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FDBC37" w14:textId="60872E0C" w:rsidR="0073544C" w:rsidRDefault="0073544C" w:rsidP="0073544C">
      <w:pPr>
        <w:spacing w:line="360" w:lineRule="auto"/>
        <w:ind w:firstLine="680"/>
        <w:rPr>
          <w:szCs w:val="22"/>
          <w:lang w:val="en-US" w:eastAsia="en-US" w:bidi="en-US"/>
        </w:rPr>
      </w:pPr>
    </w:p>
    <w:p w14:paraId="3CFE5ED2" w14:textId="77777777" w:rsidR="00D93118" w:rsidRPr="0073544C" w:rsidRDefault="00D93118" w:rsidP="0073544C">
      <w:pPr>
        <w:spacing w:line="360" w:lineRule="auto"/>
        <w:ind w:firstLine="680"/>
        <w:rPr>
          <w:szCs w:val="22"/>
          <w:lang w:val="en-US" w:eastAsia="en-US" w:bidi="en-US"/>
        </w:rPr>
      </w:pPr>
    </w:p>
    <w:p w14:paraId="4E2A5283" w14:textId="77777777" w:rsidR="0073544C" w:rsidRPr="0073544C" w:rsidRDefault="0073544C" w:rsidP="0073544C">
      <w:pPr>
        <w:spacing w:line="360" w:lineRule="auto"/>
        <w:ind w:firstLine="680"/>
        <w:rPr>
          <w:szCs w:val="22"/>
          <w:lang w:val="en-US" w:eastAsia="en-US" w:bidi="en-US"/>
        </w:rPr>
      </w:pPr>
    </w:p>
    <w:p w14:paraId="48AC3ED6" w14:textId="77777777" w:rsidR="0073544C" w:rsidRPr="0073544C" w:rsidRDefault="0073544C" w:rsidP="0073544C">
      <w:pPr>
        <w:tabs>
          <w:tab w:val="left" w:pos="5816"/>
        </w:tabs>
        <w:spacing w:line="360" w:lineRule="auto"/>
        <w:ind w:firstLine="680"/>
        <w:rPr>
          <w:szCs w:val="22"/>
          <w:lang w:val="en-US" w:eastAsia="en-US" w:bidi="en-US"/>
        </w:rPr>
      </w:pPr>
    </w:p>
    <w:p w14:paraId="12F36A04" w14:textId="77777777" w:rsidR="0073544C" w:rsidRPr="0073544C" w:rsidRDefault="0073544C" w:rsidP="0073544C">
      <w:pPr>
        <w:spacing w:line="360" w:lineRule="auto"/>
        <w:ind w:firstLine="680"/>
        <w:rPr>
          <w:szCs w:val="22"/>
          <w:lang w:val="en-US" w:eastAsia="en-US" w:bidi="en-US"/>
        </w:rPr>
      </w:pPr>
    </w:p>
    <w:p w14:paraId="1F36DFDD" w14:textId="77777777" w:rsidR="0073544C" w:rsidRPr="0073544C" w:rsidRDefault="0073544C" w:rsidP="0073544C">
      <w:pPr>
        <w:spacing w:line="360" w:lineRule="auto"/>
        <w:ind w:firstLine="680"/>
        <w:rPr>
          <w:szCs w:val="22"/>
          <w:lang w:val="en-US" w:eastAsia="en-US" w:bidi="en-US"/>
        </w:rPr>
      </w:pPr>
    </w:p>
    <w:p w14:paraId="1736F4E8" w14:textId="77777777" w:rsidR="0073544C" w:rsidRPr="0073544C" w:rsidRDefault="0073544C" w:rsidP="0073544C">
      <w:pPr>
        <w:spacing w:line="360" w:lineRule="auto"/>
        <w:ind w:firstLine="680"/>
        <w:rPr>
          <w:szCs w:val="22"/>
          <w:lang w:val="en-US" w:eastAsia="en-US" w:bidi="en-US"/>
        </w:rPr>
      </w:pPr>
    </w:p>
    <w:p w14:paraId="325E3708" w14:textId="77777777" w:rsidR="0073544C" w:rsidRPr="0073544C" w:rsidRDefault="0073544C" w:rsidP="0073544C">
      <w:pPr>
        <w:spacing w:line="360" w:lineRule="auto"/>
        <w:ind w:firstLine="680"/>
        <w:rPr>
          <w:szCs w:val="22"/>
          <w:lang w:val="en-US" w:eastAsia="en-US" w:bidi="en-US"/>
        </w:rPr>
      </w:pPr>
    </w:p>
    <w:p w14:paraId="63720412" w14:textId="77777777" w:rsidR="0073544C" w:rsidRPr="0073544C" w:rsidRDefault="0073544C" w:rsidP="0073544C">
      <w:pPr>
        <w:spacing w:line="360" w:lineRule="auto"/>
        <w:ind w:firstLine="680"/>
        <w:rPr>
          <w:szCs w:val="22"/>
          <w:lang w:val="en-US" w:eastAsia="en-US" w:bidi="en-US"/>
        </w:rPr>
      </w:pPr>
    </w:p>
    <w:p w14:paraId="28132266" w14:textId="77777777" w:rsidR="00A86311" w:rsidRPr="00E1606E" w:rsidRDefault="00A86311" w:rsidP="00A86311">
      <w:pPr>
        <w:jc w:val="center"/>
      </w:pPr>
      <w:r w:rsidRPr="00E531BD">
        <w:rPr>
          <w:rFonts w:asciiTheme="majorBidi" w:eastAsia="Microsoft YaHei" w:hAnsiTheme="majorBidi"/>
          <w:i/>
          <w:noProof/>
          <w:spacing w:val="-5"/>
        </w:rPr>
        <w:drawing>
          <wp:inline distT="0" distB="0" distL="0" distR="0" wp14:anchorId="331BB504" wp14:editId="48FC3591">
            <wp:extent cx="1857375" cy="2168525"/>
            <wp:effectExtent l="0" t="0" r="9525"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герб.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57375" cy="2168525"/>
                    </a:xfrm>
                    <a:prstGeom prst="rect">
                      <a:avLst/>
                    </a:prstGeom>
                  </pic:spPr>
                </pic:pic>
              </a:graphicData>
            </a:graphic>
          </wp:inline>
        </w:drawing>
      </w:r>
    </w:p>
    <w:p w14:paraId="011B6033" w14:textId="77777777" w:rsidR="00A86311" w:rsidRPr="00E1606E" w:rsidRDefault="00A86311" w:rsidP="00A86311"/>
    <w:tbl>
      <w:tblPr>
        <w:tblW w:w="5000" w:type="pct"/>
        <w:tblCellMar>
          <w:left w:w="28" w:type="dxa"/>
          <w:right w:w="28" w:type="dxa"/>
        </w:tblCellMar>
        <w:tblLook w:val="0000" w:firstRow="0" w:lastRow="0" w:firstColumn="0" w:lastColumn="0" w:noHBand="0" w:noVBand="0"/>
      </w:tblPr>
      <w:tblGrid>
        <w:gridCol w:w="9355"/>
      </w:tblGrid>
      <w:tr w:rsidR="00A86311" w:rsidRPr="008A38C5" w14:paraId="390B8538" w14:textId="77777777" w:rsidTr="00A311C2">
        <w:trPr>
          <w:cantSplit/>
          <w:trHeight w:val="2889"/>
        </w:trPr>
        <w:tc>
          <w:tcPr>
            <w:tcW w:w="5000" w:type="pct"/>
          </w:tcPr>
          <w:p w14:paraId="12464066" w14:textId="77777777" w:rsidR="00A86311" w:rsidRPr="00E1606E" w:rsidRDefault="00A86311" w:rsidP="00A311C2">
            <w:pPr>
              <w:pStyle w:val="affa"/>
              <w:ind w:firstLine="40"/>
              <w:jc w:val="center"/>
              <w:rPr>
                <w:rFonts w:ascii="Times New Roman" w:hAnsi="Times New Roman"/>
                <w:lang w:val="ru-RU"/>
              </w:rPr>
            </w:pPr>
            <w:r w:rsidRPr="00E1606E">
              <w:rPr>
                <w:rFonts w:ascii="Times New Roman" w:hAnsi="Times New Roman"/>
                <w:lang w:val="ru-RU"/>
              </w:rPr>
              <w:t xml:space="preserve">Схема теплоснабжения в административных границах города </w:t>
            </w:r>
            <w:r>
              <w:rPr>
                <w:rFonts w:ascii="Times New Roman" w:hAnsi="Times New Roman"/>
                <w:lang w:val="ru-RU"/>
              </w:rPr>
              <w:t>Новокузнецка</w:t>
            </w:r>
            <w:r w:rsidRPr="00E1606E">
              <w:rPr>
                <w:rFonts w:ascii="Times New Roman" w:hAnsi="Times New Roman"/>
                <w:lang w:val="ru-RU"/>
              </w:rPr>
              <w:t xml:space="preserve"> на период </w:t>
            </w:r>
          </w:p>
          <w:p w14:paraId="2C21418E" w14:textId="77777777" w:rsidR="00A86311" w:rsidRPr="00E1606E" w:rsidRDefault="00A86311" w:rsidP="00A311C2">
            <w:pPr>
              <w:pStyle w:val="affa"/>
              <w:ind w:firstLine="40"/>
              <w:jc w:val="center"/>
              <w:rPr>
                <w:rFonts w:ascii="Times New Roman" w:hAnsi="Times New Roman"/>
                <w:bCs/>
                <w:lang w:val="ru-RU"/>
              </w:rPr>
            </w:pPr>
            <w:r w:rsidRPr="00E1606E">
              <w:rPr>
                <w:rFonts w:ascii="Times New Roman" w:hAnsi="Times New Roman"/>
                <w:lang w:val="ru-RU"/>
              </w:rPr>
              <w:t>до 203</w:t>
            </w:r>
            <w:r>
              <w:rPr>
                <w:rFonts w:ascii="Times New Roman" w:hAnsi="Times New Roman"/>
                <w:lang w:val="ru-RU"/>
              </w:rPr>
              <w:t>2</w:t>
            </w:r>
            <w:r w:rsidRPr="00E1606E">
              <w:rPr>
                <w:rFonts w:ascii="Times New Roman" w:hAnsi="Times New Roman"/>
                <w:lang w:val="ru-RU"/>
              </w:rPr>
              <w:t xml:space="preserve"> года</w:t>
            </w:r>
          </w:p>
          <w:p w14:paraId="12DCA1EB" w14:textId="266FE4C4" w:rsidR="00A86311" w:rsidRPr="00E1606E" w:rsidRDefault="00A86311" w:rsidP="00A311C2">
            <w:pPr>
              <w:pStyle w:val="affa"/>
              <w:ind w:firstLine="40"/>
              <w:jc w:val="center"/>
              <w:rPr>
                <w:rFonts w:ascii="Times New Roman" w:hAnsi="Times New Roman"/>
                <w:bCs/>
                <w:lang w:val="ru-RU"/>
              </w:rPr>
            </w:pPr>
            <w:r w:rsidRPr="00E1606E">
              <w:rPr>
                <w:rFonts w:ascii="Times New Roman" w:hAnsi="Times New Roman"/>
                <w:bCs/>
                <w:lang w:val="ru-RU"/>
              </w:rPr>
              <w:t>(актуализация на 20</w:t>
            </w:r>
            <w:r>
              <w:rPr>
                <w:rFonts w:ascii="Times New Roman" w:hAnsi="Times New Roman"/>
                <w:bCs/>
                <w:lang w:val="ru-RU"/>
              </w:rPr>
              <w:t>2</w:t>
            </w:r>
            <w:r w:rsidR="00C90429">
              <w:rPr>
                <w:rFonts w:ascii="Times New Roman" w:hAnsi="Times New Roman"/>
                <w:bCs/>
                <w:lang w:val="ru-RU"/>
              </w:rPr>
              <w:t>2</w:t>
            </w:r>
            <w:r w:rsidRPr="00E1606E">
              <w:rPr>
                <w:rFonts w:ascii="Times New Roman" w:hAnsi="Times New Roman"/>
                <w:bCs/>
                <w:lang w:val="ru-RU"/>
              </w:rPr>
              <w:t xml:space="preserve"> год)</w:t>
            </w:r>
          </w:p>
          <w:p w14:paraId="353C6E7B" w14:textId="77777777" w:rsidR="00A86311" w:rsidRPr="00E1606E" w:rsidRDefault="00A86311" w:rsidP="00A311C2"/>
          <w:p w14:paraId="6A67260E" w14:textId="77777777" w:rsidR="00A86311" w:rsidRPr="00E1606E" w:rsidRDefault="00A86311" w:rsidP="00A311C2">
            <w:pPr>
              <w:pStyle w:val="affa"/>
              <w:ind w:firstLine="40"/>
              <w:jc w:val="center"/>
              <w:rPr>
                <w:rFonts w:ascii="Times New Roman" w:hAnsi="Times New Roman"/>
                <w:lang w:val="ru-RU"/>
              </w:rPr>
            </w:pPr>
            <w:r w:rsidRPr="00E1606E">
              <w:rPr>
                <w:rFonts w:ascii="Times New Roman" w:hAnsi="Times New Roman"/>
                <w:lang w:val="ru-RU"/>
              </w:rPr>
              <w:t>Обосновывающие материалы</w:t>
            </w:r>
          </w:p>
          <w:p w14:paraId="122BE694" w14:textId="77777777" w:rsidR="00A86311" w:rsidRPr="00E1606E" w:rsidRDefault="00A86311" w:rsidP="00A311C2">
            <w:pPr>
              <w:pStyle w:val="affa"/>
              <w:ind w:firstLine="40"/>
              <w:jc w:val="center"/>
              <w:rPr>
                <w:rFonts w:ascii="Times New Roman" w:hAnsi="Times New Roman"/>
                <w:szCs w:val="32"/>
                <w:lang w:val="ru-RU"/>
              </w:rPr>
            </w:pPr>
          </w:p>
          <w:p w14:paraId="393984BF" w14:textId="77777777" w:rsidR="00A86311" w:rsidRPr="00E1606E" w:rsidRDefault="00A86311" w:rsidP="00A311C2">
            <w:pPr>
              <w:pStyle w:val="affa"/>
              <w:ind w:firstLine="40"/>
              <w:jc w:val="center"/>
              <w:rPr>
                <w:rFonts w:ascii="Times New Roman" w:hAnsi="Times New Roman"/>
                <w:szCs w:val="32"/>
                <w:lang w:val="ru-RU"/>
              </w:rPr>
            </w:pPr>
            <w:r w:rsidRPr="00E1606E">
              <w:rPr>
                <w:rFonts w:ascii="Times New Roman" w:hAnsi="Times New Roman"/>
                <w:szCs w:val="32"/>
                <w:lang w:val="ru-RU"/>
              </w:rPr>
              <w:t xml:space="preserve">Глава </w:t>
            </w:r>
            <w:r>
              <w:rPr>
                <w:rFonts w:ascii="Times New Roman" w:hAnsi="Times New Roman"/>
                <w:szCs w:val="32"/>
                <w:lang w:val="ru-RU"/>
              </w:rPr>
              <w:t>8</w:t>
            </w:r>
          </w:p>
          <w:p w14:paraId="6EA66A14" w14:textId="77777777" w:rsidR="00A86311" w:rsidRPr="00E1606E" w:rsidRDefault="00A86311" w:rsidP="00A311C2">
            <w:pPr>
              <w:pStyle w:val="affa"/>
              <w:ind w:firstLine="40"/>
              <w:jc w:val="center"/>
              <w:rPr>
                <w:rFonts w:ascii="Times New Roman" w:hAnsi="Times New Roman"/>
                <w:szCs w:val="32"/>
                <w:lang w:val="ru-RU"/>
              </w:rPr>
            </w:pPr>
          </w:p>
          <w:p w14:paraId="0140612E" w14:textId="77777777" w:rsidR="00A86311" w:rsidRPr="00E1606E" w:rsidRDefault="00A86311" w:rsidP="00A311C2">
            <w:pPr>
              <w:pStyle w:val="affa"/>
              <w:ind w:firstLine="40"/>
              <w:jc w:val="center"/>
              <w:rPr>
                <w:rFonts w:ascii="Times New Roman" w:hAnsi="Times New Roman"/>
                <w:szCs w:val="32"/>
                <w:lang w:val="ru-RU"/>
              </w:rPr>
            </w:pPr>
            <w:r w:rsidRPr="00A86311">
              <w:rPr>
                <w:rFonts w:ascii="Times New Roman" w:hAnsi="Times New Roman"/>
                <w:szCs w:val="32"/>
                <w:lang w:val="ru-RU"/>
              </w:rPr>
              <w:t>ПРЕДЛОЖЕНИЯ ПО СТРОИТЕЛЬСТВУ</w:t>
            </w:r>
            <w:r w:rsidR="00FB24A8">
              <w:rPr>
                <w:rFonts w:ascii="Times New Roman" w:hAnsi="Times New Roman"/>
                <w:szCs w:val="32"/>
                <w:lang w:val="ru-RU"/>
              </w:rPr>
              <w:t>,</w:t>
            </w:r>
            <w:r w:rsidRPr="00A86311">
              <w:rPr>
                <w:rFonts w:ascii="Times New Roman" w:hAnsi="Times New Roman"/>
                <w:szCs w:val="32"/>
                <w:lang w:val="ru-RU"/>
              </w:rPr>
              <w:t xml:space="preserve"> РЕКОНСТРУКЦИИ </w:t>
            </w:r>
            <w:r w:rsidR="00FB24A8">
              <w:rPr>
                <w:rFonts w:ascii="Times New Roman" w:hAnsi="Times New Roman"/>
                <w:szCs w:val="32"/>
                <w:lang w:val="ru-RU"/>
              </w:rPr>
              <w:t xml:space="preserve">и (или) модернизации </w:t>
            </w:r>
            <w:r w:rsidRPr="00A86311">
              <w:rPr>
                <w:rFonts w:ascii="Times New Roman" w:hAnsi="Times New Roman"/>
                <w:szCs w:val="32"/>
                <w:lang w:val="ru-RU"/>
              </w:rPr>
              <w:t>ТЕПЛОВЫХ СЕТЕЙ</w:t>
            </w:r>
          </w:p>
          <w:p w14:paraId="1DDCC202" w14:textId="77777777" w:rsidR="00A86311" w:rsidRPr="00E1606E" w:rsidRDefault="00A86311" w:rsidP="00A311C2">
            <w:pPr>
              <w:pStyle w:val="ChapterSubtitle"/>
              <w:jc w:val="center"/>
              <w:rPr>
                <w:rFonts w:ascii="Times New Roman" w:hAnsi="Times New Roman"/>
                <w:b/>
                <w:bCs/>
                <w:spacing w:val="0"/>
                <w:sz w:val="28"/>
                <w:lang w:val="ru-RU"/>
              </w:rPr>
            </w:pPr>
          </w:p>
        </w:tc>
      </w:tr>
    </w:tbl>
    <w:p w14:paraId="0A02870F" w14:textId="77777777" w:rsidR="0073544C" w:rsidRPr="0073544C" w:rsidRDefault="0073544C" w:rsidP="0073544C">
      <w:pPr>
        <w:spacing w:line="360" w:lineRule="auto"/>
        <w:jc w:val="center"/>
        <w:rPr>
          <w:szCs w:val="22"/>
          <w:lang w:eastAsia="en-US" w:bidi="en-US"/>
        </w:rPr>
      </w:pPr>
    </w:p>
    <w:p w14:paraId="1E03EDD1" w14:textId="77777777" w:rsidR="0073544C" w:rsidRPr="0073544C" w:rsidRDefault="0073544C" w:rsidP="0073544C">
      <w:pPr>
        <w:spacing w:line="360" w:lineRule="auto"/>
        <w:jc w:val="both"/>
        <w:rPr>
          <w:szCs w:val="22"/>
          <w:lang w:eastAsia="en-US" w:bidi="en-US"/>
        </w:rPr>
      </w:pPr>
    </w:p>
    <w:p w14:paraId="17C73A94" w14:textId="77777777" w:rsidR="0073544C" w:rsidRPr="0073544C" w:rsidRDefault="0073544C" w:rsidP="0073544C">
      <w:pPr>
        <w:spacing w:line="360" w:lineRule="auto"/>
        <w:ind w:hanging="30"/>
        <w:jc w:val="center"/>
        <w:rPr>
          <w:szCs w:val="22"/>
          <w:lang w:eastAsia="en-US" w:bidi="en-US"/>
        </w:rPr>
        <w:sectPr w:rsidR="0073544C" w:rsidRPr="0073544C" w:rsidSect="00D1221B">
          <w:headerReference w:type="default" r:id="rId9"/>
          <w:footerReference w:type="default" r:id="rId10"/>
          <w:headerReference w:type="first" r:id="rId11"/>
          <w:footerReference w:type="first" r:id="rId12"/>
          <w:pgSz w:w="11906" w:h="16838"/>
          <w:pgMar w:top="1134" w:right="850" w:bottom="1134" w:left="1701" w:header="708" w:footer="708" w:gutter="0"/>
          <w:cols w:space="708"/>
          <w:titlePg/>
          <w:docGrid w:linePitch="360"/>
        </w:sectPr>
      </w:pPr>
    </w:p>
    <w:p w14:paraId="511EF676" w14:textId="77777777" w:rsidR="00A437F8" w:rsidRPr="00C50886" w:rsidRDefault="00A437F8" w:rsidP="00A437F8">
      <w:pPr>
        <w:pageBreakBefore/>
        <w:spacing w:line="360" w:lineRule="auto"/>
        <w:jc w:val="center"/>
        <w:rPr>
          <w:b/>
          <w:snapToGrid w:val="0"/>
          <w:lang w:val="en-US" w:bidi="en-US"/>
        </w:rPr>
      </w:pPr>
      <w:bookmarkStart w:id="0" w:name="_Hlk54093779"/>
      <w:r w:rsidRPr="00C50886">
        <w:rPr>
          <w:b/>
          <w:snapToGrid w:val="0"/>
          <w:lang w:bidi="en-US"/>
        </w:rPr>
        <w:lastRenderedPageBreak/>
        <w:t>СОСТАВ РАБОТЫ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6A3696" w:rsidRPr="007A0BD2" w14:paraId="02FD6CB5" w14:textId="77777777" w:rsidTr="00A95958">
        <w:tc>
          <w:tcPr>
            <w:tcW w:w="5000" w:type="pct"/>
            <w:shd w:val="clear" w:color="000000" w:fill="D9D9D9"/>
            <w:vAlign w:val="center"/>
            <w:hideMark/>
          </w:tcPr>
          <w:p w14:paraId="5DA7A1F7" w14:textId="77777777" w:rsidR="006A3696" w:rsidRPr="007A0BD2" w:rsidRDefault="006A3696" w:rsidP="00DA584F">
            <w:pPr>
              <w:jc w:val="center"/>
              <w:rPr>
                <w:b/>
                <w:bCs/>
                <w:color w:val="000000"/>
              </w:rPr>
            </w:pPr>
            <w:r w:rsidRPr="007A0BD2">
              <w:rPr>
                <w:rFonts w:eastAsia="Arial"/>
                <w:b/>
                <w:bCs/>
                <w:color w:val="000000"/>
                <w:spacing w:val="-4"/>
              </w:rPr>
              <w:t>Наименование документа</w:t>
            </w:r>
          </w:p>
        </w:tc>
      </w:tr>
      <w:tr w:rsidR="006A3696" w:rsidRPr="007A0BD2" w14:paraId="661C8D0C" w14:textId="77777777" w:rsidTr="00A95958">
        <w:tc>
          <w:tcPr>
            <w:tcW w:w="5000" w:type="pct"/>
            <w:shd w:val="clear" w:color="000000" w:fill="FFFFFF"/>
            <w:vAlign w:val="center"/>
            <w:hideMark/>
          </w:tcPr>
          <w:p w14:paraId="4F40056A" w14:textId="240E0B7E" w:rsidR="006A3696" w:rsidRPr="007A0BD2" w:rsidRDefault="006A3696" w:rsidP="00A95958">
            <w:pPr>
              <w:rPr>
                <w:color w:val="000000"/>
              </w:rPr>
            </w:pPr>
            <w:r w:rsidRPr="007A0BD2">
              <w:rPr>
                <w:rFonts w:eastAsia="Arial"/>
                <w:color w:val="000000"/>
                <w:spacing w:val="-4"/>
              </w:rPr>
              <w:t>Схема теплоснабжения в административных границах г. Новокузнецка на период до 2032 года (Актуализация на 202</w:t>
            </w:r>
            <w:r w:rsidR="00FB7B42">
              <w:rPr>
                <w:rFonts w:eastAsia="Arial"/>
                <w:color w:val="000000"/>
                <w:spacing w:val="-4"/>
              </w:rPr>
              <w:t>2</w:t>
            </w:r>
            <w:r w:rsidRPr="007A0BD2">
              <w:rPr>
                <w:rFonts w:eastAsia="Arial"/>
                <w:color w:val="000000"/>
                <w:spacing w:val="-4"/>
              </w:rPr>
              <w:t xml:space="preserve"> г.) Утверждаемая часть</w:t>
            </w:r>
            <w:r>
              <w:rPr>
                <w:rFonts w:eastAsia="Arial"/>
                <w:color w:val="000000"/>
                <w:spacing w:val="-4"/>
              </w:rPr>
              <w:t xml:space="preserve"> Том 1 (Разделы 1-5)</w:t>
            </w:r>
          </w:p>
        </w:tc>
      </w:tr>
      <w:tr w:rsidR="006A3696" w:rsidRPr="007A0BD2" w14:paraId="135A0D7D" w14:textId="77777777" w:rsidTr="00A95958">
        <w:tc>
          <w:tcPr>
            <w:tcW w:w="5000" w:type="pct"/>
            <w:shd w:val="clear" w:color="000000" w:fill="FFFFFF"/>
            <w:vAlign w:val="center"/>
          </w:tcPr>
          <w:p w14:paraId="705BF886" w14:textId="0A45D0BB" w:rsidR="006A3696" w:rsidRPr="007A0BD2" w:rsidRDefault="006A3696" w:rsidP="00A95958">
            <w:pPr>
              <w:rPr>
                <w:rFonts w:eastAsia="Arial"/>
                <w:color w:val="000000"/>
                <w:spacing w:val="-4"/>
              </w:rPr>
            </w:pPr>
            <w:r w:rsidRPr="007A0BD2">
              <w:rPr>
                <w:rFonts w:eastAsia="Arial"/>
                <w:color w:val="000000"/>
                <w:spacing w:val="-4"/>
              </w:rPr>
              <w:t>Схема теплоснабжения в административных границах г. Новокузнецка на период до 2032 года (Актуализация на 202</w:t>
            </w:r>
            <w:r w:rsidR="00FB7B42">
              <w:rPr>
                <w:rFonts w:eastAsia="Arial"/>
                <w:color w:val="000000"/>
                <w:spacing w:val="-4"/>
              </w:rPr>
              <w:t>2</w:t>
            </w:r>
            <w:r w:rsidRPr="007A0BD2">
              <w:rPr>
                <w:rFonts w:eastAsia="Arial"/>
                <w:color w:val="000000"/>
                <w:spacing w:val="-4"/>
              </w:rPr>
              <w:t xml:space="preserve"> г.) Утверждаемая часть</w:t>
            </w:r>
            <w:r>
              <w:rPr>
                <w:rFonts w:eastAsia="Arial"/>
                <w:color w:val="000000"/>
                <w:spacing w:val="-4"/>
              </w:rPr>
              <w:t xml:space="preserve"> Том 2 (Разделы 6-15)</w:t>
            </w:r>
          </w:p>
        </w:tc>
      </w:tr>
      <w:tr w:rsidR="006A3696" w:rsidRPr="007A0BD2" w14:paraId="04235423" w14:textId="77777777" w:rsidTr="00A95958">
        <w:tc>
          <w:tcPr>
            <w:tcW w:w="5000" w:type="pct"/>
            <w:shd w:val="clear" w:color="000000" w:fill="FFFFFF"/>
            <w:vAlign w:val="center"/>
            <w:hideMark/>
          </w:tcPr>
          <w:p w14:paraId="00C441F7" w14:textId="77777777" w:rsidR="006A3696" w:rsidRPr="007A0BD2" w:rsidRDefault="006A3696" w:rsidP="00A95958">
            <w:pPr>
              <w:rPr>
                <w:color w:val="000000"/>
              </w:rPr>
            </w:pPr>
            <w:r w:rsidRPr="007A0BD2">
              <w:rPr>
                <w:rFonts w:eastAsia="Arial"/>
                <w:color w:val="000000"/>
                <w:spacing w:val="-4"/>
              </w:rPr>
              <w:t>Обосновывающие материалы к схеме теплоснабжения г. Новокузнецка на период до 2032 года</w:t>
            </w:r>
          </w:p>
        </w:tc>
      </w:tr>
      <w:tr w:rsidR="006A3696" w:rsidRPr="007A0BD2" w14:paraId="19016D19" w14:textId="77777777" w:rsidTr="00A95958">
        <w:tc>
          <w:tcPr>
            <w:tcW w:w="5000" w:type="pct"/>
            <w:shd w:val="clear" w:color="000000" w:fill="FFFFFF"/>
            <w:vAlign w:val="center"/>
            <w:hideMark/>
          </w:tcPr>
          <w:p w14:paraId="5A5F670E" w14:textId="77777777" w:rsidR="006A3696" w:rsidRPr="007A0BD2" w:rsidRDefault="006A3696" w:rsidP="00A95958">
            <w:pPr>
              <w:rPr>
                <w:color w:val="000000"/>
              </w:rPr>
            </w:pPr>
            <w:r w:rsidRPr="00801692">
              <w:rPr>
                <w:rFonts w:eastAsia="Arial"/>
                <w:color w:val="000000"/>
                <w:spacing w:val="-4"/>
              </w:rPr>
              <w:t xml:space="preserve">Глава 1. Существующее положение в сфере производства, передачи и потребления тепловой энергии для целей </w:t>
            </w:r>
            <w:r>
              <w:rPr>
                <w:rFonts w:eastAsia="Arial"/>
                <w:color w:val="000000"/>
                <w:spacing w:val="-4"/>
              </w:rPr>
              <w:t>теплоснабжения Том 1 (Части 1-6)</w:t>
            </w:r>
          </w:p>
        </w:tc>
      </w:tr>
      <w:tr w:rsidR="006A3696" w:rsidRPr="007A0BD2" w14:paraId="62E18728" w14:textId="77777777" w:rsidTr="00A95958">
        <w:tc>
          <w:tcPr>
            <w:tcW w:w="5000" w:type="pct"/>
            <w:shd w:val="clear" w:color="000000" w:fill="FFFFFF"/>
            <w:vAlign w:val="center"/>
          </w:tcPr>
          <w:p w14:paraId="66C3069C" w14:textId="77777777" w:rsidR="006A3696" w:rsidRPr="007A0BD2" w:rsidRDefault="006A3696" w:rsidP="00A95958">
            <w:pPr>
              <w:rPr>
                <w:rFonts w:eastAsia="Arial"/>
                <w:color w:val="000000"/>
                <w:spacing w:val="-4"/>
              </w:rPr>
            </w:pPr>
            <w:r w:rsidRPr="00801692">
              <w:rPr>
                <w:rFonts w:eastAsia="Arial"/>
                <w:color w:val="000000"/>
                <w:spacing w:val="-4"/>
              </w:rPr>
              <w:t>Глава 1. Существующее положение в сфере производства, передачи и потребления тепловой энергии для целей теплоснабжения</w:t>
            </w:r>
            <w:r>
              <w:rPr>
                <w:rFonts w:eastAsia="Arial"/>
                <w:color w:val="000000"/>
                <w:spacing w:val="-4"/>
              </w:rPr>
              <w:t xml:space="preserve"> Том 2 (Части 7-12)</w:t>
            </w:r>
          </w:p>
        </w:tc>
      </w:tr>
      <w:tr w:rsidR="006A3696" w:rsidRPr="007A0BD2" w14:paraId="1A348003" w14:textId="77777777" w:rsidTr="00A95958">
        <w:tc>
          <w:tcPr>
            <w:tcW w:w="5000" w:type="pct"/>
            <w:shd w:val="clear" w:color="000000" w:fill="FFFFFF"/>
            <w:vAlign w:val="center"/>
            <w:hideMark/>
          </w:tcPr>
          <w:p w14:paraId="010AE65F" w14:textId="77777777" w:rsidR="006A3696" w:rsidRPr="007A0BD2" w:rsidRDefault="006A3696" w:rsidP="00A95958">
            <w:pPr>
              <w:rPr>
                <w:color w:val="000000"/>
              </w:rPr>
            </w:pPr>
            <w:r w:rsidRPr="007A0BD2">
              <w:rPr>
                <w:rFonts w:eastAsia="Arial"/>
                <w:color w:val="000000"/>
                <w:spacing w:val="-4"/>
              </w:rPr>
              <w:t>Глава 2. Существующее и перспективное потребление тепловой энергии на цели теплоснабжения</w:t>
            </w:r>
          </w:p>
        </w:tc>
      </w:tr>
      <w:tr w:rsidR="006A3696" w:rsidRPr="007A0BD2" w14:paraId="3C3F7811" w14:textId="77777777" w:rsidTr="00A95958">
        <w:tc>
          <w:tcPr>
            <w:tcW w:w="5000" w:type="pct"/>
            <w:shd w:val="clear" w:color="000000" w:fill="FFFFFF"/>
            <w:vAlign w:val="center"/>
            <w:hideMark/>
          </w:tcPr>
          <w:p w14:paraId="6B1FC117" w14:textId="77777777" w:rsidR="006A3696" w:rsidRPr="007A0BD2" w:rsidRDefault="006A3696" w:rsidP="00A95958">
            <w:pPr>
              <w:rPr>
                <w:color w:val="000000"/>
              </w:rPr>
            </w:pPr>
            <w:r w:rsidRPr="007A0BD2">
              <w:rPr>
                <w:rFonts w:eastAsia="Arial"/>
                <w:color w:val="000000"/>
                <w:spacing w:val="-4"/>
              </w:rPr>
              <w:t>Глава 3. Электронная модель системы теплоснабжения</w:t>
            </w:r>
          </w:p>
        </w:tc>
      </w:tr>
      <w:tr w:rsidR="006A3696" w:rsidRPr="007A0BD2" w14:paraId="28097571" w14:textId="77777777" w:rsidTr="00A95958">
        <w:tc>
          <w:tcPr>
            <w:tcW w:w="5000" w:type="pct"/>
            <w:shd w:val="clear" w:color="000000" w:fill="FFFFFF"/>
            <w:vAlign w:val="center"/>
            <w:hideMark/>
          </w:tcPr>
          <w:p w14:paraId="1F9EBEC6" w14:textId="42EDFE60" w:rsidR="006A3696" w:rsidRPr="007A0BD2" w:rsidRDefault="006A3696" w:rsidP="00A95958">
            <w:pPr>
              <w:rPr>
                <w:color w:val="000000"/>
              </w:rPr>
            </w:pPr>
            <w:r w:rsidRPr="007A0BD2">
              <w:rPr>
                <w:rFonts w:eastAsia="Arial"/>
                <w:color w:val="000000"/>
                <w:spacing w:val="-4"/>
              </w:rPr>
              <w:t>Глава 3. Приложение</w:t>
            </w:r>
            <w:r w:rsidR="00142037">
              <w:rPr>
                <w:rFonts w:eastAsia="Arial"/>
                <w:color w:val="000000"/>
                <w:spacing w:val="-4"/>
              </w:rPr>
              <w:t xml:space="preserve"> </w:t>
            </w:r>
            <w:r w:rsidR="00F42699">
              <w:rPr>
                <w:rFonts w:eastAsia="Arial"/>
                <w:color w:val="000000"/>
                <w:spacing w:val="-4"/>
              </w:rPr>
              <w:t>1</w:t>
            </w:r>
            <w:r w:rsidRPr="007A0BD2">
              <w:rPr>
                <w:rFonts w:eastAsia="Arial"/>
                <w:color w:val="000000"/>
                <w:spacing w:val="-4"/>
              </w:rPr>
              <w:t>. Альбом характеристик ЦТП и насосных станций</w:t>
            </w:r>
          </w:p>
        </w:tc>
      </w:tr>
      <w:tr w:rsidR="006A3696" w:rsidRPr="007A0BD2" w14:paraId="14877823" w14:textId="77777777" w:rsidTr="00A95958">
        <w:tc>
          <w:tcPr>
            <w:tcW w:w="5000" w:type="pct"/>
            <w:shd w:val="clear" w:color="000000" w:fill="FFFFFF"/>
            <w:vAlign w:val="center"/>
            <w:hideMark/>
          </w:tcPr>
          <w:p w14:paraId="0DEB3CC8" w14:textId="77777777" w:rsidR="006A3696" w:rsidRPr="007A0BD2" w:rsidRDefault="006A3696" w:rsidP="00A95958">
            <w:pPr>
              <w:rPr>
                <w:color w:val="000000"/>
              </w:rPr>
            </w:pPr>
            <w:r w:rsidRPr="007A0BD2">
              <w:rPr>
                <w:rFonts w:eastAsia="Arial"/>
                <w:color w:val="000000"/>
                <w:spacing w:val="-4"/>
              </w:rPr>
              <w:t xml:space="preserve">Глава 4. Существующие и перспективные балансы тепловой мощности источников тепловой энергии и тепловой нагрузки </w:t>
            </w:r>
          </w:p>
        </w:tc>
      </w:tr>
      <w:tr w:rsidR="006A3696" w:rsidRPr="007A0BD2" w14:paraId="4340F992" w14:textId="77777777" w:rsidTr="00A95958">
        <w:tc>
          <w:tcPr>
            <w:tcW w:w="5000" w:type="pct"/>
            <w:shd w:val="clear" w:color="000000" w:fill="FFFFFF"/>
            <w:vAlign w:val="center"/>
            <w:hideMark/>
          </w:tcPr>
          <w:p w14:paraId="2C188206" w14:textId="77777777" w:rsidR="006A3696" w:rsidRPr="007A0BD2" w:rsidRDefault="006A3696" w:rsidP="00A95958">
            <w:pPr>
              <w:rPr>
                <w:color w:val="000000"/>
              </w:rPr>
            </w:pPr>
            <w:r w:rsidRPr="007A0BD2">
              <w:rPr>
                <w:rFonts w:eastAsia="Arial"/>
                <w:color w:val="000000"/>
                <w:spacing w:val="-4"/>
              </w:rPr>
              <w:t>Глава 5. Мастер-план</w:t>
            </w:r>
            <w:r>
              <w:rPr>
                <w:rFonts w:eastAsia="Arial"/>
                <w:color w:val="000000"/>
                <w:spacing w:val="-4"/>
              </w:rPr>
              <w:t xml:space="preserve"> развития систем теплоснабжения</w:t>
            </w:r>
          </w:p>
        </w:tc>
      </w:tr>
      <w:tr w:rsidR="006A3696" w:rsidRPr="007A0BD2" w14:paraId="29831075" w14:textId="77777777" w:rsidTr="00A95958">
        <w:tc>
          <w:tcPr>
            <w:tcW w:w="5000" w:type="pct"/>
            <w:shd w:val="clear" w:color="000000" w:fill="FFFFFF"/>
            <w:vAlign w:val="center"/>
            <w:hideMark/>
          </w:tcPr>
          <w:p w14:paraId="2EB32444" w14:textId="77777777" w:rsidR="006A3696" w:rsidRPr="007A0BD2" w:rsidRDefault="006A3696" w:rsidP="00A95958">
            <w:pPr>
              <w:rPr>
                <w:color w:val="000000"/>
              </w:rPr>
            </w:pPr>
            <w:r w:rsidRPr="007A0BD2">
              <w:rPr>
                <w:rFonts w:eastAsia="Arial"/>
                <w:color w:val="000000"/>
                <w:spacing w:val="-4"/>
              </w:rPr>
              <w:t>Глава 6. Существующие и перспективные балансы производительности водоподготовительных установок</w:t>
            </w:r>
          </w:p>
        </w:tc>
      </w:tr>
      <w:tr w:rsidR="006A3696" w:rsidRPr="007A0BD2" w14:paraId="40536391" w14:textId="77777777" w:rsidTr="00A95958">
        <w:tc>
          <w:tcPr>
            <w:tcW w:w="5000" w:type="pct"/>
            <w:shd w:val="clear" w:color="000000" w:fill="FFFFFF"/>
            <w:vAlign w:val="center"/>
            <w:hideMark/>
          </w:tcPr>
          <w:p w14:paraId="241B247C" w14:textId="77777777" w:rsidR="006A3696" w:rsidRPr="007A0BD2" w:rsidRDefault="006A3696" w:rsidP="00A95958">
            <w:pPr>
              <w:rPr>
                <w:color w:val="000000"/>
              </w:rPr>
            </w:pPr>
            <w:r w:rsidRPr="007A0BD2">
              <w:rPr>
                <w:rFonts w:eastAsia="Arial"/>
                <w:color w:val="000000"/>
                <w:spacing w:val="-4"/>
              </w:rPr>
              <w:t>Глава 7. Предложения по строительству, реконструкции и техническому перевооружению источников тепловой энергии</w:t>
            </w:r>
          </w:p>
        </w:tc>
      </w:tr>
      <w:tr w:rsidR="006A3696" w:rsidRPr="007A0BD2" w14:paraId="066C01D0" w14:textId="77777777" w:rsidTr="00A95958">
        <w:tc>
          <w:tcPr>
            <w:tcW w:w="5000" w:type="pct"/>
            <w:shd w:val="clear" w:color="000000" w:fill="FFFFFF"/>
            <w:vAlign w:val="center"/>
            <w:hideMark/>
          </w:tcPr>
          <w:p w14:paraId="5A1F8632" w14:textId="77777777" w:rsidR="006A3696" w:rsidRPr="007A0BD2" w:rsidRDefault="006A3696" w:rsidP="00A95958">
            <w:pPr>
              <w:rPr>
                <w:color w:val="000000"/>
              </w:rPr>
            </w:pPr>
            <w:r w:rsidRPr="007A0BD2">
              <w:rPr>
                <w:rFonts w:eastAsia="Arial"/>
                <w:color w:val="000000"/>
                <w:spacing w:val="-4"/>
              </w:rPr>
              <w:t>Глава 8. Предложения по строительству и реконструкции тепловых сетей</w:t>
            </w:r>
          </w:p>
        </w:tc>
      </w:tr>
      <w:tr w:rsidR="006A3696" w:rsidRPr="007A0BD2" w14:paraId="3A635FB9" w14:textId="77777777" w:rsidTr="00A95958">
        <w:tc>
          <w:tcPr>
            <w:tcW w:w="5000" w:type="pct"/>
            <w:shd w:val="clear" w:color="000000" w:fill="FFFFFF"/>
            <w:vAlign w:val="center"/>
            <w:hideMark/>
          </w:tcPr>
          <w:p w14:paraId="211B9658" w14:textId="4C35E4FD" w:rsidR="006A3696" w:rsidRPr="007A0BD2" w:rsidRDefault="00F42699" w:rsidP="00A95958">
            <w:pPr>
              <w:rPr>
                <w:color w:val="000000"/>
              </w:rPr>
            </w:pPr>
            <w:r>
              <w:rPr>
                <w:rFonts w:eastAsia="Arial"/>
                <w:color w:val="000000"/>
                <w:spacing w:val="-4"/>
              </w:rPr>
              <w:t>Глава 8. Приложение 1</w:t>
            </w:r>
            <w:r w:rsidR="006A3696" w:rsidRPr="005A2AA8">
              <w:rPr>
                <w:rFonts w:eastAsia="Arial"/>
                <w:color w:val="000000"/>
                <w:spacing w:val="-4"/>
              </w:rPr>
              <w:t>. Утвержденные параметры регулирования отпуска тепловой энергии с коллекторов источников тепловой энергии и в точке измерения тепловой энергии, отпущенной потребителю</w:t>
            </w:r>
          </w:p>
        </w:tc>
      </w:tr>
      <w:tr w:rsidR="006A3696" w:rsidRPr="007A0BD2" w14:paraId="1440F216" w14:textId="77777777" w:rsidTr="00A95958">
        <w:tc>
          <w:tcPr>
            <w:tcW w:w="5000" w:type="pct"/>
            <w:shd w:val="clear" w:color="000000" w:fill="FFFFFF"/>
            <w:vAlign w:val="center"/>
            <w:hideMark/>
          </w:tcPr>
          <w:p w14:paraId="115C1291" w14:textId="77777777" w:rsidR="006A3696" w:rsidRPr="007A0BD2" w:rsidRDefault="006A3696" w:rsidP="00A95958">
            <w:pPr>
              <w:rPr>
                <w:color w:val="000000"/>
              </w:rPr>
            </w:pPr>
            <w:r w:rsidRPr="007A0BD2">
              <w:rPr>
                <w:rFonts w:eastAsia="Arial"/>
                <w:color w:val="000000"/>
                <w:spacing w:val="-4"/>
              </w:rPr>
              <w:t>Глава 9. Предложения по переводу открытых систем теплоснабжения (горячего водоснабжения) в закрытые системы горячего водоснабжения</w:t>
            </w:r>
          </w:p>
        </w:tc>
      </w:tr>
      <w:tr w:rsidR="006A3696" w:rsidRPr="007A0BD2" w14:paraId="37DDAD5A" w14:textId="77777777" w:rsidTr="00A95958">
        <w:tc>
          <w:tcPr>
            <w:tcW w:w="5000" w:type="pct"/>
            <w:shd w:val="clear" w:color="000000" w:fill="FFFFFF"/>
            <w:vAlign w:val="center"/>
            <w:hideMark/>
          </w:tcPr>
          <w:p w14:paraId="1A93EC51" w14:textId="77777777" w:rsidR="006A3696" w:rsidRPr="007A0BD2" w:rsidRDefault="006A3696" w:rsidP="00A95958">
            <w:pPr>
              <w:rPr>
                <w:color w:val="000000"/>
              </w:rPr>
            </w:pPr>
            <w:r w:rsidRPr="007A0BD2">
              <w:rPr>
                <w:rFonts w:eastAsia="Arial"/>
                <w:color w:val="000000"/>
                <w:spacing w:val="-4"/>
              </w:rPr>
              <w:t>Глава 10. Перспективные топливные балансы</w:t>
            </w:r>
          </w:p>
        </w:tc>
      </w:tr>
      <w:tr w:rsidR="006A3696" w:rsidRPr="007A0BD2" w14:paraId="74B272A5" w14:textId="77777777" w:rsidTr="00A95958">
        <w:tc>
          <w:tcPr>
            <w:tcW w:w="5000" w:type="pct"/>
            <w:shd w:val="clear" w:color="000000" w:fill="FFFFFF"/>
            <w:vAlign w:val="center"/>
            <w:hideMark/>
          </w:tcPr>
          <w:p w14:paraId="4E502BF0" w14:textId="77777777" w:rsidR="006A3696" w:rsidRPr="007A0BD2" w:rsidRDefault="006A3696" w:rsidP="00A95958">
            <w:pPr>
              <w:rPr>
                <w:color w:val="000000"/>
              </w:rPr>
            </w:pPr>
            <w:r w:rsidRPr="007A0BD2">
              <w:rPr>
                <w:rFonts w:eastAsia="Arial"/>
                <w:color w:val="000000"/>
                <w:spacing w:val="-4"/>
              </w:rPr>
              <w:t>Глава 11. Оценка надежности теплоснабжения</w:t>
            </w:r>
          </w:p>
        </w:tc>
      </w:tr>
      <w:tr w:rsidR="006A3696" w:rsidRPr="007A0BD2" w14:paraId="7E7D279D" w14:textId="77777777" w:rsidTr="00A95958">
        <w:tc>
          <w:tcPr>
            <w:tcW w:w="5000" w:type="pct"/>
            <w:shd w:val="clear" w:color="000000" w:fill="FFFFFF"/>
            <w:vAlign w:val="center"/>
            <w:hideMark/>
          </w:tcPr>
          <w:p w14:paraId="7CE529AF" w14:textId="77777777" w:rsidR="006A3696" w:rsidRPr="007A0BD2" w:rsidRDefault="006A3696" w:rsidP="00A95958">
            <w:pPr>
              <w:rPr>
                <w:color w:val="000000"/>
              </w:rPr>
            </w:pPr>
            <w:r w:rsidRPr="007A0BD2">
              <w:rPr>
                <w:rFonts w:eastAsia="Arial"/>
                <w:color w:val="000000"/>
                <w:spacing w:val="-4"/>
              </w:rPr>
              <w:t>Глава 12. Обоснование инвестиций в строительство, реконструкцию и техническое перевооружение</w:t>
            </w:r>
          </w:p>
        </w:tc>
      </w:tr>
      <w:tr w:rsidR="006A3696" w:rsidRPr="007A0BD2" w14:paraId="33BB512A" w14:textId="77777777" w:rsidTr="00A95958">
        <w:tc>
          <w:tcPr>
            <w:tcW w:w="5000" w:type="pct"/>
            <w:shd w:val="clear" w:color="000000" w:fill="FFFFFF"/>
            <w:vAlign w:val="center"/>
            <w:hideMark/>
          </w:tcPr>
          <w:p w14:paraId="2265BAC8" w14:textId="77777777" w:rsidR="006A3696" w:rsidRPr="007A0BD2" w:rsidRDefault="006A3696" w:rsidP="00A95958">
            <w:pPr>
              <w:rPr>
                <w:color w:val="000000"/>
              </w:rPr>
            </w:pPr>
            <w:r w:rsidRPr="007A0BD2">
              <w:rPr>
                <w:rFonts w:eastAsia="Arial"/>
                <w:color w:val="000000"/>
                <w:spacing w:val="-4"/>
              </w:rPr>
              <w:t>Глава 13. Индикаторы</w:t>
            </w:r>
            <w:r>
              <w:rPr>
                <w:rFonts w:eastAsia="Arial"/>
                <w:color w:val="000000"/>
                <w:spacing w:val="-4"/>
              </w:rPr>
              <w:t xml:space="preserve"> развития систем теплоснабжения</w:t>
            </w:r>
          </w:p>
        </w:tc>
      </w:tr>
      <w:tr w:rsidR="006A3696" w:rsidRPr="007A0BD2" w14:paraId="1FF27FCD" w14:textId="77777777" w:rsidTr="00A95958">
        <w:tc>
          <w:tcPr>
            <w:tcW w:w="5000" w:type="pct"/>
            <w:shd w:val="clear" w:color="000000" w:fill="FFFFFF"/>
            <w:vAlign w:val="center"/>
            <w:hideMark/>
          </w:tcPr>
          <w:p w14:paraId="34258F2D" w14:textId="77777777" w:rsidR="006A3696" w:rsidRPr="007A0BD2" w:rsidRDefault="006A3696" w:rsidP="00A95958">
            <w:pPr>
              <w:rPr>
                <w:color w:val="000000"/>
              </w:rPr>
            </w:pPr>
            <w:r w:rsidRPr="007A0BD2">
              <w:rPr>
                <w:rFonts w:eastAsia="Arial"/>
                <w:color w:val="000000"/>
                <w:spacing w:val="-4"/>
              </w:rPr>
              <w:t>Глава 14. Ценовые (тарифные) последствия</w:t>
            </w:r>
          </w:p>
        </w:tc>
      </w:tr>
      <w:tr w:rsidR="006A3696" w:rsidRPr="007A0BD2" w14:paraId="4B07662E" w14:textId="77777777" w:rsidTr="00A95958">
        <w:tc>
          <w:tcPr>
            <w:tcW w:w="5000" w:type="pct"/>
            <w:shd w:val="clear" w:color="000000" w:fill="FFFFFF"/>
            <w:vAlign w:val="center"/>
            <w:hideMark/>
          </w:tcPr>
          <w:p w14:paraId="351D95C5" w14:textId="77777777" w:rsidR="006A3696" w:rsidRPr="007A0BD2" w:rsidRDefault="006A3696" w:rsidP="00A95958">
            <w:pPr>
              <w:rPr>
                <w:color w:val="000000"/>
              </w:rPr>
            </w:pPr>
            <w:r w:rsidRPr="007A0BD2">
              <w:rPr>
                <w:rFonts w:eastAsia="Arial"/>
                <w:color w:val="000000"/>
                <w:spacing w:val="-4"/>
              </w:rPr>
              <w:t>Глава 15. Реестр единых теплоснабжающих организаций</w:t>
            </w:r>
          </w:p>
        </w:tc>
      </w:tr>
      <w:tr w:rsidR="006A3696" w:rsidRPr="007A0BD2" w14:paraId="59D860CC" w14:textId="77777777" w:rsidTr="00A95958">
        <w:tc>
          <w:tcPr>
            <w:tcW w:w="5000" w:type="pct"/>
            <w:shd w:val="clear" w:color="000000" w:fill="FFFFFF"/>
            <w:vAlign w:val="center"/>
            <w:hideMark/>
          </w:tcPr>
          <w:p w14:paraId="75E7D4B7" w14:textId="77777777" w:rsidR="006A3696" w:rsidRPr="007A0BD2" w:rsidRDefault="006A3696" w:rsidP="00A95958">
            <w:pPr>
              <w:rPr>
                <w:color w:val="000000"/>
              </w:rPr>
            </w:pPr>
            <w:r w:rsidRPr="007A0BD2">
              <w:rPr>
                <w:rFonts w:eastAsia="Arial"/>
                <w:color w:val="000000"/>
                <w:spacing w:val="-4"/>
              </w:rPr>
              <w:t xml:space="preserve">Глава 16. Реестр </w:t>
            </w:r>
            <w:r>
              <w:rPr>
                <w:rFonts w:eastAsia="Arial"/>
                <w:color w:val="000000"/>
                <w:spacing w:val="-4"/>
              </w:rPr>
              <w:t>мероприятий</w:t>
            </w:r>
            <w:r w:rsidRPr="007A0BD2">
              <w:rPr>
                <w:rFonts w:eastAsia="Arial"/>
                <w:color w:val="000000"/>
                <w:spacing w:val="-4"/>
              </w:rPr>
              <w:t xml:space="preserve"> схемы теплоснабжения</w:t>
            </w:r>
          </w:p>
        </w:tc>
      </w:tr>
      <w:tr w:rsidR="006A3696" w:rsidRPr="007A0BD2" w14:paraId="573A6853" w14:textId="77777777" w:rsidTr="00A95958">
        <w:tc>
          <w:tcPr>
            <w:tcW w:w="5000" w:type="pct"/>
            <w:shd w:val="clear" w:color="000000" w:fill="FFFFFF"/>
            <w:vAlign w:val="center"/>
            <w:hideMark/>
          </w:tcPr>
          <w:p w14:paraId="5D0656BD" w14:textId="77777777" w:rsidR="006A3696" w:rsidRPr="007A0BD2" w:rsidRDefault="006A3696" w:rsidP="00A95958">
            <w:pPr>
              <w:rPr>
                <w:color w:val="000000"/>
              </w:rPr>
            </w:pPr>
            <w:r w:rsidRPr="007A0BD2">
              <w:rPr>
                <w:snapToGrid w:val="0"/>
                <w:color w:val="000000"/>
                <w:lang w:bidi="en-US"/>
              </w:rPr>
              <w:t>Глава 17. Замечания и предложения к проекту схемы теплоснабжения</w:t>
            </w:r>
          </w:p>
        </w:tc>
      </w:tr>
      <w:tr w:rsidR="006A3696" w:rsidRPr="007A0BD2" w14:paraId="6AD8AC8B" w14:textId="77777777" w:rsidTr="00A95958">
        <w:tc>
          <w:tcPr>
            <w:tcW w:w="5000" w:type="pct"/>
            <w:shd w:val="clear" w:color="000000" w:fill="FFFFFF"/>
            <w:vAlign w:val="center"/>
            <w:hideMark/>
          </w:tcPr>
          <w:p w14:paraId="76C125EB" w14:textId="77777777" w:rsidR="006A3696" w:rsidRPr="007A0BD2" w:rsidRDefault="006A3696" w:rsidP="00A95958">
            <w:pPr>
              <w:rPr>
                <w:color w:val="000000"/>
              </w:rPr>
            </w:pPr>
            <w:r w:rsidRPr="007A0BD2">
              <w:rPr>
                <w:snapToGrid w:val="0"/>
                <w:color w:val="000000"/>
                <w:lang w:bidi="en-US"/>
              </w:rPr>
              <w:t>Глава 18. Сводный том изменений, выполненных в актуализированной схеме теплоснабжения</w:t>
            </w:r>
          </w:p>
        </w:tc>
      </w:tr>
    </w:tbl>
    <w:p w14:paraId="38AC9E29" w14:textId="77777777" w:rsidR="00A437F8" w:rsidRDefault="00A437F8" w:rsidP="00A437F8">
      <w:pPr>
        <w:tabs>
          <w:tab w:val="right" w:leader="dot" w:pos="9355"/>
        </w:tabs>
        <w:contextualSpacing/>
        <w:rPr>
          <w:bCs/>
          <w:sz w:val="20"/>
          <w:szCs w:val="20"/>
        </w:rPr>
      </w:pPr>
    </w:p>
    <w:bookmarkEnd w:id="0"/>
    <w:p w14:paraId="513C4A6F" w14:textId="77777777" w:rsidR="00A437F8" w:rsidRDefault="00A437F8" w:rsidP="00024A70">
      <w:pPr>
        <w:jc w:val="center"/>
        <w:rPr>
          <w:b/>
          <w:sz w:val="20"/>
          <w:szCs w:val="20"/>
        </w:rPr>
      </w:pPr>
    </w:p>
    <w:p w14:paraId="11005F5E" w14:textId="31C6224A" w:rsidR="00A437F8" w:rsidRDefault="00A437F8" w:rsidP="00024A70">
      <w:pPr>
        <w:jc w:val="center"/>
        <w:rPr>
          <w:b/>
          <w:sz w:val="20"/>
          <w:szCs w:val="20"/>
        </w:rPr>
      </w:pPr>
    </w:p>
    <w:p w14:paraId="20044C0A" w14:textId="330AC3A4" w:rsidR="001E6307" w:rsidRDefault="001E6307" w:rsidP="00024A70">
      <w:pPr>
        <w:jc w:val="center"/>
        <w:rPr>
          <w:b/>
          <w:sz w:val="20"/>
          <w:szCs w:val="20"/>
        </w:rPr>
      </w:pPr>
    </w:p>
    <w:p w14:paraId="3F003F53" w14:textId="078A1757" w:rsidR="00D93EBA" w:rsidRDefault="00D93EBA" w:rsidP="00024A70">
      <w:pPr>
        <w:jc w:val="center"/>
        <w:rPr>
          <w:b/>
          <w:sz w:val="20"/>
          <w:szCs w:val="20"/>
        </w:rPr>
      </w:pPr>
    </w:p>
    <w:p w14:paraId="57AE2352" w14:textId="4E8DDBE7" w:rsidR="00D93EBA" w:rsidRDefault="00D93EBA" w:rsidP="00024A70">
      <w:pPr>
        <w:jc w:val="center"/>
        <w:rPr>
          <w:b/>
          <w:sz w:val="20"/>
          <w:szCs w:val="20"/>
        </w:rPr>
      </w:pPr>
    </w:p>
    <w:p w14:paraId="333A01F6" w14:textId="77777777" w:rsidR="00D93EBA" w:rsidRDefault="00D93EBA" w:rsidP="00024A70">
      <w:pPr>
        <w:jc w:val="center"/>
        <w:rPr>
          <w:b/>
          <w:sz w:val="20"/>
          <w:szCs w:val="20"/>
        </w:rPr>
      </w:pPr>
    </w:p>
    <w:p w14:paraId="674A19BF" w14:textId="77777777" w:rsidR="00CE2DCF" w:rsidRDefault="00CE2DCF" w:rsidP="00024A70">
      <w:pPr>
        <w:jc w:val="center"/>
        <w:rPr>
          <w:b/>
          <w:sz w:val="20"/>
          <w:szCs w:val="20"/>
        </w:rPr>
      </w:pPr>
    </w:p>
    <w:p w14:paraId="12A284AB" w14:textId="7FC8536F" w:rsidR="001E6307" w:rsidRDefault="001E6307" w:rsidP="00024A70">
      <w:pPr>
        <w:jc w:val="center"/>
        <w:rPr>
          <w:b/>
          <w:sz w:val="20"/>
          <w:szCs w:val="20"/>
        </w:rPr>
      </w:pPr>
    </w:p>
    <w:p w14:paraId="4335B5D2" w14:textId="7E8D13B9" w:rsidR="001E6307" w:rsidRDefault="001E6307" w:rsidP="00024A70">
      <w:pPr>
        <w:jc w:val="center"/>
        <w:rPr>
          <w:b/>
          <w:sz w:val="20"/>
          <w:szCs w:val="20"/>
        </w:rPr>
      </w:pPr>
    </w:p>
    <w:p w14:paraId="053AA9A1" w14:textId="368A3E0F" w:rsidR="001E6307" w:rsidRDefault="001E6307" w:rsidP="00024A70">
      <w:pPr>
        <w:jc w:val="center"/>
        <w:rPr>
          <w:b/>
          <w:sz w:val="20"/>
          <w:szCs w:val="20"/>
        </w:rPr>
      </w:pPr>
    </w:p>
    <w:p w14:paraId="3E22E5AA" w14:textId="77777777" w:rsidR="00024A70" w:rsidRPr="00CB5E66" w:rsidRDefault="00024A70" w:rsidP="00024A70">
      <w:pPr>
        <w:jc w:val="center"/>
        <w:rPr>
          <w:b/>
          <w:sz w:val="20"/>
          <w:szCs w:val="20"/>
        </w:rPr>
      </w:pPr>
      <w:r w:rsidRPr="00CB5E66">
        <w:rPr>
          <w:b/>
          <w:sz w:val="20"/>
          <w:szCs w:val="20"/>
        </w:rPr>
        <w:lastRenderedPageBreak/>
        <w:t>СОДЕРЖАНИЕ</w:t>
      </w:r>
    </w:p>
    <w:sdt>
      <w:sdtPr>
        <w:rPr>
          <w:rFonts w:ascii="Times New Roman" w:eastAsia="Times New Roman" w:hAnsi="Times New Roman" w:cs="Times New Roman"/>
          <w:color w:val="auto"/>
          <w:sz w:val="24"/>
          <w:szCs w:val="24"/>
        </w:rPr>
        <w:id w:val="-552160638"/>
        <w:docPartObj>
          <w:docPartGallery w:val="Table of Contents"/>
          <w:docPartUnique/>
        </w:docPartObj>
      </w:sdtPr>
      <w:sdtEndPr>
        <w:rPr>
          <w:bCs/>
        </w:rPr>
      </w:sdtEndPr>
      <w:sdtContent>
        <w:p w14:paraId="5BD18AE4" w14:textId="77777777" w:rsidR="00A56B87" w:rsidRPr="00CB5E66" w:rsidRDefault="00A56B87" w:rsidP="00A56B87">
          <w:pPr>
            <w:pStyle w:val="aff5"/>
            <w:spacing w:before="0"/>
            <w:jc w:val="both"/>
            <w:rPr>
              <w:rFonts w:ascii="Times New Roman" w:hAnsi="Times New Roman" w:cs="Times New Roman"/>
            </w:rPr>
          </w:pPr>
        </w:p>
        <w:p w14:paraId="30596C6F" w14:textId="0816DA5C" w:rsidR="00A255B9" w:rsidRPr="00A255B9" w:rsidRDefault="00A56B87" w:rsidP="00A255B9">
          <w:pPr>
            <w:pStyle w:val="1fa"/>
            <w:tabs>
              <w:tab w:val="right" w:leader="dot" w:pos="9628"/>
            </w:tabs>
            <w:jc w:val="both"/>
            <w:rPr>
              <w:rFonts w:eastAsiaTheme="minorEastAsia"/>
              <w:noProof/>
              <w:sz w:val="22"/>
              <w:szCs w:val="22"/>
            </w:rPr>
          </w:pPr>
          <w:r w:rsidRPr="00A255B9">
            <w:fldChar w:fldCharType="begin"/>
          </w:r>
          <w:r w:rsidRPr="00A255B9">
            <w:instrText xml:space="preserve"> TOC \o "1-3" \h \z \u </w:instrText>
          </w:r>
          <w:r w:rsidRPr="00A255B9">
            <w:fldChar w:fldCharType="separate"/>
          </w:r>
          <w:hyperlink w:anchor="_Toc82540444" w:history="1">
            <w:r w:rsidR="00A255B9" w:rsidRPr="00A255B9">
              <w:rPr>
                <w:rStyle w:val="afc"/>
                <w:smallCaps/>
                <w:noProof/>
                <w:spacing w:val="5"/>
                <w:lang w:eastAsia="en-US" w:bidi="en-US"/>
              </w:rPr>
              <w:t>ПЕРЕЧЕНЬ ТАБЛИЦ</w:t>
            </w:r>
            <w:r w:rsidR="00A255B9" w:rsidRPr="00A255B9">
              <w:rPr>
                <w:noProof/>
                <w:webHidden/>
              </w:rPr>
              <w:tab/>
            </w:r>
            <w:r w:rsidR="00A255B9" w:rsidRPr="00A255B9">
              <w:rPr>
                <w:noProof/>
                <w:webHidden/>
              </w:rPr>
              <w:fldChar w:fldCharType="begin"/>
            </w:r>
            <w:r w:rsidR="00A255B9" w:rsidRPr="00A255B9">
              <w:rPr>
                <w:noProof/>
                <w:webHidden/>
              </w:rPr>
              <w:instrText xml:space="preserve"> PAGEREF _Toc82540444 \h </w:instrText>
            </w:r>
            <w:r w:rsidR="00A255B9" w:rsidRPr="00A255B9">
              <w:rPr>
                <w:noProof/>
                <w:webHidden/>
              </w:rPr>
            </w:r>
            <w:r w:rsidR="00A255B9" w:rsidRPr="00A255B9">
              <w:rPr>
                <w:noProof/>
                <w:webHidden/>
              </w:rPr>
              <w:fldChar w:fldCharType="separate"/>
            </w:r>
            <w:r w:rsidR="004D630A">
              <w:rPr>
                <w:noProof/>
                <w:webHidden/>
              </w:rPr>
              <w:t>4</w:t>
            </w:r>
            <w:r w:rsidR="00A255B9" w:rsidRPr="00A255B9">
              <w:rPr>
                <w:noProof/>
                <w:webHidden/>
              </w:rPr>
              <w:fldChar w:fldCharType="end"/>
            </w:r>
          </w:hyperlink>
        </w:p>
        <w:p w14:paraId="71A1A7D3" w14:textId="46FE230D" w:rsidR="00A255B9" w:rsidRPr="00A255B9" w:rsidRDefault="003D73FF" w:rsidP="00A255B9">
          <w:pPr>
            <w:pStyle w:val="1fa"/>
            <w:tabs>
              <w:tab w:val="right" w:leader="dot" w:pos="9628"/>
            </w:tabs>
            <w:jc w:val="both"/>
            <w:rPr>
              <w:rFonts w:eastAsiaTheme="minorEastAsia"/>
              <w:noProof/>
              <w:sz w:val="22"/>
              <w:szCs w:val="22"/>
            </w:rPr>
          </w:pPr>
          <w:hyperlink w:anchor="_Toc82540445" w:history="1">
            <w:r w:rsidR="00A255B9" w:rsidRPr="00A255B9">
              <w:rPr>
                <w:rStyle w:val="afc"/>
                <w:smallCaps/>
                <w:noProof/>
                <w:spacing w:val="5"/>
                <w:lang w:eastAsia="en-US" w:bidi="en-US"/>
              </w:rPr>
              <w:t>ПЕРЕЧЕНЬ РИСУНКОВ</w:t>
            </w:r>
            <w:r w:rsidR="00A255B9" w:rsidRPr="00A255B9">
              <w:rPr>
                <w:noProof/>
                <w:webHidden/>
              </w:rPr>
              <w:tab/>
            </w:r>
            <w:r w:rsidR="00A255B9" w:rsidRPr="00A255B9">
              <w:rPr>
                <w:noProof/>
                <w:webHidden/>
              </w:rPr>
              <w:fldChar w:fldCharType="begin"/>
            </w:r>
            <w:r w:rsidR="00A255B9" w:rsidRPr="00A255B9">
              <w:rPr>
                <w:noProof/>
                <w:webHidden/>
              </w:rPr>
              <w:instrText xml:space="preserve"> PAGEREF _Toc82540445 \h </w:instrText>
            </w:r>
            <w:r w:rsidR="00A255B9" w:rsidRPr="00A255B9">
              <w:rPr>
                <w:noProof/>
                <w:webHidden/>
              </w:rPr>
            </w:r>
            <w:r w:rsidR="00A255B9" w:rsidRPr="00A255B9">
              <w:rPr>
                <w:noProof/>
                <w:webHidden/>
              </w:rPr>
              <w:fldChar w:fldCharType="separate"/>
            </w:r>
            <w:r w:rsidR="004D630A">
              <w:rPr>
                <w:noProof/>
                <w:webHidden/>
              </w:rPr>
              <w:t>5</w:t>
            </w:r>
            <w:r w:rsidR="00A255B9" w:rsidRPr="00A255B9">
              <w:rPr>
                <w:noProof/>
                <w:webHidden/>
              </w:rPr>
              <w:fldChar w:fldCharType="end"/>
            </w:r>
          </w:hyperlink>
        </w:p>
        <w:p w14:paraId="61B0511F" w14:textId="1D83ED78" w:rsidR="00A255B9" w:rsidRPr="00A255B9" w:rsidRDefault="003D73FF" w:rsidP="00A255B9">
          <w:pPr>
            <w:pStyle w:val="1fa"/>
            <w:tabs>
              <w:tab w:val="left" w:pos="709"/>
              <w:tab w:val="right" w:leader="dot" w:pos="9628"/>
            </w:tabs>
            <w:jc w:val="both"/>
            <w:rPr>
              <w:rFonts w:eastAsiaTheme="minorEastAsia"/>
              <w:noProof/>
              <w:sz w:val="22"/>
              <w:szCs w:val="22"/>
            </w:rPr>
          </w:pPr>
          <w:hyperlink w:anchor="_Toc82540446" w:history="1">
            <w:r w:rsidR="00A255B9" w:rsidRPr="00A255B9">
              <w:rPr>
                <w:rStyle w:val="afc"/>
                <w:smallCaps/>
                <w:noProof/>
                <w:spacing w:val="5"/>
                <w:lang w:eastAsia="en-US" w:bidi="en-US"/>
              </w:rPr>
              <w:t>1.</w:t>
            </w:r>
            <w:r w:rsidR="00A255B9" w:rsidRPr="00A255B9">
              <w:rPr>
                <w:rFonts w:eastAsiaTheme="minorEastAsia"/>
                <w:noProof/>
                <w:sz w:val="22"/>
                <w:szCs w:val="22"/>
              </w:rPr>
              <w:tab/>
            </w:r>
            <w:r w:rsidR="00A255B9" w:rsidRPr="00A255B9">
              <w:rPr>
                <w:rStyle w:val="afc"/>
                <w:smallCaps/>
                <w:noProof/>
                <w:spacing w:val="5"/>
                <w:lang w:eastAsia="en-US" w:bidi="en-US"/>
              </w:rPr>
              <w:t>Общие положения</w:t>
            </w:r>
            <w:r w:rsidR="00A255B9" w:rsidRPr="00A255B9">
              <w:rPr>
                <w:noProof/>
                <w:webHidden/>
              </w:rPr>
              <w:tab/>
            </w:r>
            <w:r w:rsidR="00A255B9" w:rsidRPr="00A255B9">
              <w:rPr>
                <w:noProof/>
                <w:webHidden/>
              </w:rPr>
              <w:fldChar w:fldCharType="begin"/>
            </w:r>
            <w:r w:rsidR="00A255B9" w:rsidRPr="00A255B9">
              <w:rPr>
                <w:noProof/>
                <w:webHidden/>
              </w:rPr>
              <w:instrText xml:space="preserve"> PAGEREF _Toc82540446 \h </w:instrText>
            </w:r>
            <w:r w:rsidR="00A255B9" w:rsidRPr="00A255B9">
              <w:rPr>
                <w:noProof/>
                <w:webHidden/>
              </w:rPr>
            </w:r>
            <w:r w:rsidR="00A255B9" w:rsidRPr="00A255B9">
              <w:rPr>
                <w:noProof/>
                <w:webHidden/>
              </w:rPr>
              <w:fldChar w:fldCharType="separate"/>
            </w:r>
            <w:r w:rsidR="004D630A">
              <w:rPr>
                <w:noProof/>
                <w:webHidden/>
              </w:rPr>
              <w:t>6</w:t>
            </w:r>
            <w:r w:rsidR="00A255B9" w:rsidRPr="00A255B9">
              <w:rPr>
                <w:noProof/>
                <w:webHidden/>
              </w:rPr>
              <w:fldChar w:fldCharType="end"/>
            </w:r>
          </w:hyperlink>
        </w:p>
        <w:p w14:paraId="4424FBB0" w14:textId="694CE5BE" w:rsidR="00A255B9" w:rsidRPr="00A255B9" w:rsidRDefault="003D73FF" w:rsidP="00A255B9">
          <w:pPr>
            <w:pStyle w:val="1fa"/>
            <w:tabs>
              <w:tab w:val="left" w:pos="709"/>
              <w:tab w:val="right" w:leader="dot" w:pos="9628"/>
            </w:tabs>
            <w:jc w:val="both"/>
            <w:rPr>
              <w:rFonts w:eastAsiaTheme="minorEastAsia"/>
              <w:noProof/>
              <w:sz w:val="22"/>
              <w:szCs w:val="22"/>
            </w:rPr>
          </w:pPr>
          <w:hyperlink w:anchor="_Toc82540447" w:history="1">
            <w:r w:rsidR="00A255B9" w:rsidRPr="00A255B9">
              <w:rPr>
                <w:rStyle w:val="afc"/>
                <w:smallCaps/>
                <w:noProof/>
                <w:spacing w:val="5"/>
                <w:lang w:eastAsia="en-US" w:bidi="en-US"/>
              </w:rPr>
              <w:t>2.</w:t>
            </w:r>
            <w:r w:rsidR="00A255B9" w:rsidRPr="00A255B9">
              <w:rPr>
                <w:rFonts w:eastAsiaTheme="minorEastAsia"/>
                <w:noProof/>
                <w:sz w:val="22"/>
                <w:szCs w:val="22"/>
              </w:rPr>
              <w:tab/>
            </w:r>
            <w:r w:rsidR="00A255B9" w:rsidRPr="00A255B9">
              <w:rPr>
                <w:rStyle w:val="afc"/>
                <w:smallCaps/>
                <w:noProof/>
                <w:spacing w:val="5"/>
                <w:lang w:eastAsia="en-US" w:bidi="en-US"/>
              </w:rPr>
              <w:t>Реконструкция и (или) модернизация,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A255B9" w:rsidRPr="00A255B9">
              <w:rPr>
                <w:noProof/>
                <w:webHidden/>
              </w:rPr>
              <w:tab/>
            </w:r>
            <w:r w:rsidR="00A255B9" w:rsidRPr="00A255B9">
              <w:rPr>
                <w:noProof/>
                <w:webHidden/>
              </w:rPr>
              <w:fldChar w:fldCharType="begin"/>
            </w:r>
            <w:r w:rsidR="00A255B9" w:rsidRPr="00A255B9">
              <w:rPr>
                <w:noProof/>
                <w:webHidden/>
              </w:rPr>
              <w:instrText xml:space="preserve"> PAGEREF _Toc82540447 \h </w:instrText>
            </w:r>
            <w:r w:rsidR="00A255B9" w:rsidRPr="00A255B9">
              <w:rPr>
                <w:noProof/>
                <w:webHidden/>
              </w:rPr>
            </w:r>
            <w:r w:rsidR="00A255B9" w:rsidRPr="00A255B9">
              <w:rPr>
                <w:noProof/>
                <w:webHidden/>
              </w:rPr>
              <w:fldChar w:fldCharType="separate"/>
            </w:r>
            <w:r w:rsidR="004D630A">
              <w:rPr>
                <w:noProof/>
                <w:webHidden/>
              </w:rPr>
              <w:t>10</w:t>
            </w:r>
            <w:r w:rsidR="00A255B9" w:rsidRPr="00A255B9">
              <w:rPr>
                <w:noProof/>
                <w:webHidden/>
              </w:rPr>
              <w:fldChar w:fldCharType="end"/>
            </w:r>
          </w:hyperlink>
        </w:p>
        <w:p w14:paraId="59D85837" w14:textId="6C59DE16" w:rsidR="00A255B9" w:rsidRPr="00A255B9" w:rsidRDefault="003D73FF" w:rsidP="00A255B9">
          <w:pPr>
            <w:pStyle w:val="1fa"/>
            <w:tabs>
              <w:tab w:val="left" w:pos="709"/>
              <w:tab w:val="right" w:leader="dot" w:pos="9628"/>
            </w:tabs>
            <w:jc w:val="both"/>
            <w:rPr>
              <w:rFonts w:eastAsiaTheme="minorEastAsia"/>
              <w:noProof/>
              <w:sz w:val="22"/>
              <w:szCs w:val="22"/>
            </w:rPr>
          </w:pPr>
          <w:hyperlink w:anchor="_Toc82540448" w:history="1">
            <w:r w:rsidR="00A255B9" w:rsidRPr="00A255B9">
              <w:rPr>
                <w:rStyle w:val="afc"/>
                <w:smallCaps/>
                <w:noProof/>
                <w:spacing w:val="5"/>
                <w:lang w:eastAsia="en-US" w:bidi="en-US"/>
              </w:rPr>
              <w:t>3.</w:t>
            </w:r>
            <w:r w:rsidR="00A255B9" w:rsidRPr="00A255B9">
              <w:rPr>
                <w:rFonts w:eastAsiaTheme="minorEastAsia"/>
                <w:noProof/>
                <w:sz w:val="22"/>
                <w:szCs w:val="22"/>
              </w:rPr>
              <w:tab/>
            </w:r>
            <w:r w:rsidR="00A255B9" w:rsidRPr="00A255B9">
              <w:rPr>
                <w:rStyle w:val="afc"/>
                <w:smallCaps/>
                <w:noProof/>
                <w:spacing w:val="5"/>
                <w:lang w:eastAsia="en-US" w:bidi="en-US"/>
              </w:rPr>
              <w:t>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w:t>
            </w:r>
            <w:r w:rsidR="00A255B9" w:rsidRPr="00A255B9">
              <w:rPr>
                <w:noProof/>
                <w:webHidden/>
              </w:rPr>
              <w:tab/>
            </w:r>
            <w:r w:rsidR="00A255B9" w:rsidRPr="00A255B9">
              <w:rPr>
                <w:noProof/>
                <w:webHidden/>
              </w:rPr>
              <w:fldChar w:fldCharType="begin"/>
            </w:r>
            <w:r w:rsidR="00A255B9" w:rsidRPr="00A255B9">
              <w:rPr>
                <w:noProof/>
                <w:webHidden/>
              </w:rPr>
              <w:instrText xml:space="preserve"> PAGEREF _Toc82540448 \h </w:instrText>
            </w:r>
            <w:r w:rsidR="00A255B9" w:rsidRPr="00A255B9">
              <w:rPr>
                <w:noProof/>
                <w:webHidden/>
              </w:rPr>
            </w:r>
            <w:r w:rsidR="00A255B9" w:rsidRPr="00A255B9">
              <w:rPr>
                <w:noProof/>
                <w:webHidden/>
              </w:rPr>
              <w:fldChar w:fldCharType="separate"/>
            </w:r>
            <w:r w:rsidR="004D630A">
              <w:rPr>
                <w:noProof/>
                <w:webHidden/>
              </w:rPr>
              <w:t>11</w:t>
            </w:r>
            <w:r w:rsidR="00A255B9" w:rsidRPr="00A255B9">
              <w:rPr>
                <w:noProof/>
                <w:webHidden/>
              </w:rPr>
              <w:fldChar w:fldCharType="end"/>
            </w:r>
          </w:hyperlink>
        </w:p>
        <w:p w14:paraId="5BBD288B" w14:textId="68FC7710" w:rsidR="00A255B9" w:rsidRPr="00A255B9" w:rsidRDefault="003D73FF" w:rsidP="00A255B9">
          <w:pPr>
            <w:pStyle w:val="1fa"/>
            <w:tabs>
              <w:tab w:val="left" w:pos="709"/>
              <w:tab w:val="right" w:leader="dot" w:pos="9628"/>
            </w:tabs>
            <w:jc w:val="both"/>
            <w:rPr>
              <w:rFonts w:eastAsiaTheme="minorEastAsia"/>
              <w:noProof/>
              <w:sz w:val="22"/>
              <w:szCs w:val="22"/>
            </w:rPr>
          </w:pPr>
          <w:hyperlink w:anchor="_Toc82540449" w:history="1">
            <w:r w:rsidR="00A255B9" w:rsidRPr="00A255B9">
              <w:rPr>
                <w:rStyle w:val="afc"/>
                <w:smallCaps/>
                <w:noProof/>
                <w:spacing w:val="5"/>
                <w:lang w:eastAsia="en-US" w:bidi="en-US"/>
              </w:rPr>
              <w:t>4.</w:t>
            </w:r>
            <w:r w:rsidR="00A255B9" w:rsidRPr="00A255B9">
              <w:rPr>
                <w:rFonts w:eastAsiaTheme="minorEastAsia"/>
                <w:noProof/>
                <w:sz w:val="22"/>
                <w:szCs w:val="22"/>
              </w:rPr>
              <w:tab/>
            </w:r>
            <w:r w:rsidR="00A255B9" w:rsidRPr="00A255B9">
              <w:rPr>
                <w:rStyle w:val="afc"/>
                <w:smallCaps/>
                <w:noProof/>
                <w:spacing w:val="5"/>
                <w:lang w:eastAsia="en-US" w:bidi="en-US"/>
              </w:rPr>
              <w:t>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A255B9" w:rsidRPr="00A255B9">
              <w:rPr>
                <w:noProof/>
                <w:webHidden/>
              </w:rPr>
              <w:tab/>
            </w:r>
            <w:r w:rsidR="00A255B9" w:rsidRPr="00A255B9">
              <w:rPr>
                <w:noProof/>
                <w:webHidden/>
              </w:rPr>
              <w:fldChar w:fldCharType="begin"/>
            </w:r>
            <w:r w:rsidR="00A255B9" w:rsidRPr="00A255B9">
              <w:rPr>
                <w:noProof/>
                <w:webHidden/>
              </w:rPr>
              <w:instrText xml:space="preserve"> PAGEREF _Toc82540449 \h </w:instrText>
            </w:r>
            <w:r w:rsidR="00A255B9" w:rsidRPr="00A255B9">
              <w:rPr>
                <w:noProof/>
                <w:webHidden/>
              </w:rPr>
            </w:r>
            <w:r w:rsidR="00A255B9" w:rsidRPr="00A255B9">
              <w:rPr>
                <w:noProof/>
                <w:webHidden/>
              </w:rPr>
              <w:fldChar w:fldCharType="separate"/>
            </w:r>
            <w:r w:rsidR="004D630A">
              <w:rPr>
                <w:noProof/>
                <w:webHidden/>
              </w:rPr>
              <w:t>40</w:t>
            </w:r>
            <w:r w:rsidR="00A255B9" w:rsidRPr="00A255B9">
              <w:rPr>
                <w:noProof/>
                <w:webHidden/>
              </w:rPr>
              <w:fldChar w:fldCharType="end"/>
            </w:r>
          </w:hyperlink>
        </w:p>
        <w:p w14:paraId="02C9524A" w14:textId="52C154ED" w:rsidR="00A255B9" w:rsidRPr="00A255B9" w:rsidRDefault="003D73FF" w:rsidP="00A255B9">
          <w:pPr>
            <w:pStyle w:val="1fa"/>
            <w:tabs>
              <w:tab w:val="left" w:pos="709"/>
              <w:tab w:val="right" w:leader="dot" w:pos="9628"/>
            </w:tabs>
            <w:jc w:val="both"/>
            <w:rPr>
              <w:rFonts w:eastAsiaTheme="minorEastAsia"/>
              <w:noProof/>
              <w:sz w:val="22"/>
              <w:szCs w:val="22"/>
            </w:rPr>
          </w:pPr>
          <w:hyperlink w:anchor="_Toc82540450" w:history="1">
            <w:r w:rsidR="00A255B9" w:rsidRPr="00A255B9">
              <w:rPr>
                <w:rStyle w:val="afc"/>
                <w:smallCaps/>
                <w:noProof/>
                <w:spacing w:val="5"/>
                <w:lang w:eastAsia="en-US" w:bidi="en-US"/>
              </w:rPr>
              <w:t>5.</w:t>
            </w:r>
            <w:r w:rsidR="00A255B9" w:rsidRPr="00A255B9">
              <w:rPr>
                <w:rFonts w:eastAsiaTheme="minorEastAsia"/>
                <w:noProof/>
                <w:sz w:val="22"/>
                <w:szCs w:val="22"/>
              </w:rPr>
              <w:tab/>
            </w:r>
            <w:r w:rsidR="00A255B9" w:rsidRPr="00A255B9">
              <w:rPr>
                <w:rStyle w:val="afc"/>
                <w:smallCaps/>
                <w:noProof/>
                <w:spacing w:val="5"/>
                <w:lang w:eastAsia="en-US" w:bidi="en-US"/>
              </w:rPr>
              <w:t>Строительство, реконструкция и (или) модернизация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A255B9" w:rsidRPr="00A255B9">
              <w:rPr>
                <w:noProof/>
                <w:webHidden/>
              </w:rPr>
              <w:tab/>
            </w:r>
            <w:r w:rsidR="00A255B9" w:rsidRPr="00A255B9">
              <w:rPr>
                <w:noProof/>
                <w:webHidden/>
              </w:rPr>
              <w:fldChar w:fldCharType="begin"/>
            </w:r>
            <w:r w:rsidR="00A255B9" w:rsidRPr="00A255B9">
              <w:rPr>
                <w:noProof/>
                <w:webHidden/>
              </w:rPr>
              <w:instrText xml:space="preserve"> PAGEREF _Toc82540450 \h </w:instrText>
            </w:r>
            <w:r w:rsidR="00A255B9" w:rsidRPr="00A255B9">
              <w:rPr>
                <w:noProof/>
                <w:webHidden/>
              </w:rPr>
            </w:r>
            <w:r w:rsidR="00A255B9" w:rsidRPr="00A255B9">
              <w:rPr>
                <w:noProof/>
                <w:webHidden/>
              </w:rPr>
              <w:fldChar w:fldCharType="separate"/>
            </w:r>
            <w:r w:rsidR="004D630A">
              <w:rPr>
                <w:noProof/>
                <w:webHidden/>
              </w:rPr>
              <w:t>41</w:t>
            </w:r>
            <w:r w:rsidR="00A255B9" w:rsidRPr="00A255B9">
              <w:rPr>
                <w:noProof/>
                <w:webHidden/>
              </w:rPr>
              <w:fldChar w:fldCharType="end"/>
            </w:r>
          </w:hyperlink>
        </w:p>
        <w:p w14:paraId="006682AE" w14:textId="0DF47C9C" w:rsidR="00A255B9" w:rsidRPr="00A255B9" w:rsidRDefault="003D73FF" w:rsidP="006720C4">
          <w:pPr>
            <w:pStyle w:val="2f"/>
            <w:spacing w:line="276" w:lineRule="auto"/>
            <w:rPr>
              <w:rFonts w:ascii="Times New Roman" w:eastAsiaTheme="minorEastAsia" w:hAnsi="Times New Roman" w:cs="Times New Roman"/>
              <w:b w:val="0"/>
              <w:bCs w:val="0"/>
              <w:noProof/>
              <w:sz w:val="22"/>
              <w:lang w:val="ru-RU" w:eastAsia="ru-RU" w:bidi="ar-SA"/>
            </w:rPr>
          </w:pPr>
          <w:hyperlink w:anchor="_Toc82540451" w:history="1">
            <w:r w:rsidR="00A255B9" w:rsidRPr="00A255B9">
              <w:rPr>
                <w:rStyle w:val="afc"/>
                <w:rFonts w:ascii="Times New Roman" w:hAnsi="Times New Roman"/>
                <w:b w:val="0"/>
                <w:bCs w:val="0"/>
                <w:noProof/>
              </w:rPr>
              <w:t>5.1.</w:t>
            </w:r>
            <w:r w:rsidR="00A255B9" w:rsidRPr="00A255B9">
              <w:rPr>
                <w:rFonts w:ascii="Times New Roman" w:eastAsiaTheme="minorEastAsia" w:hAnsi="Times New Roman" w:cs="Times New Roman"/>
                <w:b w:val="0"/>
                <w:bCs w:val="0"/>
                <w:noProof/>
                <w:sz w:val="22"/>
                <w:lang w:val="ru-RU" w:eastAsia="ru-RU" w:bidi="ar-SA"/>
              </w:rPr>
              <w:tab/>
            </w:r>
            <w:r w:rsidR="00A255B9" w:rsidRPr="00A255B9">
              <w:rPr>
                <w:rStyle w:val="afc"/>
                <w:rFonts w:ascii="Times New Roman" w:hAnsi="Times New Roman"/>
                <w:b w:val="0"/>
                <w:bCs w:val="0"/>
                <w:noProof/>
              </w:rPr>
              <w:t>Переключение потребителей Куйбышевской центральной котельной, котельных №6, №32, школы №43, Садопарковая, Локомотивного депо ТЦ-15, НКХП и Новокузнецкого мелькомбината на Центральную ТЭЦ</w:t>
            </w:r>
            <w:r w:rsidR="00A255B9" w:rsidRPr="00A255B9">
              <w:rPr>
                <w:rFonts w:ascii="Times New Roman" w:hAnsi="Times New Roman" w:cs="Times New Roman"/>
                <w:b w:val="0"/>
                <w:bCs w:val="0"/>
                <w:noProof/>
                <w:webHidden/>
              </w:rPr>
              <w:tab/>
            </w:r>
            <w:r w:rsidR="00A255B9" w:rsidRPr="00A255B9">
              <w:rPr>
                <w:rFonts w:ascii="Times New Roman" w:hAnsi="Times New Roman" w:cs="Times New Roman"/>
                <w:b w:val="0"/>
                <w:bCs w:val="0"/>
                <w:noProof/>
                <w:webHidden/>
              </w:rPr>
              <w:fldChar w:fldCharType="begin"/>
            </w:r>
            <w:r w:rsidR="00A255B9" w:rsidRPr="00A255B9">
              <w:rPr>
                <w:rFonts w:ascii="Times New Roman" w:hAnsi="Times New Roman" w:cs="Times New Roman"/>
                <w:b w:val="0"/>
                <w:bCs w:val="0"/>
                <w:noProof/>
                <w:webHidden/>
              </w:rPr>
              <w:instrText xml:space="preserve"> PAGEREF _Toc82540451 \h </w:instrText>
            </w:r>
            <w:r w:rsidR="00A255B9" w:rsidRPr="00A255B9">
              <w:rPr>
                <w:rFonts w:ascii="Times New Roman" w:hAnsi="Times New Roman" w:cs="Times New Roman"/>
                <w:b w:val="0"/>
                <w:bCs w:val="0"/>
                <w:noProof/>
                <w:webHidden/>
              </w:rPr>
            </w:r>
            <w:r w:rsidR="00A255B9" w:rsidRPr="00A255B9">
              <w:rPr>
                <w:rFonts w:ascii="Times New Roman" w:hAnsi="Times New Roman" w:cs="Times New Roman"/>
                <w:b w:val="0"/>
                <w:bCs w:val="0"/>
                <w:noProof/>
                <w:webHidden/>
              </w:rPr>
              <w:fldChar w:fldCharType="separate"/>
            </w:r>
            <w:r w:rsidR="004D630A">
              <w:rPr>
                <w:rFonts w:ascii="Times New Roman" w:hAnsi="Times New Roman" w:cs="Times New Roman"/>
                <w:b w:val="0"/>
                <w:bCs w:val="0"/>
                <w:noProof/>
                <w:webHidden/>
              </w:rPr>
              <w:t>41</w:t>
            </w:r>
            <w:r w:rsidR="00A255B9" w:rsidRPr="00A255B9">
              <w:rPr>
                <w:rFonts w:ascii="Times New Roman" w:hAnsi="Times New Roman" w:cs="Times New Roman"/>
                <w:b w:val="0"/>
                <w:bCs w:val="0"/>
                <w:noProof/>
                <w:webHidden/>
              </w:rPr>
              <w:fldChar w:fldCharType="end"/>
            </w:r>
          </w:hyperlink>
        </w:p>
        <w:p w14:paraId="77AFFD9D" w14:textId="490C15F8" w:rsidR="00A255B9" w:rsidRPr="00A255B9" w:rsidRDefault="003D73FF" w:rsidP="006720C4">
          <w:pPr>
            <w:pStyle w:val="2f"/>
            <w:spacing w:line="276" w:lineRule="auto"/>
            <w:rPr>
              <w:rFonts w:ascii="Times New Roman" w:eastAsiaTheme="minorEastAsia" w:hAnsi="Times New Roman" w:cs="Times New Roman"/>
              <w:b w:val="0"/>
              <w:bCs w:val="0"/>
              <w:noProof/>
              <w:sz w:val="22"/>
              <w:lang w:val="ru-RU" w:eastAsia="ru-RU" w:bidi="ar-SA"/>
            </w:rPr>
          </w:pPr>
          <w:hyperlink w:anchor="_Toc82540452" w:history="1">
            <w:r w:rsidR="00A255B9" w:rsidRPr="00A255B9">
              <w:rPr>
                <w:rStyle w:val="afc"/>
                <w:rFonts w:ascii="Times New Roman" w:hAnsi="Times New Roman"/>
                <w:b w:val="0"/>
                <w:bCs w:val="0"/>
                <w:noProof/>
              </w:rPr>
              <w:t>5.2.</w:t>
            </w:r>
            <w:r w:rsidR="00A255B9" w:rsidRPr="00A255B9">
              <w:rPr>
                <w:rFonts w:ascii="Times New Roman" w:eastAsiaTheme="minorEastAsia" w:hAnsi="Times New Roman" w:cs="Times New Roman"/>
                <w:b w:val="0"/>
                <w:bCs w:val="0"/>
                <w:noProof/>
                <w:sz w:val="22"/>
                <w:lang w:val="ru-RU" w:eastAsia="ru-RU" w:bidi="ar-SA"/>
              </w:rPr>
              <w:tab/>
            </w:r>
            <w:r w:rsidR="00A255B9" w:rsidRPr="00A255B9">
              <w:rPr>
                <w:rStyle w:val="afc"/>
                <w:rFonts w:ascii="Times New Roman" w:hAnsi="Times New Roman"/>
                <w:b w:val="0"/>
                <w:bCs w:val="0"/>
                <w:noProof/>
              </w:rPr>
              <w:t>Переключение потребителей котельной школы №16 на котельную №1 п. Абагур-Лесной</w:t>
            </w:r>
            <w:r w:rsidR="00A255B9" w:rsidRPr="00A255B9">
              <w:rPr>
                <w:rFonts w:ascii="Times New Roman" w:hAnsi="Times New Roman" w:cs="Times New Roman"/>
                <w:b w:val="0"/>
                <w:bCs w:val="0"/>
                <w:noProof/>
                <w:webHidden/>
              </w:rPr>
              <w:tab/>
            </w:r>
            <w:r w:rsidR="00A255B9" w:rsidRPr="00A255B9">
              <w:rPr>
                <w:rFonts w:ascii="Times New Roman" w:hAnsi="Times New Roman" w:cs="Times New Roman"/>
                <w:b w:val="0"/>
                <w:bCs w:val="0"/>
                <w:noProof/>
                <w:webHidden/>
              </w:rPr>
              <w:fldChar w:fldCharType="begin"/>
            </w:r>
            <w:r w:rsidR="00A255B9" w:rsidRPr="00A255B9">
              <w:rPr>
                <w:rFonts w:ascii="Times New Roman" w:hAnsi="Times New Roman" w:cs="Times New Roman"/>
                <w:b w:val="0"/>
                <w:bCs w:val="0"/>
                <w:noProof/>
                <w:webHidden/>
              </w:rPr>
              <w:instrText xml:space="preserve"> PAGEREF _Toc82540452 \h </w:instrText>
            </w:r>
            <w:r w:rsidR="00A255B9" w:rsidRPr="00A255B9">
              <w:rPr>
                <w:rFonts w:ascii="Times New Roman" w:hAnsi="Times New Roman" w:cs="Times New Roman"/>
                <w:b w:val="0"/>
                <w:bCs w:val="0"/>
                <w:noProof/>
                <w:webHidden/>
              </w:rPr>
            </w:r>
            <w:r w:rsidR="00A255B9" w:rsidRPr="00A255B9">
              <w:rPr>
                <w:rFonts w:ascii="Times New Roman" w:hAnsi="Times New Roman" w:cs="Times New Roman"/>
                <w:b w:val="0"/>
                <w:bCs w:val="0"/>
                <w:noProof/>
                <w:webHidden/>
              </w:rPr>
              <w:fldChar w:fldCharType="separate"/>
            </w:r>
            <w:r w:rsidR="004D630A">
              <w:rPr>
                <w:rFonts w:ascii="Times New Roman" w:hAnsi="Times New Roman" w:cs="Times New Roman"/>
                <w:b w:val="0"/>
                <w:bCs w:val="0"/>
                <w:noProof/>
                <w:webHidden/>
              </w:rPr>
              <w:t>53</w:t>
            </w:r>
            <w:r w:rsidR="00A255B9" w:rsidRPr="00A255B9">
              <w:rPr>
                <w:rFonts w:ascii="Times New Roman" w:hAnsi="Times New Roman" w:cs="Times New Roman"/>
                <w:b w:val="0"/>
                <w:bCs w:val="0"/>
                <w:noProof/>
                <w:webHidden/>
              </w:rPr>
              <w:fldChar w:fldCharType="end"/>
            </w:r>
          </w:hyperlink>
        </w:p>
        <w:p w14:paraId="35A16DE9" w14:textId="5BD09F37" w:rsidR="00A255B9" w:rsidRPr="00A255B9" w:rsidRDefault="003D73FF" w:rsidP="006720C4">
          <w:pPr>
            <w:pStyle w:val="2f"/>
            <w:spacing w:line="276" w:lineRule="auto"/>
            <w:rPr>
              <w:rFonts w:ascii="Times New Roman" w:eastAsiaTheme="minorEastAsia" w:hAnsi="Times New Roman" w:cs="Times New Roman"/>
              <w:b w:val="0"/>
              <w:bCs w:val="0"/>
              <w:noProof/>
              <w:sz w:val="22"/>
              <w:lang w:val="ru-RU" w:eastAsia="ru-RU" w:bidi="ar-SA"/>
            </w:rPr>
          </w:pPr>
          <w:hyperlink w:anchor="_Toc82540453" w:history="1">
            <w:r w:rsidR="00A255B9" w:rsidRPr="00A255B9">
              <w:rPr>
                <w:rStyle w:val="afc"/>
                <w:rFonts w:ascii="Times New Roman" w:hAnsi="Times New Roman"/>
                <w:b w:val="0"/>
                <w:bCs w:val="0"/>
                <w:noProof/>
              </w:rPr>
              <w:t>5.3.</w:t>
            </w:r>
            <w:r w:rsidR="00A255B9" w:rsidRPr="00A255B9">
              <w:rPr>
                <w:rFonts w:ascii="Times New Roman" w:eastAsiaTheme="minorEastAsia" w:hAnsi="Times New Roman" w:cs="Times New Roman"/>
                <w:b w:val="0"/>
                <w:bCs w:val="0"/>
                <w:noProof/>
                <w:sz w:val="22"/>
                <w:lang w:val="ru-RU" w:eastAsia="ru-RU" w:bidi="ar-SA"/>
              </w:rPr>
              <w:tab/>
            </w:r>
            <w:r w:rsidR="00A255B9" w:rsidRPr="00A255B9">
              <w:rPr>
                <w:rStyle w:val="afc"/>
                <w:rFonts w:ascii="Times New Roman" w:hAnsi="Times New Roman"/>
                <w:b w:val="0"/>
                <w:bCs w:val="0"/>
                <w:noProof/>
              </w:rPr>
              <w:t>Переключение потребителей котельной №3 п. Абагур-Лесной на котельную №2 п. Абагур-Лесной</w:t>
            </w:r>
            <w:r w:rsidR="00A255B9" w:rsidRPr="00A255B9">
              <w:rPr>
                <w:rFonts w:ascii="Times New Roman" w:hAnsi="Times New Roman" w:cs="Times New Roman"/>
                <w:b w:val="0"/>
                <w:bCs w:val="0"/>
                <w:noProof/>
                <w:webHidden/>
              </w:rPr>
              <w:tab/>
            </w:r>
            <w:r w:rsidR="00A255B9" w:rsidRPr="00A255B9">
              <w:rPr>
                <w:rFonts w:ascii="Times New Roman" w:hAnsi="Times New Roman" w:cs="Times New Roman"/>
                <w:b w:val="0"/>
                <w:bCs w:val="0"/>
                <w:noProof/>
                <w:webHidden/>
              </w:rPr>
              <w:fldChar w:fldCharType="begin"/>
            </w:r>
            <w:r w:rsidR="00A255B9" w:rsidRPr="00A255B9">
              <w:rPr>
                <w:rFonts w:ascii="Times New Roman" w:hAnsi="Times New Roman" w:cs="Times New Roman"/>
                <w:b w:val="0"/>
                <w:bCs w:val="0"/>
                <w:noProof/>
                <w:webHidden/>
              </w:rPr>
              <w:instrText xml:space="preserve"> PAGEREF _Toc82540453 \h </w:instrText>
            </w:r>
            <w:r w:rsidR="00A255B9" w:rsidRPr="00A255B9">
              <w:rPr>
                <w:rFonts w:ascii="Times New Roman" w:hAnsi="Times New Roman" w:cs="Times New Roman"/>
                <w:b w:val="0"/>
                <w:bCs w:val="0"/>
                <w:noProof/>
                <w:webHidden/>
              </w:rPr>
            </w:r>
            <w:r w:rsidR="00A255B9" w:rsidRPr="00A255B9">
              <w:rPr>
                <w:rFonts w:ascii="Times New Roman" w:hAnsi="Times New Roman" w:cs="Times New Roman"/>
                <w:b w:val="0"/>
                <w:bCs w:val="0"/>
                <w:noProof/>
                <w:webHidden/>
              </w:rPr>
              <w:fldChar w:fldCharType="separate"/>
            </w:r>
            <w:r w:rsidR="004D630A">
              <w:rPr>
                <w:rFonts w:ascii="Times New Roman" w:hAnsi="Times New Roman" w:cs="Times New Roman"/>
                <w:b w:val="0"/>
                <w:bCs w:val="0"/>
                <w:noProof/>
                <w:webHidden/>
              </w:rPr>
              <w:t>56</w:t>
            </w:r>
            <w:r w:rsidR="00A255B9" w:rsidRPr="00A255B9">
              <w:rPr>
                <w:rFonts w:ascii="Times New Roman" w:hAnsi="Times New Roman" w:cs="Times New Roman"/>
                <w:b w:val="0"/>
                <w:bCs w:val="0"/>
                <w:noProof/>
                <w:webHidden/>
              </w:rPr>
              <w:fldChar w:fldCharType="end"/>
            </w:r>
          </w:hyperlink>
        </w:p>
        <w:p w14:paraId="0D02534C" w14:textId="54355082" w:rsidR="00A255B9" w:rsidRPr="00A255B9" w:rsidRDefault="003D73FF" w:rsidP="006720C4">
          <w:pPr>
            <w:pStyle w:val="2f"/>
            <w:spacing w:line="276" w:lineRule="auto"/>
            <w:rPr>
              <w:rFonts w:ascii="Times New Roman" w:eastAsiaTheme="minorEastAsia" w:hAnsi="Times New Roman" w:cs="Times New Roman"/>
              <w:b w:val="0"/>
              <w:bCs w:val="0"/>
              <w:noProof/>
              <w:sz w:val="22"/>
              <w:lang w:val="ru-RU" w:eastAsia="ru-RU" w:bidi="ar-SA"/>
            </w:rPr>
          </w:pPr>
          <w:hyperlink w:anchor="_Toc82540454" w:history="1">
            <w:r w:rsidR="00A255B9" w:rsidRPr="00A255B9">
              <w:rPr>
                <w:rStyle w:val="afc"/>
                <w:rFonts w:ascii="Times New Roman" w:hAnsi="Times New Roman"/>
                <w:b w:val="0"/>
                <w:bCs w:val="0"/>
                <w:noProof/>
              </w:rPr>
              <w:t>5.4.</w:t>
            </w:r>
            <w:r w:rsidR="00A255B9" w:rsidRPr="00A255B9">
              <w:rPr>
                <w:rFonts w:ascii="Times New Roman" w:eastAsiaTheme="minorEastAsia" w:hAnsi="Times New Roman" w:cs="Times New Roman"/>
                <w:b w:val="0"/>
                <w:bCs w:val="0"/>
                <w:noProof/>
                <w:sz w:val="22"/>
                <w:lang w:val="ru-RU" w:eastAsia="ru-RU" w:bidi="ar-SA"/>
              </w:rPr>
              <w:tab/>
            </w:r>
            <w:r w:rsidR="00A255B9" w:rsidRPr="00A255B9">
              <w:rPr>
                <w:rStyle w:val="afc"/>
                <w:rFonts w:ascii="Times New Roman" w:hAnsi="Times New Roman"/>
                <w:b w:val="0"/>
                <w:bCs w:val="0"/>
                <w:noProof/>
              </w:rPr>
              <w:t xml:space="preserve">Переключение потребителей котельной №72 на Байдаевскую центральную </w:t>
            </w:r>
            <w:r w:rsidR="00A255B9">
              <w:rPr>
                <w:rStyle w:val="afc"/>
                <w:rFonts w:ascii="Times New Roman" w:hAnsi="Times New Roman"/>
                <w:b w:val="0"/>
                <w:bCs w:val="0"/>
                <w:noProof/>
                <w:lang w:val="ru-RU"/>
              </w:rPr>
              <w:t xml:space="preserve"> </w:t>
            </w:r>
            <w:r w:rsidR="00A255B9" w:rsidRPr="00A255B9">
              <w:rPr>
                <w:rStyle w:val="afc"/>
                <w:rFonts w:ascii="Times New Roman" w:hAnsi="Times New Roman"/>
                <w:b w:val="0"/>
                <w:bCs w:val="0"/>
                <w:noProof/>
              </w:rPr>
              <w:t>котельную</w:t>
            </w:r>
            <w:r w:rsidR="00A255B9" w:rsidRPr="00A255B9">
              <w:rPr>
                <w:rFonts w:ascii="Times New Roman" w:hAnsi="Times New Roman" w:cs="Times New Roman"/>
                <w:b w:val="0"/>
                <w:bCs w:val="0"/>
                <w:noProof/>
                <w:webHidden/>
              </w:rPr>
              <w:tab/>
            </w:r>
            <w:r w:rsidR="00A255B9" w:rsidRPr="00A255B9">
              <w:rPr>
                <w:rFonts w:ascii="Times New Roman" w:hAnsi="Times New Roman" w:cs="Times New Roman"/>
                <w:b w:val="0"/>
                <w:bCs w:val="0"/>
                <w:noProof/>
                <w:webHidden/>
              </w:rPr>
              <w:fldChar w:fldCharType="begin"/>
            </w:r>
            <w:r w:rsidR="00A255B9" w:rsidRPr="00A255B9">
              <w:rPr>
                <w:rFonts w:ascii="Times New Roman" w:hAnsi="Times New Roman" w:cs="Times New Roman"/>
                <w:b w:val="0"/>
                <w:bCs w:val="0"/>
                <w:noProof/>
                <w:webHidden/>
              </w:rPr>
              <w:instrText xml:space="preserve"> PAGEREF _Toc82540454 \h </w:instrText>
            </w:r>
            <w:r w:rsidR="00A255B9" w:rsidRPr="00A255B9">
              <w:rPr>
                <w:rFonts w:ascii="Times New Roman" w:hAnsi="Times New Roman" w:cs="Times New Roman"/>
                <w:b w:val="0"/>
                <w:bCs w:val="0"/>
                <w:noProof/>
                <w:webHidden/>
              </w:rPr>
            </w:r>
            <w:r w:rsidR="00A255B9" w:rsidRPr="00A255B9">
              <w:rPr>
                <w:rFonts w:ascii="Times New Roman" w:hAnsi="Times New Roman" w:cs="Times New Roman"/>
                <w:b w:val="0"/>
                <w:bCs w:val="0"/>
                <w:noProof/>
                <w:webHidden/>
              </w:rPr>
              <w:fldChar w:fldCharType="separate"/>
            </w:r>
            <w:r w:rsidR="004D630A">
              <w:rPr>
                <w:rFonts w:ascii="Times New Roman" w:hAnsi="Times New Roman" w:cs="Times New Roman"/>
                <w:b w:val="0"/>
                <w:bCs w:val="0"/>
                <w:noProof/>
                <w:webHidden/>
              </w:rPr>
              <w:t>59</w:t>
            </w:r>
            <w:r w:rsidR="00A255B9" w:rsidRPr="00A255B9">
              <w:rPr>
                <w:rFonts w:ascii="Times New Roman" w:hAnsi="Times New Roman" w:cs="Times New Roman"/>
                <w:b w:val="0"/>
                <w:bCs w:val="0"/>
                <w:noProof/>
                <w:webHidden/>
              </w:rPr>
              <w:fldChar w:fldCharType="end"/>
            </w:r>
          </w:hyperlink>
        </w:p>
        <w:p w14:paraId="2D42414F" w14:textId="6BC29592" w:rsidR="00A255B9" w:rsidRPr="00A255B9" w:rsidRDefault="003D73FF" w:rsidP="006720C4">
          <w:pPr>
            <w:pStyle w:val="2f"/>
            <w:spacing w:line="276" w:lineRule="auto"/>
            <w:rPr>
              <w:rFonts w:ascii="Times New Roman" w:eastAsiaTheme="minorEastAsia" w:hAnsi="Times New Roman" w:cs="Times New Roman"/>
              <w:b w:val="0"/>
              <w:bCs w:val="0"/>
              <w:noProof/>
              <w:sz w:val="22"/>
              <w:lang w:val="ru-RU" w:eastAsia="ru-RU" w:bidi="ar-SA"/>
            </w:rPr>
          </w:pPr>
          <w:hyperlink w:anchor="_Toc82540455" w:history="1">
            <w:r w:rsidR="00A255B9" w:rsidRPr="00A255B9">
              <w:rPr>
                <w:rStyle w:val="afc"/>
                <w:rFonts w:ascii="Times New Roman" w:hAnsi="Times New Roman"/>
                <w:b w:val="0"/>
                <w:bCs w:val="0"/>
                <w:noProof/>
              </w:rPr>
              <w:t>5.5.</w:t>
            </w:r>
            <w:r w:rsidR="00A255B9" w:rsidRPr="00A255B9">
              <w:rPr>
                <w:rFonts w:ascii="Times New Roman" w:eastAsiaTheme="minorEastAsia" w:hAnsi="Times New Roman" w:cs="Times New Roman"/>
                <w:b w:val="0"/>
                <w:bCs w:val="0"/>
                <w:noProof/>
                <w:sz w:val="22"/>
                <w:lang w:val="ru-RU" w:eastAsia="ru-RU" w:bidi="ar-SA"/>
              </w:rPr>
              <w:tab/>
            </w:r>
            <w:r w:rsidR="00A255B9" w:rsidRPr="00A255B9">
              <w:rPr>
                <w:rStyle w:val="afc"/>
                <w:rFonts w:ascii="Times New Roman" w:hAnsi="Times New Roman"/>
                <w:b w:val="0"/>
                <w:bCs w:val="0"/>
                <w:noProof/>
              </w:rPr>
              <w:t>Реконструкция с увеличением диаметров трубопроводов тепловых сетей для повышения эффективности функционирования систем теплоснабжения</w:t>
            </w:r>
            <w:r w:rsidR="00A255B9" w:rsidRPr="00A255B9">
              <w:rPr>
                <w:rFonts w:ascii="Times New Roman" w:hAnsi="Times New Roman" w:cs="Times New Roman"/>
                <w:b w:val="0"/>
                <w:bCs w:val="0"/>
                <w:noProof/>
                <w:webHidden/>
              </w:rPr>
              <w:tab/>
            </w:r>
            <w:r w:rsidR="00A255B9" w:rsidRPr="00A255B9">
              <w:rPr>
                <w:rFonts w:ascii="Times New Roman" w:hAnsi="Times New Roman" w:cs="Times New Roman"/>
                <w:b w:val="0"/>
                <w:bCs w:val="0"/>
                <w:noProof/>
                <w:webHidden/>
              </w:rPr>
              <w:fldChar w:fldCharType="begin"/>
            </w:r>
            <w:r w:rsidR="00A255B9" w:rsidRPr="00A255B9">
              <w:rPr>
                <w:rFonts w:ascii="Times New Roman" w:hAnsi="Times New Roman" w:cs="Times New Roman"/>
                <w:b w:val="0"/>
                <w:bCs w:val="0"/>
                <w:noProof/>
                <w:webHidden/>
              </w:rPr>
              <w:instrText xml:space="preserve"> PAGEREF _Toc82540455 \h </w:instrText>
            </w:r>
            <w:r w:rsidR="00A255B9" w:rsidRPr="00A255B9">
              <w:rPr>
                <w:rFonts w:ascii="Times New Roman" w:hAnsi="Times New Roman" w:cs="Times New Roman"/>
                <w:b w:val="0"/>
                <w:bCs w:val="0"/>
                <w:noProof/>
                <w:webHidden/>
              </w:rPr>
            </w:r>
            <w:r w:rsidR="00A255B9" w:rsidRPr="00A255B9">
              <w:rPr>
                <w:rFonts w:ascii="Times New Roman" w:hAnsi="Times New Roman" w:cs="Times New Roman"/>
                <w:b w:val="0"/>
                <w:bCs w:val="0"/>
                <w:noProof/>
                <w:webHidden/>
              </w:rPr>
              <w:fldChar w:fldCharType="separate"/>
            </w:r>
            <w:r w:rsidR="004D630A">
              <w:rPr>
                <w:rFonts w:ascii="Times New Roman" w:hAnsi="Times New Roman" w:cs="Times New Roman"/>
                <w:b w:val="0"/>
                <w:bCs w:val="0"/>
                <w:noProof/>
                <w:webHidden/>
              </w:rPr>
              <w:t>62</w:t>
            </w:r>
            <w:r w:rsidR="00A255B9" w:rsidRPr="00A255B9">
              <w:rPr>
                <w:rFonts w:ascii="Times New Roman" w:hAnsi="Times New Roman" w:cs="Times New Roman"/>
                <w:b w:val="0"/>
                <w:bCs w:val="0"/>
                <w:noProof/>
                <w:webHidden/>
              </w:rPr>
              <w:fldChar w:fldCharType="end"/>
            </w:r>
          </w:hyperlink>
        </w:p>
        <w:p w14:paraId="61D03E1A" w14:textId="107D3277" w:rsidR="00A255B9" w:rsidRPr="00A255B9" w:rsidRDefault="003D73FF" w:rsidP="00A255B9">
          <w:pPr>
            <w:pStyle w:val="1fa"/>
            <w:tabs>
              <w:tab w:val="left" w:pos="709"/>
              <w:tab w:val="right" w:leader="dot" w:pos="9628"/>
            </w:tabs>
            <w:jc w:val="both"/>
            <w:rPr>
              <w:rFonts w:eastAsiaTheme="minorEastAsia"/>
              <w:noProof/>
              <w:sz w:val="22"/>
              <w:szCs w:val="22"/>
            </w:rPr>
          </w:pPr>
          <w:hyperlink w:anchor="_Toc82540456" w:history="1">
            <w:r w:rsidR="00A255B9" w:rsidRPr="00A255B9">
              <w:rPr>
                <w:rStyle w:val="afc"/>
                <w:smallCaps/>
                <w:noProof/>
                <w:spacing w:val="5"/>
                <w:lang w:eastAsia="en-US" w:bidi="en-US"/>
              </w:rPr>
              <w:t>6.</w:t>
            </w:r>
            <w:r w:rsidR="00A255B9" w:rsidRPr="00A255B9">
              <w:rPr>
                <w:rFonts w:eastAsiaTheme="minorEastAsia"/>
                <w:noProof/>
                <w:sz w:val="22"/>
                <w:szCs w:val="22"/>
              </w:rPr>
              <w:tab/>
            </w:r>
            <w:r w:rsidR="00A255B9" w:rsidRPr="00A255B9">
              <w:rPr>
                <w:rStyle w:val="afc"/>
                <w:smallCaps/>
                <w:noProof/>
                <w:spacing w:val="5"/>
                <w:lang w:eastAsia="en-US" w:bidi="en-US"/>
              </w:rPr>
              <w:t>Строительство тепловых сетей для обеспечения нормативной надежности теплоснабжения</w:t>
            </w:r>
            <w:r w:rsidR="00A255B9" w:rsidRPr="00A255B9">
              <w:rPr>
                <w:noProof/>
                <w:webHidden/>
              </w:rPr>
              <w:tab/>
            </w:r>
            <w:r w:rsidR="00A255B9" w:rsidRPr="00A255B9">
              <w:rPr>
                <w:noProof/>
                <w:webHidden/>
              </w:rPr>
              <w:fldChar w:fldCharType="begin"/>
            </w:r>
            <w:r w:rsidR="00A255B9" w:rsidRPr="00A255B9">
              <w:rPr>
                <w:noProof/>
                <w:webHidden/>
              </w:rPr>
              <w:instrText xml:space="preserve"> PAGEREF _Toc82540456 \h </w:instrText>
            </w:r>
            <w:r w:rsidR="00A255B9" w:rsidRPr="00A255B9">
              <w:rPr>
                <w:noProof/>
                <w:webHidden/>
              </w:rPr>
            </w:r>
            <w:r w:rsidR="00A255B9" w:rsidRPr="00A255B9">
              <w:rPr>
                <w:noProof/>
                <w:webHidden/>
              </w:rPr>
              <w:fldChar w:fldCharType="separate"/>
            </w:r>
            <w:r w:rsidR="004D630A">
              <w:rPr>
                <w:noProof/>
                <w:webHidden/>
              </w:rPr>
              <w:t>64</w:t>
            </w:r>
            <w:r w:rsidR="00A255B9" w:rsidRPr="00A255B9">
              <w:rPr>
                <w:noProof/>
                <w:webHidden/>
              </w:rPr>
              <w:fldChar w:fldCharType="end"/>
            </w:r>
          </w:hyperlink>
        </w:p>
        <w:p w14:paraId="0CEB5373" w14:textId="2F06D480" w:rsidR="00A255B9" w:rsidRPr="00A255B9" w:rsidRDefault="003D73FF" w:rsidP="00A255B9">
          <w:pPr>
            <w:pStyle w:val="1fa"/>
            <w:tabs>
              <w:tab w:val="left" w:pos="709"/>
              <w:tab w:val="right" w:leader="dot" w:pos="9628"/>
            </w:tabs>
            <w:jc w:val="both"/>
            <w:rPr>
              <w:rFonts w:eastAsiaTheme="minorEastAsia"/>
              <w:noProof/>
              <w:sz w:val="22"/>
              <w:szCs w:val="22"/>
            </w:rPr>
          </w:pPr>
          <w:hyperlink w:anchor="_Toc82540457" w:history="1">
            <w:r w:rsidR="00A255B9" w:rsidRPr="00A255B9">
              <w:rPr>
                <w:rStyle w:val="afc"/>
                <w:smallCaps/>
                <w:noProof/>
                <w:spacing w:val="5"/>
                <w:lang w:eastAsia="en-US" w:bidi="en-US"/>
              </w:rPr>
              <w:t>7.</w:t>
            </w:r>
            <w:r w:rsidR="00A255B9" w:rsidRPr="00A255B9">
              <w:rPr>
                <w:rFonts w:eastAsiaTheme="minorEastAsia"/>
                <w:noProof/>
                <w:sz w:val="22"/>
                <w:szCs w:val="22"/>
              </w:rPr>
              <w:tab/>
            </w:r>
            <w:r w:rsidR="00A255B9" w:rsidRPr="00A255B9">
              <w:rPr>
                <w:rStyle w:val="afc"/>
                <w:smallCaps/>
                <w:noProof/>
                <w:spacing w:val="5"/>
                <w:lang w:eastAsia="en-US" w:bidi="en-US"/>
              </w:rPr>
              <w:t>Реконструкция и (или) модернизация тепловых сетей с увеличением диаметра трубопроводов для обеспечения перспективных приростов тепловой нагрузки</w:t>
            </w:r>
            <w:r w:rsidR="00A255B9" w:rsidRPr="00A255B9">
              <w:rPr>
                <w:noProof/>
                <w:webHidden/>
              </w:rPr>
              <w:tab/>
            </w:r>
            <w:r w:rsidR="00A255B9" w:rsidRPr="00A255B9">
              <w:rPr>
                <w:noProof/>
                <w:webHidden/>
              </w:rPr>
              <w:fldChar w:fldCharType="begin"/>
            </w:r>
            <w:r w:rsidR="00A255B9" w:rsidRPr="00A255B9">
              <w:rPr>
                <w:noProof/>
                <w:webHidden/>
              </w:rPr>
              <w:instrText xml:space="preserve"> PAGEREF _Toc82540457 \h </w:instrText>
            </w:r>
            <w:r w:rsidR="00A255B9" w:rsidRPr="00A255B9">
              <w:rPr>
                <w:noProof/>
                <w:webHidden/>
              </w:rPr>
            </w:r>
            <w:r w:rsidR="00A255B9" w:rsidRPr="00A255B9">
              <w:rPr>
                <w:noProof/>
                <w:webHidden/>
              </w:rPr>
              <w:fldChar w:fldCharType="separate"/>
            </w:r>
            <w:r w:rsidR="004D630A">
              <w:rPr>
                <w:noProof/>
                <w:webHidden/>
              </w:rPr>
              <w:t>65</w:t>
            </w:r>
            <w:r w:rsidR="00A255B9" w:rsidRPr="00A255B9">
              <w:rPr>
                <w:noProof/>
                <w:webHidden/>
              </w:rPr>
              <w:fldChar w:fldCharType="end"/>
            </w:r>
          </w:hyperlink>
        </w:p>
        <w:p w14:paraId="3AED1AC0" w14:textId="57D06E2B" w:rsidR="00A255B9" w:rsidRPr="00A255B9" w:rsidRDefault="003D73FF" w:rsidP="00A255B9">
          <w:pPr>
            <w:pStyle w:val="1fa"/>
            <w:tabs>
              <w:tab w:val="left" w:pos="709"/>
              <w:tab w:val="right" w:leader="dot" w:pos="9628"/>
            </w:tabs>
            <w:jc w:val="both"/>
            <w:rPr>
              <w:rFonts w:eastAsiaTheme="minorEastAsia"/>
              <w:noProof/>
              <w:sz w:val="22"/>
              <w:szCs w:val="22"/>
            </w:rPr>
          </w:pPr>
          <w:hyperlink w:anchor="_Toc82540458" w:history="1">
            <w:r w:rsidR="00A255B9" w:rsidRPr="00A255B9">
              <w:rPr>
                <w:rStyle w:val="afc"/>
                <w:smallCaps/>
                <w:noProof/>
                <w:spacing w:val="5"/>
                <w:lang w:eastAsia="en-US" w:bidi="en-US"/>
              </w:rPr>
              <w:t>8.</w:t>
            </w:r>
            <w:r w:rsidR="00A255B9" w:rsidRPr="00A255B9">
              <w:rPr>
                <w:rFonts w:eastAsiaTheme="minorEastAsia"/>
                <w:noProof/>
                <w:sz w:val="22"/>
                <w:szCs w:val="22"/>
              </w:rPr>
              <w:tab/>
            </w:r>
            <w:r w:rsidR="00A255B9" w:rsidRPr="00A255B9">
              <w:rPr>
                <w:rStyle w:val="afc"/>
                <w:smallCaps/>
                <w:noProof/>
                <w:spacing w:val="5"/>
                <w:lang w:eastAsia="en-US" w:bidi="en-US"/>
              </w:rPr>
              <w:t>Реконструкция и (или) модернизация тепловых сетей, подлежащих замене в связи с исчерпанием эксплуатационного ресурса</w:t>
            </w:r>
            <w:r w:rsidR="00A255B9" w:rsidRPr="00A255B9">
              <w:rPr>
                <w:noProof/>
                <w:webHidden/>
              </w:rPr>
              <w:tab/>
            </w:r>
            <w:r w:rsidR="00A255B9" w:rsidRPr="00A255B9">
              <w:rPr>
                <w:noProof/>
                <w:webHidden/>
              </w:rPr>
              <w:fldChar w:fldCharType="begin"/>
            </w:r>
            <w:r w:rsidR="00A255B9" w:rsidRPr="00A255B9">
              <w:rPr>
                <w:noProof/>
                <w:webHidden/>
              </w:rPr>
              <w:instrText xml:space="preserve"> PAGEREF _Toc82540458 \h </w:instrText>
            </w:r>
            <w:r w:rsidR="00A255B9" w:rsidRPr="00A255B9">
              <w:rPr>
                <w:noProof/>
                <w:webHidden/>
              </w:rPr>
            </w:r>
            <w:r w:rsidR="00A255B9" w:rsidRPr="00A255B9">
              <w:rPr>
                <w:noProof/>
                <w:webHidden/>
              </w:rPr>
              <w:fldChar w:fldCharType="separate"/>
            </w:r>
            <w:r w:rsidR="004D630A">
              <w:rPr>
                <w:noProof/>
                <w:webHidden/>
              </w:rPr>
              <w:t>74</w:t>
            </w:r>
            <w:r w:rsidR="00A255B9" w:rsidRPr="00A255B9">
              <w:rPr>
                <w:noProof/>
                <w:webHidden/>
              </w:rPr>
              <w:fldChar w:fldCharType="end"/>
            </w:r>
          </w:hyperlink>
        </w:p>
        <w:p w14:paraId="35280587" w14:textId="3421FD69" w:rsidR="00A255B9" w:rsidRPr="00A255B9" w:rsidRDefault="003D73FF" w:rsidP="00A255B9">
          <w:pPr>
            <w:pStyle w:val="1fa"/>
            <w:tabs>
              <w:tab w:val="left" w:pos="709"/>
              <w:tab w:val="right" w:leader="dot" w:pos="9628"/>
            </w:tabs>
            <w:jc w:val="both"/>
            <w:rPr>
              <w:rFonts w:eastAsiaTheme="minorEastAsia"/>
              <w:noProof/>
              <w:sz w:val="22"/>
              <w:szCs w:val="22"/>
            </w:rPr>
          </w:pPr>
          <w:hyperlink w:anchor="_Toc82540459" w:history="1">
            <w:r w:rsidR="00A255B9" w:rsidRPr="00A255B9">
              <w:rPr>
                <w:rStyle w:val="afc"/>
                <w:smallCaps/>
                <w:noProof/>
                <w:spacing w:val="5"/>
                <w:lang w:eastAsia="en-US" w:bidi="en-US"/>
              </w:rPr>
              <w:t>9.</w:t>
            </w:r>
            <w:r w:rsidR="00A255B9" w:rsidRPr="00A255B9">
              <w:rPr>
                <w:rFonts w:eastAsiaTheme="minorEastAsia"/>
                <w:noProof/>
                <w:sz w:val="22"/>
                <w:szCs w:val="22"/>
              </w:rPr>
              <w:tab/>
            </w:r>
            <w:r w:rsidR="00A255B9" w:rsidRPr="00A255B9">
              <w:rPr>
                <w:rStyle w:val="afc"/>
                <w:smallCaps/>
                <w:noProof/>
                <w:spacing w:val="5"/>
                <w:lang w:eastAsia="en-US" w:bidi="en-US"/>
              </w:rPr>
              <w:t>Строительство, реконструкция и (или) модернизация насосных станций</w:t>
            </w:r>
            <w:r w:rsidR="00A255B9" w:rsidRPr="00A255B9">
              <w:rPr>
                <w:noProof/>
                <w:webHidden/>
              </w:rPr>
              <w:tab/>
            </w:r>
            <w:r w:rsidR="00A255B9" w:rsidRPr="00A255B9">
              <w:rPr>
                <w:noProof/>
                <w:webHidden/>
              </w:rPr>
              <w:fldChar w:fldCharType="begin"/>
            </w:r>
            <w:r w:rsidR="00A255B9" w:rsidRPr="00A255B9">
              <w:rPr>
                <w:noProof/>
                <w:webHidden/>
              </w:rPr>
              <w:instrText xml:space="preserve"> PAGEREF _Toc82540459 \h </w:instrText>
            </w:r>
            <w:r w:rsidR="00A255B9" w:rsidRPr="00A255B9">
              <w:rPr>
                <w:noProof/>
                <w:webHidden/>
              </w:rPr>
            </w:r>
            <w:r w:rsidR="00A255B9" w:rsidRPr="00A255B9">
              <w:rPr>
                <w:noProof/>
                <w:webHidden/>
              </w:rPr>
              <w:fldChar w:fldCharType="separate"/>
            </w:r>
            <w:r w:rsidR="004D630A">
              <w:rPr>
                <w:noProof/>
                <w:webHidden/>
              </w:rPr>
              <w:t>80</w:t>
            </w:r>
            <w:r w:rsidR="00A255B9" w:rsidRPr="00A255B9">
              <w:rPr>
                <w:noProof/>
                <w:webHidden/>
              </w:rPr>
              <w:fldChar w:fldCharType="end"/>
            </w:r>
          </w:hyperlink>
        </w:p>
        <w:p w14:paraId="5B68D459" w14:textId="7B7EE2FA" w:rsidR="00A255B9" w:rsidRPr="00A255B9" w:rsidRDefault="003D73FF" w:rsidP="00A255B9">
          <w:pPr>
            <w:pStyle w:val="1fa"/>
            <w:tabs>
              <w:tab w:val="left" w:pos="709"/>
              <w:tab w:val="right" w:leader="dot" w:pos="9628"/>
            </w:tabs>
            <w:jc w:val="both"/>
            <w:rPr>
              <w:rFonts w:eastAsiaTheme="minorEastAsia"/>
              <w:noProof/>
              <w:sz w:val="22"/>
              <w:szCs w:val="22"/>
            </w:rPr>
          </w:pPr>
          <w:hyperlink w:anchor="_Toc82540460" w:history="1">
            <w:r w:rsidR="00A255B9" w:rsidRPr="00A255B9">
              <w:rPr>
                <w:rStyle w:val="afc"/>
                <w:smallCaps/>
                <w:noProof/>
                <w:spacing w:val="5"/>
                <w:lang w:eastAsia="en-US" w:bidi="en-US"/>
              </w:rPr>
              <w:t>10.</w:t>
            </w:r>
            <w:r w:rsidR="00A255B9" w:rsidRPr="00A255B9">
              <w:rPr>
                <w:rFonts w:eastAsiaTheme="minorEastAsia"/>
                <w:noProof/>
                <w:sz w:val="22"/>
                <w:szCs w:val="22"/>
              </w:rPr>
              <w:tab/>
            </w:r>
            <w:r w:rsidR="00A255B9" w:rsidRPr="00A255B9">
              <w:rPr>
                <w:rStyle w:val="afc"/>
                <w:smallCaps/>
                <w:noProof/>
                <w:spacing w:val="5"/>
                <w:lang w:eastAsia="en-US" w:bidi="en-US"/>
              </w:rPr>
              <w:t>Группы проектов</w:t>
            </w:r>
            <w:r w:rsidR="00A255B9" w:rsidRPr="00A255B9">
              <w:rPr>
                <w:noProof/>
                <w:webHidden/>
              </w:rPr>
              <w:tab/>
            </w:r>
            <w:r w:rsidR="00A255B9" w:rsidRPr="00A255B9">
              <w:rPr>
                <w:noProof/>
                <w:webHidden/>
              </w:rPr>
              <w:fldChar w:fldCharType="begin"/>
            </w:r>
            <w:r w:rsidR="00A255B9" w:rsidRPr="00A255B9">
              <w:rPr>
                <w:noProof/>
                <w:webHidden/>
              </w:rPr>
              <w:instrText xml:space="preserve"> PAGEREF _Toc82540460 \h </w:instrText>
            </w:r>
            <w:r w:rsidR="00A255B9" w:rsidRPr="00A255B9">
              <w:rPr>
                <w:noProof/>
                <w:webHidden/>
              </w:rPr>
            </w:r>
            <w:r w:rsidR="00A255B9" w:rsidRPr="00A255B9">
              <w:rPr>
                <w:noProof/>
                <w:webHidden/>
              </w:rPr>
              <w:fldChar w:fldCharType="separate"/>
            </w:r>
            <w:r w:rsidR="004D630A">
              <w:rPr>
                <w:noProof/>
                <w:webHidden/>
              </w:rPr>
              <w:t>82</w:t>
            </w:r>
            <w:r w:rsidR="00A255B9" w:rsidRPr="00A255B9">
              <w:rPr>
                <w:noProof/>
                <w:webHidden/>
              </w:rPr>
              <w:fldChar w:fldCharType="end"/>
            </w:r>
          </w:hyperlink>
        </w:p>
        <w:p w14:paraId="5FA73F09" w14:textId="3844CA6F" w:rsidR="00A255B9" w:rsidRPr="00A255B9" w:rsidRDefault="003D73FF" w:rsidP="00A255B9">
          <w:pPr>
            <w:pStyle w:val="1fa"/>
            <w:tabs>
              <w:tab w:val="left" w:pos="709"/>
              <w:tab w:val="right" w:leader="dot" w:pos="9628"/>
            </w:tabs>
            <w:jc w:val="both"/>
            <w:rPr>
              <w:rFonts w:eastAsiaTheme="minorEastAsia"/>
              <w:noProof/>
              <w:sz w:val="22"/>
              <w:szCs w:val="22"/>
            </w:rPr>
          </w:pPr>
          <w:hyperlink w:anchor="_Toc82540461" w:history="1">
            <w:r w:rsidR="00A255B9" w:rsidRPr="00A255B9">
              <w:rPr>
                <w:rStyle w:val="afc"/>
                <w:smallCaps/>
                <w:noProof/>
                <w:spacing w:val="5"/>
                <w:lang w:eastAsia="en-US" w:bidi="en-US"/>
              </w:rPr>
              <w:t>11.</w:t>
            </w:r>
            <w:r w:rsidR="00A255B9" w:rsidRPr="00A255B9">
              <w:rPr>
                <w:rFonts w:eastAsiaTheme="minorEastAsia"/>
                <w:noProof/>
                <w:sz w:val="22"/>
                <w:szCs w:val="22"/>
              </w:rPr>
              <w:tab/>
            </w:r>
            <w:r w:rsidR="00A255B9" w:rsidRPr="00A255B9">
              <w:rPr>
                <w:rStyle w:val="afc"/>
                <w:smallCaps/>
                <w:noProof/>
                <w:spacing w:val="5"/>
                <w:lang w:eastAsia="en-US" w:bidi="en-US"/>
              </w:rPr>
              <w:t>Изменения в предложениях по строительству и реконструкции тепловых сетей за период, предшествующий актуализации схемы теплоснабжения</w:t>
            </w:r>
            <w:r w:rsidR="00A255B9" w:rsidRPr="00A255B9">
              <w:rPr>
                <w:noProof/>
                <w:webHidden/>
              </w:rPr>
              <w:tab/>
            </w:r>
            <w:r w:rsidR="00A255B9" w:rsidRPr="00A255B9">
              <w:rPr>
                <w:noProof/>
                <w:webHidden/>
              </w:rPr>
              <w:fldChar w:fldCharType="begin"/>
            </w:r>
            <w:r w:rsidR="00A255B9" w:rsidRPr="00A255B9">
              <w:rPr>
                <w:noProof/>
                <w:webHidden/>
              </w:rPr>
              <w:instrText xml:space="preserve"> PAGEREF _Toc82540461 \h </w:instrText>
            </w:r>
            <w:r w:rsidR="00A255B9" w:rsidRPr="00A255B9">
              <w:rPr>
                <w:noProof/>
                <w:webHidden/>
              </w:rPr>
            </w:r>
            <w:r w:rsidR="00A255B9" w:rsidRPr="00A255B9">
              <w:rPr>
                <w:noProof/>
                <w:webHidden/>
              </w:rPr>
              <w:fldChar w:fldCharType="separate"/>
            </w:r>
            <w:r w:rsidR="004D630A">
              <w:rPr>
                <w:noProof/>
                <w:webHidden/>
              </w:rPr>
              <w:t>98</w:t>
            </w:r>
            <w:r w:rsidR="00A255B9" w:rsidRPr="00A255B9">
              <w:rPr>
                <w:noProof/>
                <w:webHidden/>
              </w:rPr>
              <w:fldChar w:fldCharType="end"/>
            </w:r>
          </w:hyperlink>
        </w:p>
        <w:p w14:paraId="70FFF5D9" w14:textId="2E2A1AE8" w:rsidR="00A56B87" w:rsidRPr="00D71117" w:rsidRDefault="00A56B87" w:rsidP="00A255B9">
          <w:pPr>
            <w:pStyle w:val="1fa"/>
            <w:tabs>
              <w:tab w:val="left" w:pos="709"/>
              <w:tab w:val="right" w:leader="dot" w:pos="9628"/>
            </w:tabs>
            <w:spacing w:after="0"/>
            <w:jc w:val="both"/>
          </w:pPr>
          <w:r w:rsidRPr="00A255B9">
            <w:fldChar w:fldCharType="end"/>
          </w:r>
        </w:p>
      </w:sdtContent>
    </w:sdt>
    <w:p w14:paraId="74069BF7" w14:textId="77777777" w:rsidR="00F30F3C" w:rsidRDefault="00F30F3C" w:rsidP="00D71117">
      <w:pPr>
        <w:jc w:val="both"/>
      </w:pPr>
    </w:p>
    <w:p w14:paraId="26878476" w14:textId="1CD4A4A8" w:rsidR="00A04E32" w:rsidRPr="00A04E32" w:rsidRDefault="00A04E32" w:rsidP="00A04E32">
      <w:pPr>
        <w:tabs>
          <w:tab w:val="left" w:pos="7324"/>
        </w:tabs>
        <w:sectPr w:rsidR="00A04E32" w:rsidRPr="00A04E32" w:rsidSect="0073544C">
          <w:footerReference w:type="default" r:id="rId13"/>
          <w:headerReference w:type="first" r:id="rId14"/>
          <w:footerReference w:type="first" r:id="rId15"/>
          <w:pgSz w:w="11906" w:h="16838"/>
          <w:pgMar w:top="1134" w:right="850" w:bottom="1134" w:left="1418" w:header="708" w:footer="708" w:gutter="0"/>
          <w:cols w:space="708"/>
          <w:docGrid w:linePitch="360"/>
        </w:sectPr>
      </w:pPr>
    </w:p>
    <w:p w14:paraId="37F17BCF" w14:textId="77777777" w:rsidR="00024A70" w:rsidRPr="00DC3FF5" w:rsidRDefault="00DC3FF5" w:rsidP="00DC3FF5">
      <w:pPr>
        <w:pageBreakBefore/>
        <w:suppressAutoHyphens/>
        <w:spacing w:before="120" w:after="240"/>
        <w:jc w:val="center"/>
        <w:outlineLvl w:val="0"/>
        <w:rPr>
          <w:b/>
          <w:smallCaps/>
          <w:spacing w:val="5"/>
          <w:sz w:val="28"/>
          <w:szCs w:val="36"/>
          <w:lang w:eastAsia="en-US" w:bidi="en-US"/>
        </w:rPr>
      </w:pPr>
      <w:bookmarkStart w:id="1" w:name="_Toc82540444"/>
      <w:r>
        <w:rPr>
          <w:b/>
          <w:smallCaps/>
          <w:spacing w:val="5"/>
          <w:sz w:val="28"/>
          <w:szCs w:val="36"/>
          <w:lang w:eastAsia="en-US" w:bidi="en-US"/>
        </w:rPr>
        <w:lastRenderedPageBreak/>
        <w:t>ПЕРЕЧЕНЬ</w:t>
      </w:r>
      <w:r w:rsidR="00024A70" w:rsidRPr="00DC3FF5">
        <w:rPr>
          <w:b/>
          <w:smallCaps/>
          <w:spacing w:val="5"/>
          <w:sz w:val="28"/>
          <w:szCs w:val="36"/>
          <w:lang w:eastAsia="en-US" w:bidi="en-US"/>
        </w:rPr>
        <w:t xml:space="preserve"> ТАБЛИЦ</w:t>
      </w:r>
      <w:bookmarkEnd w:id="1"/>
    </w:p>
    <w:p w14:paraId="701AE140" w14:textId="7261A745" w:rsidR="00EA4169" w:rsidRPr="00EA4169" w:rsidRDefault="007D6B05">
      <w:pPr>
        <w:pStyle w:val="affff7"/>
        <w:tabs>
          <w:tab w:val="right" w:leader="dot" w:pos="9628"/>
        </w:tabs>
        <w:rPr>
          <w:rFonts w:asciiTheme="minorHAnsi" w:eastAsiaTheme="minorEastAsia" w:hAnsiTheme="minorHAnsi" w:cstheme="minorBidi"/>
          <w:i w:val="0"/>
          <w:noProof/>
          <w:sz w:val="22"/>
          <w:szCs w:val="22"/>
          <w:lang w:val="ru-RU" w:eastAsia="ru-RU" w:bidi="ar-SA"/>
        </w:rPr>
      </w:pPr>
      <w:r w:rsidRPr="00EA4169">
        <w:fldChar w:fldCharType="begin"/>
      </w:r>
      <w:r w:rsidRPr="00EA4169">
        <w:instrText xml:space="preserve"> TOC \h \z \c "Таблица" </w:instrText>
      </w:r>
      <w:r w:rsidRPr="00EA4169">
        <w:fldChar w:fldCharType="separate"/>
      </w:r>
      <w:hyperlink w:anchor="_Toc85555242" w:history="1">
        <w:r w:rsidR="00EA4169" w:rsidRPr="00EA4169">
          <w:rPr>
            <w:rStyle w:val="afc"/>
            <w:noProof/>
            <w:lang w:val="ru-RU"/>
          </w:rPr>
          <w:t>Таблица 1 – Ориентировочная стоимость строительства 1 п.км тепловой сети (в 2-трубном исполнении) без учета НДС, тыс. руб./км</w:t>
        </w:r>
        <w:r w:rsidR="00EA4169" w:rsidRPr="00EA4169">
          <w:rPr>
            <w:noProof/>
            <w:webHidden/>
          </w:rPr>
          <w:tab/>
        </w:r>
        <w:r w:rsidR="00EA4169" w:rsidRPr="00EA4169">
          <w:rPr>
            <w:noProof/>
            <w:webHidden/>
          </w:rPr>
          <w:fldChar w:fldCharType="begin"/>
        </w:r>
        <w:r w:rsidR="00EA4169" w:rsidRPr="00EA4169">
          <w:rPr>
            <w:noProof/>
            <w:webHidden/>
          </w:rPr>
          <w:instrText xml:space="preserve"> PAGEREF _Toc85555242 \h </w:instrText>
        </w:r>
        <w:r w:rsidR="00EA4169" w:rsidRPr="00EA4169">
          <w:rPr>
            <w:noProof/>
            <w:webHidden/>
          </w:rPr>
        </w:r>
        <w:r w:rsidR="00EA4169" w:rsidRPr="00EA4169">
          <w:rPr>
            <w:noProof/>
            <w:webHidden/>
          </w:rPr>
          <w:fldChar w:fldCharType="separate"/>
        </w:r>
        <w:r w:rsidR="004D630A">
          <w:rPr>
            <w:noProof/>
            <w:webHidden/>
          </w:rPr>
          <w:t>8</w:t>
        </w:r>
        <w:r w:rsidR="00EA4169" w:rsidRPr="00EA4169">
          <w:rPr>
            <w:noProof/>
            <w:webHidden/>
          </w:rPr>
          <w:fldChar w:fldCharType="end"/>
        </w:r>
      </w:hyperlink>
    </w:p>
    <w:p w14:paraId="52404FA8" w14:textId="67BB16AC" w:rsidR="00EA4169" w:rsidRPr="00EA4169" w:rsidRDefault="003D73FF">
      <w:pPr>
        <w:pStyle w:val="affff7"/>
        <w:tabs>
          <w:tab w:val="right" w:leader="dot" w:pos="9628"/>
        </w:tabs>
        <w:rPr>
          <w:rFonts w:asciiTheme="minorHAnsi" w:eastAsiaTheme="minorEastAsia" w:hAnsiTheme="minorHAnsi" w:cstheme="minorBidi"/>
          <w:i w:val="0"/>
          <w:noProof/>
          <w:sz w:val="22"/>
          <w:szCs w:val="22"/>
          <w:lang w:val="ru-RU" w:eastAsia="ru-RU" w:bidi="ar-SA"/>
        </w:rPr>
      </w:pPr>
      <w:hyperlink w:anchor="_Toc85555243" w:history="1">
        <w:r w:rsidR="00EA4169" w:rsidRPr="00EA4169">
          <w:rPr>
            <w:rStyle w:val="afc"/>
            <w:noProof/>
            <w:lang w:val="ru-RU"/>
          </w:rPr>
          <w:t>Таблица 2 – Объемы строительства тепловых сетей в зоне деятельности ЕТО для обеспечения перспективных приростов тепловой нагрузки (присоединения новых потребителей) (П43.1 МУ)</w:t>
        </w:r>
        <w:r w:rsidR="00EA4169" w:rsidRPr="00EA4169">
          <w:rPr>
            <w:noProof/>
            <w:webHidden/>
          </w:rPr>
          <w:tab/>
        </w:r>
        <w:r w:rsidR="00EA4169" w:rsidRPr="00EA4169">
          <w:rPr>
            <w:noProof/>
            <w:webHidden/>
          </w:rPr>
          <w:fldChar w:fldCharType="begin"/>
        </w:r>
        <w:r w:rsidR="00EA4169" w:rsidRPr="00EA4169">
          <w:rPr>
            <w:noProof/>
            <w:webHidden/>
          </w:rPr>
          <w:instrText xml:space="preserve"> PAGEREF _Toc85555243 \h </w:instrText>
        </w:r>
        <w:r w:rsidR="00EA4169" w:rsidRPr="00EA4169">
          <w:rPr>
            <w:noProof/>
            <w:webHidden/>
          </w:rPr>
        </w:r>
        <w:r w:rsidR="00EA4169" w:rsidRPr="00EA4169">
          <w:rPr>
            <w:noProof/>
            <w:webHidden/>
          </w:rPr>
          <w:fldChar w:fldCharType="separate"/>
        </w:r>
        <w:r w:rsidR="004D630A">
          <w:rPr>
            <w:noProof/>
            <w:webHidden/>
          </w:rPr>
          <w:t>12</w:t>
        </w:r>
        <w:r w:rsidR="00EA4169" w:rsidRPr="00EA4169">
          <w:rPr>
            <w:noProof/>
            <w:webHidden/>
          </w:rPr>
          <w:fldChar w:fldCharType="end"/>
        </w:r>
      </w:hyperlink>
    </w:p>
    <w:p w14:paraId="083CC02B" w14:textId="338A13B5" w:rsidR="00EA4169" w:rsidRPr="00EA4169" w:rsidRDefault="003D73FF">
      <w:pPr>
        <w:pStyle w:val="affff7"/>
        <w:tabs>
          <w:tab w:val="right" w:leader="dot" w:pos="9628"/>
        </w:tabs>
        <w:rPr>
          <w:rFonts w:asciiTheme="minorHAnsi" w:eastAsiaTheme="minorEastAsia" w:hAnsiTheme="minorHAnsi" w:cstheme="minorBidi"/>
          <w:i w:val="0"/>
          <w:noProof/>
          <w:sz w:val="22"/>
          <w:szCs w:val="22"/>
          <w:lang w:val="ru-RU" w:eastAsia="ru-RU" w:bidi="ar-SA"/>
        </w:rPr>
      </w:pPr>
      <w:hyperlink w:anchor="_Toc85555244" w:history="1">
        <w:r w:rsidR="00EA4169" w:rsidRPr="00EA4169">
          <w:rPr>
            <w:rStyle w:val="afc"/>
            <w:noProof/>
          </w:rPr>
          <w:t xml:space="preserve">Таблица 3 – Объемы строительства и реконструкции тепловых сетей в зоне деятельности ЕТО №03 для повышения эффективности функционирования системы теплоснабжения от ЦТЭЦ при переключении на нее </w:t>
        </w:r>
        <w:r w:rsidR="00EA4169" w:rsidRPr="00EA4169">
          <w:rPr>
            <w:rStyle w:val="afc"/>
            <w:rFonts w:eastAsia="Calibri"/>
            <w:noProof/>
          </w:rPr>
          <w:t>КЦК, котельных №6, №32, школы №43, Садопарковая, Локомотивного депо ТЧ-15</w:t>
        </w:r>
        <w:r w:rsidR="00EA4169" w:rsidRPr="00EA4169">
          <w:rPr>
            <w:rStyle w:val="afc"/>
            <w:noProof/>
          </w:rPr>
          <w:t>, НКХП и Новокузнецкого мелькомбината (П43.4 МУ)</w:t>
        </w:r>
        <w:r w:rsidR="00EA4169" w:rsidRPr="00EA4169">
          <w:rPr>
            <w:noProof/>
            <w:webHidden/>
          </w:rPr>
          <w:tab/>
        </w:r>
        <w:r w:rsidR="00EA4169" w:rsidRPr="00EA4169">
          <w:rPr>
            <w:noProof/>
            <w:webHidden/>
          </w:rPr>
          <w:fldChar w:fldCharType="begin"/>
        </w:r>
        <w:r w:rsidR="00EA4169" w:rsidRPr="00EA4169">
          <w:rPr>
            <w:noProof/>
            <w:webHidden/>
          </w:rPr>
          <w:instrText xml:space="preserve"> PAGEREF _Toc85555244 \h </w:instrText>
        </w:r>
        <w:r w:rsidR="00EA4169" w:rsidRPr="00EA4169">
          <w:rPr>
            <w:noProof/>
            <w:webHidden/>
          </w:rPr>
        </w:r>
        <w:r w:rsidR="00EA4169" w:rsidRPr="00EA4169">
          <w:rPr>
            <w:noProof/>
            <w:webHidden/>
          </w:rPr>
          <w:fldChar w:fldCharType="separate"/>
        </w:r>
        <w:r w:rsidR="004D630A">
          <w:rPr>
            <w:noProof/>
            <w:webHidden/>
          </w:rPr>
          <w:t>48</w:t>
        </w:r>
        <w:r w:rsidR="00EA4169" w:rsidRPr="00EA4169">
          <w:rPr>
            <w:noProof/>
            <w:webHidden/>
          </w:rPr>
          <w:fldChar w:fldCharType="end"/>
        </w:r>
      </w:hyperlink>
    </w:p>
    <w:p w14:paraId="1DA4E6D3" w14:textId="7A516CEF" w:rsidR="00EA4169" w:rsidRPr="00EA4169" w:rsidRDefault="003D73FF">
      <w:pPr>
        <w:pStyle w:val="affff7"/>
        <w:tabs>
          <w:tab w:val="right" w:leader="dot" w:pos="9628"/>
        </w:tabs>
        <w:rPr>
          <w:rFonts w:asciiTheme="minorHAnsi" w:eastAsiaTheme="minorEastAsia" w:hAnsiTheme="minorHAnsi" w:cstheme="minorBidi"/>
          <w:i w:val="0"/>
          <w:noProof/>
          <w:sz w:val="22"/>
          <w:szCs w:val="22"/>
          <w:lang w:val="ru-RU" w:eastAsia="ru-RU" w:bidi="ar-SA"/>
        </w:rPr>
      </w:pPr>
      <w:hyperlink w:anchor="_Toc85555245" w:history="1">
        <w:r w:rsidR="00EA4169" w:rsidRPr="00EA4169">
          <w:rPr>
            <w:rStyle w:val="afc"/>
            <w:noProof/>
          </w:rPr>
          <w:t>Таблица 4 – Строительство ЦТП в зоне деятельности ЕТО для повышения эффективности функционирования системы теплоснабжения</w:t>
        </w:r>
        <w:r w:rsidR="00EA4169" w:rsidRPr="00EA4169">
          <w:rPr>
            <w:noProof/>
            <w:webHidden/>
          </w:rPr>
          <w:tab/>
        </w:r>
        <w:r w:rsidR="00EA4169" w:rsidRPr="00EA4169">
          <w:rPr>
            <w:noProof/>
            <w:webHidden/>
          </w:rPr>
          <w:fldChar w:fldCharType="begin"/>
        </w:r>
        <w:r w:rsidR="00EA4169" w:rsidRPr="00EA4169">
          <w:rPr>
            <w:noProof/>
            <w:webHidden/>
          </w:rPr>
          <w:instrText xml:space="preserve"> PAGEREF _Toc85555245 \h </w:instrText>
        </w:r>
        <w:r w:rsidR="00EA4169" w:rsidRPr="00EA4169">
          <w:rPr>
            <w:noProof/>
            <w:webHidden/>
          </w:rPr>
        </w:r>
        <w:r w:rsidR="00EA4169" w:rsidRPr="00EA4169">
          <w:rPr>
            <w:noProof/>
            <w:webHidden/>
          </w:rPr>
          <w:fldChar w:fldCharType="separate"/>
        </w:r>
        <w:r w:rsidR="004D630A">
          <w:rPr>
            <w:noProof/>
            <w:webHidden/>
          </w:rPr>
          <w:t>52</w:t>
        </w:r>
        <w:r w:rsidR="00EA4169" w:rsidRPr="00EA4169">
          <w:rPr>
            <w:noProof/>
            <w:webHidden/>
          </w:rPr>
          <w:fldChar w:fldCharType="end"/>
        </w:r>
      </w:hyperlink>
    </w:p>
    <w:p w14:paraId="5A37DEC7" w14:textId="7365CF4A" w:rsidR="00EA4169" w:rsidRPr="00EA4169" w:rsidRDefault="003D73FF">
      <w:pPr>
        <w:pStyle w:val="affff7"/>
        <w:tabs>
          <w:tab w:val="right" w:leader="dot" w:pos="9628"/>
        </w:tabs>
        <w:rPr>
          <w:rFonts w:asciiTheme="minorHAnsi" w:eastAsiaTheme="minorEastAsia" w:hAnsiTheme="minorHAnsi" w:cstheme="minorBidi"/>
          <w:i w:val="0"/>
          <w:noProof/>
          <w:sz w:val="22"/>
          <w:szCs w:val="22"/>
          <w:lang w:val="ru-RU" w:eastAsia="ru-RU" w:bidi="ar-SA"/>
        </w:rPr>
      </w:pPr>
      <w:hyperlink w:anchor="_Toc85555246" w:history="1">
        <w:r w:rsidR="00EA4169" w:rsidRPr="00EA4169">
          <w:rPr>
            <w:rStyle w:val="afc"/>
            <w:noProof/>
          </w:rPr>
          <w:t>Таблица 5 – Объемы строительства и реконструкции тепловых сетей в зоне деятельности ЕТО №04 для повышения эффективности функционирования системы теплоснабжения от котельной №1 п. Абагур-Лесной при переключении на нее котельной школы №16 (П43.4 МУ)</w:t>
        </w:r>
        <w:r w:rsidR="00EA4169" w:rsidRPr="00EA4169">
          <w:rPr>
            <w:noProof/>
            <w:webHidden/>
          </w:rPr>
          <w:tab/>
        </w:r>
        <w:r w:rsidR="00EA4169" w:rsidRPr="00EA4169">
          <w:rPr>
            <w:noProof/>
            <w:webHidden/>
          </w:rPr>
          <w:fldChar w:fldCharType="begin"/>
        </w:r>
        <w:r w:rsidR="00EA4169" w:rsidRPr="00EA4169">
          <w:rPr>
            <w:noProof/>
            <w:webHidden/>
          </w:rPr>
          <w:instrText xml:space="preserve"> PAGEREF _Toc85555246 \h </w:instrText>
        </w:r>
        <w:r w:rsidR="00EA4169" w:rsidRPr="00EA4169">
          <w:rPr>
            <w:noProof/>
            <w:webHidden/>
          </w:rPr>
        </w:r>
        <w:r w:rsidR="00EA4169" w:rsidRPr="00EA4169">
          <w:rPr>
            <w:noProof/>
            <w:webHidden/>
          </w:rPr>
          <w:fldChar w:fldCharType="separate"/>
        </w:r>
        <w:r w:rsidR="004D630A">
          <w:rPr>
            <w:noProof/>
            <w:webHidden/>
          </w:rPr>
          <w:t>55</w:t>
        </w:r>
        <w:r w:rsidR="00EA4169" w:rsidRPr="00EA4169">
          <w:rPr>
            <w:noProof/>
            <w:webHidden/>
          </w:rPr>
          <w:fldChar w:fldCharType="end"/>
        </w:r>
      </w:hyperlink>
    </w:p>
    <w:p w14:paraId="2C6A65FD" w14:textId="3787D328" w:rsidR="00EA4169" w:rsidRPr="00EA4169" w:rsidRDefault="003D73FF">
      <w:pPr>
        <w:pStyle w:val="affff7"/>
        <w:tabs>
          <w:tab w:val="right" w:leader="dot" w:pos="9628"/>
        </w:tabs>
        <w:rPr>
          <w:rFonts w:asciiTheme="minorHAnsi" w:eastAsiaTheme="minorEastAsia" w:hAnsiTheme="minorHAnsi" w:cstheme="minorBidi"/>
          <w:i w:val="0"/>
          <w:noProof/>
          <w:sz w:val="22"/>
          <w:szCs w:val="22"/>
          <w:lang w:val="ru-RU" w:eastAsia="ru-RU" w:bidi="ar-SA"/>
        </w:rPr>
      </w:pPr>
      <w:hyperlink w:anchor="_Toc85555247" w:history="1">
        <w:r w:rsidR="00EA4169" w:rsidRPr="00EA4169">
          <w:rPr>
            <w:rStyle w:val="afc"/>
            <w:noProof/>
          </w:rPr>
          <w:t>Таблица 6 – Объемы строительства и реконструкции тепловых сетей в зоне деятельности ЕТО №04 для повышения эффективности функционирования системы теплоснабжения от котельной №2 п. Абагур-Лесной при переключении на нее котельной №3 п. Абагур-Лесной (П43.4 МУ)</w:t>
        </w:r>
        <w:r w:rsidR="00EA4169" w:rsidRPr="00EA4169">
          <w:rPr>
            <w:noProof/>
            <w:webHidden/>
          </w:rPr>
          <w:tab/>
        </w:r>
        <w:r w:rsidR="00EA4169" w:rsidRPr="00EA4169">
          <w:rPr>
            <w:noProof/>
            <w:webHidden/>
          </w:rPr>
          <w:fldChar w:fldCharType="begin"/>
        </w:r>
        <w:r w:rsidR="00EA4169" w:rsidRPr="00EA4169">
          <w:rPr>
            <w:noProof/>
            <w:webHidden/>
          </w:rPr>
          <w:instrText xml:space="preserve"> PAGEREF _Toc85555247 \h </w:instrText>
        </w:r>
        <w:r w:rsidR="00EA4169" w:rsidRPr="00EA4169">
          <w:rPr>
            <w:noProof/>
            <w:webHidden/>
          </w:rPr>
        </w:r>
        <w:r w:rsidR="00EA4169" w:rsidRPr="00EA4169">
          <w:rPr>
            <w:noProof/>
            <w:webHidden/>
          </w:rPr>
          <w:fldChar w:fldCharType="separate"/>
        </w:r>
        <w:r w:rsidR="004D630A">
          <w:rPr>
            <w:noProof/>
            <w:webHidden/>
          </w:rPr>
          <w:t>58</w:t>
        </w:r>
        <w:r w:rsidR="00EA4169" w:rsidRPr="00EA4169">
          <w:rPr>
            <w:noProof/>
            <w:webHidden/>
          </w:rPr>
          <w:fldChar w:fldCharType="end"/>
        </w:r>
      </w:hyperlink>
    </w:p>
    <w:p w14:paraId="08D771C1" w14:textId="0A6C5151" w:rsidR="00EA4169" w:rsidRPr="00EA4169" w:rsidRDefault="003D73FF">
      <w:pPr>
        <w:pStyle w:val="affff7"/>
        <w:tabs>
          <w:tab w:val="right" w:leader="dot" w:pos="9628"/>
        </w:tabs>
        <w:rPr>
          <w:rFonts w:asciiTheme="minorHAnsi" w:eastAsiaTheme="minorEastAsia" w:hAnsiTheme="minorHAnsi" w:cstheme="minorBidi"/>
          <w:i w:val="0"/>
          <w:noProof/>
          <w:sz w:val="22"/>
          <w:szCs w:val="22"/>
          <w:lang w:val="ru-RU" w:eastAsia="ru-RU" w:bidi="ar-SA"/>
        </w:rPr>
      </w:pPr>
      <w:hyperlink w:anchor="_Toc85555248" w:history="1">
        <w:r w:rsidR="00EA4169" w:rsidRPr="00EA4169">
          <w:rPr>
            <w:rStyle w:val="afc"/>
            <w:noProof/>
          </w:rPr>
          <w:t>Таблица 7 – Объемы строительства тепловых сетей в зоне деятельности ЕТО №04 для повышения эффективности функционирования системы теплоснабжения от Байдаевской центральной котельной при переключении на нее котельной №72 (П43.4 МУ)</w:t>
        </w:r>
        <w:r w:rsidR="00EA4169" w:rsidRPr="00EA4169">
          <w:rPr>
            <w:noProof/>
            <w:webHidden/>
          </w:rPr>
          <w:tab/>
        </w:r>
        <w:r w:rsidR="00EA4169" w:rsidRPr="00EA4169">
          <w:rPr>
            <w:noProof/>
            <w:webHidden/>
          </w:rPr>
          <w:fldChar w:fldCharType="begin"/>
        </w:r>
        <w:r w:rsidR="00EA4169" w:rsidRPr="00EA4169">
          <w:rPr>
            <w:noProof/>
            <w:webHidden/>
          </w:rPr>
          <w:instrText xml:space="preserve"> PAGEREF _Toc85555248 \h </w:instrText>
        </w:r>
        <w:r w:rsidR="00EA4169" w:rsidRPr="00EA4169">
          <w:rPr>
            <w:noProof/>
            <w:webHidden/>
          </w:rPr>
        </w:r>
        <w:r w:rsidR="00EA4169" w:rsidRPr="00EA4169">
          <w:rPr>
            <w:noProof/>
            <w:webHidden/>
          </w:rPr>
          <w:fldChar w:fldCharType="separate"/>
        </w:r>
        <w:r w:rsidR="004D630A">
          <w:rPr>
            <w:noProof/>
            <w:webHidden/>
          </w:rPr>
          <w:t>61</w:t>
        </w:r>
        <w:r w:rsidR="00EA4169" w:rsidRPr="00EA4169">
          <w:rPr>
            <w:noProof/>
            <w:webHidden/>
          </w:rPr>
          <w:fldChar w:fldCharType="end"/>
        </w:r>
      </w:hyperlink>
    </w:p>
    <w:p w14:paraId="4C33C098" w14:textId="39618020" w:rsidR="00EA4169" w:rsidRPr="00EA4169" w:rsidRDefault="003D73FF">
      <w:pPr>
        <w:pStyle w:val="affff7"/>
        <w:tabs>
          <w:tab w:val="right" w:leader="dot" w:pos="9628"/>
        </w:tabs>
        <w:rPr>
          <w:rFonts w:asciiTheme="minorHAnsi" w:eastAsiaTheme="minorEastAsia" w:hAnsiTheme="minorHAnsi" w:cstheme="minorBidi"/>
          <w:i w:val="0"/>
          <w:noProof/>
          <w:sz w:val="22"/>
          <w:szCs w:val="22"/>
          <w:lang w:val="ru-RU" w:eastAsia="ru-RU" w:bidi="ar-SA"/>
        </w:rPr>
      </w:pPr>
      <w:hyperlink w:anchor="_Toc85555249" w:history="1">
        <w:r w:rsidR="00EA4169" w:rsidRPr="00EA4169">
          <w:rPr>
            <w:rStyle w:val="afc"/>
            <w:rFonts w:eastAsia="Arial Unicode MS"/>
            <w:noProof/>
            <w:shd w:val="clear" w:color="auto" w:fill="FFFFFF"/>
          </w:rPr>
          <w:t>Таблица 8 – Реконструкция с увеличением диаметров трубопроводов тепловых сетей для повышения эффективности функционирования систем теплоснабжения</w:t>
        </w:r>
        <w:r w:rsidR="00EA4169" w:rsidRPr="00EA4169">
          <w:rPr>
            <w:noProof/>
            <w:webHidden/>
          </w:rPr>
          <w:tab/>
        </w:r>
        <w:r w:rsidR="00EA4169" w:rsidRPr="00EA4169">
          <w:rPr>
            <w:noProof/>
            <w:webHidden/>
          </w:rPr>
          <w:fldChar w:fldCharType="begin"/>
        </w:r>
        <w:r w:rsidR="00EA4169" w:rsidRPr="00EA4169">
          <w:rPr>
            <w:noProof/>
            <w:webHidden/>
          </w:rPr>
          <w:instrText xml:space="preserve"> PAGEREF _Toc85555249 \h </w:instrText>
        </w:r>
        <w:r w:rsidR="00EA4169" w:rsidRPr="00EA4169">
          <w:rPr>
            <w:noProof/>
            <w:webHidden/>
          </w:rPr>
        </w:r>
        <w:r w:rsidR="00EA4169" w:rsidRPr="00EA4169">
          <w:rPr>
            <w:noProof/>
            <w:webHidden/>
          </w:rPr>
          <w:fldChar w:fldCharType="separate"/>
        </w:r>
        <w:r w:rsidR="004D630A">
          <w:rPr>
            <w:noProof/>
            <w:webHidden/>
          </w:rPr>
          <w:t>63</w:t>
        </w:r>
        <w:r w:rsidR="00EA4169" w:rsidRPr="00EA4169">
          <w:rPr>
            <w:noProof/>
            <w:webHidden/>
          </w:rPr>
          <w:fldChar w:fldCharType="end"/>
        </w:r>
      </w:hyperlink>
    </w:p>
    <w:p w14:paraId="78706BFF" w14:textId="15DFB141" w:rsidR="00EA4169" w:rsidRPr="00EA4169" w:rsidRDefault="003D73FF">
      <w:pPr>
        <w:pStyle w:val="affff7"/>
        <w:tabs>
          <w:tab w:val="right" w:leader="dot" w:pos="9628"/>
        </w:tabs>
        <w:rPr>
          <w:rFonts w:asciiTheme="minorHAnsi" w:eastAsiaTheme="minorEastAsia" w:hAnsiTheme="minorHAnsi" w:cstheme="minorBidi"/>
          <w:i w:val="0"/>
          <w:noProof/>
          <w:sz w:val="22"/>
          <w:szCs w:val="22"/>
          <w:lang w:val="ru-RU" w:eastAsia="ru-RU" w:bidi="ar-SA"/>
        </w:rPr>
      </w:pPr>
      <w:hyperlink w:anchor="_Toc85555250" w:history="1">
        <w:r w:rsidR="00EA4169" w:rsidRPr="00EA4169">
          <w:rPr>
            <w:rStyle w:val="afc"/>
            <w:rFonts w:eastAsia="Arial Unicode MS"/>
            <w:noProof/>
            <w:shd w:val="clear" w:color="auto" w:fill="FFFFFF"/>
          </w:rPr>
          <w:t>Таблица 9 – Объем реконструкции тепловых сетей в зоне деятельности ЕТО для обеспечения перспективных приростов тепловой нагрузки (подключения новых потребителей тепловой энергии), в том числе с увеличением диаметров трубопроводов (П43.2 МУ)</w:t>
        </w:r>
        <w:r w:rsidR="00EA4169" w:rsidRPr="00EA4169">
          <w:rPr>
            <w:noProof/>
            <w:webHidden/>
          </w:rPr>
          <w:tab/>
        </w:r>
        <w:r w:rsidR="00EA4169" w:rsidRPr="00EA4169">
          <w:rPr>
            <w:noProof/>
            <w:webHidden/>
          </w:rPr>
          <w:fldChar w:fldCharType="begin"/>
        </w:r>
        <w:r w:rsidR="00EA4169" w:rsidRPr="00EA4169">
          <w:rPr>
            <w:noProof/>
            <w:webHidden/>
          </w:rPr>
          <w:instrText xml:space="preserve"> PAGEREF _Toc85555250 \h </w:instrText>
        </w:r>
        <w:r w:rsidR="00EA4169" w:rsidRPr="00EA4169">
          <w:rPr>
            <w:noProof/>
            <w:webHidden/>
          </w:rPr>
        </w:r>
        <w:r w:rsidR="00EA4169" w:rsidRPr="00EA4169">
          <w:rPr>
            <w:noProof/>
            <w:webHidden/>
          </w:rPr>
          <w:fldChar w:fldCharType="separate"/>
        </w:r>
        <w:r w:rsidR="004D630A">
          <w:rPr>
            <w:noProof/>
            <w:webHidden/>
          </w:rPr>
          <w:t>66</w:t>
        </w:r>
        <w:r w:rsidR="00EA4169" w:rsidRPr="00EA4169">
          <w:rPr>
            <w:noProof/>
            <w:webHidden/>
          </w:rPr>
          <w:fldChar w:fldCharType="end"/>
        </w:r>
      </w:hyperlink>
    </w:p>
    <w:p w14:paraId="0BEBFB3E" w14:textId="289146ED" w:rsidR="00EA4169" w:rsidRPr="00EA4169" w:rsidRDefault="003D73FF">
      <w:pPr>
        <w:pStyle w:val="affff7"/>
        <w:tabs>
          <w:tab w:val="right" w:leader="dot" w:pos="9628"/>
        </w:tabs>
        <w:rPr>
          <w:rFonts w:asciiTheme="minorHAnsi" w:eastAsiaTheme="minorEastAsia" w:hAnsiTheme="minorHAnsi" w:cstheme="minorBidi"/>
          <w:i w:val="0"/>
          <w:noProof/>
          <w:sz w:val="22"/>
          <w:szCs w:val="22"/>
          <w:lang w:val="ru-RU" w:eastAsia="ru-RU" w:bidi="ar-SA"/>
        </w:rPr>
      </w:pPr>
      <w:hyperlink w:anchor="_Toc85555251" w:history="1">
        <w:r w:rsidR="00EA4169" w:rsidRPr="00EA4169">
          <w:rPr>
            <w:rStyle w:val="afc"/>
            <w:rFonts w:eastAsia="Arial Unicode MS"/>
            <w:noProof/>
            <w:shd w:val="clear" w:color="auto" w:fill="FFFFFF"/>
          </w:rPr>
          <w:t>Таблица 10 – Эффект от выборочной реконструкции тепловых сетей с исчерпанным эксплуатационным ресурсом</w:t>
        </w:r>
        <w:r w:rsidR="00EA4169" w:rsidRPr="00EA4169">
          <w:rPr>
            <w:noProof/>
            <w:webHidden/>
          </w:rPr>
          <w:tab/>
        </w:r>
        <w:r w:rsidR="00EA4169" w:rsidRPr="00EA4169">
          <w:rPr>
            <w:noProof/>
            <w:webHidden/>
          </w:rPr>
          <w:fldChar w:fldCharType="begin"/>
        </w:r>
        <w:r w:rsidR="00EA4169" w:rsidRPr="00EA4169">
          <w:rPr>
            <w:noProof/>
            <w:webHidden/>
          </w:rPr>
          <w:instrText xml:space="preserve"> PAGEREF _Toc85555251 \h </w:instrText>
        </w:r>
        <w:r w:rsidR="00EA4169" w:rsidRPr="00EA4169">
          <w:rPr>
            <w:noProof/>
            <w:webHidden/>
          </w:rPr>
        </w:r>
        <w:r w:rsidR="00EA4169" w:rsidRPr="00EA4169">
          <w:rPr>
            <w:noProof/>
            <w:webHidden/>
          </w:rPr>
          <w:fldChar w:fldCharType="separate"/>
        </w:r>
        <w:r w:rsidR="004D630A">
          <w:rPr>
            <w:noProof/>
            <w:webHidden/>
          </w:rPr>
          <w:t>78</w:t>
        </w:r>
        <w:r w:rsidR="00EA4169" w:rsidRPr="00EA4169">
          <w:rPr>
            <w:noProof/>
            <w:webHidden/>
          </w:rPr>
          <w:fldChar w:fldCharType="end"/>
        </w:r>
      </w:hyperlink>
    </w:p>
    <w:p w14:paraId="771238AF" w14:textId="7AEA6EEA" w:rsidR="00EA4169" w:rsidRPr="00EA4169" w:rsidRDefault="003D73FF">
      <w:pPr>
        <w:pStyle w:val="affff7"/>
        <w:tabs>
          <w:tab w:val="right" w:leader="dot" w:pos="9628"/>
        </w:tabs>
        <w:rPr>
          <w:rFonts w:asciiTheme="minorHAnsi" w:eastAsiaTheme="minorEastAsia" w:hAnsiTheme="minorHAnsi" w:cstheme="minorBidi"/>
          <w:i w:val="0"/>
          <w:noProof/>
          <w:sz w:val="22"/>
          <w:szCs w:val="22"/>
          <w:lang w:val="ru-RU" w:eastAsia="ru-RU" w:bidi="ar-SA"/>
        </w:rPr>
      </w:pPr>
      <w:hyperlink w:anchor="_Toc85555252" w:history="1">
        <w:r w:rsidR="00EA4169" w:rsidRPr="00EA4169">
          <w:rPr>
            <w:rStyle w:val="afc"/>
            <w:rFonts w:eastAsia="Arial Unicode MS"/>
            <w:noProof/>
            <w:shd w:val="clear" w:color="auto" w:fill="FFFFFF"/>
          </w:rPr>
          <w:t>Таблица 11 – Капитальные затраты на реконструкцию тепловых сетей, подлежащих замене в связи с исчерпанием эксплуатационного ресурса, принятые в Схему теплоснабжения г. Новокузнецка</w:t>
        </w:r>
        <w:r w:rsidR="00EA4169" w:rsidRPr="00EA4169">
          <w:rPr>
            <w:noProof/>
            <w:webHidden/>
          </w:rPr>
          <w:tab/>
        </w:r>
        <w:r w:rsidR="00EA4169" w:rsidRPr="00EA4169">
          <w:rPr>
            <w:noProof/>
            <w:webHidden/>
          </w:rPr>
          <w:fldChar w:fldCharType="begin"/>
        </w:r>
        <w:r w:rsidR="00EA4169" w:rsidRPr="00EA4169">
          <w:rPr>
            <w:noProof/>
            <w:webHidden/>
          </w:rPr>
          <w:instrText xml:space="preserve"> PAGEREF _Toc85555252 \h </w:instrText>
        </w:r>
        <w:r w:rsidR="00EA4169" w:rsidRPr="00EA4169">
          <w:rPr>
            <w:noProof/>
            <w:webHidden/>
          </w:rPr>
        </w:r>
        <w:r w:rsidR="00EA4169" w:rsidRPr="00EA4169">
          <w:rPr>
            <w:noProof/>
            <w:webHidden/>
          </w:rPr>
          <w:fldChar w:fldCharType="separate"/>
        </w:r>
        <w:r w:rsidR="004D630A">
          <w:rPr>
            <w:noProof/>
            <w:webHidden/>
          </w:rPr>
          <w:t>79</w:t>
        </w:r>
        <w:r w:rsidR="00EA4169" w:rsidRPr="00EA4169">
          <w:rPr>
            <w:noProof/>
            <w:webHidden/>
          </w:rPr>
          <w:fldChar w:fldCharType="end"/>
        </w:r>
      </w:hyperlink>
    </w:p>
    <w:p w14:paraId="11159680" w14:textId="42101A21" w:rsidR="00EA4169" w:rsidRPr="00EA4169" w:rsidRDefault="003D73FF">
      <w:pPr>
        <w:pStyle w:val="affff7"/>
        <w:tabs>
          <w:tab w:val="right" w:leader="dot" w:pos="9628"/>
        </w:tabs>
        <w:rPr>
          <w:rFonts w:asciiTheme="minorHAnsi" w:eastAsiaTheme="minorEastAsia" w:hAnsiTheme="minorHAnsi" w:cstheme="minorBidi"/>
          <w:i w:val="0"/>
          <w:noProof/>
          <w:sz w:val="22"/>
          <w:szCs w:val="22"/>
          <w:lang w:val="ru-RU" w:eastAsia="ru-RU" w:bidi="ar-SA"/>
        </w:rPr>
      </w:pPr>
      <w:hyperlink w:anchor="_Toc85555253" w:history="1">
        <w:r w:rsidR="00EA4169" w:rsidRPr="00EA4169">
          <w:rPr>
            <w:rStyle w:val="afc"/>
            <w:rFonts w:eastAsia="Arial Unicode MS"/>
            <w:noProof/>
            <w:shd w:val="clear" w:color="auto" w:fill="FFFFFF"/>
          </w:rPr>
          <w:t>Таблица 12 – Объемы строительства и реконструкции насосных станций на тепловых сетях в зоне деятельности ЕТО</w:t>
        </w:r>
        <w:r w:rsidR="00EA4169" w:rsidRPr="00EA4169">
          <w:rPr>
            <w:noProof/>
            <w:webHidden/>
          </w:rPr>
          <w:tab/>
        </w:r>
        <w:r w:rsidR="00EA4169" w:rsidRPr="00EA4169">
          <w:rPr>
            <w:noProof/>
            <w:webHidden/>
          </w:rPr>
          <w:fldChar w:fldCharType="begin"/>
        </w:r>
        <w:r w:rsidR="00EA4169" w:rsidRPr="00EA4169">
          <w:rPr>
            <w:noProof/>
            <w:webHidden/>
          </w:rPr>
          <w:instrText xml:space="preserve"> PAGEREF _Toc85555253 \h </w:instrText>
        </w:r>
        <w:r w:rsidR="00EA4169" w:rsidRPr="00EA4169">
          <w:rPr>
            <w:noProof/>
            <w:webHidden/>
          </w:rPr>
        </w:r>
        <w:r w:rsidR="00EA4169" w:rsidRPr="00EA4169">
          <w:rPr>
            <w:noProof/>
            <w:webHidden/>
          </w:rPr>
          <w:fldChar w:fldCharType="separate"/>
        </w:r>
        <w:r w:rsidR="004D630A">
          <w:rPr>
            <w:noProof/>
            <w:webHidden/>
          </w:rPr>
          <w:t>81</w:t>
        </w:r>
        <w:r w:rsidR="00EA4169" w:rsidRPr="00EA4169">
          <w:rPr>
            <w:noProof/>
            <w:webHidden/>
          </w:rPr>
          <w:fldChar w:fldCharType="end"/>
        </w:r>
      </w:hyperlink>
    </w:p>
    <w:p w14:paraId="043B68F9" w14:textId="39F27E57" w:rsidR="00EA4169" w:rsidRPr="00EA4169" w:rsidRDefault="003D73FF">
      <w:pPr>
        <w:pStyle w:val="affff7"/>
        <w:tabs>
          <w:tab w:val="right" w:leader="dot" w:pos="9628"/>
        </w:tabs>
        <w:rPr>
          <w:rFonts w:asciiTheme="minorHAnsi" w:eastAsiaTheme="minorEastAsia" w:hAnsiTheme="minorHAnsi" w:cstheme="minorBidi"/>
          <w:i w:val="0"/>
          <w:noProof/>
          <w:sz w:val="22"/>
          <w:szCs w:val="22"/>
          <w:lang w:val="ru-RU" w:eastAsia="ru-RU" w:bidi="ar-SA"/>
        </w:rPr>
      </w:pPr>
      <w:hyperlink w:anchor="_Toc85555254" w:history="1">
        <w:r w:rsidR="00EA4169" w:rsidRPr="00EA4169">
          <w:rPr>
            <w:rStyle w:val="afc"/>
            <w:noProof/>
          </w:rPr>
          <w:t>Таблица 13 – Капитальные вложения в реализацию мероприятий по новому строительству, реконструкции и (или) модернизации тепловых сетей и сооружений на них в зоне деятельности ТСО (без НДС в ценах 2021 г.), тыс. руб.</w:t>
        </w:r>
        <w:r w:rsidR="00EA4169" w:rsidRPr="00EA4169">
          <w:rPr>
            <w:noProof/>
            <w:webHidden/>
          </w:rPr>
          <w:tab/>
        </w:r>
        <w:r w:rsidR="00EA4169" w:rsidRPr="00EA4169">
          <w:rPr>
            <w:noProof/>
            <w:webHidden/>
          </w:rPr>
          <w:fldChar w:fldCharType="begin"/>
        </w:r>
        <w:r w:rsidR="00EA4169" w:rsidRPr="00EA4169">
          <w:rPr>
            <w:noProof/>
            <w:webHidden/>
          </w:rPr>
          <w:instrText xml:space="preserve"> PAGEREF _Toc85555254 \h </w:instrText>
        </w:r>
        <w:r w:rsidR="00EA4169" w:rsidRPr="00EA4169">
          <w:rPr>
            <w:noProof/>
            <w:webHidden/>
          </w:rPr>
        </w:r>
        <w:r w:rsidR="00EA4169" w:rsidRPr="00EA4169">
          <w:rPr>
            <w:noProof/>
            <w:webHidden/>
          </w:rPr>
          <w:fldChar w:fldCharType="separate"/>
        </w:r>
        <w:r w:rsidR="004D630A">
          <w:rPr>
            <w:noProof/>
            <w:webHidden/>
          </w:rPr>
          <w:t>83</w:t>
        </w:r>
        <w:r w:rsidR="00EA4169" w:rsidRPr="00EA4169">
          <w:rPr>
            <w:noProof/>
            <w:webHidden/>
          </w:rPr>
          <w:fldChar w:fldCharType="end"/>
        </w:r>
      </w:hyperlink>
    </w:p>
    <w:p w14:paraId="7636BBF8" w14:textId="5077B08E" w:rsidR="00EA4169" w:rsidRPr="00EA4169" w:rsidRDefault="003D73FF">
      <w:pPr>
        <w:pStyle w:val="affff7"/>
        <w:tabs>
          <w:tab w:val="right" w:leader="dot" w:pos="9628"/>
        </w:tabs>
        <w:rPr>
          <w:rFonts w:asciiTheme="minorHAnsi" w:eastAsiaTheme="minorEastAsia" w:hAnsiTheme="minorHAnsi" w:cstheme="minorBidi"/>
          <w:i w:val="0"/>
          <w:noProof/>
          <w:sz w:val="22"/>
          <w:szCs w:val="22"/>
          <w:lang w:val="ru-RU" w:eastAsia="ru-RU" w:bidi="ar-SA"/>
        </w:rPr>
      </w:pPr>
      <w:hyperlink w:anchor="_Toc85555255" w:history="1">
        <w:r w:rsidR="00EA4169" w:rsidRPr="00EA4169">
          <w:rPr>
            <w:rStyle w:val="afc"/>
            <w:noProof/>
          </w:rPr>
          <w:t>Таблица 14 – Капитальные вложения в реализацию мероприятий по новому строительству, реконструкции и (или) модернизации тепловых сетей и сооружений на них в зоне деятельности ТСО (без НДС в ценах на дату реализации), тыс. руб.</w:t>
        </w:r>
        <w:r w:rsidR="00EA4169" w:rsidRPr="00EA4169">
          <w:rPr>
            <w:noProof/>
            <w:webHidden/>
          </w:rPr>
          <w:tab/>
        </w:r>
        <w:r w:rsidR="00EA4169" w:rsidRPr="00EA4169">
          <w:rPr>
            <w:noProof/>
            <w:webHidden/>
          </w:rPr>
          <w:fldChar w:fldCharType="begin"/>
        </w:r>
        <w:r w:rsidR="00EA4169" w:rsidRPr="00EA4169">
          <w:rPr>
            <w:noProof/>
            <w:webHidden/>
          </w:rPr>
          <w:instrText xml:space="preserve"> PAGEREF _Toc85555255 \h </w:instrText>
        </w:r>
        <w:r w:rsidR="00EA4169" w:rsidRPr="00EA4169">
          <w:rPr>
            <w:noProof/>
            <w:webHidden/>
          </w:rPr>
        </w:r>
        <w:r w:rsidR="00EA4169" w:rsidRPr="00EA4169">
          <w:rPr>
            <w:noProof/>
            <w:webHidden/>
          </w:rPr>
          <w:fldChar w:fldCharType="separate"/>
        </w:r>
        <w:r w:rsidR="004D630A">
          <w:rPr>
            <w:noProof/>
            <w:webHidden/>
          </w:rPr>
          <w:t>85</w:t>
        </w:r>
        <w:r w:rsidR="00EA4169" w:rsidRPr="00EA4169">
          <w:rPr>
            <w:noProof/>
            <w:webHidden/>
          </w:rPr>
          <w:fldChar w:fldCharType="end"/>
        </w:r>
      </w:hyperlink>
    </w:p>
    <w:p w14:paraId="2CD61D0B" w14:textId="63F041A5" w:rsidR="00EA4169" w:rsidRPr="00EA4169" w:rsidRDefault="003D73FF">
      <w:pPr>
        <w:pStyle w:val="affff7"/>
        <w:tabs>
          <w:tab w:val="right" w:leader="dot" w:pos="9628"/>
        </w:tabs>
        <w:rPr>
          <w:rFonts w:asciiTheme="minorHAnsi" w:eastAsiaTheme="minorEastAsia" w:hAnsiTheme="minorHAnsi" w:cstheme="minorBidi"/>
          <w:i w:val="0"/>
          <w:noProof/>
          <w:sz w:val="22"/>
          <w:szCs w:val="22"/>
          <w:lang w:val="ru-RU" w:eastAsia="ru-RU" w:bidi="ar-SA"/>
        </w:rPr>
      </w:pPr>
      <w:hyperlink w:anchor="_Toc85555256" w:history="1">
        <w:r w:rsidR="00EA4169" w:rsidRPr="00EA4169">
          <w:rPr>
            <w:rStyle w:val="afc"/>
            <w:noProof/>
          </w:rPr>
          <w:t>Таблица 15 – Капитальные вложения в реализацию мероприятий по новому строительству, реконструкции и (или) модернизации тепловых сетей и сооружений на них в зоне деятельности ЕТО (в ценах 2021 г.), тыс. руб. (П43.5 МУ)</w:t>
        </w:r>
        <w:r w:rsidR="00EA4169" w:rsidRPr="00EA4169">
          <w:rPr>
            <w:noProof/>
            <w:webHidden/>
          </w:rPr>
          <w:tab/>
        </w:r>
        <w:r w:rsidR="00EA4169" w:rsidRPr="00EA4169">
          <w:rPr>
            <w:noProof/>
            <w:webHidden/>
          </w:rPr>
          <w:fldChar w:fldCharType="begin"/>
        </w:r>
        <w:r w:rsidR="00EA4169" w:rsidRPr="00EA4169">
          <w:rPr>
            <w:noProof/>
            <w:webHidden/>
          </w:rPr>
          <w:instrText xml:space="preserve"> PAGEREF _Toc85555256 \h </w:instrText>
        </w:r>
        <w:r w:rsidR="00EA4169" w:rsidRPr="00EA4169">
          <w:rPr>
            <w:noProof/>
            <w:webHidden/>
          </w:rPr>
        </w:r>
        <w:r w:rsidR="00EA4169" w:rsidRPr="00EA4169">
          <w:rPr>
            <w:noProof/>
            <w:webHidden/>
          </w:rPr>
          <w:fldChar w:fldCharType="separate"/>
        </w:r>
        <w:r w:rsidR="004D630A">
          <w:rPr>
            <w:noProof/>
            <w:webHidden/>
          </w:rPr>
          <w:t>87</w:t>
        </w:r>
        <w:r w:rsidR="00EA4169" w:rsidRPr="00EA4169">
          <w:rPr>
            <w:noProof/>
            <w:webHidden/>
          </w:rPr>
          <w:fldChar w:fldCharType="end"/>
        </w:r>
      </w:hyperlink>
    </w:p>
    <w:p w14:paraId="2D2503E4" w14:textId="653FD7ED" w:rsidR="00EA4169" w:rsidRPr="00EA4169" w:rsidRDefault="003D73FF">
      <w:pPr>
        <w:pStyle w:val="affff7"/>
        <w:tabs>
          <w:tab w:val="right" w:leader="dot" w:pos="9628"/>
        </w:tabs>
        <w:rPr>
          <w:rFonts w:asciiTheme="minorHAnsi" w:eastAsiaTheme="minorEastAsia" w:hAnsiTheme="minorHAnsi" w:cstheme="minorBidi"/>
          <w:i w:val="0"/>
          <w:noProof/>
          <w:sz w:val="22"/>
          <w:szCs w:val="22"/>
          <w:lang w:val="ru-RU" w:eastAsia="ru-RU" w:bidi="ar-SA"/>
        </w:rPr>
      </w:pPr>
      <w:hyperlink w:anchor="_Toc85555257" w:history="1">
        <w:r w:rsidR="00EA4169" w:rsidRPr="00EA4169">
          <w:rPr>
            <w:rStyle w:val="afc"/>
            <w:noProof/>
          </w:rPr>
          <w:t>Таблица 16 – Капитальные вложения в реализацию мероприятий по новому строительству, реконструкции и (или) модернизации тепловых сетей и сооружений на них в зоне деятельности ЕТО (в ценах на дату реализации), тыс. руб.</w:t>
        </w:r>
        <w:r w:rsidR="00EA4169" w:rsidRPr="00EA4169">
          <w:rPr>
            <w:noProof/>
            <w:webHidden/>
          </w:rPr>
          <w:tab/>
        </w:r>
        <w:r w:rsidR="00EA4169" w:rsidRPr="00EA4169">
          <w:rPr>
            <w:noProof/>
            <w:webHidden/>
          </w:rPr>
          <w:fldChar w:fldCharType="begin"/>
        </w:r>
        <w:r w:rsidR="00EA4169" w:rsidRPr="00EA4169">
          <w:rPr>
            <w:noProof/>
            <w:webHidden/>
          </w:rPr>
          <w:instrText xml:space="preserve"> PAGEREF _Toc85555257 \h </w:instrText>
        </w:r>
        <w:r w:rsidR="00EA4169" w:rsidRPr="00EA4169">
          <w:rPr>
            <w:noProof/>
            <w:webHidden/>
          </w:rPr>
        </w:r>
        <w:r w:rsidR="00EA4169" w:rsidRPr="00EA4169">
          <w:rPr>
            <w:noProof/>
            <w:webHidden/>
          </w:rPr>
          <w:fldChar w:fldCharType="separate"/>
        </w:r>
        <w:r w:rsidR="004D630A">
          <w:rPr>
            <w:noProof/>
            <w:webHidden/>
          </w:rPr>
          <w:t>92</w:t>
        </w:r>
        <w:r w:rsidR="00EA4169" w:rsidRPr="00EA4169">
          <w:rPr>
            <w:noProof/>
            <w:webHidden/>
          </w:rPr>
          <w:fldChar w:fldCharType="end"/>
        </w:r>
      </w:hyperlink>
    </w:p>
    <w:p w14:paraId="0E2058C7" w14:textId="77777777" w:rsidR="006720C4" w:rsidRDefault="007D6B05" w:rsidP="006720C4">
      <w:pPr>
        <w:pStyle w:val="affff7"/>
        <w:tabs>
          <w:tab w:val="right" w:leader="dot" w:pos="9628"/>
        </w:tabs>
      </w:pPr>
      <w:r w:rsidRPr="00EA4169">
        <w:fldChar w:fldCharType="end"/>
      </w:r>
      <w:bookmarkStart w:id="2" w:name="_Toc82540445"/>
    </w:p>
    <w:p w14:paraId="78BDB67C" w14:textId="04BE2865" w:rsidR="00DC3FF5" w:rsidRPr="00DC3FF5" w:rsidRDefault="00DC3FF5" w:rsidP="006720C4">
      <w:pPr>
        <w:pStyle w:val="affff7"/>
        <w:tabs>
          <w:tab w:val="right" w:leader="dot" w:pos="9628"/>
        </w:tabs>
        <w:jc w:val="center"/>
        <w:rPr>
          <w:b/>
          <w:smallCaps/>
          <w:spacing w:val="5"/>
          <w:sz w:val="28"/>
          <w:szCs w:val="36"/>
        </w:rPr>
      </w:pPr>
      <w:r w:rsidRPr="00DC3FF5">
        <w:rPr>
          <w:b/>
          <w:smallCaps/>
          <w:spacing w:val="5"/>
          <w:sz w:val="28"/>
          <w:szCs w:val="36"/>
        </w:rPr>
        <w:t>ПЕРЕЧЕНЬ РИСУНКОВ</w:t>
      </w:r>
      <w:bookmarkEnd w:id="2"/>
    </w:p>
    <w:p w14:paraId="495B41E4" w14:textId="1C53F86E" w:rsidR="00A255B9" w:rsidRPr="00A255B9" w:rsidRDefault="00DC3FF5">
      <w:pPr>
        <w:pStyle w:val="affff7"/>
        <w:tabs>
          <w:tab w:val="right" w:leader="dot" w:pos="9628"/>
        </w:tabs>
        <w:rPr>
          <w:rFonts w:asciiTheme="minorHAnsi" w:eastAsiaTheme="minorEastAsia" w:hAnsiTheme="minorHAnsi" w:cstheme="minorBidi"/>
          <w:bCs w:val="0"/>
          <w:i w:val="0"/>
          <w:noProof/>
          <w:sz w:val="22"/>
          <w:szCs w:val="22"/>
          <w:lang w:val="ru-RU" w:eastAsia="ru-RU" w:bidi="ar-SA"/>
        </w:rPr>
      </w:pPr>
      <w:r w:rsidRPr="00A255B9">
        <w:rPr>
          <w:bCs w:val="0"/>
          <w:sz w:val="32"/>
          <w:szCs w:val="32"/>
          <w:lang w:eastAsia="ru-RU"/>
        </w:rPr>
        <w:fldChar w:fldCharType="begin"/>
      </w:r>
      <w:r w:rsidRPr="00A255B9">
        <w:rPr>
          <w:bCs w:val="0"/>
          <w:sz w:val="32"/>
          <w:szCs w:val="32"/>
        </w:rPr>
        <w:instrText xml:space="preserve"> TOC \h \z \c "Рисунок" </w:instrText>
      </w:r>
      <w:r w:rsidRPr="00A255B9">
        <w:rPr>
          <w:bCs w:val="0"/>
          <w:sz w:val="32"/>
          <w:szCs w:val="32"/>
          <w:lang w:eastAsia="ru-RU"/>
        </w:rPr>
        <w:fldChar w:fldCharType="separate"/>
      </w:r>
      <w:hyperlink w:anchor="_Toc82540409" w:history="1">
        <w:r w:rsidR="00A255B9" w:rsidRPr="00A255B9">
          <w:rPr>
            <w:rStyle w:val="afc"/>
            <w:rFonts w:eastAsia="Calibri"/>
            <w:bCs w:val="0"/>
            <w:noProof/>
          </w:rPr>
          <w:t>Рисунок 1 – Переключение КЦК, котельных №6, №32, школы №43, Садопарковая, Локомотивного депо ТЧ-15, НКХП и Новокузнецкого мелькомбината на ЦТЭЦ</w:t>
        </w:r>
        <w:r w:rsidR="00A255B9" w:rsidRPr="00A255B9">
          <w:rPr>
            <w:bCs w:val="0"/>
            <w:noProof/>
            <w:webHidden/>
          </w:rPr>
          <w:tab/>
        </w:r>
        <w:r w:rsidR="00A255B9" w:rsidRPr="00A255B9">
          <w:rPr>
            <w:bCs w:val="0"/>
            <w:noProof/>
            <w:webHidden/>
          </w:rPr>
          <w:fldChar w:fldCharType="begin"/>
        </w:r>
        <w:r w:rsidR="00A255B9" w:rsidRPr="00A255B9">
          <w:rPr>
            <w:bCs w:val="0"/>
            <w:noProof/>
            <w:webHidden/>
          </w:rPr>
          <w:instrText xml:space="preserve"> PAGEREF _Toc82540409 \h </w:instrText>
        </w:r>
        <w:r w:rsidR="00A255B9" w:rsidRPr="00A255B9">
          <w:rPr>
            <w:bCs w:val="0"/>
            <w:noProof/>
            <w:webHidden/>
          </w:rPr>
        </w:r>
        <w:r w:rsidR="00A255B9" w:rsidRPr="00A255B9">
          <w:rPr>
            <w:bCs w:val="0"/>
            <w:noProof/>
            <w:webHidden/>
          </w:rPr>
          <w:fldChar w:fldCharType="separate"/>
        </w:r>
        <w:r w:rsidR="004D630A">
          <w:rPr>
            <w:bCs w:val="0"/>
            <w:noProof/>
            <w:webHidden/>
          </w:rPr>
          <w:t>43</w:t>
        </w:r>
        <w:r w:rsidR="00A255B9" w:rsidRPr="00A255B9">
          <w:rPr>
            <w:bCs w:val="0"/>
            <w:noProof/>
            <w:webHidden/>
          </w:rPr>
          <w:fldChar w:fldCharType="end"/>
        </w:r>
      </w:hyperlink>
    </w:p>
    <w:p w14:paraId="4CFBAB7B" w14:textId="10EAA081" w:rsidR="00A255B9" w:rsidRPr="00A255B9" w:rsidRDefault="003D73FF">
      <w:pPr>
        <w:pStyle w:val="affff7"/>
        <w:tabs>
          <w:tab w:val="right" w:leader="dot" w:pos="9628"/>
        </w:tabs>
        <w:rPr>
          <w:rFonts w:asciiTheme="minorHAnsi" w:eastAsiaTheme="minorEastAsia" w:hAnsiTheme="minorHAnsi" w:cstheme="minorBidi"/>
          <w:bCs w:val="0"/>
          <w:i w:val="0"/>
          <w:noProof/>
          <w:sz w:val="22"/>
          <w:szCs w:val="22"/>
          <w:lang w:val="ru-RU" w:eastAsia="ru-RU" w:bidi="ar-SA"/>
        </w:rPr>
      </w:pPr>
      <w:hyperlink w:anchor="_Toc82540410" w:history="1">
        <w:r w:rsidR="00A255B9" w:rsidRPr="00A255B9">
          <w:rPr>
            <w:rStyle w:val="afc"/>
            <w:rFonts w:eastAsia="Calibri"/>
            <w:bCs w:val="0"/>
            <w:noProof/>
          </w:rPr>
          <w:t>Рисунок 2 – Переключение котельной Локомотивного депо ТЧ-15 на ЦТЭЦ</w:t>
        </w:r>
        <w:r w:rsidR="00A255B9" w:rsidRPr="00A255B9">
          <w:rPr>
            <w:bCs w:val="0"/>
            <w:noProof/>
            <w:webHidden/>
          </w:rPr>
          <w:tab/>
        </w:r>
        <w:r w:rsidR="00A255B9" w:rsidRPr="00A255B9">
          <w:rPr>
            <w:bCs w:val="0"/>
            <w:noProof/>
            <w:webHidden/>
          </w:rPr>
          <w:fldChar w:fldCharType="begin"/>
        </w:r>
        <w:r w:rsidR="00A255B9" w:rsidRPr="00A255B9">
          <w:rPr>
            <w:bCs w:val="0"/>
            <w:noProof/>
            <w:webHidden/>
          </w:rPr>
          <w:instrText xml:space="preserve"> PAGEREF _Toc82540410 \h </w:instrText>
        </w:r>
        <w:r w:rsidR="00A255B9" w:rsidRPr="00A255B9">
          <w:rPr>
            <w:bCs w:val="0"/>
            <w:noProof/>
            <w:webHidden/>
          </w:rPr>
        </w:r>
        <w:r w:rsidR="00A255B9" w:rsidRPr="00A255B9">
          <w:rPr>
            <w:bCs w:val="0"/>
            <w:noProof/>
            <w:webHidden/>
          </w:rPr>
          <w:fldChar w:fldCharType="separate"/>
        </w:r>
        <w:r w:rsidR="004D630A">
          <w:rPr>
            <w:bCs w:val="0"/>
            <w:noProof/>
            <w:webHidden/>
          </w:rPr>
          <w:t>44</w:t>
        </w:r>
        <w:r w:rsidR="00A255B9" w:rsidRPr="00A255B9">
          <w:rPr>
            <w:bCs w:val="0"/>
            <w:noProof/>
            <w:webHidden/>
          </w:rPr>
          <w:fldChar w:fldCharType="end"/>
        </w:r>
      </w:hyperlink>
    </w:p>
    <w:p w14:paraId="6DEE7DD9" w14:textId="19696A94" w:rsidR="00A255B9" w:rsidRPr="00A255B9" w:rsidRDefault="003D73FF">
      <w:pPr>
        <w:pStyle w:val="affff7"/>
        <w:tabs>
          <w:tab w:val="right" w:leader="dot" w:pos="9628"/>
        </w:tabs>
        <w:rPr>
          <w:rFonts w:asciiTheme="minorHAnsi" w:eastAsiaTheme="minorEastAsia" w:hAnsiTheme="minorHAnsi" w:cstheme="minorBidi"/>
          <w:bCs w:val="0"/>
          <w:i w:val="0"/>
          <w:noProof/>
          <w:sz w:val="22"/>
          <w:szCs w:val="22"/>
          <w:lang w:val="ru-RU" w:eastAsia="ru-RU" w:bidi="ar-SA"/>
        </w:rPr>
      </w:pPr>
      <w:hyperlink w:anchor="_Toc82540411" w:history="1">
        <w:r w:rsidR="00A255B9" w:rsidRPr="00A255B9">
          <w:rPr>
            <w:rStyle w:val="afc"/>
            <w:rFonts w:eastAsia="Calibri"/>
            <w:bCs w:val="0"/>
            <w:noProof/>
          </w:rPr>
          <w:t>Рисунок 3 – Переключение котельных НКХП и Новокузнецкого мелькомбината на ЦТЭЦ</w:t>
        </w:r>
        <w:r w:rsidR="00A255B9" w:rsidRPr="00A255B9">
          <w:rPr>
            <w:bCs w:val="0"/>
            <w:noProof/>
            <w:webHidden/>
          </w:rPr>
          <w:tab/>
        </w:r>
        <w:r w:rsidR="00A255B9" w:rsidRPr="00A255B9">
          <w:rPr>
            <w:bCs w:val="0"/>
            <w:noProof/>
            <w:webHidden/>
          </w:rPr>
          <w:fldChar w:fldCharType="begin"/>
        </w:r>
        <w:r w:rsidR="00A255B9" w:rsidRPr="00A255B9">
          <w:rPr>
            <w:bCs w:val="0"/>
            <w:noProof/>
            <w:webHidden/>
          </w:rPr>
          <w:instrText xml:space="preserve"> PAGEREF _Toc82540411 \h </w:instrText>
        </w:r>
        <w:r w:rsidR="00A255B9" w:rsidRPr="00A255B9">
          <w:rPr>
            <w:bCs w:val="0"/>
            <w:noProof/>
            <w:webHidden/>
          </w:rPr>
        </w:r>
        <w:r w:rsidR="00A255B9" w:rsidRPr="00A255B9">
          <w:rPr>
            <w:bCs w:val="0"/>
            <w:noProof/>
            <w:webHidden/>
          </w:rPr>
          <w:fldChar w:fldCharType="separate"/>
        </w:r>
        <w:r w:rsidR="004D630A">
          <w:rPr>
            <w:bCs w:val="0"/>
            <w:noProof/>
            <w:webHidden/>
          </w:rPr>
          <w:t>45</w:t>
        </w:r>
        <w:r w:rsidR="00A255B9" w:rsidRPr="00A255B9">
          <w:rPr>
            <w:bCs w:val="0"/>
            <w:noProof/>
            <w:webHidden/>
          </w:rPr>
          <w:fldChar w:fldCharType="end"/>
        </w:r>
      </w:hyperlink>
    </w:p>
    <w:p w14:paraId="715EEACF" w14:textId="03E2D408" w:rsidR="00A255B9" w:rsidRPr="00A255B9" w:rsidRDefault="003D73FF">
      <w:pPr>
        <w:pStyle w:val="affff7"/>
        <w:tabs>
          <w:tab w:val="right" w:leader="dot" w:pos="9628"/>
        </w:tabs>
        <w:rPr>
          <w:rFonts w:asciiTheme="minorHAnsi" w:eastAsiaTheme="minorEastAsia" w:hAnsiTheme="minorHAnsi" w:cstheme="minorBidi"/>
          <w:bCs w:val="0"/>
          <w:i w:val="0"/>
          <w:noProof/>
          <w:sz w:val="22"/>
          <w:szCs w:val="22"/>
          <w:lang w:val="ru-RU" w:eastAsia="ru-RU" w:bidi="ar-SA"/>
        </w:rPr>
      </w:pPr>
      <w:hyperlink w:anchor="_Toc82540412" w:history="1">
        <w:r w:rsidR="00A255B9" w:rsidRPr="00A255B9">
          <w:rPr>
            <w:rStyle w:val="afc"/>
            <w:rFonts w:eastAsia="Calibri"/>
            <w:bCs w:val="0"/>
            <w:noProof/>
          </w:rPr>
          <w:t>Рисунок 4 – Пьезометрический график перспективного гидравлического режимы ЦТЭЦ (ЦТЭЦ – ул. Садопарковая, 65)</w:t>
        </w:r>
        <w:r w:rsidR="00A255B9" w:rsidRPr="00A255B9">
          <w:rPr>
            <w:bCs w:val="0"/>
            <w:noProof/>
            <w:webHidden/>
          </w:rPr>
          <w:tab/>
        </w:r>
        <w:r w:rsidR="00A255B9" w:rsidRPr="00A255B9">
          <w:rPr>
            <w:bCs w:val="0"/>
            <w:noProof/>
            <w:webHidden/>
          </w:rPr>
          <w:fldChar w:fldCharType="begin"/>
        </w:r>
        <w:r w:rsidR="00A255B9" w:rsidRPr="00A255B9">
          <w:rPr>
            <w:bCs w:val="0"/>
            <w:noProof/>
            <w:webHidden/>
          </w:rPr>
          <w:instrText xml:space="preserve"> PAGEREF _Toc82540412 \h </w:instrText>
        </w:r>
        <w:r w:rsidR="00A255B9" w:rsidRPr="00A255B9">
          <w:rPr>
            <w:bCs w:val="0"/>
            <w:noProof/>
            <w:webHidden/>
          </w:rPr>
        </w:r>
        <w:r w:rsidR="00A255B9" w:rsidRPr="00A255B9">
          <w:rPr>
            <w:bCs w:val="0"/>
            <w:noProof/>
            <w:webHidden/>
          </w:rPr>
          <w:fldChar w:fldCharType="separate"/>
        </w:r>
        <w:r w:rsidR="004D630A">
          <w:rPr>
            <w:bCs w:val="0"/>
            <w:noProof/>
            <w:webHidden/>
          </w:rPr>
          <w:t>46</w:t>
        </w:r>
        <w:r w:rsidR="00A255B9" w:rsidRPr="00A255B9">
          <w:rPr>
            <w:bCs w:val="0"/>
            <w:noProof/>
            <w:webHidden/>
          </w:rPr>
          <w:fldChar w:fldCharType="end"/>
        </w:r>
      </w:hyperlink>
    </w:p>
    <w:p w14:paraId="61630680" w14:textId="2F7DFC8D" w:rsidR="00A255B9" w:rsidRPr="00A255B9" w:rsidRDefault="003D73FF">
      <w:pPr>
        <w:pStyle w:val="affff7"/>
        <w:tabs>
          <w:tab w:val="right" w:leader="dot" w:pos="9628"/>
        </w:tabs>
        <w:rPr>
          <w:rFonts w:asciiTheme="minorHAnsi" w:eastAsiaTheme="minorEastAsia" w:hAnsiTheme="minorHAnsi" w:cstheme="minorBidi"/>
          <w:bCs w:val="0"/>
          <w:i w:val="0"/>
          <w:noProof/>
          <w:sz w:val="22"/>
          <w:szCs w:val="22"/>
          <w:lang w:val="ru-RU" w:eastAsia="ru-RU" w:bidi="ar-SA"/>
        </w:rPr>
      </w:pPr>
      <w:hyperlink w:anchor="_Toc82540413" w:history="1">
        <w:r w:rsidR="00A255B9" w:rsidRPr="00A255B9">
          <w:rPr>
            <w:rStyle w:val="afc"/>
            <w:rFonts w:eastAsia="Calibri"/>
            <w:bCs w:val="0"/>
            <w:noProof/>
          </w:rPr>
          <w:t>Рисунок 5 – Пьезометрический график перспективного гидравлического режимы ЦТЭЦ (ЦТЭЦ – Мелькомбинат)</w:t>
        </w:r>
        <w:r w:rsidR="00A255B9" w:rsidRPr="00A255B9">
          <w:rPr>
            <w:bCs w:val="0"/>
            <w:noProof/>
            <w:webHidden/>
          </w:rPr>
          <w:tab/>
        </w:r>
        <w:r w:rsidR="00A255B9" w:rsidRPr="00A255B9">
          <w:rPr>
            <w:bCs w:val="0"/>
            <w:noProof/>
            <w:webHidden/>
          </w:rPr>
          <w:fldChar w:fldCharType="begin"/>
        </w:r>
        <w:r w:rsidR="00A255B9" w:rsidRPr="00A255B9">
          <w:rPr>
            <w:bCs w:val="0"/>
            <w:noProof/>
            <w:webHidden/>
          </w:rPr>
          <w:instrText xml:space="preserve"> PAGEREF _Toc82540413 \h </w:instrText>
        </w:r>
        <w:r w:rsidR="00A255B9" w:rsidRPr="00A255B9">
          <w:rPr>
            <w:bCs w:val="0"/>
            <w:noProof/>
            <w:webHidden/>
          </w:rPr>
        </w:r>
        <w:r w:rsidR="00A255B9" w:rsidRPr="00A255B9">
          <w:rPr>
            <w:bCs w:val="0"/>
            <w:noProof/>
            <w:webHidden/>
          </w:rPr>
          <w:fldChar w:fldCharType="separate"/>
        </w:r>
        <w:r w:rsidR="004D630A">
          <w:rPr>
            <w:bCs w:val="0"/>
            <w:noProof/>
            <w:webHidden/>
          </w:rPr>
          <w:t>47</w:t>
        </w:r>
        <w:r w:rsidR="00A255B9" w:rsidRPr="00A255B9">
          <w:rPr>
            <w:bCs w:val="0"/>
            <w:noProof/>
            <w:webHidden/>
          </w:rPr>
          <w:fldChar w:fldCharType="end"/>
        </w:r>
      </w:hyperlink>
    </w:p>
    <w:p w14:paraId="2EFD4DB8" w14:textId="4F30AA0F" w:rsidR="00A255B9" w:rsidRPr="00A255B9" w:rsidRDefault="003D73FF">
      <w:pPr>
        <w:pStyle w:val="affff7"/>
        <w:tabs>
          <w:tab w:val="right" w:leader="dot" w:pos="9628"/>
        </w:tabs>
        <w:rPr>
          <w:rFonts w:asciiTheme="minorHAnsi" w:eastAsiaTheme="minorEastAsia" w:hAnsiTheme="minorHAnsi" w:cstheme="minorBidi"/>
          <w:bCs w:val="0"/>
          <w:i w:val="0"/>
          <w:noProof/>
          <w:sz w:val="22"/>
          <w:szCs w:val="22"/>
          <w:lang w:val="ru-RU" w:eastAsia="ru-RU" w:bidi="ar-SA"/>
        </w:rPr>
      </w:pPr>
      <w:hyperlink w:anchor="_Toc82540414" w:history="1">
        <w:r w:rsidR="00A255B9" w:rsidRPr="00A255B9">
          <w:rPr>
            <w:rStyle w:val="afc"/>
            <w:rFonts w:eastAsia="Calibri"/>
            <w:bCs w:val="0"/>
            <w:noProof/>
          </w:rPr>
          <w:t>Рисунок 6 – Строительство тепловых сетей для переключения котельной школы №16 на котельную №1 п. Абагур-Лесной</w:t>
        </w:r>
        <w:r w:rsidR="00A255B9" w:rsidRPr="00A255B9">
          <w:rPr>
            <w:bCs w:val="0"/>
            <w:noProof/>
            <w:webHidden/>
          </w:rPr>
          <w:tab/>
        </w:r>
        <w:r w:rsidR="00A255B9" w:rsidRPr="00A255B9">
          <w:rPr>
            <w:bCs w:val="0"/>
            <w:noProof/>
            <w:webHidden/>
          </w:rPr>
          <w:fldChar w:fldCharType="begin"/>
        </w:r>
        <w:r w:rsidR="00A255B9" w:rsidRPr="00A255B9">
          <w:rPr>
            <w:bCs w:val="0"/>
            <w:noProof/>
            <w:webHidden/>
          </w:rPr>
          <w:instrText xml:space="preserve"> PAGEREF _Toc82540414 \h </w:instrText>
        </w:r>
        <w:r w:rsidR="00A255B9" w:rsidRPr="00A255B9">
          <w:rPr>
            <w:bCs w:val="0"/>
            <w:noProof/>
            <w:webHidden/>
          </w:rPr>
        </w:r>
        <w:r w:rsidR="00A255B9" w:rsidRPr="00A255B9">
          <w:rPr>
            <w:bCs w:val="0"/>
            <w:noProof/>
            <w:webHidden/>
          </w:rPr>
          <w:fldChar w:fldCharType="separate"/>
        </w:r>
        <w:r w:rsidR="004D630A">
          <w:rPr>
            <w:bCs w:val="0"/>
            <w:noProof/>
            <w:webHidden/>
          </w:rPr>
          <w:t>53</w:t>
        </w:r>
        <w:r w:rsidR="00A255B9" w:rsidRPr="00A255B9">
          <w:rPr>
            <w:bCs w:val="0"/>
            <w:noProof/>
            <w:webHidden/>
          </w:rPr>
          <w:fldChar w:fldCharType="end"/>
        </w:r>
      </w:hyperlink>
    </w:p>
    <w:p w14:paraId="469B50ED" w14:textId="1D3280DE" w:rsidR="00A255B9" w:rsidRPr="00A255B9" w:rsidRDefault="003D73FF">
      <w:pPr>
        <w:pStyle w:val="affff7"/>
        <w:tabs>
          <w:tab w:val="right" w:leader="dot" w:pos="9628"/>
        </w:tabs>
        <w:rPr>
          <w:rFonts w:asciiTheme="minorHAnsi" w:eastAsiaTheme="minorEastAsia" w:hAnsiTheme="minorHAnsi" w:cstheme="minorBidi"/>
          <w:bCs w:val="0"/>
          <w:i w:val="0"/>
          <w:noProof/>
          <w:sz w:val="22"/>
          <w:szCs w:val="22"/>
          <w:lang w:val="ru-RU" w:eastAsia="ru-RU" w:bidi="ar-SA"/>
        </w:rPr>
      </w:pPr>
      <w:hyperlink w:anchor="_Toc82540415" w:history="1">
        <w:r w:rsidR="00A255B9" w:rsidRPr="00A255B9">
          <w:rPr>
            <w:rStyle w:val="afc"/>
            <w:rFonts w:eastAsia="Calibri"/>
            <w:bCs w:val="0"/>
            <w:noProof/>
          </w:rPr>
          <w:t>Рисунок 7 – Пьезометрический график перспективного гидравлического режимы котельной №1 п. Абагур-Лесной</w:t>
        </w:r>
        <w:r w:rsidR="00A255B9" w:rsidRPr="00A255B9">
          <w:rPr>
            <w:bCs w:val="0"/>
            <w:noProof/>
            <w:webHidden/>
          </w:rPr>
          <w:tab/>
        </w:r>
        <w:r w:rsidR="00A255B9" w:rsidRPr="00A255B9">
          <w:rPr>
            <w:bCs w:val="0"/>
            <w:noProof/>
            <w:webHidden/>
          </w:rPr>
          <w:fldChar w:fldCharType="begin"/>
        </w:r>
        <w:r w:rsidR="00A255B9" w:rsidRPr="00A255B9">
          <w:rPr>
            <w:bCs w:val="0"/>
            <w:noProof/>
            <w:webHidden/>
          </w:rPr>
          <w:instrText xml:space="preserve"> PAGEREF _Toc82540415 \h </w:instrText>
        </w:r>
        <w:r w:rsidR="00A255B9" w:rsidRPr="00A255B9">
          <w:rPr>
            <w:bCs w:val="0"/>
            <w:noProof/>
            <w:webHidden/>
          </w:rPr>
        </w:r>
        <w:r w:rsidR="00A255B9" w:rsidRPr="00A255B9">
          <w:rPr>
            <w:bCs w:val="0"/>
            <w:noProof/>
            <w:webHidden/>
          </w:rPr>
          <w:fldChar w:fldCharType="separate"/>
        </w:r>
        <w:r w:rsidR="004D630A">
          <w:rPr>
            <w:bCs w:val="0"/>
            <w:noProof/>
            <w:webHidden/>
          </w:rPr>
          <w:t>54</w:t>
        </w:r>
        <w:r w:rsidR="00A255B9" w:rsidRPr="00A255B9">
          <w:rPr>
            <w:bCs w:val="0"/>
            <w:noProof/>
            <w:webHidden/>
          </w:rPr>
          <w:fldChar w:fldCharType="end"/>
        </w:r>
      </w:hyperlink>
    </w:p>
    <w:p w14:paraId="4F7C8012" w14:textId="06E2C573" w:rsidR="00A255B9" w:rsidRPr="00A255B9" w:rsidRDefault="003D73FF">
      <w:pPr>
        <w:pStyle w:val="affff7"/>
        <w:tabs>
          <w:tab w:val="right" w:leader="dot" w:pos="9628"/>
        </w:tabs>
        <w:rPr>
          <w:rFonts w:asciiTheme="minorHAnsi" w:eastAsiaTheme="minorEastAsia" w:hAnsiTheme="minorHAnsi" w:cstheme="minorBidi"/>
          <w:bCs w:val="0"/>
          <w:i w:val="0"/>
          <w:noProof/>
          <w:sz w:val="22"/>
          <w:szCs w:val="22"/>
          <w:lang w:val="ru-RU" w:eastAsia="ru-RU" w:bidi="ar-SA"/>
        </w:rPr>
      </w:pPr>
      <w:hyperlink w:anchor="_Toc82540416" w:history="1">
        <w:r w:rsidR="00A255B9" w:rsidRPr="00A255B9">
          <w:rPr>
            <w:rStyle w:val="afc"/>
            <w:rFonts w:eastAsia="Calibri"/>
            <w:bCs w:val="0"/>
            <w:noProof/>
          </w:rPr>
          <w:t>Рисунок 8 – Строительство тепловых сетей для переключения котельной №3 п. Абагур-Лесной на котельную №2 п. Абагур-Лесной</w:t>
        </w:r>
        <w:r w:rsidR="00A255B9" w:rsidRPr="00A255B9">
          <w:rPr>
            <w:bCs w:val="0"/>
            <w:noProof/>
            <w:webHidden/>
          </w:rPr>
          <w:tab/>
        </w:r>
        <w:r w:rsidR="00A255B9" w:rsidRPr="00A255B9">
          <w:rPr>
            <w:bCs w:val="0"/>
            <w:noProof/>
            <w:webHidden/>
          </w:rPr>
          <w:fldChar w:fldCharType="begin"/>
        </w:r>
        <w:r w:rsidR="00A255B9" w:rsidRPr="00A255B9">
          <w:rPr>
            <w:bCs w:val="0"/>
            <w:noProof/>
            <w:webHidden/>
          </w:rPr>
          <w:instrText xml:space="preserve"> PAGEREF _Toc82540416 \h </w:instrText>
        </w:r>
        <w:r w:rsidR="00A255B9" w:rsidRPr="00A255B9">
          <w:rPr>
            <w:bCs w:val="0"/>
            <w:noProof/>
            <w:webHidden/>
          </w:rPr>
        </w:r>
        <w:r w:rsidR="00A255B9" w:rsidRPr="00A255B9">
          <w:rPr>
            <w:bCs w:val="0"/>
            <w:noProof/>
            <w:webHidden/>
          </w:rPr>
          <w:fldChar w:fldCharType="separate"/>
        </w:r>
        <w:r w:rsidR="004D630A">
          <w:rPr>
            <w:bCs w:val="0"/>
            <w:noProof/>
            <w:webHidden/>
          </w:rPr>
          <w:t>56</w:t>
        </w:r>
        <w:r w:rsidR="00A255B9" w:rsidRPr="00A255B9">
          <w:rPr>
            <w:bCs w:val="0"/>
            <w:noProof/>
            <w:webHidden/>
          </w:rPr>
          <w:fldChar w:fldCharType="end"/>
        </w:r>
      </w:hyperlink>
    </w:p>
    <w:p w14:paraId="764A028F" w14:textId="36527F40" w:rsidR="00A255B9" w:rsidRPr="00A255B9" w:rsidRDefault="003D73FF">
      <w:pPr>
        <w:pStyle w:val="affff7"/>
        <w:tabs>
          <w:tab w:val="right" w:leader="dot" w:pos="9628"/>
        </w:tabs>
        <w:rPr>
          <w:rFonts w:asciiTheme="minorHAnsi" w:eastAsiaTheme="minorEastAsia" w:hAnsiTheme="minorHAnsi" w:cstheme="minorBidi"/>
          <w:bCs w:val="0"/>
          <w:i w:val="0"/>
          <w:noProof/>
          <w:sz w:val="22"/>
          <w:szCs w:val="22"/>
          <w:lang w:val="ru-RU" w:eastAsia="ru-RU" w:bidi="ar-SA"/>
        </w:rPr>
      </w:pPr>
      <w:hyperlink w:anchor="_Toc82540417" w:history="1">
        <w:r w:rsidR="00A255B9" w:rsidRPr="00A255B9">
          <w:rPr>
            <w:rStyle w:val="afc"/>
            <w:rFonts w:eastAsia="Calibri"/>
            <w:bCs w:val="0"/>
            <w:noProof/>
          </w:rPr>
          <w:t>Рисунок 9 – Пьезометрический график перспективного гидравлического режимы котельной №2 п. Абагур-Лесной</w:t>
        </w:r>
        <w:r w:rsidR="00A255B9" w:rsidRPr="00A255B9">
          <w:rPr>
            <w:bCs w:val="0"/>
            <w:noProof/>
            <w:webHidden/>
          </w:rPr>
          <w:tab/>
        </w:r>
        <w:r w:rsidR="00A255B9" w:rsidRPr="00A255B9">
          <w:rPr>
            <w:bCs w:val="0"/>
            <w:noProof/>
            <w:webHidden/>
          </w:rPr>
          <w:fldChar w:fldCharType="begin"/>
        </w:r>
        <w:r w:rsidR="00A255B9" w:rsidRPr="00A255B9">
          <w:rPr>
            <w:bCs w:val="0"/>
            <w:noProof/>
            <w:webHidden/>
          </w:rPr>
          <w:instrText xml:space="preserve"> PAGEREF _Toc82540417 \h </w:instrText>
        </w:r>
        <w:r w:rsidR="00A255B9" w:rsidRPr="00A255B9">
          <w:rPr>
            <w:bCs w:val="0"/>
            <w:noProof/>
            <w:webHidden/>
          </w:rPr>
        </w:r>
        <w:r w:rsidR="00A255B9" w:rsidRPr="00A255B9">
          <w:rPr>
            <w:bCs w:val="0"/>
            <w:noProof/>
            <w:webHidden/>
          </w:rPr>
          <w:fldChar w:fldCharType="separate"/>
        </w:r>
        <w:r w:rsidR="004D630A">
          <w:rPr>
            <w:bCs w:val="0"/>
            <w:noProof/>
            <w:webHidden/>
          </w:rPr>
          <w:t>57</w:t>
        </w:r>
        <w:r w:rsidR="00A255B9" w:rsidRPr="00A255B9">
          <w:rPr>
            <w:bCs w:val="0"/>
            <w:noProof/>
            <w:webHidden/>
          </w:rPr>
          <w:fldChar w:fldCharType="end"/>
        </w:r>
      </w:hyperlink>
    </w:p>
    <w:p w14:paraId="105127DB" w14:textId="149D5E04" w:rsidR="00A255B9" w:rsidRPr="00A255B9" w:rsidRDefault="003D73FF">
      <w:pPr>
        <w:pStyle w:val="affff7"/>
        <w:tabs>
          <w:tab w:val="right" w:leader="dot" w:pos="9628"/>
        </w:tabs>
        <w:rPr>
          <w:rFonts w:asciiTheme="minorHAnsi" w:eastAsiaTheme="minorEastAsia" w:hAnsiTheme="minorHAnsi" w:cstheme="minorBidi"/>
          <w:bCs w:val="0"/>
          <w:i w:val="0"/>
          <w:noProof/>
          <w:sz w:val="22"/>
          <w:szCs w:val="22"/>
          <w:lang w:val="ru-RU" w:eastAsia="ru-RU" w:bidi="ar-SA"/>
        </w:rPr>
      </w:pPr>
      <w:hyperlink w:anchor="_Toc82540418" w:history="1">
        <w:r w:rsidR="00A255B9" w:rsidRPr="00A255B9">
          <w:rPr>
            <w:rStyle w:val="afc"/>
            <w:rFonts w:eastAsia="Calibri"/>
            <w:bCs w:val="0"/>
            <w:noProof/>
          </w:rPr>
          <w:t>Рисунок 10 – Строительство тепловых сетей для переключения котельной №72 на Байдаевскую центральную котельную</w:t>
        </w:r>
        <w:r w:rsidR="00A255B9" w:rsidRPr="00A255B9">
          <w:rPr>
            <w:bCs w:val="0"/>
            <w:noProof/>
            <w:webHidden/>
          </w:rPr>
          <w:tab/>
        </w:r>
        <w:r w:rsidR="00A255B9" w:rsidRPr="00A255B9">
          <w:rPr>
            <w:bCs w:val="0"/>
            <w:noProof/>
            <w:webHidden/>
          </w:rPr>
          <w:fldChar w:fldCharType="begin"/>
        </w:r>
        <w:r w:rsidR="00A255B9" w:rsidRPr="00A255B9">
          <w:rPr>
            <w:bCs w:val="0"/>
            <w:noProof/>
            <w:webHidden/>
          </w:rPr>
          <w:instrText xml:space="preserve"> PAGEREF _Toc82540418 \h </w:instrText>
        </w:r>
        <w:r w:rsidR="00A255B9" w:rsidRPr="00A255B9">
          <w:rPr>
            <w:bCs w:val="0"/>
            <w:noProof/>
            <w:webHidden/>
          </w:rPr>
        </w:r>
        <w:r w:rsidR="00A255B9" w:rsidRPr="00A255B9">
          <w:rPr>
            <w:bCs w:val="0"/>
            <w:noProof/>
            <w:webHidden/>
          </w:rPr>
          <w:fldChar w:fldCharType="separate"/>
        </w:r>
        <w:r w:rsidR="004D630A">
          <w:rPr>
            <w:bCs w:val="0"/>
            <w:noProof/>
            <w:webHidden/>
          </w:rPr>
          <w:t>59</w:t>
        </w:r>
        <w:r w:rsidR="00A255B9" w:rsidRPr="00A255B9">
          <w:rPr>
            <w:bCs w:val="0"/>
            <w:noProof/>
            <w:webHidden/>
          </w:rPr>
          <w:fldChar w:fldCharType="end"/>
        </w:r>
      </w:hyperlink>
    </w:p>
    <w:p w14:paraId="1472B26F" w14:textId="69B1D594" w:rsidR="00A255B9" w:rsidRPr="00A255B9" w:rsidRDefault="003D73FF">
      <w:pPr>
        <w:pStyle w:val="affff7"/>
        <w:tabs>
          <w:tab w:val="right" w:leader="dot" w:pos="9628"/>
        </w:tabs>
        <w:rPr>
          <w:rFonts w:asciiTheme="minorHAnsi" w:eastAsiaTheme="minorEastAsia" w:hAnsiTheme="minorHAnsi" w:cstheme="minorBidi"/>
          <w:bCs w:val="0"/>
          <w:i w:val="0"/>
          <w:noProof/>
          <w:sz w:val="22"/>
          <w:szCs w:val="22"/>
          <w:lang w:val="ru-RU" w:eastAsia="ru-RU" w:bidi="ar-SA"/>
        </w:rPr>
      </w:pPr>
      <w:hyperlink w:anchor="_Toc82540419" w:history="1">
        <w:r w:rsidR="00A255B9" w:rsidRPr="00A255B9">
          <w:rPr>
            <w:rStyle w:val="afc"/>
            <w:rFonts w:eastAsia="Calibri"/>
            <w:bCs w:val="0"/>
            <w:noProof/>
          </w:rPr>
          <w:t>Рисунок 11 – пьезометрический график перспективного гидравлического режимы Байдаевской центральной котельной (БЦК – ул. Фесковская, 99)</w:t>
        </w:r>
        <w:r w:rsidR="00A255B9" w:rsidRPr="00A255B9">
          <w:rPr>
            <w:bCs w:val="0"/>
            <w:noProof/>
            <w:webHidden/>
          </w:rPr>
          <w:tab/>
        </w:r>
        <w:r w:rsidR="00A255B9" w:rsidRPr="00A255B9">
          <w:rPr>
            <w:bCs w:val="0"/>
            <w:noProof/>
            <w:webHidden/>
          </w:rPr>
          <w:fldChar w:fldCharType="begin"/>
        </w:r>
        <w:r w:rsidR="00A255B9" w:rsidRPr="00A255B9">
          <w:rPr>
            <w:bCs w:val="0"/>
            <w:noProof/>
            <w:webHidden/>
          </w:rPr>
          <w:instrText xml:space="preserve"> PAGEREF _Toc82540419 \h </w:instrText>
        </w:r>
        <w:r w:rsidR="00A255B9" w:rsidRPr="00A255B9">
          <w:rPr>
            <w:bCs w:val="0"/>
            <w:noProof/>
            <w:webHidden/>
          </w:rPr>
        </w:r>
        <w:r w:rsidR="00A255B9" w:rsidRPr="00A255B9">
          <w:rPr>
            <w:bCs w:val="0"/>
            <w:noProof/>
            <w:webHidden/>
          </w:rPr>
          <w:fldChar w:fldCharType="separate"/>
        </w:r>
        <w:r w:rsidR="004D630A">
          <w:rPr>
            <w:bCs w:val="0"/>
            <w:noProof/>
            <w:webHidden/>
          </w:rPr>
          <w:t>60</w:t>
        </w:r>
        <w:r w:rsidR="00A255B9" w:rsidRPr="00A255B9">
          <w:rPr>
            <w:bCs w:val="0"/>
            <w:noProof/>
            <w:webHidden/>
          </w:rPr>
          <w:fldChar w:fldCharType="end"/>
        </w:r>
      </w:hyperlink>
    </w:p>
    <w:p w14:paraId="0F3416CE" w14:textId="5D2D43F1" w:rsidR="00A255B9" w:rsidRPr="00A255B9" w:rsidRDefault="003D73FF">
      <w:pPr>
        <w:pStyle w:val="affff7"/>
        <w:tabs>
          <w:tab w:val="right" w:leader="dot" w:pos="9628"/>
        </w:tabs>
        <w:rPr>
          <w:rFonts w:asciiTheme="minorHAnsi" w:eastAsiaTheme="minorEastAsia" w:hAnsiTheme="minorHAnsi" w:cstheme="minorBidi"/>
          <w:bCs w:val="0"/>
          <w:i w:val="0"/>
          <w:noProof/>
          <w:sz w:val="22"/>
          <w:szCs w:val="22"/>
          <w:lang w:val="ru-RU" w:eastAsia="ru-RU" w:bidi="ar-SA"/>
        </w:rPr>
      </w:pPr>
      <w:hyperlink w:anchor="_Toc82540420" w:history="1">
        <w:r w:rsidR="00A255B9" w:rsidRPr="00A255B9">
          <w:rPr>
            <w:rStyle w:val="afc"/>
            <w:rFonts w:eastAsia="Calibri"/>
            <w:bCs w:val="0"/>
            <w:noProof/>
          </w:rPr>
          <w:t>Рисунок 12 – Распределение тепловых потерь в тепловых сетях</w:t>
        </w:r>
        <w:r w:rsidR="00A255B9" w:rsidRPr="00A255B9">
          <w:rPr>
            <w:bCs w:val="0"/>
            <w:noProof/>
            <w:webHidden/>
          </w:rPr>
          <w:tab/>
        </w:r>
        <w:r w:rsidR="00A255B9" w:rsidRPr="00A255B9">
          <w:rPr>
            <w:bCs w:val="0"/>
            <w:noProof/>
            <w:webHidden/>
          </w:rPr>
          <w:fldChar w:fldCharType="begin"/>
        </w:r>
        <w:r w:rsidR="00A255B9" w:rsidRPr="00A255B9">
          <w:rPr>
            <w:bCs w:val="0"/>
            <w:noProof/>
            <w:webHidden/>
          </w:rPr>
          <w:instrText xml:space="preserve"> PAGEREF _Toc82540420 \h </w:instrText>
        </w:r>
        <w:r w:rsidR="00A255B9" w:rsidRPr="00A255B9">
          <w:rPr>
            <w:bCs w:val="0"/>
            <w:noProof/>
            <w:webHidden/>
          </w:rPr>
        </w:r>
        <w:r w:rsidR="00A255B9" w:rsidRPr="00A255B9">
          <w:rPr>
            <w:bCs w:val="0"/>
            <w:noProof/>
            <w:webHidden/>
          </w:rPr>
          <w:fldChar w:fldCharType="separate"/>
        </w:r>
        <w:r w:rsidR="004D630A">
          <w:rPr>
            <w:bCs w:val="0"/>
            <w:noProof/>
            <w:webHidden/>
          </w:rPr>
          <w:t>77</w:t>
        </w:r>
        <w:r w:rsidR="00A255B9" w:rsidRPr="00A255B9">
          <w:rPr>
            <w:bCs w:val="0"/>
            <w:noProof/>
            <w:webHidden/>
          </w:rPr>
          <w:fldChar w:fldCharType="end"/>
        </w:r>
      </w:hyperlink>
    </w:p>
    <w:p w14:paraId="5C5BA571" w14:textId="546737C5" w:rsidR="00A255B9" w:rsidRPr="00A255B9" w:rsidRDefault="003D73FF">
      <w:pPr>
        <w:pStyle w:val="affff7"/>
        <w:tabs>
          <w:tab w:val="right" w:leader="dot" w:pos="9628"/>
        </w:tabs>
        <w:rPr>
          <w:rFonts w:asciiTheme="minorHAnsi" w:eastAsiaTheme="minorEastAsia" w:hAnsiTheme="minorHAnsi" w:cstheme="minorBidi"/>
          <w:bCs w:val="0"/>
          <w:i w:val="0"/>
          <w:noProof/>
          <w:sz w:val="22"/>
          <w:szCs w:val="22"/>
          <w:lang w:val="ru-RU" w:eastAsia="ru-RU" w:bidi="ar-SA"/>
        </w:rPr>
      </w:pPr>
      <w:hyperlink w:anchor="_Toc82540421" w:history="1">
        <w:r w:rsidR="00A255B9" w:rsidRPr="00A255B9">
          <w:rPr>
            <w:rStyle w:val="afc"/>
            <w:rFonts w:eastAsia="Calibri"/>
            <w:bCs w:val="0"/>
            <w:noProof/>
          </w:rPr>
          <w:t>Рисунок 13 – Эффект от выборочной реконструкции тепловых сетей с исчерпанным эксплуатационным ресурсом</w:t>
        </w:r>
        <w:r w:rsidR="00A255B9" w:rsidRPr="00A255B9">
          <w:rPr>
            <w:bCs w:val="0"/>
            <w:noProof/>
            <w:webHidden/>
          </w:rPr>
          <w:tab/>
        </w:r>
        <w:r w:rsidR="00A255B9" w:rsidRPr="00A255B9">
          <w:rPr>
            <w:bCs w:val="0"/>
            <w:noProof/>
            <w:webHidden/>
          </w:rPr>
          <w:fldChar w:fldCharType="begin"/>
        </w:r>
        <w:r w:rsidR="00A255B9" w:rsidRPr="00A255B9">
          <w:rPr>
            <w:bCs w:val="0"/>
            <w:noProof/>
            <w:webHidden/>
          </w:rPr>
          <w:instrText xml:space="preserve"> PAGEREF _Toc82540421 \h </w:instrText>
        </w:r>
        <w:r w:rsidR="00A255B9" w:rsidRPr="00A255B9">
          <w:rPr>
            <w:bCs w:val="0"/>
            <w:noProof/>
            <w:webHidden/>
          </w:rPr>
        </w:r>
        <w:r w:rsidR="00A255B9" w:rsidRPr="00A255B9">
          <w:rPr>
            <w:bCs w:val="0"/>
            <w:noProof/>
            <w:webHidden/>
          </w:rPr>
          <w:fldChar w:fldCharType="separate"/>
        </w:r>
        <w:r w:rsidR="004D630A">
          <w:rPr>
            <w:bCs w:val="0"/>
            <w:noProof/>
            <w:webHidden/>
          </w:rPr>
          <w:t>78</w:t>
        </w:r>
        <w:r w:rsidR="00A255B9" w:rsidRPr="00A255B9">
          <w:rPr>
            <w:bCs w:val="0"/>
            <w:noProof/>
            <w:webHidden/>
          </w:rPr>
          <w:fldChar w:fldCharType="end"/>
        </w:r>
      </w:hyperlink>
    </w:p>
    <w:p w14:paraId="392B3036" w14:textId="42E6BA44" w:rsidR="00DC3FF5" w:rsidRPr="003A743C" w:rsidRDefault="00DC3FF5" w:rsidP="00DC3FF5">
      <w:pPr>
        <w:contextualSpacing/>
        <w:jc w:val="both"/>
        <w:sectPr w:rsidR="00DC3FF5" w:rsidRPr="003A743C" w:rsidSect="0073544C">
          <w:headerReference w:type="even" r:id="rId16"/>
          <w:footerReference w:type="even" r:id="rId17"/>
          <w:headerReference w:type="first" r:id="rId18"/>
          <w:footerReference w:type="first" r:id="rId19"/>
          <w:pgSz w:w="11906" w:h="16838"/>
          <w:pgMar w:top="1134" w:right="850" w:bottom="1134" w:left="1418" w:header="708" w:footer="708" w:gutter="0"/>
          <w:cols w:space="708"/>
          <w:docGrid w:linePitch="360"/>
        </w:sectPr>
      </w:pPr>
      <w:r w:rsidRPr="00A255B9">
        <w:rPr>
          <w:sz w:val="32"/>
          <w:szCs w:val="32"/>
        </w:rPr>
        <w:fldChar w:fldCharType="end"/>
      </w:r>
    </w:p>
    <w:p w14:paraId="48E54D4D" w14:textId="77777777" w:rsidR="0091304B" w:rsidRPr="00CD7A82" w:rsidRDefault="00762D44" w:rsidP="006C460B">
      <w:pPr>
        <w:pageBreakBefore/>
        <w:numPr>
          <w:ilvl w:val="0"/>
          <w:numId w:val="1"/>
        </w:numPr>
        <w:suppressAutoHyphens/>
        <w:spacing w:before="120" w:after="240"/>
        <w:ind w:left="0" w:firstLine="0"/>
        <w:jc w:val="both"/>
        <w:outlineLvl w:val="0"/>
        <w:rPr>
          <w:b/>
          <w:smallCaps/>
          <w:spacing w:val="5"/>
          <w:sz w:val="28"/>
          <w:szCs w:val="36"/>
          <w:lang w:eastAsia="en-US" w:bidi="en-US"/>
        </w:rPr>
      </w:pPr>
      <w:bookmarkStart w:id="3" w:name="_Toc82540446"/>
      <w:r>
        <w:rPr>
          <w:b/>
          <w:smallCaps/>
          <w:spacing w:val="5"/>
          <w:sz w:val="28"/>
          <w:szCs w:val="36"/>
          <w:lang w:eastAsia="en-US" w:bidi="en-US"/>
        </w:rPr>
        <w:lastRenderedPageBreak/>
        <w:t>Общие положения</w:t>
      </w:r>
      <w:bookmarkEnd w:id="3"/>
    </w:p>
    <w:p w14:paraId="1FD359F7" w14:textId="0377FD3E" w:rsidR="00DA2A61" w:rsidRPr="00DA2A61" w:rsidRDefault="00DA2A61" w:rsidP="00DA2A61">
      <w:pPr>
        <w:spacing w:line="360" w:lineRule="auto"/>
        <w:ind w:firstLine="567"/>
        <w:contextualSpacing/>
        <w:jc w:val="both"/>
        <w:rPr>
          <w:rFonts w:eastAsiaTheme="minorHAnsi"/>
          <w:lang w:eastAsia="en-US"/>
        </w:rPr>
      </w:pPr>
      <w:r w:rsidRPr="00DA2A61">
        <w:rPr>
          <w:rFonts w:eastAsiaTheme="minorHAnsi"/>
          <w:lang w:eastAsia="en-US"/>
        </w:rPr>
        <w:t>Здесь и в дальнейшем под базовой версией Схемы теплоснабжения принимается актуализированный (на 202</w:t>
      </w:r>
      <w:r w:rsidR="00C90429">
        <w:rPr>
          <w:rFonts w:eastAsiaTheme="minorHAnsi"/>
          <w:lang w:eastAsia="en-US"/>
        </w:rPr>
        <w:t>1</w:t>
      </w:r>
      <w:r w:rsidRPr="00DA2A61">
        <w:rPr>
          <w:rFonts w:eastAsiaTheme="minorHAnsi"/>
          <w:lang w:eastAsia="en-US"/>
        </w:rPr>
        <w:t xml:space="preserve"> год) проект, утвержденный Прика</w:t>
      </w:r>
      <w:r>
        <w:rPr>
          <w:rFonts w:eastAsiaTheme="minorHAnsi"/>
          <w:lang w:eastAsia="en-US"/>
        </w:rPr>
        <w:t>зом Министерства энергетики Рос</w:t>
      </w:r>
      <w:r w:rsidRPr="00DA2A61">
        <w:rPr>
          <w:rFonts w:eastAsiaTheme="minorHAnsi"/>
          <w:lang w:eastAsia="en-US"/>
        </w:rPr>
        <w:t>сийской Федерации от 28 июня 2019 г. №641 «Об утверждении актуализированно</w:t>
      </w:r>
      <w:r>
        <w:rPr>
          <w:rFonts w:eastAsiaTheme="minorHAnsi"/>
          <w:lang w:eastAsia="en-US"/>
        </w:rPr>
        <w:t>й схемы теп</w:t>
      </w:r>
      <w:r w:rsidRPr="00DA2A61">
        <w:rPr>
          <w:rFonts w:eastAsiaTheme="minorHAnsi"/>
          <w:lang w:eastAsia="en-US"/>
        </w:rPr>
        <w:t>лоснабжения в административных границах города Новокузнецка на период до 2032 года».</w:t>
      </w:r>
    </w:p>
    <w:p w14:paraId="0A2F2E27" w14:textId="69456BE8" w:rsidR="00E574CD" w:rsidRDefault="00DA2A61" w:rsidP="00DA2A61">
      <w:pPr>
        <w:spacing w:line="360" w:lineRule="auto"/>
        <w:ind w:firstLine="567"/>
        <w:contextualSpacing/>
        <w:jc w:val="both"/>
        <w:rPr>
          <w:rFonts w:eastAsiaTheme="minorHAnsi"/>
          <w:lang w:eastAsia="en-US"/>
        </w:rPr>
      </w:pPr>
      <w:r w:rsidRPr="00DA2A61">
        <w:rPr>
          <w:rFonts w:eastAsiaTheme="minorHAnsi"/>
          <w:lang w:eastAsia="en-US"/>
        </w:rPr>
        <w:t>При актуализации схемы теплоснабжения на 202</w:t>
      </w:r>
      <w:r w:rsidR="00C90429">
        <w:rPr>
          <w:rFonts w:eastAsiaTheme="minorHAnsi"/>
          <w:lang w:eastAsia="en-US"/>
        </w:rPr>
        <w:t>2</w:t>
      </w:r>
      <w:r w:rsidRPr="00DA2A61">
        <w:rPr>
          <w:rFonts w:eastAsiaTheme="minorHAnsi"/>
          <w:lang w:eastAsia="en-US"/>
        </w:rPr>
        <w:t xml:space="preserve"> год, за базовый год принят 20</w:t>
      </w:r>
      <w:r w:rsidR="00C90429">
        <w:rPr>
          <w:rFonts w:eastAsiaTheme="minorHAnsi"/>
          <w:lang w:eastAsia="en-US"/>
        </w:rPr>
        <w:t>20</w:t>
      </w:r>
      <w:r w:rsidRPr="00DA2A61">
        <w:rPr>
          <w:rFonts w:eastAsiaTheme="minorHAnsi"/>
          <w:lang w:eastAsia="en-US"/>
        </w:rPr>
        <w:t xml:space="preserve"> год</w:t>
      </w:r>
      <w:r w:rsidR="00E574CD" w:rsidRPr="00E574CD">
        <w:rPr>
          <w:rFonts w:eastAsiaTheme="minorHAnsi"/>
          <w:lang w:eastAsia="en-US"/>
        </w:rPr>
        <w:t>.</w:t>
      </w:r>
      <w:r w:rsidR="00E574CD">
        <w:rPr>
          <w:rFonts w:eastAsiaTheme="minorHAnsi"/>
          <w:lang w:eastAsia="en-US"/>
        </w:rPr>
        <w:t xml:space="preserve"> </w:t>
      </w:r>
    </w:p>
    <w:p w14:paraId="4F0A4457" w14:textId="7657E208" w:rsidR="00582747" w:rsidRPr="00582747" w:rsidRDefault="00582747" w:rsidP="00E574CD">
      <w:pPr>
        <w:spacing w:line="360" w:lineRule="auto"/>
        <w:ind w:firstLine="567"/>
        <w:contextualSpacing/>
        <w:jc w:val="both"/>
        <w:rPr>
          <w:rFonts w:eastAsiaTheme="minorHAnsi"/>
          <w:lang w:eastAsia="en-US"/>
        </w:rPr>
      </w:pPr>
      <w:r w:rsidRPr="00582747">
        <w:rPr>
          <w:rFonts w:eastAsiaTheme="minorHAnsi"/>
          <w:lang w:eastAsia="en-US"/>
        </w:rPr>
        <w:t xml:space="preserve">Для анализа системы теплоснабжения г. </w:t>
      </w:r>
      <w:r w:rsidR="006F3CCE">
        <w:rPr>
          <w:rFonts w:eastAsiaTheme="minorHAnsi"/>
          <w:lang w:eastAsia="en-US"/>
        </w:rPr>
        <w:t>Новокузнецка</w:t>
      </w:r>
      <w:r w:rsidRPr="00582747">
        <w:rPr>
          <w:rFonts w:eastAsiaTheme="minorHAnsi"/>
          <w:lang w:eastAsia="en-US"/>
        </w:rPr>
        <w:t xml:space="preserve"> была разработана электронная модель, отражающая существующее положени</w:t>
      </w:r>
      <w:r w:rsidR="00DA2A61">
        <w:rPr>
          <w:rFonts w:eastAsiaTheme="minorHAnsi"/>
          <w:lang w:eastAsia="en-US"/>
        </w:rPr>
        <w:t>е системы теплоснабжения на 20</w:t>
      </w:r>
      <w:r w:rsidR="00C90429">
        <w:rPr>
          <w:rFonts w:eastAsiaTheme="minorHAnsi"/>
          <w:lang w:eastAsia="en-US"/>
        </w:rPr>
        <w:t>20</w:t>
      </w:r>
      <w:r w:rsidRPr="00582747">
        <w:rPr>
          <w:rFonts w:eastAsiaTheme="minorHAnsi"/>
          <w:lang w:eastAsia="en-US"/>
        </w:rPr>
        <w:t xml:space="preserve"> год, а также перспективный вариант развития до 203</w:t>
      </w:r>
      <w:r w:rsidR="003D3CB7">
        <w:rPr>
          <w:rFonts w:eastAsiaTheme="minorHAnsi"/>
          <w:lang w:eastAsia="en-US"/>
        </w:rPr>
        <w:t>2</w:t>
      </w:r>
      <w:r w:rsidRPr="00582747">
        <w:rPr>
          <w:rFonts w:eastAsiaTheme="minorHAnsi"/>
          <w:lang w:eastAsia="en-US"/>
        </w:rPr>
        <w:t xml:space="preserve"> г. с выделением промежуточных периодов 202</w:t>
      </w:r>
      <w:r w:rsidR="00B157A0">
        <w:rPr>
          <w:rFonts w:eastAsiaTheme="minorHAnsi"/>
          <w:lang w:eastAsia="en-US"/>
        </w:rPr>
        <w:t>2</w:t>
      </w:r>
      <w:r w:rsidRPr="00582747">
        <w:rPr>
          <w:rFonts w:eastAsiaTheme="minorHAnsi"/>
          <w:lang w:eastAsia="en-US"/>
        </w:rPr>
        <w:t xml:space="preserve"> г. и 202</w:t>
      </w:r>
      <w:r w:rsidR="00B157A0">
        <w:rPr>
          <w:rFonts w:eastAsiaTheme="minorHAnsi"/>
          <w:lang w:eastAsia="en-US"/>
        </w:rPr>
        <w:t>7</w:t>
      </w:r>
      <w:r w:rsidRPr="00582747">
        <w:rPr>
          <w:rFonts w:eastAsiaTheme="minorHAnsi"/>
          <w:lang w:eastAsia="en-US"/>
        </w:rPr>
        <w:t xml:space="preserve"> г.</w:t>
      </w:r>
      <w:r>
        <w:rPr>
          <w:rFonts w:eastAsiaTheme="minorHAnsi"/>
          <w:lang w:eastAsia="en-US"/>
        </w:rPr>
        <w:t xml:space="preserve"> (ГИС «</w:t>
      </w:r>
      <w:r>
        <w:rPr>
          <w:rFonts w:eastAsiaTheme="minorHAnsi"/>
          <w:lang w:val="en-US" w:eastAsia="en-US"/>
        </w:rPr>
        <w:t>Zulu</w:t>
      </w:r>
      <w:r>
        <w:rPr>
          <w:rFonts w:eastAsiaTheme="minorHAnsi"/>
          <w:lang w:eastAsia="en-US"/>
        </w:rPr>
        <w:t>»</w:t>
      </w:r>
      <w:r w:rsidRPr="00582747">
        <w:rPr>
          <w:rFonts w:eastAsiaTheme="minorHAnsi"/>
          <w:lang w:eastAsia="en-US"/>
        </w:rPr>
        <w:t>)</w:t>
      </w:r>
      <w:r>
        <w:rPr>
          <w:rFonts w:eastAsiaTheme="minorHAnsi"/>
          <w:lang w:eastAsia="en-US"/>
        </w:rPr>
        <w:t xml:space="preserve">. </w:t>
      </w:r>
    </w:p>
    <w:p w14:paraId="57ECA3F5" w14:textId="68279ED8" w:rsidR="00582747" w:rsidRPr="00582747" w:rsidRDefault="00A95958" w:rsidP="00582747">
      <w:pPr>
        <w:spacing w:line="360" w:lineRule="auto"/>
        <w:ind w:firstLine="567"/>
        <w:contextualSpacing/>
        <w:jc w:val="both"/>
        <w:rPr>
          <w:rFonts w:eastAsiaTheme="minorHAnsi"/>
          <w:lang w:eastAsia="en-US"/>
        </w:rPr>
      </w:pPr>
      <w:r>
        <w:rPr>
          <w:rFonts w:eastAsiaTheme="minorHAnsi"/>
          <w:lang w:eastAsia="en-US"/>
        </w:rPr>
        <w:t>Р</w:t>
      </w:r>
      <w:r w:rsidR="00582747" w:rsidRPr="00582747">
        <w:rPr>
          <w:rFonts w:eastAsiaTheme="minorHAnsi"/>
          <w:lang w:eastAsia="en-US"/>
        </w:rPr>
        <w:t>азработк</w:t>
      </w:r>
      <w:r>
        <w:rPr>
          <w:rFonts w:eastAsiaTheme="minorHAnsi"/>
          <w:lang w:eastAsia="en-US"/>
        </w:rPr>
        <w:t>а</w:t>
      </w:r>
      <w:r w:rsidR="00582747" w:rsidRPr="00582747">
        <w:rPr>
          <w:rFonts w:eastAsiaTheme="minorHAnsi"/>
          <w:lang w:eastAsia="en-US"/>
        </w:rPr>
        <w:t xml:space="preserve"> предложений по новому строительству и реконструкции тепловых сетей и сооружений </w:t>
      </w:r>
      <w:r>
        <w:rPr>
          <w:rFonts w:eastAsiaTheme="minorHAnsi"/>
          <w:lang w:eastAsia="en-US"/>
        </w:rPr>
        <w:t>выполняется</w:t>
      </w:r>
      <w:r w:rsidR="00582747" w:rsidRPr="00582747">
        <w:rPr>
          <w:rFonts w:eastAsiaTheme="minorHAnsi"/>
          <w:lang w:eastAsia="en-US"/>
        </w:rPr>
        <w:t xml:space="preserve"> следующим образом: </w:t>
      </w:r>
    </w:p>
    <w:p w14:paraId="2C5ACC7D" w14:textId="77777777" w:rsidR="00582747" w:rsidRPr="009D27D9" w:rsidRDefault="00582747" w:rsidP="00DD2756">
      <w:pPr>
        <w:pStyle w:val="af2"/>
        <w:numPr>
          <w:ilvl w:val="0"/>
          <w:numId w:val="88"/>
        </w:numPr>
        <w:ind w:left="851"/>
        <w:rPr>
          <w:lang w:val="ru-RU"/>
        </w:rPr>
      </w:pPr>
      <w:r w:rsidRPr="009D27D9">
        <w:rPr>
          <w:lang w:val="ru-RU"/>
        </w:rPr>
        <w:t xml:space="preserve">В электронной модели системы теплоснабжения </w:t>
      </w:r>
      <w:r>
        <w:rPr>
          <w:lang w:val="ru-RU"/>
        </w:rPr>
        <w:t xml:space="preserve">г. </w:t>
      </w:r>
      <w:r w:rsidR="006F3CCE">
        <w:rPr>
          <w:lang w:val="ru-RU"/>
        </w:rPr>
        <w:t>Новокузнецка</w:t>
      </w:r>
      <w:r w:rsidRPr="009D27D9">
        <w:rPr>
          <w:lang w:val="ru-RU"/>
        </w:rPr>
        <w:t xml:space="preserve"> создаются новые модельные базы, которые отражают предложения по модернизации, реконструкции источников тепловой энергии, разработанные в Главе </w:t>
      </w:r>
      <w:r>
        <w:rPr>
          <w:lang w:val="ru-RU"/>
        </w:rPr>
        <w:t>7</w:t>
      </w:r>
      <w:r w:rsidRPr="009D27D9">
        <w:rPr>
          <w:lang w:val="ru-RU"/>
        </w:rPr>
        <w:t xml:space="preserve">; </w:t>
      </w:r>
    </w:p>
    <w:p w14:paraId="3263B320" w14:textId="77777777" w:rsidR="00582747" w:rsidRPr="009D27D9" w:rsidRDefault="00582747" w:rsidP="00DD2756">
      <w:pPr>
        <w:pStyle w:val="af2"/>
        <w:numPr>
          <w:ilvl w:val="0"/>
          <w:numId w:val="88"/>
        </w:numPr>
        <w:ind w:left="851"/>
        <w:rPr>
          <w:lang w:val="ru-RU"/>
        </w:rPr>
      </w:pPr>
      <w:r w:rsidRPr="009D27D9">
        <w:rPr>
          <w:lang w:val="ru-RU"/>
        </w:rPr>
        <w:t xml:space="preserve">В электронную модель вносятся изменения, отражающие предложения по модернизации, реконструкции и новому строительству, выводу из эксплуатации источников тепловой энергии, в том числе с расширением (изменением) зон действия источников тепловой энергии;  </w:t>
      </w:r>
    </w:p>
    <w:p w14:paraId="35DB92B1" w14:textId="77777777" w:rsidR="00582747" w:rsidRPr="009D27D9" w:rsidRDefault="00582747" w:rsidP="00DD2756">
      <w:pPr>
        <w:pStyle w:val="af2"/>
        <w:numPr>
          <w:ilvl w:val="0"/>
          <w:numId w:val="88"/>
        </w:numPr>
        <w:ind w:left="851"/>
        <w:rPr>
          <w:lang w:val="ru-RU"/>
        </w:rPr>
      </w:pPr>
      <w:r w:rsidRPr="009D27D9">
        <w:rPr>
          <w:lang w:val="ru-RU"/>
        </w:rPr>
        <w:t xml:space="preserve">В электронной модели разрабатываются трассировки тепловых сетей, обеспечивающих передачу тепловой энергии от существующих, модернизированных, реконструированных и проектируемых источников тепловой энергии, в том числе трассировки, обеспечивающие объединение зон действия от нескольких источников (перемычки или строительство новых тепловых сетей, обеспечивающих работу источников тепловой энергии на единую тепловую сеть);  </w:t>
      </w:r>
    </w:p>
    <w:p w14:paraId="43974F64" w14:textId="77777777" w:rsidR="00582747" w:rsidRPr="009D27D9" w:rsidRDefault="00582747" w:rsidP="00DD2756">
      <w:pPr>
        <w:pStyle w:val="af2"/>
        <w:numPr>
          <w:ilvl w:val="0"/>
          <w:numId w:val="88"/>
        </w:numPr>
        <w:ind w:left="851"/>
        <w:rPr>
          <w:lang w:val="ru-RU"/>
        </w:rPr>
      </w:pPr>
      <w:r w:rsidRPr="009D27D9">
        <w:rPr>
          <w:lang w:val="ru-RU"/>
        </w:rPr>
        <w:t xml:space="preserve">Для каждой зоны действия источников тепловой энергии выбирается принцип регулирования отпуска тепловой энергии в тепловые сети с коллекторов источников (качественный по отопительно-вентиляционной тепловой нагрузке, качественный по совмещенной тепловой нагрузке отопления и горячего водоснабжения, качественно-количественный или количественный); </w:t>
      </w:r>
    </w:p>
    <w:p w14:paraId="1ECD86EC" w14:textId="2BB910EC" w:rsidR="00582747" w:rsidRPr="009D27D9" w:rsidRDefault="00582747" w:rsidP="00DD2756">
      <w:pPr>
        <w:pStyle w:val="af2"/>
        <w:numPr>
          <w:ilvl w:val="0"/>
          <w:numId w:val="88"/>
        </w:numPr>
        <w:ind w:left="851"/>
        <w:rPr>
          <w:lang w:val="ru-RU"/>
        </w:rPr>
      </w:pPr>
      <w:r w:rsidRPr="009D27D9">
        <w:rPr>
          <w:lang w:val="ru-RU"/>
        </w:rPr>
        <w:t>Выполняются расчеты гидравлических режимов передачи теплоносителя по тепловым сетям с перспективной тепловой нагрузкой (на последний год перспективного периода и промежуточные периоды 202</w:t>
      </w:r>
      <w:r w:rsidR="00C90429">
        <w:rPr>
          <w:lang w:val="ru-RU"/>
        </w:rPr>
        <w:t>2</w:t>
      </w:r>
      <w:r w:rsidRPr="009D27D9">
        <w:rPr>
          <w:lang w:val="ru-RU"/>
        </w:rPr>
        <w:t xml:space="preserve"> г. и 202</w:t>
      </w:r>
      <w:r w:rsidR="00C90429">
        <w:rPr>
          <w:lang w:val="ru-RU"/>
        </w:rPr>
        <w:t>7</w:t>
      </w:r>
      <w:r w:rsidRPr="009D27D9">
        <w:rPr>
          <w:lang w:val="ru-RU"/>
        </w:rPr>
        <w:t xml:space="preserve"> г.); </w:t>
      </w:r>
    </w:p>
    <w:p w14:paraId="4DBDCC2C" w14:textId="77777777" w:rsidR="00582747" w:rsidRPr="009D27D9" w:rsidRDefault="00582747" w:rsidP="00DD2756">
      <w:pPr>
        <w:pStyle w:val="af2"/>
        <w:numPr>
          <w:ilvl w:val="0"/>
          <w:numId w:val="88"/>
        </w:numPr>
        <w:ind w:left="851"/>
        <w:rPr>
          <w:lang w:val="ru-RU"/>
        </w:rPr>
      </w:pPr>
      <w:r w:rsidRPr="009D27D9">
        <w:rPr>
          <w:lang w:val="ru-RU"/>
        </w:rPr>
        <w:t xml:space="preserve">Определяются участки тепловых сетей, ограничивающих пропускную способность тепловых сетей; </w:t>
      </w:r>
    </w:p>
    <w:p w14:paraId="054E95EB" w14:textId="77777777" w:rsidR="00582747" w:rsidRPr="009D27D9" w:rsidRDefault="00582747" w:rsidP="00DD2756">
      <w:pPr>
        <w:pStyle w:val="af2"/>
        <w:numPr>
          <w:ilvl w:val="0"/>
          <w:numId w:val="88"/>
        </w:numPr>
        <w:ind w:left="851"/>
        <w:rPr>
          <w:lang w:val="ru-RU"/>
        </w:rPr>
      </w:pPr>
      <w:r w:rsidRPr="009D27D9">
        <w:rPr>
          <w:lang w:val="ru-RU"/>
        </w:rPr>
        <w:lastRenderedPageBreak/>
        <w:t xml:space="preserve">Разрабатываются предложения по реконструкции тепловых сетей с увеличением диаметра для увеличения их пропускной способности; </w:t>
      </w:r>
    </w:p>
    <w:p w14:paraId="32DA1B5C" w14:textId="77777777" w:rsidR="00582747" w:rsidRPr="009D27D9" w:rsidRDefault="00582747" w:rsidP="00DD2756">
      <w:pPr>
        <w:pStyle w:val="af2"/>
        <w:numPr>
          <w:ilvl w:val="0"/>
          <w:numId w:val="88"/>
        </w:numPr>
        <w:ind w:left="851"/>
        <w:rPr>
          <w:lang w:val="ru-RU"/>
        </w:rPr>
      </w:pPr>
      <w:r w:rsidRPr="009D27D9">
        <w:rPr>
          <w:lang w:val="ru-RU"/>
        </w:rPr>
        <w:t xml:space="preserve">Выполняются поверочные расчеты гидравлических режимов тепловых сетей с учетом выполненных предложений по реконструкции тепловых сетей для выбранных графиков регулирования отпуска тепловой энергии в тепловые сети; </w:t>
      </w:r>
    </w:p>
    <w:p w14:paraId="74585ABB" w14:textId="77777777" w:rsidR="00582747" w:rsidRPr="009D27D9" w:rsidRDefault="00582747" w:rsidP="00DD2756">
      <w:pPr>
        <w:pStyle w:val="af2"/>
        <w:numPr>
          <w:ilvl w:val="0"/>
          <w:numId w:val="88"/>
        </w:numPr>
        <w:ind w:left="851"/>
        <w:rPr>
          <w:lang w:val="ru-RU"/>
        </w:rPr>
      </w:pPr>
      <w:r w:rsidRPr="009D27D9">
        <w:rPr>
          <w:lang w:val="ru-RU"/>
        </w:rPr>
        <w:t>Определяются финансовые потребности для реализации предложений по реконструкции тепловых сетей с целью установления устойчивого гидравлического режима циркуляции теплоносителя с перспективными тепловыми нагрузками, для выбранных графиков регулирования отпуска тепловой энергии в тепловые сети.</w:t>
      </w:r>
    </w:p>
    <w:p w14:paraId="7C9DAE9E" w14:textId="77777777" w:rsidR="00582747" w:rsidRPr="009D27D9" w:rsidRDefault="00582747" w:rsidP="00DD2756">
      <w:pPr>
        <w:pStyle w:val="af2"/>
        <w:numPr>
          <w:ilvl w:val="0"/>
          <w:numId w:val="88"/>
        </w:numPr>
        <w:ind w:left="851"/>
        <w:rPr>
          <w:lang w:val="ru-RU"/>
        </w:rPr>
      </w:pPr>
      <w:r w:rsidRPr="009D27D9">
        <w:rPr>
          <w:lang w:val="ru-RU"/>
        </w:rPr>
        <w:t xml:space="preserve">Разрабатываются предложения по реконструкции тепловых сетей без увеличения диаметра его уменьшением для обеспечения большей эффективности и надежности теплоснабжения. </w:t>
      </w:r>
    </w:p>
    <w:p w14:paraId="4840D8D0" w14:textId="77777777" w:rsidR="00582747" w:rsidRDefault="00582747" w:rsidP="00582747">
      <w:pPr>
        <w:spacing w:before="2"/>
        <w:ind w:right="-2" w:firstLine="567"/>
        <w:rPr>
          <w:rFonts w:eastAsia="Calibri"/>
        </w:rPr>
      </w:pPr>
    </w:p>
    <w:p w14:paraId="7ACA6F50" w14:textId="77777777" w:rsidR="00582747" w:rsidRPr="00582747" w:rsidRDefault="00582747" w:rsidP="00582747">
      <w:pPr>
        <w:spacing w:line="360" w:lineRule="auto"/>
        <w:ind w:firstLine="567"/>
        <w:contextualSpacing/>
        <w:jc w:val="both"/>
        <w:rPr>
          <w:rFonts w:eastAsiaTheme="minorHAnsi"/>
          <w:lang w:eastAsia="en-US"/>
        </w:rPr>
      </w:pPr>
      <w:r w:rsidRPr="00582747">
        <w:rPr>
          <w:rFonts w:eastAsiaTheme="minorHAnsi"/>
          <w:lang w:eastAsia="en-US"/>
        </w:rPr>
        <w:t>Наименования тепловых камер и узлов на тепловых сетях, используемых в настоящей главе, а также протяженности трубопроводов, взяты из электронной модели.</w:t>
      </w:r>
    </w:p>
    <w:p w14:paraId="431D4267" w14:textId="5B72C9F5" w:rsidR="00582747" w:rsidRDefault="00582747" w:rsidP="00582747">
      <w:pPr>
        <w:spacing w:line="360" w:lineRule="auto"/>
        <w:ind w:firstLine="567"/>
        <w:contextualSpacing/>
        <w:jc w:val="both"/>
        <w:rPr>
          <w:rFonts w:eastAsiaTheme="minorHAnsi"/>
          <w:lang w:eastAsia="en-US"/>
        </w:rPr>
      </w:pPr>
      <w:r w:rsidRPr="00582747">
        <w:rPr>
          <w:rFonts w:eastAsiaTheme="minorHAnsi"/>
          <w:lang w:eastAsia="en-US"/>
        </w:rPr>
        <w:t xml:space="preserve">Ориентировочная стоимость строительства 1 п.км тепловой сети (в 2-трубном исполнении) представлена в таблице </w:t>
      </w:r>
      <w:r w:rsidR="006B36ED">
        <w:rPr>
          <w:rFonts w:eastAsiaTheme="minorHAnsi"/>
          <w:lang w:eastAsia="en-US"/>
        </w:rPr>
        <w:t>1</w:t>
      </w:r>
      <w:r w:rsidRPr="00582747">
        <w:rPr>
          <w:rFonts w:eastAsiaTheme="minorHAnsi"/>
          <w:lang w:eastAsia="en-US"/>
        </w:rPr>
        <w:t xml:space="preserve">. При расчете удельных стоимостей строительства тепловых сетей учтены </w:t>
      </w:r>
      <w:r>
        <w:rPr>
          <w:rFonts w:eastAsiaTheme="minorHAnsi"/>
          <w:lang w:eastAsia="en-US"/>
        </w:rPr>
        <w:t>«Укрупненные нормативные цены строительства. НЦС 81-02-13-20</w:t>
      </w:r>
      <w:r w:rsidR="00C90429">
        <w:rPr>
          <w:rFonts w:eastAsiaTheme="minorHAnsi"/>
          <w:lang w:eastAsia="en-US"/>
        </w:rPr>
        <w:t>21</w:t>
      </w:r>
      <w:r>
        <w:rPr>
          <w:rFonts w:eastAsiaTheme="minorHAnsi"/>
          <w:lang w:eastAsia="en-US"/>
        </w:rPr>
        <w:t xml:space="preserve">. Сборник №13. Наружные тепловые сети», а также </w:t>
      </w:r>
      <w:r w:rsidRPr="00582747">
        <w:rPr>
          <w:rFonts w:eastAsiaTheme="minorHAnsi"/>
          <w:lang w:eastAsia="en-US"/>
        </w:rPr>
        <w:t>средние фактические стоимости строительства тепловых сетей ТСО в регионе и на территории РФ, включая стоимость восстановлен</w:t>
      </w:r>
      <w:r w:rsidR="002E115A">
        <w:rPr>
          <w:rFonts w:eastAsiaTheme="minorHAnsi"/>
          <w:lang w:eastAsia="en-US"/>
        </w:rPr>
        <w:t>н</w:t>
      </w:r>
      <w:r w:rsidRPr="00582747">
        <w:rPr>
          <w:rFonts w:eastAsiaTheme="minorHAnsi"/>
          <w:lang w:eastAsia="en-US"/>
        </w:rPr>
        <w:t>ого благоустройства.</w:t>
      </w:r>
    </w:p>
    <w:p w14:paraId="54894A73" w14:textId="0634A87B" w:rsidR="00C1341D" w:rsidRDefault="00C1341D" w:rsidP="00582747">
      <w:pPr>
        <w:spacing w:line="360" w:lineRule="auto"/>
        <w:ind w:firstLine="567"/>
        <w:contextualSpacing/>
        <w:jc w:val="both"/>
        <w:rPr>
          <w:rFonts w:eastAsiaTheme="minorHAnsi"/>
          <w:b/>
          <w:lang w:eastAsia="en-US"/>
        </w:rPr>
      </w:pPr>
      <w:r>
        <w:rPr>
          <w:rFonts w:eastAsiaTheme="minorHAnsi"/>
          <w:lang w:eastAsia="en-US"/>
        </w:rPr>
        <w:t xml:space="preserve">Все капитальные затраты на реализацию мероприятий представлены </w:t>
      </w:r>
      <w:r w:rsidR="00DA2A61">
        <w:rPr>
          <w:rFonts w:eastAsiaTheme="minorHAnsi"/>
          <w:b/>
          <w:lang w:eastAsia="en-US"/>
        </w:rPr>
        <w:t>без НДС в ценах на начало 202</w:t>
      </w:r>
      <w:r w:rsidR="00C90429">
        <w:rPr>
          <w:rFonts w:eastAsiaTheme="minorHAnsi"/>
          <w:b/>
          <w:lang w:eastAsia="en-US"/>
        </w:rPr>
        <w:t>1</w:t>
      </w:r>
      <w:r w:rsidRPr="00324D0B">
        <w:rPr>
          <w:rFonts w:eastAsiaTheme="minorHAnsi"/>
          <w:b/>
          <w:lang w:eastAsia="en-US"/>
        </w:rPr>
        <w:t xml:space="preserve"> г.</w:t>
      </w:r>
    </w:p>
    <w:p w14:paraId="31FA003C" w14:textId="77777777" w:rsidR="00F445B6" w:rsidRDefault="00F445B6" w:rsidP="00F445B6">
      <w:pPr>
        <w:spacing w:line="360" w:lineRule="auto"/>
        <w:ind w:firstLine="567"/>
        <w:contextualSpacing/>
        <w:jc w:val="both"/>
        <w:rPr>
          <w:rStyle w:val="ArialUnicodeMS115pt"/>
          <w:rFonts w:ascii="Times New Roman" w:hAnsi="Times New Roman" w:cs="Times New Roman"/>
          <w:sz w:val="24"/>
          <w:szCs w:val="24"/>
        </w:rPr>
      </w:pPr>
      <w:r>
        <w:rPr>
          <w:rStyle w:val="ArialUnicodeMS115pt"/>
          <w:rFonts w:ascii="Times New Roman" w:hAnsi="Times New Roman" w:cs="Times New Roman"/>
          <w:sz w:val="24"/>
          <w:szCs w:val="24"/>
        </w:rPr>
        <w:t>Группа проектов 02 по строительству,</w:t>
      </w:r>
      <w:r w:rsidRPr="00B41ECD">
        <w:rPr>
          <w:rStyle w:val="ArialUnicodeMS115pt"/>
          <w:rFonts w:ascii="Times New Roman" w:hAnsi="Times New Roman" w:cs="Times New Roman"/>
          <w:sz w:val="24"/>
          <w:szCs w:val="24"/>
        </w:rPr>
        <w:t xml:space="preserve"> реконструкции </w:t>
      </w:r>
      <w:r>
        <w:rPr>
          <w:rStyle w:val="ArialUnicodeMS115pt"/>
          <w:rFonts w:ascii="Times New Roman" w:hAnsi="Times New Roman" w:cs="Times New Roman"/>
          <w:sz w:val="24"/>
          <w:szCs w:val="24"/>
        </w:rPr>
        <w:t>и (или) модернизации тепловых сетей образуе</w:t>
      </w:r>
      <w:r w:rsidRPr="00B41ECD">
        <w:rPr>
          <w:rStyle w:val="ArialUnicodeMS115pt"/>
          <w:rFonts w:ascii="Times New Roman" w:hAnsi="Times New Roman" w:cs="Times New Roman"/>
          <w:sz w:val="24"/>
          <w:szCs w:val="24"/>
        </w:rPr>
        <w:t xml:space="preserve">т </w:t>
      </w:r>
      <w:r>
        <w:rPr>
          <w:rStyle w:val="ArialUnicodeMS115pt"/>
          <w:rFonts w:ascii="Times New Roman" w:hAnsi="Times New Roman" w:cs="Times New Roman"/>
          <w:sz w:val="24"/>
          <w:szCs w:val="24"/>
        </w:rPr>
        <w:t>восемь</w:t>
      </w:r>
      <w:r w:rsidRPr="00B41ECD">
        <w:rPr>
          <w:rStyle w:val="ArialUnicodeMS115pt"/>
          <w:rFonts w:ascii="Times New Roman" w:hAnsi="Times New Roman" w:cs="Times New Roman"/>
          <w:sz w:val="24"/>
          <w:szCs w:val="24"/>
        </w:rPr>
        <w:t xml:space="preserve"> </w:t>
      </w:r>
      <w:r>
        <w:rPr>
          <w:rStyle w:val="ArialUnicodeMS115pt"/>
          <w:rFonts w:ascii="Times New Roman" w:hAnsi="Times New Roman" w:cs="Times New Roman"/>
          <w:sz w:val="24"/>
          <w:szCs w:val="24"/>
        </w:rPr>
        <w:t>под</w:t>
      </w:r>
      <w:r w:rsidRPr="00B41ECD">
        <w:rPr>
          <w:rStyle w:val="ArialUnicodeMS115pt"/>
          <w:rFonts w:ascii="Times New Roman" w:hAnsi="Times New Roman" w:cs="Times New Roman"/>
          <w:sz w:val="24"/>
          <w:szCs w:val="24"/>
        </w:rPr>
        <w:t>групп</w:t>
      </w:r>
      <w:r>
        <w:rPr>
          <w:rStyle w:val="ArialUnicodeMS115pt"/>
          <w:rFonts w:ascii="Times New Roman" w:hAnsi="Times New Roman" w:cs="Times New Roman"/>
          <w:sz w:val="24"/>
          <w:szCs w:val="24"/>
        </w:rPr>
        <w:t>:</w:t>
      </w:r>
    </w:p>
    <w:p w14:paraId="5EE7CB32" w14:textId="77777777" w:rsidR="00F445B6" w:rsidRPr="008C7F19" w:rsidRDefault="00F445B6" w:rsidP="003F784D">
      <w:pPr>
        <w:pStyle w:val="af8"/>
        <w:numPr>
          <w:ilvl w:val="0"/>
          <w:numId w:val="93"/>
        </w:numPr>
        <w:spacing w:line="360" w:lineRule="auto"/>
        <w:jc w:val="both"/>
        <w:rPr>
          <w:rStyle w:val="ArialUnicodeMS115pt"/>
          <w:rFonts w:ascii="Times New Roman" w:hAnsi="Times New Roman" w:cs="Times New Roman"/>
          <w:sz w:val="24"/>
          <w:szCs w:val="24"/>
        </w:rPr>
      </w:pPr>
      <w:r w:rsidRPr="008C7F19">
        <w:rPr>
          <w:rStyle w:val="ArialUnicodeMS115pt"/>
          <w:rFonts w:ascii="Times New Roman" w:hAnsi="Times New Roman" w:cs="Times New Roman"/>
          <w:sz w:val="24"/>
          <w:szCs w:val="24"/>
        </w:rPr>
        <w:t>Подгруппа проектов 02.01 «Строительство новых тепловых сетей для обеспечения перспективной тепловой нагрузки»;</w:t>
      </w:r>
    </w:p>
    <w:p w14:paraId="7D6B2F5A" w14:textId="77777777" w:rsidR="00F445B6" w:rsidRPr="008C7F19" w:rsidRDefault="00F445B6" w:rsidP="003F784D">
      <w:pPr>
        <w:pStyle w:val="af8"/>
        <w:numPr>
          <w:ilvl w:val="0"/>
          <w:numId w:val="93"/>
        </w:numPr>
        <w:spacing w:line="360" w:lineRule="auto"/>
        <w:jc w:val="both"/>
        <w:rPr>
          <w:rStyle w:val="ArialUnicodeMS115pt"/>
          <w:rFonts w:ascii="Times New Roman" w:hAnsi="Times New Roman" w:cs="Times New Roman"/>
          <w:sz w:val="24"/>
          <w:szCs w:val="24"/>
        </w:rPr>
      </w:pPr>
      <w:r w:rsidRPr="008C7F19">
        <w:rPr>
          <w:rStyle w:val="ArialUnicodeMS115pt"/>
          <w:rFonts w:ascii="Times New Roman" w:hAnsi="Times New Roman" w:cs="Times New Roman"/>
          <w:sz w:val="24"/>
          <w:szCs w:val="24"/>
        </w:rPr>
        <w:t>Подгруппа проектов 02.02 «Строительство новых тепловых сетей для повышения эффективности функционирования системы теплоснабжения за счет ликвидации котельных»;</w:t>
      </w:r>
    </w:p>
    <w:p w14:paraId="14048902" w14:textId="77777777" w:rsidR="00F445B6" w:rsidRPr="008C7F19" w:rsidRDefault="00F445B6" w:rsidP="003F784D">
      <w:pPr>
        <w:pStyle w:val="af8"/>
        <w:numPr>
          <w:ilvl w:val="0"/>
          <w:numId w:val="93"/>
        </w:numPr>
        <w:spacing w:line="360" w:lineRule="auto"/>
        <w:jc w:val="both"/>
        <w:rPr>
          <w:rStyle w:val="ArialUnicodeMS115pt"/>
          <w:rFonts w:ascii="Times New Roman" w:hAnsi="Times New Roman" w:cs="Times New Roman"/>
          <w:sz w:val="24"/>
          <w:szCs w:val="24"/>
        </w:rPr>
      </w:pPr>
      <w:r w:rsidRPr="008C7F19">
        <w:rPr>
          <w:rStyle w:val="ArialUnicodeMS115pt"/>
          <w:rFonts w:ascii="Times New Roman" w:hAnsi="Times New Roman" w:cs="Times New Roman"/>
          <w:sz w:val="24"/>
          <w:szCs w:val="24"/>
        </w:rPr>
        <w:t>Подгруппа проектов 02.03 «Реконструкция тепловых сетей для обеспечения надежности теплоснабжения потребителей, в том числе в связи с исчерпанием эксплуатационного ресурса»;</w:t>
      </w:r>
    </w:p>
    <w:p w14:paraId="0D08C834" w14:textId="77777777" w:rsidR="00F445B6" w:rsidRPr="008C7F19" w:rsidRDefault="00F445B6" w:rsidP="003F784D">
      <w:pPr>
        <w:pStyle w:val="af8"/>
        <w:numPr>
          <w:ilvl w:val="0"/>
          <w:numId w:val="93"/>
        </w:numPr>
        <w:spacing w:line="360" w:lineRule="auto"/>
        <w:jc w:val="both"/>
        <w:rPr>
          <w:rStyle w:val="ArialUnicodeMS115pt"/>
          <w:rFonts w:ascii="Times New Roman" w:hAnsi="Times New Roman" w:cs="Times New Roman"/>
          <w:sz w:val="24"/>
          <w:szCs w:val="24"/>
        </w:rPr>
      </w:pPr>
      <w:r w:rsidRPr="008C7F19">
        <w:rPr>
          <w:rStyle w:val="ArialUnicodeMS115pt"/>
          <w:rFonts w:ascii="Times New Roman" w:hAnsi="Times New Roman" w:cs="Times New Roman"/>
          <w:sz w:val="24"/>
          <w:szCs w:val="24"/>
        </w:rPr>
        <w:t>Подгруппа проектов 02.04 «Реконструкция тепловых сетей с увеличением диаметра теплопроводов для обеспечения перспективных приростов тепловой нагрузки»;</w:t>
      </w:r>
    </w:p>
    <w:p w14:paraId="24F52864" w14:textId="77777777" w:rsidR="00F445B6" w:rsidRPr="008C7F19" w:rsidRDefault="00F445B6" w:rsidP="003F784D">
      <w:pPr>
        <w:pStyle w:val="af8"/>
        <w:numPr>
          <w:ilvl w:val="0"/>
          <w:numId w:val="93"/>
        </w:numPr>
        <w:spacing w:line="360" w:lineRule="auto"/>
        <w:jc w:val="both"/>
        <w:rPr>
          <w:rStyle w:val="ArialUnicodeMS115pt"/>
          <w:rFonts w:ascii="Times New Roman" w:hAnsi="Times New Roman" w:cs="Times New Roman"/>
          <w:sz w:val="24"/>
          <w:szCs w:val="24"/>
        </w:rPr>
      </w:pPr>
      <w:r w:rsidRPr="008C7F19">
        <w:rPr>
          <w:rStyle w:val="ArialUnicodeMS115pt"/>
          <w:rFonts w:ascii="Times New Roman" w:hAnsi="Times New Roman" w:cs="Times New Roman"/>
          <w:sz w:val="24"/>
          <w:szCs w:val="24"/>
        </w:rPr>
        <w:lastRenderedPageBreak/>
        <w:t>Подгруппа проектов 02.05 «Реконструкция тепловых сетей с увеличением диаметра теплопроводов для обеспечения расчетных гидравлических режимов»;</w:t>
      </w:r>
    </w:p>
    <w:p w14:paraId="6C1B5253" w14:textId="77777777" w:rsidR="00F445B6" w:rsidRPr="008C7F19" w:rsidRDefault="00F445B6" w:rsidP="003F784D">
      <w:pPr>
        <w:pStyle w:val="af8"/>
        <w:numPr>
          <w:ilvl w:val="0"/>
          <w:numId w:val="93"/>
        </w:numPr>
        <w:spacing w:line="360" w:lineRule="auto"/>
        <w:jc w:val="both"/>
        <w:rPr>
          <w:rStyle w:val="ArialUnicodeMS115pt"/>
          <w:rFonts w:ascii="Times New Roman" w:hAnsi="Times New Roman" w:cs="Times New Roman"/>
          <w:sz w:val="24"/>
          <w:szCs w:val="24"/>
        </w:rPr>
      </w:pPr>
      <w:r w:rsidRPr="008C7F19">
        <w:rPr>
          <w:rStyle w:val="ArialUnicodeMS115pt"/>
          <w:rFonts w:ascii="Times New Roman" w:hAnsi="Times New Roman" w:cs="Times New Roman"/>
          <w:sz w:val="24"/>
          <w:szCs w:val="24"/>
        </w:rPr>
        <w:t>Подгруппа проектов 02.06 «Строительство новых насосных станций»;</w:t>
      </w:r>
    </w:p>
    <w:p w14:paraId="6F323DB9" w14:textId="77777777" w:rsidR="00F445B6" w:rsidRPr="008C7F19" w:rsidRDefault="00F445B6" w:rsidP="003F784D">
      <w:pPr>
        <w:pStyle w:val="af8"/>
        <w:numPr>
          <w:ilvl w:val="0"/>
          <w:numId w:val="93"/>
        </w:numPr>
        <w:spacing w:line="360" w:lineRule="auto"/>
        <w:jc w:val="both"/>
        <w:rPr>
          <w:rStyle w:val="ArialUnicodeMS115pt"/>
          <w:rFonts w:ascii="Times New Roman" w:hAnsi="Times New Roman" w:cs="Times New Roman"/>
          <w:sz w:val="24"/>
          <w:szCs w:val="24"/>
        </w:rPr>
      </w:pPr>
      <w:r w:rsidRPr="008C7F19">
        <w:rPr>
          <w:rStyle w:val="ArialUnicodeMS115pt"/>
          <w:rFonts w:ascii="Times New Roman" w:hAnsi="Times New Roman" w:cs="Times New Roman"/>
          <w:sz w:val="24"/>
          <w:szCs w:val="24"/>
        </w:rPr>
        <w:t>Подгруппа проектов 02.07 «Реконструкция насосных станций»;</w:t>
      </w:r>
    </w:p>
    <w:p w14:paraId="7576E0E8" w14:textId="6456AB7C" w:rsidR="00F445B6" w:rsidRPr="00F445B6" w:rsidRDefault="00F445B6" w:rsidP="003F784D">
      <w:pPr>
        <w:pStyle w:val="af8"/>
        <w:numPr>
          <w:ilvl w:val="0"/>
          <w:numId w:val="93"/>
        </w:numPr>
        <w:spacing w:line="360" w:lineRule="auto"/>
        <w:jc w:val="both"/>
        <w:rPr>
          <w:rStyle w:val="ArialUnicodeMS115pt"/>
          <w:rFonts w:ascii="Times New Roman" w:hAnsi="Times New Roman" w:cs="Times New Roman"/>
          <w:sz w:val="24"/>
          <w:szCs w:val="24"/>
        </w:rPr>
      </w:pPr>
      <w:r w:rsidRPr="008C7F19">
        <w:rPr>
          <w:rStyle w:val="ArialUnicodeMS115pt"/>
          <w:rFonts w:ascii="Times New Roman" w:hAnsi="Times New Roman" w:cs="Times New Roman"/>
          <w:sz w:val="24"/>
          <w:szCs w:val="24"/>
        </w:rPr>
        <w:t>Подгруппа проектов 02.08 «Строительств</w:t>
      </w:r>
      <w:r w:rsidR="003D73FF">
        <w:rPr>
          <w:rStyle w:val="ArialUnicodeMS115pt"/>
          <w:rFonts w:ascii="Times New Roman" w:hAnsi="Times New Roman" w:cs="Times New Roman"/>
          <w:sz w:val="24"/>
          <w:szCs w:val="24"/>
        </w:rPr>
        <w:t>о</w:t>
      </w:r>
      <w:r w:rsidRPr="008C7F19">
        <w:rPr>
          <w:rStyle w:val="ArialUnicodeMS115pt"/>
          <w:rFonts w:ascii="Times New Roman" w:hAnsi="Times New Roman" w:cs="Times New Roman"/>
          <w:sz w:val="24"/>
          <w:szCs w:val="24"/>
        </w:rPr>
        <w:t xml:space="preserve"> и реконструкции ЦТП, в том числе с увеличением тепловой мощности, в целях подключения новых потребителей»</w:t>
      </w:r>
      <w:r w:rsidRPr="00F445B6">
        <w:rPr>
          <w:rStyle w:val="ArialUnicodeMS115pt"/>
          <w:rFonts w:ascii="Times New Roman" w:hAnsi="Times New Roman" w:cs="Times New Roman"/>
          <w:sz w:val="24"/>
          <w:szCs w:val="24"/>
        </w:rPr>
        <w:t>.</w:t>
      </w:r>
    </w:p>
    <w:p w14:paraId="312D7073" w14:textId="70CF5995" w:rsidR="00582747" w:rsidRPr="009D27D9" w:rsidRDefault="00582747" w:rsidP="00582747">
      <w:pPr>
        <w:pStyle w:val="afffffff6"/>
        <w:spacing w:before="120" w:line="300" w:lineRule="auto"/>
        <w:rPr>
          <w:b/>
          <w:lang w:val="ru-RU" w:bidi="ar-SA"/>
        </w:rPr>
      </w:pPr>
      <w:bookmarkStart w:id="4" w:name="_Ref469318009"/>
      <w:bookmarkStart w:id="5" w:name="_Toc508211853"/>
      <w:bookmarkStart w:id="6" w:name="_Toc520458653"/>
      <w:bookmarkStart w:id="7" w:name="_Toc85555242"/>
      <w:r w:rsidRPr="009D27D9">
        <w:rPr>
          <w:b/>
          <w:lang w:val="ru-RU" w:bidi="ar-SA"/>
        </w:rPr>
        <w:t xml:space="preserve">Таблица </w:t>
      </w:r>
      <w:r w:rsidRPr="009D27D9">
        <w:rPr>
          <w:b/>
          <w:lang w:val="ru-RU" w:bidi="ar-SA"/>
        </w:rPr>
        <w:fldChar w:fldCharType="begin"/>
      </w:r>
      <w:r w:rsidRPr="009D27D9">
        <w:rPr>
          <w:b/>
          <w:lang w:val="ru-RU" w:bidi="ar-SA"/>
        </w:rPr>
        <w:instrText xml:space="preserve"> SEQ Таблица \* ARABIC </w:instrText>
      </w:r>
      <w:r w:rsidRPr="009D27D9">
        <w:rPr>
          <w:b/>
          <w:lang w:val="ru-RU" w:bidi="ar-SA"/>
        </w:rPr>
        <w:fldChar w:fldCharType="separate"/>
      </w:r>
      <w:r w:rsidR="004D630A">
        <w:rPr>
          <w:b/>
          <w:noProof/>
          <w:lang w:val="ru-RU" w:bidi="ar-SA"/>
        </w:rPr>
        <w:t>1</w:t>
      </w:r>
      <w:r w:rsidRPr="009D27D9">
        <w:rPr>
          <w:b/>
          <w:lang w:val="ru-RU" w:bidi="ar-SA"/>
        </w:rPr>
        <w:fldChar w:fldCharType="end"/>
      </w:r>
      <w:bookmarkEnd w:id="4"/>
      <w:r w:rsidRPr="009D27D9">
        <w:rPr>
          <w:b/>
          <w:lang w:val="ru-RU" w:bidi="ar-SA"/>
        </w:rPr>
        <w:t xml:space="preserve"> – Ориентировочная стоимость строительства 1 п.км тепловой сети (в 2-трубном исполнении) без учета НДС, тыс. руб./км</w:t>
      </w:r>
      <w:bookmarkEnd w:id="5"/>
      <w:bookmarkEnd w:id="6"/>
      <w:bookmarkEnd w:id="7"/>
    </w:p>
    <w:tbl>
      <w:tblPr>
        <w:tblW w:w="505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1"/>
        <w:gridCol w:w="1437"/>
        <w:gridCol w:w="1438"/>
        <w:gridCol w:w="1438"/>
        <w:gridCol w:w="1437"/>
        <w:gridCol w:w="1438"/>
        <w:gridCol w:w="1438"/>
      </w:tblGrid>
      <w:tr w:rsidR="00582747" w:rsidRPr="0061483D" w14:paraId="22202C02" w14:textId="77777777" w:rsidTr="00A311C2">
        <w:trPr>
          <w:trHeight w:val="752"/>
          <w:tblHeader/>
        </w:trPr>
        <w:tc>
          <w:tcPr>
            <w:tcW w:w="9437" w:type="dxa"/>
            <w:gridSpan w:val="7"/>
            <w:shd w:val="clear" w:color="auto" w:fill="auto"/>
            <w:vAlign w:val="center"/>
            <w:hideMark/>
          </w:tcPr>
          <w:p w14:paraId="373FB56F" w14:textId="77777777" w:rsidR="00582747" w:rsidRPr="00605DAE" w:rsidRDefault="00582747" w:rsidP="002E115A">
            <w:pPr>
              <w:jc w:val="center"/>
              <w:rPr>
                <w:sz w:val="20"/>
                <w:szCs w:val="20"/>
              </w:rPr>
            </w:pPr>
            <w:r w:rsidRPr="00605DAE">
              <w:rPr>
                <w:sz w:val="20"/>
                <w:szCs w:val="20"/>
              </w:rPr>
              <w:t xml:space="preserve">Удельная стоимость строительства и реконструкции тепловых сетей в тыс. руб./км в двухтрубном исчислении </w:t>
            </w:r>
            <w:r w:rsidRPr="00605DAE">
              <w:rPr>
                <w:sz w:val="20"/>
                <w:szCs w:val="20"/>
              </w:rPr>
              <w:br/>
            </w:r>
            <w:r w:rsidR="00DA2A61">
              <w:rPr>
                <w:b/>
                <w:bCs/>
                <w:sz w:val="20"/>
                <w:szCs w:val="20"/>
              </w:rPr>
              <w:t>в ценах на начало 2020</w:t>
            </w:r>
            <w:r w:rsidRPr="00605DAE">
              <w:rPr>
                <w:sz w:val="20"/>
                <w:szCs w:val="20"/>
              </w:rPr>
              <w:t xml:space="preserve"> года без учета НДС с учетом надбавки на благоустройство территории</w:t>
            </w:r>
          </w:p>
        </w:tc>
      </w:tr>
      <w:tr w:rsidR="00582747" w:rsidRPr="0061483D" w14:paraId="31A17C7D" w14:textId="77777777" w:rsidTr="00A311C2">
        <w:trPr>
          <w:trHeight w:val="832"/>
          <w:tblHeader/>
        </w:trPr>
        <w:tc>
          <w:tcPr>
            <w:tcW w:w="811" w:type="dxa"/>
            <w:vMerge w:val="restart"/>
            <w:shd w:val="clear" w:color="auto" w:fill="auto"/>
            <w:noWrap/>
            <w:vAlign w:val="center"/>
            <w:hideMark/>
          </w:tcPr>
          <w:p w14:paraId="4745038C" w14:textId="77777777" w:rsidR="00582747" w:rsidRPr="00605DAE" w:rsidRDefault="00582747" w:rsidP="002E115A">
            <w:pPr>
              <w:jc w:val="center"/>
              <w:rPr>
                <w:sz w:val="20"/>
                <w:szCs w:val="20"/>
              </w:rPr>
            </w:pPr>
            <w:r w:rsidRPr="00605DAE">
              <w:rPr>
                <w:sz w:val="20"/>
                <w:szCs w:val="20"/>
              </w:rPr>
              <w:t>Ду</w:t>
            </w:r>
            <w:r>
              <w:rPr>
                <w:sz w:val="20"/>
                <w:szCs w:val="20"/>
              </w:rPr>
              <w:t>, мм</w:t>
            </w:r>
          </w:p>
        </w:tc>
        <w:tc>
          <w:tcPr>
            <w:tcW w:w="4313" w:type="dxa"/>
            <w:gridSpan w:val="3"/>
            <w:shd w:val="clear" w:color="auto" w:fill="auto"/>
            <w:vAlign w:val="center"/>
            <w:hideMark/>
          </w:tcPr>
          <w:p w14:paraId="3DA5DBE4" w14:textId="77777777" w:rsidR="00582747" w:rsidRPr="00605DAE" w:rsidRDefault="00582747" w:rsidP="002E115A">
            <w:pPr>
              <w:jc w:val="center"/>
              <w:rPr>
                <w:sz w:val="20"/>
                <w:szCs w:val="20"/>
              </w:rPr>
            </w:pPr>
            <w:r w:rsidRPr="00605DAE">
              <w:rPr>
                <w:sz w:val="20"/>
                <w:szCs w:val="20"/>
              </w:rPr>
              <w:t xml:space="preserve">Ориентировочная стоимость </w:t>
            </w:r>
            <w:r w:rsidRPr="00605DAE">
              <w:rPr>
                <w:b/>
                <w:bCs/>
                <w:sz w:val="20"/>
                <w:szCs w:val="20"/>
              </w:rPr>
              <w:t>строительства</w:t>
            </w:r>
            <w:r w:rsidRPr="00605DAE">
              <w:rPr>
                <w:sz w:val="20"/>
                <w:szCs w:val="20"/>
              </w:rPr>
              <w:t xml:space="preserve"> 1 п.км тепловой сети (в 2-трубном исполнении) без учета НДС, тыс. руб./км</w:t>
            </w:r>
          </w:p>
        </w:tc>
        <w:tc>
          <w:tcPr>
            <w:tcW w:w="4313" w:type="dxa"/>
            <w:gridSpan w:val="3"/>
            <w:shd w:val="clear" w:color="auto" w:fill="auto"/>
            <w:vAlign w:val="center"/>
            <w:hideMark/>
          </w:tcPr>
          <w:p w14:paraId="1EF17EFD" w14:textId="77777777" w:rsidR="00582747" w:rsidRPr="00605DAE" w:rsidRDefault="00582747" w:rsidP="002E115A">
            <w:pPr>
              <w:jc w:val="center"/>
              <w:rPr>
                <w:sz w:val="20"/>
                <w:szCs w:val="20"/>
              </w:rPr>
            </w:pPr>
            <w:r w:rsidRPr="00605DAE">
              <w:rPr>
                <w:sz w:val="20"/>
                <w:szCs w:val="20"/>
              </w:rPr>
              <w:t xml:space="preserve">Ориентировочная стоимость </w:t>
            </w:r>
            <w:r w:rsidRPr="00605DAE">
              <w:rPr>
                <w:b/>
                <w:bCs/>
                <w:sz w:val="20"/>
                <w:szCs w:val="20"/>
              </w:rPr>
              <w:t>реконструкции</w:t>
            </w:r>
            <w:r w:rsidRPr="00605DAE">
              <w:rPr>
                <w:sz w:val="20"/>
                <w:szCs w:val="20"/>
              </w:rPr>
              <w:t xml:space="preserve"> 1 п.км тепловой сети (в 2-трубном исполнении) без учета НДС, тыс. руб./км</w:t>
            </w:r>
          </w:p>
        </w:tc>
      </w:tr>
      <w:tr w:rsidR="00582747" w:rsidRPr="00605DAE" w14:paraId="266D1C23" w14:textId="77777777" w:rsidTr="00A311C2">
        <w:trPr>
          <w:trHeight w:val="255"/>
          <w:tblHeader/>
        </w:trPr>
        <w:tc>
          <w:tcPr>
            <w:tcW w:w="811" w:type="dxa"/>
            <w:vMerge/>
            <w:vAlign w:val="center"/>
            <w:hideMark/>
          </w:tcPr>
          <w:p w14:paraId="1B319351" w14:textId="77777777" w:rsidR="00582747" w:rsidRPr="00605DAE" w:rsidRDefault="00582747" w:rsidP="002E115A">
            <w:pPr>
              <w:rPr>
                <w:sz w:val="20"/>
                <w:szCs w:val="20"/>
              </w:rPr>
            </w:pPr>
          </w:p>
        </w:tc>
        <w:tc>
          <w:tcPr>
            <w:tcW w:w="4313" w:type="dxa"/>
            <w:gridSpan w:val="3"/>
            <w:shd w:val="clear" w:color="auto" w:fill="auto"/>
            <w:noWrap/>
            <w:vAlign w:val="bottom"/>
            <w:hideMark/>
          </w:tcPr>
          <w:p w14:paraId="57ED3DFA" w14:textId="77777777" w:rsidR="00582747" w:rsidRPr="00605DAE" w:rsidRDefault="00582747" w:rsidP="002E115A">
            <w:pPr>
              <w:jc w:val="center"/>
              <w:rPr>
                <w:sz w:val="20"/>
                <w:szCs w:val="20"/>
              </w:rPr>
            </w:pPr>
            <w:r w:rsidRPr="00605DAE">
              <w:rPr>
                <w:sz w:val="20"/>
                <w:szCs w:val="20"/>
              </w:rPr>
              <w:t>Способ прокладки тепловой сети</w:t>
            </w:r>
          </w:p>
        </w:tc>
        <w:tc>
          <w:tcPr>
            <w:tcW w:w="4313" w:type="dxa"/>
            <w:gridSpan w:val="3"/>
            <w:shd w:val="clear" w:color="auto" w:fill="auto"/>
            <w:noWrap/>
            <w:vAlign w:val="bottom"/>
            <w:hideMark/>
          </w:tcPr>
          <w:p w14:paraId="436F7876" w14:textId="77777777" w:rsidR="00582747" w:rsidRPr="00605DAE" w:rsidRDefault="00582747" w:rsidP="002E115A">
            <w:pPr>
              <w:jc w:val="center"/>
              <w:rPr>
                <w:sz w:val="20"/>
                <w:szCs w:val="20"/>
              </w:rPr>
            </w:pPr>
            <w:r w:rsidRPr="00605DAE">
              <w:rPr>
                <w:sz w:val="20"/>
                <w:szCs w:val="20"/>
              </w:rPr>
              <w:t>Способ прокладки тепловой сети</w:t>
            </w:r>
          </w:p>
        </w:tc>
      </w:tr>
      <w:tr w:rsidR="00582747" w:rsidRPr="00605DAE" w14:paraId="2EA7ED12" w14:textId="77777777" w:rsidTr="00A311C2">
        <w:trPr>
          <w:trHeight w:val="255"/>
          <w:tblHeader/>
        </w:trPr>
        <w:tc>
          <w:tcPr>
            <w:tcW w:w="811" w:type="dxa"/>
            <w:vMerge/>
            <w:vAlign w:val="center"/>
            <w:hideMark/>
          </w:tcPr>
          <w:p w14:paraId="42DD3951" w14:textId="77777777" w:rsidR="00582747" w:rsidRPr="00605DAE" w:rsidRDefault="00582747" w:rsidP="002E115A">
            <w:pPr>
              <w:rPr>
                <w:sz w:val="20"/>
                <w:szCs w:val="20"/>
              </w:rPr>
            </w:pPr>
          </w:p>
        </w:tc>
        <w:tc>
          <w:tcPr>
            <w:tcW w:w="1437" w:type="dxa"/>
            <w:shd w:val="clear" w:color="auto" w:fill="auto"/>
            <w:noWrap/>
            <w:vAlign w:val="center"/>
            <w:hideMark/>
          </w:tcPr>
          <w:p w14:paraId="3BECA0A8" w14:textId="77777777" w:rsidR="00582747" w:rsidRPr="00605DAE" w:rsidRDefault="00582747" w:rsidP="002E115A">
            <w:pPr>
              <w:jc w:val="center"/>
              <w:rPr>
                <w:sz w:val="20"/>
                <w:szCs w:val="20"/>
              </w:rPr>
            </w:pPr>
            <w:r w:rsidRPr="00605DAE">
              <w:rPr>
                <w:sz w:val="20"/>
                <w:szCs w:val="20"/>
              </w:rPr>
              <w:t xml:space="preserve">канальная </w:t>
            </w:r>
          </w:p>
        </w:tc>
        <w:tc>
          <w:tcPr>
            <w:tcW w:w="1438" w:type="dxa"/>
            <w:shd w:val="clear" w:color="auto" w:fill="auto"/>
            <w:noWrap/>
            <w:vAlign w:val="center"/>
            <w:hideMark/>
          </w:tcPr>
          <w:p w14:paraId="7FDC2AC3" w14:textId="77777777" w:rsidR="00582747" w:rsidRPr="00605DAE" w:rsidRDefault="00582747" w:rsidP="002E115A">
            <w:pPr>
              <w:jc w:val="center"/>
              <w:rPr>
                <w:sz w:val="20"/>
                <w:szCs w:val="20"/>
              </w:rPr>
            </w:pPr>
            <w:r w:rsidRPr="00605DAE">
              <w:rPr>
                <w:sz w:val="20"/>
                <w:szCs w:val="20"/>
              </w:rPr>
              <w:t>бесканальная</w:t>
            </w:r>
          </w:p>
        </w:tc>
        <w:tc>
          <w:tcPr>
            <w:tcW w:w="1438" w:type="dxa"/>
            <w:shd w:val="clear" w:color="auto" w:fill="auto"/>
            <w:noWrap/>
            <w:vAlign w:val="center"/>
            <w:hideMark/>
          </w:tcPr>
          <w:p w14:paraId="3C6183F6" w14:textId="77777777" w:rsidR="00582747" w:rsidRPr="00605DAE" w:rsidRDefault="00582747" w:rsidP="002E115A">
            <w:pPr>
              <w:jc w:val="center"/>
              <w:rPr>
                <w:sz w:val="20"/>
                <w:szCs w:val="20"/>
              </w:rPr>
            </w:pPr>
            <w:r w:rsidRPr="00605DAE">
              <w:rPr>
                <w:sz w:val="20"/>
                <w:szCs w:val="20"/>
              </w:rPr>
              <w:t>надземная</w:t>
            </w:r>
          </w:p>
        </w:tc>
        <w:tc>
          <w:tcPr>
            <w:tcW w:w="1437" w:type="dxa"/>
            <w:shd w:val="clear" w:color="auto" w:fill="auto"/>
            <w:noWrap/>
            <w:vAlign w:val="center"/>
            <w:hideMark/>
          </w:tcPr>
          <w:p w14:paraId="0410376F" w14:textId="77777777" w:rsidR="00582747" w:rsidRPr="00605DAE" w:rsidRDefault="00582747" w:rsidP="002E115A">
            <w:pPr>
              <w:jc w:val="center"/>
              <w:rPr>
                <w:sz w:val="20"/>
                <w:szCs w:val="20"/>
              </w:rPr>
            </w:pPr>
            <w:r w:rsidRPr="00605DAE">
              <w:rPr>
                <w:sz w:val="20"/>
                <w:szCs w:val="20"/>
              </w:rPr>
              <w:t xml:space="preserve">канальная </w:t>
            </w:r>
          </w:p>
        </w:tc>
        <w:tc>
          <w:tcPr>
            <w:tcW w:w="1438" w:type="dxa"/>
            <w:shd w:val="clear" w:color="auto" w:fill="auto"/>
            <w:noWrap/>
            <w:vAlign w:val="center"/>
            <w:hideMark/>
          </w:tcPr>
          <w:p w14:paraId="7D2B403D" w14:textId="77777777" w:rsidR="00582747" w:rsidRPr="00605DAE" w:rsidRDefault="00582747" w:rsidP="002E115A">
            <w:pPr>
              <w:jc w:val="center"/>
              <w:rPr>
                <w:sz w:val="20"/>
                <w:szCs w:val="20"/>
              </w:rPr>
            </w:pPr>
            <w:r w:rsidRPr="00605DAE">
              <w:rPr>
                <w:sz w:val="20"/>
                <w:szCs w:val="20"/>
              </w:rPr>
              <w:t>бесканальная</w:t>
            </w:r>
          </w:p>
        </w:tc>
        <w:tc>
          <w:tcPr>
            <w:tcW w:w="1438" w:type="dxa"/>
            <w:shd w:val="clear" w:color="auto" w:fill="auto"/>
            <w:noWrap/>
            <w:vAlign w:val="center"/>
            <w:hideMark/>
          </w:tcPr>
          <w:p w14:paraId="7F4C56B9" w14:textId="77777777" w:rsidR="00582747" w:rsidRPr="00605DAE" w:rsidRDefault="00582747" w:rsidP="002E115A">
            <w:pPr>
              <w:jc w:val="center"/>
              <w:rPr>
                <w:sz w:val="20"/>
                <w:szCs w:val="20"/>
              </w:rPr>
            </w:pPr>
            <w:r w:rsidRPr="00605DAE">
              <w:rPr>
                <w:sz w:val="20"/>
                <w:szCs w:val="20"/>
              </w:rPr>
              <w:t>надземная</w:t>
            </w:r>
          </w:p>
        </w:tc>
      </w:tr>
      <w:tr w:rsidR="00C90429" w:rsidRPr="00605DAE" w14:paraId="688362B0" w14:textId="77777777" w:rsidTr="00A311C2">
        <w:trPr>
          <w:trHeight w:val="255"/>
        </w:trPr>
        <w:tc>
          <w:tcPr>
            <w:tcW w:w="811" w:type="dxa"/>
            <w:shd w:val="clear" w:color="auto" w:fill="auto"/>
            <w:noWrap/>
            <w:vAlign w:val="center"/>
            <w:hideMark/>
          </w:tcPr>
          <w:p w14:paraId="7B3E9ABC" w14:textId="77777777" w:rsidR="00C90429" w:rsidRPr="00DA2A61" w:rsidRDefault="00C90429" w:rsidP="00C90429">
            <w:pPr>
              <w:jc w:val="center"/>
              <w:rPr>
                <w:sz w:val="20"/>
                <w:szCs w:val="20"/>
              </w:rPr>
            </w:pPr>
            <w:r w:rsidRPr="00DA2A61">
              <w:rPr>
                <w:sz w:val="20"/>
                <w:szCs w:val="20"/>
              </w:rPr>
              <w:t>15</w:t>
            </w:r>
          </w:p>
        </w:tc>
        <w:tc>
          <w:tcPr>
            <w:tcW w:w="1437" w:type="dxa"/>
            <w:shd w:val="clear" w:color="auto" w:fill="auto"/>
            <w:noWrap/>
            <w:hideMark/>
          </w:tcPr>
          <w:p w14:paraId="2BC31E47" w14:textId="3EB6845C" w:rsidR="00C90429" w:rsidRPr="00DA2A61" w:rsidRDefault="00C90429" w:rsidP="00C90429">
            <w:pPr>
              <w:jc w:val="center"/>
              <w:rPr>
                <w:color w:val="000000"/>
                <w:sz w:val="20"/>
                <w:szCs w:val="20"/>
              </w:rPr>
            </w:pPr>
            <w:r>
              <w:rPr>
                <w:color w:val="000000"/>
                <w:sz w:val="20"/>
                <w:szCs w:val="20"/>
              </w:rPr>
              <w:t>15 851</w:t>
            </w:r>
          </w:p>
        </w:tc>
        <w:tc>
          <w:tcPr>
            <w:tcW w:w="1438" w:type="dxa"/>
            <w:shd w:val="clear" w:color="auto" w:fill="auto"/>
            <w:noWrap/>
            <w:hideMark/>
          </w:tcPr>
          <w:p w14:paraId="776D468F" w14:textId="5E53728E" w:rsidR="00C90429" w:rsidRPr="00DA2A61" w:rsidRDefault="00C90429" w:rsidP="00C90429">
            <w:pPr>
              <w:jc w:val="center"/>
              <w:rPr>
                <w:color w:val="000000"/>
                <w:sz w:val="20"/>
                <w:szCs w:val="20"/>
              </w:rPr>
            </w:pPr>
            <w:r>
              <w:rPr>
                <w:color w:val="000000"/>
                <w:sz w:val="20"/>
                <w:szCs w:val="20"/>
              </w:rPr>
              <w:t>12 589</w:t>
            </w:r>
          </w:p>
        </w:tc>
        <w:tc>
          <w:tcPr>
            <w:tcW w:w="1438" w:type="dxa"/>
            <w:shd w:val="clear" w:color="auto" w:fill="auto"/>
            <w:noWrap/>
            <w:hideMark/>
          </w:tcPr>
          <w:p w14:paraId="3638C1B4" w14:textId="4519AC97" w:rsidR="00C90429" w:rsidRPr="00DA2A61" w:rsidRDefault="00C90429" w:rsidP="00C90429">
            <w:pPr>
              <w:jc w:val="center"/>
              <w:rPr>
                <w:color w:val="000000"/>
                <w:sz w:val="20"/>
                <w:szCs w:val="20"/>
              </w:rPr>
            </w:pPr>
            <w:r>
              <w:rPr>
                <w:color w:val="000000"/>
                <w:sz w:val="20"/>
                <w:szCs w:val="20"/>
              </w:rPr>
              <w:t>5 939</w:t>
            </w:r>
          </w:p>
        </w:tc>
        <w:tc>
          <w:tcPr>
            <w:tcW w:w="1437" w:type="dxa"/>
            <w:shd w:val="clear" w:color="auto" w:fill="auto"/>
            <w:noWrap/>
            <w:hideMark/>
          </w:tcPr>
          <w:p w14:paraId="3A6BE3A4" w14:textId="44BDD72A" w:rsidR="00C90429" w:rsidRPr="00DA2A61" w:rsidRDefault="00C90429" w:rsidP="00C90429">
            <w:pPr>
              <w:jc w:val="center"/>
              <w:rPr>
                <w:color w:val="000000"/>
                <w:sz w:val="20"/>
                <w:szCs w:val="20"/>
              </w:rPr>
            </w:pPr>
            <w:r>
              <w:rPr>
                <w:color w:val="000000"/>
                <w:sz w:val="20"/>
                <w:szCs w:val="20"/>
              </w:rPr>
              <w:t>16 641</w:t>
            </w:r>
          </w:p>
        </w:tc>
        <w:tc>
          <w:tcPr>
            <w:tcW w:w="1438" w:type="dxa"/>
            <w:shd w:val="clear" w:color="auto" w:fill="auto"/>
            <w:noWrap/>
            <w:hideMark/>
          </w:tcPr>
          <w:p w14:paraId="5808EED5" w14:textId="5085A530" w:rsidR="00C90429" w:rsidRPr="00DA2A61" w:rsidRDefault="00C90429" w:rsidP="00C90429">
            <w:pPr>
              <w:jc w:val="center"/>
              <w:rPr>
                <w:color w:val="000000"/>
                <w:sz w:val="20"/>
                <w:szCs w:val="20"/>
              </w:rPr>
            </w:pPr>
            <w:r>
              <w:rPr>
                <w:color w:val="000000"/>
                <w:sz w:val="20"/>
                <w:szCs w:val="20"/>
              </w:rPr>
              <w:t>13 205</w:t>
            </w:r>
          </w:p>
        </w:tc>
        <w:tc>
          <w:tcPr>
            <w:tcW w:w="1438" w:type="dxa"/>
            <w:shd w:val="clear" w:color="auto" w:fill="auto"/>
            <w:noWrap/>
            <w:hideMark/>
          </w:tcPr>
          <w:p w14:paraId="69BF3C90" w14:textId="6987840D" w:rsidR="00C90429" w:rsidRPr="00DA2A61" w:rsidRDefault="00C90429" w:rsidP="00C90429">
            <w:pPr>
              <w:jc w:val="center"/>
              <w:rPr>
                <w:color w:val="000000"/>
                <w:sz w:val="20"/>
                <w:szCs w:val="20"/>
              </w:rPr>
            </w:pPr>
            <w:r>
              <w:rPr>
                <w:color w:val="000000"/>
                <w:sz w:val="20"/>
                <w:szCs w:val="20"/>
              </w:rPr>
              <w:t>6 225</w:t>
            </w:r>
          </w:p>
        </w:tc>
      </w:tr>
      <w:tr w:rsidR="00C90429" w:rsidRPr="00605DAE" w14:paraId="552796D1" w14:textId="77777777" w:rsidTr="00A311C2">
        <w:trPr>
          <w:trHeight w:val="255"/>
        </w:trPr>
        <w:tc>
          <w:tcPr>
            <w:tcW w:w="811" w:type="dxa"/>
            <w:shd w:val="clear" w:color="auto" w:fill="auto"/>
            <w:noWrap/>
            <w:vAlign w:val="center"/>
          </w:tcPr>
          <w:p w14:paraId="136DD5E1" w14:textId="77777777" w:rsidR="00C90429" w:rsidRPr="00DA2A61" w:rsidRDefault="00C90429" w:rsidP="00C90429">
            <w:pPr>
              <w:jc w:val="center"/>
              <w:rPr>
                <w:sz w:val="20"/>
                <w:szCs w:val="20"/>
              </w:rPr>
            </w:pPr>
            <w:r w:rsidRPr="00DA2A61">
              <w:rPr>
                <w:sz w:val="20"/>
                <w:szCs w:val="20"/>
              </w:rPr>
              <w:t>20</w:t>
            </w:r>
          </w:p>
        </w:tc>
        <w:tc>
          <w:tcPr>
            <w:tcW w:w="1437" w:type="dxa"/>
            <w:shd w:val="clear" w:color="auto" w:fill="auto"/>
            <w:noWrap/>
          </w:tcPr>
          <w:p w14:paraId="77B2C757" w14:textId="066E5CEF" w:rsidR="00C90429" w:rsidRPr="00DA2A61" w:rsidRDefault="00C90429" w:rsidP="00C90429">
            <w:pPr>
              <w:jc w:val="center"/>
              <w:rPr>
                <w:color w:val="000000"/>
                <w:sz w:val="20"/>
                <w:szCs w:val="20"/>
              </w:rPr>
            </w:pPr>
            <w:r>
              <w:rPr>
                <w:color w:val="000000"/>
                <w:sz w:val="20"/>
                <w:szCs w:val="20"/>
              </w:rPr>
              <w:t>21 135</w:t>
            </w:r>
          </w:p>
        </w:tc>
        <w:tc>
          <w:tcPr>
            <w:tcW w:w="1438" w:type="dxa"/>
            <w:shd w:val="clear" w:color="auto" w:fill="auto"/>
            <w:noWrap/>
          </w:tcPr>
          <w:p w14:paraId="20965410" w14:textId="5C946C9B" w:rsidR="00C90429" w:rsidRPr="00DA2A61" w:rsidRDefault="00C90429" w:rsidP="00C90429">
            <w:pPr>
              <w:jc w:val="center"/>
              <w:rPr>
                <w:color w:val="000000"/>
                <w:sz w:val="20"/>
                <w:szCs w:val="20"/>
              </w:rPr>
            </w:pPr>
            <w:r>
              <w:rPr>
                <w:color w:val="000000"/>
                <w:sz w:val="20"/>
                <w:szCs w:val="20"/>
              </w:rPr>
              <w:t>16 786</w:t>
            </w:r>
          </w:p>
        </w:tc>
        <w:tc>
          <w:tcPr>
            <w:tcW w:w="1438" w:type="dxa"/>
            <w:shd w:val="clear" w:color="auto" w:fill="auto"/>
            <w:noWrap/>
          </w:tcPr>
          <w:p w14:paraId="42239C3D" w14:textId="2B9B45C5" w:rsidR="00C90429" w:rsidRPr="00DA2A61" w:rsidRDefault="00C90429" w:rsidP="00C90429">
            <w:pPr>
              <w:jc w:val="center"/>
              <w:rPr>
                <w:color w:val="000000"/>
                <w:sz w:val="20"/>
                <w:szCs w:val="20"/>
              </w:rPr>
            </w:pPr>
            <w:r>
              <w:rPr>
                <w:color w:val="000000"/>
                <w:sz w:val="20"/>
                <w:szCs w:val="20"/>
              </w:rPr>
              <w:t>7 919</w:t>
            </w:r>
          </w:p>
        </w:tc>
        <w:tc>
          <w:tcPr>
            <w:tcW w:w="1437" w:type="dxa"/>
            <w:shd w:val="clear" w:color="auto" w:fill="auto"/>
            <w:noWrap/>
          </w:tcPr>
          <w:p w14:paraId="6B2DB35D" w14:textId="1B2AB1D7" w:rsidR="00C90429" w:rsidRPr="00DA2A61" w:rsidRDefault="00C90429" w:rsidP="00C90429">
            <w:pPr>
              <w:jc w:val="center"/>
              <w:rPr>
                <w:color w:val="000000"/>
                <w:sz w:val="20"/>
                <w:szCs w:val="20"/>
              </w:rPr>
            </w:pPr>
            <w:r>
              <w:rPr>
                <w:color w:val="000000"/>
                <w:sz w:val="20"/>
                <w:szCs w:val="20"/>
              </w:rPr>
              <w:t>22 187</w:t>
            </w:r>
          </w:p>
        </w:tc>
        <w:tc>
          <w:tcPr>
            <w:tcW w:w="1438" w:type="dxa"/>
            <w:shd w:val="clear" w:color="auto" w:fill="auto"/>
            <w:noWrap/>
          </w:tcPr>
          <w:p w14:paraId="5346E381" w14:textId="0CFE8403" w:rsidR="00C90429" w:rsidRPr="00DA2A61" w:rsidRDefault="00C90429" w:rsidP="00C90429">
            <w:pPr>
              <w:jc w:val="center"/>
              <w:rPr>
                <w:color w:val="000000"/>
                <w:sz w:val="20"/>
                <w:szCs w:val="20"/>
              </w:rPr>
            </w:pPr>
            <w:r>
              <w:rPr>
                <w:color w:val="000000"/>
                <w:sz w:val="20"/>
                <w:szCs w:val="20"/>
              </w:rPr>
              <w:t>17 607</w:t>
            </w:r>
          </w:p>
        </w:tc>
        <w:tc>
          <w:tcPr>
            <w:tcW w:w="1438" w:type="dxa"/>
            <w:shd w:val="clear" w:color="auto" w:fill="auto"/>
            <w:noWrap/>
          </w:tcPr>
          <w:p w14:paraId="6192BB48" w14:textId="7AABB4C6" w:rsidR="00C90429" w:rsidRPr="00DA2A61" w:rsidRDefault="00C90429" w:rsidP="00C90429">
            <w:pPr>
              <w:jc w:val="center"/>
              <w:rPr>
                <w:color w:val="000000"/>
                <w:sz w:val="20"/>
                <w:szCs w:val="20"/>
              </w:rPr>
            </w:pPr>
            <w:r>
              <w:rPr>
                <w:color w:val="000000"/>
                <w:sz w:val="20"/>
                <w:szCs w:val="20"/>
              </w:rPr>
              <w:t>8 299</w:t>
            </w:r>
          </w:p>
        </w:tc>
      </w:tr>
      <w:tr w:rsidR="00C90429" w:rsidRPr="00605DAE" w14:paraId="361E267C" w14:textId="77777777" w:rsidTr="00A311C2">
        <w:trPr>
          <w:trHeight w:val="255"/>
        </w:trPr>
        <w:tc>
          <w:tcPr>
            <w:tcW w:w="811" w:type="dxa"/>
            <w:shd w:val="clear" w:color="auto" w:fill="auto"/>
            <w:noWrap/>
          </w:tcPr>
          <w:p w14:paraId="6AD1ABB6" w14:textId="77777777" w:rsidR="00C90429" w:rsidRPr="00DA2A61" w:rsidRDefault="00C90429" w:rsidP="00C90429">
            <w:pPr>
              <w:jc w:val="center"/>
              <w:rPr>
                <w:color w:val="000000"/>
                <w:sz w:val="20"/>
                <w:szCs w:val="20"/>
              </w:rPr>
            </w:pPr>
            <w:r w:rsidRPr="00DA2A61">
              <w:rPr>
                <w:color w:val="000000"/>
                <w:sz w:val="20"/>
                <w:szCs w:val="20"/>
              </w:rPr>
              <w:t>25</w:t>
            </w:r>
          </w:p>
        </w:tc>
        <w:tc>
          <w:tcPr>
            <w:tcW w:w="1437" w:type="dxa"/>
            <w:shd w:val="clear" w:color="auto" w:fill="auto"/>
            <w:noWrap/>
          </w:tcPr>
          <w:p w14:paraId="08B55284" w14:textId="30083783" w:rsidR="00C90429" w:rsidRPr="00DA2A61" w:rsidRDefault="00C90429" w:rsidP="00C90429">
            <w:pPr>
              <w:jc w:val="center"/>
              <w:rPr>
                <w:color w:val="000000"/>
                <w:sz w:val="20"/>
                <w:szCs w:val="20"/>
              </w:rPr>
            </w:pPr>
            <w:r>
              <w:rPr>
                <w:color w:val="000000"/>
                <w:sz w:val="20"/>
                <w:szCs w:val="20"/>
              </w:rPr>
              <w:t>25 361</w:t>
            </w:r>
          </w:p>
        </w:tc>
        <w:tc>
          <w:tcPr>
            <w:tcW w:w="1438" w:type="dxa"/>
            <w:shd w:val="clear" w:color="auto" w:fill="auto"/>
            <w:noWrap/>
          </w:tcPr>
          <w:p w14:paraId="2F2B4CEC" w14:textId="1859CA37" w:rsidR="00C90429" w:rsidRPr="00DA2A61" w:rsidRDefault="00C90429" w:rsidP="00C90429">
            <w:pPr>
              <w:jc w:val="center"/>
              <w:rPr>
                <w:color w:val="000000"/>
                <w:sz w:val="20"/>
                <w:szCs w:val="20"/>
              </w:rPr>
            </w:pPr>
            <w:r>
              <w:rPr>
                <w:color w:val="000000"/>
                <w:sz w:val="20"/>
                <w:szCs w:val="20"/>
              </w:rPr>
              <w:t>20 143</w:t>
            </w:r>
          </w:p>
        </w:tc>
        <w:tc>
          <w:tcPr>
            <w:tcW w:w="1438" w:type="dxa"/>
            <w:shd w:val="clear" w:color="auto" w:fill="auto"/>
            <w:noWrap/>
          </w:tcPr>
          <w:p w14:paraId="2B32D1B4" w14:textId="2B04EDFB" w:rsidR="00C90429" w:rsidRPr="00DA2A61" w:rsidRDefault="00C90429" w:rsidP="00C90429">
            <w:pPr>
              <w:jc w:val="center"/>
              <w:rPr>
                <w:color w:val="000000"/>
                <w:sz w:val="20"/>
                <w:szCs w:val="20"/>
              </w:rPr>
            </w:pPr>
            <w:r>
              <w:rPr>
                <w:color w:val="000000"/>
                <w:sz w:val="20"/>
                <w:szCs w:val="20"/>
              </w:rPr>
              <w:t>9 504</w:t>
            </w:r>
          </w:p>
        </w:tc>
        <w:tc>
          <w:tcPr>
            <w:tcW w:w="1437" w:type="dxa"/>
            <w:shd w:val="clear" w:color="auto" w:fill="auto"/>
            <w:noWrap/>
          </w:tcPr>
          <w:p w14:paraId="57A3A34E" w14:textId="34B940D0" w:rsidR="00C90429" w:rsidRPr="00DA2A61" w:rsidRDefault="00C90429" w:rsidP="00C90429">
            <w:pPr>
              <w:jc w:val="center"/>
              <w:rPr>
                <w:color w:val="000000"/>
                <w:sz w:val="20"/>
                <w:szCs w:val="20"/>
              </w:rPr>
            </w:pPr>
            <w:r>
              <w:rPr>
                <w:color w:val="000000"/>
                <w:sz w:val="20"/>
                <w:szCs w:val="20"/>
              </w:rPr>
              <w:t>26 624</w:t>
            </w:r>
          </w:p>
        </w:tc>
        <w:tc>
          <w:tcPr>
            <w:tcW w:w="1438" w:type="dxa"/>
            <w:shd w:val="clear" w:color="auto" w:fill="auto"/>
            <w:noWrap/>
          </w:tcPr>
          <w:p w14:paraId="3BBCDB07" w14:textId="6AF32474" w:rsidR="00C90429" w:rsidRPr="00DA2A61" w:rsidRDefault="00C90429" w:rsidP="00C90429">
            <w:pPr>
              <w:jc w:val="center"/>
              <w:rPr>
                <w:color w:val="000000"/>
                <w:sz w:val="20"/>
                <w:szCs w:val="20"/>
              </w:rPr>
            </w:pPr>
            <w:r>
              <w:rPr>
                <w:color w:val="000000"/>
                <w:sz w:val="20"/>
                <w:szCs w:val="20"/>
              </w:rPr>
              <w:t>21 128</w:t>
            </w:r>
          </w:p>
        </w:tc>
        <w:tc>
          <w:tcPr>
            <w:tcW w:w="1438" w:type="dxa"/>
            <w:shd w:val="clear" w:color="auto" w:fill="auto"/>
            <w:noWrap/>
          </w:tcPr>
          <w:p w14:paraId="572B6067" w14:textId="49CF91E5" w:rsidR="00C90429" w:rsidRPr="00DA2A61" w:rsidRDefault="00C90429" w:rsidP="00C90429">
            <w:pPr>
              <w:jc w:val="center"/>
              <w:rPr>
                <w:color w:val="000000"/>
                <w:sz w:val="20"/>
                <w:szCs w:val="20"/>
              </w:rPr>
            </w:pPr>
            <w:r>
              <w:rPr>
                <w:color w:val="000000"/>
                <w:sz w:val="20"/>
                <w:szCs w:val="20"/>
              </w:rPr>
              <w:t>9 961</w:t>
            </w:r>
          </w:p>
        </w:tc>
      </w:tr>
      <w:tr w:rsidR="00C90429" w:rsidRPr="00605DAE" w14:paraId="28A07A2D" w14:textId="77777777" w:rsidTr="00A311C2">
        <w:trPr>
          <w:trHeight w:val="255"/>
        </w:trPr>
        <w:tc>
          <w:tcPr>
            <w:tcW w:w="811" w:type="dxa"/>
            <w:shd w:val="clear" w:color="auto" w:fill="auto"/>
            <w:noWrap/>
            <w:hideMark/>
          </w:tcPr>
          <w:p w14:paraId="3DB73F6F" w14:textId="77777777" w:rsidR="00C90429" w:rsidRPr="00DA2A61" w:rsidRDefault="00C90429" w:rsidP="00C90429">
            <w:pPr>
              <w:jc w:val="center"/>
              <w:rPr>
                <w:color w:val="000000"/>
                <w:sz w:val="20"/>
                <w:szCs w:val="20"/>
              </w:rPr>
            </w:pPr>
            <w:r w:rsidRPr="00DA2A61">
              <w:rPr>
                <w:color w:val="000000"/>
                <w:sz w:val="20"/>
                <w:szCs w:val="20"/>
              </w:rPr>
              <w:t>32</w:t>
            </w:r>
          </w:p>
        </w:tc>
        <w:tc>
          <w:tcPr>
            <w:tcW w:w="1437" w:type="dxa"/>
            <w:shd w:val="clear" w:color="auto" w:fill="auto"/>
            <w:noWrap/>
            <w:hideMark/>
          </w:tcPr>
          <w:p w14:paraId="3A095DBE" w14:textId="5BBB2689" w:rsidR="00C90429" w:rsidRPr="00DA2A61" w:rsidRDefault="00C90429" w:rsidP="00C90429">
            <w:pPr>
              <w:jc w:val="center"/>
              <w:rPr>
                <w:color w:val="000000"/>
                <w:sz w:val="20"/>
                <w:szCs w:val="20"/>
              </w:rPr>
            </w:pPr>
            <w:r>
              <w:rPr>
                <w:color w:val="000000"/>
                <w:sz w:val="20"/>
                <w:szCs w:val="20"/>
              </w:rPr>
              <w:t>30 432</w:t>
            </w:r>
          </w:p>
        </w:tc>
        <w:tc>
          <w:tcPr>
            <w:tcW w:w="1438" w:type="dxa"/>
            <w:shd w:val="clear" w:color="auto" w:fill="auto"/>
            <w:noWrap/>
            <w:hideMark/>
          </w:tcPr>
          <w:p w14:paraId="145E0264" w14:textId="77279424" w:rsidR="00C90429" w:rsidRPr="00DA2A61" w:rsidRDefault="00C90429" w:rsidP="00C90429">
            <w:pPr>
              <w:jc w:val="center"/>
              <w:rPr>
                <w:color w:val="000000"/>
                <w:sz w:val="20"/>
                <w:szCs w:val="20"/>
              </w:rPr>
            </w:pPr>
            <w:r>
              <w:rPr>
                <w:color w:val="000000"/>
                <w:sz w:val="20"/>
                <w:szCs w:val="20"/>
              </w:rPr>
              <w:t>24 171</w:t>
            </w:r>
          </w:p>
        </w:tc>
        <w:tc>
          <w:tcPr>
            <w:tcW w:w="1438" w:type="dxa"/>
            <w:shd w:val="clear" w:color="auto" w:fill="auto"/>
            <w:noWrap/>
            <w:hideMark/>
          </w:tcPr>
          <w:p w14:paraId="758E6AED" w14:textId="5C63B4C3" w:rsidR="00C90429" w:rsidRPr="00DA2A61" w:rsidRDefault="00C90429" w:rsidP="00C90429">
            <w:pPr>
              <w:jc w:val="center"/>
              <w:rPr>
                <w:color w:val="000000"/>
                <w:sz w:val="20"/>
                <w:szCs w:val="20"/>
              </w:rPr>
            </w:pPr>
            <w:r>
              <w:rPr>
                <w:color w:val="000000"/>
                <w:sz w:val="20"/>
                <w:szCs w:val="20"/>
              </w:rPr>
              <w:t>11 407</w:t>
            </w:r>
          </w:p>
        </w:tc>
        <w:tc>
          <w:tcPr>
            <w:tcW w:w="1437" w:type="dxa"/>
            <w:shd w:val="clear" w:color="auto" w:fill="auto"/>
            <w:noWrap/>
            <w:hideMark/>
          </w:tcPr>
          <w:p w14:paraId="73A8F391" w14:textId="2ECE2EC4" w:rsidR="00C90429" w:rsidRPr="00DA2A61" w:rsidRDefault="00C90429" w:rsidP="00C90429">
            <w:pPr>
              <w:jc w:val="center"/>
              <w:rPr>
                <w:color w:val="000000"/>
                <w:sz w:val="20"/>
                <w:szCs w:val="20"/>
              </w:rPr>
            </w:pPr>
            <w:r>
              <w:rPr>
                <w:color w:val="000000"/>
                <w:sz w:val="20"/>
                <w:szCs w:val="20"/>
              </w:rPr>
              <w:t>31 947</w:t>
            </w:r>
          </w:p>
        </w:tc>
        <w:tc>
          <w:tcPr>
            <w:tcW w:w="1438" w:type="dxa"/>
            <w:shd w:val="clear" w:color="auto" w:fill="auto"/>
            <w:noWrap/>
            <w:hideMark/>
          </w:tcPr>
          <w:p w14:paraId="3394EA0D" w14:textId="05F89E97" w:rsidR="00C90429" w:rsidRPr="00DA2A61" w:rsidRDefault="00C90429" w:rsidP="00C90429">
            <w:pPr>
              <w:jc w:val="center"/>
              <w:rPr>
                <w:color w:val="000000"/>
                <w:sz w:val="20"/>
                <w:szCs w:val="20"/>
              </w:rPr>
            </w:pPr>
            <w:r>
              <w:rPr>
                <w:color w:val="000000"/>
                <w:sz w:val="20"/>
                <w:szCs w:val="20"/>
              </w:rPr>
              <w:t>25 354</w:t>
            </w:r>
          </w:p>
        </w:tc>
        <w:tc>
          <w:tcPr>
            <w:tcW w:w="1438" w:type="dxa"/>
            <w:shd w:val="clear" w:color="auto" w:fill="auto"/>
            <w:noWrap/>
            <w:hideMark/>
          </w:tcPr>
          <w:p w14:paraId="72E3CF9C" w14:textId="518F3F97" w:rsidR="00C90429" w:rsidRPr="00DA2A61" w:rsidRDefault="00C90429" w:rsidP="00C90429">
            <w:pPr>
              <w:jc w:val="center"/>
              <w:rPr>
                <w:color w:val="000000"/>
                <w:sz w:val="20"/>
                <w:szCs w:val="20"/>
              </w:rPr>
            </w:pPr>
            <w:r>
              <w:rPr>
                <w:color w:val="000000"/>
                <w:sz w:val="20"/>
                <w:szCs w:val="20"/>
              </w:rPr>
              <w:t>11 955</w:t>
            </w:r>
          </w:p>
        </w:tc>
      </w:tr>
      <w:tr w:rsidR="00C90429" w:rsidRPr="00605DAE" w14:paraId="4A7B4989" w14:textId="77777777" w:rsidTr="00A311C2">
        <w:trPr>
          <w:trHeight w:val="255"/>
        </w:trPr>
        <w:tc>
          <w:tcPr>
            <w:tcW w:w="811" w:type="dxa"/>
            <w:shd w:val="clear" w:color="auto" w:fill="auto"/>
            <w:noWrap/>
            <w:hideMark/>
          </w:tcPr>
          <w:p w14:paraId="2F7BD668" w14:textId="77777777" w:rsidR="00C90429" w:rsidRPr="00DA2A61" w:rsidRDefault="00C90429" w:rsidP="00C90429">
            <w:pPr>
              <w:jc w:val="center"/>
              <w:rPr>
                <w:color w:val="000000"/>
                <w:sz w:val="20"/>
                <w:szCs w:val="20"/>
              </w:rPr>
            </w:pPr>
            <w:r w:rsidRPr="00DA2A61">
              <w:rPr>
                <w:color w:val="000000"/>
                <w:sz w:val="20"/>
                <w:szCs w:val="20"/>
              </w:rPr>
              <w:t>40</w:t>
            </w:r>
          </w:p>
        </w:tc>
        <w:tc>
          <w:tcPr>
            <w:tcW w:w="1437" w:type="dxa"/>
            <w:shd w:val="clear" w:color="auto" w:fill="auto"/>
            <w:noWrap/>
            <w:hideMark/>
          </w:tcPr>
          <w:p w14:paraId="3CDD2740" w14:textId="05CF169A" w:rsidR="00C90429" w:rsidRPr="00DA2A61" w:rsidRDefault="00C90429" w:rsidP="00C90429">
            <w:pPr>
              <w:jc w:val="center"/>
              <w:rPr>
                <w:color w:val="000000"/>
                <w:sz w:val="20"/>
                <w:szCs w:val="20"/>
              </w:rPr>
            </w:pPr>
            <w:r>
              <w:rPr>
                <w:color w:val="000000"/>
                <w:sz w:val="20"/>
                <w:szCs w:val="20"/>
              </w:rPr>
              <w:t>36 520</w:t>
            </w:r>
          </w:p>
        </w:tc>
        <w:tc>
          <w:tcPr>
            <w:tcW w:w="1438" w:type="dxa"/>
            <w:shd w:val="clear" w:color="auto" w:fill="auto"/>
            <w:noWrap/>
            <w:hideMark/>
          </w:tcPr>
          <w:p w14:paraId="0B37A96E" w14:textId="218E2827" w:rsidR="00C90429" w:rsidRPr="00DA2A61" w:rsidRDefault="00C90429" w:rsidP="00C90429">
            <w:pPr>
              <w:jc w:val="center"/>
              <w:rPr>
                <w:color w:val="000000"/>
                <w:sz w:val="20"/>
                <w:szCs w:val="20"/>
              </w:rPr>
            </w:pPr>
            <w:r>
              <w:rPr>
                <w:color w:val="000000"/>
                <w:sz w:val="20"/>
                <w:szCs w:val="20"/>
              </w:rPr>
              <w:t>29 006</w:t>
            </w:r>
          </w:p>
        </w:tc>
        <w:tc>
          <w:tcPr>
            <w:tcW w:w="1438" w:type="dxa"/>
            <w:shd w:val="clear" w:color="auto" w:fill="auto"/>
            <w:noWrap/>
            <w:hideMark/>
          </w:tcPr>
          <w:p w14:paraId="716B9901" w14:textId="585B5393" w:rsidR="00C90429" w:rsidRPr="00DA2A61" w:rsidRDefault="00C90429" w:rsidP="00C90429">
            <w:pPr>
              <w:jc w:val="center"/>
              <w:rPr>
                <w:color w:val="000000"/>
                <w:sz w:val="20"/>
                <w:szCs w:val="20"/>
              </w:rPr>
            </w:pPr>
            <w:r>
              <w:rPr>
                <w:color w:val="000000"/>
                <w:sz w:val="20"/>
                <w:szCs w:val="20"/>
              </w:rPr>
              <w:t>13 688</w:t>
            </w:r>
          </w:p>
        </w:tc>
        <w:tc>
          <w:tcPr>
            <w:tcW w:w="1437" w:type="dxa"/>
            <w:shd w:val="clear" w:color="auto" w:fill="auto"/>
            <w:noWrap/>
            <w:hideMark/>
          </w:tcPr>
          <w:p w14:paraId="47D9B678" w14:textId="5E53B67C" w:rsidR="00C90429" w:rsidRPr="00DA2A61" w:rsidRDefault="00C90429" w:rsidP="00C90429">
            <w:pPr>
              <w:jc w:val="center"/>
              <w:rPr>
                <w:color w:val="000000"/>
                <w:sz w:val="20"/>
                <w:szCs w:val="20"/>
              </w:rPr>
            </w:pPr>
            <w:r>
              <w:rPr>
                <w:color w:val="000000"/>
                <w:sz w:val="20"/>
                <w:szCs w:val="20"/>
              </w:rPr>
              <w:t>38 339</w:t>
            </w:r>
          </w:p>
        </w:tc>
        <w:tc>
          <w:tcPr>
            <w:tcW w:w="1438" w:type="dxa"/>
            <w:shd w:val="clear" w:color="auto" w:fill="auto"/>
            <w:noWrap/>
            <w:hideMark/>
          </w:tcPr>
          <w:p w14:paraId="063A0438" w14:textId="4A7B0A4E" w:rsidR="00C90429" w:rsidRPr="00DA2A61" w:rsidRDefault="00C90429" w:rsidP="00C90429">
            <w:pPr>
              <w:jc w:val="center"/>
              <w:rPr>
                <w:color w:val="000000"/>
                <w:sz w:val="20"/>
                <w:szCs w:val="20"/>
              </w:rPr>
            </w:pPr>
            <w:r>
              <w:rPr>
                <w:color w:val="000000"/>
                <w:sz w:val="20"/>
                <w:szCs w:val="20"/>
              </w:rPr>
              <w:t>30 425</w:t>
            </w:r>
          </w:p>
        </w:tc>
        <w:tc>
          <w:tcPr>
            <w:tcW w:w="1438" w:type="dxa"/>
            <w:shd w:val="clear" w:color="auto" w:fill="auto"/>
            <w:noWrap/>
            <w:hideMark/>
          </w:tcPr>
          <w:p w14:paraId="7AC09E06" w14:textId="5DE6D27C" w:rsidR="00C90429" w:rsidRPr="00DA2A61" w:rsidRDefault="00C90429" w:rsidP="00C90429">
            <w:pPr>
              <w:jc w:val="center"/>
              <w:rPr>
                <w:color w:val="000000"/>
                <w:sz w:val="20"/>
                <w:szCs w:val="20"/>
              </w:rPr>
            </w:pPr>
            <w:r>
              <w:rPr>
                <w:color w:val="000000"/>
                <w:sz w:val="20"/>
                <w:szCs w:val="20"/>
              </w:rPr>
              <w:t>14 345</w:t>
            </w:r>
          </w:p>
        </w:tc>
      </w:tr>
      <w:tr w:rsidR="00C90429" w:rsidRPr="00605DAE" w14:paraId="55A9586C" w14:textId="77777777" w:rsidTr="00A311C2">
        <w:trPr>
          <w:trHeight w:val="255"/>
        </w:trPr>
        <w:tc>
          <w:tcPr>
            <w:tcW w:w="811" w:type="dxa"/>
            <w:shd w:val="clear" w:color="auto" w:fill="auto"/>
            <w:noWrap/>
            <w:hideMark/>
          </w:tcPr>
          <w:p w14:paraId="76C0E242" w14:textId="77777777" w:rsidR="00C90429" w:rsidRPr="00DA2A61" w:rsidRDefault="00C90429" w:rsidP="00C90429">
            <w:pPr>
              <w:jc w:val="center"/>
              <w:rPr>
                <w:color w:val="000000"/>
                <w:sz w:val="20"/>
                <w:szCs w:val="20"/>
              </w:rPr>
            </w:pPr>
            <w:r w:rsidRPr="00DA2A61">
              <w:rPr>
                <w:color w:val="000000"/>
                <w:sz w:val="20"/>
                <w:szCs w:val="20"/>
              </w:rPr>
              <w:t>50</w:t>
            </w:r>
          </w:p>
        </w:tc>
        <w:tc>
          <w:tcPr>
            <w:tcW w:w="1437" w:type="dxa"/>
            <w:shd w:val="clear" w:color="auto" w:fill="auto"/>
            <w:noWrap/>
            <w:hideMark/>
          </w:tcPr>
          <w:p w14:paraId="60B507D8" w14:textId="73439657" w:rsidR="00C90429" w:rsidRPr="00DA2A61" w:rsidRDefault="00C90429" w:rsidP="00C90429">
            <w:pPr>
              <w:jc w:val="center"/>
              <w:rPr>
                <w:color w:val="000000"/>
                <w:sz w:val="20"/>
                <w:szCs w:val="20"/>
              </w:rPr>
            </w:pPr>
            <w:r>
              <w:rPr>
                <w:color w:val="000000"/>
                <w:sz w:val="20"/>
                <w:szCs w:val="20"/>
              </w:rPr>
              <w:t>43 823</w:t>
            </w:r>
          </w:p>
        </w:tc>
        <w:tc>
          <w:tcPr>
            <w:tcW w:w="1438" w:type="dxa"/>
            <w:shd w:val="clear" w:color="auto" w:fill="auto"/>
            <w:noWrap/>
            <w:hideMark/>
          </w:tcPr>
          <w:p w14:paraId="1BFACBB4" w14:textId="1C539529" w:rsidR="00C90429" w:rsidRPr="00DA2A61" w:rsidRDefault="00C90429" w:rsidP="00C90429">
            <w:pPr>
              <w:jc w:val="center"/>
              <w:rPr>
                <w:color w:val="000000"/>
                <w:sz w:val="20"/>
                <w:szCs w:val="20"/>
              </w:rPr>
            </w:pPr>
            <w:r>
              <w:rPr>
                <w:color w:val="000000"/>
                <w:sz w:val="20"/>
                <w:szCs w:val="20"/>
              </w:rPr>
              <w:t>34 807</w:t>
            </w:r>
          </w:p>
        </w:tc>
        <w:tc>
          <w:tcPr>
            <w:tcW w:w="1438" w:type="dxa"/>
            <w:shd w:val="clear" w:color="auto" w:fill="auto"/>
            <w:noWrap/>
            <w:hideMark/>
          </w:tcPr>
          <w:p w14:paraId="7F6570E2" w14:textId="5EB80B3D" w:rsidR="00C90429" w:rsidRPr="00DA2A61" w:rsidRDefault="00C90429" w:rsidP="00C90429">
            <w:pPr>
              <w:jc w:val="center"/>
              <w:rPr>
                <w:color w:val="000000"/>
                <w:sz w:val="20"/>
                <w:szCs w:val="20"/>
              </w:rPr>
            </w:pPr>
            <w:r>
              <w:rPr>
                <w:color w:val="000000"/>
                <w:sz w:val="20"/>
                <w:szCs w:val="20"/>
              </w:rPr>
              <w:t>16 424</w:t>
            </w:r>
          </w:p>
        </w:tc>
        <w:tc>
          <w:tcPr>
            <w:tcW w:w="1437" w:type="dxa"/>
            <w:shd w:val="clear" w:color="auto" w:fill="auto"/>
            <w:noWrap/>
            <w:hideMark/>
          </w:tcPr>
          <w:p w14:paraId="71A88CA7" w14:textId="2DB9087F" w:rsidR="00C90429" w:rsidRPr="00DA2A61" w:rsidRDefault="00C90429" w:rsidP="00C90429">
            <w:pPr>
              <w:jc w:val="center"/>
              <w:rPr>
                <w:color w:val="000000"/>
                <w:sz w:val="20"/>
                <w:szCs w:val="20"/>
              </w:rPr>
            </w:pPr>
            <w:r>
              <w:rPr>
                <w:color w:val="000000"/>
                <w:sz w:val="20"/>
                <w:szCs w:val="20"/>
              </w:rPr>
              <w:t>46 006</w:t>
            </w:r>
          </w:p>
        </w:tc>
        <w:tc>
          <w:tcPr>
            <w:tcW w:w="1438" w:type="dxa"/>
            <w:shd w:val="clear" w:color="auto" w:fill="auto"/>
            <w:noWrap/>
            <w:hideMark/>
          </w:tcPr>
          <w:p w14:paraId="6A28DAED" w14:textId="2662BB47" w:rsidR="00C90429" w:rsidRPr="00DA2A61" w:rsidRDefault="00C90429" w:rsidP="00C90429">
            <w:pPr>
              <w:jc w:val="center"/>
              <w:rPr>
                <w:color w:val="000000"/>
                <w:sz w:val="20"/>
                <w:szCs w:val="20"/>
              </w:rPr>
            </w:pPr>
            <w:r>
              <w:rPr>
                <w:color w:val="000000"/>
                <w:sz w:val="20"/>
                <w:szCs w:val="20"/>
              </w:rPr>
              <w:t>36 510</w:t>
            </w:r>
          </w:p>
        </w:tc>
        <w:tc>
          <w:tcPr>
            <w:tcW w:w="1438" w:type="dxa"/>
            <w:shd w:val="clear" w:color="auto" w:fill="auto"/>
            <w:noWrap/>
            <w:hideMark/>
          </w:tcPr>
          <w:p w14:paraId="3C63A478" w14:textId="762695B3" w:rsidR="00C90429" w:rsidRPr="00DA2A61" w:rsidRDefault="00C90429" w:rsidP="00C90429">
            <w:pPr>
              <w:jc w:val="center"/>
              <w:rPr>
                <w:color w:val="000000"/>
                <w:sz w:val="20"/>
                <w:szCs w:val="20"/>
              </w:rPr>
            </w:pPr>
            <w:r>
              <w:rPr>
                <w:color w:val="000000"/>
                <w:sz w:val="20"/>
                <w:szCs w:val="20"/>
              </w:rPr>
              <w:t>17 213</w:t>
            </w:r>
          </w:p>
        </w:tc>
      </w:tr>
      <w:tr w:rsidR="00C90429" w:rsidRPr="00605DAE" w14:paraId="3CC2F720" w14:textId="77777777" w:rsidTr="00A311C2">
        <w:trPr>
          <w:trHeight w:val="255"/>
        </w:trPr>
        <w:tc>
          <w:tcPr>
            <w:tcW w:w="811" w:type="dxa"/>
            <w:shd w:val="clear" w:color="auto" w:fill="auto"/>
            <w:noWrap/>
            <w:hideMark/>
          </w:tcPr>
          <w:p w14:paraId="5CB2165A" w14:textId="77777777" w:rsidR="00C90429" w:rsidRPr="00DA2A61" w:rsidRDefault="00C90429" w:rsidP="00C90429">
            <w:pPr>
              <w:jc w:val="center"/>
              <w:rPr>
                <w:color w:val="000000"/>
                <w:sz w:val="20"/>
                <w:szCs w:val="20"/>
              </w:rPr>
            </w:pPr>
            <w:r w:rsidRPr="00DA2A61">
              <w:rPr>
                <w:color w:val="000000"/>
                <w:sz w:val="20"/>
                <w:szCs w:val="20"/>
              </w:rPr>
              <w:t>70</w:t>
            </w:r>
          </w:p>
        </w:tc>
        <w:tc>
          <w:tcPr>
            <w:tcW w:w="1437" w:type="dxa"/>
            <w:shd w:val="clear" w:color="auto" w:fill="auto"/>
            <w:noWrap/>
            <w:hideMark/>
          </w:tcPr>
          <w:p w14:paraId="371062D9" w14:textId="4DE904A5" w:rsidR="00C90429" w:rsidRPr="00DA2A61" w:rsidRDefault="00C90429" w:rsidP="00C90429">
            <w:pPr>
              <w:jc w:val="center"/>
              <w:rPr>
                <w:color w:val="000000"/>
                <w:sz w:val="20"/>
                <w:szCs w:val="20"/>
              </w:rPr>
            </w:pPr>
            <w:r>
              <w:rPr>
                <w:color w:val="000000"/>
                <w:sz w:val="20"/>
                <w:szCs w:val="20"/>
              </w:rPr>
              <w:t>52 588</w:t>
            </w:r>
          </w:p>
        </w:tc>
        <w:tc>
          <w:tcPr>
            <w:tcW w:w="1438" w:type="dxa"/>
            <w:shd w:val="clear" w:color="auto" w:fill="auto"/>
            <w:noWrap/>
            <w:hideMark/>
          </w:tcPr>
          <w:p w14:paraId="0AACE4BE" w14:textId="3C013007" w:rsidR="00C90429" w:rsidRPr="00DA2A61" w:rsidRDefault="00C90429" w:rsidP="00C90429">
            <w:pPr>
              <w:jc w:val="center"/>
              <w:rPr>
                <w:color w:val="000000"/>
                <w:sz w:val="20"/>
                <w:szCs w:val="20"/>
              </w:rPr>
            </w:pPr>
            <w:r>
              <w:rPr>
                <w:color w:val="000000"/>
                <w:sz w:val="20"/>
                <w:szCs w:val="20"/>
              </w:rPr>
              <w:t>41 768</w:t>
            </w:r>
          </w:p>
        </w:tc>
        <w:tc>
          <w:tcPr>
            <w:tcW w:w="1438" w:type="dxa"/>
            <w:shd w:val="clear" w:color="auto" w:fill="auto"/>
            <w:noWrap/>
            <w:hideMark/>
          </w:tcPr>
          <w:p w14:paraId="25D0128F" w14:textId="4A495AB1" w:rsidR="00C90429" w:rsidRPr="00DA2A61" w:rsidRDefault="00C90429" w:rsidP="00C90429">
            <w:pPr>
              <w:jc w:val="center"/>
              <w:rPr>
                <w:color w:val="000000"/>
                <w:sz w:val="20"/>
                <w:szCs w:val="20"/>
              </w:rPr>
            </w:pPr>
            <w:r>
              <w:rPr>
                <w:color w:val="000000"/>
                <w:sz w:val="20"/>
                <w:szCs w:val="20"/>
              </w:rPr>
              <w:t>19 708</w:t>
            </w:r>
          </w:p>
        </w:tc>
        <w:tc>
          <w:tcPr>
            <w:tcW w:w="1437" w:type="dxa"/>
            <w:shd w:val="clear" w:color="auto" w:fill="auto"/>
            <w:noWrap/>
            <w:hideMark/>
          </w:tcPr>
          <w:p w14:paraId="3A64C101" w14:textId="704B1086" w:rsidR="00C90429" w:rsidRPr="00DA2A61" w:rsidRDefault="00C90429" w:rsidP="00C90429">
            <w:pPr>
              <w:jc w:val="center"/>
              <w:rPr>
                <w:color w:val="000000"/>
                <w:sz w:val="20"/>
                <w:szCs w:val="20"/>
              </w:rPr>
            </w:pPr>
            <w:r>
              <w:rPr>
                <w:color w:val="000000"/>
                <w:sz w:val="20"/>
                <w:szCs w:val="20"/>
              </w:rPr>
              <w:t>55 207</w:t>
            </w:r>
          </w:p>
        </w:tc>
        <w:tc>
          <w:tcPr>
            <w:tcW w:w="1438" w:type="dxa"/>
            <w:shd w:val="clear" w:color="auto" w:fill="auto"/>
            <w:noWrap/>
            <w:hideMark/>
          </w:tcPr>
          <w:p w14:paraId="464D2106" w14:textId="65747DA4" w:rsidR="00C90429" w:rsidRPr="00DA2A61" w:rsidRDefault="00C90429" w:rsidP="00C90429">
            <w:pPr>
              <w:jc w:val="center"/>
              <w:rPr>
                <w:color w:val="000000"/>
                <w:sz w:val="20"/>
                <w:szCs w:val="20"/>
              </w:rPr>
            </w:pPr>
            <w:r>
              <w:rPr>
                <w:color w:val="000000"/>
                <w:sz w:val="20"/>
                <w:szCs w:val="20"/>
              </w:rPr>
              <w:t>43 811</w:t>
            </w:r>
          </w:p>
        </w:tc>
        <w:tc>
          <w:tcPr>
            <w:tcW w:w="1438" w:type="dxa"/>
            <w:shd w:val="clear" w:color="auto" w:fill="auto"/>
            <w:noWrap/>
            <w:hideMark/>
          </w:tcPr>
          <w:p w14:paraId="17F8BEF8" w14:textId="71B6B7A3" w:rsidR="00C90429" w:rsidRPr="00DA2A61" w:rsidRDefault="00C90429" w:rsidP="00C90429">
            <w:pPr>
              <w:jc w:val="center"/>
              <w:rPr>
                <w:color w:val="000000"/>
                <w:sz w:val="20"/>
                <w:szCs w:val="20"/>
              </w:rPr>
            </w:pPr>
            <w:r>
              <w:rPr>
                <w:color w:val="000000"/>
                <w:sz w:val="20"/>
                <w:szCs w:val="20"/>
              </w:rPr>
              <w:t>20 654</w:t>
            </w:r>
          </w:p>
        </w:tc>
      </w:tr>
      <w:tr w:rsidR="00C90429" w:rsidRPr="00605DAE" w14:paraId="3DB833FF" w14:textId="77777777" w:rsidTr="00A311C2">
        <w:trPr>
          <w:trHeight w:val="255"/>
        </w:trPr>
        <w:tc>
          <w:tcPr>
            <w:tcW w:w="811" w:type="dxa"/>
            <w:shd w:val="clear" w:color="auto" w:fill="auto"/>
            <w:noWrap/>
            <w:hideMark/>
          </w:tcPr>
          <w:p w14:paraId="1E8F67F6" w14:textId="77777777" w:rsidR="00C90429" w:rsidRPr="00DA2A61" w:rsidRDefault="00C90429" w:rsidP="00C90429">
            <w:pPr>
              <w:jc w:val="center"/>
              <w:rPr>
                <w:color w:val="000000"/>
                <w:sz w:val="20"/>
                <w:szCs w:val="20"/>
              </w:rPr>
            </w:pPr>
            <w:r w:rsidRPr="00DA2A61">
              <w:rPr>
                <w:color w:val="000000"/>
                <w:sz w:val="20"/>
                <w:szCs w:val="20"/>
              </w:rPr>
              <w:t>80</w:t>
            </w:r>
          </w:p>
        </w:tc>
        <w:tc>
          <w:tcPr>
            <w:tcW w:w="1437" w:type="dxa"/>
            <w:shd w:val="clear" w:color="auto" w:fill="auto"/>
            <w:noWrap/>
            <w:hideMark/>
          </w:tcPr>
          <w:p w14:paraId="7E93F9F7" w14:textId="3810351C" w:rsidR="00C90429" w:rsidRPr="00DA2A61" w:rsidRDefault="00C90429" w:rsidP="00C90429">
            <w:pPr>
              <w:jc w:val="center"/>
              <w:rPr>
                <w:color w:val="000000"/>
                <w:sz w:val="20"/>
                <w:szCs w:val="20"/>
              </w:rPr>
            </w:pPr>
            <w:r>
              <w:rPr>
                <w:color w:val="000000"/>
                <w:sz w:val="20"/>
                <w:szCs w:val="20"/>
              </w:rPr>
              <w:t>63 105</w:t>
            </w:r>
          </w:p>
        </w:tc>
        <w:tc>
          <w:tcPr>
            <w:tcW w:w="1438" w:type="dxa"/>
            <w:shd w:val="clear" w:color="auto" w:fill="auto"/>
            <w:noWrap/>
            <w:hideMark/>
          </w:tcPr>
          <w:p w14:paraId="0DE98261" w14:textId="7ED2DE68" w:rsidR="00C90429" w:rsidRPr="00DA2A61" w:rsidRDefault="00C90429" w:rsidP="00C90429">
            <w:pPr>
              <w:jc w:val="center"/>
              <w:rPr>
                <w:color w:val="000000"/>
                <w:sz w:val="20"/>
                <w:szCs w:val="20"/>
              </w:rPr>
            </w:pPr>
            <w:r>
              <w:rPr>
                <w:color w:val="000000"/>
                <w:sz w:val="20"/>
                <w:szCs w:val="20"/>
              </w:rPr>
              <w:t>50 123</w:t>
            </w:r>
          </w:p>
        </w:tc>
        <w:tc>
          <w:tcPr>
            <w:tcW w:w="1438" w:type="dxa"/>
            <w:shd w:val="clear" w:color="auto" w:fill="auto"/>
            <w:noWrap/>
            <w:hideMark/>
          </w:tcPr>
          <w:p w14:paraId="523B6A46" w14:textId="136E83A6" w:rsidR="00C90429" w:rsidRPr="00DA2A61" w:rsidRDefault="00C90429" w:rsidP="00C90429">
            <w:pPr>
              <w:jc w:val="center"/>
              <w:rPr>
                <w:color w:val="000000"/>
                <w:sz w:val="20"/>
                <w:szCs w:val="20"/>
              </w:rPr>
            </w:pPr>
            <w:r>
              <w:rPr>
                <w:color w:val="000000"/>
                <w:sz w:val="20"/>
                <w:szCs w:val="20"/>
              </w:rPr>
              <w:t>23 653</w:t>
            </w:r>
          </w:p>
        </w:tc>
        <w:tc>
          <w:tcPr>
            <w:tcW w:w="1437" w:type="dxa"/>
            <w:shd w:val="clear" w:color="auto" w:fill="auto"/>
            <w:noWrap/>
            <w:hideMark/>
          </w:tcPr>
          <w:p w14:paraId="4C68F19F" w14:textId="21A9061F" w:rsidR="00C90429" w:rsidRPr="00DA2A61" w:rsidRDefault="00C90429" w:rsidP="00C90429">
            <w:pPr>
              <w:jc w:val="center"/>
              <w:rPr>
                <w:color w:val="000000"/>
                <w:sz w:val="20"/>
                <w:szCs w:val="20"/>
              </w:rPr>
            </w:pPr>
            <w:r>
              <w:rPr>
                <w:color w:val="000000"/>
                <w:sz w:val="20"/>
                <w:szCs w:val="20"/>
              </w:rPr>
              <w:t>66 248</w:t>
            </w:r>
          </w:p>
        </w:tc>
        <w:tc>
          <w:tcPr>
            <w:tcW w:w="1438" w:type="dxa"/>
            <w:shd w:val="clear" w:color="auto" w:fill="auto"/>
            <w:noWrap/>
            <w:hideMark/>
          </w:tcPr>
          <w:p w14:paraId="710A33B4" w14:textId="39725B3D" w:rsidR="00C90429" w:rsidRPr="00DA2A61" w:rsidRDefault="00C90429" w:rsidP="00C90429">
            <w:pPr>
              <w:jc w:val="center"/>
              <w:rPr>
                <w:color w:val="000000"/>
                <w:sz w:val="20"/>
                <w:szCs w:val="20"/>
              </w:rPr>
            </w:pPr>
            <w:r>
              <w:rPr>
                <w:color w:val="000000"/>
                <w:sz w:val="20"/>
                <w:szCs w:val="20"/>
              </w:rPr>
              <w:t>52 574</w:t>
            </w:r>
          </w:p>
        </w:tc>
        <w:tc>
          <w:tcPr>
            <w:tcW w:w="1438" w:type="dxa"/>
            <w:shd w:val="clear" w:color="auto" w:fill="auto"/>
            <w:noWrap/>
            <w:hideMark/>
          </w:tcPr>
          <w:p w14:paraId="2F6E8384" w14:textId="2403FBAC" w:rsidR="00C90429" w:rsidRPr="00DA2A61" w:rsidRDefault="00C90429" w:rsidP="00C90429">
            <w:pPr>
              <w:jc w:val="center"/>
              <w:rPr>
                <w:color w:val="000000"/>
                <w:sz w:val="20"/>
                <w:szCs w:val="20"/>
              </w:rPr>
            </w:pPr>
            <w:r>
              <w:rPr>
                <w:color w:val="000000"/>
                <w:sz w:val="20"/>
                <w:szCs w:val="20"/>
              </w:rPr>
              <w:t>24 788</w:t>
            </w:r>
          </w:p>
        </w:tc>
      </w:tr>
      <w:tr w:rsidR="00C90429" w:rsidRPr="00605DAE" w14:paraId="702F6D72" w14:textId="77777777" w:rsidTr="00A311C2">
        <w:trPr>
          <w:trHeight w:val="255"/>
        </w:trPr>
        <w:tc>
          <w:tcPr>
            <w:tcW w:w="811" w:type="dxa"/>
            <w:shd w:val="clear" w:color="auto" w:fill="auto"/>
            <w:noWrap/>
            <w:hideMark/>
          </w:tcPr>
          <w:p w14:paraId="5EAF9DB1" w14:textId="77777777" w:rsidR="00C90429" w:rsidRPr="00DA2A61" w:rsidRDefault="00C90429" w:rsidP="00C90429">
            <w:pPr>
              <w:jc w:val="center"/>
              <w:rPr>
                <w:color w:val="000000"/>
                <w:sz w:val="20"/>
                <w:szCs w:val="20"/>
              </w:rPr>
            </w:pPr>
            <w:r w:rsidRPr="00DA2A61">
              <w:rPr>
                <w:color w:val="000000"/>
                <w:sz w:val="20"/>
                <w:szCs w:val="20"/>
              </w:rPr>
              <w:t>100</w:t>
            </w:r>
          </w:p>
        </w:tc>
        <w:tc>
          <w:tcPr>
            <w:tcW w:w="1437" w:type="dxa"/>
            <w:shd w:val="clear" w:color="auto" w:fill="auto"/>
            <w:noWrap/>
            <w:hideMark/>
          </w:tcPr>
          <w:p w14:paraId="12418A43" w14:textId="2D9E93DD" w:rsidR="00C90429" w:rsidRPr="00DA2A61" w:rsidRDefault="00C90429" w:rsidP="00C90429">
            <w:pPr>
              <w:jc w:val="center"/>
              <w:rPr>
                <w:color w:val="000000"/>
                <w:sz w:val="20"/>
                <w:szCs w:val="20"/>
              </w:rPr>
            </w:pPr>
            <w:r>
              <w:rPr>
                <w:color w:val="000000"/>
                <w:sz w:val="20"/>
                <w:szCs w:val="20"/>
              </w:rPr>
              <w:t>65 530</w:t>
            </w:r>
          </w:p>
        </w:tc>
        <w:tc>
          <w:tcPr>
            <w:tcW w:w="1438" w:type="dxa"/>
            <w:shd w:val="clear" w:color="auto" w:fill="auto"/>
            <w:noWrap/>
            <w:hideMark/>
          </w:tcPr>
          <w:p w14:paraId="7761E296" w14:textId="5D49EF8E" w:rsidR="00C90429" w:rsidRPr="00DA2A61" w:rsidRDefault="00C90429" w:rsidP="00C90429">
            <w:pPr>
              <w:jc w:val="center"/>
              <w:rPr>
                <w:color w:val="000000"/>
                <w:sz w:val="20"/>
                <w:szCs w:val="20"/>
              </w:rPr>
            </w:pPr>
            <w:r>
              <w:rPr>
                <w:color w:val="000000"/>
                <w:sz w:val="20"/>
                <w:szCs w:val="20"/>
              </w:rPr>
              <w:t>51 198</w:t>
            </w:r>
          </w:p>
        </w:tc>
        <w:tc>
          <w:tcPr>
            <w:tcW w:w="1438" w:type="dxa"/>
            <w:shd w:val="clear" w:color="auto" w:fill="auto"/>
            <w:noWrap/>
            <w:hideMark/>
          </w:tcPr>
          <w:p w14:paraId="013E81D1" w14:textId="30BA1F4D" w:rsidR="00C90429" w:rsidRPr="00DA2A61" w:rsidRDefault="00C90429" w:rsidP="00C90429">
            <w:pPr>
              <w:jc w:val="center"/>
              <w:rPr>
                <w:color w:val="000000"/>
                <w:sz w:val="20"/>
                <w:szCs w:val="20"/>
              </w:rPr>
            </w:pPr>
            <w:r>
              <w:rPr>
                <w:color w:val="000000"/>
                <w:sz w:val="20"/>
                <w:szCs w:val="20"/>
              </w:rPr>
              <w:t>24 605</w:t>
            </w:r>
          </w:p>
        </w:tc>
        <w:tc>
          <w:tcPr>
            <w:tcW w:w="1437" w:type="dxa"/>
            <w:shd w:val="clear" w:color="auto" w:fill="auto"/>
            <w:noWrap/>
            <w:hideMark/>
          </w:tcPr>
          <w:p w14:paraId="5606E300" w14:textId="5AB16E69" w:rsidR="00C90429" w:rsidRPr="00DA2A61" w:rsidRDefault="00C90429" w:rsidP="00C90429">
            <w:pPr>
              <w:jc w:val="center"/>
              <w:rPr>
                <w:color w:val="000000"/>
                <w:sz w:val="20"/>
                <w:szCs w:val="20"/>
              </w:rPr>
            </w:pPr>
            <w:r>
              <w:rPr>
                <w:color w:val="000000"/>
                <w:sz w:val="20"/>
                <w:szCs w:val="20"/>
              </w:rPr>
              <w:t>68 912</w:t>
            </w:r>
          </w:p>
        </w:tc>
        <w:tc>
          <w:tcPr>
            <w:tcW w:w="1438" w:type="dxa"/>
            <w:shd w:val="clear" w:color="auto" w:fill="auto"/>
            <w:noWrap/>
            <w:hideMark/>
          </w:tcPr>
          <w:p w14:paraId="613F5A0E" w14:textId="796E8640" w:rsidR="00C90429" w:rsidRPr="00DA2A61" w:rsidRDefault="00C90429" w:rsidP="00C90429">
            <w:pPr>
              <w:jc w:val="center"/>
              <w:rPr>
                <w:color w:val="000000"/>
                <w:sz w:val="20"/>
                <w:szCs w:val="20"/>
              </w:rPr>
            </w:pPr>
            <w:r>
              <w:rPr>
                <w:color w:val="000000"/>
                <w:sz w:val="20"/>
                <w:szCs w:val="20"/>
              </w:rPr>
              <w:t>53 832</w:t>
            </w:r>
          </w:p>
        </w:tc>
        <w:tc>
          <w:tcPr>
            <w:tcW w:w="1438" w:type="dxa"/>
            <w:shd w:val="clear" w:color="auto" w:fill="auto"/>
            <w:noWrap/>
            <w:hideMark/>
          </w:tcPr>
          <w:p w14:paraId="566EB555" w14:textId="33EBAD7F" w:rsidR="00C90429" w:rsidRPr="00DA2A61" w:rsidRDefault="00C90429" w:rsidP="00C90429">
            <w:pPr>
              <w:jc w:val="center"/>
              <w:rPr>
                <w:color w:val="000000"/>
                <w:sz w:val="20"/>
                <w:szCs w:val="20"/>
              </w:rPr>
            </w:pPr>
            <w:r>
              <w:rPr>
                <w:color w:val="000000"/>
                <w:sz w:val="20"/>
                <w:szCs w:val="20"/>
              </w:rPr>
              <w:t>25 853</w:t>
            </w:r>
          </w:p>
        </w:tc>
      </w:tr>
      <w:tr w:rsidR="00C90429" w:rsidRPr="00605DAE" w14:paraId="4E088083" w14:textId="77777777" w:rsidTr="00A311C2">
        <w:trPr>
          <w:trHeight w:val="255"/>
        </w:trPr>
        <w:tc>
          <w:tcPr>
            <w:tcW w:w="811" w:type="dxa"/>
            <w:shd w:val="clear" w:color="auto" w:fill="auto"/>
            <w:noWrap/>
            <w:hideMark/>
          </w:tcPr>
          <w:p w14:paraId="66869A02" w14:textId="77777777" w:rsidR="00C90429" w:rsidRPr="00DA2A61" w:rsidRDefault="00C90429" w:rsidP="00C90429">
            <w:pPr>
              <w:jc w:val="center"/>
              <w:rPr>
                <w:color w:val="000000"/>
                <w:sz w:val="20"/>
                <w:szCs w:val="20"/>
              </w:rPr>
            </w:pPr>
            <w:r w:rsidRPr="00DA2A61">
              <w:rPr>
                <w:color w:val="000000"/>
                <w:sz w:val="20"/>
                <w:szCs w:val="20"/>
              </w:rPr>
              <w:t>125</w:t>
            </w:r>
          </w:p>
        </w:tc>
        <w:tc>
          <w:tcPr>
            <w:tcW w:w="1437" w:type="dxa"/>
            <w:shd w:val="clear" w:color="auto" w:fill="auto"/>
            <w:noWrap/>
            <w:hideMark/>
          </w:tcPr>
          <w:p w14:paraId="54CF38A2" w14:textId="065E4117" w:rsidR="00C90429" w:rsidRPr="00DA2A61" w:rsidRDefault="00C90429" w:rsidP="00C90429">
            <w:pPr>
              <w:jc w:val="center"/>
              <w:rPr>
                <w:color w:val="000000"/>
                <w:sz w:val="20"/>
                <w:szCs w:val="20"/>
              </w:rPr>
            </w:pPr>
            <w:r>
              <w:rPr>
                <w:color w:val="000000"/>
                <w:sz w:val="20"/>
                <w:szCs w:val="20"/>
              </w:rPr>
              <w:t>76 208</w:t>
            </w:r>
          </w:p>
        </w:tc>
        <w:tc>
          <w:tcPr>
            <w:tcW w:w="1438" w:type="dxa"/>
            <w:shd w:val="clear" w:color="auto" w:fill="auto"/>
            <w:noWrap/>
            <w:hideMark/>
          </w:tcPr>
          <w:p w14:paraId="2CBC8CFF" w14:textId="6D381803" w:rsidR="00C90429" w:rsidRPr="00DA2A61" w:rsidRDefault="00C90429" w:rsidP="00C90429">
            <w:pPr>
              <w:jc w:val="center"/>
              <w:rPr>
                <w:color w:val="000000"/>
                <w:sz w:val="20"/>
                <w:szCs w:val="20"/>
              </w:rPr>
            </w:pPr>
            <w:r>
              <w:rPr>
                <w:color w:val="000000"/>
                <w:sz w:val="20"/>
                <w:szCs w:val="20"/>
              </w:rPr>
              <w:t>50 067</w:t>
            </w:r>
          </w:p>
        </w:tc>
        <w:tc>
          <w:tcPr>
            <w:tcW w:w="1438" w:type="dxa"/>
            <w:shd w:val="clear" w:color="auto" w:fill="auto"/>
            <w:noWrap/>
            <w:hideMark/>
          </w:tcPr>
          <w:p w14:paraId="5879ECED" w14:textId="7C40A27F" w:rsidR="00C90429" w:rsidRPr="00DA2A61" w:rsidRDefault="00C90429" w:rsidP="00C90429">
            <w:pPr>
              <w:jc w:val="center"/>
              <w:rPr>
                <w:color w:val="000000"/>
                <w:sz w:val="20"/>
                <w:szCs w:val="20"/>
              </w:rPr>
            </w:pPr>
            <w:r>
              <w:rPr>
                <w:color w:val="000000"/>
                <w:sz w:val="20"/>
                <w:szCs w:val="20"/>
              </w:rPr>
              <w:t>27 364</w:t>
            </w:r>
          </w:p>
        </w:tc>
        <w:tc>
          <w:tcPr>
            <w:tcW w:w="1437" w:type="dxa"/>
            <w:shd w:val="clear" w:color="auto" w:fill="auto"/>
            <w:noWrap/>
            <w:hideMark/>
          </w:tcPr>
          <w:p w14:paraId="58831537" w14:textId="5A06E3A2" w:rsidR="00C90429" w:rsidRPr="00DA2A61" w:rsidRDefault="00C90429" w:rsidP="00C90429">
            <w:pPr>
              <w:jc w:val="center"/>
              <w:rPr>
                <w:color w:val="000000"/>
                <w:sz w:val="20"/>
                <w:szCs w:val="20"/>
              </w:rPr>
            </w:pPr>
            <w:r>
              <w:rPr>
                <w:color w:val="000000"/>
                <w:sz w:val="20"/>
                <w:szCs w:val="20"/>
              </w:rPr>
              <w:t>80 824</w:t>
            </w:r>
          </w:p>
        </w:tc>
        <w:tc>
          <w:tcPr>
            <w:tcW w:w="1438" w:type="dxa"/>
            <w:shd w:val="clear" w:color="auto" w:fill="auto"/>
            <w:noWrap/>
            <w:hideMark/>
          </w:tcPr>
          <w:p w14:paraId="37D1C602" w14:textId="1BE1D8CB" w:rsidR="00C90429" w:rsidRPr="00DA2A61" w:rsidRDefault="00C90429" w:rsidP="00C90429">
            <w:pPr>
              <w:jc w:val="center"/>
              <w:rPr>
                <w:color w:val="000000"/>
                <w:sz w:val="20"/>
                <w:szCs w:val="20"/>
              </w:rPr>
            </w:pPr>
            <w:r>
              <w:rPr>
                <w:color w:val="000000"/>
                <w:sz w:val="20"/>
                <w:szCs w:val="20"/>
              </w:rPr>
              <w:t>53 115</w:t>
            </w:r>
          </w:p>
        </w:tc>
        <w:tc>
          <w:tcPr>
            <w:tcW w:w="1438" w:type="dxa"/>
            <w:shd w:val="clear" w:color="auto" w:fill="auto"/>
            <w:noWrap/>
            <w:hideMark/>
          </w:tcPr>
          <w:p w14:paraId="05A60B34" w14:textId="2DDE60EF" w:rsidR="00C90429" w:rsidRPr="00DA2A61" w:rsidRDefault="00C90429" w:rsidP="00C90429">
            <w:pPr>
              <w:jc w:val="center"/>
              <w:rPr>
                <w:color w:val="000000"/>
                <w:sz w:val="20"/>
                <w:szCs w:val="20"/>
              </w:rPr>
            </w:pPr>
            <w:r>
              <w:rPr>
                <w:color w:val="000000"/>
                <w:sz w:val="20"/>
                <w:szCs w:val="20"/>
              </w:rPr>
              <w:t>29 025</w:t>
            </w:r>
          </w:p>
        </w:tc>
      </w:tr>
      <w:tr w:rsidR="00C90429" w:rsidRPr="00605DAE" w14:paraId="23CC6C57" w14:textId="77777777" w:rsidTr="00A311C2">
        <w:trPr>
          <w:trHeight w:val="255"/>
        </w:trPr>
        <w:tc>
          <w:tcPr>
            <w:tcW w:w="811" w:type="dxa"/>
            <w:shd w:val="clear" w:color="auto" w:fill="auto"/>
            <w:noWrap/>
            <w:hideMark/>
          </w:tcPr>
          <w:p w14:paraId="37370B64" w14:textId="77777777" w:rsidR="00C90429" w:rsidRPr="00DA2A61" w:rsidRDefault="00C90429" w:rsidP="00C90429">
            <w:pPr>
              <w:jc w:val="center"/>
              <w:rPr>
                <w:color w:val="000000"/>
                <w:sz w:val="20"/>
                <w:szCs w:val="20"/>
              </w:rPr>
            </w:pPr>
            <w:r w:rsidRPr="00DA2A61">
              <w:rPr>
                <w:color w:val="000000"/>
                <w:sz w:val="20"/>
                <w:szCs w:val="20"/>
              </w:rPr>
              <w:t>150</w:t>
            </w:r>
          </w:p>
        </w:tc>
        <w:tc>
          <w:tcPr>
            <w:tcW w:w="1437" w:type="dxa"/>
            <w:shd w:val="clear" w:color="auto" w:fill="auto"/>
            <w:noWrap/>
            <w:hideMark/>
          </w:tcPr>
          <w:p w14:paraId="55BCC116" w14:textId="042D9D15" w:rsidR="00C90429" w:rsidRPr="00DA2A61" w:rsidRDefault="00C90429" w:rsidP="00C90429">
            <w:pPr>
              <w:jc w:val="center"/>
              <w:rPr>
                <w:color w:val="000000"/>
                <w:sz w:val="20"/>
                <w:szCs w:val="20"/>
              </w:rPr>
            </w:pPr>
            <w:r>
              <w:rPr>
                <w:color w:val="000000"/>
                <w:sz w:val="20"/>
                <w:szCs w:val="20"/>
              </w:rPr>
              <w:t>76 718</w:t>
            </w:r>
          </w:p>
        </w:tc>
        <w:tc>
          <w:tcPr>
            <w:tcW w:w="1438" w:type="dxa"/>
            <w:shd w:val="clear" w:color="auto" w:fill="auto"/>
            <w:noWrap/>
            <w:hideMark/>
          </w:tcPr>
          <w:p w14:paraId="454846F4" w14:textId="61ADD862" w:rsidR="00C90429" w:rsidRPr="00DA2A61" w:rsidRDefault="00C90429" w:rsidP="00C90429">
            <w:pPr>
              <w:jc w:val="center"/>
              <w:rPr>
                <w:color w:val="000000"/>
                <w:sz w:val="20"/>
                <w:szCs w:val="20"/>
              </w:rPr>
            </w:pPr>
            <w:r>
              <w:rPr>
                <w:color w:val="000000"/>
                <w:sz w:val="20"/>
                <w:szCs w:val="20"/>
              </w:rPr>
              <w:t>54 213</w:t>
            </w:r>
          </w:p>
        </w:tc>
        <w:tc>
          <w:tcPr>
            <w:tcW w:w="1438" w:type="dxa"/>
            <w:shd w:val="clear" w:color="auto" w:fill="auto"/>
            <w:noWrap/>
            <w:hideMark/>
          </w:tcPr>
          <w:p w14:paraId="00D6CFF1" w14:textId="40AC8CB5" w:rsidR="00C90429" w:rsidRPr="00DA2A61" w:rsidRDefault="00C90429" w:rsidP="00C90429">
            <w:pPr>
              <w:jc w:val="center"/>
              <w:rPr>
                <w:color w:val="000000"/>
                <w:sz w:val="20"/>
                <w:szCs w:val="20"/>
              </w:rPr>
            </w:pPr>
            <w:r>
              <w:rPr>
                <w:color w:val="000000"/>
                <w:sz w:val="20"/>
                <w:szCs w:val="20"/>
              </w:rPr>
              <w:t>31 109</w:t>
            </w:r>
          </w:p>
        </w:tc>
        <w:tc>
          <w:tcPr>
            <w:tcW w:w="1437" w:type="dxa"/>
            <w:shd w:val="clear" w:color="auto" w:fill="auto"/>
            <w:noWrap/>
            <w:hideMark/>
          </w:tcPr>
          <w:p w14:paraId="4BF40719" w14:textId="080A47A9" w:rsidR="00C90429" w:rsidRPr="00DA2A61" w:rsidRDefault="00C90429" w:rsidP="00C90429">
            <w:pPr>
              <w:jc w:val="center"/>
              <w:rPr>
                <w:color w:val="000000"/>
                <w:sz w:val="20"/>
                <w:szCs w:val="20"/>
              </w:rPr>
            </w:pPr>
            <w:r>
              <w:rPr>
                <w:color w:val="000000"/>
                <w:sz w:val="20"/>
                <w:szCs w:val="20"/>
              </w:rPr>
              <w:t>81 450</w:t>
            </w:r>
          </w:p>
        </w:tc>
        <w:tc>
          <w:tcPr>
            <w:tcW w:w="1438" w:type="dxa"/>
            <w:shd w:val="clear" w:color="auto" w:fill="auto"/>
            <w:noWrap/>
            <w:hideMark/>
          </w:tcPr>
          <w:p w14:paraId="6BC12CE9" w14:textId="7B765428" w:rsidR="00C90429" w:rsidRPr="00DA2A61" w:rsidRDefault="00C90429" w:rsidP="00C90429">
            <w:pPr>
              <w:jc w:val="center"/>
              <w:rPr>
                <w:color w:val="000000"/>
                <w:sz w:val="20"/>
                <w:szCs w:val="20"/>
              </w:rPr>
            </w:pPr>
            <w:r>
              <w:rPr>
                <w:color w:val="000000"/>
                <w:sz w:val="20"/>
                <w:szCs w:val="20"/>
              </w:rPr>
              <w:t>57 593</w:t>
            </w:r>
          </w:p>
        </w:tc>
        <w:tc>
          <w:tcPr>
            <w:tcW w:w="1438" w:type="dxa"/>
            <w:shd w:val="clear" w:color="auto" w:fill="auto"/>
            <w:noWrap/>
            <w:hideMark/>
          </w:tcPr>
          <w:p w14:paraId="6CE4E259" w14:textId="38E62C88" w:rsidR="00C90429" w:rsidRPr="00DA2A61" w:rsidRDefault="00C90429" w:rsidP="00C90429">
            <w:pPr>
              <w:jc w:val="center"/>
              <w:rPr>
                <w:color w:val="000000"/>
                <w:sz w:val="20"/>
                <w:szCs w:val="20"/>
              </w:rPr>
            </w:pPr>
            <w:r>
              <w:rPr>
                <w:color w:val="000000"/>
                <w:sz w:val="20"/>
                <w:szCs w:val="20"/>
              </w:rPr>
              <w:t>33 048</w:t>
            </w:r>
          </w:p>
        </w:tc>
      </w:tr>
      <w:tr w:rsidR="00C90429" w:rsidRPr="00605DAE" w14:paraId="2EBC10A5" w14:textId="77777777" w:rsidTr="00A311C2">
        <w:trPr>
          <w:trHeight w:val="255"/>
        </w:trPr>
        <w:tc>
          <w:tcPr>
            <w:tcW w:w="811" w:type="dxa"/>
            <w:shd w:val="clear" w:color="auto" w:fill="auto"/>
            <w:noWrap/>
          </w:tcPr>
          <w:p w14:paraId="746510C1" w14:textId="77777777" w:rsidR="00C90429" w:rsidRPr="00DA2A61" w:rsidRDefault="00C90429" w:rsidP="00C90429">
            <w:pPr>
              <w:jc w:val="center"/>
              <w:rPr>
                <w:color w:val="000000"/>
                <w:sz w:val="20"/>
                <w:szCs w:val="20"/>
              </w:rPr>
            </w:pPr>
            <w:r w:rsidRPr="00DA2A61">
              <w:rPr>
                <w:color w:val="000000"/>
                <w:sz w:val="20"/>
                <w:szCs w:val="20"/>
              </w:rPr>
              <w:t>175</w:t>
            </w:r>
          </w:p>
        </w:tc>
        <w:tc>
          <w:tcPr>
            <w:tcW w:w="1437" w:type="dxa"/>
            <w:shd w:val="clear" w:color="auto" w:fill="auto"/>
            <w:noWrap/>
          </w:tcPr>
          <w:p w14:paraId="6440C36F" w14:textId="5483D908" w:rsidR="00C90429" w:rsidRPr="00DA2A61" w:rsidRDefault="00C90429" w:rsidP="00C90429">
            <w:pPr>
              <w:jc w:val="center"/>
              <w:rPr>
                <w:color w:val="000000"/>
                <w:sz w:val="20"/>
                <w:szCs w:val="20"/>
              </w:rPr>
            </w:pPr>
            <w:r>
              <w:rPr>
                <w:color w:val="000000"/>
                <w:sz w:val="20"/>
                <w:szCs w:val="20"/>
              </w:rPr>
              <w:t>79 906</w:t>
            </w:r>
          </w:p>
        </w:tc>
        <w:tc>
          <w:tcPr>
            <w:tcW w:w="1438" w:type="dxa"/>
            <w:shd w:val="clear" w:color="auto" w:fill="auto"/>
            <w:noWrap/>
          </w:tcPr>
          <w:p w14:paraId="239654F7" w14:textId="20195ECD" w:rsidR="00C90429" w:rsidRPr="00DA2A61" w:rsidRDefault="00C90429" w:rsidP="00C90429">
            <w:pPr>
              <w:jc w:val="center"/>
              <w:rPr>
                <w:color w:val="000000"/>
                <w:sz w:val="20"/>
                <w:szCs w:val="20"/>
              </w:rPr>
            </w:pPr>
            <w:r>
              <w:rPr>
                <w:color w:val="000000"/>
                <w:sz w:val="20"/>
                <w:szCs w:val="20"/>
              </w:rPr>
              <w:t>59 657</w:t>
            </w:r>
          </w:p>
        </w:tc>
        <w:tc>
          <w:tcPr>
            <w:tcW w:w="1438" w:type="dxa"/>
            <w:shd w:val="clear" w:color="auto" w:fill="auto"/>
            <w:noWrap/>
          </w:tcPr>
          <w:p w14:paraId="594640D3" w14:textId="7DF5D441" w:rsidR="00C90429" w:rsidRPr="00DA2A61" w:rsidRDefault="00C90429" w:rsidP="00C90429">
            <w:pPr>
              <w:jc w:val="center"/>
              <w:rPr>
                <w:color w:val="000000"/>
                <w:sz w:val="20"/>
                <w:szCs w:val="20"/>
              </w:rPr>
            </w:pPr>
            <w:r>
              <w:rPr>
                <w:color w:val="000000"/>
                <w:sz w:val="20"/>
                <w:szCs w:val="20"/>
              </w:rPr>
              <w:t>34 975</w:t>
            </w:r>
          </w:p>
        </w:tc>
        <w:tc>
          <w:tcPr>
            <w:tcW w:w="1437" w:type="dxa"/>
            <w:shd w:val="clear" w:color="auto" w:fill="auto"/>
            <w:noWrap/>
          </w:tcPr>
          <w:p w14:paraId="7731C839" w14:textId="60DF0DDD" w:rsidR="00C90429" w:rsidRPr="00DA2A61" w:rsidRDefault="00C90429" w:rsidP="00C90429">
            <w:pPr>
              <w:jc w:val="center"/>
              <w:rPr>
                <w:color w:val="000000"/>
                <w:sz w:val="20"/>
                <w:szCs w:val="20"/>
              </w:rPr>
            </w:pPr>
            <w:r>
              <w:rPr>
                <w:color w:val="000000"/>
                <w:sz w:val="20"/>
                <w:szCs w:val="20"/>
              </w:rPr>
              <w:t>84 990</w:t>
            </w:r>
          </w:p>
        </w:tc>
        <w:tc>
          <w:tcPr>
            <w:tcW w:w="1438" w:type="dxa"/>
            <w:shd w:val="clear" w:color="auto" w:fill="auto"/>
            <w:noWrap/>
          </w:tcPr>
          <w:p w14:paraId="4BDB3049" w14:textId="3D09C1E4" w:rsidR="00C90429" w:rsidRPr="00DA2A61" w:rsidRDefault="00C90429" w:rsidP="00C90429">
            <w:pPr>
              <w:jc w:val="center"/>
              <w:rPr>
                <w:color w:val="000000"/>
                <w:sz w:val="20"/>
                <w:szCs w:val="20"/>
              </w:rPr>
            </w:pPr>
            <w:r>
              <w:rPr>
                <w:color w:val="000000"/>
                <w:sz w:val="20"/>
                <w:szCs w:val="20"/>
              </w:rPr>
              <w:t>63 449</w:t>
            </w:r>
          </w:p>
        </w:tc>
        <w:tc>
          <w:tcPr>
            <w:tcW w:w="1438" w:type="dxa"/>
            <w:shd w:val="clear" w:color="auto" w:fill="auto"/>
            <w:noWrap/>
          </w:tcPr>
          <w:p w14:paraId="32D84AD8" w14:textId="15010E68" w:rsidR="00C90429" w:rsidRPr="00DA2A61" w:rsidRDefault="00C90429" w:rsidP="00C90429">
            <w:pPr>
              <w:jc w:val="center"/>
              <w:rPr>
                <w:color w:val="000000"/>
                <w:sz w:val="20"/>
                <w:szCs w:val="20"/>
              </w:rPr>
            </w:pPr>
            <w:r>
              <w:rPr>
                <w:color w:val="000000"/>
                <w:sz w:val="20"/>
                <w:szCs w:val="20"/>
              </w:rPr>
              <w:t>37 213</w:t>
            </w:r>
          </w:p>
        </w:tc>
      </w:tr>
      <w:tr w:rsidR="00C90429" w:rsidRPr="00605DAE" w14:paraId="625FD54E" w14:textId="77777777" w:rsidTr="00A311C2">
        <w:trPr>
          <w:trHeight w:val="255"/>
        </w:trPr>
        <w:tc>
          <w:tcPr>
            <w:tcW w:w="811" w:type="dxa"/>
            <w:shd w:val="clear" w:color="auto" w:fill="auto"/>
            <w:noWrap/>
            <w:hideMark/>
          </w:tcPr>
          <w:p w14:paraId="7FD74B0D" w14:textId="77777777" w:rsidR="00C90429" w:rsidRPr="00DA2A61" w:rsidRDefault="00C90429" w:rsidP="00C90429">
            <w:pPr>
              <w:jc w:val="center"/>
              <w:rPr>
                <w:color w:val="000000"/>
                <w:sz w:val="20"/>
                <w:szCs w:val="20"/>
              </w:rPr>
            </w:pPr>
            <w:r w:rsidRPr="00DA2A61">
              <w:rPr>
                <w:color w:val="000000"/>
                <w:sz w:val="20"/>
                <w:szCs w:val="20"/>
              </w:rPr>
              <w:t>200</w:t>
            </w:r>
          </w:p>
        </w:tc>
        <w:tc>
          <w:tcPr>
            <w:tcW w:w="1437" w:type="dxa"/>
            <w:shd w:val="clear" w:color="auto" w:fill="auto"/>
            <w:noWrap/>
            <w:hideMark/>
          </w:tcPr>
          <w:p w14:paraId="01672C03" w14:textId="62316C8C" w:rsidR="00C90429" w:rsidRPr="00DA2A61" w:rsidRDefault="00C90429" w:rsidP="00C90429">
            <w:pPr>
              <w:jc w:val="center"/>
              <w:rPr>
                <w:color w:val="000000"/>
                <w:sz w:val="20"/>
                <w:szCs w:val="20"/>
              </w:rPr>
            </w:pPr>
            <w:r>
              <w:rPr>
                <w:color w:val="000000"/>
                <w:sz w:val="20"/>
                <w:szCs w:val="20"/>
              </w:rPr>
              <w:t>81 534</w:t>
            </w:r>
          </w:p>
        </w:tc>
        <w:tc>
          <w:tcPr>
            <w:tcW w:w="1438" w:type="dxa"/>
            <w:shd w:val="clear" w:color="auto" w:fill="auto"/>
            <w:noWrap/>
            <w:hideMark/>
          </w:tcPr>
          <w:p w14:paraId="6E100CFC" w14:textId="27817D09" w:rsidR="00C90429" w:rsidRPr="00DA2A61" w:rsidRDefault="00C90429" w:rsidP="00C90429">
            <w:pPr>
              <w:jc w:val="center"/>
              <w:rPr>
                <w:color w:val="000000"/>
                <w:sz w:val="20"/>
                <w:szCs w:val="20"/>
              </w:rPr>
            </w:pPr>
            <w:r>
              <w:rPr>
                <w:color w:val="000000"/>
                <w:sz w:val="20"/>
                <w:szCs w:val="20"/>
              </w:rPr>
              <w:t>63 604</w:t>
            </w:r>
          </w:p>
        </w:tc>
        <w:tc>
          <w:tcPr>
            <w:tcW w:w="1438" w:type="dxa"/>
            <w:shd w:val="clear" w:color="auto" w:fill="auto"/>
            <w:noWrap/>
            <w:hideMark/>
          </w:tcPr>
          <w:p w14:paraId="78CF0B97" w14:textId="67E5BC33" w:rsidR="00C90429" w:rsidRPr="00DA2A61" w:rsidRDefault="00C90429" w:rsidP="00C90429">
            <w:pPr>
              <w:jc w:val="center"/>
              <w:rPr>
                <w:color w:val="000000"/>
                <w:sz w:val="20"/>
                <w:szCs w:val="20"/>
              </w:rPr>
            </w:pPr>
            <w:r>
              <w:rPr>
                <w:color w:val="000000"/>
                <w:sz w:val="20"/>
                <w:szCs w:val="20"/>
              </w:rPr>
              <w:t>37 575</w:t>
            </w:r>
          </w:p>
        </w:tc>
        <w:tc>
          <w:tcPr>
            <w:tcW w:w="1437" w:type="dxa"/>
            <w:shd w:val="clear" w:color="auto" w:fill="auto"/>
            <w:noWrap/>
            <w:hideMark/>
          </w:tcPr>
          <w:p w14:paraId="39FCA8C0" w14:textId="7438B298" w:rsidR="00C90429" w:rsidRPr="00DA2A61" w:rsidRDefault="00C90429" w:rsidP="00C90429">
            <w:pPr>
              <w:jc w:val="center"/>
              <w:rPr>
                <w:color w:val="000000"/>
                <w:sz w:val="20"/>
                <w:szCs w:val="20"/>
              </w:rPr>
            </w:pPr>
            <w:r>
              <w:rPr>
                <w:color w:val="000000"/>
                <w:sz w:val="20"/>
                <w:szCs w:val="20"/>
              </w:rPr>
              <w:t>86 865</w:t>
            </w:r>
          </w:p>
        </w:tc>
        <w:tc>
          <w:tcPr>
            <w:tcW w:w="1438" w:type="dxa"/>
            <w:shd w:val="clear" w:color="auto" w:fill="auto"/>
            <w:noWrap/>
            <w:hideMark/>
          </w:tcPr>
          <w:p w14:paraId="2CE2A232" w14:textId="314645F7" w:rsidR="00C90429" w:rsidRPr="00DA2A61" w:rsidRDefault="00C90429" w:rsidP="00C90429">
            <w:pPr>
              <w:jc w:val="center"/>
              <w:rPr>
                <w:color w:val="000000"/>
                <w:sz w:val="20"/>
                <w:szCs w:val="20"/>
              </w:rPr>
            </w:pPr>
            <w:r>
              <w:rPr>
                <w:color w:val="000000"/>
                <w:sz w:val="20"/>
                <w:szCs w:val="20"/>
              </w:rPr>
              <w:t>67 762</w:t>
            </w:r>
          </w:p>
        </w:tc>
        <w:tc>
          <w:tcPr>
            <w:tcW w:w="1438" w:type="dxa"/>
            <w:shd w:val="clear" w:color="auto" w:fill="auto"/>
            <w:noWrap/>
            <w:hideMark/>
          </w:tcPr>
          <w:p w14:paraId="0D7526D8" w14:textId="6C59A92B" w:rsidR="00C90429" w:rsidRPr="00DA2A61" w:rsidRDefault="00C90429" w:rsidP="00C90429">
            <w:pPr>
              <w:jc w:val="center"/>
              <w:rPr>
                <w:color w:val="000000"/>
                <w:sz w:val="20"/>
                <w:szCs w:val="20"/>
              </w:rPr>
            </w:pPr>
            <w:r>
              <w:rPr>
                <w:color w:val="000000"/>
                <w:sz w:val="20"/>
                <w:szCs w:val="20"/>
              </w:rPr>
              <w:t>40 022</w:t>
            </w:r>
          </w:p>
        </w:tc>
      </w:tr>
      <w:tr w:rsidR="00C90429" w:rsidRPr="00605DAE" w14:paraId="40B3D6FF" w14:textId="77777777" w:rsidTr="00A311C2">
        <w:trPr>
          <w:trHeight w:val="255"/>
        </w:trPr>
        <w:tc>
          <w:tcPr>
            <w:tcW w:w="811" w:type="dxa"/>
            <w:shd w:val="clear" w:color="auto" w:fill="auto"/>
            <w:noWrap/>
            <w:hideMark/>
          </w:tcPr>
          <w:p w14:paraId="1186EAF4" w14:textId="77777777" w:rsidR="00C90429" w:rsidRPr="00DA2A61" w:rsidRDefault="00C90429" w:rsidP="00C90429">
            <w:pPr>
              <w:jc w:val="center"/>
              <w:rPr>
                <w:color w:val="000000"/>
                <w:sz w:val="20"/>
                <w:szCs w:val="20"/>
              </w:rPr>
            </w:pPr>
            <w:r w:rsidRPr="00DA2A61">
              <w:rPr>
                <w:color w:val="000000"/>
                <w:sz w:val="20"/>
                <w:szCs w:val="20"/>
              </w:rPr>
              <w:t>250</w:t>
            </w:r>
          </w:p>
        </w:tc>
        <w:tc>
          <w:tcPr>
            <w:tcW w:w="1437" w:type="dxa"/>
            <w:shd w:val="clear" w:color="auto" w:fill="auto"/>
            <w:noWrap/>
            <w:hideMark/>
          </w:tcPr>
          <w:p w14:paraId="7FF04F67" w14:textId="2EE83181" w:rsidR="00C90429" w:rsidRPr="00DA2A61" w:rsidRDefault="00C90429" w:rsidP="00C90429">
            <w:pPr>
              <w:jc w:val="center"/>
              <w:rPr>
                <w:color w:val="000000"/>
                <w:sz w:val="20"/>
                <w:szCs w:val="20"/>
              </w:rPr>
            </w:pPr>
            <w:r>
              <w:rPr>
                <w:color w:val="000000"/>
                <w:sz w:val="20"/>
                <w:szCs w:val="20"/>
              </w:rPr>
              <w:t>95 562</w:t>
            </w:r>
          </w:p>
        </w:tc>
        <w:tc>
          <w:tcPr>
            <w:tcW w:w="1438" w:type="dxa"/>
            <w:shd w:val="clear" w:color="auto" w:fill="auto"/>
            <w:noWrap/>
            <w:hideMark/>
          </w:tcPr>
          <w:p w14:paraId="41232E89" w14:textId="0AB52AC0" w:rsidR="00C90429" w:rsidRPr="00DA2A61" w:rsidRDefault="00C90429" w:rsidP="00C90429">
            <w:pPr>
              <w:jc w:val="center"/>
              <w:rPr>
                <w:color w:val="000000"/>
                <w:sz w:val="20"/>
                <w:szCs w:val="20"/>
              </w:rPr>
            </w:pPr>
            <w:r>
              <w:rPr>
                <w:color w:val="000000"/>
                <w:sz w:val="20"/>
                <w:szCs w:val="20"/>
              </w:rPr>
              <w:t>67 488</w:t>
            </w:r>
          </w:p>
        </w:tc>
        <w:tc>
          <w:tcPr>
            <w:tcW w:w="1438" w:type="dxa"/>
            <w:shd w:val="clear" w:color="auto" w:fill="auto"/>
            <w:noWrap/>
            <w:hideMark/>
          </w:tcPr>
          <w:p w14:paraId="7DBD0B04" w14:textId="1E795BF6" w:rsidR="00C90429" w:rsidRPr="00DA2A61" w:rsidRDefault="00C90429" w:rsidP="00C90429">
            <w:pPr>
              <w:jc w:val="center"/>
              <w:rPr>
                <w:color w:val="000000"/>
                <w:sz w:val="20"/>
                <w:szCs w:val="20"/>
              </w:rPr>
            </w:pPr>
            <w:r>
              <w:rPr>
                <w:color w:val="000000"/>
                <w:sz w:val="20"/>
                <w:szCs w:val="20"/>
              </w:rPr>
              <w:t>41 923</w:t>
            </w:r>
          </w:p>
        </w:tc>
        <w:tc>
          <w:tcPr>
            <w:tcW w:w="1437" w:type="dxa"/>
            <w:shd w:val="clear" w:color="auto" w:fill="auto"/>
            <w:noWrap/>
            <w:hideMark/>
          </w:tcPr>
          <w:p w14:paraId="585CA312" w14:textId="44C073B7" w:rsidR="00C90429" w:rsidRPr="00DA2A61" w:rsidRDefault="00C90429" w:rsidP="00C90429">
            <w:pPr>
              <w:jc w:val="center"/>
              <w:rPr>
                <w:color w:val="000000"/>
                <w:sz w:val="20"/>
                <w:szCs w:val="20"/>
              </w:rPr>
            </w:pPr>
            <w:r>
              <w:rPr>
                <w:color w:val="000000"/>
                <w:sz w:val="20"/>
                <w:szCs w:val="20"/>
              </w:rPr>
              <w:t>102 646</w:t>
            </w:r>
          </w:p>
        </w:tc>
        <w:tc>
          <w:tcPr>
            <w:tcW w:w="1438" w:type="dxa"/>
            <w:shd w:val="clear" w:color="auto" w:fill="auto"/>
            <w:noWrap/>
            <w:hideMark/>
          </w:tcPr>
          <w:p w14:paraId="74E8C4E0" w14:textId="4F763C17" w:rsidR="00C90429" w:rsidRPr="00DA2A61" w:rsidRDefault="00C90429" w:rsidP="00C90429">
            <w:pPr>
              <w:jc w:val="center"/>
              <w:rPr>
                <w:color w:val="000000"/>
                <w:sz w:val="20"/>
                <w:szCs w:val="20"/>
              </w:rPr>
            </w:pPr>
            <w:r>
              <w:rPr>
                <w:color w:val="000000"/>
                <w:sz w:val="20"/>
                <w:szCs w:val="20"/>
              </w:rPr>
              <w:t>72 497</w:t>
            </w:r>
          </w:p>
        </w:tc>
        <w:tc>
          <w:tcPr>
            <w:tcW w:w="1438" w:type="dxa"/>
            <w:shd w:val="clear" w:color="auto" w:fill="auto"/>
            <w:noWrap/>
            <w:hideMark/>
          </w:tcPr>
          <w:p w14:paraId="20D5AF53" w14:textId="4F49123D" w:rsidR="00C90429" w:rsidRPr="00DA2A61" w:rsidRDefault="00C90429" w:rsidP="00C90429">
            <w:pPr>
              <w:jc w:val="center"/>
              <w:rPr>
                <w:color w:val="000000"/>
                <w:sz w:val="20"/>
                <w:szCs w:val="20"/>
              </w:rPr>
            </w:pPr>
            <w:r>
              <w:rPr>
                <w:color w:val="000000"/>
                <w:sz w:val="20"/>
                <w:szCs w:val="20"/>
              </w:rPr>
              <w:t>45 040</w:t>
            </w:r>
          </w:p>
        </w:tc>
      </w:tr>
      <w:tr w:rsidR="00C90429" w:rsidRPr="00605DAE" w14:paraId="5AE82036" w14:textId="77777777" w:rsidTr="00A311C2">
        <w:trPr>
          <w:trHeight w:val="255"/>
        </w:trPr>
        <w:tc>
          <w:tcPr>
            <w:tcW w:w="811" w:type="dxa"/>
            <w:shd w:val="clear" w:color="auto" w:fill="auto"/>
            <w:noWrap/>
            <w:hideMark/>
          </w:tcPr>
          <w:p w14:paraId="4E4BD84A" w14:textId="77777777" w:rsidR="00C90429" w:rsidRPr="00DA2A61" w:rsidRDefault="00C90429" w:rsidP="00C90429">
            <w:pPr>
              <w:jc w:val="center"/>
              <w:rPr>
                <w:color w:val="000000"/>
                <w:sz w:val="20"/>
                <w:szCs w:val="20"/>
              </w:rPr>
            </w:pPr>
            <w:r w:rsidRPr="00DA2A61">
              <w:rPr>
                <w:color w:val="000000"/>
                <w:sz w:val="20"/>
                <w:szCs w:val="20"/>
              </w:rPr>
              <w:t>300</w:t>
            </w:r>
          </w:p>
        </w:tc>
        <w:tc>
          <w:tcPr>
            <w:tcW w:w="1437" w:type="dxa"/>
            <w:shd w:val="clear" w:color="auto" w:fill="auto"/>
            <w:noWrap/>
            <w:hideMark/>
          </w:tcPr>
          <w:p w14:paraId="4EB57F0D" w14:textId="56AF1670" w:rsidR="00C90429" w:rsidRPr="00DA2A61" w:rsidRDefault="00C90429" w:rsidP="00C90429">
            <w:pPr>
              <w:jc w:val="center"/>
              <w:rPr>
                <w:color w:val="000000"/>
                <w:sz w:val="20"/>
                <w:szCs w:val="20"/>
              </w:rPr>
            </w:pPr>
            <w:r>
              <w:rPr>
                <w:color w:val="000000"/>
                <w:sz w:val="20"/>
                <w:szCs w:val="20"/>
              </w:rPr>
              <w:t>100 838</w:t>
            </w:r>
          </w:p>
        </w:tc>
        <w:tc>
          <w:tcPr>
            <w:tcW w:w="1438" w:type="dxa"/>
            <w:shd w:val="clear" w:color="auto" w:fill="auto"/>
            <w:noWrap/>
            <w:hideMark/>
          </w:tcPr>
          <w:p w14:paraId="23D7EC58" w14:textId="1964B8AC" w:rsidR="00C90429" w:rsidRPr="00DA2A61" w:rsidRDefault="00C90429" w:rsidP="00C90429">
            <w:pPr>
              <w:jc w:val="center"/>
              <w:rPr>
                <w:color w:val="000000"/>
                <w:sz w:val="20"/>
                <w:szCs w:val="20"/>
              </w:rPr>
            </w:pPr>
            <w:r>
              <w:rPr>
                <w:color w:val="000000"/>
                <w:sz w:val="20"/>
                <w:szCs w:val="20"/>
              </w:rPr>
              <w:t>74 110</w:t>
            </w:r>
          </w:p>
        </w:tc>
        <w:tc>
          <w:tcPr>
            <w:tcW w:w="1438" w:type="dxa"/>
            <w:shd w:val="clear" w:color="auto" w:fill="auto"/>
            <w:noWrap/>
            <w:hideMark/>
          </w:tcPr>
          <w:p w14:paraId="2D929E8C" w14:textId="43FF65AA" w:rsidR="00C90429" w:rsidRPr="00DA2A61" w:rsidRDefault="00C90429" w:rsidP="00C90429">
            <w:pPr>
              <w:jc w:val="center"/>
              <w:rPr>
                <w:color w:val="000000"/>
                <w:sz w:val="20"/>
                <w:szCs w:val="20"/>
              </w:rPr>
            </w:pPr>
            <w:r>
              <w:rPr>
                <w:color w:val="000000"/>
                <w:sz w:val="20"/>
                <w:szCs w:val="20"/>
              </w:rPr>
              <w:t>46 570</w:t>
            </w:r>
          </w:p>
        </w:tc>
        <w:tc>
          <w:tcPr>
            <w:tcW w:w="1437" w:type="dxa"/>
            <w:shd w:val="clear" w:color="auto" w:fill="auto"/>
            <w:noWrap/>
            <w:hideMark/>
          </w:tcPr>
          <w:p w14:paraId="6CD92BA3" w14:textId="76CC387B" w:rsidR="00C90429" w:rsidRPr="00DA2A61" w:rsidRDefault="00C90429" w:rsidP="00C90429">
            <w:pPr>
              <w:jc w:val="center"/>
              <w:rPr>
                <w:color w:val="000000"/>
                <w:sz w:val="20"/>
                <w:szCs w:val="20"/>
              </w:rPr>
            </w:pPr>
            <w:r>
              <w:rPr>
                <w:color w:val="000000"/>
                <w:sz w:val="20"/>
                <w:szCs w:val="20"/>
              </w:rPr>
              <w:t>108 615</w:t>
            </w:r>
          </w:p>
        </w:tc>
        <w:tc>
          <w:tcPr>
            <w:tcW w:w="1438" w:type="dxa"/>
            <w:shd w:val="clear" w:color="auto" w:fill="auto"/>
            <w:noWrap/>
            <w:hideMark/>
          </w:tcPr>
          <w:p w14:paraId="626BF0B1" w14:textId="7230B48F" w:rsidR="00C90429" w:rsidRPr="00DA2A61" w:rsidRDefault="00C90429" w:rsidP="00C90429">
            <w:pPr>
              <w:jc w:val="center"/>
              <w:rPr>
                <w:color w:val="000000"/>
                <w:sz w:val="20"/>
                <w:szCs w:val="20"/>
              </w:rPr>
            </w:pPr>
            <w:r>
              <w:rPr>
                <w:color w:val="000000"/>
                <w:sz w:val="20"/>
                <w:szCs w:val="20"/>
              </w:rPr>
              <w:t>80 192</w:t>
            </w:r>
          </w:p>
        </w:tc>
        <w:tc>
          <w:tcPr>
            <w:tcW w:w="1438" w:type="dxa"/>
            <w:shd w:val="clear" w:color="auto" w:fill="auto"/>
            <w:noWrap/>
            <w:hideMark/>
          </w:tcPr>
          <w:p w14:paraId="61FDA677" w14:textId="79EAAC6E" w:rsidR="00C90429" w:rsidRPr="00DA2A61" w:rsidRDefault="00C90429" w:rsidP="00C90429">
            <w:pPr>
              <w:jc w:val="center"/>
              <w:rPr>
                <w:color w:val="000000"/>
                <w:sz w:val="20"/>
                <w:szCs w:val="20"/>
              </w:rPr>
            </w:pPr>
            <w:r>
              <w:rPr>
                <w:color w:val="000000"/>
                <w:sz w:val="20"/>
                <w:szCs w:val="20"/>
              </w:rPr>
              <w:t>50 148</w:t>
            </w:r>
          </w:p>
        </w:tc>
      </w:tr>
      <w:tr w:rsidR="00C90429" w:rsidRPr="00605DAE" w14:paraId="22EB1BEE" w14:textId="77777777" w:rsidTr="00A311C2">
        <w:trPr>
          <w:trHeight w:val="255"/>
        </w:trPr>
        <w:tc>
          <w:tcPr>
            <w:tcW w:w="811" w:type="dxa"/>
            <w:shd w:val="clear" w:color="auto" w:fill="auto"/>
            <w:noWrap/>
            <w:hideMark/>
          </w:tcPr>
          <w:p w14:paraId="1628908F" w14:textId="77777777" w:rsidR="00C90429" w:rsidRPr="00DA2A61" w:rsidRDefault="00C90429" w:rsidP="00C90429">
            <w:pPr>
              <w:jc w:val="center"/>
              <w:rPr>
                <w:color w:val="000000"/>
                <w:sz w:val="20"/>
                <w:szCs w:val="20"/>
              </w:rPr>
            </w:pPr>
            <w:r w:rsidRPr="00DA2A61">
              <w:rPr>
                <w:color w:val="000000"/>
                <w:sz w:val="20"/>
                <w:szCs w:val="20"/>
              </w:rPr>
              <w:t>350</w:t>
            </w:r>
          </w:p>
        </w:tc>
        <w:tc>
          <w:tcPr>
            <w:tcW w:w="1437" w:type="dxa"/>
            <w:shd w:val="clear" w:color="auto" w:fill="auto"/>
            <w:noWrap/>
            <w:hideMark/>
          </w:tcPr>
          <w:p w14:paraId="2D3E88BB" w14:textId="21716BF9" w:rsidR="00C90429" w:rsidRPr="00DA2A61" w:rsidRDefault="00C90429" w:rsidP="00C90429">
            <w:pPr>
              <w:jc w:val="center"/>
              <w:rPr>
                <w:color w:val="000000"/>
                <w:sz w:val="20"/>
                <w:szCs w:val="20"/>
              </w:rPr>
            </w:pPr>
            <w:r>
              <w:rPr>
                <w:color w:val="000000"/>
                <w:sz w:val="20"/>
                <w:szCs w:val="20"/>
              </w:rPr>
              <w:t>109 167</w:t>
            </w:r>
          </w:p>
        </w:tc>
        <w:tc>
          <w:tcPr>
            <w:tcW w:w="1438" w:type="dxa"/>
            <w:shd w:val="clear" w:color="auto" w:fill="auto"/>
            <w:noWrap/>
            <w:hideMark/>
          </w:tcPr>
          <w:p w14:paraId="53102C0C" w14:textId="3DF34450" w:rsidR="00C90429" w:rsidRPr="00DA2A61" w:rsidRDefault="00C90429" w:rsidP="00C90429">
            <w:pPr>
              <w:jc w:val="center"/>
              <w:rPr>
                <w:color w:val="000000"/>
                <w:sz w:val="20"/>
                <w:szCs w:val="20"/>
              </w:rPr>
            </w:pPr>
            <w:r>
              <w:rPr>
                <w:color w:val="000000"/>
                <w:sz w:val="20"/>
                <w:szCs w:val="20"/>
              </w:rPr>
              <w:t>83 843</w:t>
            </w:r>
          </w:p>
        </w:tc>
        <w:tc>
          <w:tcPr>
            <w:tcW w:w="1438" w:type="dxa"/>
            <w:shd w:val="clear" w:color="auto" w:fill="auto"/>
            <w:noWrap/>
            <w:hideMark/>
          </w:tcPr>
          <w:p w14:paraId="2E76B874" w14:textId="1B9AF830" w:rsidR="00C90429" w:rsidRPr="00DA2A61" w:rsidRDefault="00C90429" w:rsidP="00C90429">
            <w:pPr>
              <w:jc w:val="center"/>
              <w:rPr>
                <w:color w:val="000000"/>
                <w:sz w:val="20"/>
                <w:szCs w:val="20"/>
              </w:rPr>
            </w:pPr>
            <w:r>
              <w:rPr>
                <w:color w:val="000000"/>
                <w:sz w:val="20"/>
                <w:szCs w:val="20"/>
              </w:rPr>
              <w:t>52 910</w:t>
            </w:r>
          </w:p>
        </w:tc>
        <w:tc>
          <w:tcPr>
            <w:tcW w:w="1437" w:type="dxa"/>
            <w:shd w:val="clear" w:color="auto" w:fill="auto"/>
            <w:noWrap/>
            <w:hideMark/>
          </w:tcPr>
          <w:p w14:paraId="1B8F09CB" w14:textId="05B56FC6" w:rsidR="00C90429" w:rsidRPr="00DA2A61" w:rsidRDefault="00C90429" w:rsidP="00C90429">
            <w:pPr>
              <w:jc w:val="center"/>
              <w:rPr>
                <w:color w:val="000000"/>
                <w:sz w:val="20"/>
                <w:szCs w:val="20"/>
              </w:rPr>
            </w:pPr>
            <w:r>
              <w:rPr>
                <w:color w:val="000000"/>
                <w:sz w:val="20"/>
                <w:szCs w:val="20"/>
              </w:rPr>
              <w:t>118 110</w:t>
            </w:r>
          </w:p>
        </w:tc>
        <w:tc>
          <w:tcPr>
            <w:tcW w:w="1438" w:type="dxa"/>
            <w:shd w:val="clear" w:color="auto" w:fill="auto"/>
            <w:noWrap/>
            <w:hideMark/>
          </w:tcPr>
          <w:p w14:paraId="59776771" w14:textId="04D0DCA3" w:rsidR="00C90429" w:rsidRPr="00DA2A61" w:rsidRDefault="00C90429" w:rsidP="00C90429">
            <w:pPr>
              <w:jc w:val="center"/>
              <w:rPr>
                <w:color w:val="000000"/>
                <w:sz w:val="20"/>
                <w:szCs w:val="20"/>
              </w:rPr>
            </w:pPr>
            <w:r>
              <w:rPr>
                <w:color w:val="000000"/>
                <w:sz w:val="20"/>
                <w:szCs w:val="20"/>
              </w:rPr>
              <w:t>90 721</w:t>
            </w:r>
          </w:p>
        </w:tc>
        <w:tc>
          <w:tcPr>
            <w:tcW w:w="1438" w:type="dxa"/>
            <w:shd w:val="clear" w:color="auto" w:fill="auto"/>
            <w:noWrap/>
            <w:hideMark/>
          </w:tcPr>
          <w:p w14:paraId="54C84AD1" w14:textId="17096848" w:rsidR="00C90429" w:rsidRPr="00DA2A61" w:rsidRDefault="00C90429" w:rsidP="00C90429">
            <w:pPr>
              <w:jc w:val="center"/>
              <w:rPr>
                <w:color w:val="000000"/>
                <w:sz w:val="20"/>
                <w:szCs w:val="20"/>
              </w:rPr>
            </w:pPr>
            <w:r>
              <w:rPr>
                <w:color w:val="000000"/>
                <w:sz w:val="20"/>
                <w:szCs w:val="20"/>
              </w:rPr>
              <w:t>57 254</w:t>
            </w:r>
          </w:p>
        </w:tc>
      </w:tr>
      <w:tr w:rsidR="00C90429" w:rsidRPr="00605DAE" w14:paraId="3935747B" w14:textId="77777777" w:rsidTr="00A311C2">
        <w:trPr>
          <w:trHeight w:val="255"/>
        </w:trPr>
        <w:tc>
          <w:tcPr>
            <w:tcW w:w="811" w:type="dxa"/>
            <w:shd w:val="clear" w:color="auto" w:fill="auto"/>
            <w:noWrap/>
            <w:hideMark/>
          </w:tcPr>
          <w:p w14:paraId="309B316F" w14:textId="77777777" w:rsidR="00C90429" w:rsidRPr="00DA2A61" w:rsidRDefault="00C90429" w:rsidP="00C90429">
            <w:pPr>
              <w:jc w:val="center"/>
              <w:rPr>
                <w:color w:val="000000"/>
                <w:sz w:val="20"/>
                <w:szCs w:val="20"/>
              </w:rPr>
            </w:pPr>
            <w:r w:rsidRPr="00DA2A61">
              <w:rPr>
                <w:color w:val="000000"/>
                <w:sz w:val="20"/>
                <w:szCs w:val="20"/>
              </w:rPr>
              <w:t>400</w:t>
            </w:r>
          </w:p>
        </w:tc>
        <w:tc>
          <w:tcPr>
            <w:tcW w:w="1437" w:type="dxa"/>
            <w:shd w:val="clear" w:color="auto" w:fill="auto"/>
            <w:noWrap/>
            <w:hideMark/>
          </w:tcPr>
          <w:p w14:paraId="4CC43D19" w14:textId="0E8E933A" w:rsidR="00C90429" w:rsidRPr="00DA2A61" w:rsidRDefault="00C90429" w:rsidP="00C90429">
            <w:pPr>
              <w:jc w:val="center"/>
              <w:rPr>
                <w:color w:val="000000"/>
                <w:sz w:val="20"/>
                <w:szCs w:val="20"/>
              </w:rPr>
            </w:pPr>
            <w:r>
              <w:rPr>
                <w:color w:val="000000"/>
                <w:sz w:val="20"/>
                <w:szCs w:val="20"/>
              </w:rPr>
              <w:t>130 358</w:t>
            </w:r>
          </w:p>
        </w:tc>
        <w:tc>
          <w:tcPr>
            <w:tcW w:w="1438" w:type="dxa"/>
            <w:shd w:val="clear" w:color="auto" w:fill="auto"/>
            <w:noWrap/>
            <w:hideMark/>
          </w:tcPr>
          <w:p w14:paraId="1F68D6C1" w14:textId="7C79A88E" w:rsidR="00C90429" w:rsidRPr="00DA2A61" w:rsidRDefault="00C90429" w:rsidP="00C90429">
            <w:pPr>
              <w:jc w:val="center"/>
              <w:rPr>
                <w:color w:val="000000"/>
                <w:sz w:val="20"/>
                <w:szCs w:val="20"/>
              </w:rPr>
            </w:pPr>
            <w:r>
              <w:rPr>
                <w:color w:val="000000"/>
                <w:sz w:val="20"/>
                <w:szCs w:val="20"/>
              </w:rPr>
              <w:t>102 136</w:t>
            </w:r>
          </w:p>
        </w:tc>
        <w:tc>
          <w:tcPr>
            <w:tcW w:w="1438" w:type="dxa"/>
            <w:shd w:val="clear" w:color="auto" w:fill="auto"/>
            <w:noWrap/>
            <w:hideMark/>
          </w:tcPr>
          <w:p w14:paraId="14036875" w14:textId="6EEFC9FF" w:rsidR="00C90429" w:rsidRPr="00DA2A61" w:rsidRDefault="00C90429" w:rsidP="00C90429">
            <w:pPr>
              <w:jc w:val="center"/>
              <w:rPr>
                <w:color w:val="000000"/>
                <w:sz w:val="20"/>
                <w:szCs w:val="20"/>
              </w:rPr>
            </w:pPr>
            <w:r>
              <w:rPr>
                <w:color w:val="000000"/>
                <w:sz w:val="20"/>
                <w:szCs w:val="20"/>
              </w:rPr>
              <w:t>59 454</w:t>
            </w:r>
          </w:p>
        </w:tc>
        <w:tc>
          <w:tcPr>
            <w:tcW w:w="1437" w:type="dxa"/>
            <w:shd w:val="clear" w:color="auto" w:fill="auto"/>
            <w:noWrap/>
            <w:hideMark/>
          </w:tcPr>
          <w:p w14:paraId="61CB08C6" w14:textId="2CB5389D" w:rsidR="00C90429" w:rsidRPr="00DA2A61" w:rsidRDefault="00C90429" w:rsidP="00C90429">
            <w:pPr>
              <w:jc w:val="center"/>
              <w:rPr>
                <w:color w:val="000000"/>
                <w:sz w:val="20"/>
                <w:szCs w:val="20"/>
              </w:rPr>
            </w:pPr>
            <w:r>
              <w:rPr>
                <w:color w:val="000000"/>
                <w:sz w:val="20"/>
                <w:szCs w:val="20"/>
              </w:rPr>
              <w:t>141 495</w:t>
            </w:r>
          </w:p>
        </w:tc>
        <w:tc>
          <w:tcPr>
            <w:tcW w:w="1438" w:type="dxa"/>
            <w:shd w:val="clear" w:color="auto" w:fill="auto"/>
            <w:noWrap/>
            <w:hideMark/>
          </w:tcPr>
          <w:p w14:paraId="451C7D94" w14:textId="08607F4B" w:rsidR="00C90429" w:rsidRPr="00DA2A61" w:rsidRDefault="00C90429" w:rsidP="00C90429">
            <w:pPr>
              <w:jc w:val="center"/>
              <w:rPr>
                <w:color w:val="000000"/>
                <w:sz w:val="20"/>
                <w:szCs w:val="20"/>
              </w:rPr>
            </w:pPr>
            <w:r>
              <w:rPr>
                <w:color w:val="000000"/>
                <w:sz w:val="20"/>
                <w:szCs w:val="20"/>
              </w:rPr>
              <w:t>110 876</w:t>
            </w:r>
          </w:p>
        </w:tc>
        <w:tc>
          <w:tcPr>
            <w:tcW w:w="1438" w:type="dxa"/>
            <w:shd w:val="clear" w:color="auto" w:fill="auto"/>
            <w:noWrap/>
            <w:hideMark/>
          </w:tcPr>
          <w:p w14:paraId="710A74F3" w14:textId="131B50B8" w:rsidR="00C90429" w:rsidRPr="00DA2A61" w:rsidRDefault="00C90429" w:rsidP="00C90429">
            <w:pPr>
              <w:jc w:val="center"/>
              <w:rPr>
                <w:color w:val="000000"/>
                <w:sz w:val="20"/>
                <w:szCs w:val="20"/>
              </w:rPr>
            </w:pPr>
            <w:r>
              <w:rPr>
                <w:color w:val="000000"/>
                <w:sz w:val="20"/>
                <w:szCs w:val="20"/>
              </w:rPr>
              <w:t>64 537</w:t>
            </w:r>
          </w:p>
        </w:tc>
      </w:tr>
      <w:tr w:rsidR="00C90429" w:rsidRPr="00605DAE" w14:paraId="6F0F15F9" w14:textId="77777777" w:rsidTr="00A311C2">
        <w:trPr>
          <w:trHeight w:val="255"/>
        </w:trPr>
        <w:tc>
          <w:tcPr>
            <w:tcW w:w="811" w:type="dxa"/>
            <w:shd w:val="clear" w:color="auto" w:fill="auto"/>
            <w:noWrap/>
            <w:hideMark/>
          </w:tcPr>
          <w:p w14:paraId="52C2633B" w14:textId="77777777" w:rsidR="00C90429" w:rsidRPr="00DA2A61" w:rsidRDefault="00C90429" w:rsidP="00C90429">
            <w:pPr>
              <w:jc w:val="center"/>
              <w:rPr>
                <w:color w:val="000000"/>
                <w:sz w:val="20"/>
                <w:szCs w:val="20"/>
              </w:rPr>
            </w:pPr>
            <w:r w:rsidRPr="00DA2A61">
              <w:rPr>
                <w:color w:val="000000"/>
                <w:sz w:val="20"/>
                <w:szCs w:val="20"/>
              </w:rPr>
              <w:t>450</w:t>
            </w:r>
          </w:p>
        </w:tc>
        <w:tc>
          <w:tcPr>
            <w:tcW w:w="1437" w:type="dxa"/>
            <w:shd w:val="clear" w:color="auto" w:fill="auto"/>
            <w:noWrap/>
            <w:hideMark/>
          </w:tcPr>
          <w:p w14:paraId="0665B264" w14:textId="4DC2D7E9" w:rsidR="00C90429" w:rsidRPr="00DA2A61" w:rsidRDefault="00C90429" w:rsidP="00C90429">
            <w:pPr>
              <w:jc w:val="center"/>
              <w:rPr>
                <w:color w:val="000000"/>
                <w:sz w:val="20"/>
                <w:szCs w:val="20"/>
              </w:rPr>
            </w:pPr>
            <w:r>
              <w:rPr>
                <w:color w:val="000000"/>
                <w:sz w:val="20"/>
                <w:szCs w:val="20"/>
              </w:rPr>
              <w:t>140 722</w:t>
            </w:r>
          </w:p>
        </w:tc>
        <w:tc>
          <w:tcPr>
            <w:tcW w:w="1438" w:type="dxa"/>
            <w:shd w:val="clear" w:color="auto" w:fill="auto"/>
            <w:noWrap/>
            <w:hideMark/>
          </w:tcPr>
          <w:p w14:paraId="067965A5" w14:textId="608CBDA2" w:rsidR="00C90429" w:rsidRPr="00DA2A61" w:rsidRDefault="00C90429" w:rsidP="00C90429">
            <w:pPr>
              <w:jc w:val="center"/>
              <w:rPr>
                <w:color w:val="000000"/>
                <w:sz w:val="20"/>
                <w:szCs w:val="20"/>
              </w:rPr>
            </w:pPr>
            <w:r>
              <w:rPr>
                <w:color w:val="000000"/>
                <w:sz w:val="20"/>
                <w:szCs w:val="20"/>
              </w:rPr>
              <w:t>118 132</w:t>
            </w:r>
          </w:p>
        </w:tc>
        <w:tc>
          <w:tcPr>
            <w:tcW w:w="1438" w:type="dxa"/>
            <w:shd w:val="clear" w:color="auto" w:fill="auto"/>
            <w:noWrap/>
            <w:hideMark/>
          </w:tcPr>
          <w:p w14:paraId="7A3D3112" w14:textId="367B39CC" w:rsidR="00C90429" w:rsidRPr="00DA2A61" w:rsidRDefault="00C90429" w:rsidP="00C90429">
            <w:pPr>
              <w:jc w:val="center"/>
              <w:rPr>
                <w:color w:val="000000"/>
                <w:sz w:val="20"/>
                <w:szCs w:val="20"/>
              </w:rPr>
            </w:pPr>
            <w:r>
              <w:rPr>
                <w:color w:val="000000"/>
                <w:sz w:val="20"/>
                <w:szCs w:val="20"/>
              </w:rPr>
              <w:t>66 796</w:t>
            </w:r>
          </w:p>
        </w:tc>
        <w:tc>
          <w:tcPr>
            <w:tcW w:w="1437" w:type="dxa"/>
            <w:shd w:val="clear" w:color="auto" w:fill="auto"/>
            <w:noWrap/>
            <w:hideMark/>
          </w:tcPr>
          <w:p w14:paraId="18908058" w14:textId="315AAB36" w:rsidR="00C90429" w:rsidRPr="00DA2A61" w:rsidRDefault="00C90429" w:rsidP="00C90429">
            <w:pPr>
              <w:jc w:val="center"/>
              <w:rPr>
                <w:color w:val="000000"/>
                <w:sz w:val="20"/>
                <w:szCs w:val="20"/>
              </w:rPr>
            </w:pPr>
            <w:r>
              <w:rPr>
                <w:color w:val="000000"/>
                <w:sz w:val="20"/>
                <w:szCs w:val="20"/>
              </w:rPr>
              <w:t>153 237</w:t>
            </w:r>
          </w:p>
        </w:tc>
        <w:tc>
          <w:tcPr>
            <w:tcW w:w="1438" w:type="dxa"/>
            <w:shd w:val="clear" w:color="auto" w:fill="auto"/>
            <w:noWrap/>
            <w:hideMark/>
          </w:tcPr>
          <w:p w14:paraId="7A986CBB" w14:textId="5100C06B" w:rsidR="00C90429" w:rsidRPr="00DA2A61" w:rsidRDefault="00C90429" w:rsidP="00C90429">
            <w:pPr>
              <w:jc w:val="center"/>
              <w:rPr>
                <w:color w:val="000000"/>
                <w:sz w:val="20"/>
                <w:szCs w:val="20"/>
              </w:rPr>
            </w:pPr>
            <w:r>
              <w:rPr>
                <w:color w:val="000000"/>
                <w:sz w:val="20"/>
                <w:szCs w:val="20"/>
              </w:rPr>
              <w:t>128 634</w:t>
            </w:r>
          </w:p>
        </w:tc>
        <w:tc>
          <w:tcPr>
            <w:tcW w:w="1438" w:type="dxa"/>
            <w:shd w:val="clear" w:color="auto" w:fill="auto"/>
            <w:noWrap/>
            <w:hideMark/>
          </w:tcPr>
          <w:p w14:paraId="44904E0D" w14:textId="283AD2C1" w:rsidR="00C90429" w:rsidRPr="00DA2A61" w:rsidRDefault="00C90429" w:rsidP="00C90429">
            <w:pPr>
              <w:jc w:val="center"/>
              <w:rPr>
                <w:color w:val="000000"/>
                <w:sz w:val="20"/>
                <w:szCs w:val="20"/>
              </w:rPr>
            </w:pPr>
            <w:r>
              <w:rPr>
                <w:color w:val="000000"/>
                <w:sz w:val="20"/>
                <w:szCs w:val="20"/>
              </w:rPr>
              <w:t>72 725</w:t>
            </w:r>
          </w:p>
        </w:tc>
      </w:tr>
      <w:tr w:rsidR="00C90429" w:rsidRPr="00605DAE" w14:paraId="62CA35C7" w14:textId="77777777" w:rsidTr="00A311C2">
        <w:trPr>
          <w:trHeight w:val="255"/>
        </w:trPr>
        <w:tc>
          <w:tcPr>
            <w:tcW w:w="811" w:type="dxa"/>
            <w:shd w:val="clear" w:color="auto" w:fill="auto"/>
            <w:noWrap/>
            <w:hideMark/>
          </w:tcPr>
          <w:p w14:paraId="30CAD5B6" w14:textId="77777777" w:rsidR="00C90429" w:rsidRPr="00DA2A61" w:rsidRDefault="00C90429" w:rsidP="00C90429">
            <w:pPr>
              <w:jc w:val="center"/>
              <w:rPr>
                <w:color w:val="000000"/>
                <w:sz w:val="20"/>
                <w:szCs w:val="20"/>
              </w:rPr>
            </w:pPr>
            <w:r w:rsidRPr="00DA2A61">
              <w:rPr>
                <w:color w:val="000000"/>
                <w:sz w:val="20"/>
                <w:szCs w:val="20"/>
              </w:rPr>
              <w:t>500</w:t>
            </w:r>
          </w:p>
        </w:tc>
        <w:tc>
          <w:tcPr>
            <w:tcW w:w="1437" w:type="dxa"/>
            <w:shd w:val="clear" w:color="auto" w:fill="auto"/>
            <w:noWrap/>
            <w:hideMark/>
          </w:tcPr>
          <w:p w14:paraId="70758274" w14:textId="5945C9D1" w:rsidR="00C90429" w:rsidRPr="00DA2A61" w:rsidRDefault="00C90429" w:rsidP="00C90429">
            <w:pPr>
              <w:jc w:val="center"/>
              <w:rPr>
                <w:color w:val="000000"/>
                <w:sz w:val="20"/>
                <w:szCs w:val="20"/>
              </w:rPr>
            </w:pPr>
            <w:r>
              <w:rPr>
                <w:color w:val="000000"/>
                <w:sz w:val="20"/>
                <w:szCs w:val="20"/>
              </w:rPr>
              <w:t>149 060</w:t>
            </w:r>
          </w:p>
        </w:tc>
        <w:tc>
          <w:tcPr>
            <w:tcW w:w="1438" w:type="dxa"/>
            <w:shd w:val="clear" w:color="auto" w:fill="auto"/>
            <w:noWrap/>
            <w:hideMark/>
          </w:tcPr>
          <w:p w14:paraId="671A8616" w14:textId="203CF90B" w:rsidR="00C90429" w:rsidRPr="00DA2A61" w:rsidRDefault="00C90429" w:rsidP="00C90429">
            <w:pPr>
              <w:jc w:val="center"/>
              <w:rPr>
                <w:color w:val="000000"/>
                <w:sz w:val="20"/>
                <w:szCs w:val="20"/>
              </w:rPr>
            </w:pPr>
            <w:r>
              <w:rPr>
                <w:color w:val="000000"/>
                <w:sz w:val="20"/>
                <w:szCs w:val="20"/>
              </w:rPr>
              <w:t>132 323</w:t>
            </w:r>
          </w:p>
        </w:tc>
        <w:tc>
          <w:tcPr>
            <w:tcW w:w="1438" w:type="dxa"/>
            <w:shd w:val="clear" w:color="auto" w:fill="auto"/>
            <w:noWrap/>
            <w:hideMark/>
          </w:tcPr>
          <w:p w14:paraId="7F96F432" w14:textId="306FCDE2" w:rsidR="00C90429" w:rsidRPr="00DA2A61" w:rsidRDefault="00C90429" w:rsidP="00C90429">
            <w:pPr>
              <w:jc w:val="center"/>
              <w:rPr>
                <w:color w:val="000000"/>
                <w:sz w:val="20"/>
                <w:szCs w:val="20"/>
              </w:rPr>
            </w:pPr>
            <w:r>
              <w:rPr>
                <w:color w:val="000000"/>
                <w:sz w:val="20"/>
                <w:szCs w:val="20"/>
              </w:rPr>
              <w:t>75 108</w:t>
            </w:r>
          </w:p>
        </w:tc>
        <w:tc>
          <w:tcPr>
            <w:tcW w:w="1437" w:type="dxa"/>
            <w:shd w:val="clear" w:color="auto" w:fill="auto"/>
            <w:noWrap/>
            <w:hideMark/>
          </w:tcPr>
          <w:p w14:paraId="5D232C2E" w14:textId="6BC589A4" w:rsidR="00C90429" w:rsidRPr="00DA2A61" w:rsidRDefault="00C90429" w:rsidP="00C90429">
            <w:pPr>
              <w:jc w:val="center"/>
              <w:rPr>
                <w:color w:val="000000"/>
                <w:sz w:val="20"/>
                <w:szCs w:val="20"/>
              </w:rPr>
            </w:pPr>
            <w:r>
              <w:rPr>
                <w:color w:val="000000"/>
                <w:sz w:val="20"/>
                <w:szCs w:val="20"/>
              </w:rPr>
              <w:t>162 773</w:t>
            </w:r>
          </w:p>
        </w:tc>
        <w:tc>
          <w:tcPr>
            <w:tcW w:w="1438" w:type="dxa"/>
            <w:shd w:val="clear" w:color="auto" w:fill="auto"/>
            <w:noWrap/>
            <w:hideMark/>
          </w:tcPr>
          <w:p w14:paraId="2962D108" w14:textId="3268B5E0" w:rsidR="00C90429" w:rsidRPr="00DA2A61" w:rsidRDefault="00C90429" w:rsidP="00C90429">
            <w:pPr>
              <w:jc w:val="center"/>
              <w:rPr>
                <w:color w:val="000000"/>
                <w:sz w:val="20"/>
                <w:szCs w:val="20"/>
              </w:rPr>
            </w:pPr>
            <w:r>
              <w:rPr>
                <w:color w:val="000000"/>
                <w:sz w:val="20"/>
                <w:szCs w:val="20"/>
              </w:rPr>
              <w:t>144 487</w:t>
            </w:r>
          </w:p>
        </w:tc>
        <w:tc>
          <w:tcPr>
            <w:tcW w:w="1438" w:type="dxa"/>
            <w:shd w:val="clear" w:color="auto" w:fill="auto"/>
            <w:noWrap/>
            <w:hideMark/>
          </w:tcPr>
          <w:p w14:paraId="4EF9DE19" w14:textId="4B3AF0B2" w:rsidR="00C90429" w:rsidRPr="00DA2A61" w:rsidRDefault="00C90429" w:rsidP="00C90429">
            <w:pPr>
              <w:jc w:val="center"/>
              <w:rPr>
                <w:color w:val="000000"/>
                <w:sz w:val="20"/>
                <w:szCs w:val="20"/>
              </w:rPr>
            </w:pPr>
            <w:r>
              <w:rPr>
                <w:color w:val="000000"/>
                <w:sz w:val="20"/>
                <w:szCs w:val="20"/>
              </w:rPr>
              <w:t>82 006</w:t>
            </w:r>
          </w:p>
        </w:tc>
      </w:tr>
      <w:tr w:rsidR="00C90429" w:rsidRPr="00605DAE" w14:paraId="6D42A3D5" w14:textId="77777777" w:rsidTr="00A311C2">
        <w:trPr>
          <w:trHeight w:val="255"/>
        </w:trPr>
        <w:tc>
          <w:tcPr>
            <w:tcW w:w="811" w:type="dxa"/>
            <w:shd w:val="clear" w:color="auto" w:fill="auto"/>
            <w:noWrap/>
            <w:hideMark/>
          </w:tcPr>
          <w:p w14:paraId="027E0530" w14:textId="77777777" w:rsidR="00C90429" w:rsidRPr="00DA2A61" w:rsidRDefault="00C90429" w:rsidP="00C90429">
            <w:pPr>
              <w:jc w:val="center"/>
              <w:rPr>
                <w:color w:val="000000"/>
                <w:sz w:val="20"/>
                <w:szCs w:val="20"/>
              </w:rPr>
            </w:pPr>
            <w:r w:rsidRPr="00DA2A61">
              <w:rPr>
                <w:color w:val="000000"/>
                <w:sz w:val="20"/>
                <w:szCs w:val="20"/>
              </w:rPr>
              <w:t>600</w:t>
            </w:r>
          </w:p>
        </w:tc>
        <w:tc>
          <w:tcPr>
            <w:tcW w:w="1437" w:type="dxa"/>
            <w:shd w:val="clear" w:color="auto" w:fill="auto"/>
            <w:noWrap/>
            <w:hideMark/>
          </w:tcPr>
          <w:p w14:paraId="3799B983" w14:textId="7BDEB8A2" w:rsidR="00C90429" w:rsidRPr="00DA2A61" w:rsidRDefault="00C90429" w:rsidP="00C90429">
            <w:pPr>
              <w:jc w:val="center"/>
              <w:rPr>
                <w:color w:val="000000"/>
                <w:sz w:val="20"/>
                <w:szCs w:val="20"/>
              </w:rPr>
            </w:pPr>
            <w:r>
              <w:rPr>
                <w:color w:val="000000"/>
                <w:sz w:val="20"/>
                <w:szCs w:val="20"/>
              </w:rPr>
              <w:t>162 933</w:t>
            </w:r>
          </w:p>
        </w:tc>
        <w:tc>
          <w:tcPr>
            <w:tcW w:w="1438" w:type="dxa"/>
            <w:shd w:val="clear" w:color="auto" w:fill="auto"/>
            <w:noWrap/>
            <w:hideMark/>
          </w:tcPr>
          <w:p w14:paraId="1F6E9D7A" w14:textId="787566D9" w:rsidR="00C90429" w:rsidRPr="00DA2A61" w:rsidRDefault="00C90429" w:rsidP="00C90429">
            <w:pPr>
              <w:jc w:val="center"/>
              <w:rPr>
                <w:color w:val="000000"/>
                <w:sz w:val="20"/>
                <w:szCs w:val="20"/>
              </w:rPr>
            </w:pPr>
            <w:r>
              <w:rPr>
                <w:color w:val="000000"/>
                <w:sz w:val="20"/>
                <w:szCs w:val="20"/>
              </w:rPr>
              <w:t>138 783</w:t>
            </w:r>
          </w:p>
        </w:tc>
        <w:tc>
          <w:tcPr>
            <w:tcW w:w="1438" w:type="dxa"/>
            <w:shd w:val="clear" w:color="auto" w:fill="auto"/>
            <w:noWrap/>
            <w:hideMark/>
          </w:tcPr>
          <w:p w14:paraId="719C155A" w14:textId="13301BB7" w:rsidR="00C90429" w:rsidRPr="00DA2A61" w:rsidRDefault="00C90429" w:rsidP="00C90429">
            <w:pPr>
              <w:jc w:val="center"/>
              <w:rPr>
                <w:color w:val="000000"/>
                <w:sz w:val="20"/>
                <w:szCs w:val="20"/>
              </w:rPr>
            </w:pPr>
            <w:r>
              <w:rPr>
                <w:color w:val="000000"/>
                <w:sz w:val="20"/>
                <w:szCs w:val="20"/>
              </w:rPr>
              <w:t>86 711</w:t>
            </w:r>
          </w:p>
        </w:tc>
        <w:tc>
          <w:tcPr>
            <w:tcW w:w="1437" w:type="dxa"/>
            <w:shd w:val="clear" w:color="auto" w:fill="auto"/>
            <w:noWrap/>
            <w:hideMark/>
          </w:tcPr>
          <w:p w14:paraId="0BEC1B34" w14:textId="2B03F149" w:rsidR="00C90429" w:rsidRPr="00DA2A61" w:rsidRDefault="00C90429" w:rsidP="00C90429">
            <w:pPr>
              <w:jc w:val="center"/>
              <w:rPr>
                <w:color w:val="000000"/>
                <w:sz w:val="20"/>
                <w:szCs w:val="20"/>
              </w:rPr>
            </w:pPr>
            <w:r>
              <w:rPr>
                <w:color w:val="000000"/>
                <w:sz w:val="20"/>
                <w:szCs w:val="20"/>
              </w:rPr>
              <w:t>178 772</w:t>
            </w:r>
          </w:p>
        </w:tc>
        <w:tc>
          <w:tcPr>
            <w:tcW w:w="1438" w:type="dxa"/>
            <w:shd w:val="clear" w:color="auto" w:fill="auto"/>
            <w:noWrap/>
            <w:hideMark/>
          </w:tcPr>
          <w:p w14:paraId="7BDC56F4" w14:textId="74A1458E" w:rsidR="00C90429" w:rsidRPr="00DA2A61" w:rsidRDefault="00C90429" w:rsidP="00C90429">
            <w:pPr>
              <w:jc w:val="center"/>
              <w:rPr>
                <w:color w:val="000000"/>
                <w:sz w:val="20"/>
                <w:szCs w:val="20"/>
              </w:rPr>
            </w:pPr>
            <w:r>
              <w:rPr>
                <w:color w:val="000000"/>
                <w:sz w:val="20"/>
                <w:szCs w:val="20"/>
              </w:rPr>
              <w:t>152 257</w:t>
            </w:r>
          </w:p>
        </w:tc>
        <w:tc>
          <w:tcPr>
            <w:tcW w:w="1438" w:type="dxa"/>
            <w:shd w:val="clear" w:color="auto" w:fill="auto"/>
            <w:noWrap/>
            <w:hideMark/>
          </w:tcPr>
          <w:p w14:paraId="4F00D044" w14:textId="2757D622" w:rsidR="00C90429" w:rsidRPr="00DA2A61" w:rsidRDefault="00C90429" w:rsidP="00C90429">
            <w:pPr>
              <w:jc w:val="center"/>
              <w:rPr>
                <w:color w:val="000000"/>
                <w:sz w:val="20"/>
                <w:szCs w:val="20"/>
              </w:rPr>
            </w:pPr>
            <w:r>
              <w:rPr>
                <w:color w:val="000000"/>
                <w:sz w:val="20"/>
                <w:szCs w:val="20"/>
              </w:rPr>
              <w:t>95 134</w:t>
            </w:r>
          </w:p>
        </w:tc>
      </w:tr>
      <w:tr w:rsidR="00C90429" w:rsidRPr="00605DAE" w14:paraId="2D1B5D49" w14:textId="77777777" w:rsidTr="00A311C2">
        <w:trPr>
          <w:trHeight w:val="255"/>
        </w:trPr>
        <w:tc>
          <w:tcPr>
            <w:tcW w:w="811" w:type="dxa"/>
            <w:shd w:val="clear" w:color="auto" w:fill="auto"/>
            <w:noWrap/>
            <w:hideMark/>
          </w:tcPr>
          <w:p w14:paraId="30940822" w14:textId="77777777" w:rsidR="00C90429" w:rsidRPr="00DA2A61" w:rsidRDefault="00C90429" w:rsidP="00C90429">
            <w:pPr>
              <w:jc w:val="center"/>
              <w:rPr>
                <w:color w:val="000000"/>
                <w:sz w:val="20"/>
                <w:szCs w:val="20"/>
              </w:rPr>
            </w:pPr>
            <w:r w:rsidRPr="00DA2A61">
              <w:rPr>
                <w:color w:val="000000"/>
                <w:sz w:val="20"/>
                <w:szCs w:val="20"/>
              </w:rPr>
              <w:t>700</w:t>
            </w:r>
          </w:p>
        </w:tc>
        <w:tc>
          <w:tcPr>
            <w:tcW w:w="1437" w:type="dxa"/>
            <w:shd w:val="clear" w:color="auto" w:fill="auto"/>
            <w:noWrap/>
            <w:hideMark/>
          </w:tcPr>
          <w:p w14:paraId="3A08CD9A" w14:textId="7FAB4E4A" w:rsidR="00C90429" w:rsidRPr="00DA2A61" w:rsidRDefault="00C90429" w:rsidP="00C90429">
            <w:pPr>
              <w:jc w:val="center"/>
              <w:rPr>
                <w:color w:val="000000"/>
                <w:sz w:val="20"/>
                <w:szCs w:val="20"/>
              </w:rPr>
            </w:pPr>
            <w:r>
              <w:rPr>
                <w:color w:val="000000"/>
                <w:sz w:val="20"/>
                <w:szCs w:val="20"/>
              </w:rPr>
              <w:t>186 515</w:t>
            </w:r>
          </w:p>
        </w:tc>
        <w:tc>
          <w:tcPr>
            <w:tcW w:w="1438" w:type="dxa"/>
            <w:shd w:val="clear" w:color="auto" w:fill="auto"/>
            <w:noWrap/>
            <w:hideMark/>
          </w:tcPr>
          <w:p w14:paraId="7EC47132" w14:textId="6FF463DB" w:rsidR="00C90429" w:rsidRPr="00DA2A61" w:rsidRDefault="00C90429" w:rsidP="00C90429">
            <w:pPr>
              <w:jc w:val="center"/>
              <w:rPr>
                <w:color w:val="000000"/>
                <w:sz w:val="20"/>
                <w:szCs w:val="20"/>
              </w:rPr>
            </w:pPr>
            <w:r>
              <w:rPr>
                <w:color w:val="000000"/>
                <w:sz w:val="20"/>
                <w:szCs w:val="20"/>
              </w:rPr>
              <w:t>160 115</w:t>
            </w:r>
          </w:p>
        </w:tc>
        <w:tc>
          <w:tcPr>
            <w:tcW w:w="1438" w:type="dxa"/>
            <w:shd w:val="clear" w:color="auto" w:fill="auto"/>
            <w:noWrap/>
            <w:hideMark/>
          </w:tcPr>
          <w:p w14:paraId="51378CB7" w14:textId="75D9B485" w:rsidR="00C90429" w:rsidRPr="00DA2A61" w:rsidRDefault="00C90429" w:rsidP="00C90429">
            <w:pPr>
              <w:jc w:val="center"/>
              <w:rPr>
                <w:color w:val="000000"/>
                <w:sz w:val="20"/>
                <w:szCs w:val="20"/>
              </w:rPr>
            </w:pPr>
            <w:r>
              <w:rPr>
                <w:color w:val="000000"/>
                <w:sz w:val="20"/>
                <w:szCs w:val="20"/>
              </w:rPr>
              <w:t>99 678</w:t>
            </w:r>
          </w:p>
        </w:tc>
        <w:tc>
          <w:tcPr>
            <w:tcW w:w="1437" w:type="dxa"/>
            <w:shd w:val="clear" w:color="auto" w:fill="auto"/>
            <w:noWrap/>
            <w:hideMark/>
          </w:tcPr>
          <w:p w14:paraId="5B1E2491" w14:textId="689F1A3B" w:rsidR="00C90429" w:rsidRPr="00DA2A61" w:rsidRDefault="00C90429" w:rsidP="00C90429">
            <w:pPr>
              <w:jc w:val="center"/>
              <w:rPr>
                <w:color w:val="000000"/>
                <w:sz w:val="20"/>
                <w:szCs w:val="20"/>
              </w:rPr>
            </w:pPr>
            <w:r>
              <w:rPr>
                <w:color w:val="000000"/>
                <w:sz w:val="20"/>
                <w:szCs w:val="20"/>
              </w:rPr>
              <w:t>205 460</w:t>
            </w:r>
          </w:p>
        </w:tc>
        <w:tc>
          <w:tcPr>
            <w:tcW w:w="1438" w:type="dxa"/>
            <w:shd w:val="clear" w:color="auto" w:fill="auto"/>
            <w:noWrap/>
            <w:hideMark/>
          </w:tcPr>
          <w:p w14:paraId="2E6DB195" w14:textId="2C281CEC" w:rsidR="00C90429" w:rsidRPr="00DA2A61" w:rsidRDefault="00C90429" w:rsidP="00C90429">
            <w:pPr>
              <w:jc w:val="center"/>
              <w:rPr>
                <w:color w:val="000000"/>
                <w:sz w:val="20"/>
                <w:szCs w:val="20"/>
              </w:rPr>
            </w:pPr>
            <w:r>
              <w:rPr>
                <w:color w:val="000000"/>
                <w:sz w:val="20"/>
                <w:szCs w:val="20"/>
              </w:rPr>
              <w:t>176 351</w:t>
            </w:r>
          </w:p>
        </w:tc>
        <w:tc>
          <w:tcPr>
            <w:tcW w:w="1438" w:type="dxa"/>
            <w:shd w:val="clear" w:color="auto" w:fill="auto"/>
            <w:noWrap/>
            <w:hideMark/>
          </w:tcPr>
          <w:p w14:paraId="414271FA" w14:textId="4C4EDA5D" w:rsidR="00C90429" w:rsidRPr="00DA2A61" w:rsidRDefault="00C90429" w:rsidP="00C90429">
            <w:pPr>
              <w:jc w:val="center"/>
              <w:rPr>
                <w:color w:val="000000"/>
                <w:sz w:val="20"/>
                <w:szCs w:val="20"/>
              </w:rPr>
            </w:pPr>
            <w:r>
              <w:rPr>
                <w:color w:val="000000"/>
                <w:sz w:val="20"/>
                <w:szCs w:val="20"/>
              </w:rPr>
              <w:t>109 810</w:t>
            </w:r>
          </w:p>
        </w:tc>
      </w:tr>
      <w:tr w:rsidR="00C90429" w:rsidRPr="00605DAE" w14:paraId="76D89E16" w14:textId="77777777" w:rsidTr="00A311C2">
        <w:trPr>
          <w:trHeight w:val="255"/>
        </w:trPr>
        <w:tc>
          <w:tcPr>
            <w:tcW w:w="811" w:type="dxa"/>
            <w:shd w:val="clear" w:color="auto" w:fill="auto"/>
            <w:noWrap/>
            <w:hideMark/>
          </w:tcPr>
          <w:p w14:paraId="0DD68EB7" w14:textId="77777777" w:rsidR="00C90429" w:rsidRPr="00DA2A61" w:rsidRDefault="00C90429" w:rsidP="00C90429">
            <w:pPr>
              <w:jc w:val="center"/>
              <w:rPr>
                <w:color w:val="000000"/>
                <w:sz w:val="20"/>
                <w:szCs w:val="20"/>
              </w:rPr>
            </w:pPr>
            <w:r w:rsidRPr="00DA2A61">
              <w:rPr>
                <w:color w:val="000000"/>
                <w:sz w:val="20"/>
                <w:szCs w:val="20"/>
              </w:rPr>
              <w:t>800</w:t>
            </w:r>
          </w:p>
        </w:tc>
        <w:tc>
          <w:tcPr>
            <w:tcW w:w="1437" w:type="dxa"/>
            <w:shd w:val="clear" w:color="auto" w:fill="auto"/>
            <w:noWrap/>
            <w:hideMark/>
          </w:tcPr>
          <w:p w14:paraId="7B2DCA1C" w14:textId="353A932B" w:rsidR="00C90429" w:rsidRPr="00DA2A61" w:rsidRDefault="00C90429" w:rsidP="00C90429">
            <w:pPr>
              <w:jc w:val="center"/>
              <w:rPr>
                <w:color w:val="000000"/>
                <w:sz w:val="20"/>
                <w:szCs w:val="20"/>
              </w:rPr>
            </w:pPr>
            <w:r>
              <w:rPr>
                <w:color w:val="000000"/>
                <w:sz w:val="20"/>
                <w:szCs w:val="20"/>
              </w:rPr>
              <w:t>213 396</w:t>
            </w:r>
          </w:p>
        </w:tc>
        <w:tc>
          <w:tcPr>
            <w:tcW w:w="1438" w:type="dxa"/>
            <w:shd w:val="clear" w:color="auto" w:fill="auto"/>
            <w:noWrap/>
            <w:hideMark/>
          </w:tcPr>
          <w:p w14:paraId="26AF86E4" w14:textId="02C4A1B1" w:rsidR="00C90429" w:rsidRPr="00DA2A61" w:rsidRDefault="00C90429" w:rsidP="00C90429">
            <w:pPr>
              <w:jc w:val="center"/>
              <w:rPr>
                <w:color w:val="000000"/>
                <w:sz w:val="20"/>
                <w:szCs w:val="20"/>
              </w:rPr>
            </w:pPr>
            <w:r>
              <w:rPr>
                <w:color w:val="000000"/>
                <w:sz w:val="20"/>
                <w:szCs w:val="20"/>
              </w:rPr>
              <w:t>184 271</w:t>
            </w:r>
          </w:p>
        </w:tc>
        <w:tc>
          <w:tcPr>
            <w:tcW w:w="1438" w:type="dxa"/>
            <w:shd w:val="clear" w:color="auto" w:fill="auto"/>
            <w:noWrap/>
            <w:hideMark/>
          </w:tcPr>
          <w:p w14:paraId="36D68FE7" w14:textId="425ED39D" w:rsidR="00C90429" w:rsidRPr="00DA2A61" w:rsidRDefault="00C90429" w:rsidP="00C90429">
            <w:pPr>
              <w:jc w:val="center"/>
              <w:rPr>
                <w:color w:val="000000"/>
                <w:sz w:val="20"/>
                <w:szCs w:val="20"/>
              </w:rPr>
            </w:pPr>
            <w:r>
              <w:rPr>
                <w:color w:val="000000"/>
                <w:sz w:val="20"/>
                <w:szCs w:val="20"/>
              </w:rPr>
              <w:t>114 372</w:t>
            </w:r>
          </w:p>
        </w:tc>
        <w:tc>
          <w:tcPr>
            <w:tcW w:w="1437" w:type="dxa"/>
            <w:shd w:val="clear" w:color="auto" w:fill="auto"/>
            <w:noWrap/>
            <w:hideMark/>
          </w:tcPr>
          <w:p w14:paraId="605B57CC" w14:textId="66F1844A" w:rsidR="00C90429" w:rsidRPr="00DA2A61" w:rsidRDefault="00C90429" w:rsidP="00C90429">
            <w:pPr>
              <w:jc w:val="center"/>
              <w:rPr>
                <w:color w:val="000000"/>
                <w:sz w:val="20"/>
                <w:szCs w:val="20"/>
              </w:rPr>
            </w:pPr>
            <w:r>
              <w:rPr>
                <w:color w:val="000000"/>
                <w:sz w:val="20"/>
                <w:szCs w:val="20"/>
              </w:rPr>
              <w:t>235 858</w:t>
            </w:r>
          </w:p>
        </w:tc>
        <w:tc>
          <w:tcPr>
            <w:tcW w:w="1438" w:type="dxa"/>
            <w:shd w:val="clear" w:color="auto" w:fill="auto"/>
            <w:noWrap/>
            <w:hideMark/>
          </w:tcPr>
          <w:p w14:paraId="2B4426DF" w14:textId="213B801A" w:rsidR="00C90429" w:rsidRPr="00DA2A61" w:rsidRDefault="00C90429" w:rsidP="00C90429">
            <w:pPr>
              <w:jc w:val="center"/>
              <w:rPr>
                <w:color w:val="000000"/>
                <w:sz w:val="20"/>
                <w:szCs w:val="20"/>
              </w:rPr>
            </w:pPr>
            <w:r>
              <w:rPr>
                <w:color w:val="000000"/>
                <w:sz w:val="20"/>
                <w:szCs w:val="20"/>
              </w:rPr>
              <w:t>203 673</w:t>
            </w:r>
          </w:p>
        </w:tc>
        <w:tc>
          <w:tcPr>
            <w:tcW w:w="1438" w:type="dxa"/>
            <w:shd w:val="clear" w:color="auto" w:fill="auto"/>
            <w:noWrap/>
            <w:hideMark/>
          </w:tcPr>
          <w:p w14:paraId="7093F2DB" w14:textId="6E6BCB78" w:rsidR="00C90429" w:rsidRPr="00DA2A61" w:rsidRDefault="00C90429" w:rsidP="00C90429">
            <w:pPr>
              <w:jc w:val="center"/>
              <w:rPr>
                <w:color w:val="000000"/>
                <w:sz w:val="20"/>
                <w:szCs w:val="20"/>
              </w:rPr>
            </w:pPr>
            <w:r>
              <w:rPr>
                <w:color w:val="000000"/>
                <w:sz w:val="20"/>
                <w:szCs w:val="20"/>
              </w:rPr>
              <w:t>126 407</w:t>
            </w:r>
          </w:p>
        </w:tc>
      </w:tr>
      <w:tr w:rsidR="00C90429" w:rsidRPr="00605DAE" w14:paraId="54087179" w14:textId="77777777" w:rsidTr="00A311C2">
        <w:trPr>
          <w:trHeight w:val="255"/>
        </w:trPr>
        <w:tc>
          <w:tcPr>
            <w:tcW w:w="811" w:type="dxa"/>
            <w:shd w:val="clear" w:color="auto" w:fill="auto"/>
            <w:noWrap/>
            <w:hideMark/>
          </w:tcPr>
          <w:p w14:paraId="6F35ACCC" w14:textId="77777777" w:rsidR="00C90429" w:rsidRPr="00DA2A61" w:rsidRDefault="00C90429" w:rsidP="00C90429">
            <w:pPr>
              <w:jc w:val="center"/>
              <w:rPr>
                <w:color w:val="000000"/>
                <w:sz w:val="20"/>
                <w:szCs w:val="20"/>
              </w:rPr>
            </w:pPr>
            <w:r w:rsidRPr="00DA2A61">
              <w:rPr>
                <w:color w:val="000000"/>
                <w:sz w:val="20"/>
                <w:szCs w:val="20"/>
              </w:rPr>
              <w:t>900</w:t>
            </w:r>
          </w:p>
        </w:tc>
        <w:tc>
          <w:tcPr>
            <w:tcW w:w="1437" w:type="dxa"/>
            <w:shd w:val="clear" w:color="auto" w:fill="auto"/>
            <w:noWrap/>
            <w:hideMark/>
          </w:tcPr>
          <w:p w14:paraId="79330338" w14:textId="49F3DB02" w:rsidR="00C90429" w:rsidRPr="00DA2A61" w:rsidRDefault="00C90429" w:rsidP="00C90429">
            <w:pPr>
              <w:jc w:val="center"/>
              <w:rPr>
                <w:color w:val="000000"/>
                <w:sz w:val="20"/>
                <w:szCs w:val="20"/>
              </w:rPr>
            </w:pPr>
            <w:r>
              <w:rPr>
                <w:color w:val="000000"/>
                <w:sz w:val="20"/>
                <w:szCs w:val="20"/>
              </w:rPr>
              <w:t>232 170</w:t>
            </w:r>
          </w:p>
        </w:tc>
        <w:tc>
          <w:tcPr>
            <w:tcW w:w="1438" w:type="dxa"/>
            <w:shd w:val="clear" w:color="auto" w:fill="auto"/>
            <w:noWrap/>
            <w:hideMark/>
          </w:tcPr>
          <w:p w14:paraId="350F77F3" w14:textId="63F7C7B6" w:rsidR="00C90429" w:rsidRPr="00DA2A61" w:rsidRDefault="00C90429" w:rsidP="00C90429">
            <w:pPr>
              <w:jc w:val="center"/>
              <w:rPr>
                <w:color w:val="000000"/>
                <w:sz w:val="20"/>
                <w:szCs w:val="20"/>
              </w:rPr>
            </w:pPr>
            <w:r>
              <w:rPr>
                <w:color w:val="000000"/>
                <w:sz w:val="20"/>
                <w:szCs w:val="20"/>
              </w:rPr>
              <w:t>201 484</w:t>
            </w:r>
          </w:p>
        </w:tc>
        <w:tc>
          <w:tcPr>
            <w:tcW w:w="1438" w:type="dxa"/>
            <w:shd w:val="clear" w:color="auto" w:fill="auto"/>
            <w:noWrap/>
            <w:hideMark/>
          </w:tcPr>
          <w:p w14:paraId="2D7981D1" w14:textId="56053A70" w:rsidR="00C90429" w:rsidRPr="00DA2A61" w:rsidRDefault="00C90429" w:rsidP="00C90429">
            <w:pPr>
              <w:jc w:val="center"/>
              <w:rPr>
                <w:color w:val="000000"/>
                <w:sz w:val="20"/>
                <w:szCs w:val="20"/>
              </w:rPr>
            </w:pPr>
            <w:r>
              <w:rPr>
                <w:color w:val="000000"/>
                <w:sz w:val="20"/>
                <w:szCs w:val="20"/>
              </w:rPr>
              <w:t>124 762</w:t>
            </w:r>
          </w:p>
        </w:tc>
        <w:tc>
          <w:tcPr>
            <w:tcW w:w="1437" w:type="dxa"/>
            <w:shd w:val="clear" w:color="auto" w:fill="auto"/>
            <w:noWrap/>
            <w:hideMark/>
          </w:tcPr>
          <w:p w14:paraId="2975EEEB" w14:textId="06679605" w:rsidR="00C90429" w:rsidRPr="00DA2A61" w:rsidRDefault="00C90429" w:rsidP="00C90429">
            <w:pPr>
              <w:jc w:val="center"/>
              <w:rPr>
                <w:color w:val="000000"/>
                <w:sz w:val="20"/>
                <w:szCs w:val="20"/>
              </w:rPr>
            </w:pPr>
            <w:r>
              <w:rPr>
                <w:color w:val="000000"/>
                <w:sz w:val="20"/>
                <w:szCs w:val="20"/>
              </w:rPr>
              <w:t>257 357</w:t>
            </w:r>
          </w:p>
        </w:tc>
        <w:tc>
          <w:tcPr>
            <w:tcW w:w="1438" w:type="dxa"/>
            <w:shd w:val="clear" w:color="auto" w:fill="auto"/>
            <w:noWrap/>
            <w:hideMark/>
          </w:tcPr>
          <w:p w14:paraId="2C5B657E" w14:textId="5B6161EC" w:rsidR="00C90429" w:rsidRPr="00DA2A61" w:rsidRDefault="00C90429" w:rsidP="00C90429">
            <w:pPr>
              <w:jc w:val="center"/>
              <w:rPr>
                <w:color w:val="000000"/>
                <w:sz w:val="20"/>
                <w:szCs w:val="20"/>
              </w:rPr>
            </w:pPr>
            <w:r>
              <w:rPr>
                <w:color w:val="000000"/>
                <w:sz w:val="20"/>
                <w:szCs w:val="20"/>
              </w:rPr>
              <w:t>223 340</w:t>
            </w:r>
          </w:p>
        </w:tc>
        <w:tc>
          <w:tcPr>
            <w:tcW w:w="1438" w:type="dxa"/>
            <w:shd w:val="clear" w:color="auto" w:fill="auto"/>
            <w:noWrap/>
            <w:hideMark/>
          </w:tcPr>
          <w:p w14:paraId="49516E7C" w14:textId="292A82D3" w:rsidR="00C90429" w:rsidRPr="00DA2A61" w:rsidRDefault="00C90429" w:rsidP="00C90429">
            <w:pPr>
              <w:jc w:val="center"/>
              <w:rPr>
                <w:color w:val="000000"/>
                <w:sz w:val="20"/>
                <w:szCs w:val="20"/>
              </w:rPr>
            </w:pPr>
            <w:r>
              <w:rPr>
                <w:color w:val="000000"/>
                <w:sz w:val="20"/>
                <w:szCs w:val="20"/>
              </w:rPr>
              <w:t>138 297</w:t>
            </w:r>
          </w:p>
        </w:tc>
      </w:tr>
      <w:tr w:rsidR="00C90429" w:rsidRPr="00605DAE" w14:paraId="6C9FDD6C" w14:textId="77777777" w:rsidTr="00A311C2">
        <w:trPr>
          <w:trHeight w:val="255"/>
        </w:trPr>
        <w:tc>
          <w:tcPr>
            <w:tcW w:w="811" w:type="dxa"/>
            <w:shd w:val="clear" w:color="auto" w:fill="auto"/>
            <w:noWrap/>
            <w:hideMark/>
          </w:tcPr>
          <w:p w14:paraId="62F61468" w14:textId="77777777" w:rsidR="00C90429" w:rsidRPr="00DA2A61" w:rsidRDefault="00C90429" w:rsidP="00C90429">
            <w:pPr>
              <w:jc w:val="center"/>
              <w:rPr>
                <w:color w:val="000000"/>
                <w:sz w:val="20"/>
                <w:szCs w:val="20"/>
              </w:rPr>
            </w:pPr>
            <w:r w:rsidRPr="00DA2A61">
              <w:rPr>
                <w:color w:val="000000"/>
                <w:sz w:val="20"/>
                <w:szCs w:val="20"/>
              </w:rPr>
              <w:t>1000</w:t>
            </w:r>
          </w:p>
        </w:tc>
        <w:tc>
          <w:tcPr>
            <w:tcW w:w="1437" w:type="dxa"/>
            <w:shd w:val="clear" w:color="auto" w:fill="auto"/>
            <w:noWrap/>
            <w:hideMark/>
          </w:tcPr>
          <w:p w14:paraId="1579D7BD" w14:textId="41BCF3A2" w:rsidR="00C90429" w:rsidRPr="00DA2A61" w:rsidRDefault="00C90429" w:rsidP="00C90429">
            <w:pPr>
              <w:jc w:val="center"/>
              <w:rPr>
                <w:color w:val="000000"/>
                <w:sz w:val="20"/>
                <w:szCs w:val="20"/>
              </w:rPr>
            </w:pPr>
            <w:r>
              <w:rPr>
                <w:color w:val="000000"/>
                <w:sz w:val="20"/>
                <w:szCs w:val="20"/>
              </w:rPr>
              <w:t>252 128</w:t>
            </w:r>
          </w:p>
        </w:tc>
        <w:tc>
          <w:tcPr>
            <w:tcW w:w="1438" w:type="dxa"/>
            <w:shd w:val="clear" w:color="auto" w:fill="auto"/>
            <w:noWrap/>
            <w:hideMark/>
          </w:tcPr>
          <w:p w14:paraId="7E562E18" w14:textId="6422E31A" w:rsidR="00C90429" w:rsidRPr="00DA2A61" w:rsidRDefault="00C90429" w:rsidP="00C90429">
            <w:pPr>
              <w:jc w:val="center"/>
              <w:rPr>
                <w:color w:val="000000"/>
                <w:sz w:val="20"/>
                <w:szCs w:val="20"/>
              </w:rPr>
            </w:pPr>
            <w:r>
              <w:rPr>
                <w:color w:val="000000"/>
                <w:sz w:val="20"/>
                <w:szCs w:val="20"/>
              </w:rPr>
              <w:t>219 668</w:t>
            </w:r>
          </w:p>
        </w:tc>
        <w:tc>
          <w:tcPr>
            <w:tcW w:w="1438" w:type="dxa"/>
            <w:shd w:val="clear" w:color="auto" w:fill="auto"/>
            <w:noWrap/>
            <w:hideMark/>
          </w:tcPr>
          <w:p w14:paraId="4B335703" w14:textId="2B0F39DB" w:rsidR="00C90429" w:rsidRPr="00DA2A61" w:rsidRDefault="00C90429" w:rsidP="00C90429">
            <w:pPr>
              <w:jc w:val="center"/>
              <w:rPr>
                <w:color w:val="000000"/>
                <w:sz w:val="20"/>
                <w:szCs w:val="20"/>
              </w:rPr>
            </w:pPr>
            <w:r>
              <w:rPr>
                <w:color w:val="000000"/>
                <w:sz w:val="20"/>
                <w:szCs w:val="20"/>
              </w:rPr>
              <w:t>135 769</w:t>
            </w:r>
          </w:p>
        </w:tc>
        <w:tc>
          <w:tcPr>
            <w:tcW w:w="1437" w:type="dxa"/>
            <w:shd w:val="clear" w:color="auto" w:fill="auto"/>
            <w:noWrap/>
            <w:hideMark/>
          </w:tcPr>
          <w:p w14:paraId="0B9DF784" w14:textId="5388ACF6" w:rsidR="00C90429" w:rsidRPr="00DA2A61" w:rsidRDefault="00C90429" w:rsidP="00C90429">
            <w:pPr>
              <w:jc w:val="center"/>
              <w:rPr>
                <w:color w:val="000000"/>
                <w:sz w:val="20"/>
                <w:szCs w:val="20"/>
              </w:rPr>
            </w:pPr>
            <w:r>
              <w:rPr>
                <w:color w:val="000000"/>
                <w:sz w:val="20"/>
                <w:szCs w:val="20"/>
              </w:rPr>
              <w:t>280 187</w:t>
            </w:r>
          </w:p>
        </w:tc>
        <w:tc>
          <w:tcPr>
            <w:tcW w:w="1438" w:type="dxa"/>
            <w:shd w:val="clear" w:color="auto" w:fill="auto"/>
            <w:noWrap/>
            <w:hideMark/>
          </w:tcPr>
          <w:p w14:paraId="462D4C3C" w14:textId="2F5FB802" w:rsidR="00C90429" w:rsidRPr="00DA2A61" w:rsidRDefault="00C90429" w:rsidP="00C90429">
            <w:pPr>
              <w:jc w:val="center"/>
              <w:rPr>
                <w:color w:val="000000"/>
                <w:sz w:val="20"/>
                <w:szCs w:val="20"/>
              </w:rPr>
            </w:pPr>
            <w:r>
              <w:rPr>
                <w:color w:val="000000"/>
                <w:sz w:val="20"/>
                <w:szCs w:val="20"/>
              </w:rPr>
              <w:t>244 127</w:t>
            </w:r>
          </w:p>
        </w:tc>
        <w:tc>
          <w:tcPr>
            <w:tcW w:w="1438" w:type="dxa"/>
            <w:shd w:val="clear" w:color="auto" w:fill="auto"/>
            <w:noWrap/>
            <w:hideMark/>
          </w:tcPr>
          <w:p w14:paraId="52D26600" w14:textId="03C13E10" w:rsidR="00C90429" w:rsidRPr="00DA2A61" w:rsidRDefault="00C90429" w:rsidP="00C90429">
            <w:pPr>
              <w:jc w:val="center"/>
              <w:rPr>
                <w:color w:val="000000"/>
                <w:sz w:val="20"/>
                <w:szCs w:val="20"/>
              </w:rPr>
            </w:pPr>
            <w:r>
              <w:rPr>
                <w:color w:val="000000"/>
                <w:sz w:val="20"/>
                <w:szCs w:val="20"/>
              </w:rPr>
              <w:t>150 886</w:t>
            </w:r>
          </w:p>
        </w:tc>
      </w:tr>
      <w:tr w:rsidR="00C90429" w:rsidRPr="00605DAE" w14:paraId="1ADDA3A3" w14:textId="77777777" w:rsidTr="00A311C2">
        <w:trPr>
          <w:trHeight w:val="255"/>
        </w:trPr>
        <w:tc>
          <w:tcPr>
            <w:tcW w:w="811" w:type="dxa"/>
            <w:shd w:val="clear" w:color="auto" w:fill="auto"/>
            <w:noWrap/>
            <w:hideMark/>
          </w:tcPr>
          <w:p w14:paraId="4BFE66C1" w14:textId="77777777" w:rsidR="00C90429" w:rsidRPr="00DA2A61" w:rsidRDefault="00C90429" w:rsidP="00C90429">
            <w:pPr>
              <w:jc w:val="center"/>
              <w:rPr>
                <w:color w:val="000000"/>
                <w:sz w:val="20"/>
                <w:szCs w:val="20"/>
              </w:rPr>
            </w:pPr>
            <w:r w:rsidRPr="00DA2A61">
              <w:rPr>
                <w:color w:val="000000"/>
                <w:sz w:val="20"/>
                <w:szCs w:val="20"/>
              </w:rPr>
              <w:t>1200</w:t>
            </w:r>
          </w:p>
        </w:tc>
        <w:tc>
          <w:tcPr>
            <w:tcW w:w="1437" w:type="dxa"/>
            <w:shd w:val="clear" w:color="auto" w:fill="auto"/>
            <w:noWrap/>
            <w:hideMark/>
          </w:tcPr>
          <w:p w14:paraId="79B8D0F4" w14:textId="0E7E97E7" w:rsidR="00C90429" w:rsidRPr="00DA2A61" w:rsidRDefault="00C90429" w:rsidP="00C90429">
            <w:pPr>
              <w:jc w:val="center"/>
              <w:rPr>
                <w:color w:val="000000"/>
                <w:sz w:val="20"/>
                <w:szCs w:val="20"/>
              </w:rPr>
            </w:pPr>
            <w:r>
              <w:rPr>
                <w:color w:val="000000"/>
                <w:sz w:val="20"/>
                <w:szCs w:val="20"/>
              </w:rPr>
              <w:t>294 675</w:t>
            </w:r>
          </w:p>
        </w:tc>
        <w:tc>
          <w:tcPr>
            <w:tcW w:w="1438" w:type="dxa"/>
            <w:shd w:val="clear" w:color="auto" w:fill="auto"/>
            <w:noWrap/>
            <w:hideMark/>
          </w:tcPr>
          <w:p w14:paraId="42350E7C" w14:textId="7F3DC6DD" w:rsidR="00C90429" w:rsidRPr="00DA2A61" w:rsidRDefault="00C90429" w:rsidP="00C90429">
            <w:pPr>
              <w:jc w:val="center"/>
              <w:rPr>
                <w:color w:val="000000"/>
                <w:sz w:val="20"/>
                <w:szCs w:val="20"/>
              </w:rPr>
            </w:pPr>
            <w:r>
              <w:rPr>
                <w:color w:val="000000"/>
                <w:sz w:val="20"/>
                <w:szCs w:val="20"/>
              </w:rPr>
              <w:t>258 369</w:t>
            </w:r>
          </w:p>
        </w:tc>
        <w:tc>
          <w:tcPr>
            <w:tcW w:w="1438" w:type="dxa"/>
            <w:shd w:val="clear" w:color="auto" w:fill="auto"/>
            <w:noWrap/>
            <w:hideMark/>
          </w:tcPr>
          <w:p w14:paraId="08798FFB" w14:textId="0E2B7E5F" w:rsidR="00C90429" w:rsidRPr="00DA2A61" w:rsidRDefault="00C90429" w:rsidP="00C90429">
            <w:pPr>
              <w:jc w:val="center"/>
              <w:rPr>
                <w:color w:val="000000"/>
                <w:sz w:val="20"/>
                <w:szCs w:val="20"/>
              </w:rPr>
            </w:pPr>
            <w:r>
              <w:rPr>
                <w:color w:val="000000"/>
                <w:sz w:val="20"/>
                <w:szCs w:val="20"/>
              </w:rPr>
              <w:t>159 116</w:t>
            </w:r>
          </w:p>
        </w:tc>
        <w:tc>
          <w:tcPr>
            <w:tcW w:w="1437" w:type="dxa"/>
            <w:shd w:val="clear" w:color="auto" w:fill="auto"/>
            <w:noWrap/>
            <w:hideMark/>
          </w:tcPr>
          <w:p w14:paraId="3A9536FF" w14:textId="30683881" w:rsidR="00C90429" w:rsidRPr="00DA2A61" w:rsidRDefault="00C90429" w:rsidP="00C90429">
            <w:pPr>
              <w:jc w:val="center"/>
              <w:rPr>
                <w:color w:val="000000"/>
                <w:sz w:val="20"/>
                <w:szCs w:val="20"/>
              </w:rPr>
            </w:pPr>
            <w:r>
              <w:rPr>
                <w:color w:val="000000"/>
                <w:sz w:val="20"/>
                <w:szCs w:val="20"/>
              </w:rPr>
              <w:t>328 784</w:t>
            </w:r>
          </w:p>
        </w:tc>
        <w:tc>
          <w:tcPr>
            <w:tcW w:w="1438" w:type="dxa"/>
            <w:shd w:val="clear" w:color="auto" w:fill="auto"/>
            <w:noWrap/>
            <w:hideMark/>
          </w:tcPr>
          <w:p w14:paraId="096BB1ED" w14:textId="762C2C54" w:rsidR="00C90429" w:rsidRPr="00DA2A61" w:rsidRDefault="00C90429" w:rsidP="00C90429">
            <w:pPr>
              <w:jc w:val="center"/>
              <w:rPr>
                <w:color w:val="000000"/>
                <w:sz w:val="20"/>
                <w:szCs w:val="20"/>
              </w:rPr>
            </w:pPr>
            <w:r>
              <w:rPr>
                <w:color w:val="000000"/>
                <w:sz w:val="20"/>
                <w:szCs w:val="20"/>
              </w:rPr>
              <w:t>288 268</w:t>
            </w:r>
          </w:p>
        </w:tc>
        <w:tc>
          <w:tcPr>
            <w:tcW w:w="1438" w:type="dxa"/>
            <w:shd w:val="clear" w:color="auto" w:fill="auto"/>
            <w:noWrap/>
            <w:hideMark/>
          </w:tcPr>
          <w:p w14:paraId="03958A0C" w14:textId="78D9CEE7" w:rsidR="00C90429" w:rsidRPr="00DA2A61" w:rsidRDefault="00C90429" w:rsidP="00C90429">
            <w:pPr>
              <w:jc w:val="center"/>
              <w:rPr>
                <w:color w:val="000000"/>
                <w:sz w:val="20"/>
                <w:szCs w:val="20"/>
              </w:rPr>
            </w:pPr>
            <w:r>
              <w:rPr>
                <w:color w:val="000000"/>
                <w:sz w:val="20"/>
                <w:szCs w:val="20"/>
              </w:rPr>
              <w:t>177 538</w:t>
            </w:r>
          </w:p>
        </w:tc>
      </w:tr>
      <w:tr w:rsidR="00C90429" w:rsidRPr="00605DAE" w14:paraId="4A15A728" w14:textId="77777777" w:rsidTr="00A311C2">
        <w:trPr>
          <w:trHeight w:val="255"/>
        </w:trPr>
        <w:tc>
          <w:tcPr>
            <w:tcW w:w="811" w:type="dxa"/>
            <w:shd w:val="clear" w:color="auto" w:fill="auto"/>
            <w:noWrap/>
          </w:tcPr>
          <w:p w14:paraId="43DB5D4F" w14:textId="77777777" w:rsidR="00C90429" w:rsidRPr="00DA2A61" w:rsidRDefault="00C90429" w:rsidP="00C90429">
            <w:pPr>
              <w:jc w:val="center"/>
              <w:rPr>
                <w:color w:val="000000"/>
                <w:sz w:val="20"/>
                <w:szCs w:val="20"/>
              </w:rPr>
            </w:pPr>
            <w:r w:rsidRPr="00DA2A61">
              <w:rPr>
                <w:color w:val="000000"/>
                <w:sz w:val="20"/>
                <w:szCs w:val="20"/>
              </w:rPr>
              <w:t>1400</w:t>
            </w:r>
          </w:p>
        </w:tc>
        <w:tc>
          <w:tcPr>
            <w:tcW w:w="1437" w:type="dxa"/>
            <w:shd w:val="clear" w:color="auto" w:fill="auto"/>
            <w:noWrap/>
          </w:tcPr>
          <w:p w14:paraId="51978946" w14:textId="6AF3E8BC" w:rsidR="00C90429" w:rsidRPr="00DA2A61" w:rsidRDefault="00C90429" w:rsidP="00C90429">
            <w:pPr>
              <w:jc w:val="center"/>
              <w:rPr>
                <w:color w:val="000000"/>
                <w:sz w:val="20"/>
                <w:szCs w:val="20"/>
              </w:rPr>
            </w:pPr>
            <w:r>
              <w:rPr>
                <w:color w:val="000000"/>
                <w:sz w:val="20"/>
                <w:szCs w:val="20"/>
              </w:rPr>
              <w:t>329 171</w:t>
            </w:r>
          </w:p>
        </w:tc>
        <w:tc>
          <w:tcPr>
            <w:tcW w:w="1438" w:type="dxa"/>
            <w:shd w:val="clear" w:color="auto" w:fill="auto"/>
            <w:noWrap/>
          </w:tcPr>
          <w:p w14:paraId="3D7A19A6" w14:textId="3535F490" w:rsidR="00C90429" w:rsidRPr="00DA2A61" w:rsidRDefault="00C90429" w:rsidP="00C90429">
            <w:pPr>
              <w:jc w:val="center"/>
              <w:rPr>
                <w:color w:val="000000"/>
                <w:sz w:val="20"/>
                <w:szCs w:val="20"/>
              </w:rPr>
            </w:pPr>
            <w:r>
              <w:rPr>
                <w:color w:val="000000"/>
                <w:sz w:val="20"/>
                <w:szCs w:val="20"/>
              </w:rPr>
              <w:t>290 136</w:t>
            </w:r>
          </w:p>
        </w:tc>
        <w:tc>
          <w:tcPr>
            <w:tcW w:w="1438" w:type="dxa"/>
            <w:shd w:val="clear" w:color="auto" w:fill="auto"/>
            <w:noWrap/>
          </w:tcPr>
          <w:p w14:paraId="1036B945" w14:textId="38137A40" w:rsidR="00C90429" w:rsidRPr="00DA2A61" w:rsidRDefault="00C90429" w:rsidP="00C90429">
            <w:pPr>
              <w:jc w:val="center"/>
              <w:rPr>
                <w:color w:val="000000"/>
                <w:sz w:val="20"/>
                <w:szCs w:val="20"/>
              </w:rPr>
            </w:pPr>
            <w:r>
              <w:rPr>
                <w:color w:val="000000"/>
                <w:sz w:val="20"/>
                <w:szCs w:val="20"/>
              </w:rPr>
              <w:t>178 853</w:t>
            </w:r>
          </w:p>
        </w:tc>
        <w:tc>
          <w:tcPr>
            <w:tcW w:w="1437" w:type="dxa"/>
            <w:shd w:val="clear" w:color="auto" w:fill="auto"/>
            <w:noWrap/>
          </w:tcPr>
          <w:p w14:paraId="1E6E35E1" w14:textId="34BEE203" w:rsidR="00C90429" w:rsidRPr="00DA2A61" w:rsidRDefault="00C90429" w:rsidP="00C90429">
            <w:pPr>
              <w:jc w:val="center"/>
              <w:rPr>
                <w:color w:val="000000"/>
                <w:sz w:val="20"/>
                <w:szCs w:val="20"/>
              </w:rPr>
            </w:pPr>
            <w:r>
              <w:rPr>
                <w:color w:val="000000"/>
                <w:sz w:val="20"/>
                <w:szCs w:val="20"/>
              </w:rPr>
              <w:t>368 479</w:t>
            </w:r>
          </w:p>
        </w:tc>
        <w:tc>
          <w:tcPr>
            <w:tcW w:w="1438" w:type="dxa"/>
            <w:shd w:val="clear" w:color="auto" w:fill="auto"/>
            <w:noWrap/>
          </w:tcPr>
          <w:p w14:paraId="0515B9DB" w14:textId="5BD01819" w:rsidR="00C90429" w:rsidRPr="00DA2A61" w:rsidRDefault="00C90429" w:rsidP="00C90429">
            <w:pPr>
              <w:jc w:val="center"/>
              <w:rPr>
                <w:color w:val="000000"/>
                <w:sz w:val="20"/>
                <w:szCs w:val="20"/>
              </w:rPr>
            </w:pPr>
            <w:r>
              <w:rPr>
                <w:color w:val="000000"/>
                <w:sz w:val="20"/>
                <w:szCs w:val="20"/>
              </w:rPr>
              <w:t>324 765</w:t>
            </w:r>
          </w:p>
        </w:tc>
        <w:tc>
          <w:tcPr>
            <w:tcW w:w="1438" w:type="dxa"/>
            <w:shd w:val="clear" w:color="auto" w:fill="auto"/>
            <w:noWrap/>
          </w:tcPr>
          <w:p w14:paraId="2D87B41E" w14:textId="0A46585A" w:rsidR="00C90429" w:rsidRPr="00DA2A61" w:rsidRDefault="00C90429" w:rsidP="00C90429">
            <w:pPr>
              <w:jc w:val="center"/>
              <w:rPr>
                <w:color w:val="000000"/>
                <w:sz w:val="20"/>
                <w:szCs w:val="20"/>
              </w:rPr>
            </w:pPr>
            <w:r>
              <w:rPr>
                <w:color w:val="000000"/>
                <w:sz w:val="20"/>
                <w:szCs w:val="20"/>
              </w:rPr>
              <w:t>200 195</w:t>
            </w:r>
          </w:p>
        </w:tc>
      </w:tr>
    </w:tbl>
    <w:p w14:paraId="3BBA9594" w14:textId="77777777" w:rsidR="00582747" w:rsidRPr="00CD7A82" w:rsidRDefault="00582747" w:rsidP="00CD7A82">
      <w:pPr>
        <w:spacing w:line="360" w:lineRule="auto"/>
        <w:ind w:firstLine="567"/>
        <w:contextualSpacing/>
        <w:jc w:val="both"/>
        <w:rPr>
          <w:rFonts w:eastAsiaTheme="minorHAnsi"/>
          <w:lang w:eastAsia="en-US"/>
        </w:rPr>
      </w:pPr>
    </w:p>
    <w:p w14:paraId="000925C3" w14:textId="12F060FD" w:rsidR="00762D44" w:rsidRPr="00060470" w:rsidRDefault="00060470" w:rsidP="00060470">
      <w:pPr>
        <w:spacing w:line="360" w:lineRule="auto"/>
        <w:ind w:firstLine="709"/>
        <w:jc w:val="both"/>
        <w:sectPr w:rsidR="00762D44" w:rsidRPr="00060470" w:rsidSect="00762D44">
          <w:headerReference w:type="even" r:id="rId20"/>
          <w:footerReference w:type="even" r:id="rId21"/>
          <w:headerReference w:type="first" r:id="rId22"/>
          <w:footerReference w:type="first" r:id="rId23"/>
          <w:pgSz w:w="11906" w:h="16838"/>
          <w:pgMar w:top="1134" w:right="851" w:bottom="1134" w:left="1701" w:header="709" w:footer="709" w:gutter="0"/>
          <w:cols w:space="708"/>
          <w:docGrid w:linePitch="360"/>
        </w:sectPr>
      </w:pPr>
      <w:r w:rsidRPr="00060470">
        <w:lastRenderedPageBreak/>
        <w:t xml:space="preserve">Утвержденные параметры регулирования отпуска тепловой энергии с коллекторов источников тепловой энергии и в точке измерения тепловой энергии, отпущенной потребителю, представлены в </w:t>
      </w:r>
      <w:r>
        <w:t xml:space="preserve">приложении </w:t>
      </w:r>
      <w:r w:rsidR="00C90429" w:rsidRPr="00C90429">
        <w:t>1</w:t>
      </w:r>
      <w:r>
        <w:t xml:space="preserve"> к текущей главе</w:t>
      </w:r>
      <w:r w:rsidRPr="00060470">
        <w:t>.</w:t>
      </w:r>
    </w:p>
    <w:p w14:paraId="79FA58E4" w14:textId="0EAE32BC" w:rsidR="00024A70" w:rsidRPr="00CB5E66" w:rsidRDefault="00762D44" w:rsidP="006C460B">
      <w:pPr>
        <w:pageBreakBefore/>
        <w:numPr>
          <w:ilvl w:val="0"/>
          <w:numId w:val="1"/>
        </w:numPr>
        <w:suppressAutoHyphens/>
        <w:spacing w:before="120" w:after="240"/>
        <w:jc w:val="both"/>
        <w:outlineLvl w:val="0"/>
        <w:rPr>
          <w:b/>
          <w:smallCaps/>
          <w:spacing w:val="5"/>
          <w:sz w:val="28"/>
          <w:szCs w:val="36"/>
          <w:lang w:eastAsia="en-US" w:bidi="en-US"/>
        </w:rPr>
      </w:pPr>
      <w:bookmarkStart w:id="8" w:name="_Toc82540447"/>
      <w:r>
        <w:rPr>
          <w:b/>
          <w:smallCaps/>
          <w:spacing w:val="5"/>
          <w:sz w:val="28"/>
          <w:szCs w:val="36"/>
          <w:lang w:eastAsia="en-US" w:bidi="en-US"/>
        </w:rPr>
        <w:lastRenderedPageBreak/>
        <w:t>Р</w:t>
      </w:r>
      <w:r w:rsidRPr="00762D44">
        <w:rPr>
          <w:b/>
          <w:smallCaps/>
          <w:spacing w:val="5"/>
          <w:sz w:val="28"/>
          <w:szCs w:val="36"/>
          <w:lang w:eastAsia="en-US" w:bidi="en-US"/>
        </w:rPr>
        <w:t>еконструкция</w:t>
      </w:r>
      <w:r w:rsidR="0079237C" w:rsidRPr="0079237C">
        <w:rPr>
          <w:b/>
          <w:smallCaps/>
          <w:spacing w:val="5"/>
          <w:sz w:val="28"/>
          <w:szCs w:val="36"/>
          <w:lang w:eastAsia="en-US" w:bidi="en-US"/>
        </w:rPr>
        <w:t xml:space="preserve"> </w:t>
      </w:r>
      <w:r w:rsidR="0079237C">
        <w:rPr>
          <w:b/>
          <w:smallCaps/>
          <w:spacing w:val="5"/>
          <w:sz w:val="28"/>
          <w:szCs w:val="36"/>
          <w:lang w:eastAsia="en-US" w:bidi="en-US"/>
        </w:rPr>
        <w:t>и (или) модернизация,</w:t>
      </w:r>
      <w:r w:rsidRPr="00762D44">
        <w:rPr>
          <w:b/>
          <w:smallCaps/>
          <w:spacing w:val="5"/>
          <w:sz w:val="28"/>
          <w:szCs w:val="36"/>
          <w:lang w:eastAsia="en-US" w:bidi="en-US"/>
        </w:rPr>
        <w:t xml:space="preserve">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8"/>
    </w:p>
    <w:p w14:paraId="143125BB" w14:textId="77777777" w:rsidR="00A311C2" w:rsidRDefault="00A311C2" w:rsidP="00F30F3C">
      <w:pPr>
        <w:spacing w:line="360" w:lineRule="auto"/>
        <w:ind w:firstLine="709"/>
        <w:jc w:val="both"/>
      </w:pPr>
      <w:r>
        <w:t>Мероприятия, рассматриваемые в данном разделе, включаются в Подгруппу проектов 02.03 «Р</w:t>
      </w:r>
      <w:r w:rsidRPr="00EB01EF">
        <w:t>еконструкции тепловых сетей для обеспечения надежности теплоснабжения потребителей, в том числе в связи с исчерпанием эксплуатационного ресурса</w:t>
      </w:r>
      <w:r>
        <w:t xml:space="preserve">». </w:t>
      </w:r>
    </w:p>
    <w:p w14:paraId="3C8144A3" w14:textId="77777777" w:rsidR="00AC6E1F" w:rsidRPr="00F30F3C" w:rsidRDefault="006C460B" w:rsidP="00F30F3C">
      <w:pPr>
        <w:spacing w:line="360" w:lineRule="auto"/>
        <w:ind w:firstLine="709"/>
        <w:jc w:val="both"/>
      </w:pPr>
      <w:r w:rsidRPr="00FA7BA8">
        <w:t xml:space="preserve">Схемой теплоснабжения не предусматривается прокладка новых </w:t>
      </w:r>
      <w:r w:rsidR="002E115A">
        <w:t xml:space="preserve">и реконструкция существующих </w:t>
      </w:r>
      <w:r w:rsidRPr="00FA7BA8">
        <w:t>тепловых сетей, обеспечивающих перераспределение тепловой нагрузки из зон с дефицитом тепловой мощности в зо</w:t>
      </w:r>
      <w:r>
        <w:t>ны с избытком тепловой мощности</w:t>
      </w:r>
      <w:r w:rsidR="00E574CD">
        <w:t>, ввиду отсутствия таких зон</w:t>
      </w:r>
      <w:r w:rsidR="009B7854">
        <w:t>.</w:t>
      </w:r>
    </w:p>
    <w:p w14:paraId="4632E28D" w14:textId="77777777" w:rsidR="00F846EF" w:rsidRPr="00F846EF" w:rsidRDefault="00F846EF" w:rsidP="00F846EF">
      <w:pPr>
        <w:spacing w:line="360" w:lineRule="auto"/>
        <w:ind w:firstLine="709"/>
        <w:jc w:val="both"/>
      </w:pPr>
    </w:p>
    <w:p w14:paraId="292A240D" w14:textId="77777777" w:rsidR="00F846EF" w:rsidRPr="00F846EF" w:rsidRDefault="00F846EF" w:rsidP="00F846EF">
      <w:pPr>
        <w:spacing w:line="360" w:lineRule="auto"/>
        <w:ind w:firstLine="709"/>
        <w:jc w:val="both"/>
      </w:pPr>
    </w:p>
    <w:p w14:paraId="50B5BE9E" w14:textId="77777777" w:rsidR="00F846EF" w:rsidRPr="00F846EF" w:rsidRDefault="00F846EF" w:rsidP="00F846EF">
      <w:pPr>
        <w:spacing w:line="360" w:lineRule="auto"/>
        <w:ind w:firstLine="709"/>
        <w:jc w:val="both"/>
      </w:pPr>
    </w:p>
    <w:p w14:paraId="675EA091" w14:textId="77777777" w:rsidR="00F846EF" w:rsidRPr="00F846EF" w:rsidRDefault="00F846EF" w:rsidP="00F846EF">
      <w:pPr>
        <w:spacing w:line="360" w:lineRule="auto"/>
        <w:ind w:firstLine="709"/>
        <w:jc w:val="both"/>
        <w:sectPr w:rsidR="00F846EF" w:rsidRPr="00F846EF" w:rsidSect="00762D44">
          <w:pgSz w:w="11906" w:h="16838"/>
          <w:pgMar w:top="1134" w:right="851" w:bottom="1134" w:left="1701" w:header="709" w:footer="709" w:gutter="0"/>
          <w:cols w:space="708"/>
          <w:docGrid w:linePitch="360"/>
        </w:sectPr>
      </w:pPr>
    </w:p>
    <w:p w14:paraId="3442CD78" w14:textId="77777777" w:rsidR="00C02F58" w:rsidRPr="00CB5E66" w:rsidRDefault="00762D44" w:rsidP="006C460B">
      <w:pPr>
        <w:pageBreakBefore/>
        <w:numPr>
          <w:ilvl w:val="0"/>
          <w:numId w:val="1"/>
        </w:numPr>
        <w:suppressAutoHyphens/>
        <w:spacing w:before="120" w:after="240"/>
        <w:jc w:val="both"/>
        <w:outlineLvl w:val="0"/>
        <w:rPr>
          <w:b/>
          <w:smallCaps/>
          <w:spacing w:val="5"/>
          <w:sz w:val="28"/>
          <w:szCs w:val="36"/>
          <w:lang w:eastAsia="en-US" w:bidi="en-US"/>
        </w:rPr>
      </w:pPr>
      <w:bookmarkStart w:id="9" w:name="_Toc82540448"/>
      <w:r>
        <w:rPr>
          <w:b/>
          <w:smallCaps/>
          <w:spacing w:val="5"/>
          <w:sz w:val="28"/>
          <w:szCs w:val="36"/>
          <w:lang w:eastAsia="en-US" w:bidi="en-US"/>
        </w:rPr>
        <w:lastRenderedPageBreak/>
        <w:t>С</w:t>
      </w:r>
      <w:r w:rsidRPr="00762D44">
        <w:rPr>
          <w:b/>
          <w:smallCaps/>
          <w:spacing w:val="5"/>
          <w:sz w:val="28"/>
          <w:szCs w:val="36"/>
          <w:lang w:eastAsia="en-US" w:bidi="en-US"/>
        </w:rPr>
        <w:t>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w:t>
      </w:r>
      <w:bookmarkEnd w:id="9"/>
    </w:p>
    <w:p w14:paraId="01D13290" w14:textId="77777777" w:rsidR="00A311C2" w:rsidRDefault="00A311C2" w:rsidP="00031475">
      <w:pPr>
        <w:spacing w:line="360" w:lineRule="auto"/>
        <w:ind w:firstLine="709"/>
        <w:jc w:val="both"/>
      </w:pPr>
      <w:r w:rsidRPr="00A311C2">
        <w:t>Мероприятия, рассматриваемые в данном разделе, включаются в Подгруппу проектов 02.01 «Строительство новых тепловых сетей для обеспечения перспективной тепловой нагрузки».</w:t>
      </w:r>
    </w:p>
    <w:p w14:paraId="518D7A1B" w14:textId="6BD28F91" w:rsidR="00031475" w:rsidRDefault="00031475" w:rsidP="00031475">
      <w:pPr>
        <w:spacing w:line="360" w:lineRule="auto"/>
        <w:ind w:firstLine="709"/>
        <w:jc w:val="both"/>
      </w:pPr>
      <w:r w:rsidRPr="00031475">
        <w:t xml:space="preserve">Генеральный план города </w:t>
      </w:r>
      <w:r w:rsidR="006F3CCE">
        <w:t>Новокузнецка</w:t>
      </w:r>
      <w:r w:rsidRPr="00031475">
        <w:t xml:space="preserve"> не </w:t>
      </w:r>
      <w:r>
        <w:t>предусматривает</w:t>
      </w:r>
      <w:r w:rsidRPr="00031475">
        <w:t xml:space="preserve"> р</w:t>
      </w:r>
      <w:r w:rsidR="00A95958">
        <w:t>асширение границ муниципалитета. В основном новое строительство осуществляется при реконструкции</w:t>
      </w:r>
      <w:r w:rsidRPr="00031475">
        <w:t xml:space="preserve"> и уплотнени</w:t>
      </w:r>
      <w:r w:rsidR="00A95958">
        <w:t>и</w:t>
      </w:r>
      <w:r w:rsidRPr="00031475">
        <w:t xml:space="preserve"> существующих жилых кварталов</w:t>
      </w:r>
      <w:r w:rsidR="00412884">
        <w:t xml:space="preserve">. </w:t>
      </w:r>
      <w:r w:rsidR="00A95958">
        <w:t>Вновь осваиваемы</w:t>
      </w:r>
      <w:r w:rsidR="00412884">
        <w:t>е</w:t>
      </w:r>
      <w:r w:rsidR="00A95958">
        <w:t xml:space="preserve"> территори</w:t>
      </w:r>
      <w:r w:rsidR="00412884">
        <w:t>и,</w:t>
      </w:r>
      <w:r w:rsidR="00412884" w:rsidRPr="00412884">
        <w:rPr>
          <w:rFonts w:asciiTheme="majorBidi" w:eastAsia="Microsoft YaHei" w:hAnsiTheme="majorBidi" w:cstheme="majorBidi"/>
          <w:spacing w:val="-5"/>
          <w:lang w:eastAsia="en-US"/>
        </w:rPr>
        <w:t xml:space="preserve"> </w:t>
      </w:r>
      <w:r w:rsidR="00412884">
        <w:rPr>
          <w:rFonts w:asciiTheme="majorBidi" w:eastAsia="Microsoft YaHei" w:hAnsiTheme="majorBidi" w:cstheme="majorBidi"/>
          <w:spacing w:val="-5"/>
          <w:lang w:eastAsia="en-US"/>
        </w:rPr>
        <w:t xml:space="preserve">в которых </w:t>
      </w:r>
      <w:r w:rsidR="00412884" w:rsidRPr="00412884">
        <w:t>отсутств</w:t>
      </w:r>
      <w:r w:rsidR="00412884">
        <w:t>уют</w:t>
      </w:r>
      <w:r w:rsidR="00412884" w:rsidRPr="00412884">
        <w:t xml:space="preserve"> возможности обеспечения теплоснабжения потребителей от существующих источников</w:t>
      </w:r>
      <w:r w:rsidR="00412884">
        <w:t>, ограничены мкр. Прибрежный</w:t>
      </w:r>
      <w:r w:rsidR="00A95958">
        <w:t>,</w:t>
      </w:r>
      <w:r w:rsidRPr="00031475">
        <w:t xml:space="preserve"> </w:t>
      </w:r>
      <w:r w:rsidR="00412884">
        <w:t>мкр. 24, мкр. 25, мкр. 17, мкр. 5, мкр. 18, мкр. 6 и мкр. 7. К</w:t>
      </w:r>
      <w:r w:rsidR="00412884" w:rsidRPr="00412884">
        <w:t>рупнейш</w:t>
      </w:r>
      <w:r w:rsidR="00412884">
        <w:t>им</w:t>
      </w:r>
      <w:r w:rsidR="00412884" w:rsidRPr="00412884">
        <w:t xml:space="preserve"> из </w:t>
      </w:r>
      <w:r w:rsidR="00412884">
        <w:t>перечисленных микрорайонов города</w:t>
      </w:r>
      <w:r w:rsidR="00412884" w:rsidRPr="00412884">
        <w:t xml:space="preserve"> являются </w:t>
      </w:r>
      <w:r w:rsidR="00C90429" w:rsidRPr="00412884">
        <w:t>жилой микрорайон</w:t>
      </w:r>
      <w:r w:rsidR="00412884" w:rsidRPr="00412884">
        <w:t xml:space="preserve"> №7 Новоильинского района</w:t>
      </w:r>
      <w:r w:rsidR="00412884">
        <w:t>, нагрузка которого на расчетный период прогнозируется на уровне 22 Гкал</w:t>
      </w:r>
      <w:r w:rsidR="00412884" w:rsidRPr="00412884">
        <w:t>/</w:t>
      </w:r>
      <w:r w:rsidR="00412884">
        <w:t xml:space="preserve">ч. </w:t>
      </w:r>
      <w:r w:rsidR="00412884" w:rsidRPr="00412884">
        <w:t xml:space="preserve">Ожидаемая нагрузка в прочих </w:t>
      </w:r>
      <w:r w:rsidR="00412884">
        <w:t xml:space="preserve">микрорайонах </w:t>
      </w:r>
      <w:r w:rsidR="00412884" w:rsidRPr="00412884">
        <w:t xml:space="preserve">не превышает 10 Гкал/ч на расчетный </w:t>
      </w:r>
      <w:r w:rsidR="00C90429" w:rsidRPr="00412884">
        <w:t>период.</w:t>
      </w:r>
    </w:p>
    <w:p w14:paraId="3B9235B4" w14:textId="6DFC7917" w:rsidR="00031475" w:rsidRDefault="003C2503" w:rsidP="00031475">
      <w:pPr>
        <w:spacing w:line="360" w:lineRule="auto"/>
        <w:ind w:firstLine="709"/>
        <w:jc w:val="both"/>
      </w:pPr>
      <w:r w:rsidRPr="003C2503">
        <w:t xml:space="preserve">В соответствии с </w:t>
      </w:r>
      <w:r w:rsidR="00C90429" w:rsidRPr="00C90429">
        <w:t xml:space="preserve">Постановление РЭК </w:t>
      </w:r>
      <w:r w:rsidR="00C90429">
        <w:t>КО</w:t>
      </w:r>
      <w:r w:rsidR="00C90429" w:rsidRPr="00C90429">
        <w:t xml:space="preserve"> от 05.11.2020 №309</w:t>
      </w:r>
      <w:r w:rsidR="00C90429">
        <w:t xml:space="preserve"> </w:t>
      </w:r>
      <w:r w:rsidR="00A311C2">
        <w:t>на 202</w:t>
      </w:r>
      <w:r w:rsidR="00C90429">
        <w:t>1</w:t>
      </w:r>
      <w:r>
        <w:t xml:space="preserve"> г.</w:t>
      </w:r>
      <w:r w:rsidRPr="003C2503">
        <w:t xml:space="preserve"> </w:t>
      </w:r>
      <w:r w:rsidR="009E69E0">
        <w:t xml:space="preserve">для </w:t>
      </w:r>
      <w:r w:rsidR="00C90429">
        <w:t>А</w:t>
      </w:r>
      <w:r w:rsidR="009E69E0">
        <w:t>О «</w:t>
      </w:r>
      <w:r w:rsidR="00C90429">
        <w:t>Кузбассэнерго</w:t>
      </w:r>
      <w:r w:rsidR="009E69E0">
        <w:t xml:space="preserve">» </w:t>
      </w:r>
      <w:r w:rsidRPr="003C2503">
        <w:t>установлена стоимость строительства тепловых сетей для подключения в р</w:t>
      </w:r>
      <w:r>
        <w:t xml:space="preserve">азмере </w:t>
      </w:r>
      <w:r w:rsidR="00C90429" w:rsidRPr="00C90429">
        <w:t>6</w:t>
      </w:r>
      <w:r w:rsidR="00C90429">
        <w:t xml:space="preserve"> </w:t>
      </w:r>
      <w:r w:rsidR="00C90429" w:rsidRPr="00C90429">
        <w:t>238,88</w:t>
      </w:r>
      <w:r w:rsidR="00C90429">
        <w:t xml:space="preserve"> </w:t>
      </w:r>
      <w:r>
        <w:t>тыс. руб. за 1 Гкал/ч без НДС</w:t>
      </w:r>
      <w:r w:rsidR="00031475">
        <w:t>.</w:t>
      </w:r>
      <w:r w:rsidR="009E69E0">
        <w:t xml:space="preserve"> </w:t>
      </w:r>
      <w:r w:rsidR="00A311C2" w:rsidRPr="003C2503">
        <w:t xml:space="preserve">В соответствии с </w:t>
      </w:r>
      <w:r w:rsidR="00C90429" w:rsidRPr="00C90429">
        <w:t>Постановление</w:t>
      </w:r>
      <w:r w:rsidR="00C90429">
        <w:rPr>
          <w:lang w:val="en-US"/>
        </w:rPr>
        <w:t>v</w:t>
      </w:r>
      <w:r w:rsidR="00C90429" w:rsidRPr="00C90429">
        <w:t xml:space="preserve"> РЭК </w:t>
      </w:r>
      <w:r w:rsidR="00C90429">
        <w:t>КО</w:t>
      </w:r>
      <w:r w:rsidR="00C90429" w:rsidRPr="00C90429">
        <w:t xml:space="preserve"> от 10.12.2020 №539</w:t>
      </w:r>
      <w:r w:rsidR="00C90429">
        <w:t xml:space="preserve"> </w:t>
      </w:r>
      <w:r w:rsidR="00A311C2">
        <w:t>на 202</w:t>
      </w:r>
      <w:r w:rsidR="00C90429">
        <w:t>1</w:t>
      </w:r>
      <w:r w:rsidR="00A311C2">
        <w:t xml:space="preserve"> г.</w:t>
      </w:r>
      <w:r w:rsidR="00A311C2" w:rsidRPr="003C2503">
        <w:t xml:space="preserve"> </w:t>
      </w:r>
      <w:r w:rsidR="00A311C2">
        <w:t xml:space="preserve">для </w:t>
      </w:r>
      <w:r w:rsidR="00C90429">
        <w:t>ОО</w:t>
      </w:r>
      <w:r w:rsidR="00A311C2">
        <w:t>О «</w:t>
      </w:r>
      <w:r w:rsidR="00C90429">
        <w:t>Сибэнерго</w:t>
      </w:r>
      <w:r w:rsidR="00A311C2">
        <w:t xml:space="preserve">» </w:t>
      </w:r>
      <w:r w:rsidR="00A311C2" w:rsidRPr="003C2503">
        <w:t>установлена стоимость строительства тепловых сетей для подключения в р</w:t>
      </w:r>
      <w:r w:rsidR="00A311C2">
        <w:t xml:space="preserve">азмере </w:t>
      </w:r>
      <w:r w:rsidR="00C90429">
        <w:t>5 809</w:t>
      </w:r>
      <w:r w:rsidR="00A311C2" w:rsidRPr="00A311C2">
        <w:t>,</w:t>
      </w:r>
      <w:r w:rsidR="00C90429">
        <w:t>99</w:t>
      </w:r>
      <w:r w:rsidR="00A311C2">
        <w:t xml:space="preserve"> тыс. руб. за 1 Гкал/ч без НДС. Примем данные величины</w:t>
      </w:r>
      <w:r w:rsidR="009E69E0">
        <w:t xml:space="preserve"> для ориентировочной оценки капитальных затрат на строительство тепловых сетей для подключения перспективных потребителей и для остальных ТСО.</w:t>
      </w:r>
    </w:p>
    <w:p w14:paraId="21DD835A" w14:textId="5BBF9DDF" w:rsidR="002B3341" w:rsidRDefault="002A5CAE" w:rsidP="00031475">
      <w:pPr>
        <w:spacing w:line="360" w:lineRule="auto"/>
        <w:ind w:firstLine="709"/>
        <w:jc w:val="both"/>
      </w:pPr>
      <w:r w:rsidRPr="002A5CAE">
        <w:t xml:space="preserve">Объемы строительства тепловых сетей в зоне деятельности ЕТО для обеспечения перспективных приростов тепловой нагрузки (присоединения новых потребителей) </w:t>
      </w:r>
      <w:r>
        <w:t>систем</w:t>
      </w:r>
      <w:r w:rsidRPr="002A5CAE">
        <w:t xml:space="preserve"> централизованного теплоснабжения г. Новокузнецка </w:t>
      </w:r>
      <w:r w:rsidR="002B3341" w:rsidRPr="008C2D75">
        <w:t>представлен</w:t>
      </w:r>
      <w:r>
        <w:t>ы</w:t>
      </w:r>
      <w:r w:rsidR="002B3341" w:rsidRPr="008C2D75">
        <w:t xml:space="preserve"> в </w:t>
      </w:r>
      <w:r w:rsidR="008C2D75" w:rsidRPr="008C2D75">
        <w:t xml:space="preserve">таблице </w:t>
      </w:r>
      <w:r w:rsidR="006B36ED">
        <w:t>2</w:t>
      </w:r>
      <w:r w:rsidR="00187CBF">
        <w:t>.</w:t>
      </w:r>
    </w:p>
    <w:p w14:paraId="06141DBB" w14:textId="44A07100" w:rsidR="00B56E2C" w:rsidRDefault="00B56E2C" w:rsidP="00031475">
      <w:pPr>
        <w:spacing w:line="360" w:lineRule="auto"/>
        <w:ind w:firstLine="709"/>
        <w:jc w:val="both"/>
      </w:pPr>
      <w:r w:rsidRPr="00650370">
        <w:t xml:space="preserve">Суммарные капитальные затраты без НДС в ценах </w:t>
      </w:r>
      <w:r>
        <w:t>202</w:t>
      </w:r>
      <w:r w:rsidR="00C90429">
        <w:t>1</w:t>
      </w:r>
      <w:r w:rsidRPr="00650370">
        <w:t xml:space="preserve"> г. на строительство тепловых сетей для подключения перспективных потребителей на весь срок актуализации схемы теплоснабжения г. </w:t>
      </w:r>
      <w:r>
        <w:t>Новокузнецка</w:t>
      </w:r>
      <w:r w:rsidRPr="00650370">
        <w:t xml:space="preserve"> </w:t>
      </w:r>
      <w:r>
        <w:t>(202</w:t>
      </w:r>
      <w:r w:rsidR="00C90429">
        <w:t>1</w:t>
      </w:r>
      <w:r>
        <w:t xml:space="preserve">-2032 гг.) </w:t>
      </w:r>
      <w:r w:rsidRPr="00650370">
        <w:t xml:space="preserve">составят </w:t>
      </w:r>
      <w:r w:rsidR="00262116" w:rsidRPr="00262116">
        <w:t>935 596,9</w:t>
      </w:r>
      <w:r w:rsidR="00262116">
        <w:t xml:space="preserve"> </w:t>
      </w:r>
      <w:r>
        <w:t>тыс</w:t>
      </w:r>
      <w:r w:rsidRPr="00650370">
        <w:t>. руб.</w:t>
      </w:r>
    </w:p>
    <w:p w14:paraId="4A04D927" w14:textId="77777777" w:rsidR="00E67B46" w:rsidRDefault="00E67B46" w:rsidP="00031475">
      <w:pPr>
        <w:spacing w:line="360" w:lineRule="auto"/>
        <w:ind w:firstLine="709"/>
        <w:jc w:val="both"/>
        <w:sectPr w:rsidR="00E67B46" w:rsidSect="00174E0A">
          <w:pgSz w:w="11907" w:h="16840" w:code="9"/>
          <w:pgMar w:top="1134" w:right="567" w:bottom="1134" w:left="1418" w:header="709" w:footer="709" w:gutter="0"/>
          <w:cols w:space="708"/>
          <w:docGrid w:linePitch="360"/>
        </w:sectPr>
      </w:pPr>
    </w:p>
    <w:p w14:paraId="370B959E" w14:textId="39DBFA2F" w:rsidR="008C2D75" w:rsidRDefault="008C2D75" w:rsidP="008C2D75">
      <w:pPr>
        <w:pStyle w:val="afffffff6"/>
        <w:spacing w:before="120" w:line="300" w:lineRule="auto"/>
        <w:rPr>
          <w:b/>
          <w:lang w:val="ru-RU" w:bidi="ar-SA"/>
        </w:rPr>
      </w:pPr>
      <w:bookmarkStart w:id="10" w:name="_Toc85555243"/>
      <w:r w:rsidRPr="00FC7C75">
        <w:rPr>
          <w:b/>
          <w:lang w:val="ru-RU" w:bidi="ar-SA"/>
        </w:rPr>
        <w:lastRenderedPageBreak/>
        <w:t xml:space="preserve">Таблица </w:t>
      </w:r>
      <w:r w:rsidRPr="00FC7C75">
        <w:rPr>
          <w:b/>
          <w:lang w:val="ru-RU" w:bidi="ar-SA"/>
        </w:rPr>
        <w:fldChar w:fldCharType="begin"/>
      </w:r>
      <w:r w:rsidRPr="00FC7C75">
        <w:rPr>
          <w:b/>
          <w:lang w:val="ru-RU" w:bidi="ar-SA"/>
        </w:rPr>
        <w:instrText xml:space="preserve"> SEQ Таблица \* ARABIC </w:instrText>
      </w:r>
      <w:r w:rsidRPr="00FC7C75">
        <w:rPr>
          <w:b/>
          <w:lang w:val="ru-RU" w:bidi="ar-SA"/>
        </w:rPr>
        <w:fldChar w:fldCharType="separate"/>
      </w:r>
      <w:r w:rsidR="004D630A">
        <w:rPr>
          <w:b/>
          <w:noProof/>
          <w:lang w:val="ru-RU" w:bidi="ar-SA"/>
        </w:rPr>
        <w:t>2</w:t>
      </w:r>
      <w:r w:rsidRPr="00FC7C75">
        <w:rPr>
          <w:b/>
          <w:lang w:val="ru-RU" w:bidi="ar-SA"/>
        </w:rPr>
        <w:fldChar w:fldCharType="end"/>
      </w:r>
      <w:r w:rsidRPr="00FC7C75">
        <w:rPr>
          <w:b/>
          <w:lang w:val="ru-RU" w:bidi="ar-SA"/>
        </w:rPr>
        <w:t xml:space="preserve"> – </w:t>
      </w:r>
      <w:r w:rsidR="002A5CAE" w:rsidRPr="002A5CAE">
        <w:rPr>
          <w:b/>
          <w:lang w:val="ru-RU" w:bidi="ar-SA"/>
        </w:rPr>
        <w:t>Объемы строительства тепловых сетей в зоне деятельности ЕТО для обеспечения перспективных приростов тепловой нагрузки (присоединения новых потребителей) (П43.1 МУ)</w:t>
      </w:r>
      <w:bookmarkEnd w:id="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6"/>
        <w:gridCol w:w="1534"/>
        <w:gridCol w:w="1398"/>
        <w:gridCol w:w="1399"/>
        <w:gridCol w:w="1428"/>
        <w:gridCol w:w="2529"/>
        <w:gridCol w:w="516"/>
        <w:gridCol w:w="766"/>
        <w:gridCol w:w="1369"/>
        <w:gridCol w:w="1113"/>
        <w:gridCol w:w="2091"/>
        <w:gridCol w:w="718"/>
        <w:gridCol w:w="793"/>
        <w:gridCol w:w="794"/>
        <w:gridCol w:w="1274"/>
        <w:gridCol w:w="1274"/>
        <w:gridCol w:w="1274"/>
      </w:tblGrid>
      <w:tr w:rsidR="00DD003E" w:rsidRPr="00DD003E" w14:paraId="19A7B4D2" w14:textId="77777777" w:rsidTr="00F94DBB">
        <w:trPr>
          <w:trHeight w:val="1575"/>
          <w:tblHeader/>
        </w:trPr>
        <w:tc>
          <w:tcPr>
            <w:tcW w:w="1266" w:type="dxa"/>
            <w:vMerge w:val="restart"/>
            <w:shd w:val="clear" w:color="auto" w:fill="auto"/>
            <w:textDirection w:val="btLr"/>
            <w:vAlign w:val="center"/>
            <w:hideMark/>
          </w:tcPr>
          <w:p w14:paraId="2A17D3FB" w14:textId="77777777" w:rsidR="00DD003E" w:rsidRPr="00DD003E" w:rsidRDefault="00DD003E" w:rsidP="00DD003E">
            <w:pPr>
              <w:ind w:left="113" w:right="113"/>
              <w:jc w:val="center"/>
              <w:rPr>
                <w:b/>
                <w:bCs/>
                <w:color w:val="000000"/>
                <w:sz w:val="20"/>
                <w:szCs w:val="20"/>
              </w:rPr>
            </w:pPr>
            <w:r w:rsidRPr="00DD003E">
              <w:rPr>
                <w:b/>
                <w:bCs/>
                <w:color w:val="000000"/>
                <w:sz w:val="20"/>
                <w:szCs w:val="20"/>
              </w:rPr>
              <w:t>Шифр проекта</w:t>
            </w:r>
          </w:p>
        </w:tc>
        <w:tc>
          <w:tcPr>
            <w:tcW w:w="1534" w:type="dxa"/>
            <w:vMerge w:val="restart"/>
            <w:shd w:val="clear" w:color="auto" w:fill="auto"/>
            <w:textDirection w:val="btLr"/>
            <w:vAlign w:val="center"/>
          </w:tcPr>
          <w:p w14:paraId="742F6026" w14:textId="2FA8B423" w:rsidR="00DD003E" w:rsidRPr="00DD003E" w:rsidRDefault="00DD003E" w:rsidP="00DD003E">
            <w:pPr>
              <w:jc w:val="center"/>
              <w:rPr>
                <w:b/>
                <w:bCs/>
                <w:color w:val="000000"/>
                <w:sz w:val="20"/>
                <w:szCs w:val="20"/>
              </w:rPr>
            </w:pPr>
            <w:r w:rsidRPr="00DD003E">
              <w:rPr>
                <w:b/>
                <w:bCs/>
                <w:color w:val="000000"/>
                <w:sz w:val="20"/>
                <w:szCs w:val="20"/>
              </w:rPr>
              <w:t>Источник</w:t>
            </w:r>
          </w:p>
        </w:tc>
        <w:tc>
          <w:tcPr>
            <w:tcW w:w="1398" w:type="dxa"/>
            <w:vMerge w:val="restart"/>
            <w:shd w:val="clear" w:color="auto" w:fill="auto"/>
            <w:textDirection w:val="btLr"/>
            <w:vAlign w:val="center"/>
            <w:hideMark/>
          </w:tcPr>
          <w:p w14:paraId="09D0A622" w14:textId="4F2C5E6D" w:rsidR="00DD003E" w:rsidRPr="00DD003E" w:rsidRDefault="00DD003E" w:rsidP="00DD003E">
            <w:pPr>
              <w:jc w:val="center"/>
              <w:rPr>
                <w:b/>
                <w:bCs/>
                <w:color w:val="000000"/>
                <w:sz w:val="20"/>
                <w:szCs w:val="20"/>
              </w:rPr>
            </w:pPr>
            <w:r w:rsidRPr="00DD003E">
              <w:rPr>
                <w:b/>
                <w:bCs/>
                <w:color w:val="000000"/>
                <w:sz w:val="20"/>
                <w:szCs w:val="20"/>
              </w:rPr>
              <w:t>Наименование начала участка</w:t>
            </w:r>
          </w:p>
        </w:tc>
        <w:tc>
          <w:tcPr>
            <w:tcW w:w="1399" w:type="dxa"/>
            <w:vMerge w:val="restart"/>
            <w:shd w:val="clear" w:color="auto" w:fill="auto"/>
            <w:textDirection w:val="btLr"/>
            <w:vAlign w:val="center"/>
            <w:hideMark/>
          </w:tcPr>
          <w:p w14:paraId="248214BC" w14:textId="0AA8D538" w:rsidR="00DD003E" w:rsidRPr="00DD003E" w:rsidRDefault="00DD003E" w:rsidP="00DD003E">
            <w:pPr>
              <w:jc w:val="center"/>
              <w:rPr>
                <w:b/>
                <w:bCs/>
                <w:color w:val="000000"/>
                <w:sz w:val="20"/>
                <w:szCs w:val="20"/>
              </w:rPr>
            </w:pPr>
            <w:r w:rsidRPr="00DD003E">
              <w:rPr>
                <w:b/>
                <w:bCs/>
                <w:color w:val="000000"/>
                <w:sz w:val="20"/>
                <w:szCs w:val="20"/>
              </w:rPr>
              <w:t>Наименование конца участка</w:t>
            </w:r>
          </w:p>
        </w:tc>
        <w:tc>
          <w:tcPr>
            <w:tcW w:w="1428" w:type="dxa"/>
            <w:vMerge w:val="restart"/>
            <w:shd w:val="clear" w:color="auto" w:fill="auto"/>
            <w:textDirection w:val="btLr"/>
            <w:vAlign w:val="center"/>
            <w:hideMark/>
          </w:tcPr>
          <w:p w14:paraId="2D62347C" w14:textId="01B3E61A" w:rsidR="00DD003E" w:rsidRPr="00DD003E" w:rsidRDefault="00DD003E" w:rsidP="00DD003E">
            <w:pPr>
              <w:jc w:val="center"/>
              <w:rPr>
                <w:b/>
                <w:bCs/>
                <w:color w:val="000000"/>
                <w:sz w:val="20"/>
                <w:szCs w:val="20"/>
              </w:rPr>
            </w:pPr>
            <w:r w:rsidRPr="00DD003E">
              <w:rPr>
                <w:b/>
                <w:bCs/>
                <w:color w:val="000000"/>
                <w:sz w:val="20"/>
                <w:szCs w:val="20"/>
              </w:rPr>
              <w:t>Планировочный квартал</w:t>
            </w:r>
          </w:p>
        </w:tc>
        <w:tc>
          <w:tcPr>
            <w:tcW w:w="2529" w:type="dxa"/>
            <w:vMerge w:val="restart"/>
            <w:shd w:val="clear" w:color="auto" w:fill="auto"/>
            <w:textDirection w:val="btLr"/>
            <w:vAlign w:val="center"/>
            <w:hideMark/>
          </w:tcPr>
          <w:p w14:paraId="2B8437C3" w14:textId="2A47A138" w:rsidR="00DD003E" w:rsidRPr="00DD003E" w:rsidRDefault="00DD003E" w:rsidP="00DD003E">
            <w:pPr>
              <w:jc w:val="center"/>
              <w:rPr>
                <w:b/>
                <w:bCs/>
                <w:color w:val="000000"/>
                <w:sz w:val="20"/>
                <w:szCs w:val="20"/>
              </w:rPr>
            </w:pPr>
            <w:r w:rsidRPr="00DD003E">
              <w:rPr>
                <w:b/>
                <w:bCs/>
                <w:color w:val="000000"/>
                <w:sz w:val="20"/>
                <w:szCs w:val="20"/>
              </w:rPr>
              <w:t>Перспективный потребитель</w:t>
            </w:r>
          </w:p>
        </w:tc>
        <w:tc>
          <w:tcPr>
            <w:tcW w:w="516" w:type="dxa"/>
            <w:vMerge w:val="restart"/>
            <w:shd w:val="clear" w:color="auto" w:fill="auto"/>
            <w:textDirection w:val="btLr"/>
            <w:vAlign w:val="center"/>
          </w:tcPr>
          <w:p w14:paraId="0536FA53" w14:textId="5442CE40" w:rsidR="00DD003E" w:rsidRPr="00DD003E" w:rsidRDefault="00DD003E" w:rsidP="00DD003E">
            <w:pPr>
              <w:ind w:left="113" w:right="113"/>
              <w:jc w:val="center"/>
              <w:rPr>
                <w:b/>
                <w:bCs/>
                <w:color w:val="000000"/>
                <w:sz w:val="20"/>
                <w:szCs w:val="20"/>
              </w:rPr>
            </w:pPr>
            <w:r w:rsidRPr="00DD003E">
              <w:rPr>
                <w:b/>
                <w:bCs/>
                <w:color w:val="000000"/>
                <w:sz w:val="20"/>
                <w:szCs w:val="20"/>
              </w:rPr>
              <w:t>Условный диаметр, мм</w:t>
            </w:r>
          </w:p>
        </w:tc>
        <w:tc>
          <w:tcPr>
            <w:tcW w:w="766" w:type="dxa"/>
            <w:vMerge w:val="restart"/>
            <w:shd w:val="clear" w:color="auto" w:fill="auto"/>
            <w:textDirection w:val="btLr"/>
            <w:vAlign w:val="center"/>
          </w:tcPr>
          <w:p w14:paraId="292DF39B" w14:textId="21EF5C4C" w:rsidR="00DD003E" w:rsidRPr="00DD003E" w:rsidRDefault="00DD003E" w:rsidP="00DD003E">
            <w:pPr>
              <w:ind w:left="113" w:right="113"/>
              <w:jc w:val="center"/>
              <w:rPr>
                <w:b/>
                <w:bCs/>
                <w:color w:val="000000"/>
                <w:sz w:val="20"/>
                <w:szCs w:val="20"/>
              </w:rPr>
            </w:pPr>
            <w:r w:rsidRPr="00DD003E">
              <w:rPr>
                <w:b/>
                <w:bCs/>
                <w:color w:val="000000"/>
                <w:sz w:val="20"/>
                <w:szCs w:val="20"/>
              </w:rPr>
              <w:t>Протяженность участка в 1-тр. исч., м</w:t>
            </w:r>
          </w:p>
        </w:tc>
        <w:tc>
          <w:tcPr>
            <w:tcW w:w="1369" w:type="dxa"/>
            <w:vMerge w:val="restart"/>
            <w:shd w:val="clear" w:color="auto" w:fill="auto"/>
            <w:textDirection w:val="btLr"/>
            <w:vAlign w:val="center"/>
          </w:tcPr>
          <w:p w14:paraId="62E756A6" w14:textId="76B48A6D" w:rsidR="00DD003E" w:rsidRPr="00DD003E" w:rsidRDefault="00DD003E" w:rsidP="00DD003E">
            <w:pPr>
              <w:ind w:left="113" w:right="113"/>
              <w:jc w:val="center"/>
              <w:rPr>
                <w:b/>
                <w:bCs/>
                <w:color w:val="000000"/>
                <w:sz w:val="20"/>
                <w:szCs w:val="20"/>
              </w:rPr>
            </w:pPr>
            <w:r w:rsidRPr="00DD003E">
              <w:rPr>
                <w:b/>
                <w:bCs/>
                <w:color w:val="000000"/>
                <w:sz w:val="20"/>
                <w:szCs w:val="20"/>
              </w:rPr>
              <w:t>Вид прокладки тепловой сети</w:t>
            </w:r>
          </w:p>
        </w:tc>
        <w:tc>
          <w:tcPr>
            <w:tcW w:w="1113" w:type="dxa"/>
            <w:vMerge w:val="restart"/>
            <w:shd w:val="clear" w:color="auto" w:fill="auto"/>
            <w:textDirection w:val="btLr"/>
            <w:vAlign w:val="center"/>
          </w:tcPr>
          <w:p w14:paraId="5FF41A3C" w14:textId="072F67FE" w:rsidR="00DD003E" w:rsidRPr="00DD003E" w:rsidRDefault="00DD003E" w:rsidP="00DD003E">
            <w:pPr>
              <w:ind w:left="113" w:right="113"/>
              <w:jc w:val="center"/>
              <w:rPr>
                <w:b/>
                <w:bCs/>
                <w:color w:val="000000"/>
                <w:sz w:val="20"/>
                <w:szCs w:val="20"/>
              </w:rPr>
            </w:pPr>
            <w:r w:rsidRPr="00DD003E">
              <w:rPr>
                <w:b/>
                <w:bCs/>
                <w:color w:val="000000"/>
                <w:sz w:val="20"/>
                <w:szCs w:val="20"/>
              </w:rPr>
              <w:t>Теплоизоляционный материал</w:t>
            </w:r>
          </w:p>
        </w:tc>
        <w:tc>
          <w:tcPr>
            <w:tcW w:w="2091" w:type="dxa"/>
            <w:vMerge w:val="restart"/>
            <w:shd w:val="clear" w:color="auto" w:fill="auto"/>
            <w:textDirection w:val="btLr"/>
            <w:vAlign w:val="center"/>
            <w:hideMark/>
          </w:tcPr>
          <w:p w14:paraId="08B67BB0" w14:textId="28E57144" w:rsidR="00DD003E" w:rsidRPr="00DD003E" w:rsidRDefault="00DD003E" w:rsidP="00DD003E">
            <w:pPr>
              <w:ind w:left="113" w:right="113"/>
              <w:jc w:val="center"/>
              <w:rPr>
                <w:b/>
                <w:bCs/>
                <w:color w:val="000000"/>
                <w:sz w:val="20"/>
                <w:szCs w:val="20"/>
              </w:rPr>
            </w:pPr>
            <w:r w:rsidRPr="00DD003E">
              <w:rPr>
                <w:b/>
                <w:bCs/>
                <w:color w:val="000000"/>
                <w:sz w:val="20"/>
                <w:szCs w:val="20"/>
              </w:rPr>
              <w:t>ТСО</w:t>
            </w:r>
          </w:p>
        </w:tc>
        <w:tc>
          <w:tcPr>
            <w:tcW w:w="718" w:type="dxa"/>
            <w:vMerge w:val="restart"/>
            <w:shd w:val="clear" w:color="auto" w:fill="auto"/>
            <w:textDirection w:val="btLr"/>
            <w:vAlign w:val="center"/>
            <w:hideMark/>
          </w:tcPr>
          <w:p w14:paraId="5BB3C8A2" w14:textId="77777777" w:rsidR="00DD003E" w:rsidRPr="00DD003E" w:rsidRDefault="00DD003E" w:rsidP="00DD003E">
            <w:pPr>
              <w:ind w:left="113" w:right="113"/>
              <w:jc w:val="center"/>
              <w:rPr>
                <w:b/>
                <w:bCs/>
                <w:color w:val="000000"/>
                <w:sz w:val="20"/>
                <w:szCs w:val="20"/>
              </w:rPr>
            </w:pPr>
            <w:r w:rsidRPr="00DD003E">
              <w:rPr>
                <w:b/>
                <w:bCs/>
                <w:color w:val="000000"/>
                <w:sz w:val="20"/>
                <w:szCs w:val="20"/>
              </w:rPr>
              <w:t>ЕТО</w:t>
            </w:r>
          </w:p>
        </w:tc>
        <w:tc>
          <w:tcPr>
            <w:tcW w:w="1587" w:type="dxa"/>
            <w:gridSpan w:val="2"/>
            <w:shd w:val="clear" w:color="auto" w:fill="auto"/>
            <w:textDirection w:val="btLr"/>
            <w:vAlign w:val="center"/>
            <w:hideMark/>
          </w:tcPr>
          <w:p w14:paraId="3A501676" w14:textId="149DB68E" w:rsidR="00DD003E" w:rsidRPr="00DD003E" w:rsidRDefault="00DD003E" w:rsidP="00DD003E">
            <w:pPr>
              <w:ind w:left="113" w:right="113"/>
              <w:jc w:val="center"/>
              <w:rPr>
                <w:b/>
                <w:bCs/>
                <w:color w:val="000000"/>
                <w:sz w:val="20"/>
                <w:szCs w:val="20"/>
              </w:rPr>
            </w:pPr>
            <w:r w:rsidRPr="00DD003E">
              <w:rPr>
                <w:b/>
                <w:bCs/>
                <w:color w:val="000000"/>
                <w:sz w:val="20"/>
                <w:szCs w:val="20"/>
              </w:rPr>
              <w:t>Год строительства/реконструкции</w:t>
            </w:r>
          </w:p>
        </w:tc>
        <w:tc>
          <w:tcPr>
            <w:tcW w:w="1274" w:type="dxa"/>
            <w:vMerge w:val="restart"/>
            <w:shd w:val="clear" w:color="auto" w:fill="auto"/>
            <w:textDirection w:val="btLr"/>
            <w:vAlign w:val="center"/>
            <w:hideMark/>
          </w:tcPr>
          <w:p w14:paraId="2D7A87B8" w14:textId="77777777" w:rsidR="00DD003E" w:rsidRPr="00DD003E" w:rsidRDefault="00DD003E" w:rsidP="00DD003E">
            <w:pPr>
              <w:ind w:left="113" w:right="113"/>
              <w:jc w:val="center"/>
              <w:rPr>
                <w:b/>
                <w:bCs/>
                <w:color w:val="000000"/>
                <w:sz w:val="20"/>
                <w:szCs w:val="20"/>
              </w:rPr>
            </w:pPr>
            <w:r w:rsidRPr="00DD003E">
              <w:rPr>
                <w:b/>
                <w:bCs/>
                <w:color w:val="000000"/>
                <w:sz w:val="20"/>
                <w:szCs w:val="20"/>
              </w:rPr>
              <w:t>Затраты на дату реализации без НДС, тыс. руб.</w:t>
            </w:r>
          </w:p>
        </w:tc>
        <w:tc>
          <w:tcPr>
            <w:tcW w:w="1274" w:type="dxa"/>
            <w:vMerge w:val="restart"/>
            <w:shd w:val="clear" w:color="auto" w:fill="auto"/>
            <w:textDirection w:val="btLr"/>
            <w:vAlign w:val="center"/>
            <w:hideMark/>
          </w:tcPr>
          <w:p w14:paraId="50B56DB7" w14:textId="77777777" w:rsidR="00DD003E" w:rsidRPr="00DD003E" w:rsidRDefault="00DD003E" w:rsidP="00DD003E">
            <w:pPr>
              <w:ind w:left="113" w:right="113"/>
              <w:jc w:val="center"/>
              <w:rPr>
                <w:b/>
                <w:bCs/>
                <w:color w:val="000000"/>
                <w:sz w:val="20"/>
                <w:szCs w:val="20"/>
              </w:rPr>
            </w:pPr>
            <w:r w:rsidRPr="00DD003E">
              <w:rPr>
                <w:b/>
                <w:bCs/>
                <w:color w:val="000000"/>
                <w:sz w:val="20"/>
                <w:szCs w:val="20"/>
              </w:rPr>
              <w:t>Затраты в ценах 2021 г. без НДС, тыс. руб.</w:t>
            </w:r>
          </w:p>
        </w:tc>
        <w:tc>
          <w:tcPr>
            <w:tcW w:w="1274" w:type="dxa"/>
            <w:vMerge w:val="restart"/>
            <w:shd w:val="clear" w:color="auto" w:fill="auto"/>
            <w:textDirection w:val="btLr"/>
            <w:vAlign w:val="center"/>
            <w:hideMark/>
          </w:tcPr>
          <w:p w14:paraId="5B3EF772" w14:textId="77777777" w:rsidR="00DD003E" w:rsidRPr="00DD003E" w:rsidRDefault="00DD003E" w:rsidP="00DD003E">
            <w:pPr>
              <w:ind w:left="113" w:right="113"/>
              <w:jc w:val="center"/>
              <w:rPr>
                <w:b/>
                <w:bCs/>
                <w:color w:val="000000"/>
                <w:sz w:val="20"/>
                <w:szCs w:val="20"/>
              </w:rPr>
            </w:pPr>
            <w:r w:rsidRPr="00DD003E">
              <w:rPr>
                <w:b/>
                <w:bCs/>
                <w:color w:val="000000"/>
                <w:sz w:val="20"/>
                <w:szCs w:val="20"/>
              </w:rPr>
              <w:t>Затраты в ценах на дату реализации с НДС, тыс. руб.</w:t>
            </w:r>
          </w:p>
        </w:tc>
      </w:tr>
      <w:tr w:rsidR="00DD003E" w:rsidRPr="00DD003E" w14:paraId="250D6D04" w14:textId="77777777" w:rsidTr="00F94DBB">
        <w:trPr>
          <w:cantSplit/>
          <w:trHeight w:val="1554"/>
          <w:tblHeader/>
        </w:trPr>
        <w:tc>
          <w:tcPr>
            <w:tcW w:w="1266" w:type="dxa"/>
            <w:vMerge/>
            <w:shd w:val="clear" w:color="auto" w:fill="auto"/>
            <w:vAlign w:val="center"/>
            <w:hideMark/>
          </w:tcPr>
          <w:p w14:paraId="51D09F0D" w14:textId="77777777" w:rsidR="00DD003E" w:rsidRPr="00DD003E" w:rsidRDefault="00DD003E" w:rsidP="00DD003E">
            <w:pPr>
              <w:rPr>
                <w:b/>
                <w:bCs/>
                <w:color w:val="000000"/>
                <w:sz w:val="20"/>
                <w:szCs w:val="20"/>
              </w:rPr>
            </w:pPr>
          </w:p>
        </w:tc>
        <w:tc>
          <w:tcPr>
            <w:tcW w:w="1534" w:type="dxa"/>
            <w:vMerge/>
            <w:shd w:val="clear" w:color="auto" w:fill="auto"/>
            <w:vAlign w:val="center"/>
          </w:tcPr>
          <w:p w14:paraId="08F77841" w14:textId="77777777" w:rsidR="00DD003E" w:rsidRPr="00DD003E" w:rsidRDefault="00DD003E" w:rsidP="00DD003E">
            <w:pPr>
              <w:rPr>
                <w:b/>
                <w:bCs/>
                <w:color w:val="000000"/>
                <w:sz w:val="20"/>
                <w:szCs w:val="20"/>
              </w:rPr>
            </w:pPr>
          </w:p>
        </w:tc>
        <w:tc>
          <w:tcPr>
            <w:tcW w:w="1398" w:type="dxa"/>
            <w:vMerge/>
            <w:shd w:val="clear" w:color="auto" w:fill="auto"/>
            <w:vAlign w:val="center"/>
            <w:hideMark/>
          </w:tcPr>
          <w:p w14:paraId="04118377" w14:textId="588888DD" w:rsidR="00DD003E" w:rsidRPr="00DD003E" w:rsidRDefault="00DD003E" w:rsidP="00DD003E">
            <w:pPr>
              <w:rPr>
                <w:b/>
                <w:bCs/>
                <w:color w:val="000000"/>
                <w:sz w:val="20"/>
                <w:szCs w:val="20"/>
              </w:rPr>
            </w:pPr>
          </w:p>
        </w:tc>
        <w:tc>
          <w:tcPr>
            <w:tcW w:w="1399" w:type="dxa"/>
            <w:vMerge/>
            <w:shd w:val="clear" w:color="auto" w:fill="auto"/>
            <w:vAlign w:val="center"/>
            <w:hideMark/>
          </w:tcPr>
          <w:p w14:paraId="2EED13CB" w14:textId="77777777" w:rsidR="00DD003E" w:rsidRPr="00DD003E" w:rsidRDefault="00DD003E" w:rsidP="00DD003E">
            <w:pPr>
              <w:rPr>
                <w:b/>
                <w:bCs/>
                <w:color w:val="000000"/>
                <w:sz w:val="20"/>
                <w:szCs w:val="20"/>
              </w:rPr>
            </w:pPr>
          </w:p>
        </w:tc>
        <w:tc>
          <w:tcPr>
            <w:tcW w:w="1428" w:type="dxa"/>
            <w:vMerge/>
            <w:shd w:val="clear" w:color="auto" w:fill="auto"/>
            <w:vAlign w:val="center"/>
            <w:hideMark/>
          </w:tcPr>
          <w:p w14:paraId="581D28FD" w14:textId="77777777" w:rsidR="00DD003E" w:rsidRPr="00DD003E" w:rsidRDefault="00DD003E" w:rsidP="00DD003E">
            <w:pPr>
              <w:rPr>
                <w:b/>
                <w:bCs/>
                <w:color w:val="000000"/>
                <w:sz w:val="20"/>
                <w:szCs w:val="20"/>
              </w:rPr>
            </w:pPr>
          </w:p>
        </w:tc>
        <w:tc>
          <w:tcPr>
            <w:tcW w:w="2529" w:type="dxa"/>
            <w:vMerge/>
            <w:shd w:val="clear" w:color="auto" w:fill="auto"/>
            <w:vAlign w:val="center"/>
            <w:hideMark/>
          </w:tcPr>
          <w:p w14:paraId="71BA4E5E" w14:textId="77777777" w:rsidR="00DD003E" w:rsidRPr="00DD003E" w:rsidRDefault="00DD003E" w:rsidP="00DD003E">
            <w:pPr>
              <w:rPr>
                <w:b/>
                <w:bCs/>
                <w:color w:val="000000"/>
                <w:sz w:val="20"/>
                <w:szCs w:val="20"/>
              </w:rPr>
            </w:pPr>
          </w:p>
        </w:tc>
        <w:tc>
          <w:tcPr>
            <w:tcW w:w="516" w:type="dxa"/>
            <w:vMerge/>
            <w:shd w:val="clear" w:color="auto" w:fill="auto"/>
            <w:vAlign w:val="center"/>
          </w:tcPr>
          <w:p w14:paraId="2656E72E" w14:textId="77777777" w:rsidR="00DD003E" w:rsidRPr="00DD003E" w:rsidRDefault="00DD003E" w:rsidP="00DD003E">
            <w:pPr>
              <w:rPr>
                <w:b/>
                <w:bCs/>
                <w:color w:val="000000"/>
                <w:sz w:val="20"/>
                <w:szCs w:val="20"/>
              </w:rPr>
            </w:pPr>
          </w:p>
        </w:tc>
        <w:tc>
          <w:tcPr>
            <w:tcW w:w="766" w:type="dxa"/>
            <w:vMerge/>
            <w:shd w:val="clear" w:color="auto" w:fill="auto"/>
            <w:vAlign w:val="center"/>
          </w:tcPr>
          <w:p w14:paraId="6EEF8894" w14:textId="77777777" w:rsidR="00DD003E" w:rsidRPr="00DD003E" w:rsidRDefault="00DD003E" w:rsidP="00DD003E">
            <w:pPr>
              <w:rPr>
                <w:b/>
                <w:bCs/>
                <w:color w:val="000000"/>
                <w:sz w:val="20"/>
                <w:szCs w:val="20"/>
              </w:rPr>
            </w:pPr>
          </w:p>
        </w:tc>
        <w:tc>
          <w:tcPr>
            <w:tcW w:w="1369" w:type="dxa"/>
            <w:vMerge/>
            <w:shd w:val="clear" w:color="auto" w:fill="auto"/>
            <w:vAlign w:val="center"/>
          </w:tcPr>
          <w:p w14:paraId="765790CB" w14:textId="77777777" w:rsidR="00DD003E" w:rsidRPr="00DD003E" w:rsidRDefault="00DD003E" w:rsidP="00DD003E">
            <w:pPr>
              <w:rPr>
                <w:b/>
                <w:bCs/>
                <w:color w:val="000000"/>
                <w:sz w:val="20"/>
                <w:szCs w:val="20"/>
              </w:rPr>
            </w:pPr>
          </w:p>
        </w:tc>
        <w:tc>
          <w:tcPr>
            <w:tcW w:w="1113" w:type="dxa"/>
            <w:vMerge/>
            <w:shd w:val="clear" w:color="auto" w:fill="auto"/>
            <w:vAlign w:val="center"/>
          </w:tcPr>
          <w:p w14:paraId="185AC5D7" w14:textId="77777777" w:rsidR="00DD003E" w:rsidRPr="00DD003E" w:rsidRDefault="00DD003E" w:rsidP="00DD003E">
            <w:pPr>
              <w:rPr>
                <w:b/>
                <w:bCs/>
                <w:color w:val="000000"/>
                <w:sz w:val="20"/>
                <w:szCs w:val="20"/>
              </w:rPr>
            </w:pPr>
          </w:p>
        </w:tc>
        <w:tc>
          <w:tcPr>
            <w:tcW w:w="2091" w:type="dxa"/>
            <w:vMerge/>
            <w:shd w:val="clear" w:color="auto" w:fill="auto"/>
            <w:vAlign w:val="center"/>
            <w:hideMark/>
          </w:tcPr>
          <w:p w14:paraId="02E740E0" w14:textId="329F5A45" w:rsidR="00DD003E" w:rsidRPr="00DD003E" w:rsidRDefault="00DD003E" w:rsidP="00DD003E">
            <w:pPr>
              <w:rPr>
                <w:b/>
                <w:bCs/>
                <w:color w:val="000000"/>
                <w:sz w:val="20"/>
                <w:szCs w:val="20"/>
              </w:rPr>
            </w:pPr>
          </w:p>
        </w:tc>
        <w:tc>
          <w:tcPr>
            <w:tcW w:w="718" w:type="dxa"/>
            <w:vMerge/>
            <w:shd w:val="clear" w:color="auto" w:fill="auto"/>
            <w:vAlign w:val="center"/>
            <w:hideMark/>
          </w:tcPr>
          <w:p w14:paraId="7CB08D50" w14:textId="77777777" w:rsidR="00DD003E" w:rsidRPr="00DD003E" w:rsidRDefault="00DD003E" w:rsidP="00DD003E">
            <w:pPr>
              <w:rPr>
                <w:b/>
                <w:bCs/>
                <w:color w:val="000000"/>
                <w:sz w:val="20"/>
                <w:szCs w:val="20"/>
              </w:rPr>
            </w:pPr>
          </w:p>
        </w:tc>
        <w:tc>
          <w:tcPr>
            <w:tcW w:w="793" w:type="dxa"/>
            <w:shd w:val="clear" w:color="auto" w:fill="auto"/>
            <w:textDirection w:val="btLr"/>
            <w:vAlign w:val="center"/>
            <w:hideMark/>
          </w:tcPr>
          <w:p w14:paraId="0EBD843F" w14:textId="77777777" w:rsidR="00DD003E" w:rsidRPr="00DD003E" w:rsidRDefault="00DD003E" w:rsidP="00DD003E">
            <w:pPr>
              <w:ind w:left="113" w:right="113"/>
              <w:jc w:val="center"/>
              <w:rPr>
                <w:b/>
                <w:bCs/>
                <w:color w:val="000000"/>
                <w:sz w:val="20"/>
                <w:szCs w:val="20"/>
              </w:rPr>
            </w:pPr>
            <w:r w:rsidRPr="00DD003E">
              <w:rPr>
                <w:b/>
                <w:bCs/>
                <w:color w:val="000000"/>
                <w:sz w:val="20"/>
                <w:szCs w:val="20"/>
              </w:rPr>
              <w:t>ПИР и ПСД</w:t>
            </w:r>
          </w:p>
        </w:tc>
        <w:tc>
          <w:tcPr>
            <w:tcW w:w="794" w:type="dxa"/>
            <w:shd w:val="clear" w:color="auto" w:fill="auto"/>
            <w:textDirection w:val="btLr"/>
            <w:vAlign w:val="center"/>
            <w:hideMark/>
          </w:tcPr>
          <w:p w14:paraId="17871B4A" w14:textId="77777777" w:rsidR="00DD003E" w:rsidRPr="00DD003E" w:rsidRDefault="00DD003E" w:rsidP="00DD003E">
            <w:pPr>
              <w:ind w:left="113" w:right="113"/>
              <w:jc w:val="center"/>
              <w:rPr>
                <w:b/>
                <w:bCs/>
                <w:color w:val="000000"/>
                <w:sz w:val="20"/>
                <w:szCs w:val="20"/>
              </w:rPr>
            </w:pPr>
            <w:r w:rsidRPr="00DD003E">
              <w:rPr>
                <w:b/>
                <w:bCs/>
                <w:color w:val="000000"/>
                <w:sz w:val="20"/>
                <w:szCs w:val="20"/>
              </w:rPr>
              <w:t>Оборудование и СМР</w:t>
            </w:r>
          </w:p>
        </w:tc>
        <w:tc>
          <w:tcPr>
            <w:tcW w:w="1274" w:type="dxa"/>
            <w:vMerge/>
            <w:shd w:val="clear" w:color="auto" w:fill="auto"/>
            <w:vAlign w:val="center"/>
          </w:tcPr>
          <w:p w14:paraId="352E946A" w14:textId="063048CF" w:rsidR="00DD003E" w:rsidRPr="00DD003E" w:rsidRDefault="00DD003E" w:rsidP="00DD003E">
            <w:pPr>
              <w:jc w:val="center"/>
              <w:rPr>
                <w:b/>
                <w:bCs/>
                <w:color w:val="000000"/>
                <w:sz w:val="20"/>
                <w:szCs w:val="20"/>
              </w:rPr>
            </w:pPr>
          </w:p>
        </w:tc>
        <w:tc>
          <w:tcPr>
            <w:tcW w:w="1274" w:type="dxa"/>
            <w:vMerge/>
            <w:shd w:val="clear" w:color="auto" w:fill="auto"/>
            <w:vAlign w:val="center"/>
          </w:tcPr>
          <w:p w14:paraId="570078A1" w14:textId="1CC9D655" w:rsidR="00DD003E" w:rsidRPr="00DD003E" w:rsidRDefault="00DD003E" w:rsidP="00DD003E">
            <w:pPr>
              <w:jc w:val="center"/>
              <w:rPr>
                <w:b/>
                <w:bCs/>
                <w:color w:val="000000"/>
                <w:sz w:val="20"/>
                <w:szCs w:val="20"/>
              </w:rPr>
            </w:pPr>
          </w:p>
        </w:tc>
        <w:tc>
          <w:tcPr>
            <w:tcW w:w="1274" w:type="dxa"/>
            <w:vMerge/>
            <w:shd w:val="clear" w:color="auto" w:fill="auto"/>
            <w:vAlign w:val="center"/>
            <w:hideMark/>
          </w:tcPr>
          <w:p w14:paraId="48209553" w14:textId="77777777" w:rsidR="00DD003E" w:rsidRPr="00DD003E" w:rsidRDefault="00DD003E" w:rsidP="00DD003E">
            <w:pPr>
              <w:rPr>
                <w:b/>
                <w:bCs/>
                <w:color w:val="000000"/>
                <w:sz w:val="20"/>
                <w:szCs w:val="20"/>
              </w:rPr>
            </w:pPr>
          </w:p>
        </w:tc>
      </w:tr>
      <w:tr w:rsidR="00DD003E" w:rsidRPr="00DD003E" w14:paraId="124B8BEE" w14:textId="77777777" w:rsidTr="00F94DBB">
        <w:trPr>
          <w:trHeight w:val="20"/>
        </w:trPr>
        <w:tc>
          <w:tcPr>
            <w:tcW w:w="1266" w:type="dxa"/>
            <w:shd w:val="clear" w:color="auto" w:fill="auto"/>
            <w:vAlign w:val="center"/>
            <w:hideMark/>
          </w:tcPr>
          <w:p w14:paraId="1E4ED183" w14:textId="77777777" w:rsidR="00DD003E" w:rsidRPr="00DD003E" w:rsidRDefault="00DD003E" w:rsidP="00DD003E">
            <w:pPr>
              <w:jc w:val="center"/>
              <w:rPr>
                <w:color w:val="000000"/>
                <w:sz w:val="20"/>
                <w:szCs w:val="20"/>
              </w:rPr>
            </w:pPr>
            <w:r w:rsidRPr="00DD003E">
              <w:rPr>
                <w:color w:val="000000"/>
                <w:sz w:val="20"/>
                <w:szCs w:val="20"/>
              </w:rPr>
              <w:t>01.02.01.1</w:t>
            </w:r>
          </w:p>
        </w:tc>
        <w:tc>
          <w:tcPr>
            <w:tcW w:w="1534" w:type="dxa"/>
            <w:shd w:val="clear" w:color="auto" w:fill="auto"/>
            <w:vAlign w:val="center"/>
          </w:tcPr>
          <w:p w14:paraId="64458DA3" w14:textId="6395B127"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2F674328" w14:textId="2677FD85" w:rsidR="00DD003E" w:rsidRPr="00DD003E" w:rsidRDefault="00DD003E" w:rsidP="00DD003E">
            <w:pPr>
              <w:jc w:val="center"/>
              <w:rPr>
                <w:color w:val="000000"/>
                <w:sz w:val="20"/>
                <w:szCs w:val="20"/>
              </w:rPr>
            </w:pPr>
            <w:r w:rsidRPr="00DD003E">
              <w:rPr>
                <w:color w:val="000000"/>
                <w:sz w:val="20"/>
                <w:szCs w:val="20"/>
              </w:rPr>
              <w:t>НТК-1-1</w:t>
            </w:r>
          </w:p>
        </w:tc>
        <w:tc>
          <w:tcPr>
            <w:tcW w:w="1399" w:type="dxa"/>
            <w:shd w:val="clear" w:color="auto" w:fill="auto"/>
            <w:vAlign w:val="center"/>
            <w:hideMark/>
          </w:tcPr>
          <w:p w14:paraId="278827BB" w14:textId="77777777" w:rsidR="00DD003E" w:rsidRPr="00DD003E" w:rsidRDefault="00DD003E" w:rsidP="00DD003E">
            <w:pPr>
              <w:jc w:val="center"/>
              <w:rPr>
                <w:color w:val="000000"/>
                <w:sz w:val="20"/>
                <w:szCs w:val="20"/>
              </w:rPr>
            </w:pPr>
            <w:r w:rsidRPr="00DD003E">
              <w:rPr>
                <w:color w:val="000000"/>
                <w:sz w:val="20"/>
                <w:szCs w:val="20"/>
              </w:rPr>
              <w:t>НТК-1-2</w:t>
            </w:r>
          </w:p>
        </w:tc>
        <w:tc>
          <w:tcPr>
            <w:tcW w:w="1428" w:type="dxa"/>
            <w:shd w:val="clear" w:color="auto" w:fill="auto"/>
            <w:vAlign w:val="center"/>
            <w:hideMark/>
          </w:tcPr>
          <w:p w14:paraId="2D68EE60" w14:textId="77777777" w:rsidR="00DD003E" w:rsidRPr="00DD003E" w:rsidRDefault="00DD003E" w:rsidP="00DD003E">
            <w:pPr>
              <w:jc w:val="center"/>
              <w:rPr>
                <w:color w:val="000000"/>
                <w:sz w:val="20"/>
                <w:szCs w:val="20"/>
              </w:rPr>
            </w:pPr>
            <w:r w:rsidRPr="00DD003E">
              <w:rPr>
                <w:color w:val="000000"/>
                <w:sz w:val="20"/>
                <w:szCs w:val="20"/>
              </w:rPr>
              <w:t>42:30:0212057</w:t>
            </w:r>
          </w:p>
        </w:tc>
        <w:tc>
          <w:tcPr>
            <w:tcW w:w="2529" w:type="dxa"/>
            <w:shd w:val="clear" w:color="auto" w:fill="auto"/>
            <w:vAlign w:val="center"/>
            <w:hideMark/>
          </w:tcPr>
          <w:p w14:paraId="2D8DB09E" w14:textId="77777777" w:rsidR="00DD003E" w:rsidRPr="00DD003E" w:rsidRDefault="00DD003E" w:rsidP="00DD003E">
            <w:pPr>
              <w:jc w:val="center"/>
              <w:rPr>
                <w:color w:val="000000"/>
                <w:sz w:val="20"/>
                <w:szCs w:val="20"/>
              </w:rPr>
            </w:pPr>
            <w:r w:rsidRPr="00DD003E">
              <w:rPr>
                <w:color w:val="000000"/>
                <w:sz w:val="20"/>
                <w:szCs w:val="20"/>
              </w:rPr>
              <w:t>Офисное здание, заявитель - МП "ССК"</w:t>
            </w:r>
          </w:p>
        </w:tc>
        <w:tc>
          <w:tcPr>
            <w:tcW w:w="516" w:type="dxa"/>
            <w:shd w:val="clear" w:color="auto" w:fill="auto"/>
            <w:vAlign w:val="center"/>
          </w:tcPr>
          <w:p w14:paraId="7A4D2E14" w14:textId="2E554488" w:rsidR="00DD003E" w:rsidRPr="00DD003E" w:rsidRDefault="00DD003E" w:rsidP="00DD003E">
            <w:pPr>
              <w:jc w:val="center"/>
              <w:rPr>
                <w:color w:val="000000"/>
                <w:sz w:val="20"/>
                <w:szCs w:val="20"/>
              </w:rPr>
            </w:pPr>
            <w:r w:rsidRPr="00DD003E">
              <w:rPr>
                <w:color w:val="000000"/>
                <w:sz w:val="20"/>
                <w:szCs w:val="20"/>
              </w:rPr>
              <w:t>50</w:t>
            </w:r>
          </w:p>
        </w:tc>
        <w:tc>
          <w:tcPr>
            <w:tcW w:w="766" w:type="dxa"/>
            <w:shd w:val="clear" w:color="auto" w:fill="auto"/>
            <w:vAlign w:val="center"/>
          </w:tcPr>
          <w:p w14:paraId="7DEDB04B" w14:textId="1832EAAD" w:rsidR="00DD003E" w:rsidRPr="00DD003E" w:rsidRDefault="00DD003E" w:rsidP="00DD003E">
            <w:pPr>
              <w:jc w:val="center"/>
              <w:rPr>
                <w:color w:val="000000"/>
                <w:sz w:val="20"/>
                <w:szCs w:val="20"/>
              </w:rPr>
            </w:pPr>
            <w:r w:rsidRPr="00DD003E">
              <w:rPr>
                <w:color w:val="000000"/>
                <w:sz w:val="20"/>
                <w:szCs w:val="20"/>
              </w:rPr>
              <w:t>273,8</w:t>
            </w:r>
          </w:p>
        </w:tc>
        <w:tc>
          <w:tcPr>
            <w:tcW w:w="1369" w:type="dxa"/>
            <w:shd w:val="clear" w:color="auto" w:fill="auto"/>
            <w:vAlign w:val="center"/>
          </w:tcPr>
          <w:p w14:paraId="22913757" w14:textId="7461BD72"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3804D574" w14:textId="64ADAD02"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10DC649F" w14:textId="7C491A23"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720CEB7F"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12B7A9F4" w14:textId="77777777" w:rsidR="00DD003E" w:rsidRPr="00DD003E" w:rsidRDefault="00DD003E" w:rsidP="00DD003E">
            <w:pPr>
              <w:jc w:val="center"/>
              <w:rPr>
                <w:color w:val="000000"/>
                <w:sz w:val="20"/>
                <w:szCs w:val="20"/>
              </w:rPr>
            </w:pPr>
            <w:r w:rsidRPr="00DD003E">
              <w:rPr>
                <w:color w:val="000000"/>
                <w:sz w:val="20"/>
                <w:szCs w:val="20"/>
              </w:rPr>
              <w:t>2025</w:t>
            </w:r>
          </w:p>
        </w:tc>
        <w:tc>
          <w:tcPr>
            <w:tcW w:w="794" w:type="dxa"/>
            <w:shd w:val="clear" w:color="auto" w:fill="auto"/>
            <w:vAlign w:val="center"/>
            <w:hideMark/>
          </w:tcPr>
          <w:p w14:paraId="2AFFC19F" w14:textId="77777777" w:rsidR="00DD003E" w:rsidRPr="00DD003E" w:rsidRDefault="00DD003E" w:rsidP="00DD003E">
            <w:pPr>
              <w:jc w:val="center"/>
              <w:rPr>
                <w:color w:val="000000"/>
                <w:sz w:val="20"/>
                <w:szCs w:val="20"/>
              </w:rPr>
            </w:pPr>
            <w:r w:rsidRPr="00DD003E">
              <w:rPr>
                <w:color w:val="000000"/>
                <w:sz w:val="20"/>
                <w:szCs w:val="20"/>
              </w:rPr>
              <w:t>2025</w:t>
            </w:r>
          </w:p>
        </w:tc>
        <w:tc>
          <w:tcPr>
            <w:tcW w:w="1274" w:type="dxa"/>
            <w:shd w:val="clear" w:color="auto" w:fill="auto"/>
            <w:vAlign w:val="center"/>
            <w:hideMark/>
          </w:tcPr>
          <w:p w14:paraId="30B3AB48" w14:textId="77777777" w:rsidR="00DD003E" w:rsidRPr="00DD003E" w:rsidRDefault="00DD003E" w:rsidP="00DD003E">
            <w:pPr>
              <w:jc w:val="right"/>
              <w:rPr>
                <w:color w:val="000000"/>
                <w:sz w:val="20"/>
                <w:szCs w:val="20"/>
              </w:rPr>
            </w:pPr>
            <w:r w:rsidRPr="00DD003E">
              <w:rPr>
                <w:color w:val="000000"/>
                <w:sz w:val="20"/>
                <w:szCs w:val="20"/>
              </w:rPr>
              <w:t>3 423,1</w:t>
            </w:r>
          </w:p>
        </w:tc>
        <w:tc>
          <w:tcPr>
            <w:tcW w:w="1274" w:type="dxa"/>
            <w:shd w:val="clear" w:color="auto" w:fill="auto"/>
            <w:vAlign w:val="center"/>
            <w:hideMark/>
          </w:tcPr>
          <w:p w14:paraId="77BEBDAC" w14:textId="77777777" w:rsidR="00DD003E" w:rsidRPr="00DD003E" w:rsidRDefault="00DD003E" w:rsidP="00DD003E">
            <w:pPr>
              <w:jc w:val="right"/>
              <w:rPr>
                <w:color w:val="000000"/>
                <w:sz w:val="20"/>
                <w:szCs w:val="20"/>
              </w:rPr>
            </w:pPr>
            <w:r w:rsidRPr="00DD003E">
              <w:rPr>
                <w:color w:val="000000"/>
                <w:sz w:val="20"/>
                <w:szCs w:val="20"/>
              </w:rPr>
              <w:t>2 776,3</w:t>
            </w:r>
          </w:p>
        </w:tc>
        <w:tc>
          <w:tcPr>
            <w:tcW w:w="1274" w:type="dxa"/>
            <w:shd w:val="clear" w:color="auto" w:fill="auto"/>
            <w:noWrap/>
            <w:vAlign w:val="center"/>
            <w:hideMark/>
          </w:tcPr>
          <w:p w14:paraId="6B7F6B7D" w14:textId="77777777" w:rsidR="00DD003E" w:rsidRPr="00DD003E" w:rsidRDefault="00DD003E" w:rsidP="00DD003E">
            <w:pPr>
              <w:jc w:val="right"/>
              <w:rPr>
                <w:color w:val="000000"/>
                <w:sz w:val="20"/>
                <w:szCs w:val="20"/>
              </w:rPr>
            </w:pPr>
            <w:r w:rsidRPr="00DD003E">
              <w:rPr>
                <w:color w:val="000000"/>
                <w:sz w:val="20"/>
                <w:szCs w:val="20"/>
              </w:rPr>
              <w:t>4 107,7</w:t>
            </w:r>
          </w:p>
        </w:tc>
      </w:tr>
      <w:tr w:rsidR="00DD003E" w:rsidRPr="00DD003E" w14:paraId="4CE254C8" w14:textId="77777777" w:rsidTr="00F94DBB">
        <w:trPr>
          <w:trHeight w:val="20"/>
        </w:trPr>
        <w:tc>
          <w:tcPr>
            <w:tcW w:w="1266" w:type="dxa"/>
            <w:shd w:val="clear" w:color="auto" w:fill="auto"/>
            <w:vAlign w:val="center"/>
            <w:hideMark/>
          </w:tcPr>
          <w:p w14:paraId="7743E420" w14:textId="77777777" w:rsidR="00DD003E" w:rsidRPr="00DD003E" w:rsidRDefault="00DD003E" w:rsidP="00DD003E">
            <w:pPr>
              <w:jc w:val="center"/>
              <w:rPr>
                <w:color w:val="000000"/>
                <w:sz w:val="20"/>
                <w:szCs w:val="20"/>
              </w:rPr>
            </w:pPr>
            <w:r w:rsidRPr="00DD003E">
              <w:rPr>
                <w:color w:val="000000"/>
                <w:sz w:val="20"/>
                <w:szCs w:val="20"/>
              </w:rPr>
              <w:t>01.02.01.2</w:t>
            </w:r>
          </w:p>
        </w:tc>
        <w:tc>
          <w:tcPr>
            <w:tcW w:w="1534" w:type="dxa"/>
            <w:shd w:val="clear" w:color="auto" w:fill="auto"/>
            <w:vAlign w:val="center"/>
          </w:tcPr>
          <w:p w14:paraId="4ACF1D1B" w14:textId="00BA2094"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75B1EAF6" w14:textId="5B579A81" w:rsidR="00DD003E" w:rsidRPr="00DD003E" w:rsidRDefault="00DD003E" w:rsidP="00DD003E">
            <w:pPr>
              <w:jc w:val="center"/>
              <w:rPr>
                <w:color w:val="000000"/>
                <w:sz w:val="20"/>
                <w:szCs w:val="20"/>
              </w:rPr>
            </w:pPr>
            <w:r w:rsidRPr="00DD003E">
              <w:rPr>
                <w:color w:val="000000"/>
                <w:sz w:val="20"/>
                <w:szCs w:val="20"/>
              </w:rPr>
              <w:t>НТК-2-1</w:t>
            </w:r>
          </w:p>
        </w:tc>
        <w:tc>
          <w:tcPr>
            <w:tcW w:w="1399" w:type="dxa"/>
            <w:shd w:val="clear" w:color="auto" w:fill="auto"/>
            <w:vAlign w:val="center"/>
            <w:hideMark/>
          </w:tcPr>
          <w:p w14:paraId="458FDF7F" w14:textId="77777777" w:rsidR="00DD003E" w:rsidRPr="00DD003E" w:rsidRDefault="00DD003E" w:rsidP="00DD003E">
            <w:pPr>
              <w:jc w:val="center"/>
              <w:rPr>
                <w:color w:val="000000"/>
                <w:sz w:val="20"/>
                <w:szCs w:val="20"/>
              </w:rPr>
            </w:pPr>
            <w:r w:rsidRPr="00DD003E">
              <w:rPr>
                <w:color w:val="000000"/>
                <w:sz w:val="20"/>
                <w:szCs w:val="20"/>
              </w:rPr>
              <w:t>НТК-2-2</w:t>
            </w:r>
          </w:p>
        </w:tc>
        <w:tc>
          <w:tcPr>
            <w:tcW w:w="1428" w:type="dxa"/>
            <w:shd w:val="clear" w:color="auto" w:fill="auto"/>
            <w:vAlign w:val="center"/>
            <w:hideMark/>
          </w:tcPr>
          <w:p w14:paraId="3B7DECEB" w14:textId="77777777" w:rsidR="00DD003E" w:rsidRPr="00DD003E" w:rsidRDefault="00DD003E" w:rsidP="00DD003E">
            <w:pPr>
              <w:jc w:val="center"/>
              <w:rPr>
                <w:color w:val="000000"/>
                <w:sz w:val="20"/>
                <w:szCs w:val="20"/>
              </w:rPr>
            </w:pPr>
            <w:r w:rsidRPr="00DD003E">
              <w:rPr>
                <w:color w:val="000000"/>
                <w:sz w:val="20"/>
                <w:szCs w:val="20"/>
              </w:rPr>
              <w:t>42:30:0102031</w:t>
            </w:r>
          </w:p>
        </w:tc>
        <w:tc>
          <w:tcPr>
            <w:tcW w:w="2529" w:type="dxa"/>
            <w:shd w:val="clear" w:color="auto" w:fill="auto"/>
            <w:vAlign w:val="center"/>
            <w:hideMark/>
          </w:tcPr>
          <w:p w14:paraId="68F6CEC8" w14:textId="77777777" w:rsidR="00DD003E" w:rsidRPr="00DD003E" w:rsidRDefault="00DD003E" w:rsidP="00DD003E">
            <w:pPr>
              <w:jc w:val="center"/>
              <w:rPr>
                <w:color w:val="000000"/>
                <w:sz w:val="20"/>
                <w:szCs w:val="20"/>
              </w:rPr>
            </w:pPr>
            <w:r w:rsidRPr="00DD003E">
              <w:rPr>
                <w:color w:val="000000"/>
                <w:sz w:val="20"/>
                <w:szCs w:val="20"/>
              </w:rPr>
              <w:t>Здание школы, заявитель - МП "ССК"</w:t>
            </w:r>
          </w:p>
        </w:tc>
        <w:tc>
          <w:tcPr>
            <w:tcW w:w="516" w:type="dxa"/>
            <w:shd w:val="clear" w:color="auto" w:fill="auto"/>
            <w:vAlign w:val="center"/>
          </w:tcPr>
          <w:p w14:paraId="69EDBB80" w14:textId="75D30375" w:rsidR="00DD003E" w:rsidRPr="00DD003E" w:rsidRDefault="00DD003E" w:rsidP="00DD003E">
            <w:pPr>
              <w:jc w:val="center"/>
              <w:rPr>
                <w:color w:val="000000"/>
                <w:sz w:val="20"/>
                <w:szCs w:val="20"/>
              </w:rPr>
            </w:pPr>
            <w:r w:rsidRPr="00DD003E">
              <w:rPr>
                <w:color w:val="000000"/>
                <w:sz w:val="20"/>
                <w:szCs w:val="20"/>
              </w:rPr>
              <w:t>100</w:t>
            </w:r>
          </w:p>
        </w:tc>
        <w:tc>
          <w:tcPr>
            <w:tcW w:w="766" w:type="dxa"/>
            <w:shd w:val="clear" w:color="auto" w:fill="auto"/>
            <w:vAlign w:val="center"/>
          </w:tcPr>
          <w:p w14:paraId="603F0B7E" w14:textId="3B38A8A0" w:rsidR="00DD003E" w:rsidRPr="00DD003E" w:rsidRDefault="00DD003E" w:rsidP="00DD003E">
            <w:pPr>
              <w:jc w:val="center"/>
              <w:rPr>
                <w:color w:val="000000"/>
                <w:sz w:val="20"/>
                <w:szCs w:val="20"/>
              </w:rPr>
            </w:pPr>
            <w:r w:rsidRPr="00DD003E">
              <w:rPr>
                <w:color w:val="000000"/>
                <w:sz w:val="20"/>
                <w:szCs w:val="20"/>
              </w:rPr>
              <w:t>693,3</w:t>
            </w:r>
          </w:p>
        </w:tc>
        <w:tc>
          <w:tcPr>
            <w:tcW w:w="1369" w:type="dxa"/>
            <w:shd w:val="clear" w:color="auto" w:fill="auto"/>
            <w:vAlign w:val="center"/>
          </w:tcPr>
          <w:p w14:paraId="6DA8D37C" w14:textId="07A9C531"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00C63FC6" w14:textId="16FE8BB8"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2A2D39FA" w14:textId="18AD63C8"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241601EA"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376267D7" w14:textId="77777777" w:rsidR="00DD003E" w:rsidRPr="00DD003E" w:rsidRDefault="00DD003E" w:rsidP="00DD003E">
            <w:pPr>
              <w:jc w:val="center"/>
              <w:rPr>
                <w:color w:val="000000"/>
                <w:sz w:val="20"/>
                <w:szCs w:val="20"/>
              </w:rPr>
            </w:pPr>
            <w:r w:rsidRPr="00DD003E">
              <w:rPr>
                <w:color w:val="000000"/>
                <w:sz w:val="20"/>
                <w:szCs w:val="20"/>
              </w:rPr>
              <w:t>2024</w:t>
            </w:r>
          </w:p>
        </w:tc>
        <w:tc>
          <w:tcPr>
            <w:tcW w:w="794" w:type="dxa"/>
            <w:shd w:val="clear" w:color="auto" w:fill="auto"/>
            <w:vAlign w:val="center"/>
            <w:hideMark/>
          </w:tcPr>
          <w:p w14:paraId="55367B38" w14:textId="77777777" w:rsidR="00DD003E" w:rsidRPr="00DD003E" w:rsidRDefault="00DD003E" w:rsidP="00DD003E">
            <w:pPr>
              <w:jc w:val="center"/>
              <w:rPr>
                <w:color w:val="000000"/>
                <w:sz w:val="20"/>
                <w:szCs w:val="20"/>
              </w:rPr>
            </w:pPr>
            <w:r w:rsidRPr="00DD003E">
              <w:rPr>
                <w:color w:val="000000"/>
                <w:sz w:val="20"/>
                <w:szCs w:val="20"/>
              </w:rPr>
              <w:t>2024</w:t>
            </w:r>
          </w:p>
        </w:tc>
        <w:tc>
          <w:tcPr>
            <w:tcW w:w="1274" w:type="dxa"/>
            <w:shd w:val="clear" w:color="auto" w:fill="auto"/>
            <w:vAlign w:val="center"/>
            <w:hideMark/>
          </w:tcPr>
          <w:p w14:paraId="26220490" w14:textId="77777777" w:rsidR="00DD003E" w:rsidRPr="00DD003E" w:rsidRDefault="00DD003E" w:rsidP="00DD003E">
            <w:pPr>
              <w:jc w:val="right"/>
              <w:rPr>
                <w:color w:val="000000"/>
                <w:sz w:val="20"/>
                <w:szCs w:val="20"/>
              </w:rPr>
            </w:pPr>
            <w:r w:rsidRPr="00DD003E">
              <w:rPr>
                <w:color w:val="000000"/>
                <w:sz w:val="20"/>
                <w:szCs w:val="20"/>
              </w:rPr>
              <w:t>12 295,5</w:t>
            </w:r>
          </w:p>
        </w:tc>
        <w:tc>
          <w:tcPr>
            <w:tcW w:w="1274" w:type="dxa"/>
            <w:shd w:val="clear" w:color="auto" w:fill="auto"/>
            <w:vAlign w:val="center"/>
            <w:hideMark/>
          </w:tcPr>
          <w:p w14:paraId="0215CD67" w14:textId="77777777" w:rsidR="00DD003E" w:rsidRPr="00DD003E" w:rsidRDefault="00DD003E" w:rsidP="00DD003E">
            <w:pPr>
              <w:jc w:val="right"/>
              <w:rPr>
                <w:color w:val="000000"/>
                <w:sz w:val="20"/>
                <w:szCs w:val="20"/>
              </w:rPr>
            </w:pPr>
            <w:r w:rsidRPr="00DD003E">
              <w:rPr>
                <w:color w:val="000000"/>
                <w:sz w:val="20"/>
                <w:szCs w:val="20"/>
              </w:rPr>
              <w:t>10 530,8</w:t>
            </w:r>
          </w:p>
        </w:tc>
        <w:tc>
          <w:tcPr>
            <w:tcW w:w="1274" w:type="dxa"/>
            <w:shd w:val="clear" w:color="auto" w:fill="auto"/>
            <w:noWrap/>
            <w:vAlign w:val="center"/>
            <w:hideMark/>
          </w:tcPr>
          <w:p w14:paraId="197587AA" w14:textId="77777777" w:rsidR="00DD003E" w:rsidRPr="00DD003E" w:rsidRDefault="00DD003E" w:rsidP="00DD003E">
            <w:pPr>
              <w:jc w:val="right"/>
              <w:rPr>
                <w:color w:val="000000"/>
                <w:sz w:val="20"/>
                <w:szCs w:val="20"/>
              </w:rPr>
            </w:pPr>
            <w:r w:rsidRPr="00DD003E">
              <w:rPr>
                <w:color w:val="000000"/>
                <w:sz w:val="20"/>
                <w:szCs w:val="20"/>
              </w:rPr>
              <w:t>14 754,5</w:t>
            </w:r>
          </w:p>
        </w:tc>
      </w:tr>
      <w:tr w:rsidR="00DD003E" w:rsidRPr="00DD003E" w14:paraId="66A13440" w14:textId="77777777" w:rsidTr="00F94DBB">
        <w:trPr>
          <w:trHeight w:val="20"/>
        </w:trPr>
        <w:tc>
          <w:tcPr>
            <w:tcW w:w="1266" w:type="dxa"/>
            <w:shd w:val="clear" w:color="auto" w:fill="auto"/>
            <w:vAlign w:val="center"/>
            <w:hideMark/>
          </w:tcPr>
          <w:p w14:paraId="21DB6D33" w14:textId="77777777" w:rsidR="00DD003E" w:rsidRPr="00DD003E" w:rsidRDefault="00DD003E" w:rsidP="00DD003E">
            <w:pPr>
              <w:jc w:val="center"/>
              <w:rPr>
                <w:color w:val="000000"/>
                <w:sz w:val="20"/>
                <w:szCs w:val="20"/>
              </w:rPr>
            </w:pPr>
            <w:r w:rsidRPr="00DD003E">
              <w:rPr>
                <w:color w:val="000000"/>
                <w:sz w:val="20"/>
                <w:szCs w:val="20"/>
              </w:rPr>
              <w:t>01.02.01.3</w:t>
            </w:r>
          </w:p>
        </w:tc>
        <w:tc>
          <w:tcPr>
            <w:tcW w:w="1534" w:type="dxa"/>
            <w:shd w:val="clear" w:color="auto" w:fill="auto"/>
            <w:vAlign w:val="center"/>
          </w:tcPr>
          <w:p w14:paraId="3AB24373" w14:textId="7F808775"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62FF8E75" w14:textId="069C7146" w:rsidR="00DD003E" w:rsidRPr="00DD003E" w:rsidRDefault="00DD003E" w:rsidP="00DD003E">
            <w:pPr>
              <w:jc w:val="center"/>
              <w:rPr>
                <w:color w:val="000000"/>
                <w:sz w:val="20"/>
                <w:szCs w:val="20"/>
              </w:rPr>
            </w:pPr>
            <w:r w:rsidRPr="00DD003E">
              <w:rPr>
                <w:color w:val="000000"/>
                <w:sz w:val="20"/>
                <w:szCs w:val="20"/>
              </w:rPr>
              <w:t>НТК-4-1</w:t>
            </w:r>
          </w:p>
        </w:tc>
        <w:tc>
          <w:tcPr>
            <w:tcW w:w="1399" w:type="dxa"/>
            <w:shd w:val="clear" w:color="auto" w:fill="auto"/>
            <w:vAlign w:val="center"/>
            <w:hideMark/>
          </w:tcPr>
          <w:p w14:paraId="01091186" w14:textId="77777777" w:rsidR="00DD003E" w:rsidRPr="00DD003E" w:rsidRDefault="00DD003E" w:rsidP="00DD003E">
            <w:pPr>
              <w:jc w:val="center"/>
              <w:rPr>
                <w:color w:val="000000"/>
                <w:sz w:val="20"/>
                <w:szCs w:val="20"/>
              </w:rPr>
            </w:pPr>
            <w:r w:rsidRPr="00DD003E">
              <w:rPr>
                <w:color w:val="000000"/>
                <w:sz w:val="20"/>
                <w:szCs w:val="20"/>
              </w:rPr>
              <w:t>НТК-4-2</w:t>
            </w:r>
          </w:p>
        </w:tc>
        <w:tc>
          <w:tcPr>
            <w:tcW w:w="1428" w:type="dxa"/>
            <w:shd w:val="clear" w:color="auto" w:fill="auto"/>
            <w:vAlign w:val="center"/>
            <w:hideMark/>
          </w:tcPr>
          <w:p w14:paraId="53F1EE30" w14:textId="77777777" w:rsidR="00DD003E" w:rsidRPr="00DD003E" w:rsidRDefault="00DD003E" w:rsidP="00DD003E">
            <w:pPr>
              <w:jc w:val="center"/>
              <w:rPr>
                <w:color w:val="000000"/>
                <w:sz w:val="20"/>
                <w:szCs w:val="20"/>
              </w:rPr>
            </w:pPr>
            <w:r w:rsidRPr="00DD003E">
              <w:rPr>
                <w:color w:val="000000"/>
                <w:sz w:val="20"/>
                <w:szCs w:val="20"/>
              </w:rPr>
              <w:t>42:30:0501001</w:t>
            </w:r>
          </w:p>
        </w:tc>
        <w:tc>
          <w:tcPr>
            <w:tcW w:w="2529" w:type="dxa"/>
            <w:shd w:val="clear" w:color="auto" w:fill="auto"/>
            <w:vAlign w:val="center"/>
            <w:hideMark/>
          </w:tcPr>
          <w:p w14:paraId="034B7D3C" w14:textId="77777777" w:rsidR="00DD003E" w:rsidRPr="00DD003E" w:rsidRDefault="00DD003E" w:rsidP="00DD003E">
            <w:pPr>
              <w:jc w:val="center"/>
              <w:rPr>
                <w:color w:val="000000"/>
                <w:sz w:val="20"/>
                <w:szCs w:val="20"/>
              </w:rPr>
            </w:pPr>
            <w:r w:rsidRPr="00DD003E">
              <w:rPr>
                <w:color w:val="000000"/>
                <w:sz w:val="20"/>
                <w:szCs w:val="20"/>
              </w:rPr>
              <w:t>Проектируемое здание фитнес-центра, заявитель - МП "ССК"</w:t>
            </w:r>
          </w:p>
        </w:tc>
        <w:tc>
          <w:tcPr>
            <w:tcW w:w="516" w:type="dxa"/>
            <w:shd w:val="clear" w:color="auto" w:fill="auto"/>
            <w:vAlign w:val="center"/>
          </w:tcPr>
          <w:p w14:paraId="3EA84BBA" w14:textId="3E42DE0C" w:rsidR="00DD003E" w:rsidRPr="00DD003E" w:rsidRDefault="00DD003E" w:rsidP="00DD003E">
            <w:pPr>
              <w:jc w:val="center"/>
              <w:rPr>
                <w:color w:val="000000"/>
                <w:sz w:val="20"/>
                <w:szCs w:val="20"/>
              </w:rPr>
            </w:pPr>
            <w:r w:rsidRPr="00DD003E">
              <w:rPr>
                <w:color w:val="000000"/>
                <w:sz w:val="20"/>
                <w:szCs w:val="20"/>
              </w:rPr>
              <w:t>50</w:t>
            </w:r>
          </w:p>
        </w:tc>
        <w:tc>
          <w:tcPr>
            <w:tcW w:w="766" w:type="dxa"/>
            <w:shd w:val="clear" w:color="auto" w:fill="auto"/>
            <w:vAlign w:val="center"/>
          </w:tcPr>
          <w:p w14:paraId="596E01A0" w14:textId="264D41C9" w:rsidR="00DD003E" w:rsidRPr="00DD003E" w:rsidRDefault="00DD003E" w:rsidP="00DD003E">
            <w:pPr>
              <w:jc w:val="center"/>
              <w:rPr>
                <w:color w:val="000000"/>
                <w:sz w:val="20"/>
                <w:szCs w:val="20"/>
              </w:rPr>
            </w:pPr>
            <w:r w:rsidRPr="00DD003E">
              <w:rPr>
                <w:color w:val="000000"/>
                <w:sz w:val="20"/>
                <w:szCs w:val="20"/>
              </w:rPr>
              <w:t>444,3</w:t>
            </w:r>
          </w:p>
        </w:tc>
        <w:tc>
          <w:tcPr>
            <w:tcW w:w="1369" w:type="dxa"/>
            <w:shd w:val="clear" w:color="auto" w:fill="auto"/>
            <w:vAlign w:val="center"/>
          </w:tcPr>
          <w:p w14:paraId="6C4135E8" w14:textId="7CE1842C"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1CBDFCDF" w14:textId="7298891D"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4064EEBD" w14:textId="0DC7475D"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7B27AF4E"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46ECAF48"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010D2970"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70FB5DB7" w14:textId="77777777" w:rsidR="00DD003E" w:rsidRPr="00DD003E" w:rsidRDefault="00DD003E" w:rsidP="00DD003E">
            <w:pPr>
              <w:jc w:val="right"/>
              <w:rPr>
                <w:color w:val="000000"/>
                <w:sz w:val="20"/>
                <w:szCs w:val="20"/>
              </w:rPr>
            </w:pPr>
            <w:r w:rsidRPr="00DD003E">
              <w:rPr>
                <w:color w:val="000000"/>
                <w:sz w:val="20"/>
                <w:szCs w:val="20"/>
              </w:rPr>
              <w:t>4 505,7</w:t>
            </w:r>
          </w:p>
        </w:tc>
        <w:tc>
          <w:tcPr>
            <w:tcW w:w="1274" w:type="dxa"/>
            <w:shd w:val="clear" w:color="auto" w:fill="auto"/>
            <w:vAlign w:val="center"/>
            <w:hideMark/>
          </w:tcPr>
          <w:p w14:paraId="76471FE0" w14:textId="77777777" w:rsidR="00DD003E" w:rsidRPr="00DD003E" w:rsidRDefault="00DD003E" w:rsidP="00DD003E">
            <w:pPr>
              <w:jc w:val="right"/>
              <w:rPr>
                <w:color w:val="000000"/>
                <w:sz w:val="20"/>
                <w:szCs w:val="20"/>
              </w:rPr>
            </w:pPr>
            <w:r w:rsidRPr="00DD003E">
              <w:rPr>
                <w:color w:val="000000"/>
                <w:sz w:val="20"/>
                <w:szCs w:val="20"/>
              </w:rPr>
              <w:t>4 505,7</w:t>
            </w:r>
          </w:p>
        </w:tc>
        <w:tc>
          <w:tcPr>
            <w:tcW w:w="1274" w:type="dxa"/>
            <w:shd w:val="clear" w:color="auto" w:fill="auto"/>
            <w:noWrap/>
            <w:vAlign w:val="center"/>
            <w:hideMark/>
          </w:tcPr>
          <w:p w14:paraId="219EDD6C" w14:textId="77777777" w:rsidR="00DD003E" w:rsidRPr="00DD003E" w:rsidRDefault="00DD003E" w:rsidP="00DD003E">
            <w:pPr>
              <w:jc w:val="right"/>
              <w:rPr>
                <w:color w:val="000000"/>
                <w:sz w:val="20"/>
                <w:szCs w:val="20"/>
              </w:rPr>
            </w:pPr>
            <w:r w:rsidRPr="00DD003E">
              <w:rPr>
                <w:color w:val="000000"/>
                <w:sz w:val="20"/>
                <w:szCs w:val="20"/>
              </w:rPr>
              <w:t>5 406,9</w:t>
            </w:r>
          </w:p>
        </w:tc>
      </w:tr>
      <w:tr w:rsidR="00DD003E" w:rsidRPr="00DD003E" w14:paraId="62ED4D89" w14:textId="77777777" w:rsidTr="00F94DBB">
        <w:trPr>
          <w:trHeight w:val="20"/>
        </w:trPr>
        <w:tc>
          <w:tcPr>
            <w:tcW w:w="1266" w:type="dxa"/>
            <w:shd w:val="clear" w:color="auto" w:fill="auto"/>
            <w:vAlign w:val="center"/>
            <w:hideMark/>
          </w:tcPr>
          <w:p w14:paraId="515E680C" w14:textId="77777777" w:rsidR="00DD003E" w:rsidRPr="00DD003E" w:rsidRDefault="00DD003E" w:rsidP="00DD003E">
            <w:pPr>
              <w:jc w:val="center"/>
              <w:rPr>
                <w:color w:val="000000"/>
                <w:sz w:val="20"/>
                <w:szCs w:val="20"/>
              </w:rPr>
            </w:pPr>
            <w:r w:rsidRPr="00DD003E">
              <w:rPr>
                <w:color w:val="000000"/>
                <w:sz w:val="20"/>
                <w:szCs w:val="20"/>
              </w:rPr>
              <w:t>01.02.01.4</w:t>
            </w:r>
          </w:p>
        </w:tc>
        <w:tc>
          <w:tcPr>
            <w:tcW w:w="1534" w:type="dxa"/>
            <w:shd w:val="clear" w:color="auto" w:fill="auto"/>
            <w:vAlign w:val="center"/>
          </w:tcPr>
          <w:p w14:paraId="1BEE0BF1" w14:textId="00D98E77"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4876FD45" w14:textId="63D27562" w:rsidR="00DD003E" w:rsidRPr="00DD003E" w:rsidRDefault="00DD003E" w:rsidP="00DD003E">
            <w:pPr>
              <w:jc w:val="center"/>
              <w:rPr>
                <w:color w:val="000000"/>
                <w:sz w:val="20"/>
                <w:szCs w:val="20"/>
              </w:rPr>
            </w:pPr>
            <w:r w:rsidRPr="00DD003E">
              <w:rPr>
                <w:color w:val="000000"/>
                <w:sz w:val="20"/>
                <w:szCs w:val="20"/>
              </w:rPr>
              <w:t>НТК-5-1</w:t>
            </w:r>
          </w:p>
        </w:tc>
        <w:tc>
          <w:tcPr>
            <w:tcW w:w="1399" w:type="dxa"/>
            <w:shd w:val="clear" w:color="auto" w:fill="auto"/>
            <w:vAlign w:val="center"/>
            <w:hideMark/>
          </w:tcPr>
          <w:p w14:paraId="17DF205A" w14:textId="77777777" w:rsidR="00DD003E" w:rsidRPr="00DD003E" w:rsidRDefault="00DD003E" w:rsidP="00DD003E">
            <w:pPr>
              <w:jc w:val="center"/>
              <w:rPr>
                <w:color w:val="000000"/>
                <w:sz w:val="20"/>
                <w:szCs w:val="20"/>
              </w:rPr>
            </w:pPr>
            <w:r w:rsidRPr="00DD003E">
              <w:rPr>
                <w:color w:val="000000"/>
                <w:sz w:val="20"/>
                <w:szCs w:val="20"/>
              </w:rPr>
              <w:t>НТК-5-2</w:t>
            </w:r>
          </w:p>
        </w:tc>
        <w:tc>
          <w:tcPr>
            <w:tcW w:w="1428" w:type="dxa"/>
            <w:shd w:val="clear" w:color="auto" w:fill="auto"/>
            <w:vAlign w:val="center"/>
            <w:hideMark/>
          </w:tcPr>
          <w:p w14:paraId="65E8DFD4" w14:textId="77777777" w:rsidR="00DD003E" w:rsidRPr="00DD003E" w:rsidRDefault="00DD003E" w:rsidP="00DD003E">
            <w:pPr>
              <w:jc w:val="center"/>
              <w:rPr>
                <w:color w:val="000000"/>
                <w:sz w:val="20"/>
                <w:szCs w:val="20"/>
              </w:rPr>
            </w:pPr>
            <w:r w:rsidRPr="00DD003E">
              <w:rPr>
                <w:color w:val="000000"/>
                <w:sz w:val="20"/>
                <w:szCs w:val="20"/>
              </w:rPr>
              <w:t>42:30:0301043</w:t>
            </w:r>
          </w:p>
        </w:tc>
        <w:tc>
          <w:tcPr>
            <w:tcW w:w="2529" w:type="dxa"/>
            <w:shd w:val="clear" w:color="auto" w:fill="auto"/>
            <w:vAlign w:val="center"/>
            <w:hideMark/>
          </w:tcPr>
          <w:p w14:paraId="31DFBEA1" w14:textId="77777777" w:rsidR="00DD003E" w:rsidRPr="00DD003E" w:rsidRDefault="00DD003E" w:rsidP="00DD003E">
            <w:pPr>
              <w:jc w:val="center"/>
              <w:rPr>
                <w:color w:val="000000"/>
                <w:sz w:val="20"/>
                <w:szCs w:val="20"/>
              </w:rPr>
            </w:pPr>
            <w:r w:rsidRPr="00DD003E">
              <w:rPr>
                <w:color w:val="000000"/>
                <w:sz w:val="20"/>
                <w:szCs w:val="20"/>
              </w:rPr>
              <w:t>Здание гаража-стоянки-спорткомплекса, заявитель - МП "ССК"</w:t>
            </w:r>
          </w:p>
        </w:tc>
        <w:tc>
          <w:tcPr>
            <w:tcW w:w="516" w:type="dxa"/>
            <w:shd w:val="clear" w:color="auto" w:fill="auto"/>
            <w:vAlign w:val="center"/>
          </w:tcPr>
          <w:p w14:paraId="2AF5D5CF" w14:textId="60D1048F"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34182FB4" w14:textId="4DA8D8DC" w:rsidR="00DD003E" w:rsidRPr="00DD003E" w:rsidRDefault="00DD003E" w:rsidP="00DD003E">
            <w:pPr>
              <w:jc w:val="center"/>
              <w:rPr>
                <w:color w:val="000000"/>
                <w:sz w:val="20"/>
                <w:szCs w:val="20"/>
              </w:rPr>
            </w:pPr>
            <w:r w:rsidRPr="00DD003E">
              <w:rPr>
                <w:color w:val="000000"/>
                <w:sz w:val="20"/>
                <w:szCs w:val="20"/>
              </w:rPr>
              <w:t>63,3</w:t>
            </w:r>
          </w:p>
        </w:tc>
        <w:tc>
          <w:tcPr>
            <w:tcW w:w="1369" w:type="dxa"/>
            <w:shd w:val="clear" w:color="auto" w:fill="auto"/>
            <w:vAlign w:val="center"/>
          </w:tcPr>
          <w:p w14:paraId="1EEAED80" w14:textId="619453E0"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35A60A90" w14:textId="12629E0E"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0BED26D7" w14:textId="534AA154"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23F7CAD1"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0992C5E6"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5EBEAD45"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540A0A0E" w14:textId="77777777" w:rsidR="00DD003E" w:rsidRPr="00DD003E" w:rsidRDefault="00DD003E" w:rsidP="00DD003E">
            <w:pPr>
              <w:jc w:val="right"/>
              <w:rPr>
                <w:color w:val="000000"/>
                <w:sz w:val="20"/>
                <w:szCs w:val="20"/>
              </w:rPr>
            </w:pPr>
            <w:r w:rsidRPr="00DD003E">
              <w:rPr>
                <w:color w:val="000000"/>
                <w:sz w:val="20"/>
                <w:szCs w:val="20"/>
              </w:rPr>
              <w:t>445,5</w:t>
            </w:r>
          </w:p>
        </w:tc>
        <w:tc>
          <w:tcPr>
            <w:tcW w:w="1274" w:type="dxa"/>
            <w:shd w:val="clear" w:color="auto" w:fill="auto"/>
            <w:vAlign w:val="center"/>
            <w:hideMark/>
          </w:tcPr>
          <w:p w14:paraId="20309AB2" w14:textId="77777777" w:rsidR="00DD003E" w:rsidRPr="00DD003E" w:rsidRDefault="00DD003E" w:rsidP="00DD003E">
            <w:pPr>
              <w:jc w:val="right"/>
              <w:rPr>
                <w:color w:val="000000"/>
                <w:sz w:val="20"/>
                <w:szCs w:val="20"/>
              </w:rPr>
            </w:pPr>
            <w:r w:rsidRPr="00DD003E">
              <w:rPr>
                <w:color w:val="000000"/>
                <w:sz w:val="20"/>
                <w:szCs w:val="20"/>
              </w:rPr>
              <w:t>445,5</w:t>
            </w:r>
          </w:p>
        </w:tc>
        <w:tc>
          <w:tcPr>
            <w:tcW w:w="1274" w:type="dxa"/>
            <w:shd w:val="clear" w:color="auto" w:fill="auto"/>
            <w:noWrap/>
            <w:vAlign w:val="center"/>
            <w:hideMark/>
          </w:tcPr>
          <w:p w14:paraId="03AB6FD1" w14:textId="77777777" w:rsidR="00DD003E" w:rsidRPr="00DD003E" w:rsidRDefault="00DD003E" w:rsidP="00DD003E">
            <w:pPr>
              <w:jc w:val="right"/>
              <w:rPr>
                <w:color w:val="000000"/>
                <w:sz w:val="20"/>
                <w:szCs w:val="20"/>
              </w:rPr>
            </w:pPr>
            <w:r w:rsidRPr="00DD003E">
              <w:rPr>
                <w:color w:val="000000"/>
                <w:sz w:val="20"/>
                <w:szCs w:val="20"/>
              </w:rPr>
              <w:t>534,5</w:t>
            </w:r>
          </w:p>
        </w:tc>
      </w:tr>
      <w:tr w:rsidR="00DD003E" w:rsidRPr="00DD003E" w14:paraId="4B50B5A4" w14:textId="77777777" w:rsidTr="00F94DBB">
        <w:trPr>
          <w:trHeight w:val="20"/>
        </w:trPr>
        <w:tc>
          <w:tcPr>
            <w:tcW w:w="1266" w:type="dxa"/>
            <w:shd w:val="clear" w:color="auto" w:fill="auto"/>
            <w:vAlign w:val="center"/>
            <w:hideMark/>
          </w:tcPr>
          <w:p w14:paraId="44C46BD8" w14:textId="77777777" w:rsidR="00DD003E" w:rsidRPr="00DD003E" w:rsidRDefault="00DD003E" w:rsidP="00DD003E">
            <w:pPr>
              <w:jc w:val="center"/>
              <w:rPr>
                <w:color w:val="000000"/>
                <w:sz w:val="20"/>
                <w:szCs w:val="20"/>
              </w:rPr>
            </w:pPr>
            <w:r w:rsidRPr="00DD003E">
              <w:rPr>
                <w:color w:val="000000"/>
                <w:sz w:val="20"/>
                <w:szCs w:val="20"/>
              </w:rPr>
              <w:t>01.02.01.5</w:t>
            </w:r>
          </w:p>
        </w:tc>
        <w:tc>
          <w:tcPr>
            <w:tcW w:w="1534" w:type="dxa"/>
            <w:shd w:val="clear" w:color="auto" w:fill="auto"/>
            <w:vAlign w:val="center"/>
          </w:tcPr>
          <w:p w14:paraId="1E3F726A" w14:textId="353B2D18"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048C0037" w14:textId="164CE024" w:rsidR="00DD003E" w:rsidRPr="00DD003E" w:rsidRDefault="00DD003E" w:rsidP="00DD003E">
            <w:pPr>
              <w:jc w:val="center"/>
              <w:rPr>
                <w:color w:val="000000"/>
                <w:sz w:val="20"/>
                <w:szCs w:val="20"/>
              </w:rPr>
            </w:pPr>
            <w:r w:rsidRPr="00DD003E">
              <w:rPr>
                <w:color w:val="000000"/>
                <w:sz w:val="20"/>
                <w:szCs w:val="20"/>
              </w:rPr>
              <w:t>НТК-6-1</w:t>
            </w:r>
          </w:p>
        </w:tc>
        <w:tc>
          <w:tcPr>
            <w:tcW w:w="1399" w:type="dxa"/>
            <w:shd w:val="clear" w:color="auto" w:fill="auto"/>
            <w:vAlign w:val="center"/>
            <w:hideMark/>
          </w:tcPr>
          <w:p w14:paraId="09F0EF49" w14:textId="77777777" w:rsidR="00DD003E" w:rsidRPr="00DD003E" w:rsidRDefault="00DD003E" w:rsidP="00DD003E">
            <w:pPr>
              <w:jc w:val="center"/>
              <w:rPr>
                <w:color w:val="000000"/>
                <w:sz w:val="20"/>
                <w:szCs w:val="20"/>
              </w:rPr>
            </w:pPr>
            <w:r w:rsidRPr="00DD003E">
              <w:rPr>
                <w:color w:val="000000"/>
                <w:sz w:val="20"/>
                <w:szCs w:val="20"/>
              </w:rPr>
              <w:t>НТК-6-2</w:t>
            </w:r>
          </w:p>
        </w:tc>
        <w:tc>
          <w:tcPr>
            <w:tcW w:w="1428" w:type="dxa"/>
            <w:shd w:val="clear" w:color="auto" w:fill="auto"/>
            <w:vAlign w:val="center"/>
            <w:hideMark/>
          </w:tcPr>
          <w:p w14:paraId="7B188AEC" w14:textId="77777777" w:rsidR="00DD003E" w:rsidRPr="00DD003E" w:rsidRDefault="00DD003E" w:rsidP="00DD003E">
            <w:pPr>
              <w:jc w:val="center"/>
              <w:rPr>
                <w:color w:val="000000"/>
                <w:sz w:val="20"/>
                <w:szCs w:val="20"/>
              </w:rPr>
            </w:pPr>
            <w:r w:rsidRPr="00DD003E">
              <w:rPr>
                <w:color w:val="000000"/>
                <w:sz w:val="20"/>
                <w:szCs w:val="20"/>
              </w:rPr>
              <w:t>42:30:0104035</w:t>
            </w:r>
          </w:p>
        </w:tc>
        <w:tc>
          <w:tcPr>
            <w:tcW w:w="2529" w:type="dxa"/>
            <w:shd w:val="clear" w:color="auto" w:fill="auto"/>
            <w:vAlign w:val="center"/>
            <w:hideMark/>
          </w:tcPr>
          <w:p w14:paraId="779683E8" w14:textId="77777777" w:rsidR="00DD003E" w:rsidRPr="00DD003E" w:rsidRDefault="00DD003E" w:rsidP="00DD003E">
            <w:pPr>
              <w:jc w:val="center"/>
              <w:rPr>
                <w:color w:val="000000"/>
                <w:sz w:val="20"/>
                <w:szCs w:val="20"/>
              </w:rPr>
            </w:pPr>
            <w:r w:rsidRPr="00DD003E">
              <w:rPr>
                <w:color w:val="000000"/>
                <w:sz w:val="20"/>
                <w:szCs w:val="20"/>
              </w:rPr>
              <w:t>Здание склада, заявитель - Макулов А.П.</w:t>
            </w:r>
          </w:p>
        </w:tc>
        <w:tc>
          <w:tcPr>
            <w:tcW w:w="516" w:type="dxa"/>
            <w:shd w:val="clear" w:color="auto" w:fill="auto"/>
            <w:vAlign w:val="center"/>
          </w:tcPr>
          <w:p w14:paraId="3B2D366C" w14:textId="6C564537"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508D9CA8" w14:textId="44AA4FC8" w:rsidR="00DD003E" w:rsidRPr="00DD003E" w:rsidRDefault="00DD003E" w:rsidP="00DD003E">
            <w:pPr>
              <w:jc w:val="center"/>
              <w:rPr>
                <w:color w:val="000000"/>
                <w:sz w:val="20"/>
                <w:szCs w:val="20"/>
              </w:rPr>
            </w:pPr>
            <w:r w:rsidRPr="00DD003E">
              <w:rPr>
                <w:color w:val="000000"/>
                <w:sz w:val="20"/>
                <w:szCs w:val="20"/>
              </w:rPr>
              <w:t>140,1</w:t>
            </w:r>
          </w:p>
        </w:tc>
        <w:tc>
          <w:tcPr>
            <w:tcW w:w="1369" w:type="dxa"/>
            <w:shd w:val="clear" w:color="auto" w:fill="auto"/>
            <w:vAlign w:val="center"/>
          </w:tcPr>
          <w:p w14:paraId="63BFC78C" w14:textId="54C38EC9"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4F5742FD" w14:textId="6D499AC5"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50171C97" w14:textId="582E2511"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21B0B5E8"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5F69F0AD"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7E42F6FC"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6A0A0F17" w14:textId="77777777" w:rsidR="00DD003E" w:rsidRPr="00DD003E" w:rsidRDefault="00DD003E" w:rsidP="00DD003E">
            <w:pPr>
              <w:jc w:val="right"/>
              <w:rPr>
                <w:color w:val="000000"/>
                <w:sz w:val="20"/>
                <w:szCs w:val="20"/>
              </w:rPr>
            </w:pPr>
            <w:r w:rsidRPr="00DD003E">
              <w:rPr>
                <w:color w:val="000000"/>
                <w:sz w:val="20"/>
                <w:szCs w:val="20"/>
              </w:rPr>
              <w:t>986,6</w:t>
            </w:r>
          </w:p>
        </w:tc>
        <w:tc>
          <w:tcPr>
            <w:tcW w:w="1274" w:type="dxa"/>
            <w:shd w:val="clear" w:color="auto" w:fill="auto"/>
            <w:vAlign w:val="center"/>
            <w:hideMark/>
          </w:tcPr>
          <w:p w14:paraId="1EF1D4C7" w14:textId="77777777" w:rsidR="00DD003E" w:rsidRPr="00DD003E" w:rsidRDefault="00DD003E" w:rsidP="00DD003E">
            <w:pPr>
              <w:jc w:val="right"/>
              <w:rPr>
                <w:color w:val="000000"/>
                <w:sz w:val="20"/>
                <w:szCs w:val="20"/>
              </w:rPr>
            </w:pPr>
            <w:r w:rsidRPr="00DD003E">
              <w:rPr>
                <w:color w:val="000000"/>
                <w:sz w:val="20"/>
                <w:szCs w:val="20"/>
              </w:rPr>
              <w:t>986,6</w:t>
            </w:r>
          </w:p>
        </w:tc>
        <w:tc>
          <w:tcPr>
            <w:tcW w:w="1274" w:type="dxa"/>
            <w:shd w:val="clear" w:color="auto" w:fill="auto"/>
            <w:noWrap/>
            <w:vAlign w:val="center"/>
            <w:hideMark/>
          </w:tcPr>
          <w:p w14:paraId="3E7C8D97" w14:textId="77777777" w:rsidR="00DD003E" w:rsidRPr="00DD003E" w:rsidRDefault="00DD003E" w:rsidP="00DD003E">
            <w:pPr>
              <w:jc w:val="right"/>
              <w:rPr>
                <w:color w:val="000000"/>
                <w:sz w:val="20"/>
                <w:szCs w:val="20"/>
              </w:rPr>
            </w:pPr>
            <w:r w:rsidRPr="00DD003E">
              <w:rPr>
                <w:color w:val="000000"/>
                <w:sz w:val="20"/>
                <w:szCs w:val="20"/>
              </w:rPr>
              <w:t>1 183,9</w:t>
            </w:r>
          </w:p>
        </w:tc>
      </w:tr>
      <w:tr w:rsidR="00DD003E" w:rsidRPr="00DD003E" w14:paraId="753A29C0" w14:textId="77777777" w:rsidTr="00F94DBB">
        <w:trPr>
          <w:trHeight w:val="20"/>
        </w:trPr>
        <w:tc>
          <w:tcPr>
            <w:tcW w:w="1266" w:type="dxa"/>
            <w:shd w:val="clear" w:color="auto" w:fill="auto"/>
            <w:vAlign w:val="center"/>
            <w:hideMark/>
          </w:tcPr>
          <w:p w14:paraId="725541F8" w14:textId="77777777" w:rsidR="00DD003E" w:rsidRPr="00DD003E" w:rsidRDefault="00DD003E" w:rsidP="00DD003E">
            <w:pPr>
              <w:jc w:val="center"/>
              <w:rPr>
                <w:color w:val="000000"/>
                <w:sz w:val="20"/>
                <w:szCs w:val="20"/>
              </w:rPr>
            </w:pPr>
            <w:r w:rsidRPr="00DD003E">
              <w:rPr>
                <w:color w:val="000000"/>
                <w:sz w:val="20"/>
                <w:szCs w:val="20"/>
              </w:rPr>
              <w:t>01.02.01.6</w:t>
            </w:r>
          </w:p>
        </w:tc>
        <w:tc>
          <w:tcPr>
            <w:tcW w:w="1534" w:type="dxa"/>
            <w:shd w:val="clear" w:color="auto" w:fill="auto"/>
            <w:vAlign w:val="center"/>
          </w:tcPr>
          <w:p w14:paraId="570F1F55" w14:textId="3A3DBE99"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2499F36D" w14:textId="0314FBDE" w:rsidR="00DD003E" w:rsidRPr="00DD003E" w:rsidRDefault="00DD003E" w:rsidP="00DD003E">
            <w:pPr>
              <w:jc w:val="center"/>
              <w:rPr>
                <w:color w:val="000000"/>
                <w:sz w:val="20"/>
                <w:szCs w:val="20"/>
              </w:rPr>
            </w:pPr>
            <w:r w:rsidRPr="00DD003E">
              <w:rPr>
                <w:color w:val="000000"/>
                <w:sz w:val="20"/>
                <w:szCs w:val="20"/>
              </w:rPr>
              <w:t>НТК-9-1</w:t>
            </w:r>
          </w:p>
        </w:tc>
        <w:tc>
          <w:tcPr>
            <w:tcW w:w="1399" w:type="dxa"/>
            <w:shd w:val="clear" w:color="auto" w:fill="auto"/>
            <w:vAlign w:val="center"/>
            <w:hideMark/>
          </w:tcPr>
          <w:p w14:paraId="411C607C" w14:textId="77777777" w:rsidR="00DD003E" w:rsidRPr="00DD003E" w:rsidRDefault="00DD003E" w:rsidP="00DD003E">
            <w:pPr>
              <w:jc w:val="center"/>
              <w:rPr>
                <w:color w:val="000000"/>
                <w:sz w:val="20"/>
                <w:szCs w:val="20"/>
              </w:rPr>
            </w:pPr>
            <w:r w:rsidRPr="00DD003E">
              <w:rPr>
                <w:color w:val="000000"/>
                <w:sz w:val="20"/>
                <w:szCs w:val="20"/>
              </w:rPr>
              <w:t>НТК-9-2</w:t>
            </w:r>
          </w:p>
        </w:tc>
        <w:tc>
          <w:tcPr>
            <w:tcW w:w="1428" w:type="dxa"/>
            <w:shd w:val="clear" w:color="auto" w:fill="auto"/>
            <w:vAlign w:val="center"/>
            <w:hideMark/>
          </w:tcPr>
          <w:p w14:paraId="78AE3E40" w14:textId="77777777" w:rsidR="00DD003E" w:rsidRPr="00DD003E" w:rsidRDefault="00DD003E" w:rsidP="00DD003E">
            <w:pPr>
              <w:jc w:val="center"/>
              <w:rPr>
                <w:color w:val="000000"/>
                <w:sz w:val="20"/>
                <w:szCs w:val="20"/>
              </w:rPr>
            </w:pPr>
            <w:r w:rsidRPr="00DD003E">
              <w:rPr>
                <w:color w:val="000000"/>
                <w:sz w:val="20"/>
                <w:szCs w:val="20"/>
              </w:rPr>
              <w:t>42:30:0302050</w:t>
            </w:r>
          </w:p>
        </w:tc>
        <w:tc>
          <w:tcPr>
            <w:tcW w:w="2529" w:type="dxa"/>
            <w:shd w:val="clear" w:color="auto" w:fill="auto"/>
            <w:vAlign w:val="center"/>
            <w:hideMark/>
          </w:tcPr>
          <w:p w14:paraId="4F9708D9" w14:textId="77777777" w:rsidR="00DD003E" w:rsidRPr="00DD003E" w:rsidRDefault="00DD003E" w:rsidP="00DD003E">
            <w:pPr>
              <w:jc w:val="center"/>
              <w:rPr>
                <w:color w:val="000000"/>
                <w:sz w:val="20"/>
                <w:szCs w:val="20"/>
              </w:rPr>
            </w:pPr>
            <w:r w:rsidRPr="00DD003E">
              <w:rPr>
                <w:color w:val="000000"/>
                <w:sz w:val="20"/>
                <w:szCs w:val="20"/>
              </w:rPr>
              <w:t>Спортивный комплекс "Фитнес клуб WorldClass", заявитель - Ратников Е.А.</w:t>
            </w:r>
          </w:p>
        </w:tc>
        <w:tc>
          <w:tcPr>
            <w:tcW w:w="516" w:type="dxa"/>
            <w:shd w:val="clear" w:color="auto" w:fill="auto"/>
            <w:vAlign w:val="center"/>
          </w:tcPr>
          <w:p w14:paraId="7CBD69EA" w14:textId="3BC36B08" w:rsidR="00DD003E" w:rsidRPr="00DD003E" w:rsidRDefault="00DD003E" w:rsidP="00DD003E">
            <w:pPr>
              <w:jc w:val="center"/>
              <w:rPr>
                <w:color w:val="000000"/>
                <w:sz w:val="20"/>
                <w:szCs w:val="20"/>
              </w:rPr>
            </w:pPr>
            <w:r w:rsidRPr="00DD003E">
              <w:rPr>
                <w:color w:val="000000"/>
                <w:sz w:val="20"/>
                <w:szCs w:val="20"/>
              </w:rPr>
              <w:t>70</w:t>
            </w:r>
          </w:p>
        </w:tc>
        <w:tc>
          <w:tcPr>
            <w:tcW w:w="766" w:type="dxa"/>
            <w:shd w:val="clear" w:color="auto" w:fill="auto"/>
            <w:vAlign w:val="center"/>
          </w:tcPr>
          <w:p w14:paraId="0995419A" w14:textId="52EDE84C" w:rsidR="00DD003E" w:rsidRPr="00DD003E" w:rsidRDefault="00DD003E" w:rsidP="00DD003E">
            <w:pPr>
              <w:jc w:val="center"/>
              <w:rPr>
                <w:color w:val="000000"/>
                <w:sz w:val="20"/>
                <w:szCs w:val="20"/>
              </w:rPr>
            </w:pPr>
            <w:r w:rsidRPr="00DD003E">
              <w:rPr>
                <w:color w:val="000000"/>
                <w:sz w:val="20"/>
                <w:szCs w:val="20"/>
              </w:rPr>
              <w:t>618,1</w:t>
            </w:r>
          </w:p>
        </w:tc>
        <w:tc>
          <w:tcPr>
            <w:tcW w:w="1369" w:type="dxa"/>
            <w:shd w:val="clear" w:color="auto" w:fill="auto"/>
            <w:vAlign w:val="center"/>
          </w:tcPr>
          <w:p w14:paraId="3E0273B5" w14:textId="0BF59603"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7F1DBA85" w14:textId="6788A1DE"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2C219105" w14:textId="2024D3D6"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1EC54742"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33A41ED9" w14:textId="77777777" w:rsidR="00DD003E" w:rsidRPr="00DD003E" w:rsidRDefault="00DD003E" w:rsidP="00DD003E">
            <w:pPr>
              <w:jc w:val="center"/>
              <w:rPr>
                <w:color w:val="000000"/>
                <w:sz w:val="20"/>
                <w:szCs w:val="20"/>
              </w:rPr>
            </w:pPr>
            <w:r w:rsidRPr="00DD003E">
              <w:rPr>
                <w:color w:val="000000"/>
                <w:sz w:val="20"/>
                <w:szCs w:val="20"/>
              </w:rPr>
              <w:t>2023</w:t>
            </w:r>
          </w:p>
        </w:tc>
        <w:tc>
          <w:tcPr>
            <w:tcW w:w="794" w:type="dxa"/>
            <w:shd w:val="clear" w:color="auto" w:fill="auto"/>
            <w:vAlign w:val="center"/>
            <w:hideMark/>
          </w:tcPr>
          <w:p w14:paraId="3A4048A5" w14:textId="77777777" w:rsidR="00DD003E" w:rsidRPr="00DD003E" w:rsidRDefault="00DD003E" w:rsidP="00DD003E">
            <w:pPr>
              <w:jc w:val="center"/>
              <w:rPr>
                <w:color w:val="000000"/>
                <w:sz w:val="20"/>
                <w:szCs w:val="20"/>
              </w:rPr>
            </w:pPr>
            <w:r w:rsidRPr="00DD003E">
              <w:rPr>
                <w:color w:val="000000"/>
                <w:sz w:val="20"/>
                <w:szCs w:val="20"/>
              </w:rPr>
              <w:t>2023</w:t>
            </w:r>
          </w:p>
        </w:tc>
        <w:tc>
          <w:tcPr>
            <w:tcW w:w="1274" w:type="dxa"/>
            <w:shd w:val="clear" w:color="auto" w:fill="auto"/>
            <w:vAlign w:val="center"/>
            <w:hideMark/>
          </w:tcPr>
          <w:p w14:paraId="4F2FA54D" w14:textId="77777777" w:rsidR="00DD003E" w:rsidRPr="00DD003E" w:rsidRDefault="00DD003E" w:rsidP="00DD003E">
            <w:pPr>
              <w:jc w:val="right"/>
              <w:rPr>
                <w:color w:val="000000"/>
                <w:sz w:val="20"/>
                <w:szCs w:val="20"/>
              </w:rPr>
            </w:pPr>
            <w:r w:rsidRPr="00DD003E">
              <w:rPr>
                <w:color w:val="000000"/>
                <w:sz w:val="20"/>
                <w:szCs w:val="20"/>
              </w:rPr>
              <w:t>8 324,9</w:t>
            </w:r>
          </w:p>
        </w:tc>
        <w:tc>
          <w:tcPr>
            <w:tcW w:w="1274" w:type="dxa"/>
            <w:shd w:val="clear" w:color="auto" w:fill="auto"/>
            <w:vAlign w:val="center"/>
            <w:hideMark/>
          </w:tcPr>
          <w:p w14:paraId="71E56020" w14:textId="77777777" w:rsidR="00DD003E" w:rsidRPr="00DD003E" w:rsidRDefault="00DD003E" w:rsidP="00DD003E">
            <w:pPr>
              <w:jc w:val="right"/>
              <w:rPr>
                <w:color w:val="000000"/>
                <w:sz w:val="20"/>
                <w:szCs w:val="20"/>
              </w:rPr>
            </w:pPr>
            <w:r w:rsidRPr="00DD003E">
              <w:rPr>
                <w:color w:val="000000"/>
                <w:sz w:val="20"/>
                <w:szCs w:val="20"/>
              </w:rPr>
              <w:t>7 522,2</w:t>
            </w:r>
          </w:p>
        </w:tc>
        <w:tc>
          <w:tcPr>
            <w:tcW w:w="1274" w:type="dxa"/>
            <w:shd w:val="clear" w:color="auto" w:fill="auto"/>
            <w:noWrap/>
            <w:vAlign w:val="center"/>
            <w:hideMark/>
          </w:tcPr>
          <w:p w14:paraId="07A58DB6" w14:textId="77777777" w:rsidR="00DD003E" w:rsidRPr="00DD003E" w:rsidRDefault="00DD003E" w:rsidP="00DD003E">
            <w:pPr>
              <w:jc w:val="right"/>
              <w:rPr>
                <w:color w:val="000000"/>
                <w:sz w:val="20"/>
                <w:szCs w:val="20"/>
              </w:rPr>
            </w:pPr>
            <w:r w:rsidRPr="00DD003E">
              <w:rPr>
                <w:color w:val="000000"/>
                <w:sz w:val="20"/>
                <w:szCs w:val="20"/>
              </w:rPr>
              <w:t>9 989,8</w:t>
            </w:r>
          </w:p>
        </w:tc>
      </w:tr>
      <w:tr w:rsidR="00DD003E" w:rsidRPr="00DD003E" w14:paraId="15D1CCAE" w14:textId="77777777" w:rsidTr="00F94DBB">
        <w:trPr>
          <w:trHeight w:val="20"/>
        </w:trPr>
        <w:tc>
          <w:tcPr>
            <w:tcW w:w="1266" w:type="dxa"/>
            <w:shd w:val="clear" w:color="auto" w:fill="auto"/>
            <w:vAlign w:val="center"/>
            <w:hideMark/>
          </w:tcPr>
          <w:p w14:paraId="53609226" w14:textId="77777777" w:rsidR="00DD003E" w:rsidRPr="00DD003E" w:rsidRDefault="00DD003E" w:rsidP="00DD003E">
            <w:pPr>
              <w:jc w:val="center"/>
              <w:rPr>
                <w:color w:val="000000"/>
                <w:sz w:val="20"/>
                <w:szCs w:val="20"/>
              </w:rPr>
            </w:pPr>
            <w:r w:rsidRPr="00DD003E">
              <w:rPr>
                <w:color w:val="000000"/>
                <w:sz w:val="20"/>
                <w:szCs w:val="20"/>
              </w:rPr>
              <w:t>01.02.01.7</w:t>
            </w:r>
          </w:p>
        </w:tc>
        <w:tc>
          <w:tcPr>
            <w:tcW w:w="1534" w:type="dxa"/>
            <w:shd w:val="clear" w:color="auto" w:fill="auto"/>
            <w:vAlign w:val="center"/>
          </w:tcPr>
          <w:p w14:paraId="64E1F75F" w14:textId="6DC5C07E"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65F200A4" w14:textId="7A31D5BF" w:rsidR="00DD003E" w:rsidRPr="00DD003E" w:rsidRDefault="00DD003E" w:rsidP="00DD003E">
            <w:pPr>
              <w:jc w:val="center"/>
              <w:rPr>
                <w:color w:val="000000"/>
                <w:sz w:val="20"/>
                <w:szCs w:val="20"/>
              </w:rPr>
            </w:pPr>
            <w:r w:rsidRPr="00DD003E">
              <w:rPr>
                <w:color w:val="000000"/>
                <w:sz w:val="20"/>
                <w:szCs w:val="20"/>
              </w:rPr>
              <w:t>НТК-12-1</w:t>
            </w:r>
          </w:p>
        </w:tc>
        <w:tc>
          <w:tcPr>
            <w:tcW w:w="1399" w:type="dxa"/>
            <w:shd w:val="clear" w:color="auto" w:fill="auto"/>
            <w:vAlign w:val="center"/>
            <w:hideMark/>
          </w:tcPr>
          <w:p w14:paraId="100F7F41" w14:textId="77777777" w:rsidR="00DD003E" w:rsidRPr="00DD003E" w:rsidRDefault="00DD003E" w:rsidP="00DD003E">
            <w:pPr>
              <w:jc w:val="center"/>
              <w:rPr>
                <w:color w:val="000000"/>
                <w:sz w:val="20"/>
                <w:szCs w:val="20"/>
              </w:rPr>
            </w:pPr>
            <w:r w:rsidRPr="00DD003E">
              <w:rPr>
                <w:color w:val="000000"/>
                <w:sz w:val="20"/>
                <w:szCs w:val="20"/>
              </w:rPr>
              <w:t>НТК-12-2</w:t>
            </w:r>
          </w:p>
        </w:tc>
        <w:tc>
          <w:tcPr>
            <w:tcW w:w="1428" w:type="dxa"/>
            <w:shd w:val="clear" w:color="auto" w:fill="auto"/>
            <w:vAlign w:val="center"/>
            <w:hideMark/>
          </w:tcPr>
          <w:p w14:paraId="3D9194C4" w14:textId="77777777" w:rsidR="00DD003E" w:rsidRPr="00DD003E" w:rsidRDefault="00DD003E" w:rsidP="00DD003E">
            <w:pPr>
              <w:jc w:val="center"/>
              <w:rPr>
                <w:color w:val="000000"/>
                <w:sz w:val="20"/>
                <w:szCs w:val="20"/>
              </w:rPr>
            </w:pPr>
            <w:r w:rsidRPr="00DD003E">
              <w:rPr>
                <w:color w:val="000000"/>
                <w:sz w:val="20"/>
                <w:szCs w:val="20"/>
              </w:rPr>
              <w:t>42:30:0302065</w:t>
            </w:r>
          </w:p>
        </w:tc>
        <w:tc>
          <w:tcPr>
            <w:tcW w:w="2529" w:type="dxa"/>
            <w:shd w:val="clear" w:color="auto" w:fill="auto"/>
            <w:vAlign w:val="center"/>
            <w:hideMark/>
          </w:tcPr>
          <w:p w14:paraId="1504E6DE" w14:textId="77777777" w:rsidR="00DD003E" w:rsidRPr="00DD003E" w:rsidRDefault="00DD003E" w:rsidP="00DD003E">
            <w:pPr>
              <w:jc w:val="center"/>
              <w:rPr>
                <w:color w:val="000000"/>
                <w:sz w:val="20"/>
                <w:szCs w:val="20"/>
              </w:rPr>
            </w:pPr>
            <w:r w:rsidRPr="00DD003E">
              <w:rPr>
                <w:color w:val="000000"/>
                <w:sz w:val="20"/>
                <w:szCs w:val="20"/>
              </w:rPr>
              <w:t>Административное здание, заявитель - МП "ССК"</w:t>
            </w:r>
          </w:p>
        </w:tc>
        <w:tc>
          <w:tcPr>
            <w:tcW w:w="516" w:type="dxa"/>
            <w:shd w:val="clear" w:color="auto" w:fill="auto"/>
            <w:vAlign w:val="center"/>
          </w:tcPr>
          <w:p w14:paraId="60817B26" w14:textId="7FB6A500" w:rsidR="00DD003E" w:rsidRPr="00DD003E" w:rsidRDefault="00DD003E" w:rsidP="00DD003E">
            <w:pPr>
              <w:jc w:val="center"/>
              <w:rPr>
                <w:color w:val="000000"/>
                <w:sz w:val="20"/>
                <w:szCs w:val="20"/>
              </w:rPr>
            </w:pPr>
            <w:r w:rsidRPr="00DD003E">
              <w:rPr>
                <w:color w:val="000000"/>
                <w:sz w:val="20"/>
                <w:szCs w:val="20"/>
              </w:rPr>
              <w:t>40</w:t>
            </w:r>
          </w:p>
        </w:tc>
        <w:tc>
          <w:tcPr>
            <w:tcW w:w="766" w:type="dxa"/>
            <w:shd w:val="clear" w:color="auto" w:fill="auto"/>
            <w:vAlign w:val="center"/>
          </w:tcPr>
          <w:p w14:paraId="625E3E04" w14:textId="1CE4EBA9" w:rsidR="00DD003E" w:rsidRPr="00DD003E" w:rsidRDefault="00DD003E" w:rsidP="00DD003E">
            <w:pPr>
              <w:jc w:val="center"/>
              <w:rPr>
                <w:color w:val="000000"/>
                <w:sz w:val="20"/>
                <w:szCs w:val="20"/>
              </w:rPr>
            </w:pPr>
            <w:r w:rsidRPr="00DD003E">
              <w:rPr>
                <w:color w:val="000000"/>
                <w:sz w:val="20"/>
                <w:szCs w:val="20"/>
              </w:rPr>
              <w:t>209,7</w:t>
            </w:r>
          </w:p>
        </w:tc>
        <w:tc>
          <w:tcPr>
            <w:tcW w:w="1369" w:type="dxa"/>
            <w:shd w:val="clear" w:color="auto" w:fill="auto"/>
            <w:vAlign w:val="center"/>
          </w:tcPr>
          <w:p w14:paraId="547DF7CB" w14:textId="15317336"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7F980680" w14:textId="251D96AA"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065AE9E1" w14:textId="7B6F592F"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68CB08DE"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7ADD5FC5"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19AFF3A4"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0E22A3C9" w14:textId="77777777" w:rsidR="00DD003E" w:rsidRPr="00DD003E" w:rsidRDefault="00DD003E" w:rsidP="00DD003E">
            <w:pPr>
              <w:jc w:val="right"/>
              <w:rPr>
                <w:color w:val="000000"/>
                <w:sz w:val="20"/>
                <w:szCs w:val="20"/>
              </w:rPr>
            </w:pPr>
            <w:r w:rsidRPr="00DD003E">
              <w:rPr>
                <w:color w:val="000000"/>
                <w:sz w:val="20"/>
                <w:szCs w:val="20"/>
              </w:rPr>
              <w:t>1 771,8</w:t>
            </w:r>
          </w:p>
        </w:tc>
        <w:tc>
          <w:tcPr>
            <w:tcW w:w="1274" w:type="dxa"/>
            <w:shd w:val="clear" w:color="auto" w:fill="auto"/>
            <w:vAlign w:val="center"/>
            <w:hideMark/>
          </w:tcPr>
          <w:p w14:paraId="61F21B40" w14:textId="77777777" w:rsidR="00DD003E" w:rsidRPr="00DD003E" w:rsidRDefault="00DD003E" w:rsidP="00DD003E">
            <w:pPr>
              <w:jc w:val="right"/>
              <w:rPr>
                <w:color w:val="000000"/>
                <w:sz w:val="20"/>
                <w:szCs w:val="20"/>
              </w:rPr>
            </w:pPr>
            <w:r w:rsidRPr="00DD003E">
              <w:rPr>
                <w:color w:val="000000"/>
                <w:sz w:val="20"/>
                <w:szCs w:val="20"/>
              </w:rPr>
              <w:t>1 771,8</w:t>
            </w:r>
          </w:p>
        </w:tc>
        <w:tc>
          <w:tcPr>
            <w:tcW w:w="1274" w:type="dxa"/>
            <w:shd w:val="clear" w:color="auto" w:fill="auto"/>
            <w:noWrap/>
            <w:vAlign w:val="center"/>
            <w:hideMark/>
          </w:tcPr>
          <w:p w14:paraId="200C6029" w14:textId="77777777" w:rsidR="00DD003E" w:rsidRPr="00DD003E" w:rsidRDefault="00DD003E" w:rsidP="00DD003E">
            <w:pPr>
              <w:jc w:val="right"/>
              <w:rPr>
                <w:color w:val="000000"/>
                <w:sz w:val="20"/>
                <w:szCs w:val="20"/>
              </w:rPr>
            </w:pPr>
            <w:r w:rsidRPr="00DD003E">
              <w:rPr>
                <w:color w:val="000000"/>
                <w:sz w:val="20"/>
                <w:szCs w:val="20"/>
              </w:rPr>
              <w:t>2 126,2</w:t>
            </w:r>
          </w:p>
        </w:tc>
      </w:tr>
      <w:tr w:rsidR="00DD003E" w:rsidRPr="00DD003E" w14:paraId="43EFEEFD" w14:textId="77777777" w:rsidTr="00F94DBB">
        <w:trPr>
          <w:trHeight w:val="20"/>
        </w:trPr>
        <w:tc>
          <w:tcPr>
            <w:tcW w:w="1266" w:type="dxa"/>
            <w:shd w:val="clear" w:color="auto" w:fill="auto"/>
            <w:vAlign w:val="center"/>
            <w:hideMark/>
          </w:tcPr>
          <w:p w14:paraId="2CA5E323" w14:textId="77777777" w:rsidR="00DD003E" w:rsidRPr="00DD003E" w:rsidRDefault="00DD003E" w:rsidP="00DD003E">
            <w:pPr>
              <w:jc w:val="center"/>
              <w:rPr>
                <w:color w:val="000000"/>
                <w:sz w:val="20"/>
                <w:szCs w:val="20"/>
              </w:rPr>
            </w:pPr>
            <w:r w:rsidRPr="00DD003E">
              <w:rPr>
                <w:color w:val="000000"/>
                <w:sz w:val="20"/>
                <w:szCs w:val="20"/>
              </w:rPr>
              <w:t>01.02.01.8</w:t>
            </w:r>
          </w:p>
        </w:tc>
        <w:tc>
          <w:tcPr>
            <w:tcW w:w="1534" w:type="dxa"/>
            <w:shd w:val="clear" w:color="auto" w:fill="auto"/>
            <w:vAlign w:val="center"/>
          </w:tcPr>
          <w:p w14:paraId="4D8A9DE1" w14:textId="5676A040"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0365F469" w14:textId="4BDBE26F" w:rsidR="00DD003E" w:rsidRPr="00DD003E" w:rsidRDefault="00DD003E" w:rsidP="00DD003E">
            <w:pPr>
              <w:jc w:val="center"/>
              <w:rPr>
                <w:color w:val="000000"/>
                <w:sz w:val="20"/>
                <w:szCs w:val="20"/>
              </w:rPr>
            </w:pPr>
            <w:r w:rsidRPr="00DD003E">
              <w:rPr>
                <w:color w:val="000000"/>
                <w:sz w:val="20"/>
                <w:szCs w:val="20"/>
              </w:rPr>
              <w:t>НТК-16-1</w:t>
            </w:r>
          </w:p>
        </w:tc>
        <w:tc>
          <w:tcPr>
            <w:tcW w:w="1399" w:type="dxa"/>
            <w:shd w:val="clear" w:color="auto" w:fill="auto"/>
            <w:vAlign w:val="center"/>
            <w:hideMark/>
          </w:tcPr>
          <w:p w14:paraId="795E0A53" w14:textId="77777777" w:rsidR="00DD003E" w:rsidRPr="00DD003E" w:rsidRDefault="00DD003E" w:rsidP="00DD003E">
            <w:pPr>
              <w:jc w:val="center"/>
              <w:rPr>
                <w:color w:val="000000"/>
                <w:sz w:val="20"/>
                <w:szCs w:val="20"/>
              </w:rPr>
            </w:pPr>
            <w:r w:rsidRPr="00DD003E">
              <w:rPr>
                <w:color w:val="000000"/>
                <w:sz w:val="20"/>
                <w:szCs w:val="20"/>
              </w:rPr>
              <w:t>НТК-16-2</w:t>
            </w:r>
          </w:p>
        </w:tc>
        <w:tc>
          <w:tcPr>
            <w:tcW w:w="1428" w:type="dxa"/>
            <w:shd w:val="clear" w:color="auto" w:fill="auto"/>
            <w:vAlign w:val="center"/>
            <w:hideMark/>
          </w:tcPr>
          <w:p w14:paraId="27BF1C79" w14:textId="77777777" w:rsidR="00DD003E" w:rsidRPr="00DD003E" w:rsidRDefault="00DD003E" w:rsidP="00DD003E">
            <w:pPr>
              <w:jc w:val="center"/>
              <w:rPr>
                <w:color w:val="000000"/>
                <w:sz w:val="20"/>
                <w:szCs w:val="20"/>
              </w:rPr>
            </w:pPr>
            <w:r w:rsidRPr="00DD003E">
              <w:rPr>
                <w:color w:val="000000"/>
                <w:sz w:val="20"/>
                <w:szCs w:val="20"/>
              </w:rPr>
              <w:t>42:30:0104035</w:t>
            </w:r>
          </w:p>
        </w:tc>
        <w:tc>
          <w:tcPr>
            <w:tcW w:w="2529" w:type="dxa"/>
            <w:shd w:val="clear" w:color="auto" w:fill="auto"/>
            <w:vAlign w:val="center"/>
            <w:hideMark/>
          </w:tcPr>
          <w:p w14:paraId="69B40D6B" w14:textId="77777777" w:rsidR="00DD003E" w:rsidRPr="00DD003E" w:rsidRDefault="00DD003E" w:rsidP="00DD003E">
            <w:pPr>
              <w:jc w:val="center"/>
              <w:rPr>
                <w:color w:val="000000"/>
                <w:sz w:val="20"/>
                <w:szCs w:val="20"/>
              </w:rPr>
            </w:pPr>
            <w:r w:rsidRPr="00DD003E">
              <w:rPr>
                <w:color w:val="000000"/>
                <w:sz w:val="20"/>
                <w:szCs w:val="20"/>
              </w:rPr>
              <w:t>Гараж, заявитель - Мальцева Г.П.</w:t>
            </w:r>
          </w:p>
        </w:tc>
        <w:tc>
          <w:tcPr>
            <w:tcW w:w="516" w:type="dxa"/>
            <w:shd w:val="clear" w:color="auto" w:fill="auto"/>
            <w:vAlign w:val="center"/>
          </w:tcPr>
          <w:p w14:paraId="22406E16" w14:textId="7B29CC80"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1CCC0E6C" w14:textId="0D97350D" w:rsidR="00DD003E" w:rsidRPr="00DD003E" w:rsidRDefault="00DD003E" w:rsidP="00DD003E">
            <w:pPr>
              <w:jc w:val="center"/>
              <w:rPr>
                <w:color w:val="000000"/>
                <w:sz w:val="20"/>
                <w:szCs w:val="20"/>
              </w:rPr>
            </w:pPr>
            <w:r w:rsidRPr="00DD003E">
              <w:rPr>
                <w:color w:val="000000"/>
                <w:sz w:val="20"/>
                <w:szCs w:val="20"/>
              </w:rPr>
              <w:t>24,2</w:t>
            </w:r>
          </w:p>
        </w:tc>
        <w:tc>
          <w:tcPr>
            <w:tcW w:w="1369" w:type="dxa"/>
            <w:shd w:val="clear" w:color="auto" w:fill="auto"/>
            <w:vAlign w:val="center"/>
          </w:tcPr>
          <w:p w14:paraId="5B520333" w14:textId="7CDAF296"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74519DAE" w14:textId="76994D8A"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620BCE88" w14:textId="6D7A3FB3"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79FF1B35"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2B63CDDF"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2EDDB6CF"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0ABAF207" w14:textId="77777777" w:rsidR="00DD003E" w:rsidRPr="00DD003E" w:rsidRDefault="00DD003E" w:rsidP="00DD003E">
            <w:pPr>
              <w:jc w:val="right"/>
              <w:rPr>
                <w:color w:val="000000"/>
                <w:sz w:val="20"/>
                <w:szCs w:val="20"/>
              </w:rPr>
            </w:pPr>
            <w:r w:rsidRPr="00DD003E">
              <w:rPr>
                <w:color w:val="000000"/>
                <w:sz w:val="20"/>
                <w:szCs w:val="20"/>
              </w:rPr>
              <w:t>170,4</w:t>
            </w:r>
          </w:p>
        </w:tc>
        <w:tc>
          <w:tcPr>
            <w:tcW w:w="1274" w:type="dxa"/>
            <w:shd w:val="clear" w:color="auto" w:fill="auto"/>
            <w:vAlign w:val="center"/>
            <w:hideMark/>
          </w:tcPr>
          <w:p w14:paraId="40E3AD51" w14:textId="77777777" w:rsidR="00DD003E" w:rsidRPr="00DD003E" w:rsidRDefault="00DD003E" w:rsidP="00DD003E">
            <w:pPr>
              <w:jc w:val="right"/>
              <w:rPr>
                <w:color w:val="000000"/>
                <w:sz w:val="20"/>
                <w:szCs w:val="20"/>
              </w:rPr>
            </w:pPr>
            <w:r w:rsidRPr="00DD003E">
              <w:rPr>
                <w:color w:val="000000"/>
                <w:sz w:val="20"/>
                <w:szCs w:val="20"/>
              </w:rPr>
              <w:t>170,4</w:t>
            </w:r>
          </w:p>
        </w:tc>
        <w:tc>
          <w:tcPr>
            <w:tcW w:w="1274" w:type="dxa"/>
            <w:shd w:val="clear" w:color="auto" w:fill="auto"/>
            <w:noWrap/>
            <w:vAlign w:val="center"/>
            <w:hideMark/>
          </w:tcPr>
          <w:p w14:paraId="797CCDCB" w14:textId="77777777" w:rsidR="00DD003E" w:rsidRPr="00DD003E" w:rsidRDefault="00DD003E" w:rsidP="00DD003E">
            <w:pPr>
              <w:jc w:val="right"/>
              <w:rPr>
                <w:color w:val="000000"/>
                <w:sz w:val="20"/>
                <w:szCs w:val="20"/>
              </w:rPr>
            </w:pPr>
            <w:r w:rsidRPr="00DD003E">
              <w:rPr>
                <w:color w:val="000000"/>
                <w:sz w:val="20"/>
                <w:szCs w:val="20"/>
              </w:rPr>
              <w:t>204,5</w:t>
            </w:r>
          </w:p>
        </w:tc>
      </w:tr>
      <w:tr w:rsidR="00DD003E" w:rsidRPr="00DD003E" w14:paraId="1643B6A5" w14:textId="77777777" w:rsidTr="00F94DBB">
        <w:trPr>
          <w:trHeight w:val="20"/>
        </w:trPr>
        <w:tc>
          <w:tcPr>
            <w:tcW w:w="1266" w:type="dxa"/>
            <w:shd w:val="clear" w:color="auto" w:fill="auto"/>
            <w:vAlign w:val="center"/>
            <w:hideMark/>
          </w:tcPr>
          <w:p w14:paraId="66B03EB1" w14:textId="77777777" w:rsidR="00DD003E" w:rsidRPr="00DD003E" w:rsidRDefault="00DD003E" w:rsidP="00DD003E">
            <w:pPr>
              <w:jc w:val="center"/>
              <w:rPr>
                <w:color w:val="000000"/>
                <w:sz w:val="20"/>
                <w:szCs w:val="20"/>
              </w:rPr>
            </w:pPr>
            <w:r w:rsidRPr="00DD003E">
              <w:rPr>
                <w:color w:val="000000"/>
                <w:sz w:val="20"/>
                <w:szCs w:val="20"/>
              </w:rPr>
              <w:t>01.02.01.9</w:t>
            </w:r>
          </w:p>
        </w:tc>
        <w:tc>
          <w:tcPr>
            <w:tcW w:w="1534" w:type="dxa"/>
            <w:shd w:val="clear" w:color="auto" w:fill="auto"/>
            <w:vAlign w:val="center"/>
          </w:tcPr>
          <w:p w14:paraId="422C1097" w14:textId="1FEEA878"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553BF168" w14:textId="59D7AD9C" w:rsidR="00DD003E" w:rsidRPr="00DD003E" w:rsidRDefault="00DD003E" w:rsidP="00DD003E">
            <w:pPr>
              <w:jc w:val="center"/>
              <w:rPr>
                <w:color w:val="000000"/>
                <w:sz w:val="20"/>
                <w:szCs w:val="20"/>
              </w:rPr>
            </w:pPr>
            <w:r w:rsidRPr="00DD003E">
              <w:rPr>
                <w:color w:val="000000"/>
                <w:sz w:val="20"/>
                <w:szCs w:val="20"/>
              </w:rPr>
              <w:t>НТК-22-1</w:t>
            </w:r>
          </w:p>
        </w:tc>
        <w:tc>
          <w:tcPr>
            <w:tcW w:w="1399" w:type="dxa"/>
            <w:shd w:val="clear" w:color="auto" w:fill="auto"/>
            <w:vAlign w:val="center"/>
            <w:hideMark/>
          </w:tcPr>
          <w:p w14:paraId="77A909BB" w14:textId="77777777" w:rsidR="00DD003E" w:rsidRPr="00DD003E" w:rsidRDefault="00DD003E" w:rsidP="00DD003E">
            <w:pPr>
              <w:jc w:val="center"/>
              <w:rPr>
                <w:color w:val="000000"/>
                <w:sz w:val="20"/>
                <w:szCs w:val="20"/>
              </w:rPr>
            </w:pPr>
            <w:r w:rsidRPr="00DD003E">
              <w:rPr>
                <w:color w:val="000000"/>
                <w:sz w:val="20"/>
                <w:szCs w:val="20"/>
              </w:rPr>
              <w:t>НТК-22-2</w:t>
            </w:r>
          </w:p>
        </w:tc>
        <w:tc>
          <w:tcPr>
            <w:tcW w:w="1428" w:type="dxa"/>
            <w:shd w:val="clear" w:color="auto" w:fill="auto"/>
            <w:vAlign w:val="center"/>
            <w:hideMark/>
          </w:tcPr>
          <w:p w14:paraId="2AE73ACE" w14:textId="77777777" w:rsidR="00DD003E" w:rsidRPr="00DD003E" w:rsidRDefault="00DD003E" w:rsidP="00DD003E">
            <w:pPr>
              <w:jc w:val="center"/>
              <w:rPr>
                <w:color w:val="000000"/>
                <w:sz w:val="20"/>
                <w:szCs w:val="20"/>
              </w:rPr>
            </w:pPr>
            <w:r w:rsidRPr="00DD003E">
              <w:rPr>
                <w:color w:val="000000"/>
                <w:sz w:val="20"/>
                <w:szCs w:val="20"/>
              </w:rPr>
              <w:t>42:30:0301069</w:t>
            </w:r>
          </w:p>
        </w:tc>
        <w:tc>
          <w:tcPr>
            <w:tcW w:w="2529" w:type="dxa"/>
            <w:shd w:val="clear" w:color="auto" w:fill="auto"/>
            <w:vAlign w:val="center"/>
            <w:hideMark/>
          </w:tcPr>
          <w:p w14:paraId="03C7ABA9" w14:textId="77777777" w:rsidR="00DD003E" w:rsidRPr="00DD003E" w:rsidRDefault="00DD003E" w:rsidP="00DD003E">
            <w:pPr>
              <w:jc w:val="center"/>
              <w:rPr>
                <w:color w:val="000000"/>
                <w:sz w:val="20"/>
                <w:szCs w:val="20"/>
              </w:rPr>
            </w:pPr>
            <w:r w:rsidRPr="00DD003E">
              <w:rPr>
                <w:color w:val="000000"/>
                <w:sz w:val="20"/>
                <w:szCs w:val="20"/>
              </w:rPr>
              <w:t>Здание кафе на 35 посадочных мест</w:t>
            </w:r>
          </w:p>
        </w:tc>
        <w:tc>
          <w:tcPr>
            <w:tcW w:w="516" w:type="dxa"/>
            <w:shd w:val="clear" w:color="auto" w:fill="auto"/>
            <w:vAlign w:val="center"/>
          </w:tcPr>
          <w:p w14:paraId="7CD3239D" w14:textId="72409A72"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4B0A3CE3" w14:textId="3371F63C" w:rsidR="00DD003E" w:rsidRPr="00DD003E" w:rsidRDefault="00DD003E" w:rsidP="00DD003E">
            <w:pPr>
              <w:jc w:val="center"/>
              <w:rPr>
                <w:color w:val="000000"/>
                <w:sz w:val="20"/>
                <w:szCs w:val="20"/>
              </w:rPr>
            </w:pPr>
            <w:r w:rsidRPr="00DD003E">
              <w:rPr>
                <w:color w:val="000000"/>
                <w:sz w:val="20"/>
                <w:szCs w:val="20"/>
              </w:rPr>
              <w:t>85,1</w:t>
            </w:r>
          </w:p>
        </w:tc>
        <w:tc>
          <w:tcPr>
            <w:tcW w:w="1369" w:type="dxa"/>
            <w:shd w:val="clear" w:color="auto" w:fill="auto"/>
            <w:vAlign w:val="center"/>
          </w:tcPr>
          <w:p w14:paraId="62CEBE3C" w14:textId="36002826"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3064E19C" w14:textId="3F11172A"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108828F9" w14:textId="13B7BCB9"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5298A508"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21F27FAF"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6F192E9E"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341E5FA1" w14:textId="77777777" w:rsidR="00DD003E" w:rsidRPr="00DD003E" w:rsidRDefault="00DD003E" w:rsidP="00DD003E">
            <w:pPr>
              <w:jc w:val="right"/>
              <w:rPr>
                <w:color w:val="000000"/>
                <w:sz w:val="20"/>
                <w:szCs w:val="20"/>
              </w:rPr>
            </w:pPr>
            <w:r w:rsidRPr="00DD003E">
              <w:rPr>
                <w:color w:val="000000"/>
                <w:sz w:val="20"/>
                <w:szCs w:val="20"/>
              </w:rPr>
              <w:t>599,6</w:t>
            </w:r>
          </w:p>
        </w:tc>
        <w:tc>
          <w:tcPr>
            <w:tcW w:w="1274" w:type="dxa"/>
            <w:shd w:val="clear" w:color="auto" w:fill="auto"/>
            <w:vAlign w:val="center"/>
            <w:hideMark/>
          </w:tcPr>
          <w:p w14:paraId="0C4783A0" w14:textId="77777777" w:rsidR="00DD003E" w:rsidRPr="00DD003E" w:rsidRDefault="00DD003E" w:rsidP="00DD003E">
            <w:pPr>
              <w:jc w:val="right"/>
              <w:rPr>
                <w:color w:val="000000"/>
                <w:sz w:val="20"/>
                <w:szCs w:val="20"/>
              </w:rPr>
            </w:pPr>
            <w:r w:rsidRPr="00DD003E">
              <w:rPr>
                <w:color w:val="000000"/>
                <w:sz w:val="20"/>
                <w:szCs w:val="20"/>
              </w:rPr>
              <w:t>599,6</w:t>
            </w:r>
          </w:p>
        </w:tc>
        <w:tc>
          <w:tcPr>
            <w:tcW w:w="1274" w:type="dxa"/>
            <w:shd w:val="clear" w:color="auto" w:fill="auto"/>
            <w:noWrap/>
            <w:vAlign w:val="center"/>
            <w:hideMark/>
          </w:tcPr>
          <w:p w14:paraId="2E914653" w14:textId="77777777" w:rsidR="00DD003E" w:rsidRPr="00DD003E" w:rsidRDefault="00DD003E" w:rsidP="00DD003E">
            <w:pPr>
              <w:jc w:val="right"/>
              <w:rPr>
                <w:color w:val="000000"/>
                <w:sz w:val="20"/>
                <w:szCs w:val="20"/>
              </w:rPr>
            </w:pPr>
            <w:r w:rsidRPr="00DD003E">
              <w:rPr>
                <w:color w:val="000000"/>
                <w:sz w:val="20"/>
                <w:szCs w:val="20"/>
              </w:rPr>
              <w:t>719,5</w:t>
            </w:r>
          </w:p>
        </w:tc>
      </w:tr>
      <w:tr w:rsidR="00DD003E" w:rsidRPr="00DD003E" w14:paraId="40CD6B6C" w14:textId="77777777" w:rsidTr="00F94DBB">
        <w:trPr>
          <w:trHeight w:val="20"/>
        </w:trPr>
        <w:tc>
          <w:tcPr>
            <w:tcW w:w="1266" w:type="dxa"/>
            <w:shd w:val="clear" w:color="auto" w:fill="auto"/>
            <w:vAlign w:val="center"/>
            <w:hideMark/>
          </w:tcPr>
          <w:p w14:paraId="3EC29F46" w14:textId="77777777" w:rsidR="00DD003E" w:rsidRPr="00DD003E" w:rsidRDefault="00DD003E" w:rsidP="00DD003E">
            <w:pPr>
              <w:jc w:val="center"/>
              <w:rPr>
                <w:color w:val="000000"/>
                <w:sz w:val="20"/>
                <w:szCs w:val="20"/>
              </w:rPr>
            </w:pPr>
            <w:r w:rsidRPr="00DD003E">
              <w:rPr>
                <w:color w:val="000000"/>
                <w:sz w:val="20"/>
                <w:szCs w:val="20"/>
              </w:rPr>
              <w:t>01.02.01.10</w:t>
            </w:r>
          </w:p>
        </w:tc>
        <w:tc>
          <w:tcPr>
            <w:tcW w:w="1534" w:type="dxa"/>
            <w:shd w:val="clear" w:color="auto" w:fill="auto"/>
            <w:vAlign w:val="center"/>
          </w:tcPr>
          <w:p w14:paraId="25DA73FF" w14:textId="21C1C8AE"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003A9FEA" w14:textId="2F853F4F" w:rsidR="00DD003E" w:rsidRPr="00DD003E" w:rsidRDefault="00DD003E" w:rsidP="00DD003E">
            <w:pPr>
              <w:jc w:val="center"/>
              <w:rPr>
                <w:color w:val="000000"/>
                <w:sz w:val="20"/>
                <w:szCs w:val="20"/>
              </w:rPr>
            </w:pPr>
            <w:r w:rsidRPr="00DD003E">
              <w:rPr>
                <w:color w:val="000000"/>
                <w:sz w:val="20"/>
                <w:szCs w:val="20"/>
              </w:rPr>
              <w:t>НТК-23-1</w:t>
            </w:r>
          </w:p>
        </w:tc>
        <w:tc>
          <w:tcPr>
            <w:tcW w:w="1399" w:type="dxa"/>
            <w:shd w:val="clear" w:color="auto" w:fill="auto"/>
            <w:vAlign w:val="center"/>
            <w:hideMark/>
          </w:tcPr>
          <w:p w14:paraId="6415926C" w14:textId="77777777" w:rsidR="00DD003E" w:rsidRPr="00DD003E" w:rsidRDefault="00DD003E" w:rsidP="00DD003E">
            <w:pPr>
              <w:jc w:val="center"/>
              <w:rPr>
                <w:color w:val="000000"/>
                <w:sz w:val="20"/>
                <w:szCs w:val="20"/>
              </w:rPr>
            </w:pPr>
            <w:r w:rsidRPr="00DD003E">
              <w:rPr>
                <w:color w:val="000000"/>
                <w:sz w:val="20"/>
                <w:szCs w:val="20"/>
              </w:rPr>
              <w:t>НТК-23-2</w:t>
            </w:r>
          </w:p>
        </w:tc>
        <w:tc>
          <w:tcPr>
            <w:tcW w:w="1428" w:type="dxa"/>
            <w:shd w:val="clear" w:color="auto" w:fill="auto"/>
            <w:vAlign w:val="center"/>
            <w:hideMark/>
          </w:tcPr>
          <w:p w14:paraId="2A9F1ED7" w14:textId="77777777" w:rsidR="00DD003E" w:rsidRPr="00DD003E" w:rsidRDefault="00DD003E" w:rsidP="00DD003E">
            <w:pPr>
              <w:jc w:val="center"/>
              <w:rPr>
                <w:color w:val="000000"/>
                <w:sz w:val="20"/>
                <w:szCs w:val="20"/>
              </w:rPr>
            </w:pPr>
            <w:r w:rsidRPr="00DD003E">
              <w:rPr>
                <w:color w:val="000000"/>
                <w:sz w:val="20"/>
                <w:szCs w:val="20"/>
              </w:rPr>
              <w:t>42:30:0302050</w:t>
            </w:r>
          </w:p>
        </w:tc>
        <w:tc>
          <w:tcPr>
            <w:tcW w:w="2529" w:type="dxa"/>
            <w:shd w:val="clear" w:color="auto" w:fill="auto"/>
            <w:vAlign w:val="center"/>
            <w:hideMark/>
          </w:tcPr>
          <w:p w14:paraId="356EEBA8" w14:textId="77777777" w:rsidR="00DD003E" w:rsidRPr="00DD003E" w:rsidRDefault="00DD003E" w:rsidP="00DD003E">
            <w:pPr>
              <w:jc w:val="center"/>
              <w:rPr>
                <w:color w:val="000000"/>
                <w:sz w:val="20"/>
                <w:szCs w:val="20"/>
              </w:rPr>
            </w:pPr>
            <w:r w:rsidRPr="00DD003E">
              <w:rPr>
                <w:color w:val="000000"/>
                <w:sz w:val="20"/>
                <w:szCs w:val="20"/>
              </w:rPr>
              <w:t>Объект незавершенного строительства, заявитель - ООО "Компания Холидей"</w:t>
            </w:r>
          </w:p>
        </w:tc>
        <w:tc>
          <w:tcPr>
            <w:tcW w:w="516" w:type="dxa"/>
            <w:shd w:val="clear" w:color="auto" w:fill="auto"/>
            <w:vAlign w:val="center"/>
          </w:tcPr>
          <w:p w14:paraId="2CD8D510" w14:textId="0DB28C8A" w:rsidR="00DD003E" w:rsidRPr="00DD003E" w:rsidRDefault="00DD003E" w:rsidP="00DD003E">
            <w:pPr>
              <w:jc w:val="center"/>
              <w:rPr>
                <w:color w:val="000000"/>
                <w:sz w:val="20"/>
                <w:szCs w:val="20"/>
              </w:rPr>
            </w:pPr>
            <w:r w:rsidRPr="00DD003E">
              <w:rPr>
                <w:color w:val="000000"/>
                <w:sz w:val="20"/>
                <w:szCs w:val="20"/>
              </w:rPr>
              <w:t>80</w:t>
            </w:r>
          </w:p>
        </w:tc>
        <w:tc>
          <w:tcPr>
            <w:tcW w:w="766" w:type="dxa"/>
            <w:shd w:val="clear" w:color="auto" w:fill="auto"/>
            <w:vAlign w:val="center"/>
          </w:tcPr>
          <w:p w14:paraId="15728289" w14:textId="15C63B4A" w:rsidR="00DD003E" w:rsidRPr="00DD003E" w:rsidRDefault="00DD003E" w:rsidP="00DD003E">
            <w:pPr>
              <w:jc w:val="center"/>
              <w:rPr>
                <w:color w:val="000000"/>
                <w:sz w:val="20"/>
                <w:szCs w:val="20"/>
              </w:rPr>
            </w:pPr>
            <w:r w:rsidRPr="00DD003E">
              <w:rPr>
                <w:color w:val="000000"/>
                <w:sz w:val="20"/>
                <w:szCs w:val="20"/>
              </w:rPr>
              <w:t>598,1</w:t>
            </w:r>
          </w:p>
        </w:tc>
        <w:tc>
          <w:tcPr>
            <w:tcW w:w="1369" w:type="dxa"/>
            <w:shd w:val="clear" w:color="auto" w:fill="auto"/>
            <w:vAlign w:val="center"/>
          </w:tcPr>
          <w:p w14:paraId="65066C54" w14:textId="70DD3F5A"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4276B2F3" w14:textId="72D445BF"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49750DD0" w14:textId="619E98B2"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2A9FC226"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39083FCC" w14:textId="77777777" w:rsidR="00DD003E" w:rsidRPr="00DD003E" w:rsidRDefault="00DD003E" w:rsidP="00DD003E">
            <w:pPr>
              <w:jc w:val="center"/>
              <w:rPr>
                <w:color w:val="000000"/>
                <w:sz w:val="20"/>
                <w:szCs w:val="20"/>
              </w:rPr>
            </w:pPr>
            <w:r w:rsidRPr="00DD003E">
              <w:rPr>
                <w:color w:val="000000"/>
                <w:sz w:val="20"/>
                <w:szCs w:val="20"/>
              </w:rPr>
              <w:t>2023</w:t>
            </w:r>
          </w:p>
        </w:tc>
        <w:tc>
          <w:tcPr>
            <w:tcW w:w="794" w:type="dxa"/>
            <w:shd w:val="clear" w:color="auto" w:fill="auto"/>
            <w:vAlign w:val="center"/>
            <w:hideMark/>
          </w:tcPr>
          <w:p w14:paraId="0C844AC2" w14:textId="77777777" w:rsidR="00DD003E" w:rsidRPr="00DD003E" w:rsidRDefault="00DD003E" w:rsidP="00DD003E">
            <w:pPr>
              <w:jc w:val="center"/>
              <w:rPr>
                <w:color w:val="000000"/>
                <w:sz w:val="20"/>
                <w:szCs w:val="20"/>
              </w:rPr>
            </w:pPr>
            <w:r w:rsidRPr="00DD003E">
              <w:rPr>
                <w:color w:val="000000"/>
                <w:sz w:val="20"/>
                <w:szCs w:val="20"/>
              </w:rPr>
              <w:t>2023</w:t>
            </w:r>
          </w:p>
        </w:tc>
        <w:tc>
          <w:tcPr>
            <w:tcW w:w="1274" w:type="dxa"/>
            <w:shd w:val="clear" w:color="auto" w:fill="auto"/>
            <w:vAlign w:val="center"/>
            <w:hideMark/>
          </w:tcPr>
          <w:p w14:paraId="4A349931" w14:textId="77777777" w:rsidR="00DD003E" w:rsidRPr="00DD003E" w:rsidRDefault="00DD003E" w:rsidP="00DD003E">
            <w:pPr>
              <w:jc w:val="right"/>
              <w:rPr>
                <w:color w:val="000000"/>
                <w:sz w:val="20"/>
                <w:szCs w:val="20"/>
              </w:rPr>
            </w:pPr>
            <w:r w:rsidRPr="00DD003E">
              <w:rPr>
                <w:color w:val="000000"/>
                <w:sz w:val="20"/>
                <w:szCs w:val="20"/>
              </w:rPr>
              <w:t>9 666,4</w:t>
            </w:r>
          </w:p>
        </w:tc>
        <w:tc>
          <w:tcPr>
            <w:tcW w:w="1274" w:type="dxa"/>
            <w:shd w:val="clear" w:color="auto" w:fill="auto"/>
            <w:vAlign w:val="center"/>
            <w:hideMark/>
          </w:tcPr>
          <w:p w14:paraId="5EE5C6CA" w14:textId="77777777" w:rsidR="00DD003E" w:rsidRPr="00DD003E" w:rsidRDefault="00DD003E" w:rsidP="00DD003E">
            <w:pPr>
              <w:jc w:val="right"/>
              <w:rPr>
                <w:color w:val="000000"/>
                <w:sz w:val="20"/>
                <w:szCs w:val="20"/>
              </w:rPr>
            </w:pPr>
            <w:r w:rsidRPr="00DD003E">
              <w:rPr>
                <w:color w:val="000000"/>
                <w:sz w:val="20"/>
                <w:szCs w:val="20"/>
              </w:rPr>
              <w:t>8 734,4</w:t>
            </w:r>
          </w:p>
        </w:tc>
        <w:tc>
          <w:tcPr>
            <w:tcW w:w="1274" w:type="dxa"/>
            <w:shd w:val="clear" w:color="auto" w:fill="auto"/>
            <w:noWrap/>
            <w:vAlign w:val="center"/>
            <w:hideMark/>
          </w:tcPr>
          <w:p w14:paraId="300812FE" w14:textId="77777777" w:rsidR="00DD003E" w:rsidRPr="00DD003E" w:rsidRDefault="00DD003E" w:rsidP="00DD003E">
            <w:pPr>
              <w:jc w:val="right"/>
              <w:rPr>
                <w:color w:val="000000"/>
                <w:sz w:val="20"/>
                <w:szCs w:val="20"/>
              </w:rPr>
            </w:pPr>
            <w:r w:rsidRPr="00DD003E">
              <w:rPr>
                <w:color w:val="000000"/>
                <w:sz w:val="20"/>
                <w:szCs w:val="20"/>
              </w:rPr>
              <w:t>11 599,7</w:t>
            </w:r>
          </w:p>
        </w:tc>
      </w:tr>
      <w:tr w:rsidR="00DD003E" w:rsidRPr="00DD003E" w14:paraId="4A9026CB" w14:textId="77777777" w:rsidTr="00F94DBB">
        <w:trPr>
          <w:trHeight w:val="20"/>
        </w:trPr>
        <w:tc>
          <w:tcPr>
            <w:tcW w:w="1266" w:type="dxa"/>
            <w:shd w:val="clear" w:color="auto" w:fill="auto"/>
            <w:vAlign w:val="center"/>
            <w:hideMark/>
          </w:tcPr>
          <w:p w14:paraId="239EDD36" w14:textId="77777777" w:rsidR="00DD003E" w:rsidRPr="00DD003E" w:rsidRDefault="00DD003E" w:rsidP="00DD003E">
            <w:pPr>
              <w:jc w:val="center"/>
              <w:rPr>
                <w:color w:val="000000"/>
                <w:sz w:val="20"/>
                <w:szCs w:val="20"/>
              </w:rPr>
            </w:pPr>
            <w:r w:rsidRPr="00DD003E">
              <w:rPr>
                <w:color w:val="000000"/>
                <w:sz w:val="20"/>
                <w:szCs w:val="20"/>
              </w:rPr>
              <w:t>01.02.01.11</w:t>
            </w:r>
          </w:p>
        </w:tc>
        <w:tc>
          <w:tcPr>
            <w:tcW w:w="1534" w:type="dxa"/>
            <w:shd w:val="clear" w:color="auto" w:fill="auto"/>
            <w:vAlign w:val="center"/>
          </w:tcPr>
          <w:p w14:paraId="59892241" w14:textId="223C80D2"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2E39D0A6" w14:textId="48A0BD40" w:rsidR="00DD003E" w:rsidRPr="00DD003E" w:rsidRDefault="00DD003E" w:rsidP="00DD003E">
            <w:pPr>
              <w:jc w:val="center"/>
              <w:rPr>
                <w:color w:val="000000"/>
                <w:sz w:val="20"/>
                <w:szCs w:val="20"/>
              </w:rPr>
            </w:pPr>
            <w:r w:rsidRPr="00DD003E">
              <w:rPr>
                <w:color w:val="000000"/>
                <w:sz w:val="20"/>
                <w:szCs w:val="20"/>
              </w:rPr>
              <w:t>НТК-24-1</w:t>
            </w:r>
          </w:p>
        </w:tc>
        <w:tc>
          <w:tcPr>
            <w:tcW w:w="1399" w:type="dxa"/>
            <w:shd w:val="clear" w:color="auto" w:fill="auto"/>
            <w:vAlign w:val="center"/>
            <w:hideMark/>
          </w:tcPr>
          <w:p w14:paraId="7B062E91" w14:textId="77777777" w:rsidR="00DD003E" w:rsidRPr="00DD003E" w:rsidRDefault="00DD003E" w:rsidP="00DD003E">
            <w:pPr>
              <w:jc w:val="center"/>
              <w:rPr>
                <w:color w:val="000000"/>
                <w:sz w:val="20"/>
                <w:szCs w:val="20"/>
              </w:rPr>
            </w:pPr>
            <w:r w:rsidRPr="00DD003E">
              <w:rPr>
                <w:color w:val="000000"/>
                <w:sz w:val="20"/>
                <w:szCs w:val="20"/>
              </w:rPr>
              <w:t>НТК-24-2</w:t>
            </w:r>
          </w:p>
        </w:tc>
        <w:tc>
          <w:tcPr>
            <w:tcW w:w="1428" w:type="dxa"/>
            <w:shd w:val="clear" w:color="auto" w:fill="auto"/>
            <w:vAlign w:val="center"/>
            <w:hideMark/>
          </w:tcPr>
          <w:p w14:paraId="37356EB5" w14:textId="77777777" w:rsidR="00DD003E" w:rsidRPr="00DD003E" w:rsidRDefault="00DD003E" w:rsidP="00DD003E">
            <w:pPr>
              <w:jc w:val="center"/>
              <w:rPr>
                <w:color w:val="000000"/>
                <w:sz w:val="20"/>
                <w:szCs w:val="20"/>
              </w:rPr>
            </w:pPr>
            <w:r w:rsidRPr="00DD003E">
              <w:rPr>
                <w:color w:val="000000"/>
                <w:sz w:val="20"/>
                <w:szCs w:val="20"/>
              </w:rPr>
              <w:t>42:30:0301046</w:t>
            </w:r>
          </w:p>
        </w:tc>
        <w:tc>
          <w:tcPr>
            <w:tcW w:w="2529" w:type="dxa"/>
            <w:shd w:val="clear" w:color="auto" w:fill="auto"/>
            <w:vAlign w:val="center"/>
            <w:hideMark/>
          </w:tcPr>
          <w:p w14:paraId="17E4DD50"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со встроенно-пристроенными нежилыми помещениями МКД 39/2 (секции А, Б, В)</w:t>
            </w:r>
          </w:p>
        </w:tc>
        <w:tc>
          <w:tcPr>
            <w:tcW w:w="516" w:type="dxa"/>
            <w:shd w:val="clear" w:color="auto" w:fill="auto"/>
            <w:vAlign w:val="center"/>
          </w:tcPr>
          <w:p w14:paraId="695A75B3" w14:textId="54849983" w:rsidR="00DD003E" w:rsidRPr="00DD003E" w:rsidRDefault="00DD003E" w:rsidP="00DD003E">
            <w:pPr>
              <w:jc w:val="center"/>
              <w:rPr>
                <w:color w:val="000000"/>
                <w:sz w:val="20"/>
                <w:szCs w:val="20"/>
              </w:rPr>
            </w:pPr>
            <w:r w:rsidRPr="00DD003E">
              <w:rPr>
                <w:color w:val="000000"/>
                <w:sz w:val="20"/>
                <w:szCs w:val="20"/>
              </w:rPr>
              <w:t>70</w:t>
            </w:r>
          </w:p>
        </w:tc>
        <w:tc>
          <w:tcPr>
            <w:tcW w:w="766" w:type="dxa"/>
            <w:shd w:val="clear" w:color="auto" w:fill="auto"/>
            <w:vAlign w:val="center"/>
          </w:tcPr>
          <w:p w14:paraId="4E624338" w14:textId="7E020A6E" w:rsidR="00DD003E" w:rsidRPr="00DD003E" w:rsidRDefault="00DD003E" w:rsidP="00DD003E">
            <w:pPr>
              <w:jc w:val="center"/>
              <w:rPr>
                <w:color w:val="000000"/>
                <w:sz w:val="20"/>
                <w:szCs w:val="20"/>
              </w:rPr>
            </w:pPr>
            <w:r w:rsidRPr="00DD003E">
              <w:rPr>
                <w:color w:val="000000"/>
                <w:sz w:val="20"/>
                <w:szCs w:val="20"/>
              </w:rPr>
              <w:t>672,2</w:t>
            </w:r>
          </w:p>
        </w:tc>
        <w:tc>
          <w:tcPr>
            <w:tcW w:w="1369" w:type="dxa"/>
            <w:shd w:val="clear" w:color="auto" w:fill="auto"/>
            <w:vAlign w:val="center"/>
          </w:tcPr>
          <w:p w14:paraId="2AB9AA77" w14:textId="2F5727FB"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2FCD5905" w14:textId="3DA59223"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3CC2F5E5" w14:textId="7DD4A1BA"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1E603819"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136F5F3E"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32A5941B"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152FADB2" w14:textId="77777777" w:rsidR="00DD003E" w:rsidRPr="00DD003E" w:rsidRDefault="00DD003E" w:rsidP="00DD003E">
            <w:pPr>
              <w:jc w:val="right"/>
              <w:rPr>
                <w:color w:val="000000"/>
                <w:sz w:val="20"/>
                <w:szCs w:val="20"/>
              </w:rPr>
            </w:pPr>
            <w:r w:rsidRPr="00DD003E">
              <w:rPr>
                <w:color w:val="000000"/>
                <w:sz w:val="20"/>
                <w:szCs w:val="20"/>
              </w:rPr>
              <w:t>8 180,5</w:t>
            </w:r>
          </w:p>
        </w:tc>
        <w:tc>
          <w:tcPr>
            <w:tcW w:w="1274" w:type="dxa"/>
            <w:shd w:val="clear" w:color="auto" w:fill="auto"/>
            <w:vAlign w:val="center"/>
            <w:hideMark/>
          </w:tcPr>
          <w:p w14:paraId="61274FFE" w14:textId="77777777" w:rsidR="00DD003E" w:rsidRPr="00DD003E" w:rsidRDefault="00DD003E" w:rsidP="00DD003E">
            <w:pPr>
              <w:jc w:val="right"/>
              <w:rPr>
                <w:color w:val="000000"/>
                <w:sz w:val="20"/>
                <w:szCs w:val="20"/>
              </w:rPr>
            </w:pPr>
            <w:r w:rsidRPr="00DD003E">
              <w:rPr>
                <w:color w:val="000000"/>
                <w:sz w:val="20"/>
                <w:szCs w:val="20"/>
              </w:rPr>
              <w:t>8 180,5</w:t>
            </w:r>
          </w:p>
        </w:tc>
        <w:tc>
          <w:tcPr>
            <w:tcW w:w="1274" w:type="dxa"/>
            <w:shd w:val="clear" w:color="auto" w:fill="auto"/>
            <w:noWrap/>
            <w:vAlign w:val="center"/>
            <w:hideMark/>
          </w:tcPr>
          <w:p w14:paraId="3C34A44E" w14:textId="77777777" w:rsidR="00DD003E" w:rsidRPr="00DD003E" w:rsidRDefault="00DD003E" w:rsidP="00DD003E">
            <w:pPr>
              <w:jc w:val="right"/>
              <w:rPr>
                <w:color w:val="000000"/>
                <w:sz w:val="20"/>
                <w:szCs w:val="20"/>
              </w:rPr>
            </w:pPr>
            <w:r w:rsidRPr="00DD003E">
              <w:rPr>
                <w:color w:val="000000"/>
                <w:sz w:val="20"/>
                <w:szCs w:val="20"/>
              </w:rPr>
              <w:t>9 816,6</w:t>
            </w:r>
          </w:p>
        </w:tc>
      </w:tr>
      <w:tr w:rsidR="00DD003E" w:rsidRPr="00DD003E" w14:paraId="4851949D" w14:textId="77777777" w:rsidTr="00F94DBB">
        <w:trPr>
          <w:trHeight w:val="20"/>
        </w:trPr>
        <w:tc>
          <w:tcPr>
            <w:tcW w:w="1266" w:type="dxa"/>
            <w:shd w:val="clear" w:color="auto" w:fill="auto"/>
            <w:vAlign w:val="center"/>
            <w:hideMark/>
          </w:tcPr>
          <w:p w14:paraId="172D0726" w14:textId="77777777" w:rsidR="00DD003E" w:rsidRPr="00DD003E" w:rsidRDefault="00DD003E" w:rsidP="00DD003E">
            <w:pPr>
              <w:jc w:val="center"/>
              <w:rPr>
                <w:color w:val="000000"/>
                <w:sz w:val="20"/>
                <w:szCs w:val="20"/>
              </w:rPr>
            </w:pPr>
            <w:r w:rsidRPr="00DD003E">
              <w:rPr>
                <w:color w:val="000000"/>
                <w:sz w:val="20"/>
                <w:szCs w:val="20"/>
              </w:rPr>
              <w:t>01.02.01.12</w:t>
            </w:r>
          </w:p>
        </w:tc>
        <w:tc>
          <w:tcPr>
            <w:tcW w:w="1534" w:type="dxa"/>
            <w:shd w:val="clear" w:color="auto" w:fill="auto"/>
            <w:vAlign w:val="center"/>
          </w:tcPr>
          <w:p w14:paraId="38E11A04" w14:textId="0626C851"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58F001CC" w14:textId="7CF407ED" w:rsidR="00DD003E" w:rsidRPr="00DD003E" w:rsidRDefault="00DD003E" w:rsidP="00DD003E">
            <w:pPr>
              <w:jc w:val="center"/>
              <w:rPr>
                <w:color w:val="000000"/>
                <w:sz w:val="20"/>
                <w:szCs w:val="20"/>
              </w:rPr>
            </w:pPr>
            <w:r w:rsidRPr="00DD003E">
              <w:rPr>
                <w:color w:val="000000"/>
                <w:sz w:val="20"/>
                <w:szCs w:val="20"/>
              </w:rPr>
              <w:t>НТК-25-1</w:t>
            </w:r>
          </w:p>
        </w:tc>
        <w:tc>
          <w:tcPr>
            <w:tcW w:w="1399" w:type="dxa"/>
            <w:shd w:val="clear" w:color="auto" w:fill="auto"/>
            <w:vAlign w:val="center"/>
            <w:hideMark/>
          </w:tcPr>
          <w:p w14:paraId="0A81CBE0" w14:textId="77777777" w:rsidR="00DD003E" w:rsidRPr="00DD003E" w:rsidRDefault="00DD003E" w:rsidP="00DD003E">
            <w:pPr>
              <w:jc w:val="center"/>
              <w:rPr>
                <w:color w:val="000000"/>
                <w:sz w:val="20"/>
                <w:szCs w:val="20"/>
              </w:rPr>
            </w:pPr>
            <w:r w:rsidRPr="00DD003E">
              <w:rPr>
                <w:color w:val="000000"/>
                <w:sz w:val="20"/>
                <w:szCs w:val="20"/>
              </w:rPr>
              <w:t>НТК-25-2</w:t>
            </w:r>
          </w:p>
        </w:tc>
        <w:tc>
          <w:tcPr>
            <w:tcW w:w="1428" w:type="dxa"/>
            <w:shd w:val="clear" w:color="auto" w:fill="auto"/>
            <w:vAlign w:val="center"/>
            <w:hideMark/>
          </w:tcPr>
          <w:p w14:paraId="3076FEE8" w14:textId="77777777" w:rsidR="00DD003E" w:rsidRPr="00DD003E" w:rsidRDefault="00DD003E" w:rsidP="00DD003E">
            <w:pPr>
              <w:jc w:val="center"/>
              <w:rPr>
                <w:color w:val="000000"/>
                <w:sz w:val="20"/>
                <w:szCs w:val="20"/>
              </w:rPr>
            </w:pPr>
            <w:r w:rsidRPr="00DD003E">
              <w:rPr>
                <w:color w:val="000000"/>
                <w:sz w:val="20"/>
                <w:szCs w:val="20"/>
              </w:rPr>
              <w:t>42:30:0302053</w:t>
            </w:r>
          </w:p>
        </w:tc>
        <w:tc>
          <w:tcPr>
            <w:tcW w:w="2529" w:type="dxa"/>
            <w:shd w:val="clear" w:color="auto" w:fill="auto"/>
            <w:vAlign w:val="center"/>
            <w:hideMark/>
          </w:tcPr>
          <w:p w14:paraId="601DDC67" w14:textId="77777777" w:rsidR="00DD003E" w:rsidRPr="00DD003E" w:rsidRDefault="00DD003E" w:rsidP="00DD003E">
            <w:pPr>
              <w:jc w:val="center"/>
              <w:rPr>
                <w:color w:val="000000"/>
                <w:sz w:val="20"/>
                <w:szCs w:val="20"/>
              </w:rPr>
            </w:pPr>
            <w:r w:rsidRPr="00DD003E">
              <w:rPr>
                <w:color w:val="000000"/>
                <w:sz w:val="20"/>
                <w:szCs w:val="20"/>
              </w:rPr>
              <w:t>Здание физкультурно-образовательного комплекса и школы по настольному теннису и стрельбе из лука, заявитель - МП "ССК"</w:t>
            </w:r>
          </w:p>
        </w:tc>
        <w:tc>
          <w:tcPr>
            <w:tcW w:w="516" w:type="dxa"/>
            <w:shd w:val="clear" w:color="auto" w:fill="auto"/>
            <w:vAlign w:val="center"/>
          </w:tcPr>
          <w:p w14:paraId="7ABFD71A" w14:textId="13E42D46"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2CABEFDD" w14:textId="33A980C4" w:rsidR="00DD003E" w:rsidRPr="00DD003E" w:rsidRDefault="00DD003E" w:rsidP="00DD003E">
            <w:pPr>
              <w:jc w:val="center"/>
              <w:rPr>
                <w:color w:val="000000"/>
                <w:sz w:val="20"/>
                <w:szCs w:val="20"/>
              </w:rPr>
            </w:pPr>
            <w:r w:rsidRPr="00DD003E">
              <w:rPr>
                <w:color w:val="000000"/>
                <w:sz w:val="20"/>
                <w:szCs w:val="20"/>
              </w:rPr>
              <w:t>222,4</w:t>
            </w:r>
          </w:p>
        </w:tc>
        <w:tc>
          <w:tcPr>
            <w:tcW w:w="1369" w:type="dxa"/>
            <w:shd w:val="clear" w:color="auto" w:fill="auto"/>
            <w:vAlign w:val="center"/>
          </w:tcPr>
          <w:p w14:paraId="5B1DCF05" w14:textId="08BDAABC"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219BD593" w14:textId="6F4BA55E"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4E83F17A" w14:textId="6CA86F3C"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36D3A379"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6F914B44" w14:textId="77777777" w:rsidR="00DD003E" w:rsidRPr="00DD003E" w:rsidRDefault="00DD003E" w:rsidP="00DD003E">
            <w:pPr>
              <w:jc w:val="center"/>
              <w:rPr>
                <w:color w:val="000000"/>
                <w:sz w:val="20"/>
                <w:szCs w:val="20"/>
              </w:rPr>
            </w:pPr>
            <w:r w:rsidRPr="00DD003E">
              <w:rPr>
                <w:color w:val="000000"/>
                <w:sz w:val="20"/>
                <w:szCs w:val="20"/>
              </w:rPr>
              <w:t>2027</w:t>
            </w:r>
          </w:p>
        </w:tc>
        <w:tc>
          <w:tcPr>
            <w:tcW w:w="794" w:type="dxa"/>
            <w:shd w:val="clear" w:color="auto" w:fill="auto"/>
            <w:vAlign w:val="center"/>
            <w:hideMark/>
          </w:tcPr>
          <w:p w14:paraId="34017574" w14:textId="77777777" w:rsidR="00DD003E" w:rsidRPr="00DD003E" w:rsidRDefault="00DD003E" w:rsidP="00DD003E">
            <w:pPr>
              <w:jc w:val="center"/>
              <w:rPr>
                <w:color w:val="000000"/>
                <w:sz w:val="20"/>
                <w:szCs w:val="20"/>
              </w:rPr>
            </w:pPr>
            <w:r w:rsidRPr="00DD003E">
              <w:rPr>
                <w:color w:val="000000"/>
                <w:sz w:val="20"/>
                <w:szCs w:val="20"/>
              </w:rPr>
              <w:t>2027</w:t>
            </w:r>
          </w:p>
        </w:tc>
        <w:tc>
          <w:tcPr>
            <w:tcW w:w="1274" w:type="dxa"/>
            <w:shd w:val="clear" w:color="auto" w:fill="auto"/>
            <w:vAlign w:val="center"/>
            <w:hideMark/>
          </w:tcPr>
          <w:p w14:paraId="37039F75" w14:textId="77777777" w:rsidR="00DD003E" w:rsidRPr="00DD003E" w:rsidRDefault="00DD003E" w:rsidP="00DD003E">
            <w:pPr>
              <w:jc w:val="right"/>
              <w:rPr>
                <w:color w:val="000000"/>
                <w:sz w:val="20"/>
                <w:szCs w:val="20"/>
              </w:rPr>
            </w:pPr>
            <w:r w:rsidRPr="00DD003E">
              <w:rPr>
                <w:color w:val="000000"/>
                <w:sz w:val="20"/>
                <w:szCs w:val="20"/>
              </w:rPr>
              <w:t>2 098,4</w:t>
            </w:r>
          </w:p>
        </w:tc>
        <w:tc>
          <w:tcPr>
            <w:tcW w:w="1274" w:type="dxa"/>
            <w:shd w:val="clear" w:color="auto" w:fill="auto"/>
            <w:vAlign w:val="center"/>
            <w:hideMark/>
          </w:tcPr>
          <w:p w14:paraId="21092DD0" w14:textId="77777777" w:rsidR="00DD003E" w:rsidRPr="00DD003E" w:rsidRDefault="00DD003E" w:rsidP="00DD003E">
            <w:pPr>
              <w:jc w:val="right"/>
              <w:rPr>
                <w:color w:val="000000"/>
                <w:sz w:val="20"/>
                <w:szCs w:val="20"/>
              </w:rPr>
            </w:pPr>
            <w:r w:rsidRPr="00DD003E">
              <w:rPr>
                <w:color w:val="000000"/>
                <w:sz w:val="20"/>
                <w:szCs w:val="20"/>
              </w:rPr>
              <w:t>1 566,0</w:t>
            </w:r>
          </w:p>
        </w:tc>
        <w:tc>
          <w:tcPr>
            <w:tcW w:w="1274" w:type="dxa"/>
            <w:shd w:val="clear" w:color="auto" w:fill="auto"/>
            <w:noWrap/>
            <w:vAlign w:val="center"/>
            <w:hideMark/>
          </w:tcPr>
          <w:p w14:paraId="782F4406" w14:textId="77777777" w:rsidR="00DD003E" w:rsidRPr="00DD003E" w:rsidRDefault="00DD003E" w:rsidP="00DD003E">
            <w:pPr>
              <w:jc w:val="right"/>
              <w:rPr>
                <w:color w:val="000000"/>
                <w:sz w:val="20"/>
                <w:szCs w:val="20"/>
              </w:rPr>
            </w:pPr>
            <w:r w:rsidRPr="00DD003E">
              <w:rPr>
                <w:color w:val="000000"/>
                <w:sz w:val="20"/>
                <w:szCs w:val="20"/>
              </w:rPr>
              <w:t>2 518,0</w:t>
            </w:r>
          </w:p>
        </w:tc>
      </w:tr>
      <w:tr w:rsidR="00DD003E" w:rsidRPr="00DD003E" w14:paraId="04CCD5FC" w14:textId="77777777" w:rsidTr="00F94DBB">
        <w:trPr>
          <w:trHeight w:val="20"/>
        </w:trPr>
        <w:tc>
          <w:tcPr>
            <w:tcW w:w="1266" w:type="dxa"/>
            <w:shd w:val="clear" w:color="auto" w:fill="auto"/>
            <w:vAlign w:val="center"/>
            <w:hideMark/>
          </w:tcPr>
          <w:p w14:paraId="7CBF1D61" w14:textId="77777777" w:rsidR="00DD003E" w:rsidRPr="00DD003E" w:rsidRDefault="00DD003E" w:rsidP="00DD003E">
            <w:pPr>
              <w:jc w:val="center"/>
              <w:rPr>
                <w:color w:val="000000"/>
                <w:sz w:val="20"/>
                <w:szCs w:val="20"/>
              </w:rPr>
            </w:pPr>
            <w:r w:rsidRPr="00DD003E">
              <w:rPr>
                <w:color w:val="000000"/>
                <w:sz w:val="20"/>
                <w:szCs w:val="20"/>
              </w:rPr>
              <w:t>01.02.01.13</w:t>
            </w:r>
          </w:p>
        </w:tc>
        <w:tc>
          <w:tcPr>
            <w:tcW w:w="1534" w:type="dxa"/>
            <w:shd w:val="clear" w:color="auto" w:fill="auto"/>
            <w:vAlign w:val="center"/>
          </w:tcPr>
          <w:p w14:paraId="2BA34F70" w14:textId="18DF7E9B"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35C083D5" w14:textId="2EAFDC4D" w:rsidR="00DD003E" w:rsidRPr="00DD003E" w:rsidRDefault="00DD003E" w:rsidP="00DD003E">
            <w:pPr>
              <w:jc w:val="center"/>
              <w:rPr>
                <w:color w:val="000000"/>
                <w:sz w:val="20"/>
                <w:szCs w:val="20"/>
              </w:rPr>
            </w:pPr>
            <w:r w:rsidRPr="00DD003E">
              <w:rPr>
                <w:color w:val="000000"/>
                <w:sz w:val="20"/>
                <w:szCs w:val="20"/>
              </w:rPr>
              <w:t>НТК-27-1</w:t>
            </w:r>
          </w:p>
        </w:tc>
        <w:tc>
          <w:tcPr>
            <w:tcW w:w="1399" w:type="dxa"/>
            <w:shd w:val="clear" w:color="auto" w:fill="auto"/>
            <w:vAlign w:val="center"/>
            <w:hideMark/>
          </w:tcPr>
          <w:p w14:paraId="358E5F71" w14:textId="77777777" w:rsidR="00DD003E" w:rsidRPr="00DD003E" w:rsidRDefault="00DD003E" w:rsidP="00DD003E">
            <w:pPr>
              <w:jc w:val="center"/>
              <w:rPr>
                <w:color w:val="000000"/>
                <w:sz w:val="20"/>
                <w:szCs w:val="20"/>
              </w:rPr>
            </w:pPr>
            <w:r w:rsidRPr="00DD003E">
              <w:rPr>
                <w:color w:val="000000"/>
                <w:sz w:val="20"/>
                <w:szCs w:val="20"/>
              </w:rPr>
              <w:t>НТК-27-2</w:t>
            </w:r>
          </w:p>
        </w:tc>
        <w:tc>
          <w:tcPr>
            <w:tcW w:w="1428" w:type="dxa"/>
            <w:shd w:val="clear" w:color="auto" w:fill="auto"/>
            <w:vAlign w:val="center"/>
            <w:hideMark/>
          </w:tcPr>
          <w:p w14:paraId="31F03C75" w14:textId="77777777" w:rsidR="00DD003E" w:rsidRPr="00DD003E" w:rsidRDefault="00DD003E" w:rsidP="00DD003E">
            <w:pPr>
              <w:jc w:val="center"/>
              <w:rPr>
                <w:color w:val="000000"/>
                <w:sz w:val="20"/>
                <w:szCs w:val="20"/>
              </w:rPr>
            </w:pPr>
            <w:r w:rsidRPr="00DD003E">
              <w:rPr>
                <w:color w:val="000000"/>
                <w:sz w:val="20"/>
                <w:szCs w:val="20"/>
              </w:rPr>
              <w:t>42:30:0102003</w:t>
            </w:r>
          </w:p>
        </w:tc>
        <w:tc>
          <w:tcPr>
            <w:tcW w:w="2529" w:type="dxa"/>
            <w:shd w:val="clear" w:color="auto" w:fill="auto"/>
            <w:vAlign w:val="center"/>
            <w:hideMark/>
          </w:tcPr>
          <w:p w14:paraId="684C1624" w14:textId="77777777" w:rsidR="00DD003E" w:rsidRPr="00DD003E" w:rsidRDefault="00DD003E" w:rsidP="00DD003E">
            <w:pPr>
              <w:jc w:val="center"/>
              <w:rPr>
                <w:color w:val="000000"/>
                <w:sz w:val="20"/>
                <w:szCs w:val="20"/>
              </w:rPr>
            </w:pPr>
            <w:r w:rsidRPr="00DD003E">
              <w:rPr>
                <w:color w:val="000000"/>
                <w:sz w:val="20"/>
                <w:szCs w:val="20"/>
              </w:rPr>
              <w:t>Объект незавершенного строительства, заявитель - ООО ХК "Новолекс"</w:t>
            </w:r>
          </w:p>
        </w:tc>
        <w:tc>
          <w:tcPr>
            <w:tcW w:w="516" w:type="dxa"/>
            <w:shd w:val="clear" w:color="auto" w:fill="auto"/>
            <w:vAlign w:val="center"/>
          </w:tcPr>
          <w:p w14:paraId="7B537DC4" w14:textId="4413F465"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4D0CC303" w14:textId="4C939A3C" w:rsidR="00DD003E" w:rsidRPr="00DD003E" w:rsidRDefault="00DD003E" w:rsidP="00DD003E">
            <w:pPr>
              <w:jc w:val="center"/>
              <w:rPr>
                <w:color w:val="000000"/>
                <w:sz w:val="20"/>
                <w:szCs w:val="20"/>
              </w:rPr>
            </w:pPr>
            <w:r w:rsidRPr="00DD003E">
              <w:rPr>
                <w:color w:val="000000"/>
                <w:sz w:val="20"/>
                <w:szCs w:val="20"/>
              </w:rPr>
              <w:t>155,8</w:t>
            </w:r>
          </w:p>
        </w:tc>
        <w:tc>
          <w:tcPr>
            <w:tcW w:w="1369" w:type="dxa"/>
            <w:shd w:val="clear" w:color="auto" w:fill="auto"/>
            <w:vAlign w:val="center"/>
          </w:tcPr>
          <w:p w14:paraId="7DA218D6" w14:textId="5590DDF1"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4E9FC646" w14:textId="319F40D7"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20AC4D49" w14:textId="2C9D909D"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0D1DB1D4"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68E93CB5"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56CAEBCE"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41C527EF" w14:textId="77777777" w:rsidR="00DD003E" w:rsidRPr="00DD003E" w:rsidRDefault="00DD003E" w:rsidP="00DD003E">
            <w:pPr>
              <w:jc w:val="right"/>
              <w:rPr>
                <w:color w:val="000000"/>
                <w:sz w:val="20"/>
                <w:szCs w:val="20"/>
              </w:rPr>
            </w:pPr>
            <w:r w:rsidRPr="00DD003E">
              <w:rPr>
                <w:color w:val="000000"/>
                <w:sz w:val="20"/>
                <w:szCs w:val="20"/>
              </w:rPr>
              <w:t>1 097,4</w:t>
            </w:r>
          </w:p>
        </w:tc>
        <w:tc>
          <w:tcPr>
            <w:tcW w:w="1274" w:type="dxa"/>
            <w:shd w:val="clear" w:color="auto" w:fill="auto"/>
            <w:vAlign w:val="center"/>
            <w:hideMark/>
          </w:tcPr>
          <w:p w14:paraId="4399DD75" w14:textId="77777777" w:rsidR="00DD003E" w:rsidRPr="00DD003E" w:rsidRDefault="00DD003E" w:rsidP="00DD003E">
            <w:pPr>
              <w:jc w:val="right"/>
              <w:rPr>
                <w:color w:val="000000"/>
                <w:sz w:val="20"/>
                <w:szCs w:val="20"/>
              </w:rPr>
            </w:pPr>
            <w:r w:rsidRPr="00DD003E">
              <w:rPr>
                <w:color w:val="000000"/>
                <w:sz w:val="20"/>
                <w:szCs w:val="20"/>
              </w:rPr>
              <w:t>1 097,4</w:t>
            </w:r>
          </w:p>
        </w:tc>
        <w:tc>
          <w:tcPr>
            <w:tcW w:w="1274" w:type="dxa"/>
            <w:shd w:val="clear" w:color="auto" w:fill="auto"/>
            <w:noWrap/>
            <w:vAlign w:val="center"/>
            <w:hideMark/>
          </w:tcPr>
          <w:p w14:paraId="00D19EFC" w14:textId="77777777" w:rsidR="00DD003E" w:rsidRPr="00DD003E" w:rsidRDefault="00DD003E" w:rsidP="00DD003E">
            <w:pPr>
              <w:jc w:val="right"/>
              <w:rPr>
                <w:color w:val="000000"/>
                <w:sz w:val="20"/>
                <w:szCs w:val="20"/>
              </w:rPr>
            </w:pPr>
            <w:r w:rsidRPr="00DD003E">
              <w:rPr>
                <w:color w:val="000000"/>
                <w:sz w:val="20"/>
                <w:szCs w:val="20"/>
              </w:rPr>
              <w:t>1 316,9</w:t>
            </w:r>
          </w:p>
        </w:tc>
      </w:tr>
      <w:tr w:rsidR="00DD003E" w:rsidRPr="00DD003E" w14:paraId="77DB88EC" w14:textId="77777777" w:rsidTr="00F94DBB">
        <w:trPr>
          <w:trHeight w:val="20"/>
        </w:trPr>
        <w:tc>
          <w:tcPr>
            <w:tcW w:w="1266" w:type="dxa"/>
            <w:shd w:val="clear" w:color="auto" w:fill="auto"/>
            <w:vAlign w:val="center"/>
            <w:hideMark/>
          </w:tcPr>
          <w:p w14:paraId="4139CD02" w14:textId="77777777" w:rsidR="00DD003E" w:rsidRPr="00DD003E" w:rsidRDefault="00DD003E" w:rsidP="00DD003E">
            <w:pPr>
              <w:jc w:val="center"/>
              <w:rPr>
                <w:color w:val="000000"/>
                <w:sz w:val="20"/>
                <w:szCs w:val="20"/>
              </w:rPr>
            </w:pPr>
            <w:r w:rsidRPr="00DD003E">
              <w:rPr>
                <w:color w:val="000000"/>
                <w:sz w:val="20"/>
                <w:szCs w:val="20"/>
              </w:rPr>
              <w:t>01.02.01.14</w:t>
            </w:r>
          </w:p>
        </w:tc>
        <w:tc>
          <w:tcPr>
            <w:tcW w:w="1534" w:type="dxa"/>
            <w:shd w:val="clear" w:color="auto" w:fill="auto"/>
            <w:vAlign w:val="center"/>
          </w:tcPr>
          <w:p w14:paraId="1FCAB5BC" w14:textId="5108B61B"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3A7FD7D7" w14:textId="332B50E2" w:rsidR="00DD003E" w:rsidRPr="00DD003E" w:rsidRDefault="00DD003E" w:rsidP="00DD003E">
            <w:pPr>
              <w:jc w:val="center"/>
              <w:rPr>
                <w:color w:val="000000"/>
                <w:sz w:val="20"/>
                <w:szCs w:val="20"/>
              </w:rPr>
            </w:pPr>
            <w:r w:rsidRPr="00DD003E">
              <w:rPr>
                <w:color w:val="000000"/>
                <w:sz w:val="20"/>
                <w:szCs w:val="20"/>
              </w:rPr>
              <w:t>НТК-28-1</w:t>
            </w:r>
          </w:p>
        </w:tc>
        <w:tc>
          <w:tcPr>
            <w:tcW w:w="1399" w:type="dxa"/>
            <w:shd w:val="clear" w:color="auto" w:fill="auto"/>
            <w:vAlign w:val="center"/>
            <w:hideMark/>
          </w:tcPr>
          <w:p w14:paraId="55881378" w14:textId="77777777" w:rsidR="00DD003E" w:rsidRPr="00DD003E" w:rsidRDefault="00DD003E" w:rsidP="00DD003E">
            <w:pPr>
              <w:jc w:val="center"/>
              <w:rPr>
                <w:color w:val="000000"/>
                <w:sz w:val="20"/>
                <w:szCs w:val="20"/>
              </w:rPr>
            </w:pPr>
            <w:r w:rsidRPr="00DD003E">
              <w:rPr>
                <w:color w:val="000000"/>
                <w:sz w:val="20"/>
                <w:szCs w:val="20"/>
              </w:rPr>
              <w:t>НТК-28-2</w:t>
            </w:r>
          </w:p>
        </w:tc>
        <w:tc>
          <w:tcPr>
            <w:tcW w:w="1428" w:type="dxa"/>
            <w:shd w:val="clear" w:color="auto" w:fill="auto"/>
            <w:vAlign w:val="center"/>
            <w:hideMark/>
          </w:tcPr>
          <w:p w14:paraId="605FBD8E" w14:textId="77777777" w:rsidR="00DD003E" w:rsidRPr="00DD003E" w:rsidRDefault="00DD003E" w:rsidP="00DD003E">
            <w:pPr>
              <w:jc w:val="center"/>
              <w:rPr>
                <w:color w:val="000000"/>
                <w:sz w:val="20"/>
                <w:szCs w:val="20"/>
              </w:rPr>
            </w:pPr>
            <w:r w:rsidRPr="00DD003E">
              <w:rPr>
                <w:color w:val="000000"/>
                <w:sz w:val="20"/>
                <w:szCs w:val="20"/>
              </w:rPr>
              <w:t>42:30:0302053</w:t>
            </w:r>
          </w:p>
        </w:tc>
        <w:tc>
          <w:tcPr>
            <w:tcW w:w="2529" w:type="dxa"/>
            <w:shd w:val="clear" w:color="auto" w:fill="auto"/>
            <w:vAlign w:val="center"/>
            <w:hideMark/>
          </w:tcPr>
          <w:p w14:paraId="53F7DE0E" w14:textId="77777777" w:rsidR="00DD003E" w:rsidRPr="00DD003E" w:rsidRDefault="00DD003E" w:rsidP="00DD003E">
            <w:pPr>
              <w:jc w:val="center"/>
              <w:rPr>
                <w:color w:val="000000"/>
                <w:sz w:val="20"/>
                <w:szCs w:val="20"/>
              </w:rPr>
            </w:pPr>
            <w:r w:rsidRPr="00DD003E">
              <w:rPr>
                <w:color w:val="000000"/>
                <w:sz w:val="20"/>
                <w:szCs w:val="20"/>
              </w:rPr>
              <w:t xml:space="preserve">Многоквартирный жилой дом "Л5" со встроенно-пристроенными </w:t>
            </w:r>
            <w:r w:rsidRPr="00DD003E">
              <w:rPr>
                <w:color w:val="000000"/>
                <w:sz w:val="20"/>
                <w:szCs w:val="20"/>
              </w:rPr>
              <w:lastRenderedPageBreak/>
              <w:t>нежилыми помещениями, заявитель - МП "ССК"</w:t>
            </w:r>
          </w:p>
        </w:tc>
        <w:tc>
          <w:tcPr>
            <w:tcW w:w="516" w:type="dxa"/>
            <w:shd w:val="clear" w:color="auto" w:fill="auto"/>
            <w:vAlign w:val="center"/>
          </w:tcPr>
          <w:p w14:paraId="537B40FB" w14:textId="45874D39" w:rsidR="00DD003E" w:rsidRPr="00DD003E" w:rsidRDefault="00DD003E" w:rsidP="00DD003E">
            <w:pPr>
              <w:jc w:val="center"/>
              <w:rPr>
                <w:color w:val="000000"/>
                <w:sz w:val="20"/>
                <w:szCs w:val="20"/>
              </w:rPr>
            </w:pPr>
            <w:r w:rsidRPr="00DD003E">
              <w:rPr>
                <w:color w:val="000000"/>
                <w:sz w:val="20"/>
                <w:szCs w:val="20"/>
              </w:rPr>
              <w:lastRenderedPageBreak/>
              <w:t>50</w:t>
            </w:r>
          </w:p>
        </w:tc>
        <w:tc>
          <w:tcPr>
            <w:tcW w:w="766" w:type="dxa"/>
            <w:shd w:val="clear" w:color="auto" w:fill="auto"/>
            <w:vAlign w:val="center"/>
          </w:tcPr>
          <w:p w14:paraId="3A78B72C" w14:textId="72AA6ABB" w:rsidR="00DD003E" w:rsidRPr="00DD003E" w:rsidRDefault="00DD003E" w:rsidP="00DD003E">
            <w:pPr>
              <w:jc w:val="center"/>
              <w:rPr>
                <w:color w:val="000000"/>
                <w:sz w:val="20"/>
                <w:szCs w:val="20"/>
              </w:rPr>
            </w:pPr>
            <w:r w:rsidRPr="00DD003E">
              <w:rPr>
                <w:color w:val="000000"/>
                <w:sz w:val="20"/>
                <w:szCs w:val="20"/>
              </w:rPr>
              <w:t>347,3</w:t>
            </w:r>
          </w:p>
        </w:tc>
        <w:tc>
          <w:tcPr>
            <w:tcW w:w="1369" w:type="dxa"/>
            <w:shd w:val="clear" w:color="auto" w:fill="auto"/>
            <w:vAlign w:val="center"/>
          </w:tcPr>
          <w:p w14:paraId="4417F298" w14:textId="0ECD7EC6"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65C2825D" w14:textId="7C8528B3"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383854CF" w14:textId="26FF0651"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641A6CDA"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27F62263"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2891EA09"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00CC2C59" w14:textId="77777777" w:rsidR="00DD003E" w:rsidRPr="00DD003E" w:rsidRDefault="00DD003E" w:rsidP="00DD003E">
            <w:pPr>
              <w:jc w:val="right"/>
              <w:rPr>
                <w:color w:val="000000"/>
                <w:sz w:val="20"/>
                <w:szCs w:val="20"/>
              </w:rPr>
            </w:pPr>
            <w:r w:rsidRPr="00DD003E">
              <w:rPr>
                <w:color w:val="000000"/>
                <w:sz w:val="20"/>
                <w:szCs w:val="20"/>
              </w:rPr>
              <w:t>3 521,8</w:t>
            </w:r>
          </w:p>
        </w:tc>
        <w:tc>
          <w:tcPr>
            <w:tcW w:w="1274" w:type="dxa"/>
            <w:shd w:val="clear" w:color="auto" w:fill="auto"/>
            <w:vAlign w:val="center"/>
            <w:hideMark/>
          </w:tcPr>
          <w:p w14:paraId="33CDF3FA" w14:textId="77777777" w:rsidR="00DD003E" w:rsidRPr="00DD003E" w:rsidRDefault="00DD003E" w:rsidP="00DD003E">
            <w:pPr>
              <w:jc w:val="right"/>
              <w:rPr>
                <w:color w:val="000000"/>
                <w:sz w:val="20"/>
                <w:szCs w:val="20"/>
              </w:rPr>
            </w:pPr>
            <w:r w:rsidRPr="00DD003E">
              <w:rPr>
                <w:color w:val="000000"/>
                <w:sz w:val="20"/>
                <w:szCs w:val="20"/>
              </w:rPr>
              <w:t>3 521,8</w:t>
            </w:r>
          </w:p>
        </w:tc>
        <w:tc>
          <w:tcPr>
            <w:tcW w:w="1274" w:type="dxa"/>
            <w:shd w:val="clear" w:color="auto" w:fill="auto"/>
            <w:noWrap/>
            <w:vAlign w:val="center"/>
            <w:hideMark/>
          </w:tcPr>
          <w:p w14:paraId="7F1586A6" w14:textId="77777777" w:rsidR="00DD003E" w:rsidRPr="00DD003E" w:rsidRDefault="00DD003E" w:rsidP="00DD003E">
            <w:pPr>
              <w:jc w:val="right"/>
              <w:rPr>
                <w:color w:val="000000"/>
                <w:sz w:val="20"/>
                <w:szCs w:val="20"/>
              </w:rPr>
            </w:pPr>
            <w:r w:rsidRPr="00DD003E">
              <w:rPr>
                <w:color w:val="000000"/>
                <w:sz w:val="20"/>
                <w:szCs w:val="20"/>
              </w:rPr>
              <w:t>4 226,2</w:t>
            </w:r>
          </w:p>
        </w:tc>
      </w:tr>
      <w:tr w:rsidR="00DD003E" w:rsidRPr="00DD003E" w14:paraId="0F675AAC" w14:textId="77777777" w:rsidTr="00F94DBB">
        <w:trPr>
          <w:trHeight w:val="20"/>
        </w:trPr>
        <w:tc>
          <w:tcPr>
            <w:tcW w:w="1266" w:type="dxa"/>
            <w:shd w:val="clear" w:color="auto" w:fill="auto"/>
            <w:vAlign w:val="center"/>
            <w:hideMark/>
          </w:tcPr>
          <w:p w14:paraId="3C20BCA5" w14:textId="77777777" w:rsidR="00DD003E" w:rsidRPr="00DD003E" w:rsidRDefault="00DD003E" w:rsidP="00DD003E">
            <w:pPr>
              <w:jc w:val="center"/>
              <w:rPr>
                <w:color w:val="000000"/>
                <w:sz w:val="20"/>
                <w:szCs w:val="20"/>
              </w:rPr>
            </w:pPr>
            <w:r w:rsidRPr="00DD003E">
              <w:rPr>
                <w:color w:val="000000"/>
                <w:sz w:val="20"/>
                <w:szCs w:val="20"/>
              </w:rPr>
              <w:t>01.02.01.15</w:t>
            </w:r>
          </w:p>
        </w:tc>
        <w:tc>
          <w:tcPr>
            <w:tcW w:w="1534" w:type="dxa"/>
            <w:shd w:val="clear" w:color="auto" w:fill="auto"/>
            <w:vAlign w:val="center"/>
          </w:tcPr>
          <w:p w14:paraId="36A0F2AB" w14:textId="563F13AE"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31A9BBBE" w14:textId="3EAAB9A6" w:rsidR="00DD003E" w:rsidRPr="00DD003E" w:rsidRDefault="00DD003E" w:rsidP="00DD003E">
            <w:pPr>
              <w:jc w:val="center"/>
              <w:rPr>
                <w:color w:val="000000"/>
                <w:sz w:val="20"/>
                <w:szCs w:val="20"/>
              </w:rPr>
            </w:pPr>
            <w:r w:rsidRPr="00DD003E">
              <w:rPr>
                <w:color w:val="000000"/>
                <w:sz w:val="20"/>
                <w:szCs w:val="20"/>
              </w:rPr>
              <w:t>НТК-29-1</w:t>
            </w:r>
          </w:p>
        </w:tc>
        <w:tc>
          <w:tcPr>
            <w:tcW w:w="1399" w:type="dxa"/>
            <w:shd w:val="clear" w:color="auto" w:fill="auto"/>
            <w:vAlign w:val="center"/>
            <w:hideMark/>
          </w:tcPr>
          <w:p w14:paraId="57942A09" w14:textId="77777777" w:rsidR="00DD003E" w:rsidRPr="00DD003E" w:rsidRDefault="00DD003E" w:rsidP="00DD003E">
            <w:pPr>
              <w:jc w:val="center"/>
              <w:rPr>
                <w:color w:val="000000"/>
                <w:sz w:val="20"/>
                <w:szCs w:val="20"/>
              </w:rPr>
            </w:pPr>
            <w:r w:rsidRPr="00DD003E">
              <w:rPr>
                <w:color w:val="000000"/>
                <w:sz w:val="20"/>
                <w:szCs w:val="20"/>
              </w:rPr>
              <w:t>НТК-29-2</w:t>
            </w:r>
          </w:p>
        </w:tc>
        <w:tc>
          <w:tcPr>
            <w:tcW w:w="1428" w:type="dxa"/>
            <w:shd w:val="clear" w:color="auto" w:fill="auto"/>
            <w:vAlign w:val="center"/>
            <w:hideMark/>
          </w:tcPr>
          <w:p w14:paraId="6A1D7615" w14:textId="77777777" w:rsidR="00DD003E" w:rsidRPr="00DD003E" w:rsidRDefault="00DD003E" w:rsidP="00DD003E">
            <w:pPr>
              <w:jc w:val="center"/>
              <w:rPr>
                <w:color w:val="000000"/>
                <w:sz w:val="20"/>
                <w:szCs w:val="20"/>
              </w:rPr>
            </w:pPr>
            <w:r w:rsidRPr="00DD003E">
              <w:rPr>
                <w:color w:val="000000"/>
                <w:sz w:val="20"/>
                <w:szCs w:val="20"/>
              </w:rPr>
              <w:t>42:30:0102003</w:t>
            </w:r>
          </w:p>
        </w:tc>
        <w:tc>
          <w:tcPr>
            <w:tcW w:w="2529" w:type="dxa"/>
            <w:shd w:val="clear" w:color="auto" w:fill="auto"/>
            <w:vAlign w:val="center"/>
            <w:hideMark/>
          </w:tcPr>
          <w:p w14:paraId="0747E32B" w14:textId="77777777" w:rsidR="00DD003E" w:rsidRPr="00DD003E" w:rsidRDefault="00DD003E" w:rsidP="00DD003E">
            <w:pPr>
              <w:jc w:val="center"/>
              <w:rPr>
                <w:color w:val="000000"/>
                <w:sz w:val="20"/>
                <w:szCs w:val="20"/>
              </w:rPr>
            </w:pPr>
            <w:r w:rsidRPr="00DD003E">
              <w:rPr>
                <w:color w:val="000000"/>
                <w:sz w:val="20"/>
                <w:szCs w:val="20"/>
              </w:rPr>
              <w:t>Индивидуальные жилые дома, заявитель - МП "ССК"</w:t>
            </w:r>
          </w:p>
        </w:tc>
        <w:tc>
          <w:tcPr>
            <w:tcW w:w="516" w:type="dxa"/>
            <w:shd w:val="clear" w:color="auto" w:fill="auto"/>
            <w:vAlign w:val="center"/>
          </w:tcPr>
          <w:p w14:paraId="6F86D355" w14:textId="1B7752C4"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22665373" w14:textId="4BAEE6DE" w:rsidR="00DD003E" w:rsidRPr="00DD003E" w:rsidRDefault="00DD003E" w:rsidP="00DD003E">
            <w:pPr>
              <w:jc w:val="center"/>
              <w:rPr>
                <w:color w:val="000000"/>
                <w:sz w:val="20"/>
                <w:szCs w:val="20"/>
              </w:rPr>
            </w:pPr>
            <w:r w:rsidRPr="00DD003E">
              <w:rPr>
                <w:color w:val="000000"/>
                <w:sz w:val="20"/>
                <w:szCs w:val="20"/>
              </w:rPr>
              <w:t>17,7</w:t>
            </w:r>
          </w:p>
        </w:tc>
        <w:tc>
          <w:tcPr>
            <w:tcW w:w="1369" w:type="dxa"/>
            <w:shd w:val="clear" w:color="auto" w:fill="auto"/>
            <w:vAlign w:val="center"/>
          </w:tcPr>
          <w:p w14:paraId="4A9C2816" w14:textId="0FDBBF4C"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63BAAE81" w14:textId="7C46889E"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6D3277C8" w14:textId="085A01C4"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442A1E6E"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03DB66BB"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1300CC22"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20A3F0AC" w14:textId="77777777" w:rsidR="00DD003E" w:rsidRPr="00DD003E" w:rsidRDefault="00DD003E" w:rsidP="00DD003E">
            <w:pPr>
              <w:jc w:val="right"/>
              <w:rPr>
                <w:color w:val="000000"/>
                <w:sz w:val="20"/>
                <w:szCs w:val="20"/>
              </w:rPr>
            </w:pPr>
            <w:r w:rsidRPr="00DD003E">
              <w:rPr>
                <w:color w:val="000000"/>
                <w:sz w:val="20"/>
                <w:szCs w:val="20"/>
              </w:rPr>
              <w:t>124,8</w:t>
            </w:r>
          </w:p>
        </w:tc>
        <w:tc>
          <w:tcPr>
            <w:tcW w:w="1274" w:type="dxa"/>
            <w:shd w:val="clear" w:color="auto" w:fill="auto"/>
            <w:vAlign w:val="center"/>
            <w:hideMark/>
          </w:tcPr>
          <w:p w14:paraId="4C54B26D" w14:textId="77777777" w:rsidR="00DD003E" w:rsidRPr="00DD003E" w:rsidRDefault="00DD003E" w:rsidP="00DD003E">
            <w:pPr>
              <w:jc w:val="right"/>
              <w:rPr>
                <w:color w:val="000000"/>
                <w:sz w:val="20"/>
                <w:szCs w:val="20"/>
              </w:rPr>
            </w:pPr>
            <w:r w:rsidRPr="00DD003E">
              <w:rPr>
                <w:color w:val="000000"/>
                <w:sz w:val="20"/>
                <w:szCs w:val="20"/>
              </w:rPr>
              <w:t>124,8</w:t>
            </w:r>
          </w:p>
        </w:tc>
        <w:tc>
          <w:tcPr>
            <w:tcW w:w="1274" w:type="dxa"/>
            <w:shd w:val="clear" w:color="auto" w:fill="auto"/>
            <w:noWrap/>
            <w:vAlign w:val="center"/>
            <w:hideMark/>
          </w:tcPr>
          <w:p w14:paraId="684DE56C" w14:textId="77777777" w:rsidR="00DD003E" w:rsidRPr="00DD003E" w:rsidRDefault="00DD003E" w:rsidP="00DD003E">
            <w:pPr>
              <w:jc w:val="right"/>
              <w:rPr>
                <w:color w:val="000000"/>
                <w:sz w:val="20"/>
                <w:szCs w:val="20"/>
              </w:rPr>
            </w:pPr>
            <w:r w:rsidRPr="00DD003E">
              <w:rPr>
                <w:color w:val="000000"/>
                <w:sz w:val="20"/>
                <w:szCs w:val="20"/>
              </w:rPr>
              <w:t>149,7</w:t>
            </w:r>
          </w:p>
        </w:tc>
      </w:tr>
      <w:tr w:rsidR="00DD003E" w:rsidRPr="00DD003E" w14:paraId="1729F629" w14:textId="77777777" w:rsidTr="00F94DBB">
        <w:trPr>
          <w:trHeight w:val="20"/>
        </w:trPr>
        <w:tc>
          <w:tcPr>
            <w:tcW w:w="1266" w:type="dxa"/>
            <w:shd w:val="clear" w:color="auto" w:fill="auto"/>
            <w:vAlign w:val="center"/>
            <w:hideMark/>
          </w:tcPr>
          <w:p w14:paraId="0B0E2452" w14:textId="77777777" w:rsidR="00DD003E" w:rsidRPr="00DD003E" w:rsidRDefault="00DD003E" w:rsidP="00DD003E">
            <w:pPr>
              <w:jc w:val="center"/>
              <w:rPr>
                <w:color w:val="000000"/>
                <w:sz w:val="20"/>
                <w:szCs w:val="20"/>
              </w:rPr>
            </w:pPr>
            <w:r w:rsidRPr="00DD003E">
              <w:rPr>
                <w:color w:val="000000"/>
                <w:sz w:val="20"/>
                <w:szCs w:val="20"/>
              </w:rPr>
              <w:t>01.02.01.16</w:t>
            </w:r>
          </w:p>
        </w:tc>
        <w:tc>
          <w:tcPr>
            <w:tcW w:w="1534" w:type="dxa"/>
            <w:shd w:val="clear" w:color="auto" w:fill="auto"/>
            <w:vAlign w:val="center"/>
          </w:tcPr>
          <w:p w14:paraId="6F4712C9" w14:textId="4CE2ED4D"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24E57E2D" w14:textId="578A4A09" w:rsidR="00DD003E" w:rsidRPr="00DD003E" w:rsidRDefault="00DD003E" w:rsidP="00DD003E">
            <w:pPr>
              <w:jc w:val="center"/>
              <w:rPr>
                <w:color w:val="000000"/>
                <w:sz w:val="20"/>
                <w:szCs w:val="20"/>
              </w:rPr>
            </w:pPr>
            <w:r w:rsidRPr="00DD003E">
              <w:rPr>
                <w:color w:val="000000"/>
                <w:sz w:val="20"/>
                <w:szCs w:val="20"/>
              </w:rPr>
              <w:t>НТК-37-1</w:t>
            </w:r>
          </w:p>
        </w:tc>
        <w:tc>
          <w:tcPr>
            <w:tcW w:w="1399" w:type="dxa"/>
            <w:shd w:val="clear" w:color="auto" w:fill="auto"/>
            <w:vAlign w:val="center"/>
            <w:hideMark/>
          </w:tcPr>
          <w:p w14:paraId="132652BA" w14:textId="77777777" w:rsidR="00DD003E" w:rsidRPr="00DD003E" w:rsidRDefault="00DD003E" w:rsidP="00DD003E">
            <w:pPr>
              <w:jc w:val="center"/>
              <w:rPr>
                <w:color w:val="000000"/>
                <w:sz w:val="20"/>
                <w:szCs w:val="20"/>
              </w:rPr>
            </w:pPr>
            <w:r w:rsidRPr="00DD003E">
              <w:rPr>
                <w:color w:val="000000"/>
                <w:sz w:val="20"/>
                <w:szCs w:val="20"/>
              </w:rPr>
              <w:t>НТК-37-2</w:t>
            </w:r>
          </w:p>
        </w:tc>
        <w:tc>
          <w:tcPr>
            <w:tcW w:w="1428" w:type="dxa"/>
            <w:shd w:val="clear" w:color="auto" w:fill="auto"/>
            <w:vAlign w:val="center"/>
            <w:hideMark/>
          </w:tcPr>
          <w:p w14:paraId="40405CE6" w14:textId="77777777" w:rsidR="00DD003E" w:rsidRPr="00DD003E" w:rsidRDefault="00DD003E" w:rsidP="00DD003E">
            <w:pPr>
              <w:jc w:val="center"/>
              <w:rPr>
                <w:color w:val="000000"/>
                <w:sz w:val="20"/>
                <w:szCs w:val="20"/>
              </w:rPr>
            </w:pPr>
            <w:r w:rsidRPr="00DD003E">
              <w:rPr>
                <w:color w:val="000000"/>
                <w:sz w:val="20"/>
                <w:szCs w:val="20"/>
              </w:rPr>
              <w:t>42:30:0210071</w:t>
            </w:r>
          </w:p>
        </w:tc>
        <w:tc>
          <w:tcPr>
            <w:tcW w:w="2529" w:type="dxa"/>
            <w:shd w:val="clear" w:color="auto" w:fill="auto"/>
            <w:vAlign w:val="center"/>
            <w:hideMark/>
          </w:tcPr>
          <w:p w14:paraId="0038A74B" w14:textId="77777777" w:rsidR="00DD003E" w:rsidRPr="00DD003E" w:rsidRDefault="00DD003E" w:rsidP="00DD003E">
            <w:pPr>
              <w:jc w:val="center"/>
              <w:rPr>
                <w:color w:val="000000"/>
                <w:sz w:val="20"/>
                <w:szCs w:val="20"/>
              </w:rPr>
            </w:pPr>
            <w:r w:rsidRPr="00DD003E">
              <w:rPr>
                <w:color w:val="000000"/>
                <w:sz w:val="20"/>
                <w:szCs w:val="20"/>
              </w:rPr>
              <w:t>Производственные здания нефтебазы, заявитель - АО "ГСПИ"</w:t>
            </w:r>
          </w:p>
        </w:tc>
        <w:tc>
          <w:tcPr>
            <w:tcW w:w="516" w:type="dxa"/>
            <w:shd w:val="clear" w:color="auto" w:fill="auto"/>
            <w:vAlign w:val="center"/>
          </w:tcPr>
          <w:p w14:paraId="31220321" w14:textId="38F41693" w:rsidR="00DD003E" w:rsidRPr="00DD003E" w:rsidRDefault="00DD003E" w:rsidP="00DD003E">
            <w:pPr>
              <w:jc w:val="center"/>
              <w:rPr>
                <w:color w:val="000000"/>
                <w:sz w:val="20"/>
                <w:szCs w:val="20"/>
              </w:rPr>
            </w:pPr>
            <w:r w:rsidRPr="00DD003E">
              <w:rPr>
                <w:color w:val="000000"/>
                <w:sz w:val="20"/>
                <w:szCs w:val="20"/>
              </w:rPr>
              <w:t>70</w:t>
            </w:r>
          </w:p>
        </w:tc>
        <w:tc>
          <w:tcPr>
            <w:tcW w:w="766" w:type="dxa"/>
            <w:shd w:val="clear" w:color="auto" w:fill="auto"/>
            <w:vAlign w:val="center"/>
          </w:tcPr>
          <w:p w14:paraId="00DEDA97" w14:textId="0712E4F1" w:rsidR="00DD003E" w:rsidRPr="00DD003E" w:rsidRDefault="00DD003E" w:rsidP="00DD003E">
            <w:pPr>
              <w:jc w:val="center"/>
              <w:rPr>
                <w:color w:val="000000"/>
                <w:sz w:val="20"/>
                <w:szCs w:val="20"/>
              </w:rPr>
            </w:pPr>
            <w:r w:rsidRPr="00DD003E">
              <w:rPr>
                <w:color w:val="000000"/>
                <w:sz w:val="20"/>
                <w:szCs w:val="20"/>
              </w:rPr>
              <w:t>356,3</w:t>
            </w:r>
          </w:p>
        </w:tc>
        <w:tc>
          <w:tcPr>
            <w:tcW w:w="1369" w:type="dxa"/>
            <w:shd w:val="clear" w:color="auto" w:fill="auto"/>
            <w:vAlign w:val="center"/>
          </w:tcPr>
          <w:p w14:paraId="00747EEB" w14:textId="7AE5955D"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1035A95C" w14:textId="54A00A3E"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1A6BCC6F" w14:textId="7A4C4351"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348E7920"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0AD9E83A" w14:textId="77777777" w:rsidR="00DD003E" w:rsidRPr="00DD003E" w:rsidRDefault="00DD003E" w:rsidP="00DD003E">
            <w:pPr>
              <w:jc w:val="center"/>
              <w:rPr>
                <w:color w:val="000000"/>
                <w:sz w:val="20"/>
                <w:szCs w:val="20"/>
              </w:rPr>
            </w:pPr>
            <w:r w:rsidRPr="00DD003E">
              <w:rPr>
                <w:color w:val="000000"/>
                <w:sz w:val="20"/>
                <w:szCs w:val="20"/>
              </w:rPr>
              <w:t>2023</w:t>
            </w:r>
          </w:p>
        </w:tc>
        <w:tc>
          <w:tcPr>
            <w:tcW w:w="794" w:type="dxa"/>
            <w:shd w:val="clear" w:color="auto" w:fill="auto"/>
            <w:vAlign w:val="center"/>
            <w:hideMark/>
          </w:tcPr>
          <w:p w14:paraId="64AE9F95" w14:textId="77777777" w:rsidR="00DD003E" w:rsidRPr="00DD003E" w:rsidRDefault="00DD003E" w:rsidP="00DD003E">
            <w:pPr>
              <w:jc w:val="center"/>
              <w:rPr>
                <w:color w:val="000000"/>
                <w:sz w:val="20"/>
                <w:szCs w:val="20"/>
              </w:rPr>
            </w:pPr>
            <w:r w:rsidRPr="00DD003E">
              <w:rPr>
                <w:color w:val="000000"/>
                <w:sz w:val="20"/>
                <w:szCs w:val="20"/>
              </w:rPr>
              <w:t>2023</w:t>
            </w:r>
          </w:p>
        </w:tc>
        <w:tc>
          <w:tcPr>
            <w:tcW w:w="1274" w:type="dxa"/>
            <w:shd w:val="clear" w:color="auto" w:fill="auto"/>
            <w:vAlign w:val="center"/>
            <w:hideMark/>
          </w:tcPr>
          <w:p w14:paraId="1A2CFEE8" w14:textId="77777777" w:rsidR="00DD003E" w:rsidRPr="00DD003E" w:rsidRDefault="00DD003E" w:rsidP="00DD003E">
            <w:pPr>
              <w:jc w:val="right"/>
              <w:rPr>
                <w:color w:val="000000"/>
                <w:sz w:val="20"/>
                <w:szCs w:val="20"/>
              </w:rPr>
            </w:pPr>
            <w:r w:rsidRPr="00DD003E">
              <w:rPr>
                <w:color w:val="000000"/>
                <w:sz w:val="20"/>
                <w:szCs w:val="20"/>
              </w:rPr>
              <w:t>4 798,7</w:t>
            </w:r>
          </w:p>
        </w:tc>
        <w:tc>
          <w:tcPr>
            <w:tcW w:w="1274" w:type="dxa"/>
            <w:shd w:val="clear" w:color="auto" w:fill="auto"/>
            <w:vAlign w:val="center"/>
            <w:hideMark/>
          </w:tcPr>
          <w:p w14:paraId="4B3BD3B6" w14:textId="77777777" w:rsidR="00DD003E" w:rsidRPr="00DD003E" w:rsidRDefault="00DD003E" w:rsidP="00DD003E">
            <w:pPr>
              <w:jc w:val="right"/>
              <w:rPr>
                <w:color w:val="000000"/>
                <w:sz w:val="20"/>
                <w:szCs w:val="20"/>
              </w:rPr>
            </w:pPr>
            <w:r w:rsidRPr="00DD003E">
              <w:rPr>
                <w:color w:val="000000"/>
                <w:sz w:val="20"/>
                <w:szCs w:val="20"/>
              </w:rPr>
              <w:t>4 336,0</w:t>
            </w:r>
          </w:p>
        </w:tc>
        <w:tc>
          <w:tcPr>
            <w:tcW w:w="1274" w:type="dxa"/>
            <w:shd w:val="clear" w:color="auto" w:fill="auto"/>
            <w:noWrap/>
            <w:vAlign w:val="center"/>
            <w:hideMark/>
          </w:tcPr>
          <w:p w14:paraId="5135C741" w14:textId="77777777" w:rsidR="00DD003E" w:rsidRPr="00DD003E" w:rsidRDefault="00DD003E" w:rsidP="00DD003E">
            <w:pPr>
              <w:jc w:val="right"/>
              <w:rPr>
                <w:color w:val="000000"/>
                <w:sz w:val="20"/>
                <w:szCs w:val="20"/>
              </w:rPr>
            </w:pPr>
            <w:r w:rsidRPr="00DD003E">
              <w:rPr>
                <w:color w:val="000000"/>
                <w:sz w:val="20"/>
                <w:szCs w:val="20"/>
              </w:rPr>
              <w:t>5 758,4</w:t>
            </w:r>
          </w:p>
        </w:tc>
      </w:tr>
      <w:tr w:rsidR="00DD003E" w:rsidRPr="00DD003E" w14:paraId="76D6D2DF" w14:textId="77777777" w:rsidTr="00F94DBB">
        <w:trPr>
          <w:trHeight w:val="20"/>
        </w:trPr>
        <w:tc>
          <w:tcPr>
            <w:tcW w:w="1266" w:type="dxa"/>
            <w:shd w:val="clear" w:color="auto" w:fill="auto"/>
            <w:vAlign w:val="center"/>
            <w:hideMark/>
          </w:tcPr>
          <w:p w14:paraId="3FD54BCD" w14:textId="77777777" w:rsidR="00DD003E" w:rsidRPr="00DD003E" w:rsidRDefault="00DD003E" w:rsidP="00DD003E">
            <w:pPr>
              <w:jc w:val="center"/>
              <w:rPr>
                <w:color w:val="000000"/>
                <w:sz w:val="20"/>
                <w:szCs w:val="20"/>
              </w:rPr>
            </w:pPr>
            <w:r w:rsidRPr="00DD003E">
              <w:rPr>
                <w:color w:val="000000"/>
                <w:sz w:val="20"/>
                <w:szCs w:val="20"/>
              </w:rPr>
              <w:t>01.02.01.17</w:t>
            </w:r>
          </w:p>
        </w:tc>
        <w:tc>
          <w:tcPr>
            <w:tcW w:w="1534" w:type="dxa"/>
            <w:shd w:val="clear" w:color="auto" w:fill="auto"/>
            <w:vAlign w:val="center"/>
          </w:tcPr>
          <w:p w14:paraId="2096F953" w14:textId="38B67CD0"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7BEBAD31" w14:textId="14A888DB" w:rsidR="00DD003E" w:rsidRPr="00DD003E" w:rsidRDefault="00DD003E" w:rsidP="00DD003E">
            <w:pPr>
              <w:jc w:val="center"/>
              <w:rPr>
                <w:color w:val="000000"/>
                <w:sz w:val="20"/>
                <w:szCs w:val="20"/>
              </w:rPr>
            </w:pPr>
            <w:r w:rsidRPr="00DD003E">
              <w:rPr>
                <w:color w:val="000000"/>
                <w:sz w:val="20"/>
                <w:szCs w:val="20"/>
              </w:rPr>
              <w:t>НТК-39-1</w:t>
            </w:r>
          </w:p>
        </w:tc>
        <w:tc>
          <w:tcPr>
            <w:tcW w:w="1399" w:type="dxa"/>
            <w:shd w:val="clear" w:color="auto" w:fill="auto"/>
            <w:vAlign w:val="center"/>
            <w:hideMark/>
          </w:tcPr>
          <w:p w14:paraId="1B601D86" w14:textId="77777777" w:rsidR="00DD003E" w:rsidRPr="00DD003E" w:rsidRDefault="00DD003E" w:rsidP="00DD003E">
            <w:pPr>
              <w:jc w:val="center"/>
              <w:rPr>
                <w:color w:val="000000"/>
                <w:sz w:val="20"/>
                <w:szCs w:val="20"/>
              </w:rPr>
            </w:pPr>
            <w:r w:rsidRPr="00DD003E">
              <w:rPr>
                <w:color w:val="000000"/>
                <w:sz w:val="20"/>
                <w:szCs w:val="20"/>
              </w:rPr>
              <w:t>НТК-39-2</w:t>
            </w:r>
          </w:p>
        </w:tc>
        <w:tc>
          <w:tcPr>
            <w:tcW w:w="1428" w:type="dxa"/>
            <w:shd w:val="clear" w:color="auto" w:fill="auto"/>
            <w:vAlign w:val="center"/>
            <w:hideMark/>
          </w:tcPr>
          <w:p w14:paraId="515966BC" w14:textId="77777777" w:rsidR="00DD003E" w:rsidRPr="00DD003E" w:rsidRDefault="00DD003E" w:rsidP="00DD003E">
            <w:pPr>
              <w:jc w:val="center"/>
              <w:rPr>
                <w:color w:val="000000"/>
                <w:sz w:val="20"/>
                <w:szCs w:val="20"/>
              </w:rPr>
            </w:pPr>
            <w:r w:rsidRPr="00DD003E">
              <w:rPr>
                <w:color w:val="000000"/>
                <w:sz w:val="20"/>
                <w:szCs w:val="20"/>
              </w:rPr>
              <w:t>42:30:0301066</w:t>
            </w:r>
          </w:p>
        </w:tc>
        <w:tc>
          <w:tcPr>
            <w:tcW w:w="2529" w:type="dxa"/>
            <w:shd w:val="clear" w:color="auto" w:fill="auto"/>
            <w:vAlign w:val="center"/>
            <w:hideMark/>
          </w:tcPr>
          <w:p w14:paraId="6DC717F4" w14:textId="77777777" w:rsidR="00DD003E" w:rsidRPr="00DD003E" w:rsidRDefault="00DD003E" w:rsidP="00DD003E">
            <w:pPr>
              <w:jc w:val="center"/>
              <w:rPr>
                <w:color w:val="000000"/>
                <w:sz w:val="20"/>
                <w:szCs w:val="20"/>
              </w:rPr>
            </w:pPr>
            <w:r w:rsidRPr="00DD003E">
              <w:rPr>
                <w:color w:val="000000"/>
                <w:sz w:val="20"/>
                <w:szCs w:val="20"/>
              </w:rPr>
              <w:t>Магазин-пекарня севернее МКД № 15 по ул. Павловского, заявитель - Комитет ГиЗР администрации г. Новокузнецка</w:t>
            </w:r>
          </w:p>
        </w:tc>
        <w:tc>
          <w:tcPr>
            <w:tcW w:w="516" w:type="dxa"/>
            <w:shd w:val="clear" w:color="auto" w:fill="auto"/>
            <w:vAlign w:val="center"/>
          </w:tcPr>
          <w:p w14:paraId="50AB6455" w14:textId="1AB5D74D" w:rsidR="00DD003E" w:rsidRPr="00DD003E" w:rsidRDefault="00DD003E" w:rsidP="00DD003E">
            <w:pPr>
              <w:jc w:val="center"/>
              <w:rPr>
                <w:color w:val="000000"/>
                <w:sz w:val="20"/>
                <w:szCs w:val="20"/>
              </w:rPr>
            </w:pPr>
            <w:r w:rsidRPr="00DD003E">
              <w:rPr>
                <w:color w:val="000000"/>
                <w:sz w:val="20"/>
                <w:szCs w:val="20"/>
              </w:rPr>
              <w:t>40</w:t>
            </w:r>
          </w:p>
        </w:tc>
        <w:tc>
          <w:tcPr>
            <w:tcW w:w="766" w:type="dxa"/>
            <w:shd w:val="clear" w:color="auto" w:fill="auto"/>
            <w:vAlign w:val="center"/>
          </w:tcPr>
          <w:p w14:paraId="5A34E985" w14:textId="4D11523B" w:rsidR="00DD003E" w:rsidRPr="00DD003E" w:rsidRDefault="00DD003E" w:rsidP="00DD003E">
            <w:pPr>
              <w:jc w:val="center"/>
              <w:rPr>
                <w:color w:val="000000"/>
                <w:sz w:val="20"/>
                <w:szCs w:val="20"/>
              </w:rPr>
            </w:pPr>
            <w:r w:rsidRPr="00DD003E">
              <w:rPr>
                <w:color w:val="000000"/>
                <w:sz w:val="20"/>
                <w:szCs w:val="20"/>
              </w:rPr>
              <w:t>234,3</w:t>
            </w:r>
          </w:p>
        </w:tc>
        <w:tc>
          <w:tcPr>
            <w:tcW w:w="1369" w:type="dxa"/>
            <w:shd w:val="clear" w:color="auto" w:fill="auto"/>
            <w:vAlign w:val="center"/>
          </w:tcPr>
          <w:p w14:paraId="3AEF6896" w14:textId="2C8C702F"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0D8C1118" w14:textId="22B8913E"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2E254BDB" w14:textId="7E49382C"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67DBD27E"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46D07CCB"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47504B11"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6E5CA46A" w14:textId="77777777" w:rsidR="00DD003E" w:rsidRPr="00DD003E" w:rsidRDefault="00DD003E" w:rsidP="00DD003E">
            <w:pPr>
              <w:jc w:val="right"/>
              <w:rPr>
                <w:color w:val="000000"/>
                <w:sz w:val="20"/>
                <w:szCs w:val="20"/>
              </w:rPr>
            </w:pPr>
            <w:r w:rsidRPr="00DD003E">
              <w:rPr>
                <w:color w:val="000000"/>
                <w:sz w:val="20"/>
                <w:szCs w:val="20"/>
              </w:rPr>
              <w:t>1 980,2</w:t>
            </w:r>
          </w:p>
        </w:tc>
        <w:tc>
          <w:tcPr>
            <w:tcW w:w="1274" w:type="dxa"/>
            <w:shd w:val="clear" w:color="auto" w:fill="auto"/>
            <w:vAlign w:val="center"/>
            <w:hideMark/>
          </w:tcPr>
          <w:p w14:paraId="731C5D28" w14:textId="77777777" w:rsidR="00DD003E" w:rsidRPr="00DD003E" w:rsidRDefault="00DD003E" w:rsidP="00DD003E">
            <w:pPr>
              <w:jc w:val="right"/>
              <w:rPr>
                <w:color w:val="000000"/>
                <w:sz w:val="20"/>
                <w:szCs w:val="20"/>
              </w:rPr>
            </w:pPr>
            <w:r w:rsidRPr="00DD003E">
              <w:rPr>
                <w:color w:val="000000"/>
                <w:sz w:val="20"/>
                <w:szCs w:val="20"/>
              </w:rPr>
              <w:t>1 980,2</w:t>
            </w:r>
          </w:p>
        </w:tc>
        <w:tc>
          <w:tcPr>
            <w:tcW w:w="1274" w:type="dxa"/>
            <w:shd w:val="clear" w:color="auto" w:fill="auto"/>
            <w:noWrap/>
            <w:vAlign w:val="center"/>
            <w:hideMark/>
          </w:tcPr>
          <w:p w14:paraId="222EC20B" w14:textId="77777777" w:rsidR="00DD003E" w:rsidRPr="00DD003E" w:rsidRDefault="00DD003E" w:rsidP="00DD003E">
            <w:pPr>
              <w:jc w:val="right"/>
              <w:rPr>
                <w:color w:val="000000"/>
                <w:sz w:val="20"/>
                <w:szCs w:val="20"/>
              </w:rPr>
            </w:pPr>
            <w:r w:rsidRPr="00DD003E">
              <w:rPr>
                <w:color w:val="000000"/>
                <w:sz w:val="20"/>
                <w:szCs w:val="20"/>
              </w:rPr>
              <w:t>2 376,3</w:t>
            </w:r>
          </w:p>
        </w:tc>
      </w:tr>
      <w:tr w:rsidR="00DD003E" w:rsidRPr="00DD003E" w14:paraId="3BF9F59A" w14:textId="77777777" w:rsidTr="00F94DBB">
        <w:trPr>
          <w:trHeight w:val="20"/>
        </w:trPr>
        <w:tc>
          <w:tcPr>
            <w:tcW w:w="1266" w:type="dxa"/>
            <w:shd w:val="clear" w:color="auto" w:fill="auto"/>
            <w:vAlign w:val="center"/>
            <w:hideMark/>
          </w:tcPr>
          <w:p w14:paraId="2A649BAA" w14:textId="77777777" w:rsidR="00DD003E" w:rsidRPr="00DD003E" w:rsidRDefault="00DD003E" w:rsidP="00DD003E">
            <w:pPr>
              <w:jc w:val="center"/>
              <w:rPr>
                <w:color w:val="000000"/>
                <w:sz w:val="20"/>
                <w:szCs w:val="20"/>
              </w:rPr>
            </w:pPr>
            <w:r w:rsidRPr="00DD003E">
              <w:rPr>
                <w:color w:val="000000"/>
                <w:sz w:val="20"/>
                <w:szCs w:val="20"/>
              </w:rPr>
              <w:t>01.02.01.18</w:t>
            </w:r>
          </w:p>
        </w:tc>
        <w:tc>
          <w:tcPr>
            <w:tcW w:w="1534" w:type="dxa"/>
            <w:shd w:val="clear" w:color="auto" w:fill="auto"/>
            <w:vAlign w:val="center"/>
          </w:tcPr>
          <w:p w14:paraId="05272403" w14:textId="4BDF093C"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5BF42315" w14:textId="5AE7AEBB" w:rsidR="00DD003E" w:rsidRPr="00DD003E" w:rsidRDefault="00DD003E" w:rsidP="00DD003E">
            <w:pPr>
              <w:jc w:val="center"/>
              <w:rPr>
                <w:color w:val="000000"/>
                <w:sz w:val="20"/>
                <w:szCs w:val="20"/>
              </w:rPr>
            </w:pPr>
            <w:r w:rsidRPr="00DD003E">
              <w:rPr>
                <w:color w:val="000000"/>
                <w:sz w:val="20"/>
                <w:szCs w:val="20"/>
              </w:rPr>
              <w:t>НТК-40-1</w:t>
            </w:r>
          </w:p>
        </w:tc>
        <w:tc>
          <w:tcPr>
            <w:tcW w:w="1399" w:type="dxa"/>
            <w:shd w:val="clear" w:color="auto" w:fill="auto"/>
            <w:vAlign w:val="center"/>
            <w:hideMark/>
          </w:tcPr>
          <w:p w14:paraId="3FF2BC76" w14:textId="77777777" w:rsidR="00DD003E" w:rsidRPr="00DD003E" w:rsidRDefault="00DD003E" w:rsidP="00DD003E">
            <w:pPr>
              <w:jc w:val="center"/>
              <w:rPr>
                <w:color w:val="000000"/>
                <w:sz w:val="20"/>
                <w:szCs w:val="20"/>
              </w:rPr>
            </w:pPr>
            <w:r w:rsidRPr="00DD003E">
              <w:rPr>
                <w:color w:val="000000"/>
                <w:sz w:val="20"/>
                <w:szCs w:val="20"/>
              </w:rPr>
              <w:t>НТК-40-2</w:t>
            </w:r>
          </w:p>
        </w:tc>
        <w:tc>
          <w:tcPr>
            <w:tcW w:w="1428" w:type="dxa"/>
            <w:shd w:val="clear" w:color="auto" w:fill="auto"/>
            <w:vAlign w:val="center"/>
            <w:hideMark/>
          </w:tcPr>
          <w:p w14:paraId="5E34E0EB" w14:textId="77777777" w:rsidR="00DD003E" w:rsidRPr="00DD003E" w:rsidRDefault="00DD003E" w:rsidP="00DD003E">
            <w:pPr>
              <w:jc w:val="center"/>
              <w:rPr>
                <w:color w:val="000000"/>
                <w:sz w:val="20"/>
                <w:szCs w:val="20"/>
              </w:rPr>
            </w:pPr>
            <w:r w:rsidRPr="00DD003E">
              <w:rPr>
                <w:color w:val="000000"/>
                <w:sz w:val="20"/>
                <w:szCs w:val="20"/>
              </w:rPr>
              <w:t>42:30:0302053</w:t>
            </w:r>
          </w:p>
        </w:tc>
        <w:tc>
          <w:tcPr>
            <w:tcW w:w="2529" w:type="dxa"/>
            <w:shd w:val="clear" w:color="auto" w:fill="auto"/>
            <w:vAlign w:val="center"/>
            <w:hideMark/>
          </w:tcPr>
          <w:p w14:paraId="2DA58059" w14:textId="77777777" w:rsidR="00DD003E" w:rsidRPr="00DD003E" w:rsidRDefault="00DD003E" w:rsidP="00DD003E">
            <w:pPr>
              <w:jc w:val="center"/>
              <w:rPr>
                <w:color w:val="000000"/>
                <w:sz w:val="20"/>
                <w:szCs w:val="20"/>
              </w:rPr>
            </w:pPr>
            <w:r w:rsidRPr="00DD003E">
              <w:rPr>
                <w:color w:val="000000"/>
                <w:sz w:val="20"/>
                <w:szCs w:val="20"/>
              </w:rPr>
              <w:t>МКД "Д1" со встроенно-пристроенными нежилыми помещениями, заявитель - ООО УК "СОЮЗ"</w:t>
            </w:r>
          </w:p>
        </w:tc>
        <w:tc>
          <w:tcPr>
            <w:tcW w:w="516" w:type="dxa"/>
            <w:shd w:val="clear" w:color="auto" w:fill="auto"/>
            <w:vAlign w:val="center"/>
          </w:tcPr>
          <w:p w14:paraId="18EA8104" w14:textId="1DA8CD05" w:rsidR="00DD003E" w:rsidRPr="00DD003E" w:rsidRDefault="00DD003E" w:rsidP="00DD003E">
            <w:pPr>
              <w:jc w:val="center"/>
              <w:rPr>
                <w:color w:val="000000"/>
                <w:sz w:val="20"/>
                <w:szCs w:val="20"/>
              </w:rPr>
            </w:pPr>
            <w:r w:rsidRPr="00DD003E">
              <w:rPr>
                <w:color w:val="000000"/>
                <w:sz w:val="20"/>
                <w:szCs w:val="20"/>
              </w:rPr>
              <w:t>50</w:t>
            </w:r>
          </w:p>
        </w:tc>
        <w:tc>
          <w:tcPr>
            <w:tcW w:w="766" w:type="dxa"/>
            <w:shd w:val="clear" w:color="auto" w:fill="auto"/>
            <w:vAlign w:val="center"/>
          </w:tcPr>
          <w:p w14:paraId="776432D8" w14:textId="6FCDF5F5" w:rsidR="00DD003E" w:rsidRPr="00DD003E" w:rsidRDefault="00DD003E" w:rsidP="00DD003E">
            <w:pPr>
              <w:jc w:val="center"/>
              <w:rPr>
                <w:color w:val="000000"/>
                <w:sz w:val="20"/>
                <w:szCs w:val="20"/>
              </w:rPr>
            </w:pPr>
            <w:r w:rsidRPr="00DD003E">
              <w:rPr>
                <w:color w:val="000000"/>
                <w:sz w:val="20"/>
                <w:szCs w:val="20"/>
              </w:rPr>
              <w:t>287,1</w:t>
            </w:r>
          </w:p>
        </w:tc>
        <w:tc>
          <w:tcPr>
            <w:tcW w:w="1369" w:type="dxa"/>
            <w:shd w:val="clear" w:color="auto" w:fill="auto"/>
            <w:vAlign w:val="center"/>
          </w:tcPr>
          <w:p w14:paraId="59FF71BE" w14:textId="4B619A3C"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37BB67CE" w14:textId="7A66CEBA"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5A28DC2F" w14:textId="56919EE0"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6C93EA9C"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25C4690A"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7AFE7A46"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0FA5C0E0" w14:textId="77777777" w:rsidR="00DD003E" w:rsidRPr="00DD003E" w:rsidRDefault="00DD003E" w:rsidP="00DD003E">
            <w:pPr>
              <w:jc w:val="right"/>
              <w:rPr>
                <w:color w:val="000000"/>
                <w:sz w:val="20"/>
                <w:szCs w:val="20"/>
              </w:rPr>
            </w:pPr>
            <w:r w:rsidRPr="00DD003E">
              <w:rPr>
                <w:color w:val="000000"/>
                <w:sz w:val="20"/>
                <w:szCs w:val="20"/>
              </w:rPr>
              <w:t>2 911,9</w:t>
            </w:r>
          </w:p>
        </w:tc>
        <w:tc>
          <w:tcPr>
            <w:tcW w:w="1274" w:type="dxa"/>
            <w:shd w:val="clear" w:color="auto" w:fill="auto"/>
            <w:vAlign w:val="center"/>
            <w:hideMark/>
          </w:tcPr>
          <w:p w14:paraId="64E50526" w14:textId="77777777" w:rsidR="00DD003E" w:rsidRPr="00DD003E" w:rsidRDefault="00DD003E" w:rsidP="00DD003E">
            <w:pPr>
              <w:jc w:val="right"/>
              <w:rPr>
                <w:color w:val="000000"/>
                <w:sz w:val="20"/>
                <w:szCs w:val="20"/>
              </w:rPr>
            </w:pPr>
            <w:r w:rsidRPr="00DD003E">
              <w:rPr>
                <w:color w:val="000000"/>
                <w:sz w:val="20"/>
                <w:szCs w:val="20"/>
              </w:rPr>
              <w:t>2 911,9</w:t>
            </w:r>
          </w:p>
        </w:tc>
        <w:tc>
          <w:tcPr>
            <w:tcW w:w="1274" w:type="dxa"/>
            <w:shd w:val="clear" w:color="auto" w:fill="auto"/>
            <w:noWrap/>
            <w:vAlign w:val="center"/>
            <w:hideMark/>
          </w:tcPr>
          <w:p w14:paraId="4103705A" w14:textId="77777777" w:rsidR="00DD003E" w:rsidRPr="00DD003E" w:rsidRDefault="00DD003E" w:rsidP="00DD003E">
            <w:pPr>
              <w:jc w:val="right"/>
              <w:rPr>
                <w:color w:val="000000"/>
                <w:sz w:val="20"/>
                <w:szCs w:val="20"/>
              </w:rPr>
            </w:pPr>
            <w:r w:rsidRPr="00DD003E">
              <w:rPr>
                <w:color w:val="000000"/>
                <w:sz w:val="20"/>
                <w:szCs w:val="20"/>
              </w:rPr>
              <w:t>3 494,2</w:t>
            </w:r>
          </w:p>
        </w:tc>
      </w:tr>
      <w:tr w:rsidR="00DD003E" w:rsidRPr="00DD003E" w14:paraId="092E2616" w14:textId="77777777" w:rsidTr="00F94DBB">
        <w:trPr>
          <w:trHeight w:val="20"/>
        </w:trPr>
        <w:tc>
          <w:tcPr>
            <w:tcW w:w="1266" w:type="dxa"/>
            <w:shd w:val="clear" w:color="auto" w:fill="auto"/>
            <w:vAlign w:val="center"/>
            <w:hideMark/>
          </w:tcPr>
          <w:p w14:paraId="7F4FE4AA" w14:textId="77777777" w:rsidR="00DD003E" w:rsidRPr="00DD003E" w:rsidRDefault="00DD003E" w:rsidP="00DD003E">
            <w:pPr>
              <w:jc w:val="center"/>
              <w:rPr>
                <w:color w:val="000000"/>
                <w:sz w:val="20"/>
                <w:szCs w:val="20"/>
              </w:rPr>
            </w:pPr>
            <w:r w:rsidRPr="00DD003E">
              <w:rPr>
                <w:color w:val="000000"/>
                <w:sz w:val="20"/>
                <w:szCs w:val="20"/>
              </w:rPr>
              <w:t>01.02.01.19</w:t>
            </w:r>
          </w:p>
        </w:tc>
        <w:tc>
          <w:tcPr>
            <w:tcW w:w="1534" w:type="dxa"/>
            <w:shd w:val="clear" w:color="auto" w:fill="auto"/>
            <w:vAlign w:val="center"/>
          </w:tcPr>
          <w:p w14:paraId="31946A90" w14:textId="46721C30"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3CB69687" w14:textId="499D4608" w:rsidR="00DD003E" w:rsidRPr="00DD003E" w:rsidRDefault="00DD003E" w:rsidP="00DD003E">
            <w:pPr>
              <w:jc w:val="center"/>
              <w:rPr>
                <w:color w:val="000000"/>
                <w:sz w:val="20"/>
                <w:szCs w:val="20"/>
              </w:rPr>
            </w:pPr>
            <w:r w:rsidRPr="00DD003E">
              <w:rPr>
                <w:color w:val="000000"/>
                <w:sz w:val="20"/>
                <w:szCs w:val="20"/>
              </w:rPr>
              <w:t>НТК-41-1</w:t>
            </w:r>
          </w:p>
        </w:tc>
        <w:tc>
          <w:tcPr>
            <w:tcW w:w="1399" w:type="dxa"/>
            <w:shd w:val="clear" w:color="auto" w:fill="auto"/>
            <w:vAlign w:val="center"/>
            <w:hideMark/>
          </w:tcPr>
          <w:p w14:paraId="43B98206" w14:textId="77777777" w:rsidR="00DD003E" w:rsidRPr="00DD003E" w:rsidRDefault="00DD003E" w:rsidP="00DD003E">
            <w:pPr>
              <w:jc w:val="center"/>
              <w:rPr>
                <w:color w:val="000000"/>
                <w:sz w:val="20"/>
                <w:szCs w:val="20"/>
              </w:rPr>
            </w:pPr>
            <w:r w:rsidRPr="00DD003E">
              <w:rPr>
                <w:color w:val="000000"/>
                <w:sz w:val="20"/>
                <w:szCs w:val="20"/>
              </w:rPr>
              <w:t>НТК-41-2</w:t>
            </w:r>
          </w:p>
        </w:tc>
        <w:tc>
          <w:tcPr>
            <w:tcW w:w="1428" w:type="dxa"/>
            <w:shd w:val="clear" w:color="auto" w:fill="auto"/>
            <w:vAlign w:val="center"/>
            <w:hideMark/>
          </w:tcPr>
          <w:p w14:paraId="3EBDF6DF" w14:textId="77777777" w:rsidR="00DD003E" w:rsidRPr="00DD003E" w:rsidRDefault="00DD003E" w:rsidP="00DD003E">
            <w:pPr>
              <w:jc w:val="center"/>
              <w:rPr>
                <w:color w:val="000000"/>
                <w:sz w:val="20"/>
                <w:szCs w:val="20"/>
              </w:rPr>
            </w:pPr>
            <w:r w:rsidRPr="00DD003E">
              <w:rPr>
                <w:color w:val="000000"/>
                <w:sz w:val="20"/>
                <w:szCs w:val="20"/>
              </w:rPr>
              <w:t>42:30:0302053</w:t>
            </w:r>
          </w:p>
        </w:tc>
        <w:tc>
          <w:tcPr>
            <w:tcW w:w="2529" w:type="dxa"/>
            <w:shd w:val="clear" w:color="auto" w:fill="auto"/>
            <w:vAlign w:val="center"/>
            <w:hideMark/>
          </w:tcPr>
          <w:p w14:paraId="18B4A8EC" w14:textId="77777777" w:rsidR="00DD003E" w:rsidRPr="00DD003E" w:rsidRDefault="00DD003E" w:rsidP="00DD003E">
            <w:pPr>
              <w:jc w:val="center"/>
              <w:rPr>
                <w:color w:val="000000"/>
                <w:sz w:val="20"/>
                <w:szCs w:val="20"/>
              </w:rPr>
            </w:pPr>
            <w:r w:rsidRPr="00DD003E">
              <w:rPr>
                <w:color w:val="000000"/>
                <w:sz w:val="20"/>
                <w:szCs w:val="20"/>
              </w:rPr>
              <w:t>МКД "Д2" со встроенно-пристроенными нежилыми помещениями, заявитель - ООО УК "СОЮЗ"</w:t>
            </w:r>
          </w:p>
        </w:tc>
        <w:tc>
          <w:tcPr>
            <w:tcW w:w="516" w:type="dxa"/>
            <w:shd w:val="clear" w:color="auto" w:fill="auto"/>
            <w:vAlign w:val="center"/>
          </w:tcPr>
          <w:p w14:paraId="6DC3D2CD" w14:textId="5515BB17" w:rsidR="00DD003E" w:rsidRPr="00DD003E" w:rsidRDefault="00DD003E" w:rsidP="00DD003E">
            <w:pPr>
              <w:jc w:val="center"/>
              <w:rPr>
                <w:color w:val="000000"/>
                <w:sz w:val="20"/>
                <w:szCs w:val="20"/>
              </w:rPr>
            </w:pPr>
            <w:r w:rsidRPr="00DD003E">
              <w:rPr>
                <w:color w:val="000000"/>
                <w:sz w:val="20"/>
                <w:szCs w:val="20"/>
              </w:rPr>
              <w:t>70</w:t>
            </w:r>
          </w:p>
        </w:tc>
        <w:tc>
          <w:tcPr>
            <w:tcW w:w="766" w:type="dxa"/>
            <w:shd w:val="clear" w:color="auto" w:fill="auto"/>
            <w:vAlign w:val="center"/>
          </w:tcPr>
          <w:p w14:paraId="0C7AF86A" w14:textId="3DB75592" w:rsidR="00DD003E" w:rsidRPr="00DD003E" w:rsidRDefault="00DD003E" w:rsidP="00DD003E">
            <w:pPr>
              <w:jc w:val="center"/>
              <w:rPr>
                <w:color w:val="000000"/>
                <w:sz w:val="20"/>
                <w:szCs w:val="20"/>
              </w:rPr>
            </w:pPr>
            <w:r w:rsidRPr="00DD003E">
              <w:rPr>
                <w:color w:val="000000"/>
                <w:sz w:val="20"/>
                <w:szCs w:val="20"/>
              </w:rPr>
              <w:t>456,8</w:t>
            </w:r>
          </w:p>
        </w:tc>
        <w:tc>
          <w:tcPr>
            <w:tcW w:w="1369" w:type="dxa"/>
            <w:shd w:val="clear" w:color="auto" w:fill="auto"/>
            <w:vAlign w:val="center"/>
          </w:tcPr>
          <w:p w14:paraId="6498AA63" w14:textId="3D5A9150"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4FCD746D" w14:textId="56858AA5"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3ED0DD2F" w14:textId="3F32EA16"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6DC21A48"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37A59A90"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672757C2"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6B5E9852" w14:textId="77777777" w:rsidR="00DD003E" w:rsidRPr="00DD003E" w:rsidRDefault="00DD003E" w:rsidP="00DD003E">
            <w:pPr>
              <w:jc w:val="right"/>
              <w:rPr>
                <w:color w:val="000000"/>
                <w:sz w:val="20"/>
                <w:szCs w:val="20"/>
              </w:rPr>
            </w:pPr>
            <w:r w:rsidRPr="00DD003E">
              <w:rPr>
                <w:color w:val="000000"/>
                <w:sz w:val="20"/>
                <w:szCs w:val="20"/>
              </w:rPr>
              <w:t>5 558,8</w:t>
            </w:r>
          </w:p>
        </w:tc>
        <w:tc>
          <w:tcPr>
            <w:tcW w:w="1274" w:type="dxa"/>
            <w:shd w:val="clear" w:color="auto" w:fill="auto"/>
            <w:vAlign w:val="center"/>
            <w:hideMark/>
          </w:tcPr>
          <w:p w14:paraId="270682BE" w14:textId="77777777" w:rsidR="00DD003E" w:rsidRPr="00DD003E" w:rsidRDefault="00DD003E" w:rsidP="00DD003E">
            <w:pPr>
              <w:jc w:val="right"/>
              <w:rPr>
                <w:color w:val="000000"/>
                <w:sz w:val="20"/>
                <w:szCs w:val="20"/>
              </w:rPr>
            </w:pPr>
            <w:r w:rsidRPr="00DD003E">
              <w:rPr>
                <w:color w:val="000000"/>
                <w:sz w:val="20"/>
                <w:szCs w:val="20"/>
              </w:rPr>
              <w:t>5 558,8</w:t>
            </w:r>
          </w:p>
        </w:tc>
        <w:tc>
          <w:tcPr>
            <w:tcW w:w="1274" w:type="dxa"/>
            <w:shd w:val="clear" w:color="auto" w:fill="auto"/>
            <w:noWrap/>
            <w:vAlign w:val="center"/>
            <w:hideMark/>
          </w:tcPr>
          <w:p w14:paraId="3FD27DBA" w14:textId="77777777" w:rsidR="00DD003E" w:rsidRPr="00DD003E" w:rsidRDefault="00DD003E" w:rsidP="00DD003E">
            <w:pPr>
              <w:jc w:val="right"/>
              <w:rPr>
                <w:color w:val="000000"/>
                <w:sz w:val="20"/>
                <w:szCs w:val="20"/>
              </w:rPr>
            </w:pPr>
            <w:r w:rsidRPr="00DD003E">
              <w:rPr>
                <w:color w:val="000000"/>
                <w:sz w:val="20"/>
                <w:szCs w:val="20"/>
              </w:rPr>
              <w:t>6 670,6</w:t>
            </w:r>
          </w:p>
        </w:tc>
      </w:tr>
      <w:tr w:rsidR="00DD003E" w:rsidRPr="00DD003E" w14:paraId="73EBDDC8" w14:textId="77777777" w:rsidTr="00F94DBB">
        <w:trPr>
          <w:trHeight w:val="20"/>
        </w:trPr>
        <w:tc>
          <w:tcPr>
            <w:tcW w:w="1266" w:type="dxa"/>
            <w:shd w:val="clear" w:color="auto" w:fill="auto"/>
            <w:vAlign w:val="center"/>
            <w:hideMark/>
          </w:tcPr>
          <w:p w14:paraId="4A77C17B" w14:textId="77777777" w:rsidR="00DD003E" w:rsidRPr="00DD003E" w:rsidRDefault="00DD003E" w:rsidP="00DD003E">
            <w:pPr>
              <w:jc w:val="center"/>
              <w:rPr>
                <w:color w:val="000000"/>
                <w:sz w:val="20"/>
                <w:szCs w:val="20"/>
              </w:rPr>
            </w:pPr>
            <w:r w:rsidRPr="00DD003E">
              <w:rPr>
                <w:color w:val="000000"/>
                <w:sz w:val="20"/>
                <w:szCs w:val="20"/>
              </w:rPr>
              <w:t>01.02.01.20</w:t>
            </w:r>
          </w:p>
        </w:tc>
        <w:tc>
          <w:tcPr>
            <w:tcW w:w="1534" w:type="dxa"/>
            <w:shd w:val="clear" w:color="auto" w:fill="auto"/>
            <w:vAlign w:val="center"/>
          </w:tcPr>
          <w:p w14:paraId="261F9775" w14:textId="22B02BAA"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791C4995" w14:textId="25C8DEFF" w:rsidR="00DD003E" w:rsidRPr="00DD003E" w:rsidRDefault="00DD003E" w:rsidP="00DD003E">
            <w:pPr>
              <w:jc w:val="center"/>
              <w:rPr>
                <w:color w:val="000000"/>
                <w:sz w:val="20"/>
                <w:szCs w:val="20"/>
              </w:rPr>
            </w:pPr>
            <w:r w:rsidRPr="00DD003E">
              <w:rPr>
                <w:color w:val="000000"/>
                <w:sz w:val="20"/>
                <w:szCs w:val="20"/>
              </w:rPr>
              <w:t>НТК-42-1</w:t>
            </w:r>
          </w:p>
        </w:tc>
        <w:tc>
          <w:tcPr>
            <w:tcW w:w="1399" w:type="dxa"/>
            <w:shd w:val="clear" w:color="auto" w:fill="auto"/>
            <w:vAlign w:val="center"/>
            <w:hideMark/>
          </w:tcPr>
          <w:p w14:paraId="4D3FDE93" w14:textId="77777777" w:rsidR="00DD003E" w:rsidRPr="00DD003E" w:rsidRDefault="00DD003E" w:rsidP="00DD003E">
            <w:pPr>
              <w:jc w:val="center"/>
              <w:rPr>
                <w:color w:val="000000"/>
                <w:sz w:val="20"/>
                <w:szCs w:val="20"/>
              </w:rPr>
            </w:pPr>
            <w:r w:rsidRPr="00DD003E">
              <w:rPr>
                <w:color w:val="000000"/>
                <w:sz w:val="20"/>
                <w:szCs w:val="20"/>
              </w:rPr>
              <w:t>НТК-42-2</w:t>
            </w:r>
          </w:p>
        </w:tc>
        <w:tc>
          <w:tcPr>
            <w:tcW w:w="1428" w:type="dxa"/>
            <w:shd w:val="clear" w:color="auto" w:fill="auto"/>
            <w:vAlign w:val="center"/>
            <w:hideMark/>
          </w:tcPr>
          <w:p w14:paraId="264A9A93" w14:textId="77777777" w:rsidR="00DD003E" w:rsidRPr="00DD003E" w:rsidRDefault="00DD003E" w:rsidP="00DD003E">
            <w:pPr>
              <w:jc w:val="center"/>
              <w:rPr>
                <w:color w:val="000000"/>
                <w:sz w:val="20"/>
                <w:szCs w:val="20"/>
              </w:rPr>
            </w:pPr>
            <w:r w:rsidRPr="00DD003E">
              <w:rPr>
                <w:color w:val="000000"/>
                <w:sz w:val="20"/>
                <w:szCs w:val="20"/>
              </w:rPr>
              <w:t>42:30:0302053</w:t>
            </w:r>
          </w:p>
        </w:tc>
        <w:tc>
          <w:tcPr>
            <w:tcW w:w="2529" w:type="dxa"/>
            <w:shd w:val="clear" w:color="auto" w:fill="auto"/>
            <w:vAlign w:val="center"/>
            <w:hideMark/>
          </w:tcPr>
          <w:p w14:paraId="1718C5D5" w14:textId="77777777" w:rsidR="00DD003E" w:rsidRPr="00DD003E" w:rsidRDefault="00DD003E" w:rsidP="00DD003E">
            <w:pPr>
              <w:jc w:val="center"/>
              <w:rPr>
                <w:color w:val="000000"/>
                <w:sz w:val="20"/>
                <w:szCs w:val="20"/>
              </w:rPr>
            </w:pPr>
            <w:r w:rsidRPr="00DD003E">
              <w:rPr>
                <w:color w:val="000000"/>
                <w:sz w:val="20"/>
                <w:szCs w:val="20"/>
              </w:rPr>
              <w:t>МКД "Д3" со встроенно-пристроенными нежилыми помещениями, заявитель - ООО УК "СОЮЗ"</w:t>
            </w:r>
          </w:p>
        </w:tc>
        <w:tc>
          <w:tcPr>
            <w:tcW w:w="516" w:type="dxa"/>
            <w:shd w:val="clear" w:color="auto" w:fill="auto"/>
            <w:vAlign w:val="center"/>
          </w:tcPr>
          <w:p w14:paraId="2D7A77CA" w14:textId="5C24BAF3" w:rsidR="00DD003E" w:rsidRPr="00DD003E" w:rsidRDefault="00DD003E" w:rsidP="00DD003E">
            <w:pPr>
              <w:jc w:val="center"/>
              <w:rPr>
                <w:color w:val="000000"/>
                <w:sz w:val="20"/>
                <w:szCs w:val="20"/>
              </w:rPr>
            </w:pPr>
            <w:r w:rsidRPr="00DD003E">
              <w:rPr>
                <w:color w:val="000000"/>
                <w:sz w:val="20"/>
                <w:szCs w:val="20"/>
              </w:rPr>
              <w:t>70</w:t>
            </w:r>
          </w:p>
        </w:tc>
        <w:tc>
          <w:tcPr>
            <w:tcW w:w="766" w:type="dxa"/>
            <w:shd w:val="clear" w:color="auto" w:fill="auto"/>
            <w:vAlign w:val="center"/>
          </w:tcPr>
          <w:p w14:paraId="4E525BB8" w14:textId="0824E269" w:rsidR="00DD003E" w:rsidRPr="00DD003E" w:rsidRDefault="00DD003E" w:rsidP="00DD003E">
            <w:pPr>
              <w:jc w:val="center"/>
              <w:rPr>
                <w:color w:val="000000"/>
                <w:sz w:val="20"/>
                <w:szCs w:val="20"/>
              </w:rPr>
            </w:pPr>
            <w:r w:rsidRPr="00DD003E">
              <w:rPr>
                <w:color w:val="000000"/>
                <w:sz w:val="20"/>
                <w:szCs w:val="20"/>
              </w:rPr>
              <w:t>456,8</w:t>
            </w:r>
          </w:p>
        </w:tc>
        <w:tc>
          <w:tcPr>
            <w:tcW w:w="1369" w:type="dxa"/>
            <w:shd w:val="clear" w:color="auto" w:fill="auto"/>
            <w:vAlign w:val="center"/>
          </w:tcPr>
          <w:p w14:paraId="48958BCB" w14:textId="0A0E795D"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2C20BE71" w14:textId="6852A67F"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024D2421" w14:textId="212FC8F5"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646FB784"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3F732E17"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40BBFBC0"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06B5D4F6" w14:textId="77777777" w:rsidR="00DD003E" w:rsidRPr="00DD003E" w:rsidRDefault="00DD003E" w:rsidP="00DD003E">
            <w:pPr>
              <w:jc w:val="right"/>
              <w:rPr>
                <w:color w:val="000000"/>
                <w:sz w:val="20"/>
                <w:szCs w:val="20"/>
              </w:rPr>
            </w:pPr>
            <w:r w:rsidRPr="00DD003E">
              <w:rPr>
                <w:color w:val="000000"/>
                <w:sz w:val="20"/>
                <w:szCs w:val="20"/>
              </w:rPr>
              <w:t>5 558,8</w:t>
            </w:r>
          </w:p>
        </w:tc>
        <w:tc>
          <w:tcPr>
            <w:tcW w:w="1274" w:type="dxa"/>
            <w:shd w:val="clear" w:color="auto" w:fill="auto"/>
            <w:vAlign w:val="center"/>
            <w:hideMark/>
          </w:tcPr>
          <w:p w14:paraId="08B79D8A" w14:textId="77777777" w:rsidR="00DD003E" w:rsidRPr="00DD003E" w:rsidRDefault="00DD003E" w:rsidP="00DD003E">
            <w:pPr>
              <w:jc w:val="right"/>
              <w:rPr>
                <w:color w:val="000000"/>
                <w:sz w:val="20"/>
                <w:szCs w:val="20"/>
              </w:rPr>
            </w:pPr>
            <w:r w:rsidRPr="00DD003E">
              <w:rPr>
                <w:color w:val="000000"/>
                <w:sz w:val="20"/>
                <w:szCs w:val="20"/>
              </w:rPr>
              <w:t>5 558,8</w:t>
            </w:r>
          </w:p>
        </w:tc>
        <w:tc>
          <w:tcPr>
            <w:tcW w:w="1274" w:type="dxa"/>
            <w:shd w:val="clear" w:color="auto" w:fill="auto"/>
            <w:noWrap/>
            <w:vAlign w:val="center"/>
            <w:hideMark/>
          </w:tcPr>
          <w:p w14:paraId="07236525" w14:textId="77777777" w:rsidR="00DD003E" w:rsidRPr="00DD003E" w:rsidRDefault="00DD003E" w:rsidP="00DD003E">
            <w:pPr>
              <w:jc w:val="right"/>
              <w:rPr>
                <w:color w:val="000000"/>
                <w:sz w:val="20"/>
                <w:szCs w:val="20"/>
              </w:rPr>
            </w:pPr>
            <w:r w:rsidRPr="00DD003E">
              <w:rPr>
                <w:color w:val="000000"/>
                <w:sz w:val="20"/>
                <w:szCs w:val="20"/>
              </w:rPr>
              <w:t>6 670,6</w:t>
            </w:r>
          </w:p>
        </w:tc>
      </w:tr>
      <w:tr w:rsidR="00DD003E" w:rsidRPr="00DD003E" w14:paraId="7B5750AE" w14:textId="77777777" w:rsidTr="00F94DBB">
        <w:trPr>
          <w:trHeight w:val="20"/>
        </w:trPr>
        <w:tc>
          <w:tcPr>
            <w:tcW w:w="1266" w:type="dxa"/>
            <w:shd w:val="clear" w:color="auto" w:fill="auto"/>
            <w:vAlign w:val="center"/>
            <w:hideMark/>
          </w:tcPr>
          <w:p w14:paraId="3AA83B57" w14:textId="77777777" w:rsidR="00DD003E" w:rsidRPr="00DD003E" w:rsidRDefault="00DD003E" w:rsidP="00DD003E">
            <w:pPr>
              <w:jc w:val="center"/>
              <w:rPr>
                <w:color w:val="000000"/>
                <w:sz w:val="20"/>
                <w:szCs w:val="20"/>
              </w:rPr>
            </w:pPr>
            <w:r w:rsidRPr="00DD003E">
              <w:rPr>
                <w:color w:val="000000"/>
                <w:sz w:val="20"/>
                <w:szCs w:val="20"/>
              </w:rPr>
              <w:t>01.02.01.21</w:t>
            </w:r>
          </w:p>
        </w:tc>
        <w:tc>
          <w:tcPr>
            <w:tcW w:w="1534" w:type="dxa"/>
            <w:shd w:val="clear" w:color="auto" w:fill="auto"/>
            <w:vAlign w:val="center"/>
          </w:tcPr>
          <w:p w14:paraId="5F99A5ED" w14:textId="5B87E482"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11C5B220" w14:textId="25022D89" w:rsidR="00DD003E" w:rsidRPr="00DD003E" w:rsidRDefault="00DD003E" w:rsidP="00DD003E">
            <w:pPr>
              <w:jc w:val="center"/>
              <w:rPr>
                <w:color w:val="000000"/>
                <w:sz w:val="20"/>
                <w:szCs w:val="20"/>
              </w:rPr>
            </w:pPr>
            <w:r w:rsidRPr="00DD003E">
              <w:rPr>
                <w:color w:val="000000"/>
                <w:sz w:val="20"/>
                <w:szCs w:val="20"/>
              </w:rPr>
              <w:t>НТК-43-1</w:t>
            </w:r>
          </w:p>
        </w:tc>
        <w:tc>
          <w:tcPr>
            <w:tcW w:w="1399" w:type="dxa"/>
            <w:shd w:val="clear" w:color="auto" w:fill="auto"/>
            <w:vAlign w:val="center"/>
            <w:hideMark/>
          </w:tcPr>
          <w:p w14:paraId="684F2341" w14:textId="77777777" w:rsidR="00DD003E" w:rsidRPr="00DD003E" w:rsidRDefault="00DD003E" w:rsidP="00DD003E">
            <w:pPr>
              <w:jc w:val="center"/>
              <w:rPr>
                <w:color w:val="000000"/>
                <w:sz w:val="20"/>
                <w:szCs w:val="20"/>
              </w:rPr>
            </w:pPr>
            <w:r w:rsidRPr="00DD003E">
              <w:rPr>
                <w:color w:val="000000"/>
                <w:sz w:val="20"/>
                <w:szCs w:val="20"/>
              </w:rPr>
              <w:t>НТК-43-2</w:t>
            </w:r>
          </w:p>
        </w:tc>
        <w:tc>
          <w:tcPr>
            <w:tcW w:w="1428" w:type="dxa"/>
            <w:shd w:val="clear" w:color="auto" w:fill="auto"/>
            <w:vAlign w:val="center"/>
            <w:hideMark/>
          </w:tcPr>
          <w:p w14:paraId="3F086634" w14:textId="77777777" w:rsidR="00DD003E" w:rsidRPr="00DD003E" w:rsidRDefault="00DD003E" w:rsidP="00DD003E">
            <w:pPr>
              <w:jc w:val="center"/>
              <w:rPr>
                <w:color w:val="000000"/>
                <w:sz w:val="20"/>
                <w:szCs w:val="20"/>
              </w:rPr>
            </w:pPr>
            <w:r w:rsidRPr="00DD003E">
              <w:rPr>
                <w:color w:val="000000"/>
                <w:sz w:val="20"/>
                <w:szCs w:val="20"/>
              </w:rPr>
              <w:t>42:30:0302053</w:t>
            </w:r>
          </w:p>
        </w:tc>
        <w:tc>
          <w:tcPr>
            <w:tcW w:w="2529" w:type="dxa"/>
            <w:shd w:val="clear" w:color="auto" w:fill="auto"/>
            <w:vAlign w:val="center"/>
            <w:hideMark/>
          </w:tcPr>
          <w:p w14:paraId="4045C0D1" w14:textId="77777777" w:rsidR="00DD003E" w:rsidRPr="00DD003E" w:rsidRDefault="00DD003E" w:rsidP="00DD003E">
            <w:pPr>
              <w:jc w:val="center"/>
              <w:rPr>
                <w:color w:val="000000"/>
                <w:sz w:val="20"/>
                <w:szCs w:val="20"/>
              </w:rPr>
            </w:pPr>
            <w:r w:rsidRPr="00DD003E">
              <w:rPr>
                <w:color w:val="000000"/>
                <w:sz w:val="20"/>
                <w:szCs w:val="20"/>
              </w:rPr>
              <w:t>МКД "Д4" со встроенно-пристроенными нежилыми помещениями, заявитель - ООО УК "СОЮЗ"</w:t>
            </w:r>
          </w:p>
        </w:tc>
        <w:tc>
          <w:tcPr>
            <w:tcW w:w="516" w:type="dxa"/>
            <w:shd w:val="clear" w:color="auto" w:fill="auto"/>
            <w:vAlign w:val="center"/>
          </w:tcPr>
          <w:p w14:paraId="740DB99C" w14:textId="45CA3B71" w:rsidR="00DD003E" w:rsidRPr="00DD003E" w:rsidRDefault="00DD003E" w:rsidP="00DD003E">
            <w:pPr>
              <w:jc w:val="center"/>
              <w:rPr>
                <w:color w:val="000000"/>
                <w:sz w:val="20"/>
                <w:szCs w:val="20"/>
              </w:rPr>
            </w:pPr>
            <w:r w:rsidRPr="00DD003E">
              <w:rPr>
                <w:color w:val="000000"/>
                <w:sz w:val="20"/>
                <w:szCs w:val="20"/>
              </w:rPr>
              <w:t>70</w:t>
            </w:r>
          </w:p>
        </w:tc>
        <w:tc>
          <w:tcPr>
            <w:tcW w:w="766" w:type="dxa"/>
            <w:shd w:val="clear" w:color="auto" w:fill="auto"/>
            <w:vAlign w:val="center"/>
          </w:tcPr>
          <w:p w14:paraId="4D9691FA" w14:textId="7A5727B4" w:rsidR="00DD003E" w:rsidRPr="00DD003E" w:rsidRDefault="00DD003E" w:rsidP="00DD003E">
            <w:pPr>
              <w:jc w:val="center"/>
              <w:rPr>
                <w:color w:val="000000"/>
                <w:sz w:val="20"/>
                <w:szCs w:val="20"/>
              </w:rPr>
            </w:pPr>
            <w:r w:rsidRPr="00DD003E">
              <w:rPr>
                <w:color w:val="000000"/>
                <w:sz w:val="20"/>
                <w:szCs w:val="20"/>
              </w:rPr>
              <w:t>456,8</w:t>
            </w:r>
          </w:p>
        </w:tc>
        <w:tc>
          <w:tcPr>
            <w:tcW w:w="1369" w:type="dxa"/>
            <w:shd w:val="clear" w:color="auto" w:fill="auto"/>
            <w:vAlign w:val="center"/>
          </w:tcPr>
          <w:p w14:paraId="246B0AD9" w14:textId="7C9B136E"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398BF74E" w14:textId="64456AA7"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3DBCB425" w14:textId="633C3957"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0B57B760"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7DD6892C" w14:textId="77777777" w:rsidR="00DD003E" w:rsidRPr="00DD003E" w:rsidRDefault="00DD003E" w:rsidP="00DD003E">
            <w:pPr>
              <w:jc w:val="center"/>
              <w:rPr>
                <w:color w:val="000000"/>
                <w:sz w:val="20"/>
                <w:szCs w:val="20"/>
              </w:rPr>
            </w:pPr>
            <w:r w:rsidRPr="00DD003E">
              <w:rPr>
                <w:color w:val="000000"/>
                <w:sz w:val="20"/>
                <w:szCs w:val="20"/>
              </w:rPr>
              <w:t>2022</w:t>
            </w:r>
          </w:p>
        </w:tc>
        <w:tc>
          <w:tcPr>
            <w:tcW w:w="794" w:type="dxa"/>
            <w:shd w:val="clear" w:color="auto" w:fill="auto"/>
            <w:vAlign w:val="center"/>
            <w:hideMark/>
          </w:tcPr>
          <w:p w14:paraId="2A59632F" w14:textId="77777777" w:rsidR="00DD003E" w:rsidRPr="00DD003E" w:rsidRDefault="00DD003E" w:rsidP="00DD003E">
            <w:pPr>
              <w:jc w:val="center"/>
              <w:rPr>
                <w:color w:val="000000"/>
                <w:sz w:val="20"/>
                <w:szCs w:val="20"/>
              </w:rPr>
            </w:pPr>
            <w:r w:rsidRPr="00DD003E">
              <w:rPr>
                <w:color w:val="000000"/>
                <w:sz w:val="20"/>
                <w:szCs w:val="20"/>
              </w:rPr>
              <w:t>2022</w:t>
            </w:r>
          </w:p>
        </w:tc>
        <w:tc>
          <w:tcPr>
            <w:tcW w:w="1274" w:type="dxa"/>
            <w:shd w:val="clear" w:color="auto" w:fill="auto"/>
            <w:vAlign w:val="center"/>
            <w:hideMark/>
          </w:tcPr>
          <w:p w14:paraId="423EC1D7" w14:textId="77777777" w:rsidR="00DD003E" w:rsidRPr="00DD003E" w:rsidRDefault="00DD003E" w:rsidP="00DD003E">
            <w:pPr>
              <w:jc w:val="right"/>
              <w:rPr>
                <w:color w:val="000000"/>
                <w:sz w:val="20"/>
                <w:szCs w:val="20"/>
              </w:rPr>
            </w:pPr>
            <w:r w:rsidRPr="00DD003E">
              <w:rPr>
                <w:color w:val="000000"/>
                <w:sz w:val="20"/>
                <w:szCs w:val="20"/>
              </w:rPr>
              <w:t>5 842,3</w:t>
            </w:r>
          </w:p>
        </w:tc>
        <w:tc>
          <w:tcPr>
            <w:tcW w:w="1274" w:type="dxa"/>
            <w:shd w:val="clear" w:color="auto" w:fill="auto"/>
            <w:vAlign w:val="center"/>
            <w:hideMark/>
          </w:tcPr>
          <w:p w14:paraId="7C9F1EAF" w14:textId="77777777" w:rsidR="00DD003E" w:rsidRPr="00DD003E" w:rsidRDefault="00DD003E" w:rsidP="00DD003E">
            <w:pPr>
              <w:jc w:val="right"/>
              <w:rPr>
                <w:color w:val="000000"/>
                <w:sz w:val="20"/>
                <w:szCs w:val="20"/>
              </w:rPr>
            </w:pPr>
            <w:r w:rsidRPr="00DD003E">
              <w:rPr>
                <w:color w:val="000000"/>
                <w:sz w:val="20"/>
                <w:szCs w:val="20"/>
              </w:rPr>
              <w:t>5 558,8</w:t>
            </w:r>
          </w:p>
        </w:tc>
        <w:tc>
          <w:tcPr>
            <w:tcW w:w="1274" w:type="dxa"/>
            <w:shd w:val="clear" w:color="auto" w:fill="auto"/>
            <w:noWrap/>
            <w:vAlign w:val="center"/>
            <w:hideMark/>
          </w:tcPr>
          <w:p w14:paraId="7F6907A5" w14:textId="77777777" w:rsidR="00DD003E" w:rsidRPr="00DD003E" w:rsidRDefault="00DD003E" w:rsidP="00DD003E">
            <w:pPr>
              <w:jc w:val="right"/>
              <w:rPr>
                <w:color w:val="000000"/>
                <w:sz w:val="20"/>
                <w:szCs w:val="20"/>
              </w:rPr>
            </w:pPr>
            <w:r w:rsidRPr="00DD003E">
              <w:rPr>
                <w:color w:val="000000"/>
                <w:sz w:val="20"/>
                <w:szCs w:val="20"/>
              </w:rPr>
              <w:t>7 010,8</w:t>
            </w:r>
          </w:p>
        </w:tc>
      </w:tr>
      <w:tr w:rsidR="00DD003E" w:rsidRPr="00DD003E" w14:paraId="414628E8" w14:textId="77777777" w:rsidTr="00F94DBB">
        <w:trPr>
          <w:trHeight w:val="20"/>
        </w:trPr>
        <w:tc>
          <w:tcPr>
            <w:tcW w:w="1266" w:type="dxa"/>
            <w:shd w:val="clear" w:color="auto" w:fill="auto"/>
            <w:vAlign w:val="center"/>
            <w:hideMark/>
          </w:tcPr>
          <w:p w14:paraId="5FBF1A45" w14:textId="77777777" w:rsidR="00DD003E" w:rsidRPr="00DD003E" w:rsidRDefault="00DD003E" w:rsidP="00DD003E">
            <w:pPr>
              <w:jc w:val="center"/>
              <w:rPr>
                <w:color w:val="000000"/>
                <w:sz w:val="20"/>
                <w:szCs w:val="20"/>
              </w:rPr>
            </w:pPr>
            <w:r w:rsidRPr="00DD003E">
              <w:rPr>
                <w:color w:val="000000"/>
                <w:sz w:val="20"/>
                <w:szCs w:val="20"/>
              </w:rPr>
              <w:t>01.02.01.22</w:t>
            </w:r>
          </w:p>
        </w:tc>
        <w:tc>
          <w:tcPr>
            <w:tcW w:w="1534" w:type="dxa"/>
            <w:shd w:val="clear" w:color="auto" w:fill="auto"/>
            <w:vAlign w:val="center"/>
          </w:tcPr>
          <w:p w14:paraId="46C71389" w14:textId="07564192"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10970650" w14:textId="247F680A" w:rsidR="00DD003E" w:rsidRPr="00DD003E" w:rsidRDefault="00DD003E" w:rsidP="00DD003E">
            <w:pPr>
              <w:jc w:val="center"/>
              <w:rPr>
                <w:color w:val="000000"/>
                <w:sz w:val="20"/>
                <w:szCs w:val="20"/>
              </w:rPr>
            </w:pPr>
            <w:r w:rsidRPr="00DD003E">
              <w:rPr>
                <w:color w:val="000000"/>
                <w:sz w:val="20"/>
                <w:szCs w:val="20"/>
              </w:rPr>
              <w:t>НТК-44-1</w:t>
            </w:r>
          </w:p>
        </w:tc>
        <w:tc>
          <w:tcPr>
            <w:tcW w:w="1399" w:type="dxa"/>
            <w:shd w:val="clear" w:color="auto" w:fill="auto"/>
            <w:vAlign w:val="center"/>
            <w:hideMark/>
          </w:tcPr>
          <w:p w14:paraId="0CD9EDD4" w14:textId="77777777" w:rsidR="00DD003E" w:rsidRPr="00DD003E" w:rsidRDefault="00DD003E" w:rsidP="00DD003E">
            <w:pPr>
              <w:jc w:val="center"/>
              <w:rPr>
                <w:color w:val="000000"/>
                <w:sz w:val="20"/>
                <w:szCs w:val="20"/>
              </w:rPr>
            </w:pPr>
            <w:r w:rsidRPr="00DD003E">
              <w:rPr>
                <w:color w:val="000000"/>
                <w:sz w:val="20"/>
                <w:szCs w:val="20"/>
              </w:rPr>
              <w:t>НТК-44-2</w:t>
            </w:r>
          </w:p>
        </w:tc>
        <w:tc>
          <w:tcPr>
            <w:tcW w:w="1428" w:type="dxa"/>
            <w:shd w:val="clear" w:color="auto" w:fill="auto"/>
            <w:vAlign w:val="center"/>
            <w:hideMark/>
          </w:tcPr>
          <w:p w14:paraId="1F858B6D" w14:textId="77777777" w:rsidR="00DD003E" w:rsidRPr="00DD003E" w:rsidRDefault="00DD003E" w:rsidP="00DD003E">
            <w:pPr>
              <w:jc w:val="center"/>
              <w:rPr>
                <w:color w:val="000000"/>
                <w:sz w:val="20"/>
                <w:szCs w:val="20"/>
              </w:rPr>
            </w:pPr>
            <w:r w:rsidRPr="00DD003E">
              <w:rPr>
                <w:color w:val="000000"/>
                <w:sz w:val="20"/>
                <w:szCs w:val="20"/>
              </w:rPr>
              <w:t>42:30:0302053</w:t>
            </w:r>
          </w:p>
        </w:tc>
        <w:tc>
          <w:tcPr>
            <w:tcW w:w="2529" w:type="dxa"/>
            <w:shd w:val="clear" w:color="auto" w:fill="auto"/>
            <w:vAlign w:val="center"/>
            <w:hideMark/>
          </w:tcPr>
          <w:p w14:paraId="61428AEB" w14:textId="77777777" w:rsidR="00DD003E" w:rsidRPr="00DD003E" w:rsidRDefault="00DD003E" w:rsidP="00DD003E">
            <w:pPr>
              <w:jc w:val="center"/>
              <w:rPr>
                <w:color w:val="000000"/>
                <w:sz w:val="20"/>
                <w:szCs w:val="20"/>
              </w:rPr>
            </w:pPr>
            <w:r w:rsidRPr="00DD003E">
              <w:rPr>
                <w:color w:val="000000"/>
                <w:sz w:val="20"/>
                <w:szCs w:val="20"/>
              </w:rPr>
              <w:t>МКД "Д5" со встроенно-пристроенными нежилыми помещениями, заявитель - ООО УК "СОЮЗ"</w:t>
            </w:r>
          </w:p>
        </w:tc>
        <w:tc>
          <w:tcPr>
            <w:tcW w:w="516" w:type="dxa"/>
            <w:shd w:val="clear" w:color="auto" w:fill="auto"/>
            <w:vAlign w:val="center"/>
          </w:tcPr>
          <w:p w14:paraId="65325B96" w14:textId="56198712" w:rsidR="00DD003E" w:rsidRPr="00DD003E" w:rsidRDefault="00DD003E" w:rsidP="00DD003E">
            <w:pPr>
              <w:jc w:val="center"/>
              <w:rPr>
                <w:color w:val="000000"/>
                <w:sz w:val="20"/>
                <w:szCs w:val="20"/>
              </w:rPr>
            </w:pPr>
            <w:r w:rsidRPr="00DD003E">
              <w:rPr>
                <w:color w:val="000000"/>
                <w:sz w:val="20"/>
                <w:szCs w:val="20"/>
              </w:rPr>
              <w:t>70</w:t>
            </w:r>
          </w:p>
        </w:tc>
        <w:tc>
          <w:tcPr>
            <w:tcW w:w="766" w:type="dxa"/>
            <w:shd w:val="clear" w:color="auto" w:fill="auto"/>
            <w:vAlign w:val="center"/>
          </w:tcPr>
          <w:p w14:paraId="57F0759D" w14:textId="2C5FA7CA" w:rsidR="00DD003E" w:rsidRPr="00DD003E" w:rsidRDefault="00DD003E" w:rsidP="00DD003E">
            <w:pPr>
              <w:jc w:val="center"/>
              <w:rPr>
                <w:color w:val="000000"/>
                <w:sz w:val="20"/>
                <w:szCs w:val="20"/>
              </w:rPr>
            </w:pPr>
            <w:r w:rsidRPr="00DD003E">
              <w:rPr>
                <w:color w:val="000000"/>
                <w:sz w:val="20"/>
                <w:szCs w:val="20"/>
              </w:rPr>
              <w:t>456,8</w:t>
            </w:r>
          </w:p>
        </w:tc>
        <w:tc>
          <w:tcPr>
            <w:tcW w:w="1369" w:type="dxa"/>
            <w:shd w:val="clear" w:color="auto" w:fill="auto"/>
            <w:vAlign w:val="center"/>
          </w:tcPr>
          <w:p w14:paraId="3EDCE5FF" w14:textId="6CB4B996"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3B7038EF" w14:textId="6C409B16"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152822A4" w14:textId="342A6CDA"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3FC5A3AD"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00DD0198" w14:textId="77777777" w:rsidR="00DD003E" w:rsidRPr="00DD003E" w:rsidRDefault="00DD003E" w:rsidP="00DD003E">
            <w:pPr>
              <w:jc w:val="center"/>
              <w:rPr>
                <w:color w:val="000000"/>
                <w:sz w:val="20"/>
                <w:szCs w:val="20"/>
              </w:rPr>
            </w:pPr>
            <w:r w:rsidRPr="00DD003E">
              <w:rPr>
                <w:color w:val="000000"/>
                <w:sz w:val="20"/>
                <w:szCs w:val="20"/>
              </w:rPr>
              <w:t>2022</w:t>
            </w:r>
          </w:p>
        </w:tc>
        <w:tc>
          <w:tcPr>
            <w:tcW w:w="794" w:type="dxa"/>
            <w:shd w:val="clear" w:color="auto" w:fill="auto"/>
            <w:vAlign w:val="center"/>
            <w:hideMark/>
          </w:tcPr>
          <w:p w14:paraId="3992C82F" w14:textId="77777777" w:rsidR="00DD003E" w:rsidRPr="00DD003E" w:rsidRDefault="00DD003E" w:rsidP="00DD003E">
            <w:pPr>
              <w:jc w:val="center"/>
              <w:rPr>
                <w:color w:val="000000"/>
                <w:sz w:val="20"/>
                <w:szCs w:val="20"/>
              </w:rPr>
            </w:pPr>
            <w:r w:rsidRPr="00DD003E">
              <w:rPr>
                <w:color w:val="000000"/>
                <w:sz w:val="20"/>
                <w:szCs w:val="20"/>
              </w:rPr>
              <w:t>2022</w:t>
            </w:r>
          </w:p>
        </w:tc>
        <w:tc>
          <w:tcPr>
            <w:tcW w:w="1274" w:type="dxa"/>
            <w:shd w:val="clear" w:color="auto" w:fill="auto"/>
            <w:vAlign w:val="center"/>
            <w:hideMark/>
          </w:tcPr>
          <w:p w14:paraId="4F16941B" w14:textId="77777777" w:rsidR="00DD003E" w:rsidRPr="00DD003E" w:rsidRDefault="00DD003E" w:rsidP="00DD003E">
            <w:pPr>
              <w:jc w:val="right"/>
              <w:rPr>
                <w:color w:val="000000"/>
                <w:sz w:val="20"/>
                <w:szCs w:val="20"/>
              </w:rPr>
            </w:pPr>
            <w:r w:rsidRPr="00DD003E">
              <w:rPr>
                <w:color w:val="000000"/>
                <w:sz w:val="20"/>
                <w:szCs w:val="20"/>
              </w:rPr>
              <w:t>5 842,3</w:t>
            </w:r>
          </w:p>
        </w:tc>
        <w:tc>
          <w:tcPr>
            <w:tcW w:w="1274" w:type="dxa"/>
            <w:shd w:val="clear" w:color="auto" w:fill="auto"/>
            <w:vAlign w:val="center"/>
            <w:hideMark/>
          </w:tcPr>
          <w:p w14:paraId="303CBDBB" w14:textId="77777777" w:rsidR="00DD003E" w:rsidRPr="00DD003E" w:rsidRDefault="00DD003E" w:rsidP="00DD003E">
            <w:pPr>
              <w:jc w:val="right"/>
              <w:rPr>
                <w:color w:val="000000"/>
                <w:sz w:val="20"/>
                <w:szCs w:val="20"/>
              </w:rPr>
            </w:pPr>
            <w:r w:rsidRPr="00DD003E">
              <w:rPr>
                <w:color w:val="000000"/>
                <w:sz w:val="20"/>
                <w:szCs w:val="20"/>
              </w:rPr>
              <w:t>5 558,8</w:t>
            </w:r>
          </w:p>
        </w:tc>
        <w:tc>
          <w:tcPr>
            <w:tcW w:w="1274" w:type="dxa"/>
            <w:shd w:val="clear" w:color="auto" w:fill="auto"/>
            <w:noWrap/>
            <w:vAlign w:val="center"/>
            <w:hideMark/>
          </w:tcPr>
          <w:p w14:paraId="25477452" w14:textId="77777777" w:rsidR="00DD003E" w:rsidRPr="00DD003E" w:rsidRDefault="00DD003E" w:rsidP="00DD003E">
            <w:pPr>
              <w:jc w:val="right"/>
              <w:rPr>
                <w:color w:val="000000"/>
                <w:sz w:val="20"/>
                <w:szCs w:val="20"/>
              </w:rPr>
            </w:pPr>
            <w:r w:rsidRPr="00DD003E">
              <w:rPr>
                <w:color w:val="000000"/>
                <w:sz w:val="20"/>
                <w:szCs w:val="20"/>
              </w:rPr>
              <w:t>7 010,8</w:t>
            </w:r>
          </w:p>
        </w:tc>
      </w:tr>
      <w:tr w:rsidR="00DD003E" w:rsidRPr="00DD003E" w14:paraId="0F3DF1BF" w14:textId="77777777" w:rsidTr="00F94DBB">
        <w:trPr>
          <w:trHeight w:val="20"/>
        </w:trPr>
        <w:tc>
          <w:tcPr>
            <w:tcW w:w="1266" w:type="dxa"/>
            <w:shd w:val="clear" w:color="auto" w:fill="auto"/>
            <w:vAlign w:val="center"/>
            <w:hideMark/>
          </w:tcPr>
          <w:p w14:paraId="3B9C322F" w14:textId="77777777" w:rsidR="00DD003E" w:rsidRPr="00DD003E" w:rsidRDefault="00DD003E" w:rsidP="00DD003E">
            <w:pPr>
              <w:jc w:val="center"/>
              <w:rPr>
                <w:color w:val="000000"/>
                <w:sz w:val="20"/>
                <w:szCs w:val="20"/>
              </w:rPr>
            </w:pPr>
            <w:r w:rsidRPr="00DD003E">
              <w:rPr>
                <w:color w:val="000000"/>
                <w:sz w:val="20"/>
                <w:szCs w:val="20"/>
              </w:rPr>
              <w:t>01.02.01.23</w:t>
            </w:r>
          </w:p>
        </w:tc>
        <w:tc>
          <w:tcPr>
            <w:tcW w:w="1534" w:type="dxa"/>
            <w:shd w:val="clear" w:color="auto" w:fill="auto"/>
            <w:vAlign w:val="center"/>
          </w:tcPr>
          <w:p w14:paraId="23023A37" w14:textId="131E3890"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51FCF69C" w14:textId="5E4548AF" w:rsidR="00DD003E" w:rsidRPr="00DD003E" w:rsidRDefault="00DD003E" w:rsidP="00DD003E">
            <w:pPr>
              <w:jc w:val="center"/>
              <w:rPr>
                <w:color w:val="000000"/>
                <w:sz w:val="20"/>
                <w:szCs w:val="20"/>
              </w:rPr>
            </w:pPr>
            <w:r w:rsidRPr="00DD003E">
              <w:rPr>
                <w:color w:val="000000"/>
                <w:sz w:val="20"/>
                <w:szCs w:val="20"/>
              </w:rPr>
              <w:t>НТК-45-1</w:t>
            </w:r>
          </w:p>
        </w:tc>
        <w:tc>
          <w:tcPr>
            <w:tcW w:w="1399" w:type="dxa"/>
            <w:shd w:val="clear" w:color="auto" w:fill="auto"/>
            <w:vAlign w:val="center"/>
            <w:hideMark/>
          </w:tcPr>
          <w:p w14:paraId="708DA300" w14:textId="77777777" w:rsidR="00DD003E" w:rsidRPr="00DD003E" w:rsidRDefault="00DD003E" w:rsidP="00DD003E">
            <w:pPr>
              <w:jc w:val="center"/>
              <w:rPr>
                <w:color w:val="000000"/>
                <w:sz w:val="20"/>
                <w:szCs w:val="20"/>
              </w:rPr>
            </w:pPr>
            <w:r w:rsidRPr="00DD003E">
              <w:rPr>
                <w:color w:val="000000"/>
                <w:sz w:val="20"/>
                <w:szCs w:val="20"/>
              </w:rPr>
              <w:t>НТК-45-2</w:t>
            </w:r>
          </w:p>
        </w:tc>
        <w:tc>
          <w:tcPr>
            <w:tcW w:w="1428" w:type="dxa"/>
            <w:shd w:val="clear" w:color="auto" w:fill="auto"/>
            <w:vAlign w:val="center"/>
            <w:hideMark/>
          </w:tcPr>
          <w:p w14:paraId="04B31929" w14:textId="77777777" w:rsidR="00DD003E" w:rsidRPr="00DD003E" w:rsidRDefault="00DD003E" w:rsidP="00DD003E">
            <w:pPr>
              <w:jc w:val="center"/>
              <w:rPr>
                <w:color w:val="000000"/>
                <w:sz w:val="20"/>
                <w:szCs w:val="20"/>
              </w:rPr>
            </w:pPr>
            <w:r w:rsidRPr="00DD003E">
              <w:rPr>
                <w:color w:val="000000"/>
                <w:sz w:val="20"/>
                <w:szCs w:val="20"/>
              </w:rPr>
              <w:t>42:30:0302053</w:t>
            </w:r>
          </w:p>
        </w:tc>
        <w:tc>
          <w:tcPr>
            <w:tcW w:w="2529" w:type="dxa"/>
            <w:shd w:val="clear" w:color="auto" w:fill="auto"/>
            <w:vAlign w:val="center"/>
            <w:hideMark/>
          </w:tcPr>
          <w:p w14:paraId="65D8EB92" w14:textId="77777777" w:rsidR="00DD003E" w:rsidRPr="00DD003E" w:rsidRDefault="00DD003E" w:rsidP="00DD003E">
            <w:pPr>
              <w:jc w:val="center"/>
              <w:rPr>
                <w:color w:val="000000"/>
                <w:sz w:val="20"/>
                <w:szCs w:val="20"/>
              </w:rPr>
            </w:pPr>
            <w:r w:rsidRPr="00DD003E">
              <w:rPr>
                <w:color w:val="000000"/>
                <w:sz w:val="20"/>
                <w:szCs w:val="20"/>
              </w:rPr>
              <w:t>МКД "Д6" со встроенно-пристроенными нежилыми помещениями, заявитель - ООО УК "СОЮЗ"</w:t>
            </w:r>
          </w:p>
        </w:tc>
        <w:tc>
          <w:tcPr>
            <w:tcW w:w="516" w:type="dxa"/>
            <w:shd w:val="clear" w:color="auto" w:fill="auto"/>
            <w:vAlign w:val="center"/>
          </w:tcPr>
          <w:p w14:paraId="01F9E022" w14:textId="058A94E8" w:rsidR="00DD003E" w:rsidRPr="00DD003E" w:rsidRDefault="00DD003E" w:rsidP="00DD003E">
            <w:pPr>
              <w:jc w:val="center"/>
              <w:rPr>
                <w:color w:val="000000"/>
                <w:sz w:val="20"/>
                <w:szCs w:val="20"/>
              </w:rPr>
            </w:pPr>
            <w:r w:rsidRPr="00DD003E">
              <w:rPr>
                <w:color w:val="000000"/>
                <w:sz w:val="20"/>
                <w:szCs w:val="20"/>
              </w:rPr>
              <w:t>50</w:t>
            </w:r>
          </w:p>
        </w:tc>
        <w:tc>
          <w:tcPr>
            <w:tcW w:w="766" w:type="dxa"/>
            <w:shd w:val="clear" w:color="auto" w:fill="auto"/>
            <w:vAlign w:val="center"/>
          </w:tcPr>
          <w:p w14:paraId="6A181BDE" w14:textId="307F29C7" w:rsidR="00DD003E" w:rsidRPr="00DD003E" w:rsidRDefault="00DD003E" w:rsidP="00DD003E">
            <w:pPr>
              <w:jc w:val="center"/>
              <w:rPr>
                <w:color w:val="000000"/>
                <w:sz w:val="20"/>
                <w:szCs w:val="20"/>
              </w:rPr>
            </w:pPr>
            <w:r w:rsidRPr="00DD003E">
              <w:rPr>
                <w:color w:val="000000"/>
                <w:sz w:val="20"/>
                <w:szCs w:val="20"/>
              </w:rPr>
              <w:t>286,5</w:t>
            </w:r>
          </w:p>
        </w:tc>
        <w:tc>
          <w:tcPr>
            <w:tcW w:w="1369" w:type="dxa"/>
            <w:shd w:val="clear" w:color="auto" w:fill="auto"/>
            <w:vAlign w:val="center"/>
          </w:tcPr>
          <w:p w14:paraId="39F1F13D" w14:textId="19727230"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11C0769F" w14:textId="56936C6F"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12AD2217" w14:textId="1677726B"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17019198"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28320342" w14:textId="77777777" w:rsidR="00DD003E" w:rsidRPr="00DD003E" w:rsidRDefault="00DD003E" w:rsidP="00DD003E">
            <w:pPr>
              <w:jc w:val="center"/>
              <w:rPr>
                <w:color w:val="000000"/>
                <w:sz w:val="20"/>
                <w:szCs w:val="20"/>
              </w:rPr>
            </w:pPr>
            <w:r w:rsidRPr="00DD003E">
              <w:rPr>
                <w:color w:val="000000"/>
                <w:sz w:val="20"/>
                <w:szCs w:val="20"/>
              </w:rPr>
              <w:t>2023</w:t>
            </w:r>
          </w:p>
        </w:tc>
        <w:tc>
          <w:tcPr>
            <w:tcW w:w="794" w:type="dxa"/>
            <w:shd w:val="clear" w:color="auto" w:fill="auto"/>
            <w:vAlign w:val="center"/>
            <w:hideMark/>
          </w:tcPr>
          <w:p w14:paraId="21B3B1FA" w14:textId="77777777" w:rsidR="00DD003E" w:rsidRPr="00DD003E" w:rsidRDefault="00DD003E" w:rsidP="00DD003E">
            <w:pPr>
              <w:jc w:val="center"/>
              <w:rPr>
                <w:color w:val="000000"/>
                <w:sz w:val="20"/>
                <w:szCs w:val="20"/>
              </w:rPr>
            </w:pPr>
            <w:r w:rsidRPr="00DD003E">
              <w:rPr>
                <w:color w:val="000000"/>
                <w:sz w:val="20"/>
                <w:szCs w:val="20"/>
              </w:rPr>
              <w:t>2023</w:t>
            </w:r>
          </w:p>
        </w:tc>
        <w:tc>
          <w:tcPr>
            <w:tcW w:w="1274" w:type="dxa"/>
            <w:shd w:val="clear" w:color="auto" w:fill="auto"/>
            <w:vAlign w:val="center"/>
            <w:hideMark/>
          </w:tcPr>
          <w:p w14:paraId="05BF83BD" w14:textId="77777777" w:rsidR="00DD003E" w:rsidRPr="00DD003E" w:rsidRDefault="00DD003E" w:rsidP="00DD003E">
            <w:pPr>
              <w:jc w:val="right"/>
              <w:rPr>
                <w:color w:val="000000"/>
                <w:sz w:val="20"/>
                <w:szCs w:val="20"/>
              </w:rPr>
            </w:pPr>
            <w:r w:rsidRPr="00DD003E">
              <w:rPr>
                <w:color w:val="000000"/>
                <w:sz w:val="20"/>
                <w:szCs w:val="20"/>
              </w:rPr>
              <w:t>3 215,7</w:t>
            </w:r>
          </w:p>
        </w:tc>
        <w:tc>
          <w:tcPr>
            <w:tcW w:w="1274" w:type="dxa"/>
            <w:shd w:val="clear" w:color="auto" w:fill="auto"/>
            <w:vAlign w:val="center"/>
            <w:hideMark/>
          </w:tcPr>
          <w:p w14:paraId="1F2D9AD1" w14:textId="77777777" w:rsidR="00DD003E" w:rsidRPr="00DD003E" w:rsidRDefault="00DD003E" w:rsidP="00DD003E">
            <w:pPr>
              <w:jc w:val="right"/>
              <w:rPr>
                <w:color w:val="000000"/>
                <w:sz w:val="20"/>
                <w:szCs w:val="20"/>
              </w:rPr>
            </w:pPr>
            <w:r w:rsidRPr="00DD003E">
              <w:rPr>
                <w:color w:val="000000"/>
                <w:sz w:val="20"/>
                <w:szCs w:val="20"/>
              </w:rPr>
              <w:t>2 905,6</w:t>
            </w:r>
          </w:p>
        </w:tc>
        <w:tc>
          <w:tcPr>
            <w:tcW w:w="1274" w:type="dxa"/>
            <w:shd w:val="clear" w:color="auto" w:fill="auto"/>
            <w:noWrap/>
            <w:vAlign w:val="center"/>
            <w:hideMark/>
          </w:tcPr>
          <w:p w14:paraId="3398FD66" w14:textId="77777777" w:rsidR="00DD003E" w:rsidRPr="00DD003E" w:rsidRDefault="00DD003E" w:rsidP="00DD003E">
            <w:pPr>
              <w:jc w:val="right"/>
              <w:rPr>
                <w:color w:val="000000"/>
                <w:sz w:val="20"/>
                <w:szCs w:val="20"/>
              </w:rPr>
            </w:pPr>
            <w:r w:rsidRPr="00DD003E">
              <w:rPr>
                <w:color w:val="000000"/>
                <w:sz w:val="20"/>
                <w:szCs w:val="20"/>
              </w:rPr>
              <w:t>3 858,8</w:t>
            </w:r>
          </w:p>
        </w:tc>
      </w:tr>
      <w:tr w:rsidR="00DD003E" w:rsidRPr="00DD003E" w14:paraId="0A351785" w14:textId="77777777" w:rsidTr="00F94DBB">
        <w:trPr>
          <w:trHeight w:val="20"/>
        </w:trPr>
        <w:tc>
          <w:tcPr>
            <w:tcW w:w="1266" w:type="dxa"/>
            <w:shd w:val="clear" w:color="auto" w:fill="auto"/>
            <w:vAlign w:val="center"/>
            <w:hideMark/>
          </w:tcPr>
          <w:p w14:paraId="10AFE43D" w14:textId="77777777" w:rsidR="00DD003E" w:rsidRPr="00DD003E" w:rsidRDefault="00DD003E" w:rsidP="00DD003E">
            <w:pPr>
              <w:jc w:val="center"/>
              <w:rPr>
                <w:color w:val="000000"/>
                <w:sz w:val="20"/>
                <w:szCs w:val="20"/>
              </w:rPr>
            </w:pPr>
            <w:r w:rsidRPr="00DD003E">
              <w:rPr>
                <w:color w:val="000000"/>
                <w:sz w:val="20"/>
                <w:szCs w:val="20"/>
              </w:rPr>
              <w:lastRenderedPageBreak/>
              <w:t>01.02.01.25</w:t>
            </w:r>
          </w:p>
        </w:tc>
        <w:tc>
          <w:tcPr>
            <w:tcW w:w="1534" w:type="dxa"/>
            <w:shd w:val="clear" w:color="auto" w:fill="auto"/>
            <w:vAlign w:val="center"/>
          </w:tcPr>
          <w:p w14:paraId="43410055" w14:textId="266EC33D"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43048B86" w14:textId="7F3C316C" w:rsidR="00DD003E" w:rsidRPr="00DD003E" w:rsidRDefault="00DD003E" w:rsidP="00DD003E">
            <w:pPr>
              <w:jc w:val="center"/>
              <w:rPr>
                <w:color w:val="000000"/>
                <w:sz w:val="20"/>
                <w:szCs w:val="20"/>
              </w:rPr>
            </w:pPr>
            <w:r w:rsidRPr="00DD003E">
              <w:rPr>
                <w:color w:val="000000"/>
                <w:sz w:val="20"/>
                <w:szCs w:val="20"/>
              </w:rPr>
              <w:t>НТК-48-1</w:t>
            </w:r>
          </w:p>
        </w:tc>
        <w:tc>
          <w:tcPr>
            <w:tcW w:w="1399" w:type="dxa"/>
            <w:shd w:val="clear" w:color="auto" w:fill="auto"/>
            <w:vAlign w:val="center"/>
            <w:hideMark/>
          </w:tcPr>
          <w:p w14:paraId="20696355" w14:textId="77777777" w:rsidR="00DD003E" w:rsidRPr="00DD003E" w:rsidRDefault="00DD003E" w:rsidP="00DD003E">
            <w:pPr>
              <w:jc w:val="center"/>
              <w:rPr>
                <w:color w:val="000000"/>
                <w:sz w:val="20"/>
                <w:szCs w:val="20"/>
              </w:rPr>
            </w:pPr>
            <w:r w:rsidRPr="00DD003E">
              <w:rPr>
                <w:color w:val="000000"/>
                <w:sz w:val="20"/>
                <w:szCs w:val="20"/>
              </w:rPr>
              <w:t>НТК-48-2</w:t>
            </w:r>
          </w:p>
        </w:tc>
        <w:tc>
          <w:tcPr>
            <w:tcW w:w="1428" w:type="dxa"/>
            <w:shd w:val="clear" w:color="auto" w:fill="auto"/>
            <w:vAlign w:val="center"/>
            <w:hideMark/>
          </w:tcPr>
          <w:p w14:paraId="06146A95" w14:textId="77777777" w:rsidR="00DD003E" w:rsidRPr="00DD003E" w:rsidRDefault="00DD003E" w:rsidP="00DD003E">
            <w:pPr>
              <w:jc w:val="center"/>
              <w:rPr>
                <w:color w:val="000000"/>
                <w:sz w:val="20"/>
                <w:szCs w:val="20"/>
              </w:rPr>
            </w:pPr>
            <w:r w:rsidRPr="00DD003E">
              <w:rPr>
                <w:color w:val="000000"/>
                <w:sz w:val="20"/>
                <w:szCs w:val="20"/>
              </w:rPr>
              <w:t>42:30:0301043</w:t>
            </w:r>
          </w:p>
        </w:tc>
        <w:tc>
          <w:tcPr>
            <w:tcW w:w="2529" w:type="dxa"/>
            <w:shd w:val="clear" w:color="auto" w:fill="auto"/>
            <w:vAlign w:val="center"/>
            <w:hideMark/>
          </w:tcPr>
          <w:p w14:paraId="58497A2B" w14:textId="77777777" w:rsidR="00DD003E" w:rsidRPr="00DD003E" w:rsidRDefault="00DD003E" w:rsidP="00DD003E">
            <w:pPr>
              <w:jc w:val="center"/>
              <w:rPr>
                <w:color w:val="000000"/>
                <w:sz w:val="20"/>
                <w:szCs w:val="20"/>
              </w:rPr>
            </w:pPr>
            <w:r w:rsidRPr="00DD003E">
              <w:rPr>
                <w:color w:val="000000"/>
                <w:sz w:val="20"/>
                <w:szCs w:val="20"/>
              </w:rPr>
              <w:t>МКД по пр. Кузнецкстроевский, 15а, заявитель - ООО "НДСК" им. Косилова А.В.</w:t>
            </w:r>
          </w:p>
        </w:tc>
        <w:tc>
          <w:tcPr>
            <w:tcW w:w="516" w:type="dxa"/>
            <w:shd w:val="clear" w:color="auto" w:fill="auto"/>
            <w:vAlign w:val="center"/>
          </w:tcPr>
          <w:p w14:paraId="78FE990F" w14:textId="1A653EAB" w:rsidR="00DD003E" w:rsidRPr="00DD003E" w:rsidRDefault="00DD003E" w:rsidP="00DD003E">
            <w:pPr>
              <w:jc w:val="center"/>
              <w:rPr>
                <w:color w:val="000000"/>
                <w:sz w:val="20"/>
                <w:szCs w:val="20"/>
              </w:rPr>
            </w:pPr>
            <w:r w:rsidRPr="00DD003E">
              <w:rPr>
                <w:color w:val="000000"/>
                <w:sz w:val="20"/>
                <w:szCs w:val="20"/>
              </w:rPr>
              <w:t>50</w:t>
            </w:r>
          </w:p>
        </w:tc>
        <w:tc>
          <w:tcPr>
            <w:tcW w:w="766" w:type="dxa"/>
            <w:shd w:val="clear" w:color="auto" w:fill="auto"/>
            <w:vAlign w:val="center"/>
          </w:tcPr>
          <w:p w14:paraId="5A42DA32" w14:textId="3921EA28" w:rsidR="00DD003E" w:rsidRPr="00DD003E" w:rsidRDefault="00DD003E" w:rsidP="00DD003E">
            <w:pPr>
              <w:jc w:val="center"/>
              <w:rPr>
                <w:color w:val="000000"/>
                <w:sz w:val="20"/>
                <w:szCs w:val="20"/>
              </w:rPr>
            </w:pPr>
            <w:r w:rsidRPr="00DD003E">
              <w:rPr>
                <w:color w:val="000000"/>
                <w:sz w:val="20"/>
                <w:szCs w:val="20"/>
              </w:rPr>
              <w:t>351,7</w:t>
            </w:r>
          </w:p>
        </w:tc>
        <w:tc>
          <w:tcPr>
            <w:tcW w:w="1369" w:type="dxa"/>
            <w:shd w:val="clear" w:color="auto" w:fill="auto"/>
            <w:vAlign w:val="center"/>
          </w:tcPr>
          <w:p w14:paraId="51B992D8" w14:textId="6520D7AC"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57434AC6" w14:textId="37FEC4D7"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6724D118" w14:textId="6CDCFAC9"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0A7679DC"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684509AF"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3B916168"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53529CA9" w14:textId="77777777" w:rsidR="00DD003E" w:rsidRPr="00DD003E" w:rsidRDefault="00DD003E" w:rsidP="00DD003E">
            <w:pPr>
              <w:jc w:val="right"/>
              <w:rPr>
                <w:color w:val="000000"/>
                <w:sz w:val="20"/>
                <w:szCs w:val="20"/>
              </w:rPr>
            </w:pPr>
            <w:r w:rsidRPr="00DD003E">
              <w:rPr>
                <w:color w:val="000000"/>
                <w:sz w:val="20"/>
                <w:szCs w:val="20"/>
              </w:rPr>
              <w:t>3 566,1</w:t>
            </w:r>
          </w:p>
        </w:tc>
        <w:tc>
          <w:tcPr>
            <w:tcW w:w="1274" w:type="dxa"/>
            <w:shd w:val="clear" w:color="auto" w:fill="auto"/>
            <w:vAlign w:val="center"/>
            <w:hideMark/>
          </w:tcPr>
          <w:p w14:paraId="2350DCFB" w14:textId="77777777" w:rsidR="00DD003E" w:rsidRPr="00DD003E" w:rsidRDefault="00DD003E" w:rsidP="00DD003E">
            <w:pPr>
              <w:jc w:val="right"/>
              <w:rPr>
                <w:color w:val="000000"/>
                <w:sz w:val="20"/>
                <w:szCs w:val="20"/>
              </w:rPr>
            </w:pPr>
            <w:r w:rsidRPr="00DD003E">
              <w:rPr>
                <w:color w:val="000000"/>
                <w:sz w:val="20"/>
                <w:szCs w:val="20"/>
              </w:rPr>
              <w:t>3 566,1</w:t>
            </w:r>
          </w:p>
        </w:tc>
        <w:tc>
          <w:tcPr>
            <w:tcW w:w="1274" w:type="dxa"/>
            <w:shd w:val="clear" w:color="auto" w:fill="auto"/>
            <w:noWrap/>
            <w:vAlign w:val="center"/>
            <w:hideMark/>
          </w:tcPr>
          <w:p w14:paraId="703A5E00" w14:textId="77777777" w:rsidR="00DD003E" w:rsidRPr="00DD003E" w:rsidRDefault="00DD003E" w:rsidP="00DD003E">
            <w:pPr>
              <w:jc w:val="right"/>
              <w:rPr>
                <w:color w:val="000000"/>
                <w:sz w:val="20"/>
                <w:szCs w:val="20"/>
              </w:rPr>
            </w:pPr>
            <w:r w:rsidRPr="00DD003E">
              <w:rPr>
                <w:color w:val="000000"/>
                <w:sz w:val="20"/>
                <w:szCs w:val="20"/>
              </w:rPr>
              <w:t>4 279,4</w:t>
            </w:r>
          </w:p>
        </w:tc>
      </w:tr>
      <w:tr w:rsidR="00DD003E" w:rsidRPr="00DD003E" w14:paraId="19C3B35E" w14:textId="77777777" w:rsidTr="00F94DBB">
        <w:trPr>
          <w:trHeight w:val="20"/>
        </w:trPr>
        <w:tc>
          <w:tcPr>
            <w:tcW w:w="1266" w:type="dxa"/>
            <w:shd w:val="clear" w:color="auto" w:fill="auto"/>
            <w:vAlign w:val="center"/>
            <w:hideMark/>
          </w:tcPr>
          <w:p w14:paraId="31D403FD" w14:textId="77777777" w:rsidR="00DD003E" w:rsidRPr="00DD003E" w:rsidRDefault="00DD003E" w:rsidP="00DD003E">
            <w:pPr>
              <w:jc w:val="center"/>
              <w:rPr>
                <w:color w:val="000000"/>
                <w:sz w:val="20"/>
                <w:szCs w:val="20"/>
              </w:rPr>
            </w:pPr>
            <w:r w:rsidRPr="00DD003E">
              <w:rPr>
                <w:color w:val="000000"/>
                <w:sz w:val="20"/>
                <w:szCs w:val="20"/>
              </w:rPr>
              <w:t>01.02.01.26</w:t>
            </w:r>
          </w:p>
        </w:tc>
        <w:tc>
          <w:tcPr>
            <w:tcW w:w="1534" w:type="dxa"/>
            <w:shd w:val="clear" w:color="auto" w:fill="auto"/>
            <w:vAlign w:val="center"/>
          </w:tcPr>
          <w:p w14:paraId="0C19D300" w14:textId="0244C63E"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63C49CC3" w14:textId="2FB69FB6" w:rsidR="00DD003E" w:rsidRPr="00DD003E" w:rsidRDefault="00DD003E" w:rsidP="00DD003E">
            <w:pPr>
              <w:jc w:val="center"/>
              <w:rPr>
                <w:color w:val="000000"/>
                <w:sz w:val="20"/>
                <w:szCs w:val="20"/>
              </w:rPr>
            </w:pPr>
            <w:r w:rsidRPr="00DD003E">
              <w:rPr>
                <w:color w:val="000000"/>
                <w:sz w:val="20"/>
                <w:szCs w:val="20"/>
              </w:rPr>
              <w:t>НТК-49-1</w:t>
            </w:r>
          </w:p>
        </w:tc>
        <w:tc>
          <w:tcPr>
            <w:tcW w:w="1399" w:type="dxa"/>
            <w:shd w:val="clear" w:color="auto" w:fill="auto"/>
            <w:vAlign w:val="center"/>
            <w:hideMark/>
          </w:tcPr>
          <w:p w14:paraId="08BED709" w14:textId="77777777" w:rsidR="00DD003E" w:rsidRPr="00DD003E" w:rsidRDefault="00DD003E" w:rsidP="00DD003E">
            <w:pPr>
              <w:jc w:val="center"/>
              <w:rPr>
                <w:color w:val="000000"/>
                <w:sz w:val="20"/>
                <w:szCs w:val="20"/>
              </w:rPr>
            </w:pPr>
            <w:r w:rsidRPr="00DD003E">
              <w:rPr>
                <w:color w:val="000000"/>
                <w:sz w:val="20"/>
                <w:szCs w:val="20"/>
              </w:rPr>
              <w:t>НТК-49-2</w:t>
            </w:r>
          </w:p>
        </w:tc>
        <w:tc>
          <w:tcPr>
            <w:tcW w:w="1428" w:type="dxa"/>
            <w:shd w:val="clear" w:color="auto" w:fill="auto"/>
            <w:vAlign w:val="center"/>
            <w:hideMark/>
          </w:tcPr>
          <w:p w14:paraId="1C4C20DB" w14:textId="77777777" w:rsidR="00DD003E" w:rsidRPr="00DD003E" w:rsidRDefault="00DD003E" w:rsidP="00DD003E">
            <w:pPr>
              <w:jc w:val="center"/>
              <w:rPr>
                <w:color w:val="000000"/>
                <w:sz w:val="20"/>
                <w:szCs w:val="20"/>
              </w:rPr>
            </w:pPr>
            <w:r w:rsidRPr="00DD003E">
              <w:rPr>
                <w:color w:val="000000"/>
                <w:sz w:val="20"/>
                <w:szCs w:val="20"/>
              </w:rPr>
              <w:t>42:30:0102032</w:t>
            </w:r>
          </w:p>
        </w:tc>
        <w:tc>
          <w:tcPr>
            <w:tcW w:w="2529" w:type="dxa"/>
            <w:shd w:val="clear" w:color="auto" w:fill="auto"/>
            <w:vAlign w:val="center"/>
            <w:hideMark/>
          </w:tcPr>
          <w:p w14:paraId="2F9527F5" w14:textId="77777777" w:rsidR="00DD003E" w:rsidRPr="00DD003E" w:rsidRDefault="00DD003E" w:rsidP="00DD003E">
            <w:pPr>
              <w:jc w:val="center"/>
              <w:rPr>
                <w:color w:val="000000"/>
                <w:sz w:val="20"/>
                <w:szCs w:val="20"/>
              </w:rPr>
            </w:pPr>
            <w:r w:rsidRPr="00DD003E">
              <w:rPr>
                <w:color w:val="000000"/>
                <w:sz w:val="20"/>
                <w:szCs w:val="20"/>
              </w:rPr>
              <w:t>Производственный гараж, заявитель - Комитет ГиЗР администрации</w:t>
            </w:r>
          </w:p>
        </w:tc>
        <w:tc>
          <w:tcPr>
            <w:tcW w:w="516" w:type="dxa"/>
            <w:shd w:val="clear" w:color="auto" w:fill="auto"/>
            <w:vAlign w:val="center"/>
          </w:tcPr>
          <w:p w14:paraId="329DAD8C" w14:textId="43D24066" w:rsidR="00DD003E" w:rsidRPr="00DD003E" w:rsidRDefault="00DD003E" w:rsidP="00DD003E">
            <w:pPr>
              <w:jc w:val="center"/>
              <w:rPr>
                <w:color w:val="000000"/>
                <w:sz w:val="20"/>
                <w:szCs w:val="20"/>
              </w:rPr>
            </w:pPr>
            <w:r w:rsidRPr="00DD003E">
              <w:rPr>
                <w:color w:val="000000"/>
                <w:sz w:val="20"/>
                <w:szCs w:val="20"/>
              </w:rPr>
              <w:t>50</w:t>
            </w:r>
          </w:p>
        </w:tc>
        <w:tc>
          <w:tcPr>
            <w:tcW w:w="766" w:type="dxa"/>
            <w:shd w:val="clear" w:color="auto" w:fill="auto"/>
            <w:vAlign w:val="center"/>
          </w:tcPr>
          <w:p w14:paraId="6617A60E" w14:textId="73FD7027" w:rsidR="00DD003E" w:rsidRPr="00DD003E" w:rsidRDefault="00DD003E" w:rsidP="00DD003E">
            <w:pPr>
              <w:jc w:val="center"/>
              <w:rPr>
                <w:color w:val="000000"/>
                <w:sz w:val="20"/>
                <w:szCs w:val="20"/>
              </w:rPr>
            </w:pPr>
            <w:r w:rsidRPr="00DD003E">
              <w:rPr>
                <w:color w:val="000000"/>
                <w:sz w:val="20"/>
                <w:szCs w:val="20"/>
              </w:rPr>
              <w:t>494,6</w:t>
            </w:r>
          </w:p>
        </w:tc>
        <w:tc>
          <w:tcPr>
            <w:tcW w:w="1369" w:type="dxa"/>
            <w:shd w:val="clear" w:color="auto" w:fill="auto"/>
            <w:vAlign w:val="center"/>
          </w:tcPr>
          <w:p w14:paraId="344A4AE4" w14:textId="5CC485F9"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2127E492" w14:textId="7A547A65"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69B767AD" w14:textId="7F5E63A6"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3C1134AF"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0E16444B"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0746B2AA"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3E40C6D3" w14:textId="77777777" w:rsidR="00DD003E" w:rsidRPr="00DD003E" w:rsidRDefault="00DD003E" w:rsidP="00DD003E">
            <w:pPr>
              <w:jc w:val="right"/>
              <w:rPr>
                <w:color w:val="000000"/>
                <w:sz w:val="20"/>
                <w:szCs w:val="20"/>
              </w:rPr>
            </w:pPr>
            <w:r w:rsidRPr="00DD003E">
              <w:rPr>
                <w:color w:val="000000"/>
                <w:sz w:val="20"/>
                <w:szCs w:val="20"/>
              </w:rPr>
              <w:t>5 016,1</w:t>
            </w:r>
          </w:p>
        </w:tc>
        <w:tc>
          <w:tcPr>
            <w:tcW w:w="1274" w:type="dxa"/>
            <w:shd w:val="clear" w:color="auto" w:fill="auto"/>
            <w:vAlign w:val="center"/>
            <w:hideMark/>
          </w:tcPr>
          <w:p w14:paraId="561866CA" w14:textId="77777777" w:rsidR="00DD003E" w:rsidRPr="00DD003E" w:rsidRDefault="00DD003E" w:rsidP="00DD003E">
            <w:pPr>
              <w:jc w:val="right"/>
              <w:rPr>
                <w:color w:val="000000"/>
                <w:sz w:val="20"/>
                <w:szCs w:val="20"/>
              </w:rPr>
            </w:pPr>
            <w:r w:rsidRPr="00DD003E">
              <w:rPr>
                <w:color w:val="000000"/>
                <w:sz w:val="20"/>
                <w:szCs w:val="20"/>
              </w:rPr>
              <w:t>5 016,1</w:t>
            </w:r>
          </w:p>
        </w:tc>
        <w:tc>
          <w:tcPr>
            <w:tcW w:w="1274" w:type="dxa"/>
            <w:shd w:val="clear" w:color="auto" w:fill="auto"/>
            <w:noWrap/>
            <w:vAlign w:val="center"/>
            <w:hideMark/>
          </w:tcPr>
          <w:p w14:paraId="012C40EF" w14:textId="77777777" w:rsidR="00DD003E" w:rsidRPr="00DD003E" w:rsidRDefault="00DD003E" w:rsidP="00DD003E">
            <w:pPr>
              <w:jc w:val="right"/>
              <w:rPr>
                <w:color w:val="000000"/>
                <w:sz w:val="20"/>
                <w:szCs w:val="20"/>
              </w:rPr>
            </w:pPr>
            <w:r w:rsidRPr="00DD003E">
              <w:rPr>
                <w:color w:val="000000"/>
                <w:sz w:val="20"/>
                <w:szCs w:val="20"/>
              </w:rPr>
              <w:t>6 019,3</w:t>
            </w:r>
          </w:p>
        </w:tc>
      </w:tr>
      <w:tr w:rsidR="00DD003E" w:rsidRPr="00DD003E" w14:paraId="4103F515" w14:textId="77777777" w:rsidTr="00F94DBB">
        <w:trPr>
          <w:trHeight w:val="20"/>
        </w:trPr>
        <w:tc>
          <w:tcPr>
            <w:tcW w:w="1266" w:type="dxa"/>
            <w:shd w:val="clear" w:color="auto" w:fill="auto"/>
            <w:vAlign w:val="center"/>
            <w:hideMark/>
          </w:tcPr>
          <w:p w14:paraId="03C4ECE1" w14:textId="77777777" w:rsidR="00DD003E" w:rsidRPr="00DD003E" w:rsidRDefault="00DD003E" w:rsidP="00DD003E">
            <w:pPr>
              <w:jc w:val="center"/>
              <w:rPr>
                <w:color w:val="000000"/>
                <w:sz w:val="20"/>
                <w:szCs w:val="20"/>
              </w:rPr>
            </w:pPr>
            <w:r w:rsidRPr="00DD003E">
              <w:rPr>
                <w:color w:val="000000"/>
                <w:sz w:val="20"/>
                <w:szCs w:val="20"/>
              </w:rPr>
              <w:t>01.02.01.27</w:t>
            </w:r>
          </w:p>
        </w:tc>
        <w:tc>
          <w:tcPr>
            <w:tcW w:w="1534" w:type="dxa"/>
            <w:shd w:val="clear" w:color="auto" w:fill="auto"/>
            <w:vAlign w:val="center"/>
          </w:tcPr>
          <w:p w14:paraId="4FEB8586" w14:textId="2375EC27"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482DA76D" w14:textId="55C05E39" w:rsidR="00DD003E" w:rsidRPr="00DD003E" w:rsidRDefault="00DD003E" w:rsidP="00DD003E">
            <w:pPr>
              <w:jc w:val="center"/>
              <w:rPr>
                <w:color w:val="000000"/>
                <w:sz w:val="20"/>
                <w:szCs w:val="20"/>
              </w:rPr>
            </w:pPr>
            <w:r w:rsidRPr="00DD003E">
              <w:rPr>
                <w:color w:val="000000"/>
                <w:sz w:val="20"/>
                <w:szCs w:val="20"/>
              </w:rPr>
              <w:t>НТК-50-1</w:t>
            </w:r>
          </w:p>
        </w:tc>
        <w:tc>
          <w:tcPr>
            <w:tcW w:w="1399" w:type="dxa"/>
            <w:shd w:val="clear" w:color="auto" w:fill="auto"/>
            <w:vAlign w:val="center"/>
            <w:hideMark/>
          </w:tcPr>
          <w:p w14:paraId="1A7CE963" w14:textId="77777777" w:rsidR="00DD003E" w:rsidRPr="00DD003E" w:rsidRDefault="00DD003E" w:rsidP="00DD003E">
            <w:pPr>
              <w:jc w:val="center"/>
              <w:rPr>
                <w:color w:val="000000"/>
                <w:sz w:val="20"/>
                <w:szCs w:val="20"/>
              </w:rPr>
            </w:pPr>
            <w:r w:rsidRPr="00DD003E">
              <w:rPr>
                <w:color w:val="000000"/>
                <w:sz w:val="20"/>
                <w:szCs w:val="20"/>
              </w:rPr>
              <w:t>НТК-50-2</w:t>
            </w:r>
          </w:p>
        </w:tc>
        <w:tc>
          <w:tcPr>
            <w:tcW w:w="1428" w:type="dxa"/>
            <w:shd w:val="clear" w:color="auto" w:fill="auto"/>
            <w:vAlign w:val="center"/>
            <w:hideMark/>
          </w:tcPr>
          <w:p w14:paraId="45124299" w14:textId="77777777" w:rsidR="00DD003E" w:rsidRPr="00DD003E" w:rsidRDefault="00DD003E" w:rsidP="00DD003E">
            <w:pPr>
              <w:jc w:val="center"/>
              <w:rPr>
                <w:color w:val="000000"/>
                <w:sz w:val="20"/>
                <w:szCs w:val="20"/>
              </w:rPr>
            </w:pPr>
            <w:r w:rsidRPr="00DD003E">
              <w:rPr>
                <w:color w:val="000000"/>
                <w:sz w:val="20"/>
                <w:szCs w:val="20"/>
              </w:rPr>
              <w:t>42:30:0102056</w:t>
            </w:r>
          </w:p>
        </w:tc>
        <w:tc>
          <w:tcPr>
            <w:tcW w:w="2529" w:type="dxa"/>
            <w:shd w:val="clear" w:color="auto" w:fill="auto"/>
            <w:vAlign w:val="center"/>
            <w:hideMark/>
          </w:tcPr>
          <w:p w14:paraId="6891B3EF" w14:textId="77777777" w:rsidR="00DD003E" w:rsidRPr="00DD003E" w:rsidRDefault="00DD003E" w:rsidP="00DD003E">
            <w:pPr>
              <w:jc w:val="center"/>
              <w:rPr>
                <w:color w:val="000000"/>
                <w:sz w:val="20"/>
                <w:szCs w:val="20"/>
              </w:rPr>
            </w:pPr>
            <w:r w:rsidRPr="00DD003E">
              <w:rPr>
                <w:color w:val="000000"/>
                <w:sz w:val="20"/>
                <w:szCs w:val="20"/>
              </w:rPr>
              <w:t>Гараж, гараж-стоянка, здание проходной, заявитель - ООО "УК "Неотранс"</w:t>
            </w:r>
          </w:p>
        </w:tc>
        <w:tc>
          <w:tcPr>
            <w:tcW w:w="516" w:type="dxa"/>
            <w:shd w:val="clear" w:color="auto" w:fill="auto"/>
            <w:vAlign w:val="center"/>
          </w:tcPr>
          <w:p w14:paraId="34565333" w14:textId="15E865D6" w:rsidR="00DD003E" w:rsidRPr="00DD003E" w:rsidRDefault="00DD003E" w:rsidP="00DD003E">
            <w:pPr>
              <w:jc w:val="center"/>
              <w:rPr>
                <w:color w:val="000000"/>
                <w:sz w:val="20"/>
                <w:szCs w:val="20"/>
              </w:rPr>
            </w:pPr>
            <w:r w:rsidRPr="00DD003E">
              <w:rPr>
                <w:color w:val="000000"/>
                <w:sz w:val="20"/>
                <w:szCs w:val="20"/>
              </w:rPr>
              <w:t>40</w:t>
            </w:r>
          </w:p>
        </w:tc>
        <w:tc>
          <w:tcPr>
            <w:tcW w:w="766" w:type="dxa"/>
            <w:shd w:val="clear" w:color="auto" w:fill="auto"/>
            <w:vAlign w:val="center"/>
          </w:tcPr>
          <w:p w14:paraId="6EC28F43" w14:textId="0F978103" w:rsidR="00DD003E" w:rsidRPr="00DD003E" w:rsidRDefault="00DD003E" w:rsidP="00DD003E">
            <w:pPr>
              <w:jc w:val="center"/>
              <w:rPr>
                <w:color w:val="000000"/>
                <w:sz w:val="20"/>
                <w:szCs w:val="20"/>
              </w:rPr>
            </w:pPr>
            <w:r w:rsidRPr="00DD003E">
              <w:rPr>
                <w:color w:val="000000"/>
                <w:sz w:val="20"/>
                <w:szCs w:val="20"/>
              </w:rPr>
              <w:t>187,6</w:t>
            </w:r>
          </w:p>
        </w:tc>
        <w:tc>
          <w:tcPr>
            <w:tcW w:w="1369" w:type="dxa"/>
            <w:shd w:val="clear" w:color="auto" w:fill="auto"/>
            <w:vAlign w:val="center"/>
          </w:tcPr>
          <w:p w14:paraId="38FEDEF9" w14:textId="423D0165"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24BCC403" w14:textId="396B4719"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6E23B259" w14:textId="2186C84F"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6A7DFE36"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29CDF2EA"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5CECD0CD"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0413217E" w14:textId="77777777" w:rsidR="00DD003E" w:rsidRPr="00DD003E" w:rsidRDefault="00DD003E" w:rsidP="00DD003E">
            <w:pPr>
              <w:jc w:val="right"/>
              <w:rPr>
                <w:color w:val="000000"/>
                <w:sz w:val="20"/>
                <w:szCs w:val="20"/>
              </w:rPr>
            </w:pPr>
            <w:r w:rsidRPr="00DD003E">
              <w:rPr>
                <w:color w:val="000000"/>
                <w:sz w:val="20"/>
                <w:szCs w:val="20"/>
              </w:rPr>
              <w:t>1 585,3</w:t>
            </w:r>
          </w:p>
        </w:tc>
        <w:tc>
          <w:tcPr>
            <w:tcW w:w="1274" w:type="dxa"/>
            <w:shd w:val="clear" w:color="auto" w:fill="auto"/>
            <w:vAlign w:val="center"/>
            <w:hideMark/>
          </w:tcPr>
          <w:p w14:paraId="6CF88A28" w14:textId="77777777" w:rsidR="00DD003E" w:rsidRPr="00DD003E" w:rsidRDefault="00DD003E" w:rsidP="00DD003E">
            <w:pPr>
              <w:jc w:val="right"/>
              <w:rPr>
                <w:color w:val="000000"/>
                <w:sz w:val="20"/>
                <w:szCs w:val="20"/>
              </w:rPr>
            </w:pPr>
            <w:r w:rsidRPr="00DD003E">
              <w:rPr>
                <w:color w:val="000000"/>
                <w:sz w:val="20"/>
                <w:szCs w:val="20"/>
              </w:rPr>
              <w:t>1 585,3</w:t>
            </w:r>
          </w:p>
        </w:tc>
        <w:tc>
          <w:tcPr>
            <w:tcW w:w="1274" w:type="dxa"/>
            <w:shd w:val="clear" w:color="auto" w:fill="auto"/>
            <w:noWrap/>
            <w:vAlign w:val="center"/>
            <w:hideMark/>
          </w:tcPr>
          <w:p w14:paraId="15D900E4" w14:textId="77777777" w:rsidR="00DD003E" w:rsidRPr="00DD003E" w:rsidRDefault="00DD003E" w:rsidP="00DD003E">
            <w:pPr>
              <w:jc w:val="right"/>
              <w:rPr>
                <w:color w:val="000000"/>
                <w:sz w:val="20"/>
                <w:szCs w:val="20"/>
              </w:rPr>
            </w:pPr>
            <w:r w:rsidRPr="00DD003E">
              <w:rPr>
                <w:color w:val="000000"/>
                <w:sz w:val="20"/>
                <w:szCs w:val="20"/>
              </w:rPr>
              <w:t>1 902,4</w:t>
            </w:r>
          </w:p>
        </w:tc>
      </w:tr>
      <w:tr w:rsidR="00DD003E" w:rsidRPr="00DD003E" w14:paraId="3457F32E" w14:textId="77777777" w:rsidTr="00F94DBB">
        <w:trPr>
          <w:trHeight w:val="20"/>
        </w:trPr>
        <w:tc>
          <w:tcPr>
            <w:tcW w:w="1266" w:type="dxa"/>
            <w:shd w:val="clear" w:color="auto" w:fill="auto"/>
            <w:vAlign w:val="center"/>
            <w:hideMark/>
          </w:tcPr>
          <w:p w14:paraId="4FDE00B1" w14:textId="77777777" w:rsidR="00DD003E" w:rsidRPr="00DD003E" w:rsidRDefault="00DD003E" w:rsidP="00DD003E">
            <w:pPr>
              <w:jc w:val="center"/>
              <w:rPr>
                <w:color w:val="000000"/>
                <w:sz w:val="20"/>
                <w:szCs w:val="20"/>
              </w:rPr>
            </w:pPr>
            <w:r w:rsidRPr="00DD003E">
              <w:rPr>
                <w:color w:val="000000"/>
                <w:sz w:val="20"/>
                <w:szCs w:val="20"/>
              </w:rPr>
              <w:t>01.02.01.28</w:t>
            </w:r>
          </w:p>
        </w:tc>
        <w:tc>
          <w:tcPr>
            <w:tcW w:w="1534" w:type="dxa"/>
            <w:shd w:val="clear" w:color="auto" w:fill="auto"/>
            <w:vAlign w:val="center"/>
          </w:tcPr>
          <w:p w14:paraId="3913FA1F" w14:textId="7DF14D69"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6DD6C0C3" w14:textId="196E5733" w:rsidR="00DD003E" w:rsidRPr="00DD003E" w:rsidRDefault="00DD003E" w:rsidP="00DD003E">
            <w:pPr>
              <w:jc w:val="center"/>
              <w:rPr>
                <w:color w:val="000000"/>
                <w:sz w:val="20"/>
                <w:szCs w:val="20"/>
              </w:rPr>
            </w:pPr>
            <w:r w:rsidRPr="00DD003E">
              <w:rPr>
                <w:color w:val="000000"/>
                <w:sz w:val="20"/>
                <w:szCs w:val="20"/>
              </w:rPr>
              <w:t>НТК-51-1</w:t>
            </w:r>
          </w:p>
        </w:tc>
        <w:tc>
          <w:tcPr>
            <w:tcW w:w="1399" w:type="dxa"/>
            <w:shd w:val="clear" w:color="auto" w:fill="auto"/>
            <w:vAlign w:val="center"/>
            <w:hideMark/>
          </w:tcPr>
          <w:p w14:paraId="62ADEE8D" w14:textId="77777777" w:rsidR="00DD003E" w:rsidRPr="00DD003E" w:rsidRDefault="00DD003E" w:rsidP="00DD003E">
            <w:pPr>
              <w:jc w:val="center"/>
              <w:rPr>
                <w:color w:val="000000"/>
                <w:sz w:val="20"/>
                <w:szCs w:val="20"/>
              </w:rPr>
            </w:pPr>
            <w:r w:rsidRPr="00DD003E">
              <w:rPr>
                <w:color w:val="000000"/>
                <w:sz w:val="20"/>
                <w:szCs w:val="20"/>
              </w:rPr>
              <w:t>НТК-51-2</w:t>
            </w:r>
          </w:p>
        </w:tc>
        <w:tc>
          <w:tcPr>
            <w:tcW w:w="1428" w:type="dxa"/>
            <w:shd w:val="clear" w:color="auto" w:fill="auto"/>
            <w:vAlign w:val="center"/>
            <w:hideMark/>
          </w:tcPr>
          <w:p w14:paraId="45A57ED9" w14:textId="77777777" w:rsidR="00DD003E" w:rsidRPr="00DD003E" w:rsidRDefault="00DD003E" w:rsidP="00DD003E">
            <w:pPr>
              <w:jc w:val="center"/>
              <w:rPr>
                <w:color w:val="000000"/>
                <w:sz w:val="20"/>
                <w:szCs w:val="20"/>
              </w:rPr>
            </w:pPr>
            <w:r w:rsidRPr="00DD003E">
              <w:rPr>
                <w:color w:val="000000"/>
                <w:sz w:val="20"/>
                <w:szCs w:val="20"/>
              </w:rPr>
              <w:t>42:30:0302059</w:t>
            </w:r>
          </w:p>
        </w:tc>
        <w:tc>
          <w:tcPr>
            <w:tcW w:w="2529" w:type="dxa"/>
            <w:shd w:val="clear" w:color="auto" w:fill="auto"/>
            <w:vAlign w:val="center"/>
            <w:hideMark/>
          </w:tcPr>
          <w:p w14:paraId="79002CAF" w14:textId="77777777" w:rsidR="00DD003E" w:rsidRPr="00DD003E" w:rsidRDefault="00DD003E" w:rsidP="00DD003E">
            <w:pPr>
              <w:jc w:val="center"/>
              <w:rPr>
                <w:color w:val="000000"/>
                <w:sz w:val="20"/>
                <w:szCs w:val="20"/>
              </w:rPr>
            </w:pPr>
            <w:r w:rsidRPr="00DD003E">
              <w:rPr>
                <w:color w:val="000000"/>
                <w:sz w:val="20"/>
                <w:szCs w:val="20"/>
              </w:rPr>
              <w:t>МКД, заявитель - Комитет ГиЗР администрации г. Новокузнецка (взамен исх.3-9.2/1-48326/18-0-0)</w:t>
            </w:r>
          </w:p>
        </w:tc>
        <w:tc>
          <w:tcPr>
            <w:tcW w:w="516" w:type="dxa"/>
            <w:shd w:val="clear" w:color="auto" w:fill="auto"/>
            <w:vAlign w:val="center"/>
          </w:tcPr>
          <w:p w14:paraId="53745E7A" w14:textId="639367E4"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32594BE8" w14:textId="29057F8E" w:rsidR="00DD003E" w:rsidRPr="00DD003E" w:rsidRDefault="00DD003E" w:rsidP="00DD003E">
            <w:pPr>
              <w:jc w:val="center"/>
              <w:rPr>
                <w:color w:val="000000"/>
                <w:sz w:val="20"/>
                <w:szCs w:val="20"/>
              </w:rPr>
            </w:pPr>
            <w:r w:rsidRPr="00DD003E">
              <w:rPr>
                <w:color w:val="000000"/>
                <w:sz w:val="20"/>
                <w:szCs w:val="20"/>
              </w:rPr>
              <w:t>209,1</w:t>
            </w:r>
          </w:p>
        </w:tc>
        <w:tc>
          <w:tcPr>
            <w:tcW w:w="1369" w:type="dxa"/>
            <w:shd w:val="clear" w:color="auto" w:fill="auto"/>
            <w:vAlign w:val="center"/>
          </w:tcPr>
          <w:p w14:paraId="26C1D81A" w14:textId="52FB2960"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758C2898" w14:textId="086F29F6"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41C6964C" w14:textId="241A1857"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7A80B886"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42CBAA66"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1A54E499"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45D27761" w14:textId="77777777" w:rsidR="00DD003E" w:rsidRPr="00DD003E" w:rsidRDefault="00DD003E" w:rsidP="00DD003E">
            <w:pPr>
              <w:jc w:val="right"/>
              <w:rPr>
                <w:color w:val="000000"/>
                <w:sz w:val="20"/>
                <w:szCs w:val="20"/>
              </w:rPr>
            </w:pPr>
            <w:r w:rsidRPr="00DD003E">
              <w:rPr>
                <w:color w:val="000000"/>
                <w:sz w:val="20"/>
                <w:szCs w:val="20"/>
              </w:rPr>
              <w:t>1 472,4</w:t>
            </w:r>
          </w:p>
        </w:tc>
        <w:tc>
          <w:tcPr>
            <w:tcW w:w="1274" w:type="dxa"/>
            <w:shd w:val="clear" w:color="auto" w:fill="auto"/>
            <w:vAlign w:val="center"/>
            <w:hideMark/>
          </w:tcPr>
          <w:p w14:paraId="363AAE1D" w14:textId="77777777" w:rsidR="00DD003E" w:rsidRPr="00DD003E" w:rsidRDefault="00DD003E" w:rsidP="00DD003E">
            <w:pPr>
              <w:jc w:val="right"/>
              <w:rPr>
                <w:color w:val="000000"/>
                <w:sz w:val="20"/>
                <w:szCs w:val="20"/>
              </w:rPr>
            </w:pPr>
            <w:r w:rsidRPr="00DD003E">
              <w:rPr>
                <w:color w:val="000000"/>
                <w:sz w:val="20"/>
                <w:szCs w:val="20"/>
              </w:rPr>
              <w:t>1 472,4</w:t>
            </w:r>
          </w:p>
        </w:tc>
        <w:tc>
          <w:tcPr>
            <w:tcW w:w="1274" w:type="dxa"/>
            <w:shd w:val="clear" w:color="auto" w:fill="auto"/>
            <w:noWrap/>
            <w:vAlign w:val="center"/>
            <w:hideMark/>
          </w:tcPr>
          <w:p w14:paraId="04365B44" w14:textId="77777777" w:rsidR="00DD003E" w:rsidRPr="00DD003E" w:rsidRDefault="00DD003E" w:rsidP="00DD003E">
            <w:pPr>
              <w:jc w:val="right"/>
              <w:rPr>
                <w:color w:val="000000"/>
                <w:sz w:val="20"/>
                <w:szCs w:val="20"/>
              </w:rPr>
            </w:pPr>
            <w:r w:rsidRPr="00DD003E">
              <w:rPr>
                <w:color w:val="000000"/>
                <w:sz w:val="20"/>
                <w:szCs w:val="20"/>
              </w:rPr>
              <w:t>1 766,9</w:t>
            </w:r>
          </w:p>
        </w:tc>
      </w:tr>
      <w:tr w:rsidR="00DD003E" w:rsidRPr="00DD003E" w14:paraId="378C882D" w14:textId="77777777" w:rsidTr="00F94DBB">
        <w:trPr>
          <w:trHeight w:val="20"/>
        </w:trPr>
        <w:tc>
          <w:tcPr>
            <w:tcW w:w="1266" w:type="dxa"/>
            <w:shd w:val="clear" w:color="auto" w:fill="auto"/>
            <w:vAlign w:val="center"/>
            <w:hideMark/>
          </w:tcPr>
          <w:p w14:paraId="2D18FD62" w14:textId="77777777" w:rsidR="00DD003E" w:rsidRPr="00DD003E" w:rsidRDefault="00DD003E" w:rsidP="00DD003E">
            <w:pPr>
              <w:jc w:val="center"/>
              <w:rPr>
                <w:color w:val="000000"/>
                <w:sz w:val="20"/>
                <w:szCs w:val="20"/>
              </w:rPr>
            </w:pPr>
            <w:r w:rsidRPr="00DD003E">
              <w:rPr>
                <w:color w:val="000000"/>
                <w:sz w:val="20"/>
                <w:szCs w:val="20"/>
              </w:rPr>
              <w:t>01.02.01.29</w:t>
            </w:r>
          </w:p>
        </w:tc>
        <w:tc>
          <w:tcPr>
            <w:tcW w:w="1534" w:type="dxa"/>
            <w:shd w:val="clear" w:color="auto" w:fill="auto"/>
            <w:vAlign w:val="center"/>
          </w:tcPr>
          <w:p w14:paraId="1FC66146" w14:textId="2D33C3A9"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28CAEB80" w14:textId="4E6F52C0" w:rsidR="00DD003E" w:rsidRPr="00DD003E" w:rsidRDefault="00DD003E" w:rsidP="00DD003E">
            <w:pPr>
              <w:jc w:val="center"/>
              <w:rPr>
                <w:color w:val="000000"/>
                <w:sz w:val="20"/>
                <w:szCs w:val="20"/>
              </w:rPr>
            </w:pPr>
            <w:r w:rsidRPr="00DD003E">
              <w:rPr>
                <w:color w:val="000000"/>
                <w:sz w:val="20"/>
                <w:szCs w:val="20"/>
              </w:rPr>
              <w:t>НТК-52-1</w:t>
            </w:r>
          </w:p>
        </w:tc>
        <w:tc>
          <w:tcPr>
            <w:tcW w:w="1399" w:type="dxa"/>
            <w:shd w:val="clear" w:color="auto" w:fill="auto"/>
            <w:vAlign w:val="center"/>
            <w:hideMark/>
          </w:tcPr>
          <w:p w14:paraId="0BB95942" w14:textId="77777777" w:rsidR="00DD003E" w:rsidRPr="00DD003E" w:rsidRDefault="00DD003E" w:rsidP="00DD003E">
            <w:pPr>
              <w:jc w:val="center"/>
              <w:rPr>
                <w:color w:val="000000"/>
                <w:sz w:val="20"/>
                <w:szCs w:val="20"/>
              </w:rPr>
            </w:pPr>
            <w:r w:rsidRPr="00DD003E">
              <w:rPr>
                <w:color w:val="000000"/>
                <w:sz w:val="20"/>
                <w:szCs w:val="20"/>
              </w:rPr>
              <w:t>НТК-52-2</w:t>
            </w:r>
          </w:p>
        </w:tc>
        <w:tc>
          <w:tcPr>
            <w:tcW w:w="1428" w:type="dxa"/>
            <w:shd w:val="clear" w:color="auto" w:fill="auto"/>
            <w:vAlign w:val="center"/>
            <w:hideMark/>
          </w:tcPr>
          <w:p w14:paraId="60A1DE97" w14:textId="77777777" w:rsidR="00DD003E" w:rsidRPr="00DD003E" w:rsidRDefault="00DD003E" w:rsidP="00DD003E">
            <w:pPr>
              <w:jc w:val="center"/>
              <w:rPr>
                <w:color w:val="000000"/>
                <w:sz w:val="20"/>
                <w:szCs w:val="20"/>
              </w:rPr>
            </w:pPr>
            <w:r w:rsidRPr="00DD003E">
              <w:rPr>
                <w:color w:val="000000"/>
                <w:sz w:val="20"/>
                <w:szCs w:val="20"/>
              </w:rPr>
              <w:t>42:30:0302059</w:t>
            </w:r>
          </w:p>
        </w:tc>
        <w:tc>
          <w:tcPr>
            <w:tcW w:w="2529" w:type="dxa"/>
            <w:shd w:val="clear" w:color="auto" w:fill="auto"/>
            <w:vAlign w:val="center"/>
            <w:hideMark/>
          </w:tcPr>
          <w:p w14:paraId="3CE527BD" w14:textId="77777777" w:rsidR="00DD003E" w:rsidRPr="00DD003E" w:rsidRDefault="00DD003E" w:rsidP="00DD003E">
            <w:pPr>
              <w:jc w:val="center"/>
              <w:rPr>
                <w:color w:val="000000"/>
                <w:sz w:val="20"/>
                <w:szCs w:val="20"/>
              </w:rPr>
            </w:pPr>
            <w:r w:rsidRPr="00DD003E">
              <w:rPr>
                <w:color w:val="000000"/>
                <w:sz w:val="20"/>
                <w:szCs w:val="20"/>
              </w:rPr>
              <w:t>МКД, заявитель - Комитет ГиЗР администрации г. Новокузнецка (взамен исх.3-9.2/1-48326/18-0-0)</w:t>
            </w:r>
          </w:p>
        </w:tc>
        <w:tc>
          <w:tcPr>
            <w:tcW w:w="516" w:type="dxa"/>
            <w:shd w:val="clear" w:color="auto" w:fill="auto"/>
            <w:vAlign w:val="center"/>
          </w:tcPr>
          <w:p w14:paraId="644AC7C5" w14:textId="2BA96CEE"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23DEB007" w14:textId="1DC4A088" w:rsidR="00DD003E" w:rsidRPr="00DD003E" w:rsidRDefault="00DD003E" w:rsidP="00DD003E">
            <w:pPr>
              <w:jc w:val="center"/>
              <w:rPr>
                <w:color w:val="000000"/>
                <w:sz w:val="20"/>
                <w:szCs w:val="20"/>
              </w:rPr>
            </w:pPr>
            <w:r w:rsidRPr="00DD003E">
              <w:rPr>
                <w:color w:val="000000"/>
                <w:sz w:val="20"/>
                <w:szCs w:val="20"/>
              </w:rPr>
              <w:t>147,9</w:t>
            </w:r>
          </w:p>
        </w:tc>
        <w:tc>
          <w:tcPr>
            <w:tcW w:w="1369" w:type="dxa"/>
            <w:shd w:val="clear" w:color="auto" w:fill="auto"/>
            <w:vAlign w:val="center"/>
          </w:tcPr>
          <w:p w14:paraId="3113BFC1" w14:textId="1B4F527B"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5DB02654" w14:textId="4D1C00B0"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2B87845B" w14:textId="4D13711D"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08ED6224"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1409A766"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5167B192"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12140CC0" w14:textId="77777777" w:rsidR="00DD003E" w:rsidRPr="00DD003E" w:rsidRDefault="00DD003E" w:rsidP="00DD003E">
            <w:pPr>
              <w:jc w:val="right"/>
              <w:rPr>
                <w:color w:val="000000"/>
                <w:sz w:val="20"/>
                <w:szCs w:val="20"/>
              </w:rPr>
            </w:pPr>
            <w:r w:rsidRPr="00DD003E">
              <w:rPr>
                <w:color w:val="000000"/>
                <w:sz w:val="20"/>
                <w:szCs w:val="20"/>
              </w:rPr>
              <w:t>1 041,4</w:t>
            </w:r>
          </w:p>
        </w:tc>
        <w:tc>
          <w:tcPr>
            <w:tcW w:w="1274" w:type="dxa"/>
            <w:shd w:val="clear" w:color="auto" w:fill="auto"/>
            <w:vAlign w:val="center"/>
            <w:hideMark/>
          </w:tcPr>
          <w:p w14:paraId="2639EC01" w14:textId="77777777" w:rsidR="00DD003E" w:rsidRPr="00DD003E" w:rsidRDefault="00DD003E" w:rsidP="00DD003E">
            <w:pPr>
              <w:jc w:val="right"/>
              <w:rPr>
                <w:color w:val="000000"/>
                <w:sz w:val="20"/>
                <w:szCs w:val="20"/>
              </w:rPr>
            </w:pPr>
            <w:r w:rsidRPr="00DD003E">
              <w:rPr>
                <w:color w:val="000000"/>
                <w:sz w:val="20"/>
                <w:szCs w:val="20"/>
              </w:rPr>
              <w:t>1 041,4</w:t>
            </w:r>
          </w:p>
        </w:tc>
        <w:tc>
          <w:tcPr>
            <w:tcW w:w="1274" w:type="dxa"/>
            <w:shd w:val="clear" w:color="auto" w:fill="auto"/>
            <w:noWrap/>
            <w:vAlign w:val="center"/>
            <w:hideMark/>
          </w:tcPr>
          <w:p w14:paraId="171FBC6E" w14:textId="77777777" w:rsidR="00DD003E" w:rsidRPr="00DD003E" w:rsidRDefault="00DD003E" w:rsidP="00DD003E">
            <w:pPr>
              <w:jc w:val="right"/>
              <w:rPr>
                <w:color w:val="000000"/>
                <w:sz w:val="20"/>
                <w:szCs w:val="20"/>
              </w:rPr>
            </w:pPr>
            <w:r w:rsidRPr="00DD003E">
              <w:rPr>
                <w:color w:val="000000"/>
                <w:sz w:val="20"/>
                <w:szCs w:val="20"/>
              </w:rPr>
              <w:t>1 249,7</w:t>
            </w:r>
          </w:p>
        </w:tc>
      </w:tr>
      <w:tr w:rsidR="00DD003E" w:rsidRPr="00DD003E" w14:paraId="7988C737" w14:textId="77777777" w:rsidTr="00F94DBB">
        <w:trPr>
          <w:trHeight w:val="20"/>
        </w:trPr>
        <w:tc>
          <w:tcPr>
            <w:tcW w:w="1266" w:type="dxa"/>
            <w:shd w:val="clear" w:color="auto" w:fill="auto"/>
            <w:vAlign w:val="center"/>
            <w:hideMark/>
          </w:tcPr>
          <w:p w14:paraId="2550F360" w14:textId="77777777" w:rsidR="00DD003E" w:rsidRPr="00DD003E" w:rsidRDefault="00DD003E" w:rsidP="00DD003E">
            <w:pPr>
              <w:jc w:val="center"/>
              <w:rPr>
                <w:color w:val="000000"/>
                <w:sz w:val="20"/>
                <w:szCs w:val="20"/>
              </w:rPr>
            </w:pPr>
            <w:r w:rsidRPr="00DD003E">
              <w:rPr>
                <w:color w:val="000000"/>
                <w:sz w:val="20"/>
                <w:szCs w:val="20"/>
              </w:rPr>
              <w:t>01.02.01.30</w:t>
            </w:r>
          </w:p>
        </w:tc>
        <w:tc>
          <w:tcPr>
            <w:tcW w:w="1534" w:type="dxa"/>
            <w:shd w:val="clear" w:color="auto" w:fill="auto"/>
            <w:vAlign w:val="center"/>
          </w:tcPr>
          <w:p w14:paraId="2EB30592" w14:textId="35E5F074"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5A586742" w14:textId="188E85E3" w:rsidR="00DD003E" w:rsidRPr="00DD003E" w:rsidRDefault="00DD003E" w:rsidP="00DD003E">
            <w:pPr>
              <w:jc w:val="center"/>
              <w:rPr>
                <w:color w:val="000000"/>
                <w:sz w:val="20"/>
                <w:szCs w:val="20"/>
              </w:rPr>
            </w:pPr>
            <w:r w:rsidRPr="00DD003E">
              <w:rPr>
                <w:color w:val="000000"/>
                <w:sz w:val="20"/>
                <w:szCs w:val="20"/>
              </w:rPr>
              <w:t>НТК-53-1</w:t>
            </w:r>
          </w:p>
        </w:tc>
        <w:tc>
          <w:tcPr>
            <w:tcW w:w="1399" w:type="dxa"/>
            <w:shd w:val="clear" w:color="auto" w:fill="auto"/>
            <w:vAlign w:val="center"/>
            <w:hideMark/>
          </w:tcPr>
          <w:p w14:paraId="0C7E29DE" w14:textId="77777777" w:rsidR="00DD003E" w:rsidRPr="00DD003E" w:rsidRDefault="00DD003E" w:rsidP="00DD003E">
            <w:pPr>
              <w:jc w:val="center"/>
              <w:rPr>
                <w:color w:val="000000"/>
                <w:sz w:val="20"/>
                <w:szCs w:val="20"/>
              </w:rPr>
            </w:pPr>
            <w:r w:rsidRPr="00DD003E">
              <w:rPr>
                <w:color w:val="000000"/>
                <w:sz w:val="20"/>
                <w:szCs w:val="20"/>
              </w:rPr>
              <w:t>НТК-53-2</w:t>
            </w:r>
          </w:p>
        </w:tc>
        <w:tc>
          <w:tcPr>
            <w:tcW w:w="1428" w:type="dxa"/>
            <w:shd w:val="clear" w:color="auto" w:fill="auto"/>
            <w:vAlign w:val="center"/>
            <w:hideMark/>
          </w:tcPr>
          <w:p w14:paraId="5F18E9C9" w14:textId="77777777" w:rsidR="00DD003E" w:rsidRPr="00DD003E" w:rsidRDefault="00DD003E" w:rsidP="00DD003E">
            <w:pPr>
              <w:jc w:val="center"/>
              <w:rPr>
                <w:color w:val="000000"/>
                <w:sz w:val="20"/>
                <w:szCs w:val="20"/>
              </w:rPr>
            </w:pPr>
            <w:r w:rsidRPr="00DD003E">
              <w:rPr>
                <w:color w:val="000000"/>
                <w:sz w:val="20"/>
                <w:szCs w:val="20"/>
              </w:rPr>
              <w:t>42:30:0501010</w:t>
            </w:r>
          </w:p>
        </w:tc>
        <w:tc>
          <w:tcPr>
            <w:tcW w:w="2529" w:type="dxa"/>
            <w:shd w:val="clear" w:color="auto" w:fill="auto"/>
            <w:vAlign w:val="center"/>
            <w:hideMark/>
          </w:tcPr>
          <w:p w14:paraId="59CDB071" w14:textId="77777777" w:rsidR="00DD003E" w:rsidRPr="00DD003E" w:rsidRDefault="00DD003E" w:rsidP="00DD003E">
            <w:pPr>
              <w:jc w:val="center"/>
              <w:rPr>
                <w:color w:val="000000"/>
                <w:sz w:val="20"/>
                <w:szCs w:val="20"/>
              </w:rPr>
            </w:pPr>
            <w:r w:rsidRPr="00DD003E">
              <w:rPr>
                <w:color w:val="000000"/>
                <w:sz w:val="20"/>
                <w:szCs w:val="20"/>
              </w:rPr>
              <w:t>Кафе "Легенда", заявитель - Исмаилов Н.А.о.</w:t>
            </w:r>
          </w:p>
        </w:tc>
        <w:tc>
          <w:tcPr>
            <w:tcW w:w="516" w:type="dxa"/>
            <w:shd w:val="clear" w:color="auto" w:fill="auto"/>
            <w:vAlign w:val="center"/>
          </w:tcPr>
          <w:p w14:paraId="31CC5E48" w14:textId="46534F22"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0849B146" w14:textId="050F941C" w:rsidR="00DD003E" w:rsidRPr="00DD003E" w:rsidRDefault="00DD003E" w:rsidP="00DD003E">
            <w:pPr>
              <w:jc w:val="center"/>
              <w:rPr>
                <w:color w:val="000000"/>
                <w:sz w:val="20"/>
                <w:szCs w:val="20"/>
              </w:rPr>
            </w:pPr>
            <w:r w:rsidRPr="00DD003E">
              <w:rPr>
                <w:color w:val="000000"/>
                <w:sz w:val="20"/>
                <w:szCs w:val="20"/>
              </w:rPr>
              <w:t>33,3</w:t>
            </w:r>
          </w:p>
        </w:tc>
        <w:tc>
          <w:tcPr>
            <w:tcW w:w="1369" w:type="dxa"/>
            <w:shd w:val="clear" w:color="auto" w:fill="auto"/>
            <w:vAlign w:val="center"/>
          </w:tcPr>
          <w:p w14:paraId="0E2277FD" w14:textId="41B1B7F6"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5B61E92B" w14:textId="59EB1E46"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0D2B7F7F" w14:textId="2DFDDA73"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58C6E32F"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1EE1FE6F" w14:textId="77777777" w:rsidR="00DD003E" w:rsidRPr="00DD003E" w:rsidRDefault="00DD003E" w:rsidP="00DD003E">
            <w:pPr>
              <w:jc w:val="center"/>
              <w:rPr>
                <w:color w:val="000000"/>
                <w:sz w:val="20"/>
                <w:szCs w:val="20"/>
              </w:rPr>
            </w:pPr>
            <w:r w:rsidRPr="00DD003E">
              <w:rPr>
                <w:color w:val="000000"/>
                <w:sz w:val="20"/>
                <w:szCs w:val="20"/>
              </w:rPr>
              <w:t>2022</w:t>
            </w:r>
          </w:p>
        </w:tc>
        <w:tc>
          <w:tcPr>
            <w:tcW w:w="794" w:type="dxa"/>
            <w:shd w:val="clear" w:color="auto" w:fill="auto"/>
            <w:vAlign w:val="center"/>
            <w:hideMark/>
          </w:tcPr>
          <w:p w14:paraId="5EEA9B6C" w14:textId="77777777" w:rsidR="00DD003E" w:rsidRPr="00DD003E" w:rsidRDefault="00DD003E" w:rsidP="00DD003E">
            <w:pPr>
              <w:jc w:val="center"/>
              <w:rPr>
                <w:color w:val="000000"/>
                <w:sz w:val="20"/>
                <w:szCs w:val="20"/>
              </w:rPr>
            </w:pPr>
            <w:r w:rsidRPr="00DD003E">
              <w:rPr>
                <w:color w:val="000000"/>
                <w:sz w:val="20"/>
                <w:szCs w:val="20"/>
              </w:rPr>
              <w:t>2022</w:t>
            </w:r>
          </w:p>
        </w:tc>
        <w:tc>
          <w:tcPr>
            <w:tcW w:w="1274" w:type="dxa"/>
            <w:shd w:val="clear" w:color="auto" w:fill="auto"/>
            <w:vAlign w:val="center"/>
            <w:hideMark/>
          </w:tcPr>
          <w:p w14:paraId="695979CA" w14:textId="77777777" w:rsidR="00DD003E" w:rsidRPr="00DD003E" w:rsidRDefault="00DD003E" w:rsidP="00DD003E">
            <w:pPr>
              <w:jc w:val="right"/>
              <w:rPr>
                <w:color w:val="000000"/>
                <w:sz w:val="20"/>
                <w:szCs w:val="20"/>
              </w:rPr>
            </w:pPr>
            <w:r w:rsidRPr="00DD003E">
              <w:rPr>
                <w:color w:val="000000"/>
                <w:sz w:val="20"/>
                <w:szCs w:val="20"/>
              </w:rPr>
              <w:t>246,8</w:t>
            </w:r>
          </w:p>
        </w:tc>
        <w:tc>
          <w:tcPr>
            <w:tcW w:w="1274" w:type="dxa"/>
            <w:shd w:val="clear" w:color="auto" w:fill="auto"/>
            <w:vAlign w:val="center"/>
            <w:hideMark/>
          </w:tcPr>
          <w:p w14:paraId="28A22861" w14:textId="77777777" w:rsidR="00DD003E" w:rsidRPr="00DD003E" w:rsidRDefault="00DD003E" w:rsidP="00DD003E">
            <w:pPr>
              <w:jc w:val="right"/>
              <w:rPr>
                <w:color w:val="000000"/>
                <w:sz w:val="20"/>
                <w:szCs w:val="20"/>
              </w:rPr>
            </w:pPr>
            <w:r w:rsidRPr="00DD003E">
              <w:rPr>
                <w:color w:val="000000"/>
                <w:sz w:val="20"/>
                <w:szCs w:val="20"/>
              </w:rPr>
              <w:t>234,8</w:t>
            </w:r>
          </w:p>
        </w:tc>
        <w:tc>
          <w:tcPr>
            <w:tcW w:w="1274" w:type="dxa"/>
            <w:shd w:val="clear" w:color="auto" w:fill="auto"/>
            <w:noWrap/>
            <w:vAlign w:val="center"/>
            <w:hideMark/>
          </w:tcPr>
          <w:p w14:paraId="6FF3DD96" w14:textId="77777777" w:rsidR="00DD003E" w:rsidRPr="00DD003E" w:rsidRDefault="00DD003E" w:rsidP="00DD003E">
            <w:pPr>
              <w:jc w:val="right"/>
              <w:rPr>
                <w:color w:val="000000"/>
                <w:sz w:val="20"/>
                <w:szCs w:val="20"/>
              </w:rPr>
            </w:pPr>
            <w:r w:rsidRPr="00DD003E">
              <w:rPr>
                <w:color w:val="000000"/>
                <w:sz w:val="20"/>
                <w:szCs w:val="20"/>
              </w:rPr>
              <w:t>296,2</w:t>
            </w:r>
          </w:p>
        </w:tc>
      </w:tr>
      <w:tr w:rsidR="00DD003E" w:rsidRPr="00DD003E" w14:paraId="149A00A4" w14:textId="77777777" w:rsidTr="00F94DBB">
        <w:trPr>
          <w:trHeight w:val="20"/>
        </w:trPr>
        <w:tc>
          <w:tcPr>
            <w:tcW w:w="1266" w:type="dxa"/>
            <w:shd w:val="clear" w:color="auto" w:fill="auto"/>
            <w:vAlign w:val="center"/>
            <w:hideMark/>
          </w:tcPr>
          <w:p w14:paraId="6D583276" w14:textId="77777777" w:rsidR="00DD003E" w:rsidRPr="00DD003E" w:rsidRDefault="00DD003E" w:rsidP="00DD003E">
            <w:pPr>
              <w:jc w:val="center"/>
              <w:rPr>
                <w:color w:val="000000"/>
                <w:sz w:val="20"/>
                <w:szCs w:val="20"/>
              </w:rPr>
            </w:pPr>
            <w:r w:rsidRPr="00DD003E">
              <w:rPr>
                <w:color w:val="000000"/>
                <w:sz w:val="20"/>
                <w:szCs w:val="20"/>
              </w:rPr>
              <w:t>01.02.01.33</w:t>
            </w:r>
          </w:p>
        </w:tc>
        <w:tc>
          <w:tcPr>
            <w:tcW w:w="1534" w:type="dxa"/>
            <w:shd w:val="clear" w:color="auto" w:fill="auto"/>
            <w:vAlign w:val="center"/>
          </w:tcPr>
          <w:p w14:paraId="4121F0D5" w14:textId="7DBB7B3D"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438CF06F" w14:textId="1E807555" w:rsidR="00DD003E" w:rsidRPr="00DD003E" w:rsidRDefault="00DD003E" w:rsidP="00DD003E">
            <w:pPr>
              <w:jc w:val="center"/>
              <w:rPr>
                <w:color w:val="000000"/>
                <w:sz w:val="20"/>
                <w:szCs w:val="20"/>
              </w:rPr>
            </w:pPr>
            <w:r w:rsidRPr="00DD003E">
              <w:rPr>
                <w:color w:val="000000"/>
                <w:sz w:val="20"/>
                <w:szCs w:val="20"/>
              </w:rPr>
              <w:t>НТК-57-1</w:t>
            </w:r>
          </w:p>
        </w:tc>
        <w:tc>
          <w:tcPr>
            <w:tcW w:w="1399" w:type="dxa"/>
            <w:shd w:val="clear" w:color="auto" w:fill="auto"/>
            <w:vAlign w:val="center"/>
            <w:hideMark/>
          </w:tcPr>
          <w:p w14:paraId="10F0A6C6" w14:textId="77777777" w:rsidR="00DD003E" w:rsidRPr="00DD003E" w:rsidRDefault="00DD003E" w:rsidP="00DD003E">
            <w:pPr>
              <w:jc w:val="center"/>
              <w:rPr>
                <w:color w:val="000000"/>
                <w:sz w:val="20"/>
                <w:szCs w:val="20"/>
              </w:rPr>
            </w:pPr>
            <w:r w:rsidRPr="00DD003E">
              <w:rPr>
                <w:color w:val="000000"/>
                <w:sz w:val="20"/>
                <w:szCs w:val="20"/>
              </w:rPr>
              <w:t>НТК-57-2</w:t>
            </w:r>
          </w:p>
        </w:tc>
        <w:tc>
          <w:tcPr>
            <w:tcW w:w="1428" w:type="dxa"/>
            <w:shd w:val="clear" w:color="auto" w:fill="auto"/>
            <w:vAlign w:val="center"/>
            <w:hideMark/>
          </w:tcPr>
          <w:p w14:paraId="7B3AA23D" w14:textId="77777777" w:rsidR="00DD003E" w:rsidRPr="00DD003E" w:rsidRDefault="00DD003E" w:rsidP="00DD003E">
            <w:pPr>
              <w:jc w:val="center"/>
              <w:rPr>
                <w:color w:val="000000"/>
                <w:sz w:val="20"/>
                <w:szCs w:val="20"/>
              </w:rPr>
            </w:pPr>
            <w:r w:rsidRPr="00DD003E">
              <w:rPr>
                <w:color w:val="000000"/>
                <w:sz w:val="20"/>
                <w:szCs w:val="20"/>
              </w:rPr>
              <w:t>42:30:0103023</w:t>
            </w:r>
          </w:p>
        </w:tc>
        <w:tc>
          <w:tcPr>
            <w:tcW w:w="2529" w:type="dxa"/>
            <w:shd w:val="clear" w:color="auto" w:fill="auto"/>
            <w:vAlign w:val="center"/>
            <w:hideMark/>
          </w:tcPr>
          <w:p w14:paraId="136EF3BA" w14:textId="77777777" w:rsidR="00DD003E" w:rsidRPr="00DD003E" w:rsidRDefault="00DD003E" w:rsidP="00DD003E">
            <w:pPr>
              <w:jc w:val="center"/>
              <w:rPr>
                <w:color w:val="000000"/>
                <w:sz w:val="20"/>
                <w:szCs w:val="20"/>
              </w:rPr>
            </w:pPr>
            <w:r w:rsidRPr="00DD003E">
              <w:rPr>
                <w:color w:val="000000"/>
                <w:sz w:val="20"/>
                <w:szCs w:val="20"/>
              </w:rPr>
              <w:t xml:space="preserve">Магазин, заявитель - Комитет ГиЗР администрации </w:t>
            </w:r>
            <w:r w:rsidRPr="00DD003E">
              <w:rPr>
                <w:color w:val="000000"/>
                <w:sz w:val="20"/>
                <w:szCs w:val="20"/>
              </w:rPr>
              <w:br/>
              <w:t>г. Новокузнецка</w:t>
            </w:r>
          </w:p>
        </w:tc>
        <w:tc>
          <w:tcPr>
            <w:tcW w:w="516" w:type="dxa"/>
            <w:shd w:val="clear" w:color="auto" w:fill="auto"/>
            <w:vAlign w:val="center"/>
          </w:tcPr>
          <w:p w14:paraId="49553373" w14:textId="27365FFC" w:rsidR="00DD003E" w:rsidRPr="00DD003E" w:rsidRDefault="00DD003E" w:rsidP="00DD003E">
            <w:pPr>
              <w:jc w:val="center"/>
              <w:rPr>
                <w:color w:val="000000"/>
                <w:sz w:val="20"/>
                <w:szCs w:val="20"/>
              </w:rPr>
            </w:pPr>
            <w:r w:rsidRPr="00DD003E">
              <w:rPr>
                <w:color w:val="000000"/>
                <w:sz w:val="20"/>
                <w:szCs w:val="20"/>
              </w:rPr>
              <w:t>40</w:t>
            </w:r>
          </w:p>
        </w:tc>
        <w:tc>
          <w:tcPr>
            <w:tcW w:w="766" w:type="dxa"/>
            <w:shd w:val="clear" w:color="auto" w:fill="auto"/>
            <w:vAlign w:val="center"/>
          </w:tcPr>
          <w:p w14:paraId="64A3A275" w14:textId="6C0D161E" w:rsidR="00DD003E" w:rsidRPr="00DD003E" w:rsidRDefault="00DD003E" w:rsidP="00DD003E">
            <w:pPr>
              <w:jc w:val="center"/>
              <w:rPr>
                <w:color w:val="000000"/>
                <w:sz w:val="20"/>
                <w:szCs w:val="20"/>
              </w:rPr>
            </w:pPr>
            <w:r w:rsidRPr="00DD003E">
              <w:rPr>
                <w:color w:val="000000"/>
                <w:sz w:val="20"/>
                <w:szCs w:val="20"/>
              </w:rPr>
              <w:t>234,3</w:t>
            </w:r>
          </w:p>
        </w:tc>
        <w:tc>
          <w:tcPr>
            <w:tcW w:w="1369" w:type="dxa"/>
            <w:shd w:val="clear" w:color="auto" w:fill="auto"/>
            <w:vAlign w:val="center"/>
          </w:tcPr>
          <w:p w14:paraId="749C60FB" w14:textId="4D16795B"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2E416E67" w14:textId="723A66A8"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771C1049" w14:textId="623CDF4A"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0AA9C885"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6AB14DF4" w14:textId="77777777" w:rsidR="00DD003E" w:rsidRPr="00DD003E" w:rsidRDefault="00DD003E" w:rsidP="00DD003E">
            <w:pPr>
              <w:jc w:val="center"/>
              <w:rPr>
                <w:color w:val="000000"/>
                <w:sz w:val="20"/>
                <w:szCs w:val="20"/>
              </w:rPr>
            </w:pPr>
            <w:r w:rsidRPr="00DD003E">
              <w:rPr>
                <w:color w:val="000000"/>
                <w:sz w:val="20"/>
                <w:szCs w:val="20"/>
              </w:rPr>
              <w:t>2024</w:t>
            </w:r>
          </w:p>
        </w:tc>
        <w:tc>
          <w:tcPr>
            <w:tcW w:w="794" w:type="dxa"/>
            <w:shd w:val="clear" w:color="auto" w:fill="auto"/>
            <w:vAlign w:val="center"/>
            <w:hideMark/>
          </w:tcPr>
          <w:p w14:paraId="2F087A8F" w14:textId="77777777" w:rsidR="00DD003E" w:rsidRPr="00DD003E" w:rsidRDefault="00DD003E" w:rsidP="00DD003E">
            <w:pPr>
              <w:jc w:val="center"/>
              <w:rPr>
                <w:color w:val="000000"/>
                <w:sz w:val="20"/>
                <w:szCs w:val="20"/>
              </w:rPr>
            </w:pPr>
            <w:r w:rsidRPr="00DD003E">
              <w:rPr>
                <w:color w:val="000000"/>
                <w:sz w:val="20"/>
                <w:szCs w:val="20"/>
              </w:rPr>
              <w:t>2024</w:t>
            </w:r>
          </w:p>
        </w:tc>
        <w:tc>
          <w:tcPr>
            <w:tcW w:w="1274" w:type="dxa"/>
            <w:shd w:val="clear" w:color="auto" w:fill="auto"/>
            <w:vAlign w:val="center"/>
            <w:hideMark/>
          </w:tcPr>
          <w:p w14:paraId="73528F85" w14:textId="77777777" w:rsidR="00DD003E" w:rsidRPr="00DD003E" w:rsidRDefault="00DD003E" w:rsidP="00DD003E">
            <w:pPr>
              <w:jc w:val="right"/>
              <w:rPr>
                <w:color w:val="000000"/>
                <w:sz w:val="20"/>
                <w:szCs w:val="20"/>
              </w:rPr>
            </w:pPr>
            <w:r w:rsidRPr="00DD003E">
              <w:rPr>
                <w:color w:val="000000"/>
                <w:sz w:val="20"/>
                <w:szCs w:val="20"/>
              </w:rPr>
              <w:t>2 312,0</w:t>
            </w:r>
          </w:p>
        </w:tc>
        <w:tc>
          <w:tcPr>
            <w:tcW w:w="1274" w:type="dxa"/>
            <w:shd w:val="clear" w:color="auto" w:fill="auto"/>
            <w:vAlign w:val="center"/>
            <w:hideMark/>
          </w:tcPr>
          <w:p w14:paraId="4158DDC6" w14:textId="77777777" w:rsidR="00DD003E" w:rsidRPr="00DD003E" w:rsidRDefault="00DD003E" w:rsidP="00DD003E">
            <w:pPr>
              <w:jc w:val="right"/>
              <w:rPr>
                <w:color w:val="000000"/>
                <w:sz w:val="20"/>
                <w:szCs w:val="20"/>
              </w:rPr>
            </w:pPr>
            <w:r w:rsidRPr="00DD003E">
              <w:rPr>
                <w:color w:val="000000"/>
                <w:sz w:val="20"/>
                <w:szCs w:val="20"/>
              </w:rPr>
              <w:t>1 980,2</w:t>
            </w:r>
          </w:p>
        </w:tc>
        <w:tc>
          <w:tcPr>
            <w:tcW w:w="1274" w:type="dxa"/>
            <w:shd w:val="clear" w:color="auto" w:fill="auto"/>
            <w:noWrap/>
            <w:vAlign w:val="center"/>
            <w:hideMark/>
          </w:tcPr>
          <w:p w14:paraId="0940C388" w14:textId="77777777" w:rsidR="00DD003E" w:rsidRPr="00DD003E" w:rsidRDefault="00DD003E" w:rsidP="00DD003E">
            <w:pPr>
              <w:jc w:val="right"/>
              <w:rPr>
                <w:color w:val="000000"/>
                <w:sz w:val="20"/>
                <w:szCs w:val="20"/>
              </w:rPr>
            </w:pPr>
            <w:r w:rsidRPr="00DD003E">
              <w:rPr>
                <w:color w:val="000000"/>
                <w:sz w:val="20"/>
                <w:szCs w:val="20"/>
              </w:rPr>
              <w:t>2 774,5</w:t>
            </w:r>
          </w:p>
        </w:tc>
      </w:tr>
      <w:tr w:rsidR="00DD003E" w:rsidRPr="00DD003E" w14:paraId="063D3017" w14:textId="77777777" w:rsidTr="00F94DBB">
        <w:trPr>
          <w:trHeight w:val="20"/>
        </w:trPr>
        <w:tc>
          <w:tcPr>
            <w:tcW w:w="1266" w:type="dxa"/>
            <w:shd w:val="clear" w:color="auto" w:fill="auto"/>
            <w:vAlign w:val="center"/>
            <w:hideMark/>
          </w:tcPr>
          <w:p w14:paraId="73174AF3" w14:textId="77777777" w:rsidR="00DD003E" w:rsidRPr="00DD003E" w:rsidRDefault="00DD003E" w:rsidP="00DD003E">
            <w:pPr>
              <w:jc w:val="center"/>
              <w:rPr>
                <w:color w:val="000000"/>
                <w:sz w:val="20"/>
                <w:szCs w:val="20"/>
              </w:rPr>
            </w:pPr>
            <w:r w:rsidRPr="00DD003E">
              <w:rPr>
                <w:color w:val="000000"/>
                <w:sz w:val="20"/>
                <w:szCs w:val="20"/>
              </w:rPr>
              <w:t>01.02.01.34</w:t>
            </w:r>
          </w:p>
        </w:tc>
        <w:tc>
          <w:tcPr>
            <w:tcW w:w="1534" w:type="dxa"/>
            <w:shd w:val="clear" w:color="auto" w:fill="auto"/>
            <w:vAlign w:val="center"/>
          </w:tcPr>
          <w:p w14:paraId="5EA35716" w14:textId="1C73CE45"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12502F55" w14:textId="4E20E2A3" w:rsidR="00DD003E" w:rsidRPr="00DD003E" w:rsidRDefault="00DD003E" w:rsidP="00DD003E">
            <w:pPr>
              <w:jc w:val="center"/>
              <w:rPr>
                <w:color w:val="000000"/>
                <w:sz w:val="20"/>
                <w:szCs w:val="20"/>
              </w:rPr>
            </w:pPr>
            <w:r w:rsidRPr="00DD003E">
              <w:rPr>
                <w:color w:val="000000"/>
                <w:sz w:val="20"/>
                <w:szCs w:val="20"/>
              </w:rPr>
              <w:t>НТК-58-1</w:t>
            </w:r>
          </w:p>
        </w:tc>
        <w:tc>
          <w:tcPr>
            <w:tcW w:w="1399" w:type="dxa"/>
            <w:shd w:val="clear" w:color="auto" w:fill="auto"/>
            <w:vAlign w:val="center"/>
            <w:hideMark/>
          </w:tcPr>
          <w:p w14:paraId="29349929" w14:textId="77777777" w:rsidR="00DD003E" w:rsidRPr="00DD003E" w:rsidRDefault="00DD003E" w:rsidP="00DD003E">
            <w:pPr>
              <w:jc w:val="center"/>
              <w:rPr>
                <w:color w:val="000000"/>
                <w:sz w:val="20"/>
                <w:szCs w:val="20"/>
              </w:rPr>
            </w:pPr>
            <w:r w:rsidRPr="00DD003E">
              <w:rPr>
                <w:color w:val="000000"/>
                <w:sz w:val="20"/>
                <w:szCs w:val="20"/>
              </w:rPr>
              <w:t>НТК-58-2</w:t>
            </w:r>
          </w:p>
        </w:tc>
        <w:tc>
          <w:tcPr>
            <w:tcW w:w="1428" w:type="dxa"/>
            <w:shd w:val="clear" w:color="auto" w:fill="auto"/>
            <w:vAlign w:val="center"/>
            <w:hideMark/>
          </w:tcPr>
          <w:p w14:paraId="61E48618" w14:textId="77777777" w:rsidR="00DD003E" w:rsidRPr="00DD003E" w:rsidRDefault="00DD003E" w:rsidP="00DD003E">
            <w:pPr>
              <w:jc w:val="center"/>
              <w:rPr>
                <w:color w:val="000000"/>
                <w:sz w:val="20"/>
                <w:szCs w:val="20"/>
              </w:rPr>
            </w:pPr>
            <w:r w:rsidRPr="00DD003E">
              <w:rPr>
                <w:color w:val="000000"/>
                <w:sz w:val="20"/>
                <w:szCs w:val="20"/>
              </w:rPr>
              <w:t>42:30:0103023</w:t>
            </w:r>
          </w:p>
        </w:tc>
        <w:tc>
          <w:tcPr>
            <w:tcW w:w="2529" w:type="dxa"/>
            <w:shd w:val="clear" w:color="auto" w:fill="auto"/>
            <w:vAlign w:val="center"/>
            <w:hideMark/>
          </w:tcPr>
          <w:p w14:paraId="16F93C82" w14:textId="77777777" w:rsidR="00DD003E" w:rsidRPr="00DD003E" w:rsidRDefault="00DD003E" w:rsidP="00DD003E">
            <w:pPr>
              <w:jc w:val="center"/>
              <w:rPr>
                <w:color w:val="000000"/>
                <w:sz w:val="20"/>
                <w:szCs w:val="20"/>
              </w:rPr>
            </w:pPr>
            <w:r w:rsidRPr="00DD003E">
              <w:rPr>
                <w:color w:val="000000"/>
                <w:sz w:val="20"/>
                <w:szCs w:val="20"/>
              </w:rPr>
              <w:t>Магазин, заявитель - Комитет ГиЗР администрации г. Новокузнецка</w:t>
            </w:r>
          </w:p>
        </w:tc>
        <w:tc>
          <w:tcPr>
            <w:tcW w:w="516" w:type="dxa"/>
            <w:shd w:val="clear" w:color="auto" w:fill="auto"/>
            <w:vAlign w:val="center"/>
          </w:tcPr>
          <w:p w14:paraId="55AF3C57" w14:textId="458129A0" w:rsidR="00DD003E" w:rsidRPr="00DD003E" w:rsidRDefault="00DD003E" w:rsidP="00DD003E">
            <w:pPr>
              <w:jc w:val="center"/>
              <w:rPr>
                <w:color w:val="000000"/>
                <w:sz w:val="20"/>
                <w:szCs w:val="20"/>
              </w:rPr>
            </w:pPr>
            <w:r w:rsidRPr="00DD003E">
              <w:rPr>
                <w:color w:val="000000"/>
                <w:sz w:val="20"/>
                <w:szCs w:val="20"/>
              </w:rPr>
              <w:t>40</w:t>
            </w:r>
          </w:p>
        </w:tc>
        <w:tc>
          <w:tcPr>
            <w:tcW w:w="766" w:type="dxa"/>
            <w:shd w:val="clear" w:color="auto" w:fill="auto"/>
            <w:vAlign w:val="center"/>
          </w:tcPr>
          <w:p w14:paraId="3EAAC7DF" w14:textId="0726BCDD" w:rsidR="00DD003E" w:rsidRPr="00DD003E" w:rsidRDefault="00DD003E" w:rsidP="00DD003E">
            <w:pPr>
              <w:jc w:val="center"/>
              <w:rPr>
                <w:color w:val="000000"/>
                <w:sz w:val="20"/>
                <w:szCs w:val="20"/>
              </w:rPr>
            </w:pPr>
            <w:r w:rsidRPr="00DD003E">
              <w:rPr>
                <w:color w:val="000000"/>
                <w:sz w:val="20"/>
                <w:szCs w:val="20"/>
              </w:rPr>
              <w:t>209,7</w:t>
            </w:r>
          </w:p>
        </w:tc>
        <w:tc>
          <w:tcPr>
            <w:tcW w:w="1369" w:type="dxa"/>
            <w:shd w:val="clear" w:color="auto" w:fill="auto"/>
            <w:vAlign w:val="center"/>
          </w:tcPr>
          <w:p w14:paraId="38C28FED" w14:textId="742826AD"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1B184FBE" w14:textId="4360A41F"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0EC1F95F" w14:textId="76D43040"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4288722D"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73126471" w14:textId="77777777" w:rsidR="00DD003E" w:rsidRPr="00DD003E" w:rsidRDefault="00DD003E" w:rsidP="00DD003E">
            <w:pPr>
              <w:jc w:val="center"/>
              <w:rPr>
                <w:color w:val="000000"/>
                <w:sz w:val="20"/>
                <w:szCs w:val="20"/>
              </w:rPr>
            </w:pPr>
            <w:r w:rsidRPr="00DD003E">
              <w:rPr>
                <w:color w:val="000000"/>
                <w:sz w:val="20"/>
                <w:szCs w:val="20"/>
              </w:rPr>
              <w:t>2024</w:t>
            </w:r>
          </w:p>
        </w:tc>
        <w:tc>
          <w:tcPr>
            <w:tcW w:w="794" w:type="dxa"/>
            <w:shd w:val="clear" w:color="auto" w:fill="auto"/>
            <w:vAlign w:val="center"/>
            <w:hideMark/>
          </w:tcPr>
          <w:p w14:paraId="23A444E7" w14:textId="77777777" w:rsidR="00DD003E" w:rsidRPr="00DD003E" w:rsidRDefault="00DD003E" w:rsidP="00DD003E">
            <w:pPr>
              <w:jc w:val="center"/>
              <w:rPr>
                <w:color w:val="000000"/>
                <w:sz w:val="20"/>
                <w:szCs w:val="20"/>
              </w:rPr>
            </w:pPr>
            <w:r w:rsidRPr="00DD003E">
              <w:rPr>
                <w:color w:val="000000"/>
                <w:sz w:val="20"/>
                <w:szCs w:val="20"/>
              </w:rPr>
              <w:t>2024</w:t>
            </w:r>
          </w:p>
        </w:tc>
        <w:tc>
          <w:tcPr>
            <w:tcW w:w="1274" w:type="dxa"/>
            <w:shd w:val="clear" w:color="auto" w:fill="auto"/>
            <w:vAlign w:val="center"/>
            <w:hideMark/>
          </w:tcPr>
          <w:p w14:paraId="6FF42383" w14:textId="77777777" w:rsidR="00DD003E" w:rsidRPr="00DD003E" w:rsidRDefault="00DD003E" w:rsidP="00DD003E">
            <w:pPr>
              <w:jc w:val="right"/>
              <w:rPr>
                <w:color w:val="000000"/>
                <w:sz w:val="20"/>
                <w:szCs w:val="20"/>
              </w:rPr>
            </w:pPr>
            <w:r w:rsidRPr="00DD003E">
              <w:rPr>
                <w:color w:val="000000"/>
                <w:sz w:val="20"/>
                <w:szCs w:val="20"/>
              </w:rPr>
              <w:t>2 068,8</w:t>
            </w:r>
          </w:p>
        </w:tc>
        <w:tc>
          <w:tcPr>
            <w:tcW w:w="1274" w:type="dxa"/>
            <w:shd w:val="clear" w:color="auto" w:fill="auto"/>
            <w:vAlign w:val="center"/>
            <w:hideMark/>
          </w:tcPr>
          <w:p w14:paraId="04035161" w14:textId="77777777" w:rsidR="00DD003E" w:rsidRPr="00DD003E" w:rsidRDefault="00DD003E" w:rsidP="00DD003E">
            <w:pPr>
              <w:jc w:val="right"/>
              <w:rPr>
                <w:color w:val="000000"/>
                <w:sz w:val="20"/>
                <w:szCs w:val="20"/>
              </w:rPr>
            </w:pPr>
            <w:r w:rsidRPr="00DD003E">
              <w:rPr>
                <w:color w:val="000000"/>
                <w:sz w:val="20"/>
                <w:szCs w:val="20"/>
              </w:rPr>
              <w:t>1 771,8</w:t>
            </w:r>
          </w:p>
        </w:tc>
        <w:tc>
          <w:tcPr>
            <w:tcW w:w="1274" w:type="dxa"/>
            <w:shd w:val="clear" w:color="auto" w:fill="auto"/>
            <w:noWrap/>
            <w:vAlign w:val="center"/>
            <w:hideMark/>
          </w:tcPr>
          <w:p w14:paraId="0E55A239" w14:textId="77777777" w:rsidR="00DD003E" w:rsidRPr="00DD003E" w:rsidRDefault="00DD003E" w:rsidP="00DD003E">
            <w:pPr>
              <w:jc w:val="right"/>
              <w:rPr>
                <w:color w:val="000000"/>
                <w:sz w:val="20"/>
                <w:szCs w:val="20"/>
              </w:rPr>
            </w:pPr>
            <w:r w:rsidRPr="00DD003E">
              <w:rPr>
                <w:color w:val="000000"/>
                <w:sz w:val="20"/>
                <w:szCs w:val="20"/>
              </w:rPr>
              <w:t>2 482,5</w:t>
            </w:r>
          </w:p>
        </w:tc>
      </w:tr>
      <w:tr w:rsidR="00DD003E" w:rsidRPr="00DD003E" w14:paraId="556DF2FB" w14:textId="77777777" w:rsidTr="00F94DBB">
        <w:trPr>
          <w:trHeight w:val="20"/>
        </w:trPr>
        <w:tc>
          <w:tcPr>
            <w:tcW w:w="1266" w:type="dxa"/>
            <w:shd w:val="clear" w:color="auto" w:fill="auto"/>
            <w:vAlign w:val="center"/>
            <w:hideMark/>
          </w:tcPr>
          <w:p w14:paraId="051467DB" w14:textId="77777777" w:rsidR="00DD003E" w:rsidRPr="00DD003E" w:rsidRDefault="00DD003E" w:rsidP="00DD003E">
            <w:pPr>
              <w:jc w:val="center"/>
              <w:rPr>
                <w:color w:val="000000"/>
                <w:sz w:val="20"/>
                <w:szCs w:val="20"/>
              </w:rPr>
            </w:pPr>
            <w:r w:rsidRPr="00DD003E">
              <w:rPr>
                <w:color w:val="000000"/>
                <w:sz w:val="20"/>
                <w:szCs w:val="20"/>
              </w:rPr>
              <w:t>01.02.01.36</w:t>
            </w:r>
          </w:p>
        </w:tc>
        <w:tc>
          <w:tcPr>
            <w:tcW w:w="1534" w:type="dxa"/>
            <w:shd w:val="clear" w:color="auto" w:fill="auto"/>
            <w:vAlign w:val="center"/>
          </w:tcPr>
          <w:p w14:paraId="26F3490E" w14:textId="6882E932"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223A3CE2" w14:textId="431565E8" w:rsidR="00DD003E" w:rsidRPr="00DD003E" w:rsidRDefault="00DD003E" w:rsidP="00DD003E">
            <w:pPr>
              <w:jc w:val="center"/>
              <w:rPr>
                <w:color w:val="000000"/>
                <w:sz w:val="20"/>
                <w:szCs w:val="20"/>
              </w:rPr>
            </w:pPr>
            <w:r w:rsidRPr="00DD003E">
              <w:rPr>
                <w:color w:val="000000"/>
                <w:sz w:val="20"/>
                <w:szCs w:val="20"/>
              </w:rPr>
              <w:t>НТК-60-1</w:t>
            </w:r>
          </w:p>
        </w:tc>
        <w:tc>
          <w:tcPr>
            <w:tcW w:w="1399" w:type="dxa"/>
            <w:shd w:val="clear" w:color="auto" w:fill="auto"/>
            <w:vAlign w:val="center"/>
            <w:hideMark/>
          </w:tcPr>
          <w:p w14:paraId="2F3E74A8" w14:textId="77777777" w:rsidR="00DD003E" w:rsidRPr="00DD003E" w:rsidRDefault="00DD003E" w:rsidP="00DD003E">
            <w:pPr>
              <w:jc w:val="center"/>
              <w:rPr>
                <w:color w:val="000000"/>
                <w:sz w:val="20"/>
                <w:szCs w:val="20"/>
              </w:rPr>
            </w:pPr>
            <w:r w:rsidRPr="00DD003E">
              <w:rPr>
                <w:color w:val="000000"/>
                <w:sz w:val="20"/>
                <w:szCs w:val="20"/>
              </w:rPr>
              <w:t>НТК-60-2</w:t>
            </w:r>
          </w:p>
        </w:tc>
        <w:tc>
          <w:tcPr>
            <w:tcW w:w="1428" w:type="dxa"/>
            <w:shd w:val="clear" w:color="auto" w:fill="auto"/>
            <w:vAlign w:val="center"/>
            <w:hideMark/>
          </w:tcPr>
          <w:p w14:paraId="0A0E209C" w14:textId="77777777" w:rsidR="00DD003E" w:rsidRPr="00DD003E" w:rsidRDefault="00DD003E" w:rsidP="00DD003E">
            <w:pPr>
              <w:jc w:val="center"/>
              <w:rPr>
                <w:color w:val="000000"/>
                <w:sz w:val="20"/>
                <w:szCs w:val="20"/>
              </w:rPr>
            </w:pPr>
            <w:r w:rsidRPr="00DD003E">
              <w:rPr>
                <w:color w:val="000000"/>
                <w:sz w:val="20"/>
                <w:szCs w:val="20"/>
              </w:rPr>
              <w:t>42:30:0501001</w:t>
            </w:r>
          </w:p>
        </w:tc>
        <w:tc>
          <w:tcPr>
            <w:tcW w:w="2529" w:type="dxa"/>
            <w:shd w:val="clear" w:color="auto" w:fill="auto"/>
            <w:vAlign w:val="center"/>
            <w:hideMark/>
          </w:tcPr>
          <w:p w14:paraId="5B05B066" w14:textId="77777777" w:rsidR="00DD003E" w:rsidRPr="00DD003E" w:rsidRDefault="00DD003E" w:rsidP="00DD003E">
            <w:pPr>
              <w:jc w:val="center"/>
              <w:rPr>
                <w:color w:val="000000"/>
                <w:sz w:val="20"/>
                <w:szCs w:val="20"/>
              </w:rPr>
            </w:pPr>
            <w:r w:rsidRPr="00DD003E">
              <w:rPr>
                <w:color w:val="000000"/>
                <w:sz w:val="20"/>
                <w:szCs w:val="20"/>
              </w:rPr>
              <w:t>Нежилые здания, заявитель - ООО "Мария-Ра"</w:t>
            </w:r>
          </w:p>
        </w:tc>
        <w:tc>
          <w:tcPr>
            <w:tcW w:w="516" w:type="dxa"/>
            <w:shd w:val="clear" w:color="auto" w:fill="auto"/>
            <w:vAlign w:val="center"/>
          </w:tcPr>
          <w:p w14:paraId="4AEE1253" w14:textId="33818A30" w:rsidR="00DD003E" w:rsidRPr="00DD003E" w:rsidRDefault="00DD003E" w:rsidP="00DD003E">
            <w:pPr>
              <w:jc w:val="center"/>
              <w:rPr>
                <w:color w:val="000000"/>
                <w:sz w:val="20"/>
                <w:szCs w:val="20"/>
              </w:rPr>
            </w:pPr>
            <w:r w:rsidRPr="00DD003E">
              <w:rPr>
                <w:color w:val="000000"/>
                <w:sz w:val="20"/>
                <w:szCs w:val="20"/>
              </w:rPr>
              <w:t>40</w:t>
            </w:r>
          </w:p>
        </w:tc>
        <w:tc>
          <w:tcPr>
            <w:tcW w:w="766" w:type="dxa"/>
            <w:shd w:val="clear" w:color="auto" w:fill="auto"/>
            <w:vAlign w:val="center"/>
          </w:tcPr>
          <w:p w14:paraId="2A41CE99" w14:textId="0B9F2FE7" w:rsidR="00DD003E" w:rsidRPr="00DD003E" w:rsidRDefault="00DD003E" w:rsidP="00DD003E">
            <w:pPr>
              <w:jc w:val="center"/>
              <w:rPr>
                <w:color w:val="000000"/>
                <w:sz w:val="20"/>
                <w:szCs w:val="20"/>
              </w:rPr>
            </w:pPr>
            <w:r w:rsidRPr="00DD003E">
              <w:rPr>
                <w:color w:val="000000"/>
                <w:sz w:val="20"/>
                <w:szCs w:val="20"/>
              </w:rPr>
              <w:t>192,2</w:t>
            </w:r>
          </w:p>
        </w:tc>
        <w:tc>
          <w:tcPr>
            <w:tcW w:w="1369" w:type="dxa"/>
            <w:shd w:val="clear" w:color="auto" w:fill="auto"/>
            <w:vAlign w:val="center"/>
          </w:tcPr>
          <w:p w14:paraId="399F9242" w14:textId="74FD69EF"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39BABD2D" w14:textId="38D5FECB"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1FE85E2E" w14:textId="7C4FD0D6"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3071C635"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1ED3F55C"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44788278"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5E320A56" w14:textId="77777777" w:rsidR="00DD003E" w:rsidRPr="00DD003E" w:rsidRDefault="00DD003E" w:rsidP="00DD003E">
            <w:pPr>
              <w:jc w:val="right"/>
              <w:rPr>
                <w:color w:val="000000"/>
                <w:sz w:val="20"/>
                <w:szCs w:val="20"/>
              </w:rPr>
            </w:pPr>
            <w:r w:rsidRPr="00DD003E">
              <w:rPr>
                <w:color w:val="000000"/>
                <w:sz w:val="20"/>
                <w:szCs w:val="20"/>
              </w:rPr>
              <w:t>1 624,0</w:t>
            </w:r>
          </w:p>
        </w:tc>
        <w:tc>
          <w:tcPr>
            <w:tcW w:w="1274" w:type="dxa"/>
            <w:shd w:val="clear" w:color="auto" w:fill="auto"/>
            <w:vAlign w:val="center"/>
            <w:hideMark/>
          </w:tcPr>
          <w:p w14:paraId="40C36FCA" w14:textId="77777777" w:rsidR="00DD003E" w:rsidRPr="00DD003E" w:rsidRDefault="00DD003E" w:rsidP="00DD003E">
            <w:pPr>
              <w:jc w:val="right"/>
              <w:rPr>
                <w:color w:val="000000"/>
                <w:sz w:val="20"/>
                <w:szCs w:val="20"/>
              </w:rPr>
            </w:pPr>
            <w:r w:rsidRPr="00DD003E">
              <w:rPr>
                <w:color w:val="000000"/>
                <w:sz w:val="20"/>
                <w:szCs w:val="20"/>
              </w:rPr>
              <w:t>1 624,0</w:t>
            </w:r>
          </w:p>
        </w:tc>
        <w:tc>
          <w:tcPr>
            <w:tcW w:w="1274" w:type="dxa"/>
            <w:shd w:val="clear" w:color="auto" w:fill="auto"/>
            <w:noWrap/>
            <w:vAlign w:val="center"/>
            <w:hideMark/>
          </w:tcPr>
          <w:p w14:paraId="24A47D77" w14:textId="77777777" w:rsidR="00DD003E" w:rsidRPr="00DD003E" w:rsidRDefault="00DD003E" w:rsidP="00DD003E">
            <w:pPr>
              <w:jc w:val="right"/>
              <w:rPr>
                <w:color w:val="000000"/>
                <w:sz w:val="20"/>
                <w:szCs w:val="20"/>
              </w:rPr>
            </w:pPr>
            <w:r w:rsidRPr="00DD003E">
              <w:rPr>
                <w:color w:val="000000"/>
                <w:sz w:val="20"/>
                <w:szCs w:val="20"/>
              </w:rPr>
              <w:t>1 948,8</w:t>
            </w:r>
          </w:p>
        </w:tc>
      </w:tr>
      <w:tr w:rsidR="00DD003E" w:rsidRPr="00DD003E" w14:paraId="79FC0459" w14:textId="77777777" w:rsidTr="00F94DBB">
        <w:trPr>
          <w:trHeight w:val="20"/>
        </w:trPr>
        <w:tc>
          <w:tcPr>
            <w:tcW w:w="1266" w:type="dxa"/>
            <w:shd w:val="clear" w:color="auto" w:fill="auto"/>
            <w:vAlign w:val="center"/>
            <w:hideMark/>
          </w:tcPr>
          <w:p w14:paraId="760F5C39" w14:textId="77777777" w:rsidR="00DD003E" w:rsidRPr="00DD003E" w:rsidRDefault="00DD003E" w:rsidP="00DD003E">
            <w:pPr>
              <w:jc w:val="center"/>
              <w:rPr>
                <w:color w:val="000000"/>
                <w:sz w:val="20"/>
                <w:szCs w:val="20"/>
              </w:rPr>
            </w:pPr>
            <w:r w:rsidRPr="00DD003E">
              <w:rPr>
                <w:color w:val="000000"/>
                <w:sz w:val="20"/>
                <w:szCs w:val="20"/>
              </w:rPr>
              <w:t>01.02.01.37</w:t>
            </w:r>
          </w:p>
        </w:tc>
        <w:tc>
          <w:tcPr>
            <w:tcW w:w="1534" w:type="dxa"/>
            <w:shd w:val="clear" w:color="auto" w:fill="auto"/>
            <w:vAlign w:val="center"/>
          </w:tcPr>
          <w:p w14:paraId="4B210E12" w14:textId="01392086"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5268AFBB" w14:textId="5E465468" w:rsidR="00DD003E" w:rsidRPr="00DD003E" w:rsidRDefault="00DD003E" w:rsidP="00DD003E">
            <w:pPr>
              <w:jc w:val="center"/>
              <w:rPr>
                <w:color w:val="000000"/>
                <w:sz w:val="20"/>
                <w:szCs w:val="20"/>
              </w:rPr>
            </w:pPr>
            <w:r w:rsidRPr="00DD003E">
              <w:rPr>
                <w:color w:val="000000"/>
                <w:sz w:val="20"/>
                <w:szCs w:val="20"/>
              </w:rPr>
              <w:t>НТК-61-1</w:t>
            </w:r>
          </w:p>
        </w:tc>
        <w:tc>
          <w:tcPr>
            <w:tcW w:w="1399" w:type="dxa"/>
            <w:shd w:val="clear" w:color="auto" w:fill="auto"/>
            <w:vAlign w:val="center"/>
            <w:hideMark/>
          </w:tcPr>
          <w:p w14:paraId="152A837C" w14:textId="77777777" w:rsidR="00DD003E" w:rsidRPr="00DD003E" w:rsidRDefault="00DD003E" w:rsidP="00DD003E">
            <w:pPr>
              <w:jc w:val="center"/>
              <w:rPr>
                <w:color w:val="000000"/>
                <w:sz w:val="20"/>
                <w:szCs w:val="20"/>
              </w:rPr>
            </w:pPr>
            <w:r w:rsidRPr="00DD003E">
              <w:rPr>
                <w:color w:val="000000"/>
                <w:sz w:val="20"/>
                <w:szCs w:val="20"/>
              </w:rPr>
              <w:t>НТК-61-2</w:t>
            </w:r>
          </w:p>
        </w:tc>
        <w:tc>
          <w:tcPr>
            <w:tcW w:w="1428" w:type="dxa"/>
            <w:shd w:val="clear" w:color="auto" w:fill="auto"/>
            <w:vAlign w:val="center"/>
            <w:hideMark/>
          </w:tcPr>
          <w:p w14:paraId="1B02EAC4" w14:textId="77777777" w:rsidR="00DD003E" w:rsidRPr="00DD003E" w:rsidRDefault="00DD003E" w:rsidP="00DD003E">
            <w:pPr>
              <w:jc w:val="center"/>
              <w:rPr>
                <w:color w:val="000000"/>
                <w:sz w:val="20"/>
                <w:szCs w:val="20"/>
              </w:rPr>
            </w:pPr>
            <w:r w:rsidRPr="00DD003E">
              <w:rPr>
                <w:color w:val="000000"/>
                <w:sz w:val="20"/>
                <w:szCs w:val="20"/>
              </w:rPr>
              <w:t>42:30:0102032</w:t>
            </w:r>
          </w:p>
        </w:tc>
        <w:tc>
          <w:tcPr>
            <w:tcW w:w="2529" w:type="dxa"/>
            <w:shd w:val="clear" w:color="auto" w:fill="auto"/>
            <w:vAlign w:val="center"/>
            <w:hideMark/>
          </w:tcPr>
          <w:p w14:paraId="59F515F4" w14:textId="77777777" w:rsidR="00DD003E" w:rsidRPr="00DD003E" w:rsidRDefault="00DD003E" w:rsidP="00DD003E">
            <w:pPr>
              <w:jc w:val="center"/>
              <w:rPr>
                <w:color w:val="000000"/>
                <w:sz w:val="20"/>
                <w:szCs w:val="20"/>
              </w:rPr>
            </w:pPr>
            <w:r w:rsidRPr="00DD003E">
              <w:rPr>
                <w:color w:val="000000"/>
                <w:sz w:val="20"/>
                <w:szCs w:val="20"/>
              </w:rPr>
              <w:t>Здание склада, заявитель - Комитет ГиЗР администрации г. Новокузнецка</w:t>
            </w:r>
          </w:p>
        </w:tc>
        <w:tc>
          <w:tcPr>
            <w:tcW w:w="516" w:type="dxa"/>
            <w:shd w:val="clear" w:color="auto" w:fill="auto"/>
            <w:vAlign w:val="center"/>
          </w:tcPr>
          <w:p w14:paraId="0DE10080" w14:textId="049C8D16" w:rsidR="00DD003E" w:rsidRPr="00DD003E" w:rsidRDefault="00DD003E" w:rsidP="00DD003E">
            <w:pPr>
              <w:jc w:val="center"/>
              <w:rPr>
                <w:color w:val="000000"/>
                <w:sz w:val="20"/>
                <w:szCs w:val="20"/>
              </w:rPr>
            </w:pPr>
            <w:r w:rsidRPr="00DD003E">
              <w:rPr>
                <w:color w:val="000000"/>
                <w:sz w:val="20"/>
                <w:szCs w:val="20"/>
              </w:rPr>
              <w:t>70</w:t>
            </w:r>
          </w:p>
        </w:tc>
        <w:tc>
          <w:tcPr>
            <w:tcW w:w="766" w:type="dxa"/>
            <w:shd w:val="clear" w:color="auto" w:fill="auto"/>
            <w:vAlign w:val="center"/>
          </w:tcPr>
          <w:p w14:paraId="0BDCEDE5" w14:textId="04DD4895" w:rsidR="00DD003E" w:rsidRPr="00DD003E" w:rsidRDefault="00DD003E" w:rsidP="00DD003E">
            <w:pPr>
              <w:jc w:val="center"/>
              <w:rPr>
                <w:color w:val="000000"/>
                <w:sz w:val="20"/>
                <w:szCs w:val="20"/>
              </w:rPr>
            </w:pPr>
            <w:r w:rsidRPr="00DD003E">
              <w:rPr>
                <w:color w:val="000000"/>
                <w:sz w:val="20"/>
                <w:szCs w:val="20"/>
              </w:rPr>
              <w:t>412,2</w:t>
            </w:r>
          </w:p>
        </w:tc>
        <w:tc>
          <w:tcPr>
            <w:tcW w:w="1369" w:type="dxa"/>
            <w:shd w:val="clear" w:color="auto" w:fill="auto"/>
            <w:vAlign w:val="center"/>
          </w:tcPr>
          <w:p w14:paraId="359F10EE" w14:textId="38362976"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325950C8" w14:textId="10E16997"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0E0547A3" w14:textId="61ACBA1B"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7B99E671"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04422375" w14:textId="77777777" w:rsidR="00DD003E" w:rsidRPr="00DD003E" w:rsidRDefault="00DD003E" w:rsidP="00DD003E">
            <w:pPr>
              <w:jc w:val="center"/>
              <w:rPr>
                <w:color w:val="000000"/>
                <w:sz w:val="20"/>
                <w:szCs w:val="20"/>
              </w:rPr>
            </w:pPr>
            <w:r w:rsidRPr="00DD003E">
              <w:rPr>
                <w:color w:val="000000"/>
                <w:sz w:val="20"/>
                <w:szCs w:val="20"/>
              </w:rPr>
              <w:t>2026</w:t>
            </w:r>
          </w:p>
        </w:tc>
        <w:tc>
          <w:tcPr>
            <w:tcW w:w="794" w:type="dxa"/>
            <w:shd w:val="clear" w:color="auto" w:fill="auto"/>
            <w:vAlign w:val="center"/>
            <w:hideMark/>
          </w:tcPr>
          <w:p w14:paraId="7856F96C" w14:textId="77777777" w:rsidR="00DD003E" w:rsidRPr="00DD003E" w:rsidRDefault="00DD003E" w:rsidP="00DD003E">
            <w:pPr>
              <w:jc w:val="center"/>
              <w:rPr>
                <w:color w:val="000000"/>
                <w:sz w:val="20"/>
                <w:szCs w:val="20"/>
              </w:rPr>
            </w:pPr>
            <w:r w:rsidRPr="00DD003E">
              <w:rPr>
                <w:color w:val="000000"/>
                <w:sz w:val="20"/>
                <w:szCs w:val="20"/>
              </w:rPr>
              <w:t>2026</w:t>
            </w:r>
          </w:p>
        </w:tc>
        <w:tc>
          <w:tcPr>
            <w:tcW w:w="1274" w:type="dxa"/>
            <w:shd w:val="clear" w:color="auto" w:fill="auto"/>
            <w:vAlign w:val="center"/>
            <w:hideMark/>
          </w:tcPr>
          <w:p w14:paraId="3BAB8DBC" w14:textId="77777777" w:rsidR="00DD003E" w:rsidRPr="00DD003E" w:rsidRDefault="00DD003E" w:rsidP="00DD003E">
            <w:pPr>
              <w:jc w:val="right"/>
              <w:rPr>
                <w:color w:val="000000"/>
                <w:sz w:val="20"/>
                <w:szCs w:val="20"/>
              </w:rPr>
            </w:pPr>
            <w:r w:rsidRPr="00DD003E">
              <w:rPr>
                <w:color w:val="000000"/>
                <w:sz w:val="20"/>
                <w:szCs w:val="20"/>
              </w:rPr>
              <w:t>6 450,5</w:t>
            </w:r>
          </w:p>
        </w:tc>
        <w:tc>
          <w:tcPr>
            <w:tcW w:w="1274" w:type="dxa"/>
            <w:shd w:val="clear" w:color="auto" w:fill="auto"/>
            <w:vAlign w:val="center"/>
            <w:hideMark/>
          </w:tcPr>
          <w:p w14:paraId="3F69358C" w14:textId="77777777" w:rsidR="00DD003E" w:rsidRPr="00DD003E" w:rsidRDefault="00DD003E" w:rsidP="00DD003E">
            <w:pPr>
              <w:jc w:val="right"/>
              <w:rPr>
                <w:color w:val="000000"/>
                <w:sz w:val="20"/>
                <w:szCs w:val="20"/>
              </w:rPr>
            </w:pPr>
            <w:r w:rsidRPr="00DD003E">
              <w:rPr>
                <w:color w:val="000000"/>
                <w:sz w:val="20"/>
                <w:szCs w:val="20"/>
              </w:rPr>
              <w:t>5 016,1</w:t>
            </w:r>
          </w:p>
        </w:tc>
        <w:tc>
          <w:tcPr>
            <w:tcW w:w="1274" w:type="dxa"/>
            <w:shd w:val="clear" w:color="auto" w:fill="auto"/>
            <w:noWrap/>
            <w:vAlign w:val="center"/>
            <w:hideMark/>
          </w:tcPr>
          <w:p w14:paraId="423803F1" w14:textId="77777777" w:rsidR="00DD003E" w:rsidRPr="00DD003E" w:rsidRDefault="00DD003E" w:rsidP="00DD003E">
            <w:pPr>
              <w:jc w:val="right"/>
              <w:rPr>
                <w:color w:val="000000"/>
                <w:sz w:val="20"/>
                <w:szCs w:val="20"/>
              </w:rPr>
            </w:pPr>
            <w:r w:rsidRPr="00DD003E">
              <w:rPr>
                <w:color w:val="000000"/>
                <w:sz w:val="20"/>
                <w:szCs w:val="20"/>
              </w:rPr>
              <w:t>7 740,6</w:t>
            </w:r>
          </w:p>
        </w:tc>
      </w:tr>
      <w:tr w:rsidR="00DD003E" w:rsidRPr="00DD003E" w14:paraId="13E8CDEF" w14:textId="77777777" w:rsidTr="00F94DBB">
        <w:trPr>
          <w:trHeight w:val="20"/>
        </w:trPr>
        <w:tc>
          <w:tcPr>
            <w:tcW w:w="1266" w:type="dxa"/>
            <w:shd w:val="clear" w:color="auto" w:fill="auto"/>
            <w:vAlign w:val="center"/>
            <w:hideMark/>
          </w:tcPr>
          <w:p w14:paraId="543FB554" w14:textId="77777777" w:rsidR="00DD003E" w:rsidRPr="00DD003E" w:rsidRDefault="00DD003E" w:rsidP="00DD003E">
            <w:pPr>
              <w:jc w:val="center"/>
              <w:rPr>
                <w:color w:val="000000"/>
                <w:sz w:val="20"/>
                <w:szCs w:val="20"/>
              </w:rPr>
            </w:pPr>
            <w:r w:rsidRPr="00DD003E">
              <w:rPr>
                <w:color w:val="000000"/>
                <w:sz w:val="20"/>
                <w:szCs w:val="20"/>
              </w:rPr>
              <w:t>01.02.01.38</w:t>
            </w:r>
          </w:p>
        </w:tc>
        <w:tc>
          <w:tcPr>
            <w:tcW w:w="1534" w:type="dxa"/>
            <w:shd w:val="clear" w:color="auto" w:fill="auto"/>
            <w:vAlign w:val="center"/>
          </w:tcPr>
          <w:p w14:paraId="14493B1F" w14:textId="07A163BD"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75D1A861" w14:textId="4E259EC8" w:rsidR="00DD003E" w:rsidRPr="00DD003E" w:rsidRDefault="00DD003E" w:rsidP="00DD003E">
            <w:pPr>
              <w:jc w:val="center"/>
              <w:rPr>
                <w:color w:val="000000"/>
                <w:sz w:val="20"/>
                <w:szCs w:val="20"/>
              </w:rPr>
            </w:pPr>
            <w:r w:rsidRPr="00DD003E">
              <w:rPr>
                <w:color w:val="000000"/>
                <w:sz w:val="20"/>
                <w:szCs w:val="20"/>
              </w:rPr>
              <w:t>НТК-62-1</w:t>
            </w:r>
          </w:p>
        </w:tc>
        <w:tc>
          <w:tcPr>
            <w:tcW w:w="1399" w:type="dxa"/>
            <w:shd w:val="clear" w:color="auto" w:fill="auto"/>
            <w:vAlign w:val="center"/>
            <w:hideMark/>
          </w:tcPr>
          <w:p w14:paraId="07358EE6" w14:textId="77777777" w:rsidR="00DD003E" w:rsidRPr="00DD003E" w:rsidRDefault="00DD003E" w:rsidP="00DD003E">
            <w:pPr>
              <w:jc w:val="center"/>
              <w:rPr>
                <w:color w:val="000000"/>
                <w:sz w:val="20"/>
                <w:szCs w:val="20"/>
              </w:rPr>
            </w:pPr>
            <w:r w:rsidRPr="00DD003E">
              <w:rPr>
                <w:color w:val="000000"/>
                <w:sz w:val="20"/>
                <w:szCs w:val="20"/>
              </w:rPr>
              <w:t>НТК-62-2</w:t>
            </w:r>
          </w:p>
        </w:tc>
        <w:tc>
          <w:tcPr>
            <w:tcW w:w="1428" w:type="dxa"/>
            <w:shd w:val="clear" w:color="auto" w:fill="auto"/>
            <w:vAlign w:val="center"/>
            <w:hideMark/>
          </w:tcPr>
          <w:p w14:paraId="2CB7B232" w14:textId="77777777" w:rsidR="00DD003E" w:rsidRPr="00DD003E" w:rsidRDefault="00DD003E" w:rsidP="00DD003E">
            <w:pPr>
              <w:jc w:val="center"/>
              <w:rPr>
                <w:color w:val="000000"/>
                <w:sz w:val="20"/>
                <w:szCs w:val="20"/>
              </w:rPr>
            </w:pPr>
            <w:r w:rsidRPr="00DD003E">
              <w:rPr>
                <w:color w:val="000000"/>
                <w:sz w:val="20"/>
                <w:szCs w:val="20"/>
              </w:rPr>
              <w:t>42:30:0212061</w:t>
            </w:r>
          </w:p>
        </w:tc>
        <w:tc>
          <w:tcPr>
            <w:tcW w:w="2529" w:type="dxa"/>
            <w:shd w:val="clear" w:color="auto" w:fill="auto"/>
            <w:vAlign w:val="center"/>
            <w:hideMark/>
          </w:tcPr>
          <w:p w14:paraId="1E3BFB30" w14:textId="77777777" w:rsidR="00DD003E" w:rsidRPr="00DD003E" w:rsidRDefault="00DD003E" w:rsidP="00DD003E">
            <w:pPr>
              <w:jc w:val="center"/>
              <w:rPr>
                <w:color w:val="000000"/>
                <w:sz w:val="20"/>
                <w:szCs w:val="20"/>
              </w:rPr>
            </w:pPr>
            <w:r w:rsidRPr="00DD003E">
              <w:rPr>
                <w:color w:val="000000"/>
                <w:sz w:val="20"/>
                <w:szCs w:val="20"/>
              </w:rPr>
              <w:t>МКД, заявитель - ООО "НДСК" им. А.В. Косилова</w:t>
            </w:r>
          </w:p>
        </w:tc>
        <w:tc>
          <w:tcPr>
            <w:tcW w:w="516" w:type="dxa"/>
            <w:shd w:val="clear" w:color="auto" w:fill="auto"/>
            <w:vAlign w:val="center"/>
          </w:tcPr>
          <w:p w14:paraId="78BA2577" w14:textId="329C718A"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183C4F94" w14:textId="36BC9100" w:rsidR="00DD003E" w:rsidRPr="00DD003E" w:rsidRDefault="00DD003E" w:rsidP="00DD003E">
            <w:pPr>
              <w:jc w:val="center"/>
              <w:rPr>
                <w:color w:val="000000"/>
                <w:sz w:val="20"/>
                <w:szCs w:val="20"/>
              </w:rPr>
            </w:pPr>
            <w:r w:rsidRPr="00DD003E">
              <w:rPr>
                <w:color w:val="000000"/>
                <w:sz w:val="20"/>
                <w:szCs w:val="20"/>
              </w:rPr>
              <w:t>175,4</w:t>
            </w:r>
          </w:p>
        </w:tc>
        <w:tc>
          <w:tcPr>
            <w:tcW w:w="1369" w:type="dxa"/>
            <w:shd w:val="clear" w:color="auto" w:fill="auto"/>
            <w:vAlign w:val="center"/>
          </w:tcPr>
          <w:p w14:paraId="5CC5924B" w14:textId="7B138CFB"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228A238F" w14:textId="38146D2C"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3124389C" w14:textId="70F16D8C"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559C8B51"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2ABDD7A8"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50070852"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38D705C9" w14:textId="77777777" w:rsidR="00DD003E" w:rsidRPr="00DD003E" w:rsidRDefault="00DD003E" w:rsidP="00DD003E">
            <w:pPr>
              <w:jc w:val="right"/>
              <w:rPr>
                <w:color w:val="000000"/>
                <w:sz w:val="20"/>
                <w:szCs w:val="20"/>
              </w:rPr>
            </w:pPr>
            <w:r w:rsidRPr="00DD003E">
              <w:rPr>
                <w:color w:val="000000"/>
                <w:sz w:val="20"/>
                <w:szCs w:val="20"/>
              </w:rPr>
              <w:t>1 235,3</w:t>
            </w:r>
          </w:p>
        </w:tc>
        <w:tc>
          <w:tcPr>
            <w:tcW w:w="1274" w:type="dxa"/>
            <w:shd w:val="clear" w:color="auto" w:fill="auto"/>
            <w:vAlign w:val="center"/>
            <w:hideMark/>
          </w:tcPr>
          <w:p w14:paraId="2C05BB40" w14:textId="77777777" w:rsidR="00DD003E" w:rsidRPr="00DD003E" w:rsidRDefault="00DD003E" w:rsidP="00DD003E">
            <w:pPr>
              <w:jc w:val="right"/>
              <w:rPr>
                <w:color w:val="000000"/>
                <w:sz w:val="20"/>
                <w:szCs w:val="20"/>
              </w:rPr>
            </w:pPr>
            <w:r w:rsidRPr="00DD003E">
              <w:rPr>
                <w:color w:val="000000"/>
                <w:sz w:val="20"/>
                <w:szCs w:val="20"/>
              </w:rPr>
              <w:t>1 235,3</w:t>
            </w:r>
          </w:p>
        </w:tc>
        <w:tc>
          <w:tcPr>
            <w:tcW w:w="1274" w:type="dxa"/>
            <w:shd w:val="clear" w:color="auto" w:fill="auto"/>
            <w:noWrap/>
            <w:vAlign w:val="center"/>
            <w:hideMark/>
          </w:tcPr>
          <w:p w14:paraId="72ED47CF" w14:textId="77777777" w:rsidR="00DD003E" w:rsidRPr="00DD003E" w:rsidRDefault="00DD003E" w:rsidP="00DD003E">
            <w:pPr>
              <w:jc w:val="right"/>
              <w:rPr>
                <w:color w:val="000000"/>
                <w:sz w:val="20"/>
                <w:szCs w:val="20"/>
              </w:rPr>
            </w:pPr>
            <w:r w:rsidRPr="00DD003E">
              <w:rPr>
                <w:color w:val="000000"/>
                <w:sz w:val="20"/>
                <w:szCs w:val="20"/>
              </w:rPr>
              <w:t>1 482,4</w:t>
            </w:r>
          </w:p>
        </w:tc>
      </w:tr>
      <w:tr w:rsidR="00DD003E" w:rsidRPr="00DD003E" w14:paraId="75D8F946" w14:textId="77777777" w:rsidTr="00F94DBB">
        <w:trPr>
          <w:trHeight w:val="20"/>
        </w:trPr>
        <w:tc>
          <w:tcPr>
            <w:tcW w:w="1266" w:type="dxa"/>
            <w:shd w:val="clear" w:color="auto" w:fill="auto"/>
            <w:vAlign w:val="center"/>
            <w:hideMark/>
          </w:tcPr>
          <w:p w14:paraId="6530F581" w14:textId="77777777" w:rsidR="00DD003E" w:rsidRPr="00DD003E" w:rsidRDefault="00DD003E" w:rsidP="00DD003E">
            <w:pPr>
              <w:jc w:val="center"/>
              <w:rPr>
                <w:color w:val="000000"/>
                <w:sz w:val="20"/>
                <w:szCs w:val="20"/>
              </w:rPr>
            </w:pPr>
            <w:r w:rsidRPr="00DD003E">
              <w:rPr>
                <w:color w:val="000000"/>
                <w:sz w:val="20"/>
                <w:szCs w:val="20"/>
              </w:rPr>
              <w:t>01.02.01.39</w:t>
            </w:r>
          </w:p>
        </w:tc>
        <w:tc>
          <w:tcPr>
            <w:tcW w:w="1534" w:type="dxa"/>
            <w:shd w:val="clear" w:color="auto" w:fill="auto"/>
            <w:vAlign w:val="center"/>
          </w:tcPr>
          <w:p w14:paraId="076925C4" w14:textId="557BFFD5"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252542B4" w14:textId="586DCD48" w:rsidR="00DD003E" w:rsidRPr="00DD003E" w:rsidRDefault="00DD003E" w:rsidP="00DD003E">
            <w:pPr>
              <w:jc w:val="center"/>
              <w:rPr>
                <w:color w:val="000000"/>
                <w:sz w:val="20"/>
                <w:szCs w:val="20"/>
              </w:rPr>
            </w:pPr>
            <w:r w:rsidRPr="00DD003E">
              <w:rPr>
                <w:color w:val="000000"/>
                <w:sz w:val="20"/>
                <w:szCs w:val="20"/>
              </w:rPr>
              <w:t>НТК-63-1</w:t>
            </w:r>
          </w:p>
        </w:tc>
        <w:tc>
          <w:tcPr>
            <w:tcW w:w="1399" w:type="dxa"/>
            <w:shd w:val="clear" w:color="auto" w:fill="auto"/>
            <w:vAlign w:val="center"/>
            <w:hideMark/>
          </w:tcPr>
          <w:p w14:paraId="217CC105" w14:textId="77777777" w:rsidR="00DD003E" w:rsidRPr="00DD003E" w:rsidRDefault="00DD003E" w:rsidP="00DD003E">
            <w:pPr>
              <w:jc w:val="center"/>
              <w:rPr>
                <w:color w:val="000000"/>
                <w:sz w:val="20"/>
                <w:szCs w:val="20"/>
              </w:rPr>
            </w:pPr>
            <w:r w:rsidRPr="00DD003E">
              <w:rPr>
                <w:color w:val="000000"/>
                <w:sz w:val="20"/>
                <w:szCs w:val="20"/>
              </w:rPr>
              <w:t>НТК-63-2</w:t>
            </w:r>
          </w:p>
        </w:tc>
        <w:tc>
          <w:tcPr>
            <w:tcW w:w="1428" w:type="dxa"/>
            <w:shd w:val="clear" w:color="auto" w:fill="auto"/>
            <w:vAlign w:val="center"/>
            <w:hideMark/>
          </w:tcPr>
          <w:p w14:paraId="4A05972F" w14:textId="77777777" w:rsidR="00DD003E" w:rsidRPr="00DD003E" w:rsidRDefault="00DD003E" w:rsidP="00DD003E">
            <w:pPr>
              <w:jc w:val="center"/>
              <w:rPr>
                <w:color w:val="000000"/>
                <w:sz w:val="20"/>
                <w:szCs w:val="20"/>
              </w:rPr>
            </w:pPr>
            <w:r w:rsidRPr="00DD003E">
              <w:rPr>
                <w:color w:val="000000"/>
                <w:sz w:val="20"/>
                <w:szCs w:val="20"/>
              </w:rPr>
              <w:t>42:30:0501045</w:t>
            </w:r>
          </w:p>
        </w:tc>
        <w:tc>
          <w:tcPr>
            <w:tcW w:w="2529" w:type="dxa"/>
            <w:shd w:val="clear" w:color="auto" w:fill="auto"/>
            <w:vAlign w:val="center"/>
            <w:hideMark/>
          </w:tcPr>
          <w:p w14:paraId="5385D305" w14:textId="77777777" w:rsidR="00DD003E" w:rsidRPr="00DD003E" w:rsidRDefault="00DD003E" w:rsidP="00DD003E">
            <w:pPr>
              <w:jc w:val="center"/>
              <w:rPr>
                <w:color w:val="000000"/>
                <w:sz w:val="20"/>
                <w:szCs w:val="20"/>
              </w:rPr>
            </w:pPr>
            <w:r w:rsidRPr="00DD003E">
              <w:rPr>
                <w:color w:val="000000"/>
                <w:sz w:val="20"/>
                <w:szCs w:val="20"/>
              </w:rPr>
              <w:t>Ледовая арена, заявитель - Комитет ГиЗР администрации г. Новокузнецка</w:t>
            </w:r>
          </w:p>
        </w:tc>
        <w:tc>
          <w:tcPr>
            <w:tcW w:w="516" w:type="dxa"/>
            <w:shd w:val="clear" w:color="auto" w:fill="auto"/>
            <w:vAlign w:val="center"/>
          </w:tcPr>
          <w:p w14:paraId="43336B8A" w14:textId="02AD11B9" w:rsidR="00DD003E" w:rsidRPr="00DD003E" w:rsidRDefault="00DD003E" w:rsidP="00DD003E">
            <w:pPr>
              <w:jc w:val="center"/>
              <w:rPr>
                <w:color w:val="000000"/>
                <w:sz w:val="20"/>
                <w:szCs w:val="20"/>
              </w:rPr>
            </w:pPr>
            <w:r w:rsidRPr="00DD003E">
              <w:rPr>
                <w:color w:val="000000"/>
                <w:sz w:val="20"/>
                <w:szCs w:val="20"/>
              </w:rPr>
              <w:t>200</w:t>
            </w:r>
          </w:p>
        </w:tc>
        <w:tc>
          <w:tcPr>
            <w:tcW w:w="766" w:type="dxa"/>
            <w:shd w:val="clear" w:color="auto" w:fill="auto"/>
            <w:vAlign w:val="center"/>
          </w:tcPr>
          <w:p w14:paraId="26B167B9" w14:textId="448D866D" w:rsidR="00DD003E" w:rsidRPr="00DD003E" w:rsidRDefault="00DD003E" w:rsidP="00DD003E">
            <w:pPr>
              <w:jc w:val="center"/>
              <w:rPr>
                <w:color w:val="000000"/>
                <w:sz w:val="20"/>
                <w:szCs w:val="20"/>
              </w:rPr>
            </w:pPr>
            <w:r w:rsidRPr="00DD003E">
              <w:rPr>
                <w:color w:val="000000"/>
                <w:sz w:val="20"/>
                <w:szCs w:val="20"/>
              </w:rPr>
              <w:t>2314,0</w:t>
            </w:r>
          </w:p>
        </w:tc>
        <w:tc>
          <w:tcPr>
            <w:tcW w:w="1369" w:type="dxa"/>
            <w:shd w:val="clear" w:color="auto" w:fill="auto"/>
            <w:vAlign w:val="center"/>
          </w:tcPr>
          <w:p w14:paraId="7EE4EED5" w14:textId="046AE17D"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2FAB5E49" w14:textId="13593362"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424177B8" w14:textId="3F07631D"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649AAEE0"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36B8D33A" w14:textId="77777777" w:rsidR="00DD003E" w:rsidRPr="00DD003E" w:rsidRDefault="00DD003E" w:rsidP="00DD003E">
            <w:pPr>
              <w:jc w:val="center"/>
              <w:rPr>
                <w:color w:val="000000"/>
                <w:sz w:val="20"/>
                <w:szCs w:val="20"/>
              </w:rPr>
            </w:pPr>
            <w:r w:rsidRPr="00DD003E">
              <w:rPr>
                <w:color w:val="000000"/>
                <w:sz w:val="20"/>
                <w:szCs w:val="20"/>
              </w:rPr>
              <w:t>2026</w:t>
            </w:r>
          </w:p>
        </w:tc>
        <w:tc>
          <w:tcPr>
            <w:tcW w:w="794" w:type="dxa"/>
            <w:shd w:val="clear" w:color="auto" w:fill="auto"/>
            <w:vAlign w:val="center"/>
            <w:hideMark/>
          </w:tcPr>
          <w:p w14:paraId="6B8C1F8D" w14:textId="77777777" w:rsidR="00DD003E" w:rsidRPr="00DD003E" w:rsidRDefault="00DD003E" w:rsidP="00DD003E">
            <w:pPr>
              <w:jc w:val="center"/>
              <w:rPr>
                <w:color w:val="000000"/>
                <w:sz w:val="20"/>
                <w:szCs w:val="20"/>
              </w:rPr>
            </w:pPr>
            <w:r w:rsidRPr="00DD003E">
              <w:rPr>
                <w:color w:val="000000"/>
                <w:sz w:val="20"/>
                <w:szCs w:val="20"/>
              </w:rPr>
              <w:t>2026</w:t>
            </w:r>
          </w:p>
        </w:tc>
        <w:tc>
          <w:tcPr>
            <w:tcW w:w="1274" w:type="dxa"/>
            <w:shd w:val="clear" w:color="auto" w:fill="auto"/>
            <w:vAlign w:val="center"/>
            <w:hideMark/>
          </w:tcPr>
          <w:p w14:paraId="79A348FF" w14:textId="77777777" w:rsidR="00DD003E" w:rsidRPr="00DD003E" w:rsidRDefault="00DD003E" w:rsidP="00DD003E">
            <w:pPr>
              <w:jc w:val="right"/>
              <w:rPr>
                <w:color w:val="000000"/>
                <w:sz w:val="20"/>
                <w:szCs w:val="20"/>
              </w:rPr>
            </w:pPr>
            <w:r w:rsidRPr="00DD003E">
              <w:rPr>
                <w:color w:val="000000"/>
                <w:sz w:val="20"/>
                <w:szCs w:val="20"/>
              </w:rPr>
              <w:t>56 979,6</w:t>
            </w:r>
          </w:p>
        </w:tc>
        <w:tc>
          <w:tcPr>
            <w:tcW w:w="1274" w:type="dxa"/>
            <w:shd w:val="clear" w:color="auto" w:fill="auto"/>
            <w:vAlign w:val="center"/>
            <w:hideMark/>
          </w:tcPr>
          <w:p w14:paraId="08346AAE" w14:textId="77777777" w:rsidR="00DD003E" w:rsidRPr="00DD003E" w:rsidRDefault="00DD003E" w:rsidP="00DD003E">
            <w:pPr>
              <w:jc w:val="right"/>
              <w:rPr>
                <w:color w:val="000000"/>
                <w:sz w:val="20"/>
                <w:szCs w:val="20"/>
              </w:rPr>
            </w:pPr>
            <w:r w:rsidRPr="00DD003E">
              <w:rPr>
                <w:color w:val="000000"/>
                <w:sz w:val="20"/>
                <w:szCs w:val="20"/>
              </w:rPr>
              <w:t>44 308,5</w:t>
            </w:r>
          </w:p>
        </w:tc>
        <w:tc>
          <w:tcPr>
            <w:tcW w:w="1274" w:type="dxa"/>
            <w:shd w:val="clear" w:color="auto" w:fill="auto"/>
            <w:noWrap/>
            <w:vAlign w:val="center"/>
            <w:hideMark/>
          </w:tcPr>
          <w:p w14:paraId="5DED5B6B" w14:textId="77777777" w:rsidR="00DD003E" w:rsidRPr="00DD003E" w:rsidRDefault="00DD003E" w:rsidP="00DD003E">
            <w:pPr>
              <w:jc w:val="right"/>
              <w:rPr>
                <w:color w:val="000000"/>
                <w:sz w:val="20"/>
                <w:szCs w:val="20"/>
              </w:rPr>
            </w:pPr>
            <w:r w:rsidRPr="00DD003E">
              <w:rPr>
                <w:color w:val="000000"/>
                <w:sz w:val="20"/>
                <w:szCs w:val="20"/>
              </w:rPr>
              <w:t>68 375,5</w:t>
            </w:r>
          </w:p>
        </w:tc>
      </w:tr>
      <w:tr w:rsidR="00DD003E" w:rsidRPr="00DD003E" w14:paraId="153B07E3" w14:textId="77777777" w:rsidTr="00F94DBB">
        <w:trPr>
          <w:trHeight w:val="20"/>
        </w:trPr>
        <w:tc>
          <w:tcPr>
            <w:tcW w:w="1266" w:type="dxa"/>
            <w:shd w:val="clear" w:color="auto" w:fill="auto"/>
            <w:vAlign w:val="center"/>
            <w:hideMark/>
          </w:tcPr>
          <w:p w14:paraId="1FDFF7BB" w14:textId="77777777" w:rsidR="00DD003E" w:rsidRPr="00DD003E" w:rsidRDefault="00DD003E" w:rsidP="00DD003E">
            <w:pPr>
              <w:jc w:val="center"/>
              <w:rPr>
                <w:color w:val="000000"/>
                <w:sz w:val="20"/>
                <w:szCs w:val="20"/>
              </w:rPr>
            </w:pPr>
            <w:r w:rsidRPr="00DD003E">
              <w:rPr>
                <w:color w:val="000000"/>
                <w:sz w:val="20"/>
                <w:szCs w:val="20"/>
              </w:rPr>
              <w:lastRenderedPageBreak/>
              <w:t>02.02.01.40</w:t>
            </w:r>
          </w:p>
        </w:tc>
        <w:tc>
          <w:tcPr>
            <w:tcW w:w="1534" w:type="dxa"/>
            <w:shd w:val="clear" w:color="auto" w:fill="auto"/>
            <w:vAlign w:val="center"/>
          </w:tcPr>
          <w:p w14:paraId="4533F94C" w14:textId="1112803C"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2E60A882" w14:textId="67DA852D" w:rsidR="00DD003E" w:rsidRPr="00DD003E" w:rsidRDefault="00DD003E" w:rsidP="00DD003E">
            <w:pPr>
              <w:jc w:val="center"/>
              <w:rPr>
                <w:color w:val="000000"/>
                <w:sz w:val="20"/>
                <w:szCs w:val="20"/>
              </w:rPr>
            </w:pPr>
            <w:r w:rsidRPr="00DD003E">
              <w:rPr>
                <w:color w:val="000000"/>
                <w:sz w:val="20"/>
                <w:szCs w:val="20"/>
              </w:rPr>
              <w:t>НТК-67-1</w:t>
            </w:r>
          </w:p>
        </w:tc>
        <w:tc>
          <w:tcPr>
            <w:tcW w:w="1399" w:type="dxa"/>
            <w:shd w:val="clear" w:color="auto" w:fill="auto"/>
            <w:vAlign w:val="center"/>
            <w:hideMark/>
          </w:tcPr>
          <w:p w14:paraId="4D2D4098" w14:textId="77777777" w:rsidR="00DD003E" w:rsidRPr="00DD003E" w:rsidRDefault="00DD003E" w:rsidP="00DD003E">
            <w:pPr>
              <w:jc w:val="center"/>
              <w:rPr>
                <w:color w:val="000000"/>
                <w:sz w:val="20"/>
                <w:szCs w:val="20"/>
              </w:rPr>
            </w:pPr>
            <w:r w:rsidRPr="00DD003E">
              <w:rPr>
                <w:color w:val="000000"/>
                <w:sz w:val="20"/>
                <w:szCs w:val="20"/>
              </w:rPr>
              <w:t>НТК-67-2</w:t>
            </w:r>
          </w:p>
        </w:tc>
        <w:tc>
          <w:tcPr>
            <w:tcW w:w="1428" w:type="dxa"/>
            <w:shd w:val="clear" w:color="auto" w:fill="auto"/>
            <w:vAlign w:val="center"/>
            <w:hideMark/>
          </w:tcPr>
          <w:p w14:paraId="5C13D7FD" w14:textId="77777777" w:rsidR="00DD003E" w:rsidRPr="00DD003E" w:rsidRDefault="00DD003E" w:rsidP="00DD003E">
            <w:pPr>
              <w:jc w:val="center"/>
              <w:rPr>
                <w:color w:val="000000"/>
                <w:sz w:val="20"/>
                <w:szCs w:val="20"/>
              </w:rPr>
            </w:pPr>
            <w:r w:rsidRPr="00DD003E">
              <w:rPr>
                <w:color w:val="000000"/>
                <w:sz w:val="20"/>
                <w:szCs w:val="20"/>
              </w:rPr>
              <w:t>42:30:0604057</w:t>
            </w:r>
          </w:p>
        </w:tc>
        <w:tc>
          <w:tcPr>
            <w:tcW w:w="2529" w:type="dxa"/>
            <w:shd w:val="clear" w:color="auto" w:fill="auto"/>
            <w:vAlign w:val="center"/>
            <w:hideMark/>
          </w:tcPr>
          <w:p w14:paraId="0051FDC6" w14:textId="77777777" w:rsidR="00DD003E" w:rsidRPr="00DD003E" w:rsidRDefault="00DD003E" w:rsidP="00DD003E">
            <w:pPr>
              <w:jc w:val="center"/>
              <w:rPr>
                <w:color w:val="000000"/>
                <w:sz w:val="20"/>
                <w:szCs w:val="20"/>
              </w:rPr>
            </w:pPr>
            <w:r w:rsidRPr="00DD003E">
              <w:rPr>
                <w:color w:val="000000"/>
                <w:sz w:val="20"/>
                <w:szCs w:val="20"/>
              </w:rPr>
              <w:t>Здание магазина смешанных товаров, заявитель - МП "ССК"</w:t>
            </w:r>
          </w:p>
        </w:tc>
        <w:tc>
          <w:tcPr>
            <w:tcW w:w="516" w:type="dxa"/>
            <w:shd w:val="clear" w:color="auto" w:fill="auto"/>
            <w:vAlign w:val="center"/>
          </w:tcPr>
          <w:p w14:paraId="0D82D88C" w14:textId="6014E834" w:rsidR="00DD003E" w:rsidRPr="00DD003E" w:rsidRDefault="00DD003E" w:rsidP="00DD003E">
            <w:pPr>
              <w:jc w:val="center"/>
              <w:rPr>
                <w:color w:val="000000"/>
                <w:sz w:val="20"/>
                <w:szCs w:val="20"/>
              </w:rPr>
            </w:pPr>
            <w:r w:rsidRPr="00DD003E">
              <w:rPr>
                <w:color w:val="000000"/>
                <w:sz w:val="20"/>
                <w:szCs w:val="20"/>
              </w:rPr>
              <w:t>40</w:t>
            </w:r>
          </w:p>
        </w:tc>
        <w:tc>
          <w:tcPr>
            <w:tcW w:w="766" w:type="dxa"/>
            <w:shd w:val="clear" w:color="auto" w:fill="auto"/>
            <w:vAlign w:val="center"/>
          </w:tcPr>
          <w:p w14:paraId="6FBA2C7A" w14:textId="1D1CF62C" w:rsidR="00DD003E" w:rsidRPr="00DD003E" w:rsidRDefault="00DD003E" w:rsidP="00DD003E">
            <w:pPr>
              <w:jc w:val="center"/>
              <w:rPr>
                <w:color w:val="000000"/>
                <w:sz w:val="20"/>
                <w:szCs w:val="20"/>
              </w:rPr>
            </w:pPr>
            <w:r w:rsidRPr="00DD003E">
              <w:rPr>
                <w:color w:val="000000"/>
                <w:sz w:val="20"/>
                <w:szCs w:val="20"/>
              </w:rPr>
              <w:t>234,3</w:t>
            </w:r>
          </w:p>
        </w:tc>
        <w:tc>
          <w:tcPr>
            <w:tcW w:w="1369" w:type="dxa"/>
            <w:shd w:val="clear" w:color="auto" w:fill="auto"/>
            <w:vAlign w:val="center"/>
          </w:tcPr>
          <w:p w14:paraId="5449384F" w14:textId="7B1CC34F"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18020F6F" w14:textId="197D98ED"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4EAF705C" w14:textId="35C3E032"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3B7657AF"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55FC7E6F"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528B3BA5"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427C022E" w14:textId="77777777" w:rsidR="00DD003E" w:rsidRPr="00DD003E" w:rsidRDefault="00DD003E" w:rsidP="00DD003E">
            <w:pPr>
              <w:jc w:val="right"/>
              <w:rPr>
                <w:color w:val="000000"/>
                <w:sz w:val="20"/>
                <w:szCs w:val="20"/>
              </w:rPr>
            </w:pPr>
            <w:r w:rsidRPr="00DD003E">
              <w:rPr>
                <w:color w:val="000000"/>
                <w:sz w:val="20"/>
                <w:szCs w:val="20"/>
              </w:rPr>
              <w:t>1 980,2</w:t>
            </w:r>
          </w:p>
        </w:tc>
        <w:tc>
          <w:tcPr>
            <w:tcW w:w="1274" w:type="dxa"/>
            <w:shd w:val="clear" w:color="auto" w:fill="auto"/>
            <w:vAlign w:val="center"/>
            <w:hideMark/>
          </w:tcPr>
          <w:p w14:paraId="2A6C855D" w14:textId="77777777" w:rsidR="00DD003E" w:rsidRPr="00DD003E" w:rsidRDefault="00DD003E" w:rsidP="00DD003E">
            <w:pPr>
              <w:jc w:val="right"/>
              <w:rPr>
                <w:color w:val="000000"/>
                <w:sz w:val="20"/>
                <w:szCs w:val="20"/>
              </w:rPr>
            </w:pPr>
            <w:r w:rsidRPr="00DD003E">
              <w:rPr>
                <w:color w:val="000000"/>
                <w:sz w:val="20"/>
                <w:szCs w:val="20"/>
              </w:rPr>
              <w:t>1 980,2</w:t>
            </w:r>
          </w:p>
        </w:tc>
        <w:tc>
          <w:tcPr>
            <w:tcW w:w="1274" w:type="dxa"/>
            <w:shd w:val="clear" w:color="auto" w:fill="auto"/>
            <w:noWrap/>
            <w:vAlign w:val="center"/>
            <w:hideMark/>
          </w:tcPr>
          <w:p w14:paraId="204514C8" w14:textId="77777777" w:rsidR="00DD003E" w:rsidRPr="00DD003E" w:rsidRDefault="00DD003E" w:rsidP="00DD003E">
            <w:pPr>
              <w:jc w:val="right"/>
              <w:rPr>
                <w:color w:val="000000"/>
                <w:sz w:val="20"/>
                <w:szCs w:val="20"/>
              </w:rPr>
            </w:pPr>
            <w:r w:rsidRPr="00DD003E">
              <w:rPr>
                <w:color w:val="000000"/>
                <w:sz w:val="20"/>
                <w:szCs w:val="20"/>
              </w:rPr>
              <w:t>2 376,3</w:t>
            </w:r>
          </w:p>
        </w:tc>
      </w:tr>
      <w:tr w:rsidR="00DD003E" w:rsidRPr="00DD003E" w14:paraId="62FFBBA9" w14:textId="77777777" w:rsidTr="00F94DBB">
        <w:trPr>
          <w:trHeight w:val="20"/>
        </w:trPr>
        <w:tc>
          <w:tcPr>
            <w:tcW w:w="1266" w:type="dxa"/>
            <w:shd w:val="clear" w:color="auto" w:fill="auto"/>
            <w:vAlign w:val="center"/>
            <w:hideMark/>
          </w:tcPr>
          <w:p w14:paraId="14AA5108" w14:textId="77777777" w:rsidR="00DD003E" w:rsidRPr="00DD003E" w:rsidRDefault="00DD003E" w:rsidP="00DD003E">
            <w:pPr>
              <w:jc w:val="center"/>
              <w:rPr>
                <w:color w:val="000000"/>
                <w:sz w:val="20"/>
                <w:szCs w:val="20"/>
              </w:rPr>
            </w:pPr>
            <w:r w:rsidRPr="00DD003E">
              <w:rPr>
                <w:color w:val="000000"/>
                <w:sz w:val="20"/>
                <w:szCs w:val="20"/>
              </w:rPr>
              <w:t>02.02.01.41</w:t>
            </w:r>
          </w:p>
        </w:tc>
        <w:tc>
          <w:tcPr>
            <w:tcW w:w="1534" w:type="dxa"/>
            <w:shd w:val="clear" w:color="auto" w:fill="auto"/>
            <w:vAlign w:val="center"/>
          </w:tcPr>
          <w:p w14:paraId="06B2020F" w14:textId="0DCE4488"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6573CC8A" w14:textId="75EFAC4D" w:rsidR="00DD003E" w:rsidRPr="00DD003E" w:rsidRDefault="00DD003E" w:rsidP="00DD003E">
            <w:pPr>
              <w:jc w:val="center"/>
              <w:rPr>
                <w:color w:val="000000"/>
                <w:sz w:val="20"/>
                <w:szCs w:val="20"/>
              </w:rPr>
            </w:pPr>
            <w:r w:rsidRPr="00DD003E">
              <w:rPr>
                <w:color w:val="000000"/>
                <w:sz w:val="20"/>
                <w:szCs w:val="20"/>
              </w:rPr>
              <w:t>НТК-68-1</w:t>
            </w:r>
          </w:p>
        </w:tc>
        <w:tc>
          <w:tcPr>
            <w:tcW w:w="1399" w:type="dxa"/>
            <w:shd w:val="clear" w:color="auto" w:fill="auto"/>
            <w:vAlign w:val="center"/>
            <w:hideMark/>
          </w:tcPr>
          <w:p w14:paraId="267AB86E" w14:textId="77777777" w:rsidR="00DD003E" w:rsidRPr="00DD003E" w:rsidRDefault="00DD003E" w:rsidP="00DD003E">
            <w:pPr>
              <w:jc w:val="center"/>
              <w:rPr>
                <w:color w:val="000000"/>
                <w:sz w:val="20"/>
                <w:szCs w:val="20"/>
              </w:rPr>
            </w:pPr>
            <w:r w:rsidRPr="00DD003E">
              <w:rPr>
                <w:color w:val="000000"/>
                <w:sz w:val="20"/>
                <w:szCs w:val="20"/>
              </w:rPr>
              <w:t>НТК-68-2</w:t>
            </w:r>
          </w:p>
        </w:tc>
        <w:tc>
          <w:tcPr>
            <w:tcW w:w="1428" w:type="dxa"/>
            <w:shd w:val="clear" w:color="auto" w:fill="auto"/>
            <w:vAlign w:val="center"/>
            <w:hideMark/>
          </w:tcPr>
          <w:p w14:paraId="4D0215D3" w14:textId="77777777" w:rsidR="00DD003E" w:rsidRPr="00DD003E" w:rsidRDefault="00DD003E" w:rsidP="00DD003E">
            <w:pPr>
              <w:jc w:val="center"/>
              <w:rPr>
                <w:color w:val="000000"/>
                <w:sz w:val="20"/>
                <w:szCs w:val="20"/>
              </w:rPr>
            </w:pPr>
            <w:r w:rsidRPr="00DD003E">
              <w:rPr>
                <w:color w:val="000000"/>
                <w:sz w:val="20"/>
                <w:szCs w:val="20"/>
              </w:rPr>
              <w:t>42:30:0412012</w:t>
            </w:r>
          </w:p>
        </w:tc>
        <w:tc>
          <w:tcPr>
            <w:tcW w:w="2529" w:type="dxa"/>
            <w:shd w:val="clear" w:color="auto" w:fill="auto"/>
            <w:vAlign w:val="center"/>
            <w:hideMark/>
          </w:tcPr>
          <w:p w14:paraId="640C0C87" w14:textId="77777777" w:rsidR="00DD003E" w:rsidRPr="00DD003E" w:rsidRDefault="00DD003E" w:rsidP="00DD003E">
            <w:pPr>
              <w:jc w:val="center"/>
              <w:rPr>
                <w:color w:val="000000"/>
                <w:sz w:val="20"/>
                <w:szCs w:val="20"/>
              </w:rPr>
            </w:pPr>
            <w:r w:rsidRPr="00DD003E">
              <w:rPr>
                <w:color w:val="000000"/>
                <w:sz w:val="20"/>
                <w:szCs w:val="20"/>
              </w:rPr>
              <w:t>Храм-часовня, заявитель - Православный приход Спасо-Преображенского собора</w:t>
            </w:r>
          </w:p>
        </w:tc>
        <w:tc>
          <w:tcPr>
            <w:tcW w:w="516" w:type="dxa"/>
            <w:shd w:val="clear" w:color="auto" w:fill="auto"/>
            <w:vAlign w:val="center"/>
          </w:tcPr>
          <w:p w14:paraId="61FF312A" w14:textId="02606CE1"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160E08F4" w14:textId="483DB0BB" w:rsidR="00DD003E" w:rsidRPr="00DD003E" w:rsidRDefault="00DD003E" w:rsidP="00DD003E">
            <w:pPr>
              <w:jc w:val="center"/>
              <w:rPr>
                <w:color w:val="000000"/>
                <w:sz w:val="20"/>
                <w:szCs w:val="20"/>
              </w:rPr>
            </w:pPr>
            <w:r w:rsidRPr="00DD003E">
              <w:rPr>
                <w:color w:val="000000"/>
                <w:sz w:val="20"/>
                <w:szCs w:val="20"/>
              </w:rPr>
              <w:t>13,3</w:t>
            </w:r>
          </w:p>
        </w:tc>
        <w:tc>
          <w:tcPr>
            <w:tcW w:w="1369" w:type="dxa"/>
            <w:shd w:val="clear" w:color="auto" w:fill="auto"/>
            <w:vAlign w:val="center"/>
          </w:tcPr>
          <w:p w14:paraId="337A3350" w14:textId="01B1CA3C"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720F4027" w14:textId="1CA8112D"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479307B8" w14:textId="65B7FD8E"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6E9BF7FB"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728023E7"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38EE5199"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29BD3E03" w14:textId="77777777" w:rsidR="00DD003E" w:rsidRPr="00DD003E" w:rsidRDefault="00DD003E" w:rsidP="00DD003E">
            <w:pPr>
              <w:jc w:val="right"/>
              <w:rPr>
                <w:color w:val="000000"/>
                <w:sz w:val="20"/>
                <w:szCs w:val="20"/>
              </w:rPr>
            </w:pPr>
            <w:r w:rsidRPr="00DD003E">
              <w:rPr>
                <w:color w:val="000000"/>
                <w:sz w:val="20"/>
                <w:szCs w:val="20"/>
              </w:rPr>
              <w:t>93,6</w:t>
            </w:r>
          </w:p>
        </w:tc>
        <w:tc>
          <w:tcPr>
            <w:tcW w:w="1274" w:type="dxa"/>
            <w:shd w:val="clear" w:color="auto" w:fill="auto"/>
            <w:vAlign w:val="center"/>
            <w:hideMark/>
          </w:tcPr>
          <w:p w14:paraId="5C00D45A" w14:textId="77777777" w:rsidR="00DD003E" w:rsidRPr="00DD003E" w:rsidRDefault="00DD003E" w:rsidP="00DD003E">
            <w:pPr>
              <w:jc w:val="right"/>
              <w:rPr>
                <w:color w:val="000000"/>
                <w:sz w:val="20"/>
                <w:szCs w:val="20"/>
              </w:rPr>
            </w:pPr>
            <w:r w:rsidRPr="00DD003E">
              <w:rPr>
                <w:color w:val="000000"/>
                <w:sz w:val="20"/>
                <w:szCs w:val="20"/>
              </w:rPr>
              <w:t>93,6</w:t>
            </w:r>
          </w:p>
        </w:tc>
        <w:tc>
          <w:tcPr>
            <w:tcW w:w="1274" w:type="dxa"/>
            <w:shd w:val="clear" w:color="auto" w:fill="auto"/>
            <w:noWrap/>
            <w:vAlign w:val="center"/>
            <w:hideMark/>
          </w:tcPr>
          <w:p w14:paraId="26DF63AD" w14:textId="77777777" w:rsidR="00DD003E" w:rsidRPr="00DD003E" w:rsidRDefault="00DD003E" w:rsidP="00DD003E">
            <w:pPr>
              <w:jc w:val="right"/>
              <w:rPr>
                <w:color w:val="000000"/>
                <w:sz w:val="20"/>
                <w:szCs w:val="20"/>
              </w:rPr>
            </w:pPr>
            <w:r w:rsidRPr="00DD003E">
              <w:rPr>
                <w:color w:val="000000"/>
                <w:sz w:val="20"/>
                <w:szCs w:val="20"/>
              </w:rPr>
              <w:t>112,3</w:t>
            </w:r>
          </w:p>
        </w:tc>
      </w:tr>
      <w:tr w:rsidR="00DD003E" w:rsidRPr="00DD003E" w14:paraId="2F4A9403" w14:textId="77777777" w:rsidTr="00F94DBB">
        <w:trPr>
          <w:trHeight w:val="20"/>
        </w:trPr>
        <w:tc>
          <w:tcPr>
            <w:tcW w:w="1266" w:type="dxa"/>
            <w:shd w:val="clear" w:color="auto" w:fill="auto"/>
            <w:vAlign w:val="center"/>
            <w:hideMark/>
          </w:tcPr>
          <w:p w14:paraId="07CF3E1B" w14:textId="77777777" w:rsidR="00DD003E" w:rsidRPr="00DD003E" w:rsidRDefault="00DD003E" w:rsidP="00DD003E">
            <w:pPr>
              <w:jc w:val="center"/>
              <w:rPr>
                <w:color w:val="000000"/>
                <w:sz w:val="20"/>
                <w:szCs w:val="20"/>
              </w:rPr>
            </w:pPr>
            <w:r w:rsidRPr="00DD003E">
              <w:rPr>
                <w:color w:val="000000"/>
                <w:sz w:val="20"/>
                <w:szCs w:val="20"/>
              </w:rPr>
              <w:t>02.02.01.42</w:t>
            </w:r>
          </w:p>
        </w:tc>
        <w:tc>
          <w:tcPr>
            <w:tcW w:w="1534" w:type="dxa"/>
            <w:shd w:val="clear" w:color="auto" w:fill="auto"/>
            <w:vAlign w:val="center"/>
          </w:tcPr>
          <w:p w14:paraId="519CDF38" w14:textId="3D27DADE" w:rsidR="00DD003E" w:rsidRPr="00DD003E" w:rsidRDefault="00DD003E" w:rsidP="00DD003E">
            <w:pPr>
              <w:jc w:val="center"/>
              <w:rPr>
                <w:color w:val="000000"/>
                <w:sz w:val="20"/>
                <w:szCs w:val="20"/>
              </w:rPr>
            </w:pPr>
            <w:r w:rsidRPr="00DD003E">
              <w:rPr>
                <w:color w:val="000000"/>
                <w:sz w:val="20"/>
                <w:szCs w:val="20"/>
              </w:rPr>
              <w:t>Новоильинская газовая котельная</w:t>
            </w:r>
          </w:p>
        </w:tc>
        <w:tc>
          <w:tcPr>
            <w:tcW w:w="1398" w:type="dxa"/>
            <w:shd w:val="clear" w:color="auto" w:fill="auto"/>
            <w:vAlign w:val="center"/>
            <w:hideMark/>
          </w:tcPr>
          <w:p w14:paraId="5060FA90" w14:textId="7605A521" w:rsidR="00DD003E" w:rsidRPr="00DD003E" w:rsidRDefault="00DD003E" w:rsidP="00DD003E">
            <w:pPr>
              <w:jc w:val="center"/>
              <w:rPr>
                <w:color w:val="000000"/>
                <w:sz w:val="20"/>
                <w:szCs w:val="20"/>
              </w:rPr>
            </w:pPr>
            <w:r w:rsidRPr="00DD003E">
              <w:rPr>
                <w:color w:val="000000"/>
                <w:sz w:val="20"/>
                <w:szCs w:val="20"/>
              </w:rPr>
              <w:t>НТК-69-1</w:t>
            </w:r>
          </w:p>
        </w:tc>
        <w:tc>
          <w:tcPr>
            <w:tcW w:w="1399" w:type="dxa"/>
            <w:shd w:val="clear" w:color="auto" w:fill="auto"/>
            <w:vAlign w:val="center"/>
            <w:hideMark/>
          </w:tcPr>
          <w:p w14:paraId="3379446C" w14:textId="77777777" w:rsidR="00DD003E" w:rsidRPr="00DD003E" w:rsidRDefault="00DD003E" w:rsidP="00DD003E">
            <w:pPr>
              <w:jc w:val="center"/>
              <w:rPr>
                <w:color w:val="000000"/>
                <w:sz w:val="20"/>
                <w:szCs w:val="20"/>
              </w:rPr>
            </w:pPr>
            <w:r w:rsidRPr="00DD003E">
              <w:rPr>
                <w:color w:val="000000"/>
                <w:sz w:val="20"/>
                <w:szCs w:val="20"/>
              </w:rPr>
              <w:t>НТК-69-2</w:t>
            </w:r>
          </w:p>
        </w:tc>
        <w:tc>
          <w:tcPr>
            <w:tcW w:w="1428" w:type="dxa"/>
            <w:shd w:val="clear" w:color="auto" w:fill="auto"/>
            <w:vAlign w:val="center"/>
            <w:hideMark/>
          </w:tcPr>
          <w:p w14:paraId="4E42C278" w14:textId="77777777" w:rsidR="00DD003E" w:rsidRPr="00DD003E" w:rsidRDefault="00DD003E" w:rsidP="00DD003E">
            <w:pPr>
              <w:jc w:val="center"/>
              <w:rPr>
                <w:color w:val="000000"/>
                <w:sz w:val="20"/>
                <w:szCs w:val="20"/>
              </w:rPr>
            </w:pPr>
            <w:r w:rsidRPr="00DD003E">
              <w:rPr>
                <w:color w:val="000000"/>
                <w:sz w:val="20"/>
                <w:szCs w:val="20"/>
              </w:rPr>
              <w:t>42:30:0602056</w:t>
            </w:r>
          </w:p>
        </w:tc>
        <w:tc>
          <w:tcPr>
            <w:tcW w:w="2529" w:type="dxa"/>
            <w:shd w:val="clear" w:color="auto" w:fill="auto"/>
            <w:vAlign w:val="center"/>
            <w:hideMark/>
          </w:tcPr>
          <w:p w14:paraId="722B4A43" w14:textId="77777777" w:rsidR="00DD003E" w:rsidRPr="00DD003E" w:rsidRDefault="00DD003E" w:rsidP="00DD003E">
            <w:pPr>
              <w:jc w:val="center"/>
              <w:rPr>
                <w:color w:val="000000"/>
                <w:sz w:val="20"/>
                <w:szCs w:val="20"/>
              </w:rPr>
            </w:pPr>
            <w:r w:rsidRPr="00DD003E">
              <w:rPr>
                <w:color w:val="000000"/>
                <w:sz w:val="20"/>
                <w:szCs w:val="20"/>
              </w:rPr>
              <w:t>Здание магазина, заявитель - Комитет ГиЗР администрации г. Новокузнецка</w:t>
            </w:r>
          </w:p>
        </w:tc>
        <w:tc>
          <w:tcPr>
            <w:tcW w:w="516" w:type="dxa"/>
            <w:shd w:val="clear" w:color="auto" w:fill="auto"/>
            <w:vAlign w:val="center"/>
          </w:tcPr>
          <w:p w14:paraId="4B5F9BBA" w14:textId="76A7B9B9" w:rsidR="00DD003E" w:rsidRPr="00DD003E" w:rsidRDefault="00DD003E" w:rsidP="00DD003E">
            <w:pPr>
              <w:jc w:val="center"/>
              <w:rPr>
                <w:color w:val="000000"/>
                <w:sz w:val="20"/>
                <w:szCs w:val="20"/>
              </w:rPr>
            </w:pPr>
            <w:r w:rsidRPr="00DD003E">
              <w:rPr>
                <w:color w:val="000000"/>
                <w:sz w:val="20"/>
                <w:szCs w:val="20"/>
              </w:rPr>
              <w:t>40</w:t>
            </w:r>
          </w:p>
        </w:tc>
        <w:tc>
          <w:tcPr>
            <w:tcW w:w="766" w:type="dxa"/>
            <w:shd w:val="clear" w:color="auto" w:fill="auto"/>
            <w:vAlign w:val="center"/>
          </w:tcPr>
          <w:p w14:paraId="2DE6087C" w14:textId="1B8CDEE7" w:rsidR="00DD003E" w:rsidRPr="00DD003E" w:rsidRDefault="00DD003E" w:rsidP="00DD003E">
            <w:pPr>
              <w:jc w:val="center"/>
              <w:rPr>
                <w:color w:val="000000"/>
                <w:sz w:val="20"/>
                <w:szCs w:val="20"/>
              </w:rPr>
            </w:pPr>
            <w:r w:rsidRPr="00DD003E">
              <w:rPr>
                <w:color w:val="000000"/>
                <w:sz w:val="20"/>
                <w:szCs w:val="20"/>
              </w:rPr>
              <w:t>123,9</w:t>
            </w:r>
          </w:p>
        </w:tc>
        <w:tc>
          <w:tcPr>
            <w:tcW w:w="1369" w:type="dxa"/>
            <w:shd w:val="clear" w:color="auto" w:fill="auto"/>
            <w:vAlign w:val="center"/>
          </w:tcPr>
          <w:p w14:paraId="6CE055AF" w14:textId="064FFE97"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75441634" w14:textId="45E6A2F3"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295153A6" w14:textId="7B1D7382"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3002C2A7"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139CD5F7"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02C90ED8"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764B2B17" w14:textId="77777777" w:rsidR="00DD003E" w:rsidRPr="00DD003E" w:rsidRDefault="00DD003E" w:rsidP="00DD003E">
            <w:pPr>
              <w:jc w:val="right"/>
              <w:rPr>
                <w:color w:val="000000"/>
                <w:sz w:val="20"/>
                <w:szCs w:val="20"/>
              </w:rPr>
            </w:pPr>
            <w:r w:rsidRPr="00DD003E">
              <w:rPr>
                <w:color w:val="000000"/>
                <w:sz w:val="20"/>
                <w:szCs w:val="20"/>
              </w:rPr>
              <w:t>830,8</w:t>
            </w:r>
          </w:p>
        </w:tc>
        <w:tc>
          <w:tcPr>
            <w:tcW w:w="1274" w:type="dxa"/>
            <w:shd w:val="clear" w:color="auto" w:fill="auto"/>
            <w:vAlign w:val="center"/>
            <w:hideMark/>
          </w:tcPr>
          <w:p w14:paraId="3CC0FB28" w14:textId="77777777" w:rsidR="00DD003E" w:rsidRPr="00DD003E" w:rsidRDefault="00DD003E" w:rsidP="00DD003E">
            <w:pPr>
              <w:jc w:val="right"/>
              <w:rPr>
                <w:color w:val="000000"/>
                <w:sz w:val="20"/>
                <w:szCs w:val="20"/>
              </w:rPr>
            </w:pPr>
            <w:r w:rsidRPr="00DD003E">
              <w:rPr>
                <w:color w:val="000000"/>
                <w:sz w:val="20"/>
                <w:szCs w:val="20"/>
              </w:rPr>
              <w:t>830,8</w:t>
            </w:r>
          </w:p>
        </w:tc>
        <w:tc>
          <w:tcPr>
            <w:tcW w:w="1274" w:type="dxa"/>
            <w:shd w:val="clear" w:color="auto" w:fill="auto"/>
            <w:noWrap/>
            <w:vAlign w:val="center"/>
            <w:hideMark/>
          </w:tcPr>
          <w:p w14:paraId="52700A5E" w14:textId="77777777" w:rsidR="00DD003E" w:rsidRPr="00DD003E" w:rsidRDefault="00DD003E" w:rsidP="00DD003E">
            <w:pPr>
              <w:jc w:val="right"/>
              <w:rPr>
                <w:color w:val="000000"/>
                <w:sz w:val="20"/>
                <w:szCs w:val="20"/>
              </w:rPr>
            </w:pPr>
            <w:r w:rsidRPr="00DD003E">
              <w:rPr>
                <w:color w:val="000000"/>
                <w:sz w:val="20"/>
                <w:szCs w:val="20"/>
              </w:rPr>
              <w:t>997,0</w:t>
            </w:r>
          </w:p>
        </w:tc>
      </w:tr>
      <w:tr w:rsidR="00DD003E" w:rsidRPr="00DD003E" w14:paraId="12D80530" w14:textId="77777777" w:rsidTr="00F94DBB">
        <w:trPr>
          <w:trHeight w:val="20"/>
        </w:trPr>
        <w:tc>
          <w:tcPr>
            <w:tcW w:w="1266" w:type="dxa"/>
            <w:shd w:val="clear" w:color="auto" w:fill="auto"/>
            <w:vAlign w:val="center"/>
            <w:hideMark/>
          </w:tcPr>
          <w:p w14:paraId="5B1D0517" w14:textId="77777777" w:rsidR="00DD003E" w:rsidRPr="00DD003E" w:rsidRDefault="00DD003E" w:rsidP="00DD003E">
            <w:pPr>
              <w:jc w:val="center"/>
              <w:rPr>
                <w:color w:val="000000"/>
                <w:sz w:val="20"/>
                <w:szCs w:val="20"/>
              </w:rPr>
            </w:pPr>
            <w:r w:rsidRPr="00DD003E">
              <w:rPr>
                <w:color w:val="000000"/>
                <w:sz w:val="20"/>
                <w:szCs w:val="20"/>
              </w:rPr>
              <w:t>02.02.01.43</w:t>
            </w:r>
          </w:p>
        </w:tc>
        <w:tc>
          <w:tcPr>
            <w:tcW w:w="1534" w:type="dxa"/>
            <w:shd w:val="clear" w:color="auto" w:fill="auto"/>
            <w:vAlign w:val="center"/>
          </w:tcPr>
          <w:p w14:paraId="5FBEEEE2" w14:textId="3D0438BC"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0D433305" w14:textId="0A2C477B" w:rsidR="00DD003E" w:rsidRPr="00DD003E" w:rsidRDefault="00DD003E" w:rsidP="00DD003E">
            <w:pPr>
              <w:jc w:val="center"/>
              <w:rPr>
                <w:color w:val="000000"/>
                <w:sz w:val="20"/>
                <w:szCs w:val="20"/>
              </w:rPr>
            </w:pPr>
            <w:r w:rsidRPr="00DD003E">
              <w:rPr>
                <w:color w:val="000000"/>
                <w:sz w:val="20"/>
                <w:szCs w:val="20"/>
              </w:rPr>
              <w:t>НТК-70-1</w:t>
            </w:r>
          </w:p>
        </w:tc>
        <w:tc>
          <w:tcPr>
            <w:tcW w:w="1399" w:type="dxa"/>
            <w:shd w:val="clear" w:color="auto" w:fill="auto"/>
            <w:vAlign w:val="center"/>
            <w:hideMark/>
          </w:tcPr>
          <w:p w14:paraId="66090036" w14:textId="77777777" w:rsidR="00DD003E" w:rsidRPr="00DD003E" w:rsidRDefault="00DD003E" w:rsidP="00DD003E">
            <w:pPr>
              <w:jc w:val="center"/>
              <w:rPr>
                <w:color w:val="000000"/>
                <w:sz w:val="20"/>
                <w:szCs w:val="20"/>
              </w:rPr>
            </w:pPr>
            <w:r w:rsidRPr="00DD003E">
              <w:rPr>
                <w:color w:val="000000"/>
                <w:sz w:val="20"/>
                <w:szCs w:val="20"/>
              </w:rPr>
              <w:t>НТК-70-2</w:t>
            </w:r>
          </w:p>
        </w:tc>
        <w:tc>
          <w:tcPr>
            <w:tcW w:w="1428" w:type="dxa"/>
            <w:shd w:val="clear" w:color="auto" w:fill="auto"/>
            <w:vAlign w:val="center"/>
            <w:hideMark/>
          </w:tcPr>
          <w:p w14:paraId="0259F6B5" w14:textId="77777777" w:rsidR="00DD003E" w:rsidRPr="00DD003E" w:rsidRDefault="00DD003E" w:rsidP="00DD003E">
            <w:pPr>
              <w:jc w:val="center"/>
              <w:rPr>
                <w:color w:val="000000"/>
                <w:sz w:val="20"/>
                <w:szCs w:val="20"/>
              </w:rPr>
            </w:pPr>
            <w:r w:rsidRPr="00DD003E">
              <w:rPr>
                <w:color w:val="000000"/>
                <w:sz w:val="20"/>
                <w:szCs w:val="20"/>
              </w:rPr>
              <w:t>42:30:0410070</w:t>
            </w:r>
          </w:p>
        </w:tc>
        <w:tc>
          <w:tcPr>
            <w:tcW w:w="2529" w:type="dxa"/>
            <w:shd w:val="clear" w:color="auto" w:fill="auto"/>
            <w:vAlign w:val="center"/>
            <w:hideMark/>
          </w:tcPr>
          <w:p w14:paraId="505A1E1F" w14:textId="77777777" w:rsidR="00DD003E" w:rsidRPr="00DD003E" w:rsidRDefault="00DD003E" w:rsidP="00DD003E">
            <w:pPr>
              <w:jc w:val="center"/>
              <w:rPr>
                <w:color w:val="000000"/>
                <w:sz w:val="20"/>
                <w:szCs w:val="20"/>
              </w:rPr>
            </w:pPr>
            <w:r w:rsidRPr="00DD003E">
              <w:rPr>
                <w:color w:val="000000"/>
                <w:sz w:val="20"/>
                <w:szCs w:val="20"/>
              </w:rPr>
              <w:t>Объекты, заявитель - ООО "Сибавтологистика"</w:t>
            </w:r>
          </w:p>
        </w:tc>
        <w:tc>
          <w:tcPr>
            <w:tcW w:w="516" w:type="dxa"/>
            <w:shd w:val="clear" w:color="auto" w:fill="auto"/>
            <w:vAlign w:val="center"/>
          </w:tcPr>
          <w:p w14:paraId="46CA029B" w14:textId="3C0611AE" w:rsidR="00DD003E" w:rsidRPr="00DD003E" w:rsidRDefault="00DD003E" w:rsidP="00DD003E">
            <w:pPr>
              <w:jc w:val="center"/>
              <w:rPr>
                <w:color w:val="000000"/>
                <w:sz w:val="20"/>
                <w:szCs w:val="20"/>
              </w:rPr>
            </w:pPr>
            <w:r w:rsidRPr="00DD003E">
              <w:rPr>
                <w:color w:val="000000"/>
                <w:sz w:val="20"/>
                <w:szCs w:val="20"/>
              </w:rPr>
              <w:t>50</w:t>
            </w:r>
          </w:p>
        </w:tc>
        <w:tc>
          <w:tcPr>
            <w:tcW w:w="766" w:type="dxa"/>
            <w:shd w:val="clear" w:color="auto" w:fill="auto"/>
            <w:vAlign w:val="center"/>
          </w:tcPr>
          <w:p w14:paraId="4ED2D0C5" w14:textId="4FE10C0A" w:rsidR="00DD003E" w:rsidRPr="00DD003E" w:rsidRDefault="00DD003E" w:rsidP="00DD003E">
            <w:pPr>
              <w:jc w:val="center"/>
              <w:rPr>
                <w:color w:val="000000"/>
                <w:sz w:val="20"/>
                <w:szCs w:val="20"/>
              </w:rPr>
            </w:pPr>
            <w:r w:rsidRPr="00DD003E">
              <w:rPr>
                <w:color w:val="000000"/>
                <w:sz w:val="20"/>
                <w:szCs w:val="20"/>
              </w:rPr>
              <w:t>287,2</w:t>
            </w:r>
          </w:p>
        </w:tc>
        <w:tc>
          <w:tcPr>
            <w:tcW w:w="1369" w:type="dxa"/>
            <w:shd w:val="clear" w:color="auto" w:fill="auto"/>
            <w:vAlign w:val="center"/>
          </w:tcPr>
          <w:p w14:paraId="089FF4F4" w14:textId="0797AE95"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7B84F0E1" w14:textId="61114086"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0CDF6016" w14:textId="02425440"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7075DE57"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26F8D703"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335D4FCE"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1DCB50C7" w14:textId="77777777" w:rsidR="00DD003E" w:rsidRPr="00DD003E" w:rsidRDefault="00DD003E" w:rsidP="00DD003E">
            <w:pPr>
              <w:jc w:val="right"/>
              <w:rPr>
                <w:color w:val="000000"/>
                <w:sz w:val="20"/>
                <w:szCs w:val="20"/>
              </w:rPr>
            </w:pPr>
            <w:r w:rsidRPr="00DD003E">
              <w:rPr>
                <w:color w:val="000000"/>
                <w:sz w:val="20"/>
                <w:szCs w:val="20"/>
              </w:rPr>
              <w:t>2 913,0</w:t>
            </w:r>
          </w:p>
        </w:tc>
        <w:tc>
          <w:tcPr>
            <w:tcW w:w="1274" w:type="dxa"/>
            <w:shd w:val="clear" w:color="auto" w:fill="auto"/>
            <w:vAlign w:val="center"/>
            <w:hideMark/>
          </w:tcPr>
          <w:p w14:paraId="1BE6ABF3" w14:textId="77777777" w:rsidR="00DD003E" w:rsidRPr="00DD003E" w:rsidRDefault="00DD003E" w:rsidP="00DD003E">
            <w:pPr>
              <w:jc w:val="right"/>
              <w:rPr>
                <w:color w:val="000000"/>
                <w:sz w:val="20"/>
                <w:szCs w:val="20"/>
              </w:rPr>
            </w:pPr>
            <w:r w:rsidRPr="00DD003E">
              <w:rPr>
                <w:color w:val="000000"/>
                <w:sz w:val="20"/>
                <w:szCs w:val="20"/>
              </w:rPr>
              <w:t>2 913,0</w:t>
            </w:r>
          </w:p>
        </w:tc>
        <w:tc>
          <w:tcPr>
            <w:tcW w:w="1274" w:type="dxa"/>
            <w:shd w:val="clear" w:color="auto" w:fill="auto"/>
            <w:noWrap/>
            <w:vAlign w:val="center"/>
            <w:hideMark/>
          </w:tcPr>
          <w:p w14:paraId="7B5F51F4" w14:textId="77777777" w:rsidR="00DD003E" w:rsidRPr="00DD003E" w:rsidRDefault="00DD003E" w:rsidP="00DD003E">
            <w:pPr>
              <w:jc w:val="right"/>
              <w:rPr>
                <w:color w:val="000000"/>
                <w:sz w:val="20"/>
                <w:szCs w:val="20"/>
              </w:rPr>
            </w:pPr>
            <w:r w:rsidRPr="00DD003E">
              <w:rPr>
                <w:color w:val="000000"/>
                <w:sz w:val="20"/>
                <w:szCs w:val="20"/>
              </w:rPr>
              <w:t>3 495,5</w:t>
            </w:r>
          </w:p>
        </w:tc>
      </w:tr>
      <w:tr w:rsidR="00DD003E" w:rsidRPr="00DD003E" w14:paraId="7638CFB3" w14:textId="77777777" w:rsidTr="00F94DBB">
        <w:trPr>
          <w:trHeight w:val="20"/>
        </w:trPr>
        <w:tc>
          <w:tcPr>
            <w:tcW w:w="1266" w:type="dxa"/>
            <w:shd w:val="clear" w:color="auto" w:fill="auto"/>
            <w:vAlign w:val="center"/>
            <w:hideMark/>
          </w:tcPr>
          <w:p w14:paraId="044BCC8C" w14:textId="77777777" w:rsidR="00DD003E" w:rsidRPr="00DD003E" w:rsidRDefault="00DD003E" w:rsidP="00DD003E">
            <w:pPr>
              <w:jc w:val="center"/>
              <w:rPr>
                <w:color w:val="000000"/>
                <w:sz w:val="20"/>
                <w:szCs w:val="20"/>
              </w:rPr>
            </w:pPr>
            <w:r w:rsidRPr="00DD003E">
              <w:rPr>
                <w:color w:val="000000"/>
                <w:sz w:val="20"/>
                <w:szCs w:val="20"/>
              </w:rPr>
              <w:t>02.02.01.44</w:t>
            </w:r>
          </w:p>
        </w:tc>
        <w:tc>
          <w:tcPr>
            <w:tcW w:w="1534" w:type="dxa"/>
            <w:shd w:val="clear" w:color="auto" w:fill="auto"/>
            <w:vAlign w:val="center"/>
          </w:tcPr>
          <w:p w14:paraId="1EBE8A8E" w14:textId="66016614"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7D3B0E94" w14:textId="3ADF2C98" w:rsidR="00DD003E" w:rsidRPr="00DD003E" w:rsidRDefault="00DD003E" w:rsidP="00DD003E">
            <w:pPr>
              <w:jc w:val="center"/>
              <w:rPr>
                <w:color w:val="000000"/>
                <w:sz w:val="20"/>
                <w:szCs w:val="20"/>
              </w:rPr>
            </w:pPr>
            <w:r w:rsidRPr="00DD003E">
              <w:rPr>
                <w:color w:val="000000"/>
                <w:sz w:val="20"/>
                <w:szCs w:val="20"/>
              </w:rPr>
              <w:t>НТК-71-1</w:t>
            </w:r>
          </w:p>
        </w:tc>
        <w:tc>
          <w:tcPr>
            <w:tcW w:w="1399" w:type="dxa"/>
            <w:shd w:val="clear" w:color="auto" w:fill="auto"/>
            <w:vAlign w:val="center"/>
            <w:hideMark/>
          </w:tcPr>
          <w:p w14:paraId="5DAB367B" w14:textId="77777777" w:rsidR="00DD003E" w:rsidRPr="00DD003E" w:rsidRDefault="00DD003E" w:rsidP="00DD003E">
            <w:pPr>
              <w:jc w:val="center"/>
              <w:rPr>
                <w:color w:val="000000"/>
                <w:sz w:val="20"/>
                <w:szCs w:val="20"/>
              </w:rPr>
            </w:pPr>
            <w:r w:rsidRPr="00DD003E">
              <w:rPr>
                <w:color w:val="000000"/>
                <w:sz w:val="20"/>
                <w:szCs w:val="20"/>
              </w:rPr>
              <w:t>НТК-71-2</w:t>
            </w:r>
          </w:p>
        </w:tc>
        <w:tc>
          <w:tcPr>
            <w:tcW w:w="1428" w:type="dxa"/>
            <w:shd w:val="clear" w:color="auto" w:fill="auto"/>
            <w:vAlign w:val="center"/>
            <w:hideMark/>
          </w:tcPr>
          <w:p w14:paraId="0C55EA1F" w14:textId="77777777" w:rsidR="00DD003E" w:rsidRPr="00DD003E" w:rsidRDefault="00DD003E" w:rsidP="00DD003E">
            <w:pPr>
              <w:jc w:val="center"/>
              <w:rPr>
                <w:color w:val="000000"/>
                <w:sz w:val="20"/>
                <w:szCs w:val="20"/>
              </w:rPr>
            </w:pPr>
            <w:r w:rsidRPr="00DD003E">
              <w:rPr>
                <w:color w:val="000000"/>
                <w:sz w:val="20"/>
                <w:szCs w:val="20"/>
              </w:rPr>
              <w:t>42:30:0414050</w:t>
            </w:r>
          </w:p>
        </w:tc>
        <w:tc>
          <w:tcPr>
            <w:tcW w:w="2529" w:type="dxa"/>
            <w:shd w:val="clear" w:color="auto" w:fill="auto"/>
            <w:vAlign w:val="center"/>
            <w:hideMark/>
          </w:tcPr>
          <w:p w14:paraId="57036E25" w14:textId="77777777" w:rsidR="00DD003E" w:rsidRPr="00DD003E" w:rsidRDefault="00DD003E" w:rsidP="00DD003E">
            <w:pPr>
              <w:jc w:val="center"/>
              <w:rPr>
                <w:color w:val="000000"/>
                <w:sz w:val="20"/>
                <w:szCs w:val="20"/>
              </w:rPr>
            </w:pPr>
            <w:r w:rsidRPr="00DD003E">
              <w:rPr>
                <w:color w:val="000000"/>
                <w:sz w:val="20"/>
                <w:szCs w:val="20"/>
              </w:rPr>
              <w:t>Автобаза (перераспределение нагрузки от Авиаторов, 9), заявитель - ОАО "ПАТП-4"</w:t>
            </w:r>
          </w:p>
        </w:tc>
        <w:tc>
          <w:tcPr>
            <w:tcW w:w="516" w:type="dxa"/>
            <w:shd w:val="clear" w:color="auto" w:fill="auto"/>
            <w:vAlign w:val="center"/>
          </w:tcPr>
          <w:p w14:paraId="1B1D57B7" w14:textId="6DE54FEF" w:rsidR="00DD003E" w:rsidRPr="00DD003E" w:rsidRDefault="00DD003E" w:rsidP="00DD003E">
            <w:pPr>
              <w:jc w:val="center"/>
              <w:rPr>
                <w:color w:val="000000"/>
                <w:sz w:val="20"/>
                <w:szCs w:val="20"/>
              </w:rPr>
            </w:pPr>
            <w:r w:rsidRPr="00DD003E">
              <w:rPr>
                <w:color w:val="000000"/>
                <w:sz w:val="20"/>
                <w:szCs w:val="20"/>
              </w:rPr>
              <w:t>100</w:t>
            </w:r>
          </w:p>
        </w:tc>
        <w:tc>
          <w:tcPr>
            <w:tcW w:w="766" w:type="dxa"/>
            <w:shd w:val="clear" w:color="auto" w:fill="auto"/>
            <w:vAlign w:val="center"/>
          </w:tcPr>
          <w:p w14:paraId="4FBABBC8" w14:textId="11387C50" w:rsidR="00DD003E" w:rsidRPr="00DD003E" w:rsidRDefault="00DD003E" w:rsidP="00DD003E">
            <w:pPr>
              <w:jc w:val="center"/>
              <w:rPr>
                <w:color w:val="000000"/>
                <w:sz w:val="20"/>
                <w:szCs w:val="20"/>
              </w:rPr>
            </w:pPr>
            <w:r w:rsidRPr="00DD003E">
              <w:rPr>
                <w:color w:val="000000"/>
                <w:sz w:val="20"/>
                <w:szCs w:val="20"/>
              </w:rPr>
              <w:t>605,7</w:t>
            </w:r>
          </w:p>
        </w:tc>
        <w:tc>
          <w:tcPr>
            <w:tcW w:w="1369" w:type="dxa"/>
            <w:shd w:val="clear" w:color="auto" w:fill="auto"/>
            <w:vAlign w:val="center"/>
          </w:tcPr>
          <w:p w14:paraId="49C2B941" w14:textId="3F05BF89"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4E49C509" w14:textId="5A91C6A1"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16B475F4" w14:textId="2B050ADE"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241DCDCF"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2F6CEC80"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00B9A4E0"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6CF6C597" w14:textId="77777777" w:rsidR="00DD003E" w:rsidRPr="00DD003E" w:rsidRDefault="00DD003E" w:rsidP="00DD003E">
            <w:pPr>
              <w:jc w:val="right"/>
              <w:rPr>
                <w:color w:val="000000"/>
                <w:sz w:val="20"/>
                <w:szCs w:val="20"/>
              </w:rPr>
            </w:pPr>
            <w:r w:rsidRPr="00DD003E">
              <w:rPr>
                <w:color w:val="000000"/>
                <w:sz w:val="20"/>
                <w:szCs w:val="20"/>
              </w:rPr>
              <w:t>9 200,8</w:t>
            </w:r>
          </w:p>
        </w:tc>
        <w:tc>
          <w:tcPr>
            <w:tcW w:w="1274" w:type="dxa"/>
            <w:shd w:val="clear" w:color="auto" w:fill="auto"/>
            <w:vAlign w:val="center"/>
            <w:hideMark/>
          </w:tcPr>
          <w:p w14:paraId="5207361B" w14:textId="77777777" w:rsidR="00DD003E" w:rsidRPr="00DD003E" w:rsidRDefault="00DD003E" w:rsidP="00DD003E">
            <w:pPr>
              <w:jc w:val="right"/>
              <w:rPr>
                <w:color w:val="000000"/>
                <w:sz w:val="20"/>
                <w:szCs w:val="20"/>
              </w:rPr>
            </w:pPr>
            <w:r w:rsidRPr="00DD003E">
              <w:rPr>
                <w:color w:val="000000"/>
                <w:sz w:val="20"/>
                <w:szCs w:val="20"/>
              </w:rPr>
              <w:t>9 200,8</w:t>
            </w:r>
          </w:p>
        </w:tc>
        <w:tc>
          <w:tcPr>
            <w:tcW w:w="1274" w:type="dxa"/>
            <w:shd w:val="clear" w:color="auto" w:fill="auto"/>
            <w:noWrap/>
            <w:vAlign w:val="center"/>
            <w:hideMark/>
          </w:tcPr>
          <w:p w14:paraId="79B37FC0" w14:textId="77777777" w:rsidR="00DD003E" w:rsidRPr="00DD003E" w:rsidRDefault="00DD003E" w:rsidP="00DD003E">
            <w:pPr>
              <w:jc w:val="right"/>
              <w:rPr>
                <w:color w:val="000000"/>
                <w:sz w:val="20"/>
                <w:szCs w:val="20"/>
              </w:rPr>
            </w:pPr>
            <w:r w:rsidRPr="00DD003E">
              <w:rPr>
                <w:color w:val="000000"/>
                <w:sz w:val="20"/>
                <w:szCs w:val="20"/>
              </w:rPr>
              <w:t>11 040,9</w:t>
            </w:r>
          </w:p>
        </w:tc>
      </w:tr>
      <w:tr w:rsidR="00DD003E" w:rsidRPr="00DD003E" w14:paraId="1E1CA42A" w14:textId="77777777" w:rsidTr="00F94DBB">
        <w:trPr>
          <w:trHeight w:val="20"/>
        </w:trPr>
        <w:tc>
          <w:tcPr>
            <w:tcW w:w="1266" w:type="dxa"/>
            <w:shd w:val="clear" w:color="auto" w:fill="auto"/>
            <w:vAlign w:val="center"/>
            <w:hideMark/>
          </w:tcPr>
          <w:p w14:paraId="7C84F60B" w14:textId="77777777" w:rsidR="00DD003E" w:rsidRPr="00DD003E" w:rsidRDefault="00DD003E" w:rsidP="00DD003E">
            <w:pPr>
              <w:jc w:val="center"/>
              <w:rPr>
                <w:color w:val="000000"/>
                <w:sz w:val="20"/>
                <w:szCs w:val="20"/>
              </w:rPr>
            </w:pPr>
            <w:r w:rsidRPr="00DD003E">
              <w:rPr>
                <w:color w:val="000000"/>
                <w:sz w:val="20"/>
                <w:szCs w:val="20"/>
              </w:rPr>
              <w:t>02.02.01.45</w:t>
            </w:r>
          </w:p>
        </w:tc>
        <w:tc>
          <w:tcPr>
            <w:tcW w:w="1534" w:type="dxa"/>
            <w:shd w:val="clear" w:color="auto" w:fill="auto"/>
            <w:vAlign w:val="center"/>
          </w:tcPr>
          <w:p w14:paraId="46B2C5A8" w14:textId="5EB5E8AD"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117E87C3" w14:textId="0ED61A11" w:rsidR="00DD003E" w:rsidRPr="00DD003E" w:rsidRDefault="00DD003E" w:rsidP="00DD003E">
            <w:pPr>
              <w:jc w:val="center"/>
              <w:rPr>
                <w:color w:val="000000"/>
                <w:sz w:val="20"/>
                <w:szCs w:val="20"/>
              </w:rPr>
            </w:pPr>
            <w:r w:rsidRPr="00DD003E">
              <w:rPr>
                <w:color w:val="000000"/>
                <w:sz w:val="20"/>
                <w:szCs w:val="20"/>
              </w:rPr>
              <w:t>НТК-72-1</w:t>
            </w:r>
          </w:p>
        </w:tc>
        <w:tc>
          <w:tcPr>
            <w:tcW w:w="1399" w:type="dxa"/>
            <w:shd w:val="clear" w:color="auto" w:fill="auto"/>
            <w:vAlign w:val="center"/>
            <w:hideMark/>
          </w:tcPr>
          <w:p w14:paraId="3E2B10B7" w14:textId="77777777" w:rsidR="00DD003E" w:rsidRPr="00DD003E" w:rsidRDefault="00DD003E" w:rsidP="00DD003E">
            <w:pPr>
              <w:jc w:val="center"/>
              <w:rPr>
                <w:color w:val="000000"/>
                <w:sz w:val="20"/>
                <w:szCs w:val="20"/>
              </w:rPr>
            </w:pPr>
            <w:r w:rsidRPr="00DD003E">
              <w:rPr>
                <w:color w:val="000000"/>
                <w:sz w:val="20"/>
                <w:szCs w:val="20"/>
              </w:rPr>
              <w:t>НТК-72-2</w:t>
            </w:r>
          </w:p>
        </w:tc>
        <w:tc>
          <w:tcPr>
            <w:tcW w:w="1428" w:type="dxa"/>
            <w:shd w:val="clear" w:color="auto" w:fill="auto"/>
            <w:vAlign w:val="center"/>
            <w:hideMark/>
          </w:tcPr>
          <w:p w14:paraId="152D2442" w14:textId="77777777" w:rsidR="00DD003E" w:rsidRPr="00DD003E" w:rsidRDefault="00DD003E" w:rsidP="00DD003E">
            <w:pPr>
              <w:jc w:val="center"/>
              <w:rPr>
                <w:color w:val="000000"/>
                <w:sz w:val="20"/>
                <w:szCs w:val="20"/>
              </w:rPr>
            </w:pPr>
            <w:r w:rsidRPr="00DD003E">
              <w:rPr>
                <w:color w:val="000000"/>
                <w:sz w:val="20"/>
                <w:szCs w:val="20"/>
              </w:rPr>
              <w:t>42:30:0413005</w:t>
            </w:r>
          </w:p>
        </w:tc>
        <w:tc>
          <w:tcPr>
            <w:tcW w:w="2529" w:type="dxa"/>
            <w:shd w:val="clear" w:color="auto" w:fill="auto"/>
            <w:vAlign w:val="center"/>
            <w:hideMark/>
          </w:tcPr>
          <w:p w14:paraId="7FD4C167" w14:textId="77777777" w:rsidR="00DD003E" w:rsidRPr="00DD003E" w:rsidRDefault="00DD003E" w:rsidP="00DD003E">
            <w:pPr>
              <w:jc w:val="center"/>
              <w:rPr>
                <w:color w:val="000000"/>
                <w:sz w:val="20"/>
                <w:szCs w:val="20"/>
              </w:rPr>
            </w:pPr>
            <w:r w:rsidRPr="00DD003E">
              <w:rPr>
                <w:color w:val="000000"/>
                <w:sz w:val="20"/>
                <w:szCs w:val="20"/>
              </w:rPr>
              <w:t>Магазин, заявитель - МП "ССК"</w:t>
            </w:r>
          </w:p>
        </w:tc>
        <w:tc>
          <w:tcPr>
            <w:tcW w:w="516" w:type="dxa"/>
            <w:shd w:val="clear" w:color="auto" w:fill="auto"/>
            <w:vAlign w:val="center"/>
          </w:tcPr>
          <w:p w14:paraId="7308C4C6" w14:textId="257E02DB"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3271D5F1" w14:textId="6E404267" w:rsidR="00DD003E" w:rsidRPr="00DD003E" w:rsidRDefault="00DD003E" w:rsidP="00DD003E">
            <w:pPr>
              <w:jc w:val="center"/>
              <w:rPr>
                <w:color w:val="000000"/>
                <w:sz w:val="20"/>
                <w:szCs w:val="20"/>
              </w:rPr>
            </w:pPr>
            <w:r w:rsidRPr="00DD003E">
              <w:rPr>
                <w:color w:val="000000"/>
                <w:sz w:val="20"/>
                <w:szCs w:val="20"/>
              </w:rPr>
              <w:t>69,7</w:t>
            </w:r>
          </w:p>
        </w:tc>
        <w:tc>
          <w:tcPr>
            <w:tcW w:w="1369" w:type="dxa"/>
            <w:shd w:val="clear" w:color="auto" w:fill="auto"/>
            <w:vAlign w:val="center"/>
          </w:tcPr>
          <w:p w14:paraId="54295BB0" w14:textId="3240681F"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51AF404F" w14:textId="6BE74D18"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1C8700FE" w14:textId="7ED5F4D3"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023DE027"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4224ABC4"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13DE4BC2"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520D04E0" w14:textId="77777777" w:rsidR="00DD003E" w:rsidRPr="00DD003E" w:rsidRDefault="00DD003E" w:rsidP="00DD003E">
            <w:pPr>
              <w:jc w:val="right"/>
              <w:rPr>
                <w:color w:val="000000"/>
                <w:sz w:val="20"/>
                <w:szCs w:val="20"/>
              </w:rPr>
            </w:pPr>
            <w:r w:rsidRPr="00DD003E">
              <w:rPr>
                <w:color w:val="000000"/>
                <w:sz w:val="20"/>
                <w:szCs w:val="20"/>
              </w:rPr>
              <w:t>389,3</w:t>
            </w:r>
          </w:p>
        </w:tc>
        <w:tc>
          <w:tcPr>
            <w:tcW w:w="1274" w:type="dxa"/>
            <w:shd w:val="clear" w:color="auto" w:fill="auto"/>
            <w:vAlign w:val="center"/>
            <w:hideMark/>
          </w:tcPr>
          <w:p w14:paraId="5880F671" w14:textId="77777777" w:rsidR="00DD003E" w:rsidRPr="00DD003E" w:rsidRDefault="00DD003E" w:rsidP="00DD003E">
            <w:pPr>
              <w:jc w:val="right"/>
              <w:rPr>
                <w:color w:val="000000"/>
                <w:sz w:val="20"/>
                <w:szCs w:val="20"/>
              </w:rPr>
            </w:pPr>
            <w:r w:rsidRPr="00DD003E">
              <w:rPr>
                <w:color w:val="000000"/>
                <w:sz w:val="20"/>
                <w:szCs w:val="20"/>
              </w:rPr>
              <w:t>389,3</w:t>
            </w:r>
          </w:p>
        </w:tc>
        <w:tc>
          <w:tcPr>
            <w:tcW w:w="1274" w:type="dxa"/>
            <w:shd w:val="clear" w:color="auto" w:fill="auto"/>
            <w:noWrap/>
            <w:vAlign w:val="center"/>
            <w:hideMark/>
          </w:tcPr>
          <w:p w14:paraId="667B2A8F" w14:textId="77777777" w:rsidR="00DD003E" w:rsidRPr="00DD003E" w:rsidRDefault="00DD003E" w:rsidP="00DD003E">
            <w:pPr>
              <w:jc w:val="right"/>
              <w:rPr>
                <w:color w:val="000000"/>
                <w:sz w:val="20"/>
                <w:szCs w:val="20"/>
              </w:rPr>
            </w:pPr>
            <w:r w:rsidRPr="00DD003E">
              <w:rPr>
                <w:color w:val="000000"/>
                <w:sz w:val="20"/>
                <w:szCs w:val="20"/>
              </w:rPr>
              <w:t>467,1</w:t>
            </w:r>
          </w:p>
        </w:tc>
      </w:tr>
      <w:tr w:rsidR="00DD003E" w:rsidRPr="00DD003E" w14:paraId="0E34AF95" w14:textId="77777777" w:rsidTr="00F94DBB">
        <w:trPr>
          <w:trHeight w:val="20"/>
        </w:trPr>
        <w:tc>
          <w:tcPr>
            <w:tcW w:w="1266" w:type="dxa"/>
            <w:shd w:val="clear" w:color="auto" w:fill="auto"/>
            <w:vAlign w:val="center"/>
            <w:hideMark/>
          </w:tcPr>
          <w:p w14:paraId="4BD2AE88" w14:textId="77777777" w:rsidR="00DD003E" w:rsidRPr="00DD003E" w:rsidRDefault="00DD003E" w:rsidP="00DD003E">
            <w:pPr>
              <w:jc w:val="center"/>
              <w:rPr>
                <w:color w:val="000000"/>
                <w:sz w:val="20"/>
                <w:szCs w:val="20"/>
              </w:rPr>
            </w:pPr>
            <w:r w:rsidRPr="00DD003E">
              <w:rPr>
                <w:color w:val="000000"/>
                <w:sz w:val="20"/>
                <w:szCs w:val="20"/>
              </w:rPr>
              <w:t>02.02.01.46</w:t>
            </w:r>
          </w:p>
        </w:tc>
        <w:tc>
          <w:tcPr>
            <w:tcW w:w="1534" w:type="dxa"/>
            <w:shd w:val="clear" w:color="auto" w:fill="auto"/>
            <w:vAlign w:val="center"/>
          </w:tcPr>
          <w:p w14:paraId="1753C4CE" w14:textId="03AC25C5"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4ACE03EB" w14:textId="5355A2CF" w:rsidR="00DD003E" w:rsidRPr="00DD003E" w:rsidRDefault="00DD003E" w:rsidP="00DD003E">
            <w:pPr>
              <w:jc w:val="center"/>
              <w:rPr>
                <w:color w:val="000000"/>
                <w:sz w:val="20"/>
                <w:szCs w:val="20"/>
              </w:rPr>
            </w:pPr>
            <w:r w:rsidRPr="00DD003E">
              <w:rPr>
                <w:color w:val="000000"/>
                <w:sz w:val="20"/>
                <w:szCs w:val="20"/>
              </w:rPr>
              <w:t>НТК-73-1</w:t>
            </w:r>
          </w:p>
        </w:tc>
        <w:tc>
          <w:tcPr>
            <w:tcW w:w="1399" w:type="dxa"/>
            <w:shd w:val="clear" w:color="auto" w:fill="auto"/>
            <w:vAlign w:val="center"/>
            <w:hideMark/>
          </w:tcPr>
          <w:p w14:paraId="5C79347F" w14:textId="77777777" w:rsidR="00DD003E" w:rsidRPr="00DD003E" w:rsidRDefault="00DD003E" w:rsidP="00DD003E">
            <w:pPr>
              <w:jc w:val="center"/>
              <w:rPr>
                <w:color w:val="000000"/>
                <w:sz w:val="20"/>
                <w:szCs w:val="20"/>
              </w:rPr>
            </w:pPr>
            <w:r w:rsidRPr="00DD003E">
              <w:rPr>
                <w:color w:val="000000"/>
                <w:sz w:val="20"/>
                <w:szCs w:val="20"/>
              </w:rPr>
              <w:t>НТК-73-2</w:t>
            </w:r>
          </w:p>
        </w:tc>
        <w:tc>
          <w:tcPr>
            <w:tcW w:w="1428" w:type="dxa"/>
            <w:shd w:val="clear" w:color="auto" w:fill="auto"/>
            <w:vAlign w:val="center"/>
            <w:hideMark/>
          </w:tcPr>
          <w:p w14:paraId="30DFDC15" w14:textId="77777777" w:rsidR="00DD003E" w:rsidRPr="00DD003E" w:rsidRDefault="00DD003E" w:rsidP="00DD003E">
            <w:pPr>
              <w:jc w:val="center"/>
              <w:rPr>
                <w:color w:val="000000"/>
                <w:sz w:val="20"/>
                <w:szCs w:val="20"/>
              </w:rPr>
            </w:pPr>
            <w:r w:rsidRPr="00DD003E">
              <w:rPr>
                <w:color w:val="000000"/>
                <w:sz w:val="20"/>
                <w:szCs w:val="20"/>
              </w:rPr>
              <w:t>42:30:0409049</w:t>
            </w:r>
          </w:p>
        </w:tc>
        <w:tc>
          <w:tcPr>
            <w:tcW w:w="2529" w:type="dxa"/>
            <w:shd w:val="clear" w:color="auto" w:fill="auto"/>
            <w:vAlign w:val="center"/>
            <w:hideMark/>
          </w:tcPr>
          <w:p w14:paraId="170AD358" w14:textId="77777777" w:rsidR="00DD003E" w:rsidRPr="00DD003E" w:rsidRDefault="00DD003E" w:rsidP="00DD003E">
            <w:pPr>
              <w:jc w:val="center"/>
              <w:rPr>
                <w:color w:val="000000"/>
                <w:sz w:val="20"/>
                <w:szCs w:val="20"/>
              </w:rPr>
            </w:pPr>
            <w:r w:rsidRPr="00DD003E">
              <w:rPr>
                <w:color w:val="000000"/>
                <w:sz w:val="20"/>
                <w:szCs w:val="20"/>
              </w:rPr>
              <w:t>Административно-производственное здание, заявитель - Эскеров Р.О.</w:t>
            </w:r>
          </w:p>
        </w:tc>
        <w:tc>
          <w:tcPr>
            <w:tcW w:w="516" w:type="dxa"/>
            <w:shd w:val="clear" w:color="auto" w:fill="auto"/>
            <w:vAlign w:val="center"/>
          </w:tcPr>
          <w:p w14:paraId="6393DE79" w14:textId="238577C6"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3ACAB893" w14:textId="5250A9B1" w:rsidR="00DD003E" w:rsidRPr="00DD003E" w:rsidRDefault="00DD003E" w:rsidP="00DD003E">
            <w:pPr>
              <w:jc w:val="center"/>
              <w:rPr>
                <w:color w:val="000000"/>
                <w:sz w:val="20"/>
                <w:szCs w:val="20"/>
              </w:rPr>
            </w:pPr>
            <w:r w:rsidRPr="00DD003E">
              <w:rPr>
                <w:color w:val="000000"/>
                <w:sz w:val="20"/>
                <w:szCs w:val="20"/>
              </w:rPr>
              <w:t>118,0</w:t>
            </w:r>
          </w:p>
        </w:tc>
        <w:tc>
          <w:tcPr>
            <w:tcW w:w="1369" w:type="dxa"/>
            <w:shd w:val="clear" w:color="auto" w:fill="auto"/>
            <w:vAlign w:val="center"/>
          </w:tcPr>
          <w:p w14:paraId="0E17B978" w14:textId="7B8ABF11"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3F32F0CF" w14:textId="14D0F23A"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4F35D54C" w14:textId="465847DA"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5F44B3A7"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61EC3C4D" w14:textId="77777777" w:rsidR="00DD003E" w:rsidRPr="00DD003E" w:rsidRDefault="00DD003E" w:rsidP="00DD003E">
            <w:pPr>
              <w:jc w:val="center"/>
              <w:rPr>
                <w:color w:val="000000"/>
                <w:sz w:val="20"/>
                <w:szCs w:val="20"/>
              </w:rPr>
            </w:pPr>
            <w:r w:rsidRPr="00DD003E">
              <w:rPr>
                <w:color w:val="000000"/>
                <w:sz w:val="20"/>
                <w:szCs w:val="20"/>
              </w:rPr>
              <w:t>2023</w:t>
            </w:r>
          </w:p>
        </w:tc>
        <w:tc>
          <w:tcPr>
            <w:tcW w:w="794" w:type="dxa"/>
            <w:shd w:val="clear" w:color="auto" w:fill="auto"/>
            <w:vAlign w:val="center"/>
            <w:hideMark/>
          </w:tcPr>
          <w:p w14:paraId="3ED24A69" w14:textId="77777777" w:rsidR="00DD003E" w:rsidRPr="00DD003E" w:rsidRDefault="00DD003E" w:rsidP="00DD003E">
            <w:pPr>
              <w:jc w:val="center"/>
              <w:rPr>
                <w:color w:val="000000"/>
                <w:sz w:val="20"/>
                <w:szCs w:val="20"/>
              </w:rPr>
            </w:pPr>
            <w:r w:rsidRPr="00DD003E">
              <w:rPr>
                <w:color w:val="000000"/>
                <w:sz w:val="20"/>
                <w:szCs w:val="20"/>
              </w:rPr>
              <w:t>2023</w:t>
            </w:r>
          </w:p>
        </w:tc>
        <w:tc>
          <w:tcPr>
            <w:tcW w:w="1274" w:type="dxa"/>
            <w:shd w:val="clear" w:color="auto" w:fill="auto"/>
            <w:vAlign w:val="center"/>
            <w:hideMark/>
          </w:tcPr>
          <w:p w14:paraId="247D8253" w14:textId="77777777" w:rsidR="00DD003E" w:rsidRPr="00DD003E" w:rsidRDefault="00DD003E" w:rsidP="00DD003E">
            <w:pPr>
              <w:jc w:val="right"/>
              <w:rPr>
                <w:color w:val="000000"/>
                <w:sz w:val="20"/>
                <w:szCs w:val="20"/>
              </w:rPr>
            </w:pPr>
            <w:r w:rsidRPr="00DD003E">
              <w:rPr>
                <w:color w:val="000000"/>
                <w:sz w:val="20"/>
                <w:szCs w:val="20"/>
              </w:rPr>
              <w:t>919,7</w:t>
            </w:r>
          </w:p>
        </w:tc>
        <w:tc>
          <w:tcPr>
            <w:tcW w:w="1274" w:type="dxa"/>
            <w:shd w:val="clear" w:color="auto" w:fill="auto"/>
            <w:vAlign w:val="center"/>
            <w:hideMark/>
          </w:tcPr>
          <w:p w14:paraId="7DFD7E5E" w14:textId="77777777" w:rsidR="00DD003E" w:rsidRPr="00DD003E" w:rsidRDefault="00DD003E" w:rsidP="00DD003E">
            <w:pPr>
              <w:jc w:val="right"/>
              <w:rPr>
                <w:color w:val="000000"/>
                <w:sz w:val="20"/>
                <w:szCs w:val="20"/>
              </w:rPr>
            </w:pPr>
            <w:r w:rsidRPr="00DD003E">
              <w:rPr>
                <w:color w:val="000000"/>
                <w:sz w:val="20"/>
                <w:szCs w:val="20"/>
              </w:rPr>
              <w:t>831,0</w:t>
            </w:r>
          </w:p>
        </w:tc>
        <w:tc>
          <w:tcPr>
            <w:tcW w:w="1274" w:type="dxa"/>
            <w:shd w:val="clear" w:color="auto" w:fill="auto"/>
            <w:noWrap/>
            <w:vAlign w:val="center"/>
            <w:hideMark/>
          </w:tcPr>
          <w:p w14:paraId="00E5E2A6" w14:textId="77777777" w:rsidR="00DD003E" w:rsidRPr="00DD003E" w:rsidRDefault="00DD003E" w:rsidP="00DD003E">
            <w:pPr>
              <w:jc w:val="right"/>
              <w:rPr>
                <w:color w:val="000000"/>
                <w:sz w:val="20"/>
                <w:szCs w:val="20"/>
              </w:rPr>
            </w:pPr>
            <w:r w:rsidRPr="00DD003E">
              <w:rPr>
                <w:color w:val="000000"/>
                <w:sz w:val="20"/>
                <w:szCs w:val="20"/>
              </w:rPr>
              <w:t>1 103,6</w:t>
            </w:r>
          </w:p>
        </w:tc>
      </w:tr>
      <w:tr w:rsidR="00DD003E" w:rsidRPr="00DD003E" w14:paraId="1C645BFA" w14:textId="77777777" w:rsidTr="00F94DBB">
        <w:trPr>
          <w:trHeight w:val="20"/>
        </w:trPr>
        <w:tc>
          <w:tcPr>
            <w:tcW w:w="1266" w:type="dxa"/>
            <w:shd w:val="clear" w:color="auto" w:fill="auto"/>
            <w:vAlign w:val="center"/>
            <w:hideMark/>
          </w:tcPr>
          <w:p w14:paraId="1640A03A" w14:textId="77777777" w:rsidR="00DD003E" w:rsidRPr="00DD003E" w:rsidRDefault="00DD003E" w:rsidP="00DD003E">
            <w:pPr>
              <w:jc w:val="center"/>
              <w:rPr>
                <w:color w:val="000000"/>
                <w:sz w:val="20"/>
                <w:szCs w:val="20"/>
              </w:rPr>
            </w:pPr>
            <w:r w:rsidRPr="00DD003E">
              <w:rPr>
                <w:color w:val="000000"/>
                <w:sz w:val="20"/>
                <w:szCs w:val="20"/>
              </w:rPr>
              <w:t>02.02.01.47</w:t>
            </w:r>
          </w:p>
        </w:tc>
        <w:tc>
          <w:tcPr>
            <w:tcW w:w="1534" w:type="dxa"/>
            <w:shd w:val="clear" w:color="auto" w:fill="auto"/>
            <w:vAlign w:val="center"/>
          </w:tcPr>
          <w:p w14:paraId="57D2288F" w14:textId="7E319FC6"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31B1A186" w14:textId="03B1D201" w:rsidR="00DD003E" w:rsidRPr="00DD003E" w:rsidRDefault="00DD003E" w:rsidP="00DD003E">
            <w:pPr>
              <w:jc w:val="center"/>
              <w:rPr>
                <w:color w:val="000000"/>
                <w:sz w:val="20"/>
                <w:szCs w:val="20"/>
              </w:rPr>
            </w:pPr>
            <w:r w:rsidRPr="00DD003E">
              <w:rPr>
                <w:color w:val="000000"/>
                <w:sz w:val="20"/>
                <w:szCs w:val="20"/>
              </w:rPr>
              <w:t>НТК-79-1</w:t>
            </w:r>
          </w:p>
        </w:tc>
        <w:tc>
          <w:tcPr>
            <w:tcW w:w="1399" w:type="dxa"/>
            <w:shd w:val="clear" w:color="auto" w:fill="auto"/>
            <w:vAlign w:val="center"/>
            <w:hideMark/>
          </w:tcPr>
          <w:p w14:paraId="068E5605" w14:textId="77777777" w:rsidR="00DD003E" w:rsidRPr="00DD003E" w:rsidRDefault="00DD003E" w:rsidP="00DD003E">
            <w:pPr>
              <w:jc w:val="center"/>
              <w:rPr>
                <w:color w:val="000000"/>
                <w:sz w:val="20"/>
                <w:szCs w:val="20"/>
              </w:rPr>
            </w:pPr>
            <w:r w:rsidRPr="00DD003E">
              <w:rPr>
                <w:color w:val="000000"/>
                <w:sz w:val="20"/>
                <w:szCs w:val="20"/>
              </w:rPr>
              <w:t>НТК-79-2</w:t>
            </w:r>
          </w:p>
        </w:tc>
        <w:tc>
          <w:tcPr>
            <w:tcW w:w="1428" w:type="dxa"/>
            <w:shd w:val="clear" w:color="auto" w:fill="auto"/>
            <w:vAlign w:val="center"/>
            <w:hideMark/>
          </w:tcPr>
          <w:p w14:paraId="1D86A41B" w14:textId="77777777" w:rsidR="00DD003E" w:rsidRPr="00DD003E" w:rsidRDefault="00DD003E" w:rsidP="00DD003E">
            <w:pPr>
              <w:jc w:val="center"/>
              <w:rPr>
                <w:color w:val="000000"/>
                <w:sz w:val="20"/>
                <w:szCs w:val="20"/>
              </w:rPr>
            </w:pPr>
            <w:r w:rsidRPr="00DD003E">
              <w:rPr>
                <w:color w:val="000000"/>
                <w:sz w:val="20"/>
                <w:szCs w:val="20"/>
              </w:rPr>
              <w:t>42:30:0412021</w:t>
            </w:r>
          </w:p>
        </w:tc>
        <w:tc>
          <w:tcPr>
            <w:tcW w:w="2529" w:type="dxa"/>
            <w:shd w:val="clear" w:color="auto" w:fill="auto"/>
            <w:vAlign w:val="center"/>
            <w:hideMark/>
          </w:tcPr>
          <w:p w14:paraId="515272AE" w14:textId="77777777" w:rsidR="00DD003E" w:rsidRPr="00DD003E" w:rsidRDefault="00DD003E" w:rsidP="00DD003E">
            <w:pPr>
              <w:jc w:val="center"/>
              <w:rPr>
                <w:color w:val="000000"/>
                <w:sz w:val="20"/>
                <w:szCs w:val="20"/>
              </w:rPr>
            </w:pPr>
            <w:r w:rsidRPr="00DD003E">
              <w:rPr>
                <w:color w:val="000000"/>
                <w:sz w:val="20"/>
                <w:szCs w:val="20"/>
              </w:rPr>
              <w:t>Торгово-развлекательный центр с подземной автопарковкой и дворцом бракосочетаний, заявитель - ООО "Кузнецк"</w:t>
            </w:r>
          </w:p>
        </w:tc>
        <w:tc>
          <w:tcPr>
            <w:tcW w:w="516" w:type="dxa"/>
            <w:shd w:val="clear" w:color="auto" w:fill="auto"/>
            <w:vAlign w:val="center"/>
          </w:tcPr>
          <w:p w14:paraId="455B3A6B" w14:textId="2EE96912" w:rsidR="00DD003E" w:rsidRPr="00DD003E" w:rsidRDefault="00DD003E" w:rsidP="00DD003E">
            <w:pPr>
              <w:jc w:val="center"/>
              <w:rPr>
                <w:color w:val="000000"/>
                <w:sz w:val="20"/>
                <w:szCs w:val="20"/>
              </w:rPr>
            </w:pPr>
            <w:r w:rsidRPr="00DD003E">
              <w:rPr>
                <w:color w:val="000000"/>
                <w:sz w:val="20"/>
                <w:szCs w:val="20"/>
              </w:rPr>
              <w:t>70</w:t>
            </w:r>
          </w:p>
        </w:tc>
        <w:tc>
          <w:tcPr>
            <w:tcW w:w="766" w:type="dxa"/>
            <w:shd w:val="clear" w:color="auto" w:fill="auto"/>
            <w:vAlign w:val="center"/>
          </w:tcPr>
          <w:p w14:paraId="57DD026C" w14:textId="4B70B4C0" w:rsidR="00DD003E" w:rsidRPr="00DD003E" w:rsidRDefault="00DD003E" w:rsidP="00DD003E">
            <w:pPr>
              <w:jc w:val="center"/>
              <w:rPr>
                <w:color w:val="000000"/>
                <w:sz w:val="20"/>
                <w:szCs w:val="20"/>
              </w:rPr>
            </w:pPr>
            <w:r w:rsidRPr="00DD003E">
              <w:rPr>
                <w:color w:val="000000"/>
                <w:sz w:val="20"/>
                <w:szCs w:val="20"/>
              </w:rPr>
              <w:t>563,9</w:t>
            </w:r>
          </w:p>
        </w:tc>
        <w:tc>
          <w:tcPr>
            <w:tcW w:w="1369" w:type="dxa"/>
            <w:shd w:val="clear" w:color="auto" w:fill="auto"/>
            <w:vAlign w:val="center"/>
          </w:tcPr>
          <w:p w14:paraId="54B2C41F" w14:textId="3DD30217"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691ABFC3" w14:textId="63040C1D"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04AB2662" w14:textId="1E5DABF1"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34EC28FC"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11A30D65"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37459038"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02BA747D" w14:textId="77777777" w:rsidR="00DD003E" w:rsidRPr="00DD003E" w:rsidRDefault="00DD003E" w:rsidP="00DD003E">
            <w:pPr>
              <w:jc w:val="right"/>
              <w:rPr>
                <w:color w:val="000000"/>
                <w:sz w:val="20"/>
                <w:szCs w:val="20"/>
              </w:rPr>
            </w:pPr>
            <w:r w:rsidRPr="00DD003E">
              <w:rPr>
                <w:color w:val="000000"/>
                <w:sz w:val="20"/>
                <w:szCs w:val="20"/>
              </w:rPr>
              <w:t>6 862,8</w:t>
            </w:r>
          </w:p>
        </w:tc>
        <w:tc>
          <w:tcPr>
            <w:tcW w:w="1274" w:type="dxa"/>
            <w:shd w:val="clear" w:color="auto" w:fill="auto"/>
            <w:vAlign w:val="center"/>
            <w:hideMark/>
          </w:tcPr>
          <w:p w14:paraId="46137F1B" w14:textId="77777777" w:rsidR="00DD003E" w:rsidRPr="00DD003E" w:rsidRDefault="00DD003E" w:rsidP="00DD003E">
            <w:pPr>
              <w:jc w:val="right"/>
              <w:rPr>
                <w:color w:val="000000"/>
                <w:sz w:val="20"/>
                <w:szCs w:val="20"/>
              </w:rPr>
            </w:pPr>
            <w:r w:rsidRPr="00DD003E">
              <w:rPr>
                <w:color w:val="000000"/>
                <w:sz w:val="20"/>
                <w:szCs w:val="20"/>
              </w:rPr>
              <w:t>6 862,8</w:t>
            </w:r>
          </w:p>
        </w:tc>
        <w:tc>
          <w:tcPr>
            <w:tcW w:w="1274" w:type="dxa"/>
            <w:shd w:val="clear" w:color="auto" w:fill="auto"/>
            <w:noWrap/>
            <w:vAlign w:val="center"/>
            <w:hideMark/>
          </w:tcPr>
          <w:p w14:paraId="75000247" w14:textId="77777777" w:rsidR="00DD003E" w:rsidRPr="00DD003E" w:rsidRDefault="00DD003E" w:rsidP="00DD003E">
            <w:pPr>
              <w:jc w:val="right"/>
              <w:rPr>
                <w:color w:val="000000"/>
                <w:sz w:val="20"/>
                <w:szCs w:val="20"/>
              </w:rPr>
            </w:pPr>
            <w:r w:rsidRPr="00DD003E">
              <w:rPr>
                <w:color w:val="000000"/>
                <w:sz w:val="20"/>
                <w:szCs w:val="20"/>
              </w:rPr>
              <w:t>8 235,3</w:t>
            </w:r>
          </w:p>
        </w:tc>
      </w:tr>
      <w:tr w:rsidR="00DD003E" w:rsidRPr="00DD003E" w14:paraId="31343130" w14:textId="77777777" w:rsidTr="00F94DBB">
        <w:trPr>
          <w:trHeight w:val="20"/>
        </w:trPr>
        <w:tc>
          <w:tcPr>
            <w:tcW w:w="1266" w:type="dxa"/>
            <w:shd w:val="clear" w:color="auto" w:fill="auto"/>
            <w:vAlign w:val="center"/>
            <w:hideMark/>
          </w:tcPr>
          <w:p w14:paraId="512934CD" w14:textId="77777777" w:rsidR="00DD003E" w:rsidRPr="00DD003E" w:rsidRDefault="00DD003E" w:rsidP="00DD003E">
            <w:pPr>
              <w:jc w:val="center"/>
              <w:rPr>
                <w:color w:val="000000"/>
                <w:sz w:val="20"/>
                <w:szCs w:val="20"/>
              </w:rPr>
            </w:pPr>
            <w:r w:rsidRPr="00DD003E">
              <w:rPr>
                <w:color w:val="000000"/>
                <w:sz w:val="20"/>
                <w:szCs w:val="20"/>
              </w:rPr>
              <w:t>02.02.01.48</w:t>
            </w:r>
          </w:p>
        </w:tc>
        <w:tc>
          <w:tcPr>
            <w:tcW w:w="1534" w:type="dxa"/>
            <w:shd w:val="clear" w:color="auto" w:fill="auto"/>
            <w:vAlign w:val="center"/>
          </w:tcPr>
          <w:p w14:paraId="02057ACC" w14:textId="50CB6B63"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61B2D41B" w14:textId="346AD8A1" w:rsidR="00DD003E" w:rsidRPr="00DD003E" w:rsidRDefault="00DD003E" w:rsidP="00DD003E">
            <w:pPr>
              <w:jc w:val="center"/>
              <w:rPr>
                <w:color w:val="000000"/>
                <w:sz w:val="20"/>
                <w:szCs w:val="20"/>
              </w:rPr>
            </w:pPr>
            <w:r w:rsidRPr="00DD003E">
              <w:rPr>
                <w:color w:val="000000"/>
                <w:sz w:val="20"/>
                <w:szCs w:val="20"/>
              </w:rPr>
              <w:t>НТК-80-1</w:t>
            </w:r>
          </w:p>
        </w:tc>
        <w:tc>
          <w:tcPr>
            <w:tcW w:w="1399" w:type="dxa"/>
            <w:shd w:val="clear" w:color="auto" w:fill="auto"/>
            <w:vAlign w:val="center"/>
            <w:hideMark/>
          </w:tcPr>
          <w:p w14:paraId="247FEDEC" w14:textId="77777777" w:rsidR="00DD003E" w:rsidRPr="00DD003E" w:rsidRDefault="00DD003E" w:rsidP="00DD003E">
            <w:pPr>
              <w:jc w:val="center"/>
              <w:rPr>
                <w:color w:val="000000"/>
                <w:sz w:val="20"/>
                <w:szCs w:val="20"/>
              </w:rPr>
            </w:pPr>
            <w:r w:rsidRPr="00DD003E">
              <w:rPr>
                <w:color w:val="000000"/>
                <w:sz w:val="20"/>
                <w:szCs w:val="20"/>
              </w:rPr>
              <w:t>НТК-80-2</w:t>
            </w:r>
          </w:p>
        </w:tc>
        <w:tc>
          <w:tcPr>
            <w:tcW w:w="1428" w:type="dxa"/>
            <w:shd w:val="clear" w:color="auto" w:fill="auto"/>
            <w:vAlign w:val="center"/>
            <w:hideMark/>
          </w:tcPr>
          <w:p w14:paraId="5AD72F9B" w14:textId="77777777" w:rsidR="00DD003E" w:rsidRPr="00DD003E" w:rsidRDefault="00DD003E" w:rsidP="00DD003E">
            <w:pPr>
              <w:jc w:val="center"/>
              <w:rPr>
                <w:color w:val="000000"/>
                <w:sz w:val="20"/>
                <w:szCs w:val="20"/>
              </w:rPr>
            </w:pPr>
            <w:r w:rsidRPr="00DD003E">
              <w:rPr>
                <w:color w:val="000000"/>
                <w:sz w:val="20"/>
                <w:szCs w:val="20"/>
              </w:rPr>
              <w:t>42:30:0603060</w:t>
            </w:r>
          </w:p>
        </w:tc>
        <w:tc>
          <w:tcPr>
            <w:tcW w:w="2529" w:type="dxa"/>
            <w:shd w:val="clear" w:color="auto" w:fill="auto"/>
            <w:vAlign w:val="center"/>
            <w:hideMark/>
          </w:tcPr>
          <w:p w14:paraId="0C4A21FB" w14:textId="77777777" w:rsidR="00DD003E" w:rsidRPr="00DD003E" w:rsidRDefault="00DD003E" w:rsidP="00DD003E">
            <w:pPr>
              <w:jc w:val="center"/>
              <w:rPr>
                <w:color w:val="000000"/>
                <w:sz w:val="20"/>
                <w:szCs w:val="20"/>
              </w:rPr>
            </w:pPr>
            <w:r w:rsidRPr="00DD003E">
              <w:rPr>
                <w:color w:val="000000"/>
                <w:sz w:val="20"/>
                <w:szCs w:val="20"/>
              </w:rPr>
              <w:t>Здание физкультурно-оздоровительного комплекса с игровым залом, заявитель - Комитет ГиЗР администрации г. Новокузнецк</w:t>
            </w:r>
          </w:p>
        </w:tc>
        <w:tc>
          <w:tcPr>
            <w:tcW w:w="516" w:type="dxa"/>
            <w:shd w:val="clear" w:color="auto" w:fill="auto"/>
            <w:vAlign w:val="center"/>
          </w:tcPr>
          <w:p w14:paraId="00E745D0" w14:textId="2D51939F" w:rsidR="00DD003E" w:rsidRPr="00DD003E" w:rsidRDefault="00DD003E" w:rsidP="00DD003E">
            <w:pPr>
              <w:jc w:val="center"/>
              <w:rPr>
                <w:color w:val="000000"/>
                <w:sz w:val="20"/>
                <w:szCs w:val="20"/>
              </w:rPr>
            </w:pPr>
            <w:r w:rsidRPr="00DD003E">
              <w:rPr>
                <w:color w:val="000000"/>
                <w:sz w:val="20"/>
                <w:szCs w:val="20"/>
              </w:rPr>
              <w:t>40</w:t>
            </w:r>
          </w:p>
        </w:tc>
        <w:tc>
          <w:tcPr>
            <w:tcW w:w="766" w:type="dxa"/>
            <w:shd w:val="clear" w:color="auto" w:fill="auto"/>
            <w:vAlign w:val="center"/>
          </w:tcPr>
          <w:p w14:paraId="436DFD60" w14:textId="2D99017F" w:rsidR="00DD003E" w:rsidRPr="00DD003E" w:rsidRDefault="00DD003E" w:rsidP="00DD003E">
            <w:pPr>
              <w:jc w:val="center"/>
              <w:rPr>
                <w:color w:val="000000"/>
                <w:sz w:val="20"/>
                <w:szCs w:val="20"/>
              </w:rPr>
            </w:pPr>
            <w:r w:rsidRPr="00DD003E">
              <w:rPr>
                <w:color w:val="000000"/>
                <w:sz w:val="20"/>
                <w:szCs w:val="20"/>
              </w:rPr>
              <w:t>258,4</w:t>
            </w:r>
          </w:p>
        </w:tc>
        <w:tc>
          <w:tcPr>
            <w:tcW w:w="1369" w:type="dxa"/>
            <w:shd w:val="clear" w:color="auto" w:fill="auto"/>
            <w:vAlign w:val="center"/>
          </w:tcPr>
          <w:p w14:paraId="6D9E2A49" w14:textId="61DB2A98"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67C912BA" w14:textId="2FFDF1AC"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7553CD40" w14:textId="51A22B4C"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2AF6115A"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36B5BA2D" w14:textId="77777777" w:rsidR="00DD003E" w:rsidRPr="00DD003E" w:rsidRDefault="00DD003E" w:rsidP="00DD003E">
            <w:pPr>
              <w:jc w:val="center"/>
              <w:rPr>
                <w:color w:val="000000"/>
                <w:sz w:val="20"/>
                <w:szCs w:val="20"/>
              </w:rPr>
            </w:pPr>
            <w:r w:rsidRPr="00DD003E">
              <w:rPr>
                <w:color w:val="000000"/>
                <w:sz w:val="20"/>
                <w:szCs w:val="20"/>
              </w:rPr>
              <w:t>2024</w:t>
            </w:r>
          </w:p>
        </w:tc>
        <w:tc>
          <w:tcPr>
            <w:tcW w:w="794" w:type="dxa"/>
            <w:shd w:val="clear" w:color="auto" w:fill="auto"/>
            <w:vAlign w:val="center"/>
            <w:hideMark/>
          </w:tcPr>
          <w:p w14:paraId="74B4302E" w14:textId="77777777" w:rsidR="00DD003E" w:rsidRPr="00DD003E" w:rsidRDefault="00DD003E" w:rsidP="00DD003E">
            <w:pPr>
              <w:jc w:val="center"/>
              <w:rPr>
                <w:color w:val="000000"/>
                <w:sz w:val="20"/>
                <w:szCs w:val="20"/>
              </w:rPr>
            </w:pPr>
            <w:r w:rsidRPr="00DD003E">
              <w:rPr>
                <w:color w:val="000000"/>
                <w:sz w:val="20"/>
                <w:szCs w:val="20"/>
              </w:rPr>
              <w:t>2024</w:t>
            </w:r>
          </w:p>
        </w:tc>
        <w:tc>
          <w:tcPr>
            <w:tcW w:w="1274" w:type="dxa"/>
            <w:shd w:val="clear" w:color="auto" w:fill="auto"/>
            <w:vAlign w:val="center"/>
            <w:hideMark/>
          </w:tcPr>
          <w:p w14:paraId="3FA93AC3" w14:textId="77777777" w:rsidR="00DD003E" w:rsidRPr="00DD003E" w:rsidRDefault="00DD003E" w:rsidP="00DD003E">
            <w:pPr>
              <w:jc w:val="right"/>
              <w:rPr>
                <w:color w:val="000000"/>
                <w:sz w:val="20"/>
                <w:szCs w:val="20"/>
              </w:rPr>
            </w:pPr>
            <w:r w:rsidRPr="00DD003E">
              <w:rPr>
                <w:color w:val="000000"/>
                <w:sz w:val="20"/>
                <w:szCs w:val="20"/>
              </w:rPr>
              <w:t>2 549,5</w:t>
            </w:r>
          </w:p>
        </w:tc>
        <w:tc>
          <w:tcPr>
            <w:tcW w:w="1274" w:type="dxa"/>
            <w:shd w:val="clear" w:color="auto" w:fill="auto"/>
            <w:vAlign w:val="center"/>
            <w:hideMark/>
          </w:tcPr>
          <w:p w14:paraId="5A4033F7" w14:textId="77777777" w:rsidR="00DD003E" w:rsidRPr="00DD003E" w:rsidRDefault="00DD003E" w:rsidP="00DD003E">
            <w:pPr>
              <w:jc w:val="right"/>
              <w:rPr>
                <w:color w:val="000000"/>
                <w:sz w:val="20"/>
                <w:szCs w:val="20"/>
              </w:rPr>
            </w:pPr>
            <w:r w:rsidRPr="00DD003E">
              <w:rPr>
                <w:color w:val="000000"/>
                <w:sz w:val="20"/>
                <w:szCs w:val="20"/>
              </w:rPr>
              <w:t>2 183,6</w:t>
            </w:r>
          </w:p>
        </w:tc>
        <w:tc>
          <w:tcPr>
            <w:tcW w:w="1274" w:type="dxa"/>
            <w:shd w:val="clear" w:color="auto" w:fill="auto"/>
            <w:noWrap/>
            <w:vAlign w:val="center"/>
            <w:hideMark/>
          </w:tcPr>
          <w:p w14:paraId="6C165E7F" w14:textId="77777777" w:rsidR="00DD003E" w:rsidRPr="00DD003E" w:rsidRDefault="00DD003E" w:rsidP="00DD003E">
            <w:pPr>
              <w:jc w:val="right"/>
              <w:rPr>
                <w:color w:val="000000"/>
                <w:sz w:val="20"/>
                <w:szCs w:val="20"/>
              </w:rPr>
            </w:pPr>
            <w:r w:rsidRPr="00DD003E">
              <w:rPr>
                <w:color w:val="000000"/>
                <w:sz w:val="20"/>
                <w:szCs w:val="20"/>
              </w:rPr>
              <w:t>3 059,4</w:t>
            </w:r>
          </w:p>
        </w:tc>
      </w:tr>
      <w:tr w:rsidR="00DD003E" w:rsidRPr="00DD003E" w14:paraId="582908E0" w14:textId="77777777" w:rsidTr="00F94DBB">
        <w:trPr>
          <w:trHeight w:val="20"/>
        </w:trPr>
        <w:tc>
          <w:tcPr>
            <w:tcW w:w="1266" w:type="dxa"/>
            <w:shd w:val="clear" w:color="auto" w:fill="auto"/>
            <w:vAlign w:val="center"/>
            <w:hideMark/>
          </w:tcPr>
          <w:p w14:paraId="3A4FCC70" w14:textId="77777777" w:rsidR="00DD003E" w:rsidRPr="00DD003E" w:rsidRDefault="00DD003E" w:rsidP="00DD003E">
            <w:pPr>
              <w:jc w:val="center"/>
              <w:rPr>
                <w:color w:val="000000"/>
                <w:sz w:val="20"/>
                <w:szCs w:val="20"/>
              </w:rPr>
            </w:pPr>
            <w:r w:rsidRPr="00DD003E">
              <w:rPr>
                <w:color w:val="000000"/>
                <w:sz w:val="20"/>
                <w:szCs w:val="20"/>
              </w:rPr>
              <w:t>02.02.01.49</w:t>
            </w:r>
          </w:p>
        </w:tc>
        <w:tc>
          <w:tcPr>
            <w:tcW w:w="1534" w:type="dxa"/>
            <w:shd w:val="clear" w:color="auto" w:fill="auto"/>
            <w:vAlign w:val="center"/>
          </w:tcPr>
          <w:p w14:paraId="0F44127A" w14:textId="26E38391"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41B56CE5" w14:textId="2744A393" w:rsidR="00DD003E" w:rsidRPr="00DD003E" w:rsidRDefault="00DD003E" w:rsidP="00DD003E">
            <w:pPr>
              <w:jc w:val="center"/>
              <w:rPr>
                <w:color w:val="000000"/>
                <w:sz w:val="20"/>
                <w:szCs w:val="20"/>
              </w:rPr>
            </w:pPr>
            <w:r w:rsidRPr="00DD003E">
              <w:rPr>
                <w:color w:val="000000"/>
                <w:sz w:val="20"/>
                <w:szCs w:val="20"/>
              </w:rPr>
              <w:t>НТК-81-1</w:t>
            </w:r>
          </w:p>
        </w:tc>
        <w:tc>
          <w:tcPr>
            <w:tcW w:w="1399" w:type="dxa"/>
            <w:shd w:val="clear" w:color="auto" w:fill="auto"/>
            <w:vAlign w:val="center"/>
            <w:hideMark/>
          </w:tcPr>
          <w:p w14:paraId="681F6CF3" w14:textId="77777777" w:rsidR="00DD003E" w:rsidRPr="00DD003E" w:rsidRDefault="00DD003E" w:rsidP="00DD003E">
            <w:pPr>
              <w:jc w:val="center"/>
              <w:rPr>
                <w:color w:val="000000"/>
                <w:sz w:val="20"/>
                <w:szCs w:val="20"/>
              </w:rPr>
            </w:pPr>
            <w:r w:rsidRPr="00DD003E">
              <w:rPr>
                <w:color w:val="000000"/>
                <w:sz w:val="20"/>
                <w:szCs w:val="20"/>
              </w:rPr>
              <w:t>НТК-81-2</w:t>
            </w:r>
          </w:p>
        </w:tc>
        <w:tc>
          <w:tcPr>
            <w:tcW w:w="1428" w:type="dxa"/>
            <w:shd w:val="clear" w:color="auto" w:fill="auto"/>
            <w:vAlign w:val="center"/>
            <w:hideMark/>
          </w:tcPr>
          <w:p w14:paraId="18A3855D" w14:textId="77777777" w:rsidR="00DD003E" w:rsidRPr="00DD003E" w:rsidRDefault="00DD003E" w:rsidP="00DD003E">
            <w:pPr>
              <w:jc w:val="center"/>
              <w:rPr>
                <w:color w:val="000000"/>
                <w:sz w:val="20"/>
                <w:szCs w:val="20"/>
              </w:rPr>
            </w:pPr>
            <w:r w:rsidRPr="00DD003E">
              <w:rPr>
                <w:color w:val="000000"/>
                <w:sz w:val="20"/>
                <w:szCs w:val="20"/>
              </w:rPr>
              <w:t>42:30:0604057</w:t>
            </w:r>
          </w:p>
        </w:tc>
        <w:tc>
          <w:tcPr>
            <w:tcW w:w="2529" w:type="dxa"/>
            <w:shd w:val="clear" w:color="auto" w:fill="auto"/>
            <w:vAlign w:val="center"/>
            <w:hideMark/>
          </w:tcPr>
          <w:p w14:paraId="54400784" w14:textId="77777777" w:rsidR="00DD003E" w:rsidRPr="00DD003E" w:rsidRDefault="00DD003E" w:rsidP="00DD003E">
            <w:pPr>
              <w:jc w:val="center"/>
              <w:rPr>
                <w:color w:val="000000"/>
                <w:sz w:val="20"/>
                <w:szCs w:val="20"/>
              </w:rPr>
            </w:pPr>
            <w:r w:rsidRPr="00DD003E">
              <w:rPr>
                <w:color w:val="000000"/>
                <w:sz w:val="20"/>
                <w:szCs w:val="20"/>
              </w:rPr>
              <w:t>Здание магазина, заявитель - Комитет ГиЗР администрации г. Новокузнецк</w:t>
            </w:r>
          </w:p>
        </w:tc>
        <w:tc>
          <w:tcPr>
            <w:tcW w:w="516" w:type="dxa"/>
            <w:shd w:val="clear" w:color="auto" w:fill="auto"/>
            <w:vAlign w:val="center"/>
          </w:tcPr>
          <w:p w14:paraId="62D455D0" w14:textId="3C2D0EE7" w:rsidR="00DD003E" w:rsidRPr="00DD003E" w:rsidRDefault="00DD003E" w:rsidP="00DD003E">
            <w:pPr>
              <w:jc w:val="center"/>
              <w:rPr>
                <w:color w:val="000000"/>
                <w:sz w:val="20"/>
                <w:szCs w:val="20"/>
              </w:rPr>
            </w:pPr>
            <w:r w:rsidRPr="00DD003E">
              <w:rPr>
                <w:color w:val="000000"/>
                <w:sz w:val="20"/>
                <w:szCs w:val="20"/>
              </w:rPr>
              <w:t>40</w:t>
            </w:r>
          </w:p>
        </w:tc>
        <w:tc>
          <w:tcPr>
            <w:tcW w:w="766" w:type="dxa"/>
            <w:shd w:val="clear" w:color="auto" w:fill="auto"/>
            <w:vAlign w:val="center"/>
          </w:tcPr>
          <w:p w14:paraId="06ECFAA3" w14:textId="27A18F55" w:rsidR="00DD003E" w:rsidRPr="00DD003E" w:rsidRDefault="00DD003E" w:rsidP="00DD003E">
            <w:pPr>
              <w:jc w:val="center"/>
              <w:rPr>
                <w:color w:val="000000"/>
                <w:sz w:val="20"/>
                <w:szCs w:val="20"/>
              </w:rPr>
            </w:pPr>
            <w:r w:rsidRPr="00DD003E">
              <w:rPr>
                <w:color w:val="000000"/>
                <w:sz w:val="20"/>
                <w:szCs w:val="20"/>
              </w:rPr>
              <w:t>234,3</w:t>
            </w:r>
          </w:p>
        </w:tc>
        <w:tc>
          <w:tcPr>
            <w:tcW w:w="1369" w:type="dxa"/>
            <w:shd w:val="clear" w:color="auto" w:fill="auto"/>
            <w:vAlign w:val="center"/>
          </w:tcPr>
          <w:p w14:paraId="4C57EC2C" w14:textId="7C047A6E"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640C2D39" w14:textId="52D9C3E6"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750E1A60" w14:textId="72F5FA7B"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3916DD05"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2C35AEBC"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227D1D31"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34D5B1CD" w14:textId="77777777" w:rsidR="00DD003E" w:rsidRPr="00DD003E" w:rsidRDefault="00DD003E" w:rsidP="00DD003E">
            <w:pPr>
              <w:jc w:val="right"/>
              <w:rPr>
                <w:color w:val="000000"/>
                <w:sz w:val="20"/>
                <w:szCs w:val="20"/>
              </w:rPr>
            </w:pPr>
            <w:r w:rsidRPr="00DD003E">
              <w:rPr>
                <w:color w:val="000000"/>
                <w:sz w:val="20"/>
                <w:szCs w:val="20"/>
              </w:rPr>
              <w:t>1 980,2</w:t>
            </w:r>
          </w:p>
        </w:tc>
        <w:tc>
          <w:tcPr>
            <w:tcW w:w="1274" w:type="dxa"/>
            <w:shd w:val="clear" w:color="auto" w:fill="auto"/>
            <w:vAlign w:val="center"/>
            <w:hideMark/>
          </w:tcPr>
          <w:p w14:paraId="0512C684" w14:textId="77777777" w:rsidR="00DD003E" w:rsidRPr="00DD003E" w:rsidRDefault="00DD003E" w:rsidP="00DD003E">
            <w:pPr>
              <w:jc w:val="right"/>
              <w:rPr>
                <w:color w:val="000000"/>
                <w:sz w:val="20"/>
                <w:szCs w:val="20"/>
              </w:rPr>
            </w:pPr>
            <w:r w:rsidRPr="00DD003E">
              <w:rPr>
                <w:color w:val="000000"/>
                <w:sz w:val="20"/>
                <w:szCs w:val="20"/>
              </w:rPr>
              <w:t>1 980,2</w:t>
            </w:r>
          </w:p>
        </w:tc>
        <w:tc>
          <w:tcPr>
            <w:tcW w:w="1274" w:type="dxa"/>
            <w:shd w:val="clear" w:color="auto" w:fill="auto"/>
            <w:noWrap/>
            <w:vAlign w:val="center"/>
            <w:hideMark/>
          </w:tcPr>
          <w:p w14:paraId="3C565C8B" w14:textId="77777777" w:rsidR="00DD003E" w:rsidRPr="00DD003E" w:rsidRDefault="00DD003E" w:rsidP="00DD003E">
            <w:pPr>
              <w:jc w:val="right"/>
              <w:rPr>
                <w:color w:val="000000"/>
                <w:sz w:val="20"/>
                <w:szCs w:val="20"/>
              </w:rPr>
            </w:pPr>
            <w:r w:rsidRPr="00DD003E">
              <w:rPr>
                <w:color w:val="000000"/>
                <w:sz w:val="20"/>
                <w:szCs w:val="20"/>
              </w:rPr>
              <w:t>2 376,3</w:t>
            </w:r>
          </w:p>
        </w:tc>
      </w:tr>
      <w:tr w:rsidR="00DD003E" w:rsidRPr="00DD003E" w14:paraId="59DDE591" w14:textId="77777777" w:rsidTr="00F94DBB">
        <w:trPr>
          <w:trHeight w:val="20"/>
        </w:trPr>
        <w:tc>
          <w:tcPr>
            <w:tcW w:w="1266" w:type="dxa"/>
            <w:shd w:val="clear" w:color="auto" w:fill="auto"/>
            <w:vAlign w:val="center"/>
            <w:hideMark/>
          </w:tcPr>
          <w:p w14:paraId="3946650C" w14:textId="77777777" w:rsidR="00DD003E" w:rsidRPr="00DD003E" w:rsidRDefault="00DD003E" w:rsidP="00DD003E">
            <w:pPr>
              <w:jc w:val="center"/>
              <w:rPr>
                <w:color w:val="000000"/>
                <w:sz w:val="20"/>
                <w:szCs w:val="20"/>
              </w:rPr>
            </w:pPr>
            <w:r w:rsidRPr="00DD003E">
              <w:rPr>
                <w:color w:val="000000"/>
                <w:sz w:val="20"/>
                <w:szCs w:val="20"/>
              </w:rPr>
              <w:t>02.02.01.50</w:t>
            </w:r>
          </w:p>
        </w:tc>
        <w:tc>
          <w:tcPr>
            <w:tcW w:w="1534" w:type="dxa"/>
            <w:shd w:val="clear" w:color="auto" w:fill="auto"/>
            <w:vAlign w:val="center"/>
          </w:tcPr>
          <w:p w14:paraId="3CB7FA45" w14:textId="013B19E9"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67FAF008" w14:textId="41859528" w:rsidR="00DD003E" w:rsidRPr="00DD003E" w:rsidRDefault="00DD003E" w:rsidP="00DD003E">
            <w:pPr>
              <w:jc w:val="center"/>
              <w:rPr>
                <w:color w:val="000000"/>
                <w:sz w:val="20"/>
                <w:szCs w:val="20"/>
              </w:rPr>
            </w:pPr>
            <w:r w:rsidRPr="00DD003E">
              <w:rPr>
                <w:color w:val="000000"/>
                <w:sz w:val="20"/>
                <w:szCs w:val="20"/>
              </w:rPr>
              <w:t>НТК-84-1</w:t>
            </w:r>
          </w:p>
        </w:tc>
        <w:tc>
          <w:tcPr>
            <w:tcW w:w="1399" w:type="dxa"/>
            <w:shd w:val="clear" w:color="auto" w:fill="auto"/>
            <w:vAlign w:val="center"/>
            <w:hideMark/>
          </w:tcPr>
          <w:p w14:paraId="20D763EF" w14:textId="77777777" w:rsidR="00DD003E" w:rsidRPr="00DD003E" w:rsidRDefault="00DD003E" w:rsidP="00DD003E">
            <w:pPr>
              <w:jc w:val="center"/>
              <w:rPr>
                <w:color w:val="000000"/>
                <w:sz w:val="20"/>
                <w:szCs w:val="20"/>
              </w:rPr>
            </w:pPr>
            <w:r w:rsidRPr="00DD003E">
              <w:rPr>
                <w:color w:val="000000"/>
                <w:sz w:val="20"/>
                <w:szCs w:val="20"/>
              </w:rPr>
              <w:t>НТК-84-2</w:t>
            </w:r>
          </w:p>
        </w:tc>
        <w:tc>
          <w:tcPr>
            <w:tcW w:w="1428" w:type="dxa"/>
            <w:shd w:val="clear" w:color="auto" w:fill="auto"/>
            <w:vAlign w:val="center"/>
            <w:hideMark/>
          </w:tcPr>
          <w:p w14:paraId="0221996D" w14:textId="77777777" w:rsidR="00DD003E" w:rsidRPr="00DD003E" w:rsidRDefault="00DD003E" w:rsidP="00DD003E">
            <w:pPr>
              <w:jc w:val="center"/>
              <w:rPr>
                <w:color w:val="000000"/>
                <w:sz w:val="20"/>
                <w:szCs w:val="20"/>
              </w:rPr>
            </w:pPr>
            <w:r w:rsidRPr="00DD003E">
              <w:rPr>
                <w:color w:val="000000"/>
                <w:sz w:val="20"/>
                <w:szCs w:val="20"/>
              </w:rPr>
              <w:t>42:30:0412009</w:t>
            </w:r>
          </w:p>
        </w:tc>
        <w:tc>
          <w:tcPr>
            <w:tcW w:w="2529" w:type="dxa"/>
            <w:shd w:val="clear" w:color="auto" w:fill="auto"/>
            <w:vAlign w:val="center"/>
            <w:hideMark/>
          </w:tcPr>
          <w:p w14:paraId="5E0796A7" w14:textId="77777777" w:rsidR="00DD003E" w:rsidRPr="00DD003E" w:rsidRDefault="00DD003E" w:rsidP="00DD003E">
            <w:pPr>
              <w:jc w:val="center"/>
              <w:rPr>
                <w:color w:val="000000"/>
                <w:sz w:val="20"/>
                <w:szCs w:val="20"/>
              </w:rPr>
            </w:pPr>
            <w:r w:rsidRPr="00DD003E">
              <w:rPr>
                <w:color w:val="000000"/>
                <w:sz w:val="20"/>
                <w:szCs w:val="20"/>
              </w:rPr>
              <w:t>Здание магазина (заявитель - ООО "Мария-Ра")</w:t>
            </w:r>
          </w:p>
        </w:tc>
        <w:tc>
          <w:tcPr>
            <w:tcW w:w="516" w:type="dxa"/>
            <w:shd w:val="clear" w:color="auto" w:fill="auto"/>
            <w:vAlign w:val="center"/>
          </w:tcPr>
          <w:p w14:paraId="3E72FF6B" w14:textId="073D24CD" w:rsidR="00DD003E" w:rsidRPr="00DD003E" w:rsidRDefault="00DD003E" w:rsidP="00DD003E">
            <w:pPr>
              <w:jc w:val="center"/>
              <w:rPr>
                <w:color w:val="000000"/>
                <w:sz w:val="20"/>
                <w:szCs w:val="20"/>
              </w:rPr>
            </w:pPr>
            <w:r w:rsidRPr="00DD003E">
              <w:rPr>
                <w:color w:val="000000"/>
                <w:sz w:val="20"/>
                <w:szCs w:val="20"/>
              </w:rPr>
              <w:t>40</w:t>
            </w:r>
          </w:p>
        </w:tc>
        <w:tc>
          <w:tcPr>
            <w:tcW w:w="766" w:type="dxa"/>
            <w:shd w:val="clear" w:color="auto" w:fill="auto"/>
            <w:vAlign w:val="center"/>
          </w:tcPr>
          <w:p w14:paraId="5CBD7719" w14:textId="4FB98292" w:rsidR="00DD003E" w:rsidRPr="00DD003E" w:rsidRDefault="00DD003E" w:rsidP="00DD003E">
            <w:pPr>
              <w:jc w:val="center"/>
              <w:rPr>
                <w:color w:val="000000"/>
                <w:sz w:val="20"/>
                <w:szCs w:val="20"/>
              </w:rPr>
            </w:pPr>
            <w:r w:rsidRPr="00DD003E">
              <w:rPr>
                <w:color w:val="000000"/>
                <w:sz w:val="20"/>
                <w:szCs w:val="20"/>
              </w:rPr>
              <w:t>275,0</w:t>
            </w:r>
          </w:p>
        </w:tc>
        <w:tc>
          <w:tcPr>
            <w:tcW w:w="1369" w:type="dxa"/>
            <w:shd w:val="clear" w:color="auto" w:fill="auto"/>
            <w:vAlign w:val="center"/>
          </w:tcPr>
          <w:p w14:paraId="6B8EE201" w14:textId="1AD2FA6D"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63813E17" w14:textId="2ADDE3D7"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7375D49E" w14:textId="2E039F3F"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0A6A9E33"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4E4E1FC2"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2625408D"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7E2A2A59" w14:textId="77777777" w:rsidR="00DD003E" w:rsidRPr="00DD003E" w:rsidRDefault="00DD003E" w:rsidP="00DD003E">
            <w:pPr>
              <w:jc w:val="right"/>
              <w:rPr>
                <w:color w:val="000000"/>
                <w:sz w:val="20"/>
                <w:szCs w:val="20"/>
              </w:rPr>
            </w:pPr>
            <w:r w:rsidRPr="00DD003E">
              <w:rPr>
                <w:color w:val="000000"/>
                <w:sz w:val="20"/>
                <w:szCs w:val="20"/>
              </w:rPr>
              <w:t>1 844,1</w:t>
            </w:r>
          </w:p>
        </w:tc>
        <w:tc>
          <w:tcPr>
            <w:tcW w:w="1274" w:type="dxa"/>
            <w:shd w:val="clear" w:color="auto" w:fill="auto"/>
            <w:vAlign w:val="center"/>
            <w:hideMark/>
          </w:tcPr>
          <w:p w14:paraId="32A7A353" w14:textId="77777777" w:rsidR="00DD003E" w:rsidRPr="00DD003E" w:rsidRDefault="00DD003E" w:rsidP="00DD003E">
            <w:pPr>
              <w:jc w:val="right"/>
              <w:rPr>
                <w:color w:val="000000"/>
                <w:sz w:val="20"/>
                <w:szCs w:val="20"/>
              </w:rPr>
            </w:pPr>
            <w:r w:rsidRPr="00DD003E">
              <w:rPr>
                <w:color w:val="000000"/>
                <w:sz w:val="20"/>
                <w:szCs w:val="20"/>
              </w:rPr>
              <w:t>1 844,1</w:t>
            </w:r>
          </w:p>
        </w:tc>
        <w:tc>
          <w:tcPr>
            <w:tcW w:w="1274" w:type="dxa"/>
            <w:shd w:val="clear" w:color="auto" w:fill="auto"/>
            <w:noWrap/>
            <w:vAlign w:val="center"/>
            <w:hideMark/>
          </w:tcPr>
          <w:p w14:paraId="64317EE4" w14:textId="77777777" w:rsidR="00DD003E" w:rsidRPr="00DD003E" w:rsidRDefault="00DD003E" w:rsidP="00DD003E">
            <w:pPr>
              <w:jc w:val="right"/>
              <w:rPr>
                <w:color w:val="000000"/>
                <w:sz w:val="20"/>
                <w:szCs w:val="20"/>
              </w:rPr>
            </w:pPr>
            <w:r w:rsidRPr="00DD003E">
              <w:rPr>
                <w:color w:val="000000"/>
                <w:sz w:val="20"/>
                <w:szCs w:val="20"/>
              </w:rPr>
              <w:t>2 212,9</w:t>
            </w:r>
          </w:p>
        </w:tc>
      </w:tr>
      <w:tr w:rsidR="00DD003E" w:rsidRPr="00DD003E" w14:paraId="27B2B777" w14:textId="77777777" w:rsidTr="00F94DBB">
        <w:trPr>
          <w:trHeight w:val="20"/>
        </w:trPr>
        <w:tc>
          <w:tcPr>
            <w:tcW w:w="1266" w:type="dxa"/>
            <w:shd w:val="clear" w:color="auto" w:fill="auto"/>
            <w:vAlign w:val="center"/>
            <w:hideMark/>
          </w:tcPr>
          <w:p w14:paraId="30BCC55E" w14:textId="77777777" w:rsidR="00DD003E" w:rsidRPr="00DD003E" w:rsidRDefault="00DD003E" w:rsidP="00DD003E">
            <w:pPr>
              <w:jc w:val="center"/>
              <w:rPr>
                <w:color w:val="000000"/>
                <w:sz w:val="20"/>
                <w:szCs w:val="20"/>
              </w:rPr>
            </w:pPr>
            <w:r w:rsidRPr="00DD003E">
              <w:rPr>
                <w:color w:val="000000"/>
                <w:sz w:val="20"/>
                <w:szCs w:val="20"/>
              </w:rPr>
              <w:t>02.02.01.51</w:t>
            </w:r>
          </w:p>
        </w:tc>
        <w:tc>
          <w:tcPr>
            <w:tcW w:w="1534" w:type="dxa"/>
            <w:shd w:val="clear" w:color="auto" w:fill="auto"/>
            <w:vAlign w:val="center"/>
          </w:tcPr>
          <w:p w14:paraId="69907226" w14:textId="535DB704"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0CCD41BD" w14:textId="790901A1" w:rsidR="00DD003E" w:rsidRPr="00DD003E" w:rsidRDefault="00DD003E" w:rsidP="00DD003E">
            <w:pPr>
              <w:jc w:val="center"/>
              <w:rPr>
                <w:color w:val="000000"/>
                <w:sz w:val="20"/>
                <w:szCs w:val="20"/>
              </w:rPr>
            </w:pPr>
            <w:r w:rsidRPr="00DD003E">
              <w:rPr>
                <w:color w:val="000000"/>
                <w:sz w:val="20"/>
                <w:szCs w:val="20"/>
              </w:rPr>
              <w:t>НТК-86-1</w:t>
            </w:r>
          </w:p>
        </w:tc>
        <w:tc>
          <w:tcPr>
            <w:tcW w:w="1399" w:type="dxa"/>
            <w:shd w:val="clear" w:color="auto" w:fill="auto"/>
            <w:vAlign w:val="center"/>
            <w:hideMark/>
          </w:tcPr>
          <w:p w14:paraId="395F96C6" w14:textId="77777777" w:rsidR="00DD003E" w:rsidRPr="00DD003E" w:rsidRDefault="00DD003E" w:rsidP="00DD003E">
            <w:pPr>
              <w:jc w:val="center"/>
              <w:rPr>
                <w:color w:val="000000"/>
                <w:sz w:val="20"/>
                <w:szCs w:val="20"/>
              </w:rPr>
            </w:pPr>
            <w:r w:rsidRPr="00DD003E">
              <w:rPr>
                <w:color w:val="000000"/>
                <w:sz w:val="20"/>
                <w:szCs w:val="20"/>
              </w:rPr>
              <w:t>НТК-86-2</w:t>
            </w:r>
          </w:p>
        </w:tc>
        <w:tc>
          <w:tcPr>
            <w:tcW w:w="1428" w:type="dxa"/>
            <w:shd w:val="clear" w:color="auto" w:fill="auto"/>
            <w:vAlign w:val="center"/>
            <w:hideMark/>
          </w:tcPr>
          <w:p w14:paraId="2327FCBA" w14:textId="77777777" w:rsidR="00DD003E" w:rsidRPr="00DD003E" w:rsidRDefault="00DD003E" w:rsidP="00DD003E">
            <w:pPr>
              <w:jc w:val="center"/>
              <w:rPr>
                <w:color w:val="000000"/>
                <w:sz w:val="20"/>
                <w:szCs w:val="20"/>
              </w:rPr>
            </w:pPr>
            <w:r w:rsidRPr="00DD003E">
              <w:rPr>
                <w:color w:val="000000"/>
                <w:sz w:val="20"/>
                <w:szCs w:val="20"/>
              </w:rPr>
              <w:t>42:30:0413005</w:t>
            </w:r>
          </w:p>
        </w:tc>
        <w:tc>
          <w:tcPr>
            <w:tcW w:w="2529" w:type="dxa"/>
            <w:shd w:val="clear" w:color="auto" w:fill="auto"/>
            <w:vAlign w:val="center"/>
            <w:hideMark/>
          </w:tcPr>
          <w:p w14:paraId="50173A65" w14:textId="77777777" w:rsidR="00DD003E" w:rsidRPr="00DD003E" w:rsidRDefault="00DD003E" w:rsidP="00DD003E">
            <w:pPr>
              <w:jc w:val="center"/>
              <w:rPr>
                <w:color w:val="000000"/>
                <w:sz w:val="20"/>
                <w:szCs w:val="20"/>
              </w:rPr>
            </w:pPr>
            <w:r w:rsidRPr="00DD003E">
              <w:rPr>
                <w:color w:val="000000"/>
                <w:sz w:val="20"/>
                <w:szCs w:val="20"/>
              </w:rPr>
              <w:t>Проектируемый МКД (заявитель - Комитет ГиЗР администрации)</w:t>
            </w:r>
          </w:p>
        </w:tc>
        <w:tc>
          <w:tcPr>
            <w:tcW w:w="516" w:type="dxa"/>
            <w:shd w:val="clear" w:color="auto" w:fill="auto"/>
            <w:vAlign w:val="center"/>
          </w:tcPr>
          <w:p w14:paraId="2D1C6513" w14:textId="1D7A8A72"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355E43AC" w14:textId="011DFB01" w:rsidR="00DD003E" w:rsidRPr="00DD003E" w:rsidRDefault="00DD003E" w:rsidP="00DD003E">
            <w:pPr>
              <w:jc w:val="center"/>
              <w:rPr>
                <w:color w:val="000000"/>
                <w:sz w:val="20"/>
                <w:szCs w:val="20"/>
              </w:rPr>
            </w:pPr>
            <w:r w:rsidRPr="00DD003E">
              <w:rPr>
                <w:color w:val="000000"/>
                <w:sz w:val="20"/>
                <w:szCs w:val="20"/>
              </w:rPr>
              <w:t>176,3</w:t>
            </w:r>
          </w:p>
        </w:tc>
        <w:tc>
          <w:tcPr>
            <w:tcW w:w="1369" w:type="dxa"/>
            <w:shd w:val="clear" w:color="auto" w:fill="auto"/>
            <w:vAlign w:val="center"/>
          </w:tcPr>
          <w:p w14:paraId="7C56F90B" w14:textId="763302B1"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2F9D19DA" w14:textId="1DFB3C63"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6A40C363" w14:textId="01C0E04E"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519490D8"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57262FCF" w14:textId="77777777" w:rsidR="00DD003E" w:rsidRPr="00DD003E" w:rsidRDefault="00DD003E" w:rsidP="00DD003E">
            <w:pPr>
              <w:jc w:val="center"/>
              <w:rPr>
                <w:color w:val="000000"/>
                <w:sz w:val="20"/>
                <w:szCs w:val="20"/>
              </w:rPr>
            </w:pPr>
            <w:r w:rsidRPr="00DD003E">
              <w:rPr>
                <w:color w:val="000000"/>
                <w:sz w:val="20"/>
                <w:szCs w:val="20"/>
              </w:rPr>
              <w:t>2023</w:t>
            </w:r>
          </w:p>
        </w:tc>
        <w:tc>
          <w:tcPr>
            <w:tcW w:w="794" w:type="dxa"/>
            <w:shd w:val="clear" w:color="auto" w:fill="auto"/>
            <w:vAlign w:val="center"/>
            <w:hideMark/>
          </w:tcPr>
          <w:p w14:paraId="6F0509F0" w14:textId="77777777" w:rsidR="00DD003E" w:rsidRPr="00DD003E" w:rsidRDefault="00DD003E" w:rsidP="00DD003E">
            <w:pPr>
              <w:jc w:val="center"/>
              <w:rPr>
                <w:color w:val="000000"/>
                <w:sz w:val="20"/>
                <w:szCs w:val="20"/>
              </w:rPr>
            </w:pPr>
            <w:r w:rsidRPr="00DD003E">
              <w:rPr>
                <w:color w:val="000000"/>
                <w:sz w:val="20"/>
                <w:szCs w:val="20"/>
              </w:rPr>
              <w:t>2023</w:t>
            </w:r>
          </w:p>
        </w:tc>
        <w:tc>
          <w:tcPr>
            <w:tcW w:w="1274" w:type="dxa"/>
            <w:shd w:val="clear" w:color="auto" w:fill="auto"/>
            <w:vAlign w:val="center"/>
            <w:hideMark/>
          </w:tcPr>
          <w:p w14:paraId="2F5B320D" w14:textId="77777777" w:rsidR="00DD003E" w:rsidRPr="00DD003E" w:rsidRDefault="00DD003E" w:rsidP="00DD003E">
            <w:pPr>
              <w:jc w:val="right"/>
              <w:rPr>
                <w:color w:val="000000"/>
                <w:sz w:val="20"/>
                <w:szCs w:val="20"/>
              </w:rPr>
            </w:pPr>
            <w:r w:rsidRPr="00DD003E">
              <w:rPr>
                <w:color w:val="000000"/>
                <w:sz w:val="20"/>
                <w:szCs w:val="20"/>
              </w:rPr>
              <w:t>1 374,0</w:t>
            </w:r>
          </w:p>
        </w:tc>
        <w:tc>
          <w:tcPr>
            <w:tcW w:w="1274" w:type="dxa"/>
            <w:shd w:val="clear" w:color="auto" w:fill="auto"/>
            <w:vAlign w:val="center"/>
            <w:hideMark/>
          </w:tcPr>
          <w:p w14:paraId="589BEBEC" w14:textId="77777777" w:rsidR="00DD003E" w:rsidRPr="00DD003E" w:rsidRDefault="00DD003E" w:rsidP="00DD003E">
            <w:pPr>
              <w:jc w:val="right"/>
              <w:rPr>
                <w:color w:val="000000"/>
                <w:sz w:val="20"/>
                <w:szCs w:val="20"/>
              </w:rPr>
            </w:pPr>
            <w:r w:rsidRPr="00DD003E">
              <w:rPr>
                <w:color w:val="000000"/>
                <w:sz w:val="20"/>
                <w:szCs w:val="20"/>
              </w:rPr>
              <w:t>1 241,5</w:t>
            </w:r>
          </w:p>
        </w:tc>
        <w:tc>
          <w:tcPr>
            <w:tcW w:w="1274" w:type="dxa"/>
            <w:shd w:val="clear" w:color="auto" w:fill="auto"/>
            <w:noWrap/>
            <w:vAlign w:val="center"/>
            <w:hideMark/>
          </w:tcPr>
          <w:p w14:paraId="70B69659" w14:textId="77777777" w:rsidR="00DD003E" w:rsidRPr="00DD003E" w:rsidRDefault="00DD003E" w:rsidP="00DD003E">
            <w:pPr>
              <w:jc w:val="right"/>
              <w:rPr>
                <w:color w:val="000000"/>
                <w:sz w:val="20"/>
                <w:szCs w:val="20"/>
              </w:rPr>
            </w:pPr>
            <w:r w:rsidRPr="00DD003E">
              <w:rPr>
                <w:color w:val="000000"/>
                <w:sz w:val="20"/>
                <w:szCs w:val="20"/>
              </w:rPr>
              <w:t>1 648,8</w:t>
            </w:r>
          </w:p>
        </w:tc>
      </w:tr>
      <w:tr w:rsidR="00DD003E" w:rsidRPr="00DD003E" w14:paraId="1F828343" w14:textId="77777777" w:rsidTr="00F94DBB">
        <w:trPr>
          <w:trHeight w:val="20"/>
        </w:trPr>
        <w:tc>
          <w:tcPr>
            <w:tcW w:w="1266" w:type="dxa"/>
            <w:shd w:val="clear" w:color="auto" w:fill="auto"/>
            <w:vAlign w:val="center"/>
            <w:hideMark/>
          </w:tcPr>
          <w:p w14:paraId="0E350FB3" w14:textId="77777777" w:rsidR="00DD003E" w:rsidRPr="00DD003E" w:rsidRDefault="00DD003E" w:rsidP="00DD003E">
            <w:pPr>
              <w:jc w:val="center"/>
              <w:rPr>
                <w:color w:val="000000"/>
                <w:sz w:val="20"/>
                <w:szCs w:val="20"/>
              </w:rPr>
            </w:pPr>
            <w:r w:rsidRPr="00DD003E">
              <w:rPr>
                <w:color w:val="000000"/>
                <w:sz w:val="20"/>
                <w:szCs w:val="20"/>
              </w:rPr>
              <w:lastRenderedPageBreak/>
              <w:t>02.02.01.52</w:t>
            </w:r>
          </w:p>
        </w:tc>
        <w:tc>
          <w:tcPr>
            <w:tcW w:w="1534" w:type="dxa"/>
            <w:shd w:val="clear" w:color="auto" w:fill="auto"/>
            <w:vAlign w:val="center"/>
          </w:tcPr>
          <w:p w14:paraId="4AC9168E" w14:textId="4D42F736"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5A3E457E" w14:textId="657814F6" w:rsidR="00DD003E" w:rsidRPr="00DD003E" w:rsidRDefault="00DD003E" w:rsidP="00DD003E">
            <w:pPr>
              <w:jc w:val="center"/>
              <w:rPr>
                <w:color w:val="000000"/>
                <w:sz w:val="20"/>
                <w:szCs w:val="20"/>
              </w:rPr>
            </w:pPr>
            <w:r w:rsidRPr="00DD003E">
              <w:rPr>
                <w:color w:val="000000"/>
                <w:sz w:val="20"/>
                <w:szCs w:val="20"/>
              </w:rPr>
              <w:t>НТК-89-1</w:t>
            </w:r>
          </w:p>
        </w:tc>
        <w:tc>
          <w:tcPr>
            <w:tcW w:w="1399" w:type="dxa"/>
            <w:shd w:val="clear" w:color="auto" w:fill="auto"/>
            <w:vAlign w:val="center"/>
            <w:hideMark/>
          </w:tcPr>
          <w:p w14:paraId="21FCD695" w14:textId="77777777" w:rsidR="00DD003E" w:rsidRPr="00DD003E" w:rsidRDefault="00DD003E" w:rsidP="00DD003E">
            <w:pPr>
              <w:jc w:val="center"/>
              <w:rPr>
                <w:color w:val="000000"/>
                <w:sz w:val="20"/>
                <w:szCs w:val="20"/>
              </w:rPr>
            </w:pPr>
            <w:r w:rsidRPr="00DD003E">
              <w:rPr>
                <w:color w:val="000000"/>
                <w:sz w:val="20"/>
                <w:szCs w:val="20"/>
              </w:rPr>
              <w:t>НТК-89-2</w:t>
            </w:r>
          </w:p>
        </w:tc>
        <w:tc>
          <w:tcPr>
            <w:tcW w:w="1428" w:type="dxa"/>
            <w:shd w:val="clear" w:color="auto" w:fill="auto"/>
            <w:vAlign w:val="center"/>
            <w:hideMark/>
          </w:tcPr>
          <w:p w14:paraId="7BC0C381" w14:textId="77777777" w:rsidR="00DD003E" w:rsidRPr="00DD003E" w:rsidRDefault="00DD003E" w:rsidP="00DD003E">
            <w:pPr>
              <w:jc w:val="center"/>
              <w:rPr>
                <w:color w:val="000000"/>
                <w:sz w:val="20"/>
                <w:szCs w:val="20"/>
              </w:rPr>
            </w:pPr>
            <w:r w:rsidRPr="00DD003E">
              <w:rPr>
                <w:color w:val="000000"/>
                <w:sz w:val="20"/>
                <w:szCs w:val="20"/>
              </w:rPr>
              <w:t>42:30:0605055</w:t>
            </w:r>
          </w:p>
        </w:tc>
        <w:tc>
          <w:tcPr>
            <w:tcW w:w="2529" w:type="dxa"/>
            <w:shd w:val="clear" w:color="auto" w:fill="auto"/>
            <w:vAlign w:val="center"/>
            <w:hideMark/>
          </w:tcPr>
          <w:p w14:paraId="2D19209A" w14:textId="77777777" w:rsidR="00DD003E" w:rsidRPr="00DD003E" w:rsidRDefault="00DD003E" w:rsidP="00DD003E">
            <w:pPr>
              <w:jc w:val="center"/>
              <w:rPr>
                <w:color w:val="000000"/>
                <w:sz w:val="20"/>
                <w:szCs w:val="20"/>
              </w:rPr>
            </w:pPr>
            <w:r w:rsidRPr="00DD003E">
              <w:rPr>
                <w:color w:val="000000"/>
                <w:sz w:val="20"/>
                <w:szCs w:val="20"/>
              </w:rPr>
              <w:t>МКД, заявитель - Комитет ГиЗР</w:t>
            </w:r>
          </w:p>
        </w:tc>
        <w:tc>
          <w:tcPr>
            <w:tcW w:w="516" w:type="dxa"/>
            <w:shd w:val="clear" w:color="auto" w:fill="auto"/>
            <w:vAlign w:val="center"/>
          </w:tcPr>
          <w:p w14:paraId="3E5FFCC2" w14:textId="4A485930" w:rsidR="00DD003E" w:rsidRPr="00DD003E" w:rsidRDefault="00DD003E" w:rsidP="00DD003E">
            <w:pPr>
              <w:jc w:val="center"/>
              <w:rPr>
                <w:color w:val="000000"/>
                <w:sz w:val="20"/>
                <w:szCs w:val="20"/>
              </w:rPr>
            </w:pPr>
            <w:r w:rsidRPr="00DD003E">
              <w:rPr>
                <w:color w:val="000000"/>
                <w:sz w:val="20"/>
                <w:szCs w:val="20"/>
              </w:rPr>
              <w:t>40</w:t>
            </w:r>
          </w:p>
        </w:tc>
        <w:tc>
          <w:tcPr>
            <w:tcW w:w="766" w:type="dxa"/>
            <w:shd w:val="clear" w:color="auto" w:fill="auto"/>
            <w:vAlign w:val="center"/>
          </w:tcPr>
          <w:p w14:paraId="037061D7" w14:textId="54925B41" w:rsidR="00DD003E" w:rsidRPr="00DD003E" w:rsidRDefault="00DD003E" w:rsidP="00DD003E">
            <w:pPr>
              <w:jc w:val="center"/>
              <w:rPr>
                <w:color w:val="000000"/>
                <w:sz w:val="20"/>
                <w:szCs w:val="20"/>
              </w:rPr>
            </w:pPr>
            <w:r w:rsidRPr="00DD003E">
              <w:rPr>
                <w:color w:val="000000"/>
                <w:sz w:val="20"/>
                <w:szCs w:val="20"/>
              </w:rPr>
              <w:t>353,1</w:t>
            </w:r>
          </w:p>
        </w:tc>
        <w:tc>
          <w:tcPr>
            <w:tcW w:w="1369" w:type="dxa"/>
            <w:shd w:val="clear" w:color="auto" w:fill="auto"/>
            <w:vAlign w:val="center"/>
          </w:tcPr>
          <w:p w14:paraId="096633E6" w14:textId="0DC3BE22"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30E1BA46" w14:textId="2961D8F2"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21C029B2" w14:textId="2B1D1C6C"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640C44B0"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06D3342C"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6F851D40"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60C012F7" w14:textId="77777777" w:rsidR="00DD003E" w:rsidRPr="00DD003E" w:rsidRDefault="00DD003E" w:rsidP="00DD003E">
            <w:pPr>
              <w:jc w:val="right"/>
              <w:rPr>
                <w:color w:val="000000"/>
                <w:sz w:val="20"/>
                <w:szCs w:val="20"/>
              </w:rPr>
            </w:pPr>
            <w:r w:rsidRPr="00DD003E">
              <w:rPr>
                <w:color w:val="000000"/>
                <w:sz w:val="20"/>
                <w:szCs w:val="20"/>
              </w:rPr>
              <w:t>2 368,2</w:t>
            </w:r>
          </w:p>
        </w:tc>
        <w:tc>
          <w:tcPr>
            <w:tcW w:w="1274" w:type="dxa"/>
            <w:shd w:val="clear" w:color="auto" w:fill="auto"/>
            <w:vAlign w:val="center"/>
            <w:hideMark/>
          </w:tcPr>
          <w:p w14:paraId="43A46B2B" w14:textId="77777777" w:rsidR="00DD003E" w:rsidRPr="00DD003E" w:rsidRDefault="00DD003E" w:rsidP="00DD003E">
            <w:pPr>
              <w:jc w:val="right"/>
              <w:rPr>
                <w:color w:val="000000"/>
                <w:sz w:val="20"/>
                <w:szCs w:val="20"/>
              </w:rPr>
            </w:pPr>
            <w:r w:rsidRPr="00DD003E">
              <w:rPr>
                <w:color w:val="000000"/>
                <w:sz w:val="20"/>
                <w:szCs w:val="20"/>
              </w:rPr>
              <w:t>2 368,2</w:t>
            </w:r>
          </w:p>
        </w:tc>
        <w:tc>
          <w:tcPr>
            <w:tcW w:w="1274" w:type="dxa"/>
            <w:shd w:val="clear" w:color="auto" w:fill="auto"/>
            <w:noWrap/>
            <w:vAlign w:val="center"/>
            <w:hideMark/>
          </w:tcPr>
          <w:p w14:paraId="15B01782" w14:textId="77777777" w:rsidR="00DD003E" w:rsidRPr="00DD003E" w:rsidRDefault="00DD003E" w:rsidP="00DD003E">
            <w:pPr>
              <w:jc w:val="right"/>
              <w:rPr>
                <w:color w:val="000000"/>
                <w:sz w:val="20"/>
                <w:szCs w:val="20"/>
              </w:rPr>
            </w:pPr>
            <w:r w:rsidRPr="00DD003E">
              <w:rPr>
                <w:color w:val="000000"/>
                <w:sz w:val="20"/>
                <w:szCs w:val="20"/>
              </w:rPr>
              <w:t>2 841,8</w:t>
            </w:r>
          </w:p>
        </w:tc>
      </w:tr>
      <w:tr w:rsidR="00DD003E" w:rsidRPr="00DD003E" w14:paraId="6D6CEA0D" w14:textId="77777777" w:rsidTr="00F94DBB">
        <w:trPr>
          <w:trHeight w:val="20"/>
        </w:trPr>
        <w:tc>
          <w:tcPr>
            <w:tcW w:w="1266" w:type="dxa"/>
            <w:shd w:val="clear" w:color="auto" w:fill="auto"/>
            <w:vAlign w:val="center"/>
            <w:hideMark/>
          </w:tcPr>
          <w:p w14:paraId="6CF25B2F" w14:textId="77777777" w:rsidR="00DD003E" w:rsidRPr="00DD003E" w:rsidRDefault="00DD003E" w:rsidP="00DD003E">
            <w:pPr>
              <w:jc w:val="center"/>
              <w:rPr>
                <w:color w:val="000000"/>
                <w:sz w:val="20"/>
                <w:szCs w:val="20"/>
              </w:rPr>
            </w:pPr>
            <w:r w:rsidRPr="00DD003E">
              <w:rPr>
                <w:color w:val="000000"/>
                <w:sz w:val="20"/>
                <w:szCs w:val="20"/>
              </w:rPr>
              <w:t>02.02.01.53</w:t>
            </w:r>
          </w:p>
        </w:tc>
        <w:tc>
          <w:tcPr>
            <w:tcW w:w="1534" w:type="dxa"/>
            <w:shd w:val="clear" w:color="auto" w:fill="auto"/>
            <w:vAlign w:val="center"/>
          </w:tcPr>
          <w:p w14:paraId="1F07E495" w14:textId="1D12A0FF"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43079AC1" w14:textId="1F7322B9" w:rsidR="00DD003E" w:rsidRPr="00DD003E" w:rsidRDefault="00DD003E" w:rsidP="00DD003E">
            <w:pPr>
              <w:jc w:val="center"/>
              <w:rPr>
                <w:color w:val="000000"/>
                <w:sz w:val="20"/>
                <w:szCs w:val="20"/>
              </w:rPr>
            </w:pPr>
            <w:r w:rsidRPr="00DD003E">
              <w:rPr>
                <w:color w:val="000000"/>
                <w:sz w:val="20"/>
                <w:szCs w:val="20"/>
              </w:rPr>
              <w:t>НТК-90-1</w:t>
            </w:r>
          </w:p>
        </w:tc>
        <w:tc>
          <w:tcPr>
            <w:tcW w:w="1399" w:type="dxa"/>
            <w:shd w:val="clear" w:color="auto" w:fill="auto"/>
            <w:vAlign w:val="center"/>
            <w:hideMark/>
          </w:tcPr>
          <w:p w14:paraId="15C8ACCA" w14:textId="77777777" w:rsidR="00DD003E" w:rsidRPr="00DD003E" w:rsidRDefault="00DD003E" w:rsidP="00DD003E">
            <w:pPr>
              <w:jc w:val="center"/>
              <w:rPr>
                <w:color w:val="000000"/>
                <w:sz w:val="20"/>
                <w:szCs w:val="20"/>
              </w:rPr>
            </w:pPr>
            <w:r w:rsidRPr="00DD003E">
              <w:rPr>
                <w:color w:val="000000"/>
                <w:sz w:val="20"/>
                <w:szCs w:val="20"/>
              </w:rPr>
              <w:t>НТК-90-2</w:t>
            </w:r>
          </w:p>
        </w:tc>
        <w:tc>
          <w:tcPr>
            <w:tcW w:w="1428" w:type="dxa"/>
            <w:shd w:val="clear" w:color="auto" w:fill="auto"/>
            <w:vAlign w:val="center"/>
            <w:hideMark/>
          </w:tcPr>
          <w:p w14:paraId="4E999095" w14:textId="77777777" w:rsidR="00DD003E" w:rsidRPr="00DD003E" w:rsidRDefault="00DD003E" w:rsidP="00DD003E">
            <w:pPr>
              <w:jc w:val="center"/>
              <w:rPr>
                <w:color w:val="000000"/>
                <w:sz w:val="20"/>
                <w:szCs w:val="20"/>
              </w:rPr>
            </w:pPr>
            <w:r w:rsidRPr="00DD003E">
              <w:rPr>
                <w:color w:val="000000"/>
                <w:sz w:val="20"/>
                <w:szCs w:val="20"/>
              </w:rPr>
              <w:t>42:30:0604057</w:t>
            </w:r>
          </w:p>
        </w:tc>
        <w:tc>
          <w:tcPr>
            <w:tcW w:w="2529" w:type="dxa"/>
            <w:shd w:val="clear" w:color="auto" w:fill="auto"/>
            <w:vAlign w:val="center"/>
            <w:hideMark/>
          </w:tcPr>
          <w:p w14:paraId="744C7DBE" w14:textId="77777777" w:rsidR="00DD003E" w:rsidRPr="00DD003E" w:rsidRDefault="00DD003E" w:rsidP="00DD003E">
            <w:pPr>
              <w:jc w:val="center"/>
              <w:rPr>
                <w:color w:val="000000"/>
                <w:sz w:val="20"/>
                <w:szCs w:val="20"/>
              </w:rPr>
            </w:pPr>
            <w:r w:rsidRPr="00DD003E">
              <w:rPr>
                <w:color w:val="000000"/>
                <w:sz w:val="20"/>
                <w:szCs w:val="20"/>
              </w:rPr>
              <w:t>МКД со встроенно-пристроенным детским садом на 110 мест, заявитель - Комитет ГиЗР</w:t>
            </w:r>
          </w:p>
        </w:tc>
        <w:tc>
          <w:tcPr>
            <w:tcW w:w="516" w:type="dxa"/>
            <w:shd w:val="clear" w:color="auto" w:fill="auto"/>
            <w:vAlign w:val="center"/>
          </w:tcPr>
          <w:p w14:paraId="35B2BD21" w14:textId="29CC9767" w:rsidR="00DD003E" w:rsidRPr="00DD003E" w:rsidRDefault="00DD003E" w:rsidP="00DD003E">
            <w:pPr>
              <w:jc w:val="center"/>
              <w:rPr>
                <w:color w:val="000000"/>
                <w:sz w:val="20"/>
                <w:szCs w:val="20"/>
              </w:rPr>
            </w:pPr>
            <w:r w:rsidRPr="00DD003E">
              <w:rPr>
                <w:color w:val="000000"/>
                <w:sz w:val="20"/>
                <w:szCs w:val="20"/>
              </w:rPr>
              <w:t>70</w:t>
            </w:r>
          </w:p>
        </w:tc>
        <w:tc>
          <w:tcPr>
            <w:tcW w:w="766" w:type="dxa"/>
            <w:shd w:val="clear" w:color="auto" w:fill="auto"/>
            <w:vAlign w:val="center"/>
          </w:tcPr>
          <w:p w14:paraId="250E6C10" w14:textId="28D91BF1" w:rsidR="00DD003E" w:rsidRPr="00DD003E" w:rsidRDefault="00DD003E" w:rsidP="00DD003E">
            <w:pPr>
              <w:jc w:val="center"/>
              <w:rPr>
                <w:color w:val="000000"/>
                <w:sz w:val="20"/>
                <w:szCs w:val="20"/>
              </w:rPr>
            </w:pPr>
            <w:r w:rsidRPr="00DD003E">
              <w:rPr>
                <w:color w:val="000000"/>
                <w:sz w:val="20"/>
                <w:szCs w:val="20"/>
              </w:rPr>
              <w:t>518,8</w:t>
            </w:r>
          </w:p>
        </w:tc>
        <w:tc>
          <w:tcPr>
            <w:tcW w:w="1369" w:type="dxa"/>
            <w:shd w:val="clear" w:color="auto" w:fill="auto"/>
            <w:vAlign w:val="center"/>
          </w:tcPr>
          <w:p w14:paraId="355469D2" w14:textId="2C11B801"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026C6620" w14:textId="3ECCD4D5"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28184EFF" w14:textId="7D90418E"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479B60B5"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7BA1925B"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0078A6D2"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2FA48036" w14:textId="77777777" w:rsidR="00DD003E" w:rsidRPr="00DD003E" w:rsidRDefault="00DD003E" w:rsidP="00DD003E">
            <w:pPr>
              <w:jc w:val="right"/>
              <w:rPr>
                <w:color w:val="000000"/>
                <w:sz w:val="20"/>
                <w:szCs w:val="20"/>
              </w:rPr>
            </w:pPr>
            <w:r w:rsidRPr="00DD003E">
              <w:rPr>
                <w:color w:val="000000"/>
                <w:sz w:val="20"/>
                <w:szCs w:val="20"/>
              </w:rPr>
              <w:t>5 010,5</w:t>
            </w:r>
          </w:p>
        </w:tc>
        <w:tc>
          <w:tcPr>
            <w:tcW w:w="1274" w:type="dxa"/>
            <w:shd w:val="clear" w:color="auto" w:fill="auto"/>
            <w:vAlign w:val="center"/>
            <w:hideMark/>
          </w:tcPr>
          <w:p w14:paraId="54D75AC1" w14:textId="77777777" w:rsidR="00DD003E" w:rsidRPr="00DD003E" w:rsidRDefault="00DD003E" w:rsidP="00DD003E">
            <w:pPr>
              <w:jc w:val="right"/>
              <w:rPr>
                <w:color w:val="000000"/>
                <w:sz w:val="20"/>
                <w:szCs w:val="20"/>
              </w:rPr>
            </w:pPr>
            <w:r w:rsidRPr="00DD003E">
              <w:rPr>
                <w:color w:val="000000"/>
                <w:sz w:val="20"/>
                <w:szCs w:val="20"/>
              </w:rPr>
              <w:t>5 010,5</w:t>
            </w:r>
          </w:p>
        </w:tc>
        <w:tc>
          <w:tcPr>
            <w:tcW w:w="1274" w:type="dxa"/>
            <w:shd w:val="clear" w:color="auto" w:fill="auto"/>
            <w:noWrap/>
            <w:vAlign w:val="center"/>
            <w:hideMark/>
          </w:tcPr>
          <w:p w14:paraId="64C179DC" w14:textId="77777777" w:rsidR="00DD003E" w:rsidRPr="00DD003E" w:rsidRDefault="00DD003E" w:rsidP="00DD003E">
            <w:pPr>
              <w:jc w:val="right"/>
              <w:rPr>
                <w:color w:val="000000"/>
                <w:sz w:val="20"/>
                <w:szCs w:val="20"/>
              </w:rPr>
            </w:pPr>
            <w:r w:rsidRPr="00DD003E">
              <w:rPr>
                <w:color w:val="000000"/>
                <w:sz w:val="20"/>
                <w:szCs w:val="20"/>
              </w:rPr>
              <w:t>6 012,6</w:t>
            </w:r>
          </w:p>
        </w:tc>
      </w:tr>
      <w:tr w:rsidR="00DD003E" w:rsidRPr="00DD003E" w14:paraId="3E538099" w14:textId="77777777" w:rsidTr="00F94DBB">
        <w:trPr>
          <w:trHeight w:val="20"/>
        </w:trPr>
        <w:tc>
          <w:tcPr>
            <w:tcW w:w="1266" w:type="dxa"/>
            <w:shd w:val="clear" w:color="auto" w:fill="auto"/>
            <w:vAlign w:val="center"/>
            <w:hideMark/>
          </w:tcPr>
          <w:p w14:paraId="065BDB9A" w14:textId="77777777" w:rsidR="00DD003E" w:rsidRPr="00DD003E" w:rsidRDefault="00DD003E" w:rsidP="00DD003E">
            <w:pPr>
              <w:jc w:val="center"/>
              <w:rPr>
                <w:color w:val="000000"/>
                <w:sz w:val="20"/>
                <w:szCs w:val="20"/>
              </w:rPr>
            </w:pPr>
            <w:r w:rsidRPr="00DD003E">
              <w:rPr>
                <w:color w:val="000000"/>
                <w:sz w:val="20"/>
                <w:szCs w:val="20"/>
              </w:rPr>
              <w:t>02.02.01.54</w:t>
            </w:r>
          </w:p>
        </w:tc>
        <w:tc>
          <w:tcPr>
            <w:tcW w:w="1534" w:type="dxa"/>
            <w:shd w:val="clear" w:color="auto" w:fill="auto"/>
            <w:vAlign w:val="center"/>
          </w:tcPr>
          <w:p w14:paraId="77EEC9A6" w14:textId="6EB709F6"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7CB8E4C7" w14:textId="0CD8E5A6" w:rsidR="00DD003E" w:rsidRPr="00DD003E" w:rsidRDefault="00DD003E" w:rsidP="00DD003E">
            <w:pPr>
              <w:jc w:val="center"/>
              <w:rPr>
                <w:color w:val="000000"/>
                <w:sz w:val="20"/>
                <w:szCs w:val="20"/>
              </w:rPr>
            </w:pPr>
            <w:r w:rsidRPr="00DD003E">
              <w:rPr>
                <w:color w:val="000000"/>
                <w:sz w:val="20"/>
                <w:szCs w:val="20"/>
              </w:rPr>
              <w:t>НТК-92-1</w:t>
            </w:r>
          </w:p>
        </w:tc>
        <w:tc>
          <w:tcPr>
            <w:tcW w:w="1399" w:type="dxa"/>
            <w:shd w:val="clear" w:color="auto" w:fill="auto"/>
            <w:vAlign w:val="center"/>
            <w:hideMark/>
          </w:tcPr>
          <w:p w14:paraId="5C2DB195" w14:textId="77777777" w:rsidR="00DD003E" w:rsidRPr="00DD003E" w:rsidRDefault="00DD003E" w:rsidP="00DD003E">
            <w:pPr>
              <w:jc w:val="center"/>
              <w:rPr>
                <w:color w:val="000000"/>
                <w:sz w:val="20"/>
                <w:szCs w:val="20"/>
              </w:rPr>
            </w:pPr>
            <w:r w:rsidRPr="00DD003E">
              <w:rPr>
                <w:color w:val="000000"/>
                <w:sz w:val="20"/>
                <w:szCs w:val="20"/>
              </w:rPr>
              <w:t>НТК-92-2</w:t>
            </w:r>
          </w:p>
        </w:tc>
        <w:tc>
          <w:tcPr>
            <w:tcW w:w="1428" w:type="dxa"/>
            <w:shd w:val="clear" w:color="auto" w:fill="auto"/>
            <w:vAlign w:val="center"/>
            <w:hideMark/>
          </w:tcPr>
          <w:p w14:paraId="600294BE" w14:textId="77777777" w:rsidR="00DD003E" w:rsidRPr="00DD003E" w:rsidRDefault="00DD003E" w:rsidP="00DD003E">
            <w:pPr>
              <w:jc w:val="center"/>
              <w:rPr>
                <w:color w:val="000000"/>
                <w:sz w:val="20"/>
                <w:szCs w:val="20"/>
              </w:rPr>
            </w:pPr>
            <w:r w:rsidRPr="00DD003E">
              <w:rPr>
                <w:color w:val="000000"/>
                <w:sz w:val="20"/>
                <w:szCs w:val="20"/>
              </w:rPr>
              <w:t>42:30:0604057</w:t>
            </w:r>
          </w:p>
        </w:tc>
        <w:tc>
          <w:tcPr>
            <w:tcW w:w="2529" w:type="dxa"/>
            <w:shd w:val="clear" w:color="auto" w:fill="auto"/>
            <w:vAlign w:val="center"/>
            <w:hideMark/>
          </w:tcPr>
          <w:p w14:paraId="5E112147" w14:textId="77777777" w:rsidR="00DD003E" w:rsidRPr="00DD003E" w:rsidRDefault="00DD003E" w:rsidP="00DD003E">
            <w:pPr>
              <w:jc w:val="center"/>
              <w:rPr>
                <w:color w:val="000000"/>
                <w:sz w:val="20"/>
                <w:szCs w:val="20"/>
              </w:rPr>
            </w:pPr>
            <w:r w:rsidRPr="00DD003E">
              <w:rPr>
                <w:color w:val="000000"/>
                <w:sz w:val="20"/>
                <w:szCs w:val="20"/>
              </w:rPr>
              <w:t>Нежилое здание, заявитель - ООО "Гастроном № 1" (ООО "Трансхолод")</w:t>
            </w:r>
          </w:p>
        </w:tc>
        <w:tc>
          <w:tcPr>
            <w:tcW w:w="516" w:type="dxa"/>
            <w:shd w:val="clear" w:color="auto" w:fill="auto"/>
            <w:vAlign w:val="center"/>
          </w:tcPr>
          <w:p w14:paraId="0F208D9C" w14:textId="530DBA62"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6EE55038" w14:textId="50B4149F" w:rsidR="00DD003E" w:rsidRPr="00DD003E" w:rsidRDefault="00DD003E" w:rsidP="00DD003E">
            <w:pPr>
              <w:jc w:val="center"/>
              <w:rPr>
                <w:color w:val="000000"/>
                <w:sz w:val="20"/>
                <w:szCs w:val="20"/>
              </w:rPr>
            </w:pPr>
            <w:r w:rsidRPr="00DD003E">
              <w:rPr>
                <w:color w:val="000000"/>
                <w:sz w:val="20"/>
                <w:szCs w:val="20"/>
              </w:rPr>
              <w:t>98,8</w:t>
            </w:r>
          </w:p>
        </w:tc>
        <w:tc>
          <w:tcPr>
            <w:tcW w:w="1369" w:type="dxa"/>
            <w:shd w:val="clear" w:color="auto" w:fill="auto"/>
            <w:vAlign w:val="center"/>
          </w:tcPr>
          <w:p w14:paraId="6E43572C" w14:textId="2787FB7E"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2874234E" w14:textId="26C7E18C"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0F3F2833" w14:textId="23D8DA94"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04F5E21B"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6D68FA38"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6F543439"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0C644E8B" w14:textId="77777777" w:rsidR="00DD003E" w:rsidRPr="00DD003E" w:rsidRDefault="00DD003E" w:rsidP="00DD003E">
            <w:pPr>
              <w:jc w:val="right"/>
              <w:rPr>
                <w:color w:val="000000"/>
                <w:sz w:val="20"/>
                <w:szCs w:val="20"/>
              </w:rPr>
            </w:pPr>
            <w:r w:rsidRPr="00DD003E">
              <w:rPr>
                <w:color w:val="000000"/>
                <w:sz w:val="20"/>
                <w:szCs w:val="20"/>
              </w:rPr>
              <w:t>551,9</w:t>
            </w:r>
          </w:p>
        </w:tc>
        <w:tc>
          <w:tcPr>
            <w:tcW w:w="1274" w:type="dxa"/>
            <w:shd w:val="clear" w:color="auto" w:fill="auto"/>
            <w:vAlign w:val="center"/>
            <w:hideMark/>
          </w:tcPr>
          <w:p w14:paraId="7F25EA42" w14:textId="77777777" w:rsidR="00DD003E" w:rsidRPr="00DD003E" w:rsidRDefault="00DD003E" w:rsidP="00DD003E">
            <w:pPr>
              <w:jc w:val="right"/>
              <w:rPr>
                <w:color w:val="000000"/>
                <w:sz w:val="20"/>
                <w:szCs w:val="20"/>
              </w:rPr>
            </w:pPr>
            <w:r w:rsidRPr="00DD003E">
              <w:rPr>
                <w:color w:val="000000"/>
                <w:sz w:val="20"/>
                <w:szCs w:val="20"/>
              </w:rPr>
              <w:t>551,9</w:t>
            </w:r>
          </w:p>
        </w:tc>
        <w:tc>
          <w:tcPr>
            <w:tcW w:w="1274" w:type="dxa"/>
            <w:shd w:val="clear" w:color="auto" w:fill="auto"/>
            <w:noWrap/>
            <w:vAlign w:val="center"/>
            <w:hideMark/>
          </w:tcPr>
          <w:p w14:paraId="6C98D5EB" w14:textId="77777777" w:rsidR="00DD003E" w:rsidRPr="00DD003E" w:rsidRDefault="00DD003E" w:rsidP="00DD003E">
            <w:pPr>
              <w:jc w:val="right"/>
              <w:rPr>
                <w:color w:val="000000"/>
                <w:sz w:val="20"/>
                <w:szCs w:val="20"/>
              </w:rPr>
            </w:pPr>
            <w:r w:rsidRPr="00DD003E">
              <w:rPr>
                <w:color w:val="000000"/>
                <w:sz w:val="20"/>
                <w:szCs w:val="20"/>
              </w:rPr>
              <w:t>662,3</w:t>
            </w:r>
          </w:p>
        </w:tc>
      </w:tr>
      <w:tr w:rsidR="00DD003E" w:rsidRPr="00DD003E" w14:paraId="5976C5AF" w14:textId="77777777" w:rsidTr="00F94DBB">
        <w:trPr>
          <w:trHeight w:val="20"/>
        </w:trPr>
        <w:tc>
          <w:tcPr>
            <w:tcW w:w="1266" w:type="dxa"/>
            <w:shd w:val="clear" w:color="auto" w:fill="auto"/>
            <w:vAlign w:val="center"/>
            <w:hideMark/>
          </w:tcPr>
          <w:p w14:paraId="24793A89" w14:textId="77777777" w:rsidR="00DD003E" w:rsidRPr="00DD003E" w:rsidRDefault="00DD003E" w:rsidP="00DD003E">
            <w:pPr>
              <w:jc w:val="center"/>
              <w:rPr>
                <w:color w:val="000000"/>
                <w:sz w:val="20"/>
                <w:szCs w:val="20"/>
              </w:rPr>
            </w:pPr>
            <w:r w:rsidRPr="00DD003E">
              <w:rPr>
                <w:color w:val="000000"/>
                <w:sz w:val="20"/>
                <w:szCs w:val="20"/>
              </w:rPr>
              <w:t>02.02.01.55</w:t>
            </w:r>
          </w:p>
        </w:tc>
        <w:tc>
          <w:tcPr>
            <w:tcW w:w="1534" w:type="dxa"/>
            <w:shd w:val="clear" w:color="auto" w:fill="auto"/>
            <w:vAlign w:val="center"/>
          </w:tcPr>
          <w:p w14:paraId="00AD98E1" w14:textId="7F060C76"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510D377A" w14:textId="1EBAD5ED" w:rsidR="00DD003E" w:rsidRPr="00DD003E" w:rsidRDefault="00DD003E" w:rsidP="00DD003E">
            <w:pPr>
              <w:jc w:val="center"/>
              <w:rPr>
                <w:color w:val="000000"/>
                <w:sz w:val="20"/>
                <w:szCs w:val="20"/>
              </w:rPr>
            </w:pPr>
            <w:r w:rsidRPr="00DD003E">
              <w:rPr>
                <w:color w:val="000000"/>
                <w:sz w:val="20"/>
                <w:szCs w:val="20"/>
              </w:rPr>
              <w:t>НТК-93-1</w:t>
            </w:r>
          </w:p>
        </w:tc>
        <w:tc>
          <w:tcPr>
            <w:tcW w:w="1399" w:type="dxa"/>
            <w:shd w:val="clear" w:color="auto" w:fill="auto"/>
            <w:vAlign w:val="center"/>
            <w:hideMark/>
          </w:tcPr>
          <w:p w14:paraId="03161DD6" w14:textId="77777777" w:rsidR="00DD003E" w:rsidRPr="00DD003E" w:rsidRDefault="00DD003E" w:rsidP="00DD003E">
            <w:pPr>
              <w:jc w:val="center"/>
              <w:rPr>
                <w:color w:val="000000"/>
                <w:sz w:val="20"/>
                <w:szCs w:val="20"/>
              </w:rPr>
            </w:pPr>
            <w:r w:rsidRPr="00DD003E">
              <w:rPr>
                <w:color w:val="000000"/>
                <w:sz w:val="20"/>
                <w:szCs w:val="20"/>
              </w:rPr>
              <w:t>НТК-93-2</w:t>
            </w:r>
          </w:p>
        </w:tc>
        <w:tc>
          <w:tcPr>
            <w:tcW w:w="1428" w:type="dxa"/>
            <w:shd w:val="clear" w:color="auto" w:fill="auto"/>
            <w:vAlign w:val="center"/>
            <w:hideMark/>
          </w:tcPr>
          <w:p w14:paraId="02835E68" w14:textId="77777777" w:rsidR="00DD003E" w:rsidRPr="00DD003E" w:rsidRDefault="00DD003E" w:rsidP="00DD003E">
            <w:pPr>
              <w:jc w:val="center"/>
              <w:rPr>
                <w:color w:val="000000"/>
                <w:sz w:val="20"/>
                <w:szCs w:val="20"/>
              </w:rPr>
            </w:pPr>
            <w:r w:rsidRPr="00DD003E">
              <w:rPr>
                <w:color w:val="000000"/>
                <w:sz w:val="20"/>
                <w:szCs w:val="20"/>
              </w:rPr>
              <w:t>42:30:0604057</w:t>
            </w:r>
          </w:p>
        </w:tc>
        <w:tc>
          <w:tcPr>
            <w:tcW w:w="2529" w:type="dxa"/>
            <w:shd w:val="clear" w:color="auto" w:fill="auto"/>
            <w:vAlign w:val="center"/>
            <w:hideMark/>
          </w:tcPr>
          <w:p w14:paraId="04C97016" w14:textId="77777777" w:rsidR="00DD003E" w:rsidRPr="00DD003E" w:rsidRDefault="00DD003E" w:rsidP="00DD003E">
            <w:pPr>
              <w:jc w:val="center"/>
              <w:rPr>
                <w:color w:val="000000"/>
                <w:sz w:val="20"/>
                <w:szCs w:val="20"/>
              </w:rPr>
            </w:pPr>
            <w:r w:rsidRPr="00DD003E">
              <w:rPr>
                <w:color w:val="000000"/>
                <w:sz w:val="20"/>
                <w:szCs w:val="20"/>
              </w:rPr>
              <w:t>Нежилое здание, заявитель - ООО "Гастроном № 1" (ООО "Трансхолод")</w:t>
            </w:r>
          </w:p>
        </w:tc>
        <w:tc>
          <w:tcPr>
            <w:tcW w:w="516" w:type="dxa"/>
            <w:shd w:val="clear" w:color="auto" w:fill="auto"/>
            <w:vAlign w:val="center"/>
          </w:tcPr>
          <w:p w14:paraId="315E5C9D" w14:textId="5D248A5B"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0C13BA72" w14:textId="5DDC9E5F" w:rsidR="00DD003E" w:rsidRPr="00DD003E" w:rsidRDefault="00DD003E" w:rsidP="00DD003E">
            <w:pPr>
              <w:jc w:val="center"/>
              <w:rPr>
                <w:color w:val="000000"/>
                <w:sz w:val="20"/>
                <w:szCs w:val="20"/>
              </w:rPr>
            </w:pPr>
            <w:r w:rsidRPr="00DD003E">
              <w:rPr>
                <w:color w:val="000000"/>
                <w:sz w:val="20"/>
                <w:szCs w:val="20"/>
              </w:rPr>
              <w:t>98,8</w:t>
            </w:r>
          </w:p>
        </w:tc>
        <w:tc>
          <w:tcPr>
            <w:tcW w:w="1369" w:type="dxa"/>
            <w:shd w:val="clear" w:color="auto" w:fill="auto"/>
            <w:vAlign w:val="center"/>
          </w:tcPr>
          <w:p w14:paraId="6BE45EDC" w14:textId="73B49021"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331807A6" w14:textId="710A3839"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5BD778CC" w14:textId="0AC70765"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7441FFE6"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7473F665"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1FC07642"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358580D8" w14:textId="77777777" w:rsidR="00DD003E" w:rsidRPr="00DD003E" w:rsidRDefault="00DD003E" w:rsidP="00DD003E">
            <w:pPr>
              <w:jc w:val="right"/>
              <w:rPr>
                <w:color w:val="000000"/>
                <w:sz w:val="20"/>
                <w:szCs w:val="20"/>
              </w:rPr>
            </w:pPr>
            <w:r w:rsidRPr="00DD003E">
              <w:rPr>
                <w:color w:val="000000"/>
                <w:sz w:val="20"/>
                <w:szCs w:val="20"/>
              </w:rPr>
              <w:t>551,9</w:t>
            </w:r>
          </w:p>
        </w:tc>
        <w:tc>
          <w:tcPr>
            <w:tcW w:w="1274" w:type="dxa"/>
            <w:shd w:val="clear" w:color="auto" w:fill="auto"/>
            <w:vAlign w:val="center"/>
            <w:hideMark/>
          </w:tcPr>
          <w:p w14:paraId="5DACA127" w14:textId="77777777" w:rsidR="00DD003E" w:rsidRPr="00DD003E" w:rsidRDefault="00DD003E" w:rsidP="00DD003E">
            <w:pPr>
              <w:jc w:val="right"/>
              <w:rPr>
                <w:color w:val="000000"/>
                <w:sz w:val="20"/>
                <w:szCs w:val="20"/>
              </w:rPr>
            </w:pPr>
            <w:r w:rsidRPr="00DD003E">
              <w:rPr>
                <w:color w:val="000000"/>
                <w:sz w:val="20"/>
                <w:szCs w:val="20"/>
              </w:rPr>
              <w:t>551,9</w:t>
            </w:r>
          </w:p>
        </w:tc>
        <w:tc>
          <w:tcPr>
            <w:tcW w:w="1274" w:type="dxa"/>
            <w:shd w:val="clear" w:color="auto" w:fill="auto"/>
            <w:noWrap/>
            <w:vAlign w:val="center"/>
            <w:hideMark/>
          </w:tcPr>
          <w:p w14:paraId="42AF4855" w14:textId="77777777" w:rsidR="00DD003E" w:rsidRPr="00DD003E" w:rsidRDefault="00DD003E" w:rsidP="00DD003E">
            <w:pPr>
              <w:jc w:val="right"/>
              <w:rPr>
                <w:color w:val="000000"/>
                <w:sz w:val="20"/>
                <w:szCs w:val="20"/>
              </w:rPr>
            </w:pPr>
            <w:r w:rsidRPr="00DD003E">
              <w:rPr>
                <w:color w:val="000000"/>
                <w:sz w:val="20"/>
                <w:szCs w:val="20"/>
              </w:rPr>
              <w:t>662,3</w:t>
            </w:r>
          </w:p>
        </w:tc>
      </w:tr>
      <w:tr w:rsidR="00DD003E" w:rsidRPr="00DD003E" w14:paraId="254D49EC" w14:textId="77777777" w:rsidTr="00F94DBB">
        <w:trPr>
          <w:trHeight w:val="20"/>
        </w:trPr>
        <w:tc>
          <w:tcPr>
            <w:tcW w:w="1266" w:type="dxa"/>
            <w:shd w:val="clear" w:color="auto" w:fill="auto"/>
            <w:vAlign w:val="center"/>
            <w:hideMark/>
          </w:tcPr>
          <w:p w14:paraId="3C8ABE7D" w14:textId="77777777" w:rsidR="00DD003E" w:rsidRPr="00DD003E" w:rsidRDefault="00DD003E" w:rsidP="00DD003E">
            <w:pPr>
              <w:jc w:val="center"/>
              <w:rPr>
                <w:color w:val="000000"/>
                <w:sz w:val="20"/>
                <w:szCs w:val="20"/>
              </w:rPr>
            </w:pPr>
            <w:r w:rsidRPr="00DD003E">
              <w:rPr>
                <w:color w:val="000000"/>
                <w:sz w:val="20"/>
                <w:szCs w:val="20"/>
              </w:rPr>
              <w:t>02.02.01.56</w:t>
            </w:r>
          </w:p>
        </w:tc>
        <w:tc>
          <w:tcPr>
            <w:tcW w:w="1534" w:type="dxa"/>
            <w:shd w:val="clear" w:color="auto" w:fill="auto"/>
            <w:vAlign w:val="center"/>
          </w:tcPr>
          <w:p w14:paraId="758C86DA" w14:textId="261912DD"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5EDFD80D" w14:textId="1ECE908F" w:rsidR="00DD003E" w:rsidRPr="00DD003E" w:rsidRDefault="00DD003E" w:rsidP="00DD003E">
            <w:pPr>
              <w:jc w:val="center"/>
              <w:rPr>
                <w:color w:val="000000"/>
                <w:sz w:val="20"/>
                <w:szCs w:val="20"/>
              </w:rPr>
            </w:pPr>
            <w:r w:rsidRPr="00DD003E">
              <w:rPr>
                <w:color w:val="000000"/>
                <w:sz w:val="20"/>
                <w:szCs w:val="20"/>
              </w:rPr>
              <w:t>НТК-96-1</w:t>
            </w:r>
          </w:p>
        </w:tc>
        <w:tc>
          <w:tcPr>
            <w:tcW w:w="1399" w:type="dxa"/>
            <w:shd w:val="clear" w:color="auto" w:fill="auto"/>
            <w:vAlign w:val="center"/>
            <w:hideMark/>
          </w:tcPr>
          <w:p w14:paraId="4C70483C" w14:textId="77777777" w:rsidR="00DD003E" w:rsidRPr="00DD003E" w:rsidRDefault="00DD003E" w:rsidP="00DD003E">
            <w:pPr>
              <w:jc w:val="center"/>
              <w:rPr>
                <w:color w:val="000000"/>
                <w:sz w:val="20"/>
                <w:szCs w:val="20"/>
              </w:rPr>
            </w:pPr>
            <w:r w:rsidRPr="00DD003E">
              <w:rPr>
                <w:color w:val="000000"/>
                <w:sz w:val="20"/>
                <w:szCs w:val="20"/>
              </w:rPr>
              <w:t>НТК-96-2</w:t>
            </w:r>
          </w:p>
        </w:tc>
        <w:tc>
          <w:tcPr>
            <w:tcW w:w="1428" w:type="dxa"/>
            <w:shd w:val="clear" w:color="auto" w:fill="auto"/>
            <w:vAlign w:val="center"/>
            <w:hideMark/>
          </w:tcPr>
          <w:p w14:paraId="0A8FF3A7" w14:textId="77777777" w:rsidR="00DD003E" w:rsidRPr="00DD003E" w:rsidRDefault="00DD003E" w:rsidP="00DD003E">
            <w:pPr>
              <w:jc w:val="center"/>
              <w:rPr>
                <w:color w:val="000000"/>
                <w:sz w:val="20"/>
                <w:szCs w:val="20"/>
              </w:rPr>
            </w:pPr>
            <w:r w:rsidRPr="00DD003E">
              <w:rPr>
                <w:color w:val="000000"/>
                <w:sz w:val="20"/>
                <w:szCs w:val="20"/>
              </w:rPr>
              <w:t>42:30:0604057</w:t>
            </w:r>
          </w:p>
        </w:tc>
        <w:tc>
          <w:tcPr>
            <w:tcW w:w="2529" w:type="dxa"/>
            <w:shd w:val="clear" w:color="auto" w:fill="auto"/>
            <w:vAlign w:val="center"/>
            <w:hideMark/>
          </w:tcPr>
          <w:p w14:paraId="4F82F694" w14:textId="77777777" w:rsidR="00DD003E" w:rsidRPr="00DD003E" w:rsidRDefault="00DD003E" w:rsidP="00DD003E">
            <w:pPr>
              <w:jc w:val="center"/>
              <w:rPr>
                <w:color w:val="000000"/>
                <w:sz w:val="20"/>
                <w:szCs w:val="20"/>
              </w:rPr>
            </w:pPr>
            <w:r w:rsidRPr="00DD003E">
              <w:rPr>
                <w:color w:val="000000"/>
                <w:sz w:val="20"/>
                <w:szCs w:val="20"/>
              </w:rPr>
              <w:t>Здание магазина, заявитель - Комитет ГиЗР</w:t>
            </w:r>
          </w:p>
        </w:tc>
        <w:tc>
          <w:tcPr>
            <w:tcW w:w="516" w:type="dxa"/>
            <w:shd w:val="clear" w:color="auto" w:fill="auto"/>
            <w:vAlign w:val="center"/>
          </w:tcPr>
          <w:p w14:paraId="21609CAC" w14:textId="301BD4D3" w:rsidR="00DD003E" w:rsidRPr="00DD003E" w:rsidRDefault="00DD003E" w:rsidP="00DD003E">
            <w:pPr>
              <w:jc w:val="center"/>
              <w:rPr>
                <w:color w:val="000000"/>
                <w:sz w:val="20"/>
                <w:szCs w:val="20"/>
              </w:rPr>
            </w:pPr>
            <w:r w:rsidRPr="00DD003E">
              <w:rPr>
                <w:color w:val="000000"/>
                <w:sz w:val="20"/>
                <w:szCs w:val="20"/>
              </w:rPr>
              <w:t>40</w:t>
            </w:r>
          </w:p>
        </w:tc>
        <w:tc>
          <w:tcPr>
            <w:tcW w:w="766" w:type="dxa"/>
            <w:shd w:val="clear" w:color="auto" w:fill="auto"/>
            <w:vAlign w:val="center"/>
          </w:tcPr>
          <w:p w14:paraId="12673F4A" w14:textId="36C06EB5" w:rsidR="00DD003E" w:rsidRPr="00DD003E" w:rsidRDefault="00DD003E" w:rsidP="00DD003E">
            <w:pPr>
              <w:jc w:val="center"/>
              <w:rPr>
                <w:color w:val="000000"/>
                <w:sz w:val="20"/>
                <w:szCs w:val="20"/>
              </w:rPr>
            </w:pPr>
            <w:r w:rsidRPr="00DD003E">
              <w:rPr>
                <w:color w:val="000000"/>
                <w:sz w:val="20"/>
                <w:szCs w:val="20"/>
              </w:rPr>
              <w:t>275,0</w:t>
            </w:r>
          </w:p>
        </w:tc>
        <w:tc>
          <w:tcPr>
            <w:tcW w:w="1369" w:type="dxa"/>
            <w:shd w:val="clear" w:color="auto" w:fill="auto"/>
            <w:vAlign w:val="center"/>
          </w:tcPr>
          <w:p w14:paraId="1DF3B454" w14:textId="0F63D73F"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2959C811" w14:textId="044535ED"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525B7157" w14:textId="34C56768"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1917FCBC"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3587DC95" w14:textId="77777777" w:rsidR="00DD003E" w:rsidRPr="00DD003E" w:rsidRDefault="00DD003E" w:rsidP="00DD003E">
            <w:pPr>
              <w:jc w:val="center"/>
              <w:rPr>
                <w:color w:val="000000"/>
                <w:sz w:val="20"/>
                <w:szCs w:val="20"/>
              </w:rPr>
            </w:pPr>
            <w:r w:rsidRPr="00DD003E">
              <w:rPr>
                <w:color w:val="000000"/>
                <w:sz w:val="20"/>
                <w:szCs w:val="20"/>
              </w:rPr>
              <w:t>2023</w:t>
            </w:r>
          </w:p>
        </w:tc>
        <w:tc>
          <w:tcPr>
            <w:tcW w:w="794" w:type="dxa"/>
            <w:shd w:val="clear" w:color="auto" w:fill="auto"/>
            <w:vAlign w:val="center"/>
            <w:hideMark/>
          </w:tcPr>
          <w:p w14:paraId="38261540" w14:textId="77777777" w:rsidR="00DD003E" w:rsidRPr="00DD003E" w:rsidRDefault="00DD003E" w:rsidP="00DD003E">
            <w:pPr>
              <w:jc w:val="center"/>
              <w:rPr>
                <w:color w:val="000000"/>
                <w:sz w:val="20"/>
                <w:szCs w:val="20"/>
              </w:rPr>
            </w:pPr>
            <w:r w:rsidRPr="00DD003E">
              <w:rPr>
                <w:color w:val="000000"/>
                <w:sz w:val="20"/>
                <w:szCs w:val="20"/>
              </w:rPr>
              <w:t>2023</w:t>
            </w:r>
          </w:p>
        </w:tc>
        <w:tc>
          <w:tcPr>
            <w:tcW w:w="1274" w:type="dxa"/>
            <w:shd w:val="clear" w:color="auto" w:fill="auto"/>
            <w:vAlign w:val="center"/>
            <w:hideMark/>
          </w:tcPr>
          <w:p w14:paraId="2809F8EA" w14:textId="77777777" w:rsidR="00DD003E" w:rsidRPr="00DD003E" w:rsidRDefault="00DD003E" w:rsidP="00DD003E">
            <w:pPr>
              <w:jc w:val="right"/>
              <w:rPr>
                <w:color w:val="000000"/>
                <w:sz w:val="20"/>
                <w:szCs w:val="20"/>
              </w:rPr>
            </w:pPr>
            <w:r w:rsidRPr="00DD003E">
              <w:rPr>
                <w:color w:val="000000"/>
                <w:sz w:val="20"/>
                <w:szCs w:val="20"/>
              </w:rPr>
              <w:t>2 040,9</w:t>
            </w:r>
          </w:p>
        </w:tc>
        <w:tc>
          <w:tcPr>
            <w:tcW w:w="1274" w:type="dxa"/>
            <w:shd w:val="clear" w:color="auto" w:fill="auto"/>
            <w:vAlign w:val="center"/>
            <w:hideMark/>
          </w:tcPr>
          <w:p w14:paraId="219EF97C" w14:textId="77777777" w:rsidR="00DD003E" w:rsidRPr="00DD003E" w:rsidRDefault="00DD003E" w:rsidP="00DD003E">
            <w:pPr>
              <w:jc w:val="right"/>
              <w:rPr>
                <w:color w:val="000000"/>
                <w:sz w:val="20"/>
                <w:szCs w:val="20"/>
              </w:rPr>
            </w:pPr>
            <w:r w:rsidRPr="00DD003E">
              <w:rPr>
                <w:color w:val="000000"/>
                <w:sz w:val="20"/>
                <w:szCs w:val="20"/>
              </w:rPr>
              <w:t>1 844,1</w:t>
            </w:r>
          </w:p>
        </w:tc>
        <w:tc>
          <w:tcPr>
            <w:tcW w:w="1274" w:type="dxa"/>
            <w:shd w:val="clear" w:color="auto" w:fill="auto"/>
            <w:noWrap/>
            <w:vAlign w:val="center"/>
            <w:hideMark/>
          </w:tcPr>
          <w:p w14:paraId="6AD5C0AB" w14:textId="77777777" w:rsidR="00DD003E" w:rsidRPr="00DD003E" w:rsidRDefault="00DD003E" w:rsidP="00DD003E">
            <w:pPr>
              <w:jc w:val="right"/>
              <w:rPr>
                <w:color w:val="000000"/>
                <w:sz w:val="20"/>
                <w:szCs w:val="20"/>
              </w:rPr>
            </w:pPr>
            <w:r w:rsidRPr="00DD003E">
              <w:rPr>
                <w:color w:val="000000"/>
                <w:sz w:val="20"/>
                <w:szCs w:val="20"/>
              </w:rPr>
              <w:t>2 449,0</w:t>
            </w:r>
          </w:p>
        </w:tc>
      </w:tr>
      <w:tr w:rsidR="00DD003E" w:rsidRPr="00DD003E" w14:paraId="532A65A2" w14:textId="77777777" w:rsidTr="00F94DBB">
        <w:trPr>
          <w:trHeight w:val="20"/>
        </w:trPr>
        <w:tc>
          <w:tcPr>
            <w:tcW w:w="1266" w:type="dxa"/>
            <w:shd w:val="clear" w:color="auto" w:fill="auto"/>
            <w:vAlign w:val="center"/>
            <w:hideMark/>
          </w:tcPr>
          <w:p w14:paraId="2119A87F" w14:textId="77777777" w:rsidR="00DD003E" w:rsidRPr="00DD003E" w:rsidRDefault="00DD003E" w:rsidP="00DD003E">
            <w:pPr>
              <w:jc w:val="center"/>
              <w:rPr>
                <w:color w:val="000000"/>
                <w:sz w:val="20"/>
                <w:szCs w:val="20"/>
              </w:rPr>
            </w:pPr>
            <w:r w:rsidRPr="00DD003E">
              <w:rPr>
                <w:color w:val="000000"/>
                <w:sz w:val="20"/>
                <w:szCs w:val="20"/>
              </w:rPr>
              <w:t>02.02.01.57</w:t>
            </w:r>
          </w:p>
        </w:tc>
        <w:tc>
          <w:tcPr>
            <w:tcW w:w="1534" w:type="dxa"/>
            <w:shd w:val="clear" w:color="auto" w:fill="auto"/>
            <w:vAlign w:val="center"/>
          </w:tcPr>
          <w:p w14:paraId="468D9D5F" w14:textId="2AF575D6"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72384897" w14:textId="2B1E5AC9" w:rsidR="00DD003E" w:rsidRPr="00DD003E" w:rsidRDefault="00DD003E" w:rsidP="00DD003E">
            <w:pPr>
              <w:jc w:val="center"/>
              <w:rPr>
                <w:color w:val="000000"/>
                <w:sz w:val="20"/>
                <w:szCs w:val="20"/>
              </w:rPr>
            </w:pPr>
            <w:r w:rsidRPr="00DD003E">
              <w:rPr>
                <w:color w:val="000000"/>
                <w:sz w:val="20"/>
                <w:szCs w:val="20"/>
              </w:rPr>
              <w:t>НТК-97-1</w:t>
            </w:r>
          </w:p>
        </w:tc>
        <w:tc>
          <w:tcPr>
            <w:tcW w:w="1399" w:type="dxa"/>
            <w:shd w:val="clear" w:color="auto" w:fill="auto"/>
            <w:vAlign w:val="center"/>
            <w:hideMark/>
          </w:tcPr>
          <w:p w14:paraId="7445CC34" w14:textId="77777777" w:rsidR="00DD003E" w:rsidRPr="00DD003E" w:rsidRDefault="00DD003E" w:rsidP="00DD003E">
            <w:pPr>
              <w:jc w:val="center"/>
              <w:rPr>
                <w:color w:val="000000"/>
                <w:sz w:val="20"/>
                <w:szCs w:val="20"/>
              </w:rPr>
            </w:pPr>
            <w:r w:rsidRPr="00DD003E">
              <w:rPr>
                <w:color w:val="000000"/>
                <w:sz w:val="20"/>
                <w:szCs w:val="20"/>
              </w:rPr>
              <w:t>НТК-97-2</w:t>
            </w:r>
          </w:p>
        </w:tc>
        <w:tc>
          <w:tcPr>
            <w:tcW w:w="1428" w:type="dxa"/>
            <w:shd w:val="clear" w:color="auto" w:fill="auto"/>
            <w:vAlign w:val="center"/>
            <w:hideMark/>
          </w:tcPr>
          <w:p w14:paraId="34B7D0C4" w14:textId="77777777" w:rsidR="00DD003E" w:rsidRPr="00DD003E" w:rsidRDefault="00DD003E" w:rsidP="00DD003E">
            <w:pPr>
              <w:jc w:val="center"/>
              <w:rPr>
                <w:color w:val="000000"/>
                <w:sz w:val="20"/>
                <w:szCs w:val="20"/>
              </w:rPr>
            </w:pPr>
            <w:r w:rsidRPr="00DD003E">
              <w:rPr>
                <w:color w:val="000000"/>
                <w:sz w:val="20"/>
                <w:szCs w:val="20"/>
              </w:rPr>
              <w:t>42:30:0604057</w:t>
            </w:r>
          </w:p>
        </w:tc>
        <w:tc>
          <w:tcPr>
            <w:tcW w:w="2529" w:type="dxa"/>
            <w:shd w:val="clear" w:color="auto" w:fill="auto"/>
            <w:vAlign w:val="center"/>
            <w:hideMark/>
          </w:tcPr>
          <w:p w14:paraId="0AD0BC02" w14:textId="77777777" w:rsidR="00DD003E" w:rsidRPr="00DD003E" w:rsidRDefault="00DD003E" w:rsidP="00DD003E">
            <w:pPr>
              <w:jc w:val="center"/>
              <w:rPr>
                <w:color w:val="000000"/>
                <w:sz w:val="20"/>
                <w:szCs w:val="20"/>
              </w:rPr>
            </w:pPr>
            <w:r w:rsidRPr="00DD003E">
              <w:rPr>
                <w:color w:val="000000"/>
                <w:sz w:val="20"/>
                <w:szCs w:val="20"/>
              </w:rPr>
              <w:t>Административное здание прокуратуры, заявитель - Комитет ГиЗР</w:t>
            </w:r>
          </w:p>
        </w:tc>
        <w:tc>
          <w:tcPr>
            <w:tcW w:w="516" w:type="dxa"/>
            <w:shd w:val="clear" w:color="auto" w:fill="auto"/>
            <w:vAlign w:val="center"/>
          </w:tcPr>
          <w:p w14:paraId="30ECA141" w14:textId="6E3274C0"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00F31834" w14:textId="20B5D7AC" w:rsidR="00DD003E" w:rsidRPr="00DD003E" w:rsidRDefault="00DD003E" w:rsidP="00DD003E">
            <w:pPr>
              <w:jc w:val="center"/>
              <w:rPr>
                <w:color w:val="000000"/>
                <w:sz w:val="20"/>
                <w:szCs w:val="20"/>
              </w:rPr>
            </w:pPr>
            <w:r w:rsidRPr="00DD003E">
              <w:rPr>
                <w:color w:val="000000"/>
                <w:sz w:val="20"/>
                <w:szCs w:val="20"/>
              </w:rPr>
              <w:t>59,1</w:t>
            </w:r>
          </w:p>
        </w:tc>
        <w:tc>
          <w:tcPr>
            <w:tcW w:w="1369" w:type="dxa"/>
            <w:shd w:val="clear" w:color="auto" w:fill="auto"/>
            <w:vAlign w:val="center"/>
          </w:tcPr>
          <w:p w14:paraId="08F4315A" w14:textId="7B1FA6F1"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1B15EE7D" w14:textId="08545401"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3A888C89" w14:textId="31637E4A"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23843D89"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2E675318"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4CEB8D32"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039489F7" w14:textId="77777777" w:rsidR="00DD003E" w:rsidRPr="00DD003E" w:rsidRDefault="00DD003E" w:rsidP="00DD003E">
            <w:pPr>
              <w:jc w:val="right"/>
              <w:rPr>
                <w:color w:val="000000"/>
                <w:sz w:val="20"/>
                <w:szCs w:val="20"/>
              </w:rPr>
            </w:pPr>
            <w:r w:rsidRPr="00DD003E">
              <w:rPr>
                <w:color w:val="000000"/>
                <w:sz w:val="20"/>
                <w:szCs w:val="20"/>
              </w:rPr>
              <w:t>330,6</w:t>
            </w:r>
          </w:p>
        </w:tc>
        <w:tc>
          <w:tcPr>
            <w:tcW w:w="1274" w:type="dxa"/>
            <w:shd w:val="clear" w:color="auto" w:fill="auto"/>
            <w:vAlign w:val="center"/>
            <w:hideMark/>
          </w:tcPr>
          <w:p w14:paraId="747D7130" w14:textId="77777777" w:rsidR="00DD003E" w:rsidRPr="00DD003E" w:rsidRDefault="00DD003E" w:rsidP="00DD003E">
            <w:pPr>
              <w:jc w:val="right"/>
              <w:rPr>
                <w:color w:val="000000"/>
                <w:sz w:val="20"/>
                <w:szCs w:val="20"/>
              </w:rPr>
            </w:pPr>
            <w:r w:rsidRPr="00DD003E">
              <w:rPr>
                <w:color w:val="000000"/>
                <w:sz w:val="20"/>
                <w:szCs w:val="20"/>
              </w:rPr>
              <w:t>330,6</w:t>
            </w:r>
          </w:p>
        </w:tc>
        <w:tc>
          <w:tcPr>
            <w:tcW w:w="1274" w:type="dxa"/>
            <w:shd w:val="clear" w:color="auto" w:fill="auto"/>
            <w:noWrap/>
            <w:vAlign w:val="center"/>
            <w:hideMark/>
          </w:tcPr>
          <w:p w14:paraId="0B6C41F1" w14:textId="77777777" w:rsidR="00DD003E" w:rsidRPr="00DD003E" w:rsidRDefault="00DD003E" w:rsidP="00DD003E">
            <w:pPr>
              <w:jc w:val="right"/>
              <w:rPr>
                <w:color w:val="000000"/>
                <w:sz w:val="20"/>
                <w:szCs w:val="20"/>
              </w:rPr>
            </w:pPr>
            <w:r w:rsidRPr="00DD003E">
              <w:rPr>
                <w:color w:val="000000"/>
                <w:sz w:val="20"/>
                <w:szCs w:val="20"/>
              </w:rPr>
              <w:t>396,7</w:t>
            </w:r>
          </w:p>
        </w:tc>
      </w:tr>
      <w:tr w:rsidR="00DD003E" w:rsidRPr="00DD003E" w14:paraId="5852117F" w14:textId="77777777" w:rsidTr="00F94DBB">
        <w:trPr>
          <w:trHeight w:val="20"/>
        </w:trPr>
        <w:tc>
          <w:tcPr>
            <w:tcW w:w="1266" w:type="dxa"/>
            <w:shd w:val="clear" w:color="auto" w:fill="auto"/>
            <w:vAlign w:val="center"/>
            <w:hideMark/>
          </w:tcPr>
          <w:p w14:paraId="1C89E2B4" w14:textId="77777777" w:rsidR="00DD003E" w:rsidRPr="00DD003E" w:rsidRDefault="00DD003E" w:rsidP="00DD003E">
            <w:pPr>
              <w:jc w:val="center"/>
              <w:rPr>
                <w:color w:val="000000"/>
                <w:sz w:val="20"/>
                <w:szCs w:val="20"/>
              </w:rPr>
            </w:pPr>
            <w:r w:rsidRPr="00DD003E">
              <w:rPr>
                <w:color w:val="000000"/>
                <w:sz w:val="20"/>
                <w:szCs w:val="20"/>
              </w:rPr>
              <w:t>02.02.01.58</w:t>
            </w:r>
          </w:p>
        </w:tc>
        <w:tc>
          <w:tcPr>
            <w:tcW w:w="1534" w:type="dxa"/>
            <w:shd w:val="clear" w:color="auto" w:fill="auto"/>
            <w:vAlign w:val="center"/>
          </w:tcPr>
          <w:p w14:paraId="0ED5AB4B" w14:textId="25B66C82"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2E58C307" w14:textId="41DB22DF" w:rsidR="00DD003E" w:rsidRPr="00DD003E" w:rsidRDefault="00DD003E" w:rsidP="00DD003E">
            <w:pPr>
              <w:jc w:val="center"/>
              <w:rPr>
                <w:color w:val="000000"/>
                <w:sz w:val="20"/>
                <w:szCs w:val="20"/>
              </w:rPr>
            </w:pPr>
            <w:r w:rsidRPr="00DD003E">
              <w:rPr>
                <w:color w:val="000000"/>
                <w:sz w:val="20"/>
                <w:szCs w:val="20"/>
              </w:rPr>
              <w:t>НТК-99-1</w:t>
            </w:r>
          </w:p>
        </w:tc>
        <w:tc>
          <w:tcPr>
            <w:tcW w:w="1399" w:type="dxa"/>
            <w:shd w:val="clear" w:color="auto" w:fill="auto"/>
            <w:vAlign w:val="center"/>
            <w:hideMark/>
          </w:tcPr>
          <w:p w14:paraId="1E3EBA16" w14:textId="77777777" w:rsidR="00DD003E" w:rsidRPr="00DD003E" w:rsidRDefault="00DD003E" w:rsidP="00DD003E">
            <w:pPr>
              <w:jc w:val="center"/>
              <w:rPr>
                <w:color w:val="000000"/>
                <w:sz w:val="20"/>
                <w:szCs w:val="20"/>
              </w:rPr>
            </w:pPr>
            <w:r w:rsidRPr="00DD003E">
              <w:rPr>
                <w:color w:val="000000"/>
                <w:sz w:val="20"/>
                <w:szCs w:val="20"/>
              </w:rPr>
              <w:t>НТК-99-2</w:t>
            </w:r>
          </w:p>
        </w:tc>
        <w:tc>
          <w:tcPr>
            <w:tcW w:w="1428" w:type="dxa"/>
            <w:shd w:val="clear" w:color="auto" w:fill="auto"/>
            <w:vAlign w:val="center"/>
            <w:hideMark/>
          </w:tcPr>
          <w:p w14:paraId="6775AFF6" w14:textId="77777777" w:rsidR="00DD003E" w:rsidRPr="00DD003E" w:rsidRDefault="00DD003E" w:rsidP="00DD003E">
            <w:pPr>
              <w:jc w:val="center"/>
              <w:rPr>
                <w:color w:val="000000"/>
                <w:sz w:val="20"/>
                <w:szCs w:val="20"/>
              </w:rPr>
            </w:pPr>
            <w:r w:rsidRPr="00DD003E">
              <w:rPr>
                <w:color w:val="000000"/>
                <w:sz w:val="20"/>
                <w:szCs w:val="20"/>
              </w:rPr>
              <w:t>42:30:0413005</w:t>
            </w:r>
          </w:p>
        </w:tc>
        <w:tc>
          <w:tcPr>
            <w:tcW w:w="2529" w:type="dxa"/>
            <w:shd w:val="clear" w:color="auto" w:fill="auto"/>
            <w:vAlign w:val="center"/>
            <w:hideMark/>
          </w:tcPr>
          <w:p w14:paraId="28EC65A2" w14:textId="77777777" w:rsidR="00DD003E" w:rsidRPr="00DD003E" w:rsidRDefault="00DD003E" w:rsidP="00DD003E">
            <w:pPr>
              <w:jc w:val="center"/>
              <w:rPr>
                <w:color w:val="000000"/>
                <w:sz w:val="20"/>
                <w:szCs w:val="20"/>
              </w:rPr>
            </w:pPr>
            <w:r w:rsidRPr="00DD003E">
              <w:rPr>
                <w:color w:val="000000"/>
                <w:sz w:val="20"/>
                <w:szCs w:val="20"/>
              </w:rPr>
              <w:t>Многоквартирная жилая застройка (Комитет ГиЗР)</w:t>
            </w:r>
          </w:p>
        </w:tc>
        <w:tc>
          <w:tcPr>
            <w:tcW w:w="516" w:type="dxa"/>
            <w:shd w:val="clear" w:color="auto" w:fill="auto"/>
            <w:vAlign w:val="center"/>
          </w:tcPr>
          <w:p w14:paraId="29A5FA00" w14:textId="262765EF"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5F74A3EF" w14:textId="507E44CF" w:rsidR="00DD003E" w:rsidRPr="00DD003E" w:rsidRDefault="00DD003E" w:rsidP="00DD003E">
            <w:pPr>
              <w:jc w:val="center"/>
              <w:rPr>
                <w:color w:val="000000"/>
                <w:sz w:val="20"/>
                <w:szCs w:val="20"/>
              </w:rPr>
            </w:pPr>
            <w:r w:rsidRPr="00DD003E">
              <w:rPr>
                <w:color w:val="000000"/>
                <w:sz w:val="20"/>
                <w:szCs w:val="20"/>
              </w:rPr>
              <w:t>165,6</w:t>
            </w:r>
          </w:p>
        </w:tc>
        <w:tc>
          <w:tcPr>
            <w:tcW w:w="1369" w:type="dxa"/>
            <w:shd w:val="clear" w:color="auto" w:fill="auto"/>
            <w:vAlign w:val="center"/>
          </w:tcPr>
          <w:p w14:paraId="18C1E66D" w14:textId="1722A1E0"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61B19041" w14:textId="26A8DEB3"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795A5577" w14:textId="74F1D21C"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198DC0DA"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087014E9"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4EDEDD8D"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56E638D2" w14:textId="77777777" w:rsidR="00DD003E" w:rsidRPr="00DD003E" w:rsidRDefault="00DD003E" w:rsidP="00DD003E">
            <w:pPr>
              <w:jc w:val="right"/>
              <w:rPr>
                <w:color w:val="000000"/>
                <w:sz w:val="20"/>
                <w:szCs w:val="20"/>
              </w:rPr>
            </w:pPr>
            <w:r w:rsidRPr="00DD003E">
              <w:rPr>
                <w:color w:val="000000"/>
                <w:sz w:val="20"/>
                <w:szCs w:val="20"/>
              </w:rPr>
              <w:t>1 166,1</w:t>
            </w:r>
          </w:p>
        </w:tc>
        <w:tc>
          <w:tcPr>
            <w:tcW w:w="1274" w:type="dxa"/>
            <w:shd w:val="clear" w:color="auto" w:fill="auto"/>
            <w:vAlign w:val="center"/>
            <w:hideMark/>
          </w:tcPr>
          <w:p w14:paraId="591EBEE2" w14:textId="77777777" w:rsidR="00DD003E" w:rsidRPr="00DD003E" w:rsidRDefault="00DD003E" w:rsidP="00DD003E">
            <w:pPr>
              <w:jc w:val="right"/>
              <w:rPr>
                <w:color w:val="000000"/>
                <w:sz w:val="20"/>
                <w:szCs w:val="20"/>
              </w:rPr>
            </w:pPr>
            <w:r w:rsidRPr="00DD003E">
              <w:rPr>
                <w:color w:val="000000"/>
                <w:sz w:val="20"/>
                <w:szCs w:val="20"/>
              </w:rPr>
              <w:t>1 166,1</w:t>
            </w:r>
          </w:p>
        </w:tc>
        <w:tc>
          <w:tcPr>
            <w:tcW w:w="1274" w:type="dxa"/>
            <w:shd w:val="clear" w:color="auto" w:fill="auto"/>
            <w:noWrap/>
            <w:vAlign w:val="center"/>
            <w:hideMark/>
          </w:tcPr>
          <w:p w14:paraId="0B8DC1D7" w14:textId="77777777" w:rsidR="00DD003E" w:rsidRPr="00DD003E" w:rsidRDefault="00DD003E" w:rsidP="00DD003E">
            <w:pPr>
              <w:jc w:val="right"/>
              <w:rPr>
                <w:color w:val="000000"/>
                <w:sz w:val="20"/>
                <w:szCs w:val="20"/>
              </w:rPr>
            </w:pPr>
            <w:r w:rsidRPr="00DD003E">
              <w:rPr>
                <w:color w:val="000000"/>
                <w:sz w:val="20"/>
                <w:szCs w:val="20"/>
              </w:rPr>
              <w:t>1 399,3</w:t>
            </w:r>
          </w:p>
        </w:tc>
      </w:tr>
      <w:tr w:rsidR="00DD003E" w:rsidRPr="00DD003E" w14:paraId="06C13AA5" w14:textId="77777777" w:rsidTr="00F94DBB">
        <w:trPr>
          <w:trHeight w:val="20"/>
        </w:trPr>
        <w:tc>
          <w:tcPr>
            <w:tcW w:w="1266" w:type="dxa"/>
            <w:shd w:val="clear" w:color="auto" w:fill="auto"/>
            <w:vAlign w:val="center"/>
            <w:hideMark/>
          </w:tcPr>
          <w:p w14:paraId="5F761E69" w14:textId="77777777" w:rsidR="00DD003E" w:rsidRPr="00DD003E" w:rsidRDefault="00DD003E" w:rsidP="00DD003E">
            <w:pPr>
              <w:jc w:val="center"/>
              <w:rPr>
                <w:color w:val="000000"/>
                <w:sz w:val="20"/>
                <w:szCs w:val="20"/>
              </w:rPr>
            </w:pPr>
            <w:r w:rsidRPr="00DD003E">
              <w:rPr>
                <w:color w:val="000000"/>
                <w:sz w:val="20"/>
                <w:szCs w:val="20"/>
              </w:rPr>
              <w:t>02.02.01.59</w:t>
            </w:r>
          </w:p>
        </w:tc>
        <w:tc>
          <w:tcPr>
            <w:tcW w:w="1534" w:type="dxa"/>
            <w:shd w:val="clear" w:color="auto" w:fill="auto"/>
            <w:vAlign w:val="center"/>
          </w:tcPr>
          <w:p w14:paraId="7A23E1E2" w14:textId="626D81EE" w:rsidR="00DD003E" w:rsidRPr="00DD003E" w:rsidRDefault="00DD003E" w:rsidP="00DD003E">
            <w:pPr>
              <w:jc w:val="center"/>
              <w:rPr>
                <w:color w:val="000000"/>
                <w:sz w:val="20"/>
                <w:szCs w:val="20"/>
              </w:rPr>
            </w:pPr>
            <w:r w:rsidRPr="00DD003E">
              <w:rPr>
                <w:color w:val="000000"/>
                <w:sz w:val="20"/>
                <w:szCs w:val="20"/>
              </w:rPr>
              <w:t>Котельная кв. 24</w:t>
            </w:r>
          </w:p>
        </w:tc>
        <w:tc>
          <w:tcPr>
            <w:tcW w:w="1398" w:type="dxa"/>
            <w:shd w:val="clear" w:color="auto" w:fill="auto"/>
            <w:vAlign w:val="center"/>
            <w:hideMark/>
          </w:tcPr>
          <w:p w14:paraId="3DC416A4" w14:textId="36190D66" w:rsidR="00DD003E" w:rsidRPr="00DD003E" w:rsidRDefault="00DD003E" w:rsidP="00DD003E">
            <w:pPr>
              <w:jc w:val="center"/>
              <w:rPr>
                <w:color w:val="000000"/>
                <w:sz w:val="20"/>
                <w:szCs w:val="20"/>
              </w:rPr>
            </w:pPr>
            <w:r w:rsidRPr="00DD003E">
              <w:rPr>
                <w:color w:val="000000"/>
                <w:sz w:val="20"/>
                <w:szCs w:val="20"/>
              </w:rPr>
              <w:t>НТК-101-1</w:t>
            </w:r>
          </w:p>
        </w:tc>
        <w:tc>
          <w:tcPr>
            <w:tcW w:w="1399" w:type="dxa"/>
            <w:shd w:val="clear" w:color="auto" w:fill="auto"/>
            <w:vAlign w:val="center"/>
            <w:hideMark/>
          </w:tcPr>
          <w:p w14:paraId="26A56041" w14:textId="77777777" w:rsidR="00DD003E" w:rsidRPr="00DD003E" w:rsidRDefault="00DD003E" w:rsidP="00DD003E">
            <w:pPr>
              <w:jc w:val="center"/>
              <w:rPr>
                <w:color w:val="000000"/>
                <w:sz w:val="20"/>
                <w:szCs w:val="20"/>
              </w:rPr>
            </w:pPr>
            <w:r w:rsidRPr="00DD003E">
              <w:rPr>
                <w:color w:val="000000"/>
                <w:sz w:val="20"/>
                <w:szCs w:val="20"/>
              </w:rPr>
              <w:t>НТК-101-2</w:t>
            </w:r>
          </w:p>
        </w:tc>
        <w:tc>
          <w:tcPr>
            <w:tcW w:w="1428" w:type="dxa"/>
            <w:shd w:val="clear" w:color="auto" w:fill="auto"/>
            <w:vAlign w:val="center"/>
            <w:hideMark/>
          </w:tcPr>
          <w:p w14:paraId="316A6CD0" w14:textId="77777777" w:rsidR="00DD003E" w:rsidRPr="00DD003E" w:rsidRDefault="00DD003E" w:rsidP="00DD003E">
            <w:pPr>
              <w:jc w:val="center"/>
              <w:rPr>
                <w:color w:val="000000"/>
                <w:sz w:val="20"/>
                <w:szCs w:val="20"/>
              </w:rPr>
            </w:pPr>
            <w:r w:rsidRPr="00DD003E">
              <w:rPr>
                <w:color w:val="000000"/>
                <w:sz w:val="20"/>
                <w:szCs w:val="20"/>
              </w:rPr>
              <w:t>42:30:0602050</w:t>
            </w:r>
          </w:p>
        </w:tc>
        <w:tc>
          <w:tcPr>
            <w:tcW w:w="2529" w:type="dxa"/>
            <w:shd w:val="clear" w:color="auto" w:fill="auto"/>
            <w:vAlign w:val="center"/>
            <w:hideMark/>
          </w:tcPr>
          <w:p w14:paraId="5ADD412D" w14:textId="77777777" w:rsidR="00DD003E" w:rsidRPr="00DD003E" w:rsidRDefault="00DD003E" w:rsidP="00DD003E">
            <w:pPr>
              <w:jc w:val="center"/>
              <w:rPr>
                <w:color w:val="000000"/>
                <w:sz w:val="20"/>
                <w:szCs w:val="20"/>
              </w:rPr>
            </w:pPr>
            <w:r w:rsidRPr="00DD003E">
              <w:rPr>
                <w:color w:val="000000"/>
                <w:sz w:val="20"/>
                <w:szCs w:val="20"/>
              </w:rPr>
              <w:t>МКД 16 А, Б (жилые помещения), заявитель - Комитет ГиЗР администрации г. Новокузнецка (Взамен исх.3-9/01-75065/18-0-0)</w:t>
            </w:r>
          </w:p>
        </w:tc>
        <w:tc>
          <w:tcPr>
            <w:tcW w:w="516" w:type="dxa"/>
            <w:shd w:val="clear" w:color="auto" w:fill="auto"/>
            <w:vAlign w:val="center"/>
          </w:tcPr>
          <w:p w14:paraId="09F28DBF" w14:textId="37744814" w:rsidR="00DD003E" w:rsidRPr="00DD003E" w:rsidRDefault="00DD003E" w:rsidP="00DD003E">
            <w:pPr>
              <w:jc w:val="center"/>
              <w:rPr>
                <w:color w:val="000000"/>
                <w:sz w:val="20"/>
                <w:szCs w:val="20"/>
              </w:rPr>
            </w:pPr>
            <w:r w:rsidRPr="00DD003E">
              <w:rPr>
                <w:color w:val="000000"/>
                <w:sz w:val="20"/>
                <w:szCs w:val="20"/>
              </w:rPr>
              <w:t>70</w:t>
            </w:r>
          </w:p>
        </w:tc>
        <w:tc>
          <w:tcPr>
            <w:tcW w:w="766" w:type="dxa"/>
            <w:shd w:val="clear" w:color="auto" w:fill="auto"/>
            <w:vAlign w:val="center"/>
          </w:tcPr>
          <w:p w14:paraId="393484AC" w14:textId="02FDF2F2" w:rsidR="00DD003E" w:rsidRPr="00DD003E" w:rsidRDefault="00DD003E" w:rsidP="00DD003E">
            <w:pPr>
              <w:jc w:val="center"/>
              <w:rPr>
                <w:color w:val="000000"/>
                <w:sz w:val="20"/>
                <w:szCs w:val="20"/>
              </w:rPr>
            </w:pPr>
            <w:r w:rsidRPr="00DD003E">
              <w:rPr>
                <w:color w:val="000000"/>
                <w:sz w:val="20"/>
                <w:szCs w:val="20"/>
              </w:rPr>
              <w:t>234,3</w:t>
            </w:r>
          </w:p>
        </w:tc>
        <w:tc>
          <w:tcPr>
            <w:tcW w:w="1369" w:type="dxa"/>
            <w:shd w:val="clear" w:color="auto" w:fill="auto"/>
            <w:vAlign w:val="center"/>
          </w:tcPr>
          <w:p w14:paraId="2ED27B60" w14:textId="635DF2EC"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5BD3D0E3" w14:textId="263D2CBE"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0ADBB414" w14:textId="3BCA1DF6"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29980A28"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3ACEA487"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248AB493"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783E2398" w14:textId="77777777" w:rsidR="00DD003E" w:rsidRPr="00DD003E" w:rsidRDefault="00DD003E" w:rsidP="00DD003E">
            <w:pPr>
              <w:jc w:val="right"/>
              <w:rPr>
                <w:color w:val="000000"/>
                <w:sz w:val="20"/>
                <w:szCs w:val="20"/>
              </w:rPr>
            </w:pPr>
            <w:r w:rsidRPr="00DD003E">
              <w:rPr>
                <w:color w:val="000000"/>
                <w:sz w:val="20"/>
                <w:szCs w:val="20"/>
              </w:rPr>
              <w:t>2 262,3</w:t>
            </w:r>
          </w:p>
        </w:tc>
        <w:tc>
          <w:tcPr>
            <w:tcW w:w="1274" w:type="dxa"/>
            <w:shd w:val="clear" w:color="auto" w:fill="auto"/>
            <w:vAlign w:val="center"/>
            <w:hideMark/>
          </w:tcPr>
          <w:p w14:paraId="02E88744" w14:textId="77777777" w:rsidR="00DD003E" w:rsidRPr="00DD003E" w:rsidRDefault="00DD003E" w:rsidP="00DD003E">
            <w:pPr>
              <w:jc w:val="right"/>
              <w:rPr>
                <w:color w:val="000000"/>
                <w:sz w:val="20"/>
                <w:szCs w:val="20"/>
              </w:rPr>
            </w:pPr>
            <w:r w:rsidRPr="00DD003E">
              <w:rPr>
                <w:color w:val="000000"/>
                <w:sz w:val="20"/>
                <w:szCs w:val="20"/>
              </w:rPr>
              <w:t>2 262,3</w:t>
            </w:r>
          </w:p>
        </w:tc>
        <w:tc>
          <w:tcPr>
            <w:tcW w:w="1274" w:type="dxa"/>
            <w:shd w:val="clear" w:color="auto" w:fill="auto"/>
            <w:noWrap/>
            <w:vAlign w:val="center"/>
            <w:hideMark/>
          </w:tcPr>
          <w:p w14:paraId="2D99F7B9" w14:textId="77777777" w:rsidR="00DD003E" w:rsidRPr="00DD003E" w:rsidRDefault="00DD003E" w:rsidP="00DD003E">
            <w:pPr>
              <w:jc w:val="right"/>
              <w:rPr>
                <w:color w:val="000000"/>
                <w:sz w:val="20"/>
                <w:szCs w:val="20"/>
              </w:rPr>
            </w:pPr>
            <w:r w:rsidRPr="00DD003E">
              <w:rPr>
                <w:color w:val="000000"/>
                <w:sz w:val="20"/>
                <w:szCs w:val="20"/>
              </w:rPr>
              <w:t>2 714,8</w:t>
            </w:r>
          </w:p>
        </w:tc>
      </w:tr>
      <w:tr w:rsidR="00DD003E" w:rsidRPr="00DD003E" w14:paraId="5BAF695F" w14:textId="77777777" w:rsidTr="00F94DBB">
        <w:trPr>
          <w:trHeight w:val="20"/>
        </w:trPr>
        <w:tc>
          <w:tcPr>
            <w:tcW w:w="1266" w:type="dxa"/>
            <w:shd w:val="clear" w:color="auto" w:fill="auto"/>
            <w:vAlign w:val="center"/>
            <w:hideMark/>
          </w:tcPr>
          <w:p w14:paraId="3DF38C88" w14:textId="77777777" w:rsidR="00DD003E" w:rsidRPr="00DD003E" w:rsidRDefault="00DD003E" w:rsidP="00DD003E">
            <w:pPr>
              <w:jc w:val="center"/>
              <w:rPr>
                <w:color w:val="000000"/>
                <w:sz w:val="20"/>
                <w:szCs w:val="20"/>
              </w:rPr>
            </w:pPr>
            <w:r w:rsidRPr="00DD003E">
              <w:rPr>
                <w:color w:val="000000"/>
                <w:sz w:val="20"/>
                <w:szCs w:val="20"/>
              </w:rPr>
              <w:t>02.02.01.60</w:t>
            </w:r>
          </w:p>
        </w:tc>
        <w:tc>
          <w:tcPr>
            <w:tcW w:w="1534" w:type="dxa"/>
            <w:shd w:val="clear" w:color="auto" w:fill="auto"/>
            <w:vAlign w:val="center"/>
          </w:tcPr>
          <w:p w14:paraId="34305C14" w14:textId="1E1E64F9" w:rsidR="00DD003E" w:rsidRPr="00DD003E" w:rsidRDefault="00DD003E" w:rsidP="00DD003E">
            <w:pPr>
              <w:jc w:val="center"/>
              <w:rPr>
                <w:color w:val="000000"/>
                <w:sz w:val="20"/>
                <w:szCs w:val="20"/>
              </w:rPr>
            </w:pPr>
            <w:r w:rsidRPr="00DD003E">
              <w:rPr>
                <w:color w:val="000000"/>
                <w:sz w:val="20"/>
                <w:szCs w:val="20"/>
              </w:rPr>
              <w:t>Котельная кв. 24</w:t>
            </w:r>
          </w:p>
        </w:tc>
        <w:tc>
          <w:tcPr>
            <w:tcW w:w="1398" w:type="dxa"/>
            <w:shd w:val="clear" w:color="auto" w:fill="auto"/>
            <w:vAlign w:val="center"/>
            <w:hideMark/>
          </w:tcPr>
          <w:p w14:paraId="490CF9C0" w14:textId="4D9DA784" w:rsidR="00DD003E" w:rsidRPr="00DD003E" w:rsidRDefault="00DD003E" w:rsidP="00DD003E">
            <w:pPr>
              <w:jc w:val="center"/>
              <w:rPr>
                <w:color w:val="000000"/>
                <w:sz w:val="20"/>
                <w:szCs w:val="20"/>
              </w:rPr>
            </w:pPr>
            <w:r w:rsidRPr="00DD003E">
              <w:rPr>
                <w:color w:val="000000"/>
                <w:sz w:val="20"/>
                <w:szCs w:val="20"/>
              </w:rPr>
              <w:t>НТК-102-1</w:t>
            </w:r>
          </w:p>
        </w:tc>
        <w:tc>
          <w:tcPr>
            <w:tcW w:w="1399" w:type="dxa"/>
            <w:shd w:val="clear" w:color="auto" w:fill="auto"/>
            <w:vAlign w:val="center"/>
            <w:hideMark/>
          </w:tcPr>
          <w:p w14:paraId="11D6242D" w14:textId="77777777" w:rsidR="00DD003E" w:rsidRPr="00DD003E" w:rsidRDefault="00DD003E" w:rsidP="00DD003E">
            <w:pPr>
              <w:jc w:val="center"/>
              <w:rPr>
                <w:color w:val="000000"/>
                <w:sz w:val="20"/>
                <w:szCs w:val="20"/>
              </w:rPr>
            </w:pPr>
            <w:r w:rsidRPr="00DD003E">
              <w:rPr>
                <w:color w:val="000000"/>
                <w:sz w:val="20"/>
                <w:szCs w:val="20"/>
              </w:rPr>
              <w:t>НТК-102-2</w:t>
            </w:r>
          </w:p>
        </w:tc>
        <w:tc>
          <w:tcPr>
            <w:tcW w:w="1428" w:type="dxa"/>
            <w:shd w:val="clear" w:color="auto" w:fill="auto"/>
            <w:vAlign w:val="center"/>
            <w:hideMark/>
          </w:tcPr>
          <w:p w14:paraId="5F369BA0" w14:textId="77777777" w:rsidR="00DD003E" w:rsidRPr="00DD003E" w:rsidRDefault="00DD003E" w:rsidP="00DD003E">
            <w:pPr>
              <w:jc w:val="center"/>
              <w:rPr>
                <w:color w:val="000000"/>
                <w:sz w:val="20"/>
                <w:szCs w:val="20"/>
              </w:rPr>
            </w:pPr>
            <w:r w:rsidRPr="00DD003E">
              <w:rPr>
                <w:color w:val="000000"/>
                <w:sz w:val="20"/>
                <w:szCs w:val="20"/>
              </w:rPr>
              <w:t>42:30:0602050</w:t>
            </w:r>
          </w:p>
        </w:tc>
        <w:tc>
          <w:tcPr>
            <w:tcW w:w="2529" w:type="dxa"/>
            <w:shd w:val="clear" w:color="auto" w:fill="auto"/>
            <w:vAlign w:val="center"/>
            <w:hideMark/>
          </w:tcPr>
          <w:p w14:paraId="4CFD3BB1" w14:textId="77777777" w:rsidR="00DD003E" w:rsidRPr="00DD003E" w:rsidRDefault="00DD003E" w:rsidP="00DD003E">
            <w:pPr>
              <w:jc w:val="center"/>
              <w:rPr>
                <w:color w:val="000000"/>
                <w:sz w:val="20"/>
                <w:szCs w:val="20"/>
              </w:rPr>
            </w:pPr>
            <w:r w:rsidRPr="00DD003E">
              <w:rPr>
                <w:color w:val="000000"/>
                <w:sz w:val="20"/>
                <w:szCs w:val="20"/>
              </w:rPr>
              <w:t>МКД 16 А, Б (нежилые помещения), заявитель - Комитет ГиЗР администрации г. Новокузнецка (взамен исх.3-9/01-75065/18-0-0)</w:t>
            </w:r>
          </w:p>
        </w:tc>
        <w:tc>
          <w:tcPr>
            <w:tcW w:w="516" w:type="dxa"/>
            <w:shd w:val="clear" w:color="auto" w:fill="auto"/>
            <w:vAlign w:val="center"/>
          </w:tcPr>
          <w:p w14:paraId="1E4FA5B4" w14:textId="13EA39D0" w:rsidR="00DD003E" w:rsidRPr="00DD003E" w:rsidRDefault="00DD003E" w:rsidP="00DD003E">
            <w:pPr>
              <w:jc w:val="center"/>
              <w:rPr>
                <w:color w:val="000000"/>
                <w:sz w:val="20"/>
                <w:szCs w:val="20"/>
              </w:rPr>
            </w:pPr>
            <w:r w:rsidRPr="00DD003E">
              <w:rPr>
                <w:color w:val="000000"/>
                <w:sz w:val="20"/>
                <w:szCs w:val="20"/>
              </w:rPr>
              <w:t>70</w:t>
            </w:r>
          </w:p>
        </w:tc>
        <w:tc>
          <w:tcPr>
            <w:tcW w:w="766" w:type="dxa"/>
            <w:shd w:val="clear" w:color="auto" w:fill="auto"/>
            <w:vAlign w:val="center"/>
          </w:tcPr>
          <w:p w14:paraId="7094A595" w14:textId="1BB88A4D" w:rsidR="00DD003E" w:rsidRPr="00DD003E" w:rsidRDefault="00DD003E" w:rsidP="00DD003E">
            <w:pPr>
              <w:jc w:val="center"/>
              <w:rPr>
                <w:color w:val="000000"/>
                <w:sz w:val="20"/>
                <w:szCs w:val="20"/>
              </w:rPr>
            </w:pPr>
            <w:r w:rsidRPr="00DD003E">
              <w:rPr>
                <w:color w:val="000000"/>
                <w:sz w:val="20"/>
                <w:szCs w:val="20"/>
              </w:rPr>
              <w:t>171,6</w:t>
            </w:r>
          </w:p>
        </w:tc>
        <w:tc>
          <w:tcPr>
            <w:tcW w:w="1369" w:type="dxa"/>
            <w:shd w:val="clear" w:color="auto" w:fill="auto"/>
            <w:vAlign w:val="center"/>
          </w:tcPr>
          <w:p w14:paraId="11A13201" w14:textId="119E661F"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700800FD" w14:textId="04C064F1"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3B72DBBA" w14:textId="2685442A"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40644556"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58E2A170"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095824B3"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1584A6CB" w14:textId="77777777" w:rsidR="00DD003E" w:rsidRPr="00DD003E" w:rsidRDefault="00DD003E" w:rsidP="00DD003E">
            <w:pPr>
              <w:jc w:val="right"/>
              <w:rPr>
                <w:color w:val="000000"/>
                <w:sz w:val="20"/>
                <w:szCs w:val="20"/>
              </w:rPr>
            </w:pPr>
            <w:r w:rsidRPr="00DD003E">
              <w:rPr>
                <w:color w:val="000000"/>
                <w:sz w:val="20"/>
                <w:szCs w:val="20"/>
              </w:rPr>
              <w:t>1 656,9</w:t>
            </w:r>
          </w:p>
        </w:tc>
        <w:tc>
          <w:tcPr>
            <w:tcW w:w="1274" w:type="dxa"/>
            <w:shd w:val="clear" w:color="auto" w:fill="auto"/>
            <w:vAlign w:val="center"/>
            <w:hideMark/>
          </w:tcPr>
          <w:p w14:paraId="1CFF8354" w14:textId="77777777" w:rsidR="00DD003E" w:rsidRPr="00DD003E" w:rsidRDefault="00DD003E" w:rsidP="00DD003E">
            <w:pPr>
              <w:jc w:val="right"/>
              <w:rPr>
                <w:color w:val="000000"/>
                <w:sz w:val="20"/>
                <w:szCs w:val="20"/>
              </w:rPr>
            </w:pPr>
            <w:r w:rsidRPr="00DD003E">
              <w:rPr>
                <w:color w:val="000000"/>
                <w:sz w:val="20"/>
                <w:szCs w:val="20"/>
              </w:rPr>
              <w:t>1 656,9</w:t>
            </w:r>
          </w:p>
        </w:tc>
        <w:tc>
          <w:tcPr>
            <w:tcW w:w="1274" w:type="dxa"/>
            <w:shd w:val="clear" w:color="auto" w:fill="auto"/>
            <w:noWrap/>
            <w:vAlign w:val="center"/>
            <w:hideMark/>
          </w:tcPr>
          <w:p w14:paraId="115DEF3B" w14:textId="77777777" w:rsidR="00DD003E" w:rsidRPr="00DD003E" w:rsidRDefault="00DD003E" w:rsidP="00DD003E">
            <w:pPr>
              <w:jc w:val="right"/>
              <w:rPr>
                <w:color w:val="000000"/>
                <w:sz w:val="20"/>
                <w:szCs w:val="20"/>
              </w:rPr>
            </w:pPr>
            <w:r w:rsidRPr="00DD003E">
              <w:rPr>
                <w:color w:val="000000"/>
                <w:sz w:val="20"/>
                <w:szCs w:val="20"/>
              </w:rPr>
              <w:t>1 988,3</w:t>
            </w:r>
          </w:p>
        </w:tc>
      </w:tr>
      <w:tr w:rsidR="00DD003E" w:rsidRPr="00DD003E" w14:paraId="33D24521" w14:textId="77777777" w:rsidTr="00F94DBB">
        <w:trPr>
          <w:trHeight w:val="20"/>
        </w:trPr>
        <w:tc>
          <w:tcPr>
            <w:tcW w:w="1266" w:type="dxa"/>
            <w:shd w:val="clear" w:color="auto" w:fill="auto"/>
            <w:vAlign w:val="center"/>
            <w:hideMark/>
          </w:tcPr>
          <w:p w14:paraId="736A5187" w14:textId="77777777" w:rsidR="00DD003E" w:rsidRPr="00DD003E" w:rsidRDefault="00DD003E" w:rsidP="00DD003E">
            <w:pPr>
              <w:jc w:val="center"/>
              <w:rPr>
                <w:color w:val="000000"/>
                <w:sz w:val="20"/>
                <w:szCs w:val="20"/>
              </w:rPr>
            </w:pPr>
            <w:r w:rsidRPr="00DD003E">
              <w:rPr>
                <w:color w:val="000000"/>
                <w:sz w:val="20"/>
                <w:szCs w:val="20"/>
              </w:rPr>
              <w:t>02.02.01.61</w:t>
            </w:r>
          </w:p>
        </w:tc>
        <w:tc>
          <w:tcPr>
            <w:tcW w:w="1534" w:type="dxa"/>
            <w:shd w:val="clear" w:color="auto" w:fill="auto"/>
            <w:vAlign w:val="center"/>
          </w:tcPr>
          <w:p w14:paraId="1B0418F5" w14:textId="0F147250" w:rsidR="00DD003E" w:rsidRPr="00DD003E" w:rsidRDefault="00DD003E" w:rsidP="00DD003E">
            <w:pPr>
              <w:jc w:val="center"/>
              <w:rPr>
                <w:color w:val="000000"/>
                <w:sz w:val="20"/>
                <w:szCs w:val="20"/>
              </w:rPr>
            </w:pPr>
            <w:r w:rsidRPr="00DD003E">
              <w:rPr>
                <w:color w:val="000000"/>
                <w:sz w:val="20"/>
                <w:szCs w:val="20"/>
              </w:rPr>
              <w:t>Котельная кв. 24</w:t>
            </w:r>
          </w:p>
        </w:tc>
        <w:tc>
          <w:tcPr>
            <w:tcW w:w="1398" w:type="dxa"/>
            <w:shd w:val="clear" w:color="auto" w:fill="auto"/>
            <w:vAlign w:val="center"/>
            <w:hideMark/>
          </w:tcPr>
          <w:p w14:paraId="6D9F0852" w14:textId="3E493F09" w:rsidR="00DD003E" w:rsidRPr="00DD003E" w:rsidRDefault="00DD003E" w:rsidP="00DD003E">
            <w:pPr>
              <w:jc w:val="center"/>
              <w:rPr>
                <w:color w:val="000000"/>
                <w:sz w:val="20"/>
                <w:szCs w:val="20"/>
              </w:rPr>
            </w:pPr>
            <w:r w:rsidRPr="00DD003E">
              <w:rPr>
                <w:color w:val="000000"/>
                <w:sz w:val="20"/>
                <w:szCs w:val="20"/>
              </w:rPr>
              <w:t>НТК-103-1</w:t>
            </w:r>
          </w:p>
        </w:tc>
        <w:tc>
          <w:tcPr>
            <w:tcW w:w="1399" w:type="dxa"/>
            <w:shd w:val="clear" w:color="auto" w:fill="auto"/>
            <w:vAlign w:val="center"/>
            <w:hideMark/>
          </w:tcPr>
          <w:p w14:paraId="090F301F" w14:textId="77777777" w:rsidR="00DD003E" w:rsidRPr="00DD003E" w:rsidRDefault="00DD003E" w:rsidP="00DD003E">
            <w:pPr>
              <w:jc w:val="center"/>
              <w:rPr>
                <w:color w:val="000000"/>
                <w:sz w:val="20"/>
                <w:szCs w:val="20"/>
              </w:rPr>
            </w:pPr>
            <w:r w:rsidRPr="00DD003E">
              <w:rPr>
                <w:color w:val="000000"/>
                <w:sz w:val="20"/>
                <w:szCs w:val="20"/>
              </w:rPr>
              <w:t>НТК-103-2</w:t>
            </w:r>
          </w:p>
        </w:tc>
        <w:tc>
          <w:tcPr>
            <w:tcW w:w="1428" w:type="dxa"/>
            <w:shd w:val="clear" w:color="auto" w:fill="auto"/>
            <w:vAlign w:val="center"/>
            <w:hideMark/>
          </w:tcPr>
          <w:p w14:paraId="26B5D255" w14:textId="77777777" w:rsidR="00DD003E" w:rsidRPr="00DD003E" w:rsidRDefault="00DD003E" w:rsidP="00DD003E">
            <w:pPr>
              <w:jc w:val="center"/>
              <w:rPr>
                <w:color w:val="000000"/>
                <w:sz w:val="20"/>
                <w:szCs w:val="20"/>
              </w:rPr>
            </w:pPr>
            <w:r w:rsidRPr="00DD003E">
              <w:rPr>
                <w:color w:val="000000"/>
                <w:sz w:val="20"/>
                <w:szCs w:val="20"/>
              </w:rPr>
              <w:t>42:30:0602050</w:t>
            </w:r>
          </w:p>
        </w:tc>
        <w:tc>
          <w:tcPr>
            <w:tcW w:w="2529" w:type="dxa"/>
            <w:shd w:val="clear" w:color="auto" w:fill="auto"/>
            <w:vAlign w:val="center"/>
            <w:hideMark/>
          </w:tcPr>
          <w:p w14:paraId="2852BBC8" w14:textId="77777777" w:rsidR="00DD003E" w:rsidRPr="00DD003E" w:rsidRDefault="00DD003E" w:rsidP="00DD003E">
            <w:pPr>
              <w:jc w:val="center"/>
              <w:rPr>
                <w:color w:val="000000"/>
                <w:sz w:val="20"/>
                <w:szCs w:val="20"/>
              </w:rPr>
            </w:pPr>
            <w:r w:rsidRPr="00DD003E">
              <w:rPr>
                <w:color w:val="000000"/>
                <w:sz w:val="20"/>
                <w:szCs w:val="20"/>
              </w:rPr>
              <w:t>МКД 16 Д (нежилые помещения), заявитель - Комитет ГиЗР администрации г. Новокузнецка (взамен исх.3-9/01-75065/18-0-0)</w:t>
            </w:r>
          </w:p>
        </w:tc>
        <w:tc>
          <w:tcPr>
            <w:tcW w:w="516" w:type="dxa"/>
            <w:shd w:val="clear" w:color="auto" w:fill="auto"/>
            <w:vAlign w:val="center"/>
          </w:tcPr>
          <w:p w14:paraId="68EA93D6" w14:textId="63ED356F" w:rsidR="00DD003E" w:rsidRPr="00DD003E" w:rsidRDefault="00DD003E" w:rsidP="00DD003E">
            <w:pPr>
              <w:jc w:val="center"/>
              <w:rPr>
                <w:color w:val="000000"/>
                <w:sz w:val="20"/>
                <w:szCs w:val="20"/>
              </w:rPr>
            </w:pPr>
            <w:r w:rsidRPr="00DD003E">
              <w:rPr>
                <w:color w:val="000000"/>
                <w:sz w:val="20"/>
                <w:szCs w:val="20"/>
              </w:rPr>
              <w:t>50</w:t>
            </w:r>
          </w:p>
        </w:tc>
        <w:tc>
          <w:tcPr>
            <w:tcW w:w="766" w:type="dxa"/>
            <w:shd w:val="clear" w:color="auto" w:fill="auto"/>
            <w:vAlign w:val="center"/>
          </w:tcPr>
          <w:p w14:paraId="0A365F2C" w14:textId="1E27D2E5" w:rsidR="00DD003E" w:rsidRPr="00DD003E" w:rsidRDefault="00DD003E" w:rsidP="00DD003E">
            <w:pPr>
              <w:jc w:val="center"/>
              <w:rPr>
                <w:color w:val="000000"/>
                <w:sz w:val="20"/>
                <w:szCs w:val="20"/>
              </w:rPr>
            </w:pPr>
            <w:r w:rsidRPr="00DD003E">
              <w:rPr>
                <w:color w:val="000000"/>
                <w:sz w:val="20"/>
                <w:szCs w:val="20"/>
              </w:rPr>
              <w:t>150,0</w:t>
            </w:r>
          </w:p>
        </w:tc>
        <w:tc>
          <w:tcPr>
            <w:tcW w:w="1369" w:type="dxa"/>
            <w:shd w:val="clear" w:color="auto" w:fill="auto"/>
            <w:vAlign w:val="center"/>
          </w:tcPr>
          <w:p w14:paraId="62EDDA12" w14:textId="78D2606C"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59D3E27E" w14:textId="39CA0925"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127CE940" w14:textId="24066087"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5D0CEB3B"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519E9447"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4BAB3C63"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03387E95" w14:textId="77777777" w:rsidR="00DD003E" w:rsidRPr="00DD003E" w:rsidRDefault="00DD003E" w:rsidP="00DD003E">
            <w:pPr>
              <w:jc w:val="right"/>
              <w:rPr>
                <w:color w:val="000000"/>
                <w:sz w:val="20"/>
                <w:szCs w:val="20"/>
              </w:rPr>
            </w:pPr>
            <w:r w:rsidRPr="00DD003E">
              <w:rPr>
                <w:color w:val="000000"/>
                <w:sz w:val="20"/>
                <w:szCs w:val="20"/>
              </w:rPr>
              <w:t>1 207,2</w:t>
            </w:r>
          </w:p>
        </w:tc>
        <w:tc>
          <w:tcPr>
            <w:tcW w:w="1274" w:type="dxa"/>
            <w:shd w:val="clear" w:color="auto" w:fill="auto"/>
            <w:vAlign w:val="center"/>
            <w:hideMark/>
          </w:tcPr>
          <w:p w14:paraId="295CBAB9" w14:textId="77777777" w:rsidR="00DD003E" w:rsidRPr="00DD003E" w:rsidRDefault="00DD003E" w:rsidP="00DD003E">
            <w:pPr>
              <w:jc w:val="right"/>
              <w:rPr>
                <w:color w:val="000000"/>
                <w:sz w:val="20"/>
                <w:szCs w:val="20"/>
              </w:rPr>
            </w:pPr>
            <w:r w:rsidRPr="00DD003E">
              <w:rPr>
                <w:color w:val="000000"/>
                <w:sz w:val="20"/>
                <w:szCs w:val="20"/>
              </w:rPr>
              <w:t>1 207,2</w:t>
            </w:r>
          </w:p>
        </w:tc>
        <w:tc>
          <w:tcPr>
            <w:tcW w:w="1274" w:type="dxa"/>
            <w:shd w:val="clear" w:color="auto" w:fill="auto"/>
            <w:noWrap/>
            <w:vAlign w:val="center"/>
            <w:hideMark/>
          </w:tcPr>
          <w:p w14:paraId="65742592" w14:textId="77777777" w:rsidR="00DD003E" w:rsidRPr="00DD003E" w:rsidRDefault="00DD003E" w:rsidP="00DD003E">
            <w:pPr>
              <w:jc w:val="right"/>
              <w:rPr>
                <w:color w:val="000000"/>
                <w:sz w:val="20"/>
                <w:szCs w:val="20"/>
              </w:rPr>
            </w:pPr>
            <w:r w:rsidRPr="00DD003E">
              <w:rPr>
                <w:color w:val="000000"/>
                <w:sz w:val="20"/>
                <w:szCs w:val="20"/>
              </w:rPr>
              <w:t>1 448,6</w:t>
            </w:r>
          </w:p>
        </w:tc>
      </w:tr>
      <w:tr w:rsidR="00DD003E" w:rsidRPr="00DD003E" w14:paraId="08EF847B" w14:textId="77777777" w:rsidTr="00F94DBB">
        <w:trPr>
          <w:trHeight w:val="20"/>
        </w:trPr>
        <w:tc>
          <w:tcPr>
            <w:tcW w:w="1266" w:type="dxa"/>
            <w:shd w:val="clear" w:color="auto" w:fill="auto"/>
            <w:vAlign w:val="center"/>
            <w:hideMark/>
          </w:tcPr>
          <w:p w14:paraId="24B2DCD4" w14:textId="77777777" w:rsidR="00DD003E" w:rsidRPr="00DD003E" w:rsidRDefault="00DD003E" w:rsidP="00DD003E">
            <w:pPr>
              <w:jc w:val="center"/>
              <w:rPr>
                <w:color w:val="000000"/>
                <w:sz w:val="20"/>
                <w:szCs w:val="20"/>
              </w:rPr>
            </w:pPr>
            <w:r w:rsidRPr="00DD003E">
              <w:rPr>
                <w:color w:val="000000"/>
                <w:sz w:val="20"/>
                <w:szCs w:val="20"/>
              </w:rPr>
              <w:t>02.02.01.62</w:t>
            </w:r>
          </w:p>
        </w:tc>
        <w:tc>
          <w:tcPr>
            <w:tcW w:w="1534" w:type="dxa"/>
            <w:shd w:val="clear" w:color="auto" w:fill="auto"/>
            <w:vAlign w:val="center"/>
          </w:tcPr>
          <w:p w14:paraId="79B44CB3" w14:textId="1E720FFA"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19787354" w14:textId="073E3CEF" w:rsidR="00DD003E" w:rsidRPr="00DD003E" w:rsidRDefault="00DD003E" w:rsidP="00DD003E">
            <w:pPr>
              <w:jc w:val="center"/>
              <w:rPr>
                <w:color w:val="000000"/>
                <w:sz w:val="20"/>
                <w:szCs w:val="20"/>
              </w:rPr>
            </w:pPr>
            <w:r w:rsidRPr="00DD003E">
              <w:rPr>
                <w:color w:val="000000"/>
                <w:sz w:val="20"/>
                <w:szCs w:val="20"/>
              </w:rPr>
              <w:t>НТК-109-1</w:t>
            </w:r>
          </w:p>
        </w:tc>
        <w:tc>
          <w:tcPr>
            <w:tcW w:w="1399" w:type="dxa"/>
            <w:shd w:val="clear" w:color="auto" w:fill="auto"/>
            <w:vAlign w:val="center"/>
            <w:hideMark/>
          </w:tcPr>
          <w:p w14:paraId="3CED2BD1" w14:textId="77777777" w:rsidR="00DD003E" w:rsidRPr="00DD003E" w:rsidRDefault="00DD003E" w:rsidP="00DD003E">
            <w:pPr>
              <w:jc w:val="center"/>
              <w:rPr>
                <w:color w:val="000000"/>
                <w:sz w:val="20"/>
                <w:szCs w:val="20"/>
              </w:rPr>
            </w:pPr>
            <w:r w:rsidRPr="00DD003E">
              <w:rPr>
                <w:color w:val="000000"/>
                <w:sz w:val="20"/>
                <w:szCs w:val="20"/>
              </w:rPr>
              <w:t>НТК-109-2</w:t>
            </w:r>
          </w:p>
        </w:tc>
        <w:tc>
          <w:tcPr>
            <w:tcW w:w="1428" w:type="dxa"/>
            <w:shd w:val="clear" w:color="auto" w:fill="auto"/>
            <w:vAlign w:val="center"/>
            <w:hideMark/>
          </w:tcPr>
          <w:p w14:paraId="71B6C3A5" w14:textId="77777777" w:rsidR="00DD003E" w:rsidRPr="00DD003E" w:rsidRDefault="00DD003E" w:rsidP="00DD003E">
            <w:pPr>
              <w:jc w:val="center"/>
              <w:rPr>
                <w:color w:val="000000"/>
                <w:sz w:val="20"/>
                <w:szCs w:val="20"/>
              </w:rPr>
            </w:pPr>
            <w:r w:rsidRPr="00DD003E">
              <w:rPr>
                <w:color w:val="000000"/>
                <w:sz w:val="20"/>
                <w:szCs w:val="20"/>
              </w:rPr>
              <w:t>42:30:0412013</w:t>
            </w:r>
          </w:p>
        </w:tc>
        <w:tc>
          <w:tcPr>
            <w:tcW w:w="2529" w:type="dxa"/>
            <w:shd w:val="clear" w:color="auto" w:fill="auto"/>
            <w:vAlign w:val="center"/>
            <w:hideMark/>
          </w:tcPr>
          <w:p w14:paraId="0B7C7F2A" w14:textId="77777777" w:rsidR="00DD003E" w:rsidRPr="00DD003E" w:rsidRDefault="00DD003E" w:rsidP="00DD003E">
            <w:pPr>
              <w:jc w:val="center"/>
              <w:rPr>
                <w:color w:val="000000"/>
                <w:sz w:val="20"/>
                <w:szCs w:val="20"/>
              </w:rPr>
            </w:pPr>
            <w:r w:rsidRPr="00DD003E">
              <w:rPr>
                <w:color w:val="000000"/>
                <w:sz w:val="20"/>
                <w:szCs w:val="20"/>
              </w:rPr>
              <w:t>Здание магазина (подключение отопления), заявитель - ООО "Дакрон"</w:t>
            </w:r>
          </w:p>
        </w:tc>
        <w:tc>
          <w:tcPr>
            <w:tcW w:w="516" w:type="dxa"/>
            <w:shd w:val="clear" w:color="auto" w:fill="auto"/>
            <w:vAlign w:val="center"/>
          </w:tcPr>
          <w:p w14:paraId="40950355" w14:textId="16CD984D"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2FADBD3B" w14:textId="68587CDD" w:rsidR="00DD003E" w:rsidRPr="00DD003E" w:rsidRDefault="00DD003E" w:rsidP="00DD003E">
            <w:pPr>
              <w:jc w:val="center"/>
              <w:rPr>
                <w:color w:val="000000"/>
                <w:sz w:val="20"/>
                <w:szCs w:val="20"/>
              </w:rPr>
            </w:pPr>
            <w:r w:rsidRPr="00DD003E">
              <w:rPr>
                <w:color w:val="000000"/>
                <w:sz w:val="20"/>
                <w:szCs w:val="20"/>
              </w:rPr>
              <w:t>12,4</w:t>
            </w:r>
          </w:p>
        </w:tc>
        <w:tc>
          <w:tcPr>
            <w:tcW w:w="1369" w:type="dxa"/>
            <w:shd w:val="clear" w:color="auto" w:fill="auto"/>
            <w:vAlign w:val="center"/>
          </w:tcPr>
          <w:p w14:paraId="374142BF" w14:textId="25BB21A6"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5DAA69B5" w14:textId="17069E58"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73656E09" w14:textId="7897271D"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153B328D"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7F07CCB8"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69459BF0"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2E7C3203" w14:textId="77777777" w:rsidR="00DD003E" w:rsidRPr="00DD003E" w:rsidRDefault="00DD003E" w:rsidP="00DD003E">
            <w:pPr>
              <w:jc w:val="right"/>
              <w:rPr>
                <w:color w:val="000000"/>
                <w:sz w:val="20"/>
                <w:szCs w:val="20"/>
              </w:rPr>
            </w:pPr>
            <w:r w:rsidRPr="00DD003E">
              <w:rPr>
                <w:color w:val="000000"/>
                <w:sz w:val="20"/>
                <w:szCs w:val="20"/>
              </w:rPr>
              <w:t>69,2</w:t>
            </w:r>
          </w:p>
        </w:tc>
        <w:tc>
          <w:tcPr>
            <w:tcW w:w="1274" w:type="dxa"/>
            <w:shd w:val="clear" w:color="auto" w:fill="auto"/>
            <w:vAlign w:val="center"/>
            <w:hideMark/>
          </w:tcPr>
          <w:p w14:paraId="6D975F2D" w14:textId="77777777" w:rsidR="00DD003E" w:rsidRPr="00DD003E" w:rsidRDefault="00DD003E" w:rsidP="00DD003E">
            <w:pPr>
              <w:jc w:val="right"/>
              <w:rPr>
                <w:color w:val="000000"/>
                <w:sz w:val="20"/>
                <w:szCs w:val="20"/>
              </w:rPr>
            </w:pPr>
            <w:r w:rsidRPr="00DD003E">
              <w:rPr>
                <w:color w:val="000000"/>
                <w:sz w:val="20"/>
                <w:szCs w:val="20"/>
              </w:rPr>
              <w:t>69,2</w:t>
            </w:r>
          </w:p>
        </w:tc>
        <w:tc>
          <w:tcPr>
            <w:tcW w:w="1274" w:type="dxa"/>
            <w:shd w:val="clear" w:color="auto" w:fill="auto"/>
            <w:noWrap/>
            <w:vAlign w:val="center"/>
            <w:hideMark/>
          </w:tcPr>
          <w:p w14:paraId="632B2321" w14:textId="77777777" w:rsidR="00DD003E" w:rsidRPr="00DD003E" w:rsidRDefault="00DD003E" w:rsidP="00DD003E">
            <w:pPr>
              <w:jc w:val="right"/>
              <w:rPr>
                <w:color w:val="000000"/>
                <w:sz w:val="20"/>
                <w:szCs w:val="20"/>
              </w:rPr>
            </w:pPr>
            <w:r w:rsidRPr="00DD003E">
              <w:rPr>
                <w:color w:val="000000"/>
                <w:sz w:val="20"/>
                <w:szCs w:val="20"/>
              </w:rPr>
              <w:t>83,0</w:t>
            </w:r>
          </w:p>
        </w:tc>
      </w:tr>
      <w:tr w:rsidR="00DD003E" w:rsidRPr="00DD003E" w14:paraId="3D6F998A" w14:textId="77777777" w:rsidTr="00F94DBB">
        <w:trPr>
          <w:trHeight w:val="20"/>
        </w:trPr>
        <w:tc>
          <w:tcPr>
            <w:tcW w:w="1266" w:type="dxa"/>
            <w:shd w:val="clear" w:color="auto" w:fill="auto"/>
            <w:vAlign w:val="center"/>
            <w:hideMark/>
          </w:tcPr>
          <w:p w14:paraId="67BA0DD7" w14:textId="77777777" w:rsidR="00DD003E" w:rsidRPr="00DD003E" w:rsidRDefault="00DD003E" w:rsidP="00DD003E">
            <w:pPr>
              <w:jc w:val="center"/>
              <w:rPr>
                <w:color w:val="000000"/>
                <w:sz w:val="20"/>
                <w:szCs w:val="20"/>
              </w:rPr>
            </w:pPr>
            <w:r w:rsidRPr="00DD003E">
              <w:rPr>
                <w:color w:val="000000"/>
                <w:sz w:val="20"/>
                <w:szCs w:val="20"/>
              </w:rPr>
              <w:t>02.02.01.63</w:t>
            </w:r>
          </w:p>
        </w:tc>
        <w:tc>
          <w:tcPr>
            <w:tcW w:w="1534" w:type="dxa"/>
            <w:shd w:val="clear" w:color="auto" w:fill="auto"/>
            <w:vAlign w:val="center"/>
          </w:tcPr>
          <w:p w14:paraId="40EF97BB" w14:textId="18DBA40B"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2E5B4E34" w14:textId="14EF71DB" w:rsidR="00DD003E" w:rsidRPr="00DD003E" w:rsidRDefault="00DD003E" w:rsidP="00DD003E">
            <w:pPr>
              <w:jc w:val="center"/>
              <w:rPr>
                <w:color w:val="000000"/>
                <w:sz w:val="20"/>
                <w:szCs w:val="20"/>
              </w:rPr>
            </w:pPr>
            <w:r w:rsidRPr="00DD003E">
              <w:rPr>
                <w:color w:val="000000"/>
                <w:sz w:val="20"/>
                <w:szCs w:val="20"/>
              </w:rPr>
              <w:t>НТК-111-1</w:t>
            </w:r>
          </w:p>
        </w:tc>
        <w:tc>
          <w:tcPr>
            <w:tcW w:w="1399" w:type="dxa"/>
            <w:shd w:val="clear" w:color="auto" w:fill="auto"/>
            <w:vAlign w:val="center"/>
            <w:hideMark/>
          </w:tcPr>
          <w:p w14:paraId="7FD3EBE4" w14:textId="77777777" w:rsidR="00DD003E" w:rsidRPr="00DD003E" w:rsidRDefault="00DD003E" w:rsidP="00DD003E">
            <w:pPr>
              <w:jc w:val="center"/>
              <w:rPr>
                <w:color w:val="000000"/>
                <w:sz w:val="20"/>
                <w:szCs w:val="20"/>
              </w:rPr>
            </w:pPr>
            <w:r w:rsidRPr="00DD003E">
              <w:rPr>
                <w:color w:val="000000"/>
                <w:sz w:val="20"/>
                <w:szCs w:val="20"/>
              </w:rPr>
              <w:t>НТК-111-2</w:t>
            </w:r>
          </w:p>
        </w:tc>
        <w:tc>
          <w:tcPr>
            <w:tcW w:w="1428" w:type="dxa"/>
            <w:shd w:val="clear" w:color="auto" w:fill="auto"/>
            <w:vAlign w:val="center"/>
            <w:hideMark/>
          </w:tcPr>
          <w:p w14:paraId="000D8337" w14:textId="77777777" w:rsidR="00DD003E" w:rsidRPr="00DD003E" w:rsidRDefault="00DD003E" w:rsidP="00DD003E">
            <w:pPr>
              <w:jc w:val="center"/>
              <w:rPr>
                <w:color w:val="000000"/>
                <w:sz w:val="20"/>
                <w:szCs w:val="20"/>
              </w:rPr>
            </w:pPr>
            <w:r w:rsidRPr="00DD003E">
              <w:rPr>
                <w:color w:val="000000"/>
                <w:sz w:val="20"/>
                <w:szCs w:val="20"/>
              </w:rPr>
              <w:t>42:30:0413006</w:t>
            </w:r>
          </w:p>
        </w:tc>
        <w:tc>
          <w:tcPr>
            <w:tcW w:w="2529" w:type="dxa"/>
            <w:shd w:val="clear" w:color="auto" w:fill="auto"/>
            <w:vAlign w:val="center"/>
            <w:hideMark/>
          </w:tcPr>
          <w:p w14:paraId="216F9259" w14:textId="77777777" w:rsidR="00DD003E" w:rsidRPr="00DD003E" w:rsidRDefault="00DD003E" w:rsidP="00DD003E">
            <w:pPr>
              <w:jc w:val="center"/>
              <w:rPr>
                <w:color w:val="000000"/>
                <w:sz w:val="20"/>
                <w:szCs w:val="20"/>
              </w:rPr>
            </w:pPr>
            <w:r w:rsidRPr="00DD003E">
              <w:rPr>
                <w:color w:val="000000"/>
                <w:sz w:val="20"/>
                <w:szCs w:val="20"/>
              </w:rPr>
              <w:t xml:space="preserve">МКД, заявитель - Комитет ГиЗР администрации </w:t>
            </w:r>
            <w:r w:rsidRPr="00DD003E">
              <w:rPr>
                <w:color w:val="000000"/>
                <w:sz w:val="20"/>
                <w:szCs w:val="20"/>
              </w:rPr>
              <w:br/>
              <w:t>г. Новокузнецка</w:t>
            </w:r>
          </w:p>
        </w:tc>
        <w:tc>
          <w:tcPr>
            <w:tcW w:w="516" w:type="dxa"/>
            <w:shd w:val="clear" w:color="auto" w:fill="auto"/>
            <w:vAlign w:val="center"/>
          </w:tcPr>
          <w:p w14:paraId="1D124F4D" w14:textId="73F562EB"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62790221" w14:textId="27E0C01E" w:rsidR="00DD003E" w:rsidRPr="00DD003E" w:rsidRDefault="00DD003E" w:rsidP="00DD003E">
            <w:pPr>
              <w:jc w:val="center"/>
              <w:rPr>
                <w:color w:val="000000"/>
                <w:sz w:val="20"/>
                <w:szCs w:val="20"/>
              </w:rPr>
            </w:pPr>
            <w:r w:rsidRPr="00DD003E">
              <w:rPr>
                <w:color w:val="000000"/>
                <w:sz w:val="20"/>
                <w:szCs w:val="20"/>
              </w:rPr>
              <w:t>227,7</w:t>
            </w:r>
          </w:p>
        </w:tc>
        <w:tc>
          <w:tcPr>
            <w:tcW w:w="1369" w:type="dxa"/>
            <w:shd w:val="clear" w:color="auto" w:fill="auto"/>
            <w:vAlign w:val="center"/>
          </w:tcPr>
          <w:p w14:paraId="57539EED" w14:textId="7437045B"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3E04DC5D" w14:textId="7DAEFF81"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62BEB8F1" w14:textId="023EA833"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49C9D11D"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6C35B479"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63596A0F"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7846B50F" w14:textId="77777777" w:rsidR="00DD003E" w:rsidRPr="00DD003E" w:rsidRDefault="00DD003E" w:rsidP="00DD003E">
            <w:pPr>
              <w:jc w:val="right"/>
              <w:rPr>
                <w:color w:val="000000"/>
                <w:sz w:val="20"/>
                <w:szCs w:val="20"/>
              </w:rPr>
            </w:pPr>
            <w:r w:rsidRPr="00DD003E">
              <w:rPr>
                <w:color w:val="000000"/>
                <w:sz w:val="20"/>
                <w:szCs w:val="20"/>
              </w:rPr>
              <w:t>1 603,4</w:t>
            </w:r>
          </w:p>
        </w:tc>
        <w:tc>
          <w:tcPr>
            <w:tcW w:w="1274" w:type="dxa"/>
            <w:shd w:val="clear" w:color="auto" w:fill="auto"/>
            <w:vAlign w:val="center"/>
            <w:hideMark/>
          </w:tcPr>
          <w:p w14:paraId="4B9D0B11" w14:textId="77777777" w:rsidR="00DD003E" w:rsidRPr="00DD003E" w:rsidRDefault="00DD003E" w:rsidP="00DD003E">
            <w:pPr>
              <w:jc w:val="right"/>
              <w:rPr>
                <w:color w:val="000000"/>
                <w:sz w:val="20"/>
                <w:szCs w:val="20"/>
              </w:rPr>
            </w:pPr>
            <w:r w:rsidRPr="00DD003E">
              <w:rPr>
                <w:color w:val="000000"/>
                <w:sz w:val="20"/>
                <w:szCs w:val="20"/>
              </w:rPr>
              <w:t>1 603,4</w:t>
            </w:r>
          </w:p>
        </w:tc>
        <w:tc>
          <w:tcPr>
            <w:tcW w:w="1274" w:type="dxa"/>
            <w:shd w:val="clear" w:color="auto" w:fill="auto"/>
            <w:noWrap/>
            <w:vAlign w:val="center"/>
            <w:hideMark/>
          </w:tcPr>
          <w:p w14:paraId="62BE6683" w14:textId="77777777" w:rsidR="00DD003E" w:rsidRPr="00DD003E" w:rsidRDefault="00DD003E" w:rsidP="00DD003E">
            <w:pPr>
              <w:jc w:val="right"/>
              <w:rPr>
                <w:color w:val="000000"/>
                <w:sz w:val="20"/>
                <w:szCs w:val="20"/>
              </w:rPr>
            </w:pPr>
            <w:r w:rsidRPr="00DD003E">
              <w:rPr>
                <w:color w:val="000000"/>
                <w:sz w:val="20"/>
                <w:szCs w:val="20"/>
              </w:rPr>
              <w:t>1 924,1</w:t>
            </w:r>
          </w:p>
        </w:tc>
      </w:tr>
      <w:tr w:rsidR="00DD003E" w:rsidRPr="00DD003E" w14:paraId="7BFEC3CE" w14:textId="77777777" w:rsidTr="00F94DBB">
        <w:trPr>
          <w:trHeight w:val="20"/>
        </w:trPr>
        <w:tc>
          <w:tcPr>
            <w:tcW w:w="1266" w:type="dxa"/>
            <w:shd w:val="clear" w:color="auto" w:fill="auto"/>
            <w:vAlign w:val="center"/>
            <w:hideMark/>
          </w:tcPr>
          <w:p w14:paraId="7D6216D3" w14:textId="77777777" w:rsidR="00DD003E" w:rsidRPr="00DD003E" w:rsidRDefault="00DD003E" w:rsidP="00DD003E">
            <w:pPr>
              <w:jc w:val="center"/>
              <w:rPr>
                <w:color w:val="000000"/>
                <w:sz w:val="20"/>
                <w:szCs w:val="20"/>
              </w:rPr>
            </w:pPr>
            <w:r w:rsidRPr="00DD003E">
              <w:rPr>
                <w:color w:val="000000"/>
                <w:sz w:val="20"/>
                <w:szCs w:val="20"/>
              </w:rPr>
              <w:lastRenderedPageBreak/>
              <w:t>02.02.01.64</w:t>
            </w:r>
          </w:p>
        </w:tc>
        <w:tc>
          <w:tcPr>
            <w:tcW w:w="1534" w:type="dxa"/>
            <w:shd w:val="clear" w:color="auto" w:fill="auto"/>
            <w:vAlign w:val="center"/>
          </w:tcPr>
          <w:p w14:paraId="0F5D4AA2" w14:textId="3D30F2A4"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5F7A3657" w14:textId="429CAB1D" w:rsidR="00DD003E" w:rsidRPr="00DD003E" w:rsidRDefault="00DD003E" w:rsidP="00DD003E">
            <w:pPr>
              <w:jc w:val="center"/>
              <w:rPr>
                <w:color w:val="000000"/>
                <w:sz w:val="20"/>
                <w:szCs w:val="20"/>
              </w:rPr>
            </w:pPr>
            <w:r w:rsidRPr="00DD003E">
              <w:rPr>
                <w:color w:val="000000"/>
                <w:sz w:val="20"/>
                <w:szCs w:val="20"/>
              </w:rPr>
              <w:t>НТК-145-1</w:t>
            </w:r>
          </w:p>
        </w:tc>
        <w:tc>
          <w:tcPr>
            <w:tcW w:w="1399" w:type="dxa"/>
            <w:shd w:val="clear" w:color="auto" w:fill="auto"/>
            <w:vAlign w:val="center"/>
            <w:hideMark/>
          </w:tcPr>
          <w:p w14:paraId="6E83A3D6" w14:textId="77777777" w:rsidR="00DD003E" w:rsidRPr="00DD003E" w:rsidRDefault="00DD003E" w:rsidP="00DD003E">
            <w:pPr>
              <w:jc w:val="center"/>
              <w:rPr>
                <w:color w:val="000000"/>
                <w:sz w:val="20"/>
                <w:szCs w:val="20"/>
              </w:rPr>
            </w:pPr>
            <w:r w:rsidRPr="00DD003E">
              <w:rPr>
                <w:color w:val="000000"/>
                <w:sz w:val="20"/>
                <w:szCs w:val="20"/>
              </w:rPr>
              <w:t>НТК-145-2</w:t>
            </w:r>
          </w:p>
        </w:tc>
        <w:tc>
          <w:tcPr>
            <w:tcW w:w="1428" w:type="dxa"/>
            <w:shd w:val="clear" w:color="auto" w:fill="auto"/>
            <w:vAlign w:val="center"/>
            <w:hideMark/>
          </w:tcPr>
          <w:p w14:paraId="4B3128BA" w14:textId="77777777" w:rsidR="00DD003E" w:rsidRPr="00DD003E" w:rsidRDefault="00DD003E" w:rsidP="00DD003E">
            <w:pPr>
              <w:jc w:val="center"/>
              <w:rPr>
                <w:color w:val="000000"/>
                <w:sz w:val="20"/>
                <w:szCs w:val="20"/>
              </w:rPr>
            </w:pPr>
            <w:r w:rsidRPr="00DD003E">
              <w:rPr>
                <w:color w:val="000000"/>
                <w:sz w:val="20"/>
                <w:szCs w:val="20"/>
              </w:rPr>
              <w:t>42:30:0603058</w:t>
            </w:r>
          </w:p>
        </w:tc>
        <w:tc>
          <w:tcPr>
            <w:tcW w:w="2529" w:type="dxa"/>
            <w:shd w:val="clear" w:color="auto" w:fill="auto"/>
            <w:vAlign w:val="center"/>
            <w:hideMark/>
          </w:tcPr>
          <w:p w14:paraId="37F43546" w14:textId="77777777" w:rsidR="00DD003E" w:rsidRPr="00DD003E" w:rsidRDefault="00DD003E" w:rsidP="00DD003E">
            <w:pPr>
              <w:jc w:val="center"/>
              <w:rPr>
                <w:color w:val="000000"/>
                <w:sz w:val="20"/>
                <w:szCs w:val="20"/>
              </w:rPr>
            </w:pPr>
            <w:r w:rsidRPr="00DD003E">
              <w:rPr>
                <w:color w:val="000000"/>
                <w:sz w:val="20"/>
                <w:szCs w:val="20"/>
              </w:rPr>
              <w:t>Общеобразовательная школа на 1296 мест</w:t>
            </w:r>
          </w:p>
        </w:tc>
        <w:tc>
          <w:tcPr>
            <w:tcW w:w="516" w:type="dxa"/>
            <w:shd w:val="clear" w:color="auto" w:fill="auto"/>
            <w:vAlign w:val="center"/>
          </w:tcPr>
          <w:p w14:paraId="59F56CAB" w14:textId="3D8D0029" w:rsidR="00DD003E" w:rsidRPr="00DD003E" w:rsidRDefault="00DD003E" w:rsidP="00DD003E">
            <w:pPr>
              <w:jc w:val="center"/>
              <w:rPr>
                <w:color w:val="000000"/>
                <w:sz w:val="20"/>
                <w:szCs w:val="20"/>
              </w:rPr>
            </w:pPr>
            <w:r w:rsidRPr="00DD003E">
              <w:rPr>
                <w:color w:val="000000"/>
                <w:sz w:val="20"/>
                <w:szCs w:val="20"/>
              </w:rPr>
              <w:t>100</w:t>
            </w:r>
          </w:p>
        </w:tc>
        <w:tc>
          <w:tcPr>
            <w:tcW w:w="766" w:type="dxa"/>
            <w:shd w:val="clear" w:color="auto" w:fill="auto"/>
            <w:vAlign w:val="center"/>
          </w:tcPr>
          <w:p w14:paraId="3756B164" w14:textId="654BE7F4" w:rsidR="00DD003E" w:rsidRPr="00DD003E" w:rsidRDefault="00DD003E" w:rsidP="00DD003E">
            <w:pPr>
              <w:jc w:val="center"/>
              <w:rPr>
                <w:color w:val="000000"/>
                <w:sz w:val="20"/>
                <w:szCs w:val="20"/>
              </w:rPr>
            </w:pPr>
            <w:r w:rsidRPr="00DD003E">
              <w:rPr>
                <w:color w:val="000000"/>
                <w:sz w:val="20"/>
                <w:szCs w:val="20"/>
              </w:rPr>
              <w:t>1111,5</w:t>
            </w:r>
          </w:p>
        </w:tc>
        <w:tc>
          <w:tcPr>
            <w:tcW w:w="1369" w:type="dxa"/>
            <w:shd w:val="clear" w:color="auto" w:fill="auto"/>
            <w:vAlign w:val="center"/>
          </w:tcPr>
          <w:p w14:paraId="13E017EE" w14:textId="2C0E6B49"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1702CDB2" w14:textId="40369BB9"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2AAE6B08" w14:textId="60E53384"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004CC9CF"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12B29685" w14:textId="77777777" w:rsidR="00DD003E" w:rsidRPr="00DD003E" w:rsidRDefault="00DD003E" w:rsidP="00DD003E">
            <w:pPr>
              <w:jc w:val="center"/>
              <w:rPr>
                <w:color w:val="000000"/>
                <w:sz w:val="20"/>
                <w:szCs w:val="20"/>
              </w:rPr>
            </w:pPr>
            <w:r w:rsidRPr="00DD003E">
              <w:rPr>
                <w:color w:val="000000"/>
                <w:sz w:val="20"/>
                <w:szCs w:val="20"/>
              </w:rPr>
              <w:t>2024</w:t>
            </w:r>
          </w:p>
        </w:tc>
        <w:tc>
          <w:tcPr>
            <w:tcW w:w="794" w:type="dxa"/>
            <w:shd w:val="clear" w:color="auto" w:fill="auto"/>
            <w:vAlign w:val="center"/>
            <w:hideMark/>
          </w:tcPr>
          <w:p w14:paraId="6845214A" w14:textId="77777777" w:rsidR="00DD003E" w:rsidRPr="00DD003E" w:rsidRDefault="00DD003E" w:rsidP="00DD003E">
            <w:pPr>
              <w:jc w:val="center"/>
              <w:rPr>
                <w:color w:val="000000"/>
                <w:sz w:val="20"/>
                <w:szCs w:val="20"/>
              </w:rPr>
            </w:pPr>
            <w:r w:rsidRPr="00DD003E">
              <w:rPr>
                <w:color w:val="000000"/>
                <w:sz w:val="20"/>
                <w:szCs w:val="20"/>
              </w:rPr>
              <w:t>2024</w:t>
            </w:r>
          </w:p>
        </w:tc>
        <w:tc>
          <w:tcPr>
            <w:tcW w:w="1274" w:type="dxa"/>
            <w:shd w:val="clear" w:color="auto" w:fill="auto"/>
            <w:vAlign w:val="center"/>
            <w:hideMark/>
          </w:tcPr>
          <w:p w14:paraId="3F1AFDD5" w14:textId="77777777" w:rsidR="00DD003E" w:rsidRPr="00DD003E" w:rsidRDefault="00DD003E" w:rsidP="00DD003E">
            <w:pPr>
              <w:jc w:val="right"/>
              <w:rPr>
                <w:color w:val="000000"/>
                <w:sz w:val="20"/>
                <w:szCs w:val="20"/>
              </w:rPr>
            </w:pPr>
            <w:r w:rsidRPr="00DD003E">
              <w:rPr>
                <w:color w:val="000000"/>
                <w:sz w:val="20"/>
                <w:szCs w:val="20"/>
              </w:rPr>
              <w:t>15 399,0</w:t>
            </w:r>
          </w:p>
        </w:tc>
        <w:tc>
          <w:tcPr>
            <w:tcW w:w="1274" w:type="dxa"/>
            <w:shd w:val="clear" w:color="auto" w:fill="auto"/>
            <w:vAlign w:val="center"/>
            <w:hideMark/>
          </w:tcPr>
          <w:p w14:paraId="0988A814" w14:textId="77777777" w:rsidR="00DD003E" w:rsidRPr="00DD003E" w:rsidRDefault="00DD003E" w:rsidP="00DD003E">
            <w:pPr>
              <w:jc w:val="right"/>
              <w:rPr>
                <w:color w:val="000000"/>
                <w:sz w:val="20"/>
                <w:szCs w:val="20"/>
              </w:rPr>
            </w:pPr>
            <w:r w:rsidRPr="00DD003E">
              <w:rPr>
                <w:color w:val="000000"/>
                <w:sz w:val="20"/>
                <w:szCs w:val="20"/>
              </w:rPr>
              <w:t>13 188,9</w:t>
            </w:r>
          </w:p>
        </w:tc>
        <w:tc>
          <w:tcPr>
            <w:tcW w:w="1274" w:type="dxa"/>
            <w:shd w:val="clear" w:color="auto" w:fill="auto"/>
            <w:noWrap/>
            <w:vAlign w:val="center"/>
            <w:hideMark/>
          </w:tcPr>
          <w:p w14:paraId="5AA4B69E" w14:textId="77777777" w:rsidR="00DD003E" w:rsidRPr="00DD003E" w:rsidRDefault="00DD003E" w:rsidP="00DD003E">
            <w:pPr>
              <w:jc w:val="right"/>
              <w:rPr>
                <w:color w:val="000000"/>
                <w:sz w:val="20"/>
                <w:szCs w:val="20"/>
              </w:rPr>
            </w:pPr>
            <w:r w:rsidRPr="00DD003E">
              <w:rPr>
                <w:color w:val="000000"/>
                <w:sz w:val="20"/>
                <w:szCs w:val="20"/>
              </w:rPr>
              <w:t>18 478,8</w:t>
            </w:r>
          </w:p>
        </w:tc>
      </w:tr>
      <w:tr w:rsidR="00DD003E" w:rsidRPr="00DD003E" w14:paraId="715BAB82" w14:textId="77777777" w:rsidTr="00F94DBB">
        <w:trPr>
          <w:trHeight w:val="20"/>
        </w:trPr>
        <w:tc>
          <w:tcPr>
            <w:tcW w:w="1266" w:type="dxa"/>
            <w:shd w:val="clear" w:color="auto" w:fill="auto"/>
            <w:vAlign w:val="center"/>
            <w:hideMark/>
          </w:tcPr>
          <w:p w14:paraId="77AAB210" w14:textId="77777777" w:rsidR="00DD003E" w:rsidRPr="00DD003E" w:rsidRDefault="00DD003E" w:rsidP="00DD003E">
            <w:pPr>
              <w:jc w:val="center"/>
              <w:rPr>
                <w:color w:val="000000"/>
                <w:sz w:val="20"/>
                <w:szCs w:val="20"/>
              </w:rPr>
            </w:pPr>
            <w:r w:rsidRPr="00DD003E">
              <w:rPr>
                <w:color w:val="000000"/>
                <w:sz w:val="20"/>
                <w:szCs w:val="20"/>
              </w:rPr>
              <w:t>02.02.01.65</w:t>
            </w:r>
          </w:p>
        </w:tc>
        <w:tc>
          <w:tcPr>
            <w:tcW w:w="1534" w:type="dxa"/>
            <w:shd w:val="clear" w:color="auto" w:fill="auto"/>
            <w:vAlign w:val="center"/>
          </w:tcPr>
          <w:p w14:paraId="1D0C1717" w14:textId="19D963B5"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022AB057" w14:textId="0904ED31" w:rsidR="00DD003E" w:rsidRPr="00DD003E" w:rsidRDefault="00DD003E" w:rsidP="00DD003E">
            <w:pPr>
              <w:jc w:val="center"/>
              <w:rPr>
                <w:color w:val="000000"/>
                <w:sz w:val="20"/>
                <w:szCs w:val="20"/>
              </w:rPr>
            </w:pPr>
            <w:r w:rsidRPr="00DD003E">
              <w:rPr>
                <w:color w:val="000000"/>
                <w:sz w:val="20"/>
                <w:szCs w:val="20"/>
              </w:rPr>
              <w:t>НТК-146-1</w:t>
            </w:r>
          </w:p>
        </w:tc>
        <w:tc>
          <w:tcPr>
            <w:tcW w:w="1399" w:type="dxa"/>
            <w:shd w:val="clear" w:color="auto" w:fill="auto"/>
            <w:vAlign w:val="center"/>
            <w:hideMark/>
          </w:tcPr>
          <w:p w14:paraId="3ABBB2B4" w14:textId="77777777" w:rsidR="00DD003E" w:rsidRPr="00DD003E" w:rsidRDefault="00DD003E" w:rsidP="00DD003E">
            <w:pPr>
              <w:jc w:val="center"/>
              <w:rPr>
                <w:color w:val="000000"/>
                <w:sz w:val="20"/>
                <w:szCs w:val="20"/>
              </w:rPr>
            </w:pPr>
            <w:r w:rsidRPr="00DD003E">
              <w:rPr>
                <w:color w:val="000000"/>
                <w:sz w:val="20"/>
                <w:szCs w:val="20"/>
              </w:rPr>
              <w:t>НТК-146-2</w:t>
            </w:r>
          </w:p>
        </w:tc>
        <w:tc>
          <w:tcPr>
            <w:tcW w:w="1428" w:type="dxa"/>
            <w:shd w:val="clear" w:color="auto" w:fill="auto"/>
            <w:vAlign w:val="center"/>
            <w:hideMark/>
          </w:tcPr>
          <w:p w14:paraId="4DC3669A" w14:textId="77777777" w:rsidR="00DD003E" w:rsidRPr="00DD003E" w:rsidRDefault="00DD003E" w:rsidP="00DD003E">
            <w:pPr>
              <w:jc w:val="center"/>
              <w:rPr>
                <w:color w:val="000000"/>
                <w:sz w:val="20"/>
                <w:szCs w:val="20"/>
              </w:rPr>
            </w:pPr>
            <w:r w:rsidRPr="00DD003E">
              <w:rPr>
                <w:color w:val="000000"/>
                <w:sz w:val="20"/>
                <w:szCs w:val="20"/>
              </w:rPr>
              <w:t>42:30:0604057</w:t>
            </w:r>
          </w:p>
        </w:tc>
        <w:tc>
          <w:tcPr>
            <w:tcW w:w="2529" w:type="dxa"/>
            <w:shd w:val="clear" w:color="auto" w:fill="auto"/>
            <w:vAlign w:val="center"/>
            <w:hideMark/>
          </w:tcPr>
          <w:p w14:paraId="5C44102A" w14:textId="77777777" w:rsidR="00DD003E" w:rsidRPr="00DD003E" w:rsidRDefault="00DD003E" w:rsidP="00DD003E">
            <w:pPr>
              <w:jc w:val="center"/>
              <w:rPr>
                <w:color w:val="000000"/>
                <w:sz w:val="20"/>
                <w:szCs w:val="20"/>
              </w:rPr>
            </w:pPr>
            <w:r w:rsidRPr="00DD003E">
              <w:rPr>
                <w:color w:val="000000"/>
                <w:sz w:val="20"/>
                <w:szCs w:val="20"/>
              </w:rPr>
              <w:t>Общеобразовательная школа на 1200 мест</w:t>
            </w:r>
          </w:p>
        </w:tc>
        <w:tc>
          <w:tcPr>
            <w:tcW w:w="516" w:type="dxa"/>
            <w:shd w:val="clear" w:color="auto" w:fill="auto"/>
            <w:vAlign w:val="center"/>
          </w:tcPr>
          <w:p w14:paraId="66C18506" w14:textId="0A00D7A2" w:rsidR="00DD003E" w:rsidRPr="00DD003E" w:rsidRDefault="00DD003E" w:rsidP="00DD003E">
            <w:pPr>
              <w:jc w:val="center"/>
              <w:rPr>
                <w:color w:val="000000"/>
                <w:sz w:val="20"/>
                <w:szCs w:val="20"/>
              </w:rPr>
            </w:pPr>
            <w:r w:rsidRPr="00DD003E">
              <w:rPr>
                <w:color w:val="000000"/>
                <w:sz w:val="20"/>
                <w:szCs w:val="20"/>
              </w:rPr>
              <w:t>80</w:t>
            </w:r>
          </w:p>
        </w:tc>
        <w:tc>
          <w:tcPr>
            <w:tcW w:w="766" w:type="dxa"/>
            <w:shd w:val="clear" w:color="auto" w:fill="auto"/>
            <w:vAlign w:val="center"/>
          </w:tcPr>
          <w:p w14:paraId="29192075" w14:textId="5D5D2A02" w:rsidR="00DD003E" w:rsidRPr="00DD003E" w:rsidRDefault="00DD003E" w:rsidP="00DD003E">
            <w:pPr>
              <w:jc w:val="center"/>
              <w:rPr>
                <w:color w:val="000000"/>
                <w:sz w:val="20"/>
                <w:szCs w:val="20"/>
              </w:rPr>
            </w:pPr>
            <w:r w:rsidRPr="00DD003E">
              <w:rPr>
                <w:color w:val="000000"/>
                <w:sz w:val="20"/>
                <w:szCs w:val="20"/>
              </w:rPr>
              <w:t>897,7</w:t>
            </w:r>
          </w:p>
        </w:tc>
        <w:tc>
          <w:tcPr>
            <w:tcW w:w="1369" w:type="dxa"/>
            <w:shd w:val="clear" w:color="auto" w:fill="auto"/>
            <w:vAlign w:val="center"/>
          </w:tcPr>
          <w:p w14:paraId="43FEE3D9" w14:textId="5A21657E"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2477D047" w14:textId="4E3F79A6"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6AE024F3" w14:textId="25F7E060"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33F665AE"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257248FD" w14:textId="77777777" w:rsidR="00DD003E" w:rsidRPr="00DD003E" w:rsidRDefault="00DD003E" w:rsidP="00DD003E">
            <w:pPr>
              <w:jc w:val="center"/>
              <w:rPr>
                <w:color w:val="000000"/>
                <w:sz w:val="20"/>
                <w:szCs w:val="20"/>
              </w:rPr>
            </w:pPr>
            <w:r w:rsidRPr="00DD003E">
              <w:rPr>
                <w:color w:val="000000"/>
                <w:sz w:val="20"/>
                <w:szCs w:val="20"/>
              </w:rPr>
              <w:t>2025</w:t>
            </w:r>
          </w:p>
        </w:tc>
        <w:tc>
          <w:tcPr>
            <w:tcW w:w="794" w:type="dxa"/>
            <w:shd w:val="clear" w:color="auto" w:fill="auto"/>
            <w:vAlign w:val="center"/>
            <w:hideMark/>
          </w:tcPr>
          <w:p w14:paraId="2C66C709" w14:textId="77777777" w:rsidR="00DD003E" w:rsidRPr="00DD003E" w:rsidRDefault="00DD003E" w:rsidP="00DD003E">
            <w:pPr>
              <w:jc w:val="center"/>
              <w:rPr>
                <w:color w:val="000000"/>
                <w:sz w:val="20"/>
                <w:szCs w:val="20"/>
              </w:rPr>
            </w:pPr>
            <w:r w:rsidRPr="00DD003E">
              <w:rPr>
                <w:color w:val="000000"/>
                <w:sz w:val="20"/>
                <w:szCs w:val="20"/>
              </w:rPr>
              <w:t>2025</w:t>
            </w:r>
          </w:p>
        </w:tc>
        <w:tc>
          <w:tcPr>
            <w:tcW w:w="1274" w:type="dxa"/>
            <w:shd w:val="clear" w:color="auto" w:fill="auto"/>
            <w:vAlign w:val="center"/>
            <w:hideMark/>
          </w:tcPr>
          <w:p w14:paraId="7DEE75CA" w14:textId="77777777" w:rsidR="00DD003E" w:rsidRPr="00DD003E" w:rsidRDefault="00DD003E" w:rsidP="00DD003E">
            <w:pPr>
              <w:jc w:val="right"/>
              <w:rPr>
                <w:color w:val="000000"/>
                <w:sz w:val="20"/>
                <w:szCs w:val="20"/>
              </w:rPr>
            </w:pPr>
            <w:r w:rsidRPr="00DD003E">
              <w:rPr>
                <w:color w:val="000000"/>
                <w:sz w:val="20"/>
                <w:szCs w:val="20"/>
              </w:rPr>
              <w:t>12 827,2</w:t>
            </w:r>
          </w:p>
        </w:tc>
        <w:tc>
          <w:tcPr>
            <w:tcW w:w="1274" w:type="dxa"/>
            <w:shd w:val="clear" w:color="auto" w:fill="auto"/>
            <w:vAlign w:val="center"/>
            <w:hideMark/>
          </w:tcPr>
          <w:p w14:paraId="4029B833" w14:textId="77777777" w:rsidR="00DD003E" w:rsidRPr="00DD003E" w:rsidRDefault="00DD003E" w:rsidP="00DD003E">
            <w:pPr>
              <w:jc w:val="right"/>
              <w:rPr>
                <w:color w:val="000000"/>
                <w:sz w:val="20"/>
                <w:szCs w:val="20"/>
              </w:rPr>
            </w:pPr>
            <w:r w:rsidRPr="00DD003E">
              <w:rPr>
                <w:color w:val="000000"/>
                <w:sz w:val="20"/>
                <w:szCs w:val="20"/>
              </w:rPr>
              <w:t>10 403,7</w:t>
            </w:r>
          </w:p>
        </w:tc>
        <w:tc>
          <w:tcPr>
            <w:tcW w:w="1274" w:type="dxa"/>
            <w:shd w:val="clear" w:color="auto" w:fill="auto"/>
            <w:noWrap/>
            <w:vAlign w:val="center"/>
            <w:hideMark/>
          </w:tcPr>
          <w:p w14:paraId="1B8C5312" w14:textId="77777777" w:rsidR="00DD003E" w:rsidRPr="00DD003E" w:rsidRDefault="00DD003E" w:rsidP="00DD003E">
            <w:pPr>
              <w:jc w:val="right"/>
              <w:rPr>
                <w:color w:val="000000"/>
                <w:sz w:val="20"/>
                <w:szCs w:val="20"/>
              </w:rPr>
            </w:pPr>
            <w:r w:rsidRPr="00DD003E">
              <w:rPr>
                <w:color w:val="000000"/>
                <w:sz w:val="20"/>
                <w:szCs w:val="20"/>
              </w:rPr>
              <w:t>15 392,7</w:t>
            </w:r>
          </w:p>
        </w:tc>
      </w:tr>
      <w:tr w:rsidR="00DD003E" w:rsidRPr="00DD003E" w14:paraId="4DF9A48B" w14:textId="77777777" w:rsidTr="00F94DBB">
        <w:trPr>
          <w:trHeight w:val="20"/>
        </w:trPr>
        <w:tc>
          <w:tcPr>
            <w:tcW w:w="1266" w:type="dxa"/>
            <w:shd w:val="clear" w:color="auto" w:fill="auto"/>
            <w:vAlign w:val="center"/>
            <w:hideMark/>
          </w:tcPr>
          <w:p w14:paraId="64CF8F7D" w14:textId="77777777" w:rsidR="00DD003E" w:rsidRPr="00DD003E" w:rsidRDefault="00DD003E" w:rsidP="00DD003E">
            <w:pPr>
              <w:jc w:val="center"/>
              <w:rPr>
                <w:color w:val="000000"/>
                <w:sz w:val="20"/>
                <w:szCs w:val="20"/>
              </w:rPr>
            </w:pPr>
            <w:r w:rsidRPr="00DD003E">
              <w:rPr>
                <w:color w:val="000000"/>
                <w:sz w:val="20"/>
                <w:szCs w:val="20"/>
              </w:rPr>
              <w:t>02.02.01.66</w:t>
            </w:r>
          </w:p>
        </w:tc>
        <w:tc>
          <w:tcPr>
            <w:tcW w:w="1534" w:type="dxa"/>
            <w:shd w:val="clear" w:color="auto" w:fill="auto"/>
            <w:vAlign w:val="center"/>
          </w:tcPr>
          <w:p w14:paraId="3EB5A6DD" w14:textId="43D2E055"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3BC47F13" w14:textId="73DEA039" w:rsidR="00DD003E" w:rsidRPr="00DD003E" w:rsidRDefault="00DD003E" w:rsidP="00DD003E">
            <w:pPr>
              <w:jc w:val="center"/>
              <w:rPr>
                <w:color w:val="000000"/>
                <w:sz w:val="20"/>
                <w:szCs w:val="20"/>
              </w:rPr>
            </w:pPr>
            <w:r w:rsidRPr="00DD003E">
              <w:rPr>
                <w:color w:val="000000"/>
                <w:sz w:val="20"/>
                <w:szCs w:val="20"/>
              </w:rPr>
              <w:t>НТК-147-1</w:t>
            </w:r>
          </w:p>
        </w:tc>
        <w:tc>
          <w:tcPr>
            <w:tcW w:w="1399" w:type="dxa"/>
            <w:shd w:val="clear" w:color="auto" w:fill="auto"/>
            <w:vAlign w:val="center"/>
            <w:hideMark/>
          </w:tcPr>
          <w:p w14:paraId="7C4BDC08" w14:textId="77777777" w:rsidR="00DD003E" w:rsidRPr="00DD003E" w:rsidRDefault="00DD003E" w:rsidP="00DD003E">
            <w:pPr>
              <w:jc w:val="center"/>
              <w:rPr>
                <w:color w:val="000000"/>
                <w:sz w:val="20"/>
                <w:szCs w:val="20"/>
              </w:rPr>
            </w:pPr>
            <w:r w:rsidRPr="00DD003E">
              <w:rPr>
                <w:color w:val="000000"/>
                <w:sz w:val="20"/>
                <w:szCs w:val="20"/>
              </w:rPr>
              <w:t>НТК-147-2</w:t>
            </w:r>
          </w:p>
        </w:tc>
        <w:tc>
          <w:tcPr>
            <w:tcW w:w="1428" w:type="dxa"/>
            <w:shd w:val="clear" w:color="auto" w:fill="auto"/>
            <w:vAlign w:val="center"/>
            <w:hideMark/>
          </w:tcPr>
          <w:p w14:paraId="054520D6" w14:textId="77777777" w:rsidR="00DD003E" w:rsidRPr="00DD003E" w:rsidRDefault="00DD003E" w:rsidP="00DD003E">
            <w:pPr>
              <w:jc w:val="center"/>
              <w:rPr>
                <w:color w:val="000000"/>
                <w:sz w:val="20"/>
                <w:szCs w:val="20"/>
              </w:rPr>
            </w:pPr>
            <w:r w:rsidRPr="00DD003E">
              <w:rPr>
                <w:color w:val="000000"/>
                <w:sz w:val="20"/>
                <w:szCs w:val="20"/>
              </w:rPr>
              <w:t>42:30:0604057</w:t>
            </w:r>
          </w:p>
        </w:tc>
        <w:tc>
          <w:tcPr>
            <w:tcW w:w="2529" w:type="dxa"/>
            <w:shd w:val="clear" w:color="auto" w:fill="auto"/>
            <w:vAlign w:val="center"/>
            <w:hideMark/>
          </w:tcPr>
          <w:p w14:paraId="48096405" w14:textId="77777777" w:rsidR="00DD003E" w:rsidRPr="00DD003E" w:rsidRDefault="00DD003E" w:rsidP="00DD003E">
            <w:pPr>
              <w:jc w:val="center"/>
              <w:rPr>
                <w:color w:val="000000"/>
                <w:sz w:val="20"/>
                <w:szCs w:val="20"/>
              </w:rPr>
            </w:pPr>
            <w:r w:rsidRPr="00DD003E">
              <w:rPr>
                <w:color w:val="000000"/>
                <w:sz w:val="20"/>
                <w:szCs w:val="20"/>
              </w:rPr>
              <w:t>Детский сад-ясли на 190 мест</w:t>
            </w:r>
          </w:p>
        </w:tc>
        <w:tc>
          <w:tcPr>
            <w:tcW w:w="516" w:type="dxa"/>
            <w:shd w:val="clear" w:color="auto" w:fill="auto"/>
            <w:vAlign w:val="center"/>
          </w:tcPr>
          <w:p w14:paraId="343184CB" w14:textId="742ABE34" w:rsidR="00DD003E" w:rsidRPr="00DD003E" w:rsidRDefault="00DD003E" w:rsidP="00DD003E">
            <w:pPr>
              <w:jc w:val="center"/>
              <w:rPr>
                <w:color w:val="000000"/>
                <w:sz w:val="20"/>
                <w:szCs w:val="20"/>
              </w:rPr>
            </w:pPr>
            <w:r w:rsidRPr="00DD003E">
              <w:rPr>
                <w:color w:val="000000"/>
                <w:sz w:val="20"/>
                <w:szCs w:val="20"/>
              </w:rPr>
              <w:t>70</w:t>
            </w:r>
          </w:p>
        </w:tc>
        <w:tc>
          <w:tcPr>
            <w:tcW w:w="766" w:type="dxa"/>
            <w:shd w:val="clear" w:color="auto" w:fill="auto"/>
            <w:vAlign w:val="center"/>
          </w:tcPr>
          <w:p w14:paraId="6AC0395C" w14:textId="26CFB61F" w:rsidR="00DD003E" w:rsidRPr="00DD003E" w:rsidRDefault="00DD003E" w:rsidP="00DD003E">
            <w:pPr>
              <w:jc w:val="center"/>
              <w:rPr>
                <w:color w:val="000000"/>
                <w:sz w:val="20"/>
                <w:szCs w:val="20"/>
              </w:rPr>
            </w:pPr>
            <w:r w:rsidRPr="00DD003E">
              <w:rPr>
                <w:color w:val="000000"/>
                <w:sz w:val="20"/>
                <w:szCs w:val="20"/>
              </w:rPr>
              <w:t>524,7</w:t>
            </w:r>
          </w:p>
        </w:tc>
        <w:tc>
          <w:tcPr>
            <w:tcW w:w="1369" w:type="dxa"/>
            <w:shd w:val="clear" w:color="auto" w:fill="auto"/>
            <w:vAlign w:val="center"/>
          </w:tcPr>
          <w:p w14:paraId="6B65618D" w14:textId="098A8607"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2B5C43FA" w14:textId="224467F4"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0D50BF98" w14:textId="6DCBD778"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6DD2F272"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34A717DC" w14:textId="77777777" w:rsidR="00DD003E" w:rsidRPr="00DD003E" w:rsidRDefault="00DD003E" w:rsidP="00DD003E">
            <w:pPr>
              <w:jc w:val="center"/>
              <w:rPr>
                <w:color w:val="000000"/>
                <w:sz w:val="20"/>
                <w:szCs w:val="20"/>
              </w:rPr>
            </w:pPr>
            <w:r w:rsidRPr="00DD003E">
              <w:rPr>
                <w:color w:val="000000"/>
                <w:sz w:val="20"/>
                <w:szCs w:val="20"/>
              </w:rPr>
              <w:t>2024</w:t>
            </w:r>
          </w:p>
        </w:tc>
        <w:tc>
          <w:tcPr>
            <w:tcW w:w="794" w:type="dxa"/>
            <w:shd w:val="clear" w:color="auto" w:fill="auto"/>
            <w:vAlign w:val="center"/>
            <w:hideMark/>
          </w:tcPr>
          <w:p w14:paraId="094B2FE9" w14:textId="77777777" w:rsidR="00DD003E" w:rsidRPr="00DD003E" w:rsidRDefault="00DD003E" w:rsidP="00DD003E">
            <w:pPr>
              <w:jc w:val="center"/>
              <w:rPr>
                <w:color w:val="000000"/>
                <w:sz w:val="20"/>
                <w:szCs w:val="20"/>
              </w:rPr>
            </w:pPr>
            <w:r w:rsidRPr="00DD003E">
              <w:rPr>
                <w:color w:val="000000"/>
                <w:sz w:val="20"/>
                <w:szCs w:val="20"/>
              </w:rPr>
              <w:t>2024</w:t>
            </w:r>
          </w:p>
        </w:tc>
        <w:tc>
          <w:tcPr>
            <w:tcW w:w="1274" w:type="dxa"/>
            <w:shd w:val="clear" w:color="auto" w:fill="auto"/>
            <w:vAlign w:val="center"/>
            <w:hideMark/>
          </w:tcPr>
          <w:p w14:paraId="2479C115" w14:textId="77777777" w:rsidR="00DD003E" w:rsidRPr="00DD003E" w:rsidRDefault="00DD003E" w:rsidP="00DD003E">
            <w:pPr>
              <w:jc w:val="right"/>
              <w:rPr>
                <w:color w:val="000000"/>
                <w:sz w:val="20"/>
                <w:szCs w:val="20"/>
              </w:rPr>
            </w:pPr>
            <w:r w:rsidRPr="00DD003E">
              <w:rPr>
                <w:color w:val="000000"/>
                <w:sz w:val="20"/>
                <w:szCs w:val="20"/>
              </w:rPr>
              <w:t>5 915,8</w:t>
            </w:r>
          </w:p>
        </w:tc>
        <w:tc>
          <w:tcPr>
            <w:tcW w:w="1274" w:type="dxa"/>
            <w:shd w:val="clear" w:color="auto" w:fill="auto"/>
            <w:vAlign w:val="center"/>
            <w:hideMark/>
          </w:tcPr>
          <w:p w14:paraId="6DF10862" w14:textId="77777777" w:rsidR="00DD003E" w:rsidRPr="00DD003E" w:rsidRDefault="00DD003E" w:rsidP="00DD003E">
            <w:pPr>
              <w:jc w:val="right"/>
              <w:rPr>
                <w:color w:val="000000"/>
                <w:sz w:val="20"/>
                <w:szCs w:val="20"/>
              </w:rPr>
            </w:pPr>
            <w:r w:rsidRPr="00DD003E">
              <w:rPr>
                <w:color w:val="000000"/>
                <w:sz w:val="20"/>
                <w:szCs w:val="20"/>
              </w:rPr>
              <w:t>5 066,8</w:t>
            </w:r>
          </w:p>
        </w:tc>
        <w:tc>
          <w:tcPr>
            <w:tcW w:w="1274" w:type="dxa"/>
            <w:shd w:val="clear" w:color="auto" w:fill="auto"/>
            <w:noWrap/>
            <w:vAlign w:val="center"/>
            <w:hideMark/>
          </w:tcPr>
          <w:p w14:paraId="52DB9BED" w14:textId="77777777" w:rsidR="00DD003E" w:rsidRPr="00DD003E" w:rsidRDefault="00DD003E" w:rsidP="00DD003E">
            <w:pPr>
              <w:jc w:val="right"/>
              <w:rPr>
                <w:color w:val="000000"/>
                <w:sz w:val="20"/>
                <w:szCs w:val="20"/>
              </w:rPr>
            </w:pPr>
            <w:r w:rsidRPr="00DD003E">
              <w:rPr>
                <w:color w:val="000000"/>
                <w:sz w:val="20"/>
                <w:szCs w:val="20"/>
              </w:rPr>
              <w:t>7 099,0</w:t>
            </w:r>
          </w:p>
        </w:tc>
      </w:tr>
      <w:tr w:rsidR="00DD003E" w:rsidRPr="00DD003E" w14:paraId="5C3B5C84" w14:textId="77777777" w:rsidTr="00F94DBB">
        <w:trPr>
          <w:trHeight w:val="20"/>
        </w:trPr>
        <w:tc>
          <w:tcPr>
            <w:tcW w:w="1266" w:type="dxa"/>
            <w:shd w:val="clear" w:color="auto" w:fill="auto"/>
            <w:vAlign w:val="center"/>
            <w:hideMark/>
          </w:tcPr>
          <w:p w14:paraId="7D2A5357" w14:textId="77777777" w:rsidR="00DD003E" w:rsidRPr="00DD003E" w:rsidRDefault="00DD003E" w:rsidP="00DD003E">
            <w:pPr>
              <w:jc w:val="center"/>
              <w:rPr>
                <w:color w:val="000000"/>
                <w:sz w:val="20"/>
                <w:szCs w:val="20"/>
              </w:rPr>
            </w:pPr>
            <w:r w:rsidRPr="00DD003E">
              <w:rPr>
                <w:color w:val="000000"/>
                <w:sz w:val="20"/>
                <w:szCs w:val="20"/>
              </w:rPr>
              <w:t>02.02.01.67</w:t>
            </w:r>
          </w:p>
        </w:tc>
        <w:tc>
          <w:tcPr>
            <w:tcW w:w="1534" w:type="dxa"/>
            <w:shd w:val="clear" w:color="auto" w:fill="auto"/>
            <w:vAlign w:val="center"/>
          </w:tcPr>
          <w:p w14:paraId="7FA54C96" w14:textId="0BF504F5"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439605A7" w14:textId="59CF4560" w:rsidR="00DD003E" w:rsidRPr="00DD003E" w:rsidRDefault="00DD003E" w:rsidP="00DD003E">
            <w:pPr>
              <w:jc w:val="center"/>
              <w:rPr>
                <w:color w:val="000000"/>
                <w:sz w:val="20"/>
                <w:szCs w:val="20"/>
              </w:rPr>
            </w:pPr>
            <w:r w:rsidRPr="00DD003E">
              <w:rPr>
                <w:color w:val="000000"/>
                <w:sz w:val="20"/>
                <w:szCs w:val="20"/>
              </w:rPr>
              <w:t>НТК-148-1</w:t>
            </w:r>
          </w:p>
        </w:tc>
        <w:tc>
          <w:tcPr>
            <w:tcW w:w="1399" w:type="dxa"/>
            <w:shd w:val="clear" w:color="auto" w:fill="auto"/>
            <w:vAlign w:val="center"/>
            <w:hideMark/>
          </w:tcPr>
          <w:p w14:paraId="6D63B52D" w14:textId="77777777" w:rsidR="00DD003E" w:rsidRPr="00DD003E" w:rsidRDefault="00DD003E" w:rsidP="00DD003E">
            <w:pPr>
              <w:jc w:val="center"/>
              <w:rPr>
                <w:color w:val="000000"/>
                <w:sz w:val="20"/>
                <w:szCs w:val="20"/>
              </w:rPr>
            </w:pPr>
            <w:r w:rsidRPr="00DD003E">
              <w:rPr>
                <w:color w:val="000000"/>
                <w:sz w:val="20"/>
                <w:szCs w:val="20"/>
              </w:rPr>
              <w:t>НТК-148-2</w:t>
            </w:r>
          </w:p>
        </w:tc>
        <w:tc>
          <w:tcPr>
            <w:tcW w:w="1428" w:type="dxa"/>
            <w:shd w:val="clear" w:color="auto" w:fill="auto"/>
            <w:vAlign w:val="center"/>
            <w:hideMark/>
          </w:tcPr>
          <w:p w14:paraId="252A7390" w14:textId="77777777" w:rsidR="00DD003E" w:rsidRPr="00DD003E" w:rsidRDefault="00DD003E" w:rsidP="00DD003E">
            <w:pPr>
              <w:jc w:val="center"/>
              <w:rPr>
                <w:color w:val="000000"/>
                <w:sz w:val="20"/>
                <w:szCs w:val="20"/>
              </w:rPr>
            </w:pPr>
            <w:r w:rsidRPr="00DD003E">
              <w:rPr>
                <w:color w:val="000000"/>
                <w:sz w:val="20"/>
                <w:szCs w:val="20"/>
              </w:rPr>
              <w:t>42:30:0604057</w:t>
            </w:r>
          </w:p>
        </w:tc>
        <w:tc>
          <w:tcPr>
            <w:tcW w:w="2529" w:type="dxa"/>
            <w:shd w:val="clear" w:color="auto" w:fill="auto"/>
            <w:vAlign w:val="center"/>
            <w:hideMark/>
          </w:tcPr>
          <w:p w14:paraId="68A02AA9" w14:textId="77777777" w:rsidR="00DD003E" w:rsidRPr="00DD003E" w:rsidRDefault="00DD003E" w:rsidP="00DD003E">
            <w:pPr>
              <w:jc w:val="center"/>
              <w:rPr>
                <w:color w:val="000000"/>
                <w:sz w:val="20"/>
                <w:szCs w:val="20"/>
              </w:rPr>
            </w:pPr>
            <w:r w:rsidRPr="00DD003E">
              <w:rPr>
                <w:color w:val="000000"/>
                <w:sz w:val="20"/>
                <w:szCs w:val="20"/>
              </w:rPr>
              <w:t>Детский сад-ясли на 140 мест</w:t>
            </w:r>
          </w:p>
        </w:tc>
        <w:tc>
          <w:tcPr>
            <w:tcW w:w="516" w:type="dxa"/>
            <w:shd w:val="clear" w:color="auto" w:fill="auto"/>
            <w:vAlign w:val="center"/>
          </w:tcPr>
          <w:p w14:paraId="1851E5CC" w14:textId="3554B1F7" w:rsidR="00DD003E" w:rsidRPr="00DD003E" w:rsidRDefault="00DD003E" w:rsidP="00DD003E">
            <w:pPr>
              <w:jc w:val="center"/>
              <w:rPr>
                <w:color w:val="000000"/>
                <w:sz w:val="20"/>
                <w:szCs w:val="20"/>
              </w:rPr>
            </w:pPr>
            <w:r w:rsidRPr="00DD003E">
              <w:rPr>
                <w:color w:val="000000"/>
                <w:sz w:val="20"/>
                <w:szCs w:val="20"/>
              </w:rPr>
              <w:t>70</w:t>
            </w:r>
          </w:p>
        </w:tc>
        <w:tc>
          <w:tcPr>
            <w:tcW w:w="766" w:type="dxa"/>
            <w:shd w:val="clear" w:color="auto" w:fill="auto"/>
            <w:vAlign w:val="center"/>
          </w:tcPr>
          <w:p w14:paraId="18E977F0" w14:textId="0D3C1EA9" w:rsidR="00DD003E" w:rsidRPr="00DD003E" w:rsidRDefault="00DD003E" w:rsidP="00DD003E">
            <w:pPr>
              <w:jc w:val="center"/>
              <w:rPr>
                <w:color w:val="000000"/>
                <w:sz w:val="20"/>
                <w:szCs w:val="20"/>
              </w:rPr>
            </w:pPr>
            <w:r w:rsidRPr="00DD003E">
              <w:rPr>
                <w:color w:val="000000"/>
                <w:sz w:val="20"/>
                <w:szCs w:val="20"/>
              </w:rPr>
              <w:t>408,2</w:t>
            </w:r>
          </w:p>
        </w:tc>
        <w:tc>
          <w:tcPr>
            <w:tcW w:w="1369" w:type="dxa"/>
            <w:shd w:val="clear" w:color="auto" w:fill="auto"/>
            <w:vAlign w:val="center"/>
          </w:tcPr>
          <w:p w14:paraId="4FAAE7D6" w14:textId="5670E946"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6A8CD8AD" w14:textId="44B1FEE4"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5F732ACD" w14:textId="2AC2FE71"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603DE0F9"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6F6A35C5" w14:textId="77777777" w:rsidR="00DD003E" w:rsidRPr="00DD003E" w:rsidRDefault="00DD003E" w:rsidP="00DD003E">
            <w:pPr>
              <w:jc w:val="center"/>
              <w:rPr>
                <w:color w:val="000000"/>
                <w:sz w:val="20"/>
                <w:szCs w:val="20"/>
              </w:rPr>
            </w:pPr>
            <w:r w:rsidRPr="00DD003E">
              <w:rPr>
                <w:color w:val="000000"/>
                <w:sz w:val="20"/>
                <w:szCs w:val="20"/>
              </w:rPr>
              <w:t>2022</w:t>
            </w:r>
          </w:p>
        </w:tc>
        <w:tc>
          <w:tcPr>
            <w:tcW w:w="794" w:type="dxa"/>
            <w:shd w:val="clear" w:color="auto" w:fill="auto"/>
            <w:vAlign w:val="center"/>
            <w:hideMark/>
          </w:tcPr>
          <w:p w14:paraId="589DC74B" w14:textId="77777777" w:rsidR="00DD003E" w:rsidRPr="00DD003E" w:rsidRDefault="00DD003E" w:rsidP="00DD003E">
            <w:pPr>
              <w:jc w:val="center"/>
              <w:rPr>
                <w:color w:val="000000"/>
                <w:sz w:val="20"/>
                <w:szCs w:val="20"/>
              </w:rPr>
            </w:pPr>
            <w:r w:rsidRPr="00DD003E">
              <w:rPr>
                <w:color w:val="000000"/>
                <w:sz w:val="20"/>
                <w:szCs w:val="20"/>
              </w:rPr>
              <w:t>2022</w:t>
            </w:r>
          </w:p>
        </w:tc>
        <w:tc>
          <w:tcPr>
            <w:tcW w:w="1274" w:type="dxa"/>
            <w:shd w:val="clear" w:color="auto" w:fill="auto"/>
            <w:vAlign w:val="center"/>
            <w:hideMark/>
          </w:tcPr>
          <w:p w14:paraId="37F3647C" w14:textId="77777777" w:rsidR="00DD003E" w:rsidRPr="00DD003E" w:rsidRDefault="00DD003E" w:rsidP="00DD003E">
            <w:pPr>
              <w:jc w:val="right"/>
              <w:rPr>
                <w:color w:val="000000"/>
                <w:sz w:val="20"/>
                <w:szCs w:val="20"/>
              </w:rPr>
            </w:pPr>
            <w:r w:rsidRPr="00DD003E">
              <w:rPr>
                <w:color w:val="000000"/>
                <w:sz w:val="20"/>
                <w:szCs w:val="20"/>
              </w:rPr>
              <w:t>4 143,0</w:t>
            </w:r>
          </w:p>
        </w:tc>
        <w:tc>
          <w:tcPr>
            <w:tcW w:w="1274" w:type="dxa"/>
            <w:shd w:val="clear" w:color="auto" w:fill="auto"/>
            <w:vAlign w:val="center"/>
            <w:hideMark/>
          </w:tcPr>
          <w:p w14:paraId="0F62B387" w14:textId="77777777" w:rsidR="00DD003E" w:rsidRPr="00DD003E" w:rsidRDefault="00DD003E" w:rsidP="00DD003E">
            <w:pPr>
              <w:jc w:val="right"/>
              <w:rPr>
                <w:color w:val="000000"/>
                <w:sz w:val="20"/>
                <w:szCs w:val="20"/>
              </w:rPr>
            </w:pPr>
            <w:r w:rsidRPr="00DD003E">
              <w:rPr>
                <w:color w:val="000000"/>
                <w:sz w:val="20"/>
                <w:szCs w:val="20"/>
              </w:rPr>
              <w:t>3 941,9</w:t>
            </w:r>
          </w:p>
        </w:tc>
        <w:tc>
          <w:tcPr>
            <w:tcW w:w="1274" w:type="dxa"/>
            <w:shd w:val="clear" w:color="auto" w:fill="auto"/>
            <w:noWrap/>
            <w:vAlign w:val="center"/>
            <w:hideMark/>
          </w:tcPr>
          <w:p w14:paraId="588E0AA6" w14:textId="77777777" w:rsidR="00DD003E" w:rsidRPr="00DD003E" w:rsidRDefault="00DD003E" w:rsidP="00DD003E">
            <w:pPr>
              <w:jc w:val="right"/>
              <w:rPr>
                <w:color w:val="000000"/>
                <w:sz w:val="20"/>
                <w:szCs w:val="20"/>
              </w:rPr>
            </w:pPr>
            <w:r w:rsidRPr="00DD003E">
              <w:rPr>
                <w:color w:val="000000"/>
                <w:sz w:val="20"/>
                <w:szCs w:val="20"/>
              </w:rPr>
              <w:t>4 971,6</w:t>
            </w:r>
          </w:p>
        </w:tc>
      </w:tr>
      <w:tr w:rsidR="00DD003E" w:rsidRPr="00DD003E" w14:paraId="486D5C2D" w14:textId="77777777" w:rsidTr="00F94DBB">
        <w:trPr>
          <w:trHeight w:val="20"/>
        </w:trPr>
        <w:tc>
          <w:tcPr>
            <w:tcW w:w="1266" w:type="dxa"/>
            <w:shd w:val="clear" w:color="auto" w:fill="auto"/>
            <w:vAlign w:val="center"/>
            <w:hideMark/>
          </w:tcPr>
          <w:p w14:paraId="6C592877" w14:textId="77777777" w:rsidR="00DD003E" w:rsidRPr="00DD003E" w:rsidRDefault="00DD003E" w:rsidP="00DD003E">
            <w:pPr>
              <w:jc w:val="center"/>
              <w:rPr>
                <w:color w:val="000000"/>
                <w:sz w:val="20"/>
                <w:szCs w:val="20"/>
              </w:rPr>
            </w:pPr>
            <w:r w:rsidRPr="00DD003E">
              <w:rPr>
                <w:color w:val="000000"/>
                <w:sz w:val="20"/>
                <w:szCs w:val="20"/>
              </w:rPr>
              <w:t>02.02.01.68</w:t>
            </w:r>
          </w:p>
        </w:tc>
        <w:tc>
          <w:tcPr>
            <w:tcW w:w="1534" w:type="dxa"/>
            <w:shd w:val="clear" w:color="auto" w:fill="auto"/>
            <w:vAlign w:val="center"/>
          </w:tcPr>
          <w:p w14:paraId="31677846" w14:textId="51CBE9F1"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424F817D" w14:textId="03781919" w:rsidR="00DD003E" w:rsidRPr="00DD003E" w:rsidRDefault="00DD003E" w:rsidP="00DD003E">
            <w:pPr>
              <w:jc w:val="center"/>
              <w:rPr>
                <w:color w:val="000000"/>
                <w:sz w:val="20"/>
                <w:szCs w:val="20"/>
              </w:rPr>
            </w:pPr>
            <w:r w:rsidRPr="00DD003E">
              <w:rPr>
                <w:color w:val="000000"/>
                <w:sz w:val="20"/>
                <w:szCs w:val="20"/>
              </w:rPr>
              <w:t>НТК-149-1</w:t>
            </w:r>
          </w:p>
        </w:tc>
        <w:tc>
          <w:tcPr>
            <w:tcW w:w="1399" w:type="dxa"/>
            <w:shd w:val="clear" w:color="auto" w:fill="auto"/>
            <w:vAlign w:val="center"/>
            <w:hideMark/>
          </w:tcPr>
          <w:p w14:paraId="7F27607D" w14:textId="77777777" w:rsidR="00DD003E" w:rsidRPr="00DD003E" w:rsidRDefault="00DD003E" w:rsidP="00DD003E">
            <w:pPr>
              <w:jc w:val="center"/>
              <w:rPr>
                <w:color w:val="000000"/>
                <w:sz w:val="20"/>
                <w:szCs w:val="20"/>
              </w:rPr>
            </w:pPr>
            <w:r w:rsidRPr="00DD003E">
              <w:rPr>
                <w:color w:val="000000"/>
                <w:sz w:val="20"/>
                <w:szCs w:val="20"/>
              </w:rPr>
              <w:t>НТК-149-2</w:t>
            </w:r>
          </w:p>
        </w:tc>
        <w:tc>
          <w:tcPr>
            <w:tcW w:w="1428" w:type="dxa"/>
            <w:shd w:val="clear" w:color="auto" w:fill="auto"/>
            <w:vAlign w:val="center"/>
            <w:hideMark/>
          </w:tcPr>
          <w:p w14:paraId="24AD9193" w14:textId="77777777" w:rsidR="00DD003E" w:rsidRPr="00DD003E" w:rsidRDefault="00DD003E" w:rsidP="00DD003E">
            <w:pPr>
              <w:jc w:val="center"/>
              <w:rPr>
                <w:color w:val="000000"/>
                <w:sz w:val="20"/>
                <w:szCs w:val="20"/>
              </w:rPr>
            </w:pPr>
            <w:r w:rsidRPr="00DD003E">
              <w:rPr>
                <w:color w:val="000000"/>
                <w:sz w:val="20"/>
                <w:szCs w:val="20"/>
              </w:rPr>
              <w:t>42:30:0603058</w:t>
            </w:r>
          </w:p>
        </w:tc>
        <w:tc>
          <w:tcPr>
            <w:tcW w:w="2529" w:type="dxa"/>
            <w:shd w:val="clear" w:color="auto" w:fill="auto"/>
            <w:vAlign w:val="center"/>
            <w:hideMark/>
          </w:tcPr>
          <w:p w14:paraId="31B6791D" w14:textId="77777777" w:rsidR="00DD003E" w:rsidRPr="00DD003E" w:rsidRDefault="00DD003E" w:rsidP="00DD003E">
            <w:pPr>
              <w:jc w:val="center"/>
              <w:rPr>
                <w:color w:val="000000"/>
                <w:sz w:val="20"/>
                <w:szCs w:val="20"/>
              </w:rPr>
            </w:pPr>
            <w:r w:rsidRPr="00DD003E">
              <w:rPr>
                <w:color w:val="000000"/>
                <w:sz w:val="20"/>
                <w:szCs w:val="20"/>
              </w:rPr>
              <w:t>Детский сад-ясли на 180 мест</w:t>
            </w:r>
          </w:p>
        </w:tc>
        <w:tc>
          <w:tcPr>
            <w:tcW w:w="516" w:type="dxa"/>
            <w:shd w:val="clear" w:color="auto" w:fill="auto"/>
            <w:vAlign w:val="center"/>
          </w:tcPr>
          <w:p w14:paraId="0AB39DCE" w14:textId="7B8C5035" w:rsidR="00DD003E" w:rsidRPr="00DD003E" w:rsidRDefault="00DD003E" w:rsidP="00DD003E">
            <w:pPr>
              <w:jc w:val="center"/>
              <w:rPr>
                <w:color w:val="000000"/>
                <w:sz w:val="20"/>
                <w:szCs w:val="20"/>
              </w:rPr>
            </w:pPr>
            <w:r w:rsidRPr="00DD003E">
              <w:rPr>
                <w:color w:val="000000"/>
                <w:sz w:val="20"/>
                <w:szCs w:val="20"/>
              </w:rPr>
              <w:t>80</w:t>
            </w:r>
          </w:p>
        </w:tc>
        <w:tc>
          <w:tcPr>
            <w:tcW w:w="766" w:type="dxa"/>
            <w:shd w:val="clear" w:color="auto" w:fill="auto"/>
            <w:vAlign w:val="center"/>
          </w:tcPr>
          <w:p w14:paraId="27B99A31" w14:textId="50EE0A39" w:rsidR="00DD003E" w:rsidRPr="00DD003E" w:rsidRDefault="00DD003E" w:rsidP="00DD003E">
            <w:pPr>
              <w:jc w:val="center"/>
              <w:rPr>
                <w:color w:val="000000"/>
                <w:sz w:val="20"/>
                <w:szCs w:val="20"/>
              </w:rPr>
            </w:pPr>
            <w:r w:rsidRPr="00DD003E">
              <w:rPr>
                <w:color w:val="000000"/>
                <w:sz w:val="20"/>
                <w:szCs w:val="20"/>
              </w:rPr>
              <w:t>604,7</w:t>
            </w:r>
          </w:p>
        </w:tc>
        <w:tc>
          <w:tcPr>
            <w:tcW w:w="1369" w:type="dxa"/>
            <w:shd w:val="clear" w:color="auto" w:fill="auto"/>
            <w:vAlign w:val="center"/>
          </w:tcPr>
          <w:p w14:paraId="165CFFAD" w14:textId="570B080B"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08C95A54" w14:textId="5D4077F1"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01DF5C64" w14:textId="682856D7"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70E819A1"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18265A25" w14:textId="77777777" w:rsidR="00DD003E" w:rsidRPr="00DD003E" w:rsidRDefault="00DD003E" w:rsidP="00DD003E">
            <w:pPr>
              <w:jc w:val="center"/>
              <w:rPr>
                <w:color w:val="000000"/>
                <w:sz w:val="20"/>
                <w:szCs w:val="20"/>
              </w:rPr>
            </w:pPr>
            <w:r w:rsidRPr="00DD003E">
              <w:rPr>
                <w:color w:val="000000"/>
                <w:sz w:val="20"/>
                <w:szCs w:val="20"/>
              </w:rPr>
              <w:t>2022</w:t>
            </w:r>
          </w:p>
        </w:tc>
        <w:tc>
          <w:tcPr>
            <w:tcW w:w="794" w:type="dxa"/>
            <w:shd w:val="clear" w:color="auto" w:fill="auto"/>
            <w:vAlign w:val="center"/>
            <w:hideMark/>
          </w:tcPr>
          <w:p w14:paraId="125D0B72" w14:textId="77777777" w:rsidR="00DD003E" w:rsidRPr="00DD003E" w:rsidRDefault="00DD003E" w:rsidP="00DD003E">
            <w:pPr>
              <w:jc w:val="center"/>
              <w:rPr>
                <w:color w:val="000000"/>
                <w:sz w:val="20"/>
                <w:szCs w:val="20"/>
              </w:rPr>
            </w:pPr>
            <w:r w:rsidRPr="00DD003E">
              <w:rPr>
                <w:color w:val="000000"/>
                <w:sz w:val="20"/>
                <w:szCs w:val="20"/>
              </w:rPr>
              <w:t>2022</w:t>
            </w:r>
          </w:p>
        </w:tc>
        <w:tc>
          <w:tcPr>
            <w:tcW w:w="1274" w:type="dxa"/>
            <w:shd w:val="clear" w:color="auto" w:fill="auto"/>
            <w:vAlign w:val="center"/>
            <w:hideMark/>
          </w:tcPr>
          <w:p w14:paraId="168CCB44" w14:textId="77777777" w:rsidR="00DD003E" w:rsidRPr="00DD003E" w:rsidRDefault="00DD003E" w:rsidP="00DD003E">
            <w:pPr>
              <w:jc w:val="right"/>
              <w:rPr>
                <w:color w:val="000000"/>
                <w:sz w:val="20"/>
                <w:szCs w:val="20"/>
              </w:rPr>
            </w:pPr>
            <w:r w:rsidRPr="00DD003E">
              <w:rPr>
                <w:color w:val="000000"/>
                <w:sz w:val="20"/>
                <w:szCs w:val="20"/>
              </w:rPr>
              <w:t>7 365,3</w:t>
            </w:r>
          </w:p>
        </w:tc>
        <w:tc>
          <w:tcPr>
            <w:tcW w:w="1274" w:type="dxa"/>
            <w:shd w:val="clear" w:color="auto" w:fill="auto"/>
            <w:vAlign w:val="center"/>
            <w:hideMark/>
          </w:tcPr>
          <w:p w14:paraId="325EA1AE" w14:textId="77777777" w:rsidR="00DD003E" w:rsidRPr="00DD003E" w:rsidRDefault="00DD003E" w:rsidP="00DD003E">
            <w:pPr>
              <w:jc w:val="right"/>
              <w:rPr>
                <w:color w:val="000000"/>
                <w:sz w:val="20"/>
                <w:szCs w:val="20"/>
              </w:rPr>
            </w:pPr>
            <w:r w:rsidRPr="00DD003E">
              <w:rPr>
                <w:color w:val="000000"/>
                <w:sz w:val="20"/>
                <w:szCs w:val="20"/>
              </w:rPr>
              <w:t>7 007,9</w:t>
            </w:r>
          </w:p>
        </w:tc>
        <w:tc>
          <w:tcPr>
            <w:tcW w:w="1274" w:type="dxa"/>
            <w:shd w:val="clear" w:color="auto" w:fill="auto"/>
            <w:noWrap/>
            <w:vAlign w:val="center"/>
            <w:hideMark/>
          </w:tcPr>
          <w:p w14:paraId="736D6FF7" w14:textId="77777777" w:rsidR="00DD003E" w:rsidRPr="00DD003E" w:rsidRDefault="00DD003E" w:rsidP="00DD003E">
            <w:pPr>
              <w:jc w:val="right"/>
              <w:rPr>
                <w:color w:val="000000"/>
                <w:sz w:val="20"/>
                <w:szCs w:val="20"/>
              </w:rPr>
            </w:pPr>
            <w:r w:rsidRPr="00DD003E">
              <w:rPr>
                <w:color w:val="000000"/>
                <w:sz w:val="20"/>
                <w:szCs w:val="20"/>
              </w:rPr>
              <w:t>8 838,3</w:t>
            </w:r>
          </w:p>
        </w:tc>
      </w:tr>
      <w:tr w:rsidR="00DD003E" w:rsidRPr="00DD003E" w14:paraId="5EADD835" w14:textId="77777777" w:rsidTr="00F94DBB">
        <w:trPr>
          <w:trHeight w:val="20"/>
        </w:trPr>
        <w:tc>
          <w:tcPr>
            <w:tcW w:w="1266" w:type="dxa"/>
            <w:shd w:val="clear" w:color="auto" w:fill="auto"/>
            <w:vAlign w:val="center"/>
            <w:hideMark/>
          </w:tcPr>
          <w:p w14:paraId="26761785" w14:textId="77777777" w:rsidR="00DD003E" w:rsidRPr="00DD003E" w:rsidRDefault="00DD003E" w:rsidP="00DD003E">
            <w:pPr>
              <w:jc w:val="center"/>
              <w:rPr>
                <w:color w:val="000000"/>
                <w:sz w:val="20"/>
                <w:szCs w:val="20"/>
              </w:rPr>
            </w:pPr>
            <w:r w:rsidRPr="00DD003E">
              <w:rPr>
                <w:color w:val="000000"/>
                <w:sz w:val="20"/>
                <w:szCs w:val="20"/>
              </w:rPr>
              <w:t>02.02.01.69</w:t>
            </w:r>
          </w:p>
        </w:tc>
        <w:tc>
          <w:tcPr>
            <w:tcW w:w="1534" w:type="dxa"/>
            <w:shd w:val="clear" w:color="auto" w:fill="auto"/>
            <w:vAlign w:val="center"/>
          </w:tcPr>
          <w:p w14:paraId="1DC72D75" w14:textId="16DAB292"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5C5BFE5A" w14:textId="697DE500" w:rsidR="00DD003E" w:rsidRPr="00DD003E" w:rsidRDefault="00DD003E" w:rsidP="00DD003E">
            <w:pPr>
              <w:jc w:val="center"/>
              <w:rPr>
                <w:color w:val="000000"/>
                <w:sz w:val="20"/>
                <w:szCs w:val="20"/>
              </w:rPr>
            </w:pPr>
            <w:r w:rsidRPr="00DD003E">
              <w:rPr>
                <w:color w:val="000000"/>
                <w:sz w:val="20"/>
                <w:szCs w:val="20"/>
              </w:rPr>
              <w:t>НТК-150-1</w:t>
            </w:r>
          </w:p>
        </w:tc>
        <w:tc>
          <w:tcPr>
            <w:tcW w:w="1399" w:type="dxa"/>
            <w:shd w:val="clear" w:color="auto" w:fill="auto"/>
            <w:vAlign w:val="center"/>
            <w:hideMark/>
          </w:tcPr>
          <w:p w14:paraId="5039A4DA" w14:textId="77777777" w:rsidR="00DD003E" w:rsidRPr="00DD003E" w:rsidRDefault="00DD003E" w:rsidP="00DD003E">
            <w:pPr>
              <w:jc w:val="center"/>
              <w:rPr>
                <w:color w:val="000000"/>
                <w:sz w:val="20"/>
                <w:szCs w:val="20"/>
              </w:rPr>
            </w:pPr>
            <w:r w:rsidRPr="00DD003E">
              <w:rPr>
                <w:color w:val="000000"/>
                <w:sz w:val="20"/>
                <w:szCs w:val="20"/>
              </w:rPr>
              <w:t>НТК-150-2</w:t>
            </w:r>
          </w:p>
        </w:tc>
        <w:tc>
          <w:tcPr>
            <w:tcW w:w="1428" w:type="dxa"/>
            <w:shd w:val="clear" w:color="auto" w:fill="auto"/>
            <w:vAlign w:val="center"/>
            <w:hideMark/>
          </w:tcPr>
          <w:p w14:paraId="4E761716" w14:textId="77777777" w:rsidR="00DD003E" w:rsidRPr="00DD003E" w:rsidRDefault="00DD003E" w:rsidP="00DD003E">
            <w:pPr>
              <w:jc w:val="center"/>
              <w:rPr>
                <w:color w:val="000000"/>
                <w:sz w:val="20"/>
                <w:szCs w:val="20"/>
              </w:rPr>
            </w:pPr>
            <w:r w:rsidRPr="00DD003E">
              <w:rPr>
                <w:color w:val="000000"/>
                <w:sz w:val="20"/>
                <w:szCs w:val="20"/>
              </w:rPr>
              <w:t>42:30:0603058</w:t>
            </w:r>
          </w:p>
        </w:tc>
        <w:tc>
          <w:tcPr>
            <w:tcW w:w="2529" w:type="dxa"/>
            <w:shd w:val="clear" w:color="auto" w:fill="auto"/>
            <w:vAlign w:val="center"/>
            <w:hideMark/>
          </w:tcPr>
          <w:p w14:paraId="2360834E" w14:textId="77777777" w:rsidR="00DD003E" w:rsidRPr="00DD003E" w:rsidRDefault="00DD003E" w:rsidP="00DD003E">
            <w:pPr>
              <w:jc w:val="center"/>
              <w:rPr>
                <w:color w:val="000000"/>
                <w:sz w:val="20"/>
                <w:szCs w:val="20"/>
              </w:rPr>
            </w:pPr>
            <w:r w:rsidRPr="00DD003E">
              <w:rPr>
                <w:color w:val="000000"/>
                <w:sz w:val="20"/>
                <w:szCs w:val="20"/>
              </w:rPr>
              <w:t>Детский сад-ясли на 180 мест</w:t>
            </w:r>
          </w:p>
        </w:tc>
        <w:tc>
          <w:tcPr>
            <w:tcW w:w="516" w:type="dxa"/>
            <w:shd w:val="clear" w:color="auto" w:fill="auto"/>
            <w:vAlign w:val="center"/>
          </w:tcPr>
          <w:p w14:paraId="6AECAC79" w14:textId="0D46529D" w:rsidR="00DD003E" w:rsidRPr="00DD003E" w:rsidRDefault="00DD003E" w:rsidP="00DD003E">
            <w:pPr>
              <w:jc w:val="center"/>
              <w:rPr>
                <w:color w:val="000000"/>
                <w:sz w:val="20"/>
                <w:szCs w:val="20"/>
              </w:rPr>
            </w:pPr>
            <w:r w:rsidRPr="00DD003E">
              <w:rPr>
                <w:color w:val="000000"/>
                <w:sz w:val="20"/>
                <w:szCs w:val="20"/>
              </w:rPr>
              <w:t>70</w:t>
            </w:r>
          </w:p>
        </w:tc>
        <w:tc>
          <w:tcPr>
            <w:tcW w:w="766" w:type="dxa"/>
            <w:shd w:val="clear" w:color="auto" w:fill="auto"/>
            <w:vAlign w:val="center"/>
          </w:tcPr>
          <w:p w14:paraId="14A19279" w14:textId="5DDC0063" w:rsidR="00DD003E" w:rsidRPr="00DD003E" w:rsidRDefault="00DD003E" w:rsidP="00DD003E">
            <w:pPr>
              <w:jc w:val="center"/>
              <w:rPr>
                <w:color w:val="000000"/>
                <w:sz w:val="20"/>
                <w:szCs w:val="20"/>
              </w:rPr>
            </w:pPr>
            <w:r w:rsidRPr="00DD003E">
              <w:rPr>
                <w:color w:val="000000"/>
                <w:sz w:val="20"/>
                <w:szCs w:val="20"/>
              </w:rPr>
              <w:t>419,7</w:t>
            </w:r>
          </w:p>
        </w:tc>
        <w:tc>
          <w:tcPr>
            <w:tcW w:w="1369" w:type="dxa"/>
            <w:shd w:val="clear" w:color="auto" w:fill="auto"/>
            <w:vAlign w:val="center"/>
          </w:tcPr>
          <w:p w14:paraId="157CF0D2" w14:textId="5C07CE60"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752F58FD" w14:textId="32850EBE"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5AB59B81" w14:textId="653F9D13"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041B7E75"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5528465F" w14:textId="77777777" w:rsidR="00DD003E" w:rsidRPr="00DD003E" w:rsidRDefault="00DD003E" w:rsidP="00DD003E">
            <w:pPr>
              <w:jc w:val="center"/>
              <w:rPr>
                <w:color w:val="000000"/>
                <w:sz w:val="20"/>
                <w:szCs w:val="20"/>
              </w:rPr>
            </w:pPr>
            <w:r w:rsidRPr="00DD003E">
              <w:rPr>
                <w:color w:val="000000"/>
                <w:sz w:val="20"/>
                <w:szCs w:val="20"/>
              </w:rPr>
              <w:t>2025</w:t>
            </w:r>
          </w:p>
        </w:tc>
        <w:tc>
          <w:tcPr>
            <w:tcW w:w="794" w:type="dxa"/>
            <w:shd w:val="clear" w:color="auto" w:fill="auto"/>
            <w:vAlign w:val="center"/>
            <w:hideMark/>
          </w:tcPr>
          <w:p w14:paraId="052096A3" w14:textId="77777777" w:rsidR="00DD003E" w:rsidRPr="00DD003E" w:rsidRDefault="00DD003E" w:rsidP="00DD003E">
            <w:pPr>
              <w:jc w:val="center"/>
              <w:rPr>
                <w:color w:val="000000"/>
                <w:sz w:val="20"/>
                <w:szCs w:val="20"/>
              </w:rPr>
            </w:pPr>
            <w:r w:rsidRPr="00DD003E">
              <w:rPr>
                <w:color w:val="000000"/>
                <w:sz w:val="20"/>
                <w:szCs w:val="20"/>
              </w:rPr>
              <w:t>2025</w:t>
            </w:r>
          </w:p>
        </w:tc>
        <w:tc>
          <w:tcPr>
            <w:tcW w:w="1274" w:type="dxa"/>
            <w:shd w:val="clear" w:color="auto" w:fill="auto"/>
            <w:vAlign w:val="center"/>
            <w:hideMark/>
          </w:tcPr>
          <w:p w14:paraId="4E3FA2D0" w14:textId="77777777" w:rsidR="00DD003E" w:rsidRPr="00DD003E" w:rsidRDefault="00DD003E" w:rsidP="00DD003E">
            <w:pPr>
              <w:jc w:val="right"/>
              <w:rPr>
                <w:color w:val="000000"/>
                <w:sz w:val="20"/>
                <w:szCs w:val="20"/>
              </w:rPr>
            </w:pPr>
            <w:r w:rsidRPr="00DD003E">
              <w:rPr>
                <w:color w:val="000000"/>
                <w:sz w:val="20"/>
                <w:szCs w:val="20"/>
              </w:rPr>
              <w:t>4 997,7</w:t>
            </w:r>
          </w:p>
        </w:tc>
        <w:tc>
          <w:tcPr>
            <w:tcW w:w="1274" w:type="dxa"/>
            <w:shd w:val="clear" w:color="auto" w:fill="auto"/>
            <w:vAlign w:val="center"/>
            <w:hideMark/>
          </w:tcPr>
          <w:p w14:paraId="7A55D6DB" w14:textId="77777777" w:rsidR="00DD003E" w:rsidRPr="00DD003E" w:rsidRDefault="00DD003E" w:rsidP="00DD003E">
            <w:pPr>
              <w:jc w:val="right"/>
              <w:rPr>
                <w:color w:val="000000"/>
                <w:sz w:val="20"/>
                <w:szCs w:val="20"/>
              </w:rPr>
            </w:pPr>
            <w:r w:rsidRPr="00DD003E">
              <w:rPr>
                <w:color w:val="000000"/>
                <w:sz w:val="20"/>
                <w:szCs w:val="20"/>
              </w:rPr>
              <w:t>4 053,4</w:t>
            </w:r>
          </w:p>
        </w:tc>
        <w:tc>
          <w:tcPr>
            <w:tcW w:w="1274" w:type="dxa"/>
            <w:shd w:val="clear" w:color="auto" w:fill="auto"/>
            <w:noWrap/>
            <w:vAlign w:val="center"/>
            <w:hideMark/>
          </w:tcPr>
          <w:p w14:paraId="4A2092D5" w14:textId="77777777" w:rsidR="00DD003E" w:rsidRPr="00DD003E" w:rsidRDefault="00DD003E" w:rsidP="00DD003E">
            <w:pPr>
              <w:jc w:val="right"/>
              <w:rPr>
                <w:color w:val="000000"/>
                <w:sz w:val="20"/>
                <w:szCs w:val="20"/>
              </w:rPr>
            </w:pPr>
            <w:r w:rsidRPr="00DD003E">
              <w:rPr>
                <w:color w:val="000000"/>
                <w:sz w:val="20"/>
                <w:szCs w:val="20"/>
              </w:rPr>
              <w:t>5 997,2</w:t>
            </w:r>
          </w:p>
        </w:tc>
      </w:tr>
      <w:tr w:rsidR="00DD003E" w:rsidRPr="00DD003E" w14:paraId="3A133EA5" w14:textId="77777777" w:rsidTr="00F94DBB">
        <w:trPr>
          <w:trHeight w:val="20"/>
        </w:trPr>
        <w:tc>
          <w:tcPr>
            <w:tcW w:w="1266" w:type="dxa"/>
            <w:shd w:val="clear" w:color="auto" w:fill="auto"/>
            <w:vAlign w:val="center"/>
            <w:hideMark/>
          </w:tcPr>
          <w:p w14:paraId="4E4C597F" w14:textId="77777777" w:rsidR="00DD003E" w:rsidRPr="00DD003E" w:rsidRDefault="00DD003E" w:rsidP="00DD003E">
            <w:pPr>
              <w:jc w:val="center"/>
              <w:rPr>
                <w:color w:val="000000"/>
                <w:sz w:val="20"/>
                <w:szCs w:val="20"/>
              </w:rPr>
            </w:pPr>
            <w:r w:rsidRPr="00DD003E">
              <w:rPr>
                <w:color w:val="000000"/>
                <w:sz w:val="20"/>
                <w:szCs w:val="20"/>
              </w:rPr>
              <w:t>02.02.01.70</w:t>
            </w:r>
          </w:p>
        </w:tc>
        <w:tc>
          <w:tcPr>
            <w:tcW w:w="1534" w:type="dxa"/>
            <w:shd w:val="clear" w:color="auto" w:fill="auto"/>
            <w:vAlign w:val="center"/>
          </w:tcPr>
          <w:p w14:paraId="7698E42A" w14:textId="5F0153B8"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7063A006" w14:textId="7D27B006" w:rsidR="00DD003E" w:rsidRPr="00DD003E" w:rsidRDefault="00DD003E" w:rsidP="00DD003E">
            <w:pPr>
              <w:jc w:val="center"/>
              <w:rPr>
                <w:color w:val="000000"/>
                <w:sz w:val="20"/>
                <w:szCs w:val="20"/>
              </w:rPr>
            </w:pPr>
            <w:r w:rsidRPr="00DD003E">
              <w:rPr>
                <w:color w:val="000000"/>
                <w:sz w:val="20"/>
                <w:szCs w:val="20"/>
              </w:rPr>
              <w:t>НТК-151-1</w:t>
            </w:r>
          </w:p>
        </w:tc>
        <w:tc>
          <w:tcPr>
            <w:tcW w:w="1399" w:type="dxa"/>
            <w:shd w:val="clear" w:color="auto" w:fill="auto"/>
            <w:vAlign w:val="center"/>
            <w:hideMark/>
          </w:tcPr>
          <w:p w14:paraId="38FEF7B2" w14:textId="77777777" w:rsidR="00DD003E" w:rsidRPr="00DD003E" w:rsidRDefault="00DD003E" w:rsidP="00DD003E">
            <w:pPr>
              <w:jc w:val="center"/>
              <w:rPr>
                <w:color w:val="000000"/>
                <w:sz w:val="20"/>
                <w:szCs w:val="20"/>
              </w:rPr>
            </w:pPr>
            <w:r w:rsidRPr="00DD003E">
              <w:rPr>
                <w:color w:val="000000"/>
                <w:sz w:val="20"/>
                <w:szCs w:val="20"/>
              </w:rPr>
              <w:t>НТК-151-2</w:t>
            </w:r>
          </w:p>
        </w:tc>
        <w:tc>
          <w:tcPr>
            <w:tcW w:w="1428" w:type="dxa"/>
            <w:shd w:val="clear" w:color="auto" w:fill="auto"/>
            <w:vAlign w:val="center"/>
            <w:hideMark/>
          </w:tcPr>
          <w:p w14:paraId="287148B3" w14:textId="77777777" w:rsidR="00DD003E" w:rsidRPr="00DD003E" w:rsidRDefault="00DD003E" w:rsidP="00DD003E">
            <w:pPr>
              <w:jc w:val="center"/>
              <w:rPr>
                <w:color w:val="000000"/>
                <w:sz w:val="20"/>
                <w:szCs w:val="20"/>
              </w:rPr>
            </w:pPr>
            <w:r w:rsidRPr="00DD003E">
              <w:rPr>
                <w:color w:val="000000"/>
                <w:sz w:val="20"/>
                <w:szCs w:val="20"/>
              </w:rPr>
              <w:t>42:30:0603058</w:t>
            </w:r>
          </w:p>
        </w:tc>
        <w:tc>
          <w:tcPr>
            <w:tcW w:w="2529" w:type="dxa"/>
            <w:shd w:val="clear" w:color="auto" w:fill="auto"/>
            <w:vAlign w:val="center"/>
            <w:hideMark/>
          </w:tcPr>
          <w:p w14:paraId="1CFEB71F" w14:textId="77777777" w:rsidR="00DD003E" w:rsidRPr="00DD003E" w:rsidRDefault="00DD003E" w:rsidP="00DD003E">
            <w:pPr>
              <w:jc w:val="center"/>
              <w:rPr>
                <w:color w:val="000000"/>
                <w:sz w:val="20"/>
                <w:szCs w:val="20"/>
              </w:rPr>
            </w:pPr>
            <w:r w:rsidRPr="00DD003E">
              <w:rPr>
                <w:color w:val="000000"/>
                <w:sz w:val="20"/>
                <w:szCs w:val="20"/>
              </w:rPr>
              <w:t>Детский сад-ясли на 180 мест</w:t>
            </w:r>
          </w:p>
        </w:tc>
        <w:tc>
          <w:tcPr>
            <w:tcW w:w="516" w:type="dxa"/>
            <w:shd w:val="clear" w:color="auto" w:fill="auto"/>
            <w:vAlign w:val="center"/>
          </w:tcPr>
          <w:p w14:paraId="29D1FFE3" w14:textId="35936F02" w:rsidR="00DD003E" w:rsidRPr="00DD003E" w:rsidRDefault="00DD003E" w:rsidP="00DD003E">
            <w:pPr>
              <w:jc w:val="center"/>
              <w:rPr>
                <w:color w:val="000000"/>
                <w:sz w:val="20"/>
                <w:szCs w:val="20"/>
              </w:rPr>
            </w:pPr>
            <w:r w:rsidRPr="00DD003E">
              <w:rPr>
                <w:color w:val="000000"/>
                <w:sz w:val="20"/>
                <w:szCs w:val="20"/>
              </w:rPr>
              <w:t>50</w:t>
            </w:r>
          </w:p>
        </w:tc>
        <w:tc>
          <w:tcPr>
            <w:tcW w:w="766" w:type="dxa"/>
            <w:shd w:val="clear" w:color="auto" w:fill="auto"/>
            <w:vAlign w:val="center"/>
          </w:tcPr>
          <w:p w14:paraId="78526ECB" w14:textId="74166D59" w:rsidR="00DD003E" w:rsidRPr="00DD003E" w:rsidRDefault="00DD003E" w:rsidP="00DD003E">
            <w:pPr>
              <w:jc w:val="center"/>
              <w:rPr>
                <w:color w:val="000000"/>
                <w:sz w:val="20"/>
                <w:szCs w:val="20"/>
              </w:rPr>
            </w:pPr>
            <w:r w:rsidRPr="00DD003E">
              <w:rPr>
                <w:color w:val="000000"/>
                <w:sz w:val="20"/>
                <w:szCs w:val="20"/>
              </w:rPr>
              <w:t>400,4</w:t>
            </w:r>
          </w:p>
        </w:tc>
        <w:tc>
          <w:tcPr>
            <w:tcW w:w="1369" w:type="dxa"/>
            <w:shd w:val="clear" w:color="auto" w:fill="auto"/>
            <w:vAlign w:val="center"/>
          </w:tcPr>
          <w:p w14:paraId="0D715EF4" w14:textId="1B6DF66E"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51547E32" w14:textId="6493A09E"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61815E95" w14:textId="5F9C9D3E"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3B167370"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2612ED8F" w14:textId="77777777" w:rsidR="00DD003E" w:rsidRPr="00DD003E" w:rsidRDefault="00DD003E" w:rsidP="00DD003E">
            <w:pPr>
              <w:jc w:val="center"/>
              <w:rPr>
                <w:color w:val="000000"/>
                <w:sz w:val="20"/>
                <w:szCs w:val="20"/>
              </w:rPr>
            </w:pPr>
            <w:r w:rsidRPr="00DD003E">
              <w:rPr>
                <w:color w:val="000000"/>
                <w:sz w:val="20"/>
                <w:szCs w:val="20"/>
              </w:rPr>
              <w:t>2028</w:t>
            </w:r>
          </w:p>
        </w:tc>
        <w:tc>
          <w:tcPr>
            <w:tcW w:w="794" w:type="dxa"/>
            <w:shd w:val="clear" w:color="auto" w:fill="auto"/>
            <w:vAlign w:val="center"/>
            <w:hideMark/>
          </w:tcPr>
          <w:p w14:paraId="3F3042BE" w14:textId="77777777" w:rsidR="00DD003E" w:rsidRPr="00DD003E" w:rsidRDefault="00DD003E" w:rsidP="00DD003E">
            <w:pPr>
              <w:jc w:val="center"/>
              <w:rPr>
                <w:color w:val="000000"/>
                <w:sz w:val="20"/>
                <w:szCs w:val="20"/>
              </w:rPr>
            </w:pPr>
            <w:r w:rsidRPr="00DD003E">
              <w:rPr>
                <w:color w:val="000000"/>
                <w:sz w:val="20"/>
                <w:szCs w:val="20"/>
              </w:rPr>
              <w:t>2028</w:t>
            </w:r>
          </w:p>
        </w:tc>
        <w:tc>
          <w:tcPr>
            <w:tcW w:w="1274" w:type="dxa"/>
            <w:shd w:val="clear" w:color="auto" w:fill="auto"/>
            <w:vAlign w:val="center"/>
            <w:hideMark/>
          </w:tcPr>
          <w:p w14:paraId="397D4AEA" w14:textId="77777777" w:rsidR="00DD003E" w:rsidRPr="00DD003E" w:rsidRDefault="00DD003E" w:rsidP="00DD003E">
            <w:pPr>
              <w:jc w:val="right"/>
              <w:rPr>
                <w:color w:val="000000"/>
                <w:sz w:val="20"/>
                <w:szCs w:val="20"/>
              </w:rPr>
            </w:pPr>
            <w:r w:rsidRPr="00DD003E">
              <w:rPr>
                <w:color w:val="000000"/>
                <w:sz w:val="20"/>
                <w:szCs w:val="20"/>
              </w:rPr>
              <w:t>4 494,5</w:t>
            </w:r>
          </w:p>
        </w:tc>
        <w:tc>
          <w:tcPr>
            <w:tcW w:w="1274" w:type="dxa"/>
            <w:shd w:val="clear" w:color="auto" w:fill="auto"/>
            <w:vAlign w:val="center"/>
            <w:hideMark/>
          </w:tcPr>
          <w:p w14:paraId="16AFCF53" w14:textId="77777777" w:rsidR="00DD003E" w:rsidRPr="00DD003E" w:rsidRDefault="00DD003E" w:rsidP="00DD003E">
            <w:pPr>
              <w:jc w:val="right"/>
              <w:rPr>
                <w:color w:val="000000"/>
                <w:sz w:val="20"/>
                <w:szCs w:val="20"/>
              </w:rPr>
            </w:pPr>
            <w:r w:rsidRPr="00DD003E">
              <w:rPr>
                <w:color w:val="000000"/>
                <w:sz w:val="20"/>
                <w:szCs w:val="20"/>
              </w:rPr>
              <w:t>3 222,1</w:t>
            </w:r>
          </w:p>
        </w:tc>
        <w:tc>
          <w:tcPr>
            <w:tcW w:w="1274" w:type="dxa"/>
            <w:shd w:val="clear" w:color="auto" w:fill="auto"/>
            <w:noWrap/>
            <w:vAlign w:val="center"/>
            <w:hideMark/>
          </w:tcPr>
          <w:p w14:paraId="71B14E3C" w14:textId="77777777" w:rsidR="00DD003E" w:rsidRPr="00DD003E" w:rsidRDefault="00DD003E" w:rsidP="00DD003E">
            <w:pPr>
              <w:jc w:val="right"/>
              <w:rPr>
                <w:color w:val="000000"/>
                <w:sz w:val="20"/>
                <w:szCs w:val="20"/>
              </w:rPr>
            </w:pPr>
            <w:r w:rsidRPr="00DD003E">
              <w:rPr>
                <w:color w:val="000000"/>
                <w:sz w:val="20"/>
                <w:szCs w:val="20"/>
              </w:rPr>
              <w:t>5 393,4</w:t>
            </w:r>
          </w:p>
        </w:tc>
      </w:tr>
      <w:tr w:rsidR="00DD003E" w:rsidRPr="00DD003E" w14:paraId="4D70ACE0" w14:textId="77777777" w:rsidTr="00F94DBB">
        <w:trPr>
          <w:trHeight w:val="20"/>
        </w:trPr>
        <w:tc>
          <w:tcPr>
            <w:tcW w:w="1266" w:type="dxa"/>
            <w:shd w:val="clear" w:color="auto" w:fill="auto"/>
            <w:vAlign w:val="center"/>
            <w:hideMark/>
          </w:tcPr>
          <w:p w14:paraId="0F571AAF" w14:textId="77777777" w:rsidR="00DD003E" w:rsidRPr="00DD003E" w:rsidRDefault="00DD003E" w:rsidP="00DD003E">
            <w:pPr>
              <w:jc w:val="center"/>
              <w:rPr>
                <w:color w:val="000000"/>
                <w:sz w:val="20"/>
                <w:szCs w:val="20"/>
              </w:rPr>
            </w:pPr>
            <w:r w:rsidRPr="00DD003E">
              <w:rPr>
                <w:color w:val="000000"/>
                <w:sz w:val="20"/>
                <w:szCs w:val="20"/>
              </w:rPr>
              <w:t>02.02.01.71</w:t>
            </w:r>
          </w:p>
        </w:tc>
        <w:tc>
          <w:tcPr>
            <w:tcW w:w="1534" w:type="dxa"/>
            <w:shd w:val="clear" w:color="auto" w:fill="auto"/>
            <w:vAlign w:val="center"/>
          </w:tcPr>
          <w:p w14:paraId="69D835A5" w14:textId="50F59B06" w:rsidR="00DD003E" w:rsidRPr="00DD003E" w:rsidRDefault="00DD003E" w:rsidP="00DD003E">
            <w:pPr>
              <w:jc w:val="center"/>
              <w:rPr>
                <w:color w:val="000000"/>
                <w:sz w:val="20"/>
                <w:szCs w:val="20"/>
              </w:rPr>
            </w:pPr>
            <w:r w:rsidRPr="00DD003E">
              <w:rPr>
                <w:color w:val="000000"/>
                <w:sz w:val="20"/>
                <w:szCs w:val="20"/>
              </w:rPr>
              <w:t>Котельная кв. 24</w:t>
            </w:r>
          </w:p>
        </w:tc>
        <w:tc>
          <w:tcPr>
            <w:tcW w:w="1398" w:type="dxa"/>
            <w:shd w:val="clear" w:color="auto" w:fill="auto"/>
            <w:vAlign w:val="center"/>
            <w:hideMark/>
          </w:tcPr>
          <w:p w14:paraId="7EC56997" w14:textId="6276278D" w:rsidR="00DD003E" w:rsidRPr="00DD003E" w:rsidRDefault="00DD003E" w:rsidP="00DD003E">
            <w:pPr>
              <w:jc w:val="center"/>
              <w:rPr>
                <w:color w:val="000000"/>
                <w:sz w:val="20"/>
                <w:szCs w:val="20"/>
              </w:rPr>
            </w:pPr>
            <w:r w:rsidRPr="00DD003E">
              <w:rPr>
                <w:color w:val="000000"/>
                <w:sz w:val="20"/>
                <w:szCs w:val="20"/>
              </w:rPr>
              <w:t>НТК-156-1</w:t>
            </w:r>
          </w:p>
        </w:tc>
        <w:tc>
          <w:tcPr>
            <w:tcW w:w="1399" w:type="dxa"/>
            <w:shd w:val="clear" w:color="auto" w:fill="auto"/>
            <w:vAlign w:val="center"/>
            <w:hideMark/>
          </w:tcPr>
          <w:p w14:paraId="7670BEF0" w14:textId="77777777" w:rsidR="00DD003E" w:rsidRPr="00DD003E" w:rsidRDefault="00DD003E" w:rsidP="00DD003E">
            <w:pPr>
              <w:jc w:val="center"/>
              <w:rPr>
                <w:color w:val="000000"/>
                <w:sz w:val="20"/>
                <w:szCs w:val="20"/>
              </w:rPr>
            </w:pPr>
            <w:r w:rsidRPr="00DD003E">
              <w:rPr>
                <w:color w:val="000000"/>
                <w:sz w:val="20"/>
                <w:szCs w:val="20"/>
              </w:rPr>
              <w:t>НТК-156-2</w:t>
            </w:r>
          </w:p>
        </w:tc>
        <w:tc>
          <w:tcPr>
            <w:tcW w:w="1428" w:type="dxa"/>
            <w:shd w:val="clear" w:color="auto" w:fill="auto"/>
            <w:vAlign w:val="center"/>
            <w:hideMark/>
          </w:tcPr>
          <w:p w14:paraId="5E59EB68" w14:textId="77777777" w:rsidR="00DD003E" w:rsidRPr="00DD003E" w:rsidRDefault="00DD003E" w:rsidP="00DD003E">
            <w:pPr>
              <w:jc w:val="center"/>
              <w:rPr>
                <w:color w:val="000000"/>
                <w:sz w:val="20"/>
                <w:szCs w:val="20"/>
              </w:rPr>
            </w:pPr>
            <w:r w:rsidRPr="00DD003E">
              <w:rPr>
                <w:color w:val="000000"/>
                <w:sz w:val="20"/>
                <w:szCs w:val="20"/>
              </w:rPr>
              <w:t>42:30:0603060</w:t>
            </w:r>
          </w:p>
        </w:tc>
        <w:tc>
          <w:tcPr>
            <w:tcW w:w="2529" w:type="dxa"/>
            <w:shd w:val="clear" w:color="auto" w:fill="auto"/>
            <w:vAlign w:val="center"/>
            <w:hideMark/>
          </w:tcPr>
          <w:p w14:paraId="3AA8D61D" w14:textId="77777777" w:rsidR="00DD003E" w:rsidRPr="00DD003E" w:rsidRDefault="00DD003E" w:rsidP="00DD003E">
            <w:pPr>
              <w:jc w:val="center"/>
              <w:rPr>
                <w:color w:val="000000"/>
                <w:sz w:val="20"/>
                <w:szCs w:val="20"/>
              </w:rPr>
            </w:pPr>
            <w:r w:rsidRPr="00DD003E">
              <w:rPr>
                <w:color w:val="000000"/>
                <w:sz w:val="20"/>
                <w:szCs w:val="20"/>
              </w:rPr>
              <w:t>Объект физической культуры и спорта</w:t>
            </w:r>
          </w:p>
        </w:tc>
        <w:tc>
          <w:tcPr>
            <w:tcW w:w="516" w:type="dxa"/>
            <w:shd w:val="clear" w:color="auto" w:fill="auto"/>
            <w:vAlign w:val="center"/>
          </w:tcPr>
          <w:p w14:paraId="378CDF21" w14:textId="0E85B241" w:rsidR="00DD003E" w:rsidRPr="00DD003E" w:rsidRDefault="00DD003E" w:rsidP="00DD003E">
            <w:pPr>
              <w:jc w:val="center"/>
              <w:rPr>
                <w:color w:val="000000"/>
                <w:sz w:val="20"/>
                <w:szCs w:val="20"/>
              </w:rPr>
            </w:pPr>
            <w:r w:rsidRPr="00DD003E">
              <w:rPr>
                <w:color w:val="000000"/>
                <w:sz w:val="20"/>
                <w:szCs w:val="20"/>
              </w:rPr>
              <w:t>70</w:t>
            </w:r>
          </w:p>
        </w:tc>
        <w:tc>
          <w:tcPr>
            <w:tcW w:w="766" w:type="dxa"/>
            <w:shd w:val="clear" w:color="auto" w:fill="auto"/>
            <w:vAlign w:val="center"/>
          </w:tcPr>
          <w:p w14:paraId="3258B487" w14:textId="3A142DD2" w:rsidR="00DD003E" w:rsidRPr="00DD003E" w:rsidRDefault="00DD003E" w:rsidP="00DD003E">
            <w:pPr>
              <w:jc w:val="center"/>
              <w:rPr>
                <w:color w:val="000000"/>
                <w:sz w:val="20"/>
                <w:szCs w:val="20"/>
              </w:rPr>
            </w:pPr>
            <w:r w:rsidRPr="00DD003E">
              <w:rPr>
                <w:color w:val="000000"/>
                <w:sz w:val="20"/>
                <w:szCs w:val="20"/>
              </w:rPr>
              <w:t>167,2</w:t>
            </w:r>
          </w:p>
        </w:tc>
        <w:tc>
          <w:tcPr>
            <w:tcW w:w="1369" w:type="dxa"/>
            <w:shd w:val="clear" w:color="auto" w:fill="auto"/>
            <w:vAlign w:val="center"/>
          </w:tcPr>
          <w:p w14:paraId="10127A16" w14:textId="332EB2B2"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2FE245B5" w14:textId="218A359A"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5C0C87C7" w14:textId="126942EC"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67C1D10E"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16E72094" w14:textId="77777777" w:rsidR="00DD003E" w:rsidRPr="00DD003E" w:rsidRDefault="00DD003E" w:rsidP="00DD003E">
            <w:pPr>
              <w:jc w:val="center"/>
              <w:rPr>
                <w:color w:val="000000"/>
                <w:sz w:val="20"/>
                <w:szCs w:val="20"/>
              </w:rPr>
            </w:pPr>
            <w:r w:rsidRPr="00DD003E">
              <w:rPr>
                <w:color w:val="000000"/>
                <w:sz w:val="20"/>
                <w:szCs w:val="20"/>
              </w:rPr>
              <w:t>2025</w:t>
            </w:r>
          </w:p>
        </w:tc>
        <w:tc>
          <w:tcPr>
            <w:tcW w:w="794" w:type="dxa"/>
            <w:shd w:val="clear" w:color="auto" w:fill="auto"/>
            <w:vAlign w:val="center"/>
            <w:hideMark/>
          </w:tcPr>
          <w:p w14:paraId="3BD9933A" w14:textId="77777777" w:rsidR="00DD003E" w:rsidRPr="00DD003E" w:rsidRDefault="00DD003E" w:rsidP="00DD003E">
            <w:pPr>
              <w:jc w:val="center"/>
              <w:rPr>
                <w:color w:val="000000"/>
                <w:sz w:val="20"/>
                <w:szCs w:val="20"/>
              </w:rPr>
            </w:pPr>
            <w:r w:rsidRPr="00DD003E">
              <w:rPr>
                <w:color w:val="000000"/>
                <w:sz w:val="20"/>
                <w:szCs w:val="20"/>
              </w:rPr>
              <w:t>2025</w:t>
            </w:r>
          </w:p>
        </w:tc>
        <w:tc>
          <w:tcPr>
            <w:tcW w:w="1274" w:type="dxa"/>
            <w:shd w:val="clear" w:color="auto" w:fill="auto"/>
            <w:vAlign w:val="center"/>
            <w:hideMark/>
          </w:tcPr>
          <w:p w14:paraId="24F1DA29" w14:textId="77777777" w:rsidR="00DD003E" w:rsidRPr="00DD003E" w:rsidRDefault="00DD003E" w:rsidP="00DD003E">
            <w:pPr>
              <w:jc w:val="right"/>
              <w:rPr>
                <w:color w:val="000000"/>
                <w:sz w:val="20"/>
                <w:szCs w:val="20"/>
              </w:rPr>
            </w:pPr>
            <w:r w:rsidRPr="00DD003E">
              <w:rPr>
                <w:color w:val="000000"/>
                <w:sz w:val="20"/>
                <w:szCs w:val="20"/>
              </w:rPr>
              <w:t>1 991,3</w:t>
            </w:r>
          </w:p>
        </w:tc>
        <w:tc>
          <w:tcPr>
            <w:tcW w:w="1274" w:type="dxa"/>
            <w:shd w:val="clear" w:color="auto" w:fill="auto"/>
            <w:vAlign w:val="center"/>
            <w:hideMark/>
          </w:tcPr>
          <w:p w14:paraId="6D4B124F" w14:textId="77777777" w:rsidR="00DD003E" w:rsidRPr="00DD003E" w:rsidRDefault="00DD003E" w:rsidP="00DD003E">
            <w:pPr>
              <w:jc w:val="right"/>
              <w:rPr>
                <w:color w:val="000000"/>
                <w:sz w:val="20"/>
                <w:szCs w:val="20"/>
              </w:rPr>
            </w:pPr>
            <w:r w:rsidRPr="00DD003E">
              <w:rPr>
                <w:color w:val="000000"/>
                <w:sz w:val="20"/>
                <w:szCs w:val="20"/>
              </w:rPr>
              <w:t>1 615,1</w:t>
            </w:r>
          </w:p>
        </w:tc>
        <w:tc>
          <w:tcPr>
            <w:tcW w:w="1274" w:type="dxa"/>
            <w:shd w:val="clear" w:color="auto" w:fill="auto"/>
            <w:noWrap/>
            <w:vAlign w:val="center"/>
            <w:hideMark/>
          </w:tcPr>
          <w:p w14:paraId="740A6279" w14:textId="77777777" w:rsidR="00DD003E" w:rsidRPr="00DD003E" w:rsidRDefault="00DD003E" w:rsidP="00DD003E">
            <w:pPr>
              <w:jc w:val="right"/>
              <w:rPr>
                <w:color w:val="000000"/>
                <w:sz w:val="20"/>
                <w:szCs w:val="20"/>
              </w:rPr>
            </w:pPr>
            <w:r w:rsidRPr="00DD003E">
              <w:rPr>
                <w:color w:val="000000"/>
                <w:sz w:val="20"/>
                <w:szCs w:val="20"/>
              </w:rPr>
              <w:t>2 389,6</w:t>
            </w:r>
          </w:p>
        </w:tc>
      </w:tr>
      <w:tr w:rsidR="00DD003E" w:rsidRPr="00DD003E" w14:paraId="6FDC809B" w14:textId="77777777" w:rsidTr="00F94DBB">
        <w:trPr>
          <w:trHeight w:val="20"/>
        </w:trPr>
        <w:tc>
          <w:tcPr>
            <w:tcW w:w="1266" w:type="dxa"/>
            <w:shd w:val="clear" w:color="auto" w:fill="auto"/>
            <w:vAlign w:val="center"/>
            <w:hideMark/>
          </w:tcPr>
          <w:p w14:paraId="76A4DD05" w14:textId="77777777" w:rsidR="00DD003E" w:rsidRPr="00DD003E" w:rsidRDefault="00DD003E" w:rsidP="00DD003E">
            <w:pPr>
              <w:jc w:val="center"/>
              <w:rPr>
                <w:color w:val="000000"/>
                <w:sz w:val="20"/>
                <w:szCs w:val="20"/>
              </w:rPr>
            </w:pPr>
            <w:r w:rsidRPr="00DD003E">
              <w:rPr>
                <w:color w:val="000000"/>
                <w:sz w:val="20"/>
                <w:szCs w:val="20"/>
              </w:rPr>
              <w:t>02.02.01.72</w:t>
            </w:r>
          </w:p>
        </w:tc>
        <w:tc>
          <w:tcPr>
            <w:tcW w:w="1534" w:type="dxa"/>
            <w:shd w:val="clear" w:color="auto" w:fill="auto"/>
            <w:vAlign w:val="center"/>
          </w:tcPr>
          <w:p w14:paraId="53CA48B2" w14:textId="79492592"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3BA27114" w14:textId="268EEA96" w:rsidR="00DD003E" w:rsidRPr="00DD003E" w:rsidRDefault="00DD003E" w:rsidP="00DD003E">
            <w:pPr>
              <w:jc w:val="center"/>
              <w:rPr>
                <w:color w:val="000000"/>
                <w:sz w:val="20"/>
                <w:szCs w:val="20"/>
              </w:rPr>
            </w:pPr>
            <w:r w:rsidRPr="00DD003E">
              <w:rPr>
                <w:color w:val="000000"/>
                <w:sz w:val="20"/>
                <w:szCs w:val="20"/>
              </w:rPr>
              <w:t>НТК-157-1</w:t>
            </w:r>
          </w:p>
        </w:tc>
        <w:tc>
          <w:tcPr>
            <w:tcW w:w="1399" w:type="dxa"/>
            <w:shd w:val="clear" w:color="auto" w:fill="auto"/>
            <w:vAlign w:val="center"/>
            <w:hideMark/>
          </w:tcPr>
          <w:p w14:paraId="61D8DBD6" w14:textId="77777777" w:rsidR="00DD003E" w:rsidRPr="00DD003E" w:rsidRDefault="00DD003E" w:rsidP="00DD003E">
            <w:pPr>
              <w:jc w:val="center"/>
              <w:rPr>
                <w:color w:val="000000"/>
                <w:sz w:val="20"/>
                <w:szCs w:val="20"/>
              </w:rPr>
            </w:pPr>
            <w:r w:rsidRPr="00DD003E">
              <w:rPr>
                <w:color w:val="000000"/>
                <w:sz w:val="20"/>
                <w:szCs w:val="20"/>
              </w:rPr>
              <w:t>НТК-157-2</w:t>
            </w:r>
          </w:p>
        </w:tc>
        <w:tc>
          <w:tcPr>
            <w:tcW w:w="1428" w:type="dxa"/>
            <w:shd w:val="clear" w:color="auto" w:fill="auto"/>
            <w:vAlign w:val="center"/>
            <w:hideMark/>
          </w:tcPr>
          <w:p w14:paraId="57769D32" w14:textId="77777777" w:rsidR="00DD003E" w:rsidRPr="00DD003E" w:rsidRDefault="00DD003E" w:rsidP="00DD003E">
            <w:pPr>
              <w:jc w:val="center"/>
              <w:rPr>
                <w:color w:val="000000"/>
                <w:sz w:val="20"/>
                <w:szCs w:val="20"/>
              </w:rPr>
            </w:pPr>
            <w:r w:rsidRPr="00DD003E">
              <w:rPr>
                <w:color w:val="000000"/>
                <w:sz w:val="20"/>
                <w:szCs w:val="20"/>
              </w:rPr>
              <w:t>42:30:0604057</w:t>
            </w:r>
          </w:p>
        </w:tc>
        <w:tc>
          <w:tcPr>
            <w:tcW w:w="2529" w:type="dxa"/>
            <w:shd w:val="clear" w:color="auto" w:fill="auto"/>
            <w:vAlign w:val="center"/>
            <w:hideMark/>
          </w:tcPr>
          <w:p w14:paraId="7C797C0D" w14:textId="77777777" w:rsidR="00DD003E" w:rsidRPr="00DD003E" w:rsidRDefault="00DD003E" w:rsidP="00DD003E">
            <w:pPr>
              <w:jc w:val="center"/>
              <w:rPr>
                <w:color w:val="000000"/>
                <w:sz w:val="20"/>
                <w:szCs w:val="20"/>
              </w:rPr>
            </w:pPr>
            <w:r w:rsidRPr="00DD003E">
              <w:rPr>
                <w:color w:val="000000"/>
                <w:sz w:val="20"/>
                <w:szCs w:val="20"/>
              </w:rPr>
              <w:t>Магазин, заявитель - Комитет ГиЗР</w:t>
            </w:r>
          </w:p>
        </w:tc>
        <w:tc>
          <w:tcPr>
            <w:tcW w:w="516" w:type="dxa"/>
            <w:shd w:val="clear" w:color="auto" w:fill="auto"/>
            <w:vAlign w:val="center"/>
          </w:tcPr>
          <w:p w14:paraId="04052B43" w14:textId="4E370DBE"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5559631C" w14:textId="3116FFBA" w:rsidR="00DD003E" w:rsidRPr="00DD003E" w:rsidRDefault="00DD003E" w:rsidP="00DD003E">
            <w:pPr>
              <w:jc w:val="center"/>
              <w:rPr>
                <w:color w:val="000000"/>
                <w:sz w:val="20"/>
                <w:szCs w:val="20"/>
              </w:rPr>
            </w:pPr>
            <w:r w:rsidRPr="00DD003E">
              <w:rPr>
                <w:color w:val="000000"/>
                <w:sz w:val="20"/>
                <w:szCs w:val="20"/>
              </w:rPr>
              <w:t>37,2</w:t>
            </w:r>
          </w:p>
        </w:tc>
        <w:tc>
          <w:tcPr>
            <w:tcW w:w="1369" w:type="dxa"/>
            <w:shd w:val="clear" w:color="auto" w:fill="auto"/>
            <w:vAlign w:val="center"/>
          </w:tcPr>
          <w:p w14:paraId="613C04BC" w14:textId="5A5D43E8"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568E78C9" w14:textId="4703041B"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13C9C644" w14:textId="08F3CB53"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3EC7E1B0"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7B6A9194" w14:textId="77777777" w:rsidR="00DD003E" w:rsidRPr="00DD003E" w:rsidRDefault="00DD003E" w:rsidP="00DD003E">
            <w:pPr>
              <w:jc w:val="center"/>
              <w:rPr>
                <w:color w:val="000000"/>
                <w:sz w:val="20"/>
                <w:szCs w:val="20"/>
              </w:rPr>
            </w:pPr>
            <w:r w:rsidRPr="00DD003E">
              <w:rPr>
                <w:color w:val="000000"/>
                <w:sz w:val="20"/>
                <w:szCs w:val="20"/>
              </w:rPr>
              <w:t>2023</w:t>
            </w:r>
          </w:p>
        </w:tc>
        <w:tc>
          <w:tcPr>
            <w:tcW w:w="794" w:type="dxa"/>
            <w:shd w:val="clear" w:color="auto" w:fill="auto"/>
            <w:vAlign w:val="center"/>
            <w:hideMark/>
          </w:tcPr>
          <w:p w14:paraId="425FDF17" w14:textId="77777777" w:rsidR="00DD003E" w:rsidRPr="00DD003E" w:rsidRDefault="00DD003E" w:rsidP="00DD003E">
            <w:pPr>
              <w:jc w:val="center"/>
              <w:rPr>
                <w:color w:val="000000"/>
                <w:sz w:val="20"/>
                <w:szCs w:val="20"/>
              </w:rPr>
            </w:pPr>
            <w:r w:rsidRPr="00DD003E">
              <w:rPr>
                <w:color w:val="000000"/>
                <w:sz w:val="20"/>
                <w:szCs w:val="20"/>
              </w:rPr>
              <w:t>2023</w:t>
            </w:r>
          </w:p>
        </w:tc>
        <w:tc>
          <w:tcPr>
            <w:tcW w:w="1274" w:type="dxa"/>
            <w:shd w:val="clear" w:color="auto" w:fill="auto"/>
            <w:vAlign w:val="center"/>
            <w:hideMark/>
          </w:tcPr>
          <w:p w14:paraId="72FE46CD" w14:textId="77777777" w:rsidR="00DD003E" w:rsidRPr="00DD003E" w:rsidRDefault="00DD003E" w:rsidP="00DD003E">
            <w:pPr>
              <w:jc w:val="right"/>
              <w:rPr>
                <w:color w:val="000000"/>
                <w:sz w:val="20"/>
                <w:szCs w:val="20"/>
              </w:rPr>
            </w:pPr>
            <w:r w:rsidRPr="00DD003E">
              <w:rPr>
                <w:color w:val="000000"/>
                <w:sz w:val="20"/>
                <w:szCs w:val="20"/>
              </w:rPr>
              <w:t>229,9</w:t>
            </w:r>
          </w:p>
        </w:tc>
        <w:tc>
          <w:tcPr>
            <w:tcW w:w="1274" w:type="dxa"/>
            <w:shd w:val="clear" w:color="auto" w:fill="auto"/>
            <w:vAlign w:val="center"/>
            <w:hideMark/>
          </w:tcPr>
          <w:p w14:paraId="1FEF1153" w14:textId="77777777" w:rsidR="00DD003E" w:rsidRPr="00DD003E" w:rsidRDefault="00DD003E" w:rsidP="00DD003E">
            <w:pPr>
              <w:jc w:val="right"/>
              <w:rPr>
                <w:color w:val="000000"/>
                <w:sz w:val="20"/>
                <w:szCs w:val="20"/>
              </w:rPr>
            </w:pPr>
            <w:r w:rsidRPr="00DD003E">
              <w:rPr>
                <w:color w:val="000000"/>
                <w:sz w:val="20"/>
                <w:szCs w:val="20"/>
              </w:rPr>
              <w:t>207,7</w:t>
            </w:r>
          </w:p>
        </w:tc>
        <w:tc>
          <w:tcPr>
            <w:tcW w:w="1274" w:type="dxa"/>
            <w:shd w:val="clear" w:color="auto" w:fill="auto"/>
            <w:noWrap/>
            <w:vAlign w:val="center"/>
            <w:hideMark/>
          </w:tcPr>
          <w:p w14:paraId="31785187" w14:textId="77777777" w:rsidR="00DD003E" w:rsidRPr="00DD003E" w:rsidRDefault="00DD003E" w:rsidP="00DD003E">
            <w:pPr>
              <w:jc w:val="right"/>
              <w:rPr>
                <w:color w:val="000000"/>
                <w:sz w:val="20"/>
                <w:szCs w:val="20"/>
              </w:rPr>
            </w:pPr>
            <w:r w:rsidRPr="00DD003E">
              <w:rPr>
                <w:color w:val="000000"/>
                <w:sz w:val="20"/>
                <w:szCs w:val="20"/>
              </w:rPr>
              <w:t>275,9</w:t>
            </w:r>
          </w:p>
        </w:tc>
      </w:tr>
      <w:tr w:rsidR="00DD003E" w:rsidRPr="00DD003E" w14:paraId="7C571B70" w14:textId="77777777" w:rsidTr="00F94DBB">
        <w:trPr>
          <w:trHeight w:val="20"/>
        </w:trPr>
        <w:tc>
          <w:tcPr>
            <w:tcW w:w="1266" w:type="dxa"/>
            <w:shd w:val="clear" w:color="auto" w:fill="auto"/>
            <w:vAlign w:val="center"/>
            <w:hideMark/>
          </w:tcPr>
          <w:p w14:paraId="793EAEF8" w14:textId="77777777" w:rsidR="00DD003E" w:rsidRPr="00DD003E" w:rsidRDefault="00DD003E" w:rsidP="00DD003E">
            <w:pPr>
              <w:jc w:val="center"/>
              <w:rPr>
                <w:color w:val="000000"/>
                <w:sz w:val="20"/>
                <w:szCs w:val="20"/>
              </w:rPr>
            </w:pPr>
            <w:r w:rsidRPr="00DD003E">
              <w:rPr>
                <w:color w:val="000000"/>
                <w:sz w:val="20"/>
                <w:szCs w:val="20"/>
              </w:rPr>
              <w:t>02.02.01.73</w:t>
            </w:r>
          </w:p>
        </w:tc>
        <w:tc>
          <w:tcPr>
            <w:tcW w:w="1534" w:type="dxa"/>
            <w:shd w:val="clear" w:color="auto" w:fill="auto"/>
            <w:vAlign w:val="center"/>
          </w:tcPr>
          <w:p w14:paraId="2DCACE83" w14:textId="06333D91"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382BE183" w14:textId="1253A417" w:rsidR="00DD003E" w:rsidRPr="00DD003E" w:rsidRDefault="00DD003E" w:rsidP="00DD003E">
            <w:pPr>
              <w:jc w:val="center"/>
              <w:rPr>
                <w:color w:val="000000"/>
                <w:sz w:val="20"/>
                <w:szCs w:val="20"/>
              </w:rPr>
            </w:pPr>
            <w:r w:rsidRPr="00DD003E">
              <w:rPr>
                <w:color w:val="000000"/>
                <w:sz w:val="20"/>
                <w:szCs w:val="20"/>
              </w:rPr>
              <w:t>НТК-158-1</w:t>
            </w:r>
          </w:p>
        </w:tc>
        <w:tc>
          <w:tcPr>
            <w:tcW w:w="1399" w:type="dxa"/>
            <w:shd w:val="clear" w:color="auto" w:fill="auto"/>
            <w:vAlign w:val="center"/>
            <w:hideMark/>
          </w:tcPr>
          <w:p w14:paraId="067742C6" w14:textId="77777777" w:rsidR="00DD003E" w:rsidRPr="00DD003E" w:rsidRDefault="00DD003E" w:rsidP="00DD003E">
            <w:pPr>
              <w:jc w:val="center"/>
              <w:rPr>
                <w:color w:val="000000"/>
                <w:sz w:val="20"/>
                <w:szCs w:val="20"/>
              </w:rPr>
            </w:pPr>
            <w:r w:rsidRPr="00DD003E">
              <w:rPr>
                <w:color w:val="000000"/>
                <w:sz w:val="20"/>
                <w:szCs w:val="20"/>
              </w:rPr>
              <w:t>НТК-158-2</w:t>
            </w:r>
          </w:p>
        </w:tc>
        <w:tc>
          <w:tcPr>
            <w:tcW w:w="1428" w:type="dxa"/>
            <w:shd w:val="clear" w:color="auto" w:fill="auto"/>
            <w:vAlign w:val="center"/>
            <w:hideMark/>
          </w:tcPr>
          <w:p w14:paraId="284953CA" w14:textId="77777777" w:rsidR="00DD003E" w:rsidRPr="00DD003E" w:rsidRDefault="00DD003E" w:rsidP="00DD003E">
            <w:pPr>
              <w:jc w:val="center"/>
              <w:rPr>
                <w:color w:val="000000"/>
                <w:sz w:val="20"/>
                <w:szCs w:val="20"/>
              </w:rPr>
            </w:pPr>
            <w:r w:rsidRPr="00DD003E">
              <w:rPr>
                <w:color w:val="000000"/>
                <w:sz w:val="20"/>
                <w:szCs w:val="20"/>
              </w:rPr>
              <w:t>42:30:0602051</w:t>
            </w:r>
          </w:p>
        </w:tc>
        <w:tc>
          <w:tcPr>
            <w:tcW w:w="2529" w:type="dxa"/>
            <w:shd w:val="clear" w:color="auto" w:fill="auto"/>
            <w:vAlign w:val="center"/>
            <w:hideMark/>
          </w:tcPr>
          <w:p w14:paraId="20202628" w14:textId="77777777" w:rsidR="00DD003E" w:rsidRPr="00DD003E" w:rsidRDefault="00DD003E" w:rsidP="00DD003E">
            <w:pPr>
              <w:jc w:val="center"/>
              <w:rPr>
                <w:color w:val="000000"/>
                <w:sz w:val="20"/>
                <w:szCs w:val="20"/>
              </w:rPr>
            </w:pPr>
            <w:r w:rsidRPr="00DD003E">
              <w:rPr>
                <w:color w:val="000000"/>
                <w:sz w:val="20"/>
                <w:szCs w:val="20"/>
              </w:rPr>
              <w:t>Объект физической культуры и спорта</w:t>
            </w:r>
          </w:p>
        </w:tc>
        <w:tc>
          <w:tcPr>
            <w:tcW w:w="516" w:type="dxa"/>
            <w:shd w:val="clear" w:color="auto" w:fill="auto"/>
            <w:vAlign w:val="center"/>
          </w:tcPr>
          <w:p w14:paraId="0A07D753" w14:textId="59C15E11"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69DC52A2" w14:textId="6A429F58" w:rsidR="00DD003E" w:rsidRPr="00DD003E" w:rsidRDefault="00DD003E" w:rsidP="00DD003E">
            <w:pPr>
              <w:jc w:val="center"/>
              <w:rPr>
                <w:color w:val="000000"/>
                <w:sz w:val="20"/>
                <w:szCs w:val="20"/>
              </w:rPr>
            </w:pPr>
            <w:r w:rsidRPr="00DD003E">
              <w:rPr>
                <w:color w:val="000000"/>
                <w:sz w:val="20"/>
                <w:szCs w:val="20"/>
              </w:rPr>
              <w:t>35,0</w:t>
            </w:r>
          </w:p>
        </w:tc>
        <w:tc>
          <w:tcPr>
            <w:tcW w:w="1369" w:type="dxa"/>
            <w:shd w:val="clear" w:color="auto" w:fill="auto"/>
            <w:vAlign w:val="center"/>
          </w:tcPr>
          <w:p w14:paraId="445AF5A1" w14:textId="18E7E5C3"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708E0717" w14:textId="136627CF"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06D1BB6D" w14:textId="275A90D1"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37100BEE"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1AA43E9D" w14:textId="77777777" w:rsidR="00DD003E" w:rsidRPr="00DD003E" w:rsidRDefault="00DD003E" w:rsidP="00DD003E">
            <w:pPr>
              <w:jc w:val="center"/>
              <w:rPr>
                <w:color w:val="000000"/>
                <w:sz w:val="20"/>
                <w:szCs w:val="20"/>
              </w:rPr>
            </w:pPr>
            <w:r w:rsidRPr="00DD003E">
              <w:rPr>
                <w:color w:val="000000"/>
                <w:sz w:val="20"/>
                <w:szCs w:val="20"/>
              </w:rPr>
              <w:t>2024</w:t>
            </w:r>
          </w:p>
        </w:tc>
        <w:tc>
          <w:tcPr>
            <w:tcW w:w="794" w:type="dxa"/>
            <w:shd w:val="clear" w:color="auto" w:fill="auto"/>
            <w:vAlign w:val="center"/>
            <w:hideMark/>
          </w:tcPr>
          <w:p w14:paraId="2A02D5CB" w14:textId="77777777" w:rsidR="00DD003E" w:rsidRPr="00DD003E" w:rsidRDefault="00DD003E" w:rsidP="00DD003E">
            <w:pPr>
              <w:jc w:val="center"/>
              <w:rPr>
                <w:color w:val="000000"/>
                <w:sz w:val="20"/>
                <w:szCs w:val="20"/>
              </w:rPr>
            </w:pPr>
            <w:r w:rsidRPr="00DD003E">
              <w:rPr>
                <w:color w:val="000000"/>
                <w:sz w:val="20"/>
                <w:szCs w:val="20"/>
              </w:rPr>
              <w:t>2024</w:t>
            </w:r>
          </w:p>
        </w:tc>
        <w:tc>
          <w:tcPr>
            <w:tcW w:w="1274" w:type="dxa"/>
            <w:shd w:val="clear" w:color="auto" w:fill="auto"/>
            <w:vAlign w:val="center"/>
            <w:hideMark/>
          </w:tcPr>
          <w:p w14:paraId="49D08E88" w14:textId="77777777" w:rsidR="00DD003E" w:rsidRPr="00DD003E" w:rsidRDefault="00DD003E" w:rsidP="00DD003E">
            <w:pPr>
              <w:jc w:val="right"/>
              <w:rPr>
                <w:color w:val="000000"/>
                <w:sz w:val="20"/>
                <w:szCs w:val="20"/>
              </w:rPr>
            </w:pPr>
            <w:r w:rsidRPr="00DD003E">
              <w:rPr>
                <w:color w:val="000000"/>
                <w:sz w:val="20"/>
                <w:szCs w:val="20"/>
              </w:rPr>
              <w:t>228,6</w:t>
            </w:r>
          </w:p>
        </w:tc>
        <w:tc>
          <w:tcPr>
            <w:tcW w:w="1274" w:type="dxa"/>
            <w:shd w:val="clear" w:color="auto" w:fill="auto"/>
            <w:vAlign w:val="center"/>
            <w:hideMark/>
          </w:tcPr>
          <w:p w14:paraId="60F8E3AD" w14:textId="77777777" w:rsidR="00DD003E" w:rsidRPr="00DD003E" w:rsidRDefault="00DD003E" w:rsidP="00DD003E">
            <w:pPr>
              <w:jc w:val="right"/>
              <w:rPr>
                <w:color w:val="000000"/>
                <w:sz w:val="20"/>
                <w:szCs w:val="20"/>
              </w:rPr>
            </w:pPr>
            <w:r w:rsidRPr="00DD003E">
              <w:rPr>
                <w:color w:val="000000"/>
                <w:sz w:val="20"/>
                <w:szCs w:val="20"/>
              </w:rPr>
              <w:t>195,8</w:t>
            </w:r>
          </w:p>
        </w:tc>
        <w:tc>
          <w:tcPr>
            <w:tcW w:w="1274" w:type="dxa"/>
            <w:shd w:val="clear" w:color="auto" w:fill="auto"/>
            <w:noWrap/>
            <w:vAlign w:val="center"/>
            <w:hideMark/>
          </w:tcPr>
          <w:p w14:paraId="47434FBF" w14:textId="77777777" w:rsidR="00DD003E" w:rsidRPr="00DD003E" w:rsidRDefault="00DD003E" w:rsidP="00DD003E">
            <w:pPr>
              <w:jc w:val="right"/>
              <w:rPr>
                <w:color w:val="000000"/>
                <w:sz w:val="20"/>
                <w:szCs w:val="20"/>
              </w:rPr>
            </w:pPr>
            <w:r w:rsidRPr="00DD003E">
              <w:rPr>
                <w:color w:val="000000"/>
                <w:sz w:val="20"/>
                <w:szCs w:val="20"/>
              </w:rPr>
              <w:t>274,3</w:t>
            </w:r>
          </w:p>
        </w:tc>
      </w:tr>
      <w:tr w:rsidR="00DD003E" w:rsidRPr="00DD003E" w14:paraId="0C7DA452" w14:textId="77777777" w:rsidTr="00F94DBB">
        <w:trPr>
          <w:trHeight w:val="20"/>
        </w:trPr>
        <w:tc>
          <w:tcPr>
            <w:tcW w:w="1266" w:type="dxa"/>
            <w:shd w:val="clear" w:color="auto" w:fill="auto"/>
            <w:vAlign w:val="center"/>
            <w:hideMark/>
          </w:tcPr>
          <w:p w14:paraId="34C49BB6" w14:textId="77777777" w:rsidR="00DD003E" w:rsidRPr="00DD003E" w:rsidRDefault="00DD003E" w:rsidP="00DD003E">
            <w:pPr>
              <w:jc w:val="center"/>
              <w:rPr>
                <w:color w:val="000000"/>
                <w:sz w:val="20"/>
                <w:szCs w:val="20"/>
              </w:rPr>
            </w:pPr>
            <w:r w:rsidRPr="00DD003E">
              <w:rPr>
                <w:color w:val="000000"/>
                <w:sz w:val="20"/>
                <w:szCs w:val="20"/>
              </w:rPr>
              <w:t>01.02.01.74</w:t>
            </w:r>
          </w:p>
        </w:tc>
        <w:tc>
          <w:tcPr>
            <w:tcW w:w="1534" w:type="dxa"/>
            <w:shd w:val="clear" w:color="auto" w:fill="auto"/>
            <w:vAlign w:val="center"/>
          </w:tcPr>
          <w:p w14:paraId="2807DFF0" w14:textId="76CD89F6"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277BFB0E" w14:textId="58614E5B" w:rsidR="00DD003E" w:rsidRPr="00DD003E" w:rsidRDefault="00DD003E" w:rsidP="00DD003E">
            <w:pPr>
              <w:jc w:val="center"/>
              <w:rPr>
                <w:color w:val="000000"/>
                <w:sz w:val="20"/>
                <w:szCs w:val="20"/>
              </w:rPr>
            </w:pPr>
            <w:r w:rsidRPr="00DD003E">
              <w:rPr>
                <w:color w:val="000000"/>
                <w:sz w:val="20"/>
                <w:szCs w:val="20"/>
              </w:rPr>
              <w:t>НТК-164-1</w:t>
            </w:r>
          </w:p>
        </w:tc>
        <w:tc>
          <w:tcPr>
            <w:tcW w:w="1399" w:type="dxa"/>
            <w:shd w:val="clear" w:color="auto" w:fill="auto"/>
            <w:vAlign w:val="center"/>
            <w:hideMark/>
          </w:tcPr>
          <w:p w14:paraId="5A5B2153" w14:textId="77777777" w:rsidR="00DD003E" w:rsidRPr="00DD003E" w:rsidRDefault="00DD003E" w:rsidP="00DD003E">
            <w:pPr>
              <w:jc w:val="center"/>
              <w:rPr>
                <w:color w:val="000000"/>
                <w:sz w:val="20"/>
                <w:szCs w:val="20"/>
              </w:rPr>
            </w:pPr>
            <w:r w:rsidRPr="00DD003E">
              <w:rPr>
                <w:color w:val="000000"/>
                <w:sz w:val="20"/>
                <w:szCs w:val="20"/>
              </w:rPr>
              <w:t>НТК-164-2</w:t>
            </w:r>
          </w:p>
        </w:tc>
        <w:tc>
          <w:tcPr>
            <w:tcW w:w="1428" w:type="dxa"/>
            <w:shd w:val="clear" w:color="auto" w:fill="auto"/>
            <w:vAlign w:val="center"/>
            <w:hideMark/>
          </w:tcPr>
          <w:p w14:paraId="751A53CD" w14:textId="77777777" w:rsidR="00DD003E" w:rsidRPr="00DD003E" w:rsidRDefault="00DD003E" w:rsidP="00DD003E">
            <w:pPr>
              <w:jc w:val="center"/>
              <w:rPr>
                <w:color w:val="000000"/>
                <w:sz w:val="20"/>
                <w:szCs w:val="20"/>
              </w:rPr>
            </w:pPr>
            <w:r w:rsidRPr="00DD003E">
              <w:rPr>
                <w:color w:val="000000"/>
                <w:sz w:val="20"/>
                <w:szCs w:val="20"/>
              </w:rPr>
              <w:t>42:30:0102022</w:t>
            </w:r>
          </w:p>
        </w:tc>
        <w:tc>
          <w:tcPr>
            <w:tcW w:w="2529" w:type="dxa"/>
            <w:shd w:val="clear" w:color="auto" w:fill="auto"/>
            <w:vAlign w:val="center"/>
            <w:hideMark/>
          </w:tcPr>
          <w:p w14:paraId="0E0DD9D5" w14:textId="77777777" w:rsidR="00DD003E" w:rsidRPr="00DD003E" w:rsidRDefault="00DD003E" w:rsidP="00DD003E">
            <w:pPr>
              <w:jc w:val="center"/>
              <w:rPr>
                <w:color w:val="000000"/>
                <w:sz w:val="20"/>
                <w:szCs w:val="20"/>
              </w:rPr>
            </w:pPr>
            <w:r w:rsidRPr="00DD003E">
              <w:rPr>
                <w:color w:val="000000"/>
                <w:sz w:val="20"/>
                <w:szCs w:val="20"/>
              </w:rPr>
              <w:t>Здание торгового назначения</w:t>
            </w:r>
          </w:p>
        </w:tc>
        <w:tc>
          <w:tcPr>
            <w:tcW w:w="516" w:type="dxa"/>
            <w:shd w:val="clear" w:color="auto" w:fill="auto"/>
            <w:vAlign w:val="center"/>
          </w:tcPr>
          <w:p w14:paraId="50B6D6BC" w14:textId="5111EBFE"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1158D3F3" w14:textId="3797472A" w:rsidR="00DD003E" w:rsidRPr="00DD003E" w:rsidRDefault="00DD003E" w:rsidP="00DD003E">
            <w:pPr>
              <w:jc w:val="center"/>
              <w:rPr>
                <w:color w:val="000000"/>
                <w:sz w:val="20"/>
                <w:szCs w:val="20"/>
              </w:rPr>
            </w:pPr>
            <w:r w:rsidRPr="00DD003E">
              <w:rPr>
                <w:color w:val="000000"/>
                <w:sz w:val="20"/>
                <w:szCs w:val="20"/>
              </w:rPr>
              <w:t>68,7</w:t>
            </w:r>
          </w:p>
        </w:tc>
        <w:tc>
          <w:tcPr>
            <w:tcW w:w="1369" w:type="dxa"/>
            <w:shd w:val="clear" w:color="auto" w:fill="auto"/>
            <w:vAlign w:val="center"/>
          </w:tcPr>
          <w:p w14:paraId="17C7C91A" w14:textId="4191F292"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667AAA48" w14:textId="17139C7D"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467D811B" w14:textId="4D8D03D2"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57CEBC0E"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29763462" w14:textId="77777777" w:rsidR="00DD003E" w:rsidRPr="00DD003E" w:rsidRDefault="00DD003E" w:rsidP="00DD003E">
            <w:pPr>
              <w:jc w:val="center"/>
              <w:rPr>
                <w:color w:val="000000"/>
                <w:sz w:val="20"/>
                <w:szCs w:val="20"/>
              </w:rPr>
            </w:pPr>
            <w:r w:rsidRPr="00DD003E">
              <w:rPr>
                <w:color w:val="000000"/>
                <w:sz w:val="20"/>
                <w:szCs w:val="20"/>
              </w:rPr>
              <w:t>2026</w:t>
            </w:r>
          </w:p>
        </w:tc>
        <w:tc>
          <w:tcPr>
            <w:tcW w:w="794" w:type="dxa"/>
            <w:shd w:val="clear" w:color="auto" w:fill="auto"/>
            <w:vAlign w:val="center"/>
            <w:hideMark/>
          </w:tcPr>
          <w:p w14:paraId="36C45F81" w14:textId="77777777" w:rsidR="00DD003E" w:rsidRPr="00DD003E" w:rsidRDefault="00DD003E" w:rsidP="00DD003E">
            <w:pPr>
              <w:jc w:val="center"/>
              <w:rPr>
                <w:color w:val="000000"/>
                <w:sz w:val="20"/>
                <w:szCs w:val="20"/>
              </w:rPr>
            </w:pPr>
            <w:r w:rsidRPr="00DD003E">
              <w:rPr>
                <w:color w:val="000000"/>
                <w:sz w:val="20"/>
                <w:szCs w:val="20"/>
              </w:rPr>
              <w:t>2026</w:t>
            </w:r>
          </w:p>
        </w:tc>
        <w:tc>
          <w:tcPr>
            <w:tcW w:w="1274" w:type="dxa"/>
            <w:shd w:val="clear" w:color="auto" w:fill="auto"/>
            <w:vAlign w:val="center"/>
            <w:hideMark/>
          </w:tcPr>
          <w:p w14:paraId="2690B1C7" w14:textId="77777777" w:rsidR="00DD003E" w:rsidRPr="00DD003E" w:rsidRDefault="00DD003E" w:rsidP="00DD003E">
            <w:pPr>
              <w:jc w:val="right"/>
              <w:rPr>
                <w:color w:val="000000"/>
                <w:sz w:val="20"/>
                <w:szCs w:val="20"/>
              </w:rPr>
            </w:pPr>
            <w:r w:rsidRPr="00DD003E">
              <w:rPr>
                <w:color w:val="000000"/>
                <w:sz w:val="20"/>
                <w:szCs w:val="20"/>
              </w:rPr>
              <w:t>622,4</w:t>
            </w:r>
          </w:p>
        </w:tc>
        <w:tc>
          <w:tcPr>
            <w:tcW w:w="1274" w:type="dxa"/>
            <w:shd w:val="clear" w:color="auto" w:fill="auto"/>
            <w:vAlign w:val="center"/>
            <w:hideMark/>
          </w:tcPr>
          <w:p w14:paraId="1800F7F0" w14:textId="77777777" w:rsidR="00DD003E" w:rsidRPr="00DD003E" w:rsidRDefault="00DD003E" w:rsidP="00DD003E">
            <w:pPr>
              <w:jc w:val="right"/>
              <w:rPr>
                <w:color w:val="000000"/>
                <w:sz w:val="20"/>
                <w:szCs w:val="20"/>
              </w:rPr>
            </w:pPr>
            <w:r w:rsidRPr="00DD003E">
              <w:rPr>
                <w:color w:val="000000"/>
                <w:sz w:val="20"/>
                <w:szCs w:val="20"/>
              </w:rPr>
              <w:t>484,0</w:t>
            </w:r>
          </w:p>
        </w:tc>
        <w:tc>
          <w:tcPr>
            <w:tcW w:w="1274" w:type="dxa"/>
            <w:shd w:val="clear" w:color="auto" w:fill="auto"/>
            <w:noWrap/>
            <w:vAlign w:val="center"/>
            <w:hideMark/>
          </w:tcPr>
          <w:p w14:paraId="78346117" w14:textId="77777777" w:rsidR="00DD003E" w:rsidRPr="00DD003E" w:rsidRDefault="00DD003E" w:rsidP="00DD003E">
            <w:pPr>
              <w:jc w:val="right"/>
              <w:rPr>
                <w:color w:val="000000"/>
                <w:sz w:val="20"/>
                <w:szCs w:val="20"/>
              </w:rPr>
            </w:pPr>
            <w:r w:rsidRPr="00DD003E">
              <w:rPr>
                <w:color w:val="000000"/>
                <w:sz w:val="20"/>
                <w:szCs w:val="20"/>
              </w:rPr>
              <w:t>746,9</w:t>
            </w:r>
          </w:p>
        </w:tc>
      </w:tr>
      <w:tr w:rsidR="00DD003E" w:rsidRPr="00DD003E" w14:paraId="54AC30C0" w14:textId="77777777" w:rsidTr="00F94DBB">
        <w:trPr>
          <w:trHeight w:val="20"/>
        </w:trPr>
        <w:tc>
          <w:tcPr>
            <w:tcW w:w="1266" w:type="dxa"/>
            <w:shd w:val="clear" w:color="auto" w:fill="auto"/>
            <w:vAlign w:val="center"/>
            <w:hideMark/>
          </w:tcPr>
          <w:p w14:paraId="4B15A618" w14:textId="77777777" w:rsidR="00DD003E" w:rsidRPr="00DD003E" w:rsidRDefault="00DD003E" w:rsidP="00DD003E">
            <w:pPr>
              <w:jc w:val="center"/>
              <w:rPr>
                <w:color w:val="000000"/>
                <w:sz w:val="20"/>
                <w:szCs w:val="20"/>
              </w:rPr>
            </w:pPr>
            <w:r w:rsidRPr="00DD003E">
              <w:rPr>
                <w:color w:val="000000"/>
                <w:sz w:val="20"/>
                <w:szCs w:val="20"/>
              </w:rPr>
              <w:t>03.02.01.75</w:t>
            </w:r>
          </w:p>
        </w:tc>
        <w:tc>
          <w:tcPr>
            <w:tcW w:w="1534" w:type="dxa"/>
            <w:shd w:val="clear" w:color="auto" w:fill="auto"/>
            <w:vAlign w:val="center"/>
          </w:tcPr>
          <w:p w14:paraId="5622EA6F" w14:textId="46329B9A"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2C35CCDF" w14:textId="5126BCB9" w:rsidR="00DD003E" w:rsidRPr="00DD003E" w:rsidRDefault="00DD003E" w:rsidP="00DD003E">
            <w:pPr>
              <w:jc w:val="center"/>
              <w:rPr>
                <w:color w:val="000000"/>
                <w:sz w:val="20"/>
                <w:szCs w:val="20"/>
              </w:rPr>
            </w:pPr>
            <w:r w:rsidRPr="00DD003E">
              <w:rPr>
                <w:color w:val="000000"/>
                <w:sz w:val="20"/>
                <w:szCs w:val="20"/>
              </w:rPr>
              <w:t>НТК-167-1</w:t>
            </w:r>
          </w:p>
        </w:tc>
        <w:tc>
          <w:tcPr>
            <w:tcW w:w="1399" w:type="dxa"/>
            <w:shd w:val="clear" w:color="auto" w:fill="auto"/>
            <w:vAlign w:val="center"/>
            <w:hideMark/>
          </w:tcPr>
          <w:p w14:paraId="27014A4D" w14:textId="77777777" w:rsidR="00DD003E" w:rsidRPr="00DD003E" w:rsidRDefault="00DD003E" w:rsidP="00DD003E">
            <w:pPr>
              <w:jc w:val="center"/>
              <w:rPr>
                <w:color w:val="000000"/>
                <w:sz w:val="20"/>
                <w:szCs w:val="20"/>
              </w:rPr>
            </w:pPr>
            <w:r w:rsidRPr="00DD003E">
              <w:rPr>
                <w:color w:val="000000"/>
                <w:sz w:val="20"/>
                <w:szCs w:val="20"/>
              </w:rPr>
              <w:t>НТК-167-2</w:t>
            </w:r>
          </w:p>
        </w:tc>
        <w:tc>
          <w:tcPr>
            <w:tcW w:w="1428" w:type="dxa"/>
            <w:shd w:val="clear" w:color="auto" w:fill="auto"/>
            <w:vAlign w:val="center"/>
            <w:hideMark/>
          </w:tcPr>
          <w:p w14:paraId="778C23CB" w14:textId="77777777" w:rsidR="00DD003E" w:rsidRPr="00DD003E" w:rsidRDefault="00DD003E" w:rsidP="00DD003E">
            <w:pPr>
              <w:jc w:val="center"/>
              <w:rPr>
                <w:color w:val="000000"/>
                <w:sz w:val="20"/>
                <w:szCs w:val="20"/>
              </w:rPr>
            </w:pPr>
            <w:r w:rsidRPr="00DD003E">
              <w:rPr>
                <w:color w:val="000000"/>
                <w:sz w:val="20"/>
                <w:szCs w:val="20"/>
              </w:rPr>
              <w:t>42:30:0302056</w:t>
            </w:r>
          </w:p>
        </w:tc>
        <w:tc>
          <w:tcPr>
            <w:tcW w:w="2529" w:type="dxa"/>
            <w:shd w:val="clear" w:color="auto" w:fill="auto"/>
            <w:vAlign w:val="center"/>
            <w:hideMark/>
          </w:tcPr>
          <w:p w14:paraId="564608F2" w14:textId="77777777" w:rsidR="00DD003E" w:rsidRPr="00DD003E" w:rsidRDefault="00DD003E" w:rsidP="00DD003E">
            <w:pPr>
              <w:jc w:val="center"/>
              <w:rPr>
                <w:color w:val="000000"/>
                <w:sz w:val="20"/>
                <w:szCs w:val="20"/>
              </w:rPr>
            </w:pPr>
            <w:r w:rsidRPr="00DD003E">
              <w:rPr>
                <w:color w:val="000000"/>
                <w:sz w:val="20"/>
                <w:szCs w:val="20"/>
              </w:rPr>
              <w:t>Объект торгового назначения</w:t>
            </w:r>
          </w:p>
        </w:tc>
        <w:tc>
          <w:tcPr>
            <w:tcW w:w="516" w:type="dxa"/>
            <w:shd w:val="clear" w:color="auto" w:fill="auto"/>
            <w:vAlign w:val="center"/>
          </w:tcPr>
          <w:p w14:paraId="55280721" w14:textId="66672BE5"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7BA662AA" w14:textId="1F0BCAC8" w:rsidR="00DD003E" w:rsidRPr="00DD003E" w:rsidRDefault="00DD003E" w:rsidP="00DD003E">
            <w:pPr>
              <w:jc w:val="center"/>
              <w:rPr>
                <w:color w:val="000000"/>
                <w:sz w:val="20"/>
                <w:szCs w:val="20"/>
              </w:rPr>
            </w:pPr>
            <w:r w:rsidRPr="00DD003E">
              <w:rPr>
                <w:color w:val="000000"/>
                <w:sz w:val="20"/>
                <w:szCs w:val="20"/>
              </w:rPr>
              <w:t>216,3</w:t>
            </w:r>
          </w:p>
        </w:tc>
        <w:tc>
          <w:tcPr>
            <w:tcW w:w="1369" w:type="dxa"/>
            <w:shd w:val="clear" w:color="auto" w:fill="auto"/>
            <w:vAlign w:val="center"/>
          </w:tcPr>
          <w:p w14:paraId="39240041" w14:textId="226F2549"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352A980D" w14:textId="1CF63810"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338EDC9C" w14:textId="2A6270CD"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0AB20BFD"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2E6ED1B2" w14:textId="77777777" w:rsidR="00DD003E" w:rsidRPr="00DD003E" w:rsidRDefault="00DD003E" w:rsidP="00DD003E">
            <w:pPr>
              <w:jc w:val="center"/>
              <w:rPr>
                <w:color w:val="000000"/>
                <w:sz w:val="20"/>
                <w:szCs w:val="20"/>
              </w:rPr>
            </w:pPr>
            <w:r w:rsidRPr="00DD003E">
              <w:rPr>
                <w:color w:val="000000"/>
                <w:sz w:val="20"/>
                <w:szCs w:val="20"/>
              </w:rPr>
              <w:t>2023</w:t>
            </w:r>
          </w:p>
        </w:tc>
        <w:tc>
          <w:tcPr>
            <w:tcW w:w="794" w:type="dxa"/>
            <w:shd w:val="clear" w:color="auto" w:fill="auto"/>
            <w:vAlign w:val="center"/>
            <w:hideMark/>
          </w:tcPr>
          <w:p w14:paraId="6C6F73A7" w14:textId="77777777" w:rsidR="00DD003E" w:rsidRPr="00DD003E" w:rsidRDefault="00DD003E" w:rsidP="00DD003E">
            <w:pPr>
              <w:jc w:val="center"/>
              <w:rPr>
                <w:color w:val="000000"/>
                <w:sz w:val="20"/>
                <w:szCs w:val="20"/>
              </w:rPr>
            </w:pPr>
            <w:r w:rsidRPr="00DD003E">
              <w:rPr>
                <w:color w:val="000000"/>
                <w:sz w:val="20"/>
                <w:szCs w:val="20"/>
              </w:rPr>
              <w:t>2023</w:t>
            </w:r>
          </w:p>
        </w:tc>
        <w:tc>
          <w:tcPr>
            <w:tcW w:w="1274" w:type="dxa"/>
            <w:shd w:val="clear" w:color="auto" w:fill="auto"/>
            <w:vAlign w:val="center"/>
            <w:hideMark/>
          </w:tcPr>
          <w:p w14:paraId="0AB4AD48" w14:textId="77777777" w:rsidR="00DD003E" w:rsidRPr="00DD003E" w:rsidRDefault="00DD003E" w:rsidP="00DD003E">
            <w:pPr>
              <w:jc w:val="right"/>
              <w:rPr>
                <w:color w:val="000000"/>
                <w:sz w:val="20"/>
                <w:szCs w:val="20"/>
              </w:rPr>
            </w:pPr>
            <w:r w:rsidRPr="00DD003E">
              <w:rPr>
                <w:color w:val="000000"/>
                <w:sz w:val="20"/>
                <w:szCs w:val="20"/>
              </w:rPr>
              <w:t>1 337,9</w:t>
            </w:r>
          </w:p>
        </w:tc>
        <w:tc>
          <w:tcPr>
            <w:tcW w:w="1274" w:type="dxa"/>
            <w:shd w:val="clear" w:color="auto" w:fill="auto"/>
            <w:vAlign w:val="center"/>
            <w:hideMark/>
          </w:tcPr>
          <w:p w14:paraId="50684DF1" w14:textId="77777777" w:rsidR="00DD003E" w:rsidRPr="00DD003E" w:rsidRDefault="00DD003E" w:rsidP="00DD003E">
            <w:pPr>
              <w:jc w:val="right"/>
              <w:rPr>
                <w:color w:val="000000"/>
                <w:sz w:val="20"/>
                <w:szCs w:val="20"/>
              </w:rPr>
            </w:pPr>
            <w:r w:rsidRPr="00DD003E">
              <w:rPr>
                <w:color w:val="000000"/>
                <w:sz w:val="20"/>
                <w:szCs w:val="20"/>
              </w:rPr>
              <w:t>1 208,9</w:t>
            </w:r>
          </w:p>
        </w:tc>
        <w:tc>
          <w:tcPr>
            <w:tcW w:w="1274" w:type="dxa"/>
            <w:shd w:val="clear" w:color="auto" w:fill="auto"/>
            <w:noWrap/>
            <w:vAlign w:val="center"/>
            <w:hideMark/>
          </w:tcPr>
          <w:p w14:paraId="4C82E586" w14:textId="77777777" w:rsidR="00DD003E" w:rsidRPr="00DD003E" w:rsidRDefault="00DD003E" w:rsidP="00DD003E">
            <w:pPr>
              <w:jc w:val="right"/>
              <w:rPr>
                <w:color w:val="000000"/>
                <w:sz w:val="20"/>
                <w:szCs w:val="20"/>
              </w:rPr>
            </w:pPr>
            <w:r w:rsidRPr="00DD003E">
              <w:rPr>
                <w:color w:val="000000"/>
                <w:sz w:val="20"/>
                <w:szCs w:val="20"/>
              </w:rPr>
              <w:t>1 605,5</w:t>
            </w:r>
          </w:p>
        </w:tc>
      </w:tr>
      <w:tr w:rsidR="00DD003E" w:rsidRPr="00DD003E" w14:paraId="67B9BB1E" w14:textId="77777777" w:rsidTr="00F94DBB">
        <w:trPr>
          <w:trHeight w:val="20"/>
        </w:trPr>
        <w:tc>
          <w:tcPr>
            <w:tcW w:w="1266" w:type="dxa"/>
            <w:shd w:val="clear" w:color="auto" w:fill="auto"/>
            <w:vAlign w:val="center"/>
            <w:hideMark/>
          </w:tcPr>
          <w:p w14:paraId="6CD7253E" w14:textId="77777777" w:rsidR="00DD003E" w:rsidRPr="00DD003E" w:rsidRDefault="00DD003E" w:rsidP="00DD003E">
            <w:pPr>
              <w:jc w:val="center"/>
              <w:rPr>
                <w:color w:val="000000"/>
                <w:sz w:val="20"/>
                <w:szCs w:val="20"/>
              </w:rPr>
            </w:pPr>
            <w:r w:rsidRPr="00DD003E">
              <w:rPr>
                <w:color w:val="000000"/>
                <w:sz w:val="20"/>
                <w:szCs w:val="20"/>
              </w:rPr>
              <w:t>03.02.01.76</w:t>
            </w:r>
          </w:p>
        </w:tc>
        <w:tc>
          <w:tcPr>
            <w:tcW w:w="1534" w:type="dxa"/>
            <w:shd w:val="clear" w:color="auto" w:fill="auto"/>
            <w:vAlign w:val="center"/>
          </w:tcPr>
          <w:p w14:paraId="55A468AD" w14:textId="1E8838E4"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2358CFE9" w14:textId="14888D60" w:rsidR="00DD003E" w:rsidRPr="00DD003E" w:rsidRDefault="00DD003E" w:rsidP="00DD003E">
            <w:pPr>
              <w:jc w:val="center"/>
              <w:rPr>
                <w:color w:val="000000"/>
                <w:sz w:val="20"/>
                <w:szCs w:val="20"/>
              </w:rPr>
            </w:pPr>
            <w:r w:rsidRPr="00DD003E">
              <w:rPr>
                <w:color w:val="000000"/>
                <w:sz w:val="20"/>
                <w:szCs w:val="20"/>
              </w:rPr>
              <w:t>НТК-168-1</w:t>
            </w:r>
          </w:p>
        </w:tc>
        <w:tc>
          <w:tcPr>
            <w:tcW w:w="1399" w:type="dxa"/>
            <w:shd w:val="clear" w:color="auto" w:fill="auto"/>
            <w:vAlign w:val="center"/>
            <w:hideMark/>
          </w:tcPr>
          <w:p w14:paraId="212CEC06" w14:textId="77777777" w:rsidR="00DD003E" w:rsidRPr="00DD003E" w:rsidRDefault="00DD003E" w:rsidP="00DD003E">
            <w:pPr>
              <w:jc w:val="center"/>
              <w:rPr>
                <w:color w:val="000000"/>
                <w:sz w:val="20"/>
                <w:szCs w:val="20"/>
              </w:rPr>
            </w:pPr>
            <w:r w:rsidRPr="00DD003E">
              <w:rPr>
                <w:color w:val="000000"/>
                <w:sz w:val="20"/>
                <w:szCs w:val="20"/>
              </w:rPr>
              <w:t>НТК-168-2</w:t>
            </w:r>
          </w:p>
        </w:tc>
        <w:tc>
          <w:tcPr>
            <w:tcW w:w="1428" w:type="dxa"/>
            <w:shd w:val="clear" w:color="auto" w:fill="auto"/>
            <w:vAlign w:val="center"/>
            <w:hideMark/>
          </w:tcPr>
          <w:p w14:paraId="53675581" w14:textId="77777777" w:rsidR="00DD003E" w:rsidRPr="00DD003E" w:rsidRDefault="00DD003E" w:rsidP="00DD003E">
            <w:pPr>
              <w:jc w:val="center"/>
              <w:rPr>
                <w:color w:val="000000"/>
                <w:sz w:val="20"/>
                <w:szCs w:val="20"/>
              </w:rPr>
            </w:pPr>
            <w:r w:rsidRPr="00DD003E">
              <w:rPr>
                <w:color w:val="000000"/>
                <w:sz w:val="20"/>
                <w:szCs w:val="20"/>
              </w:rPr>
              <w:t>42:30:0303096</w:t>
            </w:r>
          </w:p>
        </w:tc>
        <w:tc>
          <w:tcPr>
            <w:tcW w:w="2529" w:type="dxa"/>
            <w:shd w:val="clear" w:color="auto" w:fill="auto"/>
            <w:vAlign w:val="center"/>
            <w:hideMark/>
          </w:tcPr>
          <w:p w14:paraId="3E481FF6" w14:textId="77777777" w:rsidR="00DD003E" w:rsidRPr="00DD003E" w:rsidRDefault="00DD003E" w:rsidP="00DD003E">
            <w:pPr>
              <w:jc w:val="center"/>
              <w:rPr>
                <w:color w:val="000000"/>
                <w:sz w:val="20"/>
                <w:szCs w:val="20"/>
              </w:rPr>
            </w:pPr>
            <w:r w:rsidRPr="00DD003E">
              <w:rPr>
                <w:color w:val="000000"/>
                <w:sz w:val="20"/>
                <w:szCs w:val="20"/>
              </w:rPr>
              <w:t>Объект коммерческого назначения (взамен ветхого и аварийного жилья)</w:t>
            </w:r>
          </w:p>
        </w:tc>
        <w:tc>
          <w:tcPr>
            <w:tcW w:w="516" w:type="dxa"/>
            <w:shd w:val="clear" w:color="auto" w:fill="auto"/>
            <w:vAlign w:val="center"/>
          </w:tcPr>
          <w:p w14:paraId="3BD56A14" w14:textId="2CD18FC9"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0553527E" w14:textId="7E85E0EA" w:rsidR="00DD003E" w:rsidRPr="00DD003E" w:rsidRDefault="00DD003E" w:rsidP="00DD003E">
            <w:pPr>
              <w:jc w:val="center"/>
              <w:rPr>
                <w:color w:val="000000"/>
                <w:sz w:val="20"/>
                <w:szCs w:val="20"/>
              </w:rPr>
            </w:pPr>
            <w:r w:rsidRPr="00DD003E">
              <w:rPr>
                <w:color w:val="000000"/>
                <w:sz w:val="20"/>
                <w:szCs w:val="20"/>
              </w:rPr>
              <w:t>87,6</w:t>
            </w:r>
          </w:p>
        </w:tc>
        <w:tc>
          <w:tcPr>
            <w:tcW w:w="1369" w:type="dxa"/>
            <w:shd w:val="clear" w:color="auto" w:fill="auto"/>
            <w:vAlign w:val="center"/>
          </w:tcPr>
          <w:p w14:paraId="68905B5A" w14:textId="71127B79"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050D72A7" w14:textId="6D17C492"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24FC877A" w14:textId="71D873AB"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06E62645"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55488B03" w14:textId="77777777" w:rsidR="00DD003E" w:rsidRPr="00DD003E" w:rsidRDefault="00DD003E" w:rsidP="00DD003E">
            <w:pPr>
              <w:jc w:val="center"/>
              <w:rPr>
                <w:color w:val="000000"/>
                <w:sz w:val="20"/>
                <w:szCs w:val="20"/>
              </w:rPr>
            </w:pPr>
            <w:r w:rsidRPr="00DD003E">
              <w:rPr>
                <w:color w:val="000000"/>
                <w:sz w:val="20"/>
                <w:szCs w:val="20"/>
              </w:rPr>
              <w:t>2025</w:t>
            </w:r>
          </w:p>
        </w:tc>
        <w:tc>
          <w:tcPr>
            <w:tcW w:w="794" w:type="dxa"/>
            <w:shd w:val="clear" w:color="auto" w:fill="auto"/>
            <w:vAlign w:val="center"/>
            <w:hideMark/>
          </w:tcPr>
          <w:p w14:paraId="5B09D3DF" w14:textId="77777777" w:rsidR="00DD003E" w:rsidRPr="00DD003E" w:rsidRDefault="00DD003E" w:rsidP="00DD003E">
            <w:pPr>
              <w:jc w:val="center"/>
              <w:rPr>
                <w:color w:val="000000"/>
                <w:sz w:val="20"/>
                <w:szCs w:val="20"/>
              </w:rPr>
            </w:pPr>
            <w:r w:rsidRPr="00DD003E">
              <w:rPr>
                <w:color w:val="000000"/>
                <w:sz w:val="20"/>
                <w:szCs w:val="20"/>
              </w:rPr>
              <w:t>2025</w:t>
            </w:r>
          </w:p>
        </w:tc>
        <w:tc>
          <w:tcPr>
            <w:tcW w:w="1274" w:type="dxa"/>
            <w:shd w:val="clear" w:color="auto" w:fill="auto"/>
            <w:vAlign w:val="center"/>
            <w:hideMark/>
          </w:tcPr>
          <w:p w14:paraId="2311ED6D" w14:textId="77777777" w:rsidR="00DD003E" w:rsidRPr="00DD003E" w:rsidRDefault="00DD003E" w:rsidP="00DD003E">
            <w:pPr>
              <w:jc w:val="right"/>
              <w:rPr>
                <w:color w:val="000000"/>
                <w:sz w:val="20"/>
                <w:szCs w:val="20"/>
              </w:rPr>
            </w:pPr>
            <w:r w:rsidRPr="00DD003E">
              <w:rPr>
                <w:color w:val="000000"/>
                <w:sz w:val="20"/>
                <w:szCs w:val="20"/>
              </w:rPr>
              <w:t>603,4</w:t>
            </w:r>
          </w:p>
        </w:tc>
        <w:tc>
          <w:tcPr>
            <w:tcW w:w="1274" w:type="dxa"/>
            <w:shd w:val="clear" w:color="auto" w:fill="auto"/>
            <w:vAlign w:val="center"/>
            <w:hideMark/>
          </w:tcPr>
          <w:p w14:paraId="01CE3928" w14:textId="77777777" w:rsidR="00DD003E" w:rsidRPr="00DD003E" w:rsidRDefault="00DD003E" w:rsidP="00DD003E">
            <w:pPr>
              <w:jc w:val="right"/>
              <w:rPr>
                <w:color w:val="000000"/>
                <w:sz w:val="20"/>
                <w:szCs w:val="20"/>
              </w:rPr>
            </w:pPr>
            <w:r w:rsidRPr="00DD003E">
              <w:rPr>
                <w:color w:val="000000"/>
                <w:sz w:val="20"/>
                <w:szCs w:val="20"/>
              </w:rPr>
              <w:t>489,4</w:t>
            </w:r>
          </w:p>
        </w:tc>
        <w:tc>
          <w:tcPr>
            <w:tcW w:w="1274" w:type="dxa"/>
            <w:shd w:val="clear" w:color="auto" w:fill="auto"/>
            <w:noWrap/>
            <w:vAlign w:val="center"/>
            <w:hideMark/>
          </w:tcPr>
          <w:p w14:paraId="5F735CBD" w14:textId="77777777" w:rsidR="00DD003E" w:rsidRPr="00DD003E" w:rsidRDefault="00DD003E" w:rsidP="00DD003E">
            <w:pPr>
              <w:jc w:val="right"/>
              <w:rPr>
                <w:color w:val="000000"/>
                <w:sz w:val="20"/>
                <w:szCs w:val="20"/>
              </w:rPr>
            </w:pPr>
            <w:r w:rsidRPr="00DD003E">
              <w:rPr>
                <w:color w:val="000000"/>
                <w:sz w:val="20"/>
                <w:szCs w:val="20"/>
              </w:rPr>
              <w:t>724,1</w:t>
            </w:r>
          </w:p>
        </w:tc>
      </w:tr>
      <w:tr w:rsidR="00DD003E" w:rsidRPr="00DD003E" w14:paraId="228ACD41" w14:textId="77777777" w:rsidTr="00F94DBB">
        <w:trPr>
          <w:trHeight w:val="20"/>
        </w:trPr>
        <w:tc>
          <w:tcPr>
            <w:tcW w:w="1266" w:type="dxa"/>
            <w:shd w:val="clear" w:color="auto" w:fill="auto"/>
            <w:vAlign w:val="center"/>
            <w:hideMark/>
          </w:tcPr>
          <w:p w14:paraId="5B4C536D" w14:textId="77777777" w:rsidR="00DD003E" w:rsidRPr="00DD003E" w:rsidRDefault="00DD003E" w:rsidP="00DD003E">
            <w:pPr>
              <w:jc w:val="center"/>
              <w:rPr>
                <w:color w:val="000000"/>
                <w:sz w:val="20"/>
                <w:szCs w:val="20"/>
              </w:rPr>
            </w:pPr>
            <w:r w:rsidRPr="00DD003E">
              <w:rPr>
                <w:color w:val="000000"/>
                <w:sz w:val="20"/>
                <w:szCs w:val="20"/>
              </w:rPr>
              <w:t>03.02.01.77</w:t>
            </w:r>
          </w:p>
        </w:tc>
        <w:tc>
          <w:tcPr>
            <w:tcW w:w="1534" w:type="dxa"/>
            <w:shd w:val="clear" w:color="auto" w:fill="auto"/>
            <w:vAlign w:val="center"/>
          </w:tcPr>
          <w:p w14:paraId="718A1B94" w14:textId="6AFB436A"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3F9AF036" w14:textId="1F5095A8" w:rsidR="00DD003E" w:rsidRPr="00DD003E" w:rsidRDefault="00DD003E" w:rsidP="00DD003E">
            <w:pPr>
              <w:jc w:val="center"/>
              <w:rPr>
                <w:color w:val="000000"/>
                <w:sz w:val="20"/>
                <w:szCs w:val="20"/>
              </w:rPr>
            </w:pPr>
            <w:r w:rsidRPr="00DD003E">
              <w:rPr>
                <w:color w:val="000000"/>
                <w:sz w:val="20"/>
                <w:szCs w:val="20"/>
              </w:rPr>
              <w:t>НТК-169-1</w:t>
            </w:r>
          </w:p>
        </w:tc>
        <w:tc>
          <w:tcPr>
            <w:tcW w:w="1399" w:type="dxa"/>
            <w:shd w:val="clear" w:color="auto" w:fill="auto"/>
            <w:vAlign w:val="center"/>
            <w:hideMark/>
          </w:tcPr>
          <w:p w14:paraId="35FE29ED" w14:textId="77777777" w:rsidR="00DD003E" w:rsidRPr="00DD003E" w:rsidRDefault="00DD003E" w:rsidP="00DD003E">
            <w:pPr>
              <w:jc w:val="center"/>
              <w:rPr>
                <w:color w:val="000000"/>
                <w:sz w:val="20"/>
                <w:szCs w:val="20"/>
              </w:rPr>
            </w:pPr>
            <w:r w:rsidRPr="00DD003E">
              <w:rPr>
                <w:color w:val="000000"/>
                <w:sz w:val="20"/>
                <w:szCs w:val="20"/>
              </w:rPr>
              <w:t>НТК-169-2</w:t>
            </w:r>
          </w:p>
        </w:tc>
        <w:tc>
          <w:tcPr>
            <w:tcW w:w="1428" w:type="dxa"/>
            <w:shd w:val="clear" w:color="auto" w:fill="auto"/>
            <w:vAlign w:val="center"/>
            <w:hideMark/>
          </w:tcPr>
          <w:p w14:paraId="729B288F" w14:textId="77777777" w:rsidR="00DD003E" w:rsidRPr="00DD003E" w:rsidRDefault="00DD003E" w:rsidP="00DD003E">
            <w:pPr>
              <w:jc w:val="center"/>
              <w:rPr>
                <w:color w:val="000000"/>
                <w:sz w:val="20"/>
                <w:szCs w:val="20"/>
              </w:rPr>
            </w:pPr>
            <w:r w:rsidRPr="00DD003E">
              <w:rPr>
                <w:color w:val="000000"/>
                <w:sz w:val="20"/>
                <w:szCs w:val="20"/>
              </w:rPr>
              <w:t>42:30:0301026</w:t>
            </w:r>
          </w:p>
        </w:tc>
        <w:tc>
          <w:tcPr>
            <w:tcW w:w="2529" w:type="dxa"/>
            <w:shd w:val="clear" w:color="auto" w:fill="auto"/>
            <w:vAlign w:val="center"/>
            <w:hideMark/>
          </w:tcPr>
          <w:p w14:paraId="456FF062" w14:textId="77777777" w:rsidR="00DD003E" w:rsidRPr="00DD003E" w:rsidRDefault="00DD003E" w:rsidP="00DD003E">
            <w:pPr>
              <w:jc w:val="center"/>
              <w:rPr>
                <w:color w:val="000000"/>
                <w:sz w:val="20"/>
                <w:szCs w:val="20"/>
              </w:rPr>
            </w:pPr>
            <w:r w:rsidRPr="00DD003E">
              <w:rPr>
                <w:color w:val="000000"/>
                <w:sz w:val="20"/>
                <w:szCs w:val="20"/>
              </w:rPr>
              <w:t>Автоцентр с офисным зданием, заявитель - Комитет ГиЗР</w:t>
            </w:r>
          </w:p>
        </w:tc>
        <w:tc>
          <w:tcPr>
            <w:tcW w:w="516" w:type="dxa"/>
            <w:shd w:val="clear" w:color="auto" w:fill="auto"/>
            <w:vAlign w:val="center"/>
          </w:tcPr>
          <w:p w14:paraId="01A8CD4F" w14:textId="43DCF95E" w:rsidR="00DD003E" w:rsidRPr="00DD003E" w:rsidRDefault="00DD003E" w:rsidP="00DD003E">
            <w:pPr>
              <w:jc w:val="center"/>
              <w:rPr>
                <w:color w:val="000000"/>
                <w:sz w:val="20"/>
                <w:szCs w:val="20"/>
              </w:rPr>
            </w:pPr>
            <w:r w:rsidRPr="00DD003E">
              <w:rPr>
                <w:color w:val="000000"/>
                <w:sz w:val="20"/>
                <w:szCs w:val="20"/>
              </w:rPr>
              <w:t>50</w:t>
            </w:r>
          </w:p>
        </w:tc>
        <w:tc>
          <w:tcPr>
            <w:tcW w:w="766" w:type="dxa"/>
            <w:shd w:val="clear" w:color="auto" w:fill="auto"/>
            <w:vAlign w:val="center"/>
          </w:tcPr>
          <w:p w14:paraId="43D912C3" w14:textId="0F576D62" w:rsidR="00DD003E" w:rsidRPr="00DD003E" w:rsidRDefault="00DD003E" w:rsidP="00DD003E">
            <w:pPr>
              <w:jc w:val="center"/>
              <w:rPr>
                <w:color w:val="000000"/>
                <w:sz w:val="20"/>
                <w:szCs w:val="20"/>
              </w:rPr>
            </w:pPr>
            <w:r w:rsidRPr="00DD003E">
              <w:rPr>
                <w:color w:val="000000"/>
                <w:sz w:val="20"/>
                <w:szCs w:val="20"/>
              </w:rPr>
              <w:t>288,8</w:t>
            </w:r>
          </w:p>
        </w:tc>
        <w:tc>
          <w:tcPr>
            <w:tcW w:w="1369" w:type="dxa"/>
            <w:shd w:val="clear" w:color="auto" w:fill="auto"/>
            <w:vAlign w:val="center"/>
          </w:tcPr>
          <w:p w14:paraId="79B18C1E" w14:textId="280C0119"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2B5958EE" w14:textId="6F92F445"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426882A8" w14:textId="2EBB03EC"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3E6936AE"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56B9E3C3"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34639EE2"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6CD32548" w14:textId="77777777" w:rsidR="00DD003E" w:rsidRPr="00DD003E" w:rsidRDefault="00DD003E" w:rsidP="00DD003E">
            <w:pPr>
              <w:jc w:val="right"/>
              <w:rPr>
                <w:color w:val="000000"/>
                <w:sz w:val="20"/>
                <w:szCs w:val="20"/>
              </w:rPr>
            </w:pPr>
            <w:r w:rsidRPr="00DD003E">
              <w:rPr>
                <w:color w:val="000000"/>
                <w:sz w:val="20"/>
                <w:szCs w:val="20"/>
              </w:rPr>
              <w:t>2 324,0</w:t>
            </w:r>
          </w:p>
        </w:tc>
        <w:tc>
          <w:tcPr>
            <w:tcW w:w="1274" w:type="dxa"/>
            <w:shd w:val="clear" w:color="auto" w:fill="auto"/>
            <w:vAlign w:val="center"/>
            <w:hideMark/>
          </w:tcPr>
          <w:p w14:paraId="7B4A2B8C" w14:textId="77777777" w:rsidR="00DD003E" w:rsidRPr="00DD003E" w:rsidRDefault="00DD003E" w:rsidP="00DD003E">
            <w:pPr>
              <w:jc w:val="right"/>
              <w:rPr>
                <w:color w:val="000000"/>
                <w:sz w:val="20"/>
                <w:szCs w:val="20"/>
              </w:rPr>
            </w:pPr>
            <w:r w:rsidRPr="00DD003E">
              <w:rPr>
                <w:color w:val="000000"/>
                <w:sz w:val="20"/>
                <w:szCs w:val="20"/>
              </w:rPr>
              <w:t>2 324,0</w:t>
            </w:r>
          </w:p>
        </w:tc>
        <w:tc>
          <w:tcPr>
            <w:tcW w:w="1274" w:type="dxa"/>
            <w:shd w:val="clear" w:color="auto" w:fill="auto"/>
            <w:noWrap/>
            <w:vAlign w:val="center"/>
            <w:hideMark/>
          </w:tcPr>
          <w:p w14:paraId="67758561" w14:textId="77777777" w:rsidR="00DD003E" w:rsidRPr="00DD003E" w:rsidRDefault="00DD003E" w:rsidP="00DD003E">
            <w:pPr>
              <w:jc w:val="right"/>
              <w:rPr>
                <w:color w:val="000000"/>
                <w:sz w:val="20"/>
                <w:szCs w:val="20"/>
              </w:rPr>
            </w:pPr>
            <w:r w:rsidRPr="00DD003E">
              <w:rPr>
                <w:color w:val="000000"/>
                <w:sz w:val="20"/>
                <w:szCs w:val="20"/>
              </w:rPr>
              <w:t>2 788,8</w:t>
            </w:r>
          </w:p>
        </w:tc>
      </w:tr>
      <w:tr w:rsidR="00DD003E" w:rsidRPr="00DD003E" w14:paraId="5A0B5B2C" w14:textId="77777777" w:rsidTr="00F94DBB">
        <w:trPr>
          <w:trHeight w:val="20"/>
        </w:trPr>
        <w:tc>
          <w:tcPr>
            <w:tcW w:w="1266" w:type="dxa"/>
            <w:shd w:val="clear" w:color="auto" w:fill="auto"/>
            <w:vAlign w:val="center"/>
            <w:hideMark/>
          </w:tcPr>
          <w:p w14:paraId="41F1097C" w14:textId="77777777" w:rsidR="00DD003E" w:rsidRPr="00DD003E" w:rsidRDefault="00DD003E" w:rsidP="00DD003E">
            <w:pPr>
              <w:jc w:val="center"/>
              <w:rPr>
                <w:color w:val="000000"/>
                <w:sz w:val="20"/>
                <w:szCs w:val="20"/>
              </w:rPr>
            </w:pPr>
            <w:r w:rsidRPr="00DD003E">
              <w:rPr>
                <w:color w:val="000000"/>
                <w:sz w:val="20"/>
                <w:szCs w:val="20"/>
              </w:rPr>
              <w:t>03.02.01.78</w:t>
            </w:r>
          </w:p>
        </w:tc>
        <w:tc>
          <w:tcPr>
            <w:tcW w:w="1534" w:type="dxa"/>
            <w:shd w:val="clear" w:color="auto" w:fill="auto"/>
            <w:vAlign w:val="center"/>
          </w:tcPr>
          <w:p w14:paraId="7002A80B" w14:textId="44562960"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1037A420" w14:textId="5A50FCE4" w:rsidR="00DD003E" w:rsidRPr="00DD003E" w:rsidRDefault="00DD003E" w:rsidP="00DD003E">
            <w:pPr>
              <w:jc w:val="center"/>
              <w:rPr>
                <w:color w:val="000000"/>
                <w:sz w:val="20"/>
                <w:szCs w:val="20"/>
              </w:rPr>
            </w:pPr>
            <w:r w:rsidRPr="00DD003E">
              <w:rPr>
                <w:color w:val="000000"/>
                <w:sz w:val="20"/>
                <w:szCs w:val="20"/>
              </w:rPr>
              <w:t>НТК-170-1</w:t>
            </w:r>
          </w:p>
        </w:tc>
        <w:tc>
          <w:tcPr>
            <w:tcW w:w="1399" w:type="dxa"/>
            <w:shd w:val="clear" w:color="auto" w:fill="auto"/>
            <w:vAlign w:val="center"/>
            <w:hideMark/>
          </w:tcPr>
          <w:p w14:paraId="41A00B02" w14:textId="77777777" w:rsidR="00DD003E" w:rsidRPr="00DD003E" w:rsidRDefault="00DD003E" w:rsidP="00DD003E">
            <w:pPr>
              <w:jc w:val="center"/>
              <w:rPr>
                <w:color w:val="000000"/>
                <w:sz w:val="20"/>
                <w:szCs w:val="20"/>
              </w:rPr>
            </w:pPr>
            <w:r w:rsidRPr="00DD003E">
              <w:rPr>
                <w:color w:val="000000"/>
                <w:sz w:val="20"/>
                <w:szCs w:val="20"/>
              </w:rPr>
              <w:t>НТК-170-2</w:t>
            </w:r>
          </w:p>
        </w:tc>
        <w:tc>
          <w:tcPr>
            <w:tcW w:w="1428" w:type="dxa"/>
            <w:shd w:val="clear" w:color="auto" w:fill="auto"/>
            <w:vAlign w:val="center"/>
            <w:hideMark/>
          </w:tcPr>
          <w:p w14:paraId="33D32C16" w14:textId="77777777" w:rsidR="00DD003E" w:rsidRPr="00DD003E" w:rsidRDefault="00DD003E" w:rsidP="00DD003E">
            <w:pPr>
              <w:jc w:val="center"/>
              <w:rPr>
                <w:color w:val="000000"/>
                <w:sz w:val="20"/>
                <w:szCs w:val="20"/>
              </w:rPr>
            </w:pPr>
            <w:r w:rsidRPr="00DD003E">
              <w:rPr>
                <w:color w:val="000000"/>
                <w:sz w:val="20"/>
                <w:szCs w:val="20"/>
              </w:rPr>
              <w:t>42:30:0203012</w:t>
            </w:r>
          </w:p>
        </w:tc>
        <w:tc>
          <w:tcPr>
            <w:tcW w:w="2529" w:type="dxa"/>
            <w:shd w:val="clear" w:color="auto" w:fill="auto"/>
            <w:vAlign w:val="center"/>
            <w:hideMark/>
          </w:tcPr>
          <w:p w14:paraId="474F1219"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(взамен ветхого и аварийного жилья)</w:t>
            </w:r>
          </w:p>
        </w:tc>
        <w:tc>
          <w:tcPr>
            <w:tcW w:w="516" w:type="dxa"/>
            <w:shd w:val="clear" w:color="auto" w:fill="auto"/>
            <w:vAlign w:val="center"/>
          </w:tcPr>
          <w:p w14:paraId="53B10733" w14:textId="73B1F340"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496E1102" w14:textId="0CCDC594" w:rsidR="00DD003E" w:rsidRPr="00DD003E" w:rsidRDefault="00DD003E" w:rsidP="00DD003E">
            <w:pPr>
              <w:jc w:val="center"/>
              <w:rPr>
                <w:color w:val="000000"/>
                <w:sz w:val="20"/>
                <w:szCs w:val="20"/>
              </w:rPr>
            </w:pPr>
            <w:r w:rsidRPr="00DD003E">
              <w:rPr>
                <w:color w:val="000000"/>
                <w:sz w:val="20"/>
                <w:szCs w:val="20"/>
              </w:rPr>
              <w:t>134,6</w:t>
            </w:r>
          </w:p>
        </w:tc>
        <w:tc>
          <w:tcPr>
            <w:tcW w:w="1369" w:type="dxa"/>
            <w:shd w:val="clear" w:color="auto" w:fill="auto"/>
            <w:vAlign w:val="center"/>
          </w:tcPr>
          <w:p w14:paraId="1E8F5FA2" w14:textId="4D2184D3"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7D547E86" w14:textId="19F16620"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30188113" w14:textId="1EC9BE06"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371C822E"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254FA61D" w14:textId="77777777" w:rsidR="00DD003E" w:rsidRPr="00DD003E" w:rsidRDefault="00DD003E" w:rsidP="00DD003E">
            <w:pPr>
              <w:jc w:val="center"/>
              <w:rPr>
                <w:color w:val="000000"/>
                <w:sz w:val="20"/>
                <w:szCs w:val="20"/>
              </w:rPr>
            </w:pPr>
            <w:r w:rsidRPr="00DD003E">
              <w:rPr>
                <w:color w:val="000000"/>
                <w:sz w:val="20"/>
                <w:szCs w:val="20"/>
              </w:rPr>
              <w:t>2023</w:t>
            </w:r>
          </w:p>
        </w:tc>
        <w:tc>
          <w:tcPr>
            <w:tcW w:w="794" w:type="dxa"/>
            <w:shd w:val="clear" w:color="auto" w:fill="auto"/>
            <w:vAlign w:val="center"/>
            <w:hideMark/>
          </w:tcPr>
          <w:p w14:paraId="7BA46BEA" w14:textId="77777777" w:rsidR="00DD003E" w:rsidRPr="00DD003E" w:rsidRDefault="00DD003E" w:rsidP="00DD003E">
            <w:pPr>
              <w:jc w:val="center"/>
              <w:rPr>
                <w:color w:val="000000"/>
                <w:sz w:val="20"/>
                <w:szCs w:val="20"/>
              </w:rPr>
            </w:pPr>
            <w:r w:rsidRPr="00DD003E">
              <w:rPr>
                <w:color w:val="000000"/>
                <w:sz w:val="20"/>
                <w:szCs w:val="20"/>
              </w:rPr>
              <w:t>2023</w:t>
            </w:r>
          </w:p>
        </w:tc>
        <w:tc>
          <w:tcPr>
            <w:tcW w:w="1274" w:type="dxa"/>
            <w:shd w:val="clear" w:color="auto" w:fill="auto"/>
            <w:vAlign w:val="center"/>
            <w:hideMark/>
          </w:tcPr>
          <w:p w14:paraId="6DCCF7DA" w14:textId="77777777" w:rsidR="00DD003E" w:rsidRPr="00DD003E" w:rsidRDefault="00DD003E" w:rsidP="00DD003E">
            <w:pPr>
              <w:jc w:val="right"/>
              <w:rPr>
                <w:color w:val="000000"/>
                <w:sz w:val="20"/>
                <w:szCs w:val="20"/>
              </w:rPr>
            </w:pPr>
            <w:r w:rsidRPr="00DD003E">
              <w:rPr>
                <w:color w:val="000000"/>
                <w:sz w:val="20"/>
                <w:szCs w:val="20"/>
              </w:rPr>
              <w:t>832,5</w:t>
            </w:r>
          </w:p>
        </w:tc>
        <w:tc>
          <w:tcPr>
            <w:tcW w:w="1274" w:type="dxa"/>
            <w:shd w:val="clear" w:color="auto" w:fill="auto"/>
            <w:vAlign w:val="center"/>
            <w:hideMark/>
          </w:tcPr>
          <w:p w14:paraId="6B4D4C2C" w14:textId="77777777" w:rsidR="00DD003E" w:rsidRPr="00DD003E" w:rsidRDefault="00DD003E" w:rsidP="00DD003E">
            <w:pPr>
              <w:jc w:val="right"/>
              <w:rPr>
                <w:color w:val="000000"/>
                <w:sz w:val="20"/>
                <w:szCs w:val="20"/>
              </w:rPr>
            </w:pPr>
            <w:r w:rsidRPr="00DD003E">
              <w:rPr>
                <w:color w:val="000000"/>
                <w:sz w:val="20"/>
                <w:szCs w:val="20"/>
              </w:rPr>
              <w:t>752,2</w:t>
            </w:r>
          </w:p>
        </w:tc>
        <w:tc>
          <w:tcPr>
            <w:tcW w:w="1274" w:type="dxa"/>
            <w:shd w:val="clear" w:color="auto" w:fill="auto"/>
            <w:noWrap/>
            <w:vAlign w:val="center"/>
            <w:hideMark/>
          </w:tcPr>
          <w:p w14:paraId="0F701612" w14:textId="77777777" w:rsidR="00DD003E" w:rsidRPr="00DD003E" w:rsidRDefault="00DD003E" w:rsidP="00DD003E">
            <w:pPr>
              <w:jc w:val="right"/>
              <w:rPr>
                <w:color w:val="000000"/>
                <w:sz w:val="20"/>
                <w:szCs w:val="20"/>
              </w:rPr>
            </w:pPr>
            <w:r w:rsidRPr="00DD003E">
              <w:rPr>
                <w:color w:val="000000"/>
                <w:sz w:val="20"/>
                <w:szCs w:val="20"/>
              </w:rPr>
              <w:t>999,0</w:t>
            </w:r>
          </w:p>
        </w:tc>
      </w:tr>
      <w:tr w:rsidR="00DD003E" w:rsidRPr="00DD003E" w14:paraId="7900B300" w14:textId="77777777" w:rsidTr="00F94DBB">
        <w:trPr>
          <w:trHeight w:val="20"/>
        </w:trPr>
        <w:tc>
          <w:tcPr>
            <w:tcW w:w="1266" w:type="dxa"/>
            <w:shd w:val="clear" w:color="auto" w:fill="auto"/>
            <w:vAlign w:val="center"/>
            <w:hideMark/>
          </w:tcPr>
          <w:p w14:paraId="00B58E64" w14:textId="77777777" w:rsidR="00DD003E" w:rsidRPr="00DD003E" w:rsidRDefault="00DD003E" w:rsidP="00DD003E">
            <w:pPr>
              <w:jc w:val="center"/>
              <w:rPr>
                <w:color w:val="000000"/>
                <w:sz w:val="20"/>
                <w:szCs w:val="20"/>
              </w:rPr>
            </w:pPr>
            <w:r w:rsidRPr="00DD003E">
              <w:rPr>
                <w:color w:val="000000"/>
                <w:sz w:val="20"/>
                <w:szCs w:val="20"/>
              </w:rPr>
              <w:t>03.02.01.79</w:t>
            </w:r>
          </w:p>
        </w:tc>
        <w:tc>
          <w:tcPr>
            <w:tcW w:w="1534" w:type="dxa"/>
            <w:shd w:val="clear" w:color="auto" w:fill="auto"/>
            <w:vAlign w:val="center"/>
          </w:tcPr>
          <w:p w14:paraId="590C702C" w14:textId="387E290F"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18A857C1" w14:textId="30F59972" w:rsidR="00DD003E" w:rsidRPr="00DD003E" w:rsidRDefault="00DD003E" w:rsidP="00DD003E">
            <w:pPr>
              <w:jc w:val="center"/>
              <w:rPr>
                <w:color w:val="000000"/>
                <w:sz w:val="20"/>
                <w:szCs w:val="20"/>
              </w:rPr>
            </w:pPr>
            <w:r w:rsidRPr="00DD003E">
              <w:rPr>
                <w:color w:val="000000"/>
                <w:sz w:val="20"/>
                <w:szCs w:val="20"/>
              </w:rPr>
              <w:t>НТК-171-1</w:t>
            </w:r>
          </w:p>
        </w:tc>
        <w:tc>
          <w:tcPr>
            <w:tcW w:w="1399" w:type="dxa"/>
            <w:shd w:val="clear" w:color="auto" w:fill="auto"/>
            <w:vAlign w:val="center"/>
            <w:hideMark/>
          </w:tcPr>
          <w:p w14:paraId="0D3B57E4" w14:textId="77777777" w:rsidR="00DD003E" w:rsidRPr="00DD003E" w:rsidRDefault="00DD003E" w:rsidP="00DD003E">
            <w:pPr>
              <w:jc w:val="center"/>
              <w:rPr>
                <w:color w:val="000000"/>
                <w:sz w:val="20"/>
                <w:szCs w:val="20"/>
              </w:rPr>
            </w:pPr>
            <w:r w:rsidRPr="00DD003E">
              <w:rPr>
                <w:color w:val="000000"/>
                <w:sz w:val="20"/>
                <w:szCs w:val="20"/>
              </w:rPr>
              <w:t>НТК-171-2</w:t>
            </w:r>
          </w:p>
        </w:tc>
        <w:tc>
          <w:tcPr>
            <w:tcW w:w="1428" w:type="dxa"/>
            <w:shd w:val="clear" w:color="auto" w:fill="auto"/>
            <w:vAlign w:val="center"/>
            <w:hideMark/>
          </w:tcPr>
          <w:p w14:paraId="38A771F6" w14:textId="77777777" w:rsidR="00DD003E" w:rsidRPr="00DD003E" w:rsidRDefault="00DD003E" w:rsidP="00DD003E">
            <w:pPr>
              <w:jc w:val="center"/>
              <w:rPr>
                <w:color w:val="000000"/>
                <w:sz w:val="20"/>
                <w:szCs w:val="20"/>
              </w:rPr>
            </w:pPr>
            <w:r w:rsidRPr="00DD003E">
              <w:rPr>
                <w:color w:val="000000"/>
                <w:sz w:val="20"/>
                <w:szCs w:val="20"/>
              </w:rPr>
              <w:t>42:30:0203012</w:t>
            </w:r>
          </w:p>
        </w:tc>
        <w:tc>
          <w:tcPr>
            <w:tcW w:w="2529" w:type="dxa"/>
            <w:shd w:val="clear" w:color="auto" w:fill="auto"/>
            <w:vAlign w:val="center"/>
            <w:hideMark/>
          </w:tcPr>
          <w:p w14:paraId="0ACBC3AF"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(взамен ветхого и аварийного жилья)</w:t>
            </w:r>
          </w:p>
        </w:tc>
        <w:tc>
          <w:tcPr>
            <w:tcW w:w="516" w:type="dxa"/>
            <w:shd w:val="clear" w:color="auto" w:fill="auto"/>
            <w:vAlign w:val="center"/>
          </w:tcPr>
          <w:p w14:paraId="27C4963B" w14:textId="5CE79A70"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3BC4113A" w14:textId="3C1C9919" w:rsidR="00DD003E" w:rsidRPr="00DD003E" w:rsidRDefault="00DD003E" w:rsidP="00DD003E">
            <w:pPr>
              <w:jc w:val="center"/>
              <w:rPr>
                <w:color w:val="000000"/>
                <w:sz w:val="20"/>
                <w:szCs w:val="20"/>
              </w:rPr>
            </w:pPr>
            <w:r w:rsidRPr="00DD003E">
              <w:rPr>
                <w:color w:val="000000"/>
                <w:sz w:val="20"/>
                <w:szCs w:val="20"/>
              </w:rPr>
              <w:t>154,8</w:t>
            </w:r>
          </w:p>
        </w:tc>
        <w:tc>
          <w:tcPr>
            <w:tcW w:w="1369" w:type="dxa"/>
            <w:shd w:val="clear" w:color="auto" w:fill="auto"/>
            <w:vAlign w:val="center"/>
          </w:tcPr>
          <w:p w14:paraId="6BD5B5F5" w14:textId="302A28D4"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00B27AAF" w14:textId="5C6D1133"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284AD641" w14:textId="535EE2DE"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5A0A4737"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67506D67" w14:textId="77777777" w:rsidR="00DD003E" w:rsidRPr="00DD003E" w:rsidRDefault="00DD003E" w:rsidP="00DD003E">
            <w:pPr>
              <w:jc w:val="center"/>
              <w:rPr>
                <w:color w:val="000000"/>
                <w:sz w:val="20"/>
                <w:szCs w:val="20"/>
              </w:rPr>
            </w:pPr>
            <w:r w:rsidRPr="00DD003E">
              <w:rPr>
                <w:color w:val="000000"/>
                <w:sz w:val="20"/>
                <w:szCs w:val="20"/>
              </w:rPr>
              <w:t>2023</w:t>
            </w:r>
          </w:p>
        </w:tc>
        <w:tc>
          <w:tcPr>
            <w:tcW w:w="794" w:type="dxa"/>
            <w:shd w:val="clear" w:color="auto" w:fill="auto"/>
            <w:vAlign w:val="center"/>
            <w:hideMark/>
          </w:tcPr>
          <w:p w14:paraId="138200D5" w14:textId="77777777" w:rsidR="00DD003E" w:rsidRPr="00DD003E" w:rsidRDefault="00DD003E" w:rsidP="00DD003E">
            <w:pPr>
              <w:jc w:val="center"/>
              <w:rPr>
                <w:color w:val="000000"/>
                <w:sz w:val="20"/>
                <w:szCs w:val="20"/>
              </w:rPr>
            </w:pPr>
            <w:r w:rsidRPr="00DD003E">
              <w:rPr>
                <w:color w:val="000000"/>
                <w:sz w:val="20"/>
                <w:szCs w:val="20"/>
              </w:rPr>
              <w:t>2023</w:t>
            </w:r>
          </w:p>
        </w:tc>
        <w:tc>
          <w:tcPr>
            <w:tcW w:w="1274" w:type="dxa"/>
            <w:shd w:val="clear" w:color="auto" w:fill="auto"/>
            <w:vAlign w:val="center"/>
            <w:hideMark/>
          </w:tcPr>
          <w:p w14:paraId="7D669AE1" w14:textId="77777777" w:rsidR="00DD003E" w:rsidRPr="00DD003E" w:rsidRDefault="00DD003E" w:rsidP="00DD003E">
            <w:pPr>
              <w:jc w:val="right"/>
              <w:rPr>
                <w:color w:val="000000"/>
                <w:sz w:val="20"/>
                <w:szCs w:val="20"/>
              </w:rPr>
            </w:pPr>
            <w:r w:rsidRPr="00DD003E">
              <w:rPr>
                <w:color w:val="000000"/>
                <w:sz w:val="20"/>
                <w:szCs w:val="20"/>
              </w:rPr>
              <w:t>957,7</w:t>
            </w:r>
          </w:p>
        </w:tc>
        <w:tc>
          <w:tcPr>
            <w:tcW w:w="1274" w:type="dxa"/>
            <w:shd w:val="clear" w:color="auto" w:fill="auto"/>
            <w:vAlign w:val="center"/>
            <w:hideMark/>
          </w:tcPr>
          <w:p w14:paraId="6450B015" w14:textId="77777777" w:rsidR="00DD003E" w:rsidRPr="00DD003E" w:rsidRDefault="00DD003E" w:rsidP="00DD003E">
            <w:pPr>
              <w:jc w:val="right"/>
              <w:rPr>
                <w:color w:val="000000"/>
                <w:sz w:val="20"/>
                <w:szCs w:val="20"/>
              </w:rPr>
            </w:pPr>
            <w:r w:rsidRPr="00DD003E">
              <w:rPr>
                <w:color w:val="000000"/>
                <w:sz w:val="20"/>
                <w:szCs w:val="20"/>
              </w:rPr>
              <w:t>865,3</w:t>
            </w:r>
          </w:p>
        </w:tc>
        <w:tc>
          <w:tcPr>
            <w:tcW w:w="1274" w:type="dxa"/>
            <w:shd w:val="clear" w:color="auto" w:fill="auto"/>
            <w:noWrap/>
            <w:vAlign w:val="center"/>
            <w:hideMark/>
          </w:tcPr>
          <w:p w14:paraId="068009B2" w14:textId="77777777" w:rsidR="00DD003E" w:rsidRPr="00DD003E" w:rsidRDefault="00DD003E" w:rsidP="00DD003E">
            <w:pPr>
              <w:jc w:val="right"/>
              <w:rPr>
                <w:color w:val="000000"/>
                <w:sz w:val="20"/>
                <w:szCs w:val="20"/>
              </w:rPr>
            </w:pPr>
            <w:r w:rsidRPr="00DD003E">
              <w:rPr>
                <w:color w:val="000000"/>
                <w:sz w:val="20"/>
                <w:szCs w:val="20"/>
              </w:rPr>
              <w:t>1 149,2</w:t>
            </w:r>
          </w:p>
        </w:tc>
      </w:tr>
      <w:tr w:rsidR="00DD003E" w:rsidRPr="00DD003E" w14:paraId="52308F4B" w14:textId="77777777" w:rsidTr="00F94DBB">
        <w:trPr>
          <w:trHeight w:val="20"/>
        </w:trPr>
        <w:tc>
          <w:tcPr>
            <w:tcW w:w="1266" w:type="dxa"/>
            <w:shd w:val="clear" w:color="auto" w:fill="auto"/>
            <w:vAlign w:val="center"/>
            <w:hideMark/>
          </w:tcPr>
          <w:p w14:paraId="2ADFEFD4" w14:textId="77777777" w:rsidR="00DD003E" w:rsidRPr="00DD003E" w:rsidRDefault="00DD003E" w:rsidP="00DD003E">
            <w:pPr>
              <w:jc w:val="center"/>
              <w:rPr>
                <w:color w:val="000000"/>
                <w:sz w:val="20"/>
                <w:szCs w:val="20"/>
              </w:rPr>
            </w:pPr>
            <w:r w:rsidRPr="00DD003E">
              <w:rPr>
                <w:color w:val="000000"/>
                <w:sz w:val="20"/>
                <w:szCs w:val="20"/>
              </w:rPr>
              <w:t>03.02.01.80</w:t>
            </w:r>
          </w:p>
        </w:tc>
        <w:tc>
          <w:tcPr>
            <w:tcW w:w="1534" w:type="dxa"/>
            <w:shd w:val="clear" w:color="auto" w:fill="auto"/>
            <w:vAlign w:val="center"/>
          </w:tcPr>
          <w:p w14:paraId="7E148635" w14:textId="5AF9EE7A"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63096AAF" w14:textId="4D3825F2" w:rsidR="00DD003E" w:rsidRPr="00DD003E" w:rsidRDefault="00DD003E" w:rsidP="00DD003E">
            <w:pPr>
              <w:jc w:val="center"/>
              <w:rPr>
                <w:color w:val="000000"/>
                <w:sz w:val="20"/>
                <w:szCs w:val="20"/>
              </w:rPr>
            </w:pPr>
            <w:r w:rsidRPr="00DD003E">
              <w:rPr>
                <w:color w:val="000000"/>
                <w:sz w:val="20"/>
                <w:szCs w:val="20"/>
              </w:rPr>
              <w:t>НТК-172-1</w:t>
            </w:r>
          </w:p>
        </w:tc>
        <w:tc>
          <w:tcPr>
            <w:tcW w:w="1399" w:type="dxa"/>
            <w:shd w:val="clear" w:color="auto" w:fill="auto"/>
            <w:vAlign w:val="center"/>
            <w:hideMark/>
          </w:tcPr>
          <w:p w14:paraId="7B4EAA64" w14:textId="77777777" w:rsidR="00DD003E" w:rsidRPr="00DD003E" w:rsidRDefault="00DD003E" w:rsidP="00DD003E">
            <w:pPr>
              <w:jc w:val="center"/>
              <w:rPr>
                <w:color w:val="000000"/>
                <w:sz w:val="20"/>
                <w:szCs w:val="20"/>
              </w:rPr>
            </w:pPr>
            <w:r w:rsidRPr="00DD003E">
              <w:rPr>
                <w:color w:val="000000"/>
                <w:sz w:val="20"/>
                <w:szCs w:val="20"/>
              </w:rPr>
              <w:t>НТК-172-2</w:t>
            </w:r>
          </w:p>
        </w:tc>
        <w:tc>
          <w:tcPr>
            <w:tcW w:w="1428" w:type="dxa"/>
            <w:shd w:val="clear" w:color="auto" w:fill="auto"/>
            <w:vAlign w:val="center"/>
            <w:hideMark/>
          </w:tcPr>
          <w:p w14:paraId="13EBB0F9" w14:textId="77777777" w:rsidR="00DD003E" w:rsidRPr="00DD003E" w:rsidRDefault="00DD003E" w:rsidP="00DD003E">
            <w:pPr>
              <w:jc w:val="center"/>
              <w:rPr>
                <w:color w:val="000000"/>
                <w:sz w:val="20"/>
                <w:szCs w:val="20"/>
              </w:rPr>
            </w:pPr>
            <w:r w:rsidRPr="00DD003E">
              <w:rPr>
                <w:color w:val="000000"/>
                <w:sz w:val="20"/>
                <w:szCs w:val="20"/>
              </w:rPr>
              <w:t>42:30:0203012</w:t>
            </w:r>
          </w:p>
        </w:tc>
        <w:tc>
          <w:tcPr>
            <w:tcW w:w="2529" w:type="dxa"/>
            <w:shd w:val="clear" w:color="auto" w:fill="auto"/>
            <w:vAlign w:val="center"/>
            <w:hideMark/>
          </w:tcPr>
          <w:p w14:paraId="53F0F0A3"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(взамен ветхого и аварийного жилья)</w:t>
            </w:r>
          </w:p>
        </w:tc>
        <w:tc>
          <w:tcPr>
            <w:tcW w:w="516" w:type="dxa"/>
            <w:shd w:val="clear" w:color="auto" w:fill="auto"/>
            <w:vAlign w:val="center"/>
          </w:tcPr>
          <w:p w14:paraId="1452B5E2" w14:textId="5F39B69B"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44185ECA" w14:textId="441F336C" w:rsidR="00DD003E" w:rsidRPr="00DD003E" w:rsidRDefault="00DD003E" w:rsidP="00DD003E">
            <w:pPr>
              <w:jc w:val="center"/>
              <w:rPr>
                <w:color w:val="000000"/>
                <w:sz w:val="20"/>
                <w:szCs w:val="20"/>
              </w:rPr>
            </w:pPr>
            <w:r w:rsidRPr="00DD003E">
              <w:rPr>
                <w:color w:val="000000"/>
                <w:sz w:val="20"/>
                <w:szCs w:val="20"/>
              </w:rPr>
              <w:t>159,9</w:t>
            </w:r>
          </w:p>
        </w:tc>
        <w:tc>
          <w:tcPr>
            <w:tcW w:w="1369" w:type="dxa"/>
            <w:shd w:val="clear" w:color="auto" w:fill="auto"/>
            <w:vAlign w:val="center"/>
          </w:tcPr>
          <w:p w14:paraId="75F9545B" w14:textId="7C048B46"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79261340" w14:textId="556002DA"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58525356" w14:textId="736BC80E"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6953EE58"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4D595496" w14:textId="77777777" w:rsidR="00DD003E" w:rsidRPr="00DD003E" w:rsidRDefault="00DD003E" w:rsidP="00DD003E">
            <w:pPr>
              <w:jc w:val="center"/>
              <w:rPr>
                <w:color w:val="000000"/>
                <w:sz w:val="20"/>
                <w:szCs w:val="20"/>
              </w:rPr>
            </w:pPr>
            <w:r w:rsidRPr="00DD003E">
              <w:rPr>
                <w:color w:val="000000"/>
                <w:sz w:val="20"/>
                <w:szCs w:val="20"/>
              </w:rPr>
              <w:t>2023</w:t>
            </w:r>
          </w:p>
        </w:tc>
        <w:tc>
          <w:tcPr>
            <w:tcW w:w="794" w:type="dxa"/>
            <w:shd w:val="clear" w:color="auto" w:fill="auto"/>
            <w:vAlign w:val="center"/>
            <w:hideMark/>
          </w:tcPr>
          <w:p w14:paraId="770EE119" w14:textId="77777777" w:rsidR="00DD003E" w:rsidRPr="00DD003E" w:rsidRDefault="00DD003E" w:rsidP="00DD003E">
            <w:pPr>
              <w:jc w:val="center"/>
              <w:rPr>
                <w:color w:val="000000"/>
                <w:sz w:val="20"/>
                <w:szCs w:val="20"/>
              </w:rPr>
            </w:pPr>
            <w:r w:rsidRPr="00DD003E">
              <w:rPr>
                <w:color w:val="000000"/>
                <w:sz w:val="20"/>
                <w:szCs w:val="20"/>
              </w:rPr>
              <w:t>2023</w:t>
            </w:r>
          </w:p>
        </w:tc>
        <w:tc>
          <w:tcPr>
            <w:tcW w:w="1274" w:type="dxa"/>
            <w:shd w:val="clear" w:color="auto" w:fill="auto"/>
            <w:vAlign w:val="center"/>
            <w:hideMark/>
          </w:tcPr>
          <w:p w14:paraId="10DE6E6D" w14:textId="77777777" w:rsidR="00DD003E" w:rsidRPr="00DD003E" w:rsidRDefault="00DD003E" w:rsidP="00DD003E">
            <w:pPr>
              <w:jc w:val="right"/>
              <w:rPr>
                <w:color w:val="000000"/>
                <w:sz w:val="20"/>
                <w:szCs w:val="20"/>
              </w:rPr>
            </w:pPr>
            <w:r w:rsidRPr="00DD003E">
              <w:rPr>
                <w:color w:val="000000"/>
                <w:sz w:val="20"/>
                <w:szCs w:val="20"/>
              </w:rPr>
              <w:t>989,1</w:t>
            </w:r>
          </w:p>
        </w:tc>
        <w:tc>
          <w:tcPr>
            <w:tcW w:w="1274" w:type="dxa"/>
            <w:shd w:val="clear" w:color="auto" w:fill="auto"/>
            <w:vAlign w:val="center"/>
            <w:hideMark/>
          </w:tcPr>
          <w:p w14:paraId="403F0644" w14:textId="77777777" w:rsidR="00DD003E" w:rsidRPr="00DD003E" w:rsidRDefault="00DD003E" w:rsidP="00DD003E">
            <w:pPr>
              <w:jc w:val="right"/>
              <w:rPr>
                <w:color w:val="000000"/>
                <w:sz w:val="20"/>
                <w:szCs w:val="20"/>
              </w:rPr>
            </w:pPr>
            <w:r w:rsidRPr="00DD003E">
              <w:rPr>
                <w:color w:val="000000"/>
                <w:sz w:val="20"/>
                <w:szCs w:val="20"/>
              </w:rPr>
              <w:t>893,8</w:t>
            </w:r>
          </w:p>
        </w:tc>
        <w:tc>
          <w:tcPr>
            <w:tcW w:w="1274" w:type="dxa"/>
            <w:shd w:val="clear" w:color="auto" w:fill="auto"/>
            <w:noWrap/>
            <w:vAlign w:val="center"/>
            <w:hideMark/>
          </w:tcPr>
          <w:p w14:paraId="4CE04129" w14:textId="77777777" w:rsidR="00DD003E" w:rsidRPr="00DD003E" w:rsidRDefault="00DD003E" w:rsidP="00DD003E">
            <w:pPr>
              <w:jc w:val="right"/>
              <w:rPr>
                <w:color w:val="000000"/>
                <w:sz w:val="20"/>
                <w:szCs w:val="20"/>
              </w:rPr>
            </w:pPr>
            <w:r w:rsidRPr="00DD003E">
              <w:rPr>
                <w:color w:val="000000"/>
                <w:sz w:val="20"/>
                <w:szCs w:val="20"/>
              </w:rPr>
              <w:t>1 187,0</w:t>
            </w:r>
          </w:p>
        </w:tc>
      </w:tr>
      <w:tr w:rsidR="00DD003E" w:rsidRPr="00DD003E" w14:paraId="3CF18FC0" w14:textId="77777777" w:rsidTr="00F94DBB">
        <w:trPr>
          <w:trHeight w:val="20"/>
        </w:trPr>
        <w:tc>
          <w:tcPr>
            <w:tcW w:w="1266" w:type="dxa"/>
            <w:shd w:val="clear" w:color="auto" w:fill="auto"/>
            <w:vAlign w:val="center"/>
            <w:hideMark/>
          </w:tcPr>
          <w:p w14:paraId="2BF62270" w14:textId="77777777" w:rsidR="00DD003E" w:rsidRPr="00DD003E" w:rsidRDefault="00DD003E" w:rsidP="00DD003E">
            <w:pPr>
              <w:jc w:val="center"/>
              <w:rPr>
                <w:color w:val="000000"/>
                <w:sz w:val="20"/>
                <w:szCs w:val="20"/>
              </w:rPr>
            </w:pPr>
            <w:r w:rsidRPr="00DD003E">
              <w:rPr>
                <w:color w:val="000000"/>
                <w:sz w:val="20"/>
                <w:szCs w:val="20"/>
              </w:rPr>
              <w:t>03.02.01.81</w:t>
            </w:r>
          </w:p>
        </w:tc>
        <w:tc>
          <w:tcPr>
            <w:tcW w:w="1534" w:type="dxa"/>
            <w:shd w:val="clear" w:color="auto" w:fill="auto"/>
            <w:vAlign w:val="center"/>
          </w:tcPr>
          <w:p w14:paraId="2D00F7E0" w14:textId="413EA9D8"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7343249C" w14:textId="746DA287" w:rsidR="00DD003E" w:rsidRPr="00DD003E" w:rsidRDefault="00DD003E" w:rsidP="00DD003E">
            <w:pPr>
              <w:jc w:val="center"/>
              <w:rPr>
                <w:color w:val="000000"/>
                <w:sz w:val="20"/>
                <w:szCs w:val="20"/>
              </w:rPr>
            </w:pPr>
            <w:r w:rsidRPr="00DD003E">
              <w:rPr>
                <w:color w:val="000000"/>
                <w:sz w:val="20"/>
                <w:szCs w:val="20"/>
              </w:rPr>
              <w:t>НТК-173-1</w:t>
            </w:r>
          </w:p>
        </w:tc>
        <w:tc>
          <w:tcPr>
            <w:tcW w:w="1399" w:type="dxa"/>
            <w:shd w:val="clear" w:color="auto" w:fill="auto"/>
            <w:vAlign w:val="center"/>
            <w:hideMark/>
          </w:tcPr>
          <w:p w14:paraId="71E06FED" w14:textId="77777777" w:rsidR="00DD003E" w:rsidRPr="00DD003E" w:rsidRDefault="00DD003E" w:rsidP="00DD003E">
            <w:pPr>
              <w:jc w:val="center"/>
              <w:rPr>
                <w:color w:val="000000"/>
                <w:sz w:val="20"/>
                <w:szCs w:val="20"/>
              </w:rPr>
            </w:pPr>
            <w:r w:rsidRPr="00DD003E">
              <w:rPr>
                <w:color w:val="000000"/>
                <w:sz w:val="20"/>
                <w:szCs w:val="20"/>
              </w:rPr>
              <w:t>НТК-173-2</w:t>
            </w:r>
          </w:p>
        </w:tc>
        <w:tc>
          <w:tcPr>
            <w:tcW w:w="1428" w:type="dxa"/>
            <w:shd w:val="clear" w:color="auto" w:fill="auto"/>
            <w:vAlign w:val="center"/>
            <w:hideMark/>
          </w:tcPr>
          <w:p w14:paraId="4A32CFA8" w14:textId="77777777" w:rsidR="00DD003E" w:rsidRPr="00DD003E" w:rsidRDefault="00DD003E" w:rsidP="00DD003E">
            <w:pPr>
              <w:jc w:val="center"/>
              <w:rPr>
                <w:color w:val="000000"/>
                <w:sz w:val="20"/>
                <w:szCs w:val="20"/>
              </w:rPr>
            </w:pPr>
            <w:r w:rsidRPr="00DD003E">
              <w:rPr>
                <w:color w:val="000000"/>
                <w:sz w:val="20"/>
                <w:szCs w:val="20"/>
              </w:rPr>
              <w:t>42:30:0203012</w:t>
            </w:r>
          </w:p>
        </w:tc>
        <w:tc>
          <w:tcPr>
            <w:tcW w:w="2529" w:type="dxa"/>
            <w:shd w:val="clear" w:color="auto" w:fill="auto"/>
            <w:vAlign w:val="center"/>
            <w:hideMark/>
          </w:tcPr>
          <w:p w14:paraId="1A5543EA"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(взамен ветхого и аварийного жилья)</w:t>
            </w:r>
          </w:p>
        </w:tc>
        <w:tc>
          <w:tcPr>
            <w:tcW w:w="516" w:type="dxa"/>
            <w:shd w:val="clear" w:color="auto" w:fill="auto"/>
            <w:vAlign w:val="center"/>
          </w:tcPr>
          <w:p w14:paraId="365266C0" w14:textId="5F5A39F0"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123C91A5" w14:textId="236D96BD" w:rsidR="00DD003E" w:rsidRPr="00DD003E" w:rsidRDefault="00DD003E" w:rsidP="00DD003E">
            <w:pPr>
              <w:jc w:val="center"/>
              <w:rPr>
                <w:color w:val="000000"/>
                <w:sz w:val="20"/>
                <w:szCs w:val="20"/>
              </w:rPr>
            </w:pPr>
            <w:r w:rsidRPr="00DD003E">
              <w:rPr>
                <w:color w:val="000000"/>
                <w:sz w:val="20"/>
                <w:szCs w:val="20"/>
              </w:rPr>
              <w:t>176,8</w:t>
            </w:r>
          </w:p>
        </w:tc>
        <w:tc>
          <w:tcPr>
            <w:tcW w:w="1369" w:type="dxa"/>
            <w:shd w:val="clear" w:color="auto" w:fill="auto"/>
            <w:vAlign w:val="center"/>
          </w:tcPr>
          <w:p w14:paraId="38AC1BC4" w14:textId="3E3C8F60"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3DB20A37" w14:textId="345530FD"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2FB50D50" w14:textId="1478A954"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4FCC9020"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16EEF551" w14:textId="77777777" w:rsidR="00DD003E" w:rsidRPr="00DD003E" w:rsidRDefault="00DD003E" w:rsidP="00DD003E">
            <w:pPr>
              <w:jc w:val="center"/>
              <w:rPr>
                <w:color w:val="000000"/>
                <w:sz w:val="20"/>
                <w:szCs w:val="20"/>
              </w:rPr>
            </w:pPr>
            <w:r w:rsidRPr="00DD003E">
              <w:rPr>
                <w:color w:val="000000"/>
                <w:sz w:val="20"/>
                <w:szCs w:val="20"/>
              </w:rPr>
              <w:t>2023</w:t>
            </w:r>
          </w:p>
        </w:tc>
        <w:tc>
          <w:tcPr>
            <w:tcW w:w="794" w:type="dxa"/>
            <w:shd w:val="clear" w:color="auto" w:fill="auto"/>
            <w:vAlign w:val="center"/>
            <w:hideMark/>
          </w:tcPr>
          <w:p w14:paraId="6845DD12" w14:textId="77777777" w:rsidR="00DD003E" w:rsidRPr="00DD003E" w:rsidRDefault="00DD003E" w:rsidP="00DD003E">
            <w:pPr>
              <w:jc w:val="center"/>
              <w:rPr>
                <w:color w:val="000000"/>
                <w:sz w:val="20"/>
                <w:szCs w:val="20"/>
              </w:rPr>
            </w:pPr>
            <w:r w:rsidRPr="00DD003E">
              <w:rPr>
                <w:color w:val="000000"/>
                <w:sz w:val="20"/>
                <w:szCs w:val="20"/>
              </w:rPr>
              <w:t>2023</w:t>
            </w:r>
          </w:p>
        </w:tc>
        <w:tc>
          <w:tcPr>
            <w:tcW w:w="1274" w:type="dxa"/>
            <w:shd w:val="clear" w:color="auto" w:fill="auto"/>
            <w:vAlign w:val="center"/>
            <w:hideMark/>
          </w:tcPr>
          <w:p w14:paraId="5B3EE1AA" w14:textId="77777777" w:rsidR="00DD003E" w:rsidRPr="00DD003E" w:rsidRDefault="00DD003E" w:rsidP="00DD003E">
            <w:pPr>
              <w:jc w:val="right"/>
              <w:rPr>
                <w:color w:val="000000"/>
                <w:sz w:val="20"/>
                <w:szCs w:val="20"/>
              </w:rPr>
            </w:pPr>
            <w:r w:rsidRPr="00DD003E">
              <w:rPr>
                <w:color w:val="000000"/>
                <w:sz w:val="20"/>
                <w:szCs w:val="20"/>
              </w:rPr>
              <w:t>1 093,4</w:t>
            </w:r>
          </w:p>
        </w:tc>
        <w:tc>
          <w:tcPr>
            <w:tcW w:w="1274" w:type="dxa"/>
            <w:shd w:val="clear" w:color="auto" w:fill="auto"/>
            <w:vAlign w:val="center"/>
            <w:hideMark/>
          </w:tcPr>
          <w:p w14:paraId="166426B4" w14:textId="77777777" w:rsidR="00DD003E" w:rsidRPr="00DD003E" w:rsidRDefault="00DD003E" w:rsidP="00DD003E">
            <w:pPr>
              <w:jc w:val="right"/>
              <w:rPr>
                <w:color w:val="000000"/>
                <w:sz w:val="20"/>
                <w:szCs w:val="20"/>
              </w:rPr>
            </w:pPr>
            <w:r w:rsidRPr="00DD003E">
              <w:rPr>
                <w:color w:val="000000"/>
                <w:sz w:val="20"/>
                <w:szCs w:val="20"/>
              </w:rPr>
              <w:t>987,9</w:t>
            </w:r>
          </w:p>
        </w:tc>
        <w:tc>
          <w:tcPr>
            <w:tcW w:w="1274" w:type="dxa"/>
            <w:shd w:val="clear" w:color="auto" w:fill="auto"/>
            <w:noWrap/>
            <w:vAlign w:val="center"/>
            <w:hideMark/>
          </w:tcPr>
          <w:p w14:paraId="1B2D891B" w14:textId="77777777" w:rsidR="00DD003E" w:rsidRPr="00DD003E" w:rsidRDefault="00DD003E" w:rsidP="00DD003E">
            <w:pPr>
              <w:jc w:val="right"/>
              <w:rPr>
                <w:color w:val="000000"/>
                <w:sz w:val="20"/>
                <w:szCs w:val="20"/>
              </w:rPr>
            </w:pPr>
            <w:r w:rsidRPr="00DD003E">
              <w:rPr>
                <w:color w:val="000000"/>
                <w:sz w:val="20"/>
                <w:szCs w:val="20"/>
              </w:rPr>
              <w:t>1 312,0</w:t>
            </w:r>
          </w:p>
        </w:tc>
      </w:tr>
      <w:tr w:rsidR="00DD003E" w:rsidRPr="00DD003E" w14:paraId="6C8B992A" w14:textId="77777777" w:rsidTr="00F94DBB">
        <w:trPr>
          <w:trHeight w:val="20"/>
        </w:trPr>
        <w:tc>
          <w:tcPr>
            <w:tcW w:w="1266" w:type="dxa"/>
            <w:shd w:val="clear" w:color="auto" w:fill="auto"/>
            <w:vAlign w:val="center"/>
            <w:hideMark/>
          </w:tcPr>
          <w:p w14:paraId="1A248268" w14:textId="77777777" w:rsidR="00DD003E" w:rsidRPr="00DD003E" w:rsidRDefault="00DD003E" w:rsidP="00DD003E">
            <w:pPr>
              <w:jc w:val="center"/>
              <w:rPr>
                <w:color w:val="000000"/>
                <w:sz w:val="20"/>
                <w:szCs w:val="20"/>
              </w:rPr>
            </w:pPr>
            <w:r w:rsidRPr="00DD003E">
              <w:rPr>
                <w:color w:val="000000"/>
                <w:sz w:val="20"/>
                <w:szCs w:val="20"/>
              </w:rPr>
              <w:lastRenderedPageBreak/>
              <w:t>03.02.01.82</w:t>
            </w:r>
          </w:p>
        </w:tc>
        <w:tc>
          <w:tcPr>
            <w:tcW w:w="1534" w:type="dxa"/>
            <w:shd w:val="clear" w:color="auto" w:fill="auto"/>
            <w:vAlign w:val="center"/>
          </w:tcPr>
          <w:p w14:paraId="318F7912" w14:textId="1C06900C"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2304C80D" w14:textId="19321655" w:rsidR="00DD003E" w:rsidRPr="00DD003E" w:rsidRDefault="00DD003E" w:rsidP="00DD003E">
            <w:pPr>
              <w:jc w:val="center"/>
              <w:rPr>
                <w:color w:val="000000"/>
                <w:sz w:val="20"/>
                <w:szCs w:val="20"/>
              </w:rPr>
            </w:pPr>
            <w:r w:rsidRPr="00DD003E">
              <w:rPr>
                <w:color w:val="000000"/>
                <w:sz w:val="20"/>
                <w:szCs w:val="20"/>
              </w:rPr>
              <w:t>НТК-174-1</w:t>
            </w:r>
          </w:p>
        </w:tc>
        <w:tc>
          <w:tcPr>
            <w:tcW w:w="1399" w:type="dxa"/>
            <w:shd w:val="clear" w:color="auto" w:fill="auto"/>
            <w:vAlign w:val="center"/>
            <w:hideMark/>
          </w:tcPr>
          <w:p w14:paraId="097B64C1" w14:textId="77777777" w:rsidR="00DD003E" w:rsidRPr="00DD003E" w:rsidRDefault="00DD003E" w:rsidP="00DD003E">
            <w:pPr>
              <w:jc w:val="center"/>
              <w:rPr>
                <w:color w:val="000000"/>
                <w:sz w:val="20"/>
                <w:szCs w:val="20"/>
              </w:rPr>
            </w:pPr>
            <w:r w:rsidRPr="00DD003E">
              <w:rPr>
                <w:color w:val="000000"/>
                <w:sz w:val="20"/>
                <w:szCs w:val="20"/>
              </w:rPr>
              <w:t>НТК-174-2</w:t>
            </w:r>
          </w:p>
        </w:tc>
        <w:tc>
          <w:tcPr>
            <w:tcW w:w="1428" w:type="dxa"/>
            <w:shd w:val="clear" w:color="auto" w:fill="auto"/>
            <w:vAlign w:val="center"/>
            <w:hideMark/>
          </w:tcPr>
          <w:p w14:paraId="5DD50545" w14:textId="77777777" w:rsidR="00DD003E" w:rsidRPr="00DD003E" w:rsidRDefault="00DD003E" w:rsidP="00DD003E">
            <w:pPr>
              <w:jc w:val="center"/>
              <w:rPr>
                <w:color w:val="000000"/>
                <w:sz w:val="20"/>
                <w:szCs w:val="20"/>
              </w:rPr>
            </w:pPr>
            <w:r w:rsidRPr="00DD003E">
              <w:rPr>
                <w:color w:val="000000"/>
                <w:sz w:val="20"/>
                <w:szCs w:val="20"/>
              </w:rPr>
              <w:t>42:30:0203011</w:t>
            </w:r>
          </w:p>
        </w:tc>
        <w:tc>
          <w:tcPr>
            <w:tcW w:w="2529" w:type="dxa"/>
            <w:shd w:val="clear" w:color="auto" w:fill="auto"/>
            <w:vAlign w:val="center"/>
            <w:hideMark/>
          </w:tcPr>
          <w:p w14:paraId="50381B01"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(взамен ветхого и аварийного жилья)</w:t>
            </w:r>
          </w:p>
        </w:tc>
        <w:tc>
          <w:tcPr>
            <w:tcW w:w="516" w:type="dxa"/>
            <w:shd w:val="clear" w:color="auto" w:fill="auto"/>
            <w:vAlign w:val="center"/>
          </w:tcPr>
          <w:p w14:paraId="6BBBFB56" w14:textId="43452EF4"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25A611D9" w14:textId="502726B3" w:rsidR="00DD003E" w:rsidRPr="00DD003E" w:rsidRDefault="00DD003E" w:rsidP="00DD003E">
            <w:pPr>
              <w:jc w:val="center"/>
              <w:rPr>
                <w:color w:val="000000"/>
                <w:sz w:val="20"/>
                <w:szCs w:val="20"/>
              </w:rPr>
            </w:pPr>
            <w:r w:rsidRPr="00DD003E">
              <w:rPr>
                <w:color w:val="000000"/>
                <w:sz w:val="20"/>
                <w:szCs w:val="20"/>
              </w:rPr>
              <w:t>183,2</w:t>
            </w:r>
          </w:p>
        </w:tc>
        <w:tc>
          <w:tcPr>
            <w:tcW w:w="1369" w:type="dxa"/>
            <w:shd w:val="clear" w:color="auto" w:fill="auto"/>
            <w:vAlign w:val="center"/>
          </w:tcPr>
          <w:p w14:paraId="6F077231" w14:textId="090475A0"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0BB4C321" w14:textId="0B213160"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6D72E566" w14:textId="71AEC3F8"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6BD7790E"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3D053975" w14:textId="77777777" w:rsidR="00DD003E" w:rsidRPr="00DD003E" w:rsidRDefault="00DD003E" w:rsidP="00DD003E">
            <w:pPr>
              <w:jc w:val="center"/>
              <w:rPr>
                <w:color w:val="000000"/>
                <w:sz w:val="20"/>
                <w:szCs w:val="20"/>
              </w:rPr>
            </w:pPr>
            <w:r w:rsidRPr="00DD003E">
              <w:rPr>
                <w:color w:val="000000"/>
                <w:sz w:val="20"/>
                <w:szCs w:val="20"/>
              </w:rPr>
              <w:t>2024</w:t>
            </w:r>
          </w:p>
        </w:tc>
        <w:tc>
          <w:tcPr>
            <w:tcW w:w="794" w:type="dxa"/>
            <w:shd w:val="clear" w:color="auto" w:fill="auto"/>
            <w:vAlign w:val="center"/>
            <w:hideMark/>
          </w:tcPr>
          <w:p w14:paraId="0C7A1D91" w14:textId="77777777" w:rsidR="00DD003E" w:rsidRPr="00DD003E" w:rsidRDefault="00DD003E" w:rsidP="00DD003E">
            <w:pPr>
              <w:jc w:val="center"/>
              <w:rPr>
                <w:color w:val="000000"/>
                <w:sz w:val="20"/>
                <w:szCs w:val="20"/>
              </w:rPr>
            </w:pPr>
            <w:r w:rsidRPr="00DD003E">
              <w:rPr>
                <w:color w:val="000000"/>
                <w:sz w:val="20"/>
                <w:szCs w:val="20"/>
              </w:rPr>
              <w:t>2024</w:t>
            </w:r>
          </w:p>
        </w:tc>
        <w:tc>
          <w:tcPr>
            <w:tcW w:w="1274" w:type="dxa"/>
            <w:shd w:val="clear" w:color="auto" w:fill="auto"/>
            <w:vAlign w:val="center"/>
            <w:hideMark/>
          </w:tcPr>
          <w:p w14:paraId="43CCF1E8" w14:textId="77777777" w:rsidR="00DD003E" w:rsidRPr="00DD003E" w:rsidRDefault="00DD003E" w:rsidP="00DD003E">
            <w:pPr>
              <w:jc w:val="right"/>
              <w:rPr>
                <w:color w:val="000000"/>
                <w:sz w:val="20"/>
                <w:szCs w:val="20"/>
              </w:rPr>
            </w:pPr>
            <w:r w:rsidRPr="00DD003E">
              <w:rPr>
                <w:color w:val="000000"/>
                <w:sz w:val="20"/>
                <w:szCs w:val="20"/>
              </w:rPr>
              <w:t>1 195,7</w:t>
            </w:r>
          </w:p>
        </w:tc>
        <w:tc>
          <w:tcPr>
            <w:tcW w:w="1274" w:type="dxa"/>
            <w:shd w:val="clear" w:color="auto" w:fill="auto"/>
            <w:vAlign w:val="center"/>
            <w:hideMark/>
          </w:tcPr>
          <w:p w14:paraId="28692DE5" w14:textId="77777777" w:rsidR="00DD003E" w:rsidRPr="00DD003E" w:rsidRDefault="00DD003E" w:rsidP="00DD003E">
            <w:pPr>
              <w:jc w:val="right"/>
              <w:rPr>
                <w:color w:val="000000"/>
                <w:sz w:val="20"/>
                <w:szCs w:val="20"/>
              </w:rPr>
            </w:pPr>
            <w:r w:rsidRPr="00DD003E">
              <w:rPr>
                <w:color w:val="000000"/>
                <w:sz w:val="20"/>
                <w:szCs w:val="20"/>
              </w:rPr>
              <w:t>1 024,1</w:t>
            </w:r>
          </w:p>
        </w:tc>
        <w:tc>
          <w:tcPr>
            <w:tcW w:w="1274" w:type="dxa"/>
            <w:shd w:val="clear" w:color="auto" w:fill="auto"/>
            <w:noWrap/>
            <w:vAlign w:val="center"/>
            <w:hideMark/>
          </w:tcPr>
          <w:p w14:paraId="66127126" w14:textId="77777777" w:rsidR="00DD003E" w:rsidRPr="00DD003E" w:rsidRDefault="00DD003E" w:rsidP="00DD003E">
            <w:pPr>
              <w:jc w:val="right"/>
              <w:rPr>
                <w:color w:val="000000"/>
                <w:sz w:val="20"/>
                <w:szCs w:val="20"/>
              </w:rPr>
            </w:pPr>
            <w:r w:rsidRPr="00DD003E">
              <w:rPr>
                <w:color w:val="000000"/>
                <w:sz w:val="20"/>
                <w:szCs w:val="20"/>
              </w:rPr>
              <w:t>1 434,8</w:t>
            </w:r>
          </w:p>
        </w:tc>
      </w:tr>
      <w:tr w:rsidR="00DD003E" w:rsidRPr="00DD003E" w14:paraId="09B3852B" w14:textId="77777777" w:rsidTr="00F94DBB">
        <w:trPr>
          <w:trHeight w:val="20"/>
        </w:trPr>
        <w:tc>
          <w:tcPr>
            <w:tcW w:w="1266" w:type="dxa"/>
            <w:shd w:val="clear" w:color="auto" w:fill="auto"/>
            <w:vAlign w:val="center"/>
            <w:hideMark/>
          </w:tcPr>
          <w:p w14:paraId="427FE2B5" w14:textId="77777777" w:rsidR="00DD003E" w:rsidRPr="00DD003E" w:rsidRDefault="00DD003E" w:rsidP="00DD003E">
            <w:pPr>
              <w:jc w:val="center"/>
              <w:rPr>
                <w:color w:val="000000"/>
                <w:sz w:val="20"/>
                <w:szCs w:val="20"/>
              </w:rPr>
            </w:pPr>
            <w:r w:rsidRPr="00DD003E">
              <w:rPr>
                <w:color w:val="000000"/>
                <w:sz w:val="20"/>
                <w:szCs w:val="20"/>
              </w:rPr>
              <w:t>03.02.01.83</w:t>
            </w:r>
          </w:p>
        </w:tc>
        <w:tc>
          <w:tcPr>
            <w:tcW w:w="1534" w:type="dxa"/>
            <w:shd w:val="clear" w:color="auto" w:fill="auto"/>
            <w:vAlign w:val="center"/>
          </w:tcPr>
          <w:p w14:paraId="5A2587B0" w14:textId="42D0E843"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2740301D" w14:textId="6824783C" w:rsidR="00DD003E" w:rsidRPr="00DD003E" w:rsidRDefault="00DD003E" w:rsidP="00DD003E">
            <w:pPr>
              <w:jc w:val="center"/>
              <w:rPr>
                <w:color w:val="000000"/>
                <w:sz w:val="20"/>
                <w:szCs w:val="20"/>
              </w:rPr>
            </w:pPr>
            <w:r w:rsidRPr="00DD003E">
              <w:rPr>
                <w:color w:val="000000"/>
                <w:sz w:val="20"/>
                <w:szCs w:val="20"/>
              </w:rPr>
              <w:t>НТК-175-1</w:t>
            </w:r>
          </w:p>
        </w:tc>
        <w:tc>
          <w:tcPr>
            <w:tcW w:w="1399" w:type="dxa"/>
            <w:shd w:val="clear" w:color="auto" w:fill="auto"/>
            <w:vAlign w:val="center"/>
            <w:hideMark/>
          </w:tcPr>
          <w:p w14:paraId="64829DE0" w14:textId="77777777" w:rsidR="00DD003E" w:rsidRPr="00DD003E" w:rsidRDefault="00DD003E" w:rsidP="00DD003E">
            <w:pPr>
              <w:jc w:val="center"/>
              <w:rPr>
                <w:color w:val="000000"/>
                <w:sz w:val="20"/>
                <w:szCs w:val="20"/>
              </w:rPr>
            </w:pPr>
            <w:r w:rsidRPr="00DD003E">
              <w:rPr>
                <w:color w:val="000000"/>
                <w:sz w:val="20"/>
                <w:szCs w:val="20"/>
              </w:rPr>
              <w:t>НТК-175-2</w:t>
            </w:r>
          </w:p>
        </w:tc>
        <w:tc>
          <w:tcPr>
            <w:tcW w:w="1428" w:type="dxa"/>
            <w:shd w:val="clear" w:color="auto" w:fill="auto"/>
            <w:vAlign w:val="center"/>
            <w:hideMark/>
          </w:tcPr>
          <w:p w14:paraId="01EF964F" w14:textId="77777777" w:rsidR="00DD003E" w:rsidRPr="00DD003E" w:rsidRDefault="00DD003E" w:rsidP="00DD003E">
            <w:pPr>
              <w:jc w:val="center"/>
              <w:rPr>
                <w:color w:val="000000"/>
                <w:sz w:val="20"/>
                <w:szCs w:val="20"/>
              </w:rPr>
            </w:pPr>
            <w:r w:rsidRPr="00DD003E">
              <w:rPr>
                <w:color w:val="000000"/>
                <w:sz w:val="20"/>
                <w:szCs w:val="20"/>
              </w:rPr>
              <w:t>42:30:0203011</w:t>
            </w:r>
          </w:p>
        </w:tc>
        <w:tc>
          <w:tcPr>
            <w:tcW w:w="2529" w:type="dxa"/>
            <w:shd w:val="clear" w:color="auto" w:fill="auto"/>
            <w:vAlign w:val="center"/>
            <w:hideMark/>
          </w:tcPr>
          <w:p w14:paraId="5F6618CF"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(взамен ветхого и аварийного жилья)</w:t>
            </w:r>
          </w:p>
        </w:tc>
        <w:tc>
          <w:tcPr>
            <w:tcW w:w="516" w:type="dxa"/>
            <w:shd w:val="clear" w:color="auto" w:fill="auto"/>
            <w:vAlign w:val="center"/>
          </w:tcPr>
          <w:p w14:paraId="33E090C3" w14:textId="136FF6D6"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491E5471" w14:textId="495D23BE" w:rsidR="00DD003E" w:rsidRPr="00DD003E" w:rsidRDefault="00DD003E" w:rsidP="00DD003E">
            <w:pPr>
              <w:jc w:val="center"/>
              <w:rPr>
                <w:color w:val="000000"/>
                <w:sz w:val="20"/>
                <w:szCs w:val="20"/>
              </w:rPr>
            </w:pPr>
            <w:r w:rsidRPr="00DD003E">
              <w:rPr>
                <w:color w:val="000000"/>
                <w:sz w:val="20"/>
                <w:szCs w:val="20"/>
              </w:rPr>
              <w:t>194,7</w:t>
            </w:r>
          </w:p>
        </w:tc>
        <w:tc>
          <w:tcPr>
            <w:tcW w:w="1369" w:type="dxa"/>
            <w:shd w:val="clear" w:color="auto" w:fill="auto"/>
            <w:vAlign w:val="center"/>
          </w:tcPr>
          <w:p w14:paraId="2B9A5775" w14:textId="15310C1D"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5B19E644" w14:textId="15AA7115"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2C9D1BF0" w14:textId="339ED3A7"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224591F1"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2356EF80" w14:textId="77777777" w:rsidR="00DD003E" w:rsidRPr="00DD003E" w:rsidRDefault="00DD003E" w:rsidP="00DD003E">
            <w:pPr>
              <w:jc w:val="center"/>
              <w:rPr>
                <w:color w:val="000000"/>
                <w:sz w:val="20"/>
                <w:szCs w:val="20"/>
              </w:rPr>
            </w:pPr>
            <w:r w:rsidRPr="00DD003E">
              <w:rPr>
                <w:color w:val="000000"/>
                <w:sz w:val="20"/>
                <w:szCs w:val="20"/>
              </w:rPr>
              <w:t>2024</w:t>
            </w:r>
          </w:p>
        </w:tc>
        <w:tc>
          <w:tcPr>
            <w:tcW w:w="794" w:type="dxa"/>
            <w:shd w:val="clear" w:color="auto" w:fill="auto"/>
            <w:vAlign w:val="center"/>
            <w:hideMark/>
          </w:tcPr>
          <w:p w14:paraId="592EBE6A" w14:textId="77777777" w:rsidR="00DD003E" w:rsidRPr="00DD003E" w:rsidRDefault="00DD003E" w:rsidP="00DD003E">
            <w:pPr>
              <w:jc w:val="center"/>
              <w:rPr>
                <w:color w:val="000000"/>
                <w:sz w:val="20"/>
                <w:szCs w:val="20"/>
              </w:rPr>
            </w:pPr>
            <w:r w:rsidRPr="00DD003E">
              <w:rPr>
                <w:color w:val="000000"/>
                <w:sz w:val="20"/>
                <w:szCs w:val="20"/>
              </w:rPr>
              <w:t>2024</w:t>
            </w:r>
          </w:p>
        </w:tc>
        <w:tc>
          <w:tcPr>
            <w:tcW w:w="1274" w:type="dxa"/>
            <w:shd w:val="clear" w:color="auto" w:fill="auto"/>
            <w:vAlign w:val="center"/>
            <w:hideMark/>
          </w:tcPr>
          <w:p w14:paraId="714BDC32" w14:textId="77777777" w:rsidR="00DD003E" w:rsidRPr="00DD003E" w:rsidRDefault="00DD003E" w:rsidP="00DD003E">
            <w:pPr>
              <w:jc w:val="right"/>
              <w:rPr>
                <w:color w:val="000000"/>
                <w:sz w:val="20"/>
                <w:szCs w:val="20"/>
              </w:rPr>
            </w:pPr>
            <w:r w:rsidRPr="00DD003E">
              <w:rPr>
                <w:color w:val="000000"/>
                <w:sz w:val="20"/>
                <w:szCs w:val="20"/>
              </w:rPr>
              <w:t>1 270,4</w:t>
            </w:r>
          </w:p>
        </w:tc>
        <w:tc>
          <w:tcPr>
            <w:tcW w:w="1274" w:type="dxa"/>
            <w:shd w:val="clear" w:color="auto" w:fill="auto"/>
            <w:vAlign w:val="center"/>
            <w:hideMark/>
          </w:tcPr>
          <w:p w14:paraId="064B5564" w14:textId="77777777" w:rsidR="00DD003E" w:rsidRPr="00DD003E" w:rsidRDefault="00DD003E" w:rsidP="00DD003E">
            <w:pPr>
              <w:jc w:val="right"/>
              <w:rPr>
                <w:color w:val="000000"/>
                <w:sz w:val="20"/>
                <w:szCs w:val="20"/>
              </w:rPr>
            </w:pPr>
            <w:r w:rsidRPr="00DD003E">
              <w:rPr>
                <w:color w:val="000000"/>
                <w:sz w:val="20"/>
                <w:szCs w:val="20"/>
              </w:rPr>
              <w:t>1 088,0</w:t>
            </w:r>
          </w:p>
        </w:tc>
        <w:tc>
          <w:tcPr>
            <w:tcW w:w="1274" w:type="dxa"/>
            <w:shd w:val="clear" w:color="auto" w:fill="auto"/>
            <w:noWrap/>
            <w:vAlign w:val="center"/>
            <w:hideMark/>
          </w:tcPr>
          <w:p w14:paraId="13178E1C" w14:textId="77777777" w:rsidR="00DD003E" w:rsidRPr="00DD003E" w:rsidRDefault="00DD003E" w:rsidP="00DD003E">
            <w:pPr>
              <w:jc w:val="right"/>
              <w:rPr>
                <w:color w:val="000000"/>
                <w:sz w:val="20"/>
                <w:szCs w:val="20"/>
              </w:rPr>
            </w:pPr>
            <w:r w:rsidRPr="00DD003E">
              <w:rPr>
                <w:color w:val="000000"/>
                <w:sz w:val="20"/>
                <w:szCs w:val="20"/>
              </w:rPr>
              <w:t>1 524,4</w:t>
            </w:r>
          </w:p>
        </w:tc>
      </w:tr>
      <w:tr w:rsidR="00DD003E" w:rsidRPr="00DD003E" w14:paraId="2EBCCDF6" w14:textId="77777777" w:rsidTr="00F94DBB">
        <w:trPr>
          <w:trHeight w:val="20"/>
        </w:trPr>
        <w:tc>
          <w:tcPr>
            <w:tcW w:w="1266" w:type="dxa"/>
            <w:shd w:val="clear" w:color="auto" w:fill="auto"/>
            <w:vAlign w:val="center"/>
            <w:hideMark/>
          </w:tcPr>
          <w:p w14:paraId="4708708D" w14:textId="77777777" w:rsidR="00DD003E" w:rsidRPr="00DD003E" w:rsidRDefault="00DD003E" w:rsidP="00DD003E">
            <w:pPr>
              <w:jc w:val="center"/>
              <w:rPr>
                <w:color w:val="000000"/>
                <w:sz w:val="20"/>
                <w:szCs w:val="20"/>
              </w:rPr>
            </w:pPr>
            <w:r w:rsidRPr="00DD003E">
              <w:rPr>
                <w:color w:val="000000"/>
                <w:sz w:val="20"/>
                <w:szCs w:val="20"/>
              </w:rPr>
              <w:t>03.02.01.84</w:t>
            </w:r>
          </w:p>
        </w:tc>
        <w:tc>
          <w:tcPr>
            <w:tcW w:w="1534" w:type="dxa"/>
            <w:shd w:val="clear" w:color="auto" w:fill="auto"/>
            <w:vAlign w:val="center"/>
          </w:tcPr>
          <w:p w14:paraId="008C51C3" w14:textId="636B2C41"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13F61F99" w14:textId="6CD3485F" w:rsidR="00DD003E" w:rsidRPr="00DD003E" w:rsidRDefault="00DD003E" w:rsidP="00DD003E">
            <w:pPr>
              <w:jc w:val="center"/>
              <w:rPr>
                <w:color w:val="000000"/>
                <w:sz w:val="20"/>
                <w:szCs w:val="20"/>
              </w:rPr>
            </w:pPr>
            <w:r w:rsidRPr="00DD003E">
              <w:rPr>
                <w:color w:val="000000"/>
                <w:sz w:val="20"/>
                <w:szCs w:val="20"/>
              </w:rPr>
              <w:t>НТК-176-1</w:t>
            </w:r>
          </w:p>
        </w:tc>
        <w:tc>
          <w:tcPr>
            <w:tcW w:w="1399" w:type="dxa"/>
            <w:shd w:val="clear" w:color="auto" w:fill="auto"/>
            <w:vAlign w:val="center"/>
            <w:hideMark/>
          </w:tcPr>
          <w:p w14:paraId="6426E315" w14:textId="77777777" w:rsidR="00DD003E" w:rsidRPr="00DD003E" w:rsidRDefault="00DD003E" w:rsidP="00DD003E">
            <w:pPr>
              <w:jc w:val="center"/>
              <w:rPr>
                <w:color w:val="000000"/>
                <w:sz w:val="20"/>
                <w:szCs w:val="20"/>
              </w:rPr>
            </w:pPr>
            <w:r w:rsidRPr="00DD003E">
              <w:rPr>
                <w:color w:val="000000"/>
                <w:sz w:val="20"/>
                <w:szCs w:val="20"/>
              </w:rPr>
              <w:t>НТК-176-2</w:t>
            </w:r>
          </w:p>
        </w:tc>
        <w:tc>
          <w:tcPr>
            <w:tcW w:w="1428" w:type="dxa"/>
            <w:shd w:val="clear" w:color="auto" w:fill="auto"/>
            <w:vAlign w:val="center"/>
            <w:hideMark/>
          </w:tcPr>
          <w:p w14:paraId="42E286CD" w14:textId="77777777" w:rsidR="00DD003E" w:rsidRPr="00DD003E" w:rsidRDefault="00DD003E" w:rsidP="00DD003E">
            <w:pPr>
              <w:jc w:val="center"/>
              <w:rPr>
                <w:color w:val="000000"/>
                <w:sz w:val="20"/>
                <w:szCs w:val="20"/>
              </w:rPr>
            </w:pPr>
            <w:r w:rsidRPr="00DD003E">
              <w:rPr>
                <w:color w:val="000000"/>
                <w:sz w:val="20"/>
                <w:szCs w:val="20"/>
              </w:rPr>
              <w:t>42:30:0203011</w:t>
            </w:r>
          </w:p>
        </w:tc>
        <w:tc>
          <w:tcPr>
            <w:tcW w:w="2529" w:type="dxa"/>
            <w:shd w:val="clear" w:color="auto" w:fill="auto"/>
            <w:vAlign w:val="center"/>
            <w:hideMark/>
          </w:tcPr>
          <w:p w14:paraId="075A4F14"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(взамен ветхого и аварийного жилья)</w:t>
            </w:r>
          </w:p>
        </w:tc>
        <w:tc>
          <w:tcPr>
            <w:tcW w:w="516" w:type="dxa"/>
            <w:shd w:val="clear" w:color="auto" w:fill="auto"/>
            <w:vAlign w:val="center"/>
          </w:tcPr>
          <w:p w14:paraId="1D3708A5" w14:textId="46C0DD1D" w:rsidR="00DD003E" w:rsidRPr="00DD003E" w:rsidRDefault="00DD003E" w:rsidP="00DD003E">
            <w:pPr>
              <w:jc w:val="center"/>
              <w:rPr>
                <w:color w:val="000000"/>
                <w:sz w:val="20"/>
                <w:szCs w:val="20"/>
              </w:rPr>
            </w:pPr>
            <w:r w:rsidRPr="00DD003E">
              <w:rPr>
                <w:color w:val="000000"/>
                <w:sz w:val="20"/>
                <w:szCs w:val="20"/>
              </w:rPr>
              <w:t>40</w:t>
            </w:r>
          </w:p>
        </w:tc>
        <w:tc>
          <w:tcPr>
            <w:tcW w:w="766" w:type="dxa"/>
            <w:shd w:val="clear" w:color="auto" w:fill="auto"/>
            <w:vAlign w:val="center"/>
          </w:tcPr>
          <w:p w14:paraId="63536FDD" w14:textId="6FEF7AFF" w:rsidR="00DD003E" w:rsidRPr="00DD003E" w:rsidRDefault="00DD003E" w:rsidP="00DD003E">
            <w:pPr>
              <w:jc w:val="center"/>
              <w:rPr>
                <w:color w:val="000000"/>
                <w:sz w:val="20"/>
                <w:szCs w:val="20"/>
              </w:rPr>
            </w:pPr>
            <w:r w:rsidRPr="00DD003E">
              <w:rPr>
                <w:color w:val="000000"/>
                <w:sz w:val="20"/>
                <w:szCs w:val="20"/>
              </w:rPr>
              <w:t>352,6</w:t>
            </w:r>
          </w:p>
        </w:tc>
        <w:tc>
          <w:tcPr>
            <w:tcW w:w="1369" w:type="dxa"/>
            <w:shd w:val="clear" w:color="auto" w:fill="auto"/>
            <w:vAlign w:val="center"/>
          </w:tcPr>
          <w:p w14:paraId="12F76DE5" w14:textId="514E8431"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393FA04A" w14:textId="4C3239DF"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250B9826" w14:textId="4944E9F3"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48D8B51B"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36776343" w14:textId="77777777" w:rsidR="00DD003E" w:rsidRPr="00DD003E" w:rsidRDefault="00DD003E" w:rsidP="00DD003E">
            <w:pPr>
              <w:jc w:val="center"/>
              <w:rPr>
                <w:color w:val="000000"/>
                <w:sz w:val="20"/>
                <w:szCs w:val="20"/>
              </w:rPr>
            </w:pPr>
            <w:r w:rsidRPr="00DD003E">
              <w:rPr>
                <w:color w:val="000000"/>
                <w:sz w:val="20"/>
                <w:szCs w:val="20"/>
              </w:rPr>
              <w:t>2025</w:t>
            </w:r>
          </w:p>
        </w:tc>
        <w:tc>
          <w:tcPr>
            <w:tcW w:w="794" w:type="dxa"/>
            <w:shd w:val="clear" w:color="auto" w:fill="auto"/>
            <w:vAlign w:val="center"/>
            <w:hideMark/>
          </w:tcPr>
          <w:p w14:paraId="1D27E512" w14:textId="77777777" w:rsidR="00DD003E" w:rsidRPr="00DD003E" w:rsidRDefault="00DD003E" w:rsidP="00DD003E">
            <w:pPr>
              <w:jc w:val="center"/>
              <w:rPr>
                <w:color w:val="000000"/>
                <w:sz w:val="20"/>
                <w:szCs w:val="20"/>
              </w:rPr>
            </w:pPr>
            <w:r w:rsidRPr="00DD003E">
              <w:rPr>
                <w:color w:val="000000"/>
                <w:sz w:val="20"/>
                <w:szCs w:val="20"/>
              </w:rPr>
              <w:t>2025</w:t>
            </w:r>
          </w:p>
        </w:tc>
        <w:tc>
          <w:tcPr>
            <w:tcW w:w="1274" w:type="dxa"/>
            <w:shd w:val="clear" w:color="auto" w:fill="auto"/>
            <w:vAlign w:val="center"/>
            <w:hideMark/>
          </w:tcPr>
          <w:p w14:paraId="1E8BB450" w14:textId="77777777" w:rsidR="00DD003E" w:rsidRPr="00DD003E" w:rsidRDefault="00DD003E" w:rsidP="00DD003E">
            <w:pPr>
              <w:jc w:val="right"/>
              <w:rPr>
                <w:color w:val="000000"/>
                <w:sz w:val="20"/>
                <w:szCs w:val="20"/>
              </w:rPr>
            </w:pPr>
            <w:r w:rsidRPr="00DD003E">
              <w:rPr>
                <w:color w:val="000000"/>
                <w:sz w:val="20"/>
                <w:szCs w:val="20"/>
              </w:rPr>
              <w:t>2 916,0</w:t>
            </w:r>
          </w:p>
        </w:tc>
        <w:tc>
          <w:tcPr>
            <w:tcW w:w="1274" w:type="dxa"/>
            <w:shd w:val="clear" w:color="auto" w:fill="auto"/>
            <w:vAlign w:val="center"/>
            <w:hideMark/>
          </w:tcPr>
          <w:p w14:paraId="7091338E" w14:textId="77777777" w:rsidR="00DD003E" w:rsidRPr="00DD003E" w:rsidRDefault="00DD003E" w:rsidP="00DD003E">
            <w:pPr>
              <w:jc w:val="right"/>
              <w:rPr>
                <w:color w:val="000000"/>
                <w:sz w:val="20"/>
                <w:szCs w:val="20"/>
              </w:rPr>
            </w:pPr>
            <w:r w:rsidRPr="00DD003E">
              <w:rPr>
                <w:color w:val="000000"/>
                <w:sz w:val="20"/>
                <w:szCs w:val="20"/>
              </w:rPr>
              <w:t>2 365,0</w:t>
            </w:r>
          </w:p>
        </w:tc>
        <w:tc>
          <w:tcPr>
            <w:tcW w:w="1274" w:type="dxa"/>
            <w:shd w:val="clear" w:color="auto" w:fill="auto"/>
            <w:noWrap/>
            <w:vAlign w:val="center"/>
            <w:hideMark/>
          </w:tcPr>
          <w:p w14:paraId="0D73CE44" w14:textId="77777777" w:rsidR="00DD003E" w:rsidRPr="00DD003E" w:rsidRDefault="00DD003E" w:rsidP="00DD003E">
            <w:pPr>
              <w:jc w:val="right"/>
              <w:rPr>
                <w:color w:val="000000"/>
                <w:sz w:val="20"/>
                <w:szCs w:val="20"/>
              </w:rPr>
            </w:pPr>
            <w:r w:rsidRPr="00DD003E">
              <w:rPr>
                <w:color w:val="000000"/>
                <w:sz w:val="20"/>
                <w:szCs w:val="20"/>
              </w:rPr>
              <w:t>3 499,1</w:t>
            </w:r>
          </w:p>
        </w:tc>
      </w:tr>
      <w:tr w:rsidR="00DD003E" w:rsidRPr="00DD003E" w14:paraId="0F679DE1" w14:textId="77777777" w:rsidTr="00F94DBB">
        <w:trPr>
          <w:trHeight w:val="20"/>
        </w:trPr>
        <w:tc>
          <w:tcPr>
            <w:tcW w:w="1266" w:type="dxa"/>
            <w:shd w:val="clear" w:color="auto" w:fill="auto"/>
            <w:vAlign w:val="center"/>
            <w:hideMark/>
          </w:tcPr>
          <w:p w14:paraId="1C36263E" w14:textId="77777777" w:rsidR="00DD003E" w:rsidRPr="00DD003E" w:rsidRDefault="00DD003E" w:rsidP="00DD003E">
            <w:pPr>
              <w:jc w:val="center"/>
              <w:rPr>
                <w:color w:val="000000"/>
                <w:sz w:val="20"/>
                <w:szCs w:val="20"/>
              </w:rPr>
            </w:pPr>
            <w:r w:rsidRPr="00DD003E">
              <w:rPr>
                <w:color w:val="000000"/>
                <w:sz w:val="20"/>
                <w:szCs w:val="20"/>
              </w:rPr>
              <w:t>03.02.01.85</w:t>
            </w:r>
          </w:p>
        </w:tc>
        <w:tc>
          <w:tcPr>
            <w:tcW w:w="1534" w:type="dxa"/>
            <w:shd w:val="clear" w:color="auto" w:fill="auto"/>
            <w:vAlign w:val="center"/>
          </w:tcPr>
          <w:p w14:paraId="2662D4F7" w14:textId="218D9241"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33ED8408" w14:textId="22295306" w:rsidR="00DD003E" w:rsidRPr="00DD003E" w:rsidRDefault="00DD003E" w:rsidP="00DD003E">
            <w:pPr>
              <w:jc w:val="center"/>
              <w:rPr>
                <w:color w:val="000000"/>
                <w:sz w:val="20"/>
                <w:szCs w:val="20"/>
              </w:rPr>
            </w:pPr>
            <w:r w:rsidRPr="00DD003E">
              <w:rPr>
                <w:color w:val="000000"/>
                <w:sz w:val="20"/>
                <w:szCs w:val="20"/>
              </w:rPr>
              <w:t>НТК-177-1</w:t>
            </w:r>
          </w:p>
        </w:tc>
        <w:tc>
          <w:tcPr>
            <w:tcW w:w="1399" w:type="dxa"/>
            <w:shd w:val="clear" w:color="auto" w:fill="auto"/>
            <w:vAlign w:val="center"/>
            <w:hideMark/>
          </w:tcPr>
          <w:p w14:paraId="39EEE9AB" w14:textId="77777777" w:rsidR="00DD003E" w:rsidRPr="00DD003E" w:rsidRDefault="00DD003E" w:rsidP="00DD003E">
            <w:pPr>
              <w:jc w:val="center"/>
              <w:rPr>
                <w:color w:val="000000"/>
                <w:sz w:val="20"/>
                <w:szCs w:val="20"/>
              </w:rPr>
            </w:pPr>
            <w:r w:rsidRPr="00DD003E">
              <w:rPr>
                <w:color w:val="000000"/>
                <w:sz w:val="20"/>
                <w:szCs w:val="20"/>
              </w:rPr>
              <w:t>НТК-177-2</w:t>
            </w:r>
          </w:p>
        </w:tc>
        <w:tc>
          <w:tcPr>
            <w:tcW w:w="1428" w:type="dxa"/>
            <w:shd w:val="clear" w:color="auto" w:fill="auto"/>
            <w:vAlign w:val="center"/>
            <w:hideMark/>
          </w:tcPr>
          <w:p w14:paraId="1D8718E5" w14:textId="77777777" w:rsidR="00DD003E" w:rsidRPr="00DD003E" w:rsidRDefault="00DD003E" w:rsidP="00DD003E">
            <w:pPr>
              <w:jc w:val="center"/>
              <w:rPr>
                <w:color w:val="000000"/>
                <w:sz w:val="20"/>
                <w:szCs w:val="20"/>
              </w:rPr>
            </w:pPr>
            <w:r w:rsidRPr="00DD003E">
              <w:rPr>
                <w:color w:val="000000"/>
                <w:sz w:val="20"/>
                <w:szCs w:val="20"/>
              </w:rPr>
              <w:t>42:30:0203011</w:t>
            </w:r>
          </w:p>
        </w:tc>
        <w:tc>
          <w:tcPr>
            <w:tcW w:w="2529" w:type="dxa"/>
            <w:shd w:val="clear" w:color="auto" w:fill="auto"/>
            <w:vAlign w:val="center"/>
            <w:hideMark/>
          </w:tcPr>
          <w:p w14:paraId="62D2BF83"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(взамен ветхого и аварийного жилья)</w:t>
            </w:r>
          </w:p>
        </w:tc>
        <w:tc>
          <w:tcPr>
            <w:tcW w:w="516" w:type="dxa"/>
            <w:shd w:val="clear" w:color="auto" w:fill="auto"/>
            <w:vAlign w:val="center"/>
          </w:tcPr>
          <w:p w14:paraId="4D64114F" w14:textId="3DE2F355"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12F8DF0A" w14:textId="469DDD1E" w:rsidR="00DD003E" w:rsidRPr="00DD003E" w:rsidRDefault="00DD003E" w:rsidP="00DD003E">
            <w:pPr>
              <w:jc w:val="center"/>
              <w:rPr>
                <w:color w:val="000000"/>
                <w:sz w:val="20"/>
                <w:szCs w:val="20"/>
              </w:rPr>
            </w:pPr>
            <w:r w:rsidRPr="00DD003E">
              <w:rPr>
                <w:color w:val="000000"/>
                <w:sz w:val="20"/>
                <w:szCs w:val="20"/>
              </w:rPr>
              <w:t>197,5</w:t>
            </w:r>
          </w:p>
        </w:tc>
        <w:tc>
          <w:tcPr>
            <w:tcW w:w="1369" w:type="dxa"/>
            <w:shd w:val="clear" w:color="auto" w:fill="auto"/>
            <w:vAlign w:val="center"/>
          </w:tcPr>
          <w:p w14:paraId="70914637" w14:textId="3138AE8D"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103FA60B" w14:textId="668D2B37"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7B9DA5FA" w14:textId="07AB128B"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69F56AA5"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056C95EA" w14:textId="77777777" w:rsidR="00DD003E" w:rsidRPr="00DD003E" w:rsidRDefault="00DD003E" w:rsidP="00DD003E">
            <w:pPr>
              <w:jc w:val="center"/>
              <w:rPr>
                <w:color w:val="000000"/>
                <w:sz w:val="20"/>
                <w:szCs w:val="20"/>
              </w:rPr>
            </w:pPr>
            <w:r w:rsidRPr="00DD003E">
              <w:rPr>
                <w:color w:val="000000"/>
                <w:sz w:val="20"/>
                <w:szCs w:val="20"/>
              </w:rPr>
              <w:t>2025</w:t>
            </w:r>
          </w:p>
        </w:tc>
        <w:tc>
          <w:tcPr>
            <w:tcW w:w="794" w:type="dxa"/>
            <w:shd w:val="clear" w:color="auto" w:fill="auto"/>
            <w:vAlign w:val="center"/>
            <w:hideMark/>
          </w:tcPr>
          <w:p w14:paraId="31BFF2AC" w14:textId="77777777" w:rsidR="00DD003E" w:rsidRPr="00DD003E" w:rsidRDefault="00DD003E" w:rsidP="00DD003E">
            <w:pPr>
              <w:jc w:val="center"/>
              <w:rPr>
                <w:color w:val="000000"/>
                <w:sz w:val="20"/>
                <w:szCs w:val="20"/>
              </w:rPr>
            </w:pPr>
            <w:r w:rsidRPr="00DD003E">
              <w:rPr>
                <w:color w:val="000000"/>
                <w:sz w:val="20"/>
                <w:szCs w:val="20"/>
              </w:rPr>
              <w:t>2025</w:t>
            </w:r>
          </w:p>
        </w:tc>
        <w:tc>
          <w:tcPr>
            <w:tcW w:w="1274" w:type="dxa"/>
            <w:shd w:val="clear" w:color="auto" w:fill="auto"/>
            <w:vAlign w:val="center"/>
            <w:hideMark/>
          </w:tcPr>
          <w:p w14:paraId="2BCD80F5" w14:textId="77777777" w:rsidR="00DD003E" w:rsidRPr="00DD003E" w:rsidRDefault="00DD003E" w:rsidP="00DD003E">
            <w:pPr>
              <w:jc w:val="right"/>
              <w:rPr>
                <w:color w:val="000000"/>
                <w:sz w:val="20"/>
                <w:szCs w:val="20"/>
              </w:rPr>
            </w:pPr>
            <w:r w:rsidRPr="00DD003E">
              <w:rPr>
                <w:color w:val="000000"/>
                <w:sz w:val="20"/>
                <w:szCs w:val="20"/>
              </w:rPr>
              <w:t>1 360,9</w:t>
            </w:r>
          </w:p>
        </w:tc>
        <w:tc>
          <w:tcPr>
            <w:tcW w:w="1274" w:type="dxa"/>
            <w:shd w:val="clear" w:color="auto" w:fill="auto"/>
            <w:vAlign w:val="center"/>
            <w:hideMark/>
          </w:tcPr>
          <w:p w14:paraId="05D913FE" w14:textId="77777777" w:rsidR="00DD003E" w:rsidRPr="00DD003E" w:rsidRDefault="00DD003E" w:rsidP="00DD003E">
            <w:pPr>
              <w:jc w:val="right"/>
              <w:rPr>
                <w:color w:val="000000"/>
                <w:sz w:val="20"/>
                <w:szCs w:val="20"/>
              </w:rPr>
            </w:pPr>
            <w:r w:rsidRPr="00DD003E">
              <w:rPr>
                <w:color w:val="000000"/>
                <w:sz w:val="20"/>
                <w:szCs w:val="20"/>
              </w:rPr>
              <w:t>1 103,7</w:t>
            </w:r>
          </w:p>
        </w:tc>
        <w:tc>
          <w:tcPr>
            <w:tcW w:w="1274" w:type="dxa"/>
            <w:shd w:val="clear" w:color="auto" w:fill="auto"/>
            <w:noWrap/>
            <w:vAlign w:val="center"/>
            <w:hideMark/>
          </w:tcPr>
          <w:p w14:paraId="73E0BAB5" w14:textId="77777777" w:rsidR="00DD003E" w:rsidRPr="00DD003E" w:rsidRDefault="00DD003E" w:rsidP="00DD003E">
            <w:pPr>
              <w:jc w:val="right"/>
              <w:rPr>
                <w:color w:val="000000"/>
                <w:sz w:val="20"/>
                <w:szCs w:val="20"/>
              </w:rPr>
            </w:pPr>
            <w:r w:rsidRPr="00DD003E">
              <w:rPr>
                <w:color w:val="000000"/>
                <w:sz w:val="20"/>
                <w:szCs w:val="20"/>
              </w:rPr>
              <w:t>1 633,0</w:t>
            </w:r>
          </w:p>
        </w:tc>
      </w:tr>
      <w:tr w:rsidR="00DD003E" w:rsidRPr="00DD003E" w14:paraId="786B1B72" w14:textId="77777777" w:rsidTr="00F94DBB">
        <w:trPr>
          <w:trHeight w:val="20"/>
        </w:trPr>
        <w:tc>
          <w:tcPr>
            <w:tcW w:w="1266" w:type="dxa"/>
            <w:shd w:val="clear" w:color="auto" w:fill="auto"/>
            <w:vAlign w:val="center"/>
            <w:hideMark/>
          </w:tcPr>
          <w:p w14:paraId="1520786A" w14:textId="77777777" w:rsidR="00DD003E" w:rsidRPr="00DD003E" w:rsidRDefault="00DD003E" w:rsidP="00DD003E">
            <w:pPr>
              <w:jc w:val="center"/>
              <w:rPr>
                <w:color w:val="000000"/>
                <w:sz w:val="20"/>
                <w:szCs w:val="20"/>
              </w:rPr>
            </w:pPr>
            <w:r w:rsidRPr="00DD003E">
              <w:rPr>
                <w:color w:val="000000"/>
                <w:sz w:val="20"/>
                <w:szCs w:val="20"/>
              </w:rPr>
              <w:t>03.02.01.86</w:t>
            </w:r>
          </w:p>
        </w:tc>
        <w:tc>
          <w:tcPr>
            <w:tcW w:w="1534" w:type="dxa"/>
            <w:shd w:val="clear" w:color="auto" w:fill="auto"/>
            <w:vAlign w:val="center"/>
          </w:tcPr>
          <w:p w14:paraId="25352D4D" w14:textId="4F309CE2"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498C90EF" w14:textId="3890C728" w:rsidR="00DD003E" w:rsidRPr="00DD003E" w:rsidRDefault="00DD003E" w:rsidP="00DD003E">
            <w:pPr>
              <w:jc w:val="center"/>
              <w:rPr>
                <w:color w:val="000000"/>
                <w:sz w:val="20"/>
                <w:szCs w:val="20"/>
              </w:rPr>
            </w:pPr>
            <w:r w:rsidRPr="00DD003E">
              <w:rPr>
                <w:color w:val="000000"/>
                <w:sz w:val="20"/>
                <w:szCs w:val="20"/>
              </w:rPr>
              <w:t>НТК-178-1</w:t>
            </w:r>
          </w:p>
        </w:tc>
        <w:tc>
          <w:tcPr>
            <w:tcW w:w="1399" w:type="dxa"/>
            <w:shd w:val="clear" w:color="auto" w:fill="auto"/>
            <w:vAlign w:val="center"/>
            <w:hideMark/>
          </w:tcPr>
          <w:p w14:paraId="30A10408" w14:textId="77777777" w:rsidR="00DD003E" w:rsidRPr="00DD003E" w:rsidRDefault="00DD003E" w:rsidP="00DD003E">
            <w:pPr>
              <w:jc w:val="center"/>
              <w:rPr>
                <w:color w:val="000000"/>
                <w:sz w:val="20"/>
                <w:szCs w:val="20"/>
              </w:rPr>
            </w:pPr>
            <w:r w:rsidRPr="00DD003E">
              <w:rPr>
                <w:color w:val="000000"/>
                <w:sz w:val="20"/>
                <w:szCs w:val="20"/>
              </w:rPr>
              <w:t>НТК-178-2</w:t>
            </w:r>
          </w:p>
        </w:tc>
        <w:tc>
          <w:tcPr>
            <w:tcW w:w="1428" w:type="dxa"/>
            <w:shd w:val="clear" w:color="auto" w:fill="auto"/>
            <w:vAlign w:val="center"/>
            <w:hideMark/>
          </w:tcPr>
          <w:p w14:paraId="2C246D44" w14:textId="77777777" w:rsidR="00DD003E" w:rsidRPr="00DD003E" w:rsidRDefault="00DD003E" w:rsidP="00DD003E">
            <w:pPr>
              <w:jc w:val="center"/>
              <w:rPr>
                <w:color w:val="000000"/>
                <w:sz w:val="20"/>
                <w:szCs w:val="20"/>
              </w:rPr>
            </w:pPr>
            <w:r w:rsidRPr="00DD003E">
              <w:rPr>
                <w:color w:val="000000"/>
                <w:sz w:val="20"/>
                <w:szCs w:val="20"/>
              </w:rPr>
              <w:t>42:30:0203011</w:t>
            </w:r>
          </w:p>
        </w:tc>
        <w:tc>
          <w:tcPr>
            <w:tcW w:w="2529" w:type="dxa"/>
            <w:shd w:val="clear" w:color="auto" w:fill="auto"/>
            <w:vAlign w:val="center"/>
            <w:hideMark/>
          </w:tcPr>
          <w:p w14:paraId="0C8092B0"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(взамен ветхого и аварийного жилья)</w:t>
            </w:r>
          </w:p>
        </w:tc>
        <w:tc>
          <w:tcPr>
            <w:tcW w:w="516" w:type="dxa"/>
            <w:shd w:val="clear" w:color="auto" w:fill="auto"/>
            <w:vAlign w:val="center"/>
          </w:tcPr>
          <w:p w14:paraId="2977659D" w14:textId="50BFCE92"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648209C8" w14:textId="69649EF6" w:rsidR="00DD003E" w:rsidRPr="00DD003E" w:rsidRDefault="00DD003E" w:rsidP="00DD003E">
            <w:pPr>
              <w:jc w:val="center"/>
              <w:rPr>
                <w:color w:val="000000"/>
                <w:sz w:val="20"/>
                <w:szCs w:val="20"/>
              </w:rPr>
            </w:pPr>
            <w:r w:rsidRPr="00DD003E">
              <w:rPr>
                <w:color w:val="000000"/>
                <w:sz w:val="20"/>
                <w:szCs w:val="20"/>
              </w:rPr>
              <w:t>214,5</w:t>
            </w:r>
          </w:p>
        </w:tc>
        <w:tc>
          <w:tcPr>
            <w:tcW w:w="1369" w:type="dxa"/>
            <w:shd w:val="clear" w:color="auto" w:fill="auto"/>
            <w:vAlign w:val="center"/>
          </w:tcPr>
          <w:p w14:paraId="6BBE1E03" w14:textId="54334119"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7792498E" w14:textId="4D552DFA"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6F64829C" w14:textId="3055CB82"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7DF387B0"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34762FA1" w14:textId="77777777" w:rsidR="00DD003E" w:rsidRPr="00DD003E" w:rsidRDefault="00DD003E" w:rsidP="00DD003E">
            <w:pPr>
              <w:jc w:val="center"/>
              <w:rPr>
                <w:color w:val="000000"/>
                <w:sz w:val="20"/>
                <w:szCs w:val="20"/>
              </w:rPr>
            </w:pPr>
            <w:r w:rsidRPr="00DD003E">
              <w:rPr>
                <w:color w:val="000000"/>
                <w:sz w:val="20"/>
                <w:szCs w:val="20"/>
              </w:rPr>
              <w:t>2026</w:t>
            </w:r>
          </w:p>
        </w:tc>
        <w:tc>
          <w:tcPr>
            <w:tcW w:w="794" w:type="dxa"/>
            <w:shd w:val="clear" w:color="auto" w:fill="auto"/>
            <w:vAlign w:val="center"/>
            <w:hideMark/>
          </w:tcPr>
          <w:p w14:paraId="350DF3C7" w14:textId="77777777" w:rsidR="00DD003E" w:rsidRPr="00DD003E" w:rsidRDefault="00DD003E" w:rsidP="00DD003E">
            <w:pPr>
              <w:jc w:val="center"/>
              <w:rPr>
                <w:color w:val="000000"/>
                <w:sz w:val="20"/>
                <w:szCs w:val="20"/>
              </w:rPr>
            </w:pPr>
            <w:r w:rsidRPr="00DD003E">
              <w:rPr>
                <w:color w:val="000000"/>
                <w:sz w:val="20"/>
                <w:szCs w:val="20"/>
              </w:rPr>
              <w:t>2026</w:t>
            </w:r>
          </w:p>
        </w:tc>
        <w:tc>
          <w:tcPr>
            <w:tcW w:w="1274" w:type="dxa"/>
            <w:shd w:val="clear" w:color="auto" w:fill="auto"/>
            <w:vAlign w:val="center"/>
            <w:hideMark/>
          </w:tcPr>
          <w:p w14:paraId="734DED49" w14:textId="77777777" w:rsidR="00DD003E" w:rsidRPr="00DD003E" w:rsidRDefault="00DD003E" w:rsidP="00DD003E">
            <w:pPr>
              <w:jc w:val="right"/>
              <w:rPr>
                <w:color w:val="000000"/>
                <w:sz w:val="20"/>
                <w:szCs w:val="20"/>
              </w:rPr>
            </w:pPr>
            <w:r w:rsidRPr="00DD003E">
              <w:rPr>
                <w:color w:val="000000"/>
                <w:sz w:val="20"/>
                <w:szCs w:val="20"/>
              </w:rPr>
              <w:t>1 541,6</w:t>
            </w:r>
          </w:p>
        </w:tc>
        <w:tc>
          <w:tcPr>
            <w:tcW w:w="1274" w:type="dxa"/>
            <w:shd w:val="clear" w:color="auto" w:fill="auto"/>
            <w:vAlign w:val="center"/>
            <w:hideMark/>
          </w:tcPr>
          <w:p w14:paraId="0F94FB1D" w14:textId="77777777" w:rsidR="00DD003E" w:rsidRPr="00DD003E" w:rsidRDefault="00DD003E" w:rsidP="00DD003E">
            <w:pPr>
              <w:jc w:val="right"/>
              <w:rPr>
                <w:color w:val="000000"/>
                <w:sz w:val="20"/>
                <w:szCs w:val="20"/>
              </w:rPr>
            </w:pPr>
            <w:r w:rsidRPr="00DD003E">
              <w:rPr>
                <w:color w:val="000000"/>
                <w:sz w:val="20"/>
                <w:szCs w:val="20"/>
              </w:rPr>
              <w:t>1 198,8</w:t>
            </w:r>
          </w:p>
        </w:tc>
        <w:tc>
          <w:tcPr>
            <w:tcW w:w="1274" w:type="dxa"/>
            <w:shd w:val="clear" w:color="auto" w:fill="auto"/>
            <w:noWrap/>
            <w:vAlign w:val="center"/>
            <w:hideMark/>
          </w:tcPr>
          <w:p w14:paraId="61724918" w14:textId="77777777" w:rsidR="00DD003E" w:rsidRPr="00DD003E" w:rsidRDefault="00DD003E" w:rsidP="00DD003E">
            <w:pPr>
              <w:jc w:val="right"/>
              <w:rPr>
                <w:color w:val="000000"/>
                <w:sz w:val="20"/>
                <w:szCs w:val="20"/>
              </w:rPr>
            </w:pPr>
            <w:r w:rsidRPr="00DD003E">
              <w:rPr>
                <w:color w:val="000000"/>
                <w:sz w:val="20"/>
                <w:szCs w:val="20"/>
              </w:rPr>
              <w:t>1 849,9</w:t>
            </w:r>
          </w:p>
        </w:tc>
      </w:tr>
      <w:tr w:rsidR="00DD003E" w:rsidRPr="00DD003E" w14:paraId="09F207C6" w14:textId="77777777" w:rsidTr="00F94DBB">
        <w:trPr>
          <w:trHeight w:val="20"/>
        </w:trPr>
        <w:tc>
          <w:tcPr>
            <w:tcW w:w="1266" w:type="dxa"/>
            <w:shd w:val="clear" w:color="auto" w:fill="auto"/>
            <w:vAlign w:val="center"/>
            <w:hideMark/>
          </w:tcPr>
          <w:p w14:paraId="4008DCAD" w14:textId="77777777" w:rsidR="00DD003E" w:rsidRPr="00DD003E" w:rsidRDefault="00DD003E" w:rsidP="00DD003E">
            <w:pPr>
              <w:jc w:val="center"/>
              <w:rPr>
                <w:color w:val="000000"/>
                <w:sz w:val="20"/>
                <w:szCs w:val="20"/>
              </w:rPr>
            </w:pPr>
            <w:r w:rsidRPr="00DD003E">
              <w:rPr>
                <w:color w:val="000000"/>
                <w:sz w:val="20"/>
                <w:szCs w:val="20"/>
              </w:rPr>
              <w:t>03.02.01.87</w:t>
            </w:r>
          </w:p>
        </w:tc>
        <w:tc>
          <w:tcPr>
            <w:tcW w:w="1534" w:type="dxa"/>
            <w:shd w:val="clear" w:color="auto" w:fill="auto"/>
            <w:vAlign w:val="center"/>
          </w:tcPr>
          <w:p w14:paraId="19FBD40B" w14:textId="16FF58B4"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2C55BA64" w14:textId="0417A404" w:rsidR="00DD003E" w:rsidRPr="00DD003E" w:rsidRDefault="00DD003E" w:rsidP="00DD003E">
            <w:pPr>
              <w:jc w:val="center"/>
              <w:rPr>
                <w:color w:val="000000"/>
                <w:sz w:val="20"/>
                <w:szCs w:val="20"/>
              </w:rPr>
            </w:pPr>
            <w:r w:rsidRPr="00DD003E">
              <w:rPr>
                <w:color w:val="000000"/>
                <w:sz w:val="20"/>
                <w:szCs w:val="20"/>
              </w:rPr>
              <w:t>НТК-179-1</w:t>
            </w:r>
          </w:p>
        </w:tc>
        <w:tc>
          <w:tcPr>
            <w:tcW w:w="1399" w:type="dxa"/>
            <w:shd w:val="clear" w:color="auto" w:fill="auto"/>
            <w:vAlign w:val="center"/>
            <w:hideMark/>
          </w:tcPr>
          <w:p w14:paraId="6FDC5715" w14:textId="77777777" w:rsidR="00DD003E" w:rsidRPr="00DD003E" w:rsidRDefault="00DD003E" w:rsidP="00DD003E">
            <w:pPr>
              <w:jc w:val="center"/>
              <w:rPr>
                <w:color w:val="000000"/>
                <w:sz w:val="20"/>
                <w:szCs w:val="20"/>
              </w:rPr>
            </w:pPr>
            <w:r w:rsidRPr="00DD003E">
              <w:rPr>
                <w:color w:val="000000"/>
                <w:sz w:val="20"/>
                <w:szCs w:val="20"/>
              </w:rPr>
              <w:t>НТК-179-2</w:t>
            </w:r>
          </w:p>
        </w:tc>
        <w:tc>
          <w:tcPr>
            <w:tcW w:w="1428" w:type="dxa"/>
            <w:shd w:val="clear" w:color="auto" w:fill="auto"/>
            <w:vAlign w:val="center"/>
            <w:hideMark/>
          </w:tcPr>
          <w:p w14:paraId="7305A8C7" w14:textId="77777777" w:rsidR="00DD003E" w:rsidRPr="00DD003E" w:rsidRDefault="00DD003E" w:rsidP="00DD003E">
            <w:pPr>
              <w:jc w:val="center"/>
              <w:rPr>
                <w:color w:val="000000"/>
                <w:sz w:val="20"/>
                <w:szCs w:val="20"/>
              </w:rPr>
            </w:pPr>
            <w:r w:rsidRPr="00DD003E">
              <w:rPr>
                <w:color w:val="000000"/>
                <w:sz w:val="20"/>
                <w:szCs w:val="20"/>
              </w:rPr>
              <w:t>42:30:0203011</w:t>
            </w:r>
          </w:p>
        </w:tc>
        <w:tc>
          <w:tcPr>
            <w:tcW w:w="2529" w:type="dxa"/>
            <w:shd w:val="clear" w:color="auto" w:fill="auto"/>
            <w:vAlign w:val="center"/>
            <w:hideMark/>
          </w:tcPr>
          <w:p w14:paraId="3B28C6B7"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(взамен ветхого и аварийного жилья)</w:t>
            </w:r>
          </w:p>
        </w:tc>
        <w:tc>
          <w:tcPr>
            <w:tcW w:w="516" w:type="dxa"/>
            <w:shd w:val="clear" w:color="auto" w:fill="auto"/>
            <w:vAlign w:val="center"/>
          </w:tcPr>
          <w:p w14:paraId="63DE0AAA" w14:textId="57D1BE1D"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584C113F" w14:textId="247746C3" w:rsidR="00DD003E" w:rsidRPr="00DD003E" w:rsidRDefault="00DD003E" w:rsidP="00DD003E">
            <w:pPr>
              <w:jc w:val="center"/>
              <w:rPr>
                <w:color w:val="000000"/>
                <w:sz w:val="20"/>
                <w:szCs w:val="20"/>
              </w:rPr>
            </w:pPr>
            <w:r w:rsidRPr="00DD003E">
              <w:rPr>
                <w:color w:val="000000"/>
                <w:sz w:val="20"/>
                <w:szCs w:val="20"/>
              </w:rPr>
              <w:t>219,8</w:t>
            </w:r>
          </w:p>
        </w:tc>
        <w:tc>
          <w:tcPr>
            <w:tcW w:w="1369" w:type="dxa"/>
            <w:shd w:val="clear" w:color="auto" w:fill="auto"/>
            <w:vAlign w:val="center"/>
          </w:tcPr>
          <w:p w14:paraId="793E7088" w14:textId="0EE273B8"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6B6FF8A8" w14:textId="207E1B42"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395E8A53" w14:textId="018AE325"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7AED6C70"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494050CC" w14:textId="77777777" w:rsidR="00DD003E" w:rsidRPr="00DD003E" w:rsidRDefault="00DD003E" w:rsidP="00DD003E">
            <w:pPr>
              <w:jc w:val="center"/>
              <w:rPr>
                <w:color w:val="000000"/>
                <w:sz w:val="20"/>
                <w:szCs w:val="20"/>
              </w:rPr>
            </w:pPr>
            <w:r w:rsidRPr="00DD003E">
              <w:rPr>
                <w:color w:val="000000"/>
                <w:sz w:val="20"/>
                <w:szCs w:val="20"/>
              </w:rPr>
              <w:t>2026</w:t>
            </w:r>
          </w:p>
        </w:tc>
        <w:tc>
          <w:tcPr>
            <w:tcW w:w="794" w:type="dxa"/>
            <w:shd w:val="clear" w:color="auto" w:fill="auto"/>
            <w:vAlign w:val="center"/>
            <w:hideMark/>
          </w:tcPr>
          <w:p w14:paraId="436874FB" w14:textId="77777777" w:rsidR="00DD003E" w:rsidRPr="00DD003E" w:rsidRDefault="00DD003E" w:rsidP="00DD003E">
            <w:pPr>
              <w:jc w:val="center"/>
              <w:rPr>
                <w:color w:val="000000"/>
                <w:sz w:val="20"/>
                <w:szCs w:val="20"/>
              </w:rPr>
            </w:pPr>
            <w:r w:rsidRPr="00DD003E">
              <w:rPr>
                <w:color w:val="000000"/>
                <w:sz w:val="20"/>
                <w:szCs w:val="20"/>
              </w:rPr>
              <w:t>2026</w:t>
            </w:r>
          </w:p>
        </w:tc>
        <w:tc>
          <w:tcPr>
            <w:tcW w:w="1274" w:type="dxa"/>
            <w:shd w:val="clear" w:color="auto" w:fill="auto"/>
            <w:vAlign w:val="center"/>
            <w:hideMark/>
          </w:tcPr>
          <w:p w14:paraId="195C96FB" w14:textId="77777777" w:rsidR="00DD003E" w:rsidRPr="00DD003E" w:rsidRDefault="00DD003E" w:rsidP="00DD003E">
            <w:pPr>
              <w:jc w:val="right"/>
              <w:rPr>
                <w:color w:val="000000"/>
                <w:sz w:val="20"/>
                <w:szCs w:val="20"/>
              </w:rPr>
            </w:pPr>
            <w:r w:rsidRPr="00DD003E">
              <w:rPr>
                <w:color w:val="000000"/>
                <w:sz w:val="20"/>
                <w:szCs w:val="20"/>
              </w:rPr>
              <w:t>1 579,7</w:t>
            </w:r>
          </w:p>
        </w:tc>
        <w:tc>
          <w:tcPr>
            <w:tcW w:w="1274" w:type="dxa"/>
            <w:shd w:val="clear" w:color="auto" w:fill="auto"/>
            <w:vAlign w:val="center"/>
            <w:hideMark/>
          </w:tcPr>
          <w:p w14:paraId="1018CDD7" w14:textId="77777777" w:rsidR="00DD003E" w:rsidRPr="00DD003E" w:rsidRDefault="00DD003E" w:rsidP="00DD003E">
            <w:pPr>
              <w:jc w:val="right"/>
              <w:rPr>
                <w:color w:val="000000"/>
                <w:sz w:val="20"/>
                <w:szCs w:val="20"/>
              </w:rPr>
            </w:pPr>
            <w:r w:rsidRPr="00DD003E">
              <w:rPr>
                <w:color w:val="000000"/>
                <w:sz w:val="20"/>
                <w:szCs w:val="20"/>
              </w:rPr>
              <w:t>1 228,4</w:t>
            </w:r>
          </w:p>
        </w:tc>
        <w:tc>
          <w:tcPr>
            <w:tcW w:w="1274" w:type="dxa"/>
            <w:shd w:val="clear" w:color="auto" w:fill="auto"/>
            <w:noWrap/>
            <w:vAlign w:val="center"/>
            <w:hideMark/>
          </w:tcPr>
          <w:p w14:paraId="229D5C7E" w14:textId="77777777" w:rsidR="00DD003E" w:rsidRPr="00DD003E" w:rsidRDefault="00DD003E" w:rsidP="00DD003E">
            <w:pPr>
              <w:jc w:val="right"/>
              <w:rPr>
                <w:color w:val="000000"/>
                <w:sz w:val="20"/>
                <w:szCs w:val="20"/>
              </w:rPr>
            </w:pPr>
            <w:r w:rsidRPr="00DD003E">
              <w:rPr>
                <w:color w:val="000000"/>
                <w:sz w:val="20"/>
                <w:szCs w:val="20"/>
              </w:rPr>
              <w:t>1 895,6</w:t>
            </w:r>
          </w:p>
        </w:tc>
      </w:tr>
      <w:tr w:rsidR="00DD003E" w:rsidRPr="00DD003E" w14:paraId="0EF00F87" w14:textId="77777777" w:rsidTr="00F94DBB">
        <w:trPr>
          <w:trHeight w:val="20"/>
        </w:trPr>
        <w:tc>
          <w:tcPr>
            <w:tcW w:w="1266" w:type="dxa"/>
            <w:shd w:val="clear" w:color="auto" w:fill="auto"/>
            <w:vAlign w:val="center"/>
            <w:hideMark/>
          </w:tcPr>
          <w:p w14:paraId="2520DAAC" w14:textId="77777777" w:rsidR="00DD003E" w:rsidRPr="00DD003E" w:rsidRDefault="00DD003E" w:rsidP="00DD003E">
            <w:pPr>
              <w:jc w:val="center"/>
              <w:rPr>
                <w:color w:val="000000"/>
                <w:sz w:val="20"/>
                <w:szCs w:val="20"/>
              </w:rPr>
            </w:pPr>
            <w:r w:rsidRPr="00DD003E">
              <w:rPr>
                <w:color w:val="000000"/>
                <w:sz w:val="20"/>
                <w:szCs w:val="20"/>
              </w:rPr>
              <w:t>04.02.01.88</w:t>
            </w:r>
          </w:p>
        </w:tc>
        <w:tc>
          <w:tcPr>
            <w:tcW w:w="1534" w:type="dxa"/>
            <w:shd w:val="clear" w:color="auto" w:fill="auto"/>
            <w:vAlign w:val="center"/>
          </w:tcPr>
          <w:p w14:paraId="11EAB88D" w14:textId="5CFAB99F" w:rsidR="00DD003E" w:rsidRPr="00DD003E" w:rsidRDefault="00DD003E" w:rsidP="00DD003E">
            <w:pPr>
              <w:jc w:val="center"/>
              <w:rPr>
                <w:color w:val="000000"/>
                <w:sz w:val="20"/>
                <w:szCs w:val="20"/>
              </w:rPr>
            </w:pPr>
            <w:r w:rsidRPr="00DD003E">
              <w:rPr>
                <w:color w:val="000000"/>
                <w:sz w:val="20"/>
                <w:szCs w:val="20"/>
              </w:rPr>
              <w:t>Куйбышевская центральная котельная</w:t>
            </w:r>
          </w:p>
        </w:tc>
        <w:tc>
          <w:tcPr>
            <w:tcW w:w="1398" w:type="dxa"/>
            <w:shd w:val="clear" w:color="auto" w:fill="auto"/>
            <w:vAlign w:val="center"/>
            <w:hideMark/>
          </w:tcPr>
          <w:p w14:paraId="3F90837E" w14:textId="6D027260" w:rsidR="00DD003E" w:rsidRPr="00DD003E" w:rsidRDefault="00DD003E" w:rsidP="00DD003E">
            <w:pPr>
              <w:jc w:val="center"/>
              <w:rPr>
                <w:color w:val="000000"/>
                <w:sz w:val="20"/>
                <w:szCs w:val="20"/>
              </w:rPr>
            </w:pPr>
            <w:r w:rsidRPr="00DD003E">
              <w:rPr>
                <w:color w:val="000000"/>
                <w:sz w:val="20"/>
                <w:szCs w:val="20"/>
              </w:rPr>
              <w:t>НТК-180-1</w:t>
            </w:r>
          </w:p>
        </w:tc>
        <w:tc>
          <w:tcPr>
            <w:tcW w:w="1399" w:type="dxa"/>
            <w:shd w:val="clear" w:color="auto" w:fill="auto"/>
            <w:vAlign w:val="center"/>
            <w:hideMark/>
          </w:tcPr>
          <w:p w14:paraId="26114521" w14:textId="77777777" w:rsidR="00DD003E" w:rsidRPr="00DD003E" w:rsidRDefault="00DD003E" w:rsidP="00DD003E">
            <w:pPr>
              <w:jc w:val="center"/>
              <w:rPr>
                <w:color w:val="000000"/>
                <w:sz w:val="20"/>
                <w:szCs w:val="20"/>
              </w:rPr>
            </w:pPr>
            <w:r w:rsidRPr="00DD003E">
              <w:rPr>
                <w:color w:val="000000"/>
                <w:sz w:val="20"/>
                <w:szCs w:val="20"/>
              </w:rPr>
              <w:t>НТК-180-2</w:t>
            </w:r>
          </w:p>
        </w:tc>
        <w:tc>
          <w:tcPr>
            <w:tcW w:w="1428" w:type="dxa"/>
            <w:shd w:val="clear" w:color="auto" w:fill="auto"/>
            <w:vAlign w:val="center"/>
            <w:hideMark/>
          </w:tcPr>
          <w:p w14:paraId="7F95B9FB" w14:textId="77777777" w:rsidR="00DD003E" w:rsidRPr="00DD003E" w:rsidRDefault="00DD003E" w:rsidP="00DD003E">
            <w:pPr>
              <w:jc w:val="center"/>
              <w:rPr>
                <w:color w:val="000000"/>
                <w:sz w:val="20"/>
                <w:szCs w:val="20"/>
              </w:rPr>
            </w:pPr>
            <w:r w:rsidRPr="00DD003E">
              <w:rPr>
                <w:color w:val="000000"/>
                <w:sz w:val="20"/>
                <w:szCs w:val="20"/>
              </w:rPr>
              <w:t>42:30:0202006</w:t>
            </w:r>
          </w:p>
        </w:tc>
        <w:tc>
          <w:tcPr>
            <w:tcW w:w="2529" w:type="dxa"/>
            <w:shd w:val="clear" w:color="auto" w:fill="auto"/>
            <w:vAlign w:val="center"/>
            <w:hideMark/>
          </w:tcPr>
          <w:p w14:paraId="2E0CDED3"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(взамен ветхого и аварийного жилья)</w:t>
            </w:r>
          </w:p>
        </w:tc>
        <w:tc>
          <w:tcPr>
            <w:tcW w:w="516" w:type="dxa"/>
            <w:shd w:val="clear" w:color="auto" w:fill="auto"/>
            <w:vAlign w:val="center"/>
          </w:tcPr>
          <w:p w14:paraId="2BA48E96" w14:textId="20E87C69" w:rsidR="00DD003E" w:rsidRPr="00DD003E" w:rsidRDefault="00DD003E" w:rsidP="00DD003E">
            <w:pPr>
              <w:jc w:val="center"/>
              <w:rPr>
                <w:color w:val="000000"/>
                <w:sz w:val="20"/>
                <w:szCs w:val="20"/>
              </w:rPr>
            </w:pPr>
            <w:r w:rsidRPr="00DD003E">
              <w:rPr>
                <w:color w:val="000000"/>
                <w:sz w:val="20"/>
                <w:szCs w:val="20"/>
              </w:rPr>
              <w:t>40</w:t>
            </w:r>
          </w:p>
        </w:tc>
        <w:tc>
          <w:tcPr>
            <w:tcW w:w="766" w:type="dxa"/>
            <w:shd w:val="clear" w:color="auto" w:fill="auto"/>
            <w:vAlign w:val="center"/>
          </w:tcPr>
          <w:p w14:paraId="62FED3C7" w14:textId="11F97BEC" w:rsidR="00DD003E" w:rsidRPr="00DD003E" w:rsidRDefault="00DD003E" w:rsidP="00DD003E">
            <w:pPr>
              <w:jc w:val="center"/>
              <w:rPr>
                <w:color w:val="000000"/>
                <w:sz w:val="20"/>
                <w:szCs w:val="20"/>
              </w:rPr>
            </w:pPr>
            <w:r w:rsidRPr="00DD003E">
              <w:rPr>
                <w:color w:val="000000"/>
                <w:sz w:val="20"/>
                <w:szCs w:val="20"/>
              </w:rPr>
              <w:t>134,2</w:t>
            </w:r>
          </w:p>
        </w:tc>
        <w:tc>
          <w:tcPr>
            <w:tcW w:w="1369" w:type="dxa"/>
            <w:shd w:val="clear" w:color="auto" w:fill="auto"/>
            <w:vAlign w:val="center"/>
          </w:tcPr>
          <w:p w14:paraId="650F577A" w14:textId="2B13D3EB"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189BC986" w14:textId="32B5A747"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5DC15D53" w14:textId="310BFF77"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5E261B15"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210371C7" w14:textId="77777777" w:rsidR="00DD003E" w:rsidRPr="00DD003E" w:rsidRDefault="00DD003E" w:rsidP="00DD003E">
            <w:pPr>
              <w:jc w:val="center"/>
              <w:rPr>
                <w:color w:val="000000"/>
                <w:sz w:val="20"/>
                <w:szCs w:val="20"/>
              </w:rPr>
            </w:pPr>
            <w:r w:rsidRPr="00DD003E">
              <w:rPr>
                <w:color w:val="000000"/>
                <w:sz w:val="20"/>
                <w:szCs w:val="20"/>
              </w:rPr>
              <w:t>2023</w:t>
            </w:r>
          </w:p>
        </w:tc>
        <w:tc>
          <w:tcPr>
            <w:tcW w:w="794" w:type="dxa"/>
            <w:shd w:val="clear" w:color="auto" w:fill="auto"/>
            <w:vAlign w:val="center"/>
            <w:hideMark/>
          </w:tcPr>
          <w:p w14:paraId="1C309911" w14:textId="77777777" w:rsidR="00DD003E" w:rsidRPr="00DD003E" w:rsidRDefault="00DD003E" w:rsidP="00DD003E">
            <w:pPr>
              <w:jc w:val="center"/>
              <w:rPr>
                <w:color w:val="000000"/>
                <w:sz w:val="20"/>
                <w:szCs w:val="20"/>
              </w:rPr>
            </w:pPr>
            <w:r w:rsidRPr="00DD003E">
              <w:rPr>
                <w:color w:val="000000"/>
                <w:sz w:val="20"/>
                <w:szCs w:val="20"/>
              </w:rPr>
              <w:t>2023</w:t>
            </w:r>
          </w:p>
        </w:tc>
        <w:tc>
          <w:tcPr>
            <w:tcW w:w="1274" w:type="dxa"/>
            <w:shd w:val="clear" w:color="auto" w:fill="auto"/>
            <w:vAlign w:val="center"/>
            <w:hideMark/>
          </w:tcPr>
          <w:p w14:paraId="0F6CD661" w14:textId="77777777" w:rsidR="00DD003E" w:rsidRPr="00DD003E" w:rsidRDefault="00DD003E" w:rsidP="00DD003E">
            <w:pPr>
              <w:jc w:val="right"/>
              <w:rPr>
                <w:color w:val="000000"/>
                <w:sz w:val="20"/>
                <w:szCs w:val="20"/>
              </w:rPr>
            </w:pPr>
            <w:r w:rsidRPr="00DD003E">
              <w:rPr>
                <w:color w:val="000000"/>
                <w:sz w:val="20"/>
                <w:szCs w:val="20"/>
              </w:rPr>
              <w:t>996,3</w:t>
            </w:r>
          </w:p>
        </w:tc>
        <w:tc>
          <w:tcPr>
            <w:tcW w:w="1274" w:type="dxa"/>
            <w:shd w:val="clear" w:color="auto" w:fill="auto"/>
            <w:vAlign w:val="center"/>
            <w:hideMark/>
          </w:tcPr>
          <w:p w14:paraId="5D68F95D" w14:textId="77777777" w:rsidR="00DD003E" w:rsidRPr="00DD003E" w:rsidRDefault="00DD003E" w:rsidP="00DD003E">
            <w:pPr>
              <w:jc w:val="right"/>
              <w:rPr>
                <w:color w:val="000000"/>
                <w:sz w:val="20"/>
                <w:szCs w:val="20"/>
              </w:rPr>
            </w:pPr>
            <w:r w:rsidRPr="00DD003E">
              <w:rPr>
                <w:color w:val="000000"/>
                <w:sz w:val="20"/>
                <w:szCs w:val="20"/>
              </w:rPr>
              <w:t>900,3</w:t>
            </w:r>
          </w:p>
        </w:tc>
        <w:tc>
          <w:tcPr>
            <w:tcW w:w="1274" w:type="dxa"/>
            <w:shd w:val="clear" w:color="auto" w:fill="auto"/>
            <w:noWrap/>
            <w:vAlign w:val="center"/>
            <w:hideMark/>
          </w:tcPr>
          <w:p w14:paraId="1F33527C" w14:textId="77777777" w:rsidR="00DD003E" w:rsidRPr="00DD003E" w:rsidRDefault="00DD003E" w:rsidP="00DD003E">
            <w:pPr>
              <w:jc w:val="right"/>
              <w:rPr>
                <w:color w:val="000000"/>
                <w:sz w:val="20"/>
                <w:szCs w:val="20"/>
              </w:rPr>
            </w:pPr>
            <w:r w:rsidRPr="00DD003E">
              <w:rPr>
                <w:color w:val="000000"/>
                <w:sz w:val="20"/>
                <w:szCs w:val="20"/>
              </w:rPr>
              <w:t>1 195,6</w:t>
            </w:r>
          </w:p>
        </w:tc>
      </w:tr>
      <w:tr w:rsidR="00DD003E" w:rsidRPr="00DD003E" w14:paraId="050BBACB" w14:textId="77777777" w:rsidTr="00F94DBB">
        <w:trPr>
          <w:trHeight w:val="20"/>
        </w:trPr>
        <w:tc>
          <w:tcPr>
            <w:tcW w:w="1266" w:type="dxa"/>
            <w:shd w:val="clear" w:color="auto" w:fill="auto"/>
            <w:vAlign w:val="center"/>
            <w:hideMark/>
          </w:tcPr>
          <w:p w14:paraId="2A907587" w14:textId="77777777" w:rsidR="00DD003E" w:rsidRPr="00DD003E" w:rsidRDefault="00DD003E" w:rsidP="00DD003E">
            <w:pPr>
              <w:jc w:val="center"/>
              <w:rPr>
                <w:color w:val="000000"/>
                <w:sz w:val="20"/>
                <w:szCs w:val="20"/>
              </w:rPr>
            </w:pPr>
            <w:r w:rsidRPr="00DD003E">
              <w:rPr>
                <w:color w:val="000000"/>
                <w:sz w:val="20"/>
                <w:szCs w:val="20"/>
              </w:rPr>
              <w:t>04.02.01.89</w:t>
            </w:r>
          </w:p>
        </w:tc>
        <w:tc>
          <w:tcPr>
            <w:tcW w:w="1534" w:type="dxa"/>
            <w:shd w:val="clear" w:color="auto" w:fill="auto"/>
            <w:vAlign w:val="center"/>
          </w:tcPr>
          <w:p w14:paraId="1F28DF69" w14:textId="19AFE680" w:rsidR="00DD003E" w:rsidRPr="00DD003E" w:rsidRDefault="00DD003E" w:rsidP="00DD003E">
            <w:pPr>
              <w:jc w:val="center"/>
              <w:rPr>
                <w:color w:val="000000"/>
                <w:sz w:val="20"/>
                <w:szCs w:val="20"/>
              </w:rPr>
            </w:pPr>
            <w:r w:rsidRPr="00DD003E">
              <w:rPr>
                <w:color w:val="000000"/>
                <w:sz w:val="20"/>
                <w:szCs w:val="20"/>
              </w:rPr>
              <w:t>Куйбышевская центральная котельная</w:t>
            </w:r>
          </w:p>
        </w:tc>
        <w:tc>
          <w:tcPr>
            <w:tcW w:w="1398" w:type="dxa"/>
            <w:shd w:val="clear" w:color="auto" w:fill="auto"/>
            <w:vAlign w:val="center"/>
            <w:hideMark/>
          </w:tcPr>
          <w:p w14:paraId="37DBC01C" w14:textId="74B6AD72" w:rsidR="00DD003E" w:rsidRPr="00DD003E" w:rsidRDefault="00DD003E" w:rsidP="00DD003E">
            <w:pPr>
              <w:jc w:val="center"/>
              <w:rPr>
                <w:color w:val="000000"/>
                <w:sz w:val="20"/>
                <w:szCs w:val="20"/>
              </w:rPr>
            </w:pPr>
            <w:r w:rsidRPr="00DD003E">
              <w:rPr>
                <w:color w:val="000000"/>
                <w:sz w:val="20"/>
                <w:szCs w:val="20"/>
              </w:rPr>
              <w:t>НТК-181-1</w:t>
            </w:r>
          </w:p>
        </w:tc>
        <w:tc>
          <w:tcPr>
            <w:tcW w:w="1399" w:type="dxa"/>
            <w:shd w:val="clear" w:color="auto" w:fill="auto"/>
            <w:vAlign w:val="center"/>
            <w:hideMark/>
          </w:tcPr>
          <w:p w14:paraId="0465B158" w14:textId="77777777" w:rsidR="00DD003E" w:rsidRPr="00DD003E" w:rsidRDefault="00DD003E" w:rsidP="00DD003E">
            <w:pPr>
              <w:jc w:val="center"/>
              <w:rPr>
                <w:color w:val="000000"/>
                <w:sz w:val="20"/>
                <w:szCs w:val="20"/>
              </w:rPr>
            </w:pPr>
            <w:r w:rsidRPr="00DD003E">
              <w:rPr>
                <w:color w:val="000000"/>
                <w:sz w:val="20"/>
                <w:szCs w:val="20"/>
              </w:rPr>
              <w:t>НТК-181-2</w:t>
            </w:r>
          </w:p>
        </w:tc>
        <w:tc>
          <w:tcPr>
            <w:tcW w:w="1428" w:type="dxa"/>
            <w:shd w:val="clear" w:color="auto" w:fill="auto"/>
            <w:vAlign w:val="center"/>
            <w:hideMark/>
          </w:tcPr>
          <w:p w14:paraId="4C5125CE" w14:textId="77777777" w:rsidR="00DD003E" w:rsidRPr="00DD003E" w:rsidRDefault="00DD003E" w:rsidP="00DD003E">
            <w:pPr>
              <w:jc w:val="center"/>
              <w:rPr>
                <w:color w:val="000000"/>
                <w:sz w:val="20"/>
                <w:szCs w:val="20"/>
              </w:rPr>
            </w:pPr>
            <w:r w:rsidRPr="00DD003E">
              <w:rPr>
                <w:color w:val="000000"/>
                <w:sz w:val="20"/>
                <w:szCs w:val="20"/>
              </w:rPr>
              <w:t>42:30:0202006</w:t>
            </w:r>
          </w:p>
        </w:tc>
        <w:tc>
          <w:tcPr>
            <w:tcW w:w="2529" w:type="dxa"/>
            <w:shd w:val="clear" w:color="auto" w:fill="auto"/>
            <w:vAlign w:val="center"/>
            <w:hideMark/>
          </w:tcPr>
          <w:p w14:paraId="60242973"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(взамен ветхого и аварийного жилья)</w:t>
            </w:r>
          </w:p>
        </w:tc>
        <w:tc>
          <w:tcPr>
            <w:tcW w:w="516" w:type="dxa"/>
            <w:shd w:val="clear" w:color="auto" w:fill="auto"/>
            <w:vAlign w:val="center"/>
          </w:tcPr>
          <w:p w14:paraId="24BC9707" w14:textId="7DDF1E83" w:rsidR="00DD003E" w:rsidRPr="00DD003E" w:rsidRDefault="00DD003E" w:rsidP="00DD003E">
            <w:pPr>
              <w:jc w:val="center"/>
              <w:rPr>
                <w:color w:val="000000"/>
                <w:sz w:val="20"/>
                <w:szCs w:val="20"/>
              </w:rPr>
            </w:pPr>
            <w:r w:rsidRPr="00DD003E">
              <w:rPr>
                <w:color w:val="000000"/>
                <w:sz w:val="20"/>
                <w:szCs w:val="20"/>
              </w:rPr>
              <w:t>40</w:t>
            </w:r>
          </w:p>
        </w:tc>
        <w:tc>
          <w:tcPr>
            <w:tcW w:w="766" w:type="dxa"/>
            <w:shd w:val="clear" w:color="auto" w:fill="auto"/>
            <w:vAlign w:val="center"/>
          </w:tcPr>
          <w:p w14:paraId="71FAA6DB" w14:textId="73A291FB" w:rsidR="00DD003E" w:rsidRPr="00DD003E" w:rsidRDefault="00DD003E" w:rsidP="00DD003E">
            <w:pPr>
              <w:jc w:val="center"/>
              <w:rPr>
                <w:color w:val="000000"/>
                <w:sz w:val="20"/>
                <w:szCs w:val="20"/>
              </w:rPr>
            </w:pPr>
            <w:r w:rsidRPr="00DD003E">
              <w:rPr>
                <w:color w:val="000000"/>
                <w:sz w:val="20"/>
                <w:szCs w:val="20"/>
              </w:rPr>
              <w:t>134,2</w:t>
            </w:r>
          </w:p>
        </w:tc>
        <w:tc>
          <w:tcPr>
            <w:tcW w:w="1369" w:type="dxa"/>
            <w:shd w:val="clear" w:color="auto" w:fill="auto"/>
            <w:vAlign w:val="center"/>
          </w:tcPr>
          <w:p w14:paraId="37E00C0E" w14:textId="3EC736E8"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293B4F87" w14:textId="7B922B55"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333DC109" w14:textId="1EE0B09D"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6323435E"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7FEE8EC9" w14:textId="77777777" w:rsidR="00DD003E" w:rsidRPr="00DD003E" w:rsidRDefault="00DD003E" w:rsidP="00DD003E">
            <w:pPr>
              <w:jc w:val="center"/>
              <w:rPr>
                <w:color w:val="000000"/>
                <w:sz w:val="20"/>
                <w:szCs w:val="20"/>
              </w:rPr>
            </w:pPr>
            <w:r w:rsidRPr="00DD003E">
              <w:rPr>
                <w:color w:val="000000"/>
                <w:sz w:val="20"/>
                <w:szCs w:val="20"/>
              </w:rPr>
              <w:t>2023</w:t>
            </w:r>
          </w:p>
        </w:tc>
        <w:tc>
          <w:tcPr>
            <w:tcW w:w="794" w:type="dxa"/>
            <w:shd w:val="clear" w:color="auto" w:fill="auto"/>
            <w:vAlign w:val="center"/>
            <w:hideMark/>
          </w:tcPr>
          <w:p w14:paraId="7DE8A51C" w14:textId="77777777" w:rsidR="00DD003E" w:rsidRPr="00DD003E" w:rsidRDefault="00DD003E" w:rsidP="00DD003E">
            <w:pPr>
              <w:jc w:val="center"/>
              <w:rPr>
                <w:color w:val="000000"/>
                <w:sz w:val="20"/>
                <w:szCs w:val="20"/>
              </w:rPr>
            </w:pPr>
            <w:r w:rsidRPr="00DD003E">
              <w:rPr>
                <w:color w:val="000000"/>
                <w:sz w:val="20"/>
                <w:szCs w:val="20"/>
              </w:rPr>
              <w:t>2023</w:t>
            </w:r>
          </w:p>
        </w:tc>
        <w:tc>
          <w:tcPr>
            <w:tcW w:w="1274" w:type="dxa"/>
            <w:shd w:val="clear" w:color="auto" w:fill="auto"/>
            <w:vAlign w:val="center"/>
            <w:hideMark/>
          </w:tcPr>
          <w:p w14:paraId="6113192F" w14:textId="77777777" w:rsidR="00DD003E" w:rsidRPr="00DD003E" w:rsidRDefault="00DD003E" w:rsidP="00DD003E">
            <w:pPr>
              <w:jc w:val="right"/>
              <w:rPr>
                <w:color w:val="000000"/>
                <w:sz w:val="20"/>
                <w:szCs w:val="20"/>
              </w:rPr>
            </w:pPr>
            <w:r w:rsidRPr="00DD003E">
              <w:rPr>
                <w:color w:val="000000"/>
                <w:sz w:val="20"/>
                <w:szCs w:val="20"/>
              </w:rPr>
              <w:t>996,3</w:t>
            </w:r>
          </w:p>
        </w:tc>
        <w:tc>
          <w:tcPr>
            <w:tcW w:w="1274" w:type="dxa"/>
            <w:shd w:val="clear" w:color="auto" w:fill="auto"/>
            <w:vAlign w:val="center"/>
            <w:hideMark/>
          </w:tcPr>
          <w:p w14:paraId="34B9FD36" w14:textId="77777777" w:rsidR="00DD003E" w:rsidRPr="00DD003E" w:rsidRDefault="00DD003E" w:rsidP="00DD003E">
            <w:pPr>
              <w:jc w:val="right"/>
              <w:rPr>
                <w:color w:val="000000"/>
                <w:sz w:val="20"/>
                <w:szCs w:val="20"/>
              </w:rPr>
            </w:pPr>
            <w:r w:rsidRPr="00DD003E">
              <w:rPr>
                <w:color w:val="000000"/>
                <w:sz w:val="20"/>
                <w:szCs w:val="20"/>
              </w:rPr>
              <w:t>900,3</w:t>
            </w:r>
          </w:p>
        </w:tc>
        <w:tc>
          <w:tcPr>
            <w:tcW w:w="1274" w:type="dxa"/>
            <w:shd w:val="clear" w:color="auto" w:fill="auto"/>
            <w:noWrap/>
            <w:vAlign w:val="center"/>
            <w:hideMark/>
          </w:tcPr>
          <w:p w14:paraId="5E33D1FD" w14:textId="77777777" w:rsidR="00DD003E" w:rsidRPr="00DD003E" w:rsidRDefault="00DD003E" w:rsidP="00DD003E">
            <w:pPr>
              <w:jc w:val="right"/>
              <w:rPr>
                <w:color w:val="000000"/>
                <w:sz w:val="20"/>
                <w:szCs w:val="20"/>
              </w:rPr>
            </w:pPr>
            <w:r w:rsidRPr="00DD003E">
              <w:rPr>
                <w:color w:val="000000"/>
                <w:sz w:val="20"/>
                <w:szCs w:val="20"/>
              </w:rPr>
              <w:t>1 195,6</w:t>
            </w:r>
          </w:p>
        </w:tc>
      </w:tr>
      <w:tr w:rsidR="00DD003E" w:rsidRPr="00DD003E" w14:paraId="514BD3A3" w14:textId="77777777" w:rsidTr="00F94DBB">
        <w:trPr>
          <w:trHeight w:val="20"/>
        </w:trPr>
        <w:tc>
          <w:tcPr>
            <w:tcW w:w="1266" w:type="dxa"/>
            <w:shd w:val="clear" w:color="auto" w:fill="auto"/>
            <w:vAlign w:val="center"/>
            <w:hideMark/>
          </w:tcPr>
          <w:p w14:paraId="2E09B618" w14:textId="77777777" w:rsidR="00DD003E" w:rsidRPr="00DD003E" w:rsidRDefault="00DD003E" w:rsidP="00DD003E">
            <w:pPr>
              <w:jc w:val="center"/>
              <w:rPr>
                <w:color w:val="000000"/>
                <w:sz w:val="20"/>
                <w:szCs w:val="20"/>
              </w:rPr>
            </w:pPr>
            <w:r w:rsidRPr="00DD003E">
              <w:rPr>
                <w:color w:val="000000"/>
                <w:sz w:val="20"/>
                <w:szCs w:val="20"/>
              </w:rPr>
              <w:t>03.02.01.90</w:t>
            </w:r>
          </w:p>
        </w:tc>
        <w:tc>
          <w:tcPr>
            <w:tcW w:w="1534" w:type="dxa"/>
            <w:shd w:val="clear" w:color="auto" w:fill="auto"/>
            <w:vAlign w:val="center"/>
          </w:tcPr>
          <w:p w14:paraId="312E9520" w14:textId="0C2A78E5"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79AFAA85" w14:textId="7E0F6F52" w:rsidR="00DD003E" w:rsidRPr="00DD003E" w:rsidRDefault="00DD003E" w:rsidP="00DD003E">
            <w:pPr>
              <w:jc w:val="center"/>
              <w:rPr>
                <w:color w:val="000000"/>
                <w:sz w:val="20"/>
                <w:szCs w:val="20"/>
              </w:rPr>
            </w:pPr>
            <w:r w:rsidRPr="00DD003E">
              <w:rPr>
                <w:color w:val="000000"/>
                <w:sz w:val="20"/>
                <w:szCs w:val="20"/>
              </w:rPr>
              <w:t>НТК-182-1</w:t>
            </w:r>
          </w:p>
        </w:tc>
        <w:tc>
          <w:tcPr>
            <w:tcW w:w="1399" w:type="dxa"/>
            <w:shd w:val="clear" w:color="auto" w:fill="auto"/>
            <w:vAlign w:val="center"/>
            <w:hideMark/>
          </w:tcPr>
          <w:p w14:paraId="632D96E4" w14:textId="77777777" w:rsidR="00DD003E" w:rsidRPr="00DD003E" w:rsidRDefault="00DD003E" w:rsidP="00DD003E">
            <w:pPr>
              <w:jc w:val="center"/>
              <w:rPr>
                <w:color w:val="000000"/>
                <w:sz w:val="20"/>
                <w:szCs w:val="20"/>
              </w:rPr>
            </w:pPr>
            <w:r w:rsidRPr="00DD003E">
              <w:rPr>
                <w:color w:val="000000"/>
                <w:sz w:val="20"/>
                <w:szCs w:val="20"/>
              </w:rPr>
              <w:t>НТК-182-2</w:t>
            </w:r>
          </w:p>
        </w:tc>
        <w:tc>
          <w:tcPr>
            <w:tcW w:w="1428" w:type="dxa"/>
            <w:shd w:val="clear" w:color="auto" w:fill="auto"/>
            <w:vAlign w:val="center"/>
            <w:hideMark/>
          </w:tcPr>
          <w:p w14:paraId="67029C4A" w14:textId="77777777" w:rsidR="00DD003E" w:rsidRPr="00DD003E" w:rsidRDefault="00DD003E" w:rsidP="00DD003E">
            <w:pPr>
              <w:jc w:val="center"/>
              <w:rPr>
                <w:color w:val="000000"/>
                <w:sz w:val="20"/>
                <w:szCs w:val="20"/>
              </w:rPr>
            </w:pPr>
            <w:r w:rsidRPr="00DD003E">
              <w:rPr>
                <w:color w:val="000000"/>
                <w:sz w:val="20"/>
                <w:szCs w:val="20"/>
              </w:rPr>
              <w:t>42:30:0207052</w:t>
            </w:r>
          </w:p>
        </w:tc>
        <w:tc>
          <w:tcPr>
            <w:tcW w:w="2529" w:type="dxa"/>
            <w:shd w:val="clear" w:color="auto" w:fill="auto"/>
            <w:vAlign w:val="center"/>
            <w:hideMark/>
          </w:tcPr>
          <w:p w14:paraId="6A32BF90" w14:textId="77777777" w:rsidR="00DD003E" w:rsidRPr="00DD003E" w:rsidRDefault="00DD003E" w:rsidP="00DD003E">
            <w:pPr>
              <w:jc w:val="center"/>
              <w:rPr>
                <w:color w:val="000000"/>
                <w:sz w:val="20"/>
                <w:szCs w:val="20"/>
              </w:rPr>
            </w:pPr>
            <w:r w:rsidRPr="00DD003E">
              <w:rPr>
                <w:color w:val="000000"/>
                <w:sz w:val="20"/>
                <w:szCs w:val="20"/>
              </w:rPr>
              <w:t>Склад, заявитель - Комитет ГиЗР</w:t>
            </w:r>
          </w:p>
        </w:tc>
        <w:tc>
          <w:tcPr>
            <w:tcW w:w="516" w:type="dxa"/>
            <w:shd w:val="clear" w:color="auto" w:fill="auto"/>
            <w:vAlign w:val="center"/>
          </w:tcPr>
          <w:p w14:paraId="74B0CD14" w14:textId="31955FE7" w:rsidR="00DD003E" w:rsidRPr="00DD003E" w:rsidRDefault="00DD003E" w:rsidP="00DD003E">
            <w:pPr>
              <w:jc w:val="center"/>
              <w:rPr>
                <w:color w:val="000000"/>
                <w:sz w:val="20"/>
                <w:szCs w:val="20"/>
              </w:rPr>
            </w:pPr>
            <w:r w:rsidRPr="00DD003E">
              <w:rPr>
                <w:color w:val="000000"/>
                <w:sz w:val="20"/>
                <w:szCs w:val="20"/>
              </w:rPr>
              <w:t>50</w:t>
            </w:r>
          </w:p>
        </w:tc>
        <w:tc>
          <w:tcPr>
            <w:tcW w:w="766" w:type="dxa"/>
            <w:shd w:val="clear" w:color="auto" w:fill="auto"/>
            <w:vAlign w:val="center"/>
          </w:tcPr>
          <w:p w14:paraId="3DB86FDA" w14:textId="4A8CFCDB" w:rsidR="00DD003E" w:rsidRPr="00DD003E" w:rsidRDefault="00DD003E" w:rsidP="00DD003E">
            <w:pPr>
              <w:jc w:val="center"/>
              <w:rPr>
                <w:color w:val="000000"/>
                <w:sz w:val="20"/>
                <w:szCs w:val="20"/>
              </w:rPr>
            </w:pPr>
            <w:r w:rsidRPr="00DD003E">
              <w:rPr>
                <w:color w:val="000000"/>
                <w:sz w:val="20"/>
                <w:szCs w:val="20"/>
              </w:rPr>
              <w:t>469,3</w:t>
            </w:r>
          </w:p>
        </w:tc>
        <w:tc>
          <w:tcPr>
            <w:tcW w:w="1369" w:type="dxa"/>
            <w:shd w:val="clear" w:color="auto" w:fill="auto"/>
            <w:vAlign w:val="center"/>
          </w:tcPr>
          <w:p w14:paraId="67A7D423" w14:textId="1DCD3288"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2C8229AB" w14:textId="64183E21"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6E338649" w14:textId="4303C5E8"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49B38180"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5FEEA275"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60DB5D76"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5A9D547A" w14:textId="77777777" w:rsidR="00DD003E" w:rsidRPr="00DD003E" w:rsidRDefault="00DD003E" w:rsidP="00DD003E">
            <w:pPr>
              <w:jc w:val="right"/>
              <w:rPr>
                <w:color w:val="000000"/>
                <w:sz w:val="20"/>
                <w:szCs w:val="20"/>
              </w:rPr>
            </w:pPr>
            <w:r w:rsidRPr="00DD003E">
              <w:rPr>
                <w:color w:val="000000"/>
                <w:sz w:val="20"/>
                <w:szCs w:val="20"/>
              </w:rPr>
              <w:t>3 776,5</w:t>
            </w:r>
          </w:p>
        </w:tc>
        <w:tc>
          <w:tcPr>
            <w:tcW w:w="1274" w:type="dxa"/>
            <w:shd w:val="clear" w:color="auto" w:fill="auto"/>
            <w:vAlign w:val="center"/>
            <w:hideMark/>
          </w:tcPr>
          <w:p w14:paraId="60BEB9A4" w14:textId="77777777" w:rsidR="00DD003E" w:rsidRPr="00DD003E" w:rsidRDefault="00DD003E" w:rsidP="00DD003E">
            <w:pPr>
              <w:jc w:val="right"/>
              <w:rPr>
                <w:color w:val="000000"/>
                <w:sz w:val="20"/>
                <w:szCs w:val="20"/>
              </w:rPr>
            </w:pPr>
            <w:r w:rsidRPr="00DD003E">
              <w:rPr>
                <w:color w:val="000000"/>
                <w:sz w:val="20"/>
                <w:szCs w:val="20"/>
              </w:rPr>
              <w:t>3 776,5</w:t>
            </w:r>
          </w:p>
        </w:tc>
        <w:tc>
          <w:tcPr>
            <w:tcW w:w="1274" w:type="dxa"/>
            <w:shd w:val="clear" w:color="auto" w:fill="auto"/>
            <w:noWrap/>
            <w:vAlign w:val="center"/>
            <w:hideMark/>
          </w:tcPr>
          <w:p w14:paraId="0FE4A2F2" w14:textId="77777777" w:rsidR="00DD003E" w:rsidRPr="00DD003E" w:rsidRDefault="00DD003E" w:rsidP="00DD003E">
            <w:pPr>
              <w:jc w:val="right"/>
              <w:rPr>
                <w:color w:val="000000"/>
                <w:sz w:val="20"/>
                <w:szCs w:val="20"/>
              </w:rPr>
            </w:pPr>
            <w:r w:rsidRPr="00DD003E">
              <w:rPr>
                <w:color w:val="000000"/>
                <w:sz w:val="20"/>
                <w:szCs w:val="20"/>
              </w:rPr>
              <w:t>4 531,8</w:t>
            </w:r>
          </w:p>
        </w:tc>
      </w:tr>
      <w:tr w:rsidR="00DD003E" w:rsidRPr="00DD003E" w14:paraId="4D5847B3" w14:textId="77777777" w:rsidTr="00F94DBB">
        <w:trPr>
          <w:trHeight w:val="20"/>
        </w:trPr>
        <w:tc>
          <w:tcPr>
            <w:tcW w:w="1266" w:type="dxa"/>
            <w:shd w:val="clear" w:color="auto" w:fill="auto"/>
            <w:vAlign w:val="center"/>
            <w:hideMark/>
          </w:tcPr>
          <w:p w14:paraId="6502F71E" w14:textId="77777777" w:rsidR="00DD003E" w:rsidRPr="00DD003E" w:rsidRDefault="00DD003E" w:rsidP="00DD003E">
            <w:pPr>
              <w:jc w:val="center"/>
              <w:rPr>
                <w:color w:val="000000"/>
                <w:sz w:val="20"/>
                <w:szCs w:val="20"/>
              </w:rPr>
            </w:pPr>
            <w:r w:rsidRPr="00DD003E">
              <w:rPr>
                <w:color w:val="000000"/>
                <w:sz w:val="20"/>
                <w:szCs w:val="20"/>
              </w:rPr>
              <w:t>03.02.01.91</w:t>
            </w:r>
          </w:p>
        </w:tc>
        <w:tc>
          <w:tcPr>
            <w:tcW w:w="1534" w:type="dxa"/>
            <w:shd w:val="clear" w:color="auto" w:fill="auto"/>
            <w:vAlign w:val="center"/>
          </w:tcPr>
          <w:p w14:paraId="39FBA787" w14:textId="546CAC1A"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509BD8A3" w14:textId="631BBBAC" w:rsidR="00DD003E" w:rsidRPr="00DD003E" w:rsidRDefault="00DD003E" w:rsidP="00DD003E">
            <w:pPr>
              <w:jc w:val="center"/>
              <w:rPr>
                <w:color w:val="000000"/>
                <w:sz w:val="20"/>
                <w:szCs w:val="20"/>
              </w:rPr>
            </w:pPr>
            <w:r w:rsidRPr="00DD003E">
              <w:rPr>
                <w:color w:val="000000"/>
                <w:sz w:val="20"/>
                <w:szCs w:val="20"/>
              </w:rPr>
              <w:t>НТК-183-1</w:t>
            </w:r>
          </w:p>
        </w:tc>
        <w:tc>
          <w:tcPr>
            <w:tcW w:w="1399" w:type="dxa"/>
            <w:shd w:val="clear" w:color="auto" w:fill="auto"/>
            <w:vAlign w:val="center"/>
            <w:hideMark/>
          </w:tcPr>
          <w:p w14:paraId="05D2BA6A" w14:textId="77777777" w:rsidR="00DD003E" w:rsidRPr="00DD003E" w:rsidRDefault="00DD003E" w:rsidP="00DD003E">
            <w:pPr>
              <w:jc w:val="center"/>
              <w:rPr>
                <w:color w:val="000000"/>
                <w:sz w:val="20"/>
                <w:szCs w:val="20"/>
              </w:rPr>
            </w:pPr>
            <w:r w:rsidRPr="00DD003E">
              <w:rPr>
                <w:color w:val="000000"/>
                <w:sz w:val="20"/>
                <w:szCs w:val="20"/>
              </w:rPr>
              <w:t>НТК-183-2</w:t>
            </w:r>
          </w:p>
        </w:tc>
        <w:tc>
          <w:tcPr>
            <w:tcW w:w="1428" w:type="dxa"/>
            <w:shd w:val="clear" w:color="auto" w:fill="auto"/>
            <w:vAlign w:val="center"/>
            <w:hideMark/>
          </w:tcPr>
          <w:p w14:paraId="004615C8" w14:textId="77777777" w:rsidR="00DD003E" w:rsidRPr="00DD003E" w:rsidRDefault="00DD003E" w:rsidP="00DD003E">
            <w:pPr>
              <w:jc w:val="center"/>
              <w:rPr>
                <w:color w:val="000000"/>
                <w:sz w:val="20"/>
                <w:szCs w:val="20"/>
              </w:rPr>
            </w:pPr>
            <w:r w:rsidRPr="00DD003E">
              <w:rPr>
                <w:color w:val="000000"/>
                <w:sz w:val="20"/>
                <w:szCs w:val="20"/>
              </w:rPr>
              <w:t>42:30:0207052</w:t>
            </w:r>
          </w:p>
        </w:tc>
        <w:tc>
          <w:tcPr>
            <w:tcW w:w="2529" w:type="dxa"/>
            <w:shd w:val="clear" w:color="auto" w:fill="auto"/>
            <w:vAlign w:val="center"/>
            <w:hideMark/>
          </w:tcPr>
          <w:p w14:paraId="1BBE3FA6" w14:textId="77777777" w:rsidR="00DD003E" w:rsidRPr="00DD003E" w:rsidRDefault="00DD003E" w:rsidP="00DD003E">
            <w:pPr>
              <w:jc w:val="center"/>
              <w:rPr>
                <w:color w:val="000000"/>
                <w:sz w:val="20"/>
                <w:szCs w:val="20"/>
              </w:rPr>
            </w:pPr>
            <w:r w:rsidRPr="00DD003E">
              <w:rPr>
                <w:color w:val="000000"/>
                <w:sz w:val="20"/>
                <w:szCs w:val="20"/>
              </w:rPr>
              <w:t>Админимтративно-офисное здание, заявитель - Комитет ГиЗР</w:t>
            </w:r>
          </w:p>
        </w:tc>
        <w:tc>
          <w:tcPr>
            <w:tcW w:w="516" w:type="dxa"/>
            <w:shd w:val="clear" w:color="auto" w:fill="auto"/>
            <w:vAlign w:val="center"/>
          </w:tcPr>
          <w:p w14:paraId="4D26313B" w14:textId="11147712" w:rsidR="00DD003E" w:rsidRPr="00DD003E" w:rsidRDefault="00DD003E" w:rsidP="00DD003E">
            <w:pPr>
              <w:jc w:val="center"/>
              <w:rPr>
                <w:color w:val="000000"/>
                <w:sz w:val="20"/>
                <w:szCs w:val="20"/>
              </w:rPr>
            </w:pPr>
            <w:r w:rsidRPr="00DD003E">
              <w:rPr>
                <w:color w:val="000000"/>
                <w:sz w:val="20"/>
                <w:szCs w:val="20"/>
              </w:rPr>
              <w:t>40</w:t>
            </w:r>
          </w:p>
        </w:tc>
        <w:tc>
          <w:tcPr>
            <w:tcW w:w="766" w:type="dxa"/>
            <w:shd w:val="clear" w:color="auto" w:fill="auto"/>
            <w:vAlign w:val="center"/>
          </w:tcPr>
          <w:p w14:paraId="4D3B8DDB" w14:textId="5928A369" w:rsidR="00DD003E" w:rsidRPr="00DD003E" w:rsidRDefault="00DD003E" w:rsidP="00DD003E">
            <w:pPr>
              <w:jc w:val="center"/>
              <w:rPr>
                <w:color w:val="000000"/>
                <w:sz w:val="20"/>
                <w:szCs w:val="20"/>
              </w:rPr>
            </w:pPr>
            <w:r w:rsidRPr="00DD003E">
              <w:rPr>
                <w:color w:val="000000"/>
                <w:sz w:val="20"/>
                <w:szCs w:val="20"/>
              </w:rPr>
              <w:t>247,8</w:t>
            </w:r>
          </w:p>
        </w:tc>
        <w:tc>
          <w:tcPr>
            <w:tcW w:w="1369" w:type="dxa"/>
            <w:shd w:val="clear" w:color="auto" w:fill="auto"/>
            <w:vAlign w:val="center"/>
          </w:tcPr>
          <w:p w14:paraId="00BDFA35" w14:textId="0711E3FE"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13346919" w14:textId="54642984"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4A0CD0A3" w14:textId="6D5B33E4"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68ACD002"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00D2620C"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220817D0"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2B865BE9" w14:textId="77777777" w:rsidR="00DD003E" w:rsidRPr="00DD003E" w:rsidRDefault="00DD003E" w:rsidP="00DD003E">
            <w:pPr>
              <w:jc w:val="right"/>
              <w:rPr>
                <w:color w:val="000000"/>
                <w:sz w:val="20"/>
                <w:szCs w:val="20"/>
              </w:rPr>
            </w:pPr>
            <w:r w:rsidRPr="00DD003E">
              <w:rPr>
                <w:color w:val="000000"/>
                <w:sz w:val="20"/>
                <w:szCs w:val="20"/>
              </w:rPr>
              <w:t>1 661,7</w:t>
            </w:r>
          </w:p>
        </w:tc>
        <w:tc>
          <w:tcPr>
            <w:tcW w:w="1274" w:type="dxa"/>
            <w:shd w:val="clear" w:color="auto" w:fill="auto"/>
            <w:vAlign w:val="center"/>
            <w:hideMark/>
          </w:tcPr>
          <w:p w14:paraId="5C80B459" w14:textId="77777777" w:rsidR="00DD003E" w:rsidRPr="00DD003E" w:rsidRDefault="00DD003E" w:rsidP="00DD003E">
            <w:pPr>
              <w:jc w:val="right"/>
              <w:rPr>
                <w:color w:val="000000"/>
                <w:sz w:val="20"/>
                <w:szCs w:val="20"/>
              </w:rPr>
            </w:pPr>
            <w:r w:rsidRPr="00DD003E">
              <w:rPr>
                <w:color w:val="000000"/>
                <w:sz w:val="20"/>
                <w:szCs w:val="20"/>
              </w:rPr>
              <w:t>1 661,7</w:t>
            </w:r>
          </w:p>
        </w:tc>
        <w:tc>
          <w:tcPr>
            <w:tcW w:w="1274" w:type="dxa"/>
            <w:shd w:val="clear" w:color="auto" w:fill="auto"/>
            <w:noWrap/>
            <w:vAlign w:val="center"/>
            <w:hideMark/>
          </w:tcPr>
          <w:p w14:paraId="5093B374" w14:textId="77777777" w:rsidR="00DD003E" w:rsidRPr="00DD003E" w:rsidRDefault="00DD003E" w:rsidP="00DD003E">
            <w:pPr>
              <w:jc w:val="right"/>
              <w:rPr>
                <w:color w:val="000000"/>
                <w:sz w:val="20"/>
                <w:szCs w:val="20"/>
              </w:rPr>
            </w:pPr>
            <w:r w:rsidRPr="00DD003E">
              <w:rPr>
                <w:color w:val="000000"/>
                <w:sz w:val="20"/>
                <w:szCs w:val="20"/>
              </w:rPr>
              <w:t>1 994,0</w:t>
            </w:r>
          </w:p>
        </w:tc>
      </w:tr>
      <w:tr w:rsidR="00DD003E" w:rsidRPr="00DD003E" w14:paraId="22C38EFE" w14:textId="77777777" w:rsidTr="00F94DBB">
        <w:trPr>
          <w:trHeight w:val="20"/>
        </w:trPr>
        <w:tc>
          <w:tcPr>
            <w:tcW w:w="1266" w:type="dxa"/>
            <w:shd w:val="clear" w:color="auto" w:fill="auto"/>
            <w:vAlign w:val="center"/>
            <w:hideMark/>
          </w:tcPr>
          <w:p w14:paraId="4EC380B5" w14:textId="77777777" w:rsidR="00DD003E" w:rsidRPr="00DD003E" w:rsidRDefault="00DD003E" w:rsidP="00DD003E">
            <w:pPr>
              <w:jc w:val="center"/>
              <w:rPr>
                <w:color w:val="000000"/>
                <w:sz w:val="20"/>
                <w:szCs w:val="20"/>
              </w:rPr>
            </w:pPr>
            <w:r w:rsidRPr="00DD003E">
              <w:rPr>
                <w:color w:val="000000"/>
                <w:sz w:val="20"/>
                <w:szCs w:val="20"/>
              </w:rPr>
              <w:t>01.02.01.92</w:t>
            </w:r>
          </w:p>
        </w:tc>
        <w:tc>
          <w:tcPr>
            <w:tcW w:w="1534" w:type="dxa"/>
            <w:shd w:val="clear" w:color="auto" w:fill="auto"/>
            <w:vAlign w:val="center"/>
          </w:tcPr>
          <w:p w14:paraId="45ECF6BA" w14:textId="68134326"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15E35F48" w14:textId="0656AB0E" w:rsidR="00DD003E" w:rsidRPr="00DD003E" w:rsidRDefault="00DD003E" w:rsidP="00DD003E">
            <w:pPr>
              <w:jc w:val="center"/>
              <w:rPr>
                <w:color w:val="000000"/>
                <w:sz w:val="20"/>
                <w:szCs w:val="20"/>
              </w:rPr>
            </w:pPr>
            <w:r w:rsidRPr="00DD003E">
              <w:rPr>
                <w:color w:val="000000"/>
                <w:sz w:val="20"/>
                <w:szCs w:val="20"/>
              </w:rPr>
              <w:t>НТК-187-1</w:t>
            </w:r>
          </w:p>
        </w:tc>
        <w:tc>
          <w:tcPr>
            <w:tcW w:w="1399" w:type="dxa"/>
            <w:shd w:val="clear" w:color="auto" w:fill="auto"/>
            <w:vAlign w:val="center"/>
            <w:hideMark/>
          </w:tcPr>
          <w:p w14:paraId="4ECAFADD" w14:textId="77777777" w:rsidR="00DD003E" w:rsidRPr="00DD003E" w:rsidRDefault="00DD003E" w:rsidP="00DD003E">
            <w:pPr>
              <w:jc w:val="center"/>
              <w:rPr>
                <w:color w:val="000000"/>
                <w:sz w:val="20"/>
                <w:szCs w:val="20"/>
              </w:rPr>
            </w:pPr>
            <w:r w:rsidRPr="00DD003E">
              <w:rPr>
                <w:color w:val="000000"/>
                <w:sz w:val="20"/>
                <w:szCs w:val="20"/>
              </w:rPr>
              <w:t>НТК-187-2</w:t>
            </w:r>
          </w:p>
        </w:tc>
        <w:tc>
          <w:tcPr>
            <w:tcW w:w="1428" w:type="dxa"/>
            <w:shd w:val="clear" w:color="auto" w:fill="auto"/>
            <w:vAlign w:val="center"/>
            <w:hideMark/>
          </w:tcPr>
          <w:p w14:paraId="5C06C27B" w14:textId="77777777" w:rsidR="00DD003E" w:rsidRPr="00DD003E" w:rsidRDefault="00DD003E" w:rsidP="00DD003E">
            <w:pPr>
              <w:jc w:val="center"/>
              <w:rPr>
                <w:color w:val="000000"/>
                <w:sz w:val="20"/>
                <w:szCs w:val="20"/>
              </w:rPr>
            </w:pPr>
            <w:r w:rsidRPr="00DD003E">
              <w:rPr>
                <w:color w:val="000000"/>
                <w:sz w:val="20"/>
                <w:szCs w:val="20"/>
              </w:rPr>
              <w:t>42:30:0501009</w:t>
            </w:r>
          </w:p>
        </w:tc>
        <w:tc>
          <w:tcPr>
            <w:tcW w:w="2529" w:type="dxa"/>
            <w:shd w:val="clear" w:color="auto" w:fill="auto"/>
            <w:vAlign w:val="center"/>
            <w:hideMark/>
          </w:tcPr>
          <w:p w14:paraId="0A5FCC7E"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w:t>
            </w:r>
          </w:p>
        </w:tc>
        <w:tc>
          <w:tcPr>
            <w:tcW w:w="516" w:type="dxa"/>
            <w:shd w:val="clear" w:color="auto" w:fill="auto"/>
            <w:vAlign w:val="center"/>
          </w:tcPr>
          <w:p w14:paraId="7C239818" w14:textId="2199872B" w:rsidR="00DD003E" w:rsidRPr="00DD003E" w:rsidRDefault="00DD003E" w:rsidP="00DD003E">
            <w:pPr>
              <w:jc w:val="center"/>
              <w:rPr>
                <w:color w:val="000000"/>
                <w:sz w:val="20"/>
                <w:szCs w:val="20"/>
              </w:rPr>
            </w:pPr>
            <w:r w:rsidRPr="00DD003E">
              <w:rPr>
                <w:color w:val="000000"/>
                <w:sz w:val="20"/>
                <w:szCs w:val="20"/>
              </w:rPr>
              <w:t>50</w:t>
            </w:r>
          </w:p>
        </w:tc>
        <w:tc>
          <w:tcPr>
            <w:tcW w:w="766" w:type="dxa"/>
            <w:shd w:val="clear" w:color="auto" w:fill="auto"/>
            <w:vAlign w:val="center"/>
          </w:tcPr>
          <w:p w14:paraId="7C8EDC88" w14:textId="19E34AC6" w:rsidR="00DD003E" w:rsidRPr="00DD003E" w:rsidRDefault="00DD003E" w:rsidP="00DD003E">
            <w:pPr>
              <w:jc w:val="center"/>
              <w:rPr>
                <w:color w:val="000000"/>
                <w:sz w:val="20"/>
                <w:szCs w:val="20"/>
              </w:rPr>
            </w:pPr>
            <w:r w:rsidRPr="00DD003E">
              <w:rPr>
                <w:color w:val="000000"/>
                <w:sz w:val="20"/>
                <w:szCs w:val="20"/>
              </w:rPr>
              <w:t>458,9</w:t>
            </w:r>
          </w:p>
        </w:tc>
        <w:tc>
          <w:tcPr>
            <w:tcW w:w="1369" w:type="dxa"/>
            <w:shd w:val="clear" w:color="auto" w:fill="auto"/>
            <w:vAlign w:val="center"/>
          </w:tcPr>
          <w:p w14:paraId="0FAF4B84" w14:textId="3FB852B7"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52F0AF0A" w14:textId="1D4A0695"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3830398B" w14:textId="49EFAC8A"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2D1C6330"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78D1D138" w14:textId="77777777" w:rsidR="00DD003E" w:rsidRPr="00DD003E" w:rsidRDefault="00DD003E" w:rsidP="00DD003E">
            <w:pPr>
              <w:jc w:val="center"/>
              <w:rPr>
                <w:color w:val="000000"/>
                <w:sz w:val="20"/>
                <w:szCs w:val="20"/>
              </w:rPr>
            </w:pPr>
            <w:r w:rsidRPr="00DD003E">
              <w:rPr>
                <w:color w:val="000000"/>
                <w:sz w:val="20"/>
                <w:szCs w:val="20"/>
              </w:rPr>
              <w:t>2023</w:t>
            </w:r>
          </w:p>
        </w:tc>
        <w:tc>
          <w:tcPr>
            <w:tcW w:w="794" w:type="dxa"/>
            <w:shd w:val="clear" w:color="auto" w:fill="auto"/>
            <w:vAlign w:val="center"/>
            <w:hideMark/>
          </w:tcPr>
          <w:p w14:paraId="245449D5" w14:textId="77777777" w:rsidR="00DD003E" w:rsidRPr="00DD003E" w:rsidRDefault="00DD003E" w:rsidP="00DD003E">
            <w:pPr>
              <w:jc w:val="center"/>
              <w:rPr>
                <w:color w:val="000000"/>
                <w:sz w:val="20"/>
                <w:szCs w:val="20"/>
              </w:rPr>
            </w:pPr>
            <w:r w:rsidRPr="00DD003E">
              <w:rPr>
                <w:color w:val="000000"/>
                <w:sz w:val="20"/>
                <w:szCs w:val="20"/>
              </w:rPr>
              <w:t>2023</w:t>
            </w:r>
          </w:p>
        </w:tc>
        <w:tc>
          <w:tcPr>
            <w:tcW w:w="1274" w:type="dxa"/>
            <w:shd w:val="clear" w:color="auto" w:fill="auto"/>
            <w:vAlign w:val="center"/>
            <w:hideMark/>
          </w:tcPr>
          <w:p w14:paraId="50A126DA" w14:textId="77777777" w:rsidR="00DD003E" w:rsidRPr="00DD003E" w:rsidRDefault="00DD003E" w:rsidP="00DD003E">
            <w:pPr>
              <w:jc w:val="right"/>
              <w:rPr>
                <w:color w:val="000000"/>
                <w:sz w:val="20"/>
                <w:szCs w:val="20"/>
              </w:rPr>
            </w:pPr>
            <w:r w:rsidRPr="00DD003E">
              <w:rPr>
                <w:color w:val="000000"/>
                <w:sz w:val="20"/>
                <w:szCs w:val="20"/>
              </w:rPr>
              <w:t>5 150,6</w:t>
            </w:r>
          </w:p>
        </w:tc>
        <w:tc>
          <w:tcPr>
            <w:tcW w:w="1274" w:type="dxa"/>
            <w:shd w:val="clear" w:color="auto" w:fill="auto"/>
            <w:vAlign w:val="center"/>
            <w:hideMark/>
          </w:tcPr>
          <w:p w14:paraId="515C550F" w14:textId="77777777" w:rsidR="00DD003E" w:rsidRPr="00DD003E" w:rsidRDefault="00DD003E" w:rsidP="00DD003E">
            <w:pPr>
              <w:jc w:val="right"/>
              <w:rPr>
                <w:color w:val="000000"/>
                <w:sz w:val="20"/>
                <w:szCs w:val="20"/>
              </w:rPr>
            </w:pPr>
            <w:r w:rsidRPr="00DD003E">
              <w:rPr>
                <w:color w:val="000000"/>
                <w:sz w:val="20"/>
                <w:szCs w:val="20"/>
              </w:rPr>
              <w:t>4 654,0</w:t>
            </w:r>
          </w:p>
        </w:tc>
        <w:tc>
          <w:tcPr>
            <w:tcW w:w="1274" w:type="dxa"/>
            <w:shd w:val="clear" w:color="auto" w:fill="auto"/>
            <w:noWrap/>
            <w:vAlign w:val="center"/>
            <w:hideMark/>
          </w:tcPr>
          <w:p w14:paraId="5E37EE73" w14:textId="77777777" w:rsidR="00DD003E" w:rsidRPr="00DD003E" w:rsidRDefault="00DD003E" w:rsidP="00DD003E">
            <w:pPr>
              <w:jc w:val="right"/>
              <w:rPr>
                <w:color w:val="000000"/>
                <w:sz w:val="20"/>
                <w:szCs w:val="20"/>
              </w:rPr>
            </w:pPr>
            <w:r w:rsidRPr="00DD003E">
              <w:rPr>
                <w:color w:val="000000"/>
                <w:sz w:val="20"/>
                <w:szCs w:val="20"/>
              </w:rPr>
              <w:t>6 180,7</w:t>
            </w:r>
          </w:p>
        </w:tc>
      </w:tr>
      <w:tr w:rsidR="00DD003E" w:rsidRPr="00DD003E" w14:paraId="7E5D801B" w14:textId="77777777" w:rsidTr="00F94DBB">
        <w:trPr>
          <w:trHeight w:val="20"/>
        </w:trPr>
        <w:tc>
          <w:tcPr>
            <w:tcW w:w="1266" w:type="dxa"/>
            <w:shd w:val="clear" w:color="auto" w:fill="auto"/>
            <w:vAlign w:val="center"/>
            <w:hideMark/>
          </w:tcPr>
          <w:p w14:paraId="43515840" w14:textId="77777777" w:rsidR="00DD003E" w:rsidRPr="00DD003E" w:rsidRDefault="00DD003E" w:rsidP="00DD003E">
            <w:pPr>
              <w:jc w:val="center"/>
              <w:rPr>
                <w:color w:val="000000"/>
                <w:sz w:val="20"/>
                <w:szCs w:val="20"/>
              </w:rPr>
            </w:pPr>
            <w:r w:rsidRPr="00DD003E">
              <w:rPr>
                <w:color w:val="000000"/>
                <w:sz w:val="20"/>
                <w:szCs w:val="20"/>
              </w:rPr>
              <w:t>04.02.01.93</w:t>
            </w:r>
          </w:p>
        </w:tc>
        <w:tc>
          <w:tcPr>
            <w:tcW w:w="1534" w:type="dxa"/>
            <w:shd w:val="clear" w:color="auto" w:fill="auto"/>
            <w:vAlign w:val="center"/>
          </w:tcPr>
          <w:p w14:paraId="662E72A5" w14:textId="4604039D" w:rsidR="00DD003E" w:rsidRPr="00DD003E" w:rsidRDefault="00DD003E" w:rsidP="00DD003E">
            <w:pPr>
              <w:jc w:val="center"/>
              <w:rPr>
                <w:color w:val="000000"/>
                <w:sz w:val="20"/>
                <w:szCs w:val="20"/>
              </w:rPr>
            </w:pPr>
            <w:r w:rsidRPr="00DD003E">
              <w:rPr>
                <w:color w:val="000000"/>
                <w:sz w:val="20"/>
                <w:szCs w:val="20"/>
              </w:rPr>
              <w:t>Байдаевская центральная котельная №2</w:t>
            </w:r>
          </w:p>
        </w:tc>
        <w:tc>
          <w:tcPr>
            <w:tcW w:w="1398" w:type="dxa"/>
            <w:shd w:val="clear" w:color="auto" w:fill="auto"/>
            <w:vAlign w:val="center"/>
            <w:hideMark/>
          </w:tcPr>
          <w:p w14:paraId="58B67ECF" w14:textId="2EC211B7" w:rsidR="00DD003E" w:rsidRPr="00DD003E" w:rsidRDefault="00DD003E" w:rsidP="00DD003E">
            <w:pPr>
              <w:jc w:val="center"/>
              <w:rPr>
                <w:color w:val="000000"/>
                <w:sz w:val="20"/>
                <w:szCs w:val="20"/>
              </w:rPr>
            </w:pPr>
            <w:r w:rsidRPr="00DD003E">
              <w:rPr>
                <w:color w:val="000000"/>
                <w:sz w:val="20"/>
                <w:szCs w:val="20"/>
              </w:rPr>
              <w:t>НТК-188-1</w:t>
            </w:r>
          </w:p>
        </w:tc>
        <w:tc>
          <w:tcPr>
            <w:tcW w:w="1399" w:type="dxa"/>
            <w:shd w:val="clear" w:color="auto" w:fill="auto"/>
            <w:vAlign w:val="center"/>
            <w:hideMark/>
          </w:tcPr>
          <w:p w14:paraId="6C2BB84B" w14:textId="77777777" w:rsidR="00DD003E" w:rsidRPr="00DD003E" w:rsidRDefault="00DD003E" w:rsidP="00DD003E">
            <w:pPr>
              <w:jc w:val="center"/>
              <w:rPr>
                <w:color w:val="000000"/>
                <w:sz w:val="20"/>
                <w:szCs w:val="20"/>
              </w:rPr>
            </w:pPr>
            <w:r w:rsidRPr="00DD003E">
              <w:rPr>
                <w:color w:val="000000"/>
                <w:sz w:val="20"/>
                <w:szCs w:val="20"/>
              </w:rPr>
              <w:t>НТК-188-2</w:t>
            </w:r>
          </w:p>
        </w:tc>
        <w:tc>
          <w:tcPr>
            <w:tcW w:w="1428" w:type="dxa"/>
            <w:shd w:val="clear" w:color="auto" w:fill="auto"/>
            <w:vAlign w:val="center"/>
            <w:hideMark/>
          </w:tcPr>
          <w:p w14:paraId="644A0111" w14:textId="77777777" w:rsidR="00DD003E" w:rsidRPr="00DD003E" w:rsidRDefault="00DD003E" w:rsidP="00DD003E">
            <w:pPr>
              <w:jc w:val="center"/>
              <w:rPr>
                <w:color w:val="000000"/>
                <w:sz w:val="20"/>
                <w:szCs w:val="20"/>
              </w:rPr>
            </w:pPr>
            <w:r w:rsidRPr="00DD003E">
              <w:rPr>
                <w:color w:val="000000"/>
                <w:sz w:val="20"/>
                <w:szCs w:val="20"/>
              </w:rPr>
              <w:t>42:30:0501004</w:t>
            </w:r>
          </w:p>
        </w:tc>
        <w:tc>
          <w:tcPr>
            <w:tcW w:w="2529" w:type="dxa"/>
            <w:shd w:val="clear" w:color="auto" w:fill="auto"/>
            <w:vAlign w:val="center"/>
            <w:hideMark/>
          </w:tcPr>
          <w:p w14:paraId="0617D1B4"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w:t>
            </w:r>
          </w:p>
        </w:tc>
        <w:tc>
          <w:tcPr>
            <w:tcW w:w="516" w:type="dxa"/>
            <w:shd w:val="clear" w:color="auto" w:fill="auto"/>
            <w:vAlign w:val="center"/>
          </w:tcPr>
          <w:p w14:paraId="72BD43DC" w14:textId="3BEB3C46" w:rsidR="00DD003E" w:rsidRPr="00DD003E" w:rsidRDefault="00DD003E" w:rsidP="00DD003E">
            <w:pPr>
              <w:jc w:val="center"/>
              <w:rPr>
                <w:color w:val="000000"/>
                <w:sz w:val="20"/>
                <w:szCs w:val="20"/>
              </w:rPr>
            </w:pPr>
            <w:r w:rsidRPr="00DD003E">
              <w:rPr>
                <w:color w:val="000000"/>
                <w:sz w:val="20"/>
                <w:szCs w:val="20"/>
              </w:rPr>
              <w:t>80</w:t>
            </w:r>
          </w:p>
        </w:tc>
        <w:tc>
          <w:tcPr>
            <w:tcW w:w="766" w:type="dxa"/>
            <w:shd w:val="clear" w:color="auto" w:fill="auto"/>
            <w:vAlign w:val="center"/>
          </w:tcPr>
          <w:p w14:paraId="61E13100" w14:textId="4A742178" w:rsidR="00DD003E" w:rsidRPr="00DD003E" w:rsidRDefault="00DD003E" w:rsidP="00DD003E">
            <w:pPr>
              <w:jc w:val="center"/>
              <w:rPr>
                <w:color w:val="000000"/>
                <w:sz w:val="20"/>
                <w:szCs w:val="20"/>
              </w:rPr>
            </w:pPr>
            <w:r w:rsidRPr="00DD003E">
              <w:rPr>
                <w:color w:val="000000"/>
                <w:sz w:val="20"/>
                <w:szCs w:val="20"/>
              </w:rPr>
              <w:t>284,8</w:t>
            </w:r>
          </w:p>
        </w:tc>
        <w:tc>
          <w:tcPr>
            <w:tcW w:w="1369" w:type="dxa"/>
            <w:shd w:val="clear" w:color="auto" w:fill="auto"/>
            <w:vAlign w:val="center"/>
          </w:tcPr>
          <w:p w14:paraId="1721C45D" w14:textId="6434E2D7"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0576E4D4" w14:textId="5BEF41AC"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2B5BB196" w14:textId="4B7B9004"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77B8926B"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20AA38C7" w14:textId="77777777" w:rsidR="00DD003E" w:rsidRPr="00DD003E" w:rsidRDefault="00DD003E" w:rsidP="00DD003E">
            <w:pPr>
              <w:jc w:val="center"/>
              <w:rPr>
                <w:color w:val="000000"/>
                <w:sz w:val="20"/>
                <w:szCs w:val="20"/>
              </w:rPr>
            </w:pPr>
            <w:r w:rsidRPr="00DD003E">
              <w:rPr>
                <w:color w:val="000000"/>
                <w:sz w:val="20"/>
                <w:szCs w:val="20"/>
              </w:rPr>
              <w:t>2024</w:t>
            </w:r>
          </w:p>
        </w:tc>
        <w:tc>
          <w:tcPr>
            <w:tcW w:w="794" w:type="dxa"/>
            <w:shd w:val="clear" w:color="auto" w:fill="auto"/>
            <w:vAlign w:val="center"/>
            <w:hideMark/>
          </w:tcPr>
          <w:p w14:paraId="3D50F299" w14:textId="77777777" w:rsidR="00DD003E" w:rsidRPr="00DD003E" w:rsidRDefault="00DD003E" w:rsidP="00DD003E">
            <w:pPr>
              <w:jc w:val="center"/>
              <w:rPr>
                <w:color w:val="000000"/>
                <w:sz w:val="20"/>
                <w:szCs w:val="20"/>
              </w:rPr>
            </w:pPr>
            <w:r w:rsidRPr="00DD003E">
              <w:rPr>
                <w:color w:val="000000"/>
                <w:sz w:val="20"/>
                <w:szCs w:val="20"/>
              </w:rPr>
              <w:t>2024</w:t>
            </w:r>
          </w:p>
        </w:tc>
        <w:tc>
          <w:tcPr>
            <w:tcW w:w="1274" w:type="dxa"/>
            <w:shd w:val="clear" w:color="auto" w:fill="auto"/>
            <w:vAlign w:val="center"/>
            <w:hideMark/>
          </w:tcPr>
          <w:p w14:paraId="6577BC49" w14:textId="77777777" w:rsidR="00DD003E" w:rsidRPr="00DD003E" w:rsidRDefault="00DD003E" w:rsidP="00DD003E">
            <w:pPr>
              <w:jc w:val="right"/>
              <w:rPr>
                <w:color w:val="000000"/>
                <w:sz w:val="20"/>
                <w:szCs w:val="20"/>
              </w:rPr>
            </w:pPr>
            <w:r w:rsidRPr="00DD003E">
              <w:rPr>
                <w:color w:val="000000"/>
                <w:sz w:val="20"/>
                <w:szCs w:val="20"/>
              </w:rPr>
              <w:t>3 853,1</w:t>
            </w:r>
          </w:p>
        </w:tc>
        <w:tc>
          <w:tcPr>
            <w:tcW w:w="1274" w:type="dxa"/>
            <w:shd w:val="clear" w:color="auto" w:fill="auto"/>
            <w:vAlign w:val="center"/>
            <w:hideMark/>
          </w:tcPr>
          <w:p w14:paraId="3D7F1B28" w14:textId="77777777" w:rsidR="00DD003E" w:rsidRPr="00DD003E" w:rsidRDefault="00DD003E" w:rsidP="00DD003E">
            <w:pPr>
              <w:jc w:val="right"/>
              <w:rPr>
                <w:color w:val="000000"/>
                <w:sz w:val="20"/>
                <w:szCs w:val="20"/>
              </w:rPr>
            </w:pPr>
            <w:r w:rsidRPr="00DD003E">
              <w:rPr>
                <w:color w:val="000000"/>
                <w:sz w:val="20"/>
                <w:szCs w:val="20"/>
              </w:rPr>
              <w:t>3 300,1</w:t>
            </w:r>
          </w:p>
        </w:tc>
        <w:tc>
          <w:tcPr>
            <w:tcW w:w="1274" w:type="dxa"/>
            <w:shd w:val="clear" w:color="auto" w:fill="auto"/>
            <w:noWrap/>
            <w:vAlign w:val="center"/>
            <w:hideMark/>
          </w:tcPr>
          <w:p w14:paraId="504190D1" w14:textId="77777777" w:rsidR="00DD003E" w:rsidRPr="00DD003E" w:rsidRDefault="00DD003E" w:rsidP="00DD003E">
            <w:pPr>
              <w:jc w:val="right"/>
              <w:rPr>
                <w:color w:val="000000"/>
                <w:sz w:val="20"/>
                <w:szCs w:val="20"/>
              </w:rPr>
            </w:pPr>
            <w:r w:rsidRPr="00DD003E">
              <w:rPr>
                <w:color w:val="000000"/>
                <w:sz w:val="20"/>
                <w:szCs w:val="20"/>
              </w:rPr>
              <w:t>4 623,7</w:t>
            </w:r>
          </w:p>
        </w:tc>
      </w:tr>
      <w:tr w:rsidR="00DD003E" w:rsidRPr="00DD003E" w14:paraId="2CB1A9B4" w14:textId="77777777" w:rsidTr="00F94DBB">
        <w:trPr>
          <w:trHeight w:val="20"/>
        </w:trPr>
        <w:tc>
          <w:tcPr>
            <w:tcW w:w="1266" w:type="dxa"/>
            <w:shd w:val="clear" w:color="auto" w:fill="auto"/>
            <w:vAlign w:val="center"/>
            <w:hideMark/>
          </w:tcPr>
          <w:p w14:paraId="6408985F" w14:textId="77777777" w:rsidR="00DD003E" w:rsidRPr="00DD003E" w:rsidRDefault="00DD003E" w:rsidP="00DD003E">
            <w:pPr>
              <w:jc w:val="center"/>
              <w:rPr>
                <w:color w:val="000000"/>
                <w:sz w:val="20"/>
                <w:szCs w:val="20"/>
              </w:rPr>
            </w:pPr>
            <w:r w:rsidRPr="00DD003E">
              <w:rPr>
                <w:color w:val="000000"/>
                <w:sz w:val="20"/>
                <w:szCs w:val="20"/>
              </w:rPr>
              <w:t>04.02.01.94</w:t>
            </w:r>
          </w:p>
        </w:tc>
        <w:tc>
          <w:tcPr>
            <w:tcW w:w="1534" w:type="dxa"/>
            <w:shd w:val="clear" w:color="auto" w:fill="auto"/>
            <w:vAlign w:val="center"/>
          </w:tcPr>
          <w:p w14:paraId="1F24E93E" w14:textId="230B6CB6" w:rsidR="00DD003E" w:rsidRPr="00DD003E" w:rsidRDefault="00DD003E" w:rsidP="00DD003E">
            <w:pPr>
              <w:jc w:val="center"/>
              <w:rPr>
                <w:color w:val="000000"/>
                <w:sz w:val="20"/>
                <w:szCs w:val="20"/>
              </w:rPr>
            </w:pPr>
            <w:r w:rsidRPr="00DD003E">
              <w:rPr>
                <w:color w:val="000000"/>
                <w:sz w:val="20"/>
                <w:szCs w:val="20"/>
              </w:rPr>
              <w:t>Байдаевская центральная котельная №2</w:t>
            </w:r>
          </w:p>
        </w:tc>
        <w:tc>
          <w:tcPr>
            <w:tcW w:w="1398" w:type="dxa"/>
            <w:shd w:val="clear" w:color="auto" w:fill="auto"/>
            <w:vAlign w:val="center"/>
            <w:hideMark/>
          </w:tcPr>
          <w:p w14:paraId="4887F230" w14:textId="1EF103A1" w:rsidR="00DD003E" w:rsidRPr="00DD003E" w:rsidRDefault="00DD003E" w:rsidP="00DD003E">
            <w:pPr>
              <w:jc w:val="center"/>
              <w:rPr>
                <w:color w:val="000000"/>
                <w:sz w:val="20"/>
                <w:szCs w:val="20"/>
              </w:rPr>
            </w:pPr>
            <w:r w:rsidRPr="00DD003E">
              <w:rPr>
                <w:color w:val="000000"/>
                <w:sz w:val="20"/>
                <w:szCs w:val="20"/>
              </w:rPr>
              <w:t>НТК-189-1</w:t>
            </w:r>
          </w:p>
        </w:tc>
        <w:tc>
          <w:tcPr>
            <w:tcW w:w="1399" w:type="dxa"/>
            <w:shd w:val="clear" w:color="auto" w:fill="auto"/>
            <w:vAlign w:val="center"/>
            <w:hideMark/>
          </w:tcPr>
          <w:p w14:paraId="2263011E" w14:textId="77777777" w:rsidR="00DD003E" w:rsidRPr="00DD003E" w:rsidRDefault="00DD003E" w:rsidP="00DD003E">
            <w:pPr>
              <w:jc w:val="center"/>
              <w:rPr>
                <w:color w:val="000000"/>
                <w:sz w:val="20"/>
                <w:szCs w:val="20"/>
              </w:rPr>
            </w:pPr>
            <w:r w:rsidRPr="00DD003E">
              <w:rPr>
                <w:color w:val="000000"/>
                <w:sz w:val="20"/>
                <w:szCs w:val="20"/>
              </w:rPr>
              <w:t>НТК-189-2</w:t>
            </w:r>
          </w:p>
        </w:tc>
        <w:tc>
          <w:tcPr>
            <w:tcW w:w="1428" w:type="dxa"/>
            <w:shd w:val="clear" w:color="auto" w:fill="auto"/>
            <w:vAlign w:val="center"/>
            <w:hideMark/>
          </w:tcPr>
          <w:p w14:paraId="4B2EA208" w14:textId="77777777" w:rsidR="00DD003E" w:rsidRPr="00DD003E" w:rsidRDefault="00DD003E" w:rsidP="00DD003E">
            <w:pPr>
              <w:jc w:val="center"/>
              <w:rPr>
                <w:color w:val="000000"/>
                <w:sz w:val="20"/>
                <w:szCs w:val="20"/>
              </w:rPr>
            </w:pPr>
            <w:r w:rsidRPr="00DD003E">
              <w:rPr>
                <w:color w:val="000000"/>
                <w:sz w:val="20"/>
                <w:szCs w:val="20"/>
              </w:rPr>
              <w:t>42:30:0501004</w:t>
            </w:r>
          </w:p>
        </w:tc>
        <w:tc>
          <w:tcPr>
            <w:tcW w:w="2529" w:type="dxa"/>
            <w:shd w:val="clear" w:color="auto" w:fill="auto"/>
            <w:vAlign w:val="center"/>
            <w:hideMark/>
          </w:tcPr>
          <w:p w14:paraId="570AE758"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w:t>
            </w:r>
          </w:p>
        </w:tc>
        <w:tc>
          <w:tcPr>
            <w:tcW w:w="516" w:type="dxa"/>
            <w:shd w:val="clear" w:color="auto" w:fill="auto"/>
            <w:vAlign w:val="center"/>
          </w:tcPr>
          <w:p w14:paraId="3ED5E5B1" w14:textId="04B74F16" w:rsidR="00DD003E" w:rsidRPr="00DD003E" w:rsidRDefault="00DD003E" w:rsidP="00DD003E">
            <w:pPr>
              <w:jc w:val="center"/>
              <w:rPr>
                <w:color w:val="000000"/>
                <w:sz w:val="20"/>
                <w:szCs w:val="20"/>
              </w:rPr>
            </w:pPr>
            <w:r w:rsidRPr="00DD003E">
              <w:rPr>
                <w:color w:val="000000"/>
                <w:sz w:val="20"/>
                <w:szCs w:val="20"/>
              </w:rPr>
              <w:t>50</w:t>
            </w:r>
          </w:p>
        </w:tc>
        <w:tc>
          <w:tcPr>
            <w:tcW w:w="766" w:type="dxa"/>
            <w:shd w:val="clear" w:color="auto" w:fill="auto"/>
            <w:vAlign w:val="center"/>
          </w:tcPr>
          <w:p w14:paraId="2ED97C9C" w14:textId="0761AC2D" w:rsidR="00DD003E" w:rsidRPr="00DD003E" w:rsidRDefault="00DD003E" w:rsidP="00DD003E">
            <w:pPr>
              <w:jc w:val="center"/>
              <w:rPr>
                <w:color w:val="000000"/>
                <w:sz w:val="20"/>
                <w:szCs w:val="20"/>
              </w:rPr>
            </w:pPr>
            <w:r w:rsidRPr="00DD003E">
              <w:rPr>
                <w:color w:val="000000"/>
                <w:sz w:val="20"/>
                <w:szCs w:val="20"/>
              </w:rPr>
              <w:t>125,5</w:t>
            </w:r>
          </w:p>
        </w:tc>
        <w:tc>
          <w:tcPr>
            <w:tcW w:w="1369" w:type="dxa"/>
            <w:shd w:val="clear" w:color="auto" w:fill="auto"/>
            <w:vAlign w:val="center"/>
          </w:tcPr>
          <w:p w14:paraId="688E472F" w14:textId="49170221"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354DC019" w14:textId="12B98648"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0F730AF8" w14:textId="5BABA28E"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4B7876F4"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5C483B06" w14:textId="77777777" w:rsidR="00DD003E" w:rsidRPr="00DD003E" w:rsidRDefault="00DD003E" w:rsidP="00DD003E">
            <w:pPr>
              <w:jc w:val="center"/>
              <w:rPr>
                <w:color w:val="000000"/>
                <w:sz w:val="20"/>
                <w:szCs w:val="20"/>
              </w:rPr>
            </w:pPr>
            <w:r w:rsidRPr="00DD003E">
              <w:rPr>
                <w:color w:val="000000"/>
                <w:sz w:val="20"/>
                <w:szCs w:val="20"/>
              </w:rPr>
              <w:t>2026</w:t>
            </w:r>
          </w:p>
        </w:tc>
        <w:tc>
          <w:tcPr>
            <w:tcW w:w="794" w:type="dxa"/>
            <w:shd w:val="clear" w:color="auto" w:fill="auto"/>
            <w:vAlign w:val="center"/>
            <w:hideMark/>
          </w:tcPr>
          <w:p w14:paraId="5A0D4173" w14:textId="77777777" w:rsidR="00DD003E" w:rsidRPr="00DD003E" w:rsidRDefault="00DD003E" w:rsidP="00DD003E">
            <w:pPr>
              <w:jc w:val="center"/>
              <w:rPr>
                <w:color w:val="000000"/>
                <w:sz w:val="20"/>
                <w:szCs w:val="20"/>
              </w:rPr>
            </w:pPr>
            <w:r w:rsidRPr="00DD003E">
              <w:rPr>
                <w:color w:val="000000"/>
                <w:sz w:val="20"/>
                <w:szCs w:val="20"/>
              </w:rPr>
              <w:t>2026</w:t>
            </w:r>
          </w:p>
        </w:tc>
        <w:tc>
          <w:tcPr>
            <w:tcW w:w="1274" w:type="dxa"/>
            <w:shd w:val="clear" w:color="auto" w:fill="auto"/>
            <w:vAlign w:val="center"/>
            <w:hideMark/>
          </w:tcPr>
          <w:p w14:paraId="4994C4AC" w14:textId="77777777" w:rsidR="00DD003E" w:rsidRPr="00DD003E" w:rsidRDefault="00DD003E" w:rsidP="00DD003E">
            <w:pPr>
              <w:jc w:val="right"/>
              <w:rPr>
                <w:color w:val="000000"/>
                <w:sz w:val="20"/>
                <w:szCs w:val="20"/>
              </w:rPr>
            </w:pPr>
            <w:r w:rsidRPr="00DD003E">
              <w:rPr>
                <w:color w:val="000000"/>
                <w:sz w:val="20"/>
                <w:szCs w:val="20"/>
              </w:rPr>
              <w:t>1 298,6</w:t>
            </w:r>
          </w:p>
        </w:tc>
        <w:tc>
          <w:tcPr>
            <w:tcW w:w="1274" w:type="dxa"/>
            <w:shd w:val="clear" w:color="auto" w:fill="auto"/>
            <w:vAlign w:val="center"/>
            <w:hideMark/>
          </w:tcPr>
          <w:p w14:paraId="6B49E9E7" w14:textId="77777777" w:rsidR="00DD003E" w:rsidRPr="00DD003E" w:rsidRDefault="00DD003E" w:rsidP="00DD003E">
            <w:pPr>
              <w:jc w:val="right"/>
              <w:rPr>
                <w:color w:val="000000"/>
                <w:sz w:val="20"/>
                <w:szCs w:val="20"/>
              </w:rPr>
            </w:pPr>
            <w:r w:rsidRPr="00DD003E">
              <w:rPr>
                <w:color w:val="000000"/>
                <w:sz w:val="20"/>
                <w:szCs w:val="20"/>
              </w:rPr>
              <w:t>1 009,9</w:t>
            </w:r>
          </w:p>
        </w:tc>
        <w:tc>
          <w:tcPr>
            <w:tcW w:w="1274" w:type="dxa"/>
            <w:shd w:val="clear" w:color="auto" w:fill="auto"/>
            <w:noWrap/>
            <w:vAlign w:val="center"/>
            <w:hideMark/>
          </w:tcPr>
          <w:p w14:paraId="0D9F2095" w14:textId="77777777" w:rsidR="00DD003E" w:rsidRPr="00DD003E" w:rsidRDefault="00DD003E" w:rsidP="00DD003E">
            <w:pPr>
              <w:jc w:val="right"/>
              <w:rPr>
                <w:color w:val="000000"/>
                <w:sz w:val="20"/>
                <w:szCs w:val="20"/>
              </w:rPr>
            </w:pPr>
            <w:r w:rsidRPr="00DD003E">
              <w:rPr>
                <w:color w:val="000000"/>
                <w:sz w:val="20"/>
                <w:szCs w:val="20"/>
              </w:rPr>
              <w:t>1 558,4</w:t>
            </w:r>
          </w:p>
        </w:tc>
      </w:tr>
      <w:tr w:rsidR="00DD003E" w:rsidRPr="00DD003E" w14:paraId="45D6A4AB" w14:textId="77777777" w:rsidTr="00F94DBB">
        <w:trPr>
          <w:trHeight w:val="20"/>
        </w:trPr>
        <w:tc>
          <w:tcPr>
            <w:tcW w:w="1266" w:type="dxa"/>
            <w:shd w:val="clear" w:color="auto" w:fill="auto"/>
            <w:vAlign w:val="center"/>
            <w:hideMark/>
          </w:tcPr>
          <w:p w14:paraId="36C8335C" w14:textId="77777777" w:rsidR="00DD003E" w:rsidRPr="00DD003E" w:rsidRDefault="00DD003E" w:rsidP="00DD003E">
            <w:pPr>
              <w:jc w:val="center"/>
              <w:rPr>
                <w:color w:val="000000"/>
                <w:sz w:val="20"/>
                <w:szCs w:val="20"/>
              </w:rPr>
            </w:pPr>
            <w:r w:rsidRPr="00DD003E">
              <w:rPr>
                <w:color w:val="000000"/>
                <w:sz w:val="20"/>
                <w:szCs w:val="20"/>
              </w:rPr>
              <w:t>04.02.01.95</w:t>
            </w:r>
          </w:p>
        </w:tc>
        <w:tc>
          <w:tcPr>
            <w:tcW w:w="1534" w:type="dxa"/>
            <w:shd w:val="clear" w:color="auto" w:fill="auto"/>
            <w:vAlign w:val="center"/>
          </w:tcPr>
          <w:p w14:paraId="443EE052" w14:textId="08565152" w:rsidR="00DD003E" w:rsidRPr="00DD003E" w:rsidRDefault="00DD003E" w:rsidP="00DD003E">
            <w:pPr>
              <w:jc w:val="center"/>
              <w:rPr>
                <w:color w:val="000000"/>
                <w:sz w:val="20"/>
                <w:szCs w:val="20"/>
              </w:rPr>
            </w:pPr>
            <w:r w:rsidRPr="00DD003E">
              <w:rPr>
                <w:color w:val="000000"/>
                <w:sz w:val="20"/>
                <w:szCs w:val="20"/>
              </w:rPr>
              <w:t>Зыряновская районная котельная</w:t>
            </w:r>
          </w:p>
        </w:tc>
        <w:tc>
          <w:tcPr>
            <w:tcW w:w="1398" w:type="dxa"/>
            <w:shd w:val="clear" w:color="auto" w:fill="auto"/>
            <w:vAlign w:val="center"/>
            <w:hideMark/>
          </w:tcPr>
          <w:p w14:paraId="45B05F4E" w14:textId="6614BA60" w:rsidR="00DD003E" w:rsidRPr="00DD003E" w:rsidRDefault="00DD003E" w:rsidP="00DD003E">
            <w:pPr>
              <w:jc w:val="center"/>
              <w:rPr>
                <w:color w:val="000000"/>
                <w:sz w:val="20"/>
                <w:szCs w:val="20"/>
              </w:rPr>
            </w:pPr>
            <w:r w:rsidRPr="00DD003E">
              <w:rPr>
                <w:color w:val="000000"/>
                <w:sz w:val="20"/>
                <w:szCs w:val="20"/>
              </w:rPr>
              <w:t>НТК-190-1</w:t>
            </w:r>
          </w:p>
        </w:tc>
        <w:tc>
          <w:tcPr>
            <w:tcW w:w="1399" w:type="dxa"/>
            <w:shd w:val="clear" w:color="auto" w:fill="auto"/>
            <w:vAlign w:val="center"/>
            <w:hideMark/>
          </w:tcPr>
          <w:p w14:paraId="1A450F93" w14:textId="77777777" w:rsidR="00DD003E" w:rsidRPr="00DD003E" w:rsidRDefault="00DD003E" w:rsidP="00DD003E">
            <w:pPr>
              <w:jc w:val="center"/>
              <w:rPr>
                <w:color w:val="000000"/>
                <w:sz w:val="20"/>
                <w:szCs w:val="20"/>
              </w:rPr>
            </w:pPr>
            <w:r w:rsidRPr="00DD003E">
              <w:rPr>
                <w:color w:val="000000"/>
                <w:sz w:val="20"/>
                <w:szCs w:val="20"/>
              </w:rPr>
              <w:t>НТК-190-2</w:t>
            </w:r>
          </w:p>
        </w:tc>
        <w:tc>
          <w:tcPr>
            <w:tcW w:w="1428" w:type="dxa"/>
            <w:shd w:val="clear" w:color="auto" w:fill="auto"/>
            <w:vAlign w:val="center"/>
            <w:hideMark/>
          </w:tcPr>
          <w:p w14:paraId="667344E1" w14:textId="77777777" w:rsidR="00DD003E" w:rsidRPr="00DD003E" w:rsidRDefault="00DD003E" w:rsidP="00DD003E">
            <w:pPr>
              <w:jc w:val="center"/>
              <w:rPr>
                <w:color w:val="000000"/>
                <w:sz w:val="20"/>
                <w:szCs w:val="20"/>
              </w:rPr>
            </w:pPr>
            <w:r w:rsidRPr="00DD003E">
              <w:rPr>
                <w:color w:val="000000"/>
                <w:sz w:val="20"/>
                <w:szCs w:val="20"/>
              </w:rPr>
              <w:t>42:30:0505020</w:t>
            </w:r>
          </w:p>
        </w:tc>
        <w:tc>
          <w:tcPr>
            <w:tcW w:w="2529" w:type="dxa"/>
            <w:shd w:val="clear" w:color="auto" w:fill="auto"/>
            <w:vAlign w:val="center"/>
            <w:hideMark/>
          </w:tcPr>
          <w:p w14:paraId="6F265AB4" w14:textId="77777777" w:rsidR="00DD003E" w:rsidRPr="00DD003E" w:rsidRDefault="00DD003E" w:rsidP="00DD003E">
            <w:pPr>
              <w:jc w:val="center"/>
              <w:rPr>
                <w:color w:val="000000"/>
                <w:sz w:val="20"/>
                <w:szCs w:val="20"/>
              </w:rPr>
            </w:pPr>
            <w:r w:rsidRPr="00DD003E">
              <w:rPr>
                <w:color w:val="000000"/>
                <w:sz w:val="20"/>
                <w:szCs w:val="20"/>
              </w:rPr>
              <w:t>2 многоквартирных жилых дома</w:t>
            </w:r>
          </w:p>
        </w:tc>
        <w:tc>
          <w:tcPr>
            <w:tcW w:w="516" w:type="dxa"/>
            <w:shd w:val="clear" w:color="auto" w:fill="auto"/>
            <w:vAlign w:val="center"/>
          </w:tcPr>
          <w:p w14:paraId="67B2C5FB" w14:textId="726126E9" w:rsidR="00DD003E" w:rsidRPr="00DD003E" w:rsidRDefault="00DD003E" w:rsidP="00DD003E">
            <w:pPr>
              <w:jc w:val="center"/>
              <w:rPr>
                <w:color w:val="000000"/>
                <w:sz w:val="20"/>
                <w:szCs w:val="20"/>
              </w:rPr>
            </w:pPr>
            <w:r w:rsidRPr="00DD003E">
              <w:rPr>
                <w:color w:val="000000"/>
                <w:sz w:val="20"/>
                <w:szCs w:val="20"/>
              </w:rPr>
              <w:t>100</w:t>
            </w:r>
          </w:p>
        </w:tc>
        <w:tc>
          <w:tcPr>
            <w:tcW w:w="766" w:type="dxa"/>
            <w:shd w:val="clear" w:color="auto" w:fill="auto"/>
            <w:vAlign w:val="center"/>
          </w:tcPr>
          <w:p w14:paraId="506226F8" w14:textId="141E9FAD" w:rsidR="00DD003E" w:rsidRPr="00DD003E" w:rsidRDefault="00DD003E" w:rsidP="00DD003E">
            <w:pPr>
              <w:jc w:val="center"/>
              <w:rPr>
                <w:color w:val="000000"/>
                <w:sz w:val="20"/>
                <w:szCs w:val="20"/>
              </w:rPr>
            </w:pPr>
            <w:r w:rsidRPr="00DD003E">
              <w:rPr>
                <w:color w:val="000000"/>
                <w:sz w:val="20"/>
                <w:szCs w:val="20"/>
              </w:rPr>
              <w:t>328,6</w:t>
            </w:r>
          </w:p>
        </w:tc>
        <w:tc>
          <w:tcPr>
            <w:tcW w:w="1369" w:type="dxa"/>
            <w:shd w:val="clear" w:color="auto" w:fill="auto"/>
            <w:vAlign w:val="center"/>
          </w:tcPr>
          <w:p w14:paraId="607DE171" w14:textId="75E05A08"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583E94B9" w14:textId="3AEAC8DC"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233C173F" w14:textId="16E4C957"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535490AC"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21DC91C1" w14:textId="77777777" w:rsidR="00DD003E" w:rsidRPr="00DD003E" w:rsidRDefault="00DD003E" w:rsidP="00DD003E">
            <w:pPr>
              <w:jc w:val="center"/>
              <w:rPr>
                <w:color w:val="000000"/>
                <w:sz w:val="20"/>
                <w:szCs w:val="20"/>
              </w:rPr>
            </w:pPr>
            <w:r w:rsidRPr="00DD003E">
              <w:rPr>
                <w:color w:val="000000"/>
                <w:sz w:val="20"/>
                <w:szCs w:val="20"/>
              </w:rPr>
              <w:t>2024</w:t>
            </w:r>
          </w:p>
        </w:tc>
        <w:tc>
          <w:tcPr>
            <w:tcW w:w="794" w:type="dxa"/>
            <w:shd w:val="clear" w:color="auto" w:fill="auto"/>
            <w:vAlign w:val="center"/>
            <w:hideMark/>
          </w:tcPr>
          <w:p w14:paraId="25D0695D" w14:textId="77777777" w:rsidR="00DD003E" w:rsidRPr="00DD003E" w:rsidRDefault="00DD003E" w:rsidP="00DD003E">
            <w:pPr>
              <w:jc w:val="center"/>
              <w:rPr>
                <w:color w:val="000000"/>
                <w:sz w:val="20"/>
                <w:szCs w:val="20"/>
              </w:rPr>
            </w:pPr>
            <w:r w:rsidRPr="00DD003E">
              <w:rPr>
                <w:color w:val="000000"/>
                <w:sz w:val="20"/>
                <w:szCs w:val="20"/>
              </w:rPr>
              <w:t>2024</w:t>
            </w:r>
          </w:p>
        </w:tc>
        <w:tc>
          <w:tcPr>
            <w:tcW w:w="1274" w:type="dxa"/>
            <w:shd w:val="clear" w:color="auto" w:fill="auto"/>
            <w:vAlign w:val="center"/>
            <w:hideMark/>
          </w:tcPr>
          <w:p w14:paraId="4766DCDE" w14:textId="77777777" w:rsidR="00DD003E" w:rsidRPr="00DD003E" w:rsidRDefault="00DD003E" w:rsidP="00DD003E">
            <w:pPr>
              <w:jc w:val="right"/>
              <w:rPr>
                <w:color w:val="000000"/>
                <w:sz w:val="20"/>
                <w:szCs w:val="20"/>
              </w:rPr>
            </w:pPr>
            <w:r w:rsidRPr="00DD003E">
              <w:rPr>
                <w:color w:val="000000"/>
                <w:sz w:val="20"/>
                <w:szCs w:val="20"/>
              </w:rPr>
              <w:t>4 552,8</w:t>
            </w:r>
          </w:p>
        </w:tc>
        <w:tc>
          <w:tcPr>
            <w:tcW w:w="1274" w:type="dxa"/>
            <w:shd w:val="clear" w:color="auto" w:fill="auto"/>
            <w:vAlign w:val="center"/>
            <w:hideMark/>
          </w:tcPr>
          <w:p w14:paraId="50340072" w14:textId="77777777" w:rsidR="00DD003E" w:rsidRPr="00DD003E" w:rsidRDefault="00DD003E" w:rsidP="00DD003E">
            <w:pPr>
              <w:jc w:val="right"/>
              <w:rPr>
                <w:color w:val="000000"/>
                <w:sz w:val="20"/>
                <w:szCs w:val="20"/>
              </w:rPr>
            </w:pPr>
            <w:r w:rsidRPr="00DD003E">
              <w:rPr>
                <w:color w:val="000000"/>
                <w:sz w:val="20"/>
                <w:szCs w:val="20"/>
              </w:rPr>
              <w:t>3 899,3</w:t>
            </w:r>
          </w:p>
        </w:tc>
        <w:tc>
          <w:tcPr>
            <w:tcW w:w="1274" w:type="dxa"/>
            <w:shd w:val="clear" w:color="auto" w:fill="auto"/>
            <w:noWrap/>
            <w:vAlign w:val="center"/>
            <w:hideMark/>
          </w:tcPr>
          <w:p w14:paraId="76020069" w14:textId="77777777" w:rsidR="00DD003E" w:rsidRPr="00DD003E" w:rsidRDefault="00DD003E" w:rsidP="00DD003E">
            <w:pPr>
              <w:jc w:val="right"/>
              <w:rPr>
                <w:color w:val="000000"/>
                <w:sz w:val="20"/>
                <w:szCs w:val="20"/>
              </w:rPr>
            </w:pPr>
            <w:r w:rsidRPr="00DD003E">
              <w:rPr>
                <w:color w:val="000000"/>
                <w:sz w:val="20"/>
                <w:szCs w:val="20"/>
              </w:rPr>
              <w:t>5 463,3</w:t>
            </w:r>
          </w:p>
        </w:tc>
      </w:tr>
      <w:tr w:rsidR="00DD003E" w:rsidRPr="00DD003E" w14:paraId="6006C68A" w14:textId="77777777" w:rsidTr="00F94DBB">
        <w:trPr>
          <w:trHeight w:val="20"/>
        </w:trPr>
        <w:tc>
          <w:tcPr>
            <w:tcW w:w="1266" w:type="dxa"/>
            <w:shd w:val="clear" w:color="auto" w:fill="auto"/>
            <w:vAlign w:val="center"/>
            <w:hideMark/>
          </w:tcPr>
          <w:p w14:paraId="56781CF2" w14:textId="77777777" w:rsidR="00DD003E" w:rsidRPr="00DD003E" w:rsidRDefault="00DD003E" w:rsidP="00DD003E">
            <w:pPr>
              <w:jc w:val="center"/>
              <w:rPr>
                <w:color w:val="000000"/>
                <w:sz w:val="20"/>
                <w:szCs w:val="20"/>
              </w:rPr>
            </w:pPr>
            <w:r w:rsidRPr="00DD003E">
              <w:rPr>
                <w:color w:val="000000"/>
                <w:sz w:val="20"/>
                <w:szCs w:val="20"/>
              </w:rPr>
              <w:t>04.02.01.96</w:t>
            </w:r>
          </w:p>
        </w:tc>
        <w:tc>
          <w:tcPr>
            <w:tcW w:w="1534" w:type="dxa"/>
            <w:shd w:val="clear" w:color="auto" w:fill="auto"/>
            <w:vAlign w:val="center"/>
          </w:tcPr>
          <w:p w14:paraId="51EE29DD" w14:textId="727A6A0A" w:rsidR="00DD003E" w:rsidRPr="00DD003E" w:rsidRDefault="00DD003E" w:rsidP="00DD003E">
            <w:pPr>
              <w:jc w:val="center"/>
              <w:rPr>
                <w:color w:val="000000"/>
                <w:sz w:val="20"/>
                <w:szCs w:val="20"/>
              </w:rPr>
            </w:pPr>
            <w:r w:rsidRPr="00DD003E">
              <w:rPr>
                <w:color w:val="000000"/>
                <w:sz w:val="20"/>
                <w:szCs w:val="20"/>
              </w:rPr>
              <w:t>Зыряновская районная котельная</w:t>
            </w:r>
          </w:p>
        </w:tc>
        <w:tc>
          <w:tcPr>
            <w:tcW w:w="1398" w:type="dxa"/>
            <w:shd w:val="clear" w:color="auto" w:fill="auto"/>
            <w:vAlign w:val="center"/>
            <w:hideMark/>
          </w:tcPr>
          <w:p w14:paraId="3BF2DB28" w14:textId="3B3095C3" w:rsidR="00DD003E" w:rsidRPr="00DD003E" w:rsidRDefault="00DD003E" w:rsidP="00DD003E">
            <w:pPr>
              <w:jc w:val="center"/>
              <w:rPr>
                <w:color w:val="000000"/>
                <w:sz w:val="20"/>
                <w:szCs w:val="20"/>
              </w:rPr>
            </w:pPr>
            <w:r w:rsidRPr="00DD003E">
              <w:rPr>
                <w:color w:val="000000"/>
                <w:sz w:val="20"/>
                <w:szCs w:val="20"/>
              </w:rPr>
              <w:t>НТК-192-1</w:t>
            </w:r>
          </w:p>
        </w:tc>
        <w:tc>
          <w:tcPr>
            <w:tcW w:w="1399" w:type="dxa"/>
            <w:shd w:val="clear" w:color="auto" w:fill="auto"/>
            <w:vAlign w:val="center"/>
            <w:hideMark/>
          </w:tcPr>
          <w:p w14:paraId="6ECE59F5" w14:textId="77777777" w:rsidR="00DD003E" w:rsidRPr="00DD003E" w:rsidRDefault="00DD003E" w:rsidP="00DD003E">
            <w:pPr>
              <w:jc w:val="center"/>
              <w:rPr>
                <w:color w:val="000000"/>
                <w:sz w:val="20"/>
                <w:szCs w:val="20"/>
              </w:rPr>
            </w:pPr>
            <w:r w:rsidRPr="00DD003E">
              <w:rPr>
                <w:color w:val="000000"/>
                <w:sz w:val="20"/>
                <w:szCs w:val="20"/>
              </w:rPr>
              <w:t>НТК-192-2</w:t>
            </w:r>
          </w:p>
        </w:tc>
        <w:tc>
          <w:tcPr>
            <w:tcW w:w="1428" w:type="dxa"/>
            <w:shd w:val="clear" w:color="auto" w:fill="auto"/>
            <w:vAlign w:val="center"/>
            <w:hideMark/>
          </w:tcPr>
          <w:p w14:paraId="7D5DF054" w14:textId="77777777" w:rsidR="00DD003E" w:rsidRPr="00DD003E" w:rsidRDefault="00DD003E" w:rsidP="00DD003E">
            <w:pPr>
              <w:jc w:val="center"/>
              <w:rPr>
                <w:color w:val="000000"/>
                <w:sz w:val="20"/>
                <w:szCs w:val="20"/>
              </w:rPr>
            </w:pPr>
            <w:r w:rsidRPr="00DD003E">
              <w:rPr>
                <w:color w:val="000000"/>
                <w:sz w:val="20"/>
                <w:szCs w:val="20"/>
              </w:rPr>
              <w:t>42:30:0505006</w:t>
            </w:r>
          </w:p>
        </w:tc>
        <w:tc>
          <w:tcPr>
            <w:tcW w:w="2529" w:type="dxa"/>
            <w:shd w:val="clear" w:color="auto" w:fill="auto"/>
            <w:vAlign w:val="center"/>
            <w:hideMark/>
          </w:tcPr>
          <w:p w14:paraId="17D9CF1D"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(взамен ветхого и аварийного жилья)</w:t>
            </w:r>
          </w:p>
        </w:tc>
        <w:tc>
          <w:tcPr>
            <w:tcW w:w="516" w:type="dxa"/>
            <w:shd w:val="clear" w:color="auto" w:fill="auto"/>
            <w:vAlign w:val="center"/>
          </w:tcPr>
          <w:p w14:paraId="6B56E73D" w14:textId="5C2885BF" w:rsidR="00DD003E" w:rsidRPr="00DD003E" w:rsidRDefault="00DD003E" w:rsidP="00DD003E">
            <w:pPr>
              <w:jc w:val="center"/>
              <w:rPr>
                <w:color w:val="000000"/>
                <w:sz w:val="20"/>
                <w:szCs w:val="20"/>
              </w:rPr>
            </w:pPr>
            <w:r w:rsidRPr="00DD003E">
              <w:rPr>
                <w:color w:val="000000"/>
                <w:sz w:val="20"/>
                <w:szCs w:val="20"/>
              </w:rPr>
              <w:t>50</w:t>
            </w:r>
          </w:p>
        </w:tc>
        <w:tc>
          <w:tcPr>
            <w:tcW w:w="766" w:type="dxa"/>
            <w:shd w:val="clear" w:color="auto" w:fill="auto"/>
            <w:vAlign w:val="center"/>
          </w:tcPr>
          <w:p w14:paraId="7FF20146" w14:textId="199FEAD2" w:rsidR="00DD003E" w:rsidRPr="00DD003E" w:rsidRDefault="00DD003E" w:rsidP="00DD003E">
            <w:pPr>
              <w:jc w:val="center"/>
              <w:rPr>
                <w:color w:val="000000"/>
                <w:sz w:val="20"/>
                <w:szCs w:val="20"/>
              </w:rPr>
            </w:pPr>
            <w:r w:rsidRPr="00DD003E">
              <w:rPr>
                <w:color w:val="000000"/>
                <w:sz w:val="20"/>
                <w:szCs w:val="20"/>
              </w:rPr>
              <w:t>144,6</w:t>
            </w:r>
          </w:p>
        </w:tc>
        <w:tc>
          <w:tcPr>
            <w:tcW w:w="1369" w:type="dxa"/>
            <w:shd w:val="clear" w:color="auto" w:fill="auto"/>
            <w:vAlign w:val="center"/>
          </w:tcPr>
          <w:p w14:paraId="0227CCD9" w14:textId="27004C7D"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4BEA6265" w14:textId="518314DA"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71A09EF7" w14:textId="1FE8A102"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39FF5DCC"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6099E717" w14:textId="77777777" w:rsidR="00DD003E" w:rsidRPr="00DD003E" w:rsidRDefault="00DD003E" w:rsidP="00DD003E">
            <w:pPr>
              <w:jc w:val="center"/>
              <w:rPr>
                <w:color w:val="000000"/>
                <w:sz w:val="20"/>
                <w:szCs w:val="20"/>
              </w:rPr>
            </w:pPr>
            <w:r w:rsidRPr="00DD003E">
              <w:rPr>
                <w:color w:val="000000"/>
                <w:sz w:val="20"/>
                <w:szCs w:val="20"/>
              </w:rPr>
              <w:t>2026</w:t>
            </w:r>
          </w:p>
        </w:tc>
        <w:tc>
          <w:tcPr>
            <w:tcW w:w="794" w:type="dxa"/>
            <w:shd w:val="clear" w:color="auto" w:fill="auto"/>
            <w:vAlign w:val="center"/>
            <w:hideMark/>
          </w:tcPr>
          <w:p w14:paraId="0B43480F" w14:textId="77777777" w:rsidR="00DD003E" w:rsidRPr="00DD003E" w:rsidRDefault="00DD003E" w:rsidP="00DD003E">
            <w:pPr>
              <w:jc w:val="center"/>
              <w:rPr>
                <w:color w:val="000000"/>
                <w:sz w:val="20"/>
                <w:szCs w:val="20"/>
              </w:rPr>
            </w:pPr>
            <w:r w:rsidRPr="00DD003E">
              <w:rPr>
                <w:color w:val="000000"/>
                <w:sz w:val="20"/>
                <w:szCs w:val="20"/>
              </w:rPr>
              <w:t>2026</w:t>
            </w:r>
          </w:p>
        </w:tc>
        <w:tc>
          <w:tcPr>
            <w:tcW w:w="1274" w:type="dxa"/>
            <w:shd w:val="clear" w:color="auto" w:fill="auto"/>
            <w:vAlign w:val="center"/>
            <w:hideMark/>
          </w:tcPr>
          <w:p w14:paraId="2F300DBD" w14:textId="77777777" w:rsidR="00DD003E" w:rsidRPr="00DD003E" w:rsidRDefault="00DD003E" w:rsidP="00DD003E">
            <w:pPr>
              <w:jc w:val="right"/>
              <w:rPr>
                <w:color w:val="000000"/>
                <w:sz w:val="20"/>
                <w:szCs w:val="20"/>
              </w:rPr>
            </w:pPr>
            <w:r w:rsidRPr="00DD003E">
              <w:rPr>
                <w:color w:val="000000"/>
                <w:sz w:val="20"/>
                <w:szCs w:val="20"/>
              </w:rPr>
              <w:t>1 496,7</w:t>
            </w:r>
          </w:p>
        </w:tc>
        <w:tc>
          <w:tcPr>
            <w:tcW w:w="1274" w:type="dxa"/>
            <w:shd w:val="clear" w:color="auto" w:fill="auto"/>
            <w:vAlign w:val="center"/>
            <w:hideMark/>
          </w:tcPr>
          <w:p w14:paraId="618BDE87" w14:textId="77777777" w:rsidR="00DD003E" w:rsidRPr="00DD003E" w:rsidRDefault="00DD003E" w:rsidP="00DD003E">
            <w:pPr>
              <w:jc w:val="right"/>
              <w:rPr>
                <w:color w:val="000000"/>
                <w:sz w:val="20"/>
                <w:szCs w:val="20"/>
              </w:rPr>
            </w:pPr>
            <w:r w:rsidRPr="00DD003E">
              <w:rPr>
                <w:color w:val="000000"/>
                <w:sz w:val="20"/>
                <w:szCs w:val="20"/>
              </w:rPr>
              <w:t>1 163,8</w:t>
            </w:r>
          </w:p>
        </w:tc>
        <w:tc>
          <w:tcPr>
            <w:tcW w:w="1274" w:type="dxa"/>
            <w:shd w:val="clear" w:color="auto" w:fill="auto"/>
            <w:noWrap/>
            <w:vAlign w:val="center"/>
            <w:hideMark/>
          </w:tcPr>
          <w:p w14:paraId="4DE4DD33" w14:textId="77777777" w:rsidR="00DD003E" w:rsidRPr="00DD003E" w:rsidRDefault="00DD003E" w:rsidP="00DD003E">
            <w:pPr>
              <w:jc w:val="right"/>
              <w:rPr>
                <w:color w:val="000000"/>
                <w:sz w:val="20"/>
                <w:szCs w:val="20"/>
              </w:rPr>
            </w:pPr>
            <w:r w:rsidRPr="00DD003E">
              <w:rPr>
                <w:color w:val="000000"/>
                <w:sz w:val="20"/>
                <w:szCs w:val="20"/>
              </w:rPr>
              <w:t>1 796,0</w:t>
            </w:r>
          </w:p>
        </w:tc>
      </w:tr>
      <w:tr w:rsidR="00DD003E" w:rsidRPr="00DD003E" w14:paraId="7E4DCD6F" w14:textId="77777777" w:rsidTr="00F94DBB">
        <w:trPr>
          <w:trHeight w:val="20"/>
        </w:trPr>
        <w:tc>
          <w:tcPr>
            <w:tcW w:w="1266" w:type="dxa"/>
            <w:shd w:val="clear" w:color="auto" w:fill="auto"/>
            <w:vAlign w:val="center"/>
            <w:hideMark/>
          </w:tcPr>
          <w:p w14:paraId="7EFB943D" w14:textId="77777777" w:rsidR="00DD003E" w:rsidRPr="00DD003E" w:rsidRDefault="00DD003E" w:rsidP="00DD003E">
            <w:pPr>
              <w:jc w:val="center"/>
              <w:rPr>
                <w:color w:val="000000"/>
                <w:sz w:val="20"/>
                <w:szCs w:val="20"/>
              </w:rPr>
            </w:pPr>
            <w:r w:rsidRPr="00DD003E">
              <w:rPr>
                <w:color w:val="000000"/>
                <w:sz w:val="20"/>
                <w:szCs w:val="20"/>
              </w:rPr>
              <w:lastRenderedPageBreak/>
              <w:t>04.02.01.97</w:t>
            </w:r>
          </w:p>
        </w:tc>
        <w:tc>
          <w:tcPr>
            <w:tcW w:w="1534" w:type="dxa"/>
            <w:shd w:val="clear" w:color="auto" w:fill="auto"/>
            <w:vAlign w:val="center"/>
          </w:tcPr>
          <w:p w14:paraId="0CCC66D1" w14:textId="5D42E4C3" w:rsidR="00DD003E" w:rsidRPr="00DD003E" w:rsidRDefault="00DD003E" w:rsidP="00DD003E">
            <w:pPr>
              <w:jc w:val="center"/>
              <w:rPr>
                <w:color w:val="000000"/>
                <w:sz w:val="20"/>
                <w:szCs w:val="20"/>
              </w:rPr>
            </w:pPr>
            <w:r w:rsidRPr="00DD003E">
              <w:rPr>
                <w:color w:val="000000"/>
                <w:sz w:val="20"/>
                <w:szCs w:val="20"/>
              </w:rPr>
              <w:t>Зыряновская районная котельная</w:t>
            </w:r>
          </w:p>
        </w:tc>
        <w:tc>
          <w:tcPr>
            <w:tcW w:w="1398" w:type="dxa"/>
            <w:shd w:val="clear" w:color="auto" w:fill="auto"/>
            <w:vAlign w:val="center"/>
            <w:hideMark/>
          </w:tcPr>
          <w:p w14:paraId="18431E5C" w14:textId="38C8DCD3" w:rsidR="00DD003E" w:rsidRPr="00DD003E" w:rsidRDefault="00DD003E" w:rsidP="00DD003E">
            <w:pPr>
              <w:jc w:val="center"/>
              <w:rPr>
                <w:color w:val="000000"/>
                <w:sz w:val="20"/>
                <w:szCs w:val="20"/>
              </w:rPr>
            </w:pPr>
            <w:r w:rsidRPr="00DD003E">
              <w:rPr>
                <w:color w:val="000000"/>
                <w:sz w:val="20"/>
                <w:szCs w:val="20"/>
              </w:rPr>
              <w:t>НТК-193-1</w:t>
            </w:r>
          </w:p>
        </w:tc>
        <w:tc>
          <w:tcPr>
            <w:tcW w:w="1399" w:type="dxa"/>
            <w:shd w:val="clear" w:color="auto" w:fill="auto"/>
            <w:vAlign w:val="center"/>
            <w:hideMark/>
          </w:tcPr>
          <w:p w14:paraId="61F0631F" w14:textId="77777777" w:rsidR="00DD003E" w:rsidRPr="00DD003E" w:rsidRDefault="00DD003E" w:rsidP="00DD003E">
            <w:pPr>
              <w:jc w:val="center"/>
              <w:rPr>
                <w:color w:val="000000"/>
                <w:sz w:val="20"/>
                <w:szCs w:val="20"/>
              </w:rPr>
            </w:pPr>
            <w:r w:rsidRPr="00DD003E">
              <w:rPr>
                <w:color w:val="000000"/>
                <w:sz w:val="20"/>
                <w:szCs w:val="20"/>
              </w:rPr>
              <w:t>НТК-193-2</w:t>
            </w:r>
          </w:p>
        </w:tc>
        <w:tc>
          <w:tcPr>
            <w:tcW w:w="1428" w:type="dxa"/>
            <w:shd w:val="clear" w:color="auto" w:fill="auto"/>
            <w:vAlign w:val="center"/>
            <w:hideMark/>
          </w:tcPr>
          <w:p w14:paraId="5E1782D6" w14:textId="77777777" w:rsidR="00DD003E" w:rsidRPr="00DD003E" w:rsidRDefault="00DD003E" w:rsidP="00DD003E">
            <w:pPr>
              <w:jc w:val="center"/>
              <w:rPr>
                <w:color w:val="000000"/>
                <w:sz w:val="20"/>
                <w:szCs w:val="20"/>
              </w:rPr>
            </w:pPr>
            <w:r w:rsidRPr="00DD003E">
              <w:rPr>
                <w:color w:val="000000"/>
                <w:sz w:val="20"/>
                <w:szCs w:val="20"/>
              </w:rPr>
              <w:t>42:30:0505008</w:t>
            </w:r>
          </w:p>
        </w:tc>
        <w:tc>
          <w:tcPr>
            <w:tcW w:w="2529" w:type="dxa"/>
            <w:shd w:val="clear" w:color="auto" w:fill="auto"/>
            <w:vAlign w:val="center"/>
            <w:hideMark/>
          </w:tcPr>
          <w:p w14:paraId="47033F22"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(взамен ветхого и аварийного жилья)</w:t>
            </w:r>
          </w:p>
        </w:tc>
        <w:tc>
          <w:tcPr>
            <w:tcW w:w="516" w:type="dxa"/>
            <w:shd w:val="clear" w:color="auto" w:fill="auto"/>
            <w:vAlign w:val="center"/>
          </w:tcPr>
          <w:p w14:paraId="5EB5EC59" w14:textId="2CC3C6F0" w:rsidR="00DD003E" w:rsidRPr="00DD003E" w:rsidRDefault="00DD003E" w:rsidP="00DD003E">
            <w:pPr>
              <w:jc w:val="center"/>
              <w:rPr>
                <w:color w:val="000000"/>
                <w:sz w:val="20"/>
                <w:szCs w:val="20"/>
              </w:rPr>
            </w:pPr>
            <w:r w:rsidRPr="00DD003E">
              <w:rPr>
                <w:color w:val="000000"/>
                <w:sz w:val="20"/>
                <w:szCs w:val="20"/>
              </w:rPr>
              <w:t>70</w:t>
            </w:r>
          </w:p>
        </w:tc>
        <w:tc>
          <w:tcPr>
            <w:tcW w:w="766" w:type="dxa"/>
            <w:shd w:val="clear" w:color="auto" w:fill="auto"/>
            <w:vAlign w:val="center"/>
          </w:tcPr>
          <w:p w14:paraId="0438F790" w14:textId="6DB3B38F" w:rsidR="00DD003E" w:rsidRPr="00DD003E" w:rsidRDefault="00DD003E" w:rsidP="00DD003E">
            <w:pPr>
              <w:jc w:val="center"/>
              <w:rPr>
                <w:color w:val="000000"/>
                <w:sz w:val="20"/>
                <w:szCs w:val="20"/>
              </w:rPr>
            </w:pPr>
            <w:r w:rsidRPr="00DD003E">
              <w:rPr>
                <w:color w:val="000000"/>
                <w:sz w:val="20"/>
                <w:szCs w:val="20"/>
              </w:rPr>
              <w:t>149,6</w:t>
            </w:r>
          </w:p>
        </w:tc>
        <w:tc>
          <w:tcPr>
            <w:tcW w:w="1369" w:type="dxa"/>
            <w:shd w:val="clear" w:color="auto" w:fill="auto"/>
            <w:vAlign w:val="center"/>
          </w:tcPr>
          <w:p w14:paraId="187E1200" w14:textId="21FC7501"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378556CD" w14:textId="6D216B2C"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41021C94" w14:textId="4AEBE78F"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090F34A8"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7C940B0B" w14:textId="77777777" w:rsidR="00DD003E" w:rsidRPr="00DD003E" w:rsidRDefault="00DD003E" w:rsidP="00DD003E">
            <w:pPr>
              <w:jc w:val="center"/>
              <w:rPr>
                <w:color w:val="000000"/>
                <w:sz w:val="20"/>
                <w:szCs w:val="20"/>
              </w:rPr>
            </w:pPr>
            <w:r w:rsidRPr="00DD003E">
              <w:rPr>
                <w:color w:val="000000"/>
                <w:sz w:val="20"/>
                <w:szCs w:val="20"/>
              </w:rPr>
              <w:t>2026</w:t>
            </w:r>
          </w:p>
        </w:tc>
        <w:tc>
          <w:tcPr>
            <w:tcW w:w="794" w:type="dxa"/>
            <w:shd w:val="clear" w:color="auto" w:fill="auto"/>
            <w:vAlign w:val="center"/>
            <w:hideMark/>
          </w:tcPr>
          <w:p w14:paraId="5678AD24" w14:textId="77777777" w:rsidR="00DD003E" w:rsidRPr="00DD003E" w:rsidRDefault="00DD003E" w:rsidP="00DD003E">
            <w:pPr>
              <w:jc w:val="center"/>
              <w:rPr>
                <w:color w:val="000000"/>
                <w:sz w:val="20"/>
                <w:szCs w:val="20"/>
              </w:rPr>
            </w:pPr>
            <w:r w:rsidRPr="00DD003E">
              <w:rPr>
                <w:color w:val="000000"/>
                <w:sz w:val="20"/>
                <w:szCs w:val="20"/>
              </w:rPr>
              <w:t>2026</w:t>
            </w:r>
          </w:p>
        </w:tc>
        <w:tc>
          <w:tcPr>
            <w:tcW w:w="1274" w:type="dxa"/>
            <w:shd w:val="clear" w:color="auto" w:fill="auto"/>
            <w:vAlign w:val="center"/>
            <w:hideMark/>
          </w:tcPr>
          <w:p w14:paraId="6E97307E" w14:textId="77777777" w:rsidR="00DD003E" w:rsidRPr="00DD003E" w:rsidRDefault="00DD003E" w:rsidP="00DD003E">
            <w:pPr>
              <w:jc w:val="right"/>
              <w:rPr>
                <w:color w:val="000000"/>
                <w:sz w:val="20"/>
                <w:szCs w:val="20"/>
              </w:rPr>
            </w:pPr>
            <w:r w:rsidRPr="00DD003E">
              <w:rPr>
                <w:color w:val="000000"/>
                <w:sz w:val="20"/>
                <w:szCs w:val="20"/>
              </w:rPr>
              <w:t>1 858,1</w:t>
            </w:r>
          </w:p>
        </w:tc>
        <w:tc>
          <w:tcPr>
            <w:tcW w:w="1274" w:type="dxa"/>
            <w:shd w:val="clear" w:color="auto" w:fill="auto"/>
            <w:vAlign w:val="center"/>
            <w:hideMark/>
          </w:tcPr>
          <w:p w14:paraId="392C39A0" w14:textId="77777777" w:rsidR="00DD003E" w:rsidRPr="00DD003E" w:rsidRDefault="00DD003E" w:rsidP="00DD003E">
            <w:pPr>
              <w:jc w:val="right"/>
              <w:rPr>
                <w:color w:val="000000"/>
                <w:sz w:val="20"/>
                <w:szCs w:val="20"/>
              </w:rPr>
            </w:pPr>
            <w:r w:rsidRPr="00DD003E">
              <w:rPr>
                <w:color w:val="000000"/>
                <w:sz w:val="20"/>
                <w:szCs w:val="20"/>
              </w:rPr>
              <w:t>1 444,9</w:t>
            </w:r>
          </w:p>
        </w:tc>
        <w:tc>
          <w:tcPr>
            <w:tcW w:w="1274" w:type="dxa"/>
            <w:shd w:val="clear" w:color="auto" w:fill="auto"/>
            <w:noWrap/>
            <w:vAlign w:val="center"/>
            <w:hideMark/>
          </w:tcPr>
          <w:p w14:paraId="70AB7FAC" w14:textId="77777777" w:rsidR="00DD003E" w:rsidRPr="00DD003E" w:rsidRDefault="00DD003E" w:rsidP="00DD003E">
            <w:pPr>
              <w:jc w:val="right"/>
              <w:rPr>
                <w:color w:val="000000"/>
                <w:sz w:val="20"/>
                <w:szCs w:val="20"/>
              </w:rPr>
            </w:pPr>
            <w:r w:rsidRPr="00DD003E">
              <w:rPr>
                <w:color w:val="000000"/>
                <w:sz w:val="20"/>
                <w:szCs w:val="20"/>
              </w:rPr>
              <w:t>2 229,7</w:t>
            </w:r>
          </w:p>
        </w:tc>
      </w:tr>
      <w:tr w:rsidR="00DD003E" w:rsidRPr="00DD003E" w14:paraId="54E1BA55" w14:textId="77777777" w:rsidTr="00F94DBB">
        <w:trPr>
          <w:trHeight w:val="20"/>
        </w:trPr>
        <w:tc>
          <w:tcPr>
            <w:tcW w:w="1266" w:type="dxa"/>
            <w:shd w:val="clear" w:color="auto" w:fill="auto"/>
            <w:vAlign w:val="center"/>
            <w:hideMark/>
          </w:tcPr>
          <w:p w14:paraId="09CF2785" w14:textId="77777777" w:rsidR="00DD003E" w:rsidRPr="00DD003E" w:rsidRDefault="00DD003E" w:rsidP="00DD003E">
            <w:pPr>
              <w:jc w:val="center"/>
              <w:rPr>
                <w:color w:val="000000"/>
                <w:sz w:val="20"/>
                <w:szCs w:val="20"/>
              </w:rPr>
            </w:pPr>
            <w:r w:rsidRPr="00DD003E">
              <w:rPr>
                <w:color w:val="000000"/>
                <w:sz w:val="20"/>
                <w:szCs w:val="20"/>
              </w:rPr>
              <w:t>04.02.01.98</w:t>
            </w:r>
          </w:p>
        </w:tc>
        <w:tc>
          <w:tcPr>
            <w:tcW w:w="1534" w:type="dxa"/>
            <w:shd w:val="clear" w:color="auto" w:fill="auto"/>
            <w:vAlign w:val="center"/>
          </w:tcPr>
          <w:p w14:paraId="13094C6B" w14:textId="6A4EF2AA" w:rsidR="00DD003E" w:rsidRPr="00DD003E" w:rsidRDefault="00DD003E" w:rsidP="00DD003E">
            <w:pPr>
              <w:jc w:val="center"/>
              <w:rPr>
                <w:color w:val="000000"/>
                <w:sz w:val="20"/>
                <w:szCs w:val="20"/>
              </w:rPr>
            </w:pPr>
            <w:r w:rsidRPr="00DD003E">
              <w:rPr>
                <w:color w:val="000000"/>
                <w:sz w:val="20"/>
                <w:szCs w:val="20"/>
              </w:rPr>
              <w:t>Зыряновская районная котельная</w:t>
            </w:r>
          </w:p>
        </w:tc>
        <w:tc>
          <w:tcPr>
            <w:tcW w:w="1398" w:type="dxa"/>
            <w:shd w:val="clear" w:color="auto" w:fill="auto"/>
            <w:vAlign w:val="center"/>
            <w:hideMark/>
          </w:tcPr>
          <w:p w14:paraId="0981E340" w14:textId="18912370" w:rsidR="00DD003E" w:rsidRPr="00DD003E" w:rsidRDefault="00DD003E" w:rsidP="00DD003E">
            <w:pPr>
              <w:jc w:val="center"/>
              <w:rPr>
                <w:color w:val="000000"/>
                <w:sz w:val="20"/>
                <w:szCs w:val="20"/>
              </w:rPr>
            </w:pPr>
            <w:r w:rsidRPr="00DD003E">
              <w:rPr>
                <w:color w:val="000000"/>
                <w:sz w:val="20"/>
                <w:szCs w:val="20"/>
              </w:rPr>
              <w:t>НТК-194-1</w:t>
            </w:r>
          </w:p>
        </w:tc>
        <w:tc>
          <w:tcPr>
            <w:tcW w:w="1399" w:type="dxa"/>
            <w:shd w:val="clear" w:color="auto" w:fill="auto"/>
            <w:vAlign w:val="center"/>
            <w:hideMark/>
          </w:tcPr>
          <w:p w14:paraId="56F7C7B8" w14:textId="77777777" w:rsidR="00DD003E" w:rsidRPr="00DD003E" w:rsidRDefault="00DD003E" w:rsidP="00DD003E">
            <w:pPr>
              <w:jc w:val="center"/>
              <w:rPr>
                <w:color w:val="000000"/>
                <w:sz w:val="20"/>
                <w:szCs w:val="20"/>
              </w:rPr>
            </w:pPr>
            <w:r w:rsidRPr="00DD003E">
              <w:rPr>
                <w:color w:val="000000"/>
                <w:sz w:val="20"/>
                <w:szCs w:val="20"/>
              </w:rPr>
              <w:t>НТК-194-2</w:t>
            </w:r>
          </w:p>
        </w:tc>
        <w:tc>
          <w:tcPr>
            <w:tcW w:w="1428" w:type="dxa"/>
            <w:shd w:val="clear" w:color="auto" w:fill="auto"/>
            <w:vAlign w:val="center"/>
            <w:hideMark/>
          </w:tcPr>
          <w:p w14:paraId="7AB5C3E5" w14:textId="77777777" w:rsidR="00DD003E" w:rsidRPr="00DD003E" w:rsidRDefault="00DD003E" w:rsidP="00DD003E">
            <w:pPr>
              <w:jc w:val="center"/>
              <w:rPr>
                <w:color w:val="000000"/>
                <w:sz w:val="20"/>
                <w:szCs w:val="20"/>
              </w:rPr>
            </w:pPr>
            <w:r w:rsidRPr="00DD003E">
              <w:rPr>
                <w:color w:val="000000"/>
                <w:sz w:val="20"/>
                <w:szCs w:val="20"/>
              </w:rPr>
              <w:t>42:30:0505006</w:t>
            </w:r>
          </w:p>
        </w:tc>
        <w:tc>
          <w:tcPr>
            <w:tcW w:w="2529" w:type="dxa"/>
            <w:shd w:val="clear" w:color="auto" w:fill="auto"/>
            <w:vAlign w:val="center"/>
            <w:hideMark/>
          </w:tcPr>
          <w:p w14:paraId="2A29112B"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(взамен ветхого и аварийного жилья)</w:t>
            </w:r>
          </w:p>
        </w:tc>
        <w:tc>
          <w:tcPr>
            <w:tcW w:w="516" w:type="dxa"/>
            <w:shd w:val="clear" w:color="auto" w:fill="auto"/>
            <w:vAlign w:val="center"/>
          </w:tcPr>
          <w:p w14:paraId="24D2B2B6" w14:textId="36195F96" w:rsidR="00DD003E" w:rsidRPr="00DD003E" w:rsidRDefault="00DD003E" w:rsidP="00DD003E">
            <w:pPr>
              <w:jc w:val="center"/>
              <w:rPr>
                <w:color w:val="000000"/>
                <w:sz w:val="20"/>
                <w:szCs w:val="20"/>
              </w:rPr>
            </w:pPr>
            <w:r w:rsidRPr="00DD003E">
              <w:rPr>
                <w:color w:val="000000"/>
                <w:sz w:val="20"/>
                <w:szCs w:val="20"/>
              </w:rPr>
              <w:t>40</w:t>
            </w:r>
          </w:p>
        </w:tc>
        <w:tc>
          <w:tcPr>
            <w:tcW w:w="766" w:type="dxa"/>
            <w:shd w:val="clear" w:color="auto" w:fill="auto"/>
            <w:vAlign w:val="center"/>
          </w:tcPr>
          <w:p w14:paraId="421EA385" w14:textId="0674C6DA" w:rsidR="00DD003E" w:rsidRPr="00DD003E" w:rsidRDefault="00DD003E" w:rsidP="00DD003E">
            <w:pPr>
              <w:jc w:val="center"/>
              <w:rPr>
                <w:color w:val="000000"/>
                <w:sz w:val="20"/>
                <w:szCs w:val="20"/>
              </w:rPr>
            </w:pPr>
            <w:r w:rsidRPr="00DD003E">
              <w:rPr>
                <w:color w:val="000000"/>
                <w:sz w:val="20"/>
                <w:szCs w:val="20"/>
              </w:rPr>
              <w:t>134,2</w:t>
            </w:r>
          </w:p>
        </w:tc>
        <w:tc>
          <w:tcPr>
            <w:tcW w:w="1369" w:type="dxa"/>
            <w:shd w:val="clear" w:color="auto" w:fill="auto"/>
            <w:vAlign w:val="center"/>
          </w:tcPr>
          <w:p w14:paraId="2C73F005" w14:textId="48FD4601"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76CBCD53" w14:textId="37735FAB"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66117AF0" w14:textId="634DFCA8"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47A6389B"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2CDC8613" w14:textId="77777777" w:rsidR="00DD003E" w:rsidRPr="00DD003E" w:rsidRDefault="00DD003E" w:rsidP="00DD003E">
            <w:pPr>
              <w:jc w:val="center"/>
              <w:rPr>
                <w:color w:val="000000"/>
                <w:sz w:val="20"/>
                <w:szCs w:val="20"/>
              </w:rPr>
            </w:pPr>
            <w:r w:rsidRPr="00DD003E">
              <w:rPr>
                <w:color w:val="000000"/>
                <w:sz w:val="20"/>
                <w:szCs w:val="20"/>
              </w:rPr>
              <w:t>2026</w:t>
            </w:r>
          </w:p>
        </w:tc>
        <w:tc>
          <w:tcPr>
            <w:tcW w:w="794" w:type="dxa"/>
            <w:shd w:val="clear" w:color="auto" w:fill="auto"/>
            <w:vAlign w:val="center"/>
            <w:hideMark/>
          </w:tcPr>
          <w:p w14:paraId="2310446C" w14:textId="77777777" w:rsidR="00DD003E" w:rsidRPr="00DD003E" w:rsidRDefault="00DD003E" w:rsidP="00DD003E">
            <w:pPr>
              <w:jc w:val="center"/>
              <w:rPr>
                <w:color w:val="000000"/>
                <w:sz w:val="20"/>
                <w:szCs w:val="20"/>
              </w:rPr>
            </w:pPr>
            <w:r w:rsidRPr="00DD003E">
              <w:rPr>
                <w:color w:val="000000"/>
                <w:sz w:val="20"/>
                <w:szCs w:val="20"/>
              </w:rPr>
              <w:t>2026</w:t>
            </w:r>
          </w:p>
        </w:tc>
        <w:tc>
          <w:tcPr>
            <w:tcW w:w="1274" w:type="dxa"/>
            <w:shd w:val="clear" w:color="auto" w:fill="auto"/>
            <w:vAlign w:val="center"/>
            <w:hideMark/>
          </w:tcPr>
          <w:p w14:paraId="421D9B95" w14:textId="77777777" w:rsidR="00DD003E" w:rsidRPr="00DD003E" w:rsidRDefault="00DD003E" w:rsidP="00DD003E">
            <w:pPr>
              <w:jc w:val="right"/>
              <w:rPr>
                <w:color w:val="000000"/>
                <w:sz w:val="20"/>
                <w:szCs w:val="20"/>
              </w:rPr>
            </w:pPr>
            <w:r w:rsidRPr="00DD003E">
              <w:rPr>
                <w:color w:val="000000"/>
                <w:sz w:val="20"/>
                <w:szCs w:val="20"/>
              </w:rPr>
              <w:t>1 157,7</w:t>
            </w:r>
          </w:p>
        </w:tc>
        <w:tc>
          <w:tcPr>
            <w:tcW w:w="1274" w:type="dxa"/>
            <w:shd w:val="clear" w:color="auto" w:fill="auto"/>
            <w:vAlign w:val="center"/>
            <w:hideMark/>
          </w:tcPr>
          <w:p w14:paraId="04E66D63" w14:textId="77777777" w:rsidR="00DD003E" w:rsidRPr="00DD003E" w:rsidRDefault="00DD003E" w:rsidP="00DD003E">
            <w:pPr>
              <w:jc w:val="right"/>
              <w:rPr>
                <w:color w:val="000000"/>
                <w:sz w:val="20"/>
                <w:szCs w:val="20"/>
              </w:rPr>
            </w:pPr>
            <w:r w:rsidRPr="00DD003E">
              <w:rPr>
                <w:color w:val="000000"/>
                <w:sz w:val="20"/>
                <w:szCs w:val="20"/>
              </w:rPr>
              <w:t>900,3</w:t>
            </w:r>
          </w:p>
        </w:tc>
        <w:tc>
          <w:tcPr>
            <w:tcW w:w="1274" w:type="dxa"/>
            <w:shd w:val="clear" w:color="auto" w:fill="auto"/>
            <w:noWrap/>
            <w:vAlign w:val="center"/>
            <w:hideMark/>
          </w:tcPr>
          <w:p w14:paraId="16FF22AB" w14:textId="77777777" w:rsidR="00DD003E" w:rsidRPr="00DD003E" w:rsidRDefault="00DD003E" w:rsidP="00DD003E">
            <w:pPr>
              <w:jc w:val="right"/>
              <w:rPr>
                <w:color w:val="000000"/>
                <w:sz w:val="20"/>
                <w:szCs w:val="20"/>
              </w:rPr>
            </w:pPr>
            <w:r w:rsidRPr="00DD003E">
              <w:rPr>
                <w:color w:val="000000"/>
                <w:sz w:val="20"/>
                <w:szCs w:val="20"/>
              </w:rPr>
              <w:t>1 389,3</w:t>
            </w:r>
          </w:p>
        </w:tc>
      </w:tr>
      <w:tr w:rsidR="00DD003E" w:rsidRPr="00DD003E" w14:paraId="4200C6A2" w14:textId="77777777" w:rsidTr="00F94DBB">
        <w:trPr>
          <w:trHeight w:val="20"/>
        </w:trPr>
        <w:tc>
          <w:tcPr>
            <w:tcW w:w="1266" w:type="dxa"/>
            <w:shd w:val="clear" w:color="auto" w:fill="auto"/>
            <w:vAlign w:val="center"/>
            <w:hideMark/>
          </w:tcPr>
          <w:p w14:paraId="72B64244" w14:textId="77777777" w:rsidR="00DD003E" w:rsidRPr="00DD003E" w:rsidRDefault="00DD003E" w:rsidP="00DD003E">
            <w:pPr>
              <w:jc w:val="center"/>
              <w:rPr>
                <w:color w:val="000000"/>
                <w:sz w:val="20"/>
                <w:szCs w:val="20"/>
              </w:rPr>
            </w:pPr>
            <w:r w:rsidRPr="00DD003E">
              <w:rPr>
                <w:color w:val="000000"/>
                <w:sz w:val="20"/>
                <w:szCs w:val="20"/>
              </w:rPr>
              <w:t>04.02.01.99</w:t>
            </w:r>
          </w:p>
        </w:tc>
        <w:tc>
          <w:tcPr>
            <w:tcW w:w="1534" w:type="dxa"/>
            <w:shd w:val="clear" w:color="auto" w:fill="auto"/>
            <w:vAlign w:val="center"/>
          </w:tcPr>
          <w:p w14:paraId="3BDB2001" w14:textId="71C05E30" w:rsidR="00DD003E" w:rsidRPr="00DD003E" w:rsidRDefault="00DD003E" w:rsidP="00DD003E">
            <w:pPr>
              <w:jc w:val="center"/>
              <w:rPr>
                <w:color w:val="000000"/>
                <w:sz w:val="20"/>
                <w:szCs w:val="20"/>
              </w:rPr>
            </w:pPr>
            <w:r w:rsidRPr="00DD003E">
              <w:rPr>
                <w:color w:val="000000"/>
                <w:sz w:val="20"/>
                <w:szCs w:val="20"/>
              </w:rPr>
              <w:t>Абашевская районная котельная</w:t>
            </w:r>
          </w:p>
        </w:tc>
        <w:tc>
          <w:tcPr>
            <w:tcW w:w="1398" w:type="dxa"/>
            <w:shd w:val="clear" w:color="auto" w:fill="auto"/>
            <w:vAlign w:val="center"/>
            <w:hideMark/>
          </w:tcPr>
          <w:p w14:paraId="3FFD6A22" w14:textId="66C55858" w:rsidR="00DD003E" w:rsidRPr="00DD003E" w:rsidRDefault="00DD003E" w:rsidP="00DD003E">
            <w:pPr>
              <w:jc w:val="center"/>
              <w:rPr>
                <w:color w:val="000000"/>
                <w:sz w:val="20"/>
                <w:szCs w:val="20"/>
              </w:rPr>
            </w:pPr>
            <w:r w:rsidRPr="00DD003E">
              <w:rPr>
                <w:color w:val="000000"/>
                <w:sz w:val="20"/>
                <w:szCs w:val="20"/>
              </w:rPr>
              <w:t>НТК-195-1</w:t>
            </w:r>
          </w:p>
        </w:tc>
        <w:tc>
          <w:tcPr>
            <w:tcW w:w="1399" w:type="dxa"/>
            <w:shd w:val="clear" w:color="auto" w:fill="auto"/>
            <w:vAlign w:val="center"/>
            <w:hideMark/>
          </w:tcPr>
          <w:p w14:paraId="77DD7C34" w14:textId="77777777" w:rsidR="00DD003E" w:rsidRPr="00DD003E" w:rsidRDefault="00DD003E" w:rsidP="00DD003E">
            <w:pPr>
              <w:jc w:val="center"/>
              <w:rPr>
                <w:color w:val="000000"/>
                <w:sz w:val="20"/>
                <w:szCs w:val="20"/>
              </w:rPr>
            </w:pPr>
            <w:r w:rsidRPr="00DD003E">
              <w:rPr>
                <w:color w:val="000000"/>
                <w:sz w:val="20"/>
                <w:szCs w:val="20"/>
              </w:rPr>
              <w:t>НТК-195-2</w:t>
            </w:r>
          </w:p>
        </w:tc>
        <w:tc>
          <w:tcPr>
            <w:tcW w:w="1428" w:type="dxa"/>
            <w:shd w:val="clear" w:color="auto" w:fill="auto"/>
            <w:vAlign w:val="center"/>
            <w:hideMark/>
          </w:tcPr>
          <w:p w14:paraId="06F2DFA3" w14:textId="77777777" w:rsidR="00DD003E" w:rsidRPr="00DD003E" w:rsidRDefault="00DD003E" w:rsidP="00DD003E">
            <w:pPr>
              <w:jc w:val="center"/>
              <w:rPr>
                <w:color w:val="000000"/>
                <w:sz w:val="20"/>
                <w:szCs w:val="20"/>
              </w:rPr>
            </w:pPr>
            <w:r w:rsidRPr="00DD003E">
              <w:rPr>
                <w:color w:val="000000"/>
                <w:sz w:val="20"/>
                <w:szCs w:val="20"/>
              </w:rPr>
              <w:t>42:30:0507026</w:t>
            </w:r>
          </w:p>
        </w:tc>
        <w:tc>
          <w:tcPr>
            <w:tcW w:w="2529" w:type="dxa"/>
            <w:shd w:val="clear" w:color="auto" w:fill="auto"/>
            <w:vAlign w:val="center"/>
            <w:hideMark/>
          </w:tcPr>
          <w:p w14:paraId="2E7A36B9"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(взамен ветхого и аварийного жилья)</w:t>
            </w:r>
          </w:p>
        </w:tc>
        <w:tc>
          <w:tcPr>
            <w:tcW w:w="516" w:type="dxa"/>
            <w:shd w:val="clear" w:color="auto" w:fill="auto"/>
            <w:vAlign w:val="center"/>
          </w:tcPr>
          <w:p w14:paraId="67892E7F" w14:textId="6029EBA6" w:rsidR="00DD003E" w:rsidRPr="00DD003E" w:rsidRDefault="00DD003E" w:rsidP="00DD003E">
            <w:pPr>
              <w:jc w:val="center"/>
              <w:rPr>
                <w:color w:val="000000"/>
                <w:sz w:val="20"/>
                <w:szCs w:val="20"/>
              </w:rPr>
            </w:pPr>
            <w:r w:rsidRPr="00DD003E">
              <w:rPr>
                <w:color w:val="000000"/>
                <w:sz w:val="20"/>
                <w:szCs w:val="20"/>
              </w:rPr>
              <w:t>50</w:t>
            </w:r>
          </w:p>
        </w:tc>
        <w:tc>
          <w:tcPr>
            <w:tcW w:w="766" w:type="dxa"/>
            <w:shd w:val="clear" w:color="auto" w:fill="auto"/>
            <w:vAlign w:val="center"/>
          </w:tcPr>
          <w:p w14:paraId="14C9A5B1" w14:textId="434238EA" w:rsidR="00DD003E" w:rsidRPr="00DD003E" w:rsidRDefault="00DD003E" w:rsidP="00DD003E">
            <w:pPr>
              <w:jc w:val="center"/>
              <w:rPr>
                <w:color w:val="000000"/>
                <w:sz w:val="20"/>
                <w:szCs w:val="20"/>
              </w:rPr>
            </w:pPr>
            <w:r w:rsidRPr="00DD003E">
              <w:rPr>
                <w:color w:val="000000"/>
                <w:sz w:val="20"/>
                <w:szCs w:val="20"/>
              </w:rPr>
              <w:t>147,1</w:t>
            </w:r>
          </w:p>
        </w:tc>
        <w:tc>
          <w:tcPr>
            <w:tcW w:w="1369" w:type="dxa"/>
            <w:shd w:val="clear" w:color="auto" w:fill="auto"/>
            <w:vAlign w:val="center"/>
          </w:tcPr>
          <w:p w14:paraId="16E62BD4" w14:textId="5E8E3B47"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172C2428" w14:textId="1184FD92"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00005014" w14:textId="2E17B071"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270CC990"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2D17D228" w14:textId="77777777" w:rsidR="00DD003E" w:rsidRPr="00DD003E" w:rsidRDefault="00DD003E" w:rsidP="00DD003E">
            <w:pPr>
              <w:jc w:val="center"/>
              <w:rPr>
                <w:color w:val="000000"/>
                <w:sz w:val="20"/>
                <w:szCs w:val="20"/>
              </w:rPr>
            </w:pPr>
            <w:r w:rsidRPr="00DD003E">
              <w:rPr>
                <w:color w:val="000000"/>
                <w:sz w:val="20"/>
                <w:szCs w:val="20"/>
              </w:rPr>
              <w:t>2025</w:t>
            </w:r>
          </w:p>
        </w:tc>
        <w:tc>
          <w:tcPr>
            <w:tcW w:w="794" w:type="dxa"/>
            <w:shd w:val="clear" w:color="auto" w:fill="auto"/>
            <w:vAlign w:val="center"/>
            <w:hideMark/>
          </w:tcPr>
          <w:p w14:paraId="05E607D9" w14:textId="77777777" w:rsidR="00DD003E" w:rsidRPr="00DD003E" w:rsidRDefault="00DD003E" w:rsidP="00DD003E">
            <w:pPr>
              <w:jc w:val="center"/>
              <w:rPr>
                <w:color w:val="000000"/>
                <w:sz w:val="20"/>
                <w:szCs w:val="20"/>
              </w:rPr>
            </w:pPr>
            <w:r w:rsidRPr="00DD003E">
              <w:rPr>
                <w:color w:val="000000"/>
                <w:sz w:val="20"/>
                <w:szCs w:val="20"/>
              </w:rPr>
              <w:t>2025</w:t>
            </w:r>
          </w:p>
        </w:tc>
        <w:tc>
          <w:tcPr>
            <w:tcW w:w="1274" w:type="dxa"/>
            <w:shd w:val="clear" w:color="auto" w:fill="auto"/>
            <w:vAlign w:val="center"/>
            <w:hideMark/>
          </w:tcPr>
          <w:p w14:paraId="64C7D5F7" w14:textId="77777777" w:rsidR="00DD003E" w:rsidRPr="00DD003E" w:rsidRDefault="00DD003E" w:rsidP="00DD003E">
            <w:pPr>
              <w:jc w:val="right"/>
              <w:rPr>
                <w:color w:val="000000"/>
                <w:sz w:val="20"/>
                <w:szCs w:val="20"/>
              </w:rPr>
            </w:pPr>
            <w:r w:rsidRPr="00DD003E">
              <w:rPr>
                <w:color w:val="000000"/>
                <w:sz w:val="20"/>
                <w:szCs w:val="20"/>
              </w:rPr>
              <w:t>1 459,4</w:t>
            </w:r>
          </w:p>
        </w:tc>
        <w:tc>
          <w:tcPr>
            <w:tcW w:w="1274" w:type="dxa"/>
            <w:shd w:val="clear" w:color="auto" w:fill="auto"/>
            <w:vAlign w:val="center"/>
            <w:hideMark/>
          </w:tcPr>
          <w:p w14:paraId="61683F2B" w14:textId="77777777" w:rsidR="00DD003E" w:rsidRPr="00DD003E" w:rsidRDefault="00DD003E" w:rsidP="00DD003E">
            <w:pPr>
              <w:jc w:val="right"/>
              <w:rPr>
                <w:color w:val="000000"/>
                <w:sz w:val="20"/>
                <w:szCs w:val="20"/>
              </w:rPr>
            </w:pPr>
            <w:r w:rsidRPr="00DD003E">
              <w:rPr>
                <w:color w:val="000000"/>
                <w:sz w:val="20"/>
                <w:szCs w:val="20"/>
              </w:rPr>
              <w:t>1 183,7</w:t>
            </w:r>
          </w:p>
        </w:tc>
        <w:tc>
          <w:tcPr>
            <w:tcW w:w="1274" w:type="dxa"/>
            <w:shd w:val="clear" w:color="auto" w:fill="auto"/>
            <w:noWrap/>
            <w:vAlign w:val="center"/>
            <w:hideMark/>
          </w:tcPr>
          <w:p w14:paraId="774C37AC" w14:textId="77777777" w:rsidR="00DD003E" w:rsidRPr="00DD003E" w:rsidRDefault="00DD003E" w:rsidP="00DD003E">
            <w:pPr>
              <w:jc w:val="right"/>
              <w:rPr>
                <w:color w:val="000000"/>
                <w:sz w:val="20"/>
                <w:szCs w:val="20"/>
              </w:rPr>
            </w:pPr>
            <w:r w:rsidRPr="00DD003E">
              <w:rPr>
                <w:color w:val="000000"/>
                <w:sz w:val="20"/>
                <w:szCs w:val="20"/>
              </w:rPr>
              <w:t>1 751,3</w:t>
            </w:r>
          </w:p>
        </w:tc>
      </w:tr>
      <w:tr w:rsidR="00DD003E" w:rsidRPr="00DD003E" w14:paraId="7D0BA8EA" w14:textId="77777777" w:rsidTr="00F94DBB">
        <w:trPr>
          <w:trHeight w:val="20"/>
        </w:trPr>
        <w:tc>
          <w:tcPr>
            <w:tcW w:w="1266" w:type="dxa"/>
            <w:shd w:val="clear" w:color="auto" w:fill="auto"/>
            <w:vAlign w:val="center"/>
            <w:hideMark/>
          </w:tcPr>
          <w:p w14:paraId="32D10626" w14:textId="77777777" w:rsidR="00DD003E" w:rsidRPr="00DD003E" w:rsidRDefault="00DD003E" w:rsidP="00DD003E">
            <w:pPr>
              <w:jc w:val="center"/>
              <w:rPr>
                <w:color w:val="000000"/>
                <w:sz w:val="20"/>
                <w:szCs w:val="20"/>
              </w:rPr>
            </w:pPr>
            <w:r w:rsidRPr="00DD003E">
              <w:rPr>
                <w:color w:val="000000"/>
                <w:sz w:val="20"/>
                <w:szCs w:val="20"/>
              </w:rPr>
              <w:t>04.02.01.100</w:t>
            </w:r>
          </w:p>
        </w:tc>
        <w:tc>
          <w:tcPr>
            <w:tcW w:w="1534" w:type="dxa"/>
            <w:shd w:val="clear" w:color="auto" w:fill="auto"/>
            <w:vAlign w:val="center"/>
          </w:tcPr>
          <w:p w14:paraId="02687D58" w14:textId="7BEA4FFE" w:rsidR="00DD003E" w:rsidRPr="00DD003E" w:rsidRDefault="00DD003E" w:rsidP="00DD003E">
            <w:pPr>
              <w:jc w:val="center"/>
              <w:rPr>
                <w:color w:val="000000"/>
                <w:sz w:val="20"/>
                <w:szCs w:val="20"/>
              </w:rPr>
            </w:pPr>
            <w:r w:rsidRPr="00DD003E">
              <w:rPr>
                <w:color w:val="000000"/>
                <w:sz w:val="20"/>
                <w:szCs w:val="20"/>
              </w:rPr>
              <w:t>Абашевская районная котельная</w:t>
            </w:r>
          </w:p>
        </w:tc>
        <w:tc>
          <w:tcPr>
            <w:tcW w:w="1398" w:type="dxa"/>
            <w:shd w:val="clear" w:color="auto" w:fill="auto"/>
            <w:vAlign w:val="center"/>
            <w:hideMark/>
          </w:tcPr>
          <w:p w14:paraId="63859B4F" w14:textId="60679FC0" w:rsidR="00DD003E" w:rsidRPr="00DD003E" w:rsidRDefault="00DD003E" w:rsidP="00DD003E">
            <w:pPr>
              <w:jc w:val="center"/>
              <w:rPr>
                <w:color w:val="000000"/>
                <w:sz w:val="20"/>
                <w:szCs w:val="20"/>
              </w:rPr>
            </w:pPr>
            <w:r w:rsidRPr="00DD003E">
              <w:rPr>
                <w:color w:val="000000"/>
                <w:sz w:val="20"/>
                <w:szCs w:val="20"/>
              </w:rPr>
              <w:t>НТК-196-1</w:t>
            </w:r>
          </w:p>
        </w:tc>
        <w:tc>
          <w:tcPr>
            <w:tcW w:w="1399" w:type="dxa"/>
            <w:shd w:val="clear" w:color="auto" w:fill="auto"/>
            <w:vAlign w:val="center"/>
            <w:hideMark/>
          </w:tcPr>
          <w:p w14:paraId="17A415F2" w14:textId="77777777" w:rsidR="00DD003E" w:rsidRPr="00DD003E" w:rsidRDefault="00DD003E" w:rsidP="00DD003E">
            <w:pPr>
              <w:jc w:val="center"/>
              <w:rPr>
                <w:color w:val="000000"/>
                <w:sz w:val="20"/>
                <w:szCs w:val="20"/>
              </w:rPr>
            </w:pPr>
            <w:r w:rsidRPr="00DD003E">
              <w:rPr>
                <w:color w:val="000000"/>
                <w:sz w:val="20"/>
                <w:szCs w:val="20"/>
              </w:rPr>
              <w:t>НТК-196-2</w:t>
            </w:r>
          </w:p>
        </w:tc>
        <w:tc>
          <w:tcPr>
            <w:tcW w:w="1428" w:type="dxa"/>
            <w:shd w:val="clear" w:color="auto" w:fill="auto"/>
            <w:vAlign w:val="center"/>
            <w:hideMark/>
          </w:tcPr>
          <w:p w14:paraId="0CEA9C24" w14:textId="77777777" w:rsidR="00DD003E" w:rsidRPr="00DD003E" w:rsidRDefault="00DD003E" w:rsidP="00DD003E">
            <w:pPr>
              <w:jc w:val="center"/>
              <w:rPr>
                <w:color w:val="000000"/>
                <w:sz w:val="20"/>
                <w:szCs w:val="20"/>
              </w:rPr>
            </w:pPr>
            <w:r w:rsidRPr="00DD003E">
              <w:rPr>
                <w:color w:val="000000"/>
                <w:sz w:val="20"/>
                <w:szCs w:val="20"/>
              </w:rPr>
              <w:t>42:30:0507026</w:t>
            </w:r>
          </w:p>
        </w:tc>
        <w:tc>
          <w:tcPr>
            <w:tcW w:w="2529" w:type="dxa"/>
            <w:shd w:val="clear" w:color="auto" w:fill="auto"/>
            <w:vAlign w:val="center"/>
            <w:hideMark/>
          </w:tcPr>
          <w:p w14:paraId="1F74BF89"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(взамен ветхого и аварийного жилья)</w:t>
            </w:r>
          </w:p>
        </w:tc>
        <w:tc>
          <w:tcPr>
            <w:tcW w:w="516" w:type="dxa"/>
            <w:shd w:val="clear" w:color="auto" w:fill="auto"/>
            <w:vAlign w:val="center"/>
          </w:tcPr>
          <w:p w14:paraId="5E48EC53" w14:textId="3600774C" w:rsidR="00DD003E" w:rsidRPr="00DD003E" w:rsidRDefault="00DD003E" w:rsidP="00DD003E">
            <w:pPr>
              <w:jc w:val="center"/>
              <w:rPr>
                <w:color w:val="000000"/>
                <w:sz w:val="20"/>
                <w:szCs w:val="20"/>
              </w:rPr>
            </w:pPr>
            <w:r w:rsidRPr="00DD003E">
              <w:rPr>
                <w:color w:val="000000"/>
                <w:sz w:val="20"/>
                <w:szCs w:val="20"/>
              </w:rPr>
              <w:t>50</w:t>
            </w:r>
          </w:p>
        </w:tc>
        <w:tc>
          <w:tcPr>
            <w:tcW w:w="766" w:type="dxa"/>
            <w:shd w:val="clear" w:color="auto" w:fill="auto"/>
            <w:vAlign w:val="center"/>
          </w:tcPr>
          <w:p w14:paraId="2E9F1354" w14:textId="4AED6D5C" w:rsidR="00DD003E" w:rsidRPr="00DD003E" w:rsidRDefault="00DD003E" w:rsidP="00DD003E">
            <w:pPr>
              <w:jc w:val="center"/>
              <w:rPr>
                <w:color w:val="000000"/>
                <w:sz w:val="20"/>
                <w:szCs w:val="20"/>
              </w:rPr>
            </w:pPr>
            <w:r w:rsidRPr="00DD003E">
              <w:rPr>
                <w:color w:val="000000"/>
                <w:sz w:val="20"/>
                <w:szCs w:val="20"/>
              </w:rPr>
              <w:t>156,5</w:t>
            </w:r>
          </w:p>
        </w:tc>
        <w:tc>
          <w:tcPr>
            <w:tcW w:w="1369" w:type="dxa"/>
            <w:shd w:val="clear" w:color="auto" w:fill="auto"/>
            <w:vAlign w:val="center"/>
          </w:tcPr>
          <w:p w14:paraId="27B55BED" w14:textId="11893898"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739467D7" w14:textId="584CCE59"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4D23FFB1" w14:textId="5B6B34D5"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791504C9"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6FBBFAC1" w14:textId="77777777" w:rsidR="00DD003E" w:rsidRPr="00DD003E" w:rsidRDefault="00DD003E" w:rsidP="00DD003E">
            <w:pPr>
              <w:jc w:val="center"/>
              <w:rPr>
                <w:color w:val="000000"/>
                <w:sz w:val="20"/>
                <w:szCs w:val="20"/>
              </w:rPr>
            </w:pPr>
            <w:r w:rsidRPr="00DD003E">
              <w:rPr>
                <w:color w:val="000000"/>
                <w:sz w:val="20"/>
                <w:szCs w:val="20"/>
              </w:rPr>
              <w:t>2025</w:t>
            </w:r>
          </w:p>
        </w:tc>
        <w:tc>
          <w:tcPr>
            <w:tcW w:w="794" w:type="dxa"/>
            <w:shd w:val="clear" w:color="auto" w:fill="auto"/>
            <w:vAlign w:val="center"/>
            <w:hideMark/>
          </w:tcPr>
          <w:p w14:paraId="198FB75A" w14:textId="77777777" w:rsidR="00DD003E" w:rsidRPr="00DD003E" w:rsidRDefault="00DD003E" w:rsidP="00DD003E">
            <w:pPr>
              <w:jc w:val="center"/>
              <w:rPr>
                <w:color w:val="000000"/>
                <w:sz w:val="20"/>
                <w:szCs w:val="20"/>
              </w:rPr>
            </w:pPr>
            <w:r w:rsidRPr="00DD003E">
              <w:rPr>
                <w:color w:val="000000"/>
                <w:sz w:val="20"/>
                <w:szCs w:val="20"/>
              </w:rPr>
              <w:t>2025</w:t>
            </w:r>
          </w:p>
        </w:tc>
        <w:tc>
          <w:tcPr>
            <w:tcW w:w="1274" w:type="dxa"/>
            <w:shd w:val="clear" w:color="auto" w:fill="auto"/>
            <w:vAlign w:val="center"/>
            <w:hideMark/>
          </w:tcPr>
          <w:p w14:paraId="3979A747" w14:textId="77777777" w:rsidR="00DD003E" w:rsidRPr="00DD003E" w:rsidRDefault="00DD003E" w:rsidP="00DD003E">
            <w:pPr>
              <w:jc w:val="right"/>
              <w:rPr>
                <w:color w:val="000000"/>
                <w:sz w:val="20"/>
                <w:szCs w:val="20"/>
              </w:rPr>
            </w:pPr>
            <w:r w:rsidRPr="00DD003E">
              <w:rPr>
                <w:color w:val="000000"/>
                <w:sz w:val="20"/>
                <w:szCs w:val="20"/>
              </w:rPr>
              <w:t>1 553,3</w:t>
            </w:r>
          </w:p>
        </w:tc>
        <w:tc>
          <w:tcPr>
            <w:tcW w:w="1274" w:type="dxa"/>
            <w:shd w:val="clear" w:color="auto" w:fill="auto"/>
            <w:vAlign w:val="center"/>
            <w:hideMark/>
          </w:tcPr>
          <w:p w14:paraId="0B130F62" w14:textId="77777777" w:rsidR="00DD003E" w:rsidRPr="00DD003E" w:rsidRDefault="00DD003E" w:rsidP="00DD003E">
            <w:pPr>
              <w:jc w:val="right"/>
              <w:rPr>
                <w:color w:val="000000"/>
                <w:sz w:val="20"/>
                <w:szCs w:val="20"/>
              </w:rPr>
            </w:pPr>
            <w:r w:rsidRPr="00DD003E">
              <w:rPr>
                <w:color w:val="000000"/>
                <w:sz w:val="20"/>
                <w:szCs w:val="20"/>
              </w:rPr>
              <w:t>1 259,8</w:t>
            </w:r>
          </w:p>
        </w:tc>
        <w:tc>
          <w:tcPr>
            <w:tcW w:w="1274" w:type="dxa"/>
            <w:shd w:val="clear" w:color="auto" w:fill="auto"/>
            <w:noWrap/>
            <w:vAlign w:val="center"/>
            <w:hideMark/>
          </w:tcPr>
          <w:p w14:paraId="7541EC1A" w14:textId="77777777" w:rsidR="00DD003E" w:rsidRPr="00DD003E" w:rsidRDefault="00DD003E" w:rsidP="00DD003E">
            <w:pPr>
              <w:jc w:val="right"/>
              <w:rPr>
                <w:color w:val="000000"/>
                <w:sz w:val="20"/>
                <w:szCs w:val="20"/>
              </w:rPr>
            </w:pPr>
            <w:r w:rsidRPr="00DD003E">
              <w:rPr>
                <w:color w:val="000000"/>
                <w:sz w:val="20"/>
                <w:szCs w:val="20"/>
              </w:rPr>
              <w:t>1 863,9</w:t>
            </w:r>
          </w:p>
        </w:tc>
      </w:tr>
      <w:tr w:rsidR="00DD003E" w:rsidRPr="00DD003E" w14:paraId="72E991FA" w14:textId="77777777" w:rsidTr="00F94DBB">
        <w:trPr>
          <w:trHeight w:val="20"/>
        </w:trPr>
        <w:tc>
          <w:tcPr>
            <w:tcW w:w="1266" w:type="dxa"/>
            <w:shd w:val="clear" w:color="auto" w:fill="auto"/>
            <w:vAlign w:val="center"/>
            <w:hideMark/>
          </w:tcPr>
          <w:p w14:paraId="435C026F" w14:textId="77777777" w:rsidR="00DD003E" w:rsidRPr="00DD003E" w:rsidRDefault="00DD003E" w:rsidP="00DD003E">
            <w:pPr>
              <w:jc w:val="center"/>
              <w:rPr>
                <w:color w:val="000000"/>
                <w:sz w:val="20"/>
                <w:szCs w:val="20"/>
              </w:rPr>
            </w:pPr>
            <w:r w:rsidRPr="00DD003E">
              <w:rPr>
                <w:color w:val="000000"/>
                <w:sz w:val="20"/>
                <w:szCs w:val="20"/>
              </w:rPr>
              <w:t>04.02.01.101</w:t>
            </w:r>
          </w:p>
        </w:tc>
        <w:tc>
          <w:tcPr>
            <w:tcW w:w="1534" w:type="dxa"/>
            <w:shd w:val="clear" w:color="auto" w:fill="auto"/>
            <w:vAlign w:val="center"/>
          </w:tcPr>
          <w:p w14:paraId="146E1B68" w14:textId="670BCD84" w:rsidR="00DD003E" w:rsidRPr="00DD003E" w:rsidRDefault="00DD003E" w:rsidP="00DD003E">
            <w:pPr>
              <w:jc w:val="center"/>
              <w:rPr>
                <w:color w:val="000000"/>
                <w:sz w:val="20"/>
                <w:szCs w:val="20"/>
              </w:rPr>
            </w:pPr>
            <w:r w:rsidRPr="00DD003E">
              <w:rPr>
                <w:color w:val="000000"/>
                <w:sz w:val="20"/>
                <w:szCs w:val="20"/>
              </w:rPr>
              <w:t>Абашевская районная котельная</w:t>
            </w:r>
          </w:p>
        </w:tc>
        <w:tc>
          <w:tcPr>
            <w:tcW w:w="1398" w:type="dxa"/>
            <w:shd w:val="clear" w:color="auto" w:fill="auto"/>
            <w:vAlign w:val="center"/>
            <w:hideMark/>
          </w:tcPr>
          <w:p w14:paraId="21705762" w14:textId="7D9D3E5B" w:rsidR="00DD003E" w:rsidRPr="00DD003E" w:rsidRDefault="00DD003E" w:rsidP="00DD003E">
            <w:pPr>
              <w:jc w:val="center"/>
              <w:rPr>
                <w:color w:val="000000"/>
                <w:sz w:val="20"/>
                <w:szCs w:val="20"/>
              </w:rPr>
            </w:pPr>
            <w:r w:rsidRPr="00DD003E">
              <w:rPr>
                <w:color w:val="000000"/>
                <w:sz w:val="20"/>
                <w:szCs w:val="20"/>
              </w:rPr>
              <w:t>НТК-197-1</w:t>
            </w:r>
          </w:p>
        </w:tc>
        <w:tc>
          <w:tcPr>
            <w:tcW w:w="1399" w:type="dxa"/>
            <w:shd w:val="clear" w:color="auto" w:fill="auto"/>
            <w:vAlign w:val="center"/>
            <w:hideMark/>
          </w:tcPr>
          <w:p w14:paraId="6DD515E7" w14:textId="77777777" w:rsidR="00DD003E" w:rsidRPr="00DD003E" w:rsidRDefault="00DD003E" w:rsidP="00DD003E">
            <w:pPr>
              <w:jc w:val="center"/>
              <w:rPr>
                <w:color w:val="000000"/>
                <w:sz w:val="20"/>
                <w:szCs w:val="20"/>
              </w:rPr>
            </w:pPr>
            <w:r w:rsidRPr="00DD003E">
              <w:rPr>
                <w:color w:val="000000"/>
                <w:sz w:val="20"/>
                <w:szCs w:val="20"/>
              </w:rPr>
              <w:t>НТК-197-2</w:t>
            </w:r>
          </w:p>
        </w:tc>
        <w:tc>
          <w:tcPr>
            <w:tcW w:w="1428" w:type="dxa"/>
            <w:shd w:val="clear" w:color="auto" w:fill="auto"/>
            <w:vAlign w:val="center"/>
            <w:hideMark/>
          </w:tcPr>
          <w:p w14:paraId="22B62DD0" w14:textId="77777777" w:rsidR="00DD003E" w:rsidRPr="00DD003E" w:rsidRDefault="00DD003E" w:rsidP="00DD003E">
            <w:pPr>
              <w:jc w:val="center"/>
              <w:rPr>
                <w:color w:val="000000"/>
                <w:sz w:val="20"/>
                <w:szCs w:val="20"/>
              </w:rPr>
            </w:pPr>
            <w:r w:rsidRPr="00DD003E">
              <w:rPr>
                <w:color w:val="000000"/>
                <w:sz w:val="20"/>
                <w:szCs w:val="20"/>
              </w:rPr>
              <w:t>42:30:0507027</w:t>
            </w:r>
          </w:p>
        </w:tc>
        <w:tc>
          <w:tcPr>
            <w:tcW w:w="2529" w:type="dxa"/>
            <w:shd w:val="clear" w:color="auto" w:fill="auto"/>
            <w:vAlign w:val="center"/>
            <w:hideMark/>
          </w:tcPr>
          <w:p w14:paraId="420857CF"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(взамен ветхого и аварийного жилья)</w:t>
            </w:r>
          </w:p>
        </w:tc>
        <w:tc>
          <w:tcPr>
            <w:tcW w:w="516" w:type="dxa"/>
            <w:shd w:val="clear" w:color="auto" w:fill="auto"/>
            <w:vAlign w:val="center"/>
          </w:tcPr>
          <w:p w14:paraId="562724E5" w14:textId="15950FD7" w:rsidR="00DD003E" w:rsidRPr="00DD003E" w:rsidRDefault="00DD003E" w:rsidP="00DD003E">
            <w:pPr>
              <w:jc w:val="center"/>
              <w:rPr>
                <w:color w:val="000000"/>
                <w:sz w:val="20"/>
                <w:szCs w:val="20"/>
              </w:rPr>
            </w:pPr>
            <w:r w:rsidRPr="00DD003E">
              <w:rPr>
                <w:color w:val="000000"/>
                <w:sz w:val="20"/>
                <w:szCs w:val="20"/>
              </w:rPr>
              <w:t>50</w:t>
            </w:r>
          </w:p>
        </w:tc>
        <w:tc>
          <w:tcPr>
            <w:tcW w:w="766" w:type="dxa"/>
            <w:shd w:val="clear" w:color="auto" w:fill="auto"/>
            <w:vAlign w:val="center"/>
          </w:tcPr>
          <w:p w14:paraId="36BF4E3E" w14:textId="128D66FA" w:rsidR="00DD003E" w:rsidRPr="00DD003E" w:rsidRDefault="00DD003E" w:rsidP="00DD003E">
            <w:pPr>
              <w:jc w:val="center"/>
              <w:rPr>
                <w:color w:val="000000"/>
                <w:sz w:val="20"/>
                <w:szCs w:val="20"/>
              </w:rPr>
            </w:pPr>
            <w:r w:rsidRPr="00DD003E">
              <w:rPr>
                <w:color w:val="000000"/>
                <w:sz w:val="20"/>
                <w:szCs w:val="20"/>
              </w:rPr>
              <w:t>151,9</w:t>
            </w:r>
          </w:p>
        </w:tc>
        <w:tc>
          <w:tcPr>
            <w:tcW w:w="1369" w:type="dxa"/>
            <w:shd w:val="clear" w:color="auto" w:fill="auto"/>
            <w:vAlign w:val="center"/>
          </w:tcPr>
          <w:p w14:paraId="64296D53" w14:textId="55B43D51"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2453E9F6" w14:textId="7EA1249D"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65BD505D" w14:textId="5740A55C"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2AC0F9C5"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5D3CA2F1" w14:textId="77777777" w:rsidR="00DD003E" w:rsidRPr="00DD003E" w:rsidRDefault="00DD003E" w:rsidP="00DD003E">
            <w:pPr>
              <w:jc w:val="center"/>
              <w:rPr>
                <w:color w:val="000000"/>
                <w:sz w:val="20"/>
                <w:szCs w:val="20"/>
              </w:rPr>
            </w:pPr>
            <w:r w:rsidRPr="00DD003E">
              <w:rPr>
                <w:color w:val="000000"/>
                <w:sz w:val="20"/>
                <w:szCs w:val="20"/>
              </w:rPr>
              <w:t>2025</w:t>
            </w:r>
          </w:p>
        </w:tc>
        <w:tc>
          <w:tcPr>
            <w:tcW w:w="794" w:type="dxa"/>
            <w:shd w:val="clear" w:color="auto" w:fill="auto"/>
            <w:vAlign w:val="center"/>
            <w:hideMark/>
          </w:tcPr>
          <w:p w14:paraId="7A43D2F6" w14:textId="77777777" w:rsidR="00DD003E" w:rsidRPr="00DD003E" w:rsidRDefault="00DD003E" w:rsidP="00DD003E">
            <w:pPr>
              <w:jc w:val="center"/>
              <w:rPr>
                <w:color w:val="000000"/>
                <w:sz w:val="20"/>
                <w:szCs w:val="20"/>
              </w:rPr>
            </w:pPr>
            <w:r w:rsidRPr="00DD003E">
              <w:rPr>
                <w:color w:val="000000"/>
                <w:sz w:val="20"/>
                <w:szCs w:val="20"/>
              </w:rPr>
              <w:t>2025</w:t>
            </w:r>
          </w:p>
        </w:tc>
        <w:tc>
          <w:tcPr>
            <w:tcW w:w="1274" w:type="dxa"/>
            <w:shd w:val="clear" w:color="auto" w:fill="auto"/>
            <w:vAlign w:val="center"/>
            <w:hideMark/>
          </w:tcPr>
          <w:p w14:paraId="17011849" w14:textId="77777777" w:rsidR="00DD003E" w:rsidRPr="00DD003E" w:rsidRDefault="00DD003E" w:rsidP="00DD003E">
            <w:pPr>
              <w:jc w:val="right"/>
              <w:rPr>
                <w:color w:val="000000"/>
                <w:sz w:val="20"/>
                <w:szCs w:val="20"/>
              </w:rPr>
            </w:pPr>
            <w:r w:rsidRPr="00DD003E">
              <w:rPr>
                <w:color w:val="000000"/>
                <w:sz w:val="20"/>
                <w:szCs w:val="20"/>
              </w:rPr>
              <w:t>1 507,6</w:t>
            </w:r>
          </w:p>
        </w:tc>
        <w:tc>
          <w:tcPr>
            <w:tcW w:w="1274" w:type="dxa"/>
            <w:shd w:val="clear" w:color="auto" w:fill="auto"/>
            <w:vAlign w:val="center"/>
            <w:hideMark/>
          </w:tcPr>
          <w:p w14:paraId="200D782C" w14:textId="77777777" w:rsidR="00DD003E" w:rsidRPr="00DD003E" w:rsidRDefault="00DD003E" w:rsidP="00DD003E">
            <w:pPr>
              <w:jc w:val="right"/>
              <w:rPr>
                <w:color w:val="000000"/>
                <w:sz w:val="20"/>
                <w:szCs w:val="20"/>
              </w:rPr>
            </w:pPr>
            <w:r w:rsidRPr="00DD003E">
              <w:rPr>
                <w:color w:val="000000"/>
                <w:sz w:val="20"/>
                <w:szCs w:val="20"/>
              </w:rPr>
              <w:t>1 222,8</w:t>
            </w:r>
          </w:p>
        </w:tc>
        <w:tc>
          <w:tcPr>
            <w:tcW w:w="1274" w:type="dxa"/>
            <w:shd w:val="clear" w:color="auto" w:fill="auto"/>
            <w:noWrap/>
            <w:vAlign w:val="center"/>
            <w:hideMark/>
          </w:tcPr>
          <w:p w14:paraId="3FC7E6AF" w14:textId="77777777" w:rsidR="00DD003E" w:rsidRPr="00DD003E" w:rsidRDefault="00DD003E" w:rsidP="00DD003E">
            <w:pPr>
              <w:jc w:val="right"/>
              <w:rPr>
                <w:color w:val="000000"/>
                <w:sz w:val="20"/>
                <w:szCs w:val="20"/>
              </w:rPr>
            </w:pPr>
            <w:r w:rsidRPr="00DD003E">
              <w:rPr>
                <w:color w:val="000000"/>
                <w:sz w:val="20"/>
                <w:szCs w:val="20"/>
              </w:rPr>
              <w:t>1 809,2</w:t>
            </w:r>
          </w:p>
        </w:tc>
      </w:tr>
      <w:tr w:rsidR="00DD003E" w:rsidRPr="00DD003E" w14:paraId="1C779020" w14:textId="77777777" w:rsidTr="00F94DBB">
        <w:trPr>
          <w:trHeight w:val="20"/>
        </w:trPr>
        <w:tc>
          <w:tcPr>
            <w:tcW w:w="1266" w:type="dxa"/>
            <w:shd w:val="clear" w:color="auto" w:fill="auto"/>
            <w:vAlign w:val="center"/>
            <w:hideMark/>
          </w:tcPr>
          <w:p w14:paraId="05920BD3" w14:textId="77777777" w:rsidR="00DD003E" w:rsidRPr="00DD003E" w:rsidRDefault="00DD003E" w:rsidP="00DD003E">
            <w:pPr>
              <w:jc w:val="center"/>
              <w:rPr>
                <w:color w:val="000000"/>
                <w:sz w:val="20"/>
                <w:szCs w:val="20"/>
              </w:rPr>
            </w:pPr>
            <w:r w:rsidRPr="00DD003E">
              <w:rPr>
                <w:color w:val="000000"/>
                <w:sz w:val="20"/>
                <w:szCs w:val="20"/>
              </w:rPr>
              <w:t>04.02.01.102</w:t>
            </w:r>
          </w:p>
        </w:tc>
        <w:tc>
          <w:tcPr>
            <w:tcW w:w="1534" w:type="dxa"/>
            <w:shd w:val="clear" w:color="auto" w:fill="auto"/>
            <w:vAlign w:val="center"/>
          </w:tcPr>
          <w:p w14:paraId="1F593BE0" w14:textId="4AD81FBD" w:rsidR="00DD003E" w:rsidRPr="00DD003E" w:rsidRDefault="00DD003E" w:rsidP="00DD003E">
            <w:pPr>
              <w:jc w:val="center"/>
              <w:rPr>
                <w:color w:val="000000"/>
                <w:sz w:val="20"/>
                <w:szCs w:val="20"/>
              </w:rPr>
            </w:pPr>
            <w:r w:rsidRPr="00DD003E">
              <w:rPr>
                <w:color w:val="000000"/>
                <w:sz w:val="20"/>
                <w:szCs w:val="20"/>
              </w:rPr>
              <w:t>Абашевская районная котельная</w:t>
            </w:r>
          </w:p>
        </w:tc>
        <w:tc>
          <w:tcPr>
            <w:tcW w:w="1398" w:type="dxa"/>
            <w:shd w:val="clear" w:color="auto" w:fill="auto"/>
            <w:vAlign w:val="center"/>
            <w:hideMark/>
          </w:tcPr>
          <w:p w14:paraId="75CDA8E6" w14:textId="5F1E1003" w:rsidR="00DD003E" w:rsidRPr="00DD003E" w:rsidRDefault="00DD003E" w:rsidP="00DD003E">
            <w:pPr>
              <w:jc w:val="center"/>
              <w:rPr>
                <w:color w:val="000000"/>
                <w:sz w:val="20"/>
                <w:szCs w:val="20"/>
              </w:rPr>
            </w:pPr>
            <w:r w:rsidRPr="00DD003E">
              <w:rPr>
                <w:color w:val="000000"/>
                <w:sz w:val="20"/>
                <w:szCs w:val="20"/>
              </w:rPr>
              <w:t>НТК-198-1</w:t>
            </w:r>
          </w:p>
        </w:tc>
        <w:tc>
          <w:tcPr>
            <w:tcW w:w="1399" w:type="dxa"/>
            <w:shd w:val="clear" w:color="auto" w:fill="auto"/>
            <w:vAlign w:val="center"/>
            <w:hideMark/>
          </w:tcPr>
          <w:p w14:paraId="6DD56E39" w14:textId="77777777" w:rsidR="00DD003E" w:rsidRPr="00DD003E" w:rsidRDefault="00DD003E" w:rsidP="00DD003E">
            <w:pPr>
              <w:jc w:val="center"/>
              <w:rPr>
                <w:color w:val="000000"/>
                <w:sz w:val="20"/>
                <w:szCs w:val="20"/>
              </w:rPr>
            </w:pPr>
            <w:r w:rsidRPr="00DD003E">
              <w:rPr>
                <w:color w:val="000000"/>
                <w:sz w:val="20"/>
                <w:szCs w:val="20"/>
              </w:rPr>
              <w:t>НТК-198-2</w:t>
            </w:r>
          </w:p>
        </w:tc>
        <w:tc>
          <w:tcPr>
            <w:tcW w:w="1428" w:type="dxa"/>
            <w:shd w:val="clear" w:color="auto" w:fill="auto"/>
            <w:vAlign w:val="center"/>
            <w:hideMark/>
          </w:tcPr>
          <w:p w14:paraId="2FF2657D" w14:textId="77777777" w:rsidR="00DD003E" w:rsidRPr="00DD003E" w:rsidRDefault="00DD003E" w:rsidP="00DD003E">
            <w:pPr>
              <w:jc w:val="center"/>
              <w:rPr>
                <w:color w:val="000000"/>
                <w:sz w:val="20"/>
                <w:szCs w:val="20"/>
              </w:rPr>
            </w:pPr>
            <w:r w:rsidRPr="00DD003E">
              <w:rPr>
                <w:color w:val="000000"/>
                <w:sz w:val="20"/>
                <w:szCs w:val="20"/>
              </w:rPr>
              <w:t>42:30:0507027</w:t>
            </w:r>
          </w:p>
        </w:tc>
        <w:tc>
          <w:tcPr>
            <w:tcW w:w="2529" w:type="dxa"/>
            <w:shd w:val="clear" w:color="auto" w:fill="auto"/>
            <w:vAlign w:val="center"/>
            <w:hideMark/>
          </w:tcPr>
          <w:p w14:paraId="012C2BBB"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(взамен ветхого и аварийного жилья)</w:t>
            </w:r>
          </w:p>
        </w:tc>
        <w:tc>
          <w:tcPr>
            <w:tcW w:w="516" w:type="dxa"/>
            <w:shd w:val="clear" w:color="auto" w:fill="auto"/>
            <w:vAlign w:val="center"/>
          </w:tcPr>
          <w:p w14:paraId="2B5DC423" w14:textId="07069339" w:rsidR="00DD003E" w:rsidRPr="00DD003E" w:rsidRDefault="00DD003E" w:rsidP="00DD003E">
            <w:pPr>
              <w:jc w:val="center"/>
              <w:rPr>
                <w:color w:val="000000"/>
                <w:sz w:val="20"/>
                <w:szCs w:val="20"/>
              </w:rPr>
            </w:pPr>
            <w:r w:rsidRPr="00DD003E">
              <w:rPr>
                <w:color w:val="000000"/>
                <w:sz w:val="20"/>
                <w:szCs w:val="20"/>
              </w:rPr>
              <w:t>50</w:t>
            </w:r>
          </w:p>
        </w:tc>
        <w:tc>
          <w:tcPr>
            <w:tcW w:w="766" w:type="dxa"/>
            <w:shd w:val="clear" w:color="auto" w:fill="auto"/>
            <w:vAlign w:val="center"/>
          </w:tcPr>
          <w:p w14:paraId="473A3D6B" w14:textId="224AB2AC" w:rsidR="00DD003E" w:rsidRPr="00DD003E" w:rsidRDefault="00DD003E" w:rsidP="00DD003E">
            <w:pPr>
              <w:jc w:val="center"/>
              <w:rPr>
                <w:color w:val="000000"/>
                <w:sz w:val="20"/>
                <w:szCs w:val="20"/>
              </w:rPr>
            </w:pPr>
            <w:r w:rsidRPr="00DD003E">
              <w:rPr>
                <w:color w:val="000000"/>
                <w:sz w:val="20"/>
                <w:szCs w:val="20"/>
              </w:rPr>
              <w:t>151,4</w:t>
            </w:r>
          </w:p>
        </w:tc>
        <w:tc>
          <w:tcPr>
            <w:tcW w:w="1369" w:type="dxa"/>
            <w:shd w:val="clear" w:color="auto" w:fill="auto"/>
            <w:vAlign w:val="center"/>
          </w:tcPr>
          <w:p w14:paraId="20530F62" w14:textId="26B53678"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2D81F074" w14:textId="10F76619"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1DD687D5" w14:textId="41E13979"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4A25BE92"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5E171CBA" w14:textId="77777777" w:rsidR="00DD003E" w:rsidRPr="00DD003E" w:rsidRDefault="00DD003E" w:rsidP="00DD003E">
            <w:pPr>
              <w:jc w:val="center"/>
              <w:rPr>
                <w:color w:val="000000"/>
                <w:sz w:val="20"/>
                <w:szCs w:val="20"/>
              </w:rPr>
            </w:pPr>
            <w:r w:rsidRPr="00DD003E">
              <w:rPr>
                <w:color w:val="000000"/>
                <w:sz w:val="20"/>
                <w:szCs w:val="20"/>
              </w:rPr>
              <w:t>2026</w:t>
            </w:r>
          </w:p>
        </w:tc>
        <w:tc>
          <w:tcPr>
            <w:tcW w:w="794" w:type="dxa"/>
            <w:shd w:val="clear" w:color="auto" w:fill="auto"/>
            <w:vAlign w:val="center"/>
            <w:hideMark/>
          </w:tcPr>
          <w:p w14:paraId="37B5F598" w14:textId="77777777" w:rsidR="00DD003E" w:rsidRPr="00DD003E" w:rsidRDefault="00DD003E" w:rsidP="00DD003E">
            <w:pPr>
              <w:jc w:val="center"/>
              <w:rPr>
                <w:color w:val="000000"/>
                <w:sz w:val="20"/>
                <w:szCs w:val="20"/>
              </w:rPr>
            </w:pPr>
            <w:r w:rsidRPr="00DD003E">
              <w:rPr>
                <w:color w:val="000000"/>
                <w:sz w:val="20"/>
                <w:szCs w:val="20"/>
              </w:rPr>
              <w:t>2026</w:t>
            </w:r>
          </w:p>
        </w:tc>
        <w:tc>
          <w:tcPr>
            <w:tcW w:w="1274" w:type="dxa"/>
            <w:shd w:val="clear" w:color="auto" w:fill="auto"/>
            <w:vAlign w:val="center"/>
            <w:hideMark/>
          </w:tcPr>
          <w:p w14:paraId="5A9BA2E1" w14:textId="77777777" w:rsidR="00DD003E" w:rsidRPr="00DD003E" w:rsidRDefault="00DD003E" w:rsidP="00DD003E">
            <w:pPr>
              <w:jc w:val="right"/>
              <w:rPr>
                <w:color w:val="000000"/>
                <w:sz w:val="20"/>
                <w:szCs w:val="20"/>
              </w:rPr>
            </w:pPr>
            <w:r w:rsidRPr="00DD003E">
              <w:rPr>
                <w:color w:val="000000"/>
                <w:sz w:val="20"/>
                <w:szCs w:val="20"/>
              </w:rPr>
              <w:t>1 566,8</w:t>
            </w:r>
          </w:p>
        </w:tc>
        <w:tc>
          <w:tcPr>
            <w:tcW w:w="1274" w:type="dxa"/>
            <w:shd w:val="clear" w:color="auto" w:fill="auto"/>
            <w:vAlign w:val="center"/>
            <w:hideMark/>
          </w:tcPr>
          <w:p w14:paraId="1FC489B3" w14:textId="77777777" w:rsidR="00DD003E" w:rsidRPr="00DD003E" w:rsidRDefault="00DD003E" w:rsidP="00DD003E">
            <w:pPr>
              <w:jc w:val="right"/>
              <w:rPr>
                <w:color w:val="000000"/>
                <w:sz w:val="20"/>
                <w:szCs w:val="20"/>
              </w:rPr>
            </w:pPr>
            <w:r w:rsidRPr="00DD003E">
              <w:rPr>
                <w:color w:val="000000"/>
                <w:sz w:val="20"/>
                <w:szCs w:val="20"/>
              </w:rPr>
              <w:t>1 218,3</w:t>
            </w:r>
          </w:p>
        </w:tc>
        <w:tc>
          <w:tcPr>
            <w:tcW w:w="1274" w:type="dxa"/>
            <w:shd w:val="clear" w:color="auto" w:fill="auto"/>
            <w:noWrap/>
            <w:vAlign w:val="center"/>
            <w:hideMark/>
          </w:tcPr>
          <w:p w14:paraId="51E36A73" w14:textId="77777777" w:rsidR="00DD003E" w:rsidRPr="00DD003E" w:rsidRDefault="00DD003E" w:rsidP="00DD003E">
            <w:pPr>
              <w:jc w:val="right"/>
              <w:rPr>
                <w:color w:val="000000"/>
                <w:sz w:val="20"/>
                <w:szCs w:val="20"/>
              </w:rPr>
            </w:pPr>
            <w:r w:rsidRPr="00DD003E">
              <w:rPr>
                <w:color w:val="000000"/>
                <w:sz w:val="20"/>
                <w:szCs w:val="20"/>
              </w:rPr>
              <w:t>1 880,1</w:t>
            </w:r>
          </w:p>
        </w:tc>
      </w:tr>
      <w:tr w:rsidR="00DD003E" w:rsidRPr="00DD003E" w14:paraId="34D9BD89" w14:textId="77777777" w:rsidTr="00F94DBB">
        <w:trPr>
          <w:trHeight w:val="20"/>
        </w:trPr>
        <w:tc>
          <w:tcPr>
            <w:tcW w:w="1266" w:type="dxa"/>
            <w:shd w:val="clear" w:color="auto" w:fill="auto"/>
            <w:vAlign w:val="center"/>
            <w:hideMark/>
          </w:tcPr>
          <w:p w14:paraId="31E0E701" w14:textId="77777777" w:rsidR="00DD003E" w:rsidRPr="00DD003E" w:rsidRDefault="00DD003E" w:rsidP="00DD003E">
            <w:pPr>
              <w:jc w:val="center"/>
              <w:rPr>
                <w:color w:val="000000"/>
                <w:sz w:val="20"/>
                <w:szCs w:val="20"/>
              </w:rPr>
            </w:pPr>
            <w:r w:rsidRPr="00DD003E">
              <w:rPr>
                <w:color w:val="000000"/>
                <w:sz w:val="20"/>
                <w:szCs w:val="20"/>
              </w:rPr>
              <w:t>04.02.01.103</w:t>
            </w:r>
          </w:p>
        </w:tc>
        <w:tc>
          <w:tcPr>
            <w:tcW w:w="1534" w:type="dxa"/>
            <w:shd w:val="clear" w:color="auto" w:fill="auto"/>
            <w:vAlign w:val="center"/>
          </w:tcPr>
          <w:p w14:paraId="6052CE95" w14:textId="604666E1" w:rsidR="00DD003E" w:rsidRPr="00DD003E" w:rsidRDefault="00DD003E" w:rsidP="00DD003E">
            <w:pPr>
              <w:jc w:val="center"/>
              <w:rPr>
                <w:color w:val="000000"/>
                <w:sz w:val="20"/>
                <w:szCs w:val="20"/>
              </w:rPr>
            </w:pPr>
            <w:r w:rsidRPr="00DD003E">
              <w:rPr>
                <w:color w:val="000000"/>
                <w:sz w:val="20"/>
                <w:szCs w:val="20"/>
              </w:rPr>
              <w:t>Абашевская районная котельная</w:t>
            </w:r>
          </w:p>
        </w:tc>
        <w:tc>
          <w:tcPr>
            <w:tcW w:w="1398" w:type="dxa"/>
            <w:shd w:val="clear" w:color="auto" w:fill="auto"/>
            <w:vAlign w:val="center"/>
            <w:hideMark/>
          </w:tcPr>
          <w:p w14:paraId="68614D68" w14:textId="3D5AD2B9" w:rsidR="00DD003E" w:rsidRPr="00DD003E" w:rsidRDefault="00DD003E" w:rsidP="00DD003E">
            <w:pPr>
              <w:jc w:val="center"/>
              <w:rPr>
                <w:color w:val="000000"/>
                <w:sz w:val="20"/>
                <w:szCs w:val="20"/>
              </w:rPr>
            </w:pPr>
            <w:r w:rsidRPr="00DD003E">
              <w:rPr>
                <w:color w:val="000000"/>
                <w:sz w:val="20"/>
                <w:szCs w:val="20"/>
              </w:rPr>
              <w:t>НТК-199-1</w:t>
            </w:r>
          </w:p>
        </w:tc>
        <w:tc>
          <w:tcPr>
            <w:tcW w:w="1399" w:type="dxa"/>
            <w:shd w:val="clear" w:color="auto" w:fill="auto"/>
            <w:vAlign w:val="center"/>
            <w:hideMark/>
          </w:tcPr>
          <w:p w14:paraId="77E387CA" w14:textId="77777777" w:rsidR="00DD003E" w:rsidRPr="00DD003E" w:rsidRDefault="00DD003E" w:rsidP="00DD003E">
            <w:pPr>
              <w:jc w:val="center"/>
              <w:rPr>
                <w:color w:val="000000"/>
                <w:sz w:val="20"/>
                <w:szCs w:val="20"/>
              </w:rPr>
            </w:pPr>
            <w:r w:rsidRPr="00DD003E">
              <w:rPr>
                <w:color w:val="000000"/>
                <w:sz w:val="20"/>
                <w:szCs w:val="20"/>
              </w:rPr>
              <w:t>НТК-199-2</w:t>
            </w:r>
          </w:p>
        </w:tc>
        <w:tc>
          <w:tcPr>
            <w:tcW w:w="1428" w:type="dxa"/>
            <w:shd w:val="clear" w:color="auto" w:fill="auto"/>
            <w:vAlign w:val="center"/>
            <w:hideMark/>
          </w:tcPr>
          <w:p w14:paraId="6EDD37A2" w14:textId="77777777" w:rsidR="00DD003E" w:rsidRPr="00DD003E" w:rsidRDefault="00DD003E" w:rsidP="00DD003E">
            <w:pPr>
              <w:jc w:val="center"/>
              <w:rPr>
                <w:color w:val="000000"/>
                <w:sz w:val="20"/>
                <w:szCs w:val="20"/>
              </w:rPr>
            </w:pPr>
            <w:r w:rsidRPr="00DD003E">
              <w:rPr>
                <w:color w:val="000000"/>
                <w:sz w:val="20"/>
                <w:szCs w:val="20"/>
              </w:rPr>
              <w:t>42:30:0507027</w:t>
            </w:r>
          </w:p>
        </w:tc>
        <w:tc>
          <w:tcPr>
            <w:tcW w:w="2529" w:type="dxa"/>
            <w:shd w:val="clear" w:color="auto" w:fill="auto"/>
            <w:vAlign w:val="center"/>
            <w:hideMark/>
          </w:tcPr>
          <w:p w14:paraId="37AC2761"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(взамен ветхого и аварийного жилья)</w:t>
            </w:r>
          </w:p>
        </w:tc>
        <w:tc>
          <w:tcPr>
            <w:tcW w:w="516" w:type="dxa"/>
            <w:shd w:val="clear" w:color="auto" w:fill="auto"/>
            <w:vAlign w:val="center"/>
          </w:tcPr>
          <w:p w14:paraId="29900018" w14:textId="7E149203" w:rsidR="00DD003E" w:rsidRPr="00DD003E" w:rsidRDefault="00DD003E" w:rsidP="00DD003E">
            <w:pPr>
              <w:jc w:val="center"/>
              <w:rPr>
                <w:color w:val="000000"/>
                <w:sz w:val="20"/>
                <w:szCs w:val="20"/>
              </w:rPr>
            </w:pPr>
            <w:r w:rsidRPr="00DD003E">
              <w:rPr>
                <w:color w:val="000000"/>
                <w:sz w:val="20"/>
                <w:szCs w:val="20"/>
              </w:rPr>
              <w:t>40</w:t>
            </w:r>
          </w:p>
        </w:tc>
        <w:tc>
          <w:tcPr>
            <w:tcW w:w="766" w:type="dxa"/>
            <w:shd w:val="clear" w:color="auto" w:fill="auto"/>
            <w:vAlign w:val="center"/>
          </w:tcPr>
          <w:p w14:paraId="14605171" w14:textId="7632817C" w:rsidR="00DD003E" w:rsidRPr="00DD003E" w:rsidRDefault="00DD003E" w:rsidP="00DD003E">
            <w:pPr>
              <w:jc w:val="center"/>
              <w:rPr>
                <w:color w:val="000000"/>
                <w:sz w:val="20"/>
                <w:szCs w:val="20"/>
              </w:rPr>
            </w:pPr>
            <w:r w:rsidRPr="00DD003E">
              <w:rPr>
                <w:color w:val="000000"/>
                <w:sz w:val="20"/>
                <w:szCs w:val="20"/>
              </w:rPr>
              <w:t>134,2</w:t>
            </w:r>
          </w:p>
        </w:tc>
        <w:tc>
          <w:tcPr>
            <w:tcW w:w="1369" w:type="dxa"/>
            <w:shd w:val="clear" w:color="auto" w:fill="auto"/>
            <w:vAlign w:val="center"/>
          </w:tcPr>
          <w:p w14:paraId="4E2122C8" w14:textId="0A9E70C1"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68403E7A" w14:textId="7B585594"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6D625EA8" w14:textId="1676D556"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71D65794"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673D06C3" w14:textId="77777777" w:rsidR="00DD003E" w:rsidRPr="00DD003E" w:rsidRDefault="00DD003E" w:rsidP="00DD003E">
            <w:pPr>
              <w:jc w:val="center"/>
              <w:rPr>
                <w:color w:val="000000"/>
                <w:sz w:val="20"/>
                <w:szCs w:val="20"/>
              </w:rPr>
            </w:pPr>
            <w:r w:rsidRPr="00DD003E">
              <w:rPr>
                <w:color w:val="000000"/>
                <w:sz w:val="20"/>
                <w:szCs w:val="20"/>
              </w:rPr>
              <w:t>2026</w:t>
            </w:r>
          </w:p>
        </w:tc>
        <w:tc>
          <w:tcPr>
            <w:tcW w:w="794" w:type="dxa"/>
            <w:shd w:val="clear" w:color="auto" w:fill="auto"/>
            <w:vAlign w:val="center"/>
            <w:hideMark/>
          </w:tcPr>
          <w:p w14:paraId="2B394686" w14:textId="77777777" w:rsidR="00DD003E" w:rsidRPr="00DD003E" w:rsidRDefault="00DD003E" w:rsidP="00DD003E">
            <w:pPr>
              <w:jc w:val="center"/>
              <w:rPr>
                <w:color w:val="000000"/>
                <w:sz w:val="20"/>
                <w:szCs w:val="20"/>
              </w:rPr>
            </w:pPr>
            <w:r w:rsidRPr="00DD003E">
              <w:rPr>
                <w:color w:val="000000"/>
                <w:sz w:val="20"/>
                <w:szCs w:val="20"/>
              </w:rPr>
              <w:t>2026</w:t>
            </w:r>
          </w:p>
        </w:tc>
        <w:tc>
          <w:tcPr>
            <w:tcW w:w="1274" w:type="dxa"/>
            <w:shd w:val="clear" w:color="auto" w:fill="auto"/>
            <w:vAlign w:val="center"/>
            <w:hideMark/>
          </w:tcPr>
          <w:p w14:paraId="4F535ACB" w14:textId="77777777" w:rsidR="00DD003E" w:rsidRPr="00DD003E" w:rsidRDefault="00DD003E" w:rsidP="00DD003E">
            <w:pPr>
              <w:jc w:val="right"/>
              <w:rPr>
                <w:color w:val="000000"/>
                <w:sz w:val="20"/>
                <w:szCs w:val="20"/>
              </w:rPr>
            </w:pPr>
            <w:r w:rsidRPr="00DD003E">
              <w:rPr>
                <w:color w:val="000000"/>
                <w:sz w:val="20"/>
                <w:szCs w:val="20"/>
              </w:rPr>
              <w:t>1 157,7</w:t>
            </w:r>
          </w:p>
        </w:tc>
        <w:tc>
          <w:tcPr>
            <w:tcW w:w="1274" w:type="dxa"/>
            <w:shd w:val="clear" w:color="auto" w:fill="auto"/>
            <w:vAlign w:val="center"/>
            <w:hideMark/>
          </w:tcPr>
          <w:p w14:paraId="4BCF0EF6" w14:textId="77777777" w:rsidR="00DD003E" w:rsidRPr="00DD003E" w:rsidRDefault="00DD003E" w:rsidP="00DD003E">
            <w:pPr>
              <w:jc w:val="right"/>
              <w:rPr>
                <w:color w:val="000000"/>
                <w:sz w:val="20"/>
                <w:szCs w:val="20"/>
              </w:rPr>
            </w:pPr>
            <w:r w:rsidRPr="00DD003E">
              <w:rPr>
                <w:color w:val="000000"/>
                <w:sz w:val="20"/>
                <w:szCs w:val="20"/>
              </w:rPr>
              <w:t>900,3</w:t>
            </w:r>
          </w:p>
        </w:tc>
        <w:tc>
          <w:tcPr>
            <w:tcW w:w="1274" w:type="dxa"/>
            <w:shd w:val="clear" w:color="auto" w:fill="auto"/>
            <w:noWrap/>
            <w:vAlign w:val="center"/>
            <w:hideMark/>
          </w:tcPr>
          <w:p w14:paraId="617DDED0" w14:textId="77777777" w:rsidR="00DD003E" w:rsidRPr="00DD003E" w:rsidRDefault="00DD003E" w:rsidP="00DD003E">
            <w:pPr>
              <w:jc w:val="right"/>
              <w:rPr>
                <w:color w:val="000000"/>
                <w:sz w:val="20"/>
                <w:szCs w:val="20"/>
              </w:rPr>
            </w:pPr>
            <w:r w:rsidRPr="00DD003E">
              <w:rPr>
                <w:color w:val="000000"/>
                <w:sz w:val="20"/>
                <w:szCs w:val="20"/>
              </w:rPr>
              <w:t>1 389,3</w:t>
            </w:r>
          </w:p>
        </w:tc>
      </w:tr>
      <w:tr w:rsidR="00DD003E" w:rsidRPr="00DD003E" w14:paraId="4BD199F6" w14:textId="77777777" w:rsidTr="00F94DBB">
        <w:trPr>
          <w:trHeight w:val="20"/>
        </w:trPr>
        <w:tc>
          <w:tcPr>
            <w:tcW w:w="1266" w:type="dxa"/>
            <w:shd w:val="clear" w:color="auto" w:fill="auto"/>
            <w:vAlign w:val="center"/>
            <w:hideMark/>
          </w:tcPr>
          <w:p w14:paraId="204900CC" w14:textId="77777777" w:rsidR="00DD003E" w:rsidRPr="00DD003E" w:rsidRDefault="00DD003E" w:rsidP="00DD003E">
            <w:pPr>
              <w:jc w:val="center"/>
              <w:rPr>
                <w:color w:val="000000"/>
                <w:sz w:val="20"/>
                <w:szCs w:val="20"/>
              </w:rPr>
            </w:pPr>
            <w:r w:rsidRPr="00DD003E">
              <w:rPr>
                <w:color w:val="000000"/>
                <w:sz w:val="20"/>
                <w:szCs w:val="20"/>
              </w:rPr>
              <w:t>04.02.01.104</w:t>
            </w:r>
          </w:p>
        </w:tc>
        <w:tc>
          <w:tcPr>
            <w:tcW w:w="1534" w:type="dxa"/>
            <w:shd w:val="clear" w:color="auto" w:fill="auto"/>
            <w:vAlign w:val="center"/>
          </w:tcPr>
          <w:p w14:paraId="28F42266" w14:textId="07E5C20C" w:rsidR="00DD003E" w:rsidRPr="00DD003E" w:rsidRDefault="00DD003E" w:rsidP="00DD003E">
            <w:pPr>
              <w:jc w:val="center"/>
              <w:rPr>
                <w:color w:val="000000"/>
                <w:sz w:val="20"/>
                <w:szCs w:val="20"/>
              </w:rPr>
            </w:pPr>
            <w:r w:rsidRPr="00DD003E">
              <w:rPr>
                <w:color w:val="000000"/>
                <w:sz w:val="20"/>
                <w:szCs w:val="20"/>
              </w:rPr>
              <w:t>Абашевская районная котельная</w:t>
            </w:r>
          </w:p>
        </w:tc>
        <w:tc>
          <w:tcPr>
            <w:tcW w:w="1398" w:type="dxa"/>
            <w:shd w:val="clear" w:color="auto" w:fill="auto"/>
            <w:vAlign w:val="center"/>
            <w:hideMark/>
          </w:tcPr>
          <w:p w14:paraId="245EDDAF" w14:textId="63CC1FFD" w:rsidR="00DD003E" w:rsidRPr="00DD003E" w:rsidRDefault="00DD003E" w:rsidP="00DD003E">
            <w:pPr>
              <w:jc w:val="center"/>
              <w:rPr>
                <w:color w:val="000000"/>
                <w:sz w:val="20"/>
                <w:szCs w:val="20"/>
              </w:rPr>
            </w:pPr>
            <w:r w:rsidRPr="00DD003E">
              <w:rPr>
                <w:color w:val="000000"/>
                <w:sz w:val="20"/>
                <w:szCs w:val="20"/>
              </w:rPr>
              <w:t>НТК-200-1</w:t>
            </w:r>
          </w:p>
        </w:tc>
        <w:tc>
          <w:tcPr>
            <w:tcW w:w="1399" w:type="dxa"/>
            <w:shd w:val="clear" w:color="auto" w:fill="auto"/>
            <w:vAlign w:val="center"/>
            <w:hideMark/>
          </w:tcPr>
          <w:p w14:paraId="666B4615" w14:textId="77777777" w:rsidR="00DD003E" w:rsidRPr="00DD003E" w:rsidRDefault="00DD003E" w:rsidP="00DD003E">
            <w:pPr>
              <w:jc w:val="center"/>
              <w:rPr>
                <w:color w:val="000000"/>
                <w:sz w:val="20"/>
                <w:szCs w:val="20"/>
              </w:rPr>
            </w:pPr>
            <w:r w:rsidRPr="00DD003E">
              <w:rPr>
                <w:color w:val="000000"/>
                <w:sz w:val="20"/>
                <w:szCs w:val="20"/>
              </w:rPr>
              <w:t>НТК-200-2</w:t>
            </w:r>
          </w:p>
        </w:tc>
        <w:tc>
          <w:tcPr>
            <w:tcW w:w="1428" w:type="dxa"/>
            <w:shd w:val="clear" w:color="auto" w:fill="auto"/>
            <w:vAlign w:val="center"/>
            <w:hideMark/>
          </w:tcPr>
          <w:p w14:paraId="3C6C86B8" w14:textId="77777777" w:rsidR="00DD003E" w:rsidRPr="00DD003E" w:rsidRDefault="00DD003E" w:rsidP="00DD003E">
            <w:pPr>
              <w:jc w:val="center"/>
              <w:rPr>
                <w:color w:val="000000"/>
                <w:sz w:val="20"/>
                <w:szCs w:val="20"/>
              </w:rPr>
            </w:pPr>
            <w:r w:rsidRPr="00DD003E">
              <w:rPr>
                <w:color w:val="000000"/>
                <w:sz w:val="20"/>
                <w:szCs w:val="20"/>
              </w:rPr>
              <w:t>42:30:0507025</w:t>
            </w:r>
          </w:p>
        </w:tc>
        <w:tc>
          <w:tcPr>
            <w:tcW w:w="2529" w:type="dxa"/>
            <w:shd w:val="clear" w:color="auto" w:fill="auto"/>
            <w:vAlign w:val="center"/>
            <w:hideMark/>
          </w:tcPr>
          <w:p w14:paraId="2A791AAF"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(взамен ветхого и аварийного жилья)</w:t>
            </w:r>
          </w:p>
        </w:tc>
        <w:tc>
          <w:tcPr>
            <w:tcW w:w="516" w:type="dxa"/>
            <w:shd w:val="clear" w:color="auto" w:fill="auto"/>
            <w:vAlign w:val="center"/>
          </w:tcPr>
          <w:p w14:paraId="20D5855A" w14:textId="06D81B2F" w:rsidR="00DD003E" w:rsidRPr="00DD003E" w:rsidRDefault="00DD003E" w:rsidP="00DD003E">
            <w:pPr>
              <w:jc w:val="center"/>
              <w:rPr>
                <w:color w:val="000000"/>
                <w:sz w:val="20"/>
                <w:szCs w:val="20"/>
              </w:rPr>
            </w:pPr>
            <w:r w:rsidRPr="00DD003E">
              <w:rPr>
                <w:color w:val="000000"/>
                <w:sz w:val="20"/>
                <w:szCs w:val="20"/>
              </w:rPr>
              <w:t>50</w:t>
            </w:r>
          </w:p>
        </w:tc>
        <w:tc>
          <w:tcPr>
            <w:tcW w:w="766" w:type="dxa"/>
            <w:shd w:val="clear" w:color="auto" w:fill="auto"/>
            <w:vAlign w:val="center"/>
          </w:tcPr>
          <w:p w14:paraId="3A6982BF" w14:textId="2B979CD6" w:rsidR="00DD003E" w:rsidRPr="00DD003E" w:rsidRDefault="00DD003E" w:rsidP="00DD003E">
            <w:pPr>
              <w:jc w:val="center"/>
              <w:rPr>
                <w:color w:val="000000"/>
                <w:sz w:val="20"/>
                <w:szCs w:val="20"/>
              </w:rPr>
            </w:pPr>
            <w:r w:rsidRPr="00DD003E">
              <w:rPr>
                <w:color w:val="000000"/>
                <w:sz w:val="20"/>
                <w:szCs w:val="20"/>
              </w:rPr>
              <w:t>143,9</w:t>
            </w:r>
          </w:p>
        </w:tc>
        <w:tc>
          <w:tcPr>
            <w:tcW w:w="1369" w:type="dxa"/>
            <w:shd w:val="clear" w:color="auto" w:fill="auto"/>
            <w:vAlign w:val="center"/>
          </w:tcPr>
          <w:p w14:paraId="7CC9A3F0" w14:textId="72689182"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5EA32420" w14:textId="30A32B47"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6B2EB346" w14:textId="0AE40CE5"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79A07904"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0C0A7971" w14:textId="77777777" w:rsidR="00DD003E" w:rsidRPr="00DD003E" w:rsidRDefault="00DD003E" w:rsidP="00DD003E">
            <w:pPr>
              <w:jc w:val="center"/>
              <w:rPr>
                <w:color w:val="000000"/>
                <w:sz w:val="20"/>
                <w:szCs w:val="20"/>
              </w:rPr>
            </w:pPr>
            <w:r w:rsidRPr="00DD003E">
              <w:rPr>
                <w:color w:val="000000"/>
                <w:sz w:val="20"/>
                <w:szCs w:val="20"/>
              </w:rPr>
              <w:t>2025</w:t>
            </w:r>
          </w:p>
        </w:tc>
        <w:tc>
          <w:tcPr>
            <w:tcW w:w="794" w:type="dxa"/>
            <w:shd w:val="clear" w:color="auto" w:fill="auto"/>
            <w:vAlign w:val="center"/>
            <w:hideMark/>
          </w:tcPr>
          <w:p w14:paraId="08E196EE" w14:textId="77777777" w:rsidR="00DD003E" w:rsidRPr="00DD003E" w:rsidRDefault="00DD003E" w:rsidP="00DD003E">
            <w:pPr>
              <w:jc w:val="center"/>
              <w:rPr>
                <w:color w:val="000000"/>
                <w:sz w:val="20"/>
                <w:szCs w:val="20"/>
              </w:rPr>
            </w:pPr>
            <w:r w:rsidRPr="00DD003E">
              <w:rPr>
                <w:color w:val="000000"/>
                <w:sz w:val="20"/>
                <w:szCs w:val="20"/>
              </w:rPr>
              <w:t>2025</w:t>
            </w:r>
          </w:p>
        </w:tc>
        <w:tc>
          <w:tcPr>
            <w:tcW w:w="1274" w:type="dxa"/>
            <w:shd w:val="clear" w:color="auto" w:fill="auto"/>
            <w:vAlign w:val="center"/>
            <w:hideMark/>
          </w:tcPr>
          <w:p w14:paraId="5167E8C0" w14:textId="77777777" w:rsidR="00DD003E" w:rsidRPr="00DD003E" w:rsidRDefault="00DD003E" w:rsidP="00DD003E">
            <w:pPr>
              <w:jc w:val="right"/>
              <w:rPr>
                <w:color w:val="000000"/>
                <w:sz w:val="20"/>
                <w:szCs w:val="20"/>
              </w:rPr>
            </w:pPr>
            <w:r w:rsidRPr="00DD003E">
              <w:rPr>
                <w:color w:val="000000"/>
                <w:sz w:val="20"/>
                <w:szCs w:val="20"/>
              </w:rPr>
              <w:t>1 427,7</w:t>
            </w:r>
          </w:p>
        </w:tc>
        <w:tc>
          <w:tcPr>
            <w:tcW w:w="1274" w:type="dxa"/>
            <w:shd w:val="clear" w:color="auto" w:fill="auto"/>
            <w:vAlign w:val="center"/>
            <w:hideMark/>
          </w:tcPr>
          <w:p w14:paraId="1A58E1BF" w14:textId="77777777" w:rsidR="00DD003E" w:rsidRPr="00DD003E" w:rsidRDefault="00DD003E" w:rsidP="00DD003E">
            <w:pPr>
              <w:jc w:val="right"/>
              <w:rPr>
                <w:color w:val="000000"/>
                <w:sz w:val="20"/>
                <w:szCs w:val="20"/>
              </w:rPr>
            </w:pPr>
            <w:r w:rsidRPr="00DD003E">
              <w:rPr>
                <w:color w:val="000000"/>
                <w:sz w:val="20"/>
                <w:szCs w:val="20"/>
              </w:rPr>
              <w:t>1 157,9</w:t>
            </w:r>
          </w:p>
        </w:tc>
        <w:tc>
          <w:tcPr>
            <w:tcW w:w="1274" w:type="dxa"/>
            <w:shd w:val="clear" w:color="auto" w:fill="auto"/>
            <w:noWrap/>
            <w:vAlign w:val="center"/>
            <w:hideMark/>
          </w:tcPr>
          <w:p w14:paraId="5ED9279D" w14:textId="77777777" w:rsidR="00DD003E" w:rsidRPr="00DD003E" w:rsidRDefault="00DD003E" w:rsidP="00DD003E">
            <w:pPr>
              <w:jc w:val="right"/>
              <w:rPr>
                <w:color w:val="000000"/>
                <w:sz w:val="20"/>
                <w:szCs w:val="20"/>
              </w:rPr>
            </w:pPr>
            <w:r w:rsidRPr="00DD003E">
              <w:rPr>
                <w:color w:val="000000"/>
                <w:sz w:val="20"/>
                <w:szCs w:val="20"/>
              </w:rPr>
              <w:t>1 713,2</w:t>
            </w:r>
          </w:p>
        </w:tc>
      </w:tr>
      <w:tr w:rsidR="00DD003E" w:rsidRPr="00DD003E" w14:paraId="1A5CE628" w14:textId="77777777" w:rsidTr="00F94DBB">
        <w:trPr>
          <w:trHeight w:val="20"/>
        </w:trPr>
        <w:tc>
          <w:tcPr>
            <w:tcW w:w="1266" w:type="dxa"/>
            <w:shd w:val="clear" w:color="auto" w:fill="auto"/>
            <w:vAlign w:val="center"/>
            <w:hideMark/>
          </w:tcPr>
          <w:p w14:paraId="430C49BC" w14:textId="77777777" w:rsidR="00DD003E" w:rsidRPr="00DD003E" w:rsidRDefault="00DD003E" w:rsidP="00DD003E">
            <w:pPr>
              <w:jc w:val="center"/>
              <w:rPr>
                <w:color w:val="000000"/>
                <w:sz w:val="20"/>
                <w:szCs w:val="20"/>
              </w:rPr>
            </w:pPr>
            <w:r w:rsidRPr="00DD003E">
              <w:rPr>
                <w:color w:val="000000"/>
                <w:sz w:val="20"/>
                <w:szCs w:val="20"/>
              </w:rPr>
              <w:t>04.02.01.105</w:t>
            </w:r>
          </w:p>
        </w:tc>
        <w:tc>
          <w:tcPr>
            <w:tcW w:w="1534" w:type="dxa"/>
            <w:shd w:val="clear" w:color="auto" w:fill="auto"/>
            <w:vAlign w:val="center"/>
          </w:tcPr>
          <w:p w14:paraId="63283B47" w14:textId="145206F3" w:rsidR="00DD003E" w:rsidRPr="00DD003E" w:rsidRDefault="00DD003E" w:rsidP="00DD003E">
            <w:pPr>
              <w:jc w:val="center"/>
              <w:rPr>
                <w:color w:val="000000"/>
                <w:sz w:val="20"/>
                <w:szCs w:val="20"/>
              </w:rPr>
            </w:pPr>
            <w:r w:rsidRPr="00DD003E">
              <w:rPr>
                <w:color w:val="000000"/>
                <w:sz w:val="20"/>
                <w:szCs w:val="20"/>
              </w:rPr>
              <w:t>Абашевская районная котельная</w:t>
            </w:r>
          </w:p>
        </w:tc>
        <w:tc>
          <w:tcPr>
            <w:tcW w:w="1398" w:type="dxa"/>
            <w:shd w:val="clear" w:color="auto" w:fill="auto"/>
            <w:vAlign w:val="center"/>
            <w:hideMark/>
          </w:tcPr>
          <w:p w14:paraId="3C36DD19" w14:textId="38D875B4" w:rsidR="00DD003E" w:rsidRPr="00DD003E" w:rsidRDefault="00DD003E" w:rsidP="00DD003E">
            <w:pPr>
              <w:jc w:val="center"/>
              <w:rPr>
                <w:color w:val="000000"/>
                <w:sz w:val="20"/>
                <w:szCs w:val="20"/>
              </w:rPr>
            </w:pPr>
            <w:r w:rsidRPr="00DD003E">
              <w:rPr>
                <w:color w:val="000000"/>
                <w:sz w:val="20"/>
                <w:szCs w:val="20"/>
              </w:rPr>
              <w:t>НТК-201-1</w:t>
            </w:r>
          </w:p>
        </w:tc>
        <w:tc>
          <w:tcPr>
            <w:tcW w:w="1399" w:type="dxa"/>
            <w:shd w:val="clear" w:color="auto" w:fill="auto"/>
            <w:vAlign w:val="center"/>
            <w:hideMark/>
          </w:tcPr>
          <w:p w14:paraId="1FCCC9F2" w14:textId="77777777" w:rsidR="00DD003E" w:rsidRPr="00DD003E" w:rsidRDefault="00DD003E" w:rsidP="00DD003E">
            <w:pPr>
              <w:jc w:val="center"/>
              <w:rPr>
                <w:color w:val="000000"/>
                <w:sz w:val="20"/>
                <w:szCs w:val="20"/>
              </w:rPr>
            </w:pPr>
            <w:r w:rsidRPr="00DD003E">
              <w:rPr>
                <w:color w:val="000000"/>
                <w:sz w:val="20"/>
                <w:szCs w:val="20"/>
              </w:rPr>
              <w:t>НТК-201-2</w:t>
            </w:r>
          </w:p>
        </w:tc>
        <w:tc>
          <w:tcPr>
            <w:tcW w:w="1428" w:type="dxa"/>
            <w:shd w:val="clear" w:color="auto" w:fill="auto"/>
            <w:vAlign w:val="center"/>
            <w:hideMark/>
          </w:tcPr>
          <w:p w14:paraId="0E6C15CB" w14:textId="77777777" w:rsidR="00DD003E" w:rsidRPr="00DD003E" w:rsidRDefault="00DD003E" w:rsidP="00DD003E">
            <w:pPr>
              <w:jc w:val="center"/>
              <w:rPr>
                <w:color w:val="000000"/>
                <w:sz w:val="20"/>
                <w:szCs w:val="20"/>
              </w:rPr>
            </w:pPr>
            <w:r w:rsidRPr="00DD003E">
              <w:rPr>
                <w:color w:val="000000"/>
                <w:sz w:val="20"/>
                <w:szCs w:val="20"/>
              </w:rPr>
              <w:t>42:30:0507026</w:t>
            </w:r>
          </w:p>
        </w:tc>
        <w:tc>
          <w:tcPr>
            <w:tcW w:w="2529" w:type="dxa"/>
            <w:shd w:val="clear" w:color="auto" w:fill="auto"/>
            <w:vAlign w:val="center"/>
            <w:hideMark/>
          </w:tcPr>
          <w:p w14:paraId="638CCE28"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(взамен ветхого и аварийного жилья)</w:t>
            </w:r>
          </w:p>
        </w:tc>
        <w:tc>
          <w:tcPr>
            <w:tcW w:w="516" w:type="dxa"/>
            <w:shd w:val="clear" w:color="auto" w:fill="auto"/>
            <w:vAlign w:val="center"/>
          </w:tcPr>
          <w:p w14:paraId="2A26E21D" w14:textId="7EC010CA" w:rsidR="00DD003E" w:rsidRPr="00DD003E" w:rsidRDefault="00DD003E" w:rsidP="00DD003E">
            <w:pPr>
              <w:jc w:val="center"/>
              <w:rPr>
                <w:color w:val="000000"/>
                <w:sz w:val="20"/>
                <w:szCs w:val="20"/>
              </w:rPr>
            </w:pPr>
            <w:r w:rsidRPr="00DD003E">
              <w:rPr>
                <w:color w:val="000000"/>
                <w:sz w:val="20"/>
                <w:szCs w:val="20"/>
              </w:rPr>
              <w:t>70</w:t>
            </w:r>
          </w:p>
        </w:tc>
        <w:tc>
          <w:tcPr>
            <w:tcW w:w="766" w:type="dxa"/>
            <w:shd w:val="clear" w:color="auto" w:fill="auto"/>
            <w:vAlign w:val="center"/>
          </w:tcPr>
          <w:p w14:paraId="30BD2B8F" w14:textId="295118F5" w:rsidR="00DD003E" w:rsidRPr="00DD003E" w:rsidRDefault="00DD003E" w:rsidP="00DD003E">
            <w:pPr>
              <w:jc w:val="center"/>
              <w:rPr>
                <w:color w:val="000000"/>
                <w:sz w:val="20"/>
                <w:szCs w:val="20"/>
              </w:rPr>
            </w:pPr>
            <w:r w:rsidRPr="00DD003E">
              <w:rPr>
                <w:color w:val="000000"/>
                <w:sz w:val="20"/>
                <w:szCs w:val="20"/>
              </w:rPr>
              <w:t>163,6</w:t>
            </w:r>
          </w:p>
        </w:tc>
        <w:tc>
          <w:tcPr>
            <w:tcW w:w="1369" w:type="dxa"/>
            <w:shd w:val="clear" w:color="auto" w:fill="auto"/>
            <w:vAlign w:val="center"/>
          </w:tcPr>
          <w:p w14:paraId="643CC931" w14:textId="27374759"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0AFF3824" w14:textId="0EB8DABB"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0FF17E4B" w14:textId="56B8EF64"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3E86CA6E"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60B5020D" w14:textId="77777777" w:rsidR="00DD003E" w:rsidRPr="00DD003E" w:rsidRDefault="00DD003E" w:rsidP="00DD003E">
            <w:pPr>
              <w:jc w:val="center"/>
              <w:rPr>
                <w:color w:val="000000"/>
                <w:sz w:val="20"/>
                <w:szCs w:val="20"/>
              </w:rPr>
            </w:pPr>
            <w:r w:rsidRPr="00DD003E">
              <w:rPr>
                <w:color w:val="000000"/>
                <w:sz w:val="20"/>
                <w:szCs w:val="20"/>
              </w:rPr>
              <w:t>2026</w:t>
            </w:r>
          </w:p>
        </w:tc>
        <w:tc>
          <w:tcPr>
            <w:tcW w:w="794" w:type="dxa"/>
            <w:shd w:val="clear" w:color="auto" w:fill="auto"/>
            <w:vAlign w:val="center"/>
            <w:hideMark/>
          </w:tcPr>
          <w:p w14:paraId="1B1C945A" w14:textId="77777777" w:rsidR="00DD003E" w:rsidRPr="00DD003E" w:rsidRDefault="00DD003E" w:rsidP="00DD003E">
            <w:pPr>
              <w:jc w:val="center"/>
              <w:rPr>
                <w:color w:val="000000"/>
                <w:sz w:val="20"/>
                <w:szCs w:val="20"/>
              </w:rPr>
            </w:pPr>
            <w:r w:rsidRPr="00DD003E">
              <w:rPr>
                <w:color w:val="000000"/>
                <w:sz w:val="20"/>
                <w:szCs w:val="20"/>
              </w:rPr>
              <w:t>2026</w:t>
            </w:r>
          </w:p>
        </w:tc>
        <w:tc>
          <w:tcPr>
            <w:tcW w:w="1274" w:type="dxa"/>
            <w:shd w:val="clear" w:color="auto" w:fill="auto"/>
            <w:vAlign w:val="center"/>
            <w:hideMark/>
          </w:tcPr>
          <w:p w14:paraId="3273FC31" w14:textId="77777777" w:rsidR="00DD003E" w:rsidRPr="00DD003E" w:rsidRDefault="00DD003E" w:rsidP="00DD003E">
            <w:pPr>
              <w:jc w:val="right"/>
              <w:rPr>
                <w:color w:val="000000"/>
                <w:sz w:val="20"/>
                <w:szCs w:val="20"/>
              </w:rPr>
            </w:pPr>
            <w:r w:rsidRPr="00DD003E">
              <w:rPr>
                <w:color w:val="000000"/>
                <w:sz w:val="20"/>
                <w:szCs w:val="20"/>
              </w:rPr>
              <w:t>2 032,1</w:t>
            </w:r>
          </w:p>
        </w:tc>
        <w:tc>
          <w:tcPr>
            <w:tcW w:w="1274" w:type="dxa"/>
            <w:shd w:val="clear" w:color="auto" w:fill="auto"/>
            <w:vAlign w:val="center"/>
            <w:hideMark/>
          </w:tcPr>
          <w:p w14:paraId="269E9FD2" w14:textId="77777777" w:rsidR="00DD003E" w:rsidRPr="00DD003E" w:rsidRDefault="00DD003E" w:rsidP="00DD003E">
            <w:pPr>
              <w:jc w:val="right"/>
              <w:rPr>
                <w:color w:val="000000"/>
                <w:sz w:val="20"/>
                <w:szCs w:val="20"/>
              </w:rPr>
            </w:pPr>
            <w:r w:rsidRPr="00DD003E">
              <w:rPr>
                <w:color w:val="000000"/>
                <w:sz w:val="20"/>
                <w:szCs w:val="20"/>
              </w:rPr>
              <w:t>1 580,2</w:t>
            </w:r>
          </w:p>
        </w:tc>
        <w:tc>
          <w:tcPr>
            <w:tcW w:w="1274" w:type="dxa"/>
            <w:shd w:val="clear" w:color="auto" w:fill="auto"/>
            <w:noWrap/>
            <w:vAlign w:val="center"/>
            <w:hideMark/>
          </w:tcPr>
          <w:p w14:paraId="2E6601B9" w14:textId="77777777" w:rsidR="00DD003E" w:rsidRPr="00DD003E" w:rsidRDefault="00DD003E" w:rsidP="00DD003E">
            <w:pPr>
              <w:jc w:val="right"/>
              <w:rPr>
                <w:color w:val="000000"/>
                <w:sz w:val="20"/>
                <w:szCs w:val="20"/>
              </w:rPr>
            </w:pPr>
            <w:r w:rsidRPr="00DD003E">
              <w:rPr>
                <w:color w:val="000000"/>
                <w:sz w:val="20"/>
                <w:szCs w:val="20"/>
              </w:rPr>
              <w:t>2 438,6</w:t>
            </w:r>
          </w:p>
        </w:tc>
      </w:tr>
      <w:tr w:rsidR="00DD003E" w:rsidRPr="00DD003E" w14:paraId="7B0FEFDB" w14:textId="77777777" w:rsidTr="00F94DBB">
        <w:trPr>
          <w:trHeight w:val="20"/>
        </w:trPr>
        <w:tc>
          <w:tcPr>
            <w:tcW w:w="1266" w:type="dxa"/>
            <w:shd w:val="clear" w:color="auto" w:fill="auto"/>
            <w:vAlign w:val="center"/>
            <w:hideMark/>
          </w:tcPr>
          <w:p w14:paraId="78F65F19" w14:textId="77777777" w:rsidR="00DD003E" w:rsidRPr="00DD003E" w:rsidRDefault="00DD003E" w:rsidP="00DD003E">
            <w:pPr>
              <w:jc w:val="center"/>
              <w:rPr>
                <w:color w:val="000000"/>
                <w:sz w:val="20"/>
                <w:szCs w:val="20"/>
              </w:rPr>
            </w:pPr>
            <w:r w:rsidRPr="00DD003E">
              <w:rPr>
                <w:color w:val="000000"/>
                <w:sz w:val="20"/>
                <w:szCs w:val="20"/>
              </w:rPr>
              <w:t>04.02.01.106</w:t>
            </w:r>
          </w:p>
        </w:tc>
        <w:tc>
          <w:tcPr>
            <w:tcW w:w="1534" w:type="dxa"/>
            <w:shd w:val="clear" w:color="auto" w:fill="auto"/>
            <w:vAlign w:val="center"/>
          </w:tcPr>
          <w:p w14:paraId="041B809C" w14:textId="29E161C9" w:rsidR="00DD003E" w:rsidRPr="00DD003E" w:rsidRDefault="00DD003E" w:rsidP="00DD003E">
            <w:pPr>
              <w:jc w:val="center"/>
              <w:rPr>
                <w:color w:val="000000"/>
                <w:sz w:val="20"/>
                <w:szCs w:val="20"/>
              </w:rPr>
            </w:pPr>
            <w:r w:rsidRPr="00DD003E">
              <w:rPr>
                <w:color w:val="000000"/>
                <w:sz w:val="20"/>
                <w:szCs w:val="20"/>
              </w:rPr>
              <w:t>Абашевская районная котельная</w:t>
            </w:r>
          </w:p>
        </w:tc>
        <w:tc>
          <w:tcPr>
            <w:tcW w:w="1398" w:type="dxa"/>
            <w:shd w:val="clear" w:color="auto" w:fill="auto"/>
            <w:vAlign w:val="center"/>
            <w:hideMark/>
          </w:tcPr>
          <w:p w14:paraId="2C11F125" w14:textId="1976F82C" w:rsidR="00DD003E" w:rsidRPr="00DD003E" w:rsidRDefault="00DD003E" w:rsidP="00DD003E">
            <w:pPr>
              <w:jc w:val="center"/>
              <w:rPr>
                <w:color w:val="000000"/>
                <w:sz w:val="20"/>
                <w:szCs w:val="20"/>
              </w:rPr>
            </w:pPr>
            <w:r w:rsidRPr="00DD003E">
              <w:rPr>
                <w:color w:val="000000"/>
                <w:sz w:val="20"/>
                <w:szCs w:val="20"/>
              </w:rPr>
              <w:t>НТК-202-1</w:t>
            </w:r>
          </w:p>
        </w:tc>
        <w:tc>
          <w:tcPr>
            <w:tcW w:w="1399" w:type="dxa"/>
            <w:shd w:val="clear" w:color="auto" w:fill="auto"/>
            <w:vAlign w:val="center"/>
            <w:hideMark/>
          </w:tcPr>
          <w:p w14:paraId="475CEFA8" w14:textId="77777777" w:rsidR="00DD003E" w:rsidRPr="00DD003E" w:rsidRDefault="00DD003E" w:rsidP="00DD003E">
            <w:pPr>
              <w:jc w:val="center"/>
              <w:rPr>
                <w:color w:val="000000"/>
                <w:sz w:val="20"/>
                <w:szCs w:val="20"/>
              </w:rPr>
            </w:pPr>
            <w:r w:rsidRPr="00DD003E">
              <w:rPr>
                <w:color w:val="000000"/>
                <w:sz w:val="20"/>
                <w:szCs w:val="20"/>
              </w:rPr>
              <w:t>НТК-202-2</w:t>
            </w:r>
          </w:p>
        </w:tc>
        <w:tc>
          <w:tcPr>
            <w:tcW w:w="1428" w:type="dxa"/>
            <w:shd w:val="clear" w:color="auto" w:fill="auto"/>
            <w:vAlign w:val="center"/>
            <w:hideMark/>
          </w:tcPr>
          <w:p w14:paraId="5362EA5B" w14:textId="77777777" w:rsidR="00DD003E" w:rsidRPr="00DD003E" w:rsidRDefault="00DD003E" w:rsidP="00DD003E">
            <w:pPr>
              <w:jc w:val="center"/>
              <w:rPr>
                <w:color w:val="000000"/>
                <w:sz w:val="20"/>
                <w:szCs w:val="20"/>
              </w:rPr>
            </w:pPr>
            <w:r w:rsidRPr="00DD003E">
              <w:rPr>
                <w:color w:val="000000"/>
                <w:sz w:val="20"/>
                <w:szCs w:val="20"/>
              </w:rPr>
              <w:t>42:30:0507026</w:t>
            </w:r>
          </w:p>
        </w:tc>
        <w:tc>
          <w:tcPr>
            <w:tcW w:w="2529" w:type="dxa"/>
            <w:shd w:val="clear" w:color="auto" w:fill="auto"/>
            <w:vAlign w:val="center"/>
            <w:hideMark/>
          </w:tcPr>
          <w:p w14:paraId="14C5753C"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(взамен ветхого и аварийного жилья)</w:t>
            </w:r>
          </w:p>
        </w:tc>
        <w:tc>
          <w:tcPr>
            <w:tcW w:w="516" w:type="dxa"/>
            <w:shd w:val="clear" w:color="auto" w:fill="auto"/>
            <w:vAlign w:val="center"/>
          </w:tcPr>
          <w:p w14:paraId="7969CD73" w14:textId="64ABF0A7" w:rsidR="00DD003E" w:rsidRPr="00DD003E" w:rsidRDefault="00DD003E" w:rsidP="00DD003E">
            <w:pPr>
              <w:jc w:val="center"/>
              <w:rPr>
                <w:color w:val="000000"/>
                <w:sz w:val="20"/>
                <w:szCs w:val="20"/>
              </w:rPr>
            </w:pPr>
            <w:r w:rsidRPr="00DD003E">
              <w:rPr>
                <w:color w:val="000000"/>
                <w:sz w:val="20"/>
                <w:szCs w:val="20"/>
              </w:rPr>
              <w:t>40</w:t>
            </w:r>
          </w:p>
        </w:tc>
        <w:tc>
          <w:tcPr>
            <w:tcW w:w="766" w:type="dxa"/>
            <w:shd w:val="clear" w:color="auto" w:fill="auto"/>
            <w:vAlign w:val="center"/>
          </w:tcPr>
          <w:p w14:paraId="6AFBB0EE" w14:textId="333C23C4" w:rsidR="00DD003E" w:rsidRPr="00DD003E" w:rsidRDefault="00DD003E" w:rsidP="00DD003E">
            <w:pPr>
              <w:jc w:val="center"/>
              <w:rPr>
                <w:color w:val="000000"/>
                <w:sz w:val="20"/>
                <w:szCs w:val="20"/>
              </w:rPr>
            </w:pPr>
            <w:r w:rsidRPr="00DD003E">
              <w:rPr>
                <w:color w:val="000000"/>
                <w:sz w:val="20"/>
                <w:szCs w:val="20"/>
              </w:rPr>
              <w:t>134,2</w:t>
            </w:r>
          </w:p>
        </w:tc>
        <w:tc>
          <w:tcPr>
            <w:tcW w:w="1369" w:type="dxa"/>
            <w:shd w:val="clear" w:color="auto" w:fill="auto"/>
            <w:vAlign w:val="center"/>
          </w:tcPr>
          <w:p w14:paraId="54BF99EA" w14:textId="2534DBAA"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55807ECC" w14:textId="77DBCAD7"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0DB3A191" w14:textId="08FC0CE1"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3F49FBF0"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2818D7A6" w14:textId="77777777" w:rsidR="00DD003E" w:rsidRPr="00DD003E" w:rsidRDefault="00DD003E" w:rsidP="00DD003E">
            <w:pPr>
              <w:jc w:val="center"/>
              <w:rPr>
                <w:color w:val="000000"/>
                <w:sz w:val="20"/>
                <w:szCs w:val="20"/>
              </w:rPr>
            </w:pPr>
            <w:r w:rsidRPr="00DD003E">
              <w:rPr>
                <w:color w:val="000000"/>
                <w:sz w:val="20"/>
                <w:szCs w:val="20"/>
              </w:rPr>
              <w:t>2025</w:t>
            </w:r>
          </w:p>
        </w:tc>
        <w:tc>
          <w:tcPr>
            <w:tcW w:w="794" w:type="dxa"/>
            <w:shd w:val="clear" w:color="auto" w:fill="auto"/>
            <w:vAlign w:val="center"/>
            <w:hideMark/>
          </w:tcPr>
          <w:p w14:paraId="5C15D5BE" w14:textId="77777777" w:rsidR="00DD003E" w:rsidRPr="00DD003E" w:rsidRDefault="00DD003E" w:rsidP="00DD003E">
            <w:pPr>
              <w:jc w:val="center"/>
              <w:rPr>
                <w:color w:val="000000"/>
                <w:sz w:val="20"/>
                <w:szCs w:val="20"/>
              </w:rPr>
            </w:pPr>
            <w:r w:rsidRPr="00DD003E">
              <w:rPr>
                <w:color w:val="000000"/>
                <w:sz w:val="20"/>
                <w:szCs w:val="20"/>
              </w:rPr>
              <w:t>2025</w:t>
            </w:r>
          </w:p>
        </w:tc>
        <w:tc>
          <w:tcPr>
            <w:tcW w:w="1274" w:type="dxa"/>
            <w:shd w:val="clear" w:color="auto" w:fill="auto"/>
            <w:vAlign w:val="center"/>
            <w:hideMark/>
          </w:tcPr>
          <w:p w14:paraId="4CB5BD14" w14:textId="77777777" w:rsidR="00DD003E" w:rsidRPr="00DD003E" w:rsidRDefault="00DD003E" w:rsidP="00DD003E">
            <w:pPr>
              <w:jc w:val="right"/>
              <w:rPr>
                <w:color w:val="000000"/>
                <w:sz w:val="20"/>
                <w:szCs w:val="20"/>
              </w:rPr>
            </w:pPr>
            <w:r w:rsidRPr="00DD003E">
              <w:rPr>
                <w:color w:val="000000"/>
                <w:sz w:val="20"/>
                <w:szCs w:val="20"/>
              </w:rPr>
              <w:t>1 110,0</w:t>
            </w:r>
          </w:p>
        </w:tc>
        <w:tc>
          <w:tcPr>
            <w:tcW w:w="1274" w:type="dxa"/>
            <w:shd w:val="clear" w:color="auto" w:fill="auto"/>
            <w:vAlign w:val="center"/>
            <w:hideMark/>
          </w:tcPr>
          <w:p w14:paraId="7323870C" w14:textId="77777777" w:rsidR="00DD003E" w:rsidRPr="00DD003E" w:rsidRDefault="00DD003E" w:rsidP="00DD003E">
            <w:pPr>
              <w:jc w:val="right"/>
              <w:rPr>
                <w:color w:val="000000"/>
                <w:sz w:val="20"/>
                <w:szCs w:val="20"/>
              </w:rPr>
            </w:pPr>
            <w:r w:rsidRPr="00DD003E">
              <w:rPr>
                <w:color w:val="000000"/>
                <w:sz w:val="20"/>
                <w:szCs w:val="20"/>
              </w:rPr>
              <w:t>900,3</w:t>
            </w:r>
          </w:p>
        </w:tc>
        <w:tc>
          <w:tcPr>
            <w:tcW w:w="1274" w:type="dxa"/>
            <w:shd w:val="clear" w:color="auto" w:fill="auto"/>
            <w:noWrap/>
            <w:vAlign w:val="center"/>
            <w:hideMark/>
          </w:tcPr>
          <w:p w14:paraId="3500CEF2" w14:textId="77777777" w:rsidR="00DD003E" w:rsidRPr="00DD003E" w:rsidRDefault="00DD003E" w:rsidP="00DD003E">
            <w:pPr>
              <w:jc w:val="right"/>
              <w:rPr>
                <w:color w:val="000000"/>
                <w:sz w:val="20"/>
                <w:szCs w:val="20"/>
              </w:rPr>
            </w:pPr>
            <w:r w:rsidRPr="00DD003E">
              <w:rPr>
                <w:color w:val="000000"/>
                <w:sz w:val="20"/>
                <w:szCs w:val="20"/>
              </w:rPr>
              <w:t>1 332,0</w:t>
            </w:r>
          </w:p>
        </w:tc>
      </w:tr>
      <w:tr w:rsidR="00DD003E" w:rsidRPr="00DD003E" w14:paraId="6CDC8469" w14:textId="77777777" w:rsidTr="00F94DBB">
        <w:trPr>
          <w:trHeight w:val="20"/>
        </w:trPr>
        <w:tc>
          <w:tcPr>
            <w:tcW w:w="1266" w:type="dxa"/>
            <w:shd w:val="clear" w:color="auto" w:fill="auto"/>
            <w:vAlign w:val="center"/>
            <w:hideMark/>
          </w:tcPr>
          <w:p w14:paraId="2D718B83" w14:textId="77777777" w:rsidR="00DD003E" w:rsidRPr="00DD003E" w:rsidRDefault="00DD003E" w:rsidP="00DD003E">
            <w:pPr>
              <w:jc w:val="center"/>
              <w:rPr>
                <w:color w:val="000000"/>
                <w:sz w:val="20"/>
                <w:szCs w:val="20"/>
              </w:rPr>
            </w:pPr>
            <w:r w:rsidRPr="00DD003E">
              <w:rPr>
                <w:color w:val="000000"/>
                <w:sz w:val="20"/>
                <w:szCs w:val="20"/>
              </w:rPr>
              <w:t>04.02.01.107</w:t>
            </w:r>
          </w:p>
        </w:tc>
        <w:tc>
          <w:tcPr>
            <w:tcW w:w="1534" w:type="dxa"/>
            <w:shd w:val="clear" w:color="auto" w:fill="auto"/>
            <w:vAlign w:val="center"/>
          </w:tcPr>
          <w:p w14:paraId="5BCCA9FD" w14:textId="467116C3" w:rsidR="00DD003E" w:rsidRPr="00DD003E" w:rsidRDefault="00DD003E" w:rsidP="00DD003E">
            <w:pPr>
              <w:jc w:val="center"/>
              <w:rPr>
                <w:color w:val="000000"/>
                <w:sz w:val="20"/>
                <w:szCs w:val="20"/>
              </w:rPr>
            </w:pPr>
            <w:r w:rsidRPr="00DD003E">
              <w:rPr>
                <w:color w:val="000000"/>
                <w:sz w:val="20"/>
                <w:szCs w:val="20"/>
              </w:rPr>
              <w:t>Абашевская районная котельная</w:t>
            </w:r>
          </w:p>
        </w:tc>
        <w:tc>
          <w:tcPr>
            <w:tcW w:w="1398" w:type="dxa"/>
            <w:shd w:val="clear" w:color="auto" w:fill="auto"/>
            <w:vAlign w:val="center"/>
            <w:hideMark/>
          </w:tcPr>
          <w:p w14:paraId="7C843B90" w14:textId="2E21A53C" w:rsidR="00DD003E" w:rsidRPr="00DD003E" w:rsidRDefault="00DD003E" w:rsidP="00DD003E">
            <w:pPr>
              <w:jc w:val="center"/>
              <w:rPr>
                <w:color w:val="000000"/>
                <w:sz w:val="20"/>
                <w:szCs w:val="20"/>
              </w:rPr>
            </w:pPr>
            <w:r w:rsidRPr="00DD003E">
              <w:rPr>
                <w:color w:val="000000"/>
                <w:sz w:val="20"/>
                <w:szCs w:val="20"/>
              </w:rPr>
              <w:t>НТК-203-1</w:t>
            </w:r>
          </w:p>
        </w:tc>
        <w:tc>
          <w:tcPr>
            <w:tcW w:w="1399" w:type="dxa"/>
            <w:shd w:val="clear" w:color="auto" w:fill="auto"/>
            <w:vAlign w:val="center"/>
            <w:hideMark/>
          </w:tcPr>
          <w:p w14:paraId="77EE0B01" w14:textId="77777777" w:rsidR="00DD003E" w:rsidRPr="00DD003E" w:rsidRDefault="00DD003E" w:rsidP="00DD003E">
            <w:pPr>
              <w:jc w:val="center"/>
              <w:rPr>
                <w:color w:val="000000"/>
                <w:sz w:val="20"/>
                <w:szCs w:val="20"/>
              </w:rPr>
            </w:pPr>
            <w:r w:rsidRPr="00DD003E">
              <w:rPr>
                <w:color w:val="000000"/>
                <w:sz w:val="20"/>
                <w:szCs w:val="20"/>
              </w:rPr>
              <w:t>НТК-203-2</w:t>
            </w:r>
          </w:p>
        </w:tc>
        <w:tc>
          <w:tcPr>
            <w:tcW w:w="1428" w:type="dxa"/>
            <w:shd w:val="clear" w:color="auto" w:fill="auto"/>
            <w:vAlign w:val="center"/>
            <w:hideMark/>
          </w:tcPr>
          <w:p w14:paraId="022923C5" w14:textId="77777777" w:rsidR="00DD003E" w:rsidRPr="00DD003E" w:rsidRDefault="00DD003E" w:rsidP="00DD003E">
            <w:pPr>
              <w:jc w:val="center"/>
              <w:rPr>
                <w:color w:val="000000"/>
                <w:sz w:val="20"/>
                <w:szCs w:val="20"/>
              </w:rPr>
            </w:pPr>
            <w:r w:rsidRPr="00DD003E">
              <w:rPr>
                <w:color w:val="000000"/>
                <w:sz w:val="20"/>
                <w:szCs w:val="20"/>
              </w:rPr>
              <w:t>42:30:0507024</w:t>
            </w:r>
          </w:p>
        </w:tc>
        <w:tc>
          <w:tcPr>
            <w:tcW w:w="2529" w:type="dxa"/>
            <w:shd w:val="clear" w:color="auto" w:fill="auto"/>
            <w:vAlign w:val="center"/>
            <w:hideMark/>
          </w:tcPr>
          <w:p w14:paraId="7F4E0086"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(взамен ветхого и аварийного жилья)</w:t>
            </w:r>
          </w:p>
        </w:tc>
        <w:tc>
          <w:tcPr>
            <w:tcW w:w="516" w:type="dxa"/>
            <w:shd w:val="clear" w:color="auto" w:fill="auto"/>
            <w:vAlign w:val="center"/>
          </w:tcPr>
          <w:p w14:paraId="6E2958C8" w14:textId="4601A240" w:rsidR="00DD003E" w:rsidRPr="00DD003E" w:rsidRDefault="00DD003E" w:rsidP="00DD003E">
            <w:pPr>
              <w:jc w:val="center"/>
              <w:rPr>
                <w:color w:val="000000"/>
                <w:sz w:val="20"/>
                <w:szCs w:val="20"/>
              </w:rPr>
            </w:pPr>
            <w:r w:rsidRPr="00DD003E">
              <w:rPr>
                <w:color w:val="000000"/>
                <w:sz w:val="20"/>
                <w:szCs w:val="20"/>
              </w:rPr>
              <w:t>50</w:t>
            </w:r>
          </w:p>
        </w:tc>
        <w:tc>
          <w:tcPr>
            <w:tcW w:w="766" w:type="dxa"/>
            <w:shd w:val="clear" w:color="auto" w:fill="auto"/>
            <w:vAlign w:val="center"/>
          </w:tcPr>
          <w:p w14:paraId="433FE000" w14:textId="47BA4CBD" w:rsidR="00DD003E" w:rsidRPr="00DD003E" w:rsidRDefault="00DD003E" w:rsidP="00DD003E">
            <w:pPr>
              <w:jc w:val="center"/>
              <w:rPr>
                <w:color w:val="000000"/>
                <w:sz w:val="20"/>
                <w:szCs w:val="20"/>
              </w:rPr>
            </w:pPr>
            <w:r w:rsidRPr="00DD003E">
              <w:rPr>
                <w:color w:val="000000"/>
                <w:sz w:val="20"/>
                <w:szCs w:val="20"/>
              </w:rPr>
              <w:t>122,3</w:t>
            </w:r>
          </w:p>
        </w:tc>
        <w:tc>
          <w:tcPr>
            <w:tcW w:w="1369" w:type="dxa"/>
            <w:shd w:val="clear" w:color="auto" w:fill="auto"/>
            <w:vAlign w:val="center"/>
          </w:tcPr>
          <w:p w14:paraId="048136D9" w14:textId="511EC02E"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6C21C3F3" w14:textId="23BF9687"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67F63B88" w14:textId="76D18C6C"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6C56C8AA"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4ACB8B1E" w14:textId="77777777" w:rsidR="00DD003E" w:rsidRPr="00DD003E" w:rsidRDefault="00DD003E" w:rsidP="00DD003E">
            <w:pPr>
              <w:jc w:val="center"/>
              <w:rPr>
                <w:color w:val="000000"/>
                <w:sz w:val="20"/>
                <w:szCs w:val="20"/>
              </w:rPr>
            </w:pPr>
            <w:r w:rsidRPr="00DD003E">
              <w:rPr>
                <w:color w:val="000000"/>
                <w:sz w:val="20"/>
                <w:szCs w:val="20"/>
              </w:rPr>
              <w:t>2025</w:t>
            </w:r>
          </w:p>
        </w:tc>
        <w:tc>
          <w:tcPr>
            <w:tcW w:w="794" w:type="dxa"/>
            <w:shd w:val="clear" w:color="auto" w:fill="auto"/>
            <w:vAlign w:val="center"/>
            <w:hideMark/>
          </w:tcPr>
          <w:p w14:paraId="7DA4EBBD" w14:textId="77777777" w:rsidR="00DD003E" w:rsidRPr="00DD003E" w:rsidRDefault="00DD003E" w:rsidP="00DD003E">
            <w:pPr>
              <w:jc w:val="center"/>
              <w:rPr>
                <w:color w:val="000000"/>
                <w:sz w:val="20"/>
                <w:szCs w:val="20"/>
              </w:rPr>
            </w:pPr>
            <w:r w:rsidRPr="00DD003E">
              <w:rPr>
                <w:color w:val="000000"/>
                <w:sz w:val="20"/>
                <w:szCs w:val="20"/>
              </w:rPr>
              <w:t>2025</w:t>
            </w:r>
          </w:p>
        </w:tc>
        <w:tc>
          <w:tcPr>
            <w:tcW w:w="1274" w:type="dxa"/>
            <w:shd w:val="clear" w:color="auto" w:fill="auto"/>
            <w:vAlign w:val="center"/>
            <w:hideMark/>
          </w:tcPr>
          <w:p w14:paraId="3AF4BCCD" w14:textId="77777777" w:rsidR="00DD003E" w:rsidRPr="00DD003E" w:rsidRDefault="00DD003E" w:rsidP="00DD003E">
            <w:pPr>
              <w:jc w:val="right"/>
              <w:rPr>
                <w:color w:val="000000"/>
                <w:sz w:val="20"/>
                <w:szCs w:val="20"/>
              </w:rPr>
            </w:pPr>
            <w:r w:rsidRPr="00DD003E">
              <w:rPr>
                <w:color w:val="000000"/>
                <w:sz w:val="20"/>
                <w:szCs w:val="20"/>
              </w:rPr>
              <w:t>1 213,7</w:t>
            </w:r>
          </w:p>
        </w:tc>
        <w:tc>
          <w:tcPr>
            <w:tcW w:w="1274" w:type="dxa"/>
            <w:shd w:val="clear" w:color="auto" w:fill="auto"/>
            <w:vAlign w:val="center"/>
            <w:hideMark/>
          </w:tcPr>
          <w:p w14:paraId="59FBEA26" w14:textId="77777777" w:rsidR="00DD003E" w:rsidRPr="00DD003E" w:rsidRDefault="00DD003E" w:rsidP="00DD003E">
            <w:pPr>
              <w:jc w:val="right"/>
              <w:rPr>
                <w:color w:val="000000"/>
                <w:sz w:val="20"/>
                <w:szCs w:val="20"/>
              </w:rPr>
            </w:pPr>
            <w:r w:rsidRPr="00DD003E">
              <w:rPr>
                <w:color w:val="000000"/>
                <w:sz w:val="20"/>
                <w:szCs w:val="20"/>
              </w:rPr>
              <w:t>984,4</w:t>
            </w:r>
          </w:p>
        </w:tc>
        <w:tc>
          <w:tcPr>
            <w:tcW w:w="1274" w:type="dxa"/>
            <w:shd w:val="clear" w:color="auto" w:fill="auto"/>
            <w:noWrap/>
            <w:vAlign w:val="center"/>
            <w:hideMark/>
          </w:tcPr>
          <w:p w14:paraId="3052A04D" w14:textId="77777777" w:rsidR="00DD003E" w:rsidRPr="00DD003E" w:rsidRDefault="00DD003E" w:rsidP="00DD003E">
            <w:pPr>
              <w:jc w:val="right"/>
              <w:rPr>
                <w:color w:val="000000"/>
                <w:sz w:val="20"/>
                <w:szCs w:val="20"/>
              </w:rPr>
            </w:pPr>
            <w:r w:rsidRPr="00DD003E">
              <w:rPr>
                <w:color w:val="000000"/>
                <w:sz w:val="20"/>
                <w:szCs w:val="20"/>
              </w:rPr>
              <w:t>1 456,4</w:t>
            </w:r>
          </w:p>
        </w:tc>
      </w:tr>
      <w:tr w:rsidR="00DD003E" w:rsidRPr="00DD003E" w14:paraId="4B56EB25" w14:textId="77777777" w:rsidTr="00F94DBB">
        <w:trPr>
          <w:trHeight w:val="20"/>
        </w:trPr>
        <w:tc>
          <w:tcPr>
            <w:tcW w:w="1266" w:type="dxa"/>
            <w:shd w:val="clear" w:color="auto" w:fill="auto"/>
            <w:vAlign w:val="center"/>
            <w:hideMark/>
          </w:tcPr>
          <w:p w14:paraId="62D09333" w14:textId="77777777" w:rsidR="00DD003E" w:rsidRPr="00DD003E" w:rsidRDefault="00DD003E" w:rsidP="00DD003E">
            <w:pPr>
              <w:jc w:val="center"/>
              <w:rPr>
                <w:color w:val="000000"/>
                <w:sz w:val="20"/>
                <w:szCs w:val="20"/>
              </w:rPr>
            </w:pPr>
            <w:r w:rsidRPr="00DD003E">
              <w:rPr>
                <w:color w:val="000000"/>
                <w:sz w:val="20"/>
                <w:szCs w:val="20"/>
              </w:rPr>
              <w:t>04.02.01.108</w:t>
            </w:r>
          </w:p>
        </w:tc>
        <w:tc>
          <w:tcPr>
            <w:tcW w:w="1534" w:type="dxa"/>
            <w:shd w:val="clear" w:color="auto" w:fill="auto"/>
            <w:vAlign w:val="center"/>
          </w:tcPr>
          <w:p w14:paraId="4BDC3E93" w14:textId="7B832043" w:rsidR="00DD003E" w:rsidRPr="00DD003E" w:rsidRDefault="00DD003E" w:rsidP="00DD003E">
            <w:pPr>
              <w:jc w:val="center"/>
              <w:rPr>
                <w:color w:val="000000"/>
                <w:sz w:val="20"/>
                <w:szCs w:val="20"/>
              </w:rPr>
            </w:pPr>
            <w:r w:rsidRPr="00DD003E">
              <w:rPr>
                <w:color w:val="000000"/>
                <w:sz w:val="20"/>
                <w:szCs w:val="20"/>
              </w:rPr>
              <w:t>Абашевская районная котельная</w:t>
            </w:r>
          </w:p>
        </w:tc>
        <w:tc>
          <w:tcPr>
            <w:tcW w:w="1398" w:type="dxa"/>
            <w:shd w:val="clear" w:color="auto" w:fill="auto"/>
            <w:vAlign w:val="center"/>
            <w:hideMark/>
          </w:tcPr>
          <w:p w14:paraId="3C4E9007" w14:textId="55A23BC8" w:rsidR="00DD003E" w:rsidRPr="00DD003E" w:rsidRDefault="00DD003E" w:rsidP="00DD003E">
            <w:pPr>
              <w:jc w:val="center"/>
              <w:rPr>
                <w:color w:val="000000"/>
                <w:sz w:val="20"/>
                <w:szCs w:val="20"/>
              </w:rPr>
            </w:pPr>
            <w:r w:rsidRPr="00DD003E">
              <w:rPr>
                <w:color w:val="000000"/>
                <w:sz w:val="20"/>
                <w:szCs w:val="20"/>
              </w:rPr>
              <w:t>НТК-204-1</w:t>
            </w:r>
          </w:p>
        </w:tc>
        <w:tc>
          <w:tcPr>
            <w:tcW w:w="1399" w:type="dxa"/>
            <w:shd w:val="clear" w:color="auto" w:fill="auto"/>
            <w:vAlign w:val="center"/>
            <w:hideMark/>
          </w:tcPr>
          <w:p w14:paraId="2CF82A65" w14:textId="77777777" w:rsidR="00DD003E" w:rsidRPr="00DD003E" w:rsidRDefault="00DD003E" w:rsidP="00DD003E">
            <w:pPr>
              <w:jc w:val="center"/>
              <w:rPr>
                <w:color w:val="000000"/>
                <w:sz w:val="20"/>
                <w:szCs w:val="20"/>
              </w:rPr>
            </w:pPr>
            <w:r w:rsidRPr="00DD003E">
              <w:rPr>
                <w:color w:val="000000"/>
                <w:sz w:val="20"/>
                <w:szCs w:val="20"/>
              </w:rPr>
              <w:t>НТК-204-2</w:t>
            </w:r>
          </w:p>
        </w:tc>
        <w:tc>
          <w:tcPr>
            <w:tcW w:w="1428" w:type="dxa"/>
            <w:shd w:val="clear" w:color="auto" w:fill="auto"/>
            <w:vAlign w:val="center"/>
            <w:hideMark/>
          </w:tcPr>
          <w:p w14:paraId="477F33F7" w14:textId="77777777" w:rsidR="00DD003E" w:rsidRPr="00DD003E" w:rsidRDefault="00DD003E" w:rsidP="00DD003E">
            <w:pPr>
              <w:jc w:val="center"/>
              <w:rPr>
                <w:color w:val="000000"/>
                <w:sz w:val="20"/>
                <w:szCs w:val="20"/>
              </w:rPr>
            </w:pPr>
            <w:r w:rsidRPr="00DD003E">
              <w:rPr>
                <w:color w:val="000000"/>
                <w:sz w:val="20"/>
                <w:szCs w:val="20"/>
              </w:rPr>
              <w:t>42:30:0507024</w:t>
            </w:r>
          </w:p>
        </w:tc>
        <w:tc>
          <w:tcPr>
            <w:tcW w:w="2529" w:type="dxa"/>
            <w:shd w:val="clear" w:color="auto" w:fill="auto"/>
            <w:vAlign w:val="center"/>
            <w:hideMark/>
          </w:tcPr>
          <w:p w14:paraId="75F96B4F"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(взамен ветхого и аварийного жилья)</w:t>
            </w:r>
          </w:p>
        </w:tc>
        <w:tc>
          <w:tcPr>
            <w:tcW w:w="516" w:type="dxa"/>
            <w:shd w:val="clear" w:color="auto" w:fill="auto"/>
            <w:vAlign w:val="center"/>
          </w:tcPr>
          <w:p w14:paraId="1E2BCCC4" w14:textId="07FE8F84" w:rsidR="00DD003E" w:rsidRPr="00DD003E" w:rsidRDefault="00DD003E" w:rsidP="00DD003E">
            <w:pPr>
              <w:jc w:val="center"/>
              <w:rPr>
                <w:color w:val="000000"/>
                <w:sz w:val="20"/>
                <w:szCs w:val="20"/>
              </w:rPr>
            </w:pPr>
            <w:r w:rsidRPr="00DD003E">
              <w:rPr>
                <w:color w:val="000000"/>
                <w:sz w:val="20"/>
                <w:szCs w:val="20"/>
              </w:rPr>
              <w:t>50</w:t>
            </w:r>
          </w:p>
        </w:tc>
        <w:tc>
          <w:tcPr>
            <w:tcW w:w="766" w:type="dxa"/>
            <w:shd w:val="clear" w:color="auto" w:fill="auto"/>
            <w:vAlign w:val="center"/>
          </w:tcPr>
          <w:p w14:paraId="115B4157" w14:textId="4BD45F98" w:rsidR="00DD003E" w:rsidRPr="00DD003E" w:rsidRDefault="00DD003E" w:rsidP="00DD003E">
            <w:pPr>
              <w:jc w:val="center"/>
              <w:rPr>
                <w:color w:val="000000"/>
                <w:sz w:val="20"/>
                <w:szCs w:val="20"/>
              </w:rPr>
            </w:pPr>
            <w:r w:rsidRPr="00DD003E">
              <w:rPr>
                <w:color w:val="000000"/>
                <w:sz w:val="20"/>
                <w:szCs w:val="20"/>
              </w:rPr>
              <w:t>121,8</w:t>
            </w:r>
          </w:p>
        </w:tc>
        <w:tc>
          <w:tcPr>
            <w:tcW w:w="1369" w:type="dxa"/>
            <w:shd w:val="clear" w:color="auto" w:fill="auto"/>
            <w:vAlign w:val="center"/>
          </w:tcPr>
          <w:p w14:paraId="74E65AAD" w14:textId="2D641D3E"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4431A844" w14:textId="74C290E3"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3D9387AB" w14:textId="3D918E0E"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5FC874C6"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0BADBD52" w14:textId="77777777" w:rsidR="00DD003E" w:rsidRPr="00DD003E" w:rsidRDefault="00DD003E" w:rsidP="00DD003E">
            <w:pPr>
              <w:jc w:val="center"/>
              <w:rPr>
                <w:color w:val="000000"/>
                <w:sz w:val="20"/>
                <w:szCs w:val="20"/>
              </w:rPr>
            </w:pPr>
            <w:r w:rsidRPr="00DD003E">
              <w:rPr>
                <w:color w:val="000000"/>
                <w:sz w:val="20"/>
                <w:szCs w:val="20"/>
              </w:rPr>
              <w:t>2026</w:t>
            </w:r>
          </w:p>
        </w:tc>
        <w:tc>
          <w:tcPr>
            <w:tcW w:w="794" w:type="dxa"/>
            <w:shd w:val="clear" w:color="auto" w:fill="auto"/>
            <w:vAlign w:val="center"/>
            <w:hideMark/>
          </w:tcPr>
          <w:p w14:paraId="2344B614" w14:textId="77777777" w:rsidR="00DD003E" w:rsidRPr="00DD003E" w:rsidRDefault="00DD003E" w:rsidP="00DD003E">
            <w:pPr>
              <w:jc w:val="center"/>
              <w:rPr>
                <w:color w:val="000000"/>
                <w:sz w:val="20"/>
                <w:szCs w:val="20"/>
              </w:rPr>
            </w:pPr>
            <w:r w:rsidRPr="00DD003E">
              <w:rPr>
                <w:color w:val="000000"/>
                <w:sz w:val="20"/>
                <w:szCs w:val="20"/>
              </w:rPr>
              <w:t>2026</w:t>
            </w:r>
          </w:p>
        </w:tc>
        <w:tc>
          <w:tcPr>
            <w:tcW w:w="1274" w:type="dxa"/>
            <w:shd w:val="clear" w:color="auto" w:fill="auto"/>
            <w:vAlign w:val="center"/>
            <w:hideMark/>
          </w:tcPr>
          <w:p w14:paraId="1E09D517" w14:textId="77777777" w:rsidR="00DD003E" w:rsidRPr="00DD003E" w:rsidRDefault="00DD003E" w:rsidP="00DD003E">
            <w:pPr>
              <w:jc w:val="right"/>
              <w:rPr>
                <w:color w:val="000000"/>
                <w:sz w:val="20"/>
                <w:szCs w:val="20"/>
              </w:rPr>
            </w:pPr>
            <w:r w:rsidRPr="00DD003E">
              <w:rPr>
                <w:color w:val="000000"/>
                <w:sz w:val="20"/>
                <w:szCs w:val="20"/>
              </w:rPr>
              <w:t>1 260,6</w:t>
            </w:r>
          </w:p>
        </w:tc>
        <w:tc>
          <w:tcPr>
            <w:tcW w:w="1274" w:type="dxa"/>
            <w:shd w:val="clear" w:color="auto" w:fill="auto"/>
            <w:vAlign w:val="center"/>
            <w:hideMark/>
          </w:tcPr>
          <w:p w14:paraId="7A409331" w14:textId="77777777" w:rsidR="00DD003E" w:rsidRPr="00DD003E" w:rsidRDefault="00DD003E" w:rsidP="00DD003E">
            <w:pPr>
              <w:jc w:val="right"/>
              <w:rPr>
                <w:color w:val="000000"/>
                <w:sz w:val="20"/>
                <w:szCs w:val="20"/>
              </w:rPr>
            </w:pPr>
            <w:r w:rsidRPr="00DD003E">
              <w:rPr>
                <w:color w:val="000000"/>
                <w:sz w:val="20"/>
                <w:szCs w:val="20"/>
              </w:rPr>
              <w:t>980,2</w:t>
            </w:r>
          </w:p>
        </w:tc>
        <w:tc>
          <w:tcPr>
            <w:tcW w:w="1274" w:type="dxa"/>
            <w:shd w:val="clear" w:color="auto" w:fill="auto"/>
            <w:noWrap/>
            <w:vAlign w:val="center"/>
            <w:hideMark/>
          </w:tcPr>
          <w:p w14:paraId="1A5BB5B7" w14:textId="77777777" w:rsidR="00DD003E" w:rsidRPr="00DD003E" w:rsidRDefault="00DD003E" w:rsidP="00DD003E">
            <w:pPr>
              <w:jc w:val="right"/>
              <w:rPr>
                <w:color w:val="000000"/>
                <w:sz w:val="20"/>
                <w:szCs w:val="20"/>
              </w:rPr>
            </w:pPr>
            <w:r w:rsidRPr="00DD003E">
              <w:rPr>
                <w:color w:val="000000"/>
                <w:sz w:val="20"/>
                <w:szCs w:val="20"/>
              </w:rPr>
              <w:t>1 512,7</w:t>
            </w:r>
          </w:p>
        </w:tc>
      </w:tr>
      <w:tr w:rsidR="00DD003E" w:rsidRPr="00DD003E" w14:paraId="42418B78" w14:textId="77777777" w:rsidTr="00F94DBB">
        <w:trPr>
          <w:trHeight w:val="20"/>
        </w:trPr>
        <w:tc>
          <w:tcPr>
            <w:tcW w:w="1266" w:type="dxa"/>
            <w:shd w:val="clear" w:color="auto" w:fill="auto"/>
            <w:vAlign w:val="center"/>
            <w:hideMark/>
          </w:tcPr>
          <w:p w14:paraId="6087D716" w14:textId="77777777" w:rsidR="00DD003E" w:rsidRPr="00DD003E" w:rsidRDefault="00DD003E" w:rsidP="00DD003E">
            <w:pPr>
              <w:jc w:val="center"/>
              <w:rPr>
                <w:color w:val="000000"/>
                <w:sz w:val="20"/>
                <w:szCs w:val="20"/>
              </w:rPr>
            </w:pPr>
            <w:r w:rsidRPr="00DD003E">
              <w:rPr>
                <w:color w:val="000000"/>
                <w:sz w:val="20"/>
                <w:szCs w:val="20"/>
              </w:rPr>
              <w:t>04.02.01.109</w:t>
            </w:r>
          </w:p>
        </w:tc>
        <w:tc>
          <w:tcPr>
            <w:tcW w:w="1534" w:type="dxa"/>
            <w:shd w:val="clear" w:color="auto" w:fill="auto"/>
            <w:vAlign w:val="center"/>
          </w:tcPr>
          <w:p w14:paraId="0E259ADB" w14:textId="707999FB" w:rsidR="00DD003E" w:rsidRPr="00DD003E" w:rsidRDefault="00DD003E" w:rsidP="00DD003E">
            <w:pPr>
              <w:jc w:val="center"/>
              <w:rPr>
                <w:color w:val="000000"/>
                <w:sz w:val="20"/>
                <w:szCs w:val="20"/>
              </w:rPr>
            </w:pPr>
            <w:r w:rsidRPr="00DD003E">
              <w:rPr>
                <w:color w:val="000000"/>
                <w:sz w:val="20"/>
                <w:szCs w:val="20"/>
              </w:rPr>
              <w:t>Абашевская районная котельная</w:t>
            </w:r>
          </w:p>
        </w:tc>
        <w:tc>
          <w:tcPr>
            <w:tcW w:w="1398" w:type="dxa"/>
            <w:shd w:val="clear" w:color="auto" w:fill="auto"/>
            <w:vAlign w:val="center"/>
            <w:hideMark/>
          </w:tcPr>
          <w:p w14:paraId="5518A3F6" w14:textId="5B595BDA" w:rsidR="00DD003E" w:rsidRPr="00DD003E" w:rsidRDefault="00DD003E" w:rsidP="00DD003E">
            <w:pPr>
              <w:jc w:val="center"/>
              <w:rPr>
                <w:color w:val="000000"/>
                <w:sz w:val="20"/>
                <w:szCs w:val="20"/>
              </w:rPr>
            </w:pPr>
            <w:r w:rsidRPr="00DD003E">
              <w:rPr>
                <w:color w:val="000000"/>
                <w:sz w:val="20"/>
                <w:szCs w:val="20"/>
              </w:rPr>
              <w:t>НТК-205-1</w:t>
            </w:r>
          </w:p>
        </w:tc>
        <w:tc>
          <w:tcPr>
            <w:tcW w:w="1399" w:type="dxa"/>
            <w:shd w:val="clear" w:color="auto" w:fill="auto"/>
            <w:vAlign w:val="center"/>
            <w:hideMark/>
          </w:tcPr>
          <w:p w14:paraId="2D56F3E7" w14:textId="77777777" w:rsidR="00DD003E" w:rsidRPr="00DD003E" w:rsidRDefault="00DD003E" w:rsidP="00DD003E">
            <w:pPr>
              <w:jc w:val="center"/>
              <w:rPr>
                <w:color w:val="000000"/>
                <w:sz w:val="20"/>
                <w:szCs w:val="20"/>
              </w:rPr>
            </w:pPr>
            <w:r w:rsidRPr="00DD003E">
              <w:rPr>
                <w:color w:val="000000"/>
                <w:sz w:val="20"/>
                <w:szCs w:val="20"/>
              </w:rPr>
              <w:t>НТК-205-2</w:t>
            </w:r>
          </w:p>
        </w:tc>
        <w:tc>
          <w:tcPr>
            <w:tcW w:w="1428" w:type="dxa"/>
            <w:shd w:val="clear" w:color="auto" w:fill="auto"/>
            <w:vAlign w:val="center"/>
            <w:hideMark/>
          </w:tcPr>
          <w:p w14:paraId="7BD7AF18" w14:textId="77777777" w:rsidR="00DD003E" w:rsidRPr="00DD003E" w:rsidRDefault="00DD003E" w:rsidP="00DD003E">
            <w:pPr>
              <w:jc w:val="center"/>
              <w:rPr>
                <w:color w:val="000000"/>
                <w:sz w:val="20"/>
                <w:szCs w:val="20"/>
              </w:rPr>
            </w:pPr>
            <w:r w:rsidRPr="00DD003E">
              <w:rPr>
                <w:color w:val="000000"/>
                <w:sz w:val="20"/>
                <w:szCs w:val="20"/>
              </w:rPr>
              <w:t>42:30:0507024</w:t>
            </w:r>
          </w:p>
        </w:tc>
        <w:tc>
          <w:tcPr>
            <w:tcW w:w="2529" w:type="dxa"/>
            <w:shd w:val="clear" w:color="auto" w:fill="auto"/>
            <w:vAlign w:val="center"/>
            <w:hideMark/>
          </w:tcPr>
          <w:p w14:paraId="1C65252E"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(взамен ветхого и аварийного жилья)</w:t>
            </w:r>
          </w:p>
        </w:tc>
        <w:tc>
          <w:tcPr>
            <w:tcW w:w="516" w:type="dxa"/>
            <w:shd w:val="clear" w:color="auto" w:fill="auto"/>
            <w:vAlign w:val="center"/>
          </w:tcPr>
          <w:p w14:paraId="6AC4A75F" w14:textId="673D4B99" w:rsidR="00DD003E" w:rsidRPr="00DD003E" w:rsidRDefault="00DD003E" w:rsidP="00DD003E">
            <w:pPr>
              <w:jc w:val="center"/>
              <w:rPr>
                <w:color w:val="000000"/>
                <w:sz w:val="20"/>
                <w:szCs w:val="20"/>
              </w:rPr>
            </w:pPr>
            <w:r w:rsidRPr="00DD003E">
              <w:rPr>
                <w:color w:val="000000"/>
                <w:sz w:val="20"/>
                <w:szCs w:val="20"/>
              </w:rPr>
              <w:t>50</w:t>
            </w:r>
          </w:p>
        </w:tc>
        <w:tc>
          <w:tcPr>
            <w:tcW w:w="766" w:type="dxa"/>
            <w:shd w:val="clear" w:color="auto" w:fill="auto"/>
            <w:vAlign w:val="center"/>
          </w:tcPr>
          <w:p w14:paraId="1555DB94" w14:textId="358A2598" w:rsidR="00DD003E" w:rsidRPr="00DD003E" w:rsidRDefault="00DD003E" w:rsidP="00DD003E">
            <w:pPr>
              <w:jc w:val="center"/>
              <w:rPr>
                <w:color w:val="000000"/>
                <w:sz w:val="20"/>
                <w:szCs w:val="20"/>
              </w:rPr>
            </w:pPr>
            <w:r w:rsidRPr="00DD003E">
              <w:rPr>
                <w:color w:val="000000"/>
                <w:sz w:val="20"/>
                <w:szCs w:val="20"/>
              </w:rPr>
              <w:t>121,8</w:t>
            </w:r>
          </w:p>
        </w:tc>
        <w:tc>
          <w:tcPr>
            <w:tcW w:w="1369" w:type="dxa"/>
            <w:shd w:val="clear" w:color="auto" w:fill="auto"/>
            <w:vAlign w:val="center"/>
          </w:tcPr>
          <w:p w14:paraId="19D57E2E" w14:textId="0FD0F91C"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2E567424" w14:textId="5EF1662F"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6F06EAE1" w14:textId="6507F085"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776DAED9"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1FF6023C" w14:textId="77777777" w:rsidR="00DD003E" w:rsidRPr="00DD003E" w:rsidRDefault="00DD003E" w:rsidP="00DD003E">
            <w:pPr>
              <w:jc w:val="center"/>
              <w:rPr>
                <w:color w:val="000000"/>
                <w:sz w:val="20"/>
                <w:szCs w:val="20"/>
              </w:rPr>
            </w:pPr>
            <w:r w:rsidRPr="00DD003E">
              <w:rPr>
                <w:color w:val="000000"/>
                <w:sz w:val="20"/>
                <w:szCs w:val="20"/>
              </w:rPr>
              <w:t>2025</w:t>
            </w:r>
          </w:p>
        </w:tc>
        <w:tc>
          <w:tcPr>
            <w:tcW w:w="794" w:type="dxa"/>
            <w:shd w:val="clear" w:color="auto" w:fill="auto"/>
            <w:vAlign w:val="center"/>
            <w:hideMark/>
          </w:tcPr>
          <w:p w14:paraId="3BC077C9" w14:textId="77777777" w:rsidR="00DD003E" w:rsidRPr="00DD003E" w:rsidRDefault="00DD003E" w:rsidP="00DD003E">
            <w:pPr>
              <w:jc w:val="center"/>
              <w:rPr>
                <w:color w:val="000000"/>
                <w:sz w:val="20"/>
                <w:szCs w:val="20"/>
              </w:rPr>
            </w:pPr>
            <w:r w:rsidRPr="00DD003E">
              <w:rPr>
                <w:color w:val="000000"/>
                <w:sz w:val="20"/>
                <w:szCs w:val="20"/>
              </w:rPr>
              <w:t>2025</w:t>
            </w:r>
          </w:p>
        </w:tc>
        <w:tc>
          <w:tcPr>
            <w:tcW w:w="1274" w:type="dxa"/>
            <w:shd w:val="clear" w:color="auto" w:fill="auto"/>
            <w:vAlign w:val="center"/>
            <w:hideMark/>
          </w:tcPr>
          <w:p w14:paraId="61C03881" w14:textId="77777777" w:rsidR="00DD003E" w:rsidRPr="00DD003E" w:rsidRDefault="00DD003E" w:rsidP="00DD003E">
            <w:pPr>
              <w:jc w:val="right"/>
              <w:rPr>
                <w:color w:val="000000"/>
                <w:sz w:val="20"/>
                <w:szCs w:val="20"/>
              </w:rPr>
            </w:pPr>
            <w:r w:rsidRPr="00DD003E">
              <w:rPr>
                <w:color w:val="000000"/>
                <w:sz w:val="20"/>
                <w:szCs w:val="20"/>
              </w:rPr>
              <w:t>1 208,6</w:t>
            </w:r>
          </w:p>
        </w:tc>
        <w:tc>
          <w:tcPr>
            <w:tcW w:w="1274" w:type="dxa"/>
            <w:shd w:val="clear" w:color="auto" w:fill="auto"/>
            <w:vAlign w:val="center"/>
            <w:hideMark/>
          </w:tcPr>
          <w:p w14:paraId="26448894" w14:textId="77777777" w:rsidR="00DD003E" w:rsidRPr="00DD003E" w:rsidRDefault="00DD003E" w:rsidP="00DD003E">
            <w:pPr>
              <w:jc w:val="right"/>
              <w:rPr>
                <w:color w:val="000000"/>
                <w:sz w:val="20"/>
                <w:szCs w:val="20"/>
              </w:rPr>
            </w:pPr>
            <w:r w:rsidRPr="00DD003E">
              <w:rPr>
                <w:color w:val="000000"/>
                <w:sz w:val="20"/>
                <w:szCs w:val="20"/>
              </w:rPr>
              <w:t>980,2</w:t>
            </w:r>
          </w:p>
        </w:tc>
        <w:tc>
          <w:tcPr>
            <w:tcW w:w="1274" w:type="dxa"/>
            <w:shd w:val="clear" w:color="auto" w:fill="auto"/>
            <w:noWrap/>
            <w:vAlign w:val="center"/>
            <w:hideMark/>
          </w:tcPr>
          <w:p w14:paraId="2E3855D5" w14:textId="77777777" w:rsidR="00DD003E" w:rsidRPr="00DD003E" w:rsidRDefault="00DD003E" w:rsidP="00DD003E">
            <w:pPr>
              <w:jc w:val="right"/>
              <w:rPr>
                <w:color w:val="000000"/>
                <w:sz w:val="20"/>
                <w:szCs w:val="20"/>
              </w:rPr>
            </w:pPr>
            <w:r w:rsidRPr="00DD003E">
              <w:rPr>
                <w:color w:val="000000"/>
                <w:sz w:val="20"/>
                <w:szCs w:val="20"/>
              </w:rPr>
              <w:t>1 450,3</w:t>
            </w:r>
          </w:p>
        </w:tc>
      </w:tr>
      <w:tr w:rsidR="00DD003E" w:rsidRPr="00DD003E" w14:paraId="29AECF53" w14:textId="77777777" w:rsidTr="00F94DBB">
        <w:trPr>
          <w:trHeight w:val="20"/>
        </w:trPr>
        <w:tc>
          <w:tcPr>
            <w:tcW w:w="1266" w:type="dxa"/>
            <w:shd w:val="clear" w:color="auto" w:fill="auto"/>
            <w:vAlign w:val="center"/>
            <w:hideMark/>
          </w:tcPr>
          <w:p w14:paraId="6790522F" w14:textId="77777777" w:rsidR="00DD003E" w:rsidRPr="00DD003E" w:rsidRDefault="00DD003E" w:rsidP="00DD003E">
            <w:pPr>
              <w:jc w:val="center"/>
              <w:rPr>
                <w:color w:val="000000"/>
                <w:sz w:val="20"/>
                <w:szCs w:val="20"/>
              </w:rPr>
            </w:pPr>
            <w:r w:rsidRPr="00DD003E">
              <w:rPr>
                <w:color w:val="000000"/>
                <w:sz w:val="20"/>
                <w:szCs w:val="20"/>
              </w:rPr>
              <w:t>04.02.01.110</w:t>
            </w:r>
          </w:p>
        </w:tc>
        <w:tc>
          <w:tcPr>
            <w:tcW w:w="1534" w:type="dxa"/>
            <w:shd w:val="clear" w:color="auto" w:fill="auto"/>
            <w:vAlign w:val="center"/>
          </w:tcPr>
          <w:p w14:paraId="025F10FF" w14:textId="041524E7" w:rsidR="00DD003E" w:rsidRPr="00DD003E" w:rsidRDefault="00DD003E" w:rsidP="00DD003E">
            <w:pPr>
              <w:jc w:val="center"/>
              <w:rPr>
                <w:color w:val="000000"/>
                <w:sz w:val="20"/>
                <w:szCs w:val="20"/>
              </w:rPr>
            </w:pPr>
            <w:r w:rsidRPr="00DD003E">
              <w:rPr>
                <w:color w:val="000000"/>
                <w:sz w:val="20"/>
                <w:szCs w:val="20"/>
              </w:rPr>
              <w:t>Абашевская районная котельная</w:t>
            </w:r>
          </w:p>
        </w:tc>
        <w:tc>
          <w:tcPr>
            <w:tcW w:w="1398" w:type="dxa"/>
            <w:shd w:val="clear" w:color="auto" w:fill="auto"/>
            <w:vAlign w:val="center"/>
            <w:hideMark/>
          </w:tcPr>
          <w:p w14:paraId="720D624E" w14:textId="53B2832C" w:rsidR="00DD003E" w:rsidRPr="00DD003E" w:rsidRDefault="00DD003E" w:rsidP="00DD003E">
            <w:pPr>
              <w:jc w:val="center"/>
              <w:rPr>
                <w:color w:val="000000"/>
                <w:sz w:val="20"/>
                <w:szCs w:val="20"/>
              </w:rPr>
            </w:pPr>
            <w:r w:rsidRPr="00DD003E">
              <w:rPr>
                <w:color w:val="000000"/>
                <w:sz w:val="20"/>
                <w:szCs w:val="20"/>
              </w:rPr>
              <w:t>НТК-206-1</w:t>
            </w:r>
          </w:p>
        </w:tc>
        <w:tc>
          <w:tcPr>
            <w:tcW w:w="1399" w:type="dxa"/>
            <w:shd w:val="clear" w:color="auto" w:fill="auto"/>
            <w:vAlign w:val="center"/>
            <w:hideMark/>
          </w:tcPr>
          <w:p w14:paraId="068133B0" w14:textId="77777777" w:rsidR="00DD003E" w:rsidRPr="00DD003E" w:rsidRDefault="00DD003E" w:rsidP="00DD003E">
            <w:pPr>
              <w:jc w:val="center"/>
              <w:rPr>
                <w:color w:val="000000"/>
                <w:sz w:val="20"/>
                <w:szCs w:val="20"/>
              </w:rPr>
            </w:pPr>
            <w:r w:rsidRPr="00DD003E">
              <w:rPr>
                <w:color w:val="000000"/>
                <w:sz w:val="20"/>
                <w:szCs w:val="20"/>
              </w:rPr>
              <w:t>НТК-206-2</w:t>
            </w:r>
          </w:p>
        </w:tc>
        <w:tc>
          <w:tcPr>
            <w:tcW w:w="1428" w:type="dxa"/>
            <w:shd w:val="clear" w:color="auto" w:fill="auto"/>
            <w:vAlign w:val="center"/>
            <w:hideMark/>
          </w:tcPr>
          <w:p w14:paraId="25A8A967" w14:textId="77777777" w:rsidR="00DD003E" w:rsidRPr="00DD003E" w:rsidRDefault="00DD003E" w:rsidP="00DD003E">
            <w:pPr>
              <w:jc w:val="center"/>
              <w:rPr>
                <w:color w:val="000000"/>
                <w:sz w:val="20"/>
                <w:szCs w:val="20"/>
              </w:rPr>
            </w:pPr>
            <w:r w:rsidRPr="00DD003E">
              <w:rPr>
                <w:color w:val="000000"/>
                <w:sz w:val="20"/>
                <w:szCs w:val="20"/>
              </w:rPr>
              <w:t>42:30:0507024</w:t>
            </w:r>
          </w:p>
        </w:tc>
        <w:tc>
          <w:tcPr>
            <w:tcW w:w="2529" w:type="dxa"/>
            <w:shd w:val="clear" w:color="auto" w:fill="auto"/>
            <w:vAlign w:val="center"/>
            <w:hideMark/>
          </w:tcPr>
          <w:p w14:paraId="52778C50"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(взамен ветхого и аварийного жилья)</w:t>
            </w:r>
          </w:p>
        </w:tc>
        <w:tc>
          <w:tcPr>
            <w:tcW w:w="516" w:type="dxa"/>
            <w:shd w:val="clear" w:color="auto" w:fill="auto"/>
            <w:vAlign w:val="center"/>
          </w:tcPr>
          <w:p w14:paraId="67952286" w14:textId="6DEA100F" w:rsidR="00DD003E" w:rsidRPr="00DD003E" w:rsidRDefault="00DD003E" w:rsidP="00DD003E">
            <w:pPr>
              <w:jc w:val="center"/>
              <w:rPr>
                <w:color w:val="000000"/>
                <w:sz w:val="20"/>
                <w:szCs w:val="20"/>
              </w:rPr>
            </w:pPr>
            <w:r w:rsidRPr="00DD003E">
              <w:rPr>
                <w:color w:val="000000"/>
                <w:sz w:val="20"/>
                <w:szCs w:val="20"/>
              </w:rPr>
              <w:t>50</w:t>
            </w:r>
          </w:p>
        </w:tc>
        <w:tc>
          <w:tcPr>
            <w:tcW w:w="766" w:type="dxa"/>
            <w:shd w:val="clear" w:color="auto" w:fill="auto"/>
            <w:vAlign w:val="center"/>
          </w:tcPr>
          <w:p w14:paraId="5F5A5DF2" w14:textId="4776FA5F" w:rsidR="00DD003E" w:rsidRPr="00DD003E" w:rsidRDefault="00DD003E" w:rsidP="00DD003E">
            <w:pPr>
              <w:jc w:val="center"/>
              <w:rPr>
                <w:color w:val="000000"/>
                <w:sz w:val="20"/>
                <w:szCs w:val="20"/>
              </w:rPr>
            </w:pPr>
            <w:r w:rsidRPr="00DD003E">
              <w:rPr>
                <w:color w:val="000000"/>
                <w:sz w:val="20"/>
                <w:szCs w:val="20"/>
              </w:rPr>
              <w:t>121,8</w:t>
            </w:r>
          </w:p>
        </w:tc>
        <w:tc>
          <w:tcPr>
            <w:tcW w:w="1369" w:type="dxa"/>
            <w:shd w:val="clear" w:color="auto" w:fill="auto"/>
            <w:vAlign w:val="center"/>
          </w:tcPr>
          <w:p w14:paraId="28D30301" w14:textId="3A6FF025"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4226FB08" w14:textId="735C88EA"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1C17B83A" w14:textId="1655A2D5"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55034709"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36376E08" w14:textId="77777777" w:rsidR="00DD003E" w:rsidRPr="00DD003E" w:rsidRDefault="00DD003E" w:rsidP="00DD003E">
            <w:pPr>
              <w:jc w:val="center"/>
              <w:rPr>
                <w:color w:val="000000"/>
                <w:sz w:val="20"/>
                <w:szCs w:val="20"/>
              </w:rPr>
            </w:pPr>
            <w:r w:rsidRPr="00DD003E">
              <w:rPr>
                <w:color w:val="000000"/>
                <w:sz w:val="20"/>
                <w:szCs w:val="20"/>
              </w:rPr>
              <w:t>2026</w:t>
            </w:r>
          </w:p>
        </w:tc>
        <w:tc>
          <w:tcPr>
            <w:tcW w:w="794" w:type="dxa"/>
            <w:shd w:val="clear" w:color="auto" w:fill="auto"/>
            <w:vAlign w:val="center"/>
            <w:hideMark/>
          </w:tcPr>
          <w:p w14:paraId="07850380" w14:textId="77777777" w:rsidR="00DD003E" w:rsidRPr="00DD003E" w:rsidRDefault="00DD003E" w:rsidP="00DD003E">
            <w:pPr>
              <w:jc w:val="center"/>
              <w:rPr>
                <w:color w:val="000000"/>
                <w:sz w:val="20"/>
                <w:szCs w:val="20"/>
              </w:rPr>
            </w:pPr>
            <w:r w:rsidRPr="00DD003E">
              <w:rPr>
                <w:color w:val="000000"/>
                <w:sz w:val="20"/>
                <w:szCs w:val="20"/>
              </w:rPr>
              <w:t>2026</w:t>
            </w:r>
          </w:p>
        </w:tc>
        <w:tc>
          <w:tcPr>
            <w:tcW w:w="1274" w:type="dxa"/>
            <w:shd w:val="clear" w:color="auto" w:fill="auto"/>
            <w:vAlign w:val="center"/>
            <w:hideMark/>
          </w:tcPr>
          <w:p w14:paraId="14E3E9C5" w14:textId="77777777" w:rsidR="00DD003E" w:rsidRPr="00DD003E" w:rsidRDefault="00DD003E" w:rsidP="00DD003E">
            <w:pPr>
              <w:jc w:val="right"/>
              <w:rPr>
                <w:color w:val="000000"/>
                <w:sz w:val="20"/>
                <w:szCs w:val="20"/>
              </w:rPr>
            </w:pPr>
            <w:r w:rsidRPr="00DD003E">
              <w:rPr>
                <w:color w:val="000000"/>
                <w:sz w:val="20"/>
                <w:szCs w:val="20"/>
              </w:rPr>
              <w:t>1 260,6</w:t>
            </w:r>
          </w:p>
        </w:tc>
        <w:tc>
          <w:tcPr>
            <w:tcW w:w="1274" w:type="dxa"/>
            <w:shd w:val="clear" w:color="auto" w:fill="auto"/>
            <w:vAlign w:val="center"/>
            <w:hideMark/>
          </w:tcPr>
          <w:p w14:paraId="068BDAC0" w14:textId="77777777" w:rsidR="00DD003E" w:rsidRPr="00DD003E" w:rsidRDefault="00DD003E" w:rsidP="00DD003E">
            <w:pPr>
              <w:jc w:val="right"/>
              <w:rPr>
                <w:color w:val="000000"/>
                <w:sz w:val="20"/>
                <w:szCs w:val="20"/>
              </w:rPr>
            </w:pPr>
            <w:r w:rsidRPr="00DD003E">
              <w:rPr>
                <w:color w:val="000000"/>
                <w:sz w:val="20"/>
                <w:szCs w:val="20"/>
              </w:rPr>
              <w:t>980,2</w:t>
            </w:r>
          </w:p>
        </w:tc>
        <w:tc>
          <w:tcPr>
            <w:tcW w:w="1274" w:type="dxa"/>
            <w:shd w:val="clear" w:color="auto" w:fill="auto"/>
            <w:noWrap/>
            <w:vAlign w:val="center"/>
            <w:hideMark/>
          </w:tcPr>
          <w:p w14:paraId="3E53A35C" w14:textId="77777777" w:rsidR="00DD003E" w:rsidRPr="00DD003E" w:rsidRDefault="00DD003E" w:rsidP="00DD003E">
            <w:pPr>
              <w:jc w:val="right"/>
              <w:rPr>
                <w:color w:val="000000"/>
                <w:sz w:val="20"/>
                <w:szCs w:val="20"/>
              </w:rPr>
            </w:pPr>
            <w:r w:rsidRPr="00DD003E">
              <w:rPr>
                <w:color w:val="000000"/>
                <w:sz w:val="20"/>
                <w:szCs w:val="20"/>
              </w:rPr>
              <w:t>1 512,7</w:t>
            </w:r>
          </w:p>
        </w:tc>
      </w:tr>
      <w:tr w:rsidR="00DD003E" w:rsidRPr="00DD003E" w14:paraId="7657947E" w14:textId="77777777" w:rsidTr="00F94DBB">
        <w:trPr>
          <w:trHeight w:val="20"/>
        </w:trPr>
        <w:tc>
          <w:tcPr>
            <w:tcW w:w="1266" w:type="dxa"/>
            <w:shd w:val="clear" w:color="auto" w:fill="auto"/>
            <w:vAlign w:val="center"/>
            <w:hideMark/>
          </w:tcPr>
          <w:p w14:paraId="325460E5" w14:textId="77777777" w:rsidR="00DD003E" w:rsidRPr="00DD003E" w:rsidRDefault="00DD003E" w:rsidP="00DD003E">
            <w:pPr>
              <w:jc w:val="center"/>
              <w:rPr>
                <w:color w:val="000000"/>
                <w:sz w:val="20"/>
                <w:szCs w:val="20"/>
              </w:rPr>
            </w:pPr>
            <w:r w:rsidRPr="00DD003E">
              <w:rPr>
                <w:color w:val="000000"/>
                <w:sz w:val="20"/>
                <w:szCs w:val="20"/>
              </w:rPr>
              <w:t>04.02.01.111</w:t>
            </w:r>
          </w:p>
        </w:tc>
        <w:tc>
          <w:tcPr>
            <w:tcW w:w="1534" w:type="dxa"/>
            <w:shd w:val="clear" w:color="auto" w:fill="auto"/>
            <w:vAlign w:val="center"/>
          </w:tcPr>
          <w:p w14:paraId="045E57A1" w14:textId="3A3568FE" w:rsidR="00DD003E" w:rsidRPr="00DD003E" w:rsidRDefault="00DD003E" w:rsidP="00DD003E">
            <w:pPr>
              <w:jc w:val="center"/>
              <w:rPr>
                <w:color w:val="000000"/>
                <w:sz w:val="20"/>
                <w:szCs w:val="20"/>
              </w:rPr>
            </w:pPr>
            <w:r w:rsidRPr="00DD003E">
              <w:rPr>
                <w:color w:val="000000"/>
                <w:sz w:val="20"/>
                <w:szCs w:val="20"/>
              </w:rPr>
              <w:t>Абашевская районная котельная</w:t>
            </w:r>
          </w:p>
        </w:tc>
        <w:tc>
          <w:tcPr>
            <w:tcW w:w="1398" w:type="dxa"/>
            <w:shd w:val="clear" w:color="auto" w:fill="auto"/>
            <w:vAlign w:val="center"/>
            <w:hideMark/>
          </w:tcPr>
          <w:p w14:paraId="68CF194D" w14:textId="141BAA3B" w:rsidR="00DD003E" w:rsidRPr="00DD003E" w:rsidRDefault="00DD003E" w:rsidP="00DD003E">
            <w:pPr>
              <w:jc w:val="center"/>
              <w:rPr>
                <w:color w:val="000000"/>
                <w:sz w:val="20"/>
                <w:szCs w:val="20"/>
              </w:rPr>
            </w:pPr>
            <w:r w:rsidRPr="00DD003E">
              <w:rPr>
                <w:color w:val="000000"/>
                <w:sz w:val="20"/>
                <w:szCs w:val="20"/>
              </w:rPr>
              <w:t>НТК-207-1</w:t>
            </w:r>
          </w:p>
        </w:tc>
        <w:tc>
          <w:tcPr>
            <w:tcW w:w="1399" w:type="dxa"/>
            <w:shd w:val="clear" w:color="auto" w:fill="auto"/>
            <w:vAlign w:val="center"/>
            <w:hideMark/>
          </w:tcPr>
          <w:p w14:paraId="6C0AA085" w14:textId="77777777" w:rsidR="00DD003E" w:rsidRPr="00DD003E" w:rsidRDefault="00DD003E" w:rsidP="00DD003E">
            <w:pPr>
              <w:jc w:val="center"/>
              <w:rPr>
                <w:color w:val="000000"/>
                <w:sz w:val="20"/>
                <w:szCs w:val="20"/>
              </w:rPr>
            </w:pPr>
            <w:r w:rsidRPr="00DD003E">
              <w:rPr>
                <w:color w:val="000000"/>
                <w:sz w:val="20"/>
                <w:szCs w:val="20"/>
              </w:rPr>
              <w:t>НТК-207-2</w:t>
            </w:r>
          </w:p>
        </w:tc>
        <w:tc>
          <w:tcPr>
            <w:tcW w:w="1428" w:type="dxa"/>
            <w:shd w:val="clear" w:color="auto" w:fill="auto"/>
            <w:vAlign w:val="center"/>
            <w:hideMark/>
          </w:tcPr>
          <w:p w14:paraId="6EBD10B0" w14:textId="77777777" w:rsidR="00DD003E" w:rsidRPr="00DD003E" w:rsidRDefault="00DD003E" w:rsidP="00DD003E">
            <w:pPr>
              <w:jc w:val="center"/>
              <w:rPr>
                <w:color w:val="000000"/>
                <w:sz w:val="20"/>
                <w:szCs w:val="20"/>
              </w:rPr>
            </w:pPr>
            <w:r w:rsidRPr="00DD003E">
              <w:rPr>
                <w:color w:val="000000"/>
                <w:sz w:val="20"/>
                <w:szCs w:val="20"/>
              </w:rPr>
              <w:t>42:30:0507024</w:t>
            </w:r>
          </w:p>
        </w:tc>
        <w:tc>
          <w:tcPr>
            <w:tcW w:w="2529" w:type="dxa"/>
            <w:shd w:val="clear" w:color="auto" w:fill="auto"/>
            <w:vAlign w:val="center"/>
            <w:hideMark/>
          </w:tcPr>
          <w:p w14:paraId="6636323C"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(взамен ветхого и аварийного жилья)</w:t>
            </w:r>
          </w:p>
        </w:tc>
        <w:tc>
          <w:tcPr>
            <w:tcW w:w="516" w:type="dxa"/>
            <w:shd w:val="clear" w:color="auto" w:fill="auto"/>
            <w:vAlign w:val="center"/>
          </w:tcPr>
          <w:p w14:paraId="7F07A1CF" w14:textId="3FFD722B" w:rsidR="00DD003E" w:rsidRPr="00DD003E" w:rsidRDefault="00DD003E" w:rsidP="00DD003E">
            <w:pPr>
              <w:jc w:val="center"/>
              <w:rPr>
                <w:color w:val="000000"/>
                <w:sz w:val="20"/>
                <w:szCs w:val="20"/>
              </w:rPr>
            </w:pPr>
            <w:r w:rsidRPr="00DD003E">
              <w:rPr>
                <w:color w:val="000000"/>
                <w:sz w:val="20"/>
                <w:szCs w:val="20"/>
              </w:rPr>
              <w:t>50</w:t>
            </w:r>
          </w:p>
        </w:tc>
        <w:tc>
          <w:tcPr>
            <w:tcW w:w="766" w:type="dxa"/>
            <w:shd w:val="clear" w:color="auto" w:fill="auto"/>
            <w:vAlign w:val="center"/>
          </w:tcPr>
          <w:p w14:paraId="62D78373" w14:textId="7911AA84" w:rsidR="00DD003E" w:rsidRPr="00DD003E" w:rsidRDefault="00DD003E" w:rsidP="00DD003E">
            <w:pPr>
              <w:jc w:val="center"/>
              <w:rPr>
                <w:color w:val="000000"/>
                <w:sz w:val="20"/>
                <w:szCs w:val="20"/>
              </w:rPr>
            </w:pPr>
            <w:r w:rsidRPr="00DD003E">
              <w:rPr>
                <w:color w:val="000000"/>
                <w:sz w:val="20"/>
                <w:szCs w:val="20"/>
              </w:rPr>
              <w:t>121,8</w:t>
            </w:r>
          </w:p>
        </w:tc>
        <w:tc>
          <w:tcPr>
            <w:tcW w:w="1369" w:type="dxa"/>
            <w:shd w:val="clear" w:color="auto" w:fill="auto"/>
            <w:vAlign w:val="center"/>
          </w:tcPr>
          <w:p w14:paraId="00DAB95C" w14:textId="35C7946C"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6205A515" w14:textId="4495C07C"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467D61F3" w14:textId="395CBEDA"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53237BDF"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5BC69F66" w14:textId="77777777" w:rsidR="00DD003E" w:rsidRPr="00DD003E" w:rsidRDefault="00DD003E" w:rsidP="00DD003E">
            <w:pPr>
              <w:jc w:val="center"/>
              <w:rPr>
                <w:color w:val="000000"/>
                <w:sz w:val="20"/>
                <w:szCs w:val="20"/>
              </w:rPr>
            </w:pPr>
            <w:r w:rsidRPr="00DD003E">
              <w:rPr>
                <w:color w:val="000000"/>
                <w:sz w:val="20"/>
                <w:szCs w:val="20"/>
              </w:rPr>
              <w:t>2025</w:t>
            </w:r>
          </w:p>
        </w:tc>
        <w:tc>
          <w:tcPr>
            <w:tcW w:w="794" w:type="dxa"/>
            <w:shd w:val="clear" w:color="auto" w:fill="auto"/>
            <w:vAlign w:val="center"/>
            <w:hideMark/>
          </w:tcPr>
          <w:p w14:paraId="6DDDE9CA" w14:textId="77777777" w:rsidR="00DD003E" w:rsidRPr="00DD003E" w:rsidRDefault="00DD003E" w:rsidP="00DD003E">
            <w:pPr>
              <w:jc w:val="center"/>
              <w:rPr>
                <w:color w:val="000000"/>
                <w:sz w:val="20"/>
                <w:szCs w:val="20"/>
              </w:rPr>
            </w:pPr>
            <w:r w:rsidRPr="00DD003E">
              <w:rPr>
                <w:color w:val="000000"/>
                <w:sz w:val="20"/>
                <w:szCs w:val="20"/>
              </w:rPr>
              <w:t>2025</w:t>
            </w:r>
          </w:p>
        </w:tc>
        <w:tc>
          <w:tcPr>
            <w:tcW w:w="1274" w:type="dxa"/>
            <w:shd w:val="clear" w:color="auto" w:fill="auto"/>
            <w:vAlign w:val="center"/>
            <w:hideMark/>
          </w:tcPr>
          <w:p w14:paraId="755ECD23" w14:textId="77777777" w:rsidR="00DD003E" w:rsidRPr="00DD003E" w:rsidRDefault="00DD003E" w:rsidP="00DD003E">
            <w:pPr>
              <w:jc w:val="right"/>
              <w:rPr>
                <w:color w:val="000000"/>
                <w:sz w:val="20"/>
                <w:szCs w:val="20"/>
              </w:rPr>
            </w:pPr>
            <w:r w:rsidRPr="00DD003E">
              <w:rPr>
                <w:color w:val="000000"/>
                <w:sz w:val="20"/>
                <w:szCs w:val="20"/>
              </w:rPr>
              <w:t>1 208,6</w:t>
            </w:r>
          </w:p>
        </w:tc>
        <w:tc>
          <w:tcPr>
            <w:tcW w:w="1274" w:type="dxa"/>
            <w:shd w:val="clear" w:color="auto" w:fill="auto"/>
            <w:vAlign w:val="center"/>
            <w:hideMark/>
          </w:tcPr>
          <w:p w14:paraId="50F0A123" w14:textId="77777777" w:rsidR="00DD003E" w:rsidRPr="00DD003E" w:rsidRDefault="00DD003E" w:rsidP="00DD003E">
            <w:pPr>
              <w:jc w:val="right"/>
              <w:rPr>
                <w:color w:val="000000"/>
                <w:sz w:val="20"/>
                <w:szCs w:val="20"/>
              </w:rPr>
            </w:pPr>
            <w:r w:rsidRPr="00DD003E">
              <w:rPr>
                <w:color w:val="000000"/>
                <w:sz w:val="20"/>
                <w:szCs w:val="20"/>
              </w:rPr>
              <w:t>980,2</w:t>
            </w:r>
          </w:p>
        </w:tc>
        <w:tc>
          <w:tcPr>
            <w:tcW w:w="1274" w:type="dxa"/>
            <w:shd w:val="clear" w:color="auto" w:fill="auto"/>
            <w:noWrap/>
            <w:vAlign w:val="center"/>
            <w:hideMark/>
          </w:tcPr>
          <w:p w14:paraId="3A62AB6F" w14:textId="77777777" w:rsidR="00DD003E" w:rsidRPr="00DD003E" w:rsidRDefault="00DD003E" w:rsidP="00DD003E">
            <w:pPr>
              <w:jc w:val="right"/>
              <w:rPr>
                <w:color w:val="000000"/>
                <w:sz w:val="20"/>
                <w:szCs w:val="20"/>
              </w:rPr>
            </w:pPr>
            <w:r w:rsidRPr="00DD003E">
              <w:rPr>
                <w:color w:val="000000"/>
                <w:sz w:val="20"/>
                <w:szCs w:val="20"/>
              </w:rPr>
              <w:t>1 450,3</w:t>
            </w:r>
          </w:p>
        </w:tc>
      </w:tr>
      <w:tr w:rsidR="00DD003E" w:rsidRPr="00DD003E" w14:paraId="0B136359" w14:textId="77777777" w:rsidTr="00F94DBB">
        <w:trPr>
          <w:trHeight w:val="20"/>
        </w:trPr>
        <w:tc>
          <w:tcPr>
            <w:tcW w:w="1266" w:type="dxa"/>
            <w:shd w:val="clear" w:color="auto" w:fill="auto"/>
            <w:vAlign w:val="center"/>
            <w:hideMark/>
          </w:tcPr>
          <w:p w14:paraId="18E89771" w14:textId="77777777" w:rsidR="00DD003E" w:rsidRPr="00DD003E" w:rsidRDefault="00DD003E" w:rsidP="00DD003E">
            <w:pPr>
              <w:jc w:val="center"/>
              <w:rPr>
                <w:color w:val="000000"/>
                <w:sz w:val="20"/>
                <w:szCs w:val="20"/>
              </w:rPr>
            </w:pPr>
            <w:r w:rsidRPr="00DD003E">
              <w:rPr>
                <w:color w:val="000000"/>
                <w:sz w:val="20"/>
                <w:szCs w:val="20"/>
              </w:rPr>
              <w:lastRenderedPageBreak/>
              <w:t>04.02.01.112</w:t>
            </w:r>
          </w:p>
        </w:tc>
        <w:tc>
          <w:tcPr>
            <w:tcW w:w="1534" w:type="dxa"/>
            <w:shd w:val="clear" w:color="auto" w:fill="auto"/>
            <w:vAlign w:val="center"/>
          </w:tcPr>
          <w:p w14:paraId="6E459379" w14:textId="2E099F28" w:rsidR="00DD003E" w:rsidRPr="00DD003E" w:rsidRDefault="00DD003E" w:rsidP="00DD003E">
            <w:pPr>
              <w:jc w:val="center"/>
              <w:rPr>
                <w:color w:val="000000"/>
                <w:sz w:val="20"/>
                <w:szCs w:val="20"/>
              </w:rPr>
            </w:pPr>
            <w:r w:rsidRPr="00DD003E">
              <w:rPr>
                <w:color w:val="000000"/>
                <w:sz w:val="20"/>
                <w:szCs w:val="20"/>
              </w:rPr>
              <w:t>Абашевская районная котельная</w:t>
            </w:r>
          </w:p>
        </w:tc>
        <w:tc>
          <w:tcPr>
            <w:tcW w:w="1398" w:type="dxa"/>
            <w:shd w:val="clear" w:color="auto" w:fill="auto"/>
            <w:vAlign w:val="center"/>
            <w:hideMark/>
          </w:tcPr>
          <w:p w14:paraId="4D35113F" w14:textId="32547CD4" w:rsidR="00DD003E" w:rsidRPr="00DD003E" w:rsidRDefault="00DD003E" w:rsidP="00DD003E">
            <w:pPr>
              <w:jc w:val="center"/>
              <w:rPr>
                <w:color w:val="000000"/>
                <w:sz w:val="20"/>
                <w:szCs w:val="20"/>
              </w:rPr>
            </w:pPr>
            <w:r w:rsidRPr="00DD003E">
              <w:rPr>
                <w:color w:val="000000"/>
                <w:sz w:val="20"/>
                <w:szCs w:val="20"/>
              </w:rPr>
              <w:t>НТК-208-1</w:t>
            </w:r>
          </w:p>
        </w:tc>
        <w:tc>
          <w:tcPr>
            <w:tcW w:w="1399" w:type="dxa"/>
            <w:shd w:val="clear" w:color="auto" w:fill="auto"/>
            <w:vAlign w:val="center"/>
            <w:hideMark/>
          </w:tcPr>
          <w:p w14:paraId="07E36C0A" w14:textId="77777777" w:rsidR="00DD003E" w:rsidRPr="00DD003E" w:rsidRDefault="00DD003E" w:rsidP="00DD003E">
            <w:pPr>
              <w:jc w:val="center"/>
              <w:rPr>
                <w:color w:val="000000"/>
                <w:sz w:val="20"/>
                <w:szCs w:val="20"/>
              </w:rPr>
            </w:pPr>
            <w:r w:rsidRPr="00DD003E">
              <w:rPr>
                <w:color w:val="000000"/>
                <w:sz w:val="20"/>
                <w:szCs w:val="20"/>
              </w:rPr>
              <w:t>НТК-208-2</w:t>
            </w:r>
          </w:p>
        </w:tc>
        <w:tc>
          <w:tcPr>
            <w:tcW w:w="1428" w:type="dxa"/>
            <w:shd w:val="clear" w:color="auto" w:fill="auto"/>
            <w:vAlign w:val="center"/>
            <w:hideMark/>
          </w:tcPr>
          <w:p w14:paraId="3AB4806B" w14:textId="77777777" w:rsidR="00DD003E" w:rsidRPr="00DD003E" w:rsidRDefault="00DD003E" w:rsidP="00DD003E">
            <w:pPr>
              <w:jc w:val="center"/>
              <w:rPr>
                <w:color w:val="000000"/>
                <w:sz w:val="20"/>
                <w:szCs w:val="20"/>
              </w:rPr>
            </w:pPr>
            <w:r w:rsidRPr="00DD003E">
              <w:rPr>
                <w:color w:val="000000"/>
                <w:sz w:val="20"/>
                <w:szCs w:val="20"/>
              </w:rPr>
              <w:t>42:30:0507025</w:t>
            </w:r>
          </w:p>
        </w:tc>
        <w:tc>
          <w:tcPr>
            <w:tcW w:w="2529" w:type="dxa"/>
            <w:shd w:val="clear" w:color="auto" w:fill="auto"/>
            <w:vAlign w:val="center"/>
            <w:hideMark/>
          </w:tcPr>
          <w:p w14:paraId="39AF58F8"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(взамен ветхого и аварийного жилья)</w:t>
            </w:r>
          </w:p>
        </w:tc>
        <w:tc>
          <w:tcPr>
            <w:tcW w:w="516" w:type="dxa"/>
            <w:shd w:val="clear" w:color="auto" w:fill="auto"/>
            <w:vAlign w:val="center"/>
          </w:tcPr>
          <w:p w14:paraId="103558A0" w14:textId="4006394D" w:rsidR="00DD003E" w:rsidRPr="00DD003E" w:rsidRDefault="00DD003E" w:rsidP="00DD003E">
            <w:pPr>
              <w:jc w:val="center"/>
              <w:rPr>
                <w:color w:val="000000"/>
                <w:sz w:val="20"/>
                <w:szCs w:val="20"/>
              </w:rPr>
            </w:pPr>
            <w:r w:rsidRPr="00DD003E">
              <w:rPr>
                <w:color w:val="000000"/>
                <w:sz w:val="20"/>
                <w:szCs w:val="20"/>
              </w:rPr>
              <w:t>50</w:t>
            </w:r>
          </w:p>
        </w:tc>
        <w:tc>
          <w:tcPr>
            <w:tcW w:w="766" w:type="dxa"/>
            <w:shd w:val="clear" w:color="auto" w:fill="auto"/>
            <w:vAlign w:val="center"/>
          </w:tcPr>
          <w:p w14:paraId="69959EA1" w14:textId="49D11A29" w:rsidR="00DD003E" w:rsidRPr="00DD003E" w:rsidRDefault="00DD003E" w:rsidP="00DD003E">
            <w:pPr>
              <w:jc w:val="center"/>
              <w:rPr>
                <w:color w:val="000000"/>
                <w:sz w:val="20"/>
                <w:szCs w:val="20"/>
              </w:rPr>
            </w:pPr>
            <w:r w:rsidRPr="00DD003E">
              <w:rPr>
                <w:color w:val="000000"/>
                <w:sz w:val="20"/>
                <w:szCs w:val="20"/>
              </w:rPr>
              <w:t>121,8</w:t>
            </w:r>
          </w:p>
        </w:tc>
        <w:tc>
          <w:tcPr>
            <w:tcW w:w="1369" w:type="dxa"/>
            <w:shd w:val="clear" w:color="auto" w:fill="auto"/>
            <w:vAlign w:val="center"/>
          </w:tcPr>
          <w:p w14:paraId="2BF382A5" w14:textId="75E572E7"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37E7CCF5" w14:textId="7E760A37"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5071A5FC" w14:textId="006CA9F2"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32F99ECC"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79CB30CC" w14:textId="77777777" w:rsidR="00DD003E" w:rsidRPr="00DD003E" w:rsidRDefault="00DD003E" w:rsidP="00DD003E">
            <w:pPr>
              <w:jc w:val="center"/>
              <w:rPr>
                <w:color w:val="000000"/>
                <w:sz w:val="20"/>
                <w:szCs w:val="20"/>
              </w:rPr>
            </w:pPr>
            <w:r w:rsidRPr="00DD003E">
              <w:rPr>
                <w:color w:val="000000"/>
                <w:sz w:val="20"/>
                <w:szCs w:val="20"/>
              </w:rPr>
              <w:t>2026</w:t>
            </w:r>
          </w:p>
        </w:tc>
        <w:tc>
          <w:tcPr>
            <w:tcW w:w="794" w:type="dxa"/>
            <w:shd w:val="clear" w:color="auto" w:fill="auto"/>
            <w:vAlign w:val="center"/>
            <w:hideMark/>
          </w:tcPr>
          <w:p w14:paraId="031C0144" w14:textId="77777777" w:rsidR="00DD003E" w:rsidRPr="00DD003E" w:rsidRDefault="00DD003E" w:rsidP="00DD003E">
            <w:pPr>
              <w:jc w:val="center"/>
              <w:rPr>
                <w:color w:val="000000"/>
                <w:sz w:val="20"/>
                <w:szCs w:val="20"/>
              </w:rPr>
            </w:pPr>
            <w:r w:rsidRPr="00DD003E">
              <w:rPr>
                <w:color w:val="000000"/>
                <w:sz w:val="20"/>
                <w:szCs w:val="20"/>
              </w:rPr>
              <w:t>2026</w:t>
            </w:r>
          </w:p>
        </w:tc>
        <w:tc>
          <w:tcPr>
            <w:tcW w:w="1274" w:type="dxa"/>
            <w:shd w:val="clear" w:color="auto" w:fill="auto"/>
            <w:vAlign w:val="center"/>
            <w:hideMark/>
          </w:tcPr>
          <w:p w14:paraId="64694A9E" w14:textId="77777777" w:rsidR="00DD003E" w:rsidRPr="00DD003E" w:rsidRDefault="00DD003E" w:rsidP="00DD003E">
            <w:pPr>
              <w:jc w:val="right"/>
              <w:rPr>
                <w:color w:val="000000"/>
                <w:sz w:val="20"/>
                <w:szCs w:val="20"/>
              </w:rPr>
            </w:pPr>
            <w:r w:rsidRPr="00DD003E">
              <w:rPr>
                <w:color w:val="000000"/>
                <w:sz w:val="20"/>
                <w:szCs w:val="20"/>
              </w:rPr>
              <w:t>1 260,6</w:t>
            </w:r>
          </w:p>
        </w:tc>
        <w:tc>
          <w:tcPr>
            <w:tcW w:w="1274" w:type="dxa"/>
            <w:shd w:val="clear" w:color="auto" w:fill="auto"/>
            <w:vAlign w:val="center"/>
            <w:hideMark/>
          </w:tcPr>
          <w:p w14:paraId="36608317" w14:textId="77777777" w:rsidR="00DD003E" w:rsidRPr="00DD003E" w:rsidRDefault="00DD003E" w:rsidP="00DD003E">
            <w:pPr>
              <w:jc w:val="right"/>
              <w:rPr>
                <w:color w:val="000000"/>
                <w:sz w:val="20"/>
                <w:szCs w:val="20"/>
              </w:rPr>
            </w:pPr>
            <w:r w:rsidRPr="00DD003E">
              <w:rPr>
                <w:color w:val="000000"/>
                <w:sz w:val="20"/>
                <w:szCs w:val="20"/>
              </w:rPr>
              <w:t>980,2</w:t>
            </w:r>
          </w:p>
        </w:tc>
        <w:tc>
          <w:tcPr>
            <w:tcW w:w="1274" w:type="dxa"/>
            <w:shd w:val="clear" w:color="auto" w:fill="auto"/>
            <w:noWrap/>
            <w:vAlign w:val="center"/>
            <w:hideMark/>
          </w:tcPr>
          <w:p w14:paraId="2F91E538" w14:textId="77777777" w:rsidR="00DD003E" w:rsidRPr="00DD003E" w:rsidRDefault="00DD003E" w:rsidP="00DD003E">
            <w:pPr>
              <w:jc w:val="right"/>
              <w:rPr>
                <w:color w:val="000000"/>
                <w:sz w:val="20"/>
                <w:szCs w:val="20"/>
              </w:rPr>
            </w:pPr>
            <w:r w:rsidRPr="00DD003E">
              <w:rPr>
                <w:color w:val="000000"/>
                <w:sz w:val="20"/>
                <w:szCs w:val="20"/>
              </w:rPr>
              <w:t>1 512,7</w:t>
            </w:r>
          </w:p>
        </w:tc>
      </w:tr>
      <w:tr w:rsidR="00DD003E" w:rsidRPr="00DD003E" w14:paraId="5A8CA74D" w14:textId="77777777" w:rsidTr="00F94DBB">
        <w:trPr>
          <w:trHeight w:val="20"/>
        </w:trPr>
        <w:tc>
          <w:tcPr>
            <w:tcW w:w="1266" w:type="dxa"/>
            <w:shd w:val="clear" w:color="auto" w:fill="auto"/>
            <w:vAlign w:val="center"/>
            <w:hideMark/>
          </w:tcPr>
          <w:p w14:paraId="01D7042F" w14:textId="77777777" w:rsidR="00DD003E" w:rsidRPr="00DD003E" w:rsidRDefault="00DD003E" w:rsidP="00DD003E">
            <w:pPr>
              <w:jc w:val="center"/>
              <w:rPr>
                <w:color w:val="000000"/>
                <w:sz w:val="20"/>
                <w:szCs w:val="20"/>
              </w:rPr>
            </w:pPr>
            <w:r w:rsidRPr="00DD003E">
              <w:rPr>
                <w:color w:val="000000"/>
                <w:sz w:val="20"/>
                <w:szCs w:val="20"/>
              </w:rPr>
              <w:t>04.02.01.113</w:t>
            </w:r>
          </w:p>
        </w:tc>
        <w:tc>
          <w:tcPr>
            <w:tcW w:w="1534" w:type="dxa"/>
            <w:shd w:val="clear" w:color="auto" w:fill="auto"/>
            <w:vAlign w:val="center"/>
          </w:tcPr>
          <w:p w14:paraId="343F5416" w14:textId="422B94ED" w:rsidR="00DD003E" w:rsidRPr="00DD003E" w:rsidRDefault="00DD003E" w:rsidP="00DD003E">
            <w:pPr>
              <w:jc w:val="center"/>
              <w:rPr>
                <w:color w:val="000000"/>
                <w:sz w:val="20"/>
                <w:szCs w:val="20"/>
              </w:rPr>
            </w:pPr>
            <w:r w:rsidRPr="00DD003E">
              <w:rPr>
                <w:color w:val="000000"/>
                <w:sz w:val="20"/>
                <w:szCs w:val="20"/>
              </w:rPr>
              <w:t>Абашевская районная котельная</w:t>
            </w:r>
          </w:p>
        </w:tc>
        <w:tc>
          <w:tcPr>
            <w:tcW w:w="1398" w:type="dxa"/>
            <w:shd w:val="clear" w:color="auto" w:fill="auto"/>
            <w:vAlign w:val="center"/>
            <w:hideMark/>
          </w:tcPr>
          <w:p w14:paraId="0B0E9F7D" w14:textId="7E378D94" w:rsidR="00DD003E" w:rsidRPr="00DD003E" w:rsidRDefault="00DD003E" w:rsidP="00DD003E">
            <w:pPr>
              <w:jc w:val="center"/>
              <w:rPr>
                <w:color w:val="000000"/>
                <w:sz w:val="20"/>
                <w:szCs w:val="20"/>
              </w:rPr>
            </w:pPr>
            <w:r w:rsidRPr="00DD003E">
              <w:rPr>
                <w:color w:val="000000"/>
                <w:sz w:val="20"/>
                <w:szCs w:val="20"/>
              </w:rPr>
              <w:t>НТК-209-1</w:t>
            </w:r>
          </w:p>
        </w:tc>
        <w:tc>
          <w:tcPr>
            <w:tcW w:w="1399" w:type="dxa"/>
            <w:shd w:val="clear" w:color="auto" w:fill="auto"/>
            <w:vAlign w:val="center"/>
            <w:hideMark/>
          </w:tcPr>
          <w:p w14:paraId="4B0927C5" w14:textId="77777777" w:rsidR="00DD003E" w:rsidRPr="00DD003E" w:rsidRDefault="00DD003E" w:rsidP="00DD003E">
            <w:pPr>
              <w:jc w:val="center"/>
              <w:rPr>
                <w:color w:val="000000"/>
                <w:sz w:val="20"/>
                <w:szCs w:val="20"/>
              </w:rPr>
            </w:pPr>
            <w:r w:rsidRPr="00DD003E">
              <w:rPr>
                <w:color w:val="000000"/>
                <w:sz w:val="20"/>
                <w:szCs w:val="20"/>
              </w:rPr>
              <w:t>НТК-209-2</w:t>
            </w:r>
          </w:p>
        </w:tc>
        <w:tc>
          <w:tcPr>
            <w:tcW w:w="1428" w:type="dxa"/>
            <w:shd w:val="clear" w:color="auto" w:fill="auto"/>
            <w:vAlign w:val="center"/>
            <w:hideMark/>
          </w:tcPr>
          <w:p w14:paraId="39479499" w14:textId="77777777" w:rsidR="00DD003E" w:rsidRPr="00DD003E" w:rsidRDefault="00DD003E" w:rsidP="00DD003E">
            <w:pPr>
              <w:jc w:val="center"/>
              <w:rPr>
                <w:color w:val="000000"/>
                <w:sz w:val="20"/>
                <w:szCs w:val="20"/>
              </w:rPr>
            </w:pPr>
            <w:r w:rsidRPr="00DD003E">
              <w:rPr>
                <w:color w:val="000000"/>
                <w:sz w:val="20"/>
                <w:szCs w:val="20"/>
              </w:rPr>
              <w:t>42:30:0507024</w:t>
            </w:r>
          </w:p>
        </w:tc>
        <w:tc>
          <w:tcPr>
            <w:tcW w:w="2529" w:type="dxa"/>
            <w:shd w:val="clear" w:color="auto" w:fill="auto"/>
            <w:vAlign w:val="center"/>
            <w:hideMark/>
          </w:tcPr>
          <w:p w14:paraId="0A1C77DE"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(взамен ветхого и аварийного жилья)</w:t>
            </w:r>
          </w:p>
        </w:tc>
        <w:tc>
          <w:tcPr>
            <w:tcW w:w="516" w:type="dxa"/>
            <w:shd w:val="clear" w:color="auto" w:fill="auto"/>
            <w:vAlign w:val="center"/>
          </w:tcPr>
          <w:p w14:paraId="10F33A1C" w14:textId="1172DB64" w:rsidR="00DD003E" w:rsidRPr="00DD003E" w:rsidRDefault="00DD003E" w:rsidP="00DD003E">
            <w:pPr>
              <w:jc w:val="center"/>
              <w:rPr>
                <w:color w:val="000000"/>
                <w:sz w:val="20"/>
                <w:szCs w:val="20"/>
              </w:rPr>
            </w:pPr>
            <w:r w:rsidRPr="00DD003E">
              <w:rPr>
                <w:color w:val="000000"/>
                <w:sz w:val="20"/>
                <w:szCs w:val="20"/>
              </w:rPr>
              <w:t>70</w:t>
            </w:r>
          </w:p>
        </w:tc>
        <w:tc>
          <w:tcPr>
            <w:tcW w:w="766" w:type="dxa"/>
            <w:shd w:val="clear" w:color="auto" w:fill="auto"/>
            <w:vAlign w:val="center"/>
          </w:tcPr>
          <w:p w14:paraId="5E090E46" w14:textId="7E574518" w:rsidR="00DD003E" w:rsidRPr="00DD003E" w:rsidRDefault="00DD003E" w:rsidP="00DD003E">
            <w:pPr>
              <w:jc w:val="center"/>
              <w:rPr>
                <w:color w:val="000000"/>
                <w:sz w:val="20"/>
                <w:szCs w:val="20"/>
              </w:rPr>
            </w:pPr>
            <w:r w:rsidRPr="00DD003E">
              <w:rPr>
                <w:color w:val="000000"/>
                <w:sz w:val="20"/>
                <w:szCs w:val="20"/>
              </w:rPr>
              <w:t>247,7</w:t>
            </w:r>
          </w:p>
        </w:tc>
        <w:tc>
          <w:tcPr>
            <w:tcW w:w="1369" w:type="dxa"/>
            <w:shd w:val="clear" w:color="auto" w:fill="auto"/>
            <w:vAlign w:val="center"/>
          </w:tcPr>
          <w:p w14:paraId="1C7585EC" w14:textId="7502ABA4"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639F7730" w14:textId="027FB196"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0CF6CB36" w14:textId="6593FAC6"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72DE8FC9"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18E50EB3" w14:textId="77777777" w:rsidR="00DD003E" w:rsidRPr="00DD003E" w:rsidRDefault="00DD003E" w:rsidP="00DD003E">
            <w:pPr>
              <w:jc w:val="center"/>
              <w:rPr>
                <w:color w:val="000000"/>
                <w:sz w:val="20"/>
                <w:szCs w:val="20"/>
              </w:rPr>
            </w:pPr>
            <w:r w:rsidRPr="00DD003E">
              <w:rPr>
                <w:color w:val="000000"/>
                <w:sz w:val="20"/>
                <w:szCs w:val="20"/>
              </w:rPr>
              <w:t>2026</w:t>
            </w:r>
          </w:p>
        </w:tc>
        <w:tc>
          <w:tcPr>
            <w:tcW w:w="794" w:type="dxa"/>
            <w:shd w:val="clear" w:color="auto" w:fill="auto"/>
            <w:vAlign w:val="center"/>
            <w:hideMark/>
          </w:tcPr>
          <w:p w14:paraId="2671AD10" w14:textId="77777777" w:rsidR="00DD003E" w:rsidRPr="00DD003E" w:rsidRDefault="00DD003E" w:rsidP="00DD003E">
            <w:pPr>
              <w:jc w:val="center"/>
              <w:rPr>
                <w:color w:val="000000"/>
                <w:sz w:val="20"/>
                <w:szCs w:val="20"/>
              </w:rPr>
            </w:pPr>
            <w:r w:rsidRPr="00DD003E">
              <w:rPr>
                <w:color w:val="000000"/>
                <w:sz w:val="20"/>
                <w:szCs w:val="20"/>
              </w:rPr>
              <w:t>2026</w:t>
            </w:r>
          </w:p>
        </w:tc>
        <w:tc>
          <w:tcPr>
            <w:tcW w:w="1274" w:type="dxa"/>
            <w:shd w:val="clear" w:color="auto" w:fill="auto"/>
            <w:vAlign w:val="center"/>
            <w:hideMark/>
          </w:tcPr>
          <w:p w14:paraId="720915F4" w14:textId="77777777" w:rsidR="00DD003E" w:rsidRPr="00DD003E" w:rsidRDefault="00DD003E" w:rsidP="00DD003E">
            <w:pPr>
              <w:jc w:val="right"/>
              <w:rPr>
                <w:color w:val="000000"/>
                <w:sz w:val="20"/>
                <w:szCs w:val="20"/>
              </w:rPr>
            </w:pPr>
            <w:r w:rsidRPr="00DD003E">
              <w:rPr>
                <w:color w:val="000000"/>
                <w:sz w:val="20"/>
                <w:szCs w:val="20"/>
              </w:rPr>
              <w:t>3 076,0</w:t>
            </w:r>
          </w:p>
        </w:tc>
        <w:tc>
          <w:tcPr>
            <w:tcW w:w="1274" w:type="dxa"/>
            <w:shd w:val="clear" w:color="auto" w:fill="auto"/>
            <w:vAlign w:val="center"/>
            <w:hideMark/>
          </w:tcPr>
          <w:p w14:paraId="619C14FE" w14:textId="77777777" w:rsidR="00DD003E" w:rsidRPr="00DD003E" w:rsidRDefault="00DD003E" w:rsidP="00DD003E">
            <w:pPr>
              <w:jc w:val="right"/>
              <w:rPr>
                <w:color w:val="000000"/>
                <w:sz w:val="20"/>
                <w:szCs w:val="20"/>
              </w:rPr>
            </w:pPr>
            <w:r w:rsidRPr="00DD003E">
              <w:rPr>
                <w:color w:val="000000"/>
                <w:sz w:val="20"/>
                <w:szCs w:val="20"/>
              </w:rPr>
              <w:t>2 392,0</w:t>
            </w:r>
          </w:p>
        </w:tc>
        <w:tc>
          <w:tcPr>
            <w:tcW w:w="1274" w:type="dxa"/>
            <w:shd w:val="clear" w:color="auto" w:fill="auto"/>
            <w:noWrap/>
            <w:vAlign w:val="center"/>
            <w:hideMark/>
          </w:tcPr>
          <w:p w14:paraId="3BDE4F15" w14:textId="77777777" w:rsidR="00DD003E" w:rsidRPr="00DD003E" w:rsidRDefault="00DD003E" w:rsidP="00DD003E">
            <w:pPr>
              <w:jc w:val="right"/>
              <w:rPr>
                <w:color w:val="000000"/>
                <w:sz w:val="20"/>
                <w:szCs w:val="20"/>
              </w:rPr>
            </w:pPr>
            <w:r w:rsidRPr="00DD003E">
              <w:rPr>
                <w:color w:val="000000"/>
                <w:sz w:val="20"/>
                <w:szCs w:val="20"/>
              </w:rPr>
              <w:t>3 691,2</w:t>
            </w:r>
          </w:p>
        </w:tc>
      </w:tr>
      <w:tr w:rsidR="00DD003E" w:rsidRPr="00DD003E" w14:paraId="6CF8F97D" w14:textId="77777777" w:rsidTr="00F94DBB">
        <w:trPr>
          <w:trHeight w:val="20"/>
        </w:trPr>
        <w:tc>
          <w:tcPr>
            <w:tcW w:w="1266" w:type="dxa"/>
            <w:shd w:val="clear" w:color="auto" w:fill="auto"/>
            <w:vAlign w:val="center"/>
            <w:hideMark/>
          </w:tcPr>
          <w:p w14:paraId="60FB2A89" w14:textId="77777777" w:rsidR="00DD003E" w:rsidRPr="00DD003E" w:rsidRDefault="00DD003E" w:rsidP="00DD003E">
            <w:pPr>
              <w:jc w:val="center"/>
              <w:rPr>
                <w:color w:val="000000"/>
                <w:sz w:val="20"/>
                <w:szCs w:val="20"/>
              </w:rPr>
            </w:pPr>
            <w:r w:rsidRPr="00DD003E">
              <w:rPr>
                <w:color w:val="000000"/>
                <w:sz w:val="20"/>
                <w:szCs w:val="20"/>
              </w:rPr>
              <w:t>04.02.01.114</w:t>
            </w:r>
          </w:p>
        </w:tc>
        <w:tc>
          <w:tcPr>
            <w:tcW w:w="1534" w:type="dxa"/>
            <w:shd w:val="clear" w:color="auto" w:fill="auto"/>
            <w:vAlign w:val="center"/>
          </w:tcPr>
          <w:p w14:paraId="485C2104" w14:textId="1CFD284F" w:rsidR="00DD003E" w:rsidRPr="00DD003E" w:rsidRDefault="00DD003E" w:rsidP="00DD003E">
            <w:pPr>
              <w:jc w:val="center"/>
              <w:rPr>
                <w:color w:val="000000"/>
                <w:sz w:val="20"/>
                <w:szCs w:val="20"/>
              </w:rPr>
            </w:pPr>
            <w:r w:rsidRPr="00DD003E">
              <w:rPr>
                <w:color w:val="000000"/>
                <w:sz w:val="20"/>
                <w:szCs w:val="20"/>
              </w:rPr>
              <w:t>Абашевская районная котельная</w:t>
            </w:r>
          </w:p>
        </w:tc>
        <w:tc>
          <w:tcPr>
            <w:tcW w:w="1398" w:type="dxa"/>
            <w:shd w:val="clear" w:color="auto" w:fill="auto"/>
            <w:vAlign w:val="center"/>
            <w:hideMark/>
          </w:tcPr>
          <w:p w14:paraId="53D7C9BB" w14:textId="7C89AA6D" w:rsidR="00DD003E" w:rsidRPr="00DD003E" w:rsidRDefault="00DD003E" w:rsidP="00DD003E">
            <w:pPr>
              <w:jc w:val="center"/>
              <w:rPr>
                <w:color w:val="000000"/>
                <w:sz w:val="20"/>
                <w:szCs w:val="20"/>
              </w:rPr>
            </w:pPr>
            <w:r w:rsidRPr="00DD003E">
              <w:rPr>
                <w:color w:val="000000"/>
                <w:sz w:val="20"/>
                <w:szCs w:val="20"/>
              </w:rPr>
              <w:t>НТК-210-1</w:t>
            </w:r>
          </w:p>
        </w:tc>
        <w:tc>
          <w:tcPr>
            <w:tcW w:w="1399" w:type="dxa"/>
            <w:shd w:val="clear" w:color="auto" w:fill="auto"/>
            <w:vAlign w:val="center"/>
            <w:hideMark/>
          </w:tcPr>
          <w:p w14:paraId="1862F0B0" w14:textId="77777777" w:rsidR="00DD003E" w:rsidRPr="00DD003E" w:rsidRDefault="00DD003E" w:rsidP="00DD003E">
            <w:pPr>
              <w:jc w:val="center"/>
              <w:rPr>
                <w:color w:val="000000"/>
                <w:sz w:val="20"/>
                <w:szCs w:val="20"/>
              </w:rPr>
            </w:pPr>
            <w:r w:rsidRPr="00DD003E">
              <w:rPr>
                <w:color w:val="000000"/>
                <w:sz w:val="20"/>
                <w:szCs w:val="20"/>
              </w:rPr>
              <w:t>НТК-210-2</w:t>
            </w:r>
          </w:p>
        </w:tc>
        <w:tc>
          <w:tcPr>
            <w:tcW w:w="1428" w:type="dxa"/>
            <w:shd w:val="clear" w:color="auto" w:fill="auto"/>
            <w:vAlign w:val="center"/>
            <w:hideMark/>
          </w:tcPr>
          <w:p w14:paraId="26B85D0A" w14:textId="77777777" w:rsidR="00DD003E" w:rsidRPr="00DD003E" w:rsidRDefault="00DD003E" w:rsidP="00DD003E">
            <w:pPr>
              <w:jc w:val="center"/>
              <w:rPr>
                <w:color w:val="000000"/>
                <w:sz w:val="20"/>
                <w:szCs w:val="20"/>
              </w:rPr>
            </w:pPr>
            <w:r w:rsidRPr="00DD003E">
              <w:rPr>
                <w:color w:val="000000"/>
                <w:sz w:val="20"/>
                <w:szCs w:val="20"/>
              </w:rPr>
              <w:t>42:30:0507025</w:t>
            </w:r>
          </w:p>
        </w:tc>
        <w:tc>
          <w:tcPr>
            <w:tcW w:w="2529" w:type="dxa"/>
            <w:shd w:val="clear" w:color="auto" w:fill="auto"/>
            <w:vAlign w:val="center"/>
            <w:hideMark/>
          </w:tcPr>
          <w:p w14:paraId="09D61EF4"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(взамен ветхого и аварийного жилья)</w:t>
            </w:r>
          </w:p>
        </w:tc>
        <w:tc>
          <w:tcPr>
            <w:tcW w:w="516" w:type="dxa"/>
            <w:shd w:val="clear" w:color="auto" w:fill="auto"/>
            <w:vAlign w:val="center"/>
          </w:tcPr>
          <w:p w14:paraId="2AC858A9" w14:textId="77CC7678" w:rsidR="00DD003E" w:rsidRPr="00DD003E" w:rsidRDefault="00DD003E" w:rsidP="00DD003E">
            <w:pPr>
              <w:jc w:val="center"/>
              <w:rPr>
                <w:color w:val="000000"/>
                <w:sz w:val="20"/>
                <w:szCs w:val="20"/>
              </w:rPr>
            </w:pPr>
            <w:r w:rsidRPr="00DD003E">
              <w:rPr>
                <w:color w:val="000000"/>
                <w:sz w:val="20"/>
                <w:szCs w:val="20"/>
              </w:rPr>
              <w:t>70</w:t>
            </w:r>
          </w:p>
        </w:tc>
        <w:tc>
          <w:tcPr>
            <w:tcW w:w="766" w:type="dxa"/>
            <w:shd w:val="clear" w:color="auto" w:fill="auto"/>
            <w:vAlign w:val="center"/>
          </w:tcPr>
          <w:p w14:paraId="62FE0F81" w14:textId="79E9D586" w:rsidR="00DD003E" w:rsidRPr="00DD003E" w:rsidRDefault="00DD003E" w:rsidP="00DD003E">
            <w:pPr>
              <w:jc w:val="center"/>
              <w:rPr>
                <w:color w:val="000000"/>
                <w:sz w:val="20"/>
                <w:szCs w:val="20"/>
              </w:rPr>
            </w:pPr>
            <w:r w:rsidRPr="00DD003E">
              <w:rPr>
                <w:color w:val="000000"/>
                <w:sz w:val="20"/>
                <w:szCs w:val="20"/>
              </w:rPr>
              <w:t>209,1</w:t>
            </w:r>
          </w:p>
        </w:tc>
        <w:tc>
          <w:tcPr>
            <w:tcW w:w="1369" w:type="dxa"/>
            <w:shd w:val="clear" w:color="auto" w:fill="auto"/>
            <w:vAlign w:val="center"/>
          </w:tcPr>
          <w:p w14:paraId="47A5A5F9" w14:textId="1AB1773C"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38DD20B1" w14:textId="2537EE86"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7CC28203" w14:textId="5577148D"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4D02B695"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02CC7AA2" w14:textId="77777777" w:rsidR="00DD003E" w:rsidRPr="00DD003E" w:rsidRDefault="00DD003E" w:rsidP="00DD003E">
            <w:pPr>
              <w:jc w:val="center"/>
              <w:rPr>
                <w:color w:val="000000"/>
                <w:sz w:val="20"/>
                <w:szCs w:val="20"/>
              </w:rPr>
            </w:pPr>
            <w:r w:rsidRPr="00DD003E">
              <w:rPr>
                <w:color w:val="000000"/>
                <w:sz w:val="20"/>
                <w:szCs w:val="20"/>
              </w:rPr>
              <w:t>2026</w:t>
            </w:r>
          </w:p>
        </w:tc>
        <w:tc>
          <w:tcPr>
            <w:tcW w:w="794" w:type="dxa"/>
            <w:shd w:val="clear" w:color="auto" w:fill="auto"/>
            <w:vAlign w:val="center"/>
            <w:hideMark/>
          </w:tcPr>
          <w:p w14:paraId="79893E16" w14:textId="77777777" w:rsidR="00DD003E" w:rsidRPr="00DD003E" w:rsidRDefault="00DD003E" w:rsidP="00DD003E">
            <w:pPr>
              <w:jc w:val="center"/>
              <w:rPr>
                <w:color w:val="000000"/>
                <w:sz w:val="20"/>
                <w:szCs w:val="20"/>
              </w:rPr>
            </w:pPr>
            <w:r w:rsidRPr="00DD003E">
              <w:rPr>
                <w:color w:val="000000"/>
                <w:sz w:val="20"/>
                <w:szCs w:val="20"/>
              </w:rPr>
              <w:t>2026</w:t>
            </w:r>
          </w:p>
        </w:tc>
        <w:tc>
          <w:tcPr>
            <w:tcW w:w="1274" w:type="dxa"/>
            <w:shd w:val="clear" w:color="auto" w:fill="auto"/>
            <w:vAlign w:val="center"/>
            <w:hideMark/>
          </w:tcPr>
          <w:p w14:paraId="211FDCC4" w14:textId="77777777" w:rsidR="00DD003E" w:rsidRPr="00DD003E" w:rsidRDefault="00DD003E" w:rsidP="00DD003E">
            <w:pPr>
              <w:jc w:val="right"/>
              <w:rPr>
                <w:color w:val="000000"/>
                <w:sz w:val="20"/>
                <w:szCs w:val="20"/>
              </w:rPr>
            </w:pPr>
            <w:r w:rsidRPr="00DD003E">
              <w:rPr>
                <w:color w:val="000000"/>
                <w:sz w:val="20"/>
                <w:szCs w:val="20"/>
              </w:rPr>
              <w:t>2 597,3</w:t>
            </w:r>
          </w:p>
        </w:tc>
        <w:tc>
          <w:tcPr>
            <w:tcW w:w="1274" w:type="dxa"/>
            <w:shd w:val="clear" w:color="auto" w:fill="auto"/>
            <w:vAlign w:val="center"/>
            <w:hideMark/>
          </w:tcPr>
          <w:p w14:paraId="5E64FEAD" w14:textId="77777777" w:rsidR="00DD003E" w:rsidRPr="00DD003E" w:rsidRDefault="00DD003E" w:rsidP="00DD003E">
            <w:pPr>
              <w:jc w:val="right"/>
              <w:rPr>
                <w:color w:val="000000"/>
                <w:sz w:val="20"/>
                <w:szCs w:val="20"/>
              </w:rPr>
            </w:pPr>
            <w:r w:rsidRPr="00DD003E">
              <w:rPr>
                <w:color w:val="000000"/>
                <w:sz w:val="20"/>
                <w:szCs w:val="20"/>
              </w:rPr>
              <w:t>2 019,7</w:t>
            </w:r>
          </w:p>
        </w:tc>
        <w:tc>
          <w:tcPr>
            <w:tcW w:w="1274" w:type="dxa"/>
            <w:shd w:val="clear" w:color="auto" w:fill="auto"/>
            <w:noWrap/>
            <w:vAlign w:val="center"/>
            <w:hideMark/>
          </w:tcPr>
          <w:p w14:paraId="638B2AE2" w14:textId="77777777" w:rsidR="00DD003E" w:rsidRPr="00DD003E" w:rsidRDefault="00DD003E" w:rsidP="00DD003E">
            <w:pPr>
              <w:jc w:val="right"/>
              <w:rPr>
                <w:color w:val="000000"/>
                <w:sz w:val="20"/>
                <w:szCs w:val="20"/>
              </w:rPr>
            </w:pPr>
            <w:r w:rsidRPr="00DD003E">
              <w:rPr>
                <w:color w:val="000000"/>
                <w:sz w:val="20"/>
                <w:szCs w:val="20"/>
              </w:rPr>
              <w:t>3 116,7</w:t>
            </w:r>
          </w:p>
        </w:tc>
      </w:tr>
      <w:tr w:rsidR="00DD003E" w:rsidRPr="00DD003E" w14:paraId="5C961FDD" w14:textId="77777777" w:rsidTr="00F94DBB">
        <w:trPr>
          <w:trHeight w:val="20"/>
        </w:trPr>
        <w:tc>
          <w:tcPr>
            <w:tcW w:w="1266" w:type="dxa"/>
            <w:shd w:val="clear" w:color="auto" w:fill="auto"/>
            <w:vAlign w:val="center"/>
            <w:hideMark/>
          </w:tcPr>
          <w:p w14:paraId="26882500" w14:textId="77777777" w:rsidR="00DD003E" w:rsidRPr="00DD003E" w:rsidRDefault="00DD003E" w:rsidP="00DD003E">
            <w:pPr>
              <w:jc w:val="center"/>
              <w:rPr>
                <w:color w:val="000000"/>
                <w:sz w:val="20"/>
                <w:szCs w:val="20"/>
              </w:rPr>
            </w:pPr>
            <w:r w:rsidRPr="00DD003E">
              <w:rPr>
                <w:color w:val="000000"/>
                <w:sz w:val="20"/>
                <w:szCs w:val="20"/>
              </w:rPr>
              <w:t>04.02.01.115</w:t>
            </w:r>
          </w:p>
        </w:tc>
        <w:tc>
          <w:tcPr>
            <w:tcW w:w="1534" w:type="dxa"/>
            <w:shd w:val="clear" w:color="auto" w:fill="auto"/>
            <w:vAlign w:val="center"/>
          </w:tcPr>
          <w:p w14:paraId="6283361F" w14:textId="37001ADE" w:rsidR="00DD003E" w:rsidRPr="00DD003E" w:rsidRDefault="00DD003E" w:rsidP="00DD003E">
            <w:pPr>
              <w:jc w:val="center"/>
              <w:rPr>
                <w:color w:val="000000"/>
                <w:sz w:val="20"/>
                <w:szCs w:val="20"/>
              </w:rPr>
            </w:pPr>
            <w:r w:rsidRPr="00DD003E">
              <w:rPr>
                <w:color w:val="000000"/>
                <w:sz w:val="20"/>
                <w:szCs w:val="20"/>
              </w:rPr>
              <w:t>Абашевская районная котельная</w:t>
            </w:r>
          </w:p>
        </w:tc>
        <w:tc>
          <w:tcPr>
            <w:tcW w:w="1398" w:type="dxa"/>
            <w:shd w:val="clear" w:color="auto" w:fill="auto"/>
            <w:vAlign w:val="center"/>
            <w:hideMark/>
          </w:tcPr>
          <w:p w14:paraId="34278417" w14:textId="116B7564" w:rsidR="00DD003E" w:rsidRPr="00DD003E" w:rsidRDefault="00DD003E" w:rsidP="00DD003E">
            <w:pPr>
              <w:jc w:val="center"/>
              <w:rPr>
                <w:color w:val="000000"/>
                <w:sz w:val="20"/>
                <w:szCs w:val="20"/>
              </w:rPr>
            </w:pPr>
            <w:r w:rsidRPr="00DD003E">
              <w:rPr>
                <w:color w:val="000000"/>
                <w:sz w:val="20"/>
                <w:szCs w:val="20"/>
              </w:rPr>
              <w:t>НТК-211-1</w:t>
            </w:r>
          </w:p>
        </w:tc>
        <w:tc>
          <w:tcPr>
            <w:tcW w:w="1399" w:type="dxa"/>
            <w:shd w:val="clear" w:color="auto" w:fill="auto"/>
            <w:vAlign w:val="center"/>
            <w:hideMark/>
          </w:tcPr>
          <w:p w14:paraId="6B03473C" w14:textId="77777777" w:rsidR="00DD003E" w:rsidRPr="00DD003E" w:rsidRDefault="00DD003E" w:rsidP="00DD003E">
            <w:pPr>
              <w:jc w:val="center"/>
              <w:rPr>
                <w:color w:val="000000"/>
                <w:sz w:val="20"/>
                <w:szCs w:val="20"/>
              </w:rPr>
            </w:pPr>
            <w:r w:rsidRPr="00DD003E">
              <w:rPr>
                <w:color w:val="000000"/>
                <w:sz w:val="20"/>
                <w:szCs w:val="20"/>
              </w:rPr>
              <w:t>НТК-211-2</w:t>
            </w:r>
          </w:p>
        </w:tc>
        <w:tc>
          <w:tcPr>
            <w:tcW w:w="1428" w:type="dxa"/>
            <w:shd w:val="clear" w:color="auto" w:fill="auto"/>
            <w:vAlign w:val="center"/>
            <w:hideMark/>
          </w:tcPr>
          <w:p w14:paraId="77D0C3AD" w14:textId="77777777" w:rsidR="00DD003E" w:rsidRPr="00DD003E" w:rsidRDefault="00DD003E" w:rsidP="00DD003E">
            <w:pPr>
              <w:jc w:val="center"/>
              <w:rPr>
                <w:color w:val="000000"/>
                <w:sz w:val="20"/>
                <w:szCs w:val="20"/>
              </w:rPr>
            </w:pPr>
            <w:r w:rsidRPr="00DD003E">
              <w:rPr>
                <w:color w:val="000000"/>
                <w:sz w:val="20"/>
                <w:szCs w:val="20"/>
              </w:rPr>
              <w:t>42:30:0507023</w:t>
            </w:r>
          </w:p>
        </w:tc>
        <w:tc>
          <w:tcPr>
            <w:tcW w:w="2529" w:type="dxa"/>
            <w:shd w:val="clear" w:color="auto" w:fill="auto"/>
            <w:vAlign w:val="center"/>
            <w:hideMark/>
          </w:tcPr>
          <w:p w14:paraId="1EEFBFDB"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(взамен ветхого и аварийного жилья)</w:t>
            </w:r>
          </w:p>
        </w:tc>
        <w:tc>
          <w:tcPr>
            <w:tcW w:w="516" w:type="dxa"/>
            <w:shd w:val="clear" w:color="auto" w:fill="auto"/>
            <w:vAlign w:val="center"/>
          </w:tcPr>
          <w:p w14:paraId="1617DFAD" w14:textId="6DC64738" w:rsidR="00DD003E" w:rsidRPr="00DD003E" w:rsidRDefault="00DD003E" w:rsidP="00DD003E">
            <w:pPr>
              <w:jc w:val="center"/>
              <w:rPr>
                <w:color w:val="000000"/>
                <w:sz w:val="20"/>
                <w:szCs w:val="20"/>
              </w:rPr>
            </w:pPr>
            <w:r w:rsidRPr="00DD003E">
              <w:rPr>
                <w:color w:val="000000"/>
                <w:sz w:val="20"/>
                <w:szCs w:val="20"/>
              </w:rPr>
              <w:t>40</w:t>
            </w:r>
          </w:p>
        </w:tc>
        <w:tc>
          <w:tcPr>
            <w:tcW w:w="766" w:type="dxa"/>
            <w:shd w:val="clear" w:color="auto" w:fill="auto"/>
            <w:vAlign w:val="center"/>
          </w:tcPr>
          <w:p w14:paraId="2CECB2AF" w14:textId="6AA7268D" w:rsidR="00DD003E" w:rsidRPr="00DD003E" w:rsidRDefault="00DD003E" w:rsidP="00DD003E">
            <w:pPr>
              <w:jc w:val="center"/>
              <w:rPr>
                <w:color w:val="000000"/>
                <w:sz w:val="20"/>
                <w:szCs w:val="20"/>
              </w:rPr>
            </w:pPr>
            <w:r w:rsidRPr="00DD003E">
              <w:rPr>
                <w:color w:val="000000"/>
                <w:sz w:val="20"/>
                <w:szCs w:val="20"/>
              </w:rPr>
              <w:t>134,2</w:t>
            </w:r>
          </w:p>
        </w:tc>
        <w:tc>
          <w:tcPr>
            <w:tcW w:w="1369" w:type="dxa"/>
            <w:shd w:val="clear" w:color="auto" w:fill="auto"/>
            <w:vAlign w:val="center"/>
          </w:tcPr>
          <w:p w14:paraId="0F8FBE51" w14:textId="297EEF20"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1884DBA1" w14:textId="05A87ACA"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0B21CA14" w14:textId="707C2B09"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2A52168B"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7922D4CD" w14:textId="77777777" w:rsidR="00DD003E" w:rsidRPr="00DD003E" w:rsidRDefault="00DD003E" w:rsidP="00DD003E">
            <w:pPr>
              <w:jc w:val="center"/>
              <w:rPr>
                <w:color w:val="000000"/>
                <w:sz w:val="20"/>
                <w:szCs w:val="20"/>
              </w:rPr>
            </w:pPr>
            <w:r w:rsidRPr="00DD003E">
              <w:rPr>
                <w:color w:val="000000"/>
                <w:sz w:val="20"/>
                <w:szCs w:val="20"/>
              </w:rPr>
              <w:t>2025</w:t>
            </w:r>
          </w:p>
        </w:tc>
        <w:tc>
          <w:tcPr>
            <w:tcW w:w="794" w:type="dxa"/>
            <w:shd w:val="clear" w:color="auto" w:fill="auto"/>
            <w:vAlign w:val="center"/>
            <w:hideMark/>
          </w:tcPr>
          <w:p w14:paraId="484AB28F" w14:textId="77777777" w:rsidR="00DD003E" w:rsidRPr="00DD003E" w:rsidRDefault="00DD003E" w:rsidP="00DD003E">
            <w:pPr>
              <w:jc w:val="center"/>
              <w:rPr>
                <w:color w:val="000000"/>
                <w:sz w:val="20"/>
                <w:szCs w:val="20"/>
              </w:rPr>
            </w:pPr>
            <w:r w:rsidRPr="00DD003E">
              <w:rPr>
                <w:color w:val="000000"/>
                <w:sz w:val="20"/>
                <w:szCs w:val="20"/>
              </w:rPr>
              <w:t>2025</w:t>
            </w:r>
          </w:p>
        </w:tc>
        <w:tc>
          <w:tcPr>
            <w:tcW w:w="1274" w:type="dxa"/>
            <w:shd w:val="clear" w:color="auto" w:fill="auto"/>
            <w:vAlign w:val="center"/>
            <w:hideMark/>
          </w:tcPr>
          <w:p w14:paraId="74B0FBFA" w14:textId="77777777" w:rsidR="00DD003E" w:rsidRPr="00DD003E" w:rsidRDefault="00DD003E" w:rsidP="00DD003E">
            <w:pPr>
              <w:jc w:val="right"/>
              <w:rPr>
                <w:color w:val="000000"/>
                <w:sz w:val="20"/>
                <w:szCs w:val="20"/>
              </w:rPr>
            </w:pPr>
            <w:r w:rsidRPr="00DD003E">
              <w:rPr>
                <w:color w:val="000000"/>
                <w:sz w:val="20"/>
                <w:szCs w:val="20"/>
              </w:rPr>
              <w:t>1 110,0</w:t>
            </w:r>
          </w:p>
        </w:tc>
        <w:tc>
          <w:tcPr>
            <w:tcW w:w="1274" w:type="dxa"/>
            <w:shd w:val="clear" w:color="auto" w:fill="auto"/>
            <w:vAlign w:val="center"/>
            <w:hideMark/>
          </w:tcPr>
          <w:p w14:paraId="44BF9277" w14:textId="77777777" w:rsidR="00DD003E" w:rsidRPr="00DD003E" w:rsidRDefault="00DD003E" w:rsidP="00DD003E">
            <w:pPr>
              <w:jc w:val="right"/>
              <w:rPr>
                <w:color w:val="000000"/>
                <w:sz w:val="20"/>
                <w:szCs w:val="20"/>
              </w:rPr>
            </w:pPr>
            <w:r w:rsidRPr="00DD003E">
              <w:rPr>
                <w:color w:val="000000"/>
                <w:sz w:val="20"/>
                <w:szCs w:val="20"/>
              </w:rPr>
              <w:t>900,3</w:t>
            </w:r>
          </w:p>
        </w:tc>
        <w:tc>
          <w:tcPr>
            <w:tcW w:w="1274" w:type="dxa"/>
            <w:shd w:val="clear" w:color="auto" w:fill="auto"/>
            <w:noWrap/>
            <w:vAlign w:val="center"/>
            <w:hideMark/>
          </w:tcPr>
          <w:p w14:paraId="0462C7C2" w14:textId="77777777" w:rsidR="00DD003E" w:rsidRPr="00DD003E" w:rsidRDefault="00DD003E" w:rsidP="00DD003E">
            <w:pPr>
              <w:jc w:val="right"/>
              <w:rPr>
                <w:color w:val="000000"/>
                <w:sz w:val="20"/>
                <w:szCs w:val="20"/>
              </w:rPr>
            </w:pPr>
            <w:r w:rsidRPr="00DD003E">
              <w:rPr>
                <w:color w:val="000000"/>
                <w:sz w:val="20"/>
                <w:szCs w:val="20"/>
              </w:rPr>
              <w:t>1 332,0</w:t>
            </w:r>
          </w:p>
        </w:tc>
      </w:tr>
      <w:tr w:rsidR="00DD003E" w:rsidRPr="00DD003E" w14:paraId="0DFF3108" w14:textId="77777777" w:rsidTr="00F94DBB">
        <w:trPr>
          <w:trHeight w:val="20"/>
        </w:trPr>
        <w:tc>
          <w:tcPr>
            <w:tcW w:w="1266" w:type="dxa"/>
            <w:shd w:val="clear" w:color="auto" w:fill="auto"/>
            <w:vAlign w:val="center"/>
            <w:hideMark/>
          </w:tcPr>
          <w:p w14:paraId="06513895" w14:textId="77777777" w:rsidR="00DD003E" w:rsidRPr="00DD003E" w:rsidRDefault="00DD003E" w:rsidP="00DD003E">
            <w:pPr>
              <w:jc w:val="center"/>
              <w:rPr>
                <w:color w:val="000000"/>
                <w:sz w:val="20"/>
                <w:szCs w:val="20"/>
              </w:rPr>
            </w:pPr>
            <w:r w:rsidRPr="00DD003E">
              <w:rPr>
                <w:color w:val="000000"/>
                <w:sz w:val="20"/>
                <w:szCs w:val="20"/>
              </w:rPr>
              <w:t>04.02.01.116</w:t>
            </w:r>
          </w:p>
        </w:tc>
        <w:tc>
          <w:tcPr>
            <w:tcW w:w="1534" w:type="dxa"/>
            <w:shd w:val="clear" w:color="auto" w:fill="auto"/>
            <w:vAlign w:val="center"/>
          </w:tcPr>
          <w:p w14:paraId="0F1752DB" w14:textId="1A138B05" w:rsidR="00DD003E" w:rsidRPr="00DD003E" w:rsidRDefault="00DD003E" w:rsidP="00DD003E">
            <w:pPr>
              <w:jc w:val="center"/>
              <w:rPr>
                <w:color w:val="000000"/>
                <w:sz w:val="20"/>
                <w:szCs w:val="20"/>
              </w:rPr>
            </w:pPr>
            <w:r w:rsidRPr="00DD003E">
              <w:rPr>
                <w:color w:val="000000"/>
                <w:sz w:val="20"/>
                <w:szCs w:val="20"/>
              </w:rPr>
              <w:t>Абашевская районная котельная</w:t>
            </w:r>
          </w:p>
        </w:tc>
        <w:tc>
          <w:tcPr>
            <w:tcW w:w="1398" w:type="dxa"/>
            <w:shd w:val="clear" w:color="auto" w:fill="auto"/>
            <w:vAlign w:val="center"/>
            <w:hideMark/>
          </w:tcPr>
          <w:p w14:paraId="5BC888B7" w14:textId="5EC03753" w:rsidR="00DD003E" w:rsidRPr="00DD003E" w:rsidRDefault="00DD003E" w:rsidP="00DD003E">
            <w:pPr>
              <w:jc w:val="center"/>
              <w:rPr>
                <w:color w:val="000000"/>
                <w:sz w:val="20"/>
                <w:szCs w:val="20"/>
              </w:rPr>
            </w:pPr>
            <w:r w:rsidRPr="00DD003E">
              <w:rPr>
                <w:color w:val="000000"/>
                <w:sz w:val="20"/>
                <w:szCs w:val="20"/>
              </w:rPr>
              <w:t>НТК-212-1</w:t>
            </w:r>
          </w:p>
        </w:tc>
        <w:tc>
          <w:tcPr>
            <w:tcW w:w="1399" w:type="dxa"/>
            <w:shd w:val="clear" w:color="auto" w:fill="auto"/>
            <w:vAlign w:val="center"/>
            <w:hideMark/>
          </w:tcPr>
          <w:p w14:paraId="3731BC68" w14:textId="77777777" w:rsidR="00DD003E" w:rsidRPr="00DD003E" w:rsidRDefault="00DD003E" w:rsidP="00DD003E">
            <w:pPr>
              <w:jc w:val="center"/>
              <w:rPr>
                <w:color w:val="000000"/>
                <w:sz w:val="20"/>
                <w:szCs w:val="20"/>
              </w:rPr>
            </w:pPr>
            <w:r w:rsidRPr="00DD003E">
              <w:rPr>
                <w:color w:val="000000"/>
                <w:sz w:val="20"/>
                <w:szCs w:val="20"/>
              </w:rPr>
              <w:t>НТК-212-2</w:t>
            </w:r>
          </w:p>
        </w:tc>
        <w:tc>
          <w:tcPr>
            <w:tcW w:w="1428" w:type="dxa"/>
            <w:shd w:val="clear" w:color="auto" w:fill="auto"/>
            <w:vAlign w:val="center"/>
            <w:hideMark/>
          </w:tcPr>
          <w:p w14:paraId="0A15B927" w14:textId="77777777" w:rsidR="00DD003E" w:rsidRPr="00DD003E" w:rsidRDefault="00DD003E" w:rsidP="00DD003E">
            <w:pPr>
              <w:jc w:val="center"/>
              <w:rPr>
                <w:color w:val="000000"/>
                <w:sz w:val="20"/>
                <w:szCs w:val="20"/>
              </w:rPr>
            </w:pPr>
            <w:r w:rsidRPr="00DD003E">
              <w:rPr>
                <w:color w:val="000000"/>
                <w:sz w:val="20"/>
                <w:szCs w:val="20"/>
              </w:rPr>
              <w:t>42:30:0507024</w:t>
            </w:r>
          </w:p>
        </w:tc>
        <w:tc>
          <w:tcPr>
            <w:tcW w:w="2529" w:type="dxa"/>
            <w:shd w:val="clear" w:color="auto" w:fill="auto"/>
            <w:vAlign w:val="center"/>
            <w:hideMark/>
          </w:tcPr>
          <w:p w14:paraId="7E6CB8B3"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(взамен ветхого и аварийного жилья)</w:t>
            </w:r>
          </w:p>
        </w:tc>
        <w:tc>
          <w:tcPr>
            <w:tcW w:w="516" w:type="dxa"/>
            <w:shd w:val="clear" w:color="auto" w:fill="auto"/>
            <w:vAlign w:val="center"/>
          </w:tcPr>
          <w:p w14:paraId="2DE8811B" w14:textId="2B7B5AE5" w:rsidR="00DD003E" w:rsidRPr="00DD003E" w:rsidRDefault="00DD003E" w:rsidP="00DD003E">
            <w:pPr>
              <w:jc w:val="center"/>
              <w:rPr>
                <w:color w:val="000000"/>
                <w:sz w:val="20"/>
                <w:szCs w:val="20"/>
              </w:rPr>
            </w:pPr>
            <w:r w:rsidRPr="00DD003E">
              <w:rPr>
                <w:color w:val="000000"/>
                <w:sz w:val="20"/>
                <w:szCs w:val="20"/>
              </w:rPr>
              <w:t>40</w:t>
            </w:r>
          </w:p>
        </w:tc>
        <w:tc>
          <w:tcPr>
            <w:tcW w:w="766" w:type="dxa"/>
            <w:shd w:val="clear" w:color="auto" w:fill="auto"/>
            <w:vAlign w:val="center"/>
          </w:tcPr>
          <w:p w14:paraId="4BADB0AA" w14:textId="365ACFEB" w:rsidR="00DD003E" w:rsidRPr="00DD003E" w:rsidRDefault="00DD003E" w:rsidP="00DD003E">
            <w:pPr>
              <w:jc w:val="center"/>
              <w:rPr>
                <w:color w:val="000000"/>
                <w:sz w:val="20"/>
                <w:szCs w:val="20"/>
              </w:rPr>
            </w:pPr>
            <w:r w:rsidRPr="00DD003E">
              <w:rPr>
                <w:color w:val="000000"/>
                <w:sz w:val="20"/>
                <w:szCs w:val="20"/>
              </w:rPr>
              <w:t>134,2</w:t>
            </w:r>
          </w:p>
        </w:tc>
        <w:tc>
          <w:tcPr>
            <w:tcW w:w="1369" w:type="dxa"/>
            <w:shd w:val="clear" w:color="auto" w:fill="auto"/>
            <w:vAlign w:val="center"/>
          </w:tcPr>
          <w:p w14:paraId="615F4B03" w14:textId="54E74436"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1FCDA974" w14:textId="47309D4A"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2E64C704" w14:textId="2146DD09"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6B33B154"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205BE0D1" w14:textId="77777777" w:rsidR="00DD003E" w:rsidRPr="00DD003E" w:rsidRDefault="00DD003E" w:rsidP="00DD003E">
            <w:pPr>
              <w:jc w:val="center"/>
              <w:rPr>
                <w:color w:val="000000"/>
                <w:sz w:val="20"/>
                <w:szCs w:val="20"/>
              </w:rPr>
            </w:pPr>
            <w:r w:rsidRPr="00DD003E">
              <w:rPr>
                <w:color w:val="000000"/>
                <w:sz w:val="20"/>
                <w:szCs w:val="20"/>
              </w:rPr>
              <w:t>2026</w:t>
            </w:r>
          </w:p>
        </w:tc>
        <w:tc>
          <w:tcPr>
            <w:tcW w:w="794" w:type="dxa"/>
            <w:shd w:val="clear" w:color="auto" w:fill="auto"/>
            <w:vAlign w:val="center"/>
            <w:hideMark/>
          </w:tcPr>
          <w:p w14:paraId="7FCC84B8" w14:textId="77777777" w:rsidR="00DD003E" w:rsidRPr="00DD003E" w:rsidRDefault="00DD003E" w:rsidP="00DD003E">
            <w:pPr>
              <w:jc w:val="center"/>
              <w:rPr>
                <w:color w:val="000000"/>
                <w:sz w:val="20"/>
                <w:szCs w:val="20"/>
              </w:rPr>
            </w:pPr>
            <w:r w:rsidRPr="00DD003E">
              <w:rPr>
                <w:color w:val="000000"/>
                <w:sz w:val="20"/>
                <w:szCs w:val="20"/>
              </w:rPr>
              <w:t>2026</w:t>
            </w:r>
          </w:p>
        </w:tc>
        <w:tc>
          <w:tcPr>
            <w:tcW w:w="1274" w:type="dxa"/>
            <w:shd w:val="clear" w:color="auto" w:fill="auto"/>
            <w:vAlign w:val="center"/>
            <w:hideMark/>
          </w:tcPr>
          <w:p w14:paraId="640C7C08" w14:textId="77777777" w:rsidR="00DD003E" w:rsidRPr="00DD003E" w:rsidRDefault="00DD003E" w:rsidP="00DD003E">
            <w:pPr>
              <w:jc w:val="right"/>
              <w:rPr>
                <w:color w:val="000000"/>
                <w:sz w:val="20"/>
                <w:szCs w:val="20"/>
              </w:rPr>
            </w:pPr>
            <w:r w:rsidRPr="00DD003E">
              <w:rPr>
                <w:color w:val="000000"/>
                <w:sz w:val="20"/>
                <w:szCs w:val="20"/>
              </w:rPr>
              <w:t>1 157,7</w:t>
            </w:r>
          </w:p>
        </w:tc>
        <w:tc>
          <w:tcPr>
            <w:tcW w:w="1274" w:type="dxa"/>
            <w:shd w:val="clear" w:color="auto" w:fill="auto"/>
            <w:vAlign w:val="center"/>
            <w:hideMark/>
          </w:tcPr>
          <w:p w14:paraId="4DFF1C0B" w14:textId="77777777" w:rsidR="00DD003E" w:rsidRPr="00DD003E" w:rsidRDefault="00DD003E" w:rsidP="00DD003E">
            <w:pPr>
              <w:jc w:val="right"/>
              <w:rPr>
                <w:color w:val="000000"/>
                <w:sz w:val="20"/>
                <w:szCs w:val="20"/>
              </w:rPr>
            </w:pPr>
            <w:r w:rsidRPr="00DD003E">
              <w:rPr>
                <w:color w:val="000000"/>
                <w:sz w:val="20"/>
                <w:szCs w:val="20"/>
              </w:rPr>
              <w:t>900,3</w:t>
            </w:r>
          </w:p>
        </w:tc>
        <w:tc>
          <w:tcPr>
            <w:tcW w:w="1274" w:type="dxa"/>
            <w:shd w:val="clear" w:color="auto" w:fill="auto"/>
            <w:noWrap/>
            <w:vAlign w:val="center"/>
            <w:hideMark/>
          </w:tcPr>
          <w:p w14:paraId="4EE3A35E" w14:textId="77777777" w:rsidR="00DD003E" w:rsidRPr="00DD003E" w:rsidRDefault="00DD003E" w:rsidP="00DD003E">
            <w:pPr>
              <w:jc w:val="right"/>
              <w:rPr>
                <w:color w:val="000000"/>
                <w:sz w:val="20"/>
                <w:szCs w:val="20"/>
              </w:rPr>
            </w:pPr>
            <w:r w:rsidRPr="00DD003E">
              <w:rPr>
                <w:color w:val="000000"/>
                <w:sz w:val="20"/>
                <w:szCs w:val="20"/>
              </w:rPr>
              <w:t>1 389,3</w:t>
            </w:r>
          </w:p>
        </w:tc>
      </w:tr>
      <w:tr w:rsidR="00DD003E" w:rsidRPr="00DD003E" w14:paraId="6E6A265A" w14:textId="77777777" w:rsidTr="00F94DBB">
        <w:trPr>
          <w:trHeight w:val="20"/>
        </w:trPr>
        <w:tc>
          <w:tcPr>
            <w:tcW w:w="1266" w:type="dxa"/>
            <w:shd w:val="clear" w:color="auto" w:fill="auto"/>
            <w:vAlign w:val="center"/>
            <w:hideMark/>
          </w:tcPr>
          <w:p w14:paraId="1208B841" w14:textId="77777777" w:rsidR="00DD003E" w:rsidRPr="00DD003E" w:rsidRDefault="00DD003E" w:rsidP="00DD003E">
            <w:pPr>
              <w:jc w:val="center"/>
              <w:rPr>
                <w:color w:val="000000"/>
                <w:sz w:val="20"/>
                <w:szCs w:val="20"/>
              </w:rPr>
            </w:pPr>
            <w:r w:rsidRPr="00DD003E">
              <w:rPr>
                <w:color w:val="000000"/>
                <w:sz w:val="20"/>
                <w:szCs w:val="20"/>
              </w:rPr>
              <w:t>04.02.01.117</w:t>
            </w:r>
          </w:p>
        </w:tc>
        <w:tc>
          <w:tcPr>
            <w:tcW w:w="1534" w:type="dxa"/>
            <w:shd w:val="clear" w:color="auto" w:fill="auto"/>
            <w:vAlign w:val="center"/>
          </w:tcPr>
          <w:p w14:paraId="7D6DC413" w14:textId="7AC90685" w:rsidR="00DD003E" w:rsidRPr="00DD003E" w:rsidRDefault="00DD003E" w:rsidP="00DD003E">
            <w:pPr>
              <w:jc w:val="center"/>
              <w:rPr>
                <w:color w:val="000000"/>
                <w:sz w:val="20"/>
                <w:szCs w:val="20"/>
              </w:rPr>
            </w:pPr>
            <w:r w:rsidRPr="00DD003E">
              <w:rPr>
                <w:color w:val="000000"/>
                <w:sz w:val="20"/>
                <w:szCs w:val="20"/>
              </w:rPr>
              <w:t>Абашевская районная котельная</w:t>
            </w:r>
          </w:p>
        </w:tc>
        <w:tc>
          <w:tcPr>
            <w:tcW w:w="1398" w:type="dxa"/>
            <w:shd w:val="clear" w:color="auto" w:fill="auto"/>
            <w:vAlign w:val="center"/>
            <w:hideMark/>
          </w:tcPr>
          <w:p w14:paraId="2B17A1B7" w14:textId="0CD25E06" w:rsidR="00DD003E" w:rsidRPr="00DD003E" w:rsidRDefault="00DD003E" w:rsidP="00DD003E">
            <w:pPr>
              <w:jc w:val="center"/>
              <w:rPr>
                <w:color w:val="000000"/>
                <w:sz w:val="20"/>
                <w:szCs w:val="20"/>
              </w:rPr>
            </w:pPr>
            <w:r w:rsidRPr="00DD003E">
              <w:rPr>
                <w:color w:val="000000"/>
                <w:sz w:val="20"/>
                <w:szCs w:val="20"/>
              </w:rPr>
              <w:t>НТК-213-1</w:t>
            </w:r>
          </w:p>
        </w:tc>
        <w:tc>
          <w:tcPr>
            <w:tcW w:w="1399" w:type="dxa"/>
            <w:shd w:val="clear" w:color="auto" w:fill="auto"/>
            <w:vAlign w:val="center"/>
            <w:hideMark/>
          </w:tcPr>
          <w:p w14:paraId="44A3A9D8" w14:textId="77777777" w:rsidR="00DD003E" w:rsidRPr="00DD003E" w:rsidRDefault="00DD003E" w:rsidP="00DD003E">
            <w:pPr>
              <w:jc w:val="center"/>
              <w:rPr>
                <w:color w:val="000000"/>
                <w:sz w:val="20"/>
                <w:szCs w:val="20"/>
              </w:rPr>
            </w:pPr>
            <w:r w:rsidRPr="00DD003E">
              <w:rPr>
                <w:color w:val="000000"/>
                <w:sz w:val="20"/>
                <w:szCs w:val="20"/>
              </w:rPr>
              <w:t>НТК-213-2</w:t>
            </w:r>
          </w:p>
        </w:tc>
        <w:tc>
          <w:tcPr>
            <w:tcW w:w="1428" w:type="dxa"/>
            <w:shd w:val="clear" w:color="auto" w:fill="auto"/>
            <w:vAlign w:val="center"/>
            <w:hideMark/>
          </w:tcPr>
          <w:p w14:paraId="55B79E6E" w14:textId="77777777" w:rsidR="00DD003E" w:rsidRPr="00DD003E" w:rsidRDefault="00DD003E" w:rsidP="00DD003E">
            <w:pPr>
              <w:jc w:val="center"/>
              <w:rPr>
                <w:color w:val="000000"/>
                <w:sz w:val="20"/>
                <w:szCs w:val="20"/>
              </w:rPr>
            </w:pPr>
            <w:r w:rsidRPr="00DD003E">
              <w:rPr>
                <w:color w:val="000000"/>
                <w:sz w:val="20"/>
                <w:szCs w:val="20"/>
              </w:rPr>
              <w:t>42:30:0507024</w:t>
            </w:r>
          </w:p>
        </w:tc>
        <w:tc>
          <w:tcPr>
            <w:tcW w:w="2529" w:type="dxa"/>
            <w:shd w:val="clear" w:color="auto" w:fill="auto"/>
            <w:vAlign w:val="center"/>
            <w:hideMark/>
          </w:tcPr>
          <w:p w14:paraId="0045CF6F"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(взамен ветхого и аварийного жилья)</w:t>
            </w:r>
          </w:p>
        </w:tc>
        <w:tc>
          <w:tcPr>
            <w:tcW w:w="516" w:type="dxa"/>
            <w:shd w:val="clear" w:color="auto" w:fill="auto"/>
            <w:vAlign w:val="center"/>
          </w:tcPr>
          <w:p w14:paraId="537719A9" w14:textId="2F0EF946" w:rsidR="00DD003E" w:rsidRPr="00DD003E" w:rsidRDefault="00DD003E" w:rsidP="00DD003E">
            <w:pPr>
              <w:jc w:val="center"/>
              <w:rPr>
                <w:color w:val="000000"/>
                <w:sz w:val="20"/>
                <w:szCs w:val="20"/>
              </w:rPr>
            </w:pPr>
            <w:r w:rsidRPr="00DD003E">
              <w:rPr>
                <w:color w:val="000000"/>
                <w:sz w:val="20"/>
                <w:szCs w:val="20"/>
              </w:rPr>
              <w:t>40</w:t>
            </w:r>
          </w:p>
        </w:tc>
        <w:tc>
          <w:tcPr>
            <w:tcW w:w="766" w:type="dxa"/>
            <w:shd w:val="clear" w:color="auto" w:fill="auto"/>
            <w:vAlign w:val="center"/>
          </w:tcPr>
          <w:p w14:paraId="1B205724" w14:textId="6C7DC0A7" w:rsidR="00DD003E" w:rsidRPr="00DD003E" w:rsidRDefault="00DD003E" w:rsidP="00DD003E">
            <w:pPr>
              <w:jc w:val="center"/>
              <w:rPr>
                <w:color w:val="000000"/>
                <w:sz w:val="20"/>
                <w:szCs w:val="20"/>
              </w:rPr>
            </w:pPr>
            <w:r w:rsidRPr="00DD003E">
              <w:rPr>
                <w:color w:val="000000"/>
                <w:sz w:val="20"/>
                <w:szCs w:val="20"/>
              </w:rPr>
              <w:t>134,2</w:t>
            </w:r>
          </w:p>
        </w:tc>
        <w:tc>
          <w:tcPr>
            <w:tcW w:w="1369" w:type="dxa"/>
            <w:shd w:val="clear" w:color="auto" w:fill="auto"/>
            <w:vAlign w:val="center"/>
          </w:tcPr>
          <w:p w14:paraId="42BBC563" w14:textId="2F54B8C9"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3890417B" w14:textId="6041C312"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033EB931" w14:textId="5D170CAF"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18533219"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21BFE903" w14:textId="77777777" w:rsidR="00DD003E" w:rsidRPr="00DD003E" w:rsidRDefault="00DD003E" w:rsidP="00DD003E">
            <w:pPr>
              <w:jc w:val="center"/>
              <w:rPr>
                <w:color w:val="000000"/>
                <w:sz w:val="20"/>
                <w:szCs w:val="20"/>
              </w:rPr>
            </w:pPr>
            <w:r w:rsidRPr="00DD003E">
              <w:rPr>
                <w:color w:val="000000"/>
                <w:sz w:val="20"/>
                <w:szCs w:val="20"/>
              </w:rPr>
              <w:t>2026</w:t>
            </w:r>
          </w:p>
        </w:tc>
        <w:tc>
          <w:tcPr>
            <w:tcW w:w="794" w:type="dxa"/>
            <w:shd w:val="clear" w:color="auto" w:fill="auto"/>
            <w:vAlign w:val="center"/>
            <w:hideMark/>
          </w:tcPr>
          <w:p w14:paraId="5A5AEBEF" w14:textId="77777777" w:rsidR="00DD003E" w:rsidRPr="00DD003E" w:rsidRDefault="00DD003E" w:rsidP="00DD003E">
            <w:pPr>
              <w:jc w:val="center"/>
              <w:rPr>
                <w:color w:val="000000"/>
                <w:sz w:val="20"/>
                <w:szCs w:val="20"/>
              </w:rPr>
            </w:pPr>
            <w:r w:rsidRPr="00DD003E">
              <w:rPr>
                <w:color w:val="000000"/>
                <w:sz w:val="20"/>
                <w:szCs w:val="20"/>
              </w:rPr>
              <w:t>2026</w:t>
            </w:r>
          </w:p>
        </w:tc>
        <w:tc>
          <w:tcPr>
            <w:tcW w:w="1274" w:type="dxa"/>
            <w:shd w:val="clear" w:color="auto" w:fill="auto"/>
            <w:vAlign w:val="center"/>
            <w:hideMark/>
          </w:tcPr>
          <w:p w14:paraId="6D1A137A" w14:textId="77777777" w:rsidR="00DD003E" w:rsidRPr="00DD003E" w:rsidRDefault="00DD003E" w:rsidP="00DD003E">
            <w:pPr>
              <w:jc w:val="right"/>
              <w:rPr>
                <w:color w:val="000000"/>
                <w:sz w:val="20"/>
                <w:szCs w:val="20"/>
              </w:rPr>
            </w:pPr>
            <w:r w:rsidRPr="00DD003E">
              <w:rPr>
                <w:color w:val="000000"/>
                <w:sz w:val="20"/>
                <w:szCs w:val="20"/>
              </w:rPr>
              <w:t>1 157,7</w:t>
            </w:r>
          </w:p>
        </w:tc>
        <w:tc>
          <w:tcPr>
            <w:tcW w:w="1274" w:type="dxa"/>
            <w:shd w:val="clear" w:color="auto" w:fill="auto"/>
            <w:vAlign w:val="center"/>
            <w:hideMark/>
          </w:tcPr>
          <w:p w14:paraId="1C6A1F7E" w14:textId="77777777" w:rsidR="00DD003E" w:rsidRPr="00DD003E" w:rsidRDefault="00DD003E" w:rsidP="00DD003E">
            <w:pPr>
              <w:jc w:val="right"/>
              <w:rPr>
                <w:color w:val="000000"/>
                <w:sz w:val="20"/>
                <w:szCs w:val="20"/>
              </w:rPr>
            </w:pPr>
            <w:r w:rsidRPr="00DD003E">
              <w:rPr>
                <w:color w:val="000000"/>
                <w:sz w:val="20"/>
                <w:szCs w:val="20"/>
              </w:rPr>
              <w:t>900,3</w:t>
            </w:r>
          </w:p>
        </w:tc>
        <w:tc>
          <w:tcPr>
            <w:tcW w:w="1274" w:type="dxa"/>
            <w:shd w:val="clear" w:color="auto" w:fill="auto"/>
            <w:noWrap/>
            <w:vAlign w:val="center"/>
            <w:hideMark/>
          </w:tcPr>
          <w:p w14:paraId="2E46D51B" w14:textId="77777777" w:rsidR="00DD003E" w:rsidRPr="00DD003E" w:rsidRDefault="00DD003E" w:rsidP="00DD003E">
            <w:pPr>
              <w:jc w:val="right"/>
              <w:rPr>
                <w:color w:val="000000"/>
                <w:sz w:val="20"/>
                <w:szCs w:val="20"/>
              </w:rPr>
            </w:pPr>
            <w:r w:rsidRPr="00DD003E">
              <w:rPr>
                <w:color w:val="000000"/>
                <w:sz w:val="20"/>
                <w:szCs w:val="20"/>
              </w:rPr>
              <w:t>1 389,3</w:t>
            </w:r>
          </w:p>
        </w:tc>
      </w:tr>
      <w:tr w:rsidR="00DD003E" w:rsidRPr="00DD003E" w14:paraId="6C7997BF" w14:textId="77777777" w:rsidTr="00F94DBB">
        <w:trPr>
          <w:trHeight w:val="20"/>
        </w:trPr>
        <w:tc>
          <w:tcPr>
            <w:tcW w:w="1266" w:type="dxa"/>
            <w:shd w:val="clear" w:color="auto" w:fill="auto"/>
            <w:vAlign w:val="center"/>
            <w:hideMark/>
          </w:tcPr>
          <w:p w14:paraId="794E37B6" w14:textId="77777777" w:rsidR="00DD003E" w:rsidRPr="00DD003E" w:rsidRDefault="00DD003E" w:rsidP="00DD003E">
            <w:pPr>
              <w:jc w:val="center"/>
              <w:rPr>
                <w:color w:val="000000"/>
                <w:sz w:val="20"/>
                <w:szCs w:val="20"/>
              </w:rPr>
            </w:pPr>
            <w:r w:rsidRPr="00DD003E">
              <w:rPr>
                <w:color w:val="000000"/>
                <w:sz w:val="20"/>
                <w:szCs w:val="20"/>
              </w:rPr>
              <w:t>04.02.01.118</w:t>
            </w:r>
          </w:p>
        </w:tc>
        <w:tc>
          <w:tcPr>
            <w:tcW w:w="1534" w:type="dxa"/>
            <w:shd w:val="clear" w:color="auto" w:fill="auto"/>
            <w:vAlign w:val="center"/>
          </w:tcPr>
          <w:p w14:paraId="08117768" w14:textId="0D0C1601" w:rsidR="00DD003E" w:rsidRPr="00DD003E" w:rsidRDefault="00DD003E" w:rsidP="00DD003E">
            <w:pPr>
              <w:jc w:val="center"/>
              <w:rPr>
                <w:color w:val="000000"/>
                <w:sz w:val="20"/>
                <w:szCs w:val="20"/>
              </w:rPr>
            </w:pPr>
            <w:r w:rsidRPr="00DD003E">
              <w:rPr>
                <w:color w:val="000000"/>
                <w:sz w:val="20"/>
                <w:szCs w:val="20"/>
              </w:rPr>
              <w:t>Абашевская районная котельная</w:t>
            </w:r>
          </w:p>
        </w:tc>
        <w:tc>
          <w:tcPr>
            <w:tcW w:w="1398" w:type="dxa"/>
            <w:shd w:val="clear" w:color="auto" w:fill="auto"/>
            <w:vAlign w:val="center"/>
            <w:hideMark/>
          </w:tcPr>
          <w:p w14:paraId="7ACC2564" w14:textId="7707FA12" w:rsidR="00DD003E" w:rsidRPr="00DD003E" w:rsidRDefault="00DD003E" w:rsidP="00DD003E">
            <w:pPr>
              <w:jc w:val="center"/>
              <w:rPr>
                <w:color w:val="000000"/>
                <w:sz w:val="20"/>
                <w:szCs w:val="20"/>
              </w:rPr>
            </w:pPr>
            <w:r w:rsidRPr="00DD003E">
              <w:rPr>
                <w:color w:val="000000"/>
                <w:sz w:val="20"/>
                <w:szCs w:val="20"/>
              </w:rPr>
              <w:t>НТК-214-1</w:t>
            </w:r>
          </w:p>
        </w:tc>
        <w:tc>
          <w:tcPr>
            <w:tcW w:w="1399" w:type="dxa"/>
            <w:shd w:val="clear" w:color="auto" w:fill="auto"/>
            <w:vAlign w:val="center"/>
            <w:hideMark/>
          </w:tcPr>
          <w:p w14:paraId="04C377F3" w14:textId="77777777" w:rsidR="00DD003E" w:rsidRPr="00DD003E" w:rsidRDefault="00DD003E" w:rsidP="00DD003E">
            <w:pPr>
              <w:jc w:val="center"/>
              <w:rPr>
                <w:color w:val="000000"/>
                <w:sz w:val="20"/>
                <w:szCs w:val="20"/>
              </w:rPr>
            </w:pPr>
            <w:r w:rsidRPr="00DD003E">
              <w:rPr>
                <w:color w:val="000000"/>
                <w:sz w:val="20"/>
                <w:szCs w:val="20"/>
              </w:rPr>
              <w:t>НТК-214-2</w:t>
            </w:r>
          </w:p>
        </w:tc>
        <w:tc>
          <w:tcPr>
            <w:tcW w:w="1428" w:type="dxa"/>
            <w:shd w:val="clear" w:color="auto" w:fill="auto"/>
            <w:vAlign w:val="center"/>
            <w:hideMark/>
          </w:tcPr>
          <w:p w14:paraId="59DD5A40" w14:textId="77777777" w:rsidR="00DD003E" w:rsidRPr="00DD003E" w:rsidRDefault="00DD003E" w:rsidP="00DD003E">
            <w:pPr>
              <w:jc w:val="center"/>
              <w:rPr>
                <w:color w:val="000000"/>
                <w:sz w:val="20"/>
                <w:szCs w:val="20"/>
              </w:rPr>
            </w:pPr>
            <w:r w:rsidRPr="00DD003E">
              <w:rPr>
                <w:color w:val="000000"/>
                <w:sz w:val="20"/>
                <w:szCs w:val="20"/>
              </w:rPr>
              <w:t>42:30:0507024</w:t>
            </w:r>
          </w:p>
        </w:tc>
        <w:tc>
          <w:tcPr>
            <w:tcW w:w="2529" w:type="dxa"/>
            <w:shd w:val="clear" w:color="auto" w:fill="auto"/>
            <w:vAlign w:val="center"/>
            <w:hideMark/>
          </w:tcPr>
          <w:p w14:paraId="1BDC3333"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(взамен ветхого и аварийного жилья)</w:t>
            </w:r>
          </w:p>
        </w:tc>
        <w:tc>
          <w:tcPr>
            <w:tcW w:w="516" w:type="dxa"/>
            <w:shd w:val="clear" w:color="auto" w:fill="auto"/>
            <w:vAlign w:val="center"/>
          </w:tcPr>
          <w:p w14:paraId="7F1B3DA1" w14:textId="55E57163" w:rsidR="00DD003E" w:rsidRPr="00DD003E" w:rsidRDefault="00DD003E" w:rsidP="00DD003E">
            <w:pPr>
              <w:jc w:val="center"/>
              <w:rPr>
                <w:color w:val="000000"/>
                <w:sz w:val="20"/>
                <w:szCs w:val="20"/>
              </w:rPr>
            </w:pPr>
            <w:r w:rsidRPr="00DD003E">
              <w:rPr>
                <w:color w:val="000000"/>
                <w:sz w:val="20"/>
                <w:szCs w:val="20"/>
              </w:rPr>
              <w:t>40</w:t>
            </w:r>
          </w:p>
        </w:tc>
        <w:tc>
          <w:tcPr>
            <w:tcW w:w="766" w:type="dxa"/>
            <w:shd w:val="clear" w:color="auto" w:fill="auto"/>
            <w:vAlign w:val="center"/>
          </w:tcPr>
          <w:p w14:paraId="53184173" w14:textId="5E3BD9BA" w:rsidR="00DD003E" w:rsidRPr="00DD003E" w:rsidRDefault="00DD003E" w:rsidP="00DD003E">
            <w:pPr>
              <w:jc w:val="center"/>
              <w:rPr>
                <w:color w:val="000000"/>
                <w:sz w:val="20"/>
                <w:szCs w:val="20"/>
              </w:rPr>
            </w:pPr>
            <w:r w:rsidRPr="00DD003E">
              <w:rPr>
                <w:color w:val="000000"/>
                <w:sz w:val="20"/>
                <w:szCs w:val="20"/>
              </w:rPr>
              <w:t>134,2</w:t>
            </w:r>
          </w:p>
        </w:tc>
        <w:tc>
          <w:tcPr>
            <w:tcW w:w="1369" w:type="dxa"/>
            <w:shd w:val="clear" w:color="auto" w:fill="auto"/>
            <w:vAlign w:val="center"/>
          </w:tcPr>
          <w:p w14:paraId="6493AB46" w14:textId="391C8A97"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101E75BF" w14:textId="16FD8A6A"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79E0036C" w14:textId="53C1AAEE"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21F03EA5"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59B0E7A6" w14:textId="77777777" w:rsidR="00DD003E" w:rsidRPr="00DD003E" w:rsidRDefault="00DD003E" w:rsidP="00DD003E">
            <w:pPr>
              <w:jc w:val="center"/>
              <w:rPr>
                <w:color w:val="000000"/>
                <w:sz w:val="20"/>
                <w:szCs w:val="20"/>
              </w:rPr>
            </w:pPr>
            <w:r w:rsidRPr="00DD003E">
              <w:rPr>
                <w:color w:val="000000"/>
                <w:sz w:val="20"/>
                <w:szCs w:val="20"/>
              </w:rPr>
              <w:t>2025</w:t>
            </w:r>
          </w:p>
        </w:tc>
        <w:tc>
          <w:tcPr>
            <w:tcW w:w="794" w:type="dxa"/>
            <w:shd w:val="clear" w:color="auto" w:fill="auto"/>
            <w:vAlign w:val="center"/>
            <w:hideMark/>
          </w:tcPr>
          <w:p w14:paraId="72B3A896" w14:textId="77777777" w:rsidR="00DD003E" w:rsidRPr="00DD003E" w:rsidRDefault="00DD003E" w:rsidP="00DD003E">
            <w:pPr>
              <w:jc w:val="center"/>
              <w:rPr>
                <w:color w:val="000000"/>
                <w:sz w:val="20"/>
                <w:szCs w:val="20"/>
              </w:rPr>
            </w:pPr>
            <w:r w:rsidRPr="00DD003E">
              <w:rPr>
                <w:color w:val="000000"/>
                <w:sz w:val="20"/>
                <w:szCs w:val="20"/>
              </w:rPr>
              <w:t>2025</w:t>
            </w:r>
          </w:p>
        </w:tc>
        <w:tc>
          <w:tcPr>
            <w:tcW w:w="1274" w:type="dxa"/>
            <w:shd w:val="clear" w:color="auto" w:fill="auto"/>
            <w:vAlign w:val="center"/>
            <w:hideMark/>
          </w:tcPr>
          <w:p w14:paraId="71578829" w14:textId="77777777" w:rsidR="00DD003E" w:rsidRPr="00DD003E" w:rsidRDefault="00DD003E" w:rsidP="00DD003E">
            <w:pPr>
              <w:jc w:val="right"/>
              <w:rPr>
                <w:color w:val="000000"/>
                <w:sz w:val="20"/>
                <w:szCs w:val="20"/>
              </w:rPr>
            </w:pPr>
            <w:r w:rsidRPr="00DD003E">
              <w:rPr>
                <w:color w:val="000000"/>
                <w:sz w:val="20"/>
                <w:szCs w:val="20"/>
              </w:rPr>
              <w:t>1 110,0</w:t>
            </w:r>
          </w:p>
        </w:tc>
        <w:tc>
          <w:tcPr>
            <w:tcW w:w="1274" w:type="dxa"/>
            <w:shd w:val="clear" w:color="auto" w:fill="auto"/>
            <w:vAlign w:val="center"/>
            <w:hideMark/>
          </w:tcPr>
          <w:p w14:paraId="460F8EE5" w14:textId="77777777" w:rsidR="00DD003E" w:rsidRPr="00DD003E" w:rsidRDefault="00DD003E" w:rsidP="00DD003E">
            <w:pPr>
              <w:jc w:val="right"/>
              <w:rPr>
                <w:color w:val="000000"/>
                <w:sz w:val="20"/>
                <w:szCs w:val="20"/>
              </w:rPr>
            </w:pPr>
            <w:r w:rsidRPr="00DD003E">
              <w:rPr>
                <w:color w:val="000000"/>
                <w:sz w:val="20"/>
                <w:szCs w:val="20"/>
              </w:rPr>
              <w:t>900,3</w:t>
            </w:r>
          </w:p>
        </w:tc>
        <w:tc>
          <w:tcPr>
            <w:tcW w:w="1274" w:type="dxa"/>
            <w:shd w:val="clear" w:color="auto" w:fill="auto"/>
            <w:noWrap/>
            <w:vAlign w:val="center"/>
            <w:hideMark/>
          </w:tcPr>
          <w:p w14:paraId="5DE9C6B9" w14:textId="77777777" w:rsidR="00DD003E" w:rsidRPr="00DD003E" w:rsidRDefault="00DD003E" w:rsidP="00DD003E">
            <w:pPr>
              <w:jc w:val="right"/>
              <w:rPr>
                <w:color w:val="000000"/>
                <w:sz w:val="20"/>
                <w:szCs w:val="20"/>
              </w:rPr>
            </w:pPr>
            <w:r w:rsidRPr="00DD003E">
              <w:rPr>
                <w:color w:val="000000"/>
                <w:sz w:val="20"/>
                <w:szCs w:val="20"/>
              </w:rPr>
              <w:t>1 332,0</w:t>
            </w:r>
          </w:p>
        </w:tc>
      </w:tr>
      <w:tr w:rsidR="00DD003E" w:rsidRPr="00DD003E" w14:paraId="6522640B" w14:textId="77777777" w:rsidTr="00F94DBB">
        <w:trPr>
          <w:trHeight w:val="20"/>
        </w:trPr>
        <w:tc>
          <w:tcPr>
            <w:tcW w:w="1266" w:type="dxa"/>
            <w:shd w:val="clear" w:color="auto" w:fill="auto"/>
            <w:vAlign w:val="center"/>
            <w:hideMark/>
          </w:tcPr>
          <w:p w14:paraId="0FBF73D9" w14:textId="77777777" w:rsidR="00DD003E" w:rsidRPr="00DD003E" w:rsidRDefault="00DD003E" w:rsidP="00DD003E">
            <w:pPr>
              <w:jc w:val="center"/>
              <w:rPr>
                <w:color w:val="000000"/>
                <w:sz w:val="20"/>
                <w:szCs w:val="20"/>
              </w:rPr>
            </w:pPr>
            <w:r w:rsidRPr="00DD003E">
              <w:rPr>
                <w:color w:val="000000"/>
                <w:sz w:val="20"/>
                <w:szCs w:val="20"/>
              </w:rPr>
              <w:t>04.02.01.119</w:t>
            </w:r>
          </w:p>
        </w:tc>
        <w:tc>
          <w:tcPr>
            <w:tcW w:w="1534" w:type="dxa"/>
            <w:shd w:val="clear" w:color="auto" w:fill="auto"/>
            <w:vAlign w:val="center"/>
          </w:tcPr>
          <w:p w14:paraId="2D654B63" w14:textId="23B4D73E" w:rsidR="00DD003E" w:rsidRPr="00DD003E" w:rsidRDefault="00DD003E" w:rsidP="00DD003E">
            <w:pPr>
              <w:jc w:val="center"/>
              <w:rPr>
                <w:color w:val="000000"/>
                <w:sz w:val="20"/>
                <w:szCs w:val="20"/>
              </w:rPr>
            </w:pPr>
            <w:r w:rsidRPr="00DD003E">
              <w:rPr>
                <w:color w:val="000000"/>
                <w:sz w:val="20"/>
                <w:szCs w:val="20"/>
              </w:rPr>
              <w:t>Абашевская районная котельная</w:t>
            </w:r>
          </w:p>
        </w:tc>
        <w:tc>
          <w:tcPr>
            <w:tcW w:w="1398" w:type="dxa"/>
            <w:shd w:val="clear" w:color="auto" w:fill="auto"/>
            <w:vAlign w:val="center"/>
            <w:hideMark/>
          </w:tcPr>
          <w:p w14:paraId="3597EE25" w14:textId="211E95CB" w:rsidR="00DD003E" w:rsidRPr="00DD003E" w:rsidRDefault="00DD003E" w:rsidP="00DD003E">
            <w:pPr>
              <w:jc w:val="center"/>
              <w:rPr>
                <w:color w:val="000000"/>
                <w:sz w:val="20"/>
                <w:szCs w:val="20"/>
              </w:rPr>
            </w:pPr>
            <w:r w:rsidRPr="00DD003E">
              <w:rPr>
                <w:color w:val="000000"/>
                <w:sz w:val="20"/>
                <w:szCs w:val="20"/>
              </w:rPr>
              <w:t>НТК-215-1</w:t>
            </w:r>
          </w:p>
        </w:tc>
        <w:tc>
          <w:tcPr>
            <w:tcW w:w="1399" w:type="dxa"/>
            <w:shd w:val="clear" w:color="auto" w:fill="auto"/>
            <w:vAlign w:val="center"/>
            <w:hideMark/>
          </w:tcPr>
          <w:p w14:paraId="2097D031" w14:textId="77777777" w:rsidR="00DD003E" w:rsidRPr="00DD003E" w:rsidRDefault="00DD003E" w:rsidP="00DD003E">
            <w:pPr>
              <w:jc w:val="center"/>
              <w:rPr>
                <w:color w:val="000000"/>
                <w:sz w:val="20"/>
                <w:szCs w:val="20"/>
              </w:rPr>
            </w:pPr>
            <w:r w:rsidRPr="00DD003E">
              <w:rPr>
                <w:color w:val="000000"/>
                <w:sz w:val="20"/>
                <w:szCs w:val="20"/>
              </w:rPr>
              <w:t>НТК-215-2</w:t>
            </w:r>
          </w:p>
        </w:tc>
        <w:tc>
          <w:tcPr>
            <w:tcW w:w="1428" w:type="dxa"/>
            <w:shd w:val="clear" w:color="auto" w:fill="auto"/>
            <w:vAlign w:val="center"/>
            <w:hideMark/>
          </w:tcPr>
          <w:p w14:paraId="7B1ABDF7" w14:textId="77777777" w:rsidR="00DD003E" w:rsidRPr="00DD003E" w:rsidRDefault="00DD003E" w:rsidP="00DD003E">
            <w:pPr>
              <w:jc w:val="center"/>
              <w:rPr>
                <w:color w:val="000000"/>
                <w:sz w:val="20"/>
                <w:szCs w:val="20"/>
              </w:rPr>
            </w:pPr>
            <w:r w:rsidRPr="00DD003E">
              <w:rPr>
                <w:color w:val="000000"/>
                <w:sz w:val="20"/>
                <w:szCs w:val="20"/>
              </w:rPr>
              <w:t>42:30:0507022</w:t>
            </w:r>
          </w:p>
        </w:tc>
        <w:tc>
          <w:tcPr>
            <w:tcW w:w="2529" w:type="dxa"/>
            <w:shd w:val="clear" w:color="auto" w:fill="auto"/>
            <w:vAlign w:val="center"/>
            <w:hideMark/>
          </w:tcPr>
          <w:p w14:paraId="4BF6A896"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(взамен ветхого и аварийного жилья)</w:t>
            </w:r>
          </w:p>
        </w:tc>
        <w:tc>
          <w:tcPr>
            <w:tcW w:w="516" w:type="dxa"/>
            <w:shd w:val="clear" w:color="auto" w:fill="auto"/>
            <w:vAlign w:val="center"/>
          </w:tcPr>
          <w:p w14:paraId="0D9E74D2" w14:textId="17B3C9E5" w:rsidR="00DD003E" w:rsidRPr="00DD003E" w:rsidRDefault="00DD003E" w:rsidP="00DD003E">
            <w:pPr>
              <w:jc w:val="center"/>
              <w:rPr>
                <w:color w:val="000000"/>
                <w:sz w:val="20"/>
                <w:szCs w:val="20"/>
              </w:rPr>
            </w:pPr>
            <w:r w:rsidRPr="00DD003E">
              <w:rPr>
                <w:color w:val="000000"/>
                <w:sz w:val="20"/>
                <w:szCs w:val="20"/>
              </w:rPr>
              <w:t>40</w:t>
            </w:r>
          </w:p>
        </w:tc>
        <w:tc>
          <w:tcPr>
            <w:tcW w:w="766" w:type="dxa"/>
            <w:shd w:val="clear" w:color="auto" w:fill="auto"/>
            <w:vAlign w:val="center"/>
          </w:tcPr>
          <w:p w14:paraId="12F441AE" w14:textId="6755114F" w:rsidR="00DD003E" w:rsidRPr="00DD003E" w:rsidRDefault="00DD003E" w:rsidP="00DD003E">
            <w:pPr>
              <w:jc w:val="center"/>
              <w:rPr>
                <w:color w:val="000000"/>
                <w:sz w:val="20"/>
                <w:szCs w:val="20"/>
              </w:rPr>
            </w:pPr>
            <w:r w:rsidRPr="00DD003E">
              <w:rPr>
                <w:color w:val="000000"/>
                <w:sz w:val="20"/>
                <w:szCs w:val="20"/>
              </w:rPr>
              <w:t>134,2</w:t>
            </w:r>
          </w:p>
        </w:tc>
        <w:tc>
          <w:tcPr>
            <w:tcW w:w="1369" w:type="dxa"/>
            <w:shd w:val="clear" w:color="auto" w:fill="auto"/>
            <w:vAlign w:val="center"/>
          </w:tcPr>
          <w:p w14:paraId="3F887C30" w14:textId="4585E99A"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72111E51" w14:textId="3D5F93FC"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4D8EA9BD" w14:textId="437922CA"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75129265"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663C2B33" w14:textId="77777777" w:rsidR="00DD003E" w:rsidRPr="00DD003E" w:rsidRDefault="00DD003E" w:rsidP="00DD003E">
            <w:pPr>
              <w:jc w:val="center"/>
              <w:rPr>
                <w:color w:val="000000"/>
                <w:sz w:val="20"/>
                <w:szCs w:val="20"/>
              </w:rPr>
            </w:pPr>
            <w:r w:rsidRPr="00DD003E">
              <w:rPr>
                <w:color w:val="000000"/>
                <w:sz w:val="20"/>
                <w:szCs w:val="20"/>
              </w:rPr>
              <w:t>2026</w:t>
            </w:r>
          </w:p>
        </w:tc>
        <w:tc>
          <w:tcPr>
            <w:tcW w:w="794" w:type="dxa"/>
            <w:shd w:val="clear" w:color="auto" w:fill="auto"/>
            <w:vAlign w:val="center"/>
            <w:hideMark/>
          </w:tcPr>
          <w:p w14:paraId="2D5224C9" w14:textId="77777777" w:rsidR="00DD003E" w:rsidRPr="00DD003E" w:rsidRDefault="00DD003E" w:rsidP="00DD003E">
            <w:pPr>
              <w:jc w:val="center"/>
              <w:rPr>
                <w:color w:val="000000"/>
                <w:sz w:val="20"/>
                <w:szCs w:val="20"/>
              </w:rPr>
            </w:pPr>
            <w:r w:rsidRPr="00DD003E">
              <w:rPr>
                <w:color w:val="000000"/>
                <w:sz w:val="20"/>
                <w:szCs w:val="20"/>
              </w:rPr>
              <w:t>2026</w:t>
            </w:r>
          </w:p>
        </w:tc>
        <w:tc>
          <w:tcPr>
            <w:tcW w:w="1274" w:type="dxa"/>
            <w:shd w:val="clear" w:color="auto" w:fill="auto"/>
            <w:vAlign w:val="center"/>
            <w:hideMark/>
          </w:tcPr>
          <w:p w14:paraId="435A0404" w14:textId="77777777" w:rsidR="00DD003E" w:rsidRPr="00DD003E" w:rsidRDefault="00DD003E" w:rsidP="00DD003E">
            <w:pPr>
              <w:jc w:val="right"/>
              <w:rPr>
                <w:color w:val="000000"/>
                <w:sz w:val="20"/>
                <w:szCs w:val="20"/>
              </w:rPr>
            </w:pPr>
            <w:r w:rsidRPr="00DD003E">
              <w:rPr>
                <w:color w:val="000000"/>
                <w:sz w:val="20"/>
                <w:szCs w:val="20"/>
              </w:rPr>
              <w:t>1 157,7</w:t>
            </w:r>
          </w:p>
        </w:tc>
        <w:tc>
          <w:tcPr>
            <w:tcW w:w="1274" w:type="dxa"/>
            <w:shd w:val="clear" w:color="auto" w:fill="auto"/>
            <w:vAlign w:val="center"/>
            <w:hideMark/>
          </w:tcPr>
          <w:p w14:paraId="6F58F4DA" w14:textId="77777777" w:rsidR="00DD003E" w:rsidRPr="00DD003E" w:rsidRDefault="00DD003E" w:rsidP="00DD003E">
            <w:pPr>
              <w:jc w:val="right"/>
              <w:rPr>
                <w:color w:val="000000"/>
                <w:sz w:val="20"/>
                <w:szCs w:val="20"/>
              </w:rPr>
            </w:pPr>
            <w:r w:rsidRPr="00DD003E">
              <w:rPr>
                <w:color w:val="000000"/>
                <w:sz w:val="20"/>
                <w:szCs w:val="20"/>
              </w:rPr>
              <w:t>900,3</w:t>
            </w:r>
          </w:p>
        </w:tc>
        <w:tc>
          <w:tcPr>
            <w:tcW w:w="1274" w:type="dxa"/>
            <w:shd w:val="clear" w:color="auto" w:fill="auto"/>
            <w:noWrap/>
            <w:vAlign w:val="center"/>
            <w:hideMark/>
          </w:tcPr>
          <w:p w14:paraId="42B64283" w14:textId="77777777" w:rsidR="00DD003E" w:rsidRPr="00DD003E" w:rsidRDefault="00DD003E" w:rsidP="00DD003E">
            <w:pPr>
              <w:jc w:val="right"/>
              <w:rPr>
                <w:color w:val="000000"/>
                <w:sz w:val="20"/>
                <w:szCs w:val="20"/>
              </w:rPr>
            </w:pPr>
            <w:r w:rsidRPr="00DD003E">
              <w:rPr>
                <w:color w:val="000000"/>
                <w:sz w:val="20"/>
                <w:szCs w:val="20"/>
              </w:rPr>
              <w:t>1 389,3</w:t>
            </w:r>
          </w:p>
        </w:tc>
      </w:tr>
      <w:tr w:rsidR="00DD003E" w:rsidRPr="00DD003E" w14:paraId="7DADD4BD" w14:textId="77777777" w:rsidTr="00F94DBB">
        <w:trPr>
          <w:trHeight w:val="20"/>
        </w:trPr>
        <w:tc>
          <w:tcPr>
            <w:tcW w:w="1266" w:type="dxa"/>
            <w:shd w:val="clear" w:color="auto" w:fill="auto"/>
            <w:vAlign w:val="center"/>
            <w:hideMark/>
          </w:tcPr>
          <w:p w14:paraId="7364ECA2" w14:textId="77777777" w:rsidR="00DD003E" w:rsidRPr="00DD003E" w:rsidRDefault="00DD003E" w:rsidP="00DD003E">
            <w:pPr>
              <w:jc w:val="center"/>
              <w:rPr>
                <w:color w:val="000000"/>
                <w:sz w:val="20"/>
                <w:szCs w:val="20"/>
              </w:rPr>
            </w:pPr>
            <w:r w:rsidRPr="00DD003E">
              <w:rPr>
                <w:color w:val="000000"/>
                <w:sz w:val="20"/>
                <w:szCs w:val="20"/>
              </w:rPr>
              <w:t>04.02.01.120</w:t>
            </w:r>
          </w:p>
        </w:tc>
        <w:tc>
          <w:tcPr>
            <w:tcW w:w="1534" w:type="dxa"/>
            <w:shd w:val="clear" w:color="auto" w:fill="auto"/>
            <w:vAlign w:val="center"/>
          </w:tcPr>
          <w:p w14:paraId="7140B055" w14:textId="6BB225CF" w:rsidR="00DD003E" w:rsidRPr="00DD003E" w:rsidRDefault="00DD003E" w:rsidP="00DD003E">
            <w:pPr>
              <w:jc w:val="center"/>
              <w:rPr>
                <w:color w:val="000000"/>
                <w:sz w:val="20"/>
                <w:szCs w:val="20"/>
              </w:rPr>
            </w:pPr>
            <w:r w:rsidRPr="00DD003E">
              <w:rPr>
                <w:color w:val="000000"/>
                <w:sz w:val="20"/>
                <w:szCs w:val="20"/>
              </w:rPr>
              <w:t>Зыряновская районная котельная</w:t>
            </w:r>
          </w:p>
        </w:tc>
        <w:tc>
          <w:tcPr>
            <w:tcW w:w="1398" w:type="dxa"/>
            <w:shd w:val="clear" w:color="auto" w:fill="auto"/>
            <w:vAlign w:val="center"/>
            <w:hideMark/>
          </w:tcPr>
          <w:p w14:paraId="3018C7C8" w14:textId="2209E91D" w:rsidR="00DD003E" w:rsidRPr="00DD003E" w:rsidRDefault="00DD003E" w:rsidP="00DD003E">
            <w:pPr>
              <w:jc w:val="center"/>
              <w:rPr>
                <w:color w:val="000000"/>
                <w:sz w:val="20"/>
                <w:szCs w:val="20"/>
              </w:rPr>
            </w:pPr>
            <w:r w:rsidRPr="00DD003E">
              <w:rPr>
                <w:color w:val="000000"/>
                <w:sz w:val="20"/>
                <w:szCs w:val="20"/>
              </w:rPr>
              <w:t>НТК-216-1</w:t>
            </w:r>
          </w:p>
        </w:tc>
        <w:tc>
          <w:tcPr>
            <w:tcW w:w="1399" w:type="dxa"/>
            <w:shd w:val="clear" w:color="auto" w:fill="auto"/>
            <w:vAlign w:val="center"/>
            <w:hideMark/>
          </w:tcPr>
          <w:p w14:paraId="41B521C5" w14:textId="77777777" w:rsidR="00DD003E" w:rsidRPr="00DD003E" w:rsidRDefault="00DD003E" w:rsidP="00DD003E">
            <w:pPr>
              <w:jc w:val="center"/>
              <w:rPr>
                <w:color w:val="000000"/>
                <w:sz w:val="20"/>
                <w:szCs w:val="20"/>
              </w:rPr>
            </w:pPr>
            <w:r w:rsidRPr="00DD003E">
              <w:rPr>
                <w:color w:val="000000"/>
                <w:sz w:val="20"/>
                <w:szCs w:val="20"/>
              </w:rPr>
              <w:t>НТК-216-2</w:t>
            </w:r>
          </w:p>
        </w:tc>
        <w:tc>
          <w:tcPr>
            <w:tcW w:w="1428" w:type="dxa"/>
            <w:shd w:val="clear" w:color="auto" w:fill="auto"/>
            <w:vAlign w:val="center"/>
            <w:hideMark/>
          </w:tcPr>
          <w:p w14:paraId="5CDD5270" w14:textId="77777777" w:rsidR="00DD003E" w:rsidRPr="00DD003E" w:rsidRDefault="00DD003E" w:rsidP="00DD003E">
            <w:pPr>
              <w:jc w:val="center"/>
              <w:rPr>
                <w:color w:val="000000"/>
                <w:sz w:val="20"/>
                <w:szCs w:val="20"/>
              </w:rPr>
            </w:pPr>
            <w:r w:rsidRPr="00DD003E">
              <w:rPr>
                <w:color w:val="000000"/>
                <w:sz w:val="20"/>
                <w:szCs w:val="20"/>
              </w:rPr>
              <w:t>42:30:0505008</w:t>
            </w:r>
          </w:p>
        </w:tc>
        <w:tc>
          <w:tcPr>
            <w:tcW w:w="2529" w:type="dxa"/>
            <w:shd w:val="clear" w:color="auto" w:fill="auto"/>
            <w:vAlign w:val="center"/>
            <w:hideMark/>
          </w:tcPr>
          <w:p w14:paraId="31B084A8"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(взамен ветхого и аварийного жилья)</w:t>
            </w:r>
          </w:p>
        </w:tc>
        <w:tc>
          <w:tcPr>
            <w:tcW w:w="516" w:type="dxa"/>
            <w:shd w:val="clear" w:color="auto" w:fill="auto"/>
            <w:vAlign w:val="center"/>
          </w:tcPr>
          <w:p w14:paraId="42432058" w14:textId="16BCF8A0" w:rsidR="00DD003E" w:rsidRPr="00DD003E" w:rsidRDefault="00DD003E" w:rsidP="00DD003E">
            <w:pPr>
              <w:jc w:val="center"/>
              <w:rPr>
                <w:color w:val="000000"/>
                <w:sz w:val="20"/>
                <w:szCs w:val="20"/>
              </w:rPr>
            </w:pPr>
            <w:r w:rsidRPr="00DD003E">
              <w:rPr>
                <w:color w:val="000000"/>
                <w:sz w:val="20"/>
                <w:szCs w:val="20"/>
              </w:rPr>
              <w:t>40</w:t>
            </w:r>
          </w:p>
        </w:tc>
        <w:tc>
          <w:tcPr>
            <w:tcW w:w="766" w:type="dxa"/>
            <w:shd w:val="clear" w:color="auto" w:fill="auto"/>
            <w:vAlign w:val="center"/>
          </w:tcPr>
          <w:p w14:paraId="243C9B0D" w14:textId="6A9ACFF0" w:rsidR="00DD003E" w:rsidRPr="00DD003E" w:rsidRDefault="00DD003E" w:rsidP="00DD003E">
            <w:pPr>
              <w:jc w:val="center"/>
              <w:rPr>
                <w:color w:val="000000"/>
                <w:sz w:val="20"/>
                <w:szCs w:val="20"/>
              </w:rPr>
            </w:pPr>
            <w:r w:rsidRPr="00DD003E">
              <w:rPr>
                <w:color w:val="000000"/>
                <w:sz w:val="20"/>
                <w:szCs w:val="20"/>
              </w:rPr>
              <w:t>134,2</w:t>
            </w:r>
          </w:p>
        </w:tc>
        <w:tc>
          <w:tcPr>
            <w:tcW w:w="1369" w:type="dxa"/>
            <w:shd w:val="clear" w:color="auto" w:fill="auto"/>
            <w:vAlign w:val="center"/>
          </w:tcPr>
          <w:p w14:paraId="4414F559" w14:textId="502824C5"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731536F0" w14:textId="2F1779B3"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69C39EA9" w14:textId="28415DDA"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10AAB388"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5CB50821" w14:textId="77777777" w:rsidR="00DD003E" w:rsidRPr="00DD003E" w:rsidRDefault="00DD003E" w:rsidP="00DD003E">
            <w:pPr>
              <w:jc w:val="center"/>
              <w:rPr>
                <w:color w:val="000000"/>
                <w:sz w:val="20"/>
                <w:szCs w:val="20"/>
              </w:rPr>
            </w:pPr>
            <w:r w:rsidRPr="00DD003E">
              <w:rPr>
                <w:color w:val="000000"/>
                <w:sz w:val="20"/>
                <w:szCs w:val="20"/>
              </w:rPr>
              <w:t>2026</w:t>
            </w:r>
          </w:p>
        </w:tc>
        <w:tc>
          <w:tcPr>
            <w:tcW w:w="794" w:type="dxa"/>
            <w:shd w:val="clear" w:color="auto" w:fill="auto"/>
            <w:vAlign w:val="center"/>
            <w:hideMark/>
          </w:tcPr>
          <w:p w14:paraId="2805C703" w14:textId="77777777" w:rsidR="00DD003E" w:rsidRPr="00DD003E" w:rsidRDefault="00DD003E" w:rsidP="00DD003E">
            <w:pPr>
              <w:jc w:val="center"/>
              <w:rPr>
                <w:color w:val="000000"/>
                <w:sz w:val="20"/>
                <w:szCs w:val="20"/>
              </w:rPr>
            </w:pPr>
            <w:r w:rsidRPr="00DD003E">
              <w:rPr>
                <w:color w:val="000000"/>
                <w:sz w:val="20"/>
                <w:szCs w:val="20"/>
              </w:rPr>
              <w:t>2026</w:t>
            </w:r>
          </w:p>
        </w:tc>
        <w:tc>
          <w:tcPr>
            <w:tcW w:w="1274" w:type="dxa"/>
            <w:shd w:val="clear" w:color="auto" w:fill="auto"/>
            <w:vAlign w:val="center"/>
            <w:hideMark/>
          </w:tcPr>
          <w:p w14:paraId="00B07C96" w14:textId="77777777" w:rsidR="00DD003E" w:rsidRPr="00DD003E" w:rsidRDefault="00DD003E" w:rsidP="00DD003E">
            <w:pPr>
              <w:jc w:val="right"/>
              <w:rPr>
                <w:color w:val="000000"/>
                <w:sz w:val="20"/>
                <w:szCs w:val="20"/>
              </w:rPr>
            </w:pPr>
            <w:r w:rsidRPr="00DD003E">
              <w:rPr>
                <w:color w:val="000000"/>
                <w:sz w:val="20"/>
                <w:szCs w:val="20"/>
              </w:rPr>
              <w:t>1 157,7</w:t>
            </w:r>
          </w:p>
        </w:tc>
        <w:tc>
          <w:tcPr>
            <w:tcW w:w="1274" w:type="dxa"/>
            <w:shd w:val="clear" w:color="auto" w:fill="auto"/>
            <w:vAlign w:val="center"/>
            <w:hideMark/>
          </w:tcPr>
          <w:p w14:paraId="0DA82657" w14:textId="77777777" w:rsidR="00DD003E" w:rsidRPr="00DD003E" w:rsidRDefault="00DD003E" w:rsidP="00DD003E">
            <w:pPr>
              <w:jc w:val="right"/>
              <w:rPr>
                <w:color w:val="000000"/>
                <w:sz w:val="20"/>
                <w:szCs w:val="20"/>
              </w:rPr>
            </w:pPr>
            <w:r w:rsidRPr="00DD003E">
              <w:rPr>
                <w:color w:val="000000"/>
                <w:sz w:val="20"/>
                <w:szCs w:val="20"/>
              </w:rPr>
              <w:t>900,3</w:t>
            </w:r>
          </w:p>
        </w:tc>
        <w:tc>
          <w:tcPr>
            <w:tcW w:w="1274" w:type="dxa"/>
            <w:shd w:val="clear" w:color="auto" w:fill="auto"/>
            <w:noWrap/>
            <w:vAlign w:val="center"/>
            <w:hideMark/>
          </w:tcPr>
          <w:p w14:paraId="06D392A7" w14:textId="77777777" w:rsidR="00DD003E" w:rsidRPr="00DD003E" w:rsidRDefault="00DD003E" w:rsidP="00DD003E">
            <w:pPr>
              <w:jc w:val="right"/>
              <w:rPr>
                <w:color w:val="000000"/>
                <w:sz w:val="20"/>
                <w:szCs w:val="20"/>
              </w:rPr>
            </w:pPr>
            <w:r w:rsidRPr="00DD003E">
              <w:rPr>
                <w:color w:val="000000"/>
                <w:sz w:val="20"/>
                <w:szCs w:val="20"/>
              </w:rPr>
              <w:t>1 389,3</w:t>
            </w:r>
          </w:p>
        </w:tc>
      </w:tr>
      <w:tr w:rsidR="00DD003E" w:rsidRPr="00DD003E" w14:paraId="5995C06E" w14:textId="77777777" w:rsidTr="00F94DBB">
        <w:trPr>
          <w:trHeight w:val="20"/>
        </w:trPr>
        <w:tc>
          <w:tcPr>
            <w:tcW w:w="1266" w:type="dxa"/>
            <w:shd w:val="clear" w:color="auto" w:fill="auto"/>
            <w:vAlign w:val="center"/>
            <w:hideMark/>
          </w:tcPr>
          <w:p w14:paraId="10C74479" w14:textId="77777777" w:rsidR="00DD003E" w:rsidRPr="00DD003E" w:rsidRDefault="00DD003E" w:rsidP="00DD003E">
            <w:pPr>
              <w:jc w:val="center"/>
              <w:rPr>
                <w:color w:val="000000"/>
                <w:sz w:val="20"/>
                <w:szCs w:val="20"/>
              </w:rPr>
            </w:pPr>
            <w:r w:rsidRPr="00DD003E">
              <w:rPr>
                <w:color w:val="000000"/>
                <w:sz w:val="20"/>
                <w:szCs w:val="20"/>
              </w:rPr>
              <w:t>04.02.01.121</w:t>
            </w:r>
          </w:p>
        </w:tc>
        <w:tc>
          <w:tcPr>
            <w:tcW w:w="1534" w:type="dxa"/>
            <w:shd w:val="clear" w:color="auto" w:fill="auto"/>
            <w:vAlign w:val="center"/>
          </w:tcPr>
          <w:p w14:paraId="4412064A" w14:textId="2C61708F" w:rsidR="00DD003E" w:rsidRPr="00DD003E" w:rsidRDefault="00DD003E" w:rsidP="00DD003E">
            <w:pPr>
              <w:jc w:val="center"/>
              <w:rPr>
                <w:color w:val="000000"/>
                <w:sz w:val="20"/>
                <w:szCs w:val="20"/>
              </w:rPr>
            </w:pPr>
            <w:r w:rsidRPr="00DD003E">
              <w:rPr>
                <w:color w:val="000000"/>
                <w:sz w:val="20"/>
                <w:szCs w:val="20"/>
              </w:rPr>
              <w:t>Зыряновская районная котельная</w:t>
            </w:r>
          </w:p>
        </w:tc>
        <w:tc>
          <w:tcPr>
            <w:tcW w:w="1398" w:type="dxa"/>
            <w:shd w:val="clear" w:color="auto" w:fill="auto"/>
            <w:vAlign w:val="center"/>
            <w:hideMark/>
          </w:tcPr>
          <w:p w14:paraId="0CD6CD2D" w14:textId="59B9B2ED" w:rsidR="00DD003E" w:rsidRPr="00DD003E" w:rsidRDefault="00DD003E" w:rsidP="00DD003E">
            <w:pPr>
              <w:jc w:val="center"/>
              <w:rPr>
                <w:color w:val="000000"/>
                <w:sz w:val="20"/>
                <w:szCs w:val="20"/>
              </w:rPr>
            </w:pPr>
            <w:r w:rsidRPr="00DD003E">
              <w:rPr>
                <w:color w:val="000000"/>
                <w:sz w:val="20"/>
                <w:szCs w:val="20"/>
              </w:rPr>
              <w:t>НТК-217-1</w:t>
            </w:r>
          </w:p>
        </w:tc>
        <w:tc>
          <w:tcPr>
            <w:tcW w:w="1399" w:type="dxa"/>
            <w:shd w:val="clear" w:color="auto" w:fill="auto"/>
            <w:vAlign w:val="center"/>
            <w:hideMark/>
          </w:tcPr>
          <w:p w14:paraId="2789E116" w14:textId="77777777" w:rsidR="00DD003E" w:rsidRPr="00DD003E" w:rsidRDefault="00DD003E" w:rsidP="00DD003E">
            <w:pPr>
              <w:jc w:val="center"/>
              <w:rPr>
                <w:color w:val="000000"/>
                <w:sz w:val="20"/>
                <w:szCs w:val="20"/>
              </w:rPr>
            </w:pPr>
            <w:r w:rsidRPr="00DD003E">
              <w:rPr>
                <w:color w:val="000000"/>
                <w:sz w:val="20"/>
                <w:szCs w:val="20"/>
              </w:rPr>
              <w:t>НТК-217-2</w:t>
            </w:r>
          </w:p>
        </w:tc>
        <w:tc>
          <w:tcPr>
            <w:tcW w:w="1428" w:type="dxa"/>
            <w:shd w:val="clear" w:color="auto" w:fill="auto"/>
            <w:vAlign w:val="center"/>
            <w:hideMark/>
          </w:tcPr>
          <w:p w14:paraId="6F8CC322" w14:textId="77777777" w:rsidR="00DD003E" w:rsidRPr="00DD003E" w:rsidRDefault="00DD003E" w:rsidP="00DD003E">
            <w:pPr>
              <w:jc w:val="center"/>
              <w:rPr>
                <w:color w:val="000000"/>
                <w:sz w:val="20"/>
                <w:szCs w:val="20"/>
              </w:rPr>
            </w:pPr>
            <w:r w:rsidRPr="00DD003E">
              <w:rPr>
                <w:color w:val="000000"/>
                <w:sz w:val="20"/>
                <w:szCs w:val="20"/>
              </w:rPr>
              <w:t>42:30:0505008</w:t>
            </w:r>
          </w:p>
        </w:tc>
        <w:tc>
          <w:tcPr>
            <w:tcW w:w="2529" w:type="dxa"/>
            <w:shd w:val="clear" w:color="auto" w:fill="auto"/>
            <w:vAlign w:val="center"/>
            <w:hideMark/>
          </w:tcPr>
          <w:p w14:paraId="0626EDC2"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(взамен ветхого и аварийного жилья)</w:t>
            </w:r>
          </w:p>
        </w:tc>
        <w:tc>
          <w:tcPr>
            <w:tcW w:w="516" w:type="dxa"/>
            <w:shd w:val="clear" w:color="auto" w:fill="auto"/>
            <w:vAlign w:val="center"/>
          </w:tcPr>
          <w:p w14:paraId="0DC77E15" w14:textId="32A4A397" w:rsidR="00DD003E" w:rsidRPr="00DD003E" w:rsidRDefault="00DD003E" w:rsidP="00DD003E">
            <w:pPr>
              <w:jc w:val="center"/>
              <w:rPr>
                <w:color w:val="000000"/>
                <w:sz w:val="20"/>
                <w:szCs w:val="20"/>
              </w:rPr>
            </w:pPr>
            <w:r w:rsidRPr="00DD003E">
              <w:rPr>
                <w:color w:val="000000"/>
                <w:sz w:val="20"/>
                <w:szCs w:val="20"/>
              </w:rPr>
              <w:t>40</w:t>
            </w:r>
          </w:p>
        </w:tc>
        <w:tc>
          <w:tcPr>
            <w:tcW w:w="766" w:type="dxa"/>
            <w:shd w:val="clear" w:color="auto" w:fill="auto"/>
            <w:vAlign w:val="center"/>
          </w:tcPr>
          <w:p w14:paraId="393C90F2" w14:textId="7124B058" w:rsidR="00DD003E" w:rsidRPr="00DD003E" w:rsidRDefault="00DD003E" w:rsidP="00DD003E">
            <w:pPr>
              <w:jc w:val="center"/>
              <w:rPr>
                <w:color w:val="000000"/>
                <w:sz w:val="20"/>
                <w:szCs w:val="20"/>
              </w:rPr>
            </w:pPr>
            <w:r w:rsidRPr="00DD003E">
              <w:rPr>
                <w:color w:val="000000"/>
                <w:sz w:val="20"/>
                <w:szCs w:val="20"/>
              </w:rPr>
              <w:t>134,2</w:t>
            </w:r>
          </w:p>
        </w:tc>
        <w:tc>
          <w:tcPr>
            <w:tcW w:w="1369" w:type="dxa"/>
            <w:shd w:val="clear" w:color="auto" w:fill="auto"/>
            <w:vAlign w:val="center"/>
          </w:tcPr>
          <w:p w14:paraId="639158EC" w14:textId="278E0DAA"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5A0D3ABD" w14:textId="0FAF099A"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139D6BDD" w14:textId="7AFA7054"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193FBE67"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227BFD68" w14:textId="77777777" w:rsidR="00DD003E" w:rsidRPr="00DD003E" w:rsidRDefault="00DD003E" w:rsidP="00DD003E">
            <w:pPr>
              <w:jc w:val="center"/>
              <w:rPr>
                <w:color w:val="000000"/>
                <w:sz w:val="20"/>
                <w:szCs w:val="20"/>
              </w:rPr>
            </w:pPr>
            <w:r w:rsidRPr="00DD003E">
              <w:rPr>
                <w:color w:val="000000"/>
                <w:sz w:val="20"/>
                <w:szCs w:val="20"/>
              </w:rPr>
              <w:t>2026</w:t>
            </w:r>
          </w:p>
        </w:tc>
        <w:tc>
          <w:tcPr>
            <w:tcW w:w="794" w:type="dxa"/>
            <w:shd w:val="clear" w:color="auto" w:fill="auto"/>
            <w:vAlign w:val="center"/>
            <w:hideMark/>
          </w:tcPr>
          <w:p w14:paraId="09B53A5A" w14:textId="77777777" w:rsidR="00DD003E" w:rsidRPr="00DD003E" w:rsidRDefault="00DD003E" w:rsidP="00DD003E">
            <w:pPr>
              <w:jc w:val="center"/>
              <w:rPr>
                <w:color w:val="000000"/>
                <w:sz w:val="20"/>
                <w:szCs w:val="20"/>
              </w:rPr>
            </w:pPr>
            <w:r w:rsidRPr="00DD003E">
              <w:rPr>
                <w:color w:val="000000"/>
                <w:sz w:val="20"/>
                <w:szCs w:val="20"/>
              </w:rPr>
              <w:t>2026</w:t>
            </w:r>
          </w:p>
        </w:tc>
        <w:tc>
          <w:tcPr>
            <w:tcW w:w="1274" w:type="dxa"/>
            <w:shd w:val="clear" w:color="auto" w:fill="auto"/>
            <w:vAlign w:val="center"/>
            <w:hideMark/>
          </w:tcPr>
          <w:p w14:paraId="088C51AF" w14:textId="77777777" w:rsidR="00DD003E" w:rsidRPr="00DD003E" w:rsidRDefault="00DD003E" w:rsidP="00DD003E">
            <w:pPr>
              <w:jc w:val="right"/>
              <w:rPr>
                <w:color w:val="000000"/>
                <w:sz w:val="20"/>
                <w:szCs w:val="20"/>
              </w:rPr>
            </w:pPr>
            <w:r w:rsidRPr="00DD003E">
              <w:rPr>
                <w:color w:val="000000"/>
                <w:sz w:val="20"/>
                <w:szCs w:val="20"/>
              </w:rPr>
              <w:t>1 157,7</w:t>
            </w:r>
          </w:p>
        </w:tc>
        <w:tc>
          <w:tcPr>
            <w:tcW w:w="1274" w:type="dxa"/>
            <w:shd w:val="clear" w:color="auto" w:fill="auto"/>
            <w:vAlign w:val="center"/>
            <w:hideMark/>
          </w:tcPr>
          <w:p w14:paraId="0A2668E4" w14:textId="77777777" w:rsidR="00DD003E" w:rsidRPr="00DD003E" w:rsidRDefault="00DD003E" w:rsidP="00DD003E">
            <w:pPr>
              <w:jc w:val="right"/>
              <w:rPr>
                <w:color w:val="000000"/>
                <w:sz w:val="20"/>
                <w:szCs w:val="20"/>
              </w:rPr>
            </w:pPr>
            <w:r w:rsidRPr="00DD003E">
              <w:rPr>
                <w:color w:val="000000"/>
                <w:sz w:val="20"/>
                <w:szCs w:val="20"/>
              </w:rPr>
              <w:t>900,3</w:t>
            </w:r>
          </w:p>
        </w:tc>
        <w:tc>
          <w:tcPr>
            <w:tcW w:w="1274" w:type="dxa"/>
            <w:shd w:val="clear" w:color="auto" w:fill="auto"/>
            <w:noWrap/>
            <w:vAlign w:val="center"/>
            <w:hideMark/>
          </w:tcPr>
          <w:p w14:paraId="7E929CC9" w14:textId="77777777" w:rsidR="00DD003E" w:rsidRPr="00DD003E" w:rsidRDefault="00DD003E" w:rsidP="00DD003E">
            <w:pPr>
              <w:jc w:val="right"/>
              <w:rPr>
                <w:color w:val="000000"/>
                <w:sz w:val="20"/>
                <w:szCs w:val="20"/>
              </w:rPr>
            </w:pPr>
            <w:r w:rsidRPr="00DD003E">
              <w:rPr>
                <w:color w:val="000000"/>
                <w:sz w:val="20"/>
                <w:szCs w:val="20"/>
              </w:rPr>
              <w:t>1 389,3</w:t>
            </w:r>
          </w:p>
        </w:tc>
      </w:tr>
      <w:tr w:rsidR="00DD003E" w:rsidRPr="00DD003E" w14:paraId="47586637" w14:textId="77777777" w:rsidTr="00F94DBB">
        <w:trPr>
          <w:trHeight w:val="20"/>
        </w:trPr>
        <w:tc>
          <w:tcPr>
            <w:tcW w:w="1266" w:type="dxa"/>
            <w:shd w:val="clear" w:color="auto" w:fill="auto"/>
            <w:vAlign w:val="center"/>
            <w:hideMark/>
          </w:tcPr>
          <w:p w14:paraId="61042E13" w14:textId="77777777" w:rsidR="00DD003E" w:rsidRPr="00DD003E" w:rsidRDefault="00DD003E" w:rsidP="00DD003E">
            <w:pPr>
              <w:jc w:val="center"/>
              <w:rPr>
                <w:color w:val="000000"/>
                <w:sz w:val="20"/>
                <w:szCs w:val="20"/>
              </w:rPr>
            </w:pPr>
            <w:r w:rsidRPr="00DD003E">
              <w:rPr>
                <w:color w:val="000000"/>
                <w:sz w:val="20"/>
                <w:szCs w:val="20"/>
              </w:rPr>
              <w:t>04.02.01.122</w:t>
            </w:r>
          </w:p>
        </w:tc>
        <w:tc>
          <w:tcPr>
            <w:tcW w:w="1534" w:type="dxa"/>
            <w:shd w:val="clear" w:color="auto" w:fill="auto"/>
            <w:vAlign w:val="center"/>
          </w:tcPr>
          <w:p w14:paraId="39DBDEB8" w14:textId="3127E941" w:rsidR="00DD003E" w:rsidRPr="00DD003E" w:rsidRDefault="00DD003E" w:rsidP="00DD003E">
            <w:pPr>
              <w:jc w:val="center"/>
              <w:rPr>
                <w:color w:val="000000"/>
                <w:sz w:val="20"/>
                <w:szCs w:val="20"/>
              </w:rPr>
            </w:pPr>
            <w:r w:rsidRPr="00DD003E">
              <w:rPr>
                <w:color w:val="000000"/>
                <w:sz w:val="20"/>
                <w:szCs w:val="20"/>
              </w:rPr>
              <w:t>Байдаевская центральная котельная №2</w:t>
            </w:r>
          </w:p>
        </w:tc>
        <w:tc>
          <w:tcPr>
            <w:tcW w:w="1398" w:type="dxa"/>
            <w:shd w:val="clear" w:color="auto" w:fill="auto"/>
            <w:vAlign w:val="center"/>
            <w:hideMark/>
          </w:tcPr>
          <w:p w14:paraId="5C330868" w14:textId="028816B5" w:rsidR="00DD003E" w:rsidRPr="00DD003E" w:rsidRDefault="00DD003E" w:rsidP="00DD003E">
            <w:pPr>
              <w:jc w:val="center"/>
              <w:rPr>
                <w:color w:val="000000"/>
                <w:sz w:val="20"/>
                <w:szCs w:val="20"/>
              </w:rPr>
            </w:pPr>
            <w:r w:rsidRPr="00DD003E">
              <w:rPr>
                <w:color w:val="000000"/>
                <w:sz w:val="20"/>
                <w:szCs w:val="20"/>
              </w:rPr>
              <w:t>НТК-218-1</w:t>
            </w:r>
          </w:p>
        </w:tc>
        <w:tc>
          <w:tcPr>
            <w:tcW w:w="1399" w:type="dxa"/>
            <w:shd w:val="clear" w:color="auto" w:fill="auto"/>
            <w:vAlign w:val="center"/>
            <w:hideMark/>
          </w:tcPr>
          <w:p w14:paraId="2CD65260" w14:textId="77777777" w:rsidR="00DD003E" w:rsidRPr="00DD003E" w:rsidRDefault="00DD003E" w:rsidP="00DD003E">
            <w:pPr>
              <w:jc w:val="center"/>
              <w:rPr>
                <w:color w:val="000000"/>
                <w:sz w:val="20"/>
                <w:szCs w:val="20"/>
              </w:rPr>
            </w:pPr>
            <w:r w:rsidRPr="00DD003E">
              <w:rPr>
                <w:color w:val="000000"/>
                <w:sz w:val="20"/>
                <w:szCs w:val="20"/>
              </w:rPr>
              <w:t>НТК-218-2</w:t>
            </w:r>
          </w:p>
        </w:tc>
        <w:tc>
          <w:tcPr>
            <w:tcW w:w="1428" w:type="dxa"/>
            <w:shd w:val="clear" w:color="auto" w:fill="auto"/>
            <w:vAlign w:val="center"/>
            <w:hideMark/>
          </w:tcPr>
          <w:p w14:paraId="3523097D" w14:textId="77777777" w:rsidR="00DD003E" w:rsidRPr="00DD003E" w:rsidRDefault="00DD003E" w:rsidP="00DD003E">
            <w:pPr>
              <w:jc w:val="center"/>
              <w:rPr>
                <w:color w:val="000000"/>
                <w:sz w:val="20"/>
                <w:szCs w:val="20"/>
              </w:rPr>
            </w:pPr>
            <w:r w:rsidRPr="00DD003E">
              <w:rPr>
                <w:color w:val="000000"/>
                <w:sz w:val="20"/>
                <w:szCs w:val="20"/>
              </w:rPr>
              <w:t>42:30:0505014</w:t>
            </w:r>
          </w:p>
        </w:tc>
        <w:tc>
          <w:tcPr>
            <w:tcW w:w="2529" w:type="dxa"/>
            <w:shd w:val="clear" w:color="auto" w:fill="auto"/>
            <w:vAlign w:val="center"/>
            <w:hideMark/>
          </w:tcPr>
          <w:p w14:paraId="1C2FC75F"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(взамен ветхого и аварийного жилья)</w:t>
            </w:r>
          </w:p>
        </w:tc>
        <w:tc>
          <w:tcPr>
            <w:tcW w:w="516" w:type="dxa"/>
            <w:shd w:val="clear" w:color="auto" w:fill="auto"/>
            <w:vAlign w:val="center"/>
          </w:tcPr>
          <w:p w14:paraId="52F71000" w14:textId="4910206D" w:rsidR="00DD003E" w:rsidRPr="00DD003E" w:rsidRDefault="00DD003E" w:rsidP="00DD003E">
            <w:pPr>
              <w:jc w:val="center"/>
              <w:rPr>
                <w:color w:val="000000"/>
                <w:sz w:val="20"/>
                <w:szCs w:val="20"/>
              </w:rPr>
            </w:pPr>
            <w:r w:rsidRPr="00DD003E">
              <w:rPr>
                <w:color w:val="000000"/>
                <w:sz w:val="20"/>
                <w:szCs w:val="20"/>
              </w:rPr>
              <w:t>50</w:t>
            </w:r>
          </w:p>
        </w:tc>
        <w:tc>
          <w:tcPr>
            <w:tcW w:w="766" w:type="dxa"/>
            <w:shd w:val="clear" w:color="auto" w:fill="auto"/>
            <w:vAlign w:val="center"/>
          </w:tcPr>
          <w:p w14:paraId="6B2DAFAE" w14:textId="0AB8DA61" w:rsidR="00DD003E" w:rsidRPr="00DD003E" w:rsidRDefault="00DD003E" w:rsidP="00DD003E">
            <w:pPr>
              <w:jc w:val="center"/>
              <w:rPr>
                <w:color w:val="000000"/>
                <w:sz w:val="20"/>
                <w:szCs w:val="20"/>
              </w:rPr>
            </w:pPr>
            <w:r w:rsidRPr="00DD003E">
              <w:rPr>
                <w:color w:val="000000"/>
                <w:sz w:val="20"/>
                <w:szCs w:val="20"/>
              </w:rPr>
              <w:t>150,1</w:t>
            </w:r>
          </w:p>
        </w:tc>
        <w:tc>
          <w:tcPr>
            <w:tcW w:w="1369" w:type="dxa"/>
            <w:shd w:val="clear" w:color="auto" w:fill="auto"/>
            <w:vAlign w:val="center"/>
          </w:tcPr>
          <w:p w14:paraId="52B9A4B0" w14:textId="709E7A7A"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36EFE528" w14:textId="0ACD7FDA"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53F7ECAD" w14:textId="41BC6198"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693F8BD3"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6422786E" w14:textId="77777777" w:rsidR="00DD003E" w:rsidRPr="00DD003E" w:rsidRDefault="00DD003E" w:rsidP="00DD003E">
            <w:pPr>
              <w:jc w:val="center"/>
              <w:rPr>
                <w:color w:val="000000"/>
                <w:sz w:val="20"/>
                <w:szCs w:val="20"/>
              </w:rPr>
            </w:pPr>
            <w:r w:rsidRPr="00DD003E">
              <w:rPr>
                <w:color w:val="000000"/>
                <w:sz w:val="20"/>
                <w:szCs w:val="20"/>
              </w:rPr>
              <w:t>2026</w:t>
            </w:r>
          </w:p>
        </w:tc>
        <w:tc>
          <w:tcPr>
            <w:tcW w:w="794" w:type="dxa"/>
            <w:shd w:val="clear" w:color="auto" w:fill="auto"/>
            <w:vAlign w:val="center"/>
            <w:hideMark/>
          </w:tcPr>
          <w:p w14:paraId="197312D1" w14:textId="77777777" w:rsidR="00DD003E" w:rsidRPr="00DD003E" w:rsidRDefault="00DD003E" w:rsidP="00DD003E">
            <w:pPr>
              <w:jc w:val="center"/>
              <w:rPr>
                <w:color w:val="000000"/>
                <w:sz w:val="20"/>
                <w:szCs w:val="20"/>
              </w:rPr>
            </w:pPr>
            <w:r w:rsidRPr="00DD003E">
              <w:rPr>
                <w:color w:val="000000"/>
                <w:sz w:val="20"/>
                <w:szCs w:val="20"/>
              </w:rPr>
              <w:t>2026</w:t>
            </w:r>
          </w:p>
        </w:tc>
        <w:tc>
          <w:tcPr>
            <w:tcW w:w="1274" w:type="dxa"/>
            <w:shd w:val="clear" w:color="auto" w:fill="auto"/>
            <w:vAlign w:val="center"/>
            <w:hideMark/>
          </w:tcPr>
          <w:p w14:paraId="6EA5A341" w14:textId="77777777" w:rsidR="00DD003E" w:rsidRPr="00DD003E" w:rsidRDefault="00DD003E" w:rsidP="00DD003E">
            <w:pPr>
              <w:jc w:val="right"/>
              <w:rPr>
                <w:color w:val="000000"/>
                <w:sz w:val="20"/>
                <w:szCs w:val="20"/>
              </w:rPr>
            </w:pPr>
            <w:r w:rsidRPr="00DD003E">
              <w:rPr>
                <w:color w:val="000000"/>
                <w:sz w:val="20"/>
                <w:szCs w:val="20"/>
              </w:rPr>
              <w:t>1 553,0</w:t>
            </w:r>
          </w:p>
        </w:tc>
        <w:tc>
          <w:tcPr>
            <w:tcW w:w="1274" w:type="dxa"/>
            <w:shd w:val="clear" w:color="auto" w:fill="auto"/>
            <w:vAlign w:val="center"/>
            <w:hideMark/>
          </w:tcPr>
          <w:p w14:paraId="6374F1D1" w14:textId="77777777" w:rsidR="00DD003E" w:rsidRPr="00DD003E" w:rsidRDefault="00DD003E" w:rsidP="00DD003E">
            <w:pPr>
              <w:jc w:val="right"/>
              <w:rPr>
                <w:color w:val="000000"/>
                <w:sz w:val="20"/>
                <w:szCs w:val="20"/>
              </w:rPr>
            </w:pPr>
            <w:r w:rsidRPr="00DD003E">
              <w:rPr>
                <w:color w:val="000000"/>
                <w:sz w:val="20"/>
                <w:szCs w:val="20"/>
              </w:rPr>
              <w:t>1 207,7</w:t>
            </w:r>
          </w:p>
        </w:tc>
        <w:tc>
          <w:tcPr>
            <w:tcW w:w="1274" w:type="dxa"/>
            <w:shd w:val="clear" w:color="auto" w:fill="auto"/>
            <w:noWrap/>
            <w:vAlign w:val="center"/>
            <w:hideMark/>
          </w:tcPr>
          <w:p w14:paraId="186DCCD9" w14:textId="77777777" w:rsidR="00DD003E" w:rsidRPr="00DD003E" w:rsidRDefault="00DD003E" w:rsidP="00DD003E">
            <w:pPr>
              <w:jc w:val="right"/>
              <w:rPr>
                <w:color w:val="000000"/>
                <w:sz w:val="20"/>
                <w:szCs w:val="20"/>
              </w:rPr>
            </w:pPr>
            <w:r w:rsidRPr="00DD003E">
              <w:rPr>
                <w:color w:val="000000"/>
                <w:sz w:val="20"/>
                <w:szCs w:val="20"/>
              </w:rPr>
              <w:t>1 863,6</w:t>
            </w:r>
          </w:p>
        </w:tc>
      </w:tr>
      <w:tr w:rsidR="00DD003E" w:rsidRPr="00DD003E" w14:paraId="3B6D0CF7" w14:textId="77777777" w:rsidTr="00F94DBB">
        <w:trPr>
          <w:trHeight w:val="20"/>
        </w:trPr>
        <w:tc>
          <w:tcPr>
            <w:tcW w:w="1266" w:type="dxa"/>
            <w:shd w:val="clear" w:color="auto" w:fill="auto"/>
            <w:vAlign w:val="center"/>
            <w:hideMark/>
          </w:tcPr>
          <w:p w14:paraId="25562D77" w14:textId="77777777" w:rsidR="00DD003E" w:rsidRPr="00DD003E" w:rsidRDefault="00DD003E" w:rsidP="00DD003E">
            <w:pPr>
              <w:jc w:val="center"/>
              <w:rPr>
                <w:color w:val="000000"/>
                <w:sz w:val="20"/>
                <w:szCs w:val="20"/>
              </w:rPr>
            </w:pPr>
            <w:r w:rsidRPr="00DD003E">
              <w:rPr>
                <w:color w:val="000000"/>
                <w:sz w:val="20"/>
                <w:szCs w:val="20"/>
              </w:rPr>
              <w:t>04.02.01.123</w:t>
            </w:r>
          </w:p>
        </w:tc>
        <w:tc>
          <w:tcPr>
            <w:tcW w:w="1534" w:type="dxa"/>
            <w:shd w:val="clear" w:color="auto" w:fill="auto"/>
            <w:vAlign w:val="center"/>
          </w:tcPr>
          <w:p w14:paraId="586BEE85" w14:textId="632C2B24" w:rsidR="00DD003E" w:rsidRPr="00DD003E" w:rsidRDefault="00DD003E" w:rsidP="00DD003E">
            <w:pPr>
              <w:jc w:val="center"/>
              <w:rPr>
                <w:color w:val="000000"/>
                <w:sz w:val="20"/>
                <w:szCs w:val="20"/>
              </w:rPr>
            </w:pPr>
            <w:r w:rsidRPr="00DD003E">
              <w:rPr>
                <w:color w:val="000000"/>
                <w:sz w:val="20"/>
                <w:szCs w:val="20"/>
              </w:rPr>
              <w:t>Байдаевская центральная котельная №2</w:t>
            </w:r>
          </w:p>
        </w:tc>
        <w:tc>
          <w:tcPr>
            <w:tcW w:w="1398" w:type="dxa"/>
            <w:shd w:val="clear" w:color="auto" w:fill="auto"/>
            <w:vAlign w:val="center"/>
            <w:hideMark/>
          </w:tcPr>
          <w:p w14:paraId="0220799C" w14:textId="42FBFED4" w:rsidR="00DD003E" w:rsidRPr="00DD003E" w:rsidRDefault="00DD003E" w:rsidP="00DD003E">
            <w:pPr>
              <w:jc w:val="center"/>
              <w:rPr>
                <w:color w:val="000000"/>
                <w:sz w:val="20"/>
                <w:szCs w:val="20"/>
              </w:rPr>
            </w:pPr>
            <w:r w:rsidRPr="00DD003E">
              <w:rPr>
                <w:color w:val="000000"/>
                <w:sz w:val="20"/>
                <w:szCs w:val="20"/>
              </w:rPr>
              <w:t>НТК-219-1</w:t>
            </w:r>
          </w:p>
        </w:tc>
        <w:tc>
          <w:tcPr>
            <w:tcW w:w="1399" w:type="dxa"/>
            <w:shd w:val="clear" w:color="auto" w:fill="auto"/>
            <w:vAlign w:val="center"/>
            <w:hideMark/>
          </w:tcPr>
          <w:p w14:paraId="32E5FD76" w14:textId="77777777" w:rsidR="00DD003E" w:rsidRPr="00DD003E" w:rsidRDefault="00DD003E" w:rsidP="00DD003E">
            <w:pPr>
              <w:jc w:val="center"/>
              <w:rPr>
                <w:color w:val="000000"/>
                <w:sz w:val="20"/>
                <w:szCs w:val="20"/>
              </w:rPr>
            </w:pPr>
            <w:r w:rsidRPr="00DD003E">
              <w:rPr>
                <w:color w:val="000000"/>
                <w:sz w:val="20"/>
                <w:szCs w:val="20"/>
              </w:rPr>
              <w:t>НТК-219-2</w:t>
            </w:r>
          </w:p>
        </w:tc>
        <w:tc>
          <w:tcPr>
            <w:tcW w:w="1428" w:type="dxa"/>
            <w:shd w:val="clear" w:color="auto" w:fill="auto"/>
            <w:vAlign w:val="center"/>
            <w:hideMark/>
          </w:tcPr>
          <w:p w14:paraId="3C395CA7" w14:textId="77777777" w:rsidR="00DD003E" w:rsidRPr="00DD003E" w:rsidRDefault="00DD003E" w:rsidP="00DD003E">
            <w:pPr>
              <w:jc w:val="center"/>
              <w:rPr>
                <w:color w:val="000000"/>
                <w:sz w:val="20"/>
                <w:szCs w:val="20"/>
              </w:rPr>
            </w:pPr>
            <w:r w:rsidRPr="00DD003E">
              <w:rPr>
                <w:color w:val="000000"/>
                <w:sz w:val="20"/>
                <w:szCs w:val="20"/>
              </w:rPr>
              <w:t>42:30:0501004</w:t>
            </w:r>
          </w:p>
        </w:tc>
        <w:tc>
          <w:tcPr>
            <w:tcW w:w="2529" w:type="dxa"/>
            <w:shd w:val="clear" w:color="auto" w:fill="auto"/>
            <w:vAlign w:val="center"/>
            <w:hideMark/>
          </w:tcPr>
          <w:p w14:paraId="7FA459C4"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(взамен ветхого и аварийного жилья)</w:t>
            </w:r>
          </w:p>
        </w:tc>
        <w:tc>
          <w:tcPr>
            <w:tcW w:w="516" w:type="dxa"/>
            <w:shd w:val="clear" w:color="auto" w:fill="auto"/>
            <w:vAlign w:val="center"/>
          </w:tcPr>
          <w:p w14:paraId="53531702" w14:textId="08AE8678" w:rsidR="00DD003E" w:rsidRPr="00DD003E" w:rsidRDefault="00DD003E" w:rsidP="00DD003E">
            <w:pPr>
              <w:jc w:val="center"/>
              <w:rPr>
                <w:color w:val="000000"/>
                <w:sz w:val="20"/>
                <w:szCs w:val="20"/>
              </w:rPr>
            </w:pPr>
            <w:r w:rsidRPr="00DD003E">
              <w:rPr>
                <w:color w:val="000000"/>
                <w:sz w:val="20"/>
                <w:szCs w:val="20"/>
              </w:rPr>
              <w:t>40</w:t>
            </w:r>
          </w:p>
        </w:tc>
        <w:tc>
          <w:tcPr>
            <w:tcW w:w="766" w:type="dxa"/>
            <w:shd w:val="clear" w:color="auto" w:fill="auto"/>
            <w:vAlign w:val="center"/>
          </w:tcPr>
          <w:p w14:paraId="35A677C0" w14:textId="2A696CE2" w:rsidR="00DD003E" w:rsidRPr="00DD003E" w:rsidRDefault="00DD003E" w:rsidP="00DD003E">
            <w:pPr>
              <w:jc w:val="center"/>
              <w:rPr>
                <w:color w:val="000000"/>
                <w:sz w:val="20"/>
                <w:szCs w:val="20"/>
              </w:rPr>
            </w:pPr>
            <w:r w:rsidRPr="00DD003E">
              <w:rPr>
                <w:color w:val="000000"/>
                <w:sz w:val="20"/>
                <w:szCs w:val="20"/>
              </w:rPr>
              <w:t>134,2</w:t>
            </w:r>
          </w:p>
        </w:tc>
        <w:tc>
          <w:tcPr>
            <w:tcW w:w="1369" w:type="dxa"/>
            <w:shd w:val="clear" w:color="auto" w:fill="auto"/>
            <w:vAlign w:val="center"/>
          </w:tcPr>
          <w:p w14:paraId="4E4CDA4A" w14:textId="2982D1ED"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755F250B" w14:textId="1ABC30F0"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37FDCFAB" w14:textId="4E4F4F6F"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1F149DE7"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46F51FB0" w14:textId="77777777" w:rsidR="00DD003E" w:rsidRPr="00DD003E" w:rsidRDefault="00DD003E" w:rsidP="00DD003E">
            <w:pPr>
              <w:jc w:val="center"/>
              <w:rPr>
                <w:color w:val="000000"/>
                <w:sz w:val="20"/>
                <w:szCs w:val="20"/>
              </w:rPr>
            </w:pPr>
            <w:r w:rsidRPr="00DD003E">
              <w:rPr>
                <w:color w:val="000000"/>
                <w:sz w:val="20"/>
                <w:szCs w:val="20"/>
              </w:rPr>
              <w:t>2026</w:t>
            </w:r>
          </w:p>
        </w:tc>
        <w:tc>
          <w:tcPr>
            <w:tcW w:w="794" w:type="dxa"/>
            <w:shd w:val="clear" w:color="auto" w:fill="auto"/>
            <w:vAlign w:val="center"/>
            <w:hideMark/>
          </w:tcPr>
          <w:p w14:paraId="44CD718A" w14:textId="77777777" w:rsidR="00DD003E" w:rsidRPr="00DD003E" w:rsidRDefault="00DD003E" w:rsidP="00DD003E">
            <w:pPr>
              <w:jc w:val="center"/>
              <w:rPr>
                <w:color w:val="000000"/>
                <w:sz w:val="20"/>
                <w:szCs w:val="20"/>
              </w:rPr>
            </w:pPr>
            <w:r w:rsidRPr="00DD003E">
              <w:rPr>
                <w:color w:val="000000"/>
                <w:sz w:val="20"/>
                <w:szCs w:val="20"/>
              </w:rPr>
              <w:t>2026</w:t>
            </w:r>
          </w:p>
        </w:tc>
        <w:tc>
          <w:tcPr>
            <w:tcW w:w="1274" w:type="dxa"/>
            <w:shd w:val="clear" w:color="auto" w:fill="auto"/>
            <w:vAlign w:val="center"/>
            <w:hideMark/>
          </w:tcPr>
          <w:p w14:paraId="1889835E" w14:textId="77777777" w:rsidR="00DD003E" w:rsidRPr="00DD003E" w:rsidRDefault="00DD003E" w:rsidP="00DD003E">
            <w:pPr>
              <w:jc w:val="right"/>
              <w:rPr>
                <w:color w:val="000000"/>
                <w:sz w:val="20"/>
                <w:szCs w:val="20"/>
              </w:rPr>
            </w:pPr>
            <w:r w:rsidRPr="00DD003E">
              <w:rPr>
                <w:color w:val="000000"/>
                <w:sz w:val="20"/>
                <w:szCs w:val="20"/>
              </w:rPr>
              <w:t>1 157,7</w:t>
            </w:r>
          </w:p>
        </w:tc>
        <w:tc>
          <w:tcPr>
            <w:tcW w:w="1274" w:type="dxa"/>
            <w:shd w:val="clear" w:color="auto" w:fill="auto"/>
            <w:vAlign w:val="center"/>
            <w:hideMark/>
          </w:tcPr>
          <w:p w14:paraId="6E816485" w14:textId="77777777" w:rsidR="00DD003E" w:rsidRPr="00DD003E" w:rsidRDefault="00DD003E" w:rsidP="00DD003E">
            <w:pPr>
              <w:jc w:val="right"/>
              <w:rPr>
                <w:color w:val="000000"/>
                <w:sz w:val="20"/>
                <w:szCs w:val="20"/>
              </w:rPr>
            </w:pPr>
            <w:r w:rsidRPr="00DD003E">
              <w:rPr>
                <w:color w:val="000000"/>
                <w:sz w:val="20"/>
                <w:szCs w:val="20"/>
              </w:rPr>
              <w:t>900,3</w:t>
            </w:r>
          </w:p>
        </w:tc>
        <w:tc>
          <w:tcPr>
            <w:tcW w:w="1274" w:type="dxa"/>
            <w:shd w:val="clear" w:color="auto" w:fill="auto"/>
            <w:noWrap/>
            <w:vAlign w:val="center"/>
            <w:hideMark/>
          </w:tcPr>
          <w:p w14:paraId="74FA2512" w14:textId="77777777" w:rsidR="00DD003E" w:rsidRPr="00DD003E" w:rsidRDefault="00DD003E" w:rsidP="00DD003E">
            <w:pPr>
              <w:jc w:val="right"/>
              <w:rPr>
                <w:color w:val="000000"/>
                <w:sz w:val="20"/>
                <w:szCs w:val="20"/>
              </w:rPr>
            </w:pPr>
            <w:r w:rsidRPr="00DD003E">
              <w:rPr>
                <w:color w:val="000000"/>
                <w:sz w:val="20"/>
                <w:szCs w:val="20"/>
              </w:rPr>
              <w:t>1 389,3</w:t>
            </w:r>
          </w:p>
        </w:tc>
      </w:tr>
      <w:tr w:rsidR="00DD003E" w:rsidRPr="00DD003E" w14:paraId="3EDF2D9E" w14:textId="77777777" w:rsidTr="00F94DBB">
        <w:trPr>
          <w:trHeight w:val="20"/>
        </w:trPr>
        <w:tc>
          <w:tcPr>
            <w:tcW w:w="1266" w:type="dxa"/>
            <w:shd w:val="clear" w:color="auto" w:fill="auto"/>
            <w:vAlign w:val="center"/>
            <w:hideMark/>
          </w:tcPr>
          <w:p w14:paraId="61972915" w14:textId="77777777" w:rsidR="00DD003E" w:rsidRPr="00DD003E" w:rsidRDefault="00DD003E" w:rsidP="00DD003E">
            <w:pPr>
              <w:jc w:val="center"/>
              <w:rPr>
                <w:color w:val="000000"/>
                <w:sz w:val="20"/>
                <w:szCs w:val="20"/>
              </w:rPr>
            </w:pPr>
            <w:r w:rsidRPr="00DD003E">
              <w:rPr>
                <w:color w:val="000000"/>
                <w:sz w:val="20"/>
                <w:szCs w:val="20"/>
              </w:rPr>
              <w:t>04.02.01.124</w:t>
            </w:r>
          </w:p>
        </w:tc>
        <w:tc>
          <w:tcPr>
            <w:tcW w:w="1534" w:type="dxa"/>
            <w:shd w:val="clear" w:color="auto" w:fill="auto"/>
            <w:vAlign w:val="center"/>
          </w:tcPr>
          <w:p w14:paraId="026147B9" w14:textId="307FFDB0" w:rsidR="00DD003E" w:rsidRPr="00DD003E" w:rsidRDefault="00DD003E" w:rsidP="00DD003E">
            <w:pPr>
              <w:jc w:val="center"/>
              <w:rPr>
                <w:color w:val="000000"/>
                <w:sz w:val="20"/>
                <w:szCs w:val="20"/>
              </w:rPr>
            </w:pPr>
            <w:r w:rsidRPr="00DD003E">
              <w:rPr>
                <w:color w:val="000000"/>
                <w:sz w:val="20"/>
                <w:szCs w:val="20"/>
              </w:rPr>
              <w:t>Байдаевская центральная котельная №2</w:t>
            </w:r>
          </w:p>
        </w:tc>
        <w:tc>
          <w:tcPr>
            <w:tcW w:w="1398" w:type="dxa"/>
            <w:shd w:val="clear" w:color="auto" w:fill="auto"/>
            <w:vAlign w:val="center"/>
            <w:hideMark/>
          </w:tcPr>
          <w:p w14:paraId="247C8A90" w14:textId="3FAA468C" w:rsidR="00DD003E" w:rsidRPr="00DD003E" w:rsidRDefault="00DD003E" w:rsidP="00DD003E">
            <w:pPr>
              <w:jc w:val="center"/>
              <w:rPr>
                <w:color w:val="000000"/>
                <w:sz w:val="20"/>
                <w:szCs w:val="20"/>
              </w:rPr>
            </w:pPr>
            <w:r w:rsidRPr="00DD003E">
              <w:rPr>
                <w:color w:val="000000"/>
                <w:sz w:val="20"/>
                <w:szCs w:val="20"/>
              </w:rPr>
              <w:t>НТК-220-1</w:t>
            </w:r>
          </w:p>
        </w:tc>
        <w:tc>
          <w:tcPr>
            <w:tcW w:w="1399" w:type="dxa"/>
            <w:shd w:val="clear" w:color="auto" w:fill="auto"/>
            <w:vAlign w:val="center"/>
            <w:hideMark/>
          </w:tcPr>
          <w:p w14:paraId="58DC7EEB" w14:textId="77777777" w:rsidR="00DD003E" w:rsidRPr="00DD003E" w:rsidRDefault="00DD003E" w:rsidP="00DD003E">
            <w:pPr>
              <w:jc w:val="center"/>
              <w:rPr>
                <w:color w:val="000000"/>
                <w:sz w:val="20"/>
                <w:szCs w:val="20"/>
              </w:rPr>
            </w:pPr>
            <w:r w:rsidRPr="00DD003E">
              <w:rPr>
                <w:color w:val="000000"/>
                <w:sz w:val="20"/>
                <w:szCs w:val="20"/>
              </w:rPr>
              <w:t>НТК-220-2</w:t>
            </w:r>
          </w:p>
        </w:tc>
        <w:tc>
          <w:tcPr>
            <w:tcW w:w="1428" w:type="dxa"/>
            <w:shd w:val="clear" w:color="auto" w:fill="auto"/>
            <w:vAlign w:val="center"/>
            <w:hideMark/>
          </w:tcPr>
          <w:p w14:paraId="1DFDD796" w14:textId="77777777" w:rsidR="00DD003E" w:rsidRPr="00DD003E" w:rsidRDefault="00DD003E" w:rsidP="00DD003E">
            <w:pPr>
              <w:jc w:val="center"/>
              <w:rPr>
                <w:color w:val="000000"/>
                <w:sz w:val="20"/>
                <w:szCs w:val="20"/>
              </w:rPr>
            </w:pPr>
            <w:r w:rsidRPr="00DD003E">
              <w:rPr>
                <w:color w:val="000000"/>
                <w:sz w:val="20"/>
                <w:szCs w:val="20"/>
              </w:rPr>
              <w:t>42:30:0505013</w:t>
            </w:r>
          </w:p>
        </w:tc>
        <w:tc>
          <w:tcPr>
            <w:tcW w:w="2529" w:type="dxa"/>
            <w:shd w:val="clear" w:color="auto" w:fill="auto"/>
            <w:vAlign w:val="center"/>
            <w:hideMark/>
          </w:tcPr>
          <w:p w14:paraId="2E4463A5"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(взамен ветхого и аварийного жилья)</w:t>
            </w:r>
          </w:p>
        </w:tc>
        <w:tc>
          <w:tcPr>
            <w:tcW w:w="516" w:type="dxa"/>
            <w:shd w:val="clear" w:color="auto" w:fill="auto"/>
            <w:vAlign w:val="center"/>
          </w:tcPr>
          <w:p w14:paraId="19B737D1" w14:textId="40AE37BC" w:rsidR="00DD003E" w:rsidRPr="00DD003E" w:rsidRDefault="00DD003E" w:rsidP="00DD003E">
            <w:pPr>
              <w:jc w:val="center"/>
              <w:rPr>
                <w:color w:val="000000"/>
                <w:sz w:val="20"/>
                <w:szCs w:val="20"/>
              </w:rPr>
            </w:pPr>
            <w:r w:rsidRPr="00DD003E">
              <w:rPr>
                <w:color w:val="000000"/>
                <w:sz w:val="20"/>
                <w:szCs w:val="20"/>
              </w:rPr>
              <w:t>40</w:t>
            </w:r>
          </w:p>
        </w:tc>
        <w:tc>
          <w:tcPr>
            <w:tcW w:w="766" w:type="dxa"/>
            <w:shd w:val="clear" w:color="auto" w:fill="auto"/>
            <w:vAlign w:val="center"/>
          </w:tcPr>
          <w:p w14:paraId="24E5075F" w14:textId="769D0B40" w:rsidR="00DD003E" w:rsidRPr="00DD003E" w:rsidRDefault="00DD003E" w:rsidP="00DD003E">
            <w:pPr>
              <w:jc w:val="center"/>
              <w:rPr>
                <w:color w:val="000000"/>
                <w:sz w:val="20"/>
                <w:szCs w:val="20"/>
              </w:rPr>
            </w:pPr>
            <w:r w:rsidRPr="00DD003E">
              <w:rPr>
                <w:color w:val="000000"/>
                <w:sz w:val="20"/>
                <w:szCs w:val="20"/>
              </w:rPr>
              <w:t>134,2</w:t>
            </w:r>
          </w:p>
        </w:tc>
        <w:tc>
          <w:tcPr>
            <w:tcW w:w="1369" w:type="dxa"/>
            <w:shd w:val="clear" w:color="auto" w:fill="auto"/>
            <w:vAlign w:val="center"/>
          </w:tcPr>
          <w:p w14:paraId="01589511" w14:textId="01C57BEF"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3E5B6094" w14:textId="10301FAC"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364430AB" w14:textId="50DD2383"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710BF0A0"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24211AEA" w14:textId="77777777" w:rsidR="00DD003E" w:rsidRPr="00DD003E" w:rsidRDefault="00DD003E" w:rsidP="00DD003E">
            <w:pPr>
              <w:jc w:val="center"/>
              <w:rPr>
                <w:color w:val="000000"/>
                <w:sz w:val="20"/>
                <w:szCs w:val="20"/>
              </w:rPr>
            </w:pPr>
            <w:r w:rsidRPr="00DD003E">
              <w:rPr>
                <w:color w:val="000000"/>
                <w:sz w:val="20"/>
                <w:szCs w:val="20"/>
              </w:rPr>
              <w:t>2026</w:t>
            </w:r>
          </w:p>
        </w:tc>
        <w:tc>
          <w:tcPr>
            <w:tcW w:w="794" w:type="dxa"/>
            <w:shd w:val="clear" w:color="auto" w:fill="auto"/>
            <w:vAlign w:val="center"/>
            <w:hideMark/>
          </w:tcPr>
          <w:p w14:paraId="251255E1" w14:textId="77777777" w:rsidR="00DD003E" w:rsidRPr="00DD003E" w:rsidRDefault="00DD003E" w:rsidP="00DD003E">
            <w:pPr>
              <w:jc w:val="center"/>
              <w:rPr>
                <w:color w:val="000000"/>
                <w:sz w:val="20"/>
                <w:szCs w:val="20"/>
              </w:rPr>
            </w:pPr>
            <w:r w:rsidRPr="00DD003E">
              <w:rPr>
                <w:color w:val="000000"/>
                <w:sz w:val="20"/>
                <w:szCs w:val="20"/>
              </w:rPr>
              <w:t>2026</w:t>
            </w:r>
          </w:p>
        </w:tc>
        <w:tc>
          <w:tcPr>
            <w:tcW w:w="1274" w:type="dxa"/>
            <w:shd w:val="clear" w:color="auto" w:fill="auto"/>
            <w:vAlign w:val="center"/>
            <w:hideMark/>
          </w:tcPr>
          <w:p w14:paraId="4B756E88" w14:textId="77777777" w:rsidR="00DD003E" w:rsidRPr="00DD003E" w:rsidRDefault="00DD003E" w:rsidP="00DD003E">
            <w:pPr>
              <w:jc w:val="right"/>
              <w:rPr>
                <w:color w:val="000000"/>
                <w:sz w:val="20"/>
                <w:szCs w:val="20"/>
              </w:rPr>
            </w:pPr>
            <w:r w:rsidRPr="00DD003E">
              <w:rPr>
                <w:color w:val="000000"/>
                <w:sz w:val="20"/>
                <w:szCs w:val="20"/>
              </w:rPr>
              <w:t>1 157,7</w:t>
            </w:r>
          </w:p>
        </w:tc>
        <w:tc>
          <w:tcPr>
            <w:tcW w:w="1274" w:type="dxa"/>
            <w:shd w:val="clear" w:color="auto" w:fill="auto"/>
            <w:vAlign w:val="center"/>
            <w:hideMark/>
          </w:tcPr>
          <w:p w14:paraId="731E306B" w14:textId="77777777" w:rsidR="00DD003E" w:rsidRPr="00DD003E" w:rsidRDefault="00DD003E" w:rsidP="00DD003E">
            <w:pPr>
              <w:jc w:val="right"/>
              <w:rPr>
                <w:color w:val="000000"/>
                <w:sz w:val="20"/>
                <w:szCs w:val="20"/>
              </w:rPr>
            </w:pPr>
            <w:r w:rsidRPr="00DD003E">
              <w:rPr>
                <w:color w:val="000000"/>
                <w:sz w:val="20"/>
                <w:szCs w:val="20"/>
              </w:rPr>
              <w:t>900,3</w:t>
            </w:r>
          </w:p>
        </w:tc>
        <w:tc>
          <w:tcPr>
            <w:tcW w:w="1274" w:type="dxa"/>
            <w:shd w:val="clear" w:color="auto" w:fill="auto"/>
            <w:noWrap/>
            <w:vAlign w:val="center"/>
            <w:hideMark/>
          </w:tcPr>
          <w:p w14:paraId="683470FB" w14:textId="77777777" w:rsidR="00DD003E" w:rsidRPr="00DD003E" w:rsidRDefault="00DD003E" w:rsidP="00DD003E">
            <w:pPr>
              <w:jc w:val="right"/>
              <w:rPr>
                <w:color w:val="000000"/>
                <w:sz w:val="20"/>
                <w:szCs w:val="20"/>
              </w:rPr>
            </w:pPr>
            <w:r w:rsidRPr="00DD003E">
              <w:rPr>
                <w:color w:val="000000"/>
                <w:sz w:val="20"/>
                <w:szCs w:val="20"/>
              </w:rPr>
              <w:t>1 389,3</w:t>
            </w:r>
          </w:p>
        </w:tc>
      </w:tr>
      <w:tr w:rsidR="00DD003E" w:rsidRPr="00DD003E" w14:paraId="38F1A206" w14:textId="77777777" w:rsidTr="00F94DBB">
        <w:trPr>
          <w:trHeight w:val="20"/>
        </w:trPr>
        <w:tc>
          <w:tcPr>
            <w:tcW w:w="1266" w:type="dxa"/>
            <w:shd w:val="clear" w:color="auto" w:fill="auto"/>
            <w:vAlign w:val="center"/>
            <w:hideMark/>
          </w:tcPr>
          <w:p w14:paraId="12E5D779" w14:textId="77777777" w:rsidR="00DD003E" w:rsidRPr="00DD003E" w:rsidRDefault="00DD003E" w:rsidP="00DD003E">
            <w:pPr>
              <w:jc w:val="center"/>
              <w:rPr>
                <w:color w:val="000000"/>
                <w:sz w:val="20"/>
                <w:szCs w:val="20"/>
              </w:rPr>
            </w:pPr>
            <w:r w:rsidRPr="00DD003E">
              <w:rPr>
                <w:color w:val="000000"/>
                <w:sz w:val="20"/>
                <w:szCs w:val="20"/>
              </w:rPr>
              <w:t>04.02.01.125</w:t>
            </w:r>
          </w:p>
        </w:tc>
        <w:tc>
          <w:tcPr>
            <w:tcW w:w="1534" w:type="dxa"/>
            <w:shd w:val="clear" w:color="auto" w:fill="auto"/>
            <w:vAlign w:val="center"/>
          </w:tcPr>
          <w:p w14:paraId="216AC919" w14:textId="39341B36" w:rsidR="00DD003E" w:rsidRPr="00DD003E" w:rsidRDefault="00DD003E" w:rsidP="00DD003E">
            <w:pPr>
              <w:jc w:val="center"/>
              <w:rPr>
                <w:color w:val="000000"/>
                <w:sz w:val="20"/>
                <w:szCs w:val="20"/>
              </w:rPr>
            </w:pPr>
            <w:r w:rsidRPr="00DD003E">
              <w:rPr>
                <w:color w:val="000000"/>
                <w:sz w:val="20"/>
                <w:szCs w:val="20"/>
              </w:rPr>
              <w:t>Байдаевская центральная котельная №2</w:t>
            </w:r>
          </w:p>
        </w:tc>
        <w:tc>
          <w:tcPr>
            <w:tcW w:w="1398" w:type="dxa"/>
            <w:shd w:val="clear" w:color="auto" w:fill="auto"/>
            <w:vAlign w:val="center"/>
            <w:hideMark/>
          </w:tcPr>
          <w:p w14:paraId="7B33408F" w14:textId="69093608" w:rsidR="00DD003E" w:rsidRPr="00DD003E" w:rsidRDefault="00DD003E" w:rsidP="00DD003E">
            <w:pPr>
              <w:jc w:val="center"/>
              <w:rPr>
                <w:color w:val="000000"/>
                <w:sz w:val="20"/>
                <w:szCs w:val="20"/>
              </w:rPr>
            </w:pPr>
            <w:r w:rsidRPr="00DD003E">
              <w:rPr>
                <w:color w:val="000000"/>
                <w:sz w:val="20"/>
                <w:szCs w:val="20"/>
              </w:rPr>
              <w:t>НТК-221-1</w:t>
            </w:r>
          </w:p>
        </w:tc>
        <w:tc>
          <w:tcPr>
            <w:tcW w:w="1399" w:type="dxa"/>
            <w:shd w:val="clear" w:color="auto" w:fill="auto"/>
            <w:vAlign w:val="center"/>
            <w:hideMark/>
          </w:tcPr>
          <w:p w14:paraId="78409D11" w14:textId="77777777" w:rsidR="00DD003E" w:rsidRPr="00DD003E" w:rsidRDefault="00DD003E" w:rsidP="00DD003E">
            <w:pPr>
              <w:jc w:val="center"/>
              <w:rPr>
                <w:color w:val="000000"/>
                <w:sz w:val="20"/>
                <w:szCs w:val="20"/>
              </w:rPr>
            </w:pPr>
            <w:r w:rsidRPr="00DD003E">
              <w:rPr>
                <w:color w:val="000000"/>
                <w:sz w:val="20"/>
                <w:szCs w:val="20"/>
              </w:rPr>
              <w:t>НТК-221-2</w:t>
            </w:r>
          </w:p>
        </w:tc>
        <w:tc>
          <w:tcPr>
            <w:tcW w:w="1428" w:type="dxa"/>
            <w:shd w:val="clear" w:color="auto" w:fill="auto"/>
            <w:vAlign w:val="center"/>
            <w:hideMark/>
          </w:tcPr>
          <w:p w14:paraId="61D67D66" w14:textId="77777777" w:rsidR="00DD003E" w:rsidRPr="00DD003E" w:rsidRDefault="00DD003E" w:rsidP="00DD003E">
            <w:pPr>
              <w:jc w:val="center"/>
              <w:rPr>
                <w:color w:val="000000"/>
                <w:sz w:val="20"/>
                <w:szCs w:val="20"/>
              </w:rPr>
            </w:pPr>
            <w:r w:rsidRPr="00DD003E">
              <w:rPr>
                <w:color w:val="000000"/>
                <w:sz w:val="20"/>
                <w:szCs w:val="20"/>
              </w:rPr>
              <w:t>42:30:0505013</w:t>
            </w:r>
          </w:p>
        </w:tc>
        <w:tc>
          <w:tcPr>
            <w:tcW w:w="2529" w:type="dxa"/>
            <w:shd w:val="clear" w:color="auto" w:fill="auto"/>
            <w:vAlign w:val="center"/>
            <w:hideMark/>
          </w:tcPr>
          <w:p w14:paraId="7C95A55E"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(взамен ветхого и аварийного жилья)</w:t>
            </w:r>
          </w:p>
        </w:tc>
        <w:tc>
          <w:tcPr>
            <w:tcW w:w="516" w:type="dxa"/>
            <w:shd w:val="clear" w:color="auto" w:fill="auto"/>
            <w:vAlign w:val="center"/>
          </w:tcPr>
          <w:p w14:paraId="33415C92" w14:textId="213BC488" w:rsidR="00DD003E" w:rsidRPr="00DD003E" w:rsidRDefault="00DD003E" w:rsidP="00DD003E">
            <w:pPr>
              <w:jc w:val="center"/>
              <w:rPr>
                <w:color w:val="000000"/>
                <w:sz w:val="20"/>
                <w:szCs w:val="20"/>
              </w:rPr>
            </w:pPr>
            <w:r w:rsidRPr="00DD003E">
              <w:rPr>
                <w:color w:val="000000"/>
                <w:sz w:val="20"/>
                <w:szCs w:val="20"/>
              </w:rPr>
              <w:t>50</w:t>
            </w:r>
          </w:p>
        </w:tc>
        <w:tc>
          <w:tcPr>
            <w:tcW w:w="766" w:type="dxa"/>
            <w:shd w:val="clear" w:color="auto" w:fill="auto"/>
            <w:vAlign w:val="center"/>
          </w:tcPr>
          <w:p w14:paraId="6D8912DF" w14:textId="0CEF64FC" w:rsidR="00DD003E" w:rsidRPr="00DD003E" w:rsidRDefault="00DD003E" w:rsidP="00DD003E">
            <w:pPr>
              <w:jc w:val="center"/>
              <w:rPr>
                <w:color w:val="000000"/>
                <w:sz w:val="20"/>
                <w:szCs w:val="20"/>
              </w:rPr>
            </w:pPr>
            <w:r w:rsidRPr="00DD003E">
              <w:rPr>
                <w:color w:val="000000"/>
                <w:sz w:val="20"/>
                <w:szCs w:val="20"/>
              </w:rPr>
              <w:t>121,8</w:t>
            </w:r>
          </w:p>
        </w:tc>
        <w:tc>
          <w:tcPr>
            <w:tcW w:w="1369" w:type="dxa"/>
            <w:shd w:val="clear" w:color="auto" w:fill="auto"/>
            <w:vAlign w:val="center"/>
          </w:tcPr>
          <w:p w14:paraId="3EA5D9F1" w14:textId="5701C746"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7BA6BFCC" w14:textId="7A46BD51"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5DE717A6" w14:textId="29860AE3"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058323C2"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7B57F703" w14:textId="77777777" w:rsidR="00DD003E" w:rsidRPr="00DD003E" w:rsidRDefault="00DD003E" w:rsidP="00DD003E">
            <w:pPr>
              <w:jc w:val="center"/>
              <w:rPr>
                <w:color w:val="000000"/>
                <w:sz w:val="20"/>
                <w:szCs w:val="20"/>
              </w:rPr>
            </w:pPr>
            <w:r w:rsidRPr="00DD003E">
              <w:rPr>
                <w:color w:val="000000"/>
                <w:sz w:val="20"/>
                <w:szCs w:val="20"/>
              </w:rPr>
              <w:t>2026</w:t>
            </w:r>
          </w:p>
        </w:tc>
        <w:tc>
          <w:tcPr>
            <w:tcW w:w="794" w:type="dxa"/>
            <w:shd w:val="clear" w:color="auto" w:fill="auto"/>
            <w:vAlign w:val="center"/>
            <w:hideMark/>
          </w:tcPr>
          <w:p w14:paraId="78AC1E08" w14:textId="77777777" w:rsidR="00DD003E" w:rsidRPr="00DD003E" w:rsidRDefault="00DD003E" w:rsidP="00DD003E">
            <w:pPr>
              <w:jc w:val="center"/>
              <w:rPr>
                <w:color w:val="000000"/>
                <w:sz w:val="20"/>
                <w:szCs w:val="20"/>
              </w:rPr>
            </w:pPr>
            <w:r w:rsidRPr="00DD003E">
              <w:rPr>
                <w:color w:val="000000"/>
                <w:sz w:val="20"/>
                <w:szCs w:val="20"/>
              </w:rPr>
              <w:t>2026</w:t>
            </w:r>
          </w:p>
        </w:tc>
        <w:tc>
          <w:tcPr>
            <w:tcW w:w="1274" w:type="dxa"/>
            <w:shd w:val="clear" w:color="auto" w:fill="auto"/>
            <w:vAlign w:val="center"/>
            <w:hideMark/>
          </w:tcPr>
          <w:p w14:paraId="7E090121" w14:textId="77777777" w:rsidR="00DD003E" w:rsidRPr="00DD003E" w:rsidRDefault="00DD003E" w:rsidP="00DD003E">
            <w:pPr>
              <w:jc w:val="right"/>
              <w:rPr>
                <w:color w:val="000000"/>
                <w:sz w:val="20"/>
                <w:szCs w:val="20"/>
              </w:rPr>
            </w:pPr>
            <w:r w:rsidRPr="00DD003E">
              <w:rPr>
                <w:color w:val="000000"/>
                <w:sz w:val="20"/>
                <w:szCs w:val="20"/>
              </w:rPr>
              <w:t>1 260,6</w:t>
            </w:r>
          </w:p>
        </w:tc>
        <w:tc>
          <w:tcPr>
            <w:tcW w:w="1274" w:type="dxa"/>
            <w:shd w:val="clear" w:color="auto" w:fill="auto"/>
            <w:vAlign w:val="center"/>
            <w:hideMark/>
          </w:tcPr>
          <w:p w14:paraId="3A7D424E" w14:textId="77777777" w:rsidR="00DD003E" w:rsidRPr="00DD003E" w:rsidRDefault="00DD003E" w:rsidP="00DD003E">
            <w:pPr>
              <w:jc w:val="right"/>
              <w:rPr>
                <w:color w:val="000000"/>
                <w:sz w:val="20"/>
                <w:szCs w:val="20"/>
              </w:rPr>
            </w:pPr>
            <w:r w:rsidRPr="00DD003E">
              <w:rPr>
                <w:color w:val="000000"/>
                <w:sz w:val="20"/>
                <w:szCs w:val="20"/>
              </w:rPr>
              <w:t>980,2</w:t>
            </w:r>
          </w:p>
        </w:tc>
        <w:tc>
          <w:tcPr>
            <w:tcW w:w="1274" w:type="dxa"/>
            <w:shd w:val="clear" w:color="auto" w:fill="auto"/>
            <w:noWrap/>
            <w:vAlign w:val="center"/>
            <w:hideMark/>
          </w:tcPr>
          <w:p w14:paraId="726572CA" w14:textId="77777777" w:rsidR="00DD003E" w:rsidRPr="00DD003E" w:rsidRDefault="00DD003E" w:rsidP="00DD003E">
            <w:pPr>
              <w:jc w:val="right"/>
              <w:rPr>
                <w:color w:val="000000"/>
                <w:sz w:val="20"/>
                <w:szCs w:val="20"/>
              </w:rPr>
            </w:pPr>
            <w:r w:rsidRPr="00DD003E">
              <w:rPr>
                <w:color w:val="000000"/>
                <w:sz w:val="20"/>
                <w:szCs w:val="20"/>
              </w:rPr>
              <w:t>1 512,7</w:t>
            </w:r>
          </w:p>
        </w:tc>
      </w:tr>
      <w:tr w:rsidR="00DD003E" w:rsidRPr="00DD003E" w14:paraId="7A492236" w14:textId="77777777" w:rsidTr="00F94DBB">
        <w:trPr>
          <w:trHeight w:val="20"/>
        </w:trPr>
        <w:tc>
          <w:tcPr>
            <w:tcW w:w="1266" w:type="dxa"/>
            <w:shd w:val="clear" w:color="auto" w:fill="auto"/>
            <w:vAlign w:val="center"/>
            <w:hideMark/>
          </w:tcPr>
          <w:p w14:paraId="28E196B9" w14:textId="77777777" w:rsidR="00DD003E" w:rsidRPr="00DD003E" w:rsidRDefault="00DD003E" w:rsidP="00DD003E">
            <w:pPr>
              <w:jc w:val="center"/>
              <w:rPr>
                <w:color w:val="000000"/>
                <w:sz w:val="20"/>
                <w:szCs w:val="20"/>
              </w:rPr>
            </w:pPr>
            <w:r w:rsidRPr="00DD003E">
              <w:rPr>
                <w:color w:val="000000"/>
                <w:sz w:val="20"/>
                <w:szCs w:val="20"/>
              </w:rPr>
              <w:t>04.02.01.126</w:t>
            </w:r>
          </w:p>
        </w:tc>
        <w:tc>
          <w:tcPr>
            <w:tcW w:w="1534" w:type="dxa"/>
            <w:shd w:val="clear" w:color="auto" w:fill="auto"/>
            <w:vAlign w:val="center"/>
          </w:tcPr>
          <w:p w14:paraId="6AFC9DDA" w14:textId="1F04AB07" w:rsidR="00DD003E" w:rsidRPr="00DD003E" w:rsidRDefault="00DD003E" w:rsidP="00DD003E">
            <w:pPr>
              <w:jc w:val="center"/>
              <w:rPr>
                <w:color w:val="000000"/>
                <w:sz w:val="20"/>
                <w:szCs w:val="20"/>
              </w:rPr>
            </w:pPr>
            <w:r w:rsidRPr="00DD003E">
              <w:rPr>
                <w:color w:val="000000"/>
                <w:sz w:val="20"/>
                <w:szCs w:val="20"/>
              </w:rPr>
              <w:t>Байдаевская центральная котельная №2</w:t>
            </w:r>
          </w:p>
        </w:tc>
        <w:tc>
          <w:tcPr>
            <w:tcW w:w="1398" w:type="dxa"/>
            <w:shd w:val="clear" w:color="auto" w:fill="auto"/>
            <w:vAlign w:val="center"/>
            <w:hideMark/>
          </w:tcPr>
          <w:p w14:paraId="0C4CF89D" w14:textId="18B175B0" w:rsidR="00DD003E" w:rsidRPr="00DD003E" w:rsidRDefault="00DD003E" w:rsidP="00DD003E">
            <w:pPr>
              <w:jc w:val="center"/>
              <w:rPr>
                <w:color w:val="000000"/>
                <w:sz w:val="20"/>
                <w:szCs w:val="20"/>
              </w:rPr>
            </w:pPr>
            <w:r w:rsidRPr="00DD003E">
              <w:rPr>
                <w:color w:val="000000"/>
                <w:sz w:val="20"/>
                <w:szCs w:val="20"/>
              </w:rPr>
              <w:t>НТК-222-1</w:t>
            </w:r>
          </w:p>
        </w:tc>
        <w:tc>
          <w:tcPr>
            <w:tcW w:w="1399" w:type="dxa"/>
            <w:shd w:val="clear" w:color="auto" w:fill="auto"/>
            <w:vAlign w:val="center"/>
            <w:hideMark/>
          </w:tcPr>
          <w:p w14:paraId="7FEA5CD9" w14:textId="77777777" w:rsidR="00DD003E" w:rsidRPr="00DD003E" w:rsidRDefault="00DD003E" w:rsidP="00DD003E">
            <w:pPr>
              <w:jc w:val="center"/>
              <w:rPr>
                <w:color w:val="000000"/>
                <w:sz w:val="20"/>
                <w:szCs w:val="20"/>
              </w:rPr>
            </w:pPr>
            <w:r w:rsidRPr="00DD003E">
              <w:rPr>
                <w:color w:val="000000"/>
                <w:sz w:val="20"/>
                <w:szCs w:val="20"/>
              </w:rPr>
              <w:t>НТК-222-2</w:t>
            </w:r>
          </w:p>
        </w:tc>
        <w:tc>
          <w:tcPr>
            <w:tcW w:w="1428" w:type="dxa"/>
            <w:shd w:val="clear" w:color="auto" w:fill="auto"/>
            <w:vAlign w:val="center"/>
            <w:hideMark/>
          </w:tcPr>
          <w:p w14:paraId="5CF8EB6A" w14:textId="77777777" w:rsidR="00DD003E" w:rsidRPr="00DD003E" w:rsidRDefault="00DD003E" w:rsidP="00DD003E">
            <w:pPr>
              <w:jc w:val="center"/>
              <w:rPr>
                <w:color w:val="000000"/>
                <w:sz w:val="20"/>
                <w:szCs w:val="20"/>
              </w:rPr>
            </w:pPr>
            <w:r w:rsidRPr="00DD003E">
              <w:rPr>
                <w:color w:val="000000"/>
                <w:sz w:val="20"/>
                <w:szCs w:val="20"/>
              </w:rPr>
              <w:t>42:30:0505017</w:t>
            </w:r>
          </w:p>
        </w:tc>
        <w:tc>
          <w:tcPr>
            <w:tcW w:w="2529" w:type="dxa"/>
            <w:shd w:val="clear" w:color="auto" w:fill="auto"/>
            <w:vAlign w:val="center"/>
            <w:hideMark/>
          </w:tcPr>
          <w:p w14:paraId="546C21A4" w14:textId="77777777" w:rsidR="00DD003E" w:rsidRPr="00DD003E" w:rsidRDefault="00DD003E" w:rsidP="00DD003E">
            <w:pPr>
              <w:jc w:val="center"/>
              <w:rPr>
                <w:color w:val="000000"/>
                <w:sz w:val="20"/>
                <w:szCs w:val="20"/>
              </w:rPr>
            </w:pPr>
            <w:r w:rsidRPr="00DD003E">
              <w:rPr>
                <w:color w:val="000000"/>
                <w:sz w:val="20"/>
                <w:szCs w:val="20"/>
              </w:rPr>
              <w:t xml:space="preserve">Производственные и административные здания, </w:t>
            </w:r>
            <w:r w:rsidRPr="00DD003E">
              <w:rPr>
                <w:color w:val="000000"/>
                <w:sz w:val="20"/>
                <w:szCs w:val="20"/>
              </w:rPr>
              <w:lastRenderedPageBreak/>
              <w:t>строения, сооружения промышленности</w:t>
            </w:r>
          </w:p>
        </w:tc>
        <w:tc>
          <w:tcPr>
            <w:tcW w:w="516" w:type="dxa"/>
            <w:shd w:val="clear" w:color="auto" w:fill="auto"/>
            <w:vAlign w:val="center"/>
          </w:tcPr>
          <w:p w14:paraId="25175DE9" w14:textId="06D9B40E" w:rsidR="00DD003E" w:rsidRPr="00DD003E" w:rsidRDefault="00DD003E" w:rsidP="00DD003E">
            <w:pPr>
              <w:jc w:val="center"/>
              <w:rPr>
                <w:color w:val="000000"/>
                <w:sz w:val="20"/>
                <w:szCs w:val="20"/>
              </w:rPr>
            </w:pPr>
            <w:r w:rsidRPr="00DD003E">
              <w:rPr>
                <w:color w:val="000000"/>
                <w:sz w:val="20"/>
                <w:szCs w:val="20"/>
              </w:rPr>
              <w:lastRenderedPageBreak/>
              <w:t>100</w:t>
            </w:r>
          </w:p>
        </w:tc>
        <w:tc>
          <w:tcPr>
            <w:tcW w:w="766" w:type="dxa"/>
            <w:shd w:val="clear" w:color="auto" w:fill="auto"/>
            <w:vAlign w:val="center"/>
          </w:tcPr>
          <w:p w14:paraId="0C7A773C" w14:textId="68DD38A7" w:rsidR="00DD003E" w:rsidRPr="00DD003E" w:rsidRDefault="00DD003E" w:rsidP="00DD003E">
            <w:pPr>
              <w:jc w:val="center"/>
              <w:rPr>
                <w:color w:val="000000"/>
                <w:sz w:val="20"/>
                <w:szCs w:val="20"/>
              </w:rPr>
            </w:pPr>
            <w:r w:rsidRPr="00DD003E">
              <w:rPr>
                <w:color w:val="000000"/>
                <w:sz w:val="20"/>
                <w:szCs w:val="20"/>
              </w:rPr>
              <w:t>256,9</w:t>
            </w:r>
          </w:p>
        </w:tc>
        <w:tc>
          <w:tcPr>
            <w:tcW w:w="1369" w:type="dxa"/>
            <w:shd w:val="clear" w:color="auto" w:fill="auto"/>
            <w:vAlign w:val="center"/>
          </w:tcPr>
          <w:p w14:paraId="513CE621" w14:textId="09D34805"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285555B5" w14:textId="097EAA22"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42687992" w14:textId="74AA8DE7"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3D0C9D5F"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5F14AFA4" w14:textId="77777777" w:rsidR="00DD003E" w:rsidRPr="00DD003E" w:rsidRDefault="00DD003E" w:rsidP="00DD003E">
            <w:pPr>
              <w:jc w:val="center"/>
              <w:rPr>
                <w:color w:val="000000"/>
                <w:sz w:val="20"/>
                <w:szCs w:val="20"/>
              </w:rPr>
            </w:pPr>
            <w:r w:rsidRPr="00DD003E">
              <w:rPr>
                <w:color w:val="000000"/>
                <w:sz w:val="20"/>
                <w:szCs w:val="20"/>
              </w:rPr>
              <w:t>2026</w:t>
            </w:r>
          </w:p>
        </w:tc>
        <w:tc>
          <w:tcPr>
            <w:tcW w:w="794" w:type="dxa"/>
            <w:shd w:val="clear" w:color="auto" w:fill="auto"/>
            <w:vAlign w:val="center"/>
            <w:hideMark/>
          </w:tcPr>
          <w:p w14:paraId="37A31C11" w14:textId="77777777" w:rsidR="00DD003E" w:rsidRPr="00DD003E" w:rsidRDefault="00DD003E" w:rsidP="00DD003E">
            <w:pPr>
              <w:jc w:val="center"/>
              <w:rPr>
                <w:color w:val="000000"/>
                <w:sz w:val="20"/>
                <w:szCs w:val="20"/>
              </w:rPr>
            </w:pPr>
            <w:r w:rsidRPr="00DD003E">
              <w:rPr>
                <w:color w:val="000000"/>
                <w:sz w:val="20"/>
                <w:szCs w:val="20"/>
              </w:rPr>
              <w:t>2026</w:t>
            </w:r>
          </w:p>
        </w:tc>
        <w:tc>
          <w:tcPr>
            <w:tcW w:w="1274" w:type="dxa"/>
            <w:shd w:val="clear" w:color="auto" w:fill="auto"/>
            <w:vAlign w:val="center"/>
            <w:hideMark/>
          </w:tcPr>
          <w:p w14:paraId="07788AD3" w14:textId="77777777" w:rsidR="00DD003E" w:rsidRPr="00DD003E" w:rsidRDefault="00DD003E" w:rsidP="00DD003E">
            <w:pPr>
              <w:jc w:val="right"/>
              <w:rPr>
                <w:color w:val="000000"/>
                <w:sz w:val="20"/>
                <w:szCs w:val="20"/>
              </w:rPr>
            </w:pPr>
            <w:r w:rsidRPr="00DD003E">
              <w:rPr>
                <w:color w:val="000000"/>
                <w:sz w:val="20"/>
                <w:szCs w:val="20"/>
              </w:rPr>
              <w:t>3 920,6</w:t>
            </w:r>
          </w:p>
        </w:tc>
        <w:tc>
          <w:tcPr>
            <w:tcW w:w="1274" w:type="dxa"/>
            <w:shd w:val="clear" w:color="auto" w:fill="auto"/>
            <w:vAlign w:val="center"/>
            <w:hideMark/>
          </w:tcPr>
          <w:p w14:paraId="3672818B" w14:textId="77777777" w:rsidR="00DD003E" w:rsidRPr="00DD003E" w:rsidRDefault="00DD003E" w:rsidP="00DD003E">
            <w:pPr>
              <w:jc w:val="right"/>
              <w:rPr>
                <w:color w:val="000000"/>
                <w:sz w:val="20"/>
                <w:szCs w:val="20"/>
              </w:rPr>
            </w:pPr>
            <w:r w:rsidRPr="00DD003E">
              <w:rPr>
                <w:color w:val="000000"/>
                <w:sz w:val="20"/>
                <w:szCs w:val="20"/>
              </w:rPr>
              <w:t>3 048,7</w:t>
            </w:r>
          </w:p>
        </w:tc>
        <w:tc>
          <w:tcPr>
            <w:tcW w:w="1274" w:type="dxa"/>
            <w:shd w:val="clear" w:color="auto" w:fill="auto"/>
            <w:noWrap/>
            <w:vAlign w:val="center"/>
            <w:hideMark/>
          </w:tcPr>
          <w:p w14:paraId="61E07082" w14:textId="77777777" w:rsidR="00DD003E" w:rsidRPr="00DD003E" w:rsidRDefault="00DD003E" w:rsidP="00DD003E">
            <w:pPr>
              <w:jc w:val="right"/>
              <w:rPr>
                <w:color w:val="000000"/>
                <w:sz w:val="20"/>
                <w:szCs w:val="20"/>
              </w:rPr>
            </w:pPr>
            <w:r w:rsidRPr="00DD003E">
              <w:rPr>
                <w:color w:val="000000"/>
                <w:sz w:val="20"/>
                <w:szCs w:val="20"/>
              </w:rPr>
              <w:t>4 704,7</w:t>
            </w:r>
          </w:p>
        </w:tc>
      </w:tr>
      <w:tr w:rsidR="00DD003E" w:rsidRPr="00DD003E" w14:paraId="50D2526D" w14:textId="77777777" w:rsidTr="00F94DBB">
        <w:trPr>
          <w:trHeight w:val="20"/>
        </w:trPr>
        <w:tc>
          <w:tcPr>
            <w:tcW w:w="1266" w:type="dxa"/>
            <w:shd w:val="clear" w:color="auto" w:fill="auto"/>
            <w:vAlign w:val="center"/>
            <w:hideMark/>
          </w:tcPr>
          <w:p w14:paraId="62B25C8A" w14:textId="77777777" w:rsidR="00DD003E" w:rsidRPr="00DD003E" w:rsidRDefault="00DD003E" w:rsidP="00DD003E">
            <w:pPr>
              <w:jc w:val="center"/>
              <w:rPr>
                <w:color w:val="000000"/>
                <w:sz w:val="20"/>
                <w:szCs w:val="20"/>
              </w:rPr>
            </w:pPr>
            <w:r w:rsidRPr="00DD003E">
              <w:rPr>
                <w:color w:val="000000"/>
                <w:sz w:val="20"/>
                <w:szCs w:val="20"/>
              </w:rPr>
              <w:t>04.02.01.127</w:t>
            </w:r>
          </w:p>
        </w:tc>
        <w:tc>
          <w:tcPr>
            <w:tcW w:w="1534" w:type="dxa"/>
            <w:shd w:val="clear" w:color="auto" w:fill="auto"/>
            <w:vAlign w:val="center"/>
          </w:tcPr>
          <w:p w14:paraId="63757452" w14:textId="1121FF2B" w:rsidR="00DD003E" w:rsidRPr="00DD003E" w:rsidRDefault="00DD003E" w:rsidP="00DD003E">
            <w:pPr>
              <w:jc w:val="center"/>
              <w:rPr>
                <w:color w:val="000000"/>
                <w:sz w:val="20"/>
                <w:szCs w:val="20"/>
              </w:rPr>
            </w:pPr>
            <w:r w:rsidRPr="00DD003E">
              <w:rPr>
                <w:color w:val="000000"/>
                <w:sz w:val="20"/>
                <w:szCs w:val="20"/>
              </w:rPr>
              <w:t>Зыряновская районная котельная</w:t>
            </w:r>
          </w:p>
        </w:tc>
        <w:tc>
          <w:tcPr>
            <w:tcW w:w="1398" w:type="dxa"/>
            <w:shd w:val="clear" w:color="auto" w:fill="auto"/>
            <w:vAlign w:val="center"/>
            <w:hideMark/>
          </w:tcPr>
          <w:p w14:paraId="418B5BAE" w14:textId="7840A7E2" w:rsidR="00DD003E" w:rsidRPr="00DD003E" w:rsidRDefault="00DD003E" w:rsidP="00DD003E">
            <w:pPr>
              <w:jc w:val="center"/>
              <w:rPr>
                <w:color w:val="000000"/>
                <w:sz w:val="20"/>
                <w:szCs w:val="20"/>
              </w:rPr>
            </w:pPr>
            <w:r w:rsidRPr="00DD003E">
              <w:rPr>
                <w:color w:val="000000"/>
                <w:sz w:val="20"/>
                <w:szCs w:val="20"/>
              </w:rPr>
              <w:t>НТК-223-1</w:t>
            </w:r>
          </w:p>
        </w:tc>
        <w:tc>
          <w:tcPr>
            <w:tcW w:w="1399" w:type="dxa"/>
            <w:shd w:val="clear" w:color="auto" w:fill="auto"/>
            <w:vAlign w:val="center"/>
            <w:hideMark/>
          </w:tcPr>
          <w:p w14:paraId="1A48F529" w14:textId="77777777" w:rsidR="00DD003E" w:rsidRPr="00DD003E" w:rsidRDefault="00DD003E" w:rsidP="00DD003E">
            <w:pPr>
              <w:jc w:val="center"/>
              <w:rPr>
                <w:color w:val="000000"/>
                <w:sz w:val="20"/>
                <w:szCs w:val="20"/>
              </w:rPr>
            </w:pPr>
            <w:r w:rsidRPr="00DD003E">
              <w:rPr>
                <w:color w:val="000000"/>
                <w:sz w:val="20"/>
                <w:szCs w:val="20"/>
              </w:rPr>
              <w:t>НТК-223-2</w:t>
            </w:r>
          </w:p>
        </w:tc>
        <w:tc>
          <w:tcPr>
            <w:tcW w:w="1428" w:type="dxa"/>
            <w:shd w:val="clear" w:color="auto" w:fill="auto"/>
            <w:vAlign w:val="center"/>
            <w:hideMark/>
          </w:tcPr>
          <w:p w14:paraId="7BF1DC4A" w14:textId="77777777" w:rsidR="00DD003E" w:rsidRPr="00DD003E" w:rsidRDefault="00DD003E" w:rsidP="00DD003E">
            <w:pPr>
              <w:jc w:val="center"/>
              <w:rPr>
                <w:color w:val="000000"/>
                <w:sz w:val="20"/>
                <w:szCs w:val="20"/>
              </w:rPr>
            </w:pPr>
            <w:r w:rsidRPr="00DD003E">
              <w:rPr>
                <w:color w:val="000000"/>
                <w:sz w:val="20"/>
                <w:szCs w:val="20"/>
              </w:rPr>
              <w:t>42:30:0506031</w:t>
            </w:r>
          </w:p>
        </w:tc>
        <w:tc>
          <w:tcPr>
            <w:tcW w:w="2529" w:type="dxa"/>
            <w:shd w:val="clear" w:color="auto" w:fill="auto"/>
            <w:vAlign w:val="center"/>
            <w:hideMark/>
          </w:tcPr>
          <w:p w14:paraId="089CFE25" w14:textId="77777777" w:rsidR="00DD003E" w:rsidRPr="00DD003E" w:rsidRDefault="00DD003E" w:rsidP="00DD003E">
            <w:pPr>
              <w:jc w:val="center"/>
              <w:rPr>
                <w:color w:val="000000"/>
                <w:sz w:val="20"/>
                <w:szCs w:val="20"/>
              </w:rPr>
            </w:pPr>
            <w:r w:rsidRPr="00DD003E">
              <w:rPr>
                <w:color w:val="000000"/>
                <w:sz w:val="20"/>
                <w:szCs w:val="20"/>
              </w:rPr>
              <w:t>Магазин, заявитель - Комитет ГиЗР</w:t>
            </w:r>
          </w:p>
        </w:tc>
        <w:tc>
          <w:tcPr>
            <w:tcW w:w="516" w:type="dxa"/>
            <w:shd w:val="clear" w:color="auto" w:fill="auto"/>
            <w:vAlign w:val="center"/>
          </w:tcPr>
          <w:p w14:paraId="7C34D856" w14:textId="5B51844F" w:rsidR="00DD003E" w:rsidRPr="00DD003E" w:rsidRDefault="00DD003E" w:rsidP="00DD003E">
            <w:pPr>
              <w:jc w:val="center"/>
              <w:rPr>
                <w:color w:val="000000"/>
                <w:sz w:val="20"/>
                <w:szCs w:val="20"/>
              </w:rPr>
            </w:pPr>
            <w:r w:rsidRPr="00DD003E">
              <w:rPr>
                <w:color w:val="000000"/>
                <w:sz w:val="20"/>
                <w:szCs w:val="20"/>
              </w:rPr>
              <w:t>70</w:t>
            </w:r>
          </w:p>
        </w:tc>
        <w:tc>
          <w:tcPr>
            <w:tcW w:w="766" w:type="dxa"/>
            <w:shd w:val="clear" w:color="auto" w:fill="auto"/>
            <w:vAlign w:val="center"/>
          </w:tcPr>
          <w:p w14:paraId="125C61BE" w14:textId="614DC01C" w:rsidR="00DD003E" w:rsidRPr="00DD003E" w:rsidRDefault="00DD003E" w:rsidP="00DD003E">
            <w:pPr>
              <w:jc w:val="center"/>
              <w:rPr>
                <w:color w:val="000000"/>
                <w:sz w:val="20"/>
                <w:szCs w:val="20"/>
              </w:rPr>
            </w:pPr>
            <w:r w:rsidRPr="00DD003E">
              <w:rPr>
                <w:color w:val="000000"/>
                <w:sz w:val="20"/>
                <w:szCs w:val="20"/>
              </w:rPr>
              <w:t>218,0</w:t>
            </w:r>
          </w:p>
        </w:tc>
        <w:tc>
          <w:tcPr>
            <w:tcW w:w="1369" w:type="dxa"/>
            <w:shd w:val="clear" w:color="auto" w:fill="auto"/>
            <w:vAlign w:val="center"/>
          </w:tcPr>
          <w:p w14:paraId="7D1E6B4B" w14:textId="7ECFE436"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13072212" w14:textId="0872D6FE"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51A8CA3C" w14:textId="4315DA8B"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53633789"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49B5B62C" w14:textId="77777777" w:rsidR="00DD003E" w:rsidRPr="00DD003E" w:rsidRDefault="00DD003E" w:rsidP="00DD003E">
            <w:pPr>
              <w:jc w:val="center"/>
              <w:rPr>
                <w:color w:val="000000"/>
                <w:sz w:val="20"/>
                <w:szCs w:val="20"/>
              </w:rPr>
            </w:pPr>
            <w:r w:rsidRPr="00DD003E">
              <w:rPr>
                <w:color w:val="000000"/>
                <w:sz w:val="20"/>
                <w:szCs w:val="20"/>
              </w:rPr>
              <w:t>2024</w:t>
            </w:r>
          </w:p>
        </w:tc>
        <w:tc>
          <w:tcPr>
            <w:tcW w:w="794" w:type="dxa"/>
            <w:shd w:val="clear" w:color="auto" w:fill="auto"/>
            <w:vAlign w:val="center"/>
            <w:hideMark/>
          </w:tcPr>
          <w:p w14:paraId="5B1A9CB6" w14:textId="77777777" w:rsidR="00DD003E" w:rsidRPr="00DD003E" w:rsidRDefault="00DD003E" w:rsidP="00DD003E">
            <w:pPr>
              <w:jc w:val="center"/>
              <w:rPr>
                <w:color w:val="000000"/>
                <w:sz w:val="20"/>
                <w:szCs w:val="20"/>
              </w:rPr>
            </w:pPr>
            <w:r w:rsidRPr="00DD003E">
              <w:rPr>
                <w:color w:val="000000"/>
                <w:sz w:val="20"/>
                <w:szCs w:val="20"/>
              </w:rPr>
              <w:t>2024</w:t>
            </w:r>
          </w:p>
        </w:tc>
        <w:tc>
          <w:tcPr>
            <w:tcW w:w="1274" w:type="dxa"/>
            <w:shd w:val="clear" w:color="auto" w:fill="auto"/>
            <w:vAlign w:val="center"/>
            <w:hideMark/>
          </w:tcPr>
          <w:p w14:paraId="26FACD15" w14:textId="77777777" w:rsidR="00DD003E" w:rsidRPr="00DD003E" w:rsidRDefault="00DD003E" w:rsidP="00DD003E">
            <w:pPr>
              <w:jc w:val="right"/>
              <w:rPr>
                <w:color w:val="000000"/>
                <w:sz w:val="20"/>
                <w:szCs w:val="20"/>
              </w:rPr>
            </w:pPr>
            <w:r w:rsidRPr="00DD003E">
              <w:rPr>
                <w:color w:val="000000"/>
                <w:sz w:val="20"/>
                <w:szCs w:val="20"/>
              </w:rPr>
              <w:t>2 458,4</w:t>
            </w:r>
          </w:p>
        </w:tc>
        <w:tc>
          <w:tcPr>
            <w:tcW w:w="1274" w:type="dxa"/>
            <w:shd w:val="clear" w:color="auto" w:fill="auto"/>
            <w:vAlign w:val="center"/>
            <w:hideMark/>
          </w:tcPr>
          <w:p w14:paraId="7E9A65BB" w14:textId="77777777" w:rsidR="00DD003E" w:rsidRPr="00DD003E" w:rsidRDefault="00DD003E" w:rsidP="00DD003E">
            <w:pPr>
              <w:jc w:val="right"/>
              <w:rPr>
                <w:color w:val="000000"/>
                <w:sz w:val="20"/>
                <w:szCs w:val="20"/>
              </w:rPr>
            </w:pPr>
            <w:r w:rsidRPr="00DD003E">
              <w:rPr>
                <w:color w:val="000000"/>
                <w:sz w:val="20"/>
                <w:szCs w:val="20"/>
              </w:rPr>
              <w:t>2 105,5</w:t>
            </w:r>
          </w:p>
        </w:tc>
        <w:tc>
          <w:tcPr>
            <w:tcW w:w="1274" w:type="dxa"/>
            <w:shd w:val="clear" w:color="auto" w:fill="auto"/>
            <w:noWrap/>
            <w:vAlign w:val="center"/>
            <w:hideMark/>
          </w:tcPr>
          <w:p w14:paraId="043DC59A" w14:textId="77777777" w:rsidR="00DD003E" w:rsidRPr="00DD003E" w:rsidRDefault="00DD003E" w:rsidP="00DD003E">
            <w:pPr>
              <w:jc w:val="right"/>
              <w:rPr>
                <w:color w:val="000000"/>
                <w:sz w:val="20"/>
                <w:szCs w:val="20"/>
              </w:rPr>
            </w:pPr>
            <w:r w:rsidRPr="00DD003E">
              <w:rPr>
                <w:color w:val="000000"/>
                <w:sz w:val="20"/>
                <w:szCs w:val="20"/>
              </w:rPr>
              <w:t>2 950,0</w:t>
            </w:r>
          </w:p>
        </w:tc>
      </w:tr>
      <w:tr w:rsidR="00DD003E" w:rsidRPr="00DD003E" w14:paraId="54D2C23F" w14:textId="77777777" w:rsidTr="00F94DBB">
        <w:trPr>
          <w:trHeight w:val="20"/>
        </w:trPr>
        <w:tc>
          <w:tcPr>
            <w:tcW w:w="1266" w:type="dxa"/>
            <w:shd w:val="clear" w:color="auto" w:fill="auto"/>
            <w:vAlign w:val="center"/>
            <w:hideMark/>
          </w:tcPr>
          <w:p w14:paraId="2FB10341" w14:textId="77777777" w:rsidR="00DD003E" w:rsidRPr="00DD003E" w:rsidRDefault="00DD003E" w:rsidP="00DD003E">
            <w:pPr>
              <w:jc w:val="center"/>
              <w:rPr>
                <w:color w:val="000000"/>
                <w:sz w:val="20"/>
                <w:szCs w:val="20"/>
              </w:rPr>
            </w:pPr>
            <w:r w:rsidRPr="00DD003E">
              <w:rPr>
                <w:color w:val="000000"/>
                <w:sz w:val="20"/>
                <w:szCs w:val="20"/>
              </w:rPr>
              <w:t>01.02.01.128</w:t>
            </w:r>
          </w:p>
        </w:tc>
        <w:tc>
          <w:tcPr>
            <w:tcW w:w="1534" w:type="dxa"/>
            <w:shd w:val="clear" w:color="auto" w:fill="auto"/>
            <w:vAlign w:val="center"/>
          </w:tcPr>
          <w:p w14:paraId="0DACFF9B" w14:textId="6046BD01"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2888457D" w14:textId="2BFC6B4C" w:rsidR="00DD003E" w:rsidRPr="00DD003E" w:rsidRDefault="00DD003E" w:rsidP="00DD003E">
            <w:pPr>
              <w:jc w:val="center"/>
              <w:rPr>
                <w:color w:val="000000"/>
                <w:sz w:val="20"/>
                <w:szCs w:val="20"/>
              </w:rPr>
            </w:pPr>
            <w:r w:rsidRPr="00DD003E">
              <w:rPr>
                <w:color w:val="000000"/>
                <w:sz w:val="20"/>
                <w:szCs w:val="20"/>
              </w:rPr>
              <w:t>НТК-240-1</w:t>
            </w:r>
          </w:p>
        </w:tc>
        <w:tc>
          <w:tcPr>
            <w:tcW w:w="1399" w:type="dxa"/>
            <w:shd w:val="clear" w:color="auto" w:fill="auto"/>
            <w:vAlign w:val="center"/>
            <w:hideMark/>
          </w:tcPr>
          <w:p w14:paraId="0EDEA55A" w14:textId="77777777" w:rsidR="00DD003E" w:rsidRPr="00DD003E" w:rsidRDefault="00DD003E" w:rsidP="00DD003E">
            <w:pPr>
              <w:jc w:val="center"/>
              <w:rPr>
                <w:color w:val="000000"/>
                <w:sz w:val="20"/>
                <w:szCs w:val="20"/>
              </w:rPr>
            </w:pPr>
            <w:r w:rsidRPr="00DD003E">
              <w:rPr>
                <w:color w:val="000000"/>
                <w:sz w:val="20"/>
                <w:szCs w:val="20"/>
              </w:rPr>
              <w:t>НТК-240-2</w:t>
            </w:r>
          </w:p>
        </w:tc>
        <w:tc>
          <w:tcPr>
            <w:tcW w:w="1428" w:type="dxa"/>
            <w:shd w:val="clear" w:color="auto" w:fill="auto"/>
            <w:vAlign w:val="center"/>
            <w:hideMark/>
          </w:tcPr>
          <w:p w14:paraId="0E7A387A" w14:textId="77777777" w:rsidR="00DD003E" w:rsidRPr="00DD003E" w:rsidRDefault="00DD003E" w:rsidP="00DD003E">
            <w:pPr>
              <w:jc w:val="center"/>
              <w:rPr>
                <w:color w:val="000000"/>
                <w:sz w:val="20"/>
                <w:szCs w:val="20"/>
              </w:rPr>
            </w:pPr>
            <w:r w:rsidRPr="00DD003E">
              <w:rPr>
                <w:color w:val="000000"/>
                <w:sz w:val="20"/>
                <w:szCs w:val="20"/>
              </w:rPr>
              <w:t>42:30:0301068</w:t>
            </w:r>
          </w:p>
        </w:tc>
        <w:tc>
          <w:tcPr>
            <w:tcW w:w="2529" w:type="dxa"/>
            <w:shd w:val="clear" w:color="auto" w:fill="auto"/>
            <w:vAlign w:val="center"/>
            <w:hideMark/>
          </w:tcPr>
          <w:p w14:paraId="01D55E71" w14:textId="77777777" w:rsidR="00DD003E" w:rsidRPr="00DD003E" w:rsidRDefault="00DD003E" w:rsidP="00DD003E">
            <w:pPr>
              <w:jc w:val="center"/>
              <w:rPr>
                <w:color w:val="000000"/>
                <w:sz w:val="20"/>
                <w:szCs w:val="20"/>
              </w:rPr>
            </w:pPr>
            <w:r w:rsidRPr="00DD003E">
              <w:rPr>
                <w:color w:val="000000"/>
                <w:sz w:val="20"/>
                <w:szCs w:val="20"/>
              </w:rPr>
              <w:t>Магазин</w:t>
            </w:r>
          </w:p>
        </w:tc>
        <w:tc>
          <w:tcPr>
            <w:tcW w:w="516" w:type="dxa"/>
            <w:shd w:val="clear" w:color="auto" w:fill="auto"/>
            <w:vAlign w:val="center"/>
          </w:tcPr>
          <w:p w14:paraId="4DDE8FB5" w14:textId="38AE8CFD"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6E3BF4D5" w14:textId="1B63A107" w:rsidR="00DD003E" w:rsidRPr="00DD003E" w:rsidRDefault="00DD003E" w:rsidP="00DD003E">
            <w:pPr>
              <w:jc w:val="center"/>
              <w:rPr>
                <w:color w:val="000000"/>
                <w:sz w:val="20"/>
                <w:szCs w:val="20"/>
              </w:rPr>
            </w:pPr>
            <w:r w:rsidRPr="00DD003E">
              <w:rPr>
                <w:color w:val="000000"/>
                <w:sz w:val="20"/>
                <w:szCs w:val="20"/>
              </w:rPr>
              <w:t>76,5</w:t>
            </w:r>
          </w:p>
        </w:tc>
        <w:tc>
          <w:tcPr>
            <w:tcW w:w="1369" w:type="dxa"/>
            <w:shd w:val="clear" w:color="auto" w:fill="auto"/>
            <w:vAlign w:val="center"/>
          </w:tcPr>
          <w:p w14:paraId="0D2C86AB" w14:textId="58253839"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00370832" w14:textId="26EAC2C4"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7173B085" w14:textId="44CAAB29"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7E47D260"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41D1BCBF" w14:textId="77777777" w:rsidR="00DD003E" w:rsidRPr="00DD003E" w:rsidRDefault="00DD003E" w:rsidP="00DD003E">
            <w:pPr>
              <w:jc w:val="center"/>
              <w:rPr>
                <w:color w:val="000000"/>
                <w:sz w:val="20"/>
                <w:szCs w:val="20"/>
              </w:rPr>
            </w:pPr>
            <w:r w:rsidRPr="00DD003E">
              <w:rPr>
                <w:color w:val="000000"/>
                <w:sz w:val="20"/>
                <w:szCs w:val="20"/>
              </w:rPr>
              <w:t>2026</w:t>
            </w:r>
          </w:p>
        </w:tc>
        <w:tc>
          <w:tcPr>
            <w:tcW w:w="794" w:type="dxa"/>
            <w:shd w:val="clear" w:color="auto" w:fill="auto"/>
            <w:vAlign w:val="center"/>
            <w:hideMark/>
          </w:tcPr>
          <w:p w14:paraId="2642CD9F" w14:textId="77777777" w:rsidR="00DD003E" w:rsidRPr="00DD003E" w:rsidRDefault="00DD003E" w:rsidP="00DD003E">
            <w:pPr>
              <w:jc w:val="center"/>
              <w:rPr>
                <w:color w:val="000000"/>
                <w:sz w:val="20"/>
                <w:szCs w:val="20"/>
              </w:rPr>
            </w:pPr>
            <w:r w:rsidRPr="00DD003E">
              <w:rPr>
                <w:color w:val="000000"/>
                <w:sz w:val="20"/>
                <w:szCs w:val="20"/>
              </w:rPr>
              <w:t>2026</w:t>
            </w:r>
          </w:p>
        </w:tc>
        <w:tc>
          <w:tcPr>
            <w:tcW w:w="1274" w:type="dxa"/>
            <w:shd w:val="clear" w:color="auto" w:fill="auto"/>
            <w:vAlign w:val="center"/>
            <w:hideMark/>
          </w:tcPr>
          <w:p w14:paraId="6BD70541" w14:textId="77777777" w:rsidR="00DD003E" w:rsidRPr="00DD003E" w:rsidRDefault="00DD003E" w:rsidP="00DD003E">
            <w:pPr>
              <w:jc w:val="right"/>
              <w:rPr>
                <w:color w:val="000000"/>
                <w:sz w:val="20"/>
                <w:szCs w:val="20"/>
              </w:rPr>
            </w:pPr>
            <w:r w:rsidRPr="00DD003E">
              <w:rPr>
                <w:color w:val="000000"/>
                <w:sz w:val="20"/>
                <w:szCs w:val="20"/>
              </w:rPr>
              <w:t>692,7</w:t>
            </w:r>
          </w:p>
        </w:tc>
        <w:tc>
          <w:tcPr>
            <w:tcW w:w="1274" w:type="dxa"/>
            <w:shd w:val="clear" w:color="auto" w:fill="auto"/>
            <w:vAlign w:val="center"/>
            <w:hideMark/>
          </w:tcPr>
          <w:p w14:paraId="32F18D2B" w14:textId="77777777" w:rsidR="00DD003E" w:rsidRPr="00DD003E" w:rsidRDefault="00DD003E" w:rsidP="00DD003E">
            <w:pPr>
              <w:jc w:val="right"/>
              <w:rPr>
                <w:color w:val="000000"/>
                <w:sz w:val="20"/>
                <w:szCs w:val="20"/>
              </w:rPr>
            </w:pPr>
            <w:r w:rsidRPr="00DD003E">
              <w:rPr>
                <w:color w:val="000000"/>
                <w:sz w:val="20"/>
                <w:szCs w:val="20"/>
              </w:rPr>
              <w:t>538,7</w:t>
            </w:r>
          </w:p>
        </w:tc>
        <w:tc>
          <w:tcPr>
            <w:tcW w:w="1274" w:type="dxa"/>
            <w:shd w:val="clear" w:color="auto" w:fill="auto"/>
            <w:noWrap/>
            <w:vAlign w:val="center"/>
            <w:hideMark/>
          </w:tcPr>
          <w:p w14:paraId="77C17C84" w14:textId="77777777" w:rsidR="00DD003E" w:rsidRPr="00DD003E" w:rsidRDefault="00DD003E" w:rsidP="00DD003E">
            <w:pPr>
              <w:jc w:val="right"/>
              <w:rPr>
                <w:color w:val="000000"/>
                <w:sz w:val="20"/>
                <w:szCs w:val="20"/>
              </w:rPr>
            </w:pPr>
            <w:r w:rsidRPr="00DD003E">
              <w:rPr>
                <w:color w:val="000000"/>
                <w:sz w:val="20"/>
                <w:szCs w:val="20"/>
              </w:rPr>
              <w:t>831,2</w:t>
            </w:r>
          </w:p>
        </w:tc>
      </w:tr>
      <w:tr w:rsidR="00DD003E" w:rsidRPr="00DD003E" w14:paraId="4931E605" w14:textId="77777777" w:rsidTr="00F94DBB">
        <w:trPr>
          <w:trHeight w:val="20"/>
        </w:trPr>
        <w:tc>
          <w:tcPr>
            <w:tcW w:w="1266" w:type="dxa"/>
            <w:shd w:val="clear" w:color="auto" w:fill="auto"/>
            <w:vAlign w:val="center"/>
            <w:hideMark/>
          </w:tcPr>
          <w:p w14:paraId="3472D31D" w14:textId="77777777" w:rsidR="00DD003E" w:rsidRPr="00DD003E" w:rsidRDefault="00DD003E" w:rsidP="00DD003E">
            <w:pPr>
              <w:jc w:val="center"/>
              <w:rPr>
                <w:color w:val="000000"/>
                <w:sz w:val="20"/>
                <w:szCs w:val="20"/>
              </w:rPr>
            </w:pPr>
            <w:r w:rsidRPr="00DD003E">
              <w:rPr>
                <w:color w:val="000000"/>
                <w:sz w:val="20"/>
                <w:szCs w:val="20"/>
              </w:rPr>
              <w:t>01.02.01.129</w:t>
            </w:r>
          </w:p>
        </w:tc>
        <w:tc>
          <w:tcPr>
            <w:tcW w:w="1534" w:type="dxa"/>
            <w:shd w:val="clear" w:color="auto" w:fill="auto"/>
            <w:vAlign w:val="center"/>
          </w:tcPr>
          <w:p w14:paraId="01A88A44" w14:textId="14CDCBE6"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5CC3BFEB" w14:textId="40D68B3D" w:rsidR="00DD003E" w:rsidRPr="00DD003E" w:rsidRDefault="00DD003E" w:rsidP="00DD003E">
            <w:pPr>
              <w:jc w:val="center"/>
              <w:rPr>
                <w:color w:val="000000"/>
                <w:sz w:val="20"/>
                <w:szCs w:val="20"/>
              </w:rPr>
            </w:pPr>
            <w:r w:rsidRPr="00DD003E">
              <w:rPr>
                <w:color w:val="000000"/>
                <w:sz w:val="20"/>
                <w:szCs w:val="20"/>
              </w:rPr>
              <w:t>НТК-241-1</w:t>
            </w:r>
          </w:p>
        </w:tc>
        <w:tc>
          <w:tcPr>
            <w:tcW w:w="1399" w:type="dxa"/>
            <w:shd w:val="clear" w:color="auto" w:fill="auto"/>
            <w:vAlign w:val="center"/>
            <w:hideMark/>
          </w:tcPr>
          <w:p w14:paraId="5CA68A2A" w14:textId="77777777" w:rsidR="00DD003E" w:rsidRPr="00DD003E" w:rsidRDefault="00DD003E" w:rsidP="00DD003E">
            <w:pPr>
              <w:jc w:val="center"/>
              <w:rPr>
                <w:color w:val="000000"/>
                <w:sz w:val="20"/>
                <w:szCs w:val="20"/>
              </w:rPr>
            </w:pPr>
            <w:r w:rsidRPr="00DD003E">
              <w:rPr>
                <w:color w:val="000000"/>
                <w:sz w:val="20"/>
                <w:szCs w:val="20"/>
              </w:rPr>
              <w:t>НТК-241-2</w:t>
            </w:r>
          </w:p>
        </w:tc>
        <w:tc>
          <w:tcPr>
            <w:tcW w:w="1428" w:type="dxa"/>
            <w:shd w:val="clear" w:color="auto" w:fill="auto"/>
            <w:vAlign w:val="center"/>
            <w:hideMark/>
          </w:tcPr>
          <w:p w14:paraId="7C0F4765" w14:textId="77777777" w:rsidR="00DD003E" w:rsidRPr="00DD003E" w:rsidRDefault="00DD003E" w:rsidP="00DD003E">
            <w:pPr>
              <w:jc w:val="center"/>
              <w:rPr>
                <w:color w:val="000000"/>
                <w:sz w:val="20"/>
                <w:szCs w:val="20"/>
              </w:rPr>
            </w:pPr>
            <w:r w:rsidRPr="00DD003E">
              <w:rPr>
                <w:color w:val="000000"/>
                <w:sz w:val="20"/>
                <w:szCs w:val="20"/>
              </w:rPr>
              <w:t>42:30:0301068</w:t>
            </w:r>
          </w:p>
        </w:tc>
        <w:tc>
          <w:tcPr>
            <w:tcW w:w="2529" w:type="dxa"/>
            <w:shd w:val="clear" w:color="auto" w:fill="auto"/>
            <w:vAlign w:val="center"/>
            <w:hideMark/>
          </w:tcPr>
          <w:p w14:paraId="7132DB3C" w14:textId="77777777" w:rsidR="00DD003E" w:rsidRPr="00DD003E" w:rsidRDefault="00DD003E" w:rsidP="00DD003E">
            <w:pPr>
              <w:jc w:val="center"/>
              <w:rPr>
                <w:color w:val="000000"/>
                <w:sz w:val="20"/>
                <w:szCs w:val="20"/>
              </w:rPr>
            </w:pPr>
            <w:r w:rsidRPr="00DD003E">
              <w:rPr>
                <w:color w:val="000000"/>
                <w:sz w:val="20"/>
                <w:szCs w:val="20"/>
              </w:rPr>
              <w:t>Магазин. Салон красоты</w:t>
            </w:r>
          </w:p>
        </w:tc>
        <w:tc>
          <w:tcPr>
            <w:tcW w:w="516" w:type="dxa"/>
            <w:shd w:val="clear" w:color="auto" w:fill="auto"/>
            <w:vAlign w:val="center"/>
          </w:tcPr>
          <w:p w14:paraId="338E2962" w14:textId="173EADCD"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6FD66BD1" w14:textId="5A9E47B8" w:rsidR="00DD003E" w:rsidRPr="00DD003E" w:rsidRDefault="00DD003E" w:rsidP="00DD003E">
            <w:pPr>
              <w:jc w:val="center"/>
              <w:rPr>
                <w:color w:val="000000"/>
                <w:sz w:val="20"/>
                <w:szCs w:val="20"/>
              </w:rPr>
            </w:pPr>
            <w:r w:rsidRPr="00DD003E">
              <w:rPr>
                <w:color w:val="000000"/>
                <w:sz w:val="20"/>
                <w:szCs w:val="20"/>
              </w:rPr>
              <w:t>164,3</w:t>
            </w:r>
          </w:p>
        </w:tc>
        <w:tc>
          <w:tcPr>
            <w:tcW w:w="1369" w:type="dxa"/>
            <w:shd w:val="clear" w:color="auto" w:fill="auto"/>
            <w:vAlign w:val="center"/>
          </w:tcPr>
          <w:p w14:paraId="0FF31B41" w14:textId="05324B2B"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7C69367F" w14:textId="757A649E"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04D727B8" w14:textId="7D5BAD5C"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4D1B7A3C"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0E204698" w14:textId="77777777" w:rsidR="00DD003E" w:rsidRPr="00DD003E" w:rsidRDefault="00DD003E" w:rsidP="00DD003E">
            <w:pPr>
              <w:jc w:val="center"/>
              <w:rPr>
                <w:color w:val="000000"/>
                <w:sz w:val="20"/>
                <w:szCs w:val="20"/>
              </w:rPr>
            </w:pPr>
            <w:r w:rsidRPr="00DD003E">
              <w:rPr>
                <w:color w:val="000000"/>
                <w:sz w:val="20"/>
                <w:szCs w:val="20"/>
              </w:rPr>
              <w:t>2027</w:t>
            </w:r>
          </w:p>
        </w:tc>
        <w:tc>
          <w:tcPr>
            <w:tcW w:w="794" w:type="dxa"/>
            <w:shd w:val="clear" w:color="auto" w:fill="auto"/>
            <w:vAlign w:val="center"/>
            <w:hideMark/>
          </w:tcPr>
          <w:p w14:paraId="0740E8B3" w14:textId="77777777" w:rsidR="00DD003E" w:rsidRPr="00DD003E" w:rsidRDefault="00DD003E" w:rsidP="00DD003E">
            <w:pPr>
              <w:jc w:val="center"/>
              <w:rPr>
                <w:color w:val="000000"/>
                <w:sz w:val="20"/>
                <w:szCs w:val="20"/>
              </w:rPr>
            </w:pPr>
            <w:r w:rsidRPr="00DD003E">
              <w:rPr>
                <w:color w:val="000000"/>
                <w:sz w:val="20"/>
                <w:szCs w:val="20"/>
              </w:rPr>
              <w:t>2027</w:t>
            </w:r>
          </w:p>
        </w:tc>
        <w:tc>
          <w:tcPr>
            <w:tcW w:w="1274" w:type="dxa"/>
            <w:shd w:val="clear" w:color="auto" w:fill="auto"/>
            <w:vAlign w:val="center"/>
            <w:hideMark/>
          </w:tcPr>
          <w:p w14:paraId="602BC656" w14:textId="77777777" w:rsidR="00DD003E" w:rsidRPr="00DD003E" w:rsidRDefault="00DD003E" w:rsidP="00DD003E">
            <w:pPr>
              <w:jc w:val="right"/>
              <w:rPr>
                <w:color w:val="000000"/>
                <w:sz w:val="20"/>
                <w:szCs w:val="20"/>
              </w:rPr>
            </w:pPr>
            <w:r w:rsidRPr="00DD003E">
              <w:rPr>
                <w:color w:val="000000"/>
                <w:sz w:val="20"/>
                <w:szCs w:val="20"/>
              </w:rPr>
              <w:t>1 550,4</w:t>
            </w:r>
          </w:p>
        </w:tc>
        <w:tc>
          <w:tcPr>
            <w:tcW w:w="1274" w:type="dxa"/>
            <w:shd w:val="clear" w:color="auto" w:fill="auto"/>
            <w:vAlign w:val="center"/>
            <w:hideMark/>
          </w:tcPr>
          <w:p w14:paraId="0A64AAA3" w14:textId="77777777" w:rsidR="00DD003E" w:rsidRPr="00DD003E" w:rsidRDefault="00DD003E" w:rsidP="00DD003E">
            <w:pPr>
              <w:jc w:val="right"/>
              <w:rPr>
                <w:color w:val="000000"/>
                <w:sz w:val="20"/>
                <w:szCs w:val="20"/>
              </w:rPr>
            </w:pPr>
            <w:r w:rsidRPr="00DD003E">
              <w:rPr>
                <w:color w:val="000000"/>
                <w:sz w:val="20"/>
                <w:szCs w:val="20"/>
              </w:rPr>
              <w:t>1 157,1</w:t>
            </w:r>
          </w:p>
        </w:tc>
        <w:tc>
          <w:tcPr>
            <w:tcW w:w="1274" w:type="dxa"/>
            <w:shd w:val="clear" w:color="auto" w:fill="auto"/>
            <w:noWrap/>
            <w:vAlign w:val="center"/>
            <w:hideMark/>
          </w:tcPr>
          <w:p w14:paraId="52F2D713" w14:textId="77777777" w:rsidR="00DD003E" w:rsidRPr="00DD003E" w:rsidRDefault="00DD003E" w:rsidP="00DD003E">
            <w:pPr>
              <w:jc w:val="right"/>
              <w:rPr>
                <w:color w:val="000000"/>
                <w:sz w:val="20"/>
                <w:szCs w:val="20"/>
              </w:rPr>
            </w:pPr>
            <w:r w:rsidRPr="00DD003E">
              <w:rPr>
                <w:color w:val="000000"/>
                <w:sz w:val="20"/>
                <w:szCs w:val="20"/>
              </w:rPr>
              <w:t>1 860,5</w:t>
            </w:r>
          </w:p>
        </w:tc>
      </w:tr>
      <w:tr w:rsidR="00DD003E" w:rsidRPr="00DD003E" w14:paraId="707B841A" w14:textId="77777777" w:rsidTr="00F94DBB">
        <w:trPr>
          <w:trHeight w:val="20"/>
        </w:trPr>
        <w:tc>
          <w:tcPr>
            <w:tcW w:w="1266" w:type="dxa"/>
            <w:shd w:val="clear" w:color="auto" w:fill="auto"/>
            <w:vAlign w:val="center"/>
            <w:hideMark/>
          </w:tcPr>
          <w:p w14:paraId="1A5219CC" w14:textId="77777777" w:rsidR="00DD003E" w:rsidRPr="00DD003E" w:rsidRDefault="00DD003E" w:rsidP="00DD003E">
            <w:pPr>
              <w:jc w:val="center"/>
              <w:rPr>
                <w:color w:val="000000"/>
                <w:sz w:val="20"/>
                <w:szCs w:val="20"/>
              </w:rPr>
            </w:pPr>
            <w:r w:rsidRPr="00DD003E">
              <w:rPr>
                <w:color w:val="000000"/>
                <w:sz w:val="20"/>
                <w:szCs w:val="20"/>
              </w:rPr>
              <w:t>01.02.01.130</w:t>
            </w:r>
          </w:p>
        </w:tc>
        <w:tc>
          <w:tcPr>
            <w:tcW w:w="1534" w:type="dxa"/>
            <w:shd w:val="clear" w:color="auto" w:fill="auto"/>
            <w:vAlign w:val="center"/>
          </w:tcPr>
          <w:p w14:paraId="0916E887" w14:textId="3613E5AF"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55123202" w14:textId="39CD03C8" w:rsidR="00DD003E" w:rsidRPr="00DD003E" w:rsidRDefault="00DD003E" w:rsidP="00DD003E">
            <w:pPr>
              <w:jc w:val="center"/>
              <w:rPr>
                <w:color w:val="000000"/>
                <w:sz w:val="20"/>
                <w:szCs w:val="20"/>
              </w:rPr>
            </w:pPr>
            <w:r w:rsidRPr="00DD003E">
              <w:rPr>
                <w:color w:val="000000"/>
                <w:sz w:val="20"/>
                <w:szCs w:val="20"/>
              </w:rPr>
              <w:t>НТК-242-1</w:t>
            </w:r>
          </w:p>
        </w:tc>
        <w:tc>
          <w:tcPr>
            <w:tcW w:w="1399" w:type="dxa"/>
            <w:shd w:val="clear" w:color="auto" w:fill="auto"/>
            <w:vAlign w:val="center"/>
            <w:hideMark/>
          </w:tcPr>
          <w:p w14:paraId="36154C5F" w14:textId="77777777" w:rsidR="00DD003E" w:rsidRPr="00DD003E" w:rsidRDefault="00DD003E" w:rsidP="00DD003E">
            <w:pPr>
              <w:jc w:val="center"/>
              <w:rPr>
                <w:color w:val="000000"/>
                <w:sz w:val="20"/>
                <w:szCs w:val="20"/>
              </w:rPr>
            </w:pPr>
            <w:r w:rsidRPr="00DD003E">
              <w:rPr>
                <w:color w:val="000000"/>
                <w:sz w:val="20"/>
                <w:szCs w:val="20"/>
              </w:rPr>
              <w:t>НТК-242-2</w:t>
            </w:r>
          </w:p>
        </w:tc>
        <w:tc>
          <w:tcPr>
            <w:tcW w:w="1428" w:type="dxa"/>
            <w:shd w:val="clear" w:color="auto" w:fill="auto"/>
            <w:vAlign w:val="center"/>
            <w:hideMark/>
          </w:tcPr>
          <w:p w14:paraId="6A1FA396" w14:textId="77777777" w:rsidR="00DD003E" w:rsidRPr="00DD003E" w:rsidRDefault="00DD003E" w:rsidP="00DD003E">
            <w:pPr>
              <w:jc w:val="center"/>
              <w:rPr>
                <w:color w:val="000000"/>
                <w:sz w:val="20"/>
                <w:szCs w:val="20"/>
              </w:rPr>
            </w:pPr>
            <w:r w:rsidRPr="00DD003E">
              <w:rPr>
                <w:color w:val="000000"/>
                <w:sz w:val="20"/>
                <w:szCs w:val="20"/>
              </w:rPr>
              <w:t>42:30:0301068</w:t>
            </w:r>
          </w:p>
        </w:tc>
        <w:tc>
          <w:tcPr>
            <w:tcW w:w="2529" w:type="dxa"/>
            <w:shd w:val="clear" w:color="auto" w:fill="auto"/>
            <w:vAlign w:val="center"/>
            <w:hideMark/>
          </w:tcPr>
          <w:p w14:paraId="5AD3B1D8" w14:textId="77777777" w:rsidR="00DD003E" w:rsidRPr="00DD003E" w:rsidRDefault="00DD003E" w:rsidP="00DD003E">
            <w:pPr>
              <w:jc w:val="center"/>
              <w:rPr>
                <w:color w:val="000000"/>
                <w:sz w:val="20"/>
                <w:szCs w:val="20"/>
              </w:rPr>
            </w:pPr>
            <w:r w:rsidRPr="00DD003E">
              <w:rPr>
                <w:color w:val="000000"/>
                <w:sz w:val="20"/>
                <w:szCs w:val="20"/>
              </w:rPr>
              <w:t>Кафе. Клуб</w:t>
            </w:r>
          </w:p>
        </w:tc>
        <w:tc>
          <w:tcPr>
            <w:tcW w:w="516" w:type="dxa"/>
            <w:shd w:val="clear" w:color="auto" w:fill="auto"/>
            <w:vAlign w:val="center"/>
          </w:tcPr>
          <w:p w14:paraId="59BCE813" w14:textId="737303D9"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3F2019E9" w14:textId="1E677ED1" w:rsidR="00DD003E" w:rsidRPr="00DD003E" w:rsidRDefault="00DD003E" w:rsidP="00DD003E">
            <w:pPr>
              <w:jc w:val="center"/>
              <w:rPr>
                <w:color w:val="000000"/>
                <w:sz w:val="20"/>
                <w:szCs w:val="20"/>
              </w:rPr>
            </w:pPr>
            <w:r w:rsidRPr="00DD003E">
              <w:rPr>
                <w:color w:val="000000"/>
                <w:sz w:val="20"/>
                <w:szCs w:val="20"/>
              </w:rPr>
              <w:t>174,3</w:t>
            </w:r>
          </w:p>
        </w:tc>
        <w:tc>
          <w:tcPr>
            <w:tcW w:w="1369" w:type="dxa"/>
            <w:shd w:val="clear" w:color="auto" w:fill="auto"/>
            <w:vAlign w:val="center"/>
          </w:tcPr>
          <w:p w14:paraId="4D8EE6E5" w14:textId="0378C975"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7E3CC491" w14:textId="4BD54374"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5A964F69" w14:textId="1ACBB87F"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5371647B"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48E981DB" w14:textId="77777777" w:rsidR="00DD003E" w:rsidRPr="00DD003E" w:rsidRDefault="00DD003E" w:rsidP="00DD003E">
            <w:pPr>
              <w:jc w:val="center"/>
              <w:rPr>
                <w:color w:val="000000"/>
                <w:sz w:val="20"/>
                <w:szCs w:val="20"/>
              </w:rPr>
            </w:pPr>
            <w:r w:rsidRPr="00DD003E">
              <w:rPr>
                <w:color w:val="000000"/>
                <w:sz w:val="20"/>
                <w:szCs w:val="20"/>
              </w:rPr>
              <w:t>2028</w:t>
            </w:r>
          </w:p>
        </w:tc>
        <w:tc>
          <w:tcPr>
            <w:tcW w:w="794" w:type="dxa"/>
            <w:shd w:val="clear" w:color="auto" w:fill="auto"/>
            <w:vAlign w:val="center"/>
            <w:hideMark/>
          </w:tcPr>
          <w:p w14:paraId="4127997B" w14:textId="77777777" w:rsidR="00DD003E" w:rsidRPr="00DD003E" w:rsidRDefault="00DD003E" w:rsidP="00DD003E">
            <w:pPr>
              <w:jc w:val="center"/>
              <w:rPr>
                <w:color w:val="000000"/>
                <w:sz w:val="20"/>
                <w:szCs w:val="20"/>
              </w:rPr>
            </w:pPr>
            <w:r w:rsidRPr="00DD003E">
              <w:rPr>
                <w:color w:val="000000"/>
                <w:sz w:val="20"/>
                <w:szCs w:val="20"/>
              </w:rPr>
              <w:t>2028</w:t>
            </w:r>
          </w:p>
        </w:tc>
        <w:tc>
          <w:tcPr>
            <w:tcW w:w="1274" w:type="dxa"/>
            <w:shd w:val="clear" w:color="auto" w:fill="auto"/>
            <w:vAlign w:val="center"/>
            <w:hideMark/>
          </w:tcPr>
          <w:p w14:paraId="2737E53E" w14:textId="77777777" w:rsidR="00DD003E" w:rsidRPr="00DD003E" w:rsidRDefault="00DD003E" w:rsidP="00DD003E">
            <w:pPr>
              <w:jc w:val="right"/>
              <w:rPr>
                <w:color w:val="000000"/>
                <w:sz w:val="20"/>
                <w:szCs w:val="20"/>
              </w:rPr>
            </w:pPr>
            <w:r w:rsidRPr="00DD003E">
              <w:rPr>
                <w:color w:val="000000"/>
                <w:sz w:val="20"/>
                <w:szCs w:val="20"/>
              </w:rPr>
              <w:t>1 712,0</w:t>
            </w:r>
          </w:p>
        </w:tc>
        <w:tc>
          <w:tcPr>
            <w:tcW w:w="1274" w:type="dxa"/>
            <w:shd w:val="clear" w:color="auto" w:fill="auto"/>
            <w:vAlign w:val="center"/>
            <w:hideMark/>
          </w:tcPr>
          <w:p w14:paraId="26624208" w14:textId="77777777" w:rsidR="00DD003E" w:rsidRPr="00DD003E" w:rsidRDefault="00DD003E" w:rsidP="00DD003E">
            <w:pPr>
              <w:jc w:val="right"/>
              <w:rPr>
                <w:color w:val="000000"/>
                <w:sz w:val="20"/>
                <w:szCs w:val="20"/>
              </w:rPr>
            </w:pPr>
            <w:r w:rsidRPr="00DD003E">
              <w:rPr>
                <w:color w:val="000000"/>
                <w:sz w:val="20"/>
                <w:szCs w:val="20"/>
              </w:rPr>
              <w:t>1 227,3</w:t>
            </w:r>
          </w:p>
        </w:tc>
        <w:tc>
          <w:tcPr>
            <w:tcW w:w="1274" w:type="dxa"/>
            <w:shd w:val="clear" w:color="auto" w:fill="auto"/>
            <w:noWrap/>
            <w:vAlign w:val="center"/>
            <w:hideMark/>
          </w:tcPr>
          <w:p w14:paraId="228C03D3" w14:textId="77777777" w:rsidR="00DD003E" w:rsidRPr="00DD003E" w:rsidRDefault="00DD003E" w:rsidP="00DD003E">
            <w:pPr>
              <w:jc w:val="right"/>
              <w:rPr>
                <w:color w:val="000000"/>
                <w:sz w:val="20"/>
                <w:szCs w:val="20"/>
              </w:rPr>
            </w:pPr>
            <w:r w:rsidRPr="00DD003E">
              <w:rPr>
                <w:color w:val="000000"/>
                <w:sz w:val="20"/>
                <w:szCs w:val="20"/>
              </w:rPr>
              <w:t>2 054,4</w:t>
            </w:r>
          </w:p>
        </w:tc>
      </w:tr>
      <w:tr w:rsidR="00DD003E" w:rsidRPr="00DD003E" w14:paraId="75F19210" w14:textId="77777777" w:rsidTr="00F94DBB">
        <w:trPr>
          <w:trHeight w:val="20"/>
        </w:trPr>
        <w:tc>
          <w:tcPr>
            <w:tcW w:w="1266" w:type="dxa"/>
            <w:shd w:val="clear" w:color="auto" w:fill="auto"/>
            <w:vAlign w:val="center"/>
            <w:hideMark/>
          </w:tcPr>
          <w:p w14:paraId="4D87BA1A" w14:textId="77777777" w:rsidR="00DD003E" w:rsidRPr="00DD003E" w:rsidRDefault="00DD003E" w:rsidP="00DD003E">
            <w:pPr>
              <w:jc w:val="center"/>
              <w:rPr>
                <w:color w:val="000000"/>
                <w:sz w:val="20"/>
                <w:szCs w:val="20"/>
              </w:rPr>
            </w:pPr>
            <w:r w:rsidRPr="00DD003E">
              <w:rPr>
                <w:color w:val="000000"/>
                <w:sz w:val="20"/>
                <w:szCs w:val="20"/>
              </w:rPr>
              <w:t>01.02.01.131</w:t>
            </w:r>
          </w:p>
        </w:tc>
        <w:tc>
          <w:tcPr>
            <w:tcW w:w="1534" w:type="dxa"/>
            <w:shd w:val="clear" w:color="auto" w:fill="auto"/>
            <w:vAlign w:val="center"/>
          </w:tcPr>
          <w:p w14:paraId="7C1A1038" w14:textId="345F4E14"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484199FB" w14:textId="4EE32BF4" w:rsidR="00DD003E" w:rsidRPr="00DD003E" w:rsidRDefault="00DD003E" w:rsidP="00DD003E">
            <w:pPr>
              <w:jc w:val="center"/>
              <w:rPr>
                <w:color w:val="000000"/>
                <w:sz w:val="20"/>
                <w:szCs w:val="20"/>
              </w:rPr>
            </w:pPr>
            <w:r w:rsidRPr="00DD003E">
              <w:rPr>
                <w:color w:val="000000"/>
                <w:sz w:val="20"/>
                <w:szCs w:val="20"/>
              </w:rPr>
              <w:t>НТК-243-1</w:t>
            </w:r>
          </w:p>
        </w:tc>
        <w:tc>
          <w:tcPr>
            <w:tcW w:w="1399" w:type="dxa"/>
            <w:shd w:val="clear" w:color="auto" w:fill="auto"/>
            <w:vAlign w:val="center"/>
            <w:hideMark/>
          </w:tcPr>
          <w:p w14:paraId="17BD1A69" w14:textId="77777777" w:rsidR="00DD003E" w:rsidRPr="00DD003E" w:rsidRDefault="00DD003E" w:rsidP="00DD003E">
            <w:pPr>
              <w:jc w:val="center"/>
              <w:rPr>
                <w:color w:val="000000"/>
                <w:sz w:val="20"/>
                <w:szCs w:val="20"/>
              </w:rPr>
            </w:pPr>
            <w:r w:rsidRPr="00DD003E">
              <w:rPr>
                <w:color w:val="000000"/>
                <w:sz w:val="20"/>
                <w:szCs w:val="20"/>
              </w:rPr>
              <w:t>НТК-243-2</w:t>
            </w:r>
          </w:p>
        </w:tc>
        <w:tc>
          <w:tcPr>
            <w:tcW w:w="1428" w:type="dxa"/>
            <w:shd w:val="clear" w:color="auto" w:fill="auto"/>
            <w:vAlign w:val="center"/>
            <w:hideMark/>
          </w:tcPr>
          <w:p w14:paraId="4CAAFB05" w14:textId="77777777" w:rsidR="00DD003E" w:rsidRPr="00DD003E" w:rsidRDefault="00DD003E" w:rsidP="00DD003E">
            <w:pPr>
              <w:jc w:val="center"/>
              <w:rPr>
                <w:color w:val="000000"/>
                <w:sz w:val="20"/>
                <w:szCs w:val="20"/>
              </w:rPr>
            </w:pPr>
            <w:r w:rsidRPr="00DD003E">
              <w:rPr>
                <w:color w:val="000000"/>
                <w:sz w:val="20"/>
                <w:szCs w:val="20"/>
              </w:rPr>
              <w:t>42:30:0301068</w:t>
            </w:r>
          </w:p>
        </w:tc>
        <w:tc>
          <w:tcPr>
            <w:tcW w:w="2529" w:type="dxa"/>
            <w:shd w:val="clear" w:color="auto" w:fill="auto"/>
            <w:vAlign w:val="center"/>
            <w:hideMark/>
          </w:tcPr>
          <w:p w14:paraId="566CD697" w14:textId="77777777" w:rsidR="00DD003E" w:rsidRPr="00DD003E" w:rsidRDefault="00DD003E" w:rsidP="00DD003E">
            <w:pPr>
              <w:jc w:val="center"/>
              <w:rPr>
                <w:color w:val="000000"/>
                <w:sz w:val="20"/>
                <w:szCs w:val="20"/>
              </w:rPr>
            </w:pPr>
            <w:r w:rsidRPr="00DD003E">
              <w:rPr>
                <w:color w:val="000000"/>
                <w:sz w:val="20"/>
                <w:szCs w:val="20"/>
              </w:rPr>
              <w:t>Магазин</w:t>
            </w:r>
          </w:p>
        </w:tc>
        <w:tc>
          <w:tcPr>
            <w:tcW w:w="516" w:type="dxa"/>
            <w:shd w:val="clear" w:color="auto" w:fill="auto"/>
            <w:vAlign w:val="center"/>
          </w:tcPr>
          <w:p w14:paraId="53706F51" w14:textId="4F898A96"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1B6B580F" w14:textId="6A968756" w:rsidR="00DD003E" w:rsidRPr="00DD003E" w:rsidRDefault="00DD003E" w:rsidP="00DD003E">
            <w:pPr>
              <w:jc w:val="center"/>
              <w:rPr>
                <w:color w:val="000000"/>
                <w:sz w:val="20"/>
                <w:szCs w:val="20"/>
              </w:rPr>
            </w:pPr>
            <w:r w:rsidRPr="00DD003E">
              <w:rPr>
                <w:color w:val="000000"/>
                <w:sz w:val="20"/>
                <w:szCs w:val="20"/>
              </w:rPr>
              <w:t>70,0</w:t>
            </w:r>
          </w:p>
        </w:tc>
        <w:tc>
          <w:tcPr>
            <w:tcW w:w="1369" w:type="dxa"/>
            <w:shd w:val="clear" w:color="auto" w:fill="auto"/>
            <w:vAlign w:val="center"/>
          </w:tcPr>
          <w:p w14:paraId="001E04EE" w14:textId="2BD2EF32"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1AAFCAE5" w14:textId="562F1BCB"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1DE31072" w14:textId="67E4B56A"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2AFAAC99"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432995C5" w14:textId="77777777" w:rsidR="00DD003E" w:rsidRPr="00DD003E" w:rsidRDefault="00DD003E" w:rsidP="00DD003E">
            <w:pPr>
              <w:jc w:val="center"/>
              <w:rPr>
                <w:color w:val="000000"/>
                <w:sz w:val="20"/>
                <w:szCs w:val="20"/>
              </w:rPr>
            </w:pPr>
            <w:r w:rsidRPr="00DD003E">
              <w:rPr>
                <w:color w:val="000000"/>
                <w:sz w:val="20"/>
                <w:szCs w:val="20"/>
              </w:rPr>
              <w:t>2028</w:t>
            </w:r>
          </w:p>
        </w:tc>
        <w:tc>
          <w:tcPr>
            <w:tcW w:w="794" w:type="dxa"/>
            <w:shd w:val="clear" w:color="auto" w:fill="auto"/>
            <w:vAlign w:val="center"/>
            <w:hideMark/>
          </w:tcPr>
          <w:p w14:paraId="2D637FA8" w14:textId="77777777" w:rsidR="00DD003E" w:rsidRPr="00DD003E" w:rsidRDefault="00DD003E" w:rsidP="00DD003E">
            <w:pPr>
              <w:jc w:val="center"/>
              <w:rPr>
                <w:color w:val="000000"/>
                <w:sz w:val="20"/>
                <w:szCs w:val="20"/>
              </w:rPr>
            </w:pPr>
            <w:r w:rsidRPr="00DD003E">
              <w:rPr>
                <w:color w:val="000000"/>
                <w:sz w:val="20"/>
                <w:szCs w:val="20"/>
              </w:rPr>
              <w:t>2028</w:t>
            </w:r>
          </w:p>
        </w:tc>
        <w:tc>
          <w:tcPr>
            <w:tcW w:w="1274" w:type="dxa"/>
            <w:shd w:val="clear" w:color="auto" w:fill="auto"/>
            <w:vAlign w:val="center"/>
            <w:hideMark/>
          </w:tcPr>
          <w:p w14:paraId="5D2528BF" w14:textId="77777777" w:rsidR="00DD003E" w:rsidRPr="00DD003E" w:rsidRDefault="00DD003E" w:rsidP="00DD003E">
            <w:pPr>
              <w:jc w:val="right"/>
              <w:rPr>
                <w:color w:val="000000"/>
                <w:sz w:val="20"/>
                <w:szCs w:val="20"/>
              </w:rPr>
            </w:pPr>
            <w:r w:rsidRPr="00DD003E">
              <w:rPr>
                <w:color w:val="000000"/>
                <w:sz w:val="20"/>
                <w:szCs w:val="20"/>
              </w:rPr>
              <w:t>688,0</w:t>
            </w:r>
          </w:p>
        </w:tc>
        <w:tc>
          <w:tcPr>
            <w:tcW w:w="1274" w:type="dxa"/>
            <w:shd w:val="clear" w:color="auto" w:fill="auto"/>
            <w:vAlign w:val="center"/>
            <w:hideMark/>
          </w:tcPr>
          <w:p w14:paraId="7599039F" w14:textId="77777777" w:rsidR="00DD003E" w:rsidRPr="00DD003E" w:rsidRDefault="00DD003E" w:rsidP="00DD003E">
            <w:pPr>
              <w:jc w:val="right"/>
              <w:rPr>
                <w:color w:val="000000"/>
                <w:sz w:val="20"/>
                <w:szCs w:val="20"/>
              </w:rPr>
            </w:pPr>
            <w:r w:rsidRPr="00DD003E">
              <w:rPr>
                <w:color w:val="000000"/>
                <w:sz w:val="20"/>
                <w:szCs w:val="20"/>
              </w:rPr>
              <w:t>493,2</w:t>
            </w:r>
          </w:p>
        </w:tc>
        <w:tc>
          <w:tcPr>
            <w:tcW w:w="1274" w:type="dxa"/>
            <w:shd w:val="clear" w:color="auto" w:fill="auto"/>
            <w:noWrap/>
            <w:vAlign w:val="center"/>
            <w:hideMark/>
          </w:tcPr>
          <w:p w14:paraId="0A2CDB9B" w14:textId="77777777" w:rsidR="00DD003E" w:rsidRPr="00DD003E" w:rsidRDefault="00DD003E" w:rsidP="00DD003E">
            <w:pPr>
              <w:jc w:val="right"/>
              <w:rPr>
                <w:color w:val="000000"/>
                <w:sz w:val="20"/>
                <w:szCs w:val="20"/>
              </w:rPr>
            </w:pPr>
            <w:r w:rsidRPr="00DD003E">
              <w:rPr>
                <w:color w:val="000000"/>
                <w:sz w:val="20"/>
                <w:szCs w:val="20"/>
              </w:rPr>
              <w:t>825,6</w:t>
            </w:r>
          </w:p>
        </w:tc>
      </w:tr>
      <w:tr w:rsidR="00DD003E" w:rsidRPr="00DD003E" w14:paraId="665E75AB" w14:textId="77777777" w:rsidTr="00F94DBB">
        <w:trPr>
          <w:trHeight w:val="20"/>
        </w:trPr>
        <w:tc>
          <w:tcPr>
            <w:tcW w:w="1266" w:type="dxa"/>
            <w:shd w:val="clear" w:color="auto" w:fill="auto"/>
            <w:vAlign w:val="center"/>
            <w:hideMark/>
          </w:tcPr>
          <w:p w14:paraId="4F7D57F6" w14:textId="77777777" w:rsidR="00DD003E" w:rsidRPr="00DD003E" w:rsidRDefault="00DD003E" w:rsidP="00DD003E">
            <w:pPr>
              <w:jc w:val="center"/>
              <w:rPr>
                <w:color w:val="000000"/>
                <w:sz w:val="20"/>
                <w:szCs w:val="20"/>
              </w:rPr>
            </w:pPr>
            <w:r w:rsidRPr="00DD003E">
              <w:rPr>
                <w:color w:val="000000"/>
                <w:sz w:val="20"/>
                <w:szCs w:val="20"/>
              </w:rPr>
              <w:t>03.02.01.132</w:t>
            </w:r>
          </w:p>
        </w:tc>
        <w:tc>
          <w:tcPr>
            <w:tcW w:w="1534" w:type="dxa"/>
            <w:shd w:val="clear" w:color="auto" w:fill="auto"/>
            <w:vAlign w:val="center"/>
          </w:tcPr>
          <w:p w14:paraId="3DCC079C" w14:textId="4743377F"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3BBB6CDB" w14:textId="0EED39B8" w:rsidR="00DD003E" w:rsidRPr="00DD003E" w:rsidRDefault="00DD003E" w:rsidP="00DD003E">
            <w:pPr>
              <w:jc w:val="center"/>
              <w:rPr>
                <w:color w:val="000000"/>
                <w:sz w:val="20"/>
                <w:szCs w:val="20"/>
              </w:rPr>
            </w:pPr>
            <w:r w:rsidRPr="00DD003E">
              <w:rPr>
                <w:color w:val="000000"/>
                <w:sz w:val="20"/>
                <w:szCs w:val="20"/>
              </w:rPr>
              <w:t>НТК-248-1</w:t>
            </w:r>
          </w:p>
        </w:tc>
        <w:tc>
          <w:tcPr>
            <w:tcW w:w="1399" w:type="dxa"/>
            <w:shd w:val="clear" w:color="auto" w:fill="auto"/>
            <w:vAlign w:val="center"/>
            <w:hideMark/>
          </w:tcPr>
          <w:p w14:paraId="204BCE60" w14:textId="77777777" w:rsidR="00DD003E" w:rsidRPr="00DD003E" w:rsidRDefault="00DD003E" w:rsidP="00DD003E">
            <w:pPr>
              <w:jc w:val="center"/>
              <w:rPr>
                <w:color w:val="000000"/>
                <w:sz w:val="20"/>
                <w:szCs w:val="20"/>
              </w:rPr>
            </w:pPr>
            <w:r w:rsidRPr="00DD003E">
              <w:rPr>
                <w:color w:val="000000"/>
                <w:sz w:val="20"/>
                <w:szCs w:val="20"/>
              </w:rPr>
              <w:t>НТК-248-2</w:t>
            </w:r>
          </w:p>
        </w:tc>
        <w:tc>
          <w:tcPr>
            <w:tcW w:w="1428" w:type="dxa"/>
            <w:shd w:val="clear" w:color="auto" w:fill="auto"/>
            <w:vAlign w:val="center"/>
            <w:hideMark/>
          </w:tcPr>
          <w:p w14:paraId="1738F0ED" w14:textId="77777777" w:rsidR="00DD003E" w:rsidRPr="00DD003E" w:rsidRDefault="00DD003E" w:rsidP="00DD003E">
            <w:pPr>
              <w:jc w:val="center"/>
              <w:rPr>
                <w:color w:val="000000"/>
                <w:sz w:val="20"/>
                <w:szCs w:val="20"/>
              </w:rPr>
            </w:pPr>
            <w:r w:rsidRPr="00DD003E">
              <w:rPr>
                <w:color w:val="000000"/>
                <w:sz w:val="20"/>
                <w:szCs w:val="20"/>
              </w:rPr>
              <w:t>42:30:0303096</w:t>
            </w:r>
          </w:p>
        </w:tc>
        <w:tc>
          <w:tcPr>
            <w:tcW w:w="2529" w:type="dxa"/>
            <w:shd w:val="clear" w:color="auto" w:fill="auto"/>
            <w:vAlign w:val="center"/>
            <w:hideMark/>
          </w:tcPr>
          <w:p w14:paraId="7E7F627A" w14:textId="77777777" w:rsidR="00DD003E" w:rsidRPr="00DD003E" w:rsidRDefault="00DD003E" w:rsidP="00DD003E">
            <w:pPr>
              <w:jc w:val="center"/>
              <w:rPr>
                <w:color w:val="000000"/>
                <w:sz w:val="20"/>
                <w:szCs w:val="20"/>
              </w:rPr>
            </w:pPr>
            <w:r w:rsidRPr="00DD003E">
              <w:rPr>
                <w:color w:val="000000"/>
                <w:sz w:val="20"/>
                <w:szCs w:val="20"/>
              </w:rPr>
              <w:t>Административное здание со служебными гаражами по ул. Кольцевая</w:t>
            </w:r>
          </w:p>
        </w:tc>
        <w:tc>
          <w:tcPr>
            <w:tcW w:w="516" w:type="dxa"/>
            <w:shd w:val="clear" w:color="auto" w:fill="auto"/>
            <w:vAlign w:val="center"/>
          </w:tcPr>
          <w:p w14:paraId="6C13BEF4" w14:textId="684A1149"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4C919173" w14:textId="7C8615DA" w:rsidR="00DD003E" w:rsidRPr="00DD003E" w:rsidRDefault="00DD003E" w:rsidP="00DD003E">
            <w:pPr>
              <w:jc w:val="center"/>
              <w:rPr>
                <w:color w:val="000000"/>
                <w:sz w:val="20"/>
                <w:szCs w:val="20"/>
              </w:rPr>
            </w:pPr>
            <w:r w:rsidRPr="00DD003E">
              <w:rPr>
                <w:color w:val="000000"/>
                <w:sz w:val="20"/>
                <w:szCs w:val="20"/>
              </w:rPr>
              <w:t>90,9</w:t>
            </w:r>
          </w:p>
        </w:tc>
        <w:tc>
          <w:tcPr>
            <w:tcW w:w="1369" w:type="dxa"/>
            <w:shd w:val="clear" w:color="auto" w:fill="auto"/>
            <w:vAlign w:val="center"/>
          </w:tcPr>
          <w:p w14:paraId="0785B788" w14:textId="3F014175"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2FDE8C36" w14:textId="2E3909AF"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124D45E1" w14:textId="359356AC"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397E8B80"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49901FF0"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39261A2C"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05C6D79D" w14:textId="77777777" w:rsidR="00DD003E" w:rsidRPr="00DD003E" w:rsidRDefault="00DD003E" w:rsidP="00DD003E">
            <w:pPr>
              <w:jc w:val="right"/>
              <w:rPr>
                <w:color w:val="000000"/>
                <w:sz w:val="20"/>
                <w:szCs w:val="20"/>
              </w:rPr>
            </w:pPr>
            <w:r w:rsidRPr="00DD003E">
              <w:rPr>
                <w:color w:val="000000"/>
                <w:sz w:val="20"/>
                <w:szCs w:val="20"/>
              </w:rPr>
              <w:t>508,0</w:t>
            </w:r>
          </w:p>
        </w:tc>
        <w:tc>
          <w:tcPr>
            <w:tcW w:w="1274" w:type="dxa"/>
            <w:shd w:val="clear" w:color="auto" w:fill="auto"/>
            <w:vAlign w:val="center"/>
            <w:hideMark/>
          </w:tcPr>
          <w:p w14:paraId="384A5C68" w14:textId="77777777" w:rsidR="00DD003E" w:rsidRPr="00DD003E" w:rsidRDefault="00DD003E" w:rsidP="00DD003E">
            <w:pPr>
              <w:jc w:val="right"/>
              <w:rPr>
                <w:color w:val="000000"/>
                <w:sz w:val="20"/>
                <w:szCs w:val="20"/>
              </w:rPr>
            </w:pPr>
            <w:r w:rsidRPr="00DD003E">
              <w:rPr>
                <w:color w:val="000000"/>
                <w:sz w:val="20"/>
                <w:szCs w:val="20"/>
              </w:rPr>
              <w:t>508,0</w:t>
            </w:r>
          </w:p>
        </w:tc>
        <w:tc>
          <w:tcPr>
            <w:tcW w:w="1274" w:type="dxa"/>
            <w:shd w:val="clear" w:color="auto" w:fill="auto"/>
            <w:noWrap/>
            <w:vAlign w:val="center"/>
            <w:hideMark/>
          </w:tcPr>
          <w:p w14:paraId="17C7C85E" w14:textId="77777777" w:rsidR="00DD003E" w:rsidRPr="00DD003E" w:rsidRDefault="00DD003E" w:rsidP="00DD003E">
            <w:pPr>
              <w:jc w:val="right"/>
              <w:rPr>
                <w:color w:val="000000"/>
                <w:sz w:val="20"/>
                <w:szCs w:val="20"/>
              </w:rPr>
            </w:pPr>
            <w:r w:rsidRPr="00DD003E">
              <w:rPr>
                <w:color w:val="000000"/>
                <w:sz w:val="20"/>
                <w:szCs w:val="20"/>
              </w:rPr>
              <w:t>609,6</w:t>
            </w:r>
          </w:p>
        </w:tc>
      </w:tr>
      <w:tr w:rsidR="00DD003E" w:rsidRPr="00DD003E" w14:paraId="6AC277B7" w14:textId="77777777" w:rsidTr="00F94DBB">
        <w:trPr>
          <w:trHeight w:val="20"/>
        </w:trPr>
        <w:tc>
          <w:tcPr>
            <w:tcW w:w="1266" w:type="dxa"/>
            <w:shd w:val="clear" w:color="auto" w:fill="auto"/>
            <w:vAlign w:val="center"/>
            <w:hideMark/>
          </w:tcPr>
          <w:p w14:paraId="50D511D0" w14:textId="77777777" w:rsidR="00DD003E" w:rsidRPr="00DD003E" w:rsidRDefault="00DD003E" w:rsidP="00DD003E">
            <w:pPr>
              <w:jc w:val="center"/>
              <w:rPr>
                <w:color w:val="000000"/>
                <w:sz w:val="20"/>
                <w:szCs w:val="20"/>
              </w:rPr>
            </w:pPr>
            <w:r w:rsidRPr="00DD003E">
              <w:rPr>
                <w:color w:val="000000"/>
                <w:sz w:val="20"/>
                <w:szCs w:val="20"/>
              </w:rPr>
              <w:t>03.02.01.133</w:t>
            </w:r>
          </w:p>
        </w:tc>
        <w:tc>
          <w:tcPr>
            <w:tcW w:w="1534" w:type="dxa"/>
            <w:shd w:val="clear" w:color="auto" w:fill="auto"/>
            <w:vAlign w:val="center"/>
          </w:tcPr>
          <w:p w14:paraId="34D24054" w14:textId="78B4E1FE"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77C35EAC" w14:textId="574CB540" w:rsidR="00DD003E" w:rsidRPr="00DD003E" w:rsidRDefault="00DD003E" w:rsidP="00DD003E">
            <w:pPr>
              <w:jc w:val="center"/>
              <w:rPr>
                <w:color w:val="000000"/>
                <w:sz w:val="20"/>
                <w:szCs w:val="20"/>
              </w:rPr>
            </w:pPr>
            <w:r w:rsidRPr="00DD003E">
              <w:rPr>
                <w:color w:val="000000"/>
                <w:sz w:val="20"/>
                <w:szCs w:val="20"/>
              </w:rPr>
              <w:t>НТК-249-1</w:t>
            </w:r>
          </w:p>
        </w:tc>
        <w:tc>
          <w:tcPr>
            <w:tcW w:w="1399" w:type="dxa"/>
            <w:shd w:val="clear" w:color="auto" w:fill="auto"/>
            <w:vAlign w:val="center"/>
            <w:hideMark/>
          </w:tcPr>
          <w:p w14:paraId="1D13E040" w14:textId="77777777" w:rsidR="00DD003E" w:rsidRPr="00DD003E" w:rsidRDefault="00DD003E" w:rsidP="00DD003E">
            <w:pPr>
              <w:jc w:val="center"/>
              <w:rPr>
                <w:color w:val="000000"/>
                <w:sz w:val="20"/>
                <w:szCs w:val="20"/>
              </w:rPr>
            </w:pPr>
            <w:r w:rsidRPr="00DD003E">
              <w:rPr>
                <w:color w:val="000000"/>
                <w:sz w:val="20"/>
                <w:szCs w:val="20"/>
              </w:rPr>
              <w:t>НТК-249-2</w:t>
            </w:r>
          </w:p>
        </w:tc>
        <w:tc>
          <w:tcPr>
            <w:tcW w:w="1428" w:type="dxa"/>
            <w:shd w:val="clear" w:color="auto" w:fill="auto"/>
            <w:vAlign w:val="center"/>
            <w:hideMark/>
          </w:tcPr>
          <w:p w14:paraId="1E8EC328" w14:textId="77777777" w:rsidR="00DD003E" w:rsidRPr="00DD003E" w:rsidRDefault="00DD003E" w:rsidP="00DD003E">
            <w:pPr>
              <w:jc w:val="center"/>
              <w:rPr>
                <w:color w:val="000000"/>
                <w:sz w:val="20"/>
                <w:szCs w:val="20"/>
              </w:rPr>
            </w:pPr>
            <w:r w:rsidRPr="00DD003E">
              <w:rPr>
                <w:color w:val="000000"/>
                <w:sz w:val="20"/>
                <w:szCs w:val="20"/>
              </w:rPr>
              <w:t>42:30:0301013</w:t>
            </w:r>
          </w:p>
        </w:tc>
        <w:tc>
          <w:tcPr>
            <w:tcW w:w="2529" w:type="dxa"/>
            <w:shd w:val="clear" w:color="auto" w:fill="auto"/>
            <w:vAlign w:val="center"/>
            <w:hideMark/>
          </w:tcPr>
          <w:p w14:paraId="65E18914" w14:textId="77777777" w:rsidR="00DD003E" w:rsidRPr="00DD003E" w:rsidRDefault="00DD003E" w:rsidP="00DD003E">
            <w:pPr>
              <w:jc w:val="center"/>
              <w:rPr>
                <w:color w:val="000000"/>
                <w:sz w:val="20"/>
                <w:szCs w:val="20"/>
              </w:rPr>
            </w:pPr>
            <w:r w:rsidRPr="00DD003E">
              <w:rPr>
                <w:color w:val="000000"/>
                <w:sz w:val="20"/>
                <w:szCs w:val="20"/>
              </w:rPr>
              <w:t>Административное здание</w:t>
            </w:r>
          </w:p>
        </w:tc>
        <w:tc>
          <w:tcPr>
            <w:tcW w:w="516" w:type="dxa"/>
            <w:shd w:val="clear" w:color="auto" w:fill="auto"/>
            <w:vAlign w:val="center"/>
          </w:tcPr>
          <w:p w14:paraId="63F11AAD" w14:textId="5D3552CB"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33994114" w14:textId="61B615E1" w:rsidR="00DD003E" w:rsidRPr="00DD003E" w:rsidRDefault="00DD003E" w:rsidP="00DD003E">
            <w:pPr>
              <w:jc w:val="center"/>
              <w:rPr>
                <w:color w:val="000000"/>
                <w:sz w:val="20"/>
                <w:szCs w:val="20"/>
              </w:rPr>
            </w:pPr>
            <w:r w:rsidRPr="00DD003E">
              <w:rPr>
                <w:color w:val="000000"/>
                <w:sz w:val="20"/>
                <w:szCs w:val="20"/>
              </w:rPr>
              <w:t>80,1</w:t>
            </w:r>
          </w:p>
        </w:tc>
        <w:tc>
          <w:tcPr>
            <w:tcW w:w="1369" w:type="dxa"/>
            <w:shd w:val="clear" w:color="auto" w:fill="auto"/>
            <w:vAlign w:val="center"/>
          </w:tcPr>
          <w:p w14:paraId="19627B21" w14:textId="2172344E"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721A52D0" w14:textId="354D4677"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06D40357" w14:textId="33059F3C"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0E90C8D8"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35F6DBEF" w14:textId="77777777" w:rsidR="00DD003E" w:rsidRPr="00DD003E" w:rsidRDefault="00DD003E" w:rsidP="00DD003E">
            <w:pPr>
              <w:jc w:val="center"/>
              <w:rPr>
                <w:color w:val="000000"/>
                <w:sz w:val="20"/>
                <w:szCs w:val="20"/>
              </w:rPr>
            </w:pPr>
            <w:r w:rsidRPr="00DD003E">
              <w:rPr>
                <w:color w:val="000000"/>
                <w:sz w:val="20"/>
                <w:szCs w:val="20"/>
              </w:rPr>
              <w:t>2025</w:t>
            </w:r>
          </w:p>
        </w:tc>
        <w:tc>
          <w:tcPr>
            <w:tcW w:w="794" w:type="dxa"/>
            <w:shd w:val="clear" w:color="auto" w:fill="auto"/>
            <w:vAlign w:val="center"/>
            <w:hideMark/>
          </w:tcPr>
          <w:p w14:paraId="5A604341" w14:textId="77777777" w:rsidR="00DD003E" w:rsidRPr="00DD003E" w:rsidRDefault="00DD003E" w:rsidP="00DD003E">
            <w:pPr>
              <w:jc w:val="center"/>
              <w:rPr>
                <w:color w:val="000000"/>
                <w:sz w:val="20"/>
                <w:szCs w:val="20"/>
              </w:rPr>
            </w:pPr>
            <w:r w:rsidRPr="00DD003E">
              <w:rPr>
                <w:color w:val="000000"/>
                <w:sz w:val="20"/>
                <w:szCs w:val="20"/>
              </w:rPr>
              <w:t>2025</w:t>
            </w:r>
          </w:p>
        </w:tc>
        <w:tc>
          <w:tcPr>
            <w:tcW w:w="1274" w:type="dxa"/>
            <w:shd w:val="clear" w:color="auto" w:fill="auto"/>
            <w:vAlign w:val="center"/>
            <w:hideMark/>
          </w:tcPr>
          <w:p w14:paraId="3A00EFE0" w14:textId="77777777" w:rsidR="00DD003E" w:rsidRPr="00DD003E" w:rsidRDefault="00DD003E" w:rsidP="00DD003E">
            <w:pPr>
              <w:jc w:val="right"/>
              <w:rPr>
                <w:color w:val="000000"/>
                <w:sz w:val="20"/>
                <w:szCs w:val="20"/>
              </w:rPr>
            </w:pPr>
            <w:r w:rsidRPr="00DD003E">
              <w:rPr>
                <w:color w:val="000000"/>
                <w:sz w:val="20"/>
                <w:szCs w:val="20"/>
              </w:rPr>
              <w:t>551,6</w:t>
            </w:r>
          </w:p>
        </w:tc>
        <w:tc>
          <w:tcPr>
            <w:tcW w:w="1274" w:type="dxa"/>
            <w:shd w:val="clear" w:color="auto" w:fill="auto"/>
            <w:vAlign w:val="center"/>
            <w:hideMark/>
          </w:tcPr>
          <w:p w14:paraId="50FF475B" w14:textId="77777777" w:rsidR="00DD003E" w:rsidRPr="00DD003E" w:rsidRDefault="00DD003E" w:rsidP="00DD003E">
            <w:pPr>
              <w:jc w:val="right"/>
              <w:rPr>
                <w:color w:val="000000"/>
                <w:sz w:val="20"/>
                <w:szCs w:val="20"/>
              </w:rPr>
            </w:pPr>
            <w:r w:rsidRPr="00DD003E">
              <w:rPr>
                <w:color w:val="000000"/>
                <w:sz w:val="20"/>
                <w:szCs w:val="20"/>
              </w:rPr>
              <w:t>447,4</w:t>
            </w:r>
          </w:p>
        </w:tc>
        <w:tc>
          <w:tcPr>
            <w:tcW w:w="1274" w:type="dxa"/>
            <w:shd w:val="clear" w:color="auto" w:fill="auto"/>
            <w:noWrap/>
            <w:vAlign w:val="center"/>
            <w:hideMark/>
          </w:tcPr>
          <w:p w14:paraId="6C6145DF" w14:textId="77777777" w:rsidR="00DD003E" w:rsidRPr="00DD003E" w:rsidRDefault="00DD003E" w:rsidP="00DD003E">
            <w:pPr>
              <w:jc w:val="right"/>
              <w:rPr>
                <w:color w:val="000000"/>
                <w:sz w:val="20"/>
                <w:szCs w:val="20"/>
              </w:rPr>
            </w:pPr>
            <w:r w:rsidRPr="00DD003E">
              <w:rPr>
                <w:color w:val="000000"/>
                <w:sz w:val="20"/>
                <w:szCs w:val="20"/>
              </w:rPr>
              <w:t>661,9</w:t>
            </w:r>
          </w:p>
        </w:tc>
      </w:tr>
      <w:tr w:rsidR="00DD003E" w:rsidRPr="00DD003E" w14:paraId="1FBF5A9B" w14:textId="77777777" w:rsidTr="00F94DBB">
        <w:trPr>
          <w:trHeight w:val="20"/>
        </w:trPr>
        <w:tc>
          <w:tcPr>
            <w:tcW w:w="1266" w:type="dxa"/>
            <w:shd w:val="clear" w:color="auto" w:fill="auto"/>
            <w:vAlign w:val="center"/>
            <w:hideMark/>
          </w:tcPr>
          <w:p w14:paraId="4177A37D" w14:textId="77777777" w:rsidR="00DD003E" w:rsidRPr="00DD003E" w:rsidRDefault="00DD003E" w:rsidP="00DD003E">
            <w:pPr>
              <w:jc w:val="center"/>
              <w:rPr>
                <w:color w:val="000000"/>
                <w:sz w:val="20"/>
                <w:szCs w:val="20"/>
              </w:rPr>
            </w:pPr>
            <w:r w:rsidRPr="00DD003E">
              <w:rPr>
                <w:color w:val="000000"/>
                <w:sz w:val="20"/>
                <w:szCs w:val="20"/>
              </w:rPr>
              <w:t>03.02.01.134</w:t>
            </w:r>
          </w:p>
        </w:tc>
        <w:tc>
          <w:tcPr>
            <w:tcW w:w="1534" w:type="dxa"/>
            <w:shd w:val="clear" w:color="auto" w:fill="auto"/>
            <w:vAlign w:val="center"/>
          </w:tcPr>
          <w:p w14:paraId="28447329" w14:textId="4E4ECBD4"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7ABD3E65" w14:textId="00FA9576" w:rsidR="00DD003E" w:rsidRPr="00DD003E" w:rsidRDefault="00DD003E" w:rsidP="00DD003E">
            <w:pPr>
              <w:jc w:val="center"/>
              <w:rPr>
                <w:color w:val="000000"/>
                <w:sz w:val="20"/>
                <w:szCs w:val="20"/>
              </w:rPr>
            </w:pPr>
            <w:r w:rsidRPr="00DD003E">
              <w:rPr>
                <w:color w:val="000000"/>
                <w:sz w:val="20"/>
                <w:szCs w:val="20"/>
              </w:rPr>
              <w:t>НТК-250-1</w:t>
            </w:r>
          </w:p>
        </w:tc>
        <w:tc>
          <w:tcPr>
            <w:tcW w:w="1399" w:type="dxa"/>
            <w:shd w:val="clear" w:color="auto" w:fill="auto"/>
            <w:vAlign w:val="center"/>
            <w:hideMark/>
          </w:tcPr>
          <w:p w14:paraId="490FAEAA" w14:textId="77777777" w:rsidR="00DD003E" w:rsidRPr="00DD003E" w:rsidRDefault="00DD003E" w:rsidP="00DD003E">
            <w:pPr>
              <w:jc w:val="center"/>
              <w:rPr>
                <w:color w:val="000000"/>
                <w:sz w:val="20"/>
                <w:szCs w:val="20"/>
              </w:rPr>
            </w:pPr>
            <w:r w:rsidRPr="00DD003E">
              <w:rPr>
                <w:color w:val="000000"/>
                <w:sz w:val="20"/>
                <w:szCs w:val="20"/>
              </w:rPr>
              <w:t>НТК-250-2</w:t>
            </w:r>
          </w:p>
        </w:tc>
        <w:tc>
          <w:tcPr>
            <w:tcW w:w="1428" w:type="dxa"/>
            <w:shd w:val="clear" w:color="auto" w:fill="auto"/>
            <w:vAlign w:val="center"/>
            <w:hideMark/>
          </w:tcPr>
          <w:p w14:paraId="79AC80E7" w14:textId="77777777" w:rsidR="00DD003E" w:rsidRPr="00DD003E" w:rsidRDefault="00DD003E" w:rsidP="00DD003E">
            <w:pPr>
              <w:jc w:val="center"/>
              <w:rPr>
                <w:color w:val="000000"/>
                <w:sz w:val="20"/>
                <w:szCs w:val="20"/>
              </w:rPr>
            </w:pPr>
            <w:r w:rsidRPr="00DD003E">
              <w:rPr>
                <w:color w:val="000000"/>
                <w:sz w:val="20"/>
                <w:szCs w:val="20"/>
              </w:rPr>
              <w:t>42:30:0303096</w:t>
            </w:r>
          </w:p>
        </w:tc>
        <w:tc>
          <w:tcPr>
            <w:tcW w:w="2529" w:type="dxa"/>
            <w:shd w:val="clear" w:color="auto" w:fill="auto"/>
            <w:vAlign w:val="center"/>
            <w:hideMark/>
          </w:tcPr>
          <w:p w14:paraId="69DA1341" w14:textId="77777777" w:rsidR="00DD003E" w:rsidRPr="00DD003E" w:rsidRDefault="00DD003E" w:rsidP="00DD003E">
            <w:pPr>
              <w:jc w:val="center"/>
              <w:rPr>
                <w:color w:val="000000"/>
                <w:sz w:val="20"/>
                <w:szCs w:val="20"/>
              </w:rPr>
            </w:pPr>
            <w:r w:rsidRPr="00DD003E">
              <w:rPr>
                <w:color w:val="000000"/>
                <w:sz w:val="20"/>
                <w:szCs w:val="20"/>
              </w:rPr>
              <w:t>Двухэтажное  здание офиса по ул. Доз</w:t>
            </w:r>
          </w:p>
        </w:tc>
        <w:tc>
          <w:tcPr>
            <w:tcW w:w="516" w:type="dxa"/>
            <w:shd w:val="clear" w:color="auto" w:fill="auto"/>
            <w:vAlign w:val="center"/>
          </w:tcPr>
          <w:p w14:paraId="3A989FB7" w14:textId="70950A8F" w:rsidR="00DD003E" w:rsidRPr="00DD003E" w:rsidRDefault="00DD003E" w:rsidP="00DD003E">
            <w:pPr>
              <w:jc w:val="center"/>
              <w:rPr>
                <w:color w:val="000000"/>
                <w:sz w:val="20"/>
                <w:szCs w:val="20"/>
              </w:rPr>
            </w:pPr>
            <w:r w:rsidRPr="00DD003E">
              <w:rPr>
                <w:color w:val="000000"/>
                <w:sz w:val="20"/>
                <w:szCs w:val="20"/>
              </w:rPr>
              <w:t>40</w:t>
            </w:r>
          </w:p>
        </w:tc>
        <w:tc>
          <w:tcPr>
            <w:tcW w:w="766" w:type="dxa"/>
            <w:shd w:val="clear" w:color="auto" w:fill="auto"/>
            <w:vAlign w:val="center"/>
          </w:tcPr>
          <w:p w14:paraId="0C33F58B" w14:textId="20C30D28" w:rsidR="00DD003E" w:rsidRPr="00DD003E" w:rsidRDefault="00DD003E" w:rsidP="00DD003E">
            <w:pPr>
              <w:jc w:val="center"/>
              <w:rPr>
                <w:color w:val="000000"/>
                <w:sz w:val="20"/>
                <w:szCs w:val="20"/>
              </w:rPr>
            </w:pPr>
            <w:r w:rsidRPr="00DD003E">
              <w:rPr>
                <w:color w:val="000000"/>
                <w:sz w:val="20"/>
                <w:szCs w:val="20"/>
              </w:rPr>
              <w:t>379,5</w:t>
            </w:r>
          </w:p>
        </w:tc>
        <w:tc>
          <w:tcPr>
            <w:tcW w:w="1369" w:type="dxa"/>
            <w:shd w:val="clear" w:color="auto" w:fill="auto"/>
            <w:vAlign w:val="center"/>
          </w:tcPr>
          <w:p w14:paraId="405F829A" w14:textId="75DC7F16"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2B223520" w14:textId="27045ABE"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1897DBD0" w14:textId="03899665"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14D870BD"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69117224" w14:textId="77777777" w:rsidR="00DD003E" w:rsidRPr="00DD003E" w:rsidRDefault="00DD003E" w:rsidP="00DD003E">
            <w:pPr>
              <w:jc w:val="center"/>
              <w:rPr>
                <w:color w:val="000000"/>
                <w:sz w:val="20"/>
                <w:szCs w:val="20"/>
              </w:rPr>
            </w:pPr>
            <w:r w:rsidRPr="00DD003E">
              <w:rPr>
                <w:color w:val="000000"/>
                <w:sz w:val="20"/>
                <w:szCs w:val="20"/>
              </w:rPr>
              <w:t>2023</w:t>
            </w:r>
          </w:p>
        </w:tc>
        <w:tc>
          <w:tcPr>
            <w:tcW w:w="794" w:type="dxa"/>
            <w:shd w:val="clear" w:color="auto" w:fill="auto"/>
            <w:vAlign w:val="center"/>
            <w:hideMark/>
          </w:tcPr>
          <w:p w14:paraId="5D54B654" w14:textId="77777777" w:rsidR="00DD003E" w:rsidRPr="00DD003E" w:rsidRDefault="00DD003E" w:rsidP="00DD003E">
            <w:pPr>
              <w:jc w:val="center"/>
              <w:rPr>
                <w:color w:val="000000"/>
                <w:sz w:val="20"/>
                <w:szCs w:val="20"/>
              </w:rPr>
            </w:pPr>
            <w:r w:rsidRPr="00DD003E">
              <w:rPr>
                <w:color w:val="000000"/>
                <w:sz w:val="20"/>
                <w:szCs w:val="20"/>
              </w:rPr>
              <w:t>2023</w:t>
            </w:r>
          </w:p>
        </w:tc>
        <w:tc>
          <w:tcPr>
            <w:tcW w:w="1274" w:type="dxa"/>
            <w:shd w:val="clear" w:color="auto" w:fill="auto"/>
            <w:vAlign w:val="center"/>
            <w:hideMark/>
          </w:tcPr>
          <w:p w14:paraId="15E399E6" w14:textId="77777777" w:rsidR="00DD003E" w:rsidRPr="00DD003E" w:rsidRDefault="00DD003E" w:rsidP="00DD003E">
            <w:pPr>
              <w:jc w:val="right"/>
              <w:rPr>
                <w:color w:val="000000"/>
                <w:sz w:val="20"/>
                <w:szCs w:val="20"/>
              </w:rPr>
            </w:pPr>
            <w:r w:rsidRPr="00DD003E">
              <w:rPr>
                <w:color w:val="000000"/>
                <w:sz w:val="20"/>
                <w:szCs w:val="20"/>
              </w:rPr>
              <w:t>2 816,5</w:t>
            </w:r>
          </w:p>
        </w:tc>
        <w:tc>
          <w:tcPr>
            <w:tcW w:w="1274" w:type="dxa"/>
            <w:shd w:val="clear" w:color="auto" w:fill="auto"/>
            <w:vAlign w:val="center"/>
            <w:hideMark/>
          </w:tcPr>
          <w:p w14:paraId="5793B6D0" w14:textId="77777777" w:rsidR="00DD003E" w:rsidRPr="00DD003E" w:rsidRDefault="00DD003E" w:rsidP="00DD003E">
            <w:pPr>
              <w:jc w:val="right"/>
              <w:rPr>
                <w:color w:val="000000"/>
                <w:sz w:val="20"/>
                <w:szCs w:val="20"/>
              </w:rPr>
            </w:pPr>
            <w:r w:rsidRPr="00DD003E">
              <w:rPr>
                <w:color w:val="000000"/>
                <w:sz w:val="20"/>
                <w:szCs w:val="20"/>
              </w:rPr>
              <w:t>2 545,0</w:t>
            </w:r>
          </w:p>
        </w:tc>
        <w:tc>
          <w:tcPr>
            <w:tcW w:w="1274" w:type="dxa"/>
            <w:shd w:val="clear" w:color="auto" w:fill="auto"/>
            <w:noWrap/>
            <w:vAlign w:val="center"/>
            <w:hideMark/>
          </w:tcPr>
          <w:p w14:paraId="58D9347C" w14:textId="77777777" w:rsidR="00DD003E" w:rsidRPr="00DD003E" w:rsidRDefault="00DD003E" w:rsidP="00DD003E">
            <w:pPr>
              <w:jc w:val="right"/>
              <w:rPr>
                <w:color w:val="000000"/>
                <w:sz w:val="20"/>
                <w:szCs w:val="20"/>
              </w:rPr>
            </w:pPr>
            <w:r w:rsidRPr="00DD003E">
              <w:rPr>
                <w:color w:val="000000"/>
                <w:sz w:val="20"/>
                <w:szCs w:val="20"/>
              </w:rPr>
              <w:t>3 379,8</w:t>
            </w:r>
          </w:p>
        </w:tc>
      </w:tr>
      <w:tr w:rsidR="00DD003E" w:rsidRPr="00DD003E" w14:paraId="33188E45" w14:textId="77777777" w:rsidTr="00F94DBB">
        <w:trPr>
          <w:trHeight w:val="20"/>
        </w:trPr>
        <w:tc>
          <w:tcPr>
            <w:tcW w:w="1266" w:type="dxa"/>
            <w:shd w:val="clear" w:color="auto" w:fill="auto"/>
            <w:vAlign w:val="center"/>
            <w:hideMark/>
          </w:tcPr>
          <w:p w14:paraId="0B03B2D2" w14:textId="77777777" w:rsidR="00DD003E" w:rsidRPr="00DD003E" w:rsidRDefault="00DD003E" w:rsidP="00DD003E">
            <w:pPr>
              <w:jc w:val="center"/>
              <w:rPr>
                <w:color w:val="000000"/>
                <w:sz w:val="20"/>
                <w:szCs w:val="20"/>
              </w:rPr>
            </w:pPr>
            <w:r w:rsidRPr="00DD003E">
              <w:rPr>
                <w:color w:val="000000"/>
                <w:sz w:val="20"/>
                <w:szCs w:val="20"/>
              </w:rPr>
              <w:t>03.02.01.135</w:t>
            </w:r>
          </w:p>
        </w:tc>
        <w:tc>
          <w:tcPr>
            <w:tcW w:w="1534" w:type="dxa"/>
            <w:shd w:val="clear" w:color="auto" w:fill="auto"/>
            <w:vAlign w:val="center"/>
          </w:tcPr>
          <w:p w14:paraId="33D65816" w14:textId="3FEE55EA"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367876EB" w14:textId="6502B493" w:rsidR="00DD003E" w:rsidRPr="00DD003E" w:rsidRDefault="00DD003E" w:rsidP="00DD003E">
            <w:pPr>
              <w:jc w:val="center"/>
              <w:rPr>
                <w:color w:val="000000"/>
                <w:sz w:val="20"/>
                <w:szCs w:val="20"/>
              </w:rPr>
            </w:pPr>
            <w:r w:rsidRPr="00DD003E">
              <w:rPr>
                <w:color w:val="000000"/>
                <w:sz w:val="20"/>
                <w:szCs w:val="20"/>
              </w:rPr>
              <w:t>НТК-251-1</w:t>
            </w:r>
          </w:p>
        </w:tc>
        <w:tc>
          <w:tcPr>
            <w:tcW w:w="1399" w:type="dxa"/>
            <w:shd w:val="clear" w:color="auto" w:fill="auto"/>
            <w:vAlign w:val="center"/>
            <w:hideMark/>
          </w:tcPr>
          <w:p w14:paraId="4676F607" w14:textId="77777777" w:rsidR="00DD003E" w:rsidRPr="00DD003E" w:rsidRDefault="00DD003E" w:rsidP="00DD003E">
            <w:pPr>
              <w:jc w:val="center"/>
              <w:rPr>
                <w:color w:val="000000"/>
                <w:sz w:val="20"/>
                <w:szCs w:val="20"/>
              </w:rPr>
            </w:pPr>
            <w:r w:rsidRPr="00DD003E">
              <w:rPr>
                <w:color w:val="000000"/>
                <w:sz w:val="20"/>
                <w:szCs w:val="20"/>
              </w:rPr>
              <w:t>НТК-251-2</w:t>
            </w:r>
          </w:p>
        </w:tc>
        <w:tc>
          <w:tcPr>
            <w:tcW w:w="1428" w:type="dxa"/>
            <w:shd w:val="clear" w:color="auto" w:fill="auto"/>
            <w:vAlign w:val="center"/>
            <w:hideMark/>
          </w:tcPr>
          <w:p w14:paraId="5CC95085" w14:textId="77777777" w:rsidR="00DD003E" w:rsidRPr="00DD003E" w:rsidRDefault="00DD003E" w:rsidP="00DD003E">
            <w:pPr>
              <w:jc w:val="center"/>
              <w:rPr>
                <w:color w:val="000000"/>
                <w:sz w:val="20"/>
                <w:szCs w:val="20"/>
              </w:rPr>
            </w:pPr>
            <w:r w:rsidRPr="00DD003E">
              <w:rPr>
                <w:color w:val="000000"/>
                <w:sz w:val="20"/>
                <w:szCs w:val="20"/>
              </w:rPr>
              <w:t>42:30:0303096</w:t>
            </w:r>
          </w:p>
        </w:tc>
        <w:tc>
          <w:tcPr>
            <w:tcW w:w="2529" w:type="dxa"/>
            <w:shd w:val="clear" w:color="auto" w:fill="auto"/>
            <w:vAlign w:val="center"/>
            <w:hideMark/>
          </w:tcPr>
          <w:p w14:paraId="3222E053" w14:textId="77777777" w:rsidR="00DD003E" w:rsidRPr="00DD003E" w:rsidRDefault="00DD003E" w:rsidP="00DD003E">
            <w:pPr>
              <w:jc w:val="center"/>
              <w:rPr>
                <w:color w:val="000000"/>
                <w:sz w:val="20"/>
                <w:szCs w:val="20"/>
              </w:rPr>
            </w:pPr>
            <w:r w:rsidRPr="00DD003E">
              <w:rPr>
                <w:color w:val="000000"/>
                <w:sz w:val="20"/>
                <w:szCs w:val="20"/>
              </w:rPr>
              <w:t>Здания торгово-делового комплекса по ул. Доз</w:t>
            </w:r>
          </w:p>
        </w:tc>
        <w:tc>
          <w:tcPr>
            <w:tcW w:w="516" w:type="dxa"/>
            <w:shd w:val="clear" w:color="auto" w:fill="auto"/>
            <w:vAlign w:val="center"/>
          </w:tcPr>
          <w:p w14:paraId="33F1CF3B" w14:textId="6D19E64A" w:rsidR="00DD003E" w:rsidRPr="00DD003E" w:rsidRDefault="00DD003E" w:rsidP="00DD003E">
            <w:pPr>
              <w:jc w:val="center"/>
              <w:rPr>
                <w:color w:val="000000"/>
                <w:sz w:val="20"/>
                <w:szCs w:val="20"/>
              </w:rPr>
            </w:pPr>
            <w:r w:rsidRPr="00DD003E">
              <w:rPr>
                <w:color w:val="000000"/>
                <w:sz w:val="20"/>
                <w:szCs w:val="20"/>
              </w:rPr>
              <w:t>40</w:t>
            </w:r>
          </w:p>
        </w:tc>
        <w:tc>
          <w:tcPr>
            <w:tcW w:w="766" w:type="dxa"/>
            <w:shd w:val="clear" w:color="auto" w:fill="auto"/>
            <w:vAlign w:val="center"/>
          </w:tcPr>
          <w:p w14:paraId="5EA7CE9E" w14:textId="15A498BA" w:rsidR="00DD003E" w:rsidRPr="00DD003E" w:rsidRDefault="00DD003E" w:rsidP="00DD003E">
            <w:pPr>
              <w:jc w:val="center"/>
              <w:rPr>
                <w:color w:val="000000"/>
                <w:sz w:val="20"/>
                <w:szCs w:val="20"/>
              </w:rPr>
            </w:pPr>
            <w:r w:rsidRPr="00DD003E">
              <w:rPr>
                <w:color w:val="000000"/>
                <w:sz w:val="20"/>
                <w:szCs w:val="20"/>
              </w:rPr>
              <w:t>394,1</w:t>
            </w:r>
          </w:p>
        </w:tc>
        <w:tc>
          <w:tcPr>
            <w:tcW w:w="1369" w:type="dxa"/>
            <w:shd w:val="clear" w:color="auto" w:fill="auto"/>
            <w:vAlign w:val="center"/>
          </w:tcPr>
          <w:p w14:paraId="66AE687A" w14:textId="6683C427"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4BEAEB6F" w14:textId="6808E8ED"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6E98E25C" w14:textId="5B87BDFB"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7A30DAA1"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6F847C3C" w14:textId="77777777" w:rsidR="00DD003E" w:rsidRPr="00DD003E" w:rsidRDefault="00DD003E" w:rsidP="00DD003E">
            <w:pPr>
              <w:jc w:val="center"/>
              <w:rPr>
                <w:color w:val="000000"/>
                <w:sz w:val="20"/>
                <w:szCs w:val="20"/>
              </w:rPr>
            </w:pPr>
            <w:r w:rsidRPr="00DD003E">
              <w:rPr>
                <w:color w:val="000000"/>
                <w:sz w:val="20"/>
                <w:szCs w:val="20"/>
              </w:rPr>
              <w:t>2025</w:t>
            </w:r>
          </w:p>
        </w:tc>
        <w:tc>
          <w:tcPr>
            <w:tcW w:w="794" w:type="dxa"/>
            <w:shd w:val="clear" w:color="auto" w:fill="auto"/>
            <w:vAlign w:val="center"/>
            <w:hideMark/>
          </w:tcPr>
          <w:p w14:paraId="489EFD09" w14:textId="77777777" w:rsidR="00DD003E" w:rsidRPr="00DD003E" w:rsidRDefault="00DD003E" w:rsidP="00DD003E">
            <w:pPr>
              <w:jc w:val="center"/>
              <w:rPr>
                <w:color w:val="000000"/>
                <w:sz w:val="20"/>
                <w:szCs w:val="20"/>
              </w:rPr>
            </w:pPr>
            <w:r w:rsidRPr="00DD003E">
              <w:rPr>
                <w:color w:val="000000"/>
                <w:sz w:val="20"/>
                <w:szCs w:val="20"/>
              </w:rPr>
              <w:t>2025</w:t>
            </w:r>
          </w:p>
        </w:tc>
        <w:tc>
          <w:tcPr>
            <w:tcW w:w="1274" w:type="dxa"/>
            <w:shd w:val="clear" w:color="auto" w:fill="auto"/>
            <w:vAlign w:val="center"/>
            <w:hideMark/>
          </w:tcPr>
          <w:p w14:paraId="165E2A33" w14:textId="77777777" w:rsidR="00DD003E" w:rsidRPr="00DD003E" w:rsidRDefault="00DD003E" w:rsidP="00DD003E">
            <w:pPr>
              <w:jc w:val="right"/>
              <w:rPr>
                <w:color w:val="000000"/>
                <w:sz w:val="20"/>
                <w:szCs w:val="20"/>
              </w:rPr>
            </w:pPr>
            <w:r w:rsidRPr="00DD003E">
              <w:rPr>
                <w:color w:val="000000"/>
                <w:sz w:val="20"/>
                <w:szCs w:val="20"/>
              </w:rPr>
              <w:t>3 258,5</w:t>
            </w:r>
          </w:p>
        </w:tc>
        <w:tc>
          <w:tcPr>
            <w:tcW w:w="1274" w:type="dxa"/>
            <w:shd w:val="clear" w:color="auto" w:fill="auto"/>
            <w:vAlign w:val="center"/>
            <w:hideMark/>
          </w:tcPr>
          <w:p w14:paraId="35859788" w14:textId="77777777" w:rsidR="00DD003E" w:rsidRPr="00DD003E" w:rsidRDefault="00DD003E" w:rsidP="00DD003E">
            <w:pPr>
              <w:jc w:val="right"/>
              <w:rPr>
                <w:color w:val="000000"/>
                <w:sz w:val="20"/>
                <w:szCs w:val="20"/>
              </w:rPr>
            </w:pPr>
            <w:r w:rsidRPr="00DD003E">
              <w:rPr>
                <w:color w:val="000000"/>
                <w:sz w:val="20"/>
                <w:szCs w:val="20"/>
              </w:rPr>
              <w:t>2 642,9</w:t>
            </w:r>
          </w:p>
        </w:tc>
        <w:tc>
          <w:tcPr>
            <w:tcW w:w="1274" w:type="dxa"/>
            <w:shd w:val="clear" w:color="auto" w:fill="auto"/>
            <w:noWrap/>
            <w:vAlign w:val="center"/>
            <w:hideMark/>
          </w:tcPr>
          <w:p w14:paraId="61130E4D" w14:textId="77777777" w:rsidR="00DD003E" w:rsidRPr="00DD003E" w:rsidRDefault="00DD003E" w:rsidP="00DD003E">
            <w:pPr>
              <w:jc w:val="right"/>
              <w:rPr>
                <w:color w:val="000000"/>
                <w:sz w:val="20"/>
                <w:szCs w:val="20"/>
              </w:rPr>
            </w:pPr>
            <w:r w:rsidRPr="00DD003E">
              <w:rPr>
                <w:color w:val="000000"/>
                <w:sz w:val="20"/>
                <w:szCs w:val="20"/>
              </w:rPr>
              <w:t>3 910,2</w:t>
            </w:r>
          </w:p>
        </w:tc>
      </w:tr>
      <w:tr w:rsidR="00DD003E" w:rsidRPr="00DD003E" w14:paraId="4EF654DD" w14:textId="77777777" w:rsidTr="00F94DBB">
        <w:trPr>
          <w:trHeight w:val="20"/>
        </w:trPr>
        <w:tc>
          <w:tcPr>
            <w:tcW w:w="1266" w:type="dxa"/>
            <w:shd w:val="clear" w:color="auto" w:fill="auto"/>
            <w:vAlign w:val="center"/>
            <w:hideMark/>
          </w:tcPr>
          <w:p w14:paraId="5016AEED" w14:textId="77777777" w:rsidR="00DD003E" w:rsidRPr="00DD003E" w:rsidRDefault="00DD003E" w:rsidP="00DD003E">
            <w:pPr>
              <w:jc w:val="center"/>
              <w:rPr>
                <w:color w:val="000000"/>
                <w:sz w:val="20"/>
                <w:szCs w:val="20"/>
              </w:rPr>
            </w:pPr>
            <w:r w:rsidRPr="00DD003E">
              <w:rPr>
                <w:color w:val="000000"/>
                <w:sz w:val="20"/>
                <w:szCs w:val="20"/>
              </w:rPr>
              <w:t>03.02.01.136</w:t>
            </w:r>
          </w:p>
        </w:tc>
        <w:tc>
          <w:tcPr>
            <w:tcW w:w="1534" w:type="dxa"/>
            <w:shd w:val="clear" w:color="auto" w:fill="auto"/>
            <w:vAlign w:val="center"/>
          </w:tcPr>
          <w:p w14:paraId="6FA027FD" w14:textId="3562B9F1"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1FA3A405" w14:textId="40FE1CB5" w:rsidR="00DD003E" w:rsidRPr="00DD003E" w:rsidRDefault="00DD003E" w:rsidP="00DD003E">
            <w:pPr>
              <w:jc w:val="center"/>
              <w:rPr>
                <w:color w:val="000000"/>
                <w:sz w:val="20"/>
                <w:szCs w:val="20"/>
              </w:rPr>
            </w:pPr>
            <w:r w:rsidRPr="00DD003E">
              <w:rPr>
                <w:color w:val="000000"/>
                <w:sz w:val="20"/>
                <w:szCs w:val="20"/>
              </w:rPr>
              <w:t>НТК-252-1</w:t>
            </w:r>
          </w:p>
        </w:tc>
        <w:tc>
          <w:tcPr>
            <w:tcW w:w="1399" w:type="dxa"/>
            <w:shd w:val="clear" w:color="auto" w:fill="auto"/>
            <w:vAlign w:val="center"/>
            <w:hideMark/>
          </w:tcPr>
          <w:p w14:paraId="63D81D3F" w14:textId="77777777" w:rsidR="00DD003E" w:rsidRPr="00DD003E" w:rsidRDefault="00DD003E" w:rsidP="00DD003E">
            <w:pPr>
              <w:jc w:val="center"/>
              <w:rPr>
                <w:color w:val="000000"/>
                <w:sz w:val="20"/>
                <w:szCs w:val="20"/>
              </w:rPr>
            </w:pPr>
            <w:r w:rsidRPr="00DD003E">
              <w:rPr>
                <w:color w:val="000000"/>
                <w:sz w:val="20"/>
                <w:szCs w:val="20"/>
              </w:rPr>
              <w:t>НТК-252-2</w:t>
            </w:r>
          </w:p>
        </w:tc>
        <w:tc>
          <w:tcPr>
            <w:tcW w:w="1428" w:type="dxa"/>
            <w:shd w:val="clear" w:color="auto" w:fill="auto"/>
            <w:vAlign w:val="center"/>
            <w:hideMark/>
          </w:tcPr>
          <w:p w14:paraId="74E6D406" w14:textId="77777777" w:rsidR="00DD003E" w:rsidRPr="00DD003E" w:rsidRDefault="00DD003E" w:rsidP="00DD003E">
            <w:pPr>
              <w:jc w:val="center"/>
              <w:rPr>
                <w:color w:val="000000"/>
                <w:sz w:val="20"/>
                <w:szCs w:val="20"/>
              </w:rPr>
            </w:pPr>
            <w:r w:rsidRPr="00DD003E">
              <w:rPr>
                <w:color w:val="000000"/>
                <w:sz w:val="20"/>
                <w:szCs w:val="20"/>
              </w:rPr>
              <w:t>42:30:0301013</w:t>
            </w:r>
          </w:p>
        </w:tc>
        <w:tc>
          <w:tcPr>
            <w:tcW w:w="2529" w:type="dxa"/>
            <w:shd w:val="clear" w:color="auto" w:fill="auto"/>
            <w:vAlign w:val="center"/>
            <w:hideMark/>
          </w:tcPr>
          <w:p w14:paraId="5660D7B9" w14:textId="77777777" w:rsidR="00DD003E" w:rsidRPr="00DD003E" w:rsidRDefault="00DD003E" w:rsidP="00DD003E">
            <w:pPr>
              <w:jc w:val="center"/>
              <w:rPr>
                <w:color w:val="000000"/>
                <w:sz w:val="20"/>
                <w:szCs w:val="20"/>
              </w:rPr>
            </w:pPr>
            <w:r w:rsidRPr="00DD003E">
              <w:rPr>
                <w:color w:val="000000"/>
                <w:sz w:val="20"/>
                <w:szCs w:val="20"/>
              </w:rPr>
              <w:t>Здание закрытых автостоянок с офисными помещениями по ул. Орджоникидзе</w:t>
            </w:r>
          </w:p>
        </w:tc>
        <w:tc>
          <w:tcPr>
            <w:tcW w:w="516" w:type="dxa"/>
            <w:shd w:val="clear" w:color="auto" w:fill="auto"/>
            <w:vAlign w:val="center"/>
          </w:tcPr>
          <w:p w14:paraId="346AB435" w14:textId="38DCC75B"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7C9029D8" w14:textId="08D8C02F" w:rsidR="00DD003E" w:rsidRPr="00DD003E" w:rsidRDefault="00DD003E" w:rsidP="00DD003E">
            <w:pPr>
              <w:jc w:val="center"/>
              <w:rPr>
                <w:color w:val="000000"/>
                <w:sz w:val="20"/>
                <w:szCs w:val="20"/>
              </w:rPr>
            </w:pPr>
            <w:r w:rsidRPr="00DD003E">
              <w:rPr>
                <w:color w:val="000000"/>
                <w:sz w:val="20"/>
                <w:szCs w:val="20"/>
              </w:rPr>
              <w:t>128,7</w:t>
            </w:r>
          </w:p>
        </w:tc>
        <w:tc>
          <w:tcPr>
            <w:tcW w:w="1369" w:type="dxa"/>
            <w:shd w:val="clear" w:color="auto" w:fill="auto"/>
            <w:vAlign w:val="center"/>
          </w:tcPr>
          <w:p w14:paraId="41A24672" w14:textId="7E51818B"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09754A60" w14:textId="17E3B3B9"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3B9DAEC9" w14:textId="129F070B"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2B4730CF"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2CA48432" w14:textId="77777777" w:rsidR="00DD003E" w:rsidRPr="00DD003E" w:rsidRDefault="00DD003E" w:rsidP="00DD003E">
            <w:pPr>
              <w:jc w:val="center"/>
              <w:rPr>
                <w:color w:val="000000"/>
                <w:sz w:val="20"/>
                <w:szCs w:val="20"/>
              </w:rPr>
            </w:pPr>
            <w:r w:rsidRPr="00DD003E">
              <w:rPr>
                <w:color w:val="000000"/>
                <w:sz w:val="20"/>
                <w:szCs w:val="20"/>
              </w:rPr>
              <w:t>2025</w:t>
            </w:r>
          </w:p>
        </w:tc>
        <w:tc>
          <w:tcPr>
            <w:tcW w:w="794" w:type="dxa"/>
            <w:shd w:val="clear" w:color="auto" w:fill="auto"/>
            <w:vAlign w:val="center"/>
            <w:hideMark/>
          </w:tcPr>
          <w:p w14:paraId="3E704602" w14:textId="77777777" w:rsidR="00DD003E" w:rsidRPr="00DD003E" w:rsidRDefault="00DD003E" w:rsidP="00DD003E">
            <w:pPr>
              <w:jc w:val="center"/>
              <w:rPr>
                <w:color w:val="000000"/>
                <w:sz w:val="20"/>
                <w:szCs w:val="20"/>
              </w:rPr>
            </w:pPr>
            <w:r w:rsidRPr="00DD003E">
              <w:rPr>
                <w:color w:val="000000"/>
                <w:sz w:val="20"/>
                <w:szCs w:val="20"/>
              </w:rPr>
              <w:t>2025</w:t>
            </w:r>
          </w:p>
        </w:tc>
        <w:tc>
          <w:tcPr>
            <w:tcW w:w="1274" w:type="dxa"/>
            <w:shd w:val="clear" w:color="auto" w:fill="auto"/>
            <w:vAlign w:val="center"/>
            <w:hideMark/>
          </w:tcPr>
          <w:p w14:paraId="743A9E61" w14:textId="77777777" w:rsidR="00DD003E" w:rsidRPr="00DD003E" w:rsidRDefault="00DD003E" w:rsidP="00DD003E">
            <w:pPr>
              <w:jc w:val="right"/>
              <w:rPr>
                <w:color w:val="000000"/>
                <w:sz w:val="20"/>
                <w:szCs w:val="20"/>
              </w:rPr>
            </w:pPr>
            <w:r w:rsidRPr="00DD003E">
              <w:rPr>
                <w:color w:val="000000"/>
                <w:sz w:val="20"/>
                <w:szCs w:val="20"/>
              </w:rPr>
              <w:t>886,6</w:t>
            </w:r>
          </w:p>
        </w:tc>
        <w:tc>
          <w:tcPr>
            <w:tcW w:w="1274" w:type="dxa"/>
            <w:shd w:val="clear" w:color="auto" w:fill="auto"/>
            <w:vAlign w:val="center"/>
            <w:hideMark/>
          </w:tcPr>
          <w:p w14:paraId="07DADF69" w14:textId="77777777" w:rsidR="00DD003E" w:rsidRPr="00DD003E" w:rsidRDefault="00DD003E" w:rsidP="00DD003E">
            <w:pPr>
              <w:jc w:val="right"/>
              <w:rPr>
                <w:color w:val="000000"/>
                <w:sz w:val="20"/>
                <w:szCs w:val="20"/>
              </w:rPr>
            </w:pPr>
            <w:r w:rsidRPr="00DD003E">
              <w:rPr>
                <w:color w:val="000000"/>
                <w:sz w:val="20"/>
                <w:szCs w:val="20"/>
              </w:rPr>
              <w:t>719,1</w:t>
            </w:r>
          </w:p>
        </w:tc>
        <w:tc>
          <w:tcPr>
            <w:tcW w:w="1274" w:type="dxa"/>
            <w:shd w:val="clear" w:color="auto" w:fill="auto"/>
            <w:noWrap/>
            <w:vAlign w:val="center"/>
            <w:hideMark/>
          </w:tcPr>
          <w:p w14:paraId="72B96F78" w14:textId="77777777" w:rsidR="00DD003E" w:rsidRPr="00DD003E" w:rsidRDefault="00DD003E" w:rsidP="00DD003E">
            <w:pPr>
              <w:jc w:val="right"/>
              <w:rPr>
                <w:color w:val="000000"/>
                <w:sz w:val="20"/>
                <w:szCs w:val="20"/>
              </w:rPr>
            </w:pPr>
            <w:r w:rsidRPr="00DD003E">
              <w:rPr>
                <w:color w:val="000000"/>
                <w:sz w:val="20"/>
                <w:szCs w:val="20"/>
              </w:rPr>
              <w:t>1 063,9</w:t>
            </w:r>
          </w:p>
        </w:tc>
      </w:tr>
      <w:tr w:rsidR="00DD003E" w:rsidRPr="00DD003E" w14:paraId="327538A1" w14:textId="77777777" w:rsidTr="00F94DBB">
        <w:trPr>
          <w:trHeight w:val="20"/>
        </w:trPr>
        <w:tc>
          <w:tcPr>
            <w:tcW w:w="1266" w:type="dxa"/>
            <w:shd w:val="clear" w:color="auto" w:fill="auto"/>
            <w:vAlign w:val="center"/>
            <w:hideMark/>
          </w:tcPr>
          <w:p w14:paraId="5B228F4E" w14:textId="77777777" w:rsidR="00DD003E" w:rsidRPr="00DD003E" w:rsidRDefault="00DD003E" w:rsidP="00DD003E">
            <w:pPr>
              <w:jc w:val="center"/>
              <w:rPr>
                <w:color w:val="000000"/>
                <w:sz w:val="20"/>
                <w:szCs w:val="20"/>
              </w:rPr>
            </w:pPr>
            <w:r w:rsidRPr="00DD003E">
              <w:rPr>
                <w:color w:val="000000"/>
                <w:sz w:val="20"/>
                <w:szCs w:val="20"/>
              </w:rPr>
              <w:t>03.02.01.137</w:t>
            </w:r>
          </w:p>
        </w:tc>
        <w:tc>
          <w:tcPr>
            <w:tcW w:w="1534" w:type="dxa"/>
            <w:shd w:val="clear" w:color="auto" w:fill="auto"/>
            <w:vAlign w:val="center"/>
          </w:tcPr>
          <w:p w14:paraId="038885DF" w14:textId="2784146A"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5BD58602" w14:textId="6E2B05C0" w:rsidR="00DD003E" w:rsidRPr="00DD003E" w:rsidRDefault="00DD003E" w:rsidP="00DD003E">
            <w:pPr>
              <w:jc w:val="center"/>
              <w:rPr>
                <w:color w:val="000000"/>
                <w:sz w:val="20"/>
                <w:szCs w:val="20"/>
              </w:rPr>
            </w:pPr>
            <w:r w:rsidRPr="00DD003E">
              <w:rPr>
                <w:color w:val="000000"/>
                <w:sz w:val="20"/>
                <w:szCs w:val="20"/>
              </w:rPr>
              <w:t>НТК-253-1</w:t>
            </w:r>
          </w:p>
        </w:tc>
        <w:tc>
          <w:tcPr>
            <w:tcW w:w="1399" w:type="dxa"/>
            <w:shd w:val="clear" w:color="auto" w:fill="auto"/>
            <w:vAlign w:val="center"/>
            <w:hideMark/>
          </w:tcPr>
          <w:p w14:paraId="2982DC23" w14:textId="77777777" w:rsidR="00DD003E" w:rsidRPr="00DD003E" w:rsidRDefault="00DD003E" w:rsidP="00DD003E">
            <w:pPr>
              <w:jc w:val="center"/>
              <w:rPr>
                <w:color w:val="000000"/>
                <w:sz w:val="20"/>
                <w:szCs w:val="20"/>
              </w:rPr>
            </w:pPr>
            <w:r w:rsidRPr="00DD003E">
              <w:rPr>
                <w:color w:val="000000"/>
                <w:sz w:val="20"/>
                <w:szCs w:val="20"/>
              </w:rPr>
              <w:t>НТК-253-2</w:t>
            </w:r>
          </w:p>
        </w:tc>
        <w:tc>
          <w:tcPr>
            <w:tcW w:w="1428" w:type="dxa"/>
            <w:shd w:val="clear" w:color="auto" w:fill="auto"/>
            <w:vAlign w:val="center"/>
            <w:hideMark/>
          </w:tcPr>
          <w:p w14:paraId="1C43E34A" w14:textId="77777777" w:rsidR="00DD003E" w:rsidRPr="00DD003E" w:rsidRDefault="00DD003E" w:rsidP="00DD003E">
            <w:pPr>
              <w:jc w:val="center"/>
              <w:rPr>
                <w:color w:val="000000"/>
                <w:sz w:val="20"/>
                <w:szCs w:val="20"/>
              </w:rPr>
            </w:pPr>
            <w:r w:rsidRPr="00DD003E">
              <w:rPr>
                <w:color w:val="000000"/>
                <w:sz w:val="20"/>
                <w:szCs w:val="20"/>
              </w:rPr>
              <w:t>42:30:0303098</w:t>
            </w:r>
          </w:p>
        </w:tc>
        <w:tc>
          <w:tcPr>
            <w:tcW w:w="2529" w:type="dxa"/>
            <w:shd w:val="clear" w:color="auto" w:fill="auto"/>
            <w:vAlign w:val="center"/>
            <w:hideMark/>
          </w:tcPr>
          <w:p w14:paraId="737346AD" w14:textId="77777777" w:rsidR="00DD003E" w:rsidRPr="00DD003E" w:rsidRDefault="00DD003E" w:rsidP="00DD003E">
            <w:pPr>
              <w:jc w:val="center"/>
              <w:rPr>
                <w:color w:val="000000"/>
                <w:sz w:val="20"/>
                <w:szCs w:val="20"/>
              </w:rPr>
            </w:pPr>
            <w:r w:rsidRPr="00DD003E">
              <w:rPr>
                <w:color w:val="000000"/>
                <w:sz w:val="20"/>
                <w:szCs w:val="20"/>
              </w:rPr>
              <w:t>Здание торгового центра «Доминго» ул. Хлебозаводская</w:t>
            </w:r>
          </w:p>
        </w:tc>
        <w:tc>
          <w:tcPr>
            <w:tcW w:w="516" w:type="dxa"/>
            <w:shd w:val="clear" w:color="auto" w:fill="auto"/>
            <w:vAlign w:val="center"/>
          </w:tcPr>
          <w:p w14:paraId="34028577" w14:textId="15728E5C" w:rsidR="00DD003E" w:rsidRPr="00DD003E" w:rsidRDefault="00DD003E" w:rsidP="00DD003E">
            <w:pPr>
              <w:jc w:val="center"/>
              <w:rPr>
                <w:color w:val="000000"/>
                <w:sz w:val="20"/>
                <w:szCs w:val="20"/>
              </w:rPr>
            </w:pPr>
            <w:r w:rsidRPr="00DD003E">
              <w:rPr>
                <w:color w:val="000000"/>
                <w:sz w:val="20"/>
                <w:szCs w:val="20"/>
              </w:rPr>
              <w:t>100</w:t>
            </w:r>
          </w:p>
        </w:tc>
        <w:tc>
          <w:tcPr>
            <w:tcW w:w="766" w:type="dxa"/>
            <w:shd w:val="clear" w:color="auto" w:fill="auto"/>
            <w:vAlign w:val="center"/>
          </w:tcPr>
          <w:p w14:paraId="5FC6E2D9" w14:textId="66CC2434" w:rsidR="00DD003E" w:rsidRPr="00DD003E" w:rsidRDefault="00DD003E" w:rsidP="00DD003E">
            <w:pPr>
              <w:jc w:val="center"/>
              <w:rPr>
                <w:color w:val="000000"/>
                <w:sz w:val="20"/>
                <w:szCs w:val="20"/>
              </w:rPr>
            </w:pPr>
            <w:r w:rsidRPr="00DD003E">
              <w:rPr>
                <w:color w:val="000000"/>
                <w:sz w:val="20"/>
                <w:szCs w:val="20"/>
              </w:rPr>
              <w:t>1094,8</w:t>
            </w:r>
          </w:p>
        </w:tc>
        <w:tc>
          <w:tcPr>
            <w:tcW w:w="1369" w:type="dxa"/>
            <w:shd w:val="clear" w:color="auto" w:fill="auto"/>
            <w:vAlign w:val="center"/>
          </w:tcPr>
          <w:p w14:paraId="6BF976A5" w14:textId="4095D55A"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5C4993A6" w14:textId="4F26BE34"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37BF286C" w14:textId="50B55194"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3B7E80AA"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66C142F5" w14:textId="77777777" w:rsidR="00DD003E" w:rsidRPr="00DD003E" w:rsidRDefault="00DD003E" w:rsidP="00DD003E">
            <w:pPr>
              <w:jc w:val="center"/>
              <w:rPr>
                <w:color w:val="000000"/>
                <w:sz w:val="20"/>
                <w:szCs w:val="20"/>
              </w:rPr>
            </w:pPr>
            <w:r w:rsidRPr="00DD003E">
              <w:rPr>
                <w:color w:val="000000"/>
                <w:sz w:val="20"/>
                <w:szCs w:val="20"/>
              </w:rPr>
              <w:t>2025</w:t>
            </w:r>
          </w:p>
        </w:tc>
        <w:tc>
          <w:tcPr>
            <w:tcW w:w="794" w:type="dxa"/>
            <w:shd w:val="clear" w:color="auto" w:fill="auto"/>
            <w:vAlign w:val="center"/>
            <w:hideMark/>
          </w:tcPr>
          <w:p w14:paraId="1F32AFC9" w14:textId="77777777" w:rsidR="00DD003E" w:rsidRPr="00DD003E" w:rsidRDefault="00DD003E" w:rsidP="00DD003E">
            <w:pPr>
              <w:jc w:val="center"/>
              <w:rPr>
                <w:color w:val="000000"/>
                <w:sz w:val="20"/>
                <w:szCs w:val="20"/>
              </w:rPr>
            </w:pPr>
            <w:r w:rsidRPr="00DD003E">
              <w:rPr>
                <w:color w:val="000000"/>
                <w:sz w:val="20"/>
                <w:szCs w:val="20"/>
              </w:rPr>
              <w:t>2025</w:t>
            </w:r>
          </w:p>
        </w:tc>
        <w:tc>
          <w:tcPr>
            <w:tcW w:w="1274" w:type="dxa"/>
            <w:shd w:val="clear" w:color="auto" w:fill="auto"/>
            <w:vAlign w:val="center"/>
            <w:hideMark/>
          </w:tcPr>
          <w:p w14:paraId="768E80C4" w14:textId="77777777" w:rsidR="00DD003E" w:rsidRPr="00DD003E" w:rsidRDefault="00DD003E" w:rsidP="00DD003E">
            <w:pPr>
              <w:jc w:val="right"/>
              <w:rPr>
                <w:color w:val="000000"/>
                <w:sz w:val="20"/>
                <w:szCs w:val="20"/>
              </w:rPr>
            </w:pPr>
            <w:r w:rsidRPr="00DD003E">
              <w:rPr>
                <w:color w:val="000000"/>
                <w:sz w:val="20"/>
                <w:szCs w:val="20"/>
              </w:rPr>
              <w:t>16 018,2</w:t>
            </w:r>
          </w:p>
        </w:tc>
        <w:tc>
          <w:tcPr>
            <w:tcW w:w="1274" w:type="dxa"/>
            <w:shd w:val="clear" w:color="auto" w:fill="auto"/>
            <w:vAlign w:val="center"/>
            <w:hideMark/>
          </w:tcPr>
          <w:p w14:paraId="53EEDBBC" w14:textId="77777777" w:rsidR="00DD003E" w:rsidRPr="00DD003E" w:rsidRDefault="00DD003E" w:rsidP="00DD003E">
            <w:pPr>
              <w:jc w:val="right"/>
              <w:rPr>
                <w:color w:val="000000"/>
                <w:sz w:val="20"/>
                <w:szCs w:val="20"/>
              </w:rPr>
            </w:pPr>
            <w:r w:rsidRPr="00DD003E">
              <w:rPr>
                <w:color w:val="000000"/>
                <w:sz w:val="20"/>
                <w:szCs w:val="20"/>
              </w:rPr>
              <w:t>12 991,7</w:t>
            </w:r>
          </w:p>
        </w:tc>
        <w:tc>
          <w:tcPr>
            <w:tcW w:w="1274" w:type="dxa"/>
            <w:shd w:val="clear" w:color="auto" w:fill="auto"/>
            <w:noWrap/>
            <w:vAlign w:val="center"/>
            <w:hideMark/>
          </w:tcPr>
          <w:p w14:paraId="0D7090F1" w14:textId="77777777" w:rsidR="00DD003E" w:rsidRPr="00DD003E" w:rsidRDefault="00DD003E" w:rsidP="00DD003E">
            <w:pPr>
              <w:jc w:val="right"/>
              <w:rPr>
                <w:color w:val="000000"/>
                <w:sz w:val="20"/>
                <w:szCs w:val="20"/>
              </w:rPr>
            </w:pPr>
            <w:r w:rsidRPr="00DD003E">
              <w:rPr>
                <w:color w:val="000000"/>
                <w:sz w:val="20"/>
                <w:szCs w:val="20"/>
              </w:rPr>
              <w:t>19 221,9</w:t>
            </w:r>
          </w:p>
        </w:tc>
      </w:tr>
      <w:tr w:rsidR="00DD003E" w:rsidRPr="00DD003E" w14:paraId="3B21E865" w14:textId="77777777" w:rsidTr="00F94DBB">
        <w:trPr>
          <w:trHeight w:val="20"/>
        </w:trPr>
        <w:tc>
          <w:tcPr>
            <w:tcW w:w="1266" w:type="dxa"/>
            <w:shd w:val="clear" w:color="auto" w:fill="auto"/>
            <w:vAlign w:val="center"/>
            <w:hideMark/>
          </w:tcPr>
          <w:p w14:paraId="560A527A" w14:textId="77777777" w:rsidR="00DD003E" w:rsidRPr="00DD003E" w:rsidRDefault="00DD003E" w:rsidP="00DD003E">
            <w:pPr>
              <w:jc w:val="center"/>
              <w:rPr>
                <w:color w:val="000000"/>
                <w:sz w:val="20"/>
                <w:szCs w:val="20"/>
              </w:rPr>
            </w:pPr>
            <w:r w:rsidRPr="00DD003E">
              <w:rPr>
                <w:color w:val="000000"/>
                <w:sz w:val="20"/>
                <w:szCs w:val="20"/>
              </w:rPr>
              <w:t>03.02.01.138</w:t>
            </w:r>
          </w:p>
        </w:tc>
        <w:tc>
          <w:tcPr>
            <w:tcW w:w="1534" w:type="dxa"/>
            <w:shd w:val="clear" w:color="auto" w:fill="auto"/>
            <w:vAlign w:val="center"/>
          </w:tcPr>
          <w:p w14:paraId="20DDC741" w14:textId="110FF363"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6FF0089B" w14:textId="27847DE0" w:rsidR="00DD003E" w:rsidRPr="00DD003E" w:rsidRDefault="00DD003E" w:rsidP="00DD003E">
            <w:pPr>
              <w:jc w:val="center"/>
              <w:rPr>
                <w:color w:val="000000"/>
                <w:sz w:val="20"/>
                <w:szCs w:val="20"/>
              </w:rPr>
            </w:pPr>
            <w:r w:rsidRPr="00DD003E">
              <w:rPr>
                <w:color w:val="000000"/>
                <w:sz w:val="20"/>
                <w:szCs w:val="20"/>
              </w:rPr>
              <w:t>НТК-254-1</w:t>
            </w:r>
          </w:p>
        </w:tc>
        <w:tc>
          <w:tcPr>
            <w:tcW w:w="1399" w:type="dxa"/>
            <w:shd w:val="clear" w:color="auto" w:fill="auto"/>
            <w:vAlign w:val="center"/>
            <w:hideMark/>
          </w:tcPr>
          <w:p w14:paraId="668717A5" w14:textId="77777777" w:rsidR="00DD003E" w:rsidRPr="00DD003E" w:rsidRDefault="00DD003E" w:rsidP="00DD003E">
            <w:pPr>
              <w:jc w:val="center"/>
              <w:rPr>
                <w:color w:val="000000"/>
                <w:sz w:val="20"/>
                <w:szCs w:val="20"/>
              </w:rPr>
            </w:pPr>
            <w:r w:rsidRPr="00DD003E">
              <w:rPr>
                <w:color w:val="000000"/>
                <w:sz w:val="20"/>
                <w:szCs w:val="20"/>
              </w:rPr>
              <w:t>НТК-254-2</w:t>
            </w:r>
          </w:p>
        </w:tc>
        <w:tc>
          <w:tcPr>
            <w:tcW w:w="1428" w:type="dxa"/>
            <w:shd w:val="clear" w:color="auto" w:fill="auto"/>
            <w:vAlign w:val="center"/>
            <w:hideMark/>
          </w:tcPr>
          <w:p w14:paraId="67A30029" w14:textId="77777777" w:rsidR="00DD003E" w:rsidRPr="00DD003E" w:rsidRDefault="00DD003E" w:rsidP="00DD003E">
            <w:pPr>
              <w:jc w:val="center"/>
              <w:rPr>
                <w:color w:val="000000"/>
                <w:sz w:val="20"/>
                <w:szCs w:val="20"/>
              </w:rPr>
            </w:pPr>
            <w:r w:rsidRPr="00DD003E">
              <w:rPr>
                <w:color w:val="000000"/>
                <w:sz w:val="20"/>
                <w:szCs w:val="20"/>
              </w:rPr>
              <w:t>42:30:0303096</w:t>
            </w:r>
          </w:p>
        </w:tc>
        <w:tc>
          <w:tcPr>
            <w:tcW w:w="2529" w:type="dxa"/>
            <w:shd w:val="clear" w:color="auto" w:fill="auto"/>
            <w:vAlign w:val="center"/>
            <w:hideMark/>
          </w:tcPr>
          <w:p w14:paraId="734A2252" w14:textId="77777777" w:rsidR="00DD003E" w:rsidRPr="00DD003E" w:rsidRDefault="00DD003E" w:rsidP="00DD003E">
            <w:pPr>
              <w:jc w:val="center"/>
              <w:rPr>
                <w:color w:val="000000"/>
                <w:sz w:val="20"/>
                <w:szCs w:val="20"/>
              </w:rPr>
            </w:pPr>
            <w:r w:rsidRPr="00DD003E">
              <w:rPr>
                <w:color w:val="000000"/>
                <w:sz w:val="20"/>
                <w:szCs w:val="20"/>
              </w:rPr>
              <w:t>Здание СТО с магазином автозапчастей по ул. Кольцевая</w:t>
            </w:r>
          </w:p>
        </w:tc>
        <w:tc>
          <w:tcPr>
            <w:tcW w:w="516" w:type="dxa"/>
            <w:shd w:val="clear" w:color="auto" w:fill="auto"/>
            <w:vAlign w:val="center"/>
          </w:tcPr>
          <w:p w14:paraId="050D615C" w14:textId="1C5BA8EF"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6D5CBA0C" w14:textId="036C9CB7" w:rsidR="00DD003E" w:rsidRPr="00DD003E" w:rsidRDefault="00DD003E" w:rsidP="00DD003E">
            <w:pPr>
              <w:jc w:val="center"/>
              <w:rPr>
                <w:color w:val="000000"/>
                <w:sz w:val="20"/>
                <w:szCs w:val="20"/>
              </w:rPr>
            </w:pPr>
            <w:r w:rsidRPr="00DD003E">
              <w:rPr>
                <w:color w:val="000000"/>
                <w:sz w:val="20"/>
                <w:szCs w:val="20"/>
              </w:rPr>
              <w:t>21,0</w:t>
            </w:r>
          </w:p>
        </w:tc>
        <w:tc>
          <w:tcPr>
            <w:tcW w:w="1369" w:type="dxa"/>
            <w:shd w:val="clear" w:color="auto" w:fill="auto"/>
            <w:vAlign w:val="center"/>
          </w:tcPr>
          <w:p w14:paraId="195A3DF8" w14:textId="78C4BB52"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3608243E" w14:textId="2E532463"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52E8D49F" w14:textId="5489EA8C"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4931C588"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2E0DE1F7" w14:textId="77777777" w:rsidR="00DD003E" w:rsidRPr="00DD003E" w:rsidRDefault="00DD003E" w:rsidP="00DD003E">
            <w:pPr>
              <w:jc w:val="center"/>
              <w:rPr>
                <w:color w:val="000000"/>
                <w:sz w:val="20"/>
                <w:szCs w:val="20"/>
              </w:rPr>
            </w:pPr>
            <w:r w:rsidRPr="00DD003E">
              <w:rPr>
                <w:color w:val="000000"/>
                <w:sz w:val="20"/>
                <w:szCs w:val="20"/>
              </w:rPr>
              <w:t>2022</w:t>
            </w:r>
          </w:p>
        </w:tc>
        <w:tc>
          <w:tcPr>
            <w:tcW w:w="794" w:type="dxa"/>
            <w:shd w:val="clear" w:color="auto" w:fill="auto"/>
            <w:vAlign w:val="center"/>
            <w:hideMark/>
          </w:tcPr>
          <w:p w14:paraId="65A2976C" w14:textId="77777777" w:rsidR="00DD003E" w:rsidRPr="00DD003E" w:rsidRDefault="00DD003E" w:rsidP="00DD003E">
            <w:pPr>
              <w:jc w:val="center"/>
              <w:rPr>
                <w:color w:val="000000"/>
                <w:sz w:val="20"/>
                <w:szCs w:val="20"/>
              </w:rPr>
            </w:pPr>
            <w:r w:rsidRPr="00DD003E">
              <w:rPr>
                <w:color w:val="000000"/>
                <w:sz w:val="20"/>
                <w:szCs w:val="20"/>
              </w:rPr>
              <w:t>2022</w:t>
            </w:r>
          </w:p>
        </w:tc>
        <w:tc>
          <w:tcPr>
            <w:tcW w:w="1274" w:type="dxa"/>
            <w:shd w:val="clear" w:color="auto" w:fill="auto"/>
            <w:vAlign w:val="center"/>
            <w:hideMark/>
          </w:tcPr>
          <w:p w14:paraId="2997EA25" w14:textId="77777777" w:rsidR="00DD003E" w:rsidRPr="00DD003E" w:rsidRDefault="00DD003E" w:rsidP="00DD003E">
            <w:pPr>
              <w:jc w:val="right"/>
              <w:rPr>
                <w:color w:val="000000"/>
                <w:sz w:val="20"/>
                <w:szCs w:val="20"/>
              </w:rPr>
            </w:pPr>
            <w:r w:rsidRPr="00DD003E">
              <w:rPr>
                <w:color w:val="000000"/>
                <w:sz w:val="20"/>
                <w:szCs w:val="20"/>
              </w:rPr>
              <w:t>123,2</w:t>
            </w:r>
          </w:p>
        </w:tc>
        <w:tc>
          <w:tcPr>
            <w:tcW w:w="1274" w:type="dxa"/>
            <w:shd w:val="clear" w:color="auto" w:fill="auto"/>
            <w:vAlign w:val="center"/>
            <w:hideMark/>
          </w:tcPr>
          <w:p w14:paraId="43FE5419" w14:textId="77777777" w:rsidR="00DD003E" w:rsidRPr="00DD003E" w:rsidRDefault="00DD003E" w:rsidP="00DD003E">
            <w:pPr>
              <w:jc w:val="right"/>
              <w:rPr>
                <w:color w:val="000000"/>
                <w:sz w:val="20"/>
                <w:szCs w:val="20"/>
              </w:rPr>
            </w:pPr>
            <w:r w:rsidRPr="00DD003E">
              <w:rPr>
                <w:color w:val="000000"/>
                <w:sz w:val="20"/>
                <w:szCs w:val="20"/>
              </w:rPr>
              <w:t>117,2</w:t>
            </w:r>
          </w:p>
        </w:tc>
        <w:tc>
          <w:tcPr>
            <w:tcW w:w="1274" w:type="dxa"/>
            <w:shd w:val="clear" w:color="auto" w:fill="auto"/>
            <w:noWrap/>
            <w:vAlign w:val="center"/>
            <w:hideMark/>
          </w:tcPr>
          <w:p w14:paraId="0EED27F0" w14:textId="77777777" w:rsidR="00DD003E" w:rsidRPr="00DD003E" w:rsidRDefault="00DD003E" w:rsidP="00DD003E">
            <w:pPr>
              <w:jc w:val="right"/>
              <w:rPr>
                <w:color w:val="000000"/>
                <w:sz w:val="20"/>
                <w:szCs w:val="20"/>
              </w:rPr>
            </w:pPr>
            <w:r w:rsidRPr="00DD003E">
              <w:rPr>
                <w:color w:val="000000"/>
                <w:sz w:val="20"/>
                <w:szCs w:val="20"/>
              </w:rPr>
              <w:t>147,8</w:t>
            </w:r>
          </w:p>
        </w:tc>
      </w:tr>
      <w:tr w:rsidR="00DD003E" w:rsidRPr="00DD003E" w14:paraId="6D493795" w14:textId="77777777" w:rsidTr="00F94DBB">
        <w:trPr>
          <w:trHeight w:val="20"/>
        </w:trPr>
        <w:tc>
          <w:tcPr>
            <w:tcW w:w="1266" w:type="dxa"/>
            <w:shd w:val="clear" w:color="auto" w:fill="auto"/>
            <w:vAlign w:val="center"/>
            <w:hideMark/>
          </w:tcPr>
          <w:p w14:paraId="1EDD4C1A" w14:textId="77777777" w:rsidR="00DD003E" w:rsidRPr="00DD003E" w:rsidRDefault="00DD003E" w:rsidP="00DD003E">
            <w:pPr>
              <w:jc w:val="center"/>
              <w:rPr>
                <w:color w:val="000000"/>
                <w:sz w:val="20"/>
                <w:szCs w:val="20"/>
              </w:rPr>
            </w:pPr>
            <w:r w:rsidRPr="00DD003E">
              <w:rPr>
                <w:color w:val="000000"/>
                <w:sz w:val="20"/>
                <w:szCs w:val="20"/>
              </w:rPr>
              <w:t>03.02.01.139</w:t>
            </w:r>
          </w:p>
        </w:tc>
        <w:tc>
          <w:tcPr>
            <w:tcW w:w="1534" w:type="dxa"/>
            <w:shd w:val="clear" w:color="auto" w:fill="auto"/>
            <w:vAlign w:val="center"/>
          </w:tcPr>
          <w:p w14:paraId="4C2037F9" w14:textId="2BF8DE61"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38678A9D" w14:textId="7731CA06" w:rsidR="00DD003E" w:rsidRPr="00DD003E" w:rsidRDefault="00DD003E" w:rsidP="00DD003E">
            <w:pPr>
              <w:jc w:val="center"/>
              <w:rPr>
                <w:color w:val="000000"/>
                <w:sz w:val="20"/>
                <w:szCs w:val="20"/>
              </w:rPr>
            </w:pPr>
            <w:r w:rsidRPr="00DD003E">
              <w:rPr>
                <w:color w:val="000000"/>
                <w:sz w:val="20"/>
                <w:szCs w:val="20"/>
              </w:rPr>
              <w:t>НТК-255-1</w:t>
            </w:r>
          </w:p>
        </w:tc>
        <w:tc>
          <w:tcPr>
            <w:tcW w:w="1399" w:type="dxa"/>
            <w:shd w:val="clear" w:color="auto" w:fill="auto"/>
            <w:vAlign w:val="center"/>
            <w:hideMark/>
          </w:tcPr>
          <w:p w14:paraId="773D76BC" w14:textId="77777777" w:rsidR="00DD003E" w:rsidRPr="00DD003E" w:rsidRDefault="00DD003E" w:rsidP="00DD003E">
            <w:pPr>
              <w:jc w:val="center"/>
              <w:rPr>
                <w:color w:val="000000"/>
                <w:sz w:val="20"/>
                <w:szCs w:val="20"/>
              </w:rPr>
            </w:pPr>
            <w:r w:rsidRPr="00DD003E">
              <w:rPr>
                <w:color w:val="000000"/>
                <w:sz w:val="20"/>
                <w:szCs w:val="20"/>
              </w:rPr>
              <w:t>НТК-255-2</w:t>
            </w:r>
          </w:p>
        </w:tc>
        <w:tc>
          <w:tcPr>
            <w:tcW w:w="1428" w:type="dxa"/>
            <w:shd w:val="clear" w:color="auto" w:fill="auto"/>
            <w:vAlign w:val="center"/>
            <w:hideMark/>
          </w:tcPr>
          <w:p w14:paraId="0C00F200" w14:textId="77777777" w:rsidR="00DD003E" w:rsidRPr="00DD003E" w:rsidRDefault="00DD003E" w:rsidP="00DD003E">
            <w:pPr>
              <w:jc w:val="center"/>
              <w:rPr>
                <w:color w:val="000000"/>
                <w:sz w:val="20"/>
                <w:szCs w:val="20"/>
              </w:rPr>
            </w:pPr>
            <w:r w:rsidRPr="00DD003E">
              <w:rPr>
                <w:color w:val="000000"/>
                <w:sz w:val="20"/>
                <w:szCs w:val="20"/>
              </w:rPr>
              <w:t>42:30:0301011</w:t>
            </w:r>
          </w:p>
        </w:tc>
        <w:tc>
          <w:tcPr>
            <w:tcW w:w="2529" w:type="dxa"/>
            <w:shd w:val="clear" w:color="auto" w:fill="auto"/>
            <w:vAlign w:val="center"/>
            <w:hideMark/>
          </w:tcPr>
          <w:p w14:paraId="1B50AC77" w14:textId="77777777" w:rsidR="00DD003E" w:rsidRPr="00DD003E" w:rsidRDefault="00DD003E" w:rsidP="00DD003E">
            <w:pPr>
              <w:jc w:val="center"/>
              <w:rPr>
                <w:color w:val="000000"/>
                <w:sz w:val="20"/>
                <w:szCs w:val="20"/>
              </w:rPr>
            </w:pPr>
            <w:r w:rsidRPr="00DD003E">
              <w:rPr>
                <w:color w:val="000000"/>
                <w:sz w:val="20"/>
                <w:szCs w:val="20"/>
              </w:rPr>
              <w:t>Административное здание по ул. Орджоникидзе</w:t>
            </w:r>
          </w:p>
        </w:tc>
        <w:tc>
          <w:tcPr>
            <w:tcW w:w="516" w:type="dxa"/>
            <w:shd w:val="clear" w:color="auto" w:fill="auto"/>
            <w:vAlign w:val="center"/>
          </w:tcPr>
          <w:p w14:paraId="04D54C37" w14:textId="46A7BD83"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05D97CD3" w14:textId="2C1E125F" w:rsidR="00DD003E" w:rsidRPr="00DD003E" w:rsidRDefault="00DD003E" w:rsidP="00DD003E">
            <w:pPr>
              <w:jc w:val="center"/>
              <w:rPr>
                <w:color w:val="000000"/>
                <w:sz w:val="20"/>
                <w:szCs w:val="20"/>
              </w:rPr>
            </w:pPr>
            <w:r w:rsidRPr="00DD003E">
              <w:rPr>
                <w:color w:val="000000"/>
                <w:sz w:val="20"/>
                <w:szCs w:val="20"/>
              </w:rPr>
              <w:t>40,8</w:t>
            </w:r>
          </w:p>
        </w:tc>
        <w:tc>
          <w:tcPr>
            <w:tcW w:w="1369" w:type="dxa"/>
            <w:shd w:val="clear" w:color="auto" w:fill="auto"/>
            <w:vAlign w:val="center"/>
          </w:tcPr>
          <w:p w14:paraId="03966FE4" w14:textId="18B3A0CE"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3D4F2B03" w14:textId="3E2CAD97"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536BFDCB" w14:textId="46B1C325"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70F44789"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4D34D419" w14:textId="77777777" w:rsidR="00DD003E" w:rsidRPr="00DD003E" w:rsidRDefault="00DD003E" w:rsidP="00DD003E">
            <w:pPr>
              <w:jc w:val="center"/>
              <w:rPr>
                <w:color w:val="000000"/>
                <w:sz w:val="20"/>
                <w:szCs w:val="20"/>
              </w:rPr>
            </w:pPr>
            <w:r w:rsidRPr="00DD003E">
              <w:rPr>
                <w:color w:val="000000"/>
                <w:sz w:val="20"/>
                <w:szCs w:val="20"/>
              </w:rPr>
              <w:t>2024</w:t>
            </w:r>
          </w:p>
        </w:tc>
        <w:tc>
          <w:tcPr>
            <w:tcW w:w="794" w:type="dxa"/>
            <w:shd w:val="clear" w:color="auto" w:fill="auto"/>
            <w:vAlign w:val="center"/>
            <w:hideMark/>
          </w:tcPr>
          <w:p w14:paraId="7EB9A5AF" w14:textId="77777777" w:rsidR="00DD003E" w:rsidRPr="00DD003E" w:rsidRDefault="00DD003E" w:rsidP="00DD003E">
            <w:pPr>
              <w:jc w:val="center"/>
              <w:rPr>
                <w:color w:val="000000"/>
                <w:sz w:val="20"/>
                <w:szCs w:val="20"/>
              </w:rPr>
            </w:pPr>
            <w:r w:rsidRPr="00DD003E">
              <w:rPr>
                <w:color w:val="000000"/>
                <w:sz w:val="20"/>
                <w:szCs w:val="20"/>
              </w:rPr>
              <w:t>2024</w:t>
            </w:r>
          </w:p>
        </w:tc>
        <w:tc>
          <w:tcPr>
            <w:tcW w:w="1274" w:type="dxa"/>
            <w:shd w:val="clear" w:color="auto" w:fill="auto"/>
            <w:vAlign w:val="center"/>
            <w:hideMark/>
          </w:tcPr>
          <w:p w14:paraId="33162C47" w14:textId="77777777" w:rsidR="00DD003E" w:rsidRPr="00DD003E" w:rsidRDefault="00DD003E" w:rsidP="00DD003E">
            <w:pPr>
              <w:jc w:val="right"/>
              <w:rPr>
                <w:color w:val="000000"/>
                <w:sz w:val="20"/>
                <w:szCs w:val="20"/>
              </w:rPr>
            </w:pPr>
            <w:r w:rsidRPr="00DD003E">
              <w:rPr>
                <w:color w:val="000000"/>
                <w:sz w:val="20"/>
                <w:szCs w:val="20"/>
              </w:rPr>
              <w:t>265,9</w:t>
            </w:r>
          </w:p>
        </w:tc>
        <w:tc>
          <w:tcPr>
            <w:tcW w:w="1274" w:type="dxa"/>
            <w:shd w:val="clear" w:color="auto" w:fill="auto"/>
            <w:vAlign w:val="center"/>
            <w:hideMark/>
          </w:tcPr>
          <w:p w14:paraId="74AD6373" w14:textId="77777777" w:rsidR="00DD003E" w:rsidRPr="00DD003E" w:rsidRDefault="00DD003E" w:rsidP="00DD003E">
            <w:pPr>
              <w:jc w:val="right"/>
              <w:rPr>
                <w:color w:val="000000"/>
                <w:sz w:val="20"/>
                <w:szCs w:val="20"/>
              </w:rPr>
            </w:pPr>
            <w:r w:rsidRPr="00DD003E">
              <w:rPr>
                <w:color w:val="000000"/>
                <w:sz w:val="20"/>
                <w:szCs w:val="20"/>
              </w:rPr>
              <w:t>227,8</w:t>
            </w:r>
          </w:p>
        </w:tc>
        <w:tc>
          <w:tcPr>
            <w:tcW w:w="1274" w:type="dxa"/>
            <w:shd w:val="clear" w:color="auto" w:fill="auto"/>
            <w:noWrap/>
            <w:vAlign w:val="center"/>
            <w:hideMark/>
          </w:tcPr>
          <w:p w14:paraId="3ACD33CE" w14:textId="77777777" w:rsidR="00DD003E" w:rsidRPr="00DD003E" w:rsidRDefault="00DD003E" w:rsidP="00DD003E">
            <w:pPr>
              <w:jc w:val="right"/>
              <w:rPr>
                <w:color w:val="000000"/>
                <w:sz w:val="20"/>
                <w:szCs w:val="20"/>
              </w:rPr>
            </w:pPr>
            <w:r w:rsidRPr="00DD003E">
              <w:rPr>
                <w:color w:val="000000"/>
                <w:sz w:val="20"/>
                <w:szCs w:val="20"/>
              </w:rPr>
              <w:t>319,1</w:t>
            </w:r>
          </w:p>
        </w:tc>
      </w:tr>
      <w:tr w:rsidR="00DD003E" w:rsidRPr="00DD003E" w14:paraId="6865606F" w14:textId="77777777" w:rsidTr="00F94DBB">
        <w:trPr>
          <w:trHeight w:val="20"/>
        </w:trPr>
        <w:tc>
          <w:tcPr>
            <w:tcW w:w="1266" w:type="dxa"/>
            <w:shd w:val="clear" w:color="auto" w:fill="auto"/>
            <w:vAlign w:val="center"/>
            <w:hideMark/>
          </w:tcPr>
          <w:p w14:paraId="2CE62F7D" w14:textId="77777777" w:rsidR="00DD003E" w:rsidRPr="00DD003E" w:rsidRDefault="00DD003E" w:rsidP="00DD003E">
            <w:pPr>
              <w:jc w:val="center"/>
              <w:rPr>
                <w:color w:val="000000"/>
                <w:sz w:val="20"/>
                <w:szCs w:val="20"/>
              </w:rPr>
            </w:pPr>
            <w:r w:rsidRPr="00DD003E">
              <w:rPr>
                <w:color w:val="000000"/>
                <w:sz w:val="20"/>
                <w:szCs w:val="20"/>
              </w:rPr>
              <w:t>03.02.01.140</w:t>
            </w:r>
          </w:p>
        </w:tc>
        <w:tc>
          <w:tcPr>
            <w:tcW w:w="1534" w:type="dxa"/>
            <w:shd w:val="clear" w:color="auto" w:fill="auto"/>
            <w:vAlign w:val="center"/>
          </w:tcPr>
          <w:p w14:paraId="057F25C5" w14:textId="0577F8AC"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65C58BD2" w14:textId="0B102599" w:rsidR="00DD003E" w:rsidRPr="00DD003E" w:rsidRDefault="00DD003E" w:rsidP="00DD003E">
            <w:pPr>
              <w:jc w:val="center"/>
              <w:rPr>
                <w:color w:val="000000"/>
                <w:sz w:val="20"/>
                <w:szCs w:val="20"/>
              </w:rPr>
            </w:pPr>
            <w:r w:rsidRPr="00DD003E">
              <w:rPr>
                <w:color w:val="000000"/>
                <w:sz w:val="20"/>
                <w:szCs w:val="20"/>
              </w:rPr>
              <w:t>НТК-256-1</w:t>
            </w:r>
          </w:p>
        </w:tc>
        <w:tc>
          <w:tcPr>
            <w:tcW w:w="1399" w:type="dxa"/>
            <w:shd w:val="clear" w:color="auto" w:fill="auto"/>
            <w:vAlign w:val="center"/>
            <w:hideMark/>
          </w:tcPr>
          <w:p w14:paraId="6691DDDD" w14:textId="77777777" w:rsidR="00DD003E" w:rsidRPr="00DD003E" w:rsidRDefault="00DD003E" w:rsidP="00DD003E">
            <w:pPr>
              <w:jc w:val="center"/>
              <w:rPr>
                <w:color w:val="000000"/>
                <w:sz w:val="20"/>
                <w:szCs w:val="20"/>
              </w:rPr>
            </w:pPr>
            <w:r w:rsidRPr="00DD003E">
              <w:rPr>
                <w:color w:val="000000"/>
                <w:sz w:val="20"/>
                <w:szCs w:val="20"/>
              </w:rPr>
              <w:t>НТК-256-2</w:t>
            </w:r>
          </w:p>
        </w:tc>
        <w:tc>
          <w:tcPr>
            <w:tcW w:w="1428" w:type="dxa"/>
            <w:shd w:val="clear" w:color="auto" w:fill="auto"/>
            <w:vAlign w:val="center"/>
            <w:hideMark/>
          </w:tcPr>
          <w:p w14:paraId="04F95AAE" w14:textId="77777777" w:rsidR="00DD003E" w:rsidRPr="00DD003E" w:rsidRDefault="00DD003E" w:rsidP="00DD003E">
            <w:pPr>
              <w:jc w:val="center"/>
              <w:rPr>
                <w:color w:val="000000"/>
                <w:sz w:val="20"/>
                <w:szCs w:val="20"/>
              </w:rPr>
            </w:pPr>
            <w:r w:rsidRPr="00DD003E">
              <w:rPr>
                <w:color w:val="000000"/>
                <w:sz w:val="20"/>
                <w:szCs w:val="20"/>
              </w:rPr>
              <w:t>42:30:0303096</w:t>
            </w:r>
          </w:p>
        </w:tc>
        <w:tc>
          <w:tcPr>
            <w:tcW w:w="2529" w:type="dxa"/>
            <w:shd w:val="clear" w:color="auto" w:fill="auto"/>
            <w:vAlign w:val="center"/>
            <w:hideMark/>
          </w:tcPr>
          <w:p w14:paraId="6D186E32" w14:textId="77777777" w:rsidR="00DD003E" w:rsidRPr="00DD003E" w:rsidRDefault="00DD003E" w:rsidP="00DD003E">
            <w:pPr>
              <w:jc w:val="center"/>
              <w:rPr>
                <w:color w:val="000000"/>
                <w:sz w:val="20"/>
                <w:szCs w:val="20"/>
              </w:rPr>
            </w:pPr>
            <w:r w:rsidRPr="00DD003E">
              <w:rPr>
                <w:color w:val="000000"/>
                <w:sz w:val="20"/>
                <w:szCs w:val="20"/>
              </w:rPr>
              <w:t>Здание склада с административными помещениями по ул. Кольцевая</w:t>
            </w:r>
          </w:p>
        </w:tc>
        <w:tc>
          <w:tcPr>
            <w:tcW w:w="516" w:type="dxa"/>
            <w:shd w:val="clear" w:color="auto" w:fill="auto"/>
            <w:vAlign w:val="center"/>
          </w:tcPr>
          <w:p w14:paraId="10801A4E" w14:textId="530C60E2"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1D7DD118" w14:textId="1CED8E94" w:rsidR="00DD003E" w:rsidRPr="00DD003E" w:rsidRDefault="00DD003E" w:rsidP="00DD003E">
            <w:pPr>
              <w:jc w:val="center"/>
              <w:rPr>
                <w:color w:val="000000"/>
                <w:sz w:val="20"/>
                <w:szCs w:val="20"/>
              </w:rPr>
            </w:pPr>
            <w:r w:rsidRPr="00DD003E">
              <w:rPr>
                <w:color w:val="000000"/>
                <w:sz w:val="20"/>
                <w:szCs w:val="20"/>
              </w:rPr>
              <w:t>19,6</w:t>
            </w:r>
          </w:p>
        </w:tc>
        <w:tc>
          <w:tcPr>
            <w:tcW w:w="1369" w:type="dxa"/>
            <w:shd w:val="clear" w:color="auto" w:fill="auto"/>
            <w:vAlign w:val="center"/>
          </w:tcPr>
          <w:p w14:paraId="7ECB4661" w14:textId="60837A63"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5757EE13" w14:textId="2EFB11C4"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3BF35685" w14:textId="6605B692"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014AFA65"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1E48E22C"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6D196A41"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030E2944" w14:textId="77777777" w:rsidR="00DD003E" w:rsidRPr="00DD003E" w:rsidRDefault="00DD003E" w:rsidP="00DD003E">
            <w:pPr>
              <w:jc w:val="right"/>
              <w:rPr>
                <w:color w:val="000000"/>
                <w:sz w:val="20"/>
                <w:szCs w:val="20"/>
              </w:rPr>
            </w:pPr>
            <w:r w:rsidRPr="00DD003E">
              <w:rPr>
                <w:color w:val="000000"/>
                <w:sz w:val="20"/>
                <w:szCs w:val="20"/>
              </w:rPr>
              <w:t>109,4</w:t>
            </w:r>
          </w:p>
        </w:tc>
        <w:tc>
          <w:tcPr>
            <w:tcW w:w="1274" w:type="dxa"/>
            <w:shd w:val="clear" w:color="auto" w:fill="auto"/>
            <w:vAlign w:val="center"/>
            <w:hideMark/>
          </w:tcPr>
          <w:p w14:paraId="5151CDAD" w14:textId="77777777" w:rsidR="00DD003E" w:rsidRPr="00DD003E" w:rsidRDefault="00DD003E" w:rsidP="00DD003E">
            <w:pPr>
              <w:jc w:val="right"/>
              <w:rPr>
                <w:color w:val="000000"/>
                <w:sz w:val="20"/>
                <w:szCs w:val="20"/>
              </w:rPr>
            </w:pPr>
            <w:r w:rsidRPr="00DD003E">
              <w:rPr>
                <w:color w:val="000000"/>
                <w:sz w:val="20"/>
                <w:szCs w:val="20"/>
              </w:rPr>
              <w:t>109,4</w:t>
            </w:r>
          </w:p>
        </w:tc>
        <w:tc>
          <w:tcPr>
            <w:tcW w:w="1274" w:type="dxa"/>
            <w:shd w:val="clear" w:color="auto" w:fill="auto"/>
            <w:noWrap/>
            <w:vAlign w:val="center"/>
            <w:hideMark/>
          </w:tcPr>
          <w:p w14:paraId="4A4C33A0" w14:textId="77777777" w:rsidR="00DD003E" w:rsidRPr="00DD003E" w:rsidRDefault="00DD003E" w:rsidP="00DD003E">
            <w:pPr>
              <w:jc w:val="right"/>
              <w:rPr>
                <w:color w:val="000000"/>
                <w:sz w:val="20"/>
                <w:szCs w:val="20"/>
              </w:rPr>
            </w:pPr>
            <w:r w:rsidRPr="00DD003E">
              <w:rPr>
                <w:color w:val="000000"/>
                <w:sz w:val="20"/>
                <w:szCs w:val="20"/>
              </w:rPr>
              <w:t>131,3</w:t>
            </w:r>
          </w:p>
        </w:tc>
      </w:tr>
      <w:tr w:rsidR="00DD003E" w:rsidRPr="00DD003E" w14:paraId="0E455E02" w14:textId="77777777" w:rsidTr="00F94DBB">
        <w:trPr>
          <w:trHeight w:val="20"/>
        </w:trPr>
        <w:tc>
          <w:tcPr>
            <w:tcW w:w="1266" w:type="dxa"/>
            <w:shd w:val="clear" w:color="auto" w:fill="auto"/>
            <w:vAlign w:val="center"/>
            <w:hideMark/>
          </w:tcPr>
          <w:p w14:paraId="14315DF7" w14:textId="77777777" w:rsidR="00DD003E" w:rsidRPr="00DD003E" w:rsidRDefault="00DD003E" w:rsidP="00DD003E">
            <w:pPr>
              <w:jc w:val="center"/>
              <w:rPr>
                <w:color w:val="000000"/>
                <w:sz w:val="20"/>
                <w:szCs w:val="20"/>
              </w:rPr>
            </w:pPr>
            <w:r w:rsidRPr="00DD003E">
              <w:rPr>
                <w:color w:val="000000"/>
                <w:sz w:val="20"/>
                <w:szCs w:val="20"/>
              </w:rPr>
              <w:t>03.02.01.141</w:t>
            </w:r>
          </w:p>
        </w:tc>
        <w:tc>
          <w:tcPr>
            <w:tcW w:w="1534" w:type="dxa"/>
            <w:shd w:val="clear" w:color="auto" w:fill="auto"/>
            <w:vAlign w:val="center"/>
          </w:tcPr>
          <w:p w14:paraId="057696E6" w14:textId="668B9242"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0D90D93B" w14:textId="79D8991B" w:rsidR="00DD003E" w:rsidRPr="00DD003E" w:rsidRDefault="00DD003E" w:rsidP="00DD003E">
            <w:pPr>
              <w:jc w:val="center"/>
              <w:rPr>
                <w:color w:val="000000"/>
                <w:sz w:val="20"/>
                <w:szCs w:val="20"/>
              </w:rPr>
            </w:pPr>
            <w:r w:rsidRPr="00DD003E">
              <w:rPr>
                <w:color w:val="000000"/>
                <w:sz w:val="20"/>
                <w:szCs w:val="20"/>
              </w:rPr>
              <w:t>НТК-257-1</w:t>
            </w:r>
          </w:p>
        </w:tc>
        <w:tc>
          <w:tcPr>
            <w:tcW w:w="1399" w:type="dxa"/>
            <w:shd w:val="clear" w:color="auto" w:fill="auto"/>
            <w:vAlign w:val="center"/>
            <w:hideMark/>
          </w:tcPr>
          <w:p w14:paraId="08EA5D4A" w14:textId="77777777" w:rsidR="00DD003E" w:rsidRPr="00DD003E" w:rsidRDefault="00DD003E" w:rsidP="00DD003E">
            <w:pPr>
              <w:jc w:val="center"/>
              <w:rPr>
                <w:color w:val="000000"/>
                <w:sz w:val="20"/>
                <w:szCs w:val="20"/>
              </w:rPr>
            </w:pPr>
            <w:r w:rsidRPr="00DD003E">
              <w:rPr>
                <w:color w:val="000000"/>
                <w:sz w:val="20"/>
                <w:szCs w:val="20"/>
              </w:rPr>
              <w:t>НТК-257-2</w:t>
            </w:r>
          </w:p>
        </w:tc>
        <w:tc>
          <w:tcPr>
            <w:tcW w:w="1428" w:type="dxa"/>
            <w:shd w:val="clear" w:color="auto" w:fill="auto"/>
            <w:vAlign w:val="center"/>
            <w:hideMark/>
          </w:tcPr>
          <w:p w14:paraId="2209A3D8" w14:textId="77777777" w:rsidR="00DD003E" w:rsidRPr="00DD003E" w:rsidRDefault="00DD003E" w:rsidP="00DD003E">
            <w:pPr>
              <w:jc w:val="center"/>
              <w:rPr>
                <w:color w:val="000000"/>
                <w:sz w:val="20"/>
                <w:szCs w:val="20"/>
              </w:rPr>
            </w:pPr>
            <w:r w:rsidRPr="00DD003E">
              <w:rPr>
                <w:color w:val="000000"/>
                <w:sz w:val="20"/>
                <w:szCs w:val="20"/>
              </w:rPr>
              <w:t>42:30:0301009</w:t>
            </w:r>
          </w:p>
        </w:tc>
        <w:tc>
          <w:tcPr>
            <w:tcW w:w="2529" w:type="dxa"/>
            <w:shd w:val="clear" w:color="auto" w:fill="auto"/>
            <w:vAlign w:val="center"/>
            <w:hideMark/>
          </w:tcPr>
          <w:p w14:paraId="66DF65A4" w14:textId="77777777" w:rsidR="00DD003E" w:rsidRPr="00DD003E" w:rsidRDefault="00DD003E" w:rsidP="00DD003E">
            <w:pPr>
              <w:jc w:val="center"/>
              <w:rPr>
                <w:color w:val="000000"/>
                <w:sz w:val="20"/>
                <w:szCs w:val="20"/>
              </w:rPr>
            </w:pPr>
            <w:r w:rsidRPr="00DD003E">
              <w:rPr>
                <w:color w:val="000000"/>
                <w:sz w:val="20"/>
                <w:szCs w:val="20"/>
              </w:rPr>
              <w:t>Офисное здание с салоном продаж по ул. Орджоникидзе</w:t>
            </w:r>
          </w:p>
        </w:tc>
        <w:tc>
          <w:tcPr>
            <w:tcW w:w="516" w:type="dxa"/>
            <w:shd w:val="clear" w:color="auto" w:fill="auto"/>
            <w:vAlign w:val="center"/>
          </w:tcPr>
          <w:p w14:paraId="55874D01" w14:textId="70E551F5"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42A2033E" w14:textId="28862854" w:rsidR="00DD003E" w:rsidRPr="00DD003E" w:rsidRDefault="00DD003E" w:rsidP="00DD003E">
            <w:pPr>
              <w:jc w:val="center"/>
              <w:rPr>
                <w:color w:val="000000"/>
                <w:sz w:val="20"/>
                <w:szCs w:val="20"/>
              </w:rPr>
            </w:pPr>
            <w:r w:rsidRPr="00DD003E">
              <w:rPr>
                <w:color w:val="000000"/>
                <w:sz w:val="20"/>
                <w:szCs w:val="20"/>
              </w:rPr>
              <w:t>101,7</w:t>
            </w:r>
          </w:p>
        </w:tc>
        <w:tc>
          <w:tcPr>
            <w:tcW w:w="1369" w:type="dxa"/>
            <w:shd w:val="clear" w:color="auto" w:fill="auto"/>
            <w:vAlign w:val="center"/>
          </w:tcPr>
          <w:p w14:paraId="5C63403B" w14:textId="3DC5EFF7"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66A4080C" w14:textId="6D939B36"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15E5E902" w14:textId="3B9AF1E4"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3028B5FD"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69FAFCD4"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5CC24B72"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24D54CFA" w14:textId="77777777" w:rsidR="00DD003E" w:rsidRPr="00DD003E" w:rsidRDefault="00DD003E" w:rsidP="00DD003E">
            <w:pPr>
              <w:jc w:val="right"/>
              <w:rPr>
                <w:color w:val="000000"/>
                <w:sz w:val="20"/>
                <w:szCs w:val="20"/>
              </w:rPr>
            </w:pPr>
            <w:r w:rsidRPr="00DD003E">
              <w:rPr>
                <w:color w:val="000000"/>
                <w:sz w:val="20"/>
                <w:szCs w:val="20"/>
              </w:rPr>
              <w:t>568,3</w:t>
            </w:r>
          </w:p>
        </w:tc>
        <w:tc>
          <w:tcPr>
            <w:tcW w:w="1274" w:type="dxa"/>
            <w:shd w:val="clear" w:color="auto" w:fill="auto"/>
            <w:vAlign w:val="center"/>
            <w:hideMark/>
          </w:tcPr>
          <w:p w14:paraId="25F6D043" w14:textId="77777777" w:rsidR="00DD003E" w:rsidRPr="00DD003E" w:rsidRDefault="00DD003E" w:rsidP="00DD003E">
            <w:pPr>
              <w:jc w:val="right"/>
              <w:rPr>
                <w:color w:val="000000"/>
                <w:sz w:val="20"/>
                <w:szCs w:val="20"/>
              </w:rPr>
            </w:pPr>
            <w:r w:rsidRPr="00DD003E">
              <w:rPr>
                <w:color w:val="000000"/>
                <w:sz w:val="20"/>
                <w:szCs w:val="20"/>
              </w:rPr>
              <w:t>568,3</w:t>
            </w:r>
          </w:p>
        </w:tc>
        <w:tc>
          <w:tcPr>
            <w:tcW w:w="1274" w:type="dxa"/>
            <w:shd w:val="clear" w:color="auto" w:fill="auto"/>
            <w:noWrap/>
            <w:vAlign w:val="center"/>
            <w:hideMark/>
          </w:tcPr>
          <w:p w14:paraId="08A07216" w14:textId="77777777" w:rsidR="00DD003E" w:rsidRPr="00DD003E" w:rsidRDefault="00DD003E" w:rsidP="00DD003E">
            <w:pPr>
              <w:jc w:val="right"/>
              <w:rPr>
                <w:color w:val="000000"/>
                <w:sz w:val="20"/>
                <w:szCs w:val="20"/>
              </w:rPr>
            </w:pPr>
            <w:r w:rsidRPr="00DD003E">
              <w:rPr>
                <w:color w:val="000000"/>
                <w:sz w:val="20"/>
                <w:szCs w:val="20"/>
              </w:rPr>
              <w:t>682,0</w:t>
            </w:r>
          </w:p>
        </w:tc>
      </w:tr>
      <w:tr w:rsidR="00DD003E" w:rsidRPr="00DD003E" w14:paraId="0DCD6F37" w14:textId="77777777" w:rsidTr="00F94DBB">
        <w:trPr>
          <w:trHeight w:val="20"/>
        </w:trPr>
        <w:tc>
          <w:tcPr>
            <w:tcW w:w="1266" w:type="dxa"/>
            <w:shd w:val="clear" w:color="auto" w:fill="auto"/>
            <w:vAlign w:val="center"/>
            <w:hideMark/>
          </w:tcPr>
          <w:p w14:paraId="1634260E" w14:textId="77777777" w:rsidR="00DD003E" w:rsidRPr="00DD003E" w:rsidRDefault="00DD003E" w:rsidP="00DD003E">
            <w:pPr>
              <w:jc w:val="center"/>
              <w:rPr>
                <w:color w:val="000000"/>
                <w:sz w:val="20"/>
                <w:szCs w:val="20"/>
              </w:rPr>
            </w:pPr>
            <w:r w:rsidRPr="00DD003E">
              <w:rPr>
                <w:color w:val="000000"/>
                <w:sz w:val="20"/>
                <w:szCs w:val="20"/>
              </w:rPr>
              <w:t>03.02.01.142</w:t>
            </w:r>
          </w:p>
        </w:tc>
        <w:tc>
          <w:tcPr>
            <w:tcW w:w="1534" w:type="dxa"/>
            <w:shd w:val="clear" w:color="auto" w:fill="auto"/>
            <w:vAlign w:val="center"/>
          </w:tcPr>
          <w:p w14:paraId="3DF357FD" w14:textId="1376DB86"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6D3A1BEB" w14:textId="3187B339" w:rsidR="00DD003E" w:rsidRPr="00DD003E" w:rsidRDefault="00DD003E" w:rsidP="00DD003E">
            <w:pPr>
              <w:jc w:val="center"/>
              <w:rPr>
                <w:color w:val="000000"/>
                <w:sz w:val="20"/>
                <w:szCs w:val="20"/>
              </w:rPr>
            </w:pPr>
            <w:r w:rsidRPr="00DD003E">
              <w:rPr>
                <w:color w:val="000000"/>
                <w:sz w:val="20"/>
                <w:szCs w:val="20"/>
              </w:rPr>
              <w:t>НТК-258-1</w:t>
            </w:r>
          </w:p>
        </w:tc>
        <w:tc>
          <w:tcPr>
            <w:tcW w:w="1399" w:type="dxa"/>
            <w:shd w:val="clear" w:color="auto" w:fill="auto"/>
            <w:vAlign w:val="center"/>
            <w:hideMark/>
          </w:tcPr>
          <w:p w14:paraId="694DFA35" w14:textId="77777777" w:rsidR="00DD003E" w:rsidRPr="00DD003E" w:rsidRDefault="00DD003E" w:rsidP="00DD003E">
            <w:pPr>
              <w:jc w:val="center"/>
              <w:rPr>
                <w:color w:val="000000"/>
                <w:sz w:val="20"/>
                <w:szCs w:val="20"/>
              </w:rPr>
            </w:pPr>
            <w:r w:rsidRPr="00DD003E">
              <w:rPr>
                <w:color w:val="000000"/>
                <w:sz w:val="20"/>
                <w:szCs w:val="20"/>
              </w:rPr>
              <w:t>НТК-258-2</w:t>
            </w:r>
          </w:p>
        </w:tc>
        <w:tc>
          <w:tcPr>
            <w:tcW w:w="1428" w:type="dxa"/>
            <w:shd w:val="clear" w:color="auto" w:fill="auto"/>
            <w:vAlign w:val="center"/>
            <w:hideMark/>
          </w:tcPr>
          <w:p w14:paraId="6F84BC8F" w14:textId="77777777" w:rsidR="00DD003E" w:rsidRPr="00DD003E" w:rsidRDefault="00DD003E" w:rsidP="00DD003E">
            <w:pPr>
              <w:jc w:val="center"/>
              <w:rPr>
                <w:color w:val="000000"/>
                <w:sz w:val="20"/>
                <w:szCs w:val="20"/>
              </w:rPr>
            </w:pPr>
            <w:r w:rsidRPr="00DD003E">
              <w:rPr>
                <w:color w:val="000000"/>
                <w:sz w:val="20"/>
                <w:szCs w:val="20"/>
              </w:rPr>
              <w:t>42:30:0303004</w:t>
            </w:r>
          </w:p>
        </w:tc>
        <w:tc>
          <w:tcPr>
            <w:tcW w:w="2529" w:type="dxa"/>
            <w:shd w:val="clear" w:color="auto" w:fill="auto"/>
            <w:vAlign w:val="center"/>
            <w:hideMark/>
          </w:tcPr>
          <w:p w14:paraId="5242BD13" w14:textId="77777777" w:rsidR="00DD003E" w:rsidRPr="00DD003E" w:rsidRDefault="00DD003E" w:rsidP="00DD003E">
            <w:pPr>
              <w:jc w:val="center"/>
              <w:rPr>
                <w:color w:val="000000"/>
                <w:sz w:val="20"/>
                <w:szCs w:val="20"/>
              </w:rPr>
            </w:pPr>
            <w:r w:rsidRPr="00DD003E">
              <w:rPr>
                <w:color w:val="000000"/>
                <w:sz w:val="20"/>
                <w:szCs w:val="20"/>
              </w:rPr>
              <w:t>Здание торгового центра</w:t>
            </w:r>
          </w:p>
        </w:tc>
        <w:tc>
          <w:tcPr>
            <w:tcW w:w="516" w:type="dxa"/>
            <w:shd w:val="clear" w:color="auto" w:fill="auto"/>
            <w:vAlign w:val="center"/>
          </w:tcPr>
          <w:p w14:paraId="4A856999" w14:textId="52B66791" w:rsidR="00DD003E" w:rsidRPr="00DD003E" w:rsidRDefault="00DD003E" w:rsidP="00DD003E">
            <w:pPr>
              <w:jc w:val="center"/>
              <w:rPr>
                <w:color w:val="000000"/>
                <w:sz w:val="20"/>
                <w:szCs w:val="20"/>
              </w:rPr>
            </w:pPr>
            <w:r w:rsidRPr="00DD003E">
              <w:rPr>
                <w:color w:val="000000"/>
                <w:sz w:val="20"/>
                <w:szCs w:val="20"/>
              </w:rPr>
              <w:t>50</w:t>
            </w:r>
          </w:p>
        </w:tc>
        <w:tc>
          <w:tcPr>
            <w:tcW w:w="766" w:type="dxa"/>
            <w:shd w:val="clear" w:color="auto" w:fill="auto"/>
            <w:vAlign w:val="center"/>
          </w:tcPr>
          <w:p w14:paraId="7B30DF9B" w14:textId="3AB016BE" w:rsidR="00DD003E" w:rsidRPr="00DD003E" w:rsidRDefault="00DD003E" w:rsidP="00DD003E">
            <w:pPr>
              <w:jc w:val="center"/>
              <w:rPr>
                <w:color w:val="000000"/>
                <w:sz w:val="20"/>
                <w:szCs w:val="20"/>
              </w:rPr>
            </w:pPr>
            <w:r w:rsidRPr="00DD003E">
              <w:rPr>
                <w:color w:val="000000"/>
                <w:sz w:val="20"/>
                <w:szCs w:val="20"/>
              </w:rPr>
              <w:t>380,1</w:t>
            </w:r>
          </w:p>
        </w:tc>
        <w:tc>
          <w:tcPr>
            <w:tcW w:w="1369" w:type="dxa"/>
            <w:shd w:val="clear" w:color="auto" w:fill="auto"/>
            <w:vAlign w:val="center"/>
          </w:tcPr>
          <w:p w14:paraId="1CFF3306" w14:textId="1065548A"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05552E72" w14:textId="1A68D99F"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228061F9" w14:textId="75F6D853"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323B620D"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631E7FA5" w14:textId="77777777" w:rsidR="00DD003E" w:rsidRPr="00DD003E" w:rsidRDefault="00DD003E" w:rsidP="00DD003E">
            <w:pPr>
              <w:jc w:val="center"/>
              <w:rPr>
                <w:color w:val="000000"/>
                <w:sz w:val="20"/>
                <w:szCs w:val="20"/>
              </w:rPr>
            </w:pPr>
            <w:r w:rsidRPr="00DD003E">
              <w:rPr>
                <w:color w:val="000000"/>
                <w:sz w:val="20"/>
                <w:szCs w:val="20"/>
              </w:rPr>
              <w:t>2027</w:t>
            </w:r>
          </w:p>
        </w:tc>
        <w:tc>
          <w:tcPr>
            <w:tcW w:w="794" w:type="dxa"/>
            <w:shd w:val="clear" w:color="auto" w:fill="auto"/>
            <w:vAlign w:val="center"/>
            <w:hideMark/>
          </w:tcPr>
          <w:p w14:paraId="2413D26E" w14:textId="77777777" w:rsidR="00DD003E" w:rsidRPr="00DD003E" w:rsidRDefault="00DD003E" w:rsidP="00DD003E">
            <w:pPr>
              <w:jc w:val="center"/>
              <w:rPr>
                <w:color w:val="000000"/>
                <w:sz w:val="20"/>
                <w:szCs w:val="20"/>
              </w:rPr>
            </w:pPr>
            <w:r w:rsidRPr="00DD003E">
              <w:rPr>
                <w:color w:val="000000"/>
                <w:sz w:val="20"/>
                <w:szCs w:val="20"/>
              </w:rPr>
              <w:t>2027</w:t>
            </w:r>
          </w:p>
        </w:tc>
        <w:tc>
          <w:tcPr>
            <w:tcW w:w="1274" w:type="dxa"/>
            <w:shd w:val="clear" w:color="auto" w:fill="auto"/>
            <w:vAlign w:val="center"/>
            <w:hideMark/>
          </w:tcPr>
          <w:p w14:paraId="277C989C" w14:textId="77777777" w:rsidR="00DD003E" w:rsidRPr="00DD003E" w:rsidRDefault="00DD003E" w:rsidP="00DD003E">
            <w:pPr>
              <w:jc w:val="right"/>
              <w:rPr>
                <w:color w:val="000000"/>
                <w:sz w:val="20"/>
                <w:szCs w:val="20"/>
              </w:rPr>
            </w:pPr>
            <w:r w:rsidRPr="00DD003E">
              <w:rPr>
                <w:color w:val="000000"/>
                <w:sz w:val="20"/>
                <w:szCs w:val="20"/>
              </w:rPr>
              <w:t>4 098,8</w:t>
            </w:r>
          </w:p>
        </w:tc>
        <w:tc>
          <w:tcPr>
            <w:tcW w:w="1274" w:type="dxa"/>
            <w:shd w:val="clear" w:color="auto" w:fill="auto"/>
            <w:vAlign w:val="center"/>
            <w:hideMark/>
          </w:tcPr>
          <w:p w14:paraId="71F7598F" w14:textId="77777777" w:rsidR="00DD003E" w:rsidRPr="00DD003E" w:rsidRDefault="00DD003E" w:rsidP="00DD003E">
            <w:pPr>
              <w:jc w:val="right"/>
              <w:rPr>
                <w:color w:val="000000"/>
                <w:sz w:val="20"/>
                <w:szCs w:val="20"/>
              </w:rPr>
            </w:pPr>
            <w:r w:rsidRPr="00DD003E">
              <w:rPr>
                <w:color w:val="000000"/>
                <w:sz w:val="20"/>
                <w:szCs w:val="20"/>
              </w:rPr>
              <w:t>3 058,9</w:t>
            </w:r>
          </w:p>
        </w:tc>
        <w:tc>
          <w:tcPr>
            <w:tcW w:w="1274" w:type="dxa"/>
            <w:shd w:val="clear" w:color="auto" w:fill="auto"/>
            <w:noWrap/>
            <w:vAlign w:val="center"/>
            <w:hideMark/>
          </w:tcPr>
          <w:p w14:paraId="3933A854" w14:textId="77777777" w:rsidR="00DD003E" w:rsidRPr="00DD003E" w:rsidRDefault="00DD003E" w:rsidP="00DD003E">
            <w:pPr>
              <w:jc w:val="right"/>
              <w:rPr>
                <w:color w:val="000000"/>
                <w:sz w:val="20"/>
                <w:szCs w:val="20"/>
              </w:rPr>
            </w:pPr>
            <w:r w:rsidRPr="00DD003E">
              <w:rPr>
                <w:color w:val="000000"/>
                <w:sz w:val="20"/>
                <w:szCs w:val="20"/>
              </w:rPr>
              <w:t>4 918,6</w:t>
            </w:r>
          </w:p>
        </w:tc>
      </w:tr>
      <w:tr w:rsidR="00DD003E" w:rsidRPr="00DD003E" w14:paraId="247C45C0" w14:textId="77777777" w:rsidTr="00F94DBB">
        <w:trPr>
          <w:trHeight w:val="20"/>
        </w:trPr>
        <w:tc>
          <w:tcPr>
            <w:tcW w:w="1266" w:type="dxa"/>
            <w:shd w:val="clear" w:color="auto" w:fill="auto"/>
            <w:vAlign w:val="center"/>
            <w:hideMark/>
          </w:tcPr>
          <w:p w14:paraId="1D305C83" w14:textId="77777777" w:rsidR="00DD003E" w:rsidRPr="00DD003E" w:rsidRDefault="00DD003E" w:rsidP="00DD003E">
            <w:pPr>
              <w:jc w:val="center"/>
              <w:rPr>
                <w:color w:val="000000"/>
                <w:sz w:val="20"/>
                <w:szCs w:val="20"/>
              </w:rPr>
            </w:pPr>
            <w:r w:rsidRPr="00DD003E">
              <w:rPr>
                <w:color w:val="000000"/>
                <w:sz w:val="20"/>
                <w:szCs w:val="20"/>
              </w:rPr>
              <w:t>04.02.01.143</w:t>
            </w:r>
          </w:p>
        </w:tc>
        <w:tc>
          <w:tcPr>
            <w:tcW w:w="1534" w:type="dxa"/>
            <w:shd w:val="clear" w:color="auto" w:fill="auto"/>
            <w:vAlign w:val="center"/>
          </w:tcPr>
          <w:p w14:paraId="3C046455" w14:textId="51D06C96" w:rsidR="00DD003E" w:rsidRPr="00DD003E" w:rsidRDefault="00DD003E" w:rsidP="00DD003E">
            <w:pPr>
              <w:jc w:val="center"/>
              <w:rPr>
                <w:color w:val="000000"/>
                <w:sz w:val="20"/>
                <w:szCs w:val="20"/>
              </w:rPr>
            </w:pPr>
            <w:r w:rsidRPr="00DD003E">
              <w:rPr>
                <w:color w:val="000000"/>
                <w:sz w:val="20"/>
                <w:szCs w:val="20"/>
              </w:rPr>
              <w:t>Байдаевская центральная котельная №2</w:t>
            </w:r>
          </w:p>
        </w:tc>
        <w:tc>
          <w:tcPr>
            <w:tcW w:w="1398" w:type="dxa"/>
            <w:shd w:val="clear" w:color="auto" w:fill="auto"/>
            <w:vAlign w:val="center"/>
            <w:hideMark/>
          </w:tcPr>
          <w:p w14:paraId="05DA74A5" w14:textId="3B836D49" w:rsidR="00DD003E" w:rsidRPr="00DD003E" w:rsidRDefault="00DD003E" w:rsidP="00DD003E">
            <w:pPr>
              <w:jc w:val="center"/>
              <w:rPr>
                <w:color w:val="000000"/>
                <w:sz w:val="20"/>
                <w:szCs w:val="20"/>
              </w:rPr>
            </w:pPr>
            <w:r w:rsidRPr="00DD003E">
              <w:rPr>
                <w:color w:val="000000"/>
                <w:sz w:val="20"/>
                <w:szCs w:val="20"/>
              </w:rPr>
              <w:t>НТК-260-1</w:t>
            </w:r>
          </w:p>
        </w:tc>
        <w:tc>
          <w:tcPr>
            <w:tcW w:w="1399" w:type="dxa"/>
            <w:shd w:val="clear" w:color="auto" w:fill="auto"/>
            <w:vAlign w:val="center"/>
            <w:hideMark/>
          </w:tcPr>
          <w:p w14:paraId="28B98AFA" w14:textId="77777777" w:rsidR="00DD003E" w:rsidRPr="00DD003E" w:rsidRDefault="00DD003E" w:rsidP="00DD003E">
            <w:pPr>
              <w:jc w:val="center"/>
              <w:rPr>
                <w:color w:val="000000"/>
                <w:sz w:val="20"/>
                <w:szCs w:val="20"/>
              </w:rPr>
            </w:pPr>
            <w:r w:rsidRPr="00DD003E">
              <w:rPr>
                <w:color w:val="000000"/>
                <w:sz w:val="20"/>
                <w:szCs w:val="20"/>
              </w:rPr>
              <w:t>НТК-260-2</w:t>
            </w:r>
          </w:p>
        </w:tc>
        <w:tc>
          <w:tcPr>
            <w:tcW w:w="1428" w:type="dxa"/>
            <w:shd w:val="clear" w:color="auto" w:fill="auto"/>
            <w:vAlign w:val="center"/>
            <w:hideMark/>
          </w:tcPr>
          <w:p w14:paraId="711552AA" w14:textId="77777777" w:rsidR="00DD003E" w:rsidRPr="00DD003E" w:rsidRDefault="00DD003E" w:rsidP="00DD003E">
            <w:pPr>
              <w:jc w:val="center"/>
              <w:rPr>
                <w:color w:val="000000"/>
                <w:sz w:val="20"/>
                <w:szCs w:val="20"/>
              </w:rPr>
            </w:pPr>
            <w:r w:rsidRPr="00DD003E">
              <w:rPr>
                <w:color w:val="000000"/>
                <w:sz w:val="20"/>
                <w:szCs w:val="20"/>
              </w:rPr>
              <w:t>42:30:0501011</w:t>
            </w:r>
          </w:p>
        </w:tc>
        <w:tc>
          <w:tcPr>
            <w:tcW w:w="2529" w:type="dxa"/>
            <w:shd w:val="clear" w:color="auto" w:fill="auto"/>
            <w:vAlign w:val="center"/>
            <w:hideMark/>
          </w:tcPr>
          <w:p w14:paraId="5A11264A"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 1 по ул. Разведчиков</w:t>
            </w:r>
          </w:p>
        </w:tc>
        <w:tc>
          <w:tcPr>
            <w:tcW w:w="516" w:type="dxa"/>
            <w:shd w:val="clear" w:color="auto" w:fill="auto"/>
            <w:vAlign w:val="center"/>
          </w:tcPr>
          <w:p w14:paraId="46BB54A9" w14:textId="43717809" w:rsidR="00DD003E" w:rsidRPr="00DD003E" w:rsidRDefault="00DD003E" w:rsidP="00DD003E">
            <w:pPr>
              <w:jc w:val="center"/>
              <w:rPr>
                <w:color w:val="000000"/>
                <w:sz w:val="20"/>
                <w:szCs w:val="20"/>
              </w:rPr>
            </w:pPr>
            <w:r w:rsidRPr="00DD003E">
              <w:rPr>
                <w:color w:val="000000"/>
                <w:sz w:val="20"/>
                <w:szCs w:val="20"/>
              </w:rPr>
              <w:t>50</w:t>
            </w:r>
          </w:p>
        </w:tc>
        <w:tc>
          <w:tcPr>
            <w:tcW w:w="766" w:type="dxa"/>
            <w:shd w:val="clear" w:color="auto" w:fill="auto"/>
            <w:vAlign w:val="center"/>
          </w:tcPr>
          <w:p w14:paraId="1BABC431" w14:textId="7316D1D9" w:rsidR="00DD003E" w:rsidRPr="00DD003E" w:rsidRDefault="00DD003E" w:rsidP="00DD003E">
            <w:pPr>
              <w:jc w:val="center"/>
              <w:rPr>
                <w:color w:val="000000"/>
                <w:sz w:val="20"/>
                <w:szCs w:val="20"/>
              </w:rPr>
            </w:pPr>
            <w:r w:rsidRPr="00DD003E">
              <w:rPr>
                <w:color w:val="000000"/>
                <w:sz w:val="20"/>
                <w:szCs w:val="20"/>
              </w:rPr>
              <w:t>158,9</w:t>
            </w:r>
          </w:p>
        </w:tc>
        <w:tc>
          <w:tcPr>
            <w:tcW w:w="1369" w:type="dxa"/>
            <w:shd w:val="clear" w:color="auto" w:fill="auto"/>
            <w:vAlign w:val="center"/>
          </w:tcPr>
          <w:p w14:paraId="27925BC0" w14:textId="4D7D7734"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34D6A752" w14:textId="6152EC04"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3A309A31" w14:textId="6BC263B6"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759818FF"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0149E512" w14:textId="77777777" w:rsidR="00DD003E" w:rsidRPr="00DD003E" w:rsidRDefault="00DD003E" w:rsidP="00DD003E">
            <w:pPr>
              <w:jc w:val="center"/>
              <w:rPr>
                <w:color w:val="000000"/>
                <w:sz w:val="20"/>
                <w:szCs w:val="20"/>
              </w:rPr>
            </w:pPr>
            <w:r w:rsidRPr="00DD003E">
              <w:rPr>
                <w:color w:val="000000"/>
                <w:sz w:val="20"/>
                <w:szCs w:val="20"/>
              </w:rPr>
              <w:t>2023</w:t>
            </w:r>
          </w:p>
        </w:tc>
        <w:tc>
          <w:tcPr>
            <w:tcW w:w="794" w:type="dxa"/>
            <w:shd w:val="clear" w:color="auto" w:fill="auto"/>
            <w:vAlign w:val="center"/>
            <w:hideMark/>
          </w:tcPr>
          <w:p w14:paraId="0AE59C6A" w14:textId="77777777" w:rsidR="00DD003E" w:rsidRPr="00DD003E" w:rsidRDefault="00DD003E" w:rsidP="00DD003E">
            <w:pPr>
              <w:jc w:val="center"/>
              <w:rPr>
                <w:color w:val="000000"/>
                <w:sz w:val="20"/>
                <w:szCs w:val="20"/>
              </w:rPr>
            </w:pPr>
            <w:r w:rsidRPr="00DD003E">
              <w:rPr>
                <w:color w:val="000000"/>
                <w:sz w:val="20"/>
                <w:szCs w:val="20"/>
              </w:rPr>
              <w:t>2023</w:t>
            </w:r>
          </w:p>
        </w:tc>
        <w:tc>
          <w:tcPr>
            <w:tcW w:w="1274" w:type="dxa"/>
            <w:shd w:val="clear" w:color="auto" w:fill="auto"/>
            <w:vAlign w:val="center"/>
            <w:hideMark/>
          </w:tcPr>
          <w:p w14:paraId="25AE3CD1" w14:textId="77777777" w:rsidR="00DD003E" w:rsidRPr="00DD003E" w:rsidRDefault="00DD003E" w:rsidP="00DD003E">
            <w:pPr>
              <w:jc w:val="right"/>
              <w:rPr>
                <w:color w:val="000000"/>
                <w:sz w:val="20"/>
                <w:szCs w:val="20"/>
              </w:rPr>
            </w:pPr>
            <w:r w:rsidRPr="00DD003E">
              <w:rPr>
                <w:color w:val="000000"/>
                <w:sz w:val="20"/>
                <w:szCs w:val="20"/>
              </w:rPr>
              <w:t>1 414,9</w:t>
            </w:r>
          </w:p>
        </w:tc>
        <w:tc>
          <w:tcPr>
            <w:tcW w:w="1274" w:type="dxa"/>
            <w:shd w:val="clear" w:color="auto" w:fill="auto"/>
            <w:vAlign w:val="center"/>
            <w:hideMark/>
          </w:tcPr>
          <w:p w14:paraId="285FE6A5" w14:textId="77777777" w:rsidR="00DD003E" w:rsidRPr="00DD003E" w:rsidRDefault="00DD003E" w:rsidP="00DD003E">
            <w:pPr>
              <w:jc w:val="right"/>
              <w:rPr>
                <w:color w:val="000000"/>
                <w:sz w:val="20"/>
                <w:szCs w:val="20"/>
              </w:rPr>
            </w:pPr>
            <w:r w:rsidRPr="00DD003E">
              <w:rPr>
                <w:color w:val="000000"/>
                <w:sz w:val="20"/>
                <w:szCs w:val="20"/>
              </w:rPr>
              <w:t>1 278,5</w:t>
            </w:r>
          </w:p>
        </w:tc>
        <w:tc>
          <w:tcPr>
            <w:tcW w:w="1274" w:type="dxa"/>
            <w:shd w:val="clear" w:color="auto" w:fill="auto"/>
            <w:noWrap/>
            <w:vAlign w:val="center"/>
            <w:hideMark/>
          </w:tcPr>
          <w:p w14:paraId="0220196E" w14:textId="77777777" w:rsidR="00DD003E" w:rsidRPr="00DD003E" w:rsidRDefault="00DD003E" w:rsidP="00DD003E">
            <w:pPr>
              <w:jc w:val="right"/>
              <w:rPr>
                <w:color w:val="000000"/>
                <w:sz w:val="20"/>
                <w:szCs w:val="20"/>
              </w:rPr>
            </w:pPr>
            <w:r w:rsidRPr="00DD003E">
              <w:rPr>
                <w:color w:val="000000"/>
                <w:sz w:val="20"/>
                <w:szCs w:val="20"/>
              </w:rPr>
              <w:t>1 697,9</w:t>
            </w:r>
          </w:p>
        </w:tc>
      </w:tr>
      <w:tr w:rsidR="00DD003E" w:rsidRPr="00DD003E" w14:paraId="5D56E7F9" w14:textId="77777777" w:rsidTr="00F94DBB">
        <w:trPr>
          <w:trHeight w:val="20"/>
        </w:trPr>
        <w:tc>
          <w:tcPr>
            <w:tcW w:w="1266" w:type="dxa"/>
            <w:shd w:val="clear" w:color="auto" w:fill="auto"/>
            <w:vAlign w:val="center"/>
            <w:hideMark/>
          </w:tcPr>
          <w:p w14:paraId="4E8C9C19" w14:textId="77777777" w:rsidR="00DD003E" w:rsidRPr="00DD003E" w:rsidRDefault="00DD003E" w:rsidP="00DD003E">
            <w:pPr>
              <w:jc w:val="center"/>
              <w:rPr>
                <w:color w:val="000000"/>
                <w:sz w:val="20"/>
                <w:szCs w:val="20"/>
              </w:rPr>
            </w:pPr>
            <w:r w:rsidRPr="00DD003E">
              <w:rPr>
                <w:color w:val="000000"/>
                <w:sz w:val="20"/>
                <w:szCs w:val="20"/>
              </w:rPr>
              <w:t>04.02.01.144</w:t>
            </w:r>
          </w:p>
        </w:tc>
        <w:tc>
          <w:tcPr>
            <w:tcW w:w="1534" w:type="dxa"/>
            <w:shd w:val="clear" w:color="auto" w:fill="auto"/>
            <w:vAlign w:val="center"/>
          </w:tcPr>
          <w:p w14:paraId="39D8DCB0" w14:textId="43E28637" w:rsidR="00DD003E" w:rsidRPr="00DD003E" w:rsidRDefault="00DD003E" w:rsidP="00DD003E">
            <w:pPr>
              <w:jc w:val="center"/>
              <w:rPr>
                <w:color w:val="000000"/>
                <w:sz w:val="20"/>
                <w:szCs w:val="20"/>
              </w:rPr>
            </w:pPr>
            <w:r w:rsidRPr="00DD003E">
              <w:rPr>
                <w:color w:val="000000"/>
                <w:sz w:val="20"/>
                <w:szCs w:val="20"/>
              </w:rPr>
              <w:t>Байдаевская центральная котельная №2</w:t>
            </w:r>
          </w:p>
        </w:tc>
        <w:tc>
          <w:tcPr>
            <w:tcW w:w="1398" w:type="dxa"/>
            <w:shd w:val="clear" w:color="auto" w:fill="auto"/>
            <w:vAlign w:val="center"/>
            <w:hideMark/>
          </w:tcPr>
          <w:p w14:paraId="478C0598" w14:textId="0F89F06A" w:rsidR="00DD003E" w:rsidRPr="00DD003E" w:rsidRDefault="00DD003E" w:rsidP="00DD003E">
            <w:pPr>
              <w:jc w:val="center"/>
              <w:rPr>
                <w:color w:val="000000"/>
                <w:sz w:val="20"/>
                <w:szCs w:val="20"/>
              </w:rPr>
            </w:pPr>
            <w:r w:rsidRPr="00DD003E">
              <w:rPr>
                <w:color w:val="000000"/>
                <w:sz w:val="20"/>
                <w:szCs w:val="20"/>
              </w:rPr>
              <w:t>НТК-261-1</w:t>
            </w:r>
          </w:p>
        </w:tc>
        <w:tc>
          <w:tcPr>
            <w:tcW w:w="1399" w:type="dxa"/>
            <w:shd w:val="clear" w:color="auto" w:fill="auto"/>
            <w:vAlign w:val="center"/>
            <w:hideMark/>
          </w:tcPr>
          <w:p w14:paraId="61BF8397" w14:textId="77777777" w:rsidR="00DD003E" w:rsidRPr="00DD003E" w:rsidRDefault="00DD003E" w:rsidP="00DD003E">
            <w:pPr>
              <w:jc w:val="center"/>
              <w:rPr>
                <w:color w:val="000000"/>
                <w:sz w:val="20"/>
                <w:szCs w:val="20"/>
              </w:rPr>
            </w:pPr>
            <w:r w:rsidRPr="00DD003E">
              <w:rPr>
                <w:color w:val="000000"/>
                <w:sz w:val="20"/>
                <w:szCs w:val="20"/>
              </w:rPr>
              <w:t>НТК-261-2</w:t>
            </w:r>
          </w:p>
        </w:tc>
        <w:tc>
          <w:tcPr>
            <w:tcW w:w="1428" w:type="dxa"/>
            <w:shd w:val="clear" w:color="auto" w:fill="auto"/>
            <w:vAlign w:val="center"/>
            <w:hideMark/>
          </w:tcPr>
          <w:p w14:paraId="0B2833DE" w14:textId="77777777" w:rsidR="00DD003E" w:rsidRPr="00DD003E" w:rsidRDefault="00DD003E" w:rsidP="00DD003E">
            <w:pPr>
              <w:jc w:val="center"/>
              <w:rPr>
                <w:color w:val="000000"/>
                <w:sz w:val="20"/>
                <w:szCs w:val="20"/>
              </w:rPr>
            </w:pPr>
            <w:r w:rsidRPr="00DD003E">
              <w:rPr>
                <w:color w:val="000000"/>
                <w:sz w:val="20"/>
                <w:szCs w:val="20"/>
              </w:rPr>
              <w:t>42:30:0501011</w:t>
            </w:r>
          </w:p>
        </w:tc>
        <w:tc>
          <w:tcPr>
            <w:tcW w:w="2529" w:type="dxa"/>
            <w:shd w:val="clear" w:color="auto" w:fill="auto"/>
            <w:vAlign w:val="center"/>
            <w:hideMark/>
          </w:tcPr>
          <w:p w14:paraId="205A705E"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 2 по ул. Разведчиков</w:t>
            </w:r>
          </w:p>
        </w:tc>
        <w:tc>
          <w:tcPr>
            <w:tcW w:w="516" w:type="dxa"/>
            <w:shd w:val="clear" w:color="auto" w:fill="auto"/>
            <w:vAlign w:val="center"/>
          </w:tcPr>
          <w:p w14:paraId="3E43FD0A" w14:textId="45354565" w:rsidR="00DD003E" w:rsidRPr="00DD003E" w:rsidRDefault="00DD003E" w:rsidP="00DD003E">
            <w:pPr>
              <w:jc w:val="center"/>
              <w:rPr>
                <w:color w:val="000000"/>
                <w:sz w:val="20"/>
                <w:szCs w:val="20"/>
              </w:rPr>
            </w:pPr>
            <w:r w:rsidRPr="00DD003E">
              <w:rPr>
                <w:color w:val="000000"/>
                <w:sz w:val="20"/>
                <w:szCs w:val="20"/>
              </w:rPr>
              <w:t>50</w:t>
            </w:r>
          </w:p>
        </w:tc>
        <w:tc>
          <w:tcPr>
            <w:tcW w:w="766" w:type="dxa"/>
            <w:shd w:val="clear" w:color="auto" w:fill="auto"/>
            <w:vAlign w:val="center"/>
          </w:tcPr>
          <w:p w14:paraId="514F38E1" w14:textId="27B41BC5" w:rsidR="00DD003E" w:rsidRPr="00DD003E" w:rsidRDefault="00DD003E" w:rsidP="00DD003E">
            <w:pPr>
              <w:jc w:val="center"/>
              <w:rPr>
                <w:color w:val="000000"/>
                <w:sz w:val="20"/>
                <w:szCs w:val="20"/>
              </w:rPr>
            </w:pPr>
            <w:r w:rsidRPr="00DD003E">
              <w:rPr>
                <w:color w:val="000000"/>
                <w:sz w:val="20"/>
                <w:szCs w:val="20"/>
              </w:rPr>
              <w:t>171,8</w:t>
            </w:r>
          </w:p>
        </w:tc>
        <w:tc>
          <w:tcPr>
            <w:tcW w:w="1369" w:type="dxa"/>
            <w:shd w:val="clear" w:color="auto" w:fill="auto"/>
            <w:vAlign w:val="center"/>
          </w:tcPr>
          <w:p w14:paraId="6745FE2E" w14:textId="439A1382"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033520E0" w14:textId="08EB2BE2"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296D808A" w14:textId="6D1D7865"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68E8FF47"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0346901F" w14:textId="77777777" w:rsidR="00DD003E" w:rsidRPr="00DD003E" w:rsidRDefault="00DD003E" w:rsidP="00DD003E">
            <w:pPr>
              <w:jc w:val="center"/>
              <w:rPr>
                <w:color w:val="000000"/>
                <w:sz w:val="20"/>
                <w:szCs w:val="20"/>
              </w:rPr>
            </w:pPr>
            <w:r w:rsidRPr="00DD003E">
              <w:rPr>
                <w:color w:val="000000"/>
                <w:sz w:val="20"/>
                <w:szCs w:val="20"/>
              </w:rPr>
              <w:t>2025</w:t>
            </w:r>
          </w:p>
        </w:tc>
        <w:tc>
          <w:tcPr>
            <w:tcW w:w="794" w:type="dxa"/>
            <w:shd w:val="clear" w:color="auto" w:fill="auto"/>
            <w:vAlign w:val="center"/>
            <w:hideMark/>
          </w:tcPr>
          <w:p w14:paraId="4513ABA9" w14:textId="77777777" w:rsidR="00DD003E" w:rsidRPr="00DD003E" w:rsidRDefault="00DD003E" w:rsidP="00DD003E">
            <w:pPr>
              <w:jc w:val="center"/>
              <w:rPr>
                <w:color w:val="000000"/>
                <w:sz w:val="20"/>
                <w:szCs w:val="20"/>
              </w:rPr>
            </w:pPr>
            <w:r w:rsidRPr="00DD003E">
              <w:rPr>
                <w:color w:val="000000"/>
                <w:sz w:val="20"/>
                <w:szCs w:val="20"/>
              </w:rPr>
              <w:t>2025</w:t>
            </w:r>
          </w:p>
        </w:tc>
        <w:tc>
          <w:tcPr>
            <w:tcW w:w="1274" w:type="dxa"/>
            <w:shd w:val="clear" w:color="auto" w:fill="auto"/>
            <w:vAlign w:val="center"/>
            <w:hideMark/>
          </w:tcPr>
          <w:p w14:paraId="1EAD474B" w14:textId="77777777" w:rsidR="00DD003E" w:rsidRPr="00DD003E" w:rsidRDefault="00DD003E" w:rsidP="00DD003E">
            <w:pPr>
              <w:jc w:val="right"/>
              <w:rPr>
                <w:color w:val="000000"/>
                <w:sz w:val="20"/>
                <w:szCs w:val="20"/>
              </w:rPr>
            </w:pPr>
            <w:r w:rsidRPr="00DD003E">
              <w:rPr>
                <w:color w:val="000000"/>
                <w:sz w:val="20"/>
                <w:szCs w:val="20"/>
              </w:rPr>
              <w:t>1 705,0</w:t>
            </w:r>
          </w:p>
        </w:tc>
        <w:tc>
          <w:tcPr>
            <w:tcW w:w="1274" w:type="dxa"/>
            <w:shd w:val="clear" w:color="auto" w:fill="auto"/>
            <w:vAlign w:val="center"/>
            <w:hideMark/>
          </w:tcPr>
          <w:p w14:paraId="7894CB01" w14:textId="77777777" w:rsidR="00DD003E" w:rsidRPr="00DD003E" w:rsidRDefault="00DD003E" w:rsidP="00DD003E">
            <w:pPr>
              <w:jc w:val="right"/>
              <w:rPr>
                <w:color w:val="000000"/>
                <w:sz w:val="20"/>
                <w:szCs w:val="20"/>
              </w:rPr>
            </w:pPr>
            <w:r w:rsidRPr="00DD003E">
              <w:rPr>
                <w:color w:val="000000"/>
                <w:sz w:val="20"/>
                <w:szCs w:val="20"/>
              </w:rPr>
              <w:t>1 382,8</w:t>
            </w:r>
          </w:p>
        </w:tc>
        <w:tc>
          <w:tcPr>
            <w:tcW w:w="1274" w:type="dxa"/>
            <w:shd w:val="clear" w:color="auto" w:fill="auto"/>
            <w:noWrap/>
            <w:vAlign w:val="center"/>
            <w:hideMark/>
          </w:tcPr>
          <w:p w14:paraId="7F3CDF7E" w14:textId="77777777" w:rsidR="00DD003E" w:rsidRPr="00DD003E" w:rsidRDefault="00DD003E" w:rsidP="00DD003E">
            <w:pPr>
              <w:jc w:val="right"/>
              <w:rPr>
                <w:color w:val="000000"/>
                <w:sz w:val="20"/>
                <w:szCs w:val="20"/>
              </w:rPr>
            </w:pPr>
            <w:r w:rsidRPr="00DD003E">
              <w:rPr>
                <w:color w:val="000000"/>
                <w:sz w:val="20"/>
                <w:szCs w:val="20"/>
              </w:rPr>
              <w:t>2 046,0</w:t>
            </w:r>
          </w:p>
        </w:tc>
      </w:tr>
      <w:tr w:rsidR="00DD003E" w:rsidRPr="00DD003E" w14:paraId="4DC6406A" w14:textId="77777777" w:rsidTr="00F94DBB">
        <w:trPr>
          <w:trHeight w:val="20"/>
        </w:trPr>
        <w:tc>
          <w:tcPr>
            <w:tcW w:w="1266" w:type="dxa"/>
            <w:shd w:val="clear" w:color="auto" w:fill="auto"/>
            <w:vAlign w:val="center"/>
            <w:hideMark/>
          </w:tcPr>
          <w:p w14:paraId="6A0E1764" w14:textId="77777777" w:rsidR="00DD003E" w:rsidRPr="00DD003E" w:rsidRDefault="00DD003E" w:rsidP="00DD003E">
            <w:pPr>
              <w:jc w:val="center"/>
              <w:rPr>
                <w:color w:val="000000"/>
                <w:sz w:val="20"/>
                <w:szCs w:val="20"/>
              </w:rPr>
            </w:pPr>
            <w:r w:rsidRPr="00DD003E">
              <w:rPr>
                <w:color w:val="000000"/>
                <w:sz w:val="20"/>
                <w:szCs w:val="20"/>
              </w:rPr>
              <w:t>04.02.01.145</w:t>
            </w:r>
          </w:p>
        </w:tc>
        <w:tc>
          <w:tcPr>
            <w:tcW w:w="1534" w:type="dxa"/>
            <w:shd w:val="clear" w:color="auto" w:fill="auto"/>
            <w:vAlign w:val="center"/>
          </w:tcPr>
          <w:p w14:paraId="738E609A" w14:textId="6443D002" w:rsidR="00DD003E" w:rsidRPr="00DD003E" w:rsidRDefault="00DD003E" w:rsidP="00DD003E">
            <w:pPr>
              <w:jc w:val="center"/>
              <w:rPr>
                <w:color w:val="000000"/>
                <w:sz w:val="20"/>
                <w:szCs w:val="20"/>
              </w:rPr>
            </w:pPr>
            <w:r w:rsidRPr="00DD003E">
              <w:rPr>
                <w:color w:val="000000"/>
                <w:sz w:val="20"/>
                <w:szCs w:val="20"/>
              </w:rPr>
              <w:t>Котельная пос. Притомский</w:t>
            </w:r>
          </w:p>
        </w:tc>
        <w:tc>
          <w:tcPr>
            <w:tcW w:w="1398" w:type="dxa"/>
            <w:shd w:val="clear" w:color="auto" w:fill="auto"/>
            <w:vAlign w:val="center"/>
            <w:hideMark/>
          </w:tcPr>
          <w:p w14:paraId="7003F67B" w14:textId="4F971F08" w:rsidR="00DD003E" w:rsidRPr="00DD003E" w:rsidRDefault="00DD003E" w:rsidP="00DD003E">
            <w:pPr>
              <w:jc w:val="center"/>
              <w:rPr>
                <w:color w:val="000000"/>
                <w:sz w:val="20"/>
                <w:szCs w:val="20"/>
              </w:rPr>
            </w:pPr>
            <w:r w:rsidRPr="00DD003E">
              <w:rPr>
                <w:color w:val="000000"/>
                <w:sz w:val="20"/>
                <w:szCs w:val="20"/>
              </w:rPr>
              <w:t>НТК-262-1</w:t>
            </w:r>
          </w:p>
        </w:tc>
        <w:tc>
          <w:tcPr>
            <w:tcW w:w="1399" w:type="dxa"/>
            <w:shd w:val="clear" w:color="auto" w:fill="auto"/>
            <w:vAlign w:val="center"/>
            <w:hideMark/>
          </w:tcPr>
          <w:p w14:paraId="6313CBC3" w14:textId="77777777" w:rsidR="00DD003E" w:rsidRPr="00DD003E" w:rsidRDefault="00DD003E" w:rsidP="00DD003E">
            <w:pPr>
              <w:jc w:val="center"/>
              <w:rPr>
                <w:color w:val="000000"/>
                <w:sz w:val="20"/>
                <w:szCs w:val="20"/>
              </w:rPr>
            </w:pPr>
            <w:r w:rsidRPr="00DD003E">
              <w:rPr>
                <w:color w:val="000000"/>
                <w:sz w:val="20"/>
                <w:szCs w:val="20"/>
              </w:rPr>
              <w:t>НТК-262-2</w:t>
            </w:r>
          </w:p>
        </w:tc>
        <w:tc>
          <w:tcPr>
            <w:tcW w:w="1428" w:type="dxa"/>
            <w:shd w:val="clear" w:color="auto" w:fill="auto"/>
            <w:vAlign w:val="center"/>
            <w:hideMark/>
          </w:tcPr>
          <w:p w14:paraId="097CD415" w14:textId="77777777" w:rsidR="00DD003E" w:rsidRPr="00DD003E" w:rsidRDefault="00DD003E" w:rsidP="00DD003E">
            <w:pPr>
              <w:jc w:val="center"/>
              <w:rPr>
                <w:color w:val="000000"/>
                <w:sz w:val="20"/>
                <w:szCs w:val="20"/>
              </w:rPr>
            </w:pPr>
            <w:r w:rsidRPr="00DD003E">
              <w:rPr>
                <w:color w:val="000000"/>
                <w:sz w:val="20"/>
                <w:szCs w:val="20"/>
              </w:rPr>
              <w:t>42:30:0502058</w:t>
            </w:r>
          </w:p>
        </w:tc>
        <w:tc>
          <w:tcPr>
            <w:tcW w:w="2529" w:type="dxa"/>
            <w:shd w:val="clear" w:color="auto" w:fill="auto"/>
            <w:vAlign w:val="center"/>
            <w:hideMark/>
          </w:tcPr>
          <w:p w14:paraId="14E0CDBF" w14:textId="77777777" w:rsidR="00DD003E" w:rsidRPr="00DD003E" w:rsidRDefault="00DD003E" w:rsidP="00DD003E">
            <w:pPr>
              <w:jc w:val="center"/>
              <w:rPr>
                <w:color w:val="000000"/>
                <w:sz w:val="20"/>
                <w:szCs w:val="20"/>
              </w:rPr>
            </w:pPr>
            <w:r w:rsidRPr="00DD003E">
              <w:rPr>
                <w:color w:val="000000"/>
                <w:sz w:val="20"/>
                <w:szCs w:val="20"/>
              </w:rPr>
              <w:t xml:space="preserve">Здания храма, административного </w:t>
            </w:r>
            <w:r w:rsidRPr="00DD003E">
              <w:rPr>
                <w:color w:val="000000"/>
                <w:sz w:val="20"/>
                <w:szCs w:val="20"/>
              </w:rPr>
              <w:lastRenderedPageBreak/>
              <w:t>корпуса и подсобных помещений по ул. Олеко Дундича</w:t>
            </w:r>
          </w:p>
        </w:tc>
        <w:tc>
          <w:tcPr>
            <w:tcW w:w="516" w:type="dxa"/>
            <w:shd w:val="clear" w:color="auto" w:fill="auto"/>
            <w:vAlign w:val="center"/>
          </w:tcPr>
          <w:p w14:paraId="78FC9340" w14:textId="40FF45C8" w:rsidR="00DD003E" w:rsidRPr="00DD003E" w:rsidRDefault="00DD003E" w:rsidP="00DD003E">
            <w:pPr>
              <w:jc w:val="center"/>
              <w:rPr>
                <w:color w:val="000000"/>
                <w:sz w:val="20"/>
                <w:szCs w:val="20"/>
              </w:rPr>
            </w:pPr>
            <w:r w:rsidRPr="00DD003E">
              <w:rPr>
                <w:color w:val="000000"/>
                <w:sz w:val="20"/>
                <w:szCs w:val="20"/>
              </w:rPr>
              <w:lastRenderedPageBreak/>
              <w:t>32</w:t>
            </w:r>
          </w:p>
        </w:tc>
        <w:tc>
          <w:tcPr>
            <w:tcW w:w="766" w:type="dxa"/>
            <w:shd w:val="clear" w:color="auto" w:fill="auto"/>
            <w:vAlign w:val="center"/>
          </w:tcPr>
          <w:p w14:paraId="0CA9FE02" w14:textId="1C24EAD7" w:rsidR="00DD003E" w:rsidRPr="00DD003E" w:rsidRDefault="00DD003E" w:rsidP="00DD003E">
            <w:pPr>
              <w:jc w:val="center"/>
              <w:rPr>
                <w:color w:val="000000"/>
                <w:sz w:val="20"/>
                <w:szCs w:val="20"/>
              </w:rPr>
            </w:pPr>
            <w:r w:rsidRPr="00DD003E">
              <w:rPr>
                <w:color w:val="000000"/>
                <w:sz w:val="20"/>
                <w:szCs w:val="20"/>
              </w:rPr>
              <w:t>66,4</w:t>
            </w:r>
          </w:p>
        </w:tc>
        <w:tc>
          <w:tcPr>
            <w:tcW w:w="1369" w:type="dxa"/>
            <w:shd w:val="clear" w:color="auto" w:fill="auto"/>
            <w:vAlign w:val="center"/>
          </w:tcPr>
          <w:p w14:paraId="70823AA9" w14:textId="4F520422"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4F115E7A" w14:textId="187577E0"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6D614A7C" w14:textId="15F5631D"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48736B8F"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5D9DE39B" w14:textId="77777777" w:rsidR="00DD003E" w:rsidRPr="00DD003E" w:rsidRDefault="00DD003E" w:rsidP="00DD003E">
            <w:pPr>
              <w:jc w:val="center"/>
              <w:rPr>
                <w:color w:val="000000"/>
                <w:sz w:val="20"/>
                <w:szCs w:val="20"/>
              </w:rPr>
            </w:pPr>
            <w:r w:rsidRPr="00DD003E">
              <w:rPr>
                <w:color w:val="000000"/>
                <w:sz w:val="20"/>
                <w:szCs w:val="20"/>
              </w:rPr>
              <w:t>2027</w:t>
            </w:r>
          </w:p>
        </w:tc>
        <w:tc>
          <w:tcPr>
            <w:tcW w:w="794" w:type="dxa"/>
            <w:shd w:val="clear" w:color="auto" w:fill="auto"/>
            <w:vAlign w:val="center"/>
            <w:hideMark/>
          </w:tcPr>
          <w:p w14:paraId="0D31A7EC" w14:textId="77777777" w:rsidR="00DD003E" w:rsidRPr="00DD003E" w:rsidRDefault="00DD003E" w:rsidP="00DD003E">
            <w:pPr>
              <w:jc w:val="center"/>
              <w:rPr>
                <w:color w:val="000000"/>
                <w:sz w:val="20"/>
                <w:szCs w:val="20"/>
              </w:rPr>
            </w:pPr>
            <w:r w:rsidRPr="00DD003E">
              <w:rPr>
                <w:color w:val="000000"/>
                <w:sz w:val="20"/>
                <w:szCs w:val="20"/>
              </w:rPr>
              <w:t>2027</w:t>
            </w:r>
          </w:p>
        </w:tc>
        <w:tc>
          <w:tcPr>
            <w:tcW w:w="1274" w:type="dxa"/>
            <w:shd w:val="clear" w:color="auto" w:fill="auto"/>
            <w:vAlign w:val="center"/>
            <w:hideMark/>
          </w:tcPr>
          <w:p w14:paraId="4503D0D1" w14:textId="77777777" w:rsidR="00DD003E" w:rsidRPr="00DD003E" w:rsidRDefault="00DD003E" w:rsidP="00DD003E">
            <w:pPr>
              <w:jc w:val="right"/>
              <w:rPr>
                <w:color w:val="000000"/>
                <w:sz w:val="20"/>
                <w:szCs w:val="20"/>
              </w:rPr>
            </w:pPr>
            <w:r w:rsidRPr="00DD003E">
              <w:rPr>
                <w:color w:val="000000"/>
                <w:sz w:val="20"/>
                <w:szCs w:val="20"/>
              </w:rPr>
              <w:t>497,1</w:t>
            </w:r>
          </w:p>
        </w:tc>
        <w:tc>
          <w:tcPr>
            <w:tcW w:w="1274" w:type="dxa"/>
            <w:shd w:val="clear" w:color="auto" w:fill="auto"/>
            <w:vAlign w:val="center"/>
            <w:hideMark/>
          </w:tcPr>
          <w:p w14:paraId="3E6EB1BA" w14:textId="77777777" w:rsidR="00DD003E" w:rsidRPr="00DD003E" w:rsidRDefault="00DD003E" w:rsidP="00DD003E">
            <w:pPr>
              <w:jc w:val="right"/>
              <w:rPr>
                <w:color w:val="000000"/>
                <w:sz w:val="20"/>
                <w:szCs w:val="20"/>
              </w:rPr>
            </w:pPr>
            <w:r w:rsidRPr="00DD003E">
              <w:rPr>
                <w:color w:val="000000"/>
                <w:sz w:val="20"/>
                <w:szCs w:val="20"/>
              </w:rPr>
              <w:t>371,0</w:t>
            </w:r>
          </w:p>
        </w:tc>
        <w:tc>
          <w:tcPr>
            <w:tcW w:w="1274" w:type="dxa"/>
            <w:shd w:val="clear" w:color="auto" w:fill="auto"/>
            <w:noWrap/>
            <w:vAlign w:val="center"/>
            <w:hideMark/>
          </w:tcPr>
          <w:p w14:paraId="37A4F135" w14:textId="77777777" w:rsidR="00DD003E" w:rsidRPr="00DD003E" w:rsidRDefault="00DD003E" w:rsidP="00DD003E">
            <w:pPr>
              <w:jc w:val="right"/>
              <w:rPr>
                <w:color w:val="000000"/>
                <w:sz w:val="20"/>
                <w:szCs w:val="20"/>
              </w:rPr>
            </w:pPr>
            <w:r w:rsidRPr="00DD003E">
              <w:rPr>
                <w:color w:val="000000"/>
                <w:sz w:val="20"/>
                <w:szCs w:val="20"/>
              </w:rPr>
              <w:t>596,5</w:t>
            </w:r>
          </w:p>
        </w:tc>
      </w:tr>
      <w:tr w:rsidR="00DD003E" w:rsidRPr="00DD003E" w14:paraId="77A17D94" w14:textId="77777777" w:rsidTr="00F94DBB">
        <w:trPr>
          <w:trHeight w:val="20"/>
        </w:trPr>
        <w:tc>
          <w:tcPr>
            <w:tcW w:w="1266" w:type="dxa"/>
            <w:shd w:val="clear" w:color="auto" w:fill="auto"/>
            <w:vAlign w:val="center"/>
            <w:hideMark/>
          </w:tcPr>
          <w:p w14:paraId="49A20B42" w14:textId="77777777" w:rsidR="00DD003E" w:rsidRPr="00DD003E" w:rsidRDefault="00DD003E" w:rsidP="00DD003E">
            <w:pPr>
              <w:jc w:val="center"/>
              <w:rPr>
                <w:color w:val="000000"/>
                <w:sz w:val="20"/>
                <w:szCs w:val="20"/>
              </w:rPr>
            </w:pPr>
            <w:r w:rsidRPr="00DD003E">
              <w:rPr>
                <w:color w:val="000000"/>
                <w:sz w:val="20"/>
                <w:szCs w:val="20"/>
              </w:rPr>
              <w:t>04.02.01.146</w:t>
            </w:r>
          </w:p>
        </w:tc>
        <w:tc>
          <w:tcPr>
            <w:tcW w:w="1534" w:type="dxa"/>
            <w:shd w:val="clear" w:color="auto" w:fill="auto"/>
            <w:vAlign w:val="center"/>
          </w:tcPr>
          <w:p w14:paraId="47D53E50" w14:textId="188FC960" w:rsidR="00DD003E" w:rsidRPr="00DD003E" w:rsidRDefault="00DD003E" w:rsidP="00DD003E">
            <w:pPr>
              <w:jc w:val="center"/>
              <w:rPr>
                <w:color w:val="000000"/>
                <w:sz w:val="20"/>
                <w:szCs w:val="20"/>
              </w:rPr>
            </w:pPr>
            <w:r w:rsidRPr="00DD003E">
              <w:rPr>
                <w:color w:val="000000"/>
                <w:sz w:val="20"/>
                <w:szCs w:val="20"/>
              </w:rPr>
              <w:t>Абашевская районная котельная</w:t>
            </w:r>
          </w:p>
        </w:tc>
        <w:tc>
          <w:tcPr>
            <w:tcW w:w="1398" w:type="dxa"/>
            <w:shd w:val="clear" w:color="auto" w:fill="auto"/>
            <w:vAlign w:val="center"/>
            <w:hideMark/>
          </w:tcPr>
          <w:p w14:paraId="7974B3FE" w14:textId="381CE6F6" w:rsidR="00DD003E" w:rsidRPr="00DD003E" w:rsidRDefault="00DD003E" w:rsidP="00DD003E">
            <w:pPr>
              <w:jc w:val="center"/>
              <w:rPr>
                <w:color w:val="000000"/>
                <w:sz w:val="20"/>
                <w:szCs w:val="20"/>
              </w:rPr>
            </w:pPr>
            <w:r w:rsidRPr="00DD003E">
              <w:rPr>
                <w:color w:val="000000"/>
                <w:sz w:val="20"/>
                <w:szCs w:val="20"/>
              </w:rPr>
              <w:t>НТК-264-1</w:t>
            </w:r>
          </w:p>
        </w:tc>
        <w:tc>
          <w:tcPr>
            <w:tcW w:w="1399" w:type="dxa"/>
            <w:shd w:val="clear" w:color="auto" w:fill="auto"/>
            <w:vAlign w:val="center"/>
            <w:hideMark/>
          </w:tcPr>
          <w:p w14:paraId="0D2A09B1" w14:textId="77777777" w:rsidR="00DD003E" w:rsidRPr="00DD003E" w:rsidRDefault="00DD003E" w:rsidP="00DD003E">
            <w:pPr>
              <w:jc w:val="center"/>
              <w:rPr>
                <w:color w:val="000000"/>
                <w:sz w:val="20"/>
                <w:szCs w:val="20"/>
              </w:rPr>
            </w:pPr>
            <w:r w:rsidRPr="00DD003E">
              <w:rPr>
                <w:color w:val="000000"/>
                <w:sz w:val="20"/>
                <w:szCs w:val="20"/>
              </w:rPr>
              <w:t>НТК-264-2</w:t>
            </w:r>
          </w:p>
        </w:tc>
        <w:tc>
          <w:tcPr>
            <w:tcW w:w="1428" w:type="dxa"/>
            <w:shd w:val="clear" w:color="auto" w:fill="auto"/>
            <w:vAlign w:val="center"/>
            <w:hideMark/>
          </w:tcPr>
          <w:p w14:paraId="20C28CDE" w14:textId="77777777" w:rsidR="00DD003E" w:rsidRPr="00DD003E" w:rsidRDefault="00DD003E" w:rsidP="00DD003E">
            <w:pPr>
              <w:jc w:val="center"/>
              <w:rPr>
                <w:color w:val="000000"/>
                <w:sz w:val="20"/>
                <w:szCs w:val="20"/>
              </w:rPr>
            </w:pPr>
            <w:r w:rsidRPr="00DD003E">
              <w:rPr>
                <w:color w:val="000000"/>
                <w:sz w:val="20"/>
                <w:szCs w:val="20"/>
              </w:rPr>
              <w:t>42:30:0508001</w:t>
            </w:r>
          </w:p>
        </w:tc>
        <w:tc>
          <w:tcPr>
            <w:tcW w:w="2529" w:type="dxa"/>
            <w:shd w:val="clear" w:color="auto" w:fill="auto"/>
            <w:vAlign w:val="center"/>
            <w:hideMark/>
          </w:tcPr>
          <w:p w14:paraId="62A2D1A6" w14:textId="77777777" w:rsidR="00DD003E" w:rsidRPr="00DD003E" w:rsidRDefault="00DD003E" w:rsidP="00DD003E">
            <w:pPr>
              <w:jc w:val="center"/>
              <w:rPr>
                <w:color w:val="000000"/>
                <w:sz w:val="20"/>
                <w:szCs w:val="20"/>
              </w:rPr>
            </w:pPr>
            <w:r w:rsidRPr="00DD003E">
              <w:rPr>
                <w:color w:val="000000"/>
                <w:sz w:val="20"/>
                <w:szCs w:val="20"/>
              </w:rPr>
              <w:t>Здание рынка</w:t>
            </w:r>
          </w:p>
        </w:tc>
        <w:tc>
          <w:tcPr>
            <w:tcW w:w="516" w:type="dxa"/>
            <w:shd w:val="clear" w:color="auto" w:fill="auto"/>
            <w:vAlign w:val="center"/>
          </w:tcPr>
          <w:p w14:paraId="2084FB64" w14:textId="6D8498F3"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28ACFC54" w14:textId="12EC948C" w:rsidR="00DD003E" w:rsidRPr="00DD003E" w:rsidRDefault="00DD003E" w:rsidP="00DD003E">
            <w:pPr>
              <w:jc w:val="center"/>
              <w:rPr>
                <w:color w:val="000000"/>
                <w:sz w:val="20"/>
                <w:szCs w:val="20"/>
              </w:rPr>
            </w:pPr>
            <w:r w:rsidRPr="00DD003E">
              <w:rPr>
                <w:color w:val="000000"/>
                <w:sz w:val="20"/>
                <w:szCs w:val="20"/>
              </w:rPr>
              <w:t>36,9</w:t>
            </w:r>
          </w:p>
        </w:tc>
        <w:tc>
          <w:tcPr>
            <w:tcW w:w="1369" w:type="dxa"/>
            <w:shd w:val="clear" w:color="auto" w:fill="auto"/>
            <w:vAlign w:val="center"/>
          </w:tcPr>
          <w:p w14:paraId="0F58E38F" w14:textId="190B727D"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601E8B89" w14:textId="6733DEA7"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2B15139C" w14:textId="3D2177C1"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629E0988"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6B4EDB58" w14:textId="77777777" w:rsidR="00DD003E" w:rsidRPr="00DD003E" w:rsidRDefault="00DD003E" w:rsidP="00DD003E">
            <w:pPr>
              <w:jc w:val="center"/>
              <w:rPr>
                <w:color w:val="000000"/>
                <w:sz w:val="20"/>
                <w:szCs w:val="20"/>
              </w:rPr>
            </w:pPr>
            <w:r w:rsidRPr="00DD003E">
              <w:rPr>
                <w:color w:val="000000"/>
                <w:sz w:val="20"/>
                <w:szCs w:val="20"/>
              </w:rPr>
              <w:t>2024</w:t>
            </w:r>
          </w:p>
        </w:tc>
        <w:tc>
          <w:tcPr>
            <w:tcW w:w="794" w:type="dxa"/>
            <w:shd w:val="clear" w:color="auto" w:fill="auto"/>
            <w:vAlign w:val="center"/>
            <w:hideMark/>
          </w:tcPr>
          <w:p w14:paraId="4B419EE0" w14:textId="77777777" w:rsidR="00DD003E" w:rsidRPr="00DD003E" w:rsidRDefault="00DD003E" w:rsidP="00DD003E">
            <w:pPr>
              <w:jc w:val="center"/>
              <w:rPr>
                <w:color w:val="000000"/>
                <w:sz w:val="20"/>
                <w:szCs w:val="20"/>
              </w:rPr>
            </w:pPr>
            <w:r w:rsidRPr="00DD003E">
              <w:rPr>
                <w:color w:val="000000"/>
                <w:sz w:val="20"/>
                <w:szCs w:val="20"/>
              </w:rPr>
              <w:t>2024</w:t>
            </w:r>
          </w:p>
        </w:tc>
        <w:tc>
          <w:tcPr>
            <w:tcW w:w="1274" w:type="dxa"/>
            <w:shd w:val="clear" w:color="auto" w:fill="auto"/>
            <w:vAlign w:val="center"/>
            <w:hideMark/>
          </w:tcPr>
          <w:p w14:paraId="2F78E466" w14:textId="77777777" w:rsidR="00DD003E" w:rsidRPr="00DD003E" w:rsidRDefault="00DD003E" w:rsidP="00DD003E">
            <w:pPr>
              <w:jc w:val="right"/>
              <w:rPr>
                <w:color w:val="000000"/>
                <w:sz w:val="20"/>
                <w:szCs w:val="20"/>
              </w:rPr>
            </w:pPr>
            <w:r w:rsidRPr="00DD003E">
              <w:rPr>
                <w:color w:val="000000"/>
                <w:sz w:val="20"/>
                <w:szCs w:val="20"/>
              </w:rPr>
              <w:t>240,6</w:t>
            </w:r>
          </w:p>
        </w:tc>
        <w:tc>
          <w:tcPr>
            <w:tcW w:w="1274" w:type="dxa"/>
            <w:shd w:val="clear" w:color="auto" w:fill="auto"/>
            <w:vAlign w:val="center"/>
            <w:hideMark/>
          </w:tcPr>
          <w:p w14:paraId="4BDEDB8B" w14:textId="77777777" w:rsidR="00DD003E" w:rsidRPr="00DD003E" w:rsidRDefault="00DD003E" w:rsidP="00DD003E">
            <w:pPr>
              <w:jc w:val="right"/>
              <w:rPr>
                <w:color w:val="000000"/>
                <w:sz w:val="20"/>
                <w:szCs w:val="20"/>
              </w:rPr>
            </w:pPr>
            <w:r w:rsidRPr="00DD003E">
              <w:rPr>
                <w:color w:val="000000"/>
                <w:sz w:val="20"/>
                <w:szCs w:val="20"/>
              </w:rPr>
              <w:t>206,0</w:t>
            </w:r>
          </w:p>
        </w:tc>
        <w:tc>
          <w:tcPr>
            <w:tcW w:w="1274" w:type="dxa"/>
            <w:shd w:val="clear" w:color="auto" w:fill="auto"/>
            <w:noWrap/>
            <w:vAlign w:val="center"/>
            <w:hideMark/>
          </w:tcPr>
          <w:p w14:paraId="3F995011" w14:textId="77777777" w:rsidR="00DD003E" w:rsidRPr="00DD003E" w:rsidRDefault="00DD003E" w:rsidP="00DD003E">
            <w:pPr>
              <w:jc w:val="right"/>
              <w:rPr>
                <w:color w:val="000000"/>
                <w:sz w:val="20"/>
                <w:szCs w:val="20"/>
              </w:rPr>
            </w:pPr>
            <w:r w:rsidRPr="00DD003E">
              <w:rPr>
                <w:color w:val="000000"/>
                <w:sz w:val="20"/>
                <w:szCs w:val="20"/>
              </w:rPr>
              <w:t>288,7</w:t>
            </w:r>
          </w:p>
        </w:tc>
      </w:tr>
      <w:tr w:rsidR="00DD003E" w:rsidRPr="00DD003E" w14:paraId="23971E34" w14:textId="77777777" w:rsidTr="00F94DBB">
        <w:trPr>
          <w:trHeight w:val="20"/>
        </w:trPr>
        <w:tc>
          <w:tcPr>
            <w:tcW w:w="1266" w:type="dxa"/>
            <w:shd w:val="clear" w:color="auto" w:fill="auto"/>
            <w:vAlign w:val="center"/>
            <w:hideMark/>
          </w:tcPr>
          <w:p w14:paraId="095B9C11" w14:textId="77777777" w:rsidR="00DD003E" w:rsidRPr="00DD003E" w:rsidRDefault="00DD003E" w:rsidP="00DD003E">
            <w:pPr>
              <w:jc w:val="center"/>
              <w:rPr>
                <w:color w:val="000000"/>
                <w:sz w:val="20"/>
                <w:szCs w:val="20"/>
              </w:rPr>
            </w:pPr>
            <w:r w:rsidRPr="00DD003E">
              <w:rPr>
                <w:color w:val="000000"/>
                <w:sz w:val="20"/>
                <w:szCs w:val="20"/>
              </w:rPr>
              <w:t>04.02.01.147</w:t>
            </w:r>
          </w:p>
        </w:tc>
        <w:tc>
          <w:tcPr>
            <w:tcW w:w="1534" w:type="dxa"/>
            <w:shd w:val="clear" w:color="auto" w:fill="auto"/>
            <w:vAlign w:val="center"/>
          </w:tcPr>
          <w:p w14:paraId="3A9CF68C" w14:textId="5F2D29E3" w:rsidR="00DD003E" w:rsidRPr="00DD003E" w:rsidRDefault="00DD003E" w:rsidP="00DD003E">
            <w:pPr>
              <w:jc w:val="center"/>
              <w:rPr>
                <w:color w:val="000000"/>
                <w:sz w:val="20"/>
                <w:szCs w:val="20"/>
              </w:rPr>
            </w:pPr>
            <w:r w:rsidRPr="00DD003E">
              <w:rPr>
                <w:color w:val="000000"/>
                <w:sz w:val="20"/>
                <w:szCs w:val="20"/>
              </w:rPr>
              <w:t>Абашевская районная котельная</w:t>
            </w:r>
          </w:p>
        </w:tc>
        <w:tc>
          <w:tcPr>
            <w:tcW w:w="1398" w:type="dxa"/>
            <w:shd w:val="clear" w:color="auto" w:fill="auto"/>
            <w:vAlign w:val="center"/>
            <w:hideMark/>
          </w:tcPr>
          <w:p w14:paraId="12F22E08" w14:textId="5AC45FD3" w:rsidR="00DD003E" w:rsidRPr="00DD003E" w:rsidRDefault="00DD003E" w:rsidP="00DD003E">
            <w:pPr>
              <w:jc w:val="center"/>
              <w:rPr>
                <w:color w:val="000000"/>
                <w:sz w:val="20"/>
                <w:szCs w:val="20"/>
              </w:rPr>
            </w:pPr>
            <w:r w:rsidRPr="00DD003E">
              <w:rPr>
                <w:color w:val="000000"/>
                <w:sz w:val="20"/>
                <w:szCs w:val="20"/>
              </w:rPr>
              <w:t>НТК-265-1</w:t>
            </w:r>
          </w:p>
        </w:tc>
        <w:tc>
          <w:tcPr>
            <w:tcW w:w="1399" w:type="dxa"/>
            <w:shd w:val="clear" w:color="auto" w:fill="auto"/>
            <w:vAlign w:val="center"/>
            <w:hideMark/>
          </w:tcPr>
          <w:p w14:paraId="6FDCA61F" w14:textId="77777777" w:rsidR="00DD003E" w:rsidRPr="00DD003E" w:rsidRDefault="00DD003E" w:rsidP="00DD003E">
            <w:pPr>
              <w:jc w:val="center"/>
              <w:rPr>
                <w:color w:val="000000"/>
                <w:sz w:val="20"/>
                <w:szCs w:val="20"/>
              </w:rPr>
            </w:pPr>
            <w:r w:rsidRPr="00DD003E">
              <w:rPr>
                <w:color w:val="000000"/>
                <w:sz w:val="20"/>
                <w:szCs w:val="20"/>
              </w:rPr>
              <w:t>НТК-265-2</w:t>
            </w:r>
          </w:p>
        </w:tc>
        <w:tc>
          <w:tcPr>
            <w:tcW w:w="1428" w:type="dxa"/>
            <w:shd w:val="clear" w:color="auto" w:fill="auto"/>
            <w:vAlign w:val="center"/>
            <w:hideMark/>
          </w:tcPr>
          <w:p w14:paraId="7EDDDC75" w14:textId="77777777" w:rsidR="00DD003E" w:rsidRPr="00DD003E" w:rsidRDefault="00DD003E" w:rsidP="00DD003E">
            <w:pPr>
              <w:jc w:val="center"/>
              <w:rPr>
                <w:color w:val="000000"/>
                <w:sz w:val="20"/>
                <w:szCs w:val="20"/>
              </w:rPr>
            </w:pPr>
            <w:r w:rsidRPr="00DD003E">
              <w:rPr>
                <w:color w:val="000000"/>
                <w:sz w:val="20"/>
                <w:szCs w:val="20"/>
              </w:rPr>
              <w:t>42:30:0507023</w:t>
            </w:r>
          </w:p>
        </w:tc>
        <w:tc>
          <w:tcPr>
            <w:tcW w:w="2529" w:type="dxa"/>
            <w:shd w:val="clear" w:color="auto" w:fill="auto"/>
            <w:vAlign w:val="center"/>
            <w:hideMark/>
          </w:tcPr>
          <w:p w14:paraId="205F759C" w14:textId="77777777" w:rsidR="00DD003E" w:rsidRPr="00DD003E" w:rsidRDefault="00DD003E" w:rsidP="00DD003E">
            <w:pPr>
              <w:jc w:val="center"/>
              <w:rPr>
                <w:color w:val="000000"/>
                <w:sz w:val="20"/>
                <w:szCs w:val="20"/>
              </w:rPr>
            </w:pPr>
            <w:r w:rsidRPr="00DD003E">
              <w:rPr>
                <w:color w:val="000000"/>
                <w:sz w:val="20"/>
                <w:szCs w:val="20"/>
              </w:rPr>
              <w:t>Здание магазина по ул. Севастопольская</w:t>
            </w:r>
          </w:p>
        </w:tc>
        <w:tc>
          <w:tcPr>
            <w:tcW w:w="516" w:type="dxa"/>
            <w:shd w:val="clear" w:color="auto" w:fill="auto"/>
            <w:vAlign w:val="center"/>
          </w:tcPr>
          <w:p w14:paraId="27668E43" w14:textId="4BF1A42E"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246C7ADB" w14:textId="103447B0" w:rsidR="00DD003E" w:rsidRPr="00DD003E" w:rsidRDefault="00DD003E" w:rsidP="00DD003E">
            <w:pPr>
              <w:jc w:val="center"/>
              <w:rPr>
                <w:color w:val="000000"/>
                <w:sz w:val="20"/>
                <w:szCs w:val="20"/>
              </w:rPr>
            </w:pPr>
            <w:r w:rsidRPr="00DD003E">
              <w:rPr>
                <w:color w:val="000000"/>
                <w:sz w:val="20"/>
                <w:szCs w:val="20"/>
              </w:rPr>
              <w:t>13,9</w:t>
            </w:r>
          </w:p>
        </w:tc>
        <w:tc>
          <w:tcPr>
            <w:tcW w:w="1369" w:type="dxa"/>
            <w:shd w:val="clear" w:color="auto" w:fill="auto"/>
            <w:vAlign w:val="center"/>
          </w:tcPr>
          <w:p w14:paraId="70B1E737" w14:textId="40AEEFA6"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74002A01" w14:textId="122C7C70"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014BA68D" w14:textId="27C66FF3"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4E411775"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5D51A15F" w14:textId="77777777" w:rsidR="00DD003E" w:rsidRPr="00DD003E" w:rsidRDefault="00DD003E" w:rsidP="00DD003E">
            <w:pPr>
              <w:jc w:val="center"/>
              <w:rPr>
                <w:color w:val="000000"/>
                <w:sz w:val="20"/>
                <w:szCs w:val="20"/>
              </w:rPr>
            </w:pPr>
            <w:r w:rsidRPr="00DD003E">
              <w:rPr>
                <w:color w:val="000000"/>
                <w:sz w:val="20"/>
                <w:szCs w:val="20"/>
              </w:rPr>
              <w:t>2023</w:t>
            </w:r>
          </w:p>
        </w:tc>
        <w:tc>
          <w:tcPr>
            <w:tcW w:w="794" w:type="dxa"/>
            <w:shd w:val="clear" w:color="auto" w:fill="auto"/>
            <w:vAlign w:val="center"/>
            <w:hideMark/>
          </w:tcPr>
          <w:p w14:paraId="1FA88FE8" w14:textId="77777777" w:rsidR="00DD003E" w:rsidRPr="00DD003E" w:rsidRDefault="00DD003E" w:rsidP="00DD003E">
            <w:pPr>
              <w:jc w:val="center"/>
              <w:rPr>
                <w:color w:val="000000"/>
                <w:sz w:val="20"/>
                <w:szCs w:val="20"/>
              </w:rPr>
            </w:pPr>
            <w:r w:rsidRPr="00DD003E">
              <w:rPr>
                <w:color w:val="000000"/>
                <w:sz w:val="20"/>
                <w:szCs w:val="20"/>
              </w:rPr>
              <w:t>2023</w:t>
            </w:r>
          </w:p>
        </w:tc>
        <w:tc>
          <w:tcPr>
            <w:tcW w:w="1274" w:type="dxa"/>
            <w:shd w:val="clear" w:color="auto" w:fill="auto"/>
            <w:vAlign w:val="center"/>
            <w:hideMark/>
          </w:tcPr>
          <w:p w14:paraId="20A57B52" w14:textId="77777777" w:rsidR="00DD003E" w:rsidRPr="00DD003E" w:rsidRDefault="00DD003E" w:rsidP="00DD003E">
            <w:pPr>
              <w:jc w:val="right"/>
              <w:rPr>
                <w:color w:val="000000"/>
                <w:sz w:val="20"/>
                <w:szCs w:val="20"/>
              </w:rPr>
            </w:pPr>
            <w:r w:rsidRPr="00DD003E">
              <w:rPr>
                <w:color w:val="000000"/>
                <w:sz w:val="20"/>
                <w:szCs w:val="20"/>
              </w:rPr>
              <w:t>86,2</w:t>
            </w:r>
          </w:p>
        </w:tc>
        <w:tc>
          <w:tcPr>
            <w:tcW w:w="1274" w:type="dxa"/>
            <w:shd w:val="clear" w:color="auto" w:fill="auto"/>
            <w:vAlign w:val="center"/>
            <w:hideMark/>
          </w:tcPr>
          <w:p w14:paraId="0778A992" w14:textId="77777777" w:rsidR="00DD003E" w:rsidRPr="00DD003E" w:rsidRDefault="00DD003E" w:rsidP="00DD003E">
            <w:pPr>
              <w:jc w:val="right"/>
              <w:rPr>
                <w:color w:val="000000"/>
                <w:sz w:val="20"/>
                <w:szCs w:val="20"/>
              </w:rPr>
            </w:pPr>
            <w:r w:rsidRPr="00DD003E">
              <w:rPr>
                <w:color w:val="000000"/>
                <w:sz w:val="20"/>
                <w:szCs w:val="20"/>
              </w:rPr>
              <w:t>77,9</w:t>
            </w:r>
          </w:p>
        </w:tc>
        <w:tc>
          <w:tcPr>
            <w:tcW w:w="1274" w:type="dxa"/>
            <w:shd w:val="clear" w:color="auto" w:fill="auto"/>
            <w:noWrap/>
            <w:vAlign w:val="center"/>
            <w:hideMark/>
          </w:tcPr>
          <w:p w14:paraId="3B0E0308" w14:textId="77777777" w:rsidR="00DD003E" w:rsidRPr="00DD003E" w:rsidRDefault="00DD003E" w:rsidP="00DD003E">
            <w:pPr>
              <w:jc w:val="right"/>
              <w:rPr>
                <w:color w:val="000000"/>
                <w:sz w:val="20"/>
                <w:szCs w:val="20"/>
              </w:rPr>
            </w:pPr>
            <w:r w:rsidRPr="00DD003E">
              <w:rPr>
                <w:color w:val="000000"/>
                <w:sz w:val="20"/>
                <w:szCs w:val="20"/>
              </w:rPr>
              <w:t>103,4</w:t>
            </w:r>
          </w:p>
        </w:tc>
      </w:tr>
      <w:tr w:rsidR="00DD003E" w:rsidRPr="00DD003E" w14:paraId="1E6BC17C" w14:textId="77777777" w:rsidTr="00F94DBB">
        <w:trPr>
          <w:trHeight w:val="20"/>
        </w:trPr>
        <w:tc>
          <w:tcPr>
            <w:tcW w:w="1266" w:type="dxa"/>
            <w:shd w:val="clear" w:color="auto" w:fill="auto"/>
            <w:vAlign w:val="center"/>
            <w:hideMark/>
          </w:tcPr>
          <w:p w14:paraId="776E71A0" w14:textId="77777777" w:rsidR="00DD003E" w:rsidRPr="00DD003E" w:rsidRDefault="00DD003E" w:rsidP="00DD003E">
            <w:pPr>
              <w:jc w:val="center"/>
              <w:rPr>
                <w:color w:val="000000"/>
                <w:sz w:val="20"/>
                <w:szCs w:val="20"/>
              </w:rPr>
            </w:pPr>
            <w:r w:rsidRPr="00DD003E">
              <w:rPr>
                <w:color w:val="000000"/>
                <w:sz w:val="20"/>
                <w:szCs w:val="20"/>
              </w:rPr>
              <w:t>04.02.01.148</w:t>
            </w:r>
          </w:p>
        </w:tc>
        <w:tc>
          <w:tcPr>
            <w:tcW w:w="1534" w:type="dxa"/>
            <w:shd w:val="clear" w:color="auto" w:fill="auto"/>
            <w:vAlign w:val="center"/>
          </w:tcPr>
          <w:p w14:paraId="6B9CBC04" w14:textId="62ACC447" w:rsidR="00DD003E" w:rsidRPr="00DD003E" w:rsidRDefault="00DD003E" w:rsidP="00DD003E">
            <w:pPr>
              <w:jc w:val="center"/>
              <w:rPr>
                <w:color w:val="000000"/>
                <w:sz w:val="20"/>
                <w:szCs w:val="20"/>
              </w:rPr>
            </w:pPr>
            <w:r w:rsidRPr="00DD003E">
              <w:rPr>
                <w:color w:val="000000"/>
                <w:sz w:val="20"/>
                <w:szCs w:val="20"/>
              </w:rPr>
              <w:t>Абашевская районная котельная</w:t>
            </w:r>
          </w:p>
        </w:tc>
        <w:tc>
          <w:tcPr>
            <w:tcW w:w="1398" w:type="dxa"/>
            <w:shd w:val="clear" w:color="auto" w:fill="auto"/>
            <w:vAlign w:val="center"/>
            <w:hideMark/>
          </w:tcPr>
          <w:p w14:paraId="126BF767" w14:textId="32AB2AFB" w:rsidR="00DD003E" w:rsidRPr="00DD003E" w:rsidRDefault="00DD003E" w:rsidP="00DD003E">
            <w:pPr>
              <w:jc w:val="center"/>
              <w:rPr>
                <w:color w:val="000000"/>
                <w:sz w:val="20"/>
                <w:szCs w:val="20"/>
              </w:rPr>
            </w:pPr>
            <w:r w:rsidRPr="00DD003E">
              <w:rPr>
                <w:color w:val="000000"/>
                <w:sz w:val="20"/>
                <w:szCs w:val="20"/>
              </w:rPr>
              <w:t>НТК-266-1</w:t>
            </w:r>
          </w:p>
        </w:tc>
        <w:tc>
          <w:tcPr>
            <w:tcW w:w="1399" w:type="dxa"/>
            <w:shd w:val="clear" w:color="auto" w:fill="auto"/>
            <w:vAlign w:val="center"/>
            <w:hideMark/>
          </w:tcPr>
          <w:p w14:paraId="52FEF532" w14:textId="77777777" w:rsidR="00DD003E" w:rsidRPr="00DD003E" w:rsidRDefault="00DD003E" w:rsidP="00DD003E">
            <w:pPr>
              <w:jc w:val="center"/>
              <w:rPr>
                <w:color w:val="000000"/>
                <w:sz w:val="20"/>
                <w:szCs w:val="20"/>
              </w:rPr>
            </w:pPr>
            <w:r w:rsidRPr="00DD003E">
              <w:rPr>
                <w:color w:val="000000"/>
                <w:sz w:val="20"/>
                <w:szCs w:val="20"/>
              </w:rPr>
              <w:t>НТК-266-2</w:t>
            </w:r>
          </w:p>
        </w:tc>
        <w:tc>
          <w:tcPr>
            <w:tcW w:w="1428" w:type="dxa"/>
            <w:shd w:val="clear" w:color="auto" w:fill="auto"/>
            <w:vAlign w:val="center"/>
            <w:hideMark/>
          </w:tcPr>
          <w:p w14:paraId="1A1163A5" w14:textId="77777777" w:rsidR="00DD003E" w:rsidRPr="00DD003E" w:rsidRDefault="00DD003E" w:rsidP="00DD003E">
            <w:pPr>
              <w:jc w:val="center"/>
              <w:rPr>
                <w:color w:val="000000"/>
                <w:sz w:val="20"/>
                <w:szCs w:val="20"/>
              </w:rPr>
            </w:pPr>
            <w:r w:rsidRPr="00DD003E">
              <w:rPr>
                <w:color w:val="000000"/>
                <w:sz w:val="20"/>
                <w:szCs w:val="20"/>
              </w:rPr>
              <w:t>42:30:0507024</w:t>
            </w:r>
          </w:p>
        </w:tc>
        <w:tc>
          <w:tcPr>
            <w:tcW w:w="2529" w:type="dxa"/>
            <w:shd w:val="clear" w:color="auto" w:fill="auto"/>
            <w:vAlign w:val="center"/>
            <w:hideMark/>
          </w:tcPr>
          <w:p w14:paraId="28287AAC" w14:textId="77777777" w:rsidR="00DD003E" w:rsidRPr="00DD003E" w:rsidRDefault="00DD003E" w:rsidP="00DD003E">
            <w:pPr>
              <w:jc w:val="center"/>
              <w:rPr>
                <w:color w:val="000000"/>
                <w:sz w:val="20"/>
                <w:szCs w:val="20"/>
              </w:rPr>
            </w:pPr>
            <w:r w:rsidRPr="00DD003E">
              <w:rPr>
                <w:color w:val="000000"/>
                <w:sz w:val="20"/>
                <w:szCs w:val="20"/>
              </w:rPr>
              <w:t>Здание магазина промышленных товаров по ул. Толбухина</w:t>
            </w:r>
          </w:p>
        </w:tc>
        <w:tc>
          <w:tcPr>
            <w:tcW w:w="516" w:type="dxa"/>
            <w:shd w:val="clear" w:color="auto" w:fill="auto"/>
            <w:vAlign w:val="center"/>
          </w:tcPr>
          <w:p w14:paraId="6A79E263" w14:textId="4FAE92F4"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60EEE766" w14:textId="7748724E" w:rsidR="00DD003E" w:rsidRPr="00DD003E" w:rsidRDefault="00DD003E" w:rsidP="00DD003E">
            <w:pPr>
              <w:jc w:val="center"/>
              <w:rPr>
                <w:color w:val="000000"/>
                <w:sz w:val="20"/>
                <w:szCs w:val="20"/>
              </w:rPr>
            </w:pPr>
            <w:r w:rsidRPr="00DD003E">
              <w:rPr>
                <w:color w:val="000000"/>
                <w:sz w:val="20"/>
                <w:szCs w:val="20"/>
              </w:rPr>
              <w:t>49,8</w:t>
            </w:r>
          </w:p>
        </w:tc>
        <w:tc>
          <w:tcPr>
            <w:tcW w:w="1369" w:type="dxa"/>
            <w:shd w:val="clear" w:color="auto" w:fill="auto"/>
            <w:vAlign w:val="center"/>
          </w:tcPr>
          <w:p w14:paraId="4830226D" w14:textId="3156081B"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79A5786D" w14:textId="4C81D1B1"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22343D6A" w14:textId="553A0950"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4924D5E9"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1FBE194C" w14:textId="77777777" w:rsidR="00DD003E" w:rsidRPr="00DD003E" w:rsidRDefault="00DD003E" w:rsidP="00DD003E">
            <w:pPr>
              <w:jc w:val="center"/>
              <w:rPr>
                <w:color w:val="000000"/>
                <w:sz w:val="20"/>
                <w:szCs w:val="20"/>
              </w:rPr>
            </w:pPr>
            <w:r w:rsidRPr="00DD003E">
              <w:rPr>
                <w:color w:val="000000"/>
                <w:sz w:val="20"/>
                <w:szCs w:val="20"/>
              </w:rPr>
              <w:t>2025</w:t>
            </w:r>
          </w:p>
        </w:tc>
        <w:tc>
          <w:tcPr>
            <w:tcW w:w="794" w:type="dxa"/>
            <w:shd w:val="clear" w:color="auto" w:fill="auto"/>
            <w:vAlign w:val="center"/>
            <w:hideMark/>
          </w:tcPr>
          <w:p w14:paraId="5ADD2CAF" w14:textId="77777777" w:rsidR="00DD003E" w:rsidRPr="00DD003E" w:rsidRDefault="00DD003E" w:rsidP="00DD003E">
            <w:pPr>
              <w:jc w:val="center"/>
              <w:rPr>
                <w:color w:val="000000"/>
                <w:sz w:val="20"/>
                <w:szCs w:val="20"/>
              </w:rPr>
            </w:pPr>
            <w:r w:rsidRPr="00DD003E">
              <w:rPr>
                <w:color w:val="000000"/>
                <w:sz w:val="20"/>
                <w:szCs w:val="20"/>
              </w:rPr>
              <w:t>2025</w:t>
            </w:r>
          </w:p>
        </w:tc>
        <w:tc>
          <w:tcPr>
            <w:tcW w:w="1274" w:type="dxa"/>
            <w:shd w:val="clear" w:color="auto" w:fill="auto"/>
            <w:vAlign w:val="center"/>
            <w:hideMark/>
          </w:tcPr>
          <w:p w14:paraId="720818A0" w14:textId="77777777" w:rsidR="00DD003E" w:rsidRPr="00DD003E" w:rsidRDefault="00DD003E" w:rsidP="00DD003E">
            <w:pPr>
              <w:jc w:val="right"/>
              <w:rPr>
                <w:color w:val="000000"/>
                <w:sz w:val="20"/>
                <w:szCs w:val="20"/>
              </w:rPr>
            </w:pPr>
            <w:r w:rsidRPr="00DD003E">
              <w:rPr>
                <w:color w:val="000000"/>
                <w:sz w:val="20"/>
                <w:szCs w:val="20"/>
              </w:rPr>
              <w:t>343,2</w:t>
            </w:r>
          </w:p>
        </w:tc>
        <w:tc>
          <w:tcPr>
            <w:tcW w:w="1274" w:type="dxa"/>
            <w:shd w:val="clear" w:color="auto" w:fill="auto"/>
            <w:vAlign w:val="center"/>
            <w:hideMark/>
          </w:tcPr>
          <w:p w14:paraId="3BA5B746" w14:textId="77777777" w:rsidR="00DD003E" w:rsidRPr="00DD003E" w:rsidRDefault="00DD003E" w:rsidP="00DD003E">
            <w:pPr>
              <w:jc w:val="right"/>
              <w:rPr>
                <w:color w:val="000000"/>
                <w:sz w:val="20"/>
                <w:szCs w:val="20"/>
              </w:rPr>
            </w:pPr>
            <w:r w:rsidRPr="00DD003E">
              <w:rPr>
                <w:color w:val="000000"/>
                <w:sz w:val="20"/>
                <w:szCs w:val="20"/>
              </w:rPr>
              <w:t>278,3</w:t>
            </w:r>
          </w:p>
        </w:tc>
        <w:tc>
          <w:tcPr>
            <w:tcW w:w="1274" w:type="dxa"/>
            <w:shd w:val="clear" w:color="auto" w:fill="auto"/>
            <w:noWrap/>
            <w:vAlign w:val="center"/>
            <w:hideMark/>
          </w:tcPr>
          <w:p w14:paraId="5F74C9BA" w14:textId="77777777" w:rsidR="00DD003E" w:rsidRPr="00DD003E" w:rsidRDefault="00DD003E" w:rsidP="00DD003E">
            <w:pPr>
              <w:jc w:val="right"/>
              <w:rPr>
                <w:color w:val="000000"/>
                <w:sz w:val="20"/>
                <w:szCs w:val="20"/>
              </w:rPr>
            </w:pPr>
            <w:r w:rsidRPr="00DD003E">
              <w:rPr>
                <w:color w:val="000000"/>
                <w:sz w:val="20"/>
                <w:szCs w:val="20"/>
              </w:rPr>
              <w:t>411,8</w:t>
            </w:r>
          </w:p>
        </w:tc>
      </w:tr>
      <w:tr w:rsidR="00DD003E" w:rsidRPr="00DD003E" w14:paraId="524BF2D2" w14:textId="77777777" w:rsidTr="00F94DBB">
        <w:trPr>
          <w:trHeight w:val="20"/>
        </w:trPr>
        <w:tc>
          <w:tcPr>
            <w:tcW w:w="1266" w:type="dxa"/>
            <w:shd w:val="clear" w:color="auto" w:fill="auto"/>
            <w:vAlign w:val="center"/>
            <w:hideMark/>
          </w:tcPr>
          <w:p w14:paraId="26EA6E84" w14:textId="77777777" w:rsidR="00DD003E" w:rsidRPr="00DD003E" w:rsidRDefault="00DD003E" w:rsidP="00DD003E">
            <w:pPr>
              <w:jc w:val="center"/>
              <w:rPr>
                <w:color w:val="000000"/>
                <w:sz w:val="20"/>
                <w:szCs w:val="20"/>
              </w:rPr>
            </w:pPr>
            <w:r w:rsidRPr="00DD003E">
              <w:rPr>
                <w:color w:val="000000"/>
                <w:sz w:val="20"/>
                <w:szCs w:val="20"/>
              </w:rPr>
              <w:t>03.02.01.149</w:t>
            </w:r>
          </w:p>
        </w:tc>
        <w:tc>
          <w:tcPr>
            <w:tcW w:w="1534" w:type="dxa"/>
            <w:shd w:val="clear" w:color="auto" w:fill="auto"/>
            <w:vAlign w:val="center"/>
          </w:tcPr>
          <w:p w14:paraId="6CF5CC5C" w14:textId="18F2B754"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7ECDD3F6" w14:textId="76E5E7AD" w:rsidR="00DD003E" w:rsidRPr="00DD003E" w:rsidRDefault="00DD003E" w:rsidP="00DD003E">
            <w:pPr>
              <w:jc w:val="center"/>
              <w:rPr>
                <w:color w:val="000000"/>
                <w:sz w:val="20"/>
                <w:szCs w:val="20"/>
              </w:rPr>
            </w:pPr>
            <w:r w:rsidRPr="00DD003E">
              <w:rPr>
                <w:color w:val="000000"/>
                <w:sz w:val="20"/>
                <w:szCs w:val="20"/>
              </w:rPr>
              <w:t>НТК-269-1</w:t>
            </w:r>
          </w:p>
        </w:tc>
        <w:tc>
          <w:tcPr>
            <w:tcW w:w="1399" w:type="dxa"/>
            <w:shd w:val="clear" w:color="auto" w:fill="auto"/>
            <w:vAlign w:val="center"/>
            <w:hideMark/>
          </w:tcPr>
          <w:p w14:paraId="39497F8D" w14:textId="77777777" w:rsidR="00DD003E" w:rsidRPr="00DD003E" w:rsidRDefault="00DD003E" w:rsidP="00DD003E">
            <w:pPr>
              <w:jc w:val="center"/>
              <w:rPr>
                <w:color w:val="000000"/>
                <w:sz w:val="20"/>
                <w:szCs w:val="20"/>
              </w:rPr>
            </w:pPr>
            <w:r w:rsidRPr="00DD003E">
              <w:rPr>
                <w:color w:val="000000"/>
                <w:sz w:val="20"/>
                <w:szCs w:val="20"/>
              </w:rPr>
              <w:t>НТК-269-2</w:t>
            </w:r>
          </w:p>
        </w:tc>
        <w:tc>
          <w:tcPr>
            <w:tcW w:w="1428" w:type="dxa"/>
            <w:shd w:val="clear" w:color="auto" w:fill="auto"/>
            <w:vAlign w:val="center"/>
            <w:hideMark/>
          </w:tcPr>
          <w:p w14:paraId="53AF0F60" w14:textId="77777777" w:rsidR="00DD003E" w:rsidRPr="00DD003E" w:rsidRDefault="00DD003E" w:rsidP="00DD003E">
            <w:pPr>
              <w:jc w:val="center"/>
              <w:rPr>
                <w:color w:val="000000"/>
                <w:sz w:val="20"/>
                <w:szCs w:val="20"/>
              </w:rPr>
            </w:pPr>
            <w:r w:rsidRPr="00DD003E">
              <w:rPr>
                <w:color w:val="000000"/>
                <w:sz w:val="20"/>
                <w:szCs w:val="20"/>
              </w:rPr>
              <w:t>42:30:0207049</w:t>
            </w:r>
          </w:p>
        </w:tc>
        <w:tc>
          <w:tcPr>
            <w:tcW w:w="2529" w:type="dxa"/>
            <w:shd w:val="clear" w:color="auto" w:fill="auto"/>
            <w:vAlign w:val="center"/>
            <w:hideMark/>
          </w:tcPr>
          <w:p w14:paraId="7DEDB6D4" w14:textId="77777777" w:rsidR="00DD003E" w:rsidRPr="00DD003E" w:rsidRDefault="00DD003E" w:rsidP="00DD003E">
            <w:pPr>
              <w:jc w:val="center"/>
              <w:rPr>
                <w:color w:val="000000"/>
                <w:sz w:val="20"/>
                <w:szCs w:val="20"/>
              </w:rPr>
            </w:pPr>
            <w:r w:rsidRPr="00DD003E">
              <w:rPr>
                <w:color w:val="000000"/>
                <w:sz w:val="20"/>
                <w:szCs w:val="20"/>
              </w:rPr>
              <w:t>Группа жилых домов с детским садом и пунктом охраны в квартале 77</w:t>
            </w:r>
          </w:p>
        </w:tc>
        <w:tc>
          <w:tcPr>
            <w:tcW w:w="516" w:type="dxa"/>
            <w:shd w:val="clear" w:color="auto" w:fill="auto"/>
            <w:vAlign w:val="center"/>
          </w:tcPr>
          <w:p w14:paraId="016540B6" w14:textId="2B5663FF" w:rsidR="00DD003E" w:rsidRPr="00DD003E" w:rsidRDefault="00DD003E" w:rsidP="00DD003E">
            <w:pPr>
              <w:jc w:val="center"/>
              <w:rPr>
                <w:color w:val="000000"/>
                <w:sz w:val="20"/>
                <w:szCs w:val="20"/>
              </w:rPr>
            </w:pPr>
            <w:r w:rsidRPr="00DD003E">
              <w:rPr>
                <w:color w:val="000000"/>
                <w:sz w:val="20"/>
                <w:szCs w:val="20"/>
              </w:rPr>
              <w:t>40</w:t>
            </w:r>
          </w:p>
        </w:tc>
        <w:tc>
          <w:tcPr>
            <w:tcW w:w="766" w:type="dxa"/>
            <w:shd w:val="clear" w:color="auto" w:fill="auto"/>
            <w:vAlign w:val="center"/>
          </w:tcPr>
          <w:p w14:paraId="24702CA2" w14:textId="2C46E84F" w:rsidR="00DD003E" w:rsidRPr="00DD003E" w:rsidRDefault="00DD003E" w:rsidP="00DD003E">
            <w:pPr>
              <w:jc w:val="center"/>
              <w:rPr>
                <w:color w:val="000000"/>
                <w:sz w:val="20"/>
                <w:szCs w:val="20"/>
              </w:rPr>
            </w:pPr>
            <w:r w:rsidRPr="00DD003E">
              <w:rPr>
                <w:color w:val="000000"/>
                <w:sz w:val="20"/>
                <w:szCs w:val="20"/>
              </w:rPr>
              <w:t>359,6</w:t>
            </w:r>
          </w:p>
        </w:tc>
        <w:tc>
          <w:tcPr>
            <w:tcW w:w="1369" w:type="dxa"/>
            <w:shd w:val="clear" w:color="auto" w:fill="auto"/>
            <w:vAlign w:val="center"/>
          </w:tcPr>
          <w:p w14:paraId="7E6D0443" w14:textId="374ADACB"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374979A3" w14:textId="4DB86B26"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48D7EA3F" w14:textId="3C0C5627"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1E42454F"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077E3E55" w14:textId="77777777" w:rsidR="00DD003E" w:rsidRPr="00DD003E" w:rsidRDefault="00DD003E" w:rsidP="00DD003E">
            <w:pPr>
              <w:jc w:val="center"/>
              <w:rPr>
                <w:color w:val="000000"/>
                <w:sz w:val="20"/>
                <w:szCs w:val="20"/>
              </w:rPr>
            </w:pPr>
            <w:r w:rsidRPr="00DD003E">
              <w:rPr>
                <w:color w:val="000000"/>
                <w:sz w:val="20"/>
                <w:szCs w:val="20"/>
              </w:rPr>
              <w:t>2023</w:t>
            </w:r>
          </w:p>
        </w:tc>
        <w:tc>
          <w:tcPr>
            <w:tcW w:w="794" w:type="dxa"/>
            <w:shd w:val="clear" w:color="auto" w:fill="auto"/>
            <w:vAlign w:val="center"/>
            <w:hideMark/>
          </w:tcPr>
          <w:p w14:paraId="1129E74C" w14:textId="77777777" w:rsidR="00DD003E" w:rsidRPr="00DD003E" w:rsidRDefault="00DD003E" w:rsidP="00DD003E">
            <w:pPr>
              <w:jc w:val="center"/>
              <w:rPr>
                <w:color w:val="000000"/>
                <w:sz w:val="20"/>
                <w:szCs w:val="20"/>
              </w:rPr>
            </w:pPr>
            <w:r w:rsidRPr="00DD003E">
              <w:rPr>
                <w:color w:val="000000"/>
                <w:sz w:val="20"/>
                <w:szCs w:val="20"/>
              </w:rPr>
              <w:t>2023</w:t>
            </w:r>
          </w:p>
        </w:tc>
        <w:tc>
          <w:tcPr>
            <w:tcW w:w="1274" w:type="dxa"/>
            <w:shd w:val="clear" w:color="auto" w:fill="auto"/>
            <w:vAlign w:val="center"/>
            <w:hideMark/>
          </w:tcPr>
          <w:p w14:paraId="0F9B0CBA" w14:textId="77777777" w:rsidR="00DD003E" w:rsidRPr="00DD003E" w:rsidRDefault="00DD003E" w:rsidP="00DD003E">
            <w:pPr>
              <w:jc w:val="right"/>
              <w:rPr>
                <w:color w:val="000000"/>
                <w:sz w:val="20"/>
                <w:szCs w:val="20"/>
              </w:rPr>
            </w:pPr>
            <w:r w:rsidRPr="00DD003E">
              <w:rPr>
                <w:color w:val="000000"/>
                <w:sz w:val="20"/>
                <w:szCs w:val="20"/>
              </w:rPr>
              <w:t>2 669,3</w:t>
            </w:r>
          </w:p>
        </w:tc>
        <w:tc>
          <w:tcPr>
            <w:tcW w:w="1274" w:type="dxa"/>
            <w:shd w:val="clear" w:color="auto" w:fill="auto"/>
            <w:vAlign w:val="center"/>
            <w:hideMark/>
          </w:tcPr>
          <w:p w14:paraId="4A44054D" w14:textId="77777777" w:rsidR="00DD003E" w:rsidRPr="00DD003E" w:rsidRDefault="00DD003E" w:rsidP="00DD003E">
            <w:pPr>
              <w:jc w:val="right"/>
              <w:rPr>
                <w:color w:val="000000"/>
                <w:sz w:val="20"/>
                <w:szCs w:val="20"/>
              </w:rPr>
            </w:pPr>
            <w:r w:rsidRPr="00DD003E">
              <w:rPr>
                <w:color w:val="000000"/>
                <w:sz w:val="20"/>
                <w:szCs w:val="20"/>
              </w:rPr>
              <w:t>2 412,0</w:t>
            </w:r>
          </w:p>
        </w:tc>
        <w:tc>
          <w:tcPr>
            <w:tcW w:w="1274" w:type="dxa"/>
            <w:shd w:val="clear" w:color="auto" w:fill="auto"/>
            <w:noWrap/>
            <w:vAlign w:val="center"/>
            <w:hideMark/>
          </w:tcPr>
          <w:p w14:paraId="2E8C2A9F" w14:textId="77777777" w:rsidR="00DD003E" w:rsidRPr="00DD003E" w:rsidRDefault="00DD003E" w:rsidP="00DD003E">
            <w:pPr>
              <w:jc w:val="right"/>
              <w:rPr>
                <w:color w:val="000000"/>
                <w:sz w:val="20"/>
                <w:szCs w:val="20"/>
              </w:rPr>
            </w:pPr>
            <w:r w:rsidRPr="00DD003E">
              <w:rPr>
                <w:color w:val="000000"/>
                <w:sz w:val="20"/>
                <w:szCs w:val="20"/>
              </w:rPr>
              <w:t>3 203,2</w:t>
            </w:r>
          </w:p>
        </w:tc>
      </w:tr>
      <w:tr w:rsidR="00DD003E" w:rsidRPr="00DD003E" w14:paraId="6BDB5006" w14:textId="77777777" w:rsidTr="00F94DBB">
        <w:trPr>
          <w:trHeight w:val="20"/>
        </w:trPr>
        <w:tc>
          <w:tcPr>
            <w:tcW w:w="1266" w:type="dxa"/>
            <w:shd w:val="clear" w:color="auto" w:fill="auto"/>
            <w:vAlign w:val="center"/>
            <w:hideMark/>
          </w:tcPr>
          <w:p w14:paraId="46AF530E" w14:textId="77777777" w:rsidR="00DD003E" w:rsidRPr="00DD003E" w:rsidRDefault="00DD003E" w:rsidP="00DD003E">
            <w:pPr>
              <w:jc w:val="center"/>
              <w:rPr>
                <w:color w:val="000000"/>
                <w:sz w:val="20"/>
                <w:szCs w:val="20"/>
              </w:rPr>
            </w:pPr>
            <w:r w:rsidRPr="00DD003E">
              <w:rPr>
                <w:color w:val="000000"/>
                <w:sz w:val="20"/>
                <w:szCs w:val="20"/>
              </w:rPr>
              <w:t>04.02.01.150</w:t>
            </w:r>
          </w:p>
        </w:tc>
        <w:tc>
          <w:tcPr>
            <w:tcW w:w="1534" w:type="dxa"/>
            <w:shd w:val="clear" w:color="auto" w:fill="auto"/>
            <w:vAlign w:val="center"/>
          </w:tcPr>
          <w:p w14:paraId="232A2116" w14:textId="326FDBB2" w:rsidR="00DD003E" w:rsidRPr="00DD003E" w:rsidRDefault="00DD003E" w:rsidP="00DD003E">
            <w:pPr>
              <w:jc w:val="center"/>
              <w:rPr>
                <w:color w:val="000000"/>
                <w:sz w:val="20"/>
                <w:szCs w:val="20"/>
              </w:rPr>
            </w:pPr>
            <w:r w:rsidRPr="00DD003E">
              <w:rPr>
                <w:color w:val="000000"/>
                <w:sz w:val="20"/>
                <w:szCs w:val="20"/>
              </w:rPr>
              <w:t>Котельная пос. Листвяги</w:t>
            </w:r>
          </w:p>
        </w:tc>
        <w:tc>
          <w:tcPr>
            <w:tcW w:w="1398" w:type="dxa"/>
            <w:shd w:val="clear" w:color="auto" w:fill="auto"/>
            <w:vAlign w:val="center"/>
            <w:hideMark/>
          </w:tcPr>
          <w:p w14:paraId="0698B255" w14:textId="2CADD0A5" w:rsidR="00DD003E" w:rsidRPr="00DD003E" w:rsidRDefault="00DD003E" w:rsidP="00DD003E">
            <w:pPr>
              <w:jc w:val="center"/>
              <w:rPr>
                <w:color w:val="000000"/>
                <w:sz w:val="20"/>
                <w:szCs w:val="20"/>
              </w:rPr>
            </w:pPr>
            <w:r w:rsidRPr="00DD003E">
              <w:rPr>
                <w:color w:val="000000"/>
                <w:sz w:val="20"/>
                <w:szCs w:val="20"/>
              </w:rPr>
              <w:t>НТК-270-1</w:t>
            </w:r>
          </w:p>
        </w:tc>
        <w:tc>
          <w:tcPr>
            <w:tcW w:w="1399" w:type="dxa"/>
            <w:shd w:val="clear" w:color="auto" w:fill="auto"/>
            <w:vAlign w:val="center"/>
            <w:hideMark/>
          </w:tcPr>
          <w:p w14:paraId="2AFE0E4B" w14:textId="77777777" w:rsidR="00DD003E" w:rsidRPr="00DD003E" w:rsidRDefault="00DD003E" w:rsidP="00DD003E">
            <w:pPr>
              <w:jc w:val="center"/>
              <w:rPr>
                <w:color w:val="000000"/>
                <w:sz w:val="20"/>
                <w:szCs w:val="20"/>
              </w:rPr>
            </w:pPr>
            <w:r w:rsidRPr="00DD003E">
              <w:rPr>
                <w:color w:val="000000"/>
                <w:sz w:val="20"/>
                <w:szCs w:val="20"/>
              </w:rPr>
              <w:t>НТК-270-2</w:t>
            </w:r>
          </w:p>
        </w:tc>
        <w:tc>
          <w:tcPr>
            <w:tcW w:w="1428" w:type="dxa"/>
            <w:shd w:val="clear" w:color="auto" w:fill="auto"/>
            <w:vAlign w:val="center"/>
            <w:hideMark/>
          </w:tcPr>
          <w:p w14:paraId="6F771B8D" w14:textId="77777777" w:rsidR="00DD003E" w:rsidRPr="00DD003E" w:rsidRDefault="00DD003E" w:rsidP="00DD003E">
            <w:pPr>
              <w:jc w:val="center"/>
              <w:rPr>
                <w:color w:val="000000"/>
                <w:sz w:val="20"/>
                <w:szCs w:val="20"/>
              </w:rPr>
            </w:pPr>
            <w:r w:rsidRPr="00DD003E">
              <w:rPr>
                <w:color w:val="000000"/>
                <w:sz w:val="20"/>
                <w:szCs w:val="20"/>
              </w:rPr>
              <w:t>42:30:0228015</w:t>
            </w:r>
          </w:p>
        </w:tc>
        <w:tc>
          <w:tcPr>
            <w:tcW w:w="2529" w:type="dxa"/>
            <w:shd w:val="clear" w:color="auto" w:fill="auto"/>
            <w:vAlign w:val="center"/>
            <w:hideMark/>
          </w:tcPr>
          <w:p w14:paraId="4768D4ED" w14:textId="77777777" w:rsidR="00DD003E" w:rsidRPr="00DD003E" w:rsidRDefault="00DD003E" w:rsidP="00DD003E">
            <w:pPr>
              <w:jc w:val="center"/>
              <w:rPr>
                <w:color w:val="000000"/>
                <w:sz w:val="20"/>
                <w:szCs w:val="20"/>
              </w:rPr>
            </w:pPr>
            <w:r w:rsidRPr="00DD003E">
              <w:rPr>
                <w:color w:val="000000"/>
                <w:sz w:val="20"/>
                <w:szCs w:val="20"/>
              </w:rPr>
              <w:t>Комплексная застройка (6 домов)</w:t>
            </w:r>
          </w:p>
        </w:tc>
        <w:tc>
          <w:tcPr>
            <w:tcW w:w="516" w:type="dxa"/>
            <w:shd w:val="clear" w:color="auto" w:fill="auto"/>
            <w:vAlign w:val="center"/>
          </w:tcPr>
          <w:p w14:paraId="6AA7DF1B" w14:textId="36F35CA2"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4526FBFB" w14:textId="313585CC" w:rsidR="00DD003E" w:rsidRPr="00DD003E" w:rsidRDefault="00DD003E" w:rsidP="00DD003E">
            <w:pPr>
              <w:jc w:val="center"/>
              <w:rPr>
                <w:color w:val="000000"/>
                <w:sz w:val="20"/>
                <w:szCs w:val="20"/>
              </w:rPr>
            </w:pPr>
            <w:r w:rsidRPr="00DD003E">
              <w:rPr>
                <w:color w:val="000000"/>
                <w:sz w:val="20"/>
                <w:szCs w:val="20"/>
              </w:rPr>
              <w:t>62,4</w:t>
            </w:r>
          </w:p>
        </w:tc>
        <w:tc>
          <w:tcPr>
            <w:tcW w:w="1369" w:type="dxa"/>
            <w:shd w:val="clear" w:color="auto" w:fill="auto"/>
            <w:vAlign w:val="center"/>
          </w:tcPr>
          <w:p w14:paraId="039D989D" w14:textId="6D5ABFDE"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4FF47D00" w14:textId="4D7FA2E8"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4C1AFD95" w14:textId="212EA78E"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427F1B50"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1D8C292D" w14:textId="77777777" w:rsidR="00DD003E" w:rsidRPr="00DD003E" w:rsidRDefault="00DD003E" w:rsidP="00DD003E">
            <w:pPr>
              <w:jc w:val="center"/>
              <w:rPr>
                <w:color w:val="000000"/>
                <w:sz w:val="20"/>
                <w:szCs w:val="20"/>
              </w:rPr>
            </w:pPr>
            <w:r w:rsidRPr="00DD003E">
              <w:rPr>
                <w:color w:val="000000"/>
                <w:sz w:val="20"/>
                <w:szCs w:val="20"/>
              </w:rPr>
              <w:t>2026</w:t>
            </w:r>
          </w:p>
        </w:tc>
        <w:tc>
          <w:tcPr>
            <w:tcW w:w="794" w:type="dxa"/>
            <w:shd w:val="clear" w:color="auto" w:fill="auto"/>
            <w:vAlign w:val="center"/>
            <w:hideMark/>
          </w:tcPr>
          <w:p w14:paraId="25146D61" w14:textId="77777777" w:rsidR="00DD003E" w:rsidRPr="00DD003E" w:rsidRDefault="00DD003E" w:rsidP="00DD003E">
            <w:pPr>
              <w:jc w:val="center"/>
              <w:rPr>
                <w:color w:val="000000"/>
                <w:sz w:val="20"/>
                <w:szCs w:val="20"/>
              </w:rPr>
            </w:pPr>
            <w:r w:rsidRPr="00DD003E">
              <w:rPr>
                <w:color w:val="000000"/>
                <w:sz w:val="20"/>
                <w:szCs w:val="20"/>
              </w:rPr>
              <w:t>2026</w:t>
            </w:r>
          </w:p>
        </w:tc>
        <w:tc>
          <w:tcPr>
            <w:tcW w:w="1274" w:type="dxa"/>
            <w:shd w:val="clear" w:color="auto" w:fill="auto"/>
            <w:vAlign w:val="center"/>
            <w:hideMark/>
          </w:tcPr>
          <w:p w14:paraId="1BB4E766" w14:textId="77777777" w:rsidR="00DD003E" w:rsidRPr="00DD003E" w:rsidRDefault="00DD003E" w:rsidP="00DD003E">
            <w:pPr>
              <w:jc w:val="right"/>
              <w:rPr>
                <w:color w:val="000000"/>
                <w:sz w:val="20"/>
                <w:szCs w:val="20"/>
              </w:rPr>
            </w:pPr>
            <w:r w:rsidRPr="00DD003E">
              <w:rPr>
                <w:color w:val="000000"/>
                <w:sz w:val="20"/>
                <w:szCs w:val="20"/>
              </w:rPr>
              <w:t>448,4</w:t>
            </w:r>
          </w:p>
        </w:tc>
        <w:tc>
          <w:tcPr>
            <w:tcW w:w="1274" w:type="dxa"/>
            <w:shd w:val="clear" w:color="auto" w:fill="auto"/>
            <w:vAlign w:val="center"/>
            <w:hideMark/>
          </w:tcPr>
          <w:p w14:paraId="061E00A3" w14:textId="77777777" w:rsidR="00DD003E" w:rsidRPr="00DD003E" w:rsidRDefault="00DD003E" w:rsidP="00DD003E">
            <w:pPr>
              <w:jc w:val="right"/>
              <w:rPr>
                <w:color w:val="000000"/>
                <w:sz w:val="20"/>
                <w:szCs w:val="20"/>
              </w:rPr>
            </w:pPr>
            <w:r w:rsidRPr="00DD003E">
              <w:rPr>
                <w:color w:val="000000"/>
                <w:sz w:val="20"/>
                <w:szCs w:val="20"/>
              </w:rPr>
              <w:t>348,7</w:t>
            </w:r>
          </w:p>
        </w:tc>
        <w:tc>
          <w:tcPr>
            <w:tcW w:w="1274" w:type="dxa"/>
            <w:shd w:val="clear" w:color="auto" w:fill="auto"/>
            <w:noWrap/>
            <w:vAlign w:val="center"/>
            <w:hideMark/>
          </w:tcPr>
          <w:p w14:paraId="480B12C1" w14:textId="77777777" w:rsidR="00DD003E" w:rsidRPr="00DD003E" w:rsidRDefault="00DD003E" w:rsidP="00DD003E">
            <w:pPr>
              <w:jc w:val="right"/>
              <w:rPr>
                <w:color w:val="000000"/>
                <w:sz w:val="20"/>
                <w:szCs w:val="20"/>
              </w:rPr>
            </w:pPr>
            <w:r w:rsidRPr="00DD003E">
              <w:rPr>
                <w:color w:val="000000"/>
                <w:sz w:val="20"/>
                <w:szCs w:val="20"/>
              </w:rPr>
              <w:t>538,1</w:t>
            </w:r>
          </w:p>
        </w:tc>
      </w:tr>
      <w:tr w:rsidR="00DD003E" w:rsidRPr="00DD003E" w14:paraId="28EC745B" w14:textId="77777777" w:rsidTr="00F94DBB">
        <w:trPr>
          <w:trHeight w:val="20"/>
        </w:trPr>
        <w:tc>
          <w:tcPr>
            <w:tcW w:w="1266" w:type="dxa"/>
            <w:shd w:val="clear" w:color="auto" w:fill="auto"/>
            <w:vAlign w:val="center"/>
            <w:hideMark/>
          </w:tcPr>
          <w:p w14:paraId="5799F52F" w14:textId="77777777" w:rsidR="00DD003E" w:rsidRPr="00DD003E" w:rsidRDefault="00DD003E" w:rsidP="00DD003E">
            <w:pPr>
              <w:jc w:val="center"/>
              <w:rPr>
                <w:color w:val="000000"/>
                <w:sz w:val="20"/>
                <w:szCs w:val="20"/>
              </w:rPr>
            </w:pPr>
            <w:r w:rsidRPr="00DD003E">
              <w:rPr>
                <w:color w:val="000000"/>
                <w:sz w:val="20"/>
                <w:szCs w:val="20"/>
              </w:rPr>
              <w:t>04.02.01.151</w:t>
            </w:r>
          </w:p>
        </w:tc>
        <w:tc>
          <w:tcPr>
            <w:tcW w:w="1534" w:type="dxa"/>
            <w:shd w:val="clear" w:color="auto" w:fill="auto"/>
            <w:vAlign w:val="center"/>
          </w:tcPr>
          <w:p w14:paraId="26A668D8" w14:textId="084C0EC3" w:rsidR="00DD003E" w:rsidRPr="00DD003E" w:rsidRDefault="00DD003E" w:rsidP="00DD003E">
            <w:pPr>
              <w:jc w:val="center"/>
              <w:rPr>
                <w:color w:val="000000"/>
                <w:sz w:val="20"/>
                <w:szCs w:val="20"/>
              </w:rPr>
            </w:pPr>
            <w:r w:rsidRPr="00DD003E">
              <w:rPr>
                <w:color w:val="000000"/>
                <w:sz w:val="20"/>
                <w:szCs w:val="20"/>
              </w:rPr>
              <w:t>Котельная пос. Листвяги</w:t>
            </w:r>
          </w:p>
        </w:tc>
        <w:tc>
          <w:tcPr>
            <w:tcW w:w="1398" w:type="dxa"/>
            <w:shd w:val="clear" w:color="auto" w:fill="auto"/>
            <w:vAlign w:val="center"/>
            <w:hideMark/>
          </w:tcPr>
          <w:p w14:paraId="21579B71" w14:textId="224405FC" w:rsidR="00DD003E" w:rsidRPr="00DD003E" w:rsidRDefault="00DD003E" w:rsidP="00DD003E">
            <w:pPr>
              <w:jc w:val="center"/>
              <w:rPr>
                <w:color w:val="000000"/>
                <w:sz w:val="20"/>
                <w:szCs w:val="20"/>
              </w:rPr>
            </w:pPr>
            <w:r w:rsidRPr="00DD003E">
              <w:rPr>
                <w:color w:val="000000"/>
                <w:sz w:val="20"/>
                <w:szCs w:val="20"/>
              </w:rPr>
              <w:t>НТК-271-1</w:t>
            </w:r>
          </w:p>
        </w:tc>
        <w:tc>
          <w:tcPr>
            <w:tcW w:w="1399" w:type="dxa"/>
            <w:shd w:val="clear" w:color="auto" w:fill="auto"/>
            <w:vAlign w:val="center"/>
            <w:hideMark/>
          </w:tcPr>
          <w:p w14:paraId="38F30229" w14:textId="77777777" w:rsidR="00DD003E" w:rsidRPr="00DD003E" w:rsidRDefault="00DD003E" w:rsidP="00DD003E">
            <w:pPr>
              <w:jc w:val="center"/>
              <w:rPr>
                <w:color w:val="000000"/>
                <w:sz w:val="20"/>
                <w:szCs w:val="20"/>
              </w:rPr>
            </w:pPr>
            <w:r w:rsidRPr="00DD003E">
              <w:rPr>
                <w:color w:val="000000"/>
                <w:sz w:val="20"/>
                <w:szCs w:val="20"/>
              </w:rPr>
              <w:t>НТК-271-2</w:t>
            </w:r>
          </w:p>
        </w:tc>
        <w:tc>
          <w:tcPr>
            <w:tcW w:w="1428" w:type="dxa"/>
            <w:shd w:val="clear" w:color="auto" w:fill="auto"/>
            <w:vAlign w:val="center"/>
            <w:hideMark/>
          </w:tcPr>
          <w:p w14:paraId="5DA6BD01" w14:textId="77777777" w:rsidR="00DD003E" w:rsidRPr="00DD003E" w:rsidRDefault="00DD003E" w:rsidP="00DD003E">
            <w:pPr>
              <w:jc w:val="center"/>
              <w:rPr>
                <w:color w:val="000000"/>
                <w:sz w:val="20"/>
                <w:szCs w:val="20"/>
              </w:rPr>
            </w:pPr>
            <w:r w:rsidRPr="00DD003E">
              <w:rPr>
                <w:color w:val="000000"/>
                <w:sz w:val="20"/>
                <w:szCs w:val="20"/>
              </w:rPr>
              <w:t>42:30:0228009</w:t>
            </w:r>
          </w:p>
        </w:tc>
        <w:tc>
          <w:tcPr>
            <w:tcW w:w="2529" w:type="dxa"/>
            <w:shd w:val="clear" w:color="auto" w:fill="auto"/>
            <w:vAlign w:val="center"/>
            <w:hideMark/>
          </w:tcPr>
          <w:p w14:paraId="60ADAE98" w14:textId="77777777" w:rsidR="00DD003E" w:rsidRPr="00DD003E" w:rsidRDefault="00DD003E" w:rsidP="00DD003E">
            <w:pPr>
              <w:jc w:val="center"/>
              <w:rPr>
                <w:color w:val="000000"/>
                <w:sz w:val="20"/>
                <w:szCs w:val="20"/>
              </w:rPr>
            </w:pPr>
            <w:r w:rsidRPr="00DD003E">
              <w:rPr>
                <w:color w:val="000000"/>
                <w:sz w:val="20"/>
                <w:szCs w:val="20"/>
              </w:rPr>
              <w:t>Группы многоквартирных жилых домов (взамен сносимого ветхого жилья)</w:t>
            </w:r>
          </w:p>
        </w:tc>
        <w:tc>
          <w:tcPr>
            <w:tcW w:w="516" w:type="dxa"/>
            <w:shd w:val="clear" w:color="auto" w:fill="auto"/>
            <w:vAlign w:val="center"/>
          </w:tcPr>
          <w:p w14:paraId="628C156C" w14:textId="3499707B" w:rsidR="00DD003E" w:rsidRPr="00DD003E" w:rsidRDefault="00DD003E" w:rsidP="00DD003E">
            <w:pPr>
              <w:jc w:val="center"/>
              <w:rPr>
                <w:color w:val="000000"/>
                <w:sz w:val="20"/>
                <w:szCs w:val="20"/>
              </w:rPr>
            </w:pPr>
            <w:r w:rsidRPr="00DD003E">
              <w:rPr>
                <w:color w:val="000000"/>
                <w:sz w:val="20"/>
                <w:szCs w:val="20"/>
              </w:rPr>
              <w:t>70</w:t>
            </w:r>
          </w:p>
        </w:tc>
        <w:tc>
          <w:tcPr>
            <w:tcW w:w="766" w:type="dxa"/>
            <w:shd w:val="clear" w:color="auto" w:fill="auto"/>
            <w:vAlign w:val="center"/>
          </w:tcPr>
          <w:p w14:paraId="331EAC9F" w14:textId="7D7CDC1F" w:rsidR="00DD003E" w:rsidRPr="00DD003E" w:rsidRDefault="00DD003E" w:rsidP="00DD003E">
            <w:pPr>
              <w:jc w:val="center"/>
              <w:rPr>
                <w:color w:val="000000"/>
                <w:sz w:val="20"/>
                <w:szCs w:val="20"/>
              </w:rPr>
            </w:pPr>
            <w:r w:rsidRPr="00DD003E">
              <w:rPr>
                <w:color w:val="000000"/>
                <w:sz w:val="20"/>
                <w:szCs w:val="20"/>
              </w:rPr>
              <w:t>228,1</w:t>
            </w:r>
          </w:p>
        </w:tc>
        <w:tc>
          <w:tcPr>
            <w:tcW w:w="1369" w:type="dxa"/>
            <w:shd w:val="clear" w:color="auto" w:fill="auto"/>
            <w:vAlign w:val="center"/>
          </w:tcPr>
          <w:p w14:paraId="3AD1282E" w14:textId="3A158F5E"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04FF2D14" w14:textId="6829D799"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39B392D5" w14:textId="1C83C3BC"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3914B838"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24A51EDC" w14:textId="77777777" w:rsidR="00DD003E" w:rsidRPr="00DD003E" w:rsidRDefault="00DD003E" w:rsidP="00DD003E">
            <w:pPr>
              <w:jc w:val="center"/>
              <w:rPr>
                <w:color w:val="000000"/>
                <w:sz w:val="20"/>
                <w:szCs w:val="20"/>
              </w:rPr>
            </w:pPr>
            <w:r w:rsidRPr="00DD003E">
              <w:rPr>
                <w:color w:val="000000"/>
                <w:sz w:val="20"/>
                <w:szCs w:val="20"/>
              </w:rPr>
              <w:t>2031</w:t>
            </w:r>
          </w:p>
        </w:tc>
        <w:tc>
          <w:tcPr>
            <w:tcW w:w="794" w:type="dxa"/>
            <w:shd w:val="clear" w:color="auto" w:fill="auto"/>
            <w:vAlign w:val="center"/>
            <w:hideMark/>
          </w:tcPr>
          <w:p w14:paraId="6D9DAF24" w14:textId="77777777" w:rsidR="00DD003E" w:rsidRPr="00DD003E" w:rsidRDefault="00DD003E" w:rsidP="00DD003E">
            <w:pPr>
              <w:jc w:val="center"/>
              <w:rPr>
                <w:color w:val="000000"/>
                <w:sz w:val="20"/>
                <w:szCs w:val="20"/>
              </w:rPr>
            </w:pPr>
            <w:r w:rsidRPr="00DD003E">
              <w:rPr>
                <w:color w:val="000000"/>
                <w:sz w:val="20"/>
                <w:szCs w:val="20"/>
              </w:rPr>
              <w:t>2031</w:t>
            </w:r>
          </w:p>
        </w:tc>
        <w:tc>
          <w:tcPr>
            <w:tcW w:w="1274" w:type="dxa"/>
            <w:shd w:val="clear" w:color="auto" w:fill="auto"/>
            <w:vAlign w:val="center"/>
            <w:hideMark/>
          </w:tcPr>
          <w:p w14:paraId="5554F462" w14:textId="77777777" w:rsidR="00DD003E" w:rsidRPr="00DD003E" w:rsidRDefault="00DD003E" w:rsidP="00DD003E">
            <w:pPr>
              <w:jc w:val="right"/>
              <w:rPr>
                <w:color w:val="000000"/>
                <w:sz w:val="20"/>
                <w:szCs w:val="20"/>
              </w:rPr>
            </w:pPr>
            <w:r w:rsidRPr="00DD003E">
              <w:rPr>
                <w:color w:val="000000"/>
                <w:sz w:val="20"/>
                <w:szCs w:val="20"/>
              </w:rPr>
              <w:t>3 456,2</w:t>
            </w:r>
          </w:p>
        </w:tc>
        <w:tc>
          <w:tcPr>
            <w:tcW w:w="1274" w:type="dxa"/>
            <w:shd w:val="clear" w:color="auto" w:fill="auto"/>
            <w:vAlign w:val="center"/>
            <w:hideMark/>
          </w:tcPr>
          <w:p w14:paraId="37303AA1" w14:textId="77777777" w:rsidR="00DD003E" w:rsidRPr="00DD003E" w:rsidRDefault="00DD003E" w:rsidP="00DD003E">
            <w:pPr>
              <w:jc w:val="right"/>
              <w:rPr>
                <w:color w:val="000000"/>
                <w:sz w:val="20"/>
                <w:szCs w:val="20"/>
              </w:rPr>
            </w:pPr>
            <w:r w:rsidRPr="00DD003E">
              <w:rPr>
                <w:color w:val="000000"/>
                <w:sz w:val="20"/>
                <w:szCs w:val="20"/>
              </w:rPr>
              <w:t>2 202,7</w:t>
            </w:r>
          </w:p>
        </w:tc>
        <w:tc>
          <w:tcPr>
            <w:tcW w:w="1274" w:type="dxa"/>
            <w:shd w:val="clear" w:color="auto" w:fill="auto"/>
            <w:noWrap/>
            <w:vAlign w:val="center"/>
            <w:hideMark/>
          </w:tcPr>
          <w:p w14:paraId="504602F6" w14:textId="77777777" w:rsidR="00DD003E" w:rsidRPr="00DD003E" w:rsidRDefault="00DD003E" w:rsidP="00DD003E">
            <w:pPr>
              <w:jc w:val="right"/>
              <w:rPr>
                <w:color w:val="000000"/>
                <w:sz w:val="20"/>
                <w:szCs w:val="20"/>
              </w:rPr>
            </w:pPr>
            <w:r w:rsidRPr="00DD003E">
              <w:rPr>
                <w:color w:val="000000"/>
                <w:sz w:val="20"/>
                <w:szCs w:val="20"/>
              </w:rPr>
              <w:t>4 147,4</w:t>
            </w:r>
          </w:p>
        </w:tc>
      </w:tr>
      <w:tr w:rsidR="00DD003E" w:rsidRPr="00DD003E" w14:paraId="2039C901" w14:textId="77777777" w:rsidTr="00F94DBB">
        <w:trPr>
          <w:trHeight w:val="20"/>
        </w:trPr>
        <w:tc>
          <w:tcPr>
            <w:tcW w:w="1266" w:type="dxa"/>
            <w:shd w:val="clear" w:color="auto" w:fill="auto"/>
            <w:vAlign w:val="center"/>
            <w:hideMark/>
          </w:tcPr>
          <w:p w14:paraId="12388A7F" w14:textId="77777777" w:rsidR="00DD003E" w:rsidRPr="00DD003E" w:rsidRDefault="00DD003E" w:rsidP="00DD003E">
            <w:pPr>
              <w:jc w:val="center"/>
              <w:rPr>
                <w:color w:val="000000"/>
                <w:sz w:val="20"/>
                <w:szCs w:val="20"/>
              </w:rPr>
            </w:pPr>
            <w:r w:rsidRPr="00DD003E">
              <w:rPr>
                <w:color w:val="000000"/>
                <w:sz w:val="20"/>
                <w:szCs w:val="20"/>
              </w:rPr>
              <w:t>04.02.01.152</w:t>
            </w:r>
          </w:p>
        </w:tc>
        <w:tc>
          <w:tcPr>
            <w:tcW w:w="1534" w:type="dxa"/>
            <w:shd w:val="clear" w:color="auto" w:fill="auto"/>
            <w:vAlign w:val="center"/>
          </w:tcPr>
          <w:p w14:paraId="7882B3B1" w14:textId="68DF132C" w:rsidR="00DD003E" w:rsidRPr="00DD003E" w:rsidRDefault="00DD003E" w:rsidP="00DD003E">
            <w:pPr>
              <w:jc w:val="center"/>
              <w:rPr>
                <w:color w:val="000000"/>
                <w:sz w:val="20"/>
                <w:szCs w:val="20"/>
              </w:rPr>
            </w:pPr>
            <w:r w:rsidRPr="00DD003E">
              <w:rPr>
                <w:color w:val="000000"/>
                <w:sz w:val="20"/>
                <w:szCs w:val="20"/>
              </w:rPr>
              <w:t>Куйбышевская центральная котельная</w:t>
            </w:r>
          </w:p>
        </w:tc>
        <w:tc>
          <w:tcPr>
            <w:tcW w:w="1398" w:type="dxa"/>
            <w:shd w:val="clear" w:color="auto" w:fill="auto"/>
            <w:vAlign w:val="center"/>
            <w:hideMark/>
          </w:tcPr>
          <w:p w14:paraId="30710227" w14:textId="5910E735" w:rsidR="00DD003E" w:rsidRPr="00DD003E" w:rsidRDefault="00DD003E" w:rsidP="00DD003E">
            <w:pPr>
              <w:jc w:val="center"/>
              <w:rPr>
                <w:color w:val="000000"/>
                <w:sz w:val="20"/>
                <w:szCs w:val="20"/>
              </w:rPr>
            </w:pPr>
            <w:r w:rsidRPr="00DD003E">
              <w:rPr>
                <w:color w:val="000000"/>
                <w:sz w:val="20"/>
                <w:szCs w:val="20"/>
              </w:rPr>
              <w:t>НТК-272-1</w:t>
            </w:r>
          </w:p>
        </w:tc>
        <w:tc>
          <w:tcPr>
            <w:tcW w:w="1399" w:type="dxa"/>
            <w:shd w:val="clear" w:color="auto" w:fill="auto"/>
            <w:vAlign w:val="center"/>
            <w:hideMark/>
          </w:tcPr>
          <w:p w14:paraId="7A6C6376" w14:textId="77777777" w:rsidR="00DD003E" w:rsidRPr="00DD003E" w:rsidRDefault="00DD003E" w:rsidP="00DD003E">
            <w:pPr>
              <w:jc w:val="center"/>
              <w:rPr>
                <w:color w:val="000000"/>
                <w:sz w:val="20"/>
                <w:szCs w:val="20"/>
              </w:rPr>
            </w:pPr>
            <w:r w:rsidRPr="00DD003E">
              <w:rPr>
                <w:color w:val="000000"/>
                <w:sz w:val="20"/>
                <w:szCs w:val="20"/>
              </w:rPr>
              <w:t>НТК-272-2</w:t>
            </w:r>
          </w:p>
        </w:tc>
        <w:tc>
          <w:tcPr>
            <w:tcW w:w="1428" w:type="dxa"/>
            <w:shd w:val="clear" w:color="auto" w:fill="auto"/>
            <w:vAlign w:val="center"/>
            <w:hideMark/>
          </w:tcPr>
          <w:p w14:paraId="2B30A925" w14:textId="77777777" w:rsidR="00DD003E" w:rsidRPr="00DD003E" w:rsidRDefault="00DD003E" w:rsidP="00DD003E">
            <w:pPr>
              <w:jc w:val="center"/>
              <w:rPr>
                <w:color w:val="000000"/>
                <w:sz w:val="20"/>
                <w:szCs w:val="20"/>
              </w:rPr>
            </w:pPr>
            <w:r w:rsidRPr="00DD003E">
              <w:rPr>
                <w:color w:val="000000"/>
                <w:sz w:val="20"/>
                <w:szCs w:val="20"/>
              </w:rPr>
              <w:t>42:30:0202008</w:t>
            </w:r>
          </w:p>
        </w:tc>
        <w:tc>
          <w:tcPr>
            <w:tcW w:w="2529" w:type="dxa"/>
            <w:shd w:val="clear" w:color="auto" w:fill="auto"/>
            <w:vAlign w:val="center"/>
            <w:hideMark/>
          </w:tcPr>
          <w:p w14:paraId="04D5ACEA" w14:textId="77777777" w:rsidR="00DD003E" w:rsidRPr="00DD003E" w:rsidRDefault="00DD003E" w:rsidP="00DD003E">
            <w:pPr>
              <w:jc w:val="center"/>
              <w:rPr>
                <w:color w:val="000000"/>
                <w:sz w:val="20"/>
                <w:szCs w:val="20"/>
              </w:rPr>
            </w:pPr>
            <w:r w:rsidRPr="00DD003E">
              <w:rPr>
                <w:color w:val="000000"/>
                <w:sz w:val="20"/>
                <w:szCs w:val="20"/>
              </w:rPr>
              <w:t>Многоквартирная застройка, заявитель - Комитет ГиЗР</w:t>
            </w:r>
          </w:p>
        </w:tc>
        <w:tc>
          <w:tcPr>
            <w:tcW w:w="516" w:type="dxa"/>
            <w:shd w:val="clear" w:color="auto" w:fill="auto"/>
            <w:vAlign w:val="center"/>
          </w:tcPr>
          <w:p w14:paraId="280767C2" w14:textId="2840E93E" w:rsidR="00DD003E" w:rsidRPr="00DD003E" w:rsidRDefault="00DD003E" w:rsidP="00DD003E">
            <w:pPr>
              <w:jc w:val="center"/>
              <w:rPr>
                <w:color w:val="000000"/>
                <w:sz w:val="20"/>
                <w:szCs w:val="20"/>
              </w:rPr>
            </w:pPr>
            <w:r w:rsidRPr="00DD003E">
              <w:rPr>
                <w:color w:val="000000"/>
                <w:sz w:val="20"/>
                <w:szCs w:val="20"/>
              </w:rPr>
              <w:t>400</w:t>
            </w:r>
          </w:p>
        </w:tc>
        <w:tc>
          <w:tcPr>
            <w:tcW w:w="766" w:type="dxa"/>
            <w:shd w:val="clear" w:color="auto" w:fill="auto"/>
            <w:vAlign w:val="center"/>
          </w:tcPr>
          <w:p w14:paraId="3F243F6A" w14:textId="5D40AF23" w:rsidR="00DD003E" w:rsidRPr="00DD003E" w:rsidRDefault="00DD003E" w:rsidP="00DD003E">
            <w:pPr>
              <w:jc w:val="center"/>
              <w:rPr>
                <w:color w:val="000000"/>
                <w:sz w:val="20"/>
                <w:szCs w:val="20"/>
              </w:rPr>
            </w:pPr>
            <w:r w:rsidRPr="00DD003E">
              <w:rPr>
                <w:color w:val="000000"/>
                <w:sz w:val="20"/>
                <w:szCs w:val="20"/>
              </w:rPr>
              <w:t>2972,1</w:t>
            </w:r>
          </w:p>
        </w:tc>
        <w:tc>
          <w:tcPr>
            <w:tcW w:w="1369" w:type="dxa"/>
            <w:shd w:val="clear" w:color="auto" w:fill="auto"/>
            <w:vAlign w:val="center"/>
          </w:tcPr>
          <w:p w14:paraId="6CA1995A" w14:textId="158BB3B9"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0E84F55A" w14:textId="2B7A8A2A"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6FED6243" w14:textId="3140BED6"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00DF9F87"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7C5262FF" w14:textId="77777777" w:rsidR="00DD003E" w:rsidRPr="00DD003E" w:rsidRDefault="00DD003E" w:rsidP="00DD003E">
            <w:pPr>
              <w:jc w:val="center"/>
              <w:rPr>
                <w:color w:val="000000"/>
                <w:sz w:val="20"/>
                <w:szCs w:val="20"/>
              </w:rPr>
            </w:pPr>
            <w:r w:rsidRPr="00DD003E">
              <w:rPr>
                <w:color w:val="000000"/>
                <w:sz w:val="20"/>
                <w:szCs w:val="20"/>
              </w:rPr>
              <w:t>2025</w:t>
            </w:r>
          </w:p>
        </w:tc>
        <w:tc>
          <w:tcPr>
            <w:tcW w:w="794" w:type="dxa"/>
            <w:shd w:val="clear" w:color="auto" w:fill="auto"/>
            <w:vAlign w:val="center"/>
            <w:hideMark/>
          </w:tcPr>
          <w:p w14:paraId="7FACDE2C" w14:textId="77777777" w:rsidR="00DD003E" w:rsidRPr="00DD003E" w:rsidRDefault="00DD003E" w:rsidP="00DD003E">
            <w:pPr>
              <w:jc w:val="center"/>
              <w:rPr>
                <w:color w:val="000000"/>
                <w:sz w:val="20"/>
                <w:szCs w:val="20"/>
              </w:rPr>
            </w:pPr>
            <w:r w:rsidRPr="00DD003E">
              <w:rPr>
                <w:color w:val="000000"/>
                <w:sz w:val="20"/>
                <w:szCs w:val="20"/>
              </w:rPr>
              <w:t>2025</w:t>
            </w:r>
          </w:p>
        </w:tc>
        <w:tc>
          <w:tcPr>
            <w:tcW w:w="1274" w:type="dxa"/>
            <w:shd w:val="clear" w:color="auto" w:fill="auto"/>
            <w:vAlign w:val="center"/>
            <w:hideMark/>
          </w:tcPr>
          <w:p w14:paraId="25D442D6" w14:textId="77777777" w:rsidR="00DD003E" w:rsidRPr="00DD003E" w:rsidRDefault="00DD003E" w:rsidP="00DD003E">
            <w:pPr>
              <w:jc w:val="right"/>
              <w:rPr>
                <w:color w:val="000000"/>
                <w:sz w:val="20"/>
                <w:szCs w:val="20"/>
              </w:rPr>
            </w:pPr>
            <w:r w:rsidRPr="00DD003E">
              <w:rPr>
                <w:color w:val="000000"/>
                <w:sz w:val="20"/>
                <w:szCs w:val="20"/>
              </w:rPr>
              <w:t>89 561,9</w:t>
            </w:r>
          </w:p>
        </w:tc>
        <w:tc>
          <w:tcPr>
            <w:tcW w:w="1274" w:type="dxa"/>
            <w:shd w:val="clear" w:color="auto" w:fill="auto"/>
            <w:vAlign w:val="center"/>
            <w:hideMark/>
          </w:tcPr>
          <w:p w14:paraId="5B14C12A" w14:textId="77777777" w:rsidR="00DD003E" w:rsidRPr="00DD003E" w:rsidRDefault="00DD003E" w:rsidP="00DD003E">
            <w:pPr>
              <w:jc w:val="right"/>
              <w:rPr>
                <w:color w:val="000000"/>
                <w:sz w:val="20"/>
                <w:szCs w:val="20"/>
              </w:rPr>
            </w:pPr>
            <w:r w:rsidRPr="00DD003E">
              <w:rPr>
                <w:color w:val="000000"/>
                <w:sz w:val="20"/>
                <w:szCs w:val="20"/>
              </w:rPr>
              <w:t>72 640,0</w:t>
            </w:r>
          </w:p>
        </w:tc>
        <w:tc>
          <w:tcPr>
            <w:tcW w:w="1274" w:type="dxa"/>
            <w:shd w:val="clear" w:color="auto" w:fill="auto"/>
            <w:noWrap/>
            <w:vAlign w:val="center"/>
            <w:hideMark/>
          </w:tcPr>
          <w:p w14:paraId="464355A7" w14:textId="77777777" w:rsidR="00DD003E" w:rsidRPr="00DD003E" w:rsidRDefault="00DD003E" w:rsidP="00DD003E">
            <w:pPr>
              <w:jc w:val="right"/>
              <w:rPr>
                <w:color w:val="000000"/>
                <w:sz w:val="20"/>
                <w:szCs w:val="20"/>
              </w:rPr>
            </w:pPr>
            <w:r w:rsidRPr="00DD003E">
              <w:rPr>
                <w:color w:val="000000"/>
                <w:sz w:val="20"/>
                <w:szCs w:val="20"/>
              </w:rPr>
              <w:t>107 474,3</w:t>
            </w:r>
          </w:p>
        </w:tc>
      </w:tr>
      <w:tr w:rsidR="00DD003E" w:rsidRPr="00DD003E" w14:paraId="6F55FC19" w14:textId="77777777" w:rsidTr="00F94DBB">
        <w:trPr>
          <w:trHeight w:val="20"/>
        </w:trPr>
        <w:tc>
          <w:tcPr>
            <w:tcW w:w="1266" w:type="dxa"/>
            <w:shd w:val="clear" w:color="auto" w:fill="auto"/>
            <w:vAlign w:val="center"/>
            <w:hideMark/>
          </w:tcPr>
          <w:p w14:paraId="63E0DCF7" w14:textId="77777777" w:rsidR="00DD003E" w:rsidRPr="00DD003E" w:rsidRDefault="00DD003E" w:rsidP="00DD003E">
            <w:pPr>
              <w:jc w:val="center"/>
              <w:rPr>
                <w:color w:val="000000"/>
                <w:sz w:val="20"/>
                <w:szCs w:val="20"/>
              </w:rPr>
            </w:pPr>
            <w:r w:rsidRPr="00DD003E">
              <w:rPr>
                <w:color w:val="000000"/>
                <w:sz w:val="20"/>
                <w:szCs w:val="20"/>
              </w:rPr>
              <w:t>04.02.01.153</w:t>
            </w:r>
          </w:p>
        </w:tc>
        <w:tc>
          <w:tcPr>
            <w:tcW w:w="1534" w:type="dxa"/>
            <w:shd w:val="clear" w:color="auto" w:fill="auto"/>
            <w:vAlign w:val="center"/>
          </w:tcPr>
          <w:p w14:paraId="0000015F" w14:textId="50EF7200" w:rsidR="00DD003E" w:rsidRPr="00DD003E" w:rsidRDefault="00DD003E" w:rsidP="00DD003E">
            <w:pPr>
              <w:jc w:val="center"/>
              <w:rPr>
                <w:color w:val="000000"/>
                <w:sz w:val="20"/>
                <w:szCs w:val="20"/>
              </w:rPr>
            </w:pPr>
            <w:r w:rsidRPr="00DD003E">
              <w:rPr>
                <w:color w:val="000000"/>
                <w:sz w:val="20"/>
                <w:szCs w:val="20"/>
              </w:rPr>
              <w:t>Куйбышевская центральная котельная</w:t>
            </w:r>
          </w:p>
        </w:tc>
        <w:tc>
          <w:tcPr>
            <w:tcW w:w="1398" w:type="dxa"/>
            <w:shd w:val="clear" w:color="auto" w:fill="auto"/>
            <w:vAlign w:val="center"/>
            <w:hideMark/>
          </w:tcPr>
          <w:p w14:paraId="7670E76A" w14:textId="49348C87" w:rsidR="00DD003E" w:rsidRPr="00DD003E" w:rsidRDefault="00DD003E" w:rsidP="00DD003E">
            <w:pPr>
              <w:jc w:val="center"/>
              <w:rPr>
                <w:color w:val="000000"/>
                <w:sz w:val="20"/>
                <w:szCs w:val="20"/>
              </w:rPr>
            </w:pPr>
            <w:r w:rsidRPr="00DD003E">
              <w:rPr>
                <w:color w:val="000000"/>
                <w:sz w:val="20"/>
                <w:szCs w:val="20"/>
              </w:rPr>
              <w:t>НТК-273-1</w:t>
            </w:r>
          </w:p>
        </w:tc>
        <w:tc>
          <w:tcPr>
            <w:tcW w:w="1399" w:type="dxa"/>
            <w:shd w:val="clear" w:color="auto" w:fill="auto"/>
            <w:vAlign w:val="center"/>
            <w:hideMark/>
          </w:tcPr>
          <w:p w14:paraId="646AB8BA" w14:textId="77777777" w:rsidR="00DD003E" w:rsidRPr="00DD003E" w:rsidRDefault="00DD003E" w:rsidP="00DD003E">
            <w:pPr>
              <w:jc w:val="center"/>
              <w:rPr>
                <w:color w:val="000000"/>
                <w:sz w:val="20"/>
                <w:szCs w:val="20"/>
              </w:rPr>
            </w:pPr>
            <w:r w:rsidRPr="00DD003E">
              <w:rPr>
                <w:color w:val="000000"/>
                <w:sz w:val="20"/>
                <w:szCs w:val="20"/>
              </w:rPr>
              <w:t>НТК-273-2</w:t>
            </w:r>
          </w:p>
        </w:tc>
        <w:tc>
          <w:tcPr>
            <w:tcW w:w="1428" w:type="dxa"/>
            <w:shd w:val="clear" w:color="auto" w:fill="auto"/>
            <w:vAlign w:val="center"/>
            <w:hideMark/>
          </w:tcPr>
          <w:p w14:paraId="6D3DB513" w14:textId="77777777" w:rsidR="00DD003E" w:rsidRPr="00DD003E" w:rsidRDefault="00DD003E" w:rsidP="00DD003E">
            <w:pPr>
              <w:jc w:val="center"/>
              <w:rPr>
                <w:color w:val="000000"/>
                <w:sz w:val="20"/>
                <w:szCs w:val="20"/>
              </w:rPr>
            </w:pPr>
            <w:r w:rsidRPr="00DD003E">
              <w:rPr>
                <w:color w:val="000000"/>
                <w:sz w:val="20"/>
                <w:szCs w:val="20"/>
              </w:rPr>
              <w:t>42:30:0202010</w:t>
            </w:r>
          </w:p>
        </w:tc>
        <w:tc>
          <w:tcPr>
            <w:tcW w:w="2529" w:type="dxa"/>
            <w:shd w:val="clear" w:color="auto" w:fill="auto"/>
            <w:vAlign w:val="center"/>
            <w:hideMark/>
          </w:tcPr>
          <w:p w14:paraId="73587D41" w14:textId="77777777" w:rsidR="00DD003E" w:rsidRPr="00DD003E" w:rsidRDefault="00DD003E" w:rsidP="00DD003E">
            <w:pPr>
              <w:jc w:val="center"/>
              <w:rPr>
                <w:color w:val="000000"/>
                <w:sz w:val="20"/>
                <w:szCs w:val="20"/>
              </w:rPr>
            </w:pPr>
            <w:r w:rsidRPr="00DD003E">
              <w:rPr>
                <w:color w:val="000000"/>
                <w:sz w:val="20"/>
                <w:szCs w:val="20"/>
              </w:rPr>
              <w:t>Группа многоквартирных домов, заявитель - Комитет ГиЗР</w:t>
            </w:r>
          </w:p>
        </w:tc>
        <w:tc>
          <w:tcPr>
            <w:tcW w:w="516" w:type="dxa"/>
            <w:shd w:val="clear" w:color="auto" w:fill="auto"/>
            <w:vAlign w:val="center"/>
          </w:tcPr>
          <w:p w14:paraId="345A8FDC" w14:textId="17132B73" w:rsidR="00DD003E" w:rsidRPr="00DD003E" w:rsidRDefault="00DD003E" w:rsidP="00DD003E">
            <w:pPr>
              <w:jc w:val="center"/>
              <w:rPr>
                <w:color w:val="000000"/>
                <w:sz w:val="20"/>
                <w:szCs w:val="20"/>
              </w:rPr>
            </w:pPr>
            <w:r w:rsidRPr="00DD003E">
              <w:rPr>
                <w:color w:val="000000"/>
                <w:sz w:val="20"/>
                <w:szCs w:val="20"/>
              </w:rPr>
              <w:t>80</w:t>
            </w:r>
          </w:p>
        </w:tc>
        <w:tc>
          <w:tcPr>
            <w:tcW w:w="766" w:type="dxa"/>
            <w:shd w:val="clear" w:color="auto" w:fill="auto"/>
            <w:vAlign w:val="center"/>
          </w:tcPr>
          <w:p w14:paraId="114DBB9F" w14:textId="5576AB79" w:rsidR="00DD003E" w:rsidRPr="00DD003E" w:rsidRDefault="00DD003E" w:rsidP="00DD003E">
            <w:pPr>
              <w:jc w:val="center"/>
              <w:rPr>
                <w:color w:val="000000"/>
                <w:sz w:val="20"/>
                <w:szCs w:val="20"/>
              </w:rPr>
            </w:pPr>
            <w:r w:rsidRPr="00DD003E">
              <w:rPr>
                <w:color w:val="000000"/>
                <w:sz w:val="20"/>
                <w:szCs w:val="20"/>
              </w:rPr>
              <w:t>330,3</w:t>
            </w:r>
          </w:p>
        </w:tc>
        <w:tc>
          <w:tcPr>
            <w:tcW w:w="1369" w:type="dxa"/>
            <w:shd w:val="clear" w:color="auto" w:fill="auto"/>
            <w:vAlign w:val="center"/>
          </w:tcPr>
          <w:p w14:paraId="6E238E49" w14:textId="449D32D9"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65168A51" w14:textId="5DB48C44"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7970FAFB" w14:textId="5D91A866"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7E596BB6"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17E10A65" w14:textId="77777777" w:rsidR="00DD003E" w:rsidRPr="00DD003E" w:rsidRDefault="00DD003E" w:rsidP="00DD003E">
            <w:pPr>
              <w:jc w:val="center"/>
              <w:rPr>
                <w:color w:val="000000"/>
                <w:sz w:val="20"/>
                <w:szCs w:val="20"/>
              </w:rPr>
            </w:pPr>
            <w:r w:rsidRPr="00DD003E">
              <w:rPr>
                <w:color w:val="000000"/>
                <w:sz w:val="20"/>
                <w:szCs w:val="20"/>
              </w:rPr>
              <w:t>2025</w:t>
            </w:r>
          </w:p>
        </w:tc>
        <w:tc>
          <w:tcPr>
            <w:tcW w:w="794" w:type="dxa"/>
            <w:shd w:val="clear" w:color="auto" w:fill="auto"/>
            <w:vAlign w:val="center"/>
            <w:hideMark/>
          </w:tcPr>
          <w:p w14:paraId="2F587C4A" w14:textId="77777777" w:rsidR="00DD003E" w:rsidRPr="00DD003E" w:rsidRDefault="00DD003E" w:rsidP="00DD003E">
            <w:pPr>
              <w:jc w:val="center"/>
              <w:rPr>
                <w:color w:val="000000"/>
                <w:sz w:val="20"/>
                <w:szCs w:val="20"/>
              </w:rPr>
            </w:pPr>
            <w:r w:rsidRPr="00DD003E">
              <w:rPr>
                <w:color w:val="000000"/>
                <w:sz w:val="20"/>
                <w:szCs w:val="20"/>
              </w:rPr>
              <w:t>2025</w:t>
            </w:r>
          </w:p>
        </w:tc>
        <w:tc>
          <w:tcPr>
            <w:tcW w:w="1274" w:type="dxa"/>
            <w:shd w:val="clear" w:color="auto" w:fill="auto"/>
            <w:vAlign w:val="center"/>
            <w:hideMark/>
          </w:tcPr>
          <w:p w14:paraId="70A4F42D" w14:textId="77777777" w:rsidR="00DD003E" w:rsidRPr="00DD003E" w:rsidRDefault="00DD003E" w:rsidP="00DD003E">
            <w:pPr>
              <w:jc w:val="right"/>
              <w:rPr>
                <w:color w:val="000000"/>
                <w:sz w:val="20"/>
                <w:szCs w:val="20"/>
              </w:rPr>
            </w:pPr>
            <w:r w:rsidRPr="00DD003E">
              <w:rPr>
                <w:color w:val="000000"/>
                <w:sz w:val="20"/>
                <w:szCs w:val="20"/>
              </w:rPr>
              <w:t>4 719,3</w:t>
            </w:r>
          </w:p>
        </w:tc>
        <w:tc>
          <w:tcPr>
            <w:tcW w:w="1274" w:type="dxa"/>
            <w:shd w:val="clear" w:color="auto" w:fill="auto"/>
            <w:vAlign w:val="center"/>
            <w:hideMark/>
          </w:tcPr>
          <w:p w14:paraId="033865A0" w14:textId="77777777" w:rsidR="00DD003E" w:rsidRPr="00DD003E" w:rsidRDefault="00DD003E" w:rsidP="00DD003E">
            <w:pPr>
              <w:jc w:val="right"/>
              <w:rPr>
                <w:color w:val="000000"/>
                <w:sz w:val="20"/>
                <w:szCs w:val="20"/>
              </w:rPr>
            </w:pPr>
            <w:r w:rsidRPr="00DD003E">
              <w:rPr>
                <w:color w:val="000000"/>
                <w:sz w:val="20"/>
                <w:szCs w:val="20"/>
              </w:rPr>
              <w:t>3 827,6</w:t>
            </w:r>
          </w:p>
        </w:tc>
        <w:tc>
          <w:tcPr>
            <w:tcW w:w="1274" w:type="dxa"/>
            <w:shd w:val="clear" w:color="auto" w:fill="auto"/>
            <w:noWrap/>
            <w:vAlign w:val="center"/>
            <w:hideMark/>
          </w:tcPr>
          <w:p w14:paraId="259F6798" w14:textId="77777777" w:rsidR="00DD003E" w:rsidRPr="00DD003E" w:rsidRDefault="00DD003E" w:rsidP="00DD003E">
            <w:pPr>
              <w:jc w:val="right"/>
              <w:rPr>
                <w:color w:val="000000"/>
                <w:sz w:val="20"/>
                <w:szCs w:val="20"/>
              </w:rPr>
            </w:pPr>
            <w:r w:rsidRPr="00DD003E">
              <w:rPr>
                <w:color w:val="000000"/>
                <w:sz w:val="20"/>
                <w:szCs w:val="20"/>
              </w:rPr>
              <w:t>5 663,1</w:t>
            </w:r>
          </w:p>
        </w:tc>
      </w:tr>
      <w:tr w:rsidR="00DD003E" w:rsidRPr="00DD003E" w14:paraId="2167413D" w14:textId="77777777" w:rsidTr="00F94DBB">
        <w:trPr>
          <w:trHeight w:val="20"/>
        </w:trPr>
        <w:tc>
          <w:tcPr>
            <w:tcW w:w="1266" w:type="dxa"/>
            <w:shd w:val="clear" w:color="auto" w:fill="auto"/>
            <w:vAlign w:val="center"/>
            <w:hideMark/>
          </w:tcPr>
          <w:p w14:paraId="50B53FAB" w14:textId="77777777" w:rsidR="00DD003E" w:rsidRPr="00DD003E" w:rsidRDefault="00DD003E" w:rsidP="00DD003E">
            <w:pPr>
              <w:jc w:val="center"/>
              <w:rPr>
                <w:color w:val="000000"/>
                <w:sz w:val="20"/>
                <w:szCs w:val="20"/>
              </w:rPr>
            </w:pPr>
            <w:r w:rsidRPr="00DD003E">
              <w:rPr>
                <w:color w:val="000000"/>
                <w:sz w:val="20"/>
                <w:szCs w:val="20"/>
              </w:rPr>
              <w:t>04.02.01.154</w:t>
            </w:r>
          </w:p>
        </w:tc>
        <w:tc>
          <w:tcPr>
            <w:tcW w:w="1534" w:type="dxa"/>
            <w:shd w:val="clear" w:color="auto" w:fill="auto"/>
            <w:vAlign w:val="center"/>
          </w:tcPr>
          <w:p w14:paraId="31C08845" w14:textId="0CF53CE0" w:rsidR="00DD003E" w:rsidRPr="00DD003E" w:rsidRDefault="00DD003E" w:rsidP="00DD003E">
            <w:pPr>
              <w:jc w:val="center"/>
              <w:rPr>
                <w:color w:val="000000"/>
                <w:sz w:val="20"/>
                <w:szCs w:val="20"/>
              </w:rPr>
            </w:pPr>
            <w:r w:rsidRPr="00DD003E">
              <w:rPr>
                <w:color w:val="000000"/>
                <w:sz w:val="20"/>
                <w:szCs w:val="20"/>
              </w:rPr>
              <w:t>Куйбышевская центральная котельная</w:t>
            </w:r>
          </w:p>
        </w:tc>
        <w:tc>
          <w:tcPr>
            <w:tcW w:w="1398" w:type="dxa"/>
            <w:shd w:val="clear" w:color="auto" w:fill="auto"/>
            <w:vAlign w:val="center"/>
            <w:hideMark/>
          </w:tcPr>
          <w:p w14:paraId="60967123" w14:textId="1B414353" w:rsidR="00DD003E" w:rsidRPr="00DD003E" w:rsidRDefault="00DD003E" w:rsidP="00DD003E">
            <w:pPr>
              <w:jc w:val="center"/>
              <w:rPr>
                <w:color w:val="000000"/>
                <w:sz w:val="20"/>
                <w:szCs w:val="20"/>
              </w:rPr>
            </w:pPr>
            <w:r w:rsidRPr="00DD003E">
              <w:rPr>
                <w:color w:val="000000"/>
                <w:sz w:val="20"/>
                <w:szCs w:val="20"/>
              </w:rPr>
              <w:t>НТК-274-1</w:t>
            </w:r>
          </w:p>
        </w:tc>
        <w:tc>
          <w:tcPr>
            <w:tcW w:w="1399" w:type="dxa"/>
            <w:shd w:val="clear" w:color="auto" w:fill="auto"/>
            <w:vAlign w:val="center"/>
            <w:hideMark/>
          </w:tcPr>
          <w:p w14:paraId="067F2C9A" w14:textId="77777777" w:rsidR="00DD003E" w:rsidRPr="00DD003E" w:rsidRDefault="00DD003E" w:rsidP="00DD003E">
            <w:pPr>
              <w:jc w:val="center"/>
              <w:rPr>
                <w:color w:val="000000"/>
                <w:sz w:val="20"/>
                <w:szCs w:val="20"/>
              </w:rPr>
            </w:pPr>
            <w:r w:rsidRPr="00DD003E">
              <w:rPr>
                <w:color w:val="000000"/>
                <w:sz w:val="20"/>
                <w:szCs w:val="20"/>
              </w:rPr>
              <w:t>НТК-274-2</w:t>
            </w:r>
          </w:p>
        </w:tc>
        <w:tc>
          <w:tcPr>
            <w:tcW w:w="1428" w:type="dxa"/>
            <w:shd w:val="clear" w:color="auto" w:fill="auto"/>
            <w:vAlign w:val="center"/>
            <w:hideMark/>
          </w:tcPr>
          <w:p w14:paraId="57DEBE1A" w14:textId="77777777" w:rsidR="00DD003E" w:rsidRPr="00DD003E" w:rsidRDefault="00DD003E" w:rsidP="00DD003E">
            <w:pPr>
              <w:jc w:val="center"/>
              <w:rPr>
                <w:color w:val="000000"/>
                <w:sz w:val="20"/>
                <w:szCs w:val="20"/>
              </w:rPr>
            </w:pPr>
            <w:r w:rsidRPr="00DD003E">
              <w:rPr>
                <w:color w:val="000000"/>
                <w:sz w:val="20"/>
                <w:szCs w:val="20"/>
              </w:rPr>
              <w:t>42:30:0202012</w:t>
            </w:r>
          </w:p>
        </w:tc>
        <w:tc>
          <w:tcPr>
            <w:tcW w:w="2529" w:type="dxa"/>
            <w:shd w:val="clear" w:color="auto" w:fill="auto"/>
            <w:vAlign w:val="center"/>
            <w:hideMark/>
          </w:tcPr>
          <w:p w14:paraId="172FC117" w14:textId="77777777" w:rsidR="00DD003E" w:rsidRPr="00DD003E" w:rsidRDefault="00DD003E" w:rsidP="00DD003E">
            <w:pPr>
              <w:jc w:val="center"/>
              <w:rPr>
                <w:color w:val="000000"/>
                <w:sz w:val="20"/>
                <w:szCs w:val="20"/>
              </w:rPr>
            </w:pPr>
            <w:r w:rsidRPr="00DD003E">
              <w:rPr>
                <w:color w:val="000000"/>
                <w:sz w:val="20"/>
                <w:szCs w:val="20"/>
              </w:rPr>
              <w:t>Комплексная застройка в квартале 8а  (5 домов)</w:t>
            </w:r>
          </w:p>
        </w:tc>
        <w:tc>
          <w:tcPr>
            <w:tcW w:w="516" w:type="dxa"/>
            <w:shd w:val="clear" w:color="auto" w:fill="auto"/>
            <w:vAlign w:val="center"/>
          </w:tcPr>
          <w:p w14:paraId="2438A3C1" w14:textId="7275F9F2" w:rsidR="00DD003E" w:rsidRPr="00DD003E" w:rsidRDefault="00DD003E" w:rsidP="00DD003E">
            <w:pPr>
              <w:jc w:val="center"/>
              <w:rPr>
                <w:color w:val="000000"/>
                <w:sz w:val="20"/>
                <w:szCs w:val="20"/>
              </w:rPr>
            </w:pPr>
            <w:r w:rsidRPr="00DD003E">
              <w:rPr>
                <w:color w:val="000000"/>
                <w:sz w:val="20"/>
                <w:szCs w:val="20"/>
              </w:rPr>
              <w:t>70</w:t>
            </w:r>
          </w:p>
        </w:tc>
        <w:tc>
          <w:tcPr>
            <w:tcW w:w="766" w:type="dxa"/>
            <w:shd w:val="clear" w:color="auto" w:fill="auto"/>
            <w:vAlign w:val="center"/>
          </w:tcPr>
          <w:p w14:paraId="2BEED8D7" w14:textId="3302B2AC" w:rsidR="00DD003E" w:rsidRPr="00DD003E" w:rsidRDefault="00DD003E" w:rsidP="00DD003E">
            <w:pPr>
              <w:jc w:val="center"/>
              <w:rPr>
                <w:color w:val="000000"/>
                <w:sz w:val="20"/>
                <w:szCs w:val="20"/>
              </w:rPr>
            </w:pPr>
            <w:r w:rsidRPr="00DD003E">
              <w:rPr>
                <w:color w:val="000000"/>
                <w:sz w:val="20"/>
                <w:szCs w:val="20"/>
              </w:rPr>
              <w:t>180,5</w:t>
            </w:r>
          </w:p>
        </w:tc>
        <w:tc>
          <w:tcPr>
            <w:tcW w:w="1369" w:type="dxa"/>
            <w:shd w:val="clear" w:color="auto" w:fill="auto"/>
            <w:vAlign w:val="center"/>
          </w:tcPr>
          <w:p w14:paraId="05016CA7" w14:textId="098D50C5"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22B1ED28" w14:textId="0D6058B5"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4E0D2E50" w14:textId="796E09A5"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6AB692AB"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30B82FBE" w14:textId="77777777" w:rsidR="00DD003E" w:rsidRPr="00DD003E" w:rsidRDefault="00DD003E" w:rsidP="00DD003E">
            <w:pPr>
              <w:jc w:val="center"/>
              <w:rPr>
                <w:color w:val="000000"/>
                <w:sz w:val="20"/>
                <w:szCs w:val="20"/>
              </w:rPr>
            </w:pPr>
            <w:r w:rsidRPr="00DD003E">
              <w:rPr>
                <w:color w:val="000000"/>
                <w:sz w:val="20"/>
                <w:szCs w:val="20"/>
              </w:rPr>
              <w:t>2026</w:t>
            </w:r>
          </w:p>
        </w:tc>
        <w:tc>
          <w:tcPr>
            <w:tcW w:w="794" w:type="dxa"/>
            <w:shd w:val="clear" w:color="auto" w:fill="auto"/>
            <w:vAlign w:val="center"/>
            <w:hideMark/>
          </w:tcPr>
          <w:p w14:paraId="250C4B7D" w14:textId="77777777" w:rsidR="00DD003E" w:rsidRPr="00DD003E" w:rsidRDefault="00DD003E" w:rsidP="00DD003E">
            <w:pPr>
              <w:jc w:val="center"/>
              <w:rPr>
                <w:color w:val="000000"/>
                <w:sz w:val="20"/>
                <w:szCs w:val="20"/>
              </w:rPr>
            </w:pPr>
            <w:r w:rsidRPr="00DD003E">
              <w:rPr>
                <w:color w:val="000000"/>
                <w:sz w:val="20"/>
                <w:szCs w:val="20"/>
              </w:rPr>
              <w:t>2026</w:t>
            </w:r>
          </w:p>
        </w:tc>
        <w:tc>
          <w:tcPr>
            <w:tcW w:w="1274" w:type="dxa"/>
            <w:shd w:val="clear" w:color="auto" w:fill="auto"/>
            <w:vAlign w:val="center"/>
            <w:hideMark/>
          </w:tcPr>
          <w:p w14:paraId="63B8CE7A" w14:textId="77777777" w:rsidR="00DD003E" w:rsidRPr="00DD003E" w:rsidRDefault="00DD003E" w:rsidP="00DD003E">
            <w:pPr>
              <w:jc w:val="right"/>
              <w:rPr>
                <w:color w:val="000000"/>
                <w:sz w:val="20"/>
                <w:szCs w:val="20"/>
              </w:rPr>
            </w:pPr>
            <w:r w:rsidRPr="00DD003E">
              <w:rPr>
                <w:color w:val="000000"/>
                <w:sz w:val="20"/>
                <w:szCs w:val="20"/>
              </w:rPr>
              <w:t>2 242,1</w:t>
            </w:r>
          </w:p>
        </w:tc>
        <w:tc>
          <w:tcPr>
            <w:tcW w:w="1274" w:type="dxa"/>
            <w:shd w:val="clear" w:color="auto" w:fill="auto"/>
            <w:vAlign w:val="center"/>
            <w:hideMark/>
          </w:tcPr>
          <w:p w14:paraId="43D616E1" w14:textId="77777777" w:rsidR="00DD003E" w:rsidRPr="00DD003E" w:rsidRDefault="00DD003E" w:rsidP="00DD003E">
            <w:pPr>
              <w:jc w:val="right"/>
              <w:rPr>
                <w:color w:val="000000"/>
                <w:sz w:val="20"/>
                <w:szCs w:val="20"/>
              </w:rPr>
            </w:pPr>
            <w:r w:rsidRPr="00DD003E">
              <w:rPr>
                <w:color w:val="000000"/>
                <w:sz w:val="20"/>
                <w:szCs w:val="20"/>
              </w:rPr>
              <w:t>1 743,5</w:t>
            </w:r>
          </w:p>
        </w:tc>
        <w:tc>
          <w:tcPr>
            <w:tcW w:w="1274" w:type="dxa"/>
            <w:shd w:val="clear" w:color="auto" w:fill="auto"/>
            <w:noWrap/>
            <w:vAlign w:val="center"/>
            <w:hideMark/>
          </w:tcPr>
          <w:p w14:paraId="0738998C" w14:textId="77777777" w:rsidR="00DD003E" w:rsidRPr="00DD003E" w:rsidRDefault="00DD003E" w:rsidP="00DD003E">
            <w:pPr>
              <w:jc w:val="right"/>
              <w:rPr>
                <w:color w:val="000000"/>
                <w:sz w:val="20"/>
                <w:szCs w:val="20"/>
              </w:rPr>
            </w:pPr>
            <w:r w:rsidRPr="00DD003E">
              <w:rPr>
                <w:color w:val="000000"/>
                <w:sz w:val="20"/>
                <w:szCs w:val="20"/>
              </w:rPr>
              <w:t>2 690,6</w:t>
            </w:r>
          </w:p>
        </w:tc>
      </w:tr>
      <w:tr w:rsidR="00DD003E" w:rsidRPr="00DD003E" w14:paraId="6E909BDA" w14:textId="77777777" w:rsidTr="00F94DBB">
        <w:trPr>
          <w:trHeight w:val="20"/>
        </w:trPr>
        <w:tc>
          <w:tcPr>
            <w:tcW w:w="1266" w:type="dxa"/>
            <w:shd w:val="clear" w:color="auto" w:fill="auto"/>
            <w:vAlign w:val="center"/>
            <w:hideMark/>
          </w:tcPr>
          <w:p w14:paraId="113E8F8A" w14:textId="77777777" w:rsidR="00DD003E" w:rsidRPr="00DD003E" w:rsidRDefault="00DD003E" w:rsidP="00DD003E">
            <w:pPr>
              <w:jc w:val="center"/>
              <w:rPr>
                <w:color w:val="000000"/>
                <w:sz w:val="20"/>
                <w:szCs w:val="20"/>
              </w:rPr>
            </w:pPr>
            <w:r w:rsidRPr="00DD003E">
              <w:rPr>
                <w:color w:val="000000"/>
                <w:sz w:val="20"/>
                <w:szCs w:val="20"/>
              </w:rPr>
              <w:t>04.02.01.155</w:t>
            </w:r>
          </w:p>
        </w:tc>
        <w:tc>
          <w:tcPr>
            <w:tcW w:w="1534" w:type="dxa"/>
            <w:shd w:val="clear" w:color="auto" w:fill="auto"/>
            <w:vAlign w:val="center"/>
          </w:tcPr>
          <w:p w14:paraId="0BBCE298" w14:textId="372D0CCE" w:rsidR="00DD003E" w:rsidRPr="00DD003E" w:rsidRDefault="00DD003E" w:rsidP="00DD003E">
            <w:pPr>
              <w:jc w:val="center"/>
              <w:rPr>
                <w:color w:val="000000"/>
                <w:sz w:val="20"/>
                <w:szCs w:val="20"/>
              </w:rPr>
            </w:pPr>
            <w:r w:rsidRPr="00DD003E">
              <w:rPr>
                <w:color w:val="000000"/>
                <w:sz w:val="20"/>
                <w:szCs w:val="20"/>
              </w:rPr>
              <w:t>Котельная №32 (БПОУ)</w:t>
            </w:r>
          </w:p>
        </w:tc>
        <w:tc>
          <w:tcPr>
            <w:tcW w:w="1398" w:type="dxa"/>
            <w:shd w:val="clear" w:color="auto" w:fill="auto"/>
            <w:vAlign w:val="center"/>
            <w:hideMark/>
          </w:tcPr>
          <w:p w14:paraId="5555F69A" w14:textId="42387A69" w:rsidR="00DD003E" w:rsidRPr="00DD003E" w:rsidRDefault="00DD003E" w:rsidP="00DD003E">
            <w:pPr>
              <w:jc w:val="center"/>
              <w:rPr>
                <w:color w:val="000000"/>
                <w:sz w:val="20"/>
                <w:szCs w:val="20"/>
              </w:rPr>
            </w:pPr>
            <w:r w:rsidRPr="00DD003E">
              <w:rPr>
                <w:color w:val="000000"/>
                <w:sz w:val="20"/>
                <w:szCs w:val="20"/>
              </w:rPr>
              <w:t>НТК-275-1</w:t>
            </w:r>
          </w:p>
        </w:tc>
        <w:tc>
          <w:tcPr>
            <w:tcW w:w="1399" w:type="dxa"/>
            <w:shd w:val="clear" w:color="auto" w:fill="auto"/>
            <w:vAlign w:val="center"/>
            <w:hideMark/>
          </w:tcPr>
          <w:p w14:paraId="5DE25393" w14:textId="77777777" w:rsidR="00DD003E" w:rsidRPr="00DD003E" w:rsidRDefault="00DD003E" w:rsidP="00DD003E">
            <w:pPr>
              <w:jc w:val="center"/>
              <w:rPr>
                <w:color w:val="000000"/>
                <w:sz w:val="20"/>
                <w:szCs w:val="20"/>
              </w:rPr>
            </w:pPr>
            <w:r w:rsidRPr="00DD003E">
              <w:rPr>
                <w:color w:val="000000"/>
                <w:sz w:val="20"/>
                <w:szCs w:val="20"/>
              </w:rPr>
              <w:t>НТК-275-2</w:t>
            </w:r>
          </w:p>
        </w:tc>
        <w:tc>
          <w:tcPr>
            <w:tcW w:w="1428" w:type="dxa"/>
            <w:shd w:val="clear" w:color="auto" w:fill="auto"/>
            <w:vAlign w:val="center"/>
            <w:hideMark/>
          </w:tcPr>
          <w:p w14:paraId="4EAD223E" w14:textId="77777777" w:rsidR="00DD003E" w:rsidRPr="00DD003E" w:rsidRDefault="00DD003E" w:rsidP="00DD003E">
            <w:pPr>
              <w:jc w:val="center"/>
              <w:rPr>
                <w:color w:val="000000"/>
                <w:sz w:val="20"/>
                <w:szCs w:val="20"/>
              </w:rPr>
            </w:pPr>
            <w:r w:rsidRPr="00DD003E">
              <w:rPr>
                <w:color w:val="000000"/>
                <w:sz w:val="20"/>
                <w:szCs w:val="20"/>
              </w:rPr>
              <w:t>42:30:0205009</w:t>
            </w:r>
          </w:p>
        </w:tc>
        <w:tc>
          <w:tcPr>
            <w:tcW w:w="2529" w:type="dxa"/>
            <w:shd w:val="clear" w:color="auto" w:fill="auto"/>
            <w:vAlign w:val="center"/>
            <w:hideMark/>
          </w:tcPr>
          <w:p w14:paraId="63077751" w14:textId="77777777" w:rsidR="00DD003E" w:rsidRPr="00DD003E" w:rsidRDefault="00DD003E" w:rsidP="00DD003E">
            <w:pPr>
              <w:jc w:val="center"/>
              <w:rPr>
                <w:color w:val="000000"/>
                <w:sz w:val="20"/>
                <w:szCs w:val="20"/>
              </w:rPr>
            </w:pPr>
            <w:r w:rsidRPr="00DD003E">
              <w:rPr>
                <w:color w:val="000000"/>
                <w:sz w:val="20"/>
                <w:szCs w:val="20"/>
              </w:rPr>
              <w:t>Группа многоквартирных жилых домов (8 шт.) (взамен снесенного ветхого жилья)</w:t>
            </w:r>
          </w:p>
        </w:tc>
        <w:tc>
          <w:tcPr>
            <w:tcW w:w="516" w:type="dxa"/>
            <w:shd w:val="clear" w:color="auto" w:fill="auto"/>
            <w:vAlign w:val="center"/>
          </w:tcPr>
          <w:p w14:paraId="23E17E0C" w14:textId="4437C1A4" w:rsidR="00DD003E" w:rsidRPr="00DD003E" w:rsidRDefault="00DD003E" w:rsidP="00DD003E">
            <w:pPr>
              <w:jc w:val="center"/>
              <w:rPr>
                <w:color w:val="000000"/>
                <w:sz w:val="20"/>
                <w:szCs w:val="20"/>
              </w:rPr>
            </w:pPr>
            <w:r w:rsidRPr="00DD003E">
              <w:rPr>
                <w:color w:val="000000"/>
                <w:sz w:val="20"/>
                <w:szCs w:val="20"/>
              </w:rPr>
              <w:t>70</w:t>
            </w:r>
          </w:p>
        </w:tc>
        <w:tc>
          <w:tcPr>
            <w:tcW w:w="766" w:type="dxa"/>
            <w:shd w:val="clear" w:color="auto" w:fill="auto"/>
            <w:vAlign w:val="center"/>
          </w:tcPr>
          <w:p w14:paraId="1CAD59FE" w14:textId="2A0C78A9" w:rsidR="00DD003E" w:rsidRPr="00DD003E" w:rsidRDefault="00DD003E" w:rsidP="00DD003E">
            <w:pPr>
              <w:jc w:val="center"/>
              <w:rPr>
                <w:color w:val="000000"/>
                <w:sz w:val="20"/>
                <w:szCs w:val="20"/>
              </w:rPr>
            </w:pPr>
            <w:r w:rsidRPr="00DD003E">
              <w:rPr>
                <w:color w:val="000000"/>
                <w:sz w:val="20"/>
                <w:szCs w:val="20"/>
              </w:rPr>
              <w:t>153,7</w:t>
            </w:r>
          </w:p>
        </w:tc>
        <w:tc>
          <w:tcPr>
            <w:tcW w:w="1369" w:type="dxa"/>
            <w:shd w:val="clear" w:color="auto" w:fill="auto"/>
            <w:vAlign w:val="center"/>
          </w:tcPr>
          <w:p w14:paraId="416231A0" w14:textId="3B7DBB32"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6F16A47C" w14:textId="618331CC"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39898B2C" w14:textId="5C366292"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6CACE85B"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64CA48F8" w14:textId="77777777" w:rsidR="00DD003E" w:rsidRPr="00DD003E" w:rsidRDefault="00DD003E" w:rsidP="00DD003E">
            <w:pPr>
              <w:jc w:val="center"/>
              <w:rPr>
                <w:color w:val="000000"/>
                <w:sz w:val="20"/>
                <w:szCs w:val="20"/>
              </w:rPr>
            </w:pPr>
            <w:r w:rsidRPr="00DD003E">
              <w:rPr>
                <w:color w:val="000000"/>
                <w:sz w:val="20"/>
                <w:szCs w:val="20"/>
              </w:rPr>
              <w:t>2026</w:t>
            </w:r>
          </w:p>
        </w:tc>
        <w:tc>
          <w:tcPr>
            <w:tcW w:w="794" w:type="dxa"/>
            <w:shd w:val="clear" w:color="auto" w:fill="auto"/>
            <w:vAlign w:val="center"/>
            <w:hideMark/>
          </w:tcPr>
          <w:p w14:paraId="3F5E3E37" w14:textId="77777777" w:rsidR="00DD003E" w:rsidRPr="00DD003E" w:rsidRDefault="00DD003E" w:rsidP="00DD003E">
            <w:pPr>
              <w:jc w:val="center"/>
              <w:rPr>
                <w:color w:val="000000"/>
                <w:sz w:val="20"/>
                <w:szCs w:val="20"/>
              </w:rPr>
            </w:pPr>
            <w:r w:rsidRPr="00DD003E">
              <w:rPr>
                <w:color w:val="000000"/>
                <w:sz w:val="20"/>
                <w:szCs w:val="20"/>
              </w:rPr>
              <w:t>2026</w:t>
            </w:r>
          </w:p>
        </w:tc>
        <w:tc>
          <w:tcPr>
            <w:tcW w:w="1274" w:type="dxa"/>
            <w:shd w:val="clear" w:color="auto" w:fill="auto"/>
            <w:vAlign w:val="center"/>
            <w:hideMark/>
          </w:tcPr>
          <w:p w14:paraId="1D85A1F1" w14:textId="77777777" w:rsidR="00DD003E" w:rsidRPr="00DD003E" w:rsidRDefault="00DD003E" w:rsidP="00DD003E">
            <w:pPr>
              <w:jc w:val="right"/>
              <w:rPr>
                <w:color w:val="000000"/>
                <w:sz w:val="20"/>
                <w:szCs w:val="20"/>
              </w:rPr>
            </w:pPr>
            <w:r w:rsidRPr="00DD003E">
              <w:rPr>
                <w:color w:val="000000"/>
                <w:sz w:val="20"/>
                <w:szCs w:val="20"/>
              </w:rPr>
              <w:t>1 908,7</w:t>
            </w:r>
          </w:p>
        </w:tc>
        <w:tc>
          <w:tcPr>
            <w:tcW w:w="1274" w:type="dxa"/>
            <w:shd w:val="clear" w:color="auto" w:fill="auto"/>
            <w:vAlign w:val="center"/>
            <w:hideMark/>
          </w:tcPr>
          <w:p w14:paraId="2AA26BD9" w14:textId="77777777" w:rsidR="00DD003E" w:rsidRPr="00DD003E" w:rsidRDefault="00DD003E" w:rsidP="00DD003E">
            <w:pPr>
              <w:jc w:val="right"/>
              <w:rPr>
                <w:color w:val="000000"/>
                <w:sz w:val="20"/>
                <w:szCs w:val="20"/>
              </w:rPr>
            </w:pPr>
            <w:r w:rsidRPr="00DD003E">
              <w:rPr>
                <w:color w:val="000000"/>
                <w:sz w:val="20"/>
                <w:szCs w:val="20"/>
              </w:rPr>
              <w:t>1 484,3</w:t>
            </w:r>
          </w:p>
        </w:tc>
        <w:tc>
          <w:tcPr>
            <w:tcW w:w="1274" w:type="dxa"/>
            <w:shd w:val="clear" w:color="auto" w:fill="auto"/>
            <w:noWrap/>
            <w:vAlign w:val="center"/>
            <w:hideMark/>
          </w:tcPr>
          <w:p w14:paraId="341040BF" w14:textId="77777777" w:rsidR="00DD003E" w:rsidRPr="00DD003E" w:rsidRDefault="00DD003E" w:rsidP="00DD003E">
            <w:pPr>
              <w:jc w:val="right"/>
              <w:rPr>
                <w:color w:val="000000"/>
                <w:sz w:val="20"/>
                <w:szCs w:val="20"/>
              </w:rPr>
            </w:pPr>
            <w:r w:rsidRPr="00DD003E">
              <w:rPr>
                <w:color w:val="000000"/>
                <w:sz w:val="20"/>
                <w:szCs w:val="20"/>
              </w:rPr>
              <w:t>2 290,5</w:t>
            </w:r>
          </w:p>
        </w:tc>
      </w:tr>
      <w:tr w:rsidR="00DD003E" w:rsidRPr="00DD003E" w14:paraId="065D0866" w14:textId="77777777" w:rsidTr="00F94DBB">
        <w:trPr>
          <w:trHeight w:val="20"/>
        </w:trPr>
        <w:tc>
          <w:tcPr>
            <w:tcW w:w="1266" w:type="dxa"/>
            <w:shd w:val="clear" w:color="auto" w:fill="auto"/>
            <w:vAlign w:val="center"/>
            <w:hideMark/>
          </w:tcPr>
          <w:p w14:paraId="3CB7EA70" w14:textId="77777777" w:rsidR="00DD003E" w:rsidRPr="00DD003E" w:rsidRDefault="00DD003E" w:rsidP="00DD003E">
            <w:pPr>
              <w:jc w:val="center"/>
              <w:rPr>
                <w:color w:val="000000"/>
                <w:sz w:val="20"/>
                <w:szCs w:val="20"/>
              </w:rPr>
            </w:pPr>
            <w:r w:rsidRPr="00DD003E">
              <w:rPr>
                <w:color w:val="000000"/>
                <w:sz w:val="20"/>
                <w:szCs w:val="20"/>
              </w:rPr>
              <w:t>04.02.01.156</w:t>
            </w:r>
          </w:p>
        </w:tc>
        <w:tc>
          <w:tcPr>
            <w:tcW w:w="1534" w:type="dxa"/>
            <w:shd w:val="clear" w:color="auto" w:fill="auto"/>
            <w:vAlign w:val="center"/>
          </w:tcPr>
          <w:p w14:paraId="01A1F59C" w14:textId="565113DA" w:rsidR="00DD003E" w:rsidRPr="00DD003E" w:rsidRDefault="00DD003E" w:rsidP="00DD003E">
            <w:pPr>
              <w:jc w:val="center"/>
              <w:rPr>
                <w:color w:val="000000"/>
                <w:sz w:val="20"/>
                <w:szCs w:val="20"/>
              </w:rPr>
            </w:pPr>
            <w:r w:rsidRPr="00DD003E">
              <w:rPr>
                <w:color w:val="000000"/>
                <w:sz w:val="20"/>
                <w:szCs w:val="20"/>
              </w:rPr>
              <w:t>Котельная пос. Листвяги</w:t>
            </w:r>
          </w:p>
        </w:tc>
        <w:tc>
          <w:tcPr>
            <w:tcW w:w="1398" w:type="dxa"/>
            <w:shd w:val="clear" w:color="auto" w:fill="auto"/>
            <w:vAlign w:val="center"/>
            <w:hideMark/>
          </w:tcPr>
          <w:p w14:paraId="65AF19FD" w14:textId="684D8987" w:rsidR="00DD003E" w:rsidRPr="00DD003E" w:rsidRDefault="00DD003E" w:rsidP="00DD003E">
            <w:pPr>
              <w:jc w:val="center"/>
              <w:rPr>
                <w:color w:val="000000"/>
                <w:sz w:val="20"/>
                <w:szCs w:val="20"/>
              </w:rPr>
            </w:pPr>
            <w:r w:rsidRPr="00DD003E">
              <w:rPr>
                <w:color w:val="000000"/>
                <w:sz w:val="20"/>
                <w:szCs w:val="20"/>
              </w:rPr>
              <w:t>НТК-276-1</w:t>
            </w:r>
          </w:p>
        </w:tc>
        <w:tc>
          <w:tcPr>
            <w:tcW w:w="1399" w:type="dxa"/>
            <w:shd w:val="clear" w:color="auto" w:fill="auto"/>
            <w:vAlign w:val="center"/>
            <w:hideMark/>
          </w:tcPr>
          <w:p w14:paraId="0984E857" w14:textId="77777777" w:rsidR="00DD003E" w:rsidRPr="00DD003E" w:rsidRDefault="00DD003E" w:rsidP="00DD003E">
            <w:pPr>
              <w:jc w:val="center"/>
              <w:rPr>
                <w:color w:val="000000"/>
                <w:sz w:val="20"/>
                <w:szCs w:val="20"/>
              </w:rPr>
            </w:pPr>
            <w:r w:rsidRPr="00DD003E">
              <w:rPr>
                <w:color w:val="000000"/>
                <w:sz w:val="20"/>
                <w:szCs w:val="20"/>
              </w:rPr>
              <w:t>НТК-276-2</w:t>
            </w:r>
          </w:p>
        </w:tc>
        <w:tc>
          <w:tcPr>
            <w:tcW w:w="1428" w:type="dxa"/>
            <w:shd w:val="clear" w:color="auto" w:fill="auto"/>
            <w:vAlign w:val="center"/>
            <w:hideMark/>
          </w:tcPr>
          <w:p w14:paraId="4AD1F486" w14:textId="77777777" w:rsidR="00DD003E" w:rsidRPr="00DD003E" w:rsidRDefault="00DD003E" w:rsidP="00DD003E">
            <w:pPr>
              <w:jc w:val="center"/>
              <w:rPr>
                <w:color w:val="000000"/>
                <w:sz w:val="20"/>
                <w:szCs w:val="20"/>
              </w:rPr>
            </w:pPr>
            <w:r w:rsidRPr="00DD003E">
              <w:rPr>
                <w:color w:val="000000"/>
                <w:sz w:val="20"/>
                <w:szCs w:val="20"/>
              </w:rPr>
              <w:t>42:30:0228004</w:t>
            </w:r>
          </w:p>
        </w:tc>
        <w:tc>
          <w:tcPr>
            <w:tcW w:w="2529" w:type="dxa"/>
            <w:shd w:val="clear" w:color="auto" w:fill="auto"/>
            <w:vAlign w:val="center"/>
            <w:hideMark/>
          </w:tcPr>
          <w:p w14:paraId="739E84E1"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w:t>
            </w:r>
          </w:p>
        </w:tc>
        <w:tc>
          <w:tcPr>
            <w:tcW w:w="516" w:type="dxa"/>
            <w:shd w:val="clear" w:color="auto" w:fill="auto"/>
            <w:vAlign w:val="center"/>
          </w:tcPr>
          <w:p w14:paraId="6DA5BABE" w14:textId="011A47A3"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09F9F1D4" w14:textId="683AFA99" w:rsidR="00DD003E" w:rsidRPr="00DD003E" w:rsidRDefault="00DD003E" w:rsidP="00DD003E">
            <w:pPr>
              <w:jc w:val="center"/>
              <w:rPr>
                <w:color w:val="000000"/>
                <w:sz w:val="20"/>
                <w:szCs w:val="20"/>
              </w:rPr>
            </w:pPr>
            <w:r w:rsidRPr="00DD003E">
              <w:rPr>
                <w:color w:val="000000"/>
                <w:sz w:val="20"/>
                <w:szCs w:val="20"/>
              </w:rPr>
              <w:t>97,9</w:t>
            </w:r>
          </w:p>
        </w:tc>
        <w:tc>
          <w:tcPr>
            <w:tcW w:w="1369" w:type="dxa"/>
            <w:shd w:val="clear" w:color="auto" w:fill="auto"/>
            <w:vAlign w:val="center"/>
          </w:tcPr>
          <w:p w14:paraId="54BF0D95" w14:textId="39ACBD3D"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4078F67A" w14:textId="32E4A38E"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33AD8033" w14:textId="49A02B78"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221BFB4C"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4A24D7D3" w14:textId="77777777" w:rsidR="00DD003E" w:rsidRPr="00DD003E" w:rsidRDefault="00DD003E" w:rsidP="00DD003E">
            <w:pPr>
              <w:jc w:val="center"/>
              <w:rPr>
                <w:color w:val="000000"/>
                <w:sz w:val="20"/>
                <w:szCs w:val="20"/>
              </w:rPr>
            </w:pPr>
            <w:r w:rsidRPr="00DD003E">
              <w:rPr>
                <w:color w:val="000000"/>
                <w:sz w:val="20"/>
                <w:szCs w:val="20"/>
              </w:rPr>
              <w:t>2026</w:t>
            </w:r>
          </w:p>
        </w:tc>
        <w:tc>
          <w:tcPr>
            <w:tcW w:w="794" w:type="dxa"/>
            <w:shd w:val="clear" w:color="auto" w:fill="auto"/>
            <w:vAlign w:val="center"/>
            <w:hideMark/>
          </w:tcPr>
          <w:p w14:paraId="0278A301" w14:textId="77777777" w:rsidR="00DD003E" w:rsidRPr="00DD003E" w:rsidRDefault="00DD003E" w:rsidP="00DD003E">
            <w:pPr>
              <w:jc w:val="center"/>
              <w:rPr>
                <w:color w:val="000000"/>
                <w:sz w:val="20"/>
                <w:szCs w:val="20"/>
              </w:rPr>
            </w:pPr>
            <w:r w:rsidRPr="00DD003E">
              <w:rPr>
                <w:color w:val="000000"/>
                <w:sz w:val="20"/>
                <w:szCs w:val="20"/>
              </w:rPr>
              <w:t>2026</w:t>
            </w:r>
          </w:p>
        </w:tc>
        <w:tc>
          <w:tcPr>
            <w:tcW w:w="1274" w:type="dxa"/>
            <w:shd w:val="clear" w:color="auto" w:fill="auto"/>
            <w:vAlign w:val="center"/>
            <w:hideMark/>
          </w:tcPr>
          <w:p w14:paraId="69121FAC" w14:textId="77777777" w:rsidR="00DD003E" w:rsidRPr="00DD003E" w:rsidRDefault="00DD003E" w:rsidP="00DD003E">
            <w:pPr>
              <w:jc w:val="right"/>
              <w:rPr>
                <w:color w:val="000000"/>
                <w:sz w:val="20"/>
                <w:szCs w:val="20"/>
              </w:rPr>
            </w:pPr>
            <w:r w:rsidRPr="00DD003E">
              <w:rPr>
                <w:color w:val="000000"/>
                <w:sz w:val="20"/>
                <w:szCs w:val="20"/>
              </w:rPr>
              <w:t>703,8</w:t>
            </w:r>
          </w:p>
        </w:tc>
        <w:tc>
          <w:tcPr>
            <w:tcW w:w="1274" w:type="dxa"/>
            <w:shd w:val="clear" w:color="auto" w:fill="auto"/>
            <w:vAlign w:val="center"/>
            <w:hideMark/>
          </w:tcPr>
          <w:p w14:paraId="7756002C" w14:textId="77777777" w:rsidR="00DD003E" w:rsidRPr="00DD003E" w:rsidRDefault="00DD003E" w:rsidP="00DD003E">
            <w:pPr>
              <w:jc w:val="right"/>
              <w:rPr>
                <w:color w:val="000000"/>
                <w:sz w:val="20"/>
                <w:szCs w:val="20"/>
              </w:rPr>
            </w:pPr>
            <w:r w:rsidRPr="00DD003E">
              <w:rPr>
                <w:color w:val="000000"/>
                <w:sz w:val="20"/>
                <w:szCs w:val="20"/>
              </w:rPr>
              <w:t>547,3</w:t>
            </w:r>
          </w:p>
        </w:tc>
        <w:tc>
          <w:tcPr>
            <w:tcW w:w="1274" w:type="dxa"/>
            <w:shd w:val="clear" w:color="auto" w:fill="auto"/>
            <w:noWrap/>
            <w:vAlign w:val="center"/>
            <w:hideMark/>
          </w:tcPr>
          <w:p w14:paraId="39517E0A" w14:textId="77777777" w:rsidR="00DD003E" w:rsidRPr="00DD003E" w:rsidRDefault="00DD003E" w:rsidP="00DD003E">
            <w:pPr>
              <w:jc w:val="right"/>
              <w:rPr>
                <w:color w:val="000000"/>
                <w:sz w:val="20"/>
                <w:szCs w:val="20"/>
              </w:rPr>
            </w:pPr>
            <w:r w:rsidRPr="00DD003E">
              <w:rPr>
                <w:color w:val="000000"/>
                <w:sz w:val="20"/>
                <w:szCs w:val="20"/>
              </w:rPr>
              <w:t>844,6</w:t>
            </w:r>
          </w:p>
        </w:tc>
      </w:tr>
      <w:tr w:rsidR="00DD003E" w:rsidRPr="00DD003E" w14:paraId="1A0B719D" w14:textId="77777777" w:rsidTr="00F94DBB">
        <w:trPr>
          <w:trHeight w:val="20"/>
        </w:trPr>
        <w:tc>
          <w:tcPr>
            <w:tcW w:w="1266" w:type="dxa"/>
            <w:shd w:val="clear" w:color="auto" w:fill="auto"/>
            <w:vAlign w:val="center"/>
            <w:hideMark/>
          </w:tcPr>
          <w:p w14:paraId="3A17DE76" w14:textId="77777777" w:rsidR="00DD003E" w:rsidRPr="00DD003E" w:rsidRDefault="00DD003E" w:rsidP="00DD003E">
            <w:pPr>
              <w:jc w:val="center"/>
              <w:rPr>
                <w:color w:val="000000"/>
                <w:sz w:val="20"/>
                <w:szCs w:val="20"/>
              </w:rPr>
            </w:pPr>
            <w:r w:rsidRPr="00DD003E">
              <w:rPr>
                <w:color w:val="000000"/>
                <w:sz w:val="20"/>
                <w:szCs w:val="20"/>
              </w:rPr>
              <w:t>03.02.01.157</w:t>
            </w:r>
          </w:p>
        </w:tc>
        <w:tc>
          <w:tcPr>
            <w:tcW w:w="1534" w:type="dxa"/>
            <w:shd w:val="clear" w:color="auto" w:fill="auto"/>
            <w:vAlign w:val="center"/>
          </w:tcPr>
          <w:p w14:paraId="772784DD" w14:textId="7F7363F0"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5B7FE283" w14:textId="3D5814EC" w:rsidR="00DD003E" w:rsidRPr="00DD003E" w:rsidRDefault="00DD003E" w:rsidP="00DD003E">
            <w:pPr>
              <w:jc w:val="center"/>
              <w:rPr>
                <w:color w:val="000000"/>
                <w:sz w:val="20"/>
                <w:szCs w:val="20"/>
              </w:rPr>
            </w:pPr>
            <w:r w:rsidRPr="00DD003E">
              <w:rPr>
                <w:color w:val="000000"/>
                <w:sz w:val="20"/>
                <w:szCs w:val="20"/>
              </w:rPr>
              <w:t>НТК-277-1</w:t>
            </w:r>
          </w:p>
        </w:tc>
        <w:tc>
          <w:tcPr>
            <w:tcW w:w="1399" w:type="dxa"/>
            <w:shd w:val="clear" w:color="auto" w:fill="auto"/>
            <w:vAlign w:val="center"/>
            <w:hideMark/>
          </w:tcPr>
          <w:p w14:paraId="542191D5" w14:textId="77777777" w:rsidR="00DD003E" w:rsidRPr="00DD003E" w:rsidRDefault="00DD003E" w:rsidP="00DD003E">
            <w:pPr>
              <w:jc w:val="center"/>
              <w:rPr>
                <w:color w:val="000000"/>
                <w:sz w:val="20"/>
                <w:szCs w:val="20"/>
              </w:rPr>
            </w:pPr>
            <w:r w:rsidRPr="00DD003E">
              <w:rPr>
                <w:color w:val="000000"/>
                <w:sz w:val="20"/>
                <w:szCs w:val="20"/>
              </w:rPr>
              <w:t>НТК-277-2</w:t>
            </w:r>
          </w:p>
        </w:tc>
        <w:tc>
          <w:tcPr>
            <w:tcW w:w="1428" w:type="dxa"/>
            <w:shd w:val="clear" w:color="auto" w:fill="auto"/>
            <w:vAlign w:val="center"/>
            <w:hideMark/>
          </w:tcPr>
          <w:p w14:paraId="26E474D8" w14:textId="77777777" w:rsidR="00DD003E" w:rsidRPr="00DD003E" w:rsidRDefault="00DD003E" w:rsidP="00DD003E">
            <w:pPr>
              <w:jc w:val="center"/>
              <w:rPr>
                <w:color w:val="000000"/>
                <w:sz w:val="20"/>
                <w:szCs w:val="20"/>
              </w:rPr>
            </w:pPr>
            <w:r w:rsidRPr="00DD003E">
              <w:rPr>
                <w:color w:val="000000"/>
                <w:sz w:val="20"/>
                <w:szCs w:val="20"/>
              </w:rPr>
              <w:t>42:30:0207049</w:t>
            </w:r>
          </w:p>
        </w:tc>
        <w:tc>
          <w:tcPr>
            <w:tcW w:w="2529" w:type="dxa"/>
            <w:shd w:val="clear" w:color="auto" w:fill="auto"/>
            <w:vAlign w:val="center"/>
            <w:hideMark/>
          </w:tcPr>
          <w:p w14:paraId="25633B7E" w14:textId="77777777" w:rsidR="00DD003E" w:rsidRPr="00DD003E" w:rsidRDefault="00DD003E" w:rsidP="00DD003E">
            <w:pPr>
              <w:jc w:val="center"/>
              <w:rPr>
                <w:color w:val="000000"/>
                <w:sz w:val="20"/>
                <w:szCs w:val="20"/>
              </w:rPr>
            </w:pPr>
            <w:r w:rsidRPr="00DD003E">
              <w:rPr>
                <w:color w:val="000000"/>
                <w:sz w:val="20"/>
                <w:szCs w:val="20"/>
              </w:rPr>
              <w:t>Административное здание по проезду Вокзальный</w:t>
            </w:r>
          </w:p>
        </w:tc>
        <w:tc>
          <w:tcPr>
            <w:tcW w:w="516" w:type="dxa"/>
            <w:shd w:val="clear" w:color="auto" w:fill="auto"/>
            <w:vAlign w:val="center"/>
          </w:tcPr>
          <w:p w14:paraId="0D3E9CF7" w14:textId="086342A0"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3618586B" w14:textId="62FFA4E7" w:rsidR="00DD003E" w:rsidRPr="00DD003E" w:rsidRDefault="00DD003E" w:rsidP="00DD003E">
            <w:pPr>
              <w:jc w:val="center"/>
              <w:rPr>
                <w:color w:val="000000"/>
                <w:sz w:val="20"/>
                <w:szCs w:val="20"/>
              </w:rPr>
            </w:pPr>
            <w:r w:rsidRPr="00DD003E">
              <w:rPr>
                <w:color w:val="000000"/>
                <w:sz w:val="20"/>
                <w:szCs w:val="20"/>
              </w:rPr>
              <w:t>47,6</w:t>
            </w:r>
          </w:p>
        </w:tc>
        <w:tc>
          <w:tcPr>
            <w:tcW w:w="1369" w:type="dxa"/>
            <w:shd w:val="clear" w:color="auto" w:fill="auto"/>
            <w:vAlign w:val="center"/>
          </w:tcPr>
          <w:p w14:paraId="5F04CC8C" w14:textId="04661547"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5628023B" w14:textId="5B4AF2B9"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49762DCA" w14:textId="23BBDF87"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55C78868"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18106BC5" w14:textId="77777777" w:rsidR="00DD003E" w:rsidRPr="00DD003E" w:rsidRDefault="00DD003E" w:rsidP="00DD003E">
            <w:pPr>
              <w:jc w:val="center"/>
              <w:rPr>
                <w:color w:val="000000"/>
                <w:sz w:val="20"/>
                <w:szCs w:val="20"/>
              </w:rPr>
            </w:pPr>
            <w:r w:rsidRPr="00DD003E">
              <w:rPr>
                <w:color w:val="000000"/>
                <w:sz w:val="20"/>
                <w:szCs w:val="20"/>
              </w:rPr>
              <w:t>2022</w:t>
            </w:r>
          </w:p>
        </w:tc>
        <w:tc>
          <w:tcPr>
            <w:tcW w:w="794" w:type="dxa"/>
            <w:shd w:val="clear" w:color="auto" w:fill="auto"/>
            <w:vAlign w:val="center"/>
            <w:hideMark/>
          </w:tcPr>
          <w:p w14:paraId="490323CE" w14:textId="77777777" w:rsidR="00DD003E" w:rsidRPr="00DD003E" w:rsidRDefault="00DD003E" w:rsidP="00DD003E">
            <w:pPr>
              <w:jc w:val="center"/>
              <w:rPr>
                <w:color w:val="000000"/>
                <w:sz w:val="20"/>
                <w:szCs w:val="20"/>
              </w:rPr>
            </w:pPr>
            <w:r w:rsidRPr="00DD003E">
              <w:rPr>
                <w:color w:val="000000"/>
                <w:sz w:val="20"/>
                <w:szCs w:val="20"/>
              </w:rPr>
              <w:t>2022</w:t>
            </w:r>
          </w:p>
        </w:tc>
        <w:tc>
          <w:tcPr>
            <w:tcW w:w="1274" w:type="dxa"/>
            <w:shd w:val="clear" w:color="auto" w:fill="auto"/>
            <w:vAlign w:val="center"/>
            <w:hideMark/>
          </w:tcPr>
          <w:p w14:paraId="18817B5E" w14:textId="77777777" w:rsidR="00DD003E" w:rsidRPr="00DD003E" w:rsidRDefault="00DD003E" w:rsidP="00DD003E">
            <w:pPr>
              <w:jc w:val="right"/>
              <w:rPr>
                <w:color w:val="000000"/>
                <w:sz w:val="20"/>
                <w:szCs w:val="20"/>
              </w:rPr>
            </w:pPr>
            <w:r w:rsidRPr="00DD003E">
              <w:rPr>
                <w:color w:val="000000"/>
                <w:sz w:val="20"/>
                <w:szCs w:val="20"/>
              </w:rPr>
              <w:t>279,5</w:t>
            </w:r>
          </w:p>
        </w:tc>
        <w:tc>
          <w:tcPr>
            <w:tcW w:w="1274" w:type="dxa"/>
            <w:shd w:val="clear" w:color="auto" w:fill="auto"/>
            <w:vAlign w:val="center"/>
            <w:hideMark/>
          </w:tcPr>
          <w:p w14:paraId="3A667D58" w14:textId="77777777" w:rsidR="00DD003E" w:rsidRPr="00DD003E" w:rsidRDefault="00DD003E" w:rsidP="00DD003E">
            <w:pPr>
              <w:jc w:val="right"/>
              <w:rPr>
                <w:color w:val="000000"/>
                <w:sz w:val="20"/>
                <w:szCs w:val="20"/>
              </w:rPr>
            </w:pPr>
            <w:r w:rsidRPr="00DD003E">
              <w:rPr>
                <w:color w:val="000000"/>
                <w:sz w:val="20"/>
                <w:szCs w:val="20"/>
              </w:rPr>
              <w:t>266,0</w:t>
            </w:r>
          </w:p>
        </w:tc>
        <w:tc>
          <w:tcPr>
            <w:tcW w:w="1274" w:type="dxa"/>
            <w:shd w:val="clear" w:color="auto" w:fill="auto"/>
            <w:noWrap/>
            <w:vAlign w:val="center"/>
            <w:hideMark/>
          </w:tcPr>
          <w:p w14:paraId="08E37BA7" w14:textId="77777777" w:rsidR="00DD003E" w:rsidRPr="00DD003E" w:rsidRDefault="00DD003E" w:rsidP="00DD003E">
            <w:pPr>
              <w:jc w:val="right"/>
              <w:rPr>
                <w:color w:val="000000"/>
                <w:sz w:val="20"/>
                <w:szCs w:val="20"/>
              </w:rPr>
            </w:pPr>
            <w:r w:rsidRPr="00DD003E">
              <w:rPr>
                <w:color w:val="000000"/>
                <w:sz w:val="20"/>
                <w:szCs w:val="20"/>
              </w:rPr>
              <w:t>335,4</w:t>
            </w:r>
          </w:p>
        </w:tc>
      </w:tr>
      <w:tr w:rsidR="00DD003E" w:rsidRPr="00DD003E" w14:paraId="5C08254E" w14:textId="77777777" w:rsidTr="00F94DBB">
        <w:trPr>
          <w:trHeight w:val="20"/>
        </w:trPr>
        <w:tc>
          <w:tcPr>
            <w:tcW w:w="1266" w:type="dxa"/>
            <w:shd w:val="clear" w:color="auto" w:fill="auto"/>
            <w:vAlign w:val="center"/>
            <w:hideMark/>
          </w:tcPr>
          <w:p w14:paraId="44125380" w14:textId="77777777" w:rsidR="00DD003E" w:rsidRPr="00DD003E" w:rsidRDefault="00DD003E" w:rsidP="00DD003E">
            <w:pPr>
              <w:jc w:val="center"/>
              <w:rPr>
                <w:color w:val="000000"/>
                <w:sz w:val="20"/>
                <w:szCs w:val="20"/>
              </w:rPr>
            </w:pPr>
            <w:r w:rsidRPr="00DD003E">
              <w:rPr>
                <w:color w:val="000000"/>
                <w:sz w:val="20"/>
                <w:szCs w:val="20"/>
              </w:rPr>
              <w:t>03.02.01.158</w:t>
            </w:r>
          </w:p>
        </w:tc>
        <w:tc>
          <w:tcPr>
            <w:tcW w:w="1534" w:type="dxa"/>
            <w:shd w:val="clear" w:color="auto" w:fill="auto"/>
            <w:vAlign w:val="center"/>
          </w:tcPr>
          <w:p w14:paraId="07903107" w14:textId="08CDF4EA"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1CB9983D" w14:textId="42210381" w:rsidR="00DD003E" w:rsidRPr="00DD003E" w:rsidRDefault="00DD003E" w:rsidP="00DD003E">
            <w:pPr>
              <w:jc w:val="center"/>
              <w:rPr>
                <w:color w:val="000000"/>
                <w:sz w:val="20"/>
                <w:szCs w:val="20"/>
              </w:rPr>
            </w:pPr>
            <w:r w:rsidRPr="00DD003E">
              <w:rPr>
                <w:color w:val="000000"/>
                <w:sz w:val="20"/>
                <w:szCs w:val="20"/>
              </w:rPr>
              <w:t>НТК-278-1</w:t>
            </w:r>
          </w:p>
        </w:tc>
        <w:tc>
          <w:tcPr>
            <w:tcW w:w="1399" w:type="dxa"/>
            <w:shd w:val="clear" w:color="auto" w:fill="auto"/>
            <w:vAlign w:val="center"/>
            <w:hideMark/>
          </w:tcPr>
          <w:p w14:paraId="1712199B" w14:textId="77777777" w:rsidR="00DD003E" w:rsidRPr="00DD003E" w:rsidRDefault="00DD003E" w:rsidP="00DD003E">
            <w:pPr>
              <w:jc w:val="center"/>
              <w:rPr>
                <w:color w:val="000000"/>
                <w:sz w:val="20"/>
                <w:szCs w:val="20"/>
              </w:rPr>
            </w:pPr>
            <w:r w:rsidRPr="00DD003E">
              <w:rPr>
                <w:color w:val="000000"/>
                <w:sz w:val="20"/>
                <w:szCs w:val="20"/>
              </w:rPr>
              <w:t>НТК-278-2</w:t>
            </w:r>
          </w:p>
        </w:tc>
        <w:tc>
          <w:tcPr>
            <w:tcW w:w="1428" w:type="dxa"/>
            <w:shd w:val="clear" w:color="auto" w:fill="auto"/>
            <w:vAlign w:val="center"/>
            <w:hideMark/>
          </w:tcPr>
          <w:p w14:paraId="2C6D00B0" w14:textId="77777777" w:rsidR="00DD003E" w:rsidRPr="00DD003E" w:rsidRDefault="00DD003E" w:rsidP="00DD003E">
            <w:pPr>
              <w:jc w:val="center"/>
              <w:rPr>
                <w:color w:val="000000"/>
                <w:sz w:val="20"/>
                <w:szCs w:val="20"/>
              </w:rPr>
            </w:pPr>
            <w:r w:rsidRPr="00DD003E">
              <w:rPr>
                <w:color w:val="000000"/>
                <w:sz w:val="20"/>
                <w:szCs w:val="20"/>
              </w:rPr>
              <w:t>42:30:0203029</w:t>
            </w:r>
          </w:p>
        </w:tc>
        <w:tc>
          <w:tcPr>
            <w:tcW w:w="2529" w:type="dxa"/>
            <w:shd w:val="clear" w:color="auto" w:fill="auto"/>
            <w:vAlign w:val="center"/>
            <w:hideMark/>
          </w:tcPr>
          <w:p w14:paraId="6CC02E4F" w14:textId="77777777" w:rsidR="00DD003E" w:rsidRPr="00DD003E" w:rsidRDefault="00DD003E" w:rsidP="00DD003E">
            <w:pPr>
              <w:jc w:val="center"/>
              <w:rPr>
                <w:color w:val="000000"/>
                <w:sz w:val="20"/>
                <w:szCs w:val="20"/>
              </w:rPr>
            </w:pPr>
            <w:r w:rsidRPr="00DD003E">
              <w:rPr>
                <w:color w:val="000000"/>
                <w:sz w:val="20"/>
                <w:szCs w:val="20"/>
              </w:rPr>
              <w:t>Здание складской базы по ул. Переездная</w:t>
            </w:r>
          </w:p>
        </w:tc>
        <w:tc>
          <w:tcPr>
            <w:tcW w:w="516" w:type="dxa"/>
            <w:shd w:val="clear" w:color="auto" w:fill="auto"/>
            <w:vAlign w:val="center"/>
          </w:tcPr>
          <w:p w14:paraId="58CE7AD5" w14:textId="654E8A4E"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044B168C" w14:textId="111CD025" w:rsidR="00DD003E" w:rsidRPr="00DD003E" w:rsidRDefault="00DD003E" w:rsidP="00DD003E">
            <w:pPr>
              <w:jc w:val="center"/>
              <w:rPr>
                <w:color w:val="000000"/>
                <w:sz w:val="20"/>
                <w:szCs w:val="20"/>
              </w:rPr>
            </w:pPr>
            <w:r w:rsidRPr="00DD003E">
              <w:rPr>
                <w:color w:val="000000"/>
                <w:sz w:val="20"/>
                <w:szCs w:val="20"/>
              </w:rPr>
              <w:t>44,7</w:t>
            </w:r>
          </w:p>
        </w:tc>
        <w:tc>
          <w:tcPr>
            <w:tcW w:w="1369" w:type="dxa"/>
            <w:shd w:val="clear" w:color="auto" w:fill="auto"/>
            <w:vAlign w:val="center"/>
          </w:tcPr>
          <w:p w14:paraId="4FACB22E" w14:textId="1969CDF2"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2F3C66D4" w14:textId="0B0E80BA"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39CD8BED" w14:textId="003682F6"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1D7DC556"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571746A4" w14:textId="77777777" w:rsidR="00DD003E" w:rsidRPr="00DD003E" w:rsidRDefault="00DD003E" w:rsidP="00DD003E">
            <w:pPr>
              <w:jc w:val="center"/>
              <w:rPr>
                <w:color w:val="000000"/>
                <w:sz w:val="20"/>
                <w:szCs w:val="20"/>
              </w:rPr>
            </w:pPr>
            <w:r w:rsidRPr="00DD003E">
              <w:rPr>
                <w:color w:val="000000"/>
                <w:sz w:val="20"/>
                <w:szCs w:val="20"/>
              </w:rPr>
              <w:t>2024</w:t>
            </w:r>
          </w:p>
        </w:tc>
        <w:tc>
          <w:tcPr>
            <w:tcW w:w="794" w:type="dxa"/>
            <w:shd w:val="clear" w:color="auto" w:fill="auto"/>
            <w:vAlign w:val="center"/>
            <w:hideMark/>
          </w:tcPr>
          <w:p w14:paraId="32FDE7DB" w14:textId="77777777" w:rsidR="00DD003E" w:rsidRPr="00DD003E" w:rsidRDefault="00DD003E" w:rsidP="00DD003E">
            <w:pPr>
              <w:jc w:val="center"/>
              <w:rPr>
                <w:color w:val="000000"/>
                <w:sz w:val="20"/>
                <w:szCs w:val="20"/>
              </w:rPr>
            </w:pPr>
            <w:r w:rsidRPr="00DD003E">
              <w:rPr>
                <w:color w:val="000000"/>
                <w:sz w:val="20"/>
                <w:szCs w:val="20"/>
              </w:rPr>
              <w:t>2024</w:t>
            </w:r>
          </w:p>
        </w:tc>
        <w:tc>
          <w:tcPr>
            <w:tcW w:w="1274" w:type="dxa"/>
            <w:shd w:val="clear" w:color="auto" w:fill="auto"/>
            <w:vAlign w:val="center"/>
            <w:hideMark/>
          </w:tcPr>
          <w:p w14:paraId="51B49413" w14:textId="77777777" w:rsidR="00DD003E" w:rsidRPr="00DD003E" w:rsidRDefault="00DD003E" w:rsidP="00DD003E">
            <w:pPr>
              <w:jc w:val="right"/>
              <w:rPr>
                <w:color w:val="000000"/>
                <w:sz w:val="20"/>
                <w:szCs w:val="20"/>
              </w:rPr>
            </w:pPr>
            <w:r w:rsidRPr="00DD003E">
              <w:rPr>
                <w:color w:val="000000"/>
                <w:sz w:val="20"/>
                <w:szCs w:val="20"/>
              </w:rPr>
              <w:t>291,5</w:t>
            </w:r>
          </w:p>
        </w:tc>
        <w:tc>
          <w:tcPr>
            <w:tcW w:w="1274" w:type="dxa"/>
            <w:shd w:val="clear" w:color="auto" w:fill="auto"/>
            <w:vAlign w:val="center"/>
            <w:hideMark/>
          </w:tcPr>
          <w:p w14:paraId="17A17CBD" w14:textId="77777777" w:rsidR="00DD003E" w:rsidRPr="00DD003E" w:rsidRDefault="00DD003E" w:rsidP="00DD003E">
            <w:pPr>
              <w:jc w:val="right"/>
              <w:rPr>
                <w:color w:val="000000"/>
                <w:sz w:val="20"/>
                <w:szCs w:val="20"/>
              </w:rPr>
            </w:pPr>
            <w:r w:rsidRPr="00DD003E">
              <w:rPr>
                <w:color w:val="000000"/>
                <w:sz w:val="20"/>
                <w:szCs w:val="20"/>
              </w:rPr>
              <w:t>249,7</w:t>
            </w:r>
          </w:p>
        </w:tc>
        <w:tc>
          <w:tcPr>
            <w:tcW w:w="1274" w:type="dxa"/>
            <w:shd w:val="clear" w:color="auto" w:fill="auto"/>
            <w:noWrap/>
            <w:vAlign w:val="center"/>
            <w:hideMark/>
          </w:tcPr>
          <w:p w14:paraId="293B1E5A" w14:textId="77777777" w:rsidR="00DD003E" w:rsidRPr="00DD003E" w:rsidRDefault="00DD003E" w:rsidP="00DD003E">
            <w:pPr>
              <w:jc w:val="right"/>
              <w:rPr>
                <w:color w:val="000000"/>
                <w:sz w:val="20"/>
                <w:szCs w:val="20"/>
              </w:rPr>
            </w:pPr>
            <w:r w:rsidRPr="00DD003E">
              <w:rPr>
                <w:color w:val="000000"/>
                <w:sz w:val="20"/>
                <w:szCs w:val="20"/>
              </w:rPr>
              <w:t>349,8</w:t>
            </w:r>
          </w:p>
        </w:tc>
      </w:tr>
      <w:tr w:rsidR="00DD003E" w:rsidRPr="00DD003E" w14:paraId="447DCA41" w14:textId="77777777" w:rsidTr="00F94DBB">
        <w:trPr>
          <w:trHeight w:val="20"/>
        </w:trPr>
        <w:tc>
          <w:tcPr>
            <w:tcW w:w="1266" w:type="dxa"/>
            <w:shd w:val="clear" w:color="auto" w:fill="auto"/>
            <w:vAlign w:val="center"/>
            <w:hideMark/>
          </w:tcPr>
          <w:p w14:paraId="3F8C0D88" w14:textId="77777777" w:rsidR="00DD003E" w:rsidRPr="00DD003E" w:rsidRDefault="00DD003E" w:rsidP="00DD003E">
            <w:pPr>
              <w:jc w:val="center"/>
              <w:rPr>
                <w:color w:val="000000"/>
                <w:sz w:val="20"/>
                <w:szCs w:val="20"/>
              </w:rPr>
            </w:pPr>
            <w:r w:rsidRPr="00DD003E">
              <w:rPr>
                <w:color w:val="000000"/>
                <w:sz w:val="20"/>
                <w:szCs w:val="20"/>
              </w:rPr>
              <w:t>04.02.01.159</w:t>
            </w:r>
          </w:p>
        </w:tc>
        <w:tc>
          <w:tcPr>
            <w:tcW w:w="1534" w:type="dxa"/>
            <w:shd w:val="clear" w:color="auto" w:fill="auto"/>
            <w:vAlign w:val="center"/>
          </w:tcPr>
          <w:p w14:paraId="6AF30160" w14:textId="603958E6" w:rsidR="00DD003E" w:rsidRPr="00DD003E" w:rsidRDefault="00DD003E" w:rsidP="00DD003E">
            <w:pPr>
              <w:jc w:val="center"/>
              <w:rPr>
                <w:color w:val="000000"/>
                <w:sz w:val="20"/>
                <w:szCs w:val="20"/>
              </w:rPr>
            </w:pPr>
            <w:r w:rsidRPr="00DD003E">
              <w:rPr>
                <w:color w:val="000000"/>
                <w:sz w:val="20"/>
                <w:szCs w:val="20"/>
              </w:rPr>
              <w:t>Куйбышевская центральная котельная</w:t>
            </w:r>
          </w:p>
        </w:tc>
        <w:tc>
          <w:tcPr>
            <w:tcW w:w="1398" w:type="dxa"/>
            <w:shd w:val="clear" w:color="auto" w:fill="auto"/>
            <w:vAlign w:val="center"/>
            <w:hideMark/>
          </w:tcPr>
          <w:p w14:paraId="6423536B" w14:textId="41B57FC2" w:rsidR="00DD003E" w:rsidRPr="00DD003E" w:rsidRDefault="00DD003E" w:rsidP="00DD003E">
            <w:pPr>
              <w:jc w:val="center"/>
              <w:rPr>
                <w:color w:val="000000"/>
                <w:sz w:val="20"/>
                <w:szCs w:val="20"/>
              </w:rPr>
            </w:pPr>
            <w:r w:rsidRPr="00DD003E">
              <w:rPr>
                <w:color w:val="000000"/>
                <w:sz w:val="20"/>
                <w:szCs w:val="20"/>
              </w:rPr>
              <w:t>НТК-279-1</w:t>
            </w:r>
          </w:p>
        </w:tc>
        <w:tc>
          <w:tcPr>
            <w:tcW w:w="1399" w:type="dxa"/>
            <w:shd w:val="clear" w:color="auto" w:fill="auto"/>
            <w:vAlign w:val="center"/>
            <w:hideMark/>
          </w:tcPr>
          <w:p w14:paraId="3A440D4F" w14:textId="77777777" w:rsidR="00DD003E" w:rsidRPr="00DD003E" w:rsidRDefault="00DD003E" w:rsidP="00DD003E">
            <w:pPr>
              <w:jc w:val="center"/>
              <w:rPr>
                <w:color w:val="000000"/>
                <w:sz w:val="20"/>
                <w:szCs w:val="20"/>
              </w:rPr>
            </w:pPr>
            <w:r w:rsidRPr="00DD003E">
              <w:rPr>
                <w:color w:val="000000"/>
                <w:sz w:val="20"/>
                <w:szCs w:val="20"/>
              </w:rPr>
              <w:t>НТК-279-2</w:t>
            </w:r>
          </w:p>
        </w:tc>
        <w:tc>
          <w:tcPr>
            <w:tcW w:w="1428" w:type="dxa"/>
            <w:shd w:val="clear" w:color="auto" w:fill="auto"/>
            <w:vAlign w:val="center"/>
            <w:hideMark/>
          </w:tcPr>
          <w:p w14:paraId="5FBF5694" w14:textId="77777777" w:rsidR="00DD003E" w:rsidRPr="00DD003E" w:rsidRDefault="00DD003E" w:rsidP="00DD003E">
            <w:pPr>
              <w:jc w:val="center"/>
              <w:rPr>
                <w:color w:val="000000"/>
                <w:sz w:val="20"/>
                <w:szCs w:val="20"/>
              </w:rPr>
            </w:pPr>
            <w:r w:rsidRPr="00DD003E">
              <w:rPr>
                <w:color w:val="000000"/>
                <w:sz w:val="20"/>
                <w:szCs w:val="20"/>
              </w:rPr>
              <w:t>42:30:0202012</w:t>
            </w:r>
          </w:p>
        </w:tc>
        <w:tc>
          <w:tcPr>
            <w:tcW w:w="2529" w:type="dxa"/>
            <w:shd w:val="clear" w:color="auto" w:fill="auto"/>
            <w:vAlign w:val="center"/>
            <w:hideMark/>
          </w:tcPr>
          <w:p w14:paraId="4A696586" w14:textId="77777777" w:rsidR="00DD003E" w:rsidRPr="00DD003E" w:rsidRDefault="00DD003E" w:rsidP="00DD003E">
            <w:pPr>
              <w:jc w:val="center"/>
              <w:rPr>
                <w:color w:val="000000"/>
                <w:sz w:val="20"/>
                <w:szCs w:val="20"/>
              </w:rPr>
            </w:pPr>
            <w:r w:rsidRPr="00DD003E">
              <w:rPr>
                <w:color w:val="000000"/>
                <w:sz w:val="20"/>
                <w:szCs w:val="20"/>
              </w:rPr>
              <w:t>Здание магазина-склада строительных и отделочных материалов</w:t>
            </w:r>
          </w:p>
        </w:tc>
        <w:tc>
          <w:tcPr>
            <w:tcW w:w="516" w:type="dxa"/>
            <w:shd w:val="clear" w:color="auto" w:fill="auto"/>
            <w:vAlign w:val="center"/>
          </w:tcPr>
          <w:p w14:paraId="5F523918" w14:textId="466D21CF"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706539B0" w14:textId="63B6CB8D" w:rsidR="00DD003E" w:rsidRPr="00DD003E" w:rsidRDefault="00DD003E" w:rsidP="00DD003E">
            <w:pPr>
              <w:jc w:val="center"/>
              <w:rPr>
                <w:color w:val="000000"/>
                <w:sz w:val="20"/>
                <w:szCs w:val="20"/>
              </w:rPr>
            </w:pPr>
            <w:r w:rsidRPr="00DD003E">
              <w:rPr>
                <w:color w:val="000000"/>
                <w:sz w:val="20"/>
                <w:szCs w:val="20"/>
              </w:rPr>
              <w:t>18,0</w:t>
            </w:r>
          </w:p>
        </w:tc>
        <w:tc>
          <w:tcPr>
            <w:tcW w:w="1369" w:type="dxa"/>
            <w:shd w:val="clear" w:color="auto" w:fill="auto"/>
            <w:vAlign w:val="center"/>
          </w:tcPr>
          <w:p w14:paraId="76630B52" w14:textId="76ABD9C1"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50B648B1" w14:textId="39CDB2C8"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71B0D7FE" w14:textId="2E9A5F0A"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285B2602"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601A74E8" w14:textId="77777777" w:rsidR="00DD003E" w:rsidRPr="00DD003E" w:rsidRDefault="00DD003E" w:rsidP="00DD003E">
            <w:pPr>
              <w:jc w:val="center"/>
              <w:rPr>
                <w:color w:val="000000"/>
                <w:sz w:val="20"/>
                <w:szCs w:val="20"/>
              </w:rPr>
            </w:pPr>
            <w:r w:rsidRPr="00DD003E">
              <w:rPr>
                <w:color w:val="000000"/>
                <w:sz w:val="20"/>
                <w:szCs w:val="20"/>
              </w:rPr>
              <w:t>2026</w:t>
            </w:r>
          </w:p>
        </w:tc>
        <w:tc>
          <w:tcPr>
            <w:tcW w:w="794" w:type="dxa"/>
            <w:shd w:val="clear" w:color="auto" w:fill="auto"/>
            <w:vAlign w:val="center"/>
            <w:hideMark/>
          </w:tcPr>
          <w:p w14:paraId="7203CF01" w14:textId="77777777" w:rsidR="00DD003E" w:rsidRPr="00DD003E" w:rsidRDefault="00DD003E" w:rsidP="00DD003E">
            <w:pPr>
              <w:jc w:val="center"/>
              <w:rPr>
                <w:color w:val="000000"/>
                <w:sz w:val="20"/>
                <w:szCs w:val="20"/>
              </w:rPr>
            </w:pPr>
            <w:r w:rsidRPr="00DD003E">
              <w:rPr>
                <w:color w:val="000000"/>
                <w:sz w:val="20"/>
                <w:szCs w:val="20"/>
              </w:rPr>
              <w:t>2026</w:t>
            </w:r>
          </w:p>
        </w:tc>
        <w:tc>
          <w:tcPr>
            <w:tcW w:w="1274" w:type="dxa"/>
            <w:shd w:val="clear" w:color="auto" w:fill="auto"/>
            <w:vAlign w:val="center"/>
            <w:hideMark/>
          </w:tcPr>
          <w:p w14:paraId="17295AB1" w14:textId="77777777" w:rsidR="00DD003E" w:rsidRPr="00DD003E" w:rsidRDefault="00DD003E" w:rsidP="00DD003E">
            <w:pPr>
              <w:jc w:val="right"/>
              <w:rPr>
                <w:color w:val="000000"/>
                <w:sz w:val="20"/>
                <w:szCs w:val="20"/>
              </w:rPr>
            </w:pPr>
            <w:r w:rsidRPr="00DD003E">
              <w:rPr>
                <w:color w:val="000000"/>
                <w:sz w:val="20"/>
                <w:szCs w:val="20"/>
              </w:rPr>
              <w:t>129,7</w:t>
            </w:r>
          </w:p>
        </w:tc>
        <w:tc>
          <w:tcPr>
            <w:tcW w:w="1274" w:type="dxa"/>
            <w:shd w:val="clear" w:color="auto" w:fill="auto"/>
            <w:vAlign w:val="center"/>
            <w:hideMark/>
          </w:tcPr>
          <w:p w14:paraId="2888FF8F" w14:textId="77777777" w:rsidR="00DD003E" w:rsidRPr="00DD003E" w:rsidRDefault="00DD003E" w:rsidP="00DD003E">
            <w:pPr>
              <w:jc w:val="right"/>
              <w:rPr>
                <w:color w:val="000000"/>
                <w:sz w:val="20"/>
                <w:szCs w:val="20"/>
              </w:rPr>
            </w:pPr>
            <w:r w:rsidRPr="00DD003E">
              <w:rPr>
                <w:color w:val="000000"/>
                <w:sz w:val="20"/>
                <w:szCs w:val="20"/>
              </w:rPr>
              <w:t>100,9</w:t>
            </w:r>
          </w:p>
        </w:tc>
        <w:tc>
          <w:tcPr>
            <w:tcW w:w="1274" w:type="dxa"/>
            <w:shd w:val="clear" w:color="auto" w:fill="auto"/>
            <w:noWrap/>
            <w:vAlign w:val="center"/>
            <w:hideMark/>
          </w:tcPr>
          <w:p w14:paraId="2AC0E0D3" w14:textId="77777777" w:rsidR="00DD003E" w:rsidRPr="00DD003E" w:rsidRDefault="00DD003E" w:rsidP="00DD003E">
            <w:pPr>
              <w:jc w:val="right"/>
              <w:rPr>
                <w:color w:val="000000"/>
                <w:sz w:val="20"/>
                <w:szCs w:val="20"/>
              </w:rPr>
            </w:pPr>
            <w:r w:rsidRPr="00DD003E">
              <w:rPr>
                <w:color w:val="000000"/>
                <w:sz w:val="20"/>
                <w:szCs w:val="20"/>
              </w:rPr>
              <w:t>155,7</w:t>
            </w:r>
          </w:p>
        </w:tc>
      </w:tr>
      <w:tr w:rsidR="00DD003E" w:rsidRPr="00DD003E" w14:paraId="6FE13453" w14:textId="77777777" w:rsidTr="00F94DBB">
        <w:trPr>
          <w:trHeight w:val="20"/>
        </w:trPr>
        <w:tc>
          <w:tcPr>
            <w:tcW w:w="1266" w:type="dxa"/>
            <w:shd w:val="clear" w:color="auto" w:fill="auto"/>
            <w:vAlign w:val="center"/>
            <w:hideMark/>
          </w:tcPr>
          <w:p w14:paraId="28C50405" w14:textId="77777777" w:rsidR="00DD003E" w:rsidRPr="00DD003E" w:rsidRDefault="00DD003E" w:rsidP="00DD003E">
            <w:pPr>
              <w:jc w:val="center"/>
              <w:rPr>
                <w:color w:val="000000"/>
                <w:sz w:val="20"/>
                <w:szCs w:val="20"/>
              </w:rPr>
            </w:pPr>
            <w:r w:rsidRPr="00DD003E">
              <w:rPr>
                <w:color w:val="000000"/>
                <w:sz w:val="20"/>
                <w:szCs w:val="20"/>
              </w:rPr>
              <w:t>03.02.01.160</w:t>
            </w:r>
          </w:p>
        </w:tc>
        <w:tc>
          <w:tcPr>
            <w:tcW w:w="1534" w:type="dxa"/>
            <w:shd w:val="clear" w:color="auto" w:fill="auto"/>
            <w:vAlign w:val="center"/>
          </w:tcPr>
          <w:p w14:paraId="244070CF" w14:textId="1314499F"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62FB5F89" w14:textId="0788C028" w:rsidR="00DD003E" w:rsidRPr="00DD003E" w:rsidRDefault="00DD003E" w:rsidP="00DD003E">
            <w:pPr>
              <w:jc w:val="center"/>
              <w:rPr>
                <w:color w:val="000000"/>
                <w:sz w:val="20"/>
                <w:szCs w:val="20"/>
              </w:rPr>
            </w:pPr>
            <w:r w:rsidRPr="00DD003E">
              <w:rPr>
                <w:color w:val="000000"/>
                <w:sz w:val="20"/>
                <w:szCs w:val="20"/>
              </w:rPr>
              <w:t>НТК-280-1</w:t>
            </w:r>
          </w:p>
        </w:tc>
        <w:tc>
          <w:tcPr>
            <w:tcW w:w="1399" w:type="dxa"/>
            <w:shd w:val="clear" w:color="auto" w:fill="auto"/>
            <w:vAlign w:val="center"/>
            <w:hideMark/>
          </w:tcPr>
          <w:p w14:paraId="608CE774" w14:textId="77777777" w:rsidR="00DD003E" w:rsidRPr="00DD003E" w:rsidRDefault="00DD003E" w:rsidP="00DD003E">
            <w:pPr>
              <w:jc w:val="center"/>
              <w:rPr>
                <w:color w:val="000000"/>
                <w:sz w:val="20"/>
                <w:szCs w:val="20"/>
              </w:rPr>
            </w:pPr>
            <w:r w:rsidRPr="00DD003E">
              <w:rPr>
                <w:color w:val="000000"/>
                <w:sz w:val="20"/>
                <w:szCs w:val="20"/>
              </w:rPr>
              <w:t>НТК-280-2</w:t>
            </w:r>
          </w:p>
        </w:tc>
        <w:tc>
          <w:tcPr>
            <w:tcW w:w="1428" w:type="dxa"/>
            <w:shd w:val="clear" w:color="auto" w:fill="auto"/>
            <w:vAlign w:val="center"/>
            <w:hideMark/>
          </w:tcPr>
          <w:p w14:paraId="1898416F" w14:textId="77777777" w:rsidR="00DD003E" w:rsidRPr="00DD003E" w:rsidRDefault="00DD003E" w:rsidP="00DD003E">
            <w:pPr>
              <w:jc w:val="center"/>
              <w:rPr>
                <w:color w:val="000000"/>
                <w:sz w:val="20"/>
                <w:szCs w:val="20"/>
              </w:rPr>
            </w:pPr>
            <w:r w:rsidRPr="00DD003E">
              <w:rPr>
                <w:color w:val="000000"/>
                <w:sz w:val="20"/>
                <w:szCs w:val="20"/>
              </w:rPr>
              <w:t>42:30:0207051</w:t>
            </w:r>
          </w:p>
        </w:tc>
        <w:tc>
          <w:tcPr>
            <w:tcW w:w="2529" w:type="dxa"/>
            <w:shd w:val="clear" w:color="auto" w:fill="auto"/>
            <w:vAlign w:val="center"/>
            <w:hideMark/>
          </w:tcPr>
          <w:p w14:paraId="2412EF35" w14:textId="77777777" w:rsidR="00DD003E" w:rsidRPr="00DD003E" w:rsidRDefault="00DD003E" w:rsidP="00DD003E">
            <w:pPr>
              <w:jc w:val="center"/>
              <w:rPr>
                <w:color w:val="000000"/>
                <w:sz w:val="20"/>
                <w:szCs w:val="20"/>
              </w:rPr>
            </w:pPr>
            <w:r w:rsidRPr="00DD003E">
              <w:rPr>
                <w:color w:val="000000"/>
                <w:sz w:val="20"/>
                <w:szCs w:val="20"/>
              </w:rPr>
              <w:t>Административное здание по ул. Вокзальная</w:t>
            </w:r>
          </w:p>
        </w:tc>
        <w:tc>
          <w:tcPr>
            <w:tcW w:w="516" w:type="dxa"/>
            <w:shd w:val="clear" w:color="auto" w:fill="auto"/>
            <w:vAlign w:val="center"/>
          </w:tcPr>
          <w:p w14:paraId="7B429A9C" w14:textId="23506B44"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453241CA" w14:textId="5F2FC38D" w:rsidR="00DD003E" w:rsidRPr="00DD003E" w:rsidRDefault="00DD003E" w:rsidP="00DD003E">
            <w:pPr>
              <w:jc w:val="center"/>
              <w:rPr>
                <w:color w:val="000000"/>
                <w:sz w:val="20"/>
                <w:szCs w:val="20"/>
              </w:rPr>
            </w:pPr>
            <w:r w:rsidRPr="00DD003E">
              <w:rPr>
                <w:color w:val="000000"/>
                <w:sz w:val="20"/>
                <w:szCs w:val="20"/>
              </w:rPr>
              <w:t>74,2</w:t>
            </w:r>
          </w:p>
        </w:tc>
        <w:tc>
          <w:tcPr>
            <w:tcW w:w="1369" w:type="dxa"/>
            <w:shd w:val="clear" w:color="auto" w:fill="auto"/>
            <w:vAlign w:val="center"/>
          </w:tcPr>
          <w:p w14:paraId="3412CA9C" w14:textId="466DECBC"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4FF38F8C" w14:textId="021FD373"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20B5AE15" w14:textId="3EC78CF8"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74E417DE"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41EF543F" w14:textId="77777777" w:rsidR="00DD003E" w:rsidRPr="00DD003E" w:rsidRDefault="00DD003E" w:rsidP="00DD003E">
            <w:pPr>
              <w:jc w:val="center"/>
              <w:rPr>
                <w:color w:val="000000"/>
                <w:sz w:val="20"/>
                <w:szCs w:val="20"/>
              </w:rPr>
            </w:pPr>
            <w:r w:rsidRPr="00DD003E">
              <w:rPr>
                <w:color w:val="000000"/>
                <w:sz w:val="20"/>
                <w:szCs w:val="20"/>
              </w:rPr>
              <w:t>2022</w:t>
            </w:r>
          </w:p>
        </w:tc>
        <w:tc>
          <w:tcPr>
            <w:tcW w:w="794" w:type="dxa"/>
            <w:shd w:val="clear" w:color="auto" w:fill="auto"/>
            <w:vAlign w:val="center"/>
            <w:hideMark/>
          </w:tcPr>
          <w:p w14:paraId="157FDADE" w14:textId="77777777" w:rsidR="00DD003E" w:rsidRPr="00DD003E" w:rsidRDefault="00DD003E" w:rsidP="00DD003E">
            <w:pPr>
              <w:jc w:val="center"/>
              <w:rPr>
                <w:color w:val="000000"/>
                <w:sz w:val="20"/>
                <w:szCs w:val="20"/>
              </w:rPr>
            </w:pPr>
            <w:r w:rsidRPr="00DD003E">
              <w:rPr>
                <w:color w:val="000000"/>
                <w:sz w:val="20"/>
                <w:szCs w:val="20"/>
              </w:rPr>
              <w:t>2022</w:t>
            </w:r>
          </w:p>
        </w:tc>
        <w:tc>
          <w:tcPr>
            <w:tcW w:w="1274" w:type="dxa"/>
            <w:shd w:val="clear" w:color="auto" w:fill="auto"/>
            <w:vAlign w:val="center"/>
            <w:hideMark/>
          </w:tcPr>
          <w:p w14:paraId="64FC324A" w14:textId="77777777" w:rsidR="00DD003E" w:rsidRPr="00DD003E" w:rsidRDefault="00DD003E" w:rsidP="00DD003E">
            <w:pPr>
              <w:jc w:val="right"/>
              <w:rPr>
                <w:color w:val="000000"/>
                <w:sz w:val="20"/>
                <w:szCs w:val="20"/>
              </w:rPr>
            </w:pPr>
            <w:r w:rsidRPr="00DD003E">
              <w:rPr>
                <w:color w:val="000000"/>
                <w:sz w:val="20"/>
                <w:szCs w:val="20"/>
              </w:rPr>
              <w:t>436,0</w:t>
            </w:r>
          </w:p>
        </w:tc>
        <w:tc>
          <w:tcPr>
            <w:tcW w:w="1274" w:type="dxa"/>
            <w:shd w:val="clear" w:color="auto" w:fill="auto"/>
            <w:vAlign w:val="center"/>
            <w:hideMark/>
          </w:tcPr>
          <w:p w14:paraId="3A223133" w14:textId="77777777" w:rsidR="00DD003E" w:rsidRPr="00DD003E" w:rsidRDefault="00DD003E" w:rsidP="00DD003E">
            <w:pPr>
              <w:jc w:val="right"/>
              <w:rPr>
                <w:color w:val="000000"/>
                <w:sz w:val="20"/>
                <w:szCs w:val="20"/>
              </w:rPr>
            </w:pPr>
            <w:r w:rsidRPr="00DD003E">
              <w:rPr>
                <w:color w:val="000000"/>
                <w:sz w:val="20"/>
                <w:szCs w:val="20"/>
              </w:rPr>
              <w:t>414,9</w:t>
            </w:r>
          </w:p>
        </w:tc>
        <w:tc>
          <w:tcPr>
            <w:tcW w:w="1274" w:type="dxa"/>
            <w:shd w:val="clear" w:color="auto" w:fill="auto"/>
            <w:noWrap/>
            <w:vAlign w:val="center"/>
            <w:hideMark/>
          </w:tcPr>
          <w:p w14:paraId="4CC65615" w14:textId="77777777" w:rsidR="00DD003E" w:rsidRPr="00DD003E" w:rsidRDefault="00DD003E" w:rsidP="00DD003E">
            <w:pPr>
              <w:jc w:val="right"/>
              <w:rPr>
                <w:color w:val="000000"/>
                <w:sz w:val="20"/>
                <w:szCs w:val="20"/>
              </w:rPr>
            </w:pPr>
            <w:r w:rsidRPr="00DD003E">
              <w:rPr>
                <w:color w:val="000000"/>
                <w:sz w:val="20"/>
                <w:szCs w:val="20"/>
              </w:rPr>
              <w:t>523,3</w:t>
            </w:r>
          </w:p>
        </w:tc>
      </w:tr>
      <w:tr w:rsidR="00DD003E" w:rsidRPr="00DD003E" w14:paraId="4143ECC7" w14:textId="77777777" w:rsidTr="00F94DBB">
        <w:trPr>
          <w:trHeight w:val="20"/>
        </w:trPr>
        <w:tc>
          <w:tcPr>
            <w:tcW w:w="1266" w:type="dxa"/>
            <w:shd w:val="clear" w:color="auto" w:fill="auto"/>
            <w:vAlign w:val="center"/>
            <w:hideMark/>
          </w:tcPr>
          <w:p w14:paraId="2DA1460B" w14:textId="77777777" w:rsidR="00DD003E" w:rsidRPr="00DD003E" w:rsidRDefault="00DD003E" w:rsidP="00DD003E">
            <w:pPr>
              <w:jc w:val="center"/>
              <w:rPr>
                <w:color w:val="000000"/>
                <w:sz w:val="20"/>
                <w:szCs w:val="20"/>
              </w:rPr>
            </w:pPr>
            <w:r w:rsidRPr="00DD003E">
              <w:rPr>
                <w:color w:val="000000"/>
                <w:sz w:val="20"/>
                <w:szCs w:val="20"/>
              </w:rPr>
              <w:lastRenderedPageBreak/>
              <w:t>04.02.01.161</w:t>
            </w:r>
          </w:p>
        </w:tc>
        <w:tc>
          <w:tcPr>
            <w:tcW w:w="1534" w:type="dxa"/>
            <w:shd w:val="clear" w:color="auto" w:fill="auto"/>
            <w:vAlign w:val="center"/>
          </w:tcPr>
          <w:p w14:paraId="15B0EC32" w14:textId="0C5918FB" w:rsidR="00DD003E" w:rsidRPr="00DD003E" w:rsidRDefault="00DD003E" w:rsidP="00DD003E">
            <w:pPr>
              <w:jc w:val="center"/>
              <w:rPr>
                <w:color w:val="000000"/>
                <w:sz w:val="20"/>
                <w:szCs w:val="20"/>
              </w:rPr>
            </w:pPr>
            <w:r w:rsidRPr="00DD003E">
              <w:rPr>
                <w:color w:val="000000"/>
                <w:sz w:val="20"/>
                <w:szCs w:val="20"/>
              </w:rPr>
              <w:t>Куйбышевская центральная котельная</w:t>
            </w:r>
          </w:p>
        </w:tc>
        <w:tc>
          <w:tcPr>
            <w:tcW w:w="1398" w:type="dxa"/>
            <w:shd w:val="clear" w:color="auto" w:fill="auto"/>
            <w:vAlign w:val="center"/>
            <w:hideMark/>
          </w:tcPr>
          <w:p w14:paraId="3522F635" w14:textId="57348A77" w:rsidR="00DD003E" w:rsidRPr="00DD003E" w:rsidRDefault="00DD003E" w:rsidP="00DD003E">
            <w:pPr>
              <w:jc w:val="center"/>
              <w:rPr>
                <w:color w:val="000000"/>
                <w:sz w:val="20"/>
                <w:szCs w:val="20"/>
              </w:rPr>
            </w:pPr>
            <w:r w:rsidRPr="00DD003E">
              <w:rPr>
                <w:color w:val="000000"/>
                <w:sz w:val="20"/>
                <w:szCs w:val="20"/>
              </w:rPr>
              <w:t>НТК-281-1</w:t>
            </w:r>
          </w:p>
        </w:tc>
        <w:tc>
          <w:tcPr>
            <w:tcW w:w="1399" w:type="dxa"/>
            <w:shd w:val="clear" w:color="auto" w:fill="auto"/>
            <w:vAlign w:val="center"/>
            <w:hideMark/>
          </w:tcPr>
          <w:p w14:paraId="194C22A7" w14:textId="77777777" w:rsidR="00DD003E" w:rsidRPr="00DD003E" w:rsidRDefault="00DD003E" w:rsidP="00DD003E">
            <w:pPr>
              <w:jc w:val="center"/>
              <w:rPr>
                <w:color w:val="000000"/>
                <w:sz w:val="20"/>
                <w:szCs w:val="20"/>
              </w:rPr>
            </w:pPr>
            <w:r w:rsidRPr="00DD003E">
              <w:rPr>
                <w:color w:val="000000"/>
                <w:sz w:val="20"/>
                <w:szCs w:val="20"/>
              </w:rPr>
              <w:t>НТК-281-2</w:t>
            </w:r>
          </w:p>
        </w:tc>
        <w:tc>
          <w:tcPr>
            <w:tcW w:w="1428" w:type="dxa"/>
            <w:shd w:val="clear" w:color="auto" w:fill="auto"/>
            <w:vAlign w:val="center"/>
            <w:hideMark/>
          </w:tcPr>
          <w:p w14:paraId="18DA1A84" w14:textId="77777777" w:rsidR="00DD003E" w:rsidRPr="00DD003E" w:rsidRDefault="00DD003E" w:rsidP="00DD003E">
            <w:pPr>
              <w:jc w:val="center"/>
              <w:rPr>
                <w:color w:val="000000"/>
                <w:sz w:val="20"/>
                <w:szCs w:val="20"/>
              </w:rPr>
            </w:pPr>
            <w:r w:rsidRPr="00DD003E">
              <w:rPr>
                <w:color w:val="000000"/>
                <w:sz w:val="20"/>
                <w:szCs w:val="20"/>
              </w:rPr>
              <w:t>42:30:0202005</w:t>
            </w:r>
          </w:p>
        </w:tc>
        <w:tc>
          <w:tcPr>
            <w:tcW w:w="2529" w:type="dxa"/>
            <w:shd w:val="clear" w:color="auto" w:fill="auto"/>
            <w:vAlign w:val="center"/>
            <w:hideMark/>
          </w:tcPr>
          <w:p w14:paraId="0237F620" w14:textId="77777777" w:rsidR="00DD003E" w:rsidRPr="00DD003E" w:rsidRDefault="00DD003E" w:rsidP="00DD003E">
            <w:pPr>
              <w:jc w:val="center"/>
              <w:rPr>
                <w:color w:val="000000"/>
                <w:sz w:val="20"/>
                <w:szCs w:val="20"/>
              </w:rPr>
            </w:pPr>
            <w:r w:rsidRPr="00DD003E">
              <w:rPr>
                <w:color w:val="000000"/>
                <w:sz w:val="20"/>
                <w:szCs w:val="20"/>
              </w:rPr>
              <w:t>Двухэтажное здание гаража южнее нежилого здания</w:t>
            </w:r>
          </w:p>
        </w:tc>
        <w:tc>
          <w:tcPr>
            <w:tcW w:w="516" w:type="dxa"/>
            <w:shd w:val="clear" w:color="auto" w:fill="auto"/>
            <w:vAlign w:val="center"/>
          </w:tcPr>
          <w:p w14:paraId="45CE97A5" w14:textId="19FF8C84"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219C6F15" w14:textId="7BBE5E19" w:rsidR="00DD003E" w:rsidRPr="00DD003E" w:rsidRDefault="00DD003E" w:rsidP="00DD003E">
            <w:pPr>
              <w:jc w:val="center"/>
              <w:rPr>
                <w:color w:val="000000"/>
                <w:sz w:val="20"/>
                <w:szCs w:val="20"/>
              </w:rPr>
            </w:pPr>
            <w:r w:rsidRPr="00DD003E">
              <w:rPr>
                <w:color w:val="000000"/>
                <w:sz w:val="20"/>
                <w:szCs w:val="20"/>
              </w:rPr>
              <w:t>35,7</w:t>
            </w:r>
          </w:p>
        </w:tc>
        <w:tc>
          <w:tcPr>
            <w:tcW w:w="1369" w:type="dxa"/>
            <w:shd w:val="clear" w:color="auto" w:fill="auto"/>
            <w:vAlign w:val="center"/>
          </w:tcPr>
          <w:p w14:paraId="095E3FD0" w14:textId="512CD420"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7FC2D777" w14:textId="3FD2B0F5"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21022990" w14:textId="7C9BB0E6"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6B013D45"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057014C8" w14:textId="77777777" w:rsidR="00DD003E" w:rsidRPr="00DD003E" w:rsidRDefault="00DD003E" w:rsidP="00DD003E">
            <w:pPr>
              <w:jc w:val="center"/>
              <w:rPr>
                <w:color w:val="000000"/>
                <w:sz w:val="20"/>
                <w:szCs w:val="20"/>
              </w:rPr>
            </w:pPr>
            <w:r w:rsidRPr="00DD003E">
              <w:rPr>
                <w:color w:val="000000"/>
                <w:sz w:val="20"/>
                <w:szCs w:val="20"/>
              </w:rPr>
              <w:t>2027</w:t>
            </w:r>
          </w:p>
        </w:tc>
        <w:tc>
          <w:tcPr>
            <w:tcW w:w="794" w:type="dxa"/>
            <w:shd w:val="clear" w:color="auto" w:fill="auto"/>
            <w:vAlign w:val="center"/>
            <w:hideMark/>
          </w:tcPr>
          <w:p w14:paraId="37D9FED2" w14:textId="77777777" w:rsidR="00DD003E" w:rsidRPr="00DD003E" w:rsidRDefault="00DD003E" w:rsidP="00DD003E">
            <w:pPr>
              <w:jc w:val="center"/>
              <w:rPr>
                <w:color w:val="000000"/>
                <w:sz w:val="20"/>
                <w:szCs w:val="20"/>
              </w:rPr>
            </w:pPr>
            <w:r w:rsidRPr="00DD003E">
              <w:rPr>
                <w:color w:val="000000"/>
                <w:sz w:val="20"/>
                <w:szCs w:val="20"/>
              </w:rPr>
              <w:t>2027</w:t>
            </w:r>
          </w:p>
        </w:tc>
        <w:tc>
          <w:tcPr>
            <w:tcW w:w="1274" w:type="dxa"/>
            <w:shd w:val="clear" w:color="auto" w:fill="auto"/>
            <w:vAlign w:val="center"/>
            <w:hideMark/>
          </w:tcPr>
          <w:p w14:paraId="411180AD" w14:textId="77777777" w:rsidR="00DD003E" w:rsidRPr="00DD003E" w:rsidRDefault="00DD003E" w:rsidP="00DD003E">
            <w:pPr>
              <w:jc w:val="right"/>
              <w:rPr>
                <w:color w:val="000000"/>
                <w:sz w:val="20"/>
                <w:szCs w:val="20"/>
              </w:rPr>
            </w:pPr>
            <w:r w:rsidRPr="00DD003E">
              <w:rPr>
                <w:color w:val="000000"/>
                <w:sz w:val="20"/>
                <w:szCs w:val="20"/>
              </w:rPr>
              <w:t>267,7</w:t>
            </w:r>
          </w:p>
        </w:tc>
        <w:tc>
          <w:tcPr>
            <w:tcW w:w="1274" w:type="dxa"/>
            <w:shd w:val="clear" w:color="auto" w:fill="auto"/>
            <w:vAlign w:val="center"/>
            <w:hideMark/>
          </w:tcPr>
          <w:p w14:paraId="57824423" w14:textId="77777777" w:rsidR="00DD003E" w:rsidRPr="00DD003E" w:rsidRDefault="00DD003E" w:rsidP="00DD003E">
            <w:pPr>
              <w:jc w:val="right"/>
              <w:rPr>
                <w:color w:val="000000"/>
                <w:sz w:val="20"/>
                <w:szCs w:val="20"/>
              </w:rPr>
            </w:pPr>
            <w:r w:rsidRPr="00DD003E">
              <w:rPr>
                <w:color w:val="000000"/>
                <w:sz w:val="20"/>
                <w:szCs w:val="20"/>
              </w:rPr>
              <w:t>199,7</w:t>
            </w:r>
          </w:p>
        </w:tc>
        <w:tc>
          <w:tcPr>
            <w:tcW w:w="1274" w:type="dxa"/>
            <w:shd w:val="clear" w:color="auto" w:fill="auto"/>
            <w:noWrap/>
            <w:vAlign w:val="center"/>
            <w:hideMark/>
          </w:tcPr>
          <w:p w14:paraId="3B7CE402" w14:textId="77777777" w:rsidR="00DD003E" w:rsidRPr="00DD003E" w:rsidRDefault="00DD003E" w:rsidP="00DD003E">
            <w:pPr>
              <w:jc w:val="right"/>
              <w:rPr>
                <w:color w:val="000000"/>
                <w:sz w:val="20"/>
                <w:szCs w:val="20"/>
              </w:rPr>
            </w:pPr>
            <w:r w:rsidRPr="00DD003E">
              <w:rPr>
                <w:color w:val="000000"/>
                <w:sz w:val="20"/>
                <w:szCs w:val="20"/>
              </w:rPr>
              <w:t>321,2</w:t>
            </w:r>
          </w:p>
        </w:tc>
      </w:tr>
      <w:tr w:rsidR="00DD003E" w:rsidRPr="00DD003E" w14:paraId="1AB77F6E" w14:textId="77777777" w:rsidTr="00F94DBB">
        <w:trPr>
          <w:trHeight w:val="20"/>
        </w:trPr>
        <w:tc>
          <w:tcPr>
            <w:tcW w:w="1266" w:type="dxa"/>
            <w:shd w:val="clear" w:color="auto" w:fill="auto"/>
            <w:vAlign w:val="center"/>
            <w:hideMark/>
          </w:tcPr>
          <w:p w14:paraId="65DF7624" w14:textId="77777777" w:rsidR="00DD003E" w:rsidRPr="00DD003E" w:rsidRDefault="00DD003E" w:rsidP="00DD003E">
            <w:pPr>
              <w:jc w:val="center"/>
              <w:rPr>
                <w:color w:val="000000"/>
                <w:sz w:val="20"/>
                <w:szCs w:val="20"/>
              </w:rPr>
            </w:pPr>
            <w:r w:rsidRPr="00DD003E">
              <w:rPr>
                <w:color w:val="000000"/>
                <w:sz w:val="20"/>
                <w:szCs w:val="20"/>
              </w:rPr>
              <w:t>04.02.01.162</w:t>
            </w:r>
          </w:p>
        </w:tc>
        <w:tc>
          <w:tcPr>
            <w:tcW w:w="1534" w:type="dxa"/>
            <w:shd w:val="clear" w:color="auto" w:fill="auto"/>
            <w:vAlign w:val="center"/>
          </w:tcPr>
          <w:p w14:paraId="2E02BA6E" w14:textId="511FFBD9" w:rsidR="00DD003E" w:rsidRPr="00DD003E" w:rsidRDefault="00DD003E" w:rsidP="00DD003E">
            <w:pPr>
              <w:jc w:val="center"/>
              <w:rPr>
                <w:color w:val="000000"/>
                <w:sz w:val="20"/>
                <w:szCs w:val="20"/>
              </w:rPr>
            </w:pPr>
            <w:r w:rsidRPr="00DD003E">
              <w:rPr>
                <w:color w:val="000000"/>
                <w:sz w:val="20"/>
                <w:szCs w:val="20"/>
              </w:rPr>
              <w:t>Куйбышевская центральная котельная</w:t>
            </w:r>
          </w:p>
        </w:tc>
        <w:tc>
          <w:tcPr>
            <w:tcW w:w="1398" w:type="dxa"/>
            <w:shd w:val="clear" w:color="auto" w:fill="auto"/>
            <w:vAlign w:val="center"/>
            <w:hideMark/>
          </w:tcPr>
          <w:p w14:paraId="2AEBC320" w14:textId="3F620265" w:rsidR="00DD003E" w:rsidRPr="00DD003E" w:rsidRDefault="00DD003E" w:rsidP="00DD003E">
            <w:pPr>
              <w:jc w:val="center"/>
              <w:rPr>
                <w:color w:val="000000"/>
                <w:sz w:val="20"/>
                <w:szCs w:val="20"/>
              </w:rPr>
            </w:pPr>
            <w:r w:rsidRPr="00DD003E">
              <w:rPr>
                <w:color w:val="000000"/>
                <w:sz w:val="20"/>
                <w:szCs w:val="20"/>
              </w:rPr>
              <w:t>НТК-282-1</w:t>
            </w:r>
          </w:p>
        </w:tc>
        <w:tc>
          <w:tcPr>
            <w:tcW w:w="1399" w:type="dxa"/>
            <w:shd w:val="clear" w:color="auto" w:fill="auto"/>
            <w:vAlign w:val="center"/>
            <w:hideMark/>
          </w:tcPr>
          <w:p w14:paraId="31A96A2F" w14:textId="77777777" w:rsidR="00DD003E" w:rsidRPr="00DD003E" w:rsidRDefault="00DD003E" w:rsidP="00DD003E">
            <w:pPr>
              <w:jc w:val="center"/>
              <w:rPr>
                <w:color w:val="000000"/>
                <w:sz w:val="20"/>
                <w:szCs w:val="20"/>
              </w:rPr>
            </w:pPr>
            <w:r w:rsidRPr="00DD003E">
              <w:rPr>
                <w:color w:val="000000"/>
                <w:sz w:val="20"/>
                <w:szCs w:val="20"/>
              </w:rPr>
              <w:t>НТК-282-2</w:t>
            </w:r>
          </w:p>
        </w:tc>
        <w:tc>
          <w:tcPr>
            <w:tcW w:w="1428" w:type="dxa"/>
            <w:shd w:val="clear" w:color="auto" w:fill="auto"/>
            <w:vAlign w:val="center"/>
            <w:hideMark/>
          </w:tcPr>
          <w:p w14:paraId="4B5B5275" w14:textId="77777777" w:rsidR="00DD003E" w:rsidRPr="00DD003E" w:rsidRDefault="00DD003E" w:rsidP="00DD003E">
            <w:pPr>
              <w:jc w:val="center"/>
              <w:rPr>
                <w:color w:val="000000"/>
                <w:sz w:val="20"/>
                <w:szCs w:val="20"/>
              </w:rPr>
            </w:pPr>
            <w:r w:rsidRPr="00DD003E">
              <w:rPr>
                <w:color w:val="000000"/>
                <w:sz w:val="20"/>
                <w:szCs w:val="20"/>
              </w:rPr>
              <w:t>42:30:0202012</w:t>
            </w:r>
          </w:p>
        </w:tc>
        <w:tc>
          <w:tcPr>
            <w:tcW w:w="2529" w:type="dxa"/>
            <w:shd w:val="clear" w:color="auto" w:fill="auto"/>
            <w:vAlign w:val="center"/>
            <w:hideMark/>
          </w:tcPr>
          <w:p w14:paraId="097733FD" w14:textId="77777777" w:rsidR="00DD003E" w:rsidRPr="00DD003E" w:rsidRDefault="00DD003E" w:rsidP="00DD003E">
            <w:pPr>
              <w:jc w:val="center"/>
              <w:rPr>
                <w:color w:val="000000"/>
                <w:sz w:val="20"/>
                <w:szCs w:val="20"/>
              </w:rPr>
            </w:pPr>
            <w:r w:rsidRPr="00DD003E">
              <w:rPr>
                <w:color w:val="000000"/>
                <w:sz w:val="20"/>
                <w:szCs w:val="20"/>
              </w:rPr>
              <w:t>Здание магазина смешанных товаров по ул. Димитрова</w:t>
            </w:r>
          </w:p>
        </w:tc>
        <w:tc>
          <w:tcPr>
            <w:tcW w:w="516" w:type="dxa"/>
            <w:shd w:val="clear" w:color="auto" w:fill="auto"/>
            <w:vAlign w:val="center"/>
          </w:tcPr>
          <w:p w14:paraId="19209575" w14:textId="10DB7EF9"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12126FDD" w14:textId="4FA2D360" w:rsidR="00DD003E" w:rsidRPr="00DD003E" w:rsidRDefault="00DD003E" w:rsidP="00DD003E">
            <w:pPr>
              <w:jc w:val="center"/>
              <w:rPr>
                <w:color w:val="000000"/>
                <w:sz w:val="20"/>
                <w:szCs w:val="20"/>
              </w:rPr>
            </w:pPr>
            <w:r w:rsidRPr="00DD003E">
              <w:rPr>
                <w:color w:val="000000"/>
                <w:sz w:val="20"/>
                <w:szCs w:val="20"/>
              </w:rPr>
              <w:t>27,9</w:t>
            </w:r>
          </w:p>
        </w:tc>
        <w:tc>
          <w:tcPr>
            <w:tcW w:w="1369" w:type="dxa"/>
            <w:shd w:val="clear" w:color="auto" w:fill="auto"/>
            <w:vAlign w:val="center"/>
          </w:tcPr>
          <w:p w14:paraId="685A3A43" w14:textId="3493D734"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687A1965" w14:textId="26B3AAC0"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7DD986D0" w14:textId="1DC694A8"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1D15CE01"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7FDECFDC" w14:textId="77777777" w:rsidR="00DD003E" w:rsidRPr="00DD003E" w:rsidRDefault="00DD003E" w:rsidP="00DD003E">
            <w:pPr>
              <w:jc w:val="center"/>
              <w:rPr>
                <w:color w:val="000000"/>
                <w:sz w:val="20"/>
                <w:szCs w:val="20"/>
              </w:rPr>
            </w:pPr>
            <w:r w:rsidRPr="00DD003E">
              <w:rPr>
                <w:color w:val="000000"/>
                <w:sz w:val="20"/>
                <w:szCs w:val="20"/>
              </w:rPr>
              <w:t>2026</w:t>
            </w:r>
          </w:p>
        </w:tc>
        <w:tc>
          <w:tcPr>
            <w:tcW w:w="794" w:type="dxa"/>
            <w:shd w:val="clear" w:color="auto" w:fill="auto"/>
            <w:vAlign w:val="center"/>
            <w:hideMark/>
          </w:tcPr>
          <w:p w14:paraId="21D92F79" w14:textId="77777777" w:rsidR="00DD003E" w:rsidRPr="00DD003E" w:rsidRDefault="00DD003E" w:rsidP="00DD003E">
            <w:pPr>
              <w:jc w:val="center"/>
              <w:rPr>
                <w:color w:val="000000"/>
                <w:sz w:val="20"/>
                <w:szCs w:val="20"/>
              </w:rPr>
            </w:pPr>
            <w:r w:rsidRPr="00DD003E">
              <w:rPr>
                <w:color w:val="000000"/>
                <w:sz w:val="20"/>
                <w:szCs w:val="20"/>
              </w:rPr>
              <w:t>2026</w:t>
            </w:r>
          </w:p>
        </w:tc>
        <w:tc>
          <w:tcPr>
            <w:tcW w:w="1274" w:type="dxa"/>
            <w:shd w:val="clear" w:color="auto" w:fill="auto"/>
            <w:vAlign w:val="center"/>
            <w:hideMark/>
          </w:tcPr>
          <w:p w14:paraId="23FEF4DF" w14:textId="77777777" w:rsidR="00DD003E" w:rsidRPr="00DD003E" w:rsidRDefault="00DD003E" w:rsidP="00DD003E">
            <w:pPr>
              <w:jc w:val="right"/>
              <w:rPr>
                <w:color w:val="000000"/>
                <w:sz w:val="20"/>
                <w:szCs w:val="20"/>
              </w:rPr>
            </w:pPr>
            <w:r w:rsidRPr="00DD003E">
              <w:rPr>
                <w:color w:val="000000"/>
                <w:sz w:val="20"/>
                <w:szCs w:val="20"/>
              </w:rPr>
              <w:t>200,3</w:t>
            </w:r>
          </w:p>
        </w:tc>
        <w:tc>
          <w:tcPr>
            <w:tcW w:w="1274" w:type="dxa"/>
            <w:shd w:val="clear" w:color="auto" w:fill="auto"/>
            <w:vAlign w:val="center"/>
            <w:hideMark/>
          </w:tcPr>
          <w:p w14:paraId="0704E688" w14:textId="77777777" w:rsidR="00DD003E" w:rsidRPr="00DD003E" w:rsidRDefault="00DD003E" w:rsidP="00DD003E">
            <w:pPr>
              <w:jc w:val="right"/>
              <w:rPr>
                <w:color w:val="000000"/>
                <w:sz w:val="20"/>
                <w:szCs w:val="20"/>
              </w:rPr>
            </w:pPr>
            <w:r w:rsidRPr="00DD003E">
              <w:rPr>
                <w:color w:val="000000"/>
                <w:sz w:val="20"/>
                <w:szCs w:val="20"/>
              </w:rPr>
              <w:t>155,8</w:t>
            </w:r>
          </w:p>
        </w:tc>
        <w:tc>
          <w:tcPr>
            <w:tcW w:w="1274" w:type="dxa"/>
            <w:shd w:val="clear" w:color="auto" w:fill="auto"/>
            <w:noWrap/>
            <w:vAlign w:val="center"/>
            <w:hideMark/>
          </w:tcPr>
          <w:p w14:paraId="620CA8E0" w14:textId="77777777" w:rsidR="00DD003E" w:rsidRPr="00DD003E" w:rsidRDefault="00DD003E" w:rsidP="00DD003E">
            <w:pPr>
              <w:jc w:val="right"/>
              <w:rPr>
                <w:color w:val="000000"/>
                <w:sz w:val="20"/>
                <w:szCs w:val="20"/>
              </w:rPr>
            </w:pPr>
            <w:r w:rsidRPr="00DD003E">
              <w:rPr>
                <w:color w:val="000000"/>
                <w:sz w:val="20"/>
                <w:szCs w:val="20"/>
              </w:rPr>
              <w:t>240,4</w:t>
            </w:r>
          </w:p>
        </w:tc>
      </w:tr>
      <w:tr w:rsidR="00DD003E" w:rsidRPr="00DD003E" w14:paraId="4767AE64" w14:textId="77777777" w:rsidTr="00F94DBB">
        <w:trPr>
          <w:trHeight w:val="20"/>
        </w:trPr>
        <w:tc>
          <w:tcPr>
            <w:tcW w:w="1266" w:type="dxa"/>
            <w:shd w:val="clear" w:color="auto" w:fill="auto"/>
            <w:vAlign w:val="center"/>
            <w:hideMark/>
          </w:tcPr>
          <w:p w14:paraId="0CA06193" w14:textId="77777777" w:rsidR="00DD003E" w:rsidRPr="00DD003E" w:rsidRDefault="00DD003E" w:rsidP="00DD003E">
            <w:pPr>
              <w:jc w:val="center"/>
              <w:rPr>
                <w:color w:val="000000"/>
                <w:sz w:val="20"/>
                <w:szCs w:val="20"/>
              </w:rPr>
            </w:pPr>
            <w:r w:rsidRPr="00DD003E">
              <w:rPr>
                <w:color w:val="000000"/>
                <w:sz w:val="20"/>
                <w:szCs w:val="20"/>
              </w:rPr>
              <w:t>04.02.01.163</w:t>
            </w:r>
          </w:p>
        </w:tc>
        <w:tc>
          <w:tcPr>
            <w:tcW w:w="1534" w:type="dxa"/>
            <w:shd w:val="clear" w:color="auto" w:fill="auto"/>
            <w:vAlign w:val="center"/>
          </w:tcPr>
          <w:p w14:paraId="347DC7F8" w14:textId="530D832E" w:rsidR="00DD003E" w:rsidRPr="00DD003E" w:rsidRDefault="00DD003E" w:rsidP="00DD003E">
            <w:pPr>
              <w:jc w:val="center"/>
              <w:rPr>
                <w:color w:val="000000"/>
                <w:sz w:val="20"/>
                <w:szCs w:val="20"/>
              </w:rPr>
            </w:pPr>
            <w:r w:rsidRPr="00DD003E">
              <w:rPr>
                <w:color w:val="000000"/>
                <w:sz w:val="20"/>
                <w:szCs w:val="20"/>
              </w:rPr>
              <w:t>Куйбышевская центральная котельная</w:t>
            </w:r>
          </w:p>
        </w:tc>
        <w:tc>
          <w:tcPr>
            <w:tcW w:w="1398" w:type="dxa"/>
            <w:shd w:val="clear" w:color="auto" w:fill="auto"/>
            <w:vAlign w:val="center"/>
            <w:hideMark/>
          </w:tcPr>
          <w:p w14:paraId="51B184B9" w14:textId="39B6CA5B" w:rsidR="00DD003E" w:rsidRPr="00DD003E" w:rsidRDefault="00DD003E" w:rsidP="00DD003E">
            <w:pPr>
              <w:jc w:val="center"/>
              <w:rPr>
                <w:color w:val="000000"/>
                <w:sz w:val="20"/>
                <w:szCs w:val="20"/>
              </w:rPr>
            </w:pPr>
            <w:r w:rsidRPr="00DD003E">
              <w:rPr>
                <w:color w:val="000000"/>
                <w:sz w:val="20"/>
                <w:szCs w:val="20"/>
              </w:rPr>
              <w:t>НТК-283-1</w:t>
            </w:r>
          </w:p>
        </w:tc>
        <w:tc>
          <w:tcPr>
            <w:tcW w:w="1399" w:type="dxa"/>
            <w:shd w:val="clear" w:color="auto" w:fill="auto"/>
            <w:vAlign w:val="center"/>
            <w:hideMark/>
          </w:tcPr>
          <w:p w14:paraId="223DA0D3" w14:textId="77777777" w:rsidR="00DD003E" w:rsidRPr="00DD003E" w:rsidRDefault="00DD003E" w:rsidP="00DD003E">
            <w:pPr>
              <w:jc w:val="center"/>
              <w:rPr>
                <w:color w:val="000000"/>
                <w:sz w:val="20"/>
                <w:szCs w:val="20"/>
              </w:rPr>
            </w:pPr>
            <w:r w:rsidRPr="00DD003E">
              <w:rPr>
                <w:color w:val="000000"/>
                <w:sz w:val="20"/>
                <w:szCs w:val="20"/>
              </w:rPr>
              <w:t>НТК-283-2</w:t>
            </w:r>
          </w:p>
        </w:tc>
        <w:tc>
          <w:tcPr>
            <w:tcW w:w="1428" w:type="dxa"/>
            <w:shd w:val="clear" w:color="auto" w:fill="auto"/>
            <w:vAlign w:val="center"/>
            <w:hideMark/>
          </w:tcPr>
          <w:p w14:paraId="314F7C8B" w14:textId="77777777" w:rsidR="00DD003E" w:rsidRPr="00DD003E" w:rsidRDefault="00DD003E" w:rsidP="00DD003E">
            <w:pPr>
              <w:jc w:val="center"/>
              <w:rPr>
                <w:color w:val="000000"/>
                <w:sz w:val="20"/>
                <w:szCs w:val="20"/>
              </w:rPr>
            </w:pPr>
            <w:r w:rsidRPr="00DD003E">
              <w:rPr>
                <w:color w:val="000000"/>
                <w:sz w:val="20"/>
                <w:szCs w:val="20"/>
              </w:rPr>
              <w:t>42:30:0202008</w:t>
            </w:r>
          </w:p>
        </w:tc>
        <w:tc>
          <w:tcPr>
            <w:tcW w:w="2529" w:type="dxa"/>
            <w:shd w:val="clear" w:color="auto" w:fill="auto"/>
            <w:vAlign w:val="center"/>
            <w:hideMark/>
          </w:tcPr>
          <w:p w14:paraId="5169BBAF" w14:textId="77777777" w:rsidR="00DD003E" w:rsidRPr="00DD003E" w:rsidRDefault="00DD003E" w:rsidP="00DD003E">
            <w:pPr>
              <w:jc w:val="center"/>
              <w:rPr>
                <w:color w:val="000000"/>
                <w:sz w:val="20"/>
                <w:szCs w:val="20"/>
              </w:rPr>
            </w:pPr>
            <w:r w:rsidRPr="00DD003E">
              <w:rPr>
                <w:color w:val="000000"/>
                <w:sz w:val="20"/>
                <w:szCs w:val="20"/>
              </w:rPr>
              <w:t>Здание торгового центра по ул. Димитрова</w:t>
            </w:r>
          </w:p>
        </w:tc>
        <w:tc>
          <w:tcPr>
            <w:tcW w:w="516" w:type="dxa"/>
            <w:shd w:val="clear" w:color="auto" w:fill="auto"/>
            <w:vAlign w:val="center"/>
          </w:tcPr>
          <w:p w14:paraId="6FEF359A" w14:textId="55AA5ED1" w:rsidR="00DD003E" w:rsidRPr="00DD003E" w:rsidRDefault="00DD003E" w:rsidP="00DD003E">
            <w:pPr>
              <w:jc w:val="center"/>
              <w:rPr>
                <w:color w:val="000000"/>
                <w:sz w:val="20"/>
                <w:szCs w:val="20"/>
              </w:rPr>
            </w:pPr>
            <w:r w:rsidRPr="00DD003E">
              <w:rPr>
                <w:color w:val="000000"/>
                <w:sz w:val="20"/>
                <w:szCs w:val="20"/>
              </w:rPr>
              <w:t>50</w:t>
            </w:r>
          </w:p>
        </w:tc>
        <w:tc>
          <w:tcPr>
            <w:tcW w:w="766" w:type="dxa"/>
            <w:shd w:val="clear" w:color="auto" w:fill="auto"/>
            <w:vAlign w:val="center"/>
          </w:tcPr>
          <w:p w14:paraId="46E839CC" w14:textId="04045451" w:rsidR="00DD003E" w:rsidRPr="00DD003E" w:rsidRDefault="00DD003E" w:rsidP="00DD003E">
            <w:pPr>
              <w:jc w:val="center"/>
              <w:rPr>
                <w:color w:val="000000"/>
                <w:sz w:val="20"/>
                <w:szCs w:val="20"/>
              </w:rPr>
            </w:pPr>
            <w:r w:rsidRPr="00DD003E">
              <w:rPr>
                <w:color w:val="000000"/>
                <w:sz w:val="20"/>
                <w:szCs w:val="20"/>
              </w:rPr>
              <w:t>152,0</w:t>
            </w:r>
          </w:p>
        </w:tc>
        <w:tc>
          <w:tcPr>
            <w:tcW w:w="1369" w:type="dxa"/>
            <w:shd w:val="clear" w:color="auto" w:fill="auto"/>
            <w:vAlign w:val="center"/>
          </w:tcPr>
          <w:p w14:paraId="55FE33D4" w14:textId="3523597B"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14173B5D" w14:textId="282C840C"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4586CA6E" w14:textId="033EF3A3"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5F10B2EE"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16E4299F" w14:textId="77777777" w:rsidR="00DD003E" w:rsidRPr="00DD003E" w:rsidRDefault="00DD003E" w:rsidP="00DD003E">
            <w:pPr>
              <w:jc w:val="center"/>
              <w:rPr>
                <w:color w:val="000000"/>
                <w:sz w:val="20"/>
                <w:szCs w:val="20"/>
              </w:rPr>
            </w:pPr>
            <w:r w:rsidRPr="00DD003E">
              <w:rPr>
                <w:color w:val="000000"/>
                <w:sz w:val="20"/>
                <w:szCs w:val="20"/>
              </w:rPr>
              <w:t>2026</w:t>
            </w:r>
          </w:p>
        </w:tc>
        <w:tc>
          <w:tcPr>
            <w:tcW w:w="794" w:type="dxa"/>
            <w:shd w:val="clear" w:color="auto" w:fill="auto"/>
            <w:vAlign w:val="center"/>
            <w:hideMark/>
          </w:tcPr>
          <w:p w14:paraId="4A1D8051" w14:textId="77777777" w:rsidR="00DD003E" w:rsidRPr="00DD003E" w:rsidRDefault="00DD003E" w:rsidP="00DD003E">
            <w:pPr>
              <w:jc w:val="center"/>
              <w:rPr>
                <w:color w:val="000000"/>
                <w:sz w:val="20"/>
                <w:szCs w:val="20"/>
              </w:rPr>
            </w:pPr>
            <w:r w:rsidRPr="00DD003E">
              <w:rPr>
                <w:color w:val="000000"/>
                <w:sz w:val="20"/>
                <w:szCs w:val="20"/>
              </w:rPr>
              <w:t>2026</w:t>
            </w:r>
          </w:p>
        </w:tc>
        <w:tc>
          <w:tcPr>
            <w:tcW w:w="1274" w:type="dxa"/>
            <w:shd w:val="clear" w:color="auto" w:fill="auto"/>
            <w:vAlign w:val="center"/>
            <w:hideMark/>
          </w:tcPr>
          <w:p w14:paraId="68D08F2C" w14:textId="77777777" w:rsidR="00DD003E" w:rsidRPr="00DD003E" w:rsidRDefault="00DD003E" w:rsidP="00DD003E">
            <w:pPr>
              <w:jc w:val="right"/>
              <w:rPr>
                <w:color w:val="000000"/>
                <w:sz w:val="20"/>
                <w:szCs w:val="20"/>
              </w:rPr>
            </w:pPr>
            <w:r w:rsidRPr="00DD003E">
              <w:rPr>
                <w:color w:val="000000"/>
                <w:sz w:val="20"/>
                <w:szCs w:val="20"/>
              </w:rPr>
              <w:t>1 573,4</w:t>
            </w:r>
          </w:p>
        </w:tc>
        <w:tc>
          <w:tcPr>
            <w:tcW w:w="1274" w:type="dxa"/>
            <w:shd w:val="clear" w:color="auto" w:fill="auto"/>
            <w:vAlign w:val="center"/>
            <w:hideMark/>
          </w:tcPr>
          <w:p w14:paraId="24116C78" w14:textId="77777777" w:rsidR="00DD003E" w:rsidRPr="00DD003E" w:rsidRDefault="00DD003E" w:rsidP="00DD003E">
            <w:pPr>
              <w:jc w:val="right"/>
              <w:rPr>
                <w:color w:val="000000"/>
                <w:sz w:val="20"/>
                <w:szCs w:val="20"/>
              </w:rPr>
            </w:pPr>
            <w:r w:rsidRPr="00DD003E">
              <w:rPr>
                <w:color w:val="000000"/>
                <w:sz w:val="20"/>
                <w:szCs w:val="20"/>
              </w:rPr>
              <w:t>1 223,5</w:t>
            </w:r>
          </w:p>
        </w:tc>
        <w:tc>
          <w:tcPr>
            <w:tcW w:w="1274" w:type="dxa"/>
            <w:shd w:val="clear" w:color="auto" w:fill="auto"/>
            <w:noWrap/>
            <w:vAlign w:val="center"/>
            <w:hideMark/>
          </w:tcPr>
          <w:p w14:paraId="4B7AF722" w14:textId="77777777" w:rsidR="00DD003E" w:rsidRPr="00DD003E" w:rsidRDefault="00DD003E" w:rsidP="00DD003E">
            <w:pPr>
              <w:jc w:val="right"/>
              <w:rPr>
                <w:color w:val="000000"/>
                <w:sz w:val="20"/>
                <w:szCs w:val="20"/>
              </w:rPr>
            </w:pPr>
            <w:r w:rsidRPr="00DD003E">
              <w:rPr>
                <w:color w:val="000000"/>
                <w:sz w:val="20"/>
                <w:szCs w:val="20"/>
              </w:rPr>
              <w:t>1 888,1</w:t>
            </w:r>
          </w:p>
        </w:tc>
      </w:tr>
      <w:tr w:rsidR="00DD003E" w:rsidRPr="00DD003E" w14:paraId="12612C42" w14:textId="77777777" w:rsidTr="00F94DBB">
        <w:trPr>
          <w:trHeight w:val="20"/>
        </w:trPr>
        <w:tc>
          <w:tcPr>
            <w:tcW w:w="1266" w:type="dxa"/>
            <w:shd w:val="clear" w:color="auto" w:fill="auto"/>
            <w:vAlign w:val="center"/>
            <w:hideMark/>
          </w:tcPr>
          <w:p w14:paraId="6F9A0067" w14:textId="77777777" w:rsidR="00DD003E" w:rsidRPr="00DD003E" w:rsidRDefault="00DD003E" w:rsidP="00DD003E">
            <w:pPr>
              <w:jc w:val="center"/>
              <w:rPr>
                <w:color w:val="000000"/>
                <w:sz w:val="20"/>
                <w:szCs w:val="20"/>
              </w:rPr>
            </w:pPr>
            <w:r w:rsidRPr="00DD003E">
              <w:rPr>
                <w:color w:val="000000"/>
                <w:sz w:val="20"/>
                <w:szCs w:val="20"/>
              </w:rPr>
              <w:t>04.02.01.164</w:t>
            </w:r>
          </w:p>
        </w:tc>
        <w:tc>
          <w:tcPr>
            <w:tcW w:w="1534" w:type="dxa"/>
            <w:shd w:val="clear" w:color="auto" w:fill="auto"/>
            <w:vAlign w:val="center"/>
          </w:tcPr>
          <w:p w14:paraId="75A7CAEA" w14:textId="486E6343" w:rsidR="00DD003E" w:rsidRPr="00DD003E" w:rsidRDefault="00DD003E" w:rsidP="00DD003E">
            <w:pPr>
              <w:jc w:val="center"/>
              <w:rPr>
                <w:color w:val="000000"/>
                <w:sz w:val="20"/>
                <w:szCs w:val="20"/>
              </w:rPr>
            </w:pPr>
            <w:r w:rsidRPr="00DD003E">
              <w:rPr>
                <w:color w:val="000000"/>
                <w:sz w:val="20"/>
                <w:szCs w:val="20"/>
              </w:rPr>
              <w:t>Куйбышевская центральная котельная</w:t>
            </w:r>
          </w:p>
        </w:tc>
        <w:tc>
          <w:tcPr>
            <w:tcW w:w="1398" w:type="dxa"/>
            <w:shd w:val="clear" w:color="auto" w:fill="auto"/>
            <w:vAlign w:val="center"/>
            <w:hideMark/>
          </w:tcPr>
          <w:p w14:paraId="7AA9E8E0" w14:textId="586D56CD" w:rsidR="00DD003E" w:rsidRPr="00DD003E" w:rsidRDefault="00DD003E" w:rsidP="00DD003E">
            <w:pPr>
              <w:jc w:val="center"/>
              <w:rPr>
                <w:color w:val="000000"/>
                <w:sz w:val="20"/>
                <w:szCs w:val="20"/>
              </w:rPr>
            </w:pPr>
            <w:r w:rsidRPr="00DD003E">
              <w:rPr>
                <w:color w:val="000000"/>
                <w:sz w:val="20"/>
                <w:szCs w:val="20"/>
              </w:rPr>
              <w:t>НТК-288-1</w:t>
            </w:r>
          </w:p>
        </w:tc>
        <w:tc>
          <w:tcPr>
            <w:tcW w:w="1399" w:type="dxa"/>
            <w:shd w:val="clear" w:color="auto" w:fill="auto"/>
            <w:vAlign w:val="center"/>
            <w:hideMark/>
          </w:tcPr>
          <w:p w14:paraId="6357C07A" w14:textId="77777777" w:rsidR="00DD003E" w:rsidRPr="00DD003E" w:rsidRDefault="00DD003E" w:rsidP="00DD003E">
            <w:pPr>
              <w:jc w:val="center"/>
              <w:rPr>
                <w:color w:val="000000"/>
                <w:sz w:val="20"/>
                <w:szCs w:val="20"/>
              </w:rPr>
            </w:pPr>
            <w:r w:rsidRPr="00DD003E">
              <w:rPr>
                <w:color w:val="000000"/>
                <w:sz w:val="20"/>
                <w:szCs w:val="20"/>
              </w:rPr>
              <w:t>НТК-288-2</w:t>
            </w:r>
          </w:p>
        </w:tc>
        <w:tc>
          <w:tcPr>
            <w:tcW w:w="1428" w:type="dxa"/>
            <w:shd w:val="clear" w:color="auto" w:fill="auto"/>
            <w:vAlign w:val="center"/>
            <w:hideMark/>
          </w:tcPr>
          <w:p w14:paraId="387FF6D7" w14:textId="77777777" w:rsidR="00DD003E" w:rsidRPr="00DD003E" w:rsidRDefault="00DD003E" w:rsidP="00DD003E">
            <w:pPr>
              <w:jc w:val="center"/>
              <w:rPr>
                <w:color w:val="000000"/>
                <w:sz w:val="20"/>
                <w:szCs w:val="20"/>
              </w:rPr>
            </w:pPr>
            <w:r w:rsidRPr="00DD003E">
              <w:rPr>
                <w:color w:val="000000"/>
                <w:sz w:val="20"/>
                <w:szCs w:val="20"/>
              </w:rPr>
              <w:t>42:30:0202006</w:t>
            </w:r>
          </w:p>
        </w:tc>
        <w:tc>
          <w:tcPr>
            <w:tcW w:w="2529" w:type="dxa"/>
            <w:shd w:val="clear" w:color="auto" w:fill="auto"/>
            <w:vAlign w:val="center"/>
            <w:hideMark/>
          </w:tcPr>
          <w:p w14:paraId="202D6CE0" w14:textId="77777777" w:rsidR="00DD003E" w:rsidRPr="00DD003E" w:rsidRDefault="00DD003E" w:rsidP="00DD003E">
            <w:pPr>
              <w:jc w:val="center"/>
              <w:rPr>
                <w:color w:val="000000"/>
                <w:sz w:val="20"/>
                <w:szCs w:val="20"/>
              </w:rPr>
            </w:pPr>
            <w:r w:rsidRPr="00DD003E">
              <w:rPr>
                <w:color w:val="000000"/>
                <w:sz w:val="20"/>
                <w:szCs w:val="20"/>
              </w:rPr>
              <w:t>Склад</w:t>
            </w:r>
          </w:p>
        </w:tc>
        <w:tc>
          <w:tcPr>
            <w:tcW w:w="516" w:type="dxa"/>
            <w:shd w:val="clear" w:color="auto" w:fill="auto"/>
            <w:vAlign w:val="center"/>
          </w:tcPr>
          <w:p w14:paraId="5949AB71" w14:textId="4ED29B52"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7A42FB11" w14:textId="009D8643" w:rsidR="00DD003E" w:rsidRPr="00DD003E" w:rsidRDefault="00DD003E" w:rsidP="00DD003E">
            <w:pPr>
              <w:jc w:val="center"/>
              <w:rPr>
                <w:color w:val="000000"/>
                <w:sz w:val="20"/>
                <w:szCs w:val="20"/>
              </w:rPr>
            </w:pPr>
            <w:r w:rsidRPr="00DD003E">
              <w:rPr>
                <w:color w:val="000000"/>
                <w:sz w:val="20"/>
                <w:szCs w:val="20"/>
              </w:rPr>
              <w:t>6,7</w:t>
            </w:r>
          </w:p>
        </w:tc>
        <w:tc>
          <w:tcPr>
            <w:tcW w:w="1369" w:type="dxa"/>
            <w:shd w:val="clear" w:color="auto" w:fill="auto"/>
            <w:vAlign w:val="center"/>
          </w:tcPr>
          <w:p w14:paraId="76A6C664" w14:textId="36347A47"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7715D70C" w14:textId="1643C9A4"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3B6E265D" w14:textId="4F76A91C"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0BC2A304"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1DA2CA1D" w14:textId="77777777" w:rsidR="00DD003E" w:rsidRPr="00DD003E" w:rsidRDefault="00DD003E" w:rsidP="00DD003E">
            <w:pPr>
              <w:jc w:val="center"/>
              <w:rPr>
                <w:color w:val="000000"/>
                <w:sz w:val="20"/>
                <w:szCs w:val="20"/>
              </w:rPr>
            </w:pPr>
            <w:r w:rsidRPr="00DD003E">
              <w:rPr>
                <w:color w:val="000000"/>
                <w:sz w:val="20"/>
                <w:szCs w:val="20"/>
              </w:rPr>
              <w:t>2022</w:t>
            </w:r>
          </w:p>
        </w:tc>
        <w:tc>
          <w:tcPr>
            <w:tcW w:w="794" w:type="dxa"/>
            <w:shd w:val="clear" w:color="auto" w:fill="auto"/>
            <w:vAlign w:val="center"/>
            <w:hideMark/>
          </w:tcPr>
          <w:p w14:paraId="09307C40" w14:textId="77777777" w:rsidR="00DD003E" w:rsidRPr="00DD003E" w:rsidRDefault="00DD003E" w:rsidP="00DD003E">
            <w:pPr>
              <w:jc w:val="center"/>
              <w:rPr>
                <w:color w:val="000000"/>
                <w:sz w:val="20"/>
                <w:szCs w:val="20"/>
              </w:rPr>
            </w:pPr>
            <w:r w:rsidRPr="00DD003E">
              <w:rPr>
                <w:color w:val="000000"/>
                <w:sz w:val="20"/>
                <w:szCs w:val="20"/>
              </w:rPr>
              <w:t>2022</w:t>
            </w:r>
          </w:p>
        </w:tc>
        <w:tc>
          <w:tcPr>
            <w:tcW w:w="1274" w:type="dxa"/>
            <w:shd w:val="clear" w:color="auto" w:fill="auto"/>
            <w:vAlign w:val="center"/>
            <w:hideMark/>
          </w:tcPr>
          <w:p w14:paraId="241B6231" w14:textId="77777777" w:rsidR="00DD003E" w:rsidRPr="00DD003E" w:rsidRDefault="00DD003E" w:rsidP="00DD003E">
            <w:pPr>
              <w:jc w:val="right"/>
              <w:rPr>
                <w:color w:val="000000"/>
                <w:sz w:val="20"/>
                <w:szCs w:val="20"/>
              </w:rPr>
            </w:pPr>
            <w:r w:rsidRPr="00DD003E">
              <w:rPr>
                <w:color w:val="000000"/>
                <w:sz w:val="20"/>
                <w:szCs w:val="20"/>
              </w:rPr>
              <w:t>39,2</w:t>
            </w:r>
          </w:p>
        </w:tc>
        <w:tc>
          <w:tcPr>
            <w:tcW w:w="1274" w:type="dxa"/>
            <w:shd w:val="clear" w:color="auto" w:fill="auto"/>
            <w:vAlign w:val="center"/>
            <w:hideMark/>
          </w:tcPr>
          <w:p w14:paraId="4992BB74" w14:textId="77777777" w:rsidR="00DD003E" w:rsidRPr="00DD003E" w:rsidRDefault="00DD003E" w:rsidP="00DD003E">
            <w:pPr>
              <w:jc w:val="right"/>
              <w:rPr>
                <w:color w:val="000000"/>
                <w:sz w:val="20"/>
                <w:szCs w:val="20"/>
              </w:rPr>
            </w:pPr>
            <w:r w:rsidRPr="00DD003E">
              <w:rPr>
                <w:color w:val="000000"/>
                <w:sz w:val="20"/>
                <w:szCs w:val="20"/>
              </w:rPr>
              <w:t>37,3</w:t>
            </w:r>
          </w:p>
        </w:tc>
        <w:tc>
          <w:tcPr>
            <w:tcW w:w="1274" w:type="dxa"/>
            <w:shd w:val="clear" w:color="auto" w:fill="auto"/>
            <w:noWrap/>
            <w:vAlign w:val="center"/>
            <w:hideMark/>
          </w:tcPr>
          <w:p w14:paraId="1D2E4030" w14:textId="77777777" w:rsidR="00DD003E" w:rsidRPr="00DD003E" w:rsidRDefault="00DD003E" w:rsidP="00DD003E">
            <w:pPr>
              <w:jc w:val="right"/>
              <w:rPr>
                <w:color w:val="000000"/>
                <w:sz w:val="20"/>
                <w:szCs w:val="20"/>
              </w:rPr>
            </w:pPr>
            <w:r w:rsidRPr="00DD003E">
              <w:rPr>
                <w:color w:val="000000"/>
                <w:sz w:val="20"/>
                <w:szCs w:val="20"/>
              </w:rPr>
              <w:t>47,1</w:t>
            </w:r>
          </w:p>
        </w:tc>
      </w:tr>
      <w:tr w:rsidR="00DD003E" w:rsidRPr="00DD003E" w14:paraId="4FC6328F" w14:textId="77777777" w:rsidTr="00F94DBB">
        <w:trPr>
          <w:trHeight w:val="20"/>
        </w:trPr>
        <w:tc>
          <w:tcPr>
            <w:tcW w:w="1266" w:type="dxa"/>
            <w:shd w:val="clear" w:color="auto" w:fill="auto"/>
            <w:vAlign w:val="center"/>
            <w:hideMark/>
          </w:tcPr>
          <w:p w14:paraId="34EBAA02" w14:textId="77777777" w:rsidR="00DD003E" w:rsidRPr="00DD003E" w:rsidRDefault="00DD003E" w:rsidP="00DD003E">
            <w:pPr>
              <w:jc w:val="center"/>
              <w:rPr>
                <w:color w:val="000000"/>
                <w:sz w:val="20"/>
                <w:szCs w:val="20"/>
              </w:rPr>
            </w:pPr>
            <w:r w:rsidRPr="00DD003E">
              <w:rPr>
                <w:color w:val="000000"/>
                <w:sz w:val="20"/>
                <w:szCs w:val="20"/>
              </w:rPr>
              <w:t>04.02.01.165</w:t>
            </w:r>
          </w:p>
        </w:tc>
        <w:tc>
          <w:tcPr>
            <w:tcW w:w="1534" w:type="dxa"/>
            <w:shd w:val="clear" w:color="auto" w:fill="auto"/>
            <w:vAlign w:val="center"/>
          </w:tcPr>
          <w:p w14:paraId="134463B6" w14:textId="4DE2DC3A" w:rsidR="00DD003E" w:rsidRPr="00DD003E" w:rsidRDefault="00DD003E" w:rsidP="00DD003E">
            <w:pPr>
              <w:jc w:val="center"/>
              <w:rPr>
                <w:color w:val="000000"/>
                <w:sz w:val="20"/>
                <w:szCs w:val="20"/>
              </w:rPr>
            </w:pPr>
            <w:r w:rsidRPr="00DD003E">
              <w:rPr>
                <w:color w:val="000000"/>
                <w:sz w:val="20"/>
                <w:szCs w:val="20"/>
              </w:rPr>
              <w:t>Куйбышевская центральная котельная</w:t>
            </w:r>
          </w:p>
        </w:tc>
        <w:tc>
          <w:tcPr>
            <w:tcW w:w="1398" w:type="dxa"/>
            <w:shd w:val="clear" w:color="auto" w:fill="auto"/>
            <w:vAlign w:val="center"/>
            <w:hideMark/>
          </w:tcPr>
          <w:p w14:paraId="3EFE780B" w14:textId="4120680C" w:rsidR="00DD003E" w:rsidRPr="00DD003E" w:rsidRDefault="00DD003E" w:rsidP="00DD003E">
            <w:pPr>
              <w:jc w:val="center"/>
              <w:rPr>
                <w:color w:val="000000"/>
                <w:sz w:val="20"/>
                <w:szCs w:val="20"/>
              </w:rPr>
            </w:pPr>
            <w:r w:rsidRPr="00DD003E">
              <w:rPr>
                <w:color w:val="000000"/>
                <w:sz w:val="20"/>
                <w:szCs w:val="20"/>
              </w:rPr>
              <w:t>НТК-290-1</w:t>
            </w:r>
          </w:p>
        </w:tc>
        <w:tc>
          <w:tcPr>
            <w:tcW w:w="1399" w:type="dxa"/>
            <w:shd w:val="clear" w:color="auto" w:fill="auto"/>
            <w:vAlign w:val="center"/>
            <w:hideMark/>
          </w:tcPr>
          <w:p w14:paraId="435009E6" w14:textId="77777777" w:rsidR="00DD003E" w:rsidRPr="00DD003E" w:rsidRDefault="00DD003E" w:rsidP="00DD003E">
            <w:pPr>
              <w:jc w:val="center"/>
              <w:rPr>
                <w:color w:val="000000"/>
                <w:sz w:val="20"/>
                <w:szCs w:val="20"/>
              </w:rPr>
            </w:pPr>
            <w:r w:rsidRPr="00DD003E">
              <w:rPr>
                <w:color w:val="000000"/>
                <w:sz w:val="20"/>
                <w:szCs w:val="20"/>
              </w:rPr>
              <w:t>НТК-290-2</w:t>
            </w:r>
          </w:p>
        </w:tc>
        <w:tc>
          <w:tcPr>
            <w:tcW w:w="1428" w:type="dxa"/>
            <w:shd w:val="clear" w:color="auto" w:fill="auto"/>
            <w:vAlign w:val="center"/>
            <w:hideMark/>
          </w:tcPr>
          <w:p w14:paraId="70989677" w14:textId="77777777" w:rsidR="00DD003E" w:rsidRPr="00DD003E" w:rsidRDefault="00DD003E" w:rsidP="00DD003E">
            <w:pPr>
              <w:jc w:val="center"/>
              <w:rPr>
                <w:color w:val="000000"/>
                <w:sz w:val="20"/>
                <w:szCs w:val="20"/>
              </w:rPr>
            </w:pPr>
            <w:r w:rsidRPr="00DD003E">
              <w:rPr>
                <w:color w:val="000000"/>
                <w:sz w:val="20"/>
                <w:szCs w:val="20"/>
              </w:rPr>
              <w:t>42:30:0201019</w:t>
            </w:r>
          </w:p>
        </w:tc>
        <w:tc>
          <w:tcPr>
            <w:tcW w:w="2529" w:type="dxa"/>
            <w:shd w:val="clear" w:color="auto" w:fill="auto"/>
            <w:vAlign w:val="center"/>
            <w:hideMark/>
          </w:tcPr>
          <w:p w14:paraId="28D1523C" w14:textId="77777777" w:rsidR="00DD003E" w:rsidRPr="00DD003E" w:rsidRDefault="00DD003E" w:rsidP="00DD003E">
            <w:pPr>
              <w:jc w:val="center"/>
              <w:rPr>
                <w:color w:val="000000"/>
                <w:sz w:val="20"/>
                <w:szCs w:val="20"/>
              </w:rPr>
            </w:pPr>
            <w:r w:rsidRPr="00DD003E">
              <w:rPr>
                <w:color w:val="000000"/>
                <w:sz w:val="20"/>
                <w:szCs w:val="20"/>
              </w:rPr>
              <w:t>Нежилое помещение, заявитель - Кречетов В.Н.</w:t>
            </w:r>
          </w:p>
        </w:tc>
        <w:tc>
          <w:tcPr>
            <w:tcW w:w="516" w:type="dxa"/>
            <w:shd w:val="clear" w:color="auto" w:fill="auto"/>
            <w:vAlign w:val="center"/>
          </w:tcPr>
          <w:p w14:paraId="28276E08" w14:textId="419B6155"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0BB4E54D" w14:textId="00F1E209" w:rsidR="00DD003E" w:rsidRPr="00DD003E" w:rsidRDefault="00DD003E" w:rsidP="00DD003E">
            <w:pPr>
              <w:jc w:val="center"/>
              <w:rPr>
                <w:color w:val="000000"/>
                <w:sz w:val="20"/>
                <w:szCs w:val="20"/>
              </w:rPr>
            </w:pPr>
            <w:r w:rsidRPr="00DD003E">
              <w:rPr>
                <w:color w:val="000000"/>
                <w:sz w:val="20"/>
                <w:szCs w:val="20"/>
              </w:rPr>
              <w:t>32,4</w:t>
            </w:r>
          </w:p>
        </w:tc>
        <w:tc>
          <w:tcPr>
            <w:tcW w:w="1369" w:type="dxa"/>
            <w:shd w:val="clear" w:color="auto" w:fill="auto"/>
            <w:vAlign w:val="center"/>
          </w:tcPr>
          <w:p w14:paraId="35CD7DE2" w14:textId="5A7912D0"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276328CF" w14:textId="71D3A175"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733543A5" w14:textId="0E8EAAE9"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5D70FB6A"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1E3B8998"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6D1A4889"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245D9214" w14:textId="77777777" w:rsidR="00DD003E" w:rsidRPr="00DD003E" w:rsidRDefault="00DD003E" w:rsidP="00DD003E">
            <w:pPr>
              <w:jc w:val="right"/>
              <w:rPr>
                <w:color w:val="000000"/>
                <w:sz w:val="20"/>
                <w:szCs w:val="20"/>
              </w:rPr>
            </w:pPr>
            <w:r w:rsidRPr="00DD003E">
              <w:rPr>
                <w:color w:val="000000"/>
                <w:sz w:val="20"/>
                <w:szCs w:val="20"/>
              </w:rPr>
              <w:t>181,3</w:t>
            </w:r>
          </w:p>
        </w:tc>
        <w:tc>
          <w:tcPr>
            <w:tcW w:w="1274" w:type="dxa"/>
            <w:shd w:val="clear" w:color="auto" w:fill="auto"/>
            <w:vAlign w:val="center"/>
            <w:hideMark/>
          </w:tcPr>
          <w:p w14:paraId="34B9C8BB" w14:textId="77777777" w:rsidR="00DD003E" w:rsidRPr="00DD003E" w:rsidRDefault="00DD003E" w:rsidP="00DD003E">
            <w:pPr>
              <w:jc w:val="right"/>
              <w:rPr>
                <w:color w:val="000000"/>
                <w:sz w:val="20"/>
                <w:szCs w:val="20"/>
              </w:rPr>
            </w:pPr>
            <w:r w:rsidRPr="00DD003E">
              <w:rPr>
                <w:color w:val="000000"/>
                <w:sz w:val="20"/>
                <w:szCs w:val="20"/>
              </w:rPr>
              <w:t>181,3</w:t>
            </w:r>
          </w:p>
        </w:tc>
        <w:tc>
          <w:tcPr>
            <w:tcW w:w="1274" w:type="dxa"/>
            <w:shd w:val="clear" w:color="auto" w:fill="auto"/>
            <w:noWrap/>
            <w:vAlign w:val="center"/>
            <w:hideMark/>
          </w:tcPr>
          <w:p w14:paraId="56568201" w14:textId="77777777" w:rsidR="00DD003E" w:rsidRPr="00DD003E" w:rsidRDefault="00DD003E" w:rsidP="00DD003E">
            <w:pPr>
              <w:jc w:val="right"/>
              <w:rPr>
                <w:color w:val="000000"/>
                <w:sz w:val="20"/>
                <w:szCs w:val="20"/>
              </w:rPr>
            </w:pPr>
            <w:r w:rsidRPr="00DD003E">
              <w:rPr>
                <w:color w:val="000000"/>
                <w:sz w:val="20"/>
                <w:szCs w:val="20"/>
              </w:rPr>
              <w:t>217,5</w:t>
            </w:r>
          </w:p>
        </w:tc>
      </w:tr>
      <w:tr w:rsidR="00DD003E" w:rsidRPr="00DD003E" w14:paraId="2C280512" w14:textId="77777777" w:rsidTr="00F94DBB">
        <w:trPr>
          <w:trHeight w:val="20"/>
        </w:trPr>
        <w:tc>
          <w:tcPr>
            <w:tcW w:w="1266" w:type="dxa"/>
            <w:shd w:val="clear" w:color="auto" w:fill="auto"/>
            <w:vAlign w:val="center"/>
            <w:hideMark/>
          </w:tcPr>
          <w:p w14:paraId="018E7BC2" w14:textId="77777777" w:rsidR="00DD003E" w:rsidRPr="00DD003E" w:rsidRDefault="00DD003E" w:rsidP="00DD003E">
            <w:pPr>
              <w:jc w:val="center"/>
              <w:rPr>
                <w:color w:val="000000"/>
                <w:sz w:val="20"/>
                <w:szCs w:val="20"/>
              </w:rPr>
            </w:pPr>
            <w:r w:rsidRPr="00DD003E">
              <w:rPr>
                <w:color w:val="000000"/>
                <w:sz w:val="20"/>
                <w:szCs w:val="20"/>
              </w:rPr>
              <w:t>03.02.01.166</w:t>
            </w:r>
          </w:p>
        </w:tc>
        <w:tc>
          <w:tcPr>
            <w:tcW w:w="1534" w:type="dxa"/>
            <w:shd w:val="clear" w:color="auto" w:fill="auto"/>
            <w:vAlign w:val="center"/>
          </w:tcPr>
          <w:p w14:paraId="6475D139" w14:textId="13278393"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5AF909EF" w14:textId="41B1FE4E" w:rsidR="00DD003E" w:rsidRPr="00DD003E" w:rsidRDefault="00DD003E" w:rsidP="00DD003E">
            <w:pPr>
              <w:jc w:val="center"/>
              <w:rPr>
                <w:color w:val="000000"/>
                <w:sz w:val="20"/>
                <w:szCs w:val="20"/>
              </w:rPr>
            </w:pPr>
            <w:r w:rsidRPr="00DD003E">
              <w:rPr>
                <w:color w:val="000000"/>
                <w:sz w:val="20"/>
                <w:szCs w:val="20"/>
              </w:rPr>
              <w:t>НТК-291-1</w:t>
            </w:r>
          </w:p>
        </w:tc>
        <w:tc>
          <w:tcPr>
            <w:tcW w:w="1399" w:type="dxa"/>
            <w:shd w:val="clear" w:color="auto" w:fill="auto"/>
            <w:vAlign w:val="center"/>
            <w:hideMark/>
          </w:tcPr>
          <w:p w14:paraId="1EFEFAFB" w14:textId="77777777" w:rsidR="00DD003E" w:rsidRPr="00DD003E" w:rsidRDefault="00DD003E" w:rsidP="00DD003E">
            <w:pPr>
              <w:jc w:val="center"/>
              <w:rPr>
                <w:color w:val="000000"/>
                <w:sz w:val="20"/>
                <w:szCs w:val="20"/>
              </w:rPr>
            </w:pPr>
            <w:r w:rsidRPr="00DD003E">
              <w:rPr>
                <w:color w:val="000000"/>
                <w:sz w:val="20"/>
                <w:szCs w:val="20"/>
              </w:rPr>
              <w:t>НТК-291-2</w:t>
            </w:r>
          </w:p>
        </w:tc>
        <w:tc>
          <w:tcPr>
            <w:tcW w:w="1428" w:type="dxa"/>
            <w:shd w:val="clear" w:color="auto" w:fill="auto"/>
            <w:vAlign w:val="center"/>
            <w:hideMark/>
          </w:tcPr>
          <w:p w14:paraId="36EF2AE7" w14:textId="77777777" w:rsidR="00DD003E" w:rsidRPr="00DD003E" w:rsidRDefault="00DD003E" w:rsidP="00DD003E">
            <w:pPr>
              <w:jc w:val="center"/>
              <w:rPr>
                <w:color w:val="000000"/>
                <w:sz w:val="20"/>
                <w:szCs w:val="20"/>
              </w:rPr>
            </w:pPr>
            <w:r w:rsidRPr="00DD003E">
              <w:rPr>
                <w:color w:val="000000"/>
                <w:sz w:val="20"/>
                <w:szCs w:val="20"/>
              </w:rPr>
              <w:t>42:30:0301036</w:t>
            </w:r>
          </w:p>
        </w:tc>
        <w:tc>
          <w:tcPr>
            <w:tcW w:w="2529" w:type="dxa"/>
            <w:shd w:val="clear" w:color="auto" w:fill="auto"/>
            <w:vAlign w:val="center"/>
            <w:hideMark/>
          </w:tcPr>
          <w:p w14:paraId="104DB0D8" w14:textId="77777777" w:rsidR="00DD003E" w:rsidRPr="00DD003E" w:rsidRDefault="00DD003E" w:rsidP="00DD003E">
            <w:pPr>
              <w:jc w:val="center"/>
              <w:rPr>
                <w:color w:val="000000"/>
                <w:sz w:val="20"/>
                <w:szCs w:val="20"/>
              </w:rPr>
            </w:pPr>
            <w:r w:rsidRPr="00DD003E">
              <w:rPr>
                <w:color w:val="000000"/>
                <w:sz w:val="20"/>
                <w:szCs w:val="20"/>
              </w:rPr>
              <w:t>Нежилое здание</w:t>
            </w:r>
          </w:p>
        </w:tc>
        <w:tc>
          <w:tcPr>
            <w:tcW w:w="516" w:type="dxa"/>
            <w:shd w:val="clear" w:color="auto" w:fill="auto"/>
            <w:vAlign w:val="center"/>
          </w:tcPr>
          <w:p w14:paraId="75ABC59D" w14:textId="5EE60062"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59C90D99" w14:textId="38A9AB9C" w:rsidR="00DD003E" w:rsidRPr="00DD003E" w:rsidRDefault="00DD003E" w:rsidP="00DD003E">
            <w:pPr>
              <w:jc w:val="center"/>
              <w:rPr>
                <w:color w:val="000000"/>
                <w:sz w:val="20"/>
                <w:szCs w:val="20"/>
              </w:rPr>
            </w:pPr>
            <w:r w:rsidRPr="00DD003E">
              <w:rPr>
                <w:color w:val="000000"/>
                <w:sz w:val="20"/>
                <w:szCs w:val="20"/>
              </w:rPr>
              <w:t>92,5</w:t>
            </w:r>
          </w:p>
        </w:tc>
        <w:tc>
          <w:tcPr>
            <w:tcW w:w="1369" w:type="dxa"/>
            <w:shd w:val="clear" w:color="auto" w:fill="auto"/>
            <w:vAlign w:val="center"/>
          </w:tcPr>
          <w:p w14:paraId="111B8046" w14:textId="60294AC0"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6714C12A" w14:textId="2B2581BE"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24026735" w14:textId="7A386119"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0B3E2443"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24A786CA"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49EAB7DE"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4C9C9A3C" w14:textId="77777777" w:rsidR="00DD003E" w:rsidRPr="00DD003E" w:rsidRDefault="00DD003E" w:rsidP="00DD003E">
            <w:pPr>
              <w:jc w:val="right"/>
              <w:rPr>
                <w:color w:val="000000"/>
                <w:sz w:val="20"/>
                <w:szCs w:val="20"/>
              </w:rPr>
            </w:pPr>
            <w:r w:rsidRPr="00DD003E">
              <w:rPr>
                <w:color w:val="000000"/>
                <w:sz w:val="20"/>
                <w:szCs w:val="20"/>
              </w:rPr>
              <w:t>517,0</w:t>
            </w:r>
          </w:p>
        </w:tc>
        <w:tc>
          <w:tcPr>
            <w:tcW w:w="1274" w:type="dxa"/>
            <w:shd w:val="clear" w:color="auto" w:fill="auto"/>
            <w:vAlign w:val="center"/>
            <w:hideMark/>
          </w:tcPr>
          <w:p w14:paraId="2ED5E0CA" w14:textId="77777777" w:rsidR="00DD003E" w:rsidRPr="00DD003E" w:rsidRDefault="00DD003E" w:rsidP="00DD003E">
            <w:pPr>
              <w:jc w:val="right"/>
              <w:rPr>
                <w:color w:val="000000"/>
                <w:sz w:val="20"/>
                <w:szCs w:val="20"/>
              </w:rPr>
            </w:pPr>
            <w:r w:rsidRPr="00DD003E">
              <w:rPr>
                <w:color w:val="000000"/>
                <w:sz w:val="20"/>
                <w:szCs w:val="20"/>
              </w:rPr>
              <w:t>517,0</w:t>
            </w:r>
          </w:p>
        </w:tc>
        <w:tc>
          <w:tcPr>
            <w:tcW w:w="1274" w:type="dxa"/>
            <w:shd w:val="clear" w:color="auto" w:fill="auto"/>
            <w:noWrap/>
            <w:vAlign w:val="center"/>
            <w:hideMark/>
          </w:tcPr>
          <w:p w14:paraId="5E1D7BEC" w14:textId="77777777" w:rsidR="00DD003E" w:rsidRPr="00DD003E" w:rsidRDefault="00DD003E" w:rsidP="00DD003E">
            <w:pPr>
              <w:jc w:val="right"/>
              <w:rPr>
                <w:color w:val="000000"/>
                <w:sz w:val="20"/>
                <w:szCs w:val="20"/>
              </w:rPr>
            </w:pPr>
            <w:r w:rsidRPr="00DD003E">
              <w:rPr>
                <w:color w:val="000000"/>
                <w:sz w:val="20"/>
                <w:szCs w:val="20"/>
              </w:rPr>
              <w:t>620,4</w:t>
            </w:r>
          </w:p>
        </w:tc>
      </w:tr>
      <w:tr w:rsidR="00DD003E" w:rsidRPr="00DD003E" w14:paraId="6C271FEC" w14:textId="77777777" w:rsidTr="00F94DBB">
        <w:trPr>
          <w:trHeight w:val="20"/>
        </w:trPr>
        <w:tc>
          <w:tcPr>
            <w:tcW w:w="1266" w:type="dxa"/>
            <w:shd w:val="clear" w:color="auto" w:fill="auto"/>
            <w:vAlign w:val="center"/>
            <w:hideMark/>
          </w:tcPr>
          <w:p w14:paraId="16575271" w14:textId="77777777" w:rsidR="00DD003E" w:rsidRPr="00DD003E" w:rsidRDefault="00DD003E" w:rsidP="00DD003E">
            <w:pPr>
              <w:jc w:val="center"/>
              <w:rPr>
                <w:color w:val="000000"/>
                <w:sz w:val="20"/>
                <w:szCs w:val="20"/>
              </w:rPr>
            </w:pPr>
            <w:r w:rsidRPr="00DD003E">
              <w:rPr>
                <w:color w:val="000000"/>
                <w:sz w:val="20"/>
                <w:szCs w:val="20"/>
              </w:rPr>
              <w:t>04.02.01.167</w:t>
            </w:r>
          </w:p>
        </w:tc>
        <w:tc>
          <w:tcPr>
            <w:tcW w:w="1534" w:type="dxa"/>
            <w:shd w:val="clear" w:color="auto" w:fill="auto"/>
            <w:vAlign w:val="center"/>
          </w:tcPr>
          <w:p w14:paraId="6B7303AC" w14:textId="6DEF6475" w:rsidR="00DD003E" w:rsidRPr="00DD003E" w:rsidRDefault="00DD003E" w:rsidP="00DD003E">
            <w:pPr>
              <w:jc w:val="center"/>
              <w:rPr>
                <w:color w:val="000000"/>
                <w:sz w:val="20"/>
                <w:szCs w:val="20"/>
              </w:rPr>
            </w:pPr>
            <w:r w:rsidRPr="00DD003E">
              <w:rPr>
                <w:color w:val="000000"/>
                <w:sz w:val="20"/>
                <w:szCs w:val="20"/>
              </w:rPr>
              <w:t>Котельная пос. Притомский</w:t>
            </w:r>
          </w:p>
        </w:tc>
        <w:tc>
          <w:tcPr>
            <w:tcW w:w="1398" w:type="dxa"/>
            <w:shd w:val="clear" w:color="auto" w:fill="auto"/>
            <w:vAlign w:val="center"/>
            <w:hideMark/>
          </w:tcPr>
          <w:p w14:paraId="0C941700" w14:textId="16E85E36" w:rsidR="00DD003E" w:rsidRPr="00DD003E" w:rsidRDefault="00DD003E" w:rsidP="00DD003E">
            <w:pPr>
              <w:jc w:val="center"/>
              <w:rPr>
                <w:color w:val="000000"/>
                <w:sz w:val="20"/>
                <w:szCs w:val="20"/>
              </w:rPr>
            </w:pPr>
            <w:r w:rsidRPr="00DD003E">
              <w:rPr>
                <w:color w:val="000000"/>
                <w:sz w:val="20"/>
                <w:szCs w:val="20"/>
              </w:rPr>
              <w:t>НТК-292-1</w:t>
            </w:r>
          </w:p>
        </w:tc>
        <w:tc>
          <w:tcPr>
            <w:tcW w:w="1399" w:type="dxa"/>
            <w:shd w:val="clear" w:color="auto" w:fill="auto"/>
            <w:vAlign w:val="center"/>
            <w:hideMark/>
          </w:tcPr>
          <w:p w14:paraId="284318E4" w14:textId="77777777" w:rsidR="00DD003E" w:rsidRPr="00DD003E" w:rsidRDefault="00DD003E" w:rsidP="00DD003E">
            <w:pPr>
              <w:jc w:val="center"/>
              <w:rPr>
                <w:color w:val="000000"/>
                <w:sz w:val="20"/>
                <w:szCs w:val="20"/>
              </w:rPr>
            </w:pPr>
            <w:r w:rsidRPr="00DD003E">
              <w:rPr>
                <w:color w:val="000000"/>
                <w:sz w:val="20"/>
                <w:szCs w:val="20"/>
              </w:rPr>
              <w:t>НТК-292-2</w:t>
            </w:r>
          </w:p>
        </w:tc>
        <w:tc>
          <w:tcPr>
            <w:tcW w:w="1428" w:type="dxa"/>
            <w:shd w:val="clear" w:color="auto" w:fill="auto"/>
            <w:vAlign w:val="center"/>
            <w:hideMark/>
          </w:tcPr>
          <w:p w14:paraId="311EBE04" w14:textId="77777777" w:rsidR="00DD003E" w:rsidRPr="00DD003E" w:rsidRDefault="00DD003E" w:rsidP="00DD003E">
            <w:pPr>
              <w:jc w:val="center"/>
              <w:rPr>
                <w:color w:val="000000"/>
                <w:sz w:val="20"/>
                <w:szCs w:val="20"/>
              </w:rPr>
            </w:pPr>
            <w:r w:rsidRPr="00DD003E">
              <w:rPr>
                <w:color w:val="000000"/>
                <w:sz w:val="20"/>
                <w:szCs w:val="20"/>
              </w:rPr>
              <w:t>42:30:0502059</w:t>
            </w:r>
          </w:p>
        </w:tc>
        <w:tc>
          <w:tcPr>
            <w:tcW w:w="2529" w:type="dxa"/>
            <w:shd w:val="clear" w:color="auto" w:fill="auto"/>
            <w:vAlign w:val="center"/>
            <w:hideMark/>
          </w:tcPr>
          <w:p w14:paraId="036C7B78" w14:textId="77777777" w:rsidR="00DD003E" w:rsidRPr="00DD003E" w:rsidRDefault="00DD003E" w:rsidP="00DD003E">
            <w:pPr>
              <w:jc w:val="center"/>
              <w:rPr>
                <w:color w:val="000000"/>
                <w:sz w:val="20"/>
                <w:szCs w:val="20"/>
              </w:rPr>
            </w:pPr>
            <w:r w:rsidRPr="00DD003E">
              <w:rPr>
                <w:color w:val="000000"/>
                <w:sz w:val="20"/>
                <w:szCs w:val="20"/>
              </w:rPr>
              <w:t>Храм, административный корпус</w:t>
            </w:r>
          </w:p>
        </w:tc>
        <w:tc>
          <w:tcPr>
            <w:tcW w:w="516" w:type="dxa"/>
            <w:shd w:val="clear" w:color="auto" w:fill="auto"/>
            <w:vAlign w:val="center"/>
          </w:tcPr>
          <w:p w14:paraId="0A767D4F" w14:textId="58EF0F44"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7EB1EC21" w14:textId="66299B36" w:rsidR="00DD003E" w:rsidRPr="00DD003E" w:rsidRDefault="00DD003E" w:rsidP="00DD003E">
            <w:pPr>
              <w:jc w:val="center"/>
              <w:rPr>
                <w:color w:val="000000"/>
                <w:sz w:val="20"/>
                <w:szCs w:val="20"/>
              </w:rPr>
            </w:pPr>
            <w:r w:rsidRPr="00DD003E">
              <w:rPr>
                <w:color w:val="000000"/>
                <w:sz w:val="20"/>
                <w:szCs w:val="20"/>
              </w:rPr>
              <w:t>65,8</w:t>
            </w:r>
          </w:p>
        </w:tc>
        <w:tc>
          <w:tcPr>
            <w:tcW w:w="1369" w:type="dxa"/>
            <w:shd w:val="clear" w:color="auto" w:fill="auto"/>
            <w:vAlign w:val="center"/>
          </w:tcPr>
          <w:p w14:paraId="0ABCA32E" w14:textId="65345BF4"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01CCD27D" w14:textId="24B88AB7"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0F7B2698" w14:textId="26096368"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02844819"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5F33497F" w14:textId="77777777" w:rsidR="00DD003E" w:rsidRPr="00DD003E" w:rsidRDefault="00DD003E" w:rsidP="00DD003E">
            <w:pPr>
              <w:jc w:val="center"/>
              <w:rPr>
                <w:color w:val="000000"/>
                <w:sz w:val="20"/>
                <w:szCs w:val="20"/>
              </w:rPr>
            </w:pPr>
            <w:r w:rsidRPr="00DD003E">
              <w:rPr>
                <w:color w:val="000000"/>
                <w:sz w:val="20"/>
                <w:szCs w:val="20"/>
              </w:rPr>
              <w:t>2027</w:t>
            </w:r>
          </w:p>
        </w:tc>
        <w:tc>
          <w:tcPr>
            <w:tcW w:w="794" w:type="dxa"/>
            <w:shd w:val="clear" w:color="auto" w:fill="auto"/>
            <w:vAlign w:val="center"/>
            <w:hideMark/>
          </w:tcPr>
          <w:p w14:paraId="4D977057" w14:textId="77777777" w:rsidR="00DD003E" w:rsidRPr="00DD003E" w:rsidRDefault="00DD003E" w:rsidP="00DD003E">
            <w:pPr>
              <w:jc w:val="center"/>
              <w:rPr>
                <w:color w:val="000000"/>
                <w:sz w:val="20"/>
                <w:szCs w:val="20"/>
              </w:rPr>
            </w:pPr>
            <w:r w:rsidRPr="00DD003E">
              <w:rPr>
                <w:color w:val="000000"/>
                <w:sz w:val="20"/>
                <w:szCs w:val="20"/>
              </w:rPr>
              <w:t>2027</w:t>
            </w:r>
          </w:p>
        </w:tc>
        <w:tc>
          <w:tcPr>
            <w:tcW w:w="1274" w:type="dxa"/>
            <w:shd w:val="clear" w:color="auto" w:fill="auto"/>
            <w:vAlign w:val="center"/>
            <w:hideMark/>
          </w:tcPr>
          <w:p w14:paraId="45BDA654" w14:textId="77777777" w:rsidR="00DD003E" w:rsidRPr="00DD003E" w:rsidRDefault="00DD003E" w:rsidP="00DD003E">
            <w:pPr>
              <w:jc w:val="right"/>
              <w:rPr>
                <w:color w:val="000000"/>
                <w:sz w:val="20"/>
                <w:szCs w:val="20"/>
              </w:rPr>
            </w:pPr>
            <w:r w:rsidRPr="00DD003E">
              <w:rPr>
                <w:color w:val="000000"/>
                <w:sz w:val="20"/>
                <w:szCs w:val="20"/>
              </w:rPr>
              <w:t>492,4</w:t>
            </w:r>
          </w:p>
        </w:tc>
        <w:tc>
          <w:tcPr>
            <w:tcW w:w="1274" w:type="dxa"/>
            <w:shd w:val="clear" w:color="auto" w:fill="auto"/>
            <w:vAlign w:val="center"/>
            <w:hideMark/>
          </w:tcPr>
          <w:p w14:paraId="17A2AD80" w14:textId="77777777" w:rsidR="00DD003E" w:rsidRPr="00DD003E" w:rsidRDefault="00DD003E" w:rsidP="00DD003E">
            <w:pPr>
              <w:jc w:val="right"/>
              <w:rPr>
                <w:color w:val="000000"/>
                <w:sz w:val="20"/>
                <w:szCs w:val="20"/>
              </w:rPr>
            </w:pPr>
            <w:r w:rsidRPr="00DD003E">
              <w:rPr>
                <w:color w:val="000000"/>
                <w:sz w:val="20"/>
                <w:szCs w:val="20"/>
              </w:rPr>
              <w:t>367,5</w:t>
            </w:r>
          </w:p>
        </w:tc>
        <w:tc>
          <w:tcPr>
            <w:tcW w:w="1274" w:type="dxa"/>
            <w:shd w:val="clear" w:color="auto" w:fill="auto"/>
            <w:noWrap/>
            <w:vAlign w:val="center"/>
            <w:hideMark/>
          </w:tcPr>
          <w:p w14:paraId="56E6B7D4" w14:textId="77777777" w:rsidR="00DD003E" w:rsidRPr="00DD003E" w:rsidRDefault="00DD003E" w:rsidP="00DD003E">
            <w:pPr>
              <w:jc w:val="right"/>
              <w:rPr>
                <w:color w:val="000000"/>
                <w:sz w:val="20"/>
                <w:szCs w:val="20"/>
              </w:rPr>
            </w:pPr>
            <w:r w:rsidRPr="00DD003E">
              <w:rPr>
                <w:color w:val="000000"/>
                <w:sz w:val="20"/>
                <w:szCs w:val="20"/>
              </w:rPr>
              <w:t>590,9</w:t>
            </w:r>
          </w:p>
        </w:tc>
      </w:tr>
      <w:tr w:rsidR="00DD003E" w:rsidRPr="00DD003E" w14:paraId="4E7567E8" w14:textId="77777777" w:rsidTr="00F94DBB">
        <w:trPr>
          <w:trHeight w:val="20"/>
        </w:trPr>
        <w:tc>
          <w:tcPr>
            <w:tcW w:w="1266" w:type="dxa"/>
            <w:shd w:val="clear" w:color="auto" w:fill="auto"/>
            <w:vAlign w:val="center"/>
            <w:hideMark/>
          </w:tcPr>
          <w:p w14:paraId="34008DC2" w14:textId="77777777" w:rsidR="00DD003E" w:rsidRPr="00DD003E" w:rsidRDefault="00DD003E" w:rsidP="00DD003E">
            <w:pPr>
              <w:jc w:val="center"/>
              <w:rPr>
                <w:color w:val="000000"/>
                <w:sz w:val="20"/>
                <w:szCs w:val="20"/>
              </w:rPr>
            </w:pPr>
            <w:r w:rsidRPr="00DD003E">
              <w:rPr>
                <w:color w:val="000000"/>
                <w:sz w:val="20"/>
                <w:szCs w:val="20"/>
              </w:rPr>
              <w:t>03.02.01.168</w:t>
            </w:r>
          </w:p>
        </w:tc>
        <w:tc>
          <w:tcPr>
            <w:tcW w:w="1534" w:type="dxa"/>
            <w:shd w:val="clear" w:color="auto" w:fill="auto"/>
            <w:vAlign w:val="center"/>
          </w:tcPr>
          <w:p w14:paraId="3C3125C1" w14:textId="13EDD657"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1DCD152D" w14:textId="3660D752" w:rsidR="00DD003E" w:rsidRPr="00DD003E" w:rsidRDefault="00DD003E" w:rsidP="00DD003E">
            <w:pPr>
              <w:jc w:val="center"/>
              <w:rPr>
                <w:color w:val="000000"/>
                <w:sz w:val="20"/>
                <w:szCs w:val="20"/>
              </w:rPr>
            </w:pPr>
            <w:r w:rsidRPr="00DD003E">
              <w:rPr>
                <w:color w:val="000000"/>
                <w:sz w:val="20"/>
                <w:szCs w:val="20"/>
              </w:rPr>
              <w:t>НТК-293-1</w:t>
            </w:r>
          </w:p>
        </w:tc>
        <w:tc>
          <w:tcPr>
            <w:tcW w:w="1399" w:type="dxa"/>
            <w:shd w:val="clear" w:color="auto" w:fill="auto"/>
            <w:vAlign w:val="center"/>
            <w:hideMark/>
          </w:tcPr>
          <w:p w14:paraId="5FB21645" w14:textId="77777777" w:rsidR="00DD003E" w:rsidRPr="00DD003E" w:rsidRDefault="00DD003E" w:rsidP="00DD003E">
            <w:pPr>
              <w:jc w:val="center"/>
              <w:rPr>
                <w:color w:val="000000"/>
                <w:sz w:val="20"/>
                <w:szCs w:val="20"/>
              </w:rPr>
            </w:pPr>
            <w:r w:rsidRPr="00DD003E">
              <w:rPr>
                <w:color w:val="000000"/>
                <w:sz w:val="20"/>
                <w:szCs w:val="20"/>
              </w:rPr>
              <w:t>НТК-293-2</w:t>
            </w:r>
          </w:p>
        </w:tc>
        <w:tc>
          <w:tcPr>
            <w:tcW w:w="1428" w:type="dxa"/>
            <w:shd w:val="clear" w:color="auto" w:fill="auto"/>
            <w:vAlign w:val="center"/>
            <w:hideMark/>
          </w:tcPr>
          <w:p w14:paraId="4E0D3460" w14:textId="77777777" w:rsidR="00DD003E" w:rsidRPr="00DD003E" w:rsidRDefault="00DD003E" w:rsidP="00DD003E">
            <w:pPr>
              <w:jc w:val="center"/>
              <w:rPr>
                <w:color w:val="000000"/>
                <w:sz w:val="20"/>
                <w:szCs w:val="20"/>
              </w:rPr>
            </w:pPr>
            <w:r w:rsidRPr="00DD003E">
              <w:rPr>
                <w:color w:val="000000"/>
                <w:sz w:val="20"/>
                <w:szCs w:val="20"/>
              </w:rPr>
              <w:t>42:30:0207049</w:t>
            </w:r>
          </w:p>
        </w:tc>
        <w:tc>
          <w:tcPr>
            <w:tcW w:w="2529" w:type="dxa"/>
            <w:shd w:val="clear" w:color="auto" w:fill="auto"/>
            <w:vAlign w:val="center"/>
            <w:hideMark/>
          </w:tcPr>
          <w:p w14:paraId="6B9F2283" w14:textId="77777777" w:rsidR="00DD003E" w:rsidRPr="00DD003E" w:rsidRDefault="00DD003E" w:rsidP="00DD003E">
            <w:pPr>
              <w:jc w:val="center"/>
              <w:rPr>
                <w:color w:val="000000"/>
                <w:sz w:val="20"/>
                <w:szCs w:val="20"/>
              </w:rPr>
            </w:pPr>
            <w:r w:rsidRPr="00DD003E">
              <w:rPr>
                <w:color w:val="000000"/>
                <w:sz w:val="20"/>
                <w:szCs w:val="20"/>
              </w:rPr>
              <w:t>Склад</w:t>
            </w:r>
          </w:p>
        </w:tc>
        <w:tc>
          <w:tcPr>
            <w:tcW w:w="516" w:type="dxa"/>
            <w:shd w:val="clear" w:color="auto" w:fill="auto"/>
            <w:vAlign w:val="center"/>
          </w:tcPr>
          <w:p w14:paraId="6D83DCC0" w14:textId="56AE579C"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76B8A776" w14:textId="7963E04C" w:rsidR="00DD003E" w:rsidRPr="00DD003E" w:rsidRDefault="00DD003E" w:rsidP="00DD003E">
            <w:pPr>
              <w:jc w:val="center"/>
              <w:rPr>
                <w:color w:val="000000"/>
                <w:sz w:val="20"/>
                <w:szCs w:val="20"/>
              </w:rPr>
            </w:pPr>
            <w:r w:rsidRPr="00DD003E">
              <w:rPr>
                <w:color w:val="000000"/>
                <w:sz w:val="20"/>
                <w:szCs w:val="20"/>
              </w:rPr>
              <w:t>34,0</w:t>
            </w:r>
          </w:p>
        </w:tc>
        <w:tc>
          <w:tcPr>
            <w:tcW w:w="1369" w:type="dxa"/>
            <w:shd w:val="clear" w:color="auto" w:fill="auto"/>
            <w:vAlign w:val="center"/>
          </w:tcPr>
          <w:p w14:paraId="24FD417F" w14:textId="07A0C1A4"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22C660B5" w14:textId="3D317823"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230F4516" w14:textId="5D96FA3C"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1BDA1BC9"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121CADF8" w14:textId="77777777" w:rsidR="00DD003E" w:rsidRPr="00DD003E" w:rsidRDefault="00DD003E" w:rsidP="00DD003E">
            <w:pPr>
              <w:jc w:val="center"/>
              <w:rPr>
                <w:color w:val="000000"/>
                <w:sz w:val="20"/>
                <w:szCs w:val="20"/>
              </w:rPr>
            </w:pPr>
            <w:r w:rsidRPr="00DD003E">
              <w:rPr>
                <w:color w:val="000000"/>
                <w:sz w:val="20"/>
                <w:szCs w:val="20"/>
              </w:rPr>
              <w:t>2023</w:t>
            </w:r>
          </w:p>
        </w:tc>
        <w:tc>
          <w:tcPr>
            <w:tcW w:w="794" w:type="dxa"/>
            <w:shd w:val="clear" w:color="auto" w:fill="auto"/>
            <w:vAlign w:val="center"/>
            <w:hideMark/>
          </w:tcPr>
          <w:p w14:paraId="714AC601" w14:textId="77777777" w:rsidR="00DD003E" w:rsidRPr="00DD003E" w:rsidRDefault="00DD003E" w:rsidP="00DD003E">
            <w:pPr>
              <w:jc w:val="center"/>
              <w:rPr>
                <w:color w:val="000000"/>
                <w:sz w:val="20"/>
                <w:szCs w:val="20"/>
              </w:rPr>
            </w:pPr>
            <w:r w:rsidRPr="00DD003E">
              <w:rPr>
                <w:color w:val="000000"/>
                <w:sz w:val="20"/>
                <w:szCs w:val="20"/>
              </w:rPr>
              <w:t>2023</w:t>
            </w:r>
          </w:p>
        </w:tc>
        <w:tc>
          <w:tcPr>
            <w:tcW w:w="1274" w:type="dxa"/>
            <w:shd w:val="clear" w:color="auto" w:fill="auto"/>
            <w:vAlign w:val="center"/>
            <w:hideMark/>
          </w:tcPr>
          <w:p w14:paraId="5C9AF611" w14:textId="77777777" w:rsidR="00DD003E" w:rsidRPr="00DD003E" w:rsidRDefault="00DD003E" w:rsidP="00DD003E">
            <w:pPr>
              <w:jc w:val="right"/>
              <w:rPr>
                <w:color w:val="000000"/>
                <w:sz w:val="20"/>
                <w:szCs w:val="20"/>
              </w:rPr>
            </w:pPr>
            <w:r w:rsidRPr="00DD003E">
              <w:rPr>
                <w:color w:val="000000"/>
                <w:sz w:val="20"/>
                <w:szCs w:val="20"/>
              </w:rPr>
              <w:t>210,5</w:t>
            </w:r>
          </w:p>
        </w:tc>
        <w:tc>
          <w:tcPr>
            <w:tcW w:w="1274" w:type="dxa"/>
            <w:shd w:val="clear" w:color="auto" w:fill="auto"/>
            <w:vAlign w:val="center"/>
            <w:hideMark/>
          </w:tcPr>
          <w:p w14:paraId="3FDEE4FC" w14:textId="77777777" w:rsidR="00DD003E" w:rsidRPr="00DD003E" w:rsidRDefault="00DD003E" w:rsidP="00DD003E">
            <w:pPr>
              <w:jc w:val="right"/>
              <w:rPr>
                <w:color w:val="000000"/>
                <w:sz w:val="20"/>
                <w:szCs w:val="20"/>
              </w:rPr>
            </w:pPr>
            <w:r w:rsidRPr="00DD003E">
              <w:rPr>
                <w:color w:val="000000"/>
                <w:sz w:val="20"/>
                <w:szCs w:val="20"/>
              </w:rPr>
              <w:t>190,2</w:t>
            </w:r>
          </w:p>
        </w:tc>
        <w:tc>
          <w:tcPr>
            <w:tcW w:w="1274" w:type="dxa"/>
            <w:shd w:val="clear" w:color="auto" w:fill="auto"/>
            <w:noWrap/>
            <w:vAlign w:val="center"/>
            <w:hideMark/>
          </w:tcPr>
          <w:p w14:paraId="65036638" w14:textId="77777777" w:rsidR="00DD003E" w:rsidRPr="00DD003E" w:rsidRDefault="00DD003E" w:rsidP="00DD003E">
            <w:pPr>
              <w:jc w:val="right"/>
              <w:rPr>
                <w:color w:val="000000"/>
                <w:sz w:val="20"/>
                <w:szCs w:val="20"/>
              </w:rPr>
            </w:pPr>
            <w:r w:rsidRPr="00DD003E">
              <w:rPr>
                <w:color w:val="000000"/>
                <w:sz w:val="20"/>
                <w:szCs w:val="20"/>
              </w:rPr>
              <w:t>252,6</w:t>
            </w:r>
          </w:p>
        </w:tc>
      </w:tr>
      <w:tr w:rsidR="00DD003E" w:rsidRPr="00DD003E" w14:paraId="30C5BCB8" w14:textId="77777777" w:rsidTr="00F94DBB">
        <w:trPr>
          <w:trHeight w:val="20"/>
        </w:trPr>
        <w:tc>
          <w:tcPr>
            <w:tcW w:w="1266" w:type="dxa"/>
            <w:shd w:val="clear" w:color="auto" w:fill="auto"/>
            <w:vAlign w:val="center"/>
            <w:hideMark/>
          </w:tcPr>
          <w:p w14:paraId="092008E6" w14:textId="77777777" w:rsidR="00DD003E" w:rsidRPr="00DD003E" w:rsidRDefault="00DD003E" w:rsidP="00DD003E">
            <w:pPr>
              <w:jc w:val="center"/>
              <w:rPr>
                <w:color w:val="000000"/>
                <w:sz w:val="20"/>
                <w:szCs w:val="20"/>
              </w:rPr>
            </w:pPr>
            <w:r w:rsidRPr="00DD003E">
              <w:rPr>
                <w:color w:val="000000"/>
                <w:sz w:val="20"/>
                <w:szCs w:val="20"/>
              </w:rPr>
              <w:t>03.02.01.169</w:t>
            </w:r>
          </w:p>
        </w:tc>
        <w:tc>
          <w:tcPr>
            <w:tcW w:w="1534" w:type="dxa"/>
            <w:shd w:val="clear" w:color="auto" w:fill="auto"/>
            <w:vAlign w:val="center"/>
          </w:tcPr>
          <w:p w14:paraId="4F894295" w14:textId="26448892"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45055B8B" w14:textId="44822319" w:rsidR="00DD003E" w:rsidRPr="00DD003E" w:rsidRDefault="00DD003E" w:rsidP="00DD003E">
            <w:pPr>
              <w:jc w:val="center"/>
              <w:rPr>
                <w:color w:val="000000"/>
                <w:sz w:val="20"/>
                <w:szCs w:val="20"/>
              </w:rPr>
            </w:pPr>
            <w:r w:rsidRPr="00DD003E">
              <w:rPr>
                <w:color w:val="000000"/>
                <w:sz w:val="20"/>
                <w:szCs w:val="20"/>
              </w:rPr>
              <w:t>НТК-294-1</w:t>
            </w:r>
          </w:p>
        </w:tc>
        <w:tc>
          <w:tcPr>
            <w:tcW w:w="1399" w:type="dxa"/>
            <w:shd w:val="clear" w:color="auto" w:fill="auto"/>
            <w:vAlign w:val="center"/>
            <w:hideMark/>
          </w:tcPr>
          <w:p w14:paraId="7995B098" w14:textId="77777777" w:rsidR="00DD003E" w:rsidRPr="00DD003E" w:rsidRDefault="00DD003E" w:rsidP="00DD003E">
            <w:pPr>
              <w:jc w:val="center"/>
              <w:rPr>
                <w:color w:val="000000"/>
                <w:sz w:val="20"/>
                <w:szCs w:val="20"/>
              </w:rPr>
            </w:pPr>
            <w:r w:rsidRPr="00DD003E">
              <w:rPr>
                <w:color w:val="000000"/>
                <w:sz w:val="20"/>
                <w:szCs w:val="20"/>
              </w:rPr>
              <w:t>НТК-294-2</w:t>
            </w:r>
          </w:p>
        </w:tc>
        <w:tc>
          <w:tcPr>
            <w:tcW w:w="1428" w:type="dxa"/>
            <w:shd w:val="clear" w:color="auto" w:fill="auto"/>
            <w:vAlign w:val="center"/>
            <w:hideMark/>
          </w:tcPr>
          <w:p w14:paraId="7EA4B3E5" w14:textId="77777777" w:rsidR="00DD003E" w:rsidRPr="00DD003E" w:rsidRDefault="00DD003E" w:rsidP="00DD003E">
            <w:pPr>
              <w:jc w:val="center"/>
              <w:rPr>
                <w:color w:val="000000"/>
                <w:sz w:val="20"/>
                <w:szCs w:val="20"/>
              </w:rPr>
            </w:pPr>
            <w:r w:rsidRPr="00DD003E">
              <w:rPr>
                <w:color w:val="000000"/>
                <w:sz w:val="20"/>
                <w:szCs w:val="20"/>
              </w:rPr>
              <w:t>42:30:0303096</w:t>
            </w:r>
          </w:p>
        </w:tc>
        <w:tc>
          <w:tcPr>
            <w:tcW w:w="2529" w:type="dxa"/>
            <w:shd w:val="clear" w:color="auto" w:fill="auto"/>
            <w:vAlign w:val="center"/>
            <w:hideMark/>
          </w:tcPr>
          <w:p w14:paraId="0F9661FD" w14:textId="77777777" w:rsidR="00DD003E" w:rsidRPr="00DD003E" w:rsidRDefault="00DD003E" w:rsidP="00DD003E">
            <w:pPr>
              <w:jc w:val="center"/>
              <w:rPr>
                <w:color w:val="000000"/>
                <w:sz w:val="20"/>
                <w:szCs w:val="20"/>
              </w:rPr>
            </w:pPr>
            <w:r w:rsidRPr="00DD003E">
              <w:rPr>
                <w:color w:val="000000"/>
                <w:sz w:val="20"/>
                <w:szCs w:val="20"/>
              </w:rPr>
              <w:t>Столярный цех</w:t>
            </w:r>
          </w:p>
        </w:tc>
        <w:tc>
          <w:tcPr>
            <w:tcW w:w="516" w:type="dxa"/>
            <w:shd w:val="clear" w:color="auto" w:fill="auto"/>
            <w:vAlign w:val="center"/>
          </w:tcPr>
          <w:p w14:paraId="46D3B556" w14:textId="2DDA9C1A"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42E07491" w14:textId="36A34C91" w:rsidR="00DD003E" w:rsidRPr="00DD003E" w:rsidRDefault="00DD003E" w:rsidP="00DD003E">
            <w:pPr>
              <w:jc w:val="center"/>
              <w:rPr>
                <w:color w:val="000000"/>
                <w:sz w:val="20"/>
                <w:szCs w:val="20"/>
              </w:rPr>
            </w:pPr>
            <w:r w:rsidRPr="00DD003E">
              <w:rPr>
                <w:color w:val="000000"/>
                <w:sz w:val="20"/>
                <w:szCs w:val="20"/>
              </w:rPr>
              <w:t>188,1</w:t>
            </w:r>
          </w:p>
        </w:tc>
        <w:tc>
          <w:tcPr>
            <w:tcW w:w="1369" w:type="dxa"/>
            <w:shd w:val="clear" w:color="auto" w:fill="auto"/>
            <w:vAlign w:val="center"/>
          </w:tcPr>
          <w:p w14:paraId="37E4ADBA" w14:textId="31BD1637"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5AE9843F" w14:textId="3E0A1705"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21B5570D" w14:textId="2C1715FA"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44D9616B"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4D398715" w14:textId="77777777" w:rsidR="00DD003E" w:rsidRPr="00DD003E" w:rsidRDefault="00DD003E" w:rsidP="00DD003E">
            <w:pPr>
              <w:jc w:val="center"/>
              <w:rPr>
                <w:color w:val="000000"/>
                <w:sz w:val="20"/>
                <w:szCs w:val="20"/>
              </w:rPr>
            </w:pPr>
            <w:r w:rsidRPr="00DD003E">
              <w:rPr>
                <w:color w:val="000000"/>
                <w:sz w:val="20"/>
                <w:szCs w:val="20"/>
              </w:rPr>
              <w:t>2025</w:t>
            </w:r>
          </w:p>
        </w:tc>
        <w:tc>
          <w:tcPr>
            <w:tcW w:w="794" w:type="dxa"/>
            <w:shd w:val="clear" w:color="auto" w:fill="auto"/>
            <w:vAlign w:val="center"/>
            <w:hideMark/>
          </w:tcPr>
          <w:p w14:paraId="33000393" w14:textId="77777777" w:rsidR="00DD003E" w:rsidRPr="00DD003E" w:rsidRDefault="00DD003E" w:rsidP="00DD003E">
            <w:pPr>
              <w:jc w:val="center"/>
              <w:rPr>
                <w:color w:val="000000"/>
                <w:sz w:val="20"/>
                <w:szCs w:val="20"/>
              </w:rPr>
            </w:pPr>
            <w:r w:rsidRPr="00DD003E">
              <w:rPr>
                <w:color w:val="000000"/>
                <w:sz w:val="20"/>
                <w:szCs w:val="20"/>
              </w:rPr>
              <w:t>2025</w:t>
            </w:r>
          </w:p>
        </w:tc>
        <w:tc>
          <w:tcPr>
            <w:tcW w:w="1274" w:type="dxa"/>
            <w:shd w:val="clear" w:color="auto" w:fill="auto"/>
            <w:vAlign w:val="center"/>
            <w:hideMark/>
          </w:tcPr>
          <w:p w14:paraId="2295FB2A" w14:textId="77777777" w:rsidR="00DD003E" w:rsidRPr="00DD003E" w:rsidRDefault="00DD003E" w:rsidP="00DD003E">
            <w:pPr>
              <w:jc w:val="right"/>
              <w:rPr>
                <w:color w:val="000000"/>
                <w:sz w:val="20"/>
                <w:szCs w:val="20"/>
              </w:rPr>
            </w:pPr>
            <w:r w:rsidRPr="00DD003E">
              <w:rPr>
                <w:color w:val="000000"/>
                <w:sz w:val="20"/>
                <w:szCs w:val="20"/>
              </w:rPr>
              <w:t>1 296,1</w:t>
            </w:r>
          </w:p>
        </w:tc>
        <w:tc>
          <w:tcPr>
            <w:tcW w:w="1274" w:type="dxa"/>
            <w:shd w:val="clear" w:color="auto" w:fill="auto"/>
            <w:vAlign w:val="center"/>
            <w:hideMark/>
          </w:tcPr>
          <w:p w14:paraId="6ED14F26" w14:textId="77777777" w:rsidR="00DD003E" w:rsidRPr="00DD003E" w:rsidRDefault="00DD003E" w:rsidP="00DD003E">
            <w:pPr>
              <w:jc w:val="right"/>
              <w:rPr>
                <w:color w:val="000000"/>
                <w:sz w:val="20"/>
                <w:szCs w:val="20"/>
              </w:rPr>
            </w:pPr>
            <w:r w:rsidRPr="00DD003E">
              <w:rPr>
                <w:color w:val="000000"/>
                <w:sz w:val="20"/>
                <w:szCs w:val="20"/>
              </w:rPr>
              <w:t>1 051,2</w:t>
            </w:r>
          </w:p>
        </w:tc>
        <w:tc>
          <w:tcPr>
            <w:tcW w:w="1274" w:type="dxa"/>
            <w:shd w:val="clear" w:color="auto" w:fill="auto"/>
            <w:noWrap/>
            <w:vAlign w:val="center"/>
            <w:hideMark/>
          </w:tcPr>
          <w:p w14:paraId="6ED65D49" w14:textId="77777777" w:rsidR="00DD003E" w:rsidRPr="00DD003E" w:rsidRDefault="00DD003E" w:rsidP="00DD003E">
            <w:pPr>
              <w:jc w:val="right"/>
              <w:rPr>
                <w:color w:val="000000"/>
                <w:sz w:val="20"/>
                <w:szCs w:val="20"/>
              </w:rPr>
            </w:pPr>
            <w:r w:rsidRPr="00DD003E">
              <w:rPr>
                <w:color w:val="000000"/>
                <w:sz w:val="20"/>
                <w:szCs w:val="20"/>
              </w:rPr>
              <w:t>1 555,3</w:t>
            </w:r>
          </w:p>
        </w:tc>
      </w:tr>
      <w:tr w:rsidR="00DD003E" w:rsidRPr="00DD003E" w14:paraId="0184153E" w14:textId="77777777" w:rsidTr="00F94DBB">
        <w:trPr>
          <w:trHeight w:val="20"/>
        </w:trPr>
        <w:tc>
          <w:tcPr>
            <w:tcW w:w="1266" w:type="dxa"/>
            <w:shd w:val="clear" w:color="auto" w:fill="auto"/>
            <w:vAlign w:val="center"/>
            <w:hideMark/>
          </w:tcPr>
          <w:p w14:paraId="2CE5BAC8" w14:textId="77777777" w:rsidR="00DD003E" w:rsidRPr="00DD003E" w:rsidRDefault="00DD003E" w:rsidP="00DD003E">
            <w:pPr>
              <w:jc w:val="center"/>
              <w:rPr>
                <w:color w:val="000000"/>
                <w:sz w:val="20"/>
                <w:szCs w:val="20"/>
              </w:rPr>
            </w:pPr>
            <w:r w:rsidRPr="00DD003E">
              <w:rPr>
                <w:color w:val="000000"/>
                <w:sz w:val="20"/>
                <w:szCs w:val="20"/>
              </w:rPr>
              <w:t>03.02.01.170</w:t>
            </w:r>
          </w:p>
        </w:tc>
        <w:tc>
          <w:tcPr>
            <w:tcW w:w="1534" w:type="dxa"/>
            <w:shd w:val="clear" w:color="auto" w:fill="auto"/>
            <w:vAlign w:val="center"/>
          </w:tcPr>
          <w:p w14:paraId="38C3E8A2" w14:textId="2E380F06"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74D05636" w14:textId="5FCC396D" w:rsidR="00DD003E" w:rsidRPr="00DD003E" w:rsidRDefault="00DD003E" w:rsidP="00DD003E">
            <w:pPr>
              <w:jc w:val="center"/>
              <w:rPr>
                <w:color w:val="000000"/>
                <w:sz w:val="20"/>
                <w:szCs w:val="20"/>
              </w:rPr>
            </w:pPr>
            <w:r w:rsidRPr="00DD003E">
              <w:rPr>
                <w:color w:val="000000"/>
                <w:sz w:val="20"/>
                <w:szCs w:val="20"/>
              </w:rPr>
              <w:t>НТК-295-1</w:t>
            </w:r>
          </w:p>
        </w:tc>
        <w:tc>
          <w:tcPr>
            <w:tcW w:w="1399" w:type="dxa"/>
            <w:shd w:val="clear" w:color="auto" w:fill="auto"/>
            <w:vAlign w:val="center"/>
            <w:hideMark/>
          </w:tcPr>
          <w:p w14:paraId="778854B1" w14:textId="77777777" w:rsidR="00DD003E" w:rsidRPr="00DD003E" w:rsidRDefault="00DD003E" w:rsidP="00DD003E">
            <w:pPr>
              <w:jc w:val="center"/>
              <w:rPr>
                <w:color w:val="000000"/>
                <w:sz w:val="20"/>
                <w:szCs w:val="20"/>
              </w:rPr>
            </w:pPr>
            <w:r w:rsidRPr="00DD003E">
              <w:rPr>
                <w:color w:val="000000"/>
                <w:sz w:val="20"/>
                <w:szCs w:val="20"/>
              </w:rPr>
              <w:t>НТК-295-2</w:t>
            </w:r>
          </w:p>
        </w:tc>
        <w:tc>
          <w:tcPr>
            <w:tcW w:w="1428" w:type="dxa"/>
            <w:shd w:val="clear" w:color="auto" w:fill="auto"/>
            <w:vAlign w:val="center"/>
            <w:hideMark/>
          </w:tcPr>
          <w:p w14:paraId="44260CE7" w14:textId="77777777" w:rsidR="00DD003E" w:rsidRPr="00DD003E" w:rsidRDefault="00DD003E" w:rsidP="00DD003E">
            <w:pPr>
              <w:jc w:val="center"/>
              <w:rPr>
                <w:color w:val="000000"/>
                <w:sz w:val="20"/>
                <w:szCs w:val="20"/>
              </w:rPr>
            </w:pPr>
            <w:r w:rsidRPr="00DD003E">
              <w:rPr>
                <w:color w:val="000000"/>
                <w:sz w:val="20"/>
                <w:szCs w:val="20"/>
              </w:rPr>
              <w:t>42:30:0207049</w:t>
            </w:r>
          </w:p>
        </w:tc>
        <w:tc>
          <w:tcPr>
            <w:tcW w:w="2529" w:type="dxa"/>
            <w:shd w:val="clear" w:color="auto" w:fill="auto"/>
            <w:vAlign w:val="center"/>
            <w:hideMark/>
          </w:tcPr>
          <w:p w14:paraId="02C9C47A" w14:textId="77777777" w:rsidR="00DD003E" w:rsidRPr="00DD003E" w:rsidRDefault="00DD003E" w:rsidP="00DD003E">
            <w:pPr>
              <w:jc w:val="center"/>
              <w:rPr>
                <w:color w:val="000000"/>
                <w:sz w:val="20"/>
                <w:szCs w:val="20"/>
              </w:rPr>
            </w:pPr>
            <w:r w:rsidRPr="00DD003E">
              <w:rPr>
                <w:color w:val="000000"/>
                <w:sz w:val="20"/>
                <w:szCs w:val="20"/>
              </w:rPr>
              <w:t>Нежилое здание</w:t>
            </w:r>
          </w:p>
        </w:tc>
        <w:tc>
          <w:tcPr>
            <w:tcW w:w="516" w:type="dxa"/>
            <w:shd w:val="clear" w:color="auto" w:fill="auto"/>
            <w:vAlign w:val="center"/>
          </w:tcPr>
          <w:p w14:paraId="07AAD8FC" w14:textId="2421E8E5"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4052E954" w14:textId="43F05702" w:rsidR="00DD003E" w:rsidRPr="00DD003E" w:rsidRDefault="00DD003E" w:rsidP="00DD003E">
            <w:pPr>
              <w:jc w:val="center"/>
              <w:rPr>
                <w:color w:val="000000"/>
                <w:sz w:val="20"/>
                <w:szCs w:val="20"/>
              </w:rPr>
            </w:pPr>
            <w:r w:rsidRPr="00DD003E">
              <w:rPr>
                <w:color w:val="000000"/>
                <w:sz w:val="20"/>
                <w:szCs w:val="20"/>
              </w:rPr>
              <w:t>36,5</w:t>
            </w:r>
          </w:p>
        </w:tc>
        <w:tc>
          <w:tcPr>
            <w:tcW w:w="1369" w:type="dxa"/>
            <w:shd w:val="clear" w:color="auto" w:fill="auto"/>
            <w:vAlign w:val="center"/>
          </w:tcPr>
          <w:p w14:paraId="47CE14AE" w14:textId="7646BBF1"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47FC36E5" w14:textId="12A5130D"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6F43A880" w14:textId="47161BC4"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11A41C08"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6A99660B" w14:textId="77777777" w:rsidR="00DD003E" w:rsidRPr="00DD003E" w:rsidRDefault="00DD003E" w:rsidP="00DD003E">
            <w:pPr>
              <w:jc w:val="center"/>
              <w:rPr>
                <w:color w:val="000000"/>
                <w:sz w:val="20"/>
                <w:szCs w:val="20"/>
              </w:rPr>
            </w:pPr>
            <w:r w:rsidRPr="00DD003E">
              <w:rPr>
                <w:color w:val="000000"/>
                <w:sz w:val="20"/>
                <w:szCs w:val="20"/>
              </w:rPr>
              <w:t>2023</w:t>
            </w:r>
          </w:p>
        </w:tc>
        <w:tc>
          <w:tcPr>
            <w:tcW w:w="794" w:type="dxa"/>
            <w:shd w:val="clear" w:color="auto" w:fill="auto"/>
            <w:vAlign w:val="center"/>
            <w:hideMark/>
          </w:tcPr>
          <w:p w14:paraId="19ECA763" w14:textId="77777777" w:rsidR="00DD003E" w:rsidRPr="00DD003E" w:rsidRDefault="00DD003E" w:rsidP="00DD003E">
            <w:pPr>
              <w:jc w:val="center"/>
              <w:rPr>
                <w:color w:val="000000"/>
                <w:sz w:val="20"/>
                <w:szCs w:val="20"/>
              </w:rPr>
            </w:pPr>
            <w:r w:rsidRPr="00DD003E">
              <w:rPr>
                <w:color w:val="000000"/>
                <w:sz w:val="20"/>
                <w:szCs w:val="20"/>
              </w:rPr>
              <w:t>2023</w:t>
            </w:r>
          </w:p>
        </w:tc>
        <w:tc>
          <w:tcPr>
            <w:tcW w:w="1274" w:type="dxa"/>
            <w:shd w:val="clear" w:color="auto" w:fill="auto"/>
            <w:vAlign w:val="center"/>
            <w:hideMark/>
          </w:tcPr>
          <w:p w14:paraId="26DE5051" w14:textId="77777777" w:rsidR="00DD003E" w:rsidRPr="00DD003E" w:rsidRDefault="00DD003E" w:rsidP="00DD003E">
            <w:pPr>
              <w:jc w:val="right"/>
              <w:rPr>
                <w:color w:val="000000"/>
                <w:sz w:val="20"/>
                <w:szCs w:val="20"/>
              </w:rPr>
            </w:pPr>
            <w:r w:rsidRPr="00DD003E">
              <w:rPr>
                <w:color w:val="000000"/>
                <w:sz w:val="20"/>
                <w:szCs w:val="20"/>
              </w:rPr>
              <w:t>225,7</w:t>
            </w:r>
          </w:p>
        </w:tc>
        <w:tc>
          <w:tcPr>
            <w:tcW w:w="1274" w:type="dxa"/>
            <w:shd w:val="clear" w:color="auto" w:fill="auto"/>
            <w:vAlign w:val="center"/>
            <w:hideMark/>
          </w:tcPr>
          <w:p w14:paraId="39BBF49D" w14:textId="77777777" w:rsidR="00DD003E" w:rsidRPr="00DD003E" w:rsidRDefault="00DD003E" w:rsidP="00DD003E">
            <w:pPr>
              <w:jc w:val="right"/>
              <w:rPr>
                <w:color w:val="000000"/>
                <w:sz w:val="20"/>
                <w:szCs w:val="20"/>
              </w:rPr>
            </w:pPr>
            <w:r w:rsidRPr="00DD003E">
              <w:rPr>
                <w:color w:val="000000"/>
                <w:sz w:val="20"/>
                <w:szCs w:val="20"/>
              </w:rPr>
              <w:t>204,0</w:t>
            </w:r>
          </w:p>
        </w:tc>
        <w:tc>
          <w:tcPr>
            <w:tcW w:w="1274" w:type="dxa"/>
            <w:shd w:val="clear" w:color="auto" w:fill="auto"/>
            <w:noWrap/>
            <w:vAlign w:val="center"/>
            <w:hideMark/>
          </w:tcPr>
          <w:p w14:paraId="7AA405EB" w14:textId="77777777" w:rsidR="00DD003E" w:rsidRPr="00DD003E" w:rsidRDefault="00DD003E" w:rsidP="00DD003E">
            <w:pPr>
              <w:jc w:val="right"/>
              <w:rPr>
                <w:color w:val="000000"/>
                <w:sz w:val="20"/>
                <w:szCs w:val="20"/>
              </w:rPr>
            </w:pPr>
            <w:r w:rsidRPr="00DD003E">
              <w:rPr>
                <w:color w:val="000000"/>
                <w:sz w:val="20"/>
                <w:szCs w:val="20"/>
              </w:rPr>
              <w:t>270,9</w:t>
            </w:r>
          </w:p>
        </w:tc>
      </w:tr>
      <w:tr w:rsidR="00DD003E" w:rsidRPr="00DD003E" w14:paraId="73E874C8" w14:textId="77777777" w:rsidTr="00F94DBB">
        <w:trPr>
          <w:trHeight w:val="20"/>
        </w:trPr>
        <w:tc>
          <w:tcPr>
            <w:tcW w:w="1266" w:type="dxa"/>
            <w:shd w:val="clear" w:color="auto" w:fill="auto"/>
            <w:vAlign w:val="center"/>
            <w:hideMark/>
          </w:tcPr>
          <w:p w14:paraId="432F8B38" w14:textId="77777777" w:rsidR="00DD003E" w:rsidRPr="00DD003E" w:rsidRDefault="00DD003E" w:rsidP="00DD003E">
            <w:pPr>
              <w:jc w:val="center"/>
              <w:rPr>
                <w:color w:val="000000"/>
                <w:sz w:val="20"/>
                <w:szCs w:val="20"/>
              </w:rPr>
            </w:pPr>
            <w:r w:rsidRPr="00DD003E">
              <w:rPr>
                <w:color w:val="000000"/>
                <w:sz w:val="20"/>
                <w:szCs w:val="20"/>
              </w:rPr>
              <w:t>03.02.01.171</w:t>
            </w:r>
          </w:p>
        </w:tc>
        <w:tc>
          <w:tcPr>
            <w:tcW w:w="1534" w:type="dxa"/>
            <w:shd w:val="clear" w:color="auto" w:fill="auto"/>
            <w:vAlign w:val="center"/>
          </w:tcPr>
          <w:p w14:paraId="4640C2B0" w14:textId="37A525AF"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26FE3C34" w14:textId="4EC0671E" w:rsidR="00DD003E" w:rsidRPr="00DD003E" w:rsidRDefault="00DD003E" w:rsidP="00DD003E">
            <w:pPr>
              <w:jc w:val="center"/>
              <w:rPr>
                <w:color w:val="000000"/>
                <w:sz w:val="20"/>
                <w:szCs w:val="20"/>
              </w:rPr>
            </w:pPr>
            <w:r w:rsidRPr="00DD003E">
              <w:rPr>
                <w:color w:val="000000"/>
                <w:sz w:val="20"/>
                <w:szCs w:val="20"/>
              </w:rPr>
              <w:t>НТК-296-1</w:t>
            </w:r>
          </w:p>
        </w:tc>
        <w:tc>
          <w:tcPr>
            <w:tcW w:w="1399" w:type="dxa"/>
            <w:shd w:val="clear" w:color="auto" w:fill="auto"/>
            <w:vAlign w:val="center"/>
            <w:hideMark/>
          </w:tcPr>
          <w:p w14:paraId="02586D49" w14:textId="77777777" w:rsidR="00DD003E" w:rsidRPr="00DD003E" w:rsidRDefault="00DD003E" w:rsidP="00DD003E">
            <w:pPr>
              <w:jc w:val="center"/>
              <w:rPr>
                <w:color w:val="000000"/>
                <w:sz w:val="20"/>
                <w:szCs w:val="20"/>
              </w:rPr>
            </w:pPr>
            <w:r w:rsidRPr="00DD003E">
              <w:rPr>
                <w:color w:val="000000"/>
                <w:sz w:val="20"/>
                <w:szCs w:val="20"/>
              </w:rPr>
              <w:t>НТК-296-2</w:t>
            </w:r>
          </w:p>
        </w:tc>
        <w:tc>
          <w:tcPr>
            <w:tcW w:w="1428" w:type="dxa"/>
            <w:shd w:val="clear" w:color="auto" w:fill="auto"/>
            <w:vAlign w:val="center"/>
            <w:hideMark/>
          </w:tcPr>
          <w:p w14:paraId="15654D8F" w14:textId="77777777" w:rsidR="00DD003E" w:rsidRPr="00DD003E" w:rsidRDefault="00DD003E" w:rsidP="00DD003E">
            <w:pPr>
              <w:jc w:val="center"/>
              <w:rPr>
                <w:color w:val="000000"/>
                <w:sz w:val="20"/>
                <w:szCs w:val="20"/>
              </w:rPr>
            </w:pPr>
            <w:r w:rsidRPr="00DD003E">
              <w:rPr>
                <w:color w:val="000000"/>
                <w:sz w:val="20"/>
                <w:szCs w:val="20"/>
              </w:rPr>
              <w:t>42:30:0207052</w:t>
            </w:r>
          </w:p>
        </w:tc>
        <w:tc>
          <w:tcPr>
            <w:tcW w:w="2529" w:type="dxa"/>
            <w:shd w:val="clear" w:color="auto" w:fill="auto"/>
            <w:vAlign w:val="center"/>
            <w:hideMark/>
          </w:tcPr>
          <w:p w14:paraId="6A5D17BA" w14:textId="77777777" w:rsidR="00DD003E" w:rsidRPr="00DD003E" w:rsidRDefault="00DD003E" w:rsidP="00DD003E">
            <w:pPr>
              <w:jc w:val="center"/>
              <w:rPr>
                <w:color w:val="000000"/>
                <w:sz w:val="20"/>
                <w:szCs w:val="20"/>
              </w:rPr>
            </w:pPr>
            <w:r w:rsidRPr="00DD003E">
              <w:rPr>
                <w:color w:val="000000"/>
                <w:sz w:val="20"/>
                <w:szCs w:val="20"/>
              </w:rPr>
              <w:t>Офис-склад-магазин</w:t>
            </w:r>
          </w:p>
        </w:tc>
        <w:tc>
          <w:tcPr>
            <w:tcW w:w="516" w:type="dxa"/>
            <w:shd w:val="clear" w:color="auto" w:fill="auto"/>
            <w:vAlign w:val="center"/>
          </w:tcPr>
          <w:p w14:paraId="7E34EC8D" w14:textId="61D88EFF"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4F63C8AB" w14:textId="4BF2AC18" w:rsidR="00DD003E" w:rsidRPr="00DD003E" w:rsidRDefault="00DD003E" w:rsidP="00DD003E">
            <w:pPr>
              <w:jc w:val="center"/>
              <w:rPr>
                <w:color w:val="000000"/>
                <w:sz w:val="20"/>
                <w:szCs w:val="20"/>
              </w:rPr>
            </w:pPr>
            <w:r w:rsidRPr="00DD003E">
              <w:rPr>
                <w:color w:val="000000"/>
                <w:sz w:val="20"/>
                <w:szCs w:val="20"/>
              </w:rPr>
              <w:t>5,6</w:t>
            </w:r>
          </w:p>
        </w:tc>
        <w:tc>
          <w:tcPr>
            <w:tcW w:w="1369" w:type="dxa"/>
            <w:shd w:val="clear" w:color="auto" w:fill="auto"/>
            <w:vAlign w:val="center"/>
          </w:tcPr>
          <w:p w14:paraId="4216343E" w14:textId="37C0FE4B"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68DF0C7B" w14:textId="01E85A77"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6F4F59B0" w14:textId="05677CB3"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52309CDD"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000386D7" w14:textId="77777777" w:rsidR="00DD003E" w:rsidRPr="00DD003E" w:rsidRDefault="00DD003E" w:rsidP="00DD003E">
            <w:pPr>
              <w:jc w:val="center"/>
              <w:rPr>
                <w:color w:val="000000"/>
                <w:sz w:val="20"/>
                <w:szCs w:val="20"/>
              </w:rPr>
            </w:pPr>
            <w:r w:rsidRPr="00DD003E">
              <w:rPr>
                <w:color w:val="000000"/>
                <w:sz w:val="20"/>
                <w:szCs w:val="20"/>
              </w:rPr>
              <w:t>2024</w:t>
            </w:r>
          </w:p>
        </w:tc>
        <w:tc>
          <w:tcPr>
            <w:tcW w:w="794" w:type="dxa"/>
            <w:shd w:val="clear" w:color="auto" w:fill="auto"/>
            <w:vAlign w:val="center"/>
            <w:hideMark/>
          </w:tcPr>
          <w:p w14:paraId="225895D6" w14:textId="77777777" w:rsidR="00DD003E" w:rsidRPr="00DD003E" w:rsidRDefault="00DD003E" w:rsidP="00DD003E">
            <w:pPr>
              <w:jc w:val="center"/>
              <w:rPr>
                <w:color w:val="000000"/>
                <w:sz w:val="20"/>
                <w:szCs w:val="20"/>
              </w:rPr>
            </w:pPr>
            <w:r w:rsidRPr="00DD003E">
              <w:rPr>
                <w:color w:val="000000"/>
                <w:sz w:val="20"/>
                <w:szCs w:val="20"/>
              </w:rPr>
              <w:t>2024</w:t>
            </w:r>
          </w:p>
        </w:tc>
        <w:tc>
          <w:tcPr>
            <w:tcW w:w="1274" w:type="dxa"/>
            <w:shd w:val="clear" w:color="auto" w:fill="auto"/>
            <w:vAlign w:val="center"/>
            <w:hideMark/>
          </w:tcPr>
          <w:p w14:paraId="3B790145" w14:textId="77777777" w:rsidR="00DD003E" w:rsidRPr="00DD003E" w:rsidRDefault="00DD003E" w:rsidP="00DD003E">
            <w:pPr>
              <w:jc w:val="right"/>
              <w:rPr>
                <w:color w:val="000000"/>
                <w:sz w:val="20"/>
                <w:szCs w:val="20"/>
              </w:rPr>
            </w:pPr>
            <w:r w:rsidRPr="00DD003E">
              <w:rPr>
                <w:color w:val="000000"/>
                <w:sz w:val="20"/>
                <w:szCs w:val="20"/>
              </w:rPr>
              <w:t>36,6</w:t>
            </w:r>
          </w:p>
        </w:tc>
        <w:tc>
          <w:tcPr>
            <w:tcW w:w="1274" w:type="dxa"/>
            <w:shd w:val="clear" w:color="auto" w:fill="auto"/>
            <w:vAlign w:val="center"/>
            <w:hideMark/>
          </w:tcPr>
          <w:p w14:paraId="2C328328" w14:textId="77777777" w:rsidR="00DD003E" w:rsidRPr="00DD003E" w:rsidRDefault="00DD003E" w:rsidP="00DD003E">
            <w:pPr>
              <w:jc w:val="right"/>
              <w:rPr>
                <w:color w:val="000000"/>
                <w:sz w:val="20"/>
                <w:szCs w:val="20"/>
              </w:rPr>
            </w:pPr>
            <w:r w:rsidRPr="00DD003E">
              <w:rPr>
                <w:color w:val="000000"/>
                <w:sz w:val="20"/>
                <w:szCs w:val="20"/>
              </w:rPr>
              <w:t>31,4</w:t>
            </w:r>
          </w:p>
        </w:tc>
        <w:tc>
          <w:tcPr>
            <w:tcW w:w="1274" w:type="dxa"/>
            <w:shd w:val="clear" w:color="auto" w:fill="auto"/>
            <w:noWrap/>
            <w:vAlign w:val="center"/>
            <w:hideMark/>
          </w:tcPr>
          <w:p w14:paraId="28DE517A" w14:textId="77777777" w:rsidR="00DD003E" w:rsidRPr="00DD003E" w:rsidRDefault="00DD003E" w:rsidP="00DD003E">
            <w:pPr>
              <w:jc w:val="right"/>
              <w:rPr>
                <w:color w:val="000000"/>
                <w:sz w:val="20"/>
                <w:szCs w:val="20"/>
              </w:rPr>
            </w:pPr>
            <w:r w:rsidRPr="00DD003E">
              <w:rPr>
                <w:color w:val="000000"/>
                <w:sz w:val="20"/>
                <w:szCs w:val="20"/>
              </w:rPr>
              <w:t>44,0</w:t>
            </w:r>
          </w:p>
        </w:tc>
      </w:tr>
      <w:tr w:rsidR="00DD003E" w:rsidRPr="00DD003E" w14:paraId="6A571E81" w14:textId="77777777" w:rsidTr="00F94DBB">
        <w:trPr>
          <w:trHeight w:val="20"/>
        </w:trPr>
        <w:tc>
          <w:tcPr>
            <w:tcW w:w="1266" w:type="dxa"/>
            <w:shd w:val="clear" w:color="auto" w:fill="auto"/>
            <w:vAlign w:val="center"/>
            <w:hideMark/>
          </w:tcPr>
          <w:p w14:paraId="37D51717" w14:textId="77777777" w:rsidR="00DD003E" w:rsidRPr="00DD003E" w:rsidRDefault="00DD003E" w:rsidP="00DD003E">
            <w:pPr>
              <w:jc w:val="center"/>
              <w:rPr>
                <w:color w:val="000000"/>
                <w:sz w:val="20"/>
                <w:szCs w:val="20"/>
              </w:rPr>
            </w:pPr>
            <w:r w:rsidRPr="00DD003E">
              <w:rPr>
                <w:color w:val="000000"/>
                <w:sz w:val="20"/>
                <w:szCs w:val="20"/>
              </w:rPr>
              <w:t>03.02.01.172</w:t>
            </w:r>
          </w:p>
        </w:tc>
        <w:tc>
          <w:tcPr>
            <w:tcW w:w="1534" w:type="dxa"/>
            <w:shd w:val="clear" w:color="auto" w:fill="auto"/>
            <w:vAlign w:val="center"/>
          </w:tcPr>
          <w:p w14:paraId="0259FACE" w14:textId="55A36F82"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2B7287C5" w14:textId="3D79BD25" w:rsidR="00DD003E" w:rsidRPr="00DD003E" w:rsidRDefault="00DD003E" w:rsidP="00DD003E">
            <w:pPr>
              <w:jc w:val="center"/>
              <w:rPr>
                <w:color w:val="000000"/>
                <w:sz w:val="20"/>
                <w:szCs w:val="20"/>
              </w:rPr>
            </w:pPr>
            <w:r w:rsidRPr="00DD003E">
              <w:rPr>
                <w:color w:val="000000"/>
                <w:sz w:val="20"/>
                <w:szCs w:val="20"/>
              </w:rPr>
              <w:t>НТК-297-1</w:t>
            </w:r>
          </w:p>
        </w:tc>
        <w:tc>
          <w:tcPr>
            <w:tcW w:w="1399" w:type="dxa"/>
            <w:shd w:val="clear" w:color="auto" w:fill="auto"/>
            <w:vAlign w:val="center"/>
            <w:hideMark/>
          </w:tcPr>
          <w:p w14:paraId="63CF6010" w14:textId="77777777" w:rsidR="00DD003E" w:rsidRPr="00DD003E" w:rsidRDefault="00DD003E" w:rsidP="00DD003E">
            <w:pPr>
              <w:jc w:val="center"/>
              <w:rPr>
                <w:color w:val="000000"/>
                <w:sz w:val="20"/>
                <w:szCs w:val="20"/>
              </w:rPr>
            </w:pPr>
            <w:r w:rsidRPr="00DD003E">
              <w:rPr>
                <w:color w:val="000000"/>
                <w:sz w:val="20"/>
                <w:szCs w:val="20"/>
              </w:rPr>
              <w:t>НТК-297-2</w:t>
            </w:r>
          </w:p>
        </w:tc>
        <w:tc>
          <w:tcPr>
            <w:tcW w:w="1428" w:type="dxa"/>
            <w:shd w:val="clear" w:color="auto" w:fill="auto"/>
            <w:vAlign w:val="center"/>
            <w:hideMark/>
          </w:tcPr>
          <w:p w14:paraId="25A53B4D" w14:textId="77777777" w:rsidR="00DD003E" w:rsidRPr="00DD003E" w:rsidRDefault="00DD003E" w:rsidP="00DD003E">
            <w:pPr>
              <w:jc w:val="center"/>
              <w:rPr>
                <w:color w:val="000000"/>
                <w:sz w:val="20"/>
                <w:szCs w:val="20"/>
              </w:rPr>
            </w:pPr>
            <w:r w:rsidRPr="00DD003E">
              <w:rPr>
                <w:color w:val="000000"/>
                <w:sz w:val="20"/>
                <w:szCs w:val="20"/>
              </w:rPr>
              <w:t>42:30:0207049</w:t>
            </w:r>
          </w:p>
        </w:tc>
        <w:tc>
          <w:tcPr>
            <w:tcW w:w="2529" w:type="dxa"/>
            <w:shd w:val="clear" w:color="auto" w:fill="auto"/>
            <w:vAlign w:val="center"/>
            <w:hideMark/>
          </w:tcPr>
          <w:p w14:paraId="4EE0CB9E" w14:textId="77777777" w:rsidR="00DD003E" w:rsidRPr="00DD003E" w:rsidRDefault="00DD003E" w:rsidP="00DD003E">
            <w:pPr>
              <w:jc w:val="center"/>
              <w:rPr>
                <w:color w:val="000000"/>
                <w:sz w:val="20"/>
                <w:szCs w:val="20"/>
              </w:rPr>
            </w:pPr>
            <w:r w:rsidRPr="00DD003E">
              <w:rPr>
                <w:color w:val="000000"/>
                <w:sz w:val="20"/>
                <w:szCs w:val="20"/>
              </w:rPr>
              <w:t>Нежилое здание, заявитель - ООО УК "СтройХолод"</w:t>
            </w:r>
          </w:p>
        </w:tc>
        <w:tc>
          <w:tcPr>
            <w:tcW w:w="516" w:type="dxa"/>
            <w:shd w:val="clear" w:color="auto" w:fill="auto"/>
            <w:vAlign w:val="center"/>
          </w:tcPr>
          <w:p w14:paraId="15A286E2" w14:textId="49E34B31"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171D4892" w14:textId="2FC866FA" w:rsidR="00DD003E" w:rsidRPr="00DD003E" w:rsidRDefault="00DD003E" w:rsidP="00DD003E">
            <w:pPr>
              <w:jc w:val="center"/>
              <w:rPr>
                <w:color w:val="000000"/>
                <w:sz w:val="20"/>
                <w:szCs w:val="20"/>
              </w:rPr>
            </w:pPr>
            <w:r w:rsidRPr="00DD003E">
              <w:rPr>
                <w:color w:val="000000"/>
                <w:sz w:val="20"/>
                <w:szCs w:val="20"/>
              </w:rPr>
              <w:t>17,7</w:t>
            </w:r>
          </w:p>
        </w:tc>
        <w:tc>
          <w:tcPr>
            <w:tcW w:w="1369" w:type="dxa"/>
            <w:shd w:val="clear" w:color="auto" w:fill="auto"/>
            <w:vAlign w:val="center"/>
          </w:tcPr>
          <w:p w14:paraId="5975D2EB" w14:textId="36235CF0"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18295EF6" w14:textId="05B12E0B"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3EC5ECAF" w14:textId="7C66307A"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4A15C632"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46A8DF2E" w14:textId="77777777" w:rsidR="00DD003E" w:rsidRPr="00DD003E" w:rsidRDefault="00DD003E" w:rsidP="00DD003E">
            <w:pPr>
              <w:jc w:val="center"/>
              <w:rPr>
                <w:color w:val="000000"/>
                <w:sz w:val="20"/>
                <w:szCs w:val="20"/>
              </w:rPr>
            </w:pPr>
            <w:r w:rsidRPr="00DD003E">
              <w:rPr>
                <w:color w:val="000000"/>
                <w:sz w:val="20"/>
                <w:szCs w:val="20"/>
              </w:rPr>
              <w:t>2022</w:t>
            </w:r>
          </w:p>
        </w:tc>
        <w:tc>
          <w:tcPr>
            <w:tcW w:w="794" w:type="dxa"/>
            <w:shd w:val="clear" w:color="auto" w:fill="auto"/>
            <w:vAlign w:val="center"/>
            <w:hideMark/>
          </w:tcPr>
          <w:p w14:paraId="5786CA04" w14:textId="77777777" w:rsidR="00DD003E" w:rsidRPr="00DD003E" w:rsidRDefault="00DD003E" w:rsidP="00DD003E">
            <w:pPr>
              <w:jc w:val="center"/>
              <w:rPr>
                <w:color w:val="000000"/>
                <w:sz w:val="20"/>
                <w:szCs w:val="20"/>
              </w:rPr>
            </w:pPr>
            <w:r w:rsidRPr="00DD003E">
              <w:rPr>
                <w:color w:val="000000"/>
                <w:sz w:val="20"/>
                <w:szCs w:val="20"/>
              </w:rPr>
              <w:t>2022</w:t>
            </w:r>
          </w:p>
        </w:tc>
        <w:tc>
          <w:tcPr>
            <w:tcW w:w="1274" w:type="dxa"/>
            <w:shd w:val="clear" w:color="auto" w:fill="auto"/>
            <w:vAlign w:val="center"/>
            <w:hideMark/>
          </w:tcPr>
          <w:p w14:paraId="6900E147" w14:textId="77777777" w:rsidR="00DD003E" w:rsidRPr="00DD003E" w:rsidRDefault="00DD003E" w:rsidP="00DD003E">
            <w:pPr>
              <w:jc w:val="right"/>
              <w:rPr>
                <w:color w:val="000000"/>
                <w:sz w:val="20"/>
                <w:szCs w:val="20"/>
              </w:rPr>
            </w:pPr>
            <w:r w:rsidRPr="00DD003E">
              <w:rPr>
                <w:color w:val="000000"/>
                <w:sz w:val="20"/>
                <w:szCs w:val="20"/>
              </w:rPr>
              <w:t>103,8</w:t>
            </w:r>
          </w:p>
        </w:tc>
        <w:tc>
          <w:tcPr>
            <w:tcW w:w="1274" w:type="dxa"/>
            <w:shd w:val="clear" w:color="auto" w:fill="auto"/>
            <w:vAlign w:val="center"/>
            <w:hideMark/>
          </w:tcPr>
          <w:p w14:paraId="61CF5B39" w14:textId="77777777" w:rsidR="00DD003E" w:rsidRPr="00DD003E" w:rsidRDefault="00DD003E" w:rsidP="00DD003E">
            <w:pPr>
              <w:jc w:val="right"/>
              <w:rPr>
                <w:color w:val="000000"/>
                <w:sz w:val="20"/>
                <w:szCs w:val="20"/>
              </w:rPr>
            </w:pPr>
            <w:r w:rsidRPr="00DD003E">
              <w:rPr>
                <w:color w:val="000000"/>
                <w:sz w:val="20"/>
                <w:szCs w:val="20"/>
              </w:rPr>
              <w:t>98,8</w:t>
            </w:r>
          </w:p>
        </w:tc>
        <w:tc>
          <w:tcPr>
            <w:tcW w:w="1274" w:type="dxa"/>
            <w:shd w:val="clear" w:color="auto" w:fill="auto"/>
            <w:noWrap/>
            <w:vAlign w:val="center"/>
            <w:hideMark/>
          </w:tcPr>
          <w:p w14:paraId="6AEB9244" w14:textId="77777777" w:rsidR="00DD003E" w:rsidRPr="00DD003E" w:rsidRDefault="00DD003E" w:rsidP="00DD003E">
            <w:pPr>
              <w:jc w:val="right"/>
              <w:rPr>
                <w:color w:val="000000"/>
                <w:sz w:val="20"/>
                <w:szCs w:val="20"/>
              </w:rPr>
            </w:pPr>
            <w:r w:rsidRPr="00DD003E">
              <w:rPr>
                <w:color w:val="000000"/>
                <w:sz w:val="20"/>
                <w:szCs w:val="20"/>
              </w:rPr>
              <w:t>124,6</w:t>
            </w:r>
          </w:p>
        </w:tc>
      </w:tr>
      <w:tr w:rsidR="00DD003E" w:rsidRPr="00DD003E" w14:paraId="5D9E13DD" w14:textId="77777777" w:rsidTr="00F94DBB">
        <w:trPr>
          <w:trHeight w:val="20"/>
        </w:trPr>
        <w:tc>
          <w:tcPr>
            <w:tcW w:w="1266" w:type="dxa"/>
            <w:shd w:val="clear" w:color="auto" w:fill="auto"/>
            <w:vAlign w:val="center"/>
            <w:hideMark/>
          </w:tcPr>
          <w:p w14:paraId="2B3A38F8" w14:textId="77777777" w:rsidR="00DD003E" w:rsidRPr="00DD003E" w:rsidRDefault="00DD003E" w:rsidP="00DD003E">
            <w:pPr>
              <w:jc w:val="center"/>
              <w:rPr>
                <w:color w:val="000000"/>
                <w:sz w:val="20"/>
                <w:szCs w:val="20"/>
              </w:rPr>
            </w:pPr>
            <w:r w:rsidRPr="00DD003E">
              <w:rPr>
                <w:color w:val="000000"/>
                <w:sz w:val="20"/>
                <w:szCs w:val="20"/>
              </w:rPr>
              <w:t>04.02.01.173</w:t>
            </w:r>
          </w:p>
        </w:tc>
        <w:tc>
          <w:tcPr>
            <w:tcW w:w="1534" w:type="dxa"/>
            <w:shd w:val="clear" w:color="auto" w:fill="auto"/>
            <w:vAlign w:val="center"/>
          </w:tcPr>
          <w:p w14:paraId="3B495FD6" w14:textId="79F9AC42" w:rsidR="00DD003E" w:rsidRPr="00DD003E" w:rsidRDefault="00DD003E" w:rsidP="00DD003E">
            <w:pPr>
              <w:jc w:val="center"/>
              <w:rPr>
                <w:color w:val="000000"/>
                <w:sz w:val="20"/>
                <w:szCs w:val="20"/>
              </w:rPr>
            </w:pPr>
            <w:r w:rsidRPr="00DD003E">
              <w:rPr>
                <w:color w:val="000000"/>
                <w:sz w:val="20"/>
                <w:szCs w:val="20"/>
              </w:rPr>
              <w:t>Куйбышевская центральная котельная</w:t>
            </w:r>
          </w:p>
        </w:tc>
        <w:tc>
          <w:tcPr>
            <w:tcW w:w="1398" w:type="dxa"/>
            <w:shd w:val="clear" w:color="auto" w:fill="auto"/>
            <w:vAlign w:val="center"/>
            <w:hideMark/>
          </w:tcPr>
          <w:p w14:paraId="1B23E549" w14:textId="50F75374" w:rsidR="00DD003E" w:rsidRPr="00DD003E" w:rsidRDefault="00DD003E" w:rsidP="00DD003E">
            <w:pPr>
              <w:jc w:val="center"/>
              <w:rPr>
                <w:color w:val="000000"/>
                <w:sz w:val="20"/>
                <w:szCs w:val="20"/>
              </w:rPr>
            </w:pPr>
            <w:r w:rsidRPr="00DD003E">
              <w:rPr>
                <w:color w:val="000000"/>
                <w:sz w:val="20"/>
                <w:szCs w:val="20"/>
              </w:rPr>
              <w:t>НТК-298-1</w:t>
            </w:r>
          </w:p>
        </w:tc>
        <w:tc>
          <w:tcPr>
            <w:tcW w:w="1399" w:type="dxa"/>
            <w:shd w:val="clear" w:color="auto" w:fill="auto"/>
            <w:vAlign w:val="center"/>
            <w:hideMark/>
          </w:tcPr>
          <w:p w14:paraId="4B1FE554" w14:textId="77777777" w:rsidR="00DD003E" w:rsidRPr="00DD003E" w:rsidRDefault="00DD003E" w:rsidP="00DD003E">
            <w:pPr>
              <w:jc w:val="center"/>
              <w:rPr>
                <w:color w:val="000000"/>
                <w:sz w:val="20"/>
                <w:szCs w:val="20"/>
              </w:rPr>
            </w:pPr>
            <w:r w:rsidRPr="00DD003E">
              <w:rPr>
                <w:color w:val="000000"/>
                <w:sz w:val="20"/>
                <w:szCs w:val="20"/>
              </w:rPr>
              <w:t>НТК-298-2</w:t>
            </w:r>
          </w:p>
        </w:tc>
        <w:tc>
          <w:tcPr>
            <w:tcW w:w="1428" w:type="dxa"/>
            <w:shd w:val="clear" w:color="auto" w:fill="auto"/>
            <w:vAlign w:val="center"/>
            <w:hideMark/>
          </w:tcPr>
          <w:p w14:paraId="21ADB01E" w14:textId="77777777" w:rsidR="00DD003E" w:rsidRPr="00DD003E" w:rsidRDefault="00DD003E" w:rsidP="00DD003E">
            <w:pPr>
              <w:jc w:val="center"/>
              <w:rPr>
                <w:color w:val="000000"/>
                <w:sz w:val="20"/>
                <w:szCs w:val="20"/>
              </w:rPr>
            </w:pPr>
            <w:r w:rsidRPr="00DD003E">
              <w:rPr>
                <w:color w:val="000000"/>
                <w:sz w:val="20"/>
                <w:szCs w:val="20"/>
              </w:rPr>
              <w:t>42:30:0202003</w:t>
            </w:r>
          </w:p>
        </w:tc>
        <w:tc>
          <w:tcPr>
            <w:tcW w:w="2529" w:type="dxa"/>
            <w:shd w:val="clear" w:color="auto" w:fill="auto"/>
            <w:vAlign w:val="center"/>
            <w:hideMark/>
          </w:tcPr>
          <w:p w14:paraId="1F4A3841" w14:textId="77777777" w:rsidR="00DD003E" w:rsidRPr="00DD003E" w:rsidRDefault="00DD003E" w:rsidP="00DD003E">
            <w:pPr>
              <w:jc w:val="center"/>
              <w:rPr>
                <w:color w:val="000000"/>
                <w:sz w:val="20"/>
                <w:szCs w:val="20"/>
              </w:rPr>
            </w:pPr>
            <w:r w:rsidRPr="00DD003E">
              <w:rPr>
                <w:color w:val="000000"/>
                <w:sz w:val="20"/>
                <w:szCs w:val="20"/>
              </w:rPr>
              <w:t>Магазин, заявитель - Комитет ГиЗР</w:t>
            </w:r>
          </w:p>
        </w:tc>
        <w:tc>
          <w:tcPr>
            <w:tcW w:w="516" w:type="dxa"/>
            <w:shd w:val="clear" w:color="auto" w:fill="auto"/>
            <w:vAlign w:val="center"/>
          </w:tcPr>
          <w:p w14:paraId="7BAEB6CD" w14:textId="79402114" w:rsidR="00DD003E" w:rsidRPr="00DD003E" w:rsidRDefault="00DD003E" w:rsidP="00DD003E">
            <w:pPr>
              <w:jc w:val="center"/>
              <w:rPr>
                <w:color w:val="000000"/>
                <w:sz w:val="20"/>
                <w:szCs w:val="20"/>
              </w:rPr>
            </w:pPr>
            <w:r w:rsidRPr="00DD003E">
              <w:rPr>
                <w:color w:val="000000"/>
                <w:sz w:val="20"/>
                <w:szCs w:val="20"/>
              </w:rPr>
              <w:t>50</w:t>
            </w:r>
          </w:p>
        </w:tc>
        <w:tc>
          <w:tcPr>
            <w:tcW w:w="766" w:type="dxa"/>
            <w:shd w:val="clear" w:color="auto" w:fill="auto"/>
            <w:vAlign w:val="center"/>
          </w:tcPr>
          <w:p w14:paraId="78A7DDCA" w14:textId="2C41E83D" w:rsidR="00DD003E" w:rsidRPr="00DD003E" w:rsidRDefault="00DD003E" w:rsidP="00DD003E">
            <w:pPr>
              <w:jc w:val="center"/>
              <w:rPr>
                <w:color w:val="000000"/>
                <w:sz w:val="20"/>
                <w:szCs w:val="20"/>
              </w:rPr>
            </w:pPr>
            <w:r w:rsidRPr="00DD003E">
              <w:rPr>
                <w:color w:val="000000"/>
                <w:sz w:val="20"/>
                <w:szCs w:val="20"/>
              </w:rPr>
              <w:t>114,6</w:t>
            </w:r>
          </w:p>
        </w:tc>
        <w:tc>
          <w:tcPr>
            <w:tcW w:w="1369" w:type="dxa"/>
            <w:shd w:val="clear" w:color="auto" w:fill="auto"/>
            <w:vAlign w:val="center"/>
          </w:tcPr>
          <w:p w14:paraId="5AF49062" w14:textId="77773C41"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7353DF22" w14:textId="344F907C"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705B3252" w14:textId="5412A2D3"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75A662C1"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4A9A811E" w14:textId="77777777" w:rsidR="00DD003E" w:rsidRPr="00DD003E" w:rsidRDefault="00DD003E" w:rsidP="00DD003E">
            <w:pPr>
              <w:jc w:val="center"/>
              <w:rPr>
                <w:color w:val="000000"/>
                <w:sz w:val="20"/>
                <w:szCs w:val="20"/>
              </w:rPr>
            </w:pPr>
            <w:r w:rsidRPr="00DD003E">
              <w:rPr>
                <w:color w:val="000000"/>
                <w:sz w:val="20"/>
                <w:szCs w:val="20"/>
              </w:rPr>
              <w:t>2023</w:t>
            </w:r>
          </w:p>
        </w:tc>
        <w:tc>
          <w:tcPr>
            <w:tcW w:w="794" w:type="dxa"/>
            <w:shd w:val="clear" w:color="auto" w:fill="auto"/>
            <w:vAlign w:val="center"/>
            <w:hideMark/>
          </w:tcPr>
          <w:p w14:paraId="24582AF3" w14:textId="77777777" w:rsidR="00DD003E" w:rsidRPr="00DD003E" w:rsidRDefault="00DD003E" w:rsidP="00DD003E">
            <w:pPr>
              <w:jc w:val="center"/>
              <w:rPr>
                <w:color w:val="000000"/>
                <w:sz w:val="20"/>
                <w:szCs w:val="20"/>
              </w:rPr>
            </w:pPr>
            <w:r w:rsidRPr="00DD003E">
              <w:rPr>
                <w:color w:val="000000"/>
                <w:sz w:val="20"/>
                <w:szCs w:val="20"/>
              </w:rPr>
              <w:t>2023</w:t>
            </w:r>
          </w:p>
        </w:tc>
        <w:tc>
          <w:tcPr>
            <w:tcW w:w="1274" w:type="dxa"/>
            <w:shd w:val="clear" w:color="auto" w:fill="auto"/>
            <w:vAlign w:val="center"/>
            <w:hideMark/>
          </w:tcPr>
          <w:p w14:paraId="657477F4" w14:textId="77777777" w:rsidR="00DD003E" w:rsidRPr="00DD003E" w:rsidRDefault="00DD003E" w:rsidP="00DD003E">
            <w:pPr>
              <w:jc w:val="right"/>
              <w:rPr>
                <w:color w:val="000000"/>
                <w:sz w:val="20"/>
                <w:szCs w:val="20"/>
              </w:rPr>
            </w:pPr>
            <w:r w:rsidRPr="00DD003E">
              <w:rPr>
                <w:color w:val="000000"/>
                <w:sz w:val="20"/>
                <w:szCs w:val="20"/>
              </w:rPr>
              <w:t>1 020,4</w:t>
            </w:r>
          </w:p>
        </w:tc>
        <w:tc>
          <w:tcPr>
            <w:tcW w:w="1274" w:type="dxa"/>
            <w:shd w:val="clear" w:color="auto" w:fill="auto"/>
            <w:vAlign w:val="center"/>
            <w:hideMark/>
          </w:tcPr>
          <w:p w14:paraId="402AB703" w14:textId="77777777" w:rsidR="00DD003E" w:rsidRPr="00DD003E" w:rsidRDefault="00DD003E" w:rsidP="00DD003E">
            <w:pPr>
              <w:jc w:val="right"/>
              <w:rPr>
                <w:color w:val="000000"/>
                <w:sz w:val="20"/>
                <w:szCs w:val="20"/>
              </w:rPr>
            </w:pPr>
            <w:r w:rsidRPr="00DD003E">
              <w:rPr>
                <w:color w:val="000000"/>
                <w:sz w:val="20"/>
                <w:szCs w:val="20"/>
              </w:rPr>
              <w:t>922,0</w:t>
            </w:r>
          </w:p>
        </w:tc>
        <w:tc>
          <w:tcPr>
            <w:tcW w:w="1274" w:type="dxa"/>
            <w:shd w:val="clear" w:color="auto" w:fill="auto"/>
            <w:noWrap/>
            <w:vAlign w:val="center"/>
            <w:hideMark/>
          </w:tcPr>
          <w:p w14:paraId="41BBD318" w14:textId="77777777" w:rsidR="00DD003E" w:rsidRPr="00DD003E" w:rsidRDefault="00DD003E" w:rsidP="00DD003E">
            <w:pPr>
              <w:jc w:val="right"/>
              <w:rPr>
                <w:color w:val="000000"/>
                <w:sz w:val="20"/>
                <w:szCs w:val="20"/>
              </w:rPr>
            </w:pPr>
            <w:r w:rsidRPr="00DD003E">
              <w:rPr>
                <w:color w:val="000000"/>
                <w:sz w:val="20"/>
                <w:szCs w:val="20"/>
              </w:rPr>
              <w:t>1 224,5</w:t>
            </w:r>
          </w:p>
        </w:tc>
      </w:tr>
      <w:tr w:rsidR="00DD003E" w:rsidRPr="00DD003E" w14:paraId="1EFBF53A" w14:textId="77777777" w:rsidTr="00F94DBB">
        <w:trPr>
          <w:trHeight w:val="20"/>
        </w:trPr>
        <w:tc>
          <w:tcPr>
            <w:tcW w:w="1266" w:type="dxa"/>
            <w:shd w:val="clear" w:color="auto" w:fill="auto"/>
            <w:vAlign w:val="center"/>
            <w:hideMark/>
          </w:tcPr>
          <w:p w14:paraId="146CDE74" w14:textId="77777777" w:rsidR="00DD003E" w:rsidRPr="00DD003E" w:rsidRDefault="00DD003E" w:rsidP="00DD003E">
            <w:pPr>
              <w:jc w:val="center"/>
              <w:rPr>
                <w:color w:val="000000"/>
                <w:sz w:val="20"/>
                <w:szCs w:val="20"/>
              </w:rPr>
            </w:pPr>
            <w:r w:rsidRPr="00DD003E">
              <w:rPr>
                <w:color w:val="000000"/>
                <w:sz w:val="20"/>
                <w:szCs w:val="20"/>
              </w:rPr>
              <w:t>04.02.01.174</w:t>
            </w:r>
          </w:p>
        </w:tc>
        <w:tc>
          <w:tcPr>
            <w:tcW w:w="1534" w:type="dxa"/>
            <w:shd w:val="clear" w:color="auto" w:fill="auto"/>
            <w:vAlign w:val="center"/>
          </w:tcPr>
          <w:p w14:paraId="3CB0ABD6" w14:textId="7A525E9A" w:rsidR="00DD003E" w:rsidRPr="00DD003E" w:rsidRDefault="00DD003E" w:rsidP="00DD003E">
            <w:pPr>
              <w:jc w:val="center"/>
              <w:rPr>
                <w:color w:val="000000"/>
                <w:sz w:val="20"/>
                <w:szCs w:val="20"/>
              </w:rPr>
            </w:pPr>
            <w:r w:rsidRPr="00DD003E">
              <w:rPr>
                <w:color w:val="000000"/>
                <w:sz w:val="20"/>
                <w:szCs w:val="20"/>
              </w:rPr>
              <w:t>Абашевская районная котельная</w:t>
            </w:r>
          </w:p>
        </w:tc>
        <w:tc>
          <w:tcPr>
            <w:tcW w:w="1398" w:type="dxa"/>
            <w:shd w:val="clear" w:color="auto" w:fill="auto"/>
            <w:vAlign w:val="center"/>
            <w:hideMark/>
          </w:tcPr>
          <w:p w14:paraId="7870A3FB" w14:textId="08EE654B" w:rsidR="00DD003E" w:rsidRPr="00DD003E" w:rsidRDefault="00DD003E" w:rsidP="00DD003E">
            <w:pPr>
              <w:jc w:val="center"/>
              <w:rPr>
                <w:color w:val="000000"/>
                <w:sz w:val="20"/>
                <w:szCs w:val="20"/>
              </w:rPr>
            </w:pPr>
            <w:r w:rsidRPr="00DD003E">
              <w:rPr>
                <w:color w:val="000000"/>
                <w:sz w:val="20"/>
                <w:szCs w:val="20"/>
              </w:rPr>
              <w:t>НТК-300-1</w:t>
            </w:r>
          </w:p>
        </w:tc>
        <w:tc>
          <w:tcPr>
            <w:tcW w:w="1399" w:type="dxa"/>
            <w:shd w:val="clear" w:color="auto" w:fill="auto"/>
            <w:vAlign w:val="center"/>
            <w:hideMark/>
          </w:tcPr>
          <w:p w14:paraId="144FC567" w14:textId="77777777" w:rsidR="00DD003E" w:rsidRPr="00DD003E" w:rsidRDefault="00DD003E" w:rsidP="00DD003E">
            <w:pPr>
              <w:jc w:val="center"/>
              <w:rPr>
                <w:color w:val="000000"/>
                <w:sz w:val="20"/>
                <w:szCs w:val="20"/>
              </w:rPr>
            </w:pPr>
            <w:r w:rsidRPr="00DD003E">
              <w:rPr>
                <w:color w:val="000000"/>
                <w:sz w:val="20"/>
                <w:szCs w:val="20"/>
              </w:rPr>
              <w:t>НТК-300-2</w:t>
            </w:r>
          </w:p>
        </w:tc>
        <w:tc>
          <w:tcPr>
            <w:tcW w:w="1428" w:type="dxa"/>
            <w:shd w:val="clear" w:color="auto" w:fill="auto"/>
            <w:vAlign w:val="center"/>
            <w:hideMark/>
          </w:tcPr>
          <w:p w14:paraId="5354C593" w14:textId="77777777" w:rsidR="00DD003E" w:rsidRPr="00DD003E" w:rsidRDefault="00DD003E" w:rsidP="00DD003E">
            <w:pPr>
              <w:jc w:val="center"/>
              <w:rPr>
                <w:color w:val="000000"/>
                <w:sz w:val="20"/>
                <w:szCs w:val="20"/>
              </w:rPr>
            </w:pPr>
            <w:r w:rsidRPr="00DD003E">
              <w:rPr>
                <w:color w:val="000000"/>
                <w:sz w:val="20"/>
                <w:szCs w:val="20"/>
              </w:rPr>
              <w:t>42:30:0507027</w:t>
            </w:r>
          </w:p>
        </w:tc>
        <w:tc>
          <w:tcPr>
            <w:tcW w:w="2529" w:type="dxa"/>
            <w:shd w:val="clear" w:color="auto" w:fill="auto"/>
            <w:vAlign w:val="center"/>
            <w:hideMark/>
          </w:tcPr>
          <w:p w14:paraId="762C8B57" w14:textId="77777777" w:rsidR="00DD003E" w:rsidRPr="00DD003E" w:rsidRDefault="00DD003E" w:rsidP="00DD003E">
            <w:pPr>
              <w:jc w:val="center"/>
              <w:rPr>
                <w:color w:val="000000"/>
                <w:sz w:val="20"/>
                <w:szCs w:val="20"/>
              </w:rPr>
            </w:pPr>
            <w:r w:rsidRPr="00DD003E">
              <w:rPr>
                <w:color w:val="000000"/>
                <w:sz w:val="20"/>
                <w:szCs w:val="20"/>
              </w:rPr>
              <w:t>Автомойка, заявитель - Комитет градостроительства и земельных ресурсов</w:t>
            </w:r>
          </w:p>
        </w:tc>
        <w:tc>
          <w:tcPr>
            <w:tcW w:w="516" w:type="dxa"/>
            <w:shd w:val="clear" w:color="auto" w:fill="auto"/>
            <w:vAlign w:val="center"/>
          </w:tcPr>
          <w:p w14:paraId="7769236F" w14:textId="6B66BD16"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17815209" w14:textId="5F70DF3D" w:rsidR="00DD003E" w:rsidRPr="00DD003E" w:rsidRDefault="00DD003E" w:rsidP="00DD003E">
            <w:pPr>
              <w:jc w:val="center"/>
              <w:rPr>
                <w:color w:val="000000"/>
                <w:sz w:val="20"/>
                <w:szCs w:val="20"/>
              </w:rPr>
            </w:pPr>
            <w:r w:rsidRPr="00DD003E">
              <w:rPr>
                <w:color w:val="000000"/>
                <w:sz w:val="20"/>
                <w:szCs w:val="20"/>
              </w:rPr>
              <w:t>75,4</w:t>
            </w:r>
          </w:p>
        </w:tc>
        <w:tc>
          <w:tcPr>
            <w:tcW w:w="1369" w:type="dxa"/>
            <w:shd w:val="clear" w:color="auto" w:fill="auto"/>
            <w:vAlign w:val="center"/>
          </w:tcPr>
          <w:p w14:paraId="5734EEB9" w14:textId="083116E2"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24B705AD" w14:textId="5E4788E8"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2F789700" w14:textId="35022C94"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4045BA9C"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1D4E517E"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60990146"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68D2C49A" w14:textId="77777777" w:rsidR="00DD003E" w:rsidRPr="00DD003E" w:rsidRDefault="00DD003E" w:rsidP="00DD003E">
            <w:pPr>
              <w:jc w:val="right"/>
              <w:rPr>
                <w:color w:val="000000"/>
                <w:sz w:val="20"/>
                <w:szCs w:val="20"/>
              </w:rPr>
            </w:pPr>
            <w:r w:rsidRPr="00DD003E">
              <w:rPr>
                <w:color w:val="000000"/>
                <w:sz w:val="20"/>
                <w:szCs w:val="20"/>
              </w:rPr>
              <w:t>421,2</w:t>
            </w:r>
          </w:p>
        </w:tc>
        <w:tc>
          <w:tcPr>
            <w:tcW w:w="1274" w:type="dxa"/>
            <w:shd w:val="clear" w:color="auto" w:fill="auto"/>
            <w:vAlign w:val="center"/>
            <w:hideMark/>
          </w:tcPr>
          <w:p w14:paraId="78CD308B" w14:textId="77777777" w:rsidR="00DD003E" w:rsidRPr="00DD003E" w:rsidRDefault="00DD003E" w:rsidP="00DD003E">
            <w:pPr>
              <w:jc w:val="right"/>
              <w:rPr>
                <w:color w:val="000000"/>
                <w:sz w:val="20"/>
                <w:szCs w:val="20"/>
              </w:rPr>
            </w:pPr>
            <w:r w:rsidRPr="00DD003E">
              <w:rPr>
                <w:color w:val="000000"/>
                <w:sz w:val="20"/>
                <w:szCs w:val="20"/>
              </w:rPr>
              <w:t>421,2</w:t>
            </w:r>
          </w:p>
        </w:tc>
        <w:tc>
          <w:tcPr>
            <w:tcW w:w="1274" w:type="dxa"/>
            <w:shd w:val="clear" w:color="auto" w:fill="auto"/>
            <w:noWrap/>
            <w:vAlign w:val="center"/>
            <w:hideMark/>
          </w:tcPr>
          <w:p w14:paraId="72CC3436" w14:textId="77777777" w:rsidR="00DD003E" w:rsidRPr="00DD003E" w:rsidRDefault="00DD003E" w:rsidP="00DD003E">
            <w:pPr>
              <w:jc w:val="right"/>
              <w:rPr>
                <w:color w:val="000000"/>
                <w:sz w:val="20"/>
                <w:szCs w:val="20"/>
              </w:rPr>
            </w:pPr>
            <w:r w:rsidRPr="00DD003E">
              <w:rPr>
                <w:color w:val="000000"/>
                <w:sz w:val="20"/>
                <w:szCs w:val="20"/>
              </w:rPr>
              <w:t>505,5</w:t>
            </w:r>
          </w:p>
        </w:tc>
      </w:tr>
      <w:tr w:rsidR="00DD003E" w:rsidRPr="00DD003E" w14:paraId="204BC761" w14:textId="77777777" w:rsidTr="00F94DBB">
        <w:trPr>
          <w:trHeight w:val="20"/>
        </w:trPr>
        <w:tc>
          <w:tcPr>
            <w:tcW w:w="1266" w:type="dxa"/>
            <w:shd w:val="clear" w:color="auto" w:fill="auto"/>
            <w:vAlign w:val="center"/>
            <w:hideMark/>
          </w:tcPr>
          <w:p w14:paraId="42FB846B" w14:textId="77777777" w:rsidR="00DD003E" w:rsidRPr="00DD003E" w:rsidRDefault="00DD003E" w:rsidP="00DD003E">
            <w:pPr>
              <w:jc w:val="center"/>
              <w:rPr>
                <w:color w:val="000000"/>
                <w:sz w:val="20"/>
                <w:szCs w:val="20"/>
              </w:rPr>
            </w:pPr>
            <w:r w:rsidRPr="00DD003E">
              <w:rPr>
                <w:color w:val="000000"/>
                <w:sz w:val="20"/>
                <w:szCs w:val="20"/>
              </w:rPr>
              <w:t>04.02.01.175</w:t>
            </w:r>
          </w:p>
        </w:tc>
        <w:tc>
          <w:tcPr>
            <w:tcW w:w="1534" w:type="dxa"/>
            <w:shd w:val="clear" w:color="auto" w:fill="auto"/>
            <w:vAlign w:val="center"/>
          </w:tcPr>
          <w:p w14:paraId="5111F35E" w14:textId="45043940" w:rsidR="00DD003E" w:rsidRPr="00DD003E" w:rsidRDefault="00DD003E" w:rsidP="00DD003E">
            <w:pPr>
              <w:jc w:val="center"/>
              <w:rPr>
                <w:color w:val="000000"/>
                <w:sz w:val="20"/>
                <w:szCs w:val="20"/>
              </w:rPr>
            </w:pPr>
            <w:r w:rsidRPr="00DD003E">
              <w:rPr>
                <w:color w:val="000000"/>
                <w:sz w:val="20"/>
                <w:szCs w:val="20"/>
              </w:rPr>
              <w:t>Куйбышевская центральная котельная</w:t>
            </w:r>
          </w:p>
        </w:tc>
        <w:tc>
          <w:tcPr>
            <w:tcW w:w="1398" w:type="dxa"/>
            <w:shd w:val="clear" w:color="auto" w:fill="auto"/>
            <w:vAlign w:val="center"/>
            <w:hideMark/>
          </w:tcPr>
          <w:p w14:paraId="7FF60EBF" w14:textId="60BD166B" w:rsidR="00DD003E" w:rsidRPr="00DD003E" w:rsidRDefault="00DD003E" w:rsidP="00DD003E">
            <w:pPr>
              <w:jc w:val="center"/>
              <w:rPr>
                <w:color w:val="000000"/>
                <w:sz w:val="20"/>
                <w:szCs w:val="20"/>
              </w:rPr>
            </w:pPr>
            <w:r w:rsidRPr="00DD003E">
              <w:rPr>
                <w:color w:val="000000"/>
                <w:sz w:val="20"/>
                <w:szCs w:val="20"/>
              </w:rPr>
              <w:t>НТК-301-1</w:t>
            </w:r>
          </w:p>
        </w:tc>
        <w:tc>
          <w:tcPr>
            <w:tcW w:w="1399" w:type="dxa"/>
            <w:shd w:val="clear" w:color="auto" w:fill="auto"/>
            <w:vAlign w:val="center"/>
            <w:hideMark/>
          </w:tcPr>
          <w:p w14:paraId="1DA0AAE0" w14:textId="77777777" w:rsidR="00DD003E" w:rsidRPr="00DD003E" w:rsidRDefault="00DD003E" w:rsidP="00DD003E">
            <w:pPr>
              <w:jc w:val="center"/>
              <w:rPr>
                <w:color w:val="000000"/>
                <w:sz w:val="20"/>
                <w:szCs w:val="20"/>
              </w:rPr>
            </w:pPr>
            <w:r w:rsidRPr="00DD003E">
              <w:rPr>
                <w:color w:val="000000"/>
                <w:sz w:val="20"/>
                <w:szCs w:val="20"/>
              </w:rPr>
              <w:t>НТК-301-2</w:t>
            </w:r>
          </w:p>
        </w:tc>
        <w:tc>
          <w:tcPr>
            <w:tcW w:w="1428" w:type="dxa"/>
            <w:shd w:val="clear" w:color="auto" w:fill="auto"/>
            <w:vAlign w:val="center"/>
            <w:hideMark/>
          </w:tcPr>
          <w:p w14:paraId="37C82606" w14:textId="77777777" w:rsidR="00DD003E" w:rsidRPr="00DD003E" w:rsidRDefault="00DD003E" w:rsidP="00DD003E">
            <w:pPr>
              <w:jc w:val="center"/>
              <w:rPr>
                <w:color w:val="000000"/>
                <w:sz w:val="20"/>
                <w:szCs w:val="20"/>
              </w:rPr>
            </w:pPr>
            <w:r w:rsidRPr="00DD003E">
              <w:rPr>
                <w:color w:val="000000"/>
                <w:sz w:val="20"/>
                <w:szCs w:val="20"/>
              </w:rPr>
              <w:t>42:30:0206038</w:t>
            </w:r>
          </w:p>
        </w:tc>
        <w:tc>
          <w:tcPr>
            <w:tcW w:w="2529" w:type="dxa"/>
            <w:shd w:val="clear" w:color="auto" w:fill="auto"/>
            <w:vAlign w:val="center"/>
            <w:hideMark/>
          </w:tcPr>
          <w:p w14:paraId="14677512" w14:textId="77777777" w:rsidR="00DD003E" w:rsidRPr="00DD003E" w:rsidRDefault="00DD003E" w:rsidP="00DD003E">
            <w:pPr>
              <w:jc w:val="center"/>
              <w:rPr>
                <w:color w:val="000000"/>
                <w:sz w:val="20"/>
                <w:szCs w:val="20"/>
              </w:rPr>
            </w:pPr>
            <w:r w:rsidRPr="00DD003E">
              <w:rPr>
                <w:color w:val="000000"/>
                <w:sz w:val="20"/>
                <w:szCs w:val="20"/>
              </w:rPr>
              <w:t>Нежилое помещение, заявитель - Кулагин В.О</w:t>
            </w:r>
          </w:p>
        </w:tc>
        <w:tc>
          <w:tcPr>
            <w:tcW w:w="516" w:type="dxa"/>
            <w:shd w:val="clear" w:color="auto" w:fill="auto"/>
            <w:vAlign w:val="center"/>
          </w:tcPr>
          <w:p w14:paraId="64CBE637" w14:textId="795C1DF2"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7D4BAFB5" w14:textId="5DF5BBCE" w:rsidR="00DD003E" w:rsidRPr="00DD003E" w:rsidRDefault="00DD003E" w:rsidP="00DD003E">
            <w:pPr>
              <w:jc w:val="center"/>
              <w:rPr>
                <w:color w:val="000000"/>
                <w:sz w:val="20"/>
                <w:szCs w:val="20"/>
              </w:rPr>
            </w:pPr>
            <w:r w:rsidRPr="00DD003E">
              <w:rPr>
                <w:color w:val="000000"/>
                <w:sz w:val="20"/>
                <w:szCs w:val="20"/>
              </w:rPr>
              <w:t>31,4</w:t>
            </w:r>
          </w:p>
        </w:tc>
        <w:tc>
          <w:tcPr>
            <w:tcW w:w="1369" w:type="dxa"/>
            <w:shd w:val="clear" w:color="auto" w:fill="auto"/>
            <w:vAlign w:val="center"/>
          </w:tcPr>
          <w:p w14:paraId="5BA0A9E3" w14:textId="3732C772"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3DA26279" w14:textId="321A32B0"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6C200235" w14:textId="348BA057"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2301962E"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79EE33F9"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424CD88F"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191CBE98" w14:textId="77777777" w:rsidR="00DD003E" w:rsidRPr="00DD003E" w:rsidRDefault="00DD003E" w:rsidP="00DD003E">
            <w:pPr>
              <w:jc w:val="right"/>
              <w:rPr>
                <w:color w:val="000000"/>
                <w:sz w:val="20"/>
                <w:szCs w:val="20"/>
              </w:rPr>
            </w:pPr>
            <w:r w:rsidRPr="00DD003E">
              <w:rPr>
                <w:color w:val="000000"/>
                <w:sz w:val="20"/>
                <w:szCs w:val="20"/>
              </w:rPr>
              <w:t>175,3</w:t>
            </w:r>
          </w:p>
        </w:tc>
        <w:tc>
          <w:tcPr>
            <w:tcW w:w="1274" w:type="dxa"/>
            <w:shd w:val="clear" w:color="auto" w:fill="auto"/>
            <w:vAlign w:val="center"/>
            <w:hideMark/>
          </w:tcPr>
          <w:p w14:paraId="7EC87C1F" w14:textId="77777777" w:rsidR="00DD003E" w:rsidRPr="00DD003E" w:rsidRDefault="00DD003E" w:rsidP="00DD003E">
            <w:pPr>
              <w:jc w:val="right"/>
              <w:rPr>
                <w:color w:val="000000"/>
                <w:sz w:val="20"/>
                <w:szCs w:val="20"/>
              </w:rPr>
            </w:pPr>
            <w:r w:rsidRPr="00DD003E">
              <w:rPr>
                <w:color w:val="000000"/>
                <w:sz w:val="20"/>
                <w:szCs w:val="20"/>
              </w:rPr>
              <w:t>175,3</w:t>
            </w:r>
          </w:p>
        </w:tc>
        <w:tc>
          <w:tcPr>
            <w:tcW w:w="1274" w:type="dxa"/>
            <w:shd w:val="clear" w:color="auto" w:fill="auto"/>
            <w:noWrap/>
            <w:vAlign w:val="center"/>
            <w:hideMark/>
          </w:tcPr>
          <w:p w14:paraId="6C4EA639" w14:textId="77777777" w:rsidR="00DD003E" w:rsidRPr="00DD003E" w:rsidRDefault="00DD003E" w:rsidP="00DD003E">
            <w:pPr>
              <w:jc w:val="right"/>
              <w:rPr>
                <w:color w:val="000000"/>
                <w:sz w:val="20"/>
                <w:szCs w:val="20"/>
              </w:rPr>
            </w:pPr>
            <w:r w:rsidRPr="00DD003E">
              <w:rPr>
                <w:color w:val="000000"/>
                <w:sz w:val="20"/>
                <w:szCs w:val="20"/>
              </w:rPr>
              <w:t>210,3</w:t>
            </w:r>
          </w:p>
        </w:tc>
      </w:tr>
      <w:tr w:rsidR="00DD003E" w:rsidRPr="00DD003E" w14:paraId="1A3CB345" w14:textId="77777777" w:rsidTr="00F94DBB">
        <w:trPr>
          <w:trHeight w:val="20"/>
        </w:trPr>
        <w:tc>
          <w:tcPr>
            <w:tcW w:w="1266" w:type="dxa"/>
            <w:shd w:val="clear" w:color="auto" w:fill="auto"/>
            <w:vAlign w:val="center"/>
            <w:hideMark/>
          </w:tcPr>
          <w:p w14:paraId="162C92A8" w14:textId="77777777" w:rsidR="00DD003E" w:rsidRPr="00DD003E" w:rsidRDefault="00DD003E" w:rsidP="00DD003E">
            <w:pPr>
              <w:jc w:val="center"/>
              <w:rPr>
                <w:color w:val="000000"/>
                <w:sz w:val="20"/>
                <w:szCs w:val="20"/>
              </w:rPr>
            </w:pPr>
            <w:r w:rsidRPr="00DD003E">
              <w:rPr>
                <w:color w:val="000000"/>
                <w:sz w:val="20"/>
                <w:szCs w:val="20"/>
              </w:rPr>
              <w:t>04.02.01.176</w:t>
            </w:r>
          </w:p>
        </w:tc>
        <w:tc>
          <w:tcPr>
            <w:tcW w:w="1534" w:type="dxa"/>
            <w:shd w:val="clear" w:color="auto" w:fill="auto"/>
            <w:vAlign w:val="center"/>
          </w:tcPr>
          <w:p w14:paraId="280B588D" w14:textId="4E15171A" w:rsidR="00DD003E" w:rsidRPr="00DD003E" w:rsidRDefault="00DD003E" w:rsidP="00DD003E">
            <w:pPr>
              <w:jc w:val="center"/>
              <w:rPr>
                <w:color w:val="000000"/>
                <w:sz w:val="20"/>
                <w:szCs w:val="20"/>
              </w:rPr>
            </w:pPr>
            <w:r w:rsidRPr="00DD003E">
              <w:rPr>
                <w:color w:val="000000"/>
                <w:sz w:val="20"/>
                <w:szCs w:val="20"/>
              </w:rPr>
              <w:t>Котельная №1 п. Абагур-Лесной</w:t>
            </w:r>
          </w:p>
        </w:tc>
        <w:tc>
          <w:tcPr>
            <w:tcW w:w="1398" w:type="dxa"/>
            <w:shd w:val="clear" w:color="auto" w:fill="auto"/>
            <w:vAlign w:val="center"/>
            <w:hideMark/>
          </w:tcPr>
          <w:p w14:paraId="57AE9A98" w14:textId="38B23796" w:rsidR="00DD003E" w:rsidRPr="00DD003E" w:rsidRDefault="00DD003E" w:rsidP="00DD003E">
            <w:pPr>
              <w:jc w:val="center"/>
              <w:rPr>
                <w:color w:val="000000"/>
                <w:sz w:val="20"/>
                <w:szCs w:val="20"/>
              </w:rPr>
            </w:pPr>
            <w:r w:rsidRPr="00DD003E">
              <w:rPr>
                <w:color w:val="000000"/>
                <w:sz w:val="20"/>
                <w:szCs w:val="20"/>
              </w:rPr>
              <w:t>НТК-302-1</w:t>
            </w:r>
          </w:p>
        </w:tc>
        <w:tc>
          <w:tcPr>
            <w:tcW w:w="1399" w:type="dxa"/>
            <w:shd w:val="clear" w:color="auto" w:fill="auto"/>
            <w:vAlign w:val="center"/>
            <w:hideMark/>
          </w:tcPr>
          <w:p w14:paraId="606D97C7" w14:textId="77777777" w:rsidR="00DD003E" w:rsidRPr="00DD003E" w:rsidRDefault="00DD003E" w:rsidP="00DD003E">
            <w:pPr>
              <w:jc w:val="center"/>
              <w:rPr>
                <w:color w:val="000000"/>
                <w:sz w:val="20"/>
                <w:szCs w:val="20"/>
              </w:rPr>
            </w:pPr>
            <w:r w:rsidRPr="00DD003E">
              <w:rPr>
                <w:color w:val="000000"/>
                <w:sz w:val="20"/>
                <w:szCs w:val="20"/>
              </w:rPr>
              <w:t>НТК-302-2</w:t>
            </w:r>
          </w:p>
        </w:tc>
        <w:tc>
          <w:tcPr>
            <w:tcW w:w="1428" w:type="dxa"/>
            <w:shd w:val="clear" w:color="auto" w:fill="auto"/>
            <w:vAlign w:val="center"/>
            <w:hideMark/>
          </w:tcPr>
          <w:p w14:paraId="67648FF9" w14:textId="77777777" w:rsidR="00DD003E" w:rsidRPr="00DD003E" w:rsidRDefault="00DD003E" w:rsidP="00DD003E">
            <w:pPr>
              <w:jc w:val="center"/>
              <w:rPr>
                <w:color w:val="000000"/>
                <w:sz w:val="20"/>
                <w:szCs w:val="20"/>
              </w:rPr>
            </w:pPr>
            <w:r w:rsidRPr="00DD003E">
              <w:rPr>
                <w:color w:val="000000"/>
                <w:sz w:val="20"/>
                <w:szCs w:val="20"/>
              </w:rPr>
              <w:t>42:30:0306010</w:t>
            </w:r>
          </w:p>
        </w:tc>
        <w:tc>
          <w:tcPr>
            <w:tcW w:w="2529" w:type="dxa"/>
            <w:shd w:val="clear" w:color="auto" w:fill="auto"/>
            <w:vAlign w:val="center"/>
            <w:hideMark/>
          </w:tcPr>
          <w:p w14:paraId="17F425C4" w14:textId="77777777" w:rsidR="00DD003E" w:rsidRPr="00DD003E" w:rsidRDefault="00DD003E" w:rsidP="00DD003E">
            <w:pPr>
              <w:jc w:val="center"/>
              <w:rPr>
                <w:color w:val="000000"/>
                <w:sz w:val="20"/>
                <w:szCs w:val="20"/>
              </w:rPr>
            </w:pPr>
            <w:r w:rsidRPr="00DD003E">
              <w:rPr>
                <w:color w:val="000000"/>
                <w:sz w:val="20"/>
                <w:szCs w:val="20"/>
              </w:rPr>
              <w:t>Индивидуальный жилой дом, заявитель - Марочко В.В.</w:t>
            </w:r>
          </w:p>
        </w:tc>
        <w:tc>
          <w:tcPr>
            <w:tcW w:w="516" w:type="dxa"/>
            <w:shd w:val="clear" w:color="auto" w:fill="auto"/>
            <w:vAlign w:val="center"/>
          </w:tcPr>
          <w:p w14:paraId="758A0DA1" w14:textId="32174E59"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4C39D079" w14:textId="43257FF4" w:rsidR="00DD003E" w:rsidRPr="00DD003E" w:rsidRDefault="00DD003E" w:rsidP="00DD003E">
            <w:pPr>
              <w:jc w:val="center"/>
              <w:rPr>
                <w:color w:val="000000"/>
                <w:sz w:val="20"/>
                <w:szCs w:val="20"/>
              </w:rPr>
            </w:pPr>
            <w:r w:rsidRPr="00DD003E">
              <w:rPr>
                <w:color w:val="000000"/>
                <w:sz w:val="20"/>
                <w:szCs w:val="20"/>
              </w:rPr>
              <w:t>6,0</w:t>
            </w:r>
          </w:p>
        </w:tc>
        <w:tc>
          <w:tcPr>
            <w:tcW w:w="1369" w:type="dxa"/>
            <w:shd w:val="clear" w:color="auto" w:fill="auto"/>
            <w:vAlign w:val="center"/>
          </w:tcPr>
          <w:p w14:paraId="60FF9CE1" w14:textId="10AA8265"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4932454B" w14:textId="78590C7E"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62E96730" w14:textId="7E5D4799"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2F289500"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63CA202B"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5C40F50D"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4305CEFC" w14:textId="77777777" w:rsidR="00DD003E" w:rsidRPr="00DD003E" w:rsidRDefault="00DD003E" w:rsidP="00DD003E">
            <w:pPr>
              <w:jc w:val="right"/>
              <w:rPr>
                <w:color w:val="000000"/>
                <w:sz w:val="20"/>
                <w:szCs w:val="20"/>
              </w:rPr>
            </w:pPr>
            <w:r w:rsidRPr="00DD003E">
              <w:rPr>
                <w:color w:val="000000"/>
                <w:sz w:val="20"/>
                <w:szCs w:val="20"/>
              </w:rPr>
              <w:t>33,7</w:t>
            </w:r>
          </w:p>
        </w:tc>
        <w:tc>
          <w:tcPr>
            <w:tcW w:w="1274" w:type="dxa"/>
            <w:shd w:val="clear" w:color="auto" w:fill="auto"/>
            <w:vAlign w:val="center"/>
            <w:hideMark/>
          </w:tcPr>
          <w:p w14:paraId="50E27C87" w14:textId="77777777" w:rsidR="00DD003E" w:rsidRPr="00DD003E" w:rsidRDefault="00DD003E" w:rsidP="00DD003E">
            <w:pPr>
              <w:jc w:val="right"/>
              <w:rPr>
                <w:color w:val="000000"/>
                <w:sz w:val="20"/>
                <w:szCs w:val="20"/>
              </w:rPr>
            </w:pPr>
            <w:r w:rsidRPr="00DD003E">
              <w:rPr>
                <w:color w:val="000000"/>
                <w:sz w:val="20"/>
                <w:szCs w:val="20"/>
              </w:rPr>
              <w:t>33,7</w:t>
            </w:r>
          </w:p>
        </w:tc>
        <w:tc>
          <w:tcPr>
            <w:tcW w:w="1274" w:type="dxa"/>
            <w:shd w:val="clear" w:color="auto" w:fill="auto"/>
            <w:noWrap/>
            <w:vAlign w:val="center"/>
            <w:hideMark/>
          </w:tcPr>
          <w:p w14:paraId="1BD01EDD" w14:textId="77777777" w:rsidR="00DD003E" w:rsidRPr="00DD003E" w:rsidRDefault="00DD003E" w:rsidP="00DD003E">
            <w:pPr>
              <w:jc w:val="right"/>
              <w:rPr>
                <w:color w:val="000000"/>
                <w:sz w:val="20"/>
                <w:szCs w:val="20"/>
              </w:rPr>
            </w:pPr>
            <w:r w:rsidRPr="00DD003E">
              <w:rPr>
                <w:color w:val="000000"/>
                <w:sz w:val="20"/>
                <w:szCs w:val="20"/>
              </w:rPr>
              <w:t>40,4</w:t>
            </w:r>
          </w:p>
        </w:tc>
      </w:tr>
      <w:tr w:rsidR="00DD003E" w:rsidRPr="00DD003E" w14:paraId="154D2DD8" w14:textId="77777777" w:rsidTr="00F94DBB">
        <w:trPr>
          <w:trHeight w:val="20"/>
        </w:trPr>
        <w:tc>
          <w:tcPr>
            <w:tcW w:w="1266" w:type="dxa"/>
            <w:shd w:val="clear" w:color="auto" w:fill="auto"/>
            <w:vAlign w:val="center"/>
            <w:hideMark/>
          </w:tcPr>
          <w:p w14:paraId="25B60D46" w14:textId="77777777" w:rsidR="00DD003E" w:rsidRPr="00DD003E" w:rsidRDefault="00DD003E" w:rsidP="00DD003E">
            <w:pPr>
              <w:jc w:val="center"/>
              <w:rPr>
                <w:color w:val="000000"/>
                <w:sz w:val="20"/>
                <w:szCs w:val="20"/>
              </w:rPr>
            </w:pPr>
            <w:r w:rsidRPr="00DD003E">
              <w:rPr>
                <w:color w:val="000000"/>
                <w:sz w:val="20"/>
                <w:szCs w:val="20"/>
              </w:rPr>
              <w:t>04.02.01.177</w:t>
            </w:r>
          </w:p>
        </w:tc>
        <w:tc>
          <w:tcPr>
            <w:tcW w:w="1534" w:type="dxa"/>
            <w:shd w:val="clear" w:color="auto" w:fill="auto"/>
            <w:vAlign w:val="center"/>
          </w:tcPr>
          <w:p w14:paraId="75877829" w14:textId="1A242BE5" w:rsidR="00DD003E" w:rsidRPr="00DD003E" w:rsidRDefault="00DD003E" w:rsidP="00DD003E">
            <w:pPr>
              <w:jc w:val="center"/>
              <w:rPr>
                <w:color w:val="000000"/>
                <w:sz w:val="20"/>
                <w:szCs w:val="20"/>
              </w:rPr>
            </w:pPr>
            <w:r w:rsidRPr="00DD003E">
              <w:rPr>
                <w:color w:val="000000"/>
                <w:sz w:val="20"/>
                <w:szCs w:val="20"/>
              </w:rPr>
              <w:t>Котельная №1 п. Абагур-Лесной</w:t>
            </w:r>
          </w:p>
        </w:tc>
        <w:tc>
          <w:tcPr>
            <w:tcW w:w="1398" w:type="dxa"/>
            <w:shd w:val="clear" w:color="auto" w:fill="auto"/>
            <w:vAlign w:val="center"/>
            <w:hideMark/>
          </w:tcPr>
          <w:p w14:paraId="1CC35E3F" w14:textId="5650D1A5" w:rsidR="00DD003E" w:rsidRPr="00DD003E" w:rsidRDefault="00DD003E" w:rsidP="00DD003E">
            <w:pPr>
              <w:jc w:val="center"/>
              <w:rPr>
                <w:color w:val="000000"/>
                <w:sz w:val="20"/>
                <w:szCs w:val="20"/>
              </w:rPr>
            </w:pPr>
            <w:r w:rsidRPr="00DD003E">
              <w:rPr>
                <w:color w:val="000000"/>
                <w:sz w:val="20"/>
                <w:szCs w:val="20"/>
              </w:rPr>
              <w:t>НТК-303-1</w:t>
            </w:r>
          </w:p>
        </w:tc>
        <w:tc>
          <w:tcPr>
            <w:tcW w:w="1399" w:type="dxa"/>
            <w:shd w:val="clear" w:color="auto" w:fill="auto"/>
            <w:vAlign w:val="center"/>
            <w:hideMark/>
          </w:tcPr>
          <w:p w14:paraId="0E034FC3" w14:textId="77777777" w:rsidR="00DD003E" w:rsidRPr="00DD003E" w:rsidRDefault="00DD003E" w:rsidP="00DD003E">
            <w:pPr>
              <w:jc w:val="center"/>
              <w:rPr>
                <w:color w:val="000000"/>
                <w:sz w:val="20"/>
                <w:szCs w:val="20"/>
              </w:rPr>
            </w:pPr>
            <w:r w:rsidRPr="00DD003E">
              <w:rPr>
                <w:color w:val="000000"/>
                <w:sz w:val="20"/>
                <w:szCs w:val="20"/>
              </w:rPr>
              <w:t>НТК-303-2</w:t>
            </w:r>
          </w:p>
        </w:tc>
        <w:tc>
          <w:tcPr>
            <w:tcW w:w="1428" w:type="dxa"/>
            <w:shd w:val="clear" w:color="auto" w:fill="auto"/>
            <w:vAlign w:val="center"/>
            <w:hideMark/>
          </w:tcPr>
          <w:p w14:paraId="30179A26" w14:textId="77777777" w:rsidR="00DD003E" w:rsidRPr="00DD003E" w:rsidRDefault="00DD003E" w:rsidP="00DD003E">
            <w:pPr>
              <w:jc w:val="center"/>
              <w:rPr>
                <w:color w:val="000000"/>
                <w:sz w:val="20"/>
                <w:szCs w:val="20"/>
              </w:rPr>
            </w:pPr>
            <w:r w:rsidRPr="00DD003E">
              <w:rPr>
                <w:color w:val="000000"/>
                <w:sz w:val="20"/>
                <w:szCs w:val="20"/>
              </w:rPr>
              <w:t>42:30:0306085</w:t>
            </w:r>
          </w:p>
        </w:tc>
        <w:tc>
          <w:tcPr>
            <w:tcW w:w="2529" w:type="dxa"/>
            <w:shd w:val="clear" w:color="auto" w:fill="auto"/>
            <w:vAlign w:val="center"/>
            <w:hideMark/>
          </w:tcPr>
          <w:p w14:paraId="14816106" w14:textId="77777777" w:rsidR="00DD003E" w:rsidRPr="00DD003E" w:rsidRDefault="00DD003E" w:rsidP="00DD003E">
            <w:pPr>
              <w:jc w:val="center"/>
              <w:rPr>
                <w:color w:val="000000"/>
                <w:sz w:val="20"/>
                <w:szCs w:val="20"/>
              </w:rPr>
            </w:pPr>
            <w:r w:rsidRPr="00DD003E">
              <w:rPr>
                <w:color w:val="000000"/>
                <w:sz w:val="20"/>
                <w:szCs w:val="20"/>
              </w:rPr>
              <w:t>Индивидуальный жилой дом, заявитель - Борщев Е.С.</w:t>
            </w:r>
          </w:p>
        </w:tc>
        <w:tc>
          <w:tcPr>
            <w:tcW w:w="516" w:type="dxa"/>
            <w:shd w:val="clear" w:color="auto" w:fill="auto"/>
            <w:vAlign w:val="center"/>
          </w:tcPr>
          <w:p w14:paraId="197DC4D1" w14:textId="0B4139A2"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08F45461" w14:textId="604CB911" w:rsidR="00DD003E" w:rsidRPr="00DD003E" w:rsidRDefault="00DD003E" w:rsidP="00DD003E">
            <w:pPr>
              <w:jc w:val="center"/>
              <w:rPr>
                <w:color w:val="000000"/>
                <w:sz w:val="20"/>
                <w:szCs w:val="20"/>
              </w:rPr>
            </w:pPr>
            <w:r w:rsidRPr="00DD003E">
              <w:rPr>
                <w:color w:val="000000"/>
                <w:sz w:val="20"/>
                <w:szCs w:val="20"/>
              </w:rPr>
              <w:t>10,7</w:t>
            </w:r>
          </w:p>
        </w:tc>
        <w:tc>
          <w:tcPr>
            <w:tcW w:w="1369" w:type="dxa"/>
            <w:shd w:val="clear" w:color="auto" w:fill="auto"/>
            <w:vAlign w:val="center"/>
          </w:tcPr>
          <w:p w14:paraId="2055C789" w14:textId="7A64AA5F"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15D49263" w14:textId="02E8FF9E"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734C0230" w14:textId="5705ABAF"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45FCEA5E"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292AC8F0"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696B7329"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5A2DE55A" w14:textId="77777777" w:rsidR="00DD003E" w:rsidRPr="00DD003E" w:rsidRDefault="00DD003E" w:rsidP="00DD003E">
            <w:pPr>
              <w:jc w:val="right"/>
              <w:rPr>
                <w:color w:val="000000"/>
                <w:sz w:val="20"/>
                <w:szCs w:val="20"/>
              </w:rPr>
            </w:pPr>
            <w:r w:rsidRPr="00DD003E">
              <w:rPr>
                <w:color w:val="000000"/>
                <w:sz w:val="20"/>
                <w:szCs w:val="20"/>
              </w:rPr>
              <w:t>59,7</w:t>
            </w:r>
          </w:p>
        </w:tc>
        <w:tc>
          <w:tcPr>
            <w:tcW w:w="1274" w:type="dxa"/>
            <w:shd w:val="clear" w:color="auto" w:fill="auto"/>
            <w:vAlign w:val="center"/>
            <w:hideMark/>
          </w:tcPr>
          <w:p w14:paraId="2DC49865" w14:textId="77777777" w:rsidR="00DD003E" w:rsidRPr="00DD003E" w:rsidRDefault="00DD003E" w:rsidP="00DD003E">
            <w:pPr>
              <w:jc w:val="right"/>
              <w:rPr>
                <w:color w:val="000000"/>
                <w:sz w:val="20"/>
                <w:szCs w:val="20"/>
              </w:rPr>
            </w:pPr>
            <w:r w:rsidRPr="00DD003E">
              <w:rPr>
                <w:color w:val="000000"/>
                <w:sz w:val="20"/>
                <w:szCs w:val="20"/>
              </w:rPr>
              <w:t>59,7</w:t>
            </w:r>
          </w:p>
        </w:tc>
        <w:tc>
          <w:tcPr>
            <w:tcW w:w="1274" w:type="dxa"/>
            <w:shd w:val="clear" w:color="auto" w:fill="auto"/>
            <w:noWrap/>
            <w:vAlign w:val="center"/>
            <w:hideMark/>
          </w:tcPr>
          <w:p w14:paraId="6A172757" w14:textId="77777777" w:rsidR="00DD003E" w:rsidRPr="00DD003E" w:rsidRDefault="00DD003E" w:rsidP="00DD003E">
            <w:pPr>
              <w:jc w:val="right"/>
              <w:rPr>
                <w:color w:val="000000"/>
                <w:sz w:val="20"/>
                <w:szCs w:val="20"/>
              </w:rPr>
            </w:pPr>
            <w:r w:rsidRPr="00DD003E">
              <w:rPr>
                <w:color w:val="000000"/>
                <w:sz w:val="20"/>
                <w:szCs w:val="20"/>
              </w:rPr>
              <w:t>71,6</w:t>
            </w:r>
          </w:p>
        </w:tc>
      </w:tr>
      <w:tr w:rsidR="00DD003E" w:rsidRPr="00DD003E" w14:paraId="089CBC9F" w14:textId="77777777" w:rsidTr="00F94DBB">
        <w:trPr>
          <w:trHeight w:val="20"/>
        </w:trPr>
        <w:tc>
          <w:tcPr>
            <w:tcW w:w="1266" w:type="dxa"/>
            <w:shd w:val="clear" w:color="auto" w:fill="auto"/>
            <w:vAlign w:val="center"/>
            <w:hideMark/>
          </w:tcPr>
          <w:p w14:paraId="4CE466E6" w14:textId="77777777" w:rsidR="00DD003E" w:rsidRPr="00DD003E" w:rsidRDefault="00DD003E" w:rsidP="00DD003E">
            <w:pPr>
              <w:jc w:val="center"/>
              <w:rPr>
                <w:color w:val="000000"/>
                <w:sz w:val="20"/>
                <w:szCs w:val="20"/>
              </w:rPr>
            </w:pPr>
            <w:r w:rsidRPr="00DD003E">
              <w:rPr>
                <w:color w:val="000000"/>
                <w:sz w:val="20"/>
                <w:szCs w:val="20"/>
              </w:rPr>
              <w:t>04.02.01.178</w:t>
            </w:r>
          </w:p>
        </w:tc>
        <w:tc>
          <w:tcPr>
            <w:tcW w:w="1534" w:type="dxa"/>
            <w:shd w:val="clear" w:color="auto" w:fill="auto"/>
            <w:vAlign w:val="center"/>
          </w:tcPr>
          <w:p w14:paraId="1AE2C08E" w14:textId="78B4B5CC" w:rsidR="00DD003E" w:rsidRPr="00DD003E" w:rsidRDefault="00DD003E" w:rsidP="00DD003E">
            <w:pPr>
              <w:jc w:val="center"/>
              <w:rPr>
                <w:color w:val="000000"/>
                <w:sz w:val="20"/>
                <w:szCs w:val="20"/>
              </w:rPr>
            </w:pPr>
            <w:r w:rsidRPr="00DD003E">
              <w:rPr>
                <w:color w:val="000000"/>
                <w:sz w:val="20"/>
                <w:szCs w:val="20"/>
              </w:rPr>
              <w:t>Котельная №1 п. Абагур-Лесной</w:t>
            </w:r>
          </w:p>
        </w:tc>
        <w:tc>
          <w:tcPr>
            <w:tcW w:w="1398" w:type="dxa"/>
            <w:shd w:val="clear" w:color="auto" w:fill="auto"/>
            <w:vAlign w:val="center"/>
            <w:hideMark/>
          </w:tcPr>
          <w:p w14:paraId="19D4D8CA" w14:textId="6919B933" w:rsidR="00DD003E" w:rsidRPr="00DD003E" w:rsidRDefault="00DD003E" w:rsidP="00DD003E">
            <w:pPr>
              <w:jc w:val="center"/>
              <w:rPr>
                <w:color w:val="000000"/>
                <w:sz w:val="20"/>
                <w:szCs w:val="20"/>
              </w:rPr>
            </w:pPr>
            <w:r w:rsidRPr="00DD003E">
              <w:rPr>
                <w:color w:val="000000"/>
                <w:sz w:val="20"/>
                <w:szCs w:val="20"/>
              </w:rPr>
              <w:t>НТК-304-1</w:t>
            </w:r>
          </w:p>
        </w:tc>
        <w:tc>
          <w:tcPr>
            <w:tcW w:w="1399" w:type="dxa"/>
            <w:shd w:val="clear" w:color="auto" w:fill="auto"/>
            <w:vAlign w:val="center"/>
            <w:hideMark/>
          </w:tcPr>
          <w:p w14:paraId="158D7775" w14:textId="77777777" w:rsidR="00DD003E" w:rsidRPr="00DD003E" w:rsidRDefault="00DD003E" w:rsidP="00DD003E">
            <w:pPr>
              <w:jc w:val="center"/>
              <w:rPr>
                <w:color w:val="000000"/>
                <w:sz w:val="20"/>
                <w:szCs w:val="20"/>
              </w:rPr>
            </w:pPr>
            <w:r w:rsidRPr="00DD003E">
              <w:rPr>
                <w:color w:val="000000"/>
                <w:sz w:val="20"/>
                <w:szCs w:val="20"/>
              </w:rPr>
              <w:t>НТК-304-2</w:t>
            </w:r>
          </w:p>
        </w:tc>
        <w:tc>
          <w:tcPr>
            <w:tcW w:w="1428" w:type="dxa"/>
            <w:shd w:val="clear" w:color="auto" w:fill="auto"/>
            <w:vAlign w:val="center"/>
            <w:hideMark/>
          </w:tcPr>
          <w:p w14:paraId="6F2C6E36" w14:textId="77777777" w:rsidR="00DD003E" w:rsidRPr="00DD003E" w:rsidRDefault="00DD003E" w:rsidP="00DD003E">
            <w:pPr>
              <w:jc w:val="center"/>
              <w:rPr>
                <w:color w:val="000000"/>
                <w:sz w:val="20"/>
                <w:szCs w:val="20"/>
              </w:rPr>
            </w:pPr>
            <w:r w:rsidRPr="00DD003E">
              <w:rPr>
                <w:color w:val="000000"/>
                <w:sz w:val="20"/>
                <w:szCs w:val="20"/>
              </w:rPr>
              <w:t>42:30:0306085</w:t>
            </w:r>
          </w:p>
        </w:tc>
        <w:tc>
          <w:tcPr>
            <w:tcW w:w="2529" w:type="dxa"/>
            <w:shd w:val="clear" w:color="auto" w:fill="auto"/>
            <w:vAlign w:val="center"/>
            <w:hideMark/>
          </w:tcPr>
          <w:p w14:paraId="168CFBFD" w14:textId="77777777" w:rsidR="00DD003E" w:rsidRPr="00DD003E" w:rsidRDefault="00DD003E" w:rsidP="00DD003E">
            <w:pPr>
              <w:jc w:val="center"/>
              <w:rPr>
                <w:color w:val="000000"/>
                <w:sz w:val="20"/>
                <w:szCs w:val="20"/>
              </w:rPr>
            </w:pPr>
            <w:r w:rsidRPr="00DD003E">
              <w:rPr>
                <w:color w:val="000000"/>
                <w:sz w:val="20"/>
                <w:szCs w:val="20"/>
              </w:rPr>
              <w:t>Индивидуальный жилой дом, заявитель - Литвинова М.В.</w:t>
            </w:r>
          </w:p>
        </w:tc>
        <w:tc>
          <w:tcPr>
            <w:tcW w:w="516" w:type="dxa"/>
            <w:shd w:val="clear" w:color="auto" w:fill="auto"/>
            <w:vAlign w:val="center"/>
          </w:tcPr>
          <w:p w14:paraId="0D5E79A1" w14:textId="3FA302AD"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7C6CD3AD" w14:textId="6BAA7C1E" w:rsidR="00DD003E" w:rsidRPr="00DD003E" w:rsidRDefault="00DD003E" w:rsidP="00DD003E">
            <w:pPr>
              <w:jc w:val="center"/>
              <w:rPr>
                <w:color w:val="000000"/>
                <w:sz w:val="20"/>
                <w:szCs w:val="20"/>
              </w:rPr>
            </w:pPr>
            <w:r w:rsidRPr="00DD003E">
              <w:rPr>
                <w:color w:val="000000"/>
                <w:sz w:val="20"/>
                <w:szCs w:val="20"/>
              </w:rPr>
              <w:t>3,8</w:t>
            </w:r>
          </w:p>
        </w:tc>
        <w:tc>
          <w:tcPr>
            <w:tcW w:w="1369" w:type="dxa"/>
            <w:shd w:val="clear" w:color="auto" w:fill="auto"/>
            <w:vAlign w:val="center"/>
          </w:tcPr>
          <w:p w14:paraId="76018AE8" w14:textId="06687081"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343AD840" w14:textId="6FB0C406"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1202DEA7" w14:textId="5DD2B2AB"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13246A56"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3981FF1D"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4B24D7EC"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5F7C5126" w14:textId="77777777" w:rsidR="00DD003E" w:rsidRPr="00DD003E" w:rsidRDefault="00DD003E" w:rsidP="00DD003E">
            <w:pPr>
              <w:jc w:val="right"/>
              <w:rPr>
                <w:color w:val="000000"/>
                <w:sz w:val="20"/>
                <w:szCs w:val="20"/>
              </w:rPr>
            </w:pPr>
            <w:r w:rsidRPr="00DD003E">
              <w:rPr>
                <w:color w:val="000000"/>
                <w:sz w:val="20"/>
                <w:szCs w:val="20"/>
              </w:rPr>
              <w:t>21,0</w:t>
            </w:r>
          </w:p>
        </w:tc>
        <w:tc>
          <w:tcPr>
            <w:tcW w:w="1274" w:type="dxa"/>
            <w:shd w:val="clear" w:color="auto" w:fill="auto"/>
            <w:vAlign w:val="center"/>
            <w:hideMark/>
          </w:tcPr>
          <w:p w14:paraId="3F420588" w14:textId="77777777" w:rsidR="00DD003E" w:rsidRPr="00DD003E" w:rsidRDefault="00DD003E" w:rsidP="00DD003E">
            <w:pPr>
              <w:jc w:val="right"/>
              <w:rPr>
                <w:color w:val="000000"/>
                <w:sz w:val="20"/>
                <w:szCs w:val="20"/>
              </w:rPr>
            </w:pPr>
            <w:r w:rsidRPr="00DD003E">
              <w:rPr>
                <w:color w:val="000000"/>
                <w:sz w:val="20"/>
                <w:szCs w:val="20"/>
              </w:rPr>
              <w:t>21,0</w:t>
            </w:r>
          </w:p>
        </w:tc>
        <w:tc>
          <w:tcPr>
            <w:tcW w:w="1274" w:type="dxa"/>
            <w:shd w:val="clear" w:color="auto" w:fill="auto"/>
            <w:noWrap/>
            <w:vAlign w:val="center"/>
            <w:hideMark/>
          </w:tcPr>
          <w:p w14:paraId="62DB0D5E" w14:textId="77777777" w:rsidR="00DD003E" w:rsidRPr="00DD003E" w:rsidRDefault="00DD003E" w:rsidP="00DD003E">
            <w:pPr>
              <w:jc w:val="right"/>
              <w:rPr>
                <w:color w:val="000000"/>
                <w:sz w:val="20"/>
                <w:szCs w:val="20"/>
              </w:rPr>
            </w:pPr>
            <w:r w:rsidRPr="00DD003E">
              <w:rPr>
                <w:color w:val="000000"/>
                <w:sz w:val="20"/>
                <w:szCs w:val="20"/>
              </w:rPr>
              <w:t>25,2</w:t>
            </w:r>
          </w:p>
        </w:tc>
      </w:tr>
      <w:tr w:rsidR="00DD003E" w:rsidRPr="00DD003E" w14:paraId="26A33A6F" w14:textId="77777777" w:rsidTr="00F94DBB">
        <w:trPr>
          <w:trHeight w:val="20"/>
        </w:trPr>
        <w:tc>
          <w:tcPr>
            <w:tcW w:w="1266" w:type="dxa"/>
            <w:shd w:val="clear" w:color="auto" w:fill="auto"/>
            <w:vAlign w:val="center"/>
            <w:hideMark/>
          </w:tcPr>
          <w:p w14:paraId="7FFCE1B2" w14:textId="77777777" w:rsidR="00DD003E" w:rsidRPr="00DD003E" w:rsidRDefault="00DD003E" w:rsidP="00DD003E">
            <w:pPr>
              <w:jc w:val="center"/>
              <w:rPr>
                <w:color w:val="000000"/>
                <w:sz w:val="20"/>
                <w:szCs w:val="20"/>
              </w:rPr>
            </w:pPr>
            <w:r w:rsidRPr="00DD003E">
              <w:rPr>
                <w:color w:val="000000"/>
                <w:sz w:val="20"/>
                <w:szCs w:val="20"/>
              </w:rPr>
              <w:lastRenderedPageBreak/>
              <w:t>04.02.01.179</w:t>
            </w:r>
          </w:p>
        </w:tc>
        <w:tc>
          <w:tcPr>
            <w:tcW w:w="1534" w:type="dxa"/>
            <w:shd w:val="clear" w:color="auto" w:fill="auto"/>
            <w:vAlign w:val="center"/>
          </w:tcPr>
          <w:p w14:paraId="49CA946F" w14:textId="47AF497F" w:rsidR="00DD003E" w:rsidRPr="00DD003E" w:rsidRDefault="00DD003E" w:rsidP="00DD003E">
            <w:pPr>
              <w:jc w:val="center"/>
              <w:rPr>
                <w:color w:val="000000"/>
                <w:sz w:val="20"/>
                <w:szCs w:val="20"/>
              </w:rPr>
            </w:pPr>
            <w:r w:rsidRPr="00DD003E">
              <w:rPr>
                <w:color w:val="000000"/>
                <w:sz w:val="20"/>
                <w:szCs w:val="20"/>
              </w:rPr>
              <w:t>Котельная №1 п. Абагур-Лесной</w:t>
            </w:r>
          </w:p>
        </w:tc>
        <w:tc>
          <w:tcPr>
            <w:tcW w:w="1398" w:type="dxa"/>
            <w:shd w:val="clear" w:color="auto" w:fill="auto"/>
            <w:vAlign w:val="center"/>
            <w:hideMark/>
          </w:tcPr>
          <w:p w14:paraId="69E345BD" w14:textId="0801D810" w:rsidR="00DD003E" w:rsidRPr="00DD003E" w:rsidRDefault="00DD003E" w:rsidP="00DD003E">
            <w:pPr>
              <w:jc w:val="center"/>
              <w:rPr>
                <w:color w:val="000000"/>
                <w:sz w:val="20"/>
                <w:szCs w:val="20"/>
              </w:rPr>
            </w:pPr>
            <w:r w:rsidRPr="00DD003E">
              <w:rPr>
                <w:color w:val="000000"/>
                <w:sz w:val="20"/>
                <w:szCs w:val="20"/>
              </w:rPr>
              <w:t>НТК-305-1</w:t>
            </w:r>
          </w:p>
        </w:tc>
        <w:tc>
          <w:tcPr>
            <w:tcW w:w="1399" w:type="dxa"/>
            <w:shd w:val="clear" w:color="auto" w:fill="auto"/>
            <w:vAlign w:val="center"/>
            <w:hideMark/>
          </w:tcPr>
          <w:p w14:paraId="4EF75ACC" w14:textId="77777777" w:rsidR="00DD003E" w:rsidRPr="00DD003E" w:rsidRDefault="00DD003E" w:rsidP="00DD003E">
            <w:pPr>
              <w:jc w:val="center"/>
              <w:rPr>
                <w:color w:val="000000"/>
                <w:sz w:val="20"/>
                <w:szCs w:val="20"/>
              </w:rPr>
            </w:pPr>
            <w:r w:rsidRPr="00DD003E">
              <w:rPr>
                <w:color w:val="000000"/>
                <w:sz w:val="20"/>
                <w:szCs w:val="20"/>
              </w:rPr>
              <w:t>НТК-305-2</w:t>
            </w:r>
          </w:p>
        </w:tc>
        <w:tc>
          <w:tcPr>
            <w:tcW w:w="1428" w:type="dxa"/>
            <w:shd w:val="clear" w:color="auto" w:fill="auto"/>
            <w:vAlign w:val="center"/>
            <w:hideMark/>
          </w:tcPr>
          <w:p w14:paraId="0263169C" w14:textId="77777777" w:rsidR="00DD003E" w:rsidRPr="00DD003E" w:rsidRDefault="00DD003E" w:rsidP="00DD003E">
            <w:pPr>
              <w:jc w:val="center"/>
              <w:rPr>
                <w:color w:val="000000"/>
                <w:sz w:val="20"/>
                <w:szCs w:val="20"/>
              </w:rPr>
            </w:pPr>
            <w:r w:rsidRPr="00DD003E">
              <w:rPr>
                <w:color w:val="000000"/>
                <w:sz w:val="20"/>
                <w:szCs w:val="20"/>
              </w:rPr>
              <w:t>42:30:0306087</w:t>
            </w:r>
          </w:p>
        </w:tc>
        <w:tc>
          <w:tcPr>
            <w:tcW w:w="2529" w:type="dxa"/>
            <w:shd w:val="clear" w:color="auto" w:fill="auto"/>
            <w:vAlign w:val="center"/>
            <w:hideMark/>
          </w:tcPr>
          <w:p w14:paraId="2E6711A0" w14:textId="77777777" w:rsidR="00DD003E" w:rsidRPr="00DD003E" w:rsidRDefault="00DD003E" w:rsidP="00DD003E">
            <w:pPr>
              <w:jc w:val="center"/>
              <w:rPr>
                <w:color w:val="000000"/>
                <w:sz w:val="20"/>
                <w:szCs w:val="20"/>
              </w:rPr>
            </w:pPr>
            <w:r w:rsidRPr="00DD003E">
              <w:rPr>
                <w:color w:val="000000"/>
                <w:sz w:val="20"/>
                <w:szCs w:val="20"/>
              </w:rPr>
              <w:t>Индивидуальный жилой дом, баня, заявитель - Катаранов А.М.</w:t>
            </w:r>
          </w:p>
        </w:tc>
        <w:tc>
          <w:tcPr>
            <w:tcW w:w="516" w:type="dxa"/>
            <w:shd w:val="clear" w:color="auto" w:fill="auto"/>
            <w:vAlign w:val="center"/>
          </w:tcPr>
          <w:p w14:paraId="5E8158E0" w14:textId="6B5D1F1A"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233B7F64" w14:textId="6E7F0B46" w:rsidR="00DD003E" w:rsidRPr="00DD003E" w:rsidRDefault="00DD003E" w:rsidP="00DD003E">
            <w:pPr>
              <w:jc w:val="center"/>
              <w:rPr>
                <w:color w:val="000000"/>
                <w:sz w:val="20"/>
                <w:szCs w:val="20"/>
              </w:rPr>
            </w:pPr>
            <w:r w:rsidRPr="00DD003E">
              <w:rPr>
                <w:color w:val="000000"/>
                <w:sz w:val="20"/>
                <w:szCs w:val="20"/>
              </w:rPr>
              <w:t>23,7</w:t>
            </w:r>
          </w:p>
        </w:tc>
        <w:tc>
          <w:tcPr>
            <w:tcW w:w="1369" w:type="dxa"/>
            <w:shd w:val="clear" w:color="auto" w:fill="auto"/>
            <w:vAlign w:val="center"/>
          </w:tcPr>
          <w:p w14:paraId="3C92D607" w14:textId="1AE06CC0"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682994F2" w14:textId="2EB8C004"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21950C7B" w14:textId="366EE9B8"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6E0C8D38"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49496D7B"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20F9DD54"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2CACAA98" w14:textId="77777777" w:rsidR="00DD003E" w:rsidRPr="00DD003E" w:rsidRDefault="00DD003E" w:rsidP="00DD003E">
            <w:pPr>
              <w:jc w:val="right"/>
              <w:rPr>
                <w:color w:val="000000"/>
                <w:sz w:val="20"/>
                <w:szCs w:val="20"/>
              </w:rPr>
            </w:pPr>
            <w:r w:rsidRPr="00DD003E">
              <w:rPr>
                <w:color w:val="000000"/>
                <w:sz w:val="20"/>
                <w:szCs w:val="20"/>
              </w:rPr>
              <w:t>132,5</w:t>
            </w:r>
          </w:p>
        </w:tc>
        <w:tc>
          <w:tcPr>
            <w:tcW w:w="1274" w:type="dxa"/>
            <w:shd w:val="clear" w:color="auto" w:fill="auto"/>
            <w:vAlign w:val="center"/>
            <w:hideMark/>
          </w:tcPr>
          <w:p w14:paraId="77196334" w14:textId="77777777" w:rsidR="00DD003E" w:rsidRPr="00DD003E" w:rsidRDefault="00DD003E" w:rsidP="00DD003E">
            <w:pPr>
              <w:jc w:val="right"/>
              <w:rPr>
                <w:color w:val="000000"/>
                <w:sz w:val="20"/>
                <w:szCs w:val="20"/>
              </w:rPr>
            </w:pPr>
            <w:r w:rsidRPr="00DD003E">
              <w:rPr>
                <w:color w:val="000000"/>
                <w:sz w:val="20"/>
                <w:szCs w:val="20"/>
              </w:rPr>
              <w:t>132,5</w:t>
            </w:r>
          </w:p>
        </w:tc>
        <w:tc>
          <w:tcPr>
            <w:tcW w:w="1274" w:type="dxa"/>
            <w:shd w:val="clear" w:color="auto" w:fill="auto"/>
            <w:noWrap/>
            <w:vAlign w:val="center"/>
            <w:hideMark/>
          </w:tcPr>
          <w:p w14:paraId="23FFC7DD" w14:textId="77777777" w:rsidR="00DD003E" w:rsidRPr="00DD003E" w:rsidRDefault="00DD003E" w:rsidP="00DD003E">
            <w:pPr>
              <w:jc w:val="right"/>
              <w:rPr>
                <w:color w:val="000000"/>
                <w:sz w:val="20"/>
                <w:szCs w:val="20"/>
              </w:rPr>
            </w:pPr>
            <w:r w:rsidRPr="00DD003E">
              <w:rPr>
                <w:color w:val="000000"/>
                <w:sz w:val="20"/>
                <w:szCs w:val="20"/>
              </w:rPr>
              <w:t>159,0</w:t>
            </w:r>
          </w:p>
        </w:tc>
      </w:tr>
      <w:tr w:rsidR="00DD003E" w:rsidRPr="00DD003E" w14:paraId="34F16C47" w14:textId="77777777" w:rsidTr="00F94DBB">
        <w:trPr>
          <w:trHeight w:val="20"/>
        </w:trPr>
        <w:tc>
          <w:tcPr>
            <w:tcW w:w="1266" w:type="dxa"/>
            <w:shd w:val="clear" w:color="auto" w:fill="auto"/>
            <w:vAlign w:val="center"/>
            <w:hideMark/>
          </w:tcPr>
          <w:p w14:paraId="5F05834C" w14:textId="77777777" w:rsidR="00DD003E" w:rsidRPr="00DD003E" w:rsidRDefault="00DD003E" w:rsidP="00DD003E">
            <w:pPr>
              <w:jc w:val="center"/>
              <w:rPr>
                <w:color w:val="000000"/>
                <w:sz w:val="20"/>
                <w:szCs w:val="20"/>
              </w:rPr>
            </w:pPr>
            <w:r w:rsidRPr="00DD003E">
              <w:rPr>
                <w:color w:val="000000"/>
                <w:sz w:val="20"/>
                <w:szCs w:val="20"/>
              </w:rPr>
              <w:t>04.02.01.180</w:t>
            </w:r>
          </w:p>
        </w:tc>
        <w:tc>
          <w:tcPr>
            <w:tcW w:w="1534" w:type="dxa"/>
            <w:shd w:val="clear" w:color="auto" w:fill="auto"/>
            <w:vAlign w:val="center"/>
          </w:tcPr>
          <w:p w14:paraId="42E7A162" w14:textId="2AA366AD" w:rsidR="00DD003E" w:rsidRPr="00DD003E" w:rsidRDefault="00DD003E" w:rsidP="00DD003E">
            <w:pPr>
              <w:jc w:val="center"/>
              <w:rPr>
                <w:color w:val="000000"/>
                <w:sz w:val="20"/>
                <w:szCs w:val="20"/>
              </w:rPr>
            </w:pPr>
            <w:r w:rsidRPr="00DD003E">
              <w:rPr>
                <w:color w:val="000000"/>
                <w:sz w:val="20"/>
                <w:szCs w:val="20"/>
              </w:rPr>
              <w:t>Котельная №1 п. Абагур-Лесной</w:t>
            </w:r>
          </w:p>
        </w:tc>
        <w:tc>
          <w:tcPr>
            <w:tcW w:w="1398" w:type="dxa"/>
            <w:shd w:val="clear" w:color="auto" w:fill="auto"/>
            <w:vAlign w:val="center"/>
            <w:hideMark/>
          </w:tcPr>
          <w:p w14:paraId="789A33B3" w14:textId="7BAD501F" w:rsidR="00DD003E" w:rsidRPr="00DD003E" w:rsidRDefault="00DD003E" w:rsidP="00DD003E">
            <w:pPr>
              <w:jc w:val="center"/>
              <w:rPr>
                <w:color w:val="000000"/>
                <w:sz w:val="20"/>
                <w:szCs w:val="20"/>
              </w:rPr>
            </w:pPr>
            <w:r w:rsidRPr="00DD003E">
              <w:rPr>
                <w:color w:val="000000"/>
                <w:sz w:val="20"/>
                <w:szCs w:val="20"/>
              </w:rPr>
              <w:t>НТК-306-1</w:t>
            </w:r>
          </w:p>
        </w:tc>
        <w:tc>
          <w:tcPr>
            <w:tcW w:w="1399" w:type="dxa"/>
            <w:shd w:val="clear" w:color="auto" w:fill="auto"/>
            <w:vAlign w:val="center"/>
            <w:hideMark/>
          </w:tcPr>
          <w:p w14:paraId="4EBE6505" w14:textId="77777777" w:rsidR="00DD003E" w:rsidRPr="00DD003E" w:rsidRDefault="00DD003E" w:rsidP="00DD003E">
            <w:pPr>
              <w:jc w:val="center"/>
              <w:rPr>
                <w:color w:val="000000"/>
                <w:sz w:val="20"/>
                <w:szCs w:val="20"/>
              </w:rPr>
            </w:pPr>
            <w:r w:rsidRPr="00DD003E">
              <w:rPr>
                <w:color w:val="000000"/>
                <w:sz w:val="20"/>
                <w:szCs w:val="20"/>
              </w:rPr>
              <w:t>НТК-306-2</w:t>
            </w:r>
          </w:p>
        </w:tc>
        <w:tc>
          <w:tcPr>
            <w:tcW w:w="1428" w:type="dxa"/>
            <w:shd w:val="clear" w:color="auto" w:fill="auto"/>
            <w:vAlign w:val="center"/>
            <w:hideMark/>
          </w:tcPr>
          <w:p w14:paraId="7936488E" w14:textId="77777777" w:rsidR="00DD003E" w:rsidRPr="00DD003E" w:rsidRDefault="00DD003E" w:rsidP="00DD003E">
            <w:pPr>
              <w:jc w:val="center"/>
              <w:rPr>
                <w:color w:val="000000"/>
                <w:sz w:val="20"/>
                <w:szCs w:val="20"/>
              </w:rPr>
            </w:pPr>
            <w:r w:rsidRPr="00DD003E">
              <w:rPr>
                <w:color w:val="000000"/>
                <w:sz w:val="20"/>
                <w:szCs w:val="20"/>
              </w:rPr>
              <w:t>42:30:0306087</w:t>
            </w:r>
          </w:p>
        </w:tc>
        <w:tc>
          <w:tcPr>
            <w:tcW w:w="2529" w:type="dxa"/>
            <w:shd w:val="clear" w:color="auto" w:fill="auto"/>
            <w:vAlign w:val="center"/>
            <w:hideMark/>
          </w:tcPr>
          <w:p w14:paraId="328A6453" w14:textId="77777777" w:rsidR="00DD003E" w:rsidRPr="00DD003E" w:rsidRDefault="00DD003E" w:rsidP="00DD003E">
            <w:pPr>
              <w:jc w:val="center"/>
              <w:rPr>
                <w:color w:val="000000"/>
                <w:sz w:val="20"/>
                <w:szCs w:val="20"/>
              </w:rPr>
            </w:pPr>
            <w:r w:rsidRPr="00DD003E">
              <w:rPr>
                <w:color w:val="000000"/>
                <w:sz w:val="20"/>
                <w:szCs w:val="20"/>
              </w:rPr>
              <w:t>Индивидуальный жилой дом, заявитель - Захаревич В.Е.</w:t>
            </w:r>
          </w:p>
        </w:tc>
        <w:tc>
          <w:tcPr>
            <w:tcW w:w="516" w:type="dxa"/>
            <w:shd w:val="clear" w:color="auto" w:fill="auto"/>
            <w:vAlign w:val="center"/>
          </w:tcPr>
          <w:p w14:paraId="2F57C258" w14:textId="00AB3120"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54C777BE" w14:textId="428839AB" w:rsidR="00DD003E" w:rsidRPr="00DD003E" w:rsidRDefault="00DD003E" w:rsidP="00DD003E">
            <w:pPr>
              <w:jc w:val="center"/>
              <w:rPr>
                <w:color w:val="000000"/>
                <w:sz w:val="20"/>
                <w:szCs w:val="20"/>
              </w:rPr>
            </w:pPr>
            <w:r w:rsidRPr="00DD003E">
              <w:rPr>
                <w:color w:val="000000"/>
                <w:sz w:val="20"/>
                <w:szCs w:val="20"/>
              </w:rPr>
              <w:t>10,3</w:t>
            </w:r>
          </w:p>
        </w:tc>
        <w:tc>
          <w:tcPr>
            <w:tcW w:w="1369" w:type="dxa"/>
            <w:shd w:val="clear" w:color="auto" w:fill="auto"/>
            <w:vAlign w:val="center"/>
          </w:tcPr>
          <w:p w14:paraId="0349A2B2" w14:textId="7F1932EE"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3AF34501" w14:textId="04C3C9A7"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2AB4EAF2" w14:textId="6BE49BAE"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79A61F4D"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3F9A5EA4"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202D8748"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0DAB967F" w14:textId="77777777" w:rsidR="00DD003E" w:rsidRPr="00DD003E" w:rsidRDefault="00DD003E" w:rsidP="00DD003E">
            <w:pPr>
              <w:jc w:val="right"/>
              <w:rPr>
                <w:color w:val="000000"/>
                <w:sz w:val="20"/>
                <w:szCs w:val="20"/>
              </w:rPr>
            </w:pPr>
            <w:r w:rsidRPr="00DD003E">
              <w:rPr>
                <w:color w:val="000000"/>
                <w:sz w:val="20"/>
                <w:szCs w:val="20"/>
              </w:rPr>
              <w:t>57,7</w:t>
            </w:r>
          </w:p>
        </w:tc>
        <w:tc>
          <w:tcPr>
            <w:tcW w:w="1274" w:type="dxa"/>
            <w:shd w:val="clear" w:color="auto" w:fill="auto"/>
            <w:vAlign w:val="center"/>
            <w:hideMark/>
          </w:tcPr>
          <w:p w14:paraId="0AB9489A" w14:textId="77777777" w:rsidR="00DD003E" w:rsidRPr="00DD003E" w:rsidRDefault="00DD003E" w:rsidP="00DD003E">
            <w:pPr>
              <w:jc w:val="right"/>
              <w:rPr>
                <w:color w:val="000000"/>
                <w:sz w:val="20"/>
                <w:szCs w:val="20"/>
              </w:rPr>
            </w:pPr>
            <w:r w:rsidRPr="00DD003E">
              <w:rPr>
                <w:color w:val="000000"/>
                <w:sz w:val="20"/>
                <w:szCs w:val="20"/>
              </w:rPr>
              <w:t>57,7</w:t>
            </w:r>
          </w:p>
        </w:tc>
        <w:tc>
          <w:tcPr>
            <w:tcW w:w="1274" w:type="dxa"/>
            <w:shd w:val="clear" w:color="auto" w:fill="auto"/>
            <w:noWrap/>
            <w:vAlign w:val="center"/>
            <w:hideMark/>
          </w:tcPr>
          <w:p w14:paraId="0122F3D9" w14:textId="77777777" w:rsidR="00DD003E" w:rsidRPr="00DD003E" w:rsidRDefault="00DD003E" w:rsidP="00DD003E">
            <w:pPr>
              <w:jc w:val="right"/>
              <w:rPr>
                <w:color w:val="000000"/>
                <w:sz w:val="20"/>
                <w:szCs w:val="20"/>
              </w:rPr>
            </w:pPr>
            <w:r w:rsidRPr="00DD003E">
              <w:rPr>
                <w:color w:val="000000"/>
                <w:sz w:val="20"/>
                <w:szCs w:val="20"/>
              </w:rPr>
              <w:t>69,2</w:t>
            </w:r>
          </w:p>
        </w:tc>
      </w:tr>
      <w:tr w:rsidR="00DD003E" w:rsidRPr="00DD003E" w14:paraId="39E7B8FE" w14:textId="77777777" w:rsidTr="00F94DBB">
        <w:trPr>
          <w:trHeight w:val="20"/>
        </w:trPr>
        <w:tc>
          <w:tcPr>
            <w:tcW w:w="1266" w:type="dxa"/>
            <w:shd w:val="clear" w:color="auto" w:fill="auto"/>
            <w:vAlign w:val="center"/>
            <w:hideMark/>
          </w:tcPr>
          <w:p w14:paraId="2CD3AC39" w14:textId="77777777" w:rsidR="00DD003E" w:rsidRPr="00DD003E" w:rsidRDefault="00DD003E" w:rsidP="00DD003E">
            <w:pPr>
              <w:jc w:val="center"/>
              <w:rPr>
                <w:color w:val="000000"/>
                <w:sz w:val="20"/>
                <w:szCs w:val="20"/>
              </w:rPr>
            </w:pPr>
            <w:r w:rsidRPr="00DD003E">
              <w:rPr>
                <w:color w:val="000000"/>
                <w:sz w:val="20"/>
                <w:szCs w:val="20"/>
              </w:rPr>
              <w:t>04.02.01.181</w:t>
            </w:r>
          </w:p>
        </w:tc>
        <w:tc>
          <w:tcPr>
            <w:tcW w:w="1534" w:type="dxa"/>
            <w:shd w:val="clear" w:color="auto" w:fill="auto"/>
            <w:vAlign w:val="center"/>
          </w:tcPr>
          <w:p w14:paraId="33CFE77B" w14:textId="59A6D702" w:rsidR="00DD003E" w:rsidRPr="00DD003E" w:rsidRDefault="00DD003E" w:rsidP="00DD003E">
            <w:pPr>
              <w:jc w:val="center"/>
              <w:rPr>
                <w:color w:val="000000"/>
                <w:sz w:val="20"/>
                <w:szCs w:val="20"/>
              </w:rPr>
            </w:pPr>
            <w:r w:rsidRPr="00DD003E">
              <w:rPr>
                <w:color w:val="000000"/>
                <w:sz w:val="20"/>
                <w:szCs w:val="20"/>
              </w:rPr>
              <w:t>Котельная №1 п. Абагур-Лесной</w:t>
            </w:r>
          </w:p>
        </w:tc>
        <w:tc>
          <w:tcPr>
            <w:tcW w:w="1398" w:type="dxa"/>
            <w:shd w:val="clear" w:color="auto" w:fill="auto"/>
            <w:vAlign w:val="center"/>
            <w:hideMark/>
          </w:tcPr>
          <w:p w14:paraId="687918C9" w14:textId="4B270AA3" w:rsidR="00DD003E" w:rsidRPr="00DD003E" w:rsidRDefault="00DD003E" w:rsidP="00DD003E">
            <w:pPr>
              <w:jc w:val="center"/>
              <w:rPr>
                <w:color w:val="000000"/>
                <w:sz w:val="20"/>
                <w:szCs w:val="20"/>
              </w:rPr>
            </w:pPr>
            <w:r w:rsidRPr="00DD003E">
              <w:rPr>
                <w:color w:val="000000"/>
                <w:sz w:val="20"/>
                <w:szCs w:val="20"/>
              </w:rPr>
              <w:t>НТК-307-1</w:t>
            </w:r>
          </w:p>
        </w:tc>
        <w:tc>
          <w:tcPr>
            <w:tcW w:w="1399" w:type="dxa"/>
            <w:shd w:val="clear" w:color="auto" w:fill="auto"/>
            <w:vAlign w:val="center"/>
            <w:hideMark/>
          </w:tcPr>
          <w:p w14:paraId="08B8D5A7" w14:textId="77777777" w:rsidR="00DD003E" w:rsidRPr="00DD003E" w:rsidRDefault="00DD003E" w:rsidP="00DD003E">
            <w:pPr>
              <w:jc w:val="center"/>
              <w:rPr>
                <w:color w:val="000000"/>
                <w:sz w:val="20"/>
                <w:szCs w:val="20"/>
              </w:rPr>
            </w:pPr>
            <w:r w:rsidRPr="00DD003E">
              <w:rPr>
                <w:color w:val="000000"/>
                <w:sz w:val="20"/>
                <w:szCs w:val="20"/>
              </w:rPr>
              <w:t>НТК-307-2</w:t>
            </w:r>
          </w:p>
        </w:tc>
        <w:tc>
          <w:tcPr>
            <w:tcW w:w="1428" w:type="dxa"/>
            <w:shd w:val="clear" w:color="auto" w:fill="auto"/>
            <w:vAlign w:val="center"/>
            <w:hideMark/>
          </w:tcPr>
          <w:p w14:paraId="35E91A18" w14:textId="77777777" w:rsidR="00DD003E" w:rsidRPr="00DD003E" w:rsidRDefault="00DD003E" w:rsidP="00DD003E">
            <w:pPr>
              <w:jc w:val="center"/>
              <w:rPr>
                <w:color w:val="000000"/>
                <w:sz w:val="20"/>
                <w:szCs w:val="20"/>
              </w:rPr>
            </w:pPr>
            <w:r w:rsidRPr="00DD003E">
              <w:rPr>
                <w:color w:val="000000"/>
                <w:sz w:val="20"/>
                <w:szCs w:val="20"/>
              </w:rPr>
              <w:t>42:30:0306085</w:t>
            </w:r>
          </w:p>
        </w:tc>
        <w:tc>
          <w:tcPr>
            <w:tcW w:w="2529" w:type="dxa"/>
            <w:shd w:val="clear" w:color="auto" w:fill="auto"/>
            <w:vAlign w:val="center"/>
            <w:hideMark/>
          </w:tcPr>
          <w:p w14:paraId="4A9AEDEC" w14:textId="77777777" w:rsidR="00DD003E" w:rsidRPr="00DD003E" w:rsidRDefault="00DD003E" w:rsidP="00DD003E">
            <w:pPr>
              <w:jc w:val="center"/>
              <w:rPr>
                <w:color w:val="000000"/>
                <w:sz w:val="20"/>
                <w:szCs w:val="20"/>
              </w:rPr>
            </w:pPr>
            <w:r w:rsidRPr="00DD003E">
              <w:rPr>
                <w:color w:val="000000"/>
                <w:sz w:val="20"/>
                <w:szCs w:val="20"/>
              </w:rPr>
              <w:t>Индивидуальный жилой дом, заявитель - Гурцик Э.В.</w:t>
            </w:r>
          </w:p>
        </w:tc>
        <w:tc>
          <w:tcPr>
            <w:tcW w:w="516" w:type="dxa"/>
            <w:shd w:val="clear" w:color="auto" w:fill="auto"/>
            <w:vAlign w:val="center"/>
          </w:tcPr>
          <w:p w14:paraId="3B77D84A" w14:textId="661BC270"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7FB163FF" w14:textId="51FF3A6C" w:rsidR="00DD003E" w:rsidRPr="00DD003E" w:rsidRDefault="00DD003E" w:rsidP="00DD003E">
            <w:pPr>
              <w:jc w:val="center"/>
              <w:rPr>
                <w:color w:val="000000"/>
                <w:sz w:val="20"/>
                <w:szCs w:val="20"/>
              </w:rPr>
            </w:pPr>
            <w:r w:rsidRPr="00DD003E">
              <w:rPr>
                <w:color w:val="000000"/>
                <w:sz w:val="20"/>
                <w:szCs w:val="20"/>
              </w:rPr>
              <w:t>7,2</w:t>
            </w:r>
          </w:p>
        </w:tc>
        <w:tc>
          <w:tcPr>
            <w:tcW w:w="1369" w:type="dxa"/>
            <w:shd w:val="clear" w:color="auto" w:fill="auto"/>
            <w:vAlign w:val="center"/>
          </w:tcPr>
          <w:p w14:paraId="53563B07" w14:textId="4771251D"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2E234C18" w14:textId="5AA9A83E"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6E42487B" w14:textId="63BA7488"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7FE393BC"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7A919BC0"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3F110D03"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0C2CF419" w14:textId="77777777" w:rsidR="00DD003E" w:rsidRPr="00DD003E" w:rsidRDefault="00DD003E" w:rsidP="00DD003E">
            <w:pPr>
              <w:jc w:val="right"/>
              <w:rPr>
                <w:color w:val="000000"/>
                <w:sz w:val="20"/>
                <w:szCs w:val="20"/>
              </w:rPr>
            </w:pPr>
            <w:r w:rsidRPr="00DD003E">
              <w:rPr>
                <w:color w:val="000000"/>
                <w:sz w:val="20"/>
                <w:szCs w:val="20"/>
              </w:rPr>
              <w:t>40,1</w:t>
            </w:r>
          </w:p>
        </w:tc>
        <w:tc>
          <w:tcPr>
            <w:tcW w:w="1274" w:type="dxa"/>
            <w:shd w:val="clear" w:color="auto" w:fill="auto"/>
            <w:vAlign w:val="center"/>
            <w:hideMark/>
          </w:tcPr>
          <w:p w14:paraId="339D2BEA" w14:textId="77777777" w:rsidR="00DD003E" w:rsidRPr="00DD003E" w:rsidRDefault="00DD003E" w:rsidP="00DD003E">
            <w:pPr>
              <w:jc w:val="right"/>
              <w:rPr>
                <w:color w:val="000000"/>
                <w:sz w:val="20"/>
                <w:szCs w:val="20"/>
              </w:rPr>
            </w:pPr>
            <w:r w:rsidRPr="00DD003E">
              <w:rPr>
                <w:color w:val="000000"/>
                <w:sz w:val="20"/>
                <w:szCs w:val="20"/>
              </w:rPr>
              <w:t>40,1</w:t>
            </w:r>
          </w:p>
        </w:tc>
        <w:tc>
          <w:tcPr>
            <w:tcW w:w="1274" w:type="dxa"/>
            <w:shd w:val="clear" w:color="auto" w:fill="auto"/>
            <w:noWrap/>
            <w:vAlign w:val="center"/>
            <w:hideMark/>
          </w:tcPr>
          <w:p w14:paraId="2FAA78C4" w14:textId="77777777" w:rsidR="00DD003E" w:rsidRPr="00DD003E" w:rsidRDefault="00DD003E" w:rsidP="00DD003E">
            <w:pPr>
              <w:jc w:val="right"/>
              <w:rPr>
                <w:color w:val="000000"/>
                <w:sz w:val="20"/>
                <w:szCs w:val="20"/>
              </w:rPr>
            </w:pPr>
            <w:r w:rsidRPr="00DD003E">
              <w:rPr>
                <w:color w:val="000000"/>
                <w:sz w:val="20"/>
                <w:szCs w:val="20"/>
              </w:rPr>
              <w:t>48,1</w:t>
            </w:r>
          </w:p>
        </w:tc>
      </w:tr>
      <w:tr w:rsidR="00DD003E" w:rsidRPr="00DD003E" w14:paraId="3707FBBB" w14:textId="77777777" w:rsidTr="00F94DBB">
        <w:trPr>
          <w:trHeight w:val="20"/>
        </w:trPr>
        <w:tc>
          <w:tcPr>
            <w:tcW w:w="1266" w:type="dxa"/>
            <w:shd w:val="clear" w:color="auto" w:fill="auto"/>
            <w:vAlign w:val="center"/>
            <w:hideMark/>
          </w:tcPr>
          <w:p w14:paraId="09B0AE2F" w14:textId="77777777" w:rsidR="00DD003E" w:rsidRPr="00DD003E" w:rsidRDefault="00DD003E" w:rsidP="00DD003E">
            <w:pPr>
              <w:jc w:val="center"/>
              <w:rPr>
                <w:color w:val="000000"/>
                <w:sz w:val="20"/>
                <w:szCs w:val="20"/>
              </w:rPr>
            </w:pPr>
            <w:r w:rsidRPr="00DD003E">
              <w:rPr>
                <w:color w:val="000000"/>
                <w:sz w:val="20"/>
                <w:szCs w:val="20"/>
              </w:rPr>
              <w:t>04.02.01.182</w:t>
            </w:r>
          </w:p>
        </w:tc>
        <w:tc>
          <w:tcPr>
            <w:tcW w:w="1534" w:type="dxa"/>
            <w:shd w:val="clear" w:color="auto" w:fill="auto"/>
            <w:vAlign w:val="center"/>
          </w:tcPr>
          <w:p w14:paraId="1ECD2F2A" w14:textId="70935199" w:rsidR="00DD003E" w:rsidRPr="00DD003E" w:rsidRDefault="00DD003E" w:rsidP="00DD003E">
            <w:pPr>
              <w:jc w:val="center"/>
              <w:rPr>
                <w:color w:val="000000"/>
                <w:sz w:val="20"/>
                <w:szCs w:val="20"/>
              </w:rPr>
            </w:pPr>
            <w:r w:rsidRPr="00DD003E">
              <w:rPr>
                <w:color w:val="000000"/>
                <w:sz w:val="20"/>
                <w:szCs w:val="20"/>
              </w:rPr>
              <w:t>Котельная пос. Притомский</w:t>
            </w:r>
          </w:p>
        </w:tc>
        <w:tc>
          <w:tcPr>
            <w:tcW w:w="1398" w:type="dxa"/>
            <w:shd w:val="clear" w:color="auto" w:fill="auto"/>
            <w:vAlign w:val="center"/>
            <w:hideMark/>
          </w:tcPr>
          <w:p w14:paraId="406557BA" w14:textId="49F03279" w:rsidR="00DD003E" w:rsidRPr="00DD003E" w:rsidRDefault="00DD003E" w:rsidP="00DD003E">
            <w:pPr>
              <w:jc w:val="center"/>
              <w:rPr>
                <w:color w:val="000000"/>
                <w:sz w:val="20"/>
                <w:szCs w:val="20"/>
              </w:rPr>
            </w:pPr>
            <w:r w:rsidRPr="00DD003E">
              <w:rPr>
                <w:color w:val="000000"/>
                <w:sz w:val="20"/>
                <w:szCs w:val="20"/>
              </w:rPr>
              <w:t>НТК-310-1</w:t>
            </w:r>
          </w:p>
        </w:tc>
        <w:tc>
          <w:tcPr>
            <w:tcW w:w="1399" w:type="dxa"/>
            <w:shd w:val="clear" w:color="auto" w:fill="auto"/>
            <w:vAlign w:val="center"/>
            <w:hideMark/>
          </w:tcPr>
          <w:p w14:paraId="0AE3583C" w14:textId="77777777" w:rsidR="00DD003E" w:rsidRPr="00DD003E" w:rsidRDefault="00DD003E" w:rsidP="00DD003E">
            <w:pPr>
              <w:jc w:val="center"/>
              <w:rPr>
                <w:color w:val="000000"/>
                <w:sz w:val="20"/>
                <w:szCs w:val="20"/>
              </w:rPr>
            </w:pPr>
            <w:r w:rsidRPr="00DD003E">
              <w:rPr>
                <w:color w:val="000000"/>
                <w:sz w:val="20"/>
                <w:szCs w:val="20"/>
              </w:rPr>
              <w:t>НТК-310-2</w:t>
            </w:r>
          </w:p>
        </w:tc>
        <w:tc>
          <w:tcPr>
            <w:tcW w:w="1428" w:type="dxa"/>
            <w:shd w:val="clear" w:color="auto" w:fill="auto"/>
            <w:vAlign w:val="center"/>
            <w:hideMark/>
          </w:tcPr>
          <w:p w14:paraId="4EBCAB38" w14:textId="77777777" w:rsidR="00DD003E" w:rsidRPr="00DD003E" w:rsidRDefault="00DD003E" w:rsidP="00DD003E">
            <w:pPr>
              <w:jc w:val="center"/>
              <w:rPr>
                <w:color w:val="000000"/>
                <w:sz w:val="20"/>
                <w:szCs w:val="20"/>
              </w:rPr>
            </w:pPr>
            <w:r w:rsidRPr="00DD003E">
              <w:rPr>
                <w:color w:val="000000"/>
                <w:sz w:val="20"/>
                <w:szCs w:val="20"/>
              </w:rPr>
              <w:t>42:30:0502058</w:t>
            </w:r>
          </w:p>
        </w:tc>
        <w:tc>
          <w:tcPr>
            <w:tcW w:w="2529" w:type="dxa"/>
            <w:shd w:val="clear" w:color="auto" w:fill="auto"/>
            <w:vAlign w:val="center"/>
            <w:hideMark/>
          </w:tcPr>
          <w:p w14:paraId="370170BD" w14:textId="77777777" w:rsidR="00DD003E" w:rsidRPr="00DD003E" w:rsidRDefault="00DD003E" w:rsidP="00DD003E">
            <w:pPr>
              <w:jc w:val="center"/>
              <w:rPr>
                <w:color w:val="000000"/>
                <w:sz w:val="20"/>
                <w:szCs w:val="20"/>
              </w:rPr>
            </w:pPr>
            <w:r w:rsidRPr="00DD003E">
              <w:rPr>
                <w:color w:val="000000"/>
                <w:sz w:val="20"/>
                <w:szCs w:val="20"/>
              </w:rPr>
              <w:t>Встроенное нежилое помещение, заявитель - Голикова И.П.</w:t>
            </w:r>
          </w:p>
        </w:tc>
        <w:tc>
          <w:tcPr>
            <w:tcW w:w="516" w:type="dxa"/>
            <w:shd w:val="clear" w:color="auto" w:fill="auto"/>
            <w:vAlign w:val="center"/>
          </w:tcPr>
          <w:p w14:paraId="599EA660" w14:textId="39A84324"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36619D5F" w14:textId="07249625" w:rsidR="00DD003E" w:rsidRPr="00DD003E" w:rsidRDefault="00DD003E" w:rsidP="00DD003E">
            <w:pPr>
              <w:jc w:val="center"/>
              <w:rPr>
                <w:color w:val="000000"/>
                <w:sz w:val="20"/>
                <w:szCs w:val="20"/>
              </w:rPr>
            </w:pPr>
            <w:r w:rsidRPr="00DD003E">
              <w:rPr>
                <w:color w:val="000000"/>
                <w:sz w:val="20"/>
                <w:szCs w:val="20"/>
              </w:rPr>
              <w:t>21,1</w:t>
            </w:r>
          </w:p>
        </w:tc>
        <w:tc>
          <w:tcPr>
            <w:tcW w:w="1369" w:type="dxa"/>
            <w:shd w:val="clear" w:color="auto" w:fill="auto"/>
            <w:vAlign w:val="center"/>
          </w:tcPr>
          <w:p w14:paraId="59DF1FF3" w14:textId="21A0C9A8"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5FD99055" w14:textId="3064FF0F"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668D5F3D" w14:textId="6B82A58A"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588B8A70"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7DB72592"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76294C05"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295650EE" w14:textId="77777777" w:rsidR="00DD003E" w:rsidRPr="00DD003E" w:rsidRDefault="00DD003E" w:rsidP="00DD003E">
            <w:pPr>
              <w:jc w:val="right"/>
              <w:rPr>
                <w:color w:val="000000"/>
                <w:sz w:val="20"/>
                <w:szCs w:val="20"/>
              </w:rPr>
            </w:pPr>
            <w:r w:rsidRPr="00DD003E">
              <w:rPr>
                <w:color w:val="000000"/>
                <w:sz w:val="20"/>
                <w:szCs w:val="20"/>
              </w:rPr>
              <w:t>117,9</w:t>
            </w:r>
          </w:p>
        </w:tc>
        <w:tc>
          <w:tcPr>
            <w:tcW w:w="1274" w:type="dxa"/>
            <w:shd w:val="clear" w:color="auto" w:fill="auto"/>
            <w:vAlign w:val="center"/>
            <w:hideMark/>
          </w:tcPr>
          <w:p w14:paraId="6F6B90B3" w14:textId="77777777" w:rsidR="00DD003E" w:rsidRPr="00DD003E" w:rsidRDefault="00DD003E" w:rsidP="00DD003E">
            <w:pPr>
              <w:jc w:val="right"/>
              <w:rPr>
                <w:color w:val="000000"/>
                <w:sz w:val="20"/>
                <w:szCs w:val="20"/>
              </w:rPr>
            </w:pPr>
            <w:r w:rsidRPr="00DD003E">
              <w:rPr>
                <w:color w:val="000000"/>
                <w:sz w:val="20"/>
                <w:szCs w:val="20"/>
              </w:rPr>
              <w:t>117,9</w:t>
            </w:r>
          </w:p>
        </w:tc>
        <w:tc>
          <w:tcPr>
            <w:tcW w:w="1274" w:type="dxa"/>
            <w:shd w:val="clear" w:color="auto" w:fill="auto"/>
            <w:noWrap/>
            <w:vAlign w:val="center"/>
            <w:hideMark/>
          </w:tcPr>
          <w:p w14:paraId="0C9B25DB" w14:textId="77777777" w:rsidR="00DD003E" w:rsidRPr="00DD003E" w:rsidRDefault="00DD003E" w:rsidP="00DD003E">
            <w:pPr>
              <w:jc w:val="right"/>
              <w:rPr>
                <w:color w:val="000000"/>
                <w:sz w:val="20"/>
                <w:szCs w:val="20"/>
              </w:rPr>
            </w:pPr>
            <w:r w:rsidRPr="00DD003E">
              <w:rPr>
                <w:color w:val="000000"/>
                <w:sz w:val="20"/>
                <w:szCs w:val="20"/>
              </w:rPr>
              <w:t>141,5</w:t>
            </w:r>
          </w:p>
        </w:tc>
      </w:tr>
      <w:tr w:rsidR="00DD003E" w:rsidRPr="00DD003E" w14:paraId="39949A67" w14:textId="77777777" w:rsidTr="00F94DBB">
        <w:trPr>
          <w:trHeight w:val="20"/>
        </w:trPr>
        <w:tc>
          <w:tcPr>
            <w:tcW w:w="1266" w:type="dxa"/>
            <w:shd w:val="clear" w:color="auto" w:fill="auto"/>
            <w:vAlign w:val="center"/>
            <w:hideMark/>
          </w:tcPr>
          <w:p w14:paraId="4850FF1D" w14:textId="77777777" w:rsidR="00DD003E" w:rsidRPr="00DD003E" w:rsidRDefault="00DD003E" w:rsidP="00DD003E">
            <w:pPr>
              <w:jc w:val="center"/>
              <w:rPr>
                <w:color w:val="000000"/>
                <w:sz w:val="20"/>
                <w:szCs w:val="20"/>
              </w:rPr>
            </w:pPr>
            <w:r w:rsidRPr="00DD003E">
              <w:rPr>
                <w:color w:val="000000"/>
                <w:sz w:val="20"/>
                <w:szCs w:val="20"/>
              </w:rPr>
              <w:t>04.02.01.183</w:t>
            </w:r>
          </w:p>
        </w:tc>
        <w:tc>
          <w:tcPr>
            <w:tcW w:w="1534" w:type="dxa"/>
            <w:shd w:val="clear" w:color="auto" w:fill="auto"/>
            <w:vAlign w:val="center"/>
          </w:tcPr>
          <w:p w14:paraId="01648A62" w14:textId="5EAE4DAC" w:rsidR="00DD003E" w:rsidRPr="00DD003E" w:rsidRDefault="00DD003E" w:rsidP="00DD003E">
            <w:pPr>
              <w:jc w:val="center"/>
              <w:rPr>
                <w:color w:val="000000"/>
                <w:sz w:val="20"/>
                <w:szCs w:val="20"/>
              </w:rPr>
            </w:pPr>
            <w:r w:rsidRPr="00DD003E">
              <w:rPr>
                <w:color w:val="000000"/>
                <w:sz w:val="20"/>
                <w:szCs w:val="20"/>
              </w:rPr>
              <w:t>Котельная пос. Листвяги</w:t>
            </w:r>
          </w:p>
        </w:tc>
        <w:tc>
          <w:tcPr>
            <w:tcW w:w="1398" w:type="dxa"/>
            <w:shd w:val="clear" w:color="auto" w:fill="auto"/>
            <w:vAlign w:val="center"/>
            <w:hideMark/>
          </w:tcPr>
          <w:p w14:paraId="519EE12F" w14:textId="4097249E" w:rsidR="00DD003E" w:rsidRPr="00DD003E" w:rsidRDefault="00DD003E" w:rsidP="00DD003E">
            <w:pPr>
              <w:jc w:val="center"/>
              <w:rPr>
                <w:color w:val="000000"/>
                <w:sz w:val="20"/>
                <w:szCs w:val="20"/>
              </w:rPr>
            </w:pPr>
            <w:r w:rsidRPr="00DD003E">
              <w:rPr>
                <w:color w:val="000000"/>
                <w:sz w:val="20"/>
                <w:szCs w:val="20"/>
              </w:rPr>
              <w:t>НТК-312-1</w:t>
            </w:r>
          </w:p>
        </w:tc>
        <w:tc>
          <w:tcPr>
            <w:tcW w:w="1399" w:type="dxa"/>
            <w:shd w:val="clear" w:color="auto" w:fill="auto"/>
            <w:vAlign w:val="center"/>
            <w:hideMark/>
          </w:tcPr>
          <w:p w14:paraId="5731BB17" w14:textId="77777777" w:rsidR="00DD003E" w:rsidRPr="00DD003E" w:rsidRDefault="00DD003E" w:rsidP="00DD003E">
            <w:pPr>
              <w:jc w:val="center"/>
              <w:rPr>
                <w:color w:val="000000"/>
                <w:sz w:val="20"/>
                <w:szCs w:val="20"/>
              </w:rPr>
            </w:pPr>
            <w:r w:rsidRPr="00DD003E">
              <w:rPr>
                <w:color w:val="000000"/>
                <w:sz w:val="20"/>
                <w:szCs w:val="20"/>
              </w:rPr>
              <w:t>НТК-312-2</w:t>
            </w:r>
          </w:p>
        </w:tc>
        <w:tc>
          <w:tcPr>
            <w:tcW w:w="1428" w:type="dxa"/>
            <w:shd w:val="clear" w:color="auto" w:fill="auto"/>
            <w:vAlign w:val="center"/>
            <w:hideMark/>
          </w:tcPr>
          <w:p w14:paraId="29E3343A" w14:textId="77777777" w:rsidR="00DD003E" w:rsidRPr="00DD003E" w:rsidRDefault="00DD003E" w:rsidP="00DD003E">
            <w:pPr>
              <w:jc w:val="center"/>
              <w:rPr>
                <w:color w:val="000000"/>
                <w:sz w:val="20"/>
                <w:szCs w:val="20"/>
              </w:rPr>
            </w:pPr>
            <w:r w:rsidRPr="00DD003E">
              <w:rPr>
                <w:color w:val="000000"/>
                <w:sz w:val="20"/>
                <w:szCs w:val="20"/>
              </w:rPr>
              <w:t>42:30:0228004</w:t>
            </w:r>
          </w:p>
        </w:tc>
        <w:tc>
          <w:tcPr>
            <w:tcW w:w="2529" w:type="dxa"/>
            <w:shd w:val="clear" w:color="auto" w:fill="auto"/>
            <w:vAlign w:val="center"/>
            <w:hideMark/>
          </w:tcPr>
          <w:p w14:paraId="0C576ADE" w14:textId="77777777" w:rsidR="00DD003E" w:rsidRPr="00DD003E" w:rsidRDefault="00DD003E" w:rsidP="00DD003E">
            <w:pPr>
              <w:jc w:val="center"/>
              <w:rPr>
                <w:color w:val="000000"/>
                <w:sz w:val="20"/>
                <w:szCs w:val="20"/>
              </w:rPr>
            </w:pPr>
            <w:r w:rsidRPr="00DD003E">
              <w:rPr>
                <w:color w:val="000000"/>
                <w:sz w:val="20"/>
                <w:szCs w:val="20"/>
              </w:rPr>
              <w:t>Нежилое здание (бассейн), заявитель - Каменев А.А.</w:t>
            </w:r>
          </w:p>
        </w:tc>
        <w:tc>
          <w:tcPr>
            <w:tcW w:w="516" w:type="dxa"/>
            <w:shd w:val="clear" w:color="auto" w:fill="auto"/>
            <w:vAlign w:val="center"/>
          </w:tcPr>
          <w:p w14:paraId="1197A9FC" w14:textId="2D99B1CD" w:rsidR="00DD003E" w:rsidRPr="00DD003E" w:rsidRDefault="00DD003E" w:rsidP="00DD003E">
            <w:pPr>
              <w:jc w:val="center"/>
              <w:rPr>
                <w:color w:val="000000"/>
                <w:sz w:val="20"/>
                <w:szCs w:val="20"/>
              </w:rPr>
            </w:pPr>
            <w:r w:rsidRPr="00DD003E">
              <w:rPr>
                <w:color w:val="000000"/>
                <w:sz w:val="20"/>
                <w:szCs w:val="20"/>
              </w:rPr>
              <w:t>50</w:t>
            </w:r>
          </w:p>
        </w:tc>
        <w:tc>
          <w:tcPr>
            <w:tcW w:w="766" w:type="dxa"/>
            <w:shd w:val="clear" w:color="auto" w:fill="auto"/>
            <w:vAlign w:val="center"/>
          </w:tcPr>
          <w:p w14:paraId="0260D821" w14:textId="7C46C6A8" w:rsidR="00DD003E" w:rsidRPr="00DD003E" w:rsidRDefault="00DD003E" w:rsidP="00DD003E">
            <w:pPr>
              <w:jc w:val="center"/>
              <w:rPr>
                <w:color w:val="000000"/>
                <w:sz w:val="20"/>
                <w:szCs w:val="20"/>
              </w:rPr>
            </w:pPr>
            <w:r w:rsidRPr="00DD003E">
              <w:rPr>
                <w:color w:val="000000"/>
                <w:sz w:val="20"/>
                <w:szCs w:val="20"/>
              </w:rPr>
              <w:t>82,6</w:t>
            </w:r>
          </w:p>
        </w:tc>
        <w:tc>
          <w:tcPr>
            <w:tcW w:w="1369" w:type="dxa"/>
            <w:shd w:val="clear" w:color="auto" w:fill="auto"/>
            <w:vAlign w:val="center"/>
          </w:tcPr>
          <w:p w14:paraId="58502A93" w14:textId="42401C48"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167E3947" w14:textId="3089DCBC"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1D5950B9" w14:textId="6D7D7B47"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067A8335"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6F4FBCEC"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610F9255"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2D6DB699" w14:textId="77777777" w:rsidR="00DD003E" w:rsidRPr="00DD003E" w:rsidRDefault="00DD003E" w:rsidP="00DD003E">
            <w:pPr>
              <w:jc w:val="right"/>
              <w:rPr>
                <w:color w:val="000000"/>
                <w:sz w:val="20"/>
                <w:szCs w:val="20"/>
              </w:rPr>
            </w:pPr>
            <w:r w:rsidRPr="00DD003E">
              <w:rPr>
                <w:color w:val="000000"/>
                <w:sz w:val="20"/>
                <w:szCs w:val="20"/>
              </w:rPr>
              <w:t>665,1</w:t>
            </w:r>
          </w:p>
        </w:tc>
        <w:tc>
          <w:tcPr>
            <w:tcW w:w="1274" w:type="dxa"/>
            <w:shd w:val="clear" w:color="auto" w:fill="auto"/>
            <w:vAlign w:val="center"/>
            <w:hideMark/>
          </w:tcPr>
          <w:p w14:paraId="6502DEC0" w14:textId="77777777" w:rsidR="00DD003E" w:rsidRPr="00DD003E" w:rsidRDefault="00DD003E" w:rsidP="00DD003E">
            <w:pPr>
              <w:jc w:val="right"/>
              <w:rPr>
                <w:color w:val="000000"/>
                <w:sz w:val="20"/>
                <w:szCs w:val="20"/>
              </w:rPr>
            </w:pPr>
            <w:r w:rsidRPr="00DD003E">
              <w:rPr>
                <w:color w:val="000000"/>
                <w:sz w:val="20"/>
                <w:szCs w:val="20"/>
              </w:rPr>
              <w:t>665,1</w:t>
            </w:r>
          </w:p>
        </w:tc>
        <w:tc>
          <w:tcPr>
            <w:tcW w:w="1274" w:type="dxa"/>
            <w:shd w:val="clear" w:color="auto" w:fill="auto"/>
            <w:noWrap/>
            <w:vAlign w:val="center"/>
            <w:hideMark/>
          </w:tcPr>
          <w:p w14:paraId="3A285D6B" w14:textId="77777777" w:rsidR="00DD003E" w:rsidRPr="00DD003E" w:rsidRDefault="00DD003E" w:rsidP="00DD003E">
            <w:pPr>
              <w:jc w:val="right"/>
              <w:rPr>
                <w:color w:val="000000"/>
                <w:sz w:val="20"/>
                <w:szCs w:val="20"/>
              </w:rPr>
            </w:pPr>
            <w:r w:rsidRPr="00DD003E">
              <w:rPr>
                <w:color w:val="000000"/>
                <w:sz w:val="20"/>
                <w:szCs w:val="20"/>
              </w:rPr>
              <w:t>798,2</w:t>
            </w:r>
          </w:p>
        </w:tc>
      </w:tr>
      <w:tr w:rsidR="00DD003E" w:rsidRPr="00DD003E" w14:paraId="40B9E5F4" w14:textId="77777777" w:rsidTr="00F94DBB">
        <w:trPr>
          <w:trHeight w:val="20"/>
        </w:trPr>
        <w:tc>
          <w:tcPr>
            <w:tcW w:w="1266" w:type="dxa"/>
            <w:shd w:val="clear" w:color="auto" w:fill="auto"/>
            <w:vAlign w:val="center"/>
            <w:hideMark/>
          </w:tcPr>
          <w:p w14:paraId="14F434AB" w14:textId="77777777" w:rsidR="00DD003E" w:rsidRPr="00DD003E" w:rsidRDefault="00DD003E" w:rsidP="00DD003E">
            <w:pPr>
              <w:jc w:val="center"/>
              <w:rPr>
                <w:color w:val="000000"/>
                <w:sz w:val="20"/>
                <w:szCs w:val="20"/>
              </w:rPr>
            </w:pPr>
            <w:r w:rsidRPr="00DD003E">
              <w:rPr>
                <w:color w:val="000000"/>
                <w:sz w:val="20"/>
                <w:szCs w:val="20"/>
              </w:rPr>
              <w:t>04.02.01.184</w:t>
            </w:r>
          </w:p>
        </w:tc>
        <w:tc>
          <w:tcPr>
            <w:tcW w:w="1534" w:type="dxa"/>
            <w:shd w:val="clear" w:color="auto" w:fill="auto"/>
            <w:vAlign w:val="center"/>
          </w:tcPr>
          <w:p w14:paraId="4C0E675F" w14:textId="5FE69952" w:rsidR="00DD003E" w:rsidRPr="00DD003E" w:rsidRDefault="00DD003E" w:rsidP="00DD003E">
            <w:pPr>
              <w:jc w:val="center"/>
              <w:rPr>
                <w:color w:val="000000"/>
                <w:sz w:val="20"/>
                <w:szCs w:val="20"/>
              </w:rPr>
            </w:pPr>
            <w:r w:rsidRPr="00DD003E">
              <w:rPr>
                <w:color w:val="000000"/>
                <w:sz w:val="20"/>
                <w:szCs w:val="20"/>
              </w:rPr>
              <w:t>Котельная №1 п. Абагур-Лесной</w:t>
            </w:r>
          </w:p>
        </w:tc>
        <w:tc>
          <w:tcPr>
            <w:tcW w:w="1398" w:type="dxa"/>
            <w:shd w:val="clear" w:color="auto" w:fill="auto"/>
            <w:vAlign w:val="center"/>
            <w:hideMark/>
          </w:tcPr>
          <w:p w14:paraId="31606751" w14:textId="091D81EF" w:rsidR="00DD003E" w:rsidRPr="00DD003E" w:rsidRDefault="00DD003E" w:rsidP="00DD003E">
            <w:pPr>
              <w:jc w:val="center"/>
              <w:rPr>
                <w:color w:val="000000"/>
                <w:sz w:val="20"/>
                <w:szCs w:val="20"/>
              </w:rPr>
            </w:pPr>
            <w:r w:rsidRPr="00DD003E">
              <w:rPr>
                <w:color w:val="000000"/>
                <w:sz w:val="20"/>
                <w:szCs w:val="20"/>
              </w:rPr>
              <w:t>НТК-313-1</w:t>
            </w:r>
          </w:p>
        </w:tc>
        <w:tc>
          <w:tcPr>
            <w:tcW w:w="1399" w:type="dxa"/>
            <w:shd w:val="clear" w:color="auto" w:fill="auto"/>
            <w:vAlign w:val="center"/>
            <w:hideMark/>
          </w:tcPr>
          <w:p w14:paraId="5A68621F" w14:textId="77777777" w:rsidR="00DD003E" w:rsidRPr="00DD003E" w:rsidRDefault="00DD003E" w:rsidP="00DD003E">
            <w:pPr>
              <w:jc w:val="center"/>
              <w:rPr>
                <w:color w:val="000000"/>
                <w:sz w:val="20"/>
                <w:szCs w:val="20"/>
              </w:rPr>
            </w:pPr>
            <w:r w:rsidRPr="00DD003E">
              <w:rPr>
                <w:color w:val="000000"/>
                <w:sz w:val="20"/>
                <w:szCs w:val="20"/>
              </w:rPr>
              <w:t>НТК-313-2</w:t>
            </w:r>
          </w:p>
        </w:tc>
        <w:tc>
          <w:tcPr>
            <w:tcW w:w="1428" w:type="dxa"/>
            <w:shd w:val="clear" w:color="auto" w:fill="auto"/>
            <w:vAlign w:val="center"/>
            <w:hideMark/>
          </w:tcPr>
          <w:p w14:paraId="718914FA" w14:textId="77777777" w:rsidR="00DD003E" w:rsidRPr="00DD003E" w:rsidRDefault="00DD003E" w:rsidP="00DD003E">
            <w:pPr>
              <w:jc w:val="center"/>
              <w:rPr>
                <w:color w:val="000000"/>
                <w:sz w:val="20"/>
                <w:szCs w:val="20"/>
              </w:rPr>
            </w:pPr>
            <w:r w:rsidRPr="00DD003E">
              <w:rPr>
                <w:color w:val="000000"/>
                <w:sz w:val="20"/>
                <w:szCs w:val="20"/>
              </w:rPr>
              <w:t>42:30:0306087</w:t>
            </w:r>
          </w:p>
        </w:tc>
        <w:tc>
          <w:tcPr>
            <w:tcW w:w="2529" w:type="dxa"/>
            <w:shd w:val="clear" w:color="auto" w:fill="auto"/>
            <w:vAlign w:val="center"/>
            <w:hideMark/>
          </w:tcPr>
          <w:p w14:paraId="32F6B33B" w14:textId="77777777" w:rsidR="00DD003E" w:rsidRPr="00DD003E" w:rsidRDefault="00DD003E" w:rsidP="00DD003E">
            <w:pPr>
              <w:jc w:val="center"/>
              <w:rPr>
                <w:color w:val="000000"/>
                <w:sz w:val="20"/>
                <w:szCs w:val="20"/>
              </w:rPr>
            </w:pPr>
            <w:r w:rsidRPr="00DD003E">
              <w:rPr>
                <w:color w:val="000000"/>
                <w:sz w:val="20"/>
                <w:szCs w:val="20"/>
              </w:rPr>
              <w:t>Индивидуальный жилой дом, заявитель - Малькевич А.В.</w:t>
            </w:r>
          </w:p>
        </w:tc>
        <w:tc>
          <w:tcPr>
            <w:tcW w:w="516" w:type="dxa"/>
            <w:shd w:val="clear" w:color="auto" w:fill="auto"/>
            <w:vAlign w:val="center"/>
          </w:tcPr>
          <w:p w14:paraId="487512B5" w14:textId="33E5E553"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4E5B73DC" w14:textId="159B7081" w:rsidR="00DD003E" w:rsidRPr="00DD003E" w:rsidRDefault="00DD003E" w:rsidP="00DD003E">
            <w:pPr>
              <w:jc w:val="center"/>
              <w:rPr>
                <w:color w:val="000000"/>
                <w:sz w:val="20"/>
                <w:szCs w:val="20"/>
              </w:rPr>
            </w:pPr>
            <w:r w:rsidRPr="00DD003E">
              <w:rPr>
                <w:color w:val="000000"/>
                <w:sz w:val="20"/>
                <w:szCs w:val="20"/>
              </w:rPr>
              <w:t>7,2</w:t>
            </w:r>
          </w:p>
        </w:tc>
        <w:tc>
          <w:tcPr>
            <w:tcW w:w="1369" w:type="dxa"/>
            <w:shd w:val="clear" w:color="auto" w:fill="auto"/>
            <w:vAlign w:val="center"/>
          </w:tcPr>
          <w:p w14:paraId="25788B0D" w14:textId="0737C60E"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1C7B3A2E" w14:textId="01B5BB9D"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5C82ADD3" w14:textId="505C2B7E"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1C536786"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3C50AC8B"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7DF81607"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3171F9F6" w14:textId="77777777" w:rsidR="00DD003E" w:rsidRPr="00DD003E" w:rsidRDefault="00DD003E" w:rsidP="00DD003E">
            <w:pPr>
              <w:jc w:val="right"/>
              <w:rPr>
                <w:color w:val="000000"/>
                <w:sz w:val="20"/>
                <w:szCs w:val="20"/>
              </w:rPr>
            </w:pPr>
            <w:r w:rsidRPr="00DD003E">
              <w:rPr>
                <w:color w:val="000000"/>
                <w:sz w:val="20"/>
                <w:szCs w:val="20"/>
              </w:rPr>
              <w:t>40,1</w:t>
            </w:r>
          </w:p>
        </w:tc>
        <w:tc>
          <w:tcPr>
            <w:tcW w:w="1274" w:type="dxa"/>
            <w:shd w:val="clear" w:color="auto" w:fill="auto"/>
            <w:vAlign w:val="center"/>
            <w:hideMark/>
          </w:tcPr>
          <w:p w14:paraId="7C8F3019" w14:textId="77777777" w:rsidR="00DD003E" w:rsidRPr="00DD003E" w:rsidRDefault="00DD003E" w:rsidP="00DD003E">
            <w:pPr>
              <w:jc w:val="right"/>
              <w:rPr>
                <w:color w:val="000000"/>
                <w:sz w:val="20"/>
                <w:szCs w:val="20"/>
              </w:rPr>
            </w:pPr>
            <w:r w:rsidRPr="00DD003E">
              <w:rPr>
                <w:color w:val="000000"/>
                <w:sz w:val="20"/>
                <w:szCs w:val="20"/>
              </w:rPr>
              <w:t>40,1</w:t>
            </w:r>
          </w:p>
        </w:tc>
        <w:tc>
          <w:tcPr>
            <w:tcW w:w="1274" w:type="dxa"/>
            <w:shd w:val="clear" w:color="auto" w:fill="auto"/>
            <w:noWrap/>
            <w:vAlign w:val="center"/>
            <w:hideMark/>
          </w:tcPr>
          <w:p w14:paraId="1C353834" w14:textId="77777777" w:rsidR="00DD003E" w:rsidRPr="00DD003E" w:rsidRDefault="00DD003E" w:rsidP="00DD003E">
            <w:pPr>
              <w:jc w:val="right"/>
              <w:rPr>
                <w:color w:val="000000"/>
                <w:sz w:val="20"/>
                <w:szCs w:val="20"/>
              </w:rPr>
            </w:pPr>
            <w:r w:rsidRPr="00DD003E">
              <w:rPr>
                <w:color w:val="000000"/>
                <w:sz w:val="20"/>
                <w:szCs w:val="20"/>
              </w:rPr>
              <w:t>48,1</w:t>
            </w:r>
          </w:p>
        </w:tc>
      </w:tr>
      <w:tr w:rsidR="00DD003E" w:rsidRPr="00DD003E" w14:paraId="3176192C" w14:textId="77777777" w:rsidTr="00F94DBB">
        <w:trPr>
          <w:trHeight w:val="20"/>
        </w:trPr>
        <w:tc>
          <w:tcPr>
            <w:tcW w:w="1266" w:type="dxa"/>
            <w:shd w:val="clear" w:color="auto" w:fill="auto"/>
            <w:vAlign w:val="center"/>
            <w:hideMark/>
          </w:tcPr>
          <w:p w14:paraId="36B78AEC" w14:textId="77777777" w:rsidR="00DD003E" w:rsidRPr="00DD003E" w:rsidRDefault="00DD003E" w:rsidP="00DD003E">
            <w:pPr>
              <w:jc w:val="center"/>
              <w:rPr>
                <w:color w:val="000000"/>
                <w:sz w:val="20"/>
                <w:szCs w:val="20"/>
              </w:rPr>
            </w:pPr>
            <w:r w:rsidRPr="00DD003E">
              <w:rPr>
                <w:color w:val="000000"/>
                <w:sz w:val="20"/>
                <w:szCs w:val="20"/>
              </w:rPr>
              <w:t>04.02.01.185</w:t>
            </w:r>
          </w:p>
        </w:tc>
        <w:tc>
          <w:tcPr>
            <w:tcW w:w="1534" w:type="dxa"/>
            <w:shd w:val="clear" w:color="auto" w:fill="auto"/>
            <w:vAlign w:val="center"/>
          </w:tcPr>
          <w:p w14:paraId="2A6888AA" w14:textId="2C94D6D3" w:rsidR="00DD003E" w:rsidRPr="00DD003E" w:rsidRDefault="00DD003E" w:rsidP="00DD003E">
            <w:pPr>
              <w:jc w:val="center"/>
              <w:rPr>
                <w:color w:val="000000"/>
                <w:sz w:val="20"/>
                <w:szCs w:val="20"/>
              </w:rPr>
            </w:pPr>
            <w:r w:rsidRPr="00DD003E">
              <w:rPr>
                <w:color w:val="000000"/>
                <w:sz w:val="20"/>
                <w:szCs w:val="20"/>
              </w:rPr>
              <w:t>Куйбышевская центральная котельная</w:t>
            </w:r>
          </w:p>
        </w:tc>
        <w:tc>
          <w:tcPr>
            <w:tcW w:w="1398" w:type="dxa"/>
            <w:shd w:val="clear" w:color="auto" w:fill="auto"/>
            <w:vAlign w:val="center"/>
            <w:hideMark/>
          </w:tcPr>
          <w:p w14:paraId="0EC3059D" w14:textId="5FA079AB" w:rsidR="00DD003E" w:rsidRPr="00DD003E" w:rsidRDefault="00DD003E" w:rsidP="00DD003E">
            <w:pPr>
              <w:jc w:val="center"/>
              <w:rPr>
                <w:color w:val="000000"/>
                <w:sz w:val="20"/>
                <w:szCs w:val="20"/>
              </w:rPr>
            </w:pPr>
            <w:r w:rsidRPr="00DD003E">
              <w:rPr>
                <w:color w:val="000000"/>
                <w:sz w:val="20"/>
                <w:szCs w:val="20"/>
              </w:rPr>
              <w:t>НТК-314-1</w:t>
            </w:r>
          </w:p>
        </w:tc>
        <w:tc>
          <w:tcPr>
            <w:tcW w:w="1399" w:type="dxa"/>
            <w:shd w:val="clear" w:color="auto" w:fill="auto"/>
            <w:vAlign w:val="center"/>
            <w:hideMark/>
          </w:tcPr>
          <w:p w14:paraId="6ABB2030" w14:textId="77777777" w:rsidR="00DD003E" w:rsidRPr="00DD003E" w:rsidRDefault="00DD003E" w:rsidP="00DD003E">
            <w:pPr>
              <w:jc w:val="center"/>
              <w:rPr>
                <w:color w:val="000000"/>
                <w:sz w:val="20"/>
                <w:szCs w:val="20"/>
              </w:rPr>
            </w:pPr>
            <w:r w:rsidRPr="00DD003E">
              <w:rPr>
                <w:color w:val="000000"/>
                <w:sz w:val="20"/>
                <w:szCs w:val="20"/>
              </w:rPr>
              <w:t>НТК-314-2</w:t>
            </w:r>
          </w:p>
        </w:tc>
        <w:tc>
          <w:tcPr>
            <w:tcW w:w="1428" w:type="dxa"/>
            <w:shd w:val="clear" w:color="auto" w:fill="auto"/>
            <w:vAlign w:val="center"/>
            <w:hideMark/>
          </w:tcPr>
          <w:p w14:paraId="27CECE92" w14:textId="77777777" w:rsidR="00DD003E" w:rsidRPr="00DD003E" w:rsidRDefault="00DD003E" w:rsidP="00DD003E">
            <w:pPr>
              <w:jc w:val="center"/>
              <w:rPr>
                <w:color w:val="000000"/>
                <w:sz w:val="20"/>
                <w:szCs w:val="20"/>
              </w:rPr>
            </w:pPr>
            <w:r w:rsidRPr="00DD003E">
              <w:rPr>
                <w:color w:val="000000"/>
                <w:sz w:val="20"/>
                <w:szCs w:val="20"/>
              </w:rPr>
              <w:t>42:30:0206038</w:t>
            </w:r>
          </w:p>
        </w:tc>
        <w:tc>
          <w:tcPr>
            <w:tcW w:w="2529" w:type="dxa"/>
            <w:shd w:val="clear" w:color="auto" w:fill="auto"/>
            <w:vAlign w:val="center"/>
            <w:hideMark/>
          </w:tcPr>
          <w:p w14:paraId="43D7778D" w14:textId="77777777" w:rsidR="00DD003E" w:rsidRPr="00DD003E" w:rsidRDefault="00DD003E" w:rsidP="00DD003E">
            <w:pPr>
              <w:jc w:val="center"/>
              <w:rPr>
                <w:color w:val="000000"/>
                <w:sz w:val="20"/>
                <w:szCs w:val="20"/>
              </w:rPr>
            </w:pPr>
            <w:r w:rsidRPr="00DD003E">
              <w:rPr>
                <w:color w:val="000000"/>
                <w:sz w:val="20"/>
                <w:szCs w:val="20"/>
              </w:rPr>
              <w:t>Нежилое помещение, заявитель - Чепля Ю.И.</w:t>
            </w:r>
          </w:p>
        </w:tc>
        <w:tc>
          <w:tcPr>
            <w:tcW w:w="516" w:type="dxa"/>
            <w:shd w:val="clear" w:color="auto" w:fill="auto"/>
            <w:vAlign w:val="center"/>
          </w:tcPr>
          <w:p w14:paraId="7A0C3A4D" w14:textId="33EB362D"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4225865F" w14:textId="618A2268" w:rsidR="00DD003E" w:rsidRPr="00DD003E" w:rsidRDefault="00DD003E" w:rsidP="00DD003E">
            <w:pPr>
              <w:jc w:val="center"/>
              <w:rPr>
                <w:color w:val="000000"/>
                <w:sz w:val="20"/>
                <w:szCs w:val="20"/>
              </w:rPr>
            </w:pPr>
            <w:r w:rsidRPr="00DD003E">
              <w:rPr>
                <w:color w:val="000000"/>
                <w:sz w:val="20"/>
                <w:szCs w:val="20"/>
              </w:rPr>
              <w:t>6,3</w:t>
            </w:r>
          </w:p>
        </w:tc>
        <w:tc>
          <w:tcPr>
            <w:tcW w:w="1369" w:type="dxa"/>
            <w:shd w:val="clear" w:color="auto" w:fill="auto"/>
            <w:vAlign w:val="center"/>
          </w:tcPr>
          <w:p w14:paraId="34A0C1A8" w14:textId="0B56DA42"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16320707" w14:textId="1DFFCDBA"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23F29B7E" w14:textId="62F4D3F1"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2D43F376"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3230172B"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79F5AB2D"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60B4E664" w14:textId="77777777" w:rsidR="00DD003E" w:rsidRPr="00DD003E" w:rsidRDefault="00DD003E" w:rsidP="00DD003E">
            <w:pPr>
              <w:jc w:val="right"/>
              <w:rPr>
                <w:color w:val="000000"/>
                <w:sz w:val="20"/>
                <w:szCs w:val="20"/>
              </w:rPr>
            </w:pPr>
            <w:r w:rsidRPr="00DD003E">
              <w:rPr>
                <w:color w:val="000000"/>
                <w:sz w:val="20"/>
                <w:szCs w:val="20"/>
              </w:rPr>
              <w:t>35,0</w:t>
            </w:r>
          </w:p>
        </w:tc>
        <w:tc>
          <w:tcPr>
            <w:tcW w:w="1274" w:type="dxa"/>
            <w:shd w:val="clear" w:color="auto" w:fill="auto"/>
            <w:vAlign w:val="center"/>
            <w:hideMark/>
          </w:tcPr>
          <w:p w14:paraId="16F76CB6" w14:textId="77777777" w:rsidR="00DD003E" w:rsidRPr="00DD003E" w:rsidRDefault="00DD003E" w:rsidP="00DD003E">
            <w:pPr>
              <w:jc w:val="right"/>
              <w:rPr>
                <w:color w:val="000000"/>
                <w:sz w:val="20"/>
                <w:szCs w:val="20"/>
              </w:rPr>
            </w:pPr>
            <w:r w:rsidRPr="00DD003E">
              <w:rPr>
                <w:color w:val="000000"/>
                <w:sz w:val="20"/>
                <w:szCs w:val="20"/>
              </w:rPr>
              <w:t>35,0</w:t>
            </w:r>
          </w:p>
        </w:tc>
        <w:tc>
          <w:tcPr>
            <w:tcW w:w="1274" w:type="dxa"/>
            <w:shd w:val="clear" w:color="auto" w:fill="auto"/>
            <w:noWrap/>
            <w:vAlign w:val="center"/>
            <w:hideMark/>
          </w:tcPr>
          <w:p w14:paraId="2D12488D" w14:textId="77777777" w:rsidR="00DD003E" w:rsidRPr="00DD003E" w:rsidRDefault="00DD003E" w:rsidP="00DD003E">
            <w:pPr>
              <w:jc w:val="right"/>
              <w:rPr>
                <w:color w:val="000000"/>
                <w:sz w:val="20"/>
                <w:szCs w:val="20"/>
              </w:rPr>
            </w:pPr>
            <w:r w:rsidRPr="00DD003E">
              <w:rPr>
                <w:color w:val="000000"/>
                <w:sz w:val="20"/>
                <w:szCs w:val="20"/>
              </w:rPr>
              <w:t>42,0</w:t>
            </w:r>
          </w:p>
        </w:tc>
      </w:tr>
      <w:tr w:rsidR="00DD003E" w:rsidRPr="00DD003E" w14:paraId="12925E57" w14:textId="77777777" w:rsidTr="00F94DBB">
        <w:trPr>
          <w:trHeight w:val="20"/>
        </w:trPr>
        <w:tc>
          <w:tcPr>
            <w:tcW w:w="1266" w:type="dxa"/>
            <w:shd w:val="clear" w:color="auto" w:fill="auto"/>
            <w:vAlign w:val="center"/>
            <w:hideMark/>
          </w:tcPr>
          <w:p w14:paraId="1AB07F8F" w14:textId="77777777" w:rsidR="00DD003E" w:rsidRPr="00DD003E" w:rsidRDefault="00DD003E" w:rsidP="00DD003E">
            <w:pPr>
              <w:jc w:val="center"/>
              <w:rPr>
                <w:color w:val="000000"/>
                <w:sz w:val="20"/>
                <w:szCs w:val="20"/>
              </w:rPr>
            </w:pPr>
            <w:r w:rsidRPr="00DD003E">
              <w:rPr>
                <w:color w:val="000000"/>
                <w:sz w:val="20"/>
                <w:szCs w:val="20"/>
              </w:rPr>
              <w:t>04.02.01.186</w:t>
            </w:r>
          </w:p>
        </w:tc>
        <w:tc>
          <w:tcPr>
            <w:tcW w:w="1534" w:type="dxa"/>
            <w:shd w:val="clear" w:color="auto" w:fill="auto"/>
            <w:vAlign w:val="center"/>
          </w:tcPr>
          <w:p w14:paraId="13A12A86" w14:textId="6502360A" w:rsidR="00DD003E" w:rsidRPr="00DD003E" w:rsidRDefault="00DD003E" w:rsidP="00DD003E">
            <w:pPr>
              <w:jc w:val="center"/>
              <w:rPr>
                <w:color w:val="000000"/>
                <w:sz w:val="20"/>
                <w:szCs w:val="20"/>
              </w:rPr>
            </w:pPr>
            <w:r w:rsidRPr="00DD003E">
              <w:rPr>
                <w:color w:val="000000"/>
                <w:sz w:val="20"/>
                <w:szCs w:val="20"/>
              </w:rPr>
              <w:t>Куйбышевская центральная котельная</w:t>
            </w:r>
          </w:p>
        </w:tc>
        <w:tc>
          <w:tcPr>
            <w:tcW w:w="1398" w:type="dxa"/>
            <w:shd w:val="clear" w:color="auto" w:fill="auto"/>
            <w:vAlign w:val="center"/>
            <w:hideMark/>
          </w:tcPr>
          <w:p w14:paraId="0BB71027" w14:textId="074F98AF" w:rsidR="00DD003E" w:rsidRPr="00DD003E" w:rsidRDefault="00DD003E" w:rsidP="00DD003E">
            <w:pPr>
              <w:jc w:val="center"/>
              <w:rPr>
                <w:color w:val="000000"/>
                <w:sz w:val="20"/>
                <w:szCs w:val="20"/>
              </w:rPr>
            </w:pPr>
            <w:r w:rsidRPr="00DD003E">
              <w:rPr>
                <w:color w:val="000000"/>
                <w:sz w:val="20"/>
                <w:szCs w:val="20"/>
              </w:rPr>
              <w:t>НТК-315-1</w:t>
            </w:r>
          </w:p>
        </w:tc>
        <w:tc>
          <w:tcPr>
            <w:tcW w:w="1399" w:type="dxa"/>
            <w:shd w:val="clear" w:color="auto" w:fill="auto"/>
            <w:vAlign w:val="center"/>
            <w:hideMark/>
          </w:tcPr>
          <w:p w14:paraId="08F3520F" w14:textId="77777777" w:rsidR="00DD003E" w:rsidRPr="00DD003E" w:rsidRDefault="00DD003E" w:rsidP="00DD003E">
            <w:pPr>
              <w:jc w:val="center"/>
              <w:rPr>
                <w:color w:val="000000"/>
                <w:sz w:val="20"/>
                <w:szCs w:val="20"/>
              </w:rPr>
            </w:pPr>
            <w:r w:rsidRPr="00DD003E">
              <w:rPr>
                <w:color w:val="000000"/>
                <w:sz w:val="20"/>
                <w:szCs w:val="20"/>
              </w:rPr>
              <w:t>НТК-315-2</w:t>
            </w:r>
          </w:p>
        </w:tc>
        <w:tc>
          <w:tcPr>
            <w:tcW w:w="1428" w:type="dxa"/>
            <w:shd w:val="clear" w:color="auto" w:fill="auto"/>
            <w:vAlign w:val="center"/>
            <w:hideMark/>
          </w:tcPr>
          <w:p w14:paraId="799FB98A" w14:textId="77777777" w:rsidR="00DD003E" w:rsidRPr="00DD003E" w:rsidRDefault="00DD003E" w:rsidP="00DD003E">
            <w:pPr>
              <w:jc w:val="center"/>
              <w:rPr>
                <w:color w:val="000000"/>
                <w:sz w:val="20"/>
                <w:szCs w:val="20"/>
              </w:rPr>
            </w:pPr>
            <w:r w:rsidRPr="00DD003E">
              <w:rPr>
                <w:color w:val="000000"/>
                <w:sz w:val="20"/>
                <w:szCs w:val="20"/>
              </w:rPr>
              <w:t>42:30:0201019</w:t>
            </w:r>
          </w:p>
        </w:tc>
        <w:tc>
          <w:tcPr>
            <w:tcW w:w="2529" w:type="dxa"/>
            <w:shd w:val="clear" w:color="auto" w:fill="auto"/>
            <w:vAlign w:val="center"/>
            <w:hideMark/>
          </w:tcPr>
          <w:p w14:paraId="7F9DEB9A" w14:textId="77777777" w:rsidR="00DD003E" w:rsidRPr="00DD003E" w:rsidRDefault="00DD003E" w:rsidP="00DD003E">
            <w:pPr>
              <w:jc w:val="center"/>
              <w:rPr>
                <w:color w:val="000000"/>
                <w:sz w:val="20"/>
                <w:szCs w:val="20"/>
              </w:rPr>
            </w:pPr>
            <w:r w:rsidRPr="00DD003E">
              <w:rPr>
                <w:color w:val="000000"/>
                <w:sz w:val="20"/>
                <w:szCs w:val="20"/>
              </w:rPr>
              <w:t>Нежилое помещение, заявитель - ООО "АвтоКомпанентМайнинг"</w:t>
            </w:r>
          </w:p>
        </w:tc>
        <w:tc>
          <w:tcPr>
            <w:tcW w:w="516" w:type="dxa"/>
            <w:shd w:val="clear" w:color="auto" w:fill="auto"/>
            <w:vAlign w:val="center"/>
          </w:tcPr>
          <w:p w14:paraId="0E2A1A10" w14:textId="79841170" w:rsidR="00DD003E" w:rsidRPr="00DD003E" w:rsidRDefault="00DD003E" w:rsidP="00DD003E">
            <w:pPr>
              <w:jc w:val="center"/>
              <w:rPr>
                <w:color w:val="000000"/>
                <w:sz w:val="20"/>
                <w:szCs w:val="20"/>
              </w:rPr>
            </w:pPr>
            <w:r w:rsidRPr="00DD003E">
              <w:rPr>
                <w:color w:val="000000"/>
                <w:sz w:val="20"/>
                <w:szCs w:val="20"/>
              </w:rPr>
              <w:t>50</w:t>
            </w:r>
          </w:p>
        </w:tc>
        <w:tc>
          <w:tcPr>
            <w:tcW w:w="766" w:type="dxa"/>
            <w:shd w:val="clear" w:color="auto" w:fill="auto"/>
            <w:vAlign w:val="center"/>
          </w:tcPr>
          <w:p w14:paraId="003688E5" w14:textId="5A9DF0B8" w:rsidR="00DD003E" w:rsidRPr="00DD003E" w:rsidRDefault="00DD003E" w:rsidP="00DD003E">
            <w:pPr>
              <w:jc w:val="center"/>
              <w:rPr>
                <w:color w:val="000000"/>
                <w:sz w:val="20"/>
                <w:szCs w:val="20"/>
              </w:rPr>
            </w:pPr>
            <w:r w:rsidRPr="00DD003E">
              <w:rPr>
                <w:color w:val="000000"/>
                <w:sz w:val="20"/>
                <w:szCs w:val="20"/>
              </w:rPr>
              <w:t>84,5</w:t>
            </w:r>
          </w:p>
        </w:tc>
        <w:tc>
          <w:tcPr>
            <w:tcW w:w="1369" w:type="dxa"/>
            <w:shd w:val="clear" w:color="auto" w:fill="auto"/>
            <w:vAlign w:val="center"/>
          </w:tcPr>
          <w:p w14:paraId="472E6BB1" w14:textId="7828A692"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5AE64F79" w14:textId="4A8B262D"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7068CD23" w14:textId="24BA7883"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7F929DC3"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6735A1D3"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0F8E1C3C"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59DDD195" w14:textId="77777777" w:rsidR="00DD003E" w:rsidRPr="00DD003E" w:rsidRDefault="00DD003E" w:rsidP="00DD003E">
            <w:pPr>
              <w:jc w:val="right"/>
              <w:rPr>
                <w:color w:val="000000"/>
                <w:sz w:val="20"/>
                <w:szCs w:val="20"/>
              </w:rPr>
            </w:pPr>
            <w:r w:rsidRPr="00DD003E">
              <w:rPr>
                <w:color w:val="000000"/>
                <w:sz w:val="20"/>
                <w:szCs w:val="20"/>
              </w:rPr>
              <w:t>680,3</w:t>
            </w:r>
          </w:p>
        </w:tc>
        <w:tc>
          <w:tcPr>
            <w:tcW w:w="1274" w:type="dxa"/>
            <w:shd w:val="clear" w:color="auto" w:fill="auto"/>
            <w:vAlign w:val="center"/>
            <w:hideMark/>
          </w:tcPr>
          <w:p w14:paraId="2DBE2C47" w14:textId="77777777" w:rsidR="00DD003E" w:rsidRPr="00DD003E" w:rsidRDefault="00DD003E" w:rsidP="00DD003E">
            <w:pPr>
              <w:jc w:val="right"/>
              <w:rPr>
                <w:color w:val="000000"/>
                <w:sz w:val="20"/>
                <w:szCs w:val="20"/>
              </w:rPr>
            </w:pPr>
            <w:r w:rsidRPr="00DD003E">
              <w:rPr>
                <w:color w:val="000000"/>
                <w:sz w:val="20"/>
                <w:szCs w:val="20"/>
              </w:rPr>
              <w:t>680,3</w:t>
            </w:r>
          </w:p>
        </w:tc>
        <w:tc>
          <w:tcPr>
            <w:tcW w:w="1274" w:type="dxa"/>
            <w:shd w:val="clear" w:color="auto" w:fill="auto"/>
            <w:noWrap/>
            <w:vAlign w:val="center"/>
            <w:hideMark/>
          </w:tcPr>
          <w:p w14:paraId="73B56FE3" w14:textId="77777777" w:rsidR="00DD003E" w:rsidRPr="00DD003E" w:rsidRDefault="00DD003E" w:rsidP="00DD003E">
            <w:pPr>
              <w:jc w:val="right"/>
              <w:rPr>
                <w:color w:val="000000"/>
                <w:sz w:val="20"/>
                <w:szCs w:val="20"/>
              </w:rPr>
            </w:pPr>
            <w:r w:rsidRPr="00DD003E">
              <w:rPr>
                <w:color w:val="000000"/>
                <w:sz w:val="20"/>
                <w:szCs w:val="20"/>
              </w:rPr>
              <w:t>816,4</w:t>
            </w:r>
          </w:p>
        </w:tc>
      </w:tr>
      <w:tr w:rsidR="00DD003E" w:rsidRPr="00DD003E" w14:paraId="72B8AFE5" w14:textId="77777777" w:rsidTr="00F94DBB">
        <w:trPr>
          <w:trHeight w:val="20"/>
        </w:trPr>
        <w:tc>
          <w:tcPr>
            <w:tcW w:w="1266" w:type="dxa"/>
            <w:shd w:val="clear" w:color="auto" w:fill="auto"/>
            <w:vAlign w:val="center"/>
            <w:hideMark/>
          </w:tcPr>
          <w:p w14:paraId="1439E149" w14:textId="77777777" w:rsidR="00DD003E" w:rsidRPr="00DD003E" w:rsidRDefault="00DD003E" w:rsidP="00DD003E">
            <w:pPr>
              <w:jc w:val="center"/>
              <w:rPr>
                <w:color w:val="000000"/>
                <w:sz w:val="20"/>
                <w:szCs w:val="20"/>
              </w:rPr>
            </w:pPr>
            <w:r w:rsidRPr="00DD003E">
              <w:rPr>
                <w:color w:val="000000"/>
                <w:sz w:val="20"/>
                <w:szCs w:val="20"/>
              </w:rPr>
              <w:t>04.02.01.187</w:t>
            </w:r>
          </w:p>
        </w:tc>
        <w:tc>
          <w:tcPr>
            <w:tcW w:w="1534" w:type="dxa"/>
            <w:shd w:val="clear" w:color="auto" w:fill="auto"/>
            <w:vAlign w:val="center"/>
          </w:tcPr>
          <w:p w14:paraId="0F7C6F1A" w14:textId="20E01239" w:rsidR="00DD003E" w:rsidRPr="00DD003E" w:rsidRDefault="00DD003E" w:rsidP="00DD003E">
            <w:pPr>
              <w:jc w:val="center"/>
              <w:rPr>
                <w:color w:val="000000"/>
                <w:sz w:val="20"/>
                <w:szCs w:val="20"/>
              </w:rPr>
            </w:pPr>
            <w:r w:rsidRPr="00DD003E">
              <w:rPr>
                <w:color w:val="000000"/>
                <w:sz w:val="20"/>
                <w:szCs w:val="20"/>
              </w:rPr>
              <w:t>Байдаевская центральная котельная №2</w:t>
            </w:r>
          </w:p>
        </w:tc>
        <w:tc>
          <w:tcPr>
            <w:tcW w:w="1398" w:type="dxa"/>
            <w:shd w:val="clear" w:color="auto" w:fill="auto"/>
            <w:vAlign w:val="center"/>
            <w:hideMark/>
          </w:tcPr>
          <w:p w14:paraId="72FF6BFC" w14:textId="28E90BF5" w:rsidR="00DD003E" w:rsidRPr="00DD003E" w:rsidRDefault="00DD003E" w:rsidP="00DD003E">
            <w:pPr>
              <w:jc w:val="center"/>
              <w:rPr>
                <w:color w:val="000000"/>
                <w:sz w:val="20"/>
                <w:szCs w:val="20"/>
              </w:rPr>
            </w:pPr>
            <w:r w:rsidRPr="00DD003E">
              <w:rPr>
                <w:color w:val="000000"/>
                <w:sz w:val="20"/>
                <w:szCs w:val="20"/>
              </w:rPr>
              <w:t>НТК-316-1</w:t>
            </w:r>
          </w:p>
        </w:tc>
        <w:tc>
          <w:tcPr>
            <w:tcW w:w="1399" w:type="dxa"/>
            <w:shd w:val="clear" w:color="auto" w:fill="auto"/>
            <w:vAlign w:val="center"/>
            <w:hideMark/>
          </w:tcPr>
          <w:p w14:paraId="4BDE8E25" w14:textId="77777777" w:rsidR="00DD003E" w:rsidRPr="00DD003E" w:rsidRDefault="00DD003E" w:rsidP="00DD003E">
            <w:pPr>
              <w:jc w:val="center"/>
              <w:rPr>
                <w:color w:val="000000"/>
                <w:sz w:val="20"/>
                <w:szCs w:val="20"/>
              </w:rPr>
            </w:pPr>
            <w:r w:rsidRPr="00DD003E">
              <w:rPr>
                <w:color w:val="000000"/>
                <w:sz w:val="20"/>
                <w:szCs w:val="20"/>
              </w:rPr>
              <w:t>НТК-316-2</w:t>
            </w:r>
          </w:p>
        </w:tc>
        <w:tc>
          <w:tcPr>
            <w:tcW w:w="1428" w:type="dxa"/>
            <w:shd w:val="clear" w:color="auto" w:fill="auto"/>
            <w:vAlign w:val="center"/>
            <w:hideMark/>
          </w:tcPr>
          <w:p w14:paraId="33FFF4FD" w14:textId="77777777" w:rsidR="00DD003E" w:rsidRPr="00DD003E" w:rsidRDefault="00DD003E" w:rsidP="00DD003E">
            <w:pPr>
              <w:jc w:val="center"/>
              <w:rPr>
                <w:color w:val="000000"/>
                <w:sz w:val="20"/>
                <w:szCs w:val="20"/>
              </w:rPr>
            </w:pPr>
            <w:r w:rsidRPr="00DD003E">
              <w:rPr>
                <w:color w:val="000000"/>
                <w:sz w:val="20"/>
                <w:szCs w:val="20"/>
              </w:rPr>
              <w:t>42:30:0501004</w:t>
            </w:r>
          </w:p>
        </w:tc>
        <w:tc>
          <w:tcPr>
            <w:tcW w:w="2529" w:type="dxa"/>
            <w:shd w:val="clear" w:color="auto" w:fill="auto"/>
            <w:vAlign w:val="center"/>
            <w:hideMark/>
          </w:tcPr>
          <w:p w14:paraId="7D6655B0" w14:textId="77777777" w:rsidR="00DD003E" w:rsidRPr="00DD003E" w:rsidRDefault="00DD003E" w:rsidP="00DD003E">
            <w:pPr>
              <w:jc w:val="center"/>
              <w:rPr>
                <w:color w:val="000000"/>
                <w:sz w:val="20"/>
                <w:szCs w:val="20"/>
              </w:rPr>
            </w:pPr>
            <w:r w:rsidRPr="00DD003E">
              <w:rPr>
                <w:color w:val="000000"/>
                <w:sz w:val="20"/>
                <w:szCs w:val="20"/>
              </w:rPr>
              <w:t>МКД, заявитель - НДСК им. А.В.Косилова</w:t>
            </w:r>
          </w:p>
        </w:tc>
        <w:tc>
          <w:tcPr>
            <w:tcW w:w="516" w:type="dxa"/>
            <w:shd w:val="clear" w:color="auto" w:fill="auto"/>
            <w:vAlign w:val="center"/>
          </w:tcPr>
          <w:p w14:paraId="6B33C779" w14:textId="57445EFE" w:rsidR="00DD003E" w:rsidRPr="00DD003E" w:rsidRDefault="00DD003E" w:rsidP="00DD003E">
            <w:pPr>
              <w:jc w:val="center"/>
              <w:rPr>
                <w:color w:val="000000"/>
                <w:sz w:val="20"/>
                <w:szCs w:val="20"/>
              </w:rPr>
            </w:pPr>
            <w:r w:rsidRPr="00DD003E">
              <w:rPr>
                <w:color w:val="000000"/>
                <w:sz w:val="20"/>
                <w:szCs w:val="20"/>
              </w:rPr>
              <w:t>50</w:t>
            </w:r>
          </w:p>
        </w:tc>
        <w:tc>
          <w:tcPr>
            <w:tcW w:w="766" w:type="dxa"/>
            <w:shd w:val="clear" w:color="auto" w:fill="auto"/>
            <w:vAlign w:val="center"/>
          </w:tcPr>
          <w:p w14:paraId="3C784E84" w14:textId="74FD1D86" w:rsidR="00DD003E" w:rsidRPr="00DD003E" w:rsidRDefault="00DD003E" w:rsidP="00DD003E">
            <w:pPr>
              <w:jc w:val="center"/>
              <w:rPr>
                <w:color w:val="000000"/>
                <w:sz w:val="20"/>
                <w:szCs w:val="20"/>
              </w:rPr>
            </w:pPr>
            <w:r w:rsidRPr="00DD003E">
              <w:rPr>
                <w:color w:val="000000"/>
                <w:sz w:val="20"/>
                <w:szCs w:val="20"/>
              </w:rPr>
              <w:t>180,5</w:t>
            </w:r>
          </w:p>
        </w:tc>
        <w:tc>
          <w:tcPr>
            <w:tcW w:w="1369" w:type="dxa"/>
            <w:shd w:val="clear" w:color="auto" w:fill="auto"/>
            <w:vAlign w:val="center"/>
          </w:tcPr>
          <w:p w14:paraId="6E68E49C" w14:textId="2D62830F"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49171986" w14:textId="374AA726"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3DCB130D" w14:textId="4EB990D3"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32A6A15B"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701BFB9B" w14:textId="77777777" w:rsidR="00DD003E" w:rsidRPr="00DD003E" w:rsidRDefault="00DD003E" w:rsidP="00DD003E">
            <w:pPr>
              <w:jc w:val="center"/>
              <w:rPr>
                <w:color w:val="000000"/>
                <w:sz w:val="20"/>
                <w:szCs w:val="20"/>
              </w:rPr>
            </w:pPr>
            <w:r w:rsidRPr="00DD003E">
              <w:rPr>
                <w:color w:val="000000"/>
                <w:sz w:val="20"/>
                <w:szCs w:val="20"/>
              </w:rPr>
              <w:t>2023</w:t>
            </w:r>
          </w:p>
        </w:tc>
        <w:tc>
          <w:tcPr>
            <w:tcW w:w="794" w:type="dxa"/>
            <w:shd w:val="clear" w:color="auto" w:fill="auto"/>
            <w:vAlign w:val="center"/>
            <w:hideMark/>
          </w:tcPr>
          <w:p w14:paraId="7C9054D4" w14:textId="77777777" w:rsidR="00DD003E" w:rsidRPr="00DD003E" w:rsidRDefault="00DD003E" w:rsidP="00DD003E">
            <w:pPr>
              <w:jc w:val="center"/>
              <w:rPr>
                <w:color w:val="000000"/>
                <w:sz w:val="20"/>
                <w:szCs w:val="20"/>
              </w:rPr>
            </w:pPr>
            <w:r w:rsidRPr="00DD003E">
              <w:rPr>
                <w:color w:val="000000"/>
                <w:sz w:val="20"/>
                <w:szCs w:val="20"/>
              </w:rPr>
              <w:t>2023</w:t>
            </w:r>
          </w:p>
        </w:tc>
        <w:tc>
          <w:tcPr>
            <w:tcW w:w="1274" w:type="dxa"/>
            <w:shd w:val="clear" w:color="auto" w:fill="auto"/>
            <w:vAlign w:val="center"/>
            <w:hideMark/>
          </w:tcPr>
          <w:p w14:paraId="48133C08" w14:textId="77777777" w:rsidR="00DD003E" w:rsidRPr="00DD003E" w:rsidRDefault="00DD003E" w:rsidP="00DD003E">
            <w:pPr>
              <w:jc w:val="right"/>
              <w:rPr>
                <w:color w:val="000000"/>
                <w:sz w:val="20"/>
                <w:szCs w:val="20"/>
              </w:rPr>
            </w:pPr>
            <w:r w:rsidRPr="00DD003E">
              <w:rPr>
                <w:color w:val="000000"/>
                <w:sz w:val="20"/>
                <w:szCs w:val="20"/>
              </w:rPr>
              <w:t>1 607,5</w:t>
            </w:r>
          </w:p>
        </w:tc>
        <w:tc>
          <w:tcPr>
            <w:tcW w:w="1274" w:type="dxa"/>
            <w:shd w:val="clear" w:color="auto" w:fill="auto"/>
            <w:vAlign w:val="center"/>
            <w:hideMark/>
          </w:tcPr>
          <w:p w14:paraId="24F2D1DB" w14:textId="77777777" w:rsidR="00DD003E" w:rsidRPr="00DD003E" w:rsidRDefault="00DD003E" w:rsidP="00DD003E">
            <w:pPr>
              <w:jc w:val="right"/>
              <w:rPr>
                <w:color w:val="000000"/>
                <w:sz w:val="20"/>
                <w:szCs w:val="20"/>
              </w:rPr>
            </w:pPr>
            <w:r w:rsidRPr="00DD003E">
              <w:rPr>
                <w:color w:val="000000"/>
                <w:sz w:val="20"/>
                <w:szCs w:val="20"/>
              </w:rPr>
              <w:t>1 452,5</w:t>
            </w:r>
          </w:p>
        </w:tc>
        <w:tc>
          <w:tcPr>
            <w:tcW w:w="1274" w:type="dxa"/>
            <w:shd w:val="clear" w:color="auto" w:fill="auto"/>
            <w:noWrap/>
            <w:vAlign w:val="center"/>
            <w:hideMark/>
          </w:tcPr>
          <w:p w14:paraId="126974F6" w14:textId="77777777" w:rsidR="00DD003E" w:rsidRPr="00DD003E" w:rsidRDefault="00DD003E" w:rsidP="00DD003E">
            <w:pPr>
              <w:jc w:val="right"/>
              <w:rPr>
                <w:color w:val="000000"/>
                <w:sz w:val="20"/>
                <w:szCs w:val="20"/>
              </w:rPr>
            </w:pPr>
            <w:r w:rsidRPr="00DD003E">
              <w:rPr>
                <w:color w:val="000000"/>
                <w:sz w:val="20"/>
                <w:szCs w:val="20"/>
              </w:rPr>
              <w:t>1 929,0</w:t>
            </w:r>
          </w:p>
        </w:tc>
      </w:tr>
      <w:tr w:rsidR="00DD003E" w:rsidRPr="00DD003E" w14:paraId="1E683715" w14:textId="77777777" w:rsidTr="00F94DBB">
        <w:trPr>
          <w:trHeight w:val="20"/>
        </w:trPr>
        <w:tc>
          <w:tcPr>
            <w:tcW w:w="1266" w:type="dxa"/>
            <w:shd w:val="clear" w:color="auto" w:fill="auto"/>
            <w:vAlign w:val="center"/>
            <w:hideMark/>
          </w:tcPr>
          <w:p w14:paraId="3240DCAD" w14:textId="77777777" w:rsidR="00DD003E" w:rsidRPr="00DD003E" w:rsidRDefault="00DD003E" w:rsidP="00DD003E">
            <w:pPr>
              <w:jc w:val="center"/>
              <w:rPr>
                <w:color w:val="000000"/>
                <w:sz w:val="20"/>
                <w:szCs w:val="20"/>
              </w:rPr>
            </w:pPr>
            <w:r w:rsidRPr="00DD003E">
              <w:rPr>
                <w:color w:val="000000"/>
                <w:sz w:val="20"/>
                <w:szCs w:val="20"/>
              </w:rPr>
              <w:t>02.02.01.188</w:t>
            </w:r>
          </w:p>
        </w:tc>
        <w:tc>
          <w:tcPr>
            <w:tcW w:w="1534" w:type="dxa"/>
            <w:shd w:val="clear" w:color="auto" w:fill="auto"/>
            <w:vAlign w:val="center"/>
          </w:tcPr>
          <w:p w14:paraId="40C93340" w14:textId="4F27E075"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356CD670" w14:textId="33BEFBA8" w:rsidR="00DD003E" w:rsidRPr="00DD003E" w:rsidRDefault="00DD003E" w:rsidP="00DD003E">
            <w:pPr>
              <w:jc w:val="center"/>
              <w:rPr>
                <w:color w:val="000000"/>
                <w:sz w:val="20"/>
                <w:szCs w:val="20"/>
              </w:rPr>
            </w:pPr>
            <w:r w:rsidRPr="00DD003E">
              <w:rPr>
                <w:color w:val="000000"/>
                <w:sz w:val="20"/>
                <w:szCs w:val="20"/>
              </w:rPr>
              <w:t>НТК-318-1</w:t>
            </w:r>
          </w:p>
        </w:tc>
        <w:tc>
          <w:tcPr>
            <w:tcW w:w="1399" w:type="dxa"/>
            <w:shd w:val="clear" w:color="auto" w:fill="auto"/>
            <w:vAlign w:val="center"/>
            <w:hideMark/>
          </w:tcPr>
          <w:p w14:paraId="2B6B54D7" w14:textId="77777777" w:rsidR="00DD003E" w:rsidRPr="00DD003E" w:rsidRDefault="00DD003E" w:rsidP="00DD003E">
            <w:pPr>
              <w:jc w:val="center"/>
              <w:rPr>
                <w:color w:val="000000"/>
                <w:sz w:val="20"/>
                <w:szCs w:val="20"/>
              </w:rPr>
            </w:pPr>
            <w:r w:rsidRPr="00DD003E">
              <w:rPr>
                <w:color w:val="000000"/>
                <w:sz w:val="20"/>
                <w:szCs w:val="20"/>
              </w:rPr>
              <w:t>НТК-318-2</w:t>
            </w:r>
          </w:p>
        </w:tc>
        <w:tc>
          <w:tcPr>
            <w:tcW w:w="1428" w:type="dxa"/>
            <w:shd w:val="clear" w:color="auto" w:fill="auto"/>
            <w:vAlign w:val="center"/>
            <w:hideMark/>
          </w:tcPr>
          <w:p w14:paraId="4FA280E4" w14:textId="77777777" w:rsidR="00DD003E" w:rsidRPr="00DD003E" w:rsidRDefault="00DD003E" w:rsidP="00DD003E">
            <w:pPr>
              <w:jc w:val="center"/>
              <w:rPr>
                <w:color w:val="000000"/>
                <w:sz w:val="20"/>
                <w:szCs w:val="20"/>
              </w:rPr>
            </w:pPr>
            <w:r w:rsidRPr="00DD003E">
              <w:rPr>
                <w:color w:val="000000"/>
                <w:sz w:val="20"/>
                <w:szCs w:val="20"/>
              </w:rPr>
              <w:t>42:30:0414050</w:t>
            </w:r>
          </w:p>
        </w:tc>
        <w:tc>
          <w:tcPr>
            <w:tcW w:w="2529" w:type="dxa"/>
            <w:shd w:val="clear" w:color="auto" w:fill="auto"/>
            <w:vAlign w:val="center"/>
            <w:hideMark/>
          </w:tcPr>
          <w:p w14:paraId="28377AEE" w14:textId="77777777" w:rsidR="00DD003E" w:rsidRPr="00DD003E" w:rsidRDefault="00DD003E" w:rsidP="00DD003E">
            <w:pPr>
              <w:jc w:val="center"/>
              <w:rPr>
                <w:color w:val="000000"/>
                <w:sz w:val="20"/>
                <w:szCs w:val="20"/>
              </w:rPr>
            </w:pPr>
            <w:r w:rsidRPr="00DD003E">
              <w:rPr>
                <w:color w:val="000000"/>
                <w:sz w:val="20"/>
                <w:szCs w:val="20"/>
              </w:rPr>
              <w:t>Производственное здание, заявитель - ООО "КузнецкРесурс"</w:t>
            </w:r>
          </w:p>
        </w:tc>
        <w:tc>
          <w:tcPr>
            <w:tcW w:w="516" w:type="dxa"/>
            <w:shd w:val="clear" w:color="auto" w:fill="auto"/>
            <w:vAlign w:val="center"/>
          </w:tcPr>
          <w:p w14:paraId="73D73665" w14:textId="45FB2855" w:rsidR="00DD003E" w:rsidRPr="00DD003E" w:rsidRDefault="00DD003E" w:rsidP="00DD003E">
            <w:pPr>
              <w:jc w:val="center"/>
              <w:rPr>
                <w:color w:val="000000"/>
                <w:sz w:val="20"/>
                <w:szCs w:val="20"/>
              </w:rPr>
            </w:pPr>
            <w:r w:rsidRPr="00DD003E">
              <w:rPr>
                <w:color w:val="000000"/>
                <w:sz w:val="20"/>
                <w:szCs w:val="20"/>
              </w:rPr>
              <w:t>40</w:t>
            </w:r>
          </w:p>
        </w:tc>
        <w:tc>
          <w:tcPr>
            <w:tcW w:w="766" w:type="dxa"/>
            <w:shd w:val="clear" w:color="auto" w:fill="auto"/>
            <w:vAlign w:val="center"/>
          </w:tcPr>
          <w:p w14:paraId="224EBDC0" w14:textId="4F472250" w:rsidR="00DD003E" w:rsidRPr="00DD003E" w:rsidRDefault="00DD003E" w:rsidP="00DD003E">
            <w:pPr>
              <w:jc w:val="center"/>
              <w:rPr>
                <w:color w:val="000000"/>
                <w:sz w:val="20"/>
                <w:szCs w:val="20"/>
              </w:rPr>
            </w:pPr>
            <w:r w:rsidRPr="00DD003E">
              <w:rPr>
                <w:color w:val="000000"/>
                <w:sz w:val="20"/>
                <w:szCs w:val="20"/>
              </w:rPr>
              <w:t>277,2</w:t>
            </w:r>
          </w:p>
        </w:tc>
        <w:tc>
          <w:tcPr>
            <w:tcW w:w="1369" w:type="dxa"/>
            <w:shd w:val="clear" w:color="auto" w:fill="auto"/>
            <w:vAlign w:val="center"/>
          </w:tcPr>
          <w:p w14:paraId="41D2285F" w14:textId="76FC444E"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36639223" w14:textId="46D55E18"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3931305A" w14:textId="3A2E2972"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2F18B0A8"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326D6B46"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2AB9202B"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1B13DA87" w14:textId="77777777" w:rsidR="00DD003E" w:rsidRPr="00DD003E" w:rsidRDefault="00DD003E" w:rsidP="00DD003E">
            <w:pPr>
              <w:jc w:val="right"/>
              <w:rPr>
                <w:color w:val="000000"/>
                <w:sz w:val="20"/>
                <w:szCs w:val="20"/>
              </w:rPr>
            </w:pPr>
            <w:r w:rsidRPr="00DD003E">
              <w:rPr>
                <w:color w:val="000000"/>
                <w:sz w:val="20"/>
                <w:szCs w:val="20"/>
              </w:rPr>
              <w:t>1 859,2</w:t>
            </w:r>
          </w:p>
        </w:tc>
        <w:tc>
          <w:tcPr>
            <w:tcW w:w="1274" w:type="dxa"/>
            <w:shd w:val="clear" w:color="auto" w:fill="auto"/>
            <w:vAlign w:val="center"/>
            <w:hideMark/>
          </w:tcPr>
          <w:p w14:paraId="63B33CC4" w14:textId="77777777" w:rsidR="00DD003E" w:rsidRPr="00DD003E" w:rsidRDefault="00DD003E" w:rsidP="00DD003E">
            <w:pPr>
              <w:jc w:val="right"/>
              <w:rPr>
                <w:color w:val="000000"/>
                <w:sz w:val="20"/>
                <w:szCs w:val="20"/>
              </w:rPr>
            </w:pPr>
            <w:r w:rsidRPr="00DD003E">
              <w:rPr>
                <w:color w:val="000000"/>
                <w:sz w:val="20"/>
                <w:szCs w:val="20"/>
              </w:rPr>
              <w:t>1 859,2</w:t>
            </w:r>
          </w:p>
        </w:tc>
        <w:tc>
          <w:tcPr>
            <w:tcW w:w="1274" w:type="dxa"/>
            <w:shd w:val="clear" w:color="auto" w:fill="auto"/>
            <w:noWrap/>
            <w:vAlign w:val="center"/>
            <w:hideMark/>
          </w:tcPr>
          <w:p w14:paraId="6E2F0F3B" w14:textId="77777777" w:rsidR="00DD003E" w:rsidRPr="00DD003E" w:rsidRDefault="00DD003E" w:rsidP="00DD003E">
            <w:pPr>
              <w:jc w:val="right"/>
              <w:rPr>
                <w:color w:val="000000"/>
                <w:sz w:val="20"/>
                <w:szCs w:val="20"/>
              </w:rPr>
            </w:pPr>
            <w:r w:rsidRPr="00DD003E">
              <w:rPr>
                <w:color w:val="000000"/>
                <w:sz w:val="20"/>
                <w:szCs w:val="20"/>
              </w:rPr>
              <w:t>2 231,0</w:t>
            </w:r>
          </w:p>
        </w:tc>
      </w:tr>
      <w:tr w:rsidR="00DD003E" w:rsidRPr="00DD003E" w14:paraId="5341903F" w14:textId="77777777" w:rsidTr="00F94DBB">
        <w:trPr>
          <w:trHeight w:val="20"/>
        </w:trPr>
        <w:tc>
          <w:tcPr>
            <w:tcW w:w="1266" w:type="dxa"/>
            <w:shd w:val="clear" w:color="auto" w:fill="auto"/>
            <w:vAlign w:val="center"/>
            <w:hideMark/>
          </w:tcPr>
          <w:p w14:paraId="1F15E2CB" w14:textId="77777777" w:rsidR="00DD003E" w:rsidRPr="00DD003E" w:rsidRDefault="00DD003E" w:rsidP="00DD003E">
            <w:pPr>
              <w:jc w:val="center"/>
              <w:rPr>
                <w:color w:val="000000"/>
                <w:sz w:val="20"/>
                <w:szCs w:val="20"/>
              </w:rPr>
            </w:pPr>
            <w:r w:rsidRPr="00DD003E">
              <w:rPr>
                <w:color w:val="000000"/>
                <w:sz w:val="20"/>
                <w:szCs w:val="20"/>
              </w:rPr>
              <w:t>03.02.01.189</w:t>
            </w:r>
          </w:p>
        </w:tc>
        <w:tc>
          <w:tcPr>
            <w:tcW w:w="1534" w:type="dxa"/>
            <w:shd w:val="clear" w:color="auto" w:fill="auto"/>
            <w:vAlign w:val="center"/>
          </w:tcPr>
          <w:p w14:paraId="395601CB" w14:textId="47DADAD8"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109E17A5" w14:textId="01BFE237" w:rsidR="00DD003E" w:rsidRPr="00DD003E" w:rsidRDefault="00DD003E" w:rsidP="00DD003E">
            <w:pPr>
              <w:jc w:val="center"/>
              <w:rPr>
                <w:color w:val="000000"/>
                <w:sz w:val="20"/>
                <w:szCs w:val="20"/>
              </w:rPr>
            </w:pPr>
            <w:r w:rsidRPr="00DD003E">
              <w:rPr>
                <w:color w:val="000000"/>
                <w:sz w:val="20"/>
                <w:szCs w:val="20"/>
              </w:rPr>
              <w:t>НТК-319-1</w:t>
            </w:r>
          </w:p>
        </w:tc>
        <w:tc>
          <w:tcPr>
            <w:tcW w:w="1399" w:type="dxa"/>
            <w:shd w:val="clear" w:color="auto" w:fill="auto"/>
            <w:vAlign w:val="center"/>
            <w:hideMark/>
          </w:tcPr>
          <w:p w14:paraId="1BFDDFDF" w14:textId="77777777" w:rsidR="00DD003E" w:rsidRPr="00DD003E" w:rsidRDefault="00DD003E" w:rsidP="00DD003E">
            <w:pPr>
              <w:jc w:val="center"/>
              <w:rPr>
                <w:color w:val="000000"/>
                <w:sz w:val="20"/>
                <w:szCs w:val="20"/>
              </w:rPr>
            </w:pPr>
            <w:r w:rsidRPr="00DD003E">
              <w:rPr>
                <w:color w:val="000000"/>
                <w:sz w:val="20"/>
                <w:szCs w:val="20"/>
              </w:rPr>
              <w:t>НТК-319-2</w:t>
            </w:r>
          </w:p>
        </w:tc>
        <w:tc>
          <w:tcPr>
            <w:tcW w:w="1428" w:type="dxa"/>
            <w:shd w:val="clear" w:color="auto" w:fill="auto"/>
            <w:vAlign w:val="center"/>
            <w:hideMark/>
          </w:tcPr>
          <w:p w14:paraId="75823A10" w14:textId="77777777" w:rsidR="00DD003E" w:rsidRPr="00DD003E" w:rsidRDefault="00DD003E" w:rsidP="00DD003E">
            <w:pPr>
              <w:jc w:val="center"/>
              <w:rPr>
                <w:color w:val="000000"/>
                <w:sz w:val="20"/>
                <w:szCs w:val="20"/>
              </w:rPr>
            </w:pPr>
            <w:r w:rsidRPr="00DD003E">
              <w:rPr>
                <w:color w:val="000000"/>
                <w:sz w:val="20"/>
                <w:szCs w:val="20"/>
              </w:rPr>
              <w:t>42:30:0207054</w:t>
            </w:r>
          </w:p>
        </w:tc>
        <w:tc>
          <w:tcPr>
            <w:tcW w:w="2529" w:type="dxa"/>
            <w:shd w:val="clear" w:color="auto" w:fill="auto"/>
            <w:vAlign w:val="center"/>
            <w:hideMark/>
          </w:tcPr>
          <w:p w14:paraId="1FFA5FAA" w14:textId="77777777" w:rsidR="00DD003E" w:rsidRPr="00DD003E" w:rsidRDefault="00DD003E" w:rsidP="00DD003E">
            <w:pPr>
              <w:jc w:val="center"/>
              <w:rPr>
                <w:color w:val="000000"/>
                <w:sz w:val="20"/>
                <w:szCs w:val="20"/>
              </w:rPr>
            </w:pPr>
            <w:r w:rsidRPr="00DD003E">
              <w:rPr>
                <w:color w:val="000000"/>
                <w:sz w:val="20"/>
                <w:szCs w:val="20"/>
              </w:rPr>
              <w:t>Индивидуальный жилой дом, заявитель - Каххаров И.Б.</w:t>
            </w:r>
          </w:p>
        </w:tc>
        <w:tc>
          <w:tcPr>
            <w:tcW w:w="516" w:type="dxa"/>
            <w:shd w:val="clear" w:color="auto" w:fill="auto"/>
            <w:vAlign w:val="center"/>
          </w:tcPr>
          <w:p w14:paraId="4644E75C" w14:textId="02879F01"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5C6C924E" w14:textId="27EBAC80" w:rsidR="00DD003E" w:rsidRPr="00DD003E" w:rsidRDefault="00DD003E" w:rsidP="00DD003E">
            <w:pPr>
              <w:jc w:val="center"/>
              <w:rPr>
                <w:color w:val="000000"/>
                <w:sz w:val="20"/>
                <w:szCs w:val="20"/>
              </w:rPr>
            </w:pPr>
            <w:r w:rsidRPr="00DD003E">
              <w:rPr>
                <w:color w:val="000000"/>
                <w:sz w:val="20"/>
                <w:szCs w:val="20"/>
              </w:rPr>
              <w:t>10,4</w:t>
            </w:r>
          </w:p>
        </w:tc>
        <w:tc>
          <w:tcPr>
            <w:tcW w:w="1369" w:type="dxa"/>
            <w:shd w:val="clear" w:color="auto" w:fill="auto"/>
            <w:vAlign w:val="center"/>
          </w:tcPr>
          <w:p w14:paraId="4C35AB07" w14:textId="17457AC1"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41EF0C93" w14:textId="5F82F6D5"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7BB50D49" w14:textId="051C5DFC"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6BCBB58F"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2210858C"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6EE01D74"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26D6E3ED" w14:textId="77777777" w:rsidR="00DD003E" w:rsidRPr="00DD003E" w:rsidRDefault="00DD003E" w:rsidP="00DD003E">
            <w:pPr>
              <w:jc w:val="right"/>
              <w:rPr>
                <w:color w:val="000000"/>
                <w:sz w:val="20"/>
                <w:szCs w:val="20"/>
              </w:rPr>
            </w:pPr>
            <w:r w:rsidRPr="00DD003E">
              <w:rPr>
                <w:color w:val="000000"/>
                <w:sz w:val="20"/>
                <w:szCs w:val="20"/>
              </w:rPr>
              <w:t>58,1</w:t>
            </w:r>
          </w:p>
        </w:tc>
        <w:tc>
          <w:tcPr>
            <w:tcW w:w="1274" w:type="dxa"/>
            <w:shd w:val="clear" w:color="auto" w:fill="auto"/>
            <w:vAlign w:val="center"/>
            <w:hideMark/>
          </w:tcPr>
          <w:p w14:paraId="1CF2CD72" w14:textId="77777777" w:rsidR="00DD003E" w:rsidRPr="00DD003E" w:rsidRDefault="00DD003E" w:rsidP="00DD003E">
            <w:pPr>
              <w:jc w:val="right"/>
              <w:rPr>
                <w:color w:val="000000"/>
                <w:sz w:val="20"/>
                <w:szCs w:val="20"/>
              </w:rPr>
            </w:pPr>
            <w:r w:rsidRPr="00DD003E">
              <w:rPr>
                <w:color w:val="000000"/>
                <w:sz w:val="20"/>
                <w:szCs w:val="20"/>
              </w:rPr>
              <w:t>58,1</w:t>
            </w:r>
          </w:p>
        </w:tc>
        <w:tc>
          <w:tcPr>
            <w:tcW w:w="1274" w:type="dxa"/>
            <w:shd w:val="clear" w:color="auto" w:fill="auto"/>
            <w:noWrap/>
            <w:vAlign w:val="center"/>
            <w:hideMark/>
          </w:tcPr>
          <w:p w14:paraId="29C059CB" w14:textId="77777777" w:rsidR="00DD003E" w:rsidRPr="00DD003E" w:rsidRDefault="00DD003E" w:rsidP="00DD003E">
            <w:pPr>
              <w:jc w:val="right"/>
              <w:rPr>
                <w:color w:val="000000"/>
                <w:sz w:val="20"/>
                <w:szCs w:val="20"/>
              </w:rPr>
            </w:pPr>
            <w:r w:rsidRPr="00DD003E">
              <w:rPr>
                <w:color w:val="000000"/>
                <w:sz w:val="20"/>
                <w:szCs w:val="20"/>
              </w:rPr>
              <w:t>69,7</w:t>
            </w:r>
          </w:p>
        </w:tc>
      </w:tr>
      <w:tr w:rsidR="00DD003E" w:rsidRPr="00DD003E" w14:paraId="2B2ECBD9" w14:textId="77777777" w:rsidTr="00F94DBB">
        <w:trPr>
          <w:trHeight w:val="20"/>
        </w:trPr>
        <w:tc>
          <w:tcPr>
            <w:tcW w:w="1266" w:type="dxa"/>
            <w:shd w:val="clear" w:color="auto" w:fill="auto"/>
            <w:vAlign w:val="center"/>
            <w:hideMark/>
          </w:tcPr>
          <w:p w14:paraId="15479004" w14:textId="77777777" w:rsidR="00DD003E" w:rsidRPr="00DD003E" w:rsidRDefault="00DD003E" w:rsidP="00DD003E">
            <w:pPr>
              <w:jc w:val="center"/>
              <w:rPr>
                <w:color w:val="000000"/>
                <w:sz w:val="20"/>
                <w:szCs w:val="20"/>
              </w:rPr>
            </w:pPr>
            <w:r w:rsidRPr="00DD003E">
              <w:rPr>
                <w:color w:val="000000"/>
                <w:sz w:val="20"/>
                <w:szCs w:val="20"/>
              </w:rPr>
              <w:t>03.02.01.190</w:t>
            </w:r>
          </w:p>
        </w:tc>
        <w:tc>
          <w:tcPr>
            <w:tcW w:w="1534" w:type="dxa"/>
            <w:shd w:val="clear" w:color="auto" w:fill="auto"/>
            <w:vAlign w:val="center"/>
          </w:tcPr>
          <w:p w14:paraId="24A8A7D9" w14:textId="320A715A"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61B9348C" w14:textId="338F89DD" w:rsidR="00DD003E" w:rsidRPr="00DD003E" w:rsidRDefault="00DD003E" w:rsidP="00DD003E">
            <w:pPr>
              <w:jc w:val="center"/>
              <w:rPr>
                <w:color w:val="000000"/>
                <w:sz w:val="20"/>
                <w:szCs w:val="20"/>
              </w:rPr>
            </w:pPr>
            <w:r w:rsidRPr="00DD003E">
              <w:rPr>
                <w:color w:val="000000"/>
                <w:sz w:val="20"/>
                <w:szCs w:val="20"/>
              </w:rPr>
              <w:t>НТК-320-1</w:t>
            </w:r>
          </w:p>
        </w:tc>
        <w:tc>
          <w:tcPr>
            <w:tcW w:w="1399" w:type="dxa"/>
            <w:shd w:val="clear" w:color="auto" w:fill="auto"/>
            <w:vAlign w:val="center"/>
            <w:hideMark/>
          </w:tcPr>
          <w:p w14:paraId="1921C464" w14:textId="77777777" w:rsidR="00DD003E" w:rsidRPr="00DD003E" w:rsidRDefault="00DD003E" w:rsidP="00DD003E">
            <w:pPr>
              <w:jc w:val="center"/>
              <w:rPr>
                <w:color w:val="000000"/>
                <w:sz w:val="20"/>
                <w:szCs w:val="20"/>
              </w:rPr>
            </w:pPr>
            <w:r w:rsidRPr="00DD003E">
              <w:rPr>
                <w:color w:val="000000"/>
                <w:sz w:val="20"/>
                <w:szCs w:val="20"/>
              </w:rPr>
              <w:t>НТК-320-2</w:t>
            </w:r>
          </w:p>
        </w:tc>
        <w:tc>
          <w:tcPr>
            <w:tcW w:w="1428" w:type="dxa"/>
            <w:shd w:val="clear" w:color="auto" w:fill="auto"/>
            <w:vAlign w:val="center"/>
            <w:hideMark/>
          </w:tcPr>
          <w:p w14:paraId="3F77E886" w14:textId="77777777" w:rsidR="00DD003E" w:rsidRPr="00DD003E" w:rsidRDefault="00DD003E" w:rsidP="00DD003E">
            <w:pPr>
              <w:jc w:val="center"/>
              <w:rPr>
                <w:color w:val="000000"/>
                <w:sz w:val="20"/>
                <w:szCs w:val="20"/>
              </w:rPr>
            </w:pPr>
            <w:r w:rsidRPr="00DD003E">
              <w:rPr>
                <w:color w:val="000000"/>
                <w:sz w:val="20"/>
                <w:szCs w:val="20"/>
              </w:rPr>
              <w:t>42:30:0302016</w:t>
            </w:r>
          </w:p>
        </w:tc>
        <w:tc>
          <w:tcPr>
            <w:tcW w:w="2529" w:type="dxa"/>
            <w:shd w:val="clear" w:color="auto" w:fill="auto"/>
            <w:vAlign w:val="center"/>
            <w:hideMark/>
          </w:tcPr>
          <w:p w14:paraId="76203F5B" w14:textId="77777777" w:rsidR="00DD003E" w:rsidRPr="00DD003E" w:rsidRDefault="00DD003E" w:rsidP="00DD003E">
            <w:pPr>
              <w:jc w:val="center"/>
              <w:rPr>
                <w:color w:val="000000"/>
                <w:sz w:val="20"/>
                <w:szCs w:val="20"/>
              </w:rPr>
            </w:pPr>
            <w:r w:rsidRPr="00DD003E">
              <w:rPr>
                <w:color w:val="000000"/>
                <w:sz w:val="20"/>
                <w:szCs w:val="20"/>
              </w:rPr>
              <w:t>нежилое здание, заявитель - ООО "К  ЭнК"</w:t>
            </w:r>
          </w:p>
        </w:tc>
        <w:tc>
          <w:tcPr>
            <w:tcW w:w="516" w:type="dxa"/>
            <w:shd w:val="clear" w:color="auto" w:fill="auto"/>
            <w:vAlign w:val="center"/>
          </w:tcPr>
          <w:p w14:paraId="59FED652" w14:textId="3E44367A"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2070F9FB" w14:textId="59EAABC7" w:rsidR="00DD003E" w:rsidRPr="00DD003E" w:rsidRDefault="00DD003E" w:rsidP="00DD003E">
            <w:pPr>
              <w:jc w:val="center"/>
              <w:rPr>
                <w:color w:val="000000"/>
                <w:sz w:val="20"/>
                <w:szCs w:val="20"/>
              </w:rPr>
            </w:pPr>
            <w:r w:rsidRPr="00DD003E">
              <w:rPr>
                <w:color w:val="000000"/>
                <w:sz w:val="20"/>
                <w:szCs w:val="20"/>
              </w:rPr>
              <w:t>84,3</w:t>
            </w:r>
          </w:p>
        </w:tc>
        <w:tc>
          <w:tcPr>
            <w:tcW w:w="1369" w:type="dxa"/>
            <w:shd w:val="clear" w:color="auto" w:fill="auto"/>
            <w:vAlign w:val="center"/>
          </w:tcPr>
          <w:p w14:paraId="2932E522" w14:textId="1ACCD9BF"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208CFFC0" w14:textId="3FCA2FCE"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780F5B65" w14:textId="532E5E81"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00322C21"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53EC1097"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22454FF1"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58189748" w14:textId="77777777" w:rsidR="00DD003E" w:rsidRPr="00DD003E" w:rsidRDefault="00DD003E" w:rsidP="00DD003E">
            <w:pPr>
              <w:jc w:val="right"/>
              <w:rPr>
                <w:color w:val="000000"/>
                <w:sz w:val="20"/>
                <w:szCs w:val="20"/>
              </w:rPr>
            </w:pPr>
            <w:r w:rsidRPr="00DD003E">
              <w:rPr>
                <w:color w:val="000000"/>
                <w:sz w:val="20"/>
                <w:szCs w:val="20"/>
              </w:rPr>
              <w:t>471,2</w:t>
            </w:r>
          </w:p>
        </w:tc>
        <w:tc>
          <w:tcPr>
            <w:tcW w:w="1274" w:type="dxa"/>
            <w:shd w:val="clear" w:color="auto" w:fill="auto"/>
            <w:vAlign w:val="center"/>
            <w:hideMark/>
          </w:tcPr>
          <w:p w14:paraId="427090FA" w14:textId="77777777" w:rsidR="00DD003E" w:rsidRPr="00DD003E" w:rsidRDefault="00DD003E" w:rsidP="00DD003E">
            <w:pPr>
              <w:jc w:val="right"/>
              <w:rPr>
                <w:color w:val="000000"/>
                <w:sz w:val="20"/>
                <w:szCs w:val="20"/>
              </w:rPr>
            </w:pPr>
            <w:r w:rsidRPr="00DD003E">
              <w:rPr>
                <w:color w:val="000000"/>
                <w:sz w:val="20"/>
                <w:szCs w:val="20"/>
              </w:rPr>
              <w:t>471,2</w:t>
            </w:r>
          </w:p>
        </w:tc>
        <w:tc>
          <w:tcPr>
            <w:tcW w:w="1274" w:type="dxa"/>
            <w:shd w:val="clear" w:color="auto" w:fill="auto"/>
            <w:noWrap/>
            <w:vAlign w:val="center"/>
            <w:hideMark/>
          </w:tcPr>
          <w:p w14:paraId="7376AF44" w14:textId="77777777" w:rsidR="00DD003E" w:rsidRPr="00DD003E" w:rsidRDefault="00DD003E" w:rsidP="00DD003E">
            <w:pPr>
              <w:jc w:val="right"/>
              <w:rPr>
                <w:color w:val="000000"/>
                <w:sz w:val="20"/>
                <w:szCs w:val="20"/>
              </w:rPr>
            </w:pPr>
            <w:r w:rsidRPr="00DD003E">
              <w:rPr>
                <w:color w:val="000000"/>
                <w:sz w:val="20"/>
                <w:szCs w:val="20"/>
              </w:rPr>
              <w:t>565,4</w:t>
            </w:r>
          </w:p>
        </w:tc>
      </w:tr>
      <w:tr w:rsidR="00DD003E" w:rsidRPr="00DD003E" w14:paraId="265BD618" w14:textId="77777777" w:rsidTr="00F94DBB">
        <w:trPr>
          <w:trHeight w:val="20"/>
        </w:trPr>
        <w:tc>
          <w:tcPr>
            <w:tcW w:w="1266" w:type="dxa"/>
            <w:shd w:val="clear" w:color="auto" w:fill="auto"/>
            <w:vAlign w:val="center"/>
            <w:hideMark/>
          </w:tcPr>
          <w:p w14:paraId="3D4F1F52" w14:textId="77777777" w:rsidR="00DD003E" w:rsidRPr="00DD003E" w:rsidRDefault="00DD003E" w:rsidP="00DD003E">
            <w:pPr>
              <w:jc w:val="center"/>
              <w:rPr>
                <w:color w:val="000000"/>
                <w:sz w:val="20"/>
                <w:szCs w:val="20"/>
              </w:rPr>
            </w:pPr>
            <w:r w:rsidRPr="00DD003E">
              <w:rPr>
                <w:color w:val="000000"/>
                <w:sz w:val="20"/>
                <w:szCs w:val="20"/>
              </w:rPr>
              <w:t>04.02.01.191</w:t>
            </w:r>
          </w:p>
        </w:tc>
        <w:tc>
          <w:tcPr>
            <w:tcW w:w="1534" w:type="dxa"/>
            <w:shd w:val="clear" w:color="auto" w:fill="auto"/>
            <w:vAlign w:val="center"/>
          </w:tcPr>
          <w:p w14:paraId="16B4320E" w14:textId="55AB5E37" w:rsidR="00DD003E" w:rsidRPr="00DD003E" w:rsidRDefault="00DD003E" w:rsidP="00DD003E">
            <w:pPr>
              <w:jc w:val="center"/>
              <w:rPr>
                <w:color w:val="000000"/>
                <w:sz w:val="20"/>
                <w:szCs w:val="20"/>
              </w:rPr>
            </w:pPr>
            <w:r w:rsidRPr="00DD003E">
              <w:rPr>
                <w:color w:val="000000"/>
                <w:sz w:val="20"/>
                <w:szCs w:val="20"/>
              </w:rPr>
              <w:t>Абашевская районная котельная</w:t>
            </w:r>
          </w:p>
        </w:tc>
        <w:tc>
          <w:tcPr>
            <w:tcW w:w="1398" w:type="dxa"/>
            <w:shd w:val="clear" w:color="auto" w:fill="auto"/>
            <w:vAlign w:val="center"/>
            <w:hideMark/>
          </w:tcPr>
          <w:p w14:paraId="5B3BEE84" w14:textId="753BEB06" w:rsidR="00DD003E" w:rsidRPr="00DD003E" w:rsidRDefault="00DD003E" w:rsidP="00DD003E">
            <w:pPr>
              <w:jc w:val="center"/>
              <w:rPr>
                <w:color w:val="000000"/>
                <w:sz w:val="20"/>
                <w:szCs w:val="20"/>
              </w:rPr>
            </w:pPr>
            <w:r w:rsidRPr="00DD003E">
              <w:rPr>
                <w:color w:val="000000"/>
                <w:sz w:val="20"/>
                <w:szCs w:val="20"/>
              </w:rPr>
              <w:t>НТК-321-1</w:t>
            </w:r>
          </w:p>
        </w:tc>
        <w:tc>
          <w:tcPr>
            <w:tcW w:w="1399" w:type="dxa"/>
            <w:shd w:val="clear" w:color="auto" w:fill="auto"/>
            <w:vAlign w:val="center"/>
            <w:hideMark/>
          </w:tcPr>
          <w:p w14:paraId="253A146C" w14:textId="77777777" w:rsidR="00DD003E" w:rsidRPr="00DD003E" w:rsidRDefault="00DD003E" w:rsidP="00DD003E">
            <w:pPr>
              <w:jc w:val="center"/>
              <w:rPr>
                <w:color w:val="000000"/>
                <w:sz w:val="20"/>
                <w:szCs w:val="20"/>
              </w:rPr>
            </w:pPr>
            <w:r w:rsidRPr="00DD003E">
              <w:rPr>
                <w:color w:val="000000"/>
                <w:sz w:val="20"/>
                <w:szCs w:val="20"/>
              </w:rPr>
              <w:t>НТК-321-2</w:t>
            </w:r>
          </w:p>
        </w:tc>
        <w:tc>
          <w:tcPr>
            <w:tcW w:w="1428" w:type="dxa"/>
            <w:shd w:val="clear" w:color="auto" w:fill="auto"/>
            <w:vAlign w:val="center"/>
            <w:hideMark/>
          </w:tcPr>
          <w:p w14:paraId="402E3E3D" w14:textId="77777777" w:rsidR="00DD003E" w:rsidRPr="00DD003E" w:rsidRDefault="00DD003E" w:rsidP="00DD003E">
            <w:pPr>
              <w:jc w:val="center"/>
              <w:rPr>
                <w:color w:val="000000"/>
                <w:sz w:val="20"/>
                <w:szCs w:val="20"/>
              </w:rPr>
            </w:pPr>
            <w:r w:rsidRPr="00DD003E">
              <w:rPr>
                <w:color w:val="000000"/>
                <w:sz w:val="20"/>
                <w:szCs w:val="20"/>
              </w:rPr>
              <w:t>42:30:0507025</w:t>
            </w:r>
          </w:p>
        </w:tc>
        <w:tc>
          <w:tcPr>
            <w:tcW w:w="2529" w:type="dxa"/>
            <w:shd w:val="clear" w:color="auto" w:fill="auto"/>
            <w:vAlign w:val="center"/>
            <w:hideMark/>
          </w:tcPr>
          <w:p w14:paraId="49167D2E"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заявитель - ООО "НДСК"</w:t>
            </w:r>
          </w:p>
        </w:tc>
        <w:tc>
          <w:tcPr>
            <w:tcW w:w="516" w:type="dxa"/>
            <w:shd w:val="clear" w:color="auto" w:fill="auto"/>
            <w:vAlign w:val="center"/>
          </w:tcPr>
          <w:p w14:paraId="0E15B511" w14:textId="4A98CD40" w:rsidR="00DD003E" w:rsidRPr="00DD003E" w:rsidRDefault="00DD003E" w:rsidP="00DD003E">
            <w:pPr>
              <w:jc w:val="center"/>
              <w:rPr>
                <w:color w:val="000000"/>
                <w:sz w:val="20"/>
                <w:szCs w:val="20"/>
              </w:rPr>
            </w:pPr>
            <w:r w:rsidRPr="00DD003E">
              <w:rPr>
                <w:color w:val="000000"/>
                <w:sz w:val="20"/>
                <w:szCs w:val="20"/>
              </w:rPr>
              <w:t>70</w:t>
            </w:r>
          </w:p>
        </w:tc>
        <w:tc>
          <w:tcPr>
            <w:tcW w:w="766" w:type="dxa"/>
            <w:shd w:val="clear" w:color="auto" w:fill="auto"/>
            <w:vAlign w:val="center"/>
          </w:tcPr>
          <w:p w14:paraId="71D003A5" w14:textId="6306DACD" w:rsidR="00DD003E" w:rsidRPr="00DD003E" w:rsidRDefault="00DD003E" w:rsidP="00DD003E">
            <w:pPr>
              <w:jc w:val="center"/>
              <w:rPr>
                <w:color w:val="000000"/>
                <w:sz w:val="20"/>
                <w:szCs w:val="20"/>
              </w:rPr>
            </w:pPr>
            <w:r w:rsidRPr="00DD003E">
              <w:rPr>
                <w:color w:val="000000"/>
                <w:sz w:val="20"/>
                <w:szCs w:val="20"/>
              </w:rPr>
              <w:t>159,3</w:t>
            </w:r>
          </w:p>
        </w:tc>
        <w:tc>
          <w:tcPr>
            <w:tcW w:w="1369" w:type="dxa"/>
            <w:shd w:val="clear" w:color="auto" w:fill="auto"/>
            <w:vAlign w:val="center"/>
          </w:tcPr>
          <w:p w14:paraId="5428D32A" w14:textId="1904E06A"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3D39E6C6" w14:textId="6B21F23C"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20EE8CD3" w14:textId="556F408B"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7A9D4D4C"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1215B2A2" w14:textId="77777777" w:rsidR="00DD003E" w:rsidRPr="00DD003E" w:rsidRDefault="00DD003E" w:rsidP="00DD003E">
            <w:pPr>
              <w:jc w:val="center"/>
              <w:rPr>
                <w:color w:val="000000"/>
                <w:sz w:val="20"/>
                <w:szCs w:val="20"/>
              </w:rPr>
            </w:pPr>
            <w:r w:rsidRPr="00DD003E">
              <w:rPr>
                <w:color w:val="000000"/>
                <w:sz w:val="20"/>
                <w:szCs w:val="20"/>
              </w:rPr>
              <w:t>2022</w:t>
            </w:r>
          </w:p>
        </w:tc>
        <w:tc>
          <w:tcPr>
            <w:tcW w:w="794" w:type="dxa"/>
            <w:shd w:val="clear" w:color="auto" w:fill="auto"/>
            <w:vAlign w:val="center"/>
            <w:hideMark/>
          </w:tcPr>
          <w:p w14:paraId="6572AE71" w14:textId="77777777" w:rsidR="00DD003E" w:rsidRPr="00DD003E" w:rsidRDefault="00DD003E" w:rsidP="00DD003E">
            <w:pPr>
              <w:jc w:val="center"/>
              <w:rPr>
                <w:color w:val="000000"/>
                <w:sz w:val="20"/>
                <w:szCs w:val="20"/>
              </w:rPr>
            </w:pPr>
            <w:r w:rsidRPr="00DD003E">
              <w:rPr>
                <w:color w:val="000000"/>
                <w:sz w:val="20"/>
                <w:szCs w:val="20"/>
              </w:rPr>
              <w:t>2022</w:t>
            </w:r>
          </w:p>
        </w:tc>
        <w:tc>
          <w:tcPr>
            <w:tcW w:w="1274" w:type="dxa"/>
            <w:shd w:val="clear" w:color="auto" w:fill="auto"/>
            <w:vAlign w:val="center"/>
            <w:hideMark/>
          </w:tcPr>
          <w:p w14:paraId="7B9B0ABA" w14:textId="77777777" w:rsidR="00DD003E" w:rsidRPr="00DD003E" w:rsidRDefault="00DD003E" w:rsidP="00DD003E">
            <w:pPr>
              <w:jc w:val="right"/>
              <w:rPr>
                <w:color w:val="000000"/>
                <w:sz w:val="20"/>
                <w:szCs w:val="20"/>
              </w:rPr>
            </w:pPr>
            <w:r w:rsidRPr="00DD003E">
              <w:rPr>
                <w:color w:val="000000"/>
                <w:sz w:val="20"/>
                <w:szCs w:val="20"/>
              </w:rPr>
              <w:t>1 616,9</w:t>
            </w:r>
          </w:p>
        </w:tc>
        <w:tc>
          <w:tcPr>
            <w:tcW w:w="1274" w:type="dxa"/>
            <w:shd w:val="clear" w:color="auto" w:fill="auto"/>
            <w:vAlign w:val="center"/>
            <w:hideMark/>
          </w:tcPr>
          <w:p w14:paraId="05F76E12" w14:textId="77777777" w:rsidR="00DD003E" w:rsidRPr="00DD003E" w:rsidRDefault="00DD003E" w:rsidP="00DD003E">
            <w:pPr>
              <w:jc w:val="right"/>
              <w:rPr>
                <w:color w:val="000000"/>
                <w:sz w:val="20"/>
                <w:szCs w:val="20"/>
              </w:rPr>
            </w:pPr>
            <w:r w:rsidRPr="00DD003E">
              <w:rPr>
                <w:color w:val="000000"/>
                <w:sz w:val="20"/>
                <w:szCs w:val="20"/>
              </w:rPr>
              <w:t>1 538,5</w:t>
            </w:r>
          </w:p>
        </w:tc>
        <w:tc>
          <w:tcPr>
            <w:tcW w:w="1274" w:type="dxa"/>
            <w:shd w:val="clear" w:color="auto" w:fill="auto"/>
            <w:noWrap/>
            <w:vAlign w:val="center"/>
            <w:hideMark/>
          </w:tcPr>
          <w:p w14:paraId="00465C9E" w14:textId="77777777" w:rsidR="00DD003E" w:rsidRPr="00DD003E" w:rsidRDefault="00DD003E" w:rsidP="00DD003E">
            <w:pPr>
              <w:jc w:val="right"/>
              <w:rPr>
                <w:color w:val="000000"/>
                <w:sz w:val="20"/>
                <w:szCs w:val="20"/>
              </w:rPr>
            </w:pPr>
            <w:r w:rsidRPr="00DD003E">
              <w:rPr>
                <w:color w:val="000000"/>
                <w:sz w:val="20"/>
                <w:szCs w:val="20"/>
              </w:rPr>
              <w:t>1 940,3</w:t>
            </w:r>
          </w:p>
        </w:tc>
      </w:tr>
      <w:tr w:rsidR="00DD003E" w:rsidRPr="00DD003E" w14:paraId="1D8A85BC" w14:textId="77777777" w:rsidTr="00F94DBB">
        <w:trPr>
          <w:trHeight w:val="20"/>
        </w:trPr>
        <w:tc>
          <w:tcPr>
            <w:tcW w:w="1266" w:type="dxa"/>
            <w:shd w:val="clear" w:color="auto" w:fill="auto"/>
            <w:vAlign w:val="center"/>
            <w:hideMark/>
          </w:tcPr>
          <w:p w14:paraId="2C310F25" w14:textId="77777777" w:rsidR="00DD003E" w:rsidRPr="00DD003E" w:rsidRDefault="00DD003E" w:rsidP="00DD003E">
            <w:pPr>
              <w:jc w:val="center"/>
              <w:rPr>
                <w:color w:val="000000"/>
                <w:sz w:val="20"/>
                <w:szCs w:val="20"/>
              </w:rPr>
            </w:pPr>
            <w:r w:rsidRPr="00DD003E">
              <w:rPr>
                <w:color w:val="000000"/>
                <w:sz w:val="20"/>
                <w:szCs w:val="20"/>
              </w:rPr>
              <w:t>03.02.01.192</w:t>
            </w:r>
          </w:p>
        </w:tc>
        <w:tc>
          <w:tcPr>
            <w:tcW w:w="1534" w:type="dxa"/>
            <w:shd w:val="clear" w:color="auto" w:fill="auto"/>
            <w:vAlign w:val="center"/>
          </w:tcPr>
          <w:p w14:paraId="4BC288E6" w14:textId="2A4A39A0"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4279AC16" w14:textId="19F0F3B8" w:rsidR="00DD003E" w:rsidRPr="00DD003E" w:rsidRDefault="00DD003E" w:rsidP="00DD003E">
            <w:pPr>
              <w:jc w:val="center"/>
              <w:rPr>
                <w:color w:val="000000"/>
                <w:sz w:val="20"/>
                <w:szCs w:val="20"/>
              </w:rPr>
            </w:pPr>
            <w:r w:rsidRPr="00DD003E">
              <w:rPr>
                <w:color w:val="000000"/>
                <w:sz w:val="20"/>
                <w:szCs w:val="20"/>
              </w:rPr>
              <w:t>НТК-322-1</w:t>
            </w:r>
          </w:p>
        </w:tc>
        <w:tc>
          <w:tcPr>
            <w:tcW w:w="1399" w:type="dxa"/>
            <w:shd w:val="clear" w:color="auto" w:fill="auto"/>
            <w:vAlign w:val="center"/>
            <w:hideMark/>
          </w:tcPr>
          <w:p w14:paraId="50CB970A" w14:textId="77777777" w:rsidR="00DD003E" w:rsidRPr="00DD003E" w:rsidRDefault="00DD003E" w:rsidP="00DD003E">
            <w:pPr>
              <w:jc w:val="center"/>
              <w:rPr>
                <w:color w:val="000000"/>
                <w:sz w:val="20"/>
                <w:szCs w:val="20"/>
              </w:rPr>
            </w:pPr>
            <w:r w:rsidRPr="00DD003E">
              <w:rPr>
                <w:color w:val="000000"/>
                <w:sz w:val="20"/>
                <w:szCs w:val="20"/>
              </w:rPr>
              <w:t>НТК-322-2</w:t>
            </w:r>
          </w:p>
        </w:tc>
        <w:tc>
          <w:tcPr>
            <w:tcW w:w="1428" w:type="dxa"/>
            <w:shd w:val="clear" w:color="auto" w:fill="auto"/>
            <w:vAlign w:val="center"/>
            <w:hideMark/>
          </w:tcPr>
          <w:p w14:paraId="2D6E4CAD" w14:textId="77777777" w:rsidR="00DD003E" w:rsidRPr="00DD003E" w:rsidRDefault="00DD003E" w:rsidP="00DD003E">
            <w:pPr>
              <w:jc w:val="center"/>
              <w:rPr>
                <w:color w:val="000000"/>
                <w:sz w:val="20"/>
                <w:szCs w:val="20"/>
              </w:rPr>
            </w:pPr>
            <w:r w:rsidRPr="00DD003E">
              <w:rPr>
                <w:color w:val="000000"/>
                <w:sz w:val="20"/>
                <w:szCs w:val="20"/>
              </w:rPr>
              <w:t>42:30:0203030</w:t>
            </w:r>
          </w:p>
        </w:tc>
        <w:tc>
          <w:tcPr>
            <w:tcW w:w="2529" w:type="dxa"/>
            <w:shd w:val="clear" w:color="auto" w:fill="auto"/>
            <w:vAlign w:val="center"/>
            <w:hideMark/>
          </w:tcPr>
          <w:p w14:paraId="7B804DDA" w14:textId="77777777" w:rsidR="00DD003E" w:rsidRPr="00DD003E" w:rsidRDefault="00DD003E" w:rsidP="00DD003E">
            <w:pPr>
              <w:jc w:val="center"/>
              <w:rPr>
                <w:color w:val="000000"/>
                <w:sz w:val="20"/>
                <w:szCs w:val="20"/>
              </w:rPr>
            </w:pPr>
            <w:r w:rsidRPr="00DD003E">
              <w:rPr>
                <w:color w:val="000000"/>
                <w:sz w:val="20"/>
                <w:szCs w:val="20"/>
              </w:rPr>
              <w:t>Нежилое здание, заявитель - ООО "Агро"</w:t>
            </w:r>
          </w:p>
        </w:tc>
        <w:tc>
          <w:tcPr>
            <w:tcW w:w="516" w:type="dxa"/>
            <w:shd w:val="clear" w:color="auto" w:fill="auto"/>
            <w:vAlign w:val="center"/>
          </w:tcPr>
          <w:p w14:paraId="31768294" w14:textId="1056DCB0"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2A7C485A" w14:textId="6F5D0D33" w:rsidR="00DD003E" w:rsidRPr="00DD003E" w:rsidRDefault="00DD003E" w:rsidP="00DD003E">
            <w:pPr>
              <w:jc w:val="center"/>
              <w:rPr>
                <w:color w:val="000000"/>
                <w:sz w:val="20"/>
                <w:szCs w:val="20"/>
              </w:rPr>
            </w:pPr>
            <w:r w:rsidRPr="00DD003E">
              <w:rPr>
                <w:color w:val="000000"/>
                <w:sz w:val="20"/>
                <w:szCs w:val="20"/>
              </w:rPr>
              <w:t>148,2</w:t>
            </w:r>
          </w:p>
        </w:tc>
        <w:tc>
          <w:tcPr>
            <w:tcW w:w="1369" w:type="dxa"/>
            <w:shd w:val="clear" w:color="auto" w:fill="auto"/>
            <w:vAlign w:val="center"/>
          </w:tcPr>
          <w:p w14:paraId="7CF05D56" w14:textId="5FD03F62"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2C39B8BC" w14:textId="531C7522"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6756FB74" w14:textId="69189375"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0EF990AC"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6970DC34"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29BCB96B"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48220162" w14:textId="77777777" w:rsidR="00DD003E" w:rsidRPr="00DD003E" w:rsidRDefault="00DD003E" w:rsidP="00DD003E">
            <w:pPr>
              <w:jc w:val="right"/>
              <w:rPr>
                <w:color w:val="000000"/>
                <w:sz w:val="20"/>
                <w:szCs w:val="20"/>
              </w:rPr>
            </w:pPr>
            <w:r w:rsidRPr="00DD003E">
              <w:rPr>
                <w:color w:val="000000"/>
                <w:sz w:val="20"/>
                <w:szCs w:val="20"/>
              </w:rPr>
              <w:t>828,5</w:t>
            </w:r>
          </w:p>
        </w:tc>
        <w:tc>
          <w:tcPr>
            <w:tcW w:w="1274" w:type="dxa"/>
            <w:shd w:val="clear" w:color="auto" w:fill="auto"/>
            <w:vAlign w:val="center"/>
            <w:hideMark/>
          </w:tcPr>
          <w:p w14:paraId="5B9BD954" w14:textId="77777777" w:rsidR="00DD003E" w:rsidRPr="00DD003E" w:rsidRDefault="00DD003E" w:rsidP="00DD003E">
            <w:pPr>
              <w:jc w:val="right"/>
              <w:rPr>
                <w:color w:val="000000"/>
                <w:sz w:val="20"/>
                <w:szCs w:val="20"/>
              </w:rPr>
            </w:pPr>
            <w:r w:rsidRPr="00DD003E">
              <w:rPr>
                <w:color w:val="000000"/>
                <w:sz w:val="20"/>
                <w:szCs w:val="20"/>
              </w:rPr>
              <w:t>828,5</w:t>
            </w:r>
          </w:p>
        </w:tc>
        <w:tc>
          <w:tcPr>
            <w:tcW w:w="1274" w:type="dxa"/>
            <w:shd w:val="clear" w:color="auto" w:fill="auto"/>
            <w:noWrap/>
            <w:vAlign w:val="center"/>
            <w:hideMark/>
          </w:tcPr>
          <w:p w14:paraId="04ED455C" w14:textId="77777777" w:rsidR="00DD003E" w:rsidRPr="00DD003E" w:rsidRDefault="00DD003E" w:rsidP="00DD003E">
            <w:pPr>
              <w:jc w:val="right"/>
              <w:rPr>
                <w:color w:val="000000"/>
                <w:sz w:val="20"/>
                <w:szCs w:val="20"/>
              </w:rPr>
            </w:pPr>
            <w:r w:rsidRPr="00DD003E">
              <w:rPr>
                <w:color w:val="000000"/>
                <w:sz w:val="20"/>
                <w:szCs w:val="20"/>
              </w:rPr>
              <w:t>994,2</w:t>
            </w:r>
          </w:p>
        </w:tc>
      </w:tr>
      <w:tr w:rsidR="00DD003E" w:rsidRPr="00DD003E" w14:paraId="781EFA29" w14:textId="77777777" w:rsidTr="00F94DBB">
        <w:trPr>
          <w:trHeight w:val="20"/>
        </w:trPr>
        <w:tc>
          <w:tcPr>
            <w:tcW w:w="1266" w:type="dxa"/>
            <w:shd w:val="clear" w:color="auto" w:fill="auto"/>
            <w:vAlign w:val="center"/>
            <w:hideMark/>
          </w:tcPr>
          <w:p w14:paraId="66393052" w14:textId="77777777" w:rsidR="00DD003E" w:rsidRPr="00DD003E" w:rsidRDefault="00DD003E" w:rsidP="00DD003E">
            <w:pPr>
              <w:jc w:val="center"/>
              <w:rPr>
                <w:color w:val="000000"/>
                <w:sz w:val="20"/>
                <w:szCs w:val="20"/>
              </w:rPr>
            </w:pPr>
            <w:r w:rsidRPr="00DD003E">
              <w:rPr>
                <w:color w:val="000000"/>
                <w:sz w:val="20"/>
                <w:szCs w:val="20"/>
              </w:rPr>
              <w:t>02.02.01.193</w:t>
            </w:r>
          </w:p>
        </w:tc>
        <w:tc>
          <w:tcPr>
            <w:tcW w:w="1534" w:type="dxa"/>
            <w:shd w:val="clear" w:color="auto" w:fill="auto"/>
            <w:vAlign w:val="center"/>
          </w:tcPr>
          <w:p w14:paraId="13DEA4B6" w14:textId="7C917A33"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7DD18AFD" w14:textId="010ABC18" w:rsidR="00DD003E" w:rsidRPr="00DD003E" w:rsidRDefault="00DD003E" w:rsidP="00DD003E">
            <w:pPr>
              <w:jc w:val="center"/>
              <w:rPr>
                <w:color w:val="000000"/>
                <w:sz w:val="20"/>
                <w:szCs w:val="20"/>
              </w:rPr>
            </w:pPr>
            <w:r w:rsidRPr="00DD003E">
              <w:rPr>
                <w:color w:val="000000"/>
                <w:sz w:val="20"/>
                <w:szCs w:val="20"/>
              </w:rPr>
              <w:t>НТК-323-1</w:t>
            </w:r>
          </w:p>
        </w:tc>
        <w:tc>
          <w:tcPr>
            <w:tcW w:w="1399" w:type="dxa"/>
            <w:shd w:val="clear" w:color="auto" w:fill="auto"/>
            <w:vAlign w:val="center"/>
            <w:hideMark/>
          </w:tcPr>
          <w:p w14:paraId="6ACDFE40" w14:textId="77777777" w:rsidR="00DD003E" w:rsidRPr="00DD003E" w:rsidRDefault="00DD003E" w:rsidP="00DD003E">
            <w:pPr>
              <w:jc w:val="center"/>
              <w:rPr>
                <w:color w:val="000000"/>
                <w:sz w:val="20"/>
                <w:szCs w:val="20"/>
              </w:rPr>
            </w:pPr>
            <w:r w:rsidRPr="00DD003E">
              <w:rPr>
                <w:color w:val="000000"/>
                <w:sz w:val="20"/>
                <w:szCs w:val="20"/>
              </w:rPr>
              <w:t>НТК-323-2</w:t>
            </w:r>
          </w:p>
        </w:tc>
        <w:tc>
          <w:tcPr>
            <w:tcW w:w="1428" w:type="dxa"/>
            <w:shd w:val="clear" w:color="auto" w:fill="auto"/>
            <w:vAlign w:val="center"/>
            <w:hideMark/>
          </w:tcPr>
          <w:p w14:paraId="7B9FBE47" w14:textId="77777777" w:rsidR="00DD003E" w:rsidRPr="00DD003E" w:rsidRDefault="00DD003E" w:rsidP="00DD003E">
            <w:pPr>
              <w:jc w:val="center"/>
              <w:rPr>
                <w:color w:val="000000"/>
                <w:sz w:val="20"/>
                <w:szCs w:val="20"/>
              </w:rPr>
            </w:pPr>
            <w:r w:rsidRPr="00DD003E">
              <w:rPr>
                <w:color w:val="000000"/>
                <w:sz w:val="20"/>
                <w:szCs w:val="20"/>
              </w:rPr>
              <w:t>42:30:0413002</w:t>
            </w:r>
          </w:p>
        </w:tc>
        <w:tc>
          <w:tcPr>
            <w:tcW w:w="2529" w:type="dxa"/>
            <w:shd w:val="clear" w:color="auto" w:fill="auto"/>
            <w:vAlign w:val="center"/>
            <w:hideMark/>
          </w:tcPr>
          <w:p w14:paraId="3A53B2B0"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заявитель - ООО "НДСК"</w:t>
            </w:r>
          </w:p>
        </w:tc>
        <w:tc>
          <w:tcPr>
            <w:tcW w:w="516" w:type="dxa"/>
            <w:shd w:val="clear" w:color="auto" w:fill="auto"/>
            <w:vAlign w:val="center"/>
          </w:tcPr>
          <w:p w14:paraId="2B99D253" w14:textId="05C66DBA" w:rsidR="00DD003E" w:rsidRPr="00DD003E" w:rsidRDefault="00DD003E" w:rsidP="00DD003E">
            <w:pPr>
              <w:jc w:val="center"/>
              <w:rPr>
                <w:color w:val="000000"/>
                <w:sz w:val="20"/>
                <w:szCs w:val="20"/>
              </w:rPr>
            </w:pPr>
            <w:r w:rsidRPr="00DD003E">
              <w:rPr>
                <w:color w:val="000000"/>
                <w:sz w:val="20"/>
                <w:szCs w:val="20"/>
              </w:rPr>
              <w:t>40</w:t>
            </w:r>
          </w:p>
        </w:tc>
        <w:tc>
          <w:tcPr>
            <w:tcW w:w="766" w:type="dxa"/>
            <w:shd w:val="clear" w:color="auto" w:fill="auto"/>
            <w:vAlign w:val="center"/>
          </w:tcPr>
          <w:p w14:paraId="472674F9" w14:textId="286C19EA" w:rsidR="00DD003E" w:rsidRPr="00DD003E" w:rsidRDefault="00DD003E" w:rsidP="00DD003E">
            <w:pPr>
              <w:jc w:val="center"/>
              <w:rPr>
                <w:color w:val="000000"/>
                <w:sz w:val="20"/>
                <w:szCs w:val="20"/>
              </w:rPr>
            </w:pPr>
            <w:r w:rsidRPr="00DD003E">
              <w:rPr>
                <w:color w:val="000000"/>
                <w:sz w:val="20"/>
                <w:szCs w:val="20"/>
              </w:rPr>
              <w:t>393,0</w:t>
            </w:r>
          </w:p>
        </w:tc>
        <w:tc>
          <w:tcPr>
            <w:tcW w:w="1369" w:type="dxa"/>
            <w:shd w:val="clear" w:color="auto" w:fill="auto"/>
            <w:vAlign w:val="center"/>
          </w:tcPr>
          <w:p w14:paraId="29623E7D" w14:textId="562AF954"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39040692" w14:textId="49ABE4C1"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2E322447" w14:textId="3F97976D"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54A686FE"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16856427" w14:textId="77777777" w:rsidR="00DD003E" w:rsidRPr="00DD003E" w:rsidRDefault="00DD003E" w:rsidP="00DD003E">
            <w:pPr>
              <w:jc w:val="center"/>
              <w:rPr>
                <w:color w:val="000000"/>
                <w:sz w:val="20"/>
                <w:szCs w:val="20"/>
              </w:rPr>
            </w:pPr>
            <w:r w:rsidRPr="00DD003E">
              <w:rPr>
                <w:color w:val="000000"/>
                <w:sz w:val="20"/>
                <w:szCs w:val="20"/>
              </w:rPr>
              <w:t>2022</w:t>
            </w:r>
          </w:p>
        </w:tc>
        <w:tc>
          <w:tcPr>
            <w:tcW w:w="794" w:type="dxa"/>
            <w:shd w:val="clear" w:color="auto" w:fill="auto"/>
            <w:vAlign w:val="center"/>
            <w:hideMark/>
          </w:tcPr>
          <w:p w14:paraId="165FD7B4" w14:textId="77777777" w:rsidR="00DD003E" w:rsidRPr="00DD003E" w:rsidRDefault="00DD003E" w:rsidP="00DD003E">
            <w:pPr>
              <w:jc w:val="center"/>
              <w:rPr>
                <w:color w:val="000000"/>
                <w:sz w:val="20"/>
                <w:szCs w:val="20"/>
              </w:rPr>
            </w:pPr>
            <w:r w:rsidRPr="00DD003E">
              <w:rPr>
                <w:color w:val="000000"/>
                <w:sz w:val="20"/>
                <w:szCs w:val="20"/>
              </w:rPr>
              <w:t>2022</w:t>
            </w:r>
          </w:p>
        </w:tc>
        <w:tc>
          <w:tcPr>
            <w:tcW w:w="1274" w:type="dxa"/>
            <w:shd w:val="clear" w:color="auto" w:fill="auto"/>
            <w:vAlign w:val="center"/>
            <w:hideMark/>
          </w:tcPr>
          <w:p w14:paraId="75E2DC52" w14:textId="77777777" w:rsidR="00DD003E" w:rsidRPr="00DD003E" w:rsidRDefault="00DD003E" w:rsidP="00DD003E">
            <w:pPr>
              <w:jc w:val="right"/>
              <w:rPr>
                <w:color w:val="000000"/>
                <w:sz w:val="20"/>
                <w:szCs w:val="20"/>
              </w:rPr>
            </w:pPr>
            <w:r w:rsidRPr="00DD003E">
              <w:rPr>
                <w:color w:val="000000"/>
                <w:sz w:val="20"/>
                <w:szCs w:val="20"/>
              </w:rPr>
              <w:t>2 769,8</w:t>
            </w:r>
          </w:p>
        </w:tc>
        <w:tc>
          <w:tcPr>
            <w:tcW w:w="1274" w:type="dxa"/>
            <w:shd w:val="clear" w:color="auto" w:fill="auto"/>
            <w:vAlign w:val="center"/>
            <w:hideMark/>
          </w:tcPr>
          <w:p w14:paraId="1B2B1E04" w14:textId="77777777" w:rsidR="00DD003E" w:rsidRPr="00DD003E" w:rsidRDefault="00DD003E" w:rsidP="00DD003E">
            <w:pPr>
              <w:jc w:val="right"/>
              <w:rPr>
                <w:color w:val="000000"/>
                <w:sz w:val="20"/>
                <w:szCs w:val="20"/>
              </w:rPr>
            </w:pPr>
            <w:r w:rsidRPr="00DD003E">
              <w:rPr>
                <w:color w:val="000000"/>
                <w:sz w:val="20"/>
                <w:szCs w:val="20"/>
              </w:rPr>
              <w:t>2 635,4</w:t>
            </w:r>
          </w:p>
        </w:tc>
        <w:tc>
          <w:tcPr>
            <w:tcW w:w="1274" w:type="dxa"/>
            <w:shd w:val="clear" w:color="auto" w:fill="auto"/>
            <w:noWrap/>
            <w:vAlign w:val="center"/>
            <w:hideMark/>
          </w:tcPr>
          <w:p w14:paraId="602B4C67" w14:textId="77777777" w:rsidR="00DD003E" w:rsidRPr="00DD003E" w:rsidRDefault="00DD003E" w:rsidP="00DD003E">
            <w:pPr>
              <w:jc w:val="right"/>
              <w:rPr>
                <w:color w:val="000000"/>
                <w:sz w:val="20"/>
                <w:szCs w:val="20"/>
              </w:rPr>
            </w:pPr>
            <w:r w:rsidRPr="00DD003E">
              <w:rPr>
                <w:color w:val="000000"/>
                <w:sz w:val="20"/>
                <w:szCs w:val="20"/>
              </w:rPr>
              <w:t>3 323,8</w:t>
            </w:r>
          </w:p>
        </w:tc>
      </w:tr>
      <w:tr w:rsidR="00DD003E" w:rsidRPr="00DD003E" w14:paraId="179B356F" w14:textId="77777777" w:rsidTr="00F94DBB">
        <w:trPr>
          <w:trHeight w:val="20"/>
        </w:trPr>
        <w:tc>
          <w:tcPr>
            <w:tcW w:w="1266" w:type="dxa"/>
            <w:shd w:val="clear" w:color="auto" w:fill="auto"/>
            <w:vAlign w:val="center"/>
            <w:hideMark/>
          </w:tcPr>
          <w:p w14:paraId="576FE291" w14:textId="77777777" w:rsidR="00DD003E" w:rsidRPr="00DD003E" w:rsidRDefault="00DD003E" w:rsidP="00DD003E">
            <w:pPr>
              <w:jc w:val="center"/>
              <w:rPr>
                <w:color w:val="000000"/>
                <w:sz w:val="20"/>
                <w:szCs w:val="20"/>
              </w:rPr>
            </w:pPr>
            <w:r w:rsidRPr="00DD003E">
              <w:rPr>
                <w:color w:val="000000"/>
                <w:sz w:val="20"/>
                <w:szCs w:val="20"/>
              </w:rPr>
              <w:t>03.02.01.194</w:t>
            </w:r>
          </w:p>
        </w:tc>
        <w:tc>
          <w:tcPr>
            <w:tcW w:w="1534" w:type="dxa"/>
            <w:shd w:val="clear" w:color="auto" w:fill="auto"/>
            <w:vAlign w:val="center"/>
          </w:tcPr>
          <w:p w14:paraId="3D341560" w14:textId="7409F6E0"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77778E54" w14:textId="5F61923D" w:rsidR="00DD003E" w:rsidRPr="00DD003E" w:rsidRDefault="00DD003E" w:rsidP="00DD003E">
            <w:pPr>
              <w:jc w:val="center"/>
              <w:rPr>
                <w:color w:val="000000"/>
                <w:sz w:val="20"/>
                <w:szCs w:val="20"/>
              </w:rPr>
            </w:pPr>
            <w:r w:rsidRPr="00DD003E">
              <w:rPr>
                <w:color w:val="000000"/>
                <w:sz w:val="20"/>
                <w:szCs w:val="20"/>
              </w:rPr>
              <w:t>НТК-324-1</w:t>
            </w:r>
          </w:p>
        </w:tc>
        <w:tc>
          <w:tcPr>
            <w:tcW w:w="1399" w:type="dxa"/>
            <w:shd w:val="clear" w:color="auto" w:fill="auto"/>
            <w:vAlign w:val="center"/>
            <w:hideMark/>
          </w:tcPr>
          <w:p w14:paraId="409C296C" w14:textId="77777777" w:rsidR="00DD003E" w:rsidRPr="00DD003E" w:rsidRDefault="00DD003E" w:rsidP="00DD003E">
            <w:pPr>
              <w:jc w:val="center"/>
              <w:rPr>
                <w:color w:val="000000"/>
                <w:sz w:val="20"/>
                <w:szCs w:val="20"/>
              </w:rPr>
            </w:pPr>
            <w:r w:rsidRPr="00DD003E">
              <w:rPr>
                <w:color w:val="000000"/>
                <w:sz w:val="20"/>
                <w:szCs w:val="20"/>
              </w:rPr>
              <w:t>НТК-324-2</w:t>
            </w:r>
          </w:p>
        </w:tc>
        <w:tc>
          <w:tcPr>
            <w:tcW w:w="1428" w:type="dxa"/>
            <w:shd w:val="clear" w:color="auto" w:fill="auto"/>
            <w:vAlign w:val="center"/>
            <w:hideMark/>
          </w:tcPr>
          <w:p w14:paraId="41EDE648" w14:textId="77777777" w:rsidR="00DD003E" w:rsidRPr="00DD003E" w:rsidRDefault="00DD003E" w:rsidP="00DD003E">
            <w:pPr>
              <w:jc w:val="center"/>
              <w:rPr>
                <w:color w:val="000000"/>
                <w:sz w:val="20"/>
                <w:szCs w:val="20"/>
              </w:rPr>
            </w:pPr>
            <w:r w:rsidRPr="00DD003E">
              <w:rPr>
                <w:color w:val="000000"/>
                <w:sz w:val="20"/>
                <w:szCs w:val="20"/>
              </w:rPr>
              <w:t>42:30:0301026</w:t>
            </w:r>
          </w:p>
        </w:tc>
        <w:tc>
          <w:tcPr>
            <w:tcW w:w="2529" w:type="dxa"/>
            <w:shd w:val="clear" w:color="auto" w:fill="auto"/>
            <w:vAlign w:val="center"/>
            <w:hideMark/>
          </w:tcPr>
          <w:p w14:paraId="5EA82E06" w14:textId="77777777" w:rsidR="00DD003E" w:rsidRPr="00DD003E" w:rsidRDefault="00DD003E" w:rsidP="00DD003E">
            <w:pPr>
              <w:jc w:val="center"/>
              <w:rPr>
                <w:color w:val="000000"/>
                <w:sz w:val="20"/>
                <w:szCs w:val="20"/>
              </w:rPr>
            </w:pPr>
            <w:r w:rsidRPr="00DD003E">
              <w:rPr>
                <w:color w:val="000000"/>
                <w:sz w:val="20"/>
                <w:szCs w:val="20"/>
              </w:rPr>
              <w:t xml:space="preserve">спортивный клуб City Fitness (увелмчение ГВ на </w:t>
            </w:r>
            <w:r w:rsidRPr="00DD003E">
              <w:rPr>
                <w:color w:val="000000"/>
                <w:sz w:val="20"/>
                <w:szCs w:val="20"/>
              </w:rPr>
              <w:lastRenderedPageBreak/>
              <w:t>0,000556) (ООО "Сибинжиниринг")</w:t>
            </w:r>
          </w:p>
        </w:tc>
        <w:tc>
          <w:tcPr>
            <w:tcW w:w="516" w:type="dxa"/>
            <w:shd w:val="clear" w:color="auto" w:fill="auto"/>
            <w:vAlign w:val="center"/>
          </w:tcPr>
          <w:p w14:paraId="5302084D" w14:textId="6273A6C3" w:rsidR="00DD003E" w:rsidRPr="00DD003E" w:rsidRDefault="00DD003E" w:rsidP="00DD003E">
            <w:pPr>
              <w:jc w:val="center"/>
              <w:rPr>
                <w:color w:val="000000"/>
                <w:sz w:val="20"/>
                <w:szCs w:val="20"/>
              </w:rPr>
            </w:pPr>
            <w:r w:rsidRPr="00DD003E">
              <w:rPr>
                <w:color w:val="000000"/>
                <w:sz w:val="20"/>
                <w:szCs w:val="20"/>
              </w:rPr>
              <w:lastRenderedPageBreak/>
              <w:t>50</w:t>
            </w:r>
          </w:p>
        </w:tc>
        <w:tc>
          <w:tcPr>
            <w:tcW w:w="766" w:type="dxa"/>
            <w:shd w:val="clear" w:color="auto" w:fill="auto"/>
            <w:vAlign w:val="center"/>
          </w:tcPr>
          <w:p w14:paraId="10054BE4" w14:textId="09D18134" w:rsidR="00DD003E" w:rsidRPr="00DD003E" w:rsidRDefault="00DD003E" w:rsidP="00DD003E">
            <w:pPr>
              <w:jc w:val="center"/>
              <w:rPr>
                <w:color w:val="000000"/>
                <w:sz w:val="20"/>
                <w:szCs w:val="20"/>
              </w:rPr>
            </w:pPr>
            <w:r w:rsidRPr="00DD003E">
              <w:rPr>
                <w:color w:val="000000"/>
                <w:sz w:val="20"/>
                <w:szCs w:val="20"/>
              </w:rPr>
              <w:t>307,3</w:t>
            </w:r>
          </w:p>
        </w:tc>
        <w:tc>
          <w:tcPr>
            <w:tcW w:w="1369" w:type="dxa"/>
            <w:shd w:val="clear" w:color="auto" w:fill="auto"/>
            <w:vAlign w:val="center"/>
          </w:tcPr>
          <w:p w14:paraId="363D1C1B" w14:textId="45564CC1"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616C0D13" w14:textId="1ACB700B"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487A24E2" w14:textId="5130DC39"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10E5D2D6"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02622833"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0AACD42B"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23542C79" w14:textId="77777777" w:rsidR="00DD003E" w:rsidRPr="00DD003E" w:rsidRDefault="00DD003E" w:rsidP="00DD003E">
            <w:pPr>
              <w:jc w:val="right"/>
              <w:rPr>
                <w:color w:val="000000"/>
                <w:sz w:val="20"/>
                <w:szCs w:val="20"/>
              </w:rPr>
            </w:pPr>
            <w:r w:rsidRPr="00DD003E">
              <w:rPr>
                <w:color w:val="000000"/>
                <w:sz w:val="20"/>
                <w:szCs w:val="20"/>
              </w:rPr>
              <w:t>2 472,7</w:t>
            </w:r>
          </w:p>
        </w:tc>
        <w:tc>
          <w:tcPr>
            <w:tcW w:w="1274" w:type="dxa"/>
            <w:shd w:val="clear" w:color="auto" w:fill="auto"/>
            <w:vAlign w:val="center"/>
            <w:hideMark/>
          </w:tcPr>
          <w:p w14:paraId="6F3AE6ED" w14:textId="77777777" w:rsidR="00DD003E" w:rsidRPr="00DD003E" w:rsidRDefault="00DD003E" w:rsidP="00DD003E">
            <w:pPr>
              <w:jc w:val="right"/>
              <w:rPr>
                <w:color w:val="000000"/>
                <w:sz w:val="20"/>
                <w:szCs w:val="20"/>
              </w:rPr>
            </w:pPr>
            <w:r w:rsidRPr="00DD003E">
              <w:rPr>
                <w:color w:val="000000"/>
                <w:sz w:val="20"/>
                <w:szCs w:val="20"/>
              </w:rPr>
              <w:t>2 472,7</w:t>
            </w:r>
          </w:p>
        </w:tc>
        <w:tc>
          <w:tcPr>
            <w:tcW w:w="1274" w:type="dxa"/>
            <w:shd w:val="clear" w:color="auto" w:fill="auto"/>
            <w:noWrap/>
            <w:vAlign w:val="center"/>
            <w:hideMark/>
          </w:tcPr>
          <w:p w14:paraId="41B9FFE8" w14:textId="77777777" w:rsidR="00DD003E" w:rsidRPr="00DD003E" w:rsidRDefault="00DD003E" w:rsidP="00DD003E">
            <w:pPr>
              <w:jc w:val="right"/>
              <w:rPr>
                <w:color w:val="000000"/>
                <w:sz w:val="20"/>
                <w:szCs w:val="20"/>
              </w:rPr>
            </w:pPr>
            <w:r w:rsidRPr="00DD003E">
              <w:rPr>
                <w:color w:val="000000"/>
                <w:sz w:val="20"/>
                <w:szCs w:val="20"/>
              </w:rPr>
              <w:t>2 967,3</w:t>
            </w:r>
          </w:p>
        </w:tc>
      </w:tr>
      <w:tr w:rsidR="00DD003E" w:rsidRPr="00DD003E" w14:paraId="47FDA0AC" w14:textId="77777777" w:rsidTr="00F94DBB">
        <w:trPr>
          <w:trHeight w:val="20"/>
        </w:trPr>
        <w:tc>
          <w:tcPr>
            <w:tcW w:w="1266" w:type="dxa"/>
            <w:shd w:val="clear" w:color="auto" w:fill="auto"/>
            <w:vAlign w:val="center"/>
            <w:hideMark/>
          </w:tcPr>
          <w:p w14:paraId="385DA81C" w14:textId="77777777" w:rsidR="00DD003E" w:rsidRPr="00DD003E" w:rsidRDefault="00DD003E" w:rsidP="00DD003E">
            <w:pPr>
              <w:jc w:val="center"/>
              <w:rPr>
                <w:color w:val="000000"/>
                <w:sz w:val="20"/>
                <w:szCs w:val="20"/>
              </w:rPr>
            </w:pPr>
            <w:r w:rsidRPr="00DD003E">
              <w:rPr>
                <w:color w:val="000000"/>
                <w:sz w:val="20"/>
                <w:szCs w:val="20"/>
              </w:rPr>
              <w:t>03.02.01.195</w:t>
            </w:r>
          </w:p>
        </w:tc>
        <w:tc>
          <w:tcPr>
            <w:tcW w:w="1534" w:type="dxa"/>
            <w:shd w:val="clear" w:color="auto" w:fill="auto"/>
            <w:vAlign w:val="center"/>
          </w:tcPr>
          <w:p w14:paraId="29AE3A6C" w14:textId="3D50F56C"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3521D993" w14:textId="1224D28E" w:rsidR="00DD003E" w:rsidRPr="00DD003E" w:rsidRDefault="00DD003E" w:rsidP="00DD003E">
            <w:pPr>
              <w:jc w:val="center"/>
              <w:rPr>
                <w:color w:val="000000"/>
                <w:sz w:val="20"/>
                <w:szCs w:val="20"/>
              </w:rPr>
            </w:pPr>
            <w:r w:rsidRPr="00DD003E">
              <w:rPr>
                <w:color w:val="000000"/>
                <w:sz w:val="20"/>
                <w:szCs w:val="20"/>
              </w:rPr>
              <w:t>НТК-325-1</w:t>
            </w:r>
          </w:p>
        </w:tc>
        <w:tc>
          <w:tcPr>
            <w:tcW w:w="1399" w:type="dxa"/>
            <w:shd w:val="clear" w:color="auto" w:fill="auto"/>
            <w:vAlign w:val="center"/>
            <w:hideMark/>
          </w:tcPr>
          <w:p w14:paraId="6EA4B471" w14:textId="77777777" w:rsidR="00DD003E" w:rsidRPr="00DD003E" w:rsidRDefault="00DD003E" w:rsidP="00DD003E">
            <w:pPr>
              <w:jc w:val="center"/>
              <w:rPr>
                <w:color w:val="000000"/>
                <w:sz w:val="20"/>
                <w:szCs w:val="20"/>
              </w:rPr>
            </w:pPr>
            <w:r w:rsidRPr="00DD003E">
              <w:rPr>
                <w:color w:val="000000"/>
                <w:sz w:val="20"/>
                <w:szCs w:val="20"/>
              </w:rPr>
              <w:t>НТК-325-2</w:t>
            </w:r>
          </w:p>
        </w:tc>
        <w:tc>
          <w:tcPr>
            <w:tcW w:w="1428" w:type="dxa"/>
            <w:shd w:val="clear" w:color="auto" w:fill="auto"/>
            <w:vAlign w:val="center"/>
            <w:hideMark/>
          </w:tcPr>
          <w:p w14:paraId="3FAB3D4D" w14:textId="77777777" w:rsidR="00DD003E" w:rsidRPr="00DD003E" w:rsidRDefault="00DD003E" w:rsidP="00DD003E">
            <w:pPr>
              <w:jc w:val="center"/>
              <w:rPr>
                <w:color w:val="000000"/>
                <w:sz w:val="20"/>
                <w:szCs w:val="20"/>
              </w:rPr>
            </w:pPr>
            <w:r w:rsidRPr="00DD003E">
              <w:rPr>
                <w:color w:val="000000"/>
                <w:sz w:val="20"/>
                <w:szCs w:val="20"/>
              </w:rPr>
              <w:t>42:30:0301017</w:t>
            </w:r>
          </w:p>
        </w:tc>
        <w:tc>
          <w:tcPr>
            <w:tcW w:w="2529" w:type="dxa"/>
            <w:shd w:val="clear" w:color="auto" w:fill="auto"/>
            <w:vAlign w:val="center"/>
            <w:hideMark/>
          </w:tcPr>
          <w:p w14:paraId="275B7C54" w14:textId="77777777" w:rsidR="00DD003E" w:rsidRPr="00DD003E" w:rsidRDefault="00DD003E" w:rsidP="00DD003E">
            <w:pPr>
              <w:jc w:val="center"/>
              <w:rPr>
                <w:color w:val="000000"/>
                <w:sz w:val="20"/>
                <w:szCs w:val="20"/>
              </w:rPr>
            </w:pPr>
            <w:r w:rsidRPr="00DD003E">
              <w:rPr>
                <w:color w:val="000000"/>
                <w:sz w:val="20"/>
                <w:szCs w:val="20"/>
              </w:rPr>
              <w:t>Нежилое здание, заявитель - ООО "ЮМАС"</w:t>
            </w:r>
          </w:p>
        </w:tc>
        <w:tc>
          <w:tcPr>
            <w:tcW w:w="516" w:type="dxa"/>
            <w:shd w:val="clear" w:color="auto" w:fill="auto"/>
            <w:vAlign w:val="center"/>
          </w:tcPr>
          <w:p w14:paraId="3EC8BAE1" w14:textId="09960701" w:rsidR="00DD003E" w:rsidRPr="00DD003E" w:rsidRDefault="00DD003E" w:rsidP="00DD003E">
            <w:pPr>
              <w:jc w:val="center"/>
              <w:rPr>
                <w:color w:val="000000"/>
                <w:sz w:val="20"/>
                <w:szCs w:val="20"/>
              </w:rPr>
            </w:pPr>
            <w:r w:rsidRPr="00DD003E">
              <w:rPr>
                <w:color w:val="000000"/>
                <w:sz w:val="20"/>
                <w:szCs w:val="20"/>
              </w:rPr>
              <w:t>40</w:t>
            </w:r>
          </w:p>
        </w:tc>
        <w:tc>
          <w:tcPr>
            <w:tcW w:w="766" w:type="dxa"/>
            <w:shd w:val="clear" w:color="auto" w:fill="auto"/>
            <w:vAlign w:val="center"/>
          </w:tcPr>
          <w:p w14:paraId="35B62779" w14:textId="5B975CE5" w:rsidR="00DD003E" w:rsidRPr="00DD003E" w:rsidRDefault="00DD003E" w:rsidP="00DD003E">
            <w:pPr>
              <w:jc w:val="center"/>
              <w:rPr>
                <w:color w:val="000000"/>
                <w:sz w:val="20"/>
                <w:szCs w:val="20"/>
              </w:rPr>
            </w:pPr>
            <w:r w:rsidRPr="00DD003E">
              <w:rPr>
                <w:color w:val="000000"/>
                <w:sz w:val="20"/>
                <w:szCs w:val="20"/>
              </w:rPr>
              <w:t>214,0</w:t>
            </w:r>
          </w:p>
        </w:tc>
        <w:tc>
          <w:tcPr>
            <w:tcW w:w="1369" w:type="dxa"/>
            <w:shd w:val="clear" w:color="auto" w:fill="auto"/>
            <w:vAlign w:val="center"/>
          </w:tcPr>
          <w:p w14:paraId="28152FB7" w14:textId="58D3AB7C"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4FD44264" w14:textId="4B669C46"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2E58AC3E" w14:textId="13236C92"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1AD48F22"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0A6B94F6"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5C3E6912"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6151D139" w14:textId="77777777" w:rsidR="00DD003E" w:rsidRPr="00DD003E" w:rsidRDefault="00DD003E" w:rsidP="00DD003E">
            <w:pPr>
              <w:jc w:val="right"/>
              <w:rPr>
                <w:color w:val="000000"/>
                <w:sz w:val="20"/>
                <w:szCs w:val="20"/>
              </w:rPr>
            </w:pPr>
            <w:r w:rsidRPr="00DD003E">
              <w:rPr>
                <w:color w:val="000000"/>
                <w:sz w:val="20"/>
                <w:szCs w:val="20"/>
              </w:rPr>
              <w:t>1 435,1</w:t>
            </w:r>
          </w:p>
        </w:tc>
        <w:tc>
          <w:tcPr>
            <w:tcW w:w="1274" w:type="dxa"/>
            <w:shd w:val="clear" w:color="auto" w:fill="auto"/>
            <w:vAlign w:val="center"/>
            <w:hideMark/>
          </w:tcPr>
          <w:p w14:paraId="1AD450F3" w14:textId="77777777" w:rsidR="00DD003E" w:rsidRPr="00DD003E" w:rsidRDefault="00DD003E" w:rsidP="00DD003E">
            <w:pPr>
              <w:jc w:val="right"/>
              <w:rPr>
                <w:color w:val="000000"/>
                <w:sz w:val="20"/>
                <w:szCs w:val="20"/>
              </w:rPr>
            </w:pPr>
            <w:r w:rsidRPr="00DD003E">
              <w:rPr>
                <w:color w:val="000000"/>
                <w:sz w:val="20"/>
                <w:szCs w:val="20"/>
              </w:rPr>
              <w:t>1 435,1</w:t>
            </w:r>
          </w:p>
        </w:tc>
        <w:tc>
          <w:tcPr>
            <w:tcW w:w="1274" w:type="dxa"/>
            <w:shd w:val="clear" w:color="auto" w:fill="auto"/>
            <w:noWrap/>
            <w:vAlign w:val="center"/>
            <w:hideMark/>
          </w:tcPr>
          <w:p w14:paraId="5E323A90" w14:textId="77777777" w:rsidR="00DD003E" w:rsidRPr="00DD003E" w:rsidRDefault="00DD003E" w:rsidP="00DD003E">
            <w:pPr>
              <w:jc w:val="right"/>
              <w:rPr>
                <w:color w:val="000000"/>
                <w:sz w:val="20"/>
                <w:szCs w:val="20"/>
              </w:rPr>
            </w:pPr>
            <w:r w:rsidRPr="00DD003E">
              <w:rPr>
                <w:color w:val="000000"/>
                <w:sz w:val="20"/>
                <w:szCs w:val="20"/>
              </w:rPr>
              <w:t>1 722,1</w:t>
            </w:r>
          </w:p>
        </w:tc>
      </w:tr>
      <w:tr w:rsidR="00DD003E" w:rsidRPr="00DD003E" w14:paraId="538F5EFA" w14:textId="77777777" w:rsidTr="00F94DBB">
        <w:trPr>
          <w:trHeight w:val="20"/>
        </w:trPr>
        <w:tc>
          <w:tcPr>
            <w:tcW w:w="1266" w:type="dxa"/>
            <w:shd w:val="clear" w:color="auto" w:fill="auto"/>
            <w:vAlign w:val="center"/>
            <w:hideMark/>
          </w:tcPr>
          <w:p w14:paraId="6809B1B6" w14:textId="77777777" w:rsidR="00DD003E" w:rsidRPr="00DD003E" w:rsidRDefault="00DD003E" w:rsidP="00DD003E">
            <w:pPr>
              <w:jc w:val="center"/>
              <w:rPr>
                <w:color w:val="000000"/>
                <w:sz w:val="20"/>
                <w:szCs w:val="20"/>
              </w:rPr>
            </w:pPr>
            <w:r w:rsidRPr="00DD003E">
              <w:rPr>
                <w:color w:val="000000"/>
                <w:sz w:val="20"/>
                <w:szCs w:val="20"/>
              </w:rPr>
              <w:t>03.02.01.196</w:t>
            </w:r>
          </w:p>
        </w:tc>
        <w:tc>
          <w:tcPr>
            <w:tcW w:w="1534" w:type="dxa"/>
            <w:shd w:val="clear" w:color="auto" w:fill="auto"/>
            <w:vAlign w:val="center"/>
          </w:tcPr>
          <w:p w14:paraId="6486D9F6" w14:textId="65E4086C"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55C42C5D" w14:textId="1C041ADA" w:rsidR="00DD003E" w:rsidRPr="00DD003E" w:rsidRDefault="00DD003E" w:rsidP="00DD003E">
            <w:pPr>
              <w:jc w:val="center"/>
              <w:rPr>
                <w:color w:val="000000"/>
                <w:sz w:val="20"/>
                <w:szCs w:val="20"/>
              </w:rPr>
            </w:pPr>
            <w:r w:rsidRPr="00DD003E">
              <w:rPr>
                <w:color w:val="000000"/>
                <w:sz w:val="20"/>
                <w:szCs w:val="20"/>
              </w:rPr>
              <w:t>НТК-326-1</w:t>
            </w:r>
          </w:p>
        </w:tc>
        <w:tc>
          <w:tcPr>
            <w:tcW w:w="1399" w:type="dxa"/>
            <w:shd w:val="clear" w:color="auto" w:fill="auto"/>
            <w:vAlign w:val="center"/>
            <w:hideMark/>
          </w:tcPr>
          <w:p w14:paraId="61E6BDAE" w14:textId="77777777" w:rsidR="00DD003E" w:rsidRPr="00DD003E" w:rsidRDefault="00DD003E" w:rsidP="00DD003E">
            <w:pPr>
              <w:jc w:val="center"/>
              <w:rPr>
                <w:color w:val="000000"/>
                <w:sz w:val="20"/>
                <w:szCs w:val="20"/>
              </w:rPr>
            </w:pPr>
            <w:r w:rsidRPr="00DD003E">
              <w:rPr>
                <w:color w:val="000000"/>
                <w:sz w:val="20"/>
                <w:szCs w:val="20"/>
              </w:rPr>
              <w:t>НТК-326-2</w:t>
            </w:r>
          </w:p>
        </w:tc>
        <w:tc>
          <w:tcPr>
            <w:tcW w:w="1428" w:type="dxa"/>
            <w:shd w:val="clear" w:color="auto" w:fill="auto"/>
            <w:vAlign w:val="center"/>
            <w:hideMark/>
          </w:tcPr>
          <w:p w14:paraId="6C07AA81" w14:textId="77777777" w:rsidR="00DD003E" w:rsidRPr="00DD003E" w:rsidRDefault="00DD003E" w:rsidP="00DD003E">
            <w:pPr>
              <w:jc w:val="center"/>
              <w:rPr>
                <w:color w:val="000000"/>
                <w:sz w:val="20"/>
                <w:szCs w:val="20"/>
              </w:rPr>
            </w:pPr>
            <w:r w:rsidRPr="00DD003E">
              <w:rPr>
                <w:color w:val="000000"/>
                <w:sz w:val="20"/>
                <w:szCs w:val="20"/>
              </w:rPr>
              <w:t>42:30:0301044</w:t>
            </w:r>
          </w:p>
        </w:tc>
        <w:tc>
          <w:tcPr>
            <w:tcW w:w="2529" w:type="dxa"/>
            <w:shd w:val="clear" w:color="auto" w:fill="auto"/>
            <w:vAlign w:val="center"/>
            <w:hideMark/>
          </w:tcPr>
          <w:p w14:paraId="7D24FF16" w14:textId="77777777" w:rsidR="00DD003E" w:rsidRPr="00DD003E" w:rsidRDefault="00DD003E" w:rsidP="00DD003E">
            <w:pPr>
              <w:jc w:val="center"/>
              <w:rPr>
                <w:color w:val="000000"/>
                <w:sz w:val="20"/>
                <w:szCs w:val="20"/>
              </w:rPr>
            </w:pPr>
            <w:r w:rsidRPr="00DD003E">
              <w:rPr>
                <w:color w:val="000000"/>
                <w:sz w:val="20"/>
                <w:szCs w:val="20"/>
              </w:rPr>
              <w:t>Нежилое здание, заявитель - ООО "Мария-Ра"</w:t>
            </w:r>
          </w:p>
        </w:tc>
        <w:tc>
          <w:tcPr>
            <w:tcW w:w="516" w:type="dxa"/>
            <w:shd w:val="clear" w:color="auto" w:fill="auto"/>
            <w:vAlign w:val="center"/>
          </w:tcPr>
          <w:p w14:paraId="3783A5B7" w14:textId="3A85F64F"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50792C28" w14:textId="4046F61D" w:rsidR="00DD003E" w:rsidRPr="00DD003E" w:rsidRDefault="00DD003E" w:rsidP="00DD003E">
            <w:pPr>
              <w:jc w:val="center"/>
              <w:rPr>
                <w:color w:val="000000"/>
                <w:sz w:val="20"/>
                <w:szCs w:val="20"/>
              </w:rPr>
            </w:pPr>
            <w:r w:rsidRPr="00DD003E">
              <w:rPr>
                <w:color w:val="000000"/>
                <w:sz w:val="20"/>
                <w:szCs w:val="20"/>
              </w:rPr>
              <w:t>27,0</w:t>
            </w:r>
          </w:p>
        </w:tc>
        <w:tc>
          <w:tcPr>
            <w:tcW w:w="1369" w:type="dxa"/>
            <w:shd w:val="clear" w:color="auto" w:fill="auto"/>
            <w:vAlign w:val="center"/>
          </w:tcPr>
          <w:p w14:paraId="539FC9BB" w14:textId="7D5C7FF6"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340AE48D" w14:textId="60A600DE"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2CA8B928" w14:textId="5BFA5531"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5FD3FFCE"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5C7F5A09"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1CAE009C"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5A5A2561" w14:textId="77777777" w:rsidR="00DD003E" w:rsidRPr="00DD003E" w:rsidRDefault="00DD003E" w:rsidP="00DD003E">
            <w:pPr>
              <w:jc w:val="right"/>
              <w:rPr>
                <w:color w:val="000000"/>
                <w:sz w:val="20"/>
                <w:szCs w:val="20"/>
              </w:rPr>
            </w:pPr>
            <w:r w:rsidRPr="00DD003E">
              <w:rPr>
                <w:color w:val="000000"/>
                <w:sz w:val="20"/>
                <w:szCs w:val="20"/>
              </w:rPr>
              <w:t>151,1</w:t>
            </w:r>
          </w:p>
        </w:tc>
        <w:tc>
          <w:tcPr>
            <w:tcW w:w="1274" w:type="dxa"/>
            <w:shd w:val="clear" w:color="auto" w:fill="auto"/>
            <w:vAlign w:val="center"/>
            <w:hideMark/>
          </w:tcPr>
          <w:p w14:paraId="4F58E9BB" w14:textId="77777777" w:rsidR="00DD003E" w:rsidRPr="00DD003E" w:rsidRDefault="00DD003E" w:rsidP="00DD003E">
            <w:pPr>
              <w:jc w:val="right"/>
              <w:rPr>
                <w:color w:val="000000"/>
                <w:sz w:val="20"/>
                <w:szCs w:val="20"/>
              </w:rPr>
            </w:pPr>
            <w:r w:rsidRPr="00DD003E">
              <w:rPr>
                <w:color w:val="000000"/>
                <w:sz w:val="20"/>
                <w:szCs w:val="20"/>
              </w:rPr>
              <w:t>151,1</w:t>
            </w:r>
          </w:p>
        </w:tc>
        <w:tc>
          <w:tcPr>
            <w:tcW w:w="1274" w:type="dxa"/>
            <w:shd w:val="clear" w:color="auto" w:fill="auto"/>
            <w:noWrap/>
            <w:vAlign w:val="center"/>
            <w:hideMark/>
          </w:tcPr>
          <w:p w14:paraId="210B8F91" w14:textId="77777777" w:rsidR="00DD003E" w:rsidRPr="00DD003E" w:rsidRDefault="00DD003E" w:rsidP="00DD003E">
            <w:pPr>
              <w:jc w:val="right"/>
              <w:rPr>
                <w:color w:val="000000"/>
                <w:sz w:val="20"/>
                <w:szCs w:val="20"/>
              </w:rPr>
            </w:pPr>
            <w:r w:rsidRPr="00DD003E">
              <w:rPr>
                <w:color w:val="000000"/>
                <w:sz w:val="20"/>
                <w:szCs w:val="20"/>
              </w:rPr>
              <w:t>181,3</w:t>
            </w:r>
          </w:p>
        </w:tc>
      </w:tr>
      <w:tr w:rsidR="00DD003E" w:rsidRPr="00DD003E" w14:paraId="59E730DA" w14:textId="77777777" w:rsidTr="00F94DBB">
        <w:trPr>
          <w:trHeight w:val="20"/>
        </w:trPr>
        <w:tc>
          <w:tcPr>
            <w:tcW w:w="1266" w:type="dxa"/>
            <w:shd w:val="clear" w:color="auto" w:fill="auto"/>
            <w:vAlign w:val="center"/>
            <w:hideMark/>
          </w:tcPr>
          <w:p w14:paraId="3E3B8A97" w14:textId="77777777" w:rsidR="00DD003E" w:rsidRPr="00DD003E" w:rsidRDefault="00DD003E" w:rsidP="00DD003E">
            <w:pPr>
              <w:jc w:val="center"/>
              <w:rPr>
                <w:color w:val="000000"/>
                <w:sz w:val="20"/>
                <w:szCs w:val="20"/>
              </w:rPr>
            </w:pPr>
            <w:r w:rsidRPr="00DD003E">
              <w:rPr>
                <w:color w:val="000000"/>
                <w:sz w:val="20"/>
                <w:szCs w:val="20"/>
              </w:rPr>
              <w:t>04.02.01.197</w:t>
            </w:r>
          </w:p>
        </w:tc>
        <w:tc>
          <w:tcPr>
            <w:tcW w:w="1534" w:type="dxa"/>
            <w:shd w:val="clear" w:color="auto" w:fill="auto"/>
            <w:vAlign w:val="center"/>
          </w:tcPr>
          <w:p w14:paraId="422CAA5D" w14:textId="78240F6B" w:rsidR="00DD003E" w:rsidRPr="00DD003E" w:rsidRDefault="00DD003E" w:rsidP="00DD003E">
            <w:pPr>
              <w:jc w:val="center"/>
              <w:rPr>
                <w:color w:val="000000"/>
                <w:sz w:val="20"/>
                <w:szCs w:val="20"/>
              </w:rPr>
            </w:pPr>
            <w:r w:rsidRPr="00DD003E">
              <w:rPr>
                <w:color w:val="000000"/>
                <w:sz w:val="20"/>
                <w:szCs w:val="20"/>
              </w:rPr>
              <w:t>Зыряновская районная котельная</w:t>
            </w:r>
          </w:p>
        </w:tc>
        <w:tc>
          <w:tcPr>
            <w:tcW w:w="1398" w:type="dxa"/>
            <w:shd w:val="clear" w:color="auto" w:fill="auto"/>
            <w:vAlign w:val="center"/>
            <w:hideMark/>
          </w:tcPr>
          <w:p w14:paraId="0360837C" w14:textId="2464981F" w:rsidR="00DD003E" w:rsidRPr="00DD003E" w:rsidRDefault="00DD003E" w:rsidP="00DD003E">
            <w:pPr>
              <w:jc w:val="center"/>
              <w:rPr>
                <w:color w:val="000000"/>
                <w:sz w:val="20"/>
                <w:szCs w:val="20"/>
              </w:rPr>
            </w:pPr>
            <w:r w:rsidRPr="00DD003E">
              <w:rPr>
                <w:color w:val="000000"/>
                <w:sz w:val="20"/>
                <w:szCs w:val="20"/>
              </w:rPr>
              <w:t>НТК-327-1</w:t>
            </w:r>
          </w:p>
        </w:tc>
        <w:tc>
          <w:tcPr>
            <w:tcW w:w="1399" w:type="dxa"/>
            <w:shd w:val="clear" w:color="auto" w:fill="auto"/>
            <w:vAlign w:val="center"/>
            <w:hideMark/>
          </w:tcPr>
          <w:p w14:paraId="28A0EAD7" w14:textId="77777777" w:rsidR="00DD003E" w:rsidRPr="00DD003E" w:rsidRDefault="00DD003E" w:rsidP="00DD003E">
            <w:pPr>
              <w:jc w:val="center"/>
              <w:rPr>
                <w:color w:val="000000"/>
                <w:sz w:val="20"/>
                <w:szCs w:val="20"/>
              </w:rPr>
            </w:pPr>
            <w:r w:rsidRPr="00DD003E">
              <w:rPr>
                <w:color w:val="000000"/>
                <w:sz w:val="20"/>
                <w:szCs w:val="20"/>
              </w:rPr>
              <w:t>НТК-327-2</w:t>
            </w:r>
          </w:p>
        </w:tc>
        <w:tc>
          <w:tcPr>
            <w:tcW w:w="1428" w:type="dxa"/>
            <w:shd w:val="clear" w:color="auto" w:fill="auto"/>
            <w:vAlign w:val="center"/>
            <w:hideMark/>
          </w:tcPr>
          <w:p w14:paraId="405DF5D3" w14:textId="77777777" w:rsidR="00DD003E" w:rsidRPr="00DD003E" w:rsidRDefault="00DD003E" w:rsidP="00DD003E">
            <w:pPr>
              <w:jc w:val="center"/>
              <w:rPr>
                <w:color w:val="000000"/>
                <w:sz w:val="20"/>
                <w:szCs w:val="20"/>
              </w:rPr>
            </w:pPr>
            <w:r w:rsidRPr="00DD003E">
              <w:rPr>
                <w:color w:val="000000"/>
                <w:sz w:val="20"/>
                <w:szCs w:val="20"/>
              </w:rPr>
              <w:t>42:30:0506032</w:t>
            </w:r>
          </w:p>
        </w:tc>
        <w:tc>
          <w:tcPr>
            <w:tcW w:w="2529" w:type="dxa"/>
            <w:shd w:val="clear" w:color="auto" w:fill="auto"/>
            <w:vAlign w:val="center"/>
            <w:hideMark/>
          </w:tcPr>
          <w:p w14:paraId="6FAC7093" w14:textId="77777777" w:rsidR="00DD003E" w:rsidRPr="00DD003E" w:rsidRDefault="00DD003E" w:rsidP="00DD003E">
            <w:pPr>
              <w:jc w:val="center"/>
              <w:rPr>
                <w:color w:val="000000"/>
                <w:sz w:val="20"/>
                <w:szCs w:val="20"/>
              </w:rPr>
            </w:pPr>
            <w:r w:rsidRPr="00DD003E">
              <w:rPr>
                <w:color w:val="000000"/>
                <w:sz w:val="20"/>
                <w:szCs w:val="20"/>
              </w:rPr>
              <w:t>Индивидуальный жилой дом, заявитель - Дубасов П.Н.</w:t>
            </w:r>
          </w:p>
        </w:tc>
        <w:tc>
          <w:tcPr>
            <w:tcW w:w="516" w:type="dxa"/>
            <w:shd w:val="clear" w:color="auto" w:fill="auto"/>
            <w:vAlign w:val="center"/>
          </w:tcPr>
          <w:p w14:paraId="002F1CAB" w14:textId="5B7C3244"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2A6B72DC" w14:textId="46A150F1" w:rsidR="00DD003E" w:rsidRPr="00DD003E" w:rsidRDefault="00DD003E" w:rsidP="00DD003E">
            <w:pPr>
              <w:jc w:val="center"/>
              <w:rPr>
                <w:color w:val="000000"/>
                <w:sz w:val="20"/>
                <w:szCs w:val="20"/>
              </w:rPr>
            </w:pPr>
            <w:r w:rsidRPr="00DD003E">
              <w:rPr>
                <w:color w:val="000000"/>
                <w:sz w:val="20"/>
                <w:szCs w:val="20"/>
              </w:rPr>
              <w:t>16,9</w:t>
            </w:r>
          </w:p>
        </w:tc>
        <w:tc>
          <w:tcPr>
            <w:tcW w:w="1369" w:type="dxa"/>
            <w:shd w:val="clear" w:color="auto" w:fill="auto"/>
            <w:vAlign w:val="center"/>
          </w:tcPr>
          <w:p w14:paraId="7722383D" w14:textId="35AAF928"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76D46DF9" w14:textId="7B253192"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3238BDE4" w14:textId="7077C03C"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45D9A2CD"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62AD6881"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318F0A09"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5780C7B2" w14:textId="77777777" w:rsidR="00DD003E" w:rsidRPr="00DD003E" w:rsidRDefault="00DD003E" w:rsidP="00DD003E">
            <w:pPr>
              <w:jc w:val="right"/>
              <w:rPr>
                <w:color w:val="000000"/>
                <w:sz w:val="20"/>
                <w:szCs w:val="20"/>
              </w:rPr>
            </w:pPr>
            <w:r w:rsidRPr="00DD003E">
              <w:rPr>
                <w:color w:val="000000"/>
                <w:sz w:val="20"/>
                <w:szCs w:val="20"/>
              </w:rPr>
              <w:t>94,7</w:t>
            </w:r>
          </w:p>
        </w:tc>
        <w:tc>
          <w:tcPr>
            <w:tcW w:w="1274" w:type="dxa"/>
            <w:shd w:val="clear" w:color="auto" w:fill="auto"/>
            <w:vAlign w:val="center"/>
            <w:hideMark/>
          </w:tcPr>
          <w:p w14:paraId="0279DBFF" w14:textId="77777777" w:rsidR="00DD003E" w:rsidRPr="00DD003E" w:rsidRDefault="00DD003E" w:rsidP="00DD003E">
            <w:pPr>
              <w:jc w:val="right"/>
              <w:rPr>
                <w:color w:val="000000"/>
                <w:sz w:val="20"/>
                <w:szCs w:val="20"/>
              </w:rPr>
            </w:pPr>
            <w:r w:rsidRPr="00DD003E">
              <w:rPr>
                <w:color w:val="000000"/>
                <w:sz w:val="20"/>
                <w:szCs w:val="20"/>
              </w:rPr>
              <w:t>94,7</w:t>
            </w:r>
          </w:p>
        </w:tc>
        <w:tc>
          <w:tcPr>
            <w:tcW w:w="1274" w:type="dxa"/>
            <w:shd w:val="clear" w:color="auto" w:fill="auto"/>
            <w:noWrap/>
            <w:vAlign w:val="center"/>
            <w:hideMark/>
          </w:tcPr>
          <w:p w14:paraId="17F9816F" w14:textId="77777777" w:rsidR="00DD003E" w:rsidRPr="00DD003E" w:rsidRDefault="00DD003E" w:rsidP="00DD003E">
            <w:pPr>
              <w:jc w:val="right"/>
              <w:rPr>
                <w:color w:val="000000"/>
                <w:sz w:val="20"/>
                <w:szCs w:val="20"/>
              </w:rPr>
            </w:pPr>
            <w:r w:rsidRPr="00DD003E">
              <w:rPr>
                <w:color w:val="000000"/>
                <w:sz w:val="20"/>
                <w:szCs w:val="20"/>
              </w:rPr>
              <w:t>113,6</w:t>
            </w:r>
          </w:p>
        </w:tc>
      </w:tr>
      <w:tr w:rsidR="00DD003E" w:rsidRPr="00DD003E" w14:paraId="63774FDD" w14:textId="77777777" w:rsidTr="00F94DBB">
        <w:trPr>
          <w:trHeight w:val="20"/>
        </w:trPr>
        <w:tc>
          <w:tcPr>
            <w:tcW w:w="1266" w:type="dxa"/>
            <w:shd w:val="clear" w:color="auto" w:fill="auto"/>
            <w:vAlign w:val="center"/>
            <w:hideMark/>
          </w:tcPr>
          <w:p w14:paraId="154A0E83" w14:textId="77777777" w:rsidR="00DD003E" w:rsidRPr="00DD003E" w:rsidRDefault="00DD003E" w:rsidP="00DD003E">
            <w:pPr>
              <w:jc w:val="center"/>
              <w:rPr>
                <w:color w:val="000000"/>
                <w:sz w:val="20"/>
                <w:szCs w:val="20"/>
              </w:rPr>
            </w:pPr>
            <w:r w:rsidRPr="00DD003E">
              <w:rPr>
                <w:color w:val="000000"/>
                <w:sz w:val="20"/>
                <w:szCs w:val="20"/>
              </w:rPr>
              <w:t>02.02.01.198</w:t>
            </w:r>
          </w:p>
        </w:tc>
        <w:tc>
          <w:tcPr>
            <w:tcW w:w="1534" w:type="dxa"/>
            <w:shd w:val="clear" w:color="auto" w:fill="auto"/>
            <w:vAlign w:val="center"/>
          </w:tcPr>
          <w:p w14:paraId="31C230E0" w14:textId="1A706333"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1B0938C5" w14:textId="4690881A" w:rsidR="00DD003E" w:rsidRPr="00DD003E" w:rsidRDefault="00DD003E" w:rsidP="00DD003E">
            <w:pPr>
              <w:jc w:val="center"/>
              <w:rPr>
                <w:color w:val="000000"/>
                <w:sz w:val="20"/>
                <w:szCs w:val="20"/>
              </w:rPr>
            </w:pPr>
            <w:r w:rsidRPr="00DD003E">
              <w:rPr>
                <w:color w:val="000000"/>
                <w:sz w:val="20"/>
                <w:szCs w:val="20"/>
              </w:rPr>
              <w:t>НТК-328-1</w:t>
            </w:r>
          </w:p>
        </w:tc>
        <w:tc>
          <w:tcPr>
            <w:tcW w:w="1399" w:type="dxa"/>
            <w:shd w:val="clear" w:color="auto" w:fill="auto"/>
            <w:vAlign w:val="center"/>
            <w:hideMark/>
          </w:tcPr>
          <w:p w14:paraId="4BD391B7" w14:textId="77777777" w:rsidR="00DD003E" w:rsidRPr="00DD003E" w:rsidRDefault="00DD003E" w:rsidP="00DD003E">
            <w:pPr>
              <w:jc w:val="center"/>
              <w:rPr>
                <w:color w:val="000000"/>
                <w:sz w:val="20"/>
                <w:szCs w:val="20"/>
              </w:rPr>
            </w:pPr>
            <w:r w:rsidRPr="00DD003E">
              <w:rPr>
                <w:color w:val="000000"/>
                <w:sz w:val="20"/>
                <w:szCs w:val="20"/>
              </w:rPr>
              <w:t>НТК-328-2</w:t>
            </w:r>
          </w:p>
        </w:tc>
        <w:tc>
          <w:tcPr>
            <w:tcW w:w="1428" w:type="dxa"/>
            <w:shd w:val="clear" w:color="auto" w:fill="auto"/>
            <w:vAlign w:val="center"/>
            <w:hideMark/>
          </w:tcPr>
          <w:p w14:paraId="0E8A0382" w14:textId="77777777" w:rsidR="00DD003E" w:rsidRPr="00DD003E" w:rsidRDefault="00DD003E" w:rsidP="00DD003E">
            <w:pPr>
              <w:jc w:val="center"/>
              <w:rPr>
                <w:color w:val="000000"/>
                <w:sz w:val="20"/>
                <w:szCs w:val="20"/>
              </w:rPr>
            </w:pPr>
            <w:r w:rsidRPr="00DD003E">
              <w:rPr>
                <w:color w:val="000000"/>
                <w:sz w:val="20"/>
                <w:szCs w:val="20"/>
              </w:rPr>
              <w:t>42:30:0412008</w:t>
            </w:r>
          </w:p>
        </w:tc>
        <w:tc>
          <w:tcPr>
            <w:tcW w:w="2529" w:type="dxa"/>
            <w:shd w:val="clear" w:color="auto" w:fill="auto"/>
            <w:vAlign w:val="center"/>
            <w:hideMark/>
          </w:tcPr>
          <w:p w14:paraId="5FB54686" w14:textId="77777777" w:rsidR="00DD003E" w:rsidRPr="00DD003E" w:rsidRDefault="00DD003E" w:rsidP="00DD003E">
            <w:pPr>
              <w:jc w:val="center"/>
              <w:rPr>
                <w:color w:val="000000"/>
                <w:sz w:val="20"/>
                <w:szCs w:val="20"/>
              </w:rPr>
            </w:pPr>
            <w:r w:rsidRPr="00DD003E">
              <w:rPr>
                <w:color w:val="000000"/>
                <w:sz w:val="20"/>
                <w:szCs w:val="20"/>
              </w:rPr>
              <w:t>Нежилое помещение (смена ТП с устройством ИТП), заявитель - ООО "Тополь"</w:t>
            </w:r>
          </w:p>
        </w:tc>
        <w:tc>
          <w:tcPr>
            <w:tcW w:w="516" w:type="dxa"/>
            <w:shd w:val="clear" w:color="auto" w:fill="auto"/>
            <w:vAlign w:val="center"/>
          </w:tcPr>
          <w:p w14:paraId="68114FD4" w14:textId="5CEB9729"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7B30743E" w14:textId="5512FA1A" w:rsidR="00DD003E" w:rsidRPr="00DD003E" w:rsidRDefault="00DD003E" w:rsidP="00DD003E">
            <w:pPr>
              <w:jc w:val="center"/>
              <w:rPr>
                <w:color w:val="000000"/>
                <w:sz w:val="20"/>
                <w:szCs w:val="20"/>
              </w:rPr>
            </w:pPr>
            <w:r w:rsidRPr="00DD003E">
              <w:rPr>
                <w:color w:val="000000"/>
                <w:sz w:val="20"/>
                <w:szCs w:val="20"/>
              </w:rPr>
              <w:t>68,2</w:t>
            </w:r>
          </w:p>
        </w:tc>
        <w:tc>
          <w:tcPr>
            <w:tcW w:w="1369" w:type="dxa"/>
            <w:shd w:val="clear" w:color="auto" w:fill="auto"/>
            <w:vAlign w:val="center"/>
          </w:tcPr>
          <w:p w14:paraId="0CE874E0" w14:textId="54119B19"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4CD85CB6" w14:textId="4277FE40"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11F0B801" w14:textId="47E52262"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5ACFAA58"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363E8122"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16ECB438"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11CA8B08" w14:textId="77777777" w:rsidR="00DD003E" w:rsidRPr="00DD003E" w:rsidRDefault="00DD003E" w:rsidP="00DD003E">
            <w:pPr>
              <w:jc w:val="right"/>
              <w:rPr>
                <w:color w:val="000000"/>
                <w:sz w:val="20"/>
                <w:szCs w:val="20"/>
              </w:rPr>
            </w:pPr>
            <w:r w:rsidRPr="00DD003E">
              <w:rPr>
                <w:color w:val="000000"/>
                <w:sz w:val="20"/>
                <w:szCs w:val="20"/>
              </w:rPr>
              <w:t>381,1</w:t>
            </w:r>
          </w:p>
        </w:tc>
        <w:tc>
          <w:tcPr>
            <w:tcW w:w="1274" w:type="dxa"/>
            <w:shd w:val="clear" w:color="auto" w:fill="auto"/>
            <w:vAlign w:val="center"/>
            <w:hideMark/>
          </w:tcPr>
          <w:p w14:paraId="22447EB6" w14:textId="77777777" w:rsidR="00DD003E" w:rsidRPr="00DD003E" w:rsidRDefault="00DD003E" w:rsidP="00DD003E">
            <w:pPr>
              <w:jc w:val="right"/>
              <w:rPr>
                <w:color w:val="000000"/>
                <w:sz w:val="20"/>
                <w:szCs w:val="20"/>
              </w:rPr>
            </w:pPr>
            <w:r w:rsidRPr="00DD003E">
              <w:rPr>
                <w:color w:val="000000"/>
                <w:sz w:val="20"/>
                <w:szCs w:val="20"/>
              </w:rPr>
              <w:t>381,1</w:t>
            </w:r>
          </w:p>
        </w:tc>
        <w:tc>
          <w:tcPr>
            <w:tcW w:w="1274" w:type="dxa"/>
            <w:shd w:val="clear" w:color="auto" w:fill="auto"/>
            <w:noWrap/>
            <w:vAlign w:val="center"/>
            <w:hideMark/>
          </w:tcPr>
          <w:p w14:paraId="38BDC690" w14:textId="77777777" w:rsidR="00DD003E" w:rsidRPr="00DD003E" w:rsidRDefault="00DD003E" w:rsidP="00DD003E">
            <w:pPr>
              <w:jc w:val="right"/>
              <w:rPr>
                <w:color w:val="000000"/>
                <w:sz w:val="20"/>
                <w:szCs w:val="20"/>
              </w:rPr>
            </w:pPr>
            <w:r w:rsidRPr="00DD003E">
              <w:rPr>
                <w:color w:val="000000"/>
                <w:sz w:val="20"/>
                <w:szCs w:val="20"/>
              </w:rPr>
              <w:t>457,4</w:t>
            </w:r>
          </w:p>
        </w:tc>
      </w:tr>
      <w:tr w:rsidR="00DD003E" w:rsidRPr="00DD003E" w14:paraId="18E5F818" w14:textId="77777777" w:rsidTr="00F94DBB">
        <w:trPr>
          <w:trHeight w:val="20"/>
        </w:trPr>
        <w:tc>
          <w:tcPr>
            <w:tcW w:w="1266" w:type="dxa"/>
            <w:shd w:val="clear" w:color="auto" w:fill="auto"/>
            <w:vAlign w:val="center"/>
            <w:hideMark/>
          </w:tcPr>
          <w:p w14:paraId="733FAB0C" w14:textId="77777777" w:rsidR="00DD003E" w:rsidRPr="00DD003E" w:rsidRDefault="00DD003E" w:rsidP="00DD003E">
            <w:pPr>
              <w:jc w:val="center"/>
              <w:rPr>
                <w:color w:val="000000"/>
                <w:sz w:val="20"/>
                <w:szCs w:val="20"/>
              </w:rPr>
            </w:pPr>
            <w:r w:rsidRPr="00DD003E">
              <w:rPr>
                <w:color w:val="000000"/>
                <w:sz w:val="20"/>
                <w:szCs w:val="20"/>
              </w:rPr>
              <w:t>03.02.01.199</w:t>
            </w:r>
          </w:p>
        </w:tc>
        <w:tc>
          <w:tcPr>
            <w:tcW w:w="1534" w:type="dxa"/>
            <w:shd w:val="clear" w:color="auto" w:fill="auto"/>
            <w:vAlign w:val="center"/>
          </w:tcPr>
          <w:p w14:paraId="1DF23C33" w14:textId="649A6195"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32C21F2F" w14:textId="01D9DCA4" w:rsidR="00DD003E" w:rsidRPr="00DD003E" w:rsidRDefault="00DD003E" w:rsidP="00DD003E">
            <w:pPr>
              <w:jc w:val="center"/>
              <w:rPr>
                <w:color w:val="000000"/>
                <w:sz w:val="20"/>
                <w:szCs w:val="20"/>
              </w:rPr>
            </w:pPr>
            <w:r w:rsidRPr="00DD003E">
              <w:rPr>
                <w:color w:val="000000"/>
                <w:sz w:val="20"/>
                <w:szCs w:val="20"/>
              </w:rPr>
              <w:t>НТК-330-1</w:t>
            </w:r>
          </w:p>
        </w:tc>
        <w:tc>
          <w:tcPr>
            <w:tcW w:w="1399" w:type="dxa"/>
            <w:shd w:val="clear" w:color="auto" w:fill="auto"/>
            <w:vAlign w:val="center"/>
            <w:hideMark/>
          </w:tcPr>
          <w:p w14:paraId="5C3322F7" w14:textId="77777777" w:rsidR="00DD003E" w:rsidRPr="00DD003E" w:rsidRDefault="00DD003E" w:rsidP="00DD003E">
            <w:pPr>
              <w:jc w:val="center"/>
              <w:rPr>
                <w:color w:val="000000"/>
                <w:sz w:val="20"/>
                <w:szCs w:val="20"/>
              </w:rPr>
            </w:pPr>
            <w:r w:rsidRPr="00DD003E">
              <w:rPr>
                <w:color w:val="000000"/>
                <w:sz w:val="20"/>
                <w:szCs w:val="20"/>
              </w:rPr>
              <w:t>НТК-330-2</w:t>
            </w:r>
          </w:p>
        </w:tc>
        <w:tc>
          <w:tcPr>
            <w:tcW w:w="1428" w:type="dxa"/>
            <w:shd w:val="clear" w:color="auto" w:fill="auto"/>
            <w:vAlign w:val="center"/>
            <w:hideMark/>
          </w:tcPr>
          <w:p w14:paraId="30D15637" w14:textId="77777777" w:rsidR="00DD003E" w:rsidRPr="00DD003E" w:rsidRDefault="00DD003E" w:rsidP="00DD003E">
            <w:pPr>
              <w:jc w:val="center"/>
              <w:rPr>
                <w:color w:val="000000"/>
                <w:sz w:val="20"/>
                <w:szCs w:val="20"/>
              </w:rPr>
            </w:pPr>
            <w:r w:rsidRPr="00DD003E">
              <w:rPr>
                <w:color w:val="000000"/>
                <w:sz w:val="20"/>
                <w:szCs w:val="20"/>
              </w:rPr>
              <w:t>42:30:0203007</w:t>
            </w:r>
          </w:p>
        </w:tc>
        <w:tc>
          <w:tcPr>
            <w:tcW w:w="2529" w:type="dxa"/>
            <w:shd w:val="clear" w:color="auto" w:fill="auto"/>
            <w:vAlign w:val="center"/>
            <w:hideMark/>
          </w:tcPr>
          <w:p w14:paraId="69E558D0" w14:textId="77777777" w:rsidR="00DD003E" w:rsidRPr="00DD003E" w:rsidRDefault="00DD003E" w:rsidP="00DD003E">
            <w:pPr>
              <w:jc w:val="center"/>
              <w:rPr>
                <w:color w:val="000000"/>
                <w:sz w:val="20"/>
                <w:szCs w:val="20"/>
              </w:rPr>
            </w:pPr>
            <w:r w:rsidRPr="00DD003E">
              <w:rPr>
                <w:color w:val="000000"/>
                <w:sz w:val="20"/>
                <w:szCs w:val="20"/>
              </w:rPr>
              <w:t>Нежилое помещение (смена ТП с устройством ИТП), заявитель - ООО "Тополь"</w:t>
            </w:r>
          </w:p>
        </w:tc>
        <w:tc>
          <w:tcPr>
            <w:tcW w:w="516" w:type="dxa"/>
            <w:shd w:val="clear" w:color="auto" w:fill="auto"/>
            <w:vAlign w:val="center"/>
          </w:tcPr>
          <w:p w14:paraId="253ECFC1" w14:textId="1061B3DF"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75B4D702" w14:textId="0F3E2497" w:rsidR="00DD003E" w:rsidRPr="00DD003E" w:rsidRDefault="00DD003E" w:rsidP="00DD003E">
            <w:pPr>
              <w:jc w:val="center"/>
              <w:rPr>
                <w:color w:val="000000"/>
                <w:sz w:val="20"/>
                <w:szCs w:val="20"/>
              </w:rPr>
            </w:pPr>
            <w:r w:rsidRPr="00DD003E">
              <w:rPr>
                <w:color w:val="000000"/>
                <w:sz w:val="20"/>
                <w:szCs w:val="20"/>
              </w:rPr>
              <w:t>53,4</w:t>
            </w:r>
          </w:p>
        </w:tc>
        <w:tc>
          <w:tcPr>
            <w:tcW w:w="1369" w:type="dxa"/>
            <w:shd w:val="clear" w:color="auto" w:fill="auto"/>
            <w:vAlign w:val="center"/>
          </w:tcPr>
          <w:p w14:paraId="35A954E6" w14:textId="5E0E7FA2"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3C2AC80F" w14:textId="6D434E54"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27EF8463" w14:textId="6425EE37"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2AB680D0"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6CE672D8"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5FD0BF14"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663F50C8" w14:textId="77777777" w:rsidR="00DD003E" w:rsidRPr="00DD003E" w:rsidRDefault="00DD003E" w:rsidP="00DD003E">
            <w:pPr>
              <w:jc w:val="right"/>
              <w:rPr>
                <w:color w:val="000000"/>
                <w:sz w:val="20"/>
                <w:szCs w:val="20"/>
              </w:rPr>
            </w:pPr>
            <w:r w:rsidRPr="00DD003E">
              <w:rPr>
                <w:color w:val="000000"/>
                <w:sz w:val="20"/>
                <w:szCs w:val="20"/>
              </w:rPr>
              <w:t>298,6</w:t>
            </w:r>
          </w:p>
        </w:tc>
        <w:tc>
          <w:tcPr>
            <w:tcW w:w="1274" w:type="dxa"/>
            <w:shd w:val="clear" w:color="auto" w:fill="auto"/>
            <w:vAlign w:val="center"/>
            <w:hideMark/>
          </w:tcPr>
          <w:p w14:paraId="260B05CA" w14:textId="77777777" w:rsidR="00DD003E" w:rsidRPr="00DD003E" w:rsidRDefault="00DD003E" w:rsidP="00DD003E">
            <w:pPr>
              <w:jc w:val="right"/>
              <w:rPr>
                <w:color w:val="000000"/>
                <w:sz w:val="20"/>
                <w:szCs w:val="20"/>
              </w:rPr>
            </w:pPr>
            <w:r w:rsidRPr="00DD003E">
              <w:rPr>
                <w:color w:val="000000"/>
                <w:sz w:val="20"/>
                <w:szCs w:val="20"/>
              </w:rPr>
              <w:t>298,6</w:t>
            </w:r>
          </w:p>
        </w:tc>
        <w:tc>
          <w:tcPr>
            <w:tcW w:w="1274" w:type="dxa"/>
            <w:shd w:val="clear" w:color="auto" w:fill="auto"/>
            <w:noWrap/>
            <w:vAlign w:val="center"/>
            <w:hideMark/>
          </w:tcPr>
          <w:p w14:paraId="0FE9D6E6" w14:textId="77777777" w:rsidR="00DD003E" w:rsidRPr="00DD003E" w:rsidRDefault="00DD003E" w:rsidP="00DD003E">
            <w:pPr>
              <w:jc w:val="right"/>
              <w:rPr>
                <w:color w:val="000000"/>
                <w:sz w:val="20"/>
                <w:szCs w:val="20"/>
              </w:rPr>
            </w:pPr>
            <w:r w:rsidRPr="00DD003E">
              <w:rPr>
                <w:color w:val="000000"/>
                <w:sz w:val="20"/>
                <w:szCs w:val="20"/>
              </w:rPr>
              <w:t>358,4</w:t>
            </w:r>
          </w:p>
        </w:tc>
      </w:tr>
      <w:tr w:rsidR="00DD003E" w:rsidRPr="00DD003E" w14:paraId="25FC52B2" w14:textId="77777777" w:rsidTr="00F94DBB">
        <w:trPr>
          <w:trHeight w:val="20"/>
        </w:trPr>
        <w:tc>
          <w:tcPr>
            <w:tcW w:w="1266" w:type="dxa"/>
            <w:shd w:val="clear" w:color="auto" w:fill="auto"/>
            <w:vAlign w:val="center"/>
            <w:hideMark/>
          </w:tcPr>
          <w:p w14:paraId="496B6F95" w14:textId="77777777" w:rsidR="00DD003E" w:rsidRPr="00DD003E" w:rsidRDefault="00DD003E" w:rsidP="00DD003E">
            <w:pPr>
              <w:jc w:val="center"/>
              <w:rPr>
                <w:color w:val="000000"/>
                <w:sz w:val="20"/>
                <w:szCs w:val="20"/>
              </w:rPr>
            </w:pPr>
            <w:r w:rsidRPr="00DD003E">
              <w:rPr>
                <w:color w:val="000000"/>
                <w:sz w:val="20"/>
                <w:szCs w:val="20"/>
              </w:rPr>
              <w:t>02.02.01.200</w:t>
            </w:r>
          </w:p>
        </w:tc>
        <w:tc>
          <w:tcPr>
            <w:tcW w:w="1534" w:type="dxa"/>
            <w:shd w:val="clear" w:color="auto" w:fill="auto"/>
            <w:vAlign w:val="center"/>
          </w:tcPr>
          <w:p w14:paraId="13B08688" w14:textId="119E8AF7"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793C0182" w14:textId="70FC21FB" w:rsidR="00DD003E" w:rsidRPr="00DD003E" w:rsidRDefault="00DD003E" w:rsidP="00DD003E">
            <w:pPr>
              <w:jc w:val="center"/>
              <w:rPr>
                <w:color w:val="000000"/>
                <w:sz w:val="20"/>
                <w:szCs w:val="20"/>
              </w:rPr>
            </w:pPr>
            <w:r w:rsidRPr="00DD003E">
              <w:rPr>
                <w:color w:val="000000"/>
                <w:sz w:val="20"/>
                <w:szCs w:val="20"/>
              </w:rPr>
              <w:t>НТК-331-1</w:t>
            </w:r>
          </w:p>
        </w:tc>
        <w:tc>
          <w:tcPr>
            <w:tcW w:w="1399" w:type="dxa"/>
            <w:shd w:val="clear" w:color="auto" w:fill="auto"/>
            <w:vAlign w:val="center"/>
            <w:hideMark/>
          </w:tcPr>
          <w:p w14:paraId="0E12DF67" w14:textId="77777777" w:rsidR="00DD003E" w:rsidRPr="00DD003E" w:rsidRDefault="00DD003E" w:rsidP="00DD003E">
            <w:pPr>
              <w:jc w:val="center"/>
              <w:rPr>
                <w:color w:val="000000"/>
                <w:sz w:val="20"/>
                <w:szCs w:val="20"/>
              </w:rPr>
            </w:pPr>
            <w:r w:rsidRPr="00DD003E">
              <w:rPr>
                <w:color w:val="000000"/>
                <w:sz w:val="20"/>
                <w:szCs w:val="20"/>
              </w:rPr>
              <w:t>НТК-331-2</w:t>
            </w:r>
          </w:p>
        </w:tc>
        <w:tc>
          <w:tcPr>
            <w:tcW w:w="1428" w:type="dxa"/>
            <w:shd w:val="clear" w:color="auto" w:fill="auto"/>
            <w:vAlign w:val="center"/>
            <w:hideMark/>
          </w:tcPr>
          <w:p w14:paraId="0511199C" w14:textId="77777777" w:rsidR="00DD003E" w:rsidRPr="00DD003E" w:rsidRDefault="00DD003E" w:rsidP="00DD003E">
            <w:pPr>
              <w:jc w:val="center"/>
              <w:rPr>
                <w:color w:val="000000"/>
                <w:sz w:val="20"/>
                <w:szCs w:val="20"/>
              </w:rPr>
            </w:pPr>
            <w:r w:rsidRPr="00DD003E">
              <w:rPr>
                <w:color w:val="000000"/>
                <w:sz w:val="20"/>
                <w:szCs w:val="20"/>
              </w:rPr>
              <w:t>42:30:0603058</w:t>
            </w:r>
          </w:p>
        </w:tc>
        <w:tc>
          <w:tcPr>
            <w:tcW w:w="2529" w:type="dxa"/>
            <w:shd w:val="clear" w:color="auto" w:fill="auto"/>
            <w:vAlign w:val="center"/>
            <w:hideMark/>
          </w:tcPr>
          <w:p w14:paraId="7C102912" w14:textId="77777777" w:rsidR="00DD003E" w:rsidRPr="00DD003E" w:rsidRDefault="00DD003E" w:rsidP="00DD003E">
            <w:pPr>
              <w:jc w:val="center"/>
              <w:rPr>
                <w:color w:val="000000"/>
                <w:sz w:val="20"/>
                <w:szCs w:val="20"/>
              </w:rPr>
            </w:pPr>
            <w:r w:rsidRPr="00DD003E">
              <w:rPr>
                <w:color w:val="000000"/>
                <w:sz w:val="20"/>
                <w:szCs w:val="20"/>
              </w:rPr>
              <w:t>Существующий МКД (смена ТП, устройство отдельного ИТП), заявитель - ООО УК "УЖК"</w:t>
            </w:r>
          </w:p>
        </w:tc>
        <w:tc>
          <w:tcPr>
            <w:tcW w:w="516" w:type="dxa"/>
            <w:shd w:val="clear" w:color="auto" w:fill="auto"/>
            <w:vAlign w:val="center"/>
          </w:tcPr>
          <w:p w14:paraId="356709A3" w14:textId="4A20DC9C"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4CE98A7B" w14:textId="69BC1C52" w:rsidR="00DD003E" w:rsidRPr="00DD003E" w:rsidRDefault="00DD003E" w:rsidP="00DD003E">
            <w:pPr>
              <w:jc w:val="center"/>
              <w:rPr>
                <w:color w:val="000000"/>
                <w:sz w:val="20"/>
                <w:szCs w:val="20"/>
              </w:rPr>
            </w:pPr>
            <w:r w:rsidRPr="00DD003E">
              <w:rPr>
                <w:color w:val="000000"/>
                <w:sz w:val="20"/>
                <w:szCs w:val="20"/>
              </w:rPr>
              <w:t>226,6</w:t>
            </w:r>
          </w:p>
        </w:tc>
        <w:tc>
          <w:tcPr>
            <w:tcW w:w="1369" w:type="dxa"/>
            <w:shd w:val="clear" w:color="auto" w:fill="auto"/>
            <w:vAlign w:val="center"/>
          </w:tcPr>
          <w:p w14:paraId="36726979" w14:textId="709752D9"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5E452A29" w14:textId="78523F99"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2FF97FE5" w14:textId="02FDD42E"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11AC4903"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4F04B826"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031977F4"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031B7F92" w14:textId="77777777" w:rsidR="00DD003E" w:rsidRPr="00DD003E" w:rsidRDefault="00DD003E" w:rsidP="00DD003E">
            <w:pPr>
              <w:jc w:val="right"/>
              <w:rPr>
                <w:color w:val="000000"/>
                <w:sz w:val="20"/>
                <w:szCs w:val="20"/>
              </w:rPr>
            </w:pPr>
            <w:r w:rsidRPr="00DD003E">
              <w:rPr>
                <w:color w:val="000000"/>
                <w:sz w:val="20"/>
                <w:szCs w:val="20"/>
              </w:rPr>
              <w:t>1 266,6</w:t>
            </w:r>
          </w:p>
        </w:tc>
        <w:tc>
          <w:tcPr>
            <w:tcW w:w="1274" w:type="dxa"/>
            <w:shd w:val="clear" w:color="auto" w:fill="auto"/>
            <w:vAlign w:val="center"/>
            <w:hideMark/>
          </w:tcPr>
          <w:p w14:paraId="50F9B2CC" w14:textId="77777777" w:rsidR="00DD003E" w:rsidRPr="00DD003E" w:rsidRDefault="00DD003E" w:rsidP="00DD003E">
            <w:pPr>
              <w:jc w:val="right"/>
              <w:rPr>
                <w:color w:val="000000"/>
                <w:sz w:val="20"/>
                <w:szCs w:val="20"/>
              </w:rPr>
            </w:pPr>
            <w:r w:rsidRPr="00DD003E">
              <w:rPr>
                <w:color w:val="000000"/>
                <w:sz w:val="20"/>
                <w:szCs w:val="20"/>
              </w:rPr>
              <w:t>1 266,6</w:t>
            </w:r>
          </w:p>
        </w:tc>
        <w:tc>
          <w:tcPr>
            <w:tcW w:w="1274" w:type="dxa"/>
            <w:shd w:val="clear" w:color="auto" w:fill="auto"/>
            <w:noWrap/>
            <w:vAlign w:val="center"/>
            <w:hideMark/>
          </w:tcPr>
          <w:p w14:paraId="164D13C6" w14:textId="77777777" w:rsidR="00DD003E" w:rsidRPr="00DD003E" w:rsidRDefault="00DD003E" w:rsidP="00DD003E">
            <w:pPr>
              <w:jc w:val="right"/>
              <w:rPr>
                <w:color w:val="000000"/>
                <w:sz w:val="20"/>
                <w:szCs w:val="20"/>
              </w:rPr>
            </w:pPr>
            <w:r w:rsidRPr="00DD003E">
              <w:rPr>
                <w:color w:val="000000"/>
                <w:sz w:val="20"/>
                <w:szCs w:val="20"/>
              </w:rPr>
              <w:t>1 520,0</w:t>
            </w:r>
          </w:p>
        </w:tc>
      </w:tr>
      <w:tr w:rsidR="00DD003E" w:rsidRPr="00DD003E" w14:paraId="28513D6D" w14:textId="77777777" w:rsidTr="00F94DBB">
        <w:trPr>
          <w:trHeight w:val="20"/>
        </w:trPr>
        <w:tc>
          <w:tcPr>
            <w:tcW w:w="1266" w:type="dxa"/>
            <w:shd w:val="clear" w:color="auto" w:fill="auto"/>
            <w:vAlign w:val="center"/>
            <w:hideMark/>
          </w:tcPr>
          <w:p w14:paraId="5BFD403E" w14:textId="77777777" w:rsidR="00DD003E" w:rsidRPr="00DD003E" w:rsidRDefault="00DD003E" w:rsidP="00DD003E">
            <w:pPr>
              <w:jc w:val="center"/>
              <w:rPr>
                <w:color w:val="000000"/>
                <w:sz w:val="20"/>
                <w:szCs w:val="20"/>
              </w:rPr>
            </w:pPr>
            <w:r w:rsidRPr="00DD003E">
              <w:rPr>
                <w:color w:val="000000"/>
                <w:sz w:val="20"/>
                <w:szCs w:val="20"/>
              </w:rPr>
              <w:t>03.02.01.201</w:t>
            </w:r>
          </w:p>
        </w:tc>
        <w:tc>
          <w:tcPr>
            <w:tcW w:w="1534" w:type="dxa"/>
            <w:shd w:val="clear" w:color="auto" w:fill="auto"/>
            <w:vAlign w:val="center"/>
          </w:tcPr>
          <w:p w14:paraId="2577FE52" w14:textId="0A45E68C"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2FB73CE3" w14:textId="7625DC0E" w:rsidR="00DD003E" w:rsidRPr="00DD003E" w:rsidRDefault="00DD003E" w:rsidP="00DD003E">
            <w:pPr>
              <w:jc w:val="center"/>
              <w:rPr>
                <w:color w:val="000000"/>
                <w:sz w:val="20"/>
                <w:szCs w:val="20"/>
              </w:rPr>
            </w:pPr>
            <w:r w:rsidRPr="00DD003E">
              <w:rPr>
                <w:color w:val="000000"/>
                <w:sz w:val="20"/>
                <w:szCs w:val="20"/>
              </w:rPr>
              <w:t>НТК-332-1</w:t>
            </w:r>
          </w:p>
        </w:tc>
        <w:tc>
          <w:tcPr>
            <w:tcW w:w="1399" w:type="dxa"/>
            <w:shd w:val="clear" w:color="auto" w:fill="auto"/>
            <w:vAlign w:val="center"/>
            <w:hideMark/>
          </w:tcPr>
          <w:p w14:paraId="23A79A1F" w14:textId="77777777" w:rsidR="00DD003E" w:rsidRPr="00DD003E" w:rsidRDefault="00DD003E" w:rsidP="00DD003E">
            <w:pPr>
              <w:jc w:val="center"/>
              <w:rPr>
                <w:color w:val="000000"/>
                <w:sz w:val="20"/>
                <w:szCs w:val="20"/>
              </w:rPr>
            </w:pPr>
            <w:r w:rsidRPr="00DD003E">
              <w:rPr>
                <w:color w:val="000000"/>
                <w:sz w:val="20"/>
                <w:szCs w:val="20"/>
              </w:rPr>
              <w:t>НТК-332-2</w:t>
            </w:r>
          </w:p>
        </w:tc>
        <w:tc>
          <w:tcPr>
            <w:tcW w:w="1428" w:type="dxa"/>
            <w:shd w:val="clear" w:color="auto" w:fill="auto"/>
            <w:vAlign w:val="center"/>
            <w:hideMark/>
          </w:tcPr>
          <w:p w14:paraId="6FD05FF1" w14:textId="77777777" w:rsidR="00DD003E" w:rsidRPr="00DD003E" w:rsidRDefault="00DD003E" w:rsidP="00DD003E">
            <w:pPr>
              <w:jc w:val="center"/>
              <w:rPr>
                <w:color w:val="000000"/>
                <w:sz w:val="20"/>
                <w:szCs w:val="20"/>
              </w:rPr>
            </w:pPr>
            <w:r w:rsidRPr="00DD003E">
              <w:rPr>
                <w:color w:val="000000"/>
                <w:sz w:val="20"/>
                <w:szCs w:val="20"/>
              </w:rPr>
              <w:t>42:30:0207049</w:t>
            </w:r>
          </w:p>
        </w:tc>
        <w:tc>
          <w:tcPr>
            <w:tcW w:w="2529" w:type="dxa"/>
            <w:shd w:val="clear" w:color="auto" w:fill="auto"/>
            <w:vAlign w:val="center"/>
            <w:hideMark/>
          </w:tcPr>
          <w:p w14:paraId="27FD81BC" w14:textId="77777777" w:rsidR="00DD003E" w:rsidRPr="00DD003E" w:rsidRDefault="00DD003E" w:rsidP="00DD003E">
            <w:pPr>
              <w:jc w:val="center"/>
              <w:rPr>
                <w:color w:val="000000"/>
                <w:sz w:val="20"/>
                <w:szCs w:val="20"/>
              </w:rPr>
            </w:pPr>
            <w:r w:rsidRPr="00DD003E">
              <w:rPr>
                <w:color w:val="000000"/>
                <w:sz w:val="20"/>
                <w:szCs w:val="20"/>
              </w:rPr>
              <w:t>Нежилое здание, заявитель - Рудас А.В.</w:t>
            </w:r>
          </w:p>
        </w:tc>
        <w:tc>
          <w:tcPr>
            <w:tcW w:w="516" w:type="dxa"/>
            <w:shd w:val="clear" w:color="auto" w:fill="auto"/>
            <w:vAlign w:val="center"/>
          </w:tcPr>
          <w:p w14:paraId="2FE79D61" w14:textId="065EB8A9"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638D68EE" w14:textId="7ADEEA68" w:rsidR="00DD003E" w:rsidRPr="00DD003E" w:rsidRDefault="00DD003E" w:rsidP="00DD003E">
            <w:pPr>
              <w:jc w:val="center"/>
              <w:rPr>
                <w:color w:val="000000"/>
                <w:sz w:val="20"/>
                <w:szCs w:val="20"/>
              </w:rPr>
            </w:pPr>
            <w:r w:rsidRPr="00DD003E">
              <w:rPr>
                <w:color w:val="000000"/>
                <w:sz w:val="20"/>
                <w:szCs w:val="20"/>
              </w:rPr>
              <w:t>71,7</w:t>
            </w:r>
          </w:p>
        </w:tc>
        <w:tc>
          <w:tcPr>
            <w:tcW w:w="1369" w:type="dxa"/>
            <w:shd w:val="clear" w:color="auto" w:fill="auto"/>
            <w:vAlign w:val="center"/>
          </w:tcPr>
          <w:p w14:paraId="42FF525F" w14:textId="54D38EC4"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5807CD2B" w14:textId="5318E020"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5AC8E28B" w14:textId="487B3A6D"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67A7DD50"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6D36A748"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64BC66D2"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2AC17542" w14:textId="77777777" w:rsidR="00DD003E" w:rsidRPr="00DD003E" w:rsidRDefault="00DD003E" w:rsidP="00DD003E">
            <w:pPr>
              <w:jc w:val="right"/>
              <w:rPr>
                <w:color w:val="000000"/>
                <w:sz w:val="20"/>
                <w:szCs w:val="20"/>
              </w:rPr>
            </w:pPr>
            <w:r w:rsidRPr="00DD003E">
              <w:rPr>
                <w:color w:val="000000"/>
                <w:sz w:val="20"/>
                <w:szCs w:val="20"/>
              </w:rPr>
              <w:t>400,9</w:t>
            </w:r>
          </w:p>
        </w:tc>
        <w:tc>
          <w:tcPr>
            <w:tcW w:w="1274" w:type="dxa"/>
            <w:shd w:val="clear" w:color="auto" w:fill="auto"/>
            <w:vAlign w:val="center"/>
            <w:hideMark/>
          </w:tcPr>
          <w:p w14:paraId="5ABC3F30" w14:textId="77777777" w:rsidR="00DD003E" w:rsidRPr="00DD003E" w:rsidRDefault="00DD003E" w:rsidP="00DD003E">
            <w:pPr>
              <w:jc w:val="right"/>
              <w:rPr>
                <w:color w:val="000000"/>
                <w:sz w:val="20"/>
                <w:szCs w:val="20"/>
              </w:rPr>
            </w:pPr>
            <w:r w:rsidRPr="00DD003E">
              <w:rPr>
                <w:color w:val="000000"/>
                <w:sz w:val="20"/>
                <w:szCs w:val="20"/>
              </w:rPr>
              <w:t>400,9</w:t>
            </w:r>
          </w:p>
        </w:tc>
        <w:tc>
          <w:tcPr>
            <w:tcW w:w="1274" w:type="dxa"/>
            <w:shd w:val="clear" w:color="auto" w:fill="auto"/>
            <w:noWrap/>
            <w:vAlign w:val="center"/>
            <w:hideMark/>
          </w:tcPr>
          <w:p w14:paraId="02D108F4" w14:textId="77777777" w:rsidR="00DD003E" w:rsidRPr="00DD003E" w:rsidRDefault="00DD003E" w:rsidP="00DD003E">
            <w:pPr>
              <w:jc w:val="right"/>
              <w:rPr>
                <w:color w:val="000000"/>
                <w:sz w:val="20"/>
                <w:szCs w:val="20"/>
              </w:rPr>
            </w:pPr>
            <w:r w:rsidRPr="00DD003E">
              <w:rPr>
                <w:color w:val="000000"/>
                <w:sz w:val="20"/>
                <w:szCs w:val="20"/>
              </w:rPr>
              <w:t>481,1</w:t>
            </w:r>
          </w:p>
        </w:tc>
      </w:tr>
      <w:tr w:rsidR="00DD003E" w:rsidRPr="00DD003E" w14:paraId="6748FF4B" w14:textId="77777777" w:rsidTr="00F94DBB">
        <w:trPr>
          <w:trHeight w:val="20"/>
        </w:trPr>
        <w:tc>
          <w:tcPr>
            <w:tcW w:w="1266" w:type="dxa"/>
            <w:shd w:val="clear" w:color="auto" w:fill="auto"/>
            <w:vAlign w:val="center"/>
            <w:hideMark/>
          </w:tcPr>
          <w:p w14:paraId="4FAE4EB3" w14:textId="77777777" w:rsidR="00DD003E" w:rsidRPr="00DD003E" w:rsidRDefault="00DD003E" w:rsidP="00DD003E">
            <w:pPr>
              <w:jc w:val="center"/>
              <w:rPr>
                <w:color w:val="000000"/>
                <w:sz w:val="20"/>
                <w:szCs w:val="20"/>
              </w:rPr>
            </w:pPr>
            <w:r w:rsidRPr="00DD003E">
              <w:rPr>
                <w:color w:val="000000"/>
                <w:sz w:val="20"/>
                <w:szCs w:val="20"/>
              </w:rPr>
              <w:t>03.02.01.202</w:t>
            </w:r>
          </w:p>
        </w:tc>
        <w:tc>
          <w:tcPr>
            <w:tcW w:w="1534" w:type="dxa"/>
            <w:shd w:val="clear" w:color="auto" w:fill="auto"/>
            <w:vAlign w:val="center"/>
          </w:tcPr>
          <w:p w14:paraId="319F9DE3" w14:textId="36AA40E8"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4C435F52" w14:textId="076465BC" w:rsidR="00DD003E" w:rsidRPr="00DD003E" w:rsidRDefault="00DD003E" w:rsidP="00DD003E">
            <w:pPr>
              <w:jc w:val="center"/>
              <w:rPr>
                <w:color w:val="000000"/>
                <w:sz w:val="20"/>
                <w:szCs w:val="20"/>
              </w:rPr>
            </w:pPr>
            <w:r w:rsidRPr="00DD003E">
              <w:rPr>
                <w:color w:val="000000"/>
                <w:sz w:val="20"/>
                <w:szCs w:val="20"/>
              </w:rPr>
              <w:t>НТК-333-1</w:t>
            </w:r>
          </w:p>
        </w:tc>
        <w:tc>
          <w:tcPr>
            <w:tcW w:w="1399" w:type="dxa"/>
            <w:shd w:val="clear" w:color="auto" w:fill="auto"/>
            <w:vAlign w:val="center"/>
            <w:hideMark/>
          </w:tcPr>
          <w:p w14:paraId="4FACB803" w14:textId="77777777" w:rsidR="00DD003E" w:rsidRPr="00DD003E" w:rsidRDefault="00DD003E" w:rsidP="00DD003E">
            <w:pPr>
              <w:jc w:val="center"/>
              <w:rPr>
                <w:color w:val="000000"/>
                <w:sz w:val="20"/>
                <w:szCs w:val="20"/>
              </w:rPr>
            </w:pPr>
            <w:r w:rsidRPr="00DD003E">
              <w:rPr>
                <w:color w:val="000000"/>
                <w:sz w:val="20"/>
                <w:szCs w:val="20"/>
              </w:rPr>
              <w:t>НТК-333-2</w:t>
            </w:r>
          </w:p>
        </w:tc>
        <w:tc>
          <w:tcPr>
            <w:tcW w:w="1428" w:type="dxa"/>
            <w:shd w:val="clear" w:color="auto" w:fill="auto"/>
            <w:vAlign w:val="center"/>
            <w:hideMark/>
          </w:tcPr>
          <w:p w14:paraId="301C2228" w14:textId="77777777" w:rsidR="00DD003E" w:rsidRPr="00DD003E" w:rsidRDefault="00DD003E" w:rsidP="00DD003E">
            <w:pPr>
              <w:jc w:val="center"/>
              <w:rPr>
                <w:color w:val="000000"/>
                <w:sz w:val="20"/>
                <w:szCs w:val="20"/>
              </w:rPr>
            </w:pPr>
            <w:r w:rsidRPr="00DD003E">
              <w:rPr>
                <w:color w:val="000000"/>
                <w:sz w:val="20"/>
                <w:szCs w:val="20"/>
              </w:rPr>
              <w:t>42:30:0301027</w:t>
            </w:r>
          </w:p>
        </w:tc>
        <w:tc>
          <w:tcPr>
            <w:tcW w:w="2529" w:type="dxa"/>
            <w:shd w:val="clear" w:color="auto" w:fill="auto"/>
            <w:vAlign w:val="center"/>
            <w:hideMark/>
          </w:tcPr>
          <w:p w14:paraId="425734EB" w14:textId="77777777" w:rsidR="00DD003E" w:rsidRPr="00DD003E" w:rsidRDefault="00DD003E" w:rsidP="00DD003E">
            <w:pPr>
              <w:jc w:val="center"/>
              <w:rPr>
                <w:color w:val="000000"/>
                <w:sz w:val="20"/>
                <w:szCs w:val="20"/>
              </w:rPr>
            </w:pPr>
            <w:r w:rsidRPr="00DD003E">
              <w:rPr>
                <w:color w:val="000000"/>
                <w:sz w:val="20"/>
                <w:szCs w:val="20"/>
              </w:rPr>
              <w:t>МКД, заявитель - Комитет ГиЗР</w:t>
            </w:r>
          </w:p>
        </w:tc>
        <w:tc>
          <w:tcPr>
            <w:tcW w:w="516" w:type="dxa"/>
            <w:shd w:val="clear" w:color="auto" w:fill="auto"/>
            <w:vAlign w:val="center"/>
          </w:tcPr>
          <w:p w14:paraId="23624188" w14:textId="7C5B0D2E"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0B78B974" w14:textId="4C158A95" w:rsidR="00DD003E" w:rsidRPr="00DD003E" w:rsidRDefault="00DD003E" w:rsidP="00DD003E">
            <w:pPr>
              <w:jc w:val="center"/>
              <w:rPr>
                <w:color w:val="000000"/>
                <w:sz w:val="20"/>
                <w:szCs w:val="20"/>
              </w:rPr>
            </w:pPr>
            <w:r w:rsidRPr="00DD003E">
              <w:rPr>
                <w:color w:val="000000"/>
                <w:sz w:val="20"/>
                <w:szCs w:val="20"/>
              </w:rPr>
              <w:t>205,8</w:t>
            </w:r>
          </w:p>
        </w:tc>
        <w:tc>
          <w:tcPr>
            <w:tcW w:w="1369" w:type="dxa"/>
            <w:shd w:val="clear" w:color="auto" w:fill="auto"/>
            <w:vAlign w:val="center"/>
          </w:tcPr>
          <w:p w14:paraId="316F4FB6" w14:textId="71724D1E"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1651D847" w14:textId="490573AE"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61B64CBF" w14:textId="71AEBE15"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29AB165A"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311C2826" w14:textId="77777777" w:rsidR="00DD003E" w:rsidRPr="00DD003E" w:rsidRDefault="00DD003E" w:rsidP="00DD003E">
            <w:pPr>
              <w:jc w:val="center"/>
              <w:rPr>
                <w:color w:val="000000"/>
                <w:sz w:val="20"/>
                <w:szCs w:val="20"/>
              </w:rPr>
            </w:pPr>
            <w:r w:rsidRPr="00DD003E">
              <w:rPr>
                <w:color w:val="000000"/>
                <w:sz w:val="20"/>
                <w:szCs w:val="20"/>
              </w:rPr>
              <w:t>2024</w:t>
            </w:r>
          </w:p>
        </w:tc>
        <w:tc>
          <w:tcPr>
            <w:tcW w:w="794" w:type="dxa"/>
            <w:shd w:val="clear" w:color="auto" w:fill="auto"/>
            <w:vAlign w:val="center"/>
            <w:hideMark/>
          </w:tcPr>
          <w:p w14:paraId="203CFB72" w14:textId="77777777" w:rsidR="00DD003E" w:rsidRPr="00DD003E" w:rsidRDefault="00DD003E" w:rsidP="00DD003E">
            <w:pPr>
              <w:jc w:val="center"/>
              <w:rPr>
                <w:color w:val="000000"/>
                <w:sz w:val="20"/>
                <w:szCs w:val="20"/>
              </w:rPr>
            </w:pPr>
            <w:r w:rsidRPr="00DD003E">
              <w:rPr>
                <w:color w:val="000000"/>
                <w:sz w:val="20"/>
                <w:szCs w:val="20"/>
              </w:rPr>
              <w:t>2024</w:t>
            </w:r>
          </w:p>
        </w:tc>
        <w:tc>
          <w:tcPr>
            <w:tcW w:w="1274" w:type="dxa"/>
            <w:shd w:val="clear" w:color="auto" w:fill="auto"/>
            <w:vAlign w:val="center"/>
            <w:hideMark/>
          </w:tcPr>
          <w:p w14:paraId="5E86FC62" w14:textId="77777777" w:rsidR="00DD003E" w:rsidRPr="00DD003E" w:rsidRDefault="00DD003E" w:rsidP="00DD003E">
            <w:pPr>
              <w:jc w:val="right"/>
              <w:rPr>
                <w:color w:val="000000"/>
                <w:sz w:val="20"/>
                <w:szCs w:val="20"/>
              </w:rPr>
            </w:pPr>
            <w:r w:rsidRPr="00DD003E">
              <w:rPr>
                <w:color w:val="000000"/>
                <w:sz w:val="20"/>
                <w:szCs w:val="20"/>
              </w:rPr>
              <w:t>1 343,1</w:t>
            </w:r>
          </w:p>
        </w:tc>
        <w:tc>
          <w:tcPr>
            <w:tcW w:w="1274" w:type="dxa"/>
            <w:shd w:val="clear" w:color="auto" w:fill="auto"/>
            <w:vAlign w:val="center"/>
            <w:hideMark/>
          </w:tcPr>
          <w:p w14:paraId="7B8D2FBD" w14:textId="77777777" w:rsidR="00DD003E" w:rsidRPr="00DD003E" w:rsidRDefault="00DD003E" w:rsidP="00DD003E">
            <w:pPr>
              <w:jc w:val="right"/>
              <w:rPr>
                <w:color w:val="000000"/>
                <w:sz w:val="20"/>
                <w:szCs w:val="20"/>
              </w:rPr>
            </w:pPr>
            <w:r w:rsidRPr="00DD003E">
              <w:rPr>
                <w:color w:val="000000"/>
                <w:sz w:val="20"/>
                <w:szCs w:val="20"/>
              </w:rPr>
              <w:t>1 150,4</w:t>
            </w:r>
          </w:p>
        </w:tc>
        <w:tc>
          <w:tcPr>
            <w:tcW w:w="1274" w:type="dxa"/>
            <w:shd w:val="clear" w:color="auto" w:fill="auto"/>
            <w:noWrap/>
            <w:vAlign w:val="center"/>
            <w:hideMark/>
          </w:tcPr>
          <w:p w14:paraId="726D5454" w14:textId="77777777" w:rsidR="00DD003E" w:rsidRPr="00DD003E" w:rsidRDefault="00DD003E" w:rsidP="00DD003E">
            <w:pPr>
              <w:jc w:val="right"/>
              <w:rPr>
                <w:color w:val="000000"/>
                <w:sz w:val="20"/>
                <w:szCs w:val="20"/>
              </w:rPr>
            </w:pPr>
            <w:r w:rsidRPr="00DD003E">
              <w:rPr>
                <w:color w:val="000000"/>
                <w:sz w:val="20"/>
                <w:szCs w:val="20"/>
              </w:rPr>
              <w:t>1 611,8</w:t>
            </w:r>
          </w:p>
        </w:tc>
      </w:tr>
      <w:tr w:rsidR="00DD003E" w:rsidRPr="00DD003E" w14:paraId="3ADCB325" w14:textId="77777777" w:rsidTr="00F94DBB">
        <w:trPr>
          <w:trHeight w:val="20"/>
        </w:trPr>
        <w:tc>
          <w:tcPr>
            <w:tcW w:w="1266" w:type="dxa"/>
            <w:shd w:val="clear" w:color="auto" w:fill="auto"/>
            <w:vAlign w:val="center"/>
            <w:hideMark/>
          </w:tcPr>
          <w:p w14:paraId="7676C5EC" w14:textId="77777777" w:rsidR="00DD003E" w:rsidRPr="00DD003E" w:rsidRDefault="00DD003E" w:rsidP="00DD003E">
            <w:pPr>
              <w:jc w:val="center"/>
              <w:rPr>
                <w:color w:val="000000"/>
                <w:sz w:val="20"/>
                <w:szCs w:val="20"/>
              </w:rPr>
            </w:pPr>
            <w:r w:rsidRPr="00DD003E">
              <w:rPr>
                <w:color w:val="000000"/>
                <w:sz w:val="20"/>
                <w:szCs w:val="20"/>
              </w:rPr>
              <w:t>03.02.01.203</w:t>
            </w:r>
          </w:p>
        </w:tc>
        <w:tc>
          <w:tcPr>
            <w:tcW w:w="1534" w:type="dxa"/>
            <w:shd w:val="clear" w:color="auto" w:fill="auto"/>
            <w:vAlign w:val="center"/>
          </w:tcPr>
          <w:p w14:paraId="5DDBC933" w14:textId="3C88D907"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544E40DF" w14:textId="5378D6F8" w:rsidR="00DD003E" w:rsidRPr="00DD003E" w:rsidRDefault="00DD003E" w:rsidP="00DD003E">
            <w:pPr>
              <w:jc w:val="center"/>
              <w:rPr>
                <w:color w:val="000000"/>
                <w:sz w:val="20"/>
                <w:szCs w:val="20"/>
              </w:rPr>
            </w:pPr>
            <w:r w:rsidRPr="00DD003E">
              <w:rPr>
                <w:color w:val="000000"/>
                <w:sz w:val="20"/>
                <w:szCs w:val="20"/>
              </w:rPr>
              <w:t>НТК-334-1</w:t>
            </w:r>
          </w:p>
        </w:tc>
        <w:tc>
          <w:tcPr>
            <w:tcW w:w="1399" w:type="dxa"/>
            <w:shd w:val="clear" w:color="auto" w:fill="auto"/>
            <w:vAlign w:val="center"/>
            <w:hideMark/>
          </w:tcPr>
          <w:p w14:paraId="591B8E11" w14:textId="77777777" w:rsidR="00DD003E" w:rsidRPr="00DD003E" w:rsidRDefault="00DD003E" w:rsidP="00DD003E">
            <w:pPr>
              <w:jc w:val="center"/>
              <w:rPr>
                <w:color w:val="000000"/>
                <w:sz w:val="20"/>
                <w:szCs w:val="20"/>
              </w:rPr>
            </w:pPr>
            <w:r w:rsidRPr="00DD003E">
              <w:rPr>
                <w:color w:val="000000"/>
                <w:sz w:val="20"/>
                <w:szCs w:val="20"/>
              </w:rPr>
              <w:t>НТК-334-2</w:t>
            </w:r>
          </w:p>
        </w:tc>
        <w:tc>
          <w:tcPr>
            <w:tcW w:w="1428" w:type="dxa"/>
            <w:shd w:val="clear" w:color="auto" w:fill="auto"/>
            <w:vAlign w:val="center"/>
            <w:hideMark/>
          </w:tcPr>
          <w:p w14:paraId="112600F7" w14:textId="77777777" w:rsidR="00DD003E" w:rsidRPr="00DD003E" w:rsidRDefault="00DD003E" w:rsidP="00DD003E">
            <w:pPr>
              <w:jc w:val="center"/>
              <w:rPr>
                <w:color w:val="000000"/>
                <w:sz w:val="20"/>
                <w:szCs w:val="20"/>
              </w:rPr>
            </w:pPr>
            <w:r w:rsidRPr="00DD003E">
              <w:rPr>
                <w:color w:val="000000"/>
                <w:sz w:val="20"/>
                <w:szCs w:val="20"/>
              </w:rPr>
              <w:t>42:30:0301033</w:t>
            </w:r>
          </w:p>
        </w:tc>
        <w:tc>
          <w:tcPr>
            <w:tcW w:w="2529" w:type="dxa"/>
            <w:shd w:val="clear" w:color="auto" w:fill="auto"/>
            <w:vAlign w:val="center"/>
            <w:hideMark/>
          </w:tcPr>
          <w:p w14:paraId="79FFAE96" w14:textId="77777777" w:rsidR="00DD003E" w:rsidRPr="00DD003E" w:rsidRDefault="00DD003E" w:rsidP="00DD003E">
            <w:pPr>
              <w:jc w:val="center"/>
              <w:rPr>
                <w:color w:val="000000"/>
                <w:sz w:val="20"/>
                <w:szCs w:val="20"/>
              </w:rPr>
            </w:pPr>
            <w:r w:rsidRPr="00DD003E">
              <w:rPr>
                <w:color w:val="000000"/>
                <w:sz w:val="20"/>
                <w:szCs w:val="20"/>
              </w:rPr>
              <w:t>МКД, продление ранее выданных ССК, заявитель - НО "Фонд РЖС" в г. Новокузнецке</w:t>
            </w:r>
          </w:p>
        </w:tc>
        <w:tc>
          <w:tcPr>
            <w:tcW w:w="516" w:type="dxa"/>
            <w:shd w:val="clear" w:color="auto" w:fill="auto"/>
            <w:vAlign w:val="center"/>
          </w:tcPr>
          <w:p w14:paraId="08246E7A" w14:textId="7133B6BF" w:rsidR="00DD003E" w:rsidRPr="00DD003E" w:rsidRDefault="00DD003E" w:rsidP="00DD003E">
            <w:pPr>
              <w:jc w:val="center"/>
              <w:rPr>
                <w:color w:val="000000"/>
                <w:sz w:val="20"/>
                <w:szCs w:val="20"/>
              </w:rPr>
            </w:pPr>
            <w:r w:rsidRPr="00DD003E">
              <w:rPr>
                <w:color w:val="000000"/>
                <w:sz w:val="20"/>
                <w:szCs w:val="20"/>
              </w:rPr>
              <w:t>50</w:t>
            </w:r>
          </w:p>
        </w:tc>
        <w:tc>
          <w:tcPr>
            <w:tcW w:w="766" w:type="dxa"/>
            <w:shd w:val="clear" w:color="auto" w:fill="auto"/>
            <w:vAlign w:val="center"/>
          </w:tcPr>
          <w:p w14:paraId="78AF00C7" w14:textId="67F6A3BD" w:rsidR="00DD003E" w:rsidRPr="00DD003E" w:rsidRDefault="00DD003E" w:rsidP="00DD003E">
            <w:pPr>
              <w:jc w:val="center"/>
              <w:rPr>
                <w:color w:val="000000"/>
                <w:sz w:val="20"/>
                <w:szCs w:val="20"/>
              </w:rPr>
            </w:pPr>
            <w:r w:rsidRPr="00DD003E">
              <w:rPr>
                <w:color w:val="000000"/>
                <w:sz w:val="20"/>
                <w:szCs w:val="20"/>
              </w:rPr>
              <w:t>407,0</w:t>
            </w:r>
          </w:p>
        </w:tc>
        <w:tc>
          <w:tcPr>
            <w:tcW w:w="1369" w:type="dxa"/>
            <w:shd w:val="clear" w:color="auto" w:fill="auto"/>
            <w:vAlign w:val="center"/>
          </w:tcPr>
          <w:p w14:paraId="6CBDD6EA" w14:textId="7BF4684B"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49EABC54" w14:textId="6A51EEE5"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19C6F523" w14:textId="598EB851"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00B71031"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001A50D1" w14:textId="77777777" w:rsidR="00DD003E" w:rsidRPr="00DD003E" w:rsidRDefault="00DD003E" w:rsidP="00DD003E">
            <w:pPr>
              <w:jc w:val="center"/>
              <w:rPr>
                <w:color w:val="000000"/>
                <w:sz w:val="20"/>
                <w:szCs w:val="20"/>
              </w:rPr>
            </w:pPr>
            <w:r w:rsidRPr="00DD003E">
              <w:rPr>
                <w:color w:val="000000"/>
                <w:sz w:val="20"/>
                <w:szCs w:val="20"/>
              </w:rPr>
              <w:t>2024</w:t>
            </w:r>
          </w:p>
        </w:tc>
        <w:tc>
          <w:tcPr>
            <w:tcW w:w="794" w:type="dxa"/>
            <w:shd w:val="clear" w:color="auto" w:fill="auto"/>
            <w:vAlign w:val="center"/>
            <w:hideMark/>
          </w:tcPr>
          <w:p w14:paraId="0C9B248A" w14:textId="77777777" w:rsidR="00DD003E" w:rsidRPr="00DD003E" w:rsidRDefault="00DD003E" w:rsidP="00DD003E">
            <w:pPr>
              <w:jc w:val="center"/>
              <w:rPr>
                <w:color w:val="000000"/>
                <w:sz w:val="20"/>
                <w:szCs w:val="20"/>
              </w:rPr>
            </w:pPr>
            <w:r w:rsidRPr="00DD003E">
              <w:rPr>
                <w:color w:val="000000"/>
                <w:sz w:val="20"/>
                <w:szCs w:val="20"/>
              </w:rPr>
              <w:t>2024</w:t>
            </w:r>
          </w:p>
        </w:tc>
        <w:tc>
          <w:tcPr>
            <w:tcW w:w="1274" w:type="dxa"/>
            <w:shd w:val="clear" w:color="auto" w:fill="auto"/>
            <w:vAlign w:val="center"/>
            <w:hideMark/>
          </w:tcPr>
          <w:p w14:paraId="36D587F8" w14:textId="77777777" w:rsidR="00DD003E" w:rsidRPr="00DD003E" w:rsidRDefault="00DD003E" w:rsidP="00DD003E">
            <w:pPr>
              <w:jc w:val="right"/>
              <w:rPr>
                <w:color w:val="000000"/>
                <w:sz w:val="20"/>
                <w:szCs w:val="20"/>
              </w:rPr>
            </w:pPr>
            <w:r w:rsidRPr="00DD003E">
              <w:rPr>
                <w:color w:val="000000"/>
                <w:sz w:val="20"/>
                <w:szCs w:val="20"/>
              </w:rPr>
              <w:t>3 824,8</w:t>
            </w:r>
          </w:p>
        </w:tc>
        <w:tc>
          <w:tcPr>
            <w:tcW w:w="1274" w:type="dxa"/>
            <w:shd w:val="clear" w:color="auto" w:fill="auto"/>
            <w:vAlign w:val="center"/>
            <w:hideMark/>
          </w:tcPr>
          <w:p w14:paraId="38CE0209" w14:textId="77777777" w:rsidR="00DD003E" w:rsidRPr="00DD003E" w:rsidRDefault="00DD003E" w:rsidP="00DD003E">
            <w:pPr>
              <w:jc w:val="right"/>
              <w:rPr>
                <w:color w:val="000000"/>
                <w:sz w:val="20"/>
                <w:szCs w:val="20"/>
              </w:rPr>
            </w:pPr>
            <w:r w:rsidRPr="00DD003E">
              <w:rPr>
                <w:color w:val="000000"/>
                <w:sz w:val="20"/>
                <w:szCs w:val="20"/>
              </w:rPr>
              <w:t>3 275,8</w:t>
            </w:r>
          </w:p>
        </w:tc>
        <w:tc>
          <w:tcPr>
            <w:tcW w:w="1274" w:type="dxa"/>
            <w:shd w:val="clear" w:color="auto" w:fill="auto"/>
            <w:noWrap/>
            <w:vAlign w:val="center"/>
            <w:hideMark/>
          </w:tcPr>
          <w:p w14:paraId="5230F2BA" w14:textId="77777777" w:rsidR="00DD003E" w:rsidRPr="00DD003E" w:rsidRDefault="00DD003E" w:rsidP="00DD003E">
            <w:pPr>
              <w:jc w:val="right"/>
              <w:rPr>
                <w:color w:val="000000"/>
                <w:sz w:val="20"/>
                <w:szCs w:val="20"/>
              </w:rPr>
            </w:pPr>
            <w:r w:rsidRPr="00DD003E">
              <w:rPr>
                <w:color w:val="000000"/>
                <w:sz w:val="20"/>
                <w:szCs w:val="20"/>
              </w:rPr>
              <w:t>4 589,7</w:t>
            </w:r>
          </w:p>
        </w:tc>
      </w:tr>
      <w:tr w:rsidR="00DD003E" w:rsidRPr="00DD003E" w14:paraId="271AE22D" w14:textId="77777777" w:rsidTr="00F94DBB">
        <w:trPr>
          <w:trHeight w:val="20"/>
        </w:trPr>
        <w:tc>
          <w:tcPr>
            <w:tcW w:w="1266" w:type="dxa"/>
            <w:shd w:val="clear" w:color="auto" w:fill="auto"/>
            <w:vAlign w:val="center"/>
            <w:hideMark/>
          </w:tcPr>
          <w:p w14:paraId="3FD169A9" w14:textId="77777777" w:rsidR="00DD003E" w:rsidRPr="00DD003E" w:rsidRDefault="00DD003E" w:rsidP="00DD003E">
            <w:pPr>
              <w:jc w:val="center"/>
              <w:rPr>
                <w:color w:val="000000"/>
                <w:sz w:val="20"/>
                <w:szCs w:val="20"/>
              </w:rPr>
            </w:pPr>
            <w:r w:rsidRPr="00DD003E">
              <w:rPr>
                <w:color w:val="000000"/>
                <w:sz w:val="20"/>
                <w:szCs w:val="20"/>
              </w:rPr>
              <w:t>03.02.01.204</w:t>
            </w:r>
          </w:p>
        </w:tc>
        <w:tc>
          <w:tcPr>
            <w:tcW w:w="1534" w:type="dxa"/>
            <w:shd w:val="clear" w:color="auto" w:fill="auto"/>
            <w:vAlign w:val="center"/>
          </w:tcPr>
          <w:p w14:paraId="6A8C63EB" w14:textId="68FAA5BA"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2C4B3F3C" w14:textId="53C292F3" w:rsidR="00DD003E" w:rsidRPr="00DD003E" w:rsidRDefault="00DD003E" w:rsidP="00DD003E">
            <w:pPr>
              <w:jc w:val="center"/>
              <w:rPr>
                <w:color w:val="000000"/>
                <w:sz w:val="20"/>
                <w:szCs w:val="20"/>
              </w:rPr>
            </w:pPr>
            <w:r w:rsidRPr="00DD003E">
              <w:rPr>
                <w:color w:val="000000"/>
                <w:sz w:val="20"/>
                <w:szCs w:val="20"/>
              </w:rPr>
              <w:t>НТК-335-1</w:t>
            </w:r>
          </w:p>
        </w:tc>
        <w:tc>
          <w:tcPr>
            <w:tcW w:w="1399" w:type="dxa"/>
            <w:shd w:val="clear" w:color="auto" w:fill="auto"/>
            <w:vAlign w:val="center"/>
            <w:hideMark/>
          </w:tcPr>
          <w:p w14:paraId="5DC5A1E8" w14:textId="77777777" w:rsidR="00DD003E" w:rsidRPr="00DD003E" w:rsidRDefault="00DD003E" w:rsidP="00DD003E">
            <w:pPr>
              <w:jc w:val="center"/>
              <w:rPr>
                <w:color w:val="000000"/>
                <w:sz w:val="20"/>
                <w:szCs w:val="20"/>
              </w:rPr>
            </w:pPr>
            <w:r w:rsidRPr="00DD003E">
              <w:rPr>
                <w:color w:val="000000"/>
                <w:sz w:val="20"/>
                <w:szCs w:val="20"/>
              </w:rPr>
              <w:t>НТК-335-2</w:t>
            </w:r>
          </w:p>
        </w:tc>
        <w:tc>
          <w:tcPr>
            <w:tcW w:w="1428" w:type="dxa"/>
            <w:shd w:val="clear" w:color="auto" w:fill="auto"/>
            <w:vAlign w:val="center"/>
            <w:hideMark/>
          </w:tcPr>
          <w:p w14:paraId="01E13B91" w14:textId="77777777" w:rsidR="00DD003E" w:rsidRPr="00DD003E" w:rsidRDefault="00DD003E" w:rsidP="00DD003E">
            <w:pPr>
              <w:jc w:val="center"/>
              <w:rPr>
                <w:color w:val="000000"/>
                <w:sz w:val="20"/>
                <w:szCs w:val="20"/>
              </w:rPr>
            </w:pPr>
            <w:r w:rsidRPr="00DD003E">
              <w:rPr>
                <w:color w:val="000000"/>
                <w:sz w:val="20"/>
                <w:szCs w:val="20"/>
              </w:rPr>
              <w:t>42:30:0207049</w:t>
            </w:r>
          </w:p>
        </w:tc>
        <w:tc>
          <w:tcPr>
            <w:tcW w:w="2529" w:type="dxa"/>
            <w:shd w:val="clear" w:color="auto" w:fill="auto"/>
            <w:vAlign w:val="center"/>
            <w:hideMark/>
          </w:tcPr>
          <w:p w14:paraId="38B6EDF0" w14:textId="77777777" w:rsidR="00DD003E" w:rsidRPr="00DD003E" w:rsidRDefault="00DD003E" w:rsidP="00DD003E">
            <w:pPr>
              <w:jc w:val="center"/>
              <w:rPr>
                <w:color w:val="000000"/>
                <w:sz w:val="20"/>
                <w:szCs w:val="20"/>
              </w:rPr>
            </w:pPr>
            <w:r w:rsidRPr="00DD003E">
              <w:rPr>
                <w:color w:val="000000"/>
                <w:sz w:val="20"/>
                <w:szCs w:val="20"/>
              </w:rPr>
              <w:t>Нежилое здание</w:t>
            </w:r>
          </w:p>
        </w:tc>
        <w:tc>
          <w:tcPr>
            <w:tcW w:w="516" w:type="dxa"/>
            <w:shd w:val="clear" w:color="auto" w:fill="auto"/>
            <w:vAlign w:val="center"/>
          </w:tcPr>
          <w:p w14:paraId="5428BFB2" w14:textId="6446A586" w:rsidR="00DD003E" w:rsidRPr="00DD003E" w:rsidRDefault="00DD003E" w:rsidP="00DD003E">
            <w:pPr>
              <w:jc w:val="center"/>
              <w:rPr>
                <w:color w:val="000000"/>
                <w:sz w:val="20"/>
                <w:szCs w:val="20"/>
              </w:rPr>
            </w:pPr>
            <w:r w:rsidRPr="00DD003E">
              <w:rPr>
                <w:color w:val="000000"/>
                <w:sz w:val="20"/>
                <w:szCs w:val="20"/>
              </w:rPr>
              <w:t>50</w:t>
            </w:r>
          </w:p>
        </w:tc>
        <w:tc>
          <w:tcPr>
            <w:tcW w:w="766" w:type="dxa"/>
            <w:shd w:val="clear" w:color="auto" w:fill="auto"/>
            <w:vAlign w:val="center"/>
          </w:tcPr>
          <w:p w14:paraId="3A4EEE73" w14:textId="0548F9D3" w:rsidR="00DD003E" w:rsidRPr="00DD003E" w:rsidRDefault="00DD003E" w:rsidP="00DD003E">
            <w:pPr>
              <w:jc w:val="center"/>
              <w:rPr>
                <w:color w:val="000000"/>
                <w:sz w:val="20"/>
                <w:szCs w:val="20"/>
              </w:rPr>
            </w:pPr>
            <w:r w:rsidRPr="00DD003E">
              <w:rPr>
                <w:color w:val="000000"/>
                <w:sz w:val="20"/>
                <w:szCs w:val="20"/>
              </w:rPr>
              <w:t>281,6</w:t>
            </w:r>
          </w:p>
        </w:tc>
        <w:tc>
          <w:tcPr>
            <w:tcW w:w="1369" w:type="dxa"/>
            <w:shd w:val="clear" w:color="auto" w:fill="auto"/>
            <w:vAlign w:val="center"/>
          </w:tcPr>
          <w:p w14:paraId="011E8301" w14:textId="5BA4B598"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0A946CF2" w14:textId="58D76CEC"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1F63BA02" w14:textId="23009C73"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4FE3AB14"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42F1B9B9"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4E6EC75F"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0AE36733" w14:textId="77777777" w:rsidR="00DD003E" w:rsidRPr="00DD003E" w:rsidRDefault="00DD003E" w:rsidP="00DD003E">
            <w:pPr>
              <w:jc w:val="right"/>
              <w:rPr>
                <w:color w:val="000000"/>
                <w:sz w:val="20"/>
                <w:szCs w:val="20"/>
              </w:rPr>
            </w:pPr>
            <w:r w:rsidRPr="00DD003E">
              <w:rPr>
                <w:color w:val="000000"/>
                <w:sz w:val="20"/>
                <w:szCs w:val="20"/>
              </w:rPr>
              <w:t>2 265,9</w:t>
            </w:r>
          </w:p>
        </w:tc>
        <w:tc>
          <w:tcPr>
            <w:tcW w:w="1274" w:type="dxa"/>
            <w:shd w:val="clear" w:color="auto" w:fill="auto"/>
            <w:vAlign w:val="center"/>
            <w:hideMark/>
          </w:tcPr>
          <w:p w14:paraId="50FAC147" w14:textId="77777777" w:rsidR="00DD003E" w:rsidRPr="00DD003E" w:rsidRDefault="00DD003E" w:rsidP="00DD003E">
            <w:pPr>
              <w:jc w:val="right"/>
              <w:rPr>
                <w:color w:val="000000"/>
                <w:sz w:val="20"/>
                <w:szCs w:val="20"/>
              </w:rPr>
            </w:pPr>
            <w:r w:rsidRPr="00DD003E">
              <w:rPr>
                <w:color w:val="000000"/>
                <w:sz w:val="20"/>
                <w:szCs w:val="20"/>
              </w:rPr>
              <w:t>2 265,9</w:t>
            </w:r>
          </w:p>
        </w:tc>
        <w:tc>
          <w:tcPr>
            <w:tcW w:w="1274" w:type="dxa"/>
            <w:shd w:val="clear" w:color="auto" w:fill="auto"/>
            <w:noWrap/>
            <w:vAlign w:val="center"/>
            <w:hideMark/>
          </w:tcPr>
          <w:p w14:paraId="3ED5B203" w14:textId="77777777" w:rsidR="00DD003E" w:rsidRPr="00DD003E" w:rsidRDefault="00DD003E" w:rsidP="00DD003E">
            <w:pPr>
              <w:jc w:val="right"/>
              <w:rPr>
                <w:color w:val="000000"/>
                <w:sz w:val="20"/>
                <w:szCs w:val="20"/>
              </w:rPr>
            </w:pPr>
            <w:r w:rsidRPr="00DD003E">
              <w:rPr>
                <w:color w:val="000000"/>
                <w:sz w:val="20"/>
                <w:szCs w:val="20"/>
              </w:rPr>
              <w:t>2 719,1</w:t>
            </w:r>
          </w:p>
        </w:tc>
      </w:tr>
      <w:tr w:rsidR="00DD003E" w:rsidRPr="00DD003E" w14:paraId="216FD904" w14:textId="77777777" w:rsidTr="00F94DBB">
        <w:trPr>
          <w:trHeight w:val="20"/>
        </w:trPr>
        <w:tc>
          <w:tcPr>
            <w:tcW w:w="1266" w:type="dxa"/>
            <w:shd w:val="clear" w:color="auto" w:fill="auto"/>
            <w:vAlign w:val="center"/>
            <w:hideMark/>
          </w:tcPr>
          <w:p w14:paraId="4D639DF5" w14:textId="77777777" w:rsidR="00DD003E" w:rsidRPr="00DD003E" w:rsidRDefault="00DD003E" w:rsidP="00DD003E">
            <w:pPr>
              <w:jc w:val="center"/>
              <w:rPr>
                <w:color w:val="000000"/>
                <w:sz w:val="20"/>
                <w:szCs w:val="20"/>
              </w:rPr>
            </w:pPr>
            <w:r w:rsidRPr="00DD003E">
              <w:rPr>
                <w:color w:val="000000"/>
                <w:sz w:val="20"/>
                <w:szCs w:val="20"/>
              </w:rPr>
              <w:t>03.02.01.205</w:t>
            </w:r>
          </w:p>
        </w:tc>
        <w:tc>
          <w:tcPr>
            <w:tcW w:w="1534" w:type="dxa"/>
            <w:shd w:val="clear" w:color="auto" w:fill="auto"/>
            <w:vAlign w:val="center"/>
          </w:tcPr>
          <w:p w14:paraId="4C16669C" w14:textId="72B4B5A5"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47353615" w14:textId="26E220F0" w:rsidR="00DD003E" w:rsidRPr="00DD003E" w:rsidRDefault="00DD003E" w:rsidP="00DD003E">
            <w:pPr>
              <w:jc w:val="center"/>
              <w:rPr>
                <w:color w:val="000000"/>
                <w:sz w:val="20"/>
                <w:szCs w:val="20"/>
              </w:rPr>
            </w:pPr>
            <w:r w:rsidRPr="00DD003E">
              <w:rPr>
                <w:color w:val="000000"/>
                <w:sz w:val="20"/>
                <w:szCs w:val="20"/>
              </w:rPr>
              <w:t>НТК-336-1</w:t>
            </w:r>
          </w:p>
        </w:tc>
        <w:tc>
          <w:tcPr>
            <w:tcW w:w="1399" w:type="dxa"/>
            <w:shd w:val="clear" w:color="auto" w:fill="auto"/>
            <w:vAlign w:val="center"/>
            <w:hideMark/>
          </w:tcPr>
          <w:p w14:paraId="5F689FCB" w14:textId="77777777" w:rsidR="00DD003E" w:rsidRPr="00DD003E" w:rsidRDefault="00DD003E" w:rsidP="00DD003E">
            <w:pPr>
              <w:jc w:val="center"/>
              <w:rPr>
                <w:color w:val="000000"/>
                <w:sz w:val="20"/>
                <w:szCs w:val="20"/>
              </w:rPr>
            </w:pPr>
            <w:r w:rsidRPr="00DD003E">
              <w:rPr>
                <w:color w:val="000000"/>
                <w:sz w:val="20"/>
                <w:szCs w:val="20"/>
              </w:rPr>
              <w:t>НТК-336-2</w:t>
            </w:r>
          </w:p>
        </w:tc>
        <w:tc>
          <w:tcPr>
            <w:tcW w:w="1428" w:type="dxa"/>
            <w:shd w:val="clear" w:color="auto" w:fill="auto"/>
            <w:vAlign w:val="center"/>
            <w:hideMark/>
          </w:tcPr>
          <w:p w14:paraId="4BC70942" w14:textId="77777777" w:rsidR="00DD003E" w:rsidRPr="00DD003E" w:rsidRDefault="00DD003E" w:rsidP="00DD003E">
            <w:pPr>
              <w:jc w:val="center"/>
              <w:rPr>
                <w:color w:val="000000"/>
                <w:sz w:val="20"/>
                <w:szCs w:val="20"/>
              </w:rPr>
            </w:pPr>
            <w:r w:rsidRPr="00DD003E">
              <w:rPr>
                <w:color w:val="000000"/>
                <w:sz w:val="20"/>
                <w:szCs w:val="20"/>
              </w:rPr>
              <w:t>42:30:0207049</w:t>
            </w:r>
          </w:p>
        </w:tc>
        <w:tc>
          <w:tcPr>
            <w:tcW w:w="2529" w:type="dxa"/>
            <w:shd w:val="clear" w:color="auto" w:fill="auto"/>
            <w:vAlign w:val="center"/>
            <w:hideMark/>
          </w:tcPr>
          <w:p w14:paraId="2DBB1300" w14:textId="77777777" w:rsidR="00DD003E" w:rsidRPr="00DD003E" w:rsidRDefault="00DD003E" w:rsidP="00DD003E">
            <w:pPr>
              <w:jc w:val="center"/>
              <w:rPr>
                <w:color w:val="000000"/>
                <w:sz w:val="20"/>
                <w:szCs w:val="20"/>
              </w:rPr>
            </w:pPr>
            <w:r w:rsidRPr="00DD003E">
              <w:rPr>
                <w:color w:val="000000"/>
                <w:sz w:val="20"/>
                <w:szCs w:val="20"/>
              </w:rPr>
              <w:t>Нежилое здание</w:t>
            </w:r>
          </w:p>
        </w:tc>
        <w:tc>
          <w:tcPr>
            <w:tcW w:w="516" w:type="dxa"/>
            <w:shd w:val="clear" w:color="auto" w:fill="auto"/>
            <w:vAlign w:val="center"/>
          </w:tcPr>
          <w:p w14:paraId="38CB69DF" w14:textId="5B7A785E"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6EA95984" w14:textId="046897CD" w:rsidR="00DD003E" w:rsidRPr="00DD003E" w:rsidRDefault="00DD003E" w:rsidP="00DD003E">
            <w:pPr>
              <w:jc w:val="center"/>
              <w:rPr>
                <w:color w:val="000000"/>
                <w:sz w:val="20"/>
                <w:szCs w:val="20"/>
              </w:rPr>
            </w:pPr>
            <w:r w:rsidRPr="00DD003E">
              <w:rPr>
                <w:color w:val="000000"/>
                <w:sz w:val="20"/>
                <w:szCs w:val="20"/>
              </w:rPr>
              <w:t>155,9</w:t>
            </w:r>
          </w:p>
        </w:tc>
        <w:tc>
          <w:tcPr>
            <w:tcW w:w="1369" w:type="dxa"/>
            <w:shd w:val="clear" w:color="auto" w:fill="auto"/>
            <w:vAlign w:val="center"/>
          </w:tcPr>
          <w:p w14:paraId="71DBFE0F" w14:textId="3B944B4B"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1FAE6EE0" w14:textId="43196273"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0916685C" w14:textId="3CD9D2F6"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3BAE3D8E"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663358A5"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5ADC900D"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5A8F21F5" w14:textId="77777777" w:rsidR="00DD003E" w:rsidRPr="00DD003E" w:rsidRDefault="00DD003E" w:rsidP="00DD003E">
            <w:pPr>
              <w:jc w:val="right"/>
              <w:rPr>
                <w:color w:val="000000"/>
                <w:sz w:val="20"/>
                <w:szCs w:val="20"/>
              </w:rPr>
            </w:pPr>
            <w:r w:rsidRPr="00DD003E">
              <w:rPr>
                <w:color w:val="000000"/>
                <w:sz w:val="20"/>
                <w:szCs w:val="20"/>
              </w:rPr>
              <w:t>871,5</w:t>
            </w:r>
          </w:p>
        </w:tc>
        <w:tc>
          <w:tcPr>
            <w:tcW w:w="1274" w:type="dxa"/>
            <w:shd w:val="clear" w:color="auto" w:fill="auto"/>
            <w:vAlign w:val="center"/>
            <w:hideMark/>
          </w:tcPr>
          <w:p w14:paraId="401688AC" w14:textId="77777777" w:rsidR="00DD003E" w:rsidRPr="00DD003E" w:rsidRDefault="00DD003E" w:rsidP="00DD003E">
            <w:pPr>
              <w:jc w:val="right"/>
              <w:rPr>
                <w:color w:val="000000"/>
                <w:sz w:val="20"/>
                <w:szCs w:val="20"/>
              </w:rPr>
            </w:pPr>
            <w:r w:rsidRPr="00DD003E">
              <w:rPr>
                <w:color w:val="000000"/>
                <w:sz w:val="20"/>
                <w:szCs w:val="20"/>
              </w:rPr>
              <w:t>871,5</w:t>
            </w:r>
          </w:p>
        </w:tc>
        <w:tc>
          <w:tcPr>
            <w:tcW w:w="1274" w:type="dxa"/>
            <w:shd w:val="clear" w:color="auto" w:fill="auto"/>
            <w:noWrap/>
            <w:vAlign w:val="center"/>
            <w:hideMark/>
          </w:tcPr>
          <w:p w14:paraId="3B861211" w14:textId="77777777" w:rsidR="00DD003E" w:rsidRPr="00DD003E" w:rsidRDefault="00DD003E" w:rsidP="00DD003E">
            <w:pPr>
              <w:jc w:val="right"/>
              <w:rPr>
                <w:color w:val="000000"/>
                <w:sz w:val="20"/>
                <w:szCs w:val="20"/>
              </w:rPr>
            </w:pPr>
            <w:r w:rsidRPr="00DD003E">
              <w:rPr>
                <w:color w:val="000000"/>
                <w:sz w:val="20"/>
                <w:szCs w:val="20"/>
              </w:rPr>
              <w:t>1 045,8</w:t>
            </w:r>
          </w:p>
        </w:tc>
      </w:tr>
      <w:tr w:rsidR="00DD003E" w:rsidRPr="00DD003E" w14:paraId="152318EE" w14:textId="77777777" w:rsidTr="00F94DBB">
        <w:trPr>
          <w:trHeight w:val="20"/>
        </w:trPr>
        <w:tc>
          <w:tcPr>
            <w:tcW w:w="1266" w:type="dxa"/>
            <w:shd w:val="clear" w:color="auto" w:fill="auto"/>
            <w:vAlign w:val="center"/>
            <w:hideMark/>
          </w:tcPr>
          <w:p w14:paraId="5AE522D4" w14:textId="77777777" w:rsidR="00DD003E" w:rsidRPr="00DD003E" w:rsidRDefault="00DD003E" w:rsidP="00DD003E">
            <w:pPr>
              <w:jc w:val="center"/>
              <w:rPr>
                <w:color w:val="000000"/>
                <w:sz w:val="20"/>
                <w:szCs w:val="20"/>
              </w:rPr>
            </w:pPr>
            <w:r w:rsidRPr="00DD003E">
              <w:rPr>
                <w:color w:val="000000"/>
                <w:sz w:val="20"/>
                <w:szCs w:val="20"/>
              </w:rPr>
              <w:t>03.02.01.206</w:t>
            </w:r>
          </w:p>
        </w:tc>
        <w:tc>
          <w:tcPr>
            <w:tcW w:w="1534" w:type="dxa"/>
            <w:shd w:val="clear" w:color="auto" w:fill="auto"/>
            <w:vAlign w:val="center"/>
          </w:tcPr>
          <w:p w14:paraId="3BE2F791" w14:textId="19A97C6C"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7FA7DD6D" w14:textId="126B5D32" w:rsidR="00DD003E" w:rsidRPr="00DD003E" w:rsidRDefault="00DD003E" w:rsidP="00DD003E">
            <w:pPr>
              <w:jc w:val="center"/>
              <w:rPr>
                <w:color w:val="000000"/>
                <w:sz w:val="20"/>
                <w:szCs w:val="20"/>
              </w:rPr>
            </w:pPr>
            <w:r w:rsidRPr="00DD003E">
              <w:rPr>
                <w:color w:val="000000"/>
                <w:sz w:val="20"/>
                <w:szCs w:val="20"/>
              </w:rPr>
              <w:t>НТК-337-1</w:t>
            </w:r>
          </w:p>
        </w:tc>
        <w:tc>
          <w:tcPr>
            <w:tcW w:w="1399" w:type="dxa"/>
            <w:shd w:val="clear" w:color="auto" w:fill="auto"/>
            <w:vAlign w:val="center"/>
            <w:hideMark/>
          </w:tcPr>
          <w:p w14:paraId="65E697AE" w14:textId="77777777" w:rsidR="00DD003E" w:rsidRPr="00DD003E" w:rsidRDefault="00DD003E" w:rsidP="00DD003E">
            <w:pPr>
              <w:jc w:val="center"/>
              <w:rPr>
                <w:color w:val="000000"/>
                <w:sz w:val="20"/>
                <w:szCs w:val="20"/>
              </w:rPr>
            </w:pPr>
            <w:r w:rsidRPr="00DD003E">
              <w:rPr>
                <w:color w:val="000000"/>
                <w:sz w:val="20"/>
                <w:szCs w:val="20"/>
              </w:rPr>
              <w:t>НТК-337-2</w:t>
            </w:r>
          </w:p>
        </w:tc>
        <w:tc>
          <w:tcPr>
            <w:tcW w:w="1428" w:type="dxa"/>
            <w:shd w:val="clear" w:color="auto" w:fill="auto"/>
            <w:vAlign w:val="center"/>
            <w:hideMark/>
          </w:tcPr>
          <w:p w14:paraId="5A55DC6E" w14:textId="77777777" w:rsidR="00DD003E" w:rsidRPr="00DD003E" w:rsidRDefault="00DD003E" w:rsidP="00DD003E">
            <w:pPr>
              <w:jc w:val="center"/>
              <w:rPr>
                <w:color w:val="000000"/>
                <w:sz w:val="20"/>
                <w:szCs w:val="20"/>
              </w:rPr>
            </w:pPr>
            <w:r w:rsidRPr="00DD003E">
              <w:rPr>
                <w:color w:val="000000"/>
                <w:sz w:val="20"/>
                <w:szCs w:val="20"/>
              </w:rPr>
              <w:t>42:30:0207049</w:t>
            </w:r>
          </w:p>
        </w:tc>
        <w:tc>
          <w:tcPr>
            <w:tcW w:w="2529" w:type="dxa"/>
            <w:shd w:val="clear" w:color="auto" w:fill="auto"/>
            <w:vAlign w:val="center"/>
            <w:hideMark/>
          </w:tcPr>
          <w:p w14:paraId="2AF64938" w14:textId="77777777" w:rsidR="00DD003E" w:rsidRPr="00DD003E" w:rsidRDefault="00DD003E" w:rsidP="00DD003E">
            <w:pPr>
              <w:jc w:val="center"/>
              <w:rPr>
                <w:color w:val="000000"/>
                <w:sz w:val="20"/>
                <w:szCs w:val="20"/>
              </w:rPr>
            </w:pPr>
            <w:r w:rsidRPr="00DD003E">
              <w:rPr>
                <w:color w:val="000000"/>
                <w:sz w:val="20"/>
                <w:szCs w:val="20"/>
              </w:rPr>
              <w:t>Нежилое здание</w:t>
            </w:r>
          </w:p>
        </w:tc>
        <w:tc>
          <w:tcPr>
            <w:tcW w:w="516" w:type="dxa"/>
            <w:shd w:val="clear" w:color="auto" w:fill="auto"/>
            <w:vAlign w:val="center"/>
          </w:tcPr>
          <w:p w14:paraId="1585E91B" w14:textId="3FE2A653"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4D4C7C1D" w14:textId="7513A21B" w:rsidR="00DD003E" w:rsidRPr="00DD003E" w:rsidRDefault="00DD003E" w:rsidP="00DD003E">
            <w:pPr>
              <w:jc w:val="center"/>
              <w:rPr>
                <w:color w:val="000000"/>
                <w:sz w:val="20"/>
                <w:szCs w:val="20"/>
              </w:rPr>
            </w:pPr>
            <w:r w:rsidRPr="00DD003E">
              <w:rPr>
                <w:color w:val="000000"/>
                <w:sz w:val="20"/>
                <w:szCs w:val="20"/>
              </w:rPr>
              <w:t>155,9</w:t>
            </w:r>
          </w:p>
        </w:tc>
        <w:tc>
          <w:tcPr>
            <w:tcW w:w="1369" w:type="dxa"/>
            <w:shd w:val="clear" w:color="auto" w:fill="auto"/>
            <w:vAlign w:val="center"/>
          </w:tcPr>
          <w:p w14:paraId="0A424413" w14:textId="0D3ECB7D"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2B3A30B8" w14:textId="3D11409E"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1DF08302" w14:textId="2260FFCC"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2EDEB0AE"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71D8D809"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26E4D286"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336D1EE5" w14:textId="77777777" w:rsidR="00DD003E" w:rsidRPr="00DD003E" w:rsidRDefault="00DD003E" w:rsidP="00DD003E">
            <w:pPr>
              <w:jc w:val="right"/>
              <w:rPr>
                <w:color w:val="000000"/>
                <w:sz w:val="20"/>
                <w:szCs w:val="20"/>
              </w:rPr>
            </w:pPr>
            <w:r w:rsidRPr="00DD003E">
              <w:rPr>
                <w:color w:val="000000"/>
                <w:sz w:val="20"/>
                <w:szCs w:val="20"/>
              </w:rPr>
              <w:t>871,5</w:t>
            </w:r>
          </w:p>
        </w:tc>
        <w:tc>
          <w:tcPr>
            <w:tcW w:w="1274" w:type="dxa"/>
            <w:shd w:val="clear" w:color="auto" w:fill="auto"/>
            <w:vAlign w:val="center"/>
            <w:hideMark/>
          </w:tcPr>
          <w:p w14:paraId="7C470437" w14:textId="77777777" w:rsidR="00DD003E" w:rsidRPr="00DD003E" w:rsidRDefault="00DD003E" w:rsidP="00DD003E">
            <w:pPr>
              <w:jc w:val="right"/>
              <w:rPr>
                <w:color w:val="000000"/>
                <w:sz w:val="20"/>
                <w:szCs w:val="20"/>
              </w:rPr>
            </w:pPr>
            <w:r w:rsidRPr="00DD003E">
              <w:rPr>
                <w:color w:val="000000"/>
                <w:sz w:val="20"/>
                <w:szCs w:val="20"/>
              </w:rPr>
              <w:t>871,5</w:t>
            </w:r>
          </w:p>
        </w:tc>
        <w:tc>
          <w:tcPr>
            <w:tcW w:w="1274" w:type="dxa"/>
            <w:shd w:val="clear" w:color="auto" w:fill="auto"/>
            <w:noWrap/>
            <w:vAlign w:val="center"/>
            <w:hideMark/>
          </w:tcPr>
          <w:p w14:paraId="4B79A7B1" w14:textId="77777777" w:rsidR="00DD003E" w:rsidRPr="00DD003E" w:rsidRDefault="00DD003E" w:rsidP="00DD003E">
            <w:pPr>
              <w:jc w:val="right"/>
              <w:rPr>
                <w:color w:val="000000"/>
                <w:sz w:val="20"/>
                <w:szCs w:val="20"/>
              </w:rPr>
            </w:pPr>
            <w:r w:rsidRPr="00DD003E">
              <w:rPr>
                <w:color w:val="000000"/>
                <w:sz w:val="20"/>
                <w:szCs w:val="20"/>
              </w:rPr>
              <w:t>1 045,8</w:t>
            </w:r>
          </w:p>
        </w:tc>
      </w:tr>
      <w:tr w:rsidR="00DD003E" w:rsidRPr="00DD003E" w14:paraId="2E620526" w14:textId="77777777" w:rsidTr="00F94DBB">
        <w:trPr>
          <w:trHeight w:val="20"/>
        </w:trPr>
        <w:tc>
          <w:tcPr>
            <w:tcW w:w="1266" w:type="dxa"/>
            <w:shd w:val="clear" w:color="auto" w:fill="auto"/>
            <w:vAlign w:val="center"/>
            <w:hideMark/>
          </w:tcPr>
          <w:p w14:paraId="7E801DF3" w14:textId="77777777" w:rsidR="00DD003E" w:rsidRPr="00DD003E" w:rsidRDefault="00DD003E" w:rsidP="00DD003E">
            <w:pPr>
              <w:jc w:val="center"/>
              <w:rPr>
                <w:color w:val="000000"/>
                <w:sz w:val="20"/>
                <w:szCs w:val="20"/>
              </w:rPr>
            </w:pPr>
            <w:r w:rsidRPr="00DD003E">
              <w:rPr>
                <w:color w:val="000000"/>
                <w:sz w:val="20"/>
                <w:szCs w:val="20"/>
              </w:rPr>
              <w:t>04.02.01.207</w:t>
            </w:r>
          </w:p>
        </w:tc>
        <w:tc>
          <w:tcPr>
            <w:tcW w:w="1534" w:type="dxa"/>
            <w:shd w:val="clear" w:color="auto" w:fill="auto"/>
            <w:vAlign w:val="center"/>
          </w:tcPr>
          <w:p w14:paraId="792B761E" w14:textId="1616E9EB" w:rsidR="00DD003E" w:rsidRPr="00DD003E" w:rsidRDefault="00DD003E" w:rsidP="00DD003E">
            <w:pPr>
              <w:jc w:val="center"/>
              <w:rPr>
                <w:color w:val="000000"/>
                <w:sz w:val="20"/>
                <w:szCs w:val="20"/>
              </w:rPr>
            </w:pPr>
            <w:r w:rsidRPr="00DD003E">
              <w:rPr>
                <w:color w:val="000000"/>
                <w:sz w:val="20"/>
                <w:szCs w:val="20"/>
              </w:rPr>
              <w:t>Куйбышевская центральная котельная</w:t>
            </w:r>
          </w:p>
        </w:tc>
        <w:tc>
          <w:tcPr>
            <w:tcW w:w="1398" w:type="dxa"/>
            <w:shd w:val="clear" w:color="auto" w:fill="auto"/>
            <w:vAlign w:val="center"/>
            <w:hideMark/>
          </w:tcPr>
          <w:p w14:paraId="5E1638B0" w14:textId="0D405C8E" w:rsidR="00DD003E" w:rsidRPr="00DD003E" w:rsidRDefault="00DD003E" w:rsidP="00DD003E">
            <w:pPr>
              <w:jc w:val="center"/>
              <w:rPr>
                <w:color w:val="000000"/>
                <w:sz w:val="20"/>
                <w:szCs w:val="20"/>
              </w:rPr>
            </w:pPr>
            <w:r w:rsidRPr="00DD003E">
              <w:rPr>
                <w:color w:val="000000"/>
                <w:sz w:val="20"/>
                <w:szCs w:val="20"/>
              </w:rPr>
              <w:t>НТК-338-1</w:t>
            </w:r>
          </w:p>
        </w:tc>
        <w:tc>
          <w:tcPr>
            <w:tcW w:w="1399" w:type="dxa"/>
            <w:shd w:val="clear" w:color="auto" w:fill="auto"/>
            <w:vAlign w:val="center"/>
            <w:hideMark/>
          </w:tcPr>
          <w:p w14:paraId="15898EDB" w14:textId="77777777" w:rsidR="00DD003E" w:rsidRPr="00DD003E" w:rsidRDefault="00DD003E" w:rsidP="00DD003E">
            <w:pPr>
              <w:jc w:val="center"/>
              <w:rPr>
                <w:color w:val="000000"/>
                <w:sz w:val="20"/>
                <w:szCs w:val="20"/>
              </w:rPr>
            </w:pPr>
            <w:r w:rsidRPr="00DD003E">
              <w:rPr>
                <w:color w:val="000000"/>
                <w:sz w:val="20"/>
                <w:szCs w:val="20"/>
              </w:rPr>
              <w:t>НТК-338-2</w:t>
            </w:r>
          </w:p>
        </w:tc>
        <w:tc>
          <w:tcPr>
            <w:tcW w:w="1428" w:type="dxa"/>
            <w:shd w:val="clear" w:color="auto" w:fill="auto"/>
            <w:vAlign w:val="center"/>
            <w:hideMark/>
          </w:tcPr>
          <w:p w14:paraId="593A3602" w14:textId="77777777" w:rsidR="00DD003E" w:rsidRPr="00DD003E" w:rsidRDefault="00DD003E" w:rsidP="00DD003E">
            <w:pPr>
              <w:jc w:val="center"/>
              <w:rPr>
                <w:color w:val="000000"/>
                <w:sz w:val="20"/>
                <w:szCs w:val="20"/>
              </w:rPr>
            </w:pPr>
            <w:r w:rsidRPr="00DD003E">
              <w:rPr>
                <w:color w:val="000000"/>
                <w:sz w:val="20"/>
                <w:szCs w:val="20"/>
              </w:rPr>
              <w:t>42:30:0202006</w:t>
            </w:r>
          </w:p>
        </w:tc>
        <w:tc>
          <w:tcPr>
            <w:tcW w:w="2529" w:type="dxa"/>
            <w:shd w:val="clear" w:color="auto" w:fill="auto"/>
            <w:vAlign w:val="center"/>
            <w:hideMark/>
          </w:tcPr>
          <w:p w14:paraId="2936CB63" w14:textId="77777777" w:rsidR="00DD003E" w:rsidRPr="00DD003E" w:rsidRDefault="00DD003E" w:rsidP="00DD003E">
            <w:pPr>
              <w:jc w:val="center"/>
              <w:rPr>
                <w:color w:val="000000"/>
                <w:sz w:val="20"/>
                <w:szCs w:val="20"/>
              </w:rPr>
            </w:pPr>
            <w:r w:rsidRPr="00DD003E">
              <w:rPr>
                <w:color w:val="000000"/>
                <w:sz w:val="20"/>
                <w:szCs w:val="20"/>
              </w:rPr>
              <w:t>Храмовый комплекс, заявитель - МРО православный Приход храма святой великомученицы Екатерины</w:t>
            </w:r>
          </w:p>
        </w:tc>
        <w:tc>
          <w:tcPr>
            <w:tcW w:w="516" w:type="dxa"/>
            <w:shd w:val="clear" w:color="auto" w:fill="auto"/>
            <w:vAlign w:val="center"/>
          </w:tcPr>
          <w:p w14:paraId="2DFB42E3" w14:textId="59E8CECE" w:rsidR="00DD003E" w:rsidRPr="00DD003E" w:rsidRDefault="00DD003E" w:rsidP="00DD003E">
            <w:pPr>
              <w:jc w:val="center"/>
              <w:rPr>
                <w:color w:val="000000"/>
                <w:sz w:val="20"/>
                <w:szCs w:val="20"/>
              </w:rPr>
            </w:pPr>
            <w:r w:rsidRPr="00DD003E">
              <w:rPr>
                <w:color w:val="000000"/>
                <w:sz w:val="20"/>
                <w:szCs w:val="20"/>
              </w:rPr>
              <w:t>80</w:t>
            </w:r>
          </w:p>
        </w:tc>
        <w:tc>
          <w:tcPr>
            <w:tcW w:w="766" w:type="dxa"/>
            <w:shd w:val="clear" w:color="auto" w:fill="auto"/>
            <w:vAlign w:val="center"/>
          </w:tcPr>
          <w:p w14:paraId="1B41CB1E" w14:textId="535293C5" w:rsidR="00DD003E" w:rsidRPr="00DD003E" w:rsidRDefault="00DD003E" w:rsidP="00DD003E">
            <w:pPr>
              <w:jc w:val="center"/>
              <w:rPr>
                <w:color w:val="000000"/>
                <w:sz w:val="20"/>
                <w:szCs w:val="20"/>
              </w:rPr>
            </w:pPr>
            <w:r w:rsidRPr="00DD003E">
              <w:rPr>
                <w:color w:val="000000"/>
                <w:sz w:val="20"/>
                <w:szCs w:val="20"/>
              </w:rPr>
              <w:t>210,8</w:t>
            </w:r>
          </w:p>
        </w:tc>
        <w:tc>
          <w:tcPr>
            <w:tcW w:w="1369" w:type="dxa"/>
            <w:shd w:val="clear" w:color="auto" w:fill="auto"/>
            <w:vAlign w:val="center"/>
          </w:tcPr>
          <w:p w14:paraId="461A10C5" w14:textId="21FBCBBA"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71022B5B" w14:textId="53C36C45"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512A93C5" w14:textId="29DD7645"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6973DCE2"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74D165C3" w14:textId="77777777" w:rsidR="00DD003E" w:rsidRPr="00DD003E" w:rsidRDefault="00DD003E" w:rsidP="00DD003E">
            <w:pPr>
              <w:jc w:val="center"/>
              <w:rPr>
                <w:color w:val="000000"/>
                <w:sz w:val="20"/>
                <w:szCs w:val="20"/>
              </w:rPr>
            </w:pPr>
            <w:r w:rsidRPr="00DD003E">
              <w:rPr>
                <w:color w:val="000000"/>
                <w:sz w:val="20"/>
                <w:szCs w:val="20"/>
              </w:rPr>
              <w:t>2024</w:t>
            </w:r>
          </w:p>
        </w:tc>
        <w:tc>
          <w:tcPr>
            <w:tcW w:w="794" w:type="dxa"/>
            <w:shd w:val="clear" w:color="auto" w:fill="auto"/>
            <w:vAlign w:val="center"/>
            <w:hideMark/>
          </w:tcPr>
          <w:p w14:paraId="2039E493" w14:textId="77777777" w:rsidR="00DD003E" w:rsidRPr="00DD003E" w:rsidRDefault="00DD003E" w:rsidP="00DD003E">
            <w:pPr>
              <w:jc w:val="center"/>
              <w:rPr>
                <w:color w:val="000000"/>
                <w:sz w:val="20"/>
                <w:szCs w:val="20"/>
              </w:rPr>
            </w:pPr>
            <w:r w:rsidRPr="00DD003E">
              <w:rPr>
                <w:color w:val="000000"/>
                <w:sz w:val="20"/>
                <w:szCs w:val="20"/>
              </w:rPr>
              <w:t>2024</w:t>
            </w:r>
          </w:p>
        </w:tc>
        <w:tc>
          <w:tcPr>
            <w:tcW w:w="1274" w:type="dxa"/>
            <w:shd w:val="clear" w:color="auto" w:fill="auto"/>
            <w:vAlign w:val="center"/>
            <w:hideMark/>
          </w:tcPr>
          <w:p w14:paraId="6802A342" w14:textId="77777777" w:rsidR="00DD003E" w:rsidRPr="00DD003E" w:rsidRDefault="00DD003E" w:rsidP="00DD003E">
            <w:pPr>
              <w:jc w:val="right"/>
              <w:rPr>
                <w:color w:val="000000"/>
                <w:sz w:val="20"/>
                <w:szCs w:val="20"/>
              </w:rPr>
            </w:pPr>
            <w:r w:rsidRPr="00DD003E">
              <w:rPr>
                <w:color w:val="000000"/>
                <w:sz w:val="20"/>
                <w:szCs w:val="20"/>
              </w:rPr>
              <w:t>2 851,8</w:t>
            </w:r>
          </w:p>
        </w:tc>
        <w:tc>
          <w:tcPr>
            <w:tcW w:w="1274" w:type="dxa"/>
            <w:shd w:val="clear" w:color="auto" w:fill="auto"/>
            <w:vAlign w:val="center"/>
            <w:hideMark/>
          </w:tcPr>
          <w:p w14:paraId="483DFC3C" w14:textId="77777777" w:rsidR="00DD003E" w:rsidRPr="00DD003E" w:rsidRDefault="00DD003E" w:rsidP="00DD003E">
            <w:pPr>
              <w:jc w:val="right"/>
              <w:rPr>
                <w:color w:val="000000"/>
                <w:sz w:val="20"/>
                <w:szCs w:val="20"/>
              </w:rPr>
            </w:pPr>
            <w:r w:rsidRPr="00DD003E">
              <w:rPr>
                <w:color w:val="000000"/>
                <w:sz w:val="20"/>
                <w:szCs w:val="20"/>
              </w:rPr>
              <w:t>2 442,5</w:t>
            </w:r>
          </w:p>
        </w:tc>
        <w:tc>
          <w:tcPr>
            <w:tcW w:w="1274" w:type="dxa"/>
            <w:shd w:val="clear" w:color="auto" w:fill="auto"/>
            <w:noWrap/>
            <w:vAlign w:val="center"/>
            <w:hideMark/>
          </w:tcPr>
          <w:p w14:paraId="0D025ACC" w14:textId="77777777" w:rsidR="00DD003E" w:rsidRPr="00DD003E" w:rsidRDefault="00DD003E" w:rsidP="00DD003E">
            <w:pPr>
              <w:jc w:val="right"/>
              <w:rPr>
                <w:color w:val="000000"/>
                <w:sz w:val="20"/>
                <w:szCs w:val="20"/>
              </w:rPr>
            </w:pPr>
            <w:r w:rsidRPr="00DD003E">
              <w:rPr>
                <w:color w:val="000000"/>
                <w:sz w:val="20"/>
                <w:szCs w:val="20"/>
              </w:rPr>
              <w:t>3 422,2</w:t>
            </w:r>
          </w:p>
        </w:tc>
      </w:tr>
      <w:tr w:rsidR="00DD003E" w:rsidRPr="00DD003E" w14:paraId="3C00C063" w14:textId="77777777" w:rsidTr="00F94DBB">
        <w:trPr>
          <w:trHeight w:val="20"/>
        </w:trPr>
        <w:tc>
          <w:tcPr>
            <w:tcW w:w="1266" w:type="dxa"/>
            <w:shd w:val="clear" w:color="auto" w:fill="auto"/>
            <w:vAlign w:val="center"/>
            <w:hideMark/>
          </w:tcPr>
          <w:p w14:paraId="016C4FC3" w14:textId="77777777" w:rsidR="00DD003E" w:rsidRPr="00DD003E" w:rsidRDefault="00DD003E" w:rsidP="00DD003E">
            <w:pPr>
              <w:jc w:val="center"/>
              <w:rPr>
                <w:color w:val="000000"/>
                <w:sz w:val="20"/>
                <w:szCs w:val="20"/>
              </w:rPr>
            </w:pPr>
            <w:r w:rsidRPr="00DD003E">
              <w:rPr>
                <w:color w:val="000000"/>
                <w:sz w:val="20"/>
                <w:szCs w:val="20"/>
              </w:rPr>
              <w:t>04.02.01.208</w:t>
            </w:r>
          </w:p>
        </w:tc>
        <w:tc>
          <w:tcPr>
            <w:tcW w:w="1534" w:type="dxa"/>
            <w:shd w:val="clear" w:color="auto" w:fill="auto"/>
            <w:vAlign w:val="center"/>
          </w:tcPr>
          <w:p w14:paraId="4E386C89" w14:textId="08189612" w:rsidR="00DD003E" w:rsidRPr="00DD003E" w:rsidRDefault="00DD003E" w:rsidP="00DD003E">
            <w:pPr>
              <w:jc w:val="center"/>
              <w:rPr>
                <w:color w:val="000000"/>
                <w:sz w:val="20"/>
                <w:szCs w:val="20"/>
              </w:rPr>
            </w:pPr>
            <w:r w:rsidRPr="00DD003E">
              <w:rPr>
                <w:color w:val="000000"/>
                <w:sz w:val="20"/>
                <w:szCs w:val="20"/>
              </w:rPr>
              <w:t>Куйбышевская центральная котельная</w:t>
            </w:r>
          </w:p>
        </w:tc>
        <w:tc>
          <w:tcPr>
            <w:tcW w:w="1398" w:type="dxa"/>
            <w:shd w:val="clear" w:color="auto" w:fill="auto"/>
            <w:vAlign w:val="center"/>
            <w:hideMark/>
          </w:tcPr>
          <w:p w14:paraId="351AF63C" w14:textId="135F687E" w:rsidR="00DD003E" w:rsidRPr="00DD003E" w:rsidRDefault="00DD003E" w:rsidP="00DD003E">
            <w:pPr>
              <w:jc w:val="center"/>
              <w:rPr>
                <w:color w:val="000000"/>
                <w:sz w:val="20"/>
                <w:szCs w:val="20"/>
              </w:rPr>
            </w:pPr>
            <w:r w:rsidRPr="00DD003E">
              <w:rPr>
                <w:color w:val="000000"/>
                <w:sz w:val="20"/>
                <w:szCs w:val="20"/>
              </w:rPr>
              <w:t>НТК-339-1</w:t>
            </w:r>
          </w:p>
        </w:tc>
        <w:tc>
          <w:tcPr>
            <w:tcW w:w="1399" w:type="dxa"/>
            <w:shd w:val="clear" w:color="auto" w:fill="auto"/>
            <w:vAlign w:val="center"/>
            <w:hideMark/>
          </w:tcPr>
          <w:p w14:paraId="66651B72" w14:textId="77777777" w:rsidR="00DD003E" w:rsidRPr="00DD003E" w:rsidRDefault="00DD003E" w:rsidP="00DD003E">
            <w:pPr>
              <w:jc w:val="center"/>
              <w:rPr>
                <w:color w:val="000000"/>
                <w:sz w:val="20"/>
                <w:szCs w:val="20"/>
              </w:rPr>
            </w:pPr>
            <w:r w:rsidRPr="00DD003E">
              <w:rPr>
                <w:color w:val="000000"/>
                <w:sz w:val="20"/>
                <w:szCs w:val="20"/>
              </w:rPr>
              <w:t>НТК-339-2</w:t>
            </w:r>
          </w:p>
        </w:tc>
        <w:tc>
          <w:tcPr>
            <w:tcW w:w="1428" w:type="dxa"/>
            <w:shd w:val="clear" w:color="auto" w:fill="auto"/>
            <w:vAlign w:val="center"/>
            <w:hideMark/>
          </w:tcPr>
          <w:p w14:paraId="4FDADD16" w14:textId="77777777" w:rsidR="00DD003E" w:rsidRPr="00DD003E" w:rsidRDefault="00DD003E" w:rsidP="00DD003E">
            <w:pPr>
              <w:jc w:val="center"/>
              <w:rPr>
                <w:color w:val="000000"/>
                <w:sz w:val="20"/>
                <w:szCs w:val="20"/>
              </w:rPr>
            </w:pPr>
            <w:r w:rsidRPr="00DD003E">
              <w:rPr>
                <w:color w:val="000000"/>
                <w:sz w:val="20"/>
                <w:szCs w:val="20"/>
              </w:rPr>
              <w:t>42:30:0202009</w:t>
            </w:r>
          </w:p>
        </w:tc>
        <w:tc>
          <w:tcPr>
            <w:tcW w:w="2529" w:type="dxa"/>
            <w:shd w:val="clear" w:color="auto" w:fill="auto"/>
            <w:vAlign w:val="center"/>
            <w:hideMark/>
          </w:tcPr>
          <w:p w14:paraId="1A60701C" w14:textId="77777777" w:rsidR="00DD003E" w:rsidRPr="00DD003E" w:rsidRDefault="00DD003E" w:rsidP="00DD003E">
            <w:pPr>
              <w:jc w:val="center"/>
              <w:rPr>
                <w:color w:val="000000"/>
                <w:sz w:val="20"/>
                <w:szCs w:val="20"/>
              </w:rPr>
            </w:pPr>
            <w:r w:rsidRPr="00DD003E">
              <w:rPr>
                <w:color w:val="000000"/>
                <w:sz w:val="20"/>
                <w:szCs w:val="20"/>
              </w:rPr>
              <w:t>Нежилое здание (изменеие схемы подключения ГВ), заявитель - Овсепян А.Ж.</w:t>
            </w:r>
          </w:p>
        </w:tc>
        <w:tc>
          <w:tcPr>
            <w:tcW w:w="516" w:type="dxa"/>
            <w:shd w:val="clear" w:color="auto" w:fill="auto"/>
            <w:vAlign w:val="center"/>
          </w:tcPr>
          <w:p w14:paraId="5149376F" w14:textId="0B1D7AC5"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00E07DC3" w14:textId="04FB9A08" w:rsidR="00DD003E" w:rsidRPr="00DD003E" w:rsidRDefault="00DD003E" w:rsidP="00DD003E">
            <w:pPr>
              <w:jc w:val="center"/>
              <w:rPr>
                <w:color w:val="000000"/>
                <w:sz w:val="20"/>
                <w:szCs w:val="20"/>
              </w:rPr>
            </w:pPr>
            <w:r w:rsidRPr="00DD003E">
              <w:rPr>
                <w:color w:val="000000"/>
                <w:sz w:val="20"/>
                <w:szCs w:val="20"/>
              </w:rPr>
              <w:t>18,8</w:t>
            </w:r>
          </w:p>
        </w:tc>
        <w:tc>
          <w:tcPr>
            <w:tcW w:w="1369" w:type="dxa"/>
            <w:shd w:val="clear" w:color="auto" w:fill="auto"/>
            <w:vAlign w:val="center"/>
          </w:tcPr>
          <w:p w14:paraId="3F454C8D" w14:textId="4350DCCE"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6096853A" w14:textId="103391A5"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69F6DB40" w14:textId="49FB6BA3"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3E462135"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4E2F8CD8"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113B11EA"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222AF083" w14:textId="77777777" w:rsidR="00DD003E" w:rsidRPr="00DD003E" w:rsidRDefault="00DD003E" w:rsidP="00DD003E">
            <w:pPr>
              <w:jc w:val="right"/>
              <w:rPr>
                <w:color w:val="000000"/>
                <w:sz w:val="20"/>
                <w:szCs w:val="20"/>
              </w:rPr>
            </w:pPr>
            <w:r w:rsidRPr="00DD003E">
              <w:rPr>
                <w:color w:val="000000"/>
                <w:sz w:val="20"/>
                <w:szCs w:val="20"/>
              </w:rPr>
              <w:t>105,2</w:t>
            </w:r>
          </w:p>
        </w:tc>
        <w:tc>
          <w:tcPr>
            <w:tcW w:w="1274" w:type="dxa"/>
            <w:shd w:val="clear" w:color="auto" w:fill="auto"/>
            <w:vAlign w:val="center"/>
            <w:hideMark/>
          </w:tcPr>
          <w:p w14:paraId="64599566" w14:textId="77777777" w:rsidR="00DD003E" w:rsidRPr="00DD003E" w:rsidRDefault="00DD003E" w:rsidP="00DD003E">
            <w:pPr>
              <w:jc w:val="right"/>
              <w:rPr>
                <w:color w:val="000000"/>
                <w:sz w:val="20"/>
                <w:szCs w:val="20"/>
              </w:rPr>
            </w:pPr>
            <w:r w:rsidRPr="00DD003E">
              <w:rPr>
                <w:color w:val="000000"/>
                <w:sz w:val="20"/>
                <w:szCs w:val="20"/>
              </w:rPr>
              <w:t>105,2</w:t>
            </w:r>
          </w:p>
        </w:tc>
        <w:tc>
          <w:tcPr>
            <w:tcW w:w="1274" w:type="dxa"/>
            <w:shd w:val="clear" w:color="auto" w:fill="auto"/>
            <w:noWrap/>
            <w:vAlign w:val="center"/>
            <w:hideMark/>
          </w:tcPr>
          <w:p w14:paraId="5BC552A7" w14:textId="77777777" w:rsidR="00DD003E" w:rsidRPr="00DD003E" w:rsidRDefault="00DD003E" w:rsidP="00DD003E">
            <w:pPr>
              <w:jc w:val="right"/>
              <w:rPr>
                <w:color w:val="000000"/>
                <w:sz w:val="20"/>
                <w:szCs w:val="20"/>
              </w:rPr>
            </w:pPr>
            <w:r w:rsidRPr="00DD003E">
              <w:rPr>
                <w:color w:val="000000"/>
                <w:sz w:val="20"/>
                <w:szCs w:val="20"/>
              </w:rPr>
              <w:t>126,2</w:t>
            </w:r>
          </w:p>
        </w:tc>
      </w:tr>
      <w:tr w:rsidR="00DD003E" w:rsidRPr="00DD003E" w14:paraId="6E55D1EB" w14:textId="77777777" w:rsidTr="00F94DBB">
        <w:trPr>
          <w:trHeight w:val="20"/>
        </w:trPr>
        <w:tc>
          <w:tcPr>
            <w:tcW w:w="1266" w:type="dxa"/>
            <w:shd w:val="clear" w:color="auto" w:fill="auto"/>
            <w:vAlign w:val="center"/>
            <w:hideMark/>
          </w:tcPr>
          <w:p w14:paraId="03E16924" w14:textId="77777777" w:rsidR="00DD003E" w:rsidRPr="00DD003E" w:rsidRDefault="00DD003E" w:rsidP="00DD003E">
            <w:pPr>
              <w:jc w:val="center"/>
              <w:rPr>
                <w:color w:val="000000"/>
                <w:sz w:val="20"/>
                <w:szCs w:val="20"/>
              </w:rPr>
            </w:pPr>
            <w:r w:rsidRPr="00DD003E">
              <w:rPr>
                <w:color w:val="000000"/>
                <w:sz w:val="20"/>
                <w:szCs w:val="20"/>
              </w:rPr>
              <w:lastRenderedPageBreak/>
              <w:t>04.02.01.209</w:t>
            </w:r>
          </w:p>
        </w:tc>
        <w:tc>
          <w:tcPr>
            <w:tcW w:w="1534" w:type="dxa"/>
            <w:shd w:val="clear" w:color="auto" w:fill="auto"/>
            <w:vAlign w:val="center"/>
          </w:tcPr>
          <w:p w14:paraId="0FCA65D3" w14:textId="3241DEC5" w:rsidR="00DD003E" w:rsidRPr="00DD003E" w:rsidRDefault="00DD003E" w:rsidP="00DD003E">
            <w:pPr>
              <w:jc w:val="center"/>
              <w:rPr>
                <w:color w:val="000000"/>
                <w:sz w:val="20"/>
                <w:szCs w:val="20"/>
              </w:rPr>
            </w:pPr>
            <w:r w:rsidRPr="00DD003E">
              <w:rPr>
                <w:color w:val="000000"/>
                <w:sz w:val="20"/>
                <w:szCs w:val="20"/>
              </w:rPr>
              <w:t>Котельная №1 п. Абагур-Лесной</w:t>
            </w:r>
          </w:p>
        </w:tc>
        <w:tc>
          <w:tcPr>
            <w:tcW w:w="1398" w:type="dxa"/>
            <w:shd w:val="clear" w:color="auto" w:fill="auto"/>
            <w:vAlign w:val="center"/>
            <w:hideMark/>
          </w:tcPr>
          <w:p w14:paraId="6B979B58" w14:textId="65A8978A" w:rsidR="00DD003E" w:rsidRPr="00DD003E" w:rsidRDefault="00DD003E" w:rsidP="00DD003E">
            <w:pPr>
              <w:jc w:val="center"/>
              <w:rPr>
                <w:color w:val="000000"/>
                <w:sz w:val="20"/>
                <w:szCs w:val="20"/>
              </w:rPr>
            </w:pPr>
            <w:r w:rsidRPr="00DD003E">
              <w:rPr>
                <w:color w:val="000000"/>
                <w:sz w:val="20"/>
                <w:szCs w:val="20"/>
              </w:rPr>
              <w:t>НТК-340-1</w:t>
            </w:r>
          </w:p>
        </w:tc>
        <w:tc>
          <w:tcPr>
            <w:tcW w:w="1399" w:type="dxa"/>
            <w:shd w:val="clear" w:color="auto" w:fill="auto"/>
            <w:vAlign w:val="center"/>
            <w:hideMark/>
          </w:tcPr>
          <w:p w14:paraId="322F7894" w14:textId="77777777" w:rsidR="00DD003E" w:rsidRPr="00DD003E" w:rsidRDefault="00DD003E" w:rsidP="00DD003E">
            <w:pPr>
              <w:jc w:val="center"/>
              <w:rPr>
                <w:color w:val="000000"/>
                <w:sz w:val="20"/>
                <w:szCs w:val="20"/>
              </w:rPr>
            </w:pPr>
            <w:r w:rsidRPr="00DD003E">
              <w:rPr>
                <w:color w:val="000000"/>
                <w:sz w:val="20"/>
                <w:szCs w:val="20"/>
              </w:rPr>
              <w:t>НТК-340-2</w:t>
            </w:r>
          </w:p>
        </w:tc>
        <w:tc>
          <w:tcPr>
            <w:tcW w:w="1428" w:type="dxa"/>
            <w:shd w:val="clear" w:color="auto" w:fill="auto"/>
            <w:vAlign w:val="center"/>
            <w:hideMark/>
          </w:tcPr>
          <w:p w14:paraId="6231981C" w14:textId="77777777" w:rsidR="00DD003E" w:rsidRPr="00DD003E" w:rsidRDefault="00DD003E" w:rsidP="00DD003E">
            <w:pPr>
              <w:jc w:val="center"/>
              <w:rPr>
                <w:color w:val="000000"/>
                <w:sz w:val="20"/>
                <w:szCs w:val="20"/>
              </w:rPr>
            </w:pPr>
            <w:r w:rsidRPr="00DD003E">
              <w:rPr>
                <w:color w:val="000000"/>
                <w:sz w:val="20"/>
                <w:szCs w:val="20"/>
              </w:rPr>
              <w:t>42:30:0306085</w:t>
            </w:r>
          </w:p>
        </w:tc>
        <w:tc>
          <w:tcPr>
            <w:tcW w:w="2529" w:type="dxa"/>
            <w:shd w:val="clear" w:color="auto" w:fill="auto"/>
            <w:vAlign w:val="center"/>
            <w:hideMark/>
          </w:tcPr>
          <w:p w14:paraId="23A55BEA" w14:textId="77777777" w:rsidR="00DD003E" w:rsidRPr="00DD003E" w:rsidRDefault="00DD003E" w:rsidP="00DD003E">
            <w:pPr>
              <w:jc w:val="center"/>
              <w:rPr>
                <w:color w:val="000000"/>
                <w:sz w:val="20"/>
                <w:szCs w:val="20"/>
              </w:rPr>
            </w:pPr>
            <w:r w:rsidRPr="00DD003E">
              <w:rPr>
                <w:color w:val="000000"/>
                <w:sz w:val="20"/>
                <w:szCs w:val="20"/>
              </w:rPr>
              <w:t>Индивидуальный жилой дом (Изменения к ТУ), заявитель - Литвинов А.В.</w:t>
            </w:r>
          </w:p>
        </w:tc>
        <w:tc>
          <w:tcPr>
            <w:tcW w:w="516" w:type="dxa"/>
            <w:shd w:val="clear" w:color="auto" w:fill="auto"/>
            <w:vAlign w:val="center"/>
          </w:tcPr>
          <w:p w14:paraId="5AC952AC" w14:textId="2567335F"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787567EC" w14:textId="032A817B" w:rsidR="00DD003E" w:rsidRPr="00DD003E" w:rsidRDefault="00DD003E" w:rsidP="00DD003E">
            <w:pPr>
              <w:jc w:val="center"/>
              <w:rPr>
                <w:color w:val="000000"/>
                <w:sz w:val="20"/>
                <w:szCs w:val="20"/>
              </w:rPr>
            </w:pPr>
            <w:r w:rsidRPr="00DD003E">
              <w:rPr>
                <w:color w:val="000000"/>
                <w:sz w:val="20"/>
                <w:szCs w:val="20"/>
              </w:rPr>
              <w:t>3,8</w:t>
            </w:r>
          </w:p>
        </w:tc>
        <w:tc>
          <w:tcPr>
            <w:tcW w:w="1369" w:type="dxa"/>
            <w:shd w:val="clear" w:color="auto" w:fill="auto"/>
            <w:vAlign w:val="center"/>
          </w:tcPr>
          <w:p w14:paraId="4B20C7F6" w14:textId="10B6077B"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43A412B1" w14:textId="3249AB37"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0CC81D5B" w14:textId="0B4D0475"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741AD857"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3706D98A"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1CD44E23"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17C667BD" w14:textId="77777777" w:rsidR="00DD003E" w:rsidRPr="00DD003E" w:rsidRDefault="00DD003E" w:rsidP="00DD003E">
            <w:pPr>
              <w:jc w:val="right"/>
              <w:rPr>
                <w:color w:val="000000"/>
                <w:sz w:val="20"/>
                <w:szCs w:val="20"/>
              </w:rPr>
            </w:pPr>
            <w:r w:rsidRPr="00DD003E">
              <w:rPr>
                <w:color w:val="000000"/>
                <w:sz w:val="20"/>
                <w:szCs w:val="20"/>
              </w:rPr>
              <w:t>21,0</w:t>
            </w:r>
          </w:p>
        </w:tc>
        <w:tc>
          <w:tcPr>
            <w:tcW w:w="1274" w:type="dxa"/>
            <w:shd w:val="clear" w:color="auto" w:fill="auto"/>
            <w:vAlign w:val="center"/>
            <w:hideMark/>
          </w:tcPr>
          <w:p w14:paraId="31867B07" w14:textId="77777777" w:rsidR="00DD003E" w:rsidRPr="00DD003E" w:rsidRDefault="00DD003E" w:rsidP="00DD003E">
            <w:pPr>
              <w:jc w:val="right"/>
              <w:rPr>
                <w:color w:val="000000"/>
                <w:sz w:val="20"/>
                <w:szCs w:val="20"/>
              </w:rPr>
            </w:pPr>
            <w:r w:rsidRPr="00DD003E">
              <w:rPr>
                <w:color w:val="000000"/>
                <w:sz w:val="20"/>
                <w:szCs w:val="20"/>
              </w:rPr>
              <w:t>21,0</w:t>
            </w:r>
          </w:p>
        </w:tc>
        <w:tc>
          <w:tcPr>
            <w:tcW w:w="1274" w:type="dxa"/>
            <w:shd w:val="clear" w:color="auto" w:fill="auto"/>
            <w:noWrap/>
            <w:vAlign w:val="center"/>
            <w:hideMark/>
          </w:tcPr>
          <w:p w14:paraId="0F2A8C52" w14:textId="77777777" w:rsidR="00DD003E" w:rsidRPr="00DD003E" w:rsidRDefault="00DD003E" w:rsidP="00DD003E">
            <w:pPr>
              <w:jc w:val="right"/>
              <w:rPr>
                <w:color w:val="000000"/>
                <w:sz w:val="20"/>
                <w:szCs w:val="20"/>
              </w:rPr>
            </w:pPr>
            <w:r w:rsidRPr="00DD003E">
              <w:rPr>
                <w:color w:val="000000"/>
                <w:sz w:val="20"/>
                <w:szCs w:val="20"/>
              </w:rPr>
              <w:t>25,2</w:t>
            </w:r>
          </w:p>
        </w:tc>
      </w:tr>
      <w:tr w:rsidR="00DD003E" w:rsidRPr="00DD003E" w14:paraId="7D7990B8" w14:textId="77777777" w:rsidTr="00F94DBB">
        <w:trPr>
          <w:trHeight w:val="20"/>
        </w:trPr>
        <w:tc>
          <w:tcPr>
            <w:tcW w:w="1266" w:type="dxa"/>
            <w:shd w:val="clear" w:color="auto" w:fill="auto"/>
            <w:vAlign w:val="center"/>
            <w:hideMark/>
          </w:tcPr>
          <w:p w14:paraId="6D63240C" w14:textId="77777777" w:rsidR="00DD003E" w:rsidRPr="00DD003E" w:rsidRDefault="00DD003E" w:rsidP="00DD003E">
            <w:pPr>
              <w:jc w:val="center"/>
              <w:rPr>
                <w:color w:val="000000"/>
                <w:sz w:val="20"/>
                <w:szCs w:val="20"/>
              </w:rPr>
            </w:pPr>
            <w:r w:rsidRPr="00DD003E">
              <w:rPr>
                <w:color w:val="000000"/>
                <w:sz w:val="20"/>
                <w:szCs w:val="20"/>
              </w:rPr>
              <w:t>03.02.01.210</w:t>
            </w:r>
          </w:p>
        </w:tc>
        <w:tc>
          <w:tcPr>
            <w:tcW w:w="1534" w:type="dxa"/>
            <w:shd w:val="clear" w:color="auto" w:fill="auto"/>
            <w:vAlign w:val="center"/>
          </w:tcPr>
          <w:p w14:paraId="3A08CF39" w14:textId="240C082E"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0F6CE623" w14:textId="62B0F736" w:rsidR="00DD003E" w:rsidRPr="00DD003E" w:rsidRDefault="00DD003E" w:rsidP="00DD003E">
            <w:pPr>
              <w:jc w:val="center"/>
              <w:rPr>
                <w:color w:val="000000"/>
                <w:sz w:val="20"/>
                <w:szCs w:val="20"/>
              </w:rPr>
            </w:pPr>
            <w:r w:rsidRPr="00DD003E">
              <w:rPr>
                <w:color w:val="000000"/>
                <w:sz w:val="20"/>
                <w:szCs w:val="20"/>
              </w:rPr>
              <w:t>НТК-341-1</w:t>
            </w:r>
          </w:p>
        </w:tc>
        <w:tc>
          <w:tcPr>
            <w:tcW w:w="1399" w:type="dxa"/>
            <w:shd w:val="clear" w:color="auto" w:fill="auto"/>
            <w:vAlign w:val="center"/>
            <w:hideMark/>
          </w:tcPr>
          <w:p w14:paraId="5FC578EC" w14:textId="77777777" w:rsidR="00DD003E" w:rsidRPr="00DD003E" w:rsidRDefault="00DD003E" w:rsidP="00DD003E">
            <w:pPr>
              <w:jc w:val="center"/>
              <w:rPr>
                <w:color w:val="000000"/>
                <w:sz w:val="20"/>
                <w:szCs w:val="20"/>
              </w:rPr>
            </w:pPr>
            <w:r w:rsidRPr="00DD003E">
              <w:rPr>
                <w:color w:val="000000"/>
                <w:sz w:val="20"/>
                <w:szCs w:val="20"/>
              </w:rPr>
              <w:t>НТК-341-2</w:t>
            </w:r>
          </w:p>
        </w:tc>
        <w:tc>
          <w:tcPr>
            <w:tcW w:w="1428" w:type="dxa"/>
            <w:shd w:val="clear" w:color="auto" w:fill="auto"/>
            <w:vAlign w:val="center"/>
            <w:hideMark/>
          </w:tcPr>
          <w:p w14:paraId="35BCD605" w14:textId="77777777" w:rsidR="00DD003E" w:rsidRPr="00DD003E" w:rsidRDefault="00DD003E" w:rsidP="00DD003E">
            <w:pPr>
              <w:jc w:val="center"/>
              <w:rPr>
                <w:color w:val="000000"/>
                <w:sz w:val="20"/>
                <w:szCs w:val="20"/>
              </w:rPr>
            </w:pPr>
            <w:r w:rsidRPr="00DD003E">
              <w:rPr>
                <w:color w:val="000000"/>
                <w:sz w:val="20"/>
                <w:szCs w:val="20"/>
              </w:rPr>
              <w:t>42:30:0301013</w:t>
            </w:r>
          </w:p>
        </w:tc>
        <w:tc>
          <w:tcPr>
            <w:tcW w:w="2529" w:type="dxa"/>
            <w:shd w:val="clear" w:color="auto" w:fill="auto"/>
            <w:vAlign w:val="center"/>
            <w:hideMark/>
          </w:tcPr>
          <w:p w14:paraId="286B40F4" w14:textId="77777777" w:rsidR="00DD003E" w:rsidRPr="00DD003E" w:rsidRDefault="00DD003E" w:rsidP="00DD003E">
            <w:pPr>
              <w:jc w:val="center"/>
              <w:rPr>
                <w:color w:val="000000"/>
                <w:sz w:val="20"/>
                <w:szCs w:val="20"/>
              </w:rPr>
            </w:pPr>
            <w:r w:rsidRPr="00DD003E">
              <w:rPr>
                <w:color w:val="000000"/>
                <w:sz w:val="20"/>
                <w:szCs w:val="20"/>
              </w:rPr>
              <w:t>Нежилое здание (смена ТП), заявитель - ООО "СервисОптТорг"</w:t>
            </w:r>
          </w:p>
        </w:tc>
        <w:tc>
          <w:tcPr>
            <w:tcW w:w="516" w:type="dxa"/>
            <w:shd w:val="clear" w:color="auto" w:fill="auto"/>
            <w:vAlign w:val="center"/>
          </w:tcPr>
          <w:p w14:paraId="7A49696E" w14:textId="4F3A29EE"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6D5E9B3E" w14:textId="05677E35" w:rsidR="00DD003E" w:rsidRPr="00DD003E" w:rsidRDefault="00DD003E" w:rsidP="00DD003E">
            <w:pPr>
              <w:jc w:val="center"/>
              <w:rPr>
                <w:color w:val="000000"/>
                <w:sz w:val="20"/>
                <w:szCs w:val="20"/>
              </w:rPr>
            </w:pPr>
            <w:r w:rsidRPr="00DD003E">
              <w:rPr>
                <w:color w:val="000000"/>
                <w:sz w:val="20"/>
                <w:szCs w:val="20"/>
              </w:rPr>
              <w:t>163,2</w:t>
            </w:r>
          </w:p>
        </w:tc>
        <w:tc>
          <w:tcPr>
            <w:tcW w:w="1369" w:type="dxa"/>
            <w:shd w:val="clear" w:color="auto" w:fill="auto"/>
            <w:vAlign w:val="center"/>
          </w:tcPr>
          <w:p w14:paraId="61768425" w14:textId="6E617C8F"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1AB86B91" w14:textId="2CF47AD4"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7AD412E8" w14:textId="4694F9D7"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34E64472"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6DC3FFB7"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13361049"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1C1B7D4A" w14:textId="77777777" w:rsidR="00DD003E" w:rsidRPr="00DD003E" w:rsidRDefault="00DD003E" w:rsidP="00DD003E">
            <w:pPr>
              <w:jc w:val="right"/>
              <w:rPr>
                <w:color w:val="000000"/>
                <w:sz w:val="20"/>
                <w:szCs w:val="20"/>
              </w:rPr>
            </w:pPr>
            <w:r w:rsidRPr="00DD003E">
              <w:rPr>
                <w:color w:val="000000"/>
                <w:sz w:val="20"/>
                <w:szCs w:val="20"/>
              </w:rPr>
              <w:t>912,2</w:t>
            </w:r>
          </w:p>
        </w:tc>
        <w:tc>
          <w:tcPr>
            <w:tcW w:w="1274" w:type="dxa"/>
            <w:shd w:val="clear" w:color="auto" w:fill="auto"/>
            <w:vAlign w:val="center"/>
            <w:hideMark/>
          </w:tcPr>
          <w:p w14:paraId="65A23F45" w14:textId="77777777" w:rsidR="00DD003E" w:rsidRPr="00DD003E" w:rsidRDefault="00DD003E" w:rsidP="00DD003E">
            <w:pPr>
              <w:jc w:val="right"/>
              <w:rPr>
                <w:color w:val="000000"/>
                <w:sz w:val="20"/>
                <w:szCs w:val="20"/>
              </w:rPr>
            </w:pPr>
            <w:r w:rsidRPr="00DD003E">
              <w:rPr>
                <w:color w:val="000000"/>
                <w:sz w:val="20"/>
                <w:szCs w:val="20"/>
              </w:rPr>
              <w:t>912,2</w:t>
            </w:r>
          </w:p>
        </w:tc>
        <w:tc>
          <w:tcPr>
            <w:tcW w:w="1274" w:type="dxa"/>
            <w:shd w:val="clear" w:color="auto" w:fill="auto"/>
            <w:noWrap/>
            <w:vAlign w:val="center"/>
            <w:hideMark/>
          </w:tcPr>
          <w:p w14:paraId="1C622D89" w14:textId="77777777" w:rsidR="00DD003E" w:rsidRPr="00DD003E" w:rsidRDefault="00DD003E" w:rsidP="00DD003E">
            <w:pPr>
              <w:jc w:val="right"/>
              <w:rPr>
                <w:color w:val="000000"/>
                <w:sz w:val="20"/>
                <w:szCs w:val="20"/>
              </w:rPr>
            </w:pPr>
            <w:r w:rsidRPr="00DD003E">
              <w:rPr>
                <w:color w:val="000000"/>
                <w:sz w:val="20"/>
                <w:szCs w:val="20"/>
              </w:rPr>
              <w:t>1 094,6</w:t>
            </w:r>
          </w:p>
        </w:tc>
      </w:tr>
      <w:tr w:rsidR="00DD003E" w:rsidRPr="00DD003E" w14:paraId="66CA953E" w14:textId="77777777" w:rsidTr="00F94DBB">
        <w:trPr>
          <w:trHeight w:val="20"/>
        </w:trPr>
        <w:tc>
          <w:tcPr>
            <w:tcW w:w="1266" w:type="dxa"/>
            <w:shd w:val="clear" w:color="auto" w:fill="auto"/>
            <w:vAlign w:val="center"/>
            <w:hideMark/>
          </w:tcPr>
          <w:p w14:paraId="3BB1ECA3" w14:textId="77777777" w:rsidR="00DD003E" w:rsidRPr="00DD003E" w:rsidRDefault="00DD003E" w:rsidP="00DD003E">
            <w:pPr>
              <w:jc w:val="center"/>
              <w:rPr>
                <w:color w:val="000000"/>
                <w:sz w:val="20"/>
                <w:szCs w:val="20"/>
              </w:rPr>
            </w:pPr>
            <w:r w:rsidRPr="00DD003E">
              <w:rPr>
                <w:color w:val="000000"/>
                <w:sz w:val="20"/>
                <w:szCs w:val="20"/>
              </w:rPr>
              <w:t>02.02.01.211</w:t>
            </w:r>
          </w:p>
        </w:tc>
        <w:tc>
          <w:tcPr>
            <w:tcW w:w="1534" w:type="dxa"/>
            <w:shd w:val="clear" w:color="auto" w:fill="auto"/>
            <w:vAlign w:val="center"/>
          </w:tcPr>
          <w:p w14:paraId="21E14302" w14:textId="7CA293AA"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4E4B7F2C" w14:textId="7F029A2A" w:rsidR="00DD003E" w:rsidRPr="00DD003E" w:rsidRDefault="00DD003E" w:rsidP="00DD003E">
            <w:pPr>
              <w:jc w:val="center"/>
              <w:rPr>
                <w:color w:val="000000"/>
                <w:sz w:val="20"/>
                <w:szCs w:val="20"/>
              </w:rPr>
            </w:pPr>
            <w:r w:rsidRPr="00DD003E">
              <w:rPr>
                <w:color w:val="000000"/>
                <w:sz w:val="20"/>
                <w:szCs w:val="20"/>
              </w:rPr>
              <w:t>НТК-342-1</w:t>
            </w:r>
          </w:p>
        </w:tc>
        <w:tc>
          <w:tcPr>
            <w:tcW w:w="1399" w:type="dxa"/>
            <w:shd w:val="clear" w:color="auto" w:fill="auto"/>
            <w:vAlign w:val="center"/>
            <w:hideMark/>
          </w:tcPr>
          <w:p w14:paraId="415A8EAE" w14:textId="77777777" w:rsidR="00DD003E" w:rsidRPr="00DD003E" w:rsidRDefault="00DD003E" w:rsidP="00DD003E">
            <w:pPr>
              <w:jc w:val="center"/>
              <w:rPr>
                <w:color w:val="000000"/>
                <w:sz w:val="20"/>
                <w:szCs w:val="20"/>
              </w:rPr>
            </w:pPr>
            <w:r w:rsidRPr="00DD003E">
              <w:rPr>
                <w:color w:val="000000"/>
                <w:sz w:val="20"/>
                <w:szCs w:val="20"/>
              </w:rPr>
              <w:t>НТК-342-2</w:t>
            </w:r>
          </w:p>
        </w:tc>
        <w:tc>
          <w:tcPr>
            <w:tcW w:w="1428" w:type="dxa"/>
            <w:shd w:val="clear" w:color="auto" w:fill="auto"/>
            <w:vAlign w:val="center"/>
            <w:hideMark/>
          </w:tcPr>
          <w:p w14:paraId="4A207EEE" w14:textId="77777777" w:rsidR="00DD003E" w:rsidRPr="00DD003E" w:rsidRDefault="00DD003E" w:rsidP="00DD003E">
            <w:pPr>
              <w:jc w:val="center"/>
              <w:rPr>
                <w:color w:val="000000"/>
                <w:sz w:val="20"/>
                <w:szCs w:val="20"/>
              </w:rPr>
            </w:pPr>
            <w:r w:rsidRPr="00DD003E">
              <w:rPr>
                <w:color w:val="000000"/>
                <w:sz w:val="20"/>
                <w:szCs w:val="20"/>
              </w:rPr>
              <w:t>42:30:0414050</w:t>
            </w:r>
          </w:p>
        </w:tc>
        <w:tc>
          <w:tcPr>
            <w:tcW w:w="2529" w:type="dxa"/>
            <w:shd w:val="clear" w:color="auto" w:fill="auto"/>
            <w:vAlign w:val="center"/>
            <w:hideMark/>
          </w:tcPr>
          <w:p w14:paraId="5BB24282" w14:textId="77777777" w:rsidR="00DD003E" w:rsidRPr="00DD003E" w:rsidRDefault="00DD003E" w:rsidP="00DD003E">
            <w:pPr>
              <w:jc w:val="center"/>
              <w:rPr>
                <w:color w:val="000000"/>
                <w:sz w:val="20"/>
                <w:szCs w:val="20"/>
              </w:rPr>
            </w:pPr>
            <w:r w:rsidRPr="00DD003E">
              <w:rPr>
                <w:color w:val="000000"/>
                <w:sz w:val="20"/>
                <w:szCs w:val="20"/>
              </w:rPr>
              <w:t>Гараж, заявитель - Комитет ГиЗР</w:t>
            </w:r>
          </w:p>
        </w:tc>
        <w:tc>
          <w:tcPr>
            <w:tcW w:w="516" w:type="dxa"/>
            <w:shd w:val="clear" w:color="auto" w:fill="auto"/>
            <w:vAlign w:val="center"/>
          </w:tcPr>
          <w:p w14:paraId="0A51BBBB" w14:textId="3A18DAAD" w:rsidR="00DD003E" w:rsidRPr="00DD003E" w:rsidRDefault="00DD003E" w:rsidP="00DD003E">
            <w:pPr>
              <w:jc w:val="center"/>
              <w:rPr>
                <w:color w:val="000000"/>
                <w:sz w:val="20"/>
                <w:szCs w:val="20"/>
              </w:rPr>
            </w:pPr>
            <w:r w:rsidRPr="00DD003E">
              <w:rPr>
                <w:color w:val="000000"/>
                <w:sz w:val="20"/>
                <w:szCs w:val="20"/>
              </w:rPr>
              <w:t>50</w:t>
            </w:r>
          </w:p>
        </w:tc>
        <w:tc>
          <w:tcPr>
            <w:tcW w:w="766" w:type="dxa"/>
            <w:shd w:val="clear" w:color="auto" w:fill="auto"/>
            <w:vAlign w:val="center"/>
          </w:tcPr>
          <w:p w14:paraId="7C9BAB7A" w14:textId="6689F982" w:rsidR="00DD003E" w:rsidRPr="00DD003E" w:rsidRDefault="00DD003E" w:rsidP="00DD003E">
            <w:pPr>
              <w:jc w:val="center"/>
              <w:rPr>
                <w:color w:val="000000"/>
                <w:sz w:val="20"/>
                <w:szCs w:val="20"/>
              </w:rPr>
            </w:pPr>
            <w:r w:rsidRPr="00DD003E">
              <w:rPr>
                <w:color w:val="000000"/>
                <w:sz w:val="20"/>
                <w:szCs w:val="20"/>
              </w:rPr>
              <w:t>580,4</w:t>
            </w:r>
          </w:p>
        </w:tc>
        <w:tc>
          <w:tcPr>
            <w:tcW w:w="1369" w:type="dxa"/>
            <w:shd w:val="clear" w:color="auto" w:fill="auto"/>
            <w:vAlign w:val="center"/>
          </w:tcPr>
          <w:p w14:paraId="7B0E7083" w14:textId="5635E830"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73FF41E8" w14:textId="6D194BDB"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1983B7B4" w14:textId="42640833"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6D2B4204"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55236264"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49828080"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2E88971A" w14:textId="77777777" w:rsidR="00DD003E" w:rsidRPr="00DD003E" w:rsidRDefault="00DD003E" w:rsidP="00DD003E">
            <w:pPr>
              <w:jc w:val="right"/>
              <w:rPr>
                <w:color w:val="000000"/>
                <w:sz w:val="20"/>
                <w:szCs w:val="20"/>
              </w:rPr>
            </w:pPr>
            <w:r w:rsidRPr="00DD003E">
              <w:rPr>
                <w:color w:val="000000"/>
                <w:sz w:val="20"/>
                <w:szCs w:val="20"/>
              </w:rPr>
              <w:t>4 671,2</w:t>
            </w:r>
          </w:p>
        </w:tc>
        <w:tc>
          <w:tcPr>
            <w:tcW w:w="1274" w:type="dxa"/>
            <w:shd w:val="clear" w:color="auto" w:fill="auto"/>
            <w:vAlign w:val="center"/>
            <w:hideMark/>
          </w:tcPr>
          <w:p w14:paraId="491989CD" w14:textId="77777777" w:rsidR="00DD003E" w:rsidRPr="00DD003E" w:rsidRDefault="00DD003E" w:rsidP="00DD003E">
            <w:pPr>
              <w:jc w:val="right"/>
              <w:rPr>
                <w:color w:val="000000"/>
                <w:sz w:val="20"/>
                <w:szCs w:val="20"/>
              </w:rPr>
            </w:pPr>
            <w:r w:rsidRPr="00DD003E">
              <w:rPr>
                <w:color w:val="000000"/>
                <w:sz w:val="20"/>
                <w:szCs w:val="20"/>
              </w:rPr>
              <w:t>4 671,2</w:t>
            </w:r>
          </w:p>
        </w:tc>
        <w:tc>
          <w:tcPr>
            <w:tcW w:w="1274" w:type="dxa"/>
            <w:shd w:val="clear" w:color="auto" w:fill="auto"/>
            <w:noWrap/>
            <w:vAlign w:val="center"/>
            <w:hideMark/>
          </w:tcPr>
          <w:p w14:paraId="73C850A4" w14:textId="77777777" w:rsidR="00DD003E" w:rsidRPr="00DD003E" w:rsidRDefault="00DD003E" w:rsidP="00DD003E">
            <w:pPr>
              <w:jc w:val="right"/>
              <w:rPr>
                <w:color w:val="000000"/>
                <w:sz w:val="20"/>
                <w:szCs w:val="20"/>
              </w:rPr>
            </w:pPr>
            <w:r w:rsidRPr="00DD003E">
              <w:rPr>
                <w:color w:val="000000"/>
                <w:sz w:val="20"/>
                <w:szCs w:val="20"/>
              </w:rPr>
              <w:t>5 605,5</w:t>
            </w:r>
          </w:p>
        </w:tc>
      </w:tr>
      <w:tr w:rsidR="00DD003E" w:rsidRPr="00DD003E" w14:paraId="02955221" w14:textId="77777777" w:rsidTr="00F94DBB">
        <w:trPr>
          <w:trHeight w:val="20"/>
        </w:trPr>
        <w:tc>
          <w:tcPr>
            <w:tcW w:w="1266" w:type="dxa"/>
            <w:shd w:val="clear" w:color="auto" w:fill="auto"/>
            <w:vAlign w:val="center"/>
            <w:hideMark/>
          </w:tcPr>
          <w:p w14:paraId="04CC5A7F" w14:textId="77777777" w:rsidR="00DD003E" w:rsidRPr="00DD003E" w:rsidRDefault="00DD003E" w:rsidP="00DD003E">
            <w:pPr>
              <w:jc w:val="center"/>
              <w:rPr>
                <w:color w:val="000000"/>
                <w:sz w:val="20"/>
                <w:szCs w:val="20"/>
              </w:rPr>
            </w:pPr>
            <w:r w:rsidRPr="00DD003E">
              <w:rPr>
                <w:color w:val="000000"/>
                <w:sz w:val="20"/>
                <w:szCs w:val="20"/>
              </w:rPr>
              <w:t>03.02.01.212</w:t>
            </w:r>
          </w:p>
        </w:tc>
        <w:tc>
          <w:tcPr>
            <w:tcW w:w="1534" w:type="dxa"/>
            <w:shd w:val="clear" w:color="auto" w:fill="auto"/>
            <w:vAlign w:val="center"/>
          </w:tcPr>
          <w:p w14:paraId="4375684D" w14:textId="0407E17D"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7460510F" w14:textId="59D4600B" w:rsidR="00DD003E" w:rsidRPr="00DD003E" w:rsidRDefault="00DD003E" w:rsidP="00DD003E">
            <w:pPr>
              <w:jc w:val="center"/>
              <w:rPr>
                <w:color w:val="000000"/>
                <w:sz w:val="20"/>
                <w:szCs w:val="20"/>
              </w:rPr>
            </w:pPr>
            <w:r w:rsidRPr="00DD003E">
              <w:rPr>
                <w:color w:val="000000"/>
                <w:sz w:val="20"/>
                <w:szCs w:val="20"/>
              </w:rPr>
              <w:t>НТК-343-1</w:t>
            </w:r>
          </w:p>
        </w:tc>
        <w:tc>
          <w:tcPr>
            <w:tcW w:w="1399" w:type="dxa"/>
            <w:shd w:val="clear" w:color="auto" w:fill="auto"/>
            <w:vAlign w:val="center"/>
            <w:hideMark/>
          </w:tcPr>
          <w:p w14:paraId="2E129799" w14:textId="77777777" w:rsidR="00DD003E" w:rsidRPr="00DD003E" w:rsidRDefault="00DD003E" w:rsidP="00DD003E">
            <w:pPr>
              <w:jc w:val="center"/>
              <w:rPr>
                <w:color w:val="000000"/>
                <w:sz w:val="20"/>
                <w:szCs w:val="20"/>
              </w:rPr>
            </w:pPr>
            <w:r w:rsidRPr="00DD003E">
              <w:rPr>
                <w:color w:val="000000"/>
                <w:sz w:val="20"/>
                <w:szCs w:val="20"/>
              </w:rPr>
              <w:t>НТК-343-2</w:t>
            </w:r>
          </w:p>
        </w:tc>
        <w:tc>
          <w:tcPr>
            <w:tcW w:w="1428" w:type="dxa"/>
            <w:shd w:val="clear" w:color="auto" w:fill="auto"/>
            <w:vAlign w:val="center"/>
            <w:hideMark/>
          </w:tcPr>
          <w:p w14:paraId="1A4E98D5" w14:textId="77777777" w:rsidR="00DD003E" w:rsidRPr="00DD003E" w:rsidRDefault="00DD003E" w:rsidP="00DD003E">
            <w:pPr>
              <w:jc w:val="center"/>
              <w:rPr>
                <w:color w:val="000000"/>
                <w:sz w:val="20"/>
                <w:szCs w:val="20"/>
              </w:rPr>
            </w:pPr>
            <w:r w:rsidRPr="00DD003E">
              <w:rPr>
                <w:color w:val="000000"/>
                <w:sz w:val="20"/>
                <w:szCs w:val="20"/>
              </w:rPr>
              <w:t>42:30:0301011</w:t>
            </w:r>
          </w:p>
        </w:tc>
        <w:tc>
          <w:tcPr>
            <w:tcW w:w="2529" w:type="dxa"/>
            <w:shd w:val="clear" w:color="auto" w:fill="auto"/>
            <w:vAlign w:val="center"/>
            <w:hideMark/>
          </w:tcPr>
          <w:p w14:paraId="5449EB76" w14:textId="77777777" w:rsidR="00DD003E" w:rsidRPr="00DD003E" w:rsidRDefault="00DD003E" w:rsidP="00DD003E">
            <w:pPr>
              <w:jc w:val="center"/>
              <w:rPr>
                <w:color w:val="000000"/>
                <w:sz w:val="20"/>
                <w:szCs w:val="20"/>
              </w:rPr>
            </w:pPr>
            <w:r w:rsidRPr="00DD003E">
              <w:rPr>
                <w:color w:val="000000"/>
                <w:sz w:val="20"/>
                <w:szCs w:val="20"/>
              </w:rPr>
              <w:t>Нежилое здание (смена ТП), заявитель - Молчанов С.П.</w:t>
            </w:r>
          </w:p>
        </w:tc>
        <w:tc>
          <w:tcPr>
            <w:tcW w:w="516" w:type="dxa"/>
            <w:shd w:val="clear" w:color="auto" w:fill="auto"/>
            <w:vAlign w:val="center"/>
          </w:tcPr>
          <w:p w14:paraId="13D6D363" w14:textId="7E800944"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33784B57" w14:textId="10F06786" w:rsidR="00DD003E" w:rsidRPr="00DD003E" w:rsidRDefault="00DD003E" w:rsidP="00DD003E">
            <w:pPr>
              <w:jc w:val="center"/>
              <w:rPr>
                <w:color w:val="000000"/>
                <w:sz w:val="20"/>
                <w:szCs w:val="20"/>
              </w:rPr>
            </w:pPr>
            <w:r w:rsidRPr="00DD003E">
              <w:rPr>
                <w:color w:val="000000"/>
                <w:sz w:val="20"/>
                <w:szCs w:val="20"/>
              </w:rPr>
              <w:t>61,3</w:t>
            </w:r>
          </w:p>
        </w:tc>
        <w:tc>
          <w:tcPr>
            <w:tcW w:w="1369" w:type="dxa"/>
            <w:shd w:val="clear" w:color="auto" w:fill="auto"/>
            <w:vAlign w:val="center"/>
          </w:tcPr>
          <w:p w14:paraId="28EF224C" w14:textId="71C02FDB"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79038157" w14:textId="74F8DCE4"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1176ADC2" w14:textId="564221D9"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10F4ADA4"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6A7E3112"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062D5CAE"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15492A39" w14:textId="77777777" w:rsidR="00DD003E" w:rsidRPr="00DD003E" w:rsidRDefault="00DD003E" w:rsidP="00DD003E">
            <w:pPr>
              <w:jc w:val="right"/>
              <w:rPr>
                <w:color w:val="000000"/>
                <w:sz w:val="20"/>
                <w:szCs w:val="20"/>
              </w:rPr>
            </w:pPr>
            <w:r w:rsidRPr="00DD003E">
              <w:rPr>
                <w:color w:val="000000"/>
                <w:sz w:val="20"/>
                <w:szCs w:val="20"/>
              </w:rPr>
              <w:t>342,8</w:t>
            </w:r>
          </w:p>
        </w:tc>
        <w:tc>
          <w:tcPr>
            <w:tcW w:w="1274" w:type="dxa"/>
            <w:shd w:val="clear" w:color="auto" w:fill="auto"/>
            <w:vAlign w:val="center"/>
            <w:hideMark/>
          </w:tcPr>
          <w:p w14:paraId="32E58A39" w14:textId="77777777" w:rsidR="00DD003E" w:rsidRPr="00DD003E" w:rsidRDefault="00DD003E" w:rsidP="00DD003E">
            <w:pPr>
              <w:jc w:val="right"/>
              <w:rPr>
                <w:color w:val="000000"/>
                <w:sz w:val="20"/>
                <w:szCs w:val="20"/>
              </w:rPr>
            </w:pPr>
            <w:r w:rsidRPr="00DD003E">
              <w:rPr>
                <w:color w:val="000000"/>
                <w:sz w:val="20"/>
                <w:szCs w:val="20"/>
              </w:rPr>
              <w:t>342,8</w:t>
            </w:r>
          </w:p>
        </w:tc>
        <w:tc>
          <w:tcPr>
            <w:tcW w:w="1274" w:type="dxa"/>
            <w:shd w:val="clear" w:color="auto" w:fill="auto"/>
            <w:noWrap/>
            <w:vAlign w:val="center"/>
            <w:hideMark/>
          </w:tcPr>
          <w:p w14:paraId="2AF48B6B" w14:textId="77777777" w:rsidR="00DD003E" w:rsidRPr="00DD003E" w:rsidRDefault="00DD003E" w:rsidP="00DD003E">
            <w:pPr>
              <w:jc w:val="right"/>
              <w:rPr>
                <w:color w:val="000000"/>
                <w:sz w:val="20"/>
                <w:szCs w:val="20"/>
              </w:rPr>
            </w:pPr>
            <w:r w:rsidRPr="00DD003E">
              <w:rPr>
                <w:color w:val="000000"/>
                <w:sz w:val="20"/>
                <w:szCs w:val="20"/>
              </w:rPr>
              <w:t>411,3</w:t>
            </w:r>
          </w:p>
        </w:tc>
      </w:tr>
      <w:tr w:rsidR="00DD003E" w:rsidRPr="00DD003E" w14:paraId="3186456E" w14:textId="77777777" w:rsidTr="00F94DBB">
        <w:trPr>
          <w:trHeight w:val="20"/>
        </w:trPr>
        <w:tc>
          <w:tcPr>
            <w:tcW w:w="1266" w:type="dxa"/>
            <w:shd w:val="clear" w:color="auto" w:fill="auto"/>
            <w:vAlign w:val="center"/>
            <w:hideMark/>
          </w:tcPr>
          <w:p w14:paraId="357C6FB1" w14:textId="77777777" w:rsidR="00DD003E" w:rsidRPr="00DD003E" w:rsidRDefault="00DD003E" w:rsidP="00DD003E">
            <w:pPr>
              <w:jc w:val="center"/>
              <w:rPr>
                <w:color w:val="000000"/>
                <w:sz w:val="20"/>
                <w:szCs w:val="20"/>
              </w:rPr>
            </w:pPr>
            <w:r w:rsidRPr="00DD003E">
              <w:rPr>
                <w:color w:val="000000"/>
                <w:sz w:val="20"/>
                <w:szCs w:val="20"/>
              </w:rPr>
              <w:t>03.02.01.213</w:t>
            </w:r>
          </w:p>
        </w:tc>
        <w:tc>
          <w:tcPr>
            <w:tcW w:w="1534" w:type="dxa"/>
            <w:shd w:val="clear" w:color="auto" w:fill="auto"/>
            <w:vAlign w:val="center"/>
          </w:tcPr>
          <w:p w14:paraId="507C878B" w14:textId="3D622E49"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7A6F40FB" w14:textId="0A2F37CE" w:rsidR="00DD003E" w:rsidRPr="00DD003E" w:rsidRDefault="00DD003E" w:rsidP="00DD003E">
            <w:pPr>
              <w:jc w:val="center"/>
              <w:rPr>
                <w:color w:val="000000"/>
                <w:sz w:val="20"/>
                <w:szCs w:val="20"/>
              </w:rPr>
            </w:pPr>
            <w:r w:rsidRPr="00DD003E">
              <w:rPr>
                <w:color w:val="000000"/>
                <w:sz w:val="20"/>
                <w:szCs w:val="20"/>
              </w:rPr>
              <w:t>НТК-345-1</w:t>
            </w:r>
          </w:p>
        </w:tc>
        <w:tc>
          <w:tcPr>
            <w:tcW w:w="1399" w:type="dxa"/>
            <w:shd w:val="clear" w:color="auto" w:fill="auto"/>
            <w:vAlign w:val="center"/>
            <w:hideMark/>
          </w:tcPr>
          <w:p w14:paraId="191CC9D6" w14:textId="77777777" w:rsidR="00DD003E" w:rsidRPr="00DD003E" w:rsidRDefault="00DD003E" w:rsidP="00DD003E">
            <w:pPr>
              <w:jc w:val="center"/>
              <w:rPr>
                <w:color w:val="000000"/>
                <w:sz w:val="20"/>
                <w:szCs w:val="20"/>
              </w:rPr>
            </w:pPr>
            <w:r w:rsidRPr="00DD003E">
              <w:rPr>
                <w:color w:val="000000"/>
                <w:sz w:val="20"/>
                <w:szCs w:val="20"/>
              </w:rPr>
              <w:t>НТК-345-2</w:t>
            </w:r>
          </w:p>
        </w:tc>
        <w:tc>
          <w:tcPr>
            <w:tcW w:w="1428" w:type="dxa"/>
            <w:shd w:val="clear" w:color="auto" w:fill="auto"/>
            <w:vAlign w:val="center"/>
            <w:hideMark/>
          </w:tcPr>
          <w:p w14:paraId="0077C979" w14:textId="77777777" w:rsidR="00DD003E" w:rsidRPr="00DD003E" w:rsidRDefault="00DD003E" w:rsidP="00DD003E">
            <w:pPr>
              <w:jc w:val="center"/>
              <w:rPr>
                <w:color w:val="000000"/>
                <w:sz w:val="20"/>
                <w:szCs w:val="20"/>
              </w:rPr>
            </w:pPr>
            <w:r w:rsidRPr="00DD003E">
              <w:rPr>
                <w:color w:val="000000"/>
                <w:sz w:val="20"/>
                <w:szCs w:val="20"/>
              </w:rPr>
              <w:t>42:30:0203030</w:t>
            </w:r>
          </w:p>
        </w:tc>
        <w:tc>
          <w:tcPr>
            <w:tcW w:w="2529" w:type="dxa"/>
            <w:shd w:val="clear" w:color="auto" w:fill="auto"/>
            <w:vAlign w:val="center"/>
            <w:hideMark/>
          </w:tcPr>
          <w:p w14:paraId="0E78D950" w14:textId="77777777" w:rsidR="00DD003E" w:rsidRPr="00DD003E" w:rsidRDefault="00DD003E" w:rsidP="00DD003E">
            <w:pPr>
              <w:jc w:val="center"/>
              <w:rPr>
                <w:color w:val="000000"/>
                <w:sz w:val="20"/>
                <w:szCs w:val="20"/>
              </w:rPr>
            </w:pPr>
            <w:r w:rsidRPr="00DD003E">
              <w:rPr>
                <w:color w:val="000000"/>
                <w:sz w:val="20"/>
                <w:szCs w:val="20"/>
              </w:rPr>
              <w:t>Нежилое здание, заявитель - ООО "АГРОСОЮЗ"</w:t>
            </w:r>
          </w:p>
        </w:tc>
        <w:tc>
          <w:tcPr>
            <w:tcW w:w="516" w:type="dxa"/>
            <w:shd w:val="clear" w:color="auto" w:fill="auto"/>
            <w:vAlign w:val="center"/>
          </w:tcPr>
          <w:p w14:paraId="2B1F577F" w14:textId="0A3F0C3F"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6C6C7CE6" w14:textId="2FC57247" w:rsidR="00DD003E" w:rsidRPr="00DD003E" w:rsidRDefault="00DD003E" w:rsidP="00DD003E">
            <w:pPr>
              <w:jc w:val="center"/>
              <w:rPr>
                <w:color w:val="000000"/>
                <w:sz w:val="20"/>
                <w:szCs w:val="20"/>
              </w:rPr>
            </w:pPr>
            <w:r w:rsidRPr="00DD003E">
              <w:rPr>
                <w:color w:val="000000"/>
                <w:sz w:val="20"/>
                <w:szCs w:val="20"/>
              </w:rPr>
              <w:t>72,8</w:t>
            </w:r>
          </w:p>
        </w:tc>
        <w:tc>
          <w:tcPr>
            <w:tcW w:w="1369" w:type="dxa"/>
            <w:shd w:val="clear" w:color="auto" w:fill="auto"/>
            <w:vAlign w:val="center"/>
          </w:tcPr>
          <w:p w14:paraId="190074A0" w14:textId="44BDD9C5"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4186D559" w14:textId="42583B73"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19ACD82C" w14:textId="62969EE1"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16EDC0D7"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00ADE3B8"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2A05CB42"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3B536C68" w14:textId="77777777" w:rsidR="00DD003E" w:rsidRPr="00DD003E" w:rsidRDefault="00DD003E" w:rsidP="00DD003E">
            <w:pPr>
              <w:jc w:val="right"/>
              <w:rPr>
                <w:color w:val="000000"/>
                <w:sz w:val="20"/>
                <w:szCs w:val="20"/>
              </w:rPr>
            </w:pPr>
            <w:r w:rsidRPr="00DD003E">
              <w:rPr>
                <w:color w:val="000000"/>
                <w:sz w:val="20"/>
                <w:szCs w:val="20"/>
              </w:rPr>
              <w:t>406,7</w:t>
            </w:r>
          </w:p>
        </w:tc>
        <w:tc>
          <w:tcPr>
            <w:tcW w:w="1274" w:type="dxa"/>
            <w:shd w:val="clear" w:color="auto" w:fill="auto"/>
            <w:vAlign w:val="center"/>
            <w:hideMark/>
          </w:tcPr>
          <w:p w14:paraId="0A72B76D" w14:textId="77777777" w:rsidR="00DD003E" w:rsidRPr="00DD003E" w:rsidRDefault="00DD003E" w:rsidP="00DD003E">
            <w:pPr>
              <w:jc w:val="right"/>
              <w:rPr>
                <w:color w:val="000000"/>
                <w:sz w:val="20"/>
                <w:szCs w:val="20"/>
              </w:rPr>
            </w:pPr>
            <w:r w:rsidRPr="00DD003E">
              <w:rPr>
                <w:color w:val="000000"/>
                <w:sz w:val="20"/>
                <w:szCs w:val="20"/>
              </w:rPr>
              <w:t>406,7</w:t>
            </w:r>
          </w:p>
        </w:tc>
        <w:tc>
          <w:tcPr>
            <w:tcW w:w="1274" w:type="dxa"/>
            <w:shd w:val="clear" w:color="auto" w:fill="auto"/>
            <w:noWrap/>
            <w:vAlign w:val="center"/>
            <w:hideMark/>
          </w:tcPr>
          <w:p w14:paraId="6DF3801A" w14:textId="77777777" w:rsidR="00DD003E" w:rsidRPr="00DD003E" w:rsidRDefault="00DD003E" w:rsidP="00DD003E">
            <w:pPr>
              <w:jc w:val="right"/>
              <w:rPr>
                <w:color w:val="000000"/>
                <w:sz w:val="20"/>
                <w:szCs w:val="20"/>
              </w:rPr>
            </w:pPr>
            <w:r w:rsidRPr="00DD003E">
              <w:rPr>
                <w:color w:val="000000"/>
                <w:sz w:val="20"/>
                <w:szCs w:val="20"/>
              </w:rPr>
              <w:t>488,0</w:t>
            </w:r>
          </w:p>
        </w:tc>
      </w:tr>
      <w:tr w:rsidR="00DD003E" w:rsidRPr="00DD003E" w14:paraId="67102E9C" w14:textId="77777777" w:rsidTr="00F94DBB">
        <w:trPr>
          <w:trHeight w:val="20"/>
        </w:trPr>
        <w:tc>
          <w:tcPr>
            <w:tcW w:w="1266" w:type="dxa"/>
            <w:shd w:val="clear" w:color="auto" w:fill="auto"/>
            <w:vAlign w:val="center"/>
            <w:hideMark/>
          </w:tcPr>
          <w:p w14:paraId="07225AAA" w14:textId="77777777" w:rsidR="00DD003E" w:rsidRPr="00DD003E" w:rsidRDefault="00DD003E" w:rsidP="00DD003E">
            <w:pPr>
              <w:jc w:val="center"/>
              <w:rPr>
                <w:color w:val="000000"/>
                <w:sz w:val="20"/>
                <w:szCs w:val="20"/>
              </w:rPr>
            </w:pPr>
            <w:r w:rsidRPr="00DD003E">
              <w:rPr>
                <w:color w:val="000000"/>
                <w:sz w:val="20"/>
                <w:szCs w:val="20"/>
              </w:rPr>
              <w:t>04.02.01.214</w:t>
            </w:r>
          </w:p>
        </w:tc>
        <w:tc>
          <w:tcPr>
            <w:tcW w:w="1534" w:type="dxa"/>
            <w:shd w:val="clear" w:color="auto" w:fill="auto"/>
            <w:vAlign w:val="center"/>
          </w:tcPr>
          <w:p w14:paraId="4F75B71B" w14:textId="7A9670FF" w:rsidR="00DD003E" w:rsidRPr="00DD003E" w:rsidRDefault="00DD003E" w:rsidP="00DD003E">
            <w:pPr>
              <w:jc w:val="center"/>
              <w:rPr>
                <w:color w:val="000000"/>
                <w:sz w:val="20"/>
                <w:szCs w:val="20"/>
              </w:rPr>
            </w:pPr>
            <w:r w:rsidRPr="00DD003E">
              <w:rPr>
                <w:color w:val="000000"/>
                <w:sz w:val="20"/>
                <w:szCs w:val="20"/>
              </w:rPr>
              <w:t>Котельная №2 п. Абагур-Лесной</w:t>
            </w:r>
          </w:p>
        </w:tc>
        <w:tc>
          <w:tcPr>
            <w:tcW w:w="1398" w:type="dxa"/>
            <w:shd w:val="clear" w:color="auto" w:fill="auto"/>
            <w:vAlign w:val="center"/>
            <w:hideMark/>
          </w:tcPr>
          <w:p w14:paraId="41209A8B" w14:textId="5468B1B1" w:rsidR="00DD003E" w:rsidRPr="00DD003E" w:rsidRDefault="00DD003E" w:rsidP="00DD003E">
            <w:pPr>
              <w:jc w:val="center"/>
              <w:rPr>
                <w:color w:val="000000"/>
                <w:sz w:val="20"/>
                <w:szCs w:val="20"/>
              </w:rPr>
            </w:pPr>
            <w:r w:rsidRPr="00DD003E">
              <w:rPr>
                <w:color w:val="000000"/>
                <w:sz w:val="20"/>
                <w:szCs w:val="20"/>
              </w:rPr>
              <w:t>НТК-346-1</w:t>
            </w:r>
          </w:p>
        </w:tc>
        <w:tc>
          <w:tcPr>
            <w:tcW w:w="1399" w:type="dxa"/>
            <w:shd w:val="clear" w:color="auto" w:fill="auto"/>
            <w:vAlign w:val="center"/>
            <w:hideMark/>
          </w:tcPr>
          <w:p w14:paraId="1AD5A4C2" w14:textId="77777777" w:rsidR="00DD003E" w:rsidRPr="00DD003E" w:rsidRDefault="00DD003E" w:rsidP="00DD003E">
            <w:pPr>
              <w:jc w:val="center"/>
              <w:rPr>
                <w:color w:val="000000"/>
                <w:sz w:val="20"/>
                <w:szCs w:val="20"/>
              </w:rPr>
            </w:pPr>
            <w:r w:rsidRPr="00DD003E">
              <w:rPr>
                <w:color w:val="000000"/>
                <w:sz w:val="20"/>
                <w:szCs w:val="20"/>
              </w:rPr>
              <w:t>НТК-346-2</w:t>
            </w:r>
          </w:p>
        </w:tc>
        <w:tc>
          <w:tcPr>
            <w:tcW w:w="1428" w:type="dxa"/>
            <w:shd w:val="clear" w:color="auto" w:fill="auto"/>
            <w:vAlign w:val="center"/>
            <w:hideMark/>
          </w:tcPr>
          <w:p w14:paraId="111E6D49" w14:textId="77777777" w:rsidR="00DD003E" w:rsidRPr="00DD003E" w:rsidRDefault="00DD003E" w:rsidP="00DD003E">
            <w:pPr>
              <w:jc w:val="center"/>
              <w:rPr>
                <w:color w:val="000000"/>
                <w:sz w:val="20"/>
                <w:szCs w:val="20"/>
              </w:rPr>
            </w:pPr>
            <w:r w:rsidRPr="00DD003E">
              <w:rPr>
                <w:color w:val="000000"/>
                <w:sz w:val="20"/>
                <w:szCs w:val="20"/>
              </w:rPr>
              <w:t>42:30:0306004</w:t>
            </w:r>
          </w:p>
        </w:tc>
        <w:tc>
          <w:tcPr>
            <w:tcW w:w="2529" w:type="dxa"/>
            <w:shd w:val="clear" w:color="auto" w:fill="auto"/>
            <w:vAlign w:val="center"/>
            <w:hideMark/>
          </w:tcPr>
          <w:p w14:paraId="575355F2" w14:textId="77777777" w:rsidR="00DD003E" w:rsidRPr="00DD003E" w:rsidRDefault="00DD003E" w:rsidP="00DD003E">
            <w:pPr>
              <w:jc w:val="center"/>
              <w:rPr>
                <w:color w:val="000000"/>
                <w:sz w:val="20"/>
                <w:szCs w:val="20"/>
              </w:rPr>
            </w:pPr>
            <w:r w:rsidRPr="00DD003E">
              <w:rPr>
                <w:color w:val="000000"/>
                <w:sz w:val="20"/>
                <w:szCs w:val="20"/>
              </w:rPr>
              <w:t>Индивидуальный жилой дом (Изменения к ТУ), заявитель - Акимов Я.О. Акимов Д.О., Попова А.О.</w:t>
            </w:r>
          </w:p>
        </w:tc>
        <w:tc>
          <w:tcPr>
            <w:tcW w:w="516" w:type="dxa"/>
            <w:shd w:val="clear" w:color="auto" w:fill="auto"/>
            <w:vAlign w:val="center"/>
          </w:tcPr>
          <w:p w14:paraId="3F147F52" w14:textId="4DED7F4C"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10654DD3" w14:textId="2B395C41" w:rsidR="00DD003E" w:rsidRPr="00DD003E" w:rsidRDefault="00DD003E" w:rsidP="00DD003E">
            <w:pPr>
              <w:jc w:val="center"/>
              <w:rPr>
                <w:color w:val="000000"/>
                <w:sz w:val="20"/>
                <w:szCs w:val="20"/>
              </w:rPr>
            </w:pPr>
            <w:r w:rsidRPr="00DD003E">
              <w:rPr>
                <w:color w:val="000000"/>
                <w:sz w:val="20"/>
                <w:szCs w:val="20"/>
              </w:rPr>
              <w:t>15,3</w:t>
            </w:r>
          </w:p>
        </w:tc>
        <w:tc>
          <w:tcPr>
            <w:tcW w:w="1369" w:type="dxa"/>
            <w:shd w:val="clear" w:color="auto" w:fill="auto"/>
            <w:vAlign w:val="center"/>
          </w:tcPr>
          <w:p w14:paraId="196753BF" w14:textId="5294F4B1"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2C0493CA" w14:textId="377C044A"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491071AE" w14:textId="2A1119B6"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16E5F81B"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2DE48D6A"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3411F7D2"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305D04BD" w14:textId="77777777" w:rsidR="00DD003E" w:rsidRPr="00DD003E" w:rsidRDefault="00DD003E" w:rsidP="00DD003E">
            <w:pPr>
              <w:jc w:val="right"/>
              <w:rPr>
                <w:color w:val="000000"/>
                <w:sz w:val="20"/>
                <w:szCs w:val="20"/>
              </w:rPr>
            </w:pPr>
            <w:r w:rsidRPr="00DD003E">
              <w:rPr>
                <w:color w:val="000000"/>
                <w:sz w:val="20"/>
                <w:szCs w:val="20"/>
              </w:rPr>
              <w:t>85,8</w:t>
            </w:r>
          </w:p>
        </w:tc>
        <w:tc>
          <w:tcPr>
            <w:tcW w:w="1274" w:type="dxa"/>
            <w:shd w:val="clear" w:color="auto" w:fill="auto"/>
            <w:vAlign w:val="center"/>
            <w:hideMark/>
          </w:tcPr>
          <w:p w14:paraId="7B8B8B24" w14:textId="77777777" w:rsidR="00DD003E" w:rsidRPr="00DD003E" w:rsidRDefault="00DD003E" w:rsidP="00DD003E">
            <w:pPr>
              <w:jc w:val="right"/>
              <w:rPr>
                <w:color w:val="000000"/>
                <w:sz w:val="20"/>
                <w:szCs w:val="20"/>
              </w:rPr>
            </w:pPr>
            <w:r w:rsidRPr="00DD003E">
              <w:rPr>
                <w:color w:val="000000"/>
                <w:sz w:val="20"/>
                <w:szCs w:val="20"/>
              </w:rPr>
              <w:t>85,8</w:t>
            </w:r>
          </w:p>
        </w:tc>
        <w:tc>
          <w:tcPr>
            <w:tcW w:w="1274" w:type="dxa"/>
            <w:shd w:val="clear" w:color="auto" w:fill="auto"/>
            <w:noWrap/>
            <w:vAlign w:val="center"/>
            <w:hideMark/>
          </w:tcPr>
          <w:p w14:paraId="3365E508" w14:textId="77777777" w:rsidR="00DD003E" w:rsidRPr="00DD003E" w:rsidRDefault="00DD003E" w:rsidP="00DD003E">
            <w:pPr>
              <w:jc w:val="right"/>
              <w:rPr>
                <w:color w:val="000000"/>
                <w:sz w:val="20"/>
                <w:szCs w:val="20"/>
              </w:rPr>
            </w:pPr>
            <w:r w:rsidRPr="00DD003E">
              <w:rPr>
                <w:color w:val="000000"/>
                <w:sz w:val="20"/>
                <w:szCs w:val="20"/>
              </w:rPr>
              <w:t>102,9</w:t>
            </w:r>
          </w:p>
        </w:tc>
      </w:tr>
      <w:tr w:rsidR="00DD003E" w:rsidRPr="00DD003E" w14:paraId="71413602" w14:textId="77777777" w:rsidTr="00F94DBB">
        <w:trPr>
          <w:trHeight w:val="20"/>
        </w:trPr>
        <w:tc>
          <w:tcPr>
            <w:tcW w:w="1266" w:type="dxa"/>
            <w:shd w:val="clear" w:color="auto" w:fill="auto"/>
            <w:vAlign w:val="center"/>
            <w:hideMark/>
          </w:tcPr>
          <w:p w14:paraId="72D8F42E" w14:textId="77777777" w:rsidR="00DD003E" w:rsidRPr="00DD003E" w:rsidRDefault="00DD003E" w:rsidP="00DD003E">
            <w:pPr>
              <w:jc w:val="center"/>
              <w:rPr>
                <w:color w:val="000000"/>
                <w:sz w:val="20"/>
                <w:szCs w:val="20"/>
              </w:rPr>
            </w:pPr>
            <w:r w:rsidRPr="00DD003E">
              <w:rPr>
                <w:color w:val="000000"/>
                <w:sz w:val="20"/>
                <w:szCs w:val="20"/>
              </w:rPr>
              <w:t>03.02.01.215</w:t>
            </w:r>
          </w:p>
        </w:tc>
        <w:tc>
          <w:tcPr>
            <w:tcW w:w="1534" w:type="dxa"/>
            <w:shd w:val="clear" w:color="auto" w:fill="auto"/>
            <w:vAlign w:val="center"/>
          </w:tcPr>
          <w:p w14:paraId="467E1599" w14:textId="7879D59A"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47F15F72" w14:textId="71FE5E8C" w:rsidR="00DD003E" w:rsidRPr="00DD003E" w:rsidRDefault="00DD003E" w:rsidP="00DD003E">
            <w:pPr>
              <w:jc w:val="center"/>
              <w:rPr>
                <w:color w:val="000000"/>
                <w:sz w:val="20"/>
                <w:szCs w:val="20"/>
              </w:rPr>
            </w:pPr>
            <w:r w:rsidRPr="00DD003E">
              <w:rPr>
                <w:color w:val="000000"/>
                <w:sz w:val="20"/>
                <w:szCs w:val="20"/>
              </w:rPr>
              <w:t>НТК-347-1</w:t>
            </w:r>
          </w:p>
        </w:tc>
        <w:tc>
          <w:tcPr>
            <w:tcW w:w="1399" w:type="dxa"/>
            <w:shd w:val="clear" w:color="auto" w:fill="auto"/>
            <w:vAlign w:val="center"/>
            <w:hideMark/>
          </w:tcPr>
          <w:p w14:paraId="11E77FF8" w14:textId="77777777" w:rsidR="00DD003E" w:rsidRPr="00DD003E" w:rsidRDefault="00DD003E" w:rsidP="00DD003E">
            <w:pPr>
              <w:jc w:val="center"/>
              <w:rPr>
                <w:color w:val="000000"/>
                <w:sz w:val="20"/>
                <w:szCs w:val="20"/>
              </w:rPr>
            </w:pPr>
            <w:r w:rsidRPr="00DD003E">
              <w:rPr>
                <w:color w:val="000000"/>
                <w:sz w:val="20"/>
                <w:szCs w:val="20"/>
              </w:rPr>
              <w:t>НТК-347-2</w:t>
            </w:r>
          </w:p>
        </w:tc>
        <w:tc>
          <w:tcPr>
            <w:tcW w:w="1428" w:type="dxa"/>
            <w:shd w:val="clear" w:color="auto" w:fill="auto"/>
            <w:vAlign w:val="center"/>
            <w:hideMark/>
          </w:tcPr>
          <w:p w14:paraId="7925019E" w14:textId="77777777" w:rsidR="00DD003E" w:rsidRPr="00DD003E" w:rsidRDefault="00DD003E" w:rsidP="00DD003E">
            <w:pPr>
              <w:jc w:val="center"/>
              <w:rPr>
                <w:color w:val="000000"/>
                <w:sz w:val="20"/>
                <w:szCs w:val="20"/>
              </w:rPr>
            </w:pPr>
            <w:r w:rsidRPr="00DD003E">
              <w:rPr>
                <w:color w:val="000000"/>
                <w:sz w:val="20"/>
                <w:szCs w:val="20"/>
              </w:rPr>
              <w:t>42:30:0203009</w:t>
            </w:r>
          </w:p>
        </w:tc>
        <w:tc>
          <w:tcPr>
            <w:tcW w:w="2529" w:type="dxa"/>
            <w:shd w:val="clear" w:color="auto" w:fill="auto"/>
            <w:vAlign w:val="center"/>
            <w:hideMark/>
          </w:tcPr>
          <w:p w14:paraId="1BBBF0E7"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 заявитель - ООО "НДСК"</w:t>
            </w:r>
          </w:p>
        </w:tc>
        <w:tc>
          <w:tcPr>
            <w:tcW w:w="516" w:type="dxa"/>
            <w:shd w:val="clear" w:color="auto" w:fill="auto"/>
            <w:vAlign w:val="center"/>
          </w:tcPr>
          <w:p w14:paraId="7B5E828F" w14:textId="2BBD6A7E" w:rsidR="00DD003E" w:rsidRPr="00DD003E" w:rsidRDefault="00DD003E" w:rsidP="00DD003E">
            <w:pPr>
              <w:jc w:val="center"/>
              <w:rPr>
                <w:color w:val="000000"/>
                <w:sz w:val="20"/>
                <w:szCs w:val="20"/>
              </w:rPr>
            </w:pPr>
            <w:r w:rsidRPr="00DD003E">
              <w:rPr>
                <w:color w:val="000000"/>
                <w:sz w:val="20"/>
                <w:szCs w:val="20"/>
              </w:rPr>
              <w:t>40</w:t>
            </w:r>
          </w:p>
        </w:tc>
        <w:tc>
          <w:tcPr>
            <w:tcW w:w="766" w:type="dxa"/>
            <w:shd w:val="clear" w:color="auto" w:fill="auto"/>
            <w:vAlign w:val="center"/>
          </w:tcPr>
          <w:p w14:paraId="73C3AB12" w14:textId="1CAB34EC" w:rsidR="00DD003E" w:rsidRPr="00DD003E" w:rsidRDefault="00DD003E" w:rsidP="00DD003E">
            <w:pPr>
              <w:jc w:val="center"/>
              <w:rPr>
                <w:color w:val="000000"/>
                <w:sz w:val="20"/>
                <w:szCs w:val="20"/>
              </w:rPr>
            </w:pPr>
            <w:r w:rsidRPr="00DD003E">
              <w:rPr>
                <w:color w:val="000000"/>
                <w:sz w:val="20"/>
                <w:szCs w:val="20"/>
              </w:rPr>
              <w:t>331,8</w:t>
            </w:r>
          </w:p>
        </w:tc>
        <w:tc>
          <w:tcPr>
            <w:tcW w:w="1369" w:type="dxa"/>
            <w:shd w:val="clear" w:color="auto" w:fill="auto"/>
            <w:vAlign w:val="center"/>
          </w:tcPr>
          <w:p w14:paraId="3486CCF2" w14:textId="6F1A10B5"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3271400C" w14:textId="55FFDAD3"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1ADAB14B" w14:textId="622272EF"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52D04B0F"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0A68C27E"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6FFA201B"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69AE9ED2" w14:textId="77777777" w:rsidR="00DD003E" w:rsidRPr="00DD003E" w:rsidRDefault="00DD003E" w:rsidP="00DD003E">
            <w:pPr>
              <w:jc w:val="right"/>
              <w:rPr>
                <w:color w:val="000000"/>
                <w:sz w:val="20"/>
                <w:szCs w:val="20"/>
              </w:rPr>
            </w:pPr>
            <w:r w:rsidRPr="00DD003E">
              <w:rPr>
                <w:color w:val="000000"/>
                <w:sz w:val="20"/>
                <w:szCs w:val="20"/>
              </w:rPr>
              <w:t>2 225,2</w:t>
            </w:r>
          </w:p>
        </w:tc>
        <w:tc>
          <w:tcPr>
            <w:tcW w:w="1274" w:type="dxa"/>
            <w:shd w:val="clear" w:color="auto" w:fill="auto"/>
            <w:vAlign w:val="center"/>
            <w:hideMark/>
          </w:tcPr>
          <w:p w14:paraId="6B0FD798" w14:textId="77777777" w:rsidR="00DD003E" w:rsidRPr="00DD003E" w:rsidRDefault="00DD003E" w:rsidP="00DD003E">
            <w:pPr>
              <w:jc w:val="right"/>
              <w:rPr>
                <w:color w:val="000000"/>
                <w:sz w:val="20"/>
                <w:szCs w:val="20"/>
              </w:rPr>
            </w:pPr>
            <w:r w:rsidRPr="00DD003E">
              <w:rPr>
                <w:color w:val="000000"/>
                <w:sz w:val="20"/>
                <w:szCs w:val="20"/>
              </w:rPr>
              <w:t>2 225,2</w:t>
            </w:r>
          </w:p>
        </w:tc>
        <w:tc>
          <w:tcPr>
            <w:tcW w:w="1274" w:type="dxa"/>
            <w:shd w:val="clear" w:color="auto" w:fill="auto"/>
            <w:noWrap/>
            <w:vAlign w:val="center"/>
            <w:hideMark/>
          </w:tcPr>
          <w:p w14:paraId="59CEE558" w14:textId="77777777" w:rsidR="00DD003E" w:rsidRPr="00DD003E" w:rsidRDefault="00DD003E" w:rsidP="00DD003E">
            <w:pPr>
              <w:jc w:val="right"/>
              <w:rPr>
                <w:color w:val="000000"/>
                <w:sz w:val="20"/>
                <w:szCs w:val="20"/>
              </w:rPr>
            </w:pPr>
            <w:r w:rsidRPr="00DD003E">
              <w:rPr>
                <w:color w:val="000000"/>
                <w:sz w:val="20"/>
                <w:szCs w:val="20"/>
              </w:rPr>
              <w:t>2 670,3</w:t>
            </w:r>
          </w:p>
        </w:tc>
      </w:tr>
      <w:tr w:rsidR="00DD003E" w:rsidRPr="00DD003E" w14:paraId="00EE33F5" w14:textId="77777777" w:rsidTr="00F94DBB">
        <w:trPr>
          <w:trHeight w:val="20"/>
        </w:trPr>
        <w:tc>
          <w:tcPr>
            <w:tcW w:w="1266" w:type="dxa"/>
            <w:shd w:val="clear" w:color="auto" w:fill="auto"/>
            <w:vAlign w:val="center"/>
            <w:hideMark/>
          </w:tcPr>
          <w:p w14:paraId="6DC1F125" w14:textId="77777777" w:rsidR="00DD003E" w:rsidRPr="00DD003E" w:rsidRDefault="00DD003E" w:rsidP="00DD003E">
            <w:pPr>
              <w:jc w:val="center"/>
              <w:rPr>
                <w:color w:val="000000"/>
                <w:sz w:val="20"/>
                <w:szCs w:val="20"/>
              </w:rPr>
            </w:pPr>
            <w:r w:rsidRPr="00DD003E">
              <w:rPr>
                <w:color w:val="000000"/>
                <w:sz w:val="20"/>
                <w:szCs w:val="20"/>
              </w:rPr>
              <w:t>04.02.01.216</w:t>
            </w:r>
          </w:p>
        </w:tc>
        <w:tc>
          <w:tcPr>
            <w:tcW w:w="1534" w:type="dxa"/>
            <w:shd w:val="clear" w:color="auto" w:fill="auto"/>
            <w:vAlign w:val="center"/>
          </w:tcPr>
          <w:p w14:paraId="6025C8E8" w14:textId="75047598" w:rsidR="00DD003E" w:rsidRPr="00DD003E" w:rsidRDefault="00DD003E" w:rsidP="00DD003E">
            <w:pPr>
              <w:jc w:val="center"/>
              <w:rPr>
                <w:color w:val="000000"/>
                <w:sz w:val="20"/>
                <w:szCs w:val="20"/>
              </w:rPr>
            </w:pPr>
            <w:r w:rsidRPr="00DD003E">
              <w:rPr>
                <w:color w:val="000000"/>
                <w:sz w:val="20"/>
                <w:szCs w:val="20"/>
              </w:rPr>
              <w:t>Котельная №2 п. Абагур-Лесной</w:t>
            </w:r>
          </w:p>
        </w:tc>
        <w:tc>
          <w:tcPr>
            <w:tcW w:w="1398" w:type="dxa"/>
            <w:shd w:val="clear" w:color="auto" w:fill="auto"/>
            <w:vAlign w:val="center"/>
            <w:hideMark/>
          </w:tcPr>
          <w:p w14:paraId="5BF3CC7B" w14:textId="6E0F686B" w:rsidR="00DD003E" w:rsidRPr="00DD003E" w:rsidRDefault="00DD003E" w:rsidP="00DD003E">
            <w:pPr>
              <w:jc w:val="center"/>
              <w:rPr>
                <w:color w:val="000000"/>
                <w:sz w:val="20"/>
                <w:szCs w:val="20"/>
              </w:rPr>
            </w:pPr>
            <w:r w:rsidRPr="00DD003E">
              <w:rPr>
                <w:color w:val="000000"/>
                <w:sz w:val="20"/>
                <w:szCs w:val="20"/>
              </w:rPr>
              <w:t>НТК-349-1</w:t>
            </w:r>
          </w:p>
        </w:tc>
        <w:tc>
          <w:tcPr>
            <w:tcW w:w="1399" w:type="dxa"/>
            <w:shd w:val="clear" w:color="auto" w:fill="auto"/>
            <w:vAlign w:val="center"/>
            <w:hideMark/>
          </w:tcPr>
          <w:p w14:paraId="32F876BB" w14:textId="77777777" w:rsidR="00DD003E" w:rsidRPr="00DD003E" w:rsidRDefault="00DD003E" w:rsidP="00DD003E">
            <w:pPr>
              <w:jc w:val="center"/>
              <w:rPr>
                <w:color w:val="000000"/>
                <w:sz w:val="20"/>
                <w:szCs w:val="20"/>
              </w:rPr>
            </w:pPr>
            <w:r w:rsidRPr="00DD003E">
              <w:rPr>
                <w:color w:val="000000"/>
                <w:sz w:val="20"/>
                <w:szCs w:val="20"/>
              </w:rPr>
              <w:t>НТК-349-2</w:t>
            </w:r>
          </w:p>
        </w:tc>
        <w:tc>
          <w:tcPr>
            <w:tcW w:w="1428" w:type="dxa"/>
            <w:shd w:val="clear" w:color="auto" w:fill="auto"/>
            <w:vAlign w:val="center"/>
            <w:hideMark/>
          </w:tcPr>
          <w:p w14:paraId="00EFBAEE" w14:textId="77777777" w:rsidR="00DD003E" w:rsidRPr="00DD003E" w:rsidRDefault="00DD003E" w:rsidP="00DD003E">
            <w:pPr>
              <w:jc w:val="center"/>
              <w:rPr>
                <w:color w:val="000000"/>
                <w:sz w:val="20"/>
                <w:szCs w:val="20"/>
              </w:rPr>
            </w:pPr>
            <w:r w:rsidRPr="00DD003E">
              <w:rPr>
                <w:color w:val="000000"/>
                <w:sz w:val="20"/>
                <w:szCs w:val="20"/>
              </w:rPr>
              <w:t>42:30:0306004</w:t>
            </w:r>
          </w:p>
        </w:tc>
        <w:tc>
          <w:tcPr>
            <w:tcW w:w="2529" w:type="dxa"/>
            <w:shd w:val="clear" w:color="auto" w:fill="auto"/>
            <w:vAlign w:val="center"/>
            <w:hideMark/>
          </w:tcPr>
          <w:p w14:paraId="07E2EB85" w14:textId="77777777" w:rsidR="00DD003E" w:rsidRPr="00DD003E" w:rsidRDefault="00DD003E" w:rsidP="00DD003E">
            <w:pPr>
              <w:jc w:val="center"/>
              <w:rPr>
                <w:color w:val="000000"/>
                <w:sz w:val="20"/>
                <w:szCs w:val="20"/>
              </w:rPr>
            </w:pPr>
            <w:r w:rsidRPr="00DD003E">
              <w:rPr>
                <w:color w:val="000000"/>
                <w:sz w:val="20"/>
                <w:szCs w:val="20"/>
              </w:rPr>
              <w:t>Индивидуальный жилой дом (часть дома, изменеие точки подключения), заявитель - Шефер В.В. Шефер Ю.В.</w:t>
            </w:r>
          </w:p>
        </w:tc>
        <w:tc>
          <w:tcPr>
            <w:tcW w:w="516" w:type="dxa"/>
            <w:shd w:val="clear" w:color="auto" w:fill="auto"/>
            <w:vAlign w:val="center"/>
          </w:tcPr>
          <w:p w14:paraId="1378213A" w14:textId="537AC038"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029F7568" w14:textId="272D0FF1" w:rsidR="00DD003E" w:rsidRPr="00DD003E" w:rsidRDefault="00DD003E" w:rsidP="00DD003E">
            <w:pPr>
              <w:jc w:val="center"/>
              <w:rPr>
                <w:color w:val="000000"/>
                <w:sz w:val="20"/>
                <w:szCs w:val="20"/>
              </w:rPr>
            </w:pPr>
            <w:r w:rsidRPr="00DD003E">
              <w:rPr>
                <w:color w:val="000000"/>
                <w:sz w:val="20"/>
                <w:szCs w:val="20"/>
              </w:rPr>
              <w:t>2,5</w:t>
            </w:r>
          </w:p>
        </w:tc>
        <w:tc>
          <w:tcPr>
            <w:tcW w:w="1369" w:type="dxa"/>
            <w:shd w:val="clear" w:color="auto" w:fill="auto"/>
            <w:vAlign w:val="center"/>
          </w:tcPr>
          <w:p w14:paraId="3A67C743" w14:textId="06C9641A"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3A541CD3" w14:textId="7711DADC"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5BFCC443" w14:textId="36C58047"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0B022B7A"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2C4E7DE1"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5A3FED77"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6185C811" w14:textId="77777777" w:rsidR="00DD003E" w:rsidRPr="00DD003E" w:rsidRDefault="00DD003E" w:rsidP="00DD003E">
            <w:pPr>
              <w:jc w:val="right"/>
              <w:rPr>
                <w:color w:val="000000"/>
                <w:sz w:val="20"/>
                <w:szCs w:val="20"/>
              </w:rPr>
            </w:pPr>
            <w:r w:rsidRPr="00DD003E">
              <w:rPr>
                <w:color w:val="000000"/>
                <w:sz w:val="20"/>
                <w:szCs w:val="20"/>
              </w:rPr>
              <w:t>13,9</w:t>
            </w:r>
          </w:p>
        </w:tc>
        <w:tc>
          <w:tcPr>
            <w:tcW w:w="1274" w:type="dxa"/>
            <w:shd w:val="clear" w:color="auto" w:fill="auto"/>
            <w:vAlign w:val="center"/>
            <w:hideMark/>
          </w:tcPr>
          <w:p w14:paraId="64592C36" w14:textId="77777777" w:rsidR="00DD003E" w:rsidRPr="00DD003E" w:rsidRDefault="00DD003E" w:rsidP="00DD003E">
            <w:pPr>
              <w:jc w:val="right"/>
              <w:rPr>
                <w:color w:val="000000"/>
                <w:sz w:val="20"/>
                <w:szCs w:val="20"/>
              </w:rPr>
            </w:pPr>
            <w:r w:rsidRPr="00DD003E">
              <w:rPr>
                <w:color w:val="000000"/>
                <w:sz w:val="20"/>
                <w:szCs w:val="20"/>
              </w:rPr>
              <w:t>13,9</w:t>
            </w:r>
          </w:p>
        </w:tc>
        <w:tc>
          <w:tcPr>
            <w:tcW w:w="1274" w:type="dxa"/>
            <w:shd w:val="clear" w:color="auto" w:fill="auto"/>
            <w:noWrap/>
            <w:vAlign w:val="center"/>
            <w:hideMark/>
          </w:tcPr>
          <w:p w14:paraId="4C01ED02" w14:textId="77777777" w:rsidR="00DD003E" w:rsidRPr="00DD003E" w:rsidRDefault="00DD003E" w:rsidP="00DD003E">
            <w:pPr>
              <w:jc w:val="right"/>
              <w:rPr>
                <w:color w:val="000000"/>
                <w:sz w:val="20"/>
                <w:szCs w:val="20"/>
              </w:rPr>
            </w:pPr>
            <w:r w:rsidRPr="00DD003E">
              <w:rPr>
                <w:color w:val="000000"/>
                <w:sz w:val="20"/>
                <w:szCs w:val="20"/>
              </w:rPr>
              <w:t>16,7</w:t>
            </w:r>
          </w:p>
        </w:tc>
      </w:tr>
      <w:tr w:rsidR="00DD003E" w:rsidRPr="00DD003E" w14:paraId="40394E79" w14:textId="77777777" w:rsidTr="00F94DBB">
        <w:trPr>
          <w:trHeight w:val="20"/>
        </w:trPr>
        <w:tc>
          <w:tcPr>
            <w:tcW w:w="1266" w:type="dxa"/>
            <w:shd w:val="clear" w:color="auto" w:fill="auto"/>
            <w:vAlign w:val="center"/>
            <w:hideMark/>
          </w:tcPr>
          <w:p w14:paraId="4D4BE365" w14:textId="77777777" w:rsidR="00DD003E" w:rsidRPr="00DD003E" w:rsidRDefault="00DD003E" w:rsidP="00DD003E">
            <w:pPr>
              <w:jc w:val="center"/>
              <w:rPr>
                <w:color w:val="000000"/>
                <w:sz w:val="20"/>
                <w:szCs w:val="20"/>
              </w:rPr>
            </w:pPr>
            <w:r w:rsidRPr="00DD003E">
              <w:rPr>
                <w:color w:val="000000"/>
                <w:sz w:val="20"/>
                <w:szCs w:val="20"/>
              </w:rPr>
              <w:t>04.02.01.217</w:t>
            </w:r>
          </w:p>
        </w:tc>
        <w:tc>
          <w:tcPr>
            <w:tcW w:w="1534" w:type="dxa"/>
            <w:shd w:val="clear" w:color="auto" w:fill="auto"/>
            <w:vAlign w:val="center"/>
          </w:tcPr>
          <w:p w14:paraId="27186574" w14:textId="472043C7" w:rsidR="00DD003E" w:rsidRPr="00DD003E" w:rsidRDefault="00DD003E" w:rsidP="00DD003E">
            <w:pPr>
              <w:jc w:val="center"/>
              <w:rPr>
                <w:color w:val="000000"/>
                <w:sz w:val="20"/>
                <w:szCs w:val="20"/>
              </w:rPr>
            </w:pPr>
            <w:r w:rsidRPr="00DD003E">
              <w:rPr>
                <w:color w:val="000000"/>
                <w:sz w:val="20"/>
                <w:szCs w:val="20"/>
              </w:rPr>
              <w:t>Котельная №6</w:t>
            </w:r>
          </w:p>
        </w:tc>
        <w:tc>
          <w:tcPr>
            <w:tcW w:w="1398" w:type="dxa"/>
            <w:shd w:val="clear" w:color="auto" w:fill="auto"/>
            <w:vAlign w:val="center"/>
            <w:hideMark/>
          </w:tcPr>
          <w:p w14:paraId="2DCC3D78" w14:textId="249945D3" w:rsidR="00DD003E" w:rsidRPr="00DD003E" w:rsidRDefault="00DD003E" w:rsidP="00DD003E">
            <w:pPr>
              <w:jc w:val="center"/>
              <w:rPr>
                <w:color w:val="000000"/>
                <w:sz w:val="20"/>
                <w:szCs w:val="20"/>
              </w:rPr>
            </w:pPr>
            <w:r w:rsidRPr="00DD003E">
              <w:rPr>
                <w:color w:val="000000"/>
                <w:sz w:val="20"/>
                <w:szCs w:val="20"/>
              </w:rPr>
              <w:t>НТК-350-1</w:t>
            </w:r>
          </w:p>
        </w:tc>
        <w:tc>
          <w:tcPr>
            <w:tcW w:w="1399" w:type="dxa"/>
            <w:shd w:val="clear" w:color="auto" w:fill="auto"/>
            <w:vAlign w:val="center"/>
            <w:hideMark/>
          </w:tcPr>
          <w:p w14:paraId="0F5EF140" w14:textId="77777777" w:rsidR="00DD003E" w:rsidRPr="00DD003E" w:rsidRDefault="00DD003E" w:rsidP="00DD003E">
            <w:pPr>
              <w:jc w:val="center"/>
              <w:rPr>
                <w:color w:val="000000"/>
                <w:sz w:val="20"/>
                <w:szCs w:val="20"/>
              </w:rPr>
            </w:pPr>
            <w:r w:rsidRPr="00DD003E">
              <w:rPr>
                <w:color w:val="000000"/>
                <w:sz w:val="20"/>
                <w:szCs w:val="20"/>
              </w:rPr>
              <w:t>НТК-350-2</w:t>
            </w:r>
          </w:p>
        </w:tc>
        <w:tc>
          <w:tcPr>
            <w:tcW w:w="1428" w:type="dxa"/>
            <w:shd w:val="clear" w:color="auto" w:fill="auto"/>
            <w:vAlign w:val="center"/>
            <w:hideMark/>
          </w:tcPr>
          <w:p w14:paraId="4859D0C2" w14:textId="77777777" w:rsidR="00DD003E" w:rsidRPr="00DD003E" w:rsidRDefault="00DD003E" w:rsidP="00DD003E">
            <w:pPr>
              <w:jc w:val="center"/>
              <w:rPr>
                <w:color w:val="000000"/>
                <w:sz w:val="20"/>
                <w:szCs w:val="20"/>
              </w:rPr>
            </w:pPr>
            <w:r w:rsidRPr="00DD003E">
              <w:rPr>
                <w:color w:val="000000"/>
                <w:sz w:val="20"/>
                <w:szCs w:val="20"/>
              </w:rPr>
              <w:t>42:30:0213001</w:t>
            </w:r>
          </w:p>
        </w:tc>
        <w:tc>
          <w:tcPr>
            <w:tcW w:w="2529" w:type="dxa"/>
            <w:shd w:val="clear" w:color="auto" w:fill="auto"/>
            <w:vAlign w:val="center"/>
            <w:hideMark/>
          </w:tcPr>
          <w:p w14:paraId="38AA7845" w14:textId="77777777" w:rsidR="00DD003E" w:rsidRPr="00DD003E" w:rsidRDefault="00DD003E" w:rsidP="00DD003E">
            <w:pPr>
              <w:jc w:val="center"/>
              <w:rPr>
                <w:color w:val="000000"/>
                <w:sz w:val="20"/>
                <w:szCs w:val="20"/>
              </w:rPr>
            </w:pPr>
            <w:r w:rsidRPr="00DD003E">
              <w:rPr>
                <w:color w:val="000000"/>
                <w:sz w:val="20"/>
                <w:szCs w:val="20"/>
              </w:rPr>
              <w:t>Здание СТО, заявитель - Четвергов А.Г.</w:t>
            </w:r>
          </w:p>
        </w:tc>
        <w:tc>
          <w:tcPr>
            <w:tcW w:w="516" w:type="dxa"/>
            <w:shd w:val="clear" w:color="auto" w:fill="auto"/>
            <w:vAlign w:val="center"/>
          </w:tcPr>
          <w:p w14:paraId="5C23AF13" w14:textId="03062A94"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60005241" w14:textId="1E9C1E99" w:rsidR="00DD003E" w:rsidRPr="00DD003E" w:rsidRDefault="00DD003E" w:rsidP="00DD003E">
            <w:pPr>
              <w:jc w:val="center"/>
              <w:rPr>
                <w:color w:val="000000"/>
                <w:sz w:val="20"/>
                <w:szCs w:val="20"/>
              </w:rPr>
            </w:pPr>
            <w:r w:rsidRPr="00DD003E">
              <w:rPr>
                <w:color w:val="000000"/>
                <w:sz w:val="20"/>
                <w:szCs w:val="20"/>
              </w:rPr>
              <w:t>62,4</w:t>
            </w:r>
          </w:p>
        </w:tc>
        <w:tc>
          <w:tcPr>
            <w:tcW w:w="1369" w:type="dxa"/>
            <w:shd w:val="clear" w:color="auto" w:fill="auto"/>
            <w:vAlign w:val="center"/>
          </w:tcPr>
          <w:p w14:paraId="0760661A" w14:textId="664E9B37"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1839A8CC" w14:textId="70A57055"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440C9F60" w14:textId="3EF28B5A"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334B064F"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1362BD3D"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4E0282CF"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51611B23" w14:textId="77777777" w:rsidR="00DD003E" w:rsidRPr="00DD003E" w:rsidRDefault="00DD003E" w:rsidP="00DD003E">
            <w:pPr>
              <w:jc w:val="right"/>
              <w:rPr>
                <w:color w:val="000000"/>
                <w:sz w:val="20"/>
                <w:szCs w:val="20"/>
              </w:rPr>
            </w:pPr>
            <w:r w:rsidRPr="00DD003E">
              <w:rPr>
                <w:color w:val="000000"/>
                <w:sz w:val="20"/>
                <w:szCs w:val="20"/>
              </w:rPr>
              <w:t>348,6</w:t>
            </w:r>
          </w:p>
        </w:tc>
        <w:tc>
          <w:tcPr>
            <w:tcW w:w="1274" w:type="dxa"/>
            <w:shd w:val="clear" w:color="auto" w:fill="auto"/>
            <w:vAlign w:val="center"/>
            <w:hideMark/>
          </w:tcPr>
          <w:p w14:paraId="155AE2B0" w14:textId="77777777" w:rsidR="00DD003E" w:rsidRPr="00DD003E" w:rsidRDefault="00DD003E" w:rsidP="00DD003E">
            <w:pPr>
              <w:jc w:val="right"/>
              <w:rPr>
                <w:color w:val="000000"/>
                <w:sz w:val="20"/>
                <w:szCs w:val="20"/>
              </w:rPr>
            </w:pPr>
            <w:r w:rsidRPr="00DD003E">
              <w:rPr>
                <w:color w:val="000000"/>
                <w:sz w:val="20"/>
                <w:szCs w:val="20"/>
              </w:rPr>
              <w:t>348,6</w:t>
            </w:r>
          </w:p>
        </w:tc>
        <w:tc>
          <w:tcPr>
            <w:tcW w:w="1274" w:type="dxa"/>
            <w:shd w:val="clear" w:color="auto" w:fill="auto"/>
            <w:noWrap/>
            <w:vAlign w:val="center"/>
            <w:hideMark/>
          </w:tcPr>
          <w:p w14:paraId="5AB72CAA" w14:textId="77777777" w:rsidR="00DD003E" w:rsidRPr="00DD003E" w:rsidRDefault="00DD003E" w:rsidP="00DD003E">
            <w:pPr>
              <w:jc w:val="right"/>
              <w:rPr>
                <w:color w:val="000000"/>
                <w:sz w:val="20"/>
                <w:szCs w:val="20"/>
              </w:rPr>
            </w:pPr>
            <w:r w:rsidRPr="00DD003E">
              <w:rPr>
                <w:color w:val="000000"/>
                <w:sz w:val="20"/>
                <w:szCs w:val="20"/>
              </w:rPr>
              <w:t>418,3</w:t>
            </w:r>
          </w:p>
        </w:tc>
      </w:tr>
      <w:tr w:rsidR="00DD003E" w:rsidRPr="00DD003E" w14:paraId="0E436E57" w14:textId="77777777" w:rsidTr="00F94DBB">
        <w:trPr>
          <w:trHeight w:val="20"/>
        </w:trPr>
        <w:tc>
          <w:tcPr>
            <w:tcW w:w="1266" w:type="dxa"/>
            <w:shd w:val="clear" w:color="auto" w:fill="auto"/>
            <w:vAlign w:val="center"/>
            <w:hideMark/>
          </w:tcPr>
          <w:p w14:paraId="71845431" w14:textId="77777777" w:rsidR="00DD003E" w:rsidRPr="00DD003E" w:rsidRDefault="00DD003E" w:rsidP="00DD003E">
            <w:pPr>
              <w:jc w:val="center"/>
              <w:rPr>
                <w:color w:val="000000"/>
                <w:sz w:val="20"/>
                <w:szCs w:val="20"/>
              </w:rPr>
            </w:pPr>
            <w:r w:rsidRPr="00DD003E">
              <w:rPr>
                <w:color w:val="000000"/>
                <w:sz w:val="20"/>
                <w:szCs w:val="20"/>
              </w:rPr>
              <w:t>02.02.01.218</w:t>
            </w:r>
          </w:p>
        </w:tc>
        <w:tc>
          <w:tcPr>
            <w:tcW w:w="1534" w:type="dxa"/>
            <w:shd w:val="clear" w:color="auto" w:fill="auto"/>
            <w:vAlign w:val="center"/>
          </w:tcPr>
          <w:p w14:paraId="7E4F9164" w14:textId="3BD4F100"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731D9EB2" w14:textId="6DF8D6A6" w:rsidR="00DD003E" w:rsidRPr="00DD003E" w:rsidRDefault="00DD003E" w:rsidP="00DD003E">
            <w:pPr>
              <w:jc w:val="center"/>
              <w:rPr>
                <w:color w:val="000000"/>
                <w:sz w:val="20"/>
                <w:szCs w:val="20"/>
              </w:rPr>
            </w:pPr>
            <w:r w:rsidRPr="00DD003E">
              <w:rPr>
                <w:color w:val="000000"/>
                <w:sz w:val="20"/>
                <w:szCs w:val="20"/>
              </w:rPr>
              <w:t>НТК-351-1</w:t>
            </w:r>
          </w:p>
        </w:tc>
        <w:tc>
          <w:tcPr>
            <w:tcW w:w="1399" w:type="dxa"/>
            <w:shd w:val="clear" w:color="auto" w:fill="auto"/>
            <w:vAlign w:val="center"/>
            <w:hideMark/>
          </w:tcPr>
          <w:p w14:paraId="525DFAE3" w14:textId="77777777" w:rsidR="00DD003E" w:rsidRPr="00DD003E" w:rsidRDefault="00DD003E" w:rsidP="00DD003E">
            <w:pPr>
              <w:jc w:val="center"/>
              <w:rPr>
                <w:color w:val="000000"/>
                <w:sz w:val="20"/>
                <w:szCs w:val="20"/>
              </w:rPr>
            </w:pPr>
            <w:r w:rsidRPr="00DD003E">
              <w:rPr>
                <w:color w:val="000000"/>
                <w:sz w:val="20"/>
                <w:szCs w:val="20"/>
              </w:rPr>
              <w:t>НТК-351-2</w:t>
            </w:r>
          </w:p>
        </w:tc>
        <w:tc>
          <w:tcPr>
            <w:tcW w:w="1428" w:type="dxa"/>
            <w:shd w:val="clear" w:color="auto" w:fill="auto"/>
            <w:vAlign w:val="center"/>
            <w:hideMark/>
          </w:tcPr>
          <w:p w14:paraId="7A6EC9C7" w14:textId="77777777" w:rsidR="00DD003E" w:rsidRPr="00DD003E" w:rsidRDefault="00DD003E" w:rsidP="00DD003E">
            <w:pPr>
              <w:jc w:val="center"/>
              <w:rPr>
                <w:color w:val="000000"/>
                <w:sz w:val="20"/>
                <w:szCs w:val="20"/>
              </w:rPr>
            </w:pPr>
            <w:r w:rsidRPr="00DD003E">
              <w:rPr>
                <w:color w:val="000000"/>
                <w:sz w:val="20"/>
                <w:szCs w:val="20"/>
              </w:rPr>
              <w:t>42:30:0412013</w:t>
            </w:r>
          </w:p>
        </w:tc>
        <w:tc>
          <w:tcPr>
            <w:tcW w:w="2529" w:type="dxa"/>
            <w:shd w:val="clear" w:color="auto" w:fill="auto"/>
            <w:vAlign w:val="center"/>
            <w:hideMark/>
          </w:tcPr>
          <w:p w14:paraId="073FC60A"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 заявитель - ООО "НДСК"</w:t>
            </w:r>
          </w:p>
        </w:tc>
        <w:tc>
          <w:tcPr>
            <w:tcW w:w="516" w:type="dxa"/>
            <w:shd w:val="clear" w:color="auto" w:fill="auto"/>
            <w:vAlign w:val="center"/>
          </w:tcPr>
          <w:p w14:paraId="56492F70" w14:textId="15D3678A"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50ADB36E" w14:textId="6A37D9F2" w:rsidR="00DD003E" w:rsidRPr="00DD003E" w:rsidRDefault="00DD003E" w:rsidP="00DD003E">
            <w:pPr>
              <w:jc w:val="center"/>
              <w:rPr>
                <w:color w:val="000000"/>
                <w:sz w:val="20"/>
                <w:szCs w:val="20"/>
              </w:rPr>
            </w:pPr>
            <w:r w:rsidRPr="00DD003E">
              <w:rPr>
                <w:color w:val="000000"/>
                <w:sz w:val="20"/>
                <w:szCs w:val="20"/>
              </w:rPr>
              <w:t>262,6</w:t>
            </w:r>
          </w:p>
        </w:tc>
        <w:tc>
          <w:tcPr>
            <w:tcW w:w="1369" w:type="dxa"/>
            <w:shd w:val="clear" w:color="auto" w:fill="auto"/>
            <w:vAlign w:val="center"/>
          </w:tcPr>
          <w:p w14:paraId="32C95156" w14:textId="7BB0F752"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704229EE" w14:textId="4F0CFFE5"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0DBDE1CF" w14:textId="7128797F"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488C7D9E"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67CD2A2E" w14:textId="77777777" w:rsidR="00DD003E" w:rsidRPr="00DD003E" w:rsidRDefault="00DD003E" w:rsidP="00DD003E">
            <w:pPr>
              <w:jc w:val="center"/>
              <w:rPr>
                <w:color w:val="000000"/>
                <w:sz w:val="20"/>
                <w:szCs w:val="20"/>
              </w:rPr>
            </w:pPr>
            <w:r w:rsidRPr="00DD003E">
              <w:rPr>
                <w:color w:val="000000"/>
                <w:sz w:val="20"/>
                <w:szCs w:val="20"/>
              </w:rPr>
              <w:t>2025</w:t>
            </w:r>
          </w:p>
        </w:tc>
        <w:tc>
          <w:tcPr>
            <w:tcW w:w="794" w:type="dxa"/>
            <w:shd w:val="clear" w:color="auto" w:fill="auto"/>
            <w:vAlign w:val="center"/>
            <w:hideMark/>
          </w:tcPr>
          <w:p w14:paraId="44D82291" w14:textId="77777777" w:rsidR="00DD003E" w:rsidRPr="00DD003E" w:rsidRDefault="00DD003E" w:rsidP="00DD003E">
            <w:pPr>
              <w:jc w:val="center"/>
              <w:rPr>
                <w:color w:val="000000"/>
                <w:sz w:val="20"/>
                <w:szCs w:val="20"/>
              </w:rPr>
            </w:pPr>
            <w:r w:rsidRPr="00DD003E">
              <w:rPr>
                <w:color w:val="000000"/>
                <w:sz w:val="20"/>
                <w:szCs w:val="20"/>
              </w:rPr>
              <w:t>2025</w:t>
            </w:r>
          </w:p>
        </w:tc>
        <w:tc>
          <w:tcPr>
            <w:tcW w:w="1274" w:type="dxa"/>
            <w:shd w:val="clear" w:color="auto" w:fill="auto"/>
            <w:vAlign w:val="center"/>
            <w:hideMark/>
          </w:tcPr>
          <w:p w14:paraId="32B2F82F" w14:textId="77777777" w:rsidR="00DD003E" w:rsidRPr="00DD003E" w:rsidRDefault="00DD003E" w:rsidP="00DD003E">
            <w:pPr>
              <w:jc w:val="right"/>
              <w:rPr>
                <w:color w:val="000000"/>
                <w:sz w:val="20"/>
                <w:szCs w:val="20"/>
              </w:rPr>
            </w:pPr>
            <w:r w:rsidRPr="00DD003E">
              <w:rPr>
                <w:color w:val="000000"/>
                <w:sz w:val="20"/>
                <w:szCs w:val="20"/>
              </w:rPr>
              <w:t>1 809,5</w:t>
            </w:r>
          </w:p>
        </w:tc>
        <w:tc>
          <w:tcPr>
            <w:tcW w:w="1274" w:type="dxa"/>
            <w:shd w:val="clear" w:color="auto" w:fill="auto"/>
            <w:vAlign w:val="center"/>
            <w:hideMark/>
          </w:tcPr>
          <w:p w14:paraId="16E7DEF2" w14:textId="77777777" w:rsidR="00DD003E" w:rsidRPr="00DD003E" w:rsidRDefault="00DD003E" w:rsidP="00DD003E">
            <w:pPr>
              <w:jc w:val="right"/>
              <w:rPr>
                <w:color w:val="000000"/>
                <w:sz w:val="20"/>
                <w:szCs w:val="20"/>
              </w:rPr>
            </w:pPr>
            <w:r w:rsidRPr="00DD003E">
              <w:rPr>
                <w:color w:val="000000"/>
                <w:sz w:val="20"/>
                <w:szCs w:val="20"/>
              </w:rPr>
              <w:t>1 467,6</w:t>
            </w:r>
          </w:p>
        </w:tc>
        <w:tc>
          <w:tcPr>
            <w:tcW w:w="1274" w:type="dxa"/>
            <w:shd w:val="clear" w:color="auto" w:fill="auto"/>
            <w:noWrap/>
            <w:vAlign w:val="center"/>
            <w:hideMark/>
          </w:tcPr>
          <w:p w14:paraId="5860A269" w14:textId="77777777" w:rsidR="00DD003E" w:rsidRPr="00DD003E" w:rsidRDefault="00DD003E" w:rsidP="00DD003E">
            <w:pPr>
              <w:jc w:val="right"/>
              <w:rPr>
                <w:color w:val="000000"/>
                <w:sz w:val="20"/>
                <w:szCs w:val="20"/>
              </w:rPr>
            </w:pPr>
            <w:r w:rsidRPr="00DD003E">
              <w:rPr>
                <w:color w:val="000000"/>
                <w:sz w:val="20"/>
                <w:szCs w:val="20"/>
              </w:rPr>
              <w:t>2 171,4</w:t>
            </w:r>
          </w:p>
        </w:tc>
      </w:tr>
      <w:tr w:rsidR="00DD003E" w:rsidRPr="00DD003E" w14:paraId="358A1EAC" w14:textId="77777777" w:rsidTr="00F94DBB">
        <w:trPr>
          <w:trHeight w:val="20"/>
        </w:trPr>
        <w:tc>
          <w:tcPr>
            <w:tcW w:w="1266" w:type="dxa"/>
            <w:shd w:val="clear" w:color="auto" w:fill="auto"/>
            <w:vAlign w:val="center"/>
            <w:hideMark/>
          </w:tcPr>
          <w:p w14:paraId="4BECAB10" w14:textId="77777777" w:rsidR="00DD003E" w:rsidRPr="00DD003E" w:rsidRDefault="00DD003E" w:rsidP="00DD003E">
            <w:pPr>
              <w:jc w:val="center"/>
              <w:rPr>
                <w:color w:val="000000"/>
                <w:sz w:val="20"/>
                <w:szCs w:val="20"/>
              </w:rPr>
            </w:pPr>
            <w:r w:rsidRPr="00DD003E">
              <w:rPr>
                <w:color w:val="000000"/>
                <w:sz w:val="20"/>
                <w:szCs w:val="20"/>
              </w:rPr>
              <w:t>02.02.01.219</w:t>
            </w:r>
          </w:p>
        </w:tc>
        <w:tc>
          <w:tcPr>
            <w:tcW w:w="1534" w:type="dxa"/>
            <w:shd w:val="clear" w:color="auto" w:fill="auto"/>
            <w:vAlign w:val="center"/>
          </w:tcPr>
          <w:p w14:paraId="35399827" w14:textId="732E6051"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21206710" w14:textId="4D89A988" w:rsidR="00DD003E" w:rsidRPr="00DD003E" w:rsidRDefault="00DD003E" w:rsidP="00DD003E">
            <w:pPr>
              <w:jc w:val="center"/>
              <w:rPr>
                <w:color w:val="000000"/>
                <w:sz w:val="20"/>
                <w:szCs w:val="20"/>
              </w:rPr>
            </w:pPr>
            <w:r w:rsidRPr="00DD003E">
              <w:rPr>
                <w:color w:val="000000"/>
                <w:sz w:val="20"/>
                <w:szCs w:val="20"/>
              </w:rPr>
              <w:t>НТК-352-1</w:t>
            </w:r>
          </w:p>
        </w:tc>
        <w:tc>
          <w:tcPr>
            <w:tcW w:w="1399" w:type="dxa"/>
            <w:shd w:val="clear" w:color="auto" w:fill="auto"/>
            <w:vAlign w:val="center"/>
            <w:hideMark/>
          </w:tcPr>
          <w:p w14:paraId="731E9D50" w14:textId="77777777" w:rsidR="00DD003E" w:rsidRPr="00DD003E" w:rsidRDefault="00DD003E" w:rsidP="00DD003E">
            <w:pPr>
              <w:jc w:val="center"/>
              <w:rPr>
                <w:color w:val="000000"/>
                <w:sz w:val="20"/>
                <w:szCs w:val="20"/>
              </w:rPr>
            </w:pPr>
            <w:r w:rsidRPr="00DD003E">
              <w:rPr>
                <w:color w:val="000000"/>
                <w:sz w:val="20"/>
                <w:szCs w:val="20"/>
              </w:rPr>
              <w:t>НТК-352-2</w:t>
            </w:r>
          </w:p>
        </w:tc>
        <w:tc>
          <w:tcPr>
            <w:tcW w:w="1428" w:type="dxa"/>
            <w:shd w:val="clear" w:color="auto" w:fill="auto"/>
            <w:vAlign w:val="center"/>
            <w:hideMark/>
          </w:tcPr>
          <w:p w14:paraId="7885F15B" w14:textId="77777777" w:rsidR="00DD003E" w:rsidRPr="00DD003E" w:rsidRDefault="00DD003E" w:rsidP="00DD003E">
            <w:pPr>
              <w:jc w:val="center"/>
              <w:rPr>
                <w:color w:val="000000"/>
                <w:sz w:val="20"/>
                <w:szCs w:val="20"/>
              </w:rPr>
            </w:pPr>
            <w:r w:rsidRPr="00DD003E">
              <w:rPr>
                <w:color w:val="000000"/>
                <w:sz w:val="20"/>
                <w:szCs w:val="20"/>
              </w:rPr>
              <w:t>42:30:0413002</w:t>
            </w:r>
          </w:p>
        </w:tc>
        <w:tc>
          <w:tcPr>
            <w:tcW w:w="2529" w:type="dxa"/>
            <w:shd w:val="clear" w:color="auto" w:fill="auto"/>
            <w:vAlign w:val="center"/>
            <w:hideMark/>
          </w:tcPr>
          <w:p w14:paraId="45893475"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 заявитель - ООО "НДСК"</w:t>
            </w:r>
          </w:p>
        </w:tc>
        <w:tc>
          <w:tcPr>
            <w:tcW w:w="516" w:type="dxa"/>
            <w:shd w:val="clear" w:color="auto" w:fill="auto"/>
            <w:vAlign w:val="center"/>
          </w:tcPr>
          <w:p w14:paraId="44F74495" w14:textId="40C1DED1"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5D0ED59A" w14:textId="688DBD9B" w:rsidR="00DD003E" w:rsidRPr="00DD003E" w:rsidRDefault="00DD003E" w:rsidP="00DD003E">
            <w:pPr>
              <w:jc w:val="center"/>
              <w:rPr>
                <w:color w:val="000000"/>
                <w:sz w:val="20"/>
                <w:szCs w:val="20"/>
              </w:rPr>
            </w:pPr>
            <w:r w:rsidRPr="00DD003E">
              <w:rPr>
                <w:color w:val="000000"/>
                <w:sz w:val="20"/>
                <w:szCs w:val="20"/>
              </w:rPr>
              <w:t>230,6</w:t>
            </w:r>
          </w:p>
        </w:tc>
        <w:tc>
          <w:tcPr>
            <w:tcW w:w="1369" w:type="dxa"/>
            <w:shd w:val="clear" w:color="auto" w:fill="auto"/>
            <w:vAlign w:val="center"/>
          </w:tcPr>
          <w:p w14:paraId="1D256E1B" w14:textId="20AFE0AA"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3FFDD0A2" w14:textId="164AAF2E"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2793F23B" w14:textId="34F247D8"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71C07A27"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2102197C"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689878A5"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3C594089" w14:textId="77777777" w:rsidR="00DD003E" w:rsidRPr="00DD003E" w:rsidRDefault="00DD003E" w:rsidP="00DD003E">
            <w:pPr>
              <w:jc w:val="right"/>
              <w:rPr>
                <w:color w:val="000000"/>
                <w:sz w:val="20"/>
                <w:szCs w:val="20"/>
              </w:rPr>
            </w:pPr>
            <w:r w:rsidRPr="00DD003E">
              <w:rPr>
                <w:color w:val="000000"/>
                <w:sz w:val="20"/>
                <w:szCs w:val="20"/>
              </w:rPr>
              <w:t>1 288,7</w:t>
            </w:r>
          </w:p>
        </w:tc>
        <w:tc>
          <w:tcPr>
            <w:tcW w:w="1274" w:type="dxa"/>
            <w:shd w:val="clear" w:color="auto" w:fill="auto"/>
            <w:vAlign w:val="center"/>
            <w:hideMark/>
          </w:tcPr>
          <w:p w14:paraId="470DA581" w14:textId="77777777" w:rsidR="00DD003E" w:rsidRPr="00DD003E" w:rsidRDefault="00DD003E" w:rsidP="00DD003E">
            <w:pPr>
              <w:jc w:val="right"/>
              <w:rPr>
                <w:color w:val="000000"/>
                <w:sz w:val="20"/>
                <w:szCs w:val="20"/>
              </w:rPr>
            </w:pPr>
            <w:r w:rsidRPr="00DD003E">
              <w:rPr>
                <w:color w:val="000000"/>
                <w:sz w:val="20"/>
                <w:szCs w:val="20"/>
              </w:rPr>
              <w:t>1 288,7</w:t>
            </w:r>
          </w:p>
        </w:tc>
        <w:tc>
          <w:tcPr>
            <w:tcW w:w="1274" w:type="dxa"/>
            <w:shd w:val="clear" w:color="auto" w:fill="auto"/>
            <w:noWrap/>
            <w:vAlign w:val="center"/>
            <w:hideMark/>
          </w:tcPr>
          <w:p w14:paraId="7193289E" w14:textId="77777777" w:rsidR="00DD003E" w:rsidRPr="00DD003E" w:rsidRDefault="00DD003E" w:rsidP="00DD003E">
            <w:pPr>
              <w:jc w:val="right"/>
              <w:rPr>
                <w:color w:val="000000"/>
                <w:sz w:val="20"/>
                <w:szCs w:val="20"/>
              </w:rPr>
            </w:pPr>
            <w:r w:rsidRPr="00DD003E">
              <w:rPr>
                <w:color w:val="000000"/>
                <w:sz w:val="20"/>
                <w:szCs w:val="20"/>
              </w:rPr>
              <w:t>1 546,4</w:t>
            </w:r>
          </w:p>
        </w:tc>
      </w:tr>
      <w:tr w:rsidR="00DD003E" w:rsidRPr="00DD003E" w14:paraId="0ADB04D4" w14:textId="77777777" w:rsidTr="00F94DBB">
        <w:trPr>
          <w:trHeight w:val="20"/>
        </w:trPr>
        <w:tc>
          <w:tcPr>
            <w:tcW w:w="1266" w:type="dxa"/>
            <w:shd w:val="clear" w:color="auto" w:fill="auto"/>
            <w:vAlign w:val="center"/>
            <w:hideMark/>
          </w:tcPr>
          <w:p w14:paraId="0EC78E45" w14:textId="77777777" w:rsidR="00DD003E" w:rsidRPr="00DD003E" w:rsidRDefault="00DD003E" w:rsidP="00DD003E">
            <w:pPr>
              <w:jc w:val="center"/>
              <w:rPr>
                <w:color w:val="000000"/>
                <w:sz w:val="20"/>
                <w:szCs w:val="20"/>
              </w:rPr>
            </w:pPr>
            <w:r w:rsidRPr="00DD003E">
              <w:rPr>
                <w:color w:val="000000"/>
                <w:sz w:val="20"/>
                <w:szCs w:val="20"/>
              </w:rPr>
              <w:t>04.02.01.220</w:t>
            </w:r>
          </w:p>
        </w:tc>
        <w:tc>
          <w:tcPr>
            <w:tcW w:w="1534" w:type="dxa"/>
            <w:shd w:val="clear" w:color="auto" w:fill="auto"/>
            <w:vAlign w:val="center"/>
          </w:tcPr>
          <w:p w14:paraId="6FAE3525" w14:textId="55320307" w:rsidR="00DD003E" w:rsidRPr="00DD003E" w:rsidRDefault="00DD003E" w:rsidP="00DD003E">
            <w:pPr>
              <w:jc w:val="center"/>
              <w:rPr>
                <w:color w:val="000000"/>
                <w:sz w:val="20"/>
                <w:szCs w:val="20"/>
              </w:rPr>
            </w:pPr>
            <w:r w:rsidRPr="00DD003E">
              <w:rPr>
                <w:color w:val="000000"/>
                <w:sz w:val="20"/>
                <w:szCs w:val="20"/>
              </w:rPr>
              <w:t>Абашевская районная котельная</w:t>
            </w:r>
          </w:p>
        </w:tc>
        <w:tc>
          <w:tcPr>
            <w:tcW w:w="1398" w:type="dxa"/>
            <w:shd w:val="clear" w:color="auto" w:fill="auto"/>
            <w:vAlign w:val="center"/>
            <w:hideMark/>
          </w:tcPr>
          <w:p w14:paraId="3EBD2374" w14:textId="7D8EF086" w:rsidR="00DD003E" w:rsidRPr="00DD003E" w:rsidRDefault="00DD003E" w:rsidP="00DD003E">
            <w:pPr>
              <w:jc w:val="center"/>
              <w:rPr>
                <w:color w:val="000000"/>
                <w:sz w:val="20"/>
                <w:szCs w:val="20"/>
              </w:rPr>
            </w:pPr>
            <w:r w:rsidRPr="00DD003E">
              <w:rPr>
                <w:color w:val="000000"/>
                <w:sz w:val="20"/>
                <w:szCs w:val="20"/>
              </w:rPr>
              <w:t>НТК-353-1</w:t>
            </w:r>
          </w:p>
        </w:tc>
        <w:tc>
          <w:tcPr>
            <w:tcW w:w="1399" w:type="dxa"/>
            <w:shd w:val="clear" w:color="auto" w:fill="auto"/>
            <w:vAlign w:val="center"/>
            <w:hideMark/>
          </w:tcPr>
          <w:p w14:paraId="7905E8B6" w14:textId="77777777" w:rsidR="00DD003E" w:rsidRPr="00DD003E" w:rsidRDefault="00DD003E" w:rsidP="00DD003E">
            <w:pPr>
              <w:jc w:val="center"/>
              <w:rPr>
                <w:color w:val="000000"/>
                <w:sz w:val="20"/>
                <w:szCs w:val="20"/>
              </w:rPr>
            </w:pPr>
            <w:r w:rsidRPr="00DD003E">
              <w:rPr>
                <w:color w:val="000000"/>
                <w:sz w:val="20"/>
                <w:szCs w:val="20"/>
              </w:rPr>
              <w:t>НТК-353-2</w:t>
            </w:r>
          </w:p>
        </w:tc>
        <w:tc>
          <w:tcPr>
            <w:tcW w:w="1428" w:type="dxa"/>
            <w:shd w:val="clear" w:color="auto" w:fill="auto"/>
            <w:vAlign w:val="center"/>
            <w:hideMark/>
          </w:tcPr>
          <w:p w14:paraId="72BD8A92" w14:textId="77777777" w:rsidR="00DD003E" w:rsidRPr="00DD003E" w:rsidRDefault="00DD003E" w:rsidP="00DD003E">
            <w:pPr>
              <w:jc w:val="center"/>
              <w:rPr>
                <w:color w:val="000000"/>
                <w:sz w:val="20"/>
                <w:szCs w:val="20"/>
              </w:rPr>
            </w:pPr>
            <w:r w:rsidRPr="00DD003E">
              <w:rPr>
                <w:color w:val="000000"/>
                <w:sz w:val="20"/>
                <w:szCs w:val="20"/>
              </w:rPr>
              <w:t>42:30:0507024</w:t>
            </w:r>
          </w:p>
        </w:tc>
        <w:tc>
          <w:tcPr>
            <w:tcW w:w="2529" w:type="dxa"/>
            <w:shd w:val="clear" w:color="auto" w:fill="auto"/>
            <w:vAlign w:val="center"/>
            <w:hideMark/>
          </w:tcPr>
          <w:p w14:paraId="6C79F800"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 заявитель - Комитет ГиЗР</w:t>
            </w:r>
          </w:p>
        </w:tc>
        <w:tc>
          <w:tcPr>
            <w:tcW w:w="516" w:type="dxa"/>
            <w:shd w:val="clear" w:color="auto" w:fill="auto"/>
            <w:vAlign w:val="center"/>
          </w:tcPr>
          <w:p w14:paraId="4BBAC248" w14:textId="4A2F2DE2" w:rsidR="00DD003E" w:rsidRPr="00DD003E" w:rsidRDefault="00DD003E" w:rsidP="00DD003E">
            <w:pPr>
              <w:jc w:val="center"/>
              <w:rPr>
                <w:color w:val="000000"/>
                <w:sz w:val="20"/>
                <w:szCs w:val="20"/>
              </w:rPr>
            </w:pPr>
            <w:r w:rsidRPr="00DD003E">
              <w:rPr>
                <w:color w:val="000000"/>
                <w:sz w:val="20"/>
                <w:szCs w:val="20"/>
              </w:rPr>
              <w:t>70</w:t>
            </w:r>
          </w:p>
        </w:tc>
        <w:tc>
          <w:tcPr>
            <w:tcW w:w="766" w:type="dxa"/>
            <w:shd w:val="clear" w:color="auto" w:fill="auto"/>
            <w:vAlign w:val="center"/>
          </w:tcPr>
          <w:p w14:paraId="56BC2809" w14:textId="0F001D75" w:rsidR="00DD003E" w:rsidRPr="00DD003E" w:rsidRDefault="00DD003E" w:rsidP="00DD003E">
            <w:pPr>
              <w:jc w:val="center"/>
              <w:rPr>
                <w:color w:val="000000"/>
                <w:sz w:val="20"/>
                <w:szCs w:val="20"/>
              </w:rPr>
            </w:pPr>
            <w:r w:rsidRPr="00DD003E">
              <w:rPr>
                <w:color w:val="000000"/>
                <w:sz w:val="20"/>
                <w:szCs w:val="20"/>
              </w:rPr>
              <w:t>258,3</w:t>
            </w:r>
          </w:p>
        </w:tc>
        <w:tc>
          <w:tcPr>
            <w:tcW w:w="1369" w:type="dxa"/>
            <w:shd w:val="clear" w:color="auto" w:fill="auto"/>
            <w:vAlign w:val="center"/>
          </w:tcPr>
          <w:p w14:paraId="0B58BFFC" w14:textId="1276C9A1"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66C9CA6F" w14:textId="7221DAD6"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1A08B2E7" w14:textId="0F64F05B"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5AC40728"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20245167" w14:textId="77777777" w:rsidR="00DD003E" w:rsidRPr="00DD003E" w:rsidRDefault="00DD003E" w:rsidP="00DD003E">
            <w:pPr>
              <w:jc w:val="center"/>
              <w:rPr>
                <w:color w:val="000000"/>
                <w:sz w:val="20"/>
                <w:szCs w:val="20"/>
              </w:rPr>
            </w:pPr>
            <w:r w:rsidRPr="00DD003E">
              <w:rPr>
                <w:color w:val="000000"/>
                <w:sz w:val="20"/>
                <w:szCs w:val="20"/>
              </w:rPr>
              <w:t>2024</w:t>
            </w:r>
          </w:p>
        </w:tc>
        <w:tc>
          <w:tcPr>
            <w:tcW w:w="794" w:type="dxa"/>
            <w:shd w:val="clear" w:color="auto" w:fill="auto"/>
            <w:vAlign w:val="center"/>
            <w:hideMark/>
          </w:tcPr>
          <w:p w14:paraId="2C539EF5" w14:textId="77777777" w:rsidR="00DD003E" w:rsidRPr="00DD003E" w:rsidRDefault="00DD003E" w:rsidP="00DD003E">
            <w:pPr>
              <w:jc w:val="center"/>
              <w:rPr>
                <w:color w:val="000000"/>
                <w:sz w:val="20"/>
                <w:szCs w:val="20"/>
              </w:rPr>
            </w:pPr>
            <w:r w:rsidRPr="00DD003E">
              <w:rPr>
                <w:color w:val="000000"/>
                <w:sz w:val="20"/>
                <w:szCs w:val="20"/>
              </w:rPr>
              <w:t>2024</w:t>
            </w:r>
          </w:p>
        </w:tc>
        <w:tc>
          <w:tcPr>
            <w:tcW w:w="1274" w:type="dxa"/>
            <w:shd w:val="clear" w:color="auto" w:fill="auto"/>
            <w:vAlign w:val="center"/>
            <w:hideMark/>
          </w:tcPr>
          <w:p w14:paraId="1F05DBDF" w14:textId="77777777" w:rsidR="00DD003E" w:rsidRPr="00DD003E" w:rsidRDefault="00DD003E" w:rsidP="00DD003E">
            <w:pPr>
              <w:jc w:val="right"/>
              <w:rPr>
                <w:color w:val="000000"/>
                <w:sz w:val="20"/>
                <w:szCs w:val="20"/>
              </w:rPr>
            </w:pPr>
            <w:r w:rsidRPr="00DD003E">
              <w:rPr>
                <w:color w:val="000000"/>
                <w:sz w:val="20"/>
                <w:szCs w:val="20"/>
              </w:rPr>
              <w:t>2 912,9</w:t>
            </w:r>
          </w:p>
        </w:tc>
        <w:tc>
          <w:tcPr>
            <w:tcW w:w="1274" w:type="dxa"/>
            <w:shd w:val="clear" w:color="auto" w:fill="auto"/>
            <w:vAlign w:val="center"/>
            <w:hideMark/>
          </w:tcPr>
          <w:p w14:paraId="3ED0BCB3" w14:textId="77777777" w:rsidR="00DD003E" w:rsidRPr="00DD003E" w:rsidRDefault="00DD003E" w:rsidP="00DD003E">
            <w:pPr>
              <w:jc w:val="right"/>
              <w:rPr>
                <w:color w:val="000000"/>
                <w:sz w:val="20"/>
                <w:szCs w:val="20"/>
              </w:rPr>
            </w:pPr>
            <w:r w:rsidRPr="00DD003E">
              <w:rPr>
                <w:color w:val="000000"/>
                <w:sz w:val="20"/>
                <w:szCs w:val="20"/>
              </w:rPr>
              <w:t>2 494,8</w:t>
            </w:r>
          </w:p>
        </w:tc>
        <w:tc>
          <w:tcPr>
            <w:tcW w:w="1274" w:type="dxa"/>
            <w:shd w:val="clear" w:color="auto" w:fill="auto"/>
            <w:noWrap/>
            <w:vAlign w:val="center"/>
            <w:hideMark/>
          </w:tcPr>
          <w:p w14:paraId="68E3EBD4" w14:textId="77777777" w:rsidR="00DD003E" w:rsidRPr="00DD003E" w:rsidRDefault="00DD003E" w:rsidP="00DD003E">
            <w:pPr>
              <w:jc w:val="right"/>
              <w:rPr>
                <w:color w:val="000000"/>
                <w:sz w:val="20"/>
                <w:szCs w:val="20"/>
              </w:rPr>
            </w:pPr>
            <w:r w:rsidRPr="00DD003E">
              <w:rPr>
                <w:color w:val="000000"/>
                <w:sz w:val="20"/>
                <w:szCs w:val="20"/>
              </w:rPr>
              <w:t>3 495,4</w:t>
            </w:r>
          </w:p>
        </w:tc>
      </w:tr>
      <w:tr w:rsidR="00DD003E" w:rsidRPr="00DD003E" w14:paraId="352AEA2B" w14:textId="77777777" w:rsidTr="00F94DBB">
        <w:trPr>
          <w:trHeight w:val="20"/>
        </w:trPr>
        <w:tc>
          <w:tcPr>
            <w:tcW w:w="1266" w:type="dxa"/>
            <w:shd w:val="clear" w:color="auto" w:fill="auto"/>
            <w:vAlign w:val="center"/>
            <w:hideMark/>
          </w:tcPr>
          <w:p w14:paraId="0F54E035" w14:textId="77777777" w:rsidR="00DD003E" w:rsidRPr="00DD003E" w:rsidRDefault="00DD003E" w:rsidP="00DD003E">
            <w:pPr>
              <w:jc w:val="center"/>
              <w:rPr>
                <w:color w:val="000000"/>
                <w:sz w:val="20"/>
                <w:szCs w:val="20"/>
              </w:rPr>
            </w:pPr>
            <w:r w:rsidRPr="00DD003E">
              <w:rPr>
                <w:color w:val="000000"/>
                <w:sz w:val="20"/>
                <w:szCs w:val="20"/>
              </w:rPr>
              <w:t>04.02.01.221</w:t>
            </w:r>
          </w:p>
        </w:tc>
        <w:tc>
          <w:tcPr>
            <w:tcW w:w="1534" w:type="dxa"/>
            <w:shd w:val="clear" w:color="auto" w:fill="auto"/>
            <w:vAlign w:val="center"/>
          </w:tcPr>
          <w:p w14:paraId="07617F3B" w14:textId="7AAB0A44" w:rsidR="00DD003E" w:rsidRPr="00DD003E" w:rsidRDefault="00DD003E" w:rsidP="00DD003E">
            <w:pPr>
              <w:jc w:val="center"/>
              <w:rPr>
                <w:color w:val="000000"/>
                <w:sz w:val="20"/>
                <w:szCs w:val="20"/>
              </w:rPr>
            </w:pPr>
            <w:r w:rsidRPr="00DD003E">
              <w:rPr>
                <w:color w:val="000000"/>
                <w:sz w:val="20"/>
                <w:szCs w:val="20"/>
              </w:rPr>
              <w:t>Байдаевская центральная котельная №2</w:t>
            </w:r>
          </w:p>
        </w:tc>
        <w:tc>
          <w:tcPr>
            <w:tcW w:w="1398" w:type="dxa"/>
            <w:shd w:val="clear" w:color="auto" w:fill="auto"/>
            <w:vAlign w:val="center"/>
            <w:hideMark/>
          </w:tcPr>
          <w:p w14:paraId="55016BBC" w14:textId="0939BF03" w:rsidR="00DD003E" w:rsidRPr="00DD003E" w:rsidRDefault="00DD003E" w:rsidP="00DD003E">
            <w:pPr>
              <w:jc w:val="center"/>
              <w:rPr>
                <w:color w:val="000000"/>
                <w:sz w:val="20"/>
                <w:szCs w:val="20"/>
              </w:rPr>
            </w:pPr>
            <w:r w:rsidRPr="00DD003E">
              <w:rPr>
                <w:color w:val="000000"/>
                <w:sz w:val="20"/>
                <w:szCs w:val="20"/>
              </w:rPr>
              <w:t>НТК-354-1</w:t>
            </w:r>
          </w:p>
        </w:tc>
        <w:tc>
          <w:tcPr>
            <w:tcW w:w="1399" w:type="dxa"/>
            <w:shd w:val="clear" w:color="auto" w:fill="auto"/>
            <w:vAlign w:val="center"/>
            <w:hideMark/>
          </w:tcPr>
          <w:p w14:paraId="328EE8CF" w14:textId="77777777" w:rsidR="00DD003E" w:rsidRPr="00DD003E" w:rsidRDefault="00DD003E" w:rsidP="00DD003E">
            <w:pPr>
              <w:jc w:val="center"/>
              <w:rPr>
                <w:color w:val="000000"/>
                <w:sz w:val="20"/>
                <w:szCs w:val="20"/>
              </w:rPr>
            </w:pPr>
            <w:r w:rsidRPr="00DD003E">
              <w:rPr>
                <w:color w:val="000000"/>
                <w:sz w:val="20"/>
                <w:szCs w:val="20"/>
              </w:rPr>
              <w:t>НТК-354-2</w:t>
            </w:r>
          </w:p>
        </w:tc>
        <w:tc>
          <w:tcPr>
            <w:tcW w:w="1428" w:type="dxa"/>
            <w:shd w:val="clear" w:color="auto" w:fill="auto"/>
            <w:vAlign w:val="center"/>
            <w:hideMark/>
          </w:tcPr>
          <w:p w14:paraId="2F861B0D" w14:textId="77777777" w:rsidR="00DD003E" w:rsidRPr="00DD003E" w:rsidRDefault="00DD003E" w:rsidP="00DD003E">
            <w:pPr>
              <w:jc w:val="center"/>
              <w:rPr>
                <w:color w:val="000000"/>
                <w:sz w:val="20"/>
                <w:szCs w:val="20"/>
              </w:rPr>
            </w:pPr>
            <w:r w:rsidRPr="00DD003E">
              <w:rPr>
                <w:color w:val="000000"/>
                <w:sz w:val="20"/>
                <w:szCs w:val="20"/>
              </w:rPr>
              <w:t>42:30:0501004</w:t>
            </w:r>
          </w:p>
        </w:tc>
        <w:tc>
          <w:tcPr>
            <w:tcW w:w="2529" w:type="dxa"/>
            <w:shd w:val="clear" w:color="auto" w:fill="auto"/>
            <w:vAlign w:val="center"/>
            <w:hideMark/>
          </w:tcPr>
          <w:p w14:paraId="46C890FF" w14:textId="77777777" w:rsidR="00DD003E" w:rsidRPr="00DD003E" w:rsidRDefault="00DD003E" w:rsidP="00DD003E">
            <w:pPr>
              <w:jc w:val="center"/>
              <w:rPr>
                <w:color w:val="000000"/>
                <w:sz w:val="20"/>
                <w:szCs w:val="20"/>
              </w:rPr>
            </w:pPr>
            <w:r w:rsidRPr="00DD003E">
              <w:rPr>
                <w:color w:val="000000"/>
                <w:sz w:val="20"/>
                <w:szCs w:val="20"/>
              </w:rPr>
              <w:t>Нежилые здания, заявитель - ООО "СибАвтоНК"</w:t>
            </w:r>
          </w:p>
        </w:tc>
        <w:tc>
          <w:tcPr>
            <w:tcW w:w="516" w:type="dxa"/>
            <w:shd w:val="clear" w:color="auto" w:fill="auto"/>
            <w:vAlign w:val="center"/>
          </w:tcPr>
          <w:p w14:paraId="3F8B2054" w14:textId="17D52A2C" w:rsidR="00DD003E" w:rsidRPr="00DD003E" w:rsidRDefault="00DD003E" w:rsidP="00DD003E">
            <w:pPr>
              <w:jc w:val="center"/>
              <w:rPr>
                <w:color w:val="000000"/>
                <w:sz w:val="20"/>
                <w:szCs w:val="20"/>
              </w:rPr>
            </w:pPr>
            <w:r w:rsidRPr="00DD003E">
              <w:rPr>
                <w:color w:val="000000"/>
                <w:sz w:val="20"/>
                <w:szCs w:val="20"/>
              </w:rPr>
              <w:t>70</w:t>
            </w:r>
          </w:p>
        </w:tc>
        <w:tc>
          <w:tcPr>
            <w:tcW w:w="766" w:type="dxa"/>
            <w:shd w:val="clear" w:color="auto" w:fill="auto"/>
            <w:vAlign w:val="center"/>
          </w:tcPr>
          <w:p w14:paraId="5764038A" w14:textId="67BF9926" w:rsidR="00DD003E" w:rsidRPr="00DD003E" w:rsidRDefault="00DD003E" w:rsidP="00DD003E">
            <w:pPr>
              <w:jc w:val="center"/>
              <w:rPr>
                <w:color w:val="000000"/>
                <w:sz w:val="20"/>
                <w:szCs w:val="20"/>
              </w:rPr>
            </w:pPr>
            <w:r w:rsidRPr="00DD003E">
              <w:rPr>
                <w:color w:val="000000"/>
                <w:sz w:val="20"/>
                <w:szCs w:val="20"/>
              </w:rPr>
              <w:t>197,3</w:t>
            </w:r>
          </w:p>
        </w:tc>
        <w:tc>
          <w:tcPr>
            <w:tcW w:w="1369" w:type="dxa"/>
            <w:shd w:val="clear" w:color="auto" w:fill="auto"/>
            <w:vAlign w:val="center"/>
          </w:tcPr>
          <w:p w14:paraId="32E8BAD9" w14:textId="3C63255D"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2554D806" w14:textId="429D4377"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27D7AE5B" w14:textId="0B67DF18"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184898D3"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7FD95F27"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51244916"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7814BCD0" w14:textId="77777777" w:rsidR="00DD003E" w:rsidRPr="00DD003E" w:rsidRDefault="00DD003E" w:rsidP="00DD003E">
            <w:pPr>
              <w:jc w:val="right"/>
              <w:rPr>
                <w:color w:val="000000"/>
                <w:sz w:val="20"/>
                <w:szCs w:val="20"/>
              </w:rPr>
            </w:pPr>
            <w:r w:rsidRPr="00DD003E">
              <w:rPr>
                <w:color w:val="000000"/>
                <w:sz w:val="20"/>
                <w:szCs w:val="20"/>
              </w:rPr>
              <w:t>1 905,7</w:t>
            </w:r>
          </w:p>
        </w:tc>
        <w:tc>
          <w:tcPr>
            <w:tcW w:w="1274" w:type="dxa"/>
            <w:shd w:val="clear" w:color="auto" w:fill="auto"/>
            <w:vAlign w:val="center"/>
            <w:hideMark/>
          </w:tcPr>
          <w:p w14:paraId="4E9C6003" w14:textId="77777777" w:rsidR="00DD003E" w:rsidRPr="00DD003E" w:rsidRDefault="00DD003E" w:rsidP="00DD003E">
            <w:pPr>
              <w:jc w:val="right"/>
              <w:rPr>
                <w:color w:val="000000"/>
                <w:sz w:val="20"/>
                <w:szCs w:val="20"/>
              </w:rPr>
            </w:pPr>
            <w:r w:rsidRPr="00DD003E">
              <w:rPr>
                <w:color w:val="000000"/>
                <w:sz w:val="20"/>
                <w:szCs w:val="20"/>
              </w:rPr>
              <w:t>1 905,7</w:t>
            </w:r>
          </w:p>
        </w:tc>
        <w:tc>
          <w:tcPr>
            <w:tcW w:w="1274" w:type="dxa"/>
            <w:shd w:val="clear" w:color="auto" w:fill="auto"/>
            <w:noWrap/>
            <w:vAlign w:val="center"/>
            <w:hideMark/>
          </w:tcPr>
          <w:p w14:paraId="601C3505" w14:textId="77777777" w:rsidR="00DD003E" w:rsidRPr="00DD003E" w:rsidRDefault="00DD003E" w:rsidP="00DD003E">
            <w:pPr>
              <w:jc w:val="right"/>
              <w:rPr>
                <w:color w:val="000000"/>
                <w:sz w:val="20"/>
                <w:szCs w:val="20"/>
              </w:rPr>
            </w:pPr>
            <w:r w:rsidRPr="00DD003E">
              <w:rPr>
                <w:color w:val="000000"/>
                <w:sz w:val="20"/>
                <w:szCs w:val="20"/>
              </w:rPr>
              <w:t>2 286,8</w:t>
            </w:r>
          </w:p>
        </w:tc>
      </w:tr>
      <w:tr w:rsidR="00DD003E" w:rsidRPr="00DD003E" w14:paraId="47FF730B" w14:textId="77777777" w:rsidTr="00F94DBB">
        <w:trPr>
          <w:trHeight w:val="20"/>
        </w:trPr>
        <w:tc>
          <w:tcPr>
            <w:tcW w:w="1266" w:type="dxa"/>
            <w:shd w:val="clear" w:color="auto" w:fill="auto"/>
            <w:vAlign w:val="center"/>
            <w:hideMark/>
          </w:tcPr>
          <w:p w14:paraId="4A6635EF" w14:textId="77777777" w:rsidR="00DD003E" w:rsidRPr="00DD003E" w:rsidRDefault="00DD003E" w:rsidP="00DD003E">
            <w:pPr>
              <w:jc w:val="center"/>
              <w:rPr>
                <w:color w:val="000000"/>
                <w:sz w:val="20"/>
                <w:szCs w:val="20"/>
              </w:rPr>
            </w:pPr>
            <w:r w:rsidRPr="00DD003E">
              <w:rPr>
                <w:color w:val="000000"/>
                <w:sz w:val="20"/>
                <w:szCs w:val="20"/>
              </w:rPr>
              <w:t>03.02.01.222</w:t>
            </w:r>
          </w:p>
        </w:tc>
        <w:tc>
          <w:tcPr>
            <w:tcW w:w="1534" w:type="dxa"/>
            <w:shd w:val="clear" w:color="auto" w:fill="auto"/>
            <w:vAlign w:val="center"/>
          </w:tcPr>
          <w:p w14:paraId="2A3387D0" w14:textId="0EB5D408"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1E039ADB" w14:textId="425AA332" w:rsidR="00DD003E" w:rsidRPr="00DD003E" w:rsidRDefault="00DD003E" w:rsidP="00DD003E">
            <w:pPr>
              <w:jc w:val="center"/>
              <w:rPr>
                <w:color w:val="000000"/>
                <w:sz w:val="20"/>
                <w:szCs w:val="20"/>
              </w:rPr>
            </w:pPr>
            <w:r w:rsidRPr="00DD003E">
              <w:rPr>
                <w:color w:val="000000"/>
                <w:sz w:val="20"/>
                <w:szCs w:val="20"/>
              </w:rPr>
              <w:t>НТК-355-1</w:t>
            </w:r>
          </w:p>
        </w:tc>
        <w:tc>
          <w:tcPr>
            <w:tcW w:w="1399" w:type="dxa"/>
            <w:shd w:val="clear" w:color="auto" w:fill="auto"/>
            <w:vAlign w:val="center"/>
            <w:hideMark/>
          </w:tcPr>
          <w:p w14:paraId="0B588F3D" w14:textId="77777777" w:rsidR="00DD003E" w:rsidRPr="00DD003E" w:rsidRDefault="00DD003E" w:rsidP="00DD003E">
            <w:pPr>
              <w:jc w:val="center"/>
              <w:rPr>
                <w:color w:val="000000"/>
                <w:sz w:val="20"/>
                <w:szCs w:val="20"/>
              </w:rPr>
            </w:pPr>
            <w:r w:rsidRPr="00DD003E">
              <w:rPr>
                <w:color w:val="000000"/>
                <w:sz w:val="20"/>
                <w:szCs w:val="20"/>
              </w:rPr>
              <w:t>НТК-355-2</w:t>
            </w:r>
          </w:p>
        </w:tc>
        <w:tc>
          <w:tcPr>
            <w:tcW w:w="1428" w:type="dxa"/>
            <w:shd w:val="clear" w:color="auto" w:fill="auto"/>
            <w:vAlign w:val="center"/>
            <w:hideMark/>
          </w:tcPr>
          <w:p w14:paraId="5F7BDC2B" w14:textId="77777777" w:rsidR="00DD003E" w:rsidRPr="00DD003E" w:rsidRDefault="00DD003E" w:rsidP="00DD003E">
            <w:pPr>
              <w:jc w:val="center"/>
              <w:rPr>
                <w:color w:val="000000"/>
                <w:sz w:val="20"/>
                <w:szCs w:val="20"/>
              </w:rPr>
            </w:pPr>
            <w:r w:rsidRPr="00DD003E">
              <w:rPr>
                <w:color w:val="000000"/>
                <w:sz w:val="20"/>
                <w:szCs w:val="20"/>
              </w:rPr>
              <w:t>42:30:0203030</w:t>
            </w:r>
          </w:p>
        </w:tc>
        <w:tc>
          <w:tcPr>
            <w:tcW w:w="2529" w:type="dxa"/>
            <w:shd w:val="clear" w:color="auto" w:fill="auto"/>
            <w:vAlign w:val="center"/>
            <w:hideMark/>
          </w:tcPr>
          <w:p w14:paraId="2DBA42A0" w14:textId="77777777" w:rsidR="00DD003E" w:rsidRPr="00DD003E" w:rsidRDefault="00DD003E" w:rsidP="00DD003E">
            <w:pPr>
              <w:jc w:val="center"/>
              <w:rPr>
                <w:color w:val="000000"/>
                <w:sz w:val="20"/>
                <w:szCs w:val="20"/>
              </w:rPr>
            </w:pPr>
            <w:r w:rsidRPr="00DD003E">
              <w:rPr>
                <w:color w:val="000000"/>
                <w:sz w:val="20"/>
                <w:szCs w:val="20"/>
              </w:rPr>
              <w:t>Нежилое здание (часть здания) изменение точки подключения, заявитель - ООО "Айсберг"</w:t>
            </w:r>
          </w:p>
        </w:tc>
        <w:tc>
          <w:tcPr>
            <w:tcW w:w="516" w:type="dxa"/>
            <w:shd w:val="clear" w:color="auto" w:fill="auto"/>
            <w:vAlign w:val="center"/>
          </w:tcPr>
          <w:p w14:paraId="0F0A69E5" w14:textId="26320E8A"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1D8D3C40" w14:textId="69648398" w:rsidR="00DD003E" w:rsidRPr="00DD003E" w:rsidRDefault="00DD003E" w:rsidP="00DD003E">
            <w:pPr>
              <w:jc w:val="center"/>
              <w:rPr>
                <w:color w:val="000000"/>
                <w:sz w:val="20"/>
                <w:szCs w:val="20"/>
              </w:rPr>
            </w:pPr>
            <w:r w:rsidRPr="00DD003E">
              <w:rPr>
                <w:color w:val="000000"/>
                <w:sz w:val="20"/>
                <w:szCs w:val="20"/>
              </w:rPr>
              <w:t>71,7</w:t>
            </w:r>
          </w:p>
        </w:tc>
        <w:tc>
          <w:tcPr>
            <w:tcW w:w="1369" w:type="dxa"/>
            <w:shd w:val="clear" w:color="auto" w:fill="auto"/>
            <w:vAlign w:val="center"/>
          </w:tcPr>
          <w:p w14:paraId="4E4D36B8" w14:textId="501958A7"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03391806" w14:textId="776AD0DC"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1601D83C" w14:textId="42A0DD40"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5FD12F1E"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722545A5"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1AEDC29B"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2E4F6AEF" w14:textId="77777777" w:rsidR="00DD003E" w:rsidRPr="00DD003E" w:rsidRDefault="00DD003E" w:rsidP="00DD003E">
            <w:pPr>
              <w:jc w:val="right"/>
              <w:rPr>
                <w:color w:val="000000"/>
                <w:sz w:val="20"/>
                <w:szCs w:val="20"/>
              </w:rPr>
            </w:pPr>
            <w:r w:rsidRPr="00DD003E">
              <w:rPr>
                <w:color w:val="000000"/>
                <w:sz w:val="20"/>
                <w:szCs w:val="20"/>
              </w:rPr>
              <w:t>400,9</w:t>
            </w:r>
          </w:p>
        </w:tc>
        <w:tc>
          <w:tcPr>
            <w:tcW w:w="1274" w:type="dxa"/>
            <w:shd w:val="clear" w:color="auto" w:fill="auto"/>
            <w:vAlign w:val="center"/>
            <w:hideMark/>
          </w:tcPr>
          <w:p w14:paraId="37C61643" w14:textId="77777777" w:rsidR="00DD003E" w:rsidRPr="00DD003E" w:rsidRDefault="00DD003E" w:rsidP="00DD003E">
            <w:pPr>
              <w:jc w:val="right"/>
              <w:rPr>
                <w:color w:val="000000"/>
                <w:sz w:val="20"/>
                <w:szCs w:val="20"/>
              </w:rPr>
            </w:pPr>
            <w:r w:rsidRPr="00DD003E">
              <w:rPr>
                <w:color w:val="000000"/>
                <w:sz w:val="20"/>
                <w:szCs w:val="20"/>
              </w:rPr>
              <w:t>400,9</w:t>
            </w:r>
          </w:p>
        </w:tc>
        <w:tc>
          <w:tcPr>
            <w:tcW w:w="1274" w:type="dxa"/>
            <w:shd w:val="clear" w:color="auto" w:fill="auto"/>
            <w:noWrap/>
            <w:vAlign w:val="center"/>
            <w:hideMark/>
          </w:tcPr>
          <w:p w14:paraId="4550CE19" w14:textId="77777777" w:rsidR="00DD003E" w:rsidRPr="00DD003E" w:rsidRDefault="00DD003E" w:rsidP="00DD003E">
            <w:pPr>
              <w:jc w:val="right"/>
              <w:rPr>
                <w:color w:val="000000"/>
                <w:sz w:val="20"/>
                <w:szCs w:val="20"/>
              </w:rPr>
            </w:pPr>
            <w:r w:rsidRPr="00DD003E">
              <w:rPr>
                <w:color w:val="000000"/>
                <w:sz w:val="20"/>
                <w:szCs w:val="20"/>
              </w:rPr>
              <w:t>481,1</w:t>
            </w:r>
          </w:p>
        </w:tc>
      </w:tr>
      <w:tr w:rsidR="00DD003E" w:rsidRPr="00DD003E" w14:paraId="4B99E6E0" w14:textId="77777777" w:rsidTr="00F94DBB">
        <w:trPr>
          <w:trHeight w:val="20"/>
        </w:trPr>
        <w:tc>
          <w:tcPr>
            <w:tcW w:w="1266" w:type="dxa"/>
            <w:shd w:val="clear" w:color="auto" w:fill="auto"/>
            <w:vAlign w:val="center"/>
            <w:hideMark/>
          </w:tcPr>
          <w:p w14:paraId="2DED3E4B" w14:textId="77777777" w:rsidR="00DD003E" w:rsidRPr="00DD003E" w:rsidRDefault="00DD003E" w:rsidP="00DD003E">
            <w:pPr>
              <w:jc w:val="center"/>
              <w:rPr>
                <w:color w:val="000000"/>
                <w:sz w:val="20"/>
                <w:szCs w:val="20"/>
              </w:rPr>
            </w:pPr>
            <w:r w:rsidRPr="00DD003E">
              <w:rPr>
                <w:color w:val="000000"/>
                <w:sz w:val="20"/>
                <w:szCs w:val="20"/>
              </w:rPr>
              <w:lastRenderedPageBreak/>
              <w:t>03.02.01.223</w:t>
            </w:r>
          </w:p>
        </w:tc>
        <w:tc>
          <w:tcPr>
            <w:tcW w:w="1534" w:type="dxa"/>
            <w:shd w:val="clear" w:color="auto" w:fill="auto"/>
            <w:vAlign w:val="center"/>
          </w:tcPr>
          <w:p w14:paraId="653ADC27" w14:textId="7093FE29"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7EBC015C" w14:textId="15EDF774" w:rsidR="00DD003E" w:rsidRPr="00DD003E" w:rsidRDefault="00DD003E" w:rsidP="00DD003E">
            <w:pPr>
              <w:jc w:val="center"/>
              <w:rPr>
                <w:color w:val="000000"/>
                <w:sz w:val="20"/>
                <w:szCs w:val="20"/>
              </w:rPr>
            </w:pPr>
            <w:r w:rsidRPr="00DD003E">
              <w:rPr>
                <w:color w:val="000000"/>
                <w:sz w:val="20"/>
                <w:szCs w:val="20"/>
              </w:rPr>
              <w:t>НТК-356-1</w:t>
            </w:r>
          </w:p>
        </w:tc>
        <w:tc>
          <w:tcPr>
            <w:tcW w:w="1399" w:type="dxa"/>
            <w:shd w:val="clear" w:color="auto" w:fill="auto"/>
            <w:vAlign w:val="center"/>
            <w:hideMark/>
          </w:tcPr>
          <w:p w14:paraId="0D8D16AB" w14:textId="77777777" w:rsidR="00DD003E" w:rsidRPr="00DD003E" w:rsidRDefault="00DD003E" w:rsidP="00DD003E">
            <w:pPr>
              <w:jc w:val="center"/>
              <w:rPr>
                <w:color w:val="000000"/>
                <w:sz w:val="20"/>
                <w:szCs w:val="20"/>
              </w:rPr>
            </w:pPr>
            <w:r w:rsidRPr="00DD003E">
              <w:rPr>
                <w:color w:val="000000"/>
                <w:sz w:val="20"/>
                <w:szCs w:val="20"/>
              </w:rPr>
              <w:t>НТК-356-2</w:t>
            </w:r>
          </w:p>
        </w:tc>
        <w:tc>
          <w:tcPr>
            <w:tcW w:w="1428" w:type="dxa"/>
            <w:shd w:val="clear" w:color="auto" w:fill="auto"/>
            <w:vAlign w:val="center"/>
            <w:hideMark/>
          </w:tcPr>
          <w:p w14:paraId="78AB60E1" w14:textId="77777777" w:rsidR="00DD003E" w:rsidRPr="00DD003E" w:rsidRDefault="00DD003E" w:rsidP="00DD003E">
            <w:pPr>
              <w:jc w:val="center"/>
              <w:rPr>
                <w:color w:val="000000"/>
                <w:sz w:val="20"/>
                <w:szCs w:val="20"/>
              </w:rPr>
            </w:pPr>
            <w:r w:rsidRPr="00DD003E">
              <w:rPr>
                <w:color w:val="000000"/>
                <w:sz w:val="20"/>
                <w:szCs w:val="20"/>
              </w:rPr>
              <w:t>42:30:0301009</w:t>
            </w:r>
          </w:p>
        </w:tc>
        <w:tc>
          <w:tcPr>
            <w:tcW w:w="2529" w:type="dxa"/>
            <w:shd w:val="clear" w:color="auto" w:fill="auto"/>
            <w:vAlign w:val="center"/>
            <w:hideMark/>
          </w:tcPr>
          <w:p w14:paraId="61B091DF" w14:textId="77777777" w:rsidR="00DD003E" w:rsidRPr="00DD003E" w:rsidRDefault="00DD003E" w:rsidP="00DD003E">
            <w:pPr>
              <w:jc w:val="center"/>
              <w:rPr>
                <w:color w:val="000000"/>
                <w:sz w:val="20"/>
                <w:szCs w:val="20"/>
              </w:rPr>
            </w:pPr>
            <w:r w:rsidRPr="00DD003E">
              <w:rPr>
                <w:color w:val="000000"/>
                <w:sz w:val="20"/>
                <w:szCs w:val="20"/>
              </w:rPr>
              <w:t>Производственные помещения (увеличение договорных нагрузок), заявитель - ООО "Сервисная угольная компания"</w:t>
            </w:r>
          </w:p>
        </w:tc>
        <w:tc>
          <w:tcPr>
            <w:tcW w:w="516" w:type="dxa"/>
            <w:shd w:val="clear" w:color="auto" w:fill="auto"/>
            <w:vAlign w:val="center"/>
          </w:tcPr>
          <w:p w14:paraId="0B07C3D2" w14:textId="57DB9217"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43F0041D" w14:textId="1D805419" w:rsidR="00DD003E" w:rsidRPr="00DD003E" w:rsidRDefault="00DD003E" w:rsidP="00DD003E">
            <w:pPr>
              <w:jc w:val="center"/>
              <w:rPr>
                <w:color w:val="000000"/>
                <w:sz w:val="20"/>
                <w:szCs w:val="20"/>
              </w:rPr>
            </w:pPr>
            <w:r w:rsidRPr="00DD003E">
              <w:rPr>
                <w:color w:val="000000"/>
                <w:sz w:val="20"/>
                <w:szCs w:val="20"/>
              </w:rPr>
              <w:t>223,0</w:t>
            </w:r>
          </w:p>
        </w:tc>
        <w:tc>
          <w:tcPr>
            <w:tcW w:w="1369" w:type="dxa"/>
            <w:shd w:val="clear" w:color="auto" w:fill="auto"/>
            <w:vAlign w:val="center"/>
          </w:tcPr>
          <w:p w14:paraId="69DAA88B" w14:textId="5F271175"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0480DECD" w14:textId="78D58F31"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173604B2" w14:textId="3F3A0198"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0E5EEEAB"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691FCB29"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03C1DA83"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3EE8754F" w14:textId="77777777" w:rsidR="00DD003E" w:rsidRPr="00DD003E" w:rsidRDefault="00DD003E" w:rsidP="00DD003E">
            <w:pPr>
              <w:jc w:val="right"/>
              <w:rPr>
                <w:color w:val="000000"/>
                <w:sz w:val="20"/>
                <w:szCs w:val="20"/>
              </w:rPr>
            </w:pPr>
            <w:r w:rsidRPr="00DD003E">
              <w:rPr>
                <w:color w:val="000000"/>
                <w:sz w:val="20"/>
                <w:szCs w:val="20"/>
              </w:rPr>
              <w:t>1 246,2</w:t>
            </w:r>
          </w:p>
        </w:tc>
        <w:tc>
          <w:tcPr>
            <w:tcW w:w="1274" w:type="dxa"/>
            <w:shd w:val="clear" w:color="auto" w:fill="auto"/>
            <w:vAlign w:val="center"/>
            <w:hideMark/>
          </w:tcPr>
          <w:p w14:paraId="76E9277F" w14:textId="77777777" w:rsidR="00DD003E" w:rsidRPr="00DD003E" w:rsidRDefault="00DD003E" w:rsidP="00DD003E">
            <w:pPr>
              <w:jc w:val="right"/>
              <w:rPr>
                <w:color w:val="000000"/>
                <w:sz w:val="20"/>
                <w:szCs w:val="20"/>
              </w:rPr>
            </w:pPr>
            <w:r w:rsidRPr="00DD003E">
              <w:rPr>
                <w:color w:val="000000"/>
                <w:sz w:val="20"/>
                <w:szCs w:val="20"/>
              </w:rPr>
              <w:t>1 246,2</w:t>
            </w:r>
          </w:p>
        </w:tc>
        <w:tc>
          <w:tcPr>
            <w:tcW w:w="1274" w:type="dxa"/>
            <w:shd w:val="clear" w:color="auto" w:fill="auto"/>
            <w:noWrap/>
            <w:vAlign w:val="center"/>
            <w:hideMark/>
          </w:tcPr>
          <w:p w14:paraId="699D1E22" w14:textId="77777777" w:rsidR="00DD003E" w:rsidRPr="00DD003E" w:rsidRDefault="00DD003E" w:rsidP="00DD003E">
            <w:pPr>
              <w:jc w:val="right"/>
              <w:rPr>
                <w:color w:val="000000"/>
                <w:sz w:val="20"/>
                <w:szCs w:val="20"/>
              </w:rPr>
            </w:pPr>
            <w:r w:rsidRPr="00DD003E">
              <w:rPr>
                <w:color w:val="000000"/>
                <w:sz w:val="20"/>
                <w:szCs w:val="20"/>
              </w:rPr>
              <w:t>1 495,5</w:t>
            </w:r>
          </w:p>
        </w:tc>
      </w:tr>
      <w:tr w:rsidR="00DD003E" w:rsidRPr="00DD003E" w14:paraId="5506E11F" w14:textId="77777777" w:rsidTr="00F94DBB">
        <w:trPr>
          <w:trHeight w:val="20"/>
        </w:trPr>
        <w:tc>
          <w:tcPr>
            <w:tcW w:w="1266" w:type="dxa"/>
            <w:shd w:val="clear" w:color="auto" w:fill="auto"/>
            <w:vAlign w:val="center"/>
            <w:hideMark/>
          </w:tcPr>
          <w:p w14:paraId="6A3B081F" w14:textId="77777777" w:rsidR="00DD003E" w:rsidRPr="00DD003E" w:rsidRDefault="00DD003E" w:rsidP="00DD003E">
            <w:pPr>
              <w:jc w:val="center"/>
              <w:rPr>
                <w:color w:val="000000"/>
                <w:sz w:val="20"/>
                <w:szCs w:val="20"/>
              </w:rPr>
            </w:pPr>
            <w:r w:rsidRPr="00DD003E">
              <w:rPr>
                <w:color w:val="000000"/>
                <w:sz w:val="20"/>
                <w:szCs w:val="20"/>
              </w:rPr>
              <w:t>03.02.01.224</w:t>
            </w:r>
          </w:p>
        </w:tc>
        <w:tc>
          <w:tcPr>
            <w:tcW w:w="1534" w:type="dxa"/>
            <w:shd w:val="clear" w:color="auto" w:fill="auto"/>
            <w:vAlign w:val="center"/>
          </w:tcPr>
          <w:p w14:paraId="4F44B217" w14:textId="788A6121"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03E5244E" w14:textId="1E1CBB28" w:rsidR="00DD003E" w:rsidRPr="00DD003E" w:rsidRDefault="00DD003E" w:rsidP="00DD003E">
            <w:pPr>
              <w:jc w:val="center"/>
              <w:rPr>
                <w:color w:val="000000"/>
                <w:sz w:val="20"/>
                <w:szCs w:val="20"/>
              </w:rPr>
            </w:pPr>
            <w:r w:rsidRPr="00DD003E">
              <w:rPr>
                <w:color w:val="000000"/>
                <w:sz w:val="20"/>
                <w:szCs w:val="20"/>
              </w:rPr>
              <w:t>НТК-357-1</w:t>
            </w:r>
          </w:p>
        </w:tc>
        <w:tc>
          <w:tcPr>
            <w:tcW w:w="1399" w:type="dxa"/>
            <w:shd w:val="clear" w:color="auto" w:fill="auto"/>
            <w:vAlign w:val="center"/>
            <w:hideMark/>
          </w:tcPr>
          <w:p w14:paraId="08AE6A07" w14:textId="77777777" w:rsidR="00DD003E" w:rsidRPr="00DD003E" w:rsidRDefault="00DD003E" w:rsidP="00DD003E">
            <w:pPr>
              <w:jc w:val="center"/>
              <w:rPr>
                <w:color w:val="000000"/>
                <w:sz w:val="20"/>
                <w:szCs w:val="20"/>
              </w:rPr>
            </w:pPr>
            <w:r w:rsidRPr="00DD003E">
              <w:rPr>
                <w:color w:val="000000"/>
                <w:sz w:val="20"/>
                <w:szCs w:val="20"/>
              </w:rPr>
              <w:t>НТК-357-2</w:t>
            </w:r>
          </w:p>
        </w:tc>
        <w:tc>
          <w:tcPr>
            <w:tcW w:w="1428" w:type="dxa"/>
            <w:shd w:val="clear" w:color="auto" w:fill="auto"/>
            <w:vAlign w:val="center"/>
            <w:hideMark/>
          </w:tcPr>
          <w:p w14:paraId="26265008" w14:textId="77777777" w:rsidR="00DD003E" w:rsidRPr="00DD003E" w:rsidRDefault="00DD003E" w:rsidP="00DD003E">
            <w:pPr>
              <w:jc w:val="center"/>
              <w:rPr>
                <w:color w:val="000000"/>
                <w:sz w:val="20"/>
                <w:szCs w:val="20"/>
              </w:rPr>
            </w:pPr>
            <w:r w:rsidRPr="00DD003E">
              <w:rPr>
                <w:color w:val="000000"/>
                <w:sz w:val="20"/>
                <w:szCs w:val="20"/>
              </w:rPr>
              <w:t>42:30:0301009</w:t>
            </w:r>
          </w:p>
        </w:tc>
        <w:tc>
          <w:tcPr>
            <w:tcW w:w="2529" w:type="dxa"/>
            <w:shd w:val="clear" w:color="auto" w:fill="auto"/>
            <w:vAlign w:val="center"/>
            <w:hideMark/>
          </w:tcPr>
          <w:p w14:paraId="26D9134E" w14:textId="77777777" w:rsidR="00DD003E" w:rsidRPr="00DD003E" w:rsidRDefault="00DD003E" w:rsidP="00DD003E">
            <w:pPr>
              <w:jc w:val="center"/>
              <w:rPr>
                <w:color w:val="000000"/>
                <w:sz w:val="20"/>
                <w:szCs w:val="20"/>
              </w:rPr>
            </w:pPr>
            <w:r w:rsidRPr="00DD003E">
              <w:rPr>
                <w:color w:val="000000"/>
                <w:sz w:val="20"/>
                <w:szCs w:val="20"/>
              </w:rPr>
              <w:t>Производственные помещения (увеличение договорных нагрузок), заявитель - ООО "Сервисная угольная компания"</w:t>
            </w:r>
          </w:p>
        </w:tc>
        <w:tc>
          <w:tcPr>
            <w:tcW w:w="516" w:type="dxa"/>
            <w:shd w:val="clear" w:color="auto" w:fill="auto"/>
            <w:vAlign w:val="center"/>
          </w:tcPr>
          <w:p w14:paraId="3A32915B" w14:textId="33E334E6"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40FF28C6" w14:textId="2E713D30" w:rsidR="00DD003E" w:rsidRPr="00DD003E" w:rsidRDefault="00DD003E" w:rsidP="00DD003E">
            <w:pPr>
              <w:jc w:val="center"/>
              <w:rPr>
                <w:color w:val="000000"/>
                <w:sz w:val="20"/>
                <w:szCs w:val="20"/>
              </w:rPr>
            </w:pPr>
            <w:r w:rsidRPr="00DD003E">
              <w:rPr>
                <w:color w:val="000000"/>
                <w:sz w:val="20"/>
                <w:szCs w:val="20"/>
              </w:rPr>
              <w:t>80,5</w:t>
            </w:r>
          </w:p>
        </w:tc>
        <w:tc>
          <w:tcPr>
            <w:tcW w:w="1369" w:type="dxa"/>
            <w:shd w:val="clear" w:color="auto" w:fill="auto"/>
            <w:vAlign w:val="center"/>
          </w:tcPr>
          <w:p w14:paraId="17CC102B" w14:textId="494527EA"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0A950C1A" w14:textId="7D190ECD"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075E039E" w14:textId="77455615"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3CBD89DC"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6B0299EA"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5DD78EAE"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31899FF9" w14:textId="77777777" w:rsidR="00DD003E" w:rsidRPr="00DD003E" w:rsidRDefault="00DD003E" w:rsidP="00DD003E">
            <w:pPr>
              <w:jc w:val="right"/>
              <w:rPr>
                <w:color w:val="000000"/>
                <w:sz w:val="20"/>
                <w:szCs w:val="20"/>
              </w:rPr>
            </w:pPr>
            <w:r w:rsidRPr="00DD003E">
              <w:rPr>
                <w:color w:val="000000"/>
                <w:sz w:val="20"/>
                <w:szCs w:val="20"/>
              </w:rPr>
              <w:t>449,7</w:t>
            </w:r>
          </w:p>
        </w:tc>
        <w:tc>
          <w:tcPr>
            <w:tcW w:w="1274" w:type="dxa"/>
            <w:shd w:val="clear" w:color="auto" w:fill="auto"/>
            <w:vAlign w:val="center"/>
            <w:hideMark/>
          </w:tcPr>
          <w:p w14:paraId="07CAE97A" w14:textId="77777777" w:rsidR="00DD003E" w:rsidRPr="00DD003E" w:rsidRDefault="00DD003E" w:rsidP="00DD003E">
            <w:pPr>
              <w:jc w:val="right"/>
              <w:rPr>
                <w:color w:val="000000"/>
                <w:sz w:val="20"/>
                <w:szCs w:val="20"/>
              </w:rPr>
            </w:pPr>
            <w:r w:rsidRPr="00DD003E">
              <w:rPr>
                <w:color w:val="000000"/>
                <w:sz w:val="20"/>
                <w:szCs w:val="20"/>
              </w:rPr>
              <w:t>449,7</w:t>
            </w:r>
          </w:p>
        </w:tc>
        <w:tc>
          <w:tcPr>
            <w:tcW w:w="1274" w:type="dxa"/>
            <w:shd w:val="clear" w:color="auto" w:fill="auto"/>
            <w:noWrap/>
            <w:vAlign w:val="center"/>
            <w:hideMark/>
          </w:tcPr>
          <w:p w14:paraId="0E6BB4E1" w14:textId="77777777" w:rsidR="00DD003E" w:rsidRPr="00DD003E" w:rsidRDefault="00DD003E" w:rsidP="00DD003E">
            <w:pPr>
              <w:jc w:val="right"/>
              <w:rPr>
                <w:color w:val="000000"/>
                <w:sz w:val="20"/>
                <w:szCs w:val="20"/>
              </w:rPr>
            </w:pPr>
            <w:r w:rsidRPr="00DD003E">
              <w:rPr>
                <w:color w:val="000000"/>
                <w:sz w:val="20"/>
                <w:szCs w:val="20"/>
              </w:rPr>
              <w:t>539,6</w:t>
            </w:r>
          </w:p>
        </w:tc>
      </w:tr>
      <w:tr w:rsidR="00DD003E" w:rsidRPr="00DD003E" w14:paraId="40B2085B" w14:textId="77777777" w:rsidTr="00F94DBB">
        <w:trPr>
          <w:trHeight w:val="20"/>
        </w:trPr>
        <w:tc>
          <w:tcPr>
            <w:tcW w:w="1266" w:type="dxa"/>
            <w:shd w:val="clear" w:color="auto" w:fill="auto"/>
            <w:vAlign w:val="center"/>
            <w:hideMark/>
          </w:tcPr>
          <w:p w14:paraId="03F743BF" w14:textId="77777777" w:rsidR="00DD003E" w:rsidRPr="00DD003E" w:rsidRDefault="00DD003E" w:rsidP="00DD003E">
            <w:pPr>
              <w:jc w:val="center"/>
              <w:rPr>
                <w:color w:val="000000"/>
                <w:sz w:val="20"/>
                <w:szCs w:val="20"/>
              </w:rPr>
            </w:pPr>
            <w:r w:rsidRPr="00DD003E">
              <w:rPr>
                <w:color w:val="000000"/>
                <w:sz w:val="20"/>
                <w:szCs w:val="20"/>
              </w:rPr>
              <w:t>03.02.01.225</w:t>
            </w:r>
          </w:p>
        </w:tc>
        <w:tc>
          <w:tcPr>
            <w:tcW w:w="1534" w:type="dxa"/>
            <w:shd w:val="clear" w:color="auto" w:fill="auto"/>
            <w:vAlign w:val="center"/>
          </w:tcPr>
          <w:p w14:paraId="1EC9C085" w14:textId="6FBD211A"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43C62023" w14:textId="1970FDEA" w:rsidR="00DD003E" w:rsidRPr="00DD003E" w:rsidRDefault="00DD003E" w:rsidP="00DD003E">
            <w:pPr>
              <w:jc w:val="center"/>
              <w:rPr>
                <w:color w:val="000000"/>
                <w:sz w:val="20"/>
                <w:szCs w:val="20"/>
              </w:rPr>
            </w:pPr>
            <w:r w:rsidRPr="00DD003E">
              <w:rPr>
                <w:color w:val="000000"/>
                <w:sz w:val="20"/>
                <w:szCs w:val="20"/>
              </w:rPr>
              <w:t>НТК-358-1</w:t>
            </w:r>
          </w:p>
        </w:tc>
        <w:tc>
          <w:tcPr>
            <w:tcW w:w="1399" w:type="dxa"/>
            <w:shd w:val="clear" w:color="auto" w:fill="auto"/>
            <w:vAlign w:val="center"/>
            <w:hideMark/>
          </w:tcPr>
          <w:p w14:paraId="22CBACCB" w14:textId="77777777" w:rsidR="00DD003E" w:rsidRPr="00DD003E" w:rsidRDefault="00DD003E" w:rsidP="00DD003E">
            <w:pPr>
              <w:jc w:val="center"/>
              <w:rPr>
                <w:color w:val="000000"/>
                <w:sz w:val="20"/>
                <w:szCs w:val="20"/>
              </w:rPr>
            </w:pPr>
            <w:r w:rsidRPr="00DD003E">
              <w:rPr>
                <w:color w:val="000000"/>
                <w:sz w:val="20"/>
                <w:szCs w:val="20"/>
              </w:rPr>
              <w:t>НТК-358-2</w:t>
            </w:r>
          </w:p>
        </w:tc>
        <w:tc>
          <w:tcPr>
            <w:tcW w:w="1428" w:type="dxa"/>
            <w:shd w:val="clear" w:color="auto" w:fill="auto"/>
            <w:vAlign w:val="center"/>
            <w:hideMark/>
          </w:tcPr>
          <w:p w14:paraId="7AB0A58F" w14:textId="77777777" w:rsidR="00DD003E" w:rsidRPr="00DD003E" w:rsidRDefault="00DD003E" w:rsidP="00DD003E">
            <w:pPr>
              <w:jc w:val="center"/>
              <w:rPr>
                <w:color w:val="000000"/>
                <w:sz w:val="20"/>
                <w:szCs w:val="20"/>
              </w:rPr>
            </w:pPr>
            <w:r w:rsidRPr="00DD003E">
              <w:rPr>
                <w:color w:val="000000"/>
                <w:sz w:val="20"/>
                <w:szCs w:val="20"/>
              </w:rPr>
              <w:t>42:30:0301009</w:t>
            </w:r>
          </w:p>
        </w:tc>
        <w:tc>
          <w:tcPr>
            <w:tcW w:w="2529" w:type="dxa"/>
            <w:shd w:val="clear" w:color="auto" w:fill="auto"/>
            <w:vAlign w:val="center"/>
            <w:hideMark/>
          </w:tcPr>
          <w:p w14:paraId="65CC5988" w14:textId="77777777" w:rsidR="00DD003E" w:rsidRPr="00DD003E" w:rsidRDefault="00DD003E" w:rsidP="00DD003E">
            <w:pPr>
              <w:jc w:val="center"/>
              <w:rPr>
                <w:color w:val="000000"/>
                <w:sz w:val="20"/>
                <w:szCs w:val="20"/>
              </w:rPr>
            </w:pPr>
            <w:r w:rsidRPr="00DD003E">
              <w:rPr>
                <w:color w:val="000000"/>
                <w:sz w:val="20"/>
                <w:szCs w:val="20"/>
              </w:rPr>
              <w:t>Производственные помещения (увеличение договорных нагрузок), заявитель - ООО "Сервисная угольная компания"</w:t>
            </w:r>
          </w:p>
        </w:tc>
        <w:tc>
          <w:tcPr>
            <w:tcW w:w="516" w:type="dxa"/>
            <w:shd w:val="clear" w:color="auto" w:fill="auto"/>
            <w:vAlign w:val="center"/>
          </w:tcPr>
          <w:p w14:paraId="36D46EF0" w14:textId="4559C3A9"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0EB0BB57" w14:textId="1FB40788" w:rsidR="00DD003E" w:rsidRPr="00DD003E" w:rsidRDefault="00DD003E" w:rsidP="00DD003E">
            <w:pPr>
              <w:jc w:val="center"/>
              <w:rPr>
                <w:color w:val="000000"/>
                <w:sz w:val="20"/>
                <w:szCs w:val="20"/>
              </w:rPr>
            </w:pPr>
            <w:r w:rsidRPr="00DD003E">
              <w:rPr>
                <w:color w:val="000000"/>
                <w:sz w:val="20"/>
                <w:szCs w:val="20"/>
              </w:rPr>
              <w:t>233,9</w:t>
            </w:r>
          </w:p>
        </w:tc>
        <w:tc>
          <w:tcPr>
            <w:tcW w:w="1369" w:type="dxa"/>
            <w:shd w:val="clear" w:color="auto" w:fill="auto"/>
            <w:vAlign w:val="center"/>
          </w:tcPr>
          <w:p w14:paraId="2D0FBD64" w14:textId="5891BDC7"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4FE1756D" w14:textId="6A2A5F2C"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180307B3" w14:textId="56346B97"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474B104E"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4529F825"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762170EA"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7BF5BA2A" w14:textId="77777777" w:rsidR="00DD003E" w:rsidRPr="00DD003E" w:rsidRDefault="00DD003E" w:rsidP="00DD003E">
            <w:pPr>
              <w:jc w:val="right"/>
              <w:rPr>
                <w:color w:val="000000"/>
                <w:sz w:val="20"/>
                <w:szCs w:val="20"/>
              </w:rPr>
            </w:pPr>
            <w:r w:rsidRPr="00DD003E">
              <w:rPr>
                <w:color w:val="000000"/>
                <w:sz w:val="20"/>
                <w:szCs w:val="20"/>
              </w:rPr>
              <w:t>1 307,2</w:t>
            </w:r>
          </w:p>
        </w:tc>
        <w:tc>
          <w:tcPr>
            <w:tcW w:w="1274" w:type="dxa"/>
            <w:shd w:val="clear" w:color="auto" w:fill="auto"/>
            <w:vAlign w:val="center"/>
            <w:hideMark/>
          </w:tcPr>
          <w:p w14:paraId="1CF3D286" w14:textId="77777777" w:rsidR="00DD003E" w:rsidRPr="00DD003E" w:rsidRDefault="00DD003E" w:rsidP="00DD003E">
            <w:pPr>
              <w:jc w:val="right"/>
              <w:rPr>
                <w:color w:val="000000"/>
                <w:sz w:val="20"/>
                <w:szCs w:val="20"/>
              </w:rPr>
            </w:pPr>
            <w:r w:rsidRPr="00DD003E">
              <w:rPr>
                <w:color w:val="000000"/>
                <w:sz w:val="20"/>
                <w:szCs w:val="20"/>
              </w:rPr>
              <w:t>1 307,2</w:t>
            </w:r>
          </w:p>
        </w:tc>
        <w:tc>
          <w:tcPr>
            <w:tcW w:w="1274" w:type="dxa"/>
            <w:shd w:val="clear" w:color="auto" w:fill="auto"/>
            <w:noWrap/>
            <w:vAlign w:val="center"/>
            <w:hideMark/>
          </w:tcPr>
          <w:p w14:paraId="50E01C7F" w14:textId="77777777" w:rsidR="00DD003E" w:rsidRPr="00DD003E" w:rsidRDefault="00DD003E" w:rsidP="00DD003E">
            <w:pPr>
              <w:jc w:val="right"/>
              <w:rPr>
                <w:color w:val="000000"/>
                <w:sz w:val="20"/>
                <w:szCs w:val="20"/>
              </w:rPr>
            </w:pPr>
            <w:r w:rsidRPr="00DD003E">
              <w:rPr>
                <w:color w:val="000000"/>
                <w:sz w:val="20"/>
                <w:szCs w:val="20"/>
              </w:rPr>
              <w:t>1 568,7</w:t>
            </w:r>
          </w:p>
        </w:tc>
      </w:tr>
      <w:tr w:rsidR="00DD003E" w:rsidRPr="00DD003E" w14:paraId="2D85059C" w14:textId="77777777" w:rsidTr="00F94DBB">
        <w:trPr>
          <w:trHeight w:val="20"/>
        </w:trPr>
        <w:tc>
          <w:tcPr>
            <w:tcW w:w="1266" w:type="dxa"/>
            <w:shd w:val="clear" w:color="auto" w:fill="auto"/>
            <w:vAlign w:val="center"/>
            <w:hideMark/>
          </w:tcPr>
          <w:p w14:paraId="08F76B32" w14:textId="77777777" w:rsidR="00DD003E" w:rsidRPr="00DD003E" w:rsidRDefault="00DD003E" w:rsidP="00DD003E">
            <w:pPr>
              <w:jc w:val="center"/>
              <w:rPr>
                <w:color w:val="000000"/>
                <w:sz w:val="20"/>
                <w:szCs w:val="20"/>
              </w:rPr>
            </w:pPr>
            <w:r w:rsidRPr="00DD003E">
              <w:rPr>
                <w:color w:val="000000"/>
                <w:sz w:val="20"/>
                <w:szCs w:val="20"/>
              </w:rPr>
              <w:t>04.02.01.226</w:t>
            </w:r>
          </w:p>
        </w:tc>
        <w:tc>
          <w:tcPr>
            <w:tcW w:w="1534" w:type="dxa"/>
            <w:shd w:val="clear" w:color="auto" w:fill="auto"/>
            <w:vAlign w:val="center"/>
          </w:tcPr>
          <w:p w14:paraId="2CA35F77" w14:textId="45ABD4DC" w:rsidR="00DD003E" w:rsidRPr="00DD003E" w:rsidRDefault="00DD003E" w:rsidP="00DD003E">
            <w:pPr>
              <w:jc w:val="center"/>
              <w:rPr>
                <w:color w:val="000000"/>
                <w:sz w:val="20"/>
                <w:szCs w:val="20"/>
              </w:rPr>
            </w:pPr>
            <w:r w:rsidRPr="00DD003E">
              <w:rPr>
                <w:color w:val="000000"/>
                <w:sz w:val="20"/>
                <w:szCs w:val="20"/>
              </w:rPr>
              <w:t>Байдаевская центральная котельная №2</w:t>
            </w:r>
          </w:p>
        </w:tc>
        <w:tc>
          <w:tcPr>
            <w:tcW w:w="1398" w:type="dxa"/>
            <w:shd w:val="clear" w:color="auto" w:fill="auto"/>
            <w:vAlign w:val="center"/>
            <w:hideMark/>
          </w:tcPr>
          <w:p w14:paraId="7A455246" w14:textId="3CEB5EDF" w:rsidR="00DD003E" w:rsidRPr="00DD003E" w:rsidRDefault="00DD003E" w:rsidP="00DD003E">
            <w:pPr>
              <w:jc w:val="center"/>
              <w:rPr>
                <w:color w:val="000000"/>
                <w:sz w:val="20"/>
                <w:szCs w:val="20"/>
              </w:rPr>
            </w:pPr>
            <w:r w:rsidRPr="00DD003E">
              <w:rPr>
                <w:color w:val="000000"/>
                <w:sz w:val="20"/>
                <w:szCs w:val="20"/>
              </w:rPr>
              <w:t>НТК-360-1</w:t>
            </w:r>
          </w:p>
        </w:tc>
        <w:tc>
          <w:tcPr>
            <w:tcW w:w="1399" w:type="dxa"/>
            <w:shd w:val="clear" w:color="auto" w:fill="auto"/>
            <w:vAlign w:val="center"/>
            <w:hideMark/>
          </w:tcPr>
          <w:p w14:paraId="50723520" w14:textId="77777777" w:rsidR="00DD003E" w:rsidRPr="00DD003E" w:rsidRDefault="00DD003E" w:rsidP="00DD003E">
            <w:pPr>
              <w:jc w:val="center"/>
              <w:rPr>
                <w:color w:val="000000"/>
                <w:sz w:val="20"/>
                <w:szCs w:val="20"/>
              </w:rPr>
            </w:pPr>
            <w:r w:rsidRPr="00DD003E">
              <w:rPr>
                <w:color w:val="000000"/>
                <w:sz w:val="20"/>
                <w:szCs w:val="20"/>
              </w:rPr>
              <w:t>НТК-360-2</w:t>
            </w:r>
          </w:p>
        </w:tc>
        <w:tc>
          <w:tcPr>
            <w:tcW w:w="1428" w:type="dxa"/>
            <w:shd w:val="clear" w:color="auto" w:fill="auto"/>
            <w:vAlign w:val="center"/>
            <w:hideMark/>
          </w:tcPr>
          <w:p w14:paraId="486CE377" w14:textId="77777777" w:rsidR="00DD003E" w:rsidRPr="00DD003E" w:rsidRDefault="00DD003E" w:rsidP="00DD003E">
            <w:pPr>
              <w:jc w:val="center"/>
              <w:rPr>
                <w:color w:val="000000"/>
                <w:sz w:val="20"/>
                <w:szCs w:val="20"/>
              </w:rPr>
            </w:pPr>
            <w:r w:rsidRPr="00DD003E">
              <w:rPr>
                <w:color w:val="000000"/>
                <w:sz w:val="20"/>
                <w:szCs w:val="20"/>
              </w:rPr>
              <w:t>42:30:0506036</w:t>
            </w:r>
          </w:p>
        </w:tc>
        <w:tc>
          <w:tcPr>
            <w:tcW w:w="2529" w:type="dxa"/>
            <w:shd w:val="clear" w:color="auto" w:fill="auto"/>
            <w:vAlign w:val="center"/>
            <w:hideMark/>
          </w:tcPr>
          <w:p w14:paraId="145F3A14"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заявитель - Комитет ГиЗР</w:t>
            </w:r>
          </w:p>
        </w:tc>
        <w:tc>
          <w:tcPr>
            <w:tcW w:w="516" w:type="dxa"/>
            <w:shd w:val="clear" w:color="auto" w:fill="auto"/>
            <w:vAlign w:val="center"/>
          </w:tcPr>
          <w:p w14:paraId="41175ED9" w14:textId="7691F9B1" w:rsidR="00DD003E" w:rsidRPr="00DD003E" w:rsidRDefault="00DD003E" w:rsidP="00DD003E">
            <w:pPr>
              <w:jc w:val="center"/>
              <w:rPr>
                <w:color w:val="000000"/>
                <w:sz w:val="20"/>
                <w:szCs w:val="20"/>
              </w:rPr>
            </w:pPr>
            <w:r w:rsidRPr="00DD003E">
              <w:rPr>
                <w:color w:val="000000"/>
                <w:sz w:val="20"/>
                <w:szCs w:val="20"/>
              </w:rPr>
              <w:t>70</w:t>
            </w:r>
          </w:p>
        </w:tc>
        <w:tc>
          <w:tcPr>
            <w:tcW w:w="766" w:type="dxa"/>
            <w:shd w:val="clear" w:color="auto" w:fill="auto"/>
            <w:vAlign w:val="center"/>
          </w:tcPr>
          <w:p w14:paraId="389E9515" w14:textId="5924EBEB" w:rsidR="00DD003E" w:rsidRPr="00DD003E" w:rsidRDefault="00DD003E" w:rsidP="00DD003E">
            <w:pPr>
              <w:jc w:val="center"/>
              <w:rPr>
                <w:color w:val="000000"/>
                <w:sz w:val="20"/>
                <w:szCs w:val="20"/>
              </w:rPr>
            </w:pPr>
            <w:r w:rsidRPr="00DD003E">
              <w:rPr>
                <w:color w:val="000000"/>
                <w:sz w:val="20"/>
                <w:szCs w:val="20"/>
              </w:rPr>
              <w:t>227,0</w:t>
            </w:r>
          </w:p>
        </w:tc>
        <w:tc>
          <w:tcPr>
            <w:tcW w:w="1369" w:type="dxa"/>
            <w:shd w:val="clear" w:color="auto" w:fill="auto"/>
            <w:vAlign w:val="center"/>
          </w:tcPr>
          <w:p w14:paraId="36CA0FD6" w14:textId="787B7082"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00CE49FB" w14:textId="329818C6"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58832BD0" w14:textId="6330A38A"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3B34B017"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049BB7F1"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64EC5BAF"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5A863F2F" w14:textId="77777777" w:rsidR="00DD003E" w:rsidRPr="00DD003E" w:rsidRDefault="00DD003E" w:rsidP="00DD003E">
            <w:pPr>
              <w:jc w:val="right"/>
              <w:rPr>
                <w:color w:val="000000"/>
                <w:sz w:val="20"/>
                <w:szCs w:val="20"/>
              </w:rPr>
            </w:pPr>
            <w:r w:rsidRPr="00DD003E">
              <w:rPr>
                <w:color w:val="000000"/>
                <w:sz w:val="20"/>
                <w:szCs w:val="20"/>
              </w:rPr>
              <w:t>2 192,7</w:t>
            </w:r>
          </w:p>
        </w:tc>
        <w:tc>
          <w:tcPr>
            <w:tcW w:w="1274" w:type="dxa"/>
            <w:shd w:val="clear" w:color="auto" w:fill="auto"/>
            <w:vAlign w:val="center"/>
            <w:hideMark/>
          </w:tcPr>
          <w:p w14:paraId="6B32DC84" w14:textId="77777777" w:rsidR="00DD003E" w:rsidRPr="00DD003E" w:rsidRDefault="00DD003E" w:rsidP="00DD003E">
            <w:pPr>
              <w:jc w:val="right"/>
              <w:rPr>
                <w:color w:val="000000"/>
                <w:sz w:val="20"/>
                <w:szCs w:val="20"/>
              </w:rPr>
            </w:pPr>
            <w:r w:rsidRPr="00DD003E">
              <w:rPr>
                <w:color w:val="000000"/>
                <w:sz w:val="20"/>
                <w:szCs w:val="20"/>
              </w:rPr>
              <w:t>2 192,7</w:t>
            </w:r>
          </w:p>
        </w:tc>
        <w:tc>
          <w:tcPr>
            <w:tcW w:w="1274" w:type="dxa"/>
            <w:shd w:val="clear" w:color="auto" w:fill="auto"/>
            <w:noWrap/>
            <w:vAlign w:val="center"/>
            <w:hideMark/>
          </w:tcPr>
          <w:p w14:paraId="1942AA1E" w14:textId="77777777" w:rsidR="00DD003E" w:rsidRPr="00DD003E" w:rsidRDefault="00DD003E" w:rsidP="00DD003E">
            <w:pPr>
              <w:jc w:val="right"/>
              <w:rPr>
                <w:color w:val="000000"/>
                <w:sz w:val="20"/>
                <w:szCs w:val="20"/>
              </w:rPr>
            </w:pPr>
            <w:r w:rsidRPr="00DD003E">
              <w:rPr>
                <w:color w:val="000000"/>
                <w:sz w:val="20"/>
                <w:szCs w:val="20"/>
              </w:rPr>
              <w:t>2 631,2</w:t>
            </w:r>
          </w:p>
        </w:tc>
      </w:tr>
      <w:tr w:rsidR="00DD003E" w:rsidRPr="00DD003E" w14:paraId="1D6F1E67" w14:textId="77777777" w:rsidTr="00F94DBB">
        <w:trPr>
          <w:trHeight w:val="20"/>
        </w:trPr>
        <w:tc>
          <w:tcPr>
            <w:tcW w:w="1266" w:type="dxa"/>
            <w:shd w:val="clear" w:color="auto" w:fill="auto"/>
            <w:vAlign w:val="center"/>
            <w:hideMark/>
          </w:tcPr>
          <w:p w14:paraId="6334FACD" w14:textId="77777777" w:rsidR="00DD003E" w:rsidRPr="00DD003E" w:rsidRDefault="00DD003E" w:rsidP="00DD003E">
            <w:pPr>
              <w:jc w:val="center"/>
              <w:rPr>
                <w:color w:val="000000"/>
                <w:sz w:val="20"/>
                <w:szCs w:val="20"/>
              </w:rPr>
            </w:pPr>
            <w:r w:rsidRPr="00DD003E">
              <w:rPr>
                <w:color w:val="000000"/>
                <w:sz w:val="20"/>
                <w:szCs w:val="20"/>
              </w:rPr>
              <w:t>03.02.01.227</w:t>
            </w:r>
          </w:p>
        </w:tc>
        <w:tc>
          <w:tcPr>
            <w:tcW w:w="1534" w:type="dxa"/>
            <w:shd w:val="clear" w:color="auto" w:fill="auto"/>
            <w:vAlign w:val="center"/>
          </w:tcPr>
          <w:p w14:paraId="08DD84A9" w14:textId="6C11E3D8"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7A61101C" w14:textId="12921287" w:rsidR="00DD003E" w:rsidRPr="00DD003E" w:rsidRDefault="00DD003E" w:rsidP="00DD003E">
            <w:pPr>
              <w:jc w:val="center"/>
              <w:rPr>
                <w:color w:val="000000"/>
                <w:sz w:val="20"/>
                <w:szCs w:val="20"/>
              </w:rPr>
            </w:pPr>
            <w:r w:rsidRPr="00DD003E">
              <w:rPr>
                <w:color w:val="000000"/>
                <w:sz w:val="20"/>
                <w:szCs w:val="20"/>
              </w:rPr>
              <w:t>НТК-364-1</w:t>
            </w:r>
          </w:p>
        </w:tc>
        <w:tc>
          <w:tcPr>
            <w:tcW w:w="1399" w:type="dxa"/>
            <w:shd w:val="clear" w:color="auto" w:fill="auto"/>
            <w:vAlign w:val="center"/>
            <w:hideMark/>
          </w:tcPr>
          <w:p w14:paraId="78B3EFF1" w14:textId="77777777" w:rsidR="00DD003E" w:rsidRPr="00DD003E" w:rsidRDefault="00DD003E" w:rsidP="00DD003E">
            <w:pPr>
              <w:jc w:val="center"/>
              <w:rPr>
                <w:color w:val="000000"/>
                <w:sz w:val="20"/>
                <w:szCs w:val="20"/>
              </w:rPr>
            </w:pPr>
            <w:r w:rsidRPr="00DD003E">
              <w:rPr>
                <w:color w:val="000000"/>
                <w:sz w:val="20"/>
                <w:szCs w:val="20"/>
              </w:rPr>
              <w:t>НТК-364-2</w:t>
            </w:r>
          </w:p>
        </w:tc>
        <w:tc>
          <w:tcPr>
            <w:tcW w:w="1428" w:type="dxa"/>
            <w:shd w:val="clear" w:color="auto" w:fill="auto"/>
            <w:vAlign w:val="center"/>
            <w:hideMark/>
          </w:tcPr>
          <w:p w14:paraId="2A08E55E" w14:textId="77777777" w:rsidR="00DD003E" w:rsidRPr="00DD003E" w:rsidRDefault="00DD003E" w:rsidP="00DD003E">
            <w:pPr>
              <w:jc w:val="center"/>
              <w:rPr>
                <w:color w:val="000000"/>
                <w:sz w:val="20"/>
                <w:szCs w:val="20"/>
              </w:rPr>
            </w:pPr>
            <w:r w:rsidRPr="00DD003E">
              <w:rPr>
                <w:color w:val="000000"/>
                <w:sz w:val="20"/>
                <w:szCs w:val="20"/>
              </w:rPr>
              <w:t>42:30:0302003</w:t>
            </w:r>
          </w:p>
        </w:tc>
        <w:tc>
          <w:tcPr>
            <w:tcW w:w="2529" w:type="dxa"/>
            <w:shd w:val="clear" w:color="auto" w:fill="auto"/>
            <w:vAlign w:val="center"/>
            <w:hideMark/>
          </w:tcPr>
          <w:p w14:paraId="32540185" w14:textId="77777777" w:rsidR="00DD003E" w:rsidRPr="00DD003E" w:rsidRDefault="00DD003E" w:rsidP="00DD003E">
            <w:pPr>
              <w:jc w:val="center"/>
              <w:rPr>
                <w:color w:val="000000"/>
                <w:sz w:val="20"/>
                <w:szCs w:val="20"/>
              </w:rPr>
            </w:pPr>
            <w:r w:rsidRPr="00DD003E">
              <w:rPr>
                <w:color w:val="000000"/>
                <w:sz w:val="20"/>
                <w:szCs w:val="20"/>
              </w:rPr>
              <w:t>Спортивный комплекс с переходом, заявитель - МБ НОУ "Лицей №84  им. В.А. Власова"</w:t>
            </w:r>
          </w:p>
        </w:tc>
        <w:tc>
          <w:tcPr>
            <w:tcW w:w="516" w:type="dxa"/>
            <w:shd w:val="clear" w:color="auto" w:fill="auto"/>
            <w:vAlign w:val="center"/>
          </w:tcPr>
          <w:p w14:paraId="583810EE" w14:textId="0FFB2CFD" w:rsidR="00DD003E" w:rsidRPr="00DD003E" w:rsidRDefault="00DD003E" w:rsidP="00DD003E">
            <w:pPr>
              <w:jc w:val="center"/>
              <w:rPr>
                <w:color w:val="000000"/>
                <w:sz w:val="20"/>
                <w:szCs w:val="20"/>
              </w:rPr>
            </w:pPr>
            <w:r w:rsidRPr="00DD003E">
              <w:rPr>
                <w:color w:val="000000"/>
                <w:sz w:val="20"/>
                <w:szCs w:val="20"/>
              </w:rPr>
              <w:t>40</w:t>
            </w:r>
          </w:p>
        </w:tc>
        <w:tc>
          <w:tcPr>
            <w:tcW w:w="766" w:type="dxa"/>
            <w:shd w:val="clear" w:color="auto" w:fill="auto"/>
            <w:vAlign w:val="center"/>
          </w:tcPr>
          <w:p w14:paraId="79EE603E" w14:textId="31F99D35" w:rsidR="00DD003E" w:rsidRPr="00DD003E" w:rsidRDefault="00DD003E" w:rsidP="00DD003E">
            <w:pPr>
              <w:jc w:val="center"/>
              <w:rPr>
                <w:color w:val="000000"/>
                <w:sz w:val="20"/>
                <w:szCs w:val="20"/>
              </w:rPr>
            </w:pPr>
            <w:r w:rsidRPr="00DD003E">
              <w:rPr>
                <w:color w:val="000000"/>
                <w:sz w:val="20"/>
                <w:szCs w:val="20"/>
              </w:rPr>
              <w:t>281,5</w:t>
            </w:r>
          </w:p>
        </w:tc>
        <w:tc>
          <w:tcPr>
            <w:tcW w:w="1369" w:type="dxa"/>
            <w:shd w:val="clear" w:color="auto" w:fill="auto"/>
            <w:vAlign w:val="center"/>
          </w:tcPr>
          <w:p w14:paraId="48EF2D0C" w14:textId="5010D60A"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1AA00F63" w14:textId="30F02B08"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187A8271" w14:textId="72C3AE08"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2EEAF362"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1A27055F"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6605C6E8"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06AC915E" w14:textId="77777777" w:rsidR="00DD003E" w:rsidRPr="00DD003E" w:rsidRDefault="00DD003E" w:rsidP="00DD003E">
            <w:pPr>
              <w:jc w:val="right"/>
              <w:rPr>
                <w:color w:val="000000"/>
                <w:sz w:val="20"/>
                <w:szCs w:val="20"/>
              </w:rPr>
            </w:pPr>
            <w:r w:rsidRPr="00DD003E">
              <w:rPr>
                <w:color w:val="000000"/>
                <w:sz w:val="20"/>
                <w:szCs w:val="20"/>
              </w:rPr>
              <w:t>1 888,2</w:t>
            </w:r>
          </w:p>
        </w:tc>
        <w:tc>
          <w:tcPr>
            <w:tcW w:w="1274" w:type="dxa"/>
            <w:shd w:val="clear" w:color="auto" w:fill="auto"/>
            <w:vAlign w:val="center"/>
            <w:hideMark/>
          </w:tcPr>
          <w:p w14:paraId="255189E2" w14:textId="77777777" w:rsidR="00DD003E" w:rsidRPr="00DD003E" w:rsidRDefault="00DD003E" w:rsidP="00DD003E">
            <w:pPr>
              <w:jc w:val="right"/>
              <w:rPr>
                <w:color w:val="000000"/>
                <w:sz w:val="20"/>
                <w:szCs w:val="20"/>
              </w:rPr>
            </w:pPr>
            <w:r w:rsidRPr="00DD003E">
              <w:rPr>
                <w:color w:val="000000"/>
                <w:sz w:val="20"/>
                <w:szCs w:val="20"/>
              </w:rPr>
              <w:t>1 888,2</w:t>
            </w:r>
          </w:p>
        </w:tc>
        <w:tc>
          <w:tcPr>
            <w:tcW w:w="1274" w:type="dxa"/>
            <w:shd w:val="clear" w:color="auto" w:fill="auto"/>
            <w:noWrap/>
            <w:vAlign w:val="center"/>
            <w:hideMark/>
          </w:tcPr>
          <w:p w14:paraId="4423688F" w14:textId="77777777" w:rsidR="00DD003E" w:rsidRPr="00DD003E" w:rsidRDefault="00DD003E" w:rsidP="00DD003E">
            <w:pPr>
              <w:jc w:val="right"/>
              <w:rPr>
                <w:color w:val="000000"/>
                <w:sz w:val="20"/>
                <w:szCs w:val="20"/>
              </w:rPr>
            </w:pPr>
            <w:r w:rsidRPr="00DD003E">
              <w:rPr>
                <w:color w:val="000000"/>
                <w:sz w:val="20"/>
                <w:szCs w:val="20"/>
              </w:rPr>
              <w:t>2 265,9</w:t>
            </w:r>
          </w:p>
        </w:tc>
      </w:tr>
      <w:tr w:rsidR="00DD003E" w:rsidRPr="00DD003E" w14:paraId="7CC56AC9" w14:textId="77777777" w:rsidTr="00F94DBB">
        <w:trPr>
          <w:trHeight w:val="20"/>
        </w:trPr>
        <w:tc>
          <w:tcPr>
            <w:tcW w:w="1266" w:type="dxa"/>
            <w:shd w:val="clear" w:color="auto" w:fill="auto"/>
            <w:vAlign w:val="center"/>
            <w:hideMark/>
          </w:tcPr>
          <w:p w14:paraId="4AEE10D6" w14:textId="77777777" w:rsidR="00DD003E" w:rsidRPr="00DD003E" w:rsidRDefault="00DD003E" w:rsidP="00DD003E">
            <w:pPr>
              <w:jc w:val="center"/>
              <w:rPr>
                <w:color w:val="000000"/>
                <w:sz w:val="20"/>
                <w:szCs w:val="20"/>
              </w:rPr>
            </w:pPr>
            <w:r w:rsidRPr="00DD003E">
              <w:rPr>
                <w:color w:val="000000"/>
                <w:sz w:val="20"/>
                <w:szCs w:val="20"/>
              </w:rPr>
              <w:t>04.02.01.228</w:t>
            </w:r>
          </w:p>
        </w:tc>
        <w:tc>
          <w:tcPr>
            <w:tcW w:w="1534" w:type="dxa"/>
            <w:shd w:val="clear" w:color="auto" w:fill="auto"/>
            <w:vAlign w:val="center"/>
          </w:tcPr>
          <w:p w14:paraId="1A7C6097" w14:textId="055ED334" w:rsidR="00DD003E" w:rsidRPr="00DD003E" w:rsidRDefault="00DD003E" w:rsidP="00DD003E">
            <w:pPr>
              <w:jc w:val="center"/>
              <w:rPr>
                <w:color w:val="000000"/>
                <w:sz w:val="20"/>
                <w:szCs w:val="20"/>
              </w:rPr>
            </w:pPr>
            <w:r w:rsidRPr="00DD003E">
              <w:rPr>
                <w:color w:val="000000"/>
                <w:sz w:val="20"/>
                <w:szCs w:val="20"/>
              </w:rPr>
              <w:t>Куйбышевская центральная котельная</w:t>
            </w:r>
          </w:p>
        </w:tc>
        <w:tc>
          <w:tcPr>
            <w:tcW w:w="1398" w:type="dxa"/>
            <w:shd w:val="clear" w:color="auto" w:fill="auto"/>
            <w:vAlign w:val="center"/>
            <w:hideMark/>
          </w:tcPr>
          <w:p w14:paraId="2C4D7216" w14:textId="3537030A" w:rsidR="00DD003E" w:rsidRPr="00DD003E" w:rsidRDefault="00DD003E" w:rsidP="00DD003E">
            <w:pPr>
              <w:jc w:val="center"/>
              <w:rPr>
                <w:color w:val="000000"/>
                <w:sz w:val="20"/>
                <w:szCs w:val="20"/>
              </w:rPr>
            </w:pPr>
            <w:r w:rsidRPr="00DD003E">
              <w:rPr>
                <w:color w:val="000000"/>
                <w:sz w:val="20"/>
                <w:szCs w:val="20"/>
              </w:rPr>
              <w:t>НТК-365-1</w:t>
            </w:r>
          </w:p>
        </w:tc>
        <w:tc>
          <w:tcPr>
            <w:tcW w:w="1399" w:type="dxa"/>
            <w:shd w:val="clear" w:color="auto" w:fill="auto"/>
            <w:vAlign w:val="center"/>
            <w:hideMark/>
          </w:tcPr>
          <w:p w14:paraId="321E8591" w14:textId="77777777" w:rsidR="00DD003E" w:rsidRPr="00DD003E" w:rsidRDefault="00DD003E" w:rsidP="00DD003E">
            <w:pPr>
              <w:jc w:val="center"/>
              <w:rPr>
                <w:color w:val="000000"/>
                <w:sz w:val="20"/>
                <w:szCs w:val="20"/>
              </w:rPr>
            </w:pPr>
            <w:r w:rsidRPr="00DD003E">
              <w:rPr>
                <w:color w:val="000000"/>
                <w:sz w:val="20"/>
                <w:szCs w:val="20"/>
              </w:rPr>
              <w:t>НТК-365-2</w:t>
            </w:r>
          </w:p>
        </w:tc>
        <w:tc>
          <w:tcPr>
            <w:tcW w:w="1428" w:type="dxa"/>
            <w:shd w:val="clear" w:color="auto" w:fill="auto"/>
            <w:vAlign w:val="center"/>
            <w:hideMark/>
          </w:tcPr>
          <w:p w14:paraId="57F6E1C4" w14:textId="77777777" w:rsidR="00DD003E" w:rsidRPr="00DD003E" w:rsidRDefault="00DD003E" w:rsidP="00DD003E">
            <w:pPr>
              <w:jc w:val="center"/>
              <w:rPr>
                <w:color w:val="000000"/>
                <w:sz w:val="20"/>
                <w:szCs w:val="20"/>
              </w:rPr>
            </w:pPr>
            <w:r w:rsidRPr="00DD003E">
              <w:rPr>
                <w:color w:val="000000"/>
                <w:sz w:val="20"/>
                <w:szCs w:val="20"/>
              </w:rPr>
              <w:t>42:30:0202005</w:t>
            </w:r>
          </w:p>
        </w:tc>
        <w:tc>
          <w:tcPr>
            <w:tcW w:w="2529" w:type="dxa"/>
            <w:shd w:val="clear" w:color="auto" w:fill="auto"/>
            <w:vAlign w:val="center"/>
            <w:hideMark/>
          </w:tcPr>
          <w:p w14:paraId="35401118" w14:textId="77777777" w:rsidR="00DD003E" w:rsidRPr="00DD003E" w:rsidRDefault="00DD003E" w:rsidP="00DD003E">
            <w:pPr>
              <w:jc w:val="center"/>
              <w:rPr>
                <w:color w:val="000000"/>
                <w:sz w:val="20"/>
                <w:szCs w:val="20"/>
              </w:rPr>
            </w:pPr>
            <w:r w:rsidRPr="00DD003E">
              <w:rPr>
                <w:color w:val="000000"/>
                <w:sz w:val="20"/>
                <w:szCs w:val="20"/>
              </w:rPr>
              <w:t>КНС-403 (подключение вентиляции), заявитель - ООО "Водоканал"</w:t>
            </w:r>
          </w:p>
        </w:tc>
        <w:tc>
          <w:tcPr>
            <w:tcW w:w="516" w:type="dxa"/>
            <w:shd w:val="clear" w:color="auto" w:fill="auto"/>
            <w:vAlign w:val="center"/>
          </w:tcPr>
          <w:p w14:paraId="4E52EB4D" w14:textId="08AF8CE1"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5E19BB64" w14:textId="51BC4557" w:rsidR="00DD003E" w:rsidRPr="00DD003E" w:rsidRDefault="00DD003E" w:rsidP="00DD003E">
            <w:pPr>
              <w:jc w:val="center"/>
              <w:rPr>
                <w:color w:val="000000"/>
                <w:sz w:val="20"/>
                <w:szCs w:val="20"/>
              </w:rPr>
            </w:pPr>
            <w:r w:rsidRPr="00DD003E">
              <w:rPr>
                <w:color w:val="000000"/>
                <w:sz w:val="20"/>
                <w:szCs w:val="20"/>
              </w:rPr>
              <w:t>20,8</w:t>
            </w:r>
          </w:p>
        </w:tc>
        <w:tc>
          <w:tcPr>
            <w:tcW w:w="1369" w:type="dxa"/>
            <w:shd w:val="clear" w:color="auto" w:fill="auto"/>
            <w:vAlign w:val="center"/>
          </w:tcPr>
          <w:p w14:paraId="1C36E40A" w14:textId="3EBCFDE3"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00D71F04" w14:textId="7364BACA"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28332D0B" w14:textId="56E5A8A5"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4E53BB2A"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6D0F0596"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74564519"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2CA5C8CB" w14:textId="77777777" w:rsidR="00DD003E" w:rsidRPr="00DD003E" w:rsidRDefault="00DD003E" w:rsidP="00DD003E">
            <w:pPr>
              <w:jc w:val="right"/>
              <w:rPr>
                <w:color w:val="000000"/>
                <w:sz w:val="20"/>
                <w:szCs w:val="20"/>
              </w:rPr>
            </w:pPr>
            <w:r w:rsidRPr="00DD003E">
              <w:rPr>
                <w:color w:val="000000"/>
                <w:sz w:val="20"/>
                <w:szCs w:val="20"/>
              </w:rPr>
              <w:t>116,5</w:t>
            </w:r>
          </w:p>
        </w:tc>
        <w:tc>
          <w:tcPr>
            <w:tcW w:w="1274" w:type="dxa"/>
            <w:shd w:val="clear" w:color="auto" w:fill="auto"/>
            <w:vAlign w:val="center"/>
            <w:hideMark/>
          </w:tcPr>
          <w:p w14:paraId="6F14DF32" w14:textId="77777777" w:rsidR="00DD003E" w:rsidRPr="00DD003E" w:rsidRDefault="00DD003E" w:rsidP="00DD003E">
            <w:pPr>
              <w:jc w:val="right"/>
              <w:rPr>
                <w:color w:val="000000"/>
                <w:sz w:val="20"/>
                <w:szCs w:val="20"/>
              </w:rPr>
            </w:pPr>
            <w:r w:rsidRPr="00DD003E">
              <w:rPr>
                <w:color w:val="000000"/>
                <w:sz w:val="20"/>
                <w:szCs w:val="20"/>
              </w:rPr>
              <w:t>116,5</w:t>
            </w:r>
          </w:p>
        </w:tc>
        <w:tc>
          <w:tcPr>
            <w:tcW w:w="1274" w:type="dxa"/>
            <w:shd w:val="clear" w:color="auto" w:fill="auto"/>
            <w:noWrap/>
            <w:vAlign w:val="center"/>
            <w:hideMark/>
          </w:tcPr>
          <w:p w14:paraId="0EC37DFF" w14:textId="77777777" w:rsidR="00DD003E" w:rsidRPr="00DD003E" w:rsidRDefault="00DD003E" w:rsidP="00DD003E">
            <w:pPr>
              <w:jc w:val="right"/>
              <w:rPr>
                <w:color w:val="000000"/>
                <w:sz w:val="20"/>
                <w:szCs w:val="20"/>
              </w:rPr>
            </w:pPr>
            <w:r w:rsidRPr="00DD003E">
              <w:rPr>
                <w:color w:val="000000"/>
                <w:sz w:val="20"/>
                <w:szCs w:val="20"/>
              </w:rPr>
              <w:t>139,8</w:t>
            </w:r>
          </w:p>
        </w:tc>
      </w:tr>
      <w:tr w:rsidR="00DD003E" w:rsidRPr="00DD003E" w14:paraId="33E3C7E4" w14:textId="77777777" w:rsidTr="00F94DBB">
        <w:trPr>
          <w:trHeight w:val="20"/>
        </w:trPr>
        <w:tc>
          <w:tcPr>
            <w:tcW w:w="1266" w:type="dxa"/>
            <w:shd w:val="clear" w:color="auto" w:fill="auto"/>
            <w:vAlign w:val="center"/>
            <w:hideMark/>
          </w:tcPr>
          <w:p w14:paraId="3C9EA857" w14:textId="77777777" w:rsidR="00DD003E" w:rsidRPr="00DD003E" w:rsidRDefault="00DD003E" w:rsidP="00DD003E">
            <w:pPr>
              <w:jc w:val="center"/>
              <w:rPr>
                <w:color w:val="000000"/>
                <w:sz w:val="20"/>
                <w:szCs w:val="20"/>
              </w:rPr>
            </w:pPr>
            <w:r w:rsidRPr="00DD003E">
              <w:rPr>
                <w:color w:val="000000"/>
                <w:sz w:val="20"/>
                <w:szCs w:val="20"/>
              </w:rPr>
              <w:t>04.02.01.229</w:t>
            </w:r>
          </w:p>
        </w:tc>
        <w:tc>
          <w:tcPr>
            <w:tcW w:w="1534" w:type="dxa"/>
            <w:shd w:val="clear" w:color="auto" w:fill="auto"/>
            <w:vAlign w:val="center"/>
          </w:tcPr>
          <w:p w14:paraId="7589800E" w14:textId="21D91D93" w:rsidR="00DD003E" w:rsidRPr="00DD003E" w:rsidRDefault="00DD003E" w:rsidP="00DD003E">
            <w:pPr>
              <w:jc w:val="center"/>
              <w:rPr>
                <w:color w:val="000000"/>
                <w:sz w:val="20"/>
                <w:szCs w:val="20"/>
              </w:rPr>
            </w:pPr>
            <w:r w:rsidRPr="00DD003E">
              <w:rPr>
                <w:color w:val="000000"/>
                <w:sz w:val="20"/>
                <w:szCs w:val="20"/>
              </w:rPr>
              <w:t>Куйбышевская центральная котельная</w:t>
            </w:r>
          </w:p>
        </w:tc>
        <w:tc>
          <w:tcPr>
            <w:tcW w:w="1398" w:type="dxa"/>
            <w:shd w:val="clear" w:color="auto" w:fill="auto"/>
            <w:vAlign w:val="center"/>
            <w:hideMark/>
          </w:tcPr>
          <w:p w14:paraId="5E1642FB" w14:textId="30923F0C" w:rsidR="00DD003E" w:rsidRPr="00DD003E" w:rsidRDefault="00DD003E" w:rsidP="00DD003E">
            <w:pPr>
              <w:jc w:val="center"/>
              <w:rPr>
                <w:color w:val="000000"/>
                <w:sz w:val="20"/>
                <w:szCs w:val="20"/>
              </w:rPr>
            </w:pPr>
            <w:r w:rsidRPr="00DD003E">
              <w:rPr>
                <w:color w:val="000000"/>
                <w:sz w:val="20"/>
                <w:szCs w:val="20"/>
              </w:rPr>
              <w:t>НТК-366-1</w:t>
            </w:r>
          </w:p>
        </w:tc>
        <w:tc>
          <w:tcPr>
            <w:tcW w:w="1399" w:type="dxa"/>
            <w:shd w:val="clear" w:color="auto" w:fill="auto"/>
            <w:vAlign w:val="center"/>
            <w:hideMark/>
          </w:tcPr>
          <w:p w14:paraId="171480C3" w14:textId="77777777" w:rsidR="00DD003E" w:rsidRPr="00DD003E" w:rsidRDefault="00DD003E" w:rsidP="00DD003E">
            <w:pPr>
              <w:jc w:val="center"/>
              <w:rPr>
                <w:color w:val="000000"/>
                <w:sz w:val="20"/>
                <w:szCs w:val="20"/>
              </w:rPr>
            </w:pPr>
            <w:r w:rsidRPr="00DD003E">
              <w:rPr>
                <w:color w:val="000000"/>
                <w:sz w:val="20"/>
                <w:szCs w:val="20"/>
              </w:rPr>
              <w:t>НТК-366-2</w:t>
            </w:r>
          </w:p>
        </w:tc>
        <w:tc>
          <w:tcPr>
            <w:tcW w:w="1428" w:type="dxa"/>
            <w:shd w:val="clear" w:color="auto" w:fill="auto"/>
            <w:vAlign w:val="center"/>
            <w:hideMark/>
          </w:tcPr>
          <w:p w14:paraId="089C69B2" w14:textId="77777777" w:rsidR="00DD003E" w:rsidRPr="00DD003E" w:rsidRDefault="00DD003E" w:rsidP="00DD003E">
            <w:pPr>
              <w:jc w:val="center"/>
              <w:rPr>
                <w:color w:val="000000"/>
                <w:sz w:val="20"/>
                <w:szCs w:val="20"/>
              </w:rPr>
            </w:pPr>
            <w:r w:rsidRPr="00DD003E">
              <w:rPr>
                <w:color w:val="000000"/>
                <w:sz w:val="20"/>
                <w:szCs w:val="20"/>
              </w:rPr>
              <w:t>42:30:0202002</w:t>
            </w:r>
          </w:p>
        </w:tc>
        <w:tc>
          <w:tcPr>
            <w:tcW w:w="2529" w:type="dxa"/>
            <w:shd w:val="clear" w:color="auto" w:fill="auto"/>
            <w:vAlign w:val="center"/>
            <w:hideMark/>
          </w:tcPr>
          <w:p w14:paraId="738F959F"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заявитель - ООО "НДСК"</w:t>
            </w:r>
          </w:p>
        </w:tc>
        <w:tc>
          <w:tcPr>
            <w:tcW w:w="516" w:type="dxa"/>
            <w:shd w:val="clear" w:color="auto" w:fill="auto"/>
            <w:vAlign w:val="center"/>
          </w:tcPr>
          <w:p w14:paraId="028AC0FC" w14:textId="7A5EC29A" w:rsidR="00DD003E" w:rsidRPr="00DD003E" w:rsidRDefault="00DD003E" w:rsidP="00DD003E">
            <w:pPr>
              <w:jc w:val="center"/>
              <w:rPr>
                <w:color w:val="000000"/>
                <w:sz w:val="20"/>
                <w:szCs w:val="20"/>
              </w:rPr>
            </w:pPr>
            <w:r w:rsidRPr="00DD003E">
              <w:rPr>
                <w:color w:val="000000"/>
                <w:sz w:val="20"/>
                <w:szCs w:val="20"/>
              </w:rPr>
              <w:t>80</w:t>
            </w:r>
          </w:p>
        </w:tc>
        <w:tc>
          <w:tcPr>
            <w:tcW w:w="766" w:type="dxa"/>
            <w:shd w:val="clear" w:color="auto" w:fill="auto"/>
            <w:vAlign w:val="center"/>
          </w:tcPr>
          <w:p w14:paraId="201A3B4C" w14:textId="205C8B74" w:rsidR="00DD003E" w:rsidRPr="00DD003E" w:rsidRDefault="00DD003E" w:rsidP="00DD003E">
            <w:pPr>
              <w:jc w:val="center"/>
              <w:rPr>
                <w:color w:val="000000"/>
                <w:sz w:val="20"/>
                <w:szCs w:val="20"/>
              </w:rPr>
            </w:pPr>
            <w:r w:rsidRPr="00DD003E">
              <w:rPr>
                <w:color w:val="000000"/>
                <w:sz w:val="20"/>
                <w:szCs w:val="20"/>
              </w:rPr>
              <w:t>289,6</w:t>
            </w:r>
          </w:p>
        </w:tc>
        <w:tc>
          <w:tcPr>
            <w:tcW w:w="1369" w:type="dxa"/>
            <w:shd w:val="clear" w:color="auto" w:fill="auto"/>
            <w:vAlign w:val="center"/>
          </w:tcPr>
          <w:p w14:paraId="29618B7C" w14:textId="195E9E36"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1E30D95C" w14:textId="5DE83284"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552EAA3C" w14:textId="2D633DA7"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7A45A1A6"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53B7D786" w14:textId="77777777" w:rsidR="00DD003E" w:rsidRPr="00DD003E" w:rsidRDefault="00DD003E" w:rsidP="00DD003E">
            <w:pPr>
              <w:jc w:val="center"/>
              <w:rPr>
                <w:color w:val="000000"/>
                <w:sz w:val="20"/>
                <w:szCs w:val="20"/>
              </w:rPr>
            </w:pPr>
            <w:r w:rsidRPr="00DD003E">
              <w:rPr>
                <w:color w:val="000000"/>
                <w:sz w:val="20"/>
                <w:szCs w:val="20"/>
              </w:rPr>
              <w:t>2025</w:t>
            </w:r>
          </w:p>
        </w:tc>
        <w:tc>
          <w:tcPr>
            <w:tcW w:w="794" w:type="dxa"/>
            <w:shd w:val="clear" w:color="auto" w:fill="auto"/>
            <w:vAlign w:val="center"/>
            <w:hideMark/>
          </w:tcPr>
          <w:p w14:paraId="4ED40699" w14:textId="77777777" w:rsidR="00DD003E" w:rsidRPr="00DD003E" w:rsidRDefault="00DD003E" w:rsidP="00DD003E">
            <w:pPr>
              <w:jc w:val="center"/>
              <w:rPr>
                <w:color w:val="000000"/>
                <w:sz w:val="20"/>
                <w:szCs w:val="20"/>
              </w:rPr>
            </w:pPr>
            <w:r w:rsidRPr="00DD003E">
              <w:rPr>
                <w:color w:val="000000"/>
                <w:sz w:val="20"/>
                <w:szCs w:val="20"/>
              </w:rPr>
              <w:t>2025</w:t>
            </w:r>
          </w:p>
        </w:tc>
        <w:tc>
          <w:tcPr>
            <w:tcW w:w="1274" w:type="dxa"/>
            <w:shd w:val="clear" w:color="auto" w:fill="auto"/>
            <w:vAlign w:val="center"/>
            <w:hideMark/>
          </w:tcPr>
          <w:p w14:paraId="370DEA08" w14:textId="77777777" w:rsidR="00DD003E" w:rsidRPr="00DD003E" w:rsidRDefault="00DD003E" w:rsidP="00DD003E">
            <w:pPr>
              <w:jc w:val="right"/>
              <w:rPr>
                <w:color w:val="000000"/>
                <w:sz w:val="20"/>
                <w:szCs w:val="20"/>
              </w:rPr>
            </w:pPr>
            <w:r w:rsidRPr="00DD003E">
              <w:rPr>
                <w:color w:val="000000"/>
                <w:sz w:val="20"/>
                <w:szCs w:val="20"/>
              </w:rPr>
              <w:t>4 137,6</w:t>
            </w:r>
          </w:p>
        </w:tc>
        <w:tc>
          <w:tcPr>
            <w:tcW w:w="1274" w:type="dxa"/>
            <w:shd w:val="clear" w:color="auto" w:fill="auto"/>
            <w:vAlign w:val="center"/>
            <w:hideMark/>
          </w:tcPr>
          <w:p w14:paraId="2BD81591" w14:textId="77777777" w:rsidR="00DD003E" w:rsidRPr="00DD003E" w:rsidRDefault="00DD003E" w:rsidP="00DD003E">
            <w:pPr>
              <w:jc w:val="right"/>
              <w:rPr>
                <w:color w:val="000000"/>
                <w:sz w:val="20"/>
                <w:szCs w:val="20"/>
              </w:rPr>
            </w:pPr>
            <w:r w:rsidRPr="00DD003E">
              <w:rPr>
                <w:color w:val="000000"/>
                <w:sz w:val="20"/>
                <w:szCs w:val="20"/>
              </w:rPr>
              <w:t>3 355,9</w:t>
            </w:r>
          </w:p>
        </w:tc>
        <w:tc>
          <w:tcPr>
            <w:tcW w:w="1274" w:type="dxa"/>
            <w:shd w:val="clear" w:color="auto" w:fill="auto"/>
            <w:noWrap/>
            <w:vAlign w:val="center"/>
            <w:hideMark/>
          </w:tcPr>
          <w:p w14:paraId="1BC01B4B" w14:textId="77777777" w:rsidR="00DD003E" w:rsidRPr="00DD003E" w:rsidRDefault="00DD003E" w:rsidP="00DD003E">
            <w:pPr>
              <w:jc w:val="right"/>
              <w:rPr>
                <w:color w:val="000000"/>
                <w:sz w:val="20"/>
                <w:szCs w:val="20"/>
              </w:rPr>
            </w:pPr>
            <w:r w:rsidRPr="00DD003E">
              <w:rPr>
                <w:color w:val="000000"/>
                <w:sz w:val="20"/>
                <w:szCs w:val="20"/>
              </w:rPr>
              <w:t>4 965,1</w:t>
            </w:r>
          </w:p>
        </w:tc>
      </w:tr>
      <w:tr w:rsidR="00DD003E" w:rsidRPr="00DD003E" w14:paraId="450EA1AE" w14:textId="77777777" w:rsidTr="00F94DBB">
        <w:trPr>
          <w:trHeight w:val="20"/>
        </w:trPr>
        <w:tc>
          <w:tcPr>
            <w:tcW w:w="1266" w:type="dxa"/>
            <w:shd w:val="clear" w:color="auto" w:fill="auto"/>
            <w:vAlign w:val="center"/>
            <w:hideMark/>
          </w:tcPr>
          <w:p w14:paraId="44783FC8" w14:textId="77777777" w:rsidR="00DD003E" w:rsidRPr="00DD003E" w:rsidRDefault="00DD003E" w:rsidP="00DD003E">
            <w:pPr>
              <w:jc w:val="center"/>
              <w:rPr>
                <w:color w:val="000000"/>
                <w:sz w:val="20"/>
                <w:szCs w:val="20"/>
              </w:rPr>
            </w:pPr>
            <w:r w:rsidRPr="00DD003E">
              <w:rPr>
                <w:color w:val="000000"/>
                <w:sz w:val="20"/>
                <w:szCs w:val="20"/>
              </w:rPr>
              <w:t>03.02.01.230</w:t>
            </w:r>
          </w:p>
        </w:tc>
        <w:tc>
          <w:tcPr>
            <w:tcW w:w="1534" w:type="dxa"/>
            <w:shd w:val="clear" w:color="auto" w:fill="auto"/>
            <w:vAlign w:val="center"/>
          </w:tcPr>
          <w:p w14:paraId="779A7641" w14:textId="21506646"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6061A850" w14:textId="37028AFA" w:rsidR="00DD003E" w:rsidRPr="00DD003E" w:rsidRDefault="00DD003E" w:rsidP="00DD003E">
            <w:pPr>
              <w:jc w:val="center"/>
              <w:rPr>
                <w:color w:val="000000"/>
                <w:sz w:val="20"/>
                <w:szCs w:val="20"/>
              </w:rPr>
            </w:pPr>
            <w:r w:rsidRPr="00DD003E">
              <w:rPr>
                <w:color w:val="000000"/>
                <w:sz w:val="20"/>
                <w:szCs w:val="20"/>
              </w:rPr>
              <w:t>НТК-367-1</w:t>
            </w:r>
          </w:p>
        </w:tc>
        <w:tc>
          <w:tcPr>
            <w:tcW w:w="1399" w:type="dxa"/>
            <w:shd w:val="clear" w:color="auto" w:fill="auto"/>
            <w:vAlign w:val="center"/>
            <w:hideMark/>
          </w:tcPr>
          <w:p w14:paraId="1D82F6F5" w14:textId="77777777" w:rsidR="00DD003E" w:rsidRPr="00DD003E" w:rsidRDefault="00DD003E" w:rsidP="00DD003E">
            <w:pPr>
              <w:jc w:val="center"/>
              <w:rPr>
                <w:color w:val="000000"/>
                <w:sz w:val="20"/>
                <w:szCs w:val="20"/>
              </w:rPr>
            </w:pPr>
            <w:r w:rsidRPr="00DD003E">
              <w:rPr>
                <w:color w:val="000000"/>
                <w:sz w:val="20"/>
                <w:szCs w:val="20"/>
              </w:rPr>
              <w:t>НТК-367-2</w:t>
            </w:r>
          </w:p>
        </w:tc>
        <w:tc>
          <w:tcPr>
            <w:tcW w:w="1428" w:type="dxa"/>
            <w:shd w:val="clear" w:color="auto" w:fill="auto"/>
            <w:vAlign w:val="center"/>
            <w:hideMark/>
          </w:tcPr>
          <w:p w14:paraId="4448CC14" w14:textId="77777777" w:rsidR="00DD003E" w:rsidRPr="00DD003E" w:rsidRDefault="00DD003E" w:rsidP="00DD003E">
            <w:pPr>
              <w:jc w:val="center"/>
              <w:rPr>
                <w:color w:val="000000"/>
                <w:sz w:val="20"/>
                <w:szCs w:val="20"/>
              </w:rPr>
            </w:pPr>
            <w:r w:rsidRPr="00DD003E">
              <w:rPr>
                <w:color w:val="000000"/>
                <w:sz w:val="20"/>
                <w:szCs w:val="20"/>
              </w:rPr>
              <w:t>42:30:0301038</w:t>
            </w:r>
          </w:p>
        </w:tc>
        <w:tc>
          <w:tcPr>
            <w:tcW w:w="2529" w:type="dxa"/>
            <w:shd w:val="clear" w:color="auto" w:fill="auto"/>
            <w:vAlign w:val="center"/>
            <w:hideMark/>
          </w:tcPr>
          <w:p w14:paraId="37C9E226"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(заявитель - ООО "АНТАРЕС АВТО")</w:t>
            </w:r>
          </w:p>
        </w:tc>
        <w:tc>
          <w:tcPr>
            <w:tcW w:w="516" w:type="dxa"/>
            <w:shd w:val="clear" w:color="auto" w:fill="auto"/>
            <w:vAlign w:val="center"/>
          </w:tcPr>
          <w:p w14:paraId="0DDF9511" w14:textId="2FE6D4EF" w:rsidR="00DD003E" w:rsidRPr="00DD003E" w:rsidRDefault="00DD003E" w:rsidP="00DD003E">
            <w:pPr>
              <w:jc w:val="center"/>
              <w:rPr>
                <w:color w:val="000000"/>
                <w:sz w:val="20"/>
                <w:szCs w:val="20"/>
              </w:rPr>
            </w:pPr>
            <w:r w:rsidRPr="00DD003E">
              <w:rPr>
                <w:color w:val="000000"/>
                <w:sz w:val="20"/>
                <w:szCs w:val="20"/>
              </w:rPr>
              <w:t>50</w:t>
            </w:r>
          </w:p>
        </w:tc>
        <w:tc>
          <w:tcPr>
            <w:tcW w:w="766" w:type="dxa"/>
            <w:shd w:val="clear" w:color="auto" w:fill="auto"/>
            <w:vAlign w:val="center"/>
          </w:tcPr>
          <w:p w14:paraId="5566617A" w14:textId="4583ACA4" w:rsidR="00DD003E" w:rsidRPr="00DD003E" w:rsidRDefault="00DD003E" w:rsidP="00DD003E">
            <w:pPr>
              <w:jc w:val="center"/>
              <w:rPr>
                <w:color w:val="000000"/>
                <w:sz w:val="20"/>
                <w:szCs w:val="20"/>
              </w:rPr>
            </w:pPr>
            <w:r w:rsidRPr="00DD003E">
              <w:rPr>
                <w:color w:val="000000"/>
                <w:sz w:val="20"/>
                <w:szCs w:val="20"/>
              </w:rPr>
              <w:t>407,8</w:t>
            </w:r>
          </w:p>
        </w:tc>
        <w:tc>
          <w:tcPr>
            <w:tcW w:w="1369" w:type="dxa"/>
            <w:shd w:val="clear" w:color="auto" w:fill="auto"/>
            <w:vAlign w:val="center"/>
          </w:tcPr>
          <w:p w14:paraId="53B656EB" w14:textId="6782E4EB"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153147CC" w14:textId="2395074E"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27E947BD" w14:textId="6D80E48A"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3B71D9D4"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2A0B3F70"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0C8D6DED"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28BEE674" w14:textId="77777777" w:rsidR="00DD003E" w:rsidRPr="00DD003E" w:rsidRDefault="00DD003E" w:rsidP="00DD003E">
            <w:pPr>
              <w:jc w:val="right"/>
              <w:rPr>
                <w:color w:val="000000"/>
                <w:sz w:val="20"/>
                <w:szCs w:val="20"/>
              </w:rPr>
            </w:pPr>
            <w:r w:rsidRPr="00DD003E">
              <w:rPr>
                <w:color w:val="000000"/>
                <w:sz w:val="20"/>
                <w:szCs w:val="20"/>
              </w:rPr>
              <w:t>3 281,6</w:t>
            </w:r>
          </w:p>
        </w:tc>
        <w:tc>
          <w:tcPr>
            <w:tcW w:w="1274" w:type="dxa"/>
            <w:shd w:val="clear" w:color="auto" w:fill="auto"/>
            <w:vAlign w:val="center"/>
            <w:hideMark/>
          </w:tcPr>
          <w:p w14:paraId="3E9BC350" w14:textId="77777777" w:rsidR="00DD003E" w:rsidRPr="00DD003E" w:rsidRDefault="00DD003E" w:rsidP="00DD003E">
            <w:pPr>
              <w:jc w:val="right"/>
              <w:rPr>
                <w:color w:val="000000"/>
                <w:sz w:val="20"/>
                <w:szCs w:val="20"/>
              </w:rPr>
            </w:pPr>
            <w:r w:rsidRPr="00DD003E">
              <w:rPr>
                <w:color w:val="000000"/>
                <w:sz w:val="20"/>
                <w:szCs w:val="20"/>
              </w:rPr>
              <w:t>3 281,6</w:t>
            </w:r>
          </w:p>
        </w:tc>
        <w:tc>
          <w:tcPr>
            <w:tcW w:w="1274" w:type="dxa"/>
            <w:shd w:val="clear" w:color="auto" w:fill="auto"/>
            <w:noWrap/>
            <w:vAlign w:val="center"/>
            <w:hideMark/>
          </w:tcPr>
          <w:p w14:paraId="78A09F5D" w14:textId="77777777" w:rsidR="00DD003E" w:rsidRPr="00DD003E" w:rsidRDefault="00DD003E" w:rsidP="00DD003E">
            <w:pPr>
              <w:jc w:val="right"/>
              <w:rPr>
                <w:color w:val="000000"/>
                <w:sz w:val="20"/>
                <w:szCs w:val="20"/>
              </w:rPr>
            </w:pPr>
            <w:r w:rsidRPr="00DD003E">
              <w:rPr>
                <w:color w:val="000000"/>
                <w:sz w:val="20"/>
                <w:szCs w:val="20"/>
              </w:rPr>
              <w:t>3 937,9</w:t>
            </w:r>
          </w:p>
        </w:tc>
      </w:tr>
      <w:tr w:rsidR="00DD003E" w:rsidRPr="00DD003E" w14:paraId="5ABBDE43" w14:textId="77777777" w:rsidTr="00F94DBB">
        <w:trPr>
          <w:trHeight w:val="20"/>
        </w:trPr>
        <w:tc>
          <w:tcPr>
            <w:tcW w:w="1266" w:type="dxa"/>
            <w:shd w:val="clear" w:color="auto" w:fill="auto"/>
            <w:vAlign w:val="center"/>
            <w:hideMark/>
          </w:tcPr>
          <w:p w14:paraId="5D5D6374" w14:textId="77777777" w:rsidR="00DD003E" w:rsidRPr="00DD003E" w:rsidRDefault="00DD003E" w:rsidP="00DD003E">
            <w:pPr>
              <w:jc w:val="center"/>
              <w:rPr>
                <w:color w:val="000000"/>
                <w:sz w:val="20"/>
                <w:szCs w:val="20"/>
              </w:rPr>
            </w:pPr>
            <w:r w:rsidRPr="00DD003E">
              <w:rPr>
                <w:color w:val="000000"/>
                <w:sz w:val="20"/>
                <w:szCs w:val="20"/>
              </w:rPr>
              <w:t>04.02.01.231</w:t>
            </w:r>
          </w:p>
        </w:tc>
        <w:tc>
          <w:tcPr>
            <w:tcW w:w="1534" w:type="dxa"/>
            <w:shd w:val="clear" w:color="auto" w:fill="auto"/>
            <w:vAlign w:val="center"/>
          </w:tcPr>
          <w:p w14:paraId="4B0A3377" w14:textId="2470450D" w:rsidR="00DD003E" w:rsidRPr="00DD003E" w:rsidRDefault="00DD003E" w:rsidP="00DD003E">
            <w:pPr>
              <w:jc w:val="center"/>
              <w:rPr>
                <w:color w:val="000000"/>
                <w:sz w:val="20"/>
                <w:szCs w:val="20"/>
              </w:rPr>
            </w:pPr>
            <w:r w:rsidRPr="00DD003E">
              <w:rPr>
                <w:color w:val="000000"/>
                <w:sz w:val="20"/>
                <w:szCs w:val="20"/>
              </w:rPr>
              <w:t>Куйбышевская центральная котельная</w:t>
            </w:r>
          </w:p>
        </w:tc>
        <w:tc>
          <w:tcPr>
            <w:tcW w:w="1398" w:type="dxa"/>
            <w:shd w:val="clear" w:color="auto" w:fill="auto"/>
            <w:vAlign w:val="center"/>
            <w:hideMark/>
          </w:tcPr>
          <w:p w14:paraId="13F703B5" w14:textId="7BB788DB" w:rsidR="00DD003E" w:rsidRPr="00DD003E" w:rsidRDefault="00DD003E" w:rsidP="00DD003E">
            <w:pPr>
              <w:jc w:val="center"/>
              <w:rPr>
                <w:color w:val="000000"/>
                <w:sz w:val="20"/>
                <w:szCs w:val="20"/>
              </w:rPr>
            </w:pPr>
            <w:r w:rsidRPr="00DD003E">
              <w:rPr>
                <w:color w:val="000000"/>
                <w:sz w:val="20"/>
                <w:szCs w:val="20"/>
              </w:rPr>
              <w:t>НТК-368-1</w:t>
            </w:r>
          </w:p>
        </w:tc>
        <w:tc>
          <w:tcPr>
            <w:tcW w:w="1399" w:type="dxa"/>
            <w:shd w:val="clear" w:color="auto" w:fill="auto"/>
            <w:vAlign w:val="center"/>
            <w:hideMark/>
          </w:tcPr>
          <w:p w14:paraId="0655E404" w14:textId="77777777" w:rsidR="00DD003E" w:rsidRPr="00DD003E" w:rsidRDefault="00DD003E" w:rsidP="00DD003E">
            <w:pPr>
              <w:jc w:val="center"/>
              <w:rPr>
                <w:color w:val="000000"/>
                <w:sz w:val="20"/>
                <w:szCs w:val="20"/>
              </w:rPr>
            </w:pPr>
            <w:r w:rsidRPr="00DD003E">
              <w:rPr>
                <w:color w:val="000000"/>
                <w:sz w:val="20"/>
                <w:szCs w:val="20"/>
              </w:rPr>
              <w:t>НТК-368-2</w:t>
            </w:r>
          </w:p>
        </w:tc>
        <w:tc>
          <w:tcPr>
            <w:tcW w:w="1428" w:type="dxa"/>
            <w:shd w:val="clear" w:color="auto" w:fill="auto"/>
            <w:vAlign w:val="center"/>
            <w:hideMark/>
          </w:tcPr>
          <w:p w14:paraId="281915D7" w14:textId="77777777" w:rsidR="00DD003E" w:rsidRPr="00DD003E" w:rsidRDefault="00DD003E" w:rsidP="00DD003E">
            <w:pPr>
              <w:jc w:val="center"/>
              <w:rPr>
                <w:color w:val="000000"/>
                <w:sz w:val="20"/>
                <w:szCs w:val="20"/>
              </w:rPr>
            </w:pPr>
            <w:r w:rsidRPr="00DD003E">
              <w:rPr>
                <w:color w:val="000000"/>
                <w:sz w:val="20"/>
                <w:szCs w:val="20"/>
              </w:rPr>
              <w:t>42:30:0202003</w:t>
            </w:r>
          </w:p>
        </w:tc>
        <w:tc>
          <w:tcPr>
            <w:tcW w:w="2529" w:type="dxa"/>
            <w:shd w:val="clear" w:color="auto" w:fill="auto"/>
            <w:vAlign w:val="center"/>
            <w:hideMark/>
          </w:tcPr>
          <w:p w14:paraId="6567AF45" w14:textId="77777777" w:rsidR="00DD003E" w:rsidRPr="00DD003E" w:rsidRDefault="00DD003E" w:rsidP="00DD003E">
            <w:pPr>
              <w:jc w:val="center"/>
              <w:rPr>
                <w:color w:val="000000"/>
                <w:sz w:val="20"/>
                <w:szCs w:val="20"/>
              </w:rPr>
            </w:pPr>
            <w:r w:rsidRPr="00DD003E">
              <w:rPr>
                <w:color w:val="000000"/>
                <w:sz w:val="20"/>
                <w:szCs w:val="20"/>
              </w:rPr>
              <w:t>В.Соломиной, 1 (изменение ТП, устройство отдельного ИТП), заявитель - ООО "Финансовые инструменты"</w:t>
            </w:r>
          </w:p>
        </w:tc>
        <w:tc>
          <w:tcPr>
            <w:tcW w:w="516" w:type="dxa"/>
            <w:shd w:val="clear" w:color="auto" w:fill="auto"/>
            <w:vAlign w:val="center"/>
          </w:tcPr>
          <w:p w14:paraId="6315A918" w14:textId="2745FF73" w:rsidR="00DD003E" w:rsidRPr="00DD003E" w:rsidRDefault="00DD003E" w:rsidP="00DD003E">
            <w:pPr>
              <w:jc w:val="center"/>
              <w:rPr>
                <w:color w:val="000000"/>
                <w:sz w:val="20"/>
                <w:szCs w:val="20"/>
              </w:rPr>
            </w:pPr>
            <w:r w:rsidRPr="00DD003E">
              <w:rPr>
                <w:color w:val="000000"/>
                <w:sz w:val="20"/>
                <w:szCs w:val="20"/>
              </w:rPr>
              <w:t>70</w:t>
            </w:r>
          </w:p>
        </w:tc>
        <w:tc>
          <w:tcPr>
            <w:tcW w:w="766" w:type="dxa"/>
            <w:shd w:val="clear" w:color="auto" w:fill="auto"/>
            <w:vAlign w:val="center"/>
          </w:tcPr>
          <w:p w14:paraId="5104F395" w14:textId="43659686" w:rsidR="00DD003E" w:rsidRPr="00DD003E" w:rsidRDefault="00DD003E" w:rsidP="00DD003E">
            <w:pPr>
              <w:jc w:val="center"/>
              <w:rPr>
                <w:color w:val="000000"/>
                <w:sz w:val="20"/>
                <w:szCs w:val="20"/>
              </w:rPr>
            </w:pPr>
            <w:r w:rsidRPr="00DD003E">
              <w:rPr>
                <w:color w:val="000000"/>
                <w:sz w:val="20"/>
                <w:szCs w:val="20"/>
              </w:rPr>
              <w:t>162,6</w:t>
            </w:r>
          </w:p>
        </w:tc>
        <w:tc>
          <w:tcPr>
            <w:tcW w:w="1369" w:type="dxa"/>
            <w:shd w:val="clear" w:color="auto" w:fill="auto"/>
            <w:vAlign w:val="center"/>
          </w:tcPr>
          <w:p w14:paraId="46016A41" w14:textId="2B4C71EA"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3F561242" w14:textId="2EBAF2AE"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2470723E" w14:textId="011691E7"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08DB7065"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1CAB31EE"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6EA7477B"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226E3997" w14:textId="77777777" w:rsidR="00DD003E" w:rsidRPr="00DD003E" w:rsidRDefault="00DD003E" w:rsidP="00DD003E">
            <w:pPr>
              <w:jc w:val="right"/>
              <w:rPr>
                <w:color w:val="000000"/>
                <w:sz w:val="20"/>
                <w:szCs w:val="20"/>
              </w:rPr>
            </w:pPr>
            <w:r w:rsidRPr="00DD003E">
              <w:rPr>
                <w:color w:val="000000"/>
                <w:sz w:val="20"/>
                <w:szCs w:val="20"/>
              </w:rPr>
              <w:t>1 570,1</w:t>
            </w:r>
          </w:p>
        </w:tc>
        <w:tc>
          <w:tcPr>
            <w:tcW w:w="1274" w:type="dxa"/>
            <w:shd w:val="clear" w:color="auto" w:fill="auto"/>
            <w:vAlign w:val="center"/>
            <w:hideMark/>
          </w:tcPr>
          <w:p w14:paraId="79A40BBA" w14:textId="77777777" w:rsidR="00DD003E" w:rsidRPr="00DD003E" w:rsidRDefault="00DD003E" w:rsidP="00DD003E">
            <w:pPr>
              <w:jc w:val="right"/>
              <w:rPr>
                <w:color w:val="000000"/>
                <w:sz w:val="20"/>
                <w:szCs w:val="20"/>
              </w:rPr>
            </w:pPr>
            <w:r w:rsidRPr="00DD003E">
              <w:rPr>
                <w:color w:val="000000"/>
                <w:sz w:val="20"/>
                <w:szCs w:val="20"/>
              </w:rPr>
              <w:t>1 570,1</w:t>
            </w:r>
          </w:p>
        </w:tc>
        <w:tc>
          <w:tcPr>
            <w:tcW w:w="1274" w:type="dxa"/>
            <w:shd w:val="clear" w:color="auto" w:fill="auto"/>
            <w:noWrap/>
            <w:vAlign w:val="center"/>
            <w:hideMark/>
          </w:tcPr>
          <w:p w14:paraId="2562CF6A" w14:textId="77777777" w:rsidR="00DD003E" w:rsidRPr="00DD003E" w:rsidRDefault="00DD003E" w:rsidP="00DD003E">
            <w:pPr>
              <w:jc w:val="right"/>
              <w:rPr>
                <w:color w:val="000000"/>
                <w:sz w:val="20"/>
                <w:szCs w:val="20"/>
              </w:rPr>
            </w:pPr>
            <w:r w:rsidRPr="00DD003E">
              <w:rPr>
                <w:color w:val="000000"/>
                <w:sz w:val="20"/>
                <w:szCs w:val="20"/>
              </w:rPr>
              <w:t>1 884,2</w:t>
            </w:r>
          </w:p>
        </w:tc>
      </w:tr>
      <w:tr w:rsidR="00DD003E" w:rsidRPr="00DD003E" w14:paraId="01283660" w14:textId="77777777" w:rsidTr="00F94DBB">
        <w:trPr>
          <w:trHeight w:val="20"/>
        </w:trPr>
        <w:tc>
          <w:tcPr>
            <w:tcW w:w="1266" w:type="dxa"/>
            <w:shd w:val="clear" w:color="auto" w:fill="auto"/>
            <w:vAlign w:val="center"/>
            <w:hideMark/>
          </w:tcPr>
          <w:p w14:paraId="744A987D" w14:textId="77777777" w:rsidR="00DD003E" w:rsidRPr="00DD003E" w:rsidRDefault="00DD003E" w:rsidP="00DD003E">
            <w:pPr>
              <w:jc w:val="center"/>
              <w:rPr>
                <w:color w:val="000000"/>
                <w:sz w:val="20"/>
                <w:szCs w:val="20"/>
              </w:rPr>
            </w:pPr>
            <w:r w:rsidRPr="00DD003E">
              <w:rPr>
                <w:color w:val="000000"/>
                <w:sz w:val="20"/>
                <w:szCs w:val="20"/>
              </w:rPr>
              <w:t>04.02.01.232</w:t>
            </w:r>
          </w:p>
        </w:tc>
        <w:tc>
          <w:tcPr>
            <w:tcW w:w="1534" w:type="dxa"/>
            <w:shd w:val="clear" w:color="auto" w:fill="auto"/>
            <w:vAlign w:val="center"/>
          </w:tcPr>
          <w:p w14:paraId="05E5FF0A" w14:textId="0215D15A" w:rsidR="00DD003E" w:rsidRPr="00DD003E" w:rsidRDefault="00DD003E" w:rsidP="00DD003E">
            <w:pPr>
              <w:jc w:val="center"/>
              <w:rPr>
                <w:color w:val="000000"/>
                <w:sz w:val="20"/>
                <w:szCs w:val="20"/>
              </w:rPr>
            </w:pPr>
            <w:r w:rsidRPr="00DD003E">
              <w:rPr>
                <w:color w:val="000000"/>
                <w:sz w:val="20"/>
                <w:szCs w:val="20"/>
              </w:rPr>
              <w:t>Котельная пос. Листвяги</w:t>
            </w:r>
          </w:p>
        </w:tc>
        <w:tc>
          <w:tcPr>
            <w:tcW w:w="1398" w:type="dxa"/>
            <w:shd w:val="clear" w:color="auto" w:fill="auto"/>
            <w:vAlign w:val="center"/>
            <w:hideMark/>
          </w:tcPr>
          <w:p w14:paraId="713A022E" w14:textId="61654A73" w:rsidR="00DD003E" w:rsidRPr="00DD003E" w:rsidRDefault="00DD003E" w:rsidP="00DD003E">
            <w:pPr>
              <w:jc w:val="center"/>
              <w:rPr>
                <w:color w:val="000000"/>
                <w:sz w:val="20"/>
                <w:szCs w:val="20"/>
              </w:rPr>
            </w:pPr>
            <w:r w:rsidRPr="00DD003E">
              <w:rPr>
                <w:color w:val="000000"/>
                <w:sz w:val="20"/>
                <w:szCs w:val="20"/>
              </w:rPr>
              <w:t>НТК-369-1</w:t>
            </w:r>
          </w:p>
        </w:tc>
        <w:tc>
          <w:tcPr>
            <w:tcW w:w="1399" w:type="dxa"/>
            <w:shd w:val="clear" w:color="auto" w:fill="auto"/>
            <w:vAlign w:val="center"/>
            <w:hideMark/>
          </w:tcPr>
          <w:p w14:paraId="5972952C" w14:textId="77777777" w:rsidR="00DD003E" w:rsidRPr="00DD003E" w:rsidRDefault="00DD003E" w:rsidP="00DD003E">
            <w:pPr>
              <w:jc w:val="center"/>
              <w:rPr>
                <w:color w:val="000000"/>
                <w:sz w:val="20"/>
                <w:szCs w:val="20"/>
              </w:rPr>
            </w:pPr>
            <w:r w:rsidRPr="00DD003E">
              <w:rPr>
                <w:color w:val="000000"/>
                <w:sz w:val="20"/>
                <w:szCs w:val="20"/>
              </w:rPr>
              <w:t>НТК-369-2</w:t>
            </w:r>
          </w:p>
        </w:tc>
        <w:tc>
          <w:tcPr>
            <w:tcW w:w="1428" w:type="dxa"/>
            <w:shd w:val="clear" w:color="auto" w:fill="auto"/>
            <w:vAlign w:val="center"/>
            <w:hideMark/>
          </w:tcPr>
          <w:p w14:paraId="1BD19992" w14:textId="77777777" w:rsidR="00DD003E" w:rsidRPr="00DD003E" w:rsidRDefault="00DD003E" w:rsidP="00DD003E">
            <w:pPr>
              <w:jc w:val="center"/>
              <w:rPr>
                <w:color w:val="000000"/>
                <w:sz w:val="20"/>
                <w:szCs w:val="20"/>
              </w:rPr>
            </w:pPr>
            <w:r w:rsidRPr="00DD003E">
              <w:rPr>
                <w:color w:val="000000"/>
                <w:sz w:val="20"/>
                <w:szCs w:val="20"/>
              </w:rPr>
              <w:t>42:30:0228002</w:t>
            </w:r>
          </w:p>
        </w:tc>
        <w:tc>
          <w:tcPr>
            <w:tcW w:w="2529" w:type="dxa"/>
            <w:shd w:val="clear" w:color="auto" w:fill="auto"/>
            <w:vAlign w:val="center"/>
            <w:hideMark/>
          </w:tcPr>
          <w:p w14:paraId="52FD2EAF" w14:textId="77777777" w:rsidR="00DD003E" w:rsidRPr="00DD003E" w:rsidRDefault="00DD003E" w:rsidP="00DD003E">
            <w:pPr>
              <w:jc w:val="center"/>
              <w:rPr>
                <w:color w:val="000000"/>
                <w:sz w:val="20"/>
                <w:szCs w:val="20"/>
              </w:rPr>
            </w:pPr>
            <w:r w:rsidRPr="00DD003E">
              <w:rPr>
                <w:color w:val="000000"/>
                <w:sz w:val="20"/>
                <w:szCs w:val="20"/>
              </w:rPr>
              <w:t>ИЖД (заявитель - Миллер А.А.)</w:t>
            </w:r>
          </w:p>
        </w:tc>
        <w:tc>
          <w:tcPr>
            <w:tcW w:w="516" w:type="dxa"/>
            <w:shd w:val="clear" w:color="auto" w:fill="auto"/>
            <w:vAlign w:val="center"/>
          </w:tcPr>
          <w:p w14:paraId="085D7774" w14:textId="54FCBA6D"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04BC4767" w14:textId="7E88D0CB" w:rsidR="00DD003E" w:rsidRPr="00DD003E" w:rsidRDefault="00DD003E" w:rsidP="00DD003E">
            <w:pPr>
              <w:jc w:val="center"/>
              <w:rPr>
                <w:color w:val="000000"/>
                <w:sz w:val="20"/>
                <w:szCs w:val="20"/>
              </w:rPr>
            </w:pPr>
            <w:r w:rsidRPr="00DD003E">
              <w:rPr>
                <w:color w:val="000000"/>
                <w:sz w:val="20"/>
                <w:szCs w:val="20"/>
              </w:rPr>
              <w:t>20,4</w:t>
            </w:r>
          </w:p>
        </w:tc>
        <w:tc>
          <w:tcPr>
            <w:tcW w:w="1369" w:type="dxa"/>
            <w:shd w:val="clear" w:color="auto" w:fill="auto"/>
            <w:vAlign w:val="center"/>
          </w:tcPr>
          <w:p w14:paraId="460BFEFA" w14:textId="61BEFCD9"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55419E60" w14:textId="76F6E978"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2CB723F9" w14:textId="3405FB24"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08EBC92C"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55A3EBBA"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0C971903"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1BA744C9" w14:textId="77777777" w:rsidR="00DD003E" w:rsidRPr="00DD003E" w:rsidRDefault="00DD003E" w:rsidP="00DD003E">
            <w:pPr>
              <w:jc w:val="right"/>
              <w:rPr>
                <w:color w:val="000000"/>
                <w:sz w:val="20"/>
                <w:szCs w:val="20"/>
              </w:rPr>
            </w:pPr>
            <w:r w:rsidRPr="00DD003E">
              <w:rPr>
                <w:color w:val="000000"/>
                <w:sz w:val="20"/>
                <w:szCs w:val="20"/>
              </w:rPr>
              <w:t>113,9</w:t>
            </w:r>
          </w:p>
        </w:tc>
        <w:tc>
          <w:tcPr>
            <w:tcW w:w="1274" w:type="dxa"/>
            <w:shd w:val="clear" w:color="auto" w:fill="auto"/>
            <w:vAlign w:val="center"/>
            <w:hideMark/>
          </w:tcPr>
          <w:p w14:paraId="7B068B70" w14:textId="77777777" w:rsidR="00DD003E" w:rsidRPr="00DD003E" w:rsidRDefault="00DD003E" w:rsidP="00DD003E">
            <w:pPr>
              <w:jc w:val="right"/>
              <w:rPr>
                <w:color w:val="000000"/>
                <w:sz w:val="20"/>
                <w:szCs w:val="20"/>
              </w:rPr>
            </w:pPr>
            <w:r w:rsidRPr="00DD003E">
              <w:rPr>
                <w:color w:val="000000"/>
                <w:sz w:val="20"/>
                <w:szCs w:val="20"/>
              </w:rPr>
              <w:t>113,9</w:t>
            </w:r>
          </w:p>
        </w:tc>
        <w:tc>
          <w:tcPr>
            <w:tcW w:w="1274" w:type="dxa"/>
            <w:shd w:val="clear" w:color="auto" w:fill="auto"/>
            <w:noWrap/>
            <w:vAlign w:val="center"/>
            <w:hideMark/>
          </w:tcPr>
          <w:p w14:paraId="45203F46" w14:textId="77777777" w:rsidR="00DD003E" w:rsidRPr="00DD003E" w:rsidRDefault="00DD003E" w:rsidP="00DD003E">
            <w:pPr>
              <w:jc w:val="right"/>
              <w:rPr>
                <w:color w:val="000000"/>
                <w:sz w:val="20"/>
                <w:szCs w:val="20"/>
              </w:rPr>
            </w:pPr>
            <w:r w:rsidRPr="00DD003E">
              <w:rPr>
                <w:color w:val="000000"/>
                <w:sz w:val="20"/>
                <w:szCs w:val="20"/>
              </w:rPr>
              <w:t>136,7</w:t>
            </w:r>
          </w:p>
        </w:tc>
      </w:tr>
      <w:tr w:rsidR="00DD003E" w:rsidRPr="00DD003E" w14:paraId="1A962B0A" w14:textId="77777777" w:rsidTr="00F94DBB">
        <w:trPr>
          <w:trHeight w:val="20"/>
        </w:trPr>
        <w:tc>
          <w:tcPr>
            <w:tcW w:w="1266" w:type="dxa"/>
            <w:shd w:val="clear" w:color="auto" w:fill="auto"/>
            <w:vAlign w:val="center"/>
            <w:hideMark/>
          </w:tcPr>
          <w:p w14:paraId="7EBAC176" w14:textId="77777777" w:rsidR="00DD003E" w:rsidRPr="00DD003E" w:rsidRDefault="00DD003E" w:rsidP="00DD003E">
            <w:pPr>
              <w:jc w:val="center"/>
              <w:rPr>
                <w:color w:val="000000"/>
                <w:sz w:val="20"/>
                <w:szCs w:val="20"/>
              </w:rPr>
            </w:pPr>
            <w:r w:rsidRPr="00DD003E">
              <w:rPr>
                <w:color w:val="000000"/>
                <w:sz w:val="20"/>
                <w:szCs w:val="20"/>
              </w:rPr>
              <w:t>02.02.01.233</w:t>
            </w:r>
          </w:p>
        </w:tc>
        <w:tc>
          <w:tcPr>
            <w:tcW w:w="1534" w:type="dxa"/>
            <w:shd w:val="clear" w:color="auto" w:fill="auto"/>
            <w:vAlign w:val="center"/>
          </w:tcPr>
          <w:p w14:paraId="3950911B" w14:textId="1A0D2411"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60DB0804" w14:textId="6375CD44" w:rsidR="00DD003E" w:rsidRPr="00DD003E" w:rsidRDefault="00DD003E" w:rsidP="00DD003E">
            <w:pPr>
              <w:jc w:val="center"/>
              <w:rPr>
                <w:color w:val="000000"/>
                <w:sz w:val="20"/>
                <w:szCs w:val="20"/>
              </w:rPr>
            </w:pPr>
            <w:r w:rsidRPr="00DD003E">
              <w:rPr>
                <w:color w:val="000000"/>
                <w:sz w:val="20"/>
                <w:szCs w:val="20"/>
              </w:rPr>
              <w:t>НТК-370-1</w:t>
            </w:r>
          </w:p>
        </w:tc>
        <w:tc>
          <w:tcPr>
            <w:tcW w:w="1399" w:type="dxa"/>
            <w:shd w:val="clear" w:color="auto" w:fill="auto"/>
            <w:vAlign w:val="center"/>
            <w:hideMark/>
          </w:tcPr>
          <w:p w14:paraId="4DCF70CC" w14:textId="77777777" w:rsidR="00DD003E" w:rsidRPr="00DD003E" w:rsidRDefault="00DD003E" w:rsidP="00DD003E">
            <w:pPr>
              <w:jc w:val="center"/>
              <w:rPr>
                <w:color w:val="000000"/>
                <w:sz w:val="20"/>
                <w:szCs w:val="20"/>
              </w:rPr>
            </w:pPr>
            <w:r w:rsidRPr="00DD003E">
              <w:rPr>
                <w:color w:val="000000"/>
                <w:sz w:val="20"/>
                <w:szCs w:val="20"/>
              </w:rPr>
              <w:t>НТК-370-2</w:t>
            </w:r>
          </w:p>
        </w:tc>
        <w:tc>
          <w:tcPr>
            <w:tcW w:w="1428" w:type="dxa"/>
            <w:shd w:val="clear" w:color="auto" w:fill="auto"/>
            <w:vAlign w:val="center"/>
            <w:hideMark/>
          </w:tcPr>
          <w:p w14:paraId="2A2718CE" w14:textId="77777777" w:rsidR="00DD003E" w:rsidRPr="00DD003E" w:rsidRDefault="00DD003E" w:rsidP="00DD003E">
            <w:pPr>
              <w:jc w:val="center"/>
              <w:rPr>
                <w:color w:val="000000"/>
                <w:sz w:val="20"/>
                <w:szCs w:val="20"/>
              </w:rPr>
            </w:pPr>
            <w:r w:rsidRPr="00DD003E">
              <w:rPr>
                <w:color w:val="000000"/>
                <w:sz w:val="20"/>
                <w:szCs w:val="20"/>
              </w:rPr>
              <w:t>42:30:0605054</w:t>
            </w:r>
          </w:p>
        </w:tc>
        <w:tc>
          <w:tcPr>
            <w:tcW w:w="2529" w:type="dxa"/>
            <w:shd w:val="clear" w:color="auto" w:fill="auto"/>
            <w:vAlign w:val="center"/>
            <w:hideMark/>
          </w:tcPr>
          <w:p w14:paraId="38EF5062"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(кад. №42:30:0605054:85)</w:t>
            </w:r>
          </w:p>
        </w:tc>
        <w:tc>
          <w:tcPr>
            <w:tcW w:w="516" w:type="dxa"/>
            <w:shd w:val="clear" w:color="auto" w:fill="auto"/>
            <w:vAlign w:val="center"/>
          </w:tcPr>
          <w:p w14:paraId="45FA374E" w14:textId="79679C39" w:rsidR="00DD003E" w:rsidRPr="00DD003E" w:rsidRDefault="00DD003E" w:rsidP="00DD003E">
            <w:pPr>
              <w:jc w:val="center"/>
              <w:rPr>
                <w:color w:val="000000"/>
                <w:sz w:val="20"/>
                <w:szCs w:val="20"/>
              </w:rPr>
            </w:pPr>
            <w:r w:rsidRPr="00DD003E">
              <w:rPr>
                <w:color w:val="000000"/>
                <w:sz w:val="20"/>
                <w:szCs w:val="20"/>
              </w:rPr>
              <w:t>50</w:t>
            </w:r>
          </w:p>
        </w:tc>
        <w:tc>
          <w:tcPr>
            <w:tcW w:w="766" w:type="dxa"/>
            <w:shd w:val="clear" w:color="auto" w:fill="auto"/>
            <w:vAlign w:val="center"/>
          </w:tcPr>
          <w:p w14:paraId="2B2879CA" w14:textId="16E12BD3" w:rsidR="00DD003E" w:rsidRPr="00DD003E" w:rsidRDefault="00DD003E" w:rsidP="00DD003E">
            <w:pPr>
              <w:jc w:val="center"/>
              <w:rPr>
                <w:color w:val="000000"/>
                <w:sz w:val="20"/>
                <w:szCs w:val="20"/>
              </w:rPr>
            </w:pPr>
            <w:r w:rsidRPr="00DD003E">
              <w:rPr>
                <w:color w:val="000000"/>
                <w:sz w:val="20"/>
                <w:szCs w:val="20"/>
              </w:rPr>
              <w:t>553,5</w:t>
            </w:r>
          </w:p>
        </w:tc>
        <w:tc>
          <w:tcPr>
            <w:tcW w:w="1369" w:type="dxa"/>
            <w:shd w:val="clear" w:color="auto" w:fill="auto"/>
            <w:vAlign w:val="center"/>
          </w:tcPr>
          <w:p w14:paraId="4AD4F4AD" w14:textId="575AED88"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66BB76D3" w14:textId="565756DE"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198A76D5" w14:textId="17C5FE8B"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6FFD8F96"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689FF21F" w14:textId="77777777" w:rsidR="00DD003E" w:rsidRPr="00DD003E" w:rsidRDefault="00DD003E" w:rsidP="00DD003E">
            <w:pPr>
              <w:jc w:val="center"/>
              <w:rPr>
                <w:color w:val="000000"/>
                <w:sz w:val="20"/>
                <w:szCs w:val="20"/>
              </w:rPr>
            </w:pPr>
            <w:r w:rsidRPr="00DD003E">
              <w:rPr>
                <w:color w:val="000000"/>
                <w:sz w:val="20"/>
                <w:szCs w:val="20"/>
              </w:rPr>
              <w:t>2025</w:t>
            </w:r>
          </w:p>
        </w:tc>
        <w:tc>
          <w:tcPr>
            <w:tcW w:w="794" w:type="dxa"/>
            <w:shd w:val="clear" w:color="auto" w:fill="auto"/>
            <w:vAlign w:val="center"/>
            <w:hideMark/>
          </w:tcPr>
          <w:p w14:paraId="5B188965" w14:textId="77777777" w:rsidR="00DD003E" w:rsidRPr="00DD003E" w:rsidRDefault="00DD003E" w:rsidP="00DD003E">
            <w:pPr>
              <w:jc w:val="center"/>
              <w:rPr>
                <w:color w:val="000000"/>
                <w:sz w:val="20"/>
                <w:szCs w:val="20"/>
              </w:rPr>
            </w:pPr>
            <w:r w:rsidRPr="00DD003E">
              <w:rPr>
                <w:color w:val="000000"/>
                <w:sz w:val="20"/>
                <w:szCs w:val="20"/>
              </w:rPr>
              <w:t>2025</w:t>
            </w:r>
          </w:p>
        </w:tc>
        <w:tc>
          <w:tcPr>
            <w:tcW w:w="1274" w:type="dxa"/>
            <w:shd w:val="clear" w:color="auto" w:fill="auto"/>
            <w:vAlign w:val="center"/>
            <w:hideMark/>
          </w:tcPr>
          <w:p w14:paraId="575BC460" w14:textId="77777777" w:rsidR="00DD003E" w:rsidRPr="00DD003E" w:rsidRDefault="00DD003E" w:rsidP="00DD003E">
            <w:pPr>
              <w:jc w:val="right"/>
              <w:rPr>
                <w:color w:val="000000"/>
                <w:sz w:val="20"/>
                <w:szCs w:val="20"/>
              </w:rPr>
            </w:pPr>
            <w:r w:rsidRPr="00DD003E">
              <w:rPr>
                <w:color w:val="000000"/>
                <w:sz w:val="20"/>
                <w:szCs w:val="20"/>
              </w:rPr>
              <w:t>5 492,3</w:t>
            </w:r>
          </w:p>
        </w:tc>
        <w:tc>
          <w:tcPr>
            <w:tcW w:w="1274" w:type="dxa"/>
            <w:shd w:val="clear" w:color="auto" w:fill="auto"/>
            <w:vAlign w:val="center"/>
            <w:hideMark/>
          </w:tcPr>
          <w:p w14:paraId="76898B29" w14:textId="77777777" w:rsidR="00DD003E" w:rsidRPr="00DD003E" w:rsidRDefault="00DD003E" w:rsidP="00DD003E">
            <w:pPr>
              <w:jc w:val="right"/>
              <w:rPr>
                <w:color w:val="000000"/>
                <w:sz w:val="20"/>
                <w:szCs w:val="20"/>
              </w:rPr>
            </w:pPr>
            <w:r w:rsidRPr="00DD003E">
              <w:rPr>
                <w:color w:val="000000"/>
                <w:sz w:val="20"/>
                <w:szCs w:val="20"/>
              </w:rPr>
              <w:t>4 454,6</w:t>
            </w:r>
          </w:p>
        </w:tc>
        <w:tc>
          <w:tcPr>
            <w:tcW w:w="1274" w:type="dxa"/>
            <w:shd w:val="clear" w:color="auto" w:fill="auto"/>
            <w:noWrap/>
            <w:vAlign w:val="center"/>
            <w:hideMark/>
          </w:tcPr>
          <w:p w14:paraId="15ACA081" w14:textId="77777777" w:rsidR="00DD003E" w:rsidRPr="00DD003E" w:rsidRDefault="00DD003E" w:rsidP="00DD003E">
            <w:pPr>
              <w:jc w:val="right"/>
              <w:rPr>
                <w:color w:val="000000"/>
                <w:sz w:val="20"/>
                <w:szCs w:val="20"/>
              </w:rPr>
            </w:pPr>
            <w:r w:rsidRPr="00DD003E">
              <w:rPr>
                <w:color w:val="000000"/>
                <w:sz w:val="20"/>
                <w:szCs w:val="20"/>
              </w:rPr>
              <w:t>6 590,8</w:t>
            </w:r>
          </w:p>
        </w:tc>
      </w:tr>
      <w:tr w:rsidR="00DD003E" w:rsidRPr="00DD003E" w14:paraId="6DD04473" w14:textId="77777777" w:rsidTr="00F94DBB">
        <w:trPr>
          <w:trHeight w:val="20"/>
        </w:trPr>
        <w:tc>
          <w:tcPr>
            <w:tcW w:w="1266" w:type="dxa"/>
            <w:shd w:val="clear" w:color="auto" w:fill="auto"/>
            <w:vAlign w:val="center"/>
            <w:hideMark/>
          </w:tcPr>
          <w:p w14:paraId="0DFDDEA0" w14:textId="77777777" w:rsidR="00DD003E" w:rsidRPr="00DD003E" w:rsidRDefault="00DD003E" w:rsidP="00DD003E">
            <w:pPr>
              <w:jc w:val="center"/>
              <w:rPr>
                <w:color w:val="000000"/>
                <w:sz w:val="20"/>
                <w:szCs w:val="20"/>
              </w:rPr>
            </w:pPr>
            <w:r w:rsidRPr="00DD003E">
              <w:rPr>
                <w:color w:val="000000"/>
                <w:sz w:val="20"/>
                <w:szCs w:val="20"/>
              </w:rPr>
              <w:lastRenderedPageBreak/>
              <w:t>02.02.01.234</w:t>
            </w:r>
          </w:p>
        </w:tc>
        <w:tc>
          <w:tcPr>
            <w:tcW w:w="1534" w:type="dxa"/>
            <w:shd w:val="clear" w:color="auto" w:fill="auto"/>
            <w:vAlign w:val="center"/>
          </w:tcPr>
          <w:p w14:paraId="1AA75239" w14:textId="052D66C4"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75104499" w14:textId="62DB85C2" w:rsidR="00DD003E" w:rsidRPr="00DD003E" w:rsidRDefault="00DD003E" w:rsidP="00DD003E">
            <w:pPr>
              <w:jc w:val="center"/>
              <w:rPr>
                <w:color w:val="000000"/>
                <w:sz w:val="20"/>
                <w:szCs w:val="20"/>
              </w:rPr>
            </w:pPr>
            <w:r w:rsidRPr="00DD003E">
              <w:rPr>
                <w:color w:val="000000"/>
                <w:sz w:val="20"/>
                <w:szCs w:val="20"/>
              </w:rPr>
              <w:t>НТК-371-1</w:t>
            </w:r>
          </w:p>
        </w:tc>
        <w:tc>
          <w:tcPr>
            <w:tcW w:w="1399" w:type="dxa"/>
            <w:shd w:val="clear" w:color="auto" w:fill="auto"/>
            <w:vAlign w:val="center"/>
            <w:hideMark/>
          </w:tcPr>
          <w:p w14:paraId="0C248803" w14:textId="77777777" w:rsidR="00DD003E" w:rsidRPr="00DD003E" w:rsidRDefault="00DD003E" w:rsidP="00DD003E">
            <w:pPr>
              <w:jc w:val="center"/>
              <w:rPr>
                <w:color w:val="000000"/>
                <w:sz w:val="20"/>
                <w:szCs w:val="20"/>
              </w:rPr>
            </w:pPr>
            <w:r w:rsidRPr="00DD003E">
              <w:rPr>
                <w:color w:val="000000"/>
                <w:sz w:val="20"/>
                <w:szCs w:val="20"/>
              </w:rPr>
              <w:t>НТК-371-2</w:t>
            </w:r>
          </w:p>
        </w:tc>
        <w:tc>
          <w:tcPr>
            <w:tcW w:w="1428" w:type="dxa"/>
            <w:shd w:val="clear" w:color="auto" w:fill="auto"/>
            <w:vAlign w:val="center"/>
            <w:hideMark/>
          </w:tcPr>
          <w:p w14:paraId="70829A40" w14:textId="77777777" w:rsidR="00DD003E" w:rsidRPr="00DD003E" w:rsidRDefault="00DD003E" w:rsidP="00DD003E">
            <w:pPr>
              <w:jc w:val="center"/>
              <w:rPr>
                <w:color w:val="000000"/>
                <w:sz w:val="20"/>
                <w:szCs w:val="20"/>
              </w:rPr>
            </w:pPr>
            <w:r w:rsidRPr="00DD003E">
              <w:rPr>
                <w:color w:val="000000"/>
                <w:sz w:val="20"/>
                <w:szCs w:val="20"/>
              </w:rPr>
              <w:t>42:30:0602056</w:t>
            </w:r>
          </w:p>
        </w:tc>
        <w:tc>
          <w:tcPr>
            <w:tcW w:w="2529" w:type="dxa"/>
            <w:shd w:val="clear" w:color="auto" w:fill="auto"/>
            <w:vAlign w:val="center"/>
            <w:hideMark/>
          </w:tcPr>
          <w:p w14:paraId="5D648E2C" w14:textId="77777777" w:rsidR="00DD003E" w:rsidRPr="00DD003E" w:rsidRDefault="00DD003E" w:rsidP="00DD003E">
            <w:pPr>
              <w:jc w:val="center"/>
              <w:rPr>
                <w:color w:val="000000"/>
                <w:sz w:val="20"/>
                <w:szCs w:val="20"/>
              </w:rPr>
            </w:pPr>
            <w:r w:rsidRPr="00DD003E">
              <w:rPr>
                <w:color w:val="000000"/>
                <w:sz w:val="20"/>
                <w:szCs w:val="20"/>
              </w:rPr>
              <w:t>Национальный центр подготовки шахтеров и горноспасателей</w:t>
            </w:r>
          </w:p>
        </w:tc>
        <w:tc>
          <w:tcPr>
            <w:tcW w:w="516" w:type="dxa"/>
            <w:shd w:val="clear" w:color="auto" w:fill="auto"/>
            <w:vAlign w:val="center"/>
          </w:tcPr>
          <w:p w14:paraId="2E9E435A" w14:textId="6FAC6208" w:rsidR="00DD003E" w:rsidRPr="00DD003E" w:rsidRDefault="00DD003E" w:rsidP="00DD003E">
            <w:pPr>
              <w:jc w:val="center"/>
              <w:rPr>
                <w:color w:val="000000"/>
                <w:sz w:val="20"/>
                <w:szCs w:val="20"/>
              </w:rPr>
            </w:pPr>
            <w:r w:rsidRPr="00DD003E">
              <w:rPr>
                <w:color w:val="000000"/>
                <w:sz w:val="20"/>
                <w:szCs w:val="20"/>
              </w:rPr>
              <w:t>70</w:t>
            </w:r>
          </w:p>
        </w:tc>
        <w:tc>
          <w:tcPr>
            <w:tcW w:w="766" w:type="dxa"/>
            <w:shd w:val="clear" w:color="auto" w:fill="auto"/>
            <w:vAlign w:val="center"/>
          </w:tcPr>
          <w:p w14:paraId="088A91E4" w14:textId="4339AF83" w:rsidR="00DD003E" w:rsidRPr="00DD003E" w:rsidRDefault="00DD003E" w:rsidP="00DD003E">
            <w:pPr>
              <w:jc w:val="center"/>
              <w:rPr>
                <w:color w:val="000000"/>
                <w:sz w:val="20"/>
                <w:szCs w:val="20"/>
              </w:rPr>
            </w:pPr>
            <w:r w:rsidRPr="00DD003E">
              <w:rPr>
                <w:color w:val="000000"/>
                <w:sz w:val="20"/>
                <w:szCs w:val="20"/>
              </w:rPr>
              <w:t>385,2</w:t>
            </w:r>
          </w:p>
        </w:tc>
        <w:tc>
          <w:tcPr>
            <w:tcW w:w="1369" w:type="dxa"/>
            <w:shd w:val="clear" w:color="auto" w:fill="auto"/>
            <w:vAlign w:val="center"/>
          </w:tcPr>
          <w:p w14:paraId="470B822A" w14:textId="170F0FEE"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1F8D50CA" w14:textId="37E2E10C"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5824EBCE" w14:textId="48AF8347"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1B771B93"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3E35C58B" w14:textId="77777777" w:rsidR="00DD003E" w:rsidRPr="00DD003E" w:rsidRDefault="00DD003E" w:rsidP="00DD003E">
            <w:pPr>
              <w:jc w:val="center"/>
              <w:rPr>
                <w:color w:val="000000"/>
                <w:sz w:val="20"/>
                <w:szCs w:val="20"/>
              </w:rPr>
            </w:pPr>
            <w:r w:rsidRPr="00DD003E">
              <w:rPr>
                <w:color w:val="000000"/>
                <w:sz w:val="20"/>
                <w:szCs w:val="20"/>
              </w:rPr>
              <w:t>2023</w:t>
            </w:r>
          </w:p>
        </w:tc>
        <w:tc>
          <w:tcPr>
            <w:tcW w:w="794" w:type="dxa"/>
            <w:shd w:val="clear" w:color="auto" w:fill="auto"/>
            <w:vAlign w:val="center"/>
            <w:hideMark/>
          </w:tcPr>
          <w:p w14:paraId="2FE836F2" w14:textId="77777777" w:rsidR="00DD003E" w:rsidRPr="00DD003E" w:rsidRDefault="00DD003E" w:rsidP="00DD003E">
            <w:pPr>
              <w:jc w:val="center"/>
              <w:rPr>
                <w:color w:val="000000"/>
                <w:sz w:val="20"/>
                <w:szCs w:val="20"/>
              </w:rPr>
            </w:pPr>
            <w:r w:rsidRPr="00DD003E">
              <w:rPr>
                <w:color w:val="000000"/>
                <w:sz w:val="20"/>
                <w:szCs w:val="20"/>
              </w:rPr>
              <w:t>2023</w:t>
            </w:r>
          </w:p>
        </w:tc>
        <w:tc>
          <w:tcPr>
            <w:tcW w:w="1274" w:type="dxa"/>
            <w:shd w:val="clear" w:color="auto" w:fill="auto"/>
            <w:vAlign w:val="center"/>
            <w:hideMark/>
          </w:tcPr>
          <w:p w14:paraId="7A90A665" w14:textId="77777777" w:rsidR="00DD003E" w:rsidRPr="00DD003E" w:rsidRDefault="00DD003E" w:rsidP="00DD003E">
            <w:pPr>
              <w:jc w:val="right"/>
              <w:rPr>
                <w:color w:val="000000"/>
                <w:sz w:val="20"/>
                <w:szCs w:val="20"/>
              </w:rPr>
            </w:pPr>
            <w:r w:rsidRPr="00DD003E">
              <w:rPr>
                <w:color w:val="000000"/>
                <w:sz w:val="20"/>
                <w:szCs w:val="20"/>
              </w:rPr>
              <w:t>4 116,6</w:t>
            </w:r>
          </w:p>
        </w:tc>
        <w:tc>
          <w:tcPr>
            <w:tcW w:w="1274" w:type="dxa"/>
            <w:shd w:val="clear" w:color="auto" w:fill="auto"/>
            <w:vAlign w:val="center"/>
            <w:hideMark/>
          </w:tcPr>
          <w:p w14:paraId="1A4C71A5" w14:textId="77777777" w:rsidR="00DD003E" w:rsidRPr="00DD003E" w:rsidRDefault="00DD003E" w:rsidP="00DD003E">
            <w:pPr>
              <w:jc w:val="right"/>
              <w:rPr>
                <w:color w:val="000000"/>
                <w:sz w:val="20"/>
                <w:szCs w:val="20"/>
              </w:rPr>
            </w:pPr>
            <w:r w:rsidRPr="00DD003E">
              <w:rPr>
                <w:color w:val="000000"/>
                <w:sz w:val="20"/>
                <w:szCs w:val="20"/>
              </w:rPr>
              <w:t>3 719,7</w:t>
            </w:r>
          </w:p>
        </w:tc>
        <w:tc>
          <w:tcPr>
            <w:tcW w:w="1274" w:type="dxa"/>
            <w:shd w:val="clear" w:color="auto" w:fill="auto"/>
            <w:noWrap/>
            <w:vAlign w:val="center"/>
            <w:hideMark/>
          </w:tcPr>
          <w:p w14:paraId="01B091A6" w14:textId="77777777" w:rsidR="00DD003E" w:rsidRPr="00DD003E" w:rsidRDefault="00DD003E" w:rsidP="00DD003E">
            <w:pPr>
              <w:jc w:val="right"/>
              <w:rPr>
                <w:color w:val="000000"/>
                <w:sz w:val="20"/>
                <w:szCs w:val="20"/>
              </w:rPr>
            </w:pPr>
            <w:r w:rsidRPr="00DD003E">
              <w:rPr>
                <w:color w:val="000000"/>
                <w:sz w:val="20"/>
                <w:szCs w:val="20"/>
              </w:rPr>
              <w:t>4 940,0</w:t>
            </w:r>
          </w:p>
        </w:tc>
      </w:tr>
      <w:tr w:rsidR="00DD003E" w:rsidRPr="00DD003E" w14:paraId="6642DB3A" w14:textId="77777777" w:rsidTr="00F94DBB">
        <w:trPr>
          <w:trHeight w:val="20"/>
        </w:trPr>
        <w:tc>
          <w:tcPr>
            <w:tcW w:w="1266" w:type="dxa"/>
            <w:shd w:val="clear" w:color="auto" w:fill="auto"/>
            <w:vAlign w:val="center"/>
            <w:hideMark/>
          </w:tcPr>
          <w:p w14:paraId="69DEE3FE" w14:textId="77777777" w:rsidR="00DD003E" w:rsidRPr="00DD003E" w:rsidRDefault="00DD003E" w:rsidP="00DD003E">
            <w:pPr>
              <w:jc w:val="center"/>
              <w:rPr>
                <w:color w:val="000000"/>
                <w:sz w:val="20"/>
                <w:szCs w:val="20"/>
              </w:rPr>
            </w:pPr>
            <w:r w:rsidRPr="00DD003E">
              <w:rPr>
                <w:color w:val="000000"/>
                <w:sz w:val="20"/>
                <w:szCs w:val="20"/>
              </w:rPr>
              <w:t>02.02.01.235</w:t>
            </w:r>
          </w:p>
        </w:tc>
        <w:tc>
          <w:tcPr>
            <w:tcW w:w="1534" w:type="dxa"/>
            <w:shd w:val="clear" w:color="auto" w:fill="auto"/>
            <w:vAlign w:val="center"/>
          </w:tcPr>
          <w:p w14:paraId="3E94E5F8" w14:textId="39CC155E"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17C091BE" w14:textId="200A1A05" w:rsidR="00DD003E" w:rsidRPr="00DD003E" w:rsidRDefault="00DD003E" w:rsidP="00DD003E">
            <w:pPr>
              <w:jc w:val="center"/>
              <w:rPr>
                <w:color w:val="000000"/>
                <w:sz w:val="20"/>
                <w:szCs w:val="20"/>
              </w:rPr>
            </w:pPr>
            <w:r w:rsidRPr="00DD003E">
              <w:rPr>
                <w:color w:val="000000"/>
                <w:sz w:val="20"/>
                <w:szCs w:val="20"/>
              </w:rPr>
              <w:t>НТК-372-1</w:t>
            </w:r>
          </w:p>
        </w:tc>
        <w:tc>
          <w:tcPr>
            <w:tcW w:w="1399" w:type="dxa"/>
            <w:shd w:val="clear" w:color="auto" w:fill="auto"/>
            <w:vAlign w:val="center"/>
            <w:hideMark/>
          </w:tcPr>
          <w:p w14:paraId="51A3DF7E" w14:textId="77777777" w:rsidR="00DD003E" w:rsidRPr="00DD003E" w:rsidRDefault="00DD003E" w:rsidP="00DD003E">
            <w:pPr>
              <w:jc w:val="center"/>
              <w:rPr>
                <w:color w:val="000000"/>
                <w:sz w:val="20"/>
                <w:szCs w:val="20"/>
              </w:rPr>
            </w:pPr>
            <w:r w:rsidRPr="00DD003E">
              <w:rPr>
                <w:color w:val="000000"/>
                <w:sz w:val="20"/>
                <w:szCs w:val="20"/>
              </w:rPr>
              <w:t>НТК-372-2</w:t>
            </w:r>
          </w:p>
        </w:tc>
        <w:tc>
          <w:tcPr>
            <w:tcW w:w="1428" w:type="dxa"/>
            <w:shd w:val="clear" w:color="auto" w:fill="auto"/>
            <w:vAlign w:val="center"/>
            <w:hideMark/>
          </w:tcPr>
          <w:p w14:paraId="16C1CAD4" w14:textId="77777777" w:rsidR="00DD003E" w:rsidRPr="00DD003E" w:rsidRDefault="00DD003E" w:rsidP="00DD003E">
            <w:pPr>
              <w:jc w:val="center"/>
              <w:rPr>
                <w:color w:val="000000"/>
                <w:sz w:val="20"/>
                <w:szCs w:val="20"/>
              </w:rPr>
            </w:pPr>
            <w:r w:rsidRPr="00DD003E">
              <w:rPr>
                <w:color w:val="000000"/>
                <w:sz w:val="20"/>
                <w:szCs w:val="20"/>
              </w:rPr>
              <w:t>42:30:0604057</w:t>
            </w:r>
          </w:p>
        </w:tc>
        <w:tc>
          <w:tcPr>
            <w:tcW w:w="2529" w:type="dxa"/>
            <w:shd w:val="clear" w:color="auto" w:fill="auto"/>
            <w:vAlign w:val="center"/>
            <w:hideMark/>
          </w:tcPr>
          <w:p w14:paraId="238EE9A1" w14:textId="77777777" w:rsidR="00DD003E" w:rsidRPr="00DD003E" w:rsidRDefault="00DD003E" w:rsidP="00DD003E">
            <w:pPr>
              <w:jc w:val="center"/>
              <w:rPr>
                <w:color w:val="000000"/>
                <w:sz w:val="20"/>
                <w:szCs w:val="20"/>
              </w:rPr>
            </w:pPr>
            <w:r w:rsidRPr="00DD003E">
              <w:rPr>
                <w:color w:val="000000"/>
                <w:sz w:val="20"/>
                <w:szCs w:val="20"/>
              </w:rPr>
              <w:t xml:space="preserve">Торгово-административное здание </w:t>
            </w:r>
          </w:p>
        </w:tc>
        <w:tc>
          <w:tcPr>
            <w:tcW w:w="516" w:type="dxa"/>
            <w:shd w:val="clear" w:color="auto" w:fill="auto"/>
            <w:vAlign w:val="center"/>
          </w:tcPr>
          <w:p w14:paraId="2527AB63" w14:textId="15E05D0F"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7DE6C85B" w14:textId="5B5EB7CD" w:rsidR="00DD003E" w:rsidRPr="00DD003E" w:rsidRDefault="00DD003E" w:rsidP="00DD003E">
            <w:pPr>
              <w:jc w:val="center"/>
              <w:rPr>
                <w:color w:val="000000"/>
                <w:sz w:val="20"/>
                <w:szCs w:val="20"/>
              </w:rPr>
            </w:pPr>
            <w:r w:rsidRPr="00DD003E">
              <w:rPr>
                <w:color w:val="000000"/>
                <w:sz w:val="20"/>
                <w:szCs w:val="20"/>
              </w:rPr>
              <w:t>146,1</w:t>
            </w:r>
          </w:p>
        </w:tc>
        <w:tc>
          <w:tcPr>
            <w:tcW w:w="1369" w:type="dxa"/>
            <w:shd w:val="clear" w:color="auto" w:fill="auto"/>
            <w:vAlign w:val="center"/>
          </w:tcPr>
          <w:p w14:paraId="19A151A2" w14:textId="5BBE2BE2"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5CC57004" w14:textId="29A652F9"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35DEADB8" w14:textId="50590CB0"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3ABB3905"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0C8D45FF"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22C2EEE7"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2B53CE4A" w14:textId="77777777" w:rsidR="00DD003E" w:rsidRPr="00DD003E" w:rsidRDefault="00DD003E" w:rsidP="00DD003E">
            <w:pPr>
              <w:jc w:val="right"/>
              <w:rPr>
                <w:color w:val="000000"/>
                <w:sz w:val="20"/>
                <w:szCs w:val="20"/>
              </w:rPr>
            </w:pPr>
            <w:r w:rsidRPr="00DD003E">
              <w:rPr>
                <w:color w:val="000000"/>
                <w:sz w:val="20"/>
                <w:szCs w:val="20"/>
              </w:rPr>
              <w:t>816,5</w:t>
            </w:r>
          </w:p>
        </w:tc>
        <w:tc>
          <w:tcPr>
            <w:tcW w:w="1274" w:type="dxa"/>
            <w:shd w:val="clear" w:color="auto" w:fill="auto"/>
            <w:vAlign w:val="center"/>
            <w:hideMark/>
          </w:tcPr>
          <w:p w14:paraId="491DB377" w14:textId="77777777" w:rsidR="00DD003E" w:rsidRPr="00DD003E" w:rsidRDefault="00DD003E" w:rsidP="00DD003E">
            <w:pPr>
              <w:jc w:val="right"/>
              <w:rPr>
                <w:color w:val="000000"/>
                <w:sz w:val="20"/>
                <w:szCs w:val="20"/>
              </w:rPr>
            </w:pPr>
            <w:r w:rsidRPr="00DD003E">
              <w:rPr>
                <w:color w:val="000000"/>
                <w:sz w:val="20"/>
                <w:szCs w:val="20"/>
              </w:rPr>
              <w:t>816,5</w:t>
            </w:r>
          </w:p>
        </w:tc>
        <w:tc>
          <w:tcPr>
            <w:tcW w:w="1274" w:type="dxa"/>
            <w:shd w:val="clear" w:color="auto" w:fill="auto"/>
            <w:noWrap/>
            <w:vAlign w:val="center"/>
            <w:hideMark/>
          </w:tcPr>
          <w:p w14:paraId="137ABA1E" w14:textId="77777777" w:rsidR="00DD003E" w:rsidRPr="00DD003E" w:rsidRDefault="00DD003E" w:rsidP="00DD003E">
            <w:pPr>
              <w:jc w:val="right"/>
              <w:rPr>
                <w:color w:val="000000"/>
                <w:sz w:val="20"/>
                <w:szCs w:val="20"/>
              </w:rPr>
            </w:pPr>
            <w:r w:rsidRPr="00DD003E">
              <w:rPr>
                <w:color w:val="000000"/>
                <w:sz w:val="20"/>
                <w:szCs w:val="20"/>
              </w:rPr>
              <w:t>979,8</w:t>
            </w:r>
          </w:p>
        </w:tc>
      </w:tr>
      <w:tr w:rsidR="00DD003E" w:rsidRPr="00DD003E" w14:paraId="12247666" w14:textId="77777777" w:rsidTr="00F94DBB">
        <w:trPr>
          <w:trHeight w:val="20"/>
        </w:trPr>
        <w:tc>
          <w:tcPr>
            <w:tcW w:w="1266" w:type="dxa"/>
            <w:shd w:val="clear" w:color="auto" w:fill="auto"/>
            <w:vAlign w:val="center"/>
            <w:hideMark/>
          </w:tcPr>
          <w:p w14:paraId="2DE1211B" w14:textId="77777777" w:rsidR="00DD003E" w:rsidRPr="00DD003E" w:rsidRDefault="00DD003E" w:rsidP="00DD003E">
            <w:pPr>
              <w:jc w:val="center"/>
              <w:rPr>
                <w:color w:val="000000"/>
                <w:sz w:val="20"/>
                <w:szCs w:val="20"/>
              </w:rPr>
            </w:pPr>
            <w:r w:rsidRPr="00DD003E">
              <w:rPr>
                <w:color w:val="000000"/>
                <w:sz w:val="20"/>
                <w:szCs w:val="20"/>
              </w:rPr>
              <w:t>02.02.01.236</w:t>
            </w:r>
          </w:p>
        </w:tc>
        <w:tc>
          <w:tcPr>
            <w:tcW w:w="1534" w:type="dxa"/>
            <w:shd w:val="clear" w:color="auto" w:fill="auto"/>
            <w:vAlign w:val="center"/>
          </w:tcPr>
          <w:p w14:paraId="5073ACC7" w14:textId="655C7869"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47F19F52" w14:textId="71471EC0" w:rsidR="00DD003E" w:rsidRPr="00DD003E" w:rsidRDefault="00DD003E" w:rsidP="00DD003E">
            <w:pPr>
              <w:jc w:val="center"/>
              <w:rPr>
                <w:color w:val="000000"/>
                <w:sz w:val="20"/>
                <w:szCs w:val="20"/>
              </w:rPr>
            </w:pPr>
            <w:r w:rsidRPr="00DD003E">
              <w:rPr>
                <w:color w:val="000000"/>
                <w:sz w:val="20"/>
                <w:szCs w:val="20"/>
              </w:rPr>
              <w:t>НТК-373-1</w:t>
            </w:r>
          </w:p>
        </w:tc>
        <w:tc>
          <w:tcPr>
            <w:tcW w:w="1399" w:type="dxa"/>
            <w:shd w:val="clear" w:color="auto" w:fill="auto"/>
            <w:vAlign w:val="center"/>
            <w:hideMark/>
          </w:tcPr>
          <w:p w14:paraId="1B79D89E" w14:textId="77777777" w:rsidR="00DD003E" w:rsidRPr="00DD003E" w:rsidRDefault="00DD003E" w:rsidP="00DD003E">
            <w:pPr>
              <w:jc w:val="center"/>
              <w:rPr>
                <w:color w:val="000000"/>
                <w:sz w:val="20"/>
                <w:szCs w:val="20"/>
              </w:rPr>
            </w:pPr>
            <w:r w:rsidRPr="00DD003E">
              <w:rPr>
                <w:color w:val="000000"/>
                <w:sz w:val="20"/>
                <w:szCs w:val="20"/>
              </w:rPr>
              <w:t>НТК-373-2</w:t>
            </w:r>
          </w:p>
        </w:tc>
        <w:tc>
          <w:tcPr>
            <w:tcW w:w="1428" w:type="dxa"/>
            <w:shd w:val="clear" w:color="auto" w:fill="auto"/>
            <w:vAlign w:val="center"/>
            <w:hideMark/>
          </w:tcPr>
          <w:p w14:paraId="2C77F858" w14:textId="77777777" w:rsidR="00DD003E" w:rsidRPr="00DD003E" w:rsidRDefault="00DD003E" w:rsidP="00DD003E">
            <w:pPr>
              <w:jc w:val="center"/>
              <w:rPr>
                <w:color w:val="000000"/>
                <w:sz w:val="20"/>
                <w:szCs w:val="20"/>
              </w:rPr>
            </w:pPr>
            <w:r w:rsidRPr="00DD003E">
              <w:rPr>
                <w:color w:val="000000"/>
                <w:sz w:val="20"/>
                <w:szCs w:val="20"/>
              </w:rPr>
              <w:t>42:30:0604057</w:t>
            </w:r>
          </w:p>
        </w:tc>
        <w:tc>
          <w:tcPr>
            <w:tcW w:w="2529" w:type="dxa"/>
            <w:shd w:val="clear" w:color="auto" w:fill="auto"/>
            <w:vAlign w:val="center"/>
            <w:hideMark/>
          </w:tcPr>
          <w:p w14:paraId="117F24BC" w14:textId="77777777" w:rsidR="00DD003E" w:rsidRPr="00DD003E" w:rsidRDefault="00DD003E" w:rsidP="00DD003E">
            <w:pPr>
              <w:jc w:val="center"/>
              <w:rPr>
                <w:color w:val="000000"/>
                <w:sz w:val="20"/>
                <w:szCs w:val="20"/>
              </w:rPr>
            </w:pPr>
            <w:r w:rsidRPr="00DD003E">
              <w:rPr>
                <w:color w:val="000000"/>
                <w:sz w:val="20"/>
                <w:szCs w:val="20"/>
              </w:rPr>
              <w:t>Здание оздоровительного комплекса</w:t>
            </w:r>
          </w:p>
        </w:tc>
        <w:tc>
          <w:tcPr>
            <w:tcW w:w="516" w:type="dxa"/>
            <w:shd w:val="clear" w:color="auto" w:fill="auto"/>
            <w:vAlign w:val="center"/>
          </w:tcPr>
          <w:p w14:paraId="1DAFAD25" w14:textId="6CC9D413" w:rsidR="00DD003E" w:rsidRPr="00DD003E" w:rsidRDefault="00DD003E" w:rsidP="00DD003E">
            <w:pPr>
              <w:jc w:val="center"/>
              <w:rPr>
                <w:color w:val="000000"/>
                <w:sz w:val="20"/>
                <w:szCs w:val="20"/>
              </w:rPr>
            </w:pPr>
            <w:r w:rsidRPr="00DD003E">
              <w:rPr>
                <w:color w:val="000000"/>
                <w:sz w:val="20"/>
                <w:szCs w:val="20"/>
              </w:rPr>
              <w:t>40</w:t>
            </w:r>
          </w:p>
        </w:tc>
        <w:tc>
          <w:tcPr>
            <w:tcW w:w="766" w:type="dxa"/>
            <w:shd w:val="clear" w:color="auto" w:fill="auto"/>
            <w:vAlign w:val="center"/>
          </w:tcPr>
          <w:p w14:paraId="779237C2" w14:textId="15D9D0E5" w:rsidR="00DD003E" w:rsidRPr="00DD003E" w:rsidRDefault="00DD003E" w:rsidP="00DD003E">
            <w:pPr>
              <w:jc w:val="center"/>
              <w:rPr>
                <w:color w:val="000000"/>
                <w:sz w:val="20"/>
                <w:szCs w:val="20"/>
              </w:rPr>
            </w:pPr>
            <w:r w:rsidRPr="00DD003E">
              <w:rPr>
                <w:color w:val="000000"/>
                <w:sz w:val="20"/>
                <w:szCs w:val="20"/>
              </w:rPr>
              <w:t>363,2</w:t>
            </w:r>
          </w:p>
        </w:tc>
        <w:tc>
          <w:tcPr>
            <w:tcW w:w="1369" w:type="dxa"/>
            <w:shd w:val="clear" w:color="auto" w:fill="auto"/>
            <w:vAlign w:val="center"/>
          </w:tcPr>
          <w:p w14:paraId="3F720D14" w14:textId="602F9B8F"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156C9EFF" w14:textId="1D6FA9E6"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7FC70D22" w14:textId="150B096C"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124FD48E"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7E24305F" w14:textId="77777777" w:rsidR="00DD003E" w:rsidRPr="00DD003E" w:rsidRDefault="00DD003E" w:rsidP="00DD003E">
            <w:pPr>
              <w:jc w:val="center"/>
              <w:rPr>
                <w:color w:val="000000"/>
                <w:sz w:val="20"/>
                <w:szCs w:val="20"/>
              </w:rPr>
            </w:pPr>
            <w:r w:rsidRPr="00DD003E">
              <w:rPr>
                <w:color w:val="000000"/>
                <w:sz w:val="20"/>
                <w:szCs w:val="20"/>
              </w:rPr>
              <w:t>2022</w:t>
            </w:r>
          </w:p>
        </w:tc>
        <w:tc>
          <w:tcPr>
            <w:tcW w:w="794" w:type="dxa"/>
            <w:shd w:val="clear" w:color="auto" w:fill="auto"/>
            <w:vAlign w:val="center"/>
            <w:hideMark/>
          </w:tcPr>
          <w:p w14:paraId="4D60B1CF" w14:textId="77777777" w:rsidR="00DD003E" w:rsidRPr="00DD003E" w:rsidRDefault="00DD003E" w:rsidP="00DD003E">
            <w:pPr>
              <w:jc w:val="center"/>
              <w:rPr>
                <w:color w:val="000000"/>
                <w:sz w:val="20"/>
                <w:szCs w:val="20"/>
              </w:rPr>
            </w:pPr>
            <w:r w:rsidRPr="00DD003E">
              <w:rPr>
                <w:color w:val="000000"/>
                <w:sz w:val="20"/>
                <w:szCs w:val="20"/>
              </w:rPr>
              <w:t>2022</w:t>
            </w:r>
          </w:p>
        </w:tc>
        <w:tc>
          <w:tcPr>
            <w:tcW w:w="1274" w:type="dxa"/>
            <w:shd w:val="clear" w:color="auto" w:fill="auto"/>
            <w:vAlign w:val="center"/>
            <w:hideMark/>
          </w:tcPr>
          <w:p w14:paraId="11923170" w14:textId="77777777" w:rsidR="00DD003E" w:rsidRPr="00DD003E" w:rsidRDefault="00DD003E" w:rsidP="00DD003E">
            <w:pPr>
              <w:jc w:val="right"/>
              <w:rPr>
                <w:color w:val="000000"/>
                <w:sz w:val="20"/>
                <w:szCs w:val="20"/>
              </w:rPr>
            </w:pPr>
            <w:r w:rsidRPr="00DD003E">
              <w:rPr>
                <w:color w:val="000000"/>
                <w:sz w:val="20"/>
                <w:szCs w:val="20"/>
              </w:rPr>
              <w:t>2 559,8</w:t>
            </w:r>
          </w:p>
        </w:tc>
        <w:tc>
          <w:tcPr>
            <w:tcW w:w="1274" w:type="dxa"/>
            <w:shd w:val="clear" w:color="auto" w:fill="auto"/>
            <w:vAlign w:val="center"/>
            <w:hideMark/>
          </w:tcPr>
          <w:p w14:paraId="307F43FF" w14:textId="77777777" w:rsidR="00DD003E" w:rsidRPr="00DD003E" w:rsidRDefault="00DD003E" w:rsidP="00DD003E">
            <w:pPr>
              <w:jc w:val="right"/>
              <w:rPr>
                <w:color w:val="000000"/>
                <w:sz w:val="20"/>
                <w:szCs w:val="20"/>
              </w:rPr>
            </w:pPr>
            <w:r w:rsidRPr="00DD003E">
              <w:rPr>
                <w:color w:val="000000"/>
                <w:sz w:val="20"/>
                <w:szCs w:val="20"/>
              </w:rPr>
              <w:t>2 435,5</w:t>
            </w:r>
          </w:p>
        </w:tc>
        <w:tc>
          <w:tcPr>
            <w:tcW w:w="1274" w:type="dxa"/>
            <w:shd w:val="clear" w:color="auto" w:fill="auto"/>
            <w:noWrap/>
            <w:vAlign w:val="center"/>
            <w:hideMark/>
          </w:tcPr>
          <w:p w14:paraId="1D604ADB" w14:textId="77777777" w:rsidR="00DD003E" w:rsidRPr="00DD003E" w:rsidRDefault="00DD003E" w:rsidP="00DD003E">
            <w:pPr>
              <w:jc w:val="right"/>
              <w:rPr>
                <w:color w:val="000000"/>
                <w:sz w:val="20"/>
                <w:szCs w:val="20"/>
              </w:rPr>
            </w:pPr>
            <w:r w:rsidRPr="00DD003E">
              <w:rPr>
                <w:color w:val="000000"/>
                <w:sz w:val="20"/>
                <w:szCs w:val="20"/>
              </w:rPr>
              <w:t>3 071,7</w:t>
            </w:r>
          </w:p>
        </w:tc>
      </w:tr>
      <w:tr w:rsidR="00DD003E" w:rsidRPr="00DD003E" w14:paraId="41CD5FB8" w14:textId="77777777" w:rsidTr="00F94DBB">
        <w:trPr>
          <w:trHeight w:val="20"/>
        </w:trPr>
        <w:tc>
          <w:tcPr>
            <w:tcW w:w="1266" w:type="dxa"/>
            <w:shd w:val="clear" w:color="auto" w:fill="auto"/>
            <w:vAlign w:val="center"/>
            <w:hideMark/>
          </w:tcPr>
          <w:p w14:paraId="1BDEDB6F" w14:textId="77777777" w:rsidR="00DD003E" w:rsidRPr="00DD003E" w:rsidRDefault="00DD003E" w:rsidP="00DD003E">
            <w:pPr>
              <w:jc w:val="center"/>
              <w:rPr>
                <w:color w:val="000000"/>
                <w:sz w:val="20"/>
                <w:szCs w:val="20"/>
              </w:rPr>
            </w:pPr>
            <w:r w:rsidRPr="00DD003E">
              <w:rPr>
                <w:color w:val="000000"/>
                <w:sz w:val="20"/>
                <w:szCs w:val="20"/>
              </w:rPr>
              <w:t>02.02.01.237</w:t>
            </w:r>
          </w:p>
        </w:tc>
        <w:tc>
          <w:tcPr>
            <w:tcW w:w="1534" w:type="dxa"/>
            <w:shd w:val="clear" w:color="auto" w:fill="auto"/>
            <w:vAlign w:val="center"/>
          </w:tcPr>
          <w:p w14:paraId="32B1FFFE" w14:textId="27843601"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1DE98058" w14:textId="00B8200B" w:rsidR="00DD003E" w:rsidRPr="00DD003E" w:rsidRDefault="00DD003E" w:rsidP="00DD003E">
            <w:pPr>
              <w:jc w:val="center"/>
              <w:rPr>
                <w:color w:val="000000"/>
                <w:sz w:val="20"/>
                <w:szCs w:val="20"/>
              </w:rPr>
            </w:pPr>
            <w:r w:rsidRPr="00DD003E">
              <w:rPr>
                <w:color w:val="000000"/>
                <w:sz w:val="20"/>
                <w:szCs w:val="20"/>
              </w:rPr>
              <w:t>НТК-374-1</w:t>
            </w:r>
          </w:p>
        </w:tc>
        <w:tc>
          <w:tcPr>
            <w:tcW w:w="1399" w:type="dxa"/>
            <w:shd w:val="clear" w:color="auto" w:fill="auto"/>
            <w:vAlign w:val="center"/>
            <w:hideMark/>
          </w:tcPr>
          <w:p w14:paraId="21ED82B1" w14:textId="77777777" w:rsidR="00DD003E" w:rsidRPr="00DD003E" w:rsidRDefault="00DD003E" w:rsidP="00DD003E">
            <w:pPr>
              <w:jc w:val="center"/>
              <w:rPr>
                <w:color w:val="000000"/>
                <w:sz w:val="20"/>
                <w:szCs w:val="20"/>
              </w:rPr>
            </w:pPr>
            <w:r w:rsidRPr="00DD003E">
              <w:rPr>
                <w:color w:val="000000"/>
                <w:sz w:val="20"/>
                <w:szCs w:val="20"/>
              </w:rPr>
              <w:t>НТК-374-2</w:t>
            </w:r>
          </w:p>
        </w:tc>
        <w:tc>
          <w:tcPr>
            <w:tcW w:w="1428" w:type="dxa"/>
            <w:shd w:val="clear" w:color="auto" w:fill="auto"/>
            <w:vAlign w:val="center"/>
            <w:hideMark/>
          </w:tcPr>
          <w:p w14:paraId="2FBB8829" w14:textId="77777777" w:rsidR="00DD003E" w:rsidRPr="00DD003E" w:rsidRDefault="00DD003E" w:rsidP="00DD003E">
            <w:pPr>
              <w:jc w:val="center"/>
              <w:rPr>
                <w:color w:val="000000"/>
                <w:sz w:val="20"/>
                <w:szCs w:val="20"/>
              </w:rPr>
            </w:pPr>
            <w:r w:rsidRPr="00DD003E">
              <w:rPr>
                <w:color w:val="000000"/>
                <w:sz w:val="20"/>
                <w:szCs w:val="20"/>
              </w:rPr>
              <w:t>42:30:0604057</w:t>
            </w:r>
          </w:p>
        </w:tc>
        <w:tc>
          <w:tcPr>
            <w:tcW w:w="2529" w:type="dxa"/>
            <w:shd w:val="clear" w:color="auto" w:fill="auto"/>
            <w:vAlign w:val="center"/>
            <w:hideMark/>
          </w:tcPr>
          <w:p w14:paraId="486347CA" w14:textId="77777777" w:rsidR="00DD003E" w:rsidRPr="00DD003E" w:rsidRDefault="00DD003E" w:rsidP="00DD003E">
            <w:pPr>
              <w:jc w:val="center"/>
              <w:rPr>
                <w:color w:val="000000"/>
                <w:sz w:val="20"/>
                <w:szCs w:val="20"/>
              </w:rPr>
            </w:pPr>
            <w:r w:rsidRPr="00DD003E">
              <w:rPr>
                <w:color w:val="000000"/>
                <w:sz w:val="20"/>
                <w:szCs w:val="20"/>
              </w:rPr>
              <w:t>Здания спортивно-оздоровительного комплекса им. Юрия Арбачакова</w:t>
            </w:r>
          </w:p>
        </w:tc>
        <w:tc>
          <w:tcPr>
            <w:tcW w:w="516" w:type="dxa"/>
            <w:shd w:val="clear" w:color="auto" w:fill="auto"/>
            <w:vAlign w:val="center"/>
          </w:tcPr>
          <w:p w14:paraId="70655844" w14:textId="5FD59413" w:rsidR="00DD003E" w:rsidRPr="00DD003E" w:rsidRDefault="00DD003E" w:rsidP="00DD003E">
            <w:pPr>
              <w:jc w:val="center"/>
              <w:rPr>
                <w:color w:val="000000"/>
                <w:sz w:val="20"/>
                <w:szCs w:val="20"/>
              </w:rPr>
            </w:pPr>
            <w:r w:rsidRPr="00DD003E">
              <w:rPr>
                <w:color w:val="000000"/>
                <w:sz w:val="20"/>
                <w:szCs w:val="20"/>
              </w:rPr>
              <w:t>50</w:t>
            </w:r>
          </w:p>
        </w:tc>
        <w:tc>
          <w:tcPr>
            <w:tcW w:w="766" w:type="dxa"/>
            <w:shd w:val="clear" w:color="auto" w:fill="auto"/>
            <w:vAlign w:val="center"/>
          </w:tcPr>
          <w:p w14:paraId="7AF81101" w14:textId="1F9E8D99" w:rsidR="00DD003E" w:rsidRPr="00DD003E" w:rsidRDefault="00DD003E" w:rsidP="00DD003E">
            <w:pPr>
              <w:jc w:val="center"/>
              <w:rPr>
                <w:color w:val="000000"/>
                <w:sz w:val="20"/>
                <w:szCs w:val="20"/>
              </w:rPr>
            </w:pPr>
            <w:r w:rsidRPr="00DD003E">
              <w:rPr>
                <w:color w:val="000000"/>
                <w:sz w:val="20"/>
                <w:szCs w:val="20"/>
              </w:rPr>
              <w:t>485,0</w:t>
            </w:r>
          </w:p>
        </w:tc>
        <w:tc>
          <w:tcPr>
            <w:tcW w:w="1369" w:type="dxa"/>
            <w:shd w:val="clear" w:color="auto" w:fill="auto"/>
            <w:vAlign w:val="center"/>
          </w:tcPr>
          <w:p w14:paraId="19B13E4A" w14:textId="20AAE141"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3FAF5827" w14:textId="569036B4"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79642DA3" w14:textId="211F72AE"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1337B988"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22971FC1" w14:textId="77777777" w:rsidR="00DD003E" w:rsidRPr="00DD003E" w:rsidRDefault="00DD003E" w:rsidP="00DD003E">
            <w:pPr>
              <w:jc w:val="center"/>
              <w:rPr>
                <w:color w:val="000000"/>
                <w:sz w:val="20"/>
                <w:szCs w:val="20"/>
              </w:rPr>
            </w:pPr>
            <w:r w:rsidRPr="00DD003E">
              <w:rPr>
                <w:color w:val="000000"/>
                <w:sz w:val="20"/>
                <w:szCs w:val="20"/>
              </w:rPr>
              <w:t>2022</w:t>
            </w:r>
          </w:p>
        </w:tc>
        <w:tc>
          <w:tcPr>
            <w:tcW w:w="794" w:type="dxa"/>
            <w:shd w:val="clear" w:color="auto" w:fill="auto"/>
            <w:vAlign w:val="center"/>
            <w:hideMark/>
          </w:tcPr>
          <w:p w14:paraId="1AA9FEC4" w14:textId="77777777" w:rsidR="00DD003E" w:rsidRPr="00DD003E" w:rsidRDefault="00DD003E" w:rsidP="00DD003E">
            <w:pPr>
              <w:jc w:val="center"/>
              <w:rPr>
                <w:color w:val="000000"/>
                <w:sz w:val="20"/>
                <w:szCs w:val="20"/>
              </w:rPr>
            </w:pPr>
            <w:r w:rsidRPr="00DD003E">
              <w:rPr>
                <w:color w:val="000000"/>
                <w:sz w:val="20"/>
                <w:szCs w:val="20"/>
              </w:rPr>
              <w:t>2022</w:t>
            </w:r>
          </w:p>
        </w:tc>
        <w:tc>
          <w:tcPr>
            <w:tcW w:w="1274" w:type="dxa"/>
            <w:shd w:val="clear" w:color="auto" w:fill="auto"/>
            <w:vAlign w:val="center"/>
            <w:hideMark/>
          </w:tcPr>
          <w:p w14:paraId="069F5BE8" w14:textId="77777777" w:rsidR="00DD003E" w:rsidRPr="00DD003E" w:rsidRDefault="00DD003E" w:rsidP="00DD003E">
            <w:pPr>
              <w:jc w:val="right"/>
              <w:rPr>
                <w:color w:val="000000"/>
                <w:sz w:val="20"/>
                <w:szCs w:val="20"/>
              </w:rPr>
            </w:pPr>
            <w:r w:rsidRPr="00DD003E">
              <w:rPr>
                <w:color w:val="000000"/>
                <w:sz w:val="20"/>
                <w:szCs w:val="20"/>
              </w:rPr>
              <w:t>4 102,3</w:t>
            </w:r>
          </w:p>
        </w:tc>
        <w:tc>
          <w:tcPr>
            <w:tcW w:w="1274" w:type="dxa"/>
            <w:shd w:val="clear" w:color="auto" w:fill="auto"/>
            <w:vAlign w:val="center"/>
            <w:hideMark/>
          </w:tcPr>
          <w:p w14:paraId="2A957753" w14:textId="77777777" w:rsidR="00DD003E" w:rsidRPr="00DD003E" w:rsidRDefault="00DD003E" w:rsidP="00DD003E">
            <w:pPr>
              <w:jc w:val="right"/>
              <w:rPr>
                <w:color w:val="000000"/>
                <w:sz w:val="20"/>
                <w:szCs w:val="20"/>
              </w:rPr>
            </w:pPr>
            <w:r w:rsidRPr="00DD003E">
              <w:rPr>
                <w:color w:val="000000"/>
                <w:sz w:val="20"/>
                <w:szCs w:val="20"/>
              </w:rPr>
              <w:t>3 903,2</w:t>
            </w:r>
          </w:p>
        </w:tc>
        <w:tc>
          <w:tcPr>
            <w:tcW w:w="1274" w:type="dxa"/>
            <w:shd w:val="clear" w:color="auto" w:fill="auto"/>
            <w:noWrap/>
            <w:vAlign w:val="center"/>
            <w:hideMark/>
          </w:tcPr>
          <w:p w14:paraId="430F6CCA" w14:textId="77777777" w:rsidR="00DD003E" w:rsidRPr="00DD003E" w:rsidRDefault="00DD003E" w:rsidP="00DD003E">
            <w:pPr>
              <w:jc w:val="right"/>
              <w:rPr>
                <w:color w:val="000000"/>
                <w:sz w:val="20"/>
                <w:szCs w:val="20"/>
              </w:rPr>
            </w:pPr>
            <w:r w:rsidRPr="00DD003E">
              <w:rPr>
                <w:color w:val="000000"/>
                <w:sz w:val="20"/>
                <w:szCs w:val="20"/>
              </w:rPr>
              <w:t>4 922,8</w:t>
            </w:r>
          </w:p>
        </w:tc>
      </w:tr>
      <w:tr w:rsidR="00DD003E" w:rsidRPr="00DD003E" w14:paraId="15A5E906" w14:textId="77777777" w:rsidTr="00F94DBB">
        <w:trPr>
          <w:trHeight w:val="20"/>
        </w:trPr>
        <w:tc>
          <w:tcPr>
            <w:tcW w:w="1266" w:type="dxa"/>
            <w:shd w:val="clear" w:color="auto" w:fill="auto"/>
            <w:vAlign w:val="center"/>
            <w:hideMark/>
          </w:tcPr>
          <w:p w14:paraId="7EDDE39E" w14:textId="77777777" w:rsidR="00DD003E" w:rsidRPr="00DD003E" w:rsidRDefault="00DD003E" w:rsidP="00DD003E">
            <w:pPr>
              <w:jc w:val="center"/>
              <w:rPr>
                <w:color w:val="000000"/>
                <w:sz w:val="20"/>
                <w:szCs w:val="20"/>
              </w:rPr>
            </w:pPr>
            <w:r w:rsidRPr="00DD003E">
              <w:rPr>
                <w:color w:val="000000"/>
                <w:sz w:val="20"/>
                <w:szCs w:val="20"/>
              </w:rPr>
              <w:t>02.02.01.238</w:t>
            </w:r>
          </w:p>
        </w:tc>
        <w:tc>
          <w:tcPr>
            <w:tcW w:w="1534" w:type="dxa"/>
            <w:shd w:val="clear" w:color="auto" w:fill="auto"/>
            <w:vAlign w:val="center"/>
          </w:tcPr>
          <w:p w14:paraId="00F4C9DF" w14:textId="16188062" w:rsidR="00DD003E" w:rsidRPr="00DD003E" w:rsidRDefault="00DD003E" w:rsidP="00DD003E">
            <w:pPr>
              <w:jc w:val="center"/>
              <w:rPr>
                <w:color w:val="000000"/>
                <w:sz w:val="20"/>
                <w:szCs w:val="20"/>
              </w:rPr>
            </w:pPr>
            <w:r w:rsidRPr="00DD003E">
              <w:rPr>
                <w:color w:val="000000"/>
                <w:sz w:val="20"/>
                <w:szCs w:val="20"/>
              </w:rPr>
              <w:t>Новоильинская газовая котельная</w:t>
            </w:r>
          </w:p>
        </w:tc>
        <w:tc>
          <w:tcPr>
            <w:tcW w:w="1398" w:type="dxa"/>
            <w:shd w:val="clear" w:color="auto" w:fill="auto"/>
            <w:vAlign w:val="center"/>
            <w:hideMark/>
          </w:tcPr>
          <w:p w14:paraId="305257F5" w14:textId="71B67D60" w:rsidR="00DD003E" w:rsidRPr="00DD003E" w:rsidRDefault="00DD003E" w:rsidP="00DD003E">
            <w:pPr>
              <w:jc w:val="center"/>
              <w:rPr>
                <w:color w:val="000000"/>
                <w:sz w:val="20"/>
                <w:szCs w:val="20"/>
              </w:rPr>
            </w:pPr>
            <w:r w:rsidRPr="00DD003E">
              <w:rPr>
                <w:color w:val="000000"/>
                <w:sz w:val="20"/>
                <w:szCs w:val="20"/>
              </w:rPr>
              <w:t>НТК-375-1</w:t>
            </w:r>
          </w:p>
        </w:tc>
        <w:tc>
          <w:tcPr>
            <w:tcW w:w="1399" w:type="dxa"/>
            <w:shd w:val="clear" w:color="auto" w:fill="auto"/>
            <w:vAlign w:val="center"/>
            <w:hideMark/>
          </w:tcPr>
          <w:p w14:paraId="6205113E" w14:textId="77777777" w:rsidR="00DD003E" w:rsidRPr="00DD003E" w:rsidRDefault="00DD003E" w:rsidP="00DD003E">
            <w:pPr>
              <w:jc w:val="center"/>
              <w:rPr>
                <w:color w:val="000000"/>
                <w:sz w:val="20"/>
                <w:szCs w:val="20"/>
              </w:rPr>
            </w:pPr>
            <w:r w:rsidRPr="00DD003E">
              <w:rPr>
                <w:color w:val="000000"/>
                <w:sz w:val="20"/>
                <w:szCs w:val="20"/>
              </w:rPr>
              <w:t>НТК-375-2</w:t>
            </w:r>
          </w:p>
        </w:tc>
        <w:tc>
          <w:tcPr>
            <w:tcW w:w="1428" w:type="dxa"/>
            <w:shd w:val="clear" w:color="auto" w:fill="auto"/>
            <w:vAlign w:val="center"/>
            <w:hideMark/>
          </w:tcPr>
          <w:p w14:paraId="77735D0C" w14:textId="77777777" w:rsidR="00DD003E" w:rsidRPr="00DD003E" w:rsidRDefault="00DD003E" w:rsidP="00DD003E">
            <w:pPr>
              <w:jc w:val="center"/>
              <w:rPr>
                <w:color w:val="000000"/>
                <w:sz w:val="20"/>
                <w:szCs w:val="20"/>
              </w:rPr>
            </w:pPr>
            <w:r w:rsidRPr="00DD003E">
              <w:rPr>
                <w:color w:val="000000"/>
                <w:sz w:val="20"/>
                <w:szCs w:val="20"/>
              </w:rPr>
              <w:t>42:30:0602056</w:t>
            </w:r>
          </w:p>
        </w:tc>
        <w:tc>
          <w:tcPr>
            <w:tcW w:w="2529" w:type="dxa"/>
            <w:shd w:val="clear" w:color="auto" w:fill="auto"/>
            <w:vAlign w:val="center"/>
            <w:hideMark/>
          </w:tcPr>
          <w:p w14:paraId="1FC59A49" w14:textId="77777777" w:rsidR="00DD003E" w:rsidRPr="00DD003E" w:rsidRDefault="00DD003E" w:rsidP="00DD003E">
            <w:pPr>
              <w:jc w:val="center"/>
              <w:rPr>
                <w:color w:val="000000"/>
                <w:sz w:val="20"/>
                <w:szCs w:val="20"/>
              </w:rPr>
            </w:pPr>
            <w:r w:rsidRPr="00DD003E">
              <w:rPr>
                <w:color w:val="000000"/>
                <w:sz w:val="20"/>
                <w:szCs w:val="20"/>
              </w:rPr>
              <w:t>Здание плавательного бассейна</w:t>
            </w:r>
          </w:p>
        </w:tc>
        <w:tc>
          <w:tcPr>
            <w:tcW w:w="516" w:type="dxa"/>
            <w:shd w:val="clear" w:color="auto" w:fill="auto"/>
            <w:vAlign w:val="center"/>
          </w:tcPr>
          <w:p w14:paraId="520D95BD" w14:textId="758F8B27" w:rsidR="00DD003E" w:rsidRPr="00DD003E" w:rsidRDefault="00DD003E" w:rsidP="00DD003E">
            <w:pPr>
              <w:jc w:val="center"/>
              <w:rPr>
                <w:color w:val="000000"/>
                <w:sz w:val="20"/>
                <w:szCs w:val="20"/>
              </w:rPr>
            </w:pPr>
            <w:r w:rsidRPr="00DD003E">
              <w:rPr>
                <w:color w:val="000000"/>
                <w:sz w:val="20"/>
                <w:szCs w:val="20"/>
              </w:rPr>
              <w:t>70</w:t>
            </w:r>
          </w:p>
        </w:tc>
        <w:tc>
          <w:tcPr>
            <w:tcW w:w="766" w:type="dxa"/>
            <w:shd w:val="clear" w:color="auto" w:fill="auto"/>
            <w:vAlign w:val="center"/>
          </w:tcPr>
          <w:p w14:paraId="6E36427B" w14:textId="1EDA495C" w:rsidR="00DD003E" w:rsidRPr="00DD003E" w:rsidRDefault="00DD003E" w:rsidP="00DD003E">
            <w:pPr>
              <w:jc w:val="center"/>
              <w:rPr>
                <w:color w:val="000000"/>
                <w:sz w:val="20"/>
                <w:szCs w:val="20"/>
              </w:rPr>
            </w:pPr>
            <w:r w:rsidRPr="00DD003E">
              <w:rPr>
                <w:color w:val="000000"/>
                <w:sz w:val="20"/>
                <w:szCs w:val="20"/>
              </w:rPr>
              <w:t>197,6</w:t>
            </w:r>
          </w:p>
        </w:tc>
        <w:tc>
          <w:tcPr>
            <w:tcW w:w="1369" w:type="dxa"/>
            <w:shd w:val="clear" w:color="auto" w:fill="auto"/>
            <w:vAlign w:val="center"/>
          </w:tcPr>
          <w:p w14:paraId="32A16C2F" w14:textId="373D215E"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75C01885" w14:textId="3F35EFE9"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312C19CA" w14:textId="055569BF"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03E6381F"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7EFB647E" w14:textId="77777777" w:rsidR="00DD003E" w:rsidRPr="00DD003E" w:rsidRDefault="00DD003E" w:rsidP="00DD003E">
            <w:pPr>
              <w:jc w:val="center"/>
              <w:rPr>
                <w:color w:val="000000"/>
                <w:sz w:val="20"/>
                <w:szCs w:val="20"/>
              </w:rPr>
            </w:pPr>
            <w:r w:rsidRPr="00DD003E">
              <w:rPr>
                <w:color w:val="000000"/>
                <w:sz w:val="20"/>
                <w:szCs w:val="20"/>
              </w:rPr>
              <w:t>2023</w:t>
            </w:r>
          </w:p>
        </w:tc>
        <w:tc>
          <w:tcPr>
            <w:tcW w:w="794" w:type="dxa"/>
            <w:shd w:val="clear" w:color="auto" w:fill="auto"/>
            <w:vAlign w:val="center"/>
            <w:hideMark/>
          </w:tcPr>
          <w:p w14:paraId="0D4B3F1F" w14:textId="77777777" w:rsidR="00DD003E" w:rsidRPr="00DD003E" w:rsidRDefault="00DD003E" w:rsidP="00DD003E">
            <w:pPr>
              <w:jc w:val="center"/>
              <w:rPr>
                <w:color w:val="000000"/>
                <w:sz w:val="20"/>
                <w:szCs w:val="20"/>
              </w:rPr>
            </w:pPr>
            <w:r w:rsidRPr="00DD003E">
              <w:rPr>
                <w:color w:val="000000"/>
                <w:sz w:val="20"/>
                <w:szCs w:val="20"/>
              </w:rPr>
              <w:t>2023</w:t>
            </w:r>
          </w:p>
        </w:tc>
        <w:tc>
          <w:tcPr>
            <w:tcW w:w="1274" w:type="dxa"/>
            <w:shd w:val="clear" w:color="auto" w:fill="auto"/>
            <w:vAlign w:val="center"/>
            <w:hideMark/>
          </w:tcPr>
          <w:p w14:paraId="1AC139CB" w14:textId="77777777" w:rsidR="00DD003E" w:rsidRPr="00DD003E" w:rsidRDefault="00DD003E" w:rsidP="00DD003E">
            <w:pPr>
              <w:jc w:val="right"/>
              <w:rPr>
                <w:color w:val="000000"/>
                <w:sz w:val="20"/>
                <w:szCs w:val="20"/>
              </w:rPr>
            </w:pPr>
            <w:r w:rsidRPr="00DD003E">
              <w:rPr>
                <w:color w:val="000000"/>
                <w:sz w:val="20"/>
                <w:szCs w:val="20"/>
              </w:rPr>
              <w:t>2 112,4</w:t>
            </w:r>
          </w:p>
        </w:tc>
        <w:tc>
          <w:tcPr>
            <w:tcW w:w="1274" w:type="dxa"/>
            <w:shd w:val="clear" w:color="auto" w:fill="auto"/>
            <w:vAlign w:val="center"/>
            <w:hideMark/>
          </w:tcPr>
          <w:p w14:paraId="01D2D6B3" w14:textId="77777777" w:rsidR="00DD003E" w:rsidRPr="00DD003E" w:rsidRDefault="00DD003E" w:rsidP="00DD003E">
            <w:pPr>
              <w:jc w:val="right"/>
              <w:rPr>
                <w:color w:val="000000"/>
                <w:sz w:val="20"/>
                <w:szCs w:val="20"/>
              </w:rPr>
            </w:pPr>
            <w:r w:rsidRPr="00DD003E">
              <w:rPr>
                <w:color w:val="000000"/>
                <w:sz w:val="20"/>
                <w:szCs w:val="20"/>
              </w:rPr>
              <w:t>1 908,7</w:t>
            </w:r>
          </w:p>
        </w:tc>
        <w:tc>
          <w:tcPr>
            <w:tcW w:w="1274" w:type="dxa"/>
            <w:shd w:val="clear" w:color="auto" w:fill="auto"/>
            <w:noWrap/>
            <w:vAlign w:val="center"/>
            <w:hideMark/>
          </w:tcPr>
          <w:p w14:paraId="10833C1D" w14:textId="77777777" w:rsidR="00DD003E" w:rsidRPr="00DD003E" w:rsidRDefault="00DD003E" w:rsidP="00DD003E">
            <w:pPr>
              <w:jc w:val="right"/>
              <w:rPr>
                <w:color w:val="000000"/>
                <w:sz w:val="20"/>
                <w:szCs w:val="20"/>
              </w:rPr>
            </w:pPr>
            <w:r w:rsidRPr="00DD003E">
              <w:rPr>
                <w:color w:val="000000"/>
                <w:sz w:val="20"/>
                <w:szCs w:val="20"/>
              </w:rPr>
              <w:t>2 534,9</w:t>
            </w:r>
          </w:p>
        </w:tc>
      </w:tr>
      <w:tr w:rsidR="00DD003E" w:rsidRPr="00DD003E" w14:paraId="421F8E33" w14:textId="77777777" w:rsidTr="00F94DBB">
        <w:trPr>
          <w:trHeight w:val="20"/>
        </w:trPr>
        <w:tc>
          <w:tcPr>
            <w:tcW w:w="1266" w:type="dxa"/>
            <w:shd w:val="clear" w:color="auto" w:fill="auto"/>
            <w:vAlign w:val="center"/>
            <w:hideMark/>
          </w:tcPr>
          <w:p w14:paraId="18E95669" w14:textId="77777777" w:rsidR="00DD003E" w:rsidRPr="00DD003E" w:rsidRDefault="00DD003E" w:rsidP="00DD003E">
            <w:pPr>
              <w:jc w:val="center"/>
              <w:rPr>
                <w:color w:val="000000"/>
                <w:sz w:val="20"/>
                <w:szCs w:val="20"/>
              </w:rPr>
            </w:pPr>
            <w:r w:rsidRPr="00DD003E">
              <w:rPr>
                <w:color w:val="000000"/>
                <w:sz w:val="20"/>
                <w:szCs w:val="20"/>
              </w:rPr>
              <w:t>02.02.01.239</w:t>
            </w:r>
          </w:p>
        </w:tc>
        <w:tc>
          <w:tcPr>
            <w:tcW w:w="1534" w:type="dxa"/>
            <w:shd w:val="clear" w:color="auto" w:fill="auto"/>
            <w:vAlign w:val="center"/>
          </w:tcPr>
          <w:p w14:paraId="4283C8BD" w14:textId="4501F609"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2CC1E61F" w14:textId="49F120CA" w:rsidR="00DD003E" w:rsidRPr="00DD003E" w:rsidRDefault="00DD003E" w:rsidP="00DD003E">
            <w:pPr>
              <w:jc w:val="center"/>
              <w:rPr>
                <w:color w:val="000000"/>
                <w:sz w:val="20"/>
                <w:szCs w:val="20"/>
              </w:rPr>
            </w:pPr>
            <w:r w:rsidRPr="00DD003E">
              <w:rPr>
                <w:color w:val="000000"/>
                <w:sz w:val="20"/>
                <w:szCs w:val="20"/>
              </w:rPr>
              <w:t>НТК-376-1</w:t>
            </w:r>
          </w:p>
        </w:tc>
        <w:tc>
          <w:tcPr>
            <w:tcW w:w="1399" w:type="dxa"/>
            <w:shd w:val="clear" w:color="auto" w:fill="auto"/>
            <w:vAlign w:val="center"/>
            <w:hideMark/>
          </w:tcPr>
          <w:p w14:paraId="25A60529" w14:textId="77777777" w:rsidR="00DD003E" w:rsidRPr="00DD003E" w:rsidRDefault="00DD003E" w:rsidP="00DD003E">
            <w:pPr>
              <w:jc w:val="center"/>
              <w:rPr>
                <w:color w:val="000000"/>
                <w:sz w:val="20"/>
                <w:szCs w:val="20"/>
              </w:rPr>
            </w:pPr>
            <w:r w:rsidRPr="00DD003E">
              <w:rPr>
                <w:color w:val="000000"/>
                <w:sz w:val="20"/>
                <w:szCs w:val="20"/>
              </w:rPr>
              <w:t>НТК-376-2</w:t>
            </w:r>
          </w:p>
        </w:tc>
        <w:tc>
          <w:tcPr>
            <w:tcW w:w="1428" w:type="dxa"/>
            <w:shd w:val="clear" w:color="auto" w:fill="auto"/>
            <w:vAlign w:val="center"/>
            <w:hideMark/>
          </w:tcPr>
          <w:p w14:paraId="6D20BDD3" w14:textId="77777777" w:rsidR="00DD003E" w:rsidRPr="00DD003E" w:rsidRDefault="00DD003E" w:rsidP="00DD003E">
            <w:pPr>
              <w:jc w:val="center"/>
              <w:rPr>
                <w:color w:val="000000"/>
                <w:sz w:val="20"/>
                <w:szCs w:val="20"/>
              </w:rPr>
            </w:pPr>
            <w:r w:rsidRPr="00DD003E">
              <w:rPr>
                <w:color w:val="000000"/>
                <w:sz w:val="20"/>
                <w:szCs w:val="20"/>
              </w:rPr>
              <w:t>42:30:0602051</w:t>
            </w:r>
          </w:p>
        </w:tc>
        <w:tc>
          <w:tcPr>
            <w:tcW w:w="2529" w:type="dxa"/>
            <w:shd w:val="clear" w:color="auto" w:fill="auto"/>
            <w:vAlign w:val="center"/>
            <w:hideMark/>
          </w:tcPr>
          <w:p w14:paraId="1C1F2FE1" w14:textId="77777777" w:rsidR="00DD003E" w:rsidRPr="00DD003E" w:rsidRDefault="00DD003E" w:rsidP="00DD003E">
            <w:pPr>
              <w:jc w:val="center"/>
              <w:rPr>
                <w:color w:val="000000"/>
                <w:sz w:val="20"/>
                <w:szCs w:val="20"/>
              </w:rPr>
            </w:pPr>
            <w:r w:rsidRPr="00DD003E">
              <w:rPr>
                <w:color w:val="000000"/>
                <w:sz w:val="20"/>
                <w:szCs w:val="20"/>
              </w:rPr>
              <w:t>Здание магазина</w:t>
            </w:r>
          </w:p>
        </w:tc>
        <w:tc>
          <w:tcPr>
            <w:tcW w:w="516" w:type="dxa"/>
            <w:shd w:val="clear" w:color="auto" w:fill="auto"/>
            <w:vAlign w:val="center"/>
          </w:tcPr>
          <w:p w14:paraId="03C2D300" w14:textId="1341928B"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64255933" w14:textId="559F8A41" w:rsidR="00DD003E" w:rsidRPr="00DD003E" w:rsidRDefault="00DD003E" w:rsidP="00DD003E">
            <w:pPr>
              <w:jc w:val="center"/>
              <w:rPr>
                <w:color w:val="000000"/>
                <w:sz w:val="20"/>
                <w:szCs w:val="20"/>
              </w:rPr>
            </w:pPr>
            <w:r w:rsidRPr="00DD003E">
              <w:rPr>
                <w:color w:val="000000"/>
                <w:sz w:val="20"/>
                <w:szCs w:val="20"/>
              </w:rPr>
              <w:t>11,1</w:t>
            </w:r>
          </w:p>
        </w:tc>
        <w:tc>
          <w:tcPr>
            <w:tcW w:w="1369" w:type="dxa"/>
            <w:shd w:val="clear" w:color="auto" w:fill="auto"/>
            <w:vAlign w:val="center"/>
          </w:tcPr>
          <w:p w14:paraId="07DBEE32" w14:textId="6487BC73"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1B4DA086" w14:textId="465563A4"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0DD429AF" w14:textId="2E8A06A2"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1F4FE409"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0118A71E" w14:textId="77777777" w:rsidR="00DD003E" w:rsidRPr="00DD003E" w:rsidRDefault="00DD003E" w:rsidP="00DD003E">
            <w:pPr>
              <w:jc w:val="center"/>
              <w:rPr>
                <w:color w:val="000000"/>
                <w:sz w:val="20"/>
                <w:szCs w:val="20"/>
              </w:rPr>
            </w:pPr>
            <w:r w:rsidRPr="00DD003E">
              <w:rPr>
                <w:color w:val="000000"/>
                <w:sz w:val="20"/>
                <w:szCs w:val="20"/>
              </w:rPr>
              <w:t>2022</w:t>
            </w:r>
          </w:p>
        </w:tc>
        <w:tc>
          <w:tcPr>
            <w:tcW w:w="794" w:type="dxa"/>
            <w:shd w:val="clear" w:color="auto" w:fill="auto"/>
            <w:vAlign w:val="center"/>
            <w:hideMark/>
          </w:tcPr>
          <w:p w14:paraId="29CFE445" w14:textId="77777777" w:rsidR="00DD003E" w:rsidRPr="00DD003E" w:rsidRDefault="00DD003E" w:rsidP="00DD003E">
            <w:pPr>
              <w:jc w:val="center"/>
              <w:rPr>
                <w:color w:val="000000"/>
                <w:sz w:val="20"/>
                <w:szCs w:val="20"/>
              </w:rPr>
            </w:pPr>
            <w:r w:rsidRPr="00DD003E">
              <w:rPr>
                <w:color w:val="000000"/>
                <w:sz w:val="20"/>
                <w:szCs w:val="20"/>
              </w:rPr>
              <w:t>2022</w:t>
            </w:r>
          </w:p>
        </w:tc>
        <w:tc>
          <w:tcPr>
            <w:tcW w:w="1274" w:type="dxa"/>
            <w:shd w:val="clear" w:color="auto" w:fill="auto"/>
            <w:vAlign w:val="center"/>
            <w:hideMark/>
          </w:tcPr>
          <w:p w14:paraId="2774F1A7" w14:textId="77777777" w:rsidR="00DD003E" w:rsidRPr="00DD003E" w:rsidRDefault="00DD003E" w:rsidP="00DD003E">
            <w:pPr>
              <w:jc w:val="right"/>
              <w:rPr>
                <w:color w:val="000000"/>
                <w:sz w:val="20"/>
                <w:szCs w:val="20"/>
              </w:rPr>
            </w:pPr>
            <w:r w:rsidRPr="00DD003E">
              <w:rPr>
                <w:color w:val="000000"/>
                <w:sz w:val="20"/>
                <w:szCs w:val="20"/>
              </w:rPr>
              <w:t>65,4</w:t>
            </w:r>
          </w:p>
        </w:tc>
        <w:tc>
          <w:tcPr>
            <w:tcW w:w="1274" w:type="dxa"/>
            <w:shd w:val="clear" w:color="auto" w:fill="auto"/>
            <w:vAlign w:val="center"/>
            <w:hideMark/>
          </w:tcPr>
          <w:p w14:paraId="4C6756B1" w14:textId="77777777" w:rsidR="00DD003E" w:rsidRPr="00DD003E" w:rsidRDefault="00DD003E" w:rsidP="00DD003E">
            <w:pPr>
              <w:jc w:val="right"/>
              <w:rPr>
                <w:color w:val="000000"/>
                <w:sz w:val="20"/>
                <w:szCs w:val="20"/>
              </w:rPr>
            </w:pPr>
            <w:r w:rsidRPr="00DD003E">
              <w:rPr>
                <w:color w:val="000000"/>
                <w:sz w:val="20"/>
                <w:szCs w:val="20"/>
              </w:rPr>
              <w:t>62,2</w:t>
            </w:r>
          </w:p>
        </w:tc>
        <w:tc>
          <w:tcPr>
            <w:tcW w:w="1274" w:type="dxa"/>
            <w:shd w:val="clear" w:color="auto" w:fill="auto"/>
            <w:noWrap/>
            <w:vAlign w:val="center"/>
            <w:hideMark/>
          </w:tcPr>
          <w:p w14:paraId="33759D47" w14:textId="77777777" w:rsidR="00DD003E" w:rsidRPr="00DD003E" w:rsidRDefault="00DD003E" w:rsidP="00DD003E">
            <w:pPr>
              <w:jc w:val="right"/>
              <w:rPr>
                <w:color w:val="000000"/>
                <w:sz w:val="20"/>
                <w:szCs w:val="20"/>
              </w:rPr>
            </w:pPr>
            <w:r w:rsidRPr="00DD003E">
              <w:rPr>
                <w:color w:val="000000"/>
                <w:sz w:val="20"/>
                <w:szCs w:val="20"/>
              </w:rPr>
              <w:t>78,5</w:t>
            </w:r>
          </w:p>
        </w:tc>
      </w:tr>
      <w:tr w:rsidR="00DD003E" w:rsidRPr="00DD003E" w14:paraId="3AE63E88" w14:textId="77777777" w:rsidTr="00F94DBB">
        <w:trPr>
          <w:trHeight w:val="20"/>
        </w:trPr>
        <w:tc>
          <w:tcPr>
            <w:tcW w:w="1266" w:type="dxa"/>
            <w:shd w:val="clear" w:color="auto" w:fill="auto"/>
            <w:vAlign w:val="center"/>
            <w:hideMark/>
          </w:tcPr>
          <w:p w14:paraId="4F9F1976" w14:textId="77777777" w:rsidR="00DD003E" w:rsidRPr="00DD003E" w:rsidRDefault="00DD003E" w:rsidP="00DD003E">
            <w:pPr>
              <w:jc w:val="center"/>
              <w:rPr>
                <w:color w:val="000000"/>
                <w:sz w:val="20"/>
                <w:szCs w:val="20"/>
              </w:rPr>
            </w:pPr>
            <w:r w:rsidRPr="00DD003E">
              <w:rPr>
                <w:color w:val="000000"/>
                <w:sz w:val="20"/>
                <w:szCs w:val="20"/>
              </w:rPr>
              <w:t>02.02.01.240</w:t>
            </w:r>
          </w:p>
        </w:tc>
        <w:tc>
          <w:tcPr>
            <w:tcW w:w="1534" w:type="dxa"/>
            <w:shd w:val="clear" w:color="auto" w:fill="auto"/>
            <w:vAlign w:val="center"/>
          </w:tcPr>
          <w:p w14:paraId="52A019F4" w14:textId="77488737" w:rsidR="00DD003E" w:rsidRPr="00DD003E" w:rsidRDefault="00DD003E" w:rsidP="00DD003E">
            <w:pPr>
              <w:jc w:val="center"/>
              <w:rPr>
                <w:color w:val="000000"/>
                <w:sz w:val="20"/>
                <w:szCs w:val="20"/>
              </w:rPr>
            </w:pPr>
            <w:r w:rsidRPr="00DD003E">
              <w:rPr>
                <w:color w:val="000000"/>
                <w:sz w:val="20"/>
                <w:szCs w:val="20"/>
              </w:rPr>
              <w:t>Новоильинская газовая котельная</w:t>
            </w:r>
          </w:p>
        </w:tc>
        <w:tc>
          <w:tcPr>
            <w:tcW w:w="1398" w:type="dxa"/>
            <w:shd w:val="clear" w:color="auto" w:fill="auto"/>
            <w:vAlign w:val="center"/>
            <w:hideMark/>
          </w:tcPr>
          <w:p w14:paraId="1E9B113F" w14:textId="54B8DA6B" w:rsidR="00DD003E" w:rsidRPr="00DD003E" w:rsidRDefault="00DD003E" w:rsidP="00DD003E">
            <w:pPr>
              <w:jc w:val="center"/>
              <w:rPr>
                <w:color w:val="000000"/>
                <w:sz w:val="20"/>
                <w:szCs w:val="20"/>
              </w:rPr>
            </w:pPr>
            <w:r w:rsidRPr="00DD003E">
              <w:rPr>
                <w:color w:val="000000"/>
                <w:sz w:val="20"/>
                <w:szCs w:val="20"/>
              </w:rPr>
              <w:t>НТК-377-1</w:t>
            </w:r>
          </w:p>
        </w:tc>
        <w:tc>
          <w:tcPr>
            <w:tcW w:w="1399" w:type="dxa"/>
            <w:shd w:val="clear" w:color="auto" w:fill="auto"/>
            <w:vAlign w:val="center"/>
            <w:hideMark/>
          </w:tcPr>
          <w:p w14:paraId="3DF15F3A" w14:textId="77777777" w:rsidR="00DD003E" w:rsidRPr="00DD003E" w:rsidRDefault="00DD003E" w:rsidP="00DD003E">
            <w:pPr>
              <w:jc w:val="center"/>
              <w:rPr>
                <w:color w:val="000000"/>
                <w:sz w:val="20"/>
                <w:szCs w:val="20"/>
              </w:rPr>
            </w:pPr>
            <w:r w:rsidRPr="00DD003E">
              <w:rPr>
                <w:color w:val="000000"/>
                <w:sz w:val="20"/>
                <w:szCs w:val="20"/>
              </w:rPr>
              <w:t>НТК-377-2</w:t>
            </w:r>
          </w:p>
        </w:tc>
        <w:tc>
          <w:tcPr>
            <w:tcW w:w="1428" w:type="dxa"/>
            <w:shd w:val="clear" w:color="auto" w:fill="auto"/>
            <w:vAlign w:val="center"/>
            <w:hideMark/>
          </w:tcPr>
          <w:p w14:paraId="6FDEF687" w14:textId="77777777" w:rsidR="00DD003E" w:rsidRPr="00DD003E" w:rsidRDefault="00DD003E" w:rsidP="00DD003E">
            <w:pPr>
              <w:jc w:val="center"/>
              <w:rPr>
                <w:color w:val="000000"/>
                <w:sz w:val="20"/>
                <w:szCs w:val="20"/>
              </w:rPr>
            </w:pPr>
            <w:r w:rsidRPr="00DD003E">
              <w:rPr>
                <w:color w:val="000000"/>
                <w:sz w:val="20"/>
                <w:szCs w:val="20"/>
              </w:rPr>
              <w:t>42:30:0603060</w:t>
            </w:r>
          </w:p>
        </w:tc>
        <w:tc>
          <w:tcPr>
            <w:tcW w:w="2529" w:type="dxa"/>
            <w:shd w:val="clear" w:color="auto" w:fill="auto"/>
            <w:vAlign w:val="center"/>
            <w:hideMark/>
          </w:tcPr>
          <w:p w14:paraId="57A49DAA" w14:textId="77777777" w:rsidR="00DD003E" w:rsidRPr="00DD003E" w:rsidRDefault="00DD003E" w:rsidP="00DD003E">
            <w:pPr>
              <w:jc w:val="center"/>
              <w:rPr>
                <w:color w:val="000000"/>
                <w:sz w:val="20"/>
                <w:szCs w:val="20"/>
              </w:rPr>
            </w:pPr>
            <w:r w:rsidRPr="00DD003E">
              <w:rPr>
                <w:color w:val="000000"/>
                <w:sz w:val="20"/>
                <w:szCs w:val="20"/>
              </w:rPr>
              <w:t>Спортивно-оздоровительный комплекс с площадками для тенниса</w:t>
            </w:r>
          </w:p>
        </w:tc>
        <w:tc>
          <w:tcPr>
            <w:tcW w:w="516" w:type="dxa"/>
            <w:shd w:val="clear" w:color="auto" w:fill="auto"/>
            <w:vAlign w:val="center"/>
          </w:tcPr>
          <w:p w14:paraId="75CBF506" w14:textId="54DC5894" w:rsidR="00DD003E" w:rsidRPr="00DD003E" w:rsidRDefault="00DD003E" w:rsidP="00DD003E">
            <w:pPr>
              <w:jc w:val="center"/>
              <w:rPr>
                <w:color w:val="000000"/>
                <w:sz w:val="20"/>
                <w:szCs w:val="20"/>
              </w:rPr>
            </w:pPr>
            <w:r w:rsidRPr="00DD003E">
              <w:rPr>
                <w:color w:val="000000"/>
                <w:sz w:val="20"/>
                <w:szCs w:val="20"/>
              </w:rPr>
              <w:t>40</w:t>
            </w:r>
          </w:p>
        </w:tc>
        <w:tc>
          <w:tcPr>
            <w:tcW w:w="766" w:type="dxa"/>
            <w:shd w:val="clear" w:color="auto" w:fill="auto"/>
            <w:vAlign w:val="center"/>
          </w:tcPr>
          <w:p w14:paraId="2C83DE8B" w14:textId="243F02FA" w:rsidR="00DD003E" w:rsidRPr="00DD003E" w:rsidRDefault="00DD003E" w:rsidP="00DD003E">
            <w:pPr>
              <w:jc w:val="center"/>
              <w:rPr>
                <w:color w:val="000000"/>
                <w:sz w:val="20"/>
                <w:szCs w:val="20"/>
              </w:rPr>
            </w:pPr>
            <w:r w:rsidRPr="00DD003E">
              <w:rPr>
                <w:color w:val="000000"/>
                <w:sz w:val="20"/>
                <w:szCs w:val="20"/>
              </w:rPr>
              <w:t>94,9</w:t>
            </w:r>
          </w:p>
        </w:tc>
        <w:tc>
          <w:tcPr>
            <w:tcW w:w="1369" w:type="dxa"/>
            <w:shd w:val="clear" w:color="auto" w:fill="auto"/>
            <w:vAlign w:val="center"/>
          </w:tcPr>
          <w:p w14:paraId="59FD3B9C" w14:textId="2062092A"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62E4A397" w14:textId="6C0649A7"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267589A2" w14:textId="650E2F86"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062DC194"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2AD5581E" w14:textId="77777777" w:rsidR="00DD003E" w:rsidRPr="00DD003E" w:rsidRDefault="00DD003E" w:rsidP="00DD003E">
            <w:pPr>
              <w:jc w:val="center"/>
              <w:rPr>
                <w:color w:val="000000"/>
                <w:sz w:val="20"/>
                <w:szCs w:val="20"/>
              </w:rPr>
            </w:pPr>
            <w:r w:rsidRPr="00DD003E">
              <w:rPr>
                <w:color w:val="000000"/>
                <w:sz w:val="20"/>
                <w:szCs w:val="20"/>
              </w:rPr>
              <w:t>2023</w:t>
            </w:r>
          </w:p>
        </w:tc>
        <w:tc>
          <w:tcPr>
            <w:tcW w:w="794" w:type="dxa"/>
            <w:shd w:val="clear" w:color="auto" w:fill="auto"/>
            <w:vAlign w:val="center"/>
            <w:hideMark/>
          </w:tcPr>
          <w:p w14:paraId="55A235D6" w14:textId="77777777" w:rsidR="00DD003E" w:rsidRPr="00DD003E" w:rsidRDefault="00DD003E" w:rsidP="00DD003E">
            <w:pPr>
              <w:jc w:val="center"/>
              <w:rPr>
                <w:color w:val="000000"/>
                <w:sz w:val="20"/>
                <w:szCs w:val="20"/>
              </w:rPr>
            </w:pPr>
            <w:r w:rsidRPr="00DD003E">
              <w:rPr>
                <w:color w:val="000000"/>
                <w:sz w:val="20"/>
                <w:szCs w:val="20"/>
              </w:rPr>
              <w:t>2023</w:t>
            </w:r>
          </w:p>
        </w:tc>
        <w:tc>
          <w:tcPr>
            <w:tcW w:w="1274" w:type="dxa"/>
            <w:shd w:val="clear" w:color="auto" w:fill="auto"/>
            <w:vAlign w:val="center"/>
            <w:hideMark/>
          </w:tcPr>
          <w:p w14:paraId="4AF842C2" w14:textId="77777777" w:rsidR="00DD003E" w:rsidRPr="00DD003E" w:rsidRDefault="00DD003E" w:rsidP="00DD003E">
            <w:pPr>
              <w:jc w:val="right"/>
              <w:rPr>
                <w:color w:val="000000"/>
                <w:sz w:val="20"/>
                <w:szCs w:val="20"/>
              </w:rPr>
            </w:pPr>
            <w:r w:rsidRPr="00DD003E">
              <w:rPr>
                <w:color w:val="000000"/>
                <w:sz w:val="20"/>
                <w:szCs w:val="20"/>
              </w:rPr>
              <w:t>704,1</w:t>
            </w:r>
          </w:p>
        </w:tc>
        <w:tc>
          <w:tcPr>
            <w:tcW w:w="1274" w:type="dxa"/>
            <w:shd w:val="clear" w:color="auto" w:fill="auto"/>
            <w:vAlign w:val="center"/>
            <w:hideMark/>
          </w:tcPr>
          <w:p w14:paraId="3125FB86" w14:textId="77777777" w:rsidR="00DD003E" w:rsidRPr="00DD003E" w:rsidRDefault="00DD003E" w:rsidP="00DD003E">
            <w:pPr>
              <w:jc w:val="right"/>
              <w:rPr>
                <w:color w:val="000000"/>
                <w:sz w:val="20"/>
                <w:szCs w:val="20"/>
              </w:rPr>
            </w:pPr>
            <w:r w:rsidRPr="00DD003E">
              <w:rPr>
                <w:color w:val="000000"/>
                <w:sz w:val="20"/>
                <w:szCs w:val="20"/>
              </w:rPr>
              <w:t>636,2</w:t>
            </w:r>
          </w:p>
        </w:tc>
        <w:tc>
          <w:tcPr>
            <w:tcW w:w="1274" w:type="dxa"/>
            <w:shd w:val="clear" w:color="auto" w:fill="auto"/>
            <w:noWrap/>
            <w:vAlign w:val="center"/>
            <w:hideMark/>
          </w:tcPr>
          <w:p w14:paraId="192EFE80" w14:textId="77777777" w:rsidR="00DD003E" w:rsidRPr="00DD003E" w:rsidRDefault="00DD003E" w:rsidP="00DD003E">
            <w:pPr>
              <w:jc w:val="right"/>
              <w:rPr>
                <w:color w:val="000000"/>
                <w:sz w:val="20"/>
                <w:szCs w:val="20"/>
              </w:rPr>
            </w:pPr>
            <w:r w:rsidRPr="00DD003E">
              <w:rPr>
                <w:color w:val="000000"/>
                <w:sz w:val="20"/>
                <w:szCs w:val="20"/>
              </w:rPr>
              <w:t>845,0</w:t>
            </w:r>
          </w:p>
        </w:tc>
      </w:tr>
      <w:tr w:rsidR="00DD003E" w:rsidRPr="00DD003E" w14:paraId="02F78FB4" w14:textId="77777777" w:rsidTr="00F94DBB">
        <w:trPr>
          <w:trHeight w:val="20"/>
        </w:trPr>
        <w:tc>
          <w:tcPr>
            <w:tcW w:w="1266" w:type="dxa"/>
            <w:shd w:val="clear" w:color="auto" w:fill="auto"/>
            <w:vAlign w:val="center"/>
            <w:hideMark/>
          </w:tcPr>
          <w:p w14:paraId="2DF9AC91" w14:textId="77777777" w:rsidR="00DD003E" w:rsidRPr="00DD003E" w:rsidRDefault="00DD003E" w:rsidP="00DD003E">
            <w:pPr>
              <w:jc w:val="center"/>
              <w:rPr>
                <w:color w:val="000000"/>
                <w:sz w:val="20"/>
                <w:szCs w:val="20"/>
              </w:rPr>
            </w:pPr>
            <w:r w:rsidRPr="00DD003E">
              <w:rPr>
                <w:color w:val="000000"/>
                <w:sz w:val="20"/>
                <w:szCs w:val="20"/>
              </w:rPr>
              <w:t>02.02.01.241</w:t>
            </w:r>
          </w:p>
        </w:tc>
        <w:tc>
          <w:tcPr>
            <w:tcW w:w="1534" w:type="dxa"/>
            <w:shd w:val="clear" w:color="auto" w:fill="auto"/>
            <w:vAlign w:val="center"/>
          </w:tcPr>
          <w:p w14:paraId="0DDA221F" w14:textId="347841EA"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57AFA084" w14:textId="631092BC" w:rsidR="00DD003E" w:rsidRPr="00DD003E" w:rsidRDefault="00DD003E" w:rsidP="00DD003E">
            <w:pPr>
              <w:jc w:val="center"/>
              <w:rPr>
                <w:color w:val="000000"/>
                <w:sz w:val="20"/>
                <w:szCs w:val="20"/>
              </w:rPr>
            </w:pPr>
            <w:r w:rsidRPr="00DD003E">
              <w:rPr>
                <w:color w:val="000000"/>
                <w:sz w:val="20"/>
                <w:szCs w:val="20"/>
              </w:rPr>
              <w:t>НТК-378-1</w:t>
            </w:r>
          </w:p>
        </w:tc>
        <w:tc>
          <w:tcPr>
            <w:tcW w:w="1399" w:type="dxa"/>
            <w:shd w:val="clear" w:color="auto" w:fill="auto"/>
            <w:vAlign w:val="center"/>
            <w:hideMark/>
          </w:tcPr>
          <w:p w14:paraId="07ADC1DF" w14:textId="77777777" w:rsidR="00DD003E" w:rsidRPr="00DD003E" w:rsidRDefault="00DD003E" w:rsidP="00DD003E">
            <w:pPr>
              <w:jc w:val="center"/>
              <w:rPr>
                <w:color w:val="000000"/>
                <w:sz w:val="20"/>
                <w:szCs w:val="20"/>
              </w:rPr>
            </w:pPr>
            <w:r w:rsidRPr="00DD003E">
              <w:rPr>
                <w:color w:val="000000"/>
                <w:sz w:val="20"/>
                <w:szCs w:val="20"/>
              </w:rPr>
              <w:t>НТК-378-2</w:t>
            </w:r>
          </w:p>
        </w:tc>
        <w:tc>
          <w:tcPr>
            <w:tcW w:w="1428" w:type="dxa"/>
            <w:shd w:val="clear" w:color="auto" w:fill="auto"/>
            <w:vAlign w:val="center"/>
            <w:hideMark/>
          </w:tcPr>
          <w:p w14:paraId="2FF33A4A" w14:textId="77777777" w:rsidR="00DD003E" w:rsidRPr="00DD003E" w:rsidRDefault="00DD003E" w:rsidP="00DD003E">
            <w:pPr>
              <w:jc w:val="center"/>
              <w:rPr>
                <w:color w:val="000000"/>
                <w:sz w:val="20"/>
                <w:szCs w:val="20"/>
              </w:rPr>
            </w:pPr>
            <w:r w:rsidRPr="00DD003E">
              <w:rPr>
                <w:color w:val="000000"/>
                <w:sz w:val="20"/>
                <w:szCs w:val="20"/>
              </w:rPr>
              <w:t>42:30:0604057</w:t>
            </w:r>
          </w:p>
        </w:tc>
        <w:tc>
          <w:tcPr>
            <w:tcW w:w="2529" w:type="dxa"/>
            <w:shd w:val="clear" w:color="auto" w:fill="auto"/>
            <w:vAlign w:val="center"/>
            <w:hideMark/>
          </w:tcPr>
          <w:p w14:paraId="210FFE27" w14:textId="77777777" w:rsidR="00DD003E" w:rsidRPr="00DD003E" w:rsidRDefault="00DD003E" w:rsidP="00DD003E">
            <w:pPr>
              <w:jc w:val="center"/>
              <w:rPr>
                <w:color w:val="000000"/>
                <w:sz w:val="20"/>
                <w:szCs w:val="20"/>
              </w:rPr>
            </w:pPr>
            <w:r w:rsidRPr="00DD003E">
              <w:rPr>
                <w:color w:val="000000"/>
                <w:sz w:val="20"/>
                <w:szCs w:val="20"/>
              </w:rPr>
              <w:t>Магазин</w:t>
            </w:r>
          </w:p>
        </w:tc>
        <w:tc>
          <w:tcPr>
            <w:tcW w:w="516" w:type="dxa"/>
            <w:shd w:val="clear" w:color="auto" w:fill="auto"/>
            <w:vAlign w:val="center"/>
          </w:tcPr>
          <w:p w14:paraId="4C85AE5E" w14:textId="48446AC0"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3F7F234A" w14:textId="03C034ED" w:rsidR="00DD003E" w:rsidRPr="00DD003E" w:rsidRDefault="00DD003E" w:rsidP="00DD003E">
            <w:pPr>
              <w:jc w:val="center"/>
              <w:rPr>
                <w:color w:val="000000"/>
                <w:sz w:val="20"/>
                <w:szCs w:val="20"/>
              </w:rPr>
            </w:pPr>
            <w:r w:rsidRPr="00DD003E">
              <w:rPr>
                <w:color w:val="000000"/>
                <w:sz w:val="20"/>
                <w:szCs w:val="20"/>
              </w:rPr>
              <w:t>66,8</w:t>
            </w:r>
          </w:p>
        </w:tc>
        <w:tc>
          <w:tcPr>
            <w:tcW w:w="1369" w:type="dxa"/>
            <w:shd w:val="clear" w:color="auto" w:fill="auto"/>
            <w:vAlign w:val="center"/>
          </w:tcPr>
          <w:p w14:paraId="0B79B13E" w14:textId="7FBB0E28"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56914574" w14:textId="461B1F39"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7BA909CB" w14:textId="3CD95903"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1EE9B4D9"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4626DFBE"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5C624EAB"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4270DD5F" w14:textId="77777777" w:rsidR="00DD003E" w:rsidRPr="00DD003E" w:rsidRDefault="00DD003E" w:rsidP="00DD003E">
            <w:pPr>
              <w:jc w:val="right"/>
              <w:rPr>
                <w:color w:val="000000"/>
                <w:sz w:val="20"/>
                <w:szCs w:val="20"/>
              </w:rPr>
            </w:pPr>
            <w:r w:rsidRPr="00DD003E">
              <w:rPr>
                <w:color w:val="000000"/>
                <w:sz w:val="20"/>
                <w:szCs w:val="20"/>
              </w:rPr>
              <w:t>373,5</w:t>
            </w:r>
          </w:p>
        </w:tc>
        <w:tc>
          <w:tcPr>
            <w:tcW w:w="1274" w:type="dxa"/>
            <w:shd w:val="clear" w:color="auto" w:fill="auto"/>
            <w:vAlign w:val="center"/>
            <w:hideMark/>
          </w:tcPr>
          <w:p w14:paraId="7EE96AE3" w14:textId="77777777" w:rsidR="00DD003E" w:rsidRPr="00DD003E" w:rsidRDefault="00DD003E" w:rsidP="00DD003E">
            <w:pPr>
              <w:jc w:val="right"/>
              <w:rPr>
                <w:color w:val="000000"/>
                <w:sz w:val="20"/>
                <w:szCs w:val="20"/>
              </w:rPr>
            </w:pPr>
            <w:r w:rsidRPr="00DD003E">
              <w:rPr>
                <w:color w:val="000000"/>
                <w:sz w:val="20"/>
                <w:szCs w:val="20"/>
              </w:rPr>
              <w:t>373,5</w:t>
            </w:r>
          </w:p>
        </w:tc>
        <w:tc>
          <w:tcPr>
            <w:tcW w:w="1274" w:type="dxa"/>
            <w:shd w:val="clear" w:color="auto" w:fill="auto"/>
            <w:noWrap/>
            <w:vAlign w:val="center"/>
            <w:hideMark/>
          </w:tcPr>
          <w:p w14:paraId="5BB67D73" w14:textId="77777777" w:rsidR="00DD003E" w:rsidRPr="00DD003E" w:rsidRDefault="00DD003E" w:rsidP="00DD003E">
            <w:pPr>
              <w:jc w:val="right"/>
              <w:rPr>
                <w:color w:val="000000"/>
                <w:sz w:val="20"/>
                <w:szCs w:val="20"/>
              </w:rPr>
            </w:pPr>
            <w:r w:rsidRPr="00DD003E">
              <w:rPr>
                <w:color w:val="000000"/>
                <w:sz w:val="20"/>
                <w:szCs w:val="20"/>
              </w:rPr>
              <w:t>448,2</w:t>
            </w:r>
          </w:p>
        </w:tc>
      </w:tr>
      <w:tr w:rsidR="00DD003E" w:rsidRPr="00DD003E" w14:paraId="2452DAE3" w14:textId="77777777" w:rsidTr="00F94DBB">
        <w:trPr>
          <w:trHeight w:val="20"/>
        </w:trPr>
        <w:tc>
          <w:tcPr>
            <w:tcW w:w="1266" w:type="dxa"/>
            <w:shd w:val="clear" w:color="auto" w:fill="auto"/>
            <w:vAlign w:val="center"/>
            <w:hideMark/>
          </w:tcPr>
          <w:p w14:paraId="6E50A795" w14:textId="77777777" w:rsidR="00DD003E" w:rsidRPr="00DD003E" w:rsidRDefault="00DD003E" w:rsidP="00DD003E">
            <w:pPr>
              <w:jc w:val="center"/>
              <w:rPr>
                <w:color w:val="000000"/>
                <w:sz w:val="20"/>
                <w:szCs w:val="20"/>
              </w:rPr>
            </w:pPr>
            <w:r w:rsidRPr="00DD003E">
              <w:rPr>
                <w:color w:val="000000"/>
                <w:sz w:val="20"/>
                <w:szCs w:val="20"/>
              </w:rPr>
              <w:t>02.02.01.242</w:t>
            </w:r>
          </w:p>
        </w:tc>
        <w:tc>
          <w:tcPr>
            <w:tcW w:w="1534" w:type="dxa"/>
            <w:shd w:val="clear" w:color="auto" w:fill="auto"/>
            <w:vAlign w:val="center"/>
          </w:tcPr>
          <w:p w14:paraId="4F15551D" w14:textId="04858E72"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741FA9EB" w14:textId="045BC15A" w:rsidR="00DD003E" w:rsidRPr="00DD003E" w:rsidRDefault="00DD003E" w:rsidP="00DD003E">
            <w:pPr>
              <w:jc w:val="center"/>
              <w:rPr>
                <w:color w:val="000000"/>
                <w:sz w:val="20"/>
                <w:szCs w:val="20"/>
              </w:rPr>
            </w:pPr>
            <w:r w:rsidRPr="00DD003E">
              <w:rPr>
                <w:color w:val="000000"/>
                <w:sz w:val="20"/>
                <w:szCs w:val="20"/>
              </w:rPr>
              <w:t>НТК-379-1</w:t>
            </w:r>
          </w:p>
        </w:tc>
        <w:tc>
          <w:tcPr>
            <w:tcW w:w="1399" w:type="dxa"/>
            <w:shd w:val="clear" w:color="auto" w:fill="auto"/>
            <w:vAlign w:val="center"/>
            <w:hideMark/>
          </w:tcPr>
          <w:p w14:paraId="7DC6881D" w14:textId="77777777" w:rsidR="00DD003E" w:rsidRPr="00DD003E" w:rsidRDefault="00DD003E" w:rsidP="00DD003E">
            <w:pPr>
              <w:jc w:val="center"/>
              <w:rPr>
                <w:color w:val="000000"/>
                <w:sz w:val="20"/>
                <w:szCs w:val="20"/>
              </w:rPr>
            </w:pPr>
            <w:r w:rsidRPr="00DD003E">
              <w:rPr>
                <w:color w:val="000000"/>
                <w:sz w:val="20"/>
                <w:szCs w:val="20"/>
              </w:rPr>
              <w:t>НТК-379-2</w:t>
            </w:r>
          </w:p>
        </w:tc>
        <w:tc>
          <w:tcPr>
            <w:tcW w:w="1428" w:type="dxa"/>
            <w:shd w:val="clear" w:color="auto" w:fill="auto"/>
            <w:vAlign w:val="center"/>
            <w:hideMark/>
          </w:tcPr>
          <w:p w14:paraId="4460C888" w14:textId="77777777" w:rsidR="00DD003E" w:rsidRPr="00DD003E" w:rsidRDefault="00DD003E" w:rsidP="00DD003E">
            <w:pPr>
              <w:jc w:val="center"/>
              <w:rPr>
                <w:color w:val="000000"/>
                <w:sz w:val="20"/>
                <w:szCs w:val="20"/>
              </w:rPr>
            </w:pPr>
            <w:r w:rsidRPr="00DD003E">
              <w:rPr>
                <w:color w:val="000000"/>
                <w:sz w:val="20"/>
                <w:szCs w:val="20"/>
              </w:rPr>
              <w:t>42:30:0604057</w:t>
            </w:r>
          </w:p>
        </w:tc>
        <w:tc>
          <w:tcPr>
            <w:tcW w:w="2529" w:type="dxa"/>
            <w:shd w:val="clear" w:color="auto" w:fill="auto"/>
            <w:vAlign w:val="center"/>
            <w:hideMark/>
          </w:tcPr>
          <w:p w14:paraId="4FF9D6F5" w14:textId="77777777" w:rsidR="00DD003E" w:rsidRPr="00DD003E" w:rsidRDefault="00DD003E" w:rsidP="00DD003E">
            <w:pPr>
              <w:jc w:val="center"/>
              <w:rPr>
                <w:color w:val="000000"/>
                <w:sz w:val="20"/>
                <w:szCs w:val="20"/>
              </w:rPr>
            </w:pPr>
            <w:r w:rsidRPr="00DD003E">
              <w:rPr>
                <w:color w:val="000000"/>
                <w:sz w:val="20"/>
                <w:szCs w:val="20"/>
              </w:rPr>
              <w:t>Магазин</w:t>
            </w:r>
          </w:p>
        </w:tc>
        <w:tc>
          <w:tcPr>
            <w:tcW w:w="516" w:type="dxa"/>
            <w:shd w:val="clear" w:color="auto" w:fill="auto"/>
            <w:vAlign w:val="center"/>
          </w:tcPr>
          <w:p w14:paraId="26ECD3F7" w14:textId="1989AFF1"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668C8398" w14:textId="522F690C" w:rsidR="00DD003E" w:rsidRPr="00DD003E" w:rsidRDefault="00DD003E" w:rsidP="00DD003E">
            <w:pPr>
              <w:jc w:val="center"/>
              <w:rPr>
                <w:color w:val="000000"/>
                <w:sz w:val="20"/>
                <w:szCs w:val="20"/>
              </w:rPr>
            </w:pPr>
            <w:r w:rsidRPr="00DD003E">
              <w:rPr>
                <w:color w:val="000000"/>
                <w:sz w:val="20"/>
                <w:szCs w:val="20"/>
              </w:rPr>
              <w:t>23,4</w:t>
            </w:r>
          </w:p>
        </w:tc>
        <w:tc>
          <w:tcPr>
            <w:tcW w:w="1369" w:type="dxa"/>
            <w:shd w:val="clear" w:color="auto" w:fill="auto"/>
            <w:vAlign w:val="center"/>
          </w:tcPr>
          <w:p w14:paraId="37A14865" w14:textId="7FDDC98C"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41630CEE" w14:textId="7A89F80B"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3FB2A645" w14:textId="0A6A1300"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43A18294"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597E23B4" w14:textId="77777777" w:rsidR="00DD003E" w:rsidRPr="00DD003E" w:rsidRDefault="00DD003E" w:rsidP="00DD003E">
            <w:pPr>
              <w:jc w:val="center"/>
              <w:rPr>
                <w:color w:val="000000"/>
                <w:sz w:val="20"/>
                <w:szCs w:val="20"/>
              </w:rPr>
            </w:pPr>
            <w:r w:rsidRPr="00DD003E">
              <w:rPr>
                <w:color w:val="000000"/>
                <w:sz w:val="20"/>
                <w:szCs w:val="20"/>
              </w:rPr>
              <w:t>2022</w:t>
            </w:r>
          </w:p>
        </w:tc>
        <w:tc>
          <w:tcPr>
            <w:tcW w:w="794" w:type="dxa"/>
            <w:shd w:val="clear" w:color="auto" w:fill="auto"/>
            <w:vAlign w:val="center"/>
            <w:hideMark/>
          </w:tcPr>
          <w:p w14:paraId="572CA162" w14:textId="77777777" w:rsidR="00DD003E" w:rsidRPr="00DD003E" w:rsidRDefault="00DD003E" w:rsidP="00DD003E">
            <w:pPr>
              <w:jc w:val="center"/>
              <w:rPr>
                <w:color w:val="000000"/>
                <w:sz w:val="20"/>
                <w:szCs w:val="20"/>
              </w:rPr>
            </w:pPr>
            <w:r w:rsidRPr="00DD003E">
              <w:rPr>
                <w:color w:val="000000"/>
                <w:sz w:val="20"/>
                <w:szCs w:val="20"/>
              </w:rPr>
              <w:t>2022</w:t>
            </w:r>
          </w:p>
        </w:tc>
        <w:tc>
          <w:tcPr>
            <w:tcW w:w="1274" w:type="dxa"/>
            <w:shd w:val="clear" w:color="auto" w:fill="auto"/>
            <w:vAlign w:val="center"/>
            <w:hideMark/>
          </w:tcPr>
          <w:p w14:paraId="66380324" w14:textId="77777777" w:rsidR="00DD003E" w:rsidRPr="00DD003E" w:rsidRDefault="00DD003E" w:rsidP="00DD003E">
            <w:pPr>
              <w:jc w:val="right"/>
              <w:rPr>
                <w:color w:val="000000"/>
                <w:sz w:val="20"/>
                <w:szCs w:val="20"/>
              </w:rPr>
            </w:pPr>
            <w:r w:rsidRPr="00DD003E">
              <w:rPr>
                <w:color w:val="000000"/>
                <w:sz w:val="20"/>
                <w:szCs w:val="20"/>
              </w:rPr>
              <w:t>137,4</w:t>
            </w:r>
          </w:p>
        </w:tc>
        <w:tc>
          <w:tcPr>
            <w:tcW w:w="1274" w:type="dxa"/>
            <w:shd w:val="clear" w:color="auto" w:fill="auto"/>
            <w:vAlign w:val="center"/>
            <w:hideMark/>
          </w:tcPr>
          <w:p w14:paraId="0DDD746B" w14:textId="77777777" w:rsidR="00DD003E" w:rsidRPr="00DD003E" w:rsidRDefault="00DD003E" w:rsidP="00DD003E">
            <w:pPr>
              <w:jc w:val="right"/>
              <w:rPr>
                <w:color w:val="000000"/>
                <w:sz w:val="20"/>
                <w:szCs w:val="20"/>
              </w:rPr>
            </w:pPr>
            <w:r w:rsidRPr="00DD003E">
              <w:rPr>
                <w:color w:val="000000"/>
                <w:sz w:val="20"/>
                <w:szCs w:val="20"/>
              </w:rPr>
              <w:t>130,7</w:t>
            </w:r>
          </w:p>
        </w:tc>
        <w:tc>
          <w:tcPr>
            <w:tcW w:w="1274" w:type="dxa"/>
            <w:shd w:val="clear" w:color="auto" w:fill="auto"/>
            <w:noWrap/>
            <w:vAlign w:val="center"/>
            <w:hideMark/>
          </w:tcPr>
          <w:p w14:paraId="03C7D569" w14:textId="77777777" w:rsidR="00DD003E" w:rsidRPr="00DD003E" w:rsidRDefault="00DD003E" w:rsidP="00DD003E">
            <w:pPr>
              <w:jc w:val="right"/>
              <w:rPr>
                <w:color w:val="000000"/>
                <w:sz w:val="20"/>
                <w:szCs w:val="20"/>
              </w:rPr>
            </w:pPr>
            <w:r w:rsidRPr="00DD003E">
              <w:rPr>
                <w:color w:val="000000"/>
                <w:sz w:val="20"/>
                <w:szCs w:val="20"/>
              </w:rPr>
              <w:t>164,9</w:t>
            </w:r>
          </w:p>
        </w:tc>
      </w:tr>
      <w:tr w:rsidR="00DD003E" w:rsidRPr="00DD003E" w14:paraId="09D5B4CC" w14:textId="77777777" w:rsidTr="00F94DBB">
        <w:trPr>
          <w:trHeight w:val="20"/>
        </w:trPr>
        <w:tc>
          <w:tcPr>
            <w:tcW w:w="1266" w:type="dxa"/>
            <w:shd w:val="clear" w:color="auto" w:fill="auto"/>
            <w:vAlign w:val="center"/>
            <w:hideMark/>
          </w:tcPr>
          <w:p w14:paraId="19A403B8" w14:textId="77777777" w:rsidR="00DD003E" w:rsidRPr="00DD003E" w:rsidRDefault="00DD003E" w:rsidP="00DD003E">
            <w:pPr>
              <w:jc w:val="center"/>
              <w:rPr>
                <w:color w:val="000000"/>
                <w:sz w:val="20"/>
                <w:szCs w:val="20"/>
              </w:rPr>
            </w:pPr>
            <w:r w:rsidRPr="00DD003E">
              <w:rPr>
                <w:color w:val="000000"/>
                <w:sz w:val="20"/>
                <w:szCs w:val="20"/>
              </w:rPr>
              <w:t>02.02.01.243</w:t>
            </w:r>
          </w:p>
        </w:tc>
        <w:tc>
          <w:tcPr>
            <w:tcW w:w="1534" w:type="dxa"/>
            <w:shd w:val="clear" w:color="auto" w:fill="auto"/>
            <w:vAlign w:val="center"/>
          </w:tcPr>
          <w:p w14:paraId="408378D5" w14:textId="12B65620"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69AB727B" w14:textId="006F14F4" w:rsidR="00DD003E" w:rsidRPr="00DD003E" w:rsidRDefault="00DD003E" w:rsidP="00DD003E">
            <w:pPr>
              <w:jc w:val="center"/>
              <w:rPr>
                <w:color w:val="000000"/>
                <w:sz w:val="20"/>
                <w:szCs w:val="20"/>
              </w:rPr>
            </w:pPr>
            <w:r w:rsidRPr="00DD003E">
              <w:rPr>
                <w:color w:val="000000"/>
                <w:sz w:val="20"/>
                <w:szCs w:val="20"/>
              </w:rPr>
              <w:t>НТК-382-1</w:t>
            </w:r>
          </w:p>
        </w:tc>
        <w:tc>
          <w:tcPr>
            <w:tcW w:w="1399" w:type="dxa"/>
            <w:shd w:val="clear" w:color="auto" w:fill="auto"/>
            <w:vAlign w:val="center"/>
            <w:hideMark/>
          </w:tcPr>
          <w:p w14:paraId="7153DB0E" w14:textId="77777777" w:rsidR="00DD003E" w:rsidRPr="00DD003E" w:rsidRDefault="00DD003E" w:rsidP="00DD003E">
            <w:pPr>
              <w:jc w:val="center"/>
              <w:rPr>
                <w:color w:val="000000"/>
                <w:sz w:val="20"/>
                <w:szCs w:val="20"/>
              </w:rPr>
            </w:pPr>
            <w:r w:rsidRPr="00DD003E">
              <w:rPr>
                <w:color w:val="000000"/>
                <w:sz w:val="20"/>
                <w:szCs w:val="20"/>
              </w:rPr>
              <w:t>НТК-382-2</w:t>
            </w:r>
          </w:p>
        </w:tc>
        <w:tc>
          <w:tcPr>
            <w:tcW w:w="1428" w:type="dxa"/>
            <w:shd w:val="clear" w:color="auto" w:fill="auto"/>
            <w:vAlign w:val="center"/>
            <w:hideMark/>
          </w:tcPr>
          <w:p w14:paraId="3907AA63" w14:textId="77777777" w:rsidR="00DD003E" w:rsidRPr="00DD003E" w:rsidRDefault="00DD003E" w:rsidP="00DD003E">
            <w:pPr>
              <w:jc w:val="center"/>
              <w:rPr>
                <w:color w:val="000000"/>
                <w:sz w:val="20"/>
                <w:szCs w:val="20"/>
              </w:rPr>
            </w:pPr>
            <w:r w:rsidRPr="00DD003E">
              <w:rPr>
                <w:color w:val="000000"/>
                <w:sz w:val="20"/>
                <w:szCs w:val="20"/>
              </w:rPr>
              <w:t>42:30:0413005</w:t>
            </w:r>
          </w:p>
        </w:tc>
        <w:tc>
          <w:tcPr>
            <w:tcW w:w="2529" w:type="dxa"/>
            <w:shd w:val="clear" w:color="auto" w:fill="auto"/>
            <w:vAlign w:val="center"/>
            <w:hideMark/>
          </w:tcPr>
          <w:p w14:paraId="76206D01"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w:t>
            </w:r>
          </w:p>
        </w:tc>
        <w:tc>
          <w:tcPr>
            <w:tcW w:w="516" w:type="dxa"/>
            <w:shd w:val="clear" w:color="auto" w:fill="auto"/>
            <w:vAlign w:val="center"/>
          </w:tcPr>
          <w:p w14:paraId="17785819" w14:textId="19FDA553"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7ED88262" w14:textId="32BC2736" w:rsidR="00DD003E" w:rsidRPr="00DD003E" w:rsidRDefault="00DD003E" w:rsidP="00DD003E">
            <w:pPr>
              <w:jc w:val="center"/>
              <w:rPr>
                <w:color w:val="000000"/>
                <w:sz w:val="20"/>
                <w:szCs w:val="20"/>
              </w:rPr>
            </w:pPr>
            <w:r w:rsidRPr="00DD003E">
              <w:rPr>
                <w:color w:val="000000"/>
                <w:sz w:val="20"/>
                <w:szCs w:val="20"/>
              </w:rPr>
              <w:t>304,7</w:t>
            </w:r>
          </w:p>
        </w:tc>
        <w:tc>
          <w:tcPr>
            <w:tcW w:w="1369" w:type="dxa"/>
            <w:shd w:val="clear" w:color="auto" w:fill="auto"/>
            <w:vAlign w:val="center"/>
          </w:tcPr>
          <w:p w14:paraId="530ED87F" w14:textId="77391616"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7B945361" w14:textId="6411312B"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666A84C3" w14:textId="7E5B6C6F"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1F741764"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651D2BAC" w14:textId="77777777" w:rsidR="00DD003E" w:rsidRPr="00DD003E" w:rsidRDefault="00DD003E" w:rsidP="00DD003E">
            <w:pPr>
              <w:jc w:val="center"/>
              <w:rPr>
                <w:color w:val="000000"/>
                <w:sz w:val="20"/>
                <w:szCs w:val="20"/>
              </w:rPr>
            </w:pPr>
            <w:r w:rsidRPr="00DD003E">
              <w:rPr>
                <w:color w:val="000000"/>
                <w:sz w:val="20"/>
                <w:szCs w:val="20"/>
              </w:rPr>
              <w:t>2024</w:t>
            </w:r>
          </w:p>
        </w:tc>
        <w:tc>
          <w:tcPr>
            <w:tcW w:w="794" w:type="dxa"/>
            <w:shd w:val="clear" w:color="auto" w:fill="auto"/>
            <w:vAlign w:val="center"/>
            <w:hideMark/>
          </w:tcPr>
          <w:p w14:paraId="2B21537B" w14:textId="77777777" w:rsidR="00DD003E" w:rsidRPr="00DD003E" w:rsidRDefault="00DD003E" w:rsidP="00DD003E">
            <w:pPr>
              <w:jc w:val="center"/>
              <w:rPr>
                <w:color w:val="000000"/>
                <w:sz w:val="20"/>
                <w:szCs w:val="20"/>
              </w:rPr>
            </w:pPr>
            <w:r w:rsidRPr="00DD003E">
              <w:rPr>
                <w:color w:val="000000"/>
                <w:sz w:val="20"/>
                <w:szCs w:val="20"/>
              </w:rPr>
              <w:t>2024</w:t>
            </w:r>
          </w:p>
        </w:tc>
        <w:tc>
          <w:tcPr>
            <w:tcW w:w="1274" w:type="dxa"/>
            <w:shd w:val="clear" w:color="auto" w:fill="auto"/>
            <w:vAlign w:val="center"/>
            <w:hideMark/>
          </w:tcPr>
          <w:p w14:paraId="388C6209" w14:textId="77777777" w:rsidR="00DD003E" w:rsidRPr="00DD003E" w:rsidRDefault="00DD003E" w:rsidP="00DD003E">
            <w:pPr>
              <w:jc w:val="right"/>
              <w:rPr>
                <w:color w:val="000000"/>
                <w:sz w:val="20"/>
                <w:szCs w:val="20"/>
              </w:rPr>
            </w:pPr>
            <w:r w:rsidRPr="00DD003E">
              <w:rPr>
                <w:color w:val="000000"/>
                <w:sz w:val="20"/>
                <w:szCs w:val="20"/>
              </w:rPr>
              <w:t>1 988,2</w:t>
            </w:r>
          </w:p>
        </w:tc>
        <w:tc>
          <w:tcPr>
            <w:tcW w:w="1274" w:type="dxa"/>
            <w:shd w:val="clear" w:color="auto" w:fill="auto"/>
            <w:vAlign w:val="center"/>
            <w:hideMark/>
          </w:tcPr>
          <w:p w14:paraId="7C99D0A0" w14:textId="77777777" w:rsidR="00DD003E" w:rsidRPr="00DD003E" w:rsidRDefault="00DD003E" w:rsidP="00DD003E">
            <w:pPr>
              <w:jc w:val="right"/>
              <w:rPr>
                <w:color w:val="000000"/>
                <w:sz w:val="20"/>
                <w:szCs w:val="20"/>
              </w:rPr>
            </w:pPr>
            <w:r w:rsidRPr="00DD003E">
              <w:rPr>
                <w:color w:val="000000"/>
                <w:sz w:val="20"/>
                <w:szCs w:val="20"/>
              </w:rPr>
              <w:t>1 702,8</w:t>
            </w:r>
          </w:p>
        </w:tc>
        <w:tc>
          <w:tcPr>
            <w:tcW w:w="1274" w:type="dxa"/>
            <w:shd w:val="clear" w:color="auto" w:fill="auto"/>
            <w:noWrap/>
            <w:vAlign w:val="center"/>
            <w:hideMark/>
          </w:tcPr>
          <w:p w14:paraId="33E596C4" w14:textId="77777777" w:rsidR="00DD003E" w:rsidRPr="00DD003E" w:rsidRDefault="00DD003E" w:rsidP="00DD003E">
            <w:pPr>
              <w:jc w:val="right"/>
              <w:rPr>
                <w:color w:val="000000"/>
                <w:sz w:val="20"/>
                <w:szCs w:val="20"/>
              </w:rPr>
            </w:pPr>
            <w:r w:rsidRPr="00DD003E">
              <w:rPr>
                <w:color w:val="000000"/>
                <w:sz w:val="20"/>
                <w:szCs w:val="20"/>
              </w:rPr>
              <w:t>2 385,8</w:t>
            </w:r>
          </w:p>
        </w:tc>
      </w:tr>
      <w:tr w:rsidR="00DD003E" w:rsidRPr="00DD003E" w14:paraId="26A011F9" w14:textId="77777777" w:rsidTr="00F94DBB">
        <w:trPr>
          <w:trHeight w:val="20"/>
        </w:trPr>
        <w:tc>
          <w:tcPr>
            <w:tcW w:w="1266" w:type="dxa"/>
            <w:shd w:val="clear" w:color="auto" w:fill="auto"/>
            <w:vAlign w:val="center"/>
            <w:hideMark/>
          </w:tcPr>
          <w:p w14:paraId="6685B68C" w14:textId="77777777" w:rsidR="00DD003E" w:rsidRPr="00DD003E" w:rsidRDefault="00DD003E" w:rsidP="00DD003E">
            <w:pPr>
              <w:jc w:val="center"/>
              <w:rPr>
                <w:color w:val="000000"/>
                <w:sz w:val="20"/>
                <w:szCs w:val="20"/>
              </w:rPr>
            </w:pPr>
            <w:r w:rsidRPr="00DD003E">
              <w:rPr>
                <w:color w:val="000000"/>
                <w:sz w:val="20"/>
                <w:szCs w:val="20"/>
              </w:rPr>
              <w:t>02.02.01.244</w:t>
            </w:r>
          </w:p>
        </w:tc>
        <w:tc>
          <w:tcPr>
            <w:tcW w:w="1534" w:type="dxa"/>
            <w:shd w:val="clear" w:color="auto" w:fill="auto"/>
            <w:vAlign w:val="center"/>
          </w:tcPr>
          <w:p w14:paraId="5CDE3C32" w14:textId="7812D1A1"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7D7A00BB" w14:textId="0EBF52F5" w:rsidR="00DD003E" w:rsidRPr="00DD003E" w:rsidRDefault="00DD003E" w:rsidP="00DD003E">
            <w:pPr>
              <w:jc w:val="center"/>
              <w:rPr>
                <w:color w:val="000000"/>
                <w:sz w:val="20"/>
                <w:szCs w:val="20"/>
              </w:rPr>
            </w:pPr>
            <w:r w:rsidRPr="00DD003E">
              <w:rPr>
                <w:color w:val="000000"/>
                <w:sz w:val="20"/>
                <w:szCs w:val="20"/>
              </w:rPr>
              <w:t>НТК-383-1</w:t>
            </w:r>
          </w:p>
        </w:tc>
        <w:tc>
          <w:tcPr>
            <w:tcW w:w="1399" w:type="dxa"/>
            <w:shd w:val="clear" w:color="auto" w:fill="auto"/>
            <w:vAlign w:val="center"/>
            <w:hideMark/>
          </w:tcPr>
          <w:p w14:paraId="4C7AEE9C" w14:textId="77777777" w:rsidR="00DD003E" w:rsidRPr="00DD003E" w:rsidRDefault="00DD003E" w:rsidP="00DD003E">
            <w:pPr>
              <w:jc w:val="center"/>
              <w:rPr>
                <w:color w:val="000000"/>
                <w:sz w:val="20"/>
                <w:szCs w:val="20"/>
              </w:rPr>
            </w:pPr>
            <w:r w:rsidRPr="00DD003E">
              <w:rPr>
                <w:color w:val="000000"/>
                <w:sz w:val="20"/>
                <w:szCs w:val="20"/>
              </w:rPr>
              <w:t>НТК-383-2</w:t>
            </w:r>
          </w:p>
        </w:tc>
        <w:tc>
          <w:tcPr>
            <w:tcW w:w="1428" w:type="dxa"/>
            <w:shd w:val="clear" w:color="auto" w:fill="auto"/>
            <w:vAlign w:val="center"/>
            <w:hideMark/>
          </w:tcPr>
          <w:p w14:paraId="2320A712" w14:textId="77777777" w:rsidR="00DD003E" w:rsidRPr="00DD003E" w:rsidRDefault="00DD003E" w:rsidP="00DD003E">
            <w:pPr>
              <w:jc w:val="center"/>
              <w:rPr>
                <w:color w:val="000000"/>
                <w:sz w:val="20"/>
                <w:szCs w:val="20"/>
              </w:rPr>
            </w:pPr>
            <w:r w:rsidRPr="00DD003E">
              <w:rPr>
                <w:color w:val="000000"/>
                <w:sz w:val="20"/>
                <w:szCs w:val="20"/>
              </w:rPr>
              <w:t>42:30:0412010</w:t>
            </w:r>
          </w:p>
        </w:tc>
        <w:tc>
          <w:tcPr>
            <w:tcW w:w="2529" w:type="dxa"/>
            <w:shd w:val="clear" w:color="auto" w:fill="auto"/>
            <w:vAlign w:val="center"/>
            <w:hideMark/>
          </w:tcPr>
          <w:p w14:paraId="36B6338F"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w:t>
            </w:r>
          </w:p>
        </w:tc>
        <w:tc>
          <w:tcPr>
            <w:tcW w:w="516" w:type="dxa"/>
            <w:shd w:val="clear" w:color="auto" w:fill="auto"/>
            <w:vAlign w:val="center"/>
          </w:tcPr>
          <w:p w14:paraId="7F0E5DEE" w14:textId="02981D1C" w:rsidR="00DD003E" w:rsidRPr="00DD003E" w:rsidRDefault="00DD003E" w:rsidP="00DD003E">
            <w:pPr>
              <w:jc w:val="center"/>
              <w:rPr>
                <w:color w:val="000000"/>
                <w:sz w:val="20"/>
                <w:szCs w:val="20"/>
              </w:rPr>
            </w:pPr>
            <w:r w:rsidRPr="00DD003E">
              <w:rPr>
                <w:color w:val="000000"/>
                <w:sz w:val="20"/>
                <w:szCs w:val="20"/>
              </w:rPr>
              <w:t>40</w:t>
            </w:r>
          </w:p>
        </w:tc>
        <w:tc>
          <w:tcPr>
            <w:tcW w:w="766" w:type="dxa"/>
            <w:shd w:val="clear" w:color="auto" w:fill="auto"/>
            <w:vAlign w:val="center"/>
          </w:tcPr>
          <w:p w14:paraId="65367B61" w14:textId="20A17086" w:rsidR="00DD003E" w:rsidRPr="00DD003E" w:rsidRDefault="00DD003E" w:rsidP="00DD003E">
            <w:pPr>
              <w:jc w:val="center"/>
              <w:rPr>
                <w:color w:val="000000"/>
                <w:sz w:val="20"/>
                <w:szCs w:val="20"/>
              </w:rPr>
            </w:pPr>
            <w:r w:rsidRPr="00DD003E">
              <w:rPr>
                <w:color w:val="000000"/>
                <w:sz w:val="20"/>
                <w:szCs w:val="20"/>
              </w:rPr>
              <w:t>367,7</w:t>
            </w:r>
          </w:p>
        </w:tc>
        <w:tc>
          <w:tcPr>
            <w:tcW w:w="1369" w:type="dxa"/>
            <w:shd w:val="clear" w:color="auto" w:fill="auto"/>
            <w:vAlign w:val="center"/>
          </w:tcPr>
          <w:p w14:paraId="76282542" w14:textId="6C6684BE"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7D2A39D4" w14:textId="33FF697B"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10208C9D" w14:textId="222D0189"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4BBF1E27"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4DA0F5C4" w14:textId="77777777" w:rsidR="00DD003E" w:rsidRPr="00DD003E" w:rsidRDefault="00DD003E" w:rsidP="00DD003E">
            <w:pPr>
              <w:jc w:val="center"/>
              <w:rPr>
                <w:color w:val="000000"/>
                <w:sz w:val="20"/>
                <w:szCs w:val="20"/>
              </w:rPr>
            </w:pPr>
            <w:r w:rsidRPr="00DD003E">
              <w:rPr>
                <w:color w:val="000000"/>
                <w:sz w:val="20"/>
                <w:szCs w:val="20"/>
              </w:rPr>
              <w:t>2024</w:t>
            </w:r>
          </w:p>
        </w:tc>
        <w:tc>
          <w:tcPr>
            <w:tcW w:w="794" w:type="dxa"/>
            <w:shd w:val="clear" w:color="auto" w:fill="auto"/>
            <w:vAlign w:val="center"/>
            <w:hideMark/>
          </w:tcPr>
          <w:p w14:paraId="33013027" w14:textId="77777777" w:rsidR="00DD003E" w:rsidRPr="00DD003E" w:rsidRDefault="00DD003E" w:rsidP="00DD003E">
            <w:pPr>
              <w:jc w:val="center"/>
              <w:rPr>
                <w:color w:val="000000"/>
                <w:sz w:val="20"/>
                <w:szCs w:val="20"/>
              </w:rPr>
            </w:pPr>
            <w:r w:rsidRPr="00DD003E">
              <w:rPr>
                <w:color w:val="000000"/>
                <w:sz w:val="20"/>
                <w:szCs w:val="20"/>
              </w:rPr>
              <w:t>2024</w:t>
            </w:r>
          </w:p>
        </w:tc>
        <w:tc>
          <w:tcPr>
            <w:tcW w:w="1274" w:type="dxa"/>
            <w:shd w:val="clear" w:color="auto" w:fill="auto"/>
            <w:vAlign w:val="center"/>
            <w:hideMark/>
          </w:tcPr>
          <w:p w14:paraId="4FA11ABD" w14:textId="77777777" w:rsidR="00DD003E" w:rsidRPr="00DD003E" w:rsidRDefault="00DD003E" w:rsidP="00DD003E">
            <w:pPr>
              <w:jc w:val="right"/>
              <w:rPr>
                <w:color w:val="000000"/>
                <w:sz w:val="20"/>
                <w:szCs w:val="20"/>
              </w:rPr>
            </w:pPr>
            <w:r w:rsidRPr="00DD003E">
              <w:rPr>
                <w:color w:val="000000"/>
                <w:sz w:val="20"/>
                <w:szCs w:val="20"/>
              </w:rPr>
              <w:t>2 879,6</w:t>
            </w:r>
          </w:p>
        </w:tc>
        <w:tc>
          <w:tcPr>
            <w:tcW w:w="1274" w:type="dxa"/>
            <w:shd w:val="clear" w:color="auto" w:fill="auto"/>
            <w:vAlign w:val="center"/>
            <w:hideMark/>
          </w:tcPr>
          <w:p w14:paraId="728BA4F1" w14:textId="77777777" w:rsidR="00DD003E" w:rsidRPr="00DD003E" w:rsidRDefault="00DD003E" w:rsidP="00DD003E">
            <w:pPr>
              <w:jc w:val="right"/>
              <w:rPr>
                <w:color w:val="000000"/>
                <w:sz w:val="20"/>
                <w:szCs w:val="20"/>
              </w:rPr>
            </w:pPr>
            <w:r w:rsidRPr="00DD003E">
              <w:rPr>
                <w:color w:val="000000"/>
                <w:sz w:val="20"/>
                <w:szCs w:val="20"/>
              </w:rPr>
              <w:t>2 466,3</w:t>
            </w:r>
          </w:p>
        </w:tc>
        <w:tc>
          <w:tcPr>
            <w:tcW w:w="1274" w:type="dxa"/>
            <w:shd w:val="clear" w:color="auto" w:fill="auto"/>
            <w:noWrap/>
            <w:vAlign w:val="center"/>
            <w:hideMark/>
          </w:tcPr>
          <w:p w14:paraId="72439B0C" w14:textId="77777777" w:rsidR="00DD003E" w:rsidRPr="00DD003E" w:rsidRDefault="00DD003E" w:rsidP="00DD003E">
            <w:pPr>
              <w:jc w:val="right"/>
              <w:rPr>
                <w:color w:val="000000"/>
                <w:sz w:val="20"/>
                <w:szCs w:val="20"/>
              </w:rPr>
            </w:pPr>
            <w:r w:rsidRPr="00DD003E">
              <w:rPr>
                <w:color w:val="000000"/>
                <w:sz w:val="20"/>
                <w:szCs w:val="20"/>
              </w:rPr>
              <w:t>3 455,5</w:t>
            </w:r>
          </w:p>
        </w:tc>
      </w:tr>
      <w:tr w:rsidR="00DD003E" w:rsidRPr="00DD003E" w14:paraId="2A7CD0C6" w14:textId="77777777" w:rsidTr="00F94DBB">
        <w:trPr>
          <w:trHeight w:val="20"/>
        </w:trPr>
        <w:tc>
          <w:tcPr>
            <w:tcW w:w="1266" w:type="dxa"/>
            <w:shd w:val="clear" w:color="auto" w:fill="auto"/>
            <w:vAlign w:val="center"/>
            <w:hideMark/>
          </w:tcPr>
          <w:p w14:paraId="65DE459C" w14:textId="77777777" w:rsidR="00DD003E" w:rsidRPr="00DD003E" w:rsidRDefault="00DD003E" w:rsidP="00DD003E">
            <w:pPr>
              <w:jc w:val="center"/>
              <w:rPr>
                <w:color w:val="000000"/>
                <w:sz w:val="20"/>
                <w:szCs w:val="20"/>
              </w:rPr>
            </w:pPr>
            <w:r w:rsidRPr="00DD003E">
              <w:rPr>
                <w:color w:val="000000"/>
                <w:sz w:val="20"/>
                <w:szCs w:val="20"/>
              </w:rPr>
              <w:t>02.02.01.245</w:t>
            </w:r>
          </w:p>
        </w:tc>
        <w:tc>
          <w:tcPr>
            <w:tcW w:w="1534" w:type="dxa"/>
            <w:shd w:val="clear" w:color="auto" w:fill="auto"/>
            <w:vAlign w:val="center"/>
          </w:tcPr>
          <w:p w14:paraId="3A242B30" w14:textId="0500FCB0"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6CA49559" w14:textId="54B83709" w:rsidR="00DD003E" w:rsidRPr="00DD003E" w:rsidRDefault="00DD003E" w:rsidP="00DD003E">
            <w:pPr>
              <w:jc w:val="center"/>
              <w:rPr>
                <w:color w:val="000000"/>
                <w:sz w:val="20"/>
                <w:szCs w:val="20"/>
              </w:rPr>
            </w:pPr>
            <w:r w:rsidRPr="00DD003E">
              <w:rPr>
                <w:color w:val="000000"/>
                <w:sz w:val="20"/>
                <w:szCs w:val="20"/>
              </w:rPr>
              <w:t>НТК-384-1</w:t>
            </w:r>
          </w:p>
        </w:tc>
        <w:tc>
          <w:tcPr>
            <w:tcW w:w="1399" w:type="dxa"/>
            <w:shd w:val="clear" w:color="auto" w:fill="auto"/>
            <w:vAlign w:val="center"/>
            <w:hideMark/>
          </w:tcPr>
          <w:p w14:paraId="0102603C" w14:textId="77777777" w:rsidR="00DD003E" w:rsidRPr="00DD003E" w:rsidRDefault="00DD003E" w:rsidP="00DD003E">
            <w:pPr>
              <w:jc w:val="center"/>
              <w:rPr>
                <w:color w:val="000000"/>
                <w:sz w:val="20"/>
                <w:szCs w:val="20"/>
              </w:rPr>
            </w:pPr>
            <w:r w:rsidRPr="00DD003E">
              <w:rPr>
                <w:color w:val="000000"/>
                <w:sz w:val="20"/>
                <w:szCs w:val="20"/>
              </w:rPr>
              <w:t>НТК-384-2</w:t>
            </w:r>
          </w:p>
        </w:tc>
        <w:tc>
          <w:tcPr>
            <w:tcW w:w="1428" w:type="dxa"/>
            <w:shd w:val="clear" w:color="auto" w:fill="auto"/>
            <w:vAlign w:val="center"/>
            <w:hideMark/>
          </w:tcPr>
          <w:p w14:paraId="53329CA9" w14:textId="77777777" w:rsidR="00DD003E" w:rsidRPr="00DD003E" w:rsidRDefault="00DD003E" w:rsidP="00DD003E">
            <w:pPr>
              <w:jc w:val="center"/>
              <w:rPr>
                <w:color w:val="000000"/>
                <w:sz w:val="20"/>
                <w:szCs w:val="20"/>
              </w:rPr>
            </w:pPr>
            <w:r w:rsidRPr="00DD003E">
              <w:rPr>
                <w:color w:val="000000"/>
                <w:sz w:val="20"/>
                <w:szCs w:val="20"/>
              </w:rPr>
              <w:t>42:30:0413005</w:t>
            </w:r>
          </w:p>
        </w:tc>
        <w:tc>
          <w:tcPr>
            <w:tcW w:w="2529" w:type="dxa"/>
            <w:shd w:val="clear" w:color="auto" w:fill="auto"/>
            <w:vAlign w:val="center"/>
            <w:hideMark/>
          </w:tcPr>
          <w:p w14:paraId="57B0E872"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w:t>
            </w:r>
          </w:p>
        </w:tc>
        <w:tc>
          <w:tcPr>
            <w:tcW w:w="516" w:type="dxa"/>
            <w:shd w:val="clear" w:color="auto" w:fill="auto"/>
            <w:vAlign w:val="center"/>
          </w:tcPr>
          <w:p w14:paraId="15E729B8" w14:textId="687E6248"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60382F24" w14:textId="538D52C0" w:rsidR="00DD003E" w:rsidRPr="00DD003E" w:rsidRDefault="00DD003E" w:rsidP="00DD003E">
            <w:pPr>
              <w:jc w:val="center"/>
              <w:rPr>
                <w:color w:val="000000"/>
                <w:sz w:val="20"/>
                <w:szCs w:val="20"/>
              </w:rPr>
            </w:pPr>
            <w:r w:rsidRPr="00DD003E">
              <w:rPr>
                <w:color w:val="000000"/>
                <w:sz w:val="20"/>
                <w:szCs w:val="20"/>
              </w:rPr>
              <w:t>226,0</w:t>
            </w:r>
          </w:p>
        </w:tc>
        <w:tc>
          <w:tcPr>
            <w:tcW w:w="1369" w:type="dxa"/>
            <w:shd w:val="clear" w:color="auto" w:fill="auto"/>
            <w:vAlign w:val="center"/>
          </w:tcPr>
          <w:p w14:paraId="667553DD" w14:textId="6FAC6D7C"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3E1F32AE" w14:textId="44F110CD"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73622D00" w14:textId="3561BF03"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18653C35"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39E69064" w14:textId="77777777" w:rsidR="00DD003E" w:rsidRPr="00DD003E" w:rsidRDefault="00DD003E" w:rsidP="00DD003E">
            <w:pPr>
              <w:jc w:val="center"/>
              <w:rPr>
                <w:color w:val="000000"/>
                <w:sz w:val="20"/>
                <w:szCs w:val="20"/>
              </w:rPr>
            </w:pPr>
            <w:r w:rsidRPr="00DD003E">
              <w:rPr>
                <w:color w:val="000000"/>
                <w:sz w:val="20"/>
                <w:szCs w:val="20"/>
              </w:rPr>
              <w:t>2024</w:t>
            </w:r>
          </w:p>
        </w:tc>
        <w:tc>
          <w:tcPr>
            <w:tcW w:w="794" w:type="dxa"/>
            <w:shd w:val="clear" w:color="auto" w:fill="auto"/>
            <w:vAlign w:val="center"/>
            <w:hideMark/>
          </w:tcPr>
          <w:p w14:paraId="5D3E21E5" w14:textId="77777777" w:rsidR="00DD003E" w:rsidRPr="00DD003E" w:rsidRDefault="00DD003E" w:rsidP="00DD003E">
            <w:pPr>
              <w:jc w:val="center"/>
              <w:rPr>
                <w:color w:val="000000"/>
                <w:sz w:val="20"/>
                <w:szCs w:val="20"/>
              </w:rPr>
            </w:pPr>
            <w:r w:rsidRPr="00DD003E">
              <w:rPr>
                <w:color w:val="000000"/>
                <w:sz w:val="20"/>
                <w:szCs w:val="20"/>
              </w:rPr>
              <w:t>2024</w:t>
            </w:r>
          </w:p>
        </w:tc>
        <w:tc>
          <w:tcPr>
            <w:tcW w:w="1274" w:type="dxa"/>
            <w:shd w:val="clear" w:color="auto" w:fill="auto"/>
            <w:vAlign w:val="center"/>
            <w:hideMark/>
          </w:tcPr>
          <w:p w14:paraId="33A738AA" w14:textId="77777777" w:rsidR="00DD003E" w:rsidRPr="00DD003E" w:rsidRDefault="00DD003E" w:rsidP="00DD003E">
            <w:pPr>
              <w:jc w:val="right"/>
              <w:rPr>
                <w:color w:val="000000"/>
                <w:sz w:val="20"/>
                <w:szCs w:val="20"/>
              </w:rPr>
            </w:pPr>
            <w:r w:rsidRPr="00DD003E">
              <w:rPr>
                <w:color w:val="000000"/>
                <w:sz w:val="20"/>
                <w:szCs w:val="20"/>
              </w:rPr>
              <w:t>1 474,7</w:t>
            </w:r>
          </w:p>
        </w:tc>
        <w:tc>
          <w:tcPr>
            <w:tcW w:w="1274" w:type="dxa"/>
            <w:shd w:val="clear" w:color="auto" w:fill="auto"/>
            <w:vAlign w:val="center"/>
            <w:hideMark/>
          </w:tcPr>
          <w:p w14:paraId="3135AFDE" w14:textId="77777777" w:rsidR="00DD003E" w:rsidRPr="00DD003E" w:rsidRDefault="00DD003E" w:rsidP="00DD003E">
            <w:pPr>
              <w:jc w:val="right"/>
              <w:rPr>
                <w:color w:val="000000"/>
                <w:sz w:val="20"/>
                <w:szCs w:val="20"/>
              </w:rPr>
            </w:pPr>
            <w:r w:rsidRPr="00DD003E">
              <w:rPr>
                <w:color w:val="000000"/>
                <w:sz w:val="20"/>
                <w:szCs w:val="20"/>
              </w:rPr>
              <w:t>1 263,1</w:t>
            </w:r>
          </w:p>
        </w:tc>
        <w:tc>
          <w:tcPr>
            <w:tcW w:w="1274" w:type="dxa"/>
            <w:shd w:val="clear" w:color="auto" w:fill="auto"/>
            <w:noWrap/>
            <w:vAlign w:val="center"/>
            <w:hideMark/>
          </w:tcPr>
          <w:p w14:paraId="73A8B6E1" w14:textId="77777777" w:rsidR="00DD003E" w:rsidRPr="00DD003E" w:rsidRDefault="00DD003E" w:rsidP="00DD003E">
            <w:pPr>
              <w:jc w:val="right"/>
              <w:rPr>
                <w:color w:val="000000"/>
                <w:sz w:val="20"/>
                <w:szCs w:val="20"/>
              </w:rPr>
            </w:pPr>
            <w:r w:rsidRPr="00DD003E">
              <w:rPr>
                <w:color w:val="000000"/>
                <w:sz w:val="20"/>
                <w:szCs w:val="20"/>
              </w:rPr>
              <w:t>1 769,7</w:t>
            </w:r>
          </w:p>
        </w:tc>
      </w:tr>
      <w:tr w:rsidR="00DD003E" w:rsidRPr="00DD003E" w14:paraId="12944849" w14:textId="77777777" w:rsidTr="00F94DBB">
        <w:trPr>
          <w:trHeight w:val="20"/>
        </w:trPr>
        <w:tc>
          <w:tcPr>
            <w:tcW w:w="1266" w:type="dxa"/>
            <w:shd w:val="clear" w:color="auto" w:fill="auto"/>
            <w:vAlign w:val="center"/>
            <w:hideMark/>
          </w:tcPr>
          <w:p w14:paraId="1161F94D" w14:textId="77777777" w:rsidR="00DD003E" w:rsidRPr="00DD003E" w:rsidRDefault="00DD003E" w:rsidP="00DD003E">
            <w:pPr>
              <w:jc w:val="center"/>
              <w:rPr>
                <w:color w:val="000000"/>
                <w:sz w:val="20"/>
                <w:szCs w:val="20"/>
              </w:rPr>
            </w:pPr>
            <w:r w:rsidRPr="00DD003E">
              <w:rPr>
                <w:color w:val="000000"/>
                <w:sz w:val="20"/>
                <w:szCs w:val="20"/>
              </w:rPr>
              <w:t>02.02.01.246</w:t>
            </w:r>
          </w:p>
        </w:tc>
        <w:tc>
          <w:tcPr>
            <w:tcW w:w="1534" w:type="dxa"/>
            <w:shd w:val="clear" w:color="auto" w:fill="auto"/>
            <w:vAlign w:val="center"/>
          </w:tcPr>
          <w:p w14:paraId="58714B1F" w14:textId="11EA8E55"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4C5FE719" w14:textId="18999EE4" w:rsidR="00DD003E" w:rsidRPr="00DD003E" w:rsidRDefault="00DD003E" w:rsidP="00DD003E">
            <w:pPr>
              <w:jc w:val="center"/>
              <w:rPr>
                <w:color w:val="000000"/>
                <w:sz w:val="20"/>
                <w:szCs w:val="20"/>
              </w:rPr>
            </w:pPr>
            <w:r w:rsidRPr="00DD003E">
              <w:rPr>
                <w:color w:val="000000"/>
                <w:sz w:val="20"/>
                <w:szCs w:val="20"/>
              </w:rPr>
              <w:t>НТК-385-1</w:t>
            </w:r>
          </w:p>
        </w:tc>
        <w:tc>
          <w:tcPr>
            <w:tcW w:w="1399" w:type="dxa"/>
            <w:shd w:val="clear" w:color="auto" w:fill="auto"/>
            <w:vAlign w:val="center"/>
            <w:hideMark/>
          </w:tcPr>
          <w:p w14:paraId="16318379" w14:textId="77777777" w:rsidR="00DD003E" w:rsidRPr="00DD003E" w:rsidRDefault="00DD003E" w:rsidP="00DD003E">
            <w:pPr>
              <w:jc w:val="center"/>
              <w:rPr>
                <w:color w:val="000000"/>
                <w:sz w:val="20"/>
                <w:szCs w:val="20"/>
              </w:rPr>
            </w:pPr>
            <w:r w:rsidRPr="00DD003E">
              <w:rPr>
                <w:color w:val="000000"/>
                <w:sz w:val="20"/>
                <w:szCs w:val="20"/>
              </w:rPr>
              <w:t>НТК-385-2</w:t>
            </w:r>
          </w:p>
        </w:tc>
        <w:tc>
          <w:tcPr>
            <w:tcW w:w="1428" w:type="dxa"/>
            <w:shd w:val="clear" w:color="auto" w:fill="auto"/>
            <w:vAlign w:val="center"/>
            <w:hideMark/>
          </w:tcPr>
          <w:p w14:paraId="048D8730" w14:textId="77777777" w:rsidR="00DD003E" w:rsidRPr="00DD003E" w:rsidRDefault="00DD003E" w:rsidP="00DD003E">
            <w:pPr>
              <w:jc w:val="center"/>
              <w:rPr>
                <w:color w:val="000000"/>
                <w:sz w:val="20"/>
                <w:szCs w:val="20"/>
              </w:rPr>
            </w:pPr>
            <w:r w:rsidRPr="00DD003E">
              <w:rPr>
                <w:color w:val="000000"/>
                <w:sz w:val="20"/>
                <w:szCs w:val="20"/>
              </w:rPr>
              <w:t>42:30:0413006</w:t>
            </w:r>
          </w:p>
        </w:tc>
        <w:tc>
          <w:tcPr>
            <w:tcW w:w="2529" w:type="dxa"/>
            <w:shd w:val="clear" w:color="auto" w:fill="auto"/>
            <w:vAlign w:val="center"/>
            <w:hideMark/>
          </w:tcPr>
          <w:p w14:paraId="4487E1D4"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w:t>
            </w:r>
          </w:p>
        </w:tc>
        <w:tc>
          <w:tcPr>
            <w:tcW w:w="516" w:type="dxa"/>
            <w:shd w:val="clear" w:color="auto" w:fill="auto"/>
            <w:vAlign w:val="center"/>
          </w:tcPr>
          <w:p w14:paraId="5CE89276" w14:textId="6F1E71E5"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61479C25" w14:textId="7E044DD5" w:rsidR="00DD003E" w:rsidRPr="00DD003E" w:rsidRDefault="00DD003E" w:rsidP="00DD003E">
            <w:pPr>
              <w:jc w:val="center"/>
              <w:rPr>
                <w:color w:val="000000"/>
                <w:sz w:val="20"/>
                <w:szCs w:val="20"/>
              </w:rPr>
            </w:pPr>
            <w:r w:rsidRPr="00DD003E">
              <w:rPr>
                <w:color w:val="000000"/>
                <w:sz w:val="20"/>
                <w:szCs w:val="20"/>
              </w:rPr>
              <w:t>241,6</w:t>
            </w:r>
          </w:p>
        </w:tc>
        <w:tc>
          <w:tcPr>
            <w:tcW w:w="1369" w:type="dxa"/>
            <w:shd w:val="clear" w:color="auto" w:fill="auto"/>
            <w:vAlign w:val="center"/>
          </w:tcPr>
          <w:p w14:paraId="133E2B22" w14:textId="062AD719"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53097C36" w14:textId="348A9128"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168FEA29" w14:textId="7DAD2804"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2A16D50D"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4C944322" w14:textId="77777777" w:rsidR="00DD003E" w:rsidRPr="00DD003E" w:rsidRDefault="00DD003E" w:rsidP="00DD003E">
            <w:pPr>
              <w:jc w:val="center"/>
              <w:rPr>
                <w:color w:val="000000"/>
                <w:sz w:val="20"/>
                <w:szCs w:val="20"/>
              </w:rPr>
            </w:pPr>
            <w:r w:rsidRPr="00DD003E">
              <w:rPr>
                <w:color w:val="000000"/>
                <w:sz w:val="20"/>
                <w:szCs w:val="20"/>
              </w:rPr>
              <w:t>2024</w:t>
            </w:r>
          </w:p>
        </w:tc>
        <w:tc>
          <w:tcPr>
            <w:tcW w:w="794" w:type="dxa"/>
            <w:shd w:val="clear" w:color="auto" w:fill="auto"/>
            <w:vAlign w:val="center"/>
            <w:hideMark/>
          </w:tcPr>
          <w:p w14:paraId="6EE03BED" w14:textId="77777777" w:rsidR="00DD003E" w:rsidRPr="00DD003E" w:rsidRDefault="00DD003E" w:rsidP="00DD003E">
            <w:pPr>
              <w:jc w:val="center"/>
              <w:rPr>
                <w:color w:val="000000"/>
                <w:sz w:val="20"/>
                <w:szCs w:val="20"/>
              </w:rPr>
            </w:pPr>
            <w:r w:rsidRPr="00DD003E">
              <w:rPr>
                <w:color w:val="000000"/>
                <w:sz w:val="20"/>
                <w:szCs w:val="20"/>
              </w:rPr>
              <w:t>2024</w:t>
            </w:r>
          </w:p>
        </w:tc>
        <w:tc>
          <w:tcPr>
            <w:tcW w:w="1274" w:type="dxa"/>
            <w:shd w:val="clear" w:color="auto" w:fill="auto"/>
            <w:vAlign w:val="center"/>
            <w:hideMark/>
          </w:tcPr>
          <w:p w14:paraId="2B67E55D" w14:textId="77777777" w:rsidR="00DD003E" w:rsidRPr="00DD003E" w:rsidRDefault="00DD003E" w:rsidP="00DD003E">
            <w:pPr>
              <w:jc w:val="right"/>
              <w:rPr>
                <w:color w:val="000000"/>
                <w:sz w:val="20"/>
                <w:szCs w:val="20"/>
              </w:rPr>
            </w:pPr>
            <w:r w:rsidRPr="00DD003E">
              <w:rPr>
                <w:color w:val="000000"/>
                <w:sz w:val="20"/>
                <w:szCs w:val="20"/>
              </w:rPr>
              <w:t>1 576,7</w:t>
            </w:r>
          </w:p>
        </w:tc>
        <w:tc>
          <w:tcPr>
            <w:tcW w:w="1274" w:type="dxa"/>
            <w:shd w:val="clear" w:color="auto" w:fill="auto"/>
            <w:vAlign w:val="center"/>
            <w:hideMark/>
          </w:tcPr>
          <w:p w14:paraId="4BD6FAC6" w14:textId="77777777" w:rsidR="00DD003E" w:rsidRPr="00DD003E" w:rsidRDefault="00DD003E" w:rsidP="00DD003E">
            <w:pPr>
              <w:jc w:val="right"/>
              <w:rPr>
                <w:color w:val="000000"/>
                <w:sz w:val="20"/>
                <w:szCs w:val="20"/>
              </w:rPr>
            </w:pPr>
            <w:r w:rsidRPr="00DD003E">
              <w:rPr>
                <w:color w:val="000000"/>
                <w:sz w:val="20"/>
                <w:szCs w:val="20"/>
              </w:rPr>
              <w:t>1 350,4</w:t>
            </w:r>
          </w:p>
        </w:tc>
        <w:tc>
          <w:tcPr>
            <w:tcW w:w="1274" w:type="dxa"/>
            <w:shd w:val="clear" w:color="auto" w:fill="auto"/>
            <w:noWrap/>
            <w:vAlign w:val="center"/>
            <w:hideMark/>
          </w:tcPr>
          <w:p w14:paraId="115F5D8B" w14:textId="77777777" w:rsidR="00DD003E" w:rsidRPr="00DD003E" w:rsidRDefault="00DD003E" w:rsidP="00DD003E">
            <w:pPr>
              <w:jc w:val="right"/>
              <w:rPr>
                <w:color w:val="000000"/>
                <w:sz w:val="20"/>
                <w:szCs w:val="20"/>
              </w:rPr>
            </w:pPr>
            <w:r w:rsidRPr="00DD003E">
              <w:rPr>
                <w:color w:val="000000"/>
                <w:sz w:val="20"/>
                <w:szCs w:val="20"/>
              </w:rPr>
              <w:t>1 892,1</w:t>
            </w:r>
          </w:p>
        </w:tc>
      </w:tr>
      <w:tr w:rsidR="00DD003E" w:rsidRPr="00DD003E" w14:paraId="153CFACE" w14:textId="77777777" w:rsidTr="00F94DBB">
        <w:trPr>
          <w:trHeight w:val="20"/>
        </w:trPr>
        <w:tc>
          <w:tcPr>
            <w:tcW w:w="1266" w:type="dxa"/>
            <w:shd w:val="clear" w:color="auto" w:fill="auto"/>
            <w:vAlign w:val="center"/>
            <w:hideMark/>
          </w:tcPr>
          <w:p w14:paraId="5DA5C121" w14:textId="77777777" w:rsidR="00DD003E" w:rsidRPr="00DD003E" w:rsidRDefault="00DD003E" w:rsidP="00DD003E">
            <w:pPr>
              <w:jc w:val="center"/>
              <w:rPr>
                <w:color w:val="000000"/>
                <w:sz w:val="20"/>
                <w:szCs w:val="20"/>
              </w:rPr>
            </w:pPr>
            <w:r w:rsidRPr="00DD003E">
              <w:rPr>
                <w:color w:val="000000"/>
                <w:sz w:val="20"/>
                <w:szCs w:val="20"/>
              </w:rPr>
              <w:t>02.02.01.247</w:t>
            </w:r>
          </w:p>
        </w:tc>
        <w:tc>
          <w:tcPr>
            <w:tcW w:w="1534" w:type="dxa"/>
            <w:shd w:val="clear" w:color="auto" w:fill="auto"/>
            <w:vAlign w:val="center"/>
          </w:tcPr>
          <w:p w14:paraId="156A682B" w14:textId="6E6314AA"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7CFC00F0" w14:textId="0D5BCA3E" w:rsidR="00DD003E" w:rsidRPr="00DD003E" w:rsidRDefault="00DD003E" w:rsidP="00DD003E">
            <w:pPr>
              <w:jc w:val="center"/>
              <w:rPr>
                <w:color w:val="000000"/>
                <w:sz w:val="20"/>
                <w:szCs w:val="20"/>
              </w:rPr>
            </w:pPr>
            <w:r w:rsidRPr="00DD003E">
              <w:rPr>
                <w:color w:val="000000"/>
                <w:sz w:val="20"/>
                <w:szCs w:val="20"/>
              </w:rPr>
              <w:t>НТК-386-1</w:t>
            </w:r>
          </w:p>
        </w:tc>
        <w:tc>
          <w:tcPr>
            <w:tcW w:w="1399" w:type="dxa"/>
            <w:shd w:val="clear" w:color="auto" w:fill="auto"/>
            <w:vAlign w:val="center"/>
            <w:hideMark/>
          </w:tcPr>
          <w:p w14:paraId="6ABD022D" w14:textId="77777777" w:rsidR="00DD003E" w:rsidRPr="00DD003E" w:rsidRDefault="00DD003E" w:rsidP="00DD003E">
            <w:pPr>
              <w:jc w:val="center"/>
              <w:rPr>
                <w:color w:val="000000"/>
                <w:sz w:val="20"/>
                <w:szCs w:val="20"/>
              </w:rPr>
            </w:pPr>
            <w:r w:rsidRPr="00DD003E">
              <w:rPr>
                <w:color w:val="000000"/>
                <w:sz w:val="20"/>
                <w:szCs w:val="20"/>
              </w:rPr>
              <w:t>НТК-386-2</w:t>
            </w:r>
          </w:p>
        </w:tc>
        <w:tc>
          <w:tcPr>
            <w:tcW w:w="1428" w:type="dxa"/>
            <w:shd w:val="clear" w:color="auto" w:fill="auto"/>
            <w:vAlign w:val="center"/>
            <w:hideMark/>
          </w:tcPr>
          <w:p w14:paraId="70097673" w14:textId="77777777" w:rsidR="00DD003E" w:rsidRPr="00DD003E" w:rsidRDefault="00DD003E" w:rsidP="00DD003E">
            <w:pPr>
              <w:jc w:val="center"/>
              <w:rPr>
                <w:color w:val="000000"/>
                <w:sz w:val="20"/>
                <w:szCs w:val="20"/>
              </w:rPr>
            </w:pPr>
            <w:r w:rsidRPr="00DD003E">
              <w:rPr>
                <w:color w:val="000000"/>
                <w:sz w:val="20"/>
                <w:szCs w:val="20"/>
              </w:rPr>
              <w:t>42:30:0413005</w:t>
            </w:r>
          </w:p>
        </w:tc>
        <w:tc>
          <w:tcPr>
            <w:tcW w:w="2529" w:type="dxa"/>
            <w:shd w:val="clear" w:color="auto" w:fill="auto"/>
            <w:vAlign w:val="center"/>
            <w:hideMark/>
          </w:tcPr>
          <w:p w14:paraId="36120E84"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w:t>
            </w:r>
          </w:p>
        </w:tc>
        <w:tc>
          <w:tcPr>
            <w:tcW w:w="516" w:type="dxa"/>
            <w:shd w:val="clear" w:color="auto" w:fill="auto"/>
            <w:vAlign w:val="center"/>
          </w:tcPr>
          <w:p w14:paraId="4413E7F6" w14:textId="42EF726A"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4AB6A0C8" w14:textId="77051FE6" w:rsidR="00DD003E" w:rsidRPr="00DD003E" w:rsidRDefault="00DD003E" w:rsidP="00DD003E">
            <w:pPr>
              <w:jc w:val="center"/>
              <w:rPr>
                <w:color w:val="000000"/>
                <w:sz w:val="20"/>
                <w:szCs w:val="20"/>
              </w:rPr>
            </w:pPr>
            <w:r w:rsidRPr="00DD003E">
              <w:rPr>
                <w:color w:val="000000"/>
                <w:sz w:val="20"/>
                <w:szCs w:val="20"/>
              </w:rPr>
              <w:t>242,6</w:t>
            </w:r>
          </w:p>
        </w:tc>
        <w:tc>
          <w:tcPr>
            <w:tcW w:w="1369" w:type="dxa"/>
            <w:shd w:val="clear" w:color="auto" w:fill="auto"/>
            <w:vAlign w:val="center"/>
          </w:tcPr>
          <w:p w14:paraId="5B42FF62" w14:textId="1AA5C121"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344C2D91" w14:textId="63EECB27"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086EB86C" w14:textId="4FBEED7A"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1AA5BA6A"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1DF164DF" w14:textId="77777777" w:rsidR="00DD003E" w:rsidRPr="00DD003E" w:rsidRDefault="00DD003E" w:rsidP="00DD003E">
            <w:pPr>
              <w:jc w:val="center"/>
              <w:rPr>
                <w:color w:val="000000"/>
                <w:sz w:val="20"/>
                <w:szCs w:val="20"/>
              </w:rPr>
            </w:pPr>
            <w:r w:rsidRPr="00DD003E">
              <w:rPr>
                <w:color w:val="000000"/>
                <w:sz w:val="20"/>
                <w:szCs w:val="20"/>
              </w:rPr>
              <w:t>2024</w:t>
            </w:r>
          </w:p>
        </w:tc>
        <w:tc>
          <w:tcPr>
            <w:tcW w:w="794" w:type="dxa"/>
            <w:shd w:val="clear" w:color="auto" w:fill="auto"/>
            <w:vAlign w:val="center"/>
            <w:hideMark/>
          </w:tcPr>
          <w:p w14:paraId="50B78DE9" w14:textId="77777777" w:rsidR="00DD003E" w:rsidRPr="00DD003E" w:rsidRDefault="00DD003E" w:rsidP="00DD003E">
            <w:pPr>
              <w:jc w:val="center"/>
              <w:rPr>
                <w:color w:val="000000"/>
                <w:sz w:val="20"/>
                <w:szCs w:val="20"/>
              </w:rPr>
            </w:pPr>
            <w:r w:rsidRPr="00DD003E">
              <w:rPr>
                <w:color w:val="000000"/>
                <w:sz w:val="20"/>
                <w:szCs w:val="20"/>
              </w:rPr>
              <w:t>2024</w:t>
            </w:r>
          </w:p>
        </w:tc>
        <w:tc>
          <w:tcPr>
            <w:tcW w:w="1274" w:type="dxa"/>
            <w:shd w:val="clear" w:color="auto" w:fill="auto"/>
            <w:vAlign w:val="center"/>
            <w:hideMark/>
          </w:tcPr>
          <w:p w14:paraId="2CCC07C0" w14:textId="77777777" w:rsidR="00DD003E" w:rsidRPr="00DD003E" w:rsidRDefault="00DD003E" w:rsidP="00DD003E">
            <w:pPr>
              <w:jc w:val="right"/>
              <w:rPr>
                <w:color w:val="000000"/>
                <w:sz w:val="20"/>
                <w:szCs w:val="20"/>
              </w:rPr>
            </w:pPr>
            <w:r w:rsidRPr="00DD003E">
              <w:rPr>
                <w:color w:val="000000"/>
                <w:sz w:val="20"/>
                <w:szCs w:val="20"/>
              </w:rPr>
              <w:t>1 582,9</w:t>
            </w:r>
          </w:p>
        </w:tc>
        <w:tc>
          <w:tcPr>
            <w:tcW w:w="1274" w:type="dxa"/>
            <w:shd w:val="clear" w:color="auto" w:fill="auto"/>
            <w:vAlign w:val="center"/>
            <w:hideMark/>
          </w:tcPr>
          <w:p w14:paraId="2A521E01" w14:textId="77777777" w:rsidR="00DD003E" w:rsidRPr="00DD003E" w:rsidRDefault="00DD003E" w:rsidP="00DD003E">
            <w:pPr>
              <w:jc w:val="right"/>
              <w:rPr>
                <w:color w:val="000000"/>
                <w:sz w:val="20"/>
                <w:szCs w:val="20"/>
              </w:rPr>
            </w:pPr>
            <w:r w:rsidRPr="00DD003E">
              <w:rPr>
                <w:color w:val="000000"/>
                <w:sz w:val="20"/>
                <w:szCs w:val="20"/>
              </w:rPr>
              <w:t>1 355,8</w:t>
            </w:r>
          </w:p>
        </w:tc>
        <w:tc>
          <w:tcPr>
            <w:tcW w:w="1274" w:type="dxa"/>
            <w:shd w:val="clear" w:color="auto" w:fill="auto"/>
            <w:noWrap/>
            <w:vAlign w:val="center"/>
            <w:hideMark/>
          </w:tcPr>
          <w:p w14:paraId="2B55CA41" w14:textId="77777777" w:rsidR="00DD003E" w:rsidRPr="00DD003E" w:rsidRDefault="00DD003E" w:rsidP="00DD003E">
            <w:pPr>
              <w:jc w:val="right"/>
              <w:rPr>
                <w:color w:val="000000"/>
                <w:sz w:val="20"/>
                <w:szCs w:val="20"/>
              </w:rPr>
            </w:pPr>
            <w:r w:rsidRPr="00DD003E">
              <w:rPr>
                <w:color w:val="000000"/>
                <w:sz w:val="20"/>
                <w:szCs w:val="20"/>
              </w:rPr>
              <w:t>1 899,5</w:t>
            </w:r>
          </w:p>
        </w:tc>
      </w:tr>
      <w:tr w:rsidR="00DD003E" w:rsidRPr="00DD003E" w14:paraId="1BF56D82" w14:textId="77777777" w:rsidTr="00F94DBB">
        <w:trPr>
          <w:trHeight w:val="20"/>
        </w:trPr>
        <w:tc>
          <w:tcPr>
            <w:tcW w:w="1266" w:type="dxa"/>
            <w:shd w:val="clear" w:color="auto" w:fill="auto"/>
            <w:vAlign w:val="center"/>
            <w:hideMark/>
          </w:tcPr>
          <w:p w14:paraId="5F6E667C" w14:textId="77777777" w:rsidR="00DD003E" w:rsidRPr="00DD003E" w:rsidRDefault="00DD003E" w:rsidP="00DD003E">
            <w:pPr>
              <w:jc w:val="center"/>
              <w:rPr>
                <w:color w:val="000000"/>
                <w:sz w:val="20"/>
                <w:szCs w:val="20"/>
              </w:rPr>
            </w:pPr>
            <w:r w:rsidRPr="00DD003E">
              <w:rPr>
                <w:color w:val="000000"/>
                <w:sz w:val="20"/>
                <w:szCs w:val="20"/>
              </w:rPr>
              <w:t>02.02.01.248</w:t>
            </w:r>
          </w:p>
        </w:tc>
        <w:tc>
          <w:tcPr>
            <w:tcW w:w="1534" w:type="dxa"/>
            <w:shd w:val="clear" w:color="auto" w:fill="auto"/>
            <w:vAlign w:val="center"/>
          </w:tcPr>
          <w:p w14:paraId="433502F5" w14:textId="6A1CAA07"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293A5E84" w14:textId="2E2B0394" w:rsidR="00DD003E" w:rsidRPr="00DD003E" w:rsidRDefault="00DD003E" w:rsidP="00DD003E">
            <w:pPr>
              <w:jc w:val="center"/>
              <w:rPr>
                <w:color w:val="000000"/>
                <w:sz w:val="20"/>
                <w:szCs w:val="20"/>
              </w:rPr>
            </w:pPr>
            <w:r w:rsidRPr="00DD003E">
              <w:rPr>
                <w:color w:val="000000"/>
                <w:sz w:val="20"/>
                <w:szCs w:val="20"/>
              </w:rPr>
              <w:t>НТК-387-1</w:t>
            </w:r>
          </w:p>
        </w:tc>
        <w:tc>
          <w:tcPr>
            <w:tcW w:w="1399" w:type="dxa"/>
            <w:shd w:val="clear" w:color="auto" w:fill="auto"/>
            <w:vAlign w:val="center"/>
            <w:hideMark/>
          </w:tcPr>
          <w:p w14:paraId="3F48C70B" w14:textId="77777777" w:rsidR="00DD003E" w:rsidRPr="00DD003E" w:rsidRDefault="00DD003E" w:rsidP="00DD003E">
            <w:pPr>
              <w:jc w:val="center"/>
              <w:rPr>
                <w:color w:val="000000"/>
                <w:sz w:val="20"/>
                <w:szCs w:val="20"/>
              </w:rPr>
            </w:pPr>
            <w:r w:rsidRPr="00DD003E">
              <w:rPr>
                <w:color w:val="000000"/>
                <w:sz w:val="20"/>
                <w:szCs w:val="20"/>
              </w:rPr>
              <w:t>НТК-387-2</w:t>
            </w:r>
          </w:p>
        </w:tc>
        <w:tc>
          <w:tcPr>
            <w:tcW w:w="1428" w:type="dxa"/>
            <w:shd w:val="clear" w:color="auto" w:fill="auto"/>
            <w:vAlign w:val="center"/>
            <w:hideMark/>
          </w:tcPr>
          <w:p w14:paraId="6608C9B6" w14:textId="77777777" w:rsidR="00DD003E" w:rsidRPr="00DD003E" w:rsidRDefault="00DD003E" w:rsidP="00DD003E">
            <w:pPr>
              <w:jc w:val="center"/>
              <w:rPr>
                <w:color w:val="000000"/>
                <w:sz w:val="20"/>
                <w:szCs w:val="20"/>
              </w:rPr>
            </w:pPr>
            <w:r w:rsidRPr="00DD003E">
              <w:rPr>
                <w:color w:val="000000"/>
                <w:sz w:val="20"/>
                <w:szCs w:val="20"/>
              </w:rPr>
              <w:t>42:30:0412009</w:t>
            </w:r>
          </w:p>
        </w:tc>
        <w:tc>
          <w:tcPr>
            <w:tcW w:w="2529" w:type="dxa"/>
            <w:shd w:val="clear" w:color="auto" w:fill="auto"/>
            <w:vAlign w:val="center"/>
            <w:hideMark/>
          </w:tcPr>
          <w:p w14:paraId="7A2F275A"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w:t>
            </w:r>
          </w:p>
        </w:tc>
        <w:tc>
          <w:tcPr>
            <w:tcW w:w="516" w:type="dxa"/>
            <w:shd w:val="clear" w:color="auto" w:fill="auto"/>
            <w:vAlign w:val="center"/>
          </w:tcPr>
          <w:p w14:paraId="75E212F4" w14:textId="5AF491E6"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7CFE14D8" w14:textId="738E129F" w:rsidR="00DD003E" w:rsidRPr="00DD003E" w:rsidRDefault="00DD003E" w:rsidP="00DD003E">
            <w:pPr>
              <w:jc w:val="center"/>
              <w:rPr>
                <w:color w:val="000000"/>
                <w:sz w:val="20"/>
                <w:szCs w:val="20"/>
              </w:rPr>
            </w:pPr>
            <w:r w:rsidRPr="00DD003E">
              <w:rPr>
                <w:color w:val="000000"/>
                <w:sz w:val="20"/>
                <w:szCs w:val="20"/>
              </w:rPr>
              <w:t>254,6</w:t>
            </w:r>
          </w:p>
        </w:tc>
        <w:tc>
          <w:tcPr>
            <w:tcW w:w="1369" w:type="dxa"/>
            <w:shd w:val="clear" w:color="auto" w:fill="auto"/>
            <w:vAlign w:val="center"/>
          </w:tcPr>
          <w:p w14:paraId="3A72AC90" w14:textId="2C6D5772"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5C52E129" w14:textId="79C089A7"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37B9AEE4" w14:textId="7C5D4263"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697722B0"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188550E3" w14:textId="77777777" w:rsidR="00DD003E" w:rsidRPr="00DD003E" w:rsidRDefault="00DD003E" w:rsidP="00DD003E">
            <w:pPr>
              <w:jc w:val="center"/>
              <w:rPr>
                <w:color w:val="000000"/>
                <w:sz w:val="20"/>
                <w:szCs w:val="20"/>
              </w:rPr>
            </w:pPr>
            <w:r w:rsidRPr="00DD003E">
              <w:rPr>
                <w:color w:val="000000"/>
                <w:sz w:val="20"/>
                <w:szCs w:val="20"/>
              </w:rPr>
              <w:t>2024</w:t>
            </w:r>
          </w:p>
        </w:tc>
        <w:tc>
          <w:tcPr>
            <w:tcW w:w="794" w:type="dxa"/>
            <w:shd w:val="clear" w:color="auto" w:fill="auto"/>
            <w:vAlign w:val="center"/>
            <w:hideMark/>
          </w:tcPr>
          <w:p w14:paraId="4D7CCF0F" w14:textId="77777777" w:rsidR="00DD003E" w:rsidRPr="00DD003E" w:rsidRDefault="00DD003E" w:rsidP="00DD003E">
            <w:pPr>
              <w:jc w:val="center"/>
              <w:rPr>
                <w:color w:val="000000"/>
                <w:sz w:val="20"/>
                <w:szCs w:val="20"/>
              </w:rPr>
            </w:pPr>
            <w:r w:rsidRPr="00DD003E">
              <w:rPr>
                <w:color w:val="000000"/>
                <w:sz w:val="20"/>
                <w:szCs w:val="20"/>
              </w:rPr>
              <w:t>2024</w:t>
            </w:r>
          </w:p>
        </w:tc>
        <w:tc>
          <w:tcPr>
            <w:tcW w:w="1274" w:type="dxa"/>
            <w:shd w:val="clear" w:color="auto" w:fill="auto"/>
            <w:vAlign w:val="center"/>
            <w:hideMark/>
          </w:tcPr>
          <w:p w14:paraId="48204DF0" w14:textId="77777777" w:rsidR="00DD003E" w:rsidRPr="00DD003E" w:rsidRDefault="00DD003E" w:rsidP="00DD003E">
            <w:pPr>
              <w:jc w:val="right"/>
              <w:rPr>
                <w:color w:val="000000"/>
                <w:sz w:val="20"/>
                <w:szCs w:val="20"/>
              </w:rPr>
            </w:pPr>
            <w:r w:rsidRPr="00DD003E">
              <w:rPr>
                <w:color w:val="000000"/>
                <w:sz w:val="20"/>
                <w:szCs w:val="20"/>
              </w:rPr>
              <w:t>1 661,1</w:t>
            </w:r>
          </w:p>
        </w:tc>
        <w:tc>
          <w:tcPr>
            <w:tcW w:w="1274" w:type="dxa"/>
            <w:shd w:val="clear" w:color="auto" w:fill="auto"/>
            <w:vAlign w:val="center"/>
            <w:hideMark/>
          </w:tcPr>
          <w:p w14:paraId="1A5AC1B6" w14:textId="77777777" w:rsidR="00DD003E" w:rsidRPr="00DD003E" w:rsidRDefault="00DD003E" w:rsidP="00DD003E">
            <w:pPr>
              <w:jc w:val="right"/>
              <w:rPr>
                <w:color w:val="000000"/>
                <w:sz w:val="20"/>
                <w:szCs w:val="20"/>
              </w:rPr>
            </w:pPr>
            <w:r w:rsidRPr="00DD003E">
              <w:rPr>
                <w:color w:val="000000"/>
                <w:sz w:val="20"/>
                <w:szCs w:val="20"/>
              </w:rPr>
              <w:t>1 422,7</w:t>
            </w:r>
          </w:p>
        </w:tc>
        <w:tc>
          <w:tcPr>
            <w:tcW w:w="1274" w:type="dxa"/>
            <w:shd w:val="clear" w:color="auto" w:fill="auto"/>
            <w:noWrap/>
            <w:vAlign w:val="center"/>
            <w:hideMark/>
          </w:tcPr>
          <w:p w14:paraId="26C62E92" w14:textId="77777777" w:rsidR="00DD003E" w:rsidRPr="00DD003E" w:rsidRDefault="00DD003E" w:rsidP="00DD003E">
            <w:pPr>
              <w:jc w:val="right"/>
              <w:rPr>
                <w:color w:val="000000"/>
                <w:sz w:val="20"/>
                <w:szCs w:val="20"/>
              </w:rPr>
            </w:pPr>
            <w:r w:rsidRPr="00DD003E">
              <w:rPr>
                <w:color w:val="000000"/>
                <w:sz w:val="20"/>
                <w:szCs w:val="20"/>
              </w:rPr>
              <w:t>1 993,3</w:t>
            </w:r>
          </w:p>
        </w:tc>
      </w:tr>
      <w:tr w:rsidR="00DD003E" w:rsidRPr="00DD003E" w14:paraId="0D6C5AB4" w14:textId="77777777" w:rsidTr="00F94DBB">
        <w:trPr>
          <w:trHeight w:val="20"/>
        </w:trPr>
        <w:tc>
          <w:tcPr>
            <w:tcW w:w="1266" w:type="dxa"/>
            <w:shd w:val="clear" w:color="auto" w:fill="auto"/>
            <w:vAlign w:val="center"/>
            <w:hideMark/>
          </w:tcPr>
          <w:p w14:paraId="3176DF3B" w14:textId="77777777" w:rsidR="00DD003E" w:rsidRPr="00DD003E" w:rsidRDefault="00DD003E" w:rsidP="00DD003E">
            <w:pPr>
              <w:jc w:val="center"/>
              <w:rPr>
                <w:color w:val="000000"/>
                <w:sz w:val="20"/>
                <w:szCs w:val="20"/>
              </w:rPr>
            </w:pPr>
            <w:r w:rsidRPr="00DD003E">
              <w:rPr>
                <w:color w:val="000000"/>
                <w:sz w:val="20"/>
                <w:szCs w:val="20"/>
              </w:rPr>
              <w:t>02.02.01.249</w:t>
            </w:r>
          </w:p>
        </w:tc>
        <w:tc>
          <w:tcPr>
            <w:tcW w:w="1534" w:type="dxa"/>
            <w:shd w:val="clear" w:color="auto" w:fill="auto"/>
            <w:vAlign w:val="center"/>
          </w:tcPr>
          <w:p w14:paraId="3B4861EB" w14:textId="68B3BA83"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23311EDF" w14:textId="63BF41B3" w:rsidR="00DD003E" w:rsidRPr="00DD003E" w:rsidRDefault="00DD003E" w:rsidP="00DD003E">
            <w:pPr>
              <w:jc w:val="center"/>
              <w:rPr>
                <w:color w:val="000000"/>
                <w:sz w:val="20"/>
                <w:szCs w:val="20"/>
              </w:rPr>
            </w:pPr>
            <w:r w:rsidRPr="00DD003E">
              <w:rPr>
                <w:color w:val="000000"/>
                <w:sz w:val="20"/>
                <w:szCs w:val="20"/>
              </w:rPr>
              <w:t>НТК-388-1</w:t>
            </w:r>
          </w:p>
        </w:tc>
        <w:tc>
          <w:tcPr>
            <w:tcW w:w="1399" w:type="dxa"/>
            <w:shd w:val="clear" w:color="auto" w:fill="auto"/>
            <w:vAlign w:val="center"/>
            <w:hideMark/>
          </w:tcPr>
          <w:p w14:paraId="2E7A21C9" w14:textId="77777777" w:rsidR="00DD003E" w:rsidRPr="00DD003E" w:rsidRDefault="00DD003E" w:rsidP="00DD003E">
            <w:pPr>
              <w:jc w:val="center"/>
              <w:rPr>
                <w:color w:val="000000"/>
                <w:sz w:val="20"/>
                <w:szCs w:val="20"/>
              </w:rPr>
            </w:pPr>
            <w:r w:rsidRPr="00DD003E">
              <w:rPr>
                <w:color w:val="000000"/>
                <w:sz w:val="20"/>
                <w:szCs w:val="20"/>
              </w:rPr>
              <w:t>НТК-388-2</w:t>
            </w:r>
          </w:p>
        </w:tc>
        <w:tc>
          <w:tcPr>
            <w:tcW w:w="1428" w:type="dxa"/>
            <w:shd w:val="clear" w:color="auto" w:fill="auto"/>
            <w:vAlign w:val="center"/>
            <w:hideMark/>
          </w:tcPr>
          <w:p w14:paraId="1E6EEE85" w14:textId="77777777" w:rsidR="00DD003E" w:rsidRPr="00DD003E" w:rsidRDefault="00DD003E" w:rsidP="00DD003E">
            <w:pPr>
              <w:jc w:val="center"/>
              <w:rPr>
                <w:color w:val="000000"/>
                <w:sz w:val="20"/>
                <w:szCs w:val="20"/>
              </w:rPr>
            </w:pPr>
            <w:r w:rsidRPr="00DD003E">
              <w:rPr>
                <w:color w:val="000000"/>
                <w:sz w:val="20"/>
                <w:szCs w:val="20"/>
              </w:rPr>
              <w:t>42:30:0413005</w:t>
            </w:r>
          </w:p>
        </w:tc>
        <w:tc>
          <w:tcPr>
            <w:tcW w:w="2529" w:type="dxa"/>
            <w:shd w:val="clear" w:color="auto" w:fill="auto"/>
            <w:vAlign w:val="center"/>
            <w:hideMark/>
          </w:tcPr>
          <w:p w14:paraId="20C11745"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w:t>
            </w:r>
          </w:p>
        </w:tc>
        <w:tc>
          <w:tcPr>
            <w:tcW w:w="516" w:type="dxa"/>
            <w:shd w:val="clear" w:color="auto" w:fill="auto"/>
            <w:vAlign w:val="center"/>
          </w:tcPr>
          <w:p w14:paraId="4EE48D9D" w14:textId="6A6DB251"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3119AE1B" w14:textId="0D5EC7F0" w:rsidR="00DD003E" w:rsidRPr="00DD003E" w:rsidRDefault="00DD003E" w:rsidP="00DD003E">
            <w:pPr>
              <w:jc w:val="center"/>
              <w:rPr>
                <w:color w:val="000000"/>
                <w:sz w:val="20"/>
                <w:szCs w:val="20"/>
              </w:rPr>
            </w:pPr>
            <w:r w:rsidRPr="00DD003E">
              <w:rPr>
                <w:color w:val="000000"/>
                <w:sz w:val="20"/>
                <w:szCs w:val="20"/>
              </w:rPr>
              <w:t>161,1</w:t>
            </w:r>
          </w:p>
        </w:tc>
        <w:tc>
          <w:tcPr>
            <w:tcW w:w="1369" w:type="dxa"/>
            <w:shd w:val="clear" w:color="auto" w:fill="auto"/>
            <w:vAlign w:val="center"/>
          </w:tcPr>
          <w:p w14:paraId="41391521" w14:textId="0828F4FE"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45EC6C3A" w14:textId="264B6D98"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4F893506" w14:textId="5193A2A1"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5DC41925"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7521F47D" w14:textId="77777777" w:rsidR="00DD003E" w:rsidRPr="00DD003E" w:rsidRDefault="00DD003E" w:rsidP="00DD003E">
            <w:pPr>
              <w:jc w:val="center"/>
              <w:rPr>
                <w:color w:val="000000"/>
                <w:sz w:val="20"/>
                <w:szCs w:val="20"/>
              </w:rPr>
            </w:pPr>
            <w:r w:rsidRPr="00DD003E">
              <w:rPr>
                <w:color w:val="000000"/>
                <w:sz w:val="20"/>
                <w:szCs w:val="20"/>
              </w:rPr>
              <w:t>2024</w:t>
            </w:r>
          </w:p>
        </w:tc>
        <w:tc>
          <w:tcPr>
            <w:tcW w:w="794" w:type="dxa"/>
            <w:shd w:val="clear" w:color="auto" w:fill="auto"/>
            <w:vAlign w:val="center"/>
            <w:hideMark/>
          </w:tcPr>
          <w:p w14:paraId="32AD57D2" w14:textId="77777777" w:rsidR="00DD003E" w:rsidRPr="00DD003E" w:rsidRDefault="00DD003E" w:rsidP="00DD003E">
            <w:pPr>
              <w:jc w:val="center"/>
              <w:rPr>
                <w:color w:val="000000"/>
                <w:sz w:val="20"/>
                <w:szCs w:val="20"/>
              </w:rPr>
            </w:pPr>
            <w:r w:rsidRPr="00DD003E">
              <w:rPr>
                <w:color w:val="000000"/>
                <w:sz w:val="20"/>
                <w:szCs w:val="20"/>
              </w:rPr>
              <w:t>2024</w:t>
            </w:r>
          </w:p>
        </w:tc>
        <w:tc>
          <w:tcPr>
            <w:tcW w:w="1274" w:type="dxa"/>
            <w:shd w:val="clear" w:color="auto" w:fill="auto"/>
            <w:vAlign w:val="center"/>
            <w:hideMark/>
          </w:tcPr>
          <w:p w14:paraId="3F0EE93B" w14:textId="77777777" w:rsidR="00DD003E" w:rsidRPr="00DD003E" w:rsidRDefault="00DD003E" w:rsidP="00DD003E">
            <w:pPr>
              <w:jc w:val="right"/>
              <w:rPr>
                <w:color w:val="000000"/>
                <w:sz w:val="20"/>
                <w:szCs w:val="20"/>
              </w:rPr>
            </w:pPr>
            <w:r w:rsidRPr="00DD003E">
              <w:rPr>
                <w:color w:val="000000"/>
                <w:sz w:val="20"/>
                <w:szCs w:val="20"/>
              </w:rPr>
              <w:t>1 051,1</w:t>
            </w:r>
          </w:p>
        </w:tc>
        <w:tc>
          <w:tcPr>
            <w:tcW w:w="1274" w:type="dxa"/>
            <w:shd w:val="clear" w:color="auto" w:fill="auto"/>
            <w:vAlign w:val="center"/>
            <w:hideMark/>
          </w:tcPr>
          <w:p w14:paraId="3A166363" w14:textId="77777777" w:rsidR="00DD003E" w:rsidRPr="00DD003E" w:rsidRDefault="00DD003E" w:rsidP="00DD003E">
            <w:pPr>
              <w:jc w:val="right"/>
              <w:rPr>
                <w:color w:val="000000"/>
                <w:sz w:val="20"/>
                <w:szCs w:val="20"/>
              </w:rPr>
            </w:pPr>
            <w:r w:rsidRPr="00DD003E">
              <w:rPr>
                <w:color w:val="000000"/>
                <w:sz w:val="20"/>
                <w:szCs w:val="20"/>
              </w:rPr>
              <w:t>900,3</w:t>
            </w:r>
          </w:p>
        </w:tc>
        <w:tc>
          <w:tcPr>
            <w:tcW w:w="1274" w:type="dxa"/>
            <w:shd w:val="clear" w:color="auto" w:fill="auto"/>
            <w:noWrap/>
            <w:vAlign w:val="center"/>
            <w:hideMark/>
          </w:tcPr>
          <w:p w14:paraId="07EF9679" w14:textId="77777777" w:rsidR="00DD003E" w:rsidRPr="00DD003E" w:rsidRDefault="00DD003E" w:rsidP="00DD003E">
            <w:pPr>
              <w:jc w:val="right"/>
              <w:rPr>
                <w:color w:val="000000"/>
                <w:sz w:val="20"/>
                <w:szCs w:val="20"/>
              </w:rPr>
            </w:pPr>
            <w:r w:rsidRPr="00DD003E">
              <w:rPr>
                <w:color w:val="000000"/>
                <w:sz w:val="20"/>
                <w:szCs w:val="20"/>
              </w:rPr>
              <w:t>1 261,4</w:t>
            </w:r>
          </w:p>
        </w:tc>
      </w:tr>
      <w:tr w:rsidR="00DD003E" w:rsidRPr="00DD003E" w14:paraId="23FC02F1" w14:textId="77777777" w:rsidTr="00F94DBB">
        <w:trPr>
          <w:trHeight w:val="20"/>
        </w:trPr>
        <w:tc>
          <w:tcPr>
            <w:tcW w:w="1266" w:type="dxa"/>
            <w:shd w:val="clear" w:color="auto" w:fill="auto"/>
            <w:vAlign w:val="center"/>
            <w:hideMark/>
          </w:tcPr>
          <w:p w14:paraId="10E06E74" w14:textId="77777777" w:rsidR="00DD003E" w:rsidRPr="00DD003E" w:rsidRDefault="00DD003E" w:rsidP="00DD003E">
            <w:pPr>
              <w:jc w:val="center"/>
              <w:rPr>
                <w:color w:val="000000"/>
                <w:sz w:val="20"/>
                <w:szCs w:val="20"/>
              </w:rPr>
            </w:pPr>
            <w:r w:rsidRPr="00DD003E">
              <w:rPr>
                <w:color w:val="000000"/>
                <w:sz w:val="20"/>
                <w:szCs w:val="20"/>
              </w:rPr>
              <w:t>02.02.01.250</w:t>
            </w:r>
          </w:p>
        </w:tc>
        <w:tc>
          <w:tcPr>
            <w:tcW w:w="1534" w:type="dxa"/>
            <w:shd w:val="clear" w:color="auto" w:fill="auto"/>
            <w:vAlign w:val="center"/>
          </w:tcPr>
          <w:p w14:paraId="790C3914" w14:textId="520729FA"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72E0F86F" w14:textId="62E151CE" w:rsidR="00DD003E" w:rsidRPr="00DD003E" w:rsidRDefault="00DD003E" w:rsidP="00DD003E">
            <w:pPr>
              <w:jc w:val="center"/>
              <w:rPr>
                <w:color w:val="000000"/>
                <w:sz w:val="20"/>
                <w:szCs w:val="20"/>
              </w:rPr>
            </w:pPr>
            <w:r w:rsidRPr="00DD003E">
              <w:rPr>
                <w:color w:val="000000"/>
                <w:sz w:val="20"/>
                <w:szCs w:val="20"/>
              </w:rPr>
              <w:t>НТК-390-1</w:t>
            </w:r>
          </w:p>
        </w:tc>
        <w:tc>
          <w:tcPr>
            <w:tcW w:w="1399" w:type="dxa"/>
            <w:shd w:val="clear" w:color="auto" w:fill="auto"/>
            <w:vAlign w:val="center"/>
            <w:hideMark/>
          </w:tcPr>
          <w:p w14:paraId="3BA7B01D" w14:textId="77777777" w:rsidR="00DD003E" w:rsidRPr="00DD003E" w:rsidRDefault="00DD003E" w:rsidP="00DD003E">
            <w:pPr>
              <w:jc w:val="center"/>
              <w:rPr>
                <w:color w:val="000000"/>
                <w:sz w:val="20"/>
                <w:szCs w:val="20"/>
              </w:rPr>
            </w:pPr>
            <w:r w:rsidRPr="00DD003E">
              <w:rPr>
                <w:color w:val="000000"/>
                <w:sz w:val="20"/>
                <w:szCs w:val="20"/>
              </w:rPr>
              <w:t>НТК-390-2</w:t>
            </w:r>
          </w:p>
        </w:tc>
        <w:tc>
          <w:tcPr>
            <w:tcW w:w="1428" w:type="dxa"/>
            <w:shd w:val="clear" w:color="auto" w:fill="auto"/>
            <w:vAlign w:val="center"/>
            <w:hideMark/>
          </w:tcPr>
          <w:p w14:paraId="2B1C10B1" w14:textId="77777777" w:rsidR="00DD003E" w:rsidRPr="00DD003E" w:rsidRDefault="00DD003E" w:rsidP="00DD003E">
            <w:pPr>
              <w:jc w:val="center"/>
              <w:rPr>
                <w:color w:val="000000"/>
                <w:sz w:val="20"/>
                <w:szCs w:val="20"/>
              </w:rPr>
            </w:pPr>
            <w:r w:rsidRPr="00DD003E">
              <w:rPr>
                <w:color w:val="000000"/>
                <w:sz w:val="20"/>
                <w:szCs w:val="20"/>
              </w:rPr>
              <w:t>42:30:0412021</w:t>
            </w:r>
          </w:p>
        </w:tc>
        <w:tc>
          <w:tcPr>
            <w:tcW w:w="2529" w:type="dxa"/>
            <w:shd w:val="clear" w:color="auto" w:fill="auto"/>
            <w:vAlign w:val="center"/>
            <w:hideMark/>
          </w:tcPr>
          <w:p w14:paraId="6EB92D11" w14:textId="77777777" w:rsidR="00DD003E" w:rsidRPr="00DD003E" w:rsidRDefault="00DD003E" w:rsidP="00DD003E">
            <w:pPr>
              <w:jc w:val="center"/>
              <w:rPr>
                <w:color w:val="000000"/>
                <w:sz w:val="20"/>
                <w:szCs w:val="20"/>
              </w:rPr>
            </w:pPr>
            <w:r w:rsidRPr="00DD003E">
              <w:rPr>
                <w:color w:val="000000"/>
                <w:sz w:val="20"/>
                <w:szCs w:val="20"/>
              </w:rPr>
              <w:t>Здание спортивно-оздоровительного центра (центра детского развития)</w:t>
            </w:r>
          </w:p>
        </w:tc>
        <w:tc>
          <w:tcPr>
            <w:tcW w:w="516" w:type="dxa"/>
            <w:shd w:val="clear" w:color="auto" w:fill="auto"/>
            <w:vAlign w:val="center"/>
          </w:tcPr>
          <w:p w14:paraId="2CC73434" w14:textId="36B83856"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712A7A1E" w14:textId="54560618" w:rsidR="00DD003E" w:rsidRPr="00DD003E" w:rsidRDefault="00DD003E" w:rsidP="00DD003E">
            <w:pPr>
              <w:jc w:val="center"/>
              <w:rPr>
                <w:color w:val="000000"/>
                <w:sz w:val="20"/>
                <w:szCs w:val="20"/>
              </w:rPr>
            </w:pPr>
            <w:r w:rsidRPr="00DD003E">
              <w:rPr>
                <w:color w:val="000000"/>
                <w:sz w:val="20"/>
                <w:szCs w:val="20"/>
              </w:rPr>
              <w:t>262,7</w:t>
            </w:r>
          </w:p>
        </w:tc>
        <w:tc>
          <w:tcPr>
            <w:tcW w:w="1369" w:type="dxa"/>
            <w:shd w:val="clear" w:color="auto" w:fill="auto"/>
            <w:vAlign w:val="center"/>
          </w:tcPr>
          <w:p w14:paraId="059BB8D4" w14:textId="0334B22C"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420E4E18" w14:textId="17A3E13B"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735AF7B2" w14:textId="5D455667"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03DD53DD"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14095040" w14:textId="77777777" w:rsidR="00DD003E" w:rsidRPr="00DD003E" w:rsidRDefault="00DD003E" w:rsidP="00DD003E">
            <w:pPr>
              <w:jc w:val="center"/>
              <w:rPr>
                <w:color w:val="000000"/>
                <w:sz w:val="20"/>
                <w:szCs w:val="20"/>
              </w:rPr>
            </w:pPr>
            <w:r w:rsidRPr="00DD003E">
              <w:rPr>
                <w:color w:val="000000"/>
                <w:sz w:val="20"/>
                <w:szCs w:val="20"/>
              </w:rPr>
              <w:t>2023</w:t>
            </w:r>
          </w:p>
        </w:tc>
        <w:tc>
          <w:tcPr>
            <w:tcW w:w="794" w:type="dxa"/>
            <w:shd w:val="clear" w:color="auto" w:fill="auto"/>
            <w:vAlign w:val="center"/>
            <w:hideMark/>
          </w:tcPr>
          <w:p w14:paraId="445871F4" w14:textId="77777777" w:rsidR="00DD003E" w:rsidRPr="00DD003E" w:rsidRDefault="00DD003E" w:rsidP="00DD003E">
            <w:pPr>
              <w:jc w:val="center"/>
              <w:rPr>
                <w:color w:val="000000"/>
                <w:sz w:val="20"/>
                <w:szCs w:val="20"/>
              </w:rPr>
            </w:pPr>
            <w:r w:rsidRPr="00DD003E">
              <w:rPr>
                <w:color w:val="000000"/>
                <w:sz w:val="20"/>
                <w:szCs w:val="20"/>
              </w:rPr>
              <w:t>2023</w:t>
            </w:r>
          </w:p>
        </w:tc>
        <w:tc>
          <w:tcPr>
            <w:tcW w:w="1274" w:type="dxa"/>
            <w:shd w:val="clear" w:color="auto" w:fill="auto"/>
            <w:vAlign w:val="center"/>
            <w:hideMark/>
          </w:tcPr>
          <w:p w14:paraId="10187B28" w14:textId="77777777" w:rsidR="00DD003E" w:rsidRPr="00DD003E" w:rsidRDefault="00DD003E" w:rsidP="00DD003E">
            <w:pPr>
              <w:jc w:val="right"/>
              <w:rPr>
                <w:color w:val="000000"/>
                <w:sz w:val="20"/>
                <w:szCs w:val="20"/>
              </w:rPr>
            </w:pPr>
            <w:r w:rsidRPr="00DD003E">
              <w:rPr>
                <w:color w:val="000000"/>
                <w:sz w:val="20"/>
                <w:szCs w:val="20"/>
              </w:rPr>
              <w:t>1 624,9</w:t>
            </w:r>
          </w:p>
        </w:tc>
        <w:tc>
          <w:tcPr>
            <w:tcW w:w="1274" w:type="dxa"/>
            <w:shd w:val="clear" w:color="auto" w:fill="auto"/>
            <w:vAlign w:val="center"/>
            <w:hideMark/>
          </w:tcPr>
          <w:p w14:paraId="16395505" w14:textId="77777777" w:rsidR="00DD003E" w:rsidRPr="00DD003E" w:rsidRDefault="00DD003E" w:rsidP="00DD003E">
            <w:pPr>
              <w:jc w:val="right"/>
              <w:rPr>
                <w:color w:val="000000"/>
                <w:sz w:val="20"/>
                <w:szCs w:val="20"/>
              </w:rPr>
            </w:pPr>
            <w:r w:rsidRPr="00DD003E">
              <w:rPr>
                <w:color w:val="000000"/>
                <w:sz w:val="20"/>
                <w:szCs w:val="20"/>
              </w:rPr>
              <w:t>1 468,3</w:t>
            </w:r>
          </w:p>
        </w:tc>
        <w:tc>
          <w:tcPr>
            <w:tcW w:w="1274" w:type="dxa"/>
            <w:shd w:val="clear" w:color="auto" w:fill="auto"/>
            <w:noWrap/>
            <w:vAlign w:val="center"/>
            <w:hideMark/>
          </w:tcPr>
          <w:p w14:paraId="307F7018" w14:textId="77777777" w:rsidR="00DD003E" w:rsidRPr="00DD003E" w:rsidRDefault="00DD003E" w:rsidP="00DD003E">
            <w:pPr>
              <w:jc w:val="right"/>
              <w:rPr>
                <w:color w:val="000000"/>
                <w:sz w:val="20"/>
                <w:szCs w:val="20"/>
              </w:rPr>
            </w:pPr>
            <w:r w:rsidRPr="00DD003E">
              <w:rPr>
                <w:color w:val="000000"/>
                <w:sz w:val="20"/>
                <w:szCs w:val="20"/>
              </w:rPr>
              <w:t>1 949,9</w:t>
            </w:r>
          </w:p>
        </w:tc>
      </w:tr>
      <w:tr w:rsidR="00DD003E" w:rsidRPr="00DD003E" w14:paraId="58DBAE38" w14:textId="77777777" w:rsidTr="00F94DBB">
        <w:trPr>
          <w:trHeight w:val="20"/>
        </w:trPr>
        <w:tc>
          <w:tcPr>
            <w:tcW w:w="1266" w:type="dxa"/>
            <w:shd w:val="clear" w:color="auto" w:fill="auto"/>
            <w:vAlign w:val="center"/>
            <w:hideMark/>
          </w:tcPr>
          <w:p w14:paraId="16099033" w14:textId="77777777" w:rsidR="00DD003E" w:rsidRPr="00DD003E" w:rsidRDefault="00DD003E" w:rsidP="00DD003E">
            <w:pPr>
              <w:jc w:val="center"/>
              <w:rPr>
                <w:color w:val="000000"/>
                <w:sz w:val="20"/>
                <w:szCs w:val="20"/>
              </w:rPr>
            </w:pPr>
            <w:r w:rsidRPr="00DD003E">
              <w:rPr>
                <w:color w:val="000000"/>
                <w:sz w:val="20"/>
                <w:szCs w:val="20"/>
              </w:rPr>
              <w:t>02.02.01.251</w:t>
            </w:r>
          </w:p>
        </w:tc>
        <w:tc>
          <w:tcPr>
            <w:tcW w:w="1534" w:type="dxa"/>
            <w:shd w:val="clear" w:color="auto" w:fill="auto"/>
            <w:vAlign w:val="center"/>
          </w:tcPr>
          <w:p w14:paraId="667EFC76" w14:textId="77E2355B"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452A6AD3" w14:textId="64F6AE06" w:rsidR="00DD003E" w:rsidRPr="00DD003E" w:rsidRDefault="00DD003E" w:rsidP="00DD003E">
            <w:pPr>
              <w:jc w:val="center"/>
              <w:rPr>
                <w:color w:val="000000"/>
                <w:sz w:val="20"/>
                <w:szCs w:val="20"/>
              </w:rPr>
            </w:pPr>
            <w:r w:rsidRPr="00DD003E">
              <w:rPr>
                <w:color w:val="000000"/>
                <w:sz w:val="20"/>
                <w:szCs w:val="20"/>
              </w:rPr>
              <w:t>НТК-391-1</w:t>
            </w:r>
          </w:p>
        </w:tc>
        <w:tc>
          <w:tcPr>
            <w:tcW w:w="1399" w:type="dxa"/>
            <w:shd w:val="clear" w:color="auto" w:fill="auto"/>
            <w:vAlign w:val="center"/>
            <w:hideMark/>
          </w:tcPr>
          <w:p w14:paraId="075108BB" w14:textId="77777777" w:rsidR="00DD003E" w:rsidRPr="00DD003E" w:rsidRDefault="00DD003E" w:rsidP="00DD003E">
            <w:pPr>
              <w:jc w:val="center"/>
              <w:rPr>
                <w:color w:val="000000"/>
                <w:sz w:val="20"/>
                <w:szCs w:val="20"/>
              </w:rPr>
            </w:pPr>
            <w:r w:rsidRPr="00DD003E">
              <w:rPr>
                <w:color w:val="000000"/>
                <w:sz w:val="20"/>
                <w:szCs w:val="20"/>
              </w:rPr>
              <w:t>НТК-391-2</w:t>
            </w:r>
          </w:p>
        </w:tc>
        <w:tc>
          <w:tcPr>
            <w:tcW w:w="1428" w:type="dxa"/>
            <w:shd w:val="clear" w:color="auto" w:fill="auto"/>
            <w:vAlign w:val="center"/>
            <w:hideMark/>
          </w:tcPr>
          <w:p w14:paraId="4AC8ACDF" w14:textId="77777777" w:rsidR="00DD003E" w:rsidRPr="00DD003E" w:rsidRDefault="00DD003E" w:rsidP="00DD003E">
            <w:pPr>
              <w:jc w:val="center"/>
              <w:rPr>
                <w:color w:val="000000"/>
                <w:sz w:val="20"/>
                <w:szCs w:val="20"/>
              </w:rPr>
            </w:pPr>
            <w:r w:rsidRPr="00DD003E">
              <w:rPr>
                <w:color w:val="000000"/>
                <w:sz w:val="20"/>
                <w:szCs w:val="20"/>
              </w:rPr>
              <w:t>42:30:0413007</w:t>
            </w:r>
          </w:p>
        </w:tc>
        <w:tc>
          <w:tcPr>
            <w:tcW w:w="2529" w:type="dxa"/>
            <w:shd w:val="clear" w:color="auto" w:fill="auto"/>
            <w:vAlign w:val="center"/>
            <w:hideMark/>
          </w:tcPr>
          <w:p w14:paraId="0F9CD708" w14:textId="77777777" w:rsidR="00DD003E" w:rsidRPr="00DD003E" w:rsidRDefault="00DD003E" w:rsidP="00DD003E">
            <w:pPr>
              <w:jc w:val="center"/>
              <w:rPr>
                <w:color w:val="000000"/>
                <w:sz w:val="20"/>
                <w:szCs w:val="20"/>
              </w:rPr>
            </w:pPr>
            <w:r w:rsidRPr="00DD003E">
              <w:rPr>
                <w:color w:val="000000"/>
                <w:sz w:val="20"/>
                <w:szCs w:val="20"/>
              </w:rPr>
              <w:t>Комплекс православного храма</w:t>
            </w:r>
          </w:p>
        </w:tc>
        <w:tc>
          <w:tcPr>
            <w:tcW w:w="516" w:type="dxa"/>
            <w:shd w:val="clear" w:color="auto" w:fill="auto"/>
            <w:vAlign w:val="center"/>
          </w:tcPr>
          <w:p w14:paraId="7FB3894C" w14:textId="05046477" w:rsidR="00DD003E" w:rsidRPr="00DD003E" w:rsidRDefault="00DD003E" w:rsidP="00DD003E">
            <w:pPr>
              <w:jc w:val="center"/>
              <w:rPr>
                <w:color w:val="000000"/>
                <w:sz w:val="20"/>
                <w:szCs w:val="20"/>
              </w:rPr>
            </w:pPr>
            <w:r w:rsidRPr="00DD003E">
              <w:rPr>
                <w:color w:val="000000"/>
                <w:sz w:val="20"/>
                <w:szCs w:val="20"/>
              </w:rPr>
              <w:t>50</w:t>
            </w:r>
          </w:p>
        </w:tc>
        <w:tc>
          <w:tcPr>
            <w:tcW w:w="766" w:type="dxa"/>
            <w:shd w:val="clear" w:color="auto" w:fill="auto"/>
            <w:vAlign w:val="center"/>
          </w:tcPr>
          <w:p w14:paraId="25A73793" w14:textId="148ECD0D" w:rsidR="00DD003E" w:rsidRPr="00DD003E" w:rsidRDefault="00DD003E" w:rsidP="00DD003E">
            <w:pPr>
              <w:jc w:val="center"/>
              <w:rPr>
                <w:color w:val="000000"/>
                <w:sz w:val="20"/>
                <w:szCs w:val="20"/>
              </w:rPr>
            </w:pPr>
            <w:r w:rsidRPr="00DD003E">
              <w:rPr>
                <w:color w:val="000000"/>
                <w:sz w:val="20"/>
                <w:szCs w:val="20"/>
              </w:rPr>
              <w:t>461,8</w:t>
            </w:r>
          </w:p>
        </w:tc>
        <w:tc>
          <w:tcPr>
            <w:tcW w:w="1369" w:type="dxa"/>
            <w:shd w:val="clear" w:color="auto" w:fill="auto"/>
            <w:vAlign w:val="center"/>
          </w:tcPr>
          <w:p w14:paraId="1B0BCBC2" w14:textId="455D1874"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2E94A4A6" w14:textId="1F8004D7"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785959AC" w14:textId="3FDC4139"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16D20BE1"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2FE4E7FF" w14:textId="77777777" w:rsidR="00DD003E" w:rsidRPr="00DD003E" w:rsidRDefault="00DD003E" w:rsidP="00DD003E">
            <w:pPr>
              <w:jc w:val="center"/>
              <w:rPr>
                <w:color w:val="000000"/>
                <w:sz w:val="20"/>
                <w:szCs w:val="20"/>
              </w:rPr>
            </w:pPr>
            <w:r w:rsidRPr="00DD003E">
              <w:rPr>
                <w:color w:val="000000"/>
                <w:sz w:val="20"/>
                <w:szCs w:val="20"/>
              </w:rPr>
              <w:t>2024</w:t>
            </w:r>
          </w:p>
        </w:tc>
        <w:tc>
          <w:tcPr>
            <w:tcW w:w="794" w:type="dxa"/>
            <w:shd w:val="clear" w:color="auto" w:fill="auto"/>
            <w:vAlign w:val="center"/>
            <w:hideMark/>
          </w:tcPr>
          <w:p w14:paraId="7BA4ECC9" w14:textId="77777777" w:rsidR="00DD003E" w:rsidRPr="00DD003E" w:rsidRDefault="00DD003E" w:rsidP="00DD003E">
            <w:pPr>
              <w:jc w:val="center"/>
              <w:rPr>
                <w:color w:val="000000"/>
                <w:sz w:val="20"/>
                <w:szCs w:val="20"/>
              </w:rPr>
            </w:pPr>
            <w:r w:rsidRPr="00DD003E">
              <w:rPr>
                <w:color w:val="000000"/>
                <w:sz w:val="20"/>
                <w:szCs w:val="20"/>
              </w:rPr>
              <w:t>2024</w:t>
            </w:r>
          </w:p>
        </w:tc>
        <w:tc>
          <w:tcPr>
            <w:tcW w:w="1274" w:type="dxa"/>
            <w:shd w:val="clear" w:color="auto" w:fill="auto"/>
            <w:vAlign w:val="center"/>
            <w:hideMark/>
          </w:tcPr>
          <w:p w14:paraId="011CE258" w14:textId="77777777" w:rsidR="00DD003E" w:rsidRPr="00DD003E" w:rsidRDefault="00DD003E" w:rsidP="00DD003E">
            <w:pPr>
              <w:jc w:val="right"/>
              <w:rPr>
                <w:color w:val="000000"/>
                <w:sz w:val="20"/>
                <w:szCs w:val="20"/>
              </w:rPr>
            </w:pPr>
            <w:r w:rsidRPr="00DD003E">
              <w:rPr>
                <w:color w:val="000000"/>
                <w:sz w:val="20"/>
                <w:szCs w:val="20"/>
              </w:rPr>
              <w:t>4 339,5</w:t>
            </w:r>
          </w:p>
        </w:tc>
        <w:tc>
          <w:tcPr>
            <w:tcW w:w="1274" w:type="dxa"/>
            <w:shd w:val="clear" w:color="auto" w:fill="auto"/>
            <w:vAlign w:val="center"/>
            <w:hideMark/>
          </w:tcPr>
          <w:p w14:paraId="4C23FF3E" w14:textId="77777777" w:rsidR="00DD003E" w:rsidRPr="00DD003E" w:rsidRDefault="00DD003E" w:rsidP="00DD003E">
            <w:pPr>
              <w:jc w:val="right"/>
              <w:rPr>
                <w:color w:val="000000"/>
                <w:sz w:val="20"/>
                <w:szCs w:val="20"/>
              </w:rPr>
            </w:pPr>
            <w:r w:rsidRPr="00DD003E">
              <w:rPr>
                <w:color w:val="000000"/>
                <w:sz w:val="20"/>
                <w:szCs w:val="20"/>
              </w:rPr>
              <w:t>3 716,7</w:t>
            </w:r>
          </w:p>
        </w:tc>
        <w:tc>
          <w:tcPr>
            <w:tcW w:w="1274" w:type="dxa"/>
            <w:shd w:val="clear" w:color="auto" w:fill="auto"/>
            <w:noWrap/>
            <w:vAlign w:val="center"/>
            <w:hideMark/>
          </w:tcPr>
          <w:p w14:paraId="1C03CCFC" w14:textId="77777777" w:rsidR="00DD003E" w:rsidRPr="00DD003E" w:rsidRDefault="00DD003E" w:rsidP="00DD003E">
            <w:pPr>
              <w:jc w:val="right"/>
              <w:rPr>
                <w:color w:val="000000"/>
                <w:sz w:val="20"/>
                <w:szCs w:val="20"/>
              </w:rPr>
            </w:pPr>
            <w:r w:rsidRPr="00DD003E">
              <w:rPr>
                <w:color w:val="000000"/>
                <w:sz w:val="20"/>
                <w:szCs w:val="20"/>
              </w:rPr>
              <w:t>5 207,4</w:t>
            </w:r>
          </w:p>
        </w:tc>
      </w:tr>
      <w:tr w:rsidR="00DD003E" w:rsidRPr="00DD003E" w14:paraId="46C8343A" w14:textId="77777777" w:rsidTr="00F94DBB">
        <w:trPr>
          <w:trHeight w:val="20"/>
        </w:trPr>
        <w:tc>
          <w:tcPr>
            <w:tcW w:w="1266" w:type="dxa"/>
            <w:shd w:val="clear" w:color="auto" w:fill="auto"/>
            <w:vAlign w:val="center"/>
            <w:hideMark/>
          </w:tcPr>
          <w:p w14:paraId="7EB78FE7" w14:textId="77777777" w:rsidR="00DD003E" w:rsidRPr="00DD003E" w:rsidRDefault="00DD003E" w:rsidP="00DD003E">
            <w:pPr>
              <w:jc w:val="center"/>
              <w:rPr>
                <w:color w:val="000000"/>
                <w:sz w:val="20"/>
                <w:szCs w:val="20"/>
              </w:rPr>
            </w:pPr>
            <w:r w:rsidRPr="00DD003E">
              <w:rPr>
                <w:color w:val="000000"/>
                <w:sz w:val="20"/>
                <w:szCs w:val="20"/>
              </w:rPr>
              <w:t>02.02.01.252</w:t>
            </w:r>
          </w:p>
        </w:tc>
        <w:tc>
          <w:tcPr>
            <w:tcW w:w="1534" w:type="dxa"/>
            <w:shd w:val="clear" w:color="auto" w:fill="auto"/>
            <w:vAlign w:val="center"/>
          </w:tcPr>
          <w:p w14:paraId="3D87FA66" w14:textId="3C25E696"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407B8452" w14:textId="30A8245E" w:rsidR="00DD003E" w:rsidRPr="00DD003E" w:rsidRDefault="00DD003E" w:rsidP="00DD003E">
            <w:pPr>
              <w:jc w:val="center"/>
              <w:rPr>
                <w:color w:val="000000"/>
                <w:sz w:val="20"/>
                <w:szCs w:val="20"/>
              </w:rPr>
            </w:pPr>
            <w:r w:rsidRPr="00DD003E">
              <w:rPr>
                <w:color w:val="000000"/>
                <w:sz w:val="20"/>
                <w:szCs w:val="20"/>
              </w:rPr>
              <w:t>НТК-392-1</w:t>
            </w:r>
          </w:p>
        </w:tc>
        <w:tc>
          <w:tcPr>
            <w:tcW w:w="1399" w:type="dxa"/>
            <w:shd w:val="clear" w:color="auto" w:fill="auto"/>
            <w:vAlign w:val="center"/>
            <w:hideMark/>
          </w:tcPr>
          <w:p w14:paraId="5D90238A" w14:textId="77777777" w:rsidR="00DD003E" w:rsidRPr="00DD003E" w:rsidRDefault="00DD003E" w:rsidP="00DD003E">
            <w:pPr>
              <w:jc w:val="center"/>
              <w:rPr>
                <w:color w:val="000000"/>
                <w:sz w:val="20"/>
                <w:szCs w:val="20"/>
              </w:rPr>
            </w:pPr>
            <w:r w:rsidRPr="00DD003E">
              <w:rPr>
                <w:color w:val="000000"/>
                <w:sz w:val="20"/>
                <w:szCs w:val="20"/>
              </w:rPr>
              <w:t>НТК-392-2</w:t>
            </w:r>
          </w:p>
        </w:tc>
        <w:tc>
          <w:tcPr>
            <w:tcW w:w="1428" w:type="dxa"/>
            <w:shd w:val="clear" w:color="auto" w:fill="auto"/>
            <w:vAlign w:val="center"/>
            <w:hideMark/>
          </w:tcPr>
          <w:p w14:paraId="7DB05898" w14:textId="77777777" w:rsidR="00DD003E" w:rsidRPr="00DD003E" w:rsidRDefault="00DD003E" w:rsidP="00DD003E">
            <w:pPr>
              <w:jc w:val="center"/>
              <w:rPr>
                <w:color w:val="000000"/>
                <w:sz w:val="20"/>
                <w:szCs w:val="20"/>
              </w:rPr>
            </w:pPr>
            <w:r w:rsidRPr="00DD003E">
              <w:rPr>
                <w:color w:val="000000"/>
                <w:sz w:val="20"/>
                <w:szCs w:val="20"/>
              </w:rPr>
              <w:t>42:30:0412021</w:t>
            </w:r>
          </w:p>
        </w:tc>
        <w:tc>
          <w:tcPr>
            <w:tcW w:w="2529" w:type="dxa"/>
            <w:shd w:val="clear" w:color="auto" w:fill="auto"/>
            <w:vAlign w:val="center"/>
            <w:hideMark/>
          </w:tcPr>
          <w:p w14:paraId="7143BBE6" w14:textId="77777777" w:rsidR="00DD003E" w:rsidRPr="00DD003E" w:rsidRDefault="00DD003E" w:rsidP="00DD003E">
            <w:pPr>
              <w:jc w:val="center"/>
              <w:rPr>
                <w:color w:val="000000"/>
                <w:sz w:val="20"/>
                <w:szCs w:val="20"/>
              </w:rPr>
            </w:pPr>
            <w:r w:rsidRPr="00DD003E">
              <w:rPr>
                <w:color w:val="000000"/>
                <w:sz w:val="20"/>
                <w:szCs w:val="20"/>
              </w:rPr>
              <w:t>Административное здание</w:t>
            </w:r>
          </w:p>
        </w:tc>
        <w:tc>
          <w:tcPr>
            <w:tcW w:w="516" w:type="dxa"/>
            <w:shd w:val="clear" w:color="auto" w:fill="auto"/>
            <w:vAlign w:val="center"/>
          </w:tcPr>
          <w:p w14:paraId="3AFE0C34" w14:textId="0D4678C3"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3F26FA23" w14:textId="63937D58" w:rsidR="00DD003E" w:rsidRPr="00DD003E" w:rsidRDefault="00DD003E" w:rsidP="00DD003E">
            <w:pPr>
              <w:jc w:val="center"/>
              <w:rPr>
                <w:color w:val="000000"/>
                <w:sz w:val="20"/>
                <w:szCs w:val="20"/>
              </w:rPr>
            </w:pPr>
            <w:r w:rsidRPr="00DD003E">
              <w:rPr>
                <w:color w:val="000000"/>
                <w:sz w:val="20"/>
                <w:szCs w:val="20"/>
              </w:rPr>
              <w:t>35,7</w:t>
            </w:r>
          </w:p>
        </w:tc>
        <w:tc>
          <w:tcPr>
            <w:tcW w:w="1369" w:type="dxa"/>
            <w:shd w:val="clear" w:color="auto" w:fill="auto"/>
            <w:vAlign w:val="center"/>
          </w:tcPr>
          <w:p w14:paraId="5556E2FC" w14:textId="2C3C9520"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014EC853" w14:textId="2B31C5A4"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76FF23E2" w14:textId="5D019129"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35107F0D"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18FAE8AD"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6CBCFB34"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28FDE93C" w14:textId="77777777" w:rsidR="00DD003E" w:rsidRPr="00DD003E" w:rsidRDefault="00DD003E" w:rsidP="00DD003E">
            <w:pPr>
              <w:jc w:val="right"/>
              <w:rPr>
                <w:color w:val="000000"/>
                <w:sz w:val="20"/>
                <w:szCs w:val="20"/>
              </w:rPr>
            </w:pPr>
            <w:r w:rsidRPr="00DD003E">
              <w:rPr>
                <w:color w:val="000000"/>
                <w:sz w:val="20"/>
                <w:szCs w:val="20"/>
              </w:rPr>
              <w:t>199,5</w:t>
            </w:r>
          </w:p>
        </w:tc>
        <w:tc>
          <w:tcPr>
            <w:tcW w:w="1274" w:type="dxa"/>
            <w:shd w:val="clear" w:color="auto" w:fill="auto"/>
            <w:vAlign w:val="center"/>
            <w:hideMark/>
          </w:tcPr>
          <w:p w14:paraId="2FE979A4" w14:textId="77777777" w:rsidR="00DD003E" w:rsidRPr="00DD003E" w:rsidRDefault="00DD003E" w:rsidP="00DD003E">
            <w:pPr>
              <w:jc w:val="right"/>
              <w:rPr>
                <w:color w:val="000000"/>
                <w:sz w:val="20"/>
                <w:szCs w:val="20"/>
              </w:rPr>
            </w:pPr>
            <w:r w:rsidRPr="00DD003E">
              <w:rPr>
                <w:color w:val="000000"/>
                <w:sz w:val="20"/>
                <w:szCs w:val="20"/>
              </w:rPr>
              <w:t>199,5</w:t>
            </w:r>
          </w:p>
        </w:tc>
        <w:tc>
          <w:tcPr>
            <w:tcW w:w="1274" w:type="dxa"/>
            <w:shd w:val="clear" w:color="auto" w:fill="auto"/>
            <w:noWrap/>
            <w:vAlign w:val="center"/>
            <w:hideMark/>
          </w:tcPr>
          <w:p w14:paraId="2AEC5010" w14:textId="77777777" w:rsidR="00DD003E" w:rsidRPr="00DD003E" w:rsidRDefault="00DD003E" w:rsidP="00DD003E">
            <w:pPr>
              <w:jc w:val="right"/>
              <w:rPr>
                <w:color w:val="000000"/>
                <w:sz w:val="20"/>
                <w:szCs w:val="20"/>
              </w:rPr>
            </w:pPr>
            <w:r w:rsidRPr="00DD003E">
              <w:rPr>
                <w:color w:val="000000"/>
                <w:sz w:val="20"/>
                <w:szCs w:val="20"/>
              </w:rPr>
              <w:t>239,4</w:t>
            </w:r>
          </w:p>
        </w:tc>
      </w:tr>
      <w:tr w:rsidR="00DD003E" w:rsidRPr="00DD003E" w14:paraId="7F8E944D" w14:textId="77777777" w:rsidTr="00F94DBB">
        <w:trPr>
          <w:trHeight w:val="20"/>
        </w:trPr>
        <w:tc>
          <w:tcPr>
            <w:tcW w:w="1266" w:type="dxa"/>
            <w:shd w:val="clear" w:color="auto" w:fill="auto"/>
            <w:vAlign w:val="center"/>
            <w:hideMark/>
          </w:tcPr>
          <w:p w14:paraId="09887AAD" w14:textId="77777777" w:rsidR="00DD003E" w:rsidRPr="00DD003E" w:rsidRDefault="00DD003E" w:rsidP="00DD003E">
            <w:pPr>
              <w:jc w:val="center"/>
              <w:rPr>
                <w:color w:val="000000"/>
                <w:sz w:val="20"/>
                <w:szCs w:val="20"/>
              </w:rPr>
            </w:pPr>
            <w:r w:rsidRPr="00DD003E">
              <w:rPr>
                <w:color w:val="000000"/>
                <w:sz w:val="20"/>
                <w:szCs w:val="20"/>
              </w:rPr>
              <w:t>02.02.01.253</w:t>
            </w:r>
          </w:p>
        </w:tc>
        <w:tc>
          <w:tcPr>
            <w:tcW w:w="1534" w:type="dxa"/>
            <w:shd w:val="clear" w:color="auto" w:fill="auto"/>
            <w:vAlign w:val="center"/>
          </w:tcPr>
          <w:p w14:paraId="581F8583" w14:textId="150BCC28"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79DB97A5" w14:textId="249DE323" w:rsidR="00DD003E" w:rsidRPr="00DD003E" w:rsidRDefault="00DD003E" w:rsidP="00DD003E">
            <w:pPr>
              <w:jc w:val="center"/>
              <w:rPr>
                <w:color w:val="000000"/>
                <w:sz w:val="20"/>
                <w:szCs w:val="20"/>
              </w:rPr>
            </w:pPr>
            <w:r w:rsidRPr="00DD003E">
              <w:rPr>
                <w:color w:val="000000"/>
                <w:sz w:val="20"/>
                <w:szCs w:val="20"/>
              </w:rPr>
              <w:t>НТК-393-1</w:t>
            </w:r>
          </w:p>
        </w:tc>
        <w:tc>
          <w:tcPr>
            <w:tcW w:w="1399" w:type="dxa"/>
            <w:shd w:val="clear" w:color="auto" w:fill="auto"/>
            <w:vAlign w:val="center"/>
            <w:hideMark/>
          </w:tcPr>
          <w:p w14:paraId="78559DFB" w14:textId="77777777" w:rsidR="00DD003E" w:rsidRPr="00DD003E" w:rsidRDefault="00DD003E" w:rsidP="00DD003E">
            <w:pPr>
              <w:jc w:val="center"/>
              <w:rPr>
                <w:color w:val="000000"/>
                <w:sz w:val="20"/>
                <w:szCs w:val="20"/>
              </w:rPr>
            </w:pPr>
            <w:r w:rsidRPr="00DD003E">
              <w:rPr>
                <w:color w:val="000000"/>
                <w:sz w:val="20"/>
                <w:szCs w:val="20"/>
              </w:rPr>
              <w:t>НТК-393-2</w:t>
            </w:r>
          </w:p>
        </w:tc>
        <w:tc>
          <w:tcPr>
            <w:tcW w:w="1428" w:type="dxa"/>
            <w:shd w:val="clear" w:color="auto" w:fill="auto"/>
            <w:vAlign w:val="center"/>
            <w:hideMark/>
          </w:tcPr>
          <w:p w14:paraId="079AAEEE" w14:textId="77777777" w:rsidR="00DD003E" w:rsidRPr="00DD003E" w:rsidRDefault="00DD003E" w:rsidP="00DD003E">
            <w:pPr>
              <w:jc w:val="center"/>
              <w:rPr>
                <w:color w:val="000000"/>
                <w:sz w:val="20"/>
                <w:szCs w:val="20"/>
              </w:rPr>
            </w:pPr>
            <w:r w:rsidRPr="00DD003E">
              <w:rPr>
                <w:color w:val="000000"/>
                <w:sz w:val="20"/>
                <w:szCs w:val="20"/>
              </w:rPr>
              <w:t>42:30:0412021</w:t>
            </w:r>
          </w:p>
        </w:tc>
        <w:tc>
          <w:tcPr>
            <w:tcW w:w="2529" w:type="dxa"/>
            <w:shd w:val="clear" w:color="auto" w:fill="auto"/>
            <w:vAlign w:val="center"/>
            <w:hideMark/>
          </w:tcPr>
          <w:p w14:paraId="5435A6F8" w14:textId="77777777" w:rsidR="00DD003E" w:rsidRPr="00DD003E" w:rsidRDefault="00DD003E" w:rsidP="00DD003E">
            <w:pPr>
              <w:jc w:val="center"/>
              <w:rPr>
                <w:color w:val="000000"/>
                <w:sz w:val="20"/>
                <w:szCs w:val="20"/>
              </w:rPr>
            </w:pPr>
            <w:r w:rsidRPr="00DD003E">
              <w:rPr>
                <w:color w:val="000000"/>
                <w:sz w:val="20"/>
                <w:szCs w:val="20"/>
              </w:rPr>
              <w:t>Здание магазина непродовольственных товаров</w:t>
            </w:r>
          </w:p>
        </w:tc>
        <w:tc>
          <w:tcPr>
            <w:tcW w:w="516" w:type="dxa"/>
            <w:shd w:val="clear" w:color="auto" w:fill="auto"/>
            <w:vAlign w:val="center"/>
          </w:tcPr>
          <w:p w14:paraId="160D1BE6" w14:textId="2F77F654"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0FF401D4" w14:textId="2831AE83" w:rsidR="00DD003E" w:rsidRPr="00DD003E" w:rsidRDefault="00DD003E" w:rsidP="00DD003E">
            <w:pPr>
              <w:jc w:val="center"/>
              <w:rPr>
                <w:color w:val="000000"/>
                <w:sz w:val="20"/>
                <w:szCs w:val="20"/>
              </w:rPr>
            </w:pPr>
            <w:r w:rsidRPr="00DD003E">
              <w:rPr>
                <w:color w:val="000000"/>
                <w:sz w:val="20"/>
                <w:szCs w:val="20"/>
              </w:rPr>
              <w:t>23,9</w:t>
            </w:r>
          </w:p>
        </w:tc>
        <w:tc>
          <w:tcPr>
            <w:tcW w:w="1369" w:type="dxa"/>
            <w:shd w:val="clear" w:color="auto" w:fill="auto"/>
            <w:vAlign w:val="center"/>
          </w:tcPr>
          <w:p w14:paraId="1EF6C921" w14:textId="1500A1B2"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7C8EC9C8" w14:textId="5447F5CA"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7C0AF489" w14:textId="21EE073E"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4B5432CA"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21A033C8" w14:textId="77777777" w:rsidR="00DD003E" w:rsidRPr="00DD003E" w:rsidRDefault="00DD003E" w:rsidP="00DD003E">
            <w:pPr>
              <w:jc w:val="center"/>
              <w:rPr>
                <w:color w:val="000000"/>
                <w:sz w:val="20"/>
                <w:szCs w:val="20"/>
              </w:rPr>
            </w:pPr>
            <w:r w:rsidRPr="00DD003E">
              <w:rPr>
                <w:color w:val="000000"/>
                <w:sz w:val="20"/>
                <w:szCs w:val="20"/>
              </w:rPr>
              <w:t>2023</w:t>
            </w:r>
          </w:p>
        </w:tc>
        <w:tc>
          <w:tcPr>
            <w:tcW w:w="794" w:type="dxa"/>
            <w:shd w:val="clear" w:color="auto" w:fill="auto"/>
            <w:vAlign w:val="center"/>
            <w:hideMark/>
          </w:tcPr>
          <w:p w14:paraId="19EF4F88" w14:textId="77777777" w:rsidR="00DD003E" w:rsidRPr="00DD003E" w:rsidRDefault="00DD003E" w:rsidP="00DD003E">
            <w:pPr>
              <w:jc w:val="center"/>
              <w:rPr>
                <w:color w:val="000000"/>
                <w:sz w:val="20"/>
                <w:szCs w:val="20"/>
              </w:rPr>
            </w:pPr>
            <w:r w:rsidRPr="00DD003E">
              <w:rPr>
                <w:color w:val="000000"/>
                <w:sz w:val="20"/>
                <w:szCs w:val="20"/>
              </w:rPr>
              <w:t>2023</w:t>
            </w:r>
          </w:p>
        </w:tc>
        <w:tc>
          <w:tcPr>
            <w:tcW w:w="1274" w:type="dxa"/>
            <w:shd w:val="clear" w:color="auto" w:fill="auto"/>
            <w:vAlign w:val="center"/>
            <w:hideMark/>
          </w:tcPr>
          <w:p w14:paraId="0CCAE003" w14:textId="77777777" w:rsidR="00DD003E" w:rsidRPr="00DD003E" w:rsidRDefault="00DD003E" w:rsidP="00DD003E">
            <w:pPr>
              <w:jc w:val="right"/>
              <w:rPr>
                <w:color w:val="000000"/>
                <w:sz w:val="20"/>
                <w:szCs w:val="20"/>
              </w:rPr>
            </w:pPr>
            <w:r w:rsidRPr="00DD003E">
              <w:rPr>
                <w:color w:val="000000"/>
                <w:sz w:val="20"/>
                <w:szCs w:val="20"/>
              </w:rPr>
              <w:t>147,7</w:t>
            </w:r>
          </w:p>
        </w:tc>
        <w:tc>
          <w:tcPr>
            <w:tcW w:w="1274" w:type="dxa"/>
            <w:shd w:val="clear" w:color="auto" w:fill="auto"/>
            <w:vAlign w:val="center"/>
            <w:hideMark/>
          </w:tcPr>
          <w:p w14:paraId="5E009121" w14:textId="77777777" w:rsidR="00DD003E" w:rsidRPr="00DD003E" w:rsidRDefault="00DD003E" w:rsidP="00DD003E">
            <w:pPr>
              <w:jc w:val="right"/>
              <w:rPr>
                <w:color w:val="000000"/>
                <w:sz w:val="20"/>
                <w:szCs w:val="20"/>
              </w:rPr>
            </w:pPr>
            <w:r w:rsidRPr="00DD003E">
              <w:rPr>
                <w:color w:val="000000"/>
                <w:sz w:val="20"/>
                <w:szCs w:val="20"/>
              </w:rPr>
              <w:t>133,5</w:t>
            </w:r>
          </w:p>
        </w:tc>
        <w:tc>
          <w:tcPr>
            <w:tcW w:w="1274" w:type="dxa"/>
            <w:shd w:val="clear" w:color="auto" w:fill="auto"/>
            <w:noWrap/>
            <w:vAlign w:val="center"/>
            <w:hideMark/>
          </w:tcPr>
          <w:p w14:paraId="56CC881D" w14:textId="77777777" w:rsidR="00DD003E" w:rsidRPr="00DD003E" w:rsidRDefault="00DD003E" w:rsidP="00DD003E">
            <w:pPr>
              <w:jc w:val="right"/>
              <w:rPr>
                <w:color w:val="000000"/>
                <w:sz w:val="20"/>
                <w:szCs w:val="20"/>
              </w:rPr>
            </w:pPr>
            <w:r w:rsidRPr="00DD003E">
              <w:rPr>
                <w:color w:val="000000"/>
                <w:sz w:val="20"/>
                <w:szCs w:val="20"/>
              </w:rPr>
              <w:t>177,2</w:t>
            </w:r>
          </w:p>
        </w:tc>
      </w:tr>
      <w:tr w:rsidR="00DD003E" w:rsidRPr="00DD003E" w14:paraId="1ACDE14A" w14:textId="77777777" w:rsidTr="00F94DBB">
        <w:trPr>
          <w:trHeight w:val="20"/>
        </w:trPr>
        <w:tc>
          <w:tcPr>
            <w:tcW w:w="1266" w:type="dxa"/>
            <w:shd w:val="clear" w:color="auto" w:fill="auto"/>
            <w:vAlign w:val="center"/>
            <w:hideMark/>
          </w:tcPr>
          <w:p w14:paraId="1BDC5106" w14:textId="77777777" w:rsidR="00DD003E" w:rsidRPr="00DD003E" w:rsidRDefault="00DD003E" w:rsidP="00DD003E">
            <w:pPr>
              <w:jc w:val="center"/>
              <w:rPr>
                <w:color w:val="000000"/>
                <w:sz w:val="20"/>
                <w:szCs w:val="20"/>
              </w:rPr>
            </w:pPr>
            <w:r w:rsidRPr="00DD003E">
              <w:rPr>
                <w:color w:val="000000"/>
                <w:sz w:val="20"/>
                <w:szCs w:val="20"/>
              </w:rPr>
              <w:lastRenderedPageBreak/>
              <w:t>02.02.01.254</w:t>
            </w:r>
          </w:p>
        </w:tc>
        <w:tc>
          <w:tcPr>
            <w:tcW w:w="1534" w:type="dxa"/>
            <w:shd w:val="clear" w:color="auto" w:fill="auto"/>
            <w:vAlign w:val="center"/>
          </w:tcPr>
          <w:p w14:paraId="7BAEAC04" w14:textId="00A3CED6"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6E8EBEEB" w14:textId="4C51DD96" w:rsidR="00DD003E" w:rsidRPr="00DD003E" w:rsidRDefault="00DD003E" w:rsidP="00DD003E">
            <w:pPr>
              <w:jc w:val="center"/>
              <w:rPr>
                <w:color w:val="000000"/>
                <w:sz w:val="20"/>
                <w:szCs w:val="20"/>
              </w:rPr>
            </w:pPr>
            <w:r w:rsidRPr="00DD003E">
              <w:rPr>
                <w:color w:val="000000"/>
                <w:sz w:val="20"/>
                <w:szCs w:val="20"/>
              </w:rPr>
              <w:t>НТК-396-1</w:t>
            </w:r>
          </w:p>
        </w:tc>
        <w:tc>
          <w:tcPr>
            <w:tcW w:w="1399" w:type="dxa"/>
            <w:shd w:val="clear" w:color="auto" w:fill="auto"/>
            <w:vAlign w:val="center"/>
            <w:hideMark/>
          </w:tcPr>
          <w:p w14:paraId="753F3C12" w14:textId="77777777" w:rsidR="00DD003E" w:rsidRPr="00DD003E" w:rsidRDefault="00DD003E" w:rsidP="00DD003E">
            <w:pPr>
              <w:jc w:val="center"/>
              <w:rPr>
                <w:color w:val="000000"/>
                <w:sz w:val="20"/>
                <w:szCs w:val="20"/>
              </w:rPr>
            </w:pPr>
            <w:r w:rsidRPr="00DD003E">
              <w:rPr>
                <w:color w:val="000000"/>
                <w:sz w:val="20"/>
                <w:szCs w:val="20"/>
              </w:rPr>
              <w:t>НТК-396-2</w:t>
            </w:r>
          </w:p>
        </w:tc>
        <w:tc>
          <w:tcPr>
            <w:tcW w:w="1428" w:type="dxa"/>
            <w:shd w:val="clear" w:color="auto" w:fill="auto"/>
            <w:vAlign w:val="center"/>
            <w:hideMark/>
          </w:tcPr>
          <w:p w14:paraId="15F084BD" w14:textId="77777777" w:rsidR="00DD003E" w:rsidRPr="00DD003E" w:rsidRDefault="00DD003E" w:rsidP="00DD003E">
            <w:pPr>
              <w:jc w:val="center"/>
              <w:rPr>
                <w:color w:val="000000"/>
                <w:sz w:val="20"/>
                <w:szCs w:val="20"/>
              </w:rPr>
            </w:pPr>
            <w:r w:rsidRPr="00DD003E">
              <w:rPr>
                <w:color w:val="000000"/>
                <w:sz w:val="20"/>
                <w:szCs w:val="20"/>
              </w:rPr>
              <w:t>42:30:0412022</w:t>
            </w:r>
          </w:p>
        </w:tc>
        <w:tc>
          <w:tcPr>
            <w:tcW w:w="2529" w:type="dxa"/>
            <w:shd w:val="clear" w:color="auto" w:fill="auto"/>
            <w:vAlign w:val="center"/>
            <w:hideMark/>
          </w:tcPr>
          <w:p w14:paraId="4721066D" w14:textId="77777777" w:rsidR="00DD003E" w:rsidRPr="00DD003E" w:rsidRDefault="00DD003E" w:rsidP="00DD003E">
            <w:pPr>
              <w:jc w:val="center"/>
              <w:rPr>
                <w:color w:val="000000"/>
                <w:sz w:val="20"/>
                <w:szCs w:val="20"/>
              </w:rPr>
            </w:pPr>
            <w:r w:rsidRPr="00DD003E">
              <w:rPr>
                <w:color w:val="000000"/>
                <w:sz w:val="20"/>
                <w:szCs w:val="20"/>
              </w:rPr>
              <w:t>Здание автомойки</w:t>
            </w:r>
          </w:p>
        </w:tc>
        <w:tc>
          <w:tcPr>
            <w:tcW w:w="516" w:type="dxa"/>
            <w:shd w:val="clear" w:color="auto" w:fill="auto"/>
            <w:vAlign w:val="center"/>
          </w:tcPr>
          <w:p w14:paraId="0674259C" w14:textId="67AD3533"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30D37CAF" w14:textId="7ADED82A" w:rsidR="00DD003E" w:rsidRPr="00DD003E" w:rsidRDefault="00DD003E" w:rsidP="00DD003E">
            <w:pPr>
              <w:jc w:val="center"/>
              <w:rPr>
                <w:color w:val="000000"/>
                <w:sz w:val="20"/>
                <w:szCs w:val="20"/>
              </w:rPr>
            </w:pPr>
            <w:r w:rsidRPr="00DD003E">
              <w:rPr>
                <w:color w:val="000000"/>
                <w:sz w:val="20"/>
                <w:szCs w:val="20"/>
              </w:rPr>
              <w:t>41,9</w:t>
            </w:r>
          </w:p>
        </w:tc>
        <w:tc>
          <w:tcPr>
            <w:tcW w:w="1369" w:type="dxa"/>
            <w:shd w:val="clear" w:color="auto" w:fill="auto"/>
            <w:vAlign w:val="center"/>
          </w:tcPr>
          <w:p w14:paraId="3C630317" w14:textId="5217C003"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3D7A6811" w14:textId="742E1D8F"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7B9D9F6B" w14:textId="53361856"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68F9D789"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621575EF" w14:textId="77777777" w:rsidR="00DD003E" w:rsidRPr="00DD003E" w:rsidRDefault="00DD003E" w:rsidP="00DD003E">
            <w:pPr>
              <w:jc w:val="center"/>
              <w:rPr>
                <w:color w:val="000000"/>
                <w:sz w:val="20"/>
                <w:szCs w:val="20"/>
              </w:rPr>
            </w:pPr>
            <w:r w:rsidRPr="00DD003E">
              <w:rPr>
                <w:color w:val="000000"/>
                <w:sz w:val="20"/>
                <w:szCs w:val="20"/>
              </w:rPr>
              <w:t>2022</w:t>
            </w:r>
          </w:p>
        </w:tc>
        <w:tc>
          <w:tcPr>
            <w:tcW w:w="794" w:type="dxa"/>
            <w:shd w:val="clear" w:color="auto" w:fill="auto"/>
            <w:vAlign w:val="center"/>
            <w:hideMark/>
          </w:tcPr>
          <w:p w14:paraId="6C5A3494" w14:textId="77777777" w:rsidR="00DD003E" w:rsidRPr="00DD003E" w:rsidRDefault="00DD003E" w:rsidP="00DD003E">
            <w:pPr>
              <w:jc w:val="center"/>
              <w:rPr>
                <w:color w:val="000000"/>
                <w:sz w:val="20"/>
                <w:szCs w:val="20"/>
              </w:rPr>
            </w:pPr>
            <w:r w:rsidRPr="00DD003E">
              <w:rPr>
                <w:color w:val="000000"/>
                <w:sz w:val="20"/>
                <w:szCs w:val="20"/>
              </w:rPr>
              <w:t>2022</w:t>
            </w:r>
          </w:p>
        </w:tc>
        <w:tc>
          <w:tcPr>
            <w:tcW w:w="1274" w:type="dxa"/>
            <w:shd w:val="clear" w:color="auto" w:fill="auto"/>
            <w:vAlign w:val="center"/>
            <w:hideMark/>
          </w:tcPr>
          <w:p w14:paraId="5B9FFB0A" w14:textId="77777777" w:rsidR="00DD003E" w:rsidRPr="00DD003E" w:rsidRDefault="00DD003E" w:rsidP="00DD003E">
            <w:pPr>
              <w:jc w:val="right"/>
              <w:rPr>
                <w:color w:val="000000"/>
                <w:sz w:val="20"/>
                <w:szCs w:val="20"/>
              </w:rPr>
            </w:pPr>
            <w:r w:rsidRPr="00DD003E">
              <w:rPr>
                <w:color w:val="000000"/>
                <w:sz w:val="20"/>
                <w:szCs w:val="20"/>
              </w:rPr>
              <w:t>246,4</w:t>
            </w:r>
          </w:p>
        </w:tc>
        <w:tc>
          <w:tcPr>
            <w:tcW w:w="1274" w:type="dxa"/>
            <w:shd w:val="clear" w:color="auto" w:fill="auto"/>
            <w:vAlign w:val="center"/>
            <w:hideMark/>
          </w:tcPr>
          <w:p w14:paraId="236E906B" w14:textId="77777777" w:rsidR="00DD003E" w:rsidRPr="00DD003E" w:rsidRDefault="00DD003E" w:rsidP="00DD003E">
            <w:pPr>
              <w:jc w:val="right"/>
              <w:rPr>
                <w:color w:val="000000"/>
                <w:sz w:val="20"/>
                <w:szCs w:val="20"/>
              </w:rPr>
            </w:pPr>
            <w:r w:rsidRPr="00DD003E">
              <w:rPr>
                <w:color w:val="000000"/>
                <w:sz w:val="20"/>
                <w:szCs w:val="20"/>
              </w:rPr>
              <w:t>234,4</w:t>
            </w:r>
          </w:p>
        </w:tc>
        <w:tc>
          <w:tcPr>
            <w:tcW w:w="1274" w:type="dxa"/>
            <w:shd w:val="clear" w:color="auto" w:fill="auto"/>
            <w:noWrap/>
            <w:vAlign w:val="center"/>
            <w:hideMark/>
          </w:tcPr>
          <w:p w14:paraId="63A70DEB" w14:textId="77777777" w:rsidR="00DD003E" w:rsidRPr="00DD003E" w:rsidRDefault="00DD003E" w:rsidP="00DD003E">
            <w:pPr>
              <w:jc w:val="right"/>
              <w:rPr>
                <w:color w:val="000000"/>
                <w:sz w:val="20"/>
                <w:szCs w:val="20"/>
              </w:rPr>
            </w:pPr>
            <w:r w:rsidRPr="00DD003E">
              <w:rPr>
                <w:color w:val="000000"/>
                <w:sz w:val="20"/>
                <w:szCs w:val="20"/>
              </w:rPr>
              <w:t>295,6</w:t>
            </w:r>
          </w:p>
        </w:tc>
      </w:tr>
      <w:tr w:rsidR="00DD003E" w:rsidRPr="00DD003E" w14:paraId="6B9261B7" w14:textId="77777777" w:rsidTr="00F94DBB">
        <w:trPr>
          <w:trHeight w:val="20"/>
        </w:trPr>
        <w:tc>
          <w:tcPr>
            <w:tcW w:w="1266" w:type="dxa"/>
            <w:shd w:val="clear" w:color="auto" w:fill="auto"/>
            <w:vAlign w:val="center"/>
            <w:hideMark/>
          </w:tcPr>
          <w:p w14:paraId="6748A374" w14:textId="77777777" w:rsidR="00DD003E" w:rsidRPr="00DD003E" w:rsidRDefault="00DD003E" w:rsidP="00DD003E">
            <w:pPr>
              <w:jc w:val="center"/>
              <w:rPr>
                <w:color w:val="000000"/>
                <w:sz w:val="20"/>
                <w:szCs w:val="20"/>
              </w:rPr>
            </w:pPr>
            <w:r w:rsidRPr="00DD003E">
              <w:rPr>
                <w:color w:val="000000"/>
                <w:sz w:val="20"/>
                <w:szCs w:val="20"/>
              </w:rPr>
              <w:t>02.02.01.255</w:t>
            </w:r>
          </w:p>
        </w:tc>
        <w:tc>
          <w:tcPr>
            <w:tcW w:w="1534" w:type="dxa"/>
            <w:shd w:val="clear" w:color="auto" w:fill="auto"/>
            <w:vAlign w:val="center"/>
          </w:tcPr>
          <w:p w14:paraId="5569E855" w14:textId="274292FA"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4C7EDD1B" w14:textId="7709FE33" w:rsidR="00DD003E" w:rsidRPr="00DD003E" w:rsidRDefault="00DD003E" w:rsidP="00DD003E">
            <w:pPr>
              <w:jc w:val="center"/>
              <w:rPr>
                <w:color w:val="000000"/>
                <w:sz w:val="20"/>
                <w:szCs w:val="20"/>
              </w:rPr>
            </w:pPr>
            <w:r w:rsidRPr="00DD003E">
              <w:rPr>
                <w:color w:val="000000"/>
                <w:sz w:val="20"/>
                <w:szCs w:val="20"/>
              </w:rPr>
              <w:t>НТК-397-1</w:t>
            </w:r>
          </w:p>
        </w:tc>
        <w:tc>
          <w:tcPr>
            <w:tcW w:w="1399" w:type="dxa"/>
            <w:shd w:val="clear" w:color="auto" w:fill="auto"/>
            <w:vAlign w:val="center"/>
            <w:hideMark/>
          </w:tcPr>
          <w:p w14:paraId="39F53C6F" w14:textId="77777777" w:rsidR="00DD003E" w:rsidRPr="00DD003E" w:rsidRDefault="00DD003E" w:rsidP="00DD003E">
            <w:pPr>
              <w:jc w:val="center"/>
              <w:rPr>
                <w:color w:val="000000"/>
                <w:sz w:val="20"/>
                <w:szCs w:val="20"/>
              </w:rPr>
            </w:pPr>
            <w:r w:rsidRPr="00DD003E">
              <w:rPr>
                <w:color w:val="000000"/>
                <w:sz w:val="20"/>
                <w:szCs w:val="20"/>
              </w:rPr>
              <w:t>НТК-397-2</w:t>
            </w:r>
          </w:p>
        </w:tc>
        <w:tc>
          <w:tcPr>
            <w:tcW w:w="1428" w:type="dxa"/>
            <w:shd w:val="clear" w:color="auto" w:fill="auto"/>
            <w:vAlign w:val="center"/>
            <w:hideMark/>
          </w:tcPr>
          <w:p w14:paraId="101C502F" w14:textId="77777777" w:rsidR="00DD003E" w:rsidRPr="00DD003E" w:rsidRDefault="00DD003E" w:rsidP="00DD003E">
            <w:pPr>
              <w:jc w:val="center"/>
              <w:rPr>
                <w:color w:val="000000"/>
                <w:sz w:val="20"/>
                <w:szCs w:val="20"/>
              </w:rPr>
            </w:pPr>
            <w:r w:rsidRPr="00DD003E">
              <w:rPr>
                <w:color w:val="000000"/>
                <w:sz w:val="20"/>
                <w:szCs w:val="20"/>
              </w:rPr>
              <w:t>42:30:0412022</w:t>
            </w:r>
          </w:p>
        </w:tc>
        <w:tc>
          <w:tcPr>
            <w:tcW w:w="2529" w:type="dxa"/>
            <w:shd w:val="clear" w:color="auto" w:fill="auto"/>
            <w:vAlign w:val="center"/>
            <w:hideMark/>
          </w:tcPr>
          <w:p w14:paraId="293CD718" w14:textId="77777777" w:rsidR="00DD003E" w:rsidRPr="00DD003E" w:rsidRDefault="00DD003E" w:rsidP="00DD003E">
            <w:pPr>
              <w:jc w:val="center"/>
              <w:rPr>
                <w:color w:val="000000"/>
                <w:sz w:val="20"/>
                <w:szCs w:val="20"/>
              </w:rPr>
            </w:pPr>
            <w:r w:rsidRPr="00DD003E">
              <w:rPr>
                <w:color w:val="000000"/>
                <w:sz w:val="20"/>
                <w:szCs w:val="20"/>
              </w:rPr>
              <w:t>Производственное предприятие</w:t>
            </w:r>
          </w:p>
        </w:tc>
        <w:tc>
          <w:tcPr>
            <w:tcW w:w="516" w:type="dxa"/>
            <w:shd w:val="clear" w:color="auto" w:fill="auto"/>
            <w:vAlign w:val="center"/>
          </w:tcPr>
          <w:p w14:paraId="72573C06" w14:textId="2830FB6D"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17A698C2" w14:textId="7A2A3D77" w:rsidR="00DD003E" w:rsidRPr="00DD003E" w:rsidRDefault="00DD003E" w:rsidP="00DD003E">
            <w:pPr>
              <w:jc w:val="center"/>
              <w:rPr>
                <w:color w:val="000000"/>
                <w:sz w:val="20"/>
                <w:szCs w:val="20"/>
              </w:rPr>
            </w:pPr>
            <w:r w:rsidRPr="00DD003E">
              <w:rPr>
                <w:color w:val="000000"/>
                <w:sz w:val="20"/>
                <w:szCs w:val="20"/>
              </w:rPr>
              <w:t>19,4</w:t>
            </w:r>
          </w:p>
        </w:tc>
        <w:tc>
          <w:tcPr>
            <w:tcW w:w="1369" w:type="dxa"/>
            <w:shd w:val="clear" w:color="auto" w:fill="auto"/>
            <w:vAlign w:val="center"/>
          </w:tcPr>
          <w:p w14:paraId="6D3F1793" w14:textId="4184F943"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28785F16" w14:textId="255B6312"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129EFA1F" w14:textId="73DEEA55"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77EE2377"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75389DEC" w14:textId="77777777" w:rsidR="00DD003E" w:rsidRPr="00DD003E" w:rsidRDefault="00DD003E" w:rsidP="00DD003E">
            <w:pPr>
              <w:jc w:val="center"/>
              <w:rPr>
                <w:color w:val="000000"/>
                <w:sz w:val="20"/>
                <w:szCs w:val="20"/>
              </w:rPr>
            </w:pPr>
            <w:r w:rsidRPr="00DD003E">
              <w:rPr>
                <w:color w:val="000000"/>
                <w:sz w:val="20"/>
                <w:szCs w:val="20"/>
              </w:rPr>
              <w:t>2023</w:t>
            </w:r>
          </w:p>
        </w:tc>
        <w:tc>
          <w:tcPr>
            <w:tcW w:w="794" w:type="dxa"/>
            <w:shd w:val="clear" w:color="auto" w:fill="auto"/>
            <w:vAlign w:val="center"/>
            <w:hideMark/>
          </w:tcPr>
          <w:p w14:paraId="180F6B96" w14:textId="77777777" w:rsidR="00DD003E" w:rsidRPr="00DD003E" w:rsidRDefault="00DD003E" w:rsidP="00DD003E">
            <w:pPr>
              <w:jc w:val="center"/>
              <w:rPr>
                <w:color w:val="000000"/>
                <w:sz w:val="20"/>
                <w:szCs w:val="20"/>
              </w:rPr>
            </w:pPr>
            <w:r w:rsidRPr="00DD003E">
              <w:rPr>
                <w:color w:val="000000"/>
                <w:sz w:val="20"/>
                <w:szCs w:val="20"/>
              </w:rPr>
              <w:t>2023</w:t>
            </w:r>
          </w:p>
        </w:tc>
        <w:tc>
          <w:tcPr>
            <w:tcW w:w="1274" w:type="dxa"/>
            <w:shd w:val="clear" w:color="auto" w:fill="auto"/>
            <w:vAlign w:val="center"/>
            <w:hideMark/>
          </w:tcPr>
          <w:p w14:paraId="229F0EEB" w14:textId="77777777" w:rsidR="00DD003E" w:rsidRPr="00DD003E" w:rsidRDefault="00DD003E" w:rsidP="00DD003E">
            <w:pPr>
              <w:jc w:val="right"/>
              <w:rPr>
                <w:color w:val="000000"/>
                <w:sz w:val="20"/>
                <w:szCs w:val="20"/>
              </w:rPr>
            </w:pPr>
            <w:r w:rsidRPr="00DD003E">
              <w:rPr>
                <w:color w:val="000000"/>
                <w:sz w:val="20"/>
                <w:szCs w:val="20"/>
              </w:rPr>
              <w:t>120,3</w:t>
            </w:r>
          </w:p>
        </w:tc>
        <w:tc>
          <w:tcPr>
            <w:tcW w:w="1274" w:type="dxa"/>
            <w:shd w:val="clear" w:color="auto" w:fill="auto"/>
            <w:vAlign w:val="center"/>
            <w:hideMark/>
          </w:tcPr>
          <w:p w14:paraId="4B0C1467" w14:textId="77777777" w:rsidR="00DD003E" w:rsidRPr="00DD003E" w:rsidRDefault="00DD003E" w:rsidP="00DD003E">
            <w:pPr>
              <w:jc w:val="right"/>
              <w:rPr>
                <w:color w:val="000000"/>
                <w:sz w:val="20"/>
                <w:szCs w:val="20"/>
              </w:rPr>
            </w:pPr>
            <w:r w:rsidRPr="00DD003E">
              <w:rPr>
                <w:color w:val="000000"/>
                <w:sz w:val="20"/>
                <w:szCs w:val="20"/>
              </w:rPr>
              <w:t>108,7</w:t>
            </w:r>
          </w:p>
        </w:tc>
        <w:tc>
          <w:tcPr>
            <w:tcW w:w="1274" w:type="dxa"/>
            <w:shd w:val="clear" w:color="auto" w:fill="auto"/>
            <w:noWrap/>
            <w:vAlign w:val="center"/>
            <w:hideMark/>
          </w:tcPr>
          <w:p w14:paraId="297794C0" w14:textId="77777777" w:rsidR="00DD003E" w:rsidRPr="00DD003E" w:rsidRDefault="00DD003E" w:rsidP="00DD003E">
            <w:pPr>
              <w:jc w:val="right"/>
              <w:rPr>
                <w:color w:val="000000"/>
                <w:sz w:val="20"/>
                <w:szCs w:val="20"/>
              </w:rPr>
            </w:pPr>
            <w:r w:rsidRPr="00DD003E">
              <w:rPr>
                <w:color w:val="000000"/>
                <w:sz w:val="20"/>
                <w:szCs w:val="20"/>
              </w:rPr>
              <w:t>144,3</w:t>
            </w:r>
          </w:p>
        </w:tc>
      </w:tr>
      <w:tr w:rsidR="00DD003E" w:rsidRPr="00DD003E" w14:paraId="56F3274E" w14:textId="77777777" w:rsidTr="00F94DBB">
        <w:trPr>
          <w:trHeight w:val="20"/>
        </w:trPr>
        <w:tc>
          <w:tcPr>
            <w:tcW w:w="1266" w:type="dxa"/>
            <w:shd w:val="clear" w:color="auto" w:fill="auto"/>
            <w:vAlign w:val="center"/>
            <w:hideMark/>
          </w:tcPr>
          <w:p w14:paraId="69BB8CC2" w14:textId="77777777" w:rsidR="00DD003E" w:rsidRPr="00DD003E" w:rsidRDefault="00DD003E" w:rsidP="00DD003E">
            <w:pPr>
              <w:jc w:val="center"/>
              <w:rPr>
                <w:color w:val="000000"/>
                <w:sz w:val="20"/>
                <w:szCs w:val="20"/>
              </w:rPr>
            </w:pPr>
            <w:r w:rsidRPr="00DD003E">
              <w:rPr>
                <w:color w:val="000000"/>
                <w:sz w:val="20"/>
                <w:szCs w:val="20"/>
              </w:rPr>
              <w:t>02.02.01.256</w:t>
            </w:r>
          </w:p>
        </w:tc>
        <w:tc>
          <w:tcPr>
            <w:tcW w:w="1534" w:type="dxa"/>
            <w:shd w:val="clear" w:color="auto" w:fill="auto"/>
            <w:vAlign w:val="center"/>
          </w:tcPr>
          <w:p w14:paraId="18048C12" w14:textId="400D533E"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24DB305A" w14:textId="5B02DDD1" w:rsidR="00DD003E" w:rsidRPr="00DD003E" w:rsidRDefault="00DD003E" w:rsidP="00DD003E">
            <w:pPr>
              <w:jc w:val="center"/>
              <w:rPr>
                <w:color w:val="000000"/>
                <w:sz w:val="20"/>
                <w:szCs w:val="20"/>
              </w:rPr>
            </w:pPr>
            <w:r w:rsidRPr="00DD003E">
              <w:rPr>
                <w:color w:val="000000"/>
                <w:sz w:val="20"/>
                <w:szCs w:val="20"/>
              </w:rPr>
              <w:t>НТК-398-1</w:t>
            </w:r>
          </w:p>
        </w:tc>
        <w:tc>
          <w:tcPr>
            <w:tcW w:w="1399" w:type="dxa"/>
            <w:shd w:val="clear" w:color="auto" w:fill="auto"/>
            <w:vAlign w:val="center"/>
            <w:hideMark/>
          </w:tcPr>
          <w:p w14:paraId="07DABFA5" w14:textId="77777777" w:rsidR="00DD003E" w:rsidRPr="00DD003E" w:rsidRDefault="00DD003E" w:rsidP="00DD003E">
            <w:pPr>
              <w:jc w:val="center"/>
              <w:rPr>
                <w:color w:val="000000"/>
                <w:sz w:val="20"/>
                <w:szCs w:val="20"/>
              </w:rPr>
            </w:pPr>
            <w:r w:rsidRPr="00DD003E">
              <w:rPr>
                <w:color w:val="000000"/>
                <w:sz w:val="20"/>
                <w:szCs w:val="20"/>
              </w:rPr>
              <w:t>НТК-398-2</w:t>
            </w:r>
          </w:p>
        </w:tc>
        <w:tc>
          <w:tcPr>
            <w:tcW w:w="1428" w:type="dxa"/>
            <w:shd w:val="clear" w:color="auto" w:fill="auto"/>
            <w:vAlign w:val="center"/>
            <w:hideMark/>
          </w:tcPr>
          <w:p w14:paraId="6DF6D356" w14:textId="77777777" w:rsidR="00DD003E" w:rsidRPr="00DD003E" w:rsidRDefault="00DD003E" w:rsidP="00DD003E">
            <w:pPr>
              <w:jc w:val="center"/>
              <w:rPr>
                <w:color w:val="000000"/>
                <w:sz w:val="20"/>
                <w:szCs w:val="20"/>
              </w:rPr>
            </w:pPr>
            <w:r w:rsidRPr="00DD003E">
              <w:rPr>
                <w:color w:val="000000"/>
                <w:sz w:val="20"/>
                <w:szCs w:val="20"/>
              </w:rPr>
              <w:t>42:30:0414051</w:t>
            </w:r>
          </w:p>
        </w:tc>
        <w:tc>
          <w:tcPr>
            <w:tcW w:w="2529" w:type="dxa"/>
            <w:shd w:val="clear" w:color="auto" w:fill="auto"/>
            <w:vAlign w:val="center"/>
            <w:hideMark/>
          </w:tcPr>
          <w:p w14:paraId="31168580" w14:textId="77777777" w:rsidR="00DD003E" w:rsidRPr="00DD003E" w:rsidRDefault="00DD003E" w:rsidP="00DD003E">
            <w:pPr>
              <w:jc w:val="center"/>
              <w:rPr>
                <w:color w:val="000000"/>
                <w:sz w:val="20"/>
                <w:szCs w:val="20"/>
              </w:rPr>
            </w:pPr>
            <w:r w:rsidRPr="00DD003E">
              <w:rPr>
                <w:color w:val="000000"/>
                <w:sz w:val="20"/>
                <w:szCs w:val="20"/>
              </w:rPr>
              <w:t>Здание складской базы</w:t>
            </w:r>
          </w:p>
        </w:tc>
        <w:tc>
          <w:tcPr>
            <w:tcW w:w="516" w:type="dxa"/>
            <w:shd w:val="clear" w:color="auto" w:fill="auto"/>
            <w:vAlign w:val="center"/>
          </w:tcPr>
          <w:p w14:paraId="56DDF6B6" w14:textId="3DF47A50"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1C4E871A" w14:textId="6705218E" w:rsidR="00DD003E" w:rsidRPr="00DD003E" w:rsidRDefault="00DD003E" w:rsidP="00DD003E">
            <w:pPr>
              <w:jc w:val="center"/>
              <w:rPr>
                <w:color w:val="000000"/>
                <w:sz w:val="20"/>
                <w:szCs w:val="20"/>
              </w:rPr>
            </w:pPr>
            <w:r w:rsidRPr="00DD003E">
              <w:rPr>
                <w:color w:val="000000"/>
                <w:sz w:val="20"/>
                <w:szCs w:val="20"/>
              </w:rPr>
              <w:t>64,3</w:t>
            </w:r>
          </w:p>
        </w:tc>
        <w:tc>
          <w:tcPr>
            <w:tcW w:w="1369" w:type="dxa"/>
            <w:shd w:val="clear" w:color="auto" w:fill="auto"/>
            <w:vAlign w:val="center"/>
          </w:tcPr>
          <w:p w14:paraId="0BA1A1E7" w14:textId="4AE54443"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52CCC9E6" w14:textId="5878ABF5"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1BA6FD79" w14:textId="64B8C2FB"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7056BC55"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22652D10" w14:textId="77777777" w:rsidR="00DD003E" w:rsidRPr="00DD003E" w:rsidRDefault="00DD003E" w:rsidP="00DD003E">
            <w:pPr>
              <w:jc w:val="center"/>
              <w:rPr>
                <w:color w:val="000000"/>
                <w:sz w:val="20"/>
                <w:szCs w:val="20"/>
              </w:rPr>
            </w:pPr>
            <w:r w:rsidRPr="00DD003E">
              <w:rPr>
                <w:color w:val="000000"/>
                <w:sz w:val="20"/>
                <w:szCs w:val="20"/>
              </w:rPr>
              <w:t>2023</w:t>
            </w:r>
          </w:p>
        </w:tc>
        <w:tc>
          <w:tcPr>
            <w:tcW w:w="794" w:type="dxa"/>
            <w:shd w:val="clear" w:color="auto" w:fill="auto"/>
            <w:vAlign w:val="center"/>
            <w:hideMark/>
          </w:tcPr>
          <w:p w14:paraId="1E7E80FA" w14:textId="77777777" w:rsidR="00DD003E" w:rsidRPr="00DD003E" w:rsidRDefault="00DD003E" w:rsidP="00DD003E">
            <w:pPr>
              <w:jc w:val="center"/>
              <w:rPr>
                <w:color w:val="000000"/>
                <w:sz w:val="20"/>
                <w:szCs w:val="20"/>
              </w:rPr>
            </w:pPr>
            <w:r w:rsidRPr="00DD003E">
              <w:rPr>
                <w:color w:val="000000"/>
                <w:sz w:val="20"/>
                <w:szCs w:val="20"/>
              </w:rPr>
              <w:t>2023</w:t>
            </w:r>
          </w:p>
        </w:tc>
        <w:tc>
          <w:tcPr>
            <w:tcW w:w="1274" w:type="dxa"/>
            <w:shd w:val="clear" w:color="auto" w:fill="auto"/>
            <w:vAlign w:val="center"/>
            <w:hideMark/>
          </w:tcPr>
          <w:p w14:paraId="7626B934" w14:textId="77777777" w:rsidR="00DD003E" w:rsidRPr="00DD003E" w:rsidRDefault="00DD003E" w:rsidP="00DD003E">
            <w:pPr>
              <w:jc w:val="right"/>
              <w:rPr>
                <w:color w:val="000000"/>
                <w:sz w:val="20"/>
                <w:szCs w:val="20"/>
              </w:rPr>
            </w:pPr>
            <w:r w:rsidRPr="00DD003E">
              <w:rPr>
                <w:color w:val="000000"/>
                <w:sz w:val="20"/>
                <w:szCs w:val="20"/>
              </w:rPr>
              <w:t>397,9</w:t>
            </w:r>
          </w:p>
        </w:tc>
        <w:tc>
          <w:tcPr>
            <w:tcW w:w="1274" w:type="dxa"/>
            <w:shd w:val="clear" w:color="auto" w:fill="auto"/>
            <w:vAlign w:val="center"/>
            <w:hideMark/>
          </w:tcPr>
          <w:p w14:paraId="469BFD8C" w14:textId="77777777" w:rsidR="00DD003E" w:rsidRPr="00DD003E" w:rsidRDefault="00DD003E" w:rsidP="00DD003E">
            <w:pPr>
              <w:jc w:val="right"/>
              <w:rPr>
                <w:color w:val="000000"/>
                <w:sz w:val="20"/>
                <w:szCs w:val="20"/>
              </w:rPr>
            </w:pPr>
            <w:r w:rsidRPr="00DD003E">
              <w:rPr>
                <w:color w:val="000000"/>
                <w:sz w:val="20"/>
                <w:szCs w:val="20"/>
              </w:rPr>
              <w:t>359,5</w:t>
            </w:r>
          </w:p>
        </w:tc>
        <w:tc>
          <w:tcPr>
            <w:tcW w:w="1274" w:type="dxa"/>
            <w:shd w:val="clear" w:color="auto" w:fill="auto"/>
            <w:noWrap/>
            <w:vAlign w:val="center"/>
            <w:hideMark/>
          </w:tcPr>
          <w:p w14:paraId="695AAEDC" w14:textId="77777777" w:rsidR="00DD003E" w:rsidRPr="00DD003E" w:rsidRDefault="00DD003E" w:rsidP="00DD003E">
            <w:pPr>
              <w:jc w:val="right"/>
              <w:rPr>
                <w:color w:val="000000"/>
                <w:sz w:val="20"/>
                <w:szCs w:val="20"/>
              </w:rPr>
            </w:pPr>
            <w:r w:rsidRPr="00DD003E">
              <w:rPr>
                <w:color w:val="000000"/>
                <w:sz w:val="20"/>
                <w:szCs w:val="20"/>
              </w:rPr>
              <w:t>477,5</w:t>
            </w:r>
          </w:p>
        </w:tc>
      </w:tr>
      <w:tr w:rsidR="00DD003E" w:rsidRPr="00DD003E" w14:paraId="226AE50F" w14:textId="77777777" w:rsidTr="00F94DBB">
        <w:trPr>
          <w:trHeight w:val="20"/>
        </w:trPr>
        <w:tc>
          <w:tcPr>
            <w:tcW w:w="1266" w:type="dxa"/>
            <w:shd w:val="clear" w:color="auto" w:fill="auto"/>
            <w:vAlign w:val="center"/>
            <w:hideMark/>
          </w:tcPr>
          <w:p w14:paraId="4937BF11" w14:textId="77777777" w:rsidR="00DD003E" w:rsidRPr="00DD003E" w:rsidRDefault="00DD003E" w:rsidP="00DD003E">
            <w:pPr>
              <w:jc w:val="center"/>
              <w:rPr>
                <w:color w:val="000000"/>
                <w:sz w:val="20"/>
                <w:szCs w:val="20"/>
              </w:rPr>
            </w:pPr>
            <w:r w:rsidRPr="00DD003E">
              <w:rPr>
                <w:color w:val="000000"/>
                <w:sz w:val="20"/>
                <w:szCs w:val="20"/>
              </w:rPr>
              <w:t>02.02.01.257</w:t>
            </w:r>
          </w:p>
        </w:tc>
        <w:tc>
          <w:tcPr>
            <w:tcW w:w="1534" w:type="dxa"/>
            <w:shd w:val="clear" w:color="auto" w:fill="auto"/>
            <w:vAlign w:val="center"/>
          </w:tcPr>
          <w:p w14:paraId="654F92C2" w14:textId="5A3F4F5F"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5D359FC6" w14:textId="017E4CA9" w:rsidR="00DD003E" w:rsidRPr="00DD003E" w:rsidRDefault="00DD003E" w:rsidP="00DD003E">
            <w:pPr>
              <w:jc w:val="center"/>
              <w:rPr>
                <w:color w:val="000000"/>
                <w:sz w:val="20"/>
                <w:szCs w:val="20"/>
              </w:rPr>
            </w:pPr>
            <w:r w:rsidRPr="00DD003E">
              <w:rPr>
                <w:color w:val="000000"/>
                <w:sz w:val="20"/>
                <w:szCs w:val="20"/>
              </w:rPr>
              <w:t>НТК-399-1</w:t>
            </w:r>
          </w:p>
        </w:tc>
        <w:tc>
          <w:tcPr>
            <w:tcW w:w="1399" w:type="dxa"/>
            <w:shd w:val="clear" w:color="auto" w:fill="auto"/>
            <w:vAlign w:val="center"/>
            <w:hideMark/>
          </w:tcPr>
          <w:p w14:paraId="6D3F4851" w14:textId="77777777" w:rsidR="00DD003E" w:rsidRPr="00DD003E" w:rsidRDefault="00DD003E" w:rsidP="00DD003E">
            <w:pPr>
              <w:jc w:val="center"/>
              <w:rPr>
                <w:color w:val="000000"/>
                <w:sz w:val="20"/>
                <w:szCs w:val="20"/>
              </w:rPr>
            </w:pPr>
            <w:r w:rsidRPr="00DD003E">
              <w:rPr>
                <w:color w:val="000000"/>
                <w:sz w:val="20"/>
                <w:szCs w:val="20"/>
              </w:rPr>
              <w:t>НТК-399-2</w:t>
            </w:r>
          </w:p>
        </w:tc>
        <w:tc>
          <w:tcPr>
            <w:tcW w:w="1428" w:type="dxa"/>
            <w:shd w:val="clear" w:color="auto" w:fill="auto"/>
            <w:vAlign w:val="center"/>
            <w:hideMark/>
          </w:tcPr>
          <w:p w14:paraId="2FC64004" w14:textId="77777777" w:rsidR="00DD003E" w:rsidRPr="00DD003E" w:rsidRDefault="00DD003E" w:rsidP="00DD003E">
            <w:pPr>
              <w:jc w:val="center"/>
              <w:rPr>
                <w:color w:val="000000"/>
                <w:sz w:val="20"/>
                <w:szCs w:val="20"/>
              </w:rPr>
            </w:pPr>
            <w:r w:rsidRPr="00DD003E">
              <w:rPr>
                <w:color w:val="000000"/>
                <w:sz w:val="20"/>
                <w:szCs w:val="20"/>
              </w:rPr>
              <w:t>42:30:0412021</w:t>
            </w:r>
          </w:p>
        </w:tc>
        <w:tc>
          <w:tcPr>
            <w:tcW w:w="2529" w:type="dxa"/>
            <w:shd w:val="clear" w:color="auto" w:fill="auto"/>
            <w:vAlign w:val="center"/>
            <w:hideMark/>
          </w:tcPr>
          <w:p w14:paraId="6392A534" w14:textId="77777777" w:rsidR="00DD003E" w:rsidRPr="00DD003E" w:rsidRDefault="00DD003E" w:rsidP="00DD003E">
            <w:pPr>
              <w:jc w:val="center"/>
              <w:rPr>
                <w:color w:val="000000"/>
                <w:sz w:val="20"/>
                <w:szCs w:val="20"/>
              </w:rPr>
            </w:pPr>
            <w:r w:rsidRPr="00DD003E">
              <w:rPr>
                <w:color w:val="000000"/>
                <w:sz w:val="20"/>
                <w:szCs w:val="20"/>
              </w:rPr>
              <w:t>Детский сад на 55 мест</w:t>
            </w:r>
          </w:p>
        </w:tc>
        <w:tc>
          <w:tcPr>
            <w:tcW w:w="516" w:type="dxa"/>
            <w:shd w:val="clear" w:color="auto" w:fill="auto"/>
            <w:vAlign w:val="center"/>
          </w:tcPr>
          <w:p w14:paraId="2ADD59BD" w14:textId="2869CC3E"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08C85F69" w14:textId="7DCD321F" w:rsidR="00DD003E" w:rsidRPr="00DD003E" w:rsidRDefault="00DD003E" w:rsidP="00DD003E">
            <w:pPr>
              <w:jc w:val="center"/>
              <w:rPr>
                <w:color w:val="000000"/>
                <w:sz w:val="20"/>
                <w:szCs w:val="20"/>
              </w:rPr>
            </w:pPr>
            <w:r w:rsidRPr="00DD003E">
              <w:rPr>
                <w:color w:val="000000"/>
                <w:sz w:val="20"/>
                <w:szCs w:val="20"/>
              </w:rPr>
              <w:t>196,0</w:t>
            </w:r>
          </w:p>
        </w:tc>
        <w:tc>
          <w:tcPr>
            <w:tcW w:w="1369" w:type="dxa"/>
            <w:shd w:val="clear" w:color="auto" w:fill="auto"/>
            <w:vAlign w:val="center"/>
          </w:tcPr>
          <w:p w14:paraId="0A00F805" w14:textId="4408DA07"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6237861F" w14:textId="22A127AB"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12A0EE52" w14:textId="3984693C"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42E36DF2"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3085FCD8" w14:textId="77777777" w:rsidR="00DD003E" w:rsidRPr="00DD003E" w:rsidRDefault="00DD003E" w:rsidP="00DD003E">
            <w:pPr>
              <w:jc w:val="center"/>
              <w:rPr>
                <w:color w:val="000000"/>
                <w:sz w:val="20"/>
                <w:szCs w:val="20"/>
              </w:rPr>
            </w:pPr>
            <w:r w:rsidRPr="00DD003E">
              <w:rPr>
                <w:color w:val="000000"/>
                <w:sz w:val="20"/>
                <w:szCs w:val="20"/>
              </w:rPr>
              <w:t>2024</w:t>
            </w:r>
          </w:p>
        </w:tc>
        <w:tc>
          <w:tcPr>
            <w:tcW w:w="794" w:type="dxa"/>
            <w:shd w:val="clear" w:color="auto" w:fill="auto"/>
            <w:vAlign w:val="center"/>
            <w:hideMark/>
          </w:tcPr>
          <w:p w14:paraId="1F41AB82" w14:textId="77777777" w:rsidR="00DD003E" w:rsidRPr="00DD003E" w:rsidRDefault="00DD003E" w:rsidP="00DD003E">
            <w:pPr>
              <w:jc w:val="center"/>
              <w:rPr>
                <w:color w:val="000000"/>
                <w:sz w:val="20"/>
                <w:szCs w:val="20"/>
              </w:rPr>
            </w:pPr>
            <w:r w:rsidRPr="00DD003E">
              <w:rPr>
                <w:color w:val="000000"/>
                <w:sz w:val="20"/>
                <w:szCs w:val="20"/>
              </w:rPr>
              <w:t>2024</w:t>
            </w:r>
          </w:p>
        </w:tc>
        <w:tc>
          <w:tcPr>
            <w:tcW w:w="1274" w:type="dxa"/>
            <w:shd w:val="clear" w:color="auto" w:fill="auto"/>
            <w:vAlign w:val="center"/>
            <w:hideMark/>
          </w:tcPr>
          <w:p w14:paraId="355D672E" w14:textId="77777777" w:rsidR="00DD003E" w:rsidRPr="00DD003E" w:rsidRDefault="00DD003E" w:rsidP="00DD003E">
            <w:pPr>
              <w:jc w:val="right"/>
              <w:rPr>
                <w:color w:val="000000"/>
                <w:sz w:val="20"/>
                <w:szCs w:val="20"/>
              </w:rPr>
            </w:pPr>
            <w:r w:rsidRPr="00DD003E">
              <w:rPr>
                <w:color w:val="000000"/>
                <w:sz w:val="20"/>
                <w:szCs w:val="20"/>
              </w:rPr>
              <w:t>1 279,0</w:t>
            </w:r>
          </w:p>
        </w:tc>
        <w:tc>
          <w:tcPr>
            <w:tcW w:w="1274" w:type="dxa"/>
            <w:shd w:val="clear" w:color="auto" w:fill="auto"/>
            <w:vAlign w:val="center"/>
            <w:hideMark/>
          </w:tcPr>
          <w:p w14:paraId="5B4C1817" w14:textId="77777777" w:rsidR="00DD003E" w:rsidRPr="00DD003E" w:rsidRDefault="00DD003E" w:rsidP="00DD003E">
            <w:pPr>
              <w:jc w:val="right"/>
              <w:rPr>
                <w:color w:val="000000"/>
                <w:sz w:val="20"/>
                <w:szCs w:val="20"/>
              </w:rPr>
            </w:pPr>
            <w:r w:rsidRPr="00DD003E">
              <w:rPr>
                <w:color w:val="000000"/>
                <w:sz w:val="20"/>
                <w:szCs w:val="20"/>
              </w:rPr>
              <w:t>1 095,4</w:t>
            </w:r>
          </w:p>
        </w:tc>
        <w:tc>
          <w:tcPr>
            <w:tcW w:w="1274" w:type="dxa"/>
            <w:shd w:val="clear" w:color="auto" w:fill="auto"/>
            <w:noWrap/>
            <w:vAlign w:val="center"/>
            <w:hideMark/>
          </w:tcPr>
          <w:p w14:paraId="11451608" w14:textId="77777777" w:rsidR="00DD003E" w:rsidRPr="00DD003E" w:rsidRDefault="00DD003E" w:rsidP="00DD003E">
            <w:pPr>
              <w:jc w:val="right"/>
              <w:rPr>
                <w:color w:val="000000"/>
                <w:sz w:val="20"/>
                <w:szCs w:val="20"/>
              </w:rPr>
            </w:pPr>
            <w:r w:rsidRPr="00DD003E">
              <w:rPr>
                <w:color w:val="000000"/>
                <w:sz w:val="20"/>
                <w:szCs w:val="20"/>
              </w:rPr>
              <w:t>1 534,8</w:t>
            </w:r>
          </w:p>
        </w:tc>
      </w:tr>
      <w:tr w:rsidR="00DD003E" w:rsidRPr="00DD003E" w14:paraId="2607A6B4" w14:textId="77777777" w:rsidTr="00F94DBB">
        <w:trPr>
          <w:trHeight w:val="20"/>
        </w:trPr>
        <w:tc>
          <w:tcPr>
            <w:tcW w:w="1266" w:type="dxa"/>
            <w:shd w:val="clear" w:color="auto" w:fill="auto"/>
            <w:vAlign w:val="center"/>
            <w:hideMark/>
          </w:tcPr>
          <w:p w14:paraId="79E2341B" w14:textId="77777777" w:rsidR="00DD003E" w:rsidRPr="00DD003E" w:rsidRDefault="00DD003E" w:rsidP="00DD003E">
            <w:pPr>
              <w:jc w:val="center"/>
              <w:rPr>
                <w:color w:val="000000"/>
                <w:sz w:val="20"/>
                <w:szCs w:val="20"/>
              </w:rPr>
            </w:pPr>
            <w:r w:rsidRPr="00DD003E">
              <w:rPr>
                <w:color w:val="000000"/>
                <w:sz w:val="20"/>
                <w:szCs w:val="20"/>
              </w:rPr>
              <w:t>02.02.01.258</w:t>
            </w:r>
          </w:p>
        </w:tc>
        <w:tc>
          <w:tcPr>
            <w:tcW w:w="1534" w:type="dxa"/>
            <w:shd w:val="clear" w:color="auto" w:fill="auto"/>
            <w:vAlign w:val="center"/>
          </w:tcPr>
          <w:p w14:paraId="6ED82DEF" w14:textId="49D4C993"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7725137C" w14:textId="38BE127E" w:rsidR="00DD003E" w:rsidRPr="00DD003E" w:rsidRDefault="00DD003E" w:rsidP="00DD003E">
            <w:pPr>
              <w:jc w:val="center"/>
              <w:rPr>
                <w:color w:val="000000"/>
                <w:sz w:val="20"/>
                <w:szCs w:val="20"/>
              </w:rPr>
            </w:pPr>
            <w:r w:rsidRPr="00DD003E">
              <w:rPr>
                <w:color w:val="000000"/>
                <w:sz w:val="20"/>
                <w:szCs w:val="20"/>
              </w:rPr>
              <w:t>НТК-401-1</w:t>
            </w:r>
          </w:p>
        </w:tc>
        <w:tc>
          <w:tcPr>
            <w:tcW w:w="1399" w:type="dxa"/>
            <w:shd w:val="clear" w:color="auto" w:fill="auto"/>
            <w:vAlign w:val="center"/>
            <w:hideMark/>
          </w:tcPr>
          <w:p w14:paraId="646982D7" w14:textId="77777777" w:rsidR="00DD003E" w:rsidRPr="00DD003E" w:rsidRDefault="00DD003E" w:rsidP="00DD003E">
            <w:pPr>
              <w:jc w:val="center"/>
              <w:rPr>
                <w:color w:val="000000"/>
                <w:sz w:val="20"/>
                <w:szCs w:val="20"/>
              </w:rPr>
            </w:pPr>
            <w:r w:rsidRPr="00DD003E">
              <w:rPr>
                <w:color w:val="000000"/>
                <w:sz w:val="20"/>
                <w:szCs w:val="20"/>
              </w:rPr>
              <w:t>НТК-401-2</w:t>
            </w:r>
          </w:p>
        </w:tc>
        <w:tc>
          <w:tcPr>
            <w:tcW w:w="1428" w:type="dxa"/>
            <w:shd w:val="clear" w:color="auto" w:fill="auto"/>
            <w:vAlign w:val="center"/>
            <w:hideMark/>
          </w:tcPr>
          <w:p w14:paraId="3ECD699E" w14:textId="77777777" w:rsidR="00DD003E" w:rsidRPr="00DD003E" w:rsidRDefault="00DD003E" w:rsidP="00DD003E">
            <w:pPr>
              <w:jc w:val="center"/>
              <w:rPr>
                <w:color w:val="000000"/>
                <w:sz w:val="20"/>
                <w:szCs w:val="20"/>
              </w:rPr>
            </w:pPr>
            <w:r w:rsidRPr="00DD003E">
              <w:rPr>
                <w:color w:val="000000"/>
                <w:sz w:val="20"/>
                <w:szCs w:val="20"/>
              </w:rPr>
              <w:t>42:30:0412021</w:t>
            </w:r>
          </w:p>
        </w:tc>
        <w:tc>
          <w:tcPr>
            <w:tcW w:w="2529" w:type="dxa"/>
            <w:shd w:val="clear" w:color="auto" w:fill="auto"/>
            <w:vAlign w:val="center"/>
            <w:hideMark/>
          </w:tcPr>
          <w:p w14:paraId="6959A15F" w14:textId="77777777" w:rsidR="00DD003E" w:rsidRPr="00DD003E" w:rsidRDefault="00DD003E" w:rsidP="00DD003E">
            <w:pPr>
              <w:jc w:val="center"/>
              <w:rPr>
                <w:color w:val="000000"/>
                <w:sz w:val="20"/>
                <w:szCs w:val="20"/>
              </w:rPr>
            </w:pPr>
            <w:r w:rsidRPr="00DD003E">
              <w:rPr>
                <w:color w:val="000000"/>
                <w:sz w:val="20"/>
                <w:szCs w:val="20"/>
              </w:rPr>
              <w:t>Объект физической культуры и спорта</w:t>
            </w:r>
          </w:p>
        </w:tc>
        <w:tc>
          <w:tcPr>
            <w:tcW w:w="516" w:type="dxa"/>
            <w:shd w:val="clear" w:color="auto" w:fill="auto"/>
            <w:vAlign w:val="center"/>
          </w:tcPr>
          <w:p w14:paraId="2041BF4F" w14:textId="1B7B9EE5"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1554EE14" w14:textId="708B6D83" w:rsidR="00DD003E" w:rsidRPr="00DD003E" w:rsidRDefault="00DD003E" w:rsidP="00DD003E">
            <w:pPr>
              <w:jc w:val="center"/>
              <w:rPr>
                <w:color w:val="000000"/>
                <w:sz w:val="20"/>
                <w:szCs w:val="20"/>
              </w:rPr>
            </w:pPr>
            <w:r w:rsidRPr="00DD003E">
              <w:rPr>
                <w:color w:val="000000"/>
                <w:sz w:val="20"/>
                <w:szCs w:val="20"/>
              </w:rPr>
              <w:t>74,3</w:t>
            </w:r>
          </w:p>
        </w:tc>
        <w:tc>
          <w:tcPr>
            <w:tcW w:w="1369" w:type="dxa"/>
            <w:shd w:val="clear" w:color="auto" w:fill="auto"/>
            <w:vAlign w:val="center"/>
          </w:tcPr>
          <w:p w14:paraId="763E2777" w14:textId="2FF52EE1"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497CF4E5" w14:textId="6C1443FA"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7E06D79E" w14:textId="6E690E31"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678AD363"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00F3F4BD" w14:textId="77777777" w:rsidR="00DD003E" w:rsidRPr="00DD003E" w:rsidRDefault="00DD003E" w:rsidP="00DD003E">
            <w:pPr>
              <w:jc w:val="center"/>
              <w:rPr>
                <w:color w:val="000000"/>
                <w:sz w:val="20"/>
                <w:szCs w:val="20"/>
              </w:rPr>
            </w:pPr>
            <w:r w:rsidRPr="00DD003E">
              <w:rPr>
                <w:color w:val="000000"/>
                <w:sz w:val="20"/>
                <w:szCs w:val="20"/>
              </w:rPr>
              <w:t>2025</w:t>
            </w:r>
          </w:p>
        </w:tc>
        <w:tc>
          <w:tcPr>
            <w:tcW w:w="794" w:type="dxa"/>
            <w:shd w:val="clear" w:color="auto" w:fill="auto"/>
            <w:vAlign w:val="center"/>
            <w:hideMark/>
          </w:tcPr>
          <w:p w14:paraId="2A00AC3C" w14:textId="77777777" w:rsidR="00DD003E" w:rsidRPr="00DD003E" w:rsidRDefault="00DD003E" w:rsidP="00DD003E">
            <w:pPr>
              <w:jc w:val="center"/>
              <w:rPr>
                <w:color w:val="000000"/>
                <w:sz w:val="20"/>
                <w:szCs w:val="20"/>
              </w:rPr>
            </w:pPr>
            <w:r w:rsidRPr="00DD003E">
              <w:rPr>
                <w:color w:val="000000"/>
                <w:sz w:val="20"/>
                <w:szCs w:val="20"/>
              </w:rPr>
              <w:t>2025</w:t>
            </w:r>
          </w:p>
        </w:tc>
        <w:tc>
          <w:tcPr>
            <w:tcW w:w="1274" w:type="dxa"/>
            <w:shd w:val="clear" w:color="auto" w:fill="auto"/>
            <w:vAlign w:val="center"/>
            <w:hideMark/>
          </w:tcPr>
          <w:p w14:paraId="76DC4EC4" w14:textId="77777777" w:rsidR="00DD003E" w:rsidRPr="00DD003E" w:rsidRDefault="00DD003E" w:rsidP="00DD003E">
            <w:pPr>
              <w:jc w:val="right"/>
              <w:rPr>
                <w:color w:val="000000"/>
                <w:sz w:val="20"/>
                <w:szCs w:val="20"/>
              </w:rPr>
            </w:pPr>
            <w:r w:rsidRPr="00DD003E">
              <w:rPr>
                <w:color w:val="000000"/>
                <w:sz w:val="20"/>
                <w:szCs w:val="20"/>
              </w:rPr>
              <w:t>512,2</w:t>
            </w:r>
          </w:p>
        </w:tc>
        <w:tc>
          <w:tcPr>
            <w:tcW w:w="1274" w:type="dxa"/>
            <w:shd w:val="clear" w:color="auto" w:fill="auto"/>
            <w:vAlign w:val="center"/>
            <w:hideMark/>
          </w:tcPr>
          <w:p w14:paraId="7CC699CA" w14:textId="77777777" w:rsidR="00DD003E" w:rsidRPr="00DD003E" w:rsidRDefault="00DD003E" w:rsidP="00DD003E">
            <w:pPr>
              <w:jc w:val="right"/>
              <w:rPr>
                <w:color w:val="000000"/>
                <w:sz w:val="20"/>
                <w:szCs w:val="20"/>
              </w:rPr>
            </w:pPr>
            <w:r w:rsidRPr="00DD003E">
              <w:rPr>
                <w:color w:val="000000"/>
                <w:sz w:val="20"/>
                <w:szCs w:val="20"/>
              </w:rPr>
              <w:t>415,4</w:t>
            </w:r>
          </w:p>
        </w:tc>
        <w:tc>
          <w:tcPr>
            <w:tcW w:w="1274" w:type="dxa"/>
            <w:shd w:val="clear" w:color="auto" w:fill="auto"/>
            <w:noWrap/>
            <w:vAlign w:val="center"/>
            <w:hideMark/>
          </w:tcPr>
          <w:p w14:paraId="6A06E838" w14:textId="77777777" w:rsidR="00DD003E" w:rsidRPr="00DD003E" w:rsidRDefault="00DD003E" w:rsidP="00DD003E">
            <w:pPr>
              <w:jc w:val="right"/>
              <w:rPr>
                <w:color w:val="000000"/>
                <w:sz w:val="20"/>
                <w:szCs w:val="20"/>
              </w:rPr>
            </w:pPr>
            <w:r w:rsidRPr="00DD003E">
              <w:rPr>
                <w:color w:val="000000"/>
                <w:sz w:val="20"/>
                <w:szCs w:val="20"/>
              </w:rPr>
              <w:t>614,6</w:t>
            </w:r>
          </w:p>
        </w:tc>
      </w:tr>
      <w:tr w:rsidR="00DD003E" w:rsidRPr="00DD003E" w14:paraId="1BE87323" w14:textId="77777777" w:rsidTr="00F94DBB">
        <w:trPr>
          <w:trHeight w:val="20"/>
        </w:trPr>
        <w:tc>
          <w:tcPr>
            <w:tcW w:w="1266" w:type="dxa"/>
            <w:shd w:val="clear" w:color="auto" w:fill="auto"/>
            <w:vAlign w:val="center"/>
            <w:hideMark/>
          </w:tcPr>
          <w:p w14:paraId="0E93129F" w14:textId="77777777" w:rsidR="00DD003E" w:rsidRPr="00DD003E" w:rsidRDefault="00DD003E" w:rsidP="00DD003E">
            <w:pPr>
              <w:jc w:val="center"/>
              <w:rPr>
                <w:color w:val="000000"/>
                <w:sz w:val="20"/>
                <w:szCs w:val="20"/>
              </w:rPr>
            </w:pPr>
            <w:r w:rsidRPr="00DD003E">
              <w:rPr>
                <w:color w:val="000000"/>
                <w:sz w:val="20"/>
                <w:szCs w:val="20"/>
              </w:rPr>
              <w:t>01.02.01.259</w:t>
            </w:r>
          </w:p>
        </w:tc>
        <w:tc>
          <w:tcPr>
            <w:tcW w:w="1534" w:type="dxa"/>
            <w:shd w:val="clear" w:color="auto" w:fill="auto"/>
            <w:vAlign w:val="center"/>
          </w:tcPr>
          <w:p w14:paraId="6B4068D7" w14:textId="0345F2FC"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59448A84" w14:textId="76671292" w:rsidR="00DD003E" w:rsidRPr="00DD003E" w:rsidRDefault="00DD003E" w:rsidP="00DD003E">
            <w:pPr>
              <w:jc w:val="center"/>
              <w:rPr>
                <w:color w:val="000000"/>
                <w:sz w:val="20"/>
                <w:szCs w:val="20"/>
              </w:rPr>
            </w:pPr>
            <w:r w:rsidRPr="00DD003E">
              <w:rPr>
                <w:color w:val="000000"/>
                <w:sz w:val="20"/>
                <w:szCs w:val="20"/>
              </w:rPr>
              <w:t>НТК-402-1</w:t>
            </w:r>
          </w:p>
        </w:tc>
        <w:tc>
          <w:tcPr>
            <w:tcW w:w="1399" w:type="dxa"/>
            <w:shd w:val="clear" w:color="auto" w:fill="auto"/>
            <w:vAlign w:val="center"/>
            <w:hideMark/>
          </w:tcPr>
          <w:p w14:paraId="3582E237" w14:textId="77777777" w:rsidR="00DD003E" w:rsidRPr="00DD003E" w:rsidRDefault="00DD003E" w:rsidP="00DD003E">
            <w:pPr>
              <w:jc w:val="center"/>
              <w:rPr>
                <w:color w:val="000000"/>
                <w:sz w:val="20"/>
                <w:szCs w:val="20"/>
              </w:rPr>
            </w:pPr>
            <w:r w:rsidRPr="00DD003E">
              <w:rPr>
                <w:color w:val="000000"/>
                <w:sz w:val="20"/>
                <w:szCs w:val="20"/>
              </w:rPr>
              <w:t>НТК-402-2</w:t>
            </w:r>
          </w:p>
        </w:tc>
        <w:tc>
          <w:tcPr>
            <w:tcW w:w="1428" w:type="dxa"/>
            <w:shd w:val="clear" w:color="auto" w:fill="auto"/>
            <w:vAlign w:val="center"/>
            <w:hideMark/>
          </w:tcPr>
          <w:p w14:paraId="792D1FE9" w14:textId="77777777" w:rsidR="00DD003E" w:rsidRPr="00DD003E" w:rsidRDefault="00DD003E" w:rsidP="00DD003E">
            <w:pPr>
              <w:jc w:val="center"/>
              <w:rPr>
                <w:color w:val="000000"/>
                <w:sz w:val="20"/>
                <w:szCs w:val="20"/>
              </w:rPr>
            </w:pPr>
            <w:r w:rsidRPr="00DD003E">
              <w:rPr>
                <w:color w:val="000000"/>
                <w:sz w:val="20"/>
                <w:szCs w:val="20"/>
              </w:rPr>
              <w:t>42:30:0102054</w:t>
            </w:r>
          </w:p>
        </w:tc>
        <w:tc>
          <w:tcPr>
            <w:tcW w:w="2529" w:type="dxa"/>
            <w:shd w:val="clear" w:color="auto" w:fill="auto"/>
            <w:vAlign w:val="center"/>
            <w:hideMark/>
          </w:tcPr>
          <w:p w14:paraId="532E15DE" w14:textId="77777777" w:rsidR="00DD003E" w:rsidRPr="00DD003E" w:rsidRDefault="00DD003E" w:rsidP="00DD003E">
            <w:pPr>
              <w:jc w:val="center"/>
              <w:rPr>
                <w:color w:val="000000"/>
                <w:sz w:val="20"/>
                <w:szCs w:val="20"/>
              </w:rPr>
            </w:pPr>
            <w:r w:rsidRPr="00DD003E">
              <w:rPr>
                <w:color w:val="000000"/>
                <w:sz w:val="20"/>
                <w:szCs w:val="20"/>
              </w:rPr>
              <w:t>Здание магазина</w:t>
            </w:r>
          </w:p>
        </w:tc>
        <w:tc>
          <w:tcPr>
            <w:tcW w:w="516" w:type="dxa"/>
            <w:shd w:val="clear" w:color="auto" w:fill="auto"/>
            <w:vAlign w:val="center"/>
          </w:tcPr>
          <w:p w14:paraId="79C403BB" w14:textId="6080D0A5"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6FD0206E" w14:textId="48D1297A" w:rsidR="00DD003E" w:rsidRPr="00DD003E" w:rsidRDefault="00DD003E" w:rsidP="00DD003E">
            <w:pPr>
              <w:jc w:val="center"/>
              <w:rPr>
                <w:color w:val="000000"/>
                <w:sz w:val="20"/>
                <w:szCs w:val="20"/>
              </w:rPr>
            </w:pPr>
            <w:r w:rsidRPr="00DD003E">
              <w:rPr>
                <w:color w:val="000000"/>
                <w:sz w:val="20"/>
                <w:szCs w:val="20"/>
              </w:rPr>
              <w:t>99,8</w:t>
            </w:r>
          </w:p>
        </w:tc>
        <w:tc>
          <w:tcPr>
            <w:tcW w:w="1369" w:type="dxa"/>
            <w:shd w:val="clear" w:color="auto" w:fill="auto"/>
            <w:vAlign w:val="center"/>
          </w:tcPr>
          <w:p w14:paraId="1E7913C6" w14:textId="1B30F780"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25F8577E" w14:textId="4093BC99"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56D5441C" w14:textId="349937F9"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4EA2D1D8"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71FF8A82"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73718A3F"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65D177D0" w14:textId="77777777" w:rsidR="00DD003E" w:rsidRPr="00DD003E" w:rsidRDefault="00DD003E" w:rsidP="00DD003E">
            <w:pPr>
              <w:jc w:val="right"/>
              <w:rPr>
                <w:color w:val="000000"/>
                <w:sz w:val="20"/>
                <w:szCs w:val="20"/>
              </w:rPr>
            </w:pPr>
            <w:r w:rsidRPr="00DD003E">
              <w:rPr>
                <w:color w:val="000000"/>
                <w:sz w:val="20"/>
                <w:szCs w:val="20"/>
              </w:rPr>
              <w:t>702,5</w:t>
            </w:r>
          </w:p>
        </w:tc>
        <w:tc>
          <w:tcPr>
            <w:tcW w:w="1274" w:type="dxa"/>
            <w:shd w:val="clear" w:color="auto" w:fill="auto"/>
            <w:vAlign w:val="center"/>
            <w:hideMark/>
          </w:tcPr>
          <w:p w14:paraId="2FEE5A2E" w14:textId="77777777" w:rsidR="00DD003E" w:rsidRPr="00DD003E" w:rsidRDefault="00DD003E" w:rsidP="00DD003E">
            <w:pPr>
              <w:jc w:val="right"/>
              <w:rPr>
                <w:color w:val="000000"/>
                <w:sz w:val="20"/>
                <w:szCs w:val="20"/>
              </w:rPr>
            </w:pPr>
            <w:r w:rsidRPr="00DD003E">
              <w:rPr>
                <w:color w:val="000000"/>
                <w:sz w:val="20"/>
                <w:szCs w:val="20"/>
              </w:rPr>
              <w:t>702,5</w:t>
            </w:r>
          </w:p>
        </w:tc>
        <w:tc>
          <w:tcPr>
            <w:tcW w:w="1274" w:type="dxa"/>
            <w:shd w:val="clear" w:color="auto" w:fill="auto"/>
            <w:noWrap/>
            <w:vAlign w:val="center"/>
            <w:hideMark/>
          </w:tcPr>
          <w:p w14:paraId="6606549A" w14:textId="77777777" w:rsidR="00DD003E" w:rsidRPr="00DD003E" w:rsidRDefault="00DD003E" w:rsidP="00DD003E">
            <w:pPr>
              <w:jc w:val="right"/>
              <w:rPr>
                <w:color w:val="000000"/>
                <w:sz w:val="20"/>
                <w:szCs w:val="20"/>
              </w:rPr>
            </w:pPr>
            <w:r w:rsidRPr="00DD003E">
              <w:rPr>
                <w:color w:val="000000"/>
                <w:sz w:val="20"/>
                <w:szCs w:val="20"/>
              </w:rPr>
              <w:t>843,0</w:t>
            </w:r>
          </w:p>
        </w:tc>
      </w:tr>
      <w:tr w:rsidR="00DD003E" w:rsidRPr="00DD003E" w14:paraId="528B2915" w14:textId="77777777" w:rsidTr="00F94DBB">
        <w:trPr>
          <w:trHeight w:val="20"/>
        </w:trPr>
        <w:tc>
          <w:tcPr>
            <w:tcW w:w="1266" w:type="dxa"/>
            <w:shd w:val="clear" w:color="auto" w:fill="auto"/>
            <w:vAlign w:val="center"/>
            <w:hideMark/>
          </w:tcPr>
          <w:p w14:paraId="3F95BB5D" w14:textId="77777777" w:rsidR="00DD003E" w:rsidRPr="00DD003E" w:rsidRDefault="00DD003E" w:rsidP="00DD003E">
            <w:pPr>
              <w:jc w:val="center"/>
              <w:rPr>
                <w:color w:val="000000"/>
                <w:sz w:val="20"/>
                <w:szCs w:val="20"/>
              </w:rPr>
            </w:pPr>
            <w:r w:rsidRPr="00DD003E">
              <w:rPr>
                <w:color w:val="000000"/>
                <w:sz w:val="20"/>
                <w:szCs w:val="20"/>
              </w:rPr>
              <w:t>01.02.01.260</w:t>
            </w:r>
          </w:p>
        </w:tc>
        <w:tc>
          <w:tcPr>
            <w:tcW w:w="1534" w:type="dxa"/>
            <w:shd w:val="clear" w:color="auto" w:fill="auto"/>
            <w:vAlign w:val="center"/>
          </w:tcPr>
          <w:p w14:paraId="0B0D2A00" w14:textId="2D875436"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6AA5202C" w14:textId="2102FF69" w:rsidR="00DD003E" w:rsidRPr="00DD003E" w:rsidRDefault="00DD003E" w:rsidP="00DD003E">
            <w:pPr>
              <w:jc w:val="center"/>
              <w:rPr>
                <w:color w:val="000000"/>
                <w:sz w:val="20"/>
                <w:szCs w:val="20"/>
              </w:rPr>
            </w:pPr>
            <w:r w:rsidRPr="00DD003E">
              <w:rPr>
                <w:color w:val="000000"/>
                <w:sz w:val="20"/>
                <w:szCs w:val="20"/>
              </w:rPr>
              <w:t>НТК-404-1</w:t>
            </w:r>
          </w:p>
        </w:tc>
        <w:tc>
          <w:tcPr>
            <w:tcW w:w="1399" w:type="dxa"/>
            <w:shd w:val="clear" w:color="auto" w:fill="auto"/>
            <w:vAlign w:val="center"/>
            <w:hideMark/>
          </w:tcPr>
          <w:p w14:paraId="5BD03796" w14:textId="77777777" w:rsidR="00DD003E" w:rsidRPr="00DD003E" w:rsidRDefault="00DD003E" w:rsidP="00DD003E">
            <w:pPr>
              <w:jc w:val="center"/>
              <w:rPr>
                <w:color w:val="000000"/>
                <w:sz w:val="20"/>
                <w:szCs w:val="20"/>
              </w:rPr>
            </w:pPr>
            <w:r w:rsidRPr="00DD003E">
              <w:rPr>
                <w:color w:val="000000"/>
                <w:sz w:val="20"/>
                <w:szCs w:val="20"/>
              </w:rPr>
              <w:t>НТК-404-2</w:t>
            </w:r>
          </w:p>
        </w:tc>
        <w:tc>
          <w:tcPr>
            <w:tcW w:w="1428" w:type="dxa"/>
            <w:shd w:val="clear" w:color="auto" w:fill="auto"/>
            <w:vAlign w:val="center"/>
            <w:hideMark/>
          </w:tcPr>
          <w:p w14:paraId="5DF15C24" w14:textId="77777777" w:rsidR="00DD003E" w:rsidRPr="00DD003E" w:rsidRDefault="00DD003E" w:rsidP="00DD003E">
            <w:pPr>
              <w:jc w:val="center"/>
              <w:rPr>
                <w:color w:val="000000"/>
                <w:sz w:val="20"/>
                <w:szCs w:val="20"/>
              </w:rPr>
            </w:pPr>
            <w:r w:rsidRPr="00DD003E">
              <w:rPr>
                <w:color w:val="000000"/>
                <w:sz w:val="20"/>
                <w:szCs w:val="20"/>
              </w:rPr>
              <w:t>42:30:0102010</w:t>
            </w:r>
          </w:p>
        </w:tc>
        <w:tc>
          <w:tcPr>
            <w:tcW w:w="2529" w:type="dxa"/>
            <w:shd w:val="clear" w:color="auto" w:fill="auto"/>
            <w:vAlign w:val="center"/>
            <w:hideMark/>
          </w:tcPr>
          <w:p w14:paraId="0F68CB70" w14:textId="77777777" w:rsidR="00DD003E" w:rsidRPr="00DD003E" w:rsidRDefault="00DD003E" w:rsidP="00DD003E">
            <w:pPr>
              <w:jc w:val="center"/>
              <w:rPr>
                <w:color w:val="000000"/>
                <w:sz w:val="20"/>
                <w:szCs w:val="20"/>
              </w:rPr>
            </w:pPr>
            <w:r w:rsidRPr="00DD003E">
              <w:rPr>
                <w:color w:val="000000"/>
                <w:sz w:val="20"/>
                <w:szCs w:val="20"/>
              </w:rPr>
              <w:t>Здание Храма Покрова Пресвятой Богородицы</w:t>
            </w:r>
          </w:p>
        </w:tc>
        <w:tc>
          <w:tcPr>
            <w:tcW w:w="516" w:type="dxa"/>
            <w:shd w:val="clear" w:color="auto" w:fill="auto"/>
            <w:vAlign w:val="center"/>
          </w:tcPr>
          <w:p w14:paraId="380CEB9A" w14:textId="7EB6FDEA" w:rsidR="00DD003E" w:rsidRPr="00DD003E" w:rsidRDefault="00DD003E" w:rsidP="00DD003E">
            <w:pPr>
              <w:jc w:val="center"/>
              <w:rPr>
                <w:color w:val="000000"/>
                <w:sz w:val="20"/>
                <w:szCs w:val="20"/>
              </w:rPr>
            </w:pPr>
            <w:r w:rsidRPr="00DD003E">
              <w:rPr>
                <w:color w:val="000000"/>
                <w:sz w:val="20"/>
                <w:szCs w:val="20"/>
              </w:rPr>
              <w:t>50</w:t>
            </w:r>
          </w:p>
        </w:tc>
        <w:tc>
          <w:tcPr>
            <w:tcW w:w="766" w:type="dxa"/>
            <w:shd w:val="clear" w:color="auto" w:fill="auto"/>
            <w:vAlign w:val="center"/>
          </w:tcPr>
          <w:p w14:paraId="62B749DC" w14:textId="4D37ED06" w:rsidR="00DD003E" w:rsidRPr="00DD003E" w:rsidRDefault="00DD003E" w:rsidP="00DD003E">
            <w:pPr>
              <w:jc w:val="center"/>
              <w:rPr>
                <w:color w:val="000000"/>
                <w:sz w:val="20"/>
                <w:szCs w:val="20"/>
              </w:rPr>
            </w:pPr>
            <w:r w:rsidRPr="00DD003E">
              <w:rPr>
                <w:color w:val="000000"/>
                <w:sz w:val="20"/>
                <w:szCs w:val="20"/>
              </w:rPr>
              <w:t>339,3</w:t>
            </w:r>
          </w:p>
        </w:tc>
        <w:tc>
          <w:tcPr>
            <w:tcW w:w="1369" w:type="dxa"/>
            <w:shd w:val="clear" w:color="auto" w:fill="auto"/>
            <w:vAlign w:val="center"/>
          </w:tcPr>
          <w:p w14:paraId="2C9971BD" w14:textId="758CD21F"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15AD19F5" w14:textId="3665F263"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44E6C2EF" w14:textId="5F3E5FC2"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63D12230"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2D4E0A01"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25E291CC"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7FFFF2E2" w14:textId="77777777" w:rsidR="00DD003E" w:rsidRPr="00DD003E" w:rsidRDefault="00DD003E" w:rsidP="00DD003E">
            <w:pPr>
              <w:jc w:val="right"/>
              <w:rPr>
                <w:color w:val="000000"/>
                <w:sz w:val="20"/>
                <w:szCs w:val="20"/>
              </w:rPr>
            </w:pPr>
            <w:r w:rsidRPr="00DD003E">
              <w:rPr>
                <w:color w:val="000000"/>
                <w:sz w:val="20"/>
                <w:szCs w:val="20"/>
              </w:rPr>
              <w:t>3 440,9</w:t>
            </w:r>
          </w:p>
        </w:tc>
        <w:tc>
          <w:tcPr>
            <w:tcW w:w="1274" w:type="dxa"/>
            <w:shd w:val="clear" w:color="auto" w:fill="auto"/>
            <w:vAlign w:val="center"/>
            <w:hideMark/>
          </w:tcPr>
          <w:p w14:paraId="1915B5A6" w14:textId="77777777" w:rsidR="00DD003E" w:rsidRPr="00DD003E" w:rsidRDefault="00DD003E" w:rsidP="00DD003E">
            <w:pPr>
              <w:jc w:val="right"/>
              <w:rPr>
                <w:color w:val="000000"/>
                <w:sz w:val="20"/>
                <w:szCs w:val="20"/>
              </w:rPr>
            </w:pPr>
            <w:r w:rsidRPr="00DD003E">
              <w:rPr>
                <w:color w:val="000000"/>
                <w:sz w:val="20"/>
                <w:szCs w:val="20"/>
              </w:rPr>
              <w:t>3 440,9</w:t>
            </w:r>
          </w:p>
        </w:tc>
        <w:tc>
          <w:tcPr>
            <w:tcW w:w="1274" w:type="dxa"/>
            <w:shd w:val="clear" w:color="auto" w:fill="auto"/>
            <w:noWrap/>
            <w:vAlign w:val="center"/>
            <w:hideMark/>
          </w:tcPr>
          <w:p w14:paraId="70E66A5B" w14:textId="77777777" w:rsidR="00DD003E" w:rsidRPr="00DD003E" w:rsidRDefault="00DD003E" w:rsidP="00DD003E">
            <w:pPr>
              <w:jc w:val="right"/>
              <w:rPr>
                <w:color w:val="000000"/>
                <w:sz w:val="20"/>
                <w:szCs w:val="20"/>
              </w:rPr>
            </w:pPr>
            <w:r w:rsidRPr="00DD003E">
              <w:rPr>
                <w:color w:val="000000"/>
                <w:sz w:val="20"/>
                <w:szCs w:val="20"/>
              </w:rPr>
              <w:t>4 129,1</w:t>
            </w:r>
          </w:p>
        </w:tc>
      </w:tr>
      <w:tr w:rsidR="00DD003E" w:rsidRPr="00DD003E" w14:paraId="29EA2273" w14:textId="77777777" w:rsidTr="00F94DBB">
        <w:trPr>
          <w:trHeight w:val="20"/>
        </w:trPr>
        <w:tc>
          <w:tcPr>
            <w:tcW w:w="1266" w:type="dxa"/>
            <w:shd w:val="clear" w:color="auto" w:fill="auto"/>
            <w:vAlign w:val="center"/>
            <w:hideMark/>
          </w:tcPr>
          <w:p w14:paraId="3FB3E691" w14:textId="77777777" w:rsidR="00DD003E" w:rsidRPr="00DD003E" w:rsidRDefault="00DD003E" w:rsidP="00DD003E">
            <w:pPr>
              <w:jc w:val="center"/>
              <w:rPr>
                <w:color w:val="000000"/>
                <w:sz w:val="20"/>
                <w:szCs w:val="20"/>
              </w:rPr>
            </w:pPr>
            <w:r w:rsidRPr="00DD003E">
              <w:rPr>
                <w:color w:val="000000"/>
                <w:sz w:val="20"/>
                <w:szCs w:val="20"/>
              </w:rPr>
              <w:t>01.02.01.261</w:t>
            </w:r>
          </w:p>
        </w:tc>
        <w:tc>
          <w:tcPr>
            <w:tcW w:w="1534" w:type="dxa"/>
            <w:shd w:val="clear" w:color="auto" w:fill="auto"/>
            <w:vAlign w:val="center"/>
          </w:tcPr>
          <w:p w14:paraId="0F499C9B" w14:textId="3BB66AF8"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06FB1C09" w14:textId="13110716" w:rsidR="00DD003E" w:rsidRPr="00DD003E" w:rsidRDefault="00DD003E" w:rsidP="00DD003E">
            <w:pPr>
              <w:jc w:val="center"/>
              <w:rPr>
                <w:color w:val="000000"/>
                <w:sz w:val="20"/>
                <w:szCs w:val="20"/>
              </w:rPr>
            </w:pPr>
            <w:r w:rsidRPr="00DD003E">
              <w:rPr>
                <w:color w:val="000000"/>
                <w:sz w:val="20"/>
                <w:szCs w:val="20"/>
              </w:rPr>
              <w:t>НТК-405-1</w:t>
            </w:r>
          </w:p>
        </w:tc>
        <w:tc>
          <w:tcPr>
            <w:tcW w:w="1399" w:type="dxa"/>
            <w:shd w:val="clear" w:color="auto" w:fill="auto"/>
            <w:vAlign w:val="center"/>
            <w:hideMark/>
          </w:tcPr>
          <w:p w14:paraId="6A6F37B2" w14:textId="77777777" w:rsidR="00DD003E" w:rsidRPr="00DD003E" w:rsidRDefault="00DD003E" w:rsidP="00DD003E">
            <w:pPr>
              <w:jc w:val="center"/>
              <w:rPr>
                <w:color w:val="000000"/>
                <w:sz w:val="20"/>
                <w:szCs w:val="20"/>
              </w:rPr>
            </w:pPr>
            <w:r w:rsidRPr="00DD003E">
              <w:rPr>
                <w:color w:val="000000"/>
                <w:sz w:val="20"/>
                <w:szCs w:val="20"/>
              </w:rPr>
              <w:t>НТК-405-2</w:t>
            </w:r>
          </w:p>
        </w:tc>
        <w:tc>
          <w:tcPr>
            <w:tcW w:w="1428" w:type="dxa"/>
            <w:shd w:val="clear" w:color="auto" w:fill="auto"/>
            <w:vAlign w:val="center"/>
            <w:hideMark/>
          </w:tcPr>
          <w:p w14:paraId="47B88ADE" w14:textId="77777777" w:rsidR="00DD003E" w:rsidRPr="00DD003E" w:rsidRDefault="00DD003E" w:rsidP="00DD003E">
            <w:pPr>
              <w:jc w:val="center"/>
              <w:rPr>
                <w:color w:val="000000"/>
                <w:sz w:val="20"/>
                <w:szCs w:val="20"/>
              </w:rPr>
            </w:pPr>
            <w:r w:rsidRPr="00DD003E">
              <w:rPr>
                <w:color w:val="000000"/>
                <w:sz w:val="20"/>
                <w:szCs w:val="20"/>
              </w:rPr>
              <w:t>42:30:0102002</w:t>
            </w:r>
          </w:p>
        </w:tc>
        <w:tc>
          <w:tcPr>
            <w:tcW w:w="2529" w:type="dxa"/>
            <w:shd w:val="clear" w:color="auto" w:fill="auto"/>
            <w:vAlign w:val="center"/>
            <w:hideMark/>
          </w:tcPr>
          <w:p w14:paraId="0DB4535F" w14:textId="77777777" w:rsidR="00DD003E" w:rsidRPr="00DD003E" w:rsidRDefault="00DD003E" w:rsidP="00DD003E">
            <w:pPr>
              <w:jc w:val="center"/>
              <w:rPr>
                <w:color w:val="000000"/>
                <w:sz w:val="20"/>
                <w:szCs w:val="20"/>
              </w:rPr>
            </w:pPr>
            <w:r w:rsidRPr="00DD003E">
              <w:rPr>
                <w:color w:val="000000"/>
                <w:sz w:val="20"/>
                <w:szCs w:val="20"/>
              </w:rPr>
              <w:t>Здание детского образовательного учреждения</w:t>
            </w:r>
          </w:p>
        </w:tc>
        <w:tc>
          <w:tcPr>
            <w:tcW w:w="516" w:type="dxa"/>
            <w:shd w:val="clear" w:color="auto" w:fill="auto"/>
            <w:vAlign w:val="center"/>
          </w:tcPr>
          <w:p w14:paraId="4AFE0E68" w14:textId="00109503"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0F7B75BD" w14:textId="17314DCA" w:rsidR="00DD003E" w:rsidRPr="00DD003E" w:rsidRDefault="00DD003E" w:rsidP="00DD003E">
            <w:pPr>
              <w:jc w:val="center"/>
              <w:rPr>
                <w:color w:val="000000"/>
                <w:sz w:val="20"/>
                <w:szCs w:val="20"/>
              </w:rPr>
            </w:pPr>
            <w:r w:rsidRPr="00DD003E">
              <w:rPr>
                <w:color w:val="000000"/>
                <w:sz w:val="20"/>
                <w:szCs w:val="20"/>
              </w:rPr>
              <w:t>86,8</w:t>
            </w:r>
          </w:p>
        </w:tc>
        <w:tc>
          <w:tcPr>
            <w:tcW w:w="1369" w:type="dxa"/>
            <w:shd w:val="clear" w:color="auto" w:fill="auto"/>
            <w:vAlign w:val="center"/>
          </w:tcPr>
          <w:p w14:paraId="0E6091DB" w14:textId="5981EC9D"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29C828E5" w14:textId="685F2D4D"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478AB477" w14:textId="68577E02"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2F3A1924"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65DDB0EB" w14:textId="77777777" w:rsidR="00DD003E" w:rsidRPr="00DD003E" w:rsidRDefault="00DD003E" w:rsidP="00DD003E">
            <w:pPr>
              <w:jc w:val="center"/>
              <w:rPr>
                <w:color w:val="000000"/>
                <w:sz w:val="20"/>
                <w:szCs w:val="20"/>
              </w:rPr>
            </w:pPr>
            <w:r w:rsidRPr="00DD003E">
              <w:rPr>
                <w:color w:val="000000"/>
                <w:sz w:val="20"/>
                <w:szCs w:val="20"/>
              </w:rPr>
              <w:t>2022</w:t>
            </w:r>
          </w:p>
        </w:tc>
        <w:tc>
          <w:tcPr>
            <w:tcW w:w="794" w:type="dxa"/>
            <w:shd w:val="clear" w:color="auto" w:fill="auto"/>
            <w:vAlign w:val="center"/>
            <w:hideMark/>
          </w:tcPr>
          <w:p w14:paraId="04D90569" w14:textId="77777777" w:rsidR="00DD003E" w:rsidRPr="00DD003E" w:rsidRDefault="00DD003E" w:rsidP="00DD003E">
            <w:pPr>
              <w:jc w:val="center"/>
              <w:rPr>
                <w:color w:val="000000"/>
                <w:sz w:val="20"/>
                <w:szCs w:val="20"/>
              </w:rPr>
            </w:pPr>
            <w:r w:rsidRPr="00DD003E">
              <w:rPr>
                <w:color w:val="000000"/>
                <w:sz w:val="20"/>
                <w:szCs w:val="20"/>
              </w:rPr>
              <w:t>2022</w:t>
            </w:r>
          </w:p>
        </w:tc>
        <w:tc>
          <w:tcPr>
            <w:tcW w:w="1274" w:type="dxa"/>
            <w:shd w:val="clear" w:color="auto" w:fill="auto"/>
            <w:vAlign w:val="center"/>
            <w:hideMark/>
          </w:tcPr>
          <w:p w14:paraId="14B13F0D" w14:textId="77777777" w:rsidR="00DD003E" w:rsidRPr="00DD003E" w:rsidRDefault="00DD003E" w:rsidP="00DD003E">
            <w:pPr>
              <w:jc w:val="right"/>
              <w:rPr>
                <w:color w:val="000000"/>
                <w:sz w:val="20"/>
                <w:szCs w:val="20"/>
              </w:rPr>
            </w:pPr>
            <w:r w:rsidRPr="00DD003E">
              <w:rPr>
                <w:color w:val="000000"/>
                <w:sz w:val="20"/>
                <w:szCs w:val="20"/>
              </w:rPr>
              <w:t>642,6</w:t>
            </w:r>
          </w:p>
        </w:tc>
        <w:tc>
          <w:tcPr>
            <w:tcW w:w="1274" w:type="dxa"/>
            <w:shd w:val="clear" w:color="auto" w:fill="auto"/>
            <w:vAlign w:val="center"/>
            <w:hideMark/>
          </w:tcPr>
          <w:p w14:paraId="6ECC8826" w14:textId="77777777" w:rsidR="00DD003E" w:rsidRPr="00DD003E" w:rsidRDefault="00DD003E" w:rsidP="00DD003E">
            <w:pPr>
              <w:jc w:val="right"/>
              <w:rPr>
                <w:color w:val="000000"/>
                <w:sz w:val="20"/>
                <w:szCs w:val="20"/>
              </w:rPr>
            </w:pPr>
            <w:r w:rsidRPr="00DD003E">
              <w:rPr>
                <w:color w:val="000000"/>
                <w:sz w:val="20"/>
                <w:szCs w:val="20"/>
              </w:rPr>
              <w:t>611,4</w:t>
            </w:r>
          </w:p>
        </w:tc>
        <w:tc>
          <w:tcPr>
            <w:tcW w:w="1274" w:type="dxa"/>
            <w:shd w:val="clear" w:color="auto" w:fill="auto"/>
            <w:noWrap/>
            <w:vAlign w:val="center"/>
            <w:hideMark/>
          </w:tcPr>
          <w:p w14:paraId="378FFD03" w14:textId="77777777" w:rsidR="00DD003E" w:rsidRPr="00DD003E" w:rsidRDefault="00DD003E" w:rsidP="00DD003E">
            <w:pPr>
              <w:jc w:val="right"/>
              <w:rPr>
                <w:color w:val="000000"/>
                <w:sz w:val="20"/>
                <w:szCs w:val="20"/>
              </w:rPr>
            </w:pPr>
            <w:r w:rsidRPr="00DD003E">
              <w:rPr>
                <w:color w:val="000000"/>
                <w:sz w:val="20"/>
                <w:szCs w:val="20"/>
              </w:rPr>
              <w:t>771,1</w:t>
            </w:r>
          </w:p>
        </w:tc>
      </w:tr>
      <w:tr w:rsidR="00DD003E" w:rsidRPr="00DD003E" w14:paraId="1BA424FE" w14:textId="77777777" w:rsidTr="00F94DBB">
        <w:trPr>
          <w:trHeight w:val="20"/>
        </w:trPr>
        <w:tc>
          <w:tcPr>
            <w:tcW w:w="1266" w:type="dxa"/>
            <w:shd w:val="clear" w:color="auto" w:fill="auto"/>
            <w:vAlign w:val="center"/>
            <w:hideMark/>
          </w:tcPr>
          <w:p w14:paraId="16385EC3" w14:textId="77777777" w:rsidR="00DD003E" w:rsidRPr="00DD003E" w:rsidRDefault="00DD003E" w:rsidP="00DD003E">
            <w:pPr>
              <w:jc w:val="center"/>
              <w:rPr>
                <w:color w:val="000000"/>
                <w:sz w:val="20"/>
                <w:szCs w:val="20"/>
              </w:rPr>
            </w:pPr>
            <w:r w:rsidRPr="00DD003E">
              <w:rPr>
                <w:color w:val="000000"/>
                <w:sz w:val="20"/>
                <w:szCs w:val="20"/>
              </w:rPr>
              <w:t>01.02.01.262</w:t>
            </w:r>
          </w:p>
        </w:tc>
        <w:tc>
          <w:tcPr>
            <w:tcW w:w="1534" w:type="dxa"/>
            <w:shd w:val="clear" w:color="auto" w:fill="auto"/>
            <w:vAlign w:val="center"/>
          </w:tcPr>
          <w:p w14:paraId="07E4F6A3" w14:textId="60328448"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638AC487" w14:textId="16098FF9" w:rsidR="00DD003E" w:rsidRPr="00DD003E" w:rsidRDefault="00DD003E" w:rsidP="00DD003E">
            <w:pPr>
              <w:jc w:val="center"/>
              <w:rPr>
                <w:color w:val="000000"/>
                <w:sz w:val="20"/>
                <w:szCs w:val="20"/>
              </w:rPr>
            </w:pPr>
            <w:r w:rsidRPr="00DD003E">
              <w:rPr>
                <w:color w:val="000000"/>
                <w:sz w:val="20"/>
                <w:szCs w:val="20"/>
              </w:rPr>
              <w:t>НТК-406-1</w:t>
            </w:r>
          </w:p>
        </w:tc>
        <w:tc>
          <w:tcPr>
            <w:tcW w:w="1399" w:type="dxa"/>
            <w:shd w:val="clear" w:color="auto" w:fill="auto"/>
            <w:vAlign w:val="center"/>
            <w:hideMark/>
          </w:tcPr>
          <w:p w14:paraId="5DA25C10" w14:textId="77777777" w:rsidR="00DD003E" w:rsidRPr="00DD003E" w:rsidRDefault="00DD003E" w:rsidP="00DD003E">
            <w:pPr>
              <w:jc w:val="center"/>
              <w:rPr>
                <w:color w:val="000000"/>
                <w:sz w:val="20"/>
                <w:szCs w:val="20"/>
              </w:rPr>
            </w:pPr>
            <w:r w:rsidRPr="00DD003E">
              <w:rPr>
                <w:color w:val="000000"/>
                <w:sz w:val="20"/>
                <w:szCs w:val="20"/>
              </w:rPr>
              <w:t>НТК-406-2</w:t>
            </w:r>
          </w:p>
        </w:tc>
        <w:tc>
          <w:tcPr>
            <w:tcW w:w="1428" w:type="dxa"/>
            <w:shd w:val="clear" w:color="auto" w:fill="auto"/>
            <w:vAlign w:val="center"/>
            <w:hideMark/>
          </w:tcPr>
          <w:p w14:paraId="38B2B6AB" w14:textId="77777777" w:rsidR="00DD003E" w:rsidRPr="00DD003E" w:rsidRDefault="00DD003E" w:rsidP="00DD003E">
            <w:pPr>
              <w:jc w:val="center"/>
              <w:rPr>
                <w:color w:val="000000"/>
                <w:sz w:val="20"/>
                <w:szCs w:val="20"/>
              </w:rPr>
            </w:pPr>
            <w:r w:rsidRPr="00DD003E">
              <w:rPr>
                <w:color w:val="000000"/>
                <w:sz w:val="20"/>
                <w:szCs w:val="20"/>
              </w:rPr>
              <w:t>42:30:0102032</w:t>
            </w:r>
          </w:p>
        </w:tc>
        <w:tc>
          <w:tcPr>
            <w:tcW w:w="2529" w:type="dxa"/>
            <w:shd w:val="clear" w:color="auto" w:fill="auto"/>
            <w:vAlign w:val="center"/>
            <w:hideMark/>
          </w:tcPr>
          <w:p w14:paraId="3B168454" w14:textId="77777777" w:rsidR="00DD003E" w:rsidRPr="00DD003E" w:rsidRDefault="00DD003E" w:rsidP="00DD003E">
            <w:pPr>
              <w:jc w:val="center"/>
              <w:rPr>
                <w:color w:val="000000"/>
                <w:sz w:val="20"/>
                <w:szCs w:val="20"/>
              </w:rPr>
            </w:pPr>
            <w:r w:rsidRPr="00DD003E">
              <w:rPr>
                <w:color w:val="000000"/>
                <w:sz w:val="20"/>
                <w:szCs w:val="20"/>
              </w:rPr>
              <w:t>Здание торгового назначения</w:t>
            </w:r>
          </w:p>
        </w:tc>
        <w:tc>
          <w:tcPr>
            <w:tcW w:w="516" w:type="dxa"/>
            <w:shd w:val="clear" w:color="auto" w:fill="auto"/>
            <w:vAlign w:val="center"/>
          </w:tcPr>
          <w:p w14:paraId="651D0447" w14:textId="2659CAAD"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253A051E" w14:textId="5DC1114F" w:rsidR="00DD003E" w:rsidRPr="00DD003E" w:rsidRDefault="00DD003E" w:rsidP="00DD003E">
            <w:pPr>
              <w:jc w:val="center"/>
              <w:rPr>
                <w:color w:val="000000"/>
                <w:sz w:val="20"/>
                <w:szCs w:val="20"/>
              </w:rPr>
            </w:pPr>
            <w:r w:rsidRPr="00DD003E">
              <w:rPr>
                <w:color w:val="000000"/>
                <w:sz w:val="20"/>
                <w:szCs w:val="20"/>
              </w:rPr>
              <w:t>25,2</w:t>
            </w:r>
          </w:p>
        </w:tc>
        <w:tc>
          <w:tcPr>
            <w:tcW w:w="1369" w:type="dxa"/>
            <w:shd w:val="clear" w:color="auto" w:fill="auto"/>
            <w:vAlign w:val="center"/>
          </w:tcPr>
          <w:p w14:paraId="3DE303E6" w14:textId="52C1E1F5"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49196AA4" w14:textId="7306612C"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3B3C1BAB" w14:textId="6CC61FFF"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0BFE4E49"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0874FB38" w14:textId="77777777" w:rsidR="00DD003E" w:rsidRPr="00DD003E" w:rsidRDefault="00DD003E" w:rsidP="00DD003E">
            <w:pPr>
              <w:jc w:val="center"/>
              <w:rPr>
                <w:color w:val="000000"/>
                <w:sz w:val="20"/>
                <w:szCs w:val="20"/>
              </w:rPr>
            </w:pPr>
            <w:r w:rsidRPr="00DD003E">
              <w:rPr>
                <w:color w:val="000000"/>
                <w:sz w:val="20"/>
                <w:szCs w:val="20"/>
              </w:rPr>
              <w:t>2022</w:t>
            </w:r>
          </w:p>
        </w:tc>
        <w:tc>
          <w:tcPr>
            <w:tcW w:w="794" w:type="dxa"/>
            <w:shd w:val="clear" w:color="auto" w:fill="auto"/>
            <w:vAlign w:val="center"/>
            <w:hideMark/>
          </w:tcPr>
          <w:p w14:paraId="0AD65536" w14:textId="77777777" w:rsidR="00DD003E" w:rsidRPr="00DD003E" w:rsidRDefault="00DD003E" w:rsidP="00DD003E">
            <w:pPr>
              <w:jc w:val="center"/>
              <w:rPr>
                <w:color w:val="000000"/>
                <w:sz w:val="20"/>
                <w:szCs w:val="20"/>
              </w:rPr>
            </w:pPr>
            <w:r w:rsidRPr="00DD003E">
              <w:rPr>
                <w:color w:val="000000"/>
                <w:sz w:val="20"/>
                <w:szCs w:val="20"/>
              </w:rPr>
              <w:t>2022</w:t>
            </w:r>
          </w:p>
        </w:tc>
        <w:tc>
          <w:tcPr>
            <w:tcW w:w="1274" w:type="dxa"/>
            <w:shd w:val="clear" w:color="auto" w:fill="auto"/>
            <w:vAlign w:val="center"/>
            <w:hideMark/>
          </w:tcPr>
          <w:p w14:paraId="5B8F9F21" w14:textId="77777777" w:rsidR="00DD003E" w:rsidRPr="00DD003E" w:rsidRDefault="00DD003E" w:rsidP="00DD003E">
            <w:pPr>
              <w:jc w:val="right"/>
              <w:rPr>
                <w:color w:val="000000"/>
                <w:sz w:val="20"/>
                <w:szCs w:val="20"/>
              </w:rPr>
            </w:pPr>
            <w:r w:rsidRPr="00DD003E">
              <w:rPr>
                <w:color w:val="000000"/>
                <w:sz w:val="20"/>
                <w:szCs w:val="20"/>
              </w:rPr>
              <w:t>186,2</w:t>
            </w:r>
          </w:p>
        </w:tc>
        <w:tc>
          <w:tcPr>
            <w:tcW w:w="1274" w:type="dxa"/>
            <w:shd w:val="clear" w:color="auto" w:fill="auto"/>
            <w:vAlign w:val="center"/>
            <w:hideMark/>
          </w:tcPr>
          <w:p w14:paraId="2FD89CC4" w14:textId="77777777" w:rsidR="00DD003E" w:rsidRPr="00DD003E" w:rsidRDefault="00DD003E" w:rsidP="00DD003E">
            <w:pPr>
              <w:jc w:val="right"/>
              <w:rPr>
                <w:color w:val="000000"/>
                <w:sz w:val="20"/>
                <w:szCs w:val="20"/>
              </w:rPr>
            </w:pPr>
            <w:r w:rsidRPr="00DD003E">
              <w:rPr>
                <w:color w:val="000000"/>
                <w:sz w:val="20"/>
                <w:szCs w:val="20"/>
              </w:rPr>
              <w:t>177,1</w:t>
            </w:r>
          </w:p>
        </w:tc>
        <w:tc>
          <w:tcPr>
            <w:tcW w:w="1274" w:type="dxa"/>
            <w:shd w:val="clear" w:color="auto" w:fill="auto"/>
            <w:noWrap/>
            <w:vAlign w:val="center"/>
            <w:hideMark/>
          </w:tcPr>
          <w:p w14:paraId="2402D4A3" w14:textId="77777777" w:rsidR="00DD003E" w:rsidRPr="00DD003E" w:rsidRDefault="00DD003E" w:rsidP="00DD003E">
            <w:pPr>
              <w:jc w:val="right"/>
              <w:rPr>
                <w:color w:val="000000"/>
                <w:sz w:val="20"/>
                <w:szCs w:val="20"/>
              </w:rPr>
            </w:pPr>
            <w:r w:rsidRPr="00DD003E">
              <w:rPr>
                <w:color w:val="000000"/>
                <w:sz w:val="20"/>
                <w:szCs w:val="20"/>
              </w:rPr>
              <w:t>223,4</w:t>
            </w:r>
          </w:p>
        </w:tc>
      </w:tr>
      <w:tr w:rsidR="00DD003E" w:rsidRPr="00DD003E" w14:paraId="3666D0A8" w14:textId="77777777" w:rsidTr="00F94DBB">
        <w:trPr>
          <w:trHeight w:val="20"/>
        </w:trPr>
        <w:tc>
          <w:tcPr>
            <w:tcW w:w="1266" w:type="dxa"/>
            <w:shd w:val="clear" w:color="auto" w:fill="auto"/>
            <w:vAlign w:val="center"/>
            <w:hideMark/>
          </w:tcPr>
          <w:p w14:paraId="032BEB76" w14:textId="77777777" w:rsidR="00DD003E" w:rsidRPr="00DD003E" w:rsidRDefault="00DD003E" w:rsidP="00DD003E">
            <w:pPr>
              <w:jc w:val="center"/>
              <w:rPr>
                <w:color w:val="000000"/>
                <w:sz w:val="20"/>
                <w:szCs w:val="20"/>
              </w:rPr>
            </w:pPr>
            <w:r w:rsidRPr="00DD003E">
              <w:rPr>
                <w:color w:val="000000"/>
                <w:sz w:val="20"/>
                <w:szCs w:val="20"/>
              </w:rPr>
              <w:t>01.02.01.263</w:t>
            </w:r>
          </w:p>
        </w:tc>
        <w:tc>
          <w:tcPr>
            <w:tcW w:w="1534" w:type="dxa"/>
            <w:shd w:val="clear" w:color="auto" w:fill="auto"/>
            <w:vAlign w:val="center"/>
          </w:tcPr>
          <w:p w14:paraId="412039F7" w14:textId="0D09B658"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34207BDF" w14:textId="75D68103" w:rsidR="00DD003E" w:rsidRPr="00DD003E" w:rsidRDefault="00DD003E" w:rsidP="00DD003E">
            <w:pPr>
              <w:jc w:val="center"/>
              <w:rPr>
                <w:color w:val="000000"/>
                <w:sz w:val="20"/>
                <w:szCs w:val="20"/>
              </w:rPr>
            </w:pPr>
            <w:r w:rsidRPr="00DD003E">
              <w:rPr>
                <w:color w:val="000000"/>
                <w:sz w:val="20"/>
                <w:szCs w:val="20"/>
              </w:rPr>
              <w:t>НТК-408-1</w:t>
            </w:r>
          </w:p>
        </w:tc>
        <w:tc>
          <w:tcPr>
            <w:tcW w:w="1399" w:type="dxa"/>
            <w:shd w:val="clear" w:color="auto" w:fill="auto"/>
            <w:vAlign w:val="center"/>
            <w:hideMark/>
          </w:tcPr>
          <w:p w14:paraId="5D3CEEAE" w14:textId="77777777" w:rsidR="00DD003E" w:rsidRPr="00DD003E" w:rsidRDefault="00DD003E" w:rsidP="00DD003E">
            <w:pPr>
              <w:jc w:val="center"/>
              <w:rPr>
                <w:color w:val="000000"/>
                <w:sz w:val="20"/>
                <w:szCs w:val="20"/>
              </w:rPr>
            </w:pPr>
            <w:r w:rsidRPr="00DD003E">
              <w:rPr>
                <w:color w:val="000000"/>
                <w:sz w:val="20"/>
                <w:szCs w:val="20"/>
              </w:rPr>
              <w:t>НТК-408-2</w:t>
            </w:r>
          </w:p>
        </w:tc>
        <w:tc>
          <w:tcPr>
            <w:tcW w:w="1428" w:type="dxa"/>
            <w:shd w:val="clear" w:color="auto" w:fill="auto"/>
            <w:vAlign w:val="center"/>
            <w:hideMark/>
          </w:tcPr>
          <w:p w14:paraId="059D6CCB" w14:textId="77777777" w:rsidR="00DD003E" w:rsidRPr="00DD003E" w:rsidRDefault="00DD003E" w:rsidP="00DD003E">
            <w:pPr>
              <w:jc w:val="center"/>
              <w:rPr>
                <w:color w:val="000000"/>
                <w:sz w:val="20"/>
                <w:szCs w:val="20"/>
              </w:rPr>
            </w:pPr>
            <w:r w:rsidRPr="00DD003E">
              <w:rPr>
                <w:color w:val="000000"/>
                <w:sz w:val="20"/>
                <w:szCs w:val="20"/>
              </w:rPr>
              <w:t>42:30:0302053</w:t>
            </w:r>
          </w:p>
        </w:tc>
        <w:tc>
          <w:tcPr>
            <w:tcW w:w="2529" w:type="dxa"/>
            <w:shd w:val="clear" w:color="auto" w:fill="auto"/>
            <w:vAlign w:val="center"/>
            <w:hideMark/>
          </w:tcPr>
          <w:p w14:paraId="03636A96" w14:textId="77777777" w:rsidR="00DD003E" w:rsidRPr="00DD003E" w:rsidRDefault="00DD003E" w:rsidP="00DD003E">
            <w:pPr>
              <w:jc w:val="center"/>
              <w:rPr>
                <w:color w:val="000000"/>
                <w:sz w:val="20"/>
                <w:szCs w:val="20"/>
              </w:rPr>
            </w:pPr>
            <w:r w:rsidRPr="00DD003E">
              <w:rPr>
                <w:color w:val="000000"/>
                <w:sz w:val="20"/>
                <w:szCs w:val="20"/>
              </w:rPr>
              <w:t>Школа на 825 мест в микрорайоне 45-46</w:t>
            </w:r>
          </w:p>
        </w:tc>
        <w:tc>
          <w:tcPr>
            <w:tcW w:w="516" w:type="dxa"/>
            <w:shd w:val="clear" w:color="auto" w:fill="auto"/>
            <w:vAlign w:val="center"/>
          </w:tcPr>
          <w:p w14:paraId="45757DE5" w14:textId="56CAC7C6" w:rsidR="00DD003E" w:rsidRPr="00DD003E" w:rsidRDefault="00DD003E" w:rsidP="00DD003E">
            <w:pPr>
              <w:jc w:val="center"/>
              <w:rPr>
                <w:color w:val="000000"/>
                <w:sz w:val="20"/>
                <w:szCs w:val="20"/>
              </w:rPr>
            </w:pPr>
            <w:r w:rsidRPr="00DD003E">
              <w:rPr>
                <w:color w:val="000000"/>
                <w:sz w:val="20"/>
                <w:szCs w:val="20"/>
              </w:rPr>
              <w:t>70</w:t>
            </w:r>
          </w:p>
        </w:tc>
        <w:tc>
          <w:tcPr>
            <w:tcW w:w="766" w:type="dxa"/>
            <w:shd w:val="clear" w:color="auto" w:fill="auto"/>
            <w:vAlign w:val="center"/>
          </w:tcPr>
          <w:p w14:paraId="476B93BB" w14:textId="3C5EDB42" w:rsidR="00DD003E" w:rsidRPr="00DD003E" w:rsidRDefault="00DD003E" w:rsidP="00DD003E">
            <w:pPr>
              <w:jc w:val="center"/>
              <w:rPr>
                <w:color w:val="000000"/>
                <w:sz w:val="20"/>
                <w:szCs w:val="20"/>
              </w:rPr>
            </w:pPr>
            <w:r w:rsidRPr="00DD003E">
              <w:rPr>
                <w:color w:val="000000"/>
                <w:sz w:val="20"/>
                <w:szCs w:val="20"/>
              </w:rPr>
              <w:t>700,6</w:t>
            </w:r>
          </w:p>
        </w:tc>
        <w:tc>
          <w:tcPr>
            <w:tcW w:w="1369" w:type="dxa"/>
            <w:shd w:val="clear" w:color="auto" w:fill="auto"/>
            <w:vAlign w:val="center"/>
          </w:tcPr>
          <w:p w14:paraId="050F4919" w14:textId="1E0E5523"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36740798" w14:textId="26E4D13F"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541A0D36" w14:textId="613AA183"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0679C549"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28444BFF" w14:textId="77777777" w:rsidR="00DD003E" w:rsidRPr="00DD003E" w:rsidRDefault="00DD003E" w:rsidP="00DD003E">
            <w:pPr>
              <w:jc w:val="center"/>
              <w:rPr>
                <w:color w:val="000000"/>
                <w:sz w:val="20"/>
                <w:szCs w:val="20"/>
              </w:rPr>
            </w:pPr>
            <w:r w:rsidRPr="00DD003E">
              <w:rPr>
                <w:color w:val="000000"/>
                <w:sz w:val="20"/>
                <w:szCs w:val="20"/>
              </w:rPr>
              <w:t>2023</w:t>
            </w:r>
          </w:p>
        </w:tc>
        <w:tc>
          <w:tcPr>
            <w:tcW w:w="794" w:type="dxa"/>
            <w:shd w:val="clear" w:color="auto" w:fill="auto"/>
            <w:vAlign w:val="center"/>
            <w:hideMark/>
          </w:tcPr>
          <w:p w14:paraId="5F24401D" w14:textId="77777777" w:rsidR="00DD003E" w:rsidRPr="00DD003E" w:rsidRDefault="00DD003E" w:rsidP="00DD003E">
            <w:pPr>
              <w:jc w:val="center"/>
              <w:rPr>
                <w:color w:val="000000"/>
                <w:sz w:val="20"/>
                <w:szCs w:val="20"/>
              </w:rPr>
            </w:pPr>
            <w:r w:rsidRPr="00DD003E">
              <w:rPr>
                <w:color w:val="000000"/>
                <w:sz w:val="20"/>
                <w:szCs w:val="20"/>
              </w:rPr>
              <w:t>2023</w:t>
            </w:r>
          </w:p>
        </w:tc>
        <w:tc>
          <w:tcPr>
            <w:tcW w:w="1274" w:type="dxa"/>
            <w:shd w:val="clear" w:color="auto" w:fill="auto"/>
            <w:vAlign w:val="center"/>
            <w:hideMark/>
          </w:tcPr>
          <w:p w14:paraId="0CBC8782" w14:textId="77777777" w:rsidR="00DD003E" w:rsidRPr="00DD003E" w:rsidRDefault="00DD003E" w:rsidP="00DD003E">
            <w:pPr>
              <w:jc w:val="right"/>
              <w:rPr>
                <w:color w:val="000000"/>
                <w:sz w:val="20"/>
                <w:szCs w:val="20"/>
              </w:rPr>
            </w:pPr>
            <w:r w:rsidRPr="00DD003E">
              <w:rPr>
                <w:color w:val="000000"/>
                <w:sz w:val="20"/>
                <w:szCs w:val="20"/>
              </w:rPr>
              <w:t>9 436,0</w:t>
            </w:r>
          </w:p>
        </w:tc>
        <w:tc>
          <w:tcPr>
            <w:tcW w:w="1274" w:type="dxa"/>
            <w:shd w:val="clear" w:color="auto" w:fill="auto"/>
            <w:vAlign w:val="center"/>
            <w:hideMark/>
          </w:tcPr>
          <w:p w14:paraId="37A73A14" w14:textId="77777777" w:rsidR="00DD003E" w:rsidRPr="00DD003E" w:rsidRDefault="00DD003E" w:rsidP="00DD003E">
            <w:pPr>
              <w:jc w:val="right"/>
              <w:rPr>
                <w:color w:val="000000"/>
                <w:sz w:val="20"/>
                <w:szCs w:val="20"/>
              </w:rPr>
            </w:pPr>
            <w:r w:rsidRPr="00DD003E">
              <w:rPr>
                <w:color w:val="000000"/>
                <w:sz w:val="20"/>
                <w:szCs w:val="20"/>
              </w:rPr>
              <w:t>8 526,3</w:t>
            </w:r>
          </w:p>
        </w:tc>
        <w:tc>
          <w:tcPr>
            <w:tcW w:w="1274" w:type="dxa"/>
            <w:shd w:val="clear" w:color="auto" w:fill="auto"/>
            <w:noWrap/>
            <w:vAlign w:val="center"/>
            <w:hideMark/>
          </w:tcPr>
          <w:p w14:paraId="256BDF6B" w14:textId="77777777" w:rsidR="00DD003E" w:rsidRPr="00DD003E" w:rsidRDefault="00DD003E" w:rsidP="00DD003E">
            <w:pPr>
              <w:jc w:val="right"/>
              <w:rPr>
                <w:color w:val="000000"/>
                <w:sz w:val="20"/>
                <w:szCs w:val="20"/>
              </w:rPr>
            </w:pPr>
            <w:r w:rsidRPr="00DD003E">
              <w:rPr>
                <w:color w:val="000000"/>
                <w:sz w:val="20"/>
                <w:szCs w:val="20"/>
              </w:rPr>
              <w:t>11 323,2</w:t>
            </w:r>
          </w:p>
        </w:tc>
      </w:tr>
      <w:tr w:rsidR="00DD003E" w:rsidRPr="00DD003E" w14:paraId="5E5A9ED5" w14:textId="77777777" w:rsidTr="00F94DBB">
        <w:trPr>
          <w:trHeight w:val="20"/>
        </w:trPr>
        <w:tc>
          <w:tcPr>
            <w:tcW w:w="1266" w:type="dxa"/>
            <w:shd w:val="clear" w:color="auto" w:fill="auto"/>
            <w:vAlign w:val="center"/>
            <w:hideMark/>
          </w:tcPr>
          <w:p w14:paraId="215F8D22" w14:textId="77777777" w:rsidR="00DD003E" w:rsidRPr="00DD003E" w:rsidRDefault="00DD003E" w:rsidP="00DD003E">
            <w:pPr>
              <w:jc w:val="center"/>
              <w:rPr>
                <w:color w:val="000000"/>
                <w:sz w:val="20"/>
                <w:szCs w:val="20"/>
              </w:rPr>
            </w:pPr>
            <w:r w:rsidRPr="00DD003E">
              <w:rPr>
                <w:color w:val="000000"/>
                <w:sz w:val="20"/>
                <w:szCs w:val="20"/>
              </w:rPr>
              <w:t>01.02.01.264</w:t>
            </w:r>
          </w:p>
        </w:tc>
        <w:tc>
          <w:tcPr>
            <w:tcW w:w="1534" w:type="dxa"/>
            <w:shd w:val="clear" w:color="auto" w:fill="auto"/>
            <w:vAlign w:val="center"/>
          </w:tcPr>
          <w:p w14:paraId="547B9336" w14:textId="48A50EEE"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07E3DF2E" w14:textId="0C5C8589" w:rsidR="00DD003E" w:rsidRPr="00DD003E" w:rsidRDefault="00DD003E" w:rsidP="00DD003E">
            <w:pPr>
              <w:jc w:val="center"/>
              <w:rPr>
                <w:color w:val="000000"/>
                <w:sz w:val="20"/>
                <w:szCs w:val="20"/>
              </w:rPr>
            </w:pPr>
            <w:r w:rsidRPr="00DD003E">
              <w:rPr>
                <w:color w:val="000000"/>
                <w:sz w:val="20"/>
                <w:szCs w:val="20"/>
              </w:rPr>
              <w:t>НТК-409-1</w:t>
            </w:r>
          </w:p>
        </w:tc>
        <w:tc>
          <w:tcPr>
            <w:tcW w:w="1399" w:type="dxa"/>
            <w:shd w:val="clear" w:color="auto" w:fill="auto"/>
            <w:vAlign w:val="center"/>
            <w:hideMark/>
          </w:tcPr>
          <w:p w14:paraId="4BF5AB98" w14:textId="77777777" w:rsidR="00DD003E" w:rsidRPr="00DD003E" w:rsidRDefault="00DD003E" w:rsidP="00DD003E">
            <w:pPr>
              <w:jc w:val="center"/>
              <w:rPr>
                <w:color w:val="000000"/>
                <w:sz w:val="20"/>
                <w:szCs w:val="20"/>
              </w:rPr>
            </w:pPr>
            <w:r w:rsidRPr="00DD003E">
              <w:rPr>
                <w:color w:val="000000"/>
                <w:sz w:val="20"/>
                <w:szCs w:val="20"/>
              </w:rPr>
              <w:t>НТК-409-2</w:t>
            </w:r>
          </w:p>
        </w:tc>
        <w:tc>
          <w:tcPr>
            <w:tcW w:w="1428" w:type="dxa"/>
            <w:shd w:val="clear" w:color="auto" w:fill="auto"/>
            <w:vAlign w:val="center"/>
            <w:hideMark/>
          </w:tcPr>
          <w:p w14:paraId="2AC4D5CA" w14:textId="77777777" w:rsidR="00DD003E" w:rsidRPr="00DD003E" w:rsidRDefault="00DD003E" w:rsidP="00DD003E">
            <w:pPr>
              <w:jc w:val="center"/>
              <w:rPr>
                <w:color w:val="000000"/>
                <w:sz w:val="20"/>
                <w:szCs w:val="20"/>
              </w:rPr>
            </w:pPr>
            <w:r w:rsidRPr="00DD003E">
              <w:rPr>
                <w:color w:val="000000"/>
                <w:sz w:val="20"/>
                <w:szCs w:val="20"/>
              </w:rPr>
              <w:t>42:30:0302053</w:t>
            </w:r>
          </w:p>
        </w:tc>
        <w:tc>
          <w:tcPr>
            <w:tcW w:w="2529" w:type="dxa"/>
            <w:shd w:val="clear" w:color="auto" w:fill="auto"/>
            <w:vAlign w:val="center"/>
            <w:hideMark/>
          </w:tcPr>
          <w:p w14:paraId="5C4A6B9D" w14:textId="77777777" w:rsidR="00DD003E" w:rsidRPr="00DD003E" w:rsidRDefault="00DD003E" w:rsidP="00DD003E">
            <w:pPr>
              <w:jc w:val="center"/>
              <w:rPr>
                <w:color w:val="000000"/>
                <w:sz w:val="20"/>
                <w:szCs w:val="20"/>
              </w:rPr>
            </w:pPr>
            <w:r w:rsidRPr="00DD003E">
              <w:rPr>
                <w:color w:val="000000"/>
                <w:sz w:val="20"/>
                <w:szCs w:val="20"/>
              </w:rPr>
              <w:t>Здания центра детского творчества и бассейна с аквапарком</w:t>
            </w:r>
          </w:p>
        </w:tc>
        <w:tc>
          <w:tcPr>
            <w:tcW w:w="516" w:type="dxa"/>
            <w:shd w:val="clear" w:color="auto" w:fill="auto"/>
            <w:vAlign w:val="center"/>
          </w:tcPr>
          <w:p w14:paraId="623403C0" w14:textId="333C13D6" w:rsidR="00DD003E" w:rsidRPr="00DD003E" w:rsidRDefault="00DD003E" w:rsidP="00DD003E">
            <w:pPr>
              <w:jc w:val="center"/>
              <w:rPr>
                <w:color w:val="000000"/>
                <w:sz w:val="20"/>
                <w:szCs w:val="20"/>
              </w:rPr>
            </w:pPr>
            <w:r w:rsidRPr="00DD003E">
              <w:rPr>
                <w:color w:val="000000"/>
                <w:sz w:val="20"/>
                <w:szCs w:val="20"/>
              </w:rPr>
              <w:t>125</w:t>
            </w:r>
          </w:p>
        </w:tc>
        <w:tc>
          <w:tcPr>
            <w:tcW w:w="766" w:type="dxa"/>
            <w:shd w:val="clear" w:color="auto" w:fill="auto"/>
            <w:vAlign w:val="center"/>
          </w:tcPr>
          <w:p w14:paraId="0080D4CA" w14:textId="22D1CA31" w:rsidR="00DD003E" w:rsidRPr="00DD003E" w:rsidRDefault="00DD003E" w:rsidP="00DD003E">
            <w:pPr>
              <w:jc w:val="center"/>
              <w:rPr>
                <w:color w:val="000000"/>
                <w:sz w:val="20"/>
                <w:szCs w:val="20"/>
              </w:rPr>
            </w:pPr>
            <w:r w:rsidRPr="00DD003E">
              <w:rPr>
                <w:color w:val="000000"/>
                <w:sz w:val="20"/>
                <w:szCs w:val="20"/>
              </w:rPr>
              <w:t>1061,0</w:t>
            </w:r>
          </w:p>
        </w:tc>
        <w:tc>
          <w:tcPr>
            <w:tcW w:w="1369" w:type="dxa"/>
            <w:shd w:val="clear" w:color="auto" w:fill="auto"/>
            <w:vAlign w:val="center"/>
          </w:tcPr>
          <w:p w14:paraId="696FFC68" w14:textId="65467E49"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08331660" w14:textId="5C67911B"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1EE08EB3" w14:textId="06D5085A"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27CF1CF4"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042CD6E7"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473D00B5"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0A5100B7" w14:textId="77777777" w:rsidR="00DD003E" w:rsidRPr="00DD003E" w:rsidRDefault="00DD003E" w:rsidP="00DD003E">
            <w:pPr>
              <w:jc w:val="right"/>
              <w:rPr>
                <w:color w:val="000000"/>
                <w:sz w:val="20"/>
                <w:szCs w:val="20"/>
              </w:rPr>
            </w:pPr>
            <w:r w:rsidRPr="00DD003E">
              <w:rPr>
                <w:color w:val="000000"/>
                <w:sz w:val="20"/>
                <w:szCs w:val="20"/>
              </w:rPr>
              <w:t>18 902,0</w:t>
            </w:r>
          </w:p>
        </w:tc>
        <w:tc>
          <w:tcPr>
            <w:tcW w:w="1274" w:type="dxa"/>
            <w:shd w:val="clear" w:color="auto" w:fill="auto"/>
            <w:vAlign w:val="center"/>
            <w:hideMark/>
          </w:tcPr>
          <w:p w14:paraId="6095219A" w14:textId="77777777" w:rsidR="00DD003E" w:rsidRPr="00DD003E" w:rsidRDefault="00DD003E" w:rsidP="00DD003E">
            <w:pPr>
              <w:jc w:val="right"/>
              <w:rPr>
                <w:color w:val="000000"/>
                <w:sz w:val="20"/>
                <w:szCs w:val="20"/>
              </w:rPr>
            </w:pPr>
            <w:r w:rsidRPr="00DD003E">
              <w:rPr>
                <w:color w:val="000000"/>
                <w:sz w:val="20"/>
                <w:szCs w:val="20"/>
              </w:rPr>
              <w:t>18 902,0</w:t>
            </w:r>
          </w:p>
        </w:tc>
        <w:tc>
          <w:tcPr>
            <w:tcW w:w="1274" w:type="dxa"/>
            <w:shd w:val="clear" w:color="auto" w:fill="auto"/>
            <w:noWrap/>
            <w:vAlign w:val="center"/>
            <w:hideMark/>
          </w:tcPr>
          <w:p w14:paraId="543708D4" w14:textId="77777777" w:rsidR="00DD003E" w:rsidRPr="00DD003E" w:rsidRDefault="00DD003E" w:rsidP="00DD003E">
            <w:pPr>
              <w:jc w:val="right"/>
              <w:rPr>
                <w:color w:val="000000"/>
                <w:sz w:val="20"/>
                <w:szCs w:val="20"/>
              </w:rPr>
            </w:pPr>
            <w:r w:rsidRPr="00DD003E">
              <w:rPr>
                <w:color w:val="000000"/>
                <w:sz w:val="20"/>
                <w:szCs w:val="20"/>
              </w:rPr>
              <w:t>22 682,4</w:t>
            </w:r>
          </w:p>
        </w:tc>
      </w:tr>
      <w:tr w:rsidR="00DD003E" w:rsidRPr="00DD003E" w14:paraId="523B7AC2" w14:textId="77777777" w:rsidTr="00F94DBB">
        <w:trPr>
          <w:trHeight w:val="20"/>
        </w:trPr>
        <w:tc>
          <w:tcPr>
            <w:tcW w:w="1266" w:type="dxa"/>
            <w:shd w:val="clear" w:color="auto" w:fill="auto"/>
            <w:vAlign w:val="center"/>
            <w:hideMark/>
          </w:tcPr>
          <w:p w14:paraId="558C27D8" w14:textId="77777777" w:rsidR="00DD003E" w:rsidRPr="00DD003E" w:rsidRDefault="00DD003E" w:rsidP="00DD003E">
            <w:pPr>
              <w:jc w:val="center"/>
              <w:rPr>
                <w:color w:val="000000"/>
                <w:sz w:val="20"/>
                <w:szCs w:val="20"/>
              </w:rPr>
            </w:pPr>
            <w:r w:rsidRPr="00DD003E">
              <w:rPr>
                <w:color w:val="000000"/>
                <w:sz w:val="20"/>
                <w:szCs w:val="20"/>
              </w:rPr>
              <w:t>01.02.01.265</w:t>
            </w:r>
          </w:p>
        </w:tc>
        <w:tc>
          <w:tcPr>
            <w:tcW w:w="1534" w:type="dxa"/>
            <w:shd w:val="clear" w:color="auto" w:fill="auto"/>
            <w:vAlign w:val="center"/>
          </w:tcPr>
          <w:p w14:paraId="4EF5A52B" w14:textId="7F3AACCE"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713236C3" w14:textId="23CB7289" w:rsidR="00DD003E" w:rsidRPr="00DD003E" w:rsidRDefault="00DD003E" w:rsidP="00DD003E">
            <w:pPr>
              <w:jc w:val="center"/>
              <w:rPr>
                <w:color w:val="000000"/>
                <w:sz w:val="20"/>
                <w:szCs w:val="20"/>
              </w:rPr>
            </w:pPr>
            <w:r w:rsidRPr="00DD003E">
              <w:rPr>
                <w:color w:val="000000"/>
                <w:sz w:val="20"/>
                <w:szCs w:val="20"/>
              </w:rPr>
              <w:t>НТК-412-1</w:t>
            </w:r>
          </w:p>
        </w:tc>
        <w:tc>
          <w:tcPr>
            <w:tcW w:w="1399" w:type="dxa"/>
            <w:shd w:val="clear" w:color="auto" w:fill="auto"/>
            <w:vAlign w:val="center"/>
            <w:hideMark/>
          </w:tcPr>
          <w:p w14:paraId="2E6BBA92" w14:textId="77777777" w:rsidR="00DD003E" w:rsidRPr="00DD003E" w:rsidRDefault="00DD003E" w:rsidP="00DD003E">
            <w:pPr>
              <w:jc w:val="center"/>
              <w:rPr>
                <w:color w:val="000000"/>
                <w:sz w:val="20"/>
                <w:szCs w:val="20"/>
              </w:rPr>
            </w:pPr>
            <w:r w:rsidRPr="00DD003E">
              <w:rPr>
                <w:color w:val="000000"/>
                <w:sz w:val="20"/>
                <w:szCs w:val="20"/>
              </w:rPr>
              <w:t>НТК-412-2</w:t>
            </w:r>
          </w:p>
        </w:tc>
        <w:tc>
          <w:tcPr>
            <w:tcW w:w="1428" w:type="dxa"/>
            <w:shd w:val="clear" w:color="auto" w:fill="auto"/>
            <w:vAlign w:val="center"/>
            <w:hideMark/>
          </w:tcPr>
          <w:p w14:paraId="75E143E2" w14:textId="77777777" w:rsidR="00DD003E" w:rsidRPr="00DD003E" w:rsidRDefault="00DD003E" w:rsidP="00DD003E">
            <w:pPr>
              <w:jc w:val="center"/>
              <w:rPr>
                <w:color w:val="000000"/>
                <w:sz w:val="20"/>
                <w:szCs w:val="20"/>
              </w:rPr>
            </w:pPr>
            <w:r w:rsidRPr="00DD003E">
              <w:rPr>
                <w:color w:val="000000"/>
                <w:sz w:val="20"/>
                <w:szCs w:val="20"/>
              </w:rPr>
              <w:t>42:30:0302073</w:t>
            </w:r>
          </w:p>
        </w:tc>
        <w:tc>
          <w:tcPr>
            <w:tcW w:w="2529" w:type="dxa"/>
            <w:shd w:val="clear" w:color="auto" w:fill="auto"/>
            <w:vAlign w:val="center"/>
            <w:hideMark/>
          </w:tcPr>
          <w:p w14:paraId="5DF634EE" w14:textId="77777777" w:rsidR="00DD003E" w:rsidRPr="00DD003E" w:rsidRDefault="00DD003E" w:rsidP="00DD003E">
            <w:pPr>
              <w:jc w:val="center"/>
              <w:rPr>
                <w:color w:val="000000"/>
                <w:sz w:val="20"/>
                <w:szCs w:val="20"/>
              </w:rPr>
            </w:pPr>
            <w:r w:rsidRPr="00DD003E">
              <w:rPr>
                <w:color w:val="000000"/>
                <w:sz w:val="20"/>
                <w:szCs w:val="20"/>
              </w:rPr>
              <w:t xml:space="preserve">Здание кафе </w:t>
            </w:r>
          </w:p>
        </w:tc>
        <w:tc>
          <w:tcPr>
            <w:tcW w:w="516" w:type="dxa"/>
            <w:shd w:val="clear" w:color="auto" w:fill="auto"/>
            <w:vAlign w:val="center"/>
          </w:tcPr>
          <w:p w14:paraId="0A2AF6E6" w14:textId="0C36A9CE"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2D4E7F5E" w14:textId="281CF404" w:rsidR="00DD003E" w:rsidRPr="00DD003E" w:rsidRDefault="00DD003E" w:rsidP="00DD003E">
            <w:pPr>
              <w:jc w:val="center"/>
              <w:rPr>
                <w:color w:val="000000"/>
                <w:sz w:val="20"/>
                <w:szCs w:val="20"/>
              </w:rPr>
            </w:pPr>
            <w:r w:rsidRPr="00DD003E">
              <w:rPr>
                <w:color w:val="000000"/>
                <w:sz w:val="20"/>
                <w:szCs w:val="20"/>
              </w:rPr>
              <w:t>94,8</w:t>
            </w:r>
          </w:p>
        </w:tc>
        <w:tc>
          <w:tcPr>
            <w:tcW w:w="1369" w:type="dxa"/>
            <w:shd w:val="clear" w:color="auto" w:fill="auto"/>
            <w:vAlign w:val="center"/>
          </w:tcPr>
          <w:p w14:paraId="3778FA43" w14:textId="79CA0F6C"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3725B043" w14:textId="57BE977F"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0556AB68" w14:textId="7449717D"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68FA78E4"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2E23D615" w14:textId="77777777" w:rsidR="00DD003E" w:rsidRPr="00DD003E" w:rsidRDefault="00DD003E" w:rsidP="00DD003E">
            <w:pPr>
              <w:jc w:val="center"/>
              <w:rPr>
                <w:color w:val="000000"/>
                <w:sz w:val="20"/>
                <w:szCs w:val="20"/>
              </w:rPr>
            </w:pPr>
            <w:r w:rsidRPr="00DD003E">
              <w:rPr>
                <w:color w:val="000000"/>
                <w:sz w:val="20"/>
                <w:szCs w:val="20"/>
              </w:rPr>
              <w:t>2022</w:t>
            </w:r>
          </w:p>
        </w:tc>
        <w:tc>
          <w:tcPr>
            <w:tcW w:w="794" w:type="dxa"/>
            <w:shd w:val="clear" w:color="auto" w:fill="auto"/>
            <w:vAlign w:val="center"/>
            <w:hideMark/>
          </w:tcPr>
          <w:p w14:paraId="2FD8C290" w14:textId="77777777" w:rsidR="00DD003E" w:rsidRPr="00DD003E" w:rsidRDefault="00DD003E" w:rsidP="00DD003E">
            <w:pPr>
              <w:jc w:val="center"/>
              <w:rPr>
                <w:color w:val="000000"/>
                <w:sz w:val="20"/>
                <w:szCs w:val="20"/>
              </w:rPr>
            </w:pPr>
            <w:r w:rsidRPr="00DD003E">
              <w:rPr>
                <w:color w:val="000000"/>
                <w:sz w:val="20"/>
                <w:szCs w:val="20"/>
              </w:rPr>
              <w:t>2022</w:t>
            </w:r>
          </w:p>
        </w:tc>
        <w:tc>
          <w:tcPr>
            <w:tcW w:w="1274" w:type="dxa"/>
            <w:shd w:val="clear" w:color="auto" w:fill="auto"/>
            <w:vAlign w:val="center"/>
            <w:hideMark/>
          </w:tcPr>
          <w:p w14:paraId="29ACED79" w14:textId="77777777" w:rsidR="00DD003E" w:rsidRPr="00DD003E" w:rsidRDefault="00DD003E" w:rsidP="00DD003E">
            <w:pPr>
              <w:jc w:val="right"/>
              <w:rPr>
                <w:color w:val="000000"/>
                <w:sz w:val="20"/>
                <w:szCs w:val="20"/>
              </w:rPr>
            </w:pPr>
            <w:r w:rsidRPr="00DD003E">
              <w:rPr>
                <w:color w:val="000000"/>
                <w:sz w:val="20"/>
                <w:szCs w:val="20"/>
              </w:rPr>
              <w:t>701,6</w:t>
            </w:r>
          </w:p>
        </w:tc>
        <w:tc>
          <w:tcPr>
            <w:tcW w:w="1274" w:type="dxa"/>
            <w:shd w:val="clear" w:color="auto" w:fill="auto"/>
            <w:vAlign w:val="center"/>
            <w:hideMark/>
          </w:tcPr>
          <w:p w14:paraId="6A1F08A8" w14:textId="77777777" w:rsidR="00DD003E" w:rsidRPr="00DD003E" w:rsidRDefault="00DD003E" w:rsidP="00DD003E">
            <w:pPr>
              <w:jc w:val="right"/>
              <w:rPr>
                <w:color w:val="000000"/>
                <w:sz w:val="20"/>
                <w:szCs w:val="20"/>
              </w:rPr>
            </w:pPr>
            <w:r w:rsidRPr="00DD003E">
              <w:rPr>
                <w:color w:val="000000"/>
                <w:sz w:val="20"/>
                <w:szCs w:val="20"/>
              </w:rPr>
              <w:t>667,6</w:t>
            </w:r>
          </w:p>
        </w:tc>
        <w:tc>
          <w:tcPr>
            <w:tcW w:w="1274" w:type="dxa"/>
            <w:shd w:val="clear" w:color="auto" w:fill="auto"/>
            <w:noWrap/>
            <w:vAlign w:val="center"/>
            <w:hideMark/>
          </w:tcPr>
          <w:p w14:paraId="439BFCBB" w14:textId="77777777" w:rsidR="00DD003E" w:rsidRPr="00DD003E" w:rsidRDefault="00DD003E" w:rsidP="00DD003E">
            <w:pPr>
              <w:jc w:val="right"/>
              <w:rPr>
                <w:color w:val="000000"/>
                <w:sz w:val="20"/>
                <w:szCs w:val="20"/>
              </w:rPr>
            </w:pPr>
            <w:r w:rsidRPr="00DD003E">
              <w:rPr>
                <w:color w:val="000000"/>
                <w:sz w:val="20"/>
                <w:szCs w:val="20"/>
              </w:rPr>
              <w:t>842,0</w:t>
            </w:r>
          </w:p>
        </w:tc>
      </w:tr>
      <w:tr w:rsidR="00DD003E" w:rsidRPr="00DD003E" w14:paraId="565B6EEF" w14:textId="77777777" w:rsidTr="00F94DBB">
        <w:trPr>
          <w:trHeight w:val="20"/>
        </w:trPr>
        <w:tc>
          <w:tcPr>
            <w:tcW w:w="1266" w:type="dxa"/>
            <w:shd w:val="clear" w:color="auto" w:fill="auto"/>
            <w:vAlign w:val="center"/>
            <w:hideMark/>
          </w:tcPr>
          <w:p w14:paraId="4EE142BC" w14:textId="77777777" w:rsidR="00DD003E" w:rsidRPr="00DD003E" w:rsidRDefault="00DD003E" w:rsidP="00DD003E">
            <w:pPr>
              <w:jc w:val="center"/>
              <w:rPr>
                <w:color w:val="000000"/>
                <w:sz w:val="20"/>
                <w:szCs w:val="20"/>
              </w:rPr>
            </w:pPr>
            <w:r w:rsidRPr="00DD003E">
              <w:rPr>
                <w:color w:val="000000"/>
                <w:sz w:val="20"/>
                <w:szCs w:val="20"/>
              </w:rPr>
              <w:t>01.02.01.266</w:t>
            </w:r>
          </w:p>
        </w:tc>
        <w:tc>
          <w:tcPr>
            <w:tcW w:w="1534" w:type="dxa"/>
            <w:shd w:val="clear" w:color="auto" w:fill="auto"/>
            <w:vAlign w:val="center"/>
          </w:tcPr>
          <w:p w14:paraId="466D6473" w14:textId="09044DB4"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0D59AF06" w14:textId="40CE53B0" w:rsidR="00DD003E" w:rsidRPr="00DD003E" w:rsidRDefault="00DD003E" w:rsidP="00DD003E">
            <w:pPr>
              <w:jc w:val="center"/>
              <w:rPr>
                <w:color w:val="000000"/>
                <w:sz w:val="20"/>
                <w:szCs w:val="20"/>
              </w:rPr>
            </w:pPr>
            <w:r w:rsidRPr="00DD003E">
              <w:rPr>
                <w:color w:val="000000"/>
                <w:sz w:val="20"/>
                <w:szCs w:val="20"/>
              </w:rPr>
              <w:t>НТК-413-1</w:t>
            </w:r>
          </w:p>
        </w:tc>
        <w:tc>
          <w:tcPr>
            <w:tcW w:w="1399" w:type="dxa"/>
            <w:shd w:val="clear" w:color="auto" w:fill="auto"/>
            <w:vAlign w:val="center"/>
            <w:hideMark/>
          </w:tcPr>
          <w:p w14:paraId="449C3725" w14:textId="77777777" w:rsidR="00DD003E" w:rsidRPr="00DD003E" w:rsidRDefault="00DD003E" w:rsidP="00DD003E">
            <w:pPr>
              <w:jc w:val="center"/>
              <w:rPr>
                <w:color w:val="000000"/>
                <w:sz w:val="20"/>
                <w:szCs w:val="20"/>
              </w:rPr>
            </w:pPr>
            <w:r w:rsidRPr="00DD003E">
              <w:rPr>
                <w:color w:val="000000"/>
                <w:sz w:val="20"/>
                <w:szCs w:val="20"/>
              </w:rPr>
              <w:t>НТК-413-2</w:t>
            </w:r>
          </w:p>
        </w:tc>
        <w:tc>
          <w:tcPr>
            <w:tcW w:w="1428" w:type="dxa"/>
            <w:shd w:val="clear" w:color="auto" w:fill="auto"/>
            <w:vAlign w:val="center"/>
            <w:hideMark/>
          </w:tcPr>
          <w:p w14:paraId="37FC6899" w14:textId="77777777" w:rsidR="00DD003E" w:rsidRPr="00DD003E" w:rsidRDefault="00DD003E" w:rsidP="00DD003E">
            <w:pPr>
              <w:jc w:val="center"/>
              <w:rPr>
                <w:color w:val="000000"/>
                <w:sz w:val="20"/>
                <w:szCs w:val="20"/>
              </w:rPr>
            </w:pPr>
            <w:r w:rsidRPr="00DD003E">
              <w:rPr>
                <w:color w:val="000000"/>
                <w:sz w:val="20"/>
                <w:szCs w:val="20"/>
              </w:rPr>
              <w:t>42:30:0302074</w:t>
            </w:r>
          </w:p>
        </w:tc>
        <w:tc>
          <w:tcPr>
            <w:tcW w:w="2529" w:type="dxa"/>
            <w:shd w:val="clear" w:color="auto" w:fill="auto"/>
            <w:vAlign w:val="center"/>
            <w:hideMark/>
          </w:tcPr>
          <w:p w14:paraId="69458D79" w14:textId="77777777" w:rsidR="00DD003E" w:rsidRPr="00DD003E" w:rsidRDefault="00DD003E" w:rsidP="00DD003E">
            <w:pPr>
              <w:jc w:val="center"/>
              <w:rPr>
                <w:color w:val="000000"/>
                <w:sz w:val="20"/>
                <w:szCs w:val="20"/>
              </w:rPr>
            </w:pPr>
            <w:r w:rsidRPr="00DD003E">
              <w:rPr>
                <w:color w:val="000000"/>
                <w:sz w:val="20"/>
                <w:szCs w:val="20"/>
              </w:rPr>
              <w:t>ТРК по ул. Транспортная</w:t>
            </w:r>
          </w:p>
        </w:tc>
        <w:tc>
          <w:tcPr>
            <w:tcW w:w="516" w:type="dxa"/>
            <w:shd w:val="clear" w:color="auto" w:fill="auto"/>
            <w:vAlign w:val="center"/>
          </w:tcPr>
          <w:p w14:paraId="4487DFA1" w14:textId="45C6C751" w:rsidR="00DD003E" w:rsidRPr="00DD003E" w:rsidRDefault="00DD003E" w:rsidP="00DD003E">
            <w:pPr>
              <w:jc w:val="center"/>
              <w:rPr>
                <w:color w:val="000000"/>
                <w:sz w:val="20"/>
                <w:szCs w:val="20"/>
              </w:rPr>
            </w:pPr>
            <w:r w:rsidRPr="00DD003E">
              <w:rPr>
                <w:color w:val="000000"/>
                <w:sz w:val="20"/>
                <w:szCs w:val="20"/>
              </w:rPr>
              <w:t>70</w:t>
            </w:r>
          </w:p>
        </w:tc>
        <w:tc>
          <w:tcPr>
            <w:tcW w:w="766" w:type="dxa"/>
            <w:shd w:val="clear" w:color="auto" w:fill="auto"/>
            <w:vAlign w:val="center"/>
          </w:tcPr>
          <w:p w14:paraId="2B9AFA7B" w14:textId="75D942A4" w:rsidR="00DD003E" w:rsidRPr="00DD003E" w:rsidRDefault="00DD003E" w:rsidP="00DD003E">
            <w:pPr>
              <w:jc w:val="center"/>
              <w:rPr>
                <w:color w:val="000000"/>
                <w:sz w:val="20"/>
                <w:szCs w:val="20"/>
              </w:rPr>
            </w:pPr>
            <w:r w:rsidRPr="00DD003E">
              <w:rPr>
                <w:color w:val="000000"/>
                <w:sz w:val="20"/>
                <w:szCs w:val="20"/>
              </w:rPr>
              <w:t>472,1</w:t>
            </w:r>
          </w:p>
        </w:tc>
        <w:tc>
          <w:tcPr>
            <w:tcW w:w="1369" w:type="dxa"/>
            <w:shd w:val="clear" w:color="auto" w:fill="auto"/>
            <w:vAlign w:val="center"/>
          </w:tcPr>
          <w:p w14:paraId="73881619" w14:textId="2ADE9413"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46C4BFFB" w14:textId="37E3788A"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42C22383" w14:textId="7DFD3DF4"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2CD94370"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2CA5A435" w14:textId="77777777" w:rsidR="00DD003E" w:rsidRPr="00DD003E" w:rsidRDefault="00DD003E" w:rsidP="00DD003E">
            <w:pPr>
              <w:jc w:val="center"/>
              <w:rPr>
                <w:color w:val="000000"/>
                <w:sz w:val="20"/>
                <w:szCs w:val="20"/>
              </w:rPr>
            </w:pPr>
            <w:r w:rsidRPr="00DD003E">
              <w:rPr>
                <w:color w:val="000000"/>
                <w:sz w:val="20"/>
                <w:szCs w:val="20"/>
              </w:rPr>
              <w:t>2022</w:t>
            </w:r>
          </w:p>
        </w:tc>
        <w:tc>
          <w:tcPr>
            <w:tcW w:w="794" w:type="dxa"/>
            <w:shd w:val="clear" w:color="auto" w:fill="auto"/>
            <w:vAlign w:val="center"/>
            <w:hideMark/>
          </w:tcPr>
          <w:p w14:paraId="69993E1F" w14:textId="77777777" w:rsidR="00DD003E" w:rsidRPr="00DD003E" w:rsidRDefault="00DD003E" w:rsidP="00DD003E">
            <w:pPr>
              <w:jc w:val="center"/>
              <w:rPr>
                <w:color w:val="000000"/>
                <w:sz w:val="20"/>
                <w:szCs w:val="20"/>
              </w:rPr>
            </w:pPr>
            <w:r w:rsidRPr="00DD003E">
              <w:rPr>
                <w:color w:val="000000"/>
                <w:sz w:val="20"/>
                <w:szCs w:val="20"/>
              </w:rPr>
              <w:t>2022</w:t>
            </w:r>
          </w:p>
        </w:tc>
        <w:tc>
          <w:tcPr>
            <w:tcW w:w="1274" w:type="dxa"/>
            <w:shd w:val="clear" w:color="auto" w:fill="auto"/>
            <w:vAlign w:val="center"/>
            <w:hideMark/>
          </w:tcPr>
          <w:p w14:paraId="36F1264B" w14:textId="77777777" w:rsidR="00DD003E" w:rsidRPr="00DD003E" w:rsidRDefault="00DD003E" w:rsidP="00DD003E">
            <w:pPr>
              <w:jc w:val="right"/>
              <w:rPr>
                <w:color w:val="000000"/>
                <w:sz w:val="20"/>
                <w:szCs w:val="20"/>
              </w:rPr>
            </w:pPr>
            <w:r w:rsidRPr="00DD003E">
              <w:rPr>
                <w:color w:val="000000"/>
                <w:sz w:val="20"/>
                <w:szCs w:val="20"/>
              </w:rPr>
              <w:t>6 037,6</w:t>
            </w:r>
          </w:p>
        </w:tc>
        <w:tc>
          <w:tcPr>
            <w:tcW w:w="1274" w:type="dxa"/>
            <w:shd w:val="clear" w:color="auto" w:fill="auto"/>
            <w:vAlign w:val="center"/>
            <w:hideMark/>
          </w:tcPr>
          <w:p w14:paraId="5C56EED3" w14:textId="77777777" w:rsidR="00DD003E" w:rsidRPr="00DD003E" w:rsidRDefault="00DD003E" w:rsidP="00DD003E">
            <w:pPr>
              <w:jc w:val="right"/>
              <w:rPr>
                <w:color w:val="000000"/>
                <w:sz w:val="20"/>
                <w:szCs w:val="20"/>
              </w:rPr>
            </w:pPr>
            <w:r w:rsidRPr="00DD003E">
              <w:rPr>
                <w:color w:val="000000"/>
                <w:sz w:val="20"/>
                <w:szCs w:val="20"/>
              </w:rPr>
              <w:t>5 744,7</w:t>
            </w:r>
          </w:p>
        </w:tc>
        <w:tc>
          <w:tcPr>
            <w:tcW w:w="1274" w:type="dxa"/>
            <w:shd w:val="clear" w:color="auto" w:fill="auto"/>
            <w:noWrap/>
            <w:vAlign w:val="center"/>
            <w:hideMark/>
          </w:tcPr>
          <w:p w14:paraId="0E14FDDB" w14:textId="77777777" w:rsidR="00DD003E" w:rsidRPr="00DD003E" w:rsidRDefault="00DD003E" w:rsidP="00DD003E">
            <w:pPr>
              <w:jc w:val="right"/>
              <w:rPr>
                <w:color w:val="000000"/>
                <w:sz w:val="20"/>
                <w:szCs w:val="20"/>
              </w:rPr>
            </w:pPr>
            <w:r w:rsidRPr="00DD003E">
              <w:rPr>
                <w:color w:val="000000"/>
                <w:sz w:val="20"/>
                <w:szCs w:val="20"/>
              </w:rPr>
              <w:t>7 245,2</w:t>
            </w:r>
          </w:p>
        </w:tc>
      </w:tr>
      <w:tr w:rsidR="00DD003E" w:rsidRPr="00DD003E" w14:paraId="4DF692FF" w14:textId="77777777" w:rsidTr="00F94DBB">
        <w:trPr>
          <w:trHeight w:val="20"/>
        </w:trPr>
        <w:tc>
          <w:tcPr>
            <w:tcW w:w="1266" w:type="dxa"/>
            <w:shd w:val="clear" w:color="auto" w:fill="auto"/>
            <w:vAlign w:val="center"/>
            <w:hideMark/>
          </w:tcPr>
          <w:p w14:paraId="0CBB9F65" w14:textId="77777777" w:rsidR="00DD003E" w:rsidRPr="00DD003E" w:rsidRDefault="00DD003E" w:rsidP="00DD003E">
            <w:pPr>
              <w:jc w:val="center"/>
              <w:rPr>
                <w:color w:val="000000"/>
                <w:sz w:val="20"/>
                <w:szCs w:val="20"/>
              </w:rPr>
            </w:pPr>
            <w:r w:rsidRPr="00DD003E">
              <w:rPr>
                <w:color w:val="000000"/>
                <w:sz w:val="20"/>
                <w:szCs w:val="20"/>
              </w:rPr>
              <w:t>03.02.01.267</w:t>
            </w:r>
          </w:p>
        </w:tc>
        <w:tc>
          <w:tcPr>
            <w:tcW w:w="1534" w:type="dxa"/>
            <w:shd w:val="clear" w:color="auto" w:fill="auto"/>
            <w:vAlign w:val="center"/>
          </w:tcPr>
          <w:p w14:paraId="151BB8C4" w14:textId="0525B767"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38EC2C36" w14:textId="6DB35DA0" w:rsidR="00DD003E" w:rsidRPr="00DD003E" w:rsidRDefault="00DD003E" w:rsidP="00DD003E">
            <w:pPr>
              <w:jc w:val="center"/>
              <w:rPr>
                <w:color w:val="000000"/>
                <w:sz w:val="20"/>
                <w:szCs w:val="20"/>
              </w:rPr>
            </w:pPr>
            <w:r w:rsidRPr="00DD003E">
              <w:rPr>
                <w:color w:val="000000"/>
                <w:sz w:val="20"/>
                <w:szCs w:val="20"/>
              </w:rPr>
              <w:t>НТК-415-1</w:t>
            </w:r>
          </w:p>
        </w:tc>
        <w:tc>
          <w:tcPr>
            <w:tcW w:w="1399" w:type="dxa"/>
            <w:shd w:val="clear" w:color="auto" w:fill="auto"/>
            <w:vAlign w:val="center"/>
            <w:hideMark/>
          </w:tcPr>
          <w:p w14:paraId="5768DB79" w14:textId="77777777" w:rsidR="00DD003E" w:rsidRPr="00DD003E" w:rsidRDefault="00DD003E" w:rsidP="00DD003E">
            <w:pPr>
              <w:jc w:val="center"/>
              <w:rPr>
                <w:color w:val="000000"/>
                <w:sz w:val="20"/>
                <w:szCs w:val="20"/>
              </w:rPr>
            </w:pPr>
            <w:r w:rsidRPr="00DD003E">
              <w:rPr>
                <w:color w:val="000000"/>
                <w:sz w:val="20"/>
                <w:szCs w:val="20"/>
              </w:rPr>
              <w:t>НТК-415-2</w:t>
            </w:r>
          </w:p>
        </w:tc>
        <w:tc>
          <w:tcPr>
            <w:tcW w:w="1428" w:type="dxa"/>
            <w:shd w:val="clear" w:color="auto" w:fill="auto"/>
            <w:vAlign w:val="center"/>
            <w:hideMark/>
          </w:tcPr>
          <w:p w14:paraId="6CB89236" w14:textId="77777777" w:rsidR="00DD003E" w:rsidRPr="00DD003E" w:rsidRDefault="00DD003E" w:rsidP="00DD003E">
            <w:pPr>
              <w:jc w:val="center"/>
              <w:rPr>
                <w:color w:val="000000"/>
                <w:sz w:val="20"/>
                <w:szCs w:val="20"/>
              </w:rPr>
            </w:pPr>
            <w:r w:rsidRPr="00DD003E">
              <w:rPr>
                <w:color w:val="000000"/>
                <w:sz w:val="20"/>
                <w:szCs w:val="20"/>
              </w:rPr>
              <w:t>42:30:0207051</w:t>
            </w:r>
          </w:p>
        </w:tc>
        <w:tc>
          <w:tcPr>
            <w:tcW w:w="2529" w:type="dxa"/>
            <w:shd w:val="clear" w:color="auto" w:fill="auto"/>
            <w:vAlign w:val="center"/>
            <w:hideMark/>
          </w:tcPr>
          <w:p w14:paraId="7FCE18F9" w14:textId="77777777" w:rsidR="00DD003E" w:rsidRPr="00DD003E" w:rsidRDefault="00DD003E" w:rsidP="00DD003E">
            <w:pPr>
              <w:jc w:val="center"/>
              <w:rPr>
                <w:color w:val="000000"/>
                <w:sz w:val="20"/>
                <w:szCs w:val="20"/>
              </w:rPr>
            </w:pPr>
            <w:r w:rsidRPr="00DD003E">
              <w:rPr>
                <w:color w:val="000000"/>
                <w:sz w:val="20"/>
                <w:szCs w:val="20"/>
              </w:rPr>
              <w:t>Офисное здание</w:t>
            </w:r>
          </w:p>
        </w:tc>
        <w:tc>
          <w:tcPr>
            <w:tcW w:w="516" w:type="dxa"/>
            <w:shd w:val="clear" w:color="auto" w:fill="auto"/>
            <w:vAlign w:val="center"/>
          </w:tcPr>
          <w:p w14:paraId="4E6CD420" w14:textId="2C942598"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4012A737" w14:textId="4A72FB6E" w:rsidR="00DD003E" w:rsidRPr="00DD003E" w:rsidRDefault="00DD003E" w:rsidP="00DD003E">
            <w:pPr>
              <w:jc w:val="center"/>
              <w:rPr>
                <w:color w:val="000000"/>
                <w:sz w:val="20"/>
                <w:szCs w:val="20"/>
              </w:rPr>
            </w:pPr>
            <w:r w:rsidRPr="00DD003E">
              <w:rPr>
                <w:color w:val="000000"/>
                <w:sz w:val="20"/>
                <w:szCs w:val="20"/>
              </w:rPr>
              <w:t>250,5</w:t>
            </w:r>
          </w:p>
        </w:tc>
        <w:tc>
          <w:tcPr>
            <w:tcW w:w="1369" w:type="dxa"/>
            <w:shd w:val="clear" w:color="auto" w:fill="auto"/>
            <w:vAlign w:val="center"/>
          </w:tcPr>
          <w:p w14:paraId="26A5CFC9" w14:textId="3824822E"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42210D96" w14:textId="6BA2E2AB"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5EE1359A" w14:textId="304741E4"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00D2468A"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2BCD550C" w14:textId="77777777" w:rsidR="00DD003E" w:rsidRPr="00DD003E" w:rsidRDefault="00DD003E" w:rsidP="00DD003E">
            <w:pPr>
              <w:jc w:val="center"/>
              <w:rPr>
                <w:color w:val="000000"/>
                <w:sz w:val="20"/>
                <w:szCs w:val="20"/>
              </w:rPr>
            </w:pPr>
            <w:r w:rsidRPr="00DD003E">
              <w:rPr>
                <w:color w:val="000000"/>
                <w:sz w:val="20"/>
                <w:szCs w:val="20"/>
              </w:rPr>
              <w:t>2024</w:t>
            </w:r>
          </w:p>
        </w:tc>
        <w:tc>
          <w:tcPr>
            <w:tcW w:w="794" w:type="dxa"/>
            <w:shd w:val="clear" w:color="auto" w:fill="auto"/>
            <w:vAlign w:val="center"/>
            <w:hideMark/>
          </w:tcPr>
          <w:p w14:paraId="7F44742A" w14:textId="77777777" w:rsidR="00DD003E" w:rsidRPr="00DD003E" w:rsidRDefault="00DD003E" w:rsidP="00DD003E">
            <w:pPr>
              <w:jc w:val="center"/>
              <w:rPr>
                <w:color w:val="000000"/>
                <w:sz w:val="20"/>
                <w:szCs w:val="20"/>
              </w:rPr>
            </w:pPr>
            <w:r w:rsidRPr="00DD003E">
              <w:rPr>
                <w:color w:val="000000"/>
                <w:sz w:val="20"/>
                <w:szCs w:val="20"/>
              </w:rPr>
              <w:t>2024</w:t>
            </w:r>
          </w:p>
        </w:tc>
        <w:tc>
          <w:tcPr>
            <w:tcW w:w="1274" w:type="dxa"/>
            <w:shd w:val="clear" w:color="auto" w:fill="auto"/>
            <w:vAlign w:val="center"/>
            <w:hideMark/>
          </w:tcPr>
          <w:p w14:paraId="0029620D" w14:textId="77777777" w:rsidR="00DD003E" w:rsidRPr="00DD003E" w:rsidRDefault="00DD003E" w:rsidP="00DD003E">
            <w:pPr>
              <w:jc w:val="right"/>
              <w:rPr>
                <w:color w:val="000000"/>
                <w:sz w:val="20"/>
                <w:szCs w:val="20"/>
              </w:rPr>
            </w:pPr>
            <w:r w:rsidRPr="00DD003E">
              <w:rPr>
                <w:color w:val="000000"/>
                <w:sz w:val="20"/>
                <w:szCs w:val="20"/>
              </w:rPr>
              <w:t>1 634,3</w:t>
            </w:r>
          </w:p>
        </w:tc>
        <w:tc>
          <w:tcPr>
            <w:tcW w:w="1274" w:type="dxa"/>
            <w:shd w:val="clear" w:color="auto" w:fill="auto"/>
            <w:vAlign w:val="center"/>
            <w:hideMark/>
          </w:tcPr>
          <w:p w14:paraId="4EA34AB0" w14:textId="77777777" w:rsidR="00DD003E" w:rsidRPr="00DD003E" w:rsidRDefault="00DD003E" w:rsidP="00DD003E">
            <w:pPr>
              <w:jc w:val="right"/>
              <w:rPr>
                <w:color w:val="000000"/>
                <w:sz w:val="20"/>
                <w:szCs w:val="20"/>
              </w:rPr>
            </w:pPr>
            <w:r w:rsidRPr="00DD003E">
              <w:rPr>
                <w:color w:val="000000"/>
                <w:sz w:val="20"/>
                <w:szCs w:val="20"/>
              </w:rPr>
              <w:t>1 399,7</w:t>
            </w:r>
          </w:p>
        </w:tc>
        <w:tc>
          <w:tcPr>
            <w:tcW w:w="1274" w:type="dxa"/>
            <w:shd w:val="clear" w:color="auto" w:fill="auto"/>
            <w:noWrap/>
            <w:vAlign w:val="center"/>
            <w:hideMark/>
          </w:tcPr>
          <w:p w14:paraId="69752418" w14:textId="77777777" w:rsidR="00DD003E" w:rsidRPr="00DD003E" w:rsidRDefault="00DD003E" w:rsidP="00DD003E">
            <w:pPr>
              <w:jc w:val="right"/>
              <w:rPr>
                <w:color w:val="000000"/>
                <w:sz w:val="20"/>
                <w:szCs w:val="20"/>
              </w:rPr>
            </w:pPr>
            <w:r w:rsidRPr="00DD003E">
              <w:rPr>
                <w:color w:val="000000"/>
                <w:sz w:val="20"/>
                <w:szCs w:val="20"/>
              </w:rPr>
              <w:t>1 961,1</w:t>
            </w:r>
          </w:p>
        </w:tc>
      </w:tr>
      <w:tr w:rsidR="00DD003E" w:rsidRPr="00DD003E" w14:paraId="2925DE4F" w14:textId="77777777" w:rsidTr="00F94DBB">
        <w:trPr>
          <w:trHeight w:val="20"/>
        </w:trPr>
        <w:tc>
          <w:tcPr>
            <w:tcW w:w="1266" w:type="dxa"/>
            <w:shd w:val="clear" w:color="auto" w:fill="auto"/>
            <w:vAlign w:val="center"/>
            <w:hideMark/>
          </w:tcPr>
          <w:p w14:paraId="07721828" w14:textId="77777777" w:rsidR="00DD003E" w:rsidRPr="00DD003E" w:rsidRDefault="00DD003E" w:rsidP="00DD003E">
            <w:pPr>
              <w:jc w:val="center"/>
              <w:rPr>
                <w:color w:val="000000"/>
                <w:sz w:val="20"/>
                <w:szCs w:val="20"/>
              </w:rPr>
            </w:pPr>
            <w:r w:rsidRPr="00DD003E">
              <w:rPr>
                <w:color w:val="000000"/>
                <w:sz w:val="20"/>
                <w:szCs w:val="20"/>
              </w:rPr>
              <w:t>04.02.01.268</w:t>
            </w:r>
          </w:p>
        </w:tc>
        <w:tc>
          <w:tcPr>
            <w:tcW w:w="1534" w:type="dxa"/>
            <w:shd w:val="clear" w:color="auto" w:fill="auto"/>
            <w:vAlign w:val="center"/>
          </w:tcPr>
          <w:p w14:paraId="0ABF5AFD" w14:textId="12F9A910" w:rsidR="00DD003E" w:rsidRPr="00DD003E" w:rsidRDefault="00DD003E" w:rsidP="00DD003E">
            <w:pPr>
              <w:jc w:val="center"/>
              <w:rPr>
                <w:color w:val="000000"/>
                <w:sz w:val="20"/>
                <w:szCs w:val="20"/>
              </w:rPr>
            </w:pPr>
            <w:r w:rsidRPr="00DD003E">
              <w:rPr>
                <w:color w:val="000000"/>
                <w:sz w:val="20"/>
                <w:szCs w:val="20"/>
              </w:rPr>
              <w:t>Куйбышевская центральная котельная</w:t>
            </w:r>
          </w:p>
        </w:tc>
        <w:tc>
          <w:tcPr>
            <w:tcW w:w="1398" w:type="dxa"/>
            <w:shd w:val="clear" w:color="auto" w:fill="auto"/>
            <w:vAlign w:val="center"/>
            <w:hideMark/>
          </w:tcPr>
          <w:p w14:paraId="3476960E" w14:textId="638BF192" w:rsidR="00DD003E" w:rsidRPr="00DD003E" w:rsidRDefault="00DD003E" w:rsidP="00DD003E">
            <w:pPr>
              <w:jc w:val="center"/>
              <w:rPr>
                <w:color w:val="000000"/>
                <w:sz w:val="20"/>
                <w:szCs w:val="20"/>
              </w:rPr>
            </w:pPr>
            <w:r w:rsidRPr="00DD003E">
              <w:rPr>
                <w:color w:val="000000"/>
                <w:sz w:val="20"/>
                <w:szCs w:val="20"/>
              </w:rPr>
              <w:t>НТК-418-1</w:t>
            </w:r>
          </w:p>
        </w:tc>
        <w:tc>
          <w:tcPr>
            <w:tcW w:w="1399" w:type="dxa"/>
            <w:shd w:val="clear" w:color="auto" w:fill="auto"/>
            <w:vAlign w:val="center"/>
            <w:hideMark/>
          </w:tcPr>
          <w:p w14:paraId="446759B2" w14:textId="77777777" w:rsidR="00DD003E" w:rsidRPr="00DD003E" w:rsidRDefault="00DD003E" w:rsidP="00DD003E">
            <w:pPr>
              <w:jc w:val="center"/>
              <w:rPr>
                <w:color w:val="000000"/>
                <w:sz w:val="20"/>
                <w:szCs w:val="20"/>
              </w:rPr>
            </w:pPr>
            <w:r w:rsidRPr="00DD003E">
              <w:rPr>
                <w:color w:val="000000"/>
                <w:sz w:val="20"/>
                <w:szCs w:val="20"/>
              </w:rPr>
              <w:t>НТК-418-2</w:t>
            </w:r>
          </w:p>
        </w:tc>
        <w:tc>
          <w:tcPr>
            <w:tcW w:w="1428" w:type="dxa"/>
            <w:shd w:val="clear" w:color="auto" w:fill="auto"/>
            <w:vAlign w:val="center"/>
            <w:hideMark/>
          </w:tcPr>
          <w:p w14:paraId="4BE8EDDC" w14:textId="77777777" w:rsidR="00DD003E" w:rsidRPr="00DD003E" w:rsidRDefault="00DD003E" w:rsidP="00DD003E">
            <w:pPr>
              <w:jc w:val="center"/>
              <w:rPr>
                <w:color w:val="000000"/>
                <w:sz w:val="20"/>
                <w:szCs w:val="20"/>
              </w:rPr>
            </w:pPr>
            <w:r w:rsidRPr="00DD003E">
              <w:rPr>
                <w:color w:val="000000"/>
                <w:sz w:val="20"/>
                <w:szCs w:val="20"/>
              </w:rPr>
              <w:t>42:30:0202011</w:t>
            </w:r>
          </w:p>
        </w:tc>
        <w:tc>
          <w:tcPr>
            <w:tcW w:w="2529" w:type="dxa"/>
            <w:shd w:val="clear" w:color="auto" w:fill="auto"/>
            <w:vAlign w:val="center"/>
            <w:hideMark/>
          </w:tcPr>
          <w:p w14:paraId="41F9F5DA" w14:textId="77777777" w:rsidR="00DD003E" w:rsidRPr="00DD003E" w:rsidRDefault="00DD003E" w:rsidP="00DD003E">
            <w:pPr>
              <w:jc w:val="center"/>
              <w:rPr>
                <w:color w:val="000000"/>
                <w:sz w:val="20"/>
                <w:szCs w:val="20"/>
              </w:rPr>
            </w:pPr>
            <w:r w:rsidRPr="00DD003E">
              <w:rPr>
                <w:color w:val="000000"/>
                <w:sz w:val="20"/>
                <w:szCs w:val="20"/>
              </w:rPr>
              <w:t>Административное здание</w:t>
            </w:r>
          </w:p>
        </w:tc>
        <w:tc>
          <w:tcPr>
            <w:tcW w:w="516" w:type="dxa"/>
            <w:shd w:val="clear" w:color="auto" w:fill="auto"/>
            <w:vAlign w:val="center"/>
          </w:tcPr>
          <w:p w14:paraId="3D464CC8" w14:textId="62DEB0A8"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4CFC64FB" w14:textId="142C04A9" w:rsidR="00DD003E" w:rsidRPr="00DD003E" w:rsidRDefault="00DD003E" w:rsidP="00DD003E">
            <w:pPr>
              <w:jc w:val="center"/>
              <w:rPr>
                <w:color w:val="000000"/>
                <w:sz w:val="20"/>
                <w:szCs w:val="20"/>
              </w:rPr>
            </w:pPr>
            <w:r w:rsidRPr="00DD003E">
              <w:rPr>
                <w:color w:val="000000"/>
                <w:sz w:val="20"/>
                <w:szCs w:val="20"/>
              </w:rPr>
              <w:t>61,9</w:t>
            </w:r>
          </w:p>
        </w:tc>
        <w:tc>
          <w:tcPr>
            <w:tcW w:w="1369" w:type="dxa"/>
            <w:shd w:val="clear" w:color="auto" w:fill="auto"/>
            <w:vAlign w:val="center"/>
          </w:tcPr>
          <w:p w14:paraId="09BAC03D" w14:textId="77BB82E2"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5C6D8979" w14:textId="6F9920D8"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5C920ECC" w14:textId="2DA10692"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6A4E876A"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59E6639A" w14:textId="77777777" w:rsidR="00DD003E" w:rsidRPr="00DD003E" w:rsidRDefault="00DD003E" w:rsidP="00DD003E">
            <w:pPr>
              <w:jc w:val="center"/>
              <w:rPr>
                <w:color w:val="000000"/>
                <w:sz w:val="20"/>
                <w:szCs w:val="20"/>
              </w:rPr>
            </w:pPr>
            <w:r w:rsidRPr="00DD003E">
              <w:rPr>
                <w:color w:val="000000"/>
                <w:sz w:val="20"/>
                <w:szCs w:val="20"/>
              </w:rPr>
              <w:t>2024</w:t>
            </w:r>
          </w:p>
        </w:tc>
        <w:tc>
          <w:tcPr>
            <w:tcW w:w="794" w:type="dxa"/>
            <w:shd w:val="clear" w:color="auto" w:fill="auto"/>
            <w:vAlign w:val="center"/>
            <w:hideMark/>
          </w:tcPr>
          <w:p w14:paraId="7687F14B" w14:textId="77777777" w:rsidR="00DD003E" w:rsidRPr="00DD003E" w:rsidRDefault="00DD003E" w:rsidP="00DD003E">
            <w:pPr>
              <w:jc w:val="center"/>
              <w:rPr>
                <w:color w:val="000000"/>
                <w:sz w:val="20"/>
                <w:szCs w:val="20"/>
              </w:rPr>
            </w:pPr>
            <w:r w:rsidRPr="00DD003E">
              <w:rPr>
                <w:color w:val="000000"/>
                <w:sz w:val="20"/>
                <w:szCs w:val="20"/>
              </w:rPr>
              <w:t>2024</w:t>
            </w:r>
          </w:p>
        </w:tc>
        <w:tc>
          <w:tcPr>
            <w:tcW w:w="1274" w:type="dxa"/>
            <w:shd w:val="clear" w:color="auto" w:fill="auto"/>
            <w:vAlign w:val="center"/>
            <w:hideMark/>
          </w:tcPr>
          <w:p w14:paraId="5840CF18" w14:textId="77777777" w:rsidR="00DD003E" w:rsidRPr="00DD003E" w:rsidRDefault="00DD003E" w:rsidP="00DD003E">
            <w:pPr>
              <w:jc w:val="right"/>
              <w:rPr>
                <w:color w:val="000000"/>
                <w:sz w:val="20"/>
                <w:szCs w:val="20"/>
              </w:rPr>
            </w:pPr>
            <w:r w:rsidRPr="00DD003E">
              <w:rPr>
                <w:color w:val="000000"/>
                <w:sz w:val="20"/>
                <w:szCs w:val="20"/>
              </w:rPr>
              <w:t>403,6</w:t>
            </w:r>
          </w:p>
        </w:tc>
        <w:tc>
          <w:tcPr>
            <w:tcW w:w="1274" w:type="dxa"/>
            <w:shd w:val="clear" w:color="auto" w:fill="auto"/>
            <w:vAlign w:val="center"/>
            <w:hideMark/>
          </w:tcPr>
          <w:p w14:paraId="4955A781" w14:textId="77777777" w:rsidR="00DD003E" w:rsidRPr="00DD003E" w:rsidRDefault="00DD003E" w:rsidP="00DD003E">
            <w:pPr>
              <w:jc w:val="right"/>
              <w:rPr>
                <w:color w:val="000000"/>
                <w:sz w:val="20"/>
                <w:szCs w:val="20"/>
              </w:rPr>
            </w:pPr>
            <w:r w:rsidRPr="00DD003E">
              <w:rPr>
                <w:color w:val="000000"/>
                <w:sz w:val="20"/>
                <w:szCs w:val="20"/>
              </w:rPr>
              <w:t>345,7</w:t>
            </w:r>
          </w:p>
        </w:tc>
        <w:tc>
          <w:tcPr>
            <w:tcW w:w="1274" w:type="dxa"/>
            <w:shd w:val="clear" w:color="auto" w:fill="auto"/>
            <w:noWrap/>
            <w:vAlign w:val="center"/>
            <w:hideMark/>
          </w:tcPr>
          <w:p w14:paraId="7607ED41" w14:textId="77777777" w:rsidR="00DD003E" w:rsidRPr="00DD003E" w:rsidRDefault="00DD003E" w:rsidP="00DD003E">
            <w:pPr>
              <w:jc w:val="right"/>
              <w:rPr>
                <w:color w:val="000000"/>
                <w:sz w:val="20"/>
                <w:szCs w:val="20"/>
              </w:rPr>
            </w:pPr>
            <w:r w:rsidRPr="00DD003E">
              <w:rPr>
                <w:color w:val="000000"/>
                <w:sz w:val="20"/>
                <w:szCs w:val="20"/>
              </w:rPr>
              <w:t>484,4</w:t>
            </w:r>
          </w:p>
        </w:tc>
      </w:tr>
      <w:tr w:rsidR="00DD003E" w:rsidRPr="00DD003E" w14:paraId="565B06A0" w14:textId="77777777" w:rsidTr="00F94DBB">
        <w:trPr>
          <w:trHeight w:val="20"/>
        </w:trPr>
        <w:tc>
          <w:tcPr>
            <w:tcW w:w="1266" w:type="dxa"/>
            <w:shd w:val="clear" w:color="auto" w:fill="auto"/>
            <w:vAlign w:val="center"/>
            <w:hideMark/>
          </w:tcPr>
          <w:p w14:paraId="2CCE54BE" w14:textId="77777777" w:rsidR="00DD003E" w:rsidRPr="00DD003E" w:rsidRDefault="00DD003E" w:rsidP="00DD003E">
            <w:pPr>
              <w:jc w:val="center"/>
              <w:rPr>
                <w:color w:val="000000"/>
                <w:sz w:val="20"/>
                <w:szCs w:val="20"/>
              </w:rPr>
            </w:pPr>
            <w:r w:rsidRPr="00DD003E">
              <w:rPr>
                <w:color w:val="000000"/>
                <w:sz w:val="20"/>
                <w:szCs w:val="20"/>
              </w:rPr>
              <w:t>04.02.01.269</w:t>
            </w:r>
          </w:p>
        </w:tc>
        <w:tc>
          <w:tcPr>
            <w:tcW w:w="1534" w:type="dxa"/>
            <w:shd w:val="clear" w:color="auto" w:fill="auto"/>
            <w:vAlign w:val="center"/>
          </w:tcPr>
          <w:p w14:paraId="5C1793A7" w14:textId="0ED77899" w:rsidR="00DD003E" w:rsidRPr="00DD003E" w:rsidRDefault="00DD003E" w:rsidP="00DD003E">
            <w:pPr>
              <w:jc w:val="center"/>
              <w:rPr>
                <w:color w:val="000000"/>
                <w:sz w:val="20"/>
                <w:szCs w:val="20"/>
              </w:rPr>
            </w:pPr>
            <w:r w:rsidRPr="00DD003E">
              <w:rPr>
                <w:color w:val="000000"/>
                <w:sz w:val="20"/>
                <w:szCs w:val="20"/>
              </w:rPr>
              <w:t>Байдаевская центральная котельная №2</w:t>
            </w:r>
          </w:p>
        </w:tc>
        <w:tc>
          <w:tcPr>
            <w:tcW w:w="1398" w:type="dxa"/>
            <w:shd w:val="clear" w:color="auto" w:fill="auto"/>
            <w:vAlign w:val="center"/>
            <w:hideMark/>
          </w:tcPr>
          <w:p w14:paraId="461673D9" w14:textId="6A12536E" w:rsidR="00DD003E" w:rsidRPr="00DD003E" w:rsidRDefault="00DD003E" w:rsidP="00DD003E">
            <w:pPr>
              <w:jc w:val="center"/>
              <w:rPr>
                <w:color w:val="000000"/>
                <w:sz w:val="20"/>
                <w:szCs w:val="20"/>
              </w:rPr>
            </w:pPr>
            <w:r w:rsidRPr="00DD003E">
              <w:rPr>
                <w:color w:val="000000"/>
                <w:sz w:val="20"/>
                <w:szCs w:val="20"/>
              </w:rPr>
              <w:t>НТК-420-1</w:t>
            </w:r>
          </w:p>
        </w:tc>
        <w:tc>
          <w:tcPr>
            <w:tcW w:w="1399" w:type="dxa"/>
            <w:shd w:val="clear" w:color="auto" w:fill="auto"/>
            <w:vAlign w:val="center"/>
            <w:hideMark/>
          </w:tcPr>
          <w:p w14:paraId="6667376E" w14:textId="77777777" w:rsidR="00DD003E" w:rsidRPr="00DD003E" w:rsidRDefault="00DD003E" w:rsidP="00DD003E">
            <w:pPr>
              <w:jc w:val="center"/>
              <w:rPr>
                <w:color w:val="000000"/>
                <w:sz w:val="20"/>
                <w:szCs w:val="20"/>
              </w:rPr>
            </w:pPr>
            <w:r w:rsidRPr="00DD003E">
              <w:rPr>
                <w:color w:val="000000"/>
                <w:sz w:val="20"/>
                <w:szCs w:val="20"/>
              </w:rPr>
              <w:t>НТК-420-2</w:t>
            </w:r>
          </w:p>
        </w:tc>
        <w:tc>
          <w:tcPr>
            <w:tcW w:w="1428" w:type="dxa"/>
            <w:shd w:val="clear" w:color="auto" w:fill="auto"/>
            <w:vAlign w:val="center"/>
            <w:hideMark/>
          </w:tcPr>
          <w:p w14:paraId="20C66183" w14:textId="77777777" w:rsidR="00DD003E" w:rsidRPr="00DD003E" w:rsidRDefault="00DD003E" w:rsidP="00DD003E">
            <w:pPr>
              <w:jc w:val="center"/>
              <w:rPr>
                <w:color w:val="000000"/>
                <w:sz w:val="20"/>
                <w:szCs w:val="20"/>
              </w:rPr>
            </w:pPr>
            <w:r w:rsidRPr="00DD003E">
              <w:rPr>
                <w:color w:val="000000"/>
                <w:sz w:val="20"/>
                <w:szCs w:val="20"/>
              </w:rPr>
              <w:t>42:30:0501004</w:t>
            </w:r>
          </w:p>
        </w:tc>
        <w:tc>
          <w:tcPr>
            <w:tcW w:w="2529" w:type="dxa"/>
            <w:shd w:val="clear" w:color="auto" w:fill="auto"/>
            <w:vAlign w:val="center"/>
            <w:hideMark/>
          </w:tcPr>
          <w:p w14:paraId="75979D4D" w14:textId="77777777" w:rsidR="00DD003E" w:rsidRPr="00DD003E" w:rsidRDefault="00DD003E" w:rsidP="00DD003E">
            <w:pPr>
              <w:jc w:val="center"/>
              <w:rPr>
                <w:color w:val="000000"/>
                <w:sz w:val="20"/>
                <w:szCs w:val="20"/>
              </w:rPr>
            </w:pPr>
            <w:r w:rsidRPr="00DD003E">
              <w:rPr>
                <w:color w:val="000000"/>
                <w:sz w:val="20"/>
                <w:szCs w:val="20"/>
              </w:rPr>
              <w:t>Группа многоквартирных домов (в границах кадастровых кварталов: 42:30:0501004, 42:30:0501011)</w:t>
            </w:r>
          </w:p>
        </w:tc>
        <w:tc>
          <w:tcPr>
            <w:tcW w:w="516" w:type="dxa"/>
            <w:shd w:val="clear" w:color="auto" w:fill="auto"/>
            <w:vAlign w:val="center"/>
          </w:tcPr>
          <w:p w14:paraId="3874C585" w14:textId="608DEB57" w:rsidR="00DD003E" w:rsidRPr="00DD003E" w:rsidRDefault="00DD003E" w:rsidP="00DD003E">
            <w:pPr>
              <w:jc w:val="center"/>
              <w:rPr>
                <w:color w:val="000000"/>
                <w:sz w:val="20"/>
                <w:szCs w:val="20"/>
              </w:rPr>
            </w:pPr>
            <w:r w:rsidRPr="00DD003E">
              <w:rPr>
                <w:color w:val="000000"/>
                <w:sz w:val="20"/>
                <w:szCs w:val="20"/>
              </w:rPr>
              <w:t>200</w:t>
            </w:r>
          </w:p>
        </w:tc>
        <w:tc>
          <w:tcPr>
            <w:tcW w:w="766" w:type="dxa"/>
            <w:shd w:val="clear" w:color="auto" w:fill="auto"/>
            <w:vAlign w:val="center"/>
          </w:tcPr>
          <w:p w14:paraId="72CA5375" w14:textId="3F8A3F99" w:rsidR="00DD003E" w:rsidRPr="00DD003E" w:rsidRDefault="00DD003E" w:rsidP="00DD003E">
            <w:pPr>
              <w:jc w:val="center"/>
              <w:rPr>
                <w:color w:val="000000"/>
                <w:sz w:val="20"/>
                <w:szCs w:val="20"/>
              </w:rPr>
            </w:pPr>
            <w:r w:rsidRPr="00DD003E">
              <w:rPr>
                <w:color w:val="000000"/>
                <w:sz w:val="20"/>
                <w:szCs w:val="20"/>
              </w:rPr>
              <w:t>907,7</w:t>
            </w:r>
          </w:p>
        </w:tc>
        <w:tc>
          <w:tcPr>
            <w:tcW w:w="1369" w:type="dxa"/>
            <w:shd w:val="clear" w:color="auto" w:fill="auto"/>
            <w:vAlign w:val="center"/>
          </w:tcPr>
          <w:p w14:paraId="56F0AF08" w14:textId="35B6A600"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6A77A5BD" w14:textId="3B0B2A89"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7D9DD4D1" w14:textId="4BD10218"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2AFA5C59"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07D49FE0" w14:textId="77777777" w:rsidR="00DD003E" w:rsidRPr="00DD003E" w:rsidRDefault="00DD003E" w:rsidP="00DD003E">
            <w:pPr>
              <w:jc w:val="center"/>
              <w:rPr>
                <w:color w:val="000000"/>
                <w:sz w:val="20"/>
                <w:szCs w:val="20"/>
              </w:rPr>
            </w:pPr>
            <w:r w:rsidRPr="00DD003E">
              <w:rPr>
                <w:color w:val="000000"/>
                <w:sz w:val="20"/>
                <w:szCs w:val="20"/>
              </w:rPr>
              <w:t>2031</w:t>
            </w:r>
          </w:p>
        </w:tc>
        <w:tc>
          <w:tcPr>
            <w:tcW w:w="794" w:type="dxa"/>
            <w:shd w:val="clear" w:color="auto" w:fill="auto"/>
            <w:vAlign w:val="center"/>
            <w:hideMark/>
          </w:tcPr>
          <w:p w14:paraId="03060AA1" w14:textId="77777777" w:rsidR="00DD003E" w:rsidRPr="00DD003E" w:rsidRDefault="00DD003E" w:rsidP="00DD003E">
            <w:pPr>
              <w:jc w:val="center"/>
              <w:rPr>
                <w:color w:val="000000"/>
                <w:sz w:val="20"/>
                <w:szCs w:val="20"/>
              </w:rPr>
            </w:pPr>
            <w:r w:rsidRPr="00DD003E">
              <w:rPr>
                <w:color w:val="000000"/>
                <w:sz w:val="20"/>
                <w:szCs w:val="20"/>
              </w:rPr>
              <w:t>2031</w:t>
            </w:r>
          </w:p>
        </w:tc>
        <w:tc>
          <w:tcPr>
            <w:tcW w:w="1274" w:type="dxa"/>
            <w:shd w:val="clear" w:color="auto" w:fill="auto"/>
            <w:vAlign w:val="center"/>
            <w:hideMark/>
          </w:tcPr>
          <w:p w14:paraId="19D26316" w14:textId="77777777" w:rsidR="00DD003E" w:rsidRPr="00DD003E" w:rsidRDefault="00DD003E" w:rsidP="00DD003E">
            <w:pPr>
              <w:jc w:val="right"/>
              <w:rPr>
                <w:color w:val="000000"/>
                <w:sz w:val="20"/>
                <w:szCs w:val="20"/>
              </w:rPr>
            </w:pPr>
            <w:r w:rsidRPr="00DD003E">
              <w:rPr>
                <w:color w:val="000000"/>
                <w:sz w:val="20"/>
                <w:szCs w:val="20"/>
              </w:rPr>
              <w:t>21 274,3</w:t>
            </w:r>
          </w:p>
        </w:tc>
        <w:tc>
          <w:tcPr>
            <w:tcW w:w="1274" w:type="dxa"/>
            <w:shd w:val="clear" w:color="auto" w:fill="auto"/>
            <w:vAlign w:val="center"/>
            <w:hideMark/>
          </w:tcPr>
          <w:p w14:paraId="372FF6FF" w14:textId="77777777" w:rsidR="00DD003E" w:rsidRPr="00DD003E" w:rsidRDefault="00DD003E" w:rsidP="00DD003E">
            <w:pPr>
              <w:jc w:val="right"/>
              <w:rPr>
                <w:color w:val="000000"/>
                <w:sz w:val="20"/>
                <w:szCs w:val="20"/>
              </w:rPr>
            </w:pPr>
            <w:r w:rsidRPr="00DD003E">
              <w:rPr>
                <w:color w:val="000000"/>
                <w:sz w:val="20"/>
                <w:szCs w:val="20"/>
              </w:rPr>
              <w:t>13 558,3</w:t>
            </w:r>
          </w:p>
        </w:tc>
        <w:tc>
          <w:tcPr>
            <w:tcW w:w="1274" w:type="dxa"/>
            <w:shd w:val="clear" w:color="auto" w:fill="auto"/>
            <w:noWrap/>
            <w:vAlign w:val="center"/>
            <w:hideMark/>
          </w:tcPr>
          <w:p w14:paraId="4623615D" w14:textId="77777777" w:rsidR="00DD003E" w:rsidRPr="00DD003E" w:rsidRDefault="00DD003E" w:rsidP="00DD003E">
            <w:pPr>
              <w:jc w:val="right"/>
              <w:rPr>
                <w:color w:val="000000"/>
                <w:sz w:val="20"/>
                <w:szCs w:val="20"/>
              </w:rPr>
            </w:pPr>
            <w:r w:rsidRPr="00DD003E">
              <w:rPr>
                <w:color w:val="000000"/>
                <w:sz w:val="20"/>
                <w:szCs w:val="20"/>
              </w:rPr>
              <w:t>25 529,2</w:t>
            </w:r>
          </w:p>
        </w:tc>
      </w:tr>
      <w:tr w:rsidR="00DD003E" w:rsidRPr="00DD003E" w14:paraId="2F83B6BC" w14:textId="77777777" w:rsidTr="00F94DBB">
        <w:trPr>
          <w:trHeight w:val="20"/>
        </w:trPr>
        <w:tc>
          <w:tcPr>
            <w:tcW w:w="1266" w:type="dxa"/>
            <w:shd w:val="clear" w:color="auto" w:fill="auto"/>
            <w:vAlign w:val="center"/>
            <w:hideMark/>
          </w:tcPr>
          <w:p w14:paraId="7D19F9CB" w14:textId="77777777" w:rsidR="00DD003E" w:rsidRPr="00DD003E" w:rsidRDefault="00DD003E" w:rsidP="00DD003E">
            <w:pPr>
              <w:jc w:val="center"/>
              <w:rPr>
                <w:color w:val="000000"/>
                <w:sz w:val="20"/>
                <w:szCs w:val="20"/>
              </w:rPr>
            </w:pPr>
            <w:r w:rsidRPr="00DD003E">
              <w:rPr>
                <w:color w:val="000000"/>
                <w:sz w:val="20"/>
                <w:szCs w:val="20"/>
              </w:rPr>
              <w:t>01.02.01.270</w:t>
            </w:r>
          </w:p>
        </w:tc>
        <w:tc>
          <w:tcPr>
            <w:tcW w:w="1534" w:type="dxa"/>
            <w:shd w:val="clear" w:color="auto" w:fill="auto"/>
            <w:vAlign w:val="center"/>
          </w:tcPr>
          <w:p w14:paraId="7B400B7B" w14:textId="7B3A3861"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19015CCE" w14:textId="0F884EB4" w:rsidR="00DD003E" w:rsidRPr="00DD003E" w:rsidRDefault="00DD003E" w:rsidP="00DD003E">
            <w:pPr>
              <w:jc w:val="center"/>
              <w:rPr>
                <w:color w:val="000000"/>
                <w:sz w:val="20"/>
                <w:szCs w:val="20"/>
              </w:rPr>
            </w:pPr>
            <w:r w:rsidRPr="00DD003E">
              <w:rPr>
                <w:color w:val="000000"/>
                <w:sz w:val="20"/>
                <w:szCs w:val="20"/>
              </w:rPr>
              <w:t>НТК-421-1</w:t>
            </w:r>
          </w:p>
        </w:tc>
        <w:tc>
          <w:tcPr>
            <w:tcW w:w="1399" w:type="dxa"/>
            <w:shd w:val="clear" w:color="auto" w:fill="auto"/>
            <w:vAlign w:val="center"/>
            <w:hideMark/>
          </w:tcPr>
          <w:p w14:paraId="6451F731" w14:textId="77777777" w:rsidR="00DD003E" w:rsidRPr="00DD003E" w:rsidRDefault="00DD003E" w:rsidP="00DD003E">
            <w:pPr>
              <w:jc w:val="center"/>
              <w:rPr>
                <w:color w:val="000000"/>
                <w:sz w:val="20"/>
                <w:szCs w:val="20"/>
              </w:rPr>
            </w:pPr>
            <w:r w:rsidRPr="00DD003E">
              <w:rPr>
                <w:color w:val="000000"/>
                <w:sz w:val="20"/>
                <w:szCs w:val="20"/>
              </w:rPr>
              <w:t>НТК-421-2</w:t>
            </w:r>
          </w:p>
        </w:tc>
        <w:tc>
          <w:tcPr>
            <w:tcW w:w="1428" w:type="dxa"/>
            <w:shd w:val="clear" w:color="auto" w:fill="auto"/>
            <w:vAlign w:val="center"/>
            <w:hideMark/>
          </w:tcPr>
          <w:p w14:paraId="37850105" w14:textId="77777777" w:rsidR="00DD003E" w:rsidRPr="00DD003E" w:rsidRDefault="00DD003E" w:rsidP="00DD003E">
            <w:pPr>
              <w:jc w:val="center"/>
              <w:rPr>
                <w:color w:val="000000"/>
                <w:sz w:val="20"/>
                <w:szCs w:val="20"/>
              </w:rPr>
            </w:pPr>
            <w:r w:rsidRPr="00DD003E">
              <w:rPr>
                <w:color w:val="000000"/>
                <w:sz w:val="20"/>
                <w:szCs w:val="20"/>
              </w:rPr>
              <w:t>42:30:0501045</w:t>
            </w:r>
          </w:p>
        </w:tc>
        <w:tc>
          <w:tcPr>
            <w:tcW w:w="2529" w:type="dxa"/>
            <w:shd w:val="clear" w:color="auto" w:fill="auto"/>
            <w:vAlign w:val="center"/>
            <w:hideMark/>
          </w:tcPr>
          <w:p w14:paraId="0484FE14" w14:textId="77777777" w:rsidR="00DD003E" w:rsidRPr="00DD003E" w:rsidRDefault="00DD003E" w:rsidP="00DD003E">
            <w:pPr>
              <w:jc w:val="center"/>
              <w:rPr>
                <w:color w:val="000000"/>
                <w:sz w:val="20"/>
                <w:szCs w:val="20"/>
              </w:rPr>
            </w:pPr>
            <w:r w:rsidRPr="00DD003E">
              <w:rPr>
                <w:color w:val="000000"/>
                <w:sz w:val="20"/>
                <w:szCs w:val="20"/>
              </w:rPr>
              <w:t>Комплексная застройка микрорайона Л (кад. №42:30:0501045)</w:t>
            </w:r>
          </w:p>
        </w:tc>
        <w:tc>
          <w:tcPr>
            <w:tcW w:w="516" w:type="dxa"/>
            <w:shd w:val="clear" w:color="auto" w:fill="auto"/>
            <w:vAlign w:val="center"/>
          </w:tcPr>
          <w:p w14:paraId="1F331418" w14:textId="366BB01F" w:rsidR="00DD003E" w:rsidRPr="00DD003E" w:rsidRDefault="00DD003E" w:rsidP="00DD003E">
            <w:pPr>
              <w:jc w:val="center"/>
              <w:rPr>
                <w:color w:val="000000"/>
                <w:sz w:val="20"/>
                <w:szCs w:val="20"/>
              </w:rPr>
            </w:pPr>
            <w:r w:rsidRPr="00DD003E">
              <w:rPr>
                <w:color w:val="000000"/>
                <w:sz w:val="20"/>
                <w:szCs w:val="20"/>
              </w:rPr>
              <w:t>150</w:t>
            </w:r>
          </w:p>
        </w:tc>
        <w:tc>
          <w:tcPr>
            <w:tcW w:w="766" w:type="dxa"/>
            <w:shd w:val="clear" w:color="auto" w:fill="auto"/>
            <w:vAlign w:val="center"/>
          </w:tcPr>
          <w:p w14:paraId="0596A28E" w14:textId="5C5073BF" w:rsidR="00DD003E" w:rsidRPr="00DD003E" w:rsidRDefault="00DD003E" w:rsidP="00DD003E">
            <w:pPr>
              <w:jc w:val="center"/>
              <w:rPr>
                <w:color w:val="000000"/>
                <w:sz w:val="20"/>
                <w:szCs w:val="20"/>
              </w:rPr>
            </w:pPr>
            <w:r w:rsidRPr="00DD003E">
              <w:rPr>
                <w:color w:val="000000"/>
                <w:sz w:val="20"/>
                <w:szCs w:val="20"/>
              </w:rPr>
              <w:t>1961,1</w:t>
            </w:r>
          </w:p>
        </w:tc>
        <w:tc>
          <w:tcPr>
            <w:tcW w:w="1369" w:type="dxa"/>
            <w:shd w:val="clear" w:color="auto" w:fill="auto"/>
            <w:vAlign w:val="center"/>
          </w:tcPr>
          <w:p w14:paraId="7EE6E026" w14:textId="1575421A"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7A320557" w14:textId="4E759F82"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00E731F6" w14:textId="39AC24FA"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407450F5"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62ECA25D" w14:textId="77777777" w:rsidR="00DD003E" w:rsidRPr="00DD003E" w:rsidRDefault="00DD003E" w:rsidP="00DD003E">
            <w:pPr>
              <w:jc w:val="center"/>
              <w:rPr>
                <w:color w:val="000000"/>
                <w:sz w:val="20"/>
                <w:szCs w:val="20"/>
              </w:rPr>
            </w:pPr>
            <w:r w:rsidRPr="00DD003E">
              <w:rPr>
                <w:color w:val="000000"/>
                <w:sz w:val="20"/>
                <w:szCs w:val="20"/>
              </w:rPr>
              <w:t>2031</w:t>
            </w:r>
          </w:p>
        </w:tc>
        <w:tc>
          <w:tcPr>
            <w:tcW w:w="794" w:type="dxa"/>
            <w:shd w:val="clear" w:color="auto" w:fill="auto"/>
            <w:vAlign w:val="center"/>
            <w:hideMark/>
          </w:tcPr>
          <w:p w14:paraId="2B1DAFB0" w14:textId="77777777" w:rsidR="00DD003E" w:rsidRPr="00DD003E" w:rsidRDefault="00DD003E" w:rsidP="00DD003E">
            <w:pPr>
              <w:jc w:val="center"/>
              <w:rPr>
                <w:color w:val="000000"/>
                <w:sz w:val="20"/>
                <w:szCs w:val="20"/>
              </w:rPr>
            </w:pPr>
            <w:r w:rsidRPr="00DD003E">
              <w:rPr>
                <w:color w:val="000000"/>
                <w:sz w:val="20"/>
                <w:szCs w:val="20"/>
              </w:rPr>
              <w:t>2031</w:t>
            </w:r>
          </w:p>
        </w:tc>
        <w:tc>
          <w:tcPr>
            <w:tcW w:w="1274" w:type="dxa"/>
            <w:shd w:val="clear" w:color="auto" w:fill="auto"/>
            <w:vAlign w:val="center"/>
            <w:hideMark/>
          </w:tcPr>
          <w:p w14:paraId="2CE9CDFA" w14:textId="77777777" w:rsidR="00DD003E" w:rsidRPr="00DD003E" w:rsidRDefault="00DD003E" w:rsidP="00DD003E">
            <w:pPr>
              <w:jc w:val="right"/>
              <w:rPr>
                <w:color w:val="000000"/>
                <w:sz w:val="20"/>
                <w:szCs w:val="20"/>
              </w:rPr>
            </w:pPr>
            <w:r w:rsidRPr="00DD003E">
              <w:rPr>
                <w:color w:val="000000"/>
                <w:sz w:val="20"/>
                <w:szCs w:val="20"/>
              </w:rPr>
              <w:t>55 248,1</w:t>
            </w:r>
          </w:p>
        </w:tc>
        <w:tc>
          <w:tcPr>
            <w:tcW w:w="1274" w:type="dxa"/>
            <w:shd w:val="clear" w:color="auto" w:fill="auto"/>
            <w:vAlign w:val="center"/>
            <w:hideMark/>
          </w:tcPr>
          <w:p w14:paraId="208FBDE6" w14:textId="77777777" w:rsidR="00DD003E" w:rsidRPr="00DD003E" w:rsidRDefault="00DD003E" w:rsidP="00DD003E">
            <w:pPr>
              <w:jc w:val="right"/>
              <w:rPr>
                <w:color w:val="000000"/>
                <w:sz w:val="20"/>
                <w:szCs w:val="20"/>
              </w:rPr>
            </w:pPr>
            <w:r w:rsidRPr="00DD003E">
              <w:rPr>
                <w:color w:val="000000"/>
                <w:sz w:val="20"/>
                <w:szCs w:val="20"/>
              </w:rPr>
              <w:t>35 210,1</w:t>
            </w:r>
          </w:p>
        </w:tc>
        <w:tc>
          <w:tcPr>
            <w:tcW w:w="1274" w:type="dxa"/>
            <w:shd w:val="clear" w:color="auto" w:fill="auto"/>
            <w:noWrap/>
            <w:vAlign w:val="center"/>
            <w:hideMark/>
          </w:tcPr>
          <w:p w14:paraId="4574DE5F" w14:textId="77777777" w:rsidR="00DD003E" w:rsidRPr="00DD003E" w:rsidRDefault="00DD003E" w:rsidP="00DD003E">
            <w:pPr>
              <w:jc w:val="right"/>
              <w:rPr>
                <w:color w:val="000000"/>
                <w:sz w:val="20"/>
                <w:szCs w:val="20"/>
              </w:rPr>
            </w:pPr>
            <w:r w:rsidRPr="00DD003E">
              <w:rPr>
                <w:color w:val="000000"/>
                <w:sz w:val="20"/>
                <w:szCs w:val="20"/>
              </w:rPr>
              <w:t>66 297,8</w:t>
            </w:r>
          </w:p>
        </w:tc>
      </w:tr>
      <w:tr w:rsidR="00DD003E" w:rsidRPr="00DD003E" w14:paraId="0E7C247F" w14:textId="77777777" w:rsidTr="00F94DBB">
        <w:trPr>
          <w:trHeight w:val="20"/>
        </w:trPr>
        <w:tc>
          <w:tcPr>
            <w:tcW w:w="1266" w:type="dxa"/>
            <w:shd w:val="clear" w:color="auto" w:fill="auto"/>
            <w:vAlign w:val="center"/>
            <w:hideMark/>
          </w:tcPr>
          <w:p w14:paraId="6B060410" w14:textId="77777777" w:rsidR="00DD003E" w:rsidRPr="00DD003E" w:rsidRDefault="00DD003E" w:rsidP="00DD003E">
            <w:pPr>
              <w:jc w:val="center"/>
              <w:rPr>
                <w:color w:val="000000"/>
                <w:sz w:val="20"/>
                <w:szCs w:val="20"/>
              </w:rPr>
            </w:pPr>
            <w:r w:rsidRPr="00DD003E">
              <w:rPr>
                <w:color w:val="000000"/>
                <w:sz w:val="20"/>
                <w:szCs w:val="20"/>
              </w:rPr>
              <w:t>04.02.01.271</w:t>
            </w:r>
          </w:p>
        </w:tc>
        <w:tc>
          <w:tcPr>
            <w:tcW w:w="1534" w:type="dxa"/>
            <w:shd w:val="clear" w:color="auto" w:fill="auto"/>
            <w:vAlign w:val="center"/>
          </w:tcPr>
          <w:p w14:paraId="607844AE" w14:textId="0391E74A" w:rsidR="00DD003E" w:rsidRPr="00DD003E" w:rsidRDefault="00DD003E" w:rsidP="00DD003E">
            <w:pPr>
              <w:jc w:val="center"/>
              <w:rPr>
                <w:color w:val="000000"/>
                <w:sz w:val="20"/>
                <w:szCs w:val="20"/>
              </w:rPr>
            </w:pPr>
            <w:r w:rsidRPr="00DD003E">
              <w:rPr>
                <w:color w:val="000000"/>
                <w:sz w:val="20"/>
                <w:szCs w:val="20"/>
              </w:rPr>
              <w:t>Байдаевская центральная котельная №2</w:t>
            </w:r>
          </w:p>
        </w:tc>
        <w:tc>
          <w:tcPr>
            <w:tcW w:w="1398" w:type="dxa"/>
            <w:shd w:val="clear" w:color="auto" w:fill="auto"/>
            <w:vAlign w:val="center"/>
            <w:hideMark/>
          </w:tcPr>
          <w:p w14:paraId="2DB8BA4D" w14:textId="63056172" w:rsidR="00DD003E" w:rsidRPr="00DD003E" w:rsidRDefault="00DD003E" w:rsidP="00DD003E">
            <w:pPr>
              <w:jc w:val="center"/>
              <w:rPr>
                <w:color w:val="000000"/>
                <w:sz w:val="20"/>
                <w:szCs w:val="20"/>
              </w:rPr>
            </w:pPr>
            <w:r w:rsidRPr="00DD003E">
              <w:rPr>
                <w:color w:val="000000"/>
                <w:sz w:val="20"/>
                <w:szCs w:val="20"/>
              </w:rPr>
              <w:t>НТК-422-1</w:t>
            </w:r>
          </w:p>
        </w:tc>
        <w:tc>
          <w:tcPr>
            <w:tcW w:w="1399" w:type="dxa"/>
            <w:shd w:val="clear" w:color="auto" w:fill="auto"/>
            <w:vAlign w:val="center"/>
            <w:hideMark/>
          </w:tcPr>
          <w:p w14:paraId="22CFF13E" w14:textId="77777777" w:rsidR="00DD003E" w:rsidRPr="00DD003E" w:rsidRDefault="00DD003E" w:rsidP="00DD003E">
            <w:pPr>
              <w:jc w:val="center"/>
              <w:rPr>
                <w:color w:val="000000"/>
                <w:sz w:val="20"/>
                <w:szCs w:val="20"/>
              </w:rPr>
            </w:pPr>
            <w:r w:rsidRPr="00DD003E">
              <w:rPr>
                <w:color w:val="000000"/>
                <w:sz w:val="20"/>
                <w:szCs w:val="20"/>
              </w:rPr>
              <w:t>НТК-422-2</w:t>
            </w:r>
          </w:p>
        </w:tc>
        <w:tc>
          <w:tcPr>
            <w:tcW w:w="1428" w:type="dxa"/>
            <w:shd w:val="clear" w:color="auto" w:fill="auto"/>
            <w:vAlign w:val="center"/>
            <w:hideMark/>
          </w:tcPr>
          <w:p w14:paraId="1E66A620" w14:textId="77777777" w:rsidR="00DD003E" w:rsidRPr="00DD003E" w:rsidRDefault="00DD003E" w:rsidP="00DD003E">
            <w:pPr>
              <w:jc w:val="center"/>
              <w:rPr>
                <w:color w:val="000000"/>
                <w:sz w:val="20"/>
                <w:szCs w:val="20"/>
              </w:rPr>
            </w:pPr>
            <w:r w:rsidRPr="00DD003E">
              <w:rPr>
                <w:color w:val="000000"/>
                <w:sz w:val="20"/>
                <w:szCs w:val="20"/>
              </w:rPr>
              <w:t>42:30:0506004</w:t>
            </w:r>
          </w:p>
        </w:tc>
        <w:tc>
          <w:tcPr>
            <w:tcW w:w="2529" w:type="dxa"/>
            <w:shd w:val="clear" w:color="auto" w:fill="auto"/>
            <w:vAlign w:val="center"/>
            <w:hideMark/>
          </w:tcPr>
          <w:p w14:paraId="62FFE1DB"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(на земельных участках с кадастровыми номерами: 42:30:0506004:44, 42:30:0506004:53)</w:t>
            </w:r>
          </w:p>
        </w:tc>
        <w:tc>
          <w:tcPr>
            <w:tcW w:w="516" w:type="dxa"/>
            <w:shd w:val="clear" w:color="auto" w:fill="auto"/>
            <w:vAlign w:val="center"/>
          </w:tcPr>
          <w:p w14:paraId="6B7802BC" w14:textId="117523AF" w:rsidR="00DD003E" w:rsidRPr="00DD003E" w:rsidRDefault="00DD003E" w:rsidP="00DD003E">
            <w:pPr>
              <w:jc w:val="center"/>
              <w:rPr>
                <w:color w:val="000000"/>
                <w:sz w:val="20"/>
                <w:szCs w:val="20"/>
              </w:rPr>
            </w:pPr>
            <w:r w:rsidRPr="00DD003E">
              <w:rPr>
                <w:color w:val="000000"/>
                <w:sz w:val="20"/>
                <w:szCs w:val="20"/>
              </w:rPr>
              <w:t>70</w:t>
            </w:r>
          </w:p>
        </w:tc>
        <w:tc>
          <w:tcPr>
            <w:tcW w:w="766" w:type="dxa"/>
            <w:shd w:val="clear" w:color="auto" w:fill="auto"/>
            <w:vAlign w:val="center"/>
          </w:tcPr>
          <w:p w14:paraId="760DE718" w14:textId="55E6A1CD" w:rsidR="00DD003E" w:rsidRPr="00DD003E" w:rsidRDefault="00DD003E" w:rsidP="00DD003E">
            <w:pPr>
              <w:jc w:val="center"/>
              <w:rPr>
                <w:color w:val="000000"/>
                <w:sz w:val="20"/>
                <w:szCs w:val="20"/>
              </w:rPr>
            </w:pPr>
            <w:r w:rsidRPr="00DD003E">
              <w:rPr>
                <w:color w:val="000000"/>
                <w:sz w:val="20"/>
                <w:szCs w:val="20"/>
              </w:rPr>
              <w:t>196,0</w:t>
            </w:r>
          </w:p>
        </w:tc>
        <w:tc>
          <w:tcPr>
            <w:tcW w:w="1369" w:type="dxa"/>
            <w:shd w:val="clear" w:color="auto" w:fill="auto"/>
            <w:vAlign w:val="center"/>
          </w:tcPr>
          <w:p w14:paraId="0E678D37" w14:textId="0BDA1C47"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35A13672" w14:textId="497B8B5C"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45AF5C00" w14:textId="33B925D7"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73695545"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5A526B08" w14:textId="77777777" w:rsidR="00DD003E" w:rsidRPr="00DD003E" w:rsidRDefault="00DD003E" w:rsidP="00DD003E">
            <w:pPr>
              <w:jc w:val="center"/>
              <w:rPr>
                <w:color w:val="000000"/>
                <w:sz w:val="20"/>
                <w:szCs w:val="20"/>
              </w:rPr>
            </w:pPr>
            <w:r w:rsidRPr="00DD003E">
              <w:rPr>
                <w:color w:val="000000"/>
                <w:sz w:val="20"/>
                <w:szCs w:val="20"/>
              </w:rPr>
              <w:t>2031</w:t>
            </w:r>
          </w:p>
        </w:tc>
        <w:tc>
          <w:tcPr>
            <w:tcW w:w="794" w:type="dxa"/>
            <w:shd w:val="clear" w:color="auto" w:fill="auto"/>
            <w:vAlign w:val="center"/>
            <w:hideMark/>
          </w:tcPr>
          <w:p w14:paraId="26E0E740" w14:textId="77777777" w:rsidR="00DD003E" w:rsidRPr="00DD003E" w:rsidRDefault="00DD003E" w:rsidP="00DD003E">
            <w:pPr>
              <w:jc w:val="center"/>
              <w:rPr>
                <w:color w:val="000000"/>
                <w:sz w:val="20"/>
                <w:szCs w:val="20"/>
              </w:rPr>
            </w:pPr>
            <w:r w:rsidRPr="00DD003E">
              <w:rPr>
                <w:color w:val="000000"/>
                <w:sz w:val="20"/>
                <w:szCs w:val="20"/>
              </w:rPr>
              <w:t>2031</w:t>
            </w:r>
          </w:p>
        </w:tc>
        <w:tc>
          <w:tcPr>
            <w:tcW w:w="1274" w:type="dxa"/>
            <w:shd w:val="clear" w:color="auto" w:fill="auto"/>
            <w:vAlign w:val="center"/>
            <w:hideMark/>
          </w:tcPr>
          <w:p w14:paraId="1D1457D2" w14:textId="77777777" w:rsidR="00DD003E" w:rsidRPr="00DD003E" w:rsidRDefault="00DD003E" w:rsidP="00DD003E">
            <w:pPr>
              <w:jc w:val="right"/>
              <w:rPr>
                <w:color w:val="000000"/>
                <w:sz w:val="20"/>
                <w:szCs w:val="20"/>
              </w:rPr>
            </w:pPr>
            <w:r w:rsidRPr="00DD003E">
              <w:rPr>
                <w:color w:val="000000"/>
                <w:sz w:val="20"/>
                <w:szCs w:val="20"/>
              </w:rPr>
              <w:t>2 969,9</w:t>
            </w:r>
          </w:p>
        </w:tc>
        <w:tc>
          <w:tcPr>
            <w:tcW w:w="1274" w:type="dxa"/>
            <w:shd w:val="clear" w:color="auto" w:fill="auto"/>
            <w:vAlign w:val="center"/>
            <w:hideMark/>
          </w:tcPr>
          <w:p w14:paraId="3079D766" w14:textId="77777777" w:rsidR="00DD003E" w:rsidRPr="00DD003E" w:rsidRDefault="00DD003E" w:rsidP="00DD003E">
            <w:pPr>
              <w:jc w:val="right"/>
              <w:rPr>
                <w:color w:val="000000"/>
                <w:sz w:val="20"/>
                <w:szCs w:val="20"/>
              </w:rPr>
            </w:pPr>
            <w:r w:rsidRPr="00DD003E">
              <w:rPr>
                <w:color w:val="000000"/>
                <w:sz w:val="20"/>
                <w:szCs w:val="20"/>
              </w:rPr>
              <w:t>1 892,7</w:t>
            </w:r>
          </w:p>
        </w:tc>
        <w:tc>
          <w:tcPr>
            <w:tcW w:w="1274" w:type="dxa"/>
            <w:shd w:val="clear" w:color="auto" w:fill="auto"/>
            <w:noWrap/>
            <w:vAlign w:val="center"/>
            <w:hideMark/>
          </w:tcPr>
          <w:p w14:paraId="4D49422A" w14:textId="77777777" w:rsidR="00DD003E" w:rsidRPr="00DD003E" w:rsidRDefault="00DD003E" w:rsidP="00DD003E">
            <w:pPr>
              <w:jc w:val="right"/>
              <w:rPr>
                <w:color w:val="000000"/>
                <w:sz w:val="20"/>
                <w:szCs w:val="20"/>
              </w:rPr>
            </w:pPr>
            <w:r w:rsidRPr="00DD003E">
              <w:rPr>
                <w:color w:val="000000"/>
                <w:sz w:val="20"/>
                <w:szCs w:val="20"/>
              </w:rPr>
              <w:t>3 563,9</w:t>
            </w:r>
          </w:p>
        </w:tc>
      </w:tr>
      <w:tr w:rsidR="00DD003E" w:rsidRPr="00DD003E" w14:paraId="06FF2C66" w14:textId="77777777" w:rsidTr="00F94DBB">
        <w:trPr>
          <w:trHeight w:val="20"/>
        </w:trPr>
        <w:tc>
          <w:tcPr>
            <w:tcW w:w="1266" w:type="dxa"/>
            <w:shd w:val="clear" w:color="auto" w:fill="auto"/>
            <w:vAlign w:val="center"/>
            <w:hideMark/>
          </w:tcPr>
          <w:p w14:paraId="4B90CA71" w14:textId="77777777" w:rsidR="00DD003E" w:rsidRPr="00DD003E" w:rsidRDefault="00DD003E" w:rsidP="00DD003E">
            <w:pPr>
              <w:jc w:val="center"/>
              <w:rPr>
                <w:color w:val="000000"/>
                <w:sz w:val="20"/>
                <w:szCs w:val="20"/>
              </w:rPr>
            </w:pPr>
            <w:r w:rsidRPr="00DD003E">
              <w:rPr>
                <w:color w:val="000000"/>
                <w:sz w:val="20"/>
                <w:szCs w:val="20"/>
              </w:rPr>
              <w:t>01.02.01.272</w:t>
            </w:r>
          </w:p>
        </w:tc>
        <w:tc>
          <w:tcPr>
            <w:tcW w:w="1534" w:type="dxa"/>
            <w:shd w:val="clear" w:color="auto" w:fill="auto"/>
            <w:vAlign w:val="center"/>
          </w:tcPr>
          <w:p w14:paraId="04052145" w14:textId="0F62B3B7"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51F6EDB0" w14:textId="00EFA121" w:rsidR="00DD003E" w:rsidRPr="00DD003E" w:rsidRDefault="00DD003E" w:rsidP="00DD003E">
            <w:pPr>
              <w:jc w:val="center"/>
              <w:rPr>
                <w:color w:val="000000"/>
                <w:sz w:val="20"/>
                <w:szCs w:val="20"/>
              </w:rPr>
            </w:pPr>
            <w:r w:rsidRPr="00DD003E">
              <w:rPr>
                <w:color w:val="000000"/>
                <w:sz w:val="20"/>
                <w:szCs w:val="20"/>
              </w:rPr>
              <w:t>НТК-423-1</w:t>
            </w:r>
          </w:p>
        </w:tc>
        <w:tc>
          <w:tcPr>
            <w:tcW w:w="1399" w:type="dxa"/>
            <w:shd w:val="clear" w:color="auto" w:fill="auto"/>
            <w:vAlign w:val="center"/>
            <w:hideMark/>
          </w:tcPr>
          <w:p w14:paraId="090953AE" w14:textId="77777777" w:rsidR="00DD003E" w:rsidRPr="00DD003E" w:rsidRDefault="00DD003E" w:rsidP="00DD003E">
            <w:pPr>
              <w:jc w:val="center"/>
              <w:rPr>
                <w:color w:val="000000"/>
                <w:sz w:val="20"/>
                <w:szCs w:val="20"/>
              </w:rPr>
            </w:pPr>
            <w:r w:rsidRPr="00DD003E">
              <w:rPr>
                <w:color w:val="000000"/>
                <w:sz w:val="20"/>
                <w:szCs w:val="20"/>
              </w:rPr>
              <w:t>НТК-423-2</w:t>
            </w:r>
          </w:p>
        </w:tc>
        <w:tc>
          <w:tcPr>
            <w:tcW w:w="1428" w:type="dxa"/>
            <w:shd w:val="clear" w:color="auto" w:fill="auto"/>
            <w:vAlign w:val="center"/>
            <w:hideMark/>
          </w:tcPr>
          <w:p w14:paraId="45DBEC6A" w14:textId="77777777" w:rsidR="00DD003E" w:rsidRPr="00DD003E" w:rsidRDefault="00DD003E" w:rsidP="00DD003E">
            <w:pPr>
              <w:jc w:val="center"/>
              <w:rPr>
                <w:color w:val="000000"/>
                <w:sz w:val="20"/>
                <w:szCs w:val="20"/>
              </w:rPr>
            </w:pPr>
            <w:r w:rsidRPr="00DD003E">
              <w:rPr>
                <w:color w:val="000000"/>
                <w:sz w:val="20"/>
                <w:szCs w:val="20"/>
              </w:rPr>
              <w:t>42:30:0501002</w:t>
            </w:r>
          </w:p>
        </w:tc>
        <w:tc>
          <w:tcPr>
            <w:tcW w:w="2529" w:type="dxa"/>
            <w:shd w:val="clear" w:color="auto" w:fill="auto"/>
            <w:vAlign w:val="center"/>
            <w:hideMark/>
          </w:tcPr>
          <w:p w14:paraId="21096CCF" w14:textId="77777777" w:rsidR="00DD003E" w:rsidRPr="00DD003E" w:rsidRDefault="00DD003E" w:rsidP="00DD003E">
            <w:pPr>
              <w:jc w:val="center"/>
              <w:rPr>
                <w:color w:val="000000"/>
                <w:sz w:val="20"/>
                <w:szCs w:val="20"/>
              </w:rPr>
            </w:pPr>
            <w:r w:rsidRPr="00DD003E">
              <w:rPr>
                <w:color w:val="000000"/>
                <w:sz w:val="20"/>
                <w:szCs w:val="20"/>
              </w:rPr>
              <w:t>Детский сад на 230 мест в микрорайоне Б (кад. №42:30:0501002)</w:t>
            </w:r>
          </w:p>
        </w:tc>
        <w:tc>
          <w:tcPr>
            <w:tcW w:w="516" w:type="dxa"/>
            <w:shd w:val="clear" w:color="auto" w:fill="auto"/>
            <w:vAlign w:val="center"/>
          </w:tcPr>
          <w:p w14:paraId="5004723E" w14:textId="239E31C6" w:rsidR="00DD003E" w:rsidRPr="00DD003E" w:rsidRDefault="00DD003E" w:rsidP="00DD003E">
            <w:pPr>
              <w:jc w:val="center"/>
              <w:rPr>
                <w:color w:val="000000"/>
                <w:sz w:val="20"/>
                <w:szCs w:val="20"/>
              </w:rPr>
            </w:pPr>
            <w:r w:rsidRPr="00DD003E">
              <w:rPr>
                <w:color w:val="000000"/>
                <w:sz w:val="20"/>
                <w:szCs w:val="20"/>
              </w:rPr>
              <w:t>40</w:t>
            </w:r>
          </w:p>
        </w:tc>
        <w:tc>
          <w:tcPr>
            <w:tcW w:w="766" w:type="dxa"/>
            <w:shd w:val="clear" w:color="auto" w:fill="auto"/>
            <w:vAlign w:val="center"/>
          </w:tcPr>
          <w:p w14:paraId="559F9854" w14:textId="06E83B3F" w:rsidR="00DD003E" w:rsidRPr="00DD003E" w:rsidRDefault="00DD003E" w:rsidP="00DD003E">
            <w:pPr>
              <w:jc w:val="center"/>
              <w:rPr>
                <w:color w:val="000000"/>
                <w:sz w:val="20"/>
                <w:szCs w:val="20"/>
              </w:rPr>
            </w:pPr>
            <w:r w:rsidRPr="00DD003E">
              <w:rPr>
                <w:color w:val="000000"/>
                <w:sz w:val="20"/>
                <w:szCs w:val="20"/>
              </w:rPr>
              <w:t>357,7</w:t>
            </w:r>
          </w:p>
        </w:tc>
        <w:tc>
          <w:tcPr>
            <w:tcW w:w="1369" w:type="dxa"/>
            <w:shd w:val="clear" w:color="auto" w:fill="auto"/>
            <w:vAlign w:val="center"/>
          </w:tcPr>
          <w:p w14:paraId="66A3A641" w14:textId="163589D9"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2F2E005A" w14:textId="1EF618E2"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75290C96" w14:textId="2D268ECB"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42D4DE1D"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7A447D29" w14:textId="77777777" w:rsidR="00DD003E" w:rsidRPr="00DD003E" w:rsidRDefault="00DD003E" w:rsidP="00DD003E">
            <w:pPr>
              <w:jc w:val="center"/>
              <w:rPr>
                <w:color w:val="000000"/>
                <w:sz w:val="20"/>
                <w:szCs w:val="20"/>
              </w:rPr>
            </w:pPr>
            <w:r w:rsidRPr="00DD003E">
              <w:rPr>
                <w:color w:val="000000"/>
                <w:sz w:val="20"/>
                <w:szCs w:val="20"/>
              </w:rPr>
              <w:t>2025</w:t>
            </w:r>
          </w:p>
        </w:tc>
        <w:tc>
          <w:tcPr>
            <w:tcW w:w="794" w:type="dxa"/>
            <w:shd w:val="clear" w:color="auto" w:fill="auto"/>
            <w:vAlign w:val="center"/>
            <w:hideMark/>
          </w:tcPr>
          <w:p w14:paraId="30827E70" w14:textId="77777777" w:rsidR="00DD003E" w:rsidRPr="00DD003E" w:rsidRDefault="00DD003E" w:rsidP="00DD003E">
            <w:pPr>
              <w:jc w:val="center"/>
              <w:rPr>
                <w:color w:val="000000"/>
                <w:sz w:val="20"/>
                <w:szCs w:val="20"/>
              </w:rPr>
            </w:pPr>
            <w:r w:rsidRPr="00DD003E">
              <w:rPr>
                <w:color w:val="000000"/>
                <w:sz w:val="20"/>
                <w:szCs w:val="20"/>
              </w:rPr>
              <w:t>2025</w:t>
            </w:r>
          </w:p>
        </w:tc>
        <w:tc>
          <w:tcPr>
            <w:tcW w:w="1274" w:type="dxa"/>
            <w:shd w:val="clear" w:color="auto" w:fill="auto"/>
            <w:vAlign w:val="center"/>
            <w:hideMark/>
          </w:tcPr>
          <w:p w14:paraId="193961EF" w14:textId="77777777" w:rsidR="00DD003E" w:rsidRPr="00DD003E" w:rsidRDefault="00DD003E" w:rsidP="00DD003E">
            <w:pPr>
              <w:jc w:val="right"/>
              <w:rPr>
                <w:color w:val="000000"/>
                <w:sz w:val="20"/>
                <w:szCs w:val="20"/>
              </w:rPr>
            </w:pPr>
            <w:r w:rsidRPr="00DD003E">
              <w:rPr>
                <w:color w:val="000000"/>
                <w:sz w:val="20"/>
                <w:szCs w:val="20"/>
              </w:rPr>
              <w:t>3 727,1</w:t>
            </w:r>
          </w:p>
        </w:tc>
        <w:tc>
          <w:tcPr>
            <w:tcW w:w="1274" w:type="dxa"/>
            <w:shd w:val="clear" w:color="auto" w:fill="auto"/>
            <w:vAlign w:val="center"/>
            <w:hideMark/>
          </w:tcPr>
          <w:p w14:paraId="496EE018" w14:textId="77777777" w:rsidR="00DD003E" w:rsidRPr="00DD003E" w:rsidRDefault="00DD003E" w:rsidP="00DD003E">
            <w:pPr>
              <w:jc w:val="right"/>
              <w:rPr>
                <w:color w:val="000000"/>
                <w:sz w:val="20"/>
                <w:szCs w:val="20"/>
              </w:rPr>
            </w:pPr>
            <w:r w:rsidRPr="00DD003E">
              <w:rPr>
                <w:color w:val="000000"/>
                <w:sz w:val="20"/>
                <w:szCs w:val="20"/>
              </w:rPr>
              <w:t>3 022,9</w:t>
            </w:r>
          </w:p>
        </w:tc>
        <w:tc>
          <w:tcPr>
            <w:tcW w:w="1274" w:type="dxa"/>
            <w:shd w:val="clear" w:color="auto" w:fill="auto"/>
            <w:noWrap/>
            <w:vAlign w:val="center"/>
            <w:hideMark/>
          </w:tcPr>
          <w:p w14:paraId="3D97E37E" w14:textId="77777777" w:rsidR="00DD003E" w:rsidRPr="00DD003E" w:rsidRDefault="00DD003E" w:rsidP="00DD003E">
            <w:pPr>
              <w:jc w:val="right"/>
              <w:rPr>
                <w:color w:val="000000"/>
                <w:sz w:val="20"/>
                <w:szCs w:val="20"/>
              </w:rPr>
            </w:pPr>
            <w:r w:rsidRPr="00DD003E">
              <w:rPr>
                <w:color w:val="000000"/>
                <w:sz w:val="20"/>
                <w:szCs w:val="20"/>
              </w:rPr>
              <w:t>4 472,5</w:t>
            </w:r>
          </w:p>
        </w:tc>
      </w:tr>
      <w:tr w:rsidR="00DD003E" w:rsidRPr="00DD003E" w14:paraId="4BAAFFAD" w14:textId="77777777" w:rsidTr="00F94DBB">
        <w:trPr>
          <w:trHeight w:val="20"/>
        </w:trPr>
        <w:tc>
          <w:tcPr>
            <w:tcW w:w="1266" w:type="dxa"/>
            <w:shd w:val="clear" w:color="auto" w:fill="auto"/>
            <w:vAlign w:val="center"/>
            <w:hideMark/>
          </w:tcPr>
          <w:p w14:paraId="0656ED72" w14:textId="77777777" w:rsidR="00DD003E" w:rsidRPr="00DD003E" w:rsidRDefault="00DD003E" w:rsidP="00DD003E">
            <w:pPr>
              <w:jc w:val="center"/>
              <w:rPr>
                <w:color w:val="000000"/>
                <w:sz w:val="20"/>
                <w:szCs w:val="20"/>
              </w:rPr>
            </w:pPr>
            <w:r w:rsidRPr="00DD003E">
              <w:rPr>
                <w:color w:val="000000"/>
                <w:sz w:val="20"/>
                <w:szCs w:val="20"/>
              </w:rPr>
              <w:t>01.02.01.273</w:t>
            </w:r>
          </w:p>
        </w:tc>
        <w:tc>
          <w:tcPr>
            <w:tcW w:w="1534" w:type="dxa"/>
            <w:shd w:val="clear" w:color="auto" w:fill="auto"/>
            <w:vAlign w:val="center"/>
          </w:tcPr>
          <w:p w14:paraId="6DB0E48D" w14:textId="58951EF0"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5A5CDFD6" w14:textId="53DA02F9" w:rsidR="00DD003E" w:rsidRPr="00DD003E" w:rsidRDefault="00DD003E" w:rsidP="00DD003E">
            <w:pPr>
              <w:jc w:val="center"/>
              <w:rPr>
                <w:color w:val="000000"/>
                <w:sz w:val="20"/>
                <w:szCs w:val="20"/>
              </w:rPr>
            </w:pPr>
            <w:r w:rsidRPr="00DD003E">
              <w:rPr>
                <w:color w:val="000000"/>
                <w:sz w:val="20"/>
                <w:szCs w:val="20"/>
              </w:rPr>
              <w:t>НТК-424-1</w:t>
            </w:r>
          </w:p>
        </w:tc>
        <w:tc>
          <w:tcPr>
            <w:tcW w:w="1399" w:type="dxa"/>
            <w:shd w:val="clear" w:color="auto" w:fill="auto"/>
            <w:vAlign w:val="center"/>
            <w:hideMark/>
          </w:tcPr>
          <w:p w14:paraId="3803F83F" w14:textId="77777777" w:rsidR="00DD003E" w:rsidRPr="00DD003E" w:rsidRDefault="00DD003E" w:rsidP="00DD003E">
            <w:pPr>
              <w:jc w:val="center"/>
              <w:rPr>
                <w:color w:val="000000"/>
                <w:sz w:val="20"/>
                <w:szCs w:val="20"/>
              </w:rPr>
            </w:pPr>
            <w:r w:rsidRPr="00DD003E">
              <w:rPr>
                <w:color w:val="000000"/>
                <w:sz w:val="20"/>
                <w:szCs w:val="20"/>
              </w:rPr>
              <w:t>НТК-424-2</w:t>
            </w:r>
          </w:p>
        </w:tc>
        <w:tc>
          <w:tcPr>
            <w:tcW w:w="1428" w:type="dxa"/>
            <w:shd w:val="clear" w:color="auto" w:fill="auto"/>
            <w:vAlign w:val="center"/>
            <w:hideMark/>
          </w:tcPr>
          <w:p w14:paraId="0B576B1F" w14:textId="77777777" w:rsidR="00DD003E" w:rsidRPr="00DD003E" w:rsidRDefault="00DD003E" w:rsidP="00DD003E">
            <w:pPr>
              <w:jc w:val="center"/>
              <w:rPr>
                <w:color w:val="000000"/>
                <w:sz w:val="20"/>
                <w:szCs w:val="20"/>
              </w:rPr>
            </w:pPr>
            <w:r w:rsidRPr="00DD003E">
              <w:rPr>
                <w:color w:val="000000"/>
                <w:sz w:val="20"/>
                <w:szCs w:val="20"/>
              </w:rPr>
              <w:t>42:30:0501005</w:t>
            </w:r>
          </w:p>
        </w:tc>
        <w:tc>
          <w:tcPr>
            <w:tcW w:w="2529" w:type="dxa"/>
            <w:shd w:val="clear" w:color="auto" w:fill="auto"/>
            <w:vAlign w:val="center"/>
            <w:hideMark/>
          </w:tcPr>
          <w:p w14:paraId="33B53CC2" w14:textId="77777777" w:rsidR="00DD003E" w:rsidRPr="00DD003E" w:rsidRDefault="00DD003E" w:rsidP="00DD003E">
            <w:pPr>
              <w:jc w:val="center"/>
              <w:rPr>
                <w:color w:val="000000"/>
                <w:sz w:val="20"/>
                <w:szCs w:val="20"/>
              </w:rPr>
            </w:pPr>
            <w:r w:rsidRPr="00DD003E">
              <w:rPr>
                <w:color w:val="000000"/>
                <w:sz w:val="20"/>
                <w:szCs w:val="20"/>
              </w:rPr>
              <w:t xml:space="preserve">Детский сад на 240 мест в квартале Е (в границах </w:t>
            </w:r>
            <w:r w:rsidRPr="00DD003E">
              <w:rPr>
                <w:color w:val="000000"/>
                <w:sz w:val="20"/>
                <w:szCs w:val="20"/>
              </w:rPr>
              <w:lastRenderedPageBreak/>
              <w:t>кадастровых кварталов: 42:30:0501005, 42:30:0501012)</w:t>
            </w:r>
          </w:p>
        </w:tc>
        <w:tc>
          <w:tcPr>
            <w:tcW w:w="516" w:type="dxa"/>
            <w:shd w:val="clear" w:color="auto" w:fill="auto"/>
            <w:vAlign w:val="center"/>
          </w:tcPr>
          <w:p w14:paraId="5D8ED7B3" w14:textId="622561C7" w:rsidR="00DD003E" w:rsidRPr="00DD003E" w:rsidRDefault="00DD003E" w:rsidP="00DD003E">
            <w:pPr>
              <w:jc w:val="center"/>
              <w:rPr>
                <w:color w:val="000000"/>
                <w:sz w:val="20"/>
                <w:szCs w:val="20"/>
              </w:rPr>
            </w:pPr>
            <w:r w:rsidRPr="00DD003E">
              <w:rPr>
                <w:color w:val="000000"/>
                <w:sz w:val="20"/>
                <w:szCs w:val="20"/>
              </w:rPr>
              <w:lastRenderedPageBreak/>
              <w:t>40</w:t>
            </w:r>
          </w:p>
        </w:tc>
        <w:tc>
          <w:tcPr>
            <w:tcW w:w="766" w:type="dxa"/>
            <w:shd w:val="clear" w:color="auto" w:fill="auto"/>
            <w:vAlign w:val="center"/>
          </w:tcPr>
          <w:p w14:paraId="4BF5CFA9" w14:textId="4F24FAAA" w:rsidR="00DD003E" w:rsidRPr="00DD003E" w:rsidRDefault="00DD003E" w:rsidP="00DD003E">
            <w:pPr>
              <w:jc w:val="center"/>
              <w:rPr>
                <w:color w:val="000000"/>
                <w:sz w:val="20"/>
                <w:szCs w:val="20"/>
              </w:rPr>
            </w:pPr>
            <w:r w:rsidRPr="00DD003E">
              <w:rPr>
                <w:color w:val="000000"/>
                <w:sz w:val="20"/>
                <w:szCs w:val="20"/>
              </w:rPr>
              <w:t>357,7</w:t>
            </w:r>
          </w:p>
        </w:tc>
        <w:tc>
          <w:tcPr>
            <w:tcW w:w="1369" w:type="dxa"/>
            <w:shd w:val="clear" w:color="auto" w:fill="auto"/>
            <w:vAlign w:val="center"/>
          </w:tcPr>
          <w:p w14:paraId="302C53DF" w14:textId="58B130C3"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2F9A64CF" w14:textId="20A87CFD"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5CB48FF1" w14:textId="426898D6"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1602F7E1"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04B65FDD" w14:textId="77777777" w:rsidR="00DD003E" w:rsidRPr="00DD003E" w:rsidRDefault="00DD003E" w:rsidP="00DD003E">
            <w:pPr>
              <w:jc w:val="center"/>
              <w:rPr>
                <w:color w:val="000000"/>
                <w:sz w:val="20"/>
                <w:szCs w:val="20"/>
              </w:rPr>
            </w:pPr>
            <w:r w:rsidRPr="00DD003E">
              <w:rPr>
                <w:color w:val="000000"/>
                <w:sz w:val="20"/>
                <w:szCs w:val="20"/>
              </w:rPr>
              <w:t>2025</w:t>
            </w:r>
          </w:p>
        </w:tc>
        <w:tc>
          <w:tcPr>
            <w:tcW w:w="794" w:type="dxa"/>
            <w:shd w:val="clear" w:color="auto" w:fill="auto"/>
            <w:vAlign w:val="center"/>
            <w:hideMark/>
          </w:tcPr>
          <w:p w14:paraId="638852BC" w14:textId="77777777" w:rsidR="00DD003E" w:rsidRPr="00DD003E" w:rsidRDefault="00DD003E" w:rsidP="00DD003E">
            <w:pPr>
              <w:jc w:val="center"/>
              <w:rPr>
                <w:color w:val="000000"/>
                <w:sz w:val="20"/>
                <w:szCs w:val="20"/>
              </w:rPr>
            </w:pPr>
            <w:r w:rsidRPr="00DD003E">
              <w:rPr>
                <w:color w:val="000000"/>
                <w:sz w:val="20"/>
                <w:szCs w:val="20"/>
              </w:rPr>
              <w:t>2025</w:t>
            </w:r>
          </w:p>
        </w:tc>
        <w:tc>
          <w:tcPr>
            <w:tcW w:w="1274" w:type="dxa"/>
            <w:shd w:val="clear" w:color="auto" w:fill="auto"/>
            <w:vAlign w:val="center"/>
            <w:hideMark/>
          </w:tcPr>
          <w:p w14:paraId="7FDAF200" w14:textId="77777777" w:rsidR="00DD003E" w:rsidRPr="00DD003E" w:rsidRDefault="00DD003E" w:rsidP="00DD003E">
            <w:pPr>
              <w:jc w:val="right"/>
              <w:rPr>
                <w:color w:val="000000"/>
                <w:sz w:val="20"/>
                <w:szCs w:val="20"/>
              </w:rPr>
            </w:pPr>
            <w:r w:rsidRPr="00DD003E">
              <w:rPr>
                <w:color w:val="000000"/>
                <w:sz w:val="20"/>
                <w:szCs w:val="20"/>
              </w:rPr>
              <w:t>3 727,1</w:t>
            </w:r>
          </w:p>
        </w:tc>
        <w:tc>
          <w:tcPr>
            <w:tcW w:w="1274" w:type="dxa"/>
            <w:shd w:val="clear" w:color="auto" w:fill="auto"/>
            <w:vAlign w:val="center"/>
            <w:hideMark/>
          </w:tcPr>
          <w:p w14:paraId="0D82E5EF" w14:textId="77777777" w:rsidR="00DD003E" w:rsidRPr="00DD003E" w:rsidRDefault="00DD003E" w:rsidP="00DD003E">
            <w:pPr>
              <w:jc w:val="right"/>
              <w:rPr>
                <w:color w:val="000000"/>
                <w:sz w:val="20"/>
                <w:szCs w:val="20"/>
              </w:rPr>
            </w:pPr>
            <w:r w:rsidRPr="00DD003E">
              <w:rPr>
                <w:color w:val="000000"/>
                <w:sz w:val="20"/>
                <w:szCs w:val="20"/>
              </w:rPr>
              <w:t>3 022,9</w:t>
            </w:r>
          </w:p>
        </w:tc>
        <w:tc>
          <w:tcPr>
            <w:tcW w:w="1274" w:type="dxa"/>
            <w:shd w:val="clear" w:color="auto" w:fill="auto"/>
            <w:noWrap/>
            <w:vAlign w:val="center"/>
            <w:hideMark/>
          </w:tcPr>
          <w:p w14:paraId="71BBC615" w14:textId="77777777" w:rsidR="00DD003E" w:rsidRPr="00DD003E" w:rsidRDefault="00DD003E" w:rsidP="00DD003E">
            <w:pPr>
              <w:jc w:val="right"/>
              <w:rPr>
                <w:color w:val="000000"/>
                <w:sz w:val="20"/>
                <w:szCs w:val="20"/>
              </w:rPr>
            </w:pPr>
            <w:r w:rsidRPr="00DD003E">
              <w:rPr>
                <w:color w:val="000000"/>
                <w:sz w:val="20"/>
                <w:szCs w:val="20"/>
              </w:rPr>
              <w:t>4 472,5</w:t>
            </w:r>
          </w:p>
        </w:tc>
      </w:tr>
      <w:tr w:rsidR="00DD003E" w:rsidRPr="00DD003E" w14:paraId="1533EE18" w14:textId="77777777" w:rsidTr="00F94DBB">
        <w:trPr>
          <w:trHeight w:val="20"/>
        </w:trPr>
        <w:tc>
          <w:tcPr>
            <w:tcW w:w="1266" w:type="dxa"/>
            <w:shd w:val="clear" w:color="auto" w:fill="auto"/>
            <w:vAlign w:val="center"/>
            <w:hideMark/>
          </w:tcPr>
          <w:p w14:paraId="7A1F66FC" w14:textId="77777777" w:rsidR="00DD003E" w:rsidRPr="00DD003E" w:rsidRDefault="00DD003E" w:rsidP="00DD003E">
            <w:pPr>
              <w:jc w:val="center"/>
              <w:rPr>
                <w:color w:val="000000"/>
                <w:sz w:val="20"/>
                <w:szCs w:val="20"/>
              </w:rPr>
            </w:pPr>
            <w:r w:rsidRPr="00DD003E">
              <w:rPr>
                <w:color w:val="000000"/>
                <w:sz w:val="20"/>
                <w:szCs w:val="20"/>
              </w:rPr>
              <w:t>01.02.01.274</w:t>
            </w:r>
          </w:p>
        </w:tc>
        <w:tc>
          <w:tcPr>
            <w:tcW w:w="1534" w:type="dxa"/>
            <w:shd w:val="clear" w:color="auto" w:fill="auto"/>
            <w:vAlign w:val="center"/>
          </w:tcPr>
          <w:p w14:paraId="5A0ADAA7" w14:textId="6BD0C483"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31EE9426" w14:textId="363CEADC" w:rsidR="00DD003E" w:rsidRPr="00DD003E" w:rsidRDefault="00DD003E" w:rsidP="00DD003E">
            <w:pPr>
              <w:jc w:val="center"/>
              <w:rPr>
                <w:color w:val="000000"/>
                <w:sz w:val="20"/>
                <w:szCs w:val="20"/>
              </w:rPr>
            </w:pPr>
            <w:r w:rsidRPr="00DD003E">
              <w:rPr>
                <w:color w:val="000000"/>
                <w:sz w:val="20"/>
                <w:szCs w:val="20"/>
              </w:rPr>
              <w:t>НТК-425-1</w:t>
            </w:r>
          </w:p>
        </w:tc>
        <w:tc>
          <w:tcPr>
            <w:tcW w:w="1399" w:type="dxa"/>
            <w:shd w:val="clear" w:color="auto" w:fill="auto"/>
            <w:vAlign w:val="center"/>
            <w:hideMark/>
          </w:tcPr>
          <w:p w14:paraId="28B6447B" w14:textId="77777777" w:rsidR="00DD003E" w:rsidRPr="00DD003E" w:rsidRDefault="00DD003E" w:rsidP="00DD003E">
            <w:pPr>
              <w:jc w:val="center"/>
              <w:rPr>
                <w:color w:val="000000"/>
                <w:sz w:val="20"/>
                <w:szCs w:val="20"/>
              </w:rPr>
            </w:pPr>
            <w:r w:rsidRPr="00DD003E">
              <w:rPr>
                <w:color w:val="000000"/>
                <w:sz w:val="20"/>
                <w:szCs w:val="20"/>
              </w:rPr>
              <w:t>НТК-425-2</w:t>
            </w:r>
          </w:p>
        </w:tc>
        <w:tc>
          <w:tcPr>
            <w:tcW w:w="1428" w:type="dxa"/>
            <w:shd w:val="clear" w:color="auto" w:fill="auto"/>
            <w:vAlign w:val="center"/>
            <w:hideMark/>
          </w:tcPr>
          <w:p w14:paraId="736DF1E1" w14:textId="77777777" w:rsidR="00DD003E" w:rsidRPr="00DD003E" w:rsidRDefault="00DD003E" w:rsidP="00DD003E">
            <w:pPr>
              <w:jc w:val="center"/>
              <w:rPr>
                <w:color w:val="000000"/>
                <w:sz w:val="20"/>
                <w:szCs w:val="20"/>
              </w:rPr>
            </w:pPr>
            <w:r w:rsidRPr="00DD003E">
              <w:rPr>
                <w:color w:val="000000"/>
                <w:sz w:val="20"/>
                <w:szCs w:val="20"/>
              </w:rPr>
              <w:t>42:30:0501046</w:t>
            </w:r>
          </w:p>
        </w:tc>
        <w:tc>
          <w:tcPr>
            <w:tcW w:w="2529" w:type="dxa"/>
            <w:shd w:val="clear" w:color="auto" w:fill="auto"/>
            <w:vAlign w:val="center"/>
            <w:hideMark/>
          </w:tcPr>
          <w:p w14:paraId="5BE544B7" w14:textId="77777777" w:rsidR="00DD003E" w:rsidRPr="00DD003E" w:rsidRDefault="00DD003E" w:rsidP="00DD003E">
            <w:pPr>
              <w:jc w:val="center"/>
              <w:rPr>
                <w:color w:val="000000"/>
                <w:sz w:val="20"/>
                <w:szCs w:val="20"/>
              </w:rPr>
            </w:pPr>
            <w:r w:rsidRPr="00DD003E">
              <w:rPr>
                <w:color w:val="000000"/>
                <w:sz w:val="20"/>
                <w:szCs w:val="20"/>
              </w:rPr>
              <w:t>Здание многоэтажного гаража-стоянки</w:t>
            </w:r>
          </w:p>
        </w:tc>
        <w:tc>
          <w:tcPr>
            <w:tcW w:w="516" w:type="dxa"/>
            <w:shd w:val="clear" w:color="auto" w:fill="auto"/>
            <w:vAlign w:val="center"/>
          </w:tcPr>
          <w:p w14:paraId="737E4B50" w14:textId="7ACFA8B5" w:rsidR="00DD003E" w:rsidRPr="00DD003E" w:rsidRDefault="00DD003E" w:rsidP="00DD003E">
            <w:pPr>
              <w:jc w:val="center"/>
              <w:rPr>
                <w:color w:val="000000"/>
                <w:sz w:val="20"/>
                <w:szCs w:val="20"/>
              </w:rPr>
            </w:pPr>
            <w:r w:rsidRPr="00DD003E">
              <w:rPr>
                <w:color w:val="000000"/>
                <w:sz w:val="20"/>
                <w:szCs w:val="20"/>
              </w:rPr>
              <w:t>40</w:t>
            </w:r>
          </w:p>
        </w:tc>
        <w:tc>
          <w:tcPr>
            <w:tcW w:w="766" w:type="dxa"/>
            <w:shd w:val="clear" w:color="auto" w:fill="auto"/>
            <w:vAlign w:val="center"/>
          </w:tcPr>
          <w:p w14:paraId="4F1C33CC" w14:textId="0B882DCE" w:rsidR="00DD003E" w:rsidRPr="00DD003E" w:rsidRDefault="00DD003E" w:rsidP="00DD003E">
            <w:pPr>
              <w:jc w:val="center"/>
              <w:rPr>
                <w:color w:val="000000"/>
                <w:sz w:val="20"/>
                <w:szCs w:val="20"/>
              </w:rPr>
            </w:pPr>
            <w:r w:rsidRPr="00DD003E">
              <w:rPr>
                <w:color w:val="000000"/>
                <w:sz w:val="20"/>
                <w:szCs w:val="20"/>
              </w:rPr>
              <w:t>254,8</w:t>
            </w:r>
          </w:p>
        </w:tc>
        <w:tc>
          <w:tcPr>
            <w:tcW w:w="1369" w:type="dxa"/>
            <w:shd w:val="clear" w:color="auto" w:fill="auto"/>
            <w:vAlign w:val="center"/>
          </w:tcPr>
          <w:p w14:paraId="07FBFD24" w14:textId="0251E9AB"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692B145C" w14:textId="1B7DF095"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1AB95D6D" w14:textId="69FE592D"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5441EBB3"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581188F9" w14:textId="77777777" w:rsidR="00DD003E" w:rsidRPr="00DD003E" w:rsidRDefault="00DD003E" w:rsidP="00DD003E">
            <w:pPr>
              <w:jc w:val="center"/>
              <w:rPr>
                <w:color w:val="000000"/>
                <w:sz w:val="20"/>
                <w:szCs w:val="20"/>
              </w:rPr>
            </w:pPr>
            <w:r w:rsidRPr="00DD003E">
              <w:rPr>
                <w:color w:val="000000"/>
                <w:sz w:val="20"/>
                <w:szCs w:val="20"/>
              </w:rPr>
              <w:t>2023</w:t>
            </w:r>
          </w:p>
        </w:tc>
        <w:tc>
          <w:tcPr>
            <w:tcW w:w="794" w:type="dxa"/>
            <w:shd w:val="clear" w:color="auto" w:fill="auto"/>
            <w:vAlign w:val="center"/>
            <w:hideMark/>
          </w:tcPr>
          <w:p w14:paraId="33C095AB" w14:textId="77777777" w:rsidR="00DD003E" w:rsidRPr="00DD003E" w:rsidRDefault="00DD003E" w:rsidP="00DD003E">
            <w:pPr>
              <w:jc w:val="center"/>
              <w:rPr>
                <w:color w:val="000000"/>
                <w:sz w:val="20"/>
                <w:szCs w:val="20"/>
              </w:rPr>
            </w:pPr>
            <w:r w:rsidRPr="00DD003E">
              <w:rPr>
                <w:color w:val="000000"/>
                <w:sz w:val="20"/>
                <w:szCs w:val="20"/>
              </w:rPr>
              <w:t>2023</w:t>
            </w:r>
          </w:p>
        </w:tc>
        <w:tc>
          <w:tcPr>
            <w:tcW w:w="1274" w:type="dxa"/>
            <w:shd w:val="clear" w:color="auto" w:fill="auto"/>
            <w:vAlign w:val="center"/>
            <w:hideMark/>
          </w:tcPr>
          <w:p w14:paraId="7E3A9975" w14:textId="77777777" w:rsidR="00DD003E" w:rsidRPr="00DD003E" w:rsidRDefault="00DD003E" w:rsidP="00DD003E">
            <w:pPr>
              <w:jc w:val="right"/>
              <w:rPr>
                <w:color w:val="000000"/>
                <w:sz w:val="20"/>
                <w:szCs w:val="20"/>
              </w:rPr>
            </w:pPr>
            <w:r w:rsidRPr="00DD003E">
              <w:rPr>
                <w:color w:val="000000"/>
                <w:sz w:val="20"/>
                <w:szCs w:val="20"/>
              </w:rPr>
              <w:t>2 382,8</w:t>
            </w:r>
          </w:p>
        </w:tc>
        <w:tc>
          <w:tcPr>
            <w:tcW w:w="1274" w:type="dxa"/>
            <w:shd w:val="clear" w:color="auto" w:fill="auto"/>
            <w:vAlign w:val="center"/>
            <w:hideMark/>
          </w:tcPr>
          <w:p w14:paraId="291E23A1" w14:textId="77777777" w:rsidR="00DD003E" w:rsidRPr="00DD003E" w:rsidRDefault="00DD003E" w:rsidP="00DD003E">
            <w:pPr>
              <w:jc w:val="right"/>
              <w:rPr>
                <w:color w:val="000000"/>
                <w:sz w:val="20"/>
                <w:szCs w:val="20"/>
              </w:rPr>
            </w:pPr>
            <w:r w:rsidRPr="00DD003E">
              <w:rPr>
                <w:color w:val="000000"/>
                <w:sz w:val="20"/>
                <w:szCs w:val="20"/>
              </w:rPr>
              <w:t>2 153,1</w:t>
            </w:r>
          </w:p>
        </w:tc>
        <w:tc>
          <w:tcPr>
            <w:tcW w:w="1274" w:type="dxa"/>
            <w:shd w:val="clear" w:color="auto" w:fill="auto"/>
            <w:noWrap/>
            <w:vAlign w:val="center"/>
            <w:hideMark/>
          </w:tcPr>
          <w:p w14:paraId="0449905D" w14:textId="77777777" w:rsidR="00DD003E" w:rsidRPr="00DD003E" w:rsidRDefault="00DD003E" w:rsidP="00DD003E">
            <w:pPr>
              <w:jc w:val="right"/>
              <w:rPr>
                <w:color w:val="000000"/>
                <w:sz w:val="20"/>
                <w:szCs w:val="20"/>
              </w:rPr>
            </w:pPr>
            <w:r w:rsidRPr="00DD003E">
              <w:rPr>
                <w:color w:val="000000"/>
                <w:sz w:val="20"/>
                <w:szCs w:val="20"/>
              </w:rPr>
              <w:t>2 859,4</w:t>
            </w:r>
          </w:p>
        </w:tc>
      </w:tr>
      <w:tr w:rsidR="00DD003E" w:rsidRPr="00DD003E" w14:paraId="66AD9A9F" w14:textId="77777777" w:rsidTr="00F94DBB">
        <w:trPr>
          <w:trHeight w:val="20"/>
        </w:trPr>
        <w:tc>
          <w:tcPr>
            <w:tcW w:w="1266" w:type="dxa"/>
            <w:shd w:val="clear" w:color="auto" w:fill="auto"/>
            <w:vAlign w:val="center"/>
            <w:hideMark/>
          </w:tcPr>
          <w:p w14:paraId="0441CBF0" w14:textId="77777777" w:rsidR="00DD003E" w:rsidRPr="00DD003E" w:rsidRDefault="00DD003E" w:rsidP="00DD003E">
            <w:pPr>
              <w:jc w:val="center"/>
              <w:rPr>
                <w:color w:val="000000"/>
                <w:sz w:val="20"/>
                <w:szCs w:val="20"/>
              </w:rPr>
            </w:pPr>
            <w:r w:rsidRPr="00DD003E">
              <w:rPr>
                <w:color w:val="000000"/>
                <w:sz w:val="20"/>
                <w:szCs w:val="20"/>
              </w:rPr>
              <w:t>01.02.01.275</w:t>
            </w:r>
          </w:p>
        </w:tc>
        <w:tc>
          <w:tcPr>
            <w:tcW w:w="1534" w:type="dxa"/>
            <w:shd w:val="clear" w:color="auto" w:fill="auto"/>
            <w:vAlign w:val="center"/>
          </w:tcPr>
          <w:p w14:paraId="7576D5EB" w14:textId="430FC1F0"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16E4B5EC" w14:textId="6D73259C" w:rsidR="00DD003E" w:rsidRPr="00DD003E" w:rsidRDefault="00DD003E" w:rsidP="00DD003E">
            <w:pPr>
              <w:jc w:val="center"/>
              <w:rPr>
                <w:color w:val="000000"/>
                <w:sz w:val="20"/>
                <w:szCs w:val="20"/>
              </w:rPr>
            </w:pPr>
            <w:r w:rsidRPr="00DD003E">
              <w:rPr>
                <w:color w:val="000000"/>
                <w:sz w:val="20"/>
                <w:szCs w:val="20"/>
              </w:rPr>
              <w:t>НТК-426-1</w:t>
            </w:r>
          </w:p>
        </w:tc>
        <w:tc>
          <w:tcPr>
            <w:tcW w:w="1399" w:type="dxa"/>
            <w:shd w:val="clear" w:color="auto" w:fill="auto"/>
            <w:vAlign w:val="center"/>
            <w:hideMark/>
          </w:tcPr>
          <w:p w14:paraId="5F23D102" w14:textId="77777777" w:rsidR="00DD003E" w:rsidRPr="00DD003E" w:rsidRDefault="00DD003E" w:rsidP="00DD003E">
            <w:pPr>
              <w:jc w:val="center"/>
              <w:rPr>
                <w:color w:val="000000"/>
                <w:sz w:val="20"/>
                <w:szCs w:val="20"/>
              </w:rPr>
            </w:pPr>
            <w:r w:rsidRPr="00DD003E">
              <w:rPr>
                <w:color w:val="000000"/>
                <w:sz w:val="20"/>
                <w:szCs w:val="20"/>
              </w:rPr>
              <w:t>НТК-426-2</w:t>
            </w:r>
          </w:p>
        </w:tc>
        <w:tc>
          <w:tcPr>
            <w:tcW w:w="1428" w:type="dxa"/>
            <w:shd w:val="clear" w:color="auto" w:fill="auto"/>
            <w:vAlign w:val="center"/>
            <w:hideMark/>
          </w:tcPr>
          <w:p w14:paraId="7C16355B" w14:textId="77777777" w:rsidR="00DD003E" w:rsidRPr="00DD003E" w:rsidRDefault="00DD003E" w:rsidP="00DD003E">
            <w:pPr>
              <w:jc w:val="center"/>
              <w:rPr>
                <w:color w:val="000000"/>
                <w:sz w:val="20"/>
                <w:szCs w:val="20"/>
              </w:rPr>
            </w:pPr>
            <w:r w:rsidRPr="00DD003E">
              <w:rPr>
                <w:color w:val="000000"/>
                <w:sz w:val="20"/>
                <w:szCs w:val="20"/>
              </w:rPr>
              <w:t>42:30:0501046</w:t>
            </w:r>
          </w:p>
        </w:tc>
        <w:tc>
          <w:tcPr>
            <w:tcW w:w="2529" w:type="dxa"/>
            <w:shd w:val="clear" w:color="auto" w:fill="auto"/>
            <w:vAlign w:val="center"/>
            <w:hideMark/>
          </w:tcPr>
          <w:p w14:paraId="7B09D905" w14:textId="77777777" w:rsidR="00DD003E" w:rsidRPr="00DD003E" w:rsidRDefault="00DD003E" w:rsidP="00DD003E">
            <w:pPr>
              <w:jc w:val="center"/>
              <w:rPr>
                <w:color w:val="000000"/>
                <w:sz w:val="20"/>
                <w:szCs w:val="20"/>
              </w:rPr>
            </w:pPr>
            <w:r w:rsidRPr="00DD003E">
              <w:rPr>
                <w:color w:val="000000"/>
                <w:sz w:val="20"/>
                <w:szCs w:val="20"/>
              </w:rPr>
              <w:t>Здание оптово-складской базы</w:t>
            </w:r>
          </w:p>
        </w:tc>
        <w:tc>
          <w:tcPr>
            <w:tcW w:w="516" w:type="dxa"/>
            <w:shd w:val="clear" w:color="auto" w:fill="auto"/>
            <w:vAlign w:val="center"/>
          </w:tcPr>
          <w:p w14:paraId="36BA6DEC" w14:textId="49834518" w:rsidR="00DD003E" w:rsidRPr="00DD003E" w:rsidRDefault="00DD003E" w:rsidP="00DD003E">
            <w:pPr>
              <w:jc w:val="center"/>
              <w:rPr>
                <w:color w:val="000000"/>
                <w:sz w:val="20"/>
                <w:szCs w:val="20"/>
              </w:rPr>
            </w:pPr>
            <w:r w:rsidRPr="00DD003E">
              <w:rPr>
                <w:color w:val="000000"/>
                <w:sz w:val="20"/>
                <w:szCs w:val="20"/>
              </w:rPr>
              <w:t>40</w:t>
            </w:r>
          </w:p>
        </w:tc>
        <w:tc>
          <w:tcPr>
            <w:tcW w:w="766" w:type="dxa"/>
            <w:shd w:val="clear" w:color="auto" w:fill="auto"/>
            <w:vAlign w:val="center"/>
          </w:tcPr>
          <w:p w14:paraId="2917D645" w14:textId="4BFE86B4" w:rsidR="00DD003E" w:rsidRPr="00DD003E" w:rsidRDefault="00DD003E" w:rsidP="00DD003E">
            <w:pPr>
              <w:jc w:val="center"/>
              <w:rPr>
                <w:color w:val="000000"/>
                <w:sz w:val="20"/>
                <w:szCs w:val="20"/>
              </w:rPr>
            </w:pPr>
            <w:r w:rsidRPr="00DD003E">
              <w:rPr>
                <w:color w:val="000000"/>
                <w:sz w:val="20"/>
                <w:szCs w:val="20"/>
              </w:rPr>
              <w:t>279,8</w:t>
            </w:r>
          </w:p>
        </w:tc>
        <w:tc>
          <w:tcPr>
            <w:tcW w:w="1369" w:type="dxa"/>
            <w:shd w:val="clear" w:color="auto" w:fill="auto"/>
            <w:vAlign w:val="center"/>
          </w:tcPr>
          <w:p w14:paraId="1283DF40" w14:textId="7E829130"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681846FB" w14:textId="7208CA8E"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3DDC10D3" w14:textId="46CE1B30"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3E7E5441"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02B5A8F5" w14:textId="77777777" w:rsidR="00DD003E" w:rsidRPr="00DD003E" w:rsidRDefault="00DD003E" w:rsidP="00DD003E">
            <w:pPr>
              <w:jc w:val="center"/>
              <w:rPr>
                <w:color w:val="000000"/>
                <w:sz w:val="20"/>
                <w:szCs w:val="20"/>
              </w:rPr>
            </w:pPr>
            <w:r w:rsidRPr="00DD003E">
              <w:rPr>
                <w:color w:val="000000"/>
                <w:sz w:val="20"/>
                <w:szCs w:val="20"/>
              </w:rPr>
              <w:t>2024</w:t>
            </w:r>
          </w:p>
        </w:tc>
        <w:tc>
          <w:tcPr>
            <w:tcW w:w="794" w:type="dxa"/>
            <w:shd w:val="clear" w:color="auto" w:fill="auto"/>
            <w:vAlign w:val="center"/>
            <w:hideMark/>
          </w:tcPr>
          <w:p w14:paraId="0E1F5FC1" w14:textId="77777777" w:rsidR="00DD003E" w:rsidRPr="00DD003E" w:rsidRDefault="00DD003E" w:rsidP="00DD003E">
            <w:pPr>
              <w:jc w:val="center"/>
              <w:rPr>
                <w:color w:val="000000"/>
                <w:sz w:val="20"/>
                <w:szCs w:val="20"/>
              </w:rPr>
            </w:pPr>
            <w:r w:rsidRPr="00DD003E">
              <w:rPr>
                <w:color w:val="000000"/>
                <w:sz w:val="20"/>
                <w:szCs w:val="20"/>
              </w:rPr>
              <w:t>2024</w:t>
            </w:r>
          </w:p>
        </w:tc>
        <w:tc>
          <w:tcPr>
            <w:tcW w:w="1274" w:type="dxa"/>
            <w:shd w:val="clear" w:color="auto" w:fill="auto"/>
            <w:vAlign w:val="center"/>
            <w:hideMark/>
          </w:tcPr>
          <w:p w14:paraId="64A9162F" w14:textId="77777777" w:rsidR="00DD003E" w:rsidRPr="00DD003E" w:rsidRDefault="00DD003E" w:rsidP="00DD003E">
            <w:pPr>
              <w:jc w:val="right"/>
              <w:rPr>
                <w:color w:val="000000"/>
                <w:sz w:val="20"/>
                <w:szCs w:val="20"/>
              </w:rPr>
            </w:pPr>
            <w:r w:rsidRPr="00DD003E">
              <w:rPr>
                <w:color w:val="000000"/>
                <w:sz w:val="20"/>
                <w:szCs w:val="20"/>
              </w:rPr>
              <w:t>2 761,3</w:t>
            </w:r>
          </w:p>
        </w:tc>
        <w:tc>
          <w:tcPr>
            <w:tcW w:w="1274" w:type="dxa"/>
            <w:shd w:val="clear" w:color="auto" w:fill="auto"/>
            <w:vAlign w:val="center"/>
            <w:hideMark/>
          </w:tcPr>
          <w:p w14:paraId="45C4FAED" w14:textId="77777777" w:rsidR="00DD003E" w:rsidRPr="00DD003E" w:rsidRDefault="00DD003E" w:rsidP="00DD003E">
            <w:pPr>
              <w:jc w:val="right"/>
              <w:rPr>
                <w:color w:val="000000"/>
                <w:sz w:val="20"/>
                <w:szCs w:val="20"/>
              </w:rPr>
            </w:pPr>
            <w:r w:rsidRPr="00DD003E">
              <w:rPr>
                <w:color w:val="000000"/>
                <w:sz w:val="20"/>
                <w:szCs w:val="20"/>
              </w:rPr>
              <w:t>2 365,0</w:t>
            </w:r>
          </w:p>
        </w:tc>
        <w:tc>
          <w:tcPr>
            <w:tcW w:w="1274" w:type="dxa"/>
            <w:shd w:val="clear" w:color="auto" w:fill="auto"/>
            <w:noWrap/>
            <w:vAlign w:val="center"/>
            <w:hideMark/>
          </w:tcPr>
          <w:p w14:paraId="30DB4332" w14:textId="77777777" w:rsidR="00DD003E" w:rsidRPr="00DD003E" w:rsidRDefault="00DD003E" w:rsidP="00DD003E">
            <w:pPr>
              <w:jc w:val="right"/>
              <w:rPr>
                <w:color w:val="000000"/>
                <w:sz w:val="20"/>
                <w:szCs w:val="20"/>
              </w:rPr>
            </w:pPr>
            <w:r w:rsidRPr="00DD003E">
              <w:rPr>
                <w:color w:val="000000"/>
                <w:sz w:val="20"/>
                <w:szCs w:val="20"/>
              </w:rPr>
              <w:t>3 313,5</w:t>
            </w:r>
          </w:p>
        </w:tc>
      </w:tr>
      <w:tr w:rsidR="00DD003E" w:rsidRPr="00DD003E" w14:paraId="6A354F03" w14:textId="77777777" w:rsidTr="00F94DBB">
        <w:trPr>
          <w:trHeight w:val="20"/>
        </w:trPr>
        <w:tc>
          <w:tcPr>
            <w:tcW w:w="1266" w:type="dxa"/>
            <w:shd w:val="clear" w:color="auto" w:fill="auto"/>
            <w:vAlign w:val="center"/>
            <w:hideMark/>
          </w:tcPr>
          <w:p w14:paraId="2D11AE37" w14:textId="77777777" w:rsidR="00DD003E" w:rsidRPr="00DD003E" w:rsidRDefault="00DD003E" w:rsidP="00DD003E">
            <w:pPr>
              <w:jc w:val="center"/>
              <w:rPr>
                <w:color w:val="000000"/>
                <w:sz w:val="20"/>
                <w:szCs w:val="20"/>
              </w:rPr>
            </w:pPr>
            <w:r w:rsidRPr="00DD003E">
              <w:rPr>
                <w:color w:val="000000"/>
                <w:sz w:val="20"/>
                <w:szCs w:val="20"/>
              </w:rPr>
              <w:t>01.02.01.276</w:t>
            </w:r>
          </w:p>
        </w:tc>
        <w:tc>
          <w:tcPr>
            <w:tcW w:w="1534" w:type="dxa"/>
            <w:shd w:val="clear" w:color="auto" w:fill="auto"/>
            <w:vAlign w:val="center"/>
          </w:tcPr>
          <w:p w14:paraId="020EEBCB" w14:textId="4E8FE0D7"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51083777" w14:textId="6AF98923" w:rsidR="00DD003E" w:rsidRPr="00DD003E" w:rsidRDefault="00DD003E" w:rsidP="00DD003E">
            <w:pPr>
              <w:jc w:val="center"/>
              <w:rPr>
                <w:color w:val="000000"/>
                <w:sz w:val="20"/>
                <w:szCs w:val="20"/>
              </w:rPr>
            </w:pPr>
            <w:r w:rsidRPr="00DD003E">
              <w:rPr>
                <w:color w:val="000000"/>
                <w:sz w:val="20"/>
                <w:szCs w:val="20"/>
              </w:rPr>
              <w:t>НТК-441-1</w:t>
            </w:r>
          </w:p>
        </w:tc>
        <w:tc>
          <w:tcPr>
            <w:tcW w:w="1399" w:type="dxa"/>
            <w:shd w:val="clear" w:color="auto" w:fill="auto"/>
            <w:vAlign w:val="center"/>
            <w:hideMark/>
          </w:tcPr>
          <w:p w14:paraId="4344C126" w14:textId="77777777" w:rsidR="00DD003E" w:rsidRPr="00DD003E" w:rsidRDefault="00DD003E" w:rsidP="00DD003E">
            <w:pPr>
              <w:jc w:val="center"/>
              <w:rPr>
                <w:color w:val="000000"/>
                <w:sz w:val="20"/>
                <w:szCs w:val="20"/>
              </w:rPr>
            </w:pPr>
            <w:r w:rsidRPr="00DD003E">
              <w:rPr>
                <w:color w:val="000000"/>
                <w:sz w:val="20"/>
                <w:szCs w:val="20"/>
              </w:rPr>
              <w:t>НТК-441-2</w:t>
            </w:r>
          </w:p>
        </w:tc>
        <w:tc>
          <w:tcPr>
            <w:tcW w:w="1428" w:type="dxa"/>
            <w:shd w:val="clear" w:color="auto" w:fill="auto"/>
            <w:vAlign w:val="center"/>
            <w:hideMark/>
          </w:tcPr>
          <w:p w14:paraId="3FB29E61" w14:textId="77777777" w:rsidR="00DD003E" w:rsidRPr="00DD003E" w:rsidRDefault="00DD003E" w:rsidP="00DD003E">
            <w:pPr>
              <w:jc w:val="center"/>
              <w:rPr>
                <w:color w:val="000000"/>
                <w:sz w:val="20"/>
                <w:szCs w:val="20"/>
              </w:rPr>
            </w:pPr>
            <w:r w:rsidRPr="00DD003E">
              <w:rPr>
                <w:color w:val="000000"/>
                <w:sz w:val="20"/>
                <w:szCs w:val="20"/>
              </w:rPr>
              <w:t>42:30:0102055</w:t>
            </w:r>
          </w:p>
        </w:tc>
        <w:tc>
          <w:tcPr>
            <w:tcW w:w="2529" w:type="dxa"/>
            <w:shd w:val="clear" w:color="auto" w:fill="auto"/>
            <w:vAlign w:val="center"/>
            <w:hideMark/>
          </w:tcPr>
          <w:p w14:paraId="4272C555" w14:textId="77777777" w:rsidR="00DD003E" w:rsidRPr="00DD003E" w:rsidRDefault="00DD003E" w:rsidP="00DD003E">
            <w:pPr>
              <w:jc w:val="center"/>
              <w:rPr>
                <w:color w:val="000000"/>
                <w:sz w:val="20"/>
                <w:szCs w:val="20"/>
              </w:rPr>
            </w:pPr>
            <w:r w:rsidRPr="00DD003E">
              <w:rPr>
                <w:color w:val="000000"/>
                <w:sz w:val="20"/>
                <w:szCs w:val="20"/>
              </w:rPr>
              <w:t>Часть жилого индивидуального дома, заявитель - Мамедов Р.И.о.</w:t>
            </w:r>
          </w:p>
        </w:tc>
        <w:tc>
          <w:tcPr>
            <w:tcW w:w="516" w:type="dxa"/>
            <w:shd w:val="clear" w:color="auto" w:fill="auto"/>
            <w:vAlign w:val="center"/>
          </w:tcPr>
          <w:p w14:paraId="5D50ABC0" w14:textId="564FADFC"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7AD9DDFB" w14:textId="49D274E3" w:rsidR="00DD003E" w:rsidRPr="00DD003E" w:rsidRDefault="00DD003E" w:rsidP="00DD003E">
            <w:pPr>
              <w:jc w:val="center"/>
              <w:rPr>
                <w:color w:val="000000"/>
                <w:sz w:val="20"/>
                <w:szCs w:val="20"/>
              </w:rPr>
            </w:pPr>
            <w:r w:rsidRPr="00DD003E">
              <w:rPr>
                <w:color w:val="000000"/>
                <w:sz w:val="20"/>
                <w:szCs w:val="20"/>
              </w:rPr>
              <w:t>8,9</w:t>
            </w:r>
          </w:p>
        </w:tc>
        <w:tc>
          <w:tcPr>
            <w:tcW w:w="1369" w:type="dxa"/>
            <w:shd w:val="clear" w:color="auto" w:fill="auto"/>
            <w:vAlign w:val="center"/>
          </w:tcPr>
          <w:p w14:paraId="1325E258" w14:textId="29DB083A"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2F68FCB2" w14:textId="52D751CA"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2093830C" w14:textId="521FA353"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56171EDA"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3C4D9296"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06FD465C"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3D80DDEF" w14:textId="77777777" w:rsidR="00DD003E" w:rsidRPr="00DD003E" w:rsidRDefault="00DD003E" w:rsidP="00DD003E">
            <w:pPr>
              <w:jc w:val="right"/>
              <w:rPr>
                <w:color w:val="000000"/>
                <w:sz w:val="20"/>
                <w:szCs w:val="20"/>
              </w:rPr>
            </w:pPr>
            <w:r w:rsidRPr="00DD003E">
              <w:rPr>
                <w:color w:val="000000"/>
                <w:sz w:val="20"/>
                <w:szCs w:val="20"/>
              </w:rPr>
              <w:t>62,4</w:t>
            </w:r>
          </w:p>
        </w:tc>
        <w:tc>
          <w:tcPr>
            <w:tcW w:w="1274" w:type="dxa"/>
            <w:shd w:val="clear" w:color="auto" w:fill="auto"/>
            <w:vAlign w:val="center"/>
            <w:hideMark/>
          </w:tcPr>
          <w:p w14:paraId="13CF019A" w14:textId="77777777" w:rsidR="00DD003E" w:rsidRPr="00DD003E" w:rsidRDefault="00DD003E" w:rsidP="00DD003E">
            <w:pPr>
              <w:jc w:val="right"/>
              <w:rPr>
                <w:color w:val="000000"/>
                <w:sz w:val="20"/>
                <w:szCs w:val="20"/>
              </w:rPr>
            </w:pPr>
            <w:r w:rsidRPr="00DD003E">
              <w:rPr>
                <w:color w:val="000000"/>
                <w:sz w:val="20"/>
                <w:szCs w:val="20"/>
              </w:rPr>
              <w:t>62,4</w:t>
            </w:r>
          </w:p>
        </w:tc>
        <w:tc>
          <w:tcPr>
            <w:tcW w:w="1274" w:type="dxa"/>
            <w:shd w:val="clear" w:color="auto" w:fill="auto"/>
            <w:noWrap/>
            <w:vAlign w:val="center"/>
            <w:hideMark/>
          </w:tcPr>
          <w:p w14:paraId="077D3A61" w14:textId="77777777" w:rsidR="00DD003E" w:rsidRPr="00DD003E" w:rsidRDefault="00DD003E" w:rsidP="00DD003E">
            <w:pPr>
              <w:jc w:val="right"/>
              <w:rPr>
                <w:color w:val="000000"/>
                <w:sz w:val="20"/>
                <w:szCs w:val="20"/>
              </w:rPr>
            </w:pPr>
            <w:r w:rsidRPr="00DD003E">
              <w:rPr>
                <w:color w:val="000000"/>
                <w:sz w:val="20"/>
                <w:szCs w:val="20"/>
              </w:rPr>
              <w:t>74,9</w:t>
            </w:r>
          </w:p>
        </w:tc>
      </w:tr>
      <w:tr w:rsidR="00DD003E" w:rsidRPr="00DD003E" w14:paraId="72B9D916" w14:textId="77777777" w:rsidTr="00F94DBB">
        <w:trPr>
          <w:trHeight w:val="20"/>
        </w:trPr>
        <w:tc>
          <w:tcPr>
            <w:tcW w:w="1266" w:type="dxa"/>
            <w:shd w:val="clear" w:color="auto" w:fill="auto"/>
            <w:vAlign w:val="center"/>
            <w:hideMark/>
          </w:tcPr>
          <w:p w14:paraId="1A2513A3" w14:textId="77777777" w:rsidR="00DD003E" w:rsidRPr="00DD003E" w:rsidRDefault="00DD003E" w:rsidP="00DD003E">
            <w:pPr>
              <w:jc w:val="center"/>
              <w:rPr>
                <w:color w:val="000000"/>
                <w:sz w:val="20"/>
                <w:szCs w:val="20"/>
              </w:rPr>
            </w:pPr>
            <w:r w:rsidRPr="00DD003E">
              <w:rPr>
                <w:color w:val="000000"/>
                <w:sz w:val="20"/>
                <w:szCs w:val="20"/>
              </w:rPr>
              <w:t>01.02.01.277</w:t>
            </w:r>
          </w:p>
        </w:tc>
        <w:tc>
          <w:tcPr>
            <w:tcW w:w="1534" w:type="dxa"/>
            <w:shd w:val="clear" w:color="auto" w:fill="auto"/>
            <w:vAlign w:val="center"/>
          </w:tcPr>
          <w:p w14:paraId="5849CE77" w14:textId="00B16AFB"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10BCFDFD" w14:textId="117889C4" w:rsidR="00DD003E" w:rsidRPr="00DD003E" w:rsidRDefault="00DD003E" w:rsidP="00DD003E">
            <w:pPr>
              <w:jc w:val="center"/>
              <w:rPr>
                <w:color w:val="000000"/>
                <w:sz w:val="20"/>
                <w:szCs w:val="20"/>
              </w:rPr>
            </w:pPr>
            <w:r w:rsidRPr="00DD003E">
              <w:rPr>
                <w:color w:val="000000"/>
                <w:sz w:val="20"/>
                <w:szCs w:val="20"/>
              </w:rPr>
              <w:t>НТК-442-1</w:t>
            </w:r>
          </w:p>
        </w:tc>
        <w:tc>
          <w:tcPr>
            <w:tcW w:w="1399" w:type="dxa"/>
            <w:shd w:val="clear" w:color="auto" w:fill="auto"/>
            <w:vAlign w:val="center"/>
            <w:hideMark/>
          </w:tcPr>
          <w:p w14:paraId="3D689094" w14:textId="77777777" w:rsidR="00DD003E" w:rsidRPr="00DD003E" w:rsidRDefault="00DD003E" w:rsidP="00DD003E">
            <w:pPr>
              <w:jc w:val="center"/>
              <w:rPr>
                <w:color w:val="000000"/>
                <w:sz w:val="20"/>
                <w:szCs w:val="20"/>
              </w:rPr>
            </w:pPr>
            <w:r w:rsidRPr="00DD003E">
              <w:rPr>
                <w:color w:val="000000"/>
                <w:sz w:val="20"/>
                <w:szCs w:val="20"/>
              </w:rPr>
              <w:t>НТК-442-2</w:t>
            </w:r>
          </w:p>
        </w:tc>
        <w:tc>
          <w:tcPr>
            <w:tcW w:w="1428" w:type="dxa"/>
            <w:shd w:val="clear" w:color="auto" w:fill="auto"/>
            <w:vAlign w:val="center"/>
            <w:hideMark/>
          </w:tcPr>
          <w:p w14:paraId="6F7F440C" w14:textId="77777777" w:rsidR="00DD003E" w:rsidRPr="00DD003E" w:rsidRDefault="00DD003E" w:rsidP="00DD003E">
            <w:pPr>
              <w:jc w:val="center"/>
              <w:rPr>
                <w:color w:val="000000"/>
                <w:sz w:val="20"/>
                <w:szCs w:val="20"/>
              </w:rPr>
            </w:pPr>
            <w:r w:rsidRPr="00DD003E">
              <w:rPr>
                <w:color w:val="000000"/>
                <w:sz w:val="20"/>
                <w:szCs w:val="20"/>
              </w:rPr>
              <w:t>42:30:0102005</w:t>
            </w:r>
          </w:p>
        </w:tc>
        <w:tc>
          <w:tcPr>
            <w:tcW w:w="2529" w:type="dxa"/>
            <w:shd w:val="clear" w:color="auto" w:fill="auto"/>
            <w:vAlign w:val="center"/>
            <w:hideMark/>
          </w:tcPr>
          <w:p w14:paraId="006268BD" w14:textId="77777777" w:rsidR="00DD003E" w:rsidRPr="00DD003E" w:rsidRDefault="00DD003E" w:rsidP="00DD003E">
            <w:pPr>
              <w:jc w:val="center"/>
              <w:rPr>
                <w:color w:val="000000"/>
                <w:sz w:val="20"/>
                <w:szCs w:val="20"/>
              </w:rPr>
            </w:pPr>
            <w:r w:rsidRPr="00DD003E">
              <w:rPr>
                <w:color w:val="000000"/>
                <w:sz w:val="20"/>
                <w:szCs w:val="20"/>
              </w:rPr>
              <w:t>Нежилое здание, заявитель - ООО "ДЕПО"</w:t>
            </w:r>
          </w:p>
        </w:tc>
        <w:tc>
          <w:tcPr>
            <w:tcW w:w="516" w:type="dxa"/>
            <w:shd w:val="clear" w:color="auto" w:fill="auto"/>
            <w:vAlign w:val="center"/>
          </w:tcPr>
          <w:p w14:paraId="15AE927A" w14:textId="29699F7B"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65361CCC" w14:textId="5417F724" w:rsidR="00DD003E" w:rsidRPr="00DD003E" w:rsidRDefault="00DD003E" w:rsidP="00DD003E">
            <w:pPr>
              <w:jc w:val="center"/>
              <w:rPr>
                <w:color w:val="000000"/>
                <w:sz w:val="20"/>
                <w:szCs w:val="20"/>
              </w:rPr>
            </w:pPr>
            <w:r w:rsidRPr="00DD003E">
              <w:rPr>
                <w:color w:val="000000"/>
                <w:sz w:val="20"/>
                <w:szCs w:val="20"/>
              </w:rPr>
              <w:t>26,6</w:t>
            </w:r>
          </w:p>
        </w:tc>
        <w:tc>
          <w:tcPr>
            <w:tcW w:w="1369" w:type="dxa"/>
            <w:shd w:val="clear" w:color="auto" w:fill="auto"/>
            <w:vAlign w:val="center"/>
          </w:tcPr>
          <w:p w14:paraId="67FBAD13" w14:textId="36710887"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3D2BB27B" w14:textId="296104D3"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1C112495" w14:textId="2A96BD38"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58B51635"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1FDE747B" w14:textId="77777777" w:rsidR="00DD003E" w:rsidRPr="00DD003E" w:rsidRDefault="00DD003E" w:rsidP="00DD003E">
            <w:pPr>
              <w:jc w:val="center"/>
              <w:rPr>
                <w:color w:val="000000"/>
                <w:sz w:val="20"/>
                <w:szCs w:val="20"/>
              </w:rPr>
            </w:pPr>
            <w:r w:rsidRPr="00DD003E">
              <w:rPr>
                <w:color w:val="000000"/>
                <w:sz w:val="20"/>
                <w:szCs w:val="20"/>
              </w:rPr>
              <w:t>2024</w:t>
            </w:r>
          </w:p>
        </w:tc>
        <w:tc>
          <w:tcPr>
            <w:tcW w:w="794" w:type="dxa"/>
            <w:shd w:val="clear" w:color="auto" w:fill="auto"/>
            <w:vAlign w:val="center"/>
            <w:hideMark/>
          </w:tcPr>
          <w:p w14:paraId="342756CB" w14:textId="77777777" w:rsidR="00DD003E" w:rsidRPr="00DD003E" w:rsidRDefault="00DD003E" w:rsidP="00DD003E">
            <w:pPr>
              <w:jc w:val="center"/>
              <w:rPr>
                <w:color w:val="000000"/>
                <w:sz w:val="20"/>
                <w:szCs w:val="20"/>
              </w:rPr>
            </w:pPr>
            <w:r w:rsidRPr="00DD003E">
              <w:rPr>
                <w:color w:val="000000"/>
                <w:sz w:val="20"/>
                <w:szCs w:val="20"/>
              </w:rPr>
              <w:t>2024</w:t>
            </w:r>
          </w:p>
        </w:tc>
        <w:tc>
          <w:tcPr>
            <w:tcW w:w="1274" w:type="dxa"/>
            <w:shd w:val="clear" w:color="auto" w:fill="auto"/>
            <w:vAlign w:val="center"/>
            <w:hideMark/>
          </w:tcPr>
          <w:p w14:paraId="643987DB" w14:textId="77777777" w:rsidR="00DD003E" w:rsidRPr="00DD003E" w:rsidRDefault="00DD003E" w:rsidP="00DD003E">
            <w:pPr>
              <w:jc w:val="right"/>
              <w:rPr>
                <w:color w:val="000000"/>
                <w:sz w:val="20"/>
                <w:szCs w:val="20"/>
              </w:rPr>
            </w:pPr>
            <w:r w:rsidRPr="00DD003E">
              <w:rPr>
                <w:color w:val="000000"/>
                <w:sz w:val="20"/>
                <w:szCs w:val="20"/>
              </w:rPr>
              <w:t>218,5</w:t>
            </w:r>
          </w:p>
        </w:tc>
        <w:tc>
          <w:tcPr>
            <w:tcW w:w="1274" w:type="dxa"/>
            <w:shd w:val="clear" w:color="auto" w:fill="auto"/>
            <w:vAlign w:val="center"/>
            <w:hideMark/>
          </w:tcPr>
          <w:p w14:paraId="0E1DBBCC" w14:textId="77777777" w:rsidR="00DD003E" w:rsidRPr="00DD003E" w:rsidRDefault="00DD003E" w:rsidP="00DD003E">
            <w:pPr>
              <w:jc w:val="right"/>
              <w:rPr>
                <w:color w:val="000000"/>
                <w:sz w:val="20"/>
                <w:szCs w:val="20"/>
              </w:rPr>
            </w:pPr>
            <w:r w:rsidRPr="00DD003E">
              <w:rPr>
                <w:color w:val="000000"/>
                <w:sz w:val="20"/>
                <w:szCs w:val="20"/>
              </w:rPr>
              <w:t>187,2</w:t>
            </w:r>
          </w:p>
        </w:tc>
        <w:tc>
          <w:tcPr>
            <w:tcW w:w="1274" w:type="dxa"/>
            <w:shd w:val="clear" w:color="auto" w:fill="auto"/>
            <w:noWrap/>
            <w:vAlign w:val="center"/>
            <w:hideMark/>
          </w:tcPr>
          <w:p w14:paraId="25BA2F6B" w14:textId="77777777" w:rsidR="00DD003E" w:rsidRPr="00DD003E" w:rsidRDefault="00DD003E" w:rsidP="00DD003E">
            <w:pPr>
              <w:jc w:val="right"/>
              <w:rPr>
                <w:color w:val="000000"/>
                <w:sz w:val="20"/>
                <w:szCs w:val="20"/>
              </w:rPr>
            </w:pPr>
            <w:r w:rsidRPr="00DD003E">
              <w:rPr>
                <w:color w:val="000000"/>
                <w:sz w:val="20"/>
                <w:szCs w:val="20"/>
              </w:rPr>
              <w:t>262,2</w:t>
            </w:r>
          </w:p>
        </w:tc>
      </w:tr>
      <w:tr w:rsidR="00DD003E" w:rsidRPr="00DD003E" w14:paraId="3103C41E" w14:textId="77777777" w:rsidTr="00F94DBB">
        <w:trPr>
          <w:trHeight w:val="20"/>
        </w:trPr>
        <w:tc>
          <w:tcPr>
            <w:tcW w:w="1266" w:type="dxa"/>
            <w:shd w:val="clear" w:color="auto" w:fill="auto"/>
            <w:vAlign w:val="center"/>
            <w:hideMark/>
          </w:tcPr>
          <w:p w14:paraId="5ECA0A31" w14:textId="77777777" w:rsidR="00DD003E" w:rsidRPr="00DD003E" w:rsidRDefault="00DD003E" w:rsidP="00DD003E">
            <w:pPr>
              <w:jc w:val="center"/>
              <w:rPr>
                <w:color w:val="000000"/>
                <w:sz w:val="20"/>
                <w:szCs w:val="20"/>
              </w:rPr>
            </w:pPr>
            <w:r w:rsidRPr="00DD003E">
              <w:rPr>
                <w:color w:val="000000"/>
                <w:sz w:val="20"/>
                <w:szCs w:val="20"/>
              </w:rPr>
              <w:t>01.02.01.278</w:t>
            </w:r>
          </w:p>
        </w:tc>
        <w:tc>
          <w:tcPr>
            <w:tcW w:w="1534" w:type="dxa"/>
            <w:shd w:val="clear" w:color="auto" w:fill="auto"/>
            <w:vAlign w:val="center"/>
          </w:tcPr>
          <w:p w14:paraId="0479F23E" w14:textId="3161CE9D"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7CE78AB2" w14:textId="228286CC" w:rsidR="00DD003E" w:rsidRPr="00DD003E" w:rsidRDefault="00DD003E" w:rsidP="00DD003E">
            <w:pPr>
              <w:jc w:val="center"/>
              <w:rPr>
                <w:color w:val="000000"/>
                <w:sz w:val="20"/>
                <w:szCs w:val="20"/>
              </w:rPr>
            </w:pPr>
            <w:r w:rsidRPr="00DD003E">
              <w:rPr>
                <w:color w:val="000000"/>
                <w:sz w:val="20"/>
                <w:szCs w:val="20"/>
              </w:rPr>
              <w:t>НТК-443-1</w:t>
            </w:r>
          </w:p>
        </w:tc>
        <w:tc>
          <w:tcPr>
            <w:tcW w:w="1399" w:type="dxa"/>
            <w:shd w:val="clear" w:color="auto" w:fill="auto"/>
            <w:vAlign w:val="center"/>
            <w:hideMark/>
          </w:tcPr>
          <w:p w14:paraId="59C0C353" w14:textId="77777777" w:rsidR="00DD003E" w:rsidRPr="00DD003E" w:rsidRDefault="00DD003E" w:rsidP="00DD003E">
            <w:pPr>
              <w:jc w:val="center"/>
              <w:rPr>
                <w:color w:val="000000"/>
                <w:sz w:val="20"/>
                <w:szCs w:val="20"/>
              </w:rPr>
            </w:pPr>
            <w:r w:rsidRPr="00DD003E">
              <w:rPr>
                <w:color w:val="000000"/>
                <w:sz w:val="20"/>
                <w:szCs w:val="20"/>
              </w:rPr>
              <w:t>НТК-443-2</w:t>
            </w:r>
          </w:p>
        </w:tc>
        <w:tc>
          <w:tcPr>
            <w:tcW w:w="1428" w:type="dxa"/>
            <w:shd w:val="clear" w:color="auto" w:fill="auto"/>
            <w:vAlign w:val="center"/>
            <w:hideMark/>
          </w:tcPr>
          <w:p w14:paraId="53124050" w14:textId="77777777" w:rsidR="00DD003E" w:rsidRPr="00DD003E" w:rsidRDefault="00DD003E" w:rsidP="00DD003E">
            <w:pPr>
              <w:jc w:val="center"/>
              <w:rPr>
                <w:color w:val="000000"/>
                <w:sz w:val="20"/>
                <w:szCs w:val="20"/>
              </w:rPr>
            </w:pPr>
            <w:r w:rsidRPr="00DD003E">
              <w:rPr>
                <w:color w:val="000000"/>
                <w:sz w:val="20"/>
                <w:szCs w:val="20"/>
              </w:rPr>
              <w:t>42:30:0501045</w:t>
            </w:r>
          </w:p>
        </w:tc>
        <w:tc>
          <w:tcPr>
            <w:tcW w:w="2529" w:type="dxa"/>
            <w:shd w:val="clear" w:color="auto" w:fill="auto"/>
            <w:vAlign w:val="center"/>
            <w:hideMark/>
          </w:tcPr>
          <w:p w14:paraId="7E3A0BE2" w14:textId="77777777" w:rsidR="00DD003E" w:rsidRPr="00DD003E" w:rsidRDefault="00DD003E" w:rsidP="00DD003E">
            <w:pPr>
              <w:jc w:val="center"/>
              <w:rPr>
                <w:color w:val="000000"/>
                <w:sz w:val="20"/>
                <w:szCs w:val="20"/>
              </w:rPr>
            </w:pPr>
            <w:r w:rsidRPr="00DD003E">
              <w:rPr>
                <w:color w:val="000000"/>
                <w:sz w:val="20"/>
                <w:szCs w:val="20"/>
              </w:rPr>
              <w:t>Аквапарк, заявитель - Комитет ГиЗР администрации</w:t>
            </w:r>
          </w:p>
        </w:tc>
        <w:tc>
          <w:tcPr>
            <w:tcW w:w="516" w:type="dxa"/>
            <w:shd w:val="clear" w:color="auto" w:fill="auto"/>
            <w:vAlign w:val="center"/>
          </w:tcPr>
          <w:p w14:paraId="30266487" w14:textId="0A02EE12" w:rsidR="00DD003E" w:rsidRPr="00DD003E" w:rsidRDefault="00DD003E" w:rsidP="00DD003E">
            <w:pPr>
              <w:jc w:val="center"/>
              <w:rPr>
                <w:color w:val="000000"/>
                <w:sz w:val="20"/>
                <w:szCs w:val="20"/>
              </w:rPr>
            </w:pPr>
            <w:r w:rsidRPr="00DD003E">
              <w:rPr>
                <w:color w:val="000000"/>
                <w:sz w:val="20"/>
                <w:szCs w:val="20"/>
              </w:rPr>
              <w:t>100</w:t>
            </w:r>
          </w:p>
        </w:tc>
        <w:tc>
          <w:tcPr>
            <w:tcW w:w="766" w:type="dxa"/>
            <w:shd w:val="clear" w:color="auto" w:fill="auto"/>
            <w:vAlign w:val="center"/>
          </w:tcPr>
          <w:p w14:paraId="4BEB5F24" w14:textId="2D73CCBB" w:rsidR="00DD003E" w:rsidRPr="00DD003E" w:rsidRDefault="00DD003E" w:rsidP="00DD003E">
            <w:pPr>
              <w:jc w:val="center"/>
              <w:rPr>
                <w:color w:val="000000"/>
                <w:sz w:val="20"/>
                <w:szCs w:val="20"/>
              </w:rPr>
            </w:pPr>
            <w:r w:rsidRPr="00DD003E">
              <w:rPr>
                <w:color w:val="000000"/>
                <w:sz w:val="20"/>
                <w:szCs w:val="20"/>
              </w:rPr>
              <w:t>657,1</w:t>
            </w:r>
          </w:p>
        </w:tc>
        <w:tc>
          <w:tcPr>
            <w:tcW w:w="1369" w:type="dxa"/>
            <w:shd w:val="clear" w:color="auto" w:fill="auto"/>
            <w:vAlign w:val="center"/>
          </w:tcPr>
          <w:p w14:paraId="1FADC897" w14:textId="4E81F182"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68F4FA88" w14:textId="6A1ADE51"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1B434565" w14:textId="52E62A25"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7EC9F82C"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4E1B8E2A" w14:textId="77777777" w:rsidR="00DD003E" w:rsidRPr="00DD003E" w:rsidRDefault="00DD003E" w:rsidP="00DD003E">
            <w:pPr>
              <w:jc w:val="center"/>
              <w:rPr>
                <w:color w:val="000000"/>
                <w:sz w:val="20"/>
                <w:szCs w:val="20"/>
              </w:rPr>
            </w:pPr>
            <w:r w:rsidRPr="00DD003E">
              <w:rPr>
                <w:color w:val="000000"/>
                <w:sz w:val="20"/>
                <w:szCs w:val="20"/>
              </w:rPr>
              <w:t>2026</w:t>
            </w:r>
          </w:p>
        </w:tc>
        <w:tc>
          <w:tcPr>
            <w:tcW w:w="794" w:type="dxa"/>
            <w:shd w:val="clear" w:color="auto" w:fill="auto"/>
            <w:vAlign w:val="center"/>
            <w:hideMark/>
          </w:tcPr>
          <w:p w14:paraId="1229C2D1" w14:textId="77777777" w:rsidR="00DD003E" w:rsidRPr="00DD003E" w:rsidRDefault="00DD003E" w:rsidP="00DD003E">
            <w:pPr>
              <w:jc w:val="center"/>
              <w:rPr>
                <w:color w:val="000000"/>
                <w:sz w:val="20"/>
                <w:szCs w:val="20"/>
              </w:rPr>
            </w:pPr>
            <w:r w:rsidRPr="00DD003E">
              <w:rPr>
                <w:color w:val="000000"/>
                <w:sz w:val="20"/>
                <w:szCs w:val="20"/>
              </w:rPr>
              <w:t>2026</w:t>
            </w:r>
          </w:p>
        </w:tc>
        <w:tc>
          <w:tcPr>
            <w:tcW w:w="1274" w:type="dxa"/>
            <w:shd w:val="clear" w:color="auto" w:fill="auto"/>
            <w:vAlign w:val="center"/>
            <w:hideMark/>
          </w:tcPr>
          <w:p w14:paraId="6723926E" w14:textId="77777777" w:rsidR="00DD003E" w:rsidRPr="00DD003E" w:rsidRDefault="00DD003E" w:rsidP="00DD003E">
            <w:pPr>
              <w:jc w:val="right"/>
              <w:rPr>
                <w:color w:val="000000"/>
                <w:sz w:val="20"/>
                <w:szCs w:val="20"/>
              </w:rPr>
            </w:pPr>
            <w:r w:rsidRPr="00DD003E">
              <w:rPr>
                <w:color w:val="000000"/>
                <w:sz w:val="20"/>
                <w:szCs w:val="20"/>
              </w:rPr>
              <w:t>12 836,8</w:t>
            </w:r>
          </w:p>
        </w:tc>
        <w:tc>
          <w:tcPr>
            <w:tcW w:w="1274" w:type="dxa"/>
            <w:shd w:val="clear" w:color="auto" w:fill="auto"/>
            <w:vAlign w:val="center"/>
            <w:hideMark/>
          </w:tcPr>
          <w:p w14:paraId="5AB5833D" w14:textId="77777777" w:rsidR="00DD003E" w:rsidRPr="00DD003E" w:rsidRDefault="00DD003E" w:rsidP="00DD003E">
            <w:pPr>
              <w:jc w:val="right"/>
              <w:rPr>
                <w:color w:val="000000"/>
                <w:sz w:val="20"/>
                <w:szCs w:val="20"/>
              </w:rPr>
            </w:pPr>
            <w:r w:rsidRPr="00DD003E">
              <w:rPr>
                <w:color w:val="000000"/>
                <w:sz w:val="20"/>
                <w:szCs w:val="20"/>
              </w:rPr>
              <w:t>9 982,2</w:t>
            </w:r>
          </w:p>
        </w:tc>
        <w:tc>
          <w:tcPr>
            <w:tcW w:w="1274" w:type="dxa"/>
            <w:shd w:val="clear" w:color="auto" w:fill="auto"/>
            <w:noWrap/>
            <w:vAlign w:val="center"/>
            <w:hideMark/>
          </w:tcPr>
          <w:p w14:paraId="0078AFFA" w14:textId="77777777" w:rsidR="00DD003E" w:rsidRPr="00DD003E" w:rsidRDefault="00DD003E" w:rsidP="00DD003E">
            <w:pPr>
              <w:jc w:val="right"/>
              <w:rPr>
                <w:color w:val="000000"/>
                <w:sz w:val="20"/>
                <w:szCs w:val="20"/>
              </w:rPr>
            </w:pPr>
            <w:r w:rsidRPr="00DD003E">
              <w:rPr>
                <w:color w:val="000000"/>
                <w:sz w:val="20"/>
                <w:szCs w:val="20"/>
              </w:rPr>
              <w:t>15 404,2</w:t>
            </w:r>
          </w:p>
        </w:tc>
      </w:tr>
      <w:tr w:rsidR="00DD003E" w:rsidRPr="00DD003E" w14:paraId="0FC954E5" w14:textId="77777777" w:rsidTr="00F94DBB">
        <w:trPr>
          <w:trHeight w:val="20"/>
        </w:trPr>
        <w:tc>
          <w:tcPr>
            <w:tcW w:w="1266" w:type="dxa"/>
            <w:shd w:val="clear" w:color="auto" w:fill="auto"/>
            <w:vAlign w:val="center"/>
            <w:hideMark/>
          </w:tcPr>
          <w:p w14:paraId="78877283" w14:textId="77777777" w:rsidR="00DD003E" w:rsidRPr="00DD003E" w:rsidRDefault="00DD003E" w:rsidP="00DD003E">
            <w:pPr>
              <w:jc w:val="center"/>
              <w:rPr>
                <w:color w:val="000000"/>
                <w:sz w:val="20"/>
                <w:szCs w:val="20"/>
              </w:rPr>
            </w:pPr>
            <w:r w:rsidRPr="00DD003E">
              <w:rPr>
                <w:color w:val="000000"/>
                <w:sz w:val="20"/>
                <w:szCs w:val="20"/>
              </w:rPr>
              <w:t>01.02.01.279</w:t>
            </w:r>
          </w:p>
        </w:tc>
        <w:tc>
          <w:tcPr>
            <w:tcW w:w="1534" w:type="dxa"/>
            <w:shd w:val="clear" w:color="auto" w:fill="auto"/>
            <w:vAlign w:val="center"/>
          </w:tcPr>
          <w:p w14:paraId="4C61199D" w14:textId="1040360E"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7AA10CB8" w14:textId="554ED57E" w:rsidR="00DD003E" w:rsidRPr="00DD003E" w:rsidRDefault="00DD003E" w:rsidP="00DD003E">
            <w:pPr>
              <w:jc w:val="center"/>
              <w:rPr>
                <w:color w:val="000000"/>
                <w:sz w:val="20"/>
                <w:szCs w:val="20"/>
              </w:rPr>
            </w:pPr>
            <w:r w:rsidRPr="00DD003E">
              <w:rPr>
                <w:color w:val="000000"/>
                <w:sz w:val="20"/>
                <w:szCs w:val="20"/>
              </w:rPr>
              <w:t>НТК-444-1</w:t>
            </w:r>
          </w:p>
        </w:tc>
        <w:tc>
          <w:tcPr>
            <w:tcW w:w="1399" w:type="dxa"/>
            <w:shd w:val="clear" w:color="auto" w:fill="auto"/>
            <w:vAlign w:val="center"/>
            <w:hideMark/>
          </w:tcPr>
          <w:p w14:paraId="0F71EA8E" w14:textId="77777777" w:rsidR="00DD003E" w:rsidRPr="00DD003E" w:rsidRDefault="00DD003E" w:rsidP="00DD003E">
            <w:pPr>
              <w:jc w:val="center"/>
              <w:rPr>
                <w:color w:val="000000"/>
                <w:sz w:val="20"/>
                <w:szCs w:val="20"/>
              </w:rPr>
            </w:pPr>
            <w:r w:rsidRPr="00DD003E">
              <w:rPr>
                <w:color w:val="000000"/>
                <w:sz w:val="20"/>
                <w:szCs w:val="20"/>
              </w:rPr>
              <w:t>НТК-444-2</w:t>
            </w:r>
          </w:p>
        </w:tc>
        <w:tc>
          <w:tcPr>
            <w:tcW w:w="1428" w:type="dxa"/>
            <w:shd w:val="clear" w:color="auto" w:fill="auto"/>
            <w:vAlign w:val="center"/>
            <w:hideMark/>
          </w:tcPr>
          <w:p w14:paraId="203FF8DE" w14:textId="77777777" w:rsidR="00DD003E" w:rsidRPr="00DD003E" w:rsidRDefault="00DD003E" w:rsidP="00DD003E">
            <w:pPr>
              <w:jc w:val="center"/>
              <w:rPr>
                <w:color w:val="000000"/>
                <w:sz w:val="20"/>
                <w:szCs w:val="20"/>
              </w:rPr>
            </w:pPr>
            <w:r w:rsidRPr="00DD003E">
              <w:rPr>
                <w:color w:val="000000"/>
                <w:sz w:val="20"/>
                <w:szCs w:val="20"/>
              </w:rPr>
              <w:t>42:30:0104055</w:t>
            </w:r>
          </w:p>
        </w:tc>
        <w:tc>
          <w:tcPr>
            <w:tcW w:w="2529" w:type="dxa"/>
            <w:shd w:val="clear" w:color="auto" w:fill="auto"/>
            <w:vAlign w:val="center"/>
            <w:hideMark/>
          </w:tcPr>
          <w:p w14:paraId="513B27BA" w14:textId="77777777" w:rsidR="00DD003E" w:rsidRPr="00DD003E" w:rsidRDefault="00DD003E" w:rsidP="00DD003E">
            <w:pPr>
              <w:jc w:val="center"/>
              <w:rPr>
                <w:color w:val="000000"/>
                <w:sz w:val="20"/>
                <w:szCs w:val="20"/>
              </w:rPr>
            </w:pPr>
            <w:r w:rsidRPr="00DD003E">
              <w:rPr>
                <w:color w:val="000000"/>
                <w:sz w:val="20"/>
                <w:szCs w:val="20"/>
              </w:rPr>
              <w:t xml:space="preserve">Производственная база, заявитель - Комитет ГиЗР Администрации </w:t>
            </w:r>
          </w:p>
        </w:tc>
        <w:tc>
          <w:tcPr>
            <w:tcW w:w="516" w:type="dxa"/>
            <w:shd w:val="clear" w:color="auto" w:fill="auto"/>
            <w:vAlign w:val="center"/>
          </w:tcPr>
          <w:p w14:paraId="324A7F3D" w14:textId="23CFBE51" w:rsidR="00DD003E" w:rsidRPr="00DD003E" w:rsidRDefault="00DD003E" w:rsidP="00DD003E">
            <w:pPr>
              <w:jc w:val="center"/>
              <w:rPr>
                <w:color w:val="000000"/>
                <w:sz w:val="20"/>
                <w:szCs w:val="20"/>
              </w:rPr>
            </w:pPr>
            <w:r w:rsidRPr="00DD003E">
              <w:rPr>
                <w:color w:val="000000"/>
                <w:sz w:val="20"/>
                <w:szCs w:val="20"/>
              </w:rPr>
              <w:t>50</w:t>
            </w:r>
          </w:p>
        </w:tc>
        <w:tc>
          <w:tcPr>
            <w:tcW w:w="766" w:type="dxa"/>
            <w:shd w:val="clear" w:color="auto" w:fill="auto"/>
            <w:vAlign w:val="center"/>
          </w:tcPr>
          <w:p w14:paraId="6F000C64" w14:textId="73C4EAAF" w:rsidR="00DD003E" w:rsidRPr="00DD003E" w:rsidRDefault="00DD003E" w:rsidP="00DD003E">
            <w:pPr>
              <w:jc w:val="center"/>
              <w:rPr>
                <w:color w:val="000000"/>
                <w:sz w:val="20"/>
                <w:szCs w:val="20"/>
              </w:rPr>
            </w:pPr>
            <w:r w:rsidRPr="00DD003E">
              <w:rPr>
                <w:color w:val="000000"/>
                <w:sz w:val="20"/>
                <w:szCs w:val="20"/>
              </w:rPr>
              <w:t>399,9</w:t>
            </w:r>
          </w:p>
        </w:tc>
        <w:tc>
          <w:tcPr>
            <w:tcW w:w="1369" w:type="dxa"/>
            <w:shd w:val="clear" w:color="auto" w:fill="auto"/>
            <w:vAlign w:val="center"/>
          </w:tcPr>
          <w:p w14:paraId="6FE8523C" w14:textId="646C43CB"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3EA7B604" w14:textId="2871A547"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10A02190" w14:textId="08B92196"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6A343C18"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00CBC311"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24070485"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3C4535A3" w14:textId="77777777" w:rsidR="00DD003E" w:rsidRPr="00DD003E" w:rsidRDefault="00DD003E" w:rsidP="00DD003E">
            <w:pPr>
              <w:jc w:val="right"/>
              <w:rPr>
                <w:color w:val="000000"/>
                <w:sz w:val="20"/>
                <w:szCs w:val="20"/>
              </w:rPr>
            </w:pPr>
            <w:r w:rsidRPr="00DD003E">
              <w:rPr>
                <w:color w:val="000000"/>
                <w:sz w:val="20"/>
                <w:szCs w:val="20"/>
              </w:rPr>
              <w:t>4 055,3</w:t>
            </w:r>
          </w:p>
        </w:tc>
        <w:tc>
          <w:tcPr>
            <w:tcW w:w="1274" w:type="dxa"/>
            <w:shd w:val="clear" w:color="auto" w:fill="auto"/>
            <w:vAlign w:val="center"/>
            <w:hideMark/>
          </w:tcPr>
          <w:p w14:paraId="462792F5" w14:textId="77777777" w:rsidR="00DD003E" w:rsidRPr="00DD003E" w:rsidRDefault="00DD003E" w:rsidP="00DD003E">
            <w:pPr>
              <w:jc w:val="right"/>
              <w:rPr>
                <w:color w:val="000000"/>
                <w:sz w:val="20"/>
                <w:szCs w:val="20"/>
              </w:rPr>
            </w:pPr>
            <w:r w:rsidRPr="00DD003E">
              <w:rPr>
                <w:color w:val="000000"/>
                <w:sz w:val="20"/>
                <w:szCs w:val="20"/>
              </w:rPr>
              <w:t>4 055,3</w:t>
            </w:r>
          </w:p>
        </w:tc>
        <w:tc>
          <w:tcPr>
            <w:tcW w:w="1274" w:type="dxa"/>
            <w:shd w:val="clear" w:color="auto" w:fill="auto"/>
            <w:noWrap/>
            <w:vAlign w:val="center"/>
            <w:hideMark/>
          </w:tcPr>
          <w:p w14:paraId="773D8FFA" w14:textId="77777777" w:rsidR="00DD003E" w:rsidRPr="00DD003E" w:rsidRDefault="00DD003E" w:rsidP="00DD003E">
            <w:pPr>
              <w:jc w:val="right"/>
              <w:rPr>
                <w:color w:val="000000"/>
                <w:sz w:val="20"/>
                <w:szCs w:val="20"/>
              </w:rPr>
            </w:pPr>
            <w:r w:rsidRPr="00DD003E">
              <w:rPr>
                <w:color w:val="000000"/>
                <w:sz w:val="20"/>
                <w:szCs w:val="20"/>
              </w:rPr>
              <w:t>4 866,3</w:t>
            </w:r>
          </w:p>
        </w:tc>
      </w:tr>
      <w:tr w:rsidR="00DD003E" w:rsidRPr="00DD003E" w14:paraId="2E5AE5B2" w14:textId="77777777" w:rsidTr="00F94DBB">
        <w:trPr>
          <w:trHeight w:val="20"/>
        </w:trPr>
        <w:tc>
          <w:tcPr>
            <w:tcW w:w="1266" w:type="dxa"/>
            <w:shd w:val="clear" w:color="auto" w:fill="auto"/>
            <w:vAlign w:val="center"/>
            <w:hideMark/>
          </w:tcPr>
          <w:p w14:paraId="39CA9E66" w14:textId="77777777" w:rsidR="00DD003E" w:rsidRPr="00DD003E" w:rsidRDefault="00DD003E" w:rsidP="00DD003E">
            <w:pPr>
              <w:jc w:val="center"/>
              <w:rPr>
                <w:color w:val="000000"/>
                <w:sz w:val="20"/>
                <w:szCs w:val="20"/>
              </w:rPr>
            </w:pPr>
            <w:r w:rsidRPr="00DD003E">
              <w:rPr>
                <w:color w:val="000000"/>
                <w:sz w:val="20"/>
                <w:szCs w:val="20"/>
              </w:rPr>
              <w:t>01.02.01.280</w:t>
            </w:r>
          </w:p>
        </w:tc>
        <w:tc>
          <w:tcPr>
            <w:tcW w:w="1534" w:type="dxa"/>
            <w:shd w:val="clear" w:color="auto" w:fill="auto"/>
            <w:vAlign w:val="center"/>
          </w:tcPr>
          <w:p w14:paraId="2F566185" w14:textId="0A666DF9"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77190E6D" w14:textId="442089E1" w:rsidR="00DD003E" w:rsidRPr="00DD003E" w:rsidRDefault="00DD003E" w:rsidP="00DD003E">
            <w:pPr>
              <w:jc w:val="center"/>
              <w:rPr>
                <w:color w:val="000000"/>
                <w:sz w:val="20"/>
                <w:szCs w:val="20"/>
              </w:rPr>
            </w:pPr>
            <w:r w:rsidRPr="00DD003E">
              <w:rPr>
                <w:color w:val="000000"/>
                <w:sz w:val="20"/>
                <w:szCs w:val="20"/>
              </w:rPr>
              <w:t>НТК-445-1</w:t>
            </w:r>
          </w:p>
        </w:tc>
        <w:tc>
          <w:tcPr>
            <w:tcW w:w="1399" w:type="dxa"/>
            <w:shd w:val="clear" w:color="auto" w:fill="auto"/>
            <w:vAlign w:val="center"/>
            <w:hideMark/>
          </w:tcPr>
          <w:p w14:paraId="174B59BF" w14:textId="77777777" w:rsidR="00DD003E" w:rsidRPr="00DD003E" w:rsidRDefault="00DD003E" w:rsidP="00DD003E">
            <w:pPr>
              <w:jc w:val="center"/>
              <w:rPr>
                <w:color w:val="000000"/>
                <w:sz w:val="20"/>
                <w:szCs w:val="20"/>
              </w:rPr>
            </w:pPr>
            <w:r w:rsidRPr="00DD003E">
              <w:rPr>
                <w:color w:val="000000"/>
                <w:sz w:val="20"/>
                <w:szCs w:val="20"/>
              </w:rPr>
              <w:t>НТК-445-2</w:t>
            </w:r>
          </w:p>
        </w:tc>
        <w:tc>
          <w:tcPr>
            <w:tcW w:w="1428" w:type="dxa"/>
            <w:shd w:val="clear" w:color="auto" w:fill="auto"/>
            <w:vAlign w:val="center"/>
            <w:hideMark/>
          </w:tcPr>
          <w:p w14:paraId="40BEA876" w14:textId="77777777" w:rsidR="00DD003E" w:rsidRPr="00DD003E" w:rsidRDefault="00DD003E" w:rsidP="00DD003E">
            <w:pPr>
              <w:jc w:val="center"/>
              <w:rPr>
                <w:color w:val="000000"/>
                <w:sz w:val="20"/>
                <w:szCs w:val="20"/>
              </w:rPr>
            </w:pPr>
            <w:r w:rsidRPr="00DD003E">
              <w:rPr>
                <w:color w:val="000000"/>
                <w:sz w:val="20"/>
                <w:szCs w:val="20"/>
              </w:rPr>
              <w:t>42:30:0302050</w:t>
            </w:r>
          </w:p>
        </w:tc>
        <w:tc>
          <w:tcPr>
            <w:tcW w:w="2529" w:type="dxa"/>
            <w:shd w:val="clear" w:color="auto" w:fill="auto"/>
            <w:vAlign w:val="center"/>
            <w:hideMark/>
          </w:tcPr>
          <w:p w14:paraId="6D5199EC" w14:textId="77777777" w:rsidR="00DD003E" w:rsidRPr="00DD003E" w:rsidRDefault="00DD003E" w:rsidP="00DD003E">
            <w:pPr>
              <w:jc w:val="center"/>
              <w:rPr>
                <w:color w:val="000000"/>
                <w:sz w:val="20"/>
                <w:szCs w:val="20"/>
              </w:rPr>
            </w:pPr>
            <w:r w:rsidRPr="00DD003E">
              <w:rPr>
                <w:color w:val="000000"/>
                <w:sz w:val="20"/>
                <w:szCs w:val="20"/>
              </w:rPr>
              <w:t>МКД № 1, МКД № 2, заявитель - ООО "НДСК" им. А.В. Косилова</w:t>
            </w:r>
          </w:p>
        </w:tc>
        <w:tc>
          <w:tcPr>
            <w:tcW w:w="516" w:type="dxa"/>
            <w:shd w:val="clear" w:color="auto" w:fill="auto"/>
            <w:vAlign w:val="center"/>
          </w:tcPr>
          <w:p w14:paraId="3C382EFC" w14:textId="2ADE692A" w:rsidR="00DD003E" w:rsidRPr="00DD003E" w:rsidRDefault="00DD003E" w:rsidP="00DD003E">
            <w:pPr>
              <w:jc w:val="center"/>
              <w:rPr>
                <w:color w:val="000000"/>
                <w:sz w:val="20"/>
                <w:szCs w:val="20"/>
              </w:rPr>
            </w:pPr>
            <w:r w:rsidRPr="00DD003E">
              <w:rPr>
                <w:color w:val="000000"/>
                <w:sz w:val="20"/>
                <w:szCs w:val="20"/>
              </w:rPr>
              <w:t>40</w:t>
            </w:r>
          </w:p>
        </w:tc>
        <w:tc>
          <w:tcPr>
            <w:tcW w:w="766" w:type="dxa"/>
            <w:shd w:val="clear" w:color="auto" w:fill="auto"/>
            <w:vAlign w:val="center"/>
          </w:tcPr>
          <w:p w14:paraId="526F5CD3" w14:textId="317537F7" w:rsidR="00DD003E" w:rsidRPr="00DD003E" w:rsidRDefault="00DD003E" w:rsidP="00DD003E">
            <w:pPr>
              <w:jc w:val="center"/>
              <w:rPr>
                <w:color w:val="000000"/>
                <w:sz w:val="20"/>
                <w:szCs w:val="20"/>
              </w:rPr>
            </w:pPr>
            <w:r w:rsidRPr="00DD003E">
              <w:rPr>
                <w:color w:val="000000"/>
                <w:sz w:val="20"/>
                <w:szCs w:val="20"/>
              </w:rPr>
              <w:t>333,7</w:t>
            </w:r>
          </w:p>
        </w:tc>
        <w:tc>
          <w:tcPr>
            <w:tcW w:w="1369" w:type="dxa"/>
            <w:shd w:val="clear" w:color="auto" w:fill="auto"/>
            <w:vAlign w:val="center"/>
          </w:tcPr>
          <w:p w14:paraId="1548FE58" w14:textId="78F0D20C"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2C523AD4" w14:textId="49B715F6"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5E94AC9D" w14:textId="55A9FA67"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08AEE006"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55F36204" w14:textId="77777777" w:rsidR="00DD003E" w:rsidRPr="00DD003E" w:rsidRDefault="00DD003E" w:rsidP="00DD003E">
            <w:pPr>
              <w:jc w:val="center"/>
              <w:rPr>
                <w:color w:val="000000"/>
                <w:sz w:val="20"/>
                <w:szCs w:val="20"/>
              </w:rPr>
            </w:pPr>
            <w:r w:rsidRPr="00DD003E">
              <w:rPr>
                <w:color w:val="000000"/>
                <w:sz w:val="20"/>
                <w:szCs w:val="20"/>
              </w:rPr>
              <w:t>2024</w:t>
            </w:r>
          </w:p>
        </w:tc>
        <w:tc>
          <w:tcPr>
            <w:tcW w:w="794" w:type="dxa"/>
            <w:shd w:val="clear" w:color="auto" w:fill="auto"/>
            <w:vAlign w:val="center"/>
            <w:hideMark/>
          </w:tcPr>
          <w:p w14:paraId="7504263E" w14:textId="77777777" w:rsidR="00DD003E" w:rsidRPr="00DD003E" w:rsidRDefault="00DD003E" w:rsidP="00DD003E">
            <w:pPr>
              <w:jc w:val="center"/>
              <w:rPr>
                <w:color w:val="000000"/>
                <w:sz w:val="20"/>
                <w:szCs w:val="20"/>
              </w:rPr>
            </w:pPr>
            <w:r w:rsidRPr="00DD003E">
              <w:rPr>
                <w:color w:val="000000"/>
                <w:sz w:val="20"/>
                <w:szCs w:val="20"/>
              </w:rPr>
              <w:t>2024</w:t>
            </w:r>
          </w:p>
        </w:tc>
        <w:tc>
          <w:tcPr>
            <w:tcW w:w="1274" w:type="dxa"/>
            <w:shd w:val="clear" w:color="auto" w:fill="auto"/>
            <w:vAlign w:val="center"/>
            <w:hideMark/>
          </w:tcPr>
          <w:p w14:paraId="3B3BFCDA" w14:textId="77777777" w:rsidR="00DD003E" w:rsidRPr="00DD003E" w:rsidRDefault="00DD003E" w:rsidP="00DD003E">
            <w:pPr>
              <w:jc w:val="right"/>
              <w:rPr>
                <w:color w:val="000000"/>
                <w:sz w:val="20"/>
                <w:szCs w:val="20"/>
              </w:rPr>
            </w:pPr>
            <w:r w:rsidRPr="00DD003E">
              <w:rPr>
                <w:color w:val="000000"/>
                <w:sz w:val="20"/>
                <w:szCs w:val="20"/>
              </w:rPr>
              <w:t>3 292,5</w:t>
            </w:r>
          </w:p>
        </w:tc>
        <w:tc>
          <w:tcPr>
            <w:tcW w:w="1274" w:type="dxa"/>
            <w:shd w:val="clear" w:color="auto" w:fill="auto"/>
            <w:vAlign w:val="center"/>
            <w:hideMark/>
          </w:tcPr>
          <w:p w14:paraId="0760196E" w14:textId="77777777" w:rsidR="00DD003E" w:rsidRPr="00DD003E" w:rsidRDefault="00DD003E" w:rsidP="00DD003E">
            <w:pPr>
              <w:jc w:val="right"/>
              <w:rPr>
                <w:color w:val="000000"/>
                <w:sz w:val="20"/>
                <w:szCs w:val="20"/>
              </w:rPr>
            </w:pPr>
            <w:r w:rsidRPr="00DD003E">
              <w:rPr>
                <w:color w:val="000000"/>
                <w:sz w:val="20"/>
                <w:szCs w:val="20"/>
              </w:rPr>
              <w:t>2 820,0</w:t>
            </w:r>
          </w:p>
        </w:tc>
        <w:tc>
          <w:tcPr>
            <w:tcW w:w="1274" w:type="dxa"/>
            <w:shd w:val="clear" w:color="auto" w:fill="auto"/>
            <w:noWrap/>
            <w:vAlign w:val="center"/>
            <w:hideMark/>
          </w:tcPr>
          <w:p w14:paraId="0CBC4976" w14:textId="77777777" w:rsidR="00DD003E" w:rsidRPr="00DD003E" w:rsidRDefault="00DD003E" w:rsidP="00DD003E">
            <w:pPr>
              <w:jc w:val="right"/>
              <w:rPr>
                <w:color w:val="000000"/>
                <w:sz w:val="20"/>
                <w:szCs w:val="20"/>
              </w:rPr>
            </w:pPr>
            <w:r w:rsidRPr="00DD003E">
              <w:rPr>
                <w:color w:val="000000"/>
                <w:sz w:val="20"/>
                <w:szCs w:val="20"/>
              </w:rPr>
              <w:t>3 951,0</w:t>
            </w:r>
          </w:p>
        </w:tc>
      </w:tr>
      <w:tr w:rsidR="00DD003E" w:rsidRPr="00DD003E" w14:paraId="10E19446" w14:textId="77777777" w:rsidTr="00F94DBB">
        <w:trPr>
          <w:trHeight w:val="20"/>
        </w:trPr>
        <w:tc>
          <w:tcPr>
            <w:tcW w:w="1266" w:type="dxa"/>
            <w:shd w:val="clear" w:color="auto" w:fill="auto"/>
            <w:vAlign w:val="center"/>
            <w:hideMark/>
          </w:tcPr>
          <w:p w14:paraId="702AAF7C" w14:textId="77777777" w:rsidR="00DD003E" w:rsidRPr="00DD003E" w:rsidRDefault="00DD003E" w:rsidP="00DD003E">
            <w:pPr>
              <w:jc w:val="center"/>
              <w:rPr>
                <w:color w:val="000000"/>
                <w:sz w:val="20"/>
                <w:szCs w:val="20"/>
              </w:rPr>
            </w:pPr>
            <w:r w:rsidRPr="00DD003E">
              <w:rPr>
                <w:color w:val="000000"/>
                <w:sz w:val="20"/>
                <w:szCs w:val="20"/>
              </w:rPr>
              <w:t>01.02.01.281</w:t>
            </w:r>
          </w:p>
        </w:tc>
        <w:tc>
          <w:tcPr>
            <w:tcW w:w="1534" w:type="dxa"/>
            <w:shd w:val="clear" w:color="auto" w:fill="auto"/>
            <w:vAlign w:val="center"/>
          </w:tcPr>
          <w:p w14:paraId="1F1E2F1E" w14:textId="1695B21A"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47A99BEF" w14:textId="1FE7EA8F" w:rsidR="00DD003E" w:rsidRPr="00DD003E" w:rsidRDefault="00DD003E" w:rsidP="00DD003E">
            <w:pPr>
              <w:jc w:val="center"/>
              <w:rPr>
                <w:color w:val="000000"/>
                <w:sz w:val="20"/>
                <w:szCs w:val="20"/>
              </w:rPr>
            </w:pPr>
            <w:r w:rsidRPr="00DD003E">
              <w:rPr>
                <w:color w:val="000000"/>
                <w:sz w:val="20"/>
                <w:szCs w:val="20"/>
              </w:rPr>
              <w:t>НТК-446-1</w:t>
            </w:r>
          </w:p>
        </w:tc>
        <w:tc>
          <w:tcPr>
            <w:tcW w:w="1399" w:type="dxa"/>
            <w:shd w:val="clear" w:color="auto" w:fill="auto"/>
            <w:vAlign w:val="center"/>
            <w:hideMark/>
          </w:tcPr>
          <w:p w14:paraId="50CFF34B" w14:textId="77777777" w:rsidR="00DD003E" w:rsidRPr="00DD003E" w:rsidRDefault="00DD003E" w:rsidP="00DD003E">
            <w:pPr>
              <w:jc w:val="center"/>
              <w:rPr>
                <w:color w:val="000000"/>
                <w:sz w:val="20"/>
                <w:szCs w:val="20"/>
              </w:rPr>
            </w:pPr>
            <w:r w:rsidRPr="00DD003E">
              <w:rPr>
                <w:color w:val="000000"/>
                <w:sz w:val="20"/>
                <w:szCs w:val="20"/>
              </w:rPr>
              <w:t>НТК-446-2</w:t>
            </w:r>
          </w:p>
        </w:tc>
        <w:tc>
          <w:tcPr>
            <w:tcW w:w="1428" w:type="dxa"/>
            <w:shd w:val="clear" w:color="auto" w:fill="auto"/>
            <w:vAlign w:val="center"/>
            <w:hideMark/>
          </w:tcPr>
          <w:p w14:paraId="54B56B6C" w14:textId="77777777" w:rsidR="00DD003E" w:rsidRPr="00DD003E" w:rsidRDefault="00DD003E" w:rsidP="00DD003E">
            <w:pPr>
              <w:jc w:val="center"/>
              <w:rPr>
                <w:color w:val="000000"/>
                <w:sz w:val="20"/>
                <w:szCs w:val="20"/>
              </w:rPr>
            </w:pPr>
            <w:r w:rsidRPr="00DD003E">
              <w:rPr>
                <w:color w:val="000000"/>
                <w:sz w:val="20"/>
                <w:szCs w:val="20"/>
              </w:rPr>
              <w:t>42:30:0302072</w:t>
            </w:r>
          </w:p>
        </w:tc>
        <w:tc>
          <w:tcPr>
            <w:tcW w:w="2529" w:type="dxa"/>
            <w:shd w:val="clear" w:color="auto" w:fill="auto"/>
            <w:vAlign w:val="center"/>
            <w:hideMark/>
          </w:tcPr>
          <w:p w14:paraId="4EE6ECA5" w14:textId="77777777" w:rsidR="00DD003E" w:rsidRPr="00DD003E" w:rsidRDefault="00DD003E" w:rsidP="00DD003E">
            <w:pPr>
              <w:jc w:val="center"/>
              <w:rPr>
                <w:color w:val="000000"/>
                <w:sz w:val="20"/>
                <w:szCs w:val="20"/>
              </w:rPr>
            </w:pPr>
            <w:r w:rsidRPr="00DD003E">
              <w:rPr>
                <w:color w:val="000000"/>
                <w:sz w:val="20"/>
                <w:szCs w:val="20"/>
              </w:rPr>
              <w:t>Аквапарк, заявитель - Комитет ГиЗР администрации</w:t>
            </w:r>
          </w:p>
        </w:tc>
        <w:tc>
          <w:tcPr>
            <w:tcW w:w="516" w:type="dxa"/>
            <w:shd w:val="clear" w:color="auto" w:fill="auto"/>
            <w:vAlign w:val="center"/>
          </w:tcPr>
          <w:p w14:paraId="60CE3804" w14:textId="0FD26519" w:rsidR="00DD003E" w:rsidRPr="00DD003E" w:rsidRDefault="00DD003E" w:rsidP="00DD003E">
            <w:pPr>
              <w:jc w:val="center"/>
              <w:rPr>
                <w:color w:val="000000"/>
                <w:sz w:val="20"/>
                <w:szCs w:val="20"/>
              </w:rPr>
            </w:pPr>
            <w:r w:rsidRPr="00DD003E">
              <w:rPr>
                <w:color w:val="000000"/>
                <w:sz w:val="20"/>
                <w:szCs w:val="20"/>
              </w:rPr>
              <w:t>100</w:t>
            </w:r>
          </w:p>
        </w:tc>
        <w:tc>
          <w:tcPr>
            <w:tcW w:w="766" w:type="dxa"/>
            <w:shd w:val="clear" w:color="auto" w:fill="auto"/>
            <w:vAlign w:val="center"/>
          </w:tcPr>
          <w:p w14:paraId="6247C9DE" w14:textId="157D24AF" w:rsidR="00DD003E" w:rsidRPr="00DD003E" w:rsidRDefault="00DD003E" w:rsidP="00DD003E">
            <w:pPr>
              <w:jc w:val="center"/>
              <w:rPr>
                <w:color w:val="000000"/>
                <w:sz w:val="20"/>
                <w:szCs w:val="20"/>
              </w:rPr>
            </w:pPr>
            <w:r w:rsidRPr="00DD003E">
              <w:rPr>
                <w:color w:val="000000"/>
                <w:sz w:val="20"/>
                <w:szCs w:val="20"/>
              </w:rPr>
              <w:t>657,1</w:t>
            </w:r>
          </w:p>
        </w:tc>
        <w:tc>
          <w:tcPr>
            <w:tcW w:w="1369" w:type="dxa"/>
            <w:shd w:val="clear" w:color="auto" w:fill="auto"/>
            <w:vAlign w:val="center"/>
          </w:tcPr>
          <w:p w14:paraId="7718305F" w14:textId="7CF514AE"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7604ADD6" w14:textId="61273F82"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0E6B0620" w14:textId="6E59F7B7"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3AD6B857"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543DA73A" w14:textId="77777777" w:rsidR="00DD003E" w:rsidRPr="00DD003E" w:rsidRDefault="00DD003E" w:rsidP="00DD003E">
            <w:pPr>
              <w:jc w:val="center"/>
              <w:rPr>
                <w:color w:val="000000"/>
                <w:sz w:val="20"/>
                <w:szCs w:val="20"/>
              </w:rPr>
            </w:pPr>
            <w:r w:rsidRPr="00DD003E">
              <w:rPr>
                <w:color w:val="000000"/>
                <w:sz w:val="20"/>
                <w:szCs w:val="20"/>
              </w:rPr>
              <w:t>2025</w:t>
            </w:r>
          </w:p>
        </w:tc>
        <w:tc>
          <w:tcPr>
            <w:tcW w:w="794" w:type="dxa"/>
            <w:shd w:val="clear" w:color="auto" w:fill="auto"/>
            <w:vAlign w:val="center"/>
            <w:hideMark/>
          </w:tcPr>
          <w:p w14:paraId="5C454F29" w14:textId="77777777" w:rsidR="00DD003E" w:rsidRPr="00DD003E" w:rsidRDefault="00DD003E" w:rsidP="00DD003E">
            <w:pPr>
              <w:jc w:val="center"/>
              <w:rPr>
                <w:color w:val="000000"/>
                <w:sz w:val="20"/>
                <w:szCs w:val="20"/>
              </w:rPr>
            </w:pPr>
            <w:r w:rsidRPr="00DD003E">
              <w:rPr>
                <w:color w:val="000000"/>
                <w:sz w:val="20"/>
                <w:szCs w:val="20"/>
              </w:rPr>
              <w:t>2025</w:t>
            </w:r>
          </w:p>
        </w:tc>
        <w:tc>
          <w:tcPr>
            <w:tcW w:w="1274" w:type="dxa"/>
            <w:shd w:val="clear" w:color="auto" w:fill="auto"/>
            <w:vAlign w:val="center"/>
            <w:hideMark/>
          </w:tcPr>
          <w:p w14:paraId="69FAB1BB" w14:textId="77777777" w:rsidR="00DD003E" w:rsidRPr="00DD003E" w:rsidRDefault="00DD003E" w:rsidP="00DD003E">
            <w:pPr>
              <w:jc w:val="right"/>
              <w:rPr>
                <w:color w:val="000000"/>
                <w:sz w:val="20"/>
                <w:szCs w:val="20"/>
              </w:rPr>
            </w:pPr>
            <w:r w:rsidRPr="00DD003E">
              <w:rPr>
                <w:color w:val="000000"/>
                <w:sz w:val="20"/>
                <w:szCs w:val="20"/>
              </w:rPr>
              <w:t>12 307,6</w:t>
            </w:r>
          </w:p>
        </w:tc>
        <w:tc>
          <w:tcPr>
            <w:tcW w:w="1274" w:type="dxa"/>
            <w:shd w:val="clear" w:color="auto" w:fill="auto"/>
            <w:vAlign w:val="center"/>
            <w:hideMark/>
          </w:tcPr>
          <w:p w14:paraId="51814AF8" w14:textId="77777777" w:rsidR="00DD003E" w:rsidRPr="00DD003E" w:rsidRDefault="00DD003E" w:rsidP="00DD003E">
            <w:pPr>
              <w:jc w:val="right"/>
              <w:rPr>
                <w:color w:val="000000"/>
                <w:sz w:val="20"/>
                <w:szCs w:val="20"/>
              </w:rPr>
            </w:pPr>
            <w:r w:rsidRPr="00DD003E">
              <w:rPr>
                <w:color w:val="000000"/>
                <w:sz w:val="20"/>
                <w:szCs w:val="20"/>
              </w:rPr>
              <w:t>9 982,2</w:t>
            </w:r>
          </w:p>
        </w:tc>
        <w:tc>
          <w:tcPr>
            <w:tcW w:w="1274" w:type="dxa"/>
            <w:shd w:val="clear" w:color="auto" w:fill="auto"/>
            <w:noWrap/>
            <w:vAlign w:val="center"/>
            <w:hideMark/>
          </w:tcPr>
          <w:p w14:paraId="6825E57B" w14:textId="77777777" w:rsidR="00DD003E" w:rsidRPr="00DD003E" w:rsidRDefault="00DD003E" w:rsidP="00DD003E">
            <w:pPr>
              <w:jc w:val="right"/>
              <w:rPr>
                <w:color w:val="000000"/>
                <w:sz w:val="20"/>
                <w:szCs w:val="20"/>
              </w:rPr>
            </w:pPr>
            <w:r w:rsidRPr="00DD003E">
              <w:rPr>
                <w:color w:val="000000"/>
                <w:sz w:val="20"/>
                <w:szCs w:val="20"/>
              </w:rPr>
              <w:t>14 769,1</w:t>
            </w:r>
          </w:p>
        </w:tc>
      </w:tr>
      <w:tr w:rsidR="00DD003E" w:rsidRPr="00DD003E" w14:paraId="0DDAB42F" w14:textId="77777777" w:rsidTr="00F94DBB">
        <w:trPr>
          <w:trHeight w:val="20"/>
        </w:trPr>
        <w:tc>
          <w:tcPr>
            <w:tcW w:w="1266" w:type="dxa"/>
            <w:shd w:val="clear" w:color="auto" w:fill="auto"/>
            <w:vAlign w:val="center"/>
            <w:hideMark/>
          </w:tcPr>
          <w:p w14:paraId="39020D2F" w14:textId="77777777" w:rsidR="00DD003E" w:rsidRPr="00DD003E" w:rsidRDefault="00DD003E" w:rsidP="00DD003E">
            <w:pPr>
              <w:jc w:val="center"/>
              <w:rPr>
                <w:color w:val="000000"/>
                <w:sz w:val="20"/>
                <w:szCs w:val="20"/>
              </w:rPr>
            </w:pPr>
            <w:r w:rsidRPr="00DD003E">
              <w:rPr>
                <w:color w:val="000000"/>
                <w:sz w:val="20"/>
                <w:szCs w:val="20"/>
              </w:rPr>
              <w:t>01.02.01.282</w:t>
            </w:r>
          </w:p>
        </w:tc>
        <w:tc>
          <w:tcPr>
            <w:tcW w:w="1534" w:type="dxa"/>
            <w:shd w:val="clear" w:color="auto" w:fill="auto"/>
            <w:vAlign w:val="center"/>
          </w:tcPr>
          <w:p w14:paraId="46E15D66" w14:textId="07DE59F7"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5C63239B" w14:textId="64024A18" w:rsidR="00DD003E" w:rsidRPr="00DD003E" w:rsidRDefault="00DD003E" w:rsidP="00DD003E">
            <w:pPr>
              <w:jc w:val="center"/>
              <w:rPr>
                <w:color w:val="000000"/>
                <w:sz w:val="20"/>
                <w:szCs w:val="20"/>
              </w:rPr>
            </w:pPr>
            <w:r w:rsidRPr="00DD003E">
              <w:rPr>
                <w:color w:val="000000"/>
                <w:sz w:val="20"/>
                <w:szCs w:val="20"/>
              </w:rPr>
              <w:t>НТК-447-1</w:t>
            </w:r>
          </w:p>
        </w:tc>
        <w:tc>
          <w:tcPr>
            <w:tcW w:w="1399" w:type="dxa"/>
            <w:shd w:val="clear" w:color="auto" w:fill="auto"/>
            <w:vAlign w:val="center"/>
            <w:hideMark/>
          </w:tcPr>
          <w:p w14:paraId="6259C5D3" w14:textId="77777777" w:rsidR="00DD003E" w:rsidRPr="00DD003E" w:rsidRDefault="00DD003E" w:rsidP="00DD003E">
            <w:pPr>
              <w:jc w:val="center"/>
              <w:rPr>
                <w:color w:val="000000"/>
                <w:sz w:val="20"/>
                <w:szCs w:val="20"/>
              </w:rPr>
            </w:pPr>
            <w:r w:rsidRPr="00DD003E">
              <w:rPr>
                <w:color w:val="000000"/>
                <w:sz w:val="20"/>
                <w:szCs w:val="20"/>
              </w:rPr>
              <w:t>НТК-447-2</w:t>
            </w:r>
          </w:p>
        </w:tc>
        <w:tc>
          <w:tcPr>
            <w:tcW w:w="1428" w:type="dxa"/>
            <w:shd w:val="clear" w:color="auto" w:fill="auto"/>
            <w:vAlign w:val="center"/>
            <w:hideMark/>
          </w:tcPr>
          <w:p w14:paraId="29072BA9" w14:textId="77777777" w:rsidR="00DD003E" w:rsidRPr="00DD003E" w:rsidRDefault="00DD003E" w:rsidP="00DD003E">
            <w:pPr>
              <w:jc w:val="center"/>
              <w:rPr>
                <w:color w:val="000000"/>
                <w:sz w:val="20"/>
                <w:szCs w:val="20"/>
              </w:rPr>
            </w:pPr>
            <w:r w:rsidRPr="00DD003E">
              <w:rPr>
                <w:color w:val="000000"/>
                <w:sz w:val="20"/>
                <w:szCs w:val="20"/>
              </w:rPr>
              <w:t>42:30:0305076</w:t>
            </w:r>
          </w:p>
        </w:tc>
        <w:tc>
          <w:tcPr>
            <w:tcW w:w="2529" w:type="dxa"/>
            <w:shd w:val="clear" w:color="auto" w:fill="auto"/>
            <w:vAlign w:val="center"/>
            <w:hideMark/>
          </w:tcPr>
          <w:p w14:paraId="1322BD7A" w14:textId="77777777" w:rsidR="00DD003E" w:rsidRPr="00DD003E" w:rsidRDefault="00DD003E" w:rsidP="00DD003E">
            <w:pPr>
              <w:jc w:val="center"/>
              <w:rPr>
                <w:color w:val="000000"/>
                <w:sz w:val="20"/>
                <w:szCs w:val="20"/>
              </w:rPr>
            </w:pPr>
            <w:r w:rsidRPr="00DD003E">
              <w:rPr>
                <w:color w:val="000000"/>
                <w:sz w:val="20"/>
                <w:szCs w:val="20"/>
              </w:rPr>
              <w:t>Объект "Вокзал ст. Водная", заявитель - Западно-Сибирская дирекция пассажирских обустройств Центральной дирекции пассажирских обустройств Филиала ОАО "РЖД"</w:t>
            </w:r>
          </w:p>
        </w:tc>
        <w:tc>
          <w:tcPr>
            <w:tcW w:w="516" w:type="dxa"/>
            <w:shd w:val="clear" w:color="auto" w:fill="auto"/>
            <w:vAlign w:val="center"/>
          </w:tcPr>
          <w:p w14:paraId="58B237BC" w14:textId="39BC586F"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4810F9DE" w14:textId="09997DFC" w:rsidR="00DD003E" w:rsidRPr="00DD003E" w:rsidRDefault="00DD003E" w:rsidP="00DD003E">
            <w:pPr>
              <w:jc w:val="center"/>
              <w:rPr>
                <w:color w:val="000000"/>
                <w:sz w:val="20"/>
                <w:szCs w:val="20"/>
              </w:rPr>
            </w:pPr>
            <w:r w:rsidRPr="00DD003E">
              <w:rPr>
                <w:color w:val="000000"/>
                <w:sz w:val="20"/>
                <w:szCs w:val="20"/>
              </w:rPr>
              <w:t>12,9</w:t>
            </w:r>
          </w:p>
        </w:tc>
        <w:tc>
          <w:tcPr>
            <w:tcW w:w="1369" w:type="dxa"/>
            <w:shd w:val="clear" w:color="auto" w:fill="auto"/>
            <w:vAlign w:val="center"/>
          </w:tcPr>
          <w:p w14:paraId="4E4E99EE" w14:textId="6082CFFC"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387428F6" w14:textId="1571F388"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3D83B786" w14:textId="4D8C67FB"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012460D5"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2F2400E8" w14:textId="77777777" w:rsidR="00DD003E" w:rsidRPr="00DD003E" w:rsidRDefault="00DD003E" w:rsidP="00DD003E">
            <w:pPr>
              <w:jc w:val="center"/>
              <w:rPr>
                <w:color w:val="000000"/>
                <w:sz w:val="20"/>
                <w:szCs w:val="20"/>
              </w:rPr>
            </w:pPr>
            <w:r w:rsidRPr="00DD003E">
              <w:rPr>
                <w:color w:val="000000"/>
                <w:sz w:val="20"/>
                <w:szCs w:val="20"/>
              </w:rPr>
              <w:t>2025</w:t>
            </w:r>
          </w:p>
        </w:tc>
        <w:tc>
          <w:tcPr>
            <w:tcW w:w="794" w:type="dxa"/>
            <w:shd w:val="clear" w:color="auto" w:fill="auto"/>
            <w:vAlign w:val="center"/>
            <w:hideMark/>
          </w:tcPr>
          <w:p w14:paraId="134394D5" w14:textId="77777777" w:rsidR="00DD003E" w:rsidRPr="00DD003E" w:rsidRDefault="00DD003E" w:rsidP="00DD003E">
            <w:pPr>
              <w:jc w:val="center"/>
              <w:rPr>
                <w:color w:val="000000"/>
                <w:sz w:val="20"/>
                <w:szCs w:val="20"/>
              </w:rPr>
            </w:pPr>
            <w:r w:rsidRPr="00DD003E">
              <w:rPr>
                <w:color w:val="000000"/>
                <w:sz w:val="20"/>
                <w:szCs w:val="20"/>
              </w:rPr>
              <w:t>2025</w:t>
            </w:r>
          </w:p>
        </w:tc>
        <w:tc>
          <w:tcPr>
            <w:tcW w:w="1274" w:type="dxa"/>
            <w:shd w:val="clear" w:color="auto" w:fill="auto"/>
            <w:vAlign w:val="center"/>
            <w:hideMark/>
          </w:tcPr>
          <w:p w14:paraId="22B17B5C" w14:textId="77777777" w:rsidR="00DD003E" w:rsidRPr="00DD003E" w:rsidRDefault="00DD003E" w:rsidP="00DD003E">
            <w:pPr>
              <w:jc w:val="right"/>
              <w:rPr>
                <w:color w:val="000000"/>
                <w:sz w:val="20"/>
                <w:szCs w:val="20"/>
              </w:rPr>
            </w:pPr>
            <w:r w:rsidRPr="00DD003E">
              <w:rPr>
                <w:color w:val="000000"/>
                <w:sz w:val="20"/>
                <w:szCs w:val="20"/>
              </w:rPr>
              <w:t>112,3</w:t>
            </w:r>
          </w:p>
        </w:tc>
        <w:tc>
          <w:tcPr>
            <w:tcW w:w="1274" w:type="dxa"/>
            <w:shd w:val="clear" w:color="auto" w:fill="auto"/>
            <w:vAlign w:val="center"/>
            <w:hideMark/>
          </w:tcPr>
          <w:p w14:paraId="0DD632F2" w14:textId="77777777" w:rsidR="00DD003E" w:rsidRPr="00DD003E" w:rsidRDefault="00DD003E" w:rsidP="00DD003E">
            <w:pPr>
              <w:jc w:val="right"/>
              <w:rPr>
                <w:color w:val="000000"/>
                <w:sz w:val="20"/>
                <w:szCs w:val="20"/>
              </w:rPr>
            </w:pPr>
            <w:r w:rsidRPr="00DD003E">
              <w:rPr>
                <w:color w:val="000000"/>
                <w:sz w:val="20"/>
                <w:szCs w:val="20"/>
              </w:rPr>
              <w:t>91,1</w:t>
            </w:r>
          </w:p>
        </w:tc>
        <w:tc>
          <w:tcPr>
            <w:tcW w:w="1274" w:type="dxa"/>
            <w:shd w:val="clear" w:color="auto" w:fill="auto"/>
            <w:noWrap/>
            <w:vAlign w:val="center"/>
            <w:hideMark/>
          </w:tcPr>
          <w:p w14:paraId="6D6D1C11" w14:textId="77777777" w:rsidR="00DD003E" w:rsidRPr="00DD003E" w:rsidRDefault="00DD003E" w:rsidP="00DD003E">
            <w:pPr>
              <w:jc w:val="right"/>
              <w:rPr>
                <w:color w:val="000000"/>
                <w:sz w:val="20"/>
                <w:szCs w:val="20"/>
              </w:rPr>
            </w:pPr>
            <w:r w:rsidRPr="00DD003E">
              <w:rPr>
                <w:color w:val="000000"/>
                <w:sz w:val="20"/>
                <w:szCs w:val="20"/>
              </w:rPr>
              <w:t>134,8</w:t>
            </w:r>
          </w:p>
        </w:tc>
      </w:tr>
      <w:tr w:rsidR="00DD003E" w:rsidRPr="00DD003E" w14:paraId="576EA718" w14:textId="77777777" w:rsidTr="00F94DBB">
        <w:trPr>
          <w:trHeight w:val="20"/>
        </w:trPr>
        <w:tc>
          <w:tcPr>
            <w:tcW w:w="1266" w:type="dxa"/>
            <w:shd w:val="clear" w:color="auto" w:fill="auto"/>
            <w:vAlign w:val="center"/>
            <w:hideMark/>
          </w:tcPr>
          <w:p w14:paraId="1A3F3A3B" w14:textId="77777777" w:rsidR="00DD003E" w:rsidRPr="00DD003E" w:rsidRDefault="00DD003E" w:rsidP="00DD003E">
            <w:pPr>
              <w:jc w:val="center"/>
              <w:rPr>
                <w:color w:val="000000"/>
                <w:sz w:val="20"/>
                <w:szCs w:val="20"/>
              </w:rPr>
            </w:pPr>
            <w:r w:rsidRPr="00DD003E">
              <w:rPr>
                <w:color w:val="000000"/>
                <w:sz w:val="20"/>
                <w:szCs w:val="20"/>
              </w:rPr>
              <w:t>01.02.01.283</w:t>
            </w:r>
          </w:p>
        </w:tc>
        <w:tc>
          <w:tcPr>
            <w:tcW w:w="1534" w:type="dxa"/>
            <w:shd w:val="clear" w:color="auto" w:fill="auto"/>
            <w:vAlign w:val="center"/>
          </w:tcPr>
          <w:p w14:paraId="0E535341" w14:textId="782E11A3"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35067C08" w14:textId="4EC8F45C" w:rsidR="00DD003E" w:rsidRPr="00DD003E" w:rsidRDefault="00DD003E" w:rsidP="00DD003E">
            <w:pPr>
              <w:jc w:val="center"/>
              <w:rPr>
                <w:color w:val="000000"/>
                <w:sz w:val="20"/>
                <w:szCs w:val="20"/>
              </w:rPr>
            </w:pPr>
            <w:r w:rsidRPr="00DD003E">
              <w:rPr>
                <w:color w:val="000000"/>
                <w:sz w:val="20"/>
                <w:szCs w:val="20"/>
              </w:rPr>
              <w:t>НТК-448-1</w:t>
            </w:r>
          </w:p>
        </w:tc>
        <w:tc>
          <w:tcPr>
            <w:tcW w:w="1399" w:type="dxa"/>
            <w:shd w:val="clear" w:color="auto" w:fill="auto"/>
            <w:vAlign w:val="center"/>
            <w:hideMark/>
          </w:tcPr>
          <w:p w14:paraId="54D1106D" w14:textId="77777777" w:rsidR="00DD003E" w:rsidRPr="00DD003E" w:rsidRDefault="00DD003E" w:rsidP="00DD003E">
            <w:pPr>
              <w:jc w:val="center"/>
              <w:rPr>
                <w:color w:val="000000"/>
                <w:sz w:val="20"/>
                <w:szCs w:val="20"/>
              </w:rPr>
            </w:pPr>
            <w:r w:rsidRPr="00DD003E">
              <w:rPr>
                <w:color w:val="000000"/>
                <w:sz w:val="20"/>
                <w:szCs w:val="20"/>
              </w:rPr>
              <w:t>НТК-448-2</w:t>
            </w:r>
          </w:p>
        </w:tc>
        <w:tc>
          <w:tcPr>
            <w:tcW w:w="1428" w:type="dxa"/>
            <w:shd w:val="clear" w:color="auto" w:fill="auto"/>
            <w:vAlign w:val="center"/>
            <w:hideMark/>
          </w:tcPr>
          <w:p w14:paraId="73701769" w14:textId="77777777" w:rsidR="00DD003E" w:rsidRPr="00DD003E" w:rsidRDefault="00DD003E" w:rsidP="00DD003E">
            <w:pPr>
              <w:jc w:val="center"/>
              <w:rPr>
                <w:color w:val="000000"/>
                <w:sz w:val="20"/>
                <w:szCs w:val="20"/>
              </w:rPr>
            </w:pPr>
            <w:r w:rsidRPr="00DD003E">
              <w:rPr>
                <w:color w:val="000000"/>
                <w:sz w:val="20"/>
                <w:szCs w:val="20"/>
              </w:rPr>
              <w:t>42:30:0102005</w:t>
            </w:r>
          </w:p>
        </w:tc>
        <w:tc>
          <w:tcPr>
            <w:tcW w:w="2529" w:type="dxa"/>
            <w:shd w:val="clear" w:color="auto" w:fill="auto"/>
            <w:vAlign w:val="center"/>
            <w:hideMark/>
          </w:tcPr>
          <w:p w14:paraId="2E3F13FA" w14:textId="77777777" w:rsidR="00DD003E" w:rsidRPr="00DD003E" w:rsidRDefault="00DD003E" w:rsidP="00DD003E">
            <w:pPr>
              <w:jc w:val="center"/>
              <w:rPr>
                <w:color w:val="000000"/>
                <w:sz w:val="20"/>
                <w:szCs w:val="20"/>
              </w:rPr>
            </w:pPr>
            <w:r w:rsidRPr="00DD003E">
              <w:rPr>
                <w:color w:val="000000"/>
                <w:sz w:val="20"/>
                <w:szCs w:val="20"/>
              </w:rPr>
              <w:t>Нежилое здание, заявитель - Новокузнецкий филиал ФБУ "Кемеровский ЦСМ"</w:t>
            </w:r>
          </w:p>
        </w:tc>
        <w:tc>
          <w:tcPr>
            <w:tcW w:w="516" w:type="dxa"/>
            <w:shd w:val="clear" w:color="auto" w:fill="auto"/>
            <w:vAlign w:val="center"/>
          </w:tcPr>
          <w:p w14:paraId="4899B67B" w14:textId="4F985AFB"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4BFA5C7B" w14:textId="22E74054" w:rsidR="00DD003E" w:rsidRPr="00DD003E" w:rsidRDefault="00DD003E" w:rsidP="00DD003E">
            <w:pPr>
              <w:jc w:val="center"/>
              <w:rPr>
                <w:color w:val="000000"/>
                <w:sz w:val="20"/>
                <w:szCs w:val="20"/>
              </w:rPr>
            </w:pPr>
            <w:r w:rsidRPr="00DD003E">
              <w:rPr>
                <w:color w:val="000000"/>
                <w:sz w:val="20"/>
                <w:szCs w:val="20"/>
              </w:rPr>
              <w:t>44,3</w:t>
            </w:r>
          </w:p>
        </w:tc>
        <w:tc>
          <w:tcPr>
            <w:tcW w:w="1369" w:type="dxa"/>
            <w:shd w:val="clear" w:color="auto" w:fill="auto"/>
            <w:vAlign w:val="center"/>
          </w:tcPr>
          <w:p w14:paraId="5EBAC5AE" w14:textId="1C9B94A2"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3E3E8CBD" w14:textId="17A1D495"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7FA6B969" w14:textId="60BED60B"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3A23F2FF"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7E3C867F"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7300B36A"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7CEFDE51" w14:textId="77777777" w:rsidR="00DD003E" w:rsidRPr="00DD003E" w:rsidRDefault="00DD003E" w:rsidP="00DD003E">
            <w:pPr>
              <w:jc w:val="right"/>
              <w:rPr>
                <w:color w:val="000000"/>
                <w:sz w:val="20"/>
                <w:szCs w:val="20"/>
              </w:rPr>
            </w:pPr>
            <w:r w:rsidRPr="00DD003E">
              <w:rPr>
                <w:color w:val="000000"/>
                <w:sz w:val="20"/>
                <w:szCs w:val="20"/>
              </w:rPr>
              <w:t>311,9</w:t>
            </w:r>
          </w:p>
        </w:tc>
        <w:tc>
          <w:tcPr>
            <w:tcW w:w="1274" w:type="dxa"/>
            <w:shd w:val="clear" w:color="auto" w:fill="auto"/>
            <w:vAlign w:val="center"/>
            <w:hideMark/>
          </w:tcPr>
          <w:p w14:paraId="1930D086" w14:textId="77777777" w:rsidR="00DD003E" w:rsidRPr="00DD003E" w:rsidRDefault="00DD003E" w:rsidP="00DD003E">
            <w:pPr>
              <w:jc w:val="right"/>
              <w:rPr>
                <w:color w:val="000000"/>
                <w:sz w:val="20"/>
                <w:szCs w:val="20"/>
              </w:rPr>
            </w:pPr>
            <w:r w:rsidRPr="00DD003E">
              <w:rPr>
                <w:color w:val="000000"/>
                <w:sz w:val="20"/>
                <w:szCs w:val="20"/>
              </w:rPr>
              <w:t>311,9</w:t>
            </w:r>
          </w:p>
        </w:tc>
        <w:tc>
          <w:tcPr>
            <w:tcW w:w="1274" w:type="dxa"/>
            <w:shd w:val="clear" w:color="auto" w:fill="auto"/>
            <w:noWrap/>
            <w:vAlign w:val="center"/>
            <w:hideMark/>
          </w:tcPr>
          <w:p w14:paraId="00BC6B57" w14:textId="77777777" w:rsidR="00DD003E" w:rsidRPr="00DD003E" w:rsidRDefault="00DD003E" w:rsidP="00DD003E">
            <w:pPr>
              <w:jc w:val="right"/>
              <w:rPr>
                <w:color w:val="000000"/>
                <w:sz w:val="20"/>
                <w:szCs w:val="20"/>
              </w:rPr>
            </w:pPr>
            <w:r w:rsidRPr="00DD003E">
              <w:rPr>
                <w:color w:val="000000"/>
                <w:sz w:val="20"/>
                <w:szCs w:val="20"/>
              </w:rPr>
              <w:t>374,3</w:t>
            </w:r>
          </w:p>
        </w:tc>
      </w:tr>
      <w:tr w:rsidR="00DD003E" w:rsidRPr="00DD003E" w14:paraId="0422F34C" w14:textId="77777777" w:rsidTr="00F94DBB">
        <w:trPr>
          <w:trHeight w:val="20"/>
        </w:trPr>
        <w:tc>
          <w:tcPr>
            <w:tcW w:w="1266" w:type="dxa"/>
            <w:shd w:val="clear" w:color="auto" w:fill="auto"/>
            <w:vAlign w:val="center"/>
            <w:hideMark/>
          </w:tcPr>
          <w:p w14:paraId="4B0D304A" w14:textId="77777777" w:rsidR="00DD003E" w:rsidRPr="00DD003E" w:rsidRDefault="00DD003E" w:rsidP="00DD003E">
            <w:pPr>
              <w:jc w:val="center"/>
              <w:rPr>
                <w:color w:val="000000"/>
                <w:sz w:val="20"/>
                <w:szCs w:val="20"/>
              </w:rPr>
            </w:pPr>
            <w:r w:rsidRPr="00DD003E">
              <w:rPr>
                <w:color w:val="000000"/>
                <w:sz w:val="20"/>
                <w:szCs w:val="20"/>
              </w:rPr>
              <w:t>01.02.01.284</w:t>
            </w:r>
          </w:p>
        </w:tc>
        <w:tc>
          <w:tcPr>
            <w:tcW w:w="1534" w:type="dxa"/>
            <w:shd w:val="clear" w:color="auto" w:fill="auto"/>
            <w:vAlign w:val="center"/>
          </w:tcPr>
          <w:p w14:paraId="76D325FB" w14:textId="1A67858D"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7D1F8A07" w14:textId="2DAD9252" w:rsidR="00DD003E" w:rsidRPr="00DD003E" w:rsidRDefault="00DD003E" w:rsidP="00DD003E">
            <w:pPr>
              <w:jc w:val="center"/>
              <w:rPr>
                <w:color w:val="000000"/>
                <w:sz w:val="20"/>
                <w:szCs w:val="20"/>
              </w:rPr>
            </w:pPr>
            <w:r w:rsidRPr="00DD003E">
              <w:rPr>
                <w:color w:val="000000"/>
                <w:sz w:val="20"/>
                <w:szCs w:val="20"/>
              </w:rPr>
              <w:t>НТК-451-1</w:t>
            </w:r>
          </w:p>
        </w:tc>
        <w:tc>
          <w:tcPr>
            <w:tcW w:w="1399" w:type="dxa"/>
            <w:shd w:val="clear" w:color="auto" w:fill="auto"/>
            <w:vAlign w:val="center"/>
            <w:hideMark/>
          </w:tcPr>
          <w:p w14:paraId="3DFF235B" w14:textId="77777777" w:rsidR="00DD003E" w:rsidRPr="00DD003E" w:rsidRDefault="00DD003E" w:rsidP="00DD003E">
            <w:pPr>
              <w:jc w:val="center"/>
              <w:rPr>
                <w:color w:val="000000"/>
                <w:sz w:val="20"/>
                <w:szCs w:val="20"/>
              </w:rPr>
            </w:pPr>
            <w:r w:rsidRPr="00DD003E">
              <w:rPr>
                <w:color w:val="000000"/>
                <w:sz w:val="20"/>
                <w:szCs w:val="20"/>
              </w:rPr>
              <w:t>НТК-451-2</w:t>
            </w:r>
          </w:p>
        </w:tc>
        <w:tc>
          <w:tcPr>
            <w:tcW w:w="1428" w:type="dxa"/>
            <w:shd w:val="clear" w:color="auto" w:fill="auto"/>
            <w:vAlign w:val="center"/>
            <w:hideMark/>
          </w:tcPr>
          <w:p w14:paraId="7FFC3ACA" w14:textId="77777777" w:rsidR="00DD003E" w:rsidRPr="00DD003E" w:rsidRDefault="00DD003E" w:rsidP="00DD003E">
            <w:pPr>
              <w:jc w:val="center"/>
              <w:rPr>
                <w:color w:val="000000"/>
                <w:sz w:val="20"/>
                <w:szCs w:val="20"/>
              </w:rPr>
            </w:pPr>
            <w:r w:rsidRPr="00DD003E">
              <w:rPr>
                <w:color w:val="000000"/>
                <w:sz w:val="20"/>
                <w:szCs w:val="20"/>
              </w:rPr>
              <w:t>42:30:0212062</w:t>
            </w:r>
          </w:p>
        </w:tc>
        <w:tc>
          <w:tcPr>
            <w:tcW w:w="2529" w:type="dxa"/>
            <w:shd w:val="clear" w:color="auto" w:fill="auto"/>
            <w:vAlign w:val="center"/>
            <w:hideMark/>
          </w:tcPr>
          <w:p w14:paraId="0A684455" w14:textId="77777777" w:rsidR="00DD003E" w:rsidRPr="00DD003E" w:rsidRDefault="00DD003E" w:rsidP="00DD003E">
            <w:pPr>
              <w:jc w:val="center"/>
              <w:rPr>
                <w:color w:val="000000"/>
                <w:sz w:val="20"/>
                <w:szCs w:val="20"/>
              </w:rPr>
            </w:pPr>
            <w:r w:rsidRPr="00DD003E">
              <w:rPr>
                <w:color w:val="000000"/>
                <w:sz w:val="20"/>
                <w:szCs w:val="20"/>
              </w:rPr>
              <w:t>Торгово-офисное здание, заявитель - ООО "Идеал-Сибирь"</w:t>
            </w:r>
          </w:p>
        </w:tc>
        <w:tc>
          <w:tcPr>
            <w:tcW w:w="516" w:type="dxa"/>
            <w:shd w:val="clear" w:color="auto" w:fill="auto"/>
            <w:vAlign w:val="center"/>
          </w:tcPr>
          <w:p w14:paraId="129130A7" w14:textId="366527C7"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67044198" w14:textId="61B3DA5A" w:rsidR="00DD003E" w:rsidRPr="00DD003E" w:rsidRDefault="00DD003E" w:rsidP="00DD003E">
            <w:pPr>
              <w:jc w:val="center"/>
              <w:rPr>
                <w:color w:val="000000"/>
                <w:sz w:val="20"/>
                <w:szCs w:val="20"/>
              </w:rPr>
            </w:pPr>
            <w:r w:rsidRPr="00DD003E">
              <w:rPr>
                <w:color w:val="000000"/>
                <w:sz w:val="20"/>
                <w:szCs w:val="20"/>
              </w:rPr>
              <w:t>19,3</w:t>
            </w:r>
          </w:p>
        </w:tc>
        <w:tc>
          <w:tcPr>
            <w:tcW w:w="1369" w:type="dxa"/>
            <w:shd w:val="clear" w:color="auto" w:fill="auto"/>
            <w:vAlign w:val="center"/>
          </w:tcPr>
          <w:p w14:paraId="29556223" w14:textId="4BCC9F76"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4BA2A8E3" w14:textId="040E59DF"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1CAA817E" w14:textId="1F40B150"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54367133"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2F25161A" w14:textId="77777777" w:rsidR="00DD003E" w:rsidRPr="00DD003E" w:rsidRDefault="00DD003E" w:rsidP="00DD003E">
            <w:pPr>
              <w:jc w:val="center"/>
              <w:rPr>
                <w:color w:val="000000"/>
                <w:sz w:val="20"/>
                <w:szCs w:val="20"/>
              </w:rPr>
            </w:pPr>
            <w:r w:rsidRPr="00DD003E">
              <w:rPr>
                <w:color w:val="000000"/>
                <w:sz w:val="20"/>
                <w:szCs w:val="20"/>
              </w:rPr>
              <w:t>2025</w:t>
            </w:r>
          </w:p>
        </w:tc>
        <w:tc>
          <w:tcPr>
            <w:tcW w:w="794" w:type="dxa"/>
            <w:shd w:val="clear" w:color="auto" w:fill="auto"/>
            <w:vAlign w:val="center"/>
            <w:hideMark/>
          </w:tcPr>
          <w:p w14:paraId="3CCDAD07" w14:textId="77777777" w:rsidR="00DD003E" w:rsidRPr="00DD003E" w:rsidRDefault="00DD003E" w:rsidP="00DD003E">
            <w:pPr>
              <w:jc w:val="center"/>
              <w:rPr>
                <w:color w:val="000000"/>
                <w:sz w:val="20"/>
                <w:szCs w:val="20"/>
              </w:rPr>
            </w:pPr>
            <w:r w:rsidRPr="00DD003E">
              <w:rPr>
                <w:color w:val="000000"/>
                <w:sz w:val="20"/>
                <w:szCs w:val="20"/>
              </w:rPr>
              <w:t>2025</w:t>
            </w:r>
          </w:p>
        </w:tc>
        <w:tc>
          <w:tcPr>
            <w:tcW w:w="1274" w:type="dxa"/>
            <w:shd w:val="clear" w:color="auto" w:fill="auto"/>
            <w:vAlign w:val="center"/>
            <w:hideMark/>
          </w:tcPr>
          <w:p w14:paraId="3973B2C2" w14:textId="77777777" w:rsidR="00DD003E" w:rsidRPr="00DD003E" w:rsidRDefault="00DD003E" w:rsidP="00DD003E">
            <w:pPr>
              <w:jc w:val="right"/>
              <w:rPr>
                <w:color w:val="000000"/>
                <w:sz w:val="20"/>
                <w:szCs w:val="20"/>
              </w:rPr>
            </w:pPr>
            <w:r w:rsidRPr="00DD003E">
              <w:rPr>
                <w:color w:val="000000"/>
                <w:sz w:val="20"/>
                <w:szCs w:val="20"/>
              </w:rPr>
              <w:t>168,0</w:t>
            </w:r>
          </w:p>
        </w:tc>
        <w:tc>
          <w:tcPr>
            <w:tcW w:w="1274" w:type="dxa"/>
            <w:shd w:val="clear" w:color="auto" w:fill="auto"/>
            <w:vAlign w:val="center"/>
            <w:hideMark/>
          </w:tcPr>
          <w:p w14:paraId="269D8A1B" w14:textId="77777777" w:rsidR="00DD003E" w:rsidRPr="00DD003E" w:rsidRDefault="00DD003E" w:rsidP="00DD003E">
            <w:pPr>
              <w:jc w:val="right"/>
              <w:rPr>
                <w:color w:val="000000"/>
                <w:sz w:val="20"/>
                <w:szCs w:val="20"/>
              </w:rPr>
            </w:pPr>
            <w:r w:rsidRPr="00DD003E">
              <w:rPr>
                <w:color w:val="000000"/>
                <w:sz w:val="20"/>
                <w:szCs w:val="20"/>
              </w:rPr>
              <w:t>136,3</w:t>
            </w:r>
          </w:p>
        </w:tc>
        <w:tc>
          <w:tcPr>
            <w:tcW w:w="1274" w:type="dxa"/>
            <w:shd w:val="clear" w:color="auto" w:fill="auto"/>
            <w:noWrap/>
            <w:vAlign w:val="center"/>
            <w:hideMark/>
          </w:tcPr>
          <w:p w14:paraId="04C7E82F" w14:textId="77777777" w:rsidR="00DD003E" w:rsidRPr="00DD003E" w:rsidRDefault="00DD003E" w:rsidP="00DD003E">
            <w:pPr>
              <w:jc w:val="right"/>
              <w:rPr>
                <w:color w:val="000000"/>
                <w:sz w:val="20"/>
                <w:szCs w:val="20"/>
              </w:rPr>
            </w:pPr>
            <w:r w:rsidRPr="00DD003E">
              <w:rPr>
                <w:color w:val="000000"/>
                <w:sz w:val="20"/>
                <w:szCs w:val="20"/>
              </w:rPr>
              <w:t>201,6</w:t>
            </w:r>
          </w:p>
        </w:tc>
      </w:tr>
      <w:tr w:rsidR="00DD003E" w:rsidRPr="00DD003E" w14:paraId="0BD43D5E" w14:textId="77777777" w:rsidTr="00F94DBB">
        <w:trPr>
          <w:trHeight w:val="20"/>
        </w:trPr>
        <w:tc>
          <w:tcPr>
            <w:tcW w:w="1266" w:type="dxa"/>
            <w:shd w:val="clear" w:color="auto" w:fill="auto"/>
            <w:vAlign w:val="center"/>
            <w:hideMark/>
          </w:tcPr>
          <w:p w14:paraId="4BDC6221" w14:textId="77777777" w:rsidR="00DD003E" w:rsidRPr="00DD003E" w:rsidRDefault="00DD003E" w:rsidP="00DD003E">
            <w:pPr>
              <w:jc w:val="center"/>
              <w:rPr>
                <w:color w:val="000000"/>
                <w:sz w:val="20"/>
                <w:szCs w:val="20"/>
              </w:rPr>
            </w:pPr>
            <w:r w:rsidRPr="00DD003E">
              <w:rPr>
                <w:color w:val="000000"/>
                <w:sz w:val="20"/>
                <w:szCs w:val="20"/>
              </w:rPr>
              <w:t>01.02.01.285</w:t>
            </w:r>
          </w:p>
        </w:tc>
        <w:tc>
          <w:tcPr>
            <w:tcW w:w="1534" w:type="dxa"/>
            <w:shd w:val="clear" w:color="auto" w:fill="auto"/>
            <w:vAlign w:val="center"/>
          </w:tcPr>
          <w:p w14:paraId="4A640C70" w14:textId="107B40AD"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7A95003D" w14:textId="1D65185B" w:rsidR="00DD003E" w:rsidRPr="00DD003E" w:rsidRDefault="00DD003E" w:rsidP="00DD003E">
            <w:pPr>
              <w:jc w:val="center"/>
              <w:rPr>
                <w:color w:val="000000"/>
                <w:sz w:val="20"/>
                <w:szCs w:val="20"/>
              </w:rPr>
            </w:pPr>
            <w:r w:rsidRPr="00DD003E">
              <w:rPr>
                <w:color w:val="000000"/>
                <w:sz w:val="20"/>
                <w:szCs w:val="20"/>
              </w:rPr>
              <w:t>НТК-452-1</w:t>
            </w:r>
          </w:p>
        </w:tc>
        <w:tc>
          <w:tcPr>
            <w:tcW w:w="1399" w:type="dxa"/>
            <w:shd w:val="clear" w:color="auto" w:fill="auto"/>
            <w:vAlign w:val="center"/>
            <w:hideMark/>
          </w:tcPr>
          <w:p w14:paraId="41372CFB" w14:textId="77777777" w:rsidR="00DD003E" w:rsidRPr="00DD003E" w:rsidRDefault="00DD003E" w:rsidP="00DD003E">
            <w:pPr>
              <w:jc w:val="center"/>
              <w:rPr>
                <w:color w:val="000000"/>
                <w:sz w:val="20"/>
                <w:szCs w:val="20"/>
              </w:rPr>
            </w:pPr>
            <w:r w:rsidRPr="00DD003E">
              <w:rPr>
                <w:color w:val="000000"/>
                <w:sz w:val="20"/>
                <w:szCs w:val="20"/>
              </w:rPr>
              <w:t>НТК-452-2</w:t>
            </w:r>
          </w:p>
        </w:tc>
        <w:tc>
          <w:tcPr>
            <w:tcW w:w="1428" w:type="dxa"/>
            <w:shd w:val="clear" w:color="auto" w:fill="auto"/>
            <w:vAlign w:val="center"/>
            <w:hideMark/>
          </w:tcPr>
          <w:p w14:paraId="7CC566BB" w14:textId="77777777" w:rsidR="00DD003E" w:rsidRPr="00DD003E" w:rsidRDefault="00DD003E" w:rsidP="00DD003E">
            <w:pPr>
              <w:jc w:val="center"/>
              <w:rPr>
                <w:color w:val="000000"/>
                <w:sz w:val="20"/>
                <w:szCs w:val="20"/>
              </w:rPr>
            </w:pPr>
            <w:r w:rsidRPr="00DD003E">
              <w:rPr>
                <w:color w:val="000000"/>
                <w:sz w:val="20"/>
                <w:szCs w:val="20"/>
              </w:rPr>
              <w:t>42:30:0501045</w:t>
            </w:r>
          </w:p>
        </w:tc>
        <w:tc>
          <w:tcPr>
            <w:tcW w:w="2529" w:type="dxa"/>
            <w:shd w:val="clear" w:color="auto" w:fill="auto"/>
            <w:vAlign w:val="center"/>
            <w:hideMark/>
          </w:tcPr>
          <w:p w14:paraId="3C031410" w14:textId="77777777" w:rsidR="00DD003E" w:rsidRPr="00DD003E" w:rsidRDefault="00DD003E" w:rsidP="00DD003E">
            <w:pPr>
              <w:jc w:val="center"/>
              <w:rPr>
                <w:color w:val="000000"/>
                <w:sz w:val="20"/>
                <w:szCs w:val="20"/>
              </w:rPr>
            </w:pPr>
            <w:r w:rsidRPr="00DD003E">
              <w:rPr>
                <w:color w:val="000000"/>
                <w:sz w:val="20"/>
                <w:szCs w:val="20"/>
              </w:rPr>
              <w:t xml:space="preserve">Ледовая арена, заявитель - Комитет ГиЗР администрации </w:t>
            </w:r>
          </w:p>
        </w:tc>
        <w:tc>
          <w:tcPr>
            <w:tcW w:w="516" w:type="dxa"/>
            <w:shd w:val="clear" w:color="auto" w:fill="auto"/>
            <w:vAlign w:val="center"/>
          </w:tcPr>
          <w:p w14:paraId="42DC3878" w14:textId="359A77FC" w:rsidR="00DD003E" w:rsidRPr="00DD003E" w:rsidRDefault="00DD003E" w:rsidP="00DD003E">
            <w:pPr>
              <w:jc w:val="center"/>
              <w:rPr>
                <w:color w:val="000000"/>
                <w:sz w:val="20"/>
                <w:szCs w:val="20"/>
              </w:rPr>
            </w:pPr>
            <w:r w:rsidRPr="00DD003E">
              <w:rPr>
                <w:color w:val="000000"/>
                <w:sz w:val="20"/>
                <w:szCs w:val="20"/>
              </w:rPr>
              <w:t>200</w:t>
            </w:r>
          </w:p>
        </w:tc>
        <w:tc>
          <w:tcPr>
            <w:tcW w:w="766" w:type="dxa"/>
            <w:shd w:val="clear" w:color="auto" w:fill="auto"/>
            <w:vAlign w:val="center"/>
          </w:tcPr>
          <w:p w14:paraId="156F3E38" w14:textId="01F9CC54" w:rsidR="00DD003E" w:rsidRPr="00DD003E" w:rsidRDefault="00DD003E" w:rsidP="00DD003E">
            <w:pPr>
              <w:jc w:val="center"/>
              <w:rPr>
                <w:color w:val="000000"/>
                <w:sz w:val="20"/>
                <w:szCs w:val="20"/>
              </w:rPr>
            </w:pPr>
            <w:r w:rsidRPr="00DD003E">
              <w:rPr>
                <w:color w:val="000000"/>
                <w:sz w:val="20"/>
                <w:szCs w:val="20"/>
              </w:rPr>
              <w:t>2314,0</w:t>
            </w:r>
          </w:p>
        </w:tc>
        <w:tc>
          <w:tcPr>
            <w:tcW w:w="1369" w:type="dxa"/>
            <w:shd w:val="clear" w:color="auto" w:fill="auto"/>
            <w:vAlign w:val="center"/>
          </w:tcPr>
          <w:p w14:paraId="67B2B006" w14:textId="67205475"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4D17D389" w14:textId="5E54F135"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00F98936" w14:textId="7DD8CD71"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00117BDE"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682C169C" w14:textId="77777777" w:rsidR="00DD003E" w:rsidRPr="00DD003E" w:rsidRDefault="00DD003E" w:rsidP="00DD003E">
            <w:pPr>
              <w:jc w:val="center"/>
              <w:rPr>
                <w:color w:val="000000"/>
                <w:sz w:val="20"/>
                <w:szCs w:val="20"/>
              </w:rPr>
            </w:pPr>
            <w:r w:rsidRPr="00DD003E">
              <w:rPr>
                <w:color w:val="000000"/>
                <w:sz w:val="20"/>
                <w:szCs w:val="20"/>
              </w:rPr>
              <w:t>2026</w:t>
            </w:r>
          </w:p>
        </w:tc>
        <w:tc>
          <w:tcPr>
            <w:tcW w:w="794" w:type="dxa"/>
            <w:shd w:val="clear" w:color="auto" w:fill="auto"/>
            <w:vAlign w:val="center"/>
            <w:hideMark/>
          </w:tcPr>
          <w:p w14:paraId="7E6C5A60" w14:textId="77777777" w:rsidR="00DD003E" w:rsidRPr="00DD003E" w:rsidRDefault="00DD003E" w:rsidP="00DD003E">
            <w:pPr>
              <w:jc w:val="center"/>
              <w:rPr>
                <w:color w:val="000000"/>
                <w:sz w:val="20"/>
                <w:szCs w:val="20"/>
              </w:rPr>
            </w:pPr>
            <w:r w:rsidRPr="00DD003E">
              <w:rPr>
                <w:color w:val="000000"/>
                <w:sz w:val="20"/>
                <w:szCs w:val="20"/>
              </w:rPr>
              <w:t>2026</w:t>
            </w:r>
          </w:p>
        </w:tc>
        <w:tc>
          <w:tcPr>
            <w:tcW w:w="1274" w:type="dxa"/>
            <w:shd w:val="clear" w:color="auto" w:fill="auto"/>
            <w:vAlign w:val="center"/>
            <w:hideMark/>
          </w:tcPr>
          <w:p w14:paraId="1DD410CF" w14:textId="77777777" w:rsidR="00DD003E" w:rsidRPr="00DD003E" w:rsidRDefault="00DD003E" w:rsidP="00DD003E">
            <w:pPr>
              <w:jc w:val="right"/>
              <w:rPr>
                <w:color w:val="000000"/>
                <w:sz w:val="20"/>
                <w:szCs w:val="20"/>
              </w:rPr>
            </w:pPr>
            <w:r w:rsidRPr="00DD003E">
              <w:rPr>
                <w:color w:val="000000"/>
                <w:sz w:val="20"/>
                <w:szCs w:val="20"/>
              </w:rPr>
              <w:t>56 979,6</w:t>
            </w:r>
          </w:p>
        </w:tc>
        <w:tc>
          <w:tcPr>
            <w:tcW w:w="1274" w:type="dxa"/>
            <w:shd w:val="clear" w:color="auto" w:fill="auto"/>
            <w:vAlign w:val="center"/>
            <w:hideMark/>
          </w:tcPr>
          <w:p w14:paraId="6B959975" w14:textId="77777777" w:rsidR="00DD003E" w:rsidRPr="00DD003E" w:rsidRDefault="00DD003E" w:rsidP="00DD003E">
            <w:pPr>
              <w:jc w:val="right"/>
              <w:rPr>
                <w:color w:val="000000"/>
                <w:sz w:val="20"/>
                <w:szCs w:val="20"/>
              </w:rPr>
            </w:pPr>
            <w:r w:rsidRPr="00DD003E">
              <w:rPr>
                <w:color w:val="000000"/>
                <w:sz w:val="20"/>
                <w:szCs w:val="20"/>
              </w:rPr>
              <w:t>44 308,5</w:t>
            </w:r>
          </w:p>
        </w:tc>
        <w:tc>
          <w:tcPr>
            <w:tcW w:w="1274" w:type="dxa"/>
            <w:shd w:val="clear" w:color="auto" w:fill="auto"/>
            <w:noWrap/>
            <w:vAlign w:val="center"/>
            <w:hideMark/>
          </w:tcPr>
          <w:p w14:paraId="652D098C" w14:textId="77777777" w:rsidR="00DD003E" w:rsidRPr="00DD003E" w:rsidRDefault="00DD003E" w:rsidP="00DD003E">
            <w:pPr>
              <w:jc w:val="right"/>
              <w:rPr>
                <w:color w:val="000000"/>
                <w:sz w:val="20"/>
                <w:szCs w:val="20"/>
              </w:rPr>
            </w:pPr>
            <w:r w:rsidRPr="00DD003E">
              <w:rPr>
                <w:color w:val="000000"/>
                <w:sz w:val="20"/>
                <w:szCs w:val="20"/>
              </w:rPr>
              <w:t>68 375,5</w:t>
            </w:r>
          </w:p>
        </w:tc>
      </w:tr>
      <w:tr w:rsidR="00DD003E" w:rsidRPr="00DD003E" w14:paraId="26D3CE9C" w14:textId="77777777" w:rsidTr="00F94DBB">
        <w:trPr>
          <w:trHeight w:val="20"/>
        </w:trPr>
        <w:tc>
          <w:tcPr>
            <w:tcW w:w="1266" w:type="dxa"/>
            <w:shd w:val="clear" w:color="auto" w:fill="auto"/>
            <w:vAlign w:val="center"/>
            <w:hideMark/>
          </w:tcPr>
          <w:p w14:paraId="6842FC23" w14:textId="77777777" w:rsidR="00DD003E" w:rsidRPr="00DD003E" w:rsidRDefault="00DD003E" w:rsidP="00DD003E">
            <w:pPr>
              <w:jc w:val="center"/>
              <w:rPr>
                <w:color w:val="000000"/>
                <w:sz w:val="20"/>
                <w:szCs w:val="20"/>
              </w:rPr>
            </w:pPr>
            <w:r w:rsidRPr="00DD003E">
              <w:rPr>
                <w:color w:val="000000"/>
                <w:sz w:val="20"/>
                <w:szCs w:val="20"/>
              </w:rPr>
              <w:lastRenderedPageBreak/>
              <w:t>01.02.01.286</w:t>
            </w:r>
          </w:p>
        </w:tc>
        <w:tc>
          <w:tcPr>
            <w:tcW w:w="1534" w:type="dxa"/>
            <w:shd w:val="clear" w:color="auto" w:fill="auto"/>
            <w:vAlign w:val="center"/>
          </w:tcPr>
          <w:p w14:paraId="12A28681" w14:textId="636CE724"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79D3B49C" w14:textId="7B3DF30F" w:rsidR="00DD003E" w:rsidRPr="00DD003E" w:rsidRDefault="00DD003E" w:rsidP="00DD003E">
            <w:pPr>
              <w:jc w:val="center"/>
              <w:rPr>
                <w:color w:val="000000"/>
                <w:sz w:val="20"/>
                <w:szCs w:val="20"/>
              </w:rPr>
            </w:pPr>
            <w:r w:rsidRPr="00DD003E">
              <w:rPr>
                <w:color w:val="000000"/>
                <w:sz w:val="20"/>
                <w:szCs w:val="20"/>
              </w:rPr>
              <w:t>НТК-453-1</w:t>
            </w:r>
          </w:p>
        </w:tc>
        <w:tc>
          <w:tcPr>
            <w:tcW w:w="1399" w:type="dxa"/>
            <w:shd w:val="clear" w:color="auto" w:fill="auto"/>
            <w:vAlign w:val="center"/>
            <w:hideMark/>
          </w:tcPr>
          <w:p w14:paraId="49C4C27A" w14:textId="77777777" w:rsidR="00DD003E" w:rsidRPr="00DD003E" w:rsidRDefault="00DD003E" w:rsidP="00DD003E">
            <w:pPr>
              <w:jc w:val="center"/>
              <w:rPr>
                <w:color w:val="000000"/>
                <w:sz w:val="20"/>
                <w:szCs w:val="20"/>
              </w:rPr>
            </w:pPr>
            <w:r w:rsidRPr="00DD003E">
              <w:rPr>
                <w:color w:val="000000"/>
                <w:sz w:val="20"/>
                <w:szCs w:val="20"/>
              </w:rPr>
              <w:t>НТК-453-2</w:t>
            </w:r>
          </w:p>
        </w:tc>
        <w:tc>
          <w:tcPr>
            <w:tcW w:w="1428" w:type="dxa"/>
            <w:shd w:val="clear" w:color="auto" w:fill="auto"/>
            <w:vAlign w:val="center"/>
            <w:hideMark/>
          </w:tcPr>
          <w:p w14:paraId="1C659B43" w14:textId="77777777" w:rsidR="00DD003E" w:rsidRPr="00DD003E" w:rsidRDefault="00DD003E" w:rsidP="00DD003E">
            <w:pPr>
              <w:jc w:val="center"/>
              <w:rPr>
                <w:color w:val="000000"/>
                <w:sz w:val="20"/>
                <w:szCs w:val="20"/>
              </w:rPr>
            </w:pPr>
            <w:r w:rsidRPr="00DD003E">
              <w:rPr>
                <w:color w:val="000000"/>
                <w:sz w:val="20"/>
                <w:szCs w:val="20"/>
              </w:rPr>
              <w:t>42:30:0104035</w:t>
            </w:r>
          </w:p>
        </w:tc>
        <w:tc>
          <w:tcPr>
            <w:tcW w:w="2529" w:type="dxa"/>
            <w:shd w:val="clear" w:color="auto" w:fill="auto"/>
            <w:vAlign w:val="center"/>
            <w:hideMark/>
          </w:tcPr>
          <w:p w14:paraId="0102241F" w14:textId="77777777" w:rsidR="00DD003E" w:rsidRPr="00DD003E" w:rsidRDefault="00DD003E" w:rsidP="00DD003E">
            <w:pPr>
              <w:jc w:val="center"/>
              <w:rPr>
                <w:color w:val="000000"/>
                <w:sz w:val="20"/>
                <w:szCs w:val="20"/>
              </w:rPr>
            </w:pPr>
            <w:r w:rsidRPr="00DD003E">
              <w:rPr>
                <w:color w:val="000000"/>
                <w:sz w:val="20"/>
                <w:szCs w:val="20"/>
              </w:rPr>
              <w:t>Нежилое здание, заявитель - ООО "Базис ВВ"</w:t>
            </w:r>
          </w:p>
        </w:tc>
        <w:tc>
          <w:tcPr>
            <w:tcW w:w="516" w:type="dxa"/>
            <w:shd w:val="clear" w:color="auto" w:fill="auto"/>
            <w:vAlign w:val="center"/>
          </w:tcPr>
          <w:p w14:paraId="757C81F9" w14:textId="7BB673E3"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449313CF" w14:textId="2188D26A" w:rsidR="00DD003E" w:rsidRPr="00DD003E" w:rsidRDefault="00DD003E" w:rsidP="00DD003E">
            <w:pPr>
              <w:jc w:val="center"/>
              <w:rPr>
                <w:color w:val="000000"/>
                <w:sz w:val="20"/>
                <w:szCs w:val="20"/>
              </w:rPr>
            </w:pPr>
            <w:r w:rsidRPr="00DD003E">
              <w:rPr>
                <w:color w:val="000000"/>
                <w:sz w:val="20"/>
                <w:szCs w:val="20"/>
              </w:rPr>
              <w:t>88,6</w:t>
            </w:r>
          </w:p>
        </w:tc>
        <w:tc>
          <w:tcPr>
            <w:tcW w:w="1369" w:type="dxa"/>
            <w:shd w:val="clear" w:color="auto" w:fill="auto"/>
            <w:vAlign w:val="center"/>
          </w:tcPr>
          <w:p w14:paraId="596BCAD5" w14:textId="18FCE53B"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17513708" w14:textId="38F2CF2B"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40608DF8" w14:textId="362DCC5E"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53333E35"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058235CC" w14:textId="77777777" w:rsidR="00DD003E" w:rsidRPr="00DD003E" w:rsidRDefault="00DD003E" w:rsidP="00DD003E">
            <w:pPr>
              <w:jc w:val="center"/>
              <w:rPr>
                <w:color w:val="000000"/>
                <w:sz w:val="20"/>
                <w:szCs w:val="20"/>
              </w:rPr>
            </w:pPr>
            <w:r w:rsidRPr="00DD003E">
              <w:rPr>
                <w:color w:val="000000"/>
                <w:sz w:val="20"/>
                <w:szCs w:val="20"/>
              </w:rPr>
              <w:t>2023</w:t>
            </w:r>
          </w:p>
        </w:tc>
        <w:tc>
          <w:tcPr>
            <w:tcW w:w="794" w:type="dxa"/>
            <w:shd w:val="clear" w:color="auto" w:fill="auto"/>
            <w:vAlign w:val="center"/>
            <w:hideMark/>
          </w:tcPr>
          <w:p w14:paraId="6F56847C" w14:textId="77777777" w:rsidR="00DD003E" w:rsidRPr="00DD003E" w:rsidRDefault="00DD003E" w:rsidP="00DD003E">
            <w:pPr>
              <w:jc w:val="center"/>
              <w:rPr>
                <w:color w:val="000000"/>
                <w:sz w:val="20"/>
                <w:szCs w:val="20"/>
              </w:rPr>
            </w:pPr>
            <w:r w:rsidRPr="00DD003E">
              <w:rPr>
                <w:color w:val="000000"/>
                <w:sz w:val="20"/>
                <w:szCs w:val="20"/>
              </w:rPr>
              <w:t>2023</w:t>
            </w:r>
          </w:p>
        </w:tc>
        <w:tc>
          <w:tcPr>
            <w:tcW w:w="1274" w:type="dxa"/>
            <w:shd w:val="clear" w:color="auto" w:fill="auto"/>
            <w:vAlign w:val="center"/>
            <w:hideMark/>
          </w:tcPr>
          <w:p w14:paraId="65257DC9" w14:textId="77777777" w:rsidR="00DD003E" w:rsidRPr="00DD003E" w:rsidRDefault="00DD003E" w:rsidP="00DD003E">
            <w:pPr>
              <w:jc w:val="right"/>
              <w:rPr>
                <w:color w:val="000000"/>
                <w:sz w:val="20"/>
                <w:szCs w:val="20"/>
              </w:rPr>
            </w:pPr>
            <w:r w:rsidRPr="00DD003E">
              <w:rPr>
                <w:color w:val="000000"/>
                <w:sz w:val="20"/>
                <w:szCs w:val="20"/>
              </w:rPr>
              <w:t>690,5</w:t>
            </w:r>
          </w:p>
        </w:tc>
        <w:tc>
          <w:tcPr>
            <w:tcW w:w="1274" w:type="dxa"/>
            <w:shd w:val="clear" w:color="auto" w:fill="auto"/>
            <w:vAlign w:val="center"/>
            <w:hideMark/>
          </w:tcPr>
          <w:p w14:paraId="6A5761DB" w14:textId="77777777" w:rsidR="00DD003E" w:rsidRPr="00DD003E" w:rsidRDefault="00DD003E" w:rsidP="00DD003E">
            <w:pPr>
              <w:jc w:val="right"/>
              <w:rPr>
                <w:color w:val="000000"/>
                <w:sz w:val="20"/>
                <w:szCs w:val="20"/>
              </w:rPr>
            </w:pPr>
            <w:r w:rsidRPr="00DD003E">
              <w:rPr>
                <w:color w:val="000000"/>
                <w:sz w:val="20"/>
                <w:szCs w:val="20"/>
              </w:rPr>
              <w:t>623,9</w:t>
            </w:r>
          </w:p>
        </w:tc>
        <w:tc>
          <w:tcPr>
            <w:tcW w:w="1274" w:type="dxa"/>
            <w:shd w:val="clear" w:color="auto" w:fill="auto"/>
            <w:noWrap/>
            <w:vAlign w:val="center"/>
            <w:hideMark/>
          </w:tcPr>
          <w:p w14:paraId="35520698" w14:textId="77777777" w:rsidR="00DD003E" w:rsidRPr="00DD003E" w:rsidRDefault="00DD003E" w:rsidP="00DD003E">
            <w:pPr>
              <w:jc w:val="right"/>
              <w:rPr>
                <w:color w:val="000000"/>
                <w:sz w:val="20"/>
                <w:szCs w:val="20"/>
              </w:rPr>
            </w:pPr>
            <w:r w:rsidRPr="00DD003E">
              <w:rPr>
                <w:color w:val="000000"/>
                <w:sz w:val="20"/>
                <w:szCs w:val="20"/>
              </w:rPr>
              <w:t>828,6</w:t>
            </w:r>
          </w:p>
        </w:tc>
      </w:tr>
      <w:tr w:rsidR="00DD003E" w:rsidRPr="00DD003E" w14:paraId="47DA4C91" w14:textId="77777777" w:rsidTr="00F94DBB">
        <w:trPr>
          <w:trHeight w:val="20"/>
        </w:trPr>
        <w:tc>
          <w:tcPr>
            <w:tcW w:w="1266" w:type="dxa"/>
            <w:shd w:val="clear" w:color="auto" w:fill="auto"/>
            <w:vAlign w:val="center"/>
            <w:hideMark/>
          </w:tcPr>
          <w:p w14:paraId="26AA04E6" w14:textId="77777777" w:rsidR="00DD003E" w:rsidRPr="00DD003E" w:rsidRDefault="00DD003E" w:rsidP="00DD003E">
            <w:pPr>
              <w:jc w:val="center"/>
              <w:rPr>
                <w:color w:val="000000"/>
                <w:sz w:val="20"/>
                <w:szCs w:val="20"/>
              </w:rPr>
            </w:pPr>
            <w:r w:rsidRPr="00DD003E">
              <w:rPr>
                <w:color w:val="000000"/>
                <w:sz w:val="20"/>
                <w:szCs w:val="20"/>
              </w:rPr>
              <w:t>01.02.01.287</w:t>
            </w:r>
          </w:p>
        </w:tc>
        <w:tc>
          <w:tcPr>
            <w:tcW w:w="1534" w:type="dxa"/>
            <w:shd w:val="clear" w:color="auto" w:fill="auto"/>
            <w:vAlign w:val="center"/>
          </w:tcPr>
          <w:p w14:paraId="51E89D15" w14:textId="63EC360E"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5BA71DAD" w14:textId="000EC6AD" w:rsidR="00DD003E" w:rsidRPr="00DD003E" w:rsidRDefault="00DD003E" w:rsidP="00DD003E">
            <w:pPr>
              <w:jc w:val="center"/>
              <w:rPr>
                <w:color w:val="000000"/>
                <w:sz w:val="20"/>
                <w:szCs w:val="20"/>
              </w:rPr>
            </w:pPr>
            <w:r w:rsidRPr="00DD003E">
              <w:rPr>
                <w:color w:val="000000"/>
                <w:sz w:val="20"/>
                <w:szCs w:val="20"/>
              </w:rPr>
              <w:t>НТК-454-1</w:t>
            </w:r>
          </w:p>
        </w:tc>
        <w:tc>
          <w:tcPr>
            <w:tcW w:w="1399" w:type="dxa"/>
            <w:shd w:val="clear" w:color="auto" w:fill="auto"/>
            <w:vAlign w:val="center"/>
            <w:hideMark/>
          </w:tcPr>
          <w:p w14:paraId="352A56BB" w14:textId="77777777" w:rsidR="00DD003E" w:rsidRPr="00DD003E" w:rsidRDefault="00DD003E" w:rsidP="00DD003E">
            <w:pPr>
              <w:jc w:val="center"/>
              <w:rPr>
                <w:color w:val="000000"/>
                <w:sz w:val="20"/>
                <w:szCs w:val="20"/>
              </w:rPr>
            </w:pPr>
            <w:r w:rsidRPr="00DD003E">
              <w:rPr>
                <w:color w:val="000000"/>
                <w:sz w:val="20"/>
                <w:szCs w:val="20"/>
              </w:rPr>
              <w:t>НТК-454-2</w:t>
            </w:r>
          </w:p>
        </w:tc>
        <w:tc>
          <w:tcPr>
            <w:tcW w:w="1428" w:type="dxa"/>
            <w:shd w:val="clear" w:color="auto" w:fill="auto"/>
            <w:vAlign w:val="center"/>
            <w:hideMark/>
          </w:tcPr>
          <w:p w14:paraId="344E1874" w14:textId="77777777" w:rsidR="00DD003E" w:rsidRPr="00DD003E" w:rsidRDefault="00DD003E" w:rsidP="00DD003E">
            <w:pPr>
              <w:jc w:val="center"/>
              <w:rPr>
                <w:color w:val="000000"/>
                <w:sz w:val="20"/>
                <w:szCs w:val="20"/>
              </w:rPr>
            </w:pPr>
            <w:r w:rsidRPr="00DD003E">
              <w:rPr>
                <w:color w:val="000000"/>
                <w:sz w:val="20"/>
                <w:szCs w:val="20"/>
              </w:rPr>
              <w:t>42:30:0301068</w:t>
            </w:r>
          </w:p>
        </w:tc>
        <w:tc>
          <w:tcPr>
            <w:tcW w:w="2529" w:type="dxa"/>
            <w:shd w:val="clear" w:color="auto" w:fill="auto"/>
            <w:vAlign w:val="center"/>
            <w:hideMark/>
          </w:tcPr>
          <w:p w14:paraId="330CEFC9" w14:textId="77777777" w:rsidR="00DD003E" w:rsidRPr="00DD003E" w:rsidRDefault="00DD003E" w:rsidP="00DD003E">
            <w:pPr>
              <w:jc w:val="center"/>
              <w:rPr>
                <w:color w:val="000000"/>
                <w:sz w:val="20"/>
                <w:szCs w:val="20"/>
              </w:rPr>
            </w:pPr>
            <w:r w:rsidRPr="00DD003E">
              <w:rPr>
                <w:color w:val="000000"/>
                <w:sz w:val="20"/>
                <w:szCs w:val="20"/>
              </w:rPr>
              <w:t>Нежилое встроенное помещение, заявитель - ООО "Бенком"</w:t>
            </w:r>
          </w:p>
        </w:tc>
        <w:tc>
          <w:tcPr>
            <w:tcW w:w="516" w:type="dxa"/>
            <w:shd w:val="clear" w:color="auto" w:fill="auto"/>
            <w:vAlign w:val="center"/>
          </w:tcPr>
          <w:p w14:paraId="4D51F6C6" w14:textId="56026A14"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5C74DA7A" w14:textId="35AC69B7" w:rsidR="00DD003E" w:rsidRPr="00DD003E" w:rsidRDefault="00DD003E" w:rsidP="00DD003E">
            <w:pPr>
              <w:jc w:val="center"/>
              <w:rPr>
                <w:color w:val="000000"/>
                <w:sz w:val="20"/>
                <w:szCs w:val="20"/>
              </w:rPr>
            </w:pPr>
            <w:r w:rsidRPr="00DD003E">
              <w:rPr>
                <w:color w:val="000000"/>
                <w:sz w:val="20"/>
                <w:szCs w:val="20"/>
              </w:rPr>
              <w:t>22,9</w:t>
            </w:r>
          </w:p>
        </w:tc>
        <w:tc>
          <w:tcPr>
            <w:tcW w:w="1369" w:type="dxa"/>
            <w:shd w:val="clear" w:color="auto" w:fill="auto"/>
            <w:vAlign w:val="center"/>
          </w:tcPr>
          <w:p w14:paraId="09EE5E47" w14:textId="32607343"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18A3891C" w14:textId="3932ACC1"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4AFE4212" w14:textId="7E240748"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17398C26"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0A2CD721" w14:textId="77777777" w:rsidR="00DD003E" w:rsidRPr="00DD003E" w:rsidRDefault="00DD003E" w:rsidP="00DD003E">
            <w:pPr>
              <w:jc w:val="center"/>
              <w:rPr>
                <w:color w:val="000000"/>
                <w:sz w:val="20"/>
                <w:szCs w:val="20"/>
              </w:rPr>
            </w:pPr>
            <w:r w:rsidRPr="00DD003E">
              <w:rPr>
                <w:color w:val="000000"/>
                <w:sz w:val="20"/>
                <w:szCs w:val="20"/>
              </w:rPr>
              <w:t>2022</w:t>
            </w:r>
          </w:p>
        </w:tc>
        <w:tc>
          <w:tcPr>
            <w:tcW w:w="794" w:type="dxa"/>
            <w:shd w:val="clear" w:color="auto" w:fill="auto"/>
            <w:vAlign w:val="center"/>
            <w:hideMark/>
          </w:tcPr>
          <w:p w14:paraId="7545B7B2" w14:textId="77777777" w:rsidR="00DD003E" w:rsidRPr="00DD003E" w:rsidRDefault="00DD003E" w:rsidP="00DD003E">
            <w:pPr>
              <w:jc w:val="center"/>
              <w:rPr>
                <w:color w:val="000000"/>
                <w:sz w:val="20"/>
                <w:szCs w:val="20"/>
              </w:rPr>
            </w:pPr>
            <w:r w:rsidRPr="00DD003E">
              <w:rPr>
                <w:color w:val="000000"/>
                <w:sz w:val="20"/>
                <w:szCs w:val="20"/>
              </w:rPr>
              <w:t>2022</w:t>
            </w:r>
          </w:p>
        </w:tc>
        <w:tc>
          <w:tcPr>
            <w:tcW w:w="1274" w:type="dxa"/>
            <w:shd w:val="clear" w:color="auto" w:fill="auto"/>
            <w:vAlign w:val="center"/>
            <w:hideMark/>
          </w:tcPr>
          <w:p w14:paraId="0EA51609" w14:textId="77777777" w:rsidR="00DD003E" w:rsidRPr="00DD003E" w:rsidRDefault="00DD003E" w:rsidP="00DD003E">
            <w:pPr>
              <w:jc w:val="right"/>
              <w:rPr>
                <w:color w:val="000000"/>
                <w:sz w:val="20"/>
                <w:szCs w:val="20"/>
              </w:rPr>
            </w:pPr>
            <w:r w:rsidRPr="00DD003E">
              <w:rPr>
                <w:color w:val="000000"/>
                <w:sz w:val="20"/>
                <w:szCs w:val="20"/>
              </w:rPr>
              <w:t>169,2</w:t>
            </w:r>
          </w:p>
        </w:tc>
        <w:tc>
          <w:tcPr>
            <w:tcW w:w="1274" w:type="dxa"/>
            <w:shd w:val="clear" w:color="auto" w:fill="auto"/>
            <w:vAlign w:val="center"/>
            <w:hideMark/>
          </w:tcPr>
          <w:p w14:paraId="6E4B202C" w14:textId="77777777" w:rsidR="00DD003E" w:rsidRPr="00DD003E" w:rsidRDefault="00DD003E" w:rsidP="00DD003E">
            <w:pPr>
              <w:jc w:val="right"/>
              <w:rPr>
                <w:color w:val="000000"/>
                <w:sz w:val="20"/>
                <w:szCs w:val="20"/>
              </w:rPr>
            </w:pPr>
            <w:r w:rsidRPr="00DD003E">
              <w:rPr>
                <w:color w:val="000000"/>
                <w:sz w:val="20"/>
                <w:szCs w:val="20"/>
              </w:rPr>
              <w:t>161,0</w:t>
            </w:r>
          </w:p>
        </w:tc>
        <w:tc>
          <w:tcPr>
            <w:tcW w:w="1274" w:type="dxa"/>
            <w:shd w:val="clear" w:color="auto" w:fill="auto"/>
            <w:noWrap/>
            <w:vAlign w:val="center"/>
            <w:hideMark/>
          </w:tcPr>
          <w:p w14:paraId="531E2E12" w14:textId="77777777" w:rsidR="00DD003E" w:rsidRPr="00DD003E" w:rsidRDefault="00DD003E" w:rsidP="00DD003E">
            <w:pPr>
              <w:jc w:val="right"/>
              <w:rPr>
                <w:color w:val="000000"/>
                <w:sz w:val="20"/>
                <w:szCs w:val="20"/>
              </w:rPr>
            </w:pPr>
            <w:r w:rsidRPr="00DD003E">
              <w:rPr>
                <w:color w:val="000000"/>
                <w:sz w:val="20"/>
                <w:szCs w:val="20"/>
              </w:rPr>
              <w:t>203,0</w:t>
            </w:r>
          </w:p>
        </w:tc>
      </w:tr>
      <w:tr w:rsidR="00DD003E" w:rsidRPr="00DD003E" w14:paraId="79F4A81F" w14:textId="77777777" w:rsidTr="00F94DBB">
        <w:trPr>
          <w:trHeight w:val="20"/>
        </w:trPr>
        <w:tc>
          <w:tcPr>
            <w:tcW w:w="1266" w:type="dxa"/>
            <w:shd w:val="clear" w:color="auto" w:fill="auto"/>
            <w:vAlign w:val="center"/>
            <w:hideMark/>
          </w:tcPr>
          <w:p w14:paraId="1CB84353" w14:textId="77777777" w:rsidR="00DD003E" w:rsidRPr="00DD003E" w:rsidRDefault="00DD003E" w:rsidP="00DD003E">
            <w:pPr>
              <w:jc w:val="center"/>
              <w:rPr>
                <w:color w:val="000000"/>
                <w:sz w:val="20"/>
                <w:szCs w:val="20"/>
              </w:rPr>
            </w:pPr>
            <w:r w:rsidRPr="00DD003E">
              <w:rPr>
                <w:color w:val="000000"/>
                <w:sz w:val="20"/>
                <w:szCs w:val="20"/>
              </w:rPr>
              <w:t>01.02.01.288</w:t>
            </w:r>
          </w:p>
        </w:tc>
        <w:tc>
          <w:tcPr>
            <w:tcW w:w="1534" w:type="dxa"/>
            <w:shd w:val="clear" w:color="auto" w:fill="auto"/>
            <w:vAlign w:val="center"/>
          </w:tcPr>
          <w:p w14:paraId="019C1D25" w14:textId="77E29917"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43C9EB12" w14:textId="63DF1E59" w:rsidR="00DD003E" w:rsidRPr="00DD003E" w:rsidRDefault="00DD003E" w:rsidP="00DD003E">
            <w:pPr>
              <w:jc w:val="center"/>
              <w:rPr>
                <w:color w:val="000000"/>
                <w:sz w:val="20"/>
                <w:szCs w:val="20"/>
              </w:rPr>
            </w:pPr>
            <w:r w:rsidRPr="00DD003E">
              <w:rPr>
                <w:color w:val="000000"/>
                <w:sz w:val="20"/>
                <w:szCs w:val="20"/>
              </w:rPr>
              <w:t>НТК-455-1</w:t>
            </w:r>
          </w:p>
        </w:tc>
        <w:tc>
          <w:tcPr>
            <w:tcW w:w="1399" w:type="dxa"/>
            <w:shd w:val="clear" w:color="auto" w:fill="auto"/>
            <w:vAlign w:val="center"/>
            <w:hideMark/>
          </w:tcPr>
          <w:p w14:paraId="344BF113" w14:textId="77777777" w:rsidR="00DD003E" w:rsidRPr="00DD003E" w:rsidRDefault="00DD003E" w:rsidP="00DD003E">
            <w:pPr>
              <w:jc w:val="center"/>
              <w:rPr>
                <w:color w:val="000000"/>
                <w:sz w:val="20"/>
                <w:szCs w:val="20"/>
              </w:rPr>
            </w:pPr>
            <w:r w:rsidRPr="00DD003E">
              <w:rPr>
                <w:color w:val="000000"/>
                <w:sz w:val="20"/>
                <w:szCs w:val="20"/>
              </w:rPr>
              <w:t>НТК-455-2</w:t>
            </w:r>
          </w:p>
        </w:tc>
        <w:tc>
          <w:tcPr>
            <w:tcW w:w="1428" w:type="dxa"/>
            <w:shd w:val="clear" w:color="auto" w:fill="auto"/>
            <w:vAlign w:val="center"/>
            <w:hideMark/>
          </w:tcPr>
          <w:p w14:paraId="606C3014" w14:textId="77777777" w:rsidR="00DD003E" w:rsidRPr="00DD003E" w:rsidRDefault="00DD003E" w:rsidP="00DD003E">
            <w:pPr>
              <w:jc w:val="center"/>
              <w:rPr>
                <w:color w:val="000000"/>
                <w:sz w:val="20"/>
                <w:szCs w:val="20"/>
              </w:rPr>
            </w:pPr>
            <w:r w:rsidRPr="00DD003E">
              <w:rPr>
                <w:color w:val="000000"/>
                <w:sz w:val="20"/>
                <w:szCs w:val="20"/>
              </w:rPr>
              <w:t>42:30:0104035</w:t>
            </w:r>
          </w:p>
        </w:tc>
        <w:tc>
          <w:tcPr>
            <w:tcW w:w="2529" w:type="dxa"/>
            <w:shd w:val="clear" w:color="auto" w:fill="auto"/>
            <w:vAlign w:val="center"/>
            <w:hideMark/>
          </w:tcPr>
          <w:p w14:paraId="317D68BA" w14:textId="77777777" w:rsidR="00DD003E" w:rsidRPr="00DD003E" w:rsidRDefault="00DD003E" w:rsidP="00DD003E">
            <w:pPr>
              <w:jc w:val="center"/>
              <w:rPr>
                <w:color w:val="000000"/>
                <w:sz w:val="20"/>
                <w:szCs w:val="20"/>
              </w:rPr>
            </w:pPr>
            <w:r w:rsidRPr="00DD003E">
              <w:rPr>
                <w:color w:val="000000"/>
                <w:sz w:val="20"/>
                <w:szCs w:val="20"/>
              </w:rPr>
              <w:t xml:space="preserve">Часовня, заявитель - Местная религиозная организация православное Сестричество </w:t>
            </w:r>
          </w:p>
        </w:tc>
        <w:tc>
          <w:tcPr>
            <w:tcW w:w="516" w:type="dxa"/>
            <w:shd w:val="clear" w:color="auto" w:fill="auto"/>
            <w:vAlign w:val="center"/>
          </w:tcPr>
          <w:p w14:paraId="409E33C6" w14:textId="681A32AA"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103515FD" w14:textId="501699B2" w:rsidR="00DD003E" w:rsidRPr="00DD003E" w:rsidRDefault="00DD003E" w:rsidP="00DD003E">
            <w:pPr>
              <w:jc w:val="center"/>
              <w:rPr>
                <w:color w:val="000000"/>
                <w:sz w:val="20"/>
                <w:szCs w:val="20"/>
              </w:rPr>
            </w:pPr>
            <w:r w:rsidRPr="00DD003E">
              <w:rPr>
                <w:color w:val="000000"/>
                <w:sz w:val="20"/>
                <w:szCs w:val="20"/>
              </w:rPr>
              <w:t>16,8</w:t>
            </w:r>
          </w:p>
        </w:tc>
        <w:tc>
          <w:tcPr>
            <w:tcW w:w="1369" w:type="dxa"/>
            <w:shd w:val="clear" w:color="auto" w:fill="auto"/>
            <w:vAlign w:val="center"/>
          </w:tcPr>
          <w:p w14:paraId="5F994354" w14:textId="0E1317C3"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15B8E51B" w14:textId="0D833C01"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0A636FF0" w14:textId="53A8E4C7"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23C9F6B2"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73CCB394" w14:textId="77777777" w:rsidR="00DD003E" w:rsidRPr="00DD003E" w:rsidRDefault="00DD003E" w:rsidP="00DD003E">
            <w:pPr>
              <w:jc w:val="center"/>
              <w:rPr>
                <w:color w:val="000000"/>
                <w:sz w:val="20"/>
                <w:szCs w:val="20"/>
              </w:rPr>
            </w:pPr>
            <w:r w:rsidRPr="00DD003E">
              <w:rPr>
                <w:color w:val="000000"/>
                <w:sz w:val="20"/>
                <w:szCs w:val="20"/>
              </w:rPr>
              <w:t>2025</w:t>
            </w:r>
          </w:p>
        </w:tc>
        <w:tc>
          <w:tcPr>
            <w:tcW w:w="794" w:type="dxa"/>
            <w:shd w:val="clear" w:color="auto" w:fill="auto"/>
            <w:vAlign w:val="center"/>
            <w:hideMark/>
          </w:tcPr>
          <w:p w14:paraId="0F121BF2" w14:textId="77777777" w:rsidR="00DD003E" w:rsidRPr="00DD003E" w:rsidRDefault="00DD003E" w:rsidP="00DD003E">
            <w:pPr>
              <w:jc w:val="center"/>
              <w:rPr>
                <w:color w:val="000000"/>
                <w:sz w:val="20"/>
                <w:szCs w:val="20"/>
              </w:rPr>
            </w:pPr>
            <w:r w:rsidRPr="00DD003E">
              <w:rPr>
                <w:color w:val="000000"/>
                <w:sz w:val="20"/>
                <w:szCs w:val="20"/>
              </w:rPr>
              <w:t>2025</w:t>
            </w:r>
          </w:p>
        </w:tc>
        <w:tc>
          <w:tcPr>
            <w:tcW w:w="1274" w:type="dxa"/>
            <w:shd w:val="clear" w:color="auto" w:fill="auto"/>
            <w:vAlign w:val="center"/>
            <w:hideMark/>
          </w:tcPr>
          <w:p w14:paraId="44C6CB09" w14:textId="77777777" w:rsidR="00DD003E" w:rsidRPr="00DD003E" w:rsidRDefault="00DD003E" w:rsidP="00DD003E">
            <w:pPr>
              <w:jc w:val="right"/>
              <w:rPr>
                <w:color w:val="000000"/>
                <w:sz w:val="20"/>
                <w:szCs w:val="20"/>
              </w:rPr>
            </w:pPr>
            <w:r w:rsidRPr="00DD003E">
              <w:rPr>
                <w:color w:val="000000"/>
                <w:sz w:val="20"/>
                <w:szCs w:val="20"/>
              </w:rPr>
              <w:t>146,2</w:t>
            </w:r>
          </w:p>
        </w:tc>
        <w:tc>
          <w:tcPr>
            <w:tcW w:w="1274" w:type="dxa"/>
            <w:shd w:val="clear" w:color="auto" w:fill="auto"/>
            <w:vAlign w:val="center"/>
            <w:hideMark/>
          </w:tcPr>
          <w:p w14:paraId="1967F3FC" w14:textId="77777777" w:rsidR="00DD003E" w:rsidRPr="00DD003E" w:rsidRDefault="00DD003E" w:rsidP="00DD003E">
            <w:pPr>
              <w:jc w:val="right"/>
              <w:rPr>
                <w:color w:val="000000"/>
                <w:sz w:val="20"/>
                <w:szCs w:val="20"/>
              </w:rPr>
            </w:pPr>
            <w:r w:rsidRPr="00DD003E">
              <w:rPr>
                <w:color w:val="000000"/>
                <w:sz w:val="20"/>
                <w:szCs w:val="20"/>
              </w:rPr>
              <w:t>118,5</w:t>
            </w:r>
          </w:p>
        </w:tc>
        <w:tc>
          <w:tcPr>
            <w:tcW w:w="1274" w:type="dxa"/>
            <w:shd w:val="clear" w:color="auto" w:fill="auto"/>
            <w:noWrap/>
            <w:vAlign w:val="center"/>
            <w:hideMark/>
          </w:tcPr>
          <w:p w14:paraId="4407CA9C" w14:textId="77777777" w:rsidR="00DD003E" w:rsidRPr="00DD003E" w:rsidRDefault="00DD003E" w:rsidP="00DD003E">
            <w:pPr>
              <w:jc w:val="right"/>
              <w:rPr>
                <w:color w:val="000000"/>
                <w:sz w:val="20"/>
                <w:szCs w:val="20"/>
              </w:rPr>
            </w:pPr>
            <w:r w:rsidRPr="00DD003E">
              <w:rPr>
                <w:color w:val="000000"/>
                <w:sz w:val="20"/>
                <w:szCs w:val="20"/>
              </w:rPr>
              <w:t>175,4</w:t>
            </w:r>
          </w:p>
        </w:tc>
      </w:tr>
      <w:tr w:rsidR="00DD003E" w:rsidRPr="00DD003E" w14:paraId="517AA209" w14:textId="77777777" w:rsidTr="00F94DBB">
        <w:trPr>
          <w:trHeight w:val="20"/>
        </w:trPr>
        <w:tc>
          <w:tcPr>
            <w:tcW w:w="1266" w:type="dxa"/>
            <w:shd w:val="clear" w:color="auto" w:fill="auto"/>
            <w:vAlign w:val="center"/>
            <w:hideMark/>
          </w:tcPr>
          <w:p w14:paraId="39E2AB38" w14:textId="77777777" w:rsidR="00DD003E" w:rsidRPr="00DD003E" w:rsidRDefault="00DD003E" w:rsidP="00DD003E">
            <w:pPr>
              <w:jc w:val="center"/>
              <w:rPr>
                <w:color w:val="000000"/>
                <w:sz w:val="20"/>
                <w:szCs w:val="20"/>
              </w:rPr>
            </w:pPr>
            <w:r w:rsidRPr="00DD003E">
              <w:rPr>
                <w:color w:val="000000"/>
                <w:sz w:val="20"/>
                <w:szCs w:val="20"/>
              </w:rPr>
              <w:t>01.02.01.289</w:t>
            </w:r>
          </w:p>
        </w:tc>
        <w:tc>
          <w:tcPr>
            <w:tcW w:w="1534" w:type="dxa"/>
            <w:shd w:val="clear" w:color="auto" w:fill="auto"/>
            <w:vAlign w:val="center"/>
          </w:tcPr>
          <w:p w14:paraId="4C28E941" w14:textId="4B17F7AC"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756B1175" w14:textId="5D16BBA1" w:rsidR="00DD003E" w:rsidRPr="00DD003E" w:rsidRDefault="00DD003E" w:rsidP="00DD003E">
            <w:pPr>
              <w:jc w:val="center"/>
              <w:rPr>
                <w:color w:val="000000"/>
                <w:sz w:val="20"/>
                <w:szCs w:val="20"/>
              </w:rPr>
            </w:pPr>
            <w:r w:rsidRPr="00DD003E">
              <w:rPr>
                <w:color w:val="000000"/>
                <w:sz w:val="20"/>
                <w:szCs w:val="20"/>
              </w:rPr>
              <w:t>НТК-456-1</w:t>
            </w:r>
          </w:p>
        </w:tc>
        <w:tc>
          <w:tcPr>
            <w:tcW w:w="1399" w:type="dxa"/>
            <w:shd w:val="clear" w:color="auto" w:fill="auto"/>
            <w:vAlign w:val="center"/>
            <w:hideMark/>
          </w:tcPr>
          <w:p w14:paraId="27899ABC" w14:textId="77777777" w:rsidR="00DD003E" w:rsidRPr="00DD003E" w:rsidRDefault="00DD003E" w:rsidP="00DD003E">
            <w:pPr>
              <w:jc w:val="center"/>
              <w:rPr>
                <w:color w:val="000000"/>
                <w:sz w:val="20"/>
                <w:szCs w:val="20"/>
              </w:rPr>
            </w:pPr>
            <w:r w:rsidRPr="00DD003E">
              <w:rPr>
                <w:color w:val="000000"/>
                <w:sz w:val="20"/>
                <w:szCs w:val="20"/>
              </w:rPr>
              <w:t>НТК-456-2</w:t>
            </w:r>
          </w:p>
        </w:tc>
        <w:tc>
          <w:tcPr>
            <w:tcW w:w="1428" w:type="dxa"/>
            <w:shd w:val="clear" w:color="auto" w:fill="auto"/>
            <w:vAlign w:val="center"/>
            <w:hideMark/>
          </w:tcPr>
          <w:p w14:paraId="6501E10E" w14:textId="77777777" w:rsidR="00DD003E" w:rsidRPr="00DD003E" w:rsidRDefault="00DD003E" w:rsidP="00DD003E">
            <w:pPr>
              <w:jc w:val="center"/>
              <w:rPr>
                <w:color w:val="000000"/>
                <w:sz w:val="20"/>
                <w:szCs w:val="20"/>
              </w:rPr>
            </w:pPr>
            <w:r w:rsidRPr="00DD003E">
              <w:rPr>
                <w:color w:val="000000"/>
                <w:sz w:val="20"/>
                <w:szCs w:val="20"/>
              </w:rPr>
              <w:t>42:30:0301066</w:t>
            </w:r>
          </w:p>
        </w:tc>
        <w:tc>
          <w:tcPr>
            <w:tcW w:w="2529" w:type="dxa"/>
            <w:shd w:val="clear" w:color="auto" w:fill="auto"/>
            <w:vAlign w:val="center"/>
            <w:hideMark/>
          </w:tcPr>
          <w:p w14:paraId="1423D039" w14:textId="77777777" w:rsidR="00DD003E" w:rsidRPr="00DD003E" w:rsidRDefault="00DD003E" w:rsidP="00DD003E">
            <w:pPr>
              <w:jc w:val="center"/>
              <w:rPr>
                <w:color w:val="000000"/>
                <w:sz w:val="20"/>
                <w:szCs w:val="20"/>
              </w:rPr>
            </w:pPr>
            <w:r w:rsidRPr="00DD003E">
              <w:rPr>
                <w:color w:val="000000"/>
                <w:sz w:val="20"/>
                <w:szCs w:val="20"/>
              </w:rPr>
              <w:t>Магазин, заявитель - Хачатрян Г.А.</w:t>
            </w:r>
          </w:p>
        </w:tc>
        <w:tc>
          <w:tcPr>
            <w:tcW w:w="516" w:type="dxa"/>
            <w:shd w:val="clear" w:color="auto" w:fill="auto"/>
            <w:vAlign w:val="center"/>
          </w:tcPr>
          <w:p w14:paraId="562E78EA" w14:textId="7EA1B39F" w:rsidR="00DD003E" w:rsidRPr="00DD003E" w:rsidRDefault="00DD003E" w:rsidP="00DD003E">
            <w:pPr>
              <w:jc w:val="center"/>
              <w:rPr>
                <w:color w:val="000000"/>
                <w:sz w:val="20"/>
                <w:szCs w:val="20"/>
              </w:rPr>
            </w:pPr>
            <w:r w:rsidRPr="00DD003E">
              <w:rPr>
                <w:color w:val="000000"/>
                <w:sz w:val="20"/>
                <w:szCs w:val="20"/>
              </w:rPr>
              <w:t>40</w:t>
            </w:r>
          </w:p>
        </w:tc>
        <w:tc>
          <w:tcPr>
            <w:tcW w:w="766" w:type="dxa"/>
            <w:shd w:val="clear" w:color="auto" w:fill="auto"/>
            <w:vAlign w:val="center"/>
          </w:tcPr>
          <w:p w14:paraId="4FE19906" w14:textId="1C74E2FC" w:rsidR="00DD003E" w:rsidRPr="00DD003E" w:rsidRDefault="00DD003E" w:rsidP="00DD003E">
            <w:pPr>
              <w:jc w:val="center"/>
              <w:rPr>
                <w:color w:val="000000"/>
                <w:sz w:val="20"/>
                <w:szCs w:val="20"/>
              </w:rPr>
            </w:pPr>
            <w:r w:rsidRPr="00DD003E">
              <w:rPr>
                <w:color w:val="000000"/>
                <w:sz w:val="20"/>
                <w:szCs w:val="20"/>
              </w:rPr>
              <w:t>255,4</w:t>
            </w:r>
          </w:p>
        </w:tc>
        <w:tc>
          <w:tcPr>
            <w:tcW w:w="1369" w:type="dxa"/>
            <w:shd w:val="clear" w:color="auto" w:fill="auto"/>
            <w:vAlign w:val="center"/>
          </w:tcPr>
          <w:p w14:paraId="1CB86A3A" w14:textId="4B3499B7"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69CFEDE3" w14:textId="3BF9D5DA"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0A1AEDD6" w14:textId="4A76D09E"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4622DA9F"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733D638A" w14:textId="77777777" w:rsidR="00DD003E" w:rsidRPr="00DD003E" w:rsidRDefault="00DD003E" w:rsidP="00DD003E">
            <w:pPr>
              <w:jc w:val="center"/>
              <w:rPr>
                <w:color w:val="000000"/>
                <w:sz w:val="20"/>
                <w:szCs w:val="20"/>
              </w:rPr>
            </w:pPr>
            <w:r w:rsidRPr="00DD003E">
              <w:rPr>
                <w:color w:val="000000"/>
                <w:sz w:val="20"/>
                <w:szCs w:val="20"/>
              </w:rPr>
              <w:t>2023</w:t>
            </w:r>
          </w:p>
        </w:tc>
        <w:tc>
          <w:tcPr>
            <w:tcW w:w="794" w:type="dxa"/>
            <w:shd w:val="clear" w:color="auto" w:fill="auto"/>
            <w:vAlign w:val="center"/>
            <w:hideMark/>
          </w:tcPr>
          <w:p w14:paraId="1520A962" w14:textId="77777777" w:rsidR="00DD003E" w:rsidRPr="00DD003E" w:rsidRDefault="00DD003E" w:rsidP="00DD003E">
            <w:pPr>
              <w:jc w:val="center"/>
              <w:rPr>
                <w:color w:val="000000"/>
                <w:sz w:val="20"/>
                <w:szCs w:val="20"/>
              </w:rPr>
            </w:pPr>
            <w:r w:rsidRPr="00DD003E">
              <w:rPr>
                <w:color w:val="000000"/>
                <w:sz w:val="20"/>
                <w:szCs w:val="20"/>
              </w:rPr>
              <w:t>2023</w:t>
            </w:r>
          </w:p>
        </w:tc>
        <w:tc>
          <w:tcPr>
            <w:tcW w:w="1274" w:type="dxa"/>
            <w:shd w:val="clear" w:color="auto" w:fill="auto"/>
            <w:vAlign w:val="center"/>
            <w:hideMark/>
          </w:tcPr>
          <w:p w14:paraId="210EDF02" w14:textId="77777777" w:rsidR="00DD003E" w:rsidRPr="00DD003E" w:rsidRDefault="00DD003E" w:rsidP="00DD003E">
            <w:pPr>
              <w:jc w:val="right"/>
              <w:rPr>
                <w:color w:val="000000"/>
                <w:sz w:val="20"/>
                <w:szCs w:val="20"/>
              </w:rPr>
            </w:pPr>
            <w:r w:rsidRPr="00DD003E">
              <w:rPr>
                <w:color w:val="000000"/>
                <w:sz w:val="20"/>
                <w:szCs w:val="20"/>
              </w:rPr>
              <w:t>2 389,0</w:t>
            </w:r>
          </w:p>
        </w:tc>
        <w:tc>
          <w:tcPr>
            <w:tcW w:w="1274" w:type="dxa"/>
            <w:shd w:val="clear" w:color="auto" w:fill="auto"/>
            <w:vAlign w:val="center"/>
            <w:hideMark/>
          </w:tcPr>
          <w:p w14:paraId="528E115D" w14:textId="77777777" w:rsidR="00DD003E" w:rsidRPr="00DD003E" w:rsidRDefault="00DD003E" w:rsidP="00DD003E">
            <w:pPr>
              <w:jc w:val="right"/>
              <w:rPr>
                <w:color w:val="000000"/>
                <w:sz w:val="20"/>
                <w:szCs w:val="20"/>
              </w:rPr>
            </w:pPr>
            <w:r w:rsidRPr="00DD003E">
              <w:rPr>
                <w:color w:val="000000"/>
                <w:sz w:val="20"/>
                <w:szCs w:val="20"/>
              </w:rPr>
              <w:t>2 158,7</w:t>
            </w:r>
          </w:p>
        </w:tc>
        <w:tc>
          <w:tcPr>
            <w:tcW w:w="1274" w:type="dxa"/>
            <w:shd w:val="clear" w:color="auto" w:fill="auto"/>
            <w:noWrap/>
            <w:vAlign w:val="center"/>
            <w:hideMark/>
          </w:tcPr>
          <w:p w14:paraId="2F3CFB1F" w14:textId="77777777" w:rsidR="00DD003E" w:rsidRPr="00DD003E" w:rsidRDefault="00DD003E" w:rsidP="00DD003E">
            <w:pPr>
              <w:jc w:val="right"/>
              <w:rPr>
                <w:color w:val="000000"/>
                <w:sz w:val="20"/>
                <w:szCs w:val="20"/>
              </w:rPr>
            </w:pPr>
            <w:r w:rsidRPr="00DD003E">
              <w:rPr>
                <w:color w:val="000000"/>
                <w:sz w:val="20"/>
                <w:szCs w:val="20"/>
              </w:rPr>
              <w:t>2 866,8</w:t>
            </w:r>
          </w:p>
        </w:tc>
      </w:tr>
      <w:tr w:rsidR="00DD003E" w:rsidRPr="00DD003E" w14:paraId="26FEF6CC" w14:textId="77777777" w:rsidTr="00F94DBB">
        <w:trPr>
          <w:trHeight w:val="20"/>
        </w:trPr>
        <w:tc>
          <w:tcPr>
            <w:tcW w:w="1266" w:type="dxa"/>
            <w:shd w:val="clear" w:color="auto" w:fill="auto"/>
            <w:vAlign w:val="center"/>
            <w:hideMark/>
          </w:tcPr>
          <w:p w14:paraId="68A721F0" w14:textId="77777777" w:rsidR="00DD003E" w:rsidRPr="00DD003E" w:rsidRDefault="00DD003E" w:rsidP="00DD003E">
            <w:pPr>
              <w:jc w:val="center"/>
              <w:rPr>
                <w:color w:val="000000"/>
                <w:sz w:val="20"/>
                <w:szCs w:val="20"/>
              </w:rPr>
            </w:pPr>
            <w:r w:rsidRPr="00DD003E">
              <w:rPr>
                <w:color w:val="000000"/>
                <w:sz w:val="20"/>
                <w:szCs w:val="20"/>
              </w:rPr>
              <w:t>01.02.01.290</w:t>
            </w:r>
          </w:p>
        </w:tc>
        <w:tc>
          <w:tcPr>
            <w:tcW w:w="1534" w:type="dxa"/>
            <w:shd w:val="clear" w:color="auto" w:fill="auto"/>
            <w:vAlign w:val="center"/>
          </w:tcPr>
          <w:p w14:paraId="23542627" w14:textId="7185661C"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6A068176" w14:textId="588938C8" w:rsidR="00DD003E" w:rsidRPr="00DD003E" w:rsidRDefault="00DD003E" w:rsidP="00DD003E">
            <w:pPr>
              <w:jc w:val="center"/>
              <w:rPr>
                <w:color w:val="000000"/>
                <w:sz w:val="20"/>
                <w:szCs w:val="20"/>
              </w:rPr>
            </w:pPr>
            <w:r w:rsidRPr="00DD003E">
              <w:rPr>
                <w:color w:val="000000"/>
                <w:sz w:val="20"/>
                <w:szCs w:val="20"/>
              </w:rPr>
              <w:t>НТК-457-1</w:t>
            </w:r>
          </w:p>
        </w:tc>
        <w:tc>
          <w:tcPr>
            <w:tcW w:w="1399" w:type="dxa"/>
            <w:shd w:val="clear" w:color="auto" w:fill="auto"/>
            <w:vAlign w:val="center"/>
            <w:hideMark/>
          </w:tcPr>
          <w:p w14:paraId="16A17598" w14:textId="77777777" w:rsidR="00DD003E" w:rsidRPr="00DD003E" w:rsidRDefault="00DD003E" w:rsidP="00DD003E">
            <w:pPr>
              <w:jc w:val="center"/>
              <w:rPr>
                <w:color w:val="000000"/>
                <w:sz w:val="20"/>
                <w:szCs w:val="20"/>
              </w:rPr>
            </w:pPr>
            <w:r w:rsidRPr="00DD003E">
              <w:rPr>
                <w:color w:val="000000"/>
                <w:sz w:val="20"/>
                <w:szCs w:val="20"/>
              </w:rPr>
              <w:t>НТК-457-2</w:t>
            </w:r>
          </w:p>
        </w:tc>
        <w:tc>
          <w:tcPr>
            <w:tcW w:w="1428" w:type="dxa"/>
            <w:shd w:val="clear" w:color="auto" w:fill="auto"/>
            <w:vAlign w:val="center"/>
            <w:hideMark/>
          </w:tcPr>
          <w:p w14:paraId="4B290702" w14:textId="77777777" w:rsidR="00DD003E" w:rsidRPr="00DD003E" w:rsidRDefault="00DD003E" w:rsidP="00DD003E">
            <w:pPr>
              <w:jc w:val="center"/>
              <w:rPr>
                <w:color w:val="000000"/>
                <w:sz w:val="20"/>
                <w:szCs w:val="20"/>
              </w:rPr>
            </w:pPr>
            <w:r w:rsidRPr="00DD003E">
              <w:rPr>
                <w:color w:val="000000"/>
                <w:sz w:val="20"/>
                <w:szCs w:val="20"/>
              </w:rPr>
              <w:t>42:30:0102004</w:t>
            </w:r>
          </w:p>
        </w:tc>
        <w:tc>
          <w:tcPr>
            <w:tcW w:w="2529" w:type="dxa"/>
            <w:shd w:val="clear" w:color="auto" w:fill="auto"/>
            <w:vAlign w:val="center"/>
            <w:hideMark/>
          </w:tcPr>
          <w:p w14:paraId="7FFEB9CE" w14:textId="77777777" w:rsidR="00DD003E" w:rsidRPr="00DD003E" w:rsidRDefault="00DD003E" w:rsidP="00DD003E">
            <w:pPr>
              <w:jc w:val="center"/>
              <w:rPr>
                <w:color w:val="000000"/>
                <w:sz w:val="20"/>
                <w:szCs w:val="20"/>
              </w:rPr>
            </w:pPr>
            <w:r w:rsidRPr="00DD003E">
              <w:rPr>
                <w:color w:val="000000"/>
                <w:sz w:val="20"/>
                <w:szCs w:val="20"/>
              </w:rPr>
              <w:t>Часовня, заявитель - Местная религиозная организация православный Приход храма Иверской иконы Божией Матери</w:t>
            </w:r>
          </w:p>
        </w:tc>
        <w:tc>
          <w:tcPr>
            <w:tcW w:w="516" w:type="dxa"/>
            <w:shd w:val="clear" w:color="auto" w:fill="auto"/>
            <w:vAlign w:val="center"/>
          </w:tcPr>
          <w:p w14:paraId="5CAE7614" w14:textId="7A8DD3E6"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2BF4D035" w14:textId="2E07183D" w:rsidR="00DD003E" w:rsidRPr="00DD003E" w:rsidRDefault="00DD003E" w:rsidP="00DD003E">
            <w:pPr>
              <w:jc w:val="center"/>
              <w:rPr>
                <w:color w:val="000000"/>
                <w:sz w:val="20"/>
                <w:szCs w:val="20"/>
              </w:rPr>
            </w:pPr>
            <w:r w:rsidRPr="00DD003E">
              <w:rPr>
                <w:color w:val="000000"/>
                <w:sz w:val="20"/>
                <w:szCs w:val="20"/>
              </w:rPr>
              <w:t>36,2</w:t>
            </w:r>
          </w:p>
        </w:tc>
        <w:tc>
          <w:tcPr>
            <w:tcW w:w="1369" w:type="dxa"/>
            <w:shd w:val="clear" w:color="auto" w:fill="auto"/>
            <w:vAlign w:val="center"/>
          </w:tcPr>
          <w:p w14:paraId="69E44D27" w14:textId="6139B566"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7670D171" w14:textId="7DF0F0B4"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105684B3" w14:textId="44ED51EC"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622D71BC"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16ACB1E3" w14:textId="77777777" w:rsidR="00DD003E" w:rsidRPr="00DD003E" w:rsidRDefault="00DD003E" w:rsidP="00DD003E">
            <w:pPr>
              <w:jc w:val="center"/>
              <w:rPr>
                <w:color w:val="000000"/>
                <w:sz w:val="20"/>
                <w:szCs w:val="20"/>
              </w:rPr>
            </w:pPr>
            <w:r w:rsidRPr="00DD003E">
              <w:rPr>
                <w:color w:val="000000"/>
                <w:sz w:val="20"/>
                <w:szCs w:val="20"/>
              </w:rPr>
              <w:t>2025</w:t>
            </w:r>
          </w:p>
        </w:tc>
        <w:tc>
          <w:tcPr>
            <w:tcW w:w="794" w:type="dxa"/>
            <w:shd w:val="clear" w:color="auto" w:fill="auto"/>
            <w:vAlign w:val="center"/>
            <w:hideMark/>
          </w:tcPr>
          <w:p w14:paraId="7A311ECA" w14:textId="77777777" w:rsidR="00DD003E" w:rsidRPr="00DD003E" w:rsidRDefault="00DD003E" w:rsidP="00DD003E">
            <w:pPr>
              <w:jc w:val="center"/>
              <w:rPr>
                <w:color w:val="000000"/>
                <w:sz w:val="20"/>
                <w:szCs w:val="20"/>
              </w:rPr>
            </w:pPr>
            <w:r w:rsidRPr="00DD003E">
              <w:rPr>
                <w:color w:val="000000"/>
                <w:sz w:val="20"/>
                <w:szCs w:val="20"/>
              </w:rPr>
              <w:t>2025</w:t>
            </w:r>
          </w:p>
        </w:tc>
        <w:tc>
          <w:tcPr>
            <w:tcW w:w="1274" w:type="dxa"/>
            <w:shd w:val="clear" w:color="auto" w:fill="auto"/>
            <w:vAlign w:val="center"/>
            <w:hideMark/>
          </w:tcPr>
          <w:p w14:paraId="4977169B" w14:textId="77777777" w:rsidR="00DD003E" w:rsidRPr="00DD003E" w:rsidRDefault="00DD003E" w:rsidP="00DD003E">
            <w:pPr>
              <w:jc w:val="right"/>
              <w:rPr>
                <w:color w:val="000000"/>
                <w:sz w:val="20"/>
                <w:szCs w:val="20"/>
              </w:rPr>
            </w:pPr>
            <w:r w:rsidRPr="00DD003E">
              <w:rPr>
                <w:color w:val="000000"/>
                <w:sz w:val="20"/>
                <w:szCs w:val="20"/>
              </w:rPr>
              <w:t>314,6</w:t>
            </w:r>
          </w:p>
        </w:tc>
        <w:tc>
          <w:tcPr>
            <w:tcW w:w="1274" w:type="dxa"/>
            <w:shd w:val="clear" w:color="auto" w:fill="auto"/>
            <w:vAlign w:val="center"/>
            <w:hideMark/>
          </w:tcPr>
          <w:p w14:paraId="78AB0F72" w14:textId="77777777" w:rsidR="00DD003E" w:rsidRPr="00DD003E" w:rsidRDefault="00DD003E" w:rsidP="00DD003E">
            <w:pPr>
              <w:jc w:val="right"/>
              <w:rPr>
                <w:color w:val="000000"/>
                <w:sz w:val="20"/>
                <w:szCs w:val="20"/>
              </w:rPr>
            </w:pPr>
            <w:r w:rsidRPr="00DD003E">
              <w:rPr>
                <w:color w:val="000000"/>
                <w:sz w:val="20"/>
                <w:szCs w:val="20"/>
              </w:rPr>
              <w:t>255,2</w:t>
            </w:r>
          </w:p>
        </w:tc>
        <w:tc>
          <w:tcPr>
            <w:tcW w:w="1274" w:type="dxa"/>
            <w:shd w:val="clear" w:color="auto" w:fill="auto"/>
            <w:noWrap/>
            <w:vAlign w:val="center"/>
            <w:hideMark/>
          </w:tcPr>
          <w:p w14:paraId="557C9222" w14:textId="77777777" w:rsidR="00DD003E" w:rsidRPr="00DD003E" w:rsidRDefault="00DD003E" w:rsidP="00DD003E">
            <w:pPr>
              <w:jc w:val="right"/>
              <w:rPr>
                <w:color w:val="000000"/>
                <w:sz w:val="20"/>
                <w:szCs w:val="20"/>
              </w:rPr>
            </w:pPr>
            <w:r w:rsidRPr="00DD003E">
              <w:rPr>
                <w:color w:val="000000"/>
                <w:sz w:val="20"/>
                <w:szCs w:val="20"/>
              </w:rPr>
              <w:t>377,5</w:t>
            </w:r>
          </w:p>
        </w:tc>
      </w:tr>
      <w:tr w:rsidR="00DD003E" w:rsidRPr="00DD003E" w14:paraId="714A9D15" w14:textId="77777777" w:rsidTr="00F94DBB">
        <w:trPr>
          <w:trHeight w:val="20"/>
        </w:trPr>
        <w:tc>
          <w:tcPr>
            <w:tcW w:w="1266" w:type="dxa"/>
            <w:shd w:val="clear" w:color="auto" w:fill="auto"/>
            <w:vAlign w:val="center"/>
            <w:hideMark/>
          </w:tcPr>
          <w:p w14:paraId="1E4EBEC9" w14:textId="77777777" w:rsidR="00DD003E" w:rsidRPr="00DD003E" w:rsidRDefault="00DD003E" w:rsidP="00DD003E">
            <w:pPr>
              <w:jc w:val="center"/>
              <w:rPr>
                <w:color w:val="000000"/>
                <w:sz w:val="20"/>
                <w:szCs w:val="20"/>
              </w:rPr>
            </w:pPr>
            <w:r w:rsidRPr="00DD003E">
              <w:rPr>
                <w:color w:val="000000"/>
                <w:sz w:val="20"/>
                <w:szCs w:val="20"/>
              </w:rPr>
              <w:t>01.02.01.291</w:t>
            </w:r>
          </w:p>
        </w:tc>
        <w:tc>
          <w:tcPr>
            <w:tcW w:w="1534" w:type="dxa"/>
            <w:shd w:val="clear" w:color="auto" w:fill="auto"/>
            <w:vAlign w:val="center"/>
          </w:tcPr>
          <w:p w14:paraId="6A16AFEE" w14:textId="25AB3E34"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091AE1F6" w14:textId="6E48634F" w:rsidR="00DD003E" w:rsidRPr="00DD003E" w:rsidRDefault="00DD003E" w:rsidP="00DD003E">
            <w:pPr>
              <w:jc w:val="center"/>
              <w:rPr>
                <w:color w:val="000000"/>
                <w:sz w:val="20"/>
                <w:szCs w:val="20"/>
              </w:rPr>
            </w:pPr>
            <w:r w:rsidRPr="00DD003E">
              <w:rPr>
                <w:color w:val="000000"/>
                <w:sz w:val="20"/>
                <w:szCs w:val="20"/>
              </w:rPr>
              <w:t>НТК-458-1</w:t>
            </w:r>
          </w:p>
        </w:tc>
        <w:tc>
          <w:tcPr>
            <w:tcW w:w="1399" w:type="dxa"/>
            <w:shd w:val="clear" w:color="auto" w:fill="auto"/>
            <w:vAlign w:val="center"/>
            <w:hideMark/>
          </w:tcPr>
          <w:p w14:paraId="675B5722" w14:textId="77777777" w:rsidR="00DD003E" w:rsidRPr="00DD003E" w:rsidRDefault="00DD003E" w:rsidP="00DD003E">
            <w:pPr>
              <w:jc w:val="center"/>
              <w:rPr>
                <w:color w:val="000000"/>
                <w:sz w:val="20"/>
                <w:szCs w:val="20"/>
              </w:rPr>
            </w:pPr>
            <w:r w:rsidRPr="00DD003E">
              <w:rPr>
                <w:color w:val="000000"/>
                <w:sz w:val="20"/>
                <w:szCs w:val="20"/>
              </w:rPr>
              <w:t>НТК-458-2</w:t>
            </w:r>
          </w:p>
        </w:tc>
        <w:tc>
          <w:tcPr>
            <w:tcW w:w="1428" w:type="dxa"/>
            <w:shd w:val="clear" w:color="auto" w:fill="auto"/>
            <w:vAlign w:val="center"/>
            <w:hideMark/>
          </w:tcPr>
          <w:p w14:paraId="362A991B" w14:textId="77777777" w:rsidR="00DD003E" w:rsidRPr="00DD003E" w:rsidRDefault="00DD003E" w:rsidP="00DD003E">
            <w:pPr>
              <w:jc w:val="center"/>
              <w:rPr>
                <w:color w:val="000000"/>
                <w:sz w:val="20"/>
                <w:szCs w:val="20"/>
              </w:rPr>
            </w:pPr>
            <w:r w:rsidRPr="00DD003E">
              <w:rPr>
                <w:color w:val="000000"/>
                <w:sz w:val="20"/>
                <w:szCs w:val="20"/>
              </w:rPr>
              <w:t>42:30:0102055</w:t>
            </w:r>
          </w:p>
        </w:tc>
        <w:tc>
          <w:tcPr>
            <w:tcW w:w="2529" w:type="dxa"/>
            <w:shd w:val="clear" w:color="auto" w:fill="auto"/>
            <w:vAlign w:val="center"/>
            <w:hideMark/>
          </w:tcPr>
          <w:p w14:paraId="1B406DEA" w14:textId="77777777" w:rsidR="00DD003E" w:rsidRPr="00DD003E" w:rsidRDefault="00DD003E" w:rsidP="00DD003E">
            <w:pPr>
              <w:jc w:val="center"/>
              <w:rPr>
                <w:color w:val="000000"/>
                <w:sz w:val="20"/>
                <w:szCs w:val="20"/>
              </w:rPr>
            </w:pPr>
            <w:r w:rsidRPr="00DD003E">
              <w:rPr>
                <w:color w:val="000000"/>
                <w:sz w:val="20"/>
                <w:szCs w:val="20"/>
              </w:rPr>
              <w:t>Часть индивидуального жилого дома, заявитель - Назаров К.С.</w:t>
            </w:r>
          </w:p>
        </w:tc>
        <w:tc>
          <w:tcPr>
            <w:tcW w:w="516" w:type="dxa"/>
            <w:shd w:val="clear" w:color="auto" w:fill="auto"/>
            <w:vAlign w:val="center"/>
          </w:tcPr>
          <w:p w14:paraId="1E237D6F" w14:textId="1F4F23C0"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528FBA87" w14:textId="3A1B480E" w:rsidR="00DD003E" w:rsidRPr="00DD003E" w:rsidRDefault="00DD003E" w:rsidP="00DD003E">
            <w:pPr>
              <w:jc w:val="center"/>
              <w:rPr>
                <w:color w:val="000000"/>
                <w:sz w:val="20"/>
                <w:szCs w:val="20"/>
              </w:rPr>
            </w:pPr>
            <w:r w:rsidRPr="00DD003E">
              <w:rPr>
                <w:color w:val="000000"/>
                <w:sz w:val="20"/>
                <w:szCs w:val="20"/>
              </w:rPr>
              <w:t>6,9</w:t>
            </w:r>
          </w:p>
        </w:tc>
        <w:tc>
          <w:tcPr>
            <w:tcW w:w="1369" w:type="dxa"/>
            <w:shd w:val="clear" w:color="auto" w:fill="auto"/>
            <w:vAlign w:val="center"/>
          </w:tcPr>
          <w:p w14:paraId="6EF3B783" w14:textId="43A8099E"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16D42111" w14:textId="2085C5A5"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5B1915CC" w14:textId="67C13840"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6C660E5F"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4F1CFD97"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26395B14"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0167E436" w14:textId="77777777" w:rsidR="00DD003E" w:rsidRPr="00DD003E" w:rsidRDefault="00DD003E" w:rsidP="00DD003E">
            <w:pPr>
              <w:jc w:val="right"/>
              <w:rPr>
                <w:color w:val="000000"/>
                <w:sz w:val="20"/>
                <w:szCs w:val="20"/>
              </w:rPr>
            </w:pPr>
            <w:r w:rsidRPr="00DD003E">
              <w:rPr>
                <w:color w:val="000000"/>
                <w:sz w:val="20"/>
                <w:szCs w:val="20"/>
              </w:rPr>
              <w:t>48,6</w:t>
            </w:r>
          </w:p>
        </w:tc>
        <w:tc>
          <w:tcPr>
            <w:tcW w:w="1274" w:type="dxa"/>
            <w:shd w:val="clear" w:color="auto" w:fill="auto"/>
            <w:vAlign w:val="center"/>
            <w:hideMark/>
          </w:tcPr>
          <w:p w14:paraId="09AAAC36" w14:textId="77777777" w:rsidR="00DD003E" w:rsidRPr="00DD003E" w:rsidRDefault="00DD003E" w:rsidP="00DD003E">
            <w:pPr>
              <w:jc w:val="right"/>
              <w:rPr>
                <w:color w:val="000000"/>
                <w:sz w:val="20"/>
                <w:szCs w:val="20"/>
              </w:rPr>
            </w:pPr>
            <w:r w:rsidRPr="00DD003E">
              <w:rPr>
                <w:color w:val="000000"/>
                <w:sz w:val="20"/>
                <w:szCs w:val="20"/>
              </w:rPr>
              <w:t>48,6</w:t>
            </w:r>
          </w:p>
        </w:tc>
        <w:tc>
          <w:tcPr>
            <w:tcW w:w="1274" w:type="dxa"/>
            <w:shd w:val="clear" w:color="auto" w:fill="auto"/>
            <w:noWrap/>
            <w:vAlign w:val="center"/>
            <w:hideMark/>
          </w:tcPr>
          <w:p w14:paraId="739D36C2" w14:textId="77777777" w:rsidR="00DD003E" w:rsidRPr="00DD003E" w:rsidRDefault="00DD003E" w:rsidP="00DD003E">
            <w:pPr>
              <w:jc w:val="right"/>
              <w:rPr>
                <w:color w:val="000000"/>
                <w:sz w:val="20"/>
                <w:szCs w:val="20"/>
              </w:rPr>
            </w:pPr>
            <w:r w:rsidRPr="00DD003E">
              <w:rPr>
                <w:color w:val="000000"/>
                <w:sz w:val="20"/>
                <w:szCs w:val="20"/>
              </w:rPr>
              <w:t>58,3</w:t>
            </w:r>
          </w:p>
        </w:tc>
      </w:tr>
      <w:tr w:rsidR="00DD003E" w:rsidRPr="00DD003E" w14:paraId="51AFF359" w14:textId="77777777" w:rsidTr="00F94DBB">
        <w:trPr>
          <w:trHeight w:val="20"/>
        </w:trPr>
        <w:tc>
          <w:tcPr>
            <w:tcW w:w="1266" w:type="dxa"/>
            <w:shd w:val="clear" w:color="auto" w:fill="auto"/>
            <w:vAlign w:val="center"/>
            <w:hideMark/>
          </w:tcPr>
          <w:p w14:paraId="567926BD" w14:textId="77777777" w:rsidR="00DD003E" w:rsidRPr="00DD003E" w:rsidRDefault="00DD003E" w:rsidP="00DD003E">
            <w:pPr>
              <w:jc w:val="center"/>
              <w:rPr>
                <w:color w:val="000000"/>
                <w:sz w:val="20"/>
                <w:szCs w:val="20"/>
              </w:rPr>
            </w:pPr>
            <w:r w:rsidRPr="00DD003E">
              <w:rPr>
                <w:color w:val="000000"/>
                <w:sz w:val="20"/>
                <w:szCs w:val="20"/>
              </w:rPr>
              <w:t>01.02.01.292</w:t>
            </w:r>
          </w:p>
        </w:tc>
        <w:tc>
          <w:tcPr>
            <w:tcW w:w="1534" w:type="dxa"/>
            <w:shd w:val="clear" w:color="auto" w:fill="auto"/>
            <w:vAlign w:val="center"/>
          </w:tcPr>
          <w:p w14:paraId="4C162DDA" w14:textId="357E1873"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46C6C6CB" w14:textId="03681C66" w:rsidR="00DD003E" w:rsidRPr="00DD003E" w:rsidRDefault="00DD003E" w:rsidP="00DD003E">
            <w:pPr>
              <w:jc w:val="center"/>
              <w:rPr>
                <w:color w:val="000000"/>
                <w:sz w:val="20"/>
                <w:szCs w:val="20"/>
              </w:rPr>
            </w:pPr>
            <w:r w:rsidRPr="00DD003E">
              <w:rPr>
                <w:color w:val="000000"/>
                <w:sz w:val="20"/>
                <w:szCs w:val="20"/>
              </w:rPr>
              <w:t>НТК-459-1</w:t>
            </w:r>
          </w:p>
        </w:tc>
        <w:tc>
          <w:tcPr>
            <w:tcW w:w="1399" w:type="dxa"/>
            <w:shd w:val="clear" w:color="auto" w:fill="auto"/>
            <w:vAlign w:val="center"/>
            <w:hideMark/>
          </w:tcPr>
          <w:p w14:paraId="52C521C1" w14:textId="77777777" w:rsidR="00DD003E" w:rsidRPr="00DD003E" w:rsidRDefault="00DD003E" w:rsidP="00DD003E">
            <w:pPr>
              <w:jc w:val="center"/>
              <w:rPr>
                <w:color w:val="000000"/>
                <w:sz w:val="20"/>
                <w:szCs w:val="20"/>
              </w:rPr>
            </w:pPr>
            <w:r w:rsidRPr="00DD003E">
              <w:rPr>
                <w:color w:val="000000"/>
                <w:sz w:val="20"/>
                <w:szCs w:val="20"/>
              </w:rPr>
              <w:t>НТК-459-2</w:t>
            </w:r>
          </w:p>
        </w:tc>
        <w:tc>
          <w:tcPr>
            <w:tcW w:w="1428" w:type="dxa"/>
            <w:shd w:val="clear" w:color="auto" w:fill="auto"/>
            <w:vAlign w:val="center"/>
            <w:hideMark/>
          </w:tcPr>
          <w:p w14:paraId="6FACBD68" w14:textId="77777777" w:rsidR="00DD003E" w:rsidRPr="00DD003E" w:rsidRDefault="00DD003E" w:rsidP="00DD003E">
            <w:pPr>
              <w:jc w:val="center"/>
              <w:rPr>
                <w:color w:val="000000"/>
                <w:sz w:val="20"/>
                <w:szCs w:val="20"/>
              </w:rPr>
            </w:pPr>
            <w:r w:rsidRPr="00DD003E">
              <w:rPr>
                <w:color w:val="000000"/>
                <w:sz w:val="20"/>
                <w:szCs w:val="20"/>
              </w:rPr>
              <w:t>42:30:0301043</w:t>
            </w:r>
          </w:p>
        </w:tc>
        <w:tc>
          <w:tcPr>
            <w:tcW w:w="2529" w:type="dxa"/>
            <w:shd w:val="clear" w:color="auto" w:fill="auto"/>
            <w:vAlign w:val="center"/>
            <w:hideMark/>
          </w:tcPr>
          <w:p w14:paraId="50EB25E2" w14:textId="77777777" w:rsidR="00DD003E" w:rsidRPr="00DD003E" w:rsidRDefault="00DD003E" w:rsidP="00DD003E">
            <w:pPr>
              <w:jc w:val="center"/>
              <w:rPr>
                <w:color w:val="000000"/>
                <w:sz w:val="20"/>
                <w:szCs w:val="20"/>
              </w:rPr>
            </w:pPr>
            <w:r w:rsidRPr="00DD003E">
              <w:rPr>
                <w:color w:val="000000"/>
                <w:sz w:val="20"/>
                <w:szCs w:val="20"/>
              </w:rPr>
              <w:t>МКД по пр. Кузнецкстроевский, 15-б (секции А, Б), заявитель - Ефремов А.Э.</w:t>
            </w:r>
          </w:p>
        </w:tc>
        <w:tc>
          <w:tcPr>
            <w:tcW w:w="516" w:type="dxa"/>
            <w:shd w:val="clear" w:color="auto" w:fill="auto"/>
            <w:vAlign w:val="center"/>
          </w:tcPr>
          <w:p w14:paraId="5BC39B07" w14:textId="46FC1D36" w:rsidR="00DD003E" w:rsidRPr="00DD003E" w:rsidRDefault="00DD003E" w:rsidP="00DD003E">
            <w:pPr>
              <w:jc w:val="center"/>
              <w:rPr>
                <w:color w:val="000000"/>
                <w:sz w:val="20"/>
                <w:szCs w:val="20"/>
              </w:rPr>
            </w:pPr>
            <w:r w:rsidRPr="00DD003E">
              <w:rPr>
                <w:color w:val="000000"/>
                <w:sz w:val="20"/>
                <w:szCs w:val="20"/>
              </w:rPr>
              <w:t>40</w:t>
            </w:r>
          </w:p>
        </w:tc>
        <w:tc>
          <w:tcPr>
            <w:tcW w:w="766" w:type="dxa"/>
            <w:shd w:val="clear" w:color="auto" w:fill="auto"/>
            <w:vAlign w:val="center"/>
          </w:tcPr>
          <w:p w14:paraId="7A1F3F1F" w14:textId="50F98B64" w:rsidR="00DD003E" w:rsidRPr="00DD003E" w:rsidRDefault="00DD003E" w:rsidP="00DD003E">
            <w:pPr>
              <w:jc w:val="center"/>
              <w:rPr>
                <w:color w:val="000000"/>
                <w:sz w:val="20"/>
                <w:szCs w:val="20"/>
              </w:rPr>
            </w:pPr>
            <w:r w:rsidRPr="00DD003E">
              <w:rPr>
                <w:color w:val="000000"/>
                <w:sz w:val="20"/>
                <w:szCs w:val="20"/>
              </w:rPr>
              <w:t>299,4</w:t>
            </w:r>
          </w:p>
        </w:tc>
        <w:tc>
          <w:tcPr>
            <w:tcW w:w="1369" w:type="dxa"/>
            <w:shd w:val="clear" w:color="auto" w:fill="auto"/>
            <w:vAlign w:val="center"/>
          </w:tcPr>
          <w:p w14:paraId="1BC57177" w14:textId="10654EF4"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009E969C" w14:textId="19928F08"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27E87B5D" w14:textId="3006BB1E"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1CD16299"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6140F222" w14:textId="77777777" w:rsidR="00DD003E" w:rsidRPr="00DD003E" w:rsidRDefault="00DD003E" w:rsidP="00DD003E">
            <w:pPr>
              <w:jc w:val="center"/>
              <w:rPr>
                <w:color w:val="000000"/>
                <w:sz w:val="20"/>
                <w:szCs w:val="20"/>
              </w:rPr>
            </w:pPr>
            <w:r w:rsidRPr="00DD003E">
              <w:rPr>
                <w:color w:val="000000"/>
                <w:sz w:val="20"/>
                <w:szCs w:val="20"/>
              </w:rPr>
              <w:t>2024</w:t>
            </w:r>
          </w:p>
        </w:tc>
        <w:tc>
          <w:tcPr>
            <w:tcW w:w="794" w:type="dxa"/>
            <w:shd w:val="clear" w:color="auto" w:fill="auto"/>
            <w:vAlign w:val="center"/>
            <w:hideMark/>
          </w:tcPr>
          <w:p w14:paraId="1395E855" w14:textId="77777777" w:rsidR="00DD003E" w:rsidRPr="00DD003E" w:rsidRDefault="00DD003E" w:rsidP="00DD003E">
            <w:pPr>
              <w:jc w:val="center"/>
              <w:rPr>
                <w:color w:val="000000"/>
                <w:sz w:val="20"/>
                <w:szCs w:val="20"/>
              </w:rPr>
            </w:pPr>
            <w:r w:rsidRPr="00DD003E">
              <w:rPr>
                <w:color w:val="000000"/>
                <w:sz w:val="20"/>
                <w:szCs w:val="20"/>
              </w:rPr>
              <w:t>2024</w:t>
            </w:r>
          </w:p>
        </w:tc>
        <w:tc>
          <w:tcPr>
            <w:tcW w:w="1274" w:type="dxa"/>
            <w:shd w:val="clear" w:color="auto" w:fill="auto"/>
            <w:vAlign w:val="center"/>
            <w:hideMark/>
          </w:tcPr>
          <w:p w14:paraId="78FEC085" w14:textId="77777777" w:rsidR="00DD003E" w:rsidRPr="00DD003E" w:rsidRDefault="00DD003E" w:rsidP="00DD003E">
            <w:pPr>
              <w:jc w:val="right"/>
              <w:rPr>
                <w:color w:val="000000"/>
                <w:sz w:val="20"/>
                <w:szCs w:val="20"/>
              </w:rPr>
            </w:pPr>
            <w:r w:rsidRPr="00DD003E">
              <w:rPr>
                <w:color w:val="000000"/>
                <w:sz w:val="20"/>
                <w:szCs w:val="20"/>
              </w:rPr>
              <w:t>2 954,5</w:t>
            </w:r>
          </w:p>
        </w:tc>
        <w:tc>
          <w:tcPr>
            <w:tcW w:w="1274" w:type="dxa"/>
            <w:shd w:val="clear" w:color="auto" w:fill="auto"/>
            <w:vAlign w:val="center"/>
            <w:hideMark/>
          </w:tcPr>
          <w:p w14:paraId="602C9EA2" w14:textId="77777777" w:rsidR="00DD003E" w:rsidRPr="00DD003E" w:rsidRDefault="00DD003E" w:rsidP="00DD003E">
            <w:pPr>
              <w:jc w:val="right"/>
              <w:rPr>
                <w:color w:val="000000"/>
                <w:sz w:val="20"/>
                <w:szCs w:val="20"/>
              </w:rPr>
            </w:pPr>
            <w:r w:rsidRPr="00DD003E">
              <w:rPr>
                <w:color w:val="000000"/>
                <w:sz w:val="20"/>
                <w:szCs w:val="20"/>
              </w:rPr>
              <w:t>2 530,5</w:t>
            </w:r>
          </w:p>
        </w:tc>
        <w:tc>
          <w:tcPr>
            <w:tcW w:w="1274" w:type="dxa"/>
            <w:shd w:val="clear" w:color="auto" w:fill="auto"/>
            <w:noWrap/>
            <w:vAlign w:val="center"/>
            <w:hideMark/>
          </w:tcPr>
          <w:p w14:paraId="2ACE917B" w14:textId="77777777" w:rsidR="00DD003E" w:rsidRPr="00DD003E" w:rsidRDefault="00DD003E" w:rsidP="00DD003E">
            <w:pPr>
              <w:jc w:val="right"/>
              <w:rPr>
                <w:color w:val="000000"/>
                <w:sz w:val="20"/>
                <w:szCs w:val="20"/>
              </w:rPr>
            </w:pPr>
            <w:r w:rsidRPr="00DD003E">
              <w:rPr>
                <w:color w:val="000000"/>
                <w:sz w:val="20"/>
                <w:szCs w:val="20"/>
              </w:rPr>
              <w:t>3 545,4</w:t>
            </w:r>
          </w:p>
        </w:tc>
      </w:tr>
      <w:tr w:rsidR="00DD003E" w:rsidRPr="00DD003E" w14:paraId="2A101257" w14:textId="77777777" w:rsidTr="00F94DBB">
        <w:trPr>
          <w:trHeight w:val="20"/>
        </w:trPr>
        <w:tc>
          <w:tcPr>
            <w:tcW w:w="1266" w:type="dxa"/>
            <w:shd w:val="clear" w:color="auto" w:fill="auto"/>
            <w:vAlign w:val="center"/>
            <w:hideMark/>
          </w:tcPr>
          <w:p w14:paraId="66178B1A" w14:textId="77777777" w:rsidR="00DD003E" w:rsidRPr="00DD003E" w:rsidRDefault="00DD003E" w:rsidP="00DD003E">
            <w:pPr>
              <w:jc w:val="center"/>
              <w:rPr>
                <w:color w:val="000000"/>
                <w:sz w:val="20"/>
                <w:szCs w:val="20"/>
              </w:rPr>
            </w:pPr>
            <w:r w:rsidRPr="00DD003E">
              <w:rPr>
                <w:color w:val="000000"/>
                <w:sz w:val="20"/>
                <w:szCs w:val="20"/>
              </w:rPr>
              <w:t>01.02.01.293</w:t>
            </w:r>
          </w:p>
        </w:tc>
        <w:tc>
          <w:tcPr>
            <w:tcW w:w="1534" w:type="dxa"/>
            <w:shd w:val="clear" w:color="auto" w:fill="auto"/>
            <w:vAlign w:val="center"/>
          </w:tcPr>
          <w:p w14:paraId="6A2625E4" w14:textId="417CB929"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2C3AA157" w14:textId="09E9D1E6" w:rsidR="00DD003E" w:rsidRPr="00DD003E" w:rsidRDefault="00DD003E" w:rsidP="00DD003E">
            <w:pPr>
              <w:jc w:val="center"/>
              <w:rPr>
                <w:color w:val="000000"/>
                <w:sz w:val="20"/>
                <w:szCs w:val="20"/>
              </w:rPr>
            </w:pPr>
            <w:r w:rsidRPr="00DD003E">
              <w:rPr>
                <w:color w:val="000000"/>
                <w:sz w:val="20"/>
                <w:szCs w:val="20"/>
              </w:rPr>
              <w:t>НТК-460-1</w:t>
            </w:r>
          </w:p>
        </w:tc>
        <w:tc>
          <w:tcPr>
            <w:tcW w:w="1399" w:type="dxa"/>
            <w:shd w:val="clear" w:color="auto" w:fill="auto"/>
            <w:vAlign w:val="center"/>
            <w:hideMark/>
          </w:tcPr>
          <w:p w14:paraId="604C4565" w14:textId="77777777" w:rsidR="00DD003E" w:rsidRPr="00DD003E" w:rsidRDefault="00DD003E" w:rsidP="00DD003E">
            <w:pPr>
              <w:jc w:val="center"/>
              <w:rPr>
                <w:color w:val="000000"/>
                <w:sz w:val="20"/>
                <w:szCs w:val="20"/>
              </w:rPr>
            </w:pPr>
            <w:r w:rsidRPr="00DD003E">
              <w:rPr>
                <w:color w:val="000000"/>
                <w:sz w:val="20"/>
                <w:szCs w:val="20"/>
              </w:rPr>
              <w:t>НТК-460-2</w:t>
            </w:r>
          </w:p>
        </w:tc>
        <w:tc>
          <w:tcPr>
            <w:tcW w:w="1428" w:type="dxa"/>
            <w:shd w:val="clear" w:color="auto" w:fill="auto"/>
            <w:vAlign w:val="center"/>
            <w:hideMark/>
          </w:tcPr>
          <w:p w14:paraId="690F15C5" w14:textId="77777777" w:rsidR="00DD003E" w:rsidRPr="00DD003E" w:rsidRDefault="00DD003E" w:rsidP="00DD003E">
            <w:pPr>
              <w:jc w:val="center"/>
              <w:rPr>
                <w:color w:val="000000"/>
                <w:sz w:val="20"/>
                <w:szCs w:val="20"/>
              </w:rPr>
            </w:pPr>
            <w:r w:rsidRPr="00DD003E">
              <w:rPr>
                <w:color w:val="000000"/>
                <w:sz w:val="20"/>
                <w:szCs w:val="20"/>
              </w:rPr>
              <w:t>42:30:0301063</w:t>
            </w:r>
          </w:p>
        </w:tc>
        <w:tc>
          <w:tcPr>
            <w:tcW w:w="2529" w:type="dxa"/>
            <w:shd w:val="clear" w:color="auto" w:fill="auto"/>
            <w:vAlign w:val="center"/>
            <w:hideMark/>
          </w:tcPr>
          <w:p w14:paraId="02C31DDB" w14:textId="77777777" w:rsidR="00DD003E" w:rsidRPr="00DD003E" w:rsidRDefault="00DD003E" w:rsidP="00DD003E">
            <w:pPr>
              <w:jc w:val="center"/>
              <w:rPr>
                <w:color w:val="000000"/>
                <w:sz w:val="20"/>
                <w:szCs w:val="20"/>
              </w:rPr>
            </w:pPr>
            <w:r w:rsidRPr="00DD003E">
              <w:rPr>
                <w:color w:val="000000"/>
                <w:sz w:val="20"/>
                <w:szCs w:val="20"/>
              </w:rPr>
              <w:t>Нежилое помещение, заявитель - ИП Ибаев Ф.Б.о.</w:t>
            </w:r>
          </w:p>
        </w:tc>
        <w:tc>
          <w:tcPr>
            <w:tcW w:w="516" w:type="dxa"/>
            <w:shd w:val="clear" w:color="auto" w:fill="auto"/>
            <w:vAlign w:val="center"/>
          </w:tcPr>
          <w:p w14:paraId="4D36AFAD" w14:textId="2685D5B6"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45FE5E08" w14:textId="77647C9B" w:rsidR="00DD003E" w:rsidRPr="00DD003E" w:rsidRDefault="00DD003E" w:rsidP="00DD003E">
            <w:pPr>
              <w:jc w:val="center"/>
              <w:rPr>
                <w:color w:val="000000"/>
                <w:sz w:val="20"/>
                <w:szCs w:val="20"/>
              </w:rPr>
            </w:pPr>
            <w:r w:rsidRPr="00DD003E">
              <w:rPr>
                <w:color w:val="000000"/>
                <w:sz w:val="20"/>
                <w:szCs w:val="20"/>
              </w:rPr>
              <w:t>53,2</w:t>
            </w:r>
          </w:p>
        </w:tc>
        <w:tc>
          <w:tcPr>
            <w:tcW w:w="1369" w:type="dxa"/>
            <w:shd w:val="clear" w:color="auto" w:fill="auto"/>
            <w:vAlign w:val="center"/>
          </w:tcPr>
          <w:p w14:paraId="4A6A3F1C" w14:textId="650D502D"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6903E5B8" w14:textId="4AC9B094"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17ED3591" w14:textId="350938E7"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022CB453"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4312699F"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346AC9CC"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7FCC6EC6" w14:textId="77777777" w:rsidR="00DD003E" w:rsidRPr="00DD003E" w:rsidRDefault="00DD003E" w:rsidP="00DD003E">
            <w:pPr>
              <w:jc w:val="right"/>
              <w:rPr>
                <w:color w:val="000000"/>
                <w:sz w:val="20"/>
                <w:szCs w:val="20"/>
              </w:rPr>
            </w:pPr>
            <w:r w:rsidRPr="00DD003E">
              <w:rPr>
                <w:color w:val="000000"/>
                <w:sz w:val="20"/>
                <w:szCs w:val="20"/>
              </w:rPr>
              <w:t>374,3</w:t>
            </w:r>
          </w:p>
        </w:tc>
        <w:tc>
          <w:tcPr>
            <w:tcW w:w="1274" w:type="dxa"/>
            <w:shd w:val="clear" w:color="auto" w:fill="auto"/>
            <w:vAlign w:val="center"/>
            <w:hideMark/>
          </w:tcPr>
          <w:p w14:paraId="60C28FB3" w14:textId="77777777" w:rsidR="00DD003E" w:rsidRPr="00DD003E" w:rsidRDefault="00DD003E" w:rsidP="00DD003E">
            <w:pPr>
              <w:jc w:val="right"/>
              <w:rPr>
                <w:color w:val="000000"/>
                <w:sz w:val="20"/>
                <w:szCs w:val="20"/>
              </w:rPr>
            </w:pPr>
            <w:r w:rsidRPr="00DD003E">
              <w:rPr>
                <w:color w:val="000000"/>
                <w:sz w:val="20"/>
                <w:szCs w:val="20"/>
              </w:rPr>
              <w:t>374,3</w:t>
            </w:r>
          </w:p>
        </w:tc>
        <w:tc>
          <w:tcPr>
            <w:tcW w:w="1274" w:type="dxa"/>
            <w:shd w:val="clear" w:color="auto" w:fill="auto"/>
            <w:noWrap/>
            <w:vAlign w:val="center"/>
            <w:hideMark/>
          </w:tcPr>
          <w:p w14:paraId="230FA3EA" w14:textId="77777777" w:rsidR="00DD003E" w:rsidRPr="00DD003E" w:rsidRDefault="00DD003E" w:rsidP="00DD003E">
            <w:pPr>
              <w:jc w:val="right"/>
              <w:rPr>
                <w:color w:val="000000"/>
                <w:sz w:val="20"/>
                <w:szCs w:val="20"/>
              </w:rPr>
            </w:pPr>
            <w:r w:rsidRPr="00DD003E">
              <w:rPr>
                <w:color w:val="000000"/>
                <w:sz w:val="20"/>
                <w:szCs w:val="20"/>
              </w:rPr>
              <w:t>449,2</w:t>
            </w:r>
          </w:p>
        </w:tc>
      </w:tr>
      <w:tr w:rsidR="00DD003E" w:rsidRPr="00DD003E" w14:paraId="08B978C5" w14:textId="77777777" w:rsidTr="00F94DBB">
        <w:trPr>
          <w:trHeight w:val="20"/>
        </w:trPr>
        <w:tc>
          <w:tcPr>
            <w:tcW w:w="1266" w:type="dxa"/>
            <w:shd w:val="clear" w:color="auto" w:fill="auto"/>
            <w:vAlign w:val="center"/>
            <w:hideMark/>
          </w:tcPr>
          <w:p w14:paraId="459C4E46" w14:textId="77777777" w:rsidR="00DD003E" w:rsidRPr="00DD003E" w:rsidRDefault="00DD003E" w:rsidP="00DD003E">
            <w:pPr>
              <w:jc w:val="center"/>
              <w:rPr>
                <w:color w:val="000000"/>
                <w:sz w:val="20"/>
                <w:szCs w:val="20"/>
              </w:rPr>
            </w:pPr>
            <w:r w:rsidRPr="00DD003E">
              <w:rPr>
                <w:color w:val="000000"/>
                <w:sz w:val="20"/>
                <w:szCs w:val="20"/>
              </w:rPr>
              <w:t>01.02.01.294</w:t>
            </w:r>
          </w:p>
        </w:tc>
        <w:tc>
          <w:tcPr>
            <w:tcW w:w="1534" w:type="dxa"/>
            <w:shd w:val="clear" w:color="auto" w:fill="auto"/>
            <w:vAlign w:val="center"/>
          </w:tcPr>
          <w:p w14:paraId="1455D8EE" w14:textId="68D83B60"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2A1592DE" w14:textId="548884A7" w:rsidR="00DD003E" w:rsidRPr="00DD003E" w:rsidRDefault="00DD003E" w:rsidP="00DD003E">
            <w:pPr>
              <w:jc w:val="center"/>
              <w:rPr>
                <w:color w:val="000000"/>
                <w:sz w:val="20"/>
                <w:szCs w:val="20"/>
              </w:rPr>
            </w:pPr>
            <w:r w:rsidRPr="00DD003E">
              <w:rPr>
                <w:color w:val="000000"/>
                <w:sz w:val="20"/>
                <w:szCs w:val="20"/>
              </w:rPr>
              <w:t>НТК-461-1</w:t>
            </w:r>
          </w:p>
        </w:tc>
        <w:tc>
          <w:tcPr>
            <w:tcW w:w="1399" w:type="dxa"/>
            <w:shd w:val="clear" w:color="auto" w:fill="auto"/>
            <w:vAlign w:val="center"/>
            <w:hideMark/>
          </w:tcPr>
          <w:p w14:paraId="18B01A7B" w14:textId="77777777" w:rsidR="00DD003E" w:rsidRPr="00DD003E" w:rsidRDefault="00DD003E" w:rsidP="00DD003E">
            <w:pPr>
              <w:jc w:val="center"/>
              <w:rPr>
                <w:color w:val="000000"/>
                <w:sz w:val="20"/>
                <w:szCs w:val="20"/>
              </w:rPr>
            </w:pPr>
            <w:r w:rsidRPr="00DD003E">
              <w:rPr>
                <w:color w:val="000000"/>
                <w:sz w:val="20"/>
                <w:szCs w:val="20"/>
              </w:rPr>
              <w:t>НТК-461-2</w:t>
            </w:r>
          </w:p>
        </w:tc>
        <w:tc>
          <w:tcPr>
            <w:tcW w:w="1428" w:type="dxa"/>
            <w:shd w:val="clear" w:color="auto" w:fill="auto"/>
            <w:vAlign w:val="center"/>
            <w:hideMark/>
          </w:tcPr>
          <w:p w14:paraId="36F48D44" w14:textId="77777777" w:rsidR="00DD003E" w:rsidRPr="00DD003E" w:rsidRDefault="00DD003E" w:rsidP="00DD003E">
            <w:pPr>
              <w:jc w:val="center"/>
              <w:rPr>
                <w:color w:val="000000"/>
                <w:sz w:val="20"/>
                <w:szCs w:val="20"/>
              </w:rPr>
            </w:pPr>
            <w:r w:rsidRPr="00DD003E">
              <w:rPr>
                <w:color w:val="000000"/>
                <w:sz w:val="20"/>
                <w:szCs w:val="20"/>
              </w:rPr>
              <w:t>42:30:0210071</w:t>
            </w:r>
          </w:p>
        </w:tc>
        <w:tc>
          <w:tcPr>
            <w:tcW w:w="2529" w:type="dxa"/>
            <w:shd w:val="clear" w:color="auto" w:fill="auto"/>
            <w:vAlign w:val="center"/>
            <w:hideMark/>
          </w:tcPr>
          <w:p w14:paraId="5EDC4676" w14:textId="77777777" w:rsidR="00DD003E" w:rsidRPr="00DD003E" w:rsidRDefault="00DD003E" w:rsidP="00DD003E">
            <w:pPr>
              <w:jc w:val="center"/>
              <w:rPr>
                <w:color w:val="000000"/>
                <w:sz w:val="20"/>
                <w:szCs w:val="20"/>
              </w:rPr>
            </w:pPr>
            <w:r w:rsidRPr="00DD003E">
              <w:rPr>
                <w:color w:val="000000"/>
                <w:sz w:val="20"/>
                <w:szCs w:val="20"/>
              </w:rPr>
              <w:t>Гаражный бокс, заявитель - Дробот О.В.</w:t>
            </w:r>
          </w:p>
        </w:tc>
        <w:tc>
          <w:tcPr>
            <w:tcW w:w="516" w:type="dxa"/>
            <w:shd w:val="clear" w:color="auto" w:fill="auto"/>
            <w:vAlign w:val="center"/>
          </w:tcPr>
          <w:p w14:paraId="298222CA" w14:textId="3687FCA0"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007D6585" w14:textId="19F35E51" w:rsidR="00DD003E" w:rsidRPr="00DD003E" w:rsidRDefault="00DD003E" w:rsidP="00DD003E">
            <w:pPr>
              <w:jc w:val="center"/>
              <w:rPr>
                <w:color w:val="000000"/>
                <w:sz w:val="20"/>
                <w:szCs w:val="20"/>
              </w:rPr>
            </w:pPr>
            <w:r w:rsidRPr="00DD003E">
              <w:rPr>
                <w:color w:val="000000"/>
                <w:sz w:val="20"/>
                <w:szCs w:val="20"/>
              </w:rPr>
              <w:t>25,7</w:t>
            </w:r>
          </w:p>
        </w:tc>
        <w:tc>
          <w:tcPr>
            <w:tcW w:w="1369" w:type="dxa"/>
            <w:shd w:val="clear" w:color="auto" w:fill="auto"/>
            <w:vAlign w:val="center"/>
          </w:tcPr>
          <w:p w14:paraId="65AC5364" w14:textId="28761B40"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1F080663" w14:textId="56002736"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571255BF" w14:textId="414B1B49"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75705D38"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6F9B769E" w14:textId="77777777" w:rsidR="00DD003E" w:rsidRPr="00DD003E" w:rsidRDefault="00DD003E" w:rsidP="00DD003E">
            <w:pPr>
              <w:jc w:val="center"/>
              <w:rPr>
                <w:color w:val="000000"/>
                <w:sz w:val="20"/>
                <w:szCs w:val="20"/>
              </w:rPr>
            </w:pPr>
            <w:r w:rsidRPr="00DD003E">
              <w:rPr>
                <w:color w:val="000000"/>
                <w:sz w:val="20"/>
                <w:szCs w:val="20"/>
              </w:rPr>
              <w:t>2025</w:t>
            </w:r>
          </w:p>
        </w:tc>
        <w:tc>
          <w:tcPr>
            <w:tcW w:w="794" w:type="dxa"/>
            <w:shd w:val="clear" w:color="auto" w:fill="auto"/>
            <w:vAlign w:val="center"/>
            <w:hideMark/>
          </w:tcPr>
          <w:p w14:paraId="3A226CCE" w14:textId="77777777" w:rsidR="00DD003E" w:rsidRPr="00DD003E" w:rsidRDefault="00DD003E" w:rsidP="00DD003E">
            <w:pPr>
              <w:jc w:val="center"/>
              <w:rPr>
                <w:color w:val="000000"/>
                <w:sz w:val="20"/>
                <w:szCs w:val="20"/>
              </w:rPr>
            </w:pPr>
            <w:r w:rsidRPr="00DD003E">
              <w:rPr>
                <w:color w:val="000000"/>
                <w:sz w:val="20"/>
                <w:szCs w:val="20"/>
              </w:rPr>
              <w:t>2025</w:t>
            </w:r>
          </w:p>
        </w:tc>
        <w:tc>
          <w:tcPr>
            <w:tcW w:w="1274" w:type="dxa"/>
            <w:shd w:val="clear" w:color="auto" w:fill="auto"/>
            <w:vAlign w:val="center"/>
            <w:hideMark/>
          </w:tcPr>
          <w:p w14:paraId="55B4F9C5" w14:textId="77777777" w:rsidR="00DD003E" w:rsidRPr="00DD003E" w:rsidRDefault="00DD003E" w:rsidP="00DD003E">
            <w:pPr>
              <w:jc w:val="right"/>
              <w:rPr>
                <w:color w:val="000000"/>
                <w:sz w:val="20"/>
                <w:szCs w:val="20"/>
              </w:rPr>
            </w:pPr>
            <w:r w:rsidRPr="00DD003E">
              <w:rPr>
                <w:color w:val="000000"/>
                <w:sz w:val="20"/>
                <w:szCs w:val="20"/>
              </w:rPr>
              <w:t>223,1</w:t>
            </w:r>
          </w:p>
        </w:tc>
        <w:tc>
          <w:tcPr>
            <w:tcW w:w="1274" w:type="dxa"/>
            <w:shd w:val="clear" w:color="auto" w:fill="auto"/>
            <w:vAlign w:val="center"/>
            <w:hideMark/>
          </w:tcPr>
          <w:p w14:paraId="1ADED9BA" w14:textId="77777777" w:rsidR="00DD003E" w:rsidRPr="00DD003E" w:rsidRDefault="00DD003E" w:rsidP="00DD003E">
            <w:pPr>
              <w:jc w:val="right"/>
              <w:rPr>
                <w:color w:val="000000"/>
                <w:sz w:val="20"/>
                <w:szCs w:val="20"/>
              </w:rPr>
            </w:pPr>
            <w:r w:rsidRPr="00DD003E">
              <w:rPr>
                <w:color w:val="000000"/>
                <w:sz w:val="20"/>
                <w:szCs w:val="20"/>
              </w:rPr>
              <w:t>180,9</w:t>
            </w:r>
          </w:p>
        </w:tc>
        <w:tc>
          <w:tcPr>
            <w:tcW w:w="1274" w:type="dxa"/>
            <w:shd w:val="clear" w:color="auto" w:fill="auto"/>
            <w:noWrap/>
            <w:vAlign w:val="center"/>
            <w:hideMark/>
          </w:tcPr>
          <w:p w14:paraId="72538245" w14:textId="77777777" w:rsidR="00DD003E" w:rsidRPr="00DD003E" w:rsidRDefault="00DD003E" w:rsidP="00DD003E">
            <w:pPr>
              <w:jc w:val="right"/>
              <w:rPr>
                <w:color w:val="000000"/>
                <w:sz w:val="20"/>
                <w:szCs w:val="20"/>
              </w:rPr>
            </w:pPr>
            <w:r w:rsidRPr="00DD003E">
              <w:rPr>
                <w:color w:val="000000"/>
                <w:sz w:val="20"/>
                <w:szCs w:val="20"/>
              </w:rPr>
              <w:t>267,7</w:t>
            </w:r>
          </w:p>
        </w:tc>
      </w:tr>
      <w:tr w:rsidR="00DD003E" w:rsidRPr="00DD003E" w14:paraId="17F0C509" w14:textId="77777777" w:rsidTr="00F94DBB">
        <w:trPr>
          <w:trHeight w:val="20"/>
        </w:trPr>
        <w:tc>
          <w:tcPr>
            <w:tcW w:w="1266" w:type="dxa"/>
            <w:shd w:val="clear" w:color="auto" w:fill="auto"/>
            <w:vAlign w:val="center"/>
            <w:hideMark/>
          </w:tcPr>
          <w:p w14:paraId="4E5AE007" w14:textId="77777777" w:rsidR="00DD003E" w:rsidRPr="00DD003E" w:rsidRDefault="00DD003E" w:rsidP="00DD003E">
            <w:pPr>
              <w:jc w:val="center"/>
              <w:rPr>
                <w:color w:val="000000"/>
                <w:sz w:val="20"/>
                <w:szCs w:val="20"/>
              </w:rPr>
            </w:pPr>
            <w:r w:rsidRPr="00DD003E">
              <w:rPr>
                <w:color w:val="000000"/>
                <w:sz w:val="20"/>
                <w:szCs w:val="20"/>
              </w:rPr>
              <w:t>01.02.01.295</w:t>
            </w:r>
          </w:p>
        </w:tc>
        <w:tc>
          <w:tcPr>
            <w:tcW w:w="1534" w:type="dxa"/>
            <w:shd w:val="clear" w:color="auto" w:fill="auto"/>
            <w:vAlign w:val="center"/>
          </w:tcPr>
          <w:p w14:paraId="2C54C87F" w14:textId="4A6AB7C7"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3CAF87A5" w14:textId="3C6FE945" w:rsidR="00DD003E" w:rsidRPr="00DD003E" w:rsidRDefault="00DD003E" w:rsidP="00DD003E">
            <w:pPr>
              <w:jc w:val="center"/>
              <w:rPr>
                <w:color w:val="000000"/>
                <w:sz w:val="20"/>
                <w:szCs w:val="20"/>
              </w:rPr>
            </w:pPr>
            <w:r w:rsidRPr="00DD003E">
              <w:rPr>
                <w:color w:val="000000"/>
                <w:sz w:val="20"/>
                <w:szCs w:val="20"/>
              </w:rPr>
              <w:t>НТК-462-1</w:t>
            </w:r>
          </w:p>
        </w:tc>
        <w:tc>
          <w:tcPr>
            <w:tcW w:w="1399" w:type="dxa"/>
            <w:shd w:val="clear" w:color="auto" w:fill="auto"/>
            <w:vAlign w:val="center"/>
            <w:hideMark/>
          </w:tcPr>
          <w:p w14:paraId="34F3915F" w14:textId="77777777" w:rsidR="00DD003E" w:rsidRPr="00DD003E" w:rsidRDefault="00DD003E" w:rsidP="00DD003E">
            <w:pPr>
              <w:jc w:val="center"/>
              <w:rPr>
                <w:color w:val="000000"/>
                <w:sz w:val="20"/>
                <w:szCs w:val="20"/>
              </w:rPr>
            </w:pPr>
            <w:r w:rsidRPr="00DD003E">
              <w:rPr>
                <w:color w:val="000000"/>
                <w:sz w:val="20"/>
                <w:szCs w:val="20"/>
              </w:rPr>
              <w:t>НТК-462-2</w:t>
            </w:r>
          </w:p>
        </w:tc>
        <w:tc>
          <w:tcPr>
            <w:tcW w:w="1428" w:type="dxa"/>
            <w:shd w:val="clear" w:color="auto" w:fill="auto"/>
            <w:vAlign w:val="center"/>
            <w:hideMark/>
          </w:tcPr>
          <w:p w14:paraId="7F1CA779" w14:textId="77777777" w:rsidR="00DD003E" w:rsidRPr="00DD003E" w:rsidRDefault="00DD003E" w:rsidP="00DD003E">
            <w:pPr>
              <w:jc w:val="center"/>
              <w:rPr>
                <w:color w:val="000000"/>
                <w:sz w:val="20"/>
                <w:szCs w:val="20"/>
              </w:rPr>
            </w:pPr>
            <w:r w:rsidRPr="00DD003E">
              <w:rPr>
                <w:color w:val="000000"/>
                <w:sz w:val="20"/>
                <w:szCs w:val="20"/>
              </w:rPr>
              <w:t>42:30:0210071</w:t>
            </w:r>
          </w:p>
        </w:tc>
        <w:tc>
          <w:tcPr>
            <w:tcW w:w="2529" w:type="dxa"/>
            <w:shd w:val="clear" w:color="auto" w:fill="auto"/>
            <w:vAlign w:val="center"/>
            <w:hideMark/>
          </w:tcPr>
          <w:p w14:paraId="0951D57B" w14:textId="77777777" w:rsidR="00DD003E" w:rsidRPr="00DD003E" w:rsidRDefault="00DD003E" w:rsidP="00DD003E">
            <w:pPr>
              <w:jc w:val="center"/>
              <w:rPr>
                <w:color w:val="000000"/>
                <w:sz w:val="20"/>
                <w:szCs w:val="20"/>
              </w:rPr>
            </w:pPr>
            <w:r w:rsidRPr="00DD003E">
              <w:rPr>
                <w:color w:val="000000"/>
                <w:sz w:val="20"/>
                <w:szCs w:val="20"/>
              </w:rPr>
              <w:t>Часть индивидуального жилого дома, заявитель - Безоян Л.А.</w:t>
            </w:r>
          </w:p>
        </w:tc>
        <w:tc>
          <w:tcPr>
            <w:tcW w:w="516" w:type="dxa"/>
            <w:shd w:val="clear" w:color="auto" w:fill="auto"/>
            <w:vAlign w:val="center"/>
          </w:tcPr>
          <w:p w14:paraId="50A4BF66" w14:textId="5EED2EF6"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5B4F97A6" w14:textId="4C2F863B" w:rsidR="00DD003E" w:rsidRPr="00DD003E" w:rsidRDefault="00DD003E" w:rsidP="00DD003E">
            <w:pPr>
              <w:jc w:val="center"/>
              <w:rPr>
                <w:color w:val="000000"/>
                <w:sz w:val="20"/>
                <w:szCs w:val="20"/>
              </w:rPr>
            </w:pPr>
            <w:r w:rsidRPr="00DD003E">
              <w:rPr>
                <w:color w:val="000000"/>
                <w:sz w:val="20"/>
                <w:szCs w:val="20"/>
              </w:rPr>
              <w:t>8,3</w:t>
            </w:r>
          </w:p>
        </w:tc>
        <w:tc>
          <w:tcPr>
            <w:tcW w:w="1369" w:type="dxa"/>
            <w:shd w:val="clear" w:color="auto" w:fill="auto"/>
            <w:vAlign w:val="center"/>
          </w:tcPr>
          <w:p w14:paraId="1779B537" w14:textId="563D70BB"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3329C6C3" w14:textId="0E1A93F9"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3AAA90AC" w14:textId="5914D3E6"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3C7CDFB1"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7973823E"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5F588DB7"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634195CC" w14:textId="77777777" w:rsidR="00DD003E" w:rsidRPr="00DD003E" w:rsidRDefault="00DD003E" w:rsidP="00DD003E">
            <w:pPr>
              <w:jc w:val="right"/>
              <w:rPr>
                <w:color w:val="000000"/>
                <w:sz w:val="20"/>
                <w:szCs w:val="20"/>
              </w:rPr>
            </w:pPr>
            <w:r w:rsidRPr="00DD003E">
              <w:rPr>
                <w:color w:val="000000"/>
                <w:sz w:val="20"/>
                <w:szCs w:val="20"/>
              </w:rPr>
              <w:t>58,2</w:t>
            </w:r>
          </w:p>
        </w:tc>
        <w:tc>
          <w:tcPr>
            <w:tcW w:w="1274" w:type="dxa"/>
            <w:shd w:val="clear" w:color="auto" w:fill="auto"/>
            <w:vAlign w:val="center"/>
            <w:hideMark/>
          </w:tcPr>
          <w:p w14:paraId="661C97A9" w14:textId="77777777" w:rsidR="00DD003E" w:rsidRPr="00DD003E" w:rsidRDefault="00DD003E" w:rsidP="00DD003E">
            <w:pPr>
              <w:jc w:val="right"/>
              <w:rPr>
                <w:color w:val="000000"/>
                <w:sz w:val="20"/>
                <w:szCs w:val="20"/>
              </w:rPr>
            </w:pPr>
            <w:r w:rsidRPr="00DD003E">
              <w:rPr>
                <w:color w:val="000000"/>
                <w:sz w:val="20"/>
                <w:szCs w:val="20"/>
              </w:rPr>
              <w:t>58,2</w:t>
            </w:r>
          </w:p>
        </w:tc>
        <w:tc>
          <w:tcPr>
            <w:tcW w:w="1274" w:type="dxa"/>
            <w:shd w:val="clear" w:color="auto" w:fill="auto"/>
            <w:noWrap/>
            <w:vAlign w:val="center"/>
            <w:hideMark/>
          </w:tcPr>
          <w:p w14:paraId="71F32574" w14:textId="77777777" w:rsidR="00DD003E" w:rsidRPr="00DD003E" w:rsidRDefault="00DD003E" w:rsidP="00DD003E">
            <w:pPr>
              <w:jc w:val="right"/>
              <w:rPr>
                <w:color w:val="000000"/>
                <w:sz w:val="20"/>
                <w:szCs w:val="20"/>
              </w:rPr>
            </w:pPr>
            <w:r w:rsidRPr="00DD003E">
              <w:rPr>
                <w:color w:val="000000"/>
                <w:sz w:val="20"/>
                <w:szCs w:val="20"/>
              </w:rPr>
              <w:t>69,8</w:t>
            </w:r>
          </w:p>
        </w:tc>
      </w:tr>
      <w:tr w:rsidR="00DD003E" w:rsidRPr="00DD003E" w14:paraId="5FC5EB06" w14:textId="77777777" w:rsidTr="00F94DBB">
        <w:trPr>
          <w:trHeight w:val="20"/>
        </w:trPr>
        <w:tc>
          <w:tcPr>
            <w:tcW w:w="1266" w:type="dxa"/>
            <w:shd w:val="clear" w:color="auto" w:fill="auto"/>
            <w:vAlign w:val="center"/>
            <w:hideMark/>
          </w:tcPr>
          <w:p w14:paraId="0AC3A158" w14:textId="77777777" w:rsidR="00DD003E" w:rsidRPr="00DD003E" w:rsidRDefault="00DD003E" w:rsidP="00DD003E">
            <w:pPr>
              <w:jc w:val="center"/>
              <w:rPr>
                <w:color w:val="000000"/>
                <w:sz w:val="20"/>
                <w:szCs w:val="20"/>
              </w:rPr>
            </w:pPr>
            <w:r w:rsidRPr="00DD003E">
              <w:rPr>
                <w:color w:val="000000"/>
                <w:sz w:val="20"/>
                <w:szCs w:val="20"/>
              </w:rPr>
              <w:t>01.02.01.296</w:t>
            </w:r>
          </w:p>
        </w:tc>
        <w:tc>
          <w:tcPr>
            <w:tcW w:w="1534" w:type="dxa"/>
            <w:shd w:val="clear" w:color="auto" w:fill="auto"/>
            <w:vAlign w:val="center"/>
          </w:tcPr>
          <w:p w14:paraId="4B38BD9A" w14:textId="7B192854"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4E964597" w14:textId="4B9C6E1A" w:rsidR="00DD003E" w:rsidRPr="00DD003E" w:rsidRDefault="00DD003E" w:rsidP="00DD003E">
            <w:pPr>
              <w:jc w:val="center"/>
              <w:rPr>
                <w:color w:val="000000"/>
                <w:sz w:val="20"/>
                <w:szCs w:val="20"/>
              </w:rPr>
            </w:pPr>
            <w:r w:rsidRPr="00DD003E">
              <w:rPr>
                <w:color w:val="000000"/>
                <w:sz w:val="20"/>
                <w:szCs w:val="20"/>
              </w:rPr>
              <w:t>НТК-463-1</w:t>
            </w:r>
          </w:p>
        </w:tc>
        <w:tc>
          <w:tcPr>
            <w:tcW w:w="1399" w:type="dxa"/>
            <w:shd w:val="clear" w:color="auto" w:fill="auto"/>
            <w:vAlign w:val="center"/>
            <w:hideMark/>
          </w:tcPr>
          <w:p w14:paraId="75F8920F" w14:textId="77777777" w:rsidR="00DD003E" w:rsidRPr="00DD003E" w:rsidRDefault="00DD003E" w:rsidP="00DD003E">
            <w:pPr>
              <w:jc w:val="center"/>
              <w:rPr>
                <w:color w:val="000000"/>
                <w:sz w:val="20"/>
                <w:szCs w:val="20"/>
              </w:rPr>
            </w:pPr>
            <w:r w:rsidRPr="00DD003E">
              <w:rPr>
                <w:color w:val="000000"/>
                <w:sz w:val="20"/>
                <w:szCs w:val="20"/>
              </w:rPr>
              <w:t>НТК-463-2</w:t>
            </w:r>
          </w:p>
        </w:tc>
        <w:tc>
          <w:tcPr>
            <w:tcW w:w="1428" w:type="dxa"/>
            <w:shd w:val="clear" w:color="auto" w:fill="auto"/>
            <w:vAlign w:val="center"/>
            <w:hideMark/>
          </w:tcPr>
          <w:p w14:paraId="5C085258" w14:textId="77777777" w:rsidR="00DD003E" w:rsidRPr="00DD003E" w:rsidRDefault="00DD003E" w:rsidP="00DD003E">
            <w:pPr>
              <w:jc w:val="center"/>
              <w:rPr>
                <w:color w:val="000000"/>
                <w:sz w:val="20"/>
                <w:szCs w:val="20"/>
              </w:rPr>
            </w:pPr>
            <w:r w:rsidRPr="00DD003E">
              <w:rPr>
                <w:color w:val="000000"/>
                <w:sz w:val="20"/>
                <w:szCs w:val="20"/>
              </w:rPr>
              <w:t>42:30:0302071</w:t>
            </w:r>
          </w:p>
        </w:tc>
        <w:tc>
          <w:tcPr>
            <w:tcW w:w="2529" w:type="dxa"/>
            <w:shd w:val="clear" w:color="auto" w:fill="auto"/>
            <w:vAlign w:val="center"/>
            <w:hideMark/>
          </w:tcPr>
          <w:p w14:paraId="464BCE6A" w14:textId="77777777" w:rsidR="00DD003E" w:rsidRPr="00DD003E" w:rsidRDefault="00DD003E" w:rsidP="00DD003E">
            <w:pPr>
              <w:jc w:val="center"/>
              <w:rPr>
                <w:color w:val="000000"/>
                <w:sz w:val="20"/>
                <w:szCs w:val="20"/>
              </w:rPr>
            </w:pPr>
            <w:r w:rsidRPr="00DD003E">
              <w:rPr>
                <w:color w:val="000000"/>
                <w:sz w:val="20"/>
                <w:szCs w:val="20"/>
              </w:rPr>
              <w:t>Нежилое здание, заявитель - ООО "ГСК"</w:t>
            </w:r>
          </w:p>
        </w:tc>
        <w:tc>
          <w:tcPr>
            <w:tcW w:w="516" w:type="dxa"/>
            <w:shd w:val="clear" w:color="auto" w:fill="auto"/>
            <w:vAlign w:val="center"/>
          </w:tcPr>
          <w:p w14:paraId="7527241B" w14:textId="2CAB695C"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79A106D5" w14:textId="46F5C736" w:rsidR="00DD003E" w:rsidRPr="00DD003E" w:rsidRDefault="00DD003E" w:rsidP="00DD003E">
            <w:pPr>
              <w:jc w:val="center"/>
              <w:rPr>
                <w:color w:val="000000"/>
                <w:sz w:val="20"/>
                <w:szCs w:val="20"/>
              </w:rPr>
            </w:pPr>
            <w:r w:rsidRPr="00DD003E">
              <w:rPr>
                <w:color w:val="000000"/>
                <w:sz w:val="20"/>
                <w:szCs w:val="20"/>
              </w:rPr>
              <w:t>54,7</w:t>
            </w:r>
          </w:p>
        </w:tc>
        <w:tc>
          <w:tcPr>
            <w:tcW w:w="1369" w:type="dxa"/>
            <w:shd w:val="clear" w:color="auto" w:fill="auto"/>
            <w:vAlign w:val="center"/>
          </w:tcPr>
          <w:p w14:paraId="3190104B" w14:textId="5DE845D2"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7ECDCAE9" w14:textId="32CB7603"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1160E547" w14:textId="42BA669A"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4D48880B"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7C8ACF14"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74372B0C"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037B6413" w14:textId="77777777" w:rsidR="00DD003E" w:rsidRPr="00DD003E" w:rsidRDefault="00DD003E" w:rsidP="00DD003E">
            <w:pPr>
              <w:jc w:val="right"/>
              <w:rPr>
                <w:color w:val="000000"/>
                <w:sz w:val="20"/>
                <w:szCs w:val="20"/>
              </w:rPr>
            </w:pPr>
            <w:r w:rsidRPr="00DD003E">
              <w:rPr>
                <w:color w:val="000000"/>
                <w:sz w:val="20"/>
                <w:szCs w:val="20"/>
              </w:rPr>
              <w:t>385,4</w:t>
            </w:r>
          </w:p>
        </w:tc>
        <w:tc>
          <w:tcPr>
            <w:tcW w:w="1274" w:type="dxa"/>
            <w:shd w:val="clear" w:color="auto" w:fill="auto"/>
            <w:vAlign w:val="center"/>
            <w:hideMark/>
          </w:tcPr>
          <w:p w14:paraId="2FBAD1FE" w14:textId="77777777" w:rsidR="00DD003E" w:rsidRPr="00DD003E" w:rsidRDefault="00DD003E" w:rsidP="00DD003E">
            <w:pPr>
              <w:jc w:val="right"/>
              <w:rPr>
                <w:color w:val="000000"/>
                <w:sz w:val="20"/>
                <w:szCs w:val="20"/>
              </w:rPr>
            </w:pPr>
            <w:r w:rsidRPr="00DD003E">
              <w:rPr>
                <w:color w:val="000000"/>
                <w:sz w:val="20"/>
                <w:szCs w:val="20"/>
              </w:rPr>
              <w:t>385,4</w:t>
            </w:r>
          </w:p>
        </w:tc>
        <w:tc>
          <w:tcPr>
            <w:tcW w:w="1274" w:type="dxa"/>
            <w:shd w:val="clear" w:color="auto" w:fill="auto"/>
            <w:noWrap/>
            <w:vAlign w:val="center"/>
            <w:hideMark/>
          </w:tcPr>
          <w:p w14:paraId="2D16D3BE" w14:textId="77777777" w:rsidR="00DD003E" w:rsidRPr="00DD003E" w:rsidRDefault="00DD003E" w:rsidP="00DD003E">
            <w:pPr>
              <w:jc w:val="right"/>
              <w:rPr>
                <w:color w:val="000000"/>
                <w:sz w:val="20"/>
                <w:szCs w:val="20"/>
              </w:rPr>
            </w:pPr>
            <w:r w:rsidRPr="00DD003E">
              <w:rPr>
                <w:color w:val="000000"/>
                <w:sz w:val="20"/>
                <w:szCs w:val="20"/>
              </w:rPr>
              <w:t>462,5</w:t>
            </w:r>
          </w:p>
        </w:tc>
      </w:tr>
      <w:tr w:rsidR="00DD003E" w:rsidRPr="00DD003E" w14:paraId="44A7FAA4" w14:textId="77777777" w:rsidTr="00F94DBB">
        <w:trPr>
          <w:trHeight w:val="20"/>
        </w:trPr>
        <w:tc>
          <w:tcPr>
            <w:tcW w:w="1266" w:type="dxa"/>
            <w:shd w:val="clear" w:color="auto" w:fill="auto"/>
            <w:vAlign w:val="center"/>
            <w:hideMark/>
          </w:tcPr>
          <w:p w14:paraId="46D63E90" w14:textId="77777777" w:rsidR="00DD003E" w:rsidRPr="00DD003E" w:rsidRDefault="00DD003E" w:rsidP="00DD003E">
            <w:pPr>
              <w:jc w:val="center"/>
              <w:rPr>
                <w:color w:val="000000"/>
                <w:sz w:val="20"/>
                <w:szCs w:val="20"/>
              </w:rPr>
            </w:pPr>
            <w:r w:rsidRPr="00DD003E">
              <w:rPr>
                <w:color w:val="000000"/>
                <w:sz w:val="20"/>
                <w:szCs w:val="20"/>
              </w:rPr>
              <w:t>01.02.01.297</w:t>
            </w:r>
          </w:p>
        </w:tc>
        <w:tc>
          <w:tcPr>
            <w:tcW w:w="1534" w:type="dxa"/>
            <w:shd w:val="clear" w:color="auto" w:fill="auto"/>
            <w:vAlign w:val="center"/>
          </w:tcPr>
          <w:p w14:paraId="4230B20E" w14:textId="0F2D12F5"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2060BCC5" w14:textId="5ACE94D6" w:rsidR="00DD003E" w:rsidRPr="00DD003E" w:rsidRDefault="00DD003E" w:rsidP="00DD003E">
            <w:pPr>
              <w:jc w:val="center"/>
              <w:rPr>
                <w:color w:val="000000"/>
                <w:sz w:val="20"/>
                <w:szCs w:val="20"/>
              </w:rPr>
            </w:pPr>
            <w:r w:rsidRPr="00DD003E">
              <w:rPr>
                <w:color w:val="000000"/>
                <w:sz w:val="20"/>
                <w:szCs w:val="20"/>
              </w:rPr>
              <w:t>НТК-464-1</w:t>
            </w:r>
          </w:p>
        </w:tc>
        <w:tc>
          <w:tcPr>
            <w:tcW w:w="1399" w:type="dxa"/>
            <w:shd w:val="clear" w:color="auto" w:fill="auto"/>
            <w:vAlign w:val="center"/>
            <w:hideMark/>
          </w:tcPr>
          <w:p w14:paraId="3A36A410" w14:textId="77777777" w:rsidR="00DD003E" w:rsidRPr="00DD003E" w:rsidRDefault="00DD003E" w:rsidP="00DD003E">
            <w:pPr>
              <w:jc w:val="center"/>
              <w:rPr>
                <w:color w:val="000000"/>
                <w:sz w:val="20"/>
                <w:szCs w:val="20"/>
              </w:rPr>
            </w:pPr>
            <w:r w:rsidRPr="00DD003E">
              <w:rPr>
                <w:color w:val="000000"/>
                <w:sz w:val="20"/>
                <w:szCs w:val="20"/>
              </w:rPr>
              <w:t>НТК-464-2</w:t>
            </w:r>
          </w:p>
        </w:tc>
        <w:tc>
          <w:tcPr>
            <w:tcW w:w="1428" w:type="dxa"/>
            <w:shd w:val="clear" w:color="auto" w:fill="auto"/>
            <w:vAlign w:val="center"/>
            <w:hideMark/>
          </w:tcPr>
          <w:p w14:paraId="5D40D320" w14:textId="77777777" w:rsidR="00DD003E" w:rsidRPr="00DD003E" w:rsidRDefault="00DD003E" w:rsidP="00DD003E">
            <w:pPr>
              <w:jc w:val="center"/>
              <w:rPr>
                <w:color w:val="000000"/>
                <w:sz w:val="20"/>
                <w:szCs w:val="20"/>
              </w:rPr>
            </w:pPr>
            <w:r w:rsidRPr="00DD003E">
              <w:rPr>
                <w:color w:val="000000"/>
                <w:sz w:val="20"/>
                <w:szCs w:val="20"/>
              </w:rPr>
              <w:t>42:30:0102054</w:t>
            </w:r>
          </w:p>
        </w:tc>
        <w:tc>
          <w:tcPr>
            <w:tcW w:w="2529" w:type="dxa"/>
            <w:shd w:val="clear" w:color="auto" w:fill="auto"/>
            <w:vAlign w:val="center"/>
            <w:hideMark/>
          </w:tcPr>
          <w:p w14:paraId="1AF0603F" w14:textId="77777777" w:rsidR="00DD003E" w:rsidRPr="00DD003E" w:rsidRDefault="00DD003E" w:rsidP="00DD003E">
            <w:pPr>
              <w:jc w:val="center"/>
              <w:rPr>
                <w:color w:val="000000"/>
                <w:sz w:val="20"/>
                <w:szCs w:val="20"/>
              </w:rPr>
            </w:pPr>
            <w:r w:rsidRPr="00DD003E">
              <w:rPr>
                <w:color w:val="000000"/>
                <w:sz w:val="20"/>
                <w:szCs w:val="20"/>
              </w:rPr>
              <w:t>Проектируемый магазин, заявитель - Комитет ГиЗР администрации</w:t>
            </w:r>
          </w:p>
        </w:tc>
        <w:tc>
          <w:tcPr>
            <w:tcW w:w="516" w:type="dxa"/>
            <w:shd w:val="clear" w:color="auto" w:fill="auto"/>
            <w:vAlign w:val="center"/>
          </w:tcPr>
          <w:p w14:paraId="4918B468" w14:textId="427B1A12"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53CDE288" w14:textId="07A3FB3C" w:rsidR="00DD003E" w:rsidRPr="00DD003E" w:rsidRDefault="00DD003E" w:rsidP="00DD003E">
            <w:pPr>
              <w:jc w:val="center"/>
              <w:rPr>
                <w:color w:val="000000"/>
                <w:sz w:val="20"/>
                <w:szCs w:val="20"/>
              </w:rPr>
            </w:pPr>
            <w:r w:rsidRPr="00DD003E">
              <w:rPr>
                <w:color w:val="000000"/>
                <w:sz w:val="20"/>
                <w:szCs w:val="20"/>
              </w:rPr>
              <w:t>124,0</w:t>
            </w:r>
          </w:p>
        </w:tc>
        <w:tc>
          <w:tcPr>
            <w:tcW w:w="1369" w:type="dxa"/>
            <w:shd w:val="clear" w:color="auto" w:fill="auto"/>
            <w:vAlign w:val="center"/>
          </w:tcPr>
          <w:p w14:paraId="1C7852B3" w14:textId="38E9E658"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4F0967F4" w14:textId="003684A1"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7D5AA470" w14:textId="65E078C7"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19636775"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2A3A55BE" w14:textId="77777777" w:rsidR="00DD003E" w:rsidRPr="00DD003E" w:rsidRDefault="00DD003E" w:rsidP="00DD003E">
            <w:pPr>
              <w:jc w:val="center"/>
              <w:rPr>
                <w:color w:val="000000"/>
                <w:sz w:val="20"/>
                <w:szCs w:val="20"/>
              </w:rPr>
            </w:pPr>
            <w:r w:rsidRPr="00DD003E">
              <w:rPr>
                <w:color w:val="000000"/>
                <w:sz w:val="20"/>
                <w:szCs w:val="20"/>
              </w:rPr>
              <w:t>2024</w:t>
            </w:r>
          </w:p>
        </w:tc>
        <w:tc>
          <w:tcPr>
            <w:tcW w:w="794" w:type="dxa"/>
            <w:shd w:val="clear" w:color="auto" w:fill="auto"/>
            <w:vAlign w:val="center"/>
            <w:hideMark/>
          </w:tcPr>
          <w:p w14:paraId="1AF82FE5" w14:textId="77777777" w:rsidR="00DD003E" w:rsidRPr="00DD003E" w:rsidRDefault="00DD003E" w:rsidP="00DD003E">
            <w:pPr>
              <w:jc w:val="center"/>
              <w:rPr>
                <w:color w:val="000000"/>
                <w:sz w:val="20"/>
                <w:szCs w:val="20"/>
              </w:rPr>
            </w:pPr>
            <w:r w:rsidRPr="00DD003E">
              <w:rPr>
                <w:color w:val="000000"/>
                <w:sz w:val="20"/>
                <w:szCs w:val="20"/>
              </w:rPr>
              <w:t>2024</w:t>
            </w:r>
          </w:p>
        </w:tc>
        <w:tc>
          <w:tcPr>
            <w:tcW w:w="1274" w:type="dxa"/>
            <w:shd w:val="clear" w:color="auto" w:fill="auto"/>
            <w:vAlign w:val="center"/>
            <w:hideMark/>
          </w:tcPr>
          <w:p w14:paraId="3E521DD0" w14:textId="77777777" w:rsidR="00DD003E" w:rsidRPr="00DD003E" w:rsidRDefault="00DD003E" w:rsidP="00DD003E">
            <w:pPr>
              <w:jc w:val="right"/>
              <w:rPr>
                <w:color w:val="000000"/>
                <w:sz w:val="20"/>
                <w:szCs w:val="20"/>
              </w:rPr>
            </w:pPr>
            <w:r w:rsidRPr="00DD003E">
              <w:rPr>
                <w:color w:val="000000"/>
                <w:sz w:val="20"/>
                <w:szCs w:val="20"/>
              </w:rPr>
              <w:t>1 019,8</w:t>
            </w:r>
          </w:p>
        </w:tc>
        <w:tc>
          <w:tcPr>
            <w:tcW w:w="1274" w:type="dxa"/>
            <w:shd w:val="clear" w:color="auto" w:fill="auto"/>
            <w:vAlign w:val="center"/>
            <w:hideMark/>
          </w:tcPr>
          <w:p w14:paraId="6F4E8230" w14:textId="77777777" w:rsidR="00DD003E" w:rsidRPr="00DD003E" w:rsidRDefault="00DD003E" w:rsidP="00DD003E">
            <w:pPr>
              <w:jc w:val="right"/>
              <w:rPr>
                <w:color w:val="000000"/>
                <w:sz w:val="20"/>
                <w:szCs w:val="20"/>
              </w:rPr>
            </w:pPr>
            <w:r w:rsidRPr="00DD003E">
              <w:rPr>
                <w:color w:val="000000"/>
                <w:sz w:val="20"/>
                <w:szCs w:val="20"/>
              </w:rPr>
              <w:t>873,4</w:t>
            </w:r>
          </w:p>
        </w:tc>
        <w:tc>
          <w:tcPr>
            <w:tcW w:w="1274" w:type="dxa"/>
            <w:shd w:val="clear" w:color="auto" w:fill="auto"/>
            <w:noWrap/>
            <w:vAlign w:val="center"/>
            <w:hideMark/>
          </w:tcPr>
          <w:p w14:paraId="31E54C2C" w14:textId="77777777" w:rsidR="00DD003E" w:rsidRPr="00DD003E" w:rsidRDefault="00DD003E" w:rsidP="00DD003E">
            <w:pPr>
              <w:jc w:val="right"/>
              <w:rPr>
                <w:color w:val="000000"/>
                <w:sz w:val="20"/>
                <w:szCs w:val="20"/>
              </w:rPr>
            </w:pPr>
            <w:r w:rsidRPr="00DD003E">
              <w:rPr>
                <w:color w:val="000000"/>
                <w:sz w:val="20"/>
                <w:szCs w:val="20"/>
              </w:rPr>
              <w:t>1 223,8</w:t>
            </w:r>
          </w:p>
        </w:tc>
      </w:tr>
      <w:tr w:rsidR="00DD003E" w:rsidRPr="00DD003E" w14:paraId="42012DA6" w14:textId="77777777" w:rsidTr="00F94DBB">
        <w:trPr>
          <w:trHeight w:val="20"/>
        </w:trPr>
        <w:tc>
          <w:tcPr>
            <w:tcW w:w="1266" w:type="dxa"/>
            <w:shd w:val="clear" w:color="auto" w:fill="auto"/>
            <w:vAlign w:val="center"/>
            <w:hideMark/>
          </w:tcPr>
          <w:p w14:paraId="7B474A6E" w14:textId="77777777" w:rsidR="00DD003E" w:rsidRPr="00DD003E" w:rsidRDefault="00DD003E" w:rsidP="00DD003E">
            <w:pPr>
              <w:jc w:val="center"/>
              <w:rPr>
                <w:color w:val="000000"/>
                <w:sz w:val="20"/>
                <w:szCs w:val="20"/>
              </w:rPr>
            </w:pPr>
            <w:r w:rsidRPr="00DD003E">
              <w:rPr>
                <w:color w:val="000000"/>
                <w:sz w:val="20"/>
                <w:szCs w:val="20"/>
              </w:rPr>
              <w:t>01.02.01.298</w:t>
            </w:r>
          </w:p>
        </w:tc>
        <w:tc>
          <w:tcPr>
            <w:tcW w:w="1534" w:type="dxa"/>
            <w:shd w:val="clear" w:color="auto" w:fill="auto"/>
            <w:vAlign w:val="center"/>
          </w:tcPr>
          <w:p w14:paraId="5FEE1041" w14:textId="4F3CFEF8"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74DB24E3" w14:textId="612B9488" w:rsidR="00DD003E" w:rsidRPr="00DD003E" w:rsidRDefault="00DD003E" w:rsidP="00DD003E">
            <w:pPr>
              <w:jc w:val="center"/>
              <w:rPr>
                <w:color w:val="000000"/>
                <w:sz w:val="20"/>
                <w:szCs w:val="20"/>
              </w:rPr>
            </w:pPr>
            <w:r w:rsidRPr="00DD003E">
              <w:rPr>
                <w:color w:val="000000"/>
                <w:sz w:val="20"/>
                <w:szCs w:val="20"/>
              </w:rPr>
              <w:t>НТК-465-1</w:t>
            </w:r>
          </w:p>
        </w:tc>
        <w:tc>
          <w:tcPr>
            <w:tcW w:w="1399" w:type="dxa"/>
            <w:shd w:val="clear" w:color="auto" w:fill="auto"/>
            <w:vAlign w:val="center"/>
            <w:hideMark/>
          </w:tcPr>
          <w:p w14:paraId="1622FE72" w14:textId="77777777" w:rsidR="00DD003E" w:rsidRPr="00DD003E" w:rsidRDefault="00DD003E" w:rsidP="00DD003E">
            <w:pPr>
              <w:jc w:val="center"/>
              <w:rPr>
                <w:color w:val="000000"/>
                <w:sz w:val="20"/>
                <w:szCs w:val="20"/>
              </w:rPr>
            </w:pPr>
            <w:r w:rsidRPr="00DD003E">
              <w:rPr>
                <w:color w:val="000000"/>
                <w:sz w:val="20"/>
                <w:szCs w:val="20"/>
              </w:rPr>
              <w:t>НТК-465-2</w:t>
            </w:r>
          </w:p>
        </w:tc>
        <w:tc>
          <w:tcPr>
            <w:tcW w:w="1428" w:type="dxa"/>
            <w:shd w:val="clear" w:color="auto" w:fill="auto"/>
            <w:vAlign w:val="center"/>
            <w:hideMark/>
          </w:tcPr>
          <w:p w14:paraId="57881721" w14:textId="77777777" w:rsidR="00DD003E" w:rsidRPr="00DD003E" w:rsidRDefault="00DD003E" w:rsidP="00DD003E">
            <w:pPr>
              <w:jc w:val="center"/>
              <w:rPr>
                <w:color w:val="000000"/>
                <w:sz w:val="20"/>
                <w:szCs w:val="20"/>
              </w:rPr>
            </w:pPr>
            <w:r w:rsidRPr="00DD003E">
              <w:rPr>
                <w:color w:val="000000"/>
                <w:sz w:val="20"/>
                <w:szCs w:val="20"/>
              </w:rPr>
              <w:t>42:30:0302053</w:t>
            </w:r>
          </w:p>
        </w:tc>
        <w:tc>
          <w:tcPr>
            <w:tcW w:w="2529" w:type="dxa"/>
            <w:shd w:val="clear" w:color="auto" w:fill="auto"/>
            <w:vAlign w:val="center"/>
            <w:hideMark/>
          </w:tcPr>
          <w:p w14:paraId="1AEC4447" w14:textId="77777777" w:rsidR="00DD003E" w:rsidRPr="00DD003E" w:rsidRDefault="00DD003E" w:rsidP="00DD003E">
            <w:pPr>
              <w:jc w:val="center"/>
              <w:rPr>
                <w:color w:val="000000"/>
                <w:sz w:val="20"/>
                <w:szCs w:val="20"/>
              </w:rPr>
            </w:pPr>
            <w:r w:rsidRPr="00DD003E">
              <w:rPr>
                <w:color w:val="000000"/>
                <w:sz w:val="20"/>
                <w:szCs w:val="20"/>
              </w:rPr>
              <w:t>Блок нежилых помещений "К4" (К4-1, К4-2, К4-3, К4-4, К4-5, К4-6, К4-7), заявитель - ООО "УК "СОЮЗ"</w:t>
            </w:r>
          </w:p>
        </w:tc>
        <w:tc>
          <w:tcPr>
            <w:tcW w:w="516" w:type="dxa"/>
            <w:shd w:val="clear" w:color="auto" w:fill="auto"/>
            <w:vAlign w:val="center"/>
          </w:tcPr>
          <w:p w14:paraId="2DEA76F0" w14:textId="468AD2FA" w:rsidR="00DD003E" w:rsidRPr="00DD003E" w:rsidRDefault="00DD003E" w:rsidP="00DD003E">
            <w:pPr>
              <w:jc w:val="center"/>
              <w:rPr>
                <w:color w:val="000000"/>
                <w:sz w:val="20"/>
                <w:szCs w:val="20"/>
              </w:rPr>
            </w:pPr>
            <w:r w:rsidRPr="00DD003E">
              <w:rPr>
                <w:color w:val="000000"/>
                <w:sz w:val="20"/>
                <w:szCs w:val="20"/>
              </w:rPr>
              <w:t>70</w:t>
            </w:r>
          </w:p>
        </w:tc>
        <w:tc>
          <w:tcPr>
            <w:tcW w:w="766" w:type="dxa"/>
            <w:shd w:val="clear" w:color="auto" w:fill="auto"/>
            <w:vAlign w:val="center"/>
          </w:tcPr>
          <w:p w14:paraId="16E1A597" w14:textId="56CCAD64" w:rsidR="00DD003E" w:rsidRPr="00DD003E" w:rsidRDefault="00DD003E" w:rsidP="00DD003E">
            <w:pPr>
              <w:jc w:val="center"/>
              <w:rPr>
                <w:color w:val="000000"/>
                <w:sz w:val="20"/>
                <w:szCs w:val="20"/>
              </w:rPr>
            </w:pPr>
            <w:r w:rsidRPr="00DD003E">
              <w:rPr>
                <w:color w:val="000000"/>
                <w:sz w:val="20"/>
                <w:szCs w:val="20"/>
              </w:rPr>
              <w:t>437,7</w:t>
            </w:r>
          </w:p>
        </w:tc>
        <w:tc>
          <w:tcPr>
            <w:tcW w:w="1369" w:type="dxa"/>
            <w:shd w:val="clear" w:color="auto" w:fill="auto"/>
            <w:vAlign w:val="center"/>
          </w:tcPr>
          <w:p w14:paraId="699A4182" w14:textId="0524C520"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5DD00625" w14:textId="6EAB1066"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382E1C5C" w14:textId="11B36731"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5C02BD94"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4662C553" w14:textId="77777777" w:rsidR="00DD003E" w:rsidRPr="00DD003E" w:rsidRDefault="00DD003E" w:rsidP="00DD003E">
            <w:pPr>
              <w:jc w:val="center"/>
              <w:rPr>
                <w:color w:val="000000"/>
                <w:sz w:val="20"/>
                <w:szCs w:val="20"/>
              </w:rPr>
            </w:pPr>
            <w:r w:rsidRPr="00DD003E">
              <w:rPr>
                <w:color w:val="000000"/>
                <w:sz w:val="20"/>
                <w:szCs w:val="20"/>
              </w:rPr>
              <w:t>2025</w:t>
            </w:r>
          </w:p>
        </w:tc>
        <w:tc>
          <w:tcPr>
            <w:tcW w:w="794" w:type="dxa"/>
            <w:shd w:val="clear" w:color="auto" w:fill="auto"/>
            <w:vAlign w:val="center"/>
            <w:hideMark/>
          </w:tcPr>
          <w:p w14:paraId="5638DB84" w14:textId="77777777" w:rsidR="00DD003E" w:rsidRPr="00DD003E" w:rsidRDefault="00DD003E" w:rsidP="00DD003E">
            <w:pPr>
              <w:jc w:val="center"/>
              <w:rPr>
                <w:color w:val="000000"/>
                <w:sz w:val="20"/>
                <w:szCs w:val="20"/>
              </w:rPr>
            </w:pPr>
            <w:r w:rsidRPr="00DD003E">
              <w:rPr>
                <w:color w:val="000000"/>
                <w:sz w:val="20"/>
                <w:szCs w:val="20"/>
              </w:rPr>
              <w:t>2025</w:t>
            </w:r>
          </w:p>
        </w:tc>
        <w:tc>
          <w:tcPr>
            <w:tcW w:w="1274" w:type="dxa"/>
            <w:shd w:val="clear" w:color="auto" w:fill="auto"/>
            <w:vAlign w:val="center"/>
            <w:hideMark/>
          </w:tcPr>
          <w:p w14:paraId="5E4A330A" w14:textId="77777777" w:rsidR="00DD003E" w:rsidRPr="00DD003E" w:rsidRDefault="00DD003E" w:rsidP="00DD003E">
            <w:pPr>
              <w:jc w:val="right"/>
              <w:rPr>
                <w:color w:val="000000"/>
                <w:sz w:val="20"/>
                <w:szCs w:val="20"/>
              </w:rPr>
            </w:pPr>
            <w:r w:rsidRPr="00DD003E">
              <w:rPr>
                <w:color w:val="000000"/>
                <w:sz w:val="20"/>
                <w:szCs w:val="20"/>
              </w:rPr>
              <w:t>6 566,7</w:t>
            </w:r>
          </w:p>
        </w:tc>
        <w:tc>
          <w:tcPr>
            <w:tcW w:w="1274" w:type="dxa"/>
            <w:shd w:val="clear" w:color="auto" w:fill="auto"/>
            <w:vAlign w:val="center"/>
            <w:hideMark/>
          </w:tcPr>
          <w:p w14:paraId="5F94E989" w14:textId="77777777" w:rsidR="00DD003E" w:rsidRPr="00DD003E" w:rsidRDefault="00DD003E" w:rsidP="00DD003E">
            <w:pPr>
              <w:jc w:val="right"/>
              <w:rPr>
                <w:color w:val="000000"/>
                <w:sz w:val="20"/>
                <w:szCs w:val="20"/>
              </w:rPr>
            </w:pPr>
            <w:r w:rsidRPr="00DD003E">
              <w:rPr>
                <w:color w:val="000000"/>
                <w:sz w:val="20"/>
                <w:szCs w:val="20"/>
              </w:rPr>
              <w:t>5 326,0</w:t>
            </w:r>
          </w:p>
        </w:tc>
        <w:tc>
          <w:tcPr>
            <w:tcW w:w="1274" w:type="dxa"/>
            <w:shd w:val="clear" w:color="auto" w:fill="auto"/>
            <w:noWrap/>
            <w:vAlign w:val="center"/>
            <w:hideMark/>
          </w:tcPr>
          <w:p w14:paraId="6ED023FA" w14:textId="77777777" w:rsidR="00DD003E" w:rsidRPr="00DD003E" w:rsidRDefault="00DD003E" w:rsidP="00DD003E">
            <w:pPr>
              <w:jc w:val="right"/>
              <w:rPr>
                <w:color w:val="000000"/>
                <w:sz w:val="20"/>
                <w:szCs w:val="20"/>
              </w:rPr>
            </w:pPr>
            <w:r w:rsidRPr="00DD003E">
              <w:rPr>
                <w:color w:val="000000"/>
                <w:sz w:val="20"/>
                <w:szCs w:val="20"/>
              </w:rPr>
              <w:t>7 880,0</w:t>
            </w:r>
          </w:p>
        </w:tc>
      </w:tr>
      <w:tr w:rsidR="00DD003E" w:rsidRPr="00DD003E" w14:paraId="3FE52616" w14:textId="77777777" w:rsidTr="00F94DBB">
        <w:trPr>
          <w:trHeight w:val="20"/>
        </w:trPr>
        <w:tc>
          <w:tcPr>
            <w:tcW w:w="1266" w:type="dxa"/>
            <w:shd w:val="clear" w:color="auto" w:fill="auto"/>
            <w:vAlign w:val="center"/>
            <w:hideMark/>
          </w:tcPr>
          <w:p w14:paraId="42410EA6" w14:textId="77777777" w:rsidR="00DD003E" w:rsidRPr="00DD003E" w:rsidRDefault="00DD003E" w:rsidP="00DD003E">
            <w:pPr>
              <w:jc w:val="center"/>
              <w:rPr>
                <w:color w:val="000000"/>
                <w:sz w:val="20"/>
                <w:szCs w:val="20"/>
              </w:rPr>
            </w:pPr>
            <w:r w:rsidRPr="00DD003E">
              <w:rPr>
                <w:color w:val="000000"/>
                <w:sz w:val="20"/>
                <w:szCs w:val="20"/>
              </w:rPr>
              <w:lastRenderedPageBreak/>
              <w:t>01.02.01.299</w:t>
            </w:r>
          </w:p>
        </w:tc>
        <w:tc>
          <w:tcPr>
            <w:tcW w:w="1534" w:type="dxa"/>
            <w:shd w:val="clear" w:color="auto" w:fill="auto"/>
            <w:vAlign w:val="center"/>
          </w:tcPr>
          <w:p w14:paraId="50945D85" w14:textId="720E523F"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0F29147D" w14:textId="4AF26834" w:rsidR="00DD003E" w:rsidRPr="00DD003E" w:rsidRDefault="00DD003E" w:rsidP="00DD003E">
            <w:pPr>
              <w:jc w:val="center"/>
              <w:rPr>
                <w:color w:val="000000"/>
                <w:sz w:val="20"/>
                <w:szCs w:val="20"/>
              </w:rPr>
            </w:pPr>
            <w:r w:rsidRPr="00DD003E">
              <w:rPr>
                <w:color w:val="000000"/>
                <w:sz w:val="20"/>
                <w:szCs w:val="20"/>
              </w:rPr>
              <w:t>НТК-466-1</w:t>
            </w:r>
          </w:p>
        </w:tc>
        <w:tc>
          <w:tcPr>
            <w:tcW w:w="1399" w:type="dxa"/>
            <w:shd w:val="clear" w:color="auto" w:fill="auto"/>
            <w:vAlign w:val="center"/>
            <w:hideMark/>
          </w:tcPr>
          <w:p w14:paraId="3603B728" w14:textId="77777777" w:rsidR="00DD003E" w:rsidRPr="00DD003E" w:rsidRDefault="00DD003E" w:rsidP="00DD003E">
            <w:pPr>
              <w:jc w:val="center"/>
              <w:rPr>
                <w:color w:val="000000"/>
                <w:sz w:val="20"/>
                <w:szCs w:val="20"/>
              </w:rPr>
            </w:pPr>
            <w:r w:rsidRPr="00DD003E">
              <w:rPr>
                <w:color w:val="000000"/>
                <w:sz w:val="20"/>
                <w:szCs w:val="20"/>
              </w:rPr>
              <w:t>НТК-466-2</w:t>
            </w:r>
          </w:p>
        </w:tc>
        <w:tc>
          <w:tcPr>
            <w:tcW w:w="1428" w:type="dxa"/>
            <w:shd w:val="clear" w:color="auto" w:fill="auto"/>
            <w:vAlign w:val="center"/>
            <w:hideMark/>
          </w:tcPr>
          <w:p w14:paraId="479658C4" w14:textId="77777777" w:rsidR="00DD003E" w:rsidRPr="00DD003E" w:rsidRDefault="00DD003E" w:rsidP="00DD003E">
            <w:pPr>
              <w:jc w:val="center"/>
              <w:rPr>
                <w:color w:val="000000"/>
                <w:sz w:val="20"/>
                <w:szCs w:val="20"/>
              </w:rPr>
            </w:pPr>
            <w:r w:rsidRPr="00DD003E">
              <w:rPr>
                <w:color w:val="000000"/>
                <w:sz w:val="20"/>
                <w:szCs w:val="20"/>
              </w:rPr>
              <w:t>42:30:0501001</w:t>
            </w:r>
          </w:p>
        </w:tc>
        <w:tc>
          <w:tcPr>
            <w:tcW w:w="2529" w:type="dxa"/>
            <w:shd w:val="clear" w:color="auto" w:fill="auto"/>
            <w:vAlign w:val="center"/>
            <w:hideMark/>
          </w:tcPr>
          <w:p w14:paraId="6DD82BDF" w14:textId="77777777" w:rsidR="00DD003E" w:rsidRPr="00DD003E" w:rsidRDefault="00DD003E" w:rsidP="00DD003E">
            <w:pPr>
              <w:jc w:val="center"/>
              <w:rPr>
                <w:color w:val="000000"/>
                <w:sz w:val="20"/>
                <w:szCs w:val="20"/>
              </w:rPr>
            </w:pPr>
            <w:r w:rsidRPr="00DD003E">
              <w:rPr>
                <w:color w:val="000000"/>
                <w:sz w:val="20"/>
                <w:szCs w:val="20"/>
              </w:rPr>
              <w:t>Нежилые здания, заявитель - ООО "Мария-Ра"</w:t>
            </w:r>
          </w:p>
        </w:tc>
        <w:tc>
          <w:tcPr>
            <w:tcW w:w="516" w:type="dxa"/>
            <w:shd w:val="clear" w:color="auto" w:fill="auto"/>
            <w:vAlign w:val="center"/>
          </w:tcPr>
          <w:p w14:paraId="653603EB" w14:textId="33A1069A" w:rsidR="00DD003E" w:rsidRPr="00DD003E" w:rsidRDefault="00DD003E" w:rsidP="00DD003E">
            <w:pPr>
              <w:jc w:val="center"/>
              <w:rPr>
                <w:color w:val="000000"/>
                <w:sz w:val="20"/>
                <w:szCs w:val="20"/>
              </w:rPr>
            </w:pPr>
            <w:r w:rsidRPr="00DD003E">
              <w:rPr>
                <w:color w:val="000000"/>
                <w:sz w:val="20"/>
                <w:szCs w:val="20"/>
              </w:rPr>
              <w:t>40</w:t>
            </w:r>
          </w:p>
        </w:tc>
        <w:tc>
          <w:tcPr>
            <w:tcW w:w="766" w:type="dxa"/>
            <w:shd w:val="clear" w:color="auto" w:fill="auto"/>
            <w:vAlign w:val="center"/>
          </w:tcPr>
          <w:p w14:paraId="64413446" w14:textId="43870B00" w:rsidR="00DD003E" w:rsidRPr="00DD003E" w:rsidRDefault="00DD003E" w:rsidP="00DD003E">
            <w:pPr>
              <w:jc w:val="center"/>
              <w:rPr>
                <w:color w:val="000000"/>
                <w:sz w:val="20"/>
                <w:szCs w:val="20"/>
              </w:rPr>
            </w:pPr>
            <w:r w:rsidRPr="00DD003E">
              <w:rPr>
                <w:color w:val="000000"/>
                <w:sz w:val="20"/>
                <w:szCs w:val="20"/>
              </w:rPr>
              <w:t>192,2</w:t>
            </w:r>
          </w:p>
        </w:tc>
        <w:tc>
          <w:tcPr>
            <w:tcW w:w="1369" w:type="dxa"/>
            <w:shd w:val="clear" w:color="auto" w:fill="auto"/>
            <w:vAlign w:val="center"/>
          </w:tcPr>
          <w:p w14:paraId="347F3C78" w14:textId="2EBDDCA9"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103F95AC" w14:textId="44C71B2F"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4602A321" w14:textId="1F77B5FB"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6E390AB1"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303D7926" w14:textId="77777777" w:rsidR="00DD003E" w:rsidRPr="00DD003E" w:rsidRDefault="00DD003E" w:rsidP="00DD003E">
            <w:pPr>
              <w:jc w:val="center"/>
              <w:rPr>
                <w:color w:val="000000"/>
                <w:sz w:val="20"/>
                <w:szCs w:val="20"/>
              </w:rPr>
            </w:pPr>
            <w:r w:rsidRPr="00DD003E">
              <w:rPr>
                <w:color w:val="000000"/>
                <w:sz w:val="20"/>
                <w:szCs w:val="20"/>
              </w:rPr>
              <w:t>2023</w:t>
            </w:r>
          </w:p>
        </w:tc>
        <w:tc>
          <w:tcPr>
            <w:tcW w:w="794" w:type="dxa"/>
            <w:shd w:val="clear" w:color="auto" w:fill="auto"/>
            <w:vAlign w:val="center"/>
            <w:hideMark/>
          </w:tcPr>
          <w:p w14:paraId="415D7FF8" w14:textId="77777777" w:rsidR="00DD003E" w:rsidRPr="00DD003E" w:rsidRDefault="00DD003E" w:rsidP="00DD003E">
            <w:pPr>
              <w:jc w:val="center"/>
              <w:rPr>
                <w:color w:val="000000"/>
                <w:sz w:val="20"/>
                <w:szCs w:val="20"/>
              </w:rPr>
            </w:pPr>
            <w:r w:rsidRPr="00DD003E">
              <w:rPr>
                <w:color w:val="000000"/>
                <w:sz w:val="20"/>
                <w:szCs w:val="20"/>
              </w:rPr>
              <w:t>2023</w:t>
            </w:r>
          </w:p>
        </w:tc>
        <w:tc>
          <w:tcPr>
            <w:tcW w:w="1274" w:type="dxa"/>
            <w:shd w:val="clear" w:color="auto" w:fill="auto"/>
            <w:vAlign w:val="center"/>
            <w:hideMark/>
          </w:tcPr>
          <w:p w14:paraId="3B032CC7" w14:textId="77777777" w:rsidR="00DD003E" w:rsidRPr="00DD003E" w:rsidRDefault="00DD003E" w:rsidP="00DD003E">
            <w:pPr>
              <w:jc w:val="right"/>
              <w:rPr>
                <w:color w:val="000000"/>
                <w:sz w:val="20"/>
                <w:szCs w:val="20"/>
              </w:rPr>
            </w:pPr>
            <w:r w:rsidRPr="00DD003E">
              <w:rPr>
                <w:color w:val="000000"/>
                <w:sz w:val="20"/>
                <w:szCs w:val="20"/>
              </w:rPr>
              <w:t>1 797,3</w:t>
            </w:r>
          </w:p>
        </w:tc>
        <w:tc>
          <w:tcPr>
            <w:tcW w:w="1274" w:type="dxa"/>
            <w:shd w:val="clear" w:color="auto" w:fill="auto"/>
            <w:vAlign w:val="center"/>
            <w:hideMark/>
          </w:tcPr>
          <w:p w14:paraId="03D9A66A" w14:textId="77777777" w:rsidR="00DD003E" w:rsidRPr="00DD003E" w:rsidRDefault="00DD003E" w:rsidP="00DD003E">
            <w:pPr>
              <w:jc w:val="right"/>
              <w:rPr>
                <w:color w:val="000000"/>
                <w:sz w:val="20"/>
                <w:szCs w:val="20"/>
              </w:rPr>
            </w:pPr>
            <w:r w:rsidRPr="00DD003E">
              <w:rPr>
                <w:color w:val="000000"/>
                <w:sz w:val="20"/>
                <w:szCs w:val="20"/>
              </w:rPr>
              <w:t>1 624,0</w:t>
            </w:r>
          </w:p>
        </w:tc>
        <w:tc>
          <w:tcPr>
            <w:tcW w:w="1274" w:type="dxa"/>
            <w:shd w:val="clear" w:color="auto" w:fill="auto"/>
            <w:noWrap/>
            <w:vAlign w:val="center"/>
            <w:hideMark/>
          </w:tcPr>
          <w:p w14:paraId="4FD1D4FF" w14:textId="77777777" w:rsidR="00DD003E" w:rsidRPr="00DD003E" w:rsidRDefault="00DD003E" w:rsidP="00DD003E">
            <w:pPr>
              <w:jc w:val="right"/>
              <w:rPr>
                <w:color w:val="000000"/>
                <w:sz w:val="20"/>
                <w:szCs w:val="20"/>
              </w:rPr>
            </w:pPr>
            <w:r w:rsidRPr="00DD003E">
              <w:rPr>
                <w:color w:val="000000"/>
                <w:sz w:val="20"/>
                <w:szCs w:val="20"/>
              </w:rPr>
              <w:t>2 156,7</w:t>
            </w:r>
          </w:p>
        </w:tc>
      </w:tr>
      <w:tr w:rsidR="00DD003E" w:rsidRPr="00DD003E" w14:paraId="2FF74D23" w14:textId="77777777" w:rsidTr="00F94DBB">
        <w:trPr>
          <w:trHeight w:val="20"/>
        </w:trPr>
        <w:tc>
          <w:tcPr>
            <w:tcW w:w="1266" w:type="dxa"/>
            <w:shd w:val="clear" w:color="auto" w:fill="auto"/>
            <w:vAlign w:val="center"/>
            <w:hideMark/>
          </w:tcPr>
          <w:p w14:paraId="54F2DF9A" w14:textId="77777777" w:rsidR="00DD003E" w:rsidRPr="00DD003E" w:rsidRDefault="00DD003E" w:rsidP="00DD003E">
            <w:pPr>
              <w:jc w:val="center"/>
              <w:rPr>
                <w:color w:val="000000"/>
                <w:sz w:val="20"/>
                <w:szCs w:val="20"/>
              </w:rPr>
            </w:pPr>
            <w:r w:rsidRPr="00DD003E">
              <w:rPr>
                <w:color w:val="000000"/>
                <w:sz w:val="20"/>
                <w:szCs w:val="20"/>
              </w:rPr>
              <w:t>01.02.01.300</w:t>
            </w:r>
          </w:p>
        </w:tc>
        <w:tc>
          <w:tcPr>
            <w:tcW w:w="1534" w:type="dxa"/>
            <w:shd w:val="clear" w:color="auto" w:fill="auto"/>
            <w:vAlign w:val="center"/>
          </w:tcPr>
          <w:p w14:paraId="035302E6" w14:textId="2A763924"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2D4191A2" w14:textId="66D48DDB" w:rsidR="00DD003E" w:rsidRPr="00DD003E" w:rsidRDefault="00DD003E" w:rsidP="00DD003E">
            <w:pPr>
              <w:jc w:val="center"/>
              <w:rPr>
                <w:color w:val="000000"/>
                <w:sz w:val="20"/>
                <w:szCs w:val="20"/>
              </w:rPr>
            </w:pPr>
            <w:r w:rsidRPr="00DD003E">
              <w:rPr>
                <w:color w:val="000000"/>
                <w:sz w:val="20"/>
                <w:szCs w:val="20"/>
              </w:rPr>
              <w:t>НТК-467-1</w:t>
            </w:r>
          </w:p>
        </w:tc>
        <w:tc>
          <w:tcPr>
            <w:tcW w:w="1399" w:type="dxa"/>
            <w:shd w:val="clear" w:color="auto" w:fill="auto"/>
            <w:vAlign w:val="center"/>
            <w:hideMark/>
          </w:tcPr>
          <w:p w14:paraId="477CD003" w14:textId="77777777" w:rsidR="00DD003E" w:rsidRPr="00DD003E" w:rsidRDefault="00DD003E" w:rsidP="00DD003E">
            <w:pPr>
              <w:jc w:val="center"/>
              <w:rPr>
                <w:color w:val="000000"/>
                <w:sz w:val="20"/>
                <w:szCs w:val="20"/>
              </w:rPr>
            </w:pPr>
            <w:r w:rsidRPr="00DD003E">
              <w:rPr>
                <w:color w:val="000000"/>
                <w:sz w:val="20"/>
                <w:szCs w:val="20"/>
              </w:rPr>
              <w:t>НТК-467-2</w:t>
            </w:r>
          </w:p>
        </w:tc>
        <w:tc>
          <w:tcPr>
            <w:tcW w:w="1428" w:type="dxa"/>
            <w:shd w:val="clear" w:color="auto" w:fill="auto"/>
            <w:vAlign w:val="center"/>
            <w:hideMark/>
          </w:tcPr>
          <w:p w14:paraId="1A44ECF7" w14:textId="77777777" w:rsidR="00DD003E" w:rsidRPr="00DD003E" w:rsidRDefault="00DD003E" w:rsidP="00DD003E">
            <w:pPr>
              <w:jc w:val="center"/>
              <w:rPr>
                <w:color w:val="000000"/>
                <w:sz w:val="20"/>
                <w:szCs w:val="20"/>
              </w:rPr>
            </w:pPr>
            <w:r w:rsidRPr="00DD003E">
              <w:rPr>
                <w:color w:val="000000"/>
                <w:sz w:val="20"/>
                <w:szCs w:val="20"/>
              </w:rPr>
              <w:t>42:30:0301063</w:t>
            </w:r>
          </w:p>
        </w:tc>
        <w:tc>
          <w:tcPr>
            <w:tcW w:w="2529" w:type="dxa"/>
            <w:shd w:val="clear" w:color="auto" w:fill="auto"/>
            <w:vAlign w:val="center"/>
            <w:hideMark/>
          </w:tcPr>
          <w:p w14:paraId="61438C75" w14:textId="77777777" w:rsidR="00DD003E" w:rsidRPr="00DD003E" w:rsidRDefault="00DD003E" w:rsidP="00DD003E">
            <w:pPr>
              <w:jc w:val="center"/>
              <w:rPr>
                <w:color w:val="000000"/>
                <w:sz w:val="20"/>
                <w:szCs w:val="20"/>
              </w:rPr>
            </w:pPr>
            <w:r w:rsidRPr="00DD003E">
              <w:rPr>
                <w:color w:val="000000"/>
                <w:sz w:val="20"/>
                <w:szCs w:val="20"/>
              </w:rPr>
              <w:t>Нежилые здания, заявитель - ИП Ибаев Ф.Б.о.</w:t>
            </w:r>
          </w:p>
        </w:tc>
        <w:tc>
          <w:tcPr>
            <w:tcW w:w="516" w:type="dxa"/>
            <w:shd w:val="clear" w:color="auto" w:fill="auto"/>
            <w:vAlign w:val="center"/>
          </w:tcPr>
          <w:p w14:paraId="0D9B4F32" w14:textId="256AA11C"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1A39EAF0" w14:textId="06B36A25" w:rsidR="00DD003E" w:rsidRPr="00DD003E" w:rsidRDefault="00DD003E" w:rsidP="00DD003E">
            <w:pPr>
              <w:jc w:val="center"/>
              <w:rPr>
                <w:color w:val="000000"/>
                <w:sz w:val="20"/>
                <w:szCs w:val="20"/>
              </w:rPr>
            </w:pPr>
            <w:r w:rsidRPr="00DD003E">
              <w:rPr>
                <w:color w:val="000000"/>
                <w:sz w:val="20"/>
                <w:szCs w:val="20"/>
              </w:rPr>
              <w:t>53,2</w:t>
            </w:r>
          </w:p>
        </w:tc>
        <w:tc>
          <w:tcPr>
            <w:tcW w:w="1369" w:type="dxa"/>
            <w:shd w:val="clear" w:color="auto" w:fill="auto"/>
            <w:vAlign w:val="center"/>
          </w:tcPr>
          <w:p w14:paraId="3AF6AE63" w14:textId="2BFBBF0C"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248CE475" w14:textId="73DCEC46"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281487A4" w14:textId="17C57138"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36A4781E"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6BE3125F" w14:textId="77777777" w:rsidR="00DD003E" w:rsidRPr="00DD003E" w:rsidRDefault="00DD003E" w:rsidP="00DD003E">
            <w:pPr>
              <w:jc w:val="center"/>
              <w:rPr>
                <w:color w:val="000000"/>
                <w:sz w:val="20"/>
                <w:szCs w:val="20"/>
              </w:rPr>
            </w:pPr>
            <w:r w:rsidRPr="00DD003E">
              <w:rPr>
                <w:color w:val="000000"/>
                <w:sz w:val="20"/>
                <w:szCs w:val="20"/>
              </w:rPr>
              <w:t>2023</w:t>
            </w:r>
          </w:p>
        </w:tc>
        <w:tc>
          <w:tcPr>
            <w:tcW w:w="794" w:type="dxa"/>
            <w:shd w:val="clear" w:color="auto" w:fill="auto"/>
            <w:vAlign w:val="center"/>
            <w:hideMark/>
          </w:tcPr>
          <w:p w14:paraId="0144C6CC" w14:textId="77777777" w:rsidR="00DD003E" w:rsidRPr="00DD003E" w:rsidRDefault="00DD003E" w:rsidP="00DD003E">
            <w:pPr>
              <w:jc w:val="center"/>
              <w:rPr>
                <w:color w:val="000000"/>
                <w:sz w:val="20"/>
                <w:szCs w:val="20"/>
              </w:rPr>
            </w:pPr>
            <w:r w:rsidRPr="00DD003E">
              <w:rPr>
                <w:color w:val="000000"/>
                <w:sz w:val="20"/>
                <w:szCs w:val="20"/>
              </w:rPr>
              <w:t>2023</w:t>
            </w:r>
          </w:p>
        </w:tc>
        <w:tc>
          <w:tcPr>
            <w:tcW w:w="1274" w:type="dxa"/>
            <w:shd w:val="clear" w:color="auto" w:fill="auto"/>
            <w:vAlign w:val="center"/>
            <w:hideMark/>
          </w:tcPr>
          <w:p w14:paraId="468B231A" w14:textId="77777777" w:rsidR="00DD003E" w:rsidRPr="00DD003E" w:rsidRDefault="00DD003E" w:rsidP="00DD003E">
            <w:pPr>
              <w:jc w:val="right"/>
              <w:rPr>
                <w:color w:val="000000"/>
                <w:sz w:val="20"/>
                <w:szCs w:val="20"/>
              </w:rPr>
            </w:pPr>
            <w:r w:rsidRPr="00DD003E">
              <w:rPr>
                <w:color w:val="000000"/>
                <w:sz w:val="20"/>
                <w:szCs w:val="20"/>
              </w:rPr>
              <w:t>414,3</w:t>
            </w:r>
          </w:p>
        </w:tc>
        <w:tc>
          <w:tcPr>
            <w:tcW w:w="1274" w:type="dxa"/>
            <w:shd w:val="clear" w:color="auto" w:fill="auto"/>
            <w:vAlign w:val="center"/>
            <w:hideMark/>
          </w:tcPr>
          <w:p w14:paraId="62CE6F9D" w14:textId="77777777" w:rsidR="00DD003E" w:rsidRPr="00DD003E" w:rsidRDefault="00DD003E" w:rsidP="00DD003E">
            <w:pPr>
              <w:jc w:val="right"/>
              <w:rPr>
                <w:color w:val="000000"/>
                <w:sz w:val="20"/>
                <w:szCs w:val="20"/>
              </w:rPr>
            </w:pPr>
            <w:r w:rsidRPr="00DD003E">
              <w:rPr>
                <w:color w:val="000000"/>
                <w:sz w:val="20"/>
                <w:szCs w:val="20"/>
              </w:rPr>
              <w:t>374,3</w:t>
            </w:r>
          </w:p>
        </w:tc>
        <w:tc>
          <w:tcPr>
            <w:tcW w:w="1274" w:type="dxa"/>
            <w:shd w:val="clear" w:color="auto" w:fill="auto"/>
            <w:noWrap/>
            <w:vAlign w:val="center"/>
            <w:hideMark/>
          </w:tcPr>
          <w:p w14:paraId="249CD72B" w14:textId="77777777" w:rsidR="00DD003E" w:rsidRPr="00DD003E" w:rsidRDefault="00DD003E" w:rsidP="00DD003E">
            <w:pPr>
              <w:jc w:val="right"/>
              <w:rPr>
                <w:color w:val="000000"/>
                <w:sz w:val="20"/>
                <w:szCs w:val="20"/>
              </w:rPr>
            </w:pPr>
            <w:r w:rsidRPr="00DD003E">
              <w:rPr>
                <w:color w:val="000000"/>
                <w:sz w:val="20"/>
                <w:szCs w:val="20"/>
              </w:rPr>
              <w:t>497,1</w:t>
            </w:r>
          </w:p>
        </w:tc>
      </w:tr>
      <w:tr w:rsidR="00DD003E" w:rsidRPr="00DD003E" w14:paraId="07C84334" w14:textId="77777777" w:rsidTr="00F94DBB">
        <w:trPr>
          <w:trHeight w:val="20"/>
        </w:trPr>
        <w:tc>
          <w:tcPr>
            <w:tcW w:w="1266" w:type="dxa"/>
            <w:shd w:val="clear" w:color="auto" w:fill="auto"/>
            <w:vAlign w:val="center"/>
            <w:hideMark/>
          </w:tcPr>
          <w:p w14:paraId="3D56FA40" w14:textId="77777777" w:rsidR="00DD003E" w:rsidRPr="00DD003E" w:rsidRDefault="00DD003E" w:rsidP="00DD003E">
            <w:pPr>
              <w:jc w:val="center"/>
              <w:rPr>
                <w:color w:val="000000"/>
                <w:sz w:val="20"/>
                <w:szCs w:val="20"/>
              </w:rPr>
            </w:pPr>
            <w:r w:rsidRPr="00DD003E">
              <w:rPr>
                <w:color w:val="000000"/>
                <w:sz w:val="20"/>
                <w:szCs w:val="20"/>
              </w:rPr>
              <w:t>01.02.01.301</w:t>
            </w:r>
          </w:p>
        </w:tc>
        <w:tc>
          <w:tcPr>
            <w:tcW w:w="1534" w:type="dxa"/>
            <w:shd w:val="clear" w:color="auto" w:fill="auto"/>
            <w:vAlign w:val="center"/>
          </w:tcPr>
          <w:p w14:paraId="5C958876" w14:textId="147AF678"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2E8E875F" w14:textId="22A2DA18" w:rsidR="00DD003E" w:rsidRPr="00DD003E" w:rsidRDefault="00DD003E" w:rsidP="00DD003E">
            <w:pPr>
              <w:jc w:val="center"/>
              <w:rPr>
                <w:color w:val="000000"/>
                <w:sz w:val="20"/>
                <w:szCs w:val="20"/>
              </w:rPr>
            </w:pPr>
            <w:r w:rsidRPr="00DD003E">
              <w:rPr>
                <w:color w:val="000000"/>
                <w:sz w:val="20"/>
                <w:szCs w:val="20"/>
              </w:rPr>
              <w:t>НТК-469-1</w:t>
            </w:r>
          </w:p>
        </w:tc>
        <w:tc>
          <w:tcPr>
            <w:tcW w:w="1399" w:type="dxa"/>
            <w:shd w:val="clear" w:color="auto" w:fill="auto"/>
            <w:vAlign w:val="center"/>
            <w:hideMark/>
          </w:tcPr>
          <w:p w14:paraId="2CEC1451" w14:textId="77777777" w:rsidR="00DD003E" w:rsidRPr="00DD003E" w:rsidRDefault="00DD003E" w:rsidP="00DD003E">
            <w:pPr>
              <w:jc w:val="center"/>
              <w:rPr>
                <w:color w:val="000000"/>
                <w:sz w:val="20"/>
                <w:szCs w:val="20"/>
              </w:rPr>
            </w:pPr>
            <w:r w:rsidRPr="00DD003E">
              <w:rPr>
                <w:color w:val="000000"/>
                <w:sz w:val="20"/>
                <w:szCs w:val="20"/>
              </w:rPr>
              <w:t>НТК-469-2</w:t>
            </w:r>
          </w:p>
        </w:tc>
        <w:tc>
          <w:tcPr>
            <w:tcW w:w="1428" w:type="dxa"/>
            <w:shd w:val="clear" w:color="auto" w:fill="auto"/>
            <w:vAlign w:val="center"/>
            <w:hideMark/>
          </w:tcPr>
          <w:p w14:paraId="77D421DE" w14:textId="77777777" w:rsidR="00DD003E" w:rsidRPr="00DD003E" w:rsidRDefault="00DD003E" w:rsidP="00DD003E">
            <w:pPr>
              <w:jc w:val="center"/>
              <w:rPr>
                <w:color w:val="000000"/>
                <w:sz w:val="20"/>
                <w:szCs w:val="20"/>
              </w:rPr>
            </w:pPr>
            <w:r w:rsidRPr="00DD003E">
              <w:rPr>
                <w:color w:val="000000"/>
                <w:sz w:val="20"/>
                <w:szCs w:val="20"/>
              </w:rPr>
              <w:t>42:30:0102021</w:t>
            </w:r>
          </w:p>
        </w:tc>
        <w:tc>
          <w:tcPr>
            <w:tcW w:w="2529" w:type="dxa"/>
            <w:shd w:val="clear" w:color="auto" w:fill="auto"/>
            <w:vAlign w:val="center"/>
            <w:hideMark/>
          </w:tcPr>
          <w:p w14:paraId="20243591" w14:textId="77777777" w:rsidR="00DD003E" w:rsidRPr="00DD003E" w:rsidRDefault="00DD003E" w:rsidP="00DD003E">
            <w:pPr>
              <w:jc w:val="center"/>
              <w:rPr>
                <w:color w:val="000000"/>
                <w:sz w:val="20"/>
                <w:szCs w:val="20"/>
              </w:rPr>
            </w:pPr>
            <w:r w:rsidRPr="00DD003E">
              <w:rPr>
                <w:color w:val="000000"/>
                <w:sz w:val="20"/>
                <w:szCs w:val="20"/>
              </w:rPr>
              <w:t>Здание, заявитель - МКОУ "Специальная школа № 30"</w:t>
            </w:r>
          </w:p>
        </w:tc>
        <w:tc>
          <w:tcPr>
            <w:tcW w:w="516" w:type="dxa"/>
            <w:shd w:val="clear" w:color="auto" w:fill="auto"/>
            <w:vAlign w:val="center"/>
          </w:tcPr>
          <w:p w14:paraId="47DC9F95" w14:textId="7D612D1E"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75E304F9" w14:textId="140CC320" w:rsidR="00DD003E" w:rsidRPr="00DD003E" w:rsidRDefault="00DD003E" w:rsidP="00DD003E">
            <w:pPr>
              <w:jc w:val="center"/>
              <w:rPr>
                <w:color w:val="000000"/>
                <w:sz w:val="20"/>
                <w:szCs w:val="20"/>
              </w:rPr>
            </w:pPr>
            <w:r w:rsidRPr="00DD003E">
              <w:rPr>
                <w:color w:val="000000"/>
                <w:sz w:val="20"/>
                <w:szCs w:val="20"/>
              </w:rPr>
              <w:t>173,1</w:t>
            </w:r>
          </w:p>
        </w:tc>
        <w:tc>
          <w:tcPr>
            <w:tcW w:w="1369" w:type="dxa"/>
            <w:shd w:val="clear" w:color="auto" w:fill="auto"/>
            <w:vAlign w:val="center"/>
          </w:tcPr>
          <w:p w14:paraId="2142A93D" w14:textId="48A65367"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1563487A" w14:textId="2FDA79C6"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15773CD8" w14:textId="54BD2F67"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1A65DD7F"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5896C255" w14:textId="77777777" w:rsidR="00DD003E" w:rsidRPr="00DD003E" w:rsidRDefault="00DD003E" w:rsidP="00DD003E">
            <w:pPr>
              <w:jc w:val="center"/>
              <w:rPr>
                <w:color w:val="000000"/>
                <w:sz w:val="20"/>
                <w:szCs w:val="20"/>
              </w:rPr>
            </w:pPr>
            <w:r w:rsidRPr="00DD003E">
              <w:rPr>
                <w:color w:val="000000"/>
                <w:sz w:val="20"/>
                <w:szCs w:val="20"/>
              </w:rPr>
              <w:t>2023</w:t>
            </w:r>
          </w:p>
        </w:tc>
        <w:tc>
          <w:tcPr>
            <w:tcW w:w="794" w:type="dxa"/>
            <w:shd w:val="clear" w:color="auto" w:fill="auto"/>
            <w:vAlign w:val="center"/>
            <w:hideMark/>
          </w:tcPr>
          <w:p w14:paraId="2AAA27B9" w14:textId="77777777" w:rsidR="00DD003E" w:rsidRPr="00DD003E" w:rsidRDefault="00DD003E" w:rsidP="00DD003E">
            <w:pPr>
              <w:jc w:val="center"/>
              <w:rPr>
                <w:color w:val="000000"/>
                <w:sz w:val="20"/>
                <w:szCs w:val="20"/>
              </w:rPr>
            </w:pPr>
            <w:r w:rsidRPr="00DD003E">
              <w:rPr>
                <w:color w:val="000000"/>
                <w:sz w:val="20"/>
                <w:szCs w:val="20"/>
              </w:rPr>
              <w:t>2023</w:t>
            </w:r>
          </w:p>
        </w:tc>
        <w:tc>
          <w:tcPr>
            <w:tcW w:w="1274" w:type="dxa"/>
            <w:shd w:val="clear" w:color="auto" w:fill="auto"/>
            <w:vAlign w:val="center"/>
            <w:hideMark/>
          </w:tcPr>
          <w:p w14:paraId="5CC2ACD0" w14:textId="77777777" w:rsidR="00DD003E" w:rsidRPr="00DD003E" w:rsidRDefault="00DD003E" w:rsidP="00DD003E">
            <w:pPr>
              <w:jc w:val="right"/>
              <w:rPr>
                <w:color w:val="000000"/>
                <w:sz w:val="20"/>
                <w:szCs w:val="20"/>
              </w:rPr>
            </w:pPr>
            <w:r w:rsidRPr="00DD003E">
              <w:rPr>
                <w:color w:val="000000"/>
                <w:sz w:val="20"/>
                <w:szCs w:val="20"/>
              </w:rPr>
              <w:t>1 349,1</w:t>
            </w:r>
          </w:p>
        </w:tc>
        <w:tc>
          <w:tcPr>
            <w:tcW w:w="1274" w:type="dxa"/>
            <w:shd w:val="clear" w:color="auto" w:fill="auto"/>
            <w:vAlign w:val="center"/>
            <w:hideMark/>
          </w:tcPr>
          <w:p w14:paraId="336C81C7" w14:textId="77777777" w:rsidR="00DD003E" w:rsidRPr="00DD003E" w:rsidRDefault="00DD003E" w:rsidP="00DD003E">
            <w:pPr>
              <w:jc w:val="right"/>
              <w:rPr>
                <w:color w:val="000000"/>
                <w:sz w:val="20"/>
                <w:szCs w:val="20"/>
              </w:rPr>
            </w:pPr>
            <w:r w:rsidRPr="00DD003E">
              <w:rPr>
                <w:color w:val="000000"/>
                <w:sz w:val="20"/>
                <w:szCs w:val="20"/>
              </w:rPr>
              <w:t>1 219,0</w:t>
            </w:r>
          </w:p>
        </w:tc>
        <w:tc>
          <w:tcPr>
            <w:tcW w:w="1274" w:type="dxa"/>
            <w:shd w:val="clear" w:color="auto" w:fill="auto"/>
            <w:noWrap/>
            <w:vAlign w:val="center"/>
            <w:hideMark/>
          </w:tcPr>
          <w:p w14:paraId="64BB7D71" w14:textId="77777777" w:rsidR="00DD003E" w:rsidRPr="00DD003E" w:rsidRDefault="00DD003E" w:rsidP="00DD003E">
            <w:pPr>
              <w:jc w:val="right"/>
              <w:rPr>
                <w:color w:val="000000"/>
                <w:sz w:val="20"/>
                <w:szCs w:val="20"/>
              </w:rPr>
            </w:pPr>
            <w:r w:rsidRPr="00DD003E">
              <w:rPr>
                <w:color w:val="000000"/>
                <w:sz w:val="20"/>
                <w:szCs w:val="20"/>
              </w:rPr>
              <w:t>1 618,9</w:t>
            </w:r>
          </w:p>
        </w:tc>
      </w:tr>
      <w:tr w:rsidR="00DD003E" w:rsidRPr="00DD003E" w14:paraId="47F7756F" w14:textId="77777777" w:rsidTr="00F94DBB">
        <w:trPr>
          <w:trHeight w:val="20"/>
        </w:trPr>
        <w:tc>
          <w:tcPr>
            <w:tcW w:w="1266" w:type="dxa"/>
            <w:shd w:val="clear" w:color="auto" w:fill="auto"/>
            <w:vAlign w:val="center"/>
            <w:hideMark/>
          </w:tcPr>
          <w:p w14:paraId="28C6CBA1" w14:textId="77777777" w:rsidR="00DD003E" w:rsidRPr="00DD003E" w:rsidRDefault="00DD003E" w:rsidP="00DD003E">
            <w:pPr>
              <w:jc w:val="center"/>
              <w:rPr>
                <w:color w:val="000000"/>
                <w:sz w:val="20"/>
                <w:szCs w:val="20"/>
              </w:rPr>
            </w:pPr>
            <w:r w:rsidRPr="00DD003E">
              <w:rPr>
                <w:color w:val="000000"/>
                <w:sz w:val="20"/>
                <w:szCs w:val="20"/>
              </w:rPr>
              <w:t>01.02.01.302</w:t>
            </w:r>
          </w:p>
        </w:tc>
        <w:tc>
          <w:tcPr>
            <w:tcW w:w="1534" w:type="dxa"/>
            <w:shd w:val="clear" w:color="auto" w:fill="auto"/>
            <w:vAlign w:val="center"/>
          </w:tcPr>
          <w:p w14:paraId="0DCEAF74" w14:textId="4C4E0BA5"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2CD8B3E5" w14:textId="6FA0FB1E" w:rsidR="00DD003E" w:rsidRPr="00DD003E" w:rsidRDefault="00DD003E" w:rsidP="00DD003E">
            <w:pPr>
              <w:jc w:val="center"/>
              <w:rPr>
                <w:color w:val="000000"/>
                <w:sz w:val="20"/>
                <w:szCs w:val="20"/>
              </w:rPr>
            </w:pPr>
            <w:r w:rsidRPr="00DD003E">
              <w:rPr>
                <w:color w:val="000000"/>
                <w:sz w:val="20"/>
                <w:szCs w:val="20"/>
              </w:rPr>
              <w:t>НТК-470-1</w:t>
            </w:r>
          </w:p>
        </w:tc>
        <w:tc>
          <w:tcPr>
            <w:tcW w:w="1399" w:type="dxa"/>
            <w:shd w:val="clear" w:color="auto" w:fill="auto"/>
            <w:vAlign w:val="center"/>
            <w:hideMark/>
          </w:tcPr>
          <w:p w14:paraId="107A1C28" w14:textId="77777777" w:rsidR="00DD003E" w:rsidRPr="00DD003E" w:rsidRDefault="00DD003E" w:rsidP="00DD003E">
            <w:pPr>
              <w:jc w:val="center"/>
              <w:rPr>
                <w:color w:val="000000"/>
                <w:sz w:val="20"/>
                <w:szCs w:val="20"/>
              </w:rPr>
            </w:pPr>
            <w:r w:rsidRPr="00DD003E">
              <w:rPr>
                <w:color w:val="000000"/>
                <w:sz w:val="20"/>
                <w:szCs w:val="20"/>
              </w:rPr>
              <w:t>НТК-470-2</w:t>
            </w:r>
          </w:p>
        </w:tc>
        <w:tc>
          <w:tcPr>
            <w:tcW w:w="1428" w:type="dxa"/>
            <w:shd w:val="clear" w:color="auto" w:fill="auto"/>
            <w:vAlign w:val="center"/>
            <w:hideMark/>
          </w:tcPr>
          <w:p w14:paraId="3796D458" w14:textId="77777777" w:rsidR="00DD003E" w:rsidRPr="00DD003E" w:rsidRDefault="00DD003E" w:rsidP="00DD003E">
            <w:pPr>
              <w:jc w:val="center"/>
              <w:rPr>
                <w:color w:val="000000"/>
                <w:sz w:val="20"/>
                <w:szCs w:val="20"/>
              </w:rPr>
            </w:pPr>
            <w:r w:rsidRPr="00DD003E">
              <w:rPr>
                <w:color w:val="000000"/>
                <w:sz w:val="20"/>
                <w:szCs w:val="20"/>
              </w:rPr>
              <w:t>42:30:0210071</w:t>
            </w:r>
          </w:p>
        </w:tc>
        <w:tc>
          <w:tcPr>
            <w:tcW w:w="2529" w:type="dxa"/>
            <w:shd w:val="clear" w:color="auto" w:fill="auto"/>
            <w:vAlign w:val="center"/>
            <w:hideMark/>
          </w:tcPr>
          <w:p w14:paraId="305CF515" w14:textId="77777777" w:rsidR="00DD003E" w:rsidRPr="00DD003E" w:rsidRDefault="00DD003E" w:rsidP="00DD003E">
            <w:pPr>
              <w:jc w:val="center"/>
              <w:rPr>
                <w:color w:val="000000"/>
                <w:sz w:val="20"/>
                <w:szCs w:val="20"/>
              </w:rPr>
            </w:pPr>
            <w:r w:rsidRPr="00DD003E">
              <w:rPr>
                <w:color w:val="000000"/>
                <w:sz w:val="20"/>
                <w:szCs w:val="20"/>
              </w:rPr>
              <w:t>Нежилое здание, заявитель - Ивушкин К.А., Ивушкина Н.В.</w:t>
            </w:r>
          </w:p>
        </w:tc>
        <w:tc>
          <w:tcPr>
            <w:tcW w:w="516" w:type="dxa"/>
            <w:shd w:val="clear" w:color="auto" w:fill="auto"/>
            <w:vAlign w:val="center"/>
          </w:tcPr>
          <w:p w14:paraId="6095DA94" w14:textId="6B7E7539"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6FEF42D1" w14:textId="6D63F2CE" w:rsidR="00DD003E" w:rsidRPr="00DD003E" w:rsidRDefault="00DD003E" w:rsidP="00DD003E">
            <w:pPr>
              <w:jc w:val="center"/>
              <w:rPr>
                <w:color w:val="000000"/>
                <w:sz w:val="20"/>
                <w:szCs w:val="20"/>
              </w:rPr>
            </w:pPr>
            <w:r w:rsidRPr="00DD003E">
              <w:rPr>
                <w:color w:val="000000"/>
                <w:sz w:val="20"/>
                <w:szCs w:val="20"/>
              </w:rPr>
              <w:t>52,3</w:t>
            </w:r>
          </w:p>
        </w:tc>
        <w:tc>
          <w:tcPr>
            <w:tcW w:w="1369" w:type="dxa"/>
            <w:shd w:val="clear" w:color="auto" w:fill="auto"/>
            <w:vAlign w:val="center"/>
          </w:tcPr>
          <w:p w14:paraId="48E35113" w14:textId="2E66C6A4"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53AA1733" w14:textId="37DF5A85"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33C2B77C" w14:textId="6E41CCB2"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5005D5CE"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1A7C431B"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2C2710D1"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71BCE9A1" w14:textId="77777777" w:rsidR="00DD003E" w:rsidRPr="00DD003E" w:rsidRDefault="00DD003E" w:rsidP="00DD003E">
            <w:pPr>
              <w:jc w:val="right"/>
              <w:rPr>
                <w:color w:val="000000"/>
                <w:sz w:val="20"/>
                <w:szCs w:val="20"/>
              </w:rPr>
            </w:pPr>
            <w:r w:rsidRPr="00DD003E">
              <w:rPr>
                <w:color w:val="000000"/>
                <w:sz w:val="20"/>
                <w:szCs w:val="20"/>
              </w:rPr>
              <w:t>368,1</w:t>
            </w:r>
          </w:p>
        </w:tc>
        <w:tc>
          <w:tcPr>
            <w:tcW w:w="1274" w:type="dxa"/>
            <w:shd w:val="clear" w:color="auto" w:fill="auto"/>
            <w:vAlign w:val="center"/>
            <w:hideMark/>
          </w:tcPr>
          <w:p w14:paraId="775BBF2B" w14:textId="77777777" w:rsidR="00DD003E" w:rsidRPr="00DD003E" w:rsidRDefault="00DD003E" w:rsidP="00DD003E">
            <w:pPr>
              <w:jc w:val="right"/>
              <w:rPr>
                <w:color w:val="000000"/>
                <w:sz w:val="20"/>
                <w:szCs w:val="20"/>
              </w:rPr>
            </w:pPr>
            <w:r w:rsidRPr="00DD003E">
              <w:rPr>
                <w:color w:val="000000"/>
                <w:sz w:val="20"/>
                <w:szCs w:val="20"/>
              </w:rPr>
              <w:t>368,1</w:t>
            </w:r>
          </w:p>
        </w:tc>
        <w:tc>
          <w:tcPr>
            <w:tcW w:w="1274" w:type="dxa"/>
            <w:shd w:val="clear" w:color="auto" w:fill="auto"/>
            <w:noWrap/>
            <w:vAlign w:val="center"/>
            <w:hideMark/>
          </w:tcPr>
          <w:p w14:paraId="15C1D43A" w14:textId="77777777" w:rsidR="00DD003E" w:rsidRPr="00DD003E" w:rsidRDefault="00DD003E" w:rsidP="00DD003E">
            <w:pPr>
              <w:jc w:val="right"/>
              <w:rPr>
                <w:color w:val="000000"/>
                <w:sz w:val="20"/>
                <w:szCs w:val="20"/>
              </w:rPr>
            </w:pPr>
            <w:r w:rsidRPr="00DD003E">
              <w:rPr>
                <w:color w:val="000000"/>
                <w:sz w:val="20"/>
                <w:szCs w:val="20"/>
              </w:rPr>
              <w:t>441,7</w:t>
            </w:r>
          </w:p>
        </w:tc>
      </w:tr>
      <w:tr w:rsidR="00DD003E" w:rsidRPr="00DD003E" w14:paraId="0CC05050" w14:textId="77777777" w:rsidTr="00F94DBB">
        <w:trPr>
          <w:trHeight w:val="20"/>
        </w:trPr>
        <w:tc>
          <w:tcPr>
            <w:tcW w:w="1266" w:type="dxa"/>
            <w:shd w:val="clear" w:color="auto" w:fill="auto"/>
            <w:vAlign w:val="center"/>
            <w:hideMark/>
          </w:tcPr>
          <w:p w14:paraId="7B60FE49" w14:textId="77777777" w:rsidR="00DD003E" w:rsidRPr="00DD003E" w:rsidRDefault="00DD003E" w:rsidP="00DD003E">
            <w:pPr>
              <w:jc w:val="center"/>
              <w:rPr>
                <w:color w:val="000000"/>
                <w:sz w:val="20"/>
                <w:szCs w:val="20"/>
              </w:rPr>
            </w:pPr>
            <w:r w:rsidRPr="00DD003E">
              <w:rPr>
                <w:color w:val="000000"/>
                <w:sz w:val="20"/>
                <w:szCs w:val="20"/>
              </w:rPr>
              <w:t>01.02.01.303</w:t>
            </w:r>
          </w:p>
        </w:tc>
        <w:tc>
          <w:tcPr>
            <w:tcW w:w="1534" w:type="dxa"/>
            <w:shd w:val="clear" w:color="auto" w:fill="auto"/>
            <w:vAlign w:val="center"/>
          </w:tcPr>
          <w:p w14:paraId="6C00C330" w14:textId="69219FAA"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7A598948" w14:textId="4D2DAADD" w:rsidR="00DD003E" w:rsidRPr="00DD003E" w:rsidRDefault="00DD003E" w:rsidP="00DD003E">
            <w:pPr>
              <w:jc w:val="center"/>
              <w:rPr>
                <w:color w:val="000000"/>
                <w:sz w:val="20"/>
                <w:szCs w:val="20"/>
              </w:rPr>
            </w:pPr>
            <w:r w:rsidRPr="00DD003E">
              <w:rPr>
                <w:color w:val="000000"/>
                <w:sz w:val="20"/>
                <w:szCs w:val="20"/>
              </w:rPr>
              <w:t>НТК-471-1</w:t>
            </w:r>
          </w:p>
        </w:tc>
        <w:tc>
          <w:tcPr>
            <w:tcW w:w="1399" w:type="dxa"/>
            <w:shd w:val="clear" w:color="auto" w:fill="auto"/>
            <w:vAlign w:val="center"/>
            <w:hideMark/>
          </w:tcPr>
          <w:p w14:paraId="57F49055" w14:textId="77777777" w:rsidR="00DD003E" w:rsidRPr="00DD003E" w:rsidRDefault="00DD003E" w:rsidP="00DD003E">
            <w:pPr>
              <w:jc w:val="center"/>
              <w:rPr>
                <w:color w:val="000000"/>
                <w:sz w:val="20"/>
                <w:szCs w:val="20"/>
              </w:rPr>
            </w:pPr>
            <w:r w:rsidRPr="00DD003E">
              <w:rPr>
                <w:color w:val="000000"/>
                <w:sz w:val="20"/>
                <w:szCs w:val="20"/>
              </w:rPr>
              <w:t>НТК-471-2</w:t>
            </w:r>
          </w:p>
        </w:tc>
        <w:tc>
          <w:tcPr>
            <w:tcW w:w="1428" w:type="dxa"/>
            <w:shd w:val="clear" w:color="auto" w:fill="auto"/>
            <w:vAlign w:val="center"/>
            <w:hideMark/>
          </w:tcPr>
          <w:p w14:paraId="5C51EC69" w14:textId="77777777" w:rsidR="00DD003E" w:rsidRPr="00DD003E" w:rsidRDefault="00DD003E" w:rsidP="00DD003E">
            <w:pPr>
              <w:jc w:val="center"/>
              <w:rPr>
                <w:color w:val="000000"/>
                <w:sz w:val="20"/>
                <w:szCs w:val="20"/>
              </w:rPr>
            </w:pPr>
            <w:r w:rsidRPr="00DD003E">
              <w:rPr>
                <w:color w:val="000000"/>
                <w:sz w:val="20"/>
                <w:szCs w:val="20"/>
              </w:rPr>
              <w:t>42:30:0102002</w:t>
            </w:r>
          </w:p>
        </w:tc>
        <w:tc>
          <w:tcPr>
            <w:tcW w:w="2529" w:type="dxa"/>
            <w:shd w:val="clear" w:color="auto" w:fill="auto"/>
            <w:vAlign w:val="center"/>
            <w:hideMark/>
          </w:tcPr>
          <w:p w14:paraId="4DE768B0" w14:textId="77777777" w:rsidR="00DD003E" w:rsidRPr="00DD003E" w:rsidRDefault="00DD003E" w:rsidP="00DD003E">
            <w:pPr>
              <w:jc w:val="center"/>
              <w:rPr>
                <w:color w:val="000000"/>
                <w:sz w:val="20"/>
                <w:szCs w:val="20"/>
              </w:rPr>
            </w:pPr>
            <w:r w:rsidRPr="00DD003E">
              <w:rPr>
                <w:color w:val="000000"/>
                <w:sz w:val="20"/>
                <w:szCs w:val="20"/>
              </w:rPr>
              <w:t>Нежилое здание, заявитель - МАУК МЗ "Кузнецкая крепость"</w:t>
            </w:r>
          </w:p>
        </w:tc>
        <w:tc>
          <w:tcPr>
            <w:tcW w:w="516" w:type="dxa"/>
            <w:shd w:val="clear" w:color="auto" w:fill="auto"/>
            <w:vAlign w:val="center"/>
          </w:tcPr>
          <w:p w14:paraId="693D9784" w14:textId="0EA06B19"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7AEA9331" w14:textId="3B395C33" w:rsidR="00DD003E" w:rsidRPr="00DD003E" w:rsidRDefault="00DD003E" w:rsidP="00DD003E">
            <w:pPr>
              <w:jc w:val="center"/>
              <w:rPr>
                <w:color w:val="000000"/>
                <w:sz w:val="20"/>
                <w:szCs w:val="20"/>
              </w:rPr>
            </w:pPr>
            <w:r w:rsidRPr="00DD003E">
              <w:rPr>
                <w:color w:val="000000"/>
                <w:sz w:val="20"/>
                <w:szCs w:val="20"/>
              </w:rPr>
              <w:t>1,3</w:t>
            </w:r>
          </w:p>
        </w:tc>
        <w:tc>
          <w:tcPr>
            <w:tcW w:w="1369" w:type="dxa"/>
            <w:shd w:val="clear" w:color="auto" w:fill="auto"/>
            <w:vAlign w:val="center"/>
          </w:tcPr>
          <w:p w14:paraId="141DC2C1" w14:textId="2292DA42"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54C514A5" w14:textId="76CBE59F"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64564C9A" w14:textId="330359D0"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5DC5A2F5"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7506022B"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028E119A"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1F45FCAA" w14:textId="77777777" w:rsidR="00DD003E" w:rsidRPr="00DD003E" w:rsidRDefault="00DD003E" w:rsidP="00DD003E">
            <w:pPr>
              <w:jc w:val="right"/>
              <w:rPr>
                <w:color w:val="000000"/>
                <w:sz w:val="20"/>
                <w:szCs w:val="20"/>
              </w:rPr>
            </w:pPr>
            <w:r w:rsidRPr="00DD003E">
              <w:rPr>
                <w:color w:val="000000"/>
                <w:sz w:val="20"/>
                <w:szCs w:val="20"/>
              </w:rPr>
              <w:t>9,4</w:t>
            </w:r>
          </w:p>
        </w:tc>
        <w:tc>
          <w:tcPr>
            <w:tcW w:w="1274" w:type="dxa"/>
            <w:shd w:val="clear" w:color="auto" w:fill="auto"/>
            <w:vAlign w:val="center"/>
            <w:hideMark/>
          </w:tcPr>
          <w:p w14:paraId="5AFAD6AE" w14:textId="77777777" w:rsidR="00DD003E" w:rsidRPr="00DD003E" w:rsidRDefault="00DD003E" w:rsidP="00DD003E">
            <w:pPr>
              <w:jc w:val="right"/>
              <w:rPr>
                <w:color w:val="000000"/>
                <w:sz w:val="20"/>
                <w:szCs w:val="20"/>
              </w:rPr>
            </w:pPr>
            <w:r w:rsidRPr="00DD003E">
              <w:rPr>
                <w:color w:val="000000"/>
                <w:sz w:val="20"/>
                <w:szCs w:val="20"/>
              </w:rPr>
              <w:t>9,4</w:t>
            </w:r>
          </w:p>
        </w:tc>
        <w:tc>
          <w:tcPr>
            <w:tcW w:w="1274" w:type="dxa"/>
            <w:shd w:val="clear" w:color="auto" w:fill="auto"/>
            <w:noWrap/>
            <w:vAlign w:val="center"/>
            <w:hideMark/>
          </w:tcPr>
          <w:p w14:paraId="640AC8A5" w14:textId="77777777" w:rsidR="00DD003E" w:rsidRPr="00DD003E" w:rsidRDefault="00DD003E" w:rsidP="00DD003E">
            <w:pPr>
              <w:jc w:val="right"/>
              <w:rPr>
                <w:color w:val="000000"/>
                <w:sz w:val="20"/>
                <w:szCs w:val="20"/>
              </w:rPr>
            </w:pPr>
            <w:r w:rsidRPr="00DD003E">
              <w:rPr>
                <w:color w:val="000000"/>
                <w:sz w:val="20"/>
                <w:szCs w:val="20"/>
              </w:rPr>
              <w:t>11,2</w:t>
            </w:r>
          </w:p>
        </w:tc>
      </w:tr>
      <w:tr w:rsidR="00DD003E" w:rsidRPr="00DD003E" w14:paraId="3C819112" w14:textId="77777777" w:rsidTr="00F94DBB">
        <w:trPr>
          <w:trHeight w:val="20"/>
        </w:trPr>
        <w:tc>
          <w:tcPr>
            <w:tcW w:w="1266" w:type="dxa"/>
            <w:shd w:val="clear" w:color="auto" w:fill="auto"/>
            <w:vAlign w:val="center"/>
            <w:hideMark/>
          </w:tcPr>
          <w:p w14:paraId="48D5D5E5" w14:textId="77777777" w:rsidR="00DD003E" w:rsidRPr="00DD003E" w:rsidRDefault="00DD003E" w:rsidP="00DD003E">
            <w:pPr>
              <w:jc w:val="center"/>
              <w:rPr>
                <w:color w:val="000000"/>
                <w:sz w:val="20"/>
                <w:szCs w:val="20"/>
              </w:rPr>
            </w:pPr>
            <w:r w:rsidRPr="00DD003E">
              <w:rPr>
                <w:color w:val="000000"/>
                <w:sz w:val="20"/>
                <w:szCs w:val="20"/>
              </w:rPr>
              <w:t>02.02.01.304</w:t>
            </w:r>
          </w:p>
        </w:tc>
        <w:tc>
          <w:tcPr>
            <w:tcW w:w="1534" w:type="dxa"/>
            <w:shd w:val="clear" w:color="auto" w:fill="auto"/>
            <w:vAlign w:val="center"/>
          </w:tcPr>
          <w:p w14:paraId="48F85CD8" w14:textId="49F73E15"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72287E10" w14:textId="744CFFA5" w:rsidR="00DD003E" w:rsidRPr="00DD003E" w:rsidRDefault="00DD003E" w:rsidP="00DD003E">
            <w:pPr>
              <w:jc w:val="center"/>
              <w:rPr>
                <w:color w:val="000000"/>
                <w:sz w:val="20"/>
                <w:szCs w:val="20"/>
              </w:rPr>
            </w:pPr>
            <w:r w:rsidRPr="00DD003E">
              <w:rPr>
                <w:color w:val="000000"/>
                <w:sz w:val="20"/>
                <w:szCs w:val="20"/>
              </w:rPr>
              <w:t>НТК-472-1</w:t>
            </w:r>
          </w:p>
        </w:tc>
        <w:tc>
          <w:tcPr>
            <w:tcW w:w="1399" w:type="dxa"/>
            <w:shd w:val="clear" w:color="auto" w:fill="auto"/>
            <w:vAlign w:val="center"/>
            <w:hideMark/>
          </w:tcPr>
          <w:p w14:paraId="16791816" w14:textId="77777777" w:rsidR="00DD003E" w:rsidRPr="00DD003E" w:rsidRDefault="00DD003E" w:rsidP="00DD003E">
            <w:pPr>
              <w:jc w:val="center"/>
              <w:rPr>
                <w:color w:val="000000"/>
                <w:sz w:val="20"/>
                <w:szCs w:val="20"/>
              </w:rPr>
            </w:pPr>
            <w:r w:rsidRPr="00DD003E">
              <w:rPr>
                <w:color w:val="000000"/>
                <w:sz w:val="20"/>
                <w:szCs w:val="20"/>
              </w:rPr>
              <w:t>НТК-472-2</w:t>
            </w:r>
          </w:p>
        </w:tc>
        <w:tc>
          <w:tcPr>
            <w:tcW w:w="1428" w:type="dxa"/>
            <w:shd w:val="clear" w:color="auto" w:fill="auto"/>
            <w:vAlign w:val="center"/>
            <w:hideMark/>
          </w:tcPr>
          <w:p w14:paraId="3E9DC99A" w14:textId="77777777" w:rsidR="00DD003E" w:rsidRPr="00DD003E" w:rsidRDefault="00DD003E" w:rsidP="00DD003E">
            <w:pPr>
              <w:jc w:val="center"/>
              <w:rPr>
                <w:color w:val="000000"/>
                <w:sz w:val="20"/>
                <w:szCs w:val="20"/>
              </w:rPr>
            </w:pPr>
            <w:r w:rsidRPr="00DD003E">
              <w:rPr>
                <w:color w:val="000000"/>
                <w:sz w:val="20"/>
                <w:szCs w:val="20"/>
              </w:rPr>
              <w:t>42:30:0602053</w:t>
            </w:r>
          </w:p>
        </w:tc>
        <w:tc>
          <w:tcPr>
            <w:tcW w:w="2529" w:type="dxa"/>
            <w:shd w:val="clear" w:color="auto" w:fill="auto"/>
            <w:vAlign w:val="center"/>
            <w:hideMark/>
          </w:tcPr>
          <w:p w14:paraId="464BE8F8" w14:textId="77777777" w:rsidR="00DD003E" w:rsidRPr="00DD003E" w:rsidRDefault="00DD003E" w:rsidP="00DD003E">
            <w:pPr>
              <w:jc w:val="center"/>
              <w:rPr>
                <w:color w:val="000000"/>
                <w:sz w:val="20"/>
                <w:szCs w:val="20"/>
              </w:rPr>
            </w:pPr>
            <w:r w:rsidRPr="00DD003E">
              <w:rPr>
                <w:color w:val="000000"/>
                <w:sz w:val="20"/>
                <w:szCs w:val="20"/>
              </w:rPr>
              <w:t>Нежилое здание, заявитель - ООО "СибЭнерго"</w:t>
            </w:r>
          </w:p>
        </w:tc>
        <w:tc>
          <w:tcPr>
            <w:tcW w:w="516" w:type="dxa"/>
            <w:shd w:val="clear" w:color="auto" w:fill="auto"/>
            <w:vAlign w:val="center"/>
          </w:tcPr>
          <w:p w14:paraId="04FBD2A7" w14:textId="07350831"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4BCD062B" w14:textId="1887E3FE" w:rsidR="00DD003E" w:rsidRPr="00DD003E" w:rsidRDefault="00DD003E" w:rsidP="00DD003E">
            <w:pPr>
              <w:jc w:val="center"/>
              <w:rPr>
                <w:color w:val="000000"/>
                <w:sz w:val="20"/>
                <w:szCs w:val="20"/>
              </w:rPr>
            </w:pPr>
            <w:r w:rsidRPr="00DD003E">
              <w:rPr>
                <w:color w:val="000000"/>
                <w:sz w:val="20"/>
                <w:szCs w:val="20"/>
              </w:rPr>
              <w:t>44,3</w:t>
            </w:r>
          </w:p>
        </w:tc>
        <w:tc>
          <w:tcPr>
            <w:tcW w:w="1369" w:type="dxa"/>
            <w:shd w:val="clear" w:color="auto" w:fill="auto"/>
            <w:vAlign w:val="center"/>
          </w:tcPr>
          <w:p w14:paraId="13726DA0" w14:textId="304256D9"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27E449F9" w14:textId="7C0A98EC"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3CA36204" w14:textId="53FA1531"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62F3F6F6"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04BD706E" w14:textId="77777777" w:rsidR="00DD003E" w:rsidRPr="00DD003E" w:rsidRDefault="00DD003E" w:rsidP="00DD003E">
            <w:pPr>
              <w:jc w:val="center"/>
              <w:rPr>
                <w:color w:val="000000"/>
                <w:sz w:val="20"/>
                <w:szCs w:val="20"/>
              </w:rPr>
            </w:pPr>
            <w:r w:rsidRPr="00DD003E">
              <w:rPr>
                <w:color w:val="000000"/>
                <w:sz w:val="20"/>
                <w:szCs w:val="20"/>
              </w:rPr>
              <w:t>2024</w:t>
            </w:r>
          </w:p>
        </w:tc>
        <w:tc>
          <w:tcPr>
            <w:tcW w:w="794" w:type="dxa"/>
            <w:shd w:val="clear" w:color="auto" w:fill="auto"/>
            <w:vAlign w:val="center"/>
            <w:hideMark/>
          </w:tcPr>
          <w:p w14:paraId="728EE7FA" w14:textId="77777777" w:rsidR="00DD003E" w:rsidRPr="00DD003E" w:rsidRDefault="00DD003E" w:rsidP="00DD003E">
            <w:pPr>
              <w:jc w:val="center"/>
              <w:rPr>
                <w:color w:val="000000"/>
                <w:sz w:val="20"/>
                <w:szCs w:val="20"/>
              </w:rPr>
            </w:pPr>
            <w:r w:rsidRPr="00DD003E">
              <w:rPr>
                <w:color w:val="000000"/>
                <w:sz w:val="20"/>
                <w:szCs w:val="20"/>
              </w:rPr>
              <w:t>2024</w:t>
            </w:r>
          </w:p>
        </w:tc>
        <w:tc>
          <w:tcPr>
            <w:tcW w:w="1274" w:type="dxa"/>
            <w:shd w:val="clear" w:color="auto" w:fill="auto"/>
            <w:vAlign w:val="center"/>
            <w:hideMark/>
          </w:tcPr>
          <w:p w14:paraId="6F664E9D" w14:textId="77777777" w:rsidR="00DD003E" w:rsidRPr="00DD003E" w:rsidRDefault="00DD003E" w:rsidP="00DD003E">
            <w:pPr>
              <w:jc w:val="right"/>
              <w:rPr>
                <w:color w:val="000000"/>
                <w:sz w:val="20"/>
                <w:szCs w:val="20"/>
              </w:rPr>
            </w:pPr>
            <w:r w:rsidRPr="00DD003E">
              <w:rPr>
                <w:color w:val="000000"/>
                <w:sz w:val="20"/>
                <w:szCs w:val="20"/>
              </w:rPr>
              <w:t>364,2</w:t>
            </w:r>
          </w:p>
        </w:tc>
        <w:tc>
          <w:tcPr>
            <w:tcW w:w="1274" w:type="dxa"/>
            <w:shd w:val="clear" w:color="auto" w:fill="auto"/>
            <w:vAlign w:val="center"/>
            <w:hideMark/>
          </w:tcPr>
          <w:p w14:paraId="42E2D359" w14:textId="77777777" w:rsidR="00DD003E" w:rsidRPr="00DD003E" w:rsidRDefault="00DD003E" w:rsidP="00DD003E">
            <w:pPr>
              <w:jc w:val="right"/>
              <w:rPr>
                <w:color w:val="000000"/>
                <w:sz w:val="20"/>
                <w:szCs w:val="20"/>
              </w:rPr>
            </w:pPr>
            <w:r w:rsidRPr="00DD003E">
              <w:rPr>
                <w:color w:val="000000"/>
                <w:sz w:val="20"/>
                <w:szCs w:val="20"/>
              </w:rPr>
              <w:t>311,9</w:t>
            </w:r>
          </w:p>
        </w:tc>
        <w:tc>
          <w:tcPr>
            <w:tcW w:w="1274" w:type="dxa"/>
            <w:shd w:val="clear" w:color="auto" w:fill="auto"/>
            <w:noWrap/>
            <w:vAlign w:val="center"/>
            <w:hideMark/>
          </w:tcPr>
          <w:p w14:paraId="12D2CFFB" w14:textId="77777777" w:rsidR="00DD003E" w:rsidRPr="00DD003E" w:rsidRDefault="00DD003E" w:rsidP="00DD003E">
            <w:pPr>
              <w:jc w:val="right"/>
              <w:rPr>
                <w:color w:val="000000"/>
                <w:sz w:val="20"/>
                <w:szCs w:val="20"/>
              </w:rPr>
            </w:pPr>
            <w:r w:rsidRPr="00DD003E">
              <w:rPr>
                <w:color w:val="000000"/>
                <w:sz w:val="20"/>
                <w:szCs w:val="20"/>
              </w:rPr>
              <w:t>437,1</w:t>
            </w:r>
          </w:p>
        </w:tc>
      </w:tr>
      <w:tr w:rsidR="00DD003E" w:rsidRPr="00DD003E" w14:paraId="14FDE971" w14:textId="77777777" w:rsidTr="00F94DBB">
        <w:trPr>
          <w:trHeight w:val="20"/>
        </w:trPr>
        <w:tc>
          <w:tcPr>
            <w:tcW w:w="1266" w:type="dxa"/>
            <w:shd w:val="clear" w:color="auto" w:fill="auto"/>
            <w:vAlign w:val="center"/>
            <w:hideMark/>
          </w:tcPr>
          <w:p w14:paraId="51A744EB" w14:textId="77777777" w:rsidR="00DD003E" w:rsidRPr="00DD003E" w:rsidRDefault="00DD003E" w:rsidP="00DD003E">
            <w:pPr>
              <w:jc w:val="center"/>
              <w:rPr>
                <w:color w:val="000000"/>
                <w:sz w:val="20"/>
                <w:szCs w:val="20"/>
              </w:rPr>
            </w:pPr>
            <w:r w:rsidRPr="00DD003E">
              <w:rPr>
                <w:color w:val="000000"/>
                <w:sz w:val="20"/>
                <w:szCs w:val="20"/>
              </w:rPr>
              <w:t>02.02.01.305</w:t>
            </w:r>
          </w:p>
        </w:tc>
        <w:tc>
          <w:tcPr>
            <w:tcW w:w="1534" w:type="dxa"/>
            <w:shd w:val="clear" w:color="auto" w:fill="auto"/>
            <w:vAlign w:val="center"/>
          </w:tcPr>
          <w:p w14:paraId="7C1E383B" w14:textId="2D15991A"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7237EA32" w14:textId="7B0EA6B4" w:rsidR="00DD003E" w:rsidRPr="00DD003E" w:rsidRDefault="00DD003E" w:rsidP="00DD003E">
            <w:pPr>
              <w:jc w:val="center"/>
              <w:rPr>
                <w:color w:val="000000"/>
                <w:sz w:val="20"/>
                <w:szCs w:val="20"/>
              </w:rPr>
            </w:pPr>
            <w:r w:rsidRPr="00DD003E">
              <w:rPr>
                <w:color w:val="000000"/>
                <w:sz w:val="20"/>
                <w:szCs w:val="20"/>
              </w:rPr>
              <w:t>НТК-473-1</w:t>
            </w:r>
          </w:p>
        </w:tc>
        <w:tc>
          <w:tcPr>
            <w:tcW w:w="1399" w:type="dxa"/>
            <w:shd w:val="clear" w:color="auto" w:fill="auto"/>
            <w:vAlign w:val="center"/>
            <w:hideMark/>
          </w:tcPr>
          <w:p w14:paraId="662061B8" w14:textId="77777777" w:rsidR="00DD003E" w:rsidRPr="00DD003E" w:rsidRDefault="00DD003E" w:rsidP="00DD003E">
            <w:pPr>
              <w:jc w:val="center"/>
              <w:rPr>
                <w:color w:val="000000"/>
                <w:sz w:val="20"/>
                <w:szCs w:val="20"/>
              </w:rPr>
            </w:pPr>
            <w:r w:rsidRPr="00DD003E">
              <w:rPr>
                <w:color w:val="000000"/>
                <w:sz w:val="20"/>
                <w:szCs w:val="20"/>
              </w:rPr>
              <w:t>НТК-473-2</w:t>
            </w:r>
          </w:p>
        </w:tc>
        <w:tc>
          <w:tcPr>
            <w:tcW w:w="1428" w:type="dxa"/>
            <w:shd w:val="clear" w:color="auto" w:fill="auto"/>
            <w:vAlign w:val="center"/>
            <w:hideMark/>
          </w:tcPr>
          <w:p w14:paraId="0351BCDE" w14:textId="77777777" w:rsidR="00DD003E" w:rsidRPr="00DD003E" w:rsidRDefault="00DD003E" w:rsidP="00DD003E">
            <w:pPr>
              <w:jc w:val="center"/>
              <w:rPr>
                <w:color w:val="000000"/>
                <w:sz w:val="20"/>
                <w:szCs w:val="20"/>
              </w:rPr>
            </w:pPr>
            <w:r w:rsidRPr="00DD003E">
              <w:rPr>
                <w:color w:val="000000"/>
                <w:sz w:val="20"/>
                <w:szCs w:val="20"/>
              </w:rPr>
              <w:t>42:30:0605045</w:t>
            </w:r>
          </w:p>
        </w:tc>
        <w:tc>
          <w:tcPr>
            <w:tcW w:w="2529" w:type="dxa"/>
            <w:shd w:val="clear" w:color="auto" w:fill="auto"/>
            <w:vAlign w:val="center"/>
            <w:hideMark/>
          </w:tcPr>
          <w:p w14:paraId="71C74F23" w14:textId="77777777" w:rsidR="00DD003E" w:rsidRPr="00DD003E" w:rsidRDefault="00DD003E" w:rsidP="00DD003E">
            <w:pPr>
              <w:jc w:val="center"/>
              <w:rPr>
                <w:color w:val="000000"/>
                <w:sz w:val="20"/>
                <w:szCs w:val="20"/>
              </w:rPr>
            </w:pPr>
            <w:r w:rsidRPr="00DD003E">
              <w:rPr>
                <w:color w:val="000000"/>
                <w:sz w:val="20"/>
                <w:szCs w:val="20"/>
              </w:rPr>
              <w:t>Аквапарк, заявитель - Комитет ГиЗР администрации</w:t>
            </w:r>
          </w:p>
        </w:tc>
        <w:tc>
          <w:tcPr>
            <w:tcW w:w="516" w:type="dxa"/>
            <w:shd w:val="clear" w:color="auto" w:fill="auto"/>
            <w:vAlign w:val="center"/>
          </w:tcPr>
          <w:p w14:paraId="41764ADE" w14:textId="3D998A9F" w:rsidR="00DD003E" w:rsidRPr="00DD003E" w:rsidRDefault="00DD003E" w:rsidP="00DD003E">
            <w:pPr>
              <w:jc w:val="center"/>
              <w:rPr>
                <w:color w:val="000000"/>
                <w:sz w:val="20"/>
                <w:szCs w:val="20"/>
              </w:rPr>
            </w:pPr>
            <w:r w:rsidRPr="00DD003E">
              <w:rPr>
                <w:color w:val="000000"/>
                <w:sz w:val="20"/>
                <w:szCs w:val="20"/>
              </w:rPr>
              <w:t>100</w:t>
            </w:r>
          </w:p>
        </w:tc>
        <w:tc>
          <w:tcPr>
            <w:tcW w:w="766" w:type="dxa"/>
            <w:shd w:val="clear" w:color="auto" w:fill="auto"/>
            <w:vAlign w:val="center"/>
          </w:tcPr>
          <w:p w14:paraId="722305E1" w14:textId="4667DD63" w:rsidR="00DD003E" w:rsidRPr="00DD003E" w:rsidRDefault="00DD003E" w:rsidP="00DD003E">
            <w:pPr>
              <w:jc w:val="center"/>
              <w:rPr>
                <w:color w:val="000000"/>
                <w:sz w:val="20"/>
                <w:szCs w:val="20"/>
              </w:rPr>
            </w:pPr>
            <w:r w:rsidRPr="00DD003E">
              <w:rPr>
                <w:color w:val="000000"/>
                <w:sz w:val="20"/>
                <w:szCs w:val="20"/>
              </w:rPr>
              <w:t>657,1</w:t>
            </w:r>
          </w:p>
        </w:tc>
        <w:tc>
          <w:tcPr>
            <w:tcW w:w="1369" w:type="dxa"/>
            <w:shd w:val="clear" w:color="auto" w:fill="auto"/>
            <w:vAlign w:val="center"/>
          </w:tcPr>
          <w:p w14:paraId="44A583C5" w14:textId="19A500D3"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1CBD004C" w14:textId="6A1D5AAB"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0EE38EEF" w14:textId="2DE74061"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4AEF1654"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3FCE86B0" w14:textId="77777777" w:rsidR="00DD003E" w:rsidRPr="00DD003E" w:rsidRDefault="00DD003E" w:rsidP="00DD003E">
            <w:pPr>
              <w:jc w:val="center"/>
              <w:rPr>
                <w:color w:val="000000"/>
                <w:sz w:val="20"/>
                <w:szCs w:val="20"/>
              </w:rPr>
            </w:pPr>
            <w:r w:rsidRPr="00DD003E">
              <w:rPr>
                <w:color w:val="000000"/>
                <w:sz w:val="20"/>
                <w:szCs w:val="20"/>
              </w:rPr>
              <w:t>2026</w:t>
            </w:r>
          </w:p>
        </w:tc>
        <w:tc>
          <w:tcPr>
            <w:tcW w:w="794" w:type="dxa"/>
            <w:shd w:val="clear" w:color="auto" w:fill="auto"/>
            <w:vAlign w:val="center"/>
            <w:hideMark/>
          </w:tcPr>
          <w:p w14:paraId="7111D4BE" w14:textId="77777777" w:rsidR="00DD003E" w:rsidRPr="00DD003E" w:rsidRDefault="00DD003E" w:rsidP="00DD003E">
            <w:pPr>
              <w:jc w:val="center"/>
              <w:rPr>
                <w:color w:val="000000"/>
                <w:sz w:val="20"/>
                <w:szCs w:val="20"/>
              </w:rPr>
            </w:pPr>
            <w:r w:rsidRPr="00DD003E">
              <w:rPr>
                <w:color w:val="000000"/>
                <w:sz w:val="20"/>
                <w:szCs w:val="20"/>
              </w:rPr>
              <w:t>2026</w:t>
            </w:r>
          </w:p>
        </w:tc>
        <w:tc>
          <w:tcPr>
            <w:tcW w:w="1274" w:type="dxa"/>
            <w:shd w:val="clear" w:color="auto" w:fill="auto"/>
            <w:vAlign w:val="center"/>
            <w:hideMark/>
          </w:tcPr>
          <w:p w14:paraId="541B6FD0" w14:textId="77777777" w:rsidR="00DD003E" w:rsidRPr="00DD003E" w:rsidRDefault="00DD003E" w:rsidP="00DD003E">
            <w:pPr>
              <w:jc w:val="right"/>
              <w:rPr>
                <w:color w:val="000000"/>
                <w:sz w:val="20"/>
                <w:szCs w:val="20"/>
              </w:rPr>
            </w:pPr>
            <w:r w:rsidRPr="00DD003E">
              <w:rPr>
                <w:color w:val="000000"/>
                <w:sz w:val="20"/>
                <w:szCs w:val="20"/>
              </w:rPr>
              <w:t>12 836,8</w:t>
            </w:r>
          </w:p>
        </w:tc>
        <w:tc>
          <w:tcPr>
            <w:tcW w:w="1274" w:type="dxa"/>
            <w:shd w:val="clear" w:color="auto" w:fill="auto"/>
            <w:vAlign w:val="center"/>
            <w:hideMark/>
          </w:tcPr>
          <w:p w14:paraId="3B9D62E4" w14:textId="77777777" w:rsidR="00DD003E" w:rsidRPr="00DD003E" w:rsidRDefault="00DD003E" w:rsidP="00DD003E">
            <w:pPr>
              <w:jc w:val="right"/>
              <w:rPr>
                <w:color w:val="000000"/>
                <w:sz w:val="20"/>
                <w:szCs w:val="20"/>
              </w:rPr>
            </w:pPr>
            <w:r w:rsidRPr="00DD003E">
              <w:rPr>
                <w:color w:val="000000"/>
                <w:sz w:val="20"/>
                <w:szCs w:val="20"/>
              </w:rPr>
              <w:t>9 982,2</w:t>
            </w:r>
          </w:p>
        </w:tc>
        <w:tc>
          <w:tcPr>
            <w:tcW w:w="1274" w:type="dxa"/>
            <w:shd w:val="clear" w:color="auto" w:fill="auto"/>
            <w:noWrap/>
            <w:vAlign w:val="center"/>
            <w:hideMark/>
          </w:tcPr>
          <w:p w14:paraId="1FE7A6FD" w14:textId="77777777" w:rsidR="00DD003E" w:rsidRPr="00DD003E" w:rsidRDefault="00DD003E" w:rsidP="00DD003E">
            <w:pPr>
              <w:jc w:val="right"/>
              <w:rPr>
                <w:color w:val="000000"/>
                <w:sz w:val="20"/>
                <w:szCs w:val="20"/>
              </w:rPr>
            </w:pPr>
            <w:r w:rsidRPr="00DD003E">
              <w:rPr>
                <w:color w:val="000000"/>
                <w:sz w:val="20"/>
                <w:szCs w:val="20"/>
              </w:rPr>
              <w:t>15 404,2</w:t>
            </w:r>
          </w:p>
        </w:tc>
      </w:tr>
      <w:tr w:rsidR="00DD003E" w:rsidRPr="00DD003E" w14:paraId="651ED1DD" w14:textId="77777777" w:rsidTr="00F94DBB">
        <w:trPr>
          <w:trHeight w:val="20"/>
        </w:trPr>
        <w:tc>
          <w:tcPr>
            <w:tcW w:w="1266" w:type="dxa"/>
            <w:shd w:val="clear" w:color="auto" w:fill="auto"/>
            <w:vAlign w:val="center"/>
            <w:hideMark/>
          </w:tcPr>
          <w:p w14:paraId="6BF149FF" w14:textId="77777777" w:rsidR="00DD003E" w:rsidRPr="00DD003E" w:rsidRDefault="00DD003E" w:rsidP="00DD003E">
            <w:pPr>
              <w:jc w:val="center"/>
              <w:rPr>
                <w:color w:val="000000"/>
                <w:sz w:val="20"/>
                <w:szCs w:val="20"/>
              </w:rPr>
            </w:pPr>
            <w:r w:rsidRPr="00DD003E">
              <w:rPr>
                <w:color w:val="000000"/>
                <w:sz w:val="20"/>
                <w:szCs w:val="20"/>
              </w:rPr>
              <w:t>02.02.01.306</w:t>
            </w:r>
          </w:p>
        </w:tc>
        <w:tc>
          <w:tcPr>
            <w:tcW w:w="1534" w:type="dxa"/>
            <w:shd w:val="clear" w:color="auto" w:fill="auto"/>
            <w:vAlign w:val="center"/>
          </w:tcPr>
          <w:p w14:paraId="3880EF73" w14:textId="309F3C62"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6FE10756" w14:textId="2E601E8E" w:rsidR="00DD003E" w:rsidRPr="00DD003E" w:rsidRDefault="00DD003E" w:rsidP="00DD003E">
            <w:pPr>
              <w:jc w:val="center"/>
              <w:rPr>
                <w:color w:val="000000"/>
                <w:sz w:val="20"/>
                <w:szCs w:val="20"/>
              </w:rPr>
            </w:pPr>
            <w:r w:rsidRPr="00DD003E">
              <w:rPr>
                <w:color w:val="000000"/>
                <w:sz w:val="20"/>
                <w:szCs w:val="20"/>
              </w:rPr>
              <w:t>НТК-474-1</w:t>
            </w:r>
          </w:p>
        </w:tc>
        <w:tc>
          <w:tcPr>
            <w:tcW w:w="1399" w:type="dxa"/>
            <w:shd w:val="clear" w:color="auto" w:fill="auto"/>
            <w:vAlign w:val="center"/>
            <w:hideMark/>
          </w:tcPr>
          <w:p w14:paraId="26E34FCD" w14:textId="77777777" w:rsidR="00DD003E" w:rsidRPr="00DD003E" w:rsidRDefault="00DD003E" w:rsidP="00DD003E">
            <w:pPr>
              <w:jc w:val="center"/>
              <w:rPr>
                <w:color w:val="000000"/>
                <w:sz w:val="20"/>
                <w:szCs w:val="20"/>
              </w:rPr>
            </w:pPr>
            <w:r w:rsidRPr="00DD003E">
              <w:rPr>
                <w:color w:val="000000"/>
                <w:sz w:val="20"/>
                <w:szCs w:val="20"/>
              </w:rPr>
              <w:t>НТК-474-2</w:t>
            </w:r>
          </w:p>
        </w:tc>
        <w:tc>
          <w:tcPr>
            <w:tcW w:w="1428" w:type="dxa"/>
            <w:shd w:val="clear" w:color="auto" w:fill="auto"/>
            <w:vAlign w:val="center"/>
            <w:hideMark/>
          </w:tcPr>
          <w:p w14:paraId="79793220" w14:textId="77777777" w:rsidR="00DD003E" w:rsidRPr="00DD003E" w:rsidRDefault="00DD003E" w:rsidP="00DD003E">
            <w:pPr>
              <w:jc w:val="center"/>
              <w:rPr>
                <w:color w:val="000000"/>
                <w:sz w:val="20"/>
                <w:szCs w:val="20"/>
              </w:rPr>
            </w:pPr>
            <w:r w:rsidRPr="00DD003E">
              <w:rPr>
                <w:color w:val="000000"/>
                <w:sz w:val="20"/>
                <w:szCs w:val="20"/>
              </w:rPr>
              <w:t>42:30:0412021</w:t>
            </w:r>
          </w:p>
        </w:tc>
        <w:tc>
          <w:tcPr>
            <w:tcW w:w="2529" w:type="dxa"/>
            <w:shd w:val="clear" w:color="auto" w:fill="auto"/>
            <w:vAlign w:val="center"/>
            <w:hideMark/>
          </w:tcPr>
          <w:p w14:paraId="398500D8" w14:textId="77777777" w:rsidR="00DD003E" w:rsidRPr="00DD003E" w:rsidRDefault="00DD003E" w:rsidP="00DD003E">
            <w:pPr>
              <w:jc w:val="center"/>
              <w:rPr>
                <w:color w:val="000000"/>
                <w:sz w:val="20"/>
                <w:szCs w:val="20"/>
              </w:rPr>
            </w:pPr>
            <w:r w:rsidRPr="00DD003E">
              <w:rPr>
                <w:color w:val="000000"/>
                <w:sz w:val="20"/>
                <w:szCs w:val="20"/>
              </w:rPr>
              <w:t>Магазин "Мария-Ра", заявитель - ООО "Мария-Ра"</w:t>
            </w:r>
          </w:p>
        </w:tc>
        <w:tc>
          <w:tcPr>
            <w:tcW w:w="516" w:type="dxa"/>
            <w:shd w:val="clear" w:color="auto" w:fill="auto"/>
            <w:vAlign w:val="center"/>
          </w:tcPr>
          <w:p w14:paraId="2403661A" w14:textId="032C3EEC" w:rsidR="00DD003E" w:rsidRPr="00DD003E" w:rsidRDefault="00DD003E" w:rsidP="00DD003E">
            <w:pPr>
              <w:jc w:val="center"/>
              <w:rPr>
                <w:color w:val="000000"/>
                <w:sz w:val="20"/>
                <w:szCs w:val="20"/>
              </w:rPr>
            </w:pPr>
            <w:r w:rsidRPr="00DD003E">
              <w:rPr>
                <w:color w:val="000000"/>
                <w:sz w:val="20"/>
                <w:szCs w:val="20"/>
              </w:rPr>
              <w:t>70</w:t>
            </w:r>
          </w:p>
        </w:tc>
        <w:tc>
          <w:tcPr>
            <w:tcW w:w="766" w:type="dxa"/>
            <w:shd w:val="clear" w:color="auto" w:fill="auto"/>
            <w:vAlign w:val="center"/>
          </w:tcPr>
          <w:p w14:paraId="3170A666" w14:textId="53768D52" w:rsidR="00DD003E" w:rsidRPr="00DD003E" w:rsidRDefault="00DD003E" w:rsidP="00DD003E">
            <w:pPr>
              <w:jc w:val="center"/>
              <w:rPr>
                <w:color w:val="000000"/>
                <w:sz w:val="20"/>
                <w:szCs w:val="20"/>
              </w:rPr>
            </w:pPr>
            <w:r w:rsidRPr="00DD003E">
              <w:rPr>
                <w:color w:val="000000"/>
                <w:sz w:val="20"/>
                <w:szCs w:val="20"/>
              </w:rPr>
              <w:t>374,3</w:t>
            </w:r>
          </w:p>
        </w:tc>
        <w:tc>
          <w:tcPr>
            <w:tcW w:w="1369" w:type="dxa"/>
            <w:shd w:val="clear" w:color="auto" w:fill="auto"/>
            <w:vAlign w:val="center"/>
          </w:tcPr>
          <w:p w14:paraId="49AC5E50" w14:textId="0618555E"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74AAF2EF" w14:textId="6E8FA1B5"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0857A200" w14:textId="076C8020"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24EE8A55"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0864CD11"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1E1BAFE3"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27375F79" w14:textId="77777777" w:rsidR="00DD003E" w:rsidRPr="00DD003E" w:rsidRDefault="00DD003E" w:rsidP="00DD003E">
            <w:pPr>
              <w:jc w:val="right"/>
              <w:rPr>
                <w:color w:val="000000"/>
                <w:sz w:val="20"/>
                <w:szCs w:val="20"/>
              </w:rPr>
            </w:pPr>
            <w:r w:rsidRPr="00DD003E">
              <w:rPr>
                <w:color w:val="000000"/>
                <w:sz w:val="20"/>
                <w:szCs w:val="20"/>
              </w:rPr>
              <w:t>4 554,4</w:t>
            </w:r>
          </w:p>
        </w:tc>
        <w:tc>
          <w:tcPr>
            <w:tcW w:w="1274" w:type="dxa"/>
            <w:shd w:val="clear" w:color="auto" w:fill="auto"/>
            <w:vAlign w:val="center"/>
            <w:hideMark/>
          </w:tcPr>
          <w:p w14:paraId="12566DCA" w14:textId="77777777" w:rsidR="00DD003E" w:rsidRPr="00DD003E" w:rsidRDefault="00DD003E" w:rsidP="00DD003E">
            <w:pPr>
              <w:jc w:val="right"/>
              <w:rPr>
                <w:color w:val="000000"/>
                <w:sz w:val="20"/>
                <w:szCs w:val="20"/>
              </w:rPr>
            </w:pPr>
            <w:r w:rsidRPr="00DD003E">
              <w:rPr>
                <w:color w:val="000000"/>
                <w:sz w:val="20"/>
                <w:szCs w:val="20"/>
              </w:rPr>
              <w:t>4 554,4</w:t>
            </w:r>
          </w:p>
        </w:tc>
        <w:tc>
          <w:tcPr>
            <w:tcW w:w="1274" w:type="dxa"/>
            <w:shd w:val="clear" w:color="auto" w:fill="auto"/>
            <w:noWrap/>
            <w:vAlign w:val="center"/>
            <w:hideMark/>
          </w:tcPr>
          <w:p w14:paraId="18BEA724" w14:textId="77777777" w:rsidR="00DD003E" w:rsidRPr="00DD003E" w:rsidRDefault="00DD003E" w:rsidP="00DD003E">
            <w:pPr>
              <w:jc w:val="right"/>
              <w:rPr>
                <w:color w:val="000000"/>
                <w:sz w:val="20"/>
                <w:szCs w:val="20"/>
              </w:rPr>
            </w:pPr>
            <w:r w:rsidRPr="00DD003E">
              <w:rPr>
                <w:color w:val="000000"/>
                <w:sz w:val="20"/>
                <w:szCs w:val="20"/>
              </w:rPr>
              <w:t>5 465,3</w:t>
            </w:r>
          </w:p>
        </w:tc>
      </w:tr>
      <w:tr w:rsidR="00DD003E" w:rsidRPr="00DD003E" w14:paraId="18A458AC" w14:textId="77777777" w:rsidTr="00F94DBB">
        <w:trPr>
          <w:trHeight w:val="20"/>
        </w:trPr>
        <w:tc>
          <w:tcPr>
            <w:tcW w:w="1266" w:type="dxa"/>
            <w:shd w:val="clear" w:color="auto" w:fill="auto"/>
            <w:vAlign w:val="center"/>
            <w:hideMark/>
          </w:tcPr>
          <w:p w14:paraId="6A65F78E" w14:textId="77777777" w:rsidR="00DD003E" w:rsidRPr="00DD003E" w:rsidRDefault="00DD003E" w:rsidP="00DD003E">
            <w:pPr>
              <w:jc w:val="center"/>
              <w:rPr>
                <w:color w:val="000000"/>
                <w:sz w:val="20"/>
                <w:szCs w:val="20"/>
              </w:rPr>
            </w:pPr>
            <w:r w:rsidRPr="00DD003E">
              <w:rPr>
                <w:color w:val="000000"/>
                <w:sz w:val="20"/>
                <w:szCs w:val="20"/>
              </w:rPr>
              <w:t>02.02.01.307</w:t>
            </w:r>
          </w:p>
        </w:tc>
        <w:tc>
          <w:tcPr>
            <w:tcW w:w="1534" w:type="dxa"/>
            <w:shd w:val="clear" w:color="auto" w:fill="auto"/>
            <w:vAlign w:val="center"/>
          </w:tcPr>
          <w:p w14:paraId="48ED7D72" w14:textId="67DC4F72"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2487D41B" w14:textId="456EDBA7" w:rsidR="00DD003E" w:rsidRPr="00DD003E" w:rsidRDefault="00DD003E" w:rsidP="00DD003E">
            <w:pPr>
              <w:jc w:val="center"/>
              <w:rPr>
                <w:color w:val="000000"/>
                <w:sz w:val="20"/>
                <w:szCs w:val="20"/>
              </w:rPr>
            </w:pPr>
            <w:r w:rsidRPr="00DD003E">
              <w:rPr>
                <w:color w:val="000000"/>
                <w:sz w:val="20"/>
                <w:szCs w:val="20"/>
              </w:rPr>
              <w:t>НТК-475-1</w:t>
            </w:r>
          </w:p>
        </w:tc>
        <w:tc>
          <w:tcPr>
            <w:tcW w:w="1399" w:type="dxa"/>
            <w:shd w:val="clear" w:color="auto" w:fill="auto"/>
            <w:vAlign w:val="center"/>
            <w:hideMark/>
          </w:tcPr>
          <w:p w14:paraId="09E0C71C" w14:textId="77777777" w:rsidR="00DD003E" w:rsidRPr="00DD003E" w:rsidRDefault="00DD003E" w:rsidP="00DD003E">
            <w:pPr>
              <w:jc w:val="center"/>
              <w:rPr>
                <w:color w:val="000000"/>
                <w:sz w:val="20"/>
                <w:szCs w:val="20"/>
              </w:rPr>
            </w:pPr>
            <w:r w:rsidRPr="00DD003E">
              <w:rPr>
                <w:color w:val="000000"/>
                <w:sz w:val="20"/>
                <w:szCs w:val="20"/>
              </w:rPr>
              <w:t>НТК-475-2</w:t>
            </w:r>
          </w:p>
        </w:tc>
        <w:tc>
          <w:tcPr>
            <w:tcW w:w="1428" w:type="dxa"/>
            <w:shd w:val="clear" w:color="auto" w:fill="auto"/>
            <w:vAlign w:val="center"/>
            <w:hideMark/>
          </w:tcPr>
          <w:p w14:paraId="0F433299" w14:textId="77777777" w:rsidR="00DD003E" w:rsidRPr="00DD003E" w:rsidRDefault="00DD003E" w:rsidP="00DD003E">
            <w:pPr>
              <w:jc w:val="center"/>
              <w:rPr>
                <w:color w:val="000000"/>
                <w:sz w:val="20"/>
                <w:szCs w:val="20"/>
              </w:rPr>
            </w:pPr>
            <w:r w:rsidRPr="00DD003E">
              <w:rPr>
                <w:color w:val="000000"/>
                <w:sz w:val="20"/>
                <w:szCs w:val="20"/>
              </w:rPr>
              <w:t>42:30:0603058</w:t>
            </w:r>
          </w:p>
        </w:tc>
        <w:tc>
          <w:tcPr>
            <w:tcW w:w="2529" w:type="dxa"/>
            <w:shd w:val="clear" w:color="auto" w:fill="auto"/>
            <w:vAlign w:val="center"/>
            <w:hideMark/>
          </w:tcPr>
          <w:p w14:paraId="1FF8DE9E" w14:textId="77777777" w:rsidR="00DD003E" w:rsidRPr="00DD003E" w:rsidRDefault="00DD003E" w:rsidP="00DD003E">
            <w:pPr>
              <w:jc w:val="center"/>
              <w:rPr>
                <w:color w:val="000000"/>
                <w:sz w:val="20"/>
                <w:szCs w:val="20"/>
              </w:rPr>
            </w:pPr>
            <w:r w:rsidRPr="00DD003E">
              <w:rPr>
                <w:color w:val="000000"/>
                <w:sz w:val="20"/>
                <w:szCs w:val="20"/>
              </w:rPr>
              <w:t>Здание магазина "Мария-Ра", заявитель - ООО "СибЭнерго" в одной заявке два объекта</w:t>
            </w:r>
          </w:p>
        </w:tc>
        <w:tc>
          <w:tcPr>
            <w:tcW w:w="516" w:type="dxa"/>
            <w:shd w:val="clear" w:color="auto" w:fill="auto"/>
            <w:vAlign w:val="center"/>
          </w:tcPr>
          <w:p w14:paraId="158FA5DD" w14:textId="173B7D30"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42DAD904" w14:textId="603E6B95" w:rsidR="00DD003E" w:rsidRPr="00DD003E" w:rsidRDefault="00DD003E" w:rsidP="00DD003E">
            <w:pPr>
              <w:jc w:val="center"/>
              <w:rPr>
                <w:color w:val="000000"/>
                <w:sz w:val="20"/>
                <w:szCs w:val="20"/>
              </w:rPr>
            </w:pPr>
            <w:r w:rsidRPr="00DD003E">
              <w:rPr>
                <w:color w:val="000000"/>
                <w:sz w:val="20"/>
                <w:szCs w:val="20"/>
              </w:rPr>
              <w:t>48,1</w:t>
            </w:r>
          </w:p>
        </w:tc>
        <w:tc>
          <w:tcPr>
            <w:tcW w:w="1369" w:type="dxa"/>
            <w:shd w:val="clear" w:color="auto" w:fill="auto"/>
            <w:vAlign w:val="center"/>
          </w:tcPr>
          <w:p w14:paraId="60C43E1A" w14:textId="55B22877"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638F4881" w14:textId="2EC7484E"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5711041D" w14:textId="78667512"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42D7AFD1"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77153A17"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04628769"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52F16EC8" w14:textId="77777777" w:rsidR="00DD003E" w:rsidRPr="00DD003E" w:rsidRDefault="00DD003E" w:rsidP="00DD003E">
            <w:pPr>
              <w:jc w:val="right"/>
              <w:rPr>
                <w:color w:val="000000"/>
                <w:sz w:val="20"/>
                <w:szCs w:val="20"/>
              </w:rPr>
            </w:pPr>
            <w:r w:rsidRPr="00DD003E">
              <w:rPr>
                <w:color w:val="000000"/>
                <w:sz w:val="20"/>
                <w:szCs w:val="20"/>
              </w:rPr>
              <w:t>338,6</w:t>
            </w:r>
          </w:p>
        </w:tc>
        <w:tc>
          <w:tcPr>
            <w:tcW w:w="1274" w:type="dxa"/>
            <w:shd w:val="clear" w:color="auto" w:fill="auto"/>
            <w:vAlign w:val="center"/>
            <w:hideMark/>
          </w:tcPr>
          <w:p w14:paraId="1333CBDF" w14:textId="77777777" w:rsidR="00DD003E" w:rsidRPr="00DD003E" w:rsidRDefault="00DD003E" w:rsidP="00DD003E">
            <w:pPr>
              <w:jc w:val="right"/>
              <w:rPr>
                <w:color w:val="000000"/>
                <w:sz w:val="20"/>
                <w:szCs w:val="20"/>
              </w:rPr>
            </w:pPr>
            <w:r w:rsidRPr="00DD003E">
              <w:rPr>
                <w:color w:val="000000"/>
                <w:sz w:val="20"/>
                <w:szCs w:val="20"/>
              </w:rPr>
              <w:t>338,6</w:t>
            </w:r>
          </w:p>
        </w:tc>
        <w:tc>
          <w:tcPr>
            <w:tcW w:w="1274" w:type="dxa"/>
            <w:shd w:val="clear" w:color="auto" w:fill="auto"/>
            <w:noWrap/>
            <w:vAlign w:val="center"/>
            <w:hideMark/>
          </w:tcPr>
          <w:p w14:paraId="4520DBFD" w14:textId="77777777" w:rsidR="00DD003E" w:rsidRPr="00DD003E" w:rsidRDefault="00DD003E" w:rsidP="00DD003E">
            <w:pPr>
              <w:jc w:val="right"/>
              <w:rPr>
                <w:color w:val="000000"/>
                <w:sz w:val="20"/>
                <w:szCs w:val="20"/>
              </w:rPr>
            </w:pPr>
            <w:r w:rsidRPr="00DD003E">
              <w:rPr>
                <w:color w:val="000000"/>
                <w:sz w:val="20"/>
                <w:szCs w:val="20"/>
              </w:rPr>
              <w:t>406,4</w:t>
            </w:r>
          </w:p>
        </w:tc>
      </w:tr>
      <w:tr w:rsidR="00DD003E" w:rsidRPr="00DD003E" w14:paraId="2D7946C2" w14:textId="77777777" w:rsidTr="00F94DBB">
        <w:trPr>
          <w:trHeight w:val="20"/>
        </w:trPr>
        <w:tc>
          <w:tcPr>
            <w:tcW w:w="1266" w:type="dxa"/>
            <w:shd w:val="clear" w:color="auto" w:fill="auto"/>
            <w:vAlign w:val="center"/>
            <w:hideMark/>
          </w:tcPr>
          <w:p w14:paraId="73EA7734" w14:textId="77777777" w:rsidR="00DD003E" w:rsidRPr="00DD003E" w:rsidRDefault="00DD003E" w:rsidP="00DD003E">
            <w:pPr>
              <w:jc w:val="center"/>
              <w:rPr>
                <w:color w:val="000000"/>
                <w:sz w:val="20"/>
                <w:szCs w:val="20"/>
              </w:rPr>
            </w:pPr>
            <w:r w:rsidRPr="00DD003E">
              <w:rPr>
                <w:color w:val="000000"/>
                <w:sz w:val="20"/>
                <w:szCs w:val="20"/>
              </w:rPr>
              <w:t>02.02.01.308</w:t>
            </w:r>
          </w:p>
        </w:tc>
        <w:tc>
          <w:tcPr>
            <w:tcW w:w="1534" w:type="dxa"/>
            <w:shd w:val="clear" w:color="auto" w:fill="auto"/>
            <w:vAlign w:val="center"/>
          </w:tcPr>
          <w:p w14:paraId="3EBB039C" w14:textId="09E0AC13"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6AD5995E" w14:textId="59F247D8" w:rsidR="00DD003E" w:rsidRPr="00DD003E" w:rsidRDefault="00DD003E" w:rsidP="00DD003E">
            <w:pPr>
              <w:jc w:val="center"/>
              <w:rPr>
                <w:color w:val="000000"/>
                <w:sz w:val="20"/>
                <w:szCs w:val="20"/>
              </w:rPr>
            </w:pPr>
            <w:r w:rsidRPr="00DD003E">
              <w:rPr>
                <w:color w:val="000000"/>
                <w:sz w:val="20"/>
                <w:szCs w:val="20"/>
              </w:rPr>
              <w:t>НТК-476-1</w:t>
            </w:r>
          </w:p>
        </w:tc>
        <w:tc>
          <w:tcPr>
            <w:tcW w:w="1399" w:type="dxa"/>
            <w:shd w:val="clear" w:color="auto" w:fill="auto"/>
            <w:vAlign w:val="center"/>
            <w:hideMark/>
          </w:tcPr>
          <w:p w14:paraId="1F69939A" w14:textId="77777777" w:rsidR="00DD003E" w:rsidRPr="00DD003E" w:rsidRDefault="00DD003E" w:rsidP="00DD003E">
            <w:pPr>
              <w:jc w:val="center"/>
              <w:rPr>
                <w:color w:val="000000"/>
                <w:sz w:val="20"/>
                <w:szCs w:val="20"/>
              </w:rPr>
            </w:pPr>
            <w:r w:rsidRPr="00DD003E">
              <w:rPr>
                <w:color w:val="000000"/>
                <w:sz w:val="20"/>
                <w:szCs w:val="20"/>
              </w:rPr>
              <w:t>НТК-476-2</w:t>
            </w:r>
          </w:p>
        </w:tc>
        <w:tc>
          <w:tcPr>
            <w:tcW w:w="1428" w:type="dxa"/>
            <w:shd w:val="clear" w:color="auto" w:fill="auto"/>
            <w:vAlign w:val="center"/>
            <w:hideMark/>
          </w:tcPr>
          <w:p w14:paraId="30503684" w14:textId="77777777" w:rsidR="00DD003E" w:rsidRPr="00DD003E" w:rsidRDefault="00DD003E" w:rsidP="00DD003E">
            <w:pPr>
              <w:jc w:val="center"/>
              <w:rPr>
                <w:color w:val="000000"/>
                <w:sz w:val="20"/>
                <w:szCs w:val="20"/>
              </w:rPr>
            </w:pPr>
            <w:r w:rsidRPr="00DD003E">
              <w:rPr>
                <w:color w:val="000000"/>
                <w:sz w:val="20"/>
                <w:szCs w:val="20"/>
              </w:rPr>
              <w:t>42:30:0603058</w:t>
            </w:r>
          </w:p>
        </w:tc>
        <w:tc>
          <w:tcPr>
            <w:tcW w:w="2529" w:type="dxa"/>
            <w:shd w:val="clear" w:color="auto" w:fill="auto"/>
            <w:vAlign w:val="center"/>
            <w:hideMark/>
          </w:tcPr>
          <w:p w14:paraId="104828F1" w14:textId="77777777" w:rsidR="00DD003E" w:rsidRPr="00DD003E" w:rsidRDefault="00DD003E" w:rsidP="00DD003E">
            <w:pPr>
              <w:jc w:val="center"/>
              <w:rPr>
                <w:color w:val="000000"/>
                <w:sz w:val="20"/>
                <w:szCs w:val="20"/>
              </w:rPr>
            </w:pPr>
            <w:r w:rsidRPr="00DD003E">
              <w:rPr>
                <w:color w:val="000000"/>
                <w:sz w:val="20"/>
                <w:szCs w:val="20"/>
              </w:rPr>
              <w:t>Здание магазина "Мария-Ра", заявитель - ООО "СибЭнерго" в одной заявке два объекта</w:t>
            </w:r>
          </w:p>
        </w:tc>
        <w:tc>
          <w:tcPr>
            <w:tcW w:w="516" w:type="dxa"/>
            <w:shd w:val="clear" w:color="auto" w:fill="auto"/>
            <w:vAlign w:val="center"/>
          </w:tcPr>
          <w:p w14:paraId="6BC3A17D" w14:textId="2E2DA178"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4B1716BF" w14:textId="279836DC" w:rsidR="00DD003E" w:rsidRPr="00DD003E" w:rsidRDefault="00DD003E" w:rsidP="00DD003E">
            <w:pPr>
              <w:jc w:val="center"/>
              <w:rPr>
                <w:color w:val="000000"/>
                <w:sz w:val="20"/>
                <w:szCs w:val="20"/>
              </w:rPr>
            </w:pPr>
            <w:r w:rsidRPr="00DD003E">
              <w:rPr>
                <w:color w:val="000000"/>
                <w:sz w:val="20"/>
                <w:szCs w:val="20"/>
              </w:rPr>
              <w:t>49,3</w:t>
            </w:r>
          </w:p>
        </w:tc>
        <w:tc>
          <w:tcPr>
            <w:tcW w:w="1369" w:type="dxa"/>
            <w:shd w:val="clear" w:color="auto" w:fill="auto"/>
            <w:vAlign w:val="center"/>
          </w:tcPr>
          <w:p w14:paraId="4FD06B3D" w14:textId="157D6D97"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09AED270" w14:textId="07E20144"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2338599C" w14:textId="3AF3BF04"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43D284B9"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268FE228" w14:textId="77777777" w:rsidR="00DD003E" w:rsidRPr="00DD003E" w:rsidRDefault="00DD003E" w:rsidP="00DD003E">
            <w:pPr>
              <w:jc w:val="center"/>
              <w:rPr>
                <w:color w:val="000000"/>
                <w:sz w:val="20"/>
                <w:szCs w:val="20"/>
              </w:rPr>
            </w:pPr>
            <w:r w:rsidRPr="00DD003E">
              <w:rPr>
                <w:color w:val="000000"/>
                <w:sz w:val="20"/>
                <w:szCs w:val="20"/>
              </w:rPr>
              <w:t>2023</w:t>
            </w:r>
          </w:p>
        </w:tc>
        <w:tc>
          <w:tcPr>
            <w:tcW w:w="794" w:type="dxa"/>
            <w:shd w:val="clear" w:color="auto" w:fill="auto"/>
            <w:vAlign w:val="center"/>
            <w:hideMark/>
          </w:tcPr>
          <w:p w14:paraId="78E3E960" w14:textId="77777777" w:rsidR="00DD003E" w:rsidRPr="00DD003E" w:rsidRDefault="00DD003E" w:rsidP="00DD003E">
            <w:pPr>
              <w:jc w:val="center"/>
              <w:rPr>
                <w:color w:val="000000"/>
                <w:sz w:val="20"/>
                <w:szCs w:val="20"/>
              </w:rPr>
            </w:pPr>
            <w:r w:rsidRPr="00DD003E">
              <w:rPr>
                <w:color w:val="000000"/>
                <w:sz w:val="20"/>
                <w:szCs w:val="20"/>
              </w:rPr>
              <w:t>2023</w:t>
            </w:r>
          </w:p>
        </w:tc>
        <w:tc>
          <w:tcPr>
            <w:tcW w:w="1274" w:type="dxa"/>
            <w:shd w:val="clear" w:color="auto" w:fill="auto"/>
            <w:vAlign w:val="center"/>
            <w:hideMark/>
          </w:tcPr>
          <w:p w14:paraId="5A7D07B4" w14:textId="77777777" w:rsidR="00DD003E" w:rsidRPr="00DD003E" w:rsidRDefault="00DD003E" w:rsidP="00DD003E">
            <w:pPr>
              <w:jc w:val="right"/>
              <w:rPr>
                <w:color w:val="000000"/>
                <w:sz w:val="20"/>
                <w:szCs w:val="20"/>
              </w:rPr>
            </w:pPr>
            <w:r w:rsidRPr="00DD003E">
              <w:rPr>
                <w:color w:val="000000"/>
                <w:sz w:val="20"/>
                <w:szCs w:val="20"/>
              </w:rPr>
              <w:t>384,6</w:t>
            </w:r>
          </w:p>
        </w:tc>
        <w:tc>
          <w:tcPr>
            <w:tcW w:w="1274" w:type="dxa"/>
            <w:shd w:val="clear" w:color="auto" w:fill="auto"/>
            <w:vAlign w:val="center"/>
            <w:hideMark/>
          </w:tcPr>
          <w:p w14:paraId="099D59BD" w14:textId="77777777" w:rsidR="00DD003E" w:rsidRPr="00DD003E" w:rsidRDefault="00DD003E" w:rsidP="00DD003E">
            <w:pPr>
              <w:jc w:val="right"/>
              <w:rPr>
                <w:color w:val="000000"/>
                <w:sz w:val="20"/>
                <w:szCs w:val="20"/>
              </w:rPr>
            </w:pPr>
            <w:r w:rsidRPr="00DD003E">
              <w:rPr>
                <w:color w:val="000000"/>
                <w:sz w:val="20"/>
                <w:szCs w:val="20"/>
              </w:rPr>
              <w:t>347,5</w:t>
            </w:r>
          </w:p>
        </w:tc>
        <w:tc>
          <w:tcPr>
            <w:tcW w:w="1274" w:type="dxa"/>
            <w:shd w:val="clear" w:color="auto" w:fill="auto"/>
            <w:noWrap/>
            <w:vAlign w:val="center"/>
            <w:hideMark/>
          </w:tcPr>
          <w:p w14:paraId="748856DD" w14:textId="77777777" w:rsidR="00DD003E" w:rsidRPr="00DD003E" w:rsidRDefault="00DD003E" w:rsidP="00DD003E">
            <w:pPr>
              <w:jc w:val="right"/>
              <w:rPr>
                <w:color w:val="000000"/>
                <w:sz w:val="20"/>
                <w:szCs w:val="20"/>
              </w:rPr>
            </w:pPr>
            <w:r w:rsidRPr="00DD003E">
              <w:rPr>
                <w:color w:val="000000"/>
                <w:sz w:val="20"/>
                <w:szCs w:val="20"/>
              </w:rPr>
              <w:t>461,5</w:t>
            </w:r>
          </w:p>
        </w:tc>
      </w:tr>
      <w:tr w:rsidR="00DD003E" w:rsidRPr="00DD003E" w14:paraId="7B424362" w14:textId="77777777" w:rsidTr="00F94DBB">
        <w:trPr>
          <w:trHeight w:val="20"/>
        </w:trPr>
        <w:tc>
          <w:tcPr>
            <w:tcW w:w="1266" w:type="dxa"/>
            <w:shd w:val="clear" w:color="auto" w:fill="auto"/>
            <w:vAlign w:val="center"/>
            <w:hideMark/>
          </w:tcPr>
          <w:p w14:paraId="209C5EAA" w14:textId="77777777" w:rsidR="00DD003E" w:rsidRPr="00DD003E" w:rsidRDefault="00DD003E" w:rsidP="00DD003E">
            <w:pPr>
              <w:jc w:val="center"/>
              <w:rPr>
                <w:color w:val="000000"/>
                <w:sz w:val="20"/>
                <w:szCs w:val="20"/>
              </w:rPr>
            </w:pPr>
            <w:r w:rsidRPr="00DD003E">
              <w:rPr>
                <w:color w:val="000000"/>
                <w:sz w:val="20"/>
                <w:szCs w:val="20"/>
              </w:rPr>
              <w:t>02.02.01.309</w:t>
            </w:r>
          </w:p>
        </w:tc>
        <w:tc>
          <w:tcPr>
            <w:tcW w:w="1534" w:type="dxa"/>
            <w:shd w:val="clear" w:color="auto" w:fill="auto"/>
            <w:vAlign w:val="center"/>
          </w:tcPr>
          <w:p w14:paraId="64262076" w14:textId="0B35F859"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52A84121" w14:textId="27863EDB" w:rsidR="00DD003E" w:rsidRPr="00DD003E" w:rsidRDefault="00DD003E" w:rsidP="00DD003E">
            <w:pPr>
              <w:jc w:val="center"/>
              <w:rPr>
                <w:color w:val="000000"/>
                <w:sz w:val="20"/>
                <w:szCs w:val="20"/>
              </w:rPr>
            </w:pPr>
            <w:r w:rsidRPr="00DD003E">
              <w:rPr>
                <w:color w:val="000000"/>
                <w:sz w:val="20"/>
                <w:szCs w:val="20"/>
              </w:rPr>
              <w:t>НТК-477-1</w:t>
            </w:r>
          </w:p>
        </w:tc>
        <w:tc>
          <w:tcPr>
            <w:tcW w:w="1399" w:type="dxa"/>
            <w:shd w:val="clear" w:color="auto" w:fill="auto"/>
            <w:vAlign w:val="center"/>
            <w:hideMark/>
          </w:tcPr>
          <w:p w14:paraId="1BD772F2" w14:textId="77777777" w:rsidR="00DD003E" w:rsidRPr="00DD003E" w:rsidRDefault="00DD003E" w:rsidP="00DD003E">
            <w:pPr>
              <w:jc w:val="center"/>
              <w:rPr>
                <w:color w:val="000000"/>
                <w:sz w:val="20"/>
                <w:szCs w:val="20"/>
              </w:rPr>
            </w:pPr>
            <w:r w:rsidRPr="00DD003E">
              <w:rPr>
                <w:color w:val="000000"/>
                <w:sz w:val="20"/>
                <w:szCs w:val="20"/>
              </w:rPr>
              <w:t>НТК-477-2</w:t>
            </w:r>
          </w:p>
        </w:tc>
        <w:tc>
          <w:tcPr>
            <w:tcW w:w="1428" w:type="dxa"/>
            <w:shd w:val="clear" w:color="auto" w:fill="auto"/>
            <w:vAlign w:val="center"/>
            <w:hideMark/>
          </w:tcPr>
          <w:p w14:paraId="33616D3B" w14:textId="77777777" w:rsidR="00DD003E" w:rsidRPr="00DD003E" w:rsidRDefault="00DD003E" w:rsidP="00DD003E">
            <w:pPr>
              <w:jc w:val="center"/>
              <w:rPr>
                <w:color w:val="000000"/>
                <w:sz w:val="20"/>
                <w:szCs w:val="20"/>
              </w:rPr>
            </w:pPr>
            <w:r w:rsidRPr="00DD003E">
              <w:rPr>
                <w:color w:val="000000"/>
                <w:sz w:val="20"/>
                <w:szCs w:val="20"/>
              </w:rPr>
              <w:t>42:30:0604056</w:t>
            </w:r>
          </w:p>
        </w:tc>
        <w:tc>
          <w:tcPr>
            <w:tcW w:w="2529" w:type="dxa"/>
            <w:shd w:val="clear" w:color="auto" w:fill="auto"/>
            <w:vAlign w:val="center"/>
            <w:hideMark/>
          </w:tcPr>
          <w:p w14:paraId="3BA83691" w14:textId="77777777" w:rsidR="00DD003E" w:rsidRPr="00DD003E" w:rsidRDefault="00DD003E" w:rsidP="00DD003E">
            <w:pPr>
              <w:jc w:val="center"/>
              <w:rPr>
                <w:color w:val="000000"/>
                <w:sz w:val="20"/>
                <w:szCs w:val="20"/>
              </w:rPr>
            </w:pPr>
            <w:r w:rsidRPr="00DD003E">
              <w:rPr>
                <w:color w:val="000000"/>
                <w:sz w:val="20"/>
                <w:szCs w:val="20"/>
              </w:rPr>
              <w:t>Проектируемый магазин, заявитель - Комитет ГиЗР администрации</w:t>
            </w:r>
          </w:p>
        </w:tc>
        <w:tc>
          <w:tcPr>
            <w:tcW w:w="516" w:type="dxa"/>
            <w:shd w:val="clear" w:color="auto" w:fill="auto"/>
            <w:vAlign w:val="center"/>
          </w:tcPr>
          <w:p w14:paraId="2F80BF4B" w14:textId="04574527"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79376002" w14:textId="2304AC88" w:rsidR="00DD003E" w:rsidRPr="00DD003E" w:rsidRDefault="00DD003E" w:rsidP="00DD003E">
            <w:pPr>
              <w:jc w:val="center"/>
              <w:rPr>
                <w:color w:val="000000"/>
                <w:sz w:val="20"/>
                <w:szCs w:val="20"/>
              </w:rPr>
            </w:pPr>
            <w:r w:rsidRPr="00DD003E">
              <w:rPr>
                <w:color w:val="000000"/>
                <w:sz w:val="20"/>
                <w:szCs w:val="20"/>
              </w:rPr>
              <w:t>24,8</w:t>
            </w:r>
          </w:p>
        </w:tc>
        <w:tc>
          <w:tcPr>
            <w:tcW w:w="1369" w:type="dxa"/>
            <w:shd w:val="clear" w:color="auto" w:fill="auto"/>
            <w:vAlign w:val="center"/>
          </w:tcPr>
          <w:p w14:paraId="5C6B1CAB" w14:textId="055B9C33"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1437B459" w14:textId="26840C3F"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69AFC297" w14:textId="2CBE696D"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16C8F9A5"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3E3C04C9" w14:textId="77777777" w:rsidR="00DD003E" w:rsidRPr="00DD003E" w:rsidRDefault="00DD003E" w:rsidP="00DD003E">
            <w:pPr>
              <w:jc w:val="center"/>
              <w:rPr>
                <w:color w:val="000000"/>
                <w:sz w:val="20"/>
                <w:szCs w:val="20"/>
              </w:rPr>
            </w:pPr>
            <w:r w:rsidRPr="00DD003E">
              <w:rPr>
                <w:color w:val="000000"/>
                <w:sz w:val="20"/>
                <w:szCs w:val="20"/>
              </w:rPr>
              <w:t>2024</w:t>
            </w:r>
          </w:p>
        </w:tc>
        <w:tc>
          <w:tcPr>
            <w:tcW w:w="794" w:type="dxa"/>
            <w:shd w:val="clear" w:color="auto" w:fill="auto"/>
            <w:vAlign w:val="center"/>
            <w:hideMark/>
          </w:tcPr>
          <w:p w14:paraId="1F9063A5" w14:textId="77777777" w:rsidR="00DD003E" w:rsidRPr="00DD003E" w:rsidRDefault="00DD003E" w:rsidP="00DD003E">
            <w:pPr>
              <w:jc w:val="center"/>
              <w:rPr>
                <w:color w:val="000000"/>
                <w:sz w:val="20"/>
                <w:szCs w:val="20"/>
              </w:rPr>
            </w:pPr>
            <w:r w:rsidRPr="00DD003E">
              <w:rPr>
                <w:color w:val="000000"/>
                <w:sz w:val="20"/>
                <w:szCs w:val="20"/>
              </w:rPr>
              <w:t>2024</w:t>
            </w:r>
          </w:p>
        </w:tc>
        <w:tc>
          <w:tcPr>
            <w:tcW w:w="1274" w:type="dxa"/>
            <w:shd w:val="clear" w:color="auto" w:fill="auto"/>
            <w:vAlign w:val="center"/>
            <w:hideMark/>
          </w:tcPr>
          <w:p w14:paraId="014B7581" w14:textId="77777777" w:rsidR="00DD003E" w:rsidRPr="00DD003E" w:rsidRDefault="00DD003E" w:rsidP="00DD003E">
            <w:pPr>
              <w:jc w:val="right"/>
              <w:rPr>
                <w:color w:val="000000"/>
                <w:sz w:val="20"/>
                <w:szCs w:val="20"/>
              </w:rPr>
            </w:pPr>
            <w:r w:rsidRPr="00DD003E">
              <w:rPr>
                <w:color w:val="000000"/>
                <w:sz w:val="20"/>
                <w:szCs w:val="20"/>
              </w:rPr>
              <w:t>204,0</w:t>
            </w:r>
          </w:p>
        </w:tc>
        <w:tc>
          <w:tcPr>
            <w:tcW w:w="1274" w:type="dxa"/>
            <w:shd w:val="clear" w:color="auto" w:fill="auto"/>
            <w:vAlign w:val="center"/>
            <w:hideMark/>
          </w:tcPr>
          <w:p w14:paraId="46E7910E" w14:textId="77777777" w:rsidR="00DD003E" w:rsidRPr="00DD003E" w:rsidRDefault="00DD003E" w:rsidP="00DD003E">
            <w:pPr>
              <w:jc w:val="right"/>
              <w:rPr>
                <w:color w:val="000000"/>
                <w:sz w:val="20"/>
                <w:szCs w:val="20"/>
              </w:rPr>
            </w:pPr>
            <w:r w:rsidRPr="00DD003E">
              <w:rPr>
                <w:color w:val="000000"/>
                <w:sz w:val="20"/>
                <w:szCs w:val="20"/>
              </w:rPr>
              <w:t>174,7</w:t>
            </w:r>
          </w:p>
        </w:tc>
        <w:tc>
          <w:tcPr>
            <w:tcW w:w="1274" w:type="dxa"/>
            <w:shd w:val="clear" w:color="auto" w:fill="auto"/>
            <w:noWrap/>
            <w:vAlign w:val="center"/>
            <w:hideMark/>
          </w:tcPr>
          <w:p w14:paraId="3CB4B2F5" w14:textId="77777777" w:rsidR="00DD003E" w:rsidRPr="00DD003E" w:rsidRDefault="00DD003E" w:rsidP="00DD003E">
            <w:pPr>
              <w:jc w:val="right"/>
              <w:rPr>
                <w:color w:val="000000"/>
                <w:sz w:val="20"/>
                <w:szCs w:val="20"/>
              </w:rPr>
            </w:pPr>
            <w:r w:rsidRPr="00DD003E">
              <w:rPr>
                <w:color w:val="000000"/>
                <w:sz w:val="20"/>
                <w:szCs w:val="20"/>
              </w:rPr>
              <w:t>244,8</w:t>
            </w:r>
          </w:p>
        </w:tc>
      </w:tr>
      <w:tr w:rsidR="00DD003E" w:rsidRPr="00DD003E" w14:paraId="153EA113" w14:textId="77777777" w:rsidTr="00F94DBB">
        <w:trPr>
          <w:trHeight w:val="20"/>
        </w:trPr>
        <w:tc>
          <w:tcPr>
            <w:tcW w:w="1266" w:type="dxa"/>
            <w:shd w:val="clear" w:color="auto" w:fill="auto"/>
            <w:vAlign w:val="center"/>
            <w:hideMark/>
          </w:tcPr>
          <w:p w14:paraId="381FF366" w14:textId="77777777" w:rsidR="00DD003E" w:rsidRPr="00DD003E" w:rsidRDefault="00DD003E" w:rsidP="00DD003E">
            <w:pPr>
              <w:jc w:val="center"/>
              <w:rPr>
                <w:color w:val="000000"/>
                <w:sz w:val="20"/>
                <w:szCs w:val="20"/>
              </w:rPr>
            </w:pPr>
            <w:r w:rsidRPr="00DD003E">
              <w:rPr>
                <w:color w:val="000000"/>
                <w:sz w:val="20"/>
                <w:szCs w:val="20"/>
              </w:rPr>
              <w:t>02.02.01.310</w:t>
            </w:r>
          </w:p>
        </w:tc>
        <w:tc>
          <w:tcPr>
            <w:tcW w:w="1534" w:type="dxa"/>
            <w:shd w:val="clear" w:color="auto" w:fill="auto"/>
            <w:vAlign w:val="center"/>
          </w:tcPr>
          <w:p w14:paraId="293A28AC" w14:textId="30851E96"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1474D8F0" w14:textId="25B844F5" w:rsidR="00DD003E" w:rsidRPr="00DD003E" w:rsidRDefault="00DD003E" w:rsidP="00DD003E">
            <w:pPr>
              <w:jc w:val="center"/>
              <w:rPr>
                <w:color w:val="000000"/>
                <w:sz w:val="20"/>
                <w:szCs w:val="20"/>
              </w:rPr>
            </w:pPr>
            <w:r w:rsidRPr="00DD003E">
              <w:rPr>
                <w:color w:val="000000"/>
                <w:sz w:val="20"/>
                <w:szCs w:val="20"/>
              </w:rPr>
              <w:t>НТК-478-1</w:t>
            </w:r>
          </w:p>
        </w:tc>
        <w:tc>
          <w:tcPr>
            <w:tcW w:w="1399" w:type="dxa"/>
            <w:shd w:val="clear" w:color="auto" w:fill="auto"/>
            <w:vAlign w:val="center"/>
            <w:hideMark/>
          </w:tcPr>
          <w:p w14:paraId="61B3291B" w14:textId="77777777" w:rsidR="00DD003E" w:rsidRPr="00DD003E" w:rsidRDefault="00DD003E" w:rsidP="00DD003E">
            <w:pPr>
              <w:jc w:val="center"/>
              <w:rPr>
                <w:color w:val="000000"/>
                <w:sz w:val="20"/>
                <w:szCs w:val="20"/>
              </w:rPr>
            </w:pPr>
            <w:r w:rsidRPr="00DD003E">
              <w:rPr>
                <w:color w:val="000000"/>
                <w:sz w:val="20"/>
                <w:szCs w:val="20"/>
              </w:rPr>
              <w:t>НТК-478-2</w:t>
            </w:r>
          </w:p>
        </w:tc>
        <w:tc>
          <w:tcPr>
            <w:tcW w:w="1428" w:type="dxa"/>
            <w:shd w:val="clear" w:color="auto" w:fill="auto"/>
            <w:vAlign w:val="center"/>
            <w:hideMark/>
          </w:tcPr>
          <w:p w14:paraId="313CDA4F" w14:textId="77777777" w:rsidR="00DD003E" w:rsidRPr="00DD003E" w:rsidRDefault="00DD003E" w:rsidP="00DD003E">
            <w:pPr>
              <w:jc w:val="center"/>
              <w:rPr>
                <w:color w:val="000000"/>
                <w:sz w:val="20"/>
                <w:szCs w:val="20"/>
              </w:rPr>
            </w:pPr>
            <w:r w:rsidRPr="00DD003E">
              <w:rPr>
                <w:color w:val="000000"/>
                <w:sz w:val="20"/>
                <w:szCs w:val="20"/>
              </w:rPr>
              <w:t>42:30:0412010</w:t>
            </w:r>
          </w:p>
        </w:tc>
        <w:tc>
          <w:tcPr>
            <w:tcW w:w="2529" w:type="dxa"/>
            <w:shd w:val="clear" w:color="auto" w:fill="auto"/>
            <w:vAlign w:val="center"/>
            <w:hideMark/>
          </w:tcPr>
          <w:p w14:paraId="068FD8F4" w14:textId="77777777" w:rsidR="00DD003E" w:rsidRPr="00DD003E" w:rsidRDefault="00DD003E" w:rsidP="00DD003E">
            <w:pPr>
              <w:jc w:val="center"/>
              <w:rPr>
                <w:color w:val="000000"/>
                <w:sz w:val="20"/>
                <w:szCs w:val="20"/>
              </w:rPr>
            </w:pPr>
            <w:r w:rsidRPr="00DD003E">
              <w:rPr>
                <w:color w:val="000000"/>
                <w:sz w:val="20"/>
                <w:szCs w:val="20"/>
              </w:rPr>
              <w:t>Проектируемый магазин, заявитель - Комитет ГиЗР администрации</w:t>
            </w:r>
          </w:p>
        </w:tc>
        <w:tc>
          <w:tcPr>
            <w:tcW w:w="516" w:type="dxa"/>
            <w:shd w:val="clear" w:color="auto" w:fill="auto"/>
            <w:vAlign w:val="center"/>
          </w:tcPr>
          <w:p w14:paraId="2065E408" w14:textId="32D69DCF" w:rsidR="00DD003E" w:rsidRPr="00DD003E" w:rsidRDefault="00DD003E" w:rsidP="00DD003E">
            <w:pPr>
              <w:jc w:val="center"/>
              <w:rPr>
                <w:color w:val="000000"/>
                <w:sz w:val="20"/>
                <w:szCs w:val="20"/>
              </w:rPr>
            </w:pPr>
            <w:r w:rsidRPr="00DD003E">
              <w:rPr>
                <w:color w:val="000000"/>
                <w:sz w:val="20"/>
                <w:szCs w:val="20"/>
              </w:rPr>
              <w:t>40</w:t>
            </w:r>
          </w:p>
        </w:tc>
        <w:tc>
          <w:tcPr>
            <w:tcW w:w="766" w:type="dxa"/>
            <w:shd w:val="clear" w:color="auto" w:fill="auto"/>
            <w:vAlign w:val="center"/>
          </w:tcPr>
          <w:p w14:paraId="7FE9D055" w14:textId="6E70EEA1" w:rsidR="00DD003E" w:rsidRPr="00DD003E" w:rsidRDefault="00DD003E" w:rsidP="00DD003E">
            <w:pPr>
              <w:jc w:val="center"/>
              <w:rPr>
                <w:color w:val="000000"/>
                <w:sz w:val="20"/>
                <w:szCs w:val="20"/>
              </w:rPr>
            </w:pPr>
            <w:r w:rsidRPr="00DD003E">
              <w:rPr>
                <w:color w:val="000000"/>
                <w:sz w:val="20"/>
                <w:szCs w:val="20"/>
              </w:rPr>
              <w:t>214,1</w:t>
            </w:r>
          </w:p>
        </w:tc>
        <w:tc>
          <w:tcPr>
            <w:tcW w:w="1369" w:type="dxa"/>
            <w:shd w:val="clear" w:color="auto" w:fill="auto"/>
            <w:vAlign w:val="center"/>
          </w:tcPr>
          <w:p w14:paraId="47EA4D61" w14:textId="7D7F8DEC"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02A76FDD" w14:textId="21748541"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4ACE5B38" w14:textId="5638788A"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698E5E57"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4B911F9A" w14:textId="77777777" w:rsidR="00DD003E" w:rsidRPr="00DD003E" w:rsidRDefault="00DD003E" w:rsidP="00DD003E">
            <w:pPr>
              <w:jc w:val="center"/>
              <w:rPr>
                <w:color w:val="000000"/>
                <w:sz w:val="20"/>
                <w:szCs w:val="20"/>
              </w:rPr>
            </w:pPr>
            <w:r w:rsidRPr="00DD003E">
              <w:rPr>
                <w:color w:val="000000"/>
                <w:sz w:val="20"/>
                <w:szCs w:val="20"/>
              </w:rPr>
              <w:t>2024</w:t>
            </w:r>
          </w:p>
        </w:tc>
        <w:tc>
          <w:tcPr>
            <w:tcW w:w="794" w:type="dxa"/>
            <w:shd w:val="clear" w:color="auto" w:fill="auto"/>
            <w:vAlign w:val="center"/>
            <w:hideMark/>
          </w:tcPr>
          <w:p w14:paraId="19764013" w14:textId="77777777" w:rsidR="00DD003E" w:rsidRPr="00DD003E" w:rsidRDefault="00DD003E" w:rsidP="00DD003E">
            <w:pPr>
              <w:jc w:val="center"/>
              <w:rPr>
                <w:color w:val="000000"/>
                <w:sz w:val="20"/>
                <w:szCs w:val="20"/>
              </w:rPr>
            </w:pPr>
            <w:r w:rsidRPr="00DD003E">
              <w:rPr>
                <w:color w:val="000000"/>
                <w:sz w:val="20"/>
                <w:szCs w:val="20"/>
              </w:rPr>
              <w:t>2024</w:t>
            </w:r>
          </w:p>
        </w:tc>
        <w:tc>
          <w:tcPr>
            <w:tcW w:w="1274" w:type="dxa"/>
            <w:shd w:val="clear" w:color="auto" w:fill="auto"/>
            <w:vAlign w:val="center"/>
            <w:hideMark/>
          </w:tcPr>
          <w:p w14:paraId="6884C64F" w14:textId="77777777" w:rsidR="00DD003E" w:rsidRPr="00DD003E" w:rsidRDefault="00DD003E" w:rsidP="00DD003E">
            <w:pPr>
              <w:jc w:val="right"/>
              <w:rPr>
                <w:color w:val="000000"/>
                <w:sz w:val="20"/>
                <w:szCs w:val="20"/>
              </w:rPr>
            </w:pPr>
            <w:r w:rsidRPr="00DD003E">
              <w:rPr>
                <w:color w:val="000000"/>
                <w:sz w:val="20"/>
                <w:szCs w:val="20"/>
              </w:rPr>
              <w:t>2 112,5</w:t>
            </w:r>
          </w:p>
        </w:tc>
        <w:tc>
          <w:tcPr>
            <w:tcW w:w="1274" w:type="dxa"/>
            <w:shd w:val="clear" w:color="auto" w:fill="auto"/>
            <w:vAlign w:val="center"/>
            <w:hideMark/>
          </w:tcPr>
          <w:p w14:paraId="48B8A163" w14:textId="77777777" w:rsidR="00DD003E" w:rsidRPr="00DD003E" w:rsidRDefault="00DD003E" w:rsidP="00DD003E">
            <w:pPr>
              <w:jc w:val="right"/>
              <w:rPr>
                <w:color w:val="000000"/>
                <w:sz w:val="20"/>
                <w:szCs w:val="20"/>
              </w:rPr>
            </w:pPr>
            <w:r w:rsidRPr="00DD003E">
              <w:rPr>
                <w:color w:val="000000"/>
                <w:sz w:val="20"/>
                <w:szCs w:val="20"/>
              </w:rPr>
              <w:t>1 809,3</w:t>
            </w:r>
          </w:p>
        </w:tc>
        <w:tc>
          <w:tcPr>
            <w:tcW w:w="1274" w:type="dxa"/>
            <w:shd w:val="clear" w:color="auto" w:fill="auto"/>
            <w:noWrap/>
            <w:vAlign w:val="center"/>
            <w:hideMark/>
          </w:tcPr>
          <w:p w14:paraId="6E1420E3" w14:textId="77777777" w:rsidR="00DD003E" w:rsidRPr="00DD003E" w:rsidRDefault="00DD003E" w:rsidP="00DD003E">
            <w:pPr>
              <w:jc w:val="right"/>
              <w:rPr>
                <w:color w:val="000000"/>
                <w:sz w:val="20"/>
                <w:szCs w:val="20"/>
              </w:rPr>
            </w:pPr>
            <w:r w:rsidRPr="00DD003E">
              <w:rPr>
                <w:color w:val="000000"/>
                <w:sz w:val="20"/>
                <w:szCs w:val="20"/>
              </w:rPr>
              <w:t>2 535,0</w:t>
            </w:r>
          </w:p>
        </w:tc>
      </w:tr>
      <w:tr w:rsidR="00DD003E" w:rsidRPr="00DD003E" w14:paraId="08939B3E" w14:textId="77777777" w:rsidTr="00F94DBB">
        <w:trPr>
          <w:trHeight w:val="20"/>
        </w:trPr>
        <w:tc>
          <w:tcPr>
            <w:tcW w:w="1266" w:type="dxa"/>
            <w:shd w:val="clear" w:color="auto" w:fill="auto"/>
            <w:vAlign w:val="center"/>
            <w:hideMark/>
          </w:tcPr>
          <w:p w14:paraId="1EB60C14" w14:textId="77777777" w:rsidR="00DD003E" w:rsidRPr="00DD003E" w:rsidRDefault="00DD003E" w:rsidP="00DD003E">
            <w:pPr>
              <w:jc w:val="center"/>
              <w:rPr>
                <w:color w:val="000000"/>
                <w:sz w:val="20"/>
                <w:szCs w:val="20"/>
              </w:rPr>
            </w:pPr>
            <w:r w:rsidRPr="00DD003E">
              <w:rPr>
                <w:color w:val="000000"/>
                <w:sz w:val="20"/>
                <w:szCs w:val="20"/>
              </w:rPr>
              <w:t>02.02.01.311</w:t>
            </w:r>
          </w:p>
        </w:tc>
        <w:tc>
          <w:tcPr>
            <w:tcW w:w="1534" w:type="dxa"/>
            <w:shd w:val="clear" w:color="auto" w:fill="auto"/>
            <w:vAlign w:val="center"/>
          </w:tcPr>
          <w:p w14:paraId="57248B94" w14:textId="7DF3396E"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3DF46B19" w14:textId="373714C5" w:rsidR="00DD003E" w:rsidRPr="00DD003E" w:rsidRDefault="00DD003E" w:rsidP="00DD003E">
            <w:pPr>
              <w:jc w:val="center"/>
              <w:rPr>
                <w:color w:val="000000"/>
                <w:sz w:val="20"/>
                <w:szCs w:val="20"/>
              </w:rPr>
            </w:pPr>
            <w:r w:rsidRPr="00DD003E">
              <w:rPr>
                <w:color w:val="000000"/>
                <w:sz w:val="20"/>
                <w:szCs w:val="20"/>
              </w:rPr>
              <w:t>НТК-479-1</w:t>
            </w:r>
          </w:p>
        </w:tc>
        <w:tc>
          <w:tcPr>
            <w:tcW w:w="1399" w:type="dxa"/>
            <w:shd w:val="clear" w:color="auto" w:fill="auto"/>
            <w:vAlign w:val="center"/>
            <w:hideMark/>
          </w:tcPr>
          <w:p w14:paraId="64BD79CB" w14:textId="77777777" w:rsidR="00DD003E" w:rsidRPr="00DD003E" w:rsidRDefault="00DD003E" w:rsidP="00DD003E">
            <w:pPr>
              <w:jc w:val="center"/>
              <w:rPr>
                <w:color w:val="000000"/>
                <w:sz w:val="20"/>
                <w:szCs w:val="20"/>
              </w:rPr>
            </w:pPr>
            <w:r w:rsidRPr="00DD003E">
              <w:rPr>
                <w:color w:val="000000"/>
                <w:sz w:val="20"/>
                <w:szCs w:val="20"/>
              </w:rPr>
              <w:t>НТК-479-2</w:t>
            </w:r>
          </w:p>
        </w:tc>
        <w:tc>
          <w:tcPr>
            <w:tcW w:w="1428" w:type="dxa"/>
            <w:shd w:val="clear" w:color="auto" w:fill="auto"/>
            <w:vAlign w:val="center"/>
            <w:hideMark/>
          </w:tcPr>
          <w:p w14:paraId="53F6472C" w14:textId="77777777" w:rsidR="00DD003E" w:rsidRPr="00DD003E" w:rsidRDefault="00DD003E" w:rsidP="00DD003E">
            <w:pPr>
              <w:jc w:val="center"/>
              <w:rPr>
                <w:color w:val="000000"/>
                <w:sz w:val="20"/>
                <w:szCs w:val="20"/>
              </w:rPr>
            </w:pPr>
            <w:r w:rsidRPr="00DD003E">
              <w:rPr>
                <w:color w:val="000000"/>
                <w:sz w:val="20"/>
                <w:szCs w:val="20"/>
              </w:rPr>
              <w:t>42:30:0414050</w:t>
            </w:r>
          </w:p>
        </w:tc>
        <w:tc>
          <w:tcPr>
            <w:tcW w:w="2529" w:type="dxa"/>
            <w:shd w:val="clear" w:color="auto" w:fill="auto"/>
            <w:vAlign w:val="center"/>
            <w:hideMark/>
          </w:tcPr>
          <w:p w14:paraId="2A154870" w14:textId="77777777" w:rsidR="00DD003E" w:rsidRPr="00DD003E" w:rsidRDefault="00DD003E" w:rsidP="00DD003E">
            <w:pPr>
              <w:jc w:val="center"/>
              <w:rPr>
                <w:color w:val="000000"/>
                <w:sz w:val="20"/>
                <w:szCs w:val="20"/>
              </w:rPr>
            </w:pPr>
            <w:r w:rsidRPr="00DD003E">
              <w:rPr>
                <w:color w:val="000000"/>
                <w:sz w:val="20"/>
                <w:szCs w:val="20"/>
              </w:rPr>
              <w:t>Комплекс зданий, заявитель - ООО "ФИЛКОМ"</w:t>
            </w:r>
          </w:p>
        </w:tc>
        <w:tc>
          <w:tcPr>
            <w:tcW w:w="516" w:type="dxa"/>
            <w:shd w:val="clear" w:color="auto" w:fill="auto"/>
            <w:vAlign w:val="center"/>
          </w:tcPr>
          <w:p w14:paraId="49BFCFB7" w14:textId="0E28E575" w:rsidR="00DD003E" w:rsidRPr="00DD003E" w:rsidRDefault="00DD003E" w:rsidP="00DD003E">
            <w:pPr>
              <w:jc w:val="center"/>
              <w:rPr>
                <w:color w:val="000000"/>
                <w:sz w:val="20"/>
                <w:szCs w:val="20"/>
              </w:rPr>
            </w:pPr>
            <w:r w:rsidRPr="00DD003E">
              <w:rPr>
                <w:color w:val="000000"/>
                <w:sz w:val="20"/>
                <w:szCs w:val="20"/>
              </w:rPr>
              <w:t>50</w:t>
            </w:r>
          </w:p>
        </w:tc>
        <w:tc>
          <w:tcPr>
            <w:tcW w:w="766" w:type="dxa"/>
            <w:shd w:val="clear" w:color="auto" w:fill="auto"/>
            <w:vAlign w:val="center"/>
          </w:tcPr>
          <w:p w14:paraId="5E907486" w14:textId="51F780FC" w:rsidR="00DD003E" w:rsidRPr="00DD003E" w:rsidRDefault="00DD003E" w:rsidP="00DD003E">
            <w:pPr>
              <w:jc w:val="center"/>
              <w:rPr>
                <w:color w:val="000000"/>
                <w:sz w:val="20"/>
                <w:szCs w:val="20"/>
              </w:rPr>
            </w:pPr>
            <w:r w:rsidRPr="00DD003E">
              <w:rPr>
                <w:color w:val="000000"/>
                <w:sz w:val="20"/>
                <w:szCs w:val="20"/>
              </w:rPr>
              <w:t>307,6</w:t>
            </w:r>
          </w:p>
        </w:tc>
        <w:tc>
          <w:tcPr>
            <w:tcW w:w="1369" w:type="dxa"/>
            <w:shd w:val="clear" w:color="auto" w:fill="auto"/>
            <w:vAlign w:val="center"/>
          </w:tcPr>
          <w:p w14:paraId="66D318BC" w14:textId="1F1C2854"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4B68DF41" w14:textId="1643DDC2"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53783298" w14:textId="5C3B7AE9"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4539D326"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4D5E88D1" w14:textId="77777777" w:rsidR="00DD003E" w:rsidRPr="00DD003E" w:rsidRDefault="00DD003E" w:rsidP="00DD003E">
            <w:pPr>
              <w:jc w:val="center"/>
              <w:rPr>
                <w:color w:val="000000"/>
                <w:sz w:val="20"/>
                <w:szCs w:val="20"/>
              </w:rPr>
            </w:pPr>
            <w:r w:rsidRPr="00DD003E">
              <w:rPr>
                <w:color w:val="000000"/>
                <w:sz w:val="20"/>
                <w:szCs w:val="20"/>
              </w:rPr>
              <w:t>2024</w:t>
            </w:r>
          </w:p>
        </w:tc>
        <w:tc>
          <w:tcPr>
            <w:tcW w:w="794" w:type="dxa"/>
            <w:shd w:val="clear" w:color="auto" w:fill="auto"/>
            <w:vAlign w:val="center"/>
            <w:hideMark/>
          </w:tcPr>
          <w:p w14:paraId="3EB3A30E" w14:textId="77777777" w:rsidR="00DD003E" w:rsidRPr="00DD003E" w:rsidRDefault="00DD003E" w:rsidP="00DD003E">
            <w:pPr>
              <w:jc w:val="center"/>
              <w:rPr>
                <w:color w:val="000000"/>
                <w:sz w:val="20"/>
                <w:szCs w:val="20"/>
              </w:rPr>
            </w:pPr>
            <w:r w:rsidRPr="00DD003E">
              <w:rPr>
                <w:color w:val="000000"/>
                <w:sz w:val="20"/>
                <w:szCs w:val="20"/>
              </w:rPr>
              <w:t>2024</w:t>
            </w:r>
          </w:p>
        </w:tc>
        <w:tc>
          <w:tcPr>
            <w:tcW w:w="1274" w:type="dxa"/>
            <w:shd w:val="clear" w:color="auto" w:fill="auto"/>
            <w:vAlign w:val="center"/>
            <w:hideMark/>
          </w:tcPr>
          <w:p w14:paraId="0C831480" w14:textId="77777777" w:rsidR="00DD003E" w:rsidRPr="00DD003E" w:rsidRDefault="00DD003E" w:rsidP="00DD003E">
            <w:pPr>
              <w:jc w:val="right"/>
              <w:rPr>
                <w:color w:val="000000"/>
                <w:sz w:val="20"/>
                <w:szCs w:val="20"/>
              </w:rPr>
            </w:pPr>
            <w:r w:rsidRPr="00DD003E">
              <w:rPr>
                <w:color w:val="000000"/>
                <w:sz w:val="20"/>
                <w:szCs w:val="20"/>
              </w:rPr>
              <w:t>3 642,2</w:t>
            </w:r>
          </w:p>
        </w:tc>
        <w:tc>
          <w:tcPr>
            <w:tcW w:w="1274" w:type="dxa"/>
            <w:shd w:val="clear" w:color="auto" w:fill="auto"/>
            <w:vAlign w:val="center"/>
            <w:hideMark/>
          </w:tcPr>
          <w:p w14:paraId="1BB61FC2" w14:textId="77777777" w:rsidR="00DD003E" w:rsidRPr="00DD003E" w:rsidRDefault="00DD003E" w:rsidP="00DD003E">
            <w:pPr>
              <w:jc w:val="right"/>
              <w:rPr>
                <w:color w:val="000000"/>
                <w:sz w:val="20"/>
                <w:szCs w:val="20"/>
              </w:rPr>
            </w:pPr>
            <w:r w:rsidRPr="00DD003E">
              <w:rPr>
                <w:color w:val="000000"/>
                <w:sz w:val="20"/>
                <w:szCs w:val="20"/>
              </w:rPr>
              <w:t>3 119,4</w:t>
            </w:r>
          </w:p>
        </w:tc>
        <w:tc>
          <w:tcPr>
            <w:tcW w:w="1274" w:type="dxa"/>
            <w:shd w:val="clear" w:color="auto" w:fill="auto"/>
            <w:noWrap/>
            <w:vAlign w:val="center"/>
            <w:hideMark/>
          </w:tcPr>
          <w:p w14:paraId="34ED243A" w14:textId="77777777" w:rsidR="00DD003E" w:rsidRPr="00DD003E" w:rsidRDefault="00DD003E" w:rsidP="00DD003E">
            <w:pPr>
              <w:jc w:val="right"/>
              <w:rPr>
                <w:color w:val="000000"/>
                <w:sz w:val="20"/>
                <w:szCs w:val="20"/>
              </w:rPr>
            </w:pPr>
            <w:r w:rsidRPr="00DD003E">
              <w:rPr>
                <w:color w:val="000000"/>
                <w:sz w:val="20"/>
                <w:szCs w:val="20"/>
              </w:rPr>
              <w:t>4 370,6</w:t>
            </w:r>
          </w:p>
        </w:tc>
      </w:tr>
      <w:tr w:rsidR="00DD003E" w:rsidRPr="00DD003E" w14:paraId="725A5F39" w14:textId="77777777" w:rsidTr="00F94DBB">
        <w:trPr>
          <w:trHeight w:val="20"/>
        </w:trPr>
        <w:tc>
          <w:tcPr>
            <w:tcW w:w="1266" w:type="dxa"/>
            <w:shd w:val="clear" w:color="auto" w:fill="auto"/>
            <w:vAlign w:val="center"/>
            <w:hideMark/>
          </w:tcPr>
          <w:p w14:paraId="21B748A8" w14:textId="77777777" w:rsidR="00DD003E" w:rsidRPr="00DD003E" w:rsidRDefault="00DD003E" w:rsidP="00DD003E">
            <w:pPr>
              <w:jc w:val="center"/>
              <w:rPr>
                <w:color w:val="000000"/>
                <w:sz w:val="20"/>
                <w:szCs w:val="20"/>
              </w:rPr>
            </w:pPr>
            <w:r w:rsidRPr="00DD003E">
              <w:rPr>
                <w:color w:val="000000"/>
                <w:sz w:val="20"/>
                <w:szCs w:val="20"/>
              </w:rPr>
              <w:t>02.02.01.312</w:t>
            </w:r>
          </w:p>
        </w:tc>
        <w:tc>
          <w:tcPr>
            <w:tcW w:w="1534" w:type="dxa"/>
            <w:shd w:val="clear" w:color="auto" w:fill="auto"/>
            <w:vAlign w:val="center"/>
          </w:tcPr>
          <w:p w14:paraId="455D184D" w14:textId="76EF221A"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19A50438" w14:textId="300B8794" w:rsidR="00DD003E" w:rsidRPr="00DD003E" w:rsidRDefault="00DD003E" w:rsidP="00DD003E">
            <w:pPr>
              <w:jc w:val="center"/>
              <w:rPr>
                <w:color w:val="000000"/>
                <w:sz w:val="20"/>
                <w:szCs w:val="20"/>
              </w:rPr>
            </w:pPr>
            <w:r w:rsidRPr="00DD003E">
              <w:rPr>
                <w:color w:val="000000"/>
                <w:sz w:val="20"/>
                <w:szCs w:val="20"/>
              </w:rPr>
              <w:t>НТК-480-1</w:t>
            </w:r>
          </w:p>
        </w:tc>
        <w:tc>
          <w:tcPr>
            <w:tcW w:w="1399" w:type="dxa"/>
            <w:shd w:val="clear" w:color="auto" w:fill="auto"/>
            <w:vAlign w:val="center"/>
            <w:hideMark/>
          </w:tcPr>
          <w:p w14:paraId="6A9F90D6" w14:textId="77777777" w:rsidR="00DD003E" w:rsidRPr="00DD003E" w:rsidRDefault="00DD003E" w:rsidP="00DD003E">
            <w:pPr>
              <w:jc w:val="center"/>
              <w:rPr>
                <w:color w:val="000000"/>
                <w:sz w:val="20"/>
                <w:szCs w:val="20"/>
              </w:rPr>
            </w:pPr>
            <w:r w:rsidRPr="00DD003E">
              <w:rPr>
                <w:color w:val="000000"/>
                <w:sz w:val="20"/>
                <w:szCs w:val="20"/>
              </w:rPr>
              <w:t>НТК-480-2</w:t>
            </w:r>
          </w:p>
        </w:tc>
        <w:tc>
          <w:tcPr>
            <w:tcW w:w="1428" w:type="dxa"/>
            <w:shd w:val="clear" w:color="auto" w:fill="auto"/>
            <w:vAlign w:val="center"/>
            <w:hideMark/>
          </w:tcPr>
          <w:p w14:paraId="0684604D" w14:textId="77777777" w:rsidR="00DD003E" w:rsidRPr="00DD003E" w:rsidRDefault="00DD003E" w:rsidP="00DD003E">
            <w:pPr>
              <w:jc w:val="center"/>
              <w:rPr>
                <w:color w:val="000000"/>
                <w:sz w:val="20"/>
                <w:szCs w:val="20"/>
              </w:rPr>
            </w:pPr>
            <w:r w:rsidRPr="00DD003E">
              <w:rPr>
                <w:color w:val="000000"/>
                <w:sz w:val="20"/>
                <w:szCs w:val="20"/>
              </w:rPr>
              <w:t>42:30:0415021</w:t>
            </w:r>
          </w:p>
        </w:tc>
        <w:tc>
          <w:tcPr>
            <w:tcW w:w="2529" w:type="dxa"/>
            <w:shd w:val="clear" w:color="auto" w:fill="auto"/>
            <w:vAlign w:val="center"/>
            <w:hideMark/>
          </w:tcPr>
          <w:p w14:paraId="1F6F156F" w14:textId="77777777" w:rsidR="00DD003E" w:rsidRPr="00DD003E" w:rsidRDefault="00DD003E" w:rsidP="00DD003E">
            <w:pPr>
              <w:jc w:val="center"/>
              <w:rPr>
                <w:color w:val="000000"/>
                <w:sz w:val="20"/>
                <w:szCs w:val="20"/>
              </w:rPr>
            </w:pPr>
            <w:r w:rsidRPr="00DD003E">
              <w:rPr>
                <w:color w:val="000000"/>
                <w:sz w:val="20"/>
                <w:szCs w:val="20"/>
              </w:rPr>
              <w:t>Гараж, заявитель - ООО "СибЭнерго"</w:t>
            </w:r>
          </w:p>
        </w:tc>
        <w:tc>
          <w:tcPr>
            <w:tcW w:w="516" w:type="dxa"/>
            <w:shd w:val="clear" w:color="auto" w:fill="auto"/>
            <w:vAlign w:val="center"/>
          </w:tcPr>
          <w:p w14:paraId="50218107" w14:textId="449F1AA4"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305FC3E8" w14:textId="26CDE424" w:rsidR="00DD003E" w:rsidRPr="00DD003E" w:rsidRDefault="00DD003E" w:rsidP="00DD003E">
            <w:pPr>
              <w:jc w:val="center"/>
              <w:rPr>
                <w:color w:val="000000"/>
                <w:sz w:val="20"/>
                <w:szCs w:val="20"/>
              </w:rPr>
            </w:pPr>
            <w:r w:rsidRPr="00DD003E">
              <w:rPr>
                <w:color w:val="000000"/>
                <w:sz w:val="20"/>
                <w:szCs w:val="20"/>
              </w:rPr>
              <w:t>89,8</w:t>
            </w:r>
          </w:p>
        </w:tc>
        <w:tc>
          <w:tcPr>
            <w:tcW w:w="1369" w:type="dxa"/>
            <w:shd w:val="clear" w:color="auto" w:fill="auto"/>
            <w:vAlign w:val="center"/>
          </w:tcPr>
          <w:p w14:paraId="64EB775E" w14:textId="43B5F565"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384F340E" w14:textId="36940600"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2D2F50DE" w14:textId="6F39237B"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0B3E2127"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057B1ACF" w14:textId="77777777" w:rsidR="00DD003E" w:rsidRPr="00DD003E" w:rsidRDefault="00DD003E" w:rsidP="00DD003E">
            <w:pPr>
              <w:jc w:val="center"/>
              <w:rPr>
                <w:color w:val="000000"/>
                <w:sz w:val="20"/>
                <w:szCs w:val="20"/>
              </w:rPr>
            </w:pPr>
            <w:r w:rsidRPr="00DD003E">
              <w:rPr>
                <w:color w:val="000000"/>
                <w:sz w:val="20"/>
                <w:szCs w:val="20"/>
              </w:rPr>
              <w:t>2023</w:t>
            </w:r>
          </w:p>
        </w:tc>
        <w:tc>
          <w:tcPr>
            <w:tcW w:w="794" w:type="dxa"/>
            <w:shd w:val="clear" w:color="auto" w:fill="auto"/>
            <w:vAlign w:val="center"/>
            <w:hideMark/>
          </w:tcPr>
          <w:p w14:paraId="5EC02714" w14:textId="77777777" w:rsidR="00DD003E" w:rsidRPr="00DD003E" w:rsidRDefault="00DD003E" w:rsidP="00DD003E">
            <w:pPr>
              <w:jc w:val="center"/>
              <w:rPr>
                <w:color w:val="000000"/>
                <w:sz w:val="20"/>
                <w:szCs w:val="20"/>
              </w:rPr>
            </w:pPr>
            <w:r w:rsidRPr="00DD003E">
              <w:rPr>
                <w:color w:val="000000"/>
                <w:sz w:val="20"/>
                <w:szCs w:val="20"/>
              </w:rPr>
              <w:t>2023</w:t>
            </w:r>
          </w:p>
        </w:tc>
        <w:tc>
          <w:tcPr>
            <w:tcW w:w="1274" w:type="dxa"/>
            <w:shd w:val="clear" w:color="auto" w:fill="auto"/>
            <w:vAlign w:val="center"/>
            <w:hideMark/>
          </w:tcPr>
          <w:p w14:paraId="0CA806BB" w14:textId="77777777" w:rsidR="00DD003E" w:rsidRPr="00DD003E" w:rsidRDefault="00DD003E" w:rsidP="00DD003E">
            <w:pPr>
              <w:jc w:val="right"/>
              <w:rPr>
                <w:color w:val="000000"/>
                <w:sz w:val="20"/>
                <w:szCs w:val="20"/>
              </w:rPr>
            </w:pPr>
            <w:r w:rsidRPr="00DD003E">
              <w:rPr>
                <w:color w:val="000000"/>
                <w:sz w:val="20"/>
                <w:szCs w:val="20"/>
              </w:rPr>
              <w:t>700,1</w:t>
            </w:r>
          </w:p>
        </w:tc>
        <w:tc>
          <w:tcPr>
            <w:tcW w:w="1274" w:type="dxa"/>
            <w:shd w:val="clear" w:color="auto" w:fill="auto"/>
            <w:vAlign w:val="center"/>
            <w:hideMark/>
          </w:tcPr>
          <w:p w14:paraId="2516ECF5" w14:textId="77777777" w:rsidR="00DD003E" w:rsidRPr="00DD003E" w:rsidRDefault="00DD003E" w:rsidP="00DD003E">
            <w:pPr>
              <w:jc w:val="right"/>
              <w:rPr>
                <w:color w:val="000000"/>
                <w:sz w:val="20"/>
                <w:szCs w:val="20"/>
              </w:rPr>
            </w:pPr>
            <w:r w:rsidRPr="00DD003E">
              <w:rPr>
                <w:color w:val="000000"/>
                <w:sz w:val="20"/>
                <w:szCs w:val="20"/>
              </w:rPr>
              <w:t>632,6</w:t>
            </w:r>
          </w:p>
        </w:tc>
        <w:tc>
          <w:tcPr>
            <w:tcW w:w="1274" w:type="dxa"/>
            <w:shd w:val="clear" w:color="auto" w:fill="auto"/>
            <w:noWrap/>
            <w:vAlign w:val="center"/>
            <w:hideMark/>
          </w:tcPr>
          <w:p w14:paraId="7B8D2F3E" w14:textId="77777777" w:rsidR="00DD003E" w:rsidRPr="00DD003E" w:rsidRDefault="00DD003E" w:rsidP="00DD003E">
            <w:pPr>
              <w:jc w:val="right"/>
              <w:rPr>
                <w:color w:val="000000"/>
                <w:sz w:val="20"/>
                <w:szCs w:val="20"/>
              </w:rPr>
            </w:pPr>
            <w:r w:rsidRPr="00DD003E">
              <w:rPr>
                <w:color w:val="000000"/>
                <w:sz w:val="20"/>
                <w:szCs w:val="20"/>
              </w:rPr>
              <w:t>840,2</w:t>
            </w:r>
          </w:p>
        </w:tc>
      </w:tr>
      <w:tr w:rsidR="00DD003E" w:rsidRPr="00DD003E" w14:paraId="119202DB" w14:textId="77777777" w:rsidTr="00F94DBB">
        <w:trPr>
          <w:trHeight w:val="20"/>
        </w:trPr>
        <w:tc>
          <w:tcPr>
            <w:tcW w:w="1266" w:type="dxa"/>
            <w:shd w:val="clear" w:color="auto" w:fill="auto"/>
            <w:vAlign w:val="center"/>
            <w:hideMark/>
          </w:tcPr>
          <w:p w14:paraId="1003F7BC" w14:textId="77777777" w:rsidR="00DD003E" w:rsidRPr="00DD003E" w:rsidRDefault="00DD003E" w:rsidP="00DD003E">
            <w:pPr>
              <w:jc w:val="center"/>
              <w:rPr>
                <w:color w:val="000000"/>
                <w:sz w:val="20"/>
                <w:szCs w:val="20"/>
              </w:rPr>
            </w:pPr>
            <w:r w:rsidRPr="00DD003E">
              <w:rPr>
                <w:color w:val="000000"/>
                <w:sz w:val="20"/>
                <w:szCs w:val="20"/>
              </w:rPr>
              <w:t>02.02.01.313</w:t>
            </w:r>
          </w:p>
        </w:tc>
        <w:tc>
          <w:tcPr>
            <w:tcW w:w="1534" w:type="dxa"/>
            <w:shd w:val="clear" w:color="auto" w:fill="auto"/>
            <w:vAlign w:val="center"/>
          </w:tcPr>
          <w:p w14:paraId="28310744" w14:textId="4EFC2413"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53B7EE0C" w14:textId="1F7A0C27" w:rsidR="00DD003E" w:rsidRPr="00DD003E" w:rsidRDefault="00DD003E" w:rsidP="00DD003E">
            <w:pPr>
              <w:jc w:val="center"/>
              <w:rPr>
                <w:color w:val="000000"/>
                <w:sz w:val="20"/>
                <w:szCs w:val="20"/>
              </w:rPr>
            </w:pPr>
            <w:r w:rsidRPr="00DD003E">
              <w:rPr>
                <w:color w:val="000000"/>
                <w:sz w:val="20"/>
                <w:szCs w:val="20"/>
              </w:rPr>
              <w:t>НТК-482-1</w:t>
            </w:r>
          </w:p>
        </w:tc>
        <w:tc>
          <w:tcPr>
            <w:tcW w:w="1399" w:type="dxa"/>
            <w:shd w:val="clear" w:color="auto" w:fill="auto"/>
            <w:vAlign w:val="center"/>
            <w:hideMark/>
          </w:tcPr>
          <w:p w14:paraId="52343706" w14:textId="77777777" w:rsidR="00DD003E" w:rsidRPr="00DD003E" w:rsidRDefault="00DD003E" w:rsidP="00DD003E">
            <w:pPr>
              <w:jc w:val="center"/>
              <w:rPr>
                <w:color w:val="000000"/>
                <w:sz w:val="20"/>
                <w:szCs w:val="20"/>
              </w:rPr>
            </w:pPr>
            <w:r w:rsidRPr="00DD003E">
              <w:rPr>
                <w:color w:val="000000"/>
                <w:sz w:val="20"/>
                <w:szCs w:val="20"/>
              </w:rPr>
              <w:t>НТК-482-2</w:t>
            </w:r>
          </w:p>
        </w:tc>
        <w:tc>
          <w:tcPr>
            <w:tcW w:w="1428" w:type="dxa"/>
            <w:shd w:val="clear" w:color="auto" w:fill="auto"/>
            <w:vAlign w:val="center"/>
            <w:hideMark/>
          </w:tcPr>
          <w:p w14:paraId="382FCAE8" w14:textId="77777777" w:rsidR="00DD003E" w:rsidRPr="00DD003E" w:rsidRDefault="00DD003E" w:rsidP="00DD003E">
            <w:pPr>
              <w:jc w:val="center"/>
              <w:rPr>
                <w:color w:val="000000"/>
                <w:sz w:val="20"/>
                <w:szCs w:val="20"/>
              </w:rPr>
            </w:pPr>
            <w:r w:rsidRPr="00DD003E">
              <w:rPr>
                <w:color w:val="000000"/>
                <w:sz w:val="20"/>
                <w:szCs w:val="20"/>
              </w:rPr>
              <w:t>42:30:0605054</w:t>
            </w:r>
          </w:p>
        </w:tc>
        <w:tc>
          <w:tcPr>
            <w:tcW w:w="2529" w:type="dxa"/>
            <w:shd w:val="clear" w:color="auto" w:fill="auto"/>
            <w:vAlign w:val="center"/>
            <w:hideMark/>
          </w:tcPr>
          <w:p w14:paraId="1C87E513" w14:textId="77777777" w:rsidR="00DD003E" w:rsidRPr="00DD003E" w:rsidRDefault="00DD003E" w:rsidP="00DD003E">
            <w:pPr>
              <w:jc w:val="center"/>
              <w:rPr>
                <w:color w:val="000000"/>
                <w:sz w:val="20"/>
                <w:szCs w:val="20"/>
              </w:rPr>
            </w:pPr>
            <w:r w:rsidRPr="00DD003E">
              <w:rPr>
                <w:color w:val="000000"/>
                <w:sz w:val="20"/>
                <w:szCs w:val="20"/>
              </w:rPr>
              <w:t xml:space="preserve">МКД восточнее жилого дома № 37 по ул. </w:t>
            </w:r>
            <w:r w:rsidRPr="00DD003E">
              <w:rPr>
                <w:color w:val="000000"/>
                <w:sz w:val="20"/>
                <w:szCs w:val="20"/>
              </w:rPr>
              <w:lastRenderedPageBreak/>
              <w:t>Новоселов, заявитель - Комитет ГиЗР администрации</w:t>
            </w:r>
          </w:p>
        </w:tc>
        <w:tc>
          <w:tcPr>
            <w:tcW w:w="516" w:type="dxa"/>
            <w:shd w:val="clear" w:color="auto" w:fill="auto"/>
            <w:vAlign w:val="center"/>
          </w:tcPr>
          <w:p w14:paraId="21C5234A" w14:textId="67B6ED76" w:rsidR="00DD003E" w:rsidRPr="00DD003E" w:rsidRDefault="00DD003E" w:rsidP="00DD003E">
            <w:pPr>
              <w:jc w:val="center"/>
              <w:rPr>
                <w:color w:val="000000"/>
                <w:sz w:val="20"/>
                <w:szCs w:val="20"/>
              </w:rPr>
            </w:pPr>
            <w:r w:rsidRPr="00DD003E">
              <w:rPr>
                <w:color w:val="000000"/>
                <w:sz w:val="20"/>
                <w:szCs w:val="20"/>
              </w:rPr>
              <w:lastRenderedPageBreak/>
              <w:t>70</w:t>
            </w:r>
          </w:p>
        </w:tc>
        <w:tc>
          <w:tcPr>
            <w:tcW w:w="766" w:type="dxa"/>
            <w:shd w:val="clear" w:color="auto" w:fill="auto"/>
            <w:vAlign w:val="center"/>
          </w:tcPr>
          <w:p w14:paraId="22E7A314" w14:textId="6FC0C24C" w:rsidR="00DD003E" w:rsidRPr="00DD003E" w:rsidRDefault="00DD003E" w:rsidP="00DD003E">
            <w:pPr>
              <w:jc w:val="center"/>
              <w:rPr>
                <w:color w:val="000000"/>
                <w:sz w:val="20"/>
                <w:szCs w:val="20"/>
              </w:rPr>
            </w:pPr>
            <w:r w:rsidRPr="00DD003E">
              <w:rPr>
                <w:color w:val="000000"/>
                <w:sz w:val="20"/>
                <w:szCs w:val="20"/>
              </w:rPr>
              <w:t>620,3</w:t>
            </w:r>
          </w:p>
        </w:tc>
        <w:tc>
          <w:tcPr>
            <w:tcW w:w="1369" w:type="dxa"/>
            <w:shd w:val="clear" w:color="auto" w:fill="auto"/>
            <w:vAlign w:val="center"/>
          </w:tcPr>
          <w:p w14:paraId="2B67FDE6" w14:textId="50EAD62B"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4F842CE8" w14:textId="5C271380"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558935AF" w14:textId="2461FB6E"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0BDD5B03"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555CE657" w14:textId="77777777" w:rsidR="00DD003E" w:rsidRPr="00DD003E" w:rsidRDefault="00DD003E" w:rsidP="00DD003E">
            <w:pPr>
              <w:jc w:val="center"/>
              <w:rPr>
                <w:color w:val="000000"/>
                <w:sz w:val="20"/>
                <w:szCs w:val="20"/>
              </w:rPr>
            </w:pPr>
            <w:r w:rsidRPr="00DD003E">
              <w:rPr>
                <w:color w:val="000000"/>
                <w:sz w:val="20"/>
                <w:szCs w:val="20"/>
              </w:rPr>
              <w:t>2023</w:t>
            </w:r>
          </w:p>
        </w:tc>
        <w:tc>
          <w:tcPr>
            <w:tcW w:w="794" w:type="dxa"/>
            <w:shd w:val="clear" w:color="auto" w:fill="auto"/>
            <w:vAlign w:val="center"/>
            <w:hideMark/>
          </w:tcPr>
          <w:p w14:paraId="67FD6FF2" w14:textId="77777777" w:rsidR="00DD003E" w:rsidRPr="00DD003E" w:rsidRDefault="00DD003E" w:rsidP="00DD003E">
            <w:pPr>
              <w:jc w:val="center"/>
              <w:rPr>
                <w:color w:val="000000"/>
                <w:sz w:val="20"/>
                <w:szCs w:val="20"/>
              </w:rPr>
            </w:pPr>
            <w:r w:rsidRPr="00DD003E">
              <w:rPr>
                <w:color w:val="000000"/>
                <w:sz w:val="20"/>
                <w:szCs w:val="20"/>
              </w:rPr>
              <w:t>2023</w:t>
            </w:r>
          </w:p>
        </w:tc>
        <w:tc>
          <w:tcPr>
            <w:tcW w:w="1274" w:type="dxa"/>
            <w:shd w:val="clear" w:color="auto" w:fill="auto"/>
            <w:vAlign w:val="center"/>
            <w:hideMark/>
          </w:tcPr>
          <w:p w14:paraId="00BC76AD" w14:textId="77777777" w:rsidR="00DD003E" w:rsidRPr="00DD003E" w:rsidRDefault="00DD003E" w:rsidP="00DD003E">
            <w:pPr>
              <w:jc w:val="right"/>
              <w:rPr>
                <w:color w:val="000000"/>
                <w:sz w:val="20"/>
                <w:szCs w:val="20"/>
              </w:rPr>
            </w:pPr>
            <w:r w:rsidRPr="00DD003E">
              <w:rPr>
                <w:color w:val="000000"/>
                <w:sz w:val="20"/>
                <w:szCs w:val="20"/>
              </w:rPr>
              <w:t>6 629,3</w:t>
            </w:r>
          </w:p>
        </w:tc>
        <w:tc>
          <w:tcPr>
            <w:tcW w:w="1274" w:type="dxa"/>
            <w:shd w:val="clear" w:color="auto" w:fill="auto"/>
            <w:vAlign w:val="center"/>
            <w:hideMark/>
          </w:tcPr>
          <w:p w14:paraId="59218391" w14:textId="77777777" w:rsidR="00DD003E" w:rsidRPr="00DD003E" w:rsidRDefault="00DD003E" w:rsidP="00DD003E">
            <w:pPr>
              <w:jc w:val="right"/>
              <w:rPr>
                <w:color w:val="000000"/>
                <w:sz w:val="20"/>
                <w:szCs w:val="20"/>
              </w:rPr>
            </w:pPr>
            <w:r w:rsidRPr="00DD003E">
              <w:rPr>
                <w:color w:val="000000"/>
                <w:sz w:val="20"/>
                <w:szCs w:val="20"/>
              </w:rPr>
              <w:t>5 990,1</w:t>
            </w:r>
          </w:p>
        </w:tc>
        <w:tc>
          <w:tcPr>
            <w:tcW w:w="1274" w:type="dxa"/>
            <w:shd w:val="clear" w:color="auto" w:fill="auto"/>
            <w:noWrap/>
            <w:vAlign w:val="center"/>
            <w:hideMark/>
          </w:tcPr>
          <w:p w14:paraId="75C13EC5" w14:textId="77777777" w:rsidR="00DD003E" w:rsidRPr="00DD003E" w:rsidRDefault="00DD003E" w:rsidP="00DD003E">
            <w:pPr>
              <w:jc w:val="right"/>
              <w:rPr>
                <w:color w:val="000000"/>
                <w:sz w:val="20"/>
                <w:szCs w:val="20"/>
              </w:rPr>
            </w:pPr>
            <w:r w:rsidRPr="00DD003E">
              <w:rPr>
                <w:color w:val="000000"/>
                <w:sz w:val="20"/>
                <w:szCs w:val="20"/>
              </w:rPr>
              <w:t>7 955,1</w:t>
            </w:r>
          </w:p>
        </w:tc>
      </w:tr>
      <w:tr w:rsidR="00DD003E" w:rsidRPr="00DD003E" w14:paraId="3B705FBD" w14:textId="77777777" w:rsidTr="00F94DBB">
        <w:trPr>
          <w:trHeight w:val="20"/>
        </w:trPr>
        <w:tc>
          <w:tcPr>
            <w:tcW w:w="1266" w:type="dxa"/>
            <w:shd w:val="clear" w:color="auto" w:fill="auto"/>
            <w:vAlign w:val="center"/>
            <w:hideMark/>
          </w:tcPr>
          <w:p w14:paraId="298445A1" w14:textId="77777777" w:rsidR="00DD003E" w:rsidRPr="00DD003E" w:rsidRDefault="00DD003E" w:rsidP="00DD003E">
            <w:pPr>
              <w:jc w:val="center"/>
              <w:rPr>
                <w:color w:val="000000"/>
                <w:sz w:val="20"/>
                <w:szCs w:val="20"/>
              </w:rPr>
            </w:pPr>
            <w:r w:rsidRPr="00DD003E">
              <w:rPr>
                <w:color w:val="000000"/>
                <w:sz w:val="20"/>
                <w:szCs w:val="20"/>
              </w:rPr>
              <w:t>02.02.01.314</w:t>
            </w:r>
          </w:p>
        </w:tc>
        <w:tc>
          <w:tcPr>
            <w:tcW w:w="1534" w:type="dxa"/>
            <w:shd w:val="clear" w:color="auto" w:fill="auto"/>
            <w:vAlign w:val="center"/>
          </w:tcPr>
          <w:p w14:paraId="546CCC49" w14:textId="3A00C4A5"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2E1F1652" w14:textId="7BF08009" w:rsidR="00DD003E" w:rsidRPr="00DD003E" w:rsidRDefault="00DD003E" w:rsidP="00DD003E">
            <w:pPr>
              <w:jc w:val="center"/>
              <w:rPr>
                <w:color w:val="000000"/>
                <w:sz w:val="20"/>
                <w:szCs w:val="20"/>
              </w:rPr>
            </w:pPr>
            <w:r w:rsidRPr="00DD003E">
              <w:rPr>
                <w:color w:val="000000"/>
                <w:sz w:val="20"/>
                <w:szCs w:val="20"/>
              </w:rPr>
              <w:t>НТК-483-1</w:t>
            </w:r>
          </w:p>
        </w:tc>
        <w:tc>
          <w:tcPr>
            <w:tcW w:w="1399" w:type="dxa"/>
            <w:shd w:val="clear" w:color="auto" w:fill="auto"/>
            <w:vAlign w:val="center"/>
            <w:hideMark/>
          </w:tcPr>
          <w:p w14:paraId="79A8109E" w14:textId="77777777" w:rsidR="00DD003E" w:rsidRPr="00DD003E" w:rsidRDefault="00DD003E" w:rsidP="00DD003E">
            <w:pPr>
              <w:jc w:val="center"/>
              <w:rPr>
                <w:color w:val="000000"/>
                <w:sz w:val="20"/>
                <w:szCs w:val="20"/>
              </w:rPr>
            </w:pPr>
            <w:r w:rsidRPr="00DD003E">
              <w:rPr>
                <w:color w:val="000000"/>
                <w:sz w:val="20"/>
                <w:szCs w:val="20"/>
              </w:rPr>
              <w:t>НТК-483-2</w:t>
            </w:r>
          </w:p>
        </w:tc>
        <w:tc>
          <w:tcPr>
            <w:tcW w:w="1428" w:type="dxa"/>
            <w:shd w:val="clear" w:color="auto" w:fill="auto"/>
            <w:vAlign w:val="center"/>
            <w:hideMark/>
          </w:tcPr>
          <w:p w14:paraId="3F926C84" w14:textId="77777777" w:rsidR="00DD003E" w:rsidRPr="00DD003E" w:rsidRDefault="00DD003E" w:rsidP="00DD003E">
            <w:pPr>
              <w:jc w:val="center"/>
              <w:rPr>
                <w:color w:val="000000"/>
                <w:sz w:val="20"/>
                <w:szCs w:val="20"/>
              </w:rPr>
            </w:pPr>
            <w:r w:rsidRPr="00DD003E">
              <w:rPr>
                <w:color w:val="000000"/>
                <w:sz w:val="20"/>
                <w:szCs w:val="20"/>
              </w:rPr>
              <w:t>42:30:0412021</w:t>
            </w:r>
          </w:p>
        </w:tc>
        <w:tc>
          <w:tcPr>
            <w:tcW w:w="2529" w:type="dxa"/>
            <w:shd w:val="clear" w:color="auto" w:fill="auto"/>
            <w:vAlign w:val="center"/>
            <w:hideMark/>
          </w:tcPr>
          <w:p w14:paraId="6F59EC2D" w14:textId="77777777" w:rsidR="00DD003E" w:rsidRPr="00DD003E" w:rsidRDefault="00DD003E" w:rsidP="00DD003E">
            <w:pPr>
              <w:jc w:val="center"/>
              <w:rPr>
                <w:color w:val="000000"/>
                <w:sz w:val="20"/>
                <w:szCs w:val="20"/>
              </w:rPr>
            </w:pPr>
            <w:r w:rsidRPr="00DD003E">
              <w:rPr>
                <w:color w:val="000000"/>
                <w:sz w:val="20"/>
                <w:szCs w:val="20"/>
              </w:rPr>
              <w:t>Нежилое здание, заявитель - ООО "СибЭнерго"</w:t>
            </w:r>
          </w:p>
        </w:tc>
        <w:tc>
          <w:tcPr>
            <w:tcW w:w="516" w:type="dxa"/>
            <w:shd w:val="clear" w:color="auto" w:fill="auto"/>
            <w:vAlign w:val="center"/>
          </w:tcPr>
          <w:p w14:paraId="649B82DA" w14:textId="6223F435"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3CF7E313" w14:textId="185C85E0" w:rsidR="00DD003E" w:rsidRPr="00DD003E" w:rsidRDefault="00DD003E" w:rsidP="00DD003E">
            <w:pPr>
              <w:jc w:val="center"/>
              <w:rPr>
                <w:color w:val="000000"/>
                <w:sz w:val="20"/>
                <w:szCs w:val="20"/>
              </w:rPr>
            </w:pPr>
            <w:r w:rsidRPr="00DD003E">
              <w:rPr>
                <w:color w:val="000000"/>
                <w:sz w:val="20"/>
                <w:szCs w:val="20"/>
              </w:rPr>
              <w:t>39,5</w:t>
            </w:r>
          </w:p>
        </w:tc>
        <w:tc>
          <w:tcPr>
            <w:tcW w:w="1369" w:type="dxa"/>
            <w:shd w:val="clear" w:color="auto" w:fill="auto"/>
            <w:vAlign w:val="center"/>
          </w:tcPr>
          <w:p w14:paraId="0CCF2FBD" w14:textId="30889614"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0367255A" w14:textId="02F23D7C"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4266FB6B" w14:textId="79EB3272"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03C80F3E"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2B72058D" w14:textId="77777777" w:rsidR="00DD003E" w:rsidRPr="00DD003E" w:rsidRDefault="00DD003E" w:rsidP="00DD003E">
            <w:pPr>
              <w:jc w:val="center"/>
              <w:rPr>
                <w:color w:val="000000"/>
                <w:sz w:val="20"/>
                <w:szCs w:val="20"/>
              </w:rPr>
            </w:pPr>
            <w:r w:rsidRPr="00DD003E">
              <w:rPr>
                <w:color w:val="000000"/>
                <w:sz w:val="20"/>
                <w:szCs w:val="20"/>
              </w:rPr>
              <w:t>2022</w:t>
            </w:r>
          </w:p>
        </w:tc>
        <w:tc>
          <w:tcPr>
            <w:tcW w:w="794" w:type="dxa"/>
            <w:shd w:val="clear" w:color="auto" w:fill="auto"/>
            <w:vAlign w:val="center"/>
            <w:hideMark/>
          </w:tcPr>
          <w:p w14:paraId="504BC937" w14:textId="77777777" w:rsidR="00DD003E" w:rsidRPr="00DD003E" w:rsidRDefault="00DD003E" w:rsidP="00DD003E">
            <w:pPr>
              <w:jc w:val="center"/>
              <w:rPr>
                <w:color w:val="000000"/>
                <w:sz w:val="20"/>
                <w:szCs w:val="20"/>
              </w:rPr>
            </w:pPr>
            <w:r w:rsidRPr="00DD003E">
              <w:rPr>
                <w:color w:val="000000"/>
                <w:sz w:val="20"/>
                <w:szCs w:val="20"/>
              </w:rPr>
              <w:t>2022</w:t>
            </w:r>
          </w:p>
        </w:tc>
        <w:tc>
          <w:tcPr>
            <w:tcW w:w="1274" w:type="dxa"/>
            <w:shd w:val="clear" w:color="auto" w:fill="auto"/>
            <w:vAlign w:val="center"/>
            <w:hideMark/>
          </w:tcPr>
          <w:p w14:paraId="06731867" w14:textId="77777777" w:rsidR="00DD003E" w:rsidRPr="00DD003E" w:rsidRDefault="00DD003E" w:rsidP="00DD003E">
            <w:pPr>
              <w:jc w:val="right"/>
              <w:rPr>
                <w:color w:val="000000"/>
                <w:sz w:val="20"/>
                <w:szCs w:val="20"/>
              </w:rPr>
            </w:pPr>
            <w:r w:rsidRPr="00DD003E">
              <w:rPr>
                <w:color w:val="000000"/>
                <w:sz w:val="20"/>
                <w:szCs w:val="20"/>
              </w:rPr>
              <w:t>232,0</w:t>
            </w:r>
          </w:p>
        </w:tc>
        <w:tc>
          <w:tcPr>
            <w:tcW w:w="1274" w:type="dxa"/>
            <w:shd w:val="clear" w:color="auto" w:fill="auto"/>
            <w:vAlign w:val="center"/>
            <w:hideMark/>
          </w:tcPr>
          <w:p w14:paraId="087BDD98" w14:textId="77777777" w:rsidR="00DD003E" w:rsidRPr="00DD003E" w:rsidRDefault="00DD003E" w:rsidP="00DD003E">
            <w:pPr>
              <w:jc w:val="right"/>
              <w:rPr>
                <w:color w:val="000000"/>
                <w:sz w:val="20"/>
                <w:szCs w:val="20"/>
              </w:rPr>
            </w:pPr>
            <w:r w:rsidRPr="00DD003E">
              <w:rPr>
                <w:color w:val="000000"/>
                <w:sz w:val="20"/>
                <w:szCs w:val="20"/>
              </w:rPr>
              <w:t>220,8</w:t>
            </w:r>
          </w:p>
        </w:tc>
        <w:tc>
          <w:tcPr>
            <w:tcW w:w="1274" w:type="dxa"/>
            <w:shd w:val="clear" w:color="auto" w:fill="auto"/>
            <w:noWrap/>
            <w:vAlign w:val="center"/>
            <w:hideMark/>
          </w:tcPr>
          <w:p w14:paraId="12F0D036" w14:textId="77777777" w:rsidR="00DD003E" w:rsidRPr="00DD003E" w:rsidRDefault="00DD003E" w:rsidP="00DD003E">
            <w:pPr>
              <w:jc w:val="right"/>
              <w:rPr>
                <w:color w:val="000000"/>
                <w:sz w:val="20"/>
                <w:szCs w:val="20"/>
              </w:rPr>
            </w:pPr>
            <w:r w:rsidRPr="00DD003E">
              <w:rPr>
                <w:color w:val="000000"/>
                <w:sz w:val="20"/>
                <w:szCs w:val="20"/>
              </w:rPr>
              <w:t>278,4</w:t>
            </w:r>
          </w:p>
        </w:tc>
      </w:tr>
      <w:tr w:rsidR="00DD003E" w:rsidRPr="00DD003E" w14:paraId="7A86047D" w14:textId="77777777" w:rsidTr="00F94DBB">
        <w:trPr>
          <w:trHeight w:val="20"/>
        </w:trPr>
        <w:tc>
          <w:tcPr>
            <w:tcW w:w="1266" w:type="dxa"/>
            <w:shd w:val="clear" w:color="auto" w:fill="auto"/>
            <w:vAlign w:val="center"/>
            <w:hideMark/>
          </w:tcPr>
          <w:p w14:paraId="6115B15F" w14:textId="77777777" w:rsidR="00DD003E" w:rsidRPr="00DD003E" w:rsidRDefault="00DD003E" w:rsidP="00DD003E">
            <w:pPr>
              <w:jc w:val="center"/>
              <w:rPr>
                <w:color w:val="000000"/>
                <w:sz w:val="20"/>
                <w:szCs w:val="20"/>
              </w:rPr>
            </w:pPr>
            <w:r w:rsidRPr="00DD003E">
              <w:rPr>
                <w:color w:val="000000"/>
                <w:sz w:val="20"/>
                <w:szCs w:val="20"/>
              </w:rPr>
              <w:t>01.02.01.315</w:t>
            </w:r>
          </w:p>
        </w:tc>
        <w:tc>
          <w:tcPr>
            <w:tcW w:w="1534" w:type="dxa"/>
            <w:shd w:val="clear" w:color="auto" w:fill="auto"/>
            <w:vAlign w:val="center"/>
          </w:tcPr>
          <w:p w14:paraId="49BAB4FE" w14:textId="4A84BC51"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47CD2FA4" w14:textId="6CE5DF76" w:rsidR="00DD003E" w:rsidRPr="00DD003E" w:rsidRDefault="00DD003E" w:rsidP="00DD003E">
            <w:pPr>
              <w:jc w:val="center"/>
              <w:rPr>
                <w:color w:val="000000"/>
                <w:sz w:val="20"/>
                <w:szCs w:val="20"/>
              </w:rPr>
            </w:pPr>
            <w:r w:rsidRPr="00DD003E">
              <w:rPr>
                <w:color w:val="000000"/>
                <w:sz w:val="20"/>
                <w:szCs w:val="20"/>
              </w:rPr>
              <w:t>НТК-484-1</w:t>
            </w:r>
          </w:p>
        </w:tc>
        <w:tc>
          <w:tcPr>
            <w:tcW w:w="1399" w:type="dxa"/>
            <w:shd w:val="clear" w:color="auto" w:fill="auto"/>
            <w:vAlign w:val="center"/>
            <w:hideMark/>
          </w:tcPr>
          <w:p w14:paraId="25A97E2C" w14:textId="77777777" w:rsidR="00DD003E" w:rsidRPr="00DD003E" w:rsidRDefault="00DD003E" w:rsidP="00DD003E">
            <w:pPr>
              <w:jc w:val="center"/>
              <w:rPr>
                <w:color w:val="000000"/>
                <w:sz w:val="20"/>
                <w:szCs w:val="20"/>
              </w:rPr>
            </w:pPr>
            <w:r w:rsidRPr="00DD003E">
              <w:rPr>
                <w:color w:val="000000"/>
                <w:sz w:val="20"/>
                <w:szCs w:val="20"/>
              </w:rPr>
              <w:t>НТК-484-2</w:t>
            </w:r>
          </w:p>
        </w:tc>
        <w:tc>
          <w:tcPr>
            <w:tcW w:w="1428" w:type="dxa"/>
            <w:shd w:val="clear" w:color="auto" w:fill="auto"/>
            <w:vAlign w:val="center"/>
            <w:hideMark/>
          </w:tcPr>
          <w:p w14:paraId="725A1E6C" w14:textId="77777777" w:rsidR="00DD003E" w:rsidRPr="00DD003E" w:rsidRDefault="00DD003E" w:rsidP="00DD003E">
            <w:pPr>
              <w:jc w:val="center"/>
              <w:rPr>
                <w:color w:val="000000"/>
                <w:sz w:val="20"/>
                <w:szCs w:val="20"/>
              </w:rPr>
            </w:pPr>
            <w:r w:rsidRPr="00DD003E">
              <w:rPr>
                <w:color w:val="000000"/>
                <w:sz w:val="20"/>
                <w:szCs w:val="20"/>
              </w:rPr>
              <w:t>42:30:0302074</w:t>
            </w:r>
          </w:p>
        </w:tc>
        <w:tc>
          <w:tcPr>
            <w:tcW w:w="2529" w:type="dxa"/>
            <w:shd w:val="clear" w:color="auto" w:fill="auto"/>
            <w:vAlign w:val="center"/>
            <w:hideMark/>
          </w:tcPr>
          <w:p w14:paraId="064DF72B" w14:textId="77777777" w:rsidR="00DD003E" w:rsidRPr="00DD003E" w:rsidRDefault="00DD003E" w:rsidP="00DD003E">
            <w:pPr>
              <w:jc w:val="center"/>
              <w:rPr>
                <w:color w:val="000000"/>
                <w:sz w:val="20"/>
                <w:szCs w:val="20"/>
              </w:rPr>
            </w:pPr>
            <w:r w:rsidRPr="00DD003E">
              <w:rPr>
                <w:color w:val="000000"/>
                <w:sz w:val="20"/>
                <w:szCs w:val="20"/>
              </w:rPr>
              <w:t>Торговый центр (заявитель - ООО ХК "Новолекс")</w:t>
            </w:r>
          </w:p>
        </w:tc>
        <w:tc>
          <w:tcPr>
            <w:tcW w:w="516" w:type="dxa"/>
            <w:shd w:val="clear" w:color="auto" w:fill="auto"/>
            <w:vAlign w:val="center"/>
          </w:tcPr>
          <w:p w14:paraId="46488C88" w14:textId="222D64B6" w:rsidR="00DD003E" w:rsidRPr="00DD003E" w:rsidRDefault="00DD003E" w:rsidP="00DD003E">
            <w:pPr>
              <w:jc w:val="center"/>
              <w:rPr>
                <w:color w:val="000000"/>
                <w:sz w:val="20"/>
                <w:szCs w:val="20"/>
              </w:rPr>
            </w:pPr>
            <w:r w:rsidRPr="00DD003E">
              <w:rPr>
                <w:color w:val="000000"/>
                <w:sz w:val="20"/>
                <w:szCs w:val="20"/>
              </w:rPr>
              <w:t>100</w:t>
            </w:r>
          </w:p>
        </w:tc>
        <w:tc>
          <w:tcPr>
            <w:tcW w:w="766" w:type="dxa"/>
            <w:shd w:val="clear" w:color="auto" w:fill="auto"/>
            <w:vAlign w:val="center"/>
          </w:tcPr>
          <w:p w14:paraId="68442255" w14:textId="427D6978" w:rsidR="00DD003E" w:rsidRPr="00DD003E" w:rsidRDefault="00DD003E" w:rsidP="00DD003E">
            <w:pPr>
              <w:jc w:val="center"/>
              <w:rPr>
                <w:color w:val="000000"/>
                <w:sz w:val="20"/>
                <w:szCs w:val="20"/>
              </w:rPr>
            </w:pPr>
            <w:r w:rsidRPr="00DD003E">
              <w:rPr>
                <w:color w:val="000000"/>
                <w:sz w:val="20"/>
                <w:szCs w:val="20"/>
              </w:rPr>
              <w:t>903,6</w:t>
            </w:r>
          </w:p>
        </w:tc>
        <w:tc>
          <w:tcPr>
            <w:tcW w:w="1369" w:type="dxa"/>
            <w:shd w:val="clear" w:color="auto" w:fill="auto"/>
            <w:vAlign w:val="center"/>
          </w:tcPr>
          <w:p w14:paraId="18E60A6C" w14:textId="6043F8C8"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4C2A8828" w14:textId="2AAC08D8"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166AD5DB" w14:textId="6FDD76B5"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1B9AFEEA"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2624DF89" w14:textId="77777777" w:rsidR="00DD003E" w:rsidRPr="00DD003E" w:rsidRDefault="00DD003E" w:rsidP="00DD003E">
            <w:pPr>
              <w:jc w:val="center"/>
              <w:rPr>
                <w:color w:val="000000"/>
                <w:sz w:val="20"/>
                <w:szCs w:val="20"/>
              </w:rPr>
            </w:pPr>
            <w:r w:rsidRPr="00DD003E">
              <w:rPr>
                <w:color w:val="000000"/>
                <w:sz w:val="20"/>
                <w:szCs w:val="20"/>
              </w:rPr>
              <w:t>2022</w:t>
            </w:r>
          </w:p>
        </w:tc>
        <w:tc>
          <w:tcPr>
            <w:tcW w:w="794" w:type="dxa"/>
            <w:shd w:val="clear" w:color="auto" w:fill="auto"/>
            <w:vAlign w:val="center"/>
            <w:hideMark/>
          </w:tcPr>
          <w:p w14:paraId="6FA04DFA" w14:textId="77777777" w:rsidR="00DD003E" w:rsidRPr="00DD003E" w:rsidRDefault="00DD003E" w:rsidP="00DD003E">
            <w:pPr>
              <w:jc w:val="center"/>
              <w:rPr>
                <w:color w:val="000000"/>
                <w:sz w:val="20"/>
                <w:szCs w:val="20"/>
              </w:rPr>
            </w:pPr>
            <w:r w:rsidRPr="00DD003E">
              <w:rPr>
                <w:color w:val="000000"/>
                <w:sz w:val="20"/>
                <w:szCs w:val="20"/>
              </w:rPr>
              <w:t>2022</w:t>
            </w:r>
          </w:p>
        </w:tc>
        <w:tc>
          <w:tcPr>
            <w:tcW w:w="1274" w:type="dxa"/>
            <w:shd w:val="clear" w:color="auto" w:fill="auto"/>
            <w:vAlign w:val="center"/>
            <w:hideMark/>
          </w:tcPr>
          <w:p w14:paraId="73DC6D66" w14:textId="77777777" w:rsidR="00DD003E" w:rsidRPr="00DD003E" w:rsidRDefault="00DD003E" w:rsidP="00DD003E">
            <w:pPr>
              <w:jc w:val="right"/>
              <w:rPr>
                <w:color w:val="000000"/>
                <w:sz w:val="20"/>
                <w:szCs w:val="20"/>
              </w:rPr>
            </w:pPr>
            <w:r w:rsidRPr="00DD003E">
              <w:rPr>
                <w:color w:val="000000"/>
                <w:sz w:val="20"/>
                <w:szCs w:val="20"/>
              </w:rPr>
              <w:t>14 425,5</w:t>
            </w:r>
          </w:p>
        </w:tc>
        <w:tc>
          <w:tcPr>
            <w:tcW w:w="1274" w:type="dxa"/>
            <w:shd w:val="clear" w:color="auto" w:fill="auto"/>
            <w:vAlign w:val="center"/>
            <w:hideMark/>
          </w:tcPr>
          <w:p w14:paraId="6A5DCC60" w14:textId="77777777" w:rsidR="00DD003E" w:rsidRPr="00DD003E" w:rsidRDefault="00DD003E" w:rsidP="00DD003E">
            <w:pPr>
              <w:jc w:val="right"/>
              <w:rPr>
                <w:color w:val="000000"/>
                <w:sz w:val="20"/>
                <w:szCs w:val="20"/>
              </w:rPr>
            </w:pPr>
            <w:r w:rsidRPr="00DD003E">
              <w:rPr>
                <w:color w:val="000000"/>
                <w:sz w:val="20"/>
                <w:szCs w:val="20"/>
              </w:rPr>
              <w:t>13 725,5</w:t>
            </w:r>
          </w:p>
        </w:tc>
        <w:tc>
          <w:tcPr>
            <w:tcW w:w="1274" w:type="dxa"/>
            <w:shd w:val="clear" w:color="auto" w:fill="auto"/>
            <w:noWrap/>
            <w:vAlign w:val="center"/>
            <w:hideMark/>
          </w:tcPr>
          <w:p w14:paraId="2B76757D" w14:textId="77777777" w:rsidR="00DD003E" w:rsidRPr="00DD003E" w:rsidRDefault="00DD003E" w:rsidP="00DD003E">
            <w:pPr>
              <w:jc w:val="right"/>
              <w:rPr>
                <w:color w:val="000000"/>
                <w:sz w:val="20"/>
                <w:szCs w:val="20"/>
              </w:rPr>
            </w:pPr>
            <w:r w:rsidRPr="00DD003E">
              <w:rPr>
                <w:color w:val="000000"/>
                <w:sz w:val="20"/>
                <w:szCs w:val="20"/>
              </w:rPr>
              <w:t>17 310,6</w:t>
            </w:r>
          </w:p>
        </w:tc>
      </w:tr>
      <w:tr w:rsidR="00DD003E" w:rsidRPr="00DD003E" w14:paraId="359C19F9" w14:textId="77777777" w:rsidTr="00F94DBB">
        <w:trPr>
          <w:trHeight w:val="20"/>
        </w:trPr>
        <w:tc>
          <w:tcPr>
            <w:tcW w:w="1266" w:type="dxa"/>
            <w:shd w:val="clear" w:color="auto" w:fill="auto"/>
            <w:vAlign w:val="center"/>
            <w:hideMark/>
          </w:tcPr>
          <w:p w14:paraId="02672593" w14:textId="77777777" w:rsidR="00DD003E" w:rsidRPr="00DD003E" w:rsidRDefault="00DD003E" w:rsidP="00DD003E">
            <w:pPr>
              <w:jc w:val="center"/>
              <w:rPr>
                <w:color w:val="000000"/>
                <w:sz w:val="20"/>
                <w:szCs w:val="20"/>
              </w:rPr>
            </w:pPr>
            <w:r w:rsidRPr="00DD003E">
              <w:rPr>
                <w:color w:val="000000"/>
                <w:sz w:val="20"/>
                <w:szCs w:val="20"/>
              </w:rPr>
              <w:t>04.02.01.316</w:t>
            </w:r>
          </w:p>
        </w:tc>
        <w:tc>
          <w:tcPr>
            <w:tcW w:w="1534" w:type="dxa"/>
            <w:shd w:val="clear" w:color="auto" w:fill="auto"/>
            <w:vAlign w:val="center"/>
          </w:tcPr>
          <w:p w14:paraId="110F887D" w14:textId="6139491D" w:rsidR="00DD003E" w:rsidRPr="00DD003E" w:rsidRDefault="00DD003E" w:rsidP="00DD003E">
            <w:pPr>
              <w:jc w:val="center"/>
              <w:rPr>
                <w:color w:val="000000"/>
                <w:sz w:val="20"/>
                <w:szCs w:val="20"/>
              </w:rPr>
            </w:pPr>
            <w:r w:rsidRPr="00DD003E">
              <w:rPr>
                <w:color w:val="000000"/>
                <w:sz w:val="20"/>
                <w:szCs w:val="20"/>
              </w:rPr>
              <w:t>Зыряновская районная котельная</w:t>
            </w:r>
          </w:p>
        </w:tc>
        <w:tc>
          <w:tcPr>
            <w:tcW w:w="1398" w:type="dxa"/>
            <w:shd w:val="clear" w:color="auto" w:fill="auto"/>
            <w:vAlign w:val="center"/>
            <w:hideMark/>
          </w:tcPr>
          <w:p w14:paraId="454A4AAB" w14:textId="1ABE4952" w:rsidR="00DD003E" w:rsidRPr="00DD003E" w:rsidRDefault="00DD003E" w:rsidP="00DD003E">
            <w:pPr>
              <w:jc w:val="center"/>
              <w:rPr>
                <w:color w:val="000000"/>
                <w:sz w:val="20"/>
                <w:szCs w:val="20"/>
              </w:rPr>
            </w:pPr>
            <w:r w:rsidRPr="00DD003E">
              <w:rPr>
                <w:color w:val="000000"/>
                <w:sz w:val="20"/>
                <w:szCs w:val="20"/>
              </w:rPr>
              <w:t>НТК-485-1</w:t>
            </w:r>
          </w:p>
        </w:tc>
        <w:tc>
          <w:tcPr>
            <w:tcW w:w="1399" w:type="dxa"/>
            <w:shd w:val="clear" w:color="auto" w:fill="auto"/>
            <w:vAlign w:val="center"/>
            <w:hideMark/>
          </w:tcPr>
          <w:p w14:paraId="4E1F5764" w14:textId="77777777" w:rsidR="00DD003E" w:rsidRPr="00DD003E" w:rsidRDefault="00DD003E" w:rsidP="00DD003E">
            <w:pPr>
              <w:jc w:val="center"/>
              <w:rPr>
                <w:color w:val="000000"/>
                <w:sz w:val="20"/>
                <w:szCs w:val="20"/>
              </w:rPr>
            </w:pPr>
            <w:r w:rsidRPr="00DD003E">
              <w:rPr>
                <w:color w:val="000000"/>
                <w:sz w:val="20"/>
                <w:szCs w:val="20"/>
              </w:rPr>
              <w:t>НТК-485-2</w:t>
            </w:r>
          </w:p>
        </w:tc>
        <w:tc>
          <w:tcPr>
            <w:tcW w:w="1428" w:type="dxa"/>
            <w:shd w:val="clear" w:color="auto" w:fill="auto"/>
            <w:vAlign w:val="center"/>
            <w:hideMark/>
          </w:tcPr>
          <w:p w14:paraId="236865EE" w14:textId="77777777" w:rsidR="00DD003E" w:rsidRPr="00DD003E" w:rsidRDefault="00DD003E" w:rsidP="00DD003E">
            <w:pPr>
              <w:jc w:val="center"/>
              <w:rPr>
                <w:color w:val="000000"/>
                <w:sz w:val="20"/>
                <w:szCs w:val="20"/>
              </w:rPr>
            </w:pPr>
            <w:r w:rsidRPr="00DD003E">
              <w:rPr>
                <w:color w:val="000000"/>
                <w:sz w:val="20"/>
                <w:szCs w:val="20"/>
              </w:rPr>
              <w:t>42:30:0509003</w:t>
            </w:r>
          </w:p>
        </w:tc>
        <w:tc>
          <w:tcPr>
            <w:tcW w:w="2529" w:type="dxa"/>
            <w:shd w:val="clear" w:color="auto" w:fill="auto"/>
            <w:vAlign w:val="center"/>
            <w:hideMark/>
          </w:tcPr>
          <w:p w14:paraId="771B23B0" w14:textId="77777777" w:rsidR="00DD003E" w:rsidRPr="00DD003E" w:rsidRDefault="00DD003E" w:rsidP="00DD003E">
            <w:pPr>
              <w:jc w:val="center"/>
              <w:rPr>
                <w:color w:val="000000"/>
                <w:sz w:val="20"/>
                <w:szCs w:val="20"/>
              </w:rPr>
            </w:pPr>
            <w:r w:rsidRPr="00DD003E">
              <w:rPr>
                <w:color w:val="000000"/>
                <w:sz w:val="20"/>
                <w:szCs w:val="20"/>
              </w:rPr>
              <w:t>Здание колокольни, заявитель - Приход Церкви Святого Мученика Иоанна Воина</w:t>
            </w:r>
          </w:p>
        </w:tc>
        <w:tc>
          <w:tcPr>
            <w:tcW w:w="516" w:type="dxa"/>
            <w:shd w:val="clear" w:color="auto" w:fill="auto"/>
            <w:vAlign w:val="center"/>
          </w:tcPr>
          <w:p w14:paraId="69A224BE" w14:textId="24DC076F"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0C686C7C" w14:textId="2815F34F" w:rsidR="00DD003E" w:rsidRPr="00DD003E" w:rsidRDefault="00DD003E" w:rsidP="00DD003E">
            <w:pPr>
              <w:jc w:val="center"/>
              <w:rPr>
                <w:color w:val="000000"/>
                <w:sz w:val="20"/>
                <w:szCs w:val="20"/>
              </w:rPr>
            </w:pPr>
            <w:r w:rsidRPr="00DD003E">
              <w:rPr>
                <w:color w:val="000000"/>
                <w:sz w:val="20"/>
                <w:szCs w:val="20"/>
              </w:rPr>
              <w:t>8,3</w:t>
            </w:r>
          </w:p>
        </w:tc>
        <w:tc>
          <w:tcPr>
            <w:tcW w:w="1369" w:type="dxa"/>
            <w:shd w:val="clear" w:color="auto" w:fill="auto"/>
            <w:vAlign w:val="center"/>
          </w:tcPr>
          <w:p w14:paraId="1D169443" w14:textId="6D23EA33"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06427F32" w14:textId="15DC91D4"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7B5B0B19" w14:textId="0FC01261"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6EC5AE52"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463868B9"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7D165546"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5CD256FD" w14:textId="77777777" w:rsidR="00DD003E" w:rsidRPr="00DD003E" w:rsidRDefault="00DD003E" w:rsidP="00DD003E">
            <w:pPr>
              <w:jc w:val="right"/>
              <w:rPr>
                <w:color w:val="000000"/>
                <w:sz w:val="20"/>
                <w:szCs w:val="20"/>
              </w:rPr>
            </w:pPr>
            <w:r w:rsidRPr="00DD003E">
              <w:rPr>
                <w:color w:val="000000"/>
                <w:sz w:val="20"/>
                <w:szCs w:val="20"/>
              </w:rPr>
              <w:t>46,5</w:t>
            </w:r>
          </w:p>
        </w:tc>
        <w:tc>
          <w:tcPr>
            <w:tcW w:w="1274" w:type="dxa"/>
            <w:shd w:val="clear" w:color="auto" w:fill="auto"/>
            <w:vAlign w:val="center"/>
            <w:hideMark/>
          </w:tcPr>
          <w:p w14:paraId="0C600BCB" w14:textId="77777777" w:rsidR="00DD003E" w:rsidRPr="00DD003E" w:rsidRDefault="00DD003E" w:rsidP="00DD003E">
            <w:pPr>
              <w:jc w:val="right"/>
              <w:rPr>
                <w:color w:val="000000"/>
                <w:sz w:val="20"/>
                <w:szCs w:val="20"/>
              </w:rPr>
            </w:pPr>
            <w:r w:rsidRPr="00DD003E">
              <w:rPr>
                <w:color w:val="000000"/>
                <w:sz w:val="20"/>
                <w:szCs w:val="20"/>
              </w:rPr>
              <w:t>46,5</w:t>
            </w:r>
          </w:p>
        </w:tc>
        <w:tc>
          <w:tcPr>
            <w:tcW w:w="1274" w:type="dxa"/>
            <w:shd w:val="clear" w:color="auto" w:fill="auto"/>
            <w:noWrap/>
            <w:vAlign w:val="center"/>
            <w:hideMark/>
          </w:tcPr>
          <w:p w14:paraId="5BB12317" w14:textId="77777777" w:rsidR="00DD003E" w:rsidRPr="00DD003E" w:rsidRDefault="00DD003E" w:rsidP="00DD003E">
            <w:pPr>
              <w:jc w:val="right"/>
              <w:rPr>
                <w:color w:val="000000"/>
                <w:sz w:val="20"/>
                <w:szCs w:val="20"/>
              </w:rPr>
            </w:pPr>
            <w:r w:rsidRPr="00DD003E">
              <w:rPr>
                <w:color w:val="000000"/>
                <w:sz w:val="20"/>
                <w:szCs w:val="20"/>
              </w:rPr>
              <w:t>55,8</w:t>
            </w:r>
          </w:p>
        </w:tc>
      </w:tr>
      <w:tr w:rsidR="00DD003E" w:rsidRPr="00DD003E" w14:paraId="1930B587" w14:textId="77777777" w:rsidTr="00F94DBB">
        <w:trPr>
          <w:trHeight w:val="20"/>
        </w:trPr>
        <w:tc>
          <w:tcPr>
            <w:tcW w:w="1266" w:type="dxa"/>
            <w:shd w:val="clear" w:color="auto" w:fill="auto"/>
            <w:vAlign w:val="center"/>
            <w:hideMark/>
          </w:tcPr>
          <w:p w14:paraId="409D3F85" w14:textId="77777777" w:rsidR="00DD003E" w:rsidRPr="00DD003E" w:rsidRDefault="00DD003E" w:rsidP="00DD003E">
            <w:pPr>
              <w:jc w:val="center"/>
              <w:rPr>
                <w:color w:val="000000"/>
                <w:sz w:val="20"/>
                <w:szCs w:val="20"/>
              </w:rPr>
            </w:pPr>
            <w:r w:rsidRPr="00DD003E">
              <w:rPr>
                <w:color w:val="000000"/>
                <w:sz w:val="20"/>
                <w:szCs w:val="20"/>
              </w:rPr>
              <w:t>03.02.01.317</w:t>
            </w:r>
          </w:p>
        </w:tc>
        <w:tc>
          <w:tcPr>
            <w:tcW w:w="1534" w:type="dxa"/>
            <w:shd w:val="clear" w:color="auto" w:fill="auto"/>
            <w:vAlign w:val="center"/>
          </w:tcPr>
          <w:p w14:paraId="73BE5D30" w14:textId="6DB6C7A2"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298D9938" w14:textId="1BF3D1A5" w:rsidR="00DD003E" w:rsidRPr="00DD003E" w:rsidRDefault="00DD003E" w:rsidP="00DD003E">
            <w:pPr>
              <w:jc w:val="center"/>
              <w:rPr>
                <w:color w:val="000000"/>
                <w:sz w:val="20"/>
                <w:szCs w:val="20"/>
              </w:rPr>
            </w:pPr>
            <w:r w:rsidRPr="00DD003E">
              <w:rPr>
                <w:color w:val="000000"/>
                <w:sz w:val="20"/>
                <w:szCs w:val="20"/>
              </w:rPr>
              <w:t>НТК-486-1</w:t>
            </w:r>
          </w:p>
        </w:tc>
        <w:tc>
          <w:tcPr>
            <w:tcW w:w="1399" w:type="dxa"/>
            <w:shd w:val="clear" w:color="auto" w:fill="auto"/>
            <w:vAlign w:val="center"/>
            <w:hideMark/>
          </w:tcPr>
          <w:p w14:paraId="383BC8B2" w14:textId="77777777" w:rsidR="00DD003E" w:rsidRPr="00DD003E" w:rsidRDefault="00DD003E" w:rsidP="00DD003E">
            <w:pPr>
              <w:jc w:val="center"/>
              <w:rPr>
                <w:color w:val="000000"/>
                <w:sz w:val="20"/>
                <w:szCs w:val="20"/>
              </w:rPr>
            </w:pPr>
            <w:r w:rsidRPr="00DD003E">
              <w:rPr>
                <w:color w:val="000000"/>
                <w:sz w:val="20"/>
                <w:szCs w:val="20"/>
              </w:rPr>
              <w:t>НТК-486-2</w:t>
            </w:r>
          </w:p>
        </w:tc>
        <w:tc>
          <w:tcPr>
            <w:tcW w:w="1428" w:type="dxa"/>
            <w:shd w:val="clear" w:color="auto" w:fill="auto"/>
            <w:vAlign w:val="center"/>
            <w:hideMark/>
          </w:tcPr>
          <w:p w14:paraId="688F15D9" w14:textId="77777777" w:rsidR="00DD003E" w:rsidRPr="00DD003E" w:rsidRDefault="00DD003E" w:rsidP="00DD003E">
            <w:pPr>
              <w:jc w:val="center"/>
              <w:rPr>
                <w:color w:val="000000"/>
                <w:sz w:val="20"/>
                <w:szCs w:val="20"/>
              </w:rPr>
            </w:pPr>
            <w:r w:rsidRPr="00DD003E">
              <w:rPr>
                <w:color w:val="000000"/>
                <w:sz w:val="20"/>
                <w:szCs w:val="20"/>
              </w:rPr>
              <w:t>42:30:0203003</w:t>
            </w:r>
          </w:p>
        </w:tc>
        <w:tc>
          <w:tcPr>
            <w:tcW w:w="2529" w:type="dxa"/>
            <w:shd w:val="clear" w:color="auto" w:fill="auto"/>
            <w:vAlign w:val="center"/>
            <w:hideMark/>
          </w:tcPr>
          <w:p w14:paraId="54462715" w14:textId="77777777" w:rsidR="00DD003E" w:rsidRPr="00DD003E" w:rsidRDefault="00DD003E" w:rsidP="00DD003E">
            <w:pPr>
              <w:jc w:val="center"/>
              <w:rPr>
                <w:color w:val="000000"/>
                <w:sz w:val="20"/>
                <w:szCs w:val="20"/>
              </w:rPr>
            </w:pPr>
            <w:r w:rsidRPr="00DD003E">
              <w:rPr>
                <w:color w:val="000000"/>
                <w:sz w:val="20"/>
                <w:szCs w:val="20"/>
              </w:rPr>
              <w:t>Нежилое здание, заявитель - ООО "ГринСити" (смена ТП, всвязи со сменой собственника, без изменения нагрузки)</w:t>
            </w:r>
          </w:p>
        </w:tc>
        <w:tc>
          <w:tcPr>
            <w:tcW w:w="516" w:type="dxa"/>
            <w:shd w:val="clear" w:color="auto" w:fill="auto"/>
            <w:vAlign w:val="center"/>
          </w:tcPr>
          <w:p w14:paraId="36324CCD" w14:textId="49D329B0"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42B91596" w14:textId="44F31D34" w:rsidR="00DD003E" w:rsidRPr="00DD003E" w:rsidRDefault="00DD003E" w:rsidP="00DD003E">
            <w:pPr>
              <w:jc w:val="center"/>
              <w:rPr>
                <w:color w:val="000000"/>
                <w:sz w:val="20"/>
                <w:szCs w:val="20"/>
              </w:rPr>
            </w:pPr>
            <w:r w:rsidRPr="00DD003E">
              <w:rPr>
                <w:color w:val="000000"/>
                <w:sz w:val="20"/>
                <w:szCs w:val="20"/>
              </w:rPr>
              <w:t>29,4</w:t>
            </w:r>
          </w:p>
        </w:tc>
        <w:tc>
          <w:tcPr>
            <w:tcW w:w="1369" w:type="dxa"/>
            <w:shd w:val="clear" w:color="auto" w:fill="auto"/>
            <w:vAlign w:val="center"/>
          </w:tcPr>
          <w:p w14:paraId="517DEF69" w14:textId="3DB42CAE"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675679C4" w14:textId="4422F26B"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608DD968" w14:textId="7546AB5F"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3CDA649D"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4B08EAD3"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302590D2"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2C319EE8" w14:textId="77777777" w:rsidR="00DD003E" w:rsidRPr="00DD003E" w:rsidRDefault="00DD003E" w:rsidP="00DD003E">
            <w:pPr>
              <w:jc w:val="right"/>
              <w:rPr>
                <w:color w:val="000000"/>
                <w:sz w:val="20"/>
                <w:szCs w:val="20"/>
              </w:rPr>
            </w:pPr>
            <w:r w:rsidRPr="00DD003E">
              <w:rPr>
                <w:color w:val="000000"/>
                <w:sz w:val="20"/>
                <w:szCs w:val="20"/>
              </w:rPr>
              <w:t>164,4</w:t>
            </w:r>
          </w:p>
        </w:tc>
        <w:tc>
          <w:tcPr>
            <w:tcW w:w="1274" w:type="dxa"/>
            <w:shd w:val="clear" w:color="auto" w:fill="auto"/>
            <w:vAlign w:val="center"/>
            <w:hideMark/>
          </w:tcPr>
          <w:p w14:paraId="06AA033A" w14:textId="77777777" w:rsidR="00DD003E" w:rsidRPr="00DD003E" w:rsidRDefault="00DD003E" w:rsidP="00DD003E">
            <w:pPr>
              <w:jc w:val="right"/>
              <w:rPr>
                <w:color w:val="000000"/>
                <w:sz w:val="20"/>
                <w:szCs w:val="20"/>
              </w:rPr>
            </w:pPr>
            <w:r w:rsidRPr="00DD003E">
              <w:rPr>
                <w:color w:val="000000"/>
                <w:sz w:val="20"/>
                <w:szCs w:val="20"/>
              </w:rPr>
              <w:t>164,4</w:t>
            </w:r>
          </w:p>
        </w:tc>
        <w:tc>
          <w:tcPr>
            <w:tcW w:w="1274" w:type="dxa"/>
            <w:shd w:val="clear" w:color="auto" w:fill="auto"/>
            <w:noWrap/>
            <w:vAlign w:val="center"/>
            <w:hideMark/>
          </w:tcPr>
          <w:p w14:paraId="434A6C7C" w14:textId="77777777" w:rsidR="00DD003E" w:rsidRPr="00DD003E" w:rsidRDefault="00DD003E" w:rsidP="00DD003E">
            <w:pPr>
              <w:jc w:val="right"/>
              <w:rPr>
                <w:color w:val="000000"/>
                <w:sz w:val="20"/>
                <w:szCs w:val="20"/>
              </w:rPr>
            </w:pPr>
            <w:r w:rsidRPr="00DD003E">
              <w:rPr>
                <w:color w:val="000000"/>
                <w:sz w:val="20"/>
                <w:szCs w:val="20"/>
              </w:rPr>
              <w:t>197,3</w:t>
            </w:r>
          </w:p>
        </w:tc>
      </w:tr>
      <w:tr w:rsidR="00DD003E" w:rsidRPr="00DD003E" w14:paraId="40F0580E" w14:textId="77777777" w:rsidTr="00F94DBB">
        <w:trPr>
          <w:trHeight w:val="20"/>
        </w:trPr>
        <w:tc>
          <w:tcPr>
            <w:tcW w:w="1266" w:type="dxa"/>
            <w:shd w:val="clear" w:color="auto" w:fill="auto"/>
            <w:vAlign w:val="center"/>
            <w:hideMark/>
          </w:tcPr>
          <w:p w14:paraId="7CB0C5C5" w14:textId="77777777" w:rsidR="00DD003E" w:rsidRPr="00DD003E" w:rsidRDefault="00DD003E" w:rsidP="00DD003E">
            <w:pPr>
              <w:jc w:val="center"/>
              <w:rPr>
                <w:color w:val="000000"/>
                <w:sz w:val="20"/>
                <w:szCs w:val="20"/>
              </w:rPr>
            </w:pPr>
            <w:r w:rsidRPr="00DD003E">
              <w:rPr>
                <w:color w:val="000000"/>
                <w:sz w:val="20"/>
                <w:szCs w:val="20"/>
              </w:rPr>
              <w:t>02.02.01.318</w:t>
            </w:r>
          </w:p>
        </w:tc>
        <w:tc>
          <w:tcPr>
            <w:tcW w:w="1534" w:type="dxa"/>
            <w:shd w:val="clear" w:color="auto" w:fill="auto"/>
            <w:vAlign w:val="center"/>
          </w:tcPr>
          <w:p w14:paraId="3C0CD7EA" w14:textId="1815737C"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2B0F66E7" w14:textId="6909E7C1" w:rsidR="00DD003E" w:rsidRPr="00DD003E" w:rsidRDefault="00DD003E" w:rsidP="00DD003E">
            <w:pPr>
              <w:jc w:val="center"/>
              <w:rPr>
                <w:color w:val="000000"/>
                <w:sz w:val="20"/>
                <w:szCs w:val="20"/>
              </w:rPr>
            </w:pPr>
            <w:r w:rsidRPr="00DD003E">
              <w:rPr>
                <w:color w:val="000000"/>
                <w:sz w:val="20"/>
                <w:szCs w:val="20"/>
              </w:rPr>
              <w:t>НТК-488-1</w:t>
            </w:r>
          </w:p>
        </w:tc>
        <w:tc>
          <w:tcPr>
            <w:tcW w:w="1399" w:type="dxa"/>
            <w:shd w:val="clear" w:color="auto" w:fill="auto"/>
            <w:vAlign w:val="center"/>
            <w:hideMark/>
          </w:tcPr>
          <w:p w14:paraId="08EB7D4B" w14:textId="77777777" w:rsidR="00DD003E" w:rsidRPr="00DD003E" w:rsidRDefault="00DD003E" w:rsidP="00DD003E">
            <w:pPr>
              <w:jc w:val="center"/>
              <w:rPr>
                <w:color w:val="000000"/>
                <w:sz w:val="20"/>
                <w:szCs w:val="20"/>
              </w:rPr>
            </w:pPr>
            <w:r w:rsidRPr="00DD003E">
              <w:rPr>
                <w:color w:val="000000"/>
                <w:sz w:val="20"/>
                <w:szCs w:val="20"/>
              </w:rPr>
              <w:t>НТК-488-2</w:t>
            </w:r>
          </w:p>
        </w:tc>
        <w:tc>
          <w:tcPr>
            <w:tcW w:w="1428" w:type="dxa"/>
            <w:shd w:val="clear" w:color="auto" w:fill="auto"/>
            <w:vAlign w:val="center"/>
            <w:hideMark/>
          </w:tcPr>
          <w:p w14:paraId="4D3263C3" w14:textId="77777777" w:rsidR="00DD003E" w:rsidRPr="00DD003E" w:rsidRDefault="00DD003E" w:rsidP="00DD003E">
            <w:pPr>
              <w:jc w:val="center"/>
              <w:rPr>
                <w:color w:val="000000"/>
                <w:sz w:val="20"/>
                <w:szCs w:val="20"/>
              </w:rPr>
            </w:pPr>
            <w:r w:rsidRPr="00DD003E">
              <w:rPr>
                <w:color w:val="000000"/>
                <w:sz w:val="20"/>
                <w:szCs w:val="20"/>
              </w:rPr>
              <w:t>42:30:0414025</w:t>
            </w:r>
          </w:p>
        </w:tc>
        <w:tc>
          <w:tcPr>
            <w:tcW w:w="2529" w:type="dxa"/>
            <w:shd w:val="clear" w:color="auto" w:fill="auto"/>
            <w:vAlign w:val="center"/>
            <w:hideMark/>
          </w:tcPr>
          <w:p w14:paraId="212A0E8D" w14:textId="77777777" w:rsidR="00DD003E" w:rsidRPr="00DD003E" w:rsidRDefault="00DD003E" w:rsidP="00DD003E">
            <w:pPr>
              <w:jc w:val="center"/>
              <w:rPr>
                <w:color w:val="000000"/>
                <w:sz w:val="20"/>
                <w:szCs w:val="20"/>
              </w:rPr>
            </w:pPr>
            <w:r w:rsidRPr="00DD003E">
              <w:rPr>
                <w:color w:val="000000"/>
                <w:sz w:val="20"/>
                <w:szCs w:val="20"/>
              </w:rPr>
              <w:t>Нежилое здание, заявитель - С.В. Вагнер</w:t>
            </w:r>
          </w:p>
        </w:tc>
        <w:tc>
          <w:tcPr>
            <w:tcW w:w="516" w:type="dxa"/>
            <w:shd w:val="clear" w:color="auto" w:fill="auto"/>
            <w:vAlign w:val="center"/>
          </w:tcPr>
          <w:p w14:paraId="01CFAE3F" w14:textId="0BBAB93B"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175C5605" w14:textId="1560D56B" w:rsidR="00DD003E" w:rsidRPr="00DD003E" w:rsidRDefault="00DD003E" w:rsidP="00DD003E">
            <w:pPr>
              <w:jc w:val="center"/>
              <w:rPr>
                <w:color w:val="000000"/>
                <w:sz w:val="20"/>
                <w:szCs w:val="20"/>
              </w:rPr>
            </w:pPr>
            <w:r w:rsidRPr="00DD003E">
              <w:rPr>
                <w:color w:val="000000"/>
                <w:sz w:val="20"/>
                <w:szCs w:val="20"/>
              </w:rPr>
              <w:t>36,4</w:t>
            </w:r>
          </w:p>
        </w:tc>
        <w:tc>
          <w:tcPr>
            <w:tcW w:w="1369" w:type="dxa"/>
            <w:shd w:val="clear" w:color="auto" w:fill="auto"/>
            <w:vAlign w:val="center"/>
          </w:tcPr>
          <w:p w14:paraId="4C5CBAF6" w14:textId="3EE81A33"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1C7D423E" w14:textId="6941F66F"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07AE7F63" w14:textId="16ECCBC6"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4C59B92E"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20EDB747" w14:textId="77777777" w:rsidR="00DD003E" w:rsidRPr="00DD003E" w:rsidRDefault="00DD003E" w:rsidP="00DD003E">
            <w:pPr>
              <w:jc w:val="center"/>
              <w:rPr>
                <w:color w:val="000000"/>
                <w:sz w:val="20"/>
                <w:szCs w:val="20"/>
              </w:rPr>
            </w:pPr>
            <w:r w:rsidRPr="00DD003E">
              <w:rPr>
                <w:color w:val="000000"/>
                <w:sz w:val="20"/>
                <w:szCs w:val="20"/>
              </w:rPr>
              <w:t>2022</w:t>
            </w:r>
          </w:p>
        </w:tc>
        <w:tc>
          <w:tcPr>
            <w:tcW w:w="794" w:type="dxa"/>
            <w:shd w:val="clear" w:color="auto" w:fill="auto"/>
            <w:vAlign w:val="center"/>
            <w:hideMark/>
          </w:tcPr>
          <w:p w14:paraId="5A9CF123" w14:textId="77777777" w:rsidR="00DD003E" w:rsidRPr="00DD003E" w:rsidRDefault="00DD003E" w:rsidP="00DD003E">
            <w:pPr>
              <w:jc w:val="center"/>
              <w:rPr>
                <w:color w:val="000000"/>
                <w:sz w:val="20"/>
                <w:szCs w:val="20"/>
              </w:rPr>
            </w:pPr>
            <w:r w:rsidRPr="00DD003E">
              <w:rPr>
                <w:color w:val="000000"/>
                <w:sz w:val="20"/>
                <w:szCs w:val="20"/>
              </w:rPr>
              <w:t>2022</w:t>
            </w:r>
          </w:p>
        </w:tc>
        <w:tc>
          <w:tcPr>
            <w:tcW w:w="1274" w:type="dxa"/>
            <w:shd w:val="clear" w:color="auto" w:fill="auto"/>
            <w:vAlign w:val="center"/>
            <w:hideMark/>
          </w:tcPr>
          <w:p w14:paraId="51DBBD75" w14:textId="77777777" w:rsidR="00DD003E" w:rsidRPr="00DD003E" w:rsidRDefault="00DD003E" w:rsidP="00DD003E">
            <w:pPr>
              <w:jc w:val="right"/>
              <w:rPr>
                <w:color w:val="000000"/>
                <w:sz w:val="20"/>
                <w:szCs w:val="20"/>
              </w:rPr>
            </w:pPr>
            <w:r w:rsidRPr="00DD003E">
              <w:rPr>
                <w:color w:val="000000"/>
                <w:sz w:val="20"/>
                <w:szCs w:val="20"/>
              </w:rPr>
              <w:t>213,7</w:t>
            </w:r>
          </w:p>
        </w:tc>
        <w:tc>
          <w:tcPr>
            <w:tcW w:w="1274" w:type="dxa"/>
            <w:shd w:val="clear" w:color="auto" w:fill="auto"/>
            <w:vAlign w:val="center"/>
            <w:hideMark/>
          </w:tcPr>
          <w:p w14:paraId="76000100" w14:textId="77777777" w:rsidR="00DD003E" w:rsidRPr="00DD003E" w:rsidRDefault="00DD003E" w:rsidP="00DD003E">
            <w:pPr>
              <w:jc w:val="right"/>
              <w:rPr>
                <w:color w:val="000000"/>
                <w:sz w:val="20"/>
                <w:szCs w:val="20"/>
              </w:rPr>
            </w:pPr>
            <w:r w:rsidRPr="00DD003E">
              <w:rPr>
                <w:color w:val="000000"/>
                <w:sz w:val="20"/>
                <w:szCs w:val="20"/>
              </w:rPr>
              <w:t>203,3</w:t>
            </w:r>
          </w:p>
        </w:tc>
        <w:tc>
          <w:tcPr>
            <w:tcW w:w="1274" w:type="dxa"/>
            <w:shd w:val="clear" w:color="auto" w:fill="auto"/>
            <w:noWrap/>
            <w:vAlign w:val="center"/>
            <w:hideMark/>
          </w:tcPr>
          <w:p w14:paraId="7933527C" w14:textId="77777777" w:rsidR="00DD003E" w:rsidRPr="00DD003E" w:rsidRDefault="00DD003E" w:rsidP="00DD003E">
            <w:pPr>
              <w:jc w:val="right"/>
              <w:rPr>
                <w:color w:val="000000"/>
                <w:sz w:val="20"/>
                <w:szCs w:val="20"/>
              </w:rPr>
            </w:pPr>
            <w:r w:rsidRPr="00DD003E">
              <w:rPr>
                <w:color w:val="000000"/>
                <w:sz w:val="20"/>
                <w:szCs w:val="20"/>
              </w:rPr>
              <w:t>256,5</w:t>
            </w:r>
          </w:p>
        </w:tc>
      </w:tr>
      <w:tr w:rsidR="00DD003E" w:rsidRPr="00DD003E" w14:paraId="7CA64975" w14:textId="77777777" w:rsidTr="00F94DBB">
        <w:trPr>
          <w:trHeight w:val="20"/>
        </w:trPr>
        <w:tc>
          <w:tcPr>
            <w:tcW w:w="1266" w:type="dxa"/>
            <w:shd w:val="clear" w:color="auto" w:fill="auto"/>
            <w:vAlign w:val="center"/>
            <w:hideMark/>
          </w:tcPr>
          <w:p w14:paraId="5F6EF869" w14:textId="77777777" w:rsidR="00DD003E" w:rsidRPr="00DD003E" w:rsidRDefault="00DD003E" w:rsidP="00DD003E">
            <w:pPr>
              <w:jc w:val="center"/>
              <w:rPr>
                <w:color w:val="000000"/>
                <w:sz w:val="20"/>
                <w:szCs w:val="20"/>
              </w:rPr>
            </w:pPr>
            <w:r w:rsidRPr="00DD003E">
              <w:rPr>
                <w:color w:val="000000"/>
                <w:sz w:val="20"/>
                <w:szCs w:val="20"/>
              </w:rPr>
              <w:t>02.02.01.319</w:t>
            </w:r>
          </w:p>
        </w:tc>
        <w:tc>
          <w:tcPr>
            <w:tcW w:w="1534" w:type="dxa"/>
            <w:shd w:val="clear" w:color="auto" w:fill="auto"/>
            <w:vAlign w:val="center"/>
          </w:tcPr>
          <w:p w14:paraId="2382B799" w14:textId="09FC299A"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18B16E47" w14:textId="53C40F10" w:rsidR="00DD003E" w:rsidRPr="00DD003E" w:rsidRDefault="00DD003E" w:rsidP="00DD003E">
            <w:pPr>
              <w:jc w:val="center"/>
              <w:rPr>
                <w:color w:val="000000"/>
                <w:sz w:val="20"/>
                <w:szCs w:val="20"/>
              </w:rPr>
            </w:pPr>
            <w:r w:rsidRPr="00DD003E">
              <w:rPr>
                <w:color w:val="000000"/>
                <w:sz w:val="20"/>
                <w:szCs w:val="20"/>
              </w:rPr>
              <w:t>НТК-489-1</w:t>
            </w:r>
          </w:p>
        </w:tc>
        <w:tc>
          <w:tcPr>
            <w:tcW w:w="1399" w:type="dxa"/>
            <w:shd w:val="clear" w:color="auto" w:fill="auto"/>
            <w:vAlign w:val="center"/>
            <w:hideMark/>
          </w:tcPr>
          <w:p w14:paraId="69E05EBA" w14:textId="77777777" w:rsidR="00DD003E" w:rsidRPr="00DD003E" w:rsidRDefault="00DD003E" w:rsidP="00DD003E">
            <w:pPr>
              <w:jc w:val="center"/>
              <w:rPr>
                <w:color w:val="000000"/>
                <w:sz w:val="20"/>
                <w:szCs w:val="20"/>
              </w:rPr>
            </w:pPr>
            <w:r w:rsidRPr="00DD003E">
              <w:rPr>
                <w:color w:val="000000"/>
                <w:sz w:val="20"/>
                <w:szCs w:val="20"/>
              </w:rPr>
              <w:t>НТК-489-2</w:t>
            </w:r>
          </w:p>
        </w:tc>
        <w:tc>
          <w:tcPr>
            <w:tcW w:w="1428" w:type="dxa"/>
            <w:shd w:val="clear" w:color="auto" w:fill="auto"/>
            <w:vAlign w:val="center"/>
            <w:hideMark/>
          </w:tcPr>
          <w:p w14:paraId="5F9EE39B" w14:textId="77777777" w:rsidR="00DD003E" w:rsidRPr="00DD003E" w:rsidRDefault="00DD003E" w:rsidP="00DD003E">
            <w:pPr>
              <w:jc w:val="center"/>
              <w:rPr>
                <w:color w:val="000000"/>
                <w:sz w:val="20"/>
                <w:szCs w:val="20"/>
              </w:rPr>
            </w:pPr>
            <w:r w:rsidRPr="00DD003E">
              <w:rPr>
                <w:color w:val="000000"/>
                <w:sz w:val="20"/>
                <w:szCs w:val="20"/>
              </w:rPr>
              <w:t>42:30:0605054</w:t>
            </w:r>
          </w:p>
        </w:tc>
        <w:tc>
          <w:tcPr>
            <w:tcW w:w="2529" w:type="dxa"/>
            <w:shd w:val="clear" w:color="auto" w:fill="auto"/>
            <w:vAlign w:val="center"/>
            <w:hideMark/>
          </w:tcPr>
          <w:p w14:paraId="6D8E8992" w14:textId="77777777" w:rsidR="00DD003E" w:rsidRPr="00DD003E" w:rsidRDefault="00DD003E" w:rsidP="00DD003E">
            <w:pPr>
              <w:jc w:val="center"/>
              <w:rPr>
                <w:color w:val="000000"/>
                <w:sz w:val="20"/>
                <w:szCs w:val="20"/>
              </w:rPr>
            </w:pPr>
            <w:r w:rsidRPr="00DD003E">
              <w:rPr>
                <w:color w:val="000000"/>
                <w:sz w:val="20"/>
                <w:szCs w:val="20"/>
              </w:rPr>
              <w:t>Павильон (смена ТП), заявитель - Шадрина Ю.А.</w:t>
            </w:r>
          </w:p>
        </w:tc>
        <w:tc>
          <w:tcPr>
            <w:tcW w:w="516" w:type="dxa"/>
            <w:shd w:val="clear" w:color="auto" w:fill="auto"/>
            <w:vAlign w:val="center"/>
          </w:tcPr>
          <w:p w14:paraId="4B35B0A8" w14:textId="2297ED59"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65C6EEC7" w14:textId="39792DD3" w:rsidR="00DD003E" w:rsidRPr="00DD003E" w:rsidRDefault="00DD003E" w:rsidP="00DD003E">
            <w:pPr>
              <w:jc w:val="center"/>
              <w:rPr>
                <w:color w:val="000000"/>
                <w:sz w:val="20"/>
                <w:szCs w:val="20"/>
              </w:rPr>
            </w:pPr>
            <w:r w:rsidRPr="00DD003E">
              <w:rPr>
                <w:color w:val="000000"/>
                <w:sz w:val="20"/>
                <w:szCs w:val="20"/>
              </w:rPr>
              <w:t>6,7</w:t>
            </w:r>
          </w:p>
        </w:tc>
        <w:tc>
          <w:tcPr>
            <w:tcW w:w="1369" w:type="dxa"/>
            <w:shd w:val="clear" w:color="auto" w:fill="auto"/>
            <w:vAlign w:val="center"/>
          </w:tcPr>
          <w:p w14:paraId="1BC328A7" w14:textId="78DFBDDB"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28FB58C6" w14:textId="3A838254"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1B0E2C15" w14:textId="0AA76A7B"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09BDEEF5"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5B1F1D08" w14:textId="77777777" w:rsidR="00DD003E" w:rsidRPr="00DD003E" w:rsidRDefault="00DD003E" w:rsidP="00DD003E">
            <w:pPr>
              <w:jc w:val="center"/>
              <w:rPr>
                <w:color w:val="000000"/>
                <w:sz w:val="20"/>
                <w:szCs w:val="20"/>
              </w:rPr>
            </w:pPr>
            <w:r w:rsidRPr="00DD003E">
              <w:rPr>
                <w:color w:val="000000"/>
                <w:sz w:val="20"/>
                <w:szCs w:val="20"/>
              </w:rPr>
              <w:t>2022</w:t>
            </w:r>
          </w:p>
        </w:tc>
        <w:tc>
          <w:tcPr>
            <w:tcW w:w="794" w:type="dxa"/>
            <w:shd w:val="clear" w:color="auto" w:fill="auto"/>
            <w:vAlign w:val="center"/>
            <w:hideMark/>
          </w:tcPr>
          <w:p w14:paraId="53A9AF4C" w14:textId="77777777" w:rsidR="00DD003E" w:rsidRPr="00DD003E" w:rsidRDefault="00DD003E" w:rsidP="00DD003E">
            <w:pPr>
              <w:jc w:val="center"/>
              <w:rPr>
                <w:color w:val="000000"/>
                <w:sz w:val="20"/>
                <w:szCs w:val="20"/>
              </w:rPr>
            </w:pPr>
            <w:r w:rsidRPr="00DD003E">
              <w:rPr>
                <w:color w:val="000000"/>
                <w:sz w:val="20"/>
                <w:szCs w:val="20"/>
              </w:rPr>
              <w:t>2022</w:t>
            </w:r>
          </w:p>
        </w:tc>
        <w:tc>
          <w:tcPr>
            <w:tcW w:w="1274" w:type="dxa"/>
            <w:shd w:val="clear" w:color="auto" w:fill="auto"/>
            <w:vAlign w:val="center"/>
            <w:hideMark/>
          </w:tcPr>
          <w:p w14:paraId="2FB6C5F6" w14:textId="77777777" w:rsidR="00DD003E" w:rsidRPr="00DD003E" w:rsidRDefault="00DD003E" w:rsidP="00DD003E">
            <w:pPr>
              <w:jc w:val="right"/>
              <w:rPr>
                <w:color w:val="000000"/>
                <w:sz w:val="20"/>
                <w:szCs w:val="20"/>
              </w:rPr>
            </w:pPr>
            <w:r w:rsidRPr="00DD003E">
              <w:rPr>
                <w:color w:val="000000"/>
                <w:sz w:val="20"/>
                <w:szCs w:val="20"/>
              </w:rPr>
              <w:t>39,6</w:t>
            </w:r>
          </w:p>
        </w:tc>
        <w:tc>
          <w:tcPr>
            <w:tcW w:w="1274" w:type="dxa"/>
            <w:shd w:val="clear" w:color="auto" w:fill="auto"/>
            <w:vAlign w:val="center"/>
            <w:hideMark/>
          </w:tcPr>
          <w:p w14:paraId="11D52F8F" w14:textId="77777777" w:rsidR="00DD003E" w:rsidRPr="00DD003E" w:rsidRDefault="00DD003E" w:rsidP="00DD003E">
            <w:pPr>
              <w:jc w:val="right"/>
              <w:rPr>
                <w:color w:val="000000"/>
                <w:sz w:val="20"/>
                <w:szCs w:val="20"/>
              </w:rPr>
            </w:pPr>
            <w:r w:rsidRPr="00DD003E">
              <w:rPr>
                <w:color w:val="000000"/>
                <w:sz w:val="20"/>
                <w:szCs w:val="20"/>
              </w:rPr>
              <w:t>37,6</w:t>
            </w:r>
          </w:p>
        </w:tc>
        <w:tc>
          <w:tcPr>
            <w:tcW w:w="1274" w:type="dxa"/>
            <w:shd w:val="clear" w:color="auto" w:fill="auto"/>
            <w:noWrap/>
            <w:vAlign w:val="center"/>
            <w:hideMark/>
          </w:tcPr>
          <w:p w14:paraId="3A8E357A" w14:textId="77777777" w:rsidR="00DD003E" w:rsidRPr="00DD003E" w:rsidRDefault="00DD003E" w:rsidP="00DD003E">
            <w:pPr>
              <w:jc w:val="right"/>
              <w:rPr>
                <w:color w:val="000000"/>
                <w:sz w:val="20"/>
                <w:szCs w:val="20"/>
              </w:rPr>
            </w:pPr>
            <w:r w:rsidRPr="00DD003E">
              <w:rPr>
                <w:color w:val="000000"/>
                <w:sz w:val="20"/>
                <w:szCs w:val="20"/>
              </w:rPr>
              <w:t>47,5</w:t>
            </w:r>
          </w:p>
        </w:tc>
      </w:tr>
      <w:tr w:rsidR="00DD003E" w:rsidRPr="00DD003E" w14:paraId="062E7317" w14:textId="77777777" w:rsidTr="00F94DBB">
        <w:trPr>
          <w:trHeight w:val="20"/>
        </w:trPr>
        <w:tc>
          <w:tcPr>
            <w:tcW w:w="1266" w:type="dxa"/>
            <w:shd w:val="clear" w:color="auto" w:fill="auto"/>
            <w:vAlign w:val="center"/>
            <w:hideMark/>
          </w:tcPr>
          <w:p w14:paraId="125CF9EE" w14:textId="77777777" w:rsidR="00DD003E" w:rsidRPr="00DD003E" w:rsidRDefault="00DD003E" w:rsidP="00DD003E">
            <w:pPr>
              <w:jc w:val="center"/>
              <w:rPr>
                <w:color w:val="000000"/>
                <w:sz w:val="20"/>
                <w:szCs w:val="20"/>
              </w:rPr>
            </w:pPr>
            <w:r w:rsidRPr="00DD003E">
              <w:rPr>
                <w:color w:val="000000"/>
                <w:sz w:val="20"/>
                <w:szCs w:val="20"/>
              </w:rPr>
              <w:t>02.02.01.320</w:t>
            </w:r>
          </w:p>
        </w:tc>
        <w:tc>
          <w:tcPr>
            <w:tcW w:w="1534" w:type="dxa"/>
            <w:shd w:val="clear" w:color="auto" w:fill="auto"/>
            <w:vAlign w:val="center"/>
          </w:tcPr>
          <w:p w14:paraId="311869C8" w14:textId="29D4AC59"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7E739DB8" w14:textId="68CA39CD" w:rsidR="00DD003E" w:rsidRPr="00DD003E" w:rsidRDefault="00DD003E" w:rsidP="00DD003E">
            <w:pPr>
              <w:jc w:val="center"/>
              <w:rPr>
                <w:color w:val="000000"/>
                <w:sz w:val="20"/>
                <w:szCs w:val="20"/>
              </w:rPr>
            </w:pPr>
            <w:r w:rsidRPr="00DD003E">
              <w:rPr>
                <w:color w:val="000000"/>
                <w:sz w:val="20"/>
                <w:szCs w:val="20"/>
              </w:rPr>
              <w:t>НТК-490-1</w:t>
            </w:r>
          </w:p>
        </w:tc>
        <w:tc>
          <w:tcPr>
            <w:tcW w:w="1399" w:type="dxa"/>
            <w:shd w:val="clear" w:color="auto" w:fill="auto"/>
            <w:vAlign w:val="center"/>
            <w:hideMark/>
          </w:tcPr>
          <w:p w14:paraId="34769C7F" w14:textId="77777777" w:rsidR="00DD003E" w:rsidRPr="00DD003E" w:rsidRDefault="00DD003E" w:rsidP="00DD003E">
            <w:pPr>
              <w:jc w:val="center"/>
              <w:rPr>
                <w:color w:val="000000"/>
                <w:sz w:val="20"/>
                <w:szCs w:val="20"/>
              </w:rPr>
            </w:pPr>
            <w:r w:rsidRPr="00DD003E">
              <w:rPr>
                <w:color w:val="000000"/>
                <w:sz w:val="20"/>
                <w:szCs w:val="20"/>
              </w:rPr>
              <w:t>НТК-490-2</w:t>
            </w:r>
          </w:p>
        </w:tc>
        <w:tc>
          <w:tcPr>
            <w:tcW w:w="1428" w:type="dxa"/>
            <w:shd w:val="clear" w:color="auto" w:fill="auto"/>
            <w:vAlign w:val="center"/>
            <w:hideMark/>
          </w:tcPr>
          <w:p w14:paraId="455E8955" w14:textId="77777777" w:rsidR="00DD003E" w:rsidRPr="00DD003E" w:rsidRDefault="00DD003E" w:rsidP="00DD003E">
            <w:pPr>
              <w:jc w:val="center"/>
              <w:rPr>
                <w:color w:val="000000"/>
                <w:sz w:val="20"/>
                <w:szCs w:val="20"/>
              </w:rPr>
            </w:pPr>
            <w:r w:rsidRPr="00DD003E">
              <w:rPr>
                <w:color w:val="000000"/>
                <w:sz w:val="20"/>
                <w:szCs w:val="20"/>
              </w:rPr>
              <w:t>42:30:0604057</w:t>
            </w:r>
          </w:p>
        </w:tc>
        <w:tc>
          <w:tcPr>
            <w:tcW w:w="2529" w:type="dxa"/>
            <w:shd w:val="clear" w:color="auto" w:fill="auto"/>
            <w:vAlign w:val="center"/>
            <w:hideMark/>
          </w:tcPr>
          <w:p w14:paraId="56C74982" w14:textId="77777777" w:rsidR="00DD003E" w:rsidRPr="00DD003E" w:rsidRDefault="00DD003E" w:rsidP="00DD003E">
            <w:pPr>
              <w:jc w:val="center"/>
              <w:rPr>
                <w:color w:val="000000"/>
                <w:sz w:val="20"/>
                <w:szCs w:val="20"/>
              </w:rPr>
            </w:pPr>
            <w:r w:rsidRPr="00DD003E">
              <w:rPr>
                <w:color w:val="000000"/>
                <w:sz w:val="20"/>
                <w:szCs w:val="20"/>
              </w:rPr>
              <w:t>Магазин, заявитель - Комитет ГиЗР</w:t>
            </w:r>
          </w:p>
        </w:tc>
        <w:tc>
          <w:tcPr>
            <w:tcW w:w="516" w:type="dxa"/>
            <w:shd w:val="clear" w:color="auto" w:fill="auto"/>
            <w:vAlign w:val="center"/>
          </w:tcPr>
          <w:p w14:paraId="2C9CB7E8" w14:textId="622BAF73"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13480B90" w14:textId="40F6ADF0" w:rsidR="00DD003E" w:rsidRPr="00DD003E" w:rsidRDefault="00DD003E" w:rsidP="00DD003E">
            <w:pPr>
              <w:jc w:val="center"/>
              <w:rPr>
                <w:color w:val="000000"/>
                <w:sz w:val="20"/>
                <w:szCs w:val="20"/>
              </w:rPr>
            </w:pPr>
            <w:r w:rsidRPr="00DD003E">
              <w:rPr>
                <w:color w:val="000000"/>
                <w:sz w:val="20"/>
                <w:szCs w:val="20"/>
              </w:rPr>
              <w:t>29,1</w:t>
            </w:r>
          </w:p>
        </w:tc>
        <w:tc>
          <w:tcPr>
            <w:tcW w:w="1369" w:type="dxa"/>
            <w:shd w:val="clear" w:color="auto" w:fill="auto"/>
            <w:vAlign w:val="center"/>
          </w:tcPr>
          <w:p w14:paraId="4DF04357" w14:textId="527B9DE3"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15544B02" w14:textId="6B64F52A"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0083E4EA" w14:textId="241C484C"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5EF1A4EC"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339C82A0" w14:textId="77777777" w:rsidR="00DD003E" w:rsidRPr="00DD003E" w:rsidRDefault="00DD003E" w:rsidP="00DD003E">
            <w:pPr>
              <w:jc w:val="center"/>
              <w:rPr>
                <w:color w:val="000000"/>
                <w:sz w:val="20"/>
                <w:szCs w:val="20"/>
              </w:rPr>
            </w:pPr>
            <w:r w:rsidRPr="00DD003E">
              <w:rPr>
                <w:color w:val="000000"/>
                <w:sz w:val="20"/>
                <w:szCs w:val="20"/>
              </w:rPr>
              <w:t>2025</w:t>
            </w:r>
          </w:p>
        </w:tc>
        <w:tc>
          <w:tcPr>
            <w:tcW w:w="794" w:type="dxa"/>
            <w:shd w:val="clear" w:color="auto" w:fill="auto"/>
            <w:vAlign w:val="center"/>
            <w:hideMark/>
          </w:tcPr>
          <w:p w14:paraId="164C001B" w14:textId="77777777" w:rsidR="00DD003E" w:rsidRPr="00DD003E" w:rsidRDefault="00DD003E" w:rsidP="00DD003E">
            <w:pPr>
              <w:jc w:val="center"/>
              <w:rPr>
                <w:color w:val="000000"/>
                <w:sz w:val="20"/>
                <w:szCs w:val="20"/>
              </w:rPr>
            </w:pPr>
            <w:r w:rsidRPr="00DD003E">
              <w:rPr>
                <w:color w:val="000000"/>
                <w:sz w:val="20"/>
                <w:szCs w:val="20"/>
              </w:rPr>
              <w:t>2025</w:t>
            </w:r>
          </w:p>
        </w:tc>
        <w:tc>
          <w:tcPr>
            <w:tcW w:w="1274" w:type="dxa"/>
            <w:shd w:val="clear" w:color="auto" w:fill="auto"/>
            <w:vAlign w:val="center"/>
            <w:hideMark/>
          </w:tcPr>
          <w:p w14:paraId="7CACC653" w14:textId="77777777" w:rsidR="00DD003E" w:rsidRPr="00DD003E" w:rsidRDefault="00DD003E" w:rsidP="00DD003E">
            <w:pPr>
              <w:jc w:val="right"/>
              <w:rPr>
                <w:color w:val="000000"/>
                <w:sz w:val="20"/>
                <w:szCs w:val="20"/>
              </w:rPr>
            </w:pPr>
            <w:r w:rsidRPr="00DD003E">
              <w:rPr>
                <w:color w:val="000000"/>
                <w:sz w:val="20"/>
                <w:szCs w:val="20"/>
              </w:rPr>
              <w:t>200,6</w:t>
            </w:r>
          </w:p>
        </w:tc>
        <w:tc>
          <w:tcPr>
            <w:tcW w:w="1274" w:type="dxa"/>
            <w:shd w:val="clear" w:color="auto" w:fill="auto"/>
            <w:vAlign w:val="center"/>
            <w:hideMark/>
          </w:tcPr>
          <w:p w14:paraId="0B41590A" w14:textId="77777777" w:rsidR="00DD003E" w:rsidRPr="00DD003E" w:rsidRDefault="00DD003E" w:rsidP="00DD003E">
            <w:pPr>
              <w:jc w:val="right"/>
              <w:rPr>
                <w:color w:val="000000"/>
                <w:sz w:val="20"/>
                <w:szCs w:val="20"/>
              </w:rPr>
            </w:pPr>
            <w:r w:rsidRPr="00DD003E">
              <w:rPr>
                <w:color w:val="000000"/>
                <w:sz w:val="20"/>
                <w:szCs w:val="20"/>
              </w:rPr>
              <w:t>162,7</w:t>
            </w:r>
          </w:p>
        </w:tc>
        <w:tc>
          <w:tcPr>
            <w:tcW w:w="1274" w:type="dxa"/>
            <w:shd w:val="clear" w:color="auto" w:fill="auto"/>
            <w:noWrap/>
            <w:vAlign w:val="center"/>
            <w:hideMark/>
          </w:tcPr>
          <w:p w14:paraId="650183E9" w14:textId="77777777" w:rsidR="00DD003E" w:rsidRPr="00DD003E" w:rsidRDefault="00DD003E" w:rsidP="00DD003E">
            <w:pPr>
              <w:jc w:val="right"/>
              <w:rPr>
                <w:color w:val="000000"/>
                <w:sz w:val="20"/>
                <w:szCs w:val="20"/>
              </w:rPr>
            </w:pPr>
            <w:r w:rsidRPr="00DD003E">
              <w:rPr>
                <w:color w:val="000000"/>
                <w:sz w:val="20"/>
                <w:szCs w:val="20"/>
              </w:rPr>
              <w:t>240,7</w:t>
            </w:r>
          </w:p>
        </w:tc>
      </w:tr>
      <w:tr w:rsidR="00DD003E" w:rsidRPr="00DD003E" w14:paraId="5308B79B" w14:textId="77777777" w:rsidTr="00F94DBB">
        <w:trPr>
          <w:trHeight w:val="20"/>
        </w:trPr>
        <w:tc>
          <w:tcPr>
            <w:tcW w:w="1266" w:type="dxa"/>
            <w:shd w:val="clear" w:color="auto" w:fill="auto"/>
            <w:vAlign w:val="center"/>
            <w:hideMark/>
          </w:tcPr>
          <w:p w14:paraId="3F01ECFB" w14:textId="77777777" w:rsidR="00DD003E" w:rsidRPr="00DD003E" w:rsidRDefault="00DD003E" w:rsidP="00DD003E">
            <w:pPr>
              <w:jc w:val="center"/>
              <w:rPr>
                <w:color w:val="000000"/>
                <w:sz w:val="20"/>
                <w:szCs w:val="20"/>
              </w:rPr>
            </w:pPr>
            <w:r w:rsidRPr="00DD003E">
              <w:rPr>
                <w:color w:val="000000"/>
                <w:sz w:val="20"/>
                <w:szCs w:val="20"/>
              </w:rPr>
              <w:t>04.02.01.321</w:t>
            </w:r>
          </w:p>
        </w:tc>
        <w:tc>
          <w:tcPr>
            <w:tcW w:w="1534" w:type="dxa"/>
            <w:shd w:val="clear" w:color="auto" w:fill="auto"/>
            <w:vAlign w:val="center"/>
          </w:tcPr>
          <w:p w14:paraId="39C0E064" w14:textId="5EE49D09" w:rsidR="00DD003E" w:rsidRPr="00DD003E" w:rsidRDefault="00DD003E" w:rsidP="00DD003E">
            <w:pPr>
              <w:jc w:val="center"/>
              <w:rPr>
                <w:color w:val="000000"/>
                <w:sz w:val="20"/>
                <w:szCs w:val="20"/>
              </w:rPr>
            </w:pPr>
            <w:r w:rsidRPr="00DD003E">
              <w:rPr>
                <w:color w:val="000000"/>
                <w:sz w:val="20"/>
                <w:szCs w:val="20"/>
              </w:rPr>
              <w:t>Байдаевская центральная котельная №2</w:t>
            </w:r>
          </w:p>
        </w:tc>
        <w:tc>
          <w:tcPr>
            <w:tcW w:w="1398" w:type="dxa"/>
            <w:shd w:val="clear" w:color="auto" w:fill="auto"/>
            <w:vAlign w:val="center"/>
            <w:hideMark/>
          </w:tcPr>
          <w:p w14:paraId="72A894E4" w14:textId="109EDE3F" w:rsidR="00DD003E" w:rsidRPr="00DD003E" w:rsidRDefault="00DD003E" w:rsidP="00DD003E">
            <w:pPr>
              <w:jc w:val="center"/>
              <w:rPr>
                <w:color w:val="000000"/>
                <w:sz w:val="20"/>
                <w:szCs w:val="20"/>
              </w:rPr>
            </w:pPr>
            <w:r w:rsidRPr="00DD003E">
              <w:rPr>
                <w:color w:val="000000"/>
                <w:sz w:val="20"/>
                <w:szCs w:val="20"/>
              </w:rPr>
              <w:t>НТК-491-1</w:t>
            </w:r>
          </w:p>
        </w:tc>
        <w:tc>
          <w:tcPr>
            <w:tcW w:w="1399" w:type="dxa"/>
            <w:shd w:val="clear" w:color="auto" w:fill="auto"/>
            <w:vAlign w:val="center"/>
            <w:hideMark/>
          </w:tcPr>
          <w:p w14:paraId="4864E42A" w14:textId="77777777" w:rsidR="00DD003E" w:rsidRPr="00DD003E" w:rsidRDefault="00DD003E" w:rsidP="00DD003E">
            <w:pPr>
              <w:jc w:val="center"/>
              <w:rPr>
                <w:color w:val="000000"/>
                <w:sz w:val="20"/>
                <w:szCs w:val="20"/>
              </w:rPr>
            </w:pPr>
            <w:r w:rsidRPr="00DD003E">
              <w:rPr>
                <w:color w:val="000000"/>
                <w:sz w:val="20"/>
                <w:szCs w:val="20"/>
              </w:rPr>
              <w:t>НТК-491-2</w:t>
            </w:r>
          </w:p>
        </w:tc>
        <w:tc>
          <w:tcPr>
            <w:tcW w:w="1428" w:type="dxa"/>
            <w:shd w:val="clear" w:color="auto" w:fill="auto"/>
            <w:vAlign w:val="center"/>
            <w:hideMark/>
          </w:tcPr>
          <w:p w14:paraId="61920A7A" w14:textId="77777777" w:rsidR="00DD003E" w:rsidRPr="00DD003E" w:rsidRDefault="00DD003E" w:rsidP="00DD003E">
            <w:pPr>
              <w:jc w:val="center"/>
              <w:rPr>
                <w:color w:val="000000"/>
                <w:sz w:val="20"/>
                <w:szCs w:val="20"/>
              </w:rPr>
            </w:pPr>
            <w:r w:rsidRPr="00DD003E">
              <w:rPr>
                <w:color w:val="000000"/>
                <w:sz w:val="20"/>
                <w:szCs w:val="20"/>
              </w:rPr>
              <w:t>42:30:0501004</w:t>
            </w:r>
          </w:p>
        </w:tc>
        <w:tc>
          <w:tcPr>
            <w:tcW w:w="2529" w:type="dxa"/>
            <w:shd w:val="clear" w:color="auto" w:fill="auto"/>
            <w:vAlign w:val="center"/>
            <w:hideMark/>
          </w:tcPr>
          <w:p w14:paraId="3AA8E7C0" w14:textId="77777777" w:rsidR="00DD003E" w:rsidRPr="00DD003E" w:rsidRDefault="00DD003E" w:rsidP="00DD003E">
            <w:pPr>
              <w:jc w:val="center"/>
              <w:rPr>
                <w:color w:val="000000"/>
                <w:sz w:val="20"/>
                <w:szCs w:val="20"/>
              </w:rPr>
            </w:pPr>
            <w:r w:rsidRPr="00DD003E">
              <w:rPr>
                <w:color w:val="000000"/>
                <w:sz w:val="20"/>
                <w:szCs w:val="20"/>
              </w:rPr>
              <w:t>Объект незавершенного строительства, заявитель - ИП Толстошеева Н.И.</w:t>
            </w:r>
          </w:p>
        </w:tc>
        <w:tc>
          <w:tcPr>
            <w:tcW w:w="516" w:type="dxa"/>
            <w:shd w:val="clear" w:color="auto" w:fill="auto"/>
            <w:vAlign w:val="center"/>
          </w:tcPr>
          <w:p w14:paraId="4BF40438" w14:textId="1B1E3516" w:rsidR="00DD003E" w:rsidRPr="00DD003E" w:rsidRDefault="00DD003E" w:rsidP="00DD003E">
            <w:pPr>
              <w:jc w:val="center"/>
              <w:rPr>
                <w:color w:val="000000"/>
                <w:sz w:val="20"/>
                <w:szCs w:val="20"/>
              </w:rPr>
            </w:pPr>
            <w:r w:rsidRPr="00DD003E">
              <w:rPr>
                <w:color w:val="000000"/>
                <w:sz w:val="20"/>
                <w:szCs w:val="20"/>
              </w:rPr>
              <w:t>50</w:t>
            </w:r>
          </w:p>
        </w:tc>
        <w:tc>
          <w:tcPr>
            <w:tcW w:w="766" w:type="dxa"/>
            <w:shd w:val="clear" w:color="auto" w:fill="auto"/>
            <w:vAlign w:val="center"/>
          </w:tcPr>
          <w:p w14:paraId="6B52ACA3" w14:textId="70E744F6" w:rsidR="00DD003E" w:rsidRPr="00DD003E" w:rsidRDefault="00DD003E" w:rsidP="00DD003E">
            <w:pPr>
              <w:jc w:val="center"/>
              <w:rPr>
                <w:color w:val="000000"/>
                <w:sz w:val="20"/>
                <w:szCs w:val="20"/>
              </w:rPr>
            </w:pPr>
            <w:r w:rsidRPr="00DD003E">
              <w:rPr>
                <w:color w:val="000000"/>
                <w:sz w:val="20"/>
                <w:szCs w:val="20"/>
              </w:rPr>
              <w:t>137,6</w:t>
            </w:r>
          </w:p>
        </w:tc>
        <w:tc>
          <w:tcPr>
            <w:tcW w:w="1369" w:type="dxa"/>
            <w:shd w:val="clear" w:color="auto" w:fill="auto"/>
            <w:vAlign w:val="center"/>
          </w:tcPr>
          <w:p w14:paraId="5DB5D051" w14:textId="734D8581"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23058ADF" w14:textId="000794B0"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41665021" w14:textId="176393C9"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0D1CE8B8"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02358F94" w14:textId="77777777" w:rsidR="00DD003E" w:rsidRPr="00DD003E" w:rsidRDefault="00DD003E" w:rsidP="00DD003E">
            <w:pPr>
              <w:jc w:val="center"/>
              <w:rPr>
                <w:color w:val="000000"/>
                <w:sz w:val="20"/>
                <w:szCs w:val="20"/>
              </w:rPr>
            </w:pPr>
            <w:r w:rsidRPr="00DD003E">
              <w:rPr>
                <w:color w:val="000000"/>
                <w:sz w:val="20"/>
                <w:szCs w:val="20"/>
              </w:rPr>
              <w:t>2023</w:t>
            </w:r>
          </w:p>
        </w:tc>
        <w:tc>
          <w:tcPr>
            <w:tcW w:w="794" w:type="dxa"/>
            <w:shd w:val="clear" w:color="auto" w:fill="auto"/>
            <w:vAlign w:val="center"/>
            <w:hideMark/>
          </w:tcPr>
          <w:p w14:paraId="5BD1C1BC" w14:textId="77777777" w:rsidR="00DD003E" w:rsidRPr="00DD003E" w:rsidRDefault="00DD003E" w:rsidP="00DD003E">
            <w:pPr>
              <w:jc w:val="center"/>
              <w:rPr>
                <w:color w:val="000000"/>
                <w:sz w:val="20"/>
                <w:szCs w:val="20"/>
              </w:rPr>
            </w:pPr>
            <w:r w:rsidRPr="00DD003E">
              <w:rPr>
                <w:color w:val="000000"/>
                <w:sz w:val="20"/>
                <w:szCs w:val="20"/>
              </w:rPr>
              <w:t>2023</w:t>
            </w:r>
          </w:p>
        </w:tc>
        <w:tc>
          <w:tcPr>
            <w:tcW w:w="1274" w:type="dxa"/>
            <w:shd w:val="clear" w:color="auto" w:fill="auto"/>
            <w:vAlign w:val="center"/>
            <w:hideMark/>
          </w:tcPr>
          <w:p w14:paraId="19022025" w14:textId="77777777" w:rsidR="00DD003E" w:rsidRPr="00DD003E" w:rsidRDefault="00DD003E" w:rsidP="00DD003E">
            <w:pPr>
              <w:jc w:val="right"/>
              <w:rPr>
                <w:color w:val="000000"/>
                <w:sz w:val="20"/>
                <w:szCs w:val="20"/>
              </w:rPr>
            </w:pPr>
            <w:r w:rsidRPr="00DD003E">
              <w:rPr>
                <w:color w:val="000000"/>
                <w:sz w:val="20"/>
                <w:szCs w:val="20"/>
              </w:rPr>
              <w:t>1 225,4</w:t>
            </w:r>
          </w:p>
        </w:tc>
        <w:tc>
          <w:tcPr>
            <w:tcW w:w="1274" w:type="dxa"/>
            <w:shd w:val="clear" w:color="auto" w:fill="auto"/>
            <w:vAlign w:val="center"/>
            <w:hideMark/>
          </w:tcPr>
          <w:p w14:paraId="0197E391" w14:textId="77777777" w:rsidR="00DD003E" w:rsidRPr="00DD003E" w:rsidRDefault="00DD003E" w:rsidP="00DD003E">
            <w:pPr>
              <w:jc w:val="right"/>
              <w:rPr>
                <w:color w:val="000000"/>
                <w:sz w:val="20"/>
                <w:szCs w:val="20"/>
              </w:rPr>
            </w:pPr>
            <w:r w:rsidRPr="00DD003E">
              <w:rPr>
                <w:color w:val="000000"/>
                <w:sz w:val="20"/>
                <w:szCs w:val="20"/>
              </w:rPr>
              <w:t>1 107,3</w:t>
            </w:r>
          </w:p>
        </w:tc>
        <w:tc>
          <w:tcPr>
            <w:tcW w:w="1274" w:type="dxa"/>
            <w:shd w:val="clear" w:color="auto" w:fill="auto"/>
            <w:noWrap/>
            <w:vAlign w:val="center"/>
            <w:hideMark/>
          </w:tcPr>
          <w:p w14:paraId="3B01E706" w14:textId="77777777" w:rsidR="00DD003E" w:rsidRPr="00DD003E" w:rsidRDefault="00DD003E" w:rsidP="00DD003E">
            <w:pPr>
              <w:jc w:val="right"/>
              <w:rPr>
                <w:color w:val="000000"/>
                <w:sz w:val="20"/>
                <w:szCs w:val="20"/>
              </w:rPr>
            </w:pPr>
            <w:r w:rsidRPr="00DD003E">
              <w:rPr>
                <w:color w:val="000000"/>
                <w:sz w:val="20"/>
                <w:szCs w:val="20"/>
              </w:rPr>
              <w:t>1 470,5</w:t>
            </w:r>
          </w:p>
        </w:tc>
      </w:tr>
      <w:tr w:rsidR="00DD003E" w:rsidRPr="00DD003E" w14:paraId="31E5B543" w14:textId="77777777" w:rsidTr="00F94DBB">
        <w:trPr>
          <w:trHeight w:val="20"/>
        </w:trPr>
        <w:tc>
          <w:tcPr>
            <w:tcW w:w="1266" w:type="dxa"/>
            <w:shd w:val="clear" w:color="auto" w:fill="auto"/>
            <w:vAlign w:val="center"/>
            <w:hideMark/>
          </w:tcPr>
          <w:p w14:paraId="1078A63B" w14:textId="77777777" w:rsidR="00DD003E" w:rsidRPr="00DD003E" w:rsidRDefault="00DD003E" w:rsidP="00DD003E">
            <w:pPr>
              <w:jc w:val="center"/>
              <w:rPr>
                <w:color w:val="000000"/>
                <w:sz w:val="20"/>
                <w:szCs w:val="20"/>
              </w:rPr>
            </w:pPr>
            <w:r w:rsidRPr="00DD003E">
              <w:rPr>
                <w:color w:val="000000"/>
                <w:sz w:val="20"/>
                <w:szCs w:val="20"/>
              </w:rPr>
              <w:t>04.02.01.322</w:t>
            </w:r>
          </w:p>
        </w:tc>
        <w:tc>
          <w:tcPr>
            <w:tcW w:w="1534" w:type="dxa"/>
            <w:shd w:val="clear" w:color="auto" w:fill="auto"/>
            <w:vAlign w:val="center"/>
          </w:tcPr>
          <w:p w14:paraId="74DAB4BF" w14:textId="03693FC9" w:rsidR="00DD003E" w:rsidRPr="00DD003E" w:rsidRDefault="00DD003E" w:rsidP="00DD003E">
            <w:pPr>
              <w:jc w:val="center"/>
              <w:rPr>
                <w:color w:val="000000"/>
                <w:sz w:val="20"/>
                <w:szCs w:val="20"/>
              </w:rPr>
            </w:pPr>
            <w:r w:rsidRPr="00DD003E">
              <w:rPr>
                <w:color w:val="000000"/>
                <w:sz w:val="20"/>
                <w:szCs w:val="20"/>
              </w:rPr>
              <w:t>Котельная пос. Притомский</w:t>
            </w:r>
          </w:p>
        </w:tc>
        <w:tc>
          <w:tcPr>
            <w:tcW w:w="1398" w:type="dxa"/>
            <w:shd w:val="clear" w:color="auto" w:fill="auto"/>
            <w:vAlign w:val="center"/>
            <w:hideMark/>
          </w:tcPr>
          <w:p w14:paraId="7E3D6608" w14:textId="376D3D70" w:rsidR="00DD003E" w:rsidRPr="00DD003E" w:rsidRDefault="00DD003E" w:rsidP="00DD003E">
            <w:pPr>
              <w:jc w:val="center"/>
              <w:rPr>
                <w:color w:val="000000"/>
                <w:sz w:val="20"/>
                <w:szCs w:val="20"/>
              </w:rPr>
            </w:pPr>
            <w:r w:rsidRPr="00DD003E">
              <w:rPr>
                <w:color w:val="000000"/>
                <w:sz w:val="20"/>
                <w:szCs w:val="20"/>
              </w:rPr>
              <w:t>НТК-492-1</w:t>
            </w:r>
          </w:p>
        </w:tc>
        <w:tc>
          <w:tcPr>
            <w:tcW w:w="1399" w:type="dxa"/>
            <w:shd w:val="clear" w:color="auto" w:fill="auto"/>
            <w:vAlign w:val="center"/>
            <w:hideMark/>
          </w:tcPr>
          <w:p w14:paraId="148035DF" w14:textId="77777777" w:rsidR="00DD003E" w:rsidRPr="00DD003E" w:rsidRDefault="00DD003E" w:rsidP="00DD003E">
            <w:pPr>
              <w:jc w:val="center"/>
              <w:rPr>
                <w:color w:val="000000"/>
                <w:sz w:val="20"/>
                <w:szCs w:val="20"/>
              </w:rPr>
            </w:pPr>
            <w:r w:rsidRPr="00DD003E">
              <w:rPr>
                <w:color w:val="000000"/>
                <w:sz w:val="20"/>
                <w:szCs w:val="20"/>
              </w:rPr>
              <w:t>НТК-492-2</w:t>
            </w:r>
          </w:p>
        </w:tc>
        <w:tc>
          <w:tcPr>
            <w:tcW w:w="1428" w:type="dxa"/>
            <w:shd w:val="clear" w:color="auto" w:fill="auto"/>
            <w:vAlign w:val="center"/>
            <w:hideMark/>
          </w:tcPr>
          <w:p w14:paraId="159F7452" w14:textId="77777777" w:rsidR="00DD003E" w:rsidRPr="00DD003E" w:rsidRDefault="00DD003E" w:rsidP="00DD003E">
            <w:pPr>
              <w:jc w:val="center"/>
              <w:rPr>
                <w:color w:val="000000"/>
                <w:sz w:val="20"/>
                <w:szCs w:val="20"/>
              </w:rPr>
            </w:pPr>
            <w:r w:rsidRPr="00DD003E">
              <w:rPr>
                <w:color w:val="000000"/>
                <w:sz w:val="20"/>
                <w:szCs w:val="20"/>
              </w:rPr>
              <w:t>42:30:0502057</w:t>
            </w:r>
          </w:p>
        </w:tc>
        <w:tc>
          <w:tcPr>
            <w:tcW w:w="2529" w:type="dxa"/>
            <w:shd w:val="clear" w:color="auto" w:fill="auto"/>
            <w:vAlign w:val="center"/>
            <w:hideMark/>
          </w:tcPr>
          <w:p w14:paraId="213E2C22" w14:textId="77777777" w:rsidR="00DD003E" w:rsidRPr="00DD003E" w:rsidRDefault="00DD003E" w:rsidP="00DD003E">
            <w:pPr>
              <w:jc w:val="center"/>
              <w:rPr>
                <w:color w:val="000000"/>
                <w:sz w:val="20"/>
                <w:szCs w:val="20"/>
              </w:rPr>
            </w:pPr>
            <w:r w:rsidRPr="00DD003E">
              <w:rPr>
                <w:color w:val="000000"/>
                <w:sz w:val="20"/>
                <w:szCs w:val="20"/>
              </w:rPr>
              <w:t>Объект строительной промышленности, заявитель - Комитет ГиЗР</w:t>
            </w:r>
          </w:p>
        </w:tc>
        <w:tc>
          <w:tcPr>
            <w:tcW w:w="516" w:type="dxa"/>
            <w:shd w:val="clear" w:color="auto" w:fill="auto"/>
            <w:vAlign w:val="center"/>
          </w:tcPr>
          <w:p w14:paraId="5F6A6EC3" w14:textId="3DDFC9ED" w:rsidR="00DD003E" w:rsidRPr="00DD003E" w:rsidRDefault="00DD003E" w:rsidP="00DD003E">
            <w:pPr>
              <w:jc w:val="center"/>
              <w:rPr>
                <w:color w:val="000000"/>
                <w:sz w:val="20"/>
                <w:szCs w:val="20"/>
              </w:rPr>
            </w:pPr>
            <w:r w:rsidRPr="00DD003E">
              <w:rPr>
                <w:color w:val="000000"/>
                <w:sz w:val="20"/>
                <w:szCs w:val="20"/>
              </w:rPr>
              <w:t>100</w:t>
            </w:r>
          </w:p>
        </w:tc>
        <w:tc>
          <w:tcPr>
            <w:tcW w:w="766" w:type="dxa"/>
            <w:shd w:val="clear" w:color="auto" w:fill="auto"/>
            <w:vAlign w:val="center"/>
          </w:tcPr>
          <w:p w14:paraId="11281771" w14:textId="4D526676" w:rsidR="00DD003E" w:rsidRPr="00DD003E" w:rsidRDefault="00DD003E" w:rsidP="00DD003E">
            <w:pPr>
              <w:jc w:val="center"/>
              <w:rPr>
                <w:color w:val="000000"/>
                <w:sz w:val="20"/>
                <w:szCs w:val="20"/>
              </w:rPr>
            </w:pPr>
            <w:r w:rsidRPr="00DD003E">
              <w:rPr>
                <w:color w:val="000000"/>
                <w:sz w:val="20"/>
                <w:szCs w:val="20"/>
              </w:rPr>
              <w:t>318,3</w:t>
            </w:r>
          </w:p>
        </w:tc>
        <w:tc>
          <w:tcPr>
            <w:tcW w:w="1369" w:type="dxa"/>
            <w:shd w:val="clear" w:color="auto" w:fill="auto"/>
            <w:vAlign w:val="center"/>
          </w:tcPr>
          <w:p w14:paraId="4A181368" w14:textId="6D318A6A"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18AD4FF4" w14:textId="209804A3"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69C9D969" w14:textId="646F9936"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7FA66F53"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2C46914E" w14:textId="77777777" w:rsidR="00DD003E" w:rsidRPr="00DD003E" w:rsidRDefault="00DD003E" w:rsidP="00DD003E">
            <w:pPr>
              <w:jc w:val="center"/>
              <w:rPr>
                <w:color w:val="000000"/>
                <w:sz w:val="20"/>
                <w:szCs w:val="20"/>
              </w:rPr>
            </w:pPr>
            <w:r w:rsidRPr="00DD003E">
              <w:rPr>
                <w:color w:val="000000"/>
                <w:sz w:val="20"/>
                <w:szCs w:val="20"/>
              </w:rPr>
              <w:t>2026</w:t>
            </w:r>
          </w:p>
        </w:tc>
        <w:tc>
          <w:tcPr>
            <w:tcW w:w="794" w:type="dxa"/>
            <w:shd w:val="clear" w:color="auto" w:fill="auto"/>
            <w:vAlign w:val="center"/>
            <w:hideMark/>
          </w:tcPr>
          <w:p w14:paraId="2A412066" w14:textId="77777777" w:rsidR="00DD003E" w:rsidRPr="00DD003E" w:rsidRDefault="00DD003E" w:rsidP="00DD003E">
            <w:pPr>
              <w:jc w:val="center"/>
              <w:rPr>
                <w:color w:val="000000"/>
                <w:sz w:val="20"/>
                <w:szCs w:val="20"/>
              </w:rPr>
            </w:pPr>
            <w:r w:rsidRPr="00DD003E">
              <w:rPr>
                <w:color w:val="000000"/>
                <w:sz w:val="20"/>
                <w:szCs w:val="20"/>
              </w:rPr>
              <w:t>2026</w:t>
            </w:r>
          </w:p>
        </w:tc>
        <w:tc>
          <w:tcPr>
            <w:tcW w:w="1274" w:type="dxa"/>
            <w:shd w:val="clear" w:color="auto" w:fill="auto"/>
            <w:vAlign w:val="center"/>
            <w:hideMark/>
          </w:tcPr>
          <w:p w14:paraId="1F84B256" w14:textId="77777777" w:rsidR="00DD003E" w:rsidRPr="00DD003E" w:rsidRDefault="00DD003E" w:rsidP="00DD003E">
            <w:pPr>
              <w:jc w:val="right"/>
              <w:rPr>
                <w:color w:val="000000"/>
                <w:sz w:val="20"/>
                <w:szCs w:val="20"/>
              </w:rPr>
            </w:pPr>
            <w:r w:rsidRPr="00DD003E">
              <w:rPr>
                <w:color w:val="000000"/>
                <w:sz w:val="20"/>
                <w:szCs w:val="20"/>
              </w:rPr>
              <w:t>4 856,5</w:t>
            </w:r>
          </w:p>
        </w:tc>
        <w:tc>
          <w:tcPr>
            <w:tcW w:w="1274" w:type="dxa"/>
            <w:shd w:val="clear" w:color="auto" w:fill="auto"/>
            <w:vAlign w:val="center"/>
            <w:hideMark/>
          </w:tcPr>
          <w:p w14:paraId="40BA5972" w14:textId="77777777" w:rsidR="00DD003E" w:rsidRPr="00DD003E" w:rsidRDefault="00DD003E" w:rsidP="00DD003E">
            <w:pPr>
              <w:jc w:val="right"/>
              <w:rPr>
                <w:color w:val="000000"/>
                <w:sz w:val="20"/>
                <w:szCs w:val="20"/>
              </w:rPr>
            </w:pPr>
            <w:r w:rsidRPr="00DD003E">
              <w:rPr>
                <w:color w:val="000000"/>
                <w:sz w:val="20"/>
                <w:szCs w:val="20"/>
              </w:rPr>
              <w:t>3 776,5</w:t>
            </w:r>
          </w:p>
        </w:tc>
        <w:tc>
          <w:tcPr>
            <w:tcW w:w="1274" w:type="dxa"/>
            <w:shd w:val="clear" w:color="auto" w:fill="auto"/>
            <w:noWrap/>
            <w:vAlign w:val="center"/>
            <w:hideMark/>
          </w:tcPr>
          <w:p w14:paraId="480639D6" w14:textId="77777777" w:rsidR="00DD003E" w:rsidRPr="00DD003E" w:rsidRDefault="00DD003E" w:rsidP="00DD003E">
            <w:pPr>
              <w:jc w:val="right"/>
              <w:rPr>
                <w:color w:val="000000"/>
                <w:sz w:val="20"/>
                <w:szCs w:val="20"/>
              </w:rPr>
            </w:pPr>
            <w:r w:rsidRPr="00DD003E">
              <w:rPr>
                <w:color w:val="000000"/>
                <w:sz w:val="20"/>
                <w:szCs w:val="20"/>
              </w:rPr>
              <w:t>5 827,8</w:t>
            </w:r>
          </w:p>
        </w:tc>
      </w:tr>
      <w:tr w:rsidR="00DD003E" w:rsidRPr="00DD003E" w14:paraId="755B9037" w14:textId="77777777" w:rsidTr="00F94DBB">
        <w:trPr>
          <w:trHeight w:val="20"/>
        </w:trPr>
        <w:tc>
          <w:tcPr>
            <w:tcW w:w="1266" w:type="dxa"/>
            <w:shd w:val="clear" w:color="auto" w:fill="auto"/>
            <w:vAlign w:val="center"/>
            <w:hideMark/>
          </w:tcPr>
          <w:p w14:paraId="5467A21B" w14:textId="77777777" w:rsidR="00DD003E" w:rsidRPr="00DD003E" w:rsidRDefault="00DD003E" w:rsidP="00DD003E">
            <w:pPr>
              <w:jc w:val="center"/>
              <w:rPr>
                <w:color w:val="000000"/>
                <w:sz w:val="20"/>
                <w:szCs w:val="20"/>
              </w:rPr>
            </w:pPr>
            <w:r w:rsidRPr="00DD003E">
              <w:rPr>
                <w:color w:val="000000"/>
                <w:sz w:val="20"/>
                <w:szCs w:val="20"/>
              </w:rPr>
              <w:t>04.02.01.323</w:t>
            </w:r>
          </w:p>
        </w:tc>
        <w:tc>
          <w:tcPr>
            <w:tcW w:w="1534" w:type="dxa"/>
            <w:shd w:val="clear" w:color="auto" w:fill="auto"/>
            <w:vAlign w:val="center"/>
          </w:tcPr>
          <w:p w14:paraId="26FC4643" w14:textId="77C0A981" w:rsidR="00DD003E" w:rsidRPr="00DD003E" w:rsidRDefault="00DD003E" w:rsidP="00DD003E">
            <w:pPr>
              <w:jc w:val="center"/>
              <w:rPr>
                <w:color w:val="000000"/>
                <w:sz w:val="20"/>
                <w:szCs w:val="20"/>
              </w:rPr>
            </w:pPr>
            <w:r w:rsidRPr="00DD003E">
              <w:rPr>
                <w:color w:val="000000"/>
                <w:sz w:val="20"/>
                <w:szCs w:val="20"/>
              </w:rPr>
              <w:t>Котельная школа №43</w:t>
            </w:r>
          </w:p>
        </w:tc>
        <w:tc>
          <w:tcPr>
            <w:tcW w:w="1398" w:type="dxa"/>
            <w:shd w:val="clear" w:color="auto" w:fill="auto"/>
            <w:vAlign w:val="center"/>
            <w:hideMark/>
          </w:tcPr>
          <w:p w14:paraId="1A333E7A" w14:textId="0554F309" w:rsidR="00DD003E" w:rsidRPr="00DD003E" w:rsidRDefault="00DD003E" w:rsidP="00DD003E">
            <w:pPr>
              <w:jc w:val="center"/>
              <w:rPr>
                <w:color w:val="000000"/>
                <w:sz w:val="20"/>
                <w:szCs w:val="20"/>
              </w:rPr>
            </w:pPr>
            <w:r w:rsidRPr="00DD003E">
              <w:rPr>
                <w:color w:val="000000"/>
                <w:sz w:val="20"/>
                <w:szCs w:val="20"/>
              </w:rPr>
              <w:t>НТК-494-1</w:t>
            </w:r>
          </w:p>
        </w:tc>
        <w:tc>
          <w:tcPr>
            <w:tcW w:w="1399" w:type="dxa"/>
            <w:shd w:val="clear" w:color="auto" w:fill="auto"/>
            <w:vAlign w:val="center"/>
            <w:hideMark/>
          </w:tcPr>
          <w:p w14:paraId="3AF08D30" w14:textId="77777777" w:rsidR="00DD003E" w:rsidRPr="00DD003E" w:rsidRDefault="00DD003E" w:rsidP="00DD003E">
            <w:pPr>
              <w:jc w:val="center"/>
              <w:rPr>
                <w:color w:val="000000"/>
                <w:sz w:val="20"/>
                <w:szCs w:val="20"/>
              </w:rPr>
            </w:pPr>
            <w:r w:rsidRPr="00DD003E">
              <w:rPr>
                <w:color w:val="000000"/>
                <w:sz w:val="20"/>
                <w:szCs w:val="20"/>
              </w:rPr>
              <w:t>НТК-494-2</w:t>
            </w:r>
          </w:p>
        </w:tc>
        <w:tc>
          <w:tcPr>
            <w:tcW w:w="1428" w:type="dxa"/>
            <w:shd w:val="clear" w:color="auto" w:fill="auto"/>
            <w:vAlign w:val="center"/>
            <w:hideMark/>
          </w:tcPr>
          <w:p w14:paraId="39652D20" w14:textId="77777777" w:rsidR="00DD003E" w:rsidRPr="00DD003E" w:rsidRDefault="00DD003E" w:rsidP="00DD003E">
            <w:pPr>
              <w:jc w:val="center"/>
              <w:rPr>
                <w:color w:val="000000"/>
                <w:sz w:val="20"/>
                <w:szCs w:val="20"/>
              </w:rPr>
            </w:pPr>
            <w:r w:rsidRPr="00DD003E">
              <w:rPr>
                <w:color w:val="000000"/>
                <w:sz w:val="20"/>
                <w:szCs w:val="20"/>
              </w:rPr>
              <w:t>42:30:0206038</w:t>
            </w:r>
          </w:p>
        </w:tc>
        <w:tc>
          <w:tcPr>
            <w:tcW w:w="2529" w:type="dxa"/>
            <w:shd w:val="clear" w:color="auto" w:fill="auto"/>
            <w:vAlign w:val="center"/>
            <w:hideMark/>
          </w:tcPr>
          <w:p w14:paraId="7980F16C" w14:textId="77777777" w:rsidR="00DD003E" w:rsidRPr="00DD003E" w:rsidRDefault="00DD003E" w:rsidP="00DD003E">
            <w:pPr>
              <w:jc w:val="center"/>
              <w:rPr>
                <w:color w:val="000000"/>
                <w:sz w:val="20"/>
                <w:szCs w:val="20"/>
              </w:rPr>
            </w:pPr>
            <w:r w:rsidRPr="00DD003E">
              <w:rPr>
                <w:color w:val="000000"/>
                <w:sz w:val="20"/>
                <w:szCs w:val="20"/>
              </w:rPr>
              <w:t>Здание школы (реконструкция), заявитель - МБОУ "ООШ №43"</w:t>
            </w:r>
          </w:p>
        </w:tc>
        <w:tc>
          <w:tcPr>
            <w:tcW w:w="516" w:type="dxa"/>
            <w:shd w:val="clear" w:color="auto" w:fill="auto"/>
            <w:vAlign w:val="center"/>
          </w:tcPr>
          <w:p w14:paraId="14072273" w14:textId="02F6AC12" w:rsidR="00DD003E" w:rsidRPr="00DD003E" w:rsidRDefault="00DD003E" w:rsidP="00DD003E">
            <w:pPr>
              <w:jc w:val="center"/>
              <w:rPr>
                <w:color w:val="000000"/>
                <w:sz w:val="20"/>
                <w:szCs w:val="20"/>
              </w:rPr>
            </w:pPr>
            <w:r w:rsidRPr="00DD003E">
              <w:rPr>
                <w:color w:val="000000"/>
                <w:sz w:val="20"/>
                <w:szCs w:val="20"/>
              </w:rPr>
              <w:t>100</w:t>
            </w:r>
          </w:p>
        </w:tc>
        <w:tc>
          <w:tcPr>
            <w:tcW w:w="766" w:type="dxa"/>
            <w:shd w:val="clear" w:color="auto" w:fill="auto"/>
            <w:vAlign w:val="center"/>
          </w:tcPr>
          <w:p w14:paraId="70C142A8" w14:textId="4C33F39F" w:rsidR="00DD003E" w:rsidRPr="00DD003E" w:rsidRDefault="00DD003E" w:rsidP="00DD003E">
            <w:pPr>
              <w:jc w:val="center"/>
              <w:rPr>
                <w:color w:val="000000"/>
                <w:sz w:val="20"/>
                <w:szCs w:val="20"/>
              </w:rPr>
            </w:pPr>
            <w:r w:rsidRPr="00DD003E">
              <w:rPr>
                <w:color w:val="000000"/>
                <w:sz w:val="20"/>
                <w:szCs w:val="20"/>
              </w:rPr>
              <w:t>464,2</w:t>
            </w:r>
          </w:p>
        </w:tc>
        <w:tc>
          <w:tcPr>
            <w:tcW w:w="1369" w:type="dxa"/>
            <w:shd w:val="clear" w:color="auto" w:fill="auto"/>
            <w:vAlign w:val="center"/>
          </w:tcPr>
          <w:p w14:paraId="41271FAB" w14:textId="001606BD"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14F6A7AF" w14:textId="680D4152"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31E73A55" w14:textId="745BE4F1"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0EB5A8A5"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757C3AF9" w14:textId="77777777" w:rsidR="00DD003E" w:rsidRPr="00DD003E" w:rsidRDefault="00DD003E" w:rsidP="00DD003E">
            <w:pPr>
              <w:jc w:val="center"/>
              <w:rPr>
                <w:color w:val="000000"/>
                <w:sz w:val="20"/>
                <w:szCs w:val="20"/>
              </w:rPr>
            </w:pPr>
            <w:r w:rsidRPr="00DD003E">
              <w:rPr>
                <w:color w:val="000000"/>
                <w:sz w:val="20"/>
                <w:szCs w:val="20"/>
              </w:rPr>
              <w:t>2025</w:t>
            </w:r>
          </w:p>
        </w:tc>
        <w:tc>
          <w:tcPr>
            <w:tcW w:w="794" w:type="dxa"/>
            <w:shd w:val="clear" w:color="auto" w:fill="auto"/>
            <w:vAlign w:val="center"/>
            <w:hideMark/>
          </w:tcPr>
          <w:p w14:paraId="39EF5374" w14:textId="77777777" w:rsidR="00DD003E" w:rsidRPr="00DD003E" w:rsidRDefault="00DD003E" w:rsidP="00DD003E">
            <w:pPr>
              <w:jc w:val="center"/>
              <w:rPr>
                <w:color w:val="000000"/>
                <w:sz w:val="20"/>
                <w:szCs w:val="20"/>
              </w:rPr>
            </w:pPr>
            <w:r w:rsidRPr="00DD003E">
              <w:rPr>
                <w:color w:val="000000"/>
                <w:sz w:val="20"/>
                <w:szCs w:val="20"/>
              </w:rPr>
              <w:t>2025</w:t>
            </w:r>
          </w:p>
        </w:tc>
        <w:tc>
          <w:tcPr>
            <w:tcW w:w="1274" w:type="dxa"/>
            <w:shd w:val="clear" w:color="auto" w:fill="auto"/>
            <w:vAlign w:val="center"/>
            <w:hideMark/>
          </w:tcPr>
          <w:p w14:paraId="2D615066" w14:textId="77777777" w:rsidR="00DD003E" w:rsidRPr="00DD003E" w:rsidRDefault="00DD003E" w:rsidP="00DD003E">
            <w:pPr>
              <w:jc w:val="right"/>
              <w:rPr>
                <w:color w:val="000000"/>
                <w:sz w:val="20"/>
                <w:szCs w:val="20"/>
              </w:rPr>
            </w:pPr>
            <w:r w:rsidRPr="00DD003E">
              <w:rPr>
                <w:color w:val="000000"/>
                <w:sz w:val="20"/>
                <w:szCs w:val="20"/>
              </w:rPr>
              <w:t>6 791,0</w:t>
            </w:r>
          </w:p>
        </w:tc>
        <w:tc>
          <w:tcPr>
            <w:tcW w:w="1274" w:type="dxa"/>
            <w:shd w:val="clear" w:color="auto" w:fill="auto"/>
            <w:vAlign w:val="center"/>
            <w:hideMark/>
          </w:tcPr>
          <w:p w14:paraId="095628EF" w14:textId="77777777" w:rsidR="00DD003E" w:rsidRPr="00DD003E" w:rsidRDefault="00DD003E" w:rsidP="00DD003E">
            <w:pPr>
              <w:jc w:val="right"/>
              <w:rPr>
                <w:color w:val="000000"/>
                <w:sz w:val="20"/>
                <w:szCs w:val="20"/>
              </w:rPr>
            </w:pPr>
            <w:r w:rsidRPr="00DD003E">
              <w:rPr>
                <w:color w:val="000000"/>
                <w:sz w:val="20"/>
                <w:szCs w:val="20"/>
              </w:rPr>
              <w:t>5 507,9</w:t>
            </w:r>
          </w:p>
        </w:tc>
        <w:tc>
          <w:tcPr>
            <w:tcW w:w="1274" w:type="dxa"/>
            <w:shd w:val="clear" w:color="auto" w:fill="auto"/>
            <w:noWrap/>
            <w:vAlign w:val="center"/>
            <w:hideMark/>
          </w:tcPr>
          <w:p w14:paraId="496CFE10" w14:textId="77777777" w:rsidR="00DD003E" w:rsidRPr="00DD003E" w:rsidRDefault="00DD003E" w:rsidP="00DD003E">
            <w:pPr>
              <w:jc w:val="right"/>
              <w:rPr>
                <w:color w:val="000000"/>
                <w:sz w:val="20"/>
                <w:szCs w:val="20"/>
              </w:rPr>
            </w:pPr>
            <w:r w:rsidRPr="00DD003E">
              <w:rPr>
                <w:color w:val="000000"/>
                <w:sz w:val="20"/>
                <w:szCs w:val="20"/>
              </w:rPr>
              <w:t>8 149,2</w:t>
            </w:r>
          </w:p>
        </w:tc>
      </w:tr>
      <w:tr w:rsidR="00DD003E" w:rsidRPr="00DD003E" w14:paraId="4C4D640A" w14:textId="77777777" w:rsidTr="00F94DBB">
        <w:trPr>
          <w:trHeight w:val="20"/>
        </w:trPr>
        <w:tc>
          <w:tcPr>
            <w:tcW w:w="1266" w:type="dxa"/>
            <w:shd w:val="clear" w:color="auto" w:fill="auto"/>
            <w:vAlign w:val="center"/>
            <w:hideMark/>
          </w:tcPr>
          <w:p w14:paraId="54B8771B" w14:textId="77777777" w:rsidR="00DD003E" w:rsidRPr="00DD003E" w:rsidRDefault="00DD003E" w:rsidP="00DD003E">
            <w:pPr>
              <w:jc w:val="center"/>
              <w:rPr>
                <w:color w:val="000000"/>
                <w:sz w:val="20"/>
                <w:szCs w:val="20"/>
              </w:rPr>
            </w:pPr>
            <w:r w:rsidRPr="00DD003E">
              <w:rPr>
                <w:color w:val="000000"/>
                <w:sz w:val="20"/>
                <w:szCs w:val="20"/>
              </w:rPr>
              <w:t>03.02.01.324</w:t>
            </w:r>
          </w:p>
        </w:tc>
        <w:tc>
          <w:tcPr>
            <w:tcW w:w="1534" w:type="dxa"/>
            <w:shd w:val="clear" w:color="auto" w:fill="auto"/>
            <w:vAlign w:val="center"/>
          </w:tcPr>
          <w:p w14:paraId="68C4DC84" w14:textId="3533AF80"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6F115C52" w14:textId="37202F57" w:rsidR="00DD003E" w:rsidRPr="00DD003E" w:rsidRDefault="00DD003E" w:rsidP="00DD003E">
            <w:pPr>
              <w:jc w:val="center"/>
              <w:rPr>
                <w:color w:val="000000"/>
                <w:sz w:val="20"/>
                <w:szCs w:val="20"/>
              </w:rPr>
            </w:pPr>
            <w:r w:rsidRPr="00DD003E">
              <w:rPr>
                <w:color w:val="000000"/>
                <w:sz w:val="20"/>
                <w:szCs w:val="20"/>
              </w:rPr>
              <w:t>НТК-495-1</w:t>
            </w:r>
          </w:p>
        </w:tc>
        <w:tc>
          <w:tcPr>
            <w:tcW w:w="1399" w:type="dxa"/>
            <w:shd w:val="clear" w:color="auto" w:fill="auto"/>
            <w:vAlign w:val="center"/>
            <w:hideMark/>
          </w:tcPr>
          <w:p w14:paraId="080FA5F6" w14:textId="77777777" w:rsidR="00DD003E" w:rsidRPr="00DD003E" w:rsidRDefault="00DD003E" w:rsidP="00DD003E">
            <w:pPr>
              <w:jc w:val="center"/>
              <w:rPr>
                <w:color w:val="000000"/>
                <w:sz w:val="20"/>
                <w:szCs w:val="20"/>
              </w:rPr>
            </w:pPr>
            <w:r w:rsidRPr="00DD003E">
              <w:rPr>
                <w:color w:val="000000"/>
                <w:sz w:val="20"/>
                <w:szCs w:val="20"/>
              </w:rPr>
              <w:t>НТК-495-2</w:t>
            </w:r>
          </w:p>
        </w:tc>
        <w:tc>
          <w:tcPr>
            <w:tcW w:w="1428" w:type="dxa"/>
            <w:shd w:val="clear" w:color="auto" w:fill="auto"/>
            <w:vAlign w:val="center"/>
            <w:hideMark/>
          </w:tcPr>
          <w:p w14:paraId="5B5E7EB2" w14:textId="77777777" w:rsidR="00DD003E" w:rsidRPr="00DD003E" w:rsidRDefault="00DD003E" w:rsidP="00DD003E">
            <w:pPr>
              <w:jc w:val="center"/>
              <w:rPr>
                <w:color w:val="000000"/>
                <w:sz w:val="20"/>
                <w:szCs w:val="20"/>
              </w:rPr>
            </w:pPr>
            <w:r w:rsidRPr="00DD003E">
              <w:rPr>
                <w:color w:val="000000"/>
                <w:sz w:val="20"/>
                <w:szCs w:val="20"/>
              </w:rPr>
              <w:t>42:30:0302016</w:t>
            </w:r>
          </w:p>
        </w:tc>
        <w:tc>
          <w:tcPr>
            <w:tcW w:w="2529" w:type="dxa"/>
            <w:shd w:val="clear" w:color="auto" w:fill="auto"/>
            <w:vAlign w:val="center"/>
            <w:hideMark/>
          </w:tcPr>
          <w:p w14:paraId="532F5292" w14:textId="77777777" w:rsidR="00DD003E" w:rsidRPr="00DD003E" w:rsidRDefault="00DD003E" w:rsidP="00DD003E">
            <w:pPr>
              <w:jc w:val="center"/>
              <w:rPr>
                <w:color w:val="000000"/>
                <w:sz w:val="20"/>
                <w:szCs w:val="20"/>
              </w:rPr>
            </w:pPr>
            <w:r w:rsidRPr="00DD003E">
              <w:rPr>
                <w:color w:val="000000"/>
                <w:sz w:val="20"/>
                <w:szCs w:val="20"/>
              </w:rPr>
              <w:t>Нежилое помещение (смена ТП), заявитель - Шемякина М.В.</w:t>
            </w:r>
          </w:p>
        </w:tc>
        <w:tc>
          <w:tcPr>
            <w:tcW w:w="516" w:type="dxa"/>
            <w:shd w:val="clear" w:color="auto" w:fill="auto"/>
            <w:vAlign w:val="center"/>
          </w:tcPr>
          <w:p w14:paraId="687D0F12" w14:textId="5F8FDDA0"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20B822D2" w14:textId="2D362DC0" w:rsidR="00DD003E" w:rsidRPr="00DD003E" w:rsidRDefault="00DD003E" w:rsidP="00DD003E">
            <w:pPr>
              <w:jc w:val="center"/>
              <w:rPr>
                <w:color w:val="000000"/>
                <w:sz w:val="20"/>
                <w:szCs w:val="20"/>
              </w:rPr>
            </w:pPr>
            <w:r w:rsidRPr="00DD003E">
              <w:rPr>
                <w:color w:val="000000"/>
                <w:sz w:val="20"/>
                <w:szCs w:val="20"/>
              </w:rPr>
              <w:t>8,1</w:t>
            </w:r>
          </w:p>
        </w:tc>
        <w:tc>
          <w:tcPr>
            <w:tcW w:w="1369" w:type="dxa"/>
            <w:shd w:val="clear" w:color="auto" w:fill="auto"/>
            <w:vAlign w:val="center"/>
          </w:tcPr>
          <w:p w14:paraId="531CA0BD" w14:textId="1285E470"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0C4F5352" w14:textId="35994D51"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0EF95C4E" w14:textId="5320BF21"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0F56E28C"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57643855" w14:textId="77777777" w:rsidR="00DD003E" w:rsidRPr="00DD003E" w:rsidRDefault="00DD003E" w:rsidP="00DD003E">
            <w:pPr>
              <w:jc w:val="center"/>
              <w:rPr>
                <w:color w:val="000000"/>
                <w:sz w:val="20"/>
                <w:szCs w:val="20"/>
              </w:rPr>
            </w:pPr>
            <w:r w:rsidRPr="00DD003E">
              <w:rPr>
                <w:color w:val="000000"/>
                <w:sz w:val="20"/>
                <w:szCs w:val="20"/>
              </w:rPr>
              <w:t>2022</w:t>
            </w:r>
          </w:p>
        </w:tc>
        <w:tc>
          <w:tcPr>
            <w:tcW w:w="794" w:type="dxa"/>
            <w:shd w:val="clear" w:color="auto" w:fill="auto"/>
            <w:vAlign w:val="center"/>
            <w:hideMark/>
          </w:tcPr>
          <w:p w14:paraId="3AD1F816" w14:textId="77777777" w:rsidR="00DD003E" w:rsidRPr="00DD003E" w:rsidRDefault="00DD003E" w:rsidP="00DD003E">
            <w:pPr>
              <w:jc w:val="center"/>
              <w:rPr>
                <w:color w:val="000000"/>
                <w:sz w:val="20"/>
                <w:szCs w:val="20"/>
              </w:rPr>
            </w:pPr>
            <w:r w:rsidRPr="00DD003E">
              <w:rPr>
                <w:color w:val="000000"/>
                <w:sz w:val="20"/>
                <w:szCs w:val="20"/>
              </w:rPr>
              <w:t>2022</w:t>
            </w:r>
          </w:p>
        </w:tc>
        <w:tc>
          <w:tcPr>
            <w:tcW w:w="1274" w:type="dxa"/>
            <w:shd w:val="clear" w:color="auto" w:fill="auto"/>
            <w:vAlign w:val="center"/>
            <w:hideMark/>
          </w:tcPr>
          <w:p w14:paraId="24272A5A" w14:textId="77777777" w:rsidR="00DD003E" w:rsidRPr="00DD003E" w:rsidRDefault="00DD003E" w:rsidP="00DD003E">
            <w:pPr>
              <w:jc w:val="right"/>
              <w:rPr>
                <w:color w:val="000000"/>
                <w:sz w:val="20"/>
                <w:szCs w:val="20"/>
              </w:rPr>
            </w:pPr>
            <w:r w:rsidRPr="00DD003E">
              <w:rPr>
                <w:color w:val="000000"/>
                <w:sz w:val="20"/>
                <w:szCs w:val="20"/>
              </w:rPr>
              <w:t>47,6</w:t>
            </w:r>
          </w:p>
        </w:tc>
        <w:tc>
          <w:tcPr>
            <w:tcW w:w="1274" w:type="dxa"/>
            <w:shd w:val="clear" w:color="auto" w:fill="auto"/>
            <w:vAlign w:val="center"/>
            <w:hideMark/>
          </w:tcPr>
          <w:p w14:paraId="0D9087AE" w14:textId="77777777" w:rsidR="00DD003E" w:rsidRPr="00DD003E" w:rsidRDefault="00DD003E" w:rsidP="00DD003E">
            <w:pPr>
              <w:jc w:val="right"/>
              <w:rPr>
                <w:color w:val="000000"/>
                <w:sz w:val="20"/>
                <w:szCs w:val="20"/>
              </w:rPr>
            </w:pPr>
            <w:r w:rsidRPr="00DD003E">
              <w:rPr>
                <w:color w:val="000000"/>
                <w:sz w:val="20"/>
                <w:szCs w:val="20"/>
              </w:rPr>
              <w:t>45,3</w:t>
            </w:r>
          </w:p>
        </w:tc>
        <w:tc>
          <w:tcPr>
            <w:tcW w:w="1274" w:type="dxa"/>
            <w:shd w:val="clear" w:color="auto" w:fill="auto"/>
            <w:noWrap/>
            <w:vAlign w:val="center"/>
            <w:hideMark/>
          </w:tcPr>
          <w:p w14:paraId="7CB1CE89" w14:textId="77777777" w:rsidR="00DD003E" w:rsidRPr="00DD003E" w:rsidRDefault="00DD003E" w:rsidP="00DD003E">
            <w:pPr>
              <w:jc w:val="right"/>
              <w:rPr>
                <w:color w:val="000000"/>
                <w:sz w:val="20"/>
                <w:szCs w:val="20"/>
              </w:rPr>
            </w:pPr>
            <w:r w:rsidRPr="00DD003E">
              <w:rPr>
                <w:color w:val="000000"/>
                <w:sz w:val="20"/>
                <w:szCs w:val="20"/>
              </w:rPr>
              <w:t>57,2</w:t>
            </w:r>
          </w:p>
        </w:tc>
      </w:tr>
      <w:tr w:rsidR="00DD003E" w:rsidRPr="00DD003E" w14:paraId="50774D3F" w14:textId="77777777" w:rsidTr="00F94DBB">
        <w:trPr>
          <w:trHeight w:val="20"/>
        </w:trPr>
        <w:tc>
          <w:tcPr>
            <w:tcW w:w="1266" w:type="dxa"/>
            <w:shd w:val="clear" w:color="auto" w:fill="auto"/>
            <w:vAlign w:val="center"/>
            <w:hideMark/>
          </w:tcPr>
          <w:p w14:paraId="5003C0A7" w14:textId="77777777" w:rsidR="00DD003E" w:rsidRPr="00DD003E" w:rsidRDefault="00DD003E" w:rsidP="00DD003E">
            <w:pPr>
              <w:jc w:val="center"/>
              <w:rPr>
                <w:color w:val="000000"/>
                <w:sz w:val="20"/>
                <w:szCs w:val="20"/>
              </w:rPr>
            </w:pPr>
            <w:r w:rsidRPr="00DD003E">
              <w:rPr>
                <w:color w:val="000000"/>
                <w:sz w:val="20"/>
                <w:szCs w:val="20"/>
              </w:rPr>
              <w:t>02.02.01.325</w:t>
            </w:r>
          </w:p>
        </w:tc>
        <w:tc>
          <w:tcPr>
            <w:tcW w:w="1534" w:type="dxa"/>
            <w:shd w:val="clear" w:color="auto" w:fill="auto"/>
            <w:vAlign w:val="center"/>
          </w:tcPr>
          <w:p w14:paraId="104F1837" w14:textId="1AE0A23C"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707AF9E3" w14:textId="634CB1D5" w:rsidR="00DD003E" w:rsidRPr="00DD003E" w:rsidRDefault="00DD003E" w:rsidP="00DD003E">
            <w:pPr>
              <w:jc w:val="center"/>
              <w:rPr>
                <w:color w:val="000000"/>
                <w:sz w:val="20"/>
                <w:szCs w:val="20"/>
              </w:rPr>
            </w:pPr>
            <w:r w:rsidRPr="00DD003E">
              <w:rPr>
                <w:color w:val="000000"/>
                <w:sz w:val="20"/>
                <w:szCs w:val="20"/>
              </w:rPr>
              <w:t>НТК-496-1</w:t>
            </w:r>
          </w:p>
        </w:tc>
        <w:tc>
          <w:tcPr>
            <w:tcW w:w="1399" w:type="dxa"/>
            <w:shd w:val="clear" w:color="auto" w:fill="auto"/>
            <w:vAlign w:val="center"/>
            <w:hideMark/>
          </w:tcPr>
          <w:p w14:paraId="38D15ADF" w14:textId="77777777" w:rsidR="00DD003E" w:rsidRPr="00DD003E" w:rsidRDefault="00DD003E" w:rsidP="00DD003E">
            <w:pPr>
              <w:jc w:val="center"/>
              <w:rPr>
                <w:color w:val="000000"/>
                <w:sz w:val="20"/>
                <w:szCs w:val="20"/>
              </w:rPr>
            </w:pPr>
            <w:r w:rsidRPr="00DD003E">
              <w:rPr>
                <w:color w:val="000000"/>
                <w:sz w:val="20"/>
                <w:szCs w:val="20"/>
              </w:rPr>
              <w:t>НТК-496-2</w:t>
            </w:r>
          </w:p>
        </w:tc>
        <w:tc>
          <w:tcPr>
            <w:tcW w:w="1428" w:type="dxa"/>
            <w:shd w:val="clear" w:color="auto" w:fill="auto"/>
            <w:vAlign w:val="center"/>
            <w:hideMark/>
          </w:tcPr>
          <w:p w14:paraId="5297FBF2" w14:textId="77777777" w:rsidR="00DD003E" w:rsidRPr="00DD003E" w:rsidRDefault="00DD003E" w:rsidP="00DD003E">
            <w:pPr>
              <w:jc w:val="center"/>
              <w:rPr>
                <w:color w:val="000000"/>
                <w:sz w:val="20"/>
                <w:szCs w:val="20"/>
              </w:rPr>
            </w:pPr>
            <w:r w:rsidRPr="00DD003E">
              <w:rPr>
                <w:color w:val="000000"/>
                <w:sz w:val="20"/>
                <w:szCs w:val="20"/>
              </w:rPr>
              <w:t>42:30:0604057</w:t>
            </w:r>
          </w:p>
        </w:tc>
        <w:tc>
          <w:tcPr>
            <w:tcW w:w="2529" w:type="dxa"/>
            <w:shd w:val="clear" w:color="auto" w:fill="auto"/>
            <w:vAlign w:val="center"/>
            <w:hideMark/>
          </w:tcPr>
          <w:p w14:paraId="2BA95213" w14:textId="77777777" w:rsidR="00DD003E" w:rsidRPr="00DD003E" w:rsidRDefault="00DD003E" w:rsidP="00DD003E">
            <w:pPr>
              <w:jc w:val="center"/>
              <w:rPr>
                <w:color w:val="000000"/>
                <w:sz w:val="20"/>
                <w:szCs w:val="20"/>
              </w:rPr>
            </w:pPr>
            <w:r w:rsidRPr="00DD003E">
              <w:rPr>
                <w:color w:val="000000"/>
                <w:sz w:val="20"/>
                <w:szCs w:val="20"/>
              </w:rPr>
              <w:t>Магазин, заявитель - ИП Глухов Д.В.</w:t>
            </w:r>
          </w:p>
        </w:tc>
        <w:tc>
          <w:tcPr>
            <w:tcW w:w="516" w:type="dxa"/>
            <w:shd w:val="clear" w:color="auto" w:fill="auto"/>
            <w:vAlign w:val="center"/>
          </w:tcPr>
          <w:p w14:paraId="5219C16C" w14:textId="5537F1D8"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411E3C8D" w14:textId="5E45C801" w:rsidR="00DD003E" w:rsidRPr="00DD003E" w:rsidRDefault="00DD003E" w:rsidP="00DD003E">
            <w:pPr>
              <w:jc w:val="center"/>
              <w:rPr>
                <w:color w:val="000000"/>
                <w:sz w:val="20"/>
                <w:szCs w:val="20"/>
              </w:rPr>
            </w:pPr>
            <w:r w:rsidRPr="00DD003E">
              <w:rPr>
                <w:color w:val="000000"/>
                <w:sz w:val="20"/>
                <w:szCs w:val="20"/>
              </w:rPr>
              <w:t>52,0</w:t>
            </w:r>
          </w:p>
        </w:tc>
        <w:tc>
          <w:tcPr>
            <w:tcW w:w="1369" w:type="dxa"/>
            <w:shd w:val="clear" w:color="auto" w:fill="auto"/>
            <w:vAlign w:val="center"/>
          </w:tcPr>
          <w:p w14:paraId="4005D1C7" w14:textId="3616B4B7"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3A4D8FFE" w14:textId="201FAEF8"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39F2ABA6" w14:textId="7C967E21"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2DAFC1C4"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1D59E25E" w14:textId="77777777" w:rsidR="00DD003E" w:rsidRPr="00DD003E" w:rsidRDefault="00DD003E" w:rsidP="00DD003E">
            <w:pPr>
              <w:jc w:val="center"/>
              <w:rPr>
                <w:color w:val="000000"/>
                <w:sz w:val="20"/>
                <w:szCs w:val="20"/>
              </w:rPr>
            </w:pPr>
            <w:r w:rsidRPr="00DD003E">
              <w:rPr>
                <w:color w:val="000000"/>
                <w:sz w:val="20"/>
                <w:szCs w:val="20"/>
              </w:rPr>
              <w:t>2023</w:t>
            </w:r>
          </w:p>
        </w:tc>
        <w:tc>
          <w:tcPr>
            <w:tcW w:w="794" w:type="dxa"/>
            <w:shd w:val="clear" w:color="auto" w:fill="auto"/>
            <w:vAlign w:val="center"/>
            <w:hideMark/>
          </w:tcPr>
          <w:p w14:paraId="1C4DFF0D" w14:textId="77777777" w:rsidR="00DD003E" w:rsidRPr="00DD003E" w:rsidRDefault="00DD003E" w:rsidP="00DD003E">
            <w:pPr>
              <w:jc w:val="center"/>
              <w:rPr>
                <w:color w:val="000000"/>
                <w:sz w:val="20"/>
                <w:szCs w:val="20"/>
              </w:rPr>
            </w:pPr>
            <w:r w:rsidRPr="00DD003E">
              <w:rPr>
                <w:color w:val="000000"/>
                <w:sz w:val="20"/>
                <w:szCs w:val="20"/>
              </w:rPr>
              <w:t>2023</w:t>
            </w:r>
          </w:p>
        </w:tc>
        <w:tc>
          <w:tcPr>
            <w:tcW w:w="1274" w:type="dxa"/>
            <w:shd w:val="clear" w:color="auto" w:fill="auto"/>
            <w:vAlign w:val="center"/>
            <w:hideMark/>
          </w:tcPr>
          <w:p w14:paraId="773E5376" w14:textId="77777777" w:rsidR="00DD003E" w:rsidRPr="00DD003E" w:rsidRDefault="00DD003E" w:rsidP="00DD003E">
            <w:pPr>
              <w:jc w:val="right"/>
              <w:rPr>
                <w:color w:val="000000"/>
                <w:sz w:val="20"/>
                <w:szCs w:val="20"/>
              </w:rPr>
            </w:pPr>
            <w:r w:rsidRPr="00DD003E">
              <w:rPr>
                <w:color w:val="000000"/>
                <w:sz w:val="20"/>
                <w:szCs w:val="20"/>
              </w:rPr>
              <w:t>321,5</w:t>
            </w:r>
          </w:p>
        </w:tc>
        <w:tc>
          <w:tcPr>
            <w:tcW w:w="1274" w:type="dxa"/>
            <w:shd w:val="clear" w:color="auto" w:fill="auto"/>
            <w:vAlign w:val="center"/>
            <w:hideMark/>
          </w:tcPr>
          <w:p w14:paraId="2D14C97C" w14:textId="77777777" w:rsidR="00DD003E" w:rsidRPr="00DD003E" w:rsidRDefault="00DD003E" w:rsidP="00DD003E">
            <w:pPr>
              <w:jc w:val="right"/>
              <w:rPr>
                <w:color w:val="000000"/>
                <w:sz w:val="20"/>
                <w:szCs w:val="20"/>
              </w:rPr>
            </w:pPr>
            <w:r w:rsidRPr="00DD003E">
              <w:rPr>
                <w:color w:val="000000"/>
                <w:sz w:val="20"/>
                <w:szCs w:val="20"/>
              </w:rPr>
              <w:t>290,5</w:t>
            </w:r>
          </w:p>
        </w:tc>
        <w:tc>
          <w:tcPr>
            <w:tcW w:w="1274" w:type="dxa"/>
            <w:shd w:val="clear" w:color="auto" w:fill="auto"/>
            <w:noWrap/>
            <w:vAlign w:val="center"/>
            <w:hideMark/>
          </w:tcPr>
          <w:p w14:paraId="11825804" w14:textId="77777777" w:rsidR="00DD003E" w:rsidRPr="00DD003E" w:rsidRDefault="00DD003E" w:rsidP="00DD003E">
            <w:pPr>
              <w:jc w:val="right"/>
              <w:rPr>
                <w:color w:val="000000"/>
                <w:sz w:val="20"/>
                <w:szCs w:val="20"/>
              </w:rPr>
            </w:pPr>
            <w:r w:rsidRPr="00DD003E">
              <w:rPr>
                <w:color w:val="000000"/>
                <w:sz w:val="20"/>
                <w:szCs w:val="20"/>
              </w:rPr>
              <w:t>385,8</w:t>
            </w:r>
          </w:p>
        </w:tc>
      </w:tr>
      <w:tr w:rsidR="00DD003E" w:rsidRPr="00DD003E" w14:paraId="178CD742" w14:textId="77777777" w:rsidTr="00F94DBB">
        <w:trPr>
          <w:trHeight w:val="20"/>
        </w:trPr>
        <w:tc>
          <w:tcPr>
            <w:tcW w:w="1266" w:type="dxa"/>
            <w:shd w:val="clear" w:color="auto" w:fill="auto"/>
            <w:vAlign w:val="center"/>
            <w:hideMark/>
          </w:tcPr>
          <w:p w14:paraId="0BDB41C8" w14:textId="77777777" w:rsidR="00DD003E" w:rsidRPr="00DD003E" w:rsidRDefault="00DD003E" w:rsidP="00DD003E">
            <w:pPr>
              <w:jc w:val="center"/>
              <w:rPr>
                <w:color w:val="000000"/>
                <w:sz w:val="20"/>
                <w:szCs w:val="20"/>
              </w:rPr>
            </w:pPr>
            <w:r w:rsidRPr="00DD003E">
              <w:rPr>
                <w:color w:val="000000"/>
                <w:sz w:val="20"/>
                <w:szCs w:val="20"/>
              </w:rPr>
              <w:t>03.02.01.326</w:t>
            </w:r>
          </w:p>
        </w:tc>
        <w:tc>
          <w:tcPr>
            <w:tcW w:w="1534" w:type="dxa"/>
            <w:shd w:val="clear" w:color="auto" w:fill="auto"/>
            <w:vAlign w:val="center"/>
          </w:tcPr>
          <w:p w14:paraId="2A264A19" w14:textId="36BC9E61"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7C9C4AC1" w14:textId="4560B5AB" w:rsidR="00DD003E" w:rsidRPr="00DD003E" w:rsidRDefault="00DD003E" w:rsidP="00DD003E">
            <w:pPr>
              <w:jc w:val="center"/>
              <w:rPr>
                <w:color w:val="000000"/>
                <w:sz w:val="20"/>
                <w:szCs w:val="20"/>
              </w:rPr>
            </w:pPr>
            <w:r w:rsidRPr="00DD003E">
              <w:rPr>
                <w:color w:val="000000"/>
                <w:sz w:val="20"/>
                <w:szCs w:val="20"/>
              </w:rPr>
              <w:t>НТК-497-1</w:t>
            </w:r>
          </w:p>
        </w:tc>
        <w:tc>
          <w:tcPr>
            <w:tcW w:w="1399" w:type="dxa"/>
            <w:shd w:val="clear" w:color="auto" w:fill="auto"/>
            <w:vAlign w:val="center"/>
            <w:hideMark/>
          </w:tcPr>
          <w:p w14:paraId="12ECB90A" w14:textId="77777777" w:rsidR="00DD003E" w:rsidRPr="00DD003E" w:rsidRDefault="00DD003E" w:rsidP="00DD003E">
            <w:pPr>
              <w:jc w:val="center"/>
              <w:rPr>
                <w:color w:val="000000"/>
                <w:sz w:val="20"/>
                <w:szCs w:val="20"/>
              </w:rPr>
            </w:pPr>
            <w:r w:rsidRPr="00DD003E">
              <w:rPr>
                <w:color w:val="000000"/>
                <w:sz w:val="20"/>
                <w:szCs w:val="20"/>
              </w:rPr>
              <w:t>НТК-497-2</w:t>
            </w:r>
          </w:p>
        </w:tc>
        <w:tc>
          <w:tcPr>
            <w:tcW w:w="1428" w:type="dxa"/>
            <w:shd w:val="clear" w:color="auto" w:fill="auto"/>
            <w:vAlign w:val="center"/>
            <w:hideMark/>
          </w:tcPr>
          <w:p w14:paraId="1E836FE7" w14:textId="77777777" w:rsidR="00DD003E" w:rsidRPr="00DD003E" w:rsidRDefault="00DD003E" w:rsidP="00DD003E">
            <w:pPr>
              <w:jc w:val="center"/>
              <w:rPr>
                <w:color w:val="000000"/>
                <w:sz w:val="20"/>
                <w:szCs w:val="20"/>
              </w:rPr>
            </w:pPr>
            <w:r w:rsidRPr="00DD003E">
              <w:rPr>
                <w:color w:val="000000"/>
                <w:sz w:val="20"/>
                <w:szCs w:val="20"/>
              </w:rPr>
              <w:t>42:30:0207012</w:t>
            </w:r>
          </w:p>
        </w:tc>
        <w:tc>
          <w:tcPr>
            <w:tcW w:w="2529" w:type="dxa"/>
            <w:shd w:val="clear" w:color="auto" w:fill="auto"/>
            <w:vAlign w:val="center"/>
            <w:hideMark/>
          </w:tcPr>
          <w:p w14:paraId="3368BE65" w14:textId="77777777" w:rsidR="00DD003E" w:rsidRPr="00DD003E" w:rsidRDefault="00DD003E" w:rsidP="00DD003E">
            <w:pPr>
              <w:jc w:val="center"/>
              <w:rPr>
                <w:color w:val="000000"/>
                <w:sz w:val="20"/>
                <w:szCs w:val="20"/>
              </w:rPr>
            </w:pPr>
            <w:r w:rsidRPr="00DD003E">
              <w:rPr>
                <w:color w:val="000000"/>
                <w:sz w:val="20"/>
                <w:szCs w:val="20"/>
              </w:rPr>
              <w:t>Индивидуальный жилой дом, заявитель - Казимиров А.В. Казимирова Е.Л.</w:t>
            </w:r>
          </w:p>
        </w:tc>
        <w:tc>
          <w:tcPr>
            <w:tcW w:w="516" w:type="dxa"/>
            <w:shd w:val="clear" w:color="auto" w:fill="auto"/>
            <w:vAlign w:val="center"/>
          </w:tcPr>
          <w:p w14:paraId="439F6BE9" w14:textId="7A881570"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55FB9087" w14:textId="51AB767A" w:rsidR="00DD003E" w:rsidRPr="00DD003E" w:rsidRDefault="00DD003E" w:rsidP="00DD003E">
            <w:pPr>
              <w:jc w:val="center"/>
              <w:rPr>
                <w:color w:val="000000"/>
                <w:sz w:val="20"/>
                <w:szCs w:val="20"/>
              </w:rPr>
            </w:pPr>
            <w:r w:rsidRPr="00DD003E">
              <w:rPr>
                <w:color w:val="000000"/>
                <w:sz w:val="20"/>
                <w:szCs w:val="20"/>
              </w:rPr>
              <w:t>29,2</w:t>
            </w:r>
          </w:p>
        </w:tc>
        <w:tc>
          <w:tcPr>
            <w:tcW w:w="1369" w:type="dxa"/>
            <w:shd w:val="clear" w:color="auto" w:fill="auto"/>
            <w:vAlign w:val="center"/>
          </w:tcPr>
          <w:p w14:paraId="2EE45E71" w14:textId="39ED0BD9"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0A07CEE6" w14:textId="55EC6264"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0E28B93D" w14:textId="070871FE"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4B570FEF"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0FD216C2"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09BFD0FE"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1EC162D0" w14:textId="77777777" w:rsidR="00DD003E" w:rsidRPr="00DD003E" w:rsidRDefault="00DD003E" w:rsidP="00DD003E">
            <w:pPr>
              <w:jc w:val="right"/>
              <w:rPr>
                <w:color w:val="000000"/>
                <w:sz w:val="20"/>
                <w:szCs w:val="20"/>
              </w:rPr>
            </w:pPr>
            <w:r w:rsidRPr="00DD003E">
              <w:rPr>
                <w:color w:val="000000"/>
                <w:sz w:val="20"/>
                <w:szCs w:val="20"/>
              </w:rPr>
              <w:t>163,0</w:t>
            </w:r>
          </w:p>
        </w:tc>
        <w:tc>
          <w:tcPr>
            <w:tcW w:w="1274" w:type="dxa"/>
            <w:shd w:val="clear" w:color="auto" w:fill="auto"/>
            <w:vAlign w:val="center"/>
            <w:hideMark/>
          </w:tcPr>
          <w:p w14:paraId="7BF8846D" w14:textId="77777777" w:rsidR="00DD003E" w:rsidRPr="00DD003E" w:rsidRDefault="00DD003E" w:rsidP="00DD003E">
            <w:pPr>
              <w:jc w:val="right"/>
              <w:rPr>
                <w:color w:val="000000"/>
                <w:sz w:val="20"/>
                <w:szCs w:val="20"/>
              </w:rPr>
            </w:pPr>
            <w:r w:rsidRPr="00DD003E">
              <w:rPr>
                <w:color w:val="000000"/>
                <w:sz w:val="20"/>
                <w:szCs w:val="20"/>
              </w:rPr>
              <w:t>163,0</w:t>
            </w:r>
          </w:p>
        </w:tc>
        <w:tc>
          <w:tcPr>
            <w:tcW w:w="1274" w:type="dxa"/>
            <w:shd w:val="clear" w:color="auto" w:fill="auto"/>
            <w:noWrap/>
            <w:vAlign w:val="center"/>
            <w:hideMark/>
          </w:tcPr>
          <w:p w14:paraId="07FD32A7" w14:textId="77777777" w:rsidR="00DD003E" w:rsidRPr="00DD003E" w:rsidRDefault="00DD003E" w:rsidP="00DD003E">
            <w:pPr>
              <w:jc w:val="right"/>
              <w:rPr>
                <w:color w:val="000000"/>
                <w:sz w:val="20"/>
                <w:szCs w:val="20"/>
              </w:rPr>
            </w:pPr>
            <w:r w:rsidRPr="00DD003E">
              <w:rPr>
                <w:color w:val="000000"/>
                <w:sz w:val="20"/>
                <w:szCs w:val="20"/>
              </w:rPr>
              <w:t>195,6</w:t>
            </w:r>
          </w:p>
        </w:tc>
      </w:tr>
      <w:tr w:rsidR="00DD003E" w:rsidRPr="00DD003E" w14:paraId="74A87EBE" w14:textId="77777777" w:rsidTr="00F94DBB">
        <w:trPr>
          <w:trHeight w:val="20"/>
        </w:trPr>
        <w:tc>
          <w:tcPr>
            <w:tcW w:w="1266" w:type="dxa"/>
            <w:shd w:val="clear" w:color="auto" w:fill="auto"/>
            <w:vAlign w:val="center"/>
            <w:hideMark/>
          </w:tcPr>
          <w:p w14:paraId="112AC75C" w14:textId="77777777" w:rsidR="00DD003E" w:rsidRPr="00DD003E" w:rsidRDefault="00DD003E" w:rsidP="00DD003E">
            <w:pPr>
              <w:jc w:val="center"/>
              <w:rPr>
                <w:color w:val="000000"/>
                <w:sz w:val="20"/>
                <w:szCs w:val="20"/>
              </w:rPr>
            </w:pPr>
            <w:r w:rsidRPr="00DD003E">
              <w:rPr>
                <w:color w:val="000000"/>
                <w:sz w:val="20"/>
                <w:szCs w:val="20"/>
              </w:rPr>
              <w:lastRenderedPageBreak/>
              <w:t>03.02.01.327</w:t>
            </w:r>
          </w:p>
        </w:tc>
        <w:tc>
          <w:tcPr>
            <w:tcW w:w="1534" w:type="dxa"/>
            <w:shd w:val="clear" w:color="auto" w:fill="auto"/>
            <w:vAlign w:val="center"/>
          </w:tcPr>
          <w:p w14:paraId="767A03EF" w14:textId="7D14CD1F"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6D63B572" w14:textId="19F566EB" w:rsidR="00DD003E" w:rsidRPr="00DD003E" w:rsidRDefault="00DD003E" w:rsidP="00DD003E">
            <w:pPr>
              <w:jc w:val="center"/>
              <w:rPr>
                <w:color w:val="000000"/>
                <w:sz w:val="20"/>
                <w:szCs w:val="20"/>
              </w:rPr>
            </w:pPr>
            <w:r w:rsidRPr="00DD003E">
              <w:rPr>
                <w:color w:val="000000"/>
                <w:sz w:val="20"/>
                <w:szCs w:val="20"/>
              </w:rPr>
              <w:t>НТК-498-1</w:t>
            </w:r>
          </w:p>
        </w:tc>
        <w:tc>
          <w:tcPr>
            <w:tcW w:w="1399" w:type="dxa"/>
            <w:shd w:val="clear" w:color="auto" w:fill="auto"/>
            <w:vAlign w:val="center"/>
            <w:hideMark/>
          </w:tcPr>
          <w:p w14:paraId="2534C071" w14:textId="77777777" w:rsidR="00DD003E" w:rsidRPr="00DD003E" w:rsidRDefault="00DD003E" w:rsidP="00DD003E">
            <w:pPr>
              <w:jc w:val="center"/>
              <w:rPr>
                <w:color w:val="000000"/>
                <w:sz w:val="20"/>
                <w:szCs w:val="20"/>
              </w:rPr>
            </w:pPr>
            <w:r w:rsidRPr="00DD003E">
              <w:rPr>
                <w:color w:val="000000"/>
                <w:sz w:val="20"/>
                <w:szCs w:val="20"/>
              </w:rPr>
              <w:t>НТК-498-2</w:t>
            </w:r>
          </w:p>
        </w:tc>
        <w:tc>
          <w:tcPr>
            <w:tcW w:w="1428" w:type="dxa"/>
            <w:shd w:val="clear" w:color="auto" w:fill="auto"/>
            <w:vAlign w:val="center"/>
            <w:hideMark/>
          </w:tcPr>
          <w:p w14:paraId="73C7636C" w14:textId="77777777" w:rsidR="00DD003E" w:rsidRPr="00DD003E" w:rsidRDefault="00DD003E" w:rsidP="00DD003E">
            <w:pPr>
              <w:jc w:val="center"/>
              <w:rPr>
                <w:color w:val="000000"/>
                <w:sz w:val="20"/>
                <w:szCs w:val="20"/>
              </w:rPr>
            </w:pPr>
            <w:r w:rsidRPr="00DD003E">
              <w:rPr>
                <w:color w:val="000000"/>
                <w:sz w:val="20"/>
                <w:szCs w:val="20"/>
              </w:rPr>
              <w:t>42:30:0207054</w:t>
            </w:r>
          </w:p>
        </w:tc>
        <w:tc>
          <w:tcPr>
            <w:tcW w:w="2529" w:type="dxa"/>
            <w:shd w:val="clear" w:color="auto" w:fill="auto"/>
            <w:vAlign w:val="center"/>
            <w:hideMark/>
          </w:tcPr>
          <w:p w14:paraId="433E252A" w14:textId="77777777" w:rsidR="00DD003E" w:rsidRPr="00DD003E" w:rsidRDefault="00DD003E" w:rsidP="00DD003E">
            <w:pPr>
              <w:jc w:val="center"/>
              <w:rPr>
                <w:color w:val="000000"/>
                <w:sz w:val="20"/>
                <w:szCs w:val="20"/>
              </w:rPr>
            </w:pPr>
            <w:r w:rsidRPr="00DD003E">
              <w:rPr>
                <w:color w:val="000000"/>
                <w:sz w:val="20"/>
                <w:szCs w:val="20"/>
              </w:rPr>
              <w:t>Индивидуальный жилой дом, заявитель - Маев В.П.</w:t>
            </w:r>
          </w:p>
        </w:tc>
        <w:tc>
          <w:tcPr>
            <w:tcW w:w="516" w:type="dxa"/>
            <w:shd w:val="clear" w:color="auto" w:fill="auto"/>
            <w:vAlign w:val="center"/>
          </w:tcPr>
          <w:p w14:paraId="5216D293" w14:textId="68877902"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50993F79" w14:textId="303A2409" w:rsidR="00DD003E" w:rsidRPr="00DD003E" w:rsidRDefault="00DD003E" w:rsidP="00DD003E">
            <w:pPr>
              <w:jc w:val="center"/>
              <w:rPr>
                <w:color w:val="000000"/>
                <w:sz w:val="20"/>
                <w:szCs w:val="20"/>
              </w:rPr>
            </w:pPr>
            <w:r w:rsidRPr="00DD003E">
              <w:rPr>
                <w:color w:val="000000"/>
                <w:sz w:val="20"/>
                <w:szCs w:val="20"/>
              </w:rPr>
              <w:t>14,8</w:t>
            </w:r>
          </w:p>
        </w:tc>
        <w:tc>
          <w:tcPr>
            <w:tcW w:w="1369" w:type="dxa"/>
            <w:shd w:val="clear" w:color="auto" w:fill="auto"/>
            <w:vAlign w:val="center"/>
          </w:tcPr>
          <w:p w14:paraId="2224D848" w14:textId="41852CBC"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7A89F508" w14:textId="2D11FC5E"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0EEA226A" w14:textId="17DBED6E"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4736FC1F"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40F9D031"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4AB4CF47"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1580AAB7" w14:textId="77777777" w:rsidR="00DD003E" w:rsidRPr="00DD003E" w:rsidRDefault="00DD003E" w:rsidP="00DD003E">
            <w:pPr>
              <w:jc w:val="right"/>
              <w:rPr>
                <w:color w:val="000000"/>
                <w:sz w:val="20"/>
                <w:szCs w:val="20"/>
              </w:rPr>
            </w:pPr>
            <w:r w:rsidRPr="00DD003E">
              <w:rPr>
                <w:color w:val="000000"/>
                <w:sz w:val="20"/>
                <w:szCs w:val="20"/>
              </w:rPr>
              <w:t>82,9</w:t>
            </w:r>
          </w:p>
        </w:tc>
        <w:tc>
          <w:tcPr>
            <w:tcW w:w="1274" w:type="dxa"/>
            <w:shd w:val="clear" w:color="auto" w:fill="auto"/>
            <w:vAlign w:val="center"/>
            <w:hideMark/>
          </w:tcPr>
          <w:p w14:paraId="0421F2BE" w14:textId="77777777" w:rsidR="00DD003E" w:rsidRPr="00DD003E" w:rsidRDefault="00DD003E" w:rsidP="00DD003E">
            <w:pPr>
              <w:jc w:val="right"/>
              <w:rPr>
                <w:color w:val="000000"/>
                <w:sz w:val="20"/>
                <w:szCs w:val="20"/>
              </w:rPr>
            </w:pPr>
            <w:r w:rsidRPr="00DD003E">
              <w:rPr>
                <w:color w:val="000000"/>
                <w:sz w:val="20"/>
                <w:szCs w:val="20"/>
              </w:rPr>
              <w:t>82,9</w:t>
            </w:r>
          </w:p>
        </w:tc>
        <w:tc>
          <w:tcPr>
            <w:tcW w:w="1274" w:type="dxa"/>
            <w:shd w:val="clear" w:color="auto" w:fill="auto"/>
            <w:noWrap/>
            <w:vAlign w:val="center"/>
            <w:hideMark/>
          </w:tcPr>
          <w:p w14:paraId="256A28B5" w14:textId="77777777" w:rsidR="00DD003E" w:rsidRPr="00DD003E" w:rsidRDefault="00DD003E" w:rsidP="00DD003E">
            <w:pPr>
              <w:jc w:val="right"/>
              <w:rPr>
                <w:color w:val="000000"/>
                <w:sz w:val="20"/>
                <w:szCs w:val="20"/>
              </w:rPr>
            </w:pPr>
            <w:r w:rsidRPr="00DD003E">
              <w:rPr>
                <w:color w:val="000000"/>
                <w:sz w:val="20"/>
                <w:szCs w:val="20"/>
              </w:rPr>
              <w:t>99,4</w:t>
            </w:r>
          </w:p>
        </w:tc>
      </w:tr>
      <w:tr w:rsidR="00DD003E" w:rsidRPr="00DD003E" w14:paraId="09C435CB" w14:textId="77777777" w:rsidTr="00F94DBB">
        <w:trPr>
          <w:trHeight w:val="20"/>
        </w:trPr>
        <w:tc>
          <w:tcPr>
            <w:tcW w:w="1266" w:type="dxa"/>
            <w:shd w:val="clear" w:color="auto" w:fill="auto"/>
            <w:vAlign w:val="center"/>
            <w:hideMark/>
          </w:tcPr>
          <w:p w14:paraId="7F133ACD" w14:textId="77777777" w:rsidR="00DD003E" w:rsidRPr="00DD003E" w:rsidRDefault="00DD003E" w:rsidP="00DD003E">
            <w:pPr>
              <w:jc w:val="center"/>
              <w:rPr>
                <w:color w:val="000000"/>
                <w:sz w:val="20"/>
                <w:szCs w:val="20"/>
              </w:rPr>
            </w:pPr>
            <w:r w:rsidRPr="00DD003E">
              <w:rPr>
                <w:color w:val="000000"/>
                <w:sz w:val="20"/>
                <w:szCs w:val="20"/>
              </w:rPr>
              <w:t>02.02.01.328</w:t>
            </w:r>
          </w:p>
        </w:tc>
        <w:tc>
          <w:tcPr>
            <w:tcW w:w="1534" w:type="dxa"/>
            <w:shd w:val="clear" w:color="auto" w:fill="auto"/>
            <w:vAlign w:val="center"/>
          </w:tcPr>
          <w:p w14:paraId="0FED5C39" w14:textId="220E0EF5"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35AA9BF1" w14:textId="41F5DB5D" w:rsidR="00DD003E" w:rsidRPr="00DD003E" w:rsidRDefault="00DD003E" w:rsidP="00DD003E">
            <w:pPr>
              <w:jc w:val="center"/>
              <w:rPr>
                <w:color w:val="000000"/>
                <w:sz w:val="20"/>
                <w:szCs w:val="20"/>
              </w:rPr>
            </w:pPr>
            <w:r w:rsidRPr="00DD003E">
              <w:rPr>
                <w:color w:val="000000"/>
                <w:sz w:val="20"/>
                <w:szCs w:val="20"/>
              </w:rPr>
              <w:t>НТК-499-1</w:t>
            </w:r>
          </w:p>
        </w:tc>
        <w:tc>
          <w:tcPr>
            <w:tcW w:w="1399" w:type="dxa"/>
            <w:shd w:val="clear" w:color="auto" w:fill="auto"/>
            <w:vAlign w:val="center"/>
            <w:hideMark/>
          </w:tcPr>
          <w:p w14:paraId="6D2D2BA3" w14:textId="77777777" w:rsidR="00DD003E" w:rsidRPr="00DD003E" w:rsidRDefault="00DD003E" w:rsidP="00DD003E">
            <w:pPr>
              <w:jc w:val="center"/>
              <w:rPr>
                <w:color w:val="000000"/>
                <w:sz w:val="20"/>
                <w:szCs w:val="20"/>
              </w:rPr>
            </w:pPr>
            <w:r w:rsidRPr="00DD003E">
              <w:rPr>
                <w:color w:val="000000"/>
                <w:sz w:val="20"/>
                <w:szCs w:val="20"/>
              </w:rPr>
              <w:t>НТК-499-2</w:t>
            </w:r>
          </w:p>
        </w:tc>
        <w:tc>
          <w:tcPr>
            <w:tcW w:w="1428" w:type="dxa"/>
            <w:shd w:val="clear" w:color="auto" w:fill="auto"/>
            <w:vAlign w:val="center"/>
            <w:hideMark/>
          </w:tcPr>
          <w:p w14:paraId="78F00A2B" w14:textId="77777777" w:rsidR="00DD003E" w:rsidRPr="00DD003E" w:rsidRDefault="00DD003E" w:rsidP="00DD003E">
            <w:pPr>
              <w:jc w:val="center"/>
              <w:rPr>
                <w:color w:val="000000"/>
                <w:sz w:val="20"/>
                <w:szCs w:val="20"/>
              </w:rPr>
            </w:pPr>
            <w:r w:rsidRPr="00DD003E">
              <w:rPr>
                <w:color w:val="000000"/>
                <w:sz w:val="20"/>
                <w:szCs w:val="20"/>
              </w:rPr>
              <w:t>42:30:0413006</w:t>
            </w:r>
          </w:p>
        </w:tc>
        <w:tc>
          <w:tcPr>
            <w:tcW w:w="2529" w:type="dxa"/>
            <w:shd w:val="clear" w:color="auto" w:fill="auto"/>
            <w:vAlign w:val="center"/>
            <w:hideMark/>
          </w:tcPr>
          <w:p w14:paraId="2BC2FA80" w14:textId="77777777" w:rsidR="00DD003E" w:rsidRPr="00DD003E" w:rsidRDefault="00DD003E" w:rsidP="00DD003E">
            <w:pPr>
              <w:jc w:val="center"/>
              <w:rPr>
                <w:color w:val="000000"/>
                <w:sz w:val="20"/>
                <w:szCs w:val="20"/>
              </w:rPr>
            </w:pPr>
            <w:r w:rsidRPr="00DD003E">
              <w:rPr>
                <w:color w:val="000000"/>
                <w:sz w:val="20"/>
                <w:szCs w:val="20"/>
              </w:rPr>
              <w:t>Здание для размещения мировых судей (реконструкция), заявитель - Департмент строительства КО</w:t>
            </w:r>
          </w:p>
        </w:tc>
        <w:tc>
          <w:tcPr>
            <w:tcW w:w="516" w:type="dxa"/>
            <w:shd w:val="clear" w:color="auto" w:fill="auto"/>
            <w:vAlign w:val="center"/>
          </w:tcPr>
          <w:p w14:paraId="6229B418" w14:textId="260B7459"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74EED5E1" w14:textId="207B37C7" w:rsidR="00DD003E" w:rsidRPr="00DD003E" w:rsidRDefault="00DD003E" w:rsidP="00DD003E">
            <w:pPr>
              <w:jc w:val="center"/>
              <w:rPr>
                <w:color w:val="000000"/>
                <w:sz w:val="20"/>
                <w:szCs w:val="20"/>
              </w:rPr>
            </w:pPr>
            <w:r w:rsidRPr="00DD003E">
              <w:rPr>
                <w:color w:val="000000"/>
                <w:sz w:val="20"/>
                <w:szCs w:val="20"/>
              </w:rPr>
              <w:t>77,1</w:t>
            </w:r>
          </w:p>
        </w:tc>
        <w:tc>
          <w:tcPr>
            <w:tcW w:w="1369" w:type="dxa"/>
            <w:shd w:val="clear" w:color="auto" w:fill="auto"/>
            <w:vAlign w:val="center"/>
          </w:tcPr>
          <w:p w14:paraId="09901ECA" w14:textId="32177EAC"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78F9DD35" w14:textId="4A635ADC"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0819F55F" w14:textId="0B7A2D1E"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66E6FC13"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7AFE426A" w14:textId="77777777" w:rsidR="00DD003E" w:rsidRPr="00DD003E" w:rsidRDefault="00DD003E" w:rsidP="00DD003E">
            <w:pPr>
              <w:jc w:val="center"/>
              <w:rPr>
                <w:color w:val="000000"/>
                <w:sz w:val="20"/>
                <w:szCs w:val="20"/>
              </w:rPr>
            </w:pPr>
            <w:r w:rsidRPr="00DD003E">
              <w:rPr>
                <w:color w:val="000000"/>
                <w:sz w:val="20"/>
                <w:szCs w:val="20"/>
              </w:rPr>
              <w:t>2022</w:t>
            </w:r>
          </w:p>
        </w:tc>
        <w:tc>
          <w:tcPr>
            <w:tcW w:w="794" w:type="dxa"/>
            <w:shd w:val="clear" w:color="auto" w:fill="auto"/>
            <w:vAlign w:val="center"/>
            <w:hideMark/>
          </w:tcPr>
          <w:p w14:paraId="0746E987" w14:textId="77777777" w:rsidR="00DD003E" w:rsidRPr="00DD003E" w:rsidRDefault="00DD003E" w:rsidP="00DD003E">
            <w:pPr>
              <w:jc w:val="center"/>
              <w:rPr>
                <w:color w:val="000000"/>
                <w:sz w:val="20"/>
                <w:szCs w:val="20"/>
              </w:rPr>
            </w:pPr>
            <w:r w:rsidRPr="00DD003E">
              <w:rPr>
                <w:color w:val="000000"/>
                <w:sz w:val="20"/>
                <w:szCs w:val="20"/>
              </w:rPr>
              <w:t>2022</w:t>
            </w:r>
          </w:p>
        </w:tc>
        <w:tc>
          <w:tcPr>
            <w:tcW w:w="1274" w:type="dxa"/>
            <w:shd w:val="clear" w:color="auto" w:fill="auto"/>
            <w:vAlign w:val="center"/>
            <w:hideMark/>
          </w:tcPr>
          <w:p w14:paraId="46798DD3" w14:textId="77777777" w:rsidR="00DD003E" w:rsidRPr="00DD003E" w:rsidRDefault="00DD003E" w:rsidP="00DD003E">
            <w:pPr>
              <w:jc w:val="right"/>
              <w:rPr>
                <w:color w:val="000000"/>
                <w:sz w:val="20"/>
                <w:szCs w:val="20"/>
              </w:rPr>
            </w:pPr>
            <w:r w:rsidRPr="00DD003E">
              <w:rPr>
                <w:color w:val="000000"/>
                <w:sz w:val="20"/>
                <w:szCs w:val="20"/>
              </w:rPr>
              <w:t>453,1</w:t>
            </w:r>
          </w:p>
        </w:tc>
        <w:tc>
          <w:tcPr>
            <w:tcW w:w="1274" w:type="dxa"/>
            <w:shd w:val="clear" w:color="auto" w:fill="auto"/>
            <w:vAlign w:val="center"/>
            <w:hideMark/>
          </w:tcPr>
          <w:p w14:paraId="4042B0D1" w14:textId="77777777" w:rsidR="00DD003E" w:rsidRPr="00DD003E" w:rsidRDefault="00DD003E" w:rsidP="00DD003E">
            <w:pPr>
              <w:jc w:val="right"/>
              <w:rPr>
                <w:color w:val="000000"/>
                <w:sz w:val="20"/>
                <w:szCs w:val="20"/>
              </w:rPr>
            </w:pPr>
            <w:r w:rsidRPr="00DD003E">
              <w:rPr>
                <w:color w:val="000000"/>
                <w:sz w:val="20"/>
                <w:szCs w:val="20"/>
              </w:rPr>
              <w:t>431,1</w:t>
            </w:r>
          </w:p>
        </w:tc>
        <w:tc>
          <w:tcPr>
            <w:tcW w:w="1274" w:type="dxa"/>
            <w:shd w:val="clear" w:color="auto" w:fill="auto"/>
            <w:noWrap/>
            <w:vAlign w:val="center"/>
            <w:hideMark/>
          </w:tcPr>
          <w:p w14:paraId="5986219C" w14:textId="77777777" w:rsidR="00DD003E" w:rsidRPr="00DD003E" w:rsidRDefault="00DD003E" w:rsidP="00DD003E">
            <w:pPr>
              <w:jc w:val="right"/>
              <w:rPr>
                <w:color w:val="000000"/>
                <w:sz w:val="20"/>
                <w:szCs w:val="20"/>
              </w:rPr>
            </w:pPr>
            <w:r w:rsidRPr="00DD003E">
              <w:rPr>
                <w:color w:val="000000"/>
                <w:sz w:val="20"/>
                <w:szCs w:val="20"/>
              </w:rPr>
              <w:t>543,7</w:t>
            </w:r>
          </w:p>
        </w:tc>
      </w:tr>
      <w:tr w:rsidR="00DD003E" w:rsidRPr="00DD003E" w14:paraId="3C4DBD2A" w14:textId="77777777" w:rsidTr="00F94DBB">
        <w:trPr>
          <w:trHeight w:val="20"/>
        </w:trPr>
        <w:tc>
          <w:tcPr>
            <w:tcW w:w="1266" w:type="dxa"/>
            <w:shd w:val="clear" w:color="auto" w:fill="auto"/>
            <w:vAlign w:val="center"/>
            <w:hideMark/>
          </w:tcPr>
          <w:p w14:paraId="4750513C" w14:textId="77777777" w:rsidR="00DD003E" w:rsidRPr="00DD003E" w:rsidRDefault="00DD003E" w:rsidP="00DD003E">
            <w:pPr>
              <w:jc w:val="center"/>
              <w:rPr>
                <w:color w:val="000000"/>
                <w:sz w:val="20"/>
                <w:szCs w:val="20"/>
              </w:rPr>
            </w:pPr>
            <w:r w:rsidRPr="00DD003E">
              <w:rPr>
                <w:color w:val="000000"/>
                <w:sz w:val="20"/>
                <w:szCs w:val="20"/>
              </w:rPr>
              <w:t>02.02.01.329</w:t>
            </w:r>
          </w:p>
        </w:tc>
        <w:tc>
          <w:tcPr>
            <w:tcW w:w="1534" w:type="dxa"/>
            <w:shd w:val="clear" w:color="auto" w:fill="auto"/>
            <w:vAlign w:val="center"/>
          </w:tcPr>
          <w:p w14:paraId="7E311D3F" w14:textId="106087AD"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6B7E747E" w14:textId="1FF7BD97" w:rsidR="00DD003E" w:rsidRPr="00DD003E" w:rsidRDefault="00DD003E" w:rsidP="00DD003E">
            <w:pPr>
              <w:jc w:val="center"/>
              <w:rPr>
                <w:color w:val="000000"/>
                <w:sz w:val="20"/>
                <w:szCs w:val="20"/>
              </w:rPr>
            </w:pPr>
            <w:r w:rsidRPr="00DD003E">
              <w:rPr>
                <w:color w:val="000000"/>
                <w:sz w:val="20"/>
                <w:szCs w:val="20"/>
              </w:rPr>
              <w:t>НТК-500-1</w:t>
            </w:r>
          </w:p>
        </w:tc>
        <w:tc>
          <w:tcPr>
            <w:tcW w:w="1399" w:type="dxa"/>
            <w:shd w:val="clear" w:color="auto" w:fill="auto"/>
            <w:vAlign w:val="center"/>
            <w:hideMark/>
          </w:tcPr>
          <w:p w14:paraId="6D47FC3C" w14:textId="77777777" w:rsidR="00DD003E" w:rsidRPr="00DD003E" w:rsidRDefault="00DD003E" w:rsidP="00DD003E">
            <w:pPr>
              <w:jc w:val="center"/>
              <w:rPr>
                <w:color w:val="000000"/>
                <w:sz w:val="20"/>
                <w:szCs w:val="20"/>
              </w:rPr>
            </w:pPr>
            <w:r w:rsidRPr="00DD003E">
              <w:rPr>
                <w:color w:val="000000"/>
                <w:sz w:val="20"/>
                <w:szCs w:val="20"/>
              </w:rPr>
              <w:t>НТК-500-2</w:t>
            </w:r>
          </w:p>
        </w:tc>
        <w:tc>
          <w:tcPr>
            <w:tcW w:w="1428" w:type="dxa"/>
            <w:shd w:val="clear" w:color="auto" w:fill="auto"/>
            <w:vAlign w:val="center"/>
            <w:hideMark/>
          </w:tcPr>
          <w:p w14:paraId="7DA46A60" w14:textId="77777777" w:rsidR="00DD003E" w:rsidRPr="00DD003E" w:rsidRDefault="00DD003E" w:rsidP="00DD003E">
            <w:pPr>
              <w:jc w:val="center"/>
              <w:rPr>
                <w:color w:val="000000"/>
                <w:sz w:val="20"/>
                <w:szCs w:val="20"/>
              </w:rPr>
            </w:pPr>
            <w:r w:rsidRPr="00DD003E">
              <w:rPr>
                <w:color w:val="000000"/>
                <w:sz w:val="20"/>
                <w:szCs w:val="20"/>
              </w:rPr>
              <w:t>42:30:0602051</w:t>
            </w:r>
          </w:p>
        </w:tc>
        <w:tc>
          <w:tcPr>
            <w:tcW w:w="2529" w:type="dxa"/>
            <w:shd w:val="clear" w:color="auto" w:fill="auto"/>
            <w:vAlign w:val="center"/>
            <w:hideMark/>
          </w:tcPr>
          <w:p w14:paraId="2791EA53" w14:textId="77777777" w:rsidR="00DD003E" w:rsidRPr="00DD003E" w:rsidRDefault="00DD003E" w:rsidP="00DD003E">
            <w:pPr>
              <w:jc w:val="center"/>
              <w:rPr>
                <w:color w:val="000000"/>
                <w:sz w:val="20"/>
                <w:szCs w:val="20"/>
              </w:rPr>
            </w:pPr>
            <w:r w:rsidRPr="00DD003E">
              <w:rPr>
                <w:color w:val="000000"/>
                <w:sz w:val="20"/>
                <w:szCs w:val="20"/>
              </w:rPr>
              <w:t>Спортивный центр, заявитель - Комитет ГиЗР</w:t>
            </w:r>
          </w:p>
        </w:tc>
        <w:tc>
          <w:tcPr>
            <w:tcW w:w="516" w:type="dxa"/>
            <w:shd w:val="clear" w:color="auto" w:fill="auto"/>
            <w:vAlign w:val="center"/>
          </w:tcPr>
          <w:p w14:paraId="63A3DA03" w14:textId="60A1839C"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1FEF9170" w14:textId="2F42E1C6" w:rsidR="00DD003E" w:rsidRPr="00DD003E" w:rsidRDefault="00DD003E" w:rsidP="00DD003E">
            <w:pPr>
              <w:jc w:val="center"/>
              <w:rPr>
                <w:color w:val="000000"/>
                <w:sz w:val="20"/>
                <w:szCs w:val="20"/>
              </w:rPr>
            </w:pPr>
            <w:r w:rsidRPr="00DD003E">
              <w:rPr>
                <w:color w:val="000000"/>
                <w:sz w:val="20"/>
                <w:szCs w:val="20"/>
              </w:rPr>
              <w:t>45,7</w:t>
            </w:r>
          </w:p>
        </w:tc>
        <w:tc>
          <w:tcPr>
            <w:tcW w:w="1369" w:type="dxa"/>
            <w:shd w:val="clear" w:color="auto" w:fill="auto"/>
            <w:vAlign w:val="center"/>
          </w:tcPr>
          <w:p w14:paraId="44AB4230" w14:textId="33DC2433"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791716BB" w14:textId="1F658601"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12B101CC" w14:textId="480F067C"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2B9EAD14"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439A9FD8" w14:textId="77777777" w:rsidR="00DD003E" w:rsidRPr="00DD003E" w:rsidRDefault="00DD003E" w:rsidP="00DD003E">
            <w:pPr>
              <w:jc w:val="center"/>
              <w:rPr>
                <w:color w:val="000000"/>
                <w:sz w:val="20"/>
                <w:szCs w:val="20"/>
              </w:rPr>
            </w:pPr>
            <w:r w:rsidRPr="00DD003E">
              <w:rPr>
                <w:color w:val="000000"/>
                <w:sz w:val="20"/>
                <w:szCs w:val="20"/>
              </w:rPr>
              <w:t>2026</w:t>
            </w:r>
          </w:p>
        </w:tc>
        <w:tc>
          <w:tcPr>
            <w:tcW w:w="794" w:type="dxa"/>
            <w:shd w:val="clear" w:color="auto" w:fill="auto"/>
            <w:vAlign w:val="center"/>
            <w:hideMark/>
          </w:tcPr>
          <w:p w14:paraId="1DF2FB16" w14:textId="77777777" w:rsidR="00DD003E" w:rsidRPr="00DD003E" w:rsidRDefault="00DD003E" w:rsidP="00DD003E">
            <w:pPr>
              <w:jc w:val="center"/>
              <w:rPr>
                <w:color w:val="000000"/>
                <w:sz w:val="20"/>
                <w:szCs w:val="20"/>
              </w:rPr>
            </w:pPr>
            <w:r w:rsidRPr="00DD003E">
              <w:rPr>
                <w:color w:val="000000"/>
                <w:sz w:val="20"/>
                <w:szCs w:val="20"/>
              </w:rPr>
              <w:t>2026</w:t>
            </w:r>
          </w:p>
        </w:tc>
        <w:tc>
          <w:tcPr>
            <w:tcW w:w="1274" w:type="dxa"/>
            <w:shd w:val="clear" w:color="auto" w:fill="auto"/>
            <w:vAlign w:val="center"/>
            <w:hideMark/>
          </w:tcPr>
          <w:p w14:paraId="0D9737C3" w14:textId="77777777" w:rsidR="00DD003E" w:rsidRPr="00DD003E" w:rsidRDefault="00DD003E" w:rsidP="00DD003E">
            <w:pPr>
              <w:jc w:val="right"/>
              <w:rPr>
                <w:color w:val="000000"/>
                <w:sz w:val="20"/>
                <w:szCs w:val="20"/>
              </w:rPr>
            </w:pPr>
            <w:r w:rsidRPr="00DD003E">
              <w:rPr>
                <w:color w:val="000000"/>
                <w:sz w:val="20"/>
                <w:szCs w:val="20"/>
              </w:rPr>
              <w:t>328,7</w:t>
            </w:r>
          </w:p>
        </w:tc>
        <w:tc>
          <w:tcPr>
            <w:tcW w:w="1274" w:type="dxa"/>
            <w:shd w:val="clear" w:color="auto" w:fill="auto"/>
            <w:vAlign w:val="center"/>
            <w:hideMark/>
          </w:tcPr>
          <w:p w14:paraId="7D42F33A" w14:textId="77777777" w:rsidR="00DD003E" w:rsidRPr="00DD003E" w:rsidRDefault="00DD003E" w:rsidP="00DD003E">
            <w:pPr>
              <w:jc w:val="right"/>
              <w:rPr>
                <w:color w:val="000000"/>
                <w:sz w:val="20"/>
                <w:szCs w:val="20"/>
              </w:rPr>
            </w:pPr>
            <w:r w:rsidRPr="00DD003E">
              <w:rPr>
                <w:color w:val="000000"/>
                <w:sz w:val="20"/>
                <w:szCs w:val="20"/>
              </w:rPr>
              <w:t>255,6</w:t>
            </w:r>
          </w:p>
        </w:tc>
        <w:tc>
          <w:tcPr>
            <w:tcW w:w="1274" w:type="dxa"/>
            <w:shd w:val="clear" w:color="auto" w:fill="auto"/>
            <w:noWrap/>
            <w:vAlign w:val="center"/>
            <w:hideMark/>
          </w:tcPr>
          <w:p w14:paraId="0C79EB8A" w14:textId="77777777" w:rsidR="00DD003E" w:rsidRPr="00DD003E" w:rsidRDefault="00DD003E" w:rsidP="00DD003E">
            <w:pPr>
              <w:jc w:val="right"/>
              <w:rPr>
                <w:color w:val="000000"/>
                <w:sz w:val="20"/>
                <w:szCs w:val="20"/>
              </w:rPr>
            </w:pPr>
            <w:r w:rsidRPr="00DD003E">
              <w:rPr>
                <w:color w:val="000000"/>
                <w:sz w:val="20"/>
                <w:szCs w:val="20"/>
              </w:rPr>
              <w:t>394,5</w:t>
            </w:r>
          </w:p>
        </w:tc>
      </w:tr>
      <w:tr w:rsidR="00DD003E" w:rsidRPr="00DD003E" w14:paraId="2C64A946" w14:textId="77777777" w:rsidTr="00F94DBB">
        <w:trPr>
          <w:trHeight w:val="20"/>
        </w:trPr>
        <w:tc>
          <w:tcPr>
            <w:tcW w:w="1266" w:type="dxa"/>
            <w:shd w:val="clear" w:color="auto" w:fill="auto"/>
            <w:vAlign w:val="center"/>
            <w:hideMark/>
          </w:tcPr>
          <w:p w14:paraId="0D5EB84C" w14:textId="77777777" w:rsidR="00DD003E" w:rsidRPr="00DD003E" w:rsidRDefault="00DD003E" w:rsidP="00DD003E">
            <w:pPr>
              <w:jc w:val="center"/>
              <w:rPr>
                <w:color w:val="000000"/>
                <w:sz w:val="20"/>
                <w:szCs w:val="20"/>
              </w:rPr>
            </w:pPr>
            <w:r w:rsidRPr="00DD003E">
              <w:rPr>
                <w:color w:val="000000"/>
                <w:sz w:val="20"/>
                <w:szCs w:val="20"/>
              </w:rPr>
              <w:t>02.02.01.330</w:t>
            </w:r>
          </w:p>
        </w:tc>
        <w:tc>
          <w:tcPr>
            <w:tcW w:w="1534" w:type="dxa"/>
            <w:shd w:val="clear" w:color="auto" w:fill="auto"/>
            <w:vAlign w:val="center"/>
          </w:tcPr>
          <w:p w14:paraId="41EA6B09" w14:textId="6241B3F0"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3B097552" w14:textId="3D3C0075" w:rsidR="00DD003E" w:rsidRPr="00DD003E" w:rsidRDefault="00DD003E" w:rsidP="00DD003E">
            <w:pPr>
              <w:jc w:val="center"/>
              <w:rPr>
                <w:color w:val="000000"/>
                <w:sz w:val="20"/>
                <w:szCs w:val="20"/>
              </w:rPr>
            </w:pPr>
            <w:r w:rsidRPr="00DD003E">
              <w:rPr>
                <w:color w:val="000000"/>
                <w:sz w:val="20"/>
                <w:szCs w:val="20"/>
              </w:rPr>
              <w:t>НТК-501-1</w:t>
            </w:r>
          </w:p>
        </w:tc>
        <w:tc>
          <w:tcPr>
            <w:tcW w:w="1399" w:type="dxa"/>
            <w:shd w:val="clear" w:color="auto" w:fill="auto"/>
            <w:vAlign w:val="center"/>
            <w:hideMark/>
          </w:tcPr>
          <w:p w14:paraId="74E69F15" w14:textId="77777777" w:rsidR="00DD003E" w:rsidRPr="00DD003E" w:rsidRDefault="00DD003E" w:rsidP="00DD003E">
            <w:pPr>
              <w:jc w:val="center"/>
              <w:rPr>
                <w:color w:val="000000"/>
                <w:sz w:val="20"/>
                <w:szCs w:val="20"/>
              </w:rPr>
            </w:pPr>
            <w:r w:rsidRPr="00DD003E">
              <w:rPr>
                <w:color w:val="000000"/>
                <w:sz w:val="20"/>
                <w:szCs w:val="20"/>
              </w:rPr>
              <w:t>НТК-501-2</w:t>
            </w:r>
          </w:p>
        </w:tc>
        <w:tc>
          <w:tcPr>
            <w:tcW w:w="1428" w:type="dxa"/>
            <w:shd w:val="clear" w:color="auto" w:fill="auto"/>
            <w:vAlign w:val="center"/>
            <w:hideMark/>
          </w:tcPr>
          <w:p w14:paraId="4E71CFBB" w14:textId="77777777" w:rsidR="00DD003E" w:rsidRPr="00DD003E" w:rsidRDefault="00DD003E" w:rsidP="00DD003E">
            <w:pPr>
              <w:jc w:val="center"/>
              <w:rPr>
                <w:color w:val="000000"/>
                <w:sz w:val="20"/>
                <w:szCs w:val="20"/>
              </w:rPr>
            </w:pPr>
            <w:r w:rsidRPr="00DD003E">
              <w:rPr>
                <w:color w:val="000000"/>
                <w:sz w:val="20"/>
                <w:szCs w:val="20"/>
              </w:rPr>
              <w:t>42:30:0602051</w:t>
            </w:r>
          </w:p>
        </w:tc>
        <w:tc>
          <w:tcPr>
            <w:tcW w:w="2529" w:type="dxa"/>
            <w:shd w:val="clear" w:color="auto" w:fill="auto"/>
            <w:vAlign w:val="center"/>
            <w:hideMark/>
          </w:tcPr>
          <w:p w14:paraId="7F3B105F" w14:textId="77777777" w:rsidR="00DD003E" w:rsidRPr="00DD003E" w:rsidRDefault="00DD003E" w:rsidP="00DD003E">
            <w:pPr>
              <w:jc w:val="center"/>
              <w:rPr>
                <w:color w:val="000000"/>
                <w:sz w:val="20"/>
                <w:szCs w:val="20"/>
              </w:rPr>
            </w:pPr>
            <w:r w:rsidRPr="00DD003E">
              <w:rPr>
                <w:color w:val="000000"/>
                <w:sz w:val="20"/>
                <w:szCs w:val="20"/>
              </w:rPr>
              <w:t>Нежилое помещение (изменеие ТП), заявитель - ООО "Инком"</w:t>
            </w:r>
          </w:p>
        </w:tc>
        <w:tc>
          <w:tcPr>
            <w:tcW w:w="516" w:type="dxa"/>
            <w:shd w:val="clear" w:color="auto" w:fill="auto"/>
            <w:vAlign w:val="center"/>
          </w:tcPr>
          <w:p w14:paraId="18DC7D39" w14:textId="14D2A729"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5DBCAD1A" w14:textId="70639EB7" w:rsidR="00DD003E" w:rsidRPr="00DD003E" w:rsidRDefault="00DD003E" w:rsidP="00DD003E">
            <w:pPr>
              <w:jc w:val="center"/>
              <w:rPr>
                <w:color w:val="000000"/>
                <w:sz w:val="20"/>
                <w:szCs w:val="20"/>
              </w:rPr>
            </w:pPr>
            <w:r w:rsidRPr="00DD003E">
              <w:rPr>
                <w:color w:val="000000"/>
                <w:sz w:val="20"/>
                <w:szCs w:val="20"/>
              </w:rPr>
              <w:t>126,1</w:t>
            </w:r>
          </w:p>
        </w:tc>
        <w:tc>
          <w:tcPr>
            <w:tcW w:w="1369" w:type="dxa"/>
            <w:shd w:val="clear" w:color="auto" w:fill="auto"/>
            <w:vAlign w:val="center"/>
          </w:tcPr>
          <w:p w14:paraId="2A499D88" w14:textId="38CCD5FB"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652D3123" w14:textId="2539CFA2"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6EFF3BFB" w14:textId="45F398F4"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50AD02B8"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58A6AA57" w14:textId="77777777" w:rsidR="00DD003E" w:rsidRPr="00DD003E" w:rsidRDefault="00DD003E" w:rsidP="00DD003E">
            <w:pPr>
              <w:jc w:val="center"/>
              <w:rPr>
                <w:color w:val="000000"/>
                <w:sz w:val="20"/>
                <w:szCs w:val="20"/>
              </w:rPr>
            </w:pPr>
            <w:r w:rsidRPr="00DD003E">
              <w:rPr>
                <w:color w:val="000000"/>
                <w:sz w:val="20"/>
                <w:szCs w:val="20"/>
              </w:rPr>
              <w:t>2024</w:t>
            </w:r>
          </w:p>
        </w:tc>
        <w:tc>
          <w:tcPr>
            <w:tcW w:w="794" w:type="dxa"/>
            <w:shd w:val="clear" w:color="auto" w:fill="auto"/>
            <w:vAlign w:val="center"/>
            <w:hideMark/>
          </w:tcPr>
          <w:p w14:paraId="0CE1B45C" w14:textId="77777777" w:rsidR="00DD003E" w:rsidRPr="00DD003E" w:rsidRDefault="00DD003E" w:rsidP="00DD003E">
            <w:pPr>
              <w:jc w:val="center"/>
              <w:rPr>
                <w:color w:val="000000"/>
                <w:sz w:val="20"/>
                <w:szCs w:val="20"/>
              </w:rPr>
            </w:pPr>
            <w:r w:rsidRPr="00DD003E">
              <w:rPr>
                <w:color w:val="000000"/>
                <w:sz w:val="20"/>
                <w:szCs w:val="20"/>
              </w:rPr>
              <w:t>2024</w:t>
            </w:r>
          </w:p>
        </w:tc>
        <w:tc>
          <w:tcPr>
            <w:tcW w:w="1274" w:type="dxa"/>
            <w:shd w:val="clear" w:color="auto" w:fill="auto"/>
            <w:vAlign w:val="center"/>
            <w:hideMark/>
          </w:tcPr>
          <w:p w14:paraId="49D0DE5A" w14:textId="77777777" w:rsidR="00DD003E" w:rsidRPr="00DD003E" w:rsidRDefault="00DD003E" w:rsidP="00DD003E">
            <w:pPr>
              <w:jc w:val="right"/>
              <w:rPr>
                <w:color w:val="000000"/>
                <w:sz w:val="20"/>
                <w:szCs w:val="20"/>
              </w:rPr>
            </w:pPr>
            <w:r w:rsidRPr="00DD003E">
              <w:rPr>
                <w:color w:val="000000"/>
                <w:sz w:val="20"/>
                <w:szCs w:val="20"/>
              </w:rPr>
              <w:t>822,8</w:t>
            </w:r>
          </w:p>
        </w:tc>
        <w:tc>
          <w:tcPr>
            <w:tcW w:w="1274" w:type="dxa"/>
            <w:shd w:val="clear" w:color="auto" w:fill="auto"/>
            <w:vAlign w:val="center"/>
            <w:hideMark/>
          </w:tcPr>
          <w:p w14:paraId="6CEEED9F" w14:textId="77777777" w:rsidR="00DD003E" w:rsidRPr="00DD003E" w:rsidRDefault="00DD003E" w:rsidP="00DD003E">
            <w:pPr>
              <w:jc w:val="right"/>
              <w:rPr>
                <w:color w:val="000000"/>
                <w:sz w:val="20"/>
                <w:szCs w:val="20"/>
              </w:rPr>
            </w:pPr>
            <w:r w:rsidRPr="00DD003E">
              <w:rPr>
                <w:color w:val="000000"/>
                <w:sz w:val="20"/>
                <w:szCs w:val="20"/>
              </w:rPr>
              <w:t>704,8</w:t>
            </w:r>
          </w:p>
        </w:tc>
        <w:tc>
          <w:tcPr>
            <w:tcW w:w="1274" w:type="dxa"/>
            <w:shd w:val="clear" w:color="auto" w:fill="auto"/>
            <w:noWrap/>
            <w:vAlign w:val="center"/>
            <w:hideMark/>
          </w:tcPr>
          <w:p w14:paraId="251EDF2E" w14:textId="77777777" w:rsidR="00DD003E" w:rsidRPr="00DD003E" w:rsidRDefault="00DD003E" w:rsidP="00DD003E">
            <w:pPr>
              <w:jc w:val="right"/>
              <w:rPr>
                <w:color w:val="000000"/>
                <w:sz w:val="20"/>
                <w:szCs w:val="20"/>
              </w:rPr>
            </w:pPr>
            <w:r w:rsidRPr="00DD003E">
              <w:rPr>
                <w:color w:val="000000"/>
                <w:sz w:val="20"/>
                <w:szCs w:val="20"/>
              </w:rPr>
              <w:t>987,4</w:t>
            </w:r>
          </w:p>
        </w:tc>
      </w:tr>
      <w:tr w:rsidR="00DD003E" w:rsidRPr="00DD003E" w14:paraId="52C8BE28" w14:textId="77777777" w:rsidTr="00F94DBB">
        <w:trPr>
          <w:trHeight w:val="20"/>
        </w:trPr>
        <w:tc>
          <w:tcPr>
            <w:tcW w:w="1266" w:type="dxa"/>
            <w:shd w:val="clear" w:color="auto" w:fill="auto"/>
            <w:vAlign w:val="center"/>
            <w:hideMark/>
          </w:tcPr>
          <w:p w14:paraId="2CBEB9CC" w14:textId="77777777" w:rsidR="00DD003E" w:rsidRPr="00DD003E" w:rsidRDefault="00DD003E" w:rsidP="00DD003E">
            <w:pPr>
              <w:jc w:val="center"/>
              <w:rPr>
                <w:color w:val="000000"/>
                <w:sz w:val="20"/>
                <w:szCs w:val="20"/>
              </w:rPr>
            </w:pPr>
            <w:r w:rsidRPr="00DD003E">
              <w:rPr>
                <w:color w:val="000000"/>
                <w:sz w:val="20"/>
                <w:szCs w:val="20"/>
              </w:rPr>
              <w:t>02.02.01.331</w:t>
            </w:r>
          </w:p>
        </w:tc>
        <w:tc>
          <w:tcPr>
            <w:tcW w:w="1534" w:type="dxa"/>
            <w:shd w:val="clear" w:color="auto" w:fill="auto"/>
            <w:vAlign w:val="center"/>
          </w:tcPr>
          <w:p w14:paraId="3106B749" w14:textId="0DA0F1F5" w:rsidR="00DD003E" w:rsidRPr="00DD003E" w:rsidRDefault="00DD003E" w:rsidP="00DD003E">
            <w:pPr>
              <w:jc w:val="center"/>
              <w:rPr>
                <w:color w:val="000000"/>
                <w:sz w:val="20"/>
                <w:szCs w:val="20"/>
              </w:rPr>
            </w:pPr>
            <w:r w:rsidRPr="00DD003E">
              <w:rPr>
                <w:color w:val="000000"/>
                <w:sz w:val="20"/>
                <w:szCs w:val="20"/>
              </w:rPr>
              <w:t>Котельная кв. 24</w:t>
            </w:r>
          </w:p>
        </w:tc>
        <w:tc>
          <w:tcPr>
            <w:tcW w:w="1398" w:type="dxa"/>
            <w:shd w:val="clear" w:color="auto" w:fill="auto"/>
            <w:vAlign w:val="center"/>
            <w:hideMark/>
          </w:tcPr>
          <w:p w14:paraId="61FCA9A8" w14:textId="59190CA3" w:rsidR="00DD003E" w:rsidRPr="00DD003E" w:rsidRDefault="00DD003E" w:rsidP="00DD003E">
            <w:pPr>
              <w:jc w:val="center"/>
              <w:rPr>
                <w:color w:val="000000"/>
                <w:sz w:val="20"/>
                <w:szCs w:val="20"/>
              </w:rPr>
            </w:pPr>
            <w:r w:rsidRPr="00DD003E">
              <w:rPr>
                <w:color w:val="000000"/>
                <w:sz w:val="20"/>
                <w:szCs w:val="20"/>
              </w:rPr>
              <w:t>НТК-502-1</w:t>
            </w:r>
          </w:p>
        </w:tc>
        <w:tc>
          <w:tcPr>
            <w:tcW w:w="1399" w:type="dxa"/>
            <w:shd w:val="clear" w:color="auto" w:fill="auto"/>
            <w:vAlign w:val="center"/>
            <w:hideMark/>
          </w:tcPr>
          <w:p w14:paraId="35057A42" w14:textId="77777777" w:rsidR="00DD003E" w:rsidRPr="00DD003E" w:rsidRDefault="00DD003E" w:rsidP="00DD003E">
            <w:pPr>
              <w:jc w:val="center"/>
              <w:rPr>
                <w:color w:val="000000"/>
                <w:sz w:val="20"/>
                <w:szCs w:val="20"/>
              </w:rPr>
            </w:pPr>
            <w:r w:rsidRPr="00DD003E">
              <w:rPr>
                <w:color w:val="000000"/>
                <w:sz w:val="20"/>
                <w:szCs w:val="20"/>
              </w:rPr>
              <w:t>НТК-502-2</w:t>
            </w:r>
          </w:p>
        </w:tc>
        <w:tc>
          <w:tcPr>
            <w:tcW w:w="1428" w:type="dxa"/>
            <w:shd w:val="clear" w:color="auto" w:fill="auto"/>
            <w:vAlign w:val="center"/>
            <w:hideMark/>
          </w:tcPr>
          <w:p w14:paraId="2E3002DB" w14:textId="77777777" w:rsidR="00DD003E" w:rsidRPr="00DD003E" w:rsidRDefault="00DD003E" w:rsidP="00DD003E">
            <w:pPr>
              <w:jc w:val="center"/>
              <w:rPr>
                <w:color w:val="000000"/>
                <w:sz w:val="20"/>
                <w:szCs w:val="20"/>
              </w:rPr>
            </w:pPr>
            <w:r w:rsidRPr="00DD003E">
              <w:rPr>
                <w:color w:val="000000"/>
                <w:sz w:val="20"/>
                <w:szCs w:val="20"/>
              </w:rPr>
              <w:t>42:30:0602050</w:t>
            </w:r>
          </w:p>
        </w:tc>
        <w:tc>
          <w:tcPr>
            <w:tcW w:w="2529" w:type="dxa"/>
            <w:shd w:val="clear" w:color="auto" w:fill="auto"/>
            <w:vAlign w:val="center"/>
            <w:hideMark/>
          </w:tcPr>
          <w:p w14:paraId="02EA4CFA" w14:textId="77777777" w:rsidR="00DD003E" w:rsidRPr="00DD003E" w:rsidRDefault="00DD003E" w:rsidP="00DD003E">
            <w:pPr>
              <w:jc w:val="center"/>
              <w:rPr>
                <w:color w:val="000000"/>
                <w:sz w:val="20"/>
                <w:szCs w:val="20"/>
              </w:rPr>
            </w:pPr>
            <w:r w:rsidRPr="00DD003E">
              <w:rPr>
                <w:color w:val="000000"/>
                <w:sz w:val="20"/>
                <w:szCs w:val="20"/>
              </w:rPr>
              <w:t>Детский сад, заявитель - Комитет ГиЗР</w:t>
            </w:r>
          </w:p>
        </w:tc>
        <w:tc>
          <w:tcPr>
            <w:tcW w:w="516" w:type="dxa"/>
            <w:shd w:val="clear" w:color="auto" w:fill="auto"/>
            <w:vAlign w:val="center"/>
          </w:tcPr>
          <w:p w14:paraId="7F9F2B37" w14:textId="35DF3E56" w:rsidR="00DD003E" w:rsidRPr="00DD003E" w:rsidRDefault="00DD003E" w:rsidP="00DD003E">
            <w:pPr>
              <w:jc w:val="center"/>
              <w:rPr>
                <w:color w:val="000000"/>
                <w:sz w:val="20"/>
                <w:szCs w:val="20"/>
              </w:rPr>
            </w:pPr>
            <w:r w:rsidRPr="00DD003E">
              <w:rPr>
                <w:color w:val="000000"/>
                <w:sz w:val="20"/>
                <w:szCs w:val="20"/>
              </w:rPr>
              <w:t>50</w:t>
            </w:r>
          </w:p>
        </w:tc>
        <w:tc>
          <w:tcPr>
            <w:tcW w:w="766" w:type="dxa"/>
            <w:shd w:val="clear" w:color="auto" w:fill="auto"/>
            <w:vAlign w:val="center"/>
          </w:tcPr>
          <w:p w14:paraId="1849E521" w14:textId="506743D4" w:rsidR="00DD003E" w:rsidRPr="00DD003E" w:rsidRDefault="00DD003E" w:rsidP="00DD003E">
            <w:pPr>
              <w:jc w:val="center"/>
              <w:rPr>
                <w:color w:val="000000"/>
                <w:sz w:val="20"/>
                <w:szCs w:val="20"/>
              </w:rPr>
            </w:pPr>
            <w:r w:rsidRPr="00DD003E">
              <w:rPr>
                <w:color w:val="000000"/>
                <w:sz w:val="20"/>
                <w:szCs w:val="20"/>
              </w:rPr>
              <w:t>93,5</w:t>
            </w:r>
          </w:p>
        </w:tc>
        <w:tc>
          <w:tcPr>
            <w:tcW w:w="1369" w:type="dxa"/>
            <w:shd w:val="clear" w:color="auto" w:fill="auto"/>
            <w:vAlign w:val="center"/>
          </w:tcPr>
          <w:p w14:paraId="65E7D81C" w14:textId="24A20D02"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0A5AA210" w14:textId="77D9DC44"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64299F9B" w14:textId="7F5CE26D"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2BDCDB7F"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0015C998" w14:textId="77777777" w:rsidR="00DD003E" w:rsidRPr="00DD003E" w:rsidRDefault="00DD003E" w:rsidP="00DD003E">
            <w:pPr>
              <w:jc w:val="center"/>
              <w:rPr>
                <w:color w:val="000000"/>
                <w:sz w:val="20"/>
                <w:szCs w:val="20"/>
              </w:rPr>
            </w:pPr>
            <w:r w:rsidRPr="00DD003E">
              <w:rPr>
                <w:color w:val="000000"/>
                <w:sz w:val="20"/>
                <w:szCs w:val="20"/>
              </w:rPr>
              <w:t>2024</w:t>
            </w:r>
          </w:p>
        </w:tc>
        <w:tc>
          <w:tcPr>
            <w:tcW w:w="794" w:type="dxa"/>
            <w:shd w:val="clear" w:color="auto" w:fill="auto"/>
            <w:vAlign w:val="center"/>
            <w:hideMark/>
          </w:tcPr>
          <w:p w14:paraId="5EE37DAB" w14:textId="77777777" w:rsidR="00DD003E" w:rsidRPr="00DD003E" w:rsidRDefault="00DD003E" w:rsidP="00DD003E">
            <w:pPr>
              <w:jc w:val="center"/>
              <w:rPr>
                <w:color w:val="000000"/>
                <w:sz w:val="20"/>
                <w:szCs w:val="20"/>
              </w:rPr>
            </w:pPr>
            <w:r w:rsidRPr="00DD003E">
              <w:rPr>
                <w:color w:val="000000"/>
                <w:sz w:val="20"/>
                <w:szCs w:val="20"/>
              </w:rPr>
              <w:t>2024</w:t>
            </w:r>
          </w:p>
        </w:tc>
        <w:tc>
          <w:tcPr>
            <w:tcW w:w="1274" w:type="dxa"/>
            <w:shd w:val="clear" w:color="auto" w:fill="auto"/>
            <w:vAlign w:val="center"/>
            <w:hideMark/>
          </w:tcPr>
          <w:p w14:paraId="585904D4" w14:textId="77777777" w:rsidR="00DD003E" w:rsidRPr="00DD003E" w:rsidRDefault="00DD003E" w:rsidP="00DD003E">
            <w:pPr>
              <w:jc w:val="right"/>
              <w:rPr>
                <w:color w:val="000000"/>
                <w:sz w:val="20"/>
                <w:szCs w:val="20"/>
              </w:rPr>
            </w:pPr>
            <w:r w:rsidRPr="00DD003E">
              <w:rPr>
                <w:color w:val="000000"/>
                <w:sz w:val="20"/>
                <w:szCs w:val="20"/>
              </w:rPr>
              <w:t>878,5</w:t>
            </w:r>
          </w:p>
        </w:tc>
        <w:tc>
          <w:tcPr>
            <w:tcW w:w="1274" w:type="dxa"/>
            <w:shd w:val="clear" w:color="auto" w:fill="auto"/>
            <w:vAlign w:val="center"/>
            <w:hideMark/>
          </w:tcPr>
          <w:p w14:paraId="6A1B1C38" w14:textId="77777777" w:rsidR="00DD003E" w:rsidRPr="00DD003E" w:rsidRDefault="00DD003E" w:rsidP="00DD003E">
            <w:pPr>
              <w:jc w:val="right"/>
              <w:rPr>
                <w:color w:val="000000"/>
                <w:sz w:val="20"/>
                <w:szCs w:val="20"/>
              </w:rPr>
            </w:pPr>
            <w:r w:rsidRPr="00DD003E">
              <w:rPr>
                <w:color w:val="000000"/>
                <w:sz w:val="20"/>
                <w:szCs w:val="20"/>
              </w:rPr>
              <w:t>752,4</w:t>
            </w:r>
          </w:p>
        </w:tc>
        <w:tc>
          <w:tcPr>
            <w:tcW w:w="1274" w:type="dxa"/>
            <w:shd w:val="clear" w:color="auto" w:fill="auto"/>
            <w:noWrap/>
            <w:vAlign w:val="center"/>
            <w:hideMark/>
          </w:tcPr>
          <w:p w14:paraId="2D167D11" w14:textId="77777777" w:rsidR="00DD003E" w:rsidRPr="00DD003E" w:rsidRDefault="00DD003E" w:rsidP="00DD003E">
            <w:pPr>
              <w:jc w:val="right"/>
              <w:rPr>
                <w:color w:val="000000"/>
                <w:sz w:val="20"/>
                <w:szCs w:val="20"/>
              </w:rPr>
            </w:pPr>
            <w:r w:rsidRPr="00DD003E">
              <w:rPr>
                <w:color w:val="000000"/>
                <w:sz w:val="20"/>
                <w:szCs w:val="20"/>
              </w:rPr>
              <w:t>1 054,2</w:t>
            </w:r>
          </w:p>
        </w:tc>
      </w:tr>
      <w:tr w:rsidR="00DD003E" w:rsidRPr="00DD003E" w14:paraId="6175CBFE" w14:textId="77777777" w:rsidTr="00F94DBB">
        <w:trPr>
          <w:trHeight w:val="20"/>
        </w:trPr>
        <w:tc>
          <w:tcPr>
            <w:tcW w:w="1266" w:type="dxa"/>
            <w:shd w:val="clear" w:color="auto" w:fill="auto"/>
            <w:vAlign w:val="center"/>
            <w:hideMark/>
          </w:tcPr>
          <w:p w14:paraId="7A33DB38" w14:textId="77777777" w:rsidR="00DD003E" w:rsidRPr="00DD003E" w:rsidRDefault="00DD003E" w:rsidP="00DD003E">
            <w:pPr>
              <w:jc w:val="center"/>
              <w:rPr>
                <w:color w:val="000000"/>
                <w:sz w:val="20"/>
                <w:szCs w:val="20"/>
              </w:rPr>
            </w:pPr>
            <w:r w:rsidRPr="00DD003E">
              <w:rPr>
                <w:color w:val="000000"/>
                <w:sz w:val="20"/>
                <w:szCs w:val="20"/>
              </w:rPr>
              <w:t>04.02.01.332</w:t>
            </w:r>
          </w:p>
        </w:tc>
        <w:tc>
          <w:tcPr>
            <w:tcW w:w="1534" w:type="dxa"/>
            <w:shd w:val="clear" w:color="auto" w:fill="auto"/>
            <w:vAlign w:val="center"/>
          </w:tcPr>
          <w:p w14:paraId="76219758" w14:textId="726EE977" w:rsidR="00DD003E" w:rsidRPr="00DD003E" w:rsidRDefault="00DD003E" w:rsidP="00DD003E">
            <w:pPr>
              <w:jc w:val="center"/>
              <w:rPr>
                <w:color w:val="000000"/>
                <w:sz w:val="20"/>
                <w:szCs w:val="20"/>
              </w:rPr>
            </w:pPr>
            <w:r w:rsidRPr="00DD003E">
              <w:rPr>
                <w:color w:val="000000"/>
                <w:sz w:val="20"/>
                <w:szCs w:val="20"/>
              </w:rPr>
              <w:t>Котельная пос. Притомский</w:t>
            </w:r>
          </w:p>
        </w:tc>
        <w:tc>
          <w:tcPr>
            <w:tcW w:w="1398" w:type="dxa"/>
            <w:shd w:val="clear" w:color="auto" w:fill="auto"/>
            <w:vAlign w:val="center"/>
            <w:hideMark/>
          </w:tcPr>
          <w:p w14:paraId="400DE90E" w14:textId="69B23ED6" w:rsidR="00DD003E" w:rsidRPr="00DD003E" w:rsidRDefault="00DD003E" w:rsidP="00DD003E">
            <w:pPr>
              <w:jc w:val="center"/>
              <w:rPr>
                <w:color w:val="000000"/>
                <w:sz w:val="20"/>
                <w:szCs w:val="20"/>
              </w:rPr>
            </w:pPr>
            <w:r w:rsidRPr="00DD003E">
              <w:rPr>
                <w:color w:val="000000"/>
                <w:sz w:val="20"/>
                <w:szCs w:val="20"/>
              </w:rPr>
              <w:t>НТК-503-1</w:t>
            </w:r>
          </w:p>
        </w:tc>
        <w:tc>
          <w:tcPr>
            <w:tcW w:w="1399" w:type="dxa"/>
            <w:shd w:val="clear" w:color="auto" w:fill="auto"/>
            <w:vAlign w:val="center"/>
            <w:hideMark/>
          </w:tcPr>
          <w:p w14:paraId="70B2A2F0" w14:textId="77777777" w:rsidR="00DD003E" w:rsidRPr="00DD003E" w:rsidRDefault="00DD003E" w:rsidP="00DD003E">
            <w:pPr>
              <w:jc w:val="center"/>
              <w:rPr>
                <w:color w:val="000000"/>
                <w:sz w:val="20"/>
                <w:szCs w:val="20"/>
              </w:rPr>
            </w:pPr>
            <w:r w:rsidRPr="00DD003E">
              <w:rPr>
                <w:color w:val="000000"/>
                <w:sz w:val="20"/>
                <w:szCs w:val="20"/>
              </w:rPr>
              <w:t>НТК-503-2</w:t>
            </w:r>
          </w:p>
        </w:tc>
        <w:tc>
          <w:tcPr>
            <w:tcW w:w="1428" w:type="dxa"/>
            <w:shd w:val="clear" w:color="auto" w:fill="auto"/>
            <w:vAlign w:val="center"/>
            <w:hideMark/>
          </w:tcPr>
          <w:p w14:paraId="1021BDC3" w14:textId="77777777" w:rsidR="00DD003E" w:rsidRPr="00DD003E" w:rsidRDefault="00DD003E" w:rsidP="00DD003E">
            <w:pPr>
              <w:jc w:val="center"/>
              <w:rPr>
                <w:color w:val="000000"/>
                <w:sz w:val="20"/>
                <w:szCs w:val="20"/>
              </w:rPr>
            </w:pPr>
            <w:r w:rsidRPr="00DD003E">
              <w:rPr>
                <w:color w:val="000000"/>
                <w:sz w:val="20"/>
                <w:szCs w:val="20"/>
              </w:rPr>
              <w:t>42:30:0502058</w:t>
            </w:r>
          </w:p>
        </w:tc>
        <w:tc>
          <w:tcPr>
            <w:tcW w:w="2529" w:type="dxa"/>
            <w:shd w:val="clear" w:color="auto" w:fill="auto"/>
            <w:vAlign w:val="center"/>
            <w:hideMark/>
          </w:tcPr>
          <w:p w14:paraId="79799CF5" w14:textId="77777777" w:rsidR="00DD003E" w:rsidRPr="00DD003E" w:rsidRDefault="00DD003E" w:rsidP="00DD003E">
            <w:pPr>
              <w:jc w:val="center"/>
              <w:rPr>
                <w:color w:val="000000"/>
                <w:sz w:val="20"/>
                <w:szCs w:val="20"/>
              </w:rPr>
            </w:pPr>
            <w:r w:rsidRPr="00DD003E">
              <w:rPr>
                <w:color w:val="000000"/>
                <w:sz w:val="20"/>
                <w:szCs w:val="20"/>
              </w:rPr>
              <w:t>Нежилое здание (изменение ТП), заявитель - Беляев Д.Ф.</w:t>
            </w:r>
          </w:p>
        </w:tc>
        <w:tc>
          <w:tcPr>
            <w:tcW w:w="516" w:type="dxa"/>
            <w:shd w:val="clear" w:color="auto" w:fill="auto"/>
            <w:vAlign w:val="center"/>
          </w:tcPr>
          <w:p w14:paraId="13E54863" w14:textId="7BE41509"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5E16C8F7" w14:textId="7807EFAE" w:rsidR="00DD003E" w:rsidRPr="00DD003E" w:rsidRDefault="00DD003E" w:rsidP="00DD003E">
            <w:pPr>
              <w:jc w:val="center"/>
              <w:rPr>
                <w:color w:val="000000"/>
                <w:sz w:val="20"/>
                <w:szCs w:val="20"/>
              </w:rPr>
            </w:pPr>
            <w:r w:rsidRPr="00DD003E">
              <w:rPr>
                <w:color w:val="000000"/>
                <w:sz w:val="20"/>
                <w:szCs w:val="20"/>
              </w:rPr>
              <w:t>30,6</w:t>
            </w:r>
          </w:p>
        </w:tc>
        <w:tc>
          <w:tcPr>
            <w:tcW w:w="1369" w:type="dxa"/>
            <w:shd w:val="clear" w:color="auto" w:fill="auto"/>
            <w:vAlign w:val="center"/>
          </w:tcPr>
          <w:p w14:paraId="2B28A51E" w14:textId="6382D853"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51532D44" w14:textId="2DB1DA92"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6604C751" w14:textId="11C7191C"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605F62DD"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14A86BC1"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1C3A99CA"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0F2AA996" w14:textId="77777777" w:rsidR="00DD003E" w:rsidRPr="00DD003E" w:rsidRDefault="00DD003E" w:rsidP="00DD003E">
            <w:pPr>
              <w:jc w:val="right"/>
              <w:rPr>
                <w:color w:val="000000"/>
                <w:sz w:val="20"/>
                <w:szCs w:val="20"/>
              </w:rPr>
            </w:pPr>
            <w:r w:rsidRPr="00DD003E">
              <w:rPr>
                <w:color w:val="000000"/>
                <w:sz w:val="20"/>
                <w:szCs w:val="20"/>
              </w:rPr>
              <w:t>170,8</w:t>
            </w:r>
          </w:p>
        </w:tc>
        <w:tc>
          <w:tcPr>
            <w:tcW w:w="1274" w:type="dxa"/>
            <w:shd w:val="clear" w:color="auto" w:fill="auto"/>
            <w:vAlign w:val="center"/>
            <w:hideMark/>
          </w:tcPr>
          <w:p w14:paraId="72B892BE" w14:textId="77777777" w:rsidR="00DD003E" w:rsidRPr="00DD003E" w:rsidRDefault="00DD003E" w:rsidP="00DD003E">
            <w:pPr>
              <w:jc w:val="right"/>
              <w:rPr>
                <w:color w:val="000000"/>
                <w:sz w:val="20"/>
                <w:szCs w:val="20"/>
              </w:rPr>
            </w:pPr>
            <w:r w:rsidRPr="00DD003E">
              <w:rPr>
                <w:color w:val="000000"/>
                <w:sz w:val="20"/>
                <w:szCs w:val="20"/>
              </w:rPr>
              <w:t>170,8</w:t>
            </w:r>
          </w:p>
        </w:tc>
        <w:tc>
          <w:tcPr>
            <w:tcW w:w="1274" w:type="dxa"/>
            <w:shd w:val="clear" w:color="auto" w:fill="auto"/>
            <w:noWrap/>
            <w:vAlign w:val="center"/>
            <w:hideMark/>
          </w:tcPr>
          <w:p w14:paraId="2DE26628" w14:textId="77777777" w:rsidR="00DD003E" w:rsidRPr="00DD003E" w:rsidRDefault="00DD003E" w:rsidP="00DD003E">
            <w:pPr>
              <w:jc w:val="right"/>
              <w:rPr>
                <w:color w:val="000000"/>
                <w:sz w:val="20"/>
                <w:szCs w:val="20"/>
              </w:rPr>
            </w:pPr>
            <w:r w:rsidRPr="00DD003E">
              <w:rPr>
                <w:color w:val="000000"/>
                <w:sz w:val="20"/>
                <w:szCs w:val="20"/>
              </w:rPr>
              <w:t>205,0</w:t>
            </w:r>
          </w:p>
        </w:tc>
      </w:tr>
      <w:tr w:rsidR="00DD003E" w:rsidRPr="00DD003E" w14:paraId="1CBF0267" w14:textId="77777777" w:rsidTr="00F94DBB">
        <w:trPr>
          <w:trHeight w:val="20"/>
        </w:trPr>
        <w:tc>
          <w:tcPr>
            <w:tcW w:w="1266" w:type="dxa"/>
            <w:shd w:val="clear" w:color="auto" w:fill="auto"/>
            <w:vAlign w:val="center"/>
            <w:hideMark/>
          </w:tcPr>
          <w:p w14:paraId="7F1FC9B4" w14:textId="77777777" w:rsidR="00DD003E" w:rsidRPr="00DD003E" w:rsidRDefault="00DD003E" w:rsidP="00DD003E">
            <w:pPr>
              <w:jc w:val="center"/>
              <w:rPr>
                <w:color w:val="000000"/>
                <w:sz w:val="20"/>
                <w:szCs w:val="20"/>
              </w:rPr>
            </w:pPr>
            <w:r w:rsidRPr="00DD003E">
              <w:rPr>
                <w:color w:val="000000"/>
                <w:sz w:val="20"/>
                <w:szCs w:val="20"/>
              </w:rPr>
              <w:t>04.02.01.333</w:t>
            </w:r>
          </w:p>
        </w:tc>
        <w:tc>
          <w:tcPr>
            <w:tcW w:w="1534" w:type="dxa"/>
            <w:shd w:val="clear" w:color="auto" w:fill="auto"/>
            <w:vAlign w:val="center"/>
          </w:tcPr>
          <w:p w14:paraId="08BD34E9" w14:textId="23FF738B" w:rsidR="00DD003E" w:rsidRPr="00DD003E" w:rsidRDefault="00DD003E" w:rsidP="00DD003E">
            <w:pPr>
              <w:jc w:val="center"/>
              <w:rPr>
                <w:color w:val="000000"/>
                <w:sz w:val="20"/>
                <w:szCs w:val="20"/>
              </w:rPr>
            </w:pPr>
            <w:r w:rsidRPr="00DD003E">
              <w:rPr>
                <w:color w:val="000000"/>
                <w:sz w:val="20"/>
                <w:szCs w:val="20"/>
              </w:rPr>
              <w:t>Байдаевская центральная котельная №2</w:t>
            </w:r>
          </w:p>
        </w:tc>
        <w:tc>
          <w:tcPr>
            <w:tcW w:w="1398" w:type="dxa"/>
            <w:shd w:val="clear" w:color="auto" w:fill="auto"/>
            <w:vAlign w:val="center"/>
            <w:hideMark/>
          </w:tcPr>
          <w:p w14:paraId="24D3AC29" w14:textId="01B7F1A0" w:rsidR="00DD003E" w:rsidRPr="00DD003E" w:rsidRDefault="00DD003E" w:rsidP="00DD003E">
            <w:pPr>
              <w:jc w:val="center"/>
              <w:rPr>
                <w:color w:val="000000"/>
                <w:sz w:val="20"/>
                <w:szCs w:val="20"/>
              </w:rPr>
            </w:pPr>
            <w:r w:rsidRPr="00DD003E">
              <w:rPr>
                <w:color w:val="000000"/>
                <w:sz w:val="20"/>
                <w:szCs w:val="20"/>
              </w:rPr>
              <w:t>НТК-504-1</w:t>
            </w:r>
          </w:p>
        </w:tc>
        <w:tc>
          <w:tcPr>
            <w:tcW w:w="1399" w:type="dxa"/>
            <w:shd w:val="clear" w:color="auto" w:fill="auto"/>
            <w:vAlign w:val="center"/>
            <w:hideMark/>
          </w:tcPr>
          <w:p w14:paraId="6780593D" w14:textId="77777777" w:rsidR="00DD003E" w:rsidRPr="00DD003E" w:rsidRDefault="00DD003E" w:rsidP="00DD003E">
            <w:pPr>
              <w:jc w:val="center"/>
              <w:rPr>
                <w:color w:val="000000"/>
                <w:sz w:val="20"/>
                <w:szCs w:val="20"/>
              </w:rPr>
            </w:pPr>
            <w:r w:rsidRPr="00DD003E">
              <w:rPr>
                <w:color w:val="000000"/>
                <w:sz w:val="20"/>
                <w:szCs w:val="20"/>
              </w:rPr>
              <w:t>НТК-504-2</w:t>
            </w:r>
          </w:p>
        </w:tc>
        <w:tc>
          <w:tcPr>
            <w:tcW w:w="1428" w:type="dxa"/>
            <w:shd w:val="clear" w:color="auto" w:fill="auto"/>
            <w:vAlign w:val="center"/>
            <w:hideMark/>
          </w:tcPr>
          <w:p w14:paraId="41EC7547" w14:textId="77777777" w:rsidR="00DD003E" w:rsidRPr="00DD003E" w:rsidRDefault="00DD003E" w:rsidP="00DD003E">
            <w:pPr>
              <w:jc w:val="center"/>
              <w:rPr>
                <w:color w:val="000000"/>
                <w:sz w:val="20"/>
                <w:szCs w:val="20"/>
              </w:rPr>
            </w:pPr>
            <w:r w:rsidRPr="00DD003E">
              <w:rPr>
                <w:color w:val="000000"/>
                <w:sz w:val="20"/>
                <w:szCs w:val="20"/>
              </w:rPr>
              <w:t>42:30:0506036</w:t>
            </w:r>
          </w:p>
        </w:tc>
        <w:tc>
          <w:tcPr>
            <w:tcW w:w="2529" w:type="dxa"/>
            <w:shd w:val="clear" w:color="auto" w:fill="auto"/>
            <w:vAlign w:val="center"/>
            <w:hideMark/>
          </w:tcPr>
          <w:p w14:paraId="275C0D8B" w14:textId="77777777" w:rsidR="00DD003E" w:rsidRPr="00DD003E" w:rsidRDefault="00DD003E" w:rsidP="00DD003E">
            <w:pPr>
              <w:jc w:val="center"/>
              <w:rPr>
                <w:color w:val="000000"/>
                <w:sz w:val="20"/>
                <w:szCs w:val="20"/>
              </w:rPr>
            </w:pPr>
            <w:r w:rsidRPr="00DD003E">
              <w:rPr>
                <w:color w:val="000000"/>
                <w:sz w:val="20"/>
                <w:szCs w:val="20"/>
              </w:rPr>
              <w:t>Нежилое здание, заявитель - Старуева Н.К.</w:t>
            </w:r>
          </w:p>
        </w:tc>
        <w:tc>
          <w:tcPr>
            <w:tcW w:w="516" w:type="dxa"/>
            <w:shd w:val="clear" w:color="auto" w:fill="auto"/>
            <w:vAlign w:val="center"/>
          </w:tcPr>
          <w:p w14:paraId="3227CCD1" w14:textId="1B1AD487"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3BE94751" w14:textId="6F580F70" w:rsidR="00DD003E" w:rsidRPr="00DD003E" w:rsidRDefault="00DD003E" w:rsidP="00DD003E">
            <w:pPr>
              <w:jc w:val="center"/>
              <w:rPr>
                <w:color w:val="000000"/>
                <w:sz w:val="20"/>
                <w:szCs w:val="20"/>
              </w:rPr>
            </w:pPr>
            <w:r w:rsidRPr="00DD003E">
              <w:rPr>
                <w:color w:val="000000"/>
                <w:sz w:val="20"/>
                <w:szCs w:val="20"/>
              </w:rPr>
              <w:t>18,8</w:t>
            </w:r>
          </w:p>
        </w:tc>
        <w:tc>
          <w:tcPr>
            <w:tcW w:w="1369" w:type="dxa"/>
            <w:shd w:val="clear" w:color="auto" w:fill="auto"/>
            <w:vAlign w:val="center"/>
          </w:tcPr>
          <w:p w14:paraId="7F61BCA6" w14:textId="20553812"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638F1E6B" w14:textId="0054D21A"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05A76451" w14:textId="0A56B7C4"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01C01D1E"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33F375E8" w14:textId="77777777" w:rsidR="00DD003E" w:rsidRPr="00DD003E" w:rsidRDefault="00DD003E" w:rsidP="00DD003E">
            <w:pPr>
              <w:jc w:val="center"/>
              <w:rPr>
                <w:color w:val="000000"/>
                <w:sz w:val="20"/>
                <w:szCs w:val="20"/>
              </w:rPr>
            </w:pPr>
            <w:r w:rsidRPr="00DD003E">
              <w:rPr>
                <w:color w:val="000000"/>
                <w:sz w:val="20"/>
                <w:szCs w:val="20"/>
              </w:rPr>
              <w:t>2022</w:t>
            </w:r>
          </w:p>
        </w:tc>
        <w:tc>
          <w:tcPr>
            <w:tcW w:w="794" w:type="dxa"/>
            <w:shd w:val="clear" w:color="auto" w:fill="auto"/>
            <w:vAlign w:val="center"/>
            <w:hideMark/>
          </w:tcPr>
          <w:p w14:paraId="1DFF0DBD" w14:textId="77777777" w:rsidR="00DD003E" w:rsidRPr="00DD003E" w:rsidRDefault="00DD003E" w:rsidP="00DD003E">
            <w:pPr>
              <w:jc w:val="center"/>
              <w:rPr>
                <w:color w:val="000000"/>
                <w:sz w:val="20"/>
                <w:szCs w:val="20"/>
              </w:rPr>
            </w:pPr>
            <w:r w:rsidRPr="00DD003E">
              <w:rPr>
                <w:color w:val="000000"/>
                <w:sz w:val="20"/>
                <w:szCs w:val="20"/>
              </w:rPr>
              <w:t>2022</w:t>
            </w:r>
          </w:p>
        </w:tc>
        <w:tc>
          <w:tcPr>
            <w:tcW w:w="1274" w:type="dxa"/>
            <w:shd w:val="clear" w:color="auto" w:fill="auto"/>
            <w:vAlign w:val="center"/>
            <w:hideMark/>
          </w:tcPr>
          <w:p w14:paraId="5CBED7F0" w14:textId="77777777" w:rsidR="00DD003E" w:rsidRPr="00DD003E" w:rsidRDefault="00DD003E" w:rsidP="00DD003E">
            <w:pPr>
              <w:jc w:val="right"/>
              <w:rPr>
                <w:color w:val="000000"/>
                <w:sz w:val="20"/>
                <w:szCs w:val="20"/>
              </w:rPr>
            </w:pPr>
            <w:r w:rsidRPr="00DD003E">
              <w:rPr>
                <w:color w:val="000000"/>
                <w:sz w:val="20"/>
                <w:szCs w:val="20"/>
              </w:rPr>
              <w:t>110,3</w:t>
            </w:r>
          </w:p>
        </w:tc>
        <w:tc>
          <w:tcPr>
            <w:tcW w:w="1274" w:type="dxa"/>
            <w:shd w:val="clear" w:color="auto" w:fill="auto"/>
            <w:vAlign w:val="center"/>
            <w:hideMark/>
          </w:tcPr>
          <w:p w14:paraId="206EE895" w14:textId="77777777" w:rsidR="00DD003E" w:rsidRPr="00DD003E" w:rsidRDefault="00DD003E" w:rsidP="00DD003E">
            <w:pPr>
              <w:jc w:val="right"/>
              <w:rPr>
                <w:color w:val="000000"/>
                <w:sz w:val="20"/>
                <w:szCs w:val="20"/>
              </w:rPr>
            </w:pPr>
            <w:r w:rsidRPr="00DD003E">
              <w:rPr>
                <w:color w:val="000000"/>
                <w:sz w:val="20"/>
                <w:szCs w:val="20"/>
              </w:rPr>
              <w:t>104,9</w:t>
            </w:r>
          </w:p>
        </w:tc>
        <w:tc>
          <w:tcPr>
            <w:tcW w:w="1274" w:type="dxa"/>
            <w:shd w:val="clear" w:color="auto" w:fill="auto"/>
            <w:noWrap/>
            <w:vAlign w:val="center"/>
            <w:hideMark/>
          </w:tcPr>
          <w:p w14:paraId="59DD602A" w14:textId="77777777" w:rsidR="00DD003E" w:rsidRPr="00DD003E" w:rsidRDefault="00DD003E" w:rsidP="00DD003E">
            <w:pPr>
              <w:jc w:val="right"/>
              <w:rPr>
                <w:color w:val="000000"/>
                <w:sz w:val="20"/>
                <w:szCs w:val="20"/>
              </w:rPr>
            </w:pPr>
            <w:r w:rsidRPr="00DD003E">
              <w:rPr>
                <w:color w:val="000000"/>
                <w:sz w:val="20"/>
                <w:szCs w:val="20"/>
              </w:rPr>
              <w:t>132,3</w:t>
            </w:r>
          </w:p>
        </w:tc>
      </w:tr>
      <w:tr w:rsidR="00DD003E" w:rsidRPr="00DD003E" w14:paraId="2F1E7E87" w14:textId="77777777" w:rsidTr="00F94DBB">
        <w:trPr>
          <w:trHeight w:val="20"/>
        </w:trPr>
        <w:tc>
          <w:tcPr>
            <w:tcW w:w="1266" w:type="dxa"/>
            <w:shd w:val="clear" w:color="auto" w:fill="auto"/>
            <w:vAlign w:val="center"/>
            <w:hideMark/>
          </w:tcPr>
          <w:p w14:paraId="66CBE668" w14:textId="77777777" w:rsidR="00DD003E" w:rsidRPr="00DD003E" w:rsidRDefault="00DD003E" w:rsidP="00DD003E">
            <w:pPr>
              <w:jc w:val="center"/>
              <w:rPr>
                <w:color w:val="000000"/>
                <w:sz w:val="20"/>
                <w:szCs w:val="20"/>
              </w:rPr>
            </w:pPr>
            <w:r w:rsidRPr="00DD003E">
              <w:rPr>
                <w:color w:val="000000"/>
                <w:sz w:val="20"/>
                <w:szCs w:val="20"/>
              </w:rPr>
              <w:t>02.02.01.334</w:t>
            </w:r>
          </w:p>
        </w:tc>
        <w:tc>
          <w:tcPr>
            <w:tcW w:w="1534" w:type="dxa"/>
            <w:shd w:val="clear" w:color="auto" w:fill="auto"/>
            <w:vAlign w:val="center"/>
          </w:tcPr>
          <w:p w14:paraId="64A9E917" w14:textId="1A0051F9" w:rsidR="00DD003E" w:rsidRPr="00DD003E" w:rsidRDefault="00DD003E" w:rsidP="00DD003E">
            <w:pPr>
              <w:jc w:val="center"/>
              <w:rPr>
                <w:color w:val="000000"/>
                <w:sz w:val="20"/>
                <w:szCs w:val="20"/>
              </w:rPr>
            </w:pPr>
            <w:r w:rsidRPr="00DD003E">
              <w:rPr>
                <w:color w:val="000000"/>
                <w:sz w:val="20"/>
                <w:szCs w:val="20"/>
              </w:rPr>
              <w:t>Котельная кв. 24</w:t>
            </w:r>
          </w:p>
        </w:tc>
        <w:tc>
          <w:tcPr>
            <w:tcW w:w="1398" w:type="dxa"/>
            <w:shd w:val="clear" w:color="auto" w:fill="auto"/>
            <w:vAlign w:val="center"/>
            <w:hideMark/>
          </w:tcPr>
          <w:p w14:paraId="0AC395CB" w14:textId="5DA38172" w:rsidR="00DD003E" w:rsidRPr="00DD003E" w:rsidRDefault="00DD003E" w:rsidP="00DD003E">
            <w:pPr>
              <w:jc w:val="center"/>
              <w:rPr>
                <w:color w:val="000000"/>
                <w:sz w:val="20"/>
                <w:szCs w:val="20"/>
              </w:rPr>
            </w:pPr>
            <w:r w:rsidRPr="00DD003E">
              <w:rPr>
                <w:color w:val="000000"/>
                <w:sz w:val="20"/>
                <w:szCs w:val="20"/>
              </w:rPr>
              <w:t>НТК-506-1</w:t>
            </w:r>
          </w:p>
        </w:tc>
        <w:tc>
          <w:tcPr>
            <w:tcW w:w="1399" w:type="dxa"/>
            <w:shd w:val="clear" w:color="auto" w:fill="auto"/>
            <w:vAlign w:val="center"/>
            <w:hideMark/>
          </w:tcPr>
          <w:p w14:paraId="0C563DD4" w14:textId="77777777" w:rsidR="00DD003E" w:rsidRPr="00DD003E" w:rsidRDefault="00DD003E" w:rsidP="00DD003E">
            <w:pPr>
              <w:jc w:val="center"/>
              <w:rPr>
                <w:color w:val="000000"/>
                <w:sz w:val="20"/>
                <w:szCs w:val="20"/>
              </w:rPr>
            </w:pPr>
            <w:r w:rsidRPr="00DD003E">
              <w:rPr>
                <w:color w:val="000000"/>
                <w:sz w:val="20"/>
                <w:szCs w:val="20"/>
              </w:rPr>
              <w:t>НТК-506-2</w:t>
            </w:r>
          </w:p>
        </w:tc>
        <w:tc>
          <w:tcPr>
            <w:tcW w:w="1428" w:type="dxa"/>
            <w:shd w:val="clear" w:color="auto" w:fill="auto"/>
            <w:vAlign w:val="center"/>
            <w:hideMark/>
          </w:tcPr>
          <w:p w14:paraId="638EA084" w14:textId="77777777" w:rsidR="00DD003E" w:rsidRPr="00DD003E" w:rsidRDefault="00DD003E" w:rsidP="00DD003E">
            <w:pPr>
              <w:jc w:val="center"/>
              <w:rPr>
                <w:color w:val="000000"/>
                <w:sz w:val="20"/>
                <w:szCs w:val="20"/>
              </w:rPr>
            </w:pPr>
            <w:r w:rsidRPr="00DD003E">
              <w:rPr>
                <w:color w:val="000000"/>
                <w:sz w:val="20"/>
                <w:szCs w:val="20"/>
              </w:rPr>
              <w:t>42:30:0602050</w:t>
            </w:r>
          </w:p>
        </w:tc>
        <w:tc>
          <w:tcPr>
            <w:tcW w:w="2529" w:type="dxa"/>
            <w:shd w:val="clear" w:color="auto" w:fill="auto"/>
            <w:vAlign w:val="center"/>
            <w:hideMark/>
          </w:tcPr>
          <w:p w14:paraId="71B0D220"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заявитель - ООО "НДСК" им. А.В. Косилова</w:t>
            </w:r>
          </w:p>
        </w:tc>
        <w:tc>
          <w:tcPr>
            <w:tcW w:w="516" w:type="dxa"/>
            <w:shd w:val="clear" w:color="auto" w:fill="auto"/>
            <w:vAlign w:val="center"/>
          </w:tcPr>
          <w:p w14:paraId="7865955E" w14:textId="510CCE77" w:rsidR="00DD003E" w:rsidRPr="00DD003E" w:rsidRDefault="00DD003E" w:rsidP="00DD003E">
            <w:pPr>
              <w:jc w:val="center"/>
              <w:rPr>
                <w:color w:val="000000"/>
                <w:sz w:val="20"/>
                <w:szCs w:val="20"/>
              </w:rPr>
            </w:pPr>
            <w:r w:rsidRPr="00DD003E">
              <w:rPr>
                <w:color w:val="000000"/>
                <w:sz w:val="20"/>
                <w:szCs w:val="20"/>
              </w:rPr>
              <w:t>70</w:t>
            </w:r>
          </w:p>
        </w:tc>
        <w:tc>
          <w:tcPr>
            <w:tcW w:w="766" w:type="dxa"/>
            <w:shd w:val="clear" w:color="auto" w:fill="auto"/>
            <w:vAlign w:val="center"/>
          </w:tcPr>
          <w:p w14:paraId="6C202DE8" w14:textId="73598CB6" w:rsidR="00DD003E" w:rsidRPr="00DD003E" w:rsidRDefault="00DD003E" w:rsidP="00DD003E">
            <w:pPr>
              <w:jc w:val="center"/>
              <w:rPr>
                <w:color w:val="000000"/>
                <w:sz w:val="20"/>
                <w:szCs w:val="20"/>
              </w:rPr>
            </w:pPr>
            <w:r w:rsidRPr="00DD003E">
              <w:rPr>
                <w:color w:val="000000"/>
                <w:sz w:val="20"/>
                <w:szCs w:val="20"/>
              </w:rPr>
              <w:t>191,7</w:t>
            </w:r>
          </w:p>
        </w:tc>
        <w:tc>
          <w:tcPr>
            <w:tcW w:w="1369" w:type="dxa"/>
            <w:shd w:val="clear" w:color="auto" w:fill="auto"/>
            <w:vAlign w:val="center"/>
          </w:tcPr>
          <w:p w14:paraId="298E19BD" w14:textId="4D781668"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4B7E3642" w14:textId="13006A07"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0E1AC06E" w14:textId="00E275AB"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3354E8C5"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7CD6C4DD" w14:textId="77777777" w:rsidR="00DD003E" w:rsidRPr="00DD003E" w:rsidRDefault="00DD003E" w:rsidP="00DD003E">
            <w:pPr>
              <w:jc w:val="center"/>
              <w:rPr>
                <w:color w:val="000000"/>
                <w:sz w:val="20"/>
                <w:szCs w:val="20"/>
              </w:rPr>
            </w:pPr>
            <w:r w:rsidRPr="00DD003E">
              <w:rPr>
                <w:color w:val="000000"/>
                <w:sz w:val="20"/>
                <w:szCs w:val="20"/>
              </w:rPr>
              <w:t>2022</w:t>
            </w:r>
          </w:p>
        </w:tc>
        <w:tc>
          <w:tcPr>
            <w:tcW w:w="794" w:type="dxa"/>
            <w:shd w:val="clear" w:color="auto" w:fill="auto"/>
            <w:vAlign w:val="center"/>
            <w:hideMark/>
          </w:tcPr>
          <w:p w14:paraId="564B4B4B" w14:textId="77777777" w:rsidR="00DD003E" w:rsidRPr="00DD003E" w:rsidRDefault="00DD003E" w:rsidP="00DD003E">
            <w:pPr>
              <w:jc w:val="center"/>
              <w:rPr>
                <w:color w:val="000000"/>
                <w:sz w:val="20"/>
                <w:szCs w:val="20"/>
              </w:rPr>
            </w:pPr>
            <w:r w:rsidRPr="00DD003E">
              <w:rPr>
                <w:color w:val="000000"/>
                <w:sz w:val="20"/>
                <w:szCs w:val="20"/>
              </w:rPr>
              <w:t>2022</w:t>
            </w:r>
          </w:p>
        </w:tc>
        <w:tc>
          <w:tcPr>
            <w:tcW w:w="1274" w:type="dxa"/>
            <w:shd w:val="clear" w:color="auto" w:fill="auto"/>
            <w:vAlign w:val="center"/>
            <w:hideMark/>
          </w:tcPr>
          <w:p w14:paraId="21946393" w14:textId="77777777" w:rsidR="00DD003E" w:rsidRPr="00DD003E" w:rsidRDefault="00DD003E" w:rsidP="00DD003E">
            <w:pPr>
              <w:jc w:val="right"/>
              <w:rPr>
                <w:color w:val="000000"/>
                <w:sz w:val="20"/>
                <w:szCs w:val="20"/>
              </w:rPr>
            </w:pPr>
            <w:r w:rsidRPr="00DD003E">
              <w:rPr>
                <w:color w:val="000000"/>
                <w:sz w:val="20"/>
                <w:szCs w:val="20"/>
              </w:rPr>
              <w:t>1 946,0</w:t>
            </w:r>
          </w:p>
        </w:tc>
        <w:tc>
          <w:tcPr>
            <w:tcW w:w="1274" w:type="dxa"/>
            <w:shd w:val="clear" w:color="auto" w:fill="auto"/>
            <w:vAlign w:val="center"/>
            <w:hideMark/>
          </w:tcPr>
          <w:p w14:paraId="54BCC462" w14:textId="77777777" w:rsidR="00DD003E" w:rsidRPr="00DD003E" w:rsidRDefault="00DD003E" w:rsidP="00DD003E">
            <w:pPr>
              <w:jc w:val="right"/>
              <w:rPr>
                <w:color w:val="000000"/>
                <w:sz w:val="20"/>
                <w:szCs w:val="20"/>
              </w:rPr>
            </w:pPr>
            <w:r w:rsidRPr="00DD003E">
              <w:rPr>
                <w:color w:val="000000"/>
                <w:sz w:val="20"/>
                <w:szCs w:val="20"/>
              </w:rPr>
              <w:t>1 851,6</w:t>
            </w:r>
          </w:p>
        </w:tc>
        <w:tc>
          <w:tcPr>
            <w:tcW w:w="1274" w:type="dxa"/>
            <w:shd w:val="clear" w:color="auto" w:fill="auto"/>
            <w:noWrap/>
            <w:vAlign w:val="center"/>
            <w:hideMark/>
          </w:tcPr>
          <w:p w14:paraId="68C6D677" w14:textId="77777777" w:rsidR="00DD003E" w:rsidRPr="00DD003E" w:rsidRDefault="00DD003E" w:rsidP="00DD003E">
            <w:pPr>
              <w:jc w:val="right"/>
              <w:rPr>
                <w:color w:val="000000"/>
                <w:sz w:val="20"/>
                <w:szCs w:val="20"/>
              </w:rPr>
            </w:pPr>
            <w:r w:rsidRPr="00DD003E">
              <w:rPr>
                <w:color w:val="000000"/>
                <w:sz w:val="20"/>
                <w:szCs w:val="20"/>
              </w:rPr>
              <w:t>2 335,2</w:t>
            </w:r>
          </w:p>
        </w:tc>
      </w:tr>
      <w:tr w:rsidR="00DD003E" w:rsidRPr="00DD003E" w14:paraId="74E365BC" w14:textId="77777777" w:rsidTr="00F94DBB">
        <w:trPr>
          <w:trHeight w:val="20"/>
        </w:trPr>
        <w:tc>
          <w:tcPr>
            <w:tcW w:w="1266" w:type="dxa"/>
            <w:shd w:val="clear" w:color="auto" w:fill="auto"/>
            <w:vAlign w:val="center"/>
            <w:hideMark/>
          </w:tcPr>
          <w:p w14:paraId="3FE8DF14" w14:textId="77777777" w:rsidR="00DD003E" w:rsidRPr="00DD003E" w:rsidRDefault="00DD003E" w:rsidP="00DD003E">
            <w:pPr>
              <w:jc w:val="center"/>
              <w:rPr>
                <w:color w:val="000000"/>
                <w:sz w:val="20"/>
                <w:szCs w:val="20"/>
              </w:rPr>
            </w:pPr>
            <w:r w:rsidRPr="00DD003E">
              <w:rPr>
                <w:color w:val="000000"/>
                <w:sz w:val="20"/>
                <w:szCs w:val="20"/>
              </w:rPr>
              <w:t>02.02.01.335</w:t>
            </w:r>
          </w:p>
        </w:tc>
        <w:tc>
          <w:tcPr>
            <w:tcW w:w="1534" w:type="dxa"/>
            <w:shd w:val="clear" w:color="auto" w:fill="auto"/>
            <w:vAlign w:val="center"/>
          </w:tcPr>
          <w:p w14:paraId="2E8C47A1" w14:textId="195572F5" w:rsidR="00DD003E" w:rsidRPr="00DD003E" w:rsidRDefault="00DD003E" w:rsidP="00DD003E">
            <w:pPr>
              <w:jc w:val="center"/>
              <w:rPr>
                <w:color w:val="000000"/>
                <w:sz w:val="20"/>
                <w:szCs w:val="20"/>
              </w:rPr>
            </w:pPr>
            <w:r w:rsidRPr="00DD003E">
              <w:rPr>
                <w:color w:val="000000"/>
                <w:sz w:val="20"/>
                <w:szCs w:val="20"/>
              </w:rPr>
              <w:t>Котельная кв. 24</w:t>
            </w:r>
          </w:p>
        </w:tc>
        <w:tc>
          <w:tcPr>
            <w:tcW w:w="1398" w:type="dxa"/>
            <w:shd w:val="clear" w:color="auto" w:fill="auto"/>
            <w:vAlign w:val="center"/>
            <w:hideMark/>
          </w:tcPr>
          <w:p w14:paraId="45466C32" w14:textId="655FFD7B" w:rsidR="00DD003E" w:rsidRPr="00DD003E" w:rsidRDefault="00DD003E" w:rsidP="00DD003E">
            <w:pPr>
              <w:jc w:val="center"/>
              <w:rPr>
                <w:color w:val="000000"/>
                <w:sz w:val="20"/>
                <w:szCs w:val="20"/>
              </w:rPr>
            </w:pPr>
            <w:r w:rsidRPr="00DD003E">
              <w:rPr>
                <w:color w:val="000000"/>
                <w:sz w:val="20"/>
                <w:szCs w:val="20"/>
              </w:rPr>
              <w:t>НТК-507-1</w:t>
            </w:r>
          </w:p>
        </w:tc>
        <w:tc>
          <w:tcPr>
            <w:tcW w:w="1399" w:type="dxa"/>
            <w:shd w:val="clear" w:color="auto" w:fill="auto"/>
            <w:vAlign w:val="center"/>
            <w:hideMark/>
          </w:tcPr>
          <w:p w14:paraId="39B19D5F" w14:textId="77777777" w:rsidR="00DD003E" w:rsidRPr="00DD003E" w:rsidRDefault="00DD003E" w:rsidP="00DD003E">
            <w:pPr>
              <w:jc w:val="center"/>
              <w:rPr>
                <w:color w:val="000000"/>
                <w:sz w:val="20"/>
                <w:szCs w:val="20"/>
              </w:rPr>
            </w:pPr>
            <w:r w:rsidRPr="00DD003E">
              <w:rPr>
                <w:color w:val="000000"/>
                <w:sz w:val="20"/>
                <w:szCs w:val="20"/>
              </w:rPr>
              <w:t>НТК-507-2</w:t>
            </w:r>
          </w:p>
        </w:tc>
        <w:tc>
          <w:tcPr>
            <w:tcW w:w="1428" w:type="dxa"/>
            <w:shd w:val="clear" w:color="auto" w:fill="auto"/>
            <w:vAlign w:val="center"/>
            <w:hideMark/>
          </w:tcPr>
          <w:p w14:paraId="6DEF0BDE" w14:textId="77777777" w:rsidR="00DD003E" w:rsidRPr="00DD003E" w:rsidRDefault="00DD003E" w:rsidP="00DD003E">
            <w:pPr>
              <w:jc w:val="center"/>
              <w:rPr>
                <w:color w:val="000000"/>
                <w:sz w:val="20"/>
                <w:szCs w:val="20"/>
              </w:rPr>
            </w:pPr>
            <w:r w:rsidRPr="00DD003E">
              <w:rPr>
                <w:color w:val="000000"/>
                <w:sz w:val="20"/>
                <w:szCs w:val="20"/>
              </w:rPr>
              <w:t>42:30:0602050</w:t>
            </w:r>
          </w:p>
        </w:tc>
        <w:tc>
          <w:tcPr>
            <w:tcW w:w="2529" w:type="dxa"/>
            <w:shd w:val="clear" w:color="auto" w:fill="auto"/>
            <w:vAlign w:val="center"/>
            <w:hideMark/>
          </w:tcPr>
          <w:p w14:paraId="06A732FF"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заявитель - ООО "НДСК" им. А.В. Косилова</w:t>
            </w:r>
          </w:p>
        </w:tc>
        <w:tc>
          <w:tcPr>
            <w:tcW w:w="516" w:type="dxa"/>
            <w:shd w:val="clear" w:color="auto" w:fill="auto"/>
            <w:vAlign w:val="center"/>
          </w:tcPr>
          <w:p w14:paraId="138F6EC7" w14:textId="11F044A5" w:rsidR="00DD003E" w:rsidRPr="00DD003E" w:rsidRDefault="00DD003E" w:rsidP="00DD003E">
            <w:pPr>
              <w:jc w:val="center"/>
              <w:rPr>
                <w:color w:val="000000"/>
                <w:sz w:val="20"/>
                <w:szCs w:val="20"/>
              </w:rPr>
            </w:pPr>
            <w:r w:rsidRPr="00DD003E">
              <w:rPr>
                <w:color w:val="000000"/>
                <w:sz w:val="20"/>
                <w:szCs w:val="20"/>
              </w:rPr>
              <w:t>100</w:t>
            </w:r>
          </w:p>
        </w:tc>
        <w:tc>
          <w:tcPr>
            <w:tcW w:w="766" w:type="dxa"/>
            <w:shd w:val="clear" w:color="auto" w:fill="auto"/>
            <w:vAlign w:val="center"/>
          </w:tcPr>
          <w:p w14:paraId="009984B0" w14:textId="498626F6" w:rsidR="00DD003E" w:rsidRPr="00DD003E" w:rsidRDefault="00DD003E" w:rsidP="00DD003E">
            <w:pPr>
              <w:jc w:val="center"/>
              <w:rPr>
                <w:color w:val="000000"/>
                <w:sz w:val="20"/>
                <w:szCs w:val="20"/>
              </w:rPr>
            </w:pPr>
            <w:r w:rsidRPr="00DD003E">
              <w:rPr>
                <w:color w:val="000000"/>
                <w:sz w:val="20"/>
                <w:szCs w:val="20"/>
              </w:rPr>
              <w:t>332,4</w:t>
            </w:r>
          </w:p>
        </w:tc>
        <w:tc>
          <w:tcPr>
            <w:tcW w:w="1369" w:type="dxa"/>
            <w:shd w:val="clear" w:color="auto" w:fill="auto"/>
            <w:vAlign w:val="center"/>
          </w:tcPr>
          <w:p w14:paraId="1C8416DA" w14:textId="3A918DF9"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126D648B" w14:textId="7D0064CB"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02097362" w14:textId="55A4E259"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3F9C3504"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3FDF4880" w14:textId="77777777" w:rsidR="00DD003E" w:rsidRPr="00DD003E" w:rsidRDefault="00DD003E" w:rsidP="00DD003E">
            <w:pPr>
              <w:jc w:val="center"/>
              <w:rPr>
                <w:color w:val="000000"/>
                <w:sz w:val="20"/>
                <w:szCs w:val="20"/>
              </w:rPr>
            </w:pPr>
            <w:r w:rsidRPr="00DD003E">
              <w:rPr>
                <w:color w:val="000000"/>
                <w:sz w:val="20"/>
                <w:szCs w:val="20"/>
              </w:rPr>
              <w:t>2022</w:t>
            </w:r>
          </w:p>
        </w:tc>
        <w:tc>
          <w:tcPr>
            <w:tcW w:w="794" w:type="dxa"/>
            <w:shd w:val="clear" w:color="auto" w:fill="auto"/>
            <w:vAlign w:val="center"/>
            <w:hideMark/>
          </w:tcPr>
          <w:p w14:paraId="73ED2EC3" w14:textId="77777777" w:rsidR="00DD003E" w:rsidRPr="00DD003E" w:rsidRDefault="00DD003E" w:rsidP="00DD003E">
            <w:pPr>
              <w:jc w:val="center"/>
              <w:rPr>
                <w:color w:val="000000"/>
                <w:sz w:val="20"/>
                <w:szCs w:val="20"/>
              </w:rPr>
            </w:pPr>
            <w:r w:rsidRPr="00DD003E">
              <w:rPr>
                <w:color w:val="000000"/>
                <w:sz w:val="20"/>
                <w:szCs w:val="20"/>
              </w:rPr>
              <w:t>2022</w:t>
            </w:r>
          </w:p>
        </w:tc>
        <w:tc>
          <w:tcPr>
            <w:tcW w:w="1274" w:type="dxa"/>
            <w:shd w:val="clear" w:color="auto" w:fill="auto"/>
            <w:vAlign w:val="center"/>
            <w:hideMark/>
          </w:tcPr>
          <w:p w14:paraId="6D27EDFE" w14:textId="77777777" w:rsidR="00DD003E" w:rsidRPr="00DD003E" w:rsidRDefault="00DD003E" w:rsidP="00DD003E">
            <w:pPr>
              <w:jc w:val="right"/>
              <w:rPr>
                <w:color w:val="000000"/>
                <w:sz w:val="20"/>
                <w:szCs w:val="20"/>
              </w:rPr>
            </w:pPr>
            <w:r w:rsidRPr="00DD003E">
              <w:rPr>
                <w:color w:val="000000"/>
                <w:sz w:val="20"/>
                <w:szCs w:val="20"/>
              </w:rPr>
              <w:t>4 145,8</w:t>
            </w:r>
          </w:p>
        </w:tc>
        <w:tc>
          <w:tcPr>
            <w:tcW w:w="1274" w:type="dxa"/>
            <w:shd w:val="clear" w:color="auto" w:fill="auto"/>
            <w:vAlign w:val="center"/>
            <w:hideMark/>
          </w:tcPr>
          <w:p w14:paraId="2FE20C8E" w14:textId="77777777" w:rsidR="00DD003E" w:rsidRPr="00DD003E" w:rsidRDefault="00DD003E" w:rsidP="00DD003E">
            <w:pPr>
              <w:jc w:val="right"/>
              <w:rPr>
                <w:color w:val="000000"/>
                <w:sz w:val="20"/>
                <w:szCs w:val="20"/>
              </w:rPr>
            </w:pPr>
            <w:r w:rsidRPr="00DD003E">
              <w:rPr>
                <w:color w:val="000000"/>
                <w:sz w:val="20"/>
                <w:szCs w:val="20"/>
              </w:rPr>
              <w:t>3 944,7</w:t>
            </w:r>
          </w:p>
        </w:tc>
        <w:tc>
          <w:tcPr>
            <w:tcW w:w="1274" w:type="dxa"/>
            <w:shd w:val="clear" w:color="auto" w:fill="auto"/>
            <w:noWrap/>
            <w:vAlign w:val="center"/>
            <w:hideMark/>
          </w:tcPr>
          <w:p w14:paraId="0E0870FE" w14:textId="77777777" w:rsidR="00DD003E" w:rsidRPr="00DD003E" w:rsidRDefault="00DD003E" w:rsidP="00DD003E">
            <w:pPr>
              <w:jc w:val="right"/>
              <w:rPr>
                <w:color w:val="000000"/>
                <w:sz w:val="20"/>
                <w:szCs w:val="20"/>
              </w:rPr>
            </w:pPr>
            <w:r w:rsidRPr="00DD003E">
              <w:rPr>
                <w:color w:val="000000"/>
                <w:sz w:val="20"/>
                <w:szCs w:val="20"/>
              </w:rPr>
              <w:t>4 975,0</w:t>
            </w:r>
          </w:p>
        </w:tc>
      </w:tr>
      <w:tr w:rsidR="00DD003E" w:rsidRPr="00DD003E" w14:paraId="70409561" w14:textId="77777777" w:rsidTr="00F94DBB">
        <w:trPr>
          <w:trHeight w:val="20"/>
        </w:trPr>
        <w:tc>
          <w:tcPr>
            <w:tcW w:w="1266" w:type="dxa"/>
            <w:shd w:val="clear" w:color="auto" w:fill="auto"/>
            <w:vAlign w:val="center"/>
            <w:hideMark/>
          </w:tcPr>
          <w:p w14:paraId="52C2D69B" w14:textId="77777777" w:rsidR="00DD003E" w:rsidRPr="00DD003E" w:rsidRDefault="00DD003E" w:rsidP="00DD003E">
            <w:pPr>
              <w:jc w:val="center"/>
              <w:rPr>
                <w:color w:val="000000"/>
                <w:sz w:val="20"/>
                <w:szCs w:val="20"/>
              </w:rPr>
            </w:pPr>
            <w:r w:rsidRPr="00DD003E">
              <w:rPr>
                <w:color w:val="000000"/>
                <w:sz w:val="20"/>
                <w:szCs w:val="20"/>
              </w:rPr>
              <w:t>04.02.01.336</w:t>
            </w:r>
          </w:p>
        </w:tc>
        <w:tc>
          <w:tcPr>
            <w:tcW w:w="1534" w:type="dxa"/>
            <w:shd w:val="clear" w:color="auto" w:fill="auto"/>
            <w:vAlign w:val="center"/>
          </w:tcPr>
          <w:p w14:paraId="069562D6" w14:textId="7E27EF00" w:rsidR="00DD003E" w:rsidRPr="00DD003E" w:rsidRDefault="00DD003E" w:rsidP="00DD003E">
            <w:pPr>
              <w:jc w:val="center"/>
              <w:rPr>
                <w:color w:val="000000"/>
                <w:sz w:val="20"/>
                <w:szCs w:val="20"/>
              </w:rPr>
            </w:pPr>
            <w:r w:rsidRPr="00DD003E">
              <w:rPr>
                <w:color w:val="000000"/>
                <w:sz w:val="20"/>
                <w:szCs w:val="20"/>
              </w:rPr>
              <w:t>Котельная школа №37</w:t>
            </w:r>
          </w:p>
        </w:tc>
        <w:tc>
          <w:tcPr>
            <w:tcW w:w="1398" w:type="dxa"/>
            <w:shd w:val="clear" w:color="auto" w:fill="auto"/>
            <w:vAlign w:val="center"/>
            <w:hideMark/>
          </w:tcPr>
          <w:p w14:paraId="4F90C84E" w14:textId="56A4AD33" w:rsidR="00DD003E" w:rsidRPr="00DD003E" w:rsidRDefault="00DD003E" w:rsidP="00DD003E">
            <w:pPr>
              <w:jc w:val="center"/>
              <w:rPr>
                <w:color w:val="000000"/>
                <w:sz w:val="20"/>
                <w:szCs w:val="20"/>
              </w:rPr>
            </w:pPr>
            <w:r w:rsidRPr="00DD003E">
              <w:rPr>
                <w:color w:val="000000"/>
                <w:sz w:val="20"/>
                <w:szCs w:val="20"/>
              </w:rPr>
              <w:t>НТК-509-1</w:t>
            </w:r>
          </w:p>
        </w:tc>
        <w:tc>
          <w:tcPr>
            <w:tcW w:w="1399" w:type="dxa"/>
            <w:shd w:val="clear" w:color="auto" w:fill="auto"/>
            <w:vAlign w:val="center"/>
            <w:hideMark/>
          </w:tcPr>
          <w:p w14:paraId="00612657" w14:textId="77777777" w:rsidR="00DD003E" w:rsidRPr="00DD003E" w:rsidRDefault="00DD003E" w:rsidP="00DD003E">
            <w:pPr>
              <w:jc w:val="center"/>
              <w:rPr>
                <w:color w:val="000000"/>
                <w:sz w:val="20"/>
                <w:szCs w:val="20"/>
              </w:rPr>
            </w:pPr>
            <w:r w:rsidRPr="00DD003E">
              <w:rPr>
                <w:color w:val="000000"/>
                <w:sz w:val="20"/>
                <w:szCs w:val="20"/>
              </w:rPr>
              <w:t>НТК-509-2</w:t>
            </w:r>
          </w:p>
        </w:tc>
        <w:tc>
          <w:tcPr>
            <w:tcW w:w="1428" w:type="dxa"/>
            <w:shd w:val="clear" w:color="auto" w:fill="auto"/>
            <w:vAlign w:val="center"/>
            <w:hideMark/>
          </w:tcPr>
          <w:p w14:paraId="2A088E74" w14:textId="77777777" w:rsidR="00DD003E" w:rsidRPr="00DD003E" w:rsidRDefault="00DD003E" w:rsidP="00DD003E">
            <w:pPr>
              <w:jc w:val="center"/>
              <w:rPr>
                <w:color w:val="000000"/>
                <w:sz w:val="20"/>
                <w:szCs w:val="20"/>
              </w:rPr>
            </w:pPr>
            <w:r w:rsidRPr="00DD003E">
              <w:rPr>
                <w:color w:val="000000"/>
                <w:sz w:val="20"/>
                <w:szCs w:val="20"/>
              </w:rPr>
              <w:t>42:30:0225009</w:t>
            </w:r>
          </w:p>
        </w:tc>
        <w:tc>
          <w:tcPr>
            <w:tcW w:w="2529" w:type="dxa"/>
            <w:shd w:val="clear" w:color="auto" w:fill="auto"/>
            <w:vAlign w:val="center"/>
            <w:hideMark/>
          </w:tcPr>
          <w:p w14:paraId="254DD07C" w14:textId="77777777" w:rsidR="00DD003E" w:rsidRPr="00DD003E" w:rsidRDefault="00DD003E" w:rsidP="00DD003E">
            <w:pPr>
              <w:jc w:val="center"/>
              <w:rPr>
                <w:color w:val="000000"/>
                <w:sz w:val="20"/>
                <w:szCs w:val="20"/>
              </w:rPr>
            </w:pPr>
            <w:r w:rsidRPr="00DD003E">
              <w:rPr>
                <w:color w:val="000000"/>
                <w:sz w:val="20"/>
                <w:szCs w:val="20"/>
              </w:rPr>
              <w:t>Здание школы (реконструкция), заявитель - МБОУ "СОШ №37"</w:t>
            </w:r>
          </w:p>
        </w:tc>
        <w:tc>
          <w:tcPr>
            <w:tcW w:w="516" w:type="dxa"/>
            <w:shd w:val="clear" w:color="auto" w:fill="auto"/>
            <w:vAlign w:val="center"/>
          </w:tcPr>
          <w:p w14:paraId="480BF697" w14:textId="1327A9B3"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0DFFCE78" w14:textId="73A5E582" w:rsidR="00DD003E" w:rsidRPr="00DD003E" w:rsidRDefault="00DD003E" w:rsidP="00DD003E">
            <w:pPr>
              <w:jc w:val="center"/>
              <w:rPr>
                <w:color w:val="000000"/>
                <w:sz w:val="20"/>
                <w:szCs w:val="20"/>
              </w:rPr>
            </w:pPr>
            <w:r w:rsidRPr="00DD003E">
              <w:rPr>
                <w:color w:val="000000"/>
                <w:sz w:val="20"/>
                <w:szCs w:val="20"/>
              </w:rPr>
              <w:t>104,0</w:t>
            </w:r>
          </w:p>
        </w:tc>
        <w:tc>
          <w:tcPr>
            <w:tcW w:w="1369" w:type="dxa"/>
            <w:shd w:val="clear" w:color="auto" w:fill="auto"/>
            <w:vAlign w:val="center"/>
          </w:tcPr>
          <w:p w14:paraId="29A09807" w14:textId="3E628FE2"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10F5147F" w14:textId="66369B0E"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09E15B4F" w14:textId="66BBE1D1"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25789475"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553A5039" w14:textId="77777777" w:rsidR="00DD003E" w:rsidRPr="00DD003E" w:rsidRDefault="00DD003E" w:rsidP="00DD003E">
            <w:pPr>
              <w:jc w:val="center"/>
              <w:rPr>
                <w:color w:val="000000"/>
                <w:sz w:val="20"/>
                <w:szCs w:val="20"/>
              </w:rPr>
            </w:pPr>
            <w:r w:rsidRPr="00DD003E">
              <w:rPr>
                <w:color w:val="000000"/>
                <w:sz w:val="20"/>
                <w:szCs w:val="20"/>
              </w:rPr>
              <w:t>2022</w:t>
            </w:r>
          </w:p>
        </w:tc>
        <w:tc>
          <w:tcPr>
            <w:tcW w:w="794" w:type="dxa"/>
            <w:shd w:val="clear" w:color="auto" w:fill="auto"/>
            <w:vAlign w:val="center"/>
            <w:hideMark/>
          </w:tcPr>
          <w:p w14:paraId="39248BC6" w14:textId="77777777" w:rsidR="00DD003E" w:rsidRPr="00DD003E" w:rsidRDefault="00DD003E" w:rsidP="00DD003E">
            <w:pPr>
              <w:jc w:val="center"/>
              <w:rPr>
                <w:color w:val="000000"/>
                <w:sz w:val="20"/>
                <w:szCs w:val="20"/>
              </w:rPr>
            </w:pPr>
            <w:r w:rsidRPr="00DD003E">
              <w:rPr>
                <w:color w:val="000000"/>
                <w:sz w:val="20"/>
                <w:szCs w:val="20"/>
              </w:rPr>
              <w:t>2022</w:t>
            </w:r>
          </w:p>
        </w:tc>
        <w:tc>
          <w:tcPr>
            <w:tcW w:w="1274" w:type="dxa"/>
            <w:shd w:val="clear" w:color="auto" w:fill="auto"/>
            <w:vAlign w:val="center"/>
            <w:hideMark/>
          </w:tcPr>
          <w:p w14:paraId="4A130871" w14:textId="77777777" w:rsidR="00DD003E" w:rsidRPr="00DD003E" w:rsidRDefault="00DD003E" w:rsidP="00DD003E">
            <w:pPr>
              <w:jc w:val="right"/>
              <w:rPr>
                <w:color w:val="000000"/>
                <w:sz w:val="20"/>
                <w:szCs w:val="20"/>
              </w:rPr>
            </w:pPr>
            <w:r w:rsidRPr="00DD003E">
              <w:rPr>
                <w:color w:val="000000"/>
                <w:sz w:val="20"/>
                <w:szCs w:val="20"/>
              </w:rPr>
              <w:t>610,6</w:t>
            </w:r>
          </w:p>
        </w:tc>
        <w:tc>
          <w:tcPr>
            <w:tcW w:w="1274" w:type="dxa"/>
            <w:shd w:val="clear" w:color="auto" w:fill="auto"/>
            <w:vAlign w:val="center"/>
            <w:hideMark/>
          </w:tcPr>
          <w:p w14:paraId="5737A4E6" w14:textId="77777777" w:rsidR="00DD003E" w:rsidRPr="00DD003E" w:rsidRDefault="00DD003E" w:rsidP="00DD003E">
            <w:pPr>
              <w:jc w:val="right"/>
              <w:rPr>
                <w:color w:val="000000"/>
                <w:sz w:val="20"/>
                <w:szCs w:val="20"/>
              </w:rPr>
            </w:pPr>
            <w:r w:rsidRPr="00DD003E">
              <w:rPr>
                <w:color w:val="000000"/>
                <w:sz w:val="20"/>
                <w:szCs w:val="20"/>
              </w:rPr>
              <w:t>581,0</w:t>
            </w:r>
          </w:p>
        </w:tc>
        <w:tc>
          <w:tcPr>
            <w:tcW w:w="1274" w:type="dxa"/>
            <w:shd w:val="clear" w:color="auto" w:fill="auto"/>
            <w:noWrap/>
            <w:vAlign w:val="center"/>
            <w:hideMark/>
          </w:tcPr>
          <w:p w14:paraId="0CBE0132" w14:textId="77777777" w:rsidR="00DD003E" w:rsidRPr="00DD003E" w:rsidRDefault="00DD003E" w:rsidP="00DD003E">
            <w:pPr>
              <w:jc w:val="right"/>
              <w:rPr>
                <w:color w:val="000000"/>
                <w:sz w:val="20"/>
                <w:szCs w:val="20"/>
              </w:rPr>
            </w:pPr>
            <w:r w:rsidRPr="00DD003E">
              <w:rPr>
                <w:color w:val="000000"/>
                <w:sz w:val="20"/>
                <w:szCs w:val="20"/>
              </w:rPr>
              <w:t>732,8</w:t>
            </w:r>
          </w:p>
        </w:tc>
      </w:tr>
      <w:tr w:rsidR="00DD003E" w:rsidRPr="00DD003E" w14:paraId="14A8B957" w14:textId="77777777" w:rsidTr="00F94DBB">
        <w:trPr>
          <w:trHeight w:val="20"/>
        </w:trPr>
        <w:tc>
          <w:tcPr>
            <w:tcW w:w="1266" w:type="dxa"/>
            <w:shd w:val="clear" w:color="auto" w:fill="auto"/>
            <w:vAlign w:val="center"/>
            <w:hideMark/>
          </w:tcPr>
          <w:p w14:paraId="78AFAF9C" w14:textId="77777777" w:rsidR="00DD003E" w:rsidRPr="00DD003E" w:rsidRDefault="00DD003E" w:rsidP="00DD003E">
            <w:pPr>
              <w:jc w:val="center"/>
              <w:rPr>
                <w:color w:val="000000"/>
                <w:sz w:val="20"/>
                <w:szCs w:val="20"/>
              </w:rPr>
            </w:pPr>
            <w:r w:rsidRPr="00DD003E">
              <w:rPr>
                <w:color w:val="000000"/>
                <w:sz w:val="20"/>
                <w:szCs w:val="20"/>
              </w:rPr>
              <w:t>03.02.01.337</w:t>
            </w:r>
          </w:p>
        </w:tc>
        <w:tc>
          <w:tcPr>
            <w:tcW w:w="1534" w:type="dxa"/>
            <w:shd w:val="clear" w:color="auto" w:fill="auto"/>
            <w:vAlign w:val="center"/>
          </w:tcPr>
          <w:p w14:paraId="2FCDD4F4" w14:textId="5D08D693"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60E05720" w14:textId="2BFD4F09" w:rsidR="00DD003E" w:rsidRPr="00DD003E" w:rsidRDefault="00DD003E" w:rsidP="00DD003E">
            <w:pPr>
              <w:jc w:val="center"/>
              <w:rPr>
                <w:color w:val="000000"/>
                <w:sz w:val="20"/>
                <w:szCs w:val="20"/>
              </w:rPr>
            </w:pPr>
            <w:r w:rsidRPr="00DD003E">
              <w:rPr>
                <w:color w:val="000000"/>
                <w:sz w:val="20"/>
                <w:szCs w:val="20"/>
              </w:rPr>
              <w:t>НТК-510-1</w:t>
            </w:r>
          </w:p>
        </w:tc>
        <w:tc>
          <w:tcPr>
            <w:tcW w:w="1399" w:type="dxa"/>
            <w:shd w:val="clear" w:color="auto" w:fill="auto"/>
            <w:vAlign w:val="center"/>
            <w:hideMark/>
          </w:tcPr>
          <w:p w14:paraId="197B55AC" w14:textId="77777777" w:rsidR="00DD003E" w:rsidRPr="00DD003E" w:rsidRDefault="00DD003E" w:rsidP="00DD003E">
            <w:pPr>
              <w:jc w:val="center"/>
              <w:rPr>
                <w:color w:val="000000"/>
                <w:sz w:val="20"/>
                <w:szCs w:val="20"/>
              </w:rPr>
            </w:pPr>
            <w:r w:rsidRPr="00DD003E">
              <w:rPr>
                <w:color w:val="000000"/>
                <w:sz w:val="20"/>
                <w:szCs w:val="20"/>
              </w:rPr>
              <w:t>НТК-510-2</w:t>
            </w:r>
          </w:p>
        </w:tc>
        <w:tc>
          <w:tcPr>
            <w:tcW w:w="1428" w:type="dxa"/>
            <w:shd w:val="clear" w:color="auto" w:fill="auto"/>
            <w:vAlign w:val="center"/>
            <w:hideMark/>
          </w:tcPr>
          <w:p w14:paraId="2B92624E" w14:textId="77777777" w:rsidR="00DD003E" w:rsidRPr="00DD003E" w:rsidRDefault="00DD003E" w:rsidP="00DD003E">
            <w:pPr>
              <w:jc w:val="center"/>
              <w:rPr>
                <w:color w:val="000000"/>
                <w:sz w:val="20"/>
                <w:szCs w:val="20"/>
              </w:rPr>
            </w:pPr>
            <w:r w:rsidRPr="00DD003E">
              <w:rPr>
                <w:color w:val="000000"/>
                <w:sz w:val="20"/>
                <w:szCs w:val="20"/>
              </w:rPr>
              <w:t>42:30:0302003</w:t>
            </w:r>
          </w:p>
        </w:tc>
        <w:tc>
          <w:tcPr>
            <w:tcW w:w="2529" w:type="dxa"/>
            <w:shd w:val="clear" w:color="auto" w:fill="auto"/>
            <w:vAlign w:val="center"/>
            <w:hideMark/>
          </w:tcPr>
          <w:p w14:paraId="29D2145E" w14:textId="77777777" w:rsidR="00DD003E" w:rsidRPr="00DD003E" w:rsidRDefault="00DD003E" w:rsidP="00DD003E">
            <w:pPr>
              <w:jc w:val="center"/>
              <w:rPr>
                <w:color w:val="000000"/>
                <w:sz w:val="20"/>
                <w:szCs w:val="20"/>
              </w:rPr>
            </w:pPr>
            <w:r w:rsidRPr="00DD003E">
              <w:rPr>
                <w:color w:val="000000"/>
                <w:sz w:val="20"/>
                <w:szCs w:val="20"/>
              </w:rPr>
              <w:t>Здание лицея (реконструкция), заявитель - МБ НОУ "Лицей №84  им. В.А. Власова"</w:t>
            </w:r>
          </w:p>
        </w:tc>
        <w:tc>
          <w:tcPr>
            <w:tcW w:w="516" w:type="dxa"/>
            <w:shd w:val="clear" w:color="auto" w:fill="auto"/>
            <w:vAlign w:val="center"/>
          </w:tcPr>
          <w:p w14:paraId="56872840" w14:textId="57E74CA3" w:rsidR="00DD003E" w:rsidRPr="00DD003E" w:rsidRDefault="00DD003E" w:rsidP="00DD003E">
            <w:pPr>
              <w:jc w:val="center"/>
              <w:rPr>
                <w:color w:val="000000"/>
                <w:sz w:val="20"/>
                <w:szCs w:val="20"/>
              </w:rPr>
            </w:pPr>
            <w:r w:rsidRPr="00DD003E">
              <w:rPr>
                <w:color w:val="000000"/>
                <w:sz w:val="20"/>
                <w:szCs w:val="20"/>
              </w:rPr>
              <w:t>50</w:t>
            </w:r>
          </w:p>
        </w:tc>
        <w:tc>
          <w:tcPr>
            <w:tcW w:w="766" w:type="dxa"/>
            <w:shd w:val="clear" w:color="auto" w:fill="auto"/>
            <w:vAlign w:val="center"/>
          </w:tcPr>
          <w:p w14:paraId="1A2008C0" w14:textId="5F740046" w:rsidR="00DD003E" w:rsidRPr="00DD003E" w:rsidRDefault="00DD003E" w:rsidP="00DD003E">
            <w:pPr>
              <w:jc w:val="center"/>
              <w:rPr>
                <w:color w:val="000000"/>
                <w:sz w:val="20"/>
                <w:szCs w:val="20"/>
              </w:rPr>
            </w:pPr>
            <w:r w:rsidRPr="00DD003E">
              <w:rPr>
                <w:color w:val="000000"/>
                <w:sz w:val="20"/>
                <w:szCs w:val="20"/>
              </w:rPr>
              <w:t>355,8</w:t>
            </w:r>
          </w:p>
        </w:tc>
        <w:tc>
          <w:tcPr>
            <w:tcW w:w="1369" w:type="dxa"/>
            <w:shd w:val="clear" w:color="auto" w:fill="auto"/>
            <w:vAlign w:val="center"/>
          </w:tcPr>
          <w:p w14:paraId="59FC7DFF" w14:textId="003B6F53"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467A8E15" w14:textId="032A7A3B"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4B11E647" w14:textId="389F481B"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08BBFDD9"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55E515A5" w14:textId="77777777" w:rsidR="00DD003E" w:rsidRPr="00DD003E" w:rsidRDefault="00DD003E" w:rsidP="00DD003E">
            <w:pPr>
              <w:jc w:val="center"/>
              <w:rPr>
                <w:color w:val="000000"/>
                <w:sz w:val="20"/>
                <w:szCs w:val="20"/>
              </w:rPr>
            </w:pPr>
            <w:r w:rsidRPr="00DD003E">
              <w:rPr>
                <w:color w:val="000000"/>
                <w:sz w:val="20"/>
                <w:szCs w:val="20"/>
              </w:rPr>
              <w:t>2022</w:t>
            </w:r>
          </w:p>
        </w:tc>
        <w:tc>
          <w:tcPr>
            <w:tcW w:w="794" w:type="dxa"/>
            <w:shd w:val="clear" w:color="auto" w:fill="auto"/>
            <w:vAlign w:val="center"/>
            <w:hideMark/>
          </w:tcPr>
          <w:p w14:paraId="507C336E" w14:textId="77777777" w:rsidR="00DD003E" w:rsidRPr="00DD003E" w:rsidRDefault="00DD003E" w:rsidP="00DD003E">
            <w:pPr>
              <w:jc w:val="center"/>
              <w:rPr>
                <w:color w:val="000000"/>
                <w:sz w:val="20"/>
                <w:szCs w:val="20"/>
              </w:rPr>
            </w:pPr>
            <w:r w:rsidRPr="00DD003E">
              <w:rPr>
                <w:color w:val="000000"/>
                <w:sz w:val="20"/>
                <w:szCs w:val="20"/>
              </w:rPr>
              <w:t>2022</w:t>
            </w:r>
          </w:p>
        </w:tc>
        <w:tc>
          <w:tcPr>
            <w:tcW w:w="1274" w:type="dxa"/>
            <w:shd w:val="clear" w:color="auto" w:fill="auto"/>
            <w:vAlign w:val="center"/>
            <w:hideMark/>
          </w:tcPr>
          <w:p w14:paraId="47CDF0A8" w14:textId="77777777" w:rsidR="00DD003E" w:rsidRPr="00DD003E" w:rsidRDefault="00DD003E" w:rsidP="00DD003E">
            <w:pPr>
              <w:jc w:val="right"/>
              <w:rPr>
                <w:color w:val="000000"/>
                <w:sz w:val="20"/>
                <w:szCs w:val="20"/>
              </w:rPr>
            </w:pPr>
            <w:r w:rsidRPr="00DD003E">
              <w:rPr>
                <w:color w:val="000000"/>
                <w:sz w:val="20"/>
                <w:szCs w:val="20"/>
              </w:rPr>
              <w:t>3 009,1</w:t>
            </w:r>
          </w:p>
        </w:tc>
        <w:tc>
          <w:tcPr>
            <w:tcW w:w="1274" w:type="dxa"/>
            <w:shd w:val="clear" w:color="auto" w:fill="auto"/>
            <w:vAlign w:val="center"/>
            <w:hideMark/>
          </w:tcPr>
          <w:p w14:paraId="429633E0" w14:textId="77777777" w:rsidR="00DD003E" w:rsidRPr="00DD003E" w:rsidRDefault="00DD003E" w:rsidP="00DD003E">
            <w:pPr>
              <w:jc w:val="right"/>
              <w:rPr>
                <w:color w:val="000000"/>
                <w:sz w:val="20"/>
                <w:szCs w:val="20"/>
              </w:rPr>
            </w:pPr>
            <w:r w:rsidRPr="00DD003E">
              <w:rPr>
                <w:color w:val="000000"/>
                <w:sz w:val="20"/>
                <w:szCs w:val="20"/>
              </w:rPr>
              <w:t>2 863,0</w:t>
            </w:r>
          </w:p>
        </w:tc>
        <w:tc>
          <w:tcPr>
            <w:tcW w:w="1274" w:type="dxa"/>
            <w:shd w:val="clear" w:color="auto" w:fill="auto"/>
            <w:noWrap/>
            <w:vAlign w:val="center"/>
            <w:hideMark/>
          </w:tcPr>
          <w:p w14:paraId="1750DFDC" w14:textId="77777777" w:rsidR="00DD003E" w:rsidRPr="00DD003E" w:rsidRDefault="00DD003E" w:rsidP="00DD003E">
            <w:pPr>
              <w:jc w:val="right"/>
              <w:rPr>
                <w:color w:val="000000"/>
                <w:sz w:val="20"/>
                <w:szCs w:val="20"/>
              </w:rPr>
            </w:pPr>
            <w:r w:rsidRPr="00DD003E">
              <w:rPr>
                <w:color w:val="000000"/>
                <w:sz w:val="20"/>
                <w:szCs w:val="20"/>
              </w:rPr>
              <w:t>3 610,9</w:t>
            </w:r>
          </w:p>
        </w:tc>
      </w:tr>
      <w:tr w:rsidR="00DD003E" w:rsidRPr="00DD003E" w14:paraId="34310A68" w14:textId="77777777" w:rsidTr="00F94DBB">
        <w:trPr>
          <w:trHeight w:val="20"/>
        </w:trPr>
        <w:tc>
          <w:tcPr>
            <w:tcW w:w="1266" w:type="dxa"/>
            <w:shd w:val="clear" w:color="auto" w:fill="auto"/>
            <w:vAlign w:val="center"/>
            <w:hideMark/>
          </w:tcPr>
          <w:p w14:paraId="27DAFDD9" w14:textId="77777777" w:rsidR="00DD003E" w:rsidRPr="00DD003E" w:rsidRDefault="00DD003E" w:rsidP="00DD003E">
            <w:pPr>
              <w:jc w:val="center"/>
              <w:rPr>
                <w:color w:val="000000"/>
                <w:sz w:val="20"/>
                <w:szCs w:val="20"/>
              </w:rPr>
            </w:pPr>
            <w:r w:rsidRPr="00DD003E">
              <w:rPr>
                <w:color w:val="000000"/>
                <w:sz w:val="20"/>
                <w:szCs w:val="20"/>
              </w:rPr>
              <w:t>02.02.01.338</w:t>
            </w:r>
          </w:p>
        </w:tc>
        <w:tc>
          <w:tcPr>
            <w:tcW w:w="1534" w:type="dxa"/>
            <w:shd w:val="clear" w:color="auto" w:fill="auto"/>
            <w:vAlign w:val="center"/>
          </w:tcPr>
          <w:p w14:paraId="77482BE5" w14:textId="371C9DBE"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6D501132" w14:textId="066F4F77" w:rsidR="00DD003E" w:rsidRPr="00DD003E" w:rsidRDefault="00DD003E" w:rsidP="00DD003E">
            <w:pPr>
              <w:jc w:val="center"/>
              <w:rPr>
                <w:color w:val="000000"/>
                <w:sz w:val="20"/>
                <w:szCs w:val="20"/>
              </w:rPr>
            </w:pPr>
            <w:r w:rsidRPr="00DD003E">
              <w:rPr>
                <w:color w:val="000000"/>
                <w:sz w:val="20"/>
                <w:szCs w:val="20"/>
              </w:rPr>
              <w:t>НТК-511-1</w:t>
            </w:r>
          </w:p>
        </w:tc>
        <w:tc>
          <w:tcPr>
            <w:tcW w:w="1399" w:type="dxa"/>
            <w:shd w:val="clear" w:color="auto" w:fill="auto"/>
            <w:vAlign w:val="center"/>
            <w:hideMark/>
          </w:tcPr>
          <w:p w14:paraId="33B08DD9" w14:textId="77777777" w:rsidR="00DD003E" w:rsidRPr="00DD003E" w:rsidRDefault="00DD003E" w:rsidP="00DD003E">
            <w:pPr>
              <w:jc w:val="center"/>
              <w:rPr>
                <w:color w:val="000000"/>
                <w:sz w:val="20"/>
                <w:szCs w:val="20"/>
              </w:rPr>
            </w:pPr>
            <w:r w:rsidRPr="00DD003E">
              <w:rPr>
                <w:color w:val="000000"/>
                <w:sz w:val="20"/>
                <w:szCs w:val="20"/>
              </w:rPr>
              <w:t>НТК-511-2</w:t>
            </w:r>
          </w:p>
        </w:tc>
        <w:tc>
          <w:tcPr>
            <w:tcW w:w="1428" w:type="dxa"/>
            <w:shd w:val="clear" w:color="auto" w:fill="auto"/>
            <w:vAlign w:val="center"/>
            <w:hideMark/>
          </w:tcPr>
          <w:p w14:paraId="173E79DA" w14:textId="77777777" w:rsidR="00DD003E" w:rsidRPr="00DD003E" w:rsidRDefault="00DD003E" w:rsidP="00DD003E">
            <w:pPr>
              <w:jc w:val="center"/>
              <w:rPr>
                <w:color w:val="000000"/>
                <w:sz w:val="20"/>
                <w:szCs w:val="20"/>
              </w:rPr>
            </w:pPr>
            <w:r w:rsidRPr="00DD003E">
              <w:rPr>
                <w:color w:val="000000"/>
                <w:sz w:val="20"/>
                <w:szCs w:val="20"/>
              </w:rPr>
              <w:t>42:30:0412011</w:t>
            </w:r>
          </w:p>
        </w:tc>
        <w:tc>
          <w:tcPr>
            <w:tcW w:w="2529" w:type="dxa"/>
            <w:shd w:val="clear" w:color="auto" w:fill="auto"/>
            <w:vAlign w:val="center"/>
            <w:hideMark/>
          </w:tcPr>
          <w:p w14:paraId="52D566A1" w14:textId="77777777" w:rsidR="00DD003E" w:rsidRPr="00DD003E" w:rsidRDefault="00DD003E" w:rsidP="00DD003E">
            <w:pPr>
              <w:jc w:val="center"/>
              <w:rPr>
                <w:color w:val="000000"/>
                <w:sz w:val="20"/>
                <w:szCs w:val="20"/>
              </w:rPr>
            </w:pPr>
            <w:r w:rsidRPr="00DD003E">
              <w:rPr>
                <w:color w:val="000000"/>
                <w:sz w:val="20"/>
                <w:szCs w:val="20"/>
              </w:rPr>
              <w:t>Многоквартирный дом</w:t>
            </w:r>
          </w:p>
        </w:tc>
        <w:tc>
          <w:tcPr>
            <w:tcW w:w="516" w:type="dxa"/>
            <w:shd w:val="clear" w:color="auto" w:fill="auto"/>
            <w:vAlign w:val="center"/>
          </w:tcPr>
          <w:p w14:paraId="1156BF99" w14:textId="0F9FC9F5" w:rsidR="00DD003E" w:rsidRPr="00DD003E" w:rsidRDefault="00DD003E" w:rsidP="00DD003E">
            <w:pPr>
              <w:jc w:val="center"/>
              <w:rPr>
                <w:color w:val="000000"/>
                <w:sz w:val="20"/>
                <w:szCs w:val="20"/>
              </w:rPr>
            </w:pPr>
            <w:r w:rsidRPr="00DD003E">
              <w:rPr>
                <w:color w:val="000000"/>
                <w:sz w:val="20"/>
                <w:szCs w:val="20"/>
              </w:rPr>
              <w:t>40</w:t>
            </w:r>
          </w:p>
        </w:tc>
        <w:tc>
          <w:tcPr>
            <w:tcW w:w="766" w:type="dxa"/>
            <w:shd w:val="clear" w:color="auto" w:fill="auto"/>
            <w:vAlign w:val="center"/>
          </w:tcPr>
          <w:p w14:paraId="480112BE" w14:textId="0013776A" w:rsidR="00DD003E" w:rsidRPr="00DD003E" w:rsidRDefault="00DD003E" w:rsidP="00DD003E">
            <w:pPr>
              <w:jc w:val="center"/>
              <w:rPr>
                <w:color w:val="000000"/>
                <w:sz w:val="20"/>
                <w:szCs w:val="20"/>
              </w:rPr>
            </w:pPr>
            <w:r w:rsidRPr="00DD003E">
              <w:rPr>
                <w:color w:val="000000"/>
                <w:sz w:val="20"/>
                <w:szCs w:val="20"/>
              </w:rPr>
              <w:t>377,9</w:t>
            </w:r>
          </w:p>
        </w:tc>
        <w:tc>
          <w:tcPr>
            <w:tcW w:w="1369" w:type="dxa"/>
            <w:shd w:val="clear" w:color="auto" w:fill="auto"/>
            <w:vAlign w:val="center"/>
          </w:tcPr>
          <w:p w14:paraId="6C38EBC5" w14:textId="05D8D2AC"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5EB9E238" w14:textId="6A16D24F"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2303E143" w14:textId="711B581E"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66E58142"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29D59FBE" w14:textId="77777777" w:rsidR="00DD003E" w:rsidRPr="00DD003E" w:rsidRDefault="00DD003E" w:rsidP="00DD003E">
            <w:pPr>
              <w:jc w:val="center"/>
              <w:rPr>
                <w:color w:val="000000"/>
                <w:sz w:val="20"/>
                <w:szCs w:val="20"/>
              </w:rPr>
            </w:pPr>
            <w:r w:rsidRPr="00DD003E">
              <w:rPr>
                <w:color w:val="000000"/>
                <w:sz w:val="20"/>
                <w:szCs w:val="20"/>
              </w:rPr>
              <w:t>2025</w:t>
            </w:r>
          </w:p>
        </w:tc>
        <w:tc>
          <w:tcPr>
            <w:tcW w:w="794" w:type="dxa"/>
            <w:shd w:val="clear" w:color="auto" w:fill="auto"/>
            <w:vAlign w:val="center"/>
            <w:hideMark/>
          </w:tcPr>
          <w:p w14:paraId="035E0A8D" w14:textId="77777777" w:rsidR="00DD003E" w:rsidRPr="00DD003E" w:rsidRDefault="00DD003E" w:rsidP="00DD003E">
            <w:pPr>
              <w:jc w:val="center"/>
              <w:rPr>
                <w:color w:val="000000"/>
                <w:sz w:val="20"/>
                <w:szCs w:val="20"/>
              </w:rPr>
            </w:pPr>
            <w:r w:rsidRPr="00DD003E">
              <w:rPr>
                <w:color w:val="000000"/>
                <w:sz w:val="20"/>
                <w:szCs w:val="20"/>
              </w:rPr>
              <w:t>2025</w:t>
            </w:r>
          </w:p>
        </w:tc>
        <w:tc>
          <w:tcPr>
            <w:tcW w:w="1274" w:type="dxa"/>
            <w:shd w:val="clear" w:color="auto" w:fill="auto"/>
            <w:vAlign w:val="center"/>
            <w:hideMark/>
          </w:tcPr>
          <w:p w14:paraId="49C7847C" w14:textId="77777777" w:rsidR="00DD003E" w:rsidRPr="00DD003E" w:rsidRDefault="00DD003E" w:rsidP="00DD003E">
            <w:pPr>
              <w:jc w:val="right"/>
              <w:rPr>
                <w:color w:val="000000"/>
                <w:sz w:val="20"/>
                <w:szCs w:val="20"/>
              </w:rPr>
            </w:pPr>
            <w:r w:rsidRPr="00DD003E">
              <w:rPr>
                <w:color w:val="000000"/>
                <w:sz w:val="20"/>
                <w:szCs w:val="20"/>
              </w:rPr>
              <w:t>3 124,7</w:t>
            </w:r>
          </w:p>
        </w:tc>
        <w:tc>
          <w:tcPr>
            <w:tcW w:w="1274" w:type="dxa"/>
            <w:shd w:val="clear" w:color="auto" w:fill="auto"/>
            <w:vAlign w:val="center"/>
            <w:hideMark/>
          </w:tcPr>
          <w:p w14:paraId="06326AE8" w14:textId="77777777" w:rsidR="00DD003E" w:rsidRPr="00DD003E" w:rsidRDefault="00DD003E" w:rsidP="00DD003E">
            <w:pPr>
              <w:jc w:val="right"/>
              <w:rPr>
                <w:color w:val="000000"/>
                <w:sz w:val="20"/>
                <w:szCs w:val="20"/>
              </w:rPr>
            </w:pPr>
            <w:r w:rsidRPr="00DD003E">
              <w:rPr>
                <w:color w:val="000000"/>
                <w:sz w:val="20"/>
                <w:szCs w:val="20"/>
              </w:rPr>
              <w:t>2 534,3</w:t>
            </w:r>
          </w:p>
        </w:tc>
        <w:tc>
          <w:tcPr>
            <w:tcW w:w="1274" w:type="dxa"/>
            <w:shd w:val="clear" w:color="auto" w:fill="auto"/>
            <w:noWrap/>
            <w:vAlign w:val="center"/>
            <w:hideMark/>
          </w:tcPr>
          <w:p w14:paraId="573C024C" w14:textId="77777777" w:rsidR="00DD003E" w:rsidRPr="00DD003E" w:rsidRDefault="00DD003E" w:rsidP="00DD003E">
            <w:pPr>
              <w:jc w:val="right"/>
              <w:rPr>
                <w:color w:val="000000"/>
                <w:sz w:val="20"/>
                <w:szCs w:val="20"/>
              </w:rPr>
            </w:pPr>
            <w:r w:rsidRPr="00DD003E">
              <w:rPr>
                <w:color w:val="000000"/>
                <w:sz w:val="20"/>
                <w:szCs w:val="20"/>
              </w:rPr>
              <w:t>3 749,6</w:t>
            </w:r>
          </w:p>
        </w:tc>
      </w:tr>
      <w:tr w:rsidR="00DD003E" w:rsidRPr="00DD003E" w14:paraId="5534CD7D" w14:textId="77777777" w:rsidTr="00F94DBB">
        <w:trPr>
          <w:trHeight w:val="20"/>
        </w:trPr>
        <w:tc>
          <w:tcPr>
            <w:tcW w:w="1266" w:type="dxa"/>
            <w:shd w:val="clear" w:color="auto" w:fill="auto"/>
            <w:vAlign w:val="center"/>
            <w:hideMark/>
          </w:tcPr>
          <w:p w14:paraId="586907BB" w14:textId="77777777" w:rsidR="00DD003E" w:rsidRPr="00DD003E" w:rsidRDefault="00DD003E" w:rsidP="00DD003E">
            <w:pPr>
              <w:jc w:val="center"/>
              <w:rPr>
                <w:color w:val="000000"/>
                <w:sz w:val="20"/>
                <w:szCs w:val="20"/>
              </w:rPr>
            </w:pPr>
            <w:r w:rsidRPr="00DD003E">
              <w:rPr>
                <w:color w:val="000000"/>
                <w:sz w:val="20"/>
                <w:szCs w:val="20"/>
              </w:rPr>
              <w:t>04.02.01.339</w:t>
            </w:r>
          </w:p>
        </w:tc>
        <w:tc>
          <w:tcPr>
            <w:tcW w:w="1534" w:type="dxa"/>
            <w:shd w:val="clear" w:color="auto" w:fill="auto"/>
            <w:vAlign w:val="center"/>
          </w:tcPr>
          <w:p w14:paraId="02A1C823" w14:textId="5FDC61C8" w:rsidR="00DD003E" w:rsidRPr="00DD003E" w:rsidRDefault="00DD003E" w:rsidP="00DD003E">
            <w:pPr>
              <w:jc w:val="center"/>
              <w:rPr>
                <w:color w:val="000000"/>
                <w:sz w:val="20"/>
                <w:szCs w:val="20"/>
              </w:rPr>
            </w:pPr>
            <w:r w:rsidRPr="00DD003E">
              <w:rPr>
                <w:color w:val="000000"/>
                <w:sz w:val="20"/>
                <w:szCs w:val="20"/>
              </w:rPr>
              <w:t>Зыряновская районная котельная</w:t>
            </w:r>
          </w:p>
        </w:tc>
        <w:tc>
          <w:tcPr>
            <w:tcW w:w="1398" w:type="dxa"/>
            <w:shd w:val="clear" w:color="auto" w:fill="auto"/>
            <w:vAlign w:val="center"/>
            <w:hideMark/>
          </w:tcPr>
          <w:p w14:paraId="36A82C26" w14:textId="26C8DBB7" w:rsidR="00DD003E" w:rsidRPr="00DD003E" w:rsidRDefault="00DD003E" w:rsidP="00DD003E">
            <w:pPr>
              <w:jc w:val="center"/>
              <w:rPr>
                <w:color w:val="000000"/>
                <w:sz w:val="20"/>
                <w:szCs w:val="20"/>
              </w:rPr>
            </w:pPr>
            <w:r w:rsidRPr="00DD003E">
              <w:rPr>
                <w:color w:val="000000"/>
                <w:sz w:val="20"/>
                <w:szCs w:val="20"/>
              </w:rPr>
              <w:t>НТК-512-1</w:t>
            </w:r>
          </w:p>
        </w:tc>
        <w:tc>
          <w:tcPr>
            <w:tcW w:w="1399" w:type="dxa"/>
            <w:shd w:val="clear" w:color="auto" w:fill="auto"/>
            <w:vAlign w:val="center"/>
            <w:hideMark/>
          </w:tcPr>
          <w:p w14:paraId="6CB270F0" w14:textId="77777777" w:rsidR="00DD003E" w:rsidRPr="00DD003E" w:rsidRDefault="00DD003E" w:rsidP="00DD003E">
            <w:pPr>
              <w:jc w:val="center"/>
              <w:rPr>
                <w:color w:val="000000"/>
                <w:sz w:val="20"/>
                <w:szCs w:val="20"/>
              </w:rPr>
            </w:pPr>
            <w:r w:rsidRPr="00DD003E">
              <w:rPr>
                <w:color w:val="000000"/>
                <w:sz w:val="20"/>
                <w:szCs w:val="20"/>
              </w:rPr>
              <w:t>НТК-512-2</w:t>
            </w:r>
          </w:p>
        </w:tc>
        <w:tc>
          <w:tcPr>
            <w:tcW w:w="1428" w:type="dxa"/>
            <w:shd w:val="clear" w:color="auto" w:fill="auto"/>
            <w:vAlign w:val="center"/>
            <w:hideMark/>
          </w:tcPr>
          <w:p w14:paraId="14A39DCD" w14:textId="77777777" w:rsidR="00DD003E" w:rsidRPr="00DD003E" w:rsidRDefault="00DD003E" w:rsidP="00DD003E">
            <w:pPr>
              <w:jc w:val="center"/>
              <w:rPr>
                <w:color w:val="000000"/>
                <w:sz w:val="20"/>
                <w:szCs w:val="20"/>
              </w:rPr>
            </w:pPr>
            <w:r w:rsidRPr="00DD003E">
              <w:rPr>
                <w:color w:val="000000"/>
                <w:sz w:val="20"/>
                <w:szCs w:val="20"/>
              </w:rPr>
              <w:t>42:30:0505005</w:t>
            </w:r>
          </w:p>
        </w:tc>
        <w:tc>
          <w:tcPr>
            <w:tcW w:w="2529" w:type="dxa"/>
            <w:shd w:val="clear" w:color="auto" w:fill="auto"/>
            <w:vAlign w:val="center"/>
            <w:hideMark/>
          </w:tcPr>
          <w:p w14:paraId="63E989A0" w14:textId="77777777" w:rsidR="00DD003E" w:rsidRPr="00DD003E" w:rsidRDefault="00DD003E" w:rsidP="00DD003E">
            <w:pPr>
              <w:jc w:val="center"/>
              <w:rPr>
                <w:color w:val="000000"/>
                <w:sz w:val="20"/>
                <w:szCs w:val="20"/>
              </w:rPr>
            </w:pPr>
            <w:r w:rsidRPr="00DD003E">
              <w:rPr>
                <w:color w:val="000000"/>
                <w:sz w:val="20"/>
                <w:szCs w:val="20"/>
              </w:rPr>
              <w:t>Многоквартирный дом</w:t>
            </w:r>
          </w:p>
        </w:tc>
        <w:tc>
          <w:tcPr>
            <w:tcW w:w="516" w:type="dxa"/>
            <w:shd w:val="clear" w:color="auto" w:fill="auto"/>
            <w:vAlign w:val="center"/>
          </w:tcPr>
          <w:p w14:paraId="56526C23" w14:textId="088F0AEF" w:rsidR="00DD003E" w:rsidRPr="00DD003E" w:rsidRDefault="00DD003E" w:rsidP="00DD003E">
            <w:pPr>
              <w:jc w:val="center"/>
              <w:rPr>
                <w:color w:val="000000"/>
                <w:sz w:val="20"/>
                <w:szCs w:val="20"/>
              </w:rPr>
            </w:pPr>
            <w:r w:rsidRPr="00DD003E">
              <w:rPr>
                <w:color w:val="000000"/>
                <w:sz w:val="20"/>
                <w:szCs w:val="20"/>
              </w:rPr>
              <w:t>70</w:t>
            </w:r>
          </w:p>
        </w:tc>
        <w:tc>
          <w:tcPr>
            <w:tcW w:w="766" w:type="dxa"/>
            <w:shd w:val="clear" w:color="auto" w:fill="auto"/>
            <w:vAlign w:val="center"/>
          </w:tcPr>
          <w:p w14:paraId="330B5E72" w14:textId="72A31D88" w:rsidR="00DD003E" w:rsidRPr="00DD003E" w:rsidRDefault="00DD003E" w:rsidP="00DD003E">
            <w:pPr>
              <w:jc w:val="center"/>
              <w:rPr>
                <w:color w:val="000000"/>
                <w:sz w:val="20"/>
                <w:szCs w:val="20"/>
              </w:rPr>
            </w:pPr>
            <w:r w:rsidRPr="00DD003E">
              <w:rPr>
                <w:color w:val="000000"/>
                <w:sz w:val="20"/>
                <w:szCs w:val="20"/>
              </w:rPr>
              <w:t>262,4</w:t>
            </w:r>
          </w:p>
        </w:tc>
        <w:tc>
          <w:tcPr>
            <w:tcW w:w="1369" w:type="dxa"/>
            <w:shd w:val="clear" w:color="auto" w:fill="auto"/>
            <w:vAlign w:val="center"/>
          </w:tcPr>
          <w:p w14:paraId="56330C30" w14:textId="76B0D8C6"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7F675FEE" w14:textId="79791332"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07AFF07E" w14:textId="4A1DEC00"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03A9D450"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23C511A6" w14:textId="77777777" w:rsidR="00DD003E" w:rsidRPr="00DD003E" w:rsidRDefault="00DD003E" w:rsidP="00DD003E">
            <w:pPr>
              <w:jc w:val="center"/>
              <w:rPr>
                <w:color w:val="000000"/>
                <w:sz w:val="20"/>
                <w:szCs w:val="20"/>
              </w:rPr>
            </w:pPr>
            <w:r w:rsidRPr="00DD003E">
              <w:rPr>
                <w:color w:val="000000"/>
                <w:sz w:val="20"/>
                <w:szCs w:val="20"/>
              </w:rPr>
              <w:t>2026</w:t>
            </w:r>
          </w:p>
        </w:tc>
        <w:tc>
          <w:tcPr>
            <w:tcW w:w="794" w:type="dxa"/>
            <w:shd w:val="clear" w:color="auto" w:fill="auto"/>
            <w:vAlign w:val="center"/>
            <w:hideMark/>
          </w:tcPr>
          <w:p w14:paraId="5A42D35D" w14:textId="77777777" w:rsidR="00DD003E" w:rsidRPr="00DD003E" w:rsidRDefault="00DD003E" w:rsidP="00DD003E">
            <w:pPr>
              <w:jc w:val="center"/>
              <w:rPr>
                <w:color w:val="000000"/>
                <w:sz w:val="20"/>
                <w:szCs w:val="20"/>
              </w:rPr>
            </w:pPr>
            <w:r w:rsidRPr="00DD003E">
              <w:rPr>
                <w:color w:val="000000"/>
                <w:sz w:val="20"/>
                <w:szCs w:val="20"/>
              </w:rPr>
              <w:t>2026</w:t>
            </w:r>
          </w:p>
        </w:tc>
        <w:tc>
          <w:tcPr>
            <w:tcW w:w="1274" w:type="dxa"/>
            <w:shd w:val="clear" w:color="auto" w:fill="auto"/>
            <w:vAlign w:val="center"/>
            <w:hideMark/>
          </w:tcPr>
          <w:p w14:paraId="50B36A41" w14:textId="77777777" w:rsidR="00DD003E" w:rsidRPr="00DD003E" w:rsidRDefault="00DD003E" w:rsidP="00DD003E">
            <w:pPr>
              <w:jc w:val="right"/>
              <w:rPr>
                <w:color w:val="000000"/>
                <w:sz w:val="20"/>
                <w:szCs w:val="20"/>
              </w:rPr>
            </w:pPr>
            <w:r w:rsidRPr="00DD003E">
              <w:rPr>
                <w:color w:val="000000"/>
                <w:sz w:val="20"/>
                <w:szCs w:val="20"/>
              </w:rPr>
              <w:t>3 259,1</w:t>
            </w:r>
          </w:p>
        </w:tc>
        <w:tc>
          <w:tcPr>
            <w:tcW w:w="1274" w:type="dxa"/>
            <w:shd w:val="clear" w:color="auto" w:fill="auto"/>
            <w:vAlign w:val="center"/>
            <w:hideMark/>
          </w:tcPr>
          <w:p w14:paraId="0E0026CB" w14:textId="77777777" w:rsidR="00DD003E" w:rsidRPr="00DD003E" w:rsidRDefault="00DD003E" w:rsidP="00DD003E">
            <w:pPr>
              <w:jc w:val="right"/>
              <w:rPr>
                <w:color w:val="000000"/>
                <w:sz w:val="20"/>
                <w:szCs w:val="20"/>
              </w:rPr>
            </w:pPr>
            <w:r w:rsidRPr="00DD003E">
              <w:rPr>
                <w:color w:val="000000"/>
                <w:sz w:val="20"/>
                <w:szCs w:val="20"/>
              </w:rPr>
              <w:t>2 534,3</w:t>
            </w:r>
          </w:p>
        </w:tc>
        <w:tc>
          <w:tcPr>
            <w:tcW w:w="1274" w:type="dxa"/>
            <w:shd w:val="clear" w:color="auto" w:fill="auto"/>
            <w:noWrap/>
            <w:vAlign w:val="center"/>
            <w:hideMark/>
          </w:tcPr>
          <w:p w14:paraId="36DCF1CB" w14:textId="77777777" w:rsidR="00DD003E" w:rsidRPr="00DD003E" w:rsidRDefault="00DD003E" w:rsidP="00DD003E">
            <w:pPr>
              <w:jc w:val="right"/>
              <w:rPr>
                <w:color w:val="000000"/>
                <w:sz w:val="20"/>
                <w:szCs w:val="20"/>
              </w:rPr>
            </w:pPr>
            <w:r w:rsidRPr="00DD003E">
              <w:rPr>
                <w:color w:val="000000"/>
                <w:sz w:val="20"/>
                <w:szCs w:val="20"/>
              </w:rPr>
              <w:t>3 910,9</w:t>
            </w:r>
          </w:p>
        </w:tc>
      </w:tr>
      <w:tr w:rsidR="00DD003E" w:rsidRPr="00DD003E" w14:paraId="5127F6C0" w14:textId="77777777" w:rsidTr="00F94DBB">
        <w:trPr>
          <w:trHeight w:val="20"/>
        </w:trPr>
        <w:tc>
          <w:tcPr>
            <w:tcW w:w="1266" w:type="dxa"/>
            <w:shd w:val="clear" w:color="auto" w:fill="auto"/>
            <w:vAlign w:val="center"/>
            <w:hideMark/>
          </w:tcPr>
          <w:p w14:paraId="65BC1EF5" w14:textId="77777777" w:rsidR="00DD003E" w:rsidRPr="00DD003E" w:rsidRDefault="00DD003E" w:rsidP="00DD003E">
            <w:pPr>
              <w:jc w:val="center"/>
              <w:rPr>
                <w:color w:val="000000"/>
                <w:sz w:val="20"/>
                <w:szCs w:val="20"/>
              </w:rPr>
            </w:pPr>
            <w:r w:rsidRPr="00DD003E">
              <w:rPr>
                <w:color w:val="000000"/>
                <w:sz w:val="20"/>
                <w:szCs w:val="20"/>
              </w:rPr>
              <w:t>02.02.01.340</w:t>
            </w:r>
          </w:p>
        </w:tc>
        <w:tc>
          <w:tcPr>
            <w:tcW w:w="1534" w:type="dxa"/>
            <w:shd w:val="clear" w:color="auto" w:fill="auto"/>
            <w:vAlign w:val="center"/>
          </w:tcPr>
          <w:p w14:paraId="5327C780" w14:textId="24A014BE"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7E173ABD" w14:textId="1387933A" w:rsidR="00DD003E" w:rsidRPr="00DD003E" w:rsidRDefault="00DD003E" w:rsidP="00DD003E">
            <w:pPr>
              <w:jc w:val="center"/>
              <w:rPr>
                <w:color w:val="000000"/>
                <w:sz w:val="20"/>
                <w:szCs w:val="20"/>
              </w:rPr>
            </w:pPr>
            <w:r w:rsidRPr="00DD003E">
              <w:rPr>
                <w:color w:val="000000"/>
                <w:sz w:val="20"/>
                <w:szCs w:val="20"/>
              </w:rPr>
              <w:t>НТК-526-1</w:t>
            </w:r>
          </w:p>
        </w:tc>
        <w:tc>
          <w:tcPr>
            <w:tcW w:w="1399" w:type="dxa"/>
            <w:shd w:val="clear" w:color="auto" w:fill="auto"/>
            <w:vAlign w:val="center"/>
            <w:hideMark/>
          </w:tcPr>
          <w:p w14:paraId="5C356011" w14:textId="77777777" w:rsidR="00DD003E" w:rsidRPr="00DD003E" w:rsidRDefault="00DD003E" w:rsidP="00DD003E">
            <w:pPr>
              <w:jc w:val="center"/>
              <w:rPr>
                <w:color w:val="000000"/>
                <w:sz w:val="20"/>
                <w:szCs w:val="20"/>
              </w:rPr>
            </w:pPr>
            <w:r w:rsidRPr="00DD003E">
              <w:rPr>
                <w:color w:val="000000"/>
                <w:sz w:val="20"/>
                <w:szCs w:val="20"/>
              </w:rPr>
              <w:t>НТК-526-2</w:t>
            </w:r>
          </w:p>
        </w:tc>
        <w:tc>
          <w:tcPr>
            <w:tcW w:w="1428" w:type="dxa"/>
            <w:shd w:val="clear" w:color="auto" w:fill="auto"/>
            <w:vAlign w:val="center"/>
            <w:hideMark/>
          </w:tcPr>
          <w:p w14:paraId="06B34C50" w14:textId="77777777" w:rsidR="00DD003E" w:rsidRPr="00DD003E" w:rsidRDefault="00DD003E" w:rsidP="00DD003E">
            <w:pPr>
              <w:jc w:val="center"/>
              <w:rPr>
                <w:color w:val="000000"/>
                <w:sz w:val="20"/>
                <w:szCs w:val="20"/>
              </w:rPr>
            </w:pPr>
            <w:r w:rsidRPr="00DD003E">
              <w:rPr>
                <w:color w:val="000000"/>
                <w:sz w:val="20"/>
                <w:szCs w:val="20"/>
              </w:rPr>
              <w:t>42:30:0603058</w:t>
            </w:r>
          </w:p>
        </w:tc>
        <w:tc>
          <w:tcPr>
            <w:tcW w:w="2529" w:type="dxa"/>
            <w:shd w:val="clear" w:color="auto" w:fill="auto"/>
            <w:vAlign w:val="center"/>
            <w:hideMark/>
          </w:tcPr>
          <w:p w14:paraId="27834E43" w14:textId="77777777" w:rsidR="00DD003E" w:rsidRPr="00DD003E" w:rsidRDefault="00DD003E" w:rsidP="00DD003E">
            <w:pPr>
              <w:jc w:val="center"/>
              <w:rPr>
                <w:color w:val="000000"/>
                <w:sz w:val="20"/>
                <w:szCs w:val="20"/>
              </w:rPr>
            </w:pPr>
            <w:r w:rsidRPr="00DD003E">
              <w:rPr>
                <w:color w:val="000000"/>
                <w:sz w:val="20"/>
                <w:szCs w:val="20"/>
              </w:rPr>
              <w:t>Магазин (Застройщик не определен)</w:t>
            </w:r>
          </w:p>
        </w:tc>
        <w:tc>
          <w:tcPr>
            <w:tcW w:w="516" w:type="dxa"/>
            <w:shd w:val="clear" w:color="auto" w:fill="auto"/>
            <w:vAlign w:val="center"/>
          </w:tcPr>
          <w:p w14:paraId="6F488555" w14:textId="34E25B54"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4C30041E" w14:textId="6AD66A39" w:rsidR="00DD003E" w:rsidRPr="00DD003E" w:rsidRDefault="00DD003E" w:rsidP="00DD003E">
            <w:pPr>
              <w:jc w:val="center"/>
              <w:rPr>
                <w:color w:val="000000"/>
                <w:sz w:val="20"/>
                <w:szCs w:val="20"/>
              </w:rPr>
            </w:pPr>
            <w:r w:rsidRPr="00DD003E">
              <w:rPr>
                <w:color w:val="000000"/>
                <w:sz w:val="20"/>
                <w:szCs w:val="20"/>
              </w:rPr>
              <w:t>52,0</w:t>
            </w:r>
          </w:p>
        </w:tc>
        <w:tc>
          <w:tcPr>
            <w:tcW w:w="1369" w:type="dxa"/>
            <w:shd w:val="clear" w:color="auto" w:fill="auto"/>
            <w:vAlign w:val="center"/>
          </w:tcPr>
          <w:p w14:paraId="691ABEA6" w14:textId="3EB5FC33"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4210D8A5" w14:textId="66991527"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00B70AB7" w14:textId="2C51D940"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0922BEF6"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5A52585C" w14:textId="77777777" w:rsidR="00DD003E" w:rsidRPr="00DD003E" w:rsidRDefault="00DD003E" w:rsidP="00DD003E">
            <w:pPr>
              <w:jc w:val="center"/>
              <w:rPr>
                <w:color w:val="000000"/>
                <w:sz w:val="20"/>
                <w:szCs w:val="20"/>
              </w:rPr>
            </w:pPr>
            <w:r w:rsidRPr="00DD003E">
              <w:rPr>
                <w:color w:val="000000"/>
                <w:sz w:val="20"/>
                <w:szCs w:val="20"/>
              </w:rPr>
              <w:t>2027</w:t>
            </w:r>
          </w:p>
        </w:tc>
        <w:tc>
          <w:tcPr>
            <w:tcW w:w="794" w:type="dxa"/>
            <w:shd w:val="clear" w:color="auto" w:fill="auto"/>
            <w:vAlign w:val="center"/>
            <w:hideMark/>
          </w:tcPr>
          <w:p w14:paraId="2414B88F" w14:textId="77777777" w:rsidR="00DD003E" w:rsidRPr="00DD003E" w:rsidRDefault="00DD003E" w:rsidP="00DD003E">
            <w:pPr>
              <w:jc w:val="center"/>
              <w:rPr>
                <w:color w:val="000000"/>
                <w:sz w:val="20"/>
                <w:szCs w:val="20"/>
              </w:rPr>
            </w:pPr>
            <w:r w:rsidRPr="00DD003E">
              <w:rPr>
                <w:color w:val="000000"/>
                <w:sz w:val="20"/>
                <w:szCs w:val="20"/>
              </w:rPr>
              <w:t>2027</w:t>
            </w:r>
          </w:p>
        </w:tc>
        <w:tc>
          <w:tcPr>
            <w:tcW w:w="1274" w:type="dxa"/>
            <w:shd w:val="clear" w:color="auto" w:fill="auto"/>
            <w:vAlign w:val="center"/>
            <w:hideMark/>
          </w:tcPr>
          <w:p w14:paraId="49F91872" w14:textId="77777777" w:rsidR="00DD003E" w:rsidRPr="00DD003E" w:rsidRDefault="00DD003E" w:rsidP="00DD003E">
            <w:pPr>
              <w:jc w:val="right"/>
              <w:rPr>
                <w:color w:val="000000"/>
                <w:sz w:val="20"/>
                <w:szCs w:val="20"/>
              </w:rPr>
            </w:pPr>
            <w:r w:rsidRPr="00DD003E">
              <w:rPr>
                <w:color w:val="000000"/>
                <w:sz w:val="20"/>
                <w:szCs w:val="20"/>
              </w:rPr>
              <w:t>389,3</w:t>
            </w:r>
          </w:p>
        </w:tc>
        <w:tc>
          <w:tcPr>
            <w:tcW w:w="1274" w:type="dxa"/>
            <w:shd w:val="clear" w:color="auto" w:fill="auto"/>
            <w:vAlign w:val="center"/>
            <w:hideMark/>
          </w:tcPr>
          <w:p w14:paraId="742BA6BA" w14:textId="77777777" w:rsidR="00DD003E" w:rsidRPr="00DD003E" w:rsidRDefault="00DD003E" w:rsidP="00DD003E">
            <w:pPr>
              <w:jc w:val="right"/>
              <w:rPr>
                <w:color w:val="000000"/>
                <w:sz w:val="20"/>
                <w:szCs w:val="20"/>
              </w:rPr>
            </w:pPr>
            <w:r w:rsidRPr="00DD003E">
              <w:rPr>
                <w:color w:val="000000"/>
                <w:sz w:val="20"/>
                <w:szCs w:val="20"/>
              </w:rPr>
              <w:t>290,5</w:t>
            </w:r>
          </w:p>
        </w:tc>
        <w:tc>
          <w:tcPr>
            <w:tcW w:w="1274" w:type="dxa"/>
            <w:shd w:val="clear" w:color="auto" w:fill="auto"/>
            <w:noWrap/>
            <w:vAlign w:val="center"/>
            <w:hideMark/>
          </w:tcPr>
          <w:p w14:paraId="49A81B31" w14:textId="77777777" w:rsidR="00DD003E" w:rsidRPr="00DD003E" w:rsidRDefault="00DD003E" w:rsidP="00DD003E">
            <w:pPr>
              <w:jc w:val="right"/>
              <w:rPr>
                <w:color w:val="000000"/>
                <w:sz w:val="20"/>
                <w:szCs w:val="20"/>
              </w:rPr>
            </w:pPr>
            <w:r w:rsidRPr="00DD003E">
              <w:rPr>
                <w:color w:val="000000"/>
                <w:sz w:val="20"/>
                <w:szCs w:val="20"/>
              </w:rPr>
              <w:t>467,1</w:t>
            </w:r>
          </w:p>
        </w:tc>
      </w:tr>
      <w:tr w:rsidR="00DD003E" w:rsidRPr="00DD003E" w14:paraId="19292057" w14:textId="77777777" w:rsidTr="00F94DBB">
        <w:trPr>
          <w:trHeight w:val="20"/>
        </w:trPr>
        <w:tc>
          <w:tcPr>
            <w:tcW w:w="1266" w:type="dxa"/>
            <w:shd w:val="clear" w:color="auto" w:fill="auto"/>
            <w:vAlign w:val="center"/>
            <w:hideMark/>
          </w:tcPr>
          <w:p w14:paraId="0531F653" w14:textId="77777777" w:rsidR="00DD003E" w:rsidRPr="00DD003E" w:rsidRDefault="00DD003E" w:rsidP="00DD003E">
            <w:pPr>
              <w:jc w:val="center"/>
              <w:rPr>
                <w:color w:val="000000"/>
                <w:sz w:val="20"/>
                <w:szCs w:val="20"/>
              </w:rPr>
            </w:pPr>
            <w:r w:rsidRPr="00DD003E">
              <w:rPr>
                <w:color w:val="000000"/>
                <w:sz w:val="20"/>
                <w:szCs w:val="20"/>
              </w:rPr>
              <w:t>02.02.01.341</w:t>
            </w:r>
          </w:p>
        </w:tc>
        <w:tc>
          <w:tcPr>
            <w:tcW w:w="1534" w:type="dxa"/>
            <w:shd w:val="clear" w:color="auto" w:fill="auto"/>
            <w:vAlign w:val="center"/>
          </w:tcPr>
          <w:p w14:paraId="5B65DBFF" w14:textId="2C4883C2"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3048040A" w14:textId="381D6985" w:rsidR="00DD003E" w:rsidRPr="00DD003E" w:rsidRDefault="00DD003E" w:rsidP="00DD003E">
            <w:pPr>
              <w:jc w:val="center"/>
              <w:rPr>
                <w:color w:val="000000"/>
                <w:sz w:val="20"/>
                <w:szCs w:val="20"/>
              </w:rPr>
            </w:pPr>
            <w:r w:rsidRPr="00DD003E">
              <w:rPr>
                <w:color w:val="000000"/>
                <w:sz w:val="20"/>
                <w:szCs w:val="20"/>
              </w:rPr>
              <w:t>НТК-528-1</w:t>
            </w:r>
          </w:p>
        </w:tc>
        <w:tc>
          <w:tcPr>
            <w:tcW w:w="1399" w:type="dxa"/>
            <w:shd w:val="clear" w:color="auto" w:fill="auto"/>
            <w:vAlign w:val="center"/>
            <w:hideMark/>
          </w:tcPr>
          <w:p w14:paraId="55CFC3E1" w14:textId="77777777" w:rsidR="00DD003E" w:rsidRPr="00DD003E" w:rsidRDefault="00DD003E" w:rsidP="00DD003E">
            <w:pPr>
              <w:jc w:val="center"/>
              <w:rPr>
                <w:color w:val="000000"/>
                <w:sz w:val="20"/>
                <w:szCs w:val="20"/>
              </w:rPr>
            </w:pPr>
            <w:r w:rsidRPr="00DD003E">
              <w:rPr>
                <w:color w:val="000000"/>
                <w:sz w:val="20"/>
                <w:szCs w:val="20"/>
              </w:rPr>
              <w:t>НТК-528-2</w:t>
            </w:r>
          </w:p>
        </w:tc>
        <w:tc>
          <w:tcPr>
            <w:tcW w:w="1428" w:type="dxa"/>
            <w:shd w:val="clear" w:color="auto" w:fill="auto"/>
            <w:vAlign w:val="center"/>
            <w:hideMark/>
          </w:tcPr>
          <w:p w14:paraId="1E9A7D2F" w14:textId="77777777" w:rsidR="00DD003E" w:rsidRPr="00DD003E" w:rsidRDefault="00DD003E" w:rsidP="00DD003E">
            <w:pPr>
              <w:jc w:val="center"/>
              <w:rPr>
                <w:color w:val="000000"/>
                <w:sz w:val="20"/>
                <w:szCs w:val="20"/>
              </w:rPr>
            </w:pPr>
            <w:r w:rsidRPr="00DD003E">
              <w:rPr>
                <w:color w:val="000000"/>
                <w:sz w:val="20"/>
                <w:szCs w:val="20"/>
              </w:rPr>
              <w:t>42:30:0605054</w:t>
            </w:r>
          </w:p>
        </w:tc>
        <w:tc>
          <w:tcPr>
            <w:tcW w:w="2529" w:type="dxa"/>
            <w:shd w:val="clear" w:color="auto" w:fill="auto"/>
            <w:vAlign w:val="center"/>
            <w:hideMark/>
          </w:tcPr>
          <w:p w14:paraId="27C143E0" w14:textId="77777777" w:rsidR="00DD003E" w:rsidRPr="00DD003E" w:rsidRDefault="00DD003E" w:rsidP="00DD003E">
            <w:pPr>
              <w:jc w:val="center"/>
              <w:rPr>
                <w:color w:val="000000"/>
                <w:sz w:val="20"/>
                <w:szCs w:val="20"/>
              </w:rPr>
            </w:pPr>
            <w:r w:rsidRPr="00DD003E">
              <w:rPr>
                <w:color w:val="000000"/>
                <w:sz w:val="20"/>
                <w:szCs w:val="20"/>
              </w:rPr>
              <w:t>Магазин (ООО Кузбасс-3)</w:t>
            </w:r>
          </w:p>
        </w:tc>
        <w:tc>
          <w:tcPr>
            <w:tcW w:w="516" w:type="dxa"/>
            <w:shd w:val="clear" w:color="auto" w:fill="auto"/>
            <w:vAlign w:val="center"/>
          </w:tcPr>
          <w:p w14:paraId="0362FD2D" w14:textId="19CD7733"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079756A2" w14:textId="7A62A6EE" w:rsidR="00DD003E" w:rsidRPr="00DD003E" w:rsidRDefault="00DD003E" w:rsidP="00DD003E">
            <w:pPr>
              <w:jc w:val="center"/>
              <w:rPr>
                <w:color w:val="000000"/>
                <w:sz w:val="20"/>
                <w:szCs w:val="20"/>
              </w:rPr>
            </w:pPr>
            <w:r w:rsidRPr="00DD003E">
              <w:rPr>
                <w:color w:val="000000"/>
                <w:sz w:val="20"/>
                <w:szCs w:val="20"/>
              </w:rPr>
              <w:t>37,7</w:t>
            </w:r>
          </w:p>
        </w:tc>
        <w:tc>
          <w:tcPr>
            <w:tcW w:w="1369" w:type="dxa"/>
            <w:shd w:val="clear" w:color="auto" w:fill="auto"/>
            <w:vAlign w:val="center"/>
          </w:tcPr>
          <w:p w14:paraId="53E32991" w14:textId="35AAFCA3"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4CBE79AA" w14:textId="7BAABC92"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3DDB0E41" w14:textId="6539ABC3"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17BE9601"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48DE544E" w14:textId="77777777" w:rsidR="00DD003E" w:rsidRPr="00DD003E" w:rsidRDefault="00DD003E" w:rsidP="00DD003E">
            <w:pPr>
              <w:jc w:val="center"/>
              <w:rPr>
                <w:color w:val="000000"/>
                <w:sz w:val="20"/>
                <w:szCs w:val="20"/>
              </w:rPr>
            </w:pPr>
            <w:r w:rsidRPr="00DD003E">
              <w:rPr>
                <w:color w:val="000000"/>
                <w:sz w:val="20"/>
                <w:szCs w:val="20"/>
              </w:rPr>
              <w:t>2027</w:t>
            </w:r>
          </w:p>
        </w:tc>
        <w:tc>
          <w:tcPr>
            <w:tcW w:w="794" w:type="dxa"/>
            <w:shd w:val="clear" w:color="auto" w:fill="auto"/>
            <w:vAlign w:val="center"/>
            <w:hideMark/>
          </w:tcPr>
          <w:p w14:paraId="1455015D" w14:textId="77777777" w:rsidR="00DD003E" w:rsidRPr="00DD003E" w:rsidRDefault="00DD003E" w:rsidP="00DD003E">
            <w:pPr>
              <w:jc w:val="center"/>
              <w:rPr>
                <w:color w:val="000000"/>
                <w:sz w:val="20"/>
                <w:szCs w:val="20"/>
              </w:rPr>
            </w:pPr>
            <w:r w:rsidRPr="00DD003E">
              <w:rPr>
                <w:color w:val="000000"/>
                <w:sz w:val="20"/>
                <w:szCs w:val="20"/>
              </w:rPr>
              <w:t>2027</w:t>
            </w:r>
          </w:p>
        </w:tc>
        <w:tc>
          <w:tcPr>
            <w:tcW w:w="1274" w:type="dxa"/>
            <w:shd w:val="clear" w:color="auto" w:fill="auto"/>
            <w:vAlign w:val="center"/>
            <w:hideMark/>
          </w:tcPr>
          <w:p w14:paraId="1C221C23" w14:textId="77777777" w:rsidR="00DD003E" w:rsidRPr="00DD003E" w:rsidRDefault="00DD003E" w:rsidP="00DD003E">
            <w:pPr>
              <w:jc w:val="right"/>
              <w:rPr>
                <w:color w:val="000000"/>
                <w:sz w:val="20"/>
                <w:szCs w:val="20"/>
              </w:rPr>
            </w:pPr>
            <w:r w:rsidRPr="00DD003E">
              <w:rPr>
                <w:color w:val="000000"/>
                <w:sz w:val="20"/>
                <w:szCs w:val="20"/>
              </w:rPr>
              <w:t>282,6</w:t>
            </w:r>
          </w:p>
        </w:tc>
        <w:tc>
          <w:tcPr>
            <w:tcW w:w="1274" w:type="dxa"/>
            <w:shd w:val="clear" w:color="auto" w:fill="auto"/>
            <w:vAlign w:val="center"/>
            <w:hideMark/>
          </w:tcPr>
          <w:p w14:paraId="639E2BE7" w14:textId="77777777" w:rsidR="00DD003E" w:rsidRPr="00DD003E" w:rsidRDefault="00DD003E" w:rsidP="00DD003E">
            <w:pPr>
              <w:jc w:val="right"/>
              <w:rPr>
                <w:color w:val="000000"/>
                <w:sz w:val="20"/>
                <w:szCs w:val="20"/>
              </w:rPr>
            </w:pPr>
            <w:r w:rsidRPr="00DD003E">
              <w:rPr>
                <w:color w:val="000000"/>
                <w:sz w:val="20"/>
                <w:szCs w:val="20"/>
              </w:rPr>
              <w:t>210,9</w:t>
            </w:r>
          </w:p>
        </w:tc>
        <w:tc>
          <w:tcPr>
            <w:tcW w:w="1274" w:type="dxa"/>
            <w:shd w:val="clear" w:color="auto" w:fill="auto"/>
            <w:noWrap/>
            <w:vAlign w:val="center"/>
            <w:hideMark/>
          </w:tcPr>
          <w:p w14:paraId="460717CE" w14:textId="77777777" w:rsidR="00DD003E" w:rsidRPr="00DD003E" w:rsidRDefault="00DD003E" w:rsidP="00DD003E">
            <w:pPr>
              <w:jc w:val="right"/>
              <w:rPr>
                <w:color w:val="000000"/>
                <w:sz w:val="20"/>
                <w:szCs w:val="20"/>
              </w:rPr>
            </w:pPr>
            <w:r w:rsidRPr="00DD003E">
              <w:rPr>
                <w:color w:val="000000"/>
                <w:sz w:val="20"/>
                <w:szCs w:val="20"/>
              </w:rPr>
              <w:t>339,1</w:t>
            </w:r>
          </w:p>
        </w:tc>
      </w:tr>
      <w:tr w:rsidR="00DD003E" w:rsidRPr="00DD003E" w14:paraId="115F480F" w14:textId="77777777" w:rsidTr="00F94DBB">
        <w:trPr>
          <w:trHeight w:val="20"/>
        </w:trPr>
        <w:tc>
          <w:tcPr>
            <w:tcW w:w="1266" w:type="dxa"/>
            <w:shd w:val="clear" w:color="auto" w:fill="auto"/>
            <w:vAlign w:val="center"/>
            <w:hideMark/>
          </w:tcPr>
          <w:p w14:paraId="59CA6FAA" w14:textId="77777777" w:rsidR="00DD003E" w:rsidRPr="00DD003E" w:rsidRDefault="00DD003E" w:rsidP="00DD003E">
            <w:pPr>
              <w:jc w:val="center"/>
              <w:rPr>
                <w:color w:val="000000"/>
                <w:sz w:val="20"/>
                <w:szCs w:val="20"/>
              </w:rPr>
            </w:pPr>
            <w:r w:rsidRPr="00DD003E">
              <w:rPr>
                <w:color w:val="000000"/>
                <w:sz w:val="20"/>
                <w:szCs w:val="20"/>
              </w:rPr>
              <w:lastRenderedPageBreak/>
              <w:t>02.02.01.342</w:t>
            </w:r>
          </w:p>
        </w:tc>
        <w:tc>
          <w:tcPr>
            <w:tcW w:w="1534" w:type="dxa"/>
            <w:shd w:val="clear" w:color="auto" w:fill="auto"/>
            <w:vAlign w:val="center"/>
          </w:tcPr>
          <w:p w14:paraId="6CCD9051" w14:textId="74F36EEF"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6C51B83F" w14:textId="6DB5A6D1" w:rsidR="00DD003E" w:rsidRPr="00DD003E" w:rsidRDefault="00DD003E" w:rsidP="00DD003E">
            <w:pPr>
              <w:jc w:val="center"/>
              <w:rPr>
                <w:color w:val="000000"/>
                <w:sz w:val="20"/>
                <w:szCs w:val="20"/>
              </w:rPr>
            </w:pPr>
            <w:r w:rsidRPr="00DD003E">
              <w:rPr>
                <w:color w:val="000000"/>
                <w:sz w:val="20"/>
                <w:szCs w:val="20"/>
              </w:rPr>
              <w:t>НТК-529-1</w:t>
            </w:r>
          </w:p>
        </w:tc>
        <w:tc>
          <w:tcPr>
            <w:tcW w:w="1399" w:type="dxa"/>
            <w:shd w:val="clear" w:color="auto" w:fill="auto"/>
            <w:vAlign w:val="center"/>
            <w:hideMark/>
          </w:tcPr>
          <w:p w14:paraId="1616274D" w14:textId="77777777" w:rsidR="00DD003E" w:rsidRPr="00DD003E" w:rsidRDefault="00DD003E" w:rsidP="00DD003E">
            <w:pPr>
              <w:jc w:val="center"/>
              <w:rPr>
                <w:color w:val="000000"/>
                <w:sz w:val="20"/>
                <w:szCs w:val="20"/>
              </w:rPr>
            </w:pPr>
            <w:r w:rsidRPr="00DD003E">
              <w:rPr>
                <w:color w:val="000000"/>
                <w:sz w:val="20"/>
                <w:szCs w:val="20"/>
              </w:rPr>
              <w:t>НТК-529-2</w:t>
            </w:r>
          </w:p>
        </w:tc>
        <w:tc>
          <w:tcPr>
            <w:tcW w:w="1428" w:type="dxa"/>
            <w:shd w:val="clear" w:color="auto" w:fill="auto"/>
            <w:vAlign w:val="center"/>
            <w:hideMark/>
          </w:tcPr>
          <w:p w14:paraId="6AEE635A" w14:textId="77777777" w:rsidR="00DD003E" w:rsidRPr="00DD003E" w:rsidRDefault="00DD003E" w:rsidP="00DD003E">
            <w:pPr>
              <w:jc w:val="center"/>
              <w:rPr>
                <w:color w:val="000000"/>
                <w:sz w:val="20"/>
                <w:szCs w:val="20"/>
              </w:rPr>
            </w:pPr>
            <w:r w:rsidRPr="00DD003E">
              <w:rPr>
                <w:color w:val="000000"/>
                <w:sz w:val="20"/>
                <w:szCs w:val="20"/>
              </w:rPr>
              <w:t>42:30:0413005</w:t>
            </w:r>
          </w:p>
        </w:tc>
        <w:tc>
          <w:tcPr>
            <w:tcW w:w="2529" w:type="dxa"/>
            <w:shd w:val="clear" w:color="auto" w:fill="auto"/>
            <w:vAlign w:val="center"/>
            <w:hideMark/>
          </w:tcPr>
          <w:p w14:paraId="56665E3E" w14:textId="77777777" w:rsidR="00DD003E" w:rsidRPr="00DD003E" w:rsidRDefault="00DD003E" w:rsidP="00DD003E">
            <w:pPr>
              <w:jc w:val="center"/>
              <w:rPr>
                <w:color w:val="000000"/>
                <w:sz w:val="20"/>
                <w:szCs w:val="20"/>
              </w:rPr>
            </w:pPr>
            <w:r w:rsidRPr="00DD003E">
              <w:rPr>
                <w:color w:val="000000"/>
                <w:sz w:val="20"/>
                <w:szCs w:val="20"/>
              </w:rPr>
              <w:t>Многоквартирный дом (Застройщик не определен)</w:t>
            </w:r>
          </w:p>
        </w:tc>
        <w:tc>
          <w:tcPr>
            <w:tcW w:w="516" w:type="dxa"/>
            <w:shd w:val="clear" w:color="auto" w:fill="auto"/>
            <w:vAlign w:val="center"/>
          </w:tcPr>
          <w:p w14:paraId="51213D4C" w14:textId="6011388E" w:rsidR="00DD003E" w:rsidRPr="00DD003E" w:rsidRDefault="00DD003E" w:rsidP="00DD003E">
            <w:pPr>
              <w:jc w:val="center"/>
              <w:rPr>
                <w:color w:val="000000"/>
                <w:sz w:val="20"/>
                <w:szCs w:val="20"/>
              </w:rPr>
            </w:pPr>
            <w:r w:rsidRPr="00DD003E">
              <w:rPr>
                <w:color w:val="000000"/>
                <w:sz w:val="20"/>
                <w:szCs w:val="20"/>
              </w:rPr>
              <w:t>40</w:t>
            </w:r>
          </w:p>
        </w:tc>
        <w:tc>
          <w:tcPr>
            <w:tcW w:w="766" w:type="dxa"/>
            <w:shd w:val="clear" w:color="auto" w:fill="auto"/>
            <w:vAlign w:val="center"/>
          </w:tcPr>
          <w:p w14:paraId="03395B96" w14:textId="0FB381D2" w:rsidR="00DD003E" w:rsidRPr="00DD003E" w:rsidRDefault="00DD003E" w:rsidP="00DD003E">
            <w:pPr>
              <w:jc w:val="center"/>
              <w:rPr>
                <w:color w:val="000000"/>
                <w:sz w:val="20"/>
                <w:szCs w:val="20"/>
              </w:rPr>
            </w:pPr>
            <w:r w:rsidRPr="00DD003E">
              <w:rPr>
                <w:color w:val="000000"/>
                <w:sz w:val="20"/>
                <w:szCs w:val="20"/>
              </w:rPr>
              <w:t>326,9</w:t>
            </w:r>
          </w:p>
        </w:tc>
        <w:tc>
          <w:tcPr>
            <w:tcW w:w="1369" w:type="dxa"/>
            <w:shd w:val="clear" w:color="auto" w:fill="auto"/>
            <w:vAlign w:val="center"/>
          </w:tcPr>
          <w:p w14:paraId="4A7B4E33" w14:textId="74880DC8"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7773EA05" w14:textId="2285B036"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48F88FCD" w14:textId="5CBB39B3"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02B17847"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41B3071C" w14:textId="77777777" w:rsidR="00DD003E" w:rsidRPr="00DD003E" w:rsidRDefault="00DD003E" w:rsidP="00DD003E">
            <w:pPr>
              <w:jc w:val="center"/>
              <w:rPr>
                <w:color w:val="000000"/>
                <w:sz w:val="20"/>
                <w:szCs w:val="20"/>
              </w:rPr>
            </w:pPr>
            <w:r w:rsidRPr="00DD003E">
              <w:rPr>
                <w:color w:val="000000"/>
                <w:sz w:val="20"/>
                <w:szCs w:val="20"/>
              </w:rPr>
              <w:t>2027</w:t>
            </w:r>
          </w:p>
        </w:tc>
        <w:tc>
          <w:tcPr>
            <w:tcW w:w="794" w:type="dxa"/>
            <w:shd w:val="clear" w:color="auto" w:fill="auto"/>
            <w:vAlign w:val="center"/>
            <w:hideMark/>
          </w:tcPr>
          <w:p w14:paraId="0C24A301" w14:textId="77777777" w:rsidR="00DD003E" w:rsidRPr="00DD003E" w:rsidRDefault="00DD003E" w:rsidP="00DD003E">
            <w:pPr>
              <w:jc w:val="center"/>
              <w:rPr>
                <w:color w:val="000000"/>
                <w:sz w:val="20"/>
                <w:szCs w:val="20"/>
              </w:rPr>
            </w:pPr>
            <w:r w:rsidRPr="00DD003E">
              <w:rPr>
                <w:color w:val="000000"/>
                <w:sz w:val="20"/>
                <w:szCs w:val="20"/>
              </w:rPr>
              <w:t>2027</w:t>
            </w:r>
          </w:p>
        </w:tc>
        <w:tc>
          <w:tcPr>
            <w:tcW w:w="1274" w:type="dxa"/>
            <w:shd w:val="clear" w:color="auto" w:fill="auto"/>
            <w:vAlign w:val="center"/>
            <w:hideMark/>
          </w:tcPr>
          <w:p w14:paraId="748E0B11" w14:textId="77777777" w:rsidR="00DD003E" w:rsidRPr="00DD003E" w:rsidRDefault="00DD003E" w:rsidP="00DD003E">
            <w:pPr>
              <w:jc w:val="right"/>
              <w:rPr>
                <w:color w:val="000000"/>
                <w:sz w:val="20"/>
                <w:szCs w:val="20"/>
              </w:rPr>
            </w:pPr>
            <w:r w:rsidRPr="00DD003E">
              <w:rPr>
                <w:color w:val="000000"/>
                <w:sz w:val="20"/>
                <w:szCs w:val="20"/>
              </w:rPr>
              <w:t>2 938,2</w:t>
            </w:r>
          </w:p>
        </w:tc>
        <w:tc>
          <w:tcPr>
            <w:tcW w:w="1274" w:type="dxa"/>
            <w:shd w:val="clear" w:color="auto" w:fill="auto"/>
            <w:vAlign w:val="center"/>
            <w:hideMark/>
          </w:tcPr>
          <w:p w14:paraId="084B83BD" w14:textId="77777777" w:rsidR="00DD003E" w:rsidRPr="00DD003E" w:rsidRDefault="00DD003E" w:rsidP="00DD003E">
            <w:pPr>
              <w:jc w:val="right"/>
              <w:rPr>
                <w:color w:val="000000"/>
                <w:sz w:val="20"/>
                <w:szCs w:val="20"/>
              </w:rPr>
            </w:pPr>
            <w:r w:rsidRPr="00DD003E">
              <w:rPr>
                <w:color w:val="000000"/>
                <w:sz w:val="20"/>
                <w:szCs w:val="20"/>
              </w:rPr>
              <w:t>2 192,7</w:t>
            </w:r>
          </w:p>
        </w:tc>
        <w:tc>
          <w:tcPr>
            <w:tcW w:w="1274" w:type="dxa"/>
            <w:shd w:val="clear" w:color="auto" w:fill="auto"/>
            <w:noWrap/>
            <w:vAlign w:val="center"/>
            <w:hideMark/>
          </w:tcPr>
          <w:p w14:paraId="5409A72D" w14:textId="77777777" w:rsidR="00DD003E" w:rsidRPr="00DD003E" w:rsidRDefault="00DD003E" w:rsidP="00DD003E">
            <w:pPr>
              <w:jc w:val="right"/>
              <w:rPr>
                <w:color w:val="000000"/>
                <w:sz w:val="20"/>
                <w:szCs w:val="20"/>
              </w:rPr>
            </w:pPr>
            <w:r w:rsidRPr="00DD003E">
              <w:rPr>
                <w:color w:val="000000"/>
                <w:sz w:val="20"/>
                <w:szCs w:val="20"/>
              </w:rPr>
              <w:t>3 525,8</w:t>
            </w:r>
          </w:p>
        </w:tc>
      </w:tr>
      <w:tr w:rsidR="00DD003E" w:rsidRPr="00DD003E" w14:paraId="7A720065" w14:textId="77777777" w:rsidTr="00F94DBB">
        <w:trPr>
          <w:trHeight w:val="20"/>
        </w:trPr>
        <w:tc>
          <w:tcPr>
            <w:tcW w:w="1266" w:type="dxa"/>
            <w:shd w:val="clear" w:color="auto" w:fill="auto"/>
            <w:vAlign w:val="center"/>
            <w:hideMark/>
          </w:tcPr>
          <w:p w14:paraId="0F5C31B5" w14:textId="77777777" w:rsidR="00DD003E" w:rsidRPr="00DD003E" w:rsidRDefault="00DD003E" w:rsidP="00DD003E">
            <w:pPr>
              <w:jc w:val="center"/>
              <w:rPr>
                <w:color w:val="000000"/>
                <w:sz w:val="20"/>
                <w:szCs w:val="20"/>
              </w:rPr>
            </w:pPr>
            <w:r w:rsidRPr="00DD003E">
              <w:rPr>
                <w:color w:val="000000"/>
                <w:sz w:val="20"/>
                <w:szCs w:val="20"/>
              </w:rPr>
              <w:t>02.02.01.343</w:t>
            </w:r>
          </w:p>
        </w:tc>
        <w:tc>
          <w:tcPr>
            <w:tcW w:w="1534" w:type="dxa"/>
            <w:shd w:val="clear" w:color="auto" w:fill="auto"/>
            <w:vAlign w:val="center"/>
          </w:tcPr>
          <w:p w14:paraId="4C155CEE" w14:textId="39F3AF46"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107768B8" w14:textId="25265EF3" w:rsidR="00DD003E" w:rsidRPr="00DD003E" w:rsidRDefault="00DD003E" w:rsidP="00DD003E">
            <w:pPr>
              <w:jc w:val="center"/>
              <w:rPr>
                <w:color w:val="000000"/>
                <w:sz w:val="20"/>
                <w:szCs w:val="20"/>
              </w:rPr>
            </w:pPr>
            <w:r w:rsidRPr="00DD003E">
              <w:rPr>
                <w:color w:val="000000"/>
                <w:sz w:val="20"/>
                <w:szCs w:val="20"/>
              </w:rPr>
              <w:t>НТК-530-1</w:t>
            </w:r>
          </w:p>
        </w:tc>
        <w:tc>
          <w:tcPr>
            <w:tcW w:w="1399" w:type="dxa"/>
            <w:shd w:val="clear" w:color="auto" w:fill="auto"/>
            <w:vAlign w:val="center"/>
            <w:hideMark/>
          </w:tcPr>
          <w:p w14:paraId="4FF927DF" w14:textId="77777777" w:rsidR="00DD003E" w:rsidRPr="00DD003E" w:rsidRDefault="00DD003E" w:rsidP="00DD003E">
            <w:pPr>
              <w:jc w:val="center"/>
              <w:rPr>
                <w:color w:val="000000"/>
                <w:sz w:val="20"/>
                <w:szCs w:val="20"/>
              </w:rPr>
            </w:pPr>
            <w:r w:rsidRPr="00DD003E">
              <w:rPr>
                <w:color w:val="000000"/>
                <w:sz w:val="20"/>
                <w:szCs w:val="20"/>
              </w:rPr>
              <w:t>НТК-530-2</w:t>
            </w:r>
          </w:p>
        </w:tc>
        <w:tc>
          <w:tcPr>
            <w:tcW w:w="1428" w:type="dxa"/>
            <w:shd w:val="clear" w:color="auto" w:fill="auto"/>
            <w:vAlign w:val="center"/>
            <w:hideMark/>
          </w:tcPr>
          <w:p w14:paraId="247B655D" w14:textId="77777777" w:rsidR="00DD003E" w:rsidRPr="00DD003E" w:rsidRDefault="00DD003E" w:rsidP="00DD003E">
            <w:pPr>
              <w:jc w:val="center"/>
              <w:rPr>
                <w:color w:val="000000"/>
                <w:sz w:val="20"/>
                <w:szCs w:val="20"/>
              </w:rPr>
            </w:pPr>
            <w:r w:rsidRPr="00DD003E">
              <w:rPr>
                <w:color w:val="000000"/>
                <w:sz w:val="20"/>
                <w:szCs w:val="20"/>
              </w:rPr>
              <w:t>42:30:0412008</w:t>
            </w:r>
          </w:p>
        </w:tc>
        <w:tc>
          <w:tcPr>
            <w:tcW w:w="2529" w:type="dxa"/>
            <w:shd w:val="clear" w:color="auto" w:fill="auto"/>
            <w:vAlign w:val="center"/>
            <w:hideMark/>
          </w:tcPr>
          <w:p w14:paraId="2CEC61F9" w14:textId="77777777" w:rsidR="00DD003E" w:rsidRPr="00DD003E" w:rsidRDefault="00DD003E" w:rsidP="00DD003E">
            <w:pPr>
              <w:jc w:val="center"/>
              <w:rPr>
                <w:color w:val="000000"/>
                <w:sz w:val="20"/>
                <w:szCs w:val="20"/>
              </w:rPr>
            </w:pPr>
            <w:r w:rsidRPr="00DD003E">
              <w:rPr>
                <w:color w:val="000000"/>
                <w:sz w:val="20"/>
                <w:szCs w:val="20"/>
              </w:rPr>
              <w:t>Многоквартирный дом (Застройщик не определен)</w:t>
            </w:r>
          </w:p>
        </w:tc>
        <w:tc>
          <w:tcPr>
            <w:tcW w:w="516" w:type="dxa"/>
            <w:shd w:val="clear" w:color="auto" w:fill="auto"/>
            <w:vAlign w:val="center"/>
          </w:tcPr>
          <w:p w14:paraId="6CA1B386" w14:textId="7DC5D983" w:rsidR="00DD003E" w:rsidRPr="00DD003E" w:rsidRDefault="00DD003E" w:rsidP="00DD003E">
            <w:pPr>
              <w:jc w:val="center"/>
              <w:rPr>
                <w:color w:val="000000"/>
                <w:sz w:val="20"/>
                <w:szCs w:val="20"/>
              </w:rPr>
            </w:pPr>
            <w:r w:rsidRPr="00DD003E">
              <w:rPr>
                <w:color w:val="000000"/>
                <w:sz w:val="20"/>
                <w:szCs w:val="20"/>
              </w:rPr>
              <w:t>50</w:t>
            </w:r>
          </w:p>
        </w:tc>
        <w:tc>
          <w:tcPr>
            <w:tcW w:w="766" w:type="dxa"/>
            <w:shd w:val="clear" w:color="auto" w:fill="auto"/>
            <w:vAlign w:val="center"/>
          </w:tcPr>
          <w:p w14:paraId="12711837" w14:textId="2A3664E3" w:rsidR="00DD003E" w:rsidRPr="00DD003E" w:rsidRDefault="00DD003E" w:rsidP="00DD003E">
            <w:pPr>
              <w:jc w:val="center"/>
              <w:rPr>
                <w:color w:val="000000"/>
                <w:sz w:val="20"/>
                <w:szCs w:val="20"/>
              </w:rPr>
            </w:pPr>
            <w:r w:rsidRPr="00DD003E">
              <w:rPr>
                <w:color w:val="000000"/>
                <w:sz w:val="20"/>
                <w:szCs w:val="20"/>
              </w:rPr>
              <w:t>420,2</w:t>
            </w:r>
          </w:p>
        </w:tc>
        <w:tc>
          <w:tcPr>
            <w:tcW w:w="1369" w:type="dxa"/>
            <w:shd w:val="clear" w:color="auto" w:fill="auto"/>
            <w:vAlign w:val="center"/>
          </w:tcPr>
          <w:p w14:paraId="17BAA543" w14:textId="03C91A55"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6E62C66A" w14:textId="5503D564"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16EADE79" w14:textId="6AA499C9"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4B658E04"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6268DAEA" w14:textId="77777777" w:rsidR="00DD003E" w:rsidRPr="00DD003E" w:rsidRDefault="00DD003E" w:rsidP="00DD003E">
            <w:pPr>
              <w:jc w:val="center"/>
              <w:rPr>
                <w:color w:val="000000"/>
                <w:sz w:val="20"/>
                <w:szCs w:val="20"/>
              </w:rPr>
            </w:pPr>
            <w:r w:rsidRPr="00DD003E">
              <w:rPr>
                <w:color w:val="000000"/>
                <w:sz w:val="20"/>
                <w:szCs w:val="20"/>
              </w:rPr>
              <w:t>2027</w:t>
            </w:r>
          </w:p>
        </w:tc>
        <w:tc>
          <w:tcPr>
            <w:tcW w:w="794" w:type="dxa"/>
            <w:shd w:val="clear" w:color="auto" w:fill="auto"/>
            <w:vAlign w:val="center"/>
            <w:hideMark/>
          </w:tcPr>
          <w:p w14:paraId="6BA33738" w14:textId="77777777" w:rsidR="00DD003E" w:rsidRPr="00DD003E" w:rsidRDefault="00DD003E" w:rsidP="00DD003E">
            <w:pPr>
              <w:jc w:val="center"/>
              <w:rPr>
                <w:color w:val="000000"/>
                <w:sz w:val="20"/>
                <w:szCs w:val="20"/>
              </w:rPr>
            </w:pPr>
            <w:r w:rsidRPr="00DD003E">
              <w:rPr>
                <w:color w:val="000000"/>
                <w:sz w:val="20"/>
                <w:szCs w:val="20"/>
              </w:rPr>
              <w:t>2027</w:t>
            </w:r>
          </w:p>
        </w:tc>
        <w:tc>
          <w:tcPr>
            <w:tcW w:w="1274" w:type="dxa"/>
            <w:shd w:val="clear" w:color="auto" w:fill="auto"/>
            <w:vAlign w:val="center"/>
            <w:hideMark/>
          </w:tcPr>
          <w:p w14:paraId="6F8A54FB" w14:textId="77777777" w:rsidR="00DD003E" w:rsidRPr="00DD003E" w:rsidRDefault="00DD003E" w:rsidP="00DD003E">
            <w:pPr>
              <w:jc w:val="right"/>
              <w:rPr>
                <w:color w:val="000000"/>
                <w:sz w:val="20"/>
                <w:szCs w:val="20"/>
              </w:rPr>
            </w:pPr>
            <w:r w:rsidRPr="00DD003E">
              <w:rPr>
                <w:color w:val="000000"/>
                <w:sz w:val="20"/>
                <w:szCs w:val="20"/>
              </w:rPr>
              <w:t>4 531,0</w:t>
            </w:r>
          </w:p>
        </w:tc>
        <w:tc>
          <w:tcPr>
            <w:tcW w:w="1274" w:type="dxa"/>
            <w:shd w:val="clear" w:color="auto" w:fill="auto"/>
            <w:vAlign w:val="center"/>
            <w:hideMark/>
          </w:tcPr>
          <w:p w14:paraId="28EB01EB" w14:textId="77777777" w:rsidR="00DD003E" w:rsidRPr="00DD003E" w:rsidRDefault="00DD003E" w:rsidP="00DD003E">
            <w:pPr>
              <w:jc w:val="right"/>
              <w:rPr>
                <w:color w:val="000000"/>
                <w:sz w:val="20"/>
                <w:szCs w:val="20"/>
              </w:rPr>
            </w:pPr>
            <w:r w:rsidRPr="00DD003E">
              <w:rPr>
                <w:color w:val="000000"/>
                <w:sz w:val="20"/>
                <w:szCs w:val="20"/>
              </w:rPr>
              <w:t>3 381,4</w:t>
            </w:r>
          </w:p>
        </w:tc>
        <w:tc>
          <w:tcPr>
            <w:tcW w:w="1274" w:type="dxa"/>
            <w:shd w:val="clear" w:color="auto" w:fill="auto"/>
            <w:noWrap/>
            <w:vAlign w:val="center"/>
            <w:hideMark/>
          </w:tcPr>
          <w:p w14:paraId="5AB55B07" w14:textId="77777777" w:rsidR="00DD003E" w:rsidRPr="00DD003E" w:rsidRDefault="00DD003E" w:rsidP="00DD003E">
            <w:pPr>
              <w:jc w:val="right"/>
              <w:rPr>
                <w:color w:val="000000"/>
                <w:sz w:val="20"/>
                <w:szCs w:val="20"/>
              </w:rPr>
            </w:pPr>
            <w:r w:rsidRPr="00DD003E">
              <w:rPr>
                <w:color w:val="000000"/>
                <w:sz w:val="20"/>
                <w:szCs w:val="20"/>
              </w:rPr>
              <w:t>5 437,2</w:t>
            </w:r>
          </w:p>
        </w:tc>
      </w:tr>
      <w:tr w:rsidR="00DD003E" w:rsidRPr="00DD003E" w14:paraId="2799257E" w14:textId="77777777" w:rsidTr="00F94DBB">
        <w:trPr>
          <w:trHeight w:val="20"/>
        </w:trPr>
        <w:tc>
          <w:tcPr>
            <w:tcW w:w="1266" w:type="dxa"/>
            <w:shd w:val="clear" w:color="auto" w:fill="auto"/>
            <w:vAlign w:val="center"/>
            <w:hideMark/>
          </w:tcPr>
          <w:p w14:paraId="02860F44" w14:textId="77777777" w:rsidR="00DD003E" w:rsidRPr="00DD003E" w:rsidRDefault="00DD003E" w:rsidP="00DD003E">
            <w:pPr>
              <w:jc w:val="center"/>
              <w:rPr>
                <w:color w:val="000000"/>
                <w:sz w:val="20"/>
                <w:szCs w:val="20"/>
              </w:rPr>
            </w:pPr>
            <w:r w:rsidRPr="00DD003E">
              <w:rPr>
                <w:color w:val="000000"/>
                <w:sz w:val="20"/>
                <w:szCs w:val="20"/>
              </w:rPr>
              <w:t>02.02.01.344</w:t>
            </w:r>
          </w:p>
        </w:tc>
        <w:tc>
          <w:tcPr>
            <w:tcW w:w="1534" w:type="dxa"/>
            <w:shd w:val="clear" w:color="auto" w:fill="auto"/>
            <w:vAlign w:val="center"/>
          </w:tcPr>
          <w:p w14:paraId="53F637AC" w14:textId="5497F25C"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7EB68431" w14:textId="6A9AE954" w:rsidR="00DD003E" w:rsidRPr="00DD003E" w:rsidRDefault="00DD003E" w:rsidP="00DD003E">
            <w:pPr>
              <w:jc w:val="center"/>
              <w:rPr>
                <w:color w:val="000000"/>
                <w:sz w:val="20"/>
                <w:szCs w:val="20"/>
              </w:rPr>
            </w:pPr>
            <w:r w:rsidRPr="00DD003E">
              <w:rPr>
                <w:color w:val="000000"/>
                <w:sz w:val="20"/>
                <w:szCs w:val="20"/>
              </w:rPr>
              <w:t>НТК-531-1</w:t>
            </w:r>
          </w:p>
        </w:tc>
        <w:tc>
          <w:tcPr>
            <w:tcW w:w="1399" w:type="dxa"/>
            <w:shd w:val="clear" w:color="auto" w:fill="auto"/>
            <w:vAlign w:val="center"/>
            <w:hideMark/>
          </w:tcPr>
          <w:p w14:paraId="3AFA3DEB" w14:textId="77777777" w:rsidR="00DD003E" w:rsidRPr="00DD003E" w:rsidRDefault="00DD003E" w:rsidP="00DD003E">
            <w:pPr>
              <w:jc w:val="center"/>
              <w:rPr>
                <w:color w:val="000000"/>
                <w:sz w:val="20"/>
                <w:szCs w:val="20"/>
              </w:rPr>
            </w:pPr>
            <w:r w:rsidRPr="00DD003E">
              <w:rPr>
                <w:color w:val="000000"/>
                <w:sz w:val="20"/>
                <w:szCs w:val="20"/>
              </w:rPr>
              <w:t>НТК-531-2</w:t>
            </w:r>
          </w:p>
        </w:tc>
        <w:tc>
          <w:tcPr>
            <w:tcW w:w="1428" w:type="dxa"/>
            <w:shd w:val="clear" w:color="auto" w:fill="auto"/>
            <w:vAlign w:val="center"/>
            <w:hideMark/>
          </w:tcPr>
          <w:p w14:paraId="2D262C6D" w14:textId="77777777" w:rsidR="00DD003E" w:rsidRPr="00DD003E" w:rsidRDefault="00DD003E" w:rsidP="00DD003E">
            <w:pPr>
              <w:jc w:val="center"/>
              <w:rPr>
                <w:color w:val="000000"/>
                <w:sz w:val="20"/>
                <w:szCs w:val="20"/>
              </w:rPr>
            </w:pPr>
            <w:r w:rsidRPr="00DD003E">
              <w:rPr>
                <w:color w:val="000000"/>
                <w:sz w:val="20"/>
                <w:szCs w:val="20"/>
              </w:rPr>
              <w:t>42:30:0412011</w:t>
            </w:r>
          </w:p>
        </w:tc>
        <w:tc>
          <w:tcPr>
            <w:tcW w:w="2529" w:type="dxa"/>
            <w:shd w:val="clear" w:color="auto" w:fill="auto"/>
            <w:vAlign w:val="center"/>
            <w:hideMark/>
          </w:tcPr>
          <w:p w14:paraId="2C831316" w14:textId="77777777" w:rsidR="00DD003E" w:rsidRPr="00DD003E" w:rsidRDefault="00DD003E" w:rsidP="00DD003E">
            <w:pPr>
              <w:jc w:val="center"/>
              <w:rPr>
                <w:color w:val="000000"/>
                <w:sz w:val="20"/>
                <w:szCs w:val="20"/>
              </w:rPr>
            </w:pPr>
            <w:r w:rsidRPr="00DD003E">
              <w:rPr>
                <w:color w:val="000000"/>
                <w:sz w:val="20"/>
                <w:szCs w:val="20"/>
              </w:rPr>
              <w:t>Здание для оказания бытовых услуг (Застройщик не определен)</w:t>
            </w:r>
          </w:p>
        </w:tc>
        <w:tc>
          <w:tcPr>
            <w:tcW w:w="516" w:type="dxa"/>
            <w:shd w:val="clear" w:color="auto" w:fill="auto"/>
            <w:vAlign w:val="center"/>
          </w:tcPr>
          <w:p w14:paraId="0FF3679C" w14:textId="0F1E451B"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07DA7D6E" w14:textId="174DE63E" w:rsidR="00DD003E" w:rsidRPr="00DD003E" w:rsidRDefault="00DD003E" w:rsidP="00DD003E">
            <w:pPr>
              <w:jc w:val="center"/>
              <w:rPr>
                <w:color w:val="000000"/>
                <w:sz w:val="20"/>
                <w:szCs w:val="20"/>
              </w:rPr>
            </w:pPr>
            <w:r w:rsidRPr="00DD003E">
              <w:rPr>
                <w:color w:val="000000"/>
                <w:sz w:val="20"/>
                <w:szCs w:val="20"/>
              </w:rPr>
              <w:t>6,2</w:t>
            </w:r>
          </w:p>
        </w:tc>
        <w:tc>
          <w:tcPr>
            <w:tcW w:w="1369" w:type="dxa"/>
            <w:shd w:val="clear" w:color="auto" w:fill="auto"/>
            <w:vAlign w:val="center"/>
          </w:tcPr>
          <w:p w14:paraId="640A8973" w14:textId="22868C4D"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0347EC3B" w14:textId="1EC12D28"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390EE959" w14:textId="43DBEACC"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0C1AC2E4"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389357FF" w14:textId="77777777" w:rsidR="00DD003E" w:rsidRPr="00DD003E" w:rsidRDefault="00DD003E" w:rsidP="00DD003E">
            <w:pPr>
              <w:jc w:val="center"/>
              <w:rPr>
                <w:color w:val="000000"/>
                <w:sz w:val="20"/>
                <w:szCs w:val="20"/>
              </w:rPr>
            </w:pPr>
            <w:r w:rsidRPr="00DD003E">
              <w:rPr>
                <w:color w:val="000000"/>
                <w:sz w:val="20"/>
                <w:szCs w:val="20"/>
              </w:rPr>
              <w:t>2022</w:t>
            </w:r>
          </w:p>
        </w:tc>
        <w:tc>
          <w:tcPr>
            <w:tcW w:w="794" w:type="dxa"/>
            <w:shd w:val="clear" w:color="auto" w:fill="auto"/>
            <w:vAlign w:val="center"/>
            <w:hideMark/>
          </w:tcPr>
          <w:p w14:paraId="07A39B12" w14:textId="77777777" w:rsidR="00DD003E" w:rsidRPr="00DD003E" w:rsidRDefault="00DD003E" w:rsidP="00DD003E">
            <w:pPr>
              <w:jc w:val="center"/>
              <w:rPr>
                <w:color w:val="000000"/>
                <w:sz w:val="20"/>
                <w:szCs w:val="20"/>
              </w:rPr>
            </w:pPr>
            <w:r w:rsidRPr="00DD003E">
              <w:rPr>
                <w:color w:val="000000"/>
                <w:sz w:val="20"/>
                <w:szCs w:val="20"/>
              </w:rPr>
              <w:t>2022</w:t>
            </w:r>
          </w:p>
        </w:tc>
        <w:tc>
          <w:tcPr>
            <w:tcW w:w="1274" w:type="dxa"/>
            <w:shd w:val="clear" w:color="auto" w:fill="auto"/>
            <w:vAlign w:val="center"/>
            <w:hideMark/>
          </w:tcPr>
          <w:p w14:paraId="2A80B551" w14:textId="77777777" w:rsidR="00DD003E" w:rsidRPr="00DD003E" w:rsidRDefault="00DD003E" w:rsidP="00DD003E">
            <w:pPr>
              <w:jc w:val="right"/>
              <w:rPr>
                <w:color w:val="000000"/>
                <w:sz w:val="20"/>
                <w:szCs w:val="20"/>
              </w:rPr>
            </w:pPr>
            <w:r w:rsidRPr="00DD003E">
              <w:rPr>
                <w:color w:val="000000"/>
                <w:sz w:val="20"/>
                <w:szCs w:val="20"/>
              </w:rPr>
              <w:t>36,6</w:t>
            </w:r>
          </w:p>
        </w:tc>
        <w:tc>
          <w:tcPr>
            <w:tcW w:w="1274" w:type="dxa"/>
            <w:shd w:val="clear" w:color="auto" w:fill="auto"/>
            <w:vAlign w:val="center"/>
            <w:hideMark/>
          </w:tcPr>
          <w:p w14:paraId="26B8AB9C" w14:textId="77777777" w:rsidR="00DD003E" w:rsidRPr="00DD003E" w:rsidRDefault="00DD003E" w:rsidP="00DD003E">
            <w:pPr>
              <w:jc w:val="right"/>
              <w:rPr>
                <w:color w:val="000000"/>
                <w:sz w:val="20"/>
                <w:szCs w:val="20"/>
              </w:rPr>
            </w:pPr>
            <w:r w:rsidRPr="00DD003E">
              <w:rPr>
                <w:color w:val="000000"/>
                <w:sz w:val="20"/>
                <w:szCs w:val="20"/>
              </w:rPr>
              <w:t>34,9</w:t>
            </w:r>
          </w:p>
        </w:tc>
        <w:tc>
          <w:tcPr>
            <w:tcW w:w="1274" w:type="dxa"/>
            <w:shd w:val="clear" w:color="auto" w:fill="auto"/>
            <w:noWrap/>
            <w:vAlign w:val="center"/>
            <w:hideMark/>
          </w:tcPr>
          <w:p w14:paraId="159C4894" w14:textId="77777777" w:rsidR="00DD003E" w:rsidRPr="00DD003E" w:rsidRDefault="00DD003E" w:rsidP="00DD003E">
            <w:pPr>
              <w:jc w:val="right"/>
              <w:rPr>
                <w:color w:val="000000"/>
                <w:sz w:val="20"/>
                <w:szCs w:val="20"/>
              </w:rPr>
            </w:pPr>
            <w:r w:rsidRPr="00DD003E">
              <w:rPr>
                <w:color w:val="000000"/>
                <w:sz w:val="20"/>
                <w:szCs w:val="20"/>
              </w:rPr>
              <w:t>44,0</w:t>
            </w:r>
          </w:p>
        </w:tc>
      </w:tr>
      <w:tr w:rsidR="00DD003E" w:rsidRPr="00DD003E" w14:paraId="49FEB4BB" w14:textId="77777777" w:rsidTr="00F94DBB">
        <w:trPr>
          <w:trHeight w:val="20"/>
        </w:trPr>
        <w:tc>
          <w:tcPr>
            <w:tcW w:w="1266" w:type="dxa"/>
            <w:shd w:val="clear" w:color="auto" w:fill="auto"/>
            <w:vAlign w:val="center"/>
            <w:hideMark/>
          </w:tcPr>
          <w:p w14:paraId="39401071" w14:textId="77777777" w:rsidR="00DD003E" w:rsidRPr="00DD003E" w:rsidRDefault="00DD003E" w:rsidP="00DD003E">
            <w:pPr>
              <w:jc w:val="center"/>
              <w:rPr>
                <w:color w:val="000000"/>
                <w:sz w:val="20"/>
                <w:szCs w:val="20"/>
              </w:rPr>
            </w:pPr>
            <w:r w:rsidRPr="00DD003E">
              <w:rPr>
                <w:color w:val="000000"/>
                <w:sz w:val="20"/>
                <w:szCs w:val="20"/>
              </w:rPr>
              <w:t>01.02.01.345</w:t>
            </w:r>
          </w:p>
        </w:tc>
        <w:tc>
          <w:tcPr>
            <w:tcW w:w="1534" w:type="dxa"/>
            <w:shd w:val="clear" w:color="auto" w:fill="auto"/>
            <w:vAlign w:val="center"/>
          </w:tcPr>
          <w:p w14:paraId="6FADF23F" w14:textId="64399CC5"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0CDEF642" w14:textId="27C29A80" w:rsidR="00DD003E" w:rsidRPr="00DD003E" w:rsidRDefault="00DD003E" w:rsidP="00DD003E">
            <w:pPr>
              <w:jc w:val="center"/>
              <w:rPr>
                <w:color w:val="000000"/>
                <w:sz w:val="20"/>
                <w:szCs w:val="20"/>
              </w:rPr>
            </w:pPr>
            <w:r w:rsidRPr="00DD003E">
              <w:rPr>
                <w:color w:val="000000"/>
                <w:sz w:val="20"/>
                <w:szCs w:val="20"/>
              </w:rPr>
              <w:t>НТК-537-1</w:t>
            </w:r>
          </w:p>
        </w:tc>
        <w:tc>
          <w:tcPr>
            <w:tcW w:w="1399" w:type="dxa"/>
            <w:shd w:val="clear" w:color="auto" w:fill="auto"/>
            <w:vAlign w:val="center"/>
            <w:hideMark/>
          </w:tcPr>
          <w:p w14:paraId="6099F66D" w14:textId="77777777" w:rsidR="00DD003E" w:rsidRPr="00DD003E" w:rsidRDefault="00DD003E" w:rsidP="00DD003E">
            <w:pPr>
              <w:jc w:val="center"/>
              <w:rPr>
                <w:color w:val="000000"/>
                <w:sz w:val="20"/>
                <w:szCs w:val="20"/>
              </w:rPr>
            </w:pPr>
            <w:r w:rsidRPr="00DD003E">
              <w:rPr>
                <w:color w:val="000000"/>
                <w:sz w:val="20"/>
                <w:szCs w:val="20"/>
              </w:rPr>
              <w:t>НТК-537-2</w:t>
            </w:r>
          </w:p>
        </w:tc>
        <w:tc>
          <w:tcPr>
            <w:tcW w:w="1428" w:type="dxa"/>
            <w:shd w:val="clear" w:color="auto" w:fill="auto"/>
            <w:vAlign w:val="center"/>
            <w:hideMark/>
          </w:tcPr>
          <w:p w14:paraId="0D8F9322" w14:textId="77777777" w:rsidR="00DD003E" w:rsidRPr="00DD003E" w:rsidRDefault="00DD003E" w:rsidP="00DD003E">
            <w:pPr>
              <w:jc w:val="center"/>
              <w:rPr>
                <w:color w:val="000000"/>
                <w:sz w:val="20"/>
                <w:szCs w:val="20"/>
              </w:rPr>
            </w:pPr>
            <w:r w:rsidRPr="00DD003E">
              <w:rPr>
                <w:color w:val="000000"/>
                <w:sz w:val="20"/>
                <w:szCs w:val="20"/>
              </w:rPr>
              <w:t>42:30:0301069</w:t>
            </w:r>
          </w:p>
        </w:tc>
        <w:tc>
          <w:tcPr>
            <w:tcW w:w="2529" w:type="dxa"/>
            <w:shd w:val="clear" w:color="auto" w:fill="auto"/>
            <w:vAlign w:val="center"/>
            <w:hideMark/>
          </w:tcPr>
          <w:p w14:paraId="580C4988" w14:textId="77777777" w:rsidR="00DD003E" w:rsidRPr="00DD003E" w:rsidRDefault="00DD003E" w:rsidP="00DD003E">
            <w:pPr>
              <w:jc w:val="center"/>
              <w:rPr>
                <w:color w:val="000000"/>
                <w:sz w:val="20"/>
                <w:szCs w:val="20"/>
              </w:rPr>
            </w:pPr>
            <w:r w:rsidRPr="00DD003E">
              <w:rPr>
                <w:color w:val="000000"/>
                <w:sz w:val="20"/>
                <w:szCs w:val="20"/>
              </w:rPr>
              <w:t>Магазин (Застройщик не определен)</w:t>
            </w:r>
          </w:p>
        </w:tc>
        <w:tc>
          <w:tcPr>
            <w:tcW w:w="516" w:type="dxa"/>
            <w:shd w:val="clear" w:color="auto" w:fill="auto"/>
            <w:vAlign w:val="center"/>
          </w:tcPr>
          <w:p w14:paraId="622B0D3C" w14:textId="73EE206F"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28A7A76A" w14:textId="115F386A" w:rsidR="00DD003E" w:rsidRPr="00DD003E" w:rsidRDefault="00DD003E" w:rsidP="00DD003E">
            <w:pPr>
              <w:jc w:val="center"/>
              <w:rPr>
                <w:color w:val="000000"/>
                <w:sz w:val="20"/>
                <w:szCs w:val="20"/>
              </w:rPr>
            </w:pPr>
            <w:r w:rsidRPr="00DD003E">
              <w:rPr>
                <w:color w:val="000000"/>
                <w:sz w:val="20"/>
                <w:szCs w:val="20"/>
              </w:rPr>
              <w:t>46,1</w:t>
            </w:r>
          </w:p>
        </w:tc>
        <w:tc>
          <w:tcPr>
            <w:tcW w:w="1369" w:type="dxa"/>
            <w:shd w:val="clear" w:color="auto" w:fill="auto"/>
            <w:vAlign w:val="center"/>
          </w:tcPr>
          <w:p w14:paraId="42CE6792" w14:textId="0D03F82D"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0368329F" w14:textId="6C549CA1"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0E724E34" w14:textId="4C58B202"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522EC72E"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3DEE9B10" w14:textId="77777777" w:rsidR="00DD003E" w:rsidRPr="00DD003E" w:rsidRDefault="00DD003E" w:rsidP="00DD003E">
            <w:pPr>
              <w:jc w:val="center"/>
              <w:rPr>
                <w:color w:val="000000"/>
                <w:sz w:val="20"/>
                <w:szCs w:val="20"/>
              </w:rPr>
            </w:pPr>
            <w:r w:rsidRPr="00DD003E">
              <w:rPr>
                <w:color w:val="000000"/>
                <w:sz w:val="20"/>
                <w:szCs w:val="20"/>
              </w:rPr>
              <w:t>2022</w:t>
            </w:r>
          </w:p>
        </w:tc>
        <w:tc>
          <w:tcPr>
            <w:tcW w:w="794" w:type="dxa"/>
            <w:shd w:val="clear" w:color="auto" w:fill="auto"/>
            <w:vAlign w:val="center"/>
            <w:hideMark/>
          </w:tcPr>
          <w:p w14:paraId="05BF891C" w14:textId="77777777" w:rsidR="00DD003E" w:rsidRPr="00DD003E" w:rsidRDefault="00DD003E" w:rsidP="00DD003E">
            <w:pPr>
              <w:jc w:val="center"/>
              <w:rPr>
                <w:color w:val="000000"/>
                <w:sz w:val="20"/>
                <w:szCs w:val="20"/>
              </w:rPr>
            </w:pPr>
            <w:r w:rsidRPr="00DD003E">
              <w:rPr>
                <w:color w:val="000000"/>
                <w:sz w:val="20"/>
                <w:szCs w:val="20"/>
              </w:rPr>
              <w:t>2022</w:t>
            </w:r>
          </w:p>
        </w:tc>
        <w:tc>
          <w:tcPr>
            <w:tcW w:w="1274" w:type="dxa"/>
            <w:shd w:val="clear" w:color="auto" w:fill="auto"/>
            <w:vAlign w:val="center"/>
            <w:hideMark/>
          </w:tcPr>
          <w:p w14:paraId="1FFBB7EA" w14:textId="77777777" w:rsidR="00DD003E" w:rsidRPr="00DD003E" w:rsidRDefault="00DD003E" w:rsidP="00DD003E">
            <w:pPr>
              <w:jc w:val="right"/>
              <w:rPr>
                <w:color w:val="000000"/>
                <w:sz w:val="20"/>
                <w:szCs w:val="20"/>
              </w:rPr>
            </w:pPr>
            <w:r w:rsidRPr="00DD003E">
              <w:rPr>
                <w:color w:val="000000"/>
                <w:sz w:val="20"/>
                <w:szCs w:val="20"/>
              </w:rPr>
              <w:t>341,0</w:t>
            </w:r>
          </w:p>
        </w:tc>
        <w:tc>
          <w:tcPr>
            <w:tcW w:w="1274" w:type="dxa"/>
            <w:shd w:val="clear" w:color="auto" w:fill="auto"/>
            <w:vAlign w:val="center"/>
            <w:hideMark/>
          </w:tcPr>
          <w:p w14:paraId="16CB3D17" w14:textId="77777777" w:rsidR="00DD003E" w:rsidRPr="00DD003E" w:rsidRDefault="00DD003E" w:rsidP="00DD003E">
            <w:pPr>
              <w:jc w:val="right"/>
              <w:rPr>
                <w:color w:val="000000"/>
                <w:sz w:val="20"/>
                <w:szCs w:val="20"/>
              </w:rPr>
            </w:pPr>
            <w:r w:rsidRPr="00DD003E">
              <w:rPr>
                <w:color w:val="000000"/>
                <w:sz w:val="20"/>
                <w:szCs w:val="20"/>
              </w:rPr>
              <w:t>324,4</w:t>
            </w:r>
          </w:p>
        </w:tc>
        <w:tc>
          <w:tcPr>
            <w:tcW w:w="1274" w:type="dxa"/>
            <w:shd w:val="clear" w:color="auto" w:fill="auto"/>
            <w:noWrap/>
            <w:vAlign w:val="center"/>
            <w:hideMark/>
          </w:tcPr>
          <w:p w14:paraId="0DF34DDC" w14:textId="77777777" w:rsidR="00DD003E" w:rsidRPr="00DD003E" w:rsidRDefault="00DD003E" w:rsidP="00DD003E">
            <w:pPr>
              <w:jc w:val="right"/>
              <w:rPr>
                <w:color w:val="000000"/>
                <w:sz w:val="20"/>
                <w:szCs w:val="20"/>
              </w:rPr>
            </w:pPr>
            <w:r w:rsidRPr="00DD003E">
              <w:rPr>
                <w:color w:val="000000"/>
                <w:sz w:val="20"/>
                <w:szCs w:val="20"/>
              </w:rPr>
              <w:t>409,2</w:t>
            </w:r>
          </w:p>
        </w:tc>
      </w:tr>
      <w:tr w:rsidR="00DD003E" w:rsidRPr="00DD003E" w14:paraId="2A9FDE56" w14:textId="77777777" w:rsidTr="00F94DBB">
        <w:trPr>
          <w:trHeight w:val="20"/>
        </w:trPr>
        <w:tc>
          <w:tcPr>
            <w:tcW w:w="1266" w:type="dxa"/>
            <w:shd w:val="clear" w:color="auto" w:fill="auto"/>
            <w:vAlign w:val="center"/>
            <w:hideMark/>
          </w:tcPr>
          <w:p w14:paraId="4B685288" w14:textId="77777777" w:rsidR="00DD003E" w:rsidRPr="00DD003E" w:rsidRDefault="00DD003E" w:rsidP="00DD003E">
            <w:pPr>
              <w:jc w:val="center"/>
              <w:rPr>
                <w:color w:val="000000"/>
                <w:sz w:val="20"/>
                <w:szCs w:val="20"/>
              </w:rPr>
            </w:pPr>
            <w:r w:rsidRPr="00DD003E">
              <w:rPr>
                <w:color w:val="000000"/>
                <w:sz w:val="20"/>
                <w:szCs w:val="20"/>
              </w:rPr>
              <w:t>03.02.01.346</w:t>
            </w:r>
          </w:p>
        </w:tc>
        <w:tc>
          <w:tcPr>
            <w:tcW w:w="1534" w:type="dxa"/>
            <w:shd w:val="clear" w:color="auto" w:fill="auto"/>
            <w:vAlign w:val="center"/>
          </w:tcPr>
          <w:p w14:paraId="6B74AA23" w14:textId="11401A3F"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4FA46DCB" w14:textId="7F333B3E" w:rsidR="00DD003E" w:rsidRPr="00DD003E" w:rsidRDefault="00DD003E" w:rsidP="00DD003E">
            <w:pPr>
              <w:jc w:val="center"/>
              <w:rPr>
                <w:color w:val="000000"/>
                <w:sz w:val="20"/>
                <w:szCs w:val="20"/>
              </w:rPr>
            </w:pPr>
            <w:r w:rsidRPr="00DD003E">
              <w:rPr>
                <w:color w:val="000000"/>
                <w:sz w:val="20"/>
                <w:szCs w:val="20"/>
              </w:rPr>
              <w:t>НТК-539-1</w:t>
            </w:r>
          </w:p>
        </w:tc>
        <w:tc>
          <w:tcPr>
            <w:tcW w:w="1399" w:type="dxa"/>
            <w:shd w:val="clear" w:color="auto" w:fill="auto"/>
            <w:vAlign w:val="center"/>
            <w:hideMark/>
          </w:tcPr>
          <w:p w14:paraId="7214F68F" w14:textId="77777777" w:rsidR="00DD003E" w:rsidRPr="00DD003E" w:rsidRDefault="00DD003E" w:rsidP="00DD003E">
            <w:pPr>
              <w:jc w:val="center"/>
              <w:rPr>
                <w:color w:val="000000"/>
                <w:sz w:val="20"/>
                <w:szCs w:val="20"/>
              </w:rPr>
            </w:pPr>
            <w:r w:rsidRPr="00DD003E">
              <w:rPr>
                <w:color w:val="000000"/>
                <w:sz w:val="20"/>
                <w:szCs w:val="20"/>
              </w:rPr>
              <w:t>НТК-539-2</w:t>
            </w:r>
          </w:p>
        </w:tc>
        <w:tc>
          <w:tcPr>
            <w:tcW w:w="1428" w:type="dxa"/>
            <w:shd w:val="clear" w:color="auto" w:fill="auto"/>
            <w:vAlign w:val="center"/>
            <w:hideMark/>
          </w:tcPr>
          <w:p w14:paraId="2943C8C8" w14:textId="77777777" w:rsidR="00DD003E" w:rsidRPr="00DD003E" w:rsidRDefault="00DD003E" w:rsidP="00DD003E">
            <w:pPr>
              <w:jc w:val="center"/>
              <w:rPr>
                <w:color w:val="000000"/>
                <w:sz w:val="20"/>
                <w:szCs w:val="20"/>
              </w:rPr>
            </w:pPr>
            <w:r w:rsidRPr="00DD003E">
              <w:rPr>
                <w:color w:val="000000"/>
                <w:sz w:val="20"/>
                <w:szCs w:val="20"/>
              </w:rPr>
              <w:t>42:30:0203010</w:t>
            </w:r>
          </w:p>
        </w:tc>
        <w:tc>
          <w:tcPr>
            <w:tcW w:w="2529" w:type="dxa"/>
            <w:shd w:val="clear" w:color="auto" w:fill="auto"/>
            <w:vAlign w:val="center"/>
            <w:hideMark/>
          </w:tcPr>
          <w:p w14:paraId="287A6BD0" w14:textId="77777777" w:rsidR="00DD003E" w:rsidRPr="00DD003E" w:rsidRDefault="00DD003E" w:rsidP="00DD003E">
            <w:pPr>
              <w:jc w:val="center"/>
              <w:rPr>
                <w:color w:val="000000"/>
                <w:sz w:val="20"/>
                <w:szCs w:val="20"/>
              </w:rPr>
            </w:pPr>
            <w:r w:rsidRPr="00DD003E">
              <w:rPr>
                <w:color w:val="000000"/>
                <w:sz w:val="20"/>
                <w:szCs w:val="20"/>
              </w:rPr>
              <w:t>Магазин (Застройщик не определен)</w:t>
            </w:r>
          </w:p>
        </w:tc>
        <w:tc>
          <w:tcPr>
            <w:tcW w:w="516" w:type="dxa"/>
            <w:shd w:val="clear" w:color="auto" w:fill="auto"/>
            <w:vAlign w:val="center"/>
          </w:tcPr>
          <w:p w14:paraId="4932B8F2" w14:textId="0509B4DE" w:rsidR="00DD003E" w:rsidRPr="00DD003E" w:rsidRDefault="00DD003E" w:rsidP="00DD003E">
            <w:pPr>
              <w:jc w:val="center"/>
              <w:rPr>
                <w:color w:val="000000"/>
                <w:sz w:val="20"/>
                <w:szCs w:val="20"/>
              </w:rPr>
            </w:pPr>
            <w:r w:rsidRPr="00DD003E">
              <w:rPr>
                <w:color w:val="000000"/>
                <w:sz w:val="20"/>
                <w:szCs w:val="20"/>
              </w:rPr>
              <w:t>40</w:t>
            </w:r>
          </w:p>
        </w:tc>
        <w:tc>
          <w:tcPr>
            <w:tcW w:w="766" w:type="dxa"/>
            <w:shd w:val="clear" w:color="auto" w:fill="auto"/>
            <w:vAlign w:val="center"/>
          </w:tcPr>
          <w:p w14:paraId="39EE0377" w14:textId="606C5D2C" w:rsidR="00DD003E" w:rsidRPr="00DD003E" w:rsidRDefault="00DD003E" w:rsidP="00DD003E">
            <w:pPr>
              <w:jc w:val="center"/>
              <w:rPr>
                <w:color w:val="000000"/>
                <w:sz w:val="20"/>
                <w:szCs w:val="20"/>
              </w:rPr>
            </w:pPr>
            <w:r w:rsidRPr="00DD003E">
              <w:rPr>
                <w:color w:val="000000"/>
                <w:sz w:val="20"/>
                <w:szCs w:val="20"/>
              </w:rPr>
              <w:t>251,2</w:t>
            </w:r>
          </w:p>
        </w:tc>
        <w:tc>
          <w:tcPr>
            <w:tcW w:w="1369" w:type="dxa"/>
            <w:shd w:val="clear" w:color="auto" w:fill="auto"/>
            <w:vAlign w:val="center"/>
          </w:tcPr>
          <w:p w14:paraId="7B07C71D" w14:textId="383F477D"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746EB066" w14:textId="6EA64C77"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7C466B04" w14:textId="388C9ED2"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3484706A"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1D913994" w14:textId="77777777" w:rsidR="00DD003E" w:rsidRPr="00DD003E" w:rsidRDefault="00DD003E" w:rsidP="00DD003E">
            <w:pPr>
              <w:jc w:val="center"/>
              <w:rPr>
                <w:color w:val="000000"/>
                <w:sz w:val="20"/>
                <w:szCs w:val="20"/>
              </w:rPr>
            </w:pPr>
            <w:r w:rsidRPr="00DD003E">
              <w:rPr>
                <w:color w:val="000000"/>
                <w:sz w:val="20"/>
                <w:szCs w:val="20"/>
              </w:rPr>
              <w:t>2027</w:t>
            </w:r>
          </w:p>
        </w:tc>
        <w:tc>
          <w:tcPr>
            <w:tcW w:w="794" w:type="dxa"/>
            <w:shd w:val="clear" w:color="auto" w:fill="auto"/>
            <w:vAlign w:val="center"/>
            <w:hideMark/>
          </w:tcPr>
          <w:p w14:paraId="675AAD64" w14:textId="77777777" w:rsidR="00DD003E" w:rsidRPr="00DD003E" w:rsidRDefault="00DD003E" w:rsidP="00DD003E">
            <w:pPr>
              <w:jc w:val="center"/>
              <w:rPr>
                <w:color w:val="000000"/>
                <w:sz w:val="20"/>
                <w:szCs w:val="20"/>
              </w:rPr>
            </w:pPr>
            <w:r w:rsidRPr="00DD003E">
              <w:rPr>
                <w:color w:val="000000"/>
                <w:sz w:val="20"/>
                <w:szCs w:val="20"/>
              </w:rPr>
              <w:t>2027</w:t>
            </w:r>
          </w:p>
        </w:tc>
        <w:tc>
          <w:tcPr>
            <w:tcW w:w="1274" w:type="dxa"/>
            <w:shd w:val="clear" w:color="auto" w:fill="auto"/>
            <w:vAlign w:val="center"/>
            <w:hideMark/>
          </w:tcPr>
          <w:p w14:paraId="1CBAD23C" w14:textId="77777777" w:rsidR="00DD003E" w:rsidRPr="00DD003E" w:rsidRDefault="00DD003E" w:rsidP="00DD003E">
            <w:pPr>
              <w:jc w:val="right"/>
              <w:rPr>
                <w:color w:val="000000"/>
                <w:sz w:val="20"/>
                <w:szCs w:val="20"/>
              </w:rPr>
            </w:pPr>
            <w:r w:rsidRPr="00DD003E">
              <w:rPr>
                <w:color w:val="000000"/>
                <w:sz w:val="20"/>
                <w:szCs w:val="20"/>
              </w:rPr>
              <w:t>2 257,7</w:t>
            </w:r>
          </w:p>
        </w:tc>
        <w:tc>
          <w:tcPr>
            <w:tcW w:w="1274" w:type="dxa"/>
            <w:shd w:val="clear" w:color="auto" w:fill="auto"/>
            <w:vAlign w:val="center"/>
            <w:hideMark/>
          </w:tcPr>
          <w:p w14:paraId="462019C5" w14:textId="77777777" w:rsidR="00DD003E" w:rsidRPr="00DD003E" w:rsidRDefault="00DD003E" w:rsidP="00DD003E">
            <w:pPr>
              <w:jc w:val="right"/>
              <w:rPr>
                <w:color w:val="000000"/>
                <w:sz w:val="20"/>
                <w:szCs w:val="20"/>
              </w:rPr>
            </w:pPr>
            <w:r w:rsidRPr="00DD003E">
              <w:rPr>
                <w:color w:val="000000"/>
                <w:sz w:val="20"/>
                <w:szCs w:val="20"/>
              </w:rPr>
              <w:t>1 684,9</w:t>
            </w:r>
          </w:p>
        </w:tc>
        <w:tc>
          <w:tcPr>
            <w:tcW w:w="1274" w:type="dxa"/>
            <w:shd w:val="clear" w:color="auto" w:fill="auto"/>
            <w:noWrap/>
            <w:vAlign w:val="center"/>
            <w:hideMark/>
          </w:tcPr>
          <w:p w14:paraId="58896977" w14:textId="77777777" w:rsidR="00DD003E" w:rsidRPr="00DD003E" w:rsidRDefault="00DD003E" w:rsidP="00DD003E">
            <w:pPr>
              <w:jc w:val="right"/>
              <w:rPr>
                <w:color w:val="000000"/>
                <w:sz w:val="20"/>
                <w:szCs w:val="20"/>
              </w:rPr>
            </w:pPr>
            <w:r w:rsidRPr="00DD003E">
              <w:rPr>
                <w:color w:val="000000"/>
                <w:sz w:val="20"/>
                <w:szCs w:val="20"/>
              </w:rPr>
              <w:t>2 709,3</w:t>
            </w:r>
          </w:p>
        </w:tc>
      </w:tr>
      <w:tr w:rsidR="00DD003E" w:rsidRPr="00DD003E" w14:paraId="16854EE5" w14:textId="77777777" w:rsidTr="00F94DBB">
        <w:trPr>
          <w:trHeight w:val="20"/>
        </w:trPr>
        <w:tc>
          <w:tcPr>
            <w:tcW w:w="1266" w:type="dxa"/>
            <w:shd w:val="clear" w:color="auto" w:fill="auto"/>
            <w:vAlign w:val="center"/>
            <w:hideMark/>
          </w:tcPr>
          <w:p w14:paraId="5221567E" w14:textId="77777777" w:rsidR="00DD003E" w:rsidRPr="00DD003E" w:rsidRDefault="00DD003E" w:rsidP="00DD003E">
            <w:pPr>
              <w:jc w:val="center"/>
              <w:rPr>
                <w:color w:val="000000"/>
                <w:sz w:val="20"/>
                <w:szCs w:val="20"/>
              </w:rPr>
            </w:pPr>
            <w:r w:rsidRPr="00DD003E">
              <w:rPr>
                <w:color w:val="000000"/>
                <w:sz w:val="20"/>
                <w:szCs w:val="20"/>
              </w:rPr>
              <w:t>04.02.01.347</w:t>
            </w:r>
          </w:p>
        </w:tc>
        <w:tc>
          <w:tcPr>
            <w:tcW w:w="1534" w:type="dxa"/>
            <w:shd w:val="clear" w:color="auto" w:fill="auto"/>
            <w:vAlign w:val="center"/>
          </w:tcPr>
          <w:p w14:paraId="7C2B8899" w14:textId="633B8CD8" w:rsidR="00DD003E" w:rsidRPr="00DD003E" w:rsidRDefault="00DD003E" w:rsidP="00DD003E">
            <w:pPr>
              <w:jc w:val="center"/>
              <w:rPr>
                <w:color w:val="000000"/>
                <w:sz w:val="20"/>
                <w:szCs w:val="20"/>
              </w:rPr>
            </w:pPr>
            <w:r w:rsidRPr="00DD003E">
              <w:rPr>
                <w:color w:val="000000"/>
                <w:sz w:val="20"/>
                <w:szCs w:val="20"/>
              </w:rPr>
              <w:t>Котельная №6</w:t>
            </w:r>
          </w:p>
        </w:tc>
        <w:tc>
          <w:tcPr>
            <w:tcW w:w="1398" w:type="dxa"/>
            <w:shd w:val="clear" w:color="auto" w:fill="auto"/>
            <w:vAlign w:val="center"/>
            <w:hideMark/>
          </w:tcPr>
          <w:p w14:paraId="6FA75BBA" w14:textId="75B00137" w:rsidR="00DD003E" w:rsidRPr="00DD003E" w:rsidRDefault="00DD003E" w:rsidP="00DD003E">
            <w:pPr>
              <w:jc w:val="center"/>
              <w:rPr>
                <w:color w:val="000000"/>
                <w:sz w:val="20"/>
                <w:szCs w:val="20"/>
              </w:rPr>
            </w:pPr>
            <w:r w:rsidRPr="00DD003E">
              <w:rPr>
                <w:color w:val="000000"/>
                <w:sz w:val="20"/>
                <w:szCs w:val="20"/>
              </w:rPr>
              <w:t>НТК-540-1</w:t>
            </w:r>
          </w:p>
        </w:tc>
        <w:tc>
          <w:tcPr>
            <w:tcW w:w="1399" w:type="dxa"/>
            <w:shd w:val="clear" w:color="auto" w:fill="auto"/>
            <w:vAlign w:val="center"/>
            <w:hideMark/>
          </w:tcPr>
          <w:p w14:paraId="0276F0F3" w14:textId="77777777" w:rsidR="00DD003E" w:rsidRPr="00DD003E" w:rsidRDefault="00DD003E" w:rsidP="00DD003E">
            <w:pPr>
              <w:jc w:val="center"/>
              <w:rPr>
                <w:color w:val="000000"/>
                <w:sz w:val="20"/>
                <w:szCs w:val="20"/>
              </w:rPr>
            </w:pPr>
            <w:r w:rsidRPr="00DD003E">
              <w:rPr>
                <w:color w:val="000000"/>
                <w:sz w:val="20"/>
                <w:szCs w:val="20"/>
              </w:rPr>
              <w:t>НТК-540-2</w:t>
            </w:r>
          </w:p>
        </w:tc>
        <w:tc>
          <w:tcPr>
            <w:tcW w:w="1428" w:type="dxa"/>
            <w:shd w:val="clear" w:color="auto" w:fill="auto"/>
            <w:vAlign w:val="center"/>
            <w:hideMark/>
          </w:tcPr>
          <w:p w14:paraId="28064FDA" w14:textId="77777777" w:rsidR="00DD003E" w:rsidRPr="00DD003E" w:rsidRDefault="00DD003E" w:rsidP="00DD003E">
            <w:pPr>
              <w:jc w:val="center"/>
              <w:rPr>
                <w:color w:val="000000"/>
                <w:sz w:val="20"/>
                <w:szCs w:val="20"/>
              </w:rPr>
            </w:pPr>
            <w:r w:rsidRPr="00DD003E">
              <w:rPr>
                <w:color w:val="000000"/>
                <w:sz w:val="20"/>
                <w:szCs w:val="20"/>
              </w:rPr>
              <w:t>42:30:0204088</w:t>
            </w:r>
          </w:p>
        </w:tc>
        <w:tc>
          <w:tcPr>
            <w:tcW w:w="2529" w:type="dxa"/>
            <w:shd w:val="clear" w:color="auto" w:fill="auto"/>
            <w:vAlign w:val="center"/>
            <w:hideMark/>
          </w:tcPr>
          <w:p w14:paraId="1532332B" w14:textId="77777777" w:rsidR="00DD003E" w:rsidRPr="00DD003E" w:rsidRDefault="00DD003E" w:rsidP="00DD003E">
            <w:pPr>
              <w:jc w:val="center"/>
              <w:rPr>
                <w:color w:val="000000"/>
                <w:sz w:val="20"/>
                <w:szCs w:val="20"/>
              </w:rPr>
            </w:pPr>
            <w:r w:rsidRPr="00DD003E">
              <w:rPr>
                <w:color w:val="000000"/>
                <w:sz w:val="20"/>
                <w:szCs w:val="20"/>
              </w:rPr>
              <w:t>Объект общественного питания (Ибрагимов Э. Т.)</w:t>
            </w:r>
          </w:p>
        </w:tc>
        <w:tc>
          <w:tcPr>
            <w:tcW w:w="516" w:type="dxa"/>
            <w:shd w:val="clear" w:color="auto" w:fill="auto"/>
            <w:vAlign w:val="center"/>
          </w:tcPr>
          <w:p w14:paraId="17148CDE" w14:textId="7CD06B0F"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0A6CE86F" w14:textId="62A82C23" w:rsidR="00DD003E" w:rsidRPr="00DD003E" w:rsidRDefault="00DD003E" w:rsidP="00DD003E">
            <w:pPr>
              <w:jc w:val="center"/>
              <w:rPr>
                <w:color w:val="000000"/>
                <w:sz w:val="20"/>
                <w:szCs w:val="20"/>
              </w:rPr>
            </w:pPr>
            <w:r w:rsidRPr="00DD003E">
              <w:rPr>
                <w:color w:val="000000"/>
                <w:sz w:val="20"/>
                <w:szCs w:val="20"/>
              </w:rPr>
              <w:t>69,7</w:t>
            </w:r>
          </w:p>
        </w:tc>
        <w:tc>
          <w:tcPr>
            <w:tcW w:w="1369" w:type="dxa"/>
            <w:shd w:val="clear" w:color="auto" w:fill="auto"/>
            <w:vAlign w:val="center"/>
          </w:tcPr>
          <w:p w14:paraId="0F1D9E41" w14:textId="68B22722"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7E4CD25D" w14:textId="15943D30"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0CE9C659" w14:textId="32219DCA"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7F6AFB07"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444C3B94" w14:textId="77777777" w:rsidR="00DD003E" w:rsidRPr="00DD003E" w:rsidRDefault="00DD003E" w:rsidP="00DD003E">
            <w:pPr>
              <w:jc w:val="center"/>
              <w:rPr>
                <w:color w:val="000000"/>
                <w:sz w:val="20"/>
                <w:szCs w:val="20"/>
              </w:rPr>
            </w:pPr>
            <w:r w:rsidRPr="00DD003E">
              <w:rPr>
                <w:color w:val="000000"/>
                <w:sz w:val="20"/>
                <w:szCs w:val="20"/>
              </w:rPr>
              <w:t>2023</w:t>
            </w:r>
          </w:p>
        </w:tc>
        <w:tc>
          <w:tcPr>
            <w:tcW w:w="794" w:type="dxa"/>
            <w:shd w:val="clear" w:color="auto" w:fill="auto"/>
            <w:vAlign w:val="center"/>
            <w:hideMark/>
          </w:tcPr>
          <w:p w14:paraId="3B966B5E" w14:textId="77777777" w:rsidR="00DD003E" w:rsidRPr="00DD003E" w:rsidRDefault="00DD003E" w:rsidP="00DD003E">
            <w:pPr>
              <w:jc w:val="center"/>
              <w:rPr>
                <w:color w:val="000000"/>
                <w:sz w:val="20"/>
                <w:szCs w:val="20"/>
              </w:rPr>
            </w:pPr>
            <w:r w:rsidRPr="00DD003E">
              <w:rPr>
                <w:color w:val="000000"/>
                <w:sz w:val="20"/>
                <w:szCs w:val="20"/>
              </w:rPr>
              <w:t>2023</w:t>
            </w:r>
          </w:p>
        </w:tc>
        <w:tc>
          <w:tcPr>
            <w:tcW w:w="1274" w:type="dxa"/>
            <w:shd w:val="clear" w:color="auto" w:fill="auto"/>
            <w:vAlign w:val="center"/>
            <w:hideMark/>
          </w:tcPr>
          <w:p w14:paraId="14A1BD62" w14:textId="77777777" w:rsidR="00DD003E" w:rsidRPr="00DD003E" w:rsidRDefault="00DD003E" w:rsidP="00DD003E">
            <w:pPr>
              <w:jc w:val="right"/>
              <w:rPr>
                <w:color w:val="000000"/>
                <w:sz w:val="20"/>
                <w:szCs w:val="20"/>
              </w:rPr>
            </w:pPr>
            <w:r w:rsidRPr="00DD003E">
              <w:rPr>
                <w:color w:val="000000"/>
                <w:sz w:val="20"/>
                <w:szCs w:val="20"/>
              </w:rPr>
              <w:t>430,8</w:t>
            </w:r>
          </w:p>
        </w:tc>
        <w:tc>
          <w:tcPr>
            <w:tcW w:w="1274" w:type="dxa"/>
            <w:shd w:val="clear" w:color="auto" w:fill="auto"/>
            <w:vAlign w:val="center"/>
            <w:hideMark/>
          </w:tcPr>
          <w:p w14:paraId="1BEB0FFA" w14:textId="77777777" w:rsidR="00DD003E" w:rsidRPr="00DD003E" w:rsidRDefault="00DD003E" w:rsidP="00DD003E">
            <w:pPr>
              <w:jc w:val="right"/>
              <w:rPr>
                <w:color w:val="000000"/>
                <w:sz w:val="20"/>
                <w:szCs w:val="20"/>
              </w:rPr>
            </w:pPr>
            <w:r w:rsidRPr="00DD003E">
              <w:rPr>
                <w:color w:val="000000"/>
                <w:sz w:val="20"/>
                <w:szCs w:val="20"/>
              </w:rPr>
              <w:t>389,3</w:t>
            </w:r>
          </w:p>
        </w:tc>
        <w:tc>
          <w:tcPr>
            <w:tcW w:w="1274" w:type="dxa"/>
            <w:shd w:val="clear" w:color="auto" w:fill="auto"/>
            <w:noWrap/>
            <w:vAlign w:val="center"/>
            <w:hideMark/>
          </w:tcPr>
          <w:p w14:paraId="23D0A637" w14:textId="77777777" w:rsidR="00DD003E" w:rsidRPr="00DD003E" w:rsidRDefault="00DD003E" w:rsidP="00DD003E">
            <w:pPr>
              <w:jc w:val="right"/>
              <w:rPr>
                <w:color w:val="000000"/>
                <w:sz w:val="20"/>
                <w:szCs w:val="20"/>
              </w:rPr>
            </w:pPr>
            <w:r w:rsidRPr="00DD003E">
              <w:rPr>
                <w:color w:val="000000"/>
                <w:sz w:val="20"/>
                <w:szCs w:val="20"/>
              </w:rPr>
              <w:t>517,0</w:t>
            </w:r>
          </w:p>
        </w:tc>
      </w:tr>
      <w:tr w:rsidR="00DD003E" w:rsidRPr="00DD003E" w14:paraId="132322F6" w14:textId="77777777" w:rsidTr="00F94DBB">
        <w:trPr>
          <w:trHeight w:val="20"/>
        </w:trPr>
        <w:tc>
          <w:tcPr>
            <w:tcW w:w="1266" w:type="dxa"/>
            <w:shd w:val="clear" w:color="auto" w:fill="auto"/>
            <w:vAlign w:val="center"/>
            <w:hideMark/>
          </w:tcPr>
          <w:p w14:paraId="1330628A" w14:textId="77777777" w:rsidR="00DD003E" w:rsidRPr="00DD003E" w:rsidRDefault="00DD003E" w:rsidP="00DD003E">
            <w:pPr>
              <w:jc w:val="center"/>
              <w:rPr>
                <w:color w:val="000000"/>
                <w:sz w:val="20"/>
                <w:szCs w:val="20"/>
              </w:rPr>
            </w:pPr>
            <w:r w:rsidRPr="00DD003E">
              <w:rPr>
                <w:color w:val="000000"/>
                <w:sz w:val="20"/>
                <w:szCs w:val="20"/>
              </w:rPr>
              <w:t>01.02.01.348</w:t>
            </w:r>
          </w:p>
        </w:tc>
        <w:tc>
          <w:tcPr>
            <w:tcW w:w="1534" w:type="dxa"/>
            <w:shd w:val="clear" w:color="auto" w:fill="auto"/>
            <w:vAlign w:val="center"/>
          </w:tcPr>
          <w:p w14:paraId="648062D6" w14:textId="7E972FE1"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51326AA8" w14:textId="2D244BE5" w:rsidR="00DD003E" w:rsidRPr="00DD003E" w:rsidRDefault="00DD003E" w:rsidP="00DD003E">
            <w:pPr>
              <w:jc w:val="center"/>
              <w:rPr>
                <w:color w:val="000000"/>
                <w:sz w:val="20"/>
                <w:szCs w:val="20"/>
              </w:rPr>
            </w:pPr>
            <w:r w:rsidRPr="00DD003E">
              <w:rPr>
                <w:color w:val="000000"/>
                <w:sz w:val="20"/>
                <w:szCs w:val="20"/>
              </w:rPr>
              <w:t>НТК-541-1</w:t>
            </w:r>
          </w:p>
        </w:tc>
        <w:tc>
          <w:tcPr>
            <w:tcW w:w="1399" w:type="dxa"/>
            <w:shd w:val="clear" w:color="auto" w:fill="auto"/>
            <w:vAlign w:val="center"/>
            <w:hideMark/>
          </w:tcPr>
          <w:p w14:paraId="16327E3C" w14:textId="77777777" w:rsidR="00DD003E" w:rsidRPr="00DD003E" w:rsidRDefault="00DD003E" w:rsidP="00DD003E">
            <w:pPr>
              <w:jc w:val="center"/>
              <w:rPr>
                <w:color w:val="000000"/>
                <w:sz w:val="20"/>
                <w:szCs w:val="20"/>
              </w:rPr>
            </w:pPr>
            <w:r w:rsidRPr="00DD003E">
              <w:rPr>
                <w:color w:val="000000"/>
                <w:sz w:val="20"/>
                <w:szCs w:val="20"/>
              </w:rPr>
              <w:t>НТК-541-2</w:t>
            </w:r>
          </w:p>
        </w:tc>
        <w:tc>
          <w:tcPr>
            <w:tcW w:w="1428" w:type="dxa"/>
            <w:shd w:val="clear" w:color="auto" w:fill="auto"/>
            <w:vAlign w:val="center"/>
            <w:hideMark/>
          </w:tcPr>
          <w:p w14:paraId="2A21770D" w14:textId="77777777" w:rsidR="00DD003E" w:rsidRPr="00DD003E" w:rsidRDefault="00DD003E" w:rsidP="00DD003E">
            <w:pPr>
              <w:jc w:val="center"/>
              <w:rPr>
                <w:color w:val="000000"/>
                <w:sz w:val="20"/>
                <w:szCs w:val="20"/>
              </w:rPr>
            </w:pPr>
            <w:r w:rsidRPr="00DD003E">
              <w:rPr>
                <w:color w:val="000000"/>
                <w:sz w:val="20"/>
                <w:szCs w:val="20"/>
              </w:rPr>
              <w:t>42:30:0104035</w:t>
            </w:r>
          </w:p>
        </w:tc>
        <w:tc>
          <w:tcPr>
            <w:tcW w:w="2529" w:type="dxa"/>
            <w:shd w:val="clear" w:color="auto" w:fill="auto"/>
            <w:vAlign w:val="center"/>
            <w:hideMark/>
          </w:tcPr>
          <w:p w14:paraId="60E0EA7D" w14:textId="77777777" w:rsidR="00DD003E" w:rsidRPr="00DD003E" w:rsidRDefault="00DD003E" w:rsidP="00DD003E">
            <w:pPr>
              <w:jc w:val="center"/>
              <w:rPr>
                <w:color w:val="000000"/>
                <w:sz w:val="20"/>
                <w:szCs w:val="20"/>
              </w:rPr>
            </w:pPr>
            <w:r w:rsidRPr="00DD003E">
              <w:rPr>
                <w:color w:val="000000"/>
                <w:sz w:val="20"/>
                <w:szCs w:val="20"/>
              </w:rPr>
              <w:t>Мастерская для ремонта и обслуживания автомобилей (Застройщик не определен)</w:t>
            </w:r>
          </w:p>
        </w:tc>
        <w:tc>
          <w:tcPr>
            <w:tcW w:w="516" w:type="dxa"/>
            <w:shd w:val="clear" w:color="auto" w:fill="auto"/>
            <w:vAlign w:val="center"/>
          </w:tcPr>
          <w:p w14:paraId="04CA59E6" w14:textId="72FC1B3F"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61E78A25" w14:textId="4CAE44A9" w:rsidR="00DD003E" w:rsidRPr="00DD003E" w:rsidRDefault="00DD003E" w:rsidP="00DD003E">
            <w:pPr>
              <w:jc w:val="center"/>
              <w:rPr>
                <w:color w:val="000000"/>
                <w:sz w:val="20"/>
                <w:szCs w:val="20"/>
              </w:rPr>
            </w:pPr>
            <w:r w:rsidRPr="00DD003E">
              <w:rPr>
                <w:color w:val="000000"/>
                <w:sz w:val="20"/>
                <w:szCs w:val="20"/>
              </w:rPr>
              <w:t>91,3</w:t>
            </w:r>
          </w:p>
        </w:tc>
        <w:tc>
          <w:tcPr>
            <w:tcW w:w="1369" w:type="dxa"/>
            <w:shd w:val="clear" w:color="auto" w:fill="auto"/>
            <w:vAlign w:val="center"/>
          </w:tcPr>
          <w:p w14:paraId="0AAB931F" w14:textId="548CDC23"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7337D264" w14:textId="3AE61543"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5AD04F5C" w14:textId="1FD162DF"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048152BE"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66A9C790" w14:textId="77777777" w:rsidR="00DD003E" w:rsidRPr="00DD003E" w:rsidRDefault="00DD003E" w:rsidP="00DD003E">
            <w:pPr>
              <w:jc w:val="center"/>
              <w:rPr>
                <w:color w:val="000000"/>
                <w:sz w:val="20"/>
                <w:szCs w:val="20"/>
              </w:rPr>
            </w:pPr>
            <w:r w:rsidRPr="00DD003E">
              <w:rPr>
                <w:color w:val="000000"/>
                <w:sz w:val="20"/>
                <w:szCs w:val="20"/>
              </w:rPr>
              <w:t>2022</w:t>
            </w:r>
          </w:p>
        </w:tc>
        <w:tc>
          <w:tcPr>
            <w:tcW w:w="794" w:type="dxa"/>
            <w:shd w:val="clear" w:color="auto" w:fill="auto"/>
            <w:vAlign w:val="center"/>
            <w:hideMark/>
          </w:tcPr>
          <w:p w14:paraId="1A59C046" w14:textId="77777777" w:rsidR="00DD003E" w:rsidRPr="00DD003E" w:rsidRDefault="00DD003E" w:rsidP="00DD003E">
            <w:pPr>
              <w:jc w:val="center"/>
              <w:rPr>
                <w:color w:val="000000"/>
                <w:sz w:val="20"/>
                <w:szCs w:val="20"/>
              </w:rPr>
            </w:pPr>
            <w:r w:rsidRPr="00DD003E">
              <w:rPr>
                <w:color w:val="000000"/>
                <w:sz w:val="20"/>
                <w:szCs w:val="20"/>
              </w:rPr>
              <w:t>2022</w:t>
            </w:r>
          </w:p>
        </w:tc>
        <w:tc>
          <w:tcPr>
            <w:tcW w:w="1274" w:type="dxa"/>
            <w:shd w:val="clear" w:color="auto" w:fill="auto"/>
            <w:vAlign w:val="center"/>
            <w:hideMark/>
          </w:tcPr>
          <w:p w14:paraId="0031F28F" w14:textId="77777777" w:rsidR="00DD003E" w:rsidRPr="00DD003E" w:rsidRDefault="00DD003E" w:rsidP="00DD003E">
            <w:pPr>
              <w:jc w:val="right"/>
              <w:rPr>
                <w:color w:val="000000"/>
                <w:sz w:val="20"/>
                <w:szCs w:val="20"/>
              </w:rPr>
            </w:pPr>
            <w:r w:rsidRPr="00DD003E">
              <w:rPr>
                <w:color w:val="000000"/>
                <w:sz w:val="20"/>
                <w:szCs w:val="20"/>
              </w:rPr>
              <w:t>675,4</w:t>
            </w:r>
          </w:p>
        </w:tc>
        <w:tc>
          <w:tcPr>
            <w:tcW w:w="1274" w:type="dxa"/>
            <w:shd w:val="clear" w:color="auto" w:fill="auto"/>
            <w:vAlign w:val="center"/>
            <w:hideMark/>
          </w:tcPr>
          <w:p w14:paraId="1733031C" w14:textId="77777777" w:rsidR="00DD003E" w:rsidRPr="00DD003E" w:rsidRDefault="00DD003E" w:rsidP="00DD003E">
            <w:pPr>
              <w:jc w:val="right"/>
              <w:rPr>
                <w:color w:val="000000"/>
                <w:sz w:val="20"/>
                <w:szCs w:val="20"/>
              </w:rPr>
            </w:pPr>
            <w:r w:rsidRPr="00DD003E">
              <w:rPr>
                <w:color w:val="000000"/>
                <w:sz w:val="20"/>
                <w:szCs w:val="20"/>
              </w:rPr>
              <w:t>642,6</w:t>
            </w:r>
          </w:p>
        </w:tc>
        <w:tc>
          <w:tcPr>
            <w:tcW w:w="1274" w:type="dxa"/>
            <w:shd w:val="clear" w:color="auto" w:fill="auto"/>
            <w:noWrap/>
            <w:vAlign w:val="center"/>
            <w:hideMark/>
          </w:tcPr>
          <w:p w14:paraId="1B0B14A1" w14:textId="77777777" w:rsidR="00DD003E" w:rsidRPr="00DD003E" w:rsidRDefault="00DD003E" w:rsidP="00DD003E">
            <w:pPr>
              <w:jc w:val="right"/>
              <w:rPr>
                <w:color w:val="000000"/>
                <w:sz w:val="20"/>
                <w:szCs w:val="20"/>
              </w:rPr>
            </w:pPr>
            <w:r w:rsidRPr="00DD003E">
              <w:rPr>
                <w:color w:val="000000"/>
                <w:sz w:val="20"/>
                <w:szCs w:val="20"/>
              </w:rPr>
              <w:t>810,5</w:t>
            </w:r>
          </w:p>
        </w:tc>
      </w:tr>
      <w:tr w:rsidR="00DD003E" w:rsidRPr="00DD003E" w14:paraId="4C31F4D5" w14:textId="77777777" w:rsidTr="00F94DBB">
        <w:trPr>
          <w:trHeight w:val="20"/>
        </w:trPr>
        <w:tc>
          <w:tcPr>
            <w:tcW w:w="1266" w:type="dxa"/>
            <w:shd w:val="clear" w:color="auto" w:fill="auto"/>
            <w:vAlign w:val="center"/>
            <w:hideMark/>
          </w:tcPr>
          <w:p w14:paraId="46010571" w14:textId="77777777" w:rsidR="00DD003E" w:rsidRPr="00DD003E" w:rsidRDefault="00DD003E" w:rsidP="00DD003E">
            <w:pPr>
              <w:jc w:val="center"/>
              <w:rPr>
                <w:color w:val="000000"/>
                <w:sz w:val="20"/>
                <w:szCs w:val="20"/>
              </w:rPr>
            </w:pPr>
            <w:r w:rsidRPr="00DD003E">
              <w:rPr>
                <w:color w:val="000000"/>
                <w:sz w:val="20"/>
                <w:szCs w:val="20"/>
              </w:rPr>
              <w:t>01.02.01.349</w:t>
            </w:r>
          </w:p>
        </w:tc>
        <w:tc>
          <w:tcPr>
            <w:tcW w:w="1534" w:type="dxa"/>
            <w:shd w:val="clear" w:color="auto" w:fill="auto"/>
            <w:vAlign w:val="center"/>
          </w:tcPr>
          <w:p w14:paraId="767FFFA6" w14:textId="0914BCC8"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54BB3FA7" w14:textId="2C5C92FF" w:rsidR="00DD003E" w:rsidRPr="00DD003E" w:rsidRDefault="00DD003E" w:rsidP="00DD003E">
            <w:pPr>
              <w:jc w:val="center"/>
              <w:rPr>
                <w:color w:val="000000"/>
                <w:sz w:val="20"/>
                <w:szCs w:val="20"/>
              </w:rPr>
            </w:pPr>
            <w:r w:rsidRPr="00DD003E">
              <w:rPr>
                <w:color w:val="000000"/>
                <w:sz w:val="20"/>
                <w:szCs w:val="20"/>
              </w:rPr>
              <w:t>НТК-542-1</w:t>
            </w:r>
          </w:p>
        </w:tc>
        <w:tc>
          <w:tcPr>
            <w:tcW w:w="1399" w:type="dxa"/>
            <w:shd w:val="clear" w:color="auto" w:fill="auto"/>
            <w:vAlign w:val="center"/>
            <w:hideMark/>
          </w:tcPr>
          <w:p w14:paraId="2E85C9CD" w14:textId="77777777" w:rsidR="00DD003E" w:rsidRPr="00DD003E" w:rsidRDefault="00DD003E" w:rsidP="00DD003E">
            <w:pPr>
              <w:jc w:val="center"/>
              <w:rPr>
                <w:color w:val="000000"/>
                <w:sz w:val="20"/>
                <w:szCs w:val="20"/>
              </w:rPr>
            </w:pPr>
            <w:r w:rsidRPr="00DD003E">
              <w:rPr>
                <w:color w:val="000000"/>
                <w:sz w:val="20"/>
                <w:szCs w:val="20"/>
              </w:rPr>
              <w:t>НТК-542-2</w:t>
            </w:r>
          </w:p>
        </w:tc>
        <w:tc>
          <w:tcPr>
            <w:tcW w:w="1428" w:type="dxa"/>
            <w:shd w:val="clear" w:color="auto" w:fill="auto"/>
            <w:vAlign w:val="center"/>
            <w:hideMark/>
          </w:tcPr>
          <w:p w14:paraId="5D9B9909" w14:textId="77777777" w:rsidR="00DD003E" w:rsidRPr="00DD003E" w:rsidRDefault="00DD003E" w:rsidP="00DD003E">
            <w:pPr>
              <w:jc w:val="center"/>
              <w:rPr>
                <w:color w:val="000000"/>
                <w:sz w:val="20"/>
                <w:szCs w:val="20"/>
              </w:rPr>
            </w:pPr>
            <w:r w:rsidRPr="00DD003E">
              <w:rPr>
                <w:color w:val="000000"/>
                <w:sz w:val="20"/>
                <w:szCs w:val="20"/>
              </w:rPr>
              <w:t>42:30:0104035</w:t>
            </w:r>
          </w:p>
        </w:tc>
        <w:tc>
          <w:tcPr>
            <w:tcW w:w="2529" w:type="dxa"/>
            <w:shd w:val="clear" w:color="auto" w:fill="auto"/>
            <w:vAlign w:val="center"/>
            <w:hideMark/>
          </w:tcPr>
          <w:p w14:paraId="354AC6C3" w14:textId="77777777" w:rsidR="00DD003E" w:rsidRPr="00DD003E" w:rsidRDefault="00DD003E" w:rsidP="00DD003E">
            <w:pPr>
              <w:jc w:val="center"/>
              <w:rPr>
                <w:color w:val="000000"/>
                <w:sz w:val="20"/>
                <w:szCs w:val="20"/>
              </w:rPr>
            </w:pPr>
            <w:r w:rsidRPr="00DD003E">
              <w:rPr>
                <w:color w:val="000000"/>
                <w:sz w:val="20"/>
                <w:szCs w:val="20"/>
              </w:rPr>
              <w:t>Объект строительной промышленности (Застройщик не определен)</w:t>
            </w:r>
          </w:p>
        </w:tc>
        <w:tc>
          <w:tcPr>
            <w:tcW w:w="516" w:type="dxa"/>
            <w:shd w:val="clear" w:color="auto" w:fill="auto"/>
            <w:vAlign w:val="center"/>
          </w:tcPr>
          <w:p w14:paraId="76A8A01E" w14:textId="27CA906B"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3E1384A7" w14:textId="211333FC" w:rsidR="00DD003E" w:rsidRPr="00DD003E" w:rsidRDefault="00DD003E" w:rsidP="00DD003E">
            <w:pPr>
              <w:jc w:val="center"/>
              <w:rPr>
                <w:color w:val="000000"/>
                <w:sz w:val="20"/>
                <w:szCs w:val="20"/>
              </w:rPr>
            </w:pPr>
            <w:r w:rsidRPr="00DD003E">
              <w:rPr>
                <w:color w:val="000000"/>
                <w:sz w:val="20"/>
                <w:szCs w:val="20"/>
              </w:rPr>
              <w:t>90,4</w:t>
            </w:r>
          </w:p>
        </w:tc>
        <w:tc>
          <w:tcPr>
            <w:tcW w:w="1369" w:type="dxa"/>
            <w:shd w:val="clear" w:color="auto" w:fill="auto"/>
            <w:vAlign w:val="center"/>
          </w:tcPr>
          <w:p w14:paraId="0DD4C7EC" w14:textId="78BE1F96"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370666A0" w14:textId="30CEC3EA"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7B38E4D3" w14:textId="06D46562"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50AF607F"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61BC986A" w14:textId="77777777" w:rsidR="00DD003E" w:rsidRPr="00DD003E" w:rsidRDefault="00DD003E" w:rsidP="00DD003E">
            <w:pPr>
              <w:jc w:val="center"/>
              <w:rPr>
                <w:color w:val="000000"/>
                <w:sz w:val="20"/>
                <w:szCs w:val="20"/>
              </w:rPr>
            </w:pPr>
            <w:r w:rsidRPr="00DD003E">
              <w:rPr>
                <w:color w:val="000000"/>
                <w:sz w:val="20"/>
                <w:szCs w:val="20"/>
              </w:rPr>
              <w:t>2027</w:t>
            </w:r>
          </w:p>
        </w:tc>
        <w:tc>
          <w:tcPr>
            <w:tcW w:w="794" w:type="dxa"/>
            <w:shd w:val="clear" w:color="auto" w:fill="auto"/>
            <w:vAlign w:val="center"/>
            <w:hideMark/>
          </w:tcPr>
          <w:p w14:paraId="1B3008F4" w14:textId="77777777" w:rsidR="00DD003E" w:rsidRPr="00DD003E" w:rsidRDefault="00DD003E" w:rsidP="00DD003E">
            <w:pPr>
              <w:jc w:val="center"/>
              <w:rPr>
                <w:color w:val="000000"/>
                <w:sz w:val="20"/>
                <w:szCs w:val="20"/>
              </w:rPr>
            </w:pPr>
            <w:r w:rsidRPr="00DD003E">
              <w:rPr>
                <w:color w:val="000000"/>
                <w:sz w:val="20"/>
                <w:szCs w:val="20"/>
              </w:rPr>
              <w:t>2027</w:t>
            </w:r>
          </w:p>
        </w:tc>
        <w:tc>
          <w:tcPr>
            <w:tcW w:w="1274" w:type="dxa"/>
            <w:shd w:val="clear" w:color="auto" w:fill="auto"/>
            <w:vAlign w:val="center"/>
            <w:hideMark/>
          </w:tcPr>
          <w:p w14:paraId="1CD44871" w14:textId="77777777" w:rsidR="00DD003E" w:rsidRPr="00DD003E" w:rsidRDefault="00DD003E" w:rsidP="00DD003E">
            <w:pPr>
              <w:jc w:val="right"/>
              <w:rPr>
                <w:color w:val="000000"/>
                <w:sz w:val="20"/>
                <w:szCs w:val="20"/>
              </w:rPr>
            </w:pPr>
            <w:r w:rsidRPr="00DD003E">
              <w:rPr>
                <w:color w:val="000000"/>
                <w:sz w:val="20"/>
                <w:szCs w:val="20"/>
              </w:rPr>
              <w:t>852,7</w:t>
            </w:r>
          </w:p>
        </w:tc>
        <w:tc>
          <w:tcPr>
            <w:tcW w:w="1274" w:type="dxa"/>
            <w:shd w:val="clear" w:color="auto" w:fill="auto"/>
            <w:vAlign w:val="center"/>
            <w:hideMark/>
          </w:tcPr>
          <w:p w14:paraId="16EBDBB0" w14:textId="77777777" w:rsidR="00DD003E" w:rsidRPr="00DD003E" w:rsidRDefault="00DD003E" w:rsidP="00DD003E">
            <w:pPr>
              <w:jc w:val="right"/>
              <w:rPr>
                <w:color w:val="000000"/>
                <w:sz w:val="20"/>
                <w:szCs w:val="20"/>
              </w:rPr>
            </w:pPr>
            <w:r w:rsidRPr="00DD003E">
              <w:rPr>
                <w:color w:val="000000"/>
                <w:sz w:val="20"/>
                <w:szCs w:val="20"/>
              </w:rPr>
              <w:t>636,4</w:t>
            </w:r>
          </w:p>
        </w:tc>
        <w:tc>
          <w:tcPr>
            <w:tcW w:w="1274" w:type="dxa"/>
            <w:shd w:val="clear" w:color="auto" w:fill="auto"/>
            <w:noWrap/>
            <w:vAlign w:val="center"/>
            <w:hideMark/>
          </w:tcPr>
          <w:p w14:paraId="7157B119" w14:textId="77777777" w:rsidR="00DD003E" w:rsidRPr="00DD003E" w:rsidRDefault="00DD003E" w:rsidP="00DD003E">
            <w:pPr>
              <w:jc w:val="right"/>
              <w:rPr>
                <w:color w:val="000000"/>
                <w:sz w:val="20"/>
                <w:szCs w:val="20"/>
              </w:rPr>
            </w:pPr>
            <w:r w:rsidRPr="00DD003E">
              <w:rPr>
                <w:color w:val="000000"/>
                <w:sz w:val="20"/>
                <w:szCs w:val="20"/>
              </w:rPr>
              <w:t>1 023,3</w:t>
            </w:r>
          </w:p>
        </w:tc>
      </w:tr>
      <w:tr w:rsidR="00DD003E" w:rsidRPr="00DD003E" w14:paraId="3C5437B9" w14:textId="77777777" w:rsidTr="00F94DBB">
        <w:trPr>
          <w:trHeight w:val="20"/>
        </w:trPr>
        <w:tc>
          <w:tcPr>
            <w:tcW w:w="1266" w:type="dxa"/>
            <w:shd w:val="clear" w:color="auto" w:fill="auto"/>
            <w:vAlign w:val="center"/>
            <w:hideMark/>
          </w:tcPr>
          <w:p w14:paraId="338A66D2" w14:textId="77777777" w:rsidR="00DD003E" w:rsidRPr="00DD003E" w:rsidRDefault="00DD003E" w:rsidP="00DD003E">
            <w:pPr>
              <w:jc w:val="center"/>
              <w:rPr>
                <w:color w:val="000000"/>
                <w:sz w:val="20"/>
                <w:szCs w:val="20"/>
              </w:rPr>
            </w:pPr>
            <w:r w:rsidRPr="00DD003E">
              <w:rPr>
                <w:color w:val="000000"/>
                <w:sz w:val="20"/>
                <w:szCs w:val="20"/>
              </w:rPr>
              <w:t>04.02.01.350</w:t>
            </w:r>
          </w:p>
        </w:tc>
        <w:tc>
          <w:tcPr>
            <w:tcW w:w="1534" w:type="dxa"/>
            <w:shd w:val="clear" w:color="auto" w:fill="auto"/>
            <w:vAlign w:val="center"/>
          </w:tcPr>
          <w:p w14:paraId="608353CE" w14:textId="7B9B09D0" w:rsidR="00DD003E" w:rsidRPr="00DD003E" w:rsidRDefault="00DD003E" w:rsidP="00DD003E">
            <w:pPr>
              <w:jc w:val="center"/>
              <w:rPr>
                <w:color w:val="000000"/>
                <w:sz w:val="20"/>
                <w:szCs w:val="20"/>
              </w:rPr>
            </w:pPr>
            <w:r w:rsidRPr="00DD003E">
              <w:rPr>
                <w:color w:val="000000"/>
                <w:sz w:val="20"/>
                <w:szCs w:val="20"/>
              </w:rPr>
              <w:t>Зыряновская районная котельная</w:t>
            </w:r>
          </w:p>
        </w:tc>
        <w:tc>
          <w:tcPr>
            <w:tcW w:w="1398" w:type="dxa"/>
            <w:shd w:val="clear" w:color="auto" w:fill="auto"/>
            <w:vAlign w:val="center"/>
            <w:hideMark/>
          </w:tcPr>
          <w:p w14:paraId="4D2A4557" w14:textId="277F7A4B" w:rsidR="00DD003E" w:rsidRPr="00DD003E" w:rsidRDefault="00DD003E" w:rsidP="00DD003E">
            <w:pPr>
              <w:jc w:val="center"/>
              <w:rPr>
                <w:color w:val="000000"/>
                <w:sz w:val="20"/>
                <w:szCs w:val="20"/>
              </w:rPr>
            </w:pPr>
            <w:r w:rsidRPr="00DD003E">
              <w:rPr>
                <w:color w:val="000000"/>
                <w:sz w:val="20"/>
                <w:szCs w:val="20"/>
              </w:rPr>
              <w:t>НТК-543-1</w:t>
            </w:r>
          </w:p>
        </w:tc>
        <w:tc>
          <w:tcPr>
            <w:tcW w:w="1399" w:type="dxa"/>
            <w:shd w:val="clear" w:color="auto" w:fill="auto"/>
            <w:vAlign w:val="center"/>
            <w:hideMark/>
          </w:tcPr>
          <w:p w14:paraId="69B30334" w14:textId="77777777" w:rsidR="00DD003E" w:rsidRPr="00DD003E" w:rsidRDefault="00DD003E" w:rsidP="00DD003E">
            <w:pPr>
              <w:jc w:val="center"/>
              <w:rPr>
                <w:color w:val="000000"/>
                <w:sz w:val="20"/>
                <w:szCs w:val="20"/>
              </w:rPr>
            </w:pPr>
            <w:r w:rsidRPr="00DD003E">
              <w:rPr>
                <w:color w:val="000000"/>
                <w:sz w:val="20"/>
                <w:szCs w:val="20"/>
              </w:rPr>
              <w:t>НТК-543-2</w:t>
            </w:r>
          </w:p>
        </w:tc>
        <w:tc>
          <w:tcPr>
            <w:tcW w:w="1428" w:type="dxa"/>
            <w:shd w:val="clear" w:color="auto" w:fill="auto"/>
            <w:vAlign w:val="center"/>
            <w:hideMark/>
          </w:tcPr>
          <w:p w14:paraId="138ED19D" w14:textId="77777777" w:rsidR="00DD003E" w:rsidRPr="00DD003E" w:rsidRDefault="00DD003E" w:rsidP="00DD003E">
            <w:pPr>
              <w:jc w:val="center"/>
              <w:rPr>
                <w:color w:val="000000"/>
                <w:sz w:val="20"/>
                <w:szCs w:val="20"/>
              </w:rPr>
            </w:pPr>
            <w:r w:rsidRPr="00DD003E">
              <w:rPr>
                <w:color w:val="000000"/>
                <w:sz w:val="20"/>
                <w:szCs w:val="20"/>
              </w:rPr>
              <w:t>42:30:0203010</w:t>
            </w:r>
          </w:p>
        </w:tc>
        <w:tc>
          <w:tcPr>
            <w:tcW w:w="2529" w:type="dxa"/>
            <w:shd w:val="clear" w:color="auto" w:fill="auto"/>
            <w:vAlign w:val="center"/>
            <w:hideMark/>
          </w:tcPr>
          <w:p w14:paraId="690C20D7" w14:textId="77777777" w:rsidR="00DD003E" w:rsidRPr="00DD003E" w:rsidRDefault="00DD003E" w:rsidP="00DD003E">
            <w:pPr>
              <w:jc w:val="center"/>
              <w:rPr>
                <w:color w:val="000000"/>
                <w:sz w:val="20"/>
                <w:szCs w:val="20"/>
              </w:rPr>
            </w:pPr>
            <w:r w:rsidRPr="00DD003E">
              <w:rPr>
                <w:color w:val="000000"/>
                <w:sz w:val="20"/>
                <w:szCs w:val="20"/>
              </w:rPr>
              <w:t>Многоквартирный дом (ООО "НДСК" им. А.В. Косилова)</w:t>
            </w:r>
          </w:p>
        </w:tc>
        <w:tc>
          <w:tcPr>
            <w:tcW w:w="516" w:type="dxa"/>
            <w:shd w:val="clear" w:color="auto" w:fill="auto"/>
            <w:vAlign w:val="center"/>
          </w:tcPr>
          <w:p w14:paraId="766C5012" w14:textId="073EBCC1" w:rsidR="00DD003E" w:rsidRPr="00DD003E" w:rsidRDefault="00DD003E" w:rsidP="00DD003E">
            <w:pPr>
              <w:jc w:val="center"/>
              <w:rPr>
                <w:color w:val="000000"/>
                <w:sz w:val="20"/>
                <w:szCs w:val="20"/>
              </w:rPr>
            </w:pPr>
            <w:r w:rsidRPr="00DD003E">
              <w:rPr>
                <w:color w:val="000000"/>
                <w:sz w:val="20"/>
                <w:szCs w:val="20"/>
              </w:rPr>
              <w:t>70</w:t>
            </w:r>
          </w:p>
        </w:tc>
        <w:tc>
          <w:tcPr>
            <w:tcW w:w="766" w:type="dxa"/>
            <w:shd w:val="clear" w:color="auto" w:fill="auto"/>
            <w:vAlign w:val="center"/>
          </w:tcPr>
          <w:p w14:paraId="3448C4D7" w14:textId="0CDBFC4D" w:rsidR="00DD003E" w:rsidRPr="00DD003E" w:rsidRDefault="00DD003E" w:rsidP="00DD003E">
            <w:pPr>
              <w:jc w:val="center"/>
              <w:rPr>
                <w:color w:val="000000"/>
                <w:sz w:val="20"/>
                <w:szCs w:val="20"/>
              </w:rPr>
            </w:pPr>
            <w:r w:rsidRPr="00DD003E">
              <w:rPr>
                <w:color w:val="000000"/>
                <w:sz w:val="20"/>
                <w:szCs w:val="20"/>
              </w:rPr>
              <w:t>228,6</w:t>
            </w:r>
          </w:p>
        </w:tc>
        <w:tc>
          <w:tcPr>
            <w:tcW w:w="1369" w:type="dxa"/>
            <w:shd w:val="clear" w:color="auto" w:fill="auto"/>
            <w:vAlign w:val="center"/>
          </w:tcPr>
          <w:p w14:paraId="66B44126" w14:textId="6E6AD4AF"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2C342EDD" w14:textId="136E3F0E"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7CCD7975" w14:textId="2F64F2DD"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71B9771C"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18D8F9C0" w14:textId="77777777" w:rsidR="00DD003E" w:rsidRPr="00DD003E" w:rsidRDefault="00DD003E" w:rsidP="00DD003E">
            <w:pPr>
              <w:jc w:val="center"/>
              <w:rPr>
                <w:color w:val="000000"/>
                <w:sz w:val="20"/>
                <w:szCs w:val="20"/>
              </w:rPr>
            </w:pPr>
            <w:r w:rsidRPr="00DD003E">
              <w:rPr>
                <w:color w:val="000000"/>
                <w:sz w:val="20"/>
                <w:szCs w:val="20"/>
              </w:rPr>
              <w:t>2027</w:t>
            </w:r>
          </w:p>
        </w:tc>
        <w:tc>
          <w:tcPr>
            <w:tcW w:w="794" w:type="dxa"/>
            <w:shd w:val="clear" w:color="auto" w:fill="auto"/>
            <w:vAlign w:val="center"/>
            <w:hideMark/>
          </w:tcPr>
          <w:p w14:paraId="56F20826" w14:textId="77777777" w:rsidR="00DD003E" w:rsidRPr="00DD003E" w:rsidRDefault="00DD003E" w:rsidP="00DD003E">
            <w:pPr>
              <w:jc w:val="center"/>
              <w:rPr>
                <w:color w:val="000000"/>
                <w:sz w:val="20"/>
                <w:szCs w:val="20"/>
              </w:rPr>
            </w:pPr>
            <w:r w:rsidRPr="00DD003E">
              <w:rPr>
                <w:color w:val="000000"/>
                <w:sz w:val="20"/>
                <w:szCs w:val="20"/>
              </w:rPr>
              <w:t>2027</w:t>
            </w:r>
          </w:p>
        </w:tc>
        <w:tc>
          <w:tcPr>
            <w:tcW w:w="1274" w:type="dxa"/>
            <w:shd w:val="clear" w:color="auto" w:fill="auto"/>
            <w:vAlign w:val="center"/>
            <w:hideMark/>
          </w:tcPr>
          <w:p w14:paraId="1E2F8BFF" w14:textId="77777777" w:rsidR="00DD003E" w:rsidRPr="00DD003E" w:rsidRDefault="00DD003E" w:rsidP="00DD003E">
            <w:pPr>
              <w:jc w:val="right"/>
              <w:rPr>
                <w:color w:val="000000"/>
                <w:sz w:val="20"/>
                <w:szCs w:val="20"/>
              </w:rPr>
            </w:pPr>
            <w:r w:rsidRPr="00DD003E">
              <w:rPr>
                <w:color w:val="000000"/>
                <w:sz w:val="20"/>
                <w:szCs w:val="20"/>
              </w:rPr>
              <w:t>2 958,4</w:t>
            </w:r>
          </w:p>
        </w:tc>
        <w:tc>
          <w:tcPr>
            <w:tcW w:w="1274" w:type="dxa"/>
            <w:shd w:val="clear" w:color="auto" w:fill="auto"/>
            <w:vAlign w:val="center"/>
            <w:hideMark/>
          </w:tcPr>
          <w:p w14:paraId="211A8896" w14:textId="77777777" w:rsidR="00DD003E" w:rsidRPr="00DD003E" w:rsidRDefault="00DD003E" w:rsidP="00DD003E">
            <w:pPr>
              <w:jc w:val="right"/>
              <w:rPr>
                <w:color w:val="000000"/>
                <w:sz w:val="20"/>
                <w:szCs w:val="20"/>
              </w:rPr>
            </w:pPr>
            <w:r w:rsidRPr="00DD003E">
              <w:rPr>
                <w:color w:val="000000"/>
                <w:sz w:val="20"/>
                <w:szCs w:val="20"/>
              </w:rPr>
              <w:t>2 207,8</w:t>
            </w:r>
          </w:p>
        </w:tc>
        <w:tc>
          <w:tcPr>
            <w:tcW w:w="1274" w:type="dxa"/>
            <w:shd w:val="clear" w:color="auto" w:fill="auto"/>
            <w:noWrap/>
            <w:vAlign w:val="center"/>
            <w:hideMark/>
          </w:tcPr>
          <w:p w14:paraId="11F698E5" w14:textId="77777777" w:rsidR="00DD003E" w:rsidRPr="00DD003E" w:rsidRDefault="00DD003E" w:rsidP="00DD003E">
            <w:pPr>
              <w:jc w:val="right"/>
              <w:rPr>
                <w:color w:val="000000"/>
                <w:sz w:val="20"/>
                <w:szCs w:val="20"/>
              </w:rPr>
            </w:pPr>
            <w:r w:rsidRPr="00DD003E">
              <w:rPr>
                <w:color w:val="000000"/>
                <w:sz w:val="20"/>
                <w:szCs w:val="20"/>
              </w:rPr>
              <w:t>3 550,1</w:t>
            </w:r>
          </w:p>
        </w:tc>
      </w:tr>
      <w:tr w:rsidR="00DD003E" w:rsidRPr="00DD003E" w14:paraId="4CD5503C" w14:textId="77777777" w:rsidTr="00F94DBB">
        <w:trPr>
          <w:trHeight w:val="20"/>
        </w:trPr>
        <w:tc>
          <w:tcPr>
            <w:tcW w:w="1266" w:type="dxa"/>
            <w:shd w:val="clear" w:color="auto" w:fill="auto"/>
            <w:vAlign w:val="center"/>
            <w:hideMark/>
          </w:tcPr>
          <w:p w14:paraId="05EA8655" w14:textId="77777777" w:rsidR="00DD003E" w:rsidRPr="00DD003E" w:rsidRDefault="00DD003E" w:rsidP="00DD003E">
            <w:pPr>
              <w:jc w:val="center"/>
              <w:rPr>
                <w:color w:val="000000"/>
                <w:sz w:val="20"/>
                <w:szCs w:val="20"/>
              </w:rPr>
            </w:pPr>
            <w:r w:rsidRPr="00DD003E">
              <w:rPr>
                <w:color w:val="000000"/>
                <w:sz w:val="20"/>
                <w:szCs w:val="20"/>
              </w:rPr>
              <w:t>04.02.01.351</w:t>
            </w:r>
          </w:p>
        </w:tc>
        <w:tc>
          <w:tcPr>
            <w:tcW w:w="1534" w:type="dxa"/>
            <w:shd w:val="clear" w:color="auto" w:fill="auto"/>
            <w:vAlign w:val="center"/>
          </w:tcPr>
          <w:p w14:paraId="20E3D433" w14:textId="05D46382" w:rsidR="00DD003E" w:rsidRPr="00DD003E" w:rsidRDefault="00DD003E" w:rsidP="00DD003E">
            <w:pPr>
              <w:jc w:val="center"/>
              <w:rPr>
                <w:color w:val="000000"/>
                <w:sz w:val="20"/>
                <w:szCs w:val="20"/>
              </w:rPr>
            </w:pPr>
            <w:r w:rsidRPr="00DD003E">
              <w:rPr>
                <w:color w:val="000000"/>
                <w:sz w:val="20"/>
                <w:szCs w:val="20"/>
              </w:rPr>
              <w:t>Зыряновская районная котельная</w:t>
            </w:r>
          </w:p>
        </w:tc>
        <w:tc>
          <w:tcPr>
            <w:tcW w:w="1398" w:type="dxa"/>
            <w:shd w:val="clear" w:color="auto" w:fill="auto"/>
            <w:vAlign w:val="center"/>
            <w:hideMark/>
          </w:tcPr>
          <w:p w14:paraId="7E7C558E" w14:textId="2932E765" w:rsidR="00DD003E" w:rsidRPr="00DD003E" w:rsidRDefault="00DD003E" w:rsidP="00DD003E">
            <w:pPr>
              <w:jc w:val="center"/>
              <w:rPr>
                <w:color w:val="000000"/>
                <w:sz w:val="20"/>
                <w:szCs w:val="20"/>
              </w:rPr>
            </w:pPr>
            <w:r w:rsidRPr="00DD003E">
              <w:rPr>
                <w:color w:val="000000"/>
                <w:sz w:val="20"/>
                <w:szCs w:val="20"/>
              </w:rPr>
              <w:t>НТК-544-1</w:t>
            </w:r>
          </w:p>
        </w:tc>
        <w:tc>
          <w:tcPr>
            <w:tcW w:w="1399" w:type="dxa"/>
            <w:shd w:val="clear" w:color="auto" w:fill="auto"/>
            <w:vAlign w:val="center"/>
            <w:hideMark/>
          </w:tcPr>
          <w:p w14:paraId="02EB1CF4" w14:textId="77777777" w:rsidR="00DD003E" w:rsidRPr="00DD003E" w:rsidRDefault="00DD003E" w:rsidP="00DD003E">
            <w:pPr>
              <w:jc w:val="center"/>
              <w:rPr>
                <w:color w:val="000000"/>
                <w:sz w:val="20"/>
                <w:szCs w:val="20"/>
              </w:rPr>
            </w:pPr>
            <w:r w:rsidRPr="00DD003E">
              <w:rPr>
                <w:color w:val="000000"/>
                <w:sz w:val="20"/>
                <w:szCs w:val="20"/>
              </w:rPr>
              <w:t>НТК-544-2</w:t>
            </w:r>
          </w:p>
        </w:tc>
        <w:tc>
          <w:tcPr>
            <w:tcW w:w="1428" w:type="dxa"/>
            <w:shd w:val="clear" w:color="auto" w:fill="auto"/>
            <w:vAlign w:val="center"/>
            <w:hideMark/>
          </w:tcPr>
          <w:p w14:paraId="10C27391" w14:textId="77777777" w:rsidR="00DD003E" w:rsidRPr="00DD003E" w:rsidRDefault="00DD003E" w:rsidP="00DD003E">
            <w:pPr>
              <w:jc w:val="center"/>
              <w:rPr>
                <w:color w:val="000000"/>
                <w:sz w:val="20"/>
                <w:szCs w:val="20"/>
              </w:rPr>
            </w:pPr>
            <w:r w:rsidRPr="00DD003E">
              <w:rPr>
                <w:color w:val="000000"/>
                <w:sz w:val="20"/>
                <w:szCs w:val="20"/>
              </w:rPr>
              <w:t>42:30:0506031</w:t>
            </w:r>
          </w:p>
        </w:tc>
        <w:tc>
          <w:tcPr>
            <w:tcW w:w="2529" w:type="dxa"/>
            <w:shd w:val="clear" w:color="auto" w:fill="auto"/>
            <w:vAlign w:val="center"/>
            <w:hideMark/>
          </w:tcPr>
          <w:p w14:paraId="0ED83AA1" w14:textId="77777777" w:rsidR="00DD003E" w:rsidRPr="00DD003E" w:rsidRDefault="00DD003E" w:rsidP="00DD003E">
            <w:pPr>
              <w:jc w:val="center"/>
              <w:rPr>
                <w:color w:val="000000"/>
                <w:sz w:val="20"/>
                <w:szCs w:val="20"/>
              </w:rPr>
            </w:pPr>
            <w:r w:rsidRPr="00DD003E">
              <w:rPr>
                <w:color w:val="000000"/>
                <w:sz w:val="20"/>
                <w:szCs w:val="20"/>
              </w:rPr>
              <w:t>Многоквартирный дом (ООО "НДСК" им. А.В. Косилова)</w:t>
            </w:r>
          </w:p>
        </w:tc>
        <w:tc>
          <w:tcPr>
            <w:tcW w:w="516" w:type="dxa"/>
            <w:shd w:val="clear" w:color="auto" w:fill="auto"/>
            <w:vAlign w:val="center"/>
          </w:tcPr>
          <w:p w14:paraId="59B99C59" w14:textId="0775AAC5" w:rsidR="00DD003E" w:rsidRPr="00DD003E" w:rsidRDefault="00DD003E" w:rsidP="00DD003E">
            <w:pPr>
              <w:jc w:val="center"/>
              <w:rPr>
                <w:color w:val="000000"/>
                <w:sz w:val="20"/>
                <w:szCs w:val="20"/>
              </w:rPr>
            </w:pPr>
            <w:r w:rsidRPr="00DD003E">
              <w:rPr>
                <w:color w:val="000000"/>
                <w:sz w:val="20"/>
                <w:szCs w:val="20"/>
              </w:rPr>
              <w:t>200</w:t>
            </w:r>
          </w:p>
        </w:tc>
        <w:tc>
          <w:tcPr>
            <w:tcW w:w="766" w:type="dxa"/>
            <w:shd w:val="clear" w:color="auto" w:fill="auto"/>
            <w:vAlign w:val="center"/>
          </w:tcPr>
          <w:p w14:paraId="40AFEFA7" w14:textId="48250143" w:rsidR="00DD003E" w:rsidRPr="00DD003E" w:rsidRDefault="00DD003E" w:rsidP="00DD003E">
            <w:pPr>
              <w:jc w:val="center"/>
              <w:rPr>
                <w:color w:val="000000"/>
                <w:sz w:val="20"/>
                <w:szCs w:val="20"/>
              </w:rPr>
            </w:pPr>
            <w:r w:rsidRPr="00DD003E">
              <w:rPr>
                <w:color w:val="000000"/>
                <w:sz w:val="20"/>
                <w:szCs w:val="20"/>
              </w:rPr>
              <w:t>1100,4</w:t>
            </w:r>
          </w:p>
        </w:tc>
        <w:tc>
          <w:tcPr>
            <w:tcW w:w="1369" w:type="dxa"/>
            <w:shd w:val="clear" w:color="auto" w:fill="auto"/>
            <w:vAlign w:val="center"/>
          </w:tcPr>
          <w:p w14:paraId="3889B408" w14:textId="4EAE3BEF"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15CC72FF" w14:textId="0D3E1C70"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7D73BDCF" w14:textId="189D7602"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5C459899"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031B3B38" w14:textId="77777777" w:rsidR="00DD003E" w:rsidRPr="00DD003E" w:rsidRDefault="00DD003E" w:rsidP="00DD003E">
            <w:pPr>
              <w:jc w:val="center"/>
              <w:rPr>
                <w:color w:val="000000"/>
                <w:sz w:val="20"/>
                <w:szCs w:val="20"/>
              </w:rPr>
            </w:pPr>
            <w:r w:rsidRPr="00DD003E">
              <w:rPr>
                <w:color w:val="000000"/>
                <w:sz w:val="20"/>
                <w:szCs w:val="20"/>
              </w:rPr>
              <w:t>2027</w:t>
            </w:r>
          </w:p>
        </w:tc>
        <w:tc>
          <w:tcPr>
            <w:tcW w:w="794" w:type="dxa"/>
            <w:shd w:val="clear" w:color="auto" w:fill="auto"/>
            <w:vAlign w:val="center"/>
            <w:hideMark/>
          </w:tcPr>
          <w:p w14:paraId="46BB834C" w14:textId="77777777" w:rsidR="00DD003E" w:rsidRPr="00DD003E" w:rsidRDefault="00DD003E" w:rsidP="00DD003E">
            <w:pPr>
              <w:jc w:val="center"/>
              <w:rPr>
                <w:color w:val="000000"/>
                <w:sz w:val="20"/>
                <w:szCs w:val="20"/>
              </w:rPr>
            </w:pPr>
            <w:r w:rsidRPr="00DD003E">
              <w:rPr>
                <w:color w:val="000000"/>
                <w:sz w:val="20"/>
                <w:szCs w:val="20"/>
              </w:rPr>
              <w:t>2027</w:t>
            </w:r>
          </w:p>
        </w:tc>
        <w:tc>
          <w:tcPr>
            <w:tcW w:w="1274" w:type="dxa"/>
            <w:shd w:val="clear" w:color="auto" w:fill="auto"/>
            <w:vAlign w:val="center"/>
            <w:hideMark/>
          </w:tcPr>
          <w:p w14:paraId="22A8DE0B" w14:textId="77777777" w:rsidR="00DD003E" w:rsidRPr="00DD003E" w:rsidRDefault="00DD003E" w:rsidP="00DD003E">
            <w:pPr>
              <w:jc w:val="right"/>
              <w:rPr>
                <w:color w:val="000000"/>
                <w:sz w:val="20"/>
                <w:szCs w:val="20"/>
              </w:rPr>
            </w:pPr>
            <w:r w:rsidRPr="00DD003E">
              <w:rPr>
                <w:color w:val="000000"/>
                <w:sz w:val="20"/>
                <w:szCs w:val="20"/>
              </w:rPr>
              <w:t>22 024,6</w:t>
            </w:r>
          </w:p>
        </w:tc>
        <w:tc>
          <w:tcPr>
            <w:tcW w:w="1274" w:type="dxa"/>
            <w:shd w:val="clear" w:color="auto" w:fill="auto"/>
            <w:vAlign w:val="center"/>
            <w:hideMark/>
          </w:tcPr>
          <w:p w14:paraId="435B17E6" w14:textId="77777777" w:rsidR="00DD003E" w:rsidRPr="00DD003E" w:rsidRDefault="00DD003E" w:rsidP="00DD003E">
            <w:pPr>
              <w:jc w:val="right"/>
              <w:rPr>
                <w:color w:val="000000"/>
                <w:sz w:val="20"/>
                <w:szCs w:val="20"/>
              </w:rPr>
            </w:pPr>
            <w:r w:rsidRPr="00DD003E">
              <w:rPr>
                <w:color w:val="000000"/>
                <w:sz w:val="20"/>
                <w:szCs w:val="20"/>
              </w:rPr>
              <w:t>16 436,5</w:t>
            </w:r>
          </w:p>
        </w:tc>
        <w:tc>
          <w:tcPr>
            <w:tcW w:w="1274" w:type="dxa"/>
            <w:shd w:val="clear" w:color="auto" w:fill="auto"/>
            <w:noWrap/>
            <w:vAlign w:val="center"/>
            <w:hideMark/>
          </w:tcPr>
          <w:p w14:paraId="18B0AC79" w14:textId="77777777" w:rsidR="00DD003E" w:rsidRPr="00DD003E" w:rsidRDefault="00DD003E" w:rsidP="00DD003E">
            <w:pPr>
              <w:jc w:val="right"/>
              <w:rPr>
                <w:color w:val="000000"/>
                <w:sz w:val="20"/>
                <w:szCs w:val="20"/>
              </w:rPr>
            </w:pPr>
            <w:r w:rsidRPr="00DD003E">
              <w:rPr>
                <w:color w:val="000000"/>
                <w:sz w:val="20"/>
                <w:szCs w:val="20"/>
              </w:rPr>
              <w:t>26 429,5</w:t>
            </w:r>
          </w:p>
        </w:tc>
      </w:tr>
      <w:tr w:rsidR="00DD003E" w:rsidRPr="00DD003E" w14:paraId="65E6E250" w14:textId="77777777" w:rsidTr="00F94DBB">
        <w:trPr>
          <w:trHeight w:val="20"/>
        </w:trPr>
        <w:tc>
          <w:tcPr>
            <w:tcW w:w="1266" w:type="dxa"/>
            <w:shd w:val="clear" w:color="auto" w:fill="auto"/>
            <w:vAlign w:val="center"/>
            <w:hideMark/>
          </w:tcPr>
          <w:p w14:paraId="2E73E311" w14:textId="77777777" w:rsidR="00DD003E" w:rsidRPr="00DD003E" w:rsidRDefault="00DD003E" w:rsidP="00DD003E">
            <w:pPr>
              <w:jc w:val="center"/>
              <w:rPr>
                <w:color w:val="000000"/>
                <w:sz w:val="20"/>
                <w:szCs w:val="20"/>
              </w:rPr>
            </w:pPr>
            <w:r w:rsidRPr="00DD003E">
              <w:rPr>
                <w:color w:val="000000"/>
                <w:sz w:val="20"/>
                <w:szCs w:val="20"/>
              </w:rPr>
              <w:t>04.02.01.352</w:t>
            </w:r>
          </w:p>
        </w:tc>
        <w:tc>
          <w:tcPr>
            <w:tcW w:w="1534" w:type="dxa"/>
            <w:shd w:val="clear" w:color="auto" w:fill="auto"/>
            <w:vAlign w:val="center"/>
          </w:tcPr>
          <w:p w14:paraId="2E3606DE" w14:textId="3FFA17EA" w:rsidR="00DD003E" w:rsidRPr="00DD003E" w:rsidRDefault="00DD003E" w:rsidP="00DD003E">
            <w:pPr>
              <w:jc w:val="center"/>
              <w:rPr>
                <w:color w:val="000000"/>
                <w:sz w:val="20"/>
                <w:szCs w:val="20"/>
              </w:rPr>
            </w:pPr>
            <w:r w:rsidRPr="00DD003E">
              <w:rPr>
                <w:color w:val="000000"/>
                <w:sz w:val="20"/>
                <w:szCs w:val="20"/>
              </w:rPr>
              <w:t>Абашевская районная котельная</w:t>
            </w:r>
          </w:p>
        </w:tc>
        <w:tc>
          <w:tcPr>
            <w:tcW w:w="1398" w:type="dxa"/>
            <w:shd w:val="clear" w:color="auto" w:fill="auto"/>
            <w:vAlign w:val="center"/>
            <w:hideMark/>
          </w:tcPr>
          <w:p w14:paraId="1BAE8787" w14:textId="5F507F71" w:rsidR="00DD003E" w:rsidRPr="00DD003E" w:rsidRDefault="00DD003E" w:rsidP="00DD003E">
            <w:pPr>
              <w:jc w:val="center"/>
              <w:rPr>
                <w:color w:val="000000"/>
                <w:sz w:val="20"/>
                <w:szCs w:val="20"/>
              </w:rPr>
            </w:pPr>
            <w:r w:rsidRPr="00DD003E">
              <w:rPr>
                <w:color w:val="000000"/>
                <w:sz w:val="20"/>
                <w:szCs w:val="20"/>
              </w:rPr>
              <w:t>НТК-545-1</w:t>
            </w:r>
          </w:p>
        </w:tc>
        <w:tc>
          <w:tcPr>
            <w:tcW w:w="1399" w:type="dxa"/>
            <w:shd w:val="clear" w:color="auto" w:fill="auto"/>
            <w:vAlign w:val="center"/>
            <w:hideMark/>
          </w:tcPr>
          <w:p w14:paraId="1191FD6B" w14:textId="77777777" w:rsidR="00DD003E" w:rsidRPr="00DD003E" w:rsidRDefault="00DD003E" w:rsidP="00DD003E">
            <w:pPr>
              <w:jc w:val="center"/>
              <w:rPr>
                <w:color w:val="000000"/>
                <w:sz w:val="20"/>
                <w:szCs w:val="20"/>
              </w:rPr>
            </w:pPr>
            <w:r w:rsidRPr="00DD003E">
              <w:rPr>
                <w:color w:val="000000"/>
                <w:sz w:val="20"/>
                <w:szCs w:val="20"/>
              </w:rPr>
              <w:t>НТК-545-2</w:t>
            </w:r>
          </w:p>
        </w:tc>
        <w:tc>
          <w:tcPr>
            <w:tcW w:w="1428" w:type="dxa"/>
            <w:shd w:val="clear" w:color="auto" w:fill="auto"/>
            <w:vAlign w:val="center"/>
            <w:hideMark/>
          </w:tcPr>
          <w:p w14:paraId="28B3AE44" w14:textId="77777777" w:rsidR="00DD003E" w:rsidRPr="00DD003E" w:rsidRDefault="00DD003E" w:rsidP="00DD003E">
            <w:pPr>
              <w:jc w:val="center"/>
              <w:rPr>
                <w:color w:val="000000"/>
                <w:sz w:val="20"/>
                <w:szCs w:val="20"/>
              </w:rPr>
            </w:pPr>
            <w:r w:rsidRPr="00DD003E">
              <w:rPr>
                <w:color w:val="000000"/>
                <w:sz w:val="20"/>
                <w:szCs w:val="20"/>
              </w:rPr>
              <w:t>42:30:0506037</w:t>
            </w:r>
          </w:p>
        </w:tc>
        <w:tc>
          <w:tcPr>
            <w:tcW w:w="2529" w:type="dxa"/>
            <w:shd w:val="clear" w:color="auto" w:fill="auto"/>
            <w:vAlign w:val="center"/>
            <w:hideMark/>
          </w:tcPr>
          <w:p w14:paraId="1031299E" w14:textId="77777777" w:rsidR="00DD003E" w:rsidRPr="00DD003E" w:rsidRDefault="00DD003E" w:rsidP="00DD003E">
            <w:pPr>
              <w:jc w:val="center"/>
              <w:rPr>
                <w:color w:val="000000"/>
                <w:sz w:val="20"/>
                <w:szCs w:val="20"/>
              </w:rPr>
            </w:pPr>
            <w:r w:rsidRPr="00DD003E">
              <w:rPr>
                <w:color w:val="000000"/>
                <w:sz w:val="20"/>
                <w:szCs w:val="20"/>
              </w:rPr>
              <w:t>Многоквартирный дом (ООО "НДСК" им. А.В. Косилова)</w:t>
            </w:r>
          </w:p>
        </w:tc>
        <w:tc>
          <w:tcPr>
            <w:tcW w:w="516" w:type="dxa"/>
            <w:shd w:val="clear" w:color="auto" w:fill="auto"/>
            <w:vAlign w:val="center"/>
          </w:tcPr>
          <w:p w14:paraId="28577E8F" w14:textId="22D5BBA6" w:rsidR="00DD003E" w:rsidRPr="00DD003E" w:rsidRDefault="00DD003E" w:rsidP="00DD003E">
            <w:pPr>
              <w:jc w:val="center"/>
              <w:rPr>
                <w:color w:val="000000"/>
                <w:sz w:val="20"/>
                <w:szCs w:val="20"/>
              </w:rPr>
            </w:pPr>
            <w:r w:rsidRPr="00DD003E">
              <w:rPr>
                <w:color w:val="000000"/>
                <w:sz w:val="20"/>
                <w:szCs w:val="20"/>
              </w:rPr>
              <w:t>70</w:t>
            </w:r>
          </w:p>
        </w:tc>
        <w:tc>
          <w:tcPr>
            <w:tcW w:w="766" w:type="dxa"/>
            <w:shd w:val="clear" w:color="auto" w:fill="auto"/>
            <w:vAlign w:val="center"/>
          </w:tcPr>
          <w:p w14:paraId="3F9F0D6A" w14:textId="7C8C834D" w:rsidR="00DD003E" w:rsidRPr="00DD003E" w:rsidRDefault="00DD003E" w:rsidP="00DD003E">
            <w:pPr>
              <w:jc w:val="center"/>
              <w:rPr>
                <w:color w:val="000000"/>
                <w:sz w:val="20"/>
                <w:szCs w:val="20"/>
              </w:rPr>
            </w:pPr>
            <w:r w:rsidRPr="00DD003E">
              <w:rPr>
                <w:color w:val="000000"/>
                <w:sz w:val="20"/>
                <w:szCs w:val="20"/>
              </w:rPr>
              <w:t>243,1</w:t>
            </w:r>
          </w:p>
        </w:tc>
        <w:tc>
          <w:tcPr>
            <w:tcW w:w="1369" w:type="dxa"/>
            <w:shd w:val="clear" w:color="auto" w:fill="auto"/>
            <w:vAlign w:val="center"/>
          </w:tcPr>
          <w:p w14:paraId="53D270B3" w14:textId="3596236C"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4B3A7106" w14:textId="5BD9C937"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77B14677" w14:textId="7A0EC840"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66E93844"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21BC6A35" w14:textId="77777777" w:rsidR="00DD003E" w:rsidRPr="00DD003E" w:rsidRDefault="00DD003E" w:rsidP="00DD003E">
            <w:pPr>
              <w:jc w:val="center"/>
              <w:rPr>
                <w:color w:val="000000"/>
                <w:sz w:val="20"/>
                <w:szCs w:val="20"/>
              </w:rPr>
            </w:pPr>
            <w:r w:rsidRPr="00DD003E">
              <w:rPr>
                <w:color w:val="000000"/>
                <w:sz w:val="20"/>
                <w:szCs w:val="20"/>
              </w:rPr>
              <w:t>2031</w:t>
            </w:r>
          </w:p>
        </w:tc>
        <w:tc>
          <w:tcPr>
            <w:tcW w:w="794" w:type="dxa"/>
            <w:shd w:val="clear" w:color="auto" w:fill="auto"/>
            <w:vAlign w:val="center"/>
            <w:hideMark/>
          </w:tcPr>
          <w:p w14:paraId="54433BA2" w14:textId="77777777" w:rsidR="00DD003E" w:rsidRPr="00DD003E" w:rsidRDefault="00DD003E" w:rsidP="00DD003E">
            <w:pPr>
              <w:jc w:val="center"/>
              <w:rPr>
                <w:color w:val="000000"/>
                <w:sz w:val="20"/>
                <w:szCs w:val="20"/>
              </w:rPr>
            </w:pPr>
            <w:r w:rsidRPr="00DD003E">
              <w:rPr>
                <w:color w:val="000000"/>
                <w:sz w:val="20"/>
                <w:szCs w:val="20"/>
              </w:rPr>
              <w:t>2031</w:t>
            </w:r>
          </w:p>
        </w:tc>
        <w:tc>
          <w:tcPr>
            <w:tcW w:w="1274" w:type="dxa"/>
            <w:shd w:val="clear" w:color="auto" w:fill="auto"/>
            <w:vAlign w:val="center"/>
            <w:hideMark/>
          </w:tcPr>
          <w:p w14:paraId="3253A186" w14:textId="77777777" w:rsidR="00DD003E" w:rsidRPr="00DD003E" w:rsidRDefault="00DD003E" w:rsidP="00DD003E">
            <w:pPr>
              <w:jc w:val="right"/>
              <w:rPr>
                <w:color w:val="000000"/>
                <w:sz w:val="20"/>
                <w:szCs w:val="20"/>
              </w:rPr>
            </w:pPr>
            <w:r w:rsidRPr="00DD003E">
              <w:rPr>
                <w:color w:val="000000"/>
                <w:sz w:val="20"/>
                <w:szCs w:val="20"/>
              </w:rPr>
              <w:t>3 683,0</w:t>
            </w:r>
          </w:p>
        </w:tc>
        <w:tc>
          <w:tcPr>
            <w:tcW w:w="1274" w:type="dxa"/>
            <w:shd w:val="clear" w:color="auto" w:fill="auto"/>
            <w:vAlign w:val="center"/>
            <w:hideMark/>
          </w:tcPr>
          <w:p w14:paraId="4D686C31" w14:textId="77777777" w:rsidR="00DD003E" w:rsidRPr="00DD003E" w:rsidRDefault="00DD003E" w:rsidP="00DD003E">
            <w:pPr>
              <w:jc w:val="right"/>
              <w:rPr>
                <w:color w:val="000000"/>
                <w:sz w:val="20"/>
                <w:szCs w:val="20"/>
              </w:rPr>
            </w:pPr>
            <w:r w:rsidRPr="00DD003E">
              <w:rPr>
                <w:color w:val="000000"/>
                <w:sz w:val="20"/>
                <w:szCs w:val="20"/>
              </w:rPr>
              <w:t>2 347,2</w:t>
            </w:r>
          </w:p>
        </w:tc>
        <w:tc>
          <w:tcPr>
            <w:tcW w:w="1274" w:type="dxa"/>
            <w:shd w:val="clear" w:color="auto" w:fill="auto"/>
            <w:noWrap/>
            <w:vAlign w:val="center"/>
            <w:hideMark/>
          </w:tcPr>
          <w:p w14:paraId="3A0B7DD3" w14:textId="77777777" w:rsidR="00DD003E" w:rsidRPr="00DD003E" w:rsidRDefault="00DD003E" w:rsidP="00DD003E">
            <w:pPr>
              <w:jc w:val="right"/>
              <w:rPr>
                <w:color w:val="000000"/>
                <w:sz w:val="20"/>
                <w:szCs w:val="20"/>
              </w:rPr>
            </w:pPr>
            <w:r w:rsidRPr="00DD003E">
              <w:rPr>
                <w:color w:val="000000"/>
                <w:sz w:val="20"/>
                <w:szCs w:val="20"/>
              </w:rPr>
              <w:t>4 419,7</w:t>
            </w:r>
          </w:p>
        </w:tc>
      </w:tr>
      <w:tr w:rsidR="00DD003E" w:rsidRPr="00DD003E" w14:paraId="68A7C8E2" w14:textId="77777777" w:rsidTr="00F94DBB">
        <w:trPr>
          <w:trHeight w:val="20"/>
        </w:trPr>
        <w:tc>
          <w:tcPr>
            <w:tcW w:w="1266" w:type="dxa"/>
            <w:shd w:val="clear" w:color="auto" w:fill="auto"/>
            <w:vAlign w:val="center"/>
            <w:hideMark/>
          </w:tcPr>
          <w:p w14:paraId="65850F05" w14:textId="77777777" w:rsidR="00DD003E" w:rsidRPr="00DD003E" w:rsidRDefault="00DD003E" w:rsidP="00DD003E">
            <w:pPr>
              <w:jc w:val="center"/>
              <w:rPr>
                <w:color w:val="000000"/>
                <w:sz w:val="20"/>
                <w:szCs w:val="20"/>
              </w:rPr>
            </w:pPr>
            <w:r w:rsidRPr="00DD003E">
              <w:rPr>
                <w:color w:val="000000"/>
                <w:sz w:val="20"/>
                <w:szCs w:val="20"/>
              </w:rPr>
              <w:t>04.02.01.353</w:t>
            </w:r>
          </w:p>
        </w:tc>
        <w:tc>
          <w:tcPr>
            <w:tcW w:w="1534" w:type="dxa"/>
            <w:shd w:val="clear" w:color="auto" w:fill="auto"/>
            <w:vAlign w:val="center"/>
          </w:tcPr>
          <w:p w14:paraId="7372FF86" w14:textId="787453DB" w:rsidR="00DD003E" w:rsidRPr="00DD003E" w:rsidRDefault="00DD003E" w:rsidP="00DD003E">
            <w:pPr>
              <w:jc w:val="center"/>
              <w:rPr>
                <w:color w:val="000000"/>
                <w:sz w:val="20"/>
                <w:szCs w:val="20"/>
              </w:rPr>
            </w:pPr>
            <w:r w:rsidRPr="00DD003E">
              <w:rPr>
                <w:color w:val="000000"/>
                <w:sz w:val="20"/>
                <w:szCs w:val="20"/>
              </w:rPr>
              <w:t>Абашевская районная котельная</w:t>
            </w:r>
          </w:p>
        </w:tc>
        <w:tc>
          <w:tcPr>
            <w:tcW w:w="1398" w:type="dxa"/>
            <w:shd w:val="clear" w:color="auto" w:fill="auto"/>
            <w:vAlign w:val="center"/>
            <w:hideMark/>
          </w:tcPr>
          <w:p w14:paraId="1AFB854B" w14:textId="69B22CF1" w:rsidR="00DD003E" w:rsidRPr="00DD003E" w:rsidRDefault="00DD003E" w:rsidP="00DD003E">
            <w:pPr>
              <w:jc w:val="center"/>
              <w:rPr>
                <w:color w:val="000000"/>
                <w:sz w:val="20"/>
                <w:szCs w:val="20"/>
              </w:rPr>
            </w:pPr>
            <w:r w:rsidRPr="00DD003E">
              <w:rPr>
                <w:color w:val="000000"/>
                <w:sz w:val="20"/>
                <w:szCs w:val="20"/>
              </w:rPr>
              <w:t>НТК-546-1</w:t>
            </w:r>
          </w:p>
        </w:tc>
        <w:tc>
          <w:tcPr>
            <w:tcW w:w="1399" w:type="dxa"/>
            <w:shd w:val="clear" w:color="auto" w:fill="auto"/>
            <w:vAlign w:val="center"/>
            <w:hideMark/>
          </w:tcPr>
          <w:p w14:paraId="3E3559A0" w14:textId="77777777" w:rsidR="00DD003E" w:rsidRPr="00DD003E" w:rsidRDefault="00DD003E" w:rsidP="00DD003E">
            <w:pPr>
              <w:jc w:val="center"/>
              <w:rPr>
                <w:color w:val="000000"/>
                <w:sz w:val="20"/>
                <w:szCs w:val="20"/>
              </w:rPr>
            </w:pPr>
            <w:r w:rsidRPr="00DD003E">
              <w:rPr>
                <w:color w:val="000000"/>
                <w:sz w:val="20"/>
                <w:szCs w:val="20"/>
              </w:rPr>
              <w:t>НТК-546-2</w:t>
            </w:r>
          </w:p>
        </w:tc>
        <w:tc>
          <w:tcPr>
            <w:tcW w:w="1428" w:type="dxa"/>
            <w:shd w:val="clear" w:color="auto" w:fill="auto"/>
            <w:vAlign w:val="center"/>
            <w:hideMark/>
          </w:tcPr>
          <w:p w14:paraId="1FBC1EA0" w14:textId="77777777" w:rsidR="00DD003E" w:rsidRPr="00DD003E" w:rsidRDefault="00DD003E" w:rsidP="00DD003E">
            <w:pPr>
              <w:jc w:val="center"/>
              <w:rPr>
                <w:color w:val="000000"/>
                <w:sz w:val="20"/>
                <w:szCs w:val="20"/>
              </w:rPr>
            </w:pPr>
            <w:r w:rsidRPr="00DD003E">
              <w:rPr>
                <w:color w:val="000000"/>
                <w:sz w:val="20"/>
                <w:szCs w:val="20"/>
              </w:rPr>
              <w:t>42:30:0506032</w:t>
            </w:r>
          </w:p>
        </w:tc>
        <w:tc>
          <w:tcPr>
            <w:tcW w:w="2529" w:type="dxa"/>
            <w:shd w:val="clear" w:color="auto" w:fill="auto"/>
            <w:vAlign w:val="center"/>
            <w:hideMark/>
          </w:tcPr>
          <w:p w14:paraId="0EEFAF41" w14:textId="77777777" w:rsidR="00DD003E" w:rsidRPr="00DD003E" w:rsidRDefault="00DD003E" w:rsidP="00DD003E">
            <w:pPr>
              <w:jc w:val="center"/>
              <w:rPr>
                <w:color w:val="000000"/>
                <w:sz w:val="20"/>
                <w:szCs w:val="20"/>
              </w:rPr>
            </w:pPr>
            <w:r w:rsidRPr="00DD003E">
              <w:rPr>
                <w:color w:val="000000"/>
                <w:sz w:val="20"/>
                <w:szCs w:val="20"/>
              </w:rPr>
              <w:t>Многоквартирный дом (Застройщик не определен)</w:t>
            </w:r>
          </w:p>
        </w:tc>
        <w:tc>
          <w:tcPr>
            <w:tcW w:w="516" w:type="dxa"/>
            <w:shd w:val="clear" w:color="auto" w:fill="auto"/>
            <w:vAlign w:val="center"/>
          </w:tcPr>
          <w:p w14:paraId="7CD6A1C3" w14:textId="4D091ACC" w:rsidR="00DD003E" w:rsidRPr="00DD003E" w:rsidRDefault="00DD003E" w:rsidP="00DD003E">
            <w:pPr>
              <w:jc w:val="center"/>
              <w:rPr>
                <w:color w:val="000000"/>
                <w:sz w:val="20"/>
                <w:szCs w:val="20"/>
              </w:rPr>
            </w:pPr>
            <w:r w:rsidRPr="00DD003E">
              <w:rPr>
                <w:color w:val="000000"/>
                <w:sz w:val="20"/>
                <w:szCs w:val="20"/>
              </w:rPr>
              <w:t>150</w:t>
            </w:r>
          </w:p>
        </w:tc>
        <w:tc>
          <w:tcPr>
            <w:tcW w:w="766" w:type="dxa"/>
            <w:shd w:val="clear" w:color="auto" w:fill="auto"/>
            <w:vAlign w:val="center"/>
          </w:tcPr>
          <w:p w14:paraId="5108C27B" w14:textId="7155D973" w:rsidR="00DD003E" w:rsidRPr="00DD003E" w:rsidRDefault="00DD003E" w:rsidP="00DD003E">
            <w:pPr>
              <w:jc w:val="center"/>
              <w:rPr>
                <w:color w:val="000000"/>
                <w:sz w:val="20"/>
                <w:szCs w:val="20"/>
              </w:rPr>
            </w:pPr>
            <w:r w:rsidRPr="00DD003E">
              <w:rPr>
                <w:color w:val="000000"/>
                <w:sz w:val="20"/>
                <w:szCs w:val="20"/>
              </w:rPr>
              <w:t>807,3</w:t>
            </w:r>
          </w:p>
        </w:tc>
        <w:tc>
          <w:tcPr>
            <w:tcW w:w="1369" w:type="dxa"/>
            <w:shd w:val="clear" w:color="auto" w:fill="auto"/>
            <w:vAlign w:val="center"/>
          </w:tcPr>
          <w:p w14:paraId="5819C046" w14:textId="05840CB6"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6EF2243B" w14:textId="35E86661"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054CC472" w14:textId="42622983"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6D19086D"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4BA7198A" w14:textId="77777777" w:rsidR="00DD003E" w:rsidRPr="00DD003E" w:rsidRDefault="00DD003E" w:rsidP="00DD003E">
            <w:pPr>
              <w:jc w:val="center"/>
              <w:rPr>
                <w:color w:val="000000"/>
                <w:sz w:val="20"/>
                <w:szCs w:val="20"/>
              </w:rPr>
            </w:pPr>
            <w:r w:rsidRPr="00DD003E">
              <w:rPr>
                <w:color w:val="000000"/>
                <w:sz w:val="20"/>
                <w:szCs w:val="20"/>
              </w:rPr>
              <w:t>2031</w:t>
            </w:r>
          </w:p>
        </w:tc>
        <w:tc>
          <w:tcPr>
            <w:tcW w:w="794" w:type="dxa"/>
            <w:shd w:val="clear" w:color="auto" w:fill="auto"/>
            <w:vAlign w:val="center"/>
            <w:hideMark/>
          </w:tcPr>
          <w:p w14:paraId="648B9028" w14:textId="77777777" w:rsidR="00DD003E" w:rsidRPr="00DD003E" w:rsidRDefault="00DD003E" w:rsidP="00DD003E">
            <w:pPr>
              <w:jc w:val="center"/>
              <w:rPr>
                <w:color w:val="000000"/>
                <w:sz w:val="20"/>
                <w:szCs w:val="20"/>
              </w:rPr>
            </w:pPr>
            <w:r w:rsidRPr="00DD003E">
              <w:rPr>
                <w:color w:val="000000"/>
                <w:sz w:val="20"/>
                <w:szCs w:val="20"/>
              </w:rPr>
              <w:t>2031</w:t>
            </w:r>
          </w:p>
        </w:tc>
        <w:tc>
          <w:tcPr>
            <w:tcW w:w="1274" w:type="dxa"/>
            <w:shd w:val="clear" w:color="auto" w:fill="auto"/>
            <w:vAlign w:val="center"/>
            <w:hideMark/>
          </w:tcPr>
          <w:p w14:paraId="5926443E" w14:textId="77777777" w:rsidR="00DD003E" w:rsidRPr="00DD003E" w:rsidRDefault="00DD003E" w:rsidP="00DD003E">
            <w:pPr>
              <w:jc w:val="right"/>
              <w:rPr>
                <w:color w:val="000000"/>
                <w:sz w:val="20"/>
                <w:szCs w:val="20"/>
              </w:rPr>
            </w:pPr>
            <w:r w:rsidRPr="00DD003E">
              <w:rPr>
                <w:color w:val="000000"/>
                <w:sz w:val="20"/>
                <w:szCs w:val="20"/>
              </w:rPr>
              <w:t>16 081,4</w:t>
            </w:r>
          </w:p>
        </w:tc>
        <w:tc>
          <w:tcPr>
            <w:tcW w:w="1274" w:type="dxa"/>
            <w:shd w:val="clear" w:color="auto" w:fill="auto"/>
            <w:vAlign w:val="center"/>
            <w:hideMark/>
          </w:tcPr>
          <w:p w14:paraId="2C14E613" w14:textId="77777777" w:rsidR="00DD003E" w:rsidRPr="00DD003E" w:rsidRDefault="00DD003E" w:rsidP="00DD003E">
            <w:pPr>
              <w:jc w:val="right"/>
              <w:rPr>
                <w:color w:val="000000"/>
                <w:sz w:val="20"/>
                <w:szCs w:val="20"/>
              </w:rPr>
            </w:pPr>
            <w:r w:rsidRPr="00DD003E">
              <w:rPr>
                <w:color w:val="000000"/>
                <w:sz w:val="20"/>
                <w:szCs w:val="20"/>
              </w:rPr>
              <w:t>10 248,8</w:t>
            </w:r>
          </w:p>
        </w:tc>
        <w:tc>
          <w:tcPr>
            <w:tcW w:w="1274" w:type="dxa"/>
            <w:shd w:val="clear" w:color="auto" w:fill="auto"/>
            <w:noWrap/>
            <w:vAlign w:val="center"/>
            <w:hideMark/>
          </w:tcPr>
          <w:p w14:paraId="38CB41CB" w14:textId="77777777" w:rsidR="00DD003E" w:rsidRPr="00DD003E" w:rsidRDefault="00DD003E" w:rsidP="00DD003E">
            <w:pPr>
              <w:jc w:val="right"/>
              <w:rPr>
                <w:color w:val="000000"/>
                <w:sz w:val="20"/>
                <w:szCs w:val="20"/>
              </w:rPr>
            </w:pPr>
            <w:r w:rsidRPr="00DD003E">
              <w:rPr>
                <w:color w:val="000000"/>
                <w:sz w:val="20"/>
                <w:szCs w:val="20"/>
              </w:rPr>
              <w:t>19 297,7</w:t>
            </w:r>
          </w:p>
        </w:tc>
      </w:tr>
      <w:tr w:rsidR="00DD003E" w:rsidRPr="00DD003E" w14:paraId="6B35B8A7" w14:textId="77777777" w:rsidTr="00F94DBB">
        <w:trPr>
          <w:trHeight w:val="20"/>
        </w:trPr>
        <w:tc>
          <w:tcPr>
            <w:tcW w:w="1266" w:type="dxa"/>
            <w:shd w:val="clear" w:color="auto" w:fill="auto"/>
            <w:vAlign w:val="center"/>
            <w:hideMark/>
          </w:tcPr>
          <w:p w14:paraId="07D27287" w14:textId="77777777" w:rsidR="00DD003E" w:rsidRPr="00DD003E" w:rsidRDefault="00DD003E" w:rsidP="00DD003E">
            <w:pPr>
              <w:jc w:val="center"/>
              <w:rPr>
                <w:color w:val="000000"/>
                <w:sz w:val="20"/>
                <w:szCs w:val="20"/>
              </w:rPr>
            </w:pPr>
            <w:r w:rsidRPr="00DD003E">
              <w:rPr>
                <w:color w:val="000000"/>
                <w:sz w:val="20"/>
                <w:szCs w:val="20"/>
              </w:rPr>
              <w:t>04.02.01.642</w:t>
            </w:r>
          </w:p>
        </w:tc>
        <w:tc>
          <w:tcPr>
            <w:tcW w:w="1534" w:type="dxa"/>
            <w:shd w:val="clear" w:color="auto" w:fill="auto"/>
            <w:vAlign w:val="center"/>
          </w:tcPr>
          <w:p w14:paraId="2CF17CAE" w14:textId="21C1EF52" w:rsidR="00DD003E" w:rsidRPr="00DD003E" w:rsidRDefault="00DD003E" w:rsidP="00DD003E">
            <w:pPr>
              <w:jc w:val="center"/>
              <w:rPr>
                <w:color w:val="000000"/>
                <w:sz w:val="20"/>
                <w:szCs w:val="20"/>
              </w:rPr>
            </w:pPr>
            <w:r w:rsidRPr="00DD003E">
              <w:rPr>
                <w:color w:val="000000"/>
                <w:sz w:val="20"/>
                <w:szCs w:val="20"/>
              </w:rPr>
              <w:t>Котельная №1 п. Разъезд-Абагуровский</w:t>
            </w:r>
          </w:p>
        </w:tc>
        <w:tc>
          <w:tcPr>
            <w:tcW w:w="1398" w:type="dxa"/>
            <w:shd w:val="clear" w:color="auto" w:fill="auto"/>
            <w:vAlign w:val="center"/>
            <w:hideMark/>
          </w:tcPr>
          <w:p w14:paraId="68DC62FB" w14:textId="1DC1C00D" w:rsidR="00DD003E" w:rsidRPr="00DD003E" w:rsidRDefault="00DD003E" w:rsidP="00DD003E">
            <w:pPr>
              <w:jc w:val="center"/>
              <w:rPr>
                <w:color w:val="000000"/>
                <w:sz w:val="20"/>
                <w:szCs w:val="20"/>
              </w:rPr>
            </w:pPr>
            <w:r w:rsidRPr="00DD003E">
              <w:rPr>
                <w:color w:val="000000"/>
                <w:sz w:val="20"/>
                <w:szCs w:val="20"/>
              </w:rPr>
              <w:t>ТК-13</w:t>
            </w:r>
          </w:p>
        </w:tc>
        <w:tc>
          <w:tcPr>
            <w:tcW w:w="1399" w:type="dxa"/>
            <w:shd w:val="clear" w:color="auto" w:fill="auto"/>
            <w:vAlign w:val="center"/>
            <w:hideMark/>
          </w:tcPr>
          <w:p w14:paraId="69CE1597" w14:textId="77777777" w:rsidR="00DD003E" w:rsidRPr="00DD003E" w:rsidRDefault="00DD003E" w:rsidP="00DD003E">
            <w:pPr>
              <w:jc w:val="center"/>
              <w:rPr>
                <w:color w:val="000000"/>
                <w:sz w:val="20"/>
                <w:szCs w:val="20"/>
              </w:rPr>
            </w:pPr>
            <w:r w:rsidRPr="00DD003E">
              <w:rPr>
                <w:color w:val="000000"/>
                <w:sz w:val="20"/>
                <w:szCs w:val="20"/>
              </w:rPr>
              <w:t>граница земельного участка Ташкентская, 1-Г</w:t>
            </w:r>
          </w:p>
        </w:tc>
        <w:tc>
          <w:tcPr>
            <w:tcW w:w="1428" w:type="dxa"/>
            <w:shd w:val="clear" w:color="auto" w:fill="auto"/>
            <w:vAlign w:val="center"/>
            <w:hideMark/>
          </w:tcPr>
          <w:p w14:paraId="221F3CF7" w14:textId="77777777" w:rsidR="00DD003E" w:rsidRPr="00DD003E" w:rsidRDefault="00DD003E" w:rsidP="00DD003E">
            <w:pPr>
              <w:jc w:val="center"/>
              <w:rPr>
                <w:color w:val="000000"/>
                <w:sz w:val="20"/>
                <w:szCs w:val="20"/>
              </w:rPr>
            </w:pPr>
            <w:r w:rsidRPr="00DD003E">
              <w:rPr>
                <w:color w:val="000000"/>
                <w:sz w:val="20"/>
                <w:szCs w:val="20"/>
              </w:rPr>
              <w:t> </w:t>
            </w:r>
          </w:p>
        </w:tc>
        <w:tc>
          <w:tcPr>
            <w:tcW w:w="2529" w:type="dxa"/>
            <w:shd w:val="clear" w:color="auto" w:fill="auto"/>
            <w:vAlign w:val="center"/>
            <w:hideMark/>
          </w:tcPr>
          <w:p w14:paraId="237293EB" w14:textId="77777777" w:rsidR="00DD003E" w:rsidRPr="00DD003E" w:rsidRDefault="00DD003E" w:rsidP="00DD003E">
            <w:pPr>
              <w:jc w:val="center"/>
              <w:rPr>
                <w:color w:val="000000"/>
                <w:sz w:val="20"/>
                <w:szCs w:val="20"/>
              </w:rPr>
            </w:pPr>
            <w:r w:rsidRPr="00DD003E">
              <w:rPr>
                <w:color w:val="000000"/>
                <w:sz w:val="20"/>
                <w:szCs w:val="20"/>
              </w:rPr>
              <w:t>Земельный участок Ташкентская, 1-Г</w:t>
            </w:r>
          </w:p>
        </w:tc>
        <w:tc>
          <w:tcPr>
            <w:tcW w:w="516" w:type="dxa"/>
            <w:shd w:val="clear" w:color="auto" w:fill="auto"/>
            <w:vAlign w:val="center"/>
          </w:tcPr>
          <w:p w14:paraId="68275235" w14:textId="2FAC5CEC"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4789AAE6" w14:textId="0275A0BB" w:rsidR="00DD003E" w:rsidRPr="00DD003E" w:rsidRDefault="00DD003E" w:rsidP="00DD003E">
            <w:pPr>
              <w:jc w:val="center"/>
              <w:rPr>
                <w:color w:val="000000"/>
                <w:sz w:val="20"/>
                <w:szCs w:val="20"/>
              </w:rPr>
            </w:pPr>
            <w:r w:rsidRPr="00DD003E">
              <w:rPr>
                <w:color w:val="000000"/>
                <w:sz w:val="20"/>
                <w:szCs w:val="20"/>
              </w:rPr>
              <w:t>438,0</w:t>
            </w:r>
          </w:p>
        </w:tc>
        <w:tc>
          <w:tcPr>
            <w:tcW w:w="1369" w:type="dxa"/>
            <w:shd w:val="clear" w:color="auto" w:fill="auto"/>
            <w:vAlign w:val="center"/>
          </w:tcPr>
          <w:p w14:paraId="076E05C3" w14:textId="75A3D4FC"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22DFB2E7" w14:textId="292ECA73" w:rsidR="00DD003E" w:rsidRPr="00DD003E" w:rsidRDefault="00DD003E" w:rsidP="00DD003E">
            <w:pPr>
              <w:jc w:val="center"/>
              <w:rPr>
                <w:color w:val="000000"/>
                <w:sz w:val="20"/>
                <w:szCs w:val="20"/>
              </w:rPr>
            </w:pPr>
            <w:r w:rsidRPr="00DD003E">
              <w:rPr>
                <w:color w:val="000000"/>
                <w:sz w:val="20"/>
                <w:szCs w:val="20"/>
              </w:rPr>
              <w:t>Канальная</w:t>
            </w:r>
          </w:p>
        </w:tc>
        <w:tc>
          <w:tcPr>
            <w:tcW w:w="2091" w:type="dxa"/>
            <w:shd w:val="clear" w:color="auto" w:fill="auto"/>
            <w:vAlign w:val="center"/>
            <w:hideMark/>
          </w:tcPr>
          <w:p w14:paraId="327CF01B" w14:textId="746F658E"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7E1410D9"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7A107551"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64719D95"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75B75264" w14:textId="77777777" w:rsidR="00DD003E" w:rsidRPr="00DD003E" w:rsidRDefault="00DD003E" w:rsidP="00DD003E">
            <w:pPr>
              <w:jc w:val="right"/>
              <w:rPr>
                <w:color w:val="000000"/>
                <w:sz w:val="20"/>
                <w:szCs w:val="20"/>
              </w:rPr>
            </w:pPr>
            <w:r w:rsidRPr="00DD003E">
              <w:rPr>
                <w:color w:val="000000"/>
                <w:sz w:val="20"/>
                <w:szCs w:val="20"/>
              </w:rPr>
              <w:t>1 663,6</w:t>
            </w:r>
          </w:p>
        </w:tc>
        <w:tc>
          <w:tcPr>
            <w:tcW w:w="1274" w:type="dxa"/>
            <w:shd w:val="clear" w:color="auto" w:fill="auto"/>
            <w:vAlign w:val="center"/>
            <w:hideMark/>
          </w:tcPr>
          <w:p w14:paraId="14E0AA6F" w14:textId="77777777" w:rsidR="00DD003E" w:rsidRPr="00DD003E" w:rsidRDefault="00DD003E" w:rsidP="00DD003E">
            <w:pPr>
              <w:jc w:val="right"/>
              <w:rPr>
                <w:color w:val="000000"/>
                <w:sz w:val="20"/>
                <w:szCs w:val="20"/>
              </w:rPr>
            </w:pPr>
            <w:r w:rsidRPr="00DD003E">
              <w:rPr>
                <w:color w:val="000000"/>
                <w:sz w:val="20"/>
                <w:szCs w:val="20"/>
              </w:rPr>
              <w:t>1 663,6</w:t>
            </w:r>
          </w:p>
        </w:tc>
        <w:tc>
          <w:tcPr>
            <w:tcW w:w="1274" w:type="dxa"/>
            <w:shd w:val="clear" w:color="auto" w:fill="auto"/>
            <w:noWrap/>
            <w:vAlign w:val="center"/>
            <w:hideMark/>
          </w:tcPr>
          <w:p w14:paraId="09F73194" w14:textId="77777777" w:rsidR="00DD003E" w:rsidRPr="00DD003E" w:rsidRDefault="00DD003E" w:rsidP="00DD003E">
            <w:pPr>
              <w:jc w:val="right"/>
              <w:rPr>
                <w:color w:val="000000"/>
                <w:sz w:val="20"/>
                <w:szCs w:val="20"/>
              </w:rPr>
            </w:pPr>
            <w:r w:rsidRPr="00DD003E">
              <w:rPr>
                <w:color w:val="000000"/>
                <w:sz w:val="20"/>
                <w:szCs w:val="20"/>
              </w:rPr>
              <w:t>1 996,3</w:t>
            </w:r>
          </w:p>
        </w:tc>
      </w:tr>
      <w:tr w:rsidR="00DD003E" w:rsidRPr="00DD003E" w14:paraId="6F8C1938" w14:textId="77777777" w:rsidTr="00F94DBB">
        <w:trPr>
          <w:trHeight w:val="20"/>
        </w:trPr>
        <w:tc>
          <w:tcPr>
            <w:tcW w:w="1266" w:type="dxa"/>
            <w:shd w:val="clear" w:color="auto" w:fill="auto"/>
            <w:vAlign w:val="center"/>
            <w:hideMark/>
          </w:tcPr>
          <w:p w14:paraId="06F9E039" w14:textId="77777777" w:rsidR="00DD003E" w:rsidRPr="00DD003E" w:rsidRDefault="00DD003E" w:rsidP="00DD003E">
            <w:pPr>
              <w:jc w:val="center"/>
              <w:rPr>
                <w:color w:val="000000"/>
                <w:sz w:val="20"/>
                <w:szCs w:val="20"/>
              </w:rPr>
            </w:pPr>
            <w:r w:rsidRPr="00DD003E">
              <w:rPr>
                <w:color w:val="000000"/>
                <w:sz w:val="20"/>
                <w:szCs w:val="20"/>
              </w:rPr>
              <w:t>04.02.01.643</w:t>
            </w:r>
          </w:p>
        </w:tc>
        <w:tc>
          <w:tcPr>
            <w:tcW w:w="1534" w:type="dxa"/>
            <w:shd w:val="clear" w:color="auto" w:fill="auto"/>
            <w:vAlign w:val="center"/>
          </w:tcPr>
          <w:p w14:paraId="5162891D" w14:textId="2806F2E2" w:rsidR="00DD003E" w:rsidRPr="00DD003E" w:rsidRDefault="00DD003E" w:rsidP="00DD003E">
            <w:pPr>
              <w:jc w:val="center"/>
              <w:rPr>
                <w:color w:val="000000"/>
                <w:sz w:val="20"/>
                <w:szCs w:val="20"/>
              </w:rPr>
            </w:pPr>
            <w:r w:rsidRPr="00DD003E">
              <w:rPr>
                <w:color w:val="000000"/>
                <w:sz w:val="20"/>
                <w:szCs w:val="20"/>
              </w:rPr>
              <w:t>Котельная №1 п. Разъезд-Абагуровский</w:t>
            </w:r>
          </w:p>
        </w:tc>
        <w:tc>
          <w:tcPr>
            <w:tcW w:w="1398" w:type="dxa"/>
            <w:shd w:val="clear" w:color="auto" w:fill="auto"/>
            <w:vAlign w:val="center"/>
            <w:hideMark/>
          </w:tcPr>
          <w:p w14:paraId="2DE67EDE" w14:textId="4748DD67" w:rsidR="00DD003E" w:rsidRPr="00DD003E" w:rsidRDefault="00DD003E" w:rsidP="00DD003E">
            <w:pPr>
              <w:jc w:val="center"/>
              <w:rPr>
                <w:color w:val="000000"/>
                <w:sz w:val="20"/>
                <w:szCs w:val="20"/>
              </w:rPr>
            </w:pPr>
            <w:r w:rsidRPr="00DD003E">
              <w:rPr>
                <w:color w:val="000000"/>
                <w:sz w:val="20"/>
                <w:szCs w:val="20"/>
              </w:rPr>
              <w:t>ТК-6</w:t>
            </w:r>
          </w:p>
        </w:tc>
        <w:tc>
          <w:tcPr>
            <w:tcW w:w="1399" w:type="dxa"/>
            <w:shd w:val="clear" w:color="auto" w:fill="auto"/>
            <w:vAlign w:val="center"/>
            <w:hideMark/>
          </w:tcPr>
          <w:p w14:paraId="7E9DDB7E" w14:textId="77777777" w:rsidR="00DD003E" w:rsidRPr="00DD003E" w:rsidRDefault="00DD003E" w:rsidP="00DD003E">
            <w:pPr>
              <w:jc w:val="center"/>
              <w:rPr>
                <w:color w:val="000000"/>
                <w:sz w:val="20"/>
                <w:szCs w:val="20"/>
              </w:rPr>
            </w:pPr>
            <w:r w:rsidRPr="00DD003E">
              <w:rPr>
                <w:color w:val="000000"/>
                <w:sz w:val="20"/>
                <w:szCs w:val="20"/>
              </w:rPr>
              <w:t xml:space="preserve">граница земельного участка </w:t>
            </w:r>
            <w:r w:rsidRPr="00DD003E">
              <w:rPr>
                <w:color w:val="000000"/>
                <w:sz w:val="20"/>
                <w:szCs w:val="20"/>
              </w:rPr>
              <w:lastRenderedPageBreak/>
              <w:t>Ташкентская 9б</w:t>
            </w:r>
          </w:p>
        </w:tc>
        <w:tc>
          <w:tcPr>
            <w:tcW w:w="1428" w:type="dxa"/>
            <w:shd w:val="clear" w:color="auto" w:fill="auto"/>
            <w:vAlign w:val="center"/>
            <w:hideMark/>
          </w:tcPr>
          <w:p w14:paraId="08FA709B" w14:textId="77777777" w:rsidR="00DD003E" w:rsidRPr="00DD003E" w:rsidRDefault="00DD003E" w:rsidP="00DD003E">
            <w:pPr>
              <w:jc w:val="center"/>
              <w:rPr>
                <w:color w:val="000000"/>
                <w:sz w:val="20"/>
                <w:szCs w:val="20"/>
              </w:rPr>
            </w:pPr>
            <w:r w:rsidRPr="00DD003E">
              <w:rPr>
                <w:color w:val="000000"/>
                <w:sz w:val="20"/>
                <w:szCs w:val="20"/>
              </w:rPr>
              <w:lastRenderedPageBreak/>
              <w:t> </w:t>
            </w:r>
          </w:p>
        </w:tc>
        <w:tc>
          <w:tcPr>
            <w:tcW w:w="2529" w:type="dxa"/>
            <w:shd w:val="clear" w:color="auto" w:fill="auto"/>
            <w:vAlign w:val="center"/>
            <w:hideMark/>
          </w:tcPr>
          <w:p w14:paraId="0ABE994B" w14:textId="77777777" w:rsidR="00DD003E" w:rsidRPr="00DD003E" w:rsidRDefault="00DD003E" w:rsidP="00DD003E">
            <w:pPr>
              <w:jc w:val="center"/>
              <w:rPr>
                <w:color w:val="000000"/>
                <w:sz w:val="20"/>
                <w:szCs w:val="20"/>
              </w:rPr>
            </w:pPr>
            <w:r w:rsidRPr="00DD003E">
              <w:rPr>
                <w:color w:val="000000"/>
                <w:sz w:val="20"/>
                <w:szCs w:val="20"/>
              </w:rPr>
              <w:t>Земельный участок Ташкентская 9б</w:t>
            </w:r>
          </w:p>
        </w:tc>
        <w:tc>
          <w:tcPr>
            <w:tcW w:w="516" w:type="dxa"/>
            <w:shd w:val="clear" w:color="auto" w:fill="auto"/>
            <w:vAlign w:val="center"/>
          </w:tcPr>
          <w:p w14:paraId="5A787FAB" w14:textId="031974C6"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5BC6AA25" w14:textId="02A17EFD" w:rsidR="00DD003E" w:rsidRPr="00DD003E" w:rsidRDefault="00DD003E" w:rsidP="00DD003E">
            <w:pPr>
              <w:jc w:val="center"/>
              <w:rPr>
                <w:color w:val="000000"/>
                <w:sz w:val="20"/>
                <w:szCs w:val="20"/>
              </w:rPr>
            </w:pPr>
            <w:r w:rsidRPr="00DD003E">
              <w:rPr>
                <w:color w:val="000000"/>
                <w:sz w:val="20"/>
                <w:szCs w:val="20"/>
              </w:rPr>
              <w:t>64,0</w:t>
            </w:r>
          </w:p>
        </w:tc>
        <w:tc>
          <w:tcPr>
            <w:tcW w:w="1369" w:type="dxa"/>
            <w:shd w:val="clear" w:color="auto" w:fill="auto"/>
            <w:vAlign w:val="center"/>
          </w:tcPr>
          <w:p w14:paraId="6F7A4446" w14:textId="08916617"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409A34C7" w14:textId="4D0630FB" w:rsidR="00DD003E" w:rsidRPr="00DD003E" w:rsidRDefault="00DD003E" w:rsidP="00DD003E">
            <w:pPr>
              <w:jc w:val="center"/>
              <w:rPr>
                <w:color w:val="000000"/>
                <w:sz w:val="20"/>
                <w:szCs w:val="20"/>
              </w:rPr>
            </w:pPr>
            <w:r w:rsidRPr="00DD003E">
              <w:rPr>
                <w:color w:val="000000"/>
                <w:sz w:val="20"/>
                <w:szCs w:val="20"/>
              </w:rPr>
              <w:t>Канальная</w:t>
            </w:r>
          </w:p>
        </w:tc>
        <w:tc>
          <w:tcPr>
            <w:tcW w:w="2091" w:type="dxa"/>
            <w:shd w:val="clear" w:color="auto" w:fill="auto"/>
            <w:vAlign w:val="center"/>
            <w:hideMark/>
          </w:tcPr>
          <w:p w14:paraId="4D720340" w14:textId="1064183D"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29F38C5D"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1E6AE871"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06640222"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45B285FA" w14:textId="77777777" w:rsidR="00DD003E" w:rsidRPr="00DD003E" w:rsidRDefault="00DD003E" w:rsidP="00DD003E">
            <w:pPr>
              <w:jc w:val="right"/>
              <w:rPr>
                <w:color w:val="000000"/>
                <w:sz w:val="20"/>
                <w:szCs w:val="20"/>
              </w:rPr>
            </w:pPr>
            <w:r w:rsidRPr="00DD003E">
              <w:rPr>
                <w:color w:val="000000"/>
                <w:sz w:val="20"/>
                <w:szCs w:val="20"/>
              </w:rPr>
              <w:t>263,9</w:t>
            </w:r>
          </w:p>
        </w:tc>
        <w:tc>
          <w:tcPr>
            <w:tcW w:w="1274" w:type="dxa"/>
            <w:shd w:val="clear" w:color="auto" w:fill="auto"/>
            <w:vAlign w:val="center"/>
            <w:hideMark/>
          </w:tcPr>
          <w:p w14:paraId="6CCAA76D" w14:textId="77777777" w:rsidR="00DD003E" w:rsidRPr="00DD003E" w:rsidRDefault="00DD003E" w:rsidP="00DD003E">
            <w:pPr>
              <w:jc w:val="right"/>
              <w:rPr>
                <w:color w:val="000000"/>
                <w:sz w:val="20"/>
                <w:szCs w:val="20"/>
              </w:rPr>
            </w:pPr>
            <w:r w:rsidRPr="00DD003E">
              <w:rPr>
                <w:color w:val="000000"/>
                <w:sz w:val="20"/>
                <w:szCs w:val="20"/>
              </w:rPr>
              <w:t>263,9</w:t>
            </w:r>
          </w:p>
        </w:tc>
        <w:tc>
          <w:tcPr>
            <w:tcW w:w="1274" w:type="dxa"/>
            <w:shd w:val="clear" w:color="auto" w:fill="auto"/>
            <w:noWrap/>
            <w:vAlign w:val="center"/>
            <w:hideMark/>
          </w:tcPr>
          <w:p w14:paraId="3585F81C" w14:textId="77777777" w:rsidR="00DD003E" w:rsidRPr="00DD003E" w:rsidRDefault="00DD003E" w:rsidP="00DD003E">
            <w:pPr>
              <w:jc w:val="right"/>
              <w:rPr>
                <w:color w:val="000000"/>
                <w:sz w:val="20"/>
                <w:szCs w:val="20"/>
              </w:rPr>
            </w:pPr>
            <w:r w:rsidRPr="00DD003E">
              <w:rPr>
                <w:color w:val="000000"/>
                <w:sz w:val="20"/>
                <w:szCs w:val="20"/>
              </w:rPr>
              <w:t>316,7</w:t>
            </w:r>
          </w:p>
        </w:tc>
      </w:tr>
      <w:tr w:rsidR="00DD003E" w:rsidRPr="00DD003E" w14:paraId="4B4B470E" w14:textId="77777777" w:rsidTr="00F94DBB">
        <w:trPr>
          <w:trHeight w:val="20"/>
        </w:trPr>
        <w:tc>
          <w:tcPr>
            <w:tcW w:w="1266" w:type="dxa"/>
            <w:shd w:val="clear" w:color="auto" w:fill="auto"/>
            <w:vAlign w:val="center"/>
            <w:hideMark/>
          </w:tcPr>
          <w:p w14:paraId="6CB06B62" w14:textId="77777777" w:rsidR="00DD003E" w:rsidRPr="00DD003E" w:rsidRDefault="00DD003E" w:rsidP="00DD003E">
            <w:pPr>
              <w:jc w:val="center"/>
              <w:rPr>
                <w:color w:val="000000"/>
                <w:sz w:val="20"/>
                <w:szCs w:val="20"/>
              </w:rPr>
            </w:pPr>
            <w:r w:rsidRPr="00DD003E">
              <w:rPr>
                <w:color w:val="000000"/>
                <w:sz w:val="20"/>
                <w:szCs w:val="20"/>
              </w:rPr>
              <w:t>04.02.01.644</w:t>
            </w:r>
          </w:p>
        </w:tc>
        <w:tc>
          <w:tcPr>
            <w:tcW w:w="1534" w:type="dxa"/>
            <w:shd w:val="clear" w:color="auto" w:fill="auto"/>
            <w:vAlign w:val="center"/>
          </w:tcPr>
          <w:p w14:paraId="5DE3A608" w14:textId="2DA096A1" w:rsidR="00DD003E" w:rsidRPr="00DD003E" w:rsidRDefault="00DD003E" w:rsidP="00DD003E">
            <w:pPr>
              <w:jc w:val="center"/>
              <w:rPr>
                <w:color w:val="000000"/>
                <w:sz w:val="20"/>
                <w:szCs w:val="20"/>
              </w:rPr>
            </w:pPr>
            <w:r w:rsidRPr="00DD003E">
              <w:rPr>
                <w:color w:val="000000"/>
                <w:sz w:val="20"/>
                <w:szCs w:val="20"/>
              </w:rPr>
              <w:t>Байдаевская центральная котельная №2</w:t>
            </w:r>
          </w:p>
        </w:tc>
        <w:tc>
          <w:tcPr>
            <w:tcW w:w="1398" w:type="dxa"/>
            <w:shd w:val="clear" w:color="auto" w:fill="auto"/>
            <w:vAlign w:val="center"/>
            <w:hideMark/>
          </w:tcPr>
          <w:p w14:paraId="779DEA46" w14:textId="4C330F6D" w:rsidR="00DD003E" w:rsidRPr="00DD003E" w:rsidRDefault="00DD003E" w:rsidP="00DD003E">
            <w:pPr>
              <w:jc w:val="center"/>
              <w:rPr>
                <w:color w:val="000000"/>
                <w:sz w:val="20"/>
                <w:szCs w:val="20"/>
              </w:rPr>
            </w:pPr>
            <w:r w:rsidRPr="00DD003E">
              <w:rPr>
                <w:color w:val="000000"/>
                <w:sz w:val="20"/>
                <w:szCs w:val="20"/>
              </w:rPr>
              <w:t>ТК-18</w:t>
            </w:r>
          </w:p>
        </w:tc>
        <w:tc>
          <w:tcPr>
            <w:tcW w:w="1399" w:type="dxa"/>
            <w:shd w:val="clear" w:color="auto" w:fill="auto"/>
            <w:vAlign w:val="center"/>
            <w:hideMark/>
          </w:tcPr>
          <w:p w14:paraId="003178AB" w14:textId="77777777" w:rsidR="00DD003E" w:rsidRPr="00DD003E" w:rsidRDefault="00DD003E" w:rsidP="00DD003E">
            <w:pPr>
              <w:jc w:val="center"/>
              <w:rPr>
                <w:color w:val="000000"/>
                <w:sz w:val="20"/>
                <w:szCs w:val="20"/>
              </w:rPr>
            </w:pPr>
            <w:r w:rsidRPr="00DD003E">
              <w:rPr>
                <w:color w:val="000000"/>
                <w:sz w:val="20"/>
                <w:szCs w:val="20"/>
              </w:rPr>
              <w:t>граница земельного участка гаража, Разведчиков 19</w:t>
            </w:r>
          </w:p>
        </w:tc>
        <w:tc>
          <w:tcPr>
            <w:tcW w:w="1428" w:type="dxa"/>
            <w:shd w:val="clear" w:color="auto" w:fill="auto"/>
            <w:vAlign w:val="center"/>
            <w:hideMark/>
          </w:tcPr>
          <w:p w14:paraId="04EEE7B4" w14:textId="77777777" w:rsidR="00DD003E" w:rsidRPr="00DD003E" w:rsidRDefault="00DD003E" w:rsidP="00DD003E">
            <w:pPr>
              <w:jc w:val="center"/>
              <w:rPr>
                <w:color w:val="000000"/>
                <w:sz w:val="20"/>
                <w:szCs w:val="20"/>
              </w:rPr>
            </w:pPr>
            <w:r w:rsidRPr="00DD003E">
              <w:rPr>
                <w:color w:val="000000"/>
                <w:sz w:val="20"/>
                <w:szCs w:val="20"/>
              </w:rPr>
              <w:t> </w:t>
            </w:r>
          </w:p>
        </w:tc>
        <w:tc>
          <w:tcPr>
            <w:tcW w:w="2529" w:type="dxa"/>
            <w:shd w:val="clear" w:color="auto" w:fill="auto"/>
            <w:vAlign w:val="center"/>
            <w:hideMark/>
          </w:tcPr>
          <w:p w14:paraId="5C3BA4FB" w14:textId="77777777" w:rsidR="00DD003E" w:rsidRPr="00DD003E" w:rsidRDefault="00DD003E" w:rsidP="00DD003E">
            <w:pPr>
              <w:jc w:val="center"/>
              <w:rPr>
                <w:color w:val="000000"/>
                <w:sz w:val="20"/>
                <w:szCs w:val="20"/>
              </w:rPr>
            </w:pPr>
            <w:r w:rsidRPr="00DD003E">
              <w:rPr>
                <w:color w:val="000000"/>
                <w:sz w:val="20"/>
                <w:szCs w:val="20"/>
              </w:rPr>
              <w:t>Земельный участок гаража, Разведчиков 19</w:t>
            </w:r>
          </w:p>
        </w:tc>
        <w:tc>
          <w:tcPr>
            <w:tcW w:w="516" w:type="dxa"/>
            <w:shd w:val="clear" w:color="auto" w:fill="auto"/>
            <w:vAlign w:val="center"/>
          </w:tcPr>
          <w:p w14:paraId="2EF85E59" w14:textId="0191DAFB"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0948562D" w14:textId="538A8F9F" w:rsidR="00DD003E" w:rsidRPr="00DD003E" w:rsidRDefault="00DD003E" w:rsidP="00DD003E">
            <w:pPr>
              <w:jc w:val="center"/>
              <w:rPr>
                <w:color w:val="000000"/>
                <w:sz w:val="20"/>
                <w:szCs w:val="20"/>
              </w:rPr>
            </w:pPr>
            <w:r w:rsidRPr="00DD003E">
              <w:rPr>
                <w:color w:val="000000"/>
                <w:sz w:val="20"/>
                <w:szCs w:val="20"/>
              </w:rPr>
              <w:t>16,0</w:t>
            </w:r>
          </w:p>
        </w:tc>
        <w:tc>
          <w:tcPr>
            <w:tcW w:w="1369" w:type="dxa"/>
            <w:shd w:val="clear" w:color="auto" w:fill="auto"/>
            <w:vAlign w:val="center"/>
          </w:tcPr>
          <w:p w14:paraId="371EA7A8" w14:textId="05B4A8B3"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2E12B16C" w14:textId="7EB8831C" w:rsidR="00DD003E" w:rsidRPr="00DD003E" w:rsidRDefault="00DD003E" w:rsidP="00DD003E">
            <w:pPr>
              <w:jc w:val="center"/>
              <w:rPr>
                <w:color w:val="000000"/>
                <w:sz w:val="20"/>
                <w:szCs w:val="20"/>
              </w:rPr>
            </w:pPr>
            <w:r w:rsidRPr="00DD003E">
              <w:rPr>
                <w:color w:val="000000"/>
                <w:sz w:val="20"/>
                <w:szCs w:val="20"/>
              </w:rPr>
              <w:t>Канальная</w:t>
            </w:r>
          </w:p>
        </w:tc>
        <w:tc>
          <w:tcPr>
            <w:tcW w:w="2091" w:type="dxa"/>
            <w:shd w:val="clear" w:color="auto" w:fill="auto"/>
            <w:vAlign w:val="center"/>
            <w:hideMark/>
          </w:tcPr>
          <w:p w14:paraId="48A97045" w14:textId="5FD98905"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2744EF98"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3CF9BDA6"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53ED5B0D"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53CAE214" w14:textId="77777777" w:rsidR="00DD003E" w:rsidRPr="00DD003E" w:rsidRDefault="00DD003E" w:rsidP="00DD003E">
            <w:pPr>
              <w:jc w:val="right"/>
              <w:rPr>
                <w:color w:val="000000"/>
                <w:sz w:val="20"/>
                <w:szCs w:val="20"/>
              </w:rPr>
            </w:pPr>
            <w:r w:rsidRPr="00DD003E">
              <w:rPr>
                <w:color w:val="000000"/>
                <w:sz w:val="20"/>
                <w:szCs w:val="20"/>
              </w:rPr>
              <w:t>85,4</w:t>
            </w:r>
          </w:p>
        </w:tc>
        <w:tc>
          <w:tcPr>
            <w:tcW w:w="1274" w:type="dxa"/>
            <w:shd w:val="clear" w:color="auto" w:fill="auto"/>
            <w:vAlign w:val="center"/>
            <w:hideMark/>
          </w:tcPr>
          <w:p w14:paraId="295009BC" w14:textId="77777777" w:rsidR="00DD003E" w:rsidRPr="00DD003E" w:rsidRDefault="00DD003E" w:rsidP="00DD003E">
            <w:pPr>
              <w:jc w:val="right"/>
              <w:rPr>
                <w:color w:val="000000"/>
                <w:sz w:val="20"/>
                <w:szCs w:val="20"/>
              </w:rPr>
            </w:pPr>
            <w:r w:rsidRPr="00DD003E">
              <w:rPr>
                <w:color w:val="000000"/>
                <w:sz w:val="20"/>
                <w:szCs w:val="20"/>
              </w:rPr>
              <w:t>85,4</w:t>
            </w:r>
          </w:p>
        </w:tc>
        <w:tc>
          <w:tcPr>
            <w:tcW w:w="1274" w:type="dxa"/>
            <w:shd w:val="clear" w:color="auto" w:fill="auto"/>
            <w:noWrap/>
            <w:vAlign w:val="center"/>
            <w:hideMark/>
          </w:tcPr>
          <w:p w14:paraId="7E923D6C" w14:textId="77777777" w:rsidR="00DD003E" w:rsidRPr="00DD003E" w:rsidRDefault="00DD003E" w:rsidP="00DD003E">
            <w:pPr>
              <w:jc w:val="right"/>
              <w:rPr>
                <w:color w:val="000000"/>
                <w:sz w:val="20"/>
                <w:szCs w:val="20"/>
              </w:rPr>
            </w:pPr>
            <w:r w:rsidRPr="00DD003E">
              <w:rPr>
                <w:color w:val="000000"/>
                <w:sz w:val="20"/>
                <w:szCs w:val="20"/>
              </w:rPr>
              <w:t>102,5</w:t>
            </w:r>
          </w:p>
        </w:tc>
      </w:tr>
      <w:tr w:rsidR="00DD003E" w:rsidRPr="00DD003E" w14:paraId="70A1A0DE" w14:textId="77777777" w:rsidTr="00F94DBB">
        <w:trPr>
          <w:trHeight w:val="20"/>
        </w:trPr>
        <w:tc>
          <w:tcPr>
            <w:tcW w:w="1266" w:type="dxa"/>
            <w:shd w:val="clear" w:color="auto" w:fill="auto"/>
            <w:vAlign w:val="center"/>
            <w:hideMark/>
          </w:tcPr>
          <w:p w14:paraId="21F1B071" w14:textId="77777777" w:rsidR="00DD003E" w:rsidRPr="00DD003E" w:rsidRDefault="00DD003E" w:rsidP="00DD003E">
            <w:pPr>
              <w:jc w:val="center"/>
              <w:rPr>
                <w:color w:val="000000"/>
                <w:sz w:val="20"/>
                <w:szCs w:val="20"/>
              </w:rPr>
            </w:pPr>
            <w:r w:rsidRPr="00DD003E">
              <w:rPr>
                <w:color w:val="000000"/>
                <w:sz w:val="20"/>
                <w:szCs w:val="20"/>
              </w:rPr>
              <w:t>04.02.01.645</w:t>
            </w:r>
          </w:p>
        </w:tc>
        <w:tc>
          <w:tcPr>
            <w:tcW w:w="1534" w:type="dxa"/>
            <w:shd w:val="clear" w:color="auto" w:fill="auto"/>
            <w:vAlign w:val="center"/>
          </w:tcPr>
          <w:p w14:paraId="2B3FA191" w14:textId="04BF5FC1" w:rsidR="00DD003E" w:rsidRPr="00DD003E" w:rsidRDefault="00DD003E" w:rsidP="00DD003E">
            <w:pPr>
              <w:jc w:val="center"/>
              <w:rPr>
                <w:color w:val="000000"/>
                <w:sz w:val="20"/>
                <w:szCs w:val="20"/>
              </w:rPr>
            </w:pPr>
            <w:r w:rsidRPr="00DD003E">
              <w:rPr>
                <w:color w:val="000000"/>
                <w:sz w:val="20"/>
                <w:szCs w:val="20"/>
              </w:rPr>
              <w:t>Котельная пос. Притомский</w:t>
            </w:r>
          </w:p>
        </w:tc>
        <w:tc>
          <w:tcPr>
            <w:tcW w:w="1398" w:type="dxa"/>
            <w:shd w:val="clear" w:color="auto" w:fill="auto"/>
            <w:vAlign w:val="center"/>
            <w:hideMark/>
          </w:tcPr>
          <w:p w14:paraId="412B30A3" w14:textId="01656E28" w:rsidR="00DD003E" w:rsidRPr="00DD003E" w:rsidRDefault="00DD003E" w:rsidP="00DD003E">
            <w:pPr>
              <w:jc w:val="center"/>
              <w:rPr>
                <w:color w:val="000000"/>
                <w:sz w:val="20"/>
                <w:szCs w:val="20"/>
              </w:rPr>
            </w:pPr>
            <w:r w:rsidRPr="00DD003E">
              <w:rPr>
                <w:color w:val="000000"/>
                <w:sz w:val="20"/>
                <w:szCs w:val="20"/>
              </w:rPr>
              <w:t>УТ-1</w:t>
            </w:r>
          </w:p>
        </w:tc>
        <w:tc>
          <w:tcPr>
            <w:tcW w:w="1399" w:type="dxa"/>
            <w:shd w:val="clear" w:color="auto" w:fill="auto"/>
            <w:vAlign w:val="center"/>
            <w:hideMark/>
          </w:tcPr>
          <w:p w14:paraId="30F5B4BB" w14:textId="77777777" w:rsidR="00DD003E" w:rsidRPr="00DD003E" w:rsidRDefault="00DD003E" w:rsidP="00DD003E">
            <w:pPr>
              <w:jc w:val="center"/>
              <w:rPr>
                <w:color w:val="000000"/>
                <w:sz w:val="20"/>
                <w:szCs w:val="20"/>
              </w:rPr>
            </w:pPr>
            <w:r w:rsidRPr="00DD003E">
              <w:rPr>
                <w:color w:val="000000"/>
                <w:sz w:val="20"/>
                <w:szCs w:val="20"/>
              </w:rPr>
              <w:t>граница земельного участка нежилого здания ул. Дорстроевская 1Б</w:t>
            </w:r>
          </w:p>
        </w:tc>
        <w:tc>
          <w:tcPr>
            <w:tcW w:w="1428" w:type="dxa"/>
            <w:shd w:val="clear" w:color="auto" w:fill="auto"/>
            <w:vAlign w:val="center"/>
            <w:hideMark/>
          </w:tcPr>
          <w:p w14:paraId="5D2349C4" w14:textId="77777777" w:rsidR="00DD003E" w:rsidRPr="00DD003E" w:rsidRDefault="00DD003E" w:rsidP="00DD003E">
            <w:pPr>
              <w:jc w:val="center"/>
              <w:rPr>
                <w:color w:val="000000"/>
                <w:sz w:val="20"/>
                <w:szCs w:val="20"/>
              </w:rPr>
            </w:pPr>
            <w:r w:rsidRPr="00DD003E">
              <w:rPr>
                <w:color w:val="000000"/>
                <w:sz w:val="20"/>
                <w:szCs w:val="20"/>
              </w:rPr>
              <w:t> </w:t>
            </w:r>
          </w:p>
        </w:tc>
        <w:tc>
          <w:tcPr>
            <w:tcW w:w="2529" w:type="dxa"/>
            <w:shd w:val="clear" w:color="auto" w:fill="auto"/>
            <w:vAlign w:val="center"/>
            <w:hideMark/>
          </w:tcPr>
          <w:p w14:paraId="2DD1CA42" w14:textId="77777777" w:rsidR="00DD003E" w:rsidRPr="00DD003E" w:rsidRDefault="00DD003E" w:rsidP="00DD003E">
            <w:pPr>
              <w:jc w:val="center"/>
              <w:rPr>
                <w:color w:val="000000"/>
                <w:sz w:val="20"/>
                <w:szCs w:val="20"/>
              </w:rPr>
            </w:pPr>
            <w:r w:rsidRPr="00DD003E">
              <w:rPr>
                <w:color w:val="000000"/>
                <w:sz w:val="20"/>
                <w:szCs w:val="20"/>
              </w:rPr>
              <w:t>Земельный участок нежилого здания ул. Дорстроевская 1Б</w:t>
            </w:r>
          </w:p>
        </w:tc>
        <w:tc>
          <w:tcPr>
            <w:tcW w:w="516" w:type="dxa"/>
            <w:shd w:val="clear" w:color="auto" w:fill="auto"/>
            <w:vAlign w:val="center"/>
          </w:tcPr>
          <w:p w14:paraId="4A8E5C9F" w14:textId="078AD032" w:rsidR="00DD003E" w:rsidRPr="00DD003E" w:rsidRDefault="00DD003E" w:rsidP="00DD003E">
            <w:pPr>
              <w:jc w:val="center"/>
              <w:rPr>
                <w:color w:val="000000"/>
                <w:sz w:val="20"/>
                <w:szCs w:val="20"/>
              </w:rPr>
            </w:pPr>
            <w:r w:rsidRPr="00DD003E">
              <w:rPr>
                <w:color w:val="000000"/>
                <w:sz w:val="20"/>
                <w:szCs w:val="20"/>
              </w:rPr>
              <w:t>50</w:t>
            </w:r>
          </w:p>
        </w:tc>
        <w:tc>
          <w:tcPr>
            <w:tcW w:w="766" w:type="dxa"/>
            <w:shd w:val="clear" w:color="auto" w:fill="auto"/>
            <w:vAlign w:val="center"/>
          </w:tcPr>
          <w:p w14:paraId="52840BBD" w14:textId="7361CDED" w:rsidR="00DD003E" w:rsidRPr="00DD003E" w:rsidRDefault="00DD003E" w:rsidP="00DD003E">
            <w:pPr>
              <w:jc w:val="center"/>
              <w:rPr>
                <w:color w:val="000000"/>
                <w:sz w:val="20"/>
                <w:szCs w:val="20"/>
              </w:rPr>
            </w:pPr>
            <w:r w:rsidRPr="00DD003E">
              <w:rPr>
                <w:color w:val="000000"/>
                <w:sz w:val="20"/>
                <w:szCs w:val="20"/>
              </w:rPr>
              <w:t>34,0</w:t>
            </w:r>
          </w:p>
        </w:tc>
        <w:tc>
          <w:tcPr>
            <w:tcW w:w="1369" w:type="dxa"/>
            <w:shd w:val="clear" w:color="auto" w:fill="auto"/>
            <w:vAlign w:val="center"/>
          </w:tcPr>
          <w:p w14:paraId="2EC3328B" w14:textId="0A25ED0B"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1176D305" w14:textId="6C0380DB" w:rsidR="00DD003E" w:rsidRPr="00DD003E" w:rsidRDefault="00DD003E" w:rsidP="00DD003E">
            <w:pPr>
              <w:jc w:val="center"/>
              <w:rPr>
                <w:color w:val="000000"/>
                <w:sz w:val="20"/>
                <w:szCs w:val="20"/>
              </w:rPr>
            </w:pPr>
            <w:r w:rsidRPr="00DD003E">
              <w:rPr>
                <w:color w:val="000000"/>
                <w:sz w:val="20"/>
                <w:szCs w:val="20"/>
              </w:rPr>
              <w:t>Канальная</w:t>
            </w:r>
          </w:p>
        </w:tc>
        <w:tc>
          <w:tcPr>
            <w:tcW w:w="2091" w:type="dxa"/>
            <w:shd w:val="clear" w:color="auto" w:fill="auto"/>
            <w:vAlign w:val="center"/>
            <w:hideMark/>
          </w:tcPr>
          <w:p w14:paraId="60DB4EB0" w14:textId="0703219A"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58669ADD"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71997C98"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284DC017"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49CF0959" w14:textId="77777777" w:rsidR="00DD003E" w:rsidRPr="00DD003E" w:rsidRDefault="00DD003E" w:rsidP="00DD003E">
            <w:pPr>
              <w:jc w:val="right"/>
              <w:rPr>
                <w:color w:val="000000"/>
                <w:sz w:val="20"/>
                <w:szCs w:val="20"/>
              </w:rPr>
            </w:pPr>
            <w:r w:rsidRPr="00DD003E">
              <w:rPr>
                <w:color w:val="000000"/>
                <w:sz w:val="20"/>
                <w:szCs w:val="20"/>
              </w:rPr>
              <w:t>657,0</w:t>
            </w:r>
          </w:p>
        </w:tc>
        <w:tc>
          <w:tcPr>
            <w:tcW w:w="1274" w:type="dxa"/>
            <w:shd w:val="clear" w:color="auto" w:fill="auto"/>
            <w:vAlign w:val="center"/>
            <w:hideMark/>
          </w:tcPr>
          <w:p w14:paraId="26A670C1" w14:textId="77777777" w:rsidR="00DD003E" w:rsidRPr="00DD003E" w:rsidRDefault="00DD003E" w:rsidP="00DD003E">
            <w:pPr>
              <w:jc w:val="right"/>
              <w:rPr>
                <w:color w:val="000000"/>
                <w:sz w:val="20"/>
                <w:szCs w:val="20"/>
              </w:rPr>
            </w:pPr>
            <w:r w:rsidRPr="00DD003E">
              <w:rPr>
                <w:color w:val="000000"/>
                <w:sz w:val="20"/>
                <w:szCs w:val="20"/>
              </w:rPr>
              <w:t>657,0</w:t>
            </w:r>
          </w:p>
        </w:tc>
        <w:tc>
          <w:tcPr>
            <w:tcW w:w="1274" w:type="dxa"/>
            <w:shd w:val="clear" w:color="auto" w:fill="auto"/>
            <w:noWrap/>
            <w:vAlign w:val="center"/>
            <w:hideMark/>
          </w:tcPr>
          <w:p w14:paraId="5A405249" w14:textId="77777777" w:rsidR="00DD003E" w:rsidRPr="00DD003E" w:rsidRDefault="00DD003E" w:rsidP="00DD003E">
            <w:pPr>
              <w:jc w:val="right"/>
              <w:rPr>
                <w:color w:val="000000"/>
                <w:sz w:val="20"/>
                <w:szCs w:val="20"/>
              </w:rPr>
            </w:pPr>
            <w:r w:rsidRPr="00DD003E">
              <w:rPr>
                <w:color w:val="000000"/>
                <w:sz w:val="20"/>
                <w:szCs w:val="20"/>
              </w:rPr>
              <w:t>788,4</w:t>
            </w:r>
          </w:p>
        </w:tc>
      </w:tr>
      <w:tr w:rsidR="00DD003E" w:rsidRPr="00DD003E" w14:paraId="029FE279" w14:textId="77777777" w:rsidTr="00F94DBB">
        <w:trPr>
          <w:trHeight w:val="20"/>
        </w:trPr>
        <w:tc>
          <w:tcPr>
            <w:tcW w:w="1266" w:type="dxa"/>
            <w:shd w:val="clear" w:color="auto" w:fill="auto"/>
            <w:vAlign w:val="center"/>
            <w:hideMark/>
          </w:tcPr>
          <w:p w14:paraId="03A56980" w14:textId="77777777" w:rsidR="00DD003E" w:rsidRPr="00DD003E" w:rsidRDefault="00DD003E" w:rsidP="00DD003E">
            <w:pPr>
              <w:jc w:val="center"/>
              <w:rPr>
                <w:color w:val="000000"/>
                <w:sz w:val="20"/>
                <w:szCs w:val="20"/>
              </w:rPr>
            </w:pPr>
            <w:r w:rsidRPr="00DD003E">
              <w:rPr>
                <w:color w:val="000000"/>
                <w:sz w:val="20"/>
                <w:szCs w:val="20"/>
              </w:rPr>
              <w:t>02.02.01.647</w:t>
            </w:r>
          </w:p>
        </w:tc>
        <w:tc>
          <w:tcPr>
            <w:tcW w:w="1534" w:type="dxa"/>
            <w:shd w:val="clear" w:color="auto" w:fill="auto"/>
            <w:vAlign w:val="center"/>
          </w:tcPr>
          <w:p w14:paraId="21AF695A" w14:textId="3CC92A9B"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03DC3322" w14:textId="4325F186" w:rsidR="00DD003E" w:rsidRPr="00DD003E" w:rsidRDefault="00DD003E" w:rsidP="00DD003E">
            <w:pPr>
              <w:jc w:val="center"/>
              <w:rPr>
                <w:color w:val="000000"/>
                <w:sz w:val="20"/>
                <w:szCs w:val="20"/>
              </w:rPr>
            </w:pPr>
            <w:r w:rsidRPr="00DD003E">
              <w:rPr>
                <w:color w:val="000000"/>
                <w:sz w:val="20"/>
                <w:szCs w:val="20"/>
              </w:rPr>
              <w:t>ТК-4-ТК-31-ТК-32</w:t>
            </w:r>
            <w:r w:rsidRPr="00DD003E">
              <w:rPr>
                <w:color w:val="000000"/>
                <w:sz w:val="20"/>
                <w:szCs w:val="20"/>
              </w:rPr>
              <w:br/>
              <w:t>ТК-31</w:t>
            </w:r>
            <w:r w:rsidRPr="00DD003E">
              <w:rPr>
                <w:color w:val="000000"/>
                <w:sz w:val="20"/>
                <w:szCs w:val="20"/>
              </w:rPr>
              <w:br/>
              <w:t>УТ-20</w:t>
            </w:r>
            <w:r w:rsidRPr="00DD003E">
              <w:rPr>
                <w:color w:val="000000"/>
                <w:sz w:val="20"/>
                <w:szCs w:val="20"/>
              </w:rPr>
              <w:br/>
              <w:t>УТ-21</w:t>
            </w:r>
          </w:p>
        </w:tc>
        <w:tc>
          <w:tcPr>
            <w:tcW w:w="1399" w:type="dxa"/>
            <w:shd w:val="clear" w:color="auto" w:fill="auto"/>
            <w:vAlign w:val="center"/>
            <w:hideMark/>
          </w:tcPr>
          <w:p w14:paraId="31A25A52" w14:textId="77777777" w:rsidR="00DD003E" w:rsidRPr="00DD003E" w:rsidRDefault="00DD003E" w:rsidP="00DD003E">
            <w:pPr>
              <w:jc w:val="center"/>
              <w:rPr>
                <w:color w:val="000000"/>
                <w:sz w:val="20"/>
                <w:szCs w:val="20"/>
              </w:rPr>
            </w:pPr>
            <w:r w:rsidRPr="00DD003E">
              <w:rPr>
                <w:color w:val="000000"/>
                <w:sz w:val="20"/>
                <w:szCs w:val="20"/>
              </w:rPr>
              <w:t>стена многоквартирного ж/дома № 19 Д,Г</w:t>
            </w:r>
            <w:r w:rsidRPr="00DD003E">
              <w:rPr>
                <w:color w:val="000000"/>
                <w:sz w:val="20"/>
                <w:szCs w:val="20"/>
              </w:rPr>
              <w:br/>
              <w:t>стена МКД № 19 Е</w:t>
            </w:r>
            <w:r w:rsidRPr="00DD003E">
              <w:rPr>
                <w:color w:val="000000"/>
                <w:sz w:val="20"/>
                <w:szCs w:val="20"/>
              </w:rPr>
              <w:br/>
              <w:t>стена МКД № 19 А</w:t>
            </w:r>
            <w:r w:rsidRPr="00DD003E">
              <w:rPr>
                <w:color w:val="000000"/>
                <w:sz w:val="20"/>
                <w:szCs w:val="20"/>
              </w:rPr>
              <w:br/>
              <w:t>стена МКД № 19 Б,В</w:t>
            </w:r>
          </w:p>
        </w:tc>
        <w:tc>
          <w:tcPr>
            <w:tcW w:w="1428" w:type="dxa"/>
            <w:shd w:val="clear" w:color="auto" w:fill="auto"/>
            <w:vAlign w:val="center"/>
            <w:hideMark/>
          </w:tcPr>
          <w:p w14:paraId="3C6FD3C1" w14:textId="77777777" w:rsidR="00DD003E" w:rsidRPr="00DD003E" w:rsidRDefault="00DD003E" w:rsidP="00DD003E">
            <w:pPr>
              <w:jc w:val="center"/>
              <w:rPr>
                <w:color w:val="000000"/>
                <w:sz w:val="20"/>
                <w:szCs w:val="20"/>
              </w:rPr>
            </w:pPr>
            <w:r w:rsidRPr="00DD003E">
              <w:rPr>
                <w:color w:val="000000"/>
                <w:sz w:val="20"/>
                <w:szCs w:val="20"/>
              </w:rPr>
              <w:t> </w:t>
            </w:r>
          </w:p>
        </w:tc>
        <w:tc>
          <w:tcPr>
            <w:tcW w:w="2529" w:type="dxa"/>
            <w:shd w:val="clear" w:color="auto" w:fill="auto"/>
            <w:vAlign w:val="center"/>
            <w:hideMark/>
          </w:tcPr>
          <w:p w14:paraId="291B7665" w14:textId="77777777" w:rsidR="00DD003E" w:rsidRPr="00DD003E" w:rsidRDefault="00DD003E" w:rsidP="00DD003E">
            <w:pPr>
              <w:jc w:val="center"/>
              <w:rPr>
                <w:color w:val="000000"/>
                <w:sz w:val="20"/>
                <w:szCs w:val="20"/>
              </w:rPr>
            </w:pPr>
            <w:r w:rsidRPr="00DD003E">
              <w:rPr>
                <w:color w:val="000000"/>
                <w:sz w:val="20"/>
                <w:szCs w:val="20"/>
              </w:rPr>
              <w:t>Многоквартирный ж/дома № 19 Д,Г</w:t>
            </w:r>
            <w:r w:rsidRPr="00DD003E">
              <w:rPr>
                <w:color w:val="000000"/>
                <w:sz w:val="20"/>
                <w:szCs w:val="20"/>
              </w:rPr>
              <w:br/>
              <w:t>стена МКД № 19 Е</w:t>
            </w:r>
            <w:r w:rsidRPr="00DD003E">
              <w:rPr>
                <w:color w:val="000000"/>
                <w:sz w:val="20"/>
                <w:szCs w:val="20"/>
              </w:rPr>
              <w:br/>
              <w:t>стена МКД № 19 А</w:t>
            </w:r>
            <w:r w:rsidRPr="00DD003E">
              <w:rPr>
                <w:color w:val="000000"/>
                <w:sz w:val="20"/>
                <w:szCs w:val="20"/>
              </w:rPr>
              <w:br/>
              <w:t>стена МКД № 19 Б,В</w:t>
            </w:r>
          </w:p>
        </w:tc>
        <w:tc>
          <w:tcPr>
            <w:tcW w:w="516" w:type="dxa"/>
            <w:shd w:val="clear" w:color="auto" w:fill="auto"/>
            <w:vAlign w:val="center"/>
          </w:tcPr>
          <w:p w14:paraId="4A7E8829" w14:textId="5D7344CC" w:rsidR="00DD003E" w:rsidRPr="00DD003E" w:rsidRDefault="00DD003E" w:rsidP="00DD003E">
            <w:pPr>
              <w:jc w:val="center"/>
              <w:rPr>
                <w:color w:val="000000"/>
                <w:sz w:val="20"/>
                <w:szCs w:val="20"/>
              </w:rPr>
            </w:pPr>
            <w:r w:rsidRPr="00DD003E">
              <w:rPr>
                <w:color w:val="000000"/>
                <w:sz w:val="20"/>
                <w:szCs w:val="20"/>
              </w:rPr>
              <w:t>125</w:t>
            </w:r>
            <w:r w:rsidRPr="00DD003E">
              <w:rPr>
                <w:color w:val="000000"/>
                <w:sz w:val="20"/>
                <w:szCs w:val="20"/>
              </w:rPr>
              <w:br/>
              <w:t>100</w:t>
            </w:r>
            <w:r w:rsidRPr="00DD003E">
              <w:rPr>
                <w:color w:val="000000"/>
                <w:sz w:val="20"/>
                <w:szCs w:val="20"/>
              </w:rPr>
              <w:br/>
              <w:t>80</w:t>
            </w:r>
            <w:r w:rsidRPr="00DD003E">
              <w:rPr>
                <w:color w:val="000000"/>
                <w:sz w:val="20"/>
                <w:szCs w:val="20"/>
              </w:rPr>
              <w:br/>
              <w:t>65</w:t>
            </w:r>
          </w:p>
        </w:tc>
        <w:tc>
          <w:tcPr>
            <w:tcW w:w="766" w:type="dxa"/>
            <w:shd w:val="clear" w:color="auto" w:fill="auto"/>
            <w:vAlign w:val="center"/>
          </w:tcPr>
          <w:p w14:paraId="733A66E1" w14:textId="2A232E09" w:rsidR="00DD003E" w:rsidRPr="00DD003E" w:rsidRDefault="00DD003E" w:rsidP="00DD003E">
            <w:pPr>
              <w:jc w:val="center"/>
              <w:rPr>
                <w:color w:val="000000"/>
                <w:sz w:val="20"/>
                <w:szCs w:val="20"/>
              </w:rPr>
            </w:pPr>
            <w:r w:rsidRPr="00DD003E">
              <w:rPr>
                <w:color w:val="000000"/>
                <w:sz w:val="20"/>
                <w:szCs w:val="20"/>
              </w:rPr>
              <w:t>172</w:t>
            </w:r>
            <w:r w:rsidRPr="00DD003E">
              <w:rPr>
                <w:color w:val="000000"/>
                <w:sz w:val="20"/>
                <w:szCs w:val="20"/>
              </w:rPr>
              <w:br/>
              <w:t>212</w:t>
            </w:r>
            <w:r w:rsidRPr="00DD003E">
              <w:rPr>
                <w:color w:val="000000"/>
                <w:sz w:val="20"/>
                <w:szCs w:val="20"/>
              </w:rPr>
              <w:br/>
              <w:t>296</w:t>
            </w:r>
            <w:r w:rsidRPr="00DD003E">
              <w:rPr>
                <w:color w:val="000000"/>
                <w:sz w:val="20"/>
                <w:szCs w:val="20"/>
              </w:rPr>
              <w:br/>
              <w:t>114</w:t>
            </w:r>
          </w:p>
        </w:tc>
        <w:tc>
          <w:tcPr>
            <w:tcW w:w="1369" w:type="dxa"/>
            <w:shd w:val="clear" w:color="auto" w:fill="auto"/>
            <w:vAlign w:val="center"/>
          </w:tcPr>
          <w:p w14:paraId="2289CBB6" w14:textId="22A9E6A3"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1B58D644" w14:textId="6B01CD1C" w:rsidR="00DD003E" w:rsidRPr="00DD003E" w:rsidRDefault="00DD003E" w:rsidP="00DD003E">
            <w:pPr>
              <w:jc w:val="center"/>
              <w:rPr>
                <w:color w:val="000000"/>
                <w:sz w:val="20"/>
                <w:szCs w:val="20"/>
              </w:rPr>
            </w:pPr>
            <w:r w:rsidRPr="00DD003E">
              <w:rPr>
                <w:color w:val="000000"/>
                <w:sz w:val="20"/>
                <w:szCs w:val="20"/>
              </w:rPr>
              <w:t>Канальная</w:t>
            </w:r>
          </w:p>
        </w:tc>
        <w:tc>
          <w:tcPr>
            <w:tcW w:w="2091" w:type="dxa"/>
            <w:shd w:val="clear" w:color="auto" w:fill="auto"/>
            <w:vAlign w:val="center"/>
            <w:hideMark/>
          </w:tcPr>
          <w:p w14:paraId="30815AAD" w14:textId="268D8635"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6D8075E9"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1236B495"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57BA672F"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2515529D" w14:textId="77777777" w:rsidR="00DD003E" w:rsidRPr="00DD003E" w:rsidRDefault="00DD003E" w:rsidP="00DD003E">
            <w:pPr>
              <w:jc w:val="right"/>
              <w:rPr>
                <w:color w:val="000000"/>
                <w:sz w:val="20"/>
                <w:szCs w:val="20"/>
              </w:rPr>
            </w:pPr>
            <w:r w:rsidRPr="00DD003E">
              <w:rPr>
                <w:color w:val="000000"/>
                <w:sz w:val="20"/>
                <w:szCs w:val="20"/>
              </w:rPr>
              <w:t>6 844,0</w:t>
            </w:r>
          </w:p>
        </w:tc>
        <w:tc>
          <w:tcPr>
            <w:tcW w:w="1274" w:type="dxa"/>
            <w:shd w:val="clear" w:color="auto" w:fill="auto"/>
            <w:vAlign w:val="center"/>
            <w:hideMark/>
          </w:tcPr>
          <w:p w14:paraId="3E0F1106" w14:textId="77777777" w:rsidR="00DD003E" w:rsidRPr="00DD003E" w:rsidRDefault="00DD003E" w:rsidP="00DD003E">
            <w:pPr>
              <w:jc w:val="right"/>
              <w:rPr>
                <w:color w:val="000000"/>
                <w:sz w:val="20"/>
                <w:szCs w:val="20"/>
              </w:rPr>
            </w:pPr>
            <w:r w:rsidRPr="00DD003E">
              <w:rPr>
                <w:color w:val="000000"/>
                <w:sz w:val="20"/>
                <w:szCs w:val="20"/>
              </w:rPr>
              <w:t>6 844,0</w:t>
            </w:r>
          </w:p>
        </w:tc>
        <w:tc>
          <w:tcPr>
            <w:tcW w:w="1274" w:type="dxa"/>
            <w:shd w:val="clear" w:color="auto" w:fill="auto"/>
            <w:noWrap/>
            <w:vAlign w:val="center"/>
            <w:hideMark/>
          </w:tcPr>
          <w:p w14:paraId="630CF1AA" w14:textId="77777777" w:rsidR="00DD003E" w:rsidRPr="00DD003E" w:rsidRDefault="00DD003E" w:rsidP="00DD003E">
            <w:pPr>
              <w:jc w:val="right"/>
              <w:rPr>
                <w:color w:val="000000"/>
                <w:sz w:val="20"/>
                <w:szCs w:val="20"/>
              </w:rPr>
            </w:pPr>
            <w:r w:rsidRPr="00DD003E">
              <w:rPr>
                <w:color w:val="000000"/>
                <w:sz w:val="20"/>
                <w:szCs w:val="20"/>
              </w:rPr>
              <w:t>8 212,8</w:t>
            </w:r>
          </w:p>
        </w:tc>
      </w:tr>
      <w:tr w:rsidR="00DD003E" w:rsidRPr="00DD003E" w14:paraId="09E3137C" w14:textId="77777777" w:rsidTr="00F94DBB">
        <w:trPr>
          <w:trHeight w:val="20"/>
        </w:trPr>
        <w:tc>
          <w:tcPr>
            <w:tcW w:w="1266" w:type="dxa"/>
            <w:shd w:val="clear" w:color="auto" w:fill="auto"/>
            <w:vAlign w:val="center"/>
            <w:hideMark/>
          </w:tcPr>
          <w:p w14:paraId="4ABFFC05" w14:textId="77777777" w:rsidR="00DD003E" w:rsidRPr="00DD003E" w:rsidRDefault="00DD003E" w:rsidP="00DD003E">
            <w:pPr>
              <w:jc w:val="center"/>
              <w:rPr>
                <w:color w:val="000000"/>
                <w:sz w:val="20"/>
                <w:szCs w:val="20"/>
              </w:rPr>
            </w:pPr>
            <w:r w:rsidRPr="00DD003E">
              <w:rPr>
                <w:color w:val="000000"/>
                <w:sz w:val="20"/>
                <w:szCs w:val="20"/>
              </w:rPr>
              <w:t>02.02.01.648</w:t>
            </w:r>
          </w:p>
        </w:tc>
        <w:tc>
          <w:tcPr>
            <w:tcW w:w="1534" w:type="dxa"/>
            <w:shd w:val="clear" w:color="auto" w:fill="auto"/>
            <w:vAlign w:val="center"/>
          </w:tcPr>
          <w:p w14:paraId="2256DAC0" w14:textId="0C745EB1"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675312A9" w14:textId="61695E63" w:rsidR="00DD003E" w:rsidRPr="00DD003E" w:rsidRDefault="00DD003E" w:rsidP="00DD003E">
            <w:pPr>
              <w:jc w:val="center"/>
              <w:rPr>
                <w:color w:val="000000"/>
                <w:sz w:val="20"/>
                <w:szCs w:val="20"/>
              </w:rPr>
            </w:pPr>
            <w:r w:rsidRPr="00DD003E">
              <w:rPr>
                <w:color w:val="000000"/>
                <w:sz w:val="20"/>
                <w:szCs w:val="20"/>
              </w:rPr>
              <w:t>ТК-35</w:t>
            </w:r>
            <w:r w:rsidRPr="00DD003E">
              <w:rPr>
                <w:color w:val="000000"/>
                <w:sz w:val="20"/>
                <w:szCs w:val="20"/>
              </w:rPr>
              <w:br/>
              <w:t>ТК-21</w:t>
            </w:r>
          </w:p>
        </w:tc>
        <w:tc>
          <w:tcPr>
            <w:tcW w:w="1399" w:type="dxa"/>
            <w:shd w:val="clear" w:color="auto" w:fill="auto"/>
            <w:vAlign w:val="center"/>
            <w:hideMark/>
          </w:tcPr>
          <w:p w14:paraId="78FFBB20" w14:textId="77777777" w:rsidR="00DD003E" w:rsidRPr="00DD003E" w:rsidRDefault="00DD003E" w:rsidP="00DD003E">
            <w:pPr>
              <w:jc w:val="center"/>
              <w:rPr>
                <w:color w:val="000000"/>
                <w:sz w:val="20"/>
                <w:szCs w:val="20"/>
              </w:rPr>
            </w:pPr>
            <w:r w:rsidRPr="00DD003E">
              <w:rPr>
                <w:color w:val="000000"/>
                <w:sz w:val="20"/>
                <w:szCs w:val="20"/>
              </w:rPr>
              <w:t>стена МКД № 20 А,Б</w:t>
            </w:r>
            <w:r w:rsidRPr="00DD003E">
              <w:rPr>
                <w:color w:val="000000"/>
                <w:sz w:val="20"/>
                <w:szCs w:val="20"/>
              </w:rPr>
              <w:br/>
              <w:t>стена МКД № 20 В,Г,Д</w:t>
            </w:r>
          </w:p>
        </w:tc>
        <w:tc>
          <w:tcPr>
            <w:tcW w:w="1428" w:type="dxa"/>
            <w:shd w:val="clear" w:color="auto" w:fill="auto"/>
            <w:vAlign w:val="center"/>
            <w:hideMark/>
          </w:tcPr>
          <w:p w14:paraId="05BAC3BF" w14:textId="77777777" w:rsidR="00DD003E" w:rsidRPr="00DD003E" w:rsidRDefault="00DD003E" w:rsidP="00DD003E">
            <w:pPr>
              <w:jc w:val="center"/>
              <w:rPr>
                <w:color w:val="000000"/>
                <w:sz w:val="20"/>
                <w:szCs w:val="20"/>
              </w:rPr>
            </w:pPr>
            <w:r w:rsidRPr="00DD003E">
              <w:rPr>
                <w:color w:val="000000"/>
                <w:sz w:val="20"/>
                <w:szCs w:val="20"/>
              </w:rPr>
              <w:t> </w:t>
            </w:r>
          </w:p>
        </w:tc>
        <w:tc>
          <w:tcPr>
            <w:tcW w:w="2529" w:type="dxa"/>
            <w:shd w:val="clear" w:color="auto" w:fill="auto"/>
            <w:vAlign w:val="center"/>
            <w:hideMark/>
          </w:tcPr>
          <w:p w14:paraId="68F43972" w14:textId="77777777" w:rsidR="00DD003E" w:rsidRPr="00DD003E" w:rsidRDefault="00DD003E" w:rsidP="00DD003E">
            <w:pPr>
              <w:jc w:val="center"/>
              <w:rPr>
                <w:color w:val="000000"/>
                <w:sz w:val="20"/>
                <w:szCs w:val="20"/>
              </w:rPr>
            </w:pPr>
            <w:r w:rsidRPr="00DD003E">
              <w:rPr>
                <w:color w:val="000000"/>
                <w:sz w:val="20"/>
                <w:szCs w:val="20"/>
              </w:rPr>
              <w:t>МКД № 20 А,Б</w:t>
            </w:r>
            <w:r w:rsidRPr="00DD003E">
              <w:rPr>
                <w:color w:val="000000"/>
                <w:sz w:val="20"/>
                <w:szCs w:val="20"/>
              </w:rPr>
              <w:br/>
              <w:t>стена МКД № 20 В,Г,Д</w:t>
            </w:r>
          </w:p>
        </w:tc>
        <w:tc>
          <w:tcPr>
            <w:tcW w:w="516" w:type="dxa"/>
            <w:shd w:val="clear" w:color="auto" w:fill="auto"/>
            <w:vAlign w:val="center"/>
          </w:tcPr>
          <w:p w14:paraId="151980EC" w14:textId="3F269977" w:rsidR="00DD003E" w:rsidRPr="00DD003E" w:rsidRDefault="00DD003E" w:rsidP="00DD003E">
            <w:pPr>
              <w:jc w:val="center"/>
              <w:rPr>
                <w:color w:val="000000"/>
                <w:sz w:val="20"/>
                <w:szCs w:val="20"/>
              </w:rPr>
            </w:pPr>
            <w:r w:rsidRPr="00DD003E">
              <w:rPr>
                <w:color w:val="000000"/>
                <w:sz w:val="20"/>
                <w:szCs w:val="20"/>
              </w:rPr>
              <w:t>80</w:t>
            </w:r>
          </w:p>
        </w:tc>
        <w:tc>
          <w:tcPr>
            <w:tcW w:w="766" w:type="dxa"/>
            <w:shd w:val="clear" w:color="auto" w:fill="auto"/>
            <w:vAlign w:val="center"/>
          </w:tcPr>
          <w:p w14:paraId="0E73A6DE" w14:textId="46DA5275" w:rsidR="00DD003E" w:rsidRPr="00DD003E" w:rsidRDefault="00DD003E" w:rsidP="00DD003E">
            <w:pPr>
              <w:jc w:val="center"/>
              <w:rPr>
                <w:color w:val="000000"/>
                <w:sz w:val="20"/>
                <w:szCs w:val="20"/>
              </w:rPr>
            </w:pPr>
            <w:r w:rsidRPr="00DD003E">
              <w:rPr>
                <w:color w:val="000000"/>
                <w:sz w:val="20"/>
                <w:szCs w:val="20"/>
              </w:rPr>
              <w:t>396,0</w:t>
            </w:r>
          </w:p>
        </w:tc>
        <w:tc>
          <w:tcPr>
            <w:tcW w:w="1369" w:type="dxa"/>
            <w:shd w:val="clear" w:color="auto" w:fill="auto"/>
            <w:vAlign w:val="center"/>
          </w:tcPr>
          <w:p w14:paraId="05D550EB" w14:textId="409A1F61"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638DF8AC" w14:textId="73B2B403" w:rsidR="00DD003E" w:rsidRPr="00DD003E" w:rsidRDefault="00DD003E" w:rsidP="00DD003E">
            <w:pPr>
              <w:jc w:val="center"/>
              <w:rPr>
                <w:color w:val="000000"/>
                <w:sz w:val="20"/>
                <w:szCs w:val="20"/>
              </w:rPr>
            </w:pPr>
            <w:r w:rsidRPr="00DD003E">
              <w:rPr>
                <w:color w:val="000000"/>
                <w:sz w:val="20"/>
                <w:szCs w:val="20"/>
              </w:rPr>
              <w:t>Канальная</w:t>
            </w:r>
          </w:p>
        </w:tc>
        <w:tc>
          <w:tcPr>
            <w:tcW w:w="2091" w:type="dxa"/>
            <w:shd w:val="clear" w:color="auto" w:fill="auto"/>
            <w:vAlign w:val="center"/>
            <w:hideMark/>
          </w:tcPr>
          <w:p w14:paraId="268A9DA7" w14:textId="4150F076"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2ECEDF2B"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2B86A117"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66DEBD34"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0A0D6988" w14:textId="77777777" w:rsidR="00DD003E" w:rsidRPr="00DD003E" w:rsidRDefault="00DD003E" w:rsidP="00DD003E">
            <w:pPr>
              <w:jc w:val="right"/>
              <w:rPr>
                <w:color w:val="000000"/>
                <w:sz w:val="20"/>
                <w:szCs w:val="20"/>
              </w:rPr>
            </w:pPr>
            <w:r w:rsidRPr="00DD003E">
              <w:rPr>
                <w:color w:val="000000"/>
                <w:sz w:val="20"/>
                <w:szCs w:val="20"/>
              </w:rPr>
              <w:t>2 159,9</w:t>
            </w:r>
          </w:p>
        </w:tc>
        <w:tc>
          <w:tcPr>
            <w:tcW w:w="1274" w:type="dxa"/>
            <w:shd w:val="clear" w:color="auto" w:fill="auto"/>
            <w:vAlign w:val="center"/>
            <w:hideMark/>
          </w:tcPr>
          <w:p w14:paraId="3F9640A0" w14:textId="77777777" w:rsidR="00DD003E" w:rsidRPr="00DD003E" w:rsidRDefault="00DD003E" w:rsidP="00DD003E">
            <w:pPr>
              <w:jc w:val="right"/>
              <w:rPr>
                <w:color w:val="000000"/>
                <w:sz w:val="20"/>
                <w:szCs w:val="20"/>
              </w:rPr>
            </w:pPr>
            <w:r w:rsidRPr="00DD003E">
              <w:rPr>
                <w:color w:val="000000"/>
                <w:sz w:val="20"/>
                <w:szCs w:val="20"/>
              </w:rPr>
              <w:t>2 159,9</w:t>
            </w:r>
          </w:p>
        </w:tc>
        <w:tc>
          <w:tcPr>
            <w:tcW w:w="1274" w:type="dxa"/>
            <w:shd w:val="clear" w:color="auto" w:fill="auto"/>
            <w:noWrap/>
            <w:vAlign w:val="center"/>
            <w:hideMark/>
          </w:tcPr>
          <w:p w14:paraId="023A1923" w14:textId="77777777" w:rsidR="00DD003E" w:rsidRPr="00DD003E" w:rsidRDefault="00DD003E" w:rsidP="00DD003E">
            <w:pPr>
              <w:jc w:val="right"/>
              <w:rPr>
                <w:color w:val="000000"/>
                <w:sz w:val="20"/>
                <w:szCs w:val="20"/>
              </w:rPr>
            </w:pPr>
            <w:r w:rsidRPr="00DD003E">
              <w:rPr>
                <w:color w:val="000000"/>
                <w:sz w:val="20"/>
                <w:szCs w:val="20"/>
              </w:rPr>
              <w:t>2 591,8</w:t>
            </w:r>
          </w:p>
        </w:tc>
      </w:tr>
      <w:tr w:rsidR="00DD003E" w:rsidRPr="00DD003E" w14:paraId="09A98F8A" w14:textId="77777777" w:rsidTr="00F94DBB">
        <w:trPr>
          <w:trHeight w:val="20"/>
        </w:trPr>
        <w:tc>
          <w:tcPr>
            <w:tcW w:w="1266" w:type="dxa"/>
            <w:shd w:val="clear" w:color="auto" w:fill="auto"/>
            <w:vAlign w:val="center"/>
            <w:hideMark/>
          </w:tcPr>
          <w:p w14:paraId="676F1F43" w14:textId="77777777" w:rsidR="00DD003E" w:rsidRPr="00DD003E" w:rsidRDefault="00DD003E" w:rsidP="00DD003E">
            <w:pPr>
              <w:jc w:val="center"/>
              <w:rPr>
                <w:color w:val="000000"/>
                <w:sz w:val="20"/>
                <w:szCs w:val="20"/>
              </w:rPr>
            </w:pPr>
            <w:r w:rsidRPr="00DD003E">
              <w:rPr>
                <w:color w:val="000000"/>
                <w:sz w:val="20"/>
                <w:szCs w:val="20"/>
              </w:rPr>
              <w:t>02.02.01.649</w:t>
            </w:r>
          </w:p>
        </w:tc>
        <w:tc>
          <w:tcPr>
            <w:tcW w:w="1534" w:type="dxa"/>
            <w:shd w:val="clear" w:color="auto" w:fill="auto"/>
            <w:vAlign w:val="center"/>
          </w:tcPr>
          <w:p w14:paraId="60B4CE66" w14:textId="676172BB"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3EF32519" w14:textId="7912C8F8" w:rsidR="00DD003E" w:rsidRPr="00DD003E" w:rsidRDefault="00DD003E" w:rsidP="00DD003E">
            <w:pPr>
              <w:jc w:val="center"/>
              <w:rPr>
                <w:color w:val="000000"/>
                <w:sz w:val="20"/>
                <w:szCs w:val="20"/>
              </w:rPr>
            </w:pPr>
            <w:r w:rsidRPr="00DD003E">
              <w:rPr>
                <w:color w:val="000000"/>
                <w:sz w:val="20"/>
                <w:szCs w:val="20"/>
              </w:rPr>
              <w:t>УТ-19-ТК-35</w:t>
            </w:r>
            <w:r w:rsidRPr="00DD003E">
              <w:rPr>
                <w:color w:val="000000"/>
                <w:sz w:val="20"/>
                <w:szCs w:val="20"/>
              </w:rPr>
              <w:br/>
              <w:t>УТ-18</w:t>
            </w:r>
          </w:p>
        </w:tc>
        <w:tc>
          <w:tcPr>
            <w:tcW w:w="1399" w:type="dxa"/>
            <w:shd w:val="clear" w:color="auto" w:fill="auto"/>
            <w:vAlign w:val="center"/>
            <w:hideMark/>
          </w:tcPr>
          <w:p w14:paraId="10E2F877" w14:textId="77777777" w:rsidR="00DD003E" w:rsidRPr="00DD003E" w:rsidRDefault="00DD003E" w:rsidP="00DD003E">
            <w:pPr>
              <w:jc w:val="center"/>
              <w:rPr>
                <w:color w:val="000000"/>
                <w:sz w:val="20"/>
                <w:szCs w:val="20"/>
              </w:rPr>
            </w:pPr>
            <w:r w:rsidRPr="00DD003E">
              <w:rPr>
                <w:color w:val="000000"/>
                <w:sz w:val="20"/>
                <w:szCs w:val="20"/>
              </w:rPr>
              <w:t>стена МКД № 1А</w:t>
            </w:r>
            <w:r w:rsidRPr="00DD003E">
              <w:rPr>
                <w:color w:val="000000"/>
                <w:sz w:val="20"/>
                <w:szCs w:val="20"/>
              </w:rPr>
              <w:br/>
              <w:t>стена МКД № 1 Б,В</w:t>
            </w:r>
          </w:p>
        </w:tc>
        <w:tc>
          <w:tcPr>
            <w:tcW w:w="1428" w:type="dxa"/>
            <w:shd w:val="clear" w:color="auto" w:fill="auto"/>
            <w:vAlign w:val="center"/>
            <w:hideMark/>
          </w:tcPr>
          <w:p w14:paraId="6E62B289" w14:textId="77777777" w:rsidR="00DD003E" w:rsidRPr="00DD003E" w:rsidRDefault="00DD003E" w:rsidP="00DD003E">
            <w:pPr>
              <w:jc w:val="center"/>
              <w:rPr>
                <w:color w:val="000000"/>
                <w:sz w:val="20"/>
                <w:szCs w:val="20"/>
              </w:rPr>
            </w:pPr>
            <w:r w:rsidRPr="00DD003E">
              <w:rPr>
                <w:color w:val="000000"/>
                <w:sz w:val="20"/>
                <w:szCs w:val="20"/>
              </w:rPr>
              <w:t> </w:t>
            </w:r>
          </w:p>
        </w:tc>
        <w:tc>
          <w:tcPr>
            <w:tcW w:w="2529" w:type="dxa"/>
            <w:shd w:val="clear" w:color="auto" w:fill="auto"/>
            <w:vAlign w:val="center"/>
            <w:hideMark/>
          </w:tcPr>
          <w:p w14:paraId="5B6832A5" w14:textId="77777777" w:rsidR="00DD003E" w:rsidRPr="00DD003E" w:rsidRDefault="00DD003E" w:rsidP="00DD003E">
            <w:pPr>
              <w:jc w:val="center"/>
              <w:rPr>
                <w:color w:val="000000"/>
                <w:sz w:val="20"/>
                <w:szCs w:val="20"/>
              </w:rPr>
            </w:pPr>
            <w:r w:rsidRPr="00DD003E">
              <w:rPr>
                <w:color w:val="000000"/>
                <w:sz w:val="20"/>
                <w:szCs w:val="20"/>
              </w:rPr>
              <w:t>МКД № 1А</w:t>
            </w:r>
            <w:r w:rsidRPr="00DD003E">
              <w:rPr>
                <w:color w:val="000000"/>
                <w:sz w:val="20"/>
                <w:szCs w:val="20"/>
              </w:rPr>
              <w:br/>
              <w:t>стена МКД № 1 Б,В</w:t>
            </w:r>
          </w:p>
        </w:tc>
        <w:tc>
          <w:tcPr>
            <w:tcW w:w="516" w:type="dxa"/>
            <w:shd w:val="clear" w:color="auto" w:fill="auto"/>
            <w:vAlign w:val="center"/>
          </w:tcPr>
          <w:p w14:paraId="396DB76D" w14:textId="29B0C6E2" w:rsidR="00DD003E" w:rsidRPr="00DD003E" w:rsidRDefault="00DD003E" w:rsidP="00DD003E">
            <w:pPr>
              <w:jc w:val="center"/>
              <w:rPr>
                <w:color w:val="000000"/>
                <w:sz w:val="20"/>
                <w:szCs w:val="20"/>
              </w:rPr>
            </w:pPr>
            <w:r w:rsidRPr="00DD003E">
              <w:rPr>
                <w:color w:val="000000"/>
                <w:sz w:val="20"/>
                <w:szCs w:val="20"/>
              </w:rPr>
              <w:t>100</w:t>
            </w:r>
            <w:r w:rsidRPr="00DD003E">
              <w:rPr>
                <w:color w:val="000000"/>
                <w:sz w:val="20"/>
                <w:szCs w:val="20"/>
              </w:rPr>
              <w:br/>
              <w:t>80</w:t>
            </w:r>
            <w:r w:rsidRPr="00DD003E">
              <w:rPr>
                <w:color w:val="000000"/>
                <w:sz w:val="20"/>
                <w:szCs w:val="20"/>
              </w:rPr>
              <w:br/>
              <w:t>65</w:t>
            </w:r>
          </w:p>
        </w:tc>
        <w:tc>
          <w:tcPr>
            <w:tcW w:w="766" w:type="dxa"/>
            <w:shd w:val="clear" w:color="auto" w:fill="auto"/>
            <w:vAlign w:val="center"/>
          </w:tcPr>
          <w:p w14:paraId="412293F5" w14:textId="7DCAA63D" w:rsidR="00DD003E" w:rsidRPr="00DD003E" w:rsidRDefault="00DD003E" w:rsidP="00DD003E">
            <w:pPr>
              <w:jc w:val="center"/>
              <w:rPr>
                <w:color w:val="000000"/>
                <w:sz w:val="20"/>
                <w:szCs w:val="20"/>
              </w:rPr>
            </w:pPr>
            <w:r w:rsidRPr="00DD003E">
              <w:rPr>
                <w:color w:val="000000"/>
                <w:sz w:val="20"/>
                <w:szCs w:val="20"/>
              </w:rPr>
              <w:t>272</w:t>
            </w:r>
            <w:r w:rsidRPr="00DD003E">
              <w:rPr>
                <w:color w:val="000000"/>
                <w:sz w:val="20"/>
                <w:szCs w:val="20"/>
              </w:rPr>
              <w:br/>
              <w:t>66</w:t>
            </w:r>
            <w:r w:rsidRPr="00DD003E">
              <w:rPr>
                <w:color w:val="000000"/>
                <w:sz w:val="20"/>
                <w:szCs w:val="20"/>
              </w:rPr>
              <w:br/>
              <w:t>32</w:t>
            </w:r>
          </w:p>
        </w:tc>
        <w:tc>
          <w:tcPr>
            <w:tcW w:w="1369" w:type="dxa"/>
            <w:shd w:val="clear" w:color="auto" w:fill="auto"/>
            <w:vAlign w:val="center"/>
          </w:tcPr>
          <w:p w14:paraId="66930328" w14:textId="62585FB4"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30ECF79D" w14:textId="735C6BCE" w:rsidR="00DD003E" w:rsidRPr="00DD003E" w:rsidRDefault="00DD003E" w:rsidP="00DD003E">
            <w:pPr>
              <w:jc w:val="center"/>
              <w:rPr>
                <w:color w:val="000000"/>
                <w:sz w:val="20"/>
                <w:szCs w:val="20"/>
              </w:rPr>
            </w:pPr>
            <w:r w:rsidRPr="00DD003E">
              <w:rPr>
                <w:color w:val="000000"/>
                <w:sz w:val="20"/>
                <w:szCs w:val="20"/>
              </w:rPr>
              <w:t>Канальная</w:t>
            </w:r>
          </w:p>
        </w:tc>
        <w:tc>
          <w:tcPr>
            <w:tcW w:w="2091" w:type="dxa"/>
            <w:shd w:val="clear" w:color="auto" w:fill="auto"/>
            <w:vAlign w:val="center"/>
            <w:hideMark/>
          </w:tcPr>
          <w:p w14:paraId="0DC95766" w14:textId="1822FE4E"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002A8F4B"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37EF3DB6"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701F2DF8"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77338338" w14:textId="77777777" w:rsidR="00DD003E" w:rsidRPr="00DD003E" w:rsidRDefault="00DD003E" w:rsidP="00DD003E">
            <w:pPr>
              <w:jc w:val="right"/>
              <w:rPr>
                <w:color w:val="000000"/>
                <w:sz w:val="20"/>
                <w:szCs w:val="20"/>
              </w:rPr>
            </w:pPr>
            <w:r w:rsidRPr="00DD003E">
              <w:rPr>
                <w:color w:val="000000"/>
                <w:sz w:val="20"/>
                <w:szCs w:val="20"/>
              </w:rPr>
              <w:t>2 833,9</w:t>
            </w:r>
          </w:p>
        </w:tc>
        <w:tc>
          <w:tcPr>
            <w:tcW w:w="1274" w:type="dxa"/>
            <w:shd w:val="clear" w:color="auto" w:fill="auto"/>
            <w:vAlign w:val="center"/>
            <w:hideMark/>
          </w:tcPr>
          <w:p w14:paraId="0E3DEC90" w14:textId="77777777" w:rsidR="00DD003E" w:rsidRPr="00DD003E" w:rsidRDefault="00DD003E" w:rsidP="00DD003E">
            <w:pPr>
              <w:jc w:val="right"/>
              <w:rPr>
                <w:color w:val="000000"/>
                <w:sz w:val="20"/>
                <w:szCs w:val="20"/>
              </w:rPr>
            </w:pPr>
            <w:r w:rsidRPr="00DD003E">
              <w:rPr>
                <w:color w:val="000000"/>
                <w:sz w:val="20"/>
                <w:szCs w:val="20"/>
              </w:rPr>
              <w:t>2 833,9</w:t>
            </w:r>
          </w:p>
        </w:tc>
        <w:tc>
          <w:tcPr>
            <w:tcW w:w="1274" w:type="dxa"/>
            <w:shd w:val="clear" w:color="auto" w:fill="auto"/>
            <w:noWrap/>
            <w:vAlign w:val="center"/>
            <w:hideMark/>
          </w:tcPr>
          <w:p w14:paraId="78A91578" w14:textId="77777777" w:rsidR="00DD003E" w:rsidRPr="00DD003E" w:rsidRDefault="00DD003E" w:rsidP="00DD003E">
            <w:pPr>
              <w:jc w:val="right"/>
              <w:rPr>
                <w:color w:val="000000"/>
                <w:sz w:val="20"/>
                <w:szCs w:val="20"/>
              </w:rPr>
            </w:pPr>
            <w:r w:rsidRPr="00DD003E">
              <w:rPr>
                <w:color w:val="000000"/>
                <w:sz w:val="20"/>
                <w:szCs w:val="20"/>
              </w:rPr>
              <w:t>3 400,6</w:t>
            </w:r>
          </w:p>
        </w:tc>
      </w:tr>
      <w:tr w:rsidR="00DD003E" w:rsidRPr="00DD003E" w14:paraId="4A4305D8" w14:textId="77777777" w:rsidTr="00F94DBB">
        <w:trPr>
          <w:trHeight w:val="20"/>
        </w:trPr>
        <w:tc>
          <w:tcPr>
            <w:tcW w:w="1266" w:type="dxa"/>
            <w:shd w:val="clear" w:color="auto" w:fill="auto"/>
            <w:vAlign w:val="center"/>
            <w:hideMark/>
          </w:tcPr>
          <w:p w14:paraId="48F446D2" w14:textId="77777777" w:rsidR="00DD003E" w:rsidRPr="00DD003E" w:rsidRDefault="00DD003E" w:rsidP="00DD003E">
            <w:pPr>
              <w:jc w:val="center"/>
              <w:rPr>
                <w:color w:val="000000"/>
                <w:sz w:val="20"/>
                <w:szCs w:val="20"/>
              </w:rPr>
            </w:pPr>
            <w:r w:rsidRPr="00DD003E">
              <w:rPr>
                <w:color w:val="000000"/>
                <w:sz w:val="20"/>
                <w:szCs w:val="20"/>
              </w:rPr>
              <w:t>02.02.01.650</w:t>
            </w:r>
          </w:p>
        </w:tc>
        <w:tc>
          <w:tcPr>
            <w:tcW w:w="1534" w:type="dxa"/>
            <w:shd w:val="clear" w:color="auto" w:fill="auto"/>
            <w:vAlign w:val="center"/>
          </w:tcPr>
          <w:p w14:paraId="3F79241A" w14:textId="207B663F"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69EA0B79" w14:textId="135F0616" w:rsidR="00DD003E" w:rsidRPr="00DD003E" w:rsidRDefault="00DD003E" w:rsidP="00DD003E">
            <w:pPr>
              <w:jc w:val="center"/>
              <w:rPr>
                <w:color w:val="000000"/>
                <w:sz w:val="20"/>
                <w:szCs w:val="20"/>
              </w:rPr>
            </w:pPr>
            <w:r w:rsidRPr="00DD003E">
              <w:rPr>
                <w:color w:val="000000"/>
                <w:sz w:val="20"/>
                <w:szCs w:val="20"/>
              </w:rPr>
              <w:t>УТ-6-УТ-17</w:t>
            </w:r>
          </w:p>
        </w:tc>
        <w:tc>
          <w:tcPr>
            <w:tcW w:w="1399" w:type="dxa"/>
            <w:shd w:val="clear" w:color="auto" w:fill="auto"/>
            <w:vAlign w:val="center"/>
            <w:hideMark/>
          </w:tcPr>
          <w:p w14:paraId="52C71D56" w14:textId="77777777" w:rsidR="00DD003E" w:rsidRPr="00DD003E" w:rsidRDefault="00DD003E" w:rsidP="00DD003E">
            <w:pPr>
              <w:jc w:val="center"/>
              <w:rPr>
                <w:color w:val="000000"/>
                <w:sz w:val="20"/>
                <w:szCs w:val="20"/>
              </w:rPr>
            </w:pPr>
            <w:r w:rsidRPr="00DD003E">
              <w:rPr>
                <w:color w:val="000000"/>
                <w:sz w:val="20"/>
                <w:szCs w:val="20"/>
              </w:rPr>
              <w:t>стена МКД № 33 А,Б</w:t>
            </w:r>
          </w:p>
        </w:tc>
        <w:tc>
          <w:tcPr>
            <w:tcW w:w="1428" w:type="dxa"/>
            <w:shd w:val="clear" w:color="auto" w:fill="auto"/>
            <w:vAlign w:val="center"/>
            <w:hideMark/>
          </w:tcPr>
          <w:p w14:paraId="3BBD5A2A" w14:textId="77777777" w:rsidR="00DD003E" w:rsidRPr="00DD003E" w:rsidRDefault="00DD003E" w:rsidP="00DD003E">
            <w:pPr>
              <w:jc w:val="center"/>
              <w:rPr>
                <w:color w:val="000000"/>
                <w:sz w:val="20"/>
                <w:szCs w:val="20"/>
              </w:rPr>
            </w:pPr>
            <w:r w:rsidRPr="00DD003E">
              <w:rPr>
                <w:color w:val="000000"/>
                <w:sz w:val="20"/>
                <w:szCs w:val="20"/>
              </w:rPr>
              <w:t> </w:t>
            </w:r>
          </w:p>
        </w:tc>
        <w:tc>
          <w:tcPr>
            <w:tcW w:w="2529" w:type="dxa"/>
            <w:shd w:val="clear" w:color="auto" w:fill="auto"/>
            <w:vAlign w:val="center"/>
            <w:hideMark/>
          </w:tcPr>
          <w:p w14:paraId="6A38C2A4" w14:textId="77777777" w:rsidR="00DD003E" w:rsidRPr="00DD003E" w:rsidRDefault="00DD003E" w:rsidP="00DD003E">
            <w:pPr>
              <w:jc w:val="center"/>
              <w:rPr>
                <w:color w:val="000000"/>
                <w:sz w:val="20"/>
                <w:szCs w:val="20"/>
              </w:rPr>
            </w:pPr>
            <w:r w:rsidRPr="00DD003E">
              <w:rPr>
                <w:color w:val="000000"/>
                <w:sz w:val="20"/>
                <w:szCs w:val="20"/>
              </w:rPr>
              <w:t>МКД № 33 А,Б</w:t>
            </w:r>
          </w:p>
        </w:tc>
        <w:tc>
          <w:tcPr>
            <w:tcW w:w="516" w:type="dxa"/>
            <w:shd w:val="clear" w:color="auto" w:fill="auto"/>
            <w:vAlign w:val="center"/>
          </w:tcPr>
          <w:p w14:paraId="01B82171" w14:textId="3BA0C1DC" w:rsidR="00DD003E" w:rsidRPr="00DD003E" w:rsidRDefault="00DD003E" w:rsidP="00DD003E">
            <w:pPr>
              <w:jc w:val="center"/>
              <w:rPr>
                <w:color w:val="000000"/>
                <w:sz w:val="20"/>
                <w:szCs w:val="20"/>
              </w:rPr>
            </w:pPr>
            <w:r w:rsidRPr="00DD003E">
              <w:rPr>
                <w:color w:val="000000"/>
                <w:sz w:val="20"/>
                <w:szCs w:val="20"/>
              </w:rPr>
              <w:t>80</w:t>
            </w:r>
          </w:p>
        </w:tc>
        <w:tc>
          <w:tcPr>
            <w:tcW w:w="766" w:type="dxa"/>
            <w:shd w:val="clear" w:color="auto" w:fill="auto"/>
            <w:vAlign w:val="center"/>
          </w:tcPr>
          <w:p w14:paraId="0FE796C3" w14:textId="2139F0DC" w:rsidR="00DD003E" w:rsidRPr="00DD003E" w:rsidRDefault="00DD003E" w:rsidP="00DD003E">
            <w:pPr>
              <w:jc w:val="center"/>
              <w:rPr>
                <w:color w:val="000000"/>
                <w:sz w:val="20"/>
                <w:szCs w:val="20"/>
              </w:rPr>
            </w:pPr>
            <w:r w:rsidRPr="00DD003E">
              <w:rPr>
                <w:color w:val="000000"/>
                <w:sz w:val="20"/>
                <w:szCs w:val="20"/>
              </w:rPr>
              <w:t>388,0</w:t>
            </w:r>
          </w:p>
        </w:tc>
        <w:tc>
          <w:tcPr>
            <w:tcW w:w="1369" w:type="dxa"/>
            <w:shd w:val="clear" w:color="auto" w:fill="auto"/>
            <w:vAlign w:val="center"/>
          </w:tcPr>
          <w:p w14:paraId="428F7ED9" w14:textId="46D9FCE4"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16022AAB" w14:textId="33C78FEB" w:rsidR="00DD003E" w:rsidRPr="00DD003E" w:rsidRDefault="00DD003E" w:rsidP="00DD003E">
            <w:pPr>
              <w:jc w:val="center"/>
              <w:rPr>
                <w:color w:val="000000"/>
                <w:sz w:val="20"/>
                <w:szCs w:val="20"/>
              </w:rPr>
            </w:pPr>
            <w:r w:rsidRPr="00DD003E">
              <w:rPr>
                <w:color w:val="000000"/>
                <w:sz w:val="20"/>
                <w:szCs w:val="20"/>
              </w:rPr>
              <w:t>Канальная</w:t>
            </w:r>
          </w:p>
        </w:tc>
        <w:tc>
          <w:tcPr>
            <w:tcW w:w="2091" w:type="dxa"/>
            <w:shd w:val="clear" w:color="auto" w:fill="auto"/>
            <w:vAlign w:val="center"/>
            <w:hideMark/>
          </w:tcPr>
          <w:p w14:paraId="12D2F85B" w14:textId="61093092"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428E6FBC"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63B64874"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630685EC"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0C4C8B46" w14:textId="77777777" w:rsidR="00DD003E" w:rsidRPr="00DD003E" w:rsidRDefault="00DD003E" w:rsidP="00DD003E">
            <w:pPr>
              <w:jc w:val="right"/>
              <w:rPr>
                <w:color w:val="000000"/>
                <w:sz w:val="20"/>
                <w:szCs w:val="20"/>
              </w:rPr>
            </w:pPr>
            <w:r w:rsidRPr="00DD003E">
              <w:rPr>
                <w:color w:val="000000"/>
                <w:sz w:val="20"/>
                <w:szCs w:val="20"/>
              </w:rPr>
              <w:t>2 574,3</w:t>
            </w:r>
          </w:p>
        </w:tc>
        <w:tc>
          <w:tcPr>
            <w:tcW w:w="1274" w:type="dxa"/>
            <w:shd w:val="clear" w:color="auto" w:fill="auto"/>
            <w:vAlign w:val="center"/>
            <w:hideMark/>
          </w:tcPr>
          <w:p w14:paraId="6F87BC6A" w14:textId="77777777" w:rsidR="00DD003E" w:rsidRPr="00DD003E" w:rsidRDefault="00DD003E" w:rsidP="00DD003E">
            <w:pPr>
              <w:jc w:val="right"/>
              <w:rPr>
                <w:color w:val="000000"/>
                <w:sz w:val="20"/>
                <w:szCs w:val="20"/>
              </w:rPr>
            </w:pPr>
            <w:r w:rsidRPr="00DD003E">
              <w:rPr>
                <w:color w:val="000000"/>
                <w:sz w:val="20"/>
                <w:szCs w:val="20"/>
              </w:rPr>
              <w:t>2 574,3</w:t>
            </w:r>
          </w:p>
        </w:tc>
        <w:tc>
          <w:tcPr>
            <w:tcW w:w="1274" w:type="dxa"/>
            <w:shd w:val="clear" w:color="auto" w:fill="auto"/>
            <w:noWrap/>
            <w:vAlign w:val="center"/>
            <w:hideMark/>
          </w:tcPr>
          <w:p w14:paraId="4554335B" w14:textId="77777777" w:rsidR="00DD003E" w:rsidRPr="00DD003E" w:rsidRDefault="00DD003E" w:rsidP="00DD003E">
            <w:pPr>
              <w:jc w:val="right"/>
              <w:rPr>
                <w:color w:val="000000"/>
                <w:sz w:val="20"/>
                <w:szCs w:val="20"/>
              </w:rPr>
            </w:pPr>
            <w:r w:rsidRPr="00DD003E">
              <w:rPr>
                <w:color w:val="000000"/>
                <w:sz w:val="20"/>
                <w:szCs w:val="20"/>
              </w:rPr>
              <w:t>3 089,1</w:t>
            </w:r>
          </w:p>
        </w:tc>
      </w:tr>
      <w:tr w:rsidR="00DD003E" w:rsidRPr="00DD003E" w14:paraId="19A505CE" w14:textId="77777777" w:rsidTr="00F94DBB">
        <w:trPr>
          <w:trHeight w:val="20"/>
        </w:trPr>
        <w:tc>
          <w:tcPr>
            <w:tcW w:w="1266" w:type="dxa"/>
            <w:shd w:val="clear" w:color="auto" w:fill="auto"/>
            <w:vAlign w:val="center"/>
            <w:hideMark/>
          </w:tcPr>
          <w:p w14:paraId="08441CDE" w14:textId="77777777" w:rsidR="00DD003E" w:rsidRPr="00DD003E" w:rsidRDefault="00DD003E" w:rsidP="00DD003E">
            <w:pPr>
              <w:jc w:val="center"/>
              <w:rPr>
                <w:color w:val="000000"/>
                <w:sz w:val="20"/>
                <w:szCs w:val="20"/>
              </w:rPr>
            </w:pPr>
            <w:r w:rsidRPr="00DD003E">
              <w:rPr>
                <w:color w:val="000000"/>
                <w:sz w:val="20"/>
                <w:szCs w:val="20"/>
              </w:rPr>
              <w:t>02.02.01.651</w:t>
            </w:r>
          </w:p>
        </w:tc>
        <w:tc>
          <w:tcPr>
            <w:tcW w:w="1534" w:type="dxa"/>
            <w:shd w:val="clear" w:color="auto" w:fill="auto"/>
            <w:vAlign w:val="center"/>
          </w:tcPr>
          <w:p w14:paraId="0EB123C3" w14:textId="390E5175"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78DA245C" w14:textId="256AD66F" w:rsidR="00DD003E" w:rsidRPr="00DD003E" w:rsidRDefault="00DD003E" w:rsidP="00DD003E">
            <w:pPr>
              <w:jc w:val="center"/>
              <w:rPr>
                <w:color w:val="000000"/>
                <w:sz w:val="20"/>
                <w:szCs w:val="20"/>
              </w:rPr>
            </w:pPr>
            <w:r w:rsidRPr="00DD003E">
              <w:rPr>
                <w:color w:val="000000"/>
                <w:sz w:val="20"/>
                <w:szCs w:val="20"/>
              </w:rPr>
              <w:t>УТ-9-УТ-11</w:t>
            </w:r>
          </w:p>
        </w:tc>
        <w:tc>
          <w:tcPr>
            <w:tcW w:w="1399" w:type="dxa"/>
            <w:shd w:val="clear" w:color="auto" w:fill="auto"/>
            <w:vAlign w:val="center"/>
            <w:hideMark/>
          </w:tcPr>
          <w:p w14:paraId="63B1E710" w14:textId="77777777" w:rsidR="00DD003E" w:rsidRPr="00DD003E" w:rsidRDefault="00DD003E" w:rsidP="00DD003E">
            <w:pPr>
              <w:jc w:val="center"/>
              <w:rPr>
                <w:color w:val="000000"/>
                <w:sz w:val="20"/>
                <w:szCs w:val="20"/>
              </w:rPr>
            </w:pPr>
            <w:r w:rsidRPr="00DD003E">
              <w:rPr>
                <w:color w:val="000000"/>
                <w:sz w:val="20"/>
                <w:szCs w:val="20"/>
              </w:rPr>
              <w:t>стена  детского сада № 34</w:t>
            </w:r>
          </w:p>
        </w:tc>
        <w:tc>
          <w:tcPr>
            <w:tcW w:w="1428" w:type="dxa"/>
            <w:shd w:val="clear" w:color="auto" w:fill="auto"/>
            <w:vAlign w:val="center"/>
            <w:hideMark/>
          </w:tcPr>
          <w:p w14:paraId="3AFA4494" w14:textId="77777777" w:rsidR="00DD003E" w:rsidRPr="00DD003E" w:rsidRDefault="00DD003E" w:rsidP="00DD003E">
            <w:pPr>
              <w:jc w:val="center"/>
              <w:rPr>
                <w:color w:val="000000"/>
                <w:sz w:val="20"/>
                <w:szCs w:val="20"/>
              </w:rPr>
            </w:pPr>
            <w:r w:rsidRPr="00DD003E">
              <w:rPr>
                <w:color w:val="000000"/>
                <w:sz w:val="20"/>
                <w:szCs w:val="20"/>
              </w:rPr>
              <w:t> </w:t>
            </w:r>
          </w:p>
        </w:tc>
        <w:tc>
          <w:tcPr>
            <w:tcW w:w="2529" w:type="dxa"/>
            <w:shd w:val="clear" w:color="auto" w:fill="auto"/>
            <w:vAlign w:val="center"/>
            <w:hideMark/>
          </w:tcPr>
          <w:p w14:paraId="2E25AD98" w14:textId="77777777" w:rsidR="00DD003E" w:rsidRPr="00DD003E" w:rsidRDefault="00DD003E" w:rsidP="00DD003E">
            <w:pPr>
              <w:jc w:val="center"/>
              <w:rPr>
                <w:color w:val="000000"/>
                <w:sz w:val="20"/>
                <w:szCs w:val="20"/>
              </w:rPr>
            </w:pPr>
            <w:r w:rsidRPr="00DD003E">
              <w:rPr>
                <w:color w:val="000000"/>
                <w:sz w:val="20"/>
                <w:szCs w:val="20"/>
              </w:rPr>
              <w:t>Детский сад № 34</w:t>
            </w:r>
          </w:p>
        </w:tc>
        <w:tc>
          <w:tcPr>
            <w:tcW w:w="516" w:type="dxa"/>
            <w:shd w:val="clear" w:color="auto" w:fill="auto"/>
            <w:vAlign w:val="center"/>
          </w:tcPr>
          <w:p w14:paraId="60EB6B2C" w14:textId="09E90317" w:rsidR="00DD003E" w:rsidRPr="00DD003E" w:rsidRDefault="00DD003E" w:rsidP="00DD003E">
            <w:pPr>
              <w:jc w:val="center"/>
              <w:rPr>
                <w:color w:val="000000"/>
                <w:sz w:val="20"/>
                <w:szCs w:val="20"/>
              </w:rPr>
            </w:pPr>
            <w:r w:rsidRPr="00DD003E">
              <w:rPr>
                <w:color w:val="000000"/>
                <w:sz w:val="20"/>
                <w:szCs w:val="20"/>
              </w:rPr>
              <w:t>80</w:t>
            </w:r>
          </w:p>
        </w:tc>
        <w:tc>
          <w:tcPr>
            <w:tcW w:w="766" w:type="dxa"/>
            <w:shd w:val="clear" w:color="auto" w:fill="auto"/>
            <w:vAlign w:val="center"/>
          </w:tcPr>
          <w:p w14:paraId="427B6342" w14:textId="4B283F3B" w:rsidR="00DD003E" w:rsidRPr="00DD003E" w:rsidRDefault="00DD003E" w:rsidP="00DD003E">
            <w:pPr>
              <w:jc w:val="center"/>
              <w:rPr>
                <w:color w:val="000000"/>
                <w:sz w:val="20"/>
                <w:szCs w:val="20"/>
              </w:rPr>
            </w:pPr>
            <w:r w:rsidRPr="00DD003E">
              <w:rPr>
                <w:color w:val="000000"/>
                <w:sz w:val="20"/>
                <w:szCs w:val="20"/>
              </w:rPr>
              <w:t>250,0</w:t>
            </w:r>
          </w:p>
        </w:tc>
        <w:tc>
          <w:tcPr>
            <w:tcW w:w="1369" w:type="dxa"/>
            <w:shd w:val="clear" w:color="auto" w:fill="auto"/>
            <w:vAlign w:val="center"/>
          </w:tcPr>
          <w:p w14:paraId="129BA083" w14:textId="620E84E9"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77698AA4" w14:textId="620DCD9D" w:rsidR="00DD003E" w:rsidRPr="00DD003E" w:rsidRDefault="00DD003E" w:rsidP="00DD003E">
            <w:pPr>
              <w:jc w:val="center"/>
              <w:rPr>
                <w:color w:val="000000"/>
                <w:sz w:val="20"/>
                <w:szCs w:val="20"/>
              </w:rPr>
            </w:pPr>
            <w:r w:rsidRPr="00DD003E">
              <w:rPr>
                <w:color w:val="000000"/>
                <w:sz w:val="20"/>
                <w:szCs w:val="20"/>
              </w:rPr>
              <w:t>Канальная</w:t>
            </w:r>
          </w:p>
        </w:tc>
        <w:tc>
          <w:tcPr>
            <w:tcW w:w="2091" w:type="dxa"/>
            <w:shd w:val="clear" w:color="auto" w:fill="auto"/>
            <w:vAlign w:val="center"/>
            <w:hideMark/>
          </w:tcPr>
          <w:p w14:paraId="5F2BEF04" w14:textId="6B4D5A86"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337D67DC"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40F1A887"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11DB188A"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1D492347" w14:textId="77777777" w:rsidR="00DD003E" w:rsidRPr="00DD003E" w:rsidRDefault="00DD003E" w:rsidP="00DD003E">
            <w:pPr>
              <w:jc w:val="right"/>
              <w:rPr>
                <w:color w:val="000000"/>
                <w:sz w:val="20"/>
                <w:szCs w:val="20"/>
              </w:rPr>
            </w:pPr>
            <w:r w:rsidRPr="00DD003E">
              <w:rPr>
                <w:color w:val="000000"/>
                <w:sz w:val="20"/>
                <w:szCs w:val="20"/>
              </w:rPr>
              <w:t>1 714,0</w:t>
            </w:r>
          </w:p>
        </w:tc>
        <w:tc>
          <w:tcPr>
            <w:tcW w:w="1274" w:type="dxa"/>
            <w:shd w:val="clear" w:color="auto" w:fill="auto"/>
            <w:vAlign w:val="center"/>
            <w:hideMark/>
          </w:tcPr>
          <w:p w14:paraId="19DB16AA" w14:textId="77777777" w:rsidR="00DD003E" w:rsidRPr="00DD003E" w:rsidRDefault="00DD003E" w:rsidP="00DD003E">
            <w:pPr>
              <w:jc w:val="right"/>
              <w:rPr>
                <w:color w:val="000000"/>
                <w:sz w:val="20"/>
                <w:szCs w:val="20"/>
              </w:rPr>
            </w:pPr>
            <w:r w:rsidRPr="00DD003E">
              <w:rPr>
                <w:color w:val="000000"/>
                <w:sz w:val="20"/>
                <w:szCs w:val="20"/>
              </w:rPr>
              <w:t>1 714,0</w:t>
            </w:r>
          </w:p>
        </w:tc>
        <w:tc>
          <w:tcPr>
            <w:tcW w:w="1274" w:type="dxa"/>
            <w:shd w:val="clear" w:color="auto" w:fill="auto"/>
            <w:noWrap/>
            <w:vAlign w:val="center"/>
            <w:hideMark/>
          </w:tcPr>
          <w:p w14:paraId="05013042" w14:textId="77777777" w:rsidR="00DD003E" w:rsidRPr="00DD003E" w:rsidRDefault="00DD003E" w:rsidP="00DD003E">
            <w:pPr>
              <w:jc w:val="right"/>
              <w:rPr>
                <w:color w:val="000000"/>
                <w:sz w:val="20"/>
                <w:szCs w:val="20"/>
              </w:rPr>
            </w:pPr>
            <w:r w:rsidRPr="00DD003E">
              <w:rPr>
                <w:color w:val="000000"/>
                <w:sz w:val="20"/>
                <w:szCs w:val="20"/>
              </w:rPr>
              <w:t>2 056,7</w:t>
            </w:r>
          </w:p>
        </w:tc>
      </w:tr>
      <w:tr w:rsidR="00DD003E" w:rsidRPr="00DD003E" w14:paraId="596ABDFC" w14:textId="77777777" w:rsidTr="00F94DBB">
        <w:trPr>
          <w:trHeight w:val="20"/>
        </w:trPr>
        <w:tc>
          <w:tcPr>
            <w:tcW w:w="1266" w:type="dxa"/>
            <w:shd w:val="clear" w:color="auto" w:fill="auto"/>
            <w:vAlign w:val="center"/>
            <w:hideMark/>
          </w:tcPr>
          <w:p w14:paraId="6ADC81A8" w14:textId="77777777" w:rsidR="00DD003E" w:rsidRPr="00DD003E" w:rsidRDefault="00DD003E" w:rsidP="00DD003E">
            <w:pPr>
              <w:jc w:val="center"/>
              <w:rPr>
                <w:color w:val="000000"/>
                <w:sz w:val="20"/>
                <w:szCs w:val="20"/>
              </w:rPr>
            </w:pPr>
            <w:r w:rsidRPr="00DD003E">
              <w:rPr>
                <w:color w:val="000000"/>
                <w:sz w:val="20"/>
                <w:szCs w:val="20"/>
              </w:rPr>
              <w:t>02.02.01.652</w:t>
            </w:r>
          </w:p>
        </w:tc>
        <w:tc>
          <w:tcPr>
            <w:tcW w:w="1534" w:type="dxa"/>
            <w:shd w:val="clear" w:color="auto" w:fill="auto"/>
            <w:vAlign w:val="center"/>
          </w:tcPr>
          <w:p w14:paraId="22048C8B" w14:textId="7557D5C9"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10461C7C" w14:textId="3CB5B599" w:rsidR="00DD003E" w:rsidRPr="00DD003E" w:rsidRDefault="00DD003E" w:rsidP="00DD003E">
            <w:pPr>
              <w:jc w:val="center"/>
              <w:rPr>
                <w:color w:val="000000"/>
                <w:sz w:val="20"/>
                <w:szCs w:val="20"/>
              </w:rPr>
            </w:pPr>
            <w:r w:rsidRPr="00DD003E">
              <w:rPr>
                <w:color w:val="000000"/>
                <w:sz w:val="20"/>
                <w:szCs w:val="20"/>
              </w:rPr>
              <w:t>ТК-14/30-УТ-1</w:t>
            </w:r>
            <w:r w:rsidRPr="00DD003E">
              <w:rPr>
                <w:color w:val="000000"/>
                <w:sz w:val="20"/>
                <w:szCs w:val="20"/>
              </w:rPr>
              <w:br/>
              <w:t>УТ-1-УТ-2</w:t>
            </w:r>
          </w:p>
        </w:tc>
        <w:tc>
          <w:tcPr>
            <w:tcW w:w="1399" w:type="dxa"/>
            <w:shd w:val="clear" w:color="auto" w:fill="auto"/>
            <w:vAlign w:val="center"/>
            <w:hideMark/>
          </w:tcPr>
          <w:p w14:paraId="6CBF6E27" w14:textId="77777777" w:rsidR="00DD003E" w:rsidRPr="00DD003E" w:rsidRDefault="00DD003E" w:rsidP="00DD003E">
            <w:pPr>
              <w:jc w:val="center"/>
              <w:rPr>
                <w:color w:val="000000"/>
                <w:sz w:val="20"/>
                <w:szCs w:val="20"/>
              </w:rPr>
            </w:pPr>
            <w:r w:rsidRPr="00DD003E">
              <w:rPr>
                <w:color w:val="000000"/>
                <w:sz w:val="20"/>
                <w:szCs w:val="20"/>
              </w:rPr>
              <w:t>стена многоквартирного ж/дома № 89 В,Г</w:t>
            </w:r>
            <w:r w:rsidRPr="00DD003E">
              <w:rPr>
                <w:color w:val="000000"/>
                <w:sz w:val="20"/>
                <w:szCs w:val="20"/>
              </w:rPr>
              <w:br/>
              <w:t>стена МКД № 89 А, Б</w:t>
            </w:r>
          </w:p>
        </w:tc>
        <w:tc>
          <w:tcPr>
            <w:tcW w:w="1428" w:type="dxa"/>
            <w:shd w:val="clear" w:color="auto" w:fill="auto"/>
            <w:vAlign w:val="center"/>
            <w:hideMark/>
          </w:tcPr>
          <w:p w14:paraId="06F1B559" w14:textId="77777777" w:rsidR="00DD003E" w:rsidRPr="00DD003E" w:rsidRDefault="00DD003E" w:rsidP="00DD003E">
            <w:pPr>
              <w:jc w:val="center"/>
              <w:rPr>
                <w:color w:val="000000"/>
                <w:sz w:val="20"/>
                <w:szCs w:val="20"/>
              </w:rPr>
            </w:pPr>
            <w:r w:rsidRPr="00DD003E">
              <w:rPr>
                <w:color w:val="000000"/>
                <w:sz w:val="20"/>
                <w:szCs w:val="20"/>
              </w:rPr>
              <w:t> </w:t>
            </w:r>
          </w:p>
        </w:tc>
        <w:tc>
          <w:tcPr>
            <w:tcW w:w="2529" w:type="dxa"/>
            <w:shd w:val="clear" w:color="auto" w:fill="auto"/>
            <w:vAlign w:val="center"/>
            <w:hideMark/>
          </w:tcPr>
          <w:p w14:paraId="01C6CF75" w14:textId="77777777" w:rsidR="00DD003E" w:rsidRPr="00DD003E" w:rsidRDefault="00DD003E" w:rsidP="00DD003E">
            <w:pPr>
              <w:jc w:val="center"/>
              <w:rPr>
                <w:color w:val="000000"/>
                <w:sz w:val="20"/>
                <w:szCs w:val="20"/>
              </w:rPr>
            </w:pPr>
            <w:r w:rsidRPr="00DD003E">
              <w:rPr>
                <w:color w:val="000000"/>
                <w:sz w:val="20"/>
                <w:szCs w:val="20"/>
              </w:rPr>
              <w:t>Многоквартирный ж/дом № 89 В,Г</w:t>
            </w:r>
            <w:r w:rsidRPr="00DD003E">
              <w:rPr>
                <w:color w:val="000000"/>
                <w:sz w:val="20"/>
                <w:szCs w:val="20"/>
              </w:rPr>
              <w:br/>
              <w:t>стена МКД № 89 А, Б</w:t>
            </w:r>
          </w:p>
        </w:tc>
        <w:tc>
          <w:tcPr>
            <w:tcW w:w="516" w:type="dxa"/>
            <w:shd w:val="clear" w:color="auto" w:fill="auto"/>
            <w:vAlign w:val="center"/>
          </w:tcPr>
          <w:p w14:paraId="2EF524E2" w14:textId="4695DA40" w:rsidR="00DD003E" w:rsidRPr="00DD003E" w:rsidRDefault="00DD003E" w:rsidP="00DD003E">
            <w:pPr>
              <w:jc w:val="center"/>
              <w:rPr>
                <w:color w:val="000000"/>
                <w:sz w:val="20"/>
                <w:szCs w:val="20"/>
              </w:rPr>
            </w:pPr>
            <w:r w:rsidRPr="00DD003E">
              <w:rPr>
                <w:color w:val="000000"/>
                <w:sz w:val="20"/>
                <w:szCs w:val="20"/>
              </w:rPr>
              <w:t>80</w:t>
            </w:r>
            <w:r w:rsidRPr="00DD003E">
              <w:rPr>
                <w:color w:val="000000"/>
                <w:sz w:val="20"/>
                <w:szCs w:val="20"/>
              </w:rPr>
              <w:br/>
              <w:t>65</w:t>
            </w:r>
            <w:r w:rsidRPr="00DD003E">
              <w:rPr>
                <w:color w:val="000000"/>
                <w:sz w:val="20"/>
                <w:szCs w:val="20"/>
              </w:rPr>
              <w:br/>
              <w:t>50</w:t>
            </w:r>
          </w:p>
        </w:tc>
        <w:tc>
          <w:tcPr>
            <w:tcW w:w="766" w:type="dxa"/>
            <w:shd w:val="clear" w:color="auto" w:fill="auto"/>
            <w:vAlign w:val="center"/>
          </w:tcPr>
          <w:p w14:paraId="0D94C713" w14:textId="7DE29766" w:rsidR="00DD003E" w:rsidRPr="00DD003E" w:rsidRDefault="00DD003E" w:rsidP="00DD003E">
            <w:pPr>
              <w:jc w:val="center"/>
              <w:rPr>
                <w:color w:val="000000"/>
                <w:sz w:val="20"/>
                <w:szCs w:val="20"/>
              </w:rPr>
            </w:pPr>
            <w:r w:rsidRPr="00DD003E">
              <w:rPr>
                <w:color w:val="000000"/>
                <w:sz w:val="20"/>
                <w:szCs w:val="20"/>
              </w:rPr>
              <w:t>312</w:t>
            </w:r>
            <w:r w:rsidRPr="00DD003E">
              <w:rPr>
                <w:color w:val="000000"/>
                <w:sz w:val="20"/>
                <w:szCs w:val="20"/>
              </w:rPr>
              <w:br/>
              <w:t>350</w:t>
            </w:r>
            <w:r w:rsidRPr="00DD003E">
              <w:rPr>
                <w:color w:val="000000"/>
                <w:sz w:val="20"/>
                <w:szCs w:val="20"/>
              </w:rPr>
              <w:br/>
              <w:t>714</w:t>
            </w:r>
          </w:p>
        </w:tc>
        <w:tc>
          <w:tcPr>
            <w:tcW w:w="1369" w:type="dxa"/>
            <w:shd w:val="clear" w:color="auto" w:fill="auto"/>
            <w:vAlign w:val="center"/>
          </w:tcPr>
          <w:p w14:paraId="1FA5D6A2" w14:textId="78D70F33"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3827B734" w14:textId="6D6F0E23" w:rsidR="00DD003E" w:rsidRPr="00DD003E" w:rsidRDefault="00DD003E" w:rsidP="00DD003E">
            <w:pPr>
              <w:jc w:val="center"/>
              <w:rPr>
                <w:color w:val="000000"/>
                <w:sz w:val="20"/>
                <w:szCs w:val="20"/>
              </w:rPr>
            </w:pPr>
            <w:r w:rsidRPr="00DD003E">
              <w:rPr>
                <w:color w:val="000000"/>
                <w:sz w:val="20"/>
                <w:szCs w:val="20"/>
              </w:rPr>
              <w:t>Канальная</w:t>
            </w:r>
          </w:p>
        </w:tc>
        <w:tc>
          <w:tcPr>
            <w:tcW w:w="2091" w:type="dxa"/>
            <w:shd w:val="clear" w:color="auto" w:fill="auto"/>
            <w:vAlign w:val="center"/>
            <w:hideMark/>
          </w:tcPr>
          <w:p w14:paraId="0F2341A1" w14:textId="5CCC46B7"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56996D37"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0B66A599"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7BEB83D1"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152CF3B2" w14:textId="77777777" w:rsidR="00DD003E" w:rsidRPr="00DD003E" w:rsidRDefault="00DD003E" w:rsidP="00DD003E">
            <w:pPr>
              <w:jc w:val="right"/>
              <w:rPr>
                <w:color w:val="000000"/>
                <w:sz w:val="20"/>
                <w:szCs w:val="20"/>
              </w:rPr>
            </w:pPr>
            <w:r w:rsidRPr="00DD003E">
              <w:rPr>
                <w:color w:val="000000"/>
                <w:sz w:val="20"/>
                <w:szCs w:val="20"/>
              </w:rPr>
              <w:t>6 929,5</w:t>
            </w:r>
          </w:p>
        </w:tc>
        <w:tc>
          <w:tcPr>
            <w:tcW w:w="1274" w:type="dxa"/>
            <w:shd w:val="clear" w:color="auto" w:fill="auto"/>
            <w:vAlign w:val="center"/>
            <w:hideMark/>
          </w:tcPr>
          <w:p w14:paraId="788DB66C" w14:textId="77777777" w:rsidR="00DD003E" w:rsidRPr="00DD003E" w:rsidRDefault="00DD003E" w:rsidP="00DD003E">
            <w:pPr>
              <w:jc w:val="right"/>
              <w:rPr>
                <w:color w:val="000000"/>
                <w:sz w:val="20"/>
                <w:szCs w:val="20"/>
              </w:rPr>
            </w:pPr>
            <w:r w:rsidRPr="00DD003E">
              <w:rPr>
                <w:color w:val="000000"/>
                <w:sz w:val="20"/>
                <w:szCs w:val="20"/>
              </w:rPr>
              <w:t>6 929,5</w:t>
            </w:r>
          </w:p>
        </w:tc>
        <w:tc>
          <w:tcPr>
            <w:tcW w:w="1274" w:type="dxa"/>
            <w:shd w:val="clear" w:color="auto" w:fill="auto"/>
            <w:noWrap/>
            <w:vAlign w:val="center"/>
            <w:hideMark/>
          </w:tcPr>
          <w:p w14:paraId="6F9C475D" w14:textId="77777777" w:rsidR="00DD003E" w:rsidRPr="00DD003E" w:rsidRDefault="00DD003E" w:rsidP="00DD003E">
            <w:pPr>
              <w:jc w:val="right"/>
              <w:rPr>
                <w:color w:val="000000"/>
                <w:sz w:val="20"/>
                <w:szCs w:val="20"/>
              </w:rPr>
            </w:pPr>
            <w:r w:rsidRPr="00DD003E">
              <w:rPr>
                <w:color w:val="000000"/>
                <w:sz w:val="20"/>
                <w:szCs w:val="20"/>
              </w:rPr>
              <w:t>8 315,5</w:t>
            </w:r>
          </w:p>
        </w:tc>
      </w:tr>
      <w:tr w:rsidR="00DD003E" w:rsidRPr="00DD003E" w14:paraId="45994C12" w14:textId="77777777" w:rsidTr="00F94DBB">
        <w:trPr>
          <w:trHeight w:val="20"/>
        </w:trPr>
        <w:tc>
          <w:tcPr>
            <w:tcW w:w="1266" w:type="dxa"/>
            <w:shd w:val="clear" w:color="auto" w:fill="auto"/>
            <w:vAlign w:val="center"/>
            <w:hideMark/>
          </w:tcPr>
          <w:p w14:paraId="6F07487B" w14:textId="77777777" w:rsidR="00DD003E" w:rsidRPr="00DD003E" w:rsidRDefault="00DD003E" w:rsidP="00DD003E">
            <w:pPr>
              <w:jc w:val="center"/>
              <w:rPr>
                <w:color w:val="000000"/>
                <w:sz w:val="20"/>
                <w:szCs w:val="20"/>
              </w:rPr>
            </w:pPr>
            <w:r w:rsidRPr="00DD003E">
              <w:rPr>
                <w:color w:val="000000"/>
                <w:sz w:val="20"/>
                <w:szCs w:val="20"/>
              </w:rPr>
              <w:lastRenderedPageBreak/>
              <w:t>02.02.01.653</w:t>
            </w:r>
          </w:p>
        </w:tc>
        <w:tc>
          <w:tcPr>
            <w:tcW w:w="1534" w:type="dxa"/>
            <w:shd w:val="clear" w:color="auto" w:fill="auto"/>
            <w:vAlign w:val="center"/>
          </w:tcPr>
          <w:p w14:paraId="79D025A7" w14:textId="45B16985"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64127CB1" w14:textId="239081CC" w:rsidR="00DD003E" w:rsidRPr="00DD003E" w:rsidRDefault="00DD003E" w:rsidP="00DD003E">
            <w:pPr>
              <w:jc w:val="center"/>
              <w:rPr>
                <w:color w:val="000000"/>
                <w:sz w:val="20"/>
                <w:szCs w:val="20"/>
              </w:rPr>
            </w:pPr>
            <w:r w:rsidRPr="00DD003E">
              <w:rPr>
                <w:color w:val="000000"/>
                <w:sz w:val="20"/>
                <w:szCs w:val="20"/>
              </w:rPr>
              <w:t>УТ-1</w:t>
            </w:r>
          </w:p>
        </w:tc>
        <w:tc>
          <w:tcPr>
            <w:tcW w:w="1399" w:type="dxa"/>
            <w:shd w:val="clear" w:color="auto" w:fill="auto"/>
            <w:vAlign w:val="center"/>
            <w:hideMark/>
          </w:tcPr>
          <w:p w14:paraId="344678F4" w14:textId="77777777" w:rsidR="00DD003E" w:rsidRPr="00DD003E" w:rsidRDefault="00DD003E" w:rsidP="00DD003E">
            <w:pPr>
              <w:jc w:val="center"/>
              <w:rPr>
                <w:color w:val="000000"/>
                <w:sz w:val="20"/>
                <w:szCs w:val="20"/>
              </w:rPr>
            </w:pPr>
            <w:r w:rsidRPr="00DD003E">
              <w:rPr>
                <w:color w:val="000000"/>
                <w:sz w:val="20"/>
                <w:szCs w:val="20"/>
              </w:rPr>
              <w:t>граница земельного участка нежилого здания</w:t>
            </w:r>
          </w:p>
        </w:tc>
        <w:tc>
          <w:tcPr>
            <w:tcW w:w="1428" w:type="dxa"/>
            <w:shd w:val="clear" w:color="auto" w:fill="auto"/>
            <w:vAlign w:val="center"/>
            <w:hideMark/>
          </w:tcPr>
          <w:p w14:paraId="0E9AFCA3" w14:textId="77777777" w:rsidR="00DD003E" w:rsidRPr="00DD003E" w:rsidRDefault="00DD003E" w:rsidP="00DD003E">
            <w:pPr>
              <w:jc w:val="center"/>
              <w:rPr>
                <w:color w:val="000000"/>
                <w:sz w:val="20"/>
                <w:szCs w:val="20"/>
              </w:rPr>
            </w:pPr>
            <w:r w:rsidRPr="00DD003E">
              <w:rPr>
                <w:color w:val="000000"/>
                <w:sz w:val="20"/>
                <w:szCs w:val="20"/>
              </w:rPr>
              <w:t> </w:t>
            </w:r>
          </w:p>
        </w:tc>
        <w:tc>
          <w:tcPr>
            <w:tcW w:w="2529" w:type="dxa"/>
            <w:shd w:val="clear" w:color="auto" w:fill="auto"/>
            <w:vAlign w:val="center"/>
            <w:hideMark/>
          </w:tcPr>
          <w:p w14:paraId="6ADAC471" w14:textId="77777777" w:rsidR="00DD003E" w:rsidRPr="00DD003E" w:rsidRDefault="00DD003E" w:rsidP="00DD003E">
            <w:pPr>
              <w:jc w:val="center"/>
              <w:rPr>
                <w:color w:val="000000"/>
                <w:sz w:val="20"/>
                <w:szCs w:val="20"/>
              </w:rPr>
            </w:pPr>
            <w:r w:rsidRPr="00DD003E">
              <w:rPr>
                <w:color w:val="000000"/>
                <w:sz w:val="20"/>
                <w:szCs w:val="20"/>
              </w:rPr>
              <w:t>Земельный участок нежилого здания</w:t>
            </w:r>
          </w:p>
        </w:tc>
        <w:tc>
          <w:tcPr>
            <w:tcW w:w="516" w:type="dxa"/>
            <w:shd w:val="clear" w:color="auto" w:fill="auto"/>
            <w:vAlign w:val="center"/>
          </w:tcPr>
          <w:p w14:paraId="74A61677" w14:textId="587E433C"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22B8C234" w14:textId="7EE62BA3" w:rsidR="00DD003E" w:rsidRPr="00DD003E" w:rsidRDefault="00DD003E" w:rsidP="00DD003E">
            <w:pPr>
              <w:jc w:val="center"/>
              <w:rPr>
                <w:color w:val="000000"/>
                <w:sz w:val="20"/>
                <w:szCs w:val="20"/>
              </w:rPr>
            </w:pPr>
            <w:r w:rsidRPr="00DD003E">
              <w:rPr>
                <w:color w:val="000000"/>
                <w:sz w:val="20"/>
                <w:szCs w:val="20"/>
              </w:rPr>
              <w:t>104,0</w:t>
            </w:r>
          </w:p>
        </w:tc>
        <w:tc>
          <w:tcPr>
            <w:tcW w:w="1369" w:type="dxa"/>
            <w:shd w:val="clear" w:color="auto" w:fill="auto"/>
            <w:vAlign w:val="center"/>
          </w:tcPr>
          <w:p w14:paraId="24FEF8D1" w14:textId="5F24FA0F"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649C3F0B" w14:textId="2899F661" w:rsidR="00DD003E" w:rsidRPr="00DD003E" w:rsidRDefault="00DD003E" w:rsidP="00DD003E">
            <w:pPr>
              <w:jc w:val="center"/>
              <w:rPr>
                <w:color w:val="000000"/>
                <w:sz w:val="20"/>
                <w:szCs w:val="20"/>
              </w:rPr>
            </w:pPr>
            <w:r w:rsidRPr="00DD003E">
              <w:rPr>
                <w:color w:val="000000"/>
                <w:sz w:val="20"/>
                <w:szCs w:val="20"/>
              </w:rPr>
              <w:t>Канальная</w:t>
            </w:r>
          </w:p>
        </w:tc>
        <w:tc>
          <w:tcPr>
            <w:tcW w:w="2091" w:type="dxa"/>
            <w:shd w:val="clear" w:color="auto" w:fill="auto"/>
            <w:vAlign w:val="center"/>
            <w:hideMark/>
          </w:tcPr>
          <w:p w14:paraId="0744F044" w14:textId="59D917D4"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7AC21334"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5A2D04D7"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0C1F80A1"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2F964FC5" w14:textId="77777777" w:rsidR="00DD003E" w:rsidRPr="00DD003E" w:rsidRDefault="00DD003E" w:rsidP="00DD003E">
            <w:pPr>
              <w:jc w:val="right"/>
              <w:rPr>
                <w:color w:val="000000"/>
                <w:sz w:val="20"/>
                <w:szCs w:val="20"/>
              </w:rPr>
            </w:pPr>
            <w:r w:rsidRPr="00DD003E">
              <w:rPr>
                <w:color w:val="000000"/>
                <w:sz w:val="20"/>
                <w:szCs w:val="20"/>
              </w:rPr>
              <w:t>402,3</w:t>
            </w:r>
          </w:p>
        </w:tc>
        <w:tc>
          <w:tcPr>
            <w:tcW w:w="1274" w:type="dxa"/>
            <w:shd w:val="clear" w:color="auto" w:fill="auto"/>
            <w:vAlign w:val="center"/>
            <w:hideMark/>
          </w:tcPr>
          <w:p w14:paraId="347F03A5" w14:textId="77777777" w:rsidR="00DD003E" w:rsidRPr="00DD003E" w:rsidRDefault="00DD003E" w:rsidP="00DD003E">
            <w:pPr>
              <w:jc w:val="right"/>
              <w:rPr>
                <w:color w:val="000000"/>
                <w:sz w:val="20"/>
                <w:szCs w:val="20"/>
              </w:rPr>
            </w:pPr>
            <w:r w:rsidRPr="00DD003E">
              <w:rPr>
                <w:color w:val="000000"/>
                <w:sz w:val="20"/>
                <w:szCs w:val="20"/>
              </w:rPr>
              <w:t>402,3</w:t>
            </w:r>
          </w:p>
        </w:tc>
        <w:tc>
          <w:tcPr>
            <w:tcW w:w="1274" w:type="dxa"/>
            <w:shd w:val="clear" w:color="auto" w:fill="auto"/>
            <w:noWrap/>
            <w:vAlign w:val="center"/>
            <w:hideMark/>
          </w:tcPr>
          <w:p w14:paraId="07BBAAEF" w14:textId="77777777" w:rsidR="00DD003E" w:rsidRPr="00DD003E" w:rsidRDefault="00DD003E" w:rsidP="00DD003E">
            <w:pPr>
              <w:jc w:val="right"/>
              <w:rPr>
                <w:color w:val="000000"/>
                <w:sz w:val="20"/>
                <w:szCs w:val="20"/>
              </w:rPr>
            </w:pPr>
            <w:r w:rsidRPr="00DD003E">
              <w:rPr>
                <w:color w:val="000000"/>
                <w:sz w:val="20"/>
                <w:szCs w:val="20"/>
              </w:rPr>
              <w:t>482,8</w:t>
            </w:r>
          </w:p>
        </w:tc>
      </w:tr>
      <w:tr w:rsidR="00DD003E" w:rsidRPr="00DD003E" w14:paraId="14C647F7" w14:textId="77777777" w:rsidTr="00F94DBB">
        <w:trPr>
          <w:trHeight w:val="20"/>
        </w:trPr>
        <w:tc>
          <w:tcPr>
            <w:tcW w:w="1266" w:type="dxa"/>
            <w:shd w:val="clear" w:color="auto" w:fill="auto"/>
            <w:vAlign w:val="center"/>
            <w:hideMark/>
          </w:tcPr>
          <w:p w14:paraId="25081FB0" w14:textId="77777777" w:rsidR="00DD003E" w:rsidRPr="00DD003E" w:rsidRDefault="00DD003E" w:rsidP="00DD003E">
            <w:pPr>
              <w:jc w:val="center"/>
              <w:rPr>
                <w:color w:val="000000"/>
                <w:sz w:val="20"/>
                <w:szCs w:val="20"/>
              </w:rPr>
            </w:pPr>
            <w:r w:rsidRPr="00DD003E">
              <w:rPr>
                <w:color w:val="000000"/>
                <w:sz w:val="20"/>
                <w:szCs w:val="20"/>
              </w:rPr>
              <w:t>04.02.01.663</w:t>
            </w:r>
          </w:p>
        </w:tc>
        <w:tc>
          <w:tcPr>
            <w:tcW w:w="1534" w:type="dxa"/>
            <w:shd w:val="clear" w:color="auto" w:fill="auto"/>
            <w:vAlign w:val="center"/>
          </w:tcPr>
          <w:p w14:paraId="08F9683E" w14:textId="4229E391" w:rsidR="00DD003E" w:rsidRPr="00DD003E" w:rsidRDefault="00DD003E" w:rsidP="00DD003E">
            <w:pPr>
              <w:jc w:val="center"/>
              <w:rPr>
                <w:color w:val="000000"/>
                <w:sz w:val="20"/>
                <w:szCs w:val="20"/>
              </w:rPr>
            </w:pPr>
            <w:r w:rsidRPr="00DD003E">
              <w:rPr>
                <w:color w:val="000000"/>
                <w:sz w:val="20"/>
                <w:szCs w:val="20"/>
              </w:rPr>
              <w:t>Байдаевская центральная котельная №2</w:t>
            </w:r>
          </w:p>
        </w:tc>
        <w:tc>
          <w:tcPr>
            <w:tcW w:w="1398" w:type="dxa"/>
            <w:shd w:val="clear" w:color="auto" w:fill="auto"/>
            <w:vAlign w:val="center"/>
            <w:hideMark/>
          </w:tcPr>
          <w:p w14:paraId="7C82E2B7" w14:textId="414180DD" w:rsidR="00DD003E" w:rsidRPr="00DD003E" w:rsidRDefault="00DD003E" w:rsidP="00DD003E">
            <w:pPr>
              <w:jc w:val="center"/>
              <w:rPr>
                <w:color w:val="000000"/>
                <w:sz w:val="20"/>
                <w:szCs w:val="20"/>
              </w:rPr>
            </w:pPr>
            <w:r w:rsidRPr="00DD003E">
              <w:rPr>
                <w:color w:val="000000"/>
                <w:sz w:val="20"/>
                <w:szCs w:val="20"/>
              </w:rPr>
              <w:t>НТК-547-1</w:t>
            </w:r>
          </w:p>
        </w:tc>
        <w:tc>
          <w:tcPr>
            <w:tcW w:w="1399" w:type="dxa"/>
            <w:shd w:val="clear" w:color="auto" w:fill="auto"/>
            <w:vAlign w:val="center"/>
            <w:hideMark/>
          </w:tcPr>
          <w:p w14:paraId="444075F9" w14:textId="77777777" w:rsidR="00DD003E" w:rsidRPr="00DD003E" w:rsidRDefault="00DD003E" w:rsidP="00DD003E">
            <w:pPr>
              <w:jc w:val="center"/>
              <w:rPr>
                <w:color w:val="000000"/>
                <w:sz w:val="20"/>
                <w:szCs w:val="20"/>
              </w:rPr>
            </w:pPr>
            <w:r w:rsidRPr="00DD003E">
              <w:rPr>
                <w:color w:val="000000"/>
                <w:sz w:val="20"/>
                <w:szCs w:val="20"/>
              </w:rPr>
              <w:t>НТК-547-2</w:t>
            </w:r>
          </w:p>
        </w:tc>
        <w:tc>
          <w:tcPr>
            <w:tcW w:w="1428" w:type="dxa"/>
            <w:shd w:val="clear" w:color="auto" w:fill="auto"/>
            <w:vAlign w:val="center"/>
            <w:hideMark/>
          </w:tcPr>
          <w:p w14:paraId="77FAB615" w14:textId="77777777" w:rsidR="00DD003E" w:rsidRPr="00DD003E" w:rsidRDefault="00DD003E" w:rsidP="00DD003E">
            <w:pPr>
              <w:jc w:val="center"/>
              <w:rPr>
                <w:color w:val="000000"/>
                <w:sz w:val="20"/>
                <w:szCs w:val="20"/>
              </w:rPr>
            </w:pPr>
            <w:r w:rsidRPr="00DD003E">
              <w:rPr>
                <w:color w:val="000000"/>
                <w:sz w:val="20"/>
                <w:szCs w:val="20"/>
              </w:rPr>
              <w:t>42:30:0506036</w:t>
            </w:r>
          </w:p>
        </w:tc>
        <w:tc>
          <w:tcPr>
            <w:tcW w:w="2529" w:type="dxa"/>
            <w:shd w:val="clear" w:color="auto" w:fill="auto"/>
            <w:vAlign w:val="center"/>
            <w:hideMark/>
          </w:tcPr>
          <w:p w14:paraId="682841A8" w14:textId="77777777" w:rsidR="00DD003E" w:rsidRPr="00DD003E" w:rsidRDefault="00DD003E" w:rsidP="00DD003E">
            <w:pPr>
              <w:jc w:val="center"/>
              <w:rPr>
                <w:color w:val="000000"/>
                <w:sz w:val="20"/>
                <w:szCs w:val="20"/>
              </w:rPr>
            </w:pPr>
            <w:r w:rsidRPr="00DD003E">
              <w:rPr>
                <w:color w:val="000000"/>
                <w:sz w:val="20"/>
                <w:szCs w:val="20"/>
              </w:rPr>
              <w:t>Многоквартирный дом (ООО "НДСК" им. А.В. Косилова)</w:t>
            </w:r>
          </w:p>
        </w:tc>
        <w:tc>
          <w:tcPr>
            <w:tcW w:w="516" w:type="dxa"/>
            <w:shd w:val="clear" w:color="auto" w:fill="auto"/>
            <w:vAlign w:val="center"/>
          </w:tcPr>
          <w:p w14:paraId="727566A6" w14:textId="358DB46A" w:rsidR="00DD003E" w:rsidRPr="00DD003E" w:rsidRDefault="00DD003E" w:rsidP="00DD003E">
            <w:pPr>
              <w:jc w:val="center"/>
              <w:rPr>
                <w:color w:val="000000"/>
                <w:sz w:val="20"/>
                <w:szCs w:val="20"/>
              </w:rPr>
            </w:pPr>
            <w:r w:rsidRPr="00DD003E">
              <w:rPr>
                <w:color w:val="000000"/>
                <w:sz w:val="20"/>
                <w:szCs w:val="20"/>
              </w:rPr>
              <w:t>100</w:t>
            </w:r>
          </w:p>
        </w:tc>
        <w:tc>
          <w:tcPr>
            <w:tcW w:w="766" w:type="dxa"/>
            <w:shd w:val="clear" w:color="auto" w:fill="auto"/>
            <w:vAlign w:val="center"/>
          </w:tcPr>
          <w:p w14:paraId="1CEFF1A8" w14:textId="184F23CC" w:rsidR="00DD003E" w:rsidRPr="00DD003E" w:rsidRDefault="00DD003E" w:rsidP="00DD003E">
            <w:pPr>
              <w:jc w:val="center"/>
              <w:rPr>
                <w:color w:val="000000"/>
                <w:sz w:val="20"/>
                <w:szCs w:val="20"/>
              </w:rPr>
            </w:pPr>
            <w:r w:rsidRPr="00DD003E">
              <w:rPr>
                <w:color w:val="000000"/>
                <w:sz w:val="20"/>
                <w:szCs w:val="20"/>
              </w:rPr>
              <w:t>342,5</w:t>
            </w:r>
          </w:p>
        </w:tc>
        <w:tc>
          <w:tcPr>
            <w:tcW w:w="1369" w:type="dxa"/>
            <w:shd w:val="clear" w:color="auto" w:fill="auto"/>
            <w:vAlign w:val="center"/>
          </w:tcPr>
          <w:p w14:paraId="3C167D8B" w14:textId="2F1D020E"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45DB0A39" w14:textId="06E4AEBA"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1E7CD107" w14:textId="38D3D9C0"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356BB4D0"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3764E4E0" w14:textId="77777777" w:rsidR="00DD003E" w:rsidRPr="00DD003E" w:rsidRDefault="00DD003E" w:rsidP="00DD003E">
            <w:pPr>
              <w:jc w:val="center"/>
              <w:rPr>
                <w:color w:val="000000"/>
                <w:sz w:val="20"/>
                <w:szCs w:val="20"/>
              </w:rPr>
            </w:pPr>
            <w:r w:rsidRPr="00DD003E">
              <w:rPr>
                <w:color w:val="000000"/>
                <w:sz w:val="20"/>
                <w:szCs w:val="20"/>
              </w:rPr>
              <w:t>2027</w:t>
            </w:r>
          </w:p>
        </w:tc>
        <w:tc>
          <w:tcPr>
            <w:tcW w:w="794" w:type="dxa"/>
            <w:shd w:val="clear" w:color="auto" w:fill="auto"/>
            <w:vAlign w:val="center"/>
            <w:hideMark/>
          </w:tcPr>
          <w:p w14:paraId="34AD2CA2" w14:textId="77777777" w:rsidR="00DD003E" w:rsidRPr="00DD003E" w:rsidRDefault="00DD003E" w:rsidP="00DD003E">
            <w:pPr>
              <w:jc w:val="center"/>
              <w:rPr>
                <w:color w:val="000000"/>
                <w:sz w:val="20"/>
                <w:szCs w:val="20"/>
              </w:rPr>
            </w:pPr>
            <w:r w:rsidRPr="00DD003E">
              <w:rPr>
                <w:color w:val="000000"/>
                <w:sz w:val="20"/>
                <w:szCs w:val="20"/>
              </w:rPr>
              <w:t>2027</w:t>
            </w:r>
          </w:p>
        </w:tc>
        <w:tc>
          <w:tcPr>
            <w:tcW w:w="1274" w:type="dxa"/>
            <w:shd w:val="clear" w:color="auto" w:fill="auto"/>
            <w:vAlign w:val="center"/>
            <w:hideMark/>
          </w:tcPr>
          <w:p w14:paraId="729612B9" w14:textId="77777777" w:rsidR="00DD003E" w:rsidRPr="00DD003E" w:rsidRDefault="00DD003E" w:rsidP="00DD003E">
            <w:pPr>
              <w:jc w:val="right"/>
              <w:rPr>
                <w:color w:val="000000"/>
                <w:sz w:val="20"/>
                <w:szCs w:val="20"/>
              </w:rPr>
            </w:pPr>
            <w:r w:rsidRPr="00DD003E">
              <w:rPr>
                <w:color w:val="000000"/>
                <w:sz w:val="20"/>
                <w:szCs w:val="20"/>
              </w:rPr>
              <w:t>5 446,6</w:t>
            </w:r>
          </w:p>
        </w:tc>
        <w:tc>
          <w:tcPr>
            <w:tcW w:w="1274" w:type="dxa"/>
            <w:shd w:val="clear" w:color="auto" w:fill="auto"/>
            <w:vAlign w:val="center"/>
            <w:hideMark/>
          </w:tcPr>
          <w:p w14:paraId="0259352D" w14:textId="77777777" w:rsidR="00DD003E" w:rsidRPr="00DD003E" w:rsidRDefault="00DD003E" w:rsidP="00DD003E">
            <w:pPr>
              <w:jc w:val="right"/>
              <w:rPr>
                <w:color w:val="000000"/>
                <w:sz w:val="20"/>
                <w:szCs w:val="20"/>
              </w:rPr>
            </w:pPr>
            <w:r w:rsidRPr="00DD003E">
              <w:rPr>
                <w:color w:val="000000"/>
                <w:sz w:val="20"/>
                <w:szCs w:val="20"/>
              </w:rPr>
              <w:t>4 064,7</w:t>
            </w:r>
          </w:p>
        </w:tc>
        <w:tc>
          <w:tcPr>
            <w:tcW w:w="1274" w:type="dxa"/>
            <w:shd w:val="clear" w:color="auto" w:fill="auto"/>
            <w:noWrap/>
            <w:vAlign w:val="center"/>
            <w:hideMark/>
          </w:tcPr>
          <w:p w14:paraId="3359BD77" w14:textId="77777777" w:rsidR="00DD003E" w:rsidRPr="00DD003E" w:rsidRDefault="00DD003E" w:rsidP="00DD003E">
            <w:pPr>
              <w:jc w:val="right"/>
              <w:rPr>
                <w:color w:val="000000"/>
                <w:sz w:val="20"/>
                <w:szCs w:val="20"/>
              </w:rPr>
            </w:pPr>
            <w:r w:rsidRPr="00DD003E">
              <w:rPr>
                <w:color w:val="000000"/>
                <w:sz w:val="20"/>
                <w:szCs w:val="20"/>
              </w:rPr>
              <w:t>6 535,9</w:t>
            </w:r>
          </w:p>
        </w:tc>
      </w:tr>
      <w:tr w:rsidR="00DD003E" w:rsidRPr="00DD003E" w14:paraId="53B97D72" w14:textId="77777777" w:rsidTr="00F94DBB">
        <w:trPr>
          <w:trHeight w:val="20"/>
        </w:trPr>
        <w:tc>
          <w:tcPr>
            <w:tcW w:w="1266" w:type="dxa"/>
            <w:shd w:val="clear" w:color="auto" w:fill="auto"/>
            <w:vAlign w:val="center"/>
            <w:hideMark/>
          </w:tcPr>
          <w:p w14:paraId="15C38F06" w14:textId="77777777" w:rsidR="00DD003E" w:rsidRPr="00DD003E" w:rsidRDefault="00DD003E" w:rsidP="00DD003E">
            <w:pPr>
              <w:jc w:val="center"/>
              <w:rPr>
                <w:color w:val="000000"/>
                <w:sz w:val="20"/>
                <w:szCs w:val="20"/>
              </w:rPr>
            </w:pPr>
            <w:r w:rsidRPr="00DD003E">
              <w:rPr>
                <w:color w:val="000000"/>
                <w:sz w:val="20"/>
                <w:szCs w:val="20"/>
              </w:rPr>
              <w:t>01.02.01.664</w:t>
            </w:r>
          </w:p>
        </w:tc>
        <w:tc>
          <w:tcPr>
            <w:tcW w:w="1534" w:type="dxa"/>
            <w:shd w:val="clear" w:color="auto" w:fill="auto"/>
            <w:vAlign w:val="center"/>
          </w:tcPr>
          <w:p w14:paraId="7CF3CD2D" w14:textId="5C0BF9C1"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1B0AA4CB" w14:textId="6320D0B6" w:rsidR="00DD003E" w:rsidRPr="00DD003E" w:rsidRDefault="00DD003E" w:rsidP="00DD003E">
            <w:pPr>
              <w:jc w:val="center"/>
              <w:rPr>
                <w:color w:val="000000"/>
                <w:sz w:val="20"/>
                <w:szCs w:val="20"/>
              </w:rPr>
            </w:pPr>
            <w:r w:rsidRPr="00DD003E">
              <w:rPr>
                <w:color w:val="000000"/>
                <w:sz w:val="20"/>
                <w:szCs w:val="20"/>
              </w:rPr>
              <w:t>НТК-548-1</w:t>
            </w:r>
          </w:p>
        </w:tc>
        <w:tc>
          <w:tcPr>
            <w:tcW w:w="1399" w:type="dxa"/>
            <w:shd w:val="clear" w:color="auto" w:fill="auto"/>
            <w:vAlign w:val="center"/>
            <w:hideMark/>
          </w:tcPr>
          <w:p w14:paraId="0260C150" w14:textId="77777777" w:rsidR="00DD003E" w:rsidRPr="00DD003E" w:rsidRDefault="00DD003E" w:rsidP="00DD003E">
            <w:pPr>
              <w:jc w:val="center"/>
              <w:rPr>
                <w:color w:val="000000"/>
                <w:sz w:val="20"/>
                <w:szCs w:val="20"/>
              </w:rPr>
            </w:pPr>
            <w:r w:rsidRPr="00DD003E">
              <w:rPr>
                <w:color w:val="000000"/>
                <w:sz w:val="20"/>
                <w:szCs w:val="20"/>
              </w:rPr>
              <w:t>НТК-548-2</w:t>
            </w:r>
          </w:p>
        </w:tc>
        <w:tc>
          <w:tcPr>
            <w:tcW w:w="1428" w:type="dxa"/>
            <w:shd w:val="clear" w:color="auto" w:fill="auto"/>
            <w:vAlign w:val="center"/>
            <w:hideMark/>
          </w:tcPr>
          <w:p w14:paraId="54E4CB11" w14:textId="77777777" w:rsidR="00DD003E" w:rsidRPr="00DD003E" w:rsidRDefault="00DD003E" w:rsidP="00DD003E">
            <w:pPr>
              <w:jc w:val="center"/>
              <w:rPr>
                <w:color w:val="000000"/>
                <w:sz w:val="20"/>
                <w:szCs w:val="20"/>
              </w:rPr>
            </w:pPr>
            <w:r w:rsidRPr="00DD003E">
              <w:rPr>
                <w:color w:val="000000"/>
                <w:sz w:val="20"/>
                <w:szCs w:val="20"/>
              </w:rPr>
              <w:t>42:30:0301063</w:t>
            </w:r>
          </w:p>
        </w:tc>
        <w:tc>
          <w:tcPr>
            <w:tcW w:w="2529" w:type="dxa"/>
            <w:shd w:val="clear" w:color="auto" w:fill="auto"/>
            <w:vAlign w:val="center"/>
            <w:hideMark/>
          </w:tcPr>
          <w:p w14:paraId="684F1D13" w14:textId="77777777" w:rsidR="00DD003E" w:rsidRPr="00DD003E" w:rsidRDefault="00DD003E" w:rsidP="00DD003E">
            <w:pPr>
              <w:jc w:val="center"/>
              <w:rPr>
                <w:color w:val="000000"/>
                <w:sz w:val="20"/>
                <w:szCs w:val="20"/>
              </w:rPr>
            </w:pPr>
            <w:r w:rsidRPr="00DD003E">
              <w:rPr>
                <w:color w:val="000000"/>
                <w:sz w:val="20"/>
                <w:szCs w:val="20"/>
              </w:rPr>
              <w:t>Здание кафе (Застройщик не определен)</w:t>
            </w:r>
          </w:p>
        </w:tc>
        <w:tc>
          <w:tcPr>
            <w:tcW w:w="516" w:type="dxa"/>
            <w:shd w:val="clear" w:color="auto" w:fill="auto"/>
            <w:vAlign w:val="center"/>
          </w:tcPr>
          <w:p w14:paraId="241BFA89" w14:textId="0E0FCEAB"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60670CF2" w14:textId="0F783956" w:rsidR="00DD003E" w:rsidRPr="00DD003E" w:rsidRDefault="00DD003E" w:rsidP="00DD003E">
            <w:pPr>
              <w:jc w:val="center"/>
              <w:rPr>
                <w:color w:val="000000"/>
                <w:sz w:val="20"/>
                <w:szCs w:val="20"/>
              </w:rPr>
            </w:pPr>
            <w:r w:rsidRPr="00DD003E">
              <w:rPr>
                <w:color w:val="000000"/>
                <w:sz w:val="20"/>
                <w:szCs w:val="20"/>
              </w:rPr>
              <w:t>58,5</w:t>
            </w:r>
          </w:p>
        </w:tc>
        <w:tc>
          <w:tcPr>
            <w:tcW w:w="1369" w:type="dxa"/>
            <w:shd w:val="clear" w:color="auto" w:fill="auto"/>
            <w:vAlign w:val="center"/>
          </w:tcPr>
          <w:p w14:paraId="6C687C13" w14:textId="123C4919"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7F6CCEC6" w14:textId="2DCD080B"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369330E7" w14:textId="0CD50040"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47C7DB9E"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05A7810F" w14:textId="77777777" w:rsidR="00DD003E" w:rsidRPr="00DD003E" w:rsidRDefault="00DD003E" w:rsidP="00DD003E">
            <w:pPr>
              <w:jc w:val="center"/>
              <w:rPr>
                <w:color w:val="000000"/>
                <w:sz w:val="20"/>
                <w:szCs w:val="20"/>
              </w:rPr>
            </w:pPr>
            <w:r w:rsidRPr="00DD003E">
              <w:rPr>
                <w:color w:val="000000"/>
                <w:sz w:val="20"/>
                <w:szCs w:val="20"/>
              </w:rPr>
              <w:t>2027</w:t>
            </w:r>
          </w:p>
        </w:tc>
        <w:tc>
          <w:tcPr>
            <w:tcW w:w="794" w:type="dxa"/>
            <w:shd w:val="clear" w:color="auto" w:fill="auto"/>
            <w:vAlign w:val="center"/>
            <w:hideMark/>
          </w:tcPr>
          <w:p w14:paraId="060ED613" w14:textId="77777777" w:rsidR="00DD003E" w:rsidRPr="00DD003E" w:rsidRDefault="00DD003E" w:rsidP="00DD003E">
            <w:pPr>
              <w:jc w:val="center"/>
              <w:rPr>
                <w:color w:val="000000"/>
                <w:sz w:val="20"/>
                <w:szCs w:val="20"/>
              </w:rPr>
            </w:pPr>
            <w:r w:rsidRPr="00DD003E">
              <w:rPr>
                <w:color w:val="000000"/>
                <w:sz w:val="20"/>
                <w:szCs w:val="20"/>
              </w:rPr>
              <w:t>2027</w:t>
            </w:r>
          </w:p>
        </w:tc>
        <w:tc>
          <w:tcPr>
            <w:tcW w:w="1274" w:type="dxa"/>
            <w:shd w:val="clear" w:color="auto" w:fill="auto"/>
            <w:vAlign w:val="center"/>
            <w:hideMark/>
          </w:tcPr>
          <w:p w14:paraId="02373E2B" w14:textId="77777777" w:rsidR="00DD003E" w:rsidRPr="00DD003E" w:rsidRDefault="00DD003E" w:rsidP="00DD003E">
            <w:pPr>
              <w:jc w:val="right"/>
              <w:rPr>
                <w:color w:val="000000"/>
                <w:sz w:val="20"/>
                <w:szCs w:val="20"/>
              </w:rPr>
            </w:pPr>
            <w:r w:rsidRPr="00DD003E">
              <w:rPr>
                <w:color w:val="000000"/>
                <w:sz w:val="20"/>
                <w:szCs w:val="20"/>
              </w:rPr>
              <w:t>551,8</w:t>
            </w:r>
          </w:p>
        </w:tc>
        <w:tc>
          <w:tcPr>
            <w:tcW w:w="1274" w:type="dxa"/>
            <w:shd w:val="clear" w:color="auto" w:fill="auto"/>
            <w:vAlign w:val="center"/>
            <w:hideMark/>
          </w:tcPr>
          <w:p w14:paraId="1C58B1FE" w14:textId="77777777" w:rsidR="00DD003E" w:rsidRPr="00DD003E" w:rsidRDefault="00DD003E" w:rsidP="00DD003E">
            <w:pPr>
              <w:jc w:val="right"/>
              <w:rPr>
                <w:color w:val="000000"/>
                <w:sz w:val="20"/>
                <w:szCs w:val="20"/>
              </w:rPr>
            </w:pPr>
            <w:r w:rsidRPr="00DD003E">
              <w:rPr>
                <w:color w:val="000000"/>
                <w:sz w:val="20"/>
                <w:szCs w:val="20"/>
              </w:rPr>
              <w:t>411,8</w:t>
            </w:r>
          </w:p>
        </w:tc>
        <w:tc>
          <w:tcPr>
            <w:tcW w:w="1274" w:type="dxa"/>
            <w:shd w:val="clear" w:color="auto" w:fill="auto"/>
            <w:noWrap/>
            <w:vAlign w:val="center"/>
            <w:hideMark/>
          </w:tcPr>
          <w:p w14:paraId="11B123DD" w14:textId="77777777" w:rsidR="00DD003E" w:rsidRPr="00DD003E" w:rsidRDefault="00DD003E" w:rsidP="00DD003E">
            <w:pPr>
              <w:jc w:val="right"/>
              <w:rPr>
                <w:color w:val="000000"/>
                <w:sz w:val="20"/>
                <w:szCs w:val="20"/>
              </w:rPr>
            </w:pPr>
            <w:r w:rsidRPr="00DD003E">
              <w:rPr>
                <w:color w:val="000000"/>
                <w:sz w:val="20"/>
                <w:szCs w:val="20"/>
              </w:rPr>
              <w:t>662,1</w:t>
            </w:r>
          </w:p>
        </w:tc>
      </w:tr>
      <w:tr w:rsidR="00DD003E" w:rsidRPr="00DD003E" w14:paraId="46AAB5A4" w14:textId="77777777" w:rsidTr="00F94DBB">
        <w:trPr>
          <w:trHeight w:val="20"/>
        </w:trPr>
        <w:tc>
          <w:tcPr>
            <w:tcW w:w="1266" w:type="dxa"/>
            <w:shd w:val="clear" w:color="auto" w:fill="auto"/>
            <w:vAlign w:val="center"/>
            <w:hideMark/>
          </w:tcPr>
          <w:p w14:paraId="0E0E660B" w14:textId="77777777" w:rsidR="00DD003E" w:rsidRPr="00DD003E" w:rsidRDefault="00DD003E" w:rsidP="00DD003E">
            <w:pPr>
              <w:jc w:val="center"/>
              <w:rPr>
                <w:color w:val="000000"/>
                <w:sz w:val="20"/>
                <w:szCs w:val="20"/>
              </w:rPr>
            </w:pPr>
            <w:r w:rsidRPr="00DD003E">
              <w:rPr>
                <w:color w:val="000000"/>
                <w:sz w:val="20"/>
                <w:szCs w:val="20"/>
              </w:rPr>
              <w:t>04.02.01.665</w:t>
            </w:r>
          </w:p>
        </w:tc>
        <w:tc>
          <w:tcPr>
            <w:tcW w:w="1534" w:type="dxa"/>
            <w:shd w:val="clear" w:color="auto" w:fill="auto"/>
            <w:vAlign w:val="center"/>
          </w:tcPr>
          <w:p w14:paraId="6A21E698" w14:textId="52795746" w:rsidR="00DD003E" w:rsidRPr="00DD003E" w:rsidRDefault="00DD003E" w:rsidP="00DD003E">
            <w:pPr>
              <w:jc w:val="center"/>
              <w:rPr>
                <w:color w:val="000000"/>
                <w:sz w:val="20"/>
                <w:szCs w:val="20"/>
              </w:rPr>
            </w:pPr>
            <w:r w:rsidRPr="00DD003E">
              <w:rPr>
                <w:color w:val="000000"/>
                <w:sz w:val="20"/>
                <w:szCs w:val="20"/>
              </w:rPr>
              <w:t>Абашевская районная котельная</w:t>
            </w:r>
          </w:p>
        </w:tc>
        <w:tc>
          <w:tcPr>
            <w:tcW w:w="1398" w:type="dxa"/>
            <w:shd w:val="clear" w:color="auto" w:fill="auto"/>
            <w:vAlign w:val="center"/>
            <w:hideMark/>
          </w:tcPr>
          <w:p w14:paraId="565AF0CA" w14:textId="3013293D" w:rsidR="00DD003E" w:rsidRPr="00DD003E" w:rsidRDefault="00DD003E" w:rsidP="00DD003E">
            <w:pPr>
              <w:jc w:val="center"/>
              <w:rPr>
                <w:color w:val="000000"/>
                <w:sz w:val="20"/>
                <w:szCs w:val="20"/>
              </w:rPr>
            </w:pPr>
            <w:r w:rsidRPr="00DD003E">
              <w:rPr>
                <w:color w:val="000000"/>
                <w:sz w:val="20"/>
                <w:szCs w:val="20"/>
              </w:rPr>
              <w:t>НТК-550-1</w:t>
            </w:r>
          </w:p>
        </w:tc>
        <w:tc>
          <w:tcPr>
            <w:tcW w:w="1399" w:type="dxa"/>
            <w:shd w:val="clear" w:color="auto" w:fill="auto"/>
            <w:vAlign w:val="center"/>
            <w:hideMark/>
          </w:tcPr>
          <w:p w14:paraId="79D4622D" w14:textId="77777777" w:rsidR="00DD003E" w:rsidRPr="00DD003E" w:rsidRDefault="00DD003E" w:rsidP="00DD003E">
            <w:pPr>
              <w:jc w:val="center"/>
              <w:rPr>
                <w:color w:val="000000"/>
                <w:sz w:val="20"/>
                <w:szCs w:val="20"/>
              </w:rPr>
            </w:pPr>
            <w:r w:rsidRPr="00DD003E">
              <w:rPr>
                <w:color w:val="000000"/>
                <w:sz w:val="20"/>
                <w:szCs w:val="20"/>
              </w:rPr>
              <w:t>НТК-550-2</w:t>
            </w:r>
          </w:p>
        </w:tc>
        <w:tc>
          <w:tcPr>
            <w:tcW w:w="1428" w:type="dxa"/>
            <w:shd w:val="clear" w:color="auto" w:fill="auto"/>
            <w:vAlign w:val="center"/>
            <w:hideMark/>
          </w:tcPr>
          <w:p w14:paraId="63C74EA8" w14:textId="77777777" w:rsidR="00DD003E" w:rsidRPr="00DD003E" w:rsidRDefault="00DD003E" w:rsidP="00DD003E">
            <w:pPr>
              <w:jc w:val="center"/>
              <w:rPr>
                <w:color w:val="000000"/>
                <w:sz w:val="20"/>
                <w:szCs w:val="20"/>
              </w:rPr>
            </w:pPr>
            <w:r w:rsidRPr="00DD003E">
              <w:rPr>
                <w:color w:val="000000"/>
                <w:sz w:val="20"/>
                <w:szCs w:val="20"/>
              </w:rPr>
              <w:t>42:30:0507025</w:t>
            </w:r>
          </w:p>
        </w:tc>
        <w:tc>
          <w:tcPr>
            <w:tcW w:w="2529" w:type="dxa"/>
            <w:shd w:val="clear" w:color="auto" w:fill="auto"/>
            <w:vAlign w:val="center"/>
            <w:hideMark/>
          </w:tcPr>
          <w:p w14:paraId="70217C0A" w14:textId="77777777" w:rsidR="00DD003E" w:rsidRPr="00DD003E" w:rsidRDefault="00DD003E" w:rsidP="00DD003E">
            <w:pPr>
              <w:jc w:val="center"/>
              <w:rPr>
                <w:color w:val="000000"/>
                <w:sz w:val="20"/>
                <w:szCs w:val="20"/>
              </w:rPr>
            </w:pPr>
            <w:r w:rsidRPr="00DD003E">
              <w:rPr>
                <w:color w:val="000000"/>
                <w:sz w:val="20"/>
                <w:szCs w:val="20"/>
              </w:rPr>
              <w:t>Многоквартирный дом (ООО "НДСК" им. А.В. Косилова)</w:t>
            </w:r>
          </w:p>
        </w:tc>
        <w:tc>
          <w:tcPr>
            <w:tcW w:w="516" w:type="dxa"/>
            <w:shd w:val="clear" w:color="auto" w:fill="auto"/>
            <w:vAlign w:val="center"/>
          </w:tcPr>
          <w:p w14:paraId="5FA9FA99" w14:textId="2DBA5E2C" w:rsidR="00DD003E" w:rsidRPr="00DD003E" w:rsidRDefault="00DD003E" w:rsidP="00DD003E">
            <w:pPr>
              <w:jc w:val="center"/>
              <w:rPr>
                <w:color w:val="000000"/>
                <w:sz w:val="20"/>
                <w:szCs w:val="20"/>
              </w:rPr>
            </w:pPr>
            <w:r w:rsidRPr="00DD003E">
              <w:rPr>
                <w:color w:val="000000"/>
                <w:sz w:val="20"/>
                <w:szCs w:val="20"/>
              </w:rPr>
              <w:t>70</w:t>
            </w:r>
          </w:p>
        </w:tc>
        <w:tc>
          <w:tcPr>
            <w:tcW w:w="766" w:type="dxa"/>
            <w:shd w:val="clear" w:color="auto" w:fill="auto"/>
            <w:vAlign w:val="center"/>
          </w:tcPr>
          <w:p w14:paraId="16FFBA78" w14:textId="61BB7F18" w:rsidR="00DD003E" w:rsidRPr="00DD003E" w:rsidRDefault="00DD003E" w:rsidP="00DD003E">
            <w:pPr>
              <w:jc w:val="center"/>
              <w:rPr>
                <w:color w:val="000000"/>
                <w:sz w:val="20"/>
                <w:szCs w:val="20"/>
              </w:rPr>
            </w:pPr>
            <w:r w:rsidRPr="00DD003E">
              <w:rPr>
                <w:color w:val="000000"/>
                <w:sz w:val="20"/>
                <w:szCs w:val="20"/>
              </w:rPr>
              <w:t>158,5</w:t>
            </w:r>
          </w:p>
        </w:tc>
        <w:tc>
          <w:tcPr>
            <w:tcW w:w="1369" w:type="dxa"/>
            <w:shd w:val="clear" w:color="auto" w:fill="auto"/>
            <w:vAlign w:val="center"/>
          </w:tcPr>
          <w:p w14:paraId="6BA13CDF" w14:textId="7107B600"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23A92875" w14:textId="4FDE089F"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59642DA1" w14:textId="101F3C4B"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7337580C"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5421F6EA" w14:textId="77777777" w:rsidR="00DD003E" w:rsidRPr="00DD003E" w:rsidRDefault="00DD003E" w:rsidP="00DD003E">
            <w:pPr>
              <w:jc w:val="center"/>
              <w:rPr>
                <w:color w:val="000000"/>
                <w:sz w:val="20"/>
                <w:szCs w:val="20"/>
              </w:rPr>
            </w:pPr>
            <w:r w:rsidRPr="00DD003E">
              <w:rPr>
                <w:color w:val="000000"/>
                <w:sz w:val="20"/>
                <w:szCs w:val="20"/>
              </w:rPr>
              <w:t>2027</w:t>
            </w:r>
          </w:p>
        </w:tc>
        <w:tc>
          <w:tcPr>
            <w:tcW w:w="794" w:type="dxa"/>
            <w:shd w:val="clear" w:color="auto" w:fill="auto"/>
            <w:vAlign w:val="center"/>
            <w:hideMark/>
          </w:tcPr>
          <w:p w14:paraId="360A4EB1" w14:textId="77777777" w:rsidR="00DD003E" w:rsidRPr="00DD003E" w:rsidRDefault="00DD003E" w:rsidP="00DD003E">
            <w:pPr>
              <w:jc w:val="center"/>
              <w:rPr>
                <w:color w:val="000000"/>
                <w:sz w:val="20"/>
                <w:szCs w:val="20"/>
              </w:rPr>
            </w:pPr>
            <w:r w:rsidRPr="00DD003E">
              <w:rPr>
                <w:color w:val="000000"/>
                <w:sz w:val="20"/>
                <w:szCs w:val="20"/>
              </w:rPr>
              <w:t>2027</w:t>
            </w:r>
          </w:p>
        </w:tc>
        <w:tc>
          <w:tcPr>
            <w:tcW w:w="1274" w:type="dxa"/>
            <w:shd w:val="clear" w:color="auto" w:fill="auto"/>
            <w:vAlign w:val="center"/>
            <w:hideMark/>
          </w:tcPr>
          <w:p w14:paraId="4479B46B" w14:textId="77777777" w:rsidR="00DD003E" w:rsidRPr="00DD003E" w:rsidRDefault="00DD003E" w:rsidP="00DD003E">
            <w:pPr>
              <w:jc w:val="right"/>
              <w:rPr>
                <w:color w:val="000000"/>
                <w:sz w:val="20"/>
                <w:szCs w:val="20"/>
              </w:rPr>
            </w:pPr>
            <w:r w:rsidRPr="00DD003E">
              <w:rPr>
                <w:color w:val="000000"/>
                <w:sz w:val="20"/>
                <w:szCs w:val="20"/>
              </w:rPr>
              <w:t>2 051,2</w:t>
            </w:r>
          </w:p>
        </w:tc>
        <w:tc>
          <w:tcPr>
            <w:tcW w:w="1274" w:type="dxa"/>
            <w:shd w:val="clear" w:color="auto" w:fill="auto"/>
            <w:vAlign w:val="center"/>
            <w:hideMark/>
          </w:tcPr>
          <w:p w14:paraId="0C0B37BA" w14:textId="77777777" w:rsidR="00DD003E" w:rsidRPr="00DD003E" w:rsidRDefault="00DD003E" w:rsidP="00DD003E">
            <w:pPr>
              <w:jc w:val="right"/>
              <w:rPr>
                <w:color w:val="000000"/>
                <w:sz w:val="20"/>
                <w:szCs w:val="20"/>
              </w:rPr>
            </w:pPr>
            <w:r w:rsidRPr="00DD003E">
              <w:rPr>
                <w:color w:val="000000"/>
                <w:sz w:val="20"/>
                <w:szCs w:val="20"/>
              </w:rPr>
              <w:t>1 530,7</w:t>
            </w:r>
          </w:p>
        </w:tc>
        <w:tc>
          <w:tcPr>
            <w:tcW w:w="1274" w:type="dxa"/>
            <w:shd w:val="clear" w:color="auto" w:fill="auto"/>
            <w:noWrap/>
            <w:vAlign w:val="center"/>
            <w:hideMark/>
          </w:tcPr>
          <w:p w14:paraId="25659FA8" w14:textId="77777777" w:rsidR="00DD003E" w:rsidRPr="00DD003E" w:rsidRDefault="00DD003E" w:rsidP="00DD003E">
            <w:pPr>
              <w:jc w:val="right"/>
              <w:rPr>
                <w:color w:val="000000"/>
                <w:sz w:val="20"/>
                <w:szCs w:val="20"/>
              </w:rPr>
            </w:pPr>
            <w:r w:rsidRPr="00DD003E">
              <w:rPr>
                <w:color w:val="000000"/>
                <w:sz w:val="20"/>
                <w:szCs w:val="20"/>
              </w:rPr>
              <w:t>2 461,4</w:t>
            </w:r>
          </w:p>
        </w:tc>
      </w:tr>
      <w:tr w:rsidR="00DD003E" w:rsidRPr="00DD003E" w14:paraId="15D512BC" w14:textId="77777777" w:rsidTr="00F94DBB">
        <w:trPr>
          <w:trHeight w:val="20"/>
        </w:trPr>
        <w:tc>
          <w:tcPr>
            <w:tcW w:w="1266" w:type="dxa"/>
            <w:shd w:val="clear" w:color="auto" w:fill="auto"/>
            <w:vAlign w:val="center"/>
            <w:hideMark/>
          </w:tcPr>
          <w:p w14:paraId="1E07249B" w14:textId="77777777" w:rsidR="00DD003E" w:rsidRPr="00DD003E" w:rsidRDefault="00DD003E" w:rsidP="00DD003E">
            <w:pPr>
              <w:jc w:val="center"/>
              <w:rPr>
                <w:color w:val="000000"/>
                <w:sz w:val="20"/>
                <w:szCs w:val="20"/>
              </w:rPr>
            </w:pPr>
            <w:r w:rsidRPr="00DD003E">
              <w:rPr>
                <w:color w:val="000000"/>
                <w:sz w:val="20"/>
                <w:szCs w:val="20"/>
              </w:rPr>
              <w:t>04.02.01.666</w:t>
            </w:r>
          </w:p>
        </w:tc>
        <w:tc>
          <w:tcPr>
            <w:tcW w:w="1534" w:type="dxa"/>
            <w:shd w:val="clear" w:color="auto" w:fill="auto"/>
            <w:vAlign w:val="center"/>
          </w:tcPr>
          <w:p w14:paraId="393AA2A0" w14:textId="1416036E" w:rsidR="00DD003E" w:rsidRPr="00DD003E" w:rsidRDefault="00DD003E" w:rsidP="00DD003E">
            <w:pPr>
              <w:jc w:val="center"/>
              <w:rPr>
                <w:color w:val="000000"/>
                <w:sz w:val="20"/>
                <w:szCs w:val="20"/>
              </w:rPr>
            </w:pPr>
            <w:r w:rsidRPr="00DD003E">
              <w:rPr>
                <w:color w:val="000000"/>
                <w:sz w:val="20"/>
                <w:szCs w:val="20"/>
              </w:rPr>
              <w:t>Зыряновская районная котельная</w:t>
            </w:r>
          </w:p>
        </w:tc>
        <w:tc>
          <w:tcPr>
            <w:tcW w:w="1398" w:type="dxa"/>
            <w:shd w:val="clear" w:color="auto" w:fill="auto"/>
            <w:vAlign w:val="center"/>
            <w:hideMark/>
          </w:tcPr>
          <w:p w14:paraId="0189CE36" w14:textId="31984277" w:rsidR="00DD003E" w:rsidRPr="00DD003E" w:rsidRDefault="00DD003E" w:rsidP="00DD003E">
            <w:pPr>
              <w:jc w:val="center"/>
              <w:rPr>
                <w:color w:val="000000"/>
                <w:sz w:val="20"/>
                <w:szCs w:val="20"/>
              </w:rPr>
            </w:pPr>
            <w:r w:rsidRPr="00DD003E">
              <w:rPr>
                <w:color w:val="000000"/>
                <w:sz w:val="20"/>
                <w:szCs w:val="20"/>
              </w:rPr>
              <w:t>НТК-551-1</w:t>
            </w:r>
          </w:p>
        </w:tc>
        <w:tc>
          <w:tcPr>
            <w:tcW w:w="1399" w:type="dxa"/>
            <w:shd w:val="clear" w:color="auto" w:fill="auto"/>
            <w:vAlign w:val="center"/>
            <w:hideMark/>
          </w:tcPr>
          <w:p w14:paraId="1EB8B121" w14:textId="77777777" w:rsidR="00DD003E" w:rsidRPr="00DD003E" w:rsidRDefault="00DD003E" w:rsidP="00DD003E">
            <w:pPr>
              <w:jc w:val="center"/>
              <w:rPr>
                <w:color w:val="000000"/>
                <w:sz w:val="20"/>
                <w:szCs w:val="20"/>
              </w:rPr>
            </w:pPr>
            <w:r w:rsidRPr="00DD003E">
              <w:rPr>
                <w:color w:val="000000"/>
                <w:sz w:val="20"/>
                <w:szCs w:val="20"/>
              </w:rPr>
              <w:t>НТК-551-2</w:t>
            </w:r>
          </w:p>
        </w:tc>
        <w:tc>
          <w:tcPr>
            <w:tcW w:w="1428" w:type="dxa"/>
            <w:shd w:val="clear" w:color="auto" w:fill="auto"/>
            <w:vAlign w:val="center"/>
            <w:hideMark/>
          </w:tcPr>
          <w:p w14:paraId="2E700BB8" w14:textId="77777777" w:rsidR="00DD003E" w:rsidRPr="00DD003E" w:rsidRDefault="00DD003E" w:rsidP="00DD003E">
            <w:pPr>
              <w:jc w:val="center"/>
              <w:rPr>
                <w:color w:val="000000"/>
                <w:sz w:val="20"/>
                <w:szCs w:val="20"/>
              </w:rPr>
            </w:pPr>
            <w:r w:rsidRPr="00DD003E">
              <w:rPr>
                <w:color w:val="000000"/>
                <w:sz w:val="20"/>
                <w:szCs w:val="20"/>
              </w:rPr>
              <w:t>42:30:0505005</w:t>
            </w:r>
          </w:p>
        </w:tc>
        <w:tc>
          <w:tcPr>
            <w:tcW w:w="2529" w:type="dxa"/>
            <w:shd w:val="clear" w:color="auto" w:fill="auto"/>
            <w:vAlign w:val="center"/>
            <w:hideMark/>
          </w:tcPr>
          <w:p w14:paraId="1B7E50D3" w14:textId="77777777" w:rsidR="00DD003E" w:rsidRPr="00DD003E" w:rsidRDefault="00DD003E" w:rsidP="00DD003E">
            <w:pPr>
              <w:jc w:val="center"/>
              <w:rPr>
                <w:color w:val="000000"/>
                <w:sz w:val="20"/>
                <w:szCs w:val="20"/>
              </w:rPr>
            </w:pPr>
            <w:r w:rsidRPr="00DD003E">
              <w:rPr>
                <w:color w:val="000000"/>
                <w:sz w:val="20"/>
                <w:szCs w:val="20"/>
              </w:rPr>
              <w:t>Многоквартирный дом (ООО "НДСК" им. А.В. Косилова)</w:t>
            </w:r>
          </w:p>
        </w:tc>
        <w:tc>
          <w:tcPr>
            <w:tcW w:w="516" w:type="dxa"/>
            <w:shd w:val="clear" w:color="auto" w:fill="auto"/>
            <w:vAlign w:val="center"/>
          </w:tcPr>
          <w:p w14:paraId="2C53C557" w14:textId="13FDA7E3" w:rsidR="00DD003E" w:rsidRPr="00DD003E" w:rsidRDefault="00DD003E" w:rsidP="00DD003E">
            <w:pPr>
              <w:jc w:val="center"/>
              <w:rPr>
                <w:color w:val="000000"/>
                <w:sz w:val="20"/>
                <w:szCs w:val="20"/>
              </w:rPr>
            </w:pPr>
            <w:r w:rsidRPr="00DD003E">
              <w:rPr>
                <w:color w:val="000000"/>
                <w:sz w:val="20"/>
                <w:szCs w:val="20"/>
              </w:rPr>
              <w:t>70</w:t>
            </w:r>
          </w:p>
        </w:tc>
        <w:tc>
          <w:tcPr>
            <w:tcW w:w="766" w:type="dxa"/>
            <w:shd w:val="clear" w:color="auto" w:fill="auto"/>
            <w:vAlign w:val="center"/>
          </w:tcPr>
          <w:p w14:paraId="24C66383" w14:textId="051E6711" w:rsidR="00DD003E" w:rsidRPr="00DD003E" w:rsidRDefault="00DD003E" w:rsidP="00DD003E">
            <w:pPr>
              <w:jc w:val="center"/>
              <w:rPr>
                <w:color w:val="000000"/>
                <w:sz w:val="20"/>
                <w:szCs w:val="20"/>
              </w:rPr>
            </w:pPr>
            <w:r w:rsidRPr="00DD003E">
              <w:rPr>
                <w:color w:val="000000"/>
                <w:sz w:val="20"/>
                <w:szCs w:val="20"/>
              </w:rPr>
              <w:t>285,3</w:t>
            </w:r>
          </w:p>
        </w:tc>
        <w:tc>
          <w:tcPr>
            <w:tcW w:w="1369" w:type="dxa"/>
            <w:shd w:val="clear" w:color="auto" w:fill="auto"/>
            <w:vAlign w:val="center"/>
          </w:tcPr>
          <w:p w14:paraId="69E46850" w14:textId="7A64A21B"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7A82A917" w14:textId="01ABE916"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168D027A" w14:textId="7E57FF57"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3AA4BD5D"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3BB04A0A" w14:textId="77777777" w:rsidR="00DD003E" w:rsidRPr="00DD003E" w:rsidRDefault="00DD003E" w:rsidP="00DD003E">
            <w:pPr>
              <w:jc w:val="center"/>
              <w:rPr>
                <w:color w:val="000000"/>
                <w:sz w:val="20"/>
                <w:szCs w:val="20"/>
              </w:rPr>
            </w:pPr>
            <w:r w:rsidRPr="00DD003E">
              <w:rPr>
                <w:color w:val="000000"/>
                <w:sz w:val="20"/>
                <w:szCs w:val="20"/>
              </w:rPr>
              <w:t>2027</w:t>
            </w:r>
          </w:p>
        </w:tc>
        <w:tc>
          <w:tcPr>
            <w:tcW w:w="794" w:type="dxa"/>
            <w:shd w:val="clear" w:color="auto" w:fill="auto"/>
            <w:vAlign w:val="center"/>
            <w:hideMark/>
          </w:tcPr>
          <w:p w14:paraId="7515485B" w14:textId="77777777" w:rsidR="00DD003E" w:rsidRPr="00DD003E" w:rsidRDefault="00DD003E" w:rsidP="00DD003E">
            <w:pPr>
              <w:jc w:val="center"/>
              <w:rPr>
                <w:color w:val="000000"/>
                <w:sz w:val="20"/>
                <w:szCs w:val="20"/>
              </w:rPr>
            </w:pPr>
            <w:r w:rsidRPr="00DD003E">
              <w:rPr>
                <w:color w:val="000000"/>
                <w:sz w:val="20"/>
                <w:szCs w:val="20"/>
              </w:rPr>
              <w:t>2027</w:t>
            </w:r>
          </w:p>
        </w:tc>
        <w:tc>
          <w:tcPr>
            <w:tcW w:w="1274" w:type="dxa"/>
            <w:shd w:val="clear" w:color="auto" w:fill="auto"/>
            <w:vAlign w:val="center"/>
            <w:hideMark/>
          </w:tcPr>
          <w:p w14:paraId="4C85CC62" w14:textId="77777777" w:rsidR="00DD003E" w:rsidRPr="00DD003E" w:rsidRDefault="00DD003E" w:rsidP="00DD003E">
            <w:pPr>
              <w:jc w:val="right"/>
              <w:rPr>
                <w:color w:val="000000"/>
                <w:sz w:val="20"/>
                <w:szCs w:val="20"/>
              </w:rPr>
            </w:pPr>
            <w:r w:rsidRPr="00DD003E">
              <w:rPr>
                <w:color w:val="000000"/>
                <w:sz w:val="20"/>
                <w:szCs w:val="20"/>
              </w:rPr>
              <w:t>3 692,1</w:t>
            </w:r>
          </w:p>
        </w:tc>
        <w:tc>
          <w:tcPr>
            <w:tcW w:w="1274" w:type="dxa"/>
            <w:shd w:val="clear" w:color="auto" w:fill="auto"/>
            <w:vAlign w:val="center"/>
            <w:hideMark/>
          </w:tcPr>
          <w:p w14:paraId="43FEB939" w14:textId="77777777" w:rsidR="00DD003E" w:rsidRPr="00DD003E" w:rsidRDefault="00DD003E" w:rsidP="00DD003E">
            <w:pPr>
              <w:jc w:val="right"/>
              <w:rPr>
                <w:color w:val="000000"/>
                <w:sz w:val="20"/>
                <w:szCs w:val="20"/>
              </w:rPr>
            </w:pPr>
            <w:r w:rsidRPr="00DD003E">
              <w:rPr>
                <w:color w:val="000000"/>
                <w:sz w:val="20"/>
                <w:szCs w:val="20"/>
              </w:rPr>
              <w:t>2 755,3</w:t>
            </w:r>
          </w:p>
        </w:tc>
        <w:tc>
          <w:tcPr>
            <w:tcW w:w="1274" w:type="dxa"/>
            <w:shd w:val="clear" w:color="auto" w:fill="auto"/>
            <w:noWrap/>
            <w:vAlign w:val="center"/>
            <w:hideMark/>
          </w:tcPr>
          <w:p w14:paraId="1E148F95" w14:textId="77777777" w:rsidR="00DD003E" w:rsidRPr="00DD003E" w:rsidRDefault="00DD003E" w:rsidP="00DD003E">
            <w:pPr>
              <w:jc w:val="right"/>
              <w:rPr>
                <w:color w:val="000000"/>
                <w:sz w:val="20"/>
                <w:szCs w:val="20"/>
              </w:rPr>
            </w:pPr>
            <w:r w:rsidRPr="00DD003E">
              <w:rPr>
                <w:color w:val="000000"/>
                <w:sz w:val="20"/>
                <w:szCs w:val="20"/>
              </w:rPr>
              <w:t>4 430,5</w:t>
            </w:r>
          </w:p>
        </w:tc>
      </w:tr>
      <w:tr w:rsidR="00DD003E" w:rsidRPr="00DD003E" w14:paraId="7098C6F2" w14:textId="77777777" w:rsidTr="00F94DBB">
        <w:trPr>
          <w:trHeight w:val="20"/>
        </w:trPr>
        <w:tc>
          <w:tcPr>
            <w:tcW w:w="1266" w:type="dxa"/>
            <w:shd w:val="clear" w:color="auto" w:fill="auto"/>
            <w:vAlign w:val="center"/>
            <w:hideMark/>
          </w:tcPr>
          <w:p w14:paraId="2A3C7457" w14:textId="77777777" w:rsidR="00DD003E" w:rsidRPr="00DD003E" w:rsidRDefault="00DD003E" w:rsidP="00DD003E">
            <w:pPr>
              <w:jc w:val="center"/>
              <w:rPr>
                <w:color w:val="000000"/>
                <w:sz w:val="20"/>
                <w:szCs w:val="20"/>
              </w:rPr>
            </w:pPr>
            <w:r w:rsidRPr="00DD003E">
              <w:rPr>
                <w:color w:val="000000"/>
                <w:sz w:val="20"/>
                <w:szCs w:val="20"/>
              </w:rPr>
              <w:t>04.02.01.667</w:t>
            </w:r>
          </w:p>
        </w:tc>
        <w:tc>
          <w:tcPr>
            <w:tcW w:w="1534" w:type="dxa"/>
            <w:shd w:val="clear" w:color="auto" w:fill="auto"/>
            <w:vAlign w:val="center"/>
          </w:tcPr>
          <w:p w14:paraId="067C036A" w14:textId="2B8E5520" w:rsidR="00DD003E" w:rsidRPr="00DD003E" w:rsidRDefault="00DD003E" w:rsidP="00DD003E">
            <w:pPr>
              <w:jc w:val="center"/>
              <w:rPr>
                <w:color w:val="000000"/>
                <w:sz w:val="20"/>
                <w:szCs w:val="20"/>
              </w:rPr>
            </w:pPr>
            <w:r w:rsidRPr="00DD003E">
              <w:rPr>
                <w:color w:val="000000"/>
                <w:sz w:val="20"/>
                <w:szCs w:val="20"/>
              </w:rPr>
              <w:t>Котельная пос. Листвяги</w:t>
            </w:r>
          </w:p>
        </w:tc>
        <w:tc>
          <w:tcPr>
            <w:tcW w:w="1398" w:type="dxa"/>
            <w:shd w:val="clear" w:color="auto" w:fill="auto"/>
            <w:vAlign w:val="center"/>
            <w:hideMark/>
          </w:tcPr>
          <w:p w14:paraId="1EDD19EC" w14:textId="197DB456" w:rsidR="00DD003E" w:rsidRPr="00DD003E" w:rsidRDefault="00DD003E" w:rsidP="00DD003E">
            <w:pPr>
              <w:jc w:val="center"/>
              <w:rPr>
                <w:color w:val="000000"/>
                <w:sz w:val="20"/>
                <w:szCs w:val="20"/>
              </w:rPr>
            </w:pPr>
            <w:r w:rsidRPr="00DD003E">
              <w:rPr>
                <w:color w:val="000000"/>
                <w:sz w:val="20"/>
                <w:szCs w:val="20"/>
              </w:rPr>
              <w:t>НТК-552-1</w:t>
            </w:r>
          </w:p>
        </w:tc>
        <w:tc>
          <w:tcPr>
            <w:tcW w:w="1399" w:type="dxa"/>
            <w:shd w:val="clear" w:color="auto" w:fill="auto"/>
            <w:vAlign w:val="center"/>
            <w:hideMark/>
          </w:tcPr>
          <w:p w14:paraId="23382936" w14:textId="77777777" w:rsidR="00DD003E" w:rsidRPr="00DD003E" w:rsidRDefault="00DD003E" w:rsidP="00DD003E">
            <w:pPr>
              <w:jc w:val="center"/>
              <w:rPr>
                <w:color w:val="000000"/>
                <w:sz w:val="20"/>
                <w:szCs w:val="20"/>
              </w:rPr>
            </w:pPr>
            <w:r w:rsidRPr="00DD003E">
              <w:rPr>
                <w:color w:val="000000"/>
                <w:sz w:val="20"/>
                <w:szCs w:val="20"/>
              </w:rPr>
              <w:t>НТК-552-2</w:t>
            </w:r>
          </w:p>
        </w:tc>
        <w:tc>
          <w:tcPr>
            <w:tcW w:w="1428" w:type="dxa"/>
            <w:shd w:val="clear" w:color="auto" w:fill="auto"/>
            <w:vAlign w:val="center"/>
            <w:hideMark/>
          </w:tcPr>
          <w:p w14:paraId="3C91B21E" w14:textId="77777777" w:rsidR="00DD003E" w:rsidRPr="00DD003E" w:rsidRDefault="00DD003E" w:rsidP="00DD003E">
            <w:pPr>
              <w:jc w:val="center"/>
              <w:rPr>
                <w:color w:val="000000"/>
                <w:sz w:val="20"/>
                <w:szCs w:val="20"/>
              </w:rPr>
            </w:pPr>
            <w:r w:rsidRPr="00DD003E">
              <w:rPr>
                <w:color w:val="000000"/>
                <w:sz w:val="20"/>
                <w:szCs w:val="20"/>
              </w:rPr>
              <w:t>42:30:0228015</w:t>
            </w:r>
          </w:p>
        </w:tc>
        <w:tc>
          <w:tcPr>
            <w:tcW w:w="2529" w:type="dxa"/>
            <w:shd w:val="clear" w:color="auto" w:fill="auto"/>
            <w:vAlign w:val="center"/>
            <w:hideMark/>
          </w:tcPr>
          <w:p w14:paraId="3C6AF6E6" w14:textId="77777777" w:rsidR="00DD003E" w:rsidRPr="00DD003E" w:rsidRDefault="00DD003E" w:rsidP="00DD003E">
            <w:pPr>
              <w:jc w:val="center"/>
              <w:rPr>
                <w:color w:val="000000"/>
                <w:sz w:val="20"/>
                <w:szCs w:val="20"/>
              </w:rPr>
            </w:pPr>
            <w:r w:rsidRPr="00DD003E">
              <w:rPr>
                <w:color w:val="000000"/>
                <w:sz w:val="20"/>
                <w:szCs w:val="20"/>
              </w:rPr>
              <w:t>Многоквартирный дом (ООО "НДСК" им. А.В. Косилова)</w:t>
            </w:r>
          </w:p>
        </w:tc>
        <w:tc>
          <w:tcPr>
            <w:tcW w:w="516" w:type="dxa"/>
            <w:shd w:val="clear" w:color="auto" w:fill="auto"/>
            <w:vAlign w:val="center"/>
          </w:tcPr>
          <w:p w14:paraId="1C751C87" w14:textId="3B19AD76" w:rsidR="00DD003E" w:rsidRPr="00DD003E" w:rsidRDefault="00DD003E" w:rsidP="00DD003E">
            <w:pPr>
              <w:jc w:val="center"/>
              <w:rPr>
                <w:color w:val="000000"/>
                <w:sz w:val="20"/>
                <w:szCs w:val="20"/>
              </w:rPr>
            </w:pPr>
            <w:r w:rsidRPr="00DD003E">
              <w:rPr>
                <w:color w:val="000000"/>
                <w:sz w:val="20"/>
                <w:szCs w:val="20"/>
              </w:rPr>
              <w:t>150</w:t>
            </w:r>
          </w:p>
        </w:tc>
        <w:tc>
          <w:tcPr>
            <w:tcW w:w="766" w:type="dxa"/>
            <w:shd w:val="clear" w:color="auto" w:fill="auto"/>
            <w:vAlign w:val="center"/>
          </w:tcPr>
          <w:p w14:paraId="53D4296E" w14:textId="632051BF" w:rsidR="00DD003E" w:rsidRPr="00DD003E" w:rsidRDefault="00DD003E" w:rsidP="00DD003E">
            <w:pPr>
              <w:jc w:val="center"/>
              <w:rPr>
                <w:color w:val="000000"/>
                <w:sz w:val="20"/>
                <w:szCs w:val="20"/>
              </w:rPr>
            </w:pPr>
            <w:r w:rsidRPr="00DD003E">
              <w:rPr>
                <w:color w:val="000000"/>
                <w:sz w:val="20"/>
                <w:szCs w:val="20"/>
              </w:rPr>
              <w:t>927,2</w:t>
            </w:r>
          </w:p>
        </w:tc>
        <w:tc>
          <w:tcPr>
            <w:tcW w:w="1369" w:type="dxa"/>
            <w:shd w:val="clear" w:color="auto" w:fill="auto"/>
            <w:vAlign w:val="center"/>
          </w:tcPr>
          <w:p w14:paraId="0D4643C2" w14:textId="69ED00F9"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5BA21CBA" w14:textId="444B4293"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736CE18A" w14:textId="39157831"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33157155"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57479EF5" w14:textId="77777777" w:rsidR="00DD003E" w:rsidRPr="00DD003E" w:rsidRDefault="00DD003E" w:rsidP="00DD003E">
            <w:pPr>
              <w:jc w:val="center"/>
              <w:rPr>
                <w:color w:val="000000"/>
                <w:sz w:val="20"/>
                <w:szCs w:val="20"/>
              </w:rPr>
            </w:pPr>
            <w:r w:rsidRPr="00DD003E">
              <w:rPr>
                <w:color w:val="000000"/>
                <w:sz w:val="20"/>
                <w:szCs w:val="20"/>
              </w:rPr>
              <w:t>2027</w:t>
            </w:r>
          </w:p>
        </w:tc>
        <w:tc>
          <w:tcPr>
            <w:tcW w:w="794" w:type="dxa"/>
            <w:shd w:val="clear" w:color="auto" w:fill="auto"/>
            <w:vAlign w:val="center"/>
            <w:hideMark/>
          </w:tcPr>
          <w:p w14:paraId="71AA1449" w14:textId="77777777" w:rsidR="00DD003E" w:rsidRPr="00DD003E" w:rsidRDefault="00DD003E" w:rsidP="00DD003E">
            <w:pPr>
              <w:jc w:val="center"/>
              <w:rPr>
                <w:color w:val="000000"/>
                <w:sz w:val="20"/>
                <w:szCs w:val="20"/>
              </w:rPr>
            </w:pPr>
            <w:r w:rsidRPr="00DD003E">
              <w:rPr>
                <w:color w:val="000000"/>
                <w:sz w:val="20"/>
                <w:szCs w:val="20"/>
              </w:rPr>
              <w:t>2027</w:t>
            </w:r>
          </w:p>
        </w:tc>
        <w:tc>
          <w:tcPr>
            <w:tcW w:w="1274" w:type="dxa"/>
            <w:shd w:val="clear" w:color="auto" w:fill="auto"/>
            <w:vAlign w:val="center"/>
            <w:hideMark/>
          </w:tcPr>
          <w:p w14:paraId="24D93B51" w14:textId="77777777" w:rsidR="00DD003E" w:rsidRPr="00DD003E" w:rsidRDefault="00DD003E" w:rsidP="00DD003E">
            <w:pPr>
              <w:jc w:val="right"/>
              <w:rPr>
                <w:color w:val="000000"/>
                <w:sz w:val="20"/>
                <w:szCs w:val="20"/>
              </w:rPr>
            </w:pPr>
            <w:r w:rsidRPr="00DD003E">
              <w:rPr>
                <w:color w:val="000000"/>
                <w:sz w:val="20"/>
                <w:szCs w:val="20"/>
              </w:rPr>
              <w:t>15 773,5</w:t>
            </w:r>
          </w:p>
        </w:tc>
        <w:tc>
          <w:tcPr>
            <w:tcW w:w="1274" w:type="dxa"/>
            <w:shd w:val="clear" w:color="auto" w:fill="auto"/>
            <w:vAlign w:val="center"/>
            <w:hideMark/>
          </w:tcPr>
          <w:p w14:paraId="3CC56393" w14:textId="77777777" w:rsidR="00DD003E" w:rsidRPr="00DD003E" w:rsidRDefault="00DD003E" w:rsidP="00DD003E">
            <w:pPr>
              <w:jc w:val="right"/>
              <w:rPr>
                <w:color w:val="000000"/>
                <w:sz w:val="20"/>
                <w:szCs w:val="20"/>
              </w:rPr>
            </w:pPr>
            <w:r w:rsidRPr="00DD003E">
              <w:rPr>
                <w:color w:val="000000"/>
                <w:sz w:val="20"/>
                <w:szCs w:val="20"/>
              </w:rPr>
              <w:t>11 771,4</w:t>
            </w:r>
          </w:p>
        </w:tc>
        <w:tc>
          <w:tcPr>
            <w:tcW w:w="1274" w:type="dxa"/>
            <w:shd w:val="clear" w:color="auto" w:fill="auto"/>
            <w:noWrap/>
            <w:vAlign w:val="center"/>
            <w:hideMark/>
          </w:tcPr>
          <w:p w14:paraId="7B89CD60" w14:textId="77777777" w:rsidR="00DD003E" w:rsidRPr="00DD003E" w:rsidRDefault="00DD003E" w:rsidP="00DD003E">
            <w:pPr>
              <w:jc w:val="right"/>
              <w:rPr>
                <w:color w:val="000000"/>
                <w:sz w:val="20"/>
                <w:szCs w:val="20"/>
              </w:rPr>
            </w:pPr>
            <w:r w:rsidRPr="00DD003E">
              <w:rPr>
                <w:color w:val="000000"/>
                <w:sz w:val="20"/>
                <w:szCs w:val="20"/>
              </w:rPr>
              <w:t>18 928,1</w:t>
            </w:r>
          </w:p>
        </w:tc>
      </w:tr>
      <w:tr w:rsidR="00DD003E" w:rsidRPr="00DD003E" w14:paraId="12B9E811" w14:textId="77777777" w:rsidTr="00F94DBB">
        <w:trPr>
          <w:trHeight w:val="20"/>
        </w:trPr>
        <w:tc>
          <w:tcPr>
            <w:tcW w:w="1266" w:type="dxa"/>
            <w:shd w:val="clear" w:color="auto" w:fill="auto"/>
            <w:vAlign w:val="center"/>
            <w:hideMark/>
          </w:tcPr>
          <w:p w14:paraId="3015217C" w14:textId="77777777" w:rsidR="00DD003E" w:rsidRPr="00DD003E" w:rsidRDefault="00DD003E" w:rsidP="00DD003E">
            <w:pPr>
              <w:jc w:val="center"/>
              <w:rPr>
                <w:color w:val="000000"/>
                <w:sz w:val="20"/>
                <w:szCs w:val="20"/>
              </w:rPr>
            </w:pPr>
            <w:r w:rsidRPr="00DD003E">
              <w:rPr>
                <w:color w:val="000000"/>
                <w:sz w:val="20"/>
                <w:szCs w:val="20"/>
              </w:rPr>
              <w:t>01.02.01.668</w:t>
            </w:r>
          </w:p>
        </w:tc>
        <w:tc>
          <w:tcPr>
            <w:tcW w:w="1534" w:type="dxa"/>
            <w:shd w:val="clear" w:color="auto" w:fill="auto"/>
            <w:vAlign w:val="center"/>
          </w:tcPr>
          <w:p w14:paraId="14763AAA" w14:textId="0E646F04"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15CE1893" w14:textId="5E9BA783" w:rsidR="00DD003E" w:rsidRPr="00DD003E" w:rsidRDefault="00DD003E" w:rsidP="00DD003E">
            <w:pPr>
              <w:jc w:val="center"/>
              <w:rPr>
                <w:color w:val="000000"/>
                <w:sz w:val="20"/>
                <w:szCs w:val="20"/>
              </w:rPr>
            </w:pPr>
            <w:r w:rsidRPr="00DD003E">
              <w:rPr>
                <w:color w:val="000000"/>
                <w:sz w:val="20"/>
                <w:szCs w:val="20"/>
              </w:rPr>
              <w:t>НТК-556-1</w:t>
            </w:r>
          </w:p>
        </w:tc>
        <w:tc>
          <w:tcPr>
            <w:tcW w:w="1399" w:type="dxa"/>
            <w:shd w:val="clear" w:color="auto" w:fill="auto"/>
            <w:vAlign w:val="center"/>
            <w:hideMark/>
          </w:tcPr>
          <w:p w14:paraId="1E918311" w14:textId="77777777" w:rsidR="00DD003E" w:rsidRPr="00DD003E" w:rsidRDefault="00DD003E" w:rsidP="00DD003E">
            <w:pPr>
              <w:jc w:val="center"/>
              <w:rPr>
                <w:color w:val="000000"/>
                <w:sz w:val="20"/>
                <w:szCs w:val="20"/>
              </w:rPr>
            </w:pPr>
            <w:r w:rsidRPr="00DD003E">
              <w:rPr>
                <w:color w:val="000000"/>
                <w:sz w:val="20"/>
                <w:szCs w:val="20"/>
              </w:rPr>
              <w:t>НТК-556-2</w:t>
            </w:r>
          </w:p>
        </w:tc>
        <w:tc>
          <w:tcPr>
            <w:tcW w:w="1428" w:type="dxa"/>
            <w:shd w:val="clear" w:color="auto" w:fill="auto"/>
            <w:vAlign w:val="center"/>
            <w:hideMark/>
          </w:tcPr>
          <w:p w14:paraId="4F5DD77A" w14:textId="77777777" w:rsidR="00DD003E" w:rsidRPr="00DD003E" w:rsidRDefault="00DD003E" w:rsidP="00DD003E">
            <w:pPr>
              <w:jc w:val="center"/>
              <w:rPr>
                <w:color w:val="000000"/>
                <w:sz w:val="20"/>
                <w:szCs w:val="20"/>
              </w:rPr>
            </w:pPr>
            <w:r w:rsidRPr="00DD003E">
              <w:rPr>
                <w:color w:val="000000"/>
                <w:sz w:val="20"/>
                <w:szCs w:val="20"/>
              </w:rPr>
              <w:t>42:30:0302053</w:t>
            </w:r>
          </w:p>
        </w:tc>
        <w:tc>
          <w:tcPr>
            <w:tcW w:w="2529" w:type="dxa"/>
            <w:shd w:val="clear" w:color="auto" w:fill="auto"/>
            <w:vAlign w:val="center"/>
            <w:hideMark/>
          </w:tcPr>
          <w:p w14:paraId="5E2034EA" w14:textId="77777777" w:rsidR="00DD003E" w:rsidRPr="00DD003E" w:rsidRDefault="00DD003E" w:rsidP="00DD003E">
            <w:pPr>
              <w:jc w:val="center"/>
              <w:rPr>
                <w:color w:val="000000"/>
                <w:sz w:val="20"/>
                <w:szCs w:val="20"/>
              </w:rPr>
            </w:pPr>
            <w:r w:rsidRPr="00DD003E">
              <w:rPr>
                <w:color w:val="000000"/>
                <w:sz w:val="20"/>
                <w:szCs w:val="20"/>
              </w:rPr>
              <w:t>нежилой блок Л5 (заявитель - ООО "УК "Союз")</w:t>
            </w:r>
          </w:p>
        </w:tc>
        <w:tc>
          <w:tcPr>
            <w:tcW w:w="516" w:type="dxa"/>
            <w:shd w:val="clear" w:color="auto" w:fill="auto"/>
            <w:vAlign w:val="center"/>
          </w:tcPr>
          <w:p w14:paraId="0AB62EC9" w14:textId="1645CD62" w:rsidR="00DD003E" w:rsidRPr="00DD003E" w:rsidRDefault="00DD003E" w:rsidP="00DD003E">
            <w:pPr>
              <w:jc w:val="center"/>
              <w:rPr>
                <w:color w:val="000000"/>
                <w:sz w:val="20"/>
                <w:szCs w:val="20"/>
              </w:rPr>
            </w:pPr>
            <w:r w:rsidRPr="00DD003E">
              <w:rPr>
                <w:color w:val="000000"/>
                <w:sz w:val="20"/>
                <w:szCs w:val="20"/>
              </w:rPr>
              <w:t>40</w:t>
            </w:r>
          </w:p>
        </w:tc>
        <w:tc>
          <w:tcPr>
            <w:tcW w:w="766" w:type="dxa"/>
            <w:shd w:val="clear" w:color="auto" w:fill="auto"/>
            <w:vAlign w:val="center"/>
          </w:tcPr>
          <w:p w14:paraId="0A2D7BE9" w14:textId="0EE4E320" w:rsidR="00DD003E" w:rsidRPr="00DD003E" w:rsidRDefault="00DD003E" w:rsidP="00DD003E">
            <w:pPr>
              <w:jc w:val="center"/>
              <w:rPr>
                <w:color w:val="000000"/>
                <w:sz w:val="20"/>
                <w:szCs w:val="20"/>
              </w:rPr>
            </w:pPr>
            <w:r w:rsidRPr="00DD003E">
              <w:rPr>
                <w:color w:val="000000"/>
                <w:sz w:val="20"/>
                <w:szCs w:val="20"/>
              </w:rPr>
              <w:t>234,2</w:t>
            </w:r>
          </w:p>
        </w:tc>
        <w:tc>
          <w:tcPr>
            <w:tcW w:w="1369" w:type="dxa"/>
            <w:shd w:val="clear" w:color="auto" w:fill="auto"/>
            <w:vAlign w:val="center"/>
          </w:tcPr>
          <w:p w14:paraId="0DF7578A" w14:textId="7DE9F0C7"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64E5FDF5" w14:textId="12C6FE4D"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16A15718" w14:textId="14556070"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4696FF19"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72C0ABDF" w14:textId="77777777" w:rsidR="00DD003E" w:rsidRPr="00DD003E" w:rsidRDefault="00DD003E" w:rsidP="00DD003E">
            <w:pPr>
              <w:jc w:val="center"/>
              <w:rPr>
                <w:color w:val="000000"/>
                <w:sz w:val="20"/>
                <w:szCs w:val="20"/>
              </w:rPr>
            </w:pPr>
            <w:r w:rsidRPr="00DD003E">
              <w:rPr>
                <w:color w:val="000000"/>
                <w:sz w:val="20"/>
                <w:szCs w:val="20"/>
              </w:rPr>
              <w:t>2021</w:t>
            </w:r>
          </w:p>
        </w:tc>
        <w:tc>
          <w:tcPr>
            <w:tcW w:w="794" w:type="dxa"/>
            <w:shd w:val="clear" w:color="auto" w:fill="auto"/>
            <w:vAlign w:val="center"/>
            <w:hideMark/>
          </w:tcPr>
          <w:p w14:paraId="648E8A10" w14:textId="77777777" w:rsidR="00DD003E" w:rsidRPr="00DD003E" w:rsidRDefault="00DD003E" w:rsidP="00DD003E">
            <w:pPr>
              <w:jc w:val="center"/>
              <w:rPr>
                <w:color w:val="000000"/>
                <w:sz w:val="20"/>
                <w:szCs w:val="20"/>
              </w:rPr>
            </w:pPr>
            <w:r w:rsidRPr="00DD003E">
              <w:rPr>
                <w:color w:val="000000"/>
                <w:sz w:val="20"/>
                <w:szCs w:val="20"/>
              </w:rPr>
              <w:t>2021</w:t>
            </w:r>
          </w:p>
        </w:tc>
        <w:tc>
          <w:tcPr>
            <w:tcW w:w="1274" w:type="dxa"/>
            <w:shd w:val="clear" w:color="auto" w:fill="auto"/>
            <w:vAlign w:val="center"/>
            <w:hideMark/>
          </w:tcPr>
          <w:p w14:paraId="4B5371FC" w14:textId="77777777" w:rsidR="00DD003E" w:rsidRPr="00DD003E" w:rsidRDefault="00DD003E" w:rsidP="00DD003E">
            <w:pPr>
              <w:jc w:val="right"/>
              <w:rPr>
                <w:color w:val="000000"/>
                <w:sz w:val="20"/>
                <w:szCs w:val="20"/>
              </w:rPr>
            </w:pPr>
            <w:r w:rsidRPr="00DD003E">
              <w:rPr>
                <w:color w:val="000000"/>
                <w:sz w:val="20"/>
                <w:szCs w:val="20"/>
              </w:rPr>
              <w:t>1 979,5</w:t>
            </w:r>
          </w:p>
        </w:tc>
        <w:tc>
          <w:tcPr>
            <w:tcW w:w="1274" w:type="dxa"/>
            <w:shd w:val="clear" w:color="auto" w:fill="auto"/>
            <w:vAlign w:val="center"/>
            <w:hideMark/>
          </w:tcPr>
          <w:p w14:paraId="5B48B925" w14:textId="77777777" w:rsidR="00DD003E" w:rsidRPr="00DD003E" w:rsidRDefault="00DD003E" w:rsidP="00DD003E">
            <w:pPr>
              <w:jc w:val="right"/>
              <w:rPr>
                <w:color w:val="000000"/>
                <w:sz w:val="20"/>
                <w:szCs w:val="20"/>
              </w:rPr>
            </w:pPr>
            <w:r w:rsidRPr="00DD003E">
              <w:rPr>
                <w:color w:val="000000"/>
                <w:sz w:val="20"/>
                <w:szCs w:val="20"/>
              </w:rPr>
              <w:t>1 979,5</w:t>
            </w:r>
          </w:p>
        </w:tc>
        <w:tc>
          <w:tcPr>
            <w:tcW w:w="1274" w:type="dxa"/>
            <w:shd w:val="clear" w:color="auto" w:fill="auto"/>
            <w:noWrap/>
            <w:vAlign w:val="center"/>
            <w:hideMark/>
          </w:tcPr>
          <w:p w14:paraId="0FF3B02A" w14:textId="77777777" w:rsidR="00DD003E" w:rsidRPr="00DD003E" w:rsidRDefault="00DD003E" w:rsidP="00DD003E">
            <w:pPr>
              <w:jc w:val="right"/>
              <w:rPr>
                <w:color w:val="000000"/>
                <w:sz w:val="20"/>
                <w:szCs w:val="20"/>
              </w:rPr>
            </w:pPr>
            <w:r w:rsidRPr="00DD003E">
              <w:rPr>
                <w:color w:val="000000"/>
                <w:sz w:val="20"/>
                <w:szCs w:val="20"/>
              </w:rPr>
              <w:t>2 375,3</w:t>
            </w:r>
          </w:p>
        </w:tc>
      </w:tr>
      <w:tr w:rsidR="00DD003E" w:rsidRPr="00DD003E" w14:paraId="11345FFC" w14:textId="77777777" w:rsidTr="00F94DBB">
        <w:trPr>
          <w:trHeight w:val="20"/>
        </w:trPr>
        <w:tc>
          <w:tcPr>
            <w:tcW w:w="1266" w:type="dxa"/>
            <w:shd w:val="clear" w:color="auto" w:fill="auto"/>
            <w:vAlign w:val="center"/>
            <w:hideMark/>
          </w:tcPr>
          <w:p w14:paraId="01089F7C" w14:textId="77777777" w:rsidR="00DD003E" w:rsidRPr="00DD003E" w:rsidRDefault="00DD003E" w:rsidP="00DD003E">
            <w:pPr>
              <w:jc w:val="center"/>
              <w:rPr>
                <w:color w:val="000000"/>
                <w:sz w:val="20"/>
                <w:szCs w:val="20"/>
              </w:rPr>
            </w:pPr>
            <w:r w:rsidRPr="00DD003E">
              <w:rPr>
                <w:color w:val="000000"/>
                <w:sz w:val="20"/>
                <w:szCs w:val="20"/>
              </w:rPr>
              <w:t>01.02.01.669</w:t>
            </w:r>
          </w:p>
        </w:tc>
        <w:tc>
          <w:tcPr>
            <w:tcW w:w="1534" w:type="dxa"/>
            <w:shd w:val="clear" w:color="auto" w:fill="auto"/>
            <w:vAlign w:val="center"/>
          </w:tcPr>
          <w:p w14:paraId="414D9DB8" w14:textId="3E039D62"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65BDE33A" w14:textId="16B538B8" w:rsidR="00DD003E" w:rsidRPr="00DD003E" w:rsidRDefault="00DD003E" w:rsidP="00DD003E">
            <w:pPr>
              <w:jc w:val="center"/>
              <w:rPr>
                <w:color w:val="000000"/>
                <w:sz w:val="20"/>
                <w:szCs w:val="20"/>
              </w:rPr>
            </w:pPr>
            <w:r w:rsidRPr="00DD003E">
              <w:rPr>
                <w:color w:val="000000"/>
                <w:sz w:val="20"/>
                <w:szCs w:val="20"/>
              </w:rPr>
              <w:t>НТК-558-1</w:t>
            </w:r>
          </w:p>
        </w:tc>
        <w:tc>
          <w:tcPr>
            <w:tcW w:w="1399" w:type="dxa"/>
            <w:shd w:val="clear" w:color="auto" w:fill="auto"/>
            <w:vAlign w:val="center"/>
            <w:hideMark/>
          </w:tcPr>
          <w:p w14:paraId="40C305CE" w14:textId="77777777" w:rsidR="00DD003E" w:rsidRPr="00DD003E" w:rsidRDefault="00DD003E" w:rsidP="00DD003E">
            <w:pPr>
              <w:jc w:val="center"/>
              <w:rPr>
                <w:color w:val="000000"/>
                <w:sz w:val="20"/>
                <w:szCs w:val="20"/>
              </w:rPr>
            </w:pPr>
            <w:r w:rsidRPr="00DD003E">
              <w:rPr>
                <w:color w:val="000000"/>
                <w:sz w:val="20"/>
                <w:szCs w:val="20"/>
              </w:rPr>
              <w:t>НТК-558-2</w:t>
            </w:r>
          </w:p>
        </w:tc>
        <w:tc>
          <w:tcPr>
            <w:tcW w:w="1428" w:type="dxa"/>
            <w:shd w:val="clear" w:color="auto" w:fill="auto"/>
            <w:vAlign w:val="center"/>
            <w:hideMark/>
          </w:tcPr>
          <w:p w14:paraId="14C29298" w14:textId="77777777" w:rsidR="00DD003E" w:rsidRPr="00DD003E" w:rsidRDefault="00DD003E" w:rsidP="00DD003E">
            <w:pPr>
              <w:jc w:val="center"/>
              <w:rPr>
                <w:color w:val="000000"/>
                <w:sz w:val="20"/>
                <w:szCs w:val="20"/>
              </w:rPr>
            </w:pPr>
            <w:r w:rsidRPr="00DD003E">
              <w:rPr>
                <w:color w:val="000000"/>
                <w:sz w:val="20"/>
                <w:szCs w:val="20"/>
              </w:rPr>
              <w:t>42:30:0102017</w:t>
            </w:r>
          </w:p>
        </w:tc>
        <w:tc>
          <w:tcPr>
            <w:tcW w:w="2529" w:type="dxa"/>
            <w:shd w:val="clear" w:color="auto" w:fill="auto"/>
            <w:vAlign w:val="center"/>
            <w:hideMark/>
          </w:tcPr>
          <w:p w14:paraId="077E9422" w14:textId="77777777" w:rsidR="00DD003E" w:rsidRPr="00DD003E" w:rsidRDefault="00DD003E" w:rsidP="00DD003E">
            <w:pPr>
              <w:jc w:val="center"/>
              <w:rPr>
                <w:color w:val="000000"/>
                <w:sz w:val="20"/>
                <w:szCs w:val="20"/>
              </w:rPr>
            </w:pPr>
            <w:r w:rsidRPr="00DD003E">
              <w:rPr>
                <w:color w:val="000000"/>
                <w:sz w:val="20"/>
                <w:szCs w:val="20"/>
              </w:rPr>
              <w:t>нежилое помещение (заявитель - ИП Мирошина А.Н.)</w:t>
            </w:r>
          </w:p>
        </w:tc>
        <w:tc>
          <w:tcPr>
            <w:tcW w:w="516" w:type="dxa"/>
            <w:shd w:val="clear" w:color="auto" w:fill="auto"/>
            <w:vAlign w:val="center"/>
          </w:tcPr>
          <w:p w14:paraId="1F3E8164" w14:textId="77169B1F"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3BF6AE4C" w14:textId="3949FB95" w:rsidR="00DD003E" w:rsidRPr="00DD003E" w:rsidRDefault="00DD003E" w:rsidP="00DD003E">
            <w:pPr>
              <w:jc w:val="center"/>
              <w:rPr>
                <w:color w:val="000000"/>
                <w:sz w:val="20"/>
                <w:szCs w:val="20"/>
              </w:rPr>
            </w:pPr>
            <w:r w:rsidRPr="00DD003E">
              <w:rPr>
                <w:color w:val="000000"/>
                <w:sz w:val="20"/>
                <w:szCs w:val="20"/>
              </w:rPr>
              <w:t>11,4</w:t>
            </w:r>
          </w:p>
        </w:tc>
        <w:tc>
          <w:tcPr>
            <w:tcW w:w="1369" w:type="dxa"/>
            <w:shd w:val="clear" w:color="auto" w:fill="auto"/>
            <w:vAlign w:val="center"/>
          </w:tcPr>
          <w:p w14:paraId="018972B4" w14:textId="66455EC4"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110215BF" w14:textId="0E5164AA"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57995C1B" w14:textId="73C90C8C"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316F6CD9"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650F7E19" w14:textId="77777777" w:rsidR="00DD003E" w:rsidRPr="00DD003E" w:rsidRDefault="00DD003E" w:rsidP="00DD003E">
            <w:pPr>
              <w:jc w:val="center"/>
              <w:rPr>
                <w:color w:val="000000"/>
                <w:sz w:val="20"/>
                <w:szCs w:val="20"/>
              </w:rPr>
            </w:pPr>
            <w:r w:rsidRPr="00DD003E">
              <w:rPr>
                <w:color w:val="000000"/>
                <w:sz w:val="20"/>
                <w:szCs w:val="20"/>
              </w:rPr>
              <w:t>2027</w:t>
            </w:r>
          </w:p>
        </w:tc>
        <w:tc>
          <w:tcPr>
            <w:tcW w:w="794" w:type="dxa"/>
            <w:shd w:val="clear" w:color="auto" w:fill="auto"/>
            <w:vAlign w:val="center"/>
            <w:hideMark/>
          </w:tcPr>
          <w:p w14:paraId="1E65600C" w14:textId="77777777" w:rsidR="00DD003E" w:rsidRPr="00DD003E" w:rsidRDefault="00DD003E" w:rsidP="00DD003E">
            <w:pPr>
              <w:jc w:val="center"/>
              <w:rPr>
                <w:color w:val="000000"/>
                <w:sz w:val="20"/>
                <w:szCs w:val="20"/>
              </w:rPr>
            </w:pPr>
            <w:r w:rsidRPr="00DD003E">
              <w:rPr>
                <w:color w:val="000000"/>
                <w:sz w:val="20"/>
                <w:szCs w:val="20"/>
              </w:rPr>
              <w:t>2027</w:t>
            </w:r>
          </w:p>
        </w:tc>
        <w:tc>
          <w:tcPr>
            <w:tcW w:w="1274" w:type="dxa"/>
            <w:shd w:val="clear" w:color="auto" w:fill="auto"/>
            <w:vAlign w:val="center"/>
            <w:hideMark/>
          </w:tcPr>
          <w:p w14:paraId="32227378" w14:textId="77777777" w:rsidR="00DD003E" w:rsidRPr="00DD003E" w:rsidRDefault="00DD003E" w:rsidP="00DD003E">
            <w:pPr>
              <w:jc w:val="right"/>
              <w:rPr>
                <w:color w:val="000000"/>
                <w:sz w:val="20"/>
                <w:szCs w:val="20"/>
              </w:rPr>
            </w:pPr>
            <w:r w:rsidRPr="00DD003E">
              <w:rPr>
                <w:color w:val="000000"/>
                <w:sz w:val="20"/>
                <w:szCs w:val="20"/>
              </w:rPr>
              <w:t>107,3</w:t>
            </w:r>
          </w:p>
        </w:tc>
        <w:tc>
          <w:tcPr>
            <w:tcW w:w="1274" w:type="dxa"/>
            <w:shd w:val="clear" w:color="auto" w:fill="auto"/>
            <w:vAlign w:val="center"/>
            <w:hideMark/>
          </w:tcPr>
          <w:p w14:paraId="6EB48487" w14:textId="77777777" w:rsidR="00DD003E" w:rsidRPr="00DD003E" w:rsidRDefault="00DD003E" w:rsidP="00DD003E">
            <w:pPr>
              <w:jc w:val="right"/>
              <w:rPr>
                <w:color w:val="000000"/>
                <w:sz w:val="20"/>
                <w:szCs w:val="20"/>
              </w:rPr>
            </w:pPr>
            <w:r w:rsidRPr="00DD003E">
              <w:rPr>
                <w:color w:val="000000"/>
                <w:sz w:val="20"/>
                <w:szCs w:val="20"/>
              </w:rPr>
              <w:t>80,1</w:t>
            </w:r>
          </w:p>
        </w:tc>
        <w:tc>
          <w:tcPr>
            <w:tcW w:w="1274" w:type="dxa"/>
            <w:shd w:val="clear" w:color="auto" w:fill="auto"/>
            <w:noWrap/>
            <w:vAlign w:val="center"/>
            <w:hideMark/>
          </w:tcPr>
          <w:p w14:paraId="1E4D2941" w14:textId="77777777" w:rsidR="00DD003E" w:rsidRPr="00DD003E" w:rsidRDefault="00DD003E" w:rsidP="00DD003E">
            <w:pPr>
              <w:jc w:val="right"/>
              <w:rPr>
                <w:color w:val="000000"/>
                <w:sz w:val="20"/>
                <w:szCs w:val="20"/>
              </w:rPr>
            </w:pPr>
            <w:r w:rsidRPr="00DD003E">
              <w:rPr>
                <w:color w:val="000000"/>
                <w:sz w:val="20"/>
                <w:szCs w:val="20"/>
              </w:rPr>
              <w:t>128,7</w:t>
            </w:r>
          </w:p>
        </w:tc>
      </w:tr>
      <w:tr w:rsidR="00DD003E" w:rsidRPr="00DD003E" w14:paraId="36DCAFA5" w14:textId="77777777" w:rsidTr="00F94DBB">
        <w:trPr>
          <w:trHeight w:val="20"/>
        </w:trPr>
        <w:tc>
          <w:tcPr>
            <w:tcW w:w="1266" w:type="dxa"/>
            <w:shd w:val="clear" w:color="auto" w:fill="auto"/>
            <w:vAlign w:val="center"/>
            <w:hideMark/>
          </w:tcPr>
          <w:p w14:paraId="2152F0F5" w14:textId="77777777" w:rsidR="00DD003E" w:rsidRPr="00DD003E" w:rsidRDefault="00DD003E" w:rsidP="00DD003E">
            <w:pPr>
              <w:jc w:val="center"/>
              <w:rPr>
                <w:color w:val="000000"/>
                <w:sz w:val="20"/>
                <w:szCs w:val="20"/>
              </w:rPr>
            </w:pPr>
            <w:r w:rsidRPr="00DD003E">
              <w:rPr>
                <w:color w:val="000000"/>
                <w:sz w:val="20"/>
                <w:szCs w:val="20"/>
              </w:rPr>
              <w:t>01.02.01.670</w:t>
            </w:r>
          </w:p>
        </w:tc>
        <w:tc>
          <w:tcPr>
            <w:tcW w:w="1534" w:type="dxa"/>
            <w:shd w:val="clear" w:color="auto" w:fill="auto"/>
            <w:vAlign w:val="center"/>
          </w:tcPr>
          <w:p w14:paraId="30A31622" w14:textId="2BB98388"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4BC33CD0" w14:textId="59A8827F" w:rsidR="00DD003E" w:rsidRPr="00DD003E" w:rsidRDefault="00DD003E" w:rsidP="00DD003E">
            <w:pPr>
              <w:jc w:val="center"/>
              <w:rPr>
                <w:color w:val="000000"/>
                <w:sz w:val="20"/>
                <w:szCs w:val="20"/>
              </w:rPr>
            </w:pPr>
            <w:r w:rsidRPr="00DD003E">
              <w:rPr>
                <w:color w:val="000000"/>
                <w:sz w:val="20"/>
                <w:szCs w:val="20"/>
              </w:rPr>
              <w:t>НТК-560-1</w:t>
            </w:r>
          </w:p>
        </w:tc>
        <w:tc>
          <w:tcPr>
            <w:tcW w:w="1399" w:type="dxa"/>
            <w:shd w:val="clear" w:color="auto" w:fill="auto"/>
            <w:vAlign w:val="center"/>
            <w:hideMark/>
          </w:tcPr>
          <w:p w14:paraId="1C00E52F" w14:textId="77777777" w:rsidR="00DD003E" w:rsidRPr="00DD003E" w:rsidRDefault="00DD003E" w:rsidP="00DD003E">
            <w:pPr>
              <w:jc w:val="center"/>
              <w:rPr>
                <w:color w:val="000000"/>
                <w:sz w:val="20"/>
                <w:szCs w:val="20"/>
              </w:rPr>
            </w:pPr>
            <w:r w:rsidRPr="00DD003E">
              <w:rPr>
                <w:color w:val="000000"/>
                <w:sz w:val="20"/>
                <w:szCs w:val="20"/>
              </w:rPr>
              <w:t>НТК-560-2</w:t>
            </w:r>
          </w:p>
        </w:tc>
        <w:tc>
          <w:tcPr>
            <w:tcW w:w="1428" w:type="dxa"/>
            <w:shd w:val="clear" w:color="auto" w:fill="auto"/>
            <w:vAlign w:val="center"/>
            <w:hideMark/>
          </w:tcPr>
          <w:p w14:paraId="69650BF2" w14:textId="77777777" w:rsidR="00DD003E" w:rsidRPr="00DD003E" w:rsidRDefault="00DD003E" w:rsidP="00DD003E">
            <w:pPr>
              <w:jc w:val="center"/>
              <w:rPr>
                <w:color w:val="000000"/>
                <w:sz w:val="20"/>
                <w:szCs w:val="20"/>
              </w:rPr>
            </w:pPr>
            <w:r w:rsidRPr="00DD003E">
              <w:rPr>
                <w:color w:val="000000"/>
                <w:sz w:val="20"/>
                <w:szCs w:val="20"/>
              </w:rPr>
              <w:t>42:30:0102014</w:t>
            </w:r>
          </w:p>
        </w:tc>
        <w:tc>
          <w:tcPr>
            <w:tcW w:w="2529" w:type="dxa"/>
            <w:shd w:val="clear" w:color="auto" w:fill="auto"/>
            <w:vAlign w:val="center"/>
            <w:hideMark/>
          </w:tcPr>
          <w:p w14:paraId="648834E1" w14:textId="77777777" w:rsidR="00DD003E" w:rsidRPr="00DD003E" w:rsidRDefault="00DD003E" w:rsidP="00DD003E">
            <w:pPr>
              <w:jc w:val="center"/>
              <w:rPr>
                <w:color w:val="000000"/>
                <w:sz w:val="20"/>
                <w:szCs w:val="20"/>
              </w:rPr>
            </w:pPr>
            <w:r w:rsidRPr="00DD003E">
              <w:rPr>
                <w:color w:val="000000"/>
                <w:sz w:val="20"/>
                <w:szCs w:val="20"/>
              </w:rPr>
              <w:t xml:space="preserve">реконструкция стадиона "Регби" (заявитель - Комитет ГиЗР администрации </w:t>
            </w:r>
            <w:r w:rsidRPr="00DD003E">
              <w:rPr>
                <w:color w:val="000000"/>
                <w:sz w:val="20"/>
                <w:szCs w:val="20"/>
              </w:rPr>
              <w:br/>
              <w:t>г. Новокузнецка)</w:t>
            </w:r>
          </w:p>
        </w:tc>
        <w:tc>
          <w:tcPr>
            <w:tcW w:w="516" w:type="dxa"/>
            <w:shd w:val="clear" w:color="auto" w:fill="auto"/>
            <w:vAlign w:val="center"/>
          </w:tcPr>
          <w:p w14:paraId="2ADC3E52" w14:textId="638F90F7" w:rsidR="00DD003E" w:rsidRPr="00DD003E" w:rsidRDefault="00DD003E" w:rsidP="00DD003E">
            <w:pPr>
              <w:jc w:val="center"/>
              <w:rPr>
                <w:color w:val="000000"/>
                <w:sz w:val="20"/>
                <w:szCs w:val="20"/>
              </w:rPr>
            </w:pPr>
            <w:r w:rsidRPr="00DD003E">
              <w:rPr>
                <w:color w:val="000000"/>
                <w:sz w:val="20"/>
                <w:szCs w:val="20"/>
              </w:rPr>
              <w:t>70</w:t>
            </w:r>
          </w:p>
        </w:tc>
        <w:tc>
          <w:tcPr>
            <w:tcW w:w="766" w:type="dxa"/>
            <w:shd w:val="clear" w:color="auto" w:fill="auto"/>
            <w:vAlign w:val="center"/>
          </w:tcPr>
          <w:p w14:paraId="5E4FA70B" w14:textId="15B95150" w:rsidR="00DD003E" w:rsidRPr="00DD003E" w:rsidRDefault="00DD003E" w:rsidP="00DD003E">
            <w:pPr>
              <w:jc w:val="center"/>
              <w:rPr>
                <w:color w:val="000000"/>
                <w:sz w:val="20"/>
                <w:szCs w:val="20"/>
              </w:rPr>
            </w:pPr>
            <w:r w:rsidRPr="00DD003E">
              <w:rPr>
                <w:color w:val="000000"/>
                <w:sz w:val="20"/>
                <w:szCs w:val="20"/>
              </w:rPr>
              <w:t>534,2</w:t>
            </w:r>
          </w:p>
        </w:tc>
        <w:tc>
          <w:tcPr>
            <w:tcW w:w="1369" w:type="dxa"/>
            <w:shd w:val="clear" w:color="auto" w:fill="auto"/>
            <w:vAlign w:val="center"/>
          </w:tcPr>
          <w:p w14:paraId="30C82BA0" w14:textId="01712E07"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0A3E5406" w14:textId="6DFF6C5A"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2F7DCE34" w14:textId="4C5A12D1"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085C74AA"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6E7AD6F4" w14:textId="77777777" w:rsidR="00DD003E" w:rsidRPr="00DD003E" w:rsidRDefault="00DD003E" w:rsidP="00DD003E">
            <w:pPr>
              <w:jc w:val="center"/>
              <w:rPr>
                <w:color w:val="000000"/>
                <w:sz w:val="20"/>
                <w:szCs w:val="20"/>
              </w:rPr>
            </w:pPr>
            <w:r w:rsidRPr="00DD003E">
              <w:rPr>
                <w:color w:val="000000"/>
                <w:sz w:val="20"/>
                <w:szCs w:val="20"/>
              </w:rPr>
              <w:t>2027</w:t>
            </w:r>
          </w:p>
        </w:tc>
        <w:tc>
          <w:tcPr>
            <w:tcW w:w="794" w:type="dxa"/>
            <w:shd w:val="clear" w:color="auto" w:fill="auto"/>
            <w:vAlign w:val="center"/>
            <w:hideMark/>
          </w:tcPr>
          <w:p w14:paraId="7995342A" w14:textId="77777777" w:rsidR="00DD003E" w:rsidRPr="00DD003E" w:rsidRDefault="00DD003E" w:rsidP="00DD003E">
            <w:pPr>
              <w:jc w:val="center"/>
              <w:rPr>
                <w:color w:val="000000"/>
                <w:sz w:val="20"/>
                <w:szCs w:val="20"/>
              </w:rPr>
            </w:pPr>
            <w:r w:rsidRPr="00DD003E">
              <w:rPr>
                <w:color w:val="000000"/>
                <w:sz w:val="20"/>
                <w:szCs w:val="20"/>
              </w:rPr>
              <w:t>2027</w:t>
            </w:r>
          </w:p>
        </w:tc>
        <w:tc>
          <w:tcPr>
            <w:tcW w:w="1274" w:type="dxa"/>
            <w:shd w:val="clear" w:color="auto" w:fill="auto"/>
            <w:vAlign w:val="center"/>
            <w:hideMark/>
          </w:tcPr>
          <w:p w14:paraId="6BFF3441" w14:textId="77777777" w:rsidR="00DD003E" w:rsidRPr="00DD003E" w:rsidRDefault="00DD003E" w:rsidP="00DD003E">
            <w:pPr>
              <w:jc w:val="right"/>
              <w:rPr>
                <w:color w:val="000000"/>
                <w:sz w:val="20"/>
                <w:szCs w:val="20"/>
              </w:rPr>
            </w:pPr>
            <w:r w:rsidRPr="00DD003E">
              <w:rPr>
                <w:color w:val="000000"/>
                <w:sz w:val="20"/>
                <w:szCs w:val="20"/>
              </w:rPr>
              <w:t>8 710,9</w:t>
            </w:r>
          </w:p>
        </w:tc>
        <w:tc>
          <w:tcPr>
            <w:tcW w:w="1274" w:type="dxa"/>
            <w:shd w:val="clear" w:color="auto" w:fill="auto"/>
            <w:vAlign w:val="center"/>
            <w:hideMark/>
          </w:tcPr>
          <w:p w14:paraId="38848B56" w14:textId="77777777" w:rsidR="00DD003E" w:rsidRPr="00DD003E" w:rsidRDefault="00DD003E" w:rsidP="00DD003E">
            <w:pPr>
              <w:jc w:val="right"/>
              <w:rPr>
                <w:color w:val="000000"/>
                <w:sz w:val="20"/>
                <w:szCs w:val="20"/>
              </w:rPr>
            </w:pPr>
            <w:r w:rsidRPr="00DD003E">
              <w:rPr>
                <w:color w:val="000000"/>
                <w:sz w:val="20"/>
                <w:szCs w:val="20"/>
              </w:rPr>
              <w:t>6 500,7</w:t>
            </w:r>
          </w:p>
        </w:tc>
        <w:tc>
          <w:tcPr>
            <w:tcW w:w="1274" w:type="dxa"/>
            <w:shd w:val="clear" w:color="auto" w:fill="auto"/>
            <w:noWrap/>
            <w:vAlign w:val="center"/>
            <w:hideMark/>
          </w:tcPr>
          <w:p w14:paraId="4FE24778" w14:textId="77777777" w:rsidR="00DD003E" w:rsidRPr="00DD003E" w:rsidRDefault="00DD003E" w:rsidP="00DD003E">
            <w:pPr>
              <w:jc w:val="right"/>
              <w:rPr>
                <w:color w:val="000000"/>
                <w:sz w:val="20"/>
                <w:szCs w:val="20"/>
              </w:rPr>
            </w:pPr>
            <w:r w:rsidRPr="00DD003E">
              <w:rPr>
                <w:color w:val="000000"/>
                <w:sz w:val="20"/>
                <w:szCs w:val="20"/>
              </w:rPr>
              <w:t>10 453,1</w:t>
            </w:r>
          </w:p>
        </w:tc>
      </w:tr>
      <w:tr w:rsidR="00DD003E" w:rsidRPr="00DD003E" w14:paraId="14A020CD" w14:textId="77777777" w:rsidTr="00F94DBB">
        <w:trPr>
          <w:trHeight w:val="20"/>
        </w:trPr>
        <w:tc>
          <w:tcPr>
            <w:tcW w:w="1266" w:type="dxa"/>
            <w:shd w:val="clear" w:color="auto" w:fill="auto"/>
            <w:vAlign w:val="center"/>
            <w:hideMark/>
          </w:tcPr>
          <w:p w14:paraId="4B4B19BE" w14:textId="77777777" w:rsidR="00DD003E" w:rsidRPr="00DD003E" w:rsidRDefault="00DD003E" w:rsidP="00DD003E">
            <w:pPr>
              <w:jc w:val="center"/>
              <w:rPr>
                <w:color w:val="000000"/>
                <w:sz w:val="20"/>
                <w:szCs w:val="20"/>
              </w:rPr>
            </w:pPr>
            <w:r w:rsidRPr="00DD003E">
              <w:rPr>
                <w:color w:val="000000"/>
                <w:sz w:val="20"/>
                <w:szCs w:val="20"/>
              </w:rPr>
              <w:t>01.02.01.671</w:t>
            </w:r>
          </w:p>
        </w:tc>
        <w:tc>
          <w:tcPr>
            <w:tcW w:w="1534" w:type="dxa"/>
            <w:shd w:val="clear" w:color="auto" w:fill="auto"/>
            <w:vAlign w:val="center"/>
          </w:tcPr>
          <w:p w14:paraId="199ED2B2" w14:textId="06F7C476"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52D3AEEE" w14:textId="7B94E194" w:rsidR="00DD003E" w:rsidRPr="00DD003E" w:rsidRDefault="00DD003E" w:rsidP="00DD003E">
            <w:pPr>
              <w:jc w:val="center"/>
              <w:rPr>
                <w:color w:val="000000"/>
                <w:sz w:val="20"/>
                <w:szCs w:val="20"/>
              </w:rPr>
            </w:pPr>
            <w:r w:rsidRPr="00DD003E">
              <w:rPr>
                <w:color w:val="000000"/>
                <w:sz w:val="20"/>
                <w:szCs w:val="20"/>
              </w:rPr>
              <w:t>НТК-561-1</w:t>
            </w:r>
          </w:p>
        </w:tc>
        <w:tc>
          <w:tcPr>
            <w:tcW w:w="1399" w:type="dxa"/>
            <w:shd w:val="clear" w:color="auto" w:fill="auto"/>
            <w:vAlign w:val="center"/>
            <w:hideMark/>
          </w:tcPr>
          <w:p w14:paraId="1DEABA3A" w14:textId="77777777" w:rsidR="00DD003E" w:rsidRPr="00DD003E" w:rsidRDefault="00DD003E" w:rsidP="00DD003E">
            <w:pPr>
              <w:jc w:val="center"/>
              <w:rPr>
                <w:color w:val="000000"/>
                <w:sz w:val="20"/>
                <w:szCs w:val="20"/>
              </w:rPr>
            </w:pPr>
            <w:r w:rsidRPr="00DD003E">
              <w:rPr>
                <w:color w:val="000000"/>
                <w:sz w:val="20"/>
                <w:szCs w:val="20"/>
              </w:rPr>
              <w:t>НТК-561-2</w:t>
            </w:r>
          </w:p>
        </w:tc>
        <w:tc>
          <w:tcPr>
            <w:tcW w:w="1428" w:type="dxa"/>
            <w:shd w:val="clear" w:color="auto" w:fill="auto"/>
            <w:vAlign w:val="center"/>
            <w:hideMark/>
          </w:tcPr>
          <w:p w14:paraId="50F70DC6" w14:textId="77777777" w:rsidR="00DD003E" w:rsidRPr="00DD003E" w:rsidRDefault="00DD003E" w:rsidP="00DD003E">
            <w:pPr>
              <w:jc w:val="center"/>
              <w:rPr>
                <w:color w:val="000000"/>
                <w:sz w:val="20"/>
                <w:szCs w:val="20"/>
              </w:rPr>
            </w:pPr>
            <w:r w:rsidRPr="00DD003E">
              <w:rPr>
                <w:color w:val="000000"/>
                <w:sz w:val="20"/>
                <w:szCs w:val="20"/>
              </w:rPr>
              <w:t>42:30:0501046</w:t>
            </w:r>
          </w:p>
        </w:tc>
        <w:tc>
          <w:tcPr>
            <w:tcW w:w="2529" w:type="dxa"/>
            <w:shd w:val="clear" w:color="auto" w:fill="auto"/>
            <w:vAlign w:val="center"/>
            <w:hideMark/>
          </w:tcPr>
          <w:p w14:paraId="30D84271" w14:textId="77777777" w:rsidR="00DD003E" w:rsidRPr="00DD003E" w:rsidRDefault="00DD003E" w:rsidP="00DD003E">
            <w:pPr>
              <w:jc w:val="center"/>
              <w:rPr>
                <w:color w:val="000000"/>
                <w:sz w:val="20"/>
                <w:szCs w:val="20"/>
              </w:rPr>
            </w:pPr>
            <w:r w:rsidRPr="00DD003E">
              <w:rPr>
                <w:color w:val="000000"/>
                <w:sz w:val="20"/>
                <w:szCs w:val="20"/>
              </w:rPr>
              <w:t xml:space="preserve">проектируемый склад  (заявитель - Комитет ГиЗР администрации </w:t>
            </w:r>
            <w:r w:rsidRPr="00DD003E">
              <w:rPr>
                <w:color w:val="000000"/>
                <w:sz w:val="20"/>
                <w:szCs w:val="20"/>
              </w:rPr>
              <w:br/>
              <w:t>г. Новокузнецка)</w:t>
            </w:r>
          </w:p>
        </w:tc>
        <w:tc>
          <w:tcPr>
            <w:tcW w:w="516" w:type="dxa"/>
            <w:shd w:val="clear" w:color="auto" w:fill="auto"/>
            <w:vAlign w:val="center"/>
          </w:tcPr>
          <w:p w14:paraId="2D6D56F7" w14:textId="7AECA02B"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56AE0EAE" w14:textId="62C99784" w:rsidR="00DD003E" w:rsidRPr="00DD003E" w:rsidRDefault="00DD003E" w:rsidP="00DD003E">
            <w:pPr>
              <w:jc w:val="center"/>
              <w:rPr>
                <w:color w:val="000000"/>
                <w:sz w:val="20"/>
                <w:szCs w:val="20"/>
              </w:rPr>
            </w:pPr>
            <w:r w:rsidRPr="00DD003E">
              <w:rPr>
                <w:color w:val="000000"/>
                <w:sz w:val="20"/>
                <w:szCs w:val="20"/>
              </w:rPr>
              <w:t>151,0</w:t>
            </w:r>
          </w:p>
        </w:tc>
        <w:tc>
          <w:tcPr>
            <w:tcW w:w="1369" w:type="dxa"/>
            <w:shd w:val="clear" w:color="auto" w:fill="auto"/>
            <w:vAlign w:val="center"/>
          </w:tcPr>
          <w:p w14:paraId="6E7617F4" w14:textId="6AC69391"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4381D750" w14:textId="5F18221A"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1F6A8B32" w14:textId="6AD04F66"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556AB788"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0ECD165F" w14:textId="77777777" w:rsidR="00DD003E" w:rsidRPr="00DD003E" w:rsidRDefault="00DD003E" w:rsidP="00DD003E">
            <w:pPr>
              <w:jc w:val="center"/>
              <w:rPr>
                <w:color w:val="000000"/>
                <w:sz w:val="20"/>
                <w:szCs w:val="20"/>
              </w:rPr>
            </w:pPr>
            <w:r w:rsidRPr="00DD003E">
              <w:rPr>
                <w:color w:val="000000"/>
                <w:sz w:val="20"/>
                <w:szCs w:val="20"/>
              </w:rPr>
              <w:t>2027</w:t>
            </w:r>
          </w:p>
        </w:tc>
        <w:tc>
          <w:tcPr>
            <w:tcW w:w="794" w:type="dxa"/>
            <w:shd w:val="clear" w:color="auto" w:fill="auto"/>
            <w:vAlign w:val="center"/>
            <w:hideMark/>
          </w:tcPr>
          <w:p w14:paraId="6CDFF28E" w14:textId="77777777" w:rsidR="00DD003E" w:rsidRPr="00DD003E" w:rsidRDefault="00DD003E" w:rsidP="00DD003E">
            <w:pPr>
              <w:jc w:val="center"/>
              <w:rPr>
                <w:color w:val="000000"/>
                <w:sz w:val="20"/>
                <w:szCs w:val="20"/>
              </w:rPr>
            </w:pPr>
            <w:r w:rsidRPr="00DD003E">
              <w:rPr>
                <w:color w:val="000000"/>
                <w:sz w:val="20"/>
                <w:szCs w:val="20"/>
              </w:rPr>
              <w:t>2027</w:t>
            </w:r>
          </w:p>
        </w:tc>
        <w:tc>
          <w:tcPr>
            <w:tcW w:w="1274" w:type="dxa"/>
            <w:shd w:val="clear" w:color="auto" w:fill="auto"/>
            <w:vAlign w:val="center"/>
            <w:hideMark/>
          </w:tcPr>
          <w:p w14:paraId="66692CB1" w14:textId="77777777" w:rsidR="00DD003E" w:rsidRPr="00DD003E" w:rsidRDefault="00DD003E" w:rsidP="00DD003E">
            <w:pPr>
              <w:jc w:val="right"/>
              <w:rPr>
                <w:color w:val="000000"/>
                <w:sz w:val="20"/>
                <w:szCs w:val="20"/>
              </w:rPr>
            </w:pPr>
            <w:r w:rsidRPr="00DD003E">
              <w:rPr>
                <w:color w:val="000000"/>
                <w:sz w:val="20"/>
                <w:szCs w:val="20"/>
              </w:rPr>
              <w:t>1 424,5</w:t>
            </w:r>
          </w:p>
        </w:tc>
        <w:tc>
          <w:tcPr>
            <w:tcW w:w="1274" w:type="dxa"/>
            <w:shd w:val="clear" w:color="auto" w:fill="auto"/>
            <w:vAlign w:val="center"/>
            <w:hideMark/>
          </w:tcPr>
          <w:p w14:paraId="6BE46CEC" w14:textId="77777777" w:rsidR="00DD003E" w:rsidRPr="00DD003E" w:rsidRDefault="00DD003E" w:rsidP="00DD003E">
            <w:pPr>
              <w:jc w:val="right"/>
              <w:rPr>
                <w:color w:val="000000"/>
                <w:sz w:val="20"/>
                <w:szCs w:val="20"/>
              </w:rPr>
            </w:pPr>
            <w:r w:rsidRPr="00DD003E">
              <w:rPr>
                <w:color w:val="000000"/>
                <w:sz w:val="20"/>
                <w:szCs w:val="20"/>
              </w:rPr>
              <w:t>1 063,1</w:t>
            </w:r>
          </w:p>
        </w:tc>
        <w:tc>
          <w:tcPr>
            <w:tcW w:w="1274" w:type="dxa"/>
            <w:shd w:val="clear" w:color="auto" w:fill="auto"/>
            <w:noWrap/>
            <w:vAlign w:val="center"/>
            <w:hideMark/>
          </w:tcPr>
          <w:p w14:paraId="353385C8" w14:textId="77777777" w:rsidR="00DD003E" w:rsidRPr="00DD003E" w:rsidRDefault="00DD003E" w:rsidP="00DD003E">
            <w:pPr>
              <w:jc w:val="right"/>
              <w:rPr>
                <w:color w:val="000000"/>
                <w:sz w:val="20"/>
                <w:szCs w:val="20"/>
              </w:rPr>
            </w:pPr>
            <w:r w:rsidRPr="00DD003E">
              <w:rPr>
                <w:color w:val="000000"/>
                <w:sz w:val="20"/>
                <w:szCs w:val="20"/>
              </w:rPr>
              <w:t>1 709,4</w:t>
            </w:r>
          </w:p>
        </w:tc>
      </w:tr>
      <w:tr w:rsidR="00DD003E" w:rsidRPr="00DD003E" w14:paraId="1B9DD291" w14:textId="77777777" w:rsidTr="00F94DBB">
        <w:trPr>
          <w:trHeight w:val="20"/>
        </w:trPr>
        <w:tc>
          <w:tcPr>
            <w:tcW w:w="1266" w:type="dxa"/>
            <w:shd w:val="clear" w:color="auto" w:fill="auto"/>
            <w:vAlign w:val="center"/>
            <w:hideMark/>
          </w:tcPr>
          <w:p w14:paraId="5E171576" w14:textId="77777777" w:rsidR="00DD003E" w:rsidRPr="00DD003E" w:rsidRDefault="00DD003E" w:rsidP="00DD003E">
            <w:pPr>
              <w:jc w:val="center"/>
              <w:rPr>
                <w:color w:val="000000"/>
                <w:sz w:val="20"/>
                <w:szCs w:val="20"/>
              </w:rPr>
            </w:pPr>
            <w:r w:rsidRPr="00DD003E">
              <w:rPr>
                <w:color w:val="000000"/>
                <w:sz w:val="20"/>
                <w:szCs w:val="20"/>
              </w:rPr>
              <w:t>01.02.01.672</w:t>
            </w:r>
          </w:p>
        </w:tc>
        <w:tc>
          <w:tcPr>
            <w:tcW w:w="1534" w:type="dxa"/>
            <w:shd w:val="clear" w:color="auto" w:fill="auto"/>
            <w:vAlign w:val="center"/>
          </w:tcPr>
          <w:p w14:paraId="5D00FCE3" w14:textId="6A38A45A"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17FADDC9" w14:textId="7D05A7BD" w:rsidR="00DD003E" w:rsidRPr="00DD003E" w:rsidRDefault="00DD003E" w:rsidP="00DD003E">
            <w:pPr>
              <w:jc w:val="center"/>
              <w:rPr>
                <w:color w:val="000000"/>
                <w:sz w:val="20"/>
                <w:szCs w:val="20"/>
              </w:rPr>
            </w:pPr>
            <w:r w:rsidRPr="00DD003E">
              <w:rPr>
                <w:color w:val="000000"/>
                <w:sz w:val="20"/>
                <w:szCs w:val="20"/>
              </w:rPr>
              <w:t>НТК-564-1</w:t>
            </w:r>
          </w:p>
        </w:tc>
        <w:tc>
          <w:tcPr>
            <w:tcW w:w="1399" w:type="dxa"/>
            <w:shd w:val="clear" w:color="auto" w:fill="auto"/>
            <w:vAlign w:val="center"/>
            <w:hideMark/>
          </w:tcPr>
          <w:p w14:paraId="0E1B191A" w14:textId="77777777" w:rsidR="00DD003E" w:rsidRPr="00DD003E" w:rsidRDefault="00DD003E" w:rsidP="00DD003E">
            <w:pPr>
              <w:jc w:val="center"/>
              <w:rPr>
                <w:color w:val="000000"/>
                <w:sz w:val="20"/>
                <w:szCs w:val="20"/>
              </w:rPr>
            </w:pPr>
            <w:r w:rsidRPr="00DD003E">
              <w:rPr>
                <w:color w:val="000000"/>
                <w:sz w:val="20"/>
                <w:szCs w:val="20"/>
              </w:rPr>
              <w:t>НТК-564-2</w:t>
            </w:r>
          </w:p>
        </w:tc>
        <w:tc>
          <w:tcPr>
            <w:tcW w:w="1428" w:type="dxa"/>
            <w:shd w:val="clear" w:color="auto" w:fill="auto"/>
            <w:vAlign w:val="center"/>
            <w:hideMark/>
          </w:tcPr>
          <w:p w14:paraId="409EACF3" w14:textId="77777777" w:rsidR="00DD003E" w:rsidRPr="00DD003E" w:rsidRDefault="00DD003E" w:rsidP="00DD003E">
            <w:pPr>
              <w:jc w:val="center"/>
              <w:rPr>
                <w:color w:val="000000"/>
                <w:sz w:val="20"/>
                <w:szCs w:val="20"/>
              </w:rPr>
            </w:pPr>
            <w:r w:rsidRPr="00DD003E">
              <w:rPr>
                <w:color w:val="000000"/>
                <w:sz w:val="20"/>
                <w:szCs w:val="20"/>
              </w:rPr>
              <w:t>42:30:0302053</w:t>
            </w:r>
          </w:p>
        </w:tc>
        <w:tc>
          <w:tcPr>
            <w:tcW w:w="2529" w:type="dxa"/>
            <w:shd w:val="clear" w:color="auto" w:fill="auto"/>
            <w:vAlign w:val="center"/>
            <w:hideMark/>
          </w:tcPr>
          <w:p w14:paraId="225DAA17" w14:textId="77777777" w:rsidR="00DD003E" w:rsidRPr="00DD003E" w:rsidRDefault="00DD003E" w:rsidP="00DD003E">
            <w:pPr>
              <w:jc w:val="center"/>
              <w:rPr>
                <w:color w:val="000000"/>
                <w:sz w:val="20"/>
                <w:szCs w:val="20"/>
              </w:rPr>
            </w:pPr>
            <w:r w:rsidRPr="00DD003E">
              <w:rPr>
                <w:color w:val="000000"/>
                <w:sz w:val="20"/>
                <w:szCs w:val="20"/>
              </w:rPr>
              <w:t xml:space="preserve">общеобразовательная школа на 1225 мест  (заявитель - Управление капитального строительства Администрации </w:t>
            </w:r>
            <w:r w:rsidRPr="00DD003E">
              <w:rPr>
                <w:color w:val="000000"/>
                <w:sz w:val="20"/>
                <w:szCs w:val="20"/>
              </w:rPr>
              <w:br/>
              <w:t>г. Новокузнецка)</w:t>
            </w:r>
          </w:p>
        </w:tc>
        <w:tc>
          <w:tcPr>
            <w:tcW w:w="516" w:type="dxa"/>
            <w:shd w:val="clear" w:color="auto" w:fill="auto"/>
            <w:vAlign w:val="center"/>
          </w:tcPr>
          <w:p w14:paraId="68C2BB4B" w14:textId="3BE1262C" w:rsidR="00DD003E" w:rsidRPr="00DD003E" w:rsidRDefault="00DD003E" w:rsidP="00DD003E">
            <w:pPr>
              <w:jc w:val="center"/>
              <w:rPr>
                <w:color w:val="000000"/>
                <w:sz w:val="20"/>
                <w:szCs w:val="20"/>
              </w:rPr>
            </w:pPr>
            <w:r w:rsidRPr="00DD003E">
              <w:rPr>
                <w:color w:val="000000"/>
                <w:sz w:val="20"/>
                <w:szCs w:val="20"/>
              </w:rPr>
              <w:t>125</w:t>
            </w:r>
          </w:p>
        </w:tc>
        <w:tc>
          <w:tcPr>
            <w:tcW w:w="766" w:type="dxa"/>
            <w:shd w:val="clear" w:color="auto" w:fill="auto"/>
            <w:vAlign w:val="center"/>
          </w:tcPr>
          <w:p w14:paraId="11982928" w14:textId="478240F2" w:rsidR="00DD003E" w:rsidRPr="00DD003E" w:rsidRDefault="00DD003E" w:rsidP="00DD003E">
            <w:pPr>
              <w:jc w:val="center"/>
              <w:rPr>
                <w:color w:val="000000"/>
                <w:sz w:val="20"/>
                <w:szCs w:val="20"/>
              </w:rPr>
            </w:pPr>
            <w:r w:rsidRPr="00DD003E">
              <w:rPr>
                <w:color w:val="000000"/>
                <w:sz w:val="20"/>
                <w:szCs w:val="20"/>
              </w:rPr>
              <w:t>867,0</w:t>
            </w:r>
          </w:p>
        </w:tc>
        <w:tc>
          <w:tcPr>
            <w:tcW w:w="1369" w:type="dxa"/>
            <w:shd w:val="clear" w:color="auto" w:fill="auto"/>
            <w:vAlign w:val="center"/>
          </w:tcPr>
          <w:p w14:paraId="156F8F24" w14:textId="6B027162"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73D326FA" w14:textId="57C4A4E7"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4FCAEE93" w14:textId="3DB89CE2"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372F50A6"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6819056C" w14:textId="77777777" w:rsidR="00DD003E" w:rsidRPr="00DD003E" w:rsidRDefault="00DD003E" w:rsidP="00DD003E">
            <w:pPr>
              <w:jc w:val="center"/>
              <w:rPr>
                <w:color w:val="000000"/>
                <w:sz w:val="20"/>
                <w:szCs w:val="20"/>
              </w:rPr>
            </w:pPr>
            <w:r w:rsidRPr="00DD003E">
              <w:rPr>
                <w:color w:val="000000"/>
                <w:sz w:val="20"/>
                <w:szCs w:val="20"/>
              </w:rPr>
              <w:t>2027</w:t>
            </w:r>
          </w:p>
        </w:tc>
        <w:tc>
          <w:tcPr>
            <w:tcW w:w="794" w:type="dxa"/>
            <w:shd w:val="clear" w:color="auto" w:fill="auto"/>
            <w:vAlign w:val="center"/>
            <w:hideMark/>
          </w:tcPr>
          <w:p w14:paraId="22F20157" w14:textId="77777777" w:rsidR="00DD003E" w:rsidRPr="00DD003E" w:rsidRDefault="00DD003E" w:rsidP="00DD003E">
            <w:pPr>
              <w:jc w:val="center"/>
              <w:rPr>
                <w:color w:val="000000"/>
                <w:sz w:val="20"/>
                <w:szCs w:val="20"/>
              </w:rPr>
            </w:pPr>
            <w:r w:rsidRPr="00DD003E">
              <w:rPr>
                <w:color w:val="000000"/>
                <w:sz w:val="20"/>
                <w:szCs w:val="20"/>
              </w:rPr>
              <w:t>2027</w:t>
            </w:r>
          </w:p>
        </w:tc>
        <w:tc>
          <w:tcPr>
            <w:tcW w:w="1274" w:type="dxa"/>
            <w:shd w:val="clear" w:color="auto" w:fill="auto"/>
            <w:vAlign w:val="center"/>
            <w:hideMark/>
          </w:tcPr>
          <w:p w14:paraId="392A18CF" w14:textId="77777777" w:rsidR="00DD003E" w:rsidRPr="00DD003E" w:rsidRDefault="00DD003E" w:rsidP="00DD003E">
            <w:pPr>
              <w:jc w:val="right"/>
              <w:rPr>
                <w:color w:val="000000"/>
                <w:sz w:val="20"/>
                <w:szCs w:val="20"/>
              </w:rPr>
            </w:pPr>
            <w:r w:rsidRPr="00DD003E">
              <w:rPr>
                <w:color w:val="000000"/>
                <w:sz w:val="20"/>
                <w:szCs w:val="20"/>
              </w:rPr>
              <w:t>20 698,7</w:t>
            </w:r>
          </w:p>
        </w:tc>
        <w:tc>
          <w:tcPr>
            <w:tcW w:w="1274" w:type="dxa"/>
            <w:shd w:val="clear" w:color="auto" w:fill="auto"/>
            <w:vAlign w:val="center"/>
            <w:hideMark/>
          </w:tcPr>
          <w:p w14:paraId="1F068B80" w14:textId="77777777" w:rsidR="00DD003E" w:rsidRPr="00DD003E" w:rsidRDefault="00DD003E" w:rsidP="00DD003E">
            <w:pPr>
              <w:jc w:val="right"/>
              <w:rPr>
                <w:color w:val="000000"/>
                <w:sz w:val="20"/>
                <w:szCs w:val="20"/>
              </w:rPr>
            </w:pPr>
            <w:r w:rsidRPr="00DD003E">
              <w:rPr>
                <w:color w:val="000000"/>
                <w:sz w:val="20"/>
                <w:szCs w:val="20"/>
              </w:rPr>
              <w:t>15 447,0</w:t>
            </w:r>
          </w:p>
        </w:tc>
        <w:tc>
          <w:tcPr>
            <w:tcW w:w="1274" w:type="dxa"/>
            <w:shd w:val="clear" w:color="auto" w:fill="auto"/>
            <w:noWrap/>
            <w:vAlign w:val="center"/>
            <w:hideMark/>
          </w:tcPr>
          <w:p w14:paraId="59228038" w14:textId="77777777" w:rsidR="00DD003E" w:rsidRPr="00DD003E" w:rsidRDefault="00DD003E" w:rsidP="00DD003E">
            <w:pPr>
              <w:jc w:val="right"/>
              <w:rPr>
                <w:color w:val="000000"/>
                <w:sz w:val="20"/>
                <w:szCs w:val="20"/>
              </w:rPr>
            </w:pPr>
            <w:r w:rsidRPr="00DD003E">
              <w:rPr>
                <w:color w:val="000000"/>
                <w:sz w:val="20"/>
                <w:szCs w:val="20"/>
              </w:rPr>
              <w:t>24 838,4</w:t>
            </w:r>
          </w:p>
        </w:tc>
      </w:tr>
      <w:tr w:rsidR="00DD003E" w:rsidRPr="00DD003E" w14:paraId="55D54809" w14:textId="77777777" w:rsidTr="00F94DBB">
        <w:trPr>
          <w:trHeight w:val="20"/>
        </w:trPr>
        <w:tc>
          <w:tcPr>
            <w:tcW w:w="1266" w:type="dxa"/>
            <w:shd w:val="clear" w:color="auto" w:fill="auto"/>
            <w:vAlign w:val="center"/>
            <w:hideMark/>
          </w:tcPr>
          <w:p w14:paraId="10A3BF93" w14:textId="77777777" w:rsidR="00DD003E" w:rsidRPr="00DD003E" w:rsidRDefault="00DD003E" w:rsidP="00DD003E">
            <w:pPr>
              <w:jc w:val="center"/>
              <w:rPr>
                <w:color w:val="000000"/>
                <w:sz w:val="20"/>
                <w:szCs w:val="20"/>
              </w:rPr>
            </w:pPr>
            <w:r w:rsidRPr="00DD003E">
              <w:rPr>
                <w:color w:val="000000"/>
                <w:sz w:val="20"/>
                <w:szCs w:val="20"/>
              </w:rPr>
              <w:t>01.02.01.673</w:t>
            </w:r>
          </w:p>
        </w:tc>
        <w:tc>
          <w:tcPr>
            <w:tcW w:w="1534" w:type="dxa"/>
            <w:shd w:val="clear" w:color="auto" w:fill="auto"/>
            <w:vAlign w:val="center"/>
          </w:tcPr>
          <w:p w14:paraId="365D678F" w14:textId="1A060776"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12A8E1AC" w14:textId="09F27ACB" w:rsidR="00DD003E" w:rsidRPr="00DD003E" w:rsidRDefault="00DD003E" w:rsidP="00DD003E">
            <w:pPr>
              <w:jc w:val="center"/>
              <w:rPr>
                <w:color w:val="000000"/>
                <w:sz w:val="20"/>
                <w:szCs w:val="20"/>
              </w:rPr>
            </w:pPr>
            <w:r w:rsidRPr="00DD003E">
              <w:rPr>
                <w:color w:val="000000"/>
                <w:sz w:val="20"/>
                <w:szCs w:val="20"/>
              </w:rPr>
              <w:t>НТК-566-1</w:t>
            </w:r>
          </w:p>
        </w:tc>
        <w:tc>
          <w:tcPr>
            <w:tcW w:w="1399" w:type="dxa"/>
            <w:shd w:val="clear" w:color="auto" w:fill="auto"/>
            <w:vAlign w:val="center"/>
            <w:hideMark/>
          </w:tcPr>
          <w:p w14:paraId="73E6506F" w14:textId="77777777" w:rsidR="00DD003E" w:rsidRPr="00DD003E" w:rsidRDefault="00DD003E" w:rsidP="00DD003E">
            <w:pPr>
              <w:jc w:val="center"/>
              <w:rPr>
                <w:color w:val="000000"/>
                <w:sz w:val="20"/>
                <w:szCs w:val="20"/>
              </w:rPr>
            </w:pPr>
            <w:r w:rsidRPr="00DD003E">
              <w:rPr>
                <w:color w:val="000000"/>
                <w:sz w:val="20"/>
                <w:szCs w:val="20"/>
              </w:rPr>
              <w:t>НТК-566-2</w:t>
            </w:r>
          </w:p>
        </w:tc>
        <w:tc>
          <w:tcPr>
            <w:tcW w:w="1428" w:type="dxa"/>
            <w:shd w:val="clear" w:color="auto" w:fill="auto"/>
            <w:vAlign w:val="center"/>
            <w:hideMark/>
          </w:tcPr>
          <w:p w14:paraId="65A8A111" w14:textId="77777777" w:rsidR="00DD003E" w:rsidRPr="00DD003E" w:rsidRDefault="00DD003E" w:rsidP="00DD003E">
            <w:pPr>
              <w:jc w:val="center"/>
              <w:rPr>
                <w:color w:val="000000"/>
                <w:sz w:val="20"/>
                <w:szCs w:val="20"/>
              </w:rPr>
            </w:pPr>
            <w:r w:rsidRPr="00DD003E">
              <w:rPr>
                <w:color w:val="000000"/>
                <w:sz w:val="20"/>
                <w:szCs w:val="20"/>
              </w:rPr>
              <w:t>42:30:0302065</w:t>
            </w:r>
          </w:p>
        </w:tc>
        <w:tc>
          <w:tcPr>
            <w:tcW w:w="2529" w:type="dxa"/>
            <w:shd w:val="clear" w:color="auto" w:fill="auto"/>
            <w:vAlign w:val="center"/>
            <w:hideMark/>
          </w:tcPr>
          <w:p w14:paraId="1137F500" w14:textId="77777777" w:rsidR="00DD003E" w:rsidRPr="00DD003E" w:rsidRDefault="00DD003E" w:rsidP="00DD003E">
            <w:pPr>
              <w:jc w:val="center"/>
              <w:rPr>
                <w:color w:val="000000"/>
                <w:sz w:val="20"/>
                <w:szCs w:val="20"/>
              </w:rPr>
            </w:pPr>
            <w:r w:rsidRPr="00DD003E">
              <w:rPr>
                <w:color w:val="000000"/>
                <w:sz w:val="20"/>
                <w:szCs w:val="20"/>
              </w:rPr>
              <w:t>здание кинотеатра "Сибирь" (заявитель - Хорощенко А.А.)</w:t>
            </w:r>
          </w:p>
        </w:tc>
        <w:tc>
          <w:tcPr>
            <w:tcW w:w="516" w:type="dxa"/>
            <w:shd w:val="clear" w:color="auto" w:fill="auto"/>
            <w:vAlign w:val="center"/>
          </w:tcPr>
          <w:p w14:paraId="23ADD95A" w14:textId="2DF705C4" w:rsidR="00DD003E" w:rsidRPr="00DD003E" w:rsidRDefault="00DD003E" w:rsidP="00DD003E">
            <w:pPr>
              <w:jc w:val="center"/>
              <w:rPr>
                <w:color w:val="000000"/>
                <w:sz w:val="20"/>
                <w:szCs w:val="20"/>
              </w:rPr>
            </w:pPr>
            <w:r w:rsidRPr="00DD003E">
              <w:rPr>
                <w:color w:val="000000"/>
                <w:sz w:val="20"/>
                <w:szCs w:val="20"/>
              </w:rPr>
              <w:t>40</w:t>
            </w:r>
          </w:p>
        </w:tc>
        <w:tc>
          <w:tcPr>
            <w:tcW w:w="766" w:type="dxa"/>
            <w:shd w:val="clear" w:color="auto" w:fill="auto"/>
            <w:vAlign w:val="center"/>
          </w:tcPr>
          <w:p w14:paraId="5F780F96" w14:textId="78A4ED7E" w:rsidR="00DD003E" w:rsidRPr="00DD003E" w:rsidRDefault="00DD003E" w:rsidP="00DD003E">
            <w:pPr>
              <w:jc w:val="center"/>
              <w:rPr>
                <w:color w:val="000000"/>
                <w:sz w:val="20"/>
                <w:szCs w:val="20"/>
              </w:rPr>
            </w:pPr>
            <w:r w:rsidRPr="00DD003E">
              <w:rPr>
                <w:color w:val="000000"/>
                <w:sz w:val="20"/>
                <w:szCs w:val="20"/>
              </w:rPr>
              <w:t>210,8</w:t>
            </w:r>
          </w:p>
        </w:tc>
        <w:tc>
          <w:tcPr>
            <w:tcW w:w="1369" w:type="dxa"/>
            <w:shd w:val="clear" w:color="auto" w:fill="auto"/>
            <w:vAlign w:val="center"/>
          </w:tcPr>
          <w:p w14:paraId="1BFAC8AF" w14:textId="6A37EAF0"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7EF19738" w14:textId="7E3CF63D"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734F04C5" w14:textId="0DE25834"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3976FB58"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6DB9301B" w14:textId="77777777" w:rsidR="00DD003E" w:rsidRPr="00DD003E" w:rsidRDefault="00DD003E" w:rsidP="00DD003E">
            <w:pPr>
              <w:jc w:val="center"/>
              <w:rPr>
                <w:color w:val="000000"/>
                <w:sz w:val="20"/>
                <w:szCs w:val="20"/>
              </w:rPr>
            </w:pPr>
            <w:r w:rsidRPr="00DD003E">
              <w:rPr>
                <w:color w:val="000000"/>
                <w:sz w:val="20"/>
                <w:szCs w:val="20"/>
              </w:rPr>
              <w:t>2027</w:t>
            </w:r>
          </w:p>
        </w:tc>
        <w:tc>
          <w:tcPr>
            <w:tcW w:w="794" w:type="dxa"/>
            <w:shd w:val="clear" w:color="auto" w:fill="auto"/>
            <w:vAlign w:val="center"/>
            <w:hideMark/>
          </w:tcPr>
          <w:p w14:paraId="74776A41" w14:textId="77777777" w:rsidR="00DD003E" w:rsidRPr="00DD003E" w:rsidRDefault="00DD003E" w:rsidP="00DD003E">
            <w:pPr>
              <w:jc w:val="center"/>
              <w:rPr>
                <w:color w:val="000000"/>
                <w:sz w:val="20"/>
                <w:szCs w:val="20"/>
              </w:rPr>
            </w:pPr>
            <w:r w:rsidRPr="00DD003E">
              <w:rPr>
                <w:color w:val="000000"/>
                <w:sz w:val="20"/>
                <w:szCs w:val="20"/>
              </w:rPr>
              <w:t>2027</w:t>
            </w:r>
          </w:p>
        </w:tc>
        <w:tc>
          <w:tcPr>
            <w:tcW w:w="1274" w:type="dxa"/>
            <w:shd w:val="clear" w:color="auto" w:fill="auto"/>
            <w:vAlign w:val="center"/>
            <w:hideMark/>
          </w:tcPr>
          <w:p w14:paraId="2434267E" w14:textId="77777777" w:rsidR="00DD003E" w:rsidRPr="00DD003E" w:rsidRDefault="00DD003E" w:rsidP="00DD003E">
            <w:pPr>
              <w:jc w:val="right"/>
              <w:rPr>
                <w:color w:val="000000"/>
                <w:sz w:val="20"/>
                <w:szCs w:val="20"/>
              </w:rPr>
            </w:pPr>
            <w:r w:rsidRPr="00DD003E">
              <w:rPr>
                <w:color w:val="000000"/>
                <w:sz w:val="20"/>
                <w:szCs w:val="20"/>
              </w:rPr>
              <w:t>2 387,5</w:t>
            </w:r>
          </w:p>
        </w:tc>
        <w:tc>
          <w:tcPr>
            <w:tcW w:w="1274" w:type="dxa"/>
            <w:shd w:val="clear" w:color="auto" w:fill="auto"/>
            <w:vAlign w:val="center"/>
            <w:hideMark/>
          </w:tcPr>
          <w:p w14:paraId="7FB57262" w14:textId="77777777" w:rsidR="00DD003E" w:rsidRPr="00DD003E" w:rsidRDefault="00DD003E" w:rsidP="00DD003E">
            <w:pPr>
              <w:jc w:val="right"/>
              <w:rPr>
                <w:color w:val="000000"/>
                <w:sz w:val="20"/>
                <w:szCs w:val="20"/>
              </w:rPr>
            </w:pPr>
            <w:r w:rsidRPr="00DD003E">
              <w:rPr>
                <w:color w:val="000000"/>
                <w:sz w:val="20"/>
                <w:szCs w:val="20"/>
              </w:rPr>
              <w:t>1 781,8</w:t>
            </w:r>
          </w:p>
        </w:tc>
        <w:tc>
          <w:tcPr>
            <w:tcW w:w="1274" w:type="dxa"/>
            <w:shd w:val="clear" w:color="auto" w:fill="auto"/>
            <w:noWrap/>
            <w:vAlign w:val="center"/>
            <w:hideMark/>
          </w:tcPr>
          <w:p w14:paraId="6EF205CC" w14:textId="77777777" w:rsidR="00DD003E" w:rsidRPr="00DD003E" w:rsidRDefault="00DD003E" w:rsidP="00DD003E">
            <w:pPr>
              <w:jc w:val="right"/>
              <w:rPr>
                <w:color w:val="000000"/>
                <w:sz w:val="20"/>
                <w:szCs w:val="20"/>
              </w:rPr>
            </w:pPr>
            <w:r w:rsidRPr="00DD003E">
              <w:rPr>
                <w:color w:val="000000"/>
                <w:sz w:val="20"/>
                <w:szCs w:val="20"/>
              </w:rPr>
              <w:t>2 865,0</w:t>
            </w:r>
          </w:p>
        </w:tc>
      </w:tr>
      <w:tr w:rsidR="00DD003E" w:rsidRPr="00DD003E" w14:paraId="36D85B02" w14:textId="77777777" w:rsidTr="00F94DBB">
        <w:trPr>
          <w:trHeight w:val="20"/>
        </w:trPr>
        <w:tc>
          <w:tcPr>
            <w:tcW w:w="1266" w:type="dxa"/>
            <w:shd w:val="clear" w:color="auto" w:fill="auto"/>
            <w:vAlign w:val="center"/>
            <w:hideMark/>
          </w:tcPr>
          <w:p w14:paraId="723974E2" w14:textId="77777777" w:rsidR="00DD003E" w:rsidRPr="00DD003E" w:rsidRDefault="00DD003E" w:rsidP="00DD003E">
            <w:pPr>
              <w:jc w:val="center"/>
              <w:rPr>
                <w:color w:val="000000"/>
                <w:sz w:val="20"/>
                <w:szCs w:val="20"/>
              </w:rPr>
            </w:pPr>
            <w:r w:rsidRPr="00DD003E">
              <w:rPr>
                <w:color w:val="000000"/>
                <w:sz w:val="20"/>
                <w:szCs w:val="20"/>
              </w:rPr>
              <w:lastRenderedPageBreak/>
              <w:t>01.02.01.674</w:t>
            </w:r>
          </w:p>
        </w:tc>
        <w:tc>
          <w:tcPr>
            <w:tcW w:w="1534" w:type="dxa"/>
            <w:shd w:val="clear" w:color="auto" w:fill="auto"/>
            <w:vAlign w:val="center"/>
          </w:tcPr>
          <w:p w14:paraId="06D52BBC" w14:textId="7458E985" w:rsidR="00DD003E" w:rsidRPr="00DD003E" w:rsidRDefault="00DD003E" w:rsidP="00DD003E">
            <w:pPr>
              <w:jc w:val="center"/>
              <w:rPr>
                <w:color w:val="000000"/>
                <w:sz w:val="20"/>
                <w:szCs w:val="20"/>
              </w:rPr>
            </w:pPr>
            <w:r w:rsidRPr="00DD003E">
              <w:rPr>
                <w:color w:val="000000"/>
                <w:sz w:val="20"/>
                <w:szCs w:val="20"/>
              </w:rPr>
              <w:t>КТЭЦ</w:t>
            </w:r>
          </w:p>
        </w:tc>
        <w:tc>
          <w:tcPr>
            <w:tcW w:w="1398" w:type="dxa"/>
            <w:shd w:val="clear" w:color="auto" w:fill="auto"/>
            <w:vAlign w:val="center"/>
            <w:hideMark/>
          </w:tcPr>
          <w:p w14:paraId="11A30C66" w14:textId="385A9A10" w:rsidR="00DD003E" w:rsidRPr="00DD003E" w:rsidRDefault="00DD003E" w:rsidP="00DD003E">
            <w:pPr>
              <w:jc w:val="center"/>
              <w:rPr>
                <w:color w:val="000000"/>
                <w:sz w:val="20"/>
                <w:szCs w:val="20"/>
              </w:rPr>
            </w:pPr>
            <w:r w:rsidRPr="00DD003E">
              <w:rPr>
                <w:color w:val="000000"/>
                <w:sz w:val="20"/>
                <w:szCs w:val="20"/>
              </w:rPr>
              <w:t>НТК-568-1</w:t>
            </w:r>
          </w:p>
        </w:tc>
        <w:tc>
          <w:tcPr>
            <w:tcW w:w="1399" w:type="dxa"/>
            <w:shd w:val="clear" w:color="auto" w:fill="auto"/>
            <w:vAlign w:val="center"/>
            <w:hideMark/>
          </w:tcPr>
          <w:p w14:paraId="371F68A4" w14:textId="77777777" w:rsidR="00DD003E" w:rsidRPr="00DD003E" w:rsidRDefault="00DD003E" w:rsidP="00DD003E">
            <w:pPr>
              <w:jc w:val="center"/>
              <w:rPr>
                <w:color w:val="000000"/>
                <w:sz w:val="20"/>
                <w:szCs w:val="20"/>
              </w:rPr>
            </w:pPr>
            <w:r w:rsidRPr="00DD003E">
              <w:rPr>
                <w:color w:val="000000"/>
                <w:sz w:val="20"/>
                <w:szCs w:val="20"/>
              </w:rPr>
              <w:t>НТК-568-2</w:t>
            </w:r>
          </w:p>
        </w:tc>
        <w:tc>
          <w:tcPr>
            <w:tcW w:w="1428" w:type="dxa"/>
            <w:shd w:val="clear" w:color="auto" w:fill="auto"/>
            <w:vAlign w:val="center"/>
            <w:hideMark/>
          </w:tcPr>
          <w:p w14:paraId="4AFE2F46" w14:textId="77777777" w:rsidR="00DD003E" w:rsidRPr="00DD003E" w:rsidRDefault="00DD003E" w:rsidP="00DD003E">
            <w:pPr>
              <w:jc w:val="center"/>
              <w:rPr>
                <w:color w:val="000000"/>
                <w:sz w:val="20"/>
                <w:szCs w:val="20"/>
              </w:rPr>
            </w:pPr>
            <w:r w:rsidRPr="00DD003E">
              <w:rPr>
                <w:color w:val="000000"/>
                <w:sz w:val="20"/>
                <w:szCs w:val="20"/>
              </w:rPr>
              <w:t>42:30:0301046</w:t>
            </w:r>
          </w:p>
        </w:tc>
        <w:tc>
          <w:tcPr>
            <w:tcW w:w="2529" w:type="dxa"/>
            <w:shd w:val="clear" w:color="auto" w:fill="auto"/>
            <w:vAlign w:val="center"/>
            <w:hideMark/>
          </w:tcPr>
          <w:p w14:paraId="14686627" w14:textId="77777777" w:rsidR="00DD003E" w:rsidRPr="00DD003E" w:rsidRDefault="00DD003E" w:rsidP="00DD003E">
            <w:pPr>
              <w:jc w:val="center"/>
              <w:rPr>
                <w:color w:val="000000"/>
                <w:sz w:val="20"/>
                <w:szCs w:val="20"/>
              </w:rPr>
            </w:pPr>
            <w:r w:rsidRPr="00DD003E">
              <w:rPr>
                <w:color w:val="000000"/>
                <w:sz w:val="20"/>
                <w:szCs w:val="20"/>
              </w:rPr>
              <w:t>2-х этажный подземно-надземный гараж-стоянка № 1 (заявитель - Бойко А.С.)</w:t>
            </w:r>
          </w:p>
        </w:tc>
        <w:tc>
          <w:tcPr>
            <w:tcW w:w="516" w:type="dxa"/>
            <w:shd w:val="clear" w:color="auto" w:fill="auto"/>
            <w:vAlign w:val="center"/>
          </w:tcPr>
          <w:p w14:paraId="503A2BFC" w14:textId="03BF8870"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62B6429A" w14:textId="65E1D0FB" w:rsidR="00DD003E" w:rsidRPr="00DD003E" w:rsidRDefault="00DD003E" w:rsidP="00DD003E">
            <w:pPr>
              <w:jc w:val="center"/>
              <w:rPr>
                <w:color w:val="000000"/>
                <w:sz w:val="20"/>
                <w:szCs w:val="20"/>
              </w:rPr>
            </w:pPr>
            <w:r w:rsidRPr="00DD003E">
              <w:rPr>
                <w:color w:val="000000"/>
                <w:sz w:val="20"/>
                <w:szCs w:val="20"/>
              </w:rPr>
              <w:t>20,1</w:t>
            </w:r>
          </w:p>
        </w:tc>
        <w:tc>
          <w:tcPr>
            <w:tcW w:w="1369" w:type="dxa"/>
            <w:shd w:val="clear" w:color="auto" w:fill="auto"/>
            <w:vAlign w:val="center"/>
          </w:tcPr>
          <w:p w14:paraId="052608E8" w14:textId="231B120A" w:rsidR="00DD003E" w:rsidRPr="00DD003E" w:rsidRDefault="00DD003E" w:rsidP="00DD003E">
            <w:pPr>
              <w:jc w:val="center"/>
              <w:rPr>
                <w:color w:val="000000"/>
                <w:sz w:val="20"/>
                <w:szCs w:val="20"/>
              </w:rPr>
            </w:pPr>
            <w:r w:rsidRPr="00DD003E">
              <w:rPr>
                <w:color w:val="000000"/>
                <w:sz w:val="20"/>
                <w:szCs w:val="20"/>
              </w:rPr>
              <w:t>Канальная</w:t>
            </w:r>
          </w:p>
        </w:tc>
        <w:tc>
          <w:tcPr>
            <w:tcW w:w="1113" w:type="dxa"/>
            <w:shd w:val="clear" w:color="auto" w:fill="auto"/>
            <w:vAlign w:val="center"/>
          </w:tcPr>
          <w:p w14:paraId="1F306288" w14:textId="608FCFD7" w:rsidR="00DD003E" w:rsidRPr="00DD003E" w:rsidRDefault="00DD003E" w:rsidP="00DD003E">
            <w:pPr>
              <w:jc w:val="center"/>
              <w:rPr>
                <w:color w:val="000000"/>
                <w:sz w:val="20"/>
                <w:szCs w:val="20"/>
              </w:rPr>
            </w:pPr>
            <w:r w:rsidRPr="00DD003E">
              <w:rPr>
                <w:color w:val="000000"/>
                <w:sz w:val="20"/>
                <w:szCs w:val="20"/>
              </w:rPr>
              <w:t>Минвата</w:t>
            </w:r>
          </w:p>
        </w:tc>
        <w:tc>
          <w:tcPr>
            <w:tcW w:w="2091" w:type="dxa"/>
            <w:shd w:val="clear" w:color="auto" w:fill="auto"/>
            <w:vAlign w:val="center"/>
            <w:hideMark/>
          </w:tcPr>
          <w:p w14:paraId="639F2E10" w14:textId="257CCAFF" w:rsidR="00DD003E" w:rsidRPr="00DD003E" w:rsidRDefault="00DD003E" w:rsidP="00DD003E">
            <w:pPr>
              <w:jc w:val="center"/>
              <w:rPr>
                <w:color w:val="000000"/>
                <w:sz w:val="20"/>
                <w:szCs w:val="20"/>
              </w:rPr>
            </w:pPr>
            <w:r>
              <w:rPr>
                <w:color w:val="000000"/>
                <w:sz w:val="20"/>
                <w:szCs w:val="20"/>
              </w:rPr>
              <w:t>АО «Кузбассэнерго»</w:t>
            </w:r>
          </w:p>
        </w:tc>
        <w:tc>
          <w:tcPr>
            <w:tcW w:w="718" w:type="dxa"/>
            <w:shd w:val="clear" w:color="auto" w:fill="auto"/>
            <w:vAlign w:val="center"/>
            <w:hideMark/>
          </w:tcPr>
          <w:p w14:paraId="6CB6FBCB" w14:textId="77777777" w:rsidR="00DD003E" w:rsidRPr="00DD003E" w:rsidRDefault="00DD003E" w:rsidP="00DD003E">
            <w:pPr>
              <w:jc w:val="center"/>
              <w:rPr>
                <w:color w:val="000000"/>
                <w:sz w:val="20"/>
                <w:szCs w:val="20"/>
              </w:rPr>
            </w:pPr>
            <w:r w:rsidRPr="00DD003E">
              <w:rPr>
                <w:color w:val="000000"/>
                <w:sz w:val="20"/>
                <w:szCs w:val="20"/>
              </w:rPr>
              <w:t>01</w:t>
            </w:r>
          </w:p>
        </w:tc>
        <w:tc>
          <w:tcPr>
            <w:tcW w:w="793" w:type="dxa"/>
            <w:shd w:val="clear" w:color="auto" w:fill="auto"/>
            <w:vAlign w:val="center"/>
            <w:hideMark/>
          </w:tcPr>
          <w:p w14:paraId="4229A6B3" w14:textId="77777777" w:rsidR="00DD003E" w:rsidRPr="00DD003E" w:rsidRDefault="00DD003E" w:rsidP="00DD003E">
            <w:pPr>
              <w:jc w:val="center"/>
              <w:rPr>
                <w:color w:val="000000"/>
                <w:sz w:val="20"/>
                <w:szCs w:val="20"/>
              </w:rPr>
            </w:pPr>
            <w:r w:rsidRPr="00DD003E">
              <w:rPr>
                <w:color w:val="000000"/>
                <w:sz w:val="20"/>
                <w:szCs w:val="20"/>
              </w:rPr>
              <w:t>2027</w:t>
            </w:r>
          </w:p>
        </w:tc>
        <w:tc>
          <w:tcPr>
            <w:tcW w:w="794" w:type="dxa"/>
            <w:shd w:val="clear" w:color="auto" w:fill="auto"/>
            <w:vAlign w:val="center"/>
            <w:hideMark/>
          </w:tcPr>
          <w:p w14:paraId="52ECEF1A" w14:textId="77777777" w:rsidR="00DD003E" w:rsidRPr="00DD003E" w:rsidRDefault="00DD003E" w:rsidP="00DD003E">
            <w:pPr>
              <w:jc w:val="center"/>
              <w:rPr>
                <w:color w:val="000000"/>
                <w:sz w:val="20"/>
                <w:szCs w:val="20"/>
              </w:rPr>
            </w:pPr>
            <w:r w:rsidRPr="00DD003E">
              <w:rPr>
                <w:color w:val="000000"/>
                <w:sz w:val="20"/>
                <w:szCs w:val="20"/>
              </w:rPr>
              <w:t>2027</w:t>
            </w:r>
          </w:p>
        </w:tc>
        <w:tc>
          <w:tcPr>
            <w:tcW w:w="1274" w:type="dxa"/>
            <w:shd w:val="clear" w:color="auto" w:fill="auto"/>
            <w:vAlign w:val="center"/>
            <w:hideMark/>
          </w:tcPr>
          <w:p w14:paraId="669D9C9F" w14:textId="77777777" w:rsidR="00DD003E" w:rsidRPr="00DD003E" w:rsidRDefault="00DD003E" w:rsidP="00DD003E">
            <w:pPr>
              <w:jc w:val="right"/>
              <w:rPr>
                <w:color w:val="000000"/>
                <w:sz w:val="20"/>
                <w:szCs w:val="20"/>
              </w:rPr>
            </w:pPr>
            <w:r w:rsidRPr="00DD003E">
              <w:rPr>
                <w:color w:val="000000"/>
                <w:sz w:val="20"/>
                <w:szCs w:val="20"/>
              </w:rPr>
              <w:t>189,5</w:t>
            </w:r>
          </w:p>
        </w:tc>
        <w:tc>
          <w:tcPr>
            <w:tcW w:w="1274" w:type="dxa"/>
            <w:shd w:val="clear" w:color="auto" w:fill="auto"/>
            <w:vAlign w:val="center"/>
            <w:hideMark/>
          </w:tcPr>
          <w:p w14:paraId="478E7A58" w14:textId="77777777" w:rsidR="00DD003E" w:rsidRPr="00DD003E" w:rsidRDefault="00DD003E" w:rsidP="00DD003E">
            <w:pPr>
              <w:jc w:val="right"/>
              <w:rPr>
                <w:color w:val="000000"/>
                <w:sz w:val="20"/>
                <w:szCs w:val="20"/>
              </w:rPr>
            </w:pPr>
            <w:r w:rsidRPr="00DD003E">
              <w:rPr>
                <w:color w:val="000000"/>
                <w:sz w:val="20"/>
                <w:szCs w:val="20"/>
              </w:rPr>
              <w:t>141,4</w:t>
            </w:r>
          </w:p>
        </w:tc>
        <w:tc>
          <w:tcPr>
            <w:tcW w:w="1274" w:type="dxa"/>
            <w:shd w:val="clear" w:color="auto" w:fill="auto"/>
            <w:noWrap/>
            <w:vAlign w:val="center"/>
            <w:hideMark/>
          </w:tcPr>
          <w:p w14:paraId="3FF8621A" w14:textId="77777777" w:rsidR="00DD003E" w:rsidRPr="00DD003E" w:rsidRDefault="00DD003E" w:rsidP="00DD003E">
            <w:pPr>
              <w:jc w:val="right"/>
              <w:rPr>
                <w:color w:val="000000"/>
                <w:sz w:val="20"/>
                <w:szCs w:val="20"/>
              </w:rPr>
            </w:pPr>
            <w:r w:rsidRPr="00DD003E">
              <w:rPr>
                <w:color w:val="000000"/>
                <w:sz w:val="20"/>
                <w:szCs w:val="20"/>
              </w:rPr>
              <w:t>227,4</w:t>
            </w:r>
          </w:p>
        </w:tc>
      </w:tr>
      <w:tr w:rsidR="00DD003E" w:rsidRPr="00DD003E" w14:paraId="156F2A55" w14:textId="77777777" w:rsidTr="00F94DBB">
        <w:trPr>
          <w:trHeight w:val="20"/>
        </w:trPr>
        <w:tc>
          <w:tcPr>
            <w:tcW w:w="1266" w:type="dxa"/>
            <w:shd w:val="clear" w:color="auto" w:fill="auto"/>
            <w:vAlign w:val="center"/>
            <w:hideMark/>
          </w:tcPr>
          <w:p w14:paraId="25283438" w14:textId="77777777" w:rsidR="00DD003E" w:rsidRPr="00DD003E" w:rsidRDefault="00DD003E" w:rsidP="00DD003E">
            <w:pPr>
              <w:jc w:val="center"/>
              <w:rPr>
                <w:color w:val="000000"/>
                <w:sz w:val="20"/>
                <w:szCs w:val="20"/>
              </w:rPr>
            </w:pPr>
            <w:r w:rsidRPr="00DD003E">
              <w:rPr>
                <w:color w:val="000000"/>
                <w:sz w:val="20"/>
                <w:szCs w:val="20"/>
              </w:rPr>
              <w:t>02.02.01.675</w:t>
            </w:r>
          </w:p>
        </w:tc>
        <w:tc>
          <w:tcPr>
            <w:tcW w:w="1534" w:type="dxa"/>
            <w:shd w:val="clear" w:color="auto" w:fill="auto"/>
            <w:vAlign w:val="center"/>
          </w:tcPr>
          <w:p w14:paraId="5FBF26A2" w14:textId="1203813D"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3D2E36B1" w14:textId="3AFB8F8F" w:rsidR="00DD003E" w:rsidRPr="00DD003E" w:rsidRDefault="00DD003E" w:rsidP="00DD003E">
            <w:pPr>
              <w:jc w:val="center"/>
              <w:rPr>
                <w:color w:val="000000"/>
                <w:sz w:val="20"/>
                <w:szCs w:val="20"/>
              </w:rPr>
            </w:pPr>
            <w:r w:rsidRPr="00DD003E">
              <w:rPr>
                <w:color w:val="000000"/>
                <w:sz w:val="20"/>
                <w:szCs w:val="20"/>
              </w:rPr>
              <w:t>НТК-581-1</w:t>
            </w:r>
          </w:p>
        </w:tc>
        <w:tc>
          <w:tcPr>
            <w:tcW w:w="1399" w:type="dxa"/>
            <w:shd w:val="clear" w:color="auto" w:fill="auto"/>
            <w:vAlign w:val="center"/>
            <w:hideMark/>
          </w:tcPr>
          <w:p w14:paraId="30F4EBC9" w14:textId="77777777" w:rsidR="00DD003E" w:rsidRPr="00DD003E" w:rsidRDefault="00DD003E" w:rsidP="00DD003E">
            <w:pPr>
              <w:jc w:val="center"/>
              <w:rPr>
                <w:color w:val="000000"/>
                <w:sz w:val="20"/>
                <w:szCs w:val="20"/>
              </w:rPr>
            </w:pPr>
            <w:r w:rsidRPr="00DD003E">
              <w:rPr>
                <w:color w:val="000000"/>
                <w:sz w:val="20"/>
                <w:szCs w:val="20"/>
              </w:rPr>
              <w:t>НТК-581-2</w:t>
            </w:r>
          </w:p>
        </w:tc>
        <w:tc>
          <w:tcPr>
            <w:tcW w:w="1428" w:type="dxa"/>
            <w:shd w:val="clear" w:color="auto" w:fill="auto"/>
            <w:vAlign w:val="center"/>
            <w:hideMark/>
          </w:tcPr>
          <w:p w14:paraId="3F063C6F" w14:textId="77777777" w:rsidR="00DD003E" w:rsidRPr="00DD003E" w:rsidRDefault="00DD003E" w:rsidP="00DD003E">
            <w:pPr>
              <w:jc w:val="center"/>
              <w:rPr>
                <w:color w:val="000000"/>
                <w:sz w:val="20"/>
                <w:szCs w:val="20"/>
              </w:rPr>
            </w:pPr>
            <w:r w:rsidRPr="00DD003E">
              <w:rPr>
                <w:color w:val="000000"/>
                <w:sz w:val="20"/>
                <w:szCs w:val="20"/>
              </w:rPr>
              <w:t>42:30:0605055</w:t>
            </w:r>
          </w:p>
        </w:tc>
        <w:tc>
          <w:tcPr>
            <w:tcW w:w="2529" w:type="dxa"/>
            <w:shd w:val="clear" w:color="auto" w:fill="auto"/>
            <w:vAlign w:val="center"/>
            <w:hideMark/>
          </w:tcPr>
          <w:p w14:paraId="6D4953ED" w14:textId="77777777" w:rsidR="00DD003E" w:rsidRPr="00DD003E" w:rsidRDefault="00DD003E" w:rsidP="00DD003E">
            <w:pPr>
              <w:jc w:val="center"/>
              <w:rPr>
                <w:color w:val="000000"/>
                <w:sz w:val="20"/>
                <w:szCs w:val="20"/>
              </w:rPr>
            </w:pPr>
            <w:r w:rsidRPr="00DD003E">
              <w:rPr>
                <w:color w:val="000000"/>
                <w:sz w:val="20"/>
                <w:szCs w:val="20"/>
              </w:rPr>
              <w:t>проектируемый МКД (заявитель - ООО "СибЭнерго")</w:t>
            </w:r>
          </w:p>
        </w:tc>
        <w:tc>
          <w:tcPr>
            <w:tcW w:w="516" w:type="dxa"/>
            <w:shd w:val="clear" w:color="auto" w:fill="auto"/>
            <w:vAlign w:val="center"/>
          </w:tcPr>
          <w:p w14:paraId="356D4426" w14:textId="08254C84" w:rsidR="00DD003E" w:rsidRPr="00DD003E" w:rsidRDefault="00DD003E" w:rsidP="00DD003E">
            <w:pPr>
              <w:jc w:val="center"/>
              <w:rPr>
                <w:color w:val="000000"/>
                <w:sz w:val="20"/>
                <w:szCs w:val="20"/>
              </w:rPr>
            </w:pPr>
            <w:r w:rsidRPr="00DD003E">
              <w:rPr>
                <w:color w:val="000000"/>
                <w:sz w:val="20"/>
                <w:szCs w:val="20"/>
              </w:rPr>
              <w:t>40</w:t>
            </w:r>
          </w:p>
        </w:tc>
        <w:tc>
          <w:tcPr>
            <w:tcW w:w="766" w:type="dxa"/>
            <w:shd w:val="clear" w:color="auto" w:fill="auto"/>
            <w:vAlign w:val="center"/>
          </w:tcPr>
          <w:p w14:paraId="3BDC41E4" w14:textId="19F51C87" w:rsidR="00DD003E" w:rsidRPr="00DD003E" w:rsidRDefault="00DD003E" w:rsidP="00DD003E">
            <w:pPr>
              <w:jc w:val="center"/>
              <w:rPr>
                <w:color w:val="000000"/>
                <w:sz w:val="20"/>
                <w:szCs w:val="20"/>
              </w:rPr>
            </w:pPr>
            <w:r w:rsidRPr="00DD003E">
              <w:rPr>
                <w:color w:val="000000"/>
                <w:sz w:val="20"/>
                <w:szCs w:val="20"/>
              </w:rPr>
              <w:t>374,4</w:t>
            </w:r>
          </w:p>
        </w:tc>
        <w:tc>
          <w:tcPr>
            <w:tcW w:w="1369" w:type="dxa"/>
            <w:shd w:val="clear" w:color="auto" w:fill="auto"/>
            <w:vAlign w:val="center"/>
          </w:tcPr>
          <w:p w14:paraId="0BD8AABD" w14:textId="6B541FD6"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121ABF26" w14:textId="155648CF"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092A28C3" w14:textId="18024D2B"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316A8420"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79D7F09E" w14:textId="77777777" w:rsidR="00DD003E" w:rsidRPr="00DD003E" w:rsidRDefault="00DD003E" w:rsidP="00DD003E">
            <w:pPr>
              <w:jc w:val="center"/>
              <w:rPr>
                <w:color w:val="000000"/>
                <w:sz w:val="20"/>
                <w:szCs w:val="20"/>
              </w:rPr>
            </w:pPr>
            <w:r w:rsidRPr="00DD003E">
              <w:rPr>
                <w:color w:val="000000"/>
                <w:sz w:val="20"/>
                <w:szCs w:val="20"/>
              </w:rPr>
              <w:t>2027</w:t>
            </w:r>
          </w:p>
        </w:tc>
        <w:tc>
          <w:tcPr>
            <w:tcW w:w="794" w:type="dxa"/>
            <w:shd w:val="clear" w:color="auto" w:fill="auto"/>
            <w:vAlign w:val="center"/>
            <w:hideMark/>
          </w:tcPr>
          <w:p w14:paraId="6C36D9B4" w14:textId="77777777" w:rsidR="00DD003E" w:rsidRPr="00DD003E" w:rsidRDefault="00DD003E" w:rsidP="00DD003E">
            <w:pPr>
              <w:jc w:val="center"/>
              <w:rPr>
                <w:color w:val="000000"/>
                <w:sz w:val="20"/>
                <w:szCs w:val="20"/>
              </w:rPr>
            </w:pPr>
            <w:r w:rsidRPr="00DD003E">
              <w:rPr>
                <w:color w:val="000000"/>
                <w:sz w:val="20"/>
                <w:szCs w:val="20"/>
              </w:rPr>
              <w:t>2027</w:t>
            </w:r>
          </w:p>
        </w:tc>
        <w:tc>
          <w:tcPr>
            <w:tcW w:w="1274" w:type="dxa"/>
            <w:shd w:val="clear" w:color="auto" w:fill="auto"/>
            <w:vAlign w:val="center"/>
            <w:hideMark/>
          </w:tcPr>
          <w:p w14:paraId="0F4AB56C" w14:textId="77777777" w:rsidR="00DD003E" w:rsidRPr="00DD003E" w:rsidRDefault="00DD003E" w:rsidP="00DD003E">
            <w:pPr>
              <w:jc w:val="right"/>
              <w:rPr>
                <w:color w:val="000000"/>
                <w:sz w:val="20"/>
                <w:szCs w:val="20"/>
              </w:rPr>
            </w:pPr>
            <w:r w:rsidRPr="00DD003E">
              <w:rPr>
                <w:color w:val="000000"/>
                <w:sz w:val="20"/>
                <w:szCs w:val="20"/>
              </w:rPr>
              <w:t>3 364,4</w:t>
            </w:r>
          </w:p>
        </w:tc>
        <w:tc>
          <w:tcPr>
            <w:tcW w:w="1274" w:type="dxa"/>
            <w:shd w:val="clear" w:color="auto" w:fill="auto"/>
            <w:vAlign w:val="center"/>
            <w:hideMark/>
          </w:tcPr>
          <w:p w14:paraId="401E9A6B" w14:textId="77777777" w:rsidR="00DD003E" w:rsidRPr="00DD003E" w:rsidRDefault="00DD003E" w:rsidP="00DD003E">
            <w:pPr>
              <w:jc w:val="right"/>
              <w:rPr>
                <w:color w:val="000000"/>
                <w:sz w:val="20"/>
                <w:szCs w:val="20"/>
              </w:rPr>
            </w:pPr>
            <w:r w:rsidRPr="00DD003E">
              <w:rPr>
                <w:color w:val="000000"/>
                <w:sz w:val="20"/>
                <w:szCs w:val="20"/>
              </w:rPr>
              <w:t>2 510,8</w:t>
            </w:r>
          </w:p>
        </w:tc>
        <w:tc>
          <w:tcPr>
            <w:tcW w:w="1274" w:type="dxa"/>
            <w:shd w:val="clear" w:color="auto" w:fill="auto"/>
            <w:noWrap/>
            <w:vAlign w:val="center"/>
            <w:hideMark/>
          </w:tcPr>
          <w:p w14:paraId="7116DED3" w14:textId="77777777" w:rsidR="00DD003E" w:rsidRPr="00DD003E" w:rsidRDefault="00DD003E" w:rsidP="00DD003E">
            <w:pPr>
              <w:jc w:val="right"/>
              <w:rPr>
                <w:color w:val="000000"/>
                <w:sz w:val="20"/>
                <w:szCs w:val="20"/>
              </w:rPr>
            </w:pPr>
            <w:r w:rsidRPr="00DD003E">
              <w:rPr>
                <w:color w:val="000000"/>
                <w:sz w:val="20"/>
                <w:szCs w:val="20"/>
              </w:rPr>
              <w:t>4 037,3</w:t>
            </w:r>
          </w:p>
        </w:tc>
      </w:tr>
      <w:tr w:rsidR="00DD003E" w:rsidRPr="00DD003E" w14:paraId="12A4E57A" w14:textId="77777777" w:rsidTr="00F94DBB">
        <w:trPr>
          <w:trHeight w:val="20"/>
        </w:trPr>
        <w:tc>
          <w:tcPr>
            <w:tcW w:w="1266" w:type="dxa"/>
            <w:shd w:val="clear" w:color="auto" w:fill="auto"/>
            <w:vAlign w:val="center"/>
            <w:hideMark/>
          </w:tcPr>
          <w:p w14:paraId="64B7C516" w14:textId="77777777" w:rsidR="00DD003E" w:rsidRPr="00DD003E" w:rsidRDefault="00DD003E" w:rsidP="00DD003E">
            <w:pPr>
              <w:jc w:val="center"/>
              <w:rPr>
                <w:color w:val="000000"/>
                <w:sz w:val="20"/>
                <w:szCs w:val="20"/>
              </w:rPr>
            </w:pPr>
            <w:r w:rsidRPr="00DD003E">
              <w:rPr>
                <w:color w:val="000000"/>
                <w:sz w:val="20"/>
                <w:szCs w:val="20"/>
              </w:rPr>
              <w:t>03.02.01.676</w:t>
            </w:r>
          </w:p>
        </w:tc>
        <w:tc>
          <w:tcPr>
            <w:tcW w:w="1534" w:type="dxa"/>
            <w:shd w:val="clear" w:color="auto" w:fill="auto"/>
            <w:vAlign w:val="center"/>
          </w:tcPr>
          <w:p w14:paraId="201992E4" w14:textId="2B81C69F"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12652DFE" w14:textId="4339EBD8" w:rsidR="00DD003E" w:rsidRPr="00DD003E" w:rsidRDefault="00DD003E" w:rsidP="00DD003E">
            <w:pPr>
              <w:jc w:val="center"/>
              <w:rPr>
                <w:color w:val="000000"/>
                <w:sz w:val="20"/>
                <w:szCs w:val="20"/>
              </w:rPr>
            </w:pPr>
            <w:r w:rsidRPr="00DD003E">
              <w:rPr>
                <w:color w:val="000000"/>
                <w:sz w:val="20"/>
                <w:szCs w:val="20"/>
              </w:rPr>
              <w:t>НТК-585-1</w:t>
            </w:r>
          </w:p>
        </w:tc>
        <w:tc>
          <w:tcPr>
            <w:tcW w:w="1399" w:type="dxa"/>
            <w:shd w:val="clear" w:color="auto" w:fill="auto"/>
            <w:vAlign w:val="center"/>
            <w:hideMark/>
          </w:tcPr>
          <w:p w14:paraId="4EA22225" w14:textId="77777777" w:rsidR="00DD003E" w:rsidRPr="00DD003E" w:rsidRDefault="00DD003E" w:rsidP="00DD003E">
            <w:pPr>
              <w:jc w:val="center"/>
              <w:rPr>
                <w:color w:val="000000"/>
                <w:sz w:val="20"/>
                <w:szCs w:val="20"/>
              </w:rPr>
            </w:pPr>
            <w:r w:rsidRPr="00DD003E">
              <w:rPr>
                <w:color w:val="000000"/>
                <w:sz w:val="20"/>
                <w:szCs w:val="20"/>
              </w:rPr>
              <w:t>НТК-585-2</w:t>
            </w:r>
          </w:p>
        </w:tc>
        <w:tc>
          <w:tcPr>
            <w:tcW w:w="1428" w:type="dxa"/>
            <w:shd w:val="clear" w:color="auto" w:fill="auto"/>
            <w:vAlign w:val="center"/>
            <w:hideMark/>
          </w:tcPr>
          <w:p w14:paraId="3D04BA1C" w14:textId="77777777" w:rsidR="00DD003E" w:rsidRPr="00DD003E" w:rsidRDefault="00DD003E" w:rsidP="00DD003E">
            <w:pPr>
              <w:jc w:val="center"/>
              <w:rPr>
                <w:color w:val="000000"/>
                <w:sz w:val="20"/>
                <w:szCs w:val="20"/>
              </w:rPr>
            </w:pPr>
            <w:r w:rsidRPr="00DD003E">
              <w:rPr>
                <w:color w:val="000000"/>
                <w:sz w:val="20"/>
                <w:szCs w:val="20"/>
              </w:rPr>
              <w:t>42:30:0301014</w:t>
            </w:r>
          </w:p>
        </w:tc>
        <w:tc>
          <w:tcPr>
            <w:tcW w:w="2529" w:type="dxa"/>
            <w:shd w:val="clear" w:color="auto" w:fill="auto"/>
            <w:vAlign w:val="center"/>
            <w:hideMark/>
          </w:tcPr>
          <w:p w14:paraId="7964A7C0" w14:textId="77777777" w:rsidR="00DD003E" w:rsidRPr="00DD003E" w:rsidRDefault="00DD003E" w:rsidP="00DD003E">
            <w:pPr>
              <w:jc w:val="center"/>
              <w:rPr>
                <w:color w:val="000000"/>
                <w:sz w:val="20"/>
                <w:szCs w:val="20"/>
              </w:rPr>
            </w:pPr>
            <w:r w:rsidRPr="00DD003E">
              <w:rPr>
                <w:color w:val="000000"/>
                <w:sz w:val="20"/>
                <w:szCs w:val="20"/>
              </w:rPr>
              <w:t>Часть отдельно стоящего здания (склад) изменение ТП (Шестаков А.М.)</w:t>
            </w:r>
          </w:p>
        </w:tc>
        <w:tc>
          <w:tcPr>
            <w:tcW w:w="516" w:type="dxa"/>
            <w:shd w:val="clear" w:color="auto" w:fill="auto"/>
            <w:vAlign w:val="center"/>
          </w:tcPr>
          <w:p w14:paraId="22B8E47A" w14:textId="2A33EE9D"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2A21E3F4" w14:textId="2555C678" w:rsidR="00DD003E" w:rsidRPr="00DD003E" w:rsidRDefault="00DD003E" w:rsidP="00DD003E">
            <w:pPr>
              <w:jc w:val="center"/>
              <w:rPr>
                <w:color w:val="000000"/>
                <w:sz w:val="20"/>
                <w:szCs w:val="20"/>
              </w:rPr>
            </w:pPr>
            <w:r w:rsidRPr="00DD003E">
              <w:rPr>
                <w:color w:val="000000"/>
                <w:sz w:val="20"/>
                <w:szCs w:val="20"/>
              </w:rPr>
              <w:t>37,3</w:t>
            </w:r>
          </w:p>
        </w:tc>
        <w:tc>
          <w:tcPr>
            <w:tcW w:w="1369" w:type="dxa"/>
            <w:shd w:val="clear" w:color="auto" w:fill="auto"/>
            <w:vAlign w:val="center"/>
          </w:tcPr>
          <w:p w14:paraId="7132D3FD" w14:textId="66AB9D5E"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45FB94A2" w14:textId="60C10CB1"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617B9A04" w14:textId="26C4A2E7"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5DD06404"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5A385F86" w14:textId="77777777" w:rsidR="00DD003E" w:rsidRPr="00DD003E" w:rsidRDefault="00DD003E" w:rsidP="00DD003E">
            <w:pPr>
              <w:jc w:val="center"/>
              <w:rPr>
                <w:color w:val="000000"/>
                <w:sz w:val="20"/>
                <w:szCs w:val="20"/>
              </w:rPr>
            </w:pPr>
            <w:r w:rsidRPr="00DD003E">
              <w:rPr>
                <w:color w:val="000000"/>
                <w:sz w:val="20"/>
                <w:szCs w:val="20"/>
              </w:rPr>
              <w:t>2027</w:t>
            </w:r>
          </w:p>
        </w:tc>
        <w:tc>
          <w:tcPr>
            <w:tcW w:w="794" w:type="dxa"/>
            <w:shd w:val="clear" w:color="auto" w:fill="auto"/>
            <w:vAlign w:val="center"/>
            <w:hideMark/>
          </w:tcPr>
          <w:p w14:paraId="3FB57D22" w14:textId="77777777" w:rsidR="00DD003E" w:rsidRPr="00DD003E" w:rsidRDefault="00DD003E" w:rsidP="00DD003E">
            <w:pPr>
              <w:jc w:val="center"/>
              <w:rPr>
                <w:color w:val="000000"/>
                <w:sz w:val="20"/>
                <w:szCs w:val="20"/>
              </w:rPr>
            </w:pPr>
            <w:r w:rsidRPr="00DD003E">
              <w:rPr>
                <w:color w:val="000000"/>
                <w:sz w:val="20"/>
                <w:szCs w:val="20"/>
              </w:rPr>
              <w:t>2027</w:t>
            </w:r>
          </w:p>
        </w:tc>
        <w:tc>
          <w:tcPr>
            <w:tcW w:w="1274" w:type="dxa"/>
            <w:shd w:val="clear" w:color="auto" w:fill="auto"/>
            <w:vAlign w:val="center"/>
            <w:hideMark/>
          </w:tcPr>
          <w:p w14:paraId="308E58F2" w14:textId="77777777" w:rsidR="00DD003E" w:rsidRPr="00DD003E" w:rsidRDefault="00DD003E" w:rsidP="00DD003E">
            <w:pPr>
              <w:jc w:val="right"/>
              <w:rPr>
                <w:color w:val="000000"/>
                <w:sz w:val="20"/>
                <w:szCs w:val="20"/>
              </w:rPr>
            </w:pPr>
            <w:r w:rsidRPr="00DD003E">
              <w:rPr>
                <w:color w:val="000000"/>
                <w:sz w:val="20"/>
                <w:szCs w:val="20"/>
              </w:rPr>
              <w:t>279,0</w:t>
            </w:r>
          </w:p>
        </w:tc>
        <w:tc>
          <w:tcPr>
            <w:tcW w:w="1274" w:type="dxa"/>
            <w:shd w:val="clear" w:color="auto" w:fill="auto"/>
            <w:vAlign w:val="center"/>
            <w:hideMark/>
          </w:tcPr>
          <w:p w14:paraId="5FF6FC5A" w14:textId="77777777" w:rsidR="00DD003E" w:rsidRPr="00DD003E" w:rsidRDefault="00DD003E" w:rsidP="00DD003E">
            <w:pPr>
              <w:jc w:val="right"/>
              <w:rPr>
                <w:color w:val="000000"/>
                <w:sz w:val="20"/>
                <w:szCs w:val="20"/>
              </w:rPr>
            </w:pPr>
            <w:r w:rsidRPr="00DD003E">
              <w:rPr>
                <w:color w:val="000000"/>
                <w:sz w:val="20"/>
                <w:szCs w:val="20"/>
              </w:rPr>
              <w:t>208,2</w:t>
            </w:r>
          </w:p>
        </w:tc>
        <w:tc>
          <w:tcPr>
            <w:tcW w:w="1274" w:type="dxa"/>
            <w:shd w:val="clear" w:color="auto" w:fill="auto"/>
            <w:noWrap/>
            <w:vAlign w:val="center"/>
            <w:hideMark/>
          </w:tcPr>
          <w:p w14:paraId="213BEAA1" w14:textId="77777777" w:rsidR="00DD003E" w:rsidRPr="00DD003E" w:rsidRDefault="00DD003E" w:rsidP="00DD003E">
            <w:pPr>
              <w:jc w:val="right"/>
              <w:rPr>
                <w:color w:val="000000"/>
                <w:sz w:val="20"/>
                <w:szCs w:val="20"/>
              </w:rPr>
            </w:pPr>
            <w:r w:rsidRPr="00DD003E">
              <w:rPr>
                <w:color w:val="000000"/>
                <w:sz w:val="20"/>
                <w:szCs w:val="20"/>
              </w:rPr>
              <w:t>334,8</w:t>
            </w:r>
          </w:p>
        </w:tc>
      </w:tr>
      <w:tr w:rsidR="00DD003E" w:rsidRPr="00DD003E" w14:paraId="750A7E67" w14:textId="77777777" w:rsidTr="00F94DBB">
        <w:trPr>
          <w:trHeight w:val="20"/>
        </w:trPr>
        <w:tc>
          <w:tcPr>
            <w:tcW w:w="1266" w:type="dxa"/>
            <w:shd w:val="clear" w:color="auto" w:fill="auto"/>
            <w:vAlign w:val="center"/>
            <w:hideMark/>
          </w:tcPr>
          <w:p w14:paraId="5B043BA1" w14:textId="77777777" w:rsidR="00DD003E" w:rsidRPr="00DD003E" w:rsidRDefault="00DD003E" w:rsidP="00DD003E">
            <w:pPr>
              <w:jc w:val="center"/>
              <w:rPr>
                <w:color w:val="000000"/>
                <w:sz w:val="20"/>
                <w:szCs w:val="20"/>
              </w:rPr>
            </w:pPr>
            <w:r w:rsidRPr="00DD003E">
              <w:rPr>
                <w:color w:val="000000"/>
                <w:sz w:val="20"/>
                <w:szCs w:val="20"/>
              </w:rPr>
              <w:t>04.02.01.677</w:t>
            </w:r>
          </w:p>
        </w:tc>
        <w:tc>
          <w:tcPr>
            <w:tcW w:w="1534" w:type="dxa"/>
            <w:shd w:val="clear" w:color="auto" w:fill="auto"/>
            <w:vAlign w:val="center"/>
          </w:tcPr>
          <w:p w14:paraId="73584559" w14:textId="2CAD83DA" w:rsidR="00DD003E" w:rsidRPr="00DD003E" w:rsidRDefault="00DD003E" w:rsidP="00DD003E">
            <w:pPr>
              <w:jc w:val="center"/>
              <w:rPr>
                <w:color w:val="000000"/>
                <w:sz w:val="20"/>
                <w:szCs w:val="20"/>
              </w:rPr>
            </w:pPr>
            <w:r w:rsidRPr="00DD003E">
              <w:rPr>
                <w:color w:val="000000"/>
                <w:sz w:val="20"/>
                <w:szCs w:val="20"/>
              </w:rPr>
              <w:t>Котельная №1 п. Разъезд-Абагуровский</w:t>
            </w:r>
          </w:p>
        </w:tc>
        <w:tc>
          <w:tcPr>
            <w:tcW w:w="1398" w:type="dxa"/>
            <w:shd w:val="clear" w:color="auto" w:fill="auto"/>
            <w:vAlign w:val="center"/>
            <w:hideMark/>
          </w:tcPr>
          <w:p w14:paraId="13D83B66" w14:textId="1024EB01" w:rsidR="00DD003E" w:rsidRPr="00DD003E" w:rsidRDefault="00DD003E" w:rsidP="00DD003E">
            <w:pPr>
              <w:jc w:val="center"/>
              <w:rPr>
                <w:color w:val="000000"/>
                <w:sz w:val="20"/>
                <w:szCs w:val="20"/>
              </w:rPr>
            </w:pPr>
            <w:r w:rsidRPr="00DD003E">
              <w:rPr>
                <w:color w:val="000000"/>
                <w:sz w:val="20"/>
                <w:szCs w:val="20"/>
              </w:rPr>
              <w:t>НТК-586-1</w:t>
            </w:r>
          </w:p>
        </w:tc>
        <w:tc>
          <w:tcPr>
            <w:tcW w:w="1399" w:type="dxa"/>
            <w:shd w:val="clear" w:color="auto" w:fill="auto"/>
            <w:vAlign w:val="center"/>
            <w:hideMark/>
          </w:tcPr>
          <w:p w14:paraId="696B83BB" w14:textId="77777777" w:rsidR="00DD003E" w:rsidRPr="00DD003E" w:rsidRDefault="00DD003E" w:rsidP="00DD003E">
            <w:pPr>
              <w:jc w:val="center"/>
              <w:rPr>
                <w:color w:val="000000"/>
                <w:sz w:val="20"/>
                <w:szCs w:val="20"/>
              </w:rPr>
            </w:pPr>
            <w:r w:rsidRPr="00DD003E">
              <w:rPr>
                <w:color w:val="000000"/>
                <w:sz w:val="20"/>
                <w:szCs w:val="20"/>
              </w:rPr>
              <w:t>НТК-586-2</w:t>
            </w:r>
          </w:p>
        </w:tc>
        <w:tc>
          <w:tcPr>
            <w:tcW w:w="1428" w:type="dxa"/>
            <w:shd w:val="clear" w:color="auto" w:fill="auto"/>
            <w:vAlign w:val="center"/>
            <w:hideMark/>
          </w:tcPr>
          <w:p w14:paraId="5CA9884E" w14:textId="77777777" w:rsidR="00DD003E" w:rsidRPr="00DD003E" w:rsidRDefault="00DD003E" w:rsidP="00DD003E">
            <w:pPr>
              <w:jc w:val="center"/>
              <w:rPr>
                <w:color w:val="000000"/>
                <w:sz w:val="20"/>
                <w:szCs w:val="20"/>
              </w:rPr>
            </w:pPr>
            <w:r w:rsidRPr="00DD003E">
              <w:rPr>
                <w:color w:val="000000"/>
                <w:sz w:val="20"/>
                <w:szCs w:val="20"/>
              </w:rPr>
              <w:t>42:30:0211012</w:t>
            </w:r>
          </w:p>
        </w:tc>
        <w:tc>
          <w:tcPr>
            <w:tcW w:w="2529" w:type="dxa"/>
            <w:shd w:val="clear" w:color="auto" w:fill="auto"/>
            <w:vAlign w:val="center"/>
            <w:hideMark/>
          </w:tcPr>
          <w:p w14:paraId="6EDEFD56" w14:textId="77777777" w:rsidR="00DD003E" w:rsidRPr="00DD003E" w:rsidRDefault="00DD003E" w:rsidP="00DD003E">
            <w:pPr>
              <w:jc w:val="center"/>
              <w:rPr>
                <w:color w:val="000000"/>
                <w:sz w:val="20"/>
                <w:szCs w:val="20"/>
              </w:rPr>
            </w:pPr>
            <w:r w:rsidRPr="00DD003E">
              <w:rPr>
                <w:color w:val="000000"/>
                <w:sz w:val="20"/>
                <w:szCs w:val="20"/>
              </w:rPr>
              <w:t>Индивидуальный жилой дом (Исаева О.М.)</w:t>
            </w:r>
          </w:p>
        </w:tc>
        <w:tc>
          <w:tcPr>
            <w:tcW w:w="516" w:type="dxa"/>
            <w:shd w:val="clear" w:color="auto" w:fill="auto"/>
            <w:vAlign w:val="center"/>
          </w:tcPr>
          <w:p w14:paraId="17121640" w14:textId="6910D191"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2BEC467B" w14:textId="45449DC3" w:rsidR="00DD003E" w:rsidRPr="00DD003E" w:rsidRDefault="00DD003E" w:rsidP="00DD003E">
            <w:pPr>
              <w:jc w:val="center"/>
              <w:rPr>
                <w:color w:val="000000"/>
                <w:sz w:val="20"/>
                <w:szCs w:val="20"/>
              </w:rPr>
            </w:pPr>
            <w:r w:rsidRPr="00DD003E">
              <w:rPr>
                <w:color w:val="000000"/>
                <w:sz w:val="20"/>
                <w:szCs w:val="20"/>
              </w:rPr>
              <w:t>14,3</w:t>
            </w:r>
          </w:p>
        </w:tc>
        <w:tc>
          <w:tcPr>
            <w:tcW w:w="1369" w:type="dxa"/>
            <w:shd w:val="clear" w:color="auto" w:fill="auto"/>
            <w:vAlign w:val="center"/>
          </w:tcPr>
          <w:p w14:paraId="22589D20" w14:textId="746525DE"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3C909032" w14:textId="676AA24B"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3B3A8CFD" w14:textId="24D28324"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503FACA3"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58E48536" w14:textId="77777777" w:rsidR="00DD003E" w:rsidRPr="00DD003E" w:rsidRDefault="00DD003E" w:rsidP="00DD003E">
            <w:pPr>
              <w:jc w:val="center"/>
              <w:rPr>
                <w:color w:val="000000"/>
                <w:sz w:val="20"/>
                <w:szCs w:val="20"/>
              </w:rPr>
            </w:pPr>
            <w:r w:rsidRPr="00DD003E">
              <w:rPr>
                <w:color w:val="000000"/>
                <w:sz w:val="20"/>
                <w:szCs w:val="20"/>
              </w:rPr>
              <w:t>2027</w:t>
            </w:r>
          </w:p>
        </w:tc>
        <w:tc>
          <w:tcPr>
            <w:tcW w:w="794" w:type="dxa"/>
            <w:shd w:val="clear" w:color="auto" w:fill="auto"/>
            <w:vAlign w:val="center"/>
            <w:hideMark/>
          </w:tcPr>
          <w:p w14:paraId="51D73C63" w14:textId="77777777" w:rsidR="00DD003E" w:rsidRPr="00DD003E" w:rsidRDefault="00DD003E" w:rsidP="00DD003E">
            <w:pPr>
              <w:jc w:val="center"/>
              <w:rPr>
                <w:color w:val="000000"/>
                <w:sz w:val="20"/>
                <w:szCs w:val="20"/>
              </w:rPr>
            </w:pPr>
            <w:r w:rsidRPr="00DD003E">
              <w:rPr>
                <w:color w:val="000000"/>
                <w:sz w:val="20"/>
                <w:szCs w:val="20"/>
              </w:rPr>
              <w:t>2027</w:t>
            </w:r>
          </w:p>
        </w:tc>
        <w:tc>
          <w:tcPr>
            <w:tcW w:w="1274" w:type="dxa"/>
            <w:shd w:val="clear" w:color="auto" w:fill="auto"/>
            <w:vAlign w:val="center"/>
            <w:hideMark/>
          </w:tcPr>
          <w:p w14:paraId="49347EA7" w14:textId="77777777" w:rsidR="00DD003E" w:rsidRPr="00DD003E" w:rsidRDefault="00DD003E" w:rsidP="00DD003E">
            <w:pPr>
              <w:jc w:val="right"/>
              <w:rPr>
                <w:color w:val="000000"/>
                <w:sz w:val="20"/>
                <w:szCs w:val="20"/>
              </w:rPr>
            </w:pPr>
            <w:r w:rsidRPr="00DD003E">
              <w:rPr>
                <w:color w:val="000000"/>
                <w:sz w:val="20"/>
                <w:szCs w:val="20"/>
              </w:rPr>
              <w:t>107,2</w:t>
            </w:r>
          </w:p>
        </w:tc>
        <w:tc>
          <w:tcPr>
            <w:tcW w:w="1274" w:type="dxa"/>
            <w:shd w:val="clear" w:color="auto" w:fill="auto"/>
            <w:vAlign w:val="center"/>
            <w:hideMark/>
          </w:tcPr>
          <w:p w14:paraId="7DEB9A97" w14:textId="77777777" w:rsidR="00DD003E" w:rsidRPr="00DD003E" w:rsidRDefault="00DD003E" w:rsidP="00DD003E">
            <w:pPr>
              <w:jc w:val="right"/>
              <w:rPr>
                <w:color w:val="000000"/>
                <w:sz w:val="20"/>
                <w:szCs w:val="20"/>
              </w:rPr>
            </w:pPr>
            <w:r w:rsidRPr="00DD003E">
              <w:rPr>
                <w:color w:val="000000"/>
                <w:sz w:val="20"/>
                <w:szCs w:val="20"/>
              </w:rPr>
              <w:t>80,0</w:t>
            </w:r>
          </w:p>
        </w:tc>
        <w:tc>
          <w:tcPr>
            <w:tcW w:w="1274" w:type="dxa"/>
            <w:shd w:val="clear" w:color="auto" w:fill="auto"/>
            <w:noWrap/>
            <w:vAlign w:val="center"/>
            <w:hideMark/>
          </w:tcPr>
          <w:p w14:paraId="52968F76" w14:textId="77777777" w:rsidR="00DD003E" w:rsidRPr="00DD003E" w:rsidRDefault="00DD003E" w:rsidP="00DD003E">
            <w:pPr>
              <w:jc w:val="right"/>
              <w:rPr>
                <w:color w:val="000000"/>
                <w:sz w:val="20"/>
                <w:szCs w:val="20"/>
              </w:rPr>
            </w:pPr>
            <w:r w:rsidRPr="00DD003E">
              <w:rPr>
                <w:color w:val="000000"/>
                <w:sz w:val="20"/>
                <w:szCs w:val="20"/>
              </w:rPr>
              <w:t>128,7</w:t>
            </w:r>
          </w:p>
        </w:tc>
      </w:tr>
      <w:tr w:rsidR="00DD003E" w:rsidRPr="00DD003E" w14:paraId="66594F3F" w14:textId="77777777" w:rsidTr="00F94DBB">
        <w:trPr>
          <w:trHeight w:val="20"/>
        </w:trPr>
        <w:tc>
          <w:tcPr>
            <w:tcW w:w="1266" w:type="dxa"/>
            <w:shd w:val="clear" w:color="auto" w:fill="auto"/>
            <w:vAlign w:val="center"/>
            <w:hideMark/>
          </w:tcPr>
          <w:p w14:paraId="2EA01BC5" w14:textId="77777777" w:rsidR="00DD003E" w:rsidRPr="00DD003E" w:rsidRDefault="00DD003E" w:rsidP="00DD003E">
            <w:pPr>
              <w:jc w:val="center"/>
              <w:rPr>
                <w:color w:val="000000"/>
                <w:sz w:val="20"/>
                <w:szCs w:val="20"/>
              </w:rPr>
            </w:pPr>
            <w:r w:rsidRPr="00DD003E">
              <w:rPr>
                <w:color w:val="000000"/>
                <w:sz w:val="20"/>
                <w:szCs w:val="20"/>
              </w:rPr>
              <w:t>03.02.01.678</w:t>
            </w:r>
          </w:p>
        </w:tc>
        <w:tc>
          <w:tcPr>
            <w:tcW w:w="1534" w:type="dxa"/>
            <w:shd w:val="clear" w:color="auto" w:fill="auto"/>
            <w:vAlign w:val="center"/>
          </w:tcPr>
          <w:p w14:paraId="1367FC80" w14:textId="17A7FD9E"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38F7152D" w14:textId="1C696C2F" w:rsidR="00DD003E" w:rsidRPr="00DD003E" w:rsidRDefault="00DD003E" w:rsidP="00DD003E">
            <w:pPr>
              <w:jc w:val="center"/>
              <w:rPr>
                <w:color w:val="000000"/>
                <w:sz w:val="20"/>
                <w:szCs w:val="20"/>
              </w:rPr>
            </w:pPr>
            <w:r w:rsidRPr="00DD003E">
              <w:rPr>
                <w:color w:val="000000"/>
                <w:sz w:val="20"/>
                <w:szCs w:val="20"/>
              </w:rPr>
              <w:t>НТК-587-1</w:t>
            </w:r>
          </w:p>
        </w:tc>
        <w:tc>
          <w:tcPr>
            <w:tcW w:w="1399" w:type="dxa"/>
            <w:shd w:val="clear" w:color="auto" w:fill="auto"/>
            <w:vAlign w:val="center"/>
            <w:hideMark/>
          </w:tcPr>
          <w:p w14:paraId="79F43D88" w14:textId="77777777" w:rsidR="00DD003E" w:rsidRPr="00DD003E" w:rsidRDefault="00DD003E" w:rsidP="00DD003E">
            <w:pPr>
              <w:jc w:val="center"/>
              <w:rPr>
                <w:color w:val="000000"/>
                <w:sz w:val="20"/>
                <w:szCs w:val="20"/>
              </w:rPr>
            </w:pPr>
            <w:r w:rsidRPr="00DD003E">
              <w:rPr>
                <w:color w:val="000000"/>
                <w:sz w:val="20"/>
                <w:szCs w:val="20"/>
              </w:rPr>
              <w:t>НТК-587-2</w:t>
            </w:r>
          </w:p>
        </w:tc>
        <w:tc>
          <w:tcPr>
            <w:tcW w:w="1428" w:type="dxa"/>
            <w:shd w:val="clear" w:color="auto" w:fill="auto"/>
            <w:vAlign w:val="center"/>
            <w:hideMark/>
          </w:tcPr>
          <w:p w14:paraId="29E9709C" w14:textId="77777777" w:rsidR="00DD003E" w:rsidRPr="00DD003E" w:rsidRDefault="00DD003E" w:rsidP="00DD003E">
            <w:pPr>
              <w:jc w:val="center"/>
              <w:rPr>
                <w:color w:val="000000"/>
                <w:sz w:val="20"/>
                <w:szCs w:val="20"/>
              </w:rPr>
            </w:pPr>
            <w:r w:rsidRPr="00DD003E">
              <w:rPr>
                <w:color w:val="000000"/>
                <w:sz w:val="20"/>
                <w:szCs w:val="20"/>
              </w:rPr>
              <w:t>42:30:0301014</w:t>
            </w:r>
          </w:p>
        </w:tc>
        <w:tc>
          <w:tcPr>
            <w:tcW w:w="2529" w:type="dxa"/>
            <w:shd w:val="clear" w:color="auto" w:fill="auto"/>
            <w:vAlign w:val="center"/>
            <w:hideMark/>
          </w:tcPr>
          <w:p w14:paraId="7B91E137" w14:textId="77777777" w:rsidR="00DD003E" w:rsidRPr="00DD003E" w:rsidRDefault="00DD003E" w:rsidP="00DD003E">
            <w:pPr>
              <w:jc w:val="center"/>
              <w:rPr>
                <w:color w:val="000000"/>
                <w:sz w:val="20"/>
                <w:szCs w:val="20"/>
              </w:rPr>
            </w:pPr>
            <w:r w:rsidRPr="00DD003E">
              <w:rPr>
                <w:color w:val="000000"/>
                <w:sz w:val="20"/>
                <w:szCs w:val="20"/>
              </w:rPr>
              <w:t>Нежилое здание (Овчинников В.Е.                  Семухин А.Н.)</w:t>
            </w:r>
          </w:p>
        </w:tc>
        <w:tc>
          <w:tcPr>
            <w:tcW w:w="516" w:type="dxa"/>
            <w:shd w:val="clear" w:color="auto" w:fill="auto"/>
            <w:vAlign w:val="center"/>
          </w:tcPr>
          <w:p w14:paraId="2AE5477B" w14:textId="00E0FFC6"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38F40A02" w14:textId="52C11151" w:rsidR="00DD003E" w:rsidRPr="00DD003E" w:rsidRDefault="00DD003E" w:rsidP="00DD003E">
            <w:pPr>
              <w:jc w:val="center"/>
              <w:rPr>
                <w:color w:val="000000"/>
                <w:sz w:val="20"/>
                <w:szCs w:val="20"/>
              </w:rPr>
            </w:pPr>
            <w:r w:rsidRPr="00DD003E">
              <w:rPr>
                <w:color w:val="000000"/>
                <w:sz w:val="20"/>
                <w:szCs w:val="20"/>
              </w:rPr>
              <w:t>90,3</w:t>
            </w:r>
          </w:p>
        </w:tc>
        <w:tc>
          <w:tcPr>
            <w:tcW w:w="1369" w:type="dxa"/>
            <w:shd w:val="clear" w:color="auto" w:fill="auto"/>
            <w:vAlign w:val="center"/>
          </w:tcPr>
          <w:p w14:paraId="0530BDC8" w14:textId="53C227B8"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39ED46F9" w14:textId="5A7A943C"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322A1A70" w14:textId="011510E5"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14450EC3"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0DF5A0AE" w14:textId="77777777" w:rsidR="00DD003E" w:rsidRPr="00DD003E" w:rsidRDefault="00DD003E" w:rsidP="00DD003E">
            <w:pPr>
              <w:jc w:val="center"/>
              <w:rPr>
                <w:color w:val="000000"/>
                <w:sz w:val="20"/>
                <w:szCs w:val="20"/>
              </w:rPr>
            </w:pPr>
            <w:r w:rsidRPr="00DD003E">
              <w:rPr>
                <w:color w:val="000000"/>
                <w:sz w:val="20"/>
                <w:szCs w:val="20"/>
              </w:rPr>
              <w:t>2027</w:t>
            </w:r>
          </w:p>
        </w:tc>
        <w:tc>
          <w:tcPr>
            <w:tcW w:w="794" w:type="dxa"/>
            <w:shd w:val="clear" w:color="auto" w:fill="auto"/>
            <w:vAlign w:val="center"/>
            <w:hideMark/>
          </w:tcPr>
          <w:p w14:paraId="2321DBE6" w14:textId="77777777" w:rsidR="00DD003E" w:rsidRPr="00DD003E" w:rsidRDefault="00DD003E" w:rsidP="00DD003E">
            <w:pPr>
              <w:jc w:val="center"/>
              <w:rPr>
                <w:color w:val="000000"/>
                <w:sz w:val="20"/>
                <w:szCs w:val="20"/>
              </w:rPr>
            </w:pPr>
            <w:r w:rsidRPr="00DD003E">
              <w:rPr>
                <w:color w:val="000000"/>
                <w:sz w:val="20"/>
                <w:szCs w:val="20"/>
              </w:rPr>
              <w:t>2027</w:t>
            </w:r>
          </w:p>
        </w:tc>
        <w:tc>
          <w:tcPr>
            <w:tcW w:w="1274" w:type="dxa"/>
            <w:shd w:val="clear" w:color="auto" w:fill="auto"/>
            <w:vAlign w:val="center"/>
            <w:hideMark/>
          </w:tcPr>
          <w:p w14:paraId="64FDD23B" w14:textId="77777777" w:rsidR="00DD003E" w:rsidRPr="00DD003E" w:rsidRDefault="00DD003E" w:rsidP="00DD003E">
            <w:pPr>
              <w:jc w:val="right"/>
              <w:rPr>
                <w:color w:val="000000"/>
                <w:sz w:val="20"/>
                <w:szCs w:val="20"/>
              </w:rPr>
            </w:pPr>
            <w:r w:rsidRPr="00DD003E">
              <w:rPr>
                <w:color w:val="000000"/>
                <w:sz w:val="20"/>
                <w:szCs w:val="20"/>
              </w:rPr>
              <w:t>676,1</w:t>
            </w:r>
          </w:p>
        </w:tc>
        <w:tc>
          <w:tcPr>
            <w:tcW w:w="1274" w:type="dxa"/>
            <w:shd w:val="clear" w:color="auto" w:fill="auto"/>
            <w:vAlign w:val="center"/>
            <w:hideMark/>
          </w:tcPr>
          <w:p w14:paraId="78770CCD" w14:textId="77777777" w:rsidR="00DD003E" w:rsidRPr="00DD003E" w:rsidRDefault="00DD003E" w:rsidP="00DD003E">
            <w:pPr>
              <w:jc w:val="right"/>
              <w:rPr>
                <w:color w:val="000000"/>
                <w:sz w:val="20"/>
                <w:szCs w:val="20"/>
              </w:rPr>
            </w:pPr>
            <w:r w:rsidRPr="00DD003E">
              <w:rPr>
                <w:color w:val="000000"/>
                <w:sz w:val="20"/>
                <w:szCs w:val="20"/>
              </w:rPr>
              <w:t>504,6</w:t>
            </w:r>
          </w:p>
        </w:tc>
        <w:tc>
          <w:tcPr>
            <w:tcW w:w="1274" w:type="dxa"/>
            <w:shd w:val="clear" w:color="auto" w:fill="auto"/>
            <w:noWrap/>
            <w:vAlign w:val="center"/>
            <w:hideMark/>
          </w:tcPr>
          <w:p w14:paraId="0A331FD8" w14:textId="77777777" w:rsidR="00DD003E" w:rsidRPr="00DD003E" w:rsidRDefault="00DD003E" w:rsidP="00DD003E">
            <w:pPr>
              <w:jc w:val="right"/>
              <w:rPr>
                <w:color w:val="000000"/>
                <w:sz w:val="20"/>
                <w:szCs w:val="20"/>
              </w:rPr>
            </w:pPr>
            <w:r w:rsidRPr="00DD003E">
              <w:rPr>
                <w:color w:val="000000"/>
                <w:sz w:val="20"/>
                <w:szCs w:val="20"/>
              </w:rPr>
              <w:t>811,4</w:t>
            </w:r>
          </w:p>
        </w:tc>
      </w:tr>
      <w:tr w:rsidR="00DD003E" w:rsidRPr="00DD003E" w14:paraId="0C4A4100" w14:textId="77777777" w:rsidTr="00F94DBB">
        <w:trPr>
          <w:trHeight w:val="20"/>
        </w:trPr>
        <w:tc>
          <w:tcPr>
            <w:tcW w:w="1266" w:type="dxa"/>
            <w:shd w:val="clear" w:color="auto" w:fill="auto"/>
            <w:vAlign w:val="center"/>
            <w:hideMark/>
          </w:tcPr>
          <w:p w14:paraId="0B42236B" w14:textId="77777777" w:rsidR="00DD003E" w:rsidRPr="00DD003E" w:rsidRDefault="00DD003E" w:rsidP="00DD003E">
            <w:pPr>
              <w:jc w:val="center"/>
              <w:rPr>
                <w:color w:val="000000"/>
                <w:sz w:val="20"/>
                <w:szCs w:val="20"/>
              </w:rPr>
            </w:pPr>
            <w:r w:rsidRPr="00DD003E">
              <w:rPr>
                <w:color w:val="000000"/>
                <w:sz w:val="20"/>
                <w:szCs w:val="20"/>
              </w:rPr>
              <w:t>03.02.01.679</w:t>
            </w:r>
          </w:p>
        </w:tc>
        <w:tc>
          <w:tcPr>
            <w:tcW w:w="1534" w:type="dxa"/>
            <w:shd w:val="clear" w:color="auto" w:fill="auto"/>
            <w:vAlign w:val="center"/>
          </w:tcPr>
          <w:p w14:paraId="39CC1FBD" w14:textId="22B94B73"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011724EC" w14:textId="174E8189" w:rsidR="00DD003E" w:rsidRPr="00DD003E" w:rsidRDefault="00DD003E" w:rsidP="00DD003E">
            <w:pPr>
              <w:jc w:val="center"/>
              <w:rPr>
                <w:color w:val="000000"/>
                <w:sz w:val="20"/>
                <w:szCs w:val="20"/>
              </w:rPr>
            </w:pPr>
            <w:r w:rsidRPr="00DD003E">
              <w:rPr>
                <w:color w:val="000000"/>
                <w:sz w:val="20"/>
                <w:szCs w:val="20"/>
              </w:rPr>
              <w:t>НТК-589-1</w:t>
            </w:r>
          </w:p>
        </w:tc>
        <w:tc>
          <w:tcPr>
            <w:tcW w:w="1399" w:type="dxa"/>
            <w:shd w:val="clear" w:color="auto" w:fill="auto"/>
            <w:vAlign w:val="center"/>
            <w:hideMark/>
          </w:tcPr>
          <w:p w14:paraId="6FF01639" w14:textId="77777777" w:rsidR="00DD003E" w:rsidRPr="00DD003E" w:rsidRDefault="00DD003E" w:rsidP="00DD003E">
            <w:pPr>
              <w:jc w:val="center"/>
              <w:rPr>
                <w:color w:val="000000"/>
                <w:sz w:val="20"/>
                <w:szCs w:val="20"/>
              </w:rPr>
            </w:pPr>
            <w:r w:rsidRPr="00DD003E">
              <w:rPr>
                <w:color w:val="000000"/>
                <w:sz w:val="20"/>
                <w:szCs w:val="20"/>
              </w:rPr>
              <w:t>НТК-589-2</w:t>
            </w:r>
          </w:p>
        </w:tc>
        <w:tc>
          <w:tcPr>
            <w:tcW w:w="1428" w:type="dxa"/>
            <w:shd w:val="clear" w:color="auto" w:fill="auto"/>
            <w:vAlign w:val="center"/>
            <w:hideMark/>
          </w:tcPr>
          <w:p w14:paraId="68917427" w14:textId="77777777" w:rsidR="00DD003E" w:rsidRPr="00DD003E" w:rsidRDefault="00DD003E" w:rsidP="00DD003E">
            <w:pPr>
              <w:jc w:val="center"/>
              <w:rPr>
                <w:color w:val="000000"/>
                <w:sz w:val="20"/>
                <w:szCs w:val="20"/>
              </w:rPr>
            </w:pPr>
            <w:r w:rsidRPr="00DD003E">
              <w:rPr>
                <w:color w:val="000000"/>
                <w:sz w:val="20"/>
                <w:szCs w:val="20"/>
              </w:rPr>
              <w:t>42:30:0301004</w:t>
            </w:r>
          </w:p>
        </w:tc>
        <w:tc>
          <w:tcPr>
            <w:tcW w:w="2529" w:type="dxa"/>
            <w:shd w:val="clear" w:color="auto" w:fill="auto"/>
            <w:vAlign w:val="center"/>
            <w:hideMark/>
          </w:tcPr>
          <w:p w14:paraId="2F21F3AE" w14:textId="77777777" w:rsidR="00DD003E" w:rsidRPr="00DD003E" w:rsidRDefault="00DD003E" w:rsidP="00DD003E">
            <w:pPr>
              <w:jc w:val="center"/>
              <w:rPr>
                <w:color w:val="000000"/>
                <w:sz w:val="20"/>
                <w:szCs w:val="20"/>
              </w:rPr>
            </w:pPr>
            <w:r w:rsidRPr="00DD003E">
              <w:rPr>
                <w:color w:val="000000"/>
                <w:sz w:val="20"/>
                <w:szCs w:val="20"/>
              </w:rPr>
              <w:t>Нежилое помещение (ООО "Строй-Сфера")</w:t>
            </w:r>
          </w:p>
        </w:tc>
        <w:tc>
          <w:tcPr>
            <w:tcW w:w="516" w:type="dxa"/>
            <w:shd w:val="clear" w:color="auto" w:fill="auto"/>
            <w:vAlign w:val="center"/>
          </w:tcPr>
          <w:p w14:paraId="4D68513C" w14:textId="2B95AC32"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36013EF1" w14:textId="27FBD14F" w:rsidR="00DD003E" w:rsidRPr="00DD003E" w:rsidRDefault="00DD003E" w:rsidP="00DD003E">
            <w:pPr>
              <w:jc w:val="center"/>
              <w:rPr>
                <w:color w:val="000000"/>
                <w:sz w:val="20"/>
                <w:szCs w:val="20"/>
              </w:rPr>
            </w:pPr>
            <w:r w:rsidRPr="00DD003E">
              <w:rPr>
                <w:color w:val="000000"/>
                <w:sz w:val="20"/>
                <w:szCs w:val="20"/>
              </w:rPr>
              <w:t>11,0</w:t>
            </w:r>
          </w:p>
        </w:tc>
        <w:tc>
          <w:tcPr>
            <w:tcW w:w="1369" w:type="dxa"/>
            <w:shd w:val="clear" w:color="auto" w:fill="auto"/>
            <w:vAlign w:val="center"/>
          </w:tcPr>
          <w:p w14:paraId="68D87CB7" w14:textId="029980B2"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5435582A" w14:textId="55EADA98"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1CCEDB26" w14:textId="4ADF04CC"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46BA09EF"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3C3ED2AD" w14:textId="77777777" w:rsidR="00DD003E" w:rsidRPr="00DD003E" w:rsidRDefault="00DD003E" w:rsidP="00DD003E">
            <w:pPr>
              <w:jc w:val="center"/>
              <w:rPr>
                <w:color w:val="000000"/>
                <w:sz w:val="20"/>
                <w:szCs w:val="20"/>
              </w:rPr>
            </w:pPr>
            <w:r w:rsidRPr="00DD003E">
              <w:rPr>
                <w:color w:val="000000"/>
                <w:sz w:val="20"/>
                <w:szCs w:val="20"/>
              </w:rPr>
              <w:t>2027</w:t>
            </w:r>
          </w:p>
        </w:tc>
        <w:tc>
          <w:tcPr>
            <w:tcW w:w="794" w:type="dxa"/>
            <w:shd w:val="clear" w:color="auto" w:fill="auto"/>
            <w:vAlign w:val="center"/>
            <w:hideMark/>
          </w:tcPr>
          <w:p w14:paraId="51251BC6" w14:textId="77777777" w:rsidR="00DD003E" w:rsidRPr="00DD003E" w:rsidRDefault="00DD003E" w:rsidP="00DD003E">
            <w:pPr>
              <w:jc w:val="center"/>
              <w:rPr>
                <w:color w:val="000000"/>
                <w:sz w:val="20"/>
                <w:szCs w:val="20"/>
              </w:rPr>
            </w:pPr>
            <w:r w:rsidRPr="00DD003E">
              <w:rPr>
                <w:color w:val="000000"/>
                <w:sz w:val="20"/>
                <w:szCs w:val="20"/>
              </w:rPr>
              <w:t>2027</w:t>
            </w:r>
          </w:p>
        </w:tc>
        <w:tc>
          <w:tcPr>
            <w:tcW w:w="1274" w:type="dxa"/>
            <w:shd w:val="clear" w:color="auto" w:fill="auto"/>
            <w:vAlign w:val="center"/>
            <w:hideMark/>
          </w:tcPr>
          <w:p w14:paraId="17A76E79" w14:textId="77777777" w:rsidR="00DD003E" w:rsidRPr="00DD003E" w:rsidRDefault="00DD003E" w:rsidP="00DD003E">
            <w:pPr>
              <w:jc w:val="right"/>
              <w:rPr>
                <w:color w:val="000000"/>
                <w:sz w:val="20"/>
                <w:szCs w:val="20"/>
              </w:rPr>
            </w:pPr>
            <w:r w:rsidRPr="00DD003E">
              <w:rPr>
                <w:color w:val="000000"/>
                <w:sz w:val="20"/>
                <w:szCs w:val="20"/>
              </w:rPr>
              <w:t>82,1</w:t>
            </w:r>
          </w:p>
        </w:tc>
        <w:tc>
          <w:tcPr>
            <w:tcW w:w="1274" w:type="dxa"/>
            <w:shd w:val="clear" w:color="auto" w:fill="auto"/>
            <w:vAlign w:val="center"/>
            <w:hideMark/>
          </w:tcPr>
          <w:p w14:paraId="0D45CEE2" w14:textId="77777777" w:rsidR="00DD003E" w:rsidRPr="00DD003E" w:rsidRDefault="00DD003E" w:rsidP="00DD003E">
            <w:pPr>
              <w:jc w:val="right"/>
              <w:rPr>
                <w:color w:val="000000"/>
                <w:sz w:val="20"/>
                <w:szCs w:val="20"/>
              </w:rPr>
            </w:pPr>
            <w:r w:rsidRPr="00DD003E">
              <w:rPr>
                <w:color w:val="000000"/>
                <w:sz w:val="20"/>
                <w:szCs w:val="20"/>
              </w:rPr>
              <w:t>61,3</w:t>
            </w:r>
          </w:p>
        </w:tc>
        <w:tc>
          <w:tcPr>
            <w:tcW w:w="1274" w:type="dxa"/>
            <w:shd w:val="clear" w:color="auto" w:fill="auto"/>
            <w:noWrap/>
            <w:vAlign w:val="center"/>
            <w:hideMark/>
          </w:tcPr>
          <w:p w14:paraId="4A1E6D0C" w14:textId="77777777" w:rsidR="00DD003E" w:rsidRPr="00DD003E" w:rsidRDefault="00DD003E" w:rsidP="00DD003E">
            <w:pPr>
              <w:jc w:val="right"/>
              <w:rPr>
                <w:color w:val="000000"/>
                <w:sz w:val="20"/>
                <w:szCs w:val="20"/>
              </w:rPr>
            </w:pPr>
            <w:r w:rsidRPr="00DD003E">
              <w:rPr>
                <w:color w:val="000000"/>
                <w:sz w:val="20"/>
                <w:szCs w:val="20"/>
              </w:rPr>
              <w:t>98,5</w:t>
            </w:r>
          </w:p>
        </w:tc>
      </w:tr>
      <w:tr w:rsidR="00DD003E" w:rsidRPr="00DD003E" w14:paraId="3EE22620" w14:textId="77777777" w:rsidTr="00F94DBB">
        <w:trPr>
          <w:trHeight w:val="20"/>
        </w:trPr>
        <w:tc>
          <w:tcPr>
            <w:tcW w:w="1266" w:type="dxa"/>
            <w:shd w:val="clear" w:color="auto" w:fill="auto"/>
            <w:vAlign w:val="center"/>
            <w:hideMark/>
          </w:tcPr>
          <w:p w14:paraId="17AC5619" w14:textId="77777777" w:rsidR="00DD003E" w:rsidRPr="00DD003E" w:rsidRDefault="00DD003E" w:rsidP="00DD003E">
            <w:pPr>
              <w:jc w:val="center"/>
              <w:rPr>
                <w:color w:val="000000"/>
                <w:sz w:val="20"/>
                <w:szCs w:val="20"/>
              </w:rPr>
            </w:pPr>
            <w:r w:rsidRPr="00DD003E">
              <w:rPr>
                <w:color w:val="000000"/>
                <w:sz w:val="20"/>
                <w:szCs w:val="20"/>
              </w:rPr>
              <w:t>03.02.01.680</w:t>
            </w:r>
          </w:p>
        </w:tc>
        <w:tc>
          <w:tcPr>
            <w:tcW w:w="1534" w:type="dxa"/>
            <w:shd w:val="clear" w:color="auto" w:fill="auto"/>
            <w:vAlign w:val="center"/>
          </w:tcPr>
          <w:p w14:paraId="4A7C7668" w14:textId="39904555"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5F30D476" w14:textId="66EA6DA0" w:rsidR="00DD003E" w:rsidRPr="00DD003E" w:rsidRDefault="00DD003E" w:rsidP="00DD003E">
            <w:pPr>
              <w:jc w:val="center"/>
              <w:rPr>
                <w:color w:val="000000"/>
                <w:sz w:val="20"/>
                <w:szCs w:val="20"/>
              </w:rPr>
            </w:pPr>
            <w:r w:rsidRPr="00DD003E">
              <w:rPr>
                <w:color w:val="000000"/>
                <w:sz w:val="20"/>
                <w:szCs w:val="20"/>
              </w:rPr>
              <w:t>НТК-590-1</w:t>
            </w:r>
          </w:p>
        </w:tc>
        <w:tc>
          <w:tcPr>
            <w:tcW w:w="1399" w:type="dxa"/>
            <w:shd w:val="clear" w:color="auto" w:fill="auto"/>
            <w:vAlign w:val="center"/>
            <w:hideMark/>
          </w:tcPr>
          <w:p w14:paraId="6F539D30" w14:textId="77777777" w:rsidR="00DD003E" w:rsidRPr="00DD003E" w:rsidRDefault="00DD003E" w:rsidP="00DD003E">
            <w:pPr>
              <w:jc w:val="center"/>
              <w:rPr>
                <w:color w:val="000000"/>
                <w:sz w:val="20"/>
                <w:szCs w:val="20"/>
              </w:rPr>
            </w:pPr>
            <w:r w:rsidRPr="00DD003E">
              <w:rPr>
                <w:color w:val="000000"/>
                <w:sz w:val="20"/>
                <w:szCs w:val="20"/>
              </w:rPr>
              <w:t>НТК-590-2</w:t>
            </w:r>
          </w:p>
        </w:tc>
        <w:tc>
          <w:tcPr>
            <w:tcW w:w="1428" w:type="dxa"/>
            <w:shd w:val="clear" w:color="auto" w:fill="auto"/>
            <w:vAlign w:val="center"/>
            <w:hideMark/>
          </w:tcPr>
          <w:p w14:paraId="75C230F9" w14:textId="77777777" w:rsidR="00DD003E" w:rsidRPr="00DD003E" w:rsidRDefault="00DD003E" w:rsidP="00DD003E">
            <w:pPr>
              <w:jc w:val="center"/>
              <w:rPr>
                <w:color w:val="000000"/>
                <w:sz w:val="20"/>
                <w:szCs w:val="20"/>
              </w:rPr>
            </w:pPr>
            <w:r w:rsidRPr="00DD003E">
              <w:rPr>
                <w:color w:val="000000"/>
                <w:sz w:val="20"/>
                <w:szCs w:val="20"/>
              </w:rPr>
              <w:t>42:30:0302001</w:t>
            </w:r>
          </w:p>
        </w:tc>
        <w:tc>
          <w:tcPr>
            <w:tcW w:w="2529" w:type="dxa"/>
            <w:shd w:val="clear" w:color="auto" w:fill="auto"/>
            <w:vAlign w:val="center"/>
            <w:hideMark/>
          </w:tcPr>
          <w:p w14:paraId="35DDA815" w14:textId="77777777" w:rsidR="00DD003E" w:rsidRPr="00DD003E" w:rsidRDefault="00DD003E" w:rsidP="00DD003E">
            <w:pPr>
              <w:jc w:val="center"/>
              <w:rPr>
                <w:color w:val="000000"/>
                <w:sz w:val="20"/>
                <w:szCs w:val="20"/>
              </w:rPr>
            </w:pPr>
            <w:r w:rsidRPr="00DD003E">
              <w:rPr>
                <w:color w:val="000000"/>
                <w:sz w:val="20"/>
                <w:szCs w:val="20"/>
              </w:rPr>
              <w:t>Школа (ООО "Регионстрой")</w:t>
            </w:r>
          </w:p>
        </w:tc>
        <w:tc>
          <w:tcPr>
            <w:tcW w:w="516" w:type="dxa"/>
            <w:shd w:val="clear" w:color="auto" w:fill="auto"/>
            <w:vAlign w:val="center"/>
          </w:tcPr>
          <w:p w14:paraId="701AFCBA" w14:textId="2DD0E053"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565E5704" w14:textId="413A983C" w:rsidR="00DD003E" w:rsidRPr="00DD003E" w:rsidRDefault="00DD003E" w:rsidP="00DD003E">
            <w:pPr>
              <w:jc w:val="center"/>
              <w:rPr>
                <w:color w:val="000000"/>
                <w:sz w:val="20"/>
                <w:szCs w:val="20"/>
              </w:rPr>
            </w:pPr>
            <w:r w:rsidRPr="00DD003E">
              <w:rPr>
                <w:color w:val="000000"/>
                <w:sz w:val="20"/>
                <w:szCs w:val="20"/>
              </w:rPr>
              <w:t>186,6</w:t>
            </w:r>
          </w:p>
        </w:tc>
        <w:tc>
          <w:tcPr>
            <w:tcW w:w="1369" w:type="dxa"/>
            <w:shd w:val="clear" w:color="auto" w:fill="auto"/>
            <w:vAlign w:val="center"/>
          </w:tcPr>
          <w:p w14:paraId="7C3D2092" w14:textId="7FEF0598"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5017855D" w14:textId="0FB68338"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190FCA4D" w14:textId="5575DF9B"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0DD0AE4A"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55CA509E" w14:textId="77777777" w:rsidR="00DD003E" w:rsidRPr="00DD003E" w:rsidRDefault="00DD003E" w:rsidP="00DD003E">
            <w:pPr>
              <w:jc w:val="center"/>
              <w:rPr>
                <w:color w:val="000000"/>
                <w:sz w:val="20"/>
                <w:szCs w:val="20"/>
              </w:rPr>
            </w:pPr>
            <w:r w:rsidRPr="00DD003E">
              <w:rPr>
                <w:color w:val="000000"/>
                <w:sz w:val="20"/>
                <w:szCs w:val="20"/>
              </w:rPr>
              <w:t>2027</w:t>
            </w:r>
          </w:p>
        </w:tc>
        <w:tc>
          <w:tcPr>
            <w:tcW w:w="794" w:type="dxa"/>
            <w:shd w:val="clear" w:color="auto" w:fill="auto"/>
            <w:vAlign w:val="center"/>
            <w:hideMark/>
          </w:tcPr>
          <w:p w14:paraId="4D839D75" w14:textId="77777777" w:rsidR="00DD003E" w:rsidRPr="00DD003E" w:rsidRDefault="00DD003E" w:rsidP="00DD003E">
            <w:pPr>
              <w:jc w:val="center"/>
              <w:rPr>
                <w:color w:val="000000"/>
                <w:sz w:val="20"/>
                <w:szCs w:val="20"/>
              </w:rPr>
            </w:pPr>
            <w:r w:rsidRPr="00DD003E">
              <w:rPr>
                <w:color w:val="000000"/>
                <w:sz w:val="20"/>
                <w:szCs w:val="20"/>
              </w:rPr>
              <w:t>2027</w:t>
            </w:r>
          </w:p>
        </w:tc>
        <w:tc>
          <w:tcPr>
            <w:tcW w:w="1274" w:type="dxa"/>
            <w:shd w:val="clear" w:color="auto" w:fill="auto"/>
            <w:vAlign w:val="center"/>
            <w:hideMark/>
          </w:tcPr>
          <w:p w14:paraId="4D3C6619" w14:textId="77777777" w:rsidR="00DD003E" w:rsidRPr="00DD003E" w:rsidRDefault="00DD003E" w:rsidP="00DD003E">
            <w:pPr>
              <w:jc w:val="right"/>
              <w:rPr>
                <w:color w:val="000000"/>
                <w:sz w:val="20"/>
                <w:szCs w:val="20"/>
              </w:rPr>
            </w:pPr>
            <w:r w:rsidRPr="00DD003E">
              <w:rPr>
                <w:color w:val="000000"/>
                <w:sz w:val="20"/>
                <w:szCs w:val="20"/>
              </w:rPr>
              <w:t>1 397,4</w:t>
            </w:r>
          </w:p>
        </w:tc>
        <w:tc>
          <w:tcPr>
            <w:tcW w:w="1274" w:type="dxa"/>
            <w:shd w:val="clear" w:color="auto" w:fill="auto"/>
            <w:vAlign w:val="center"/>
            <w:hideMark/>
          </w:tcPr>
          <w:p w14:paraId="2125A9B2" w14:textId="77777777" w:rsidR="00DD003E" w:rsidRPr="00DD003E" w:rsidRDefault="00DD003E" w:rsidP="00DD003E">
            <w:pPr>
              <w:jc w:val="right"/>
              <w:rPr>
                <w:color w:val="000000"/>
                <w:sz w:val="20"/>
                <w:szCs w:val="20"/>
              </w:rPr>
            </w:pPr>
            <w:r w:rsidRPr="00DD003E">
              <w:rPr>
                <w:color w:val="000000"/>
                <w:sz w:val="20"/>
                <w:szCs w:val="20"/>
              </w:rPr>
              <w:t>1 042,8</w:t>
            </w:r>
          </w:p>
        </w:tc>
        <w:tc>
          <w:tcPr>
            <w:tcW w:w="1274" w:type="dxa"/>
            <w:shd w:val="clear" w:color="auto" w:fill="auto"/>
            <w:noWrap/>
            <w:vAlign w:val="center"/>
            <w:hideMark/>
          </w:tcPr>
          <w:p w14:paraId="3CEBD89F" w14:textId="77777777" w:rsidR="00DD003E" w:rsidRPr="00DD003E" w:rsidRDefault="00DD003E" w:rsidP="00DD003E">
            <w:pPr>
              <w:jc w:val="right"/>
              <w:rPr>
                <w:color w:val="000000"/>
                <w:sz w:val="20"/>
                <w:szCs w:val="20"/>
              </w:rPr>
            </w:pPr>
            <w:r w:rsidRPr="00DD003E">
              <w:rPr>
                <w:color w:val="000000"/>
                <w:sz w:val="20"/>
                <w:szCs w:val="20"/>
              </w:rPr>
              <w:t>1 676,8</w:t>
            </w:r>
          </w:p>
        </w:tc>
      </w:tr>
      <w:tr w:rsidR="00DD003E" w:rsidRPr="00DD003E" w14:paraId="707614C4" w14:textId="77777777" w:rsidTr="00F94DBB">
        <w:trPr>
          <w:trHeight w:val="20"/>
        </w:trPr>
        <w:tc>
          <w:tcPr>
            <w:tcW w:w="1266" w:type="dxa"/>
            <w:shd w:val="clear" w:color="auto" w:fill="auto"/>
            <w:vAlign w:val="center"/>
            <w:hideMark/>
          </w:tcPr>
          <w:p w14:paraId="04DD75B7" w14:textId="77777777" w:rsidR="00DD003E" w:rsidRPr="00DD003E" w:rsidRDefault="00DD003E" w:rsidP="00DD003E">
            <w:pPr>
              <w:jc w:val="center"/>
              <w:rPr>
                <w:color w:val="000000"/>
                <w:sz w:val="20"/>
                <w:szCs w:val="20"/>
              </w:rPr>
            </w:pPr>
            <w:r w:rsidRPr="00DD003E">
              <w:rPr>
                <w:color w:val="000000"/>
                <w:sz w:val="20"/>
                <w:szCs w:val="20"/>
              </w:rPr>
              <w:t>04.02.01.681</w:t>
            </w:r>
          </w:p>
        </w:tc>
        <w:tc>
          <w:tcPr>
            <w:tcW w:w="1534" w:type="dxa"/>
            <w:shd w:val="clear" w:color="auto" w:fill="auto"/>
            <w:vAlign w:val="center"/>
          </w:tcPr>
          <w:p w14:paraId="13E99409" w14:textId="6EC09D73" w:rsidR="00DD003E" w:rsidRPr="00DD003E" w:rsidRDefault="00DD003E" w:rsidP="00DD003E">
            <w:pPr>
              <w:jc w:val="center"/>
              <w:rPr>
                <w:color w:val="000000"/>
                <w:sz w:val="20"/>
                <w:szCs w:val="20"/>
              </w:rPr>
            </w:pPr>
            <w:r w:rsidRPr="00DD003E">
              <w:rPr>
                <w:color w:val="000000"/>
                <w:sz w:val="20"/>
                <w:szCs w:val="20"/>
              </w:rPr>
              <w:t>Куйбышевская центральная котельная</w:t>
            </w:r>
          </w:p>
        </w:tc>
        <w:tc>
          <w:tcPr>
            <w:tcW w:w="1398" w:type="dxa"/>
            <w:shd w:val="clear" w:color="auto" w:fill="auto"/>
            <w:vAlign w:val="center"/>
            <w:hideMark/>
          </w:tcPr>
          <w:p w14:paraId="0AFC7908" w14:textId="23D7411C" w:rsidR="00DD003E" w:rsidRPr="00DD003E" w:rsidRDefault="00DD003E" w:rsidP="00DD003E">
            <w:pPr>
              <w:jc w:val="center"/>
              <w:rPr>
                <w:color w:val="000000"/>
                <w:sz w:val="20"/>
                <w:szCs w:val="20"/>
              </w:rPr>
            </w:pPr>
            <w:r w:rsidRPr="00DD003E">
              <w:rPr>
                <w:color w:val="000000"/>
                <w:sz w:val="20"/>
                <w:szCs w:val="20"/>
              </w:rPr>
              <w:t>НТК-591-1</w:t>
            </w:r>
          </w:p>
        </w:tc>
        <w:tc>
          <w:tcPr>
            <w:tcW w:w="1399" w:type="dxa"/>
            <w:shd w:val="clear" w:color="auto" w:fill="auto"/>
            <w:vAlign w:val="center"/>
            <w:hideMark/>
          </w:tcPr>
          <w:p w14:paraId="12BBDB03" w14:textId="77777777" w:rsidR="00DD003E" w:rsidRPr="00DD003E" w:rsidRDefault="00DD003E" w:rsidP="00DD003E">
            <w:pPr>
              <w:jc w:val="center"/>
              <w:rPr>
                <w:color w:val="000000"/>
                <w:sz w:val="20"/>
                <w:szCs w:val="20"/>
              </w:rPr>
            </w:pPr>
            <w:r w:rsidRPr="00DD003E">
              <w:rPr>
                <w:color w:val="000000"/>
                <w:sz w:val="20"/>
                <w:szCs w:val="20"/>
              </w:rPr>
              <w:t>НТК-591-2</w:t>
            </w:r>
          </w:p>
        </w:tc>
        <w:tc>
          <w:tcPr>
            <w:tcW w:w="1428" w:type="dxa"/>
            <w:shd w:val="clear" w:color="auto" w:fill="auto"/>
            <w:vAlign w:val="center"/>
            <w:hideMark/>
          </w:tcPr>
          <w:p w14:paraId="4BCDB0EB" w14:textId="77777777" w:rsidR="00DD003E" w:rsidRPr="00DD003E" w:rsidRDefault="00DD003E" w:rsidP="00DD003E">
            <w:pPr>
              <w:jc w:val="center"/>
              <w:rPr>
                <w:color w:val="000000"/>
                <w:sz w:val="20"/>
                <w:szCs w:val="20"/>
              </w:rPr>
            </w:pPr>
            <w:r w:rsidRPr="00DD003E">
              <w:rPr>
                <w:color w:val="000000"/>
                <w:sz w:val="20"/>
                <w:szCs w:val="20"/>
              </w:rPr>
              <w:t>42:30:0202003</w:t>
            </w:r>
          </w:p>
        </w:tc>
        <w:tc>
          <w:tcPr>
            <w:tcW w:w="2529" w:type="dxa"/>
            <w:shd w:val="clear" w:color="auto" w:fill="auto"/>
            <w:vAlign w:val="center"/>
            <w:hideMark/>
          </w:tcPr>
          <w:p w14:paraId="2D09155E" w14:textId="77777777" w:rsidR="00DD003E" w:rsidRPr="00DD003E" w:rsidRDefault="00DD003E" w:rsidP="00DD003E">
            <w:pPr>
              <w:jc w:val="center"/>
              <w:rPr>
                <w:color w:val="000000"/>
                <w:sz w:val="20"/>
                <w:szCs w:val="20"/>
              </w:rPr>
            </w:pPr>
            <w:r w:rsidRPr="00DD003E">
              <w:rPr>
                <w:color w:val="000000"/>
                <w:sz w:val="20"/>
                <w:szCs w:val="20"/>
              </w:rPr>
              <w:t>Детский сад реконструкция (устройство вентиляции) (МБ ДОУ "Детский сад №31")</w:t>
            </w:r>
          </w:p>
        </w:tc>
        <w:tc>
          <w:tcPr>
            <w:tcW w:w="516" w:type="dxa"/>
            <w:shd w:val="clear" w:color="auto" w:fill="auto"/>
            <w:vAlign w:val="center"/>
          </w:tcPr>
          <w:p w14:paraId="671C4C47" w14:textId="67D4BD81" w:rsidR="00DD003E" w:rsidRPr="00DD003E" w:rsidRDefault="00DD003E" w:rsidP="00DD003E">
            <w:pPr>
              <w:jc w:val="center"/>
              <w:rPr>
                <w:color w:val="000000"/>
                <w:sz w:val="20"/>
                <w:szCs w:val="20"/>
              </w:rPr>
            </w:pPr>
            <w:r w:rsidRPr="00DD003E">
              <w:rPr>
                <w:color w:val="000000"/>
                <w:sz w:val="20"/>
                <w:szCs w:val="20"/>
              </w:rPr>
              <w:t>50</w:t>
            </w:r>
          </w:p>
        </w:tc>
        <w:tc>
          <w:tcPr>
            <w:tcW w:w="766" w:type="dxa"/>
            <w:shd w:val="clear" w:color="auto" w:fill="auto"/>
            <w:vAlign w:val="center"/>
          </w:tcPr>
          <w:p w14:paraId="43A740BF" w14:textId="6776E69C" w:rsidR="00DD003E" w:rsidRPr="00DD003E" w:rsidRDefault="00DD003E" w:rsidP="00DD003E">
            <w:pPr>
              <w:jc w:val="center"/>
              <w:rPr>
                <w:color w:val="000000"/>
                <w:sz w:val="20"/>
                <w:szCs w:val="20"/>
              </w:rPr>
            </w:pPr>
            <w:r w:rsidRPr="00DD003E">
              <w:rPr>
                <w:color w:val="000000"/>
                <w:sz w:val="20"/>
                <w:szCs w:val="20"/>
              </w:rPr>
              <w:t>112,1</w:t>
            </w:r>
          </w:p>
        </w:tc>
        <w:tc>
          <w:tcPr>
            <w:tcW w:w="1369" w:type="dxa"/>
            <w:shd w:val="clear" w:color="auto" w:fill="auto"/>
            <w:vAlign w:val="center"/>
          </w:tcPr>
          <w:p w14:paraId="026BAA05" w14:textId="5779EC53"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776631FE" w14:textId="7B6C1D71"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2D12A2DD" w14:textId="31BA86F5"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3EFEB833"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0C064CBE" w14:textId="77777777" w:rsidR="00DD003E" w:rsidRPr="00DD003E" w:rsidRDefault="00DD003E" w:rsidP="00DD003E">
            <w:pPr>
              <w:jc w:val="center"/>
              <w:rPr>
                <w:color w:val="000000"/>
                <w:sz w:val="20"/>
                <w:szCs w:val="20"/>
              </w:rPr>
            </w:pPr>
            <w:r w:rsidRPr="00DD003E">
              <w:rPr>
                <w:color w:val="000000"/>
                <w:sz w:val="20"/>
                <w:szCs w:val="20"/>
              </w:rPr>
              <w:t>2027</w:t>
            </w:r>
          </w:p>
        </w:tc>
        <w:tc>
          <w:tcPr>
            <w:tcW w:w="794" w:type="dxa"/>
            <w:shd w:val="clear" w:color="auto" w:fill="auto"/>
            <w:vAlign w:val="center"/>
            <w:hideMark/>
          </w:tcPr>
          <w:p w14:paraId="68BAB996" w14:textId="77777777" w:rsidR="00DD003E" w:rsidRPr="00DD003E" w:rsidRDefault="00DD003E" w:rsidP="00DD003E">
            <w:pPr>
              <w:jc w:val="center"/>
              <w:rPr>
                <w:color w:val="000000"/>
                <w:sz w:val="20"/>
                <w:szCs w:val="20"/>
              </w:rPr>
            </w:pPr>
            <w:r w:rsidRPr="00DD003E">
              <w:rPr>
                <w:color w:val="000000"/>
                <w:sz w:val="20"/>
                <w:szCs w:val="20"/>
              </w:rPr>
              <w:t>2027</w:t>
            </w:r>
          </w:p>
        </w:tc>
        <w:tc>
          <w:tcPr>
            <w:tcW w:w="1274" w:type="dxa"/>
            <w:shd w:val="clear" w:color="auto" w:fill="auto"/>
            <w:vAlign w:val="center"/>
            <w:hideMark/>
          </w:tcPr>
          <w:p w14:paraId="5E6EA1E8" w14:textId="77777777" w:rsidR="00DD003E" w:rsidRPr="00DD003E" w:rsidRDefault="00DD003E" w:rsidP="00DD003E">
            <w:pPr>
              <w:jc w:val="right"/>
              <w:rPr>
                <w:color w:val="000000"/>
                <w:sz w:val="20"/>
                <w:szCs w:val="20"/>
              </w:rPr>
            </w:pPr>
            <w:r w:rsidRPr="00DD003E">
              <w:rPr>
                <w:color w:val="000000"/>
                <w:sz w:val="20"/>
                <w:szCs w:val="20"/>
              </w:rPr>
              <w:t>1 209,0</w:t>
            </w:r>
          </w:p>
        </w:tc>
        <w:tc>
          <w:tcPr>
            <w:tcW w:w="1274" w:type="dxa"/>
            <w:shd w:val="clear" w:color="auto" w:fill="auto"/>
            <w:vAlign w:val="center"/>
            <w:hideMark/>
          </w:tcPr>
          <w:p w14:paraId="55462922" w14:textId="77777777" w:rsidR="00DD003E" w:rsidRPr="00DD003E" w:rsidRDefault="00DD003E" w:rsidP="00DD003E">
            <w:pPr>
              <w:jc w:val="right"/>
              <w:rPr>
                <w:color w:val="000000"/>
                <w:sz w:val="20"/>
                <w:szCs w:val="20"/>
              </w:rPr>
            </w:pPr>
            <w:r w:rsidRPr="00DD003E">
              <w:rPr>
                <w:color w:val="000000"/>
                <w:sz w:val="20"/>
                <w:szCs w:val="20"/>
              </w:rPr>
              <w:t>902,2</w:t>
            </w:r>
          </w:p>
        </w:tc>
        <w:tc>
          <w:tcPr>
            <w:tcW w:w="1274" w:type="dxa"/>
            <w:shd w:val="clear" w:color="auto" w:fill="auto"/>
            <w:noWrap/>
            <w:vAlign w:val="center"/>
            <w:hideMark/>
          </w:tcPr>
          <w:p w14:paraId="7FA4CDBF" w14:textId="77777777" w:rsidR="00DD003E" w:rsidRPr="00DD003E" w:rsidRDefault="00DD003E" w:rsidP="00DD003E">
            <w:pPr>
              <w:jc w:val="right"/>
              <w:rPr>
                <w:color w:val="000000"/>
                <w:sz w:val="20"/>
                <w:szCs w:val="20"/>
              </w:rPr>
            </w:pPr>
            <w:r w:rsidRPr="00DD003E">
              <w:rPr>
                <w:color w:val="000000"/>
                <w:sz w:val="20"/>
                <w:szCs w:val="20"/>
              </w:rPr>
              <w:t>1 450,8</w:t>
            </w:r>
          </w:p>
        </w:tc>
      </w:tr>
      <w:tr w:rsidR="00DD003E" w:rsidRPr="00DD003E" w14:paraId="166F46ED" w14:textId="77777777" w:rsidTr="00F94DBB">
        <w:trPr>
          <w:trHeight w:val="20"/>
        </w:trPr>
        <w:tc>
          <w:tcPr>
            <w:tcW w:w="1266" w:type="dxa"/>
            <w:shd w:val="clear" w:color="auto" w:fill="auto"/>
            <w:vAlign w:val="center"/>
            <w:hideMark/>
          </w:tcPr>
          <w:p w14:paraId="7D07911F" w14:textId="77777777" w:rsidR="00DD003E" w:rsidRPr="00DD003E" w:rsidRDefault="00DD003E" w:rsidP="00DD003E">
            <w:pPr>
              <w:jc w:val="center"/>
              <w:rPr>
                <w:color w:val="000000"/>
                <w:sz w:val="20"/>
                <w:szCs w:val="20"/>
              </w:rPr>
            </w:pPr>
            <w:r w:rsidRPr="00DD003E">
              <w:rPr>
                <w:color w:val="000000"/>
                <w:sz w:val="20"/>
                <w:szCs w:val="20"/>
              </w:rPr>
              <w:t>04.02.01.682</w:t>
            </w:r>
          </w:p>
        </w:tc>
        <w:tc>
          <w:tcPr>
            <w:tcW w:w="1534" w:type="dxa"/>
            <w:shd w:val="clear" w:color="auto" w:fill="auto"/>
            <w:vAlign w:val="center"/>
          </w:tcPr>
          <w:p w14:paraId="054AA5D9" w14:textId="6E65413B" w:rsidR="00DD003E" w:rsidRPr="00DD003E" w:rsidRDefault="00DD003E" w:rsidP="00DD003E">
            <w:pPr>
              <w:jc w:val="center"/>
              <w:rPr>
                <w:color w:val="000000"/>
                <w:sz w:val="20"/>
                <w:szCs w:val="20"/>
              </w:rPr>
            </w:pPr>
            <w:r w:rsidRPr="00DD003E">
              <w:rPr>
                <w:color w:val="000000"/>
                <w:sz w:val="20"/>
                <w:szCs w:val="20"/>
              </w:rPr>
              <w:t>Котельная №1 п. Разъезд-Абагуровский</w:t>
            </w:r>
          </w:p>
        </w:tc>
        <w:tc>
          <w:tcPr>
            <w:tcW w:w="1398" w:type="dxa"/>
            <w:shd w:val="clear" w:color="auto" w:fill="auto"/>
            <w:vAlign w:val="center"/>
            <w:hideMark/>
          </w:tcPr>
          <w:p w14:paraId="7BF59427" w14:textId="02E0CDFA" w:rsidR="00DD003E" w:rsidRPr="00DD003E" w:rsidRDefault="00DD003E" w:rsidP="00DD003E">
            <w:pPr>
              <w:jc w:val="center"/>
              <w:rPr>
                <w:color w:val="000000"/>
                <w:sz w:val="20"/>
                <w:szCs w:val="20"/>
              </w:rPr>
            </w:pPr>
            <w:r w:rsidRPr="00DD003E">
              <w:rPr>
                <w:color w:val="000000"/>
                <w:sz w:val="20"/>
                <w:szCs w:val="20"/>
              </w:rPr>
              <w:t>НТК-592-1</w:t>
            </w:r>
          </w:p>
        </w:tc>
        <w:tc>
          <w:tcPr>
            <w:tcW w:w="1399" w:type="dxa"/>
            <w:shd w:val="clear" w:color="auto" w:fill="auto"/>
            <w:vAlign w:val="center"/>
            <w:hideMark/>
          </w:tcPr>
          <w:p w14:paraId="174184EC" w14:textId="77777777" w:rsidR="00DD003E" w:rsidRPr="00DD003E" w:rsidRDefault="00DD003E" w:rsidP="00DD003E">
            <w:pPr>
              <w:jc w:val="center"/>
              <w:rPr>
                <w:color w:val="000000"/>
                <w:sz w:val="20"/>
                <w:szCs w:val="20"/>
              </w:rPr>
            </w:pPr>
            <w:r w:rsidRPr="00DD003E">
              <w:rPr>
                <w:color w:val="000000"/>
                <w:sz w:val="20"/>
                <w:szCs w:val="20"/>
              </w:rPr>
              <w:t>НТК-592-2</w:t>
            </w:r>
          </w:p>
        </w:tc>
        <w:tc>
          <w:tcPr>
            <w:tcW w:w="1428" w:type="dxa"/>
            <w:shd w:val="clear" w:color="auto" w:fill="auto"/>
            <w:vAlign w:val="center"/>
            <w:hideMark/>
          </w:tcPr>
          <w:p w14:paraId="479502D0" w14:textId="77777777" w:rsidR="00DD003E" w:rsidRPr="00DD003E" w:rsidRDefault="00DD003E" w:rsidP="00DD003E">
            <w:pPr>
              <w:jc w:val="center"/>
              <w:rPr>
                <w:color w:val="000000"/>
                <w:sz w:val="20"/>
                <w:szCs w:val="20"/>
              </w:rPr>
            </w:pPr>
            <w:r w:rsidRPr="00DD003E">
              <w:rPr>
                <w:color w:val="000000"/>
                <w:sz w:val="20"/>
                <w:szCs w:val="20"/>
              </w:rPr>
              <w:t>42:30:0228015</w:t>
            </w:r>
          </w:p>
        </w:tc>
        <w:tc>
          <w:tcPr>
            <w:tcW w:w="2529" w:type="dxa"/>
            <w:shd w:val="clear" w:color="auto" w:fill="auto"/>
            <w:vAlign w:val="center"/>
            <w:hideMark/>
          </w:tcPr>
          <w:p w14:paraId="3A99BE6E" w14:textId="77777777" w:rsidR="00DD003E" w:rsidRPr="00DD003E" w:rsidRDefault="00DD003E" w:rsidP="00DD003E">
            <w:pPr>
              <w:jc w:val="center"/>
              <w:rPr>
                <w:color w:val="000000"/>
                <w:sz w:val="20"/>
                <w:szCs w:val="20"/>
              </w:rPr>
            </w:pPr>
            <w:r w:rsidRPr="00DD003E">
              <w:rPr>
                <w:color w:val="000000"/>
                <w:sz w:val="20"/>
                <w:szCs w:val="20"/>
              </w:rPr>
              <w:t>Жилой дом (Щукин А.А.)</w:t>
            </w:r>
          </w:p>
        </w:tc>
        <w:tc>
          <w:tcPr>
            <w:tcW w:w="516" w:type="dxa"/>
            <w:shd w:val="clear" w:color="auto" w:fill="auto"/>
            <w:vAlign w:val="center"/>
          </w:tcPr>
          <w:p w14:paraId="5047A7A6" w14:textId="7DB26A76"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67F76D4F" w14:textId="40AB3F28" w:rsidR="00DD003E" w:rsidRPr="00DD003E" w:rsidRDefault="00DD003E" w:rsidP="00DD003E">
            <w:pPr>
              <w:jc w:val="center"/>
              <w:rPr>
                <w:color w:val="000000"/>
                <w:sz w:val="20"/>
                <w:szCs w:val="20"/>
              </w:rPr>
            </w:pPr>
            <w:r w:rsidRPr="00DD003E">
              <w:rPr>
                <w:color w:val="000000"/>
                <w:sz w:val="20"/>
                <w:szCs w:val="20"/>
              </w:rPr>
              <w:t>1,3</w:t>
            </w:r>
          </w:p>
        </w:tc>
        <w:tc>
          <w:tcPr>
            <w:tcW w:w="1369" w:type="dxa"/>
            <w:shd w:val="clear" w:color="auto" w:fill="auto"/>
            <w:vAlign w:val="center"/>
          </w:tcPr>
          <w:p w14:paraId="1A296005" w14:textId="04A2B8FA"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40555E02" w14:textId="719F0152"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12207F2B" w14:textId="0F8B71B1"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03BB5DFB"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42AFB2A7" w14:textId="77777777" w:rsidR="00DD003E" w:rsidRPr="00DD003E" w:rsidRDefault="00DD003E" w:rsidP="00DD003E">
            <w:pPr>
              <w:jc w:val="center"/>
              <w:rPr>
                <w:color w:val="000000"/>
                <w:sz w:val="20"/>
                <w:szCs w:val="20"/>
              </w:rPr>
            </w:pPr>
            <w:r w:rsidRPr="00DD003E">
              <w:rPr>
                <w:color w:val="000000"/>
                <w:sz w:val="20"/>
                <w:szCs w:val="20"/>
              </w:rPr>
              <w:t>2027</w:t>
            </w:r>
          </w:p>
        </w:tc>
        <w:tc>
          <w:tcPr>
            <w:tcW w:w="794" w:type="dxa"/>
            <w:shd w:val="clear" w:color="auto" w:fill="auto"/>
            <w:vAlign w:val="center"/>
            <w:hideMark/>
          </w:tcPr>
          <w:p w14:paraId="69657E5E" w14:textId="77777777" w:rsidR="00DD003E" w:rsidRPr="00DD003E" w:rsidRDefault="00DD003E" w:rsidP="00DD003E">
            <w:pPr>
              <w:jc w:val="center"/>
              <w:rPr>
                <w:color w:val="000000"/>
                <w:sz w:val="20"/>
                <w:szCs w:val="20"/>
              </w:rPr>
            </w:pPr>
            <w:r w:rsidRPr="00DD003E">
              <w:rPr>
                <w:color w:val="000000"/>
                <w:sz w:val="20"/>
                <w:szCs w:val="20"/>
              </w:rPr>
              <w:t>2027</w:t>
            </w:r>
          </w:p>
        </w:tc>
        <w:tc>
          <w:tcPr>
            <w:tcW w:w="1274" w:type="dxa"/>
            <w:shd w:val="clear" w:color="auto" w:fill="auto"/>
            <w:vAlign w:val="center"/>
            <w:hideMark/>
          </w:tcPr>
          <w:p w14:paraId="75ADC3D9" w14:textId="77777777" w:rsidR="00DD003E" w:rsidRPr="00DD003E" w:rsidRDefault="00DD003E" w:rsidP="00DD003E">
            <w:pPr>
              <w:jc w:val="right"/>
              <w:rPr>
                <w:color w:val="000000"/>
                <w:sz w:val="20"/>
                <w:szCs w:val="20"/>
              </w:rPr>
            </w:pPr>
            <w:r w:rsidRPr="00DD003E">
              <w:rPr>
                <w:color w:val="000000"/>
                <w:sz w:val="20"/>
                <w:szCs w:val="20"/>
              </w:rPr>
              <w:t>9,5</w:t>
            </w:r>
          </w:p>
        </w:tc>
        <w:tc>
          <w:tcPr>
            <w:tcW w:w="1274" w:type="dxa"/>
            <w:shd w:val="clear" w:color="auto" w:fill="auto"/>
            <w:vAlign w:val="center"/>
            <w:hideMark/>
          </w:tcPr>
          <w:p w14:paraId="263F44A9" w14:textId="77777777" w:rsidR="00DD003E" w:rsidRPr="00DD003E" w:rsidRDefault="00DD003E" w:rsidP="00DD003E">
            <w:pPr>
              <w:jc w:val="right"/>
              <w:rPr>
                <w:color w:val="000000"/>
                <w:sz w:val="20"/>
                <w:szCs w:val="20"/>
              </w:rPr>
            </w:pPr>
            <w:r w:rsidRPr="00DD003E">
              <w:rPr>
                <w:color w:val="000000"/>
                <w:sz w:val="20"/>
                <w:szCs w:val="20"/>
              </w:rPr>
              <w:t>7,1</w:t>
            </w:r>
          </w:p>
        </w:tc>
        <w:tc>
          <w:tcPr>
            <w:tcW w:w="1274" w:type="dxa"/>
            <w:shd w:val="clear" w:color="auto" w:fill="auto"/>
            <w:noWrap/>
            <w:vAlign w:val="center"/>
            <w:hideMark/>
          </w:tcPr>
          <w:p w14:paraId="6439BF5D" w14:textId="77777777" w:rsidR="00DD003E" w:rsidRPr="00DD003E" w:rsidRDefault="00DD003E" w:rsidP="00DD003E">
            <w:pPr>
              <w:jc w:val="right"/>
              <w:rPr>
                <w:color w:val="000000"/>
                <w:sz w:val="20"/>
                <w:szCs w:val="20"/>
              </w:rPr>
            </w:pPr>
            <w:r w:rsidRPr="00DD003E">
              <w:rPr>
                <w:color w:val="000000"/>
                <w:sz w:val="20"/>
                <w:szCs w:val="20"/>
              </w:rPr>
              <w:t>11,4</w:t>
            </w:r>
          </w:p>
        </w:tc>
      </w:tr>
      <w:tr w:rsidR="00DD003E" w:rsidRPr="00DD003E" w14:paraId="7AF95480" w14:textId="77777777" w:rsidTr="00F94DBB">
        <w:trPr>
          <w:trHeight w:val="20"/>
        </w:trPr>
        <w:tc>
          <w:tcPr>
            <w:tcW w:w="1266" w:type="dxa"/>
            <w:shd w:val="clear" w:color="auto" w:fill="auto"/>
            <w:vAlign w:val="center"/>
            <w:hideMark/>
          </w:tcPr>
          <w:p w14:paraId="4600BA67" w14:textId="77777777" w:rsidR="00DD003E" w:rsidRPr="00DD003E" w:rsidRDefault="00DD003E" w:rsidP="00DD003E">
            <w:pPr>
              <w:jc w:val="center"/>
              <w:rPr>
                <w:color w:val="000000"/>
                <w:sz w:val="20"/>
                <w:szCs w:val="20"/>
              </w:rPr>
            </w:pPr>
            <w:r w:rsidRPr="00DD003E">
              <w:rPr>
                <w:color w:val="000000"/>
                <w:sz w:val="20"/>
                <w:szCs w:val="20"/>
              </w:rPr>
              <w:t>04.02.01.683</w:t>
            </w:r>
          </w:p>
        </w:tc>
        <w:tc>
          <w:tcPr>
            <w:tcW w:w="1534" w:type="dxa"/>
            <w:shd w:val="clear" w:color="auto" w:fill="auto"/>
            <w:vAlign w:val="center"/>
          </w:tcPr>
          <w:p w14:paraId="0F0C06D3" w14:textId="3D846966" w:rsidR="00DD003E" w:rsidRPr="00DD003E" w:rsidRDefault="00DD003E" w:rsidP="00DD003E">
            <w:pPr>
              <w:jc w:val="center"/>
              <w:rPr>
                <w:color w:val="000000"/>
                <w:sz w:val="20"/>
                <w:szCs w:val="20"/>
              </w:rPr>
            </w:pPr>
            <w:r w:rsidRPr="00DD003E">
              <w:rPr>
                <w:color w:val="000000"/>
                <w:sz w:val="20"/>
                <w:szCs w:val="20"/>
              </w:rPr>
              <w:t>Котельная №1 п. Разъезд-Абагуровский</w:t>
            </w:r>
          </w:p>
        </w:tc>
        <w:tc>
          <w:tcPr>
            <w:tcW w:w="1398" w:type="dxa"/>
            <w:shd w:val="clear" w:color="auto" w:fill="auto"/>
            <w:vAlign w:val="center"/>
            <w:hideMark/>
          </w:tcPr>
          <w:p w14:paraId="6EB811E5" w14:textId="1BC927E4" w:rsidR="00DD003E" w:rsidRPr="00DD003E" w:rsidRDefault="00DD003E" w:rsidP="00DD003E">
            <w:pPr>
              <w:jc w:val="center"/>
              <w:rPr>
                <w:color w:val="000000"/>
                <w:sz w:val="20"/>
                <w:szCs w:val="20"/>
              </w:rPr>
            </w:pPr>
            <w:r w:rsidRPr="00DD003E">
              <w:rPr>
                <w:color w:val="000000"/>
                <w:sz w:val="20"/>
                <w:szCs w:val="20"/>
              </w:rPr>
              <w:t>НТК-593-1</w:t>
            </w:r>
          </w:p>
        </w:tc>
        <w:tc>
          <w:tcPr>
            <w:tcW w:w="1399" w:type="dxa"/>
            <w:shd w:val="clear" w:color="auto" w:fill="auto"/>
            <w:vAlign w:val="center"/>
            <w:hideMark/>
          </w:tcPr>
          <w:p w14:paraId="269367D8" w14:textId="77777777" w:rsidR="00DD003E" w:rsidRPr="00DD003E" w:rsidRDefault="00DD003E" w:rsidP="00DD003E">
            <w:pPr>
              <w:jc w:val="center"/>
              <w:rPr>
                <w:color w:val="000000"/>
                <w:sz w:val="20"/>
                <w:szCs w:val="20"/>
              </w:rPr>
            </w:pPr>
            <w:r w:rsidRPr="00DD003E">
              <w:rPr>
                <w:color w:val="000000"/>
                <w:sz w:val="20"/>
                <w:szCs w:val="20"/>
              </w:rPr>
              <w:t>НТК-593-2</w:t>
            </w:r>
          </w:p>
        </w:tc>
        <w:tc>
          <w:tcPr>
            <w:tcW w:w="1428" w:type="dxa"/>
            <w:shd w:val="clear" w:color="auto" w:fill="auto"/>
            <w:vAlign w:val="center"/>
            <w:hideMark/>
          </w:tcPr>
          <w:p w14:paraId="00038172" w14:textId="77777777" w:rsidR="00DD003E" w:rsidRPr="00DD003E" w:rsidRDefault="00DD003E" w:rsidP="00DD003E">
            <w:pPr>
              <w:jc w:val="center"/>
              <w:rPr>
                <w:color w:val="000000"/>
                <w:sz w:val="20"/>
                <w:szCs w:val="20"/>
              </w:rPr>
            </w:pPr>
            <w:r w:rsidRPr="00DD003E">
              <w:rPr>
                <w:color w:val="000000"/>
                <w:sz w:val="20"/>
                <w:szCs w:val="20"/>
              </w:rPr>
              <w:t>42:30:0211022</w:t>
            </w:r>
          </w:p>
        </w:tc>
        <w:tc>
          <w:tcPr>
            <w:tcW w:w="2529" w:type="dxa"/>
            <w:shd w:val="clear" w:color="auto" w:fill="auto"/>
            <w:vAlign w:val="center"/>
            <w:hideMark/>
          </w:tcPr>
          <w:p w14:paraId="218999D4" w14:textId="77777777" w:rsidR="00DD003E" w:rsidRPr="00DD003E" w:rsidRDefault="00DD003E" w:rsidP="00DD003E">
            <w:pPr>
              <w:jc w:val="center"/>
              <w:rPr>
                <w:color w:val="000000"/>
                <w:sz w:val="20"/>
                <w:szCs w:val="20"/>
              </w:rPr>
            </w:pPr>
            <w:r w:rsidRPr="00DD003E">
              <w:rPr>
                <w:color w:val="000000"/>
                <w:sz w:val="20"/>
                <w:szCs w:val="20"/>
              </w:rPr>
              <w:t>Жилой дом (Славгородская Е.В.)</w:t>
            </w:r>
          </w:p>
        </w:tc>
        <w:tc>
          <w:tcPr>
            <w:tcW w:w="516" w:type="dxa"/>
            <w:shd w:val="clear" w:color="auto" w:fill="auto"/>
            <w:vAlign w:val="center"/>
          </w:tcPr>
          <w:p w14:paraId="0C9B7821" w14:textId="7C0290F6"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435C4110" w14:textId="0980160C" w:rsidR="00DD003E" w:rsidRPr="00DD003E" w:rsidRDefault="00DD003E" w:rsidP="00DD003E">
            <w:pPr>
              <w:jc w:val="center"/>
              <w:rPr>
                <w:color w:val="000000"/>
                <w:sz w:val="20"/>
                <w:szCs w:val="20"/>
              </w:rPr>
            </w:pPr>
            <w:r w:rsidRPr="00DD003E">
              <w:rPr>
                <w:color w:val="000000"/>
                <w:sz w:val="20"/>
                <w:szCs w:val="20"/>
              </w:rPr>
              <w:t>9,5</w:t>
            </w:r>
          </w:p>
        </w:tc>
        <w:tc>
          <w:tcPr>
            <w:tcW w:w="1369" w:type="dxa"/>
            <w:shd w:val="clear" w:color="auto" w:fill="auto"/>
            <w:vAlign w:val="center"/>
          </w:tcPr>
          <w:p w14:paraId="4538C9B2" w14:textId="11DA7466"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2E9E8510" w14:textId="04B01CB7"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29349652" w14:textId="40087AA1"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61778095"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61C5C460" w14:textId="77777777" w:rsidR="00DD003E" w:rsidRPr="00DD003E" w:rsidRDefault="00DD003E" w:rsidP="00DD003E">
            <w:pPr>
              <w:jc w:val="center"/>
              <w:rPr>
                <w:color w:val="000000"/>
                <w:sz w:val="20"/>
                <w:szCs w:val="20"/>
              </w:rPr>
            </w:pPr>
            <w:r w:rsidRPr="00DD003E">
              <w:rPr>
                <w:color w:val="000000"/>
                <w:sz w:val="20"/>
                <w:szCs w:val="20"/>
              </w:rPr>
              <w:t>2027</w:t>
            </w:r>
          </w:p>
        </w:tc>
        <w:tc>
          <w:tcPr>
            <w:tcW w:w="794" w:type="dxa"/>
            <w:shd w:val="clear" w:color="auto" w:fill="auto"/>
            <w:vAlign w:val="center"/>
            <w:hideMark/>
          </w:tcPr>
          <w:p w14:paraId="7B0B914E" w14:textId="77777777" w:rsidR="00DD003E" w:rsidRPr="00DD003E" w:rsidRDefault="00DD003E" w:rsidP="00DD003E">
            <w:pPr>
              <w:jc w:val="center"/>
              <w:rPr>
                <w:color w:val="000000"/>
                <w:sz w:val="20"/>
                <w:szCs w:val="20"/>
              </w:rPr>
            </w:pPr>
            <w:r w:rsidRPr="00DD003E">
              <w:rPr>
                <w:color w:val="000000"/>
                <w:sz w:val="20"/>
                <w:szCs w:val="20"/>
              </w:rPr>
              <w:t>2027</w:t>
            </w:r>
          </w:p>
        </w:tc>
        <w:tc>
          <w:tcPr>
            <w:tcW w:w="1274" w:type="dxa"/>
            <w:shd w:val="clear" w:color="auto" w:fill="auto"/>
            <w:vAlign w:val="center"/>
            <w:hideMark/>
          </w:tcPr>
          <w:p w14:paraId="05D255E6" w14:textId="77777777" w:rsidR="00DD003E" w:rsidRPr="00DD003E" w:rsidRDefault="00DD003E" w:rsidP="00DD003E">
            <w:pPr>
              <w:jc w:val="right"/>
              <w:rPr>
                <w:color w:val="000000"/>
                <w:sz w:val="20"/>
                <w:szCs w:val="20"/>
              </w:rPr>
            </w:pPr>
            <w:r w:rsidRPr="00DD003E">
              <w:rPr>
                <w:color w:val="000000"/>
                <w:sz w:val="20"/>
                <w:szCs w:val="20"/>
              </w:rPr>
              <w:t>70,9</w:t>
            </w:r>
          </w:p>
        </w:tc>
        <w:tc>
          <w:tcPr>
            <w:tcW w:w="1274" w:type="dxa"/>
            <w:shd w:val="clear" w:color="auto" w:fill="auto"/>
            <w:vAlign w:val="center"/>
            <w:hideMark/>
          </w:tcPr>
          <w:p w14:paraId="71361611" w14:textId="77777777" w:rsidR="00DD003E" w:rsidRPr="00DD003E" w:rsidRDefault="00DD003E" w:rsidP="00DD003E">
            <w:pPr>
              <w:jc w:val="right"/>
              <w:rPr>
                <w:color w:val="000000"/>
                <w:sz w:val="20"/>
                <w:szCs w:val="20"/>
              </w:rPr>
            </w:pPr>
            <w:r w:rsidRPr="00DD003E">
              <w:rPr>
                <w:color w:val="000000"/>
                <w:sz w:val="20"/>
                <w:szCs w:val="20"/>
              </w:rPr>
              <w:t>52,9</w:t>
            </w:r>
          </w:p>
        </w:tc>
        <w:tc>
          <w:tcPr>
            <w:tcW w:w="1274" w:type="dxa"/>
            <w:shd w:val="clear" w:color="auto" w:fill="auto"/>
            <w:noWrap/>
            <w:vAlign w:val="center"/>
            <w:hideMark/>
          </w:tcPr>
          <w:p w14:paraId="42F98F40" w14:textId="77777777" w:rsidR="00DD003E" w:rsidRPr="00DD003E" w:rsidRDefault="00DD003E" w:rsidP="00DD003E">
            <w:pPr>
              <w:jc w:val="right"/>
              <w:rPr>
                <w:color w:val="000000"/>
                <w:sz w:val="20"/>
                <w:szCs w:val="20"/>
              </w:rPr>
            </w:pPr>
            <w:r w:rsidRPr="00DD003E">
              <w:rPr>
                <w:color w:val="000000"/>
                <w:sz w:val="20"/>
                <w:szCs w:val="20"/>
              </w:rPr>
              <w:t>85,1</w:t>
            </w:r>
          </w:p>
        </w:tc>
      </w:tr>
      <w:tr w:rsidR="00DD003E" w:rsidRPr="00DD003E" w14:paraId="5B9E5C12" w14:textId="77777777" w:rsidTr="00F94DBB">
        <w:trPr>
          <w:trHeight w:val="20"/>
        </w:trPr>
        <w:tc>
          <w:tcPr>
            <w:tcW w:w="1266" w:type="dxa"/>
            <w:shd w:val="clear" w:color="auto" w:fill="auto"/>
            <w:vAlign w:val="center"/>
            <w:hideMark/>
          </w:tcPr>
          <w:p w14:paraId="4A2BB2ED" w14:textId="77777777" w:rsidR="00DD003E" w:rsidRPr="00DD003E" w:rsidRDefault="00DD003E" w:rsidP="00DD003E">
            <w:pPr>
              <w:jc w:val="center"/>
              <w:rPr>
                <w:color w:val="000000"/>
                <w:sz w:val="20"/>
                <w:szCs w:val="20"/>
              </w:rPr>
            </w:pPr>
            <w:r w:rsidRPr="00DD003E">
              <w:rPr>
                <w:color w:val="000000"/>
                <w:sz w:val="20"/>
                <w:szCs w:val="20"/>
              </w:rPr>
              <w:t>03.02.01.684</w:t>
            </w:r>
          </w:p>
        </w:tc>
        <w:tc>
          <w:tcPr>
            <w:tcW w:w="1534" w:type="dxa"/>
            <w:shd w:val="clear" w:color="auto" w:fill="auto"/>
            <w:vAlign w:val="center"/>
          </w:tcPr>
          <w:p w14:paraId="3B7C5979" w14:textId="1BCC365D"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7837BD9D" w14:textId="5B6E8F4D" w:rsidR="00DD003E" w:rsidRPr="00DD003E" w:rsidRDefault="00DD003E" w:rsidP="00DD003E">
            <w:pPr>
              <w:jc w:val="center"/>
              <w:rPr>
                <w:color w:val="000000"/>
                <w:sz w:val="20"/>
                <w:szCs w:val="20"/>
              </w:rPr>
            </w:pPr>
            <w:r w:rsidRPr="00DD003E">
              <w:rPr>
                <w:color w:val="000000"/>
                <w:sz w:val="20"/>
                <w:szCs w:val="20"/>
              </w:rPr>
              <w:t>НТК-595-1</w:t>
            </w:r>
          </w:p>
        </w:tc>
        <w:tc>
          <w:tcPr>
            <w:tcW w:w="1399" w:type="dxa"/>
            <w:shd w:val="clear" w:color="auto" w:fill="auto"/>
            <w:vAlign w:val="center"/>
            <w:hideMark/>
          </w:tcPr>
          <w:p w14:paraId="0D721D82" w14:textId="77777777" w:rsidR="00DD003E" w:rsidRPr="00DD003E" w:rsidRDefault="00DD003E" w:rsidP="00DD003E">
            <w:pPr>
              <w:jc w:val="center"/>
              <w:rPr>
                <w:color w:val="000000"/>
                <w:sz w:val="20"/>
                <w:szCs w:val="20"/>
              </w:rPr>
            </w:pPr>
            <w:r w:rsidRPr="00DD003E">
              <w:rPr>
                <w:color w:val="000000"/>
                <w:sz w:val="20"/>
                <w:szCs w:val="20"/>
              </w:rPr>
              <w:t>НТК-595-2</w:t>
            </w:r>
          </w:p>
        </w:tc>
        <w:tc>
          <w:tcPr>
            <w:tcW w:w="1428" w:type="dxa"/>
            <w:shd w:val="clear" w:color="auto" w:fill="auto"/>
            <w:vAlign w:val="center"/>
            <w:hideMark/>
          </w:tcPr>
          <w:p w14:paraId="6DE2C63C" w14:textId="77777777" w:rsidR="00DD003E" w:rsidRPr="00DD003E" w:rsidRDefault="00DD003E" w:rsidP="00DD003E">
            <w:pPr>
              <w:jc w:val="center"/>
              <w:rPr>
                <w:color w:val="000000"/>
                <w:sz w:val="20"/>
                <w:szCs w:val="20"/>
              </w:rPr>
            </w:pPr>
            <w:r w:rsidRPr="00DD003E">
              <w:rPr>
                <w:color w:val="000000"/>
                <w:sz w:val="20"/>
                <w:szCs w:val="20"/>
              </w:rPr>
              <w:t>42:30:0301035</w:t>
            </w:r>
          </w:p>
        </w:tc>
        <w:tc>
          <w:tcPr>
            <w:tcW w:w="2529" w:type="dxa"/>
            <w:shd w:val="clear" w:color="auto" w:fill="auto"/>
            <w:vAlign w:val="center"/>
            <w:hideMark/>
          </w:tcPr>
          <w:p w14:paraId="2FDBECF9" w14:textId="77777777" w:rsidR="00DD003E" w:rsidRPr="00DD003E" w:rsidRDefault="00DD003E" w:rsidP="00DD003E">
            <w:pPr>
              <w:jc w:val="center"/>
              <w:rPr>
                <w:color w:val="000000"/>
                <w:sz w:val="20"/>
                <w:szCs w:val="20"/>
              </w:rPr>
            </w:pPr>
            <w:r w:rsidRPr="00DD003E">
              <w:rPr>
                <w:color w:val="000000"/>
                <w:sz w:val="20"/>
                <w:szCs w:val="20"/>
              </w:rPr>
              <w:t>Нежилое помещение (изменеие ТП с устройством ИТП) (Молдованов И.В.)</w:t>
            </w:r>
          </w:p>
        </w:tc>
        <w:tc>
          <w:tcPr>
            <w:tcW w:w="516" w:type="dxa"/>
            <w:shd w:val="clear" w:color="auto" w:fill="auto"/>
            <w:vAlign w:val="center"/>
          </w:tcPr>
          <w:p w14:paraId="0BE5BF91" w14:textId="734A39AC"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07F2CBAF" w14:textId="0193673C" w:rsidR="00DD003E" w:rsidRPr="00DD003E" w:rsidRDefault="00DD003E" w:rsidP="00DD003E">
            <w:pPr>
              <w:jc w:val="center"/>
              <w:rPr>
                <w:color w:val="000000"/>
                <w:sz w:val="20"/>
                <w:szCs w:val="20"/>
              </w:rPr>
            </w:pPr>
            <w:r w:rsidRPr="00DD003E">
              <w:rPr>
                <w:color w:val="000000"/>
                <w:sz w:val="20"/>
                <w:szCs w:val="20"/>
              </w:rPr>
              <w:t>19,0</w:t>
            </w:r>
          </w:p>
        </w:tc>
        <w:tc>
          <w:tcPr>
            <w:tcW w:w="1369" w:type="dxa"/>
            <w:shd w:val="clear" w:color="auto" w:fill="auto"/>
            <w:vAlign w:val="center"/>
          </w:tcPr>
          <w:p w14:paraId="087CC049" w14:textId="0EEC2412"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34E95D7A" w14:textId="14306DA8"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74503973" w14:textId="51A8663C"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44B8EA3C"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31F55289" w14:textId="77777777" w:rsidR="00DD003E" w:rsidRPr="00DD003E" w:rsidRDefault="00DD003E" w:rsidP="00DD003E">
            <w:pPr>
              <w:jc w:val="center"/>
              <w:rPr>
                <w:color w:val="000000"/>
                <w:sz w:val="20"/>
                <w:szCs w:val="20"/>
              </w:rPr>
            </w:pPr>
            <w:r w:rsidRPr="00DD003E">
              <w:rPr>
                <w:color w:val="000000"/>
                <w:sz w:val="20"/>
                <w:szCs w:val="20"/>
              </w:rPr>
              <w:t>2027</w:t>
            </w:r>
          </w:p>
        </w:tc>
        <w:tc>
          <w:tcPr>
            <w:tcW w:w="794" w:type="dxa"/>
            <w:shd w:val="clear" w:color="auto" w:fill="auto"/>
            <w:vAlign w:val="center"/>
            <w:hideMark/>
          </w:tcPr>
          <w:p w14:paraId="2B6C29D0" w14:textId="77777777" w:rsidR="00DD003E" w:rsidRPr="00DD003E" w:rsidRDefault="00DD003E" w:rsidP="00DD003E">
            <w:pPr>
              <w:jc w:val="center"/>
              <w:rPr>
                <w:color w:val="000000"/>
                <w:sz w:val="20"/>
                <w:szCs w:val="20"/>
              </w:rPr>
            </w:pPr>
            <w:r w:rsidRPr="00DD003E">
              <w:rPr>
                <w:color w:val="000000"/>
                <w:sz w:val="20"/>
                <w:szCs w:val="20"/>
              </w:rPr>
              <w:t>2027</w:t>
            </w:r>
          </w:p>
        </w:tc>
        <w:tc>
          <w:tcPr>
            <w:tcW w:w="1274" w:type="dxa"/>
            <w:shd w:val="clear" w:color="auto" w:fill="auto"/>
            <w:vAlign w:val="center"/>
            <w:hideMark/>
          </w:tcPr>
          <w:p w14:paraId="6F8CD472" w14:textId="77777777" w:rsidR="00DD003E" w:rsidRPr="00DD003E" w:rsidRDefault="00DD003E" w:rsidP="00DD003E">
            <w:pPr>
              <w:jc w:val="right"/>
              <w:rPr>
                <w:color w:val="000000"/>
                <w:sz w:val="20"/>
                <w:szCs w:val="20"/>
              </w:rPr>
            </w:pPr>
            <w:r w:rsidRPr="00DD003E">
              <w:rPr>
                <w:color w:val="000000"/>
                <w:sz w:val="20"/>
                <w:szCs w:val="20"/>
              </w:rPr>
              <w:t>142,0</w:t>
            </w:r>
          </w:p>
        </w:tc>
        <w:tc>
          <w:tcPr>
            <w:tcW w:w="1274" w:type="dxa"/>
            <w:shd w:val="clear" w:color="auto" w:fill="auto"/>
            <w:vAlign w:val="center"/>
            <w:hideMark/>
          </w:tcPr>
          <w:p w14:paraId="08BF08FC" w14:textId="77777777" w:rsidR="00DD003E" w:rsidRPr="00DD003E" w:rsidRDefault="00DD003E" w:rsidP="00DD003E">
            <w:pPr>
              <w:jc w:val="right"/>
              <w:rPr>
                <w:color w:val="000000"/>
                <w:sz w:val="20"/>
                <w:szCs w:val="20"/>
              </w:rPr>
            </w:pPr>
            <w:r w:rsidRPr="00DD003E">
              <w:rPr>
                <w:color w:val="000000"/>
                <w:sz w:val="20"/>
                <w:szCs w:val="20"/>
              </w:rPr>
              <w:t>106,0</w:t>
            </w:r>
          </w:p>
        </w:tc>
        <w:tc>
          <w:tcPr>
            <w:tcW w:w="1274" w:type="dxa"/>
            <w:shd w:val="clear" w:color="auto" w:fill="auto"/>
            <w:noWrap/>
            <w:vAlign w:val="center"/>
            <w:hideMark/>
          </w:tcPr>
          <w:p w14:paraId="23C870DC" w14:textId="77777777" w:rsidR="00DD003E" w:rsidRPr="00DD003E" w:rsidRDefault="00DD003E" w:rsidP="00DD003E">
            <w:pPr>
              <w:jc w:val="right"/>
              <w:rPr>
                <w:color w:val="000000"/>
                <w:sz w:val="20"/>
                <w:szCs w:val="20"/>
              </w:rPr>
            </w:pPr>
            <w:r w:rsidRPr="00DD003E">
              <w:rPr>
                <w:color w:val="000000"/>
                <w:sz w:val="20"/>
                <w:szCs w:val="20"/>
              </w:rPr>
              <w:t>170,5</w:t>
            </w:r>
          </w:p>
        </w:tc>
      </w:tr>
      <w:tr w:rsidR="00DD003E" w:rsidRPr="00DD003E" w14:paraId="4A068061" w14:textId="77777777" w:rsidTr="00F94DBB">
        <w:trPr>
          <w:trHeight w:val="20"/>
        </w:trPr>
        <w:tc>
          <w:tcPr>
            <w:tcW w:w="1266" w:type="dxa"/>
            <w:shd w:val="clear" w:color="auto" w:fill="auto"/>
            <w:vAlign w:val="center"/>
            <w:hideMark/>
          </w:tcPr>
          <w:p w14:paraId="653F0890" w14:textId="77777777" w:rsidR="00DD003E" w:rsidRPr="00DD003E" w:rsidRDefault="00DD003E" w:rsidP="00DD003E">
            <w:pPr>
              <w:jc w:val="center"/>
              <w:rPr>
                <w:color w:val="000000"/>
                <w:sz w:val="20"/>
                <w:szCs w:val="20"/>
              </w:rPr>
            </w:pPr>
            <w:r w:rsidRPr="00DD003E">
              <w:rPr>
                <w:color w:val="000000"/>
                <w:sz w:val="20"/>
                <w:szCs w:val="20"/>
              </w:rPr>
              <w:t>04.02.01.685</w:t>
            </w:r>
          </w:p>
        </w:tc>
        <w:tc>
          <w:tcPr>
            <w:tcW w:w="1534" w:type="dxa"/>
            <w:shd w:val="clear" w:color="auto" w:fill="auto"/>
            <w:vAlign w:val="center"/>
          </w:tcPr>
          <w:p w14:paraId="7681653D" w14:textId="044E4C21" w:rsidR="00DD003E" w:rsidRPr="00DD003E" w:rsidRDefault="00DD003E" w:rsidP="00DD003E">
            <w:pPr>
              <w:jc w:val="center"/>
              <w:rPr>
                <w:color w:val="000000"/>
                <w:sz w:val="20"/>
                <w:szCs w:val="20"/>
              </w:rPr>
            </w:pPr>
            <w:r w:rsidRPr="00DD003E">
              <w:rPr>
                <w:color w:val="000000"/>
                <w:sz w:val="20"/>
                <w:szCs w:val="20"/>
              </w:rPr>
              <w:t>Куйбышевская центральная котельная</w:t>
            </w:r>
          </w:p>
        </w:tc>
        <w:tc>
          <w:tcPr>
            <w:tcW w:w="1398" w:type="dxa"/>
            <w:shd w:val="clear" w:color="auto" w:fill="auto"/>
            <w:vAlign w:val="center"/>
            <w:hideMark/>
          </w:tcPr>
          <w:p w14:paraId="126D866C" w14:textId="2C8146AF" w:rsidR="00DD003E" w:rsidRPr="00DD003E" w:rsidRDefault="00DD003E" w:rsidP="00DD003E">
            <w:pPr>
              <w:jc w:val="center"/>
              <w:rPr>
                <w:color w:val="000000"/>
                <w:sz w:val="20"/>
                <w:szCs w:val="20"/>
              </w:rPr>
            </w:pPr>
            <w:r w:rsidRPr="00DD003E">
              <w:rPr>
                <w:color w:val="000000"/>
                <w:sz w:val="20"/>
                <w:szCs w:val="20"/>
              </w:rPr>
              <w:t>НТК-596-1</w:t>
            </w:r>
          </w:p>
        </w:tc>
        <w:tc>
          <w:tcPr>
            <w:tcW w:w="1399" w:type="dxa"/>
            <w:shd w:val="clear" w:color="auto" w:fill="auto"/>
            <w:vAlign w:val="center"/>
            <w:hideMark/>
          </w:tcPr>
          <w:p w14:paraId="0ECA894C" w14:textId="77777777" w:rsidR="00DD003E" w:rsidRPr="00DD003E" w:rsidRDefault="00DD003E" w:rsidP="00DD003E">
            <w:pPr>
              <w:jc w:val="center"/>
              <w:rPr>
                <w:color w:val="000000"/>
                <w:sz w:val="20"/>
                <w:szCs w:val="20"/>
              </w:rPr>
            </w:pPr>
            <w:r w:rsidRPr="00DD003E">
              <w:rPr>
                <w:color w:val="000000"/>
                <w:sz w:val="20"/>
                <w:szCs w:val="20"/>
              </w:rPr>
              <w:t>НТК-596-2</w:t>
            </w:r>
          </w:p>
        </w:tc>
        <w:tc>
          <w:tcPr>
            <w:tcW w:w="1428" w:type="dxa"/>
            <w:shd w:val="clear" w:color="auto" w:fill="auto"/>
            <w:vAlign w:val="center"/>
            <w:hideMark/>
          </w:tcPr>
          <w:p w14:paraId="0B01D499" w14:textId="77777777" w:rsidR="00DD003E" w:rsidRPr="00DD003E" w:rsidRDefault="00DD003E" w:rsidP="00DD003E">
            <w:pPr>
              <w:jc w:val="center"/>
              <w:rPr>
                <w:color w:val="000000"/>
                <w:sz w:val="20"/>
                <w:szCs w:val="20"/>
              </w:rPr>
            </w:pPr>
            <w:r w:rsidRPr="00DD003E">
              <w:rPr>
                <w:color w:val="000000"/>
                <w:sz w:val="20"/>
                <w:szCs w:val="20"/>
              </w:rPr>
              <w:t>42:30:0202012</w:t>
            </w:r>
          </w:p>
        </w:tc>
        <w:tc>
          <w:tcPr>
            <w:tcW w:w="2529" w:type="dxa"/>
            <w:shd w:val="clear" w:color="auto" w:fill="auto"/>
            <w:vAlign w:val="center"/>
            <w:hideMark/>
          </w:tcPr>
          <w:p w14:paraId="60459698" w14:textId="77777777" w:rsidR="00DD003E" w:rsidRPr="00DD003E" w:rsidRDefault="00DD003E" w:rsidP="00DD003E">
            <w:pPr>
              <w:jc w:val="center"/>
              <w:rPr>
                <w:color w:val="000000"/>
                <w:sz w:val="20"/>
                <w:szCs w:val="20"/>
              </w:rPr>
            </w:pPr>
            <w:r w:rsidRPr="00DD003E">
              <w:rPr>
                <w:color w:val="000000"/>
                <w:sz w:val="20"/>
                <w:szCs w:val="20"/>
              </w:rPr>
              <w:t>ИЖД (Рожкова В.П.)</w:t>
            </w:r>
          </w:p>
        </w:tc>
        <w:tc>
          <w:tcPr>
            <w:tcW w:w="516" w:type="dxa"/>
            <w:shd w:val="clear" w:color="auto" w:fill="auto"/>
            <w:vAlign w:val="center"/>
          </w:tcPr>
          <w:p w14:paraId="4C3A569A" w14:textId="20EB7DF8"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75192616" w14:textId="054C4A35" w:rsidR="00DD003E" w:rsidRPr="00DD003E" w:rsidRDefault="00DD003E" w:rsidP="00DD003E">
            <w:pPr>
              <w:jc w:val="center"/>
              <w:rPr>
                <w:color w:val="000000"/>
                <w:sz w:val="20"/>
                <w:szCs w:val="20"/>
              </w:rPr>
            </w:pPr>
            <w:r w:rsidRPr="00DD003E">
              <w:rPr>
                <w:color w:val="000000"/>
                <w:sz w:val="20"/>
                <w:szCs w:val="20"/>
              </w:rPr>
              <w:t>7,6</w:t>
            </w:r>
          </w:p>
        </w:tc>
        <w:tc>
          <w:tcPr>
            <w:tcW w:w="1369" w:type="dxa"/>
            <w:shd w:val="clear" w:color="auto" w:fill="auto"/>
            <w:vAlign w:val="center"/>
          </w:tcPr>
          <w:p w14:paraId="60D71985" w14:textId="5AC78A70"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36FAE327" w14:textId="3416CF34"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257A63C1" w14:textId="0471F7C7"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6351B5C2"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701069AE" w14:textId="77777777" w:rsidR="00DD003E" w:rsidRPr="00DD003E" w:rsidRDefault="00DD003E" w:rsidP="00DD003E">
            <w:pPr>
              <w:jc w:val="center"/>
              <w:rPr>
                <w:color w:val="000000"/>
                <w:sz w:val="20"/>
                <w:szCs w:val="20"/>
              </w:rPr>
            </w:pPr>
            <w:r w:rsidRPr="00DD003E">
              <w:rPr>
                <w:color w:val="000000"/>
                <w:sz w:val="20"/>
                <w:szCs w:val="20"/>
              </w:rPr>
              <w:t>2027</w:t>
            </w:r>
          </w:p>
        </w:tc>
        <w:tc>
          <w:tcPr>
            <w:tcW w:w="794" w:type="dxa"/>
            <w:shd w:val="clear" w:color="auto" w:fill="auto"/>
            <w:vAlign w:val="center"/>
            <w:hideMark/>
          </w:tcPr>
          <w:p w14:paraId="40B3289B" w14:textId="77777777" w:rsidR="00DD003E" w:rsidRPr="00DD003E" w:rsidRDefault="00DD003E" w:rsidP="00DD003E">
            <w:pPr>
              <w:jc w:val="center"/>
              <w:rPr>
                <w:color w:val="000000"/>
                <w:sz w:val="20"/>
                <w:szCs w:val="20"/>
              </w:rPr>
            </w:pPr>
            <w:r w:rsidRPr="00DD003E">
              <w:rPr>
                <w:color w:val="000000"/>
                <w:sz w:val="20"/>
                <w:szCs w:val="20"/>
              </w:rPr>
              <w:t>2027</w:t>
            </w:r>
          </w:p>
        </w:tc>
        <w:tc>
          <w:tcPr>
            <w:tcW w:w="1274" w:type="dxa"/>
            <w:shd w:val="clear" w:color="auto" w:fill="auto"/>
            <w:vAlign w:val="center"/>
            <w:hideMark/>
          </w:tcPr>
          <w:p w14:paraId="34298778" w14:textId="77777777" w:rsidR="00DD003E" w:rsidRPr="00DD003E" w:rsidRDefault="00DD003E" w:rsidP="00DD003E">
            <w:pPr>
              <w:jc w:val="right"/>
              <w:rPr>
                <w:color w:val="000000"/>
                <w:sz w:val="20"/>
                <w:szCs w:val="20"/>
              </w:rPr>
            </w:pPr>
            <w:r w:rsidRPr="00DD003E">
              <w:rPr>
                <w:color w:val="000000"/>
                <w:sz w:val="20"/>
                <w:szCs w:val="20"/>
              </w:rPr>
              <w:t>56,7</w:t>
            </w:r>
          </w:p>
        </w:tc>
        <w:tc>
          <w:tcPr>
            <w:tcW w:w="1274" w:type="dxa"/>
            <w:shd w:val="clear" w:color="auto" w:fill="auto"/>
            <w:vAlign w:val="center"/>
            <w:hideMark/>
          </w:tcPr>
          <w:p w14:paraId="383ED32C" w14:textId="77777777" w:rsidR="00DD003E" w:rsidRPr="00DD003E" w:rsidRDefault="00DD003E" w:rsidP="00DD003E">
            <w:pPr>
              <w:jc w:val="right"/>
              <w:rPr>
                <w:color w:val="000000"/>
                <w:sz w:val="20"/>
                <w:szCs w:val="20"/>
              </w:rPr>
            </w:pPr>
            <w:r w:rsidRPr="00DD003E">
              <w:rPr>
                <w:color w:val="000000"/>
                <w:sz w:val="20"/>
                <w:szCs w:val="20"/>
              </w:rPr>
              <w:t>42,3</w:t>
            </w:r>
          </w:p>
        </w:tc>
        <w:tc>
          <w:tcPr>
            <w:tcW w:w="1274" w:type="dxa"/>
            <w:shd w:val="clear" w:color="auto" w:fill="auto"/>
            <w:noWrap/>
            <w:vAlign w:val="center"/>
            <w:hideMark/>
          </w:tcPr>
          <w:p w14:paraId="5D380AE3" w14:textId="77777777" w:rsidR="00DD003E" w:rsidRPr="00DD003E" w:rsidRDefault="00DD003E" w:rsidP="00DD003E">
            <w:pPr>
              <w:jc w:val="right"/>
              <w:rPr>
                <w:color w:val="000000"/>
                <w:sz w:val="20"/>
                <w:szCs w:val="20"/>
              </w:rPr>
            </w:pPr>
            <w:r w:rsidRPr="00DD003E">
              <w:rPr>
                <w:color w:val="000000"/>
                <w:sz w:val="20"/>
                <w:szCs w:val="20"/>
              </w:rPr>
              <w:t>68,1</w:t>
            </w:r>
          </w:p>
        </w:tc>
      </w:tr>
      <w:tr w:rsidR="00DD003E" w:rsidRPr="00DD003E" w14:paraId="16A5E0E9" w14:textId="77777777" w:rsidTr="00F94DBB">
        <w:trPr>
          <w:trHeight w:val="20"/>
        </w:trPr>
        <w:tc>
          <w:tcPr>
            <w:tcW w:w="1266" w:type="dxa"/>
            <w:shd w:val="clear" w:color="auto" w:fill="auto"/>
            <w:vAlign w:val="center"/>
            <w:hideMark/>
          </w:tcPr>
          <w:p w14:paraId="7677E1E0" w14:textId="77777777" w:rsidR="00DD003E" w:rsidRPr="00DD003E" w:rsidRDefault="00DD003E" w:rsidP="00DD003E">
            <w:pPr>
              <w:jc w:val="center"/>
              <w:rPr>
                <w:color w:val="000000"/>
                <w:sz w:val="20"/>
                <w:szCs w:val="20"/>
              </w:rPr>
            </w:pPr>
            <w:r w:rsidRPr="00DD003E">
              <w:rPr>
                <w:color w:val="000000"/>
                <w:sz w:val="20"/>
                <w:szCs w:val="20"/>
              </w:rPr>
              <w:t>03.02.01.686</w:t>
            </w:r>
          </w:p>
        </w:tc>
        <w:tc>
          <w:tcPr>
            <w:tcW w:w="1534" w:type="dxa"/>
            <w:shd w:val="clear" w:color="auto" w:fill="auto"/>
            <w:vAlign w:val="center"/>
          </w:tcPr>
          <w:p w14:paraId="26B8E45D" w14:textId="4ACB4642"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4820FD7A" w14:textId="5D15C1CE" w:rsidR="00DD003E" w:rsidRPr="00DD003E" w:rsidRDefault="00DD003E" w:rsidP="00DD003E">
            <w:pPr>
              <w:jc w:val="center"/>
              <w:rPr>
                <w:color w:val="000000"/>
                <w:sz w:val="20"/>
                <w:szCs w:val="20"/>
              </w:rPr>
            </w:pPr>
            <w:r w:rsidRPr="00DD003E">
              <w:rPr>
                <w:color w:val="000000"/>
                <w:sz w:val="20"/>
                <w:szCs w:val="20"/>
              </w:rPr>
              <w:t>НТК-597-1</w:t>
            </w:r>
          </w:p>
        </w:tc>
        <w:tc>
          <w:tcPr>
            <w:tcW w:w="1399" w:type="dxa"/>
            <w:shd w:val="clear" w:color="auto" w:fill="auto"/>
            <w:vAlign w:val="center"/>
            <w:hideMark/>
          </w:tcPr>
          <w:p w14:paraId="34A90790" w14:textId="77777777" w:rsidR="00DD003E" w:rsidRPr="00DD003E" w:rsidRDefault="00DD003E" w:rsidP="00DD003E">
            <w:pPr>
              <w:jc w:val="center"/>
              <w:rPr>
                <w:color w:val="000000"/>
                <w:sz w:val="20"/>
                <w:szCs w:val="20"/>
              </w:rPr>
            </w:pPr>
            <w:r w:rsidRPr="00DD003E">
              <w:rPr>
                <w:color w:val="000000"/>
                <w:sz w:val="20"/>
                <w:szCs w:val="20"/>
              </w:rPr>
              <w:t>НТК-597-2</w:t>
            </w:r>
          </w:p>
        </w:tc>
        <w:tc>
          <w:tcPr>
            <w:tcW w:w="1428" w:type="dxa"/>
            <w:shd w:val="clear" w:color="auto" w:fill="auto"/>
            <w:vAlign w:val="center"/>
            <w:hideMark/>
          </w:tcPr>
          <w:p w14:paraId="5393FBC6" w14:textId="77777777" w:rsidR="00DD003E" w:rsidRPr="00DD003E" w:rsidRDefault="00DD003E" w:rsidP="00DD003E">
            <w:pPr>
              <w:jc w:val="center"/>
              <w:rPr>
                <w:color w:val="000000"/>
                <w:sz w:val="20"/>
                <w:szCs w:val="20"/>
              </w:rPr>
            </w:pPr>
            <w:r w:rsidRPr="00DD003E">
              <w:rPr>
                <w:color w:val="000000"/>
                <w:sz w:val="20"/>
                <w:szCs w:val="20"/>
              </w:rPr>
              <w:t>42:30:0203003</w:t>
            </w:r>
          </w:p>
        </w:tc>
        <w:tc>
          <w:tcPr>
            <w:tcW w:w="2529" w:type="dxa"/>
            <w:shd w:val="clear" w:color="auto" w:fill="auto"/>
            <w:vAlign w:val="center"/>
            <w:hideMark/>
          </w:tcPr>
          <w:p w14:paraId="6F2EBA50" w14:textId="77777777" w:rsidR="00DD003E" w:rsidRPr="00DD003E" w:rsidRDefault="00DD003E" w:rsidP="00DD003E">
            <w:pPr>
              <w:jc w:val="center"/>
              <w:rPr>
                <w:color w:val="000000"/>
                <w:sz w:val="20"/>
                <w:szCs w:val="20"/>
              </w:rPr>
            </w:pPr>
            <w:r w:rsidRPr="00DD003E">
              <w:rPr>
                <w:color w:val="000000"/>
                <w:sz w:val="20"/>
                <w:szCs w:val="20"/>
              </w:rPr>
              <w:t>Ресторан быстрого питания (взамен временных павильонов) (АО "Новокузнецкий рынок")</w:t>
            </w:r>
          </w:p>
        </w:tc>
        <w:tc>
          <w:tcPr>
            <w:tcW w:w="516" w:type="dxa"/>
            <w:shd w:val="clear" w:color="auto" w:fill="auto"/>
            <w:vAlign w:val="center"/>
          </w:tcPr>
          <w:p w14:paraId="74EBD088" w14:textId="6A17DE3F"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15ABDD9B" w14:textId="30B6075B" w:rsidR="00DD003E" w:rsidRPr="00DD003E" w:rsidRDefault="00DD003E" w:rsidP="00DD003E">
            <w:pPr>
              <w:jc w:val="center"/>
              <w:rPr>
                <w:color w:val="000000"/>
                <w:sz w:val="20"/>
                <w:szCs w:val="20"/>
              </w:rPr>
            </w:pPr>
            <w:r w:rsidRPr="00DD003E">
              <w:rPr>
                <w:color w:val="000000"/>
                <w:sz w:val="20"/>
                <w:szCs w:val="20"/>
              </w:rPr>
              <w:t>9,5</w:t>
            </w:r>
          </w:p>
        </w:tc>
        <w:tc>
          <w:tcPr>
            <w:tcW w:w="1369" w:type="dxa"/>
            <w:shd w:val="clear" w:color="auto" w:fill="auto"/>
            <w:vAlign w:val="center"/>
          </w:tcPr>
          <w:p w14:paraId="7D6141DF" w14:textId="5244FA2F"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1728FB8E" w14:textId="3B3ECBE5"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354B8876" w14:textId="3D02932D"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2DBEDA87"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3E4AA88B" w14:textId="77777777" w:rsidR="00DD003E" w:rsidRPr="00DD003E" w:rsidRDefault="00DD003E" w:rsidP="00DD003E">
            <w:pPr>
              <w:jc w:val="center"/>
              <w:rPr>
                <w:color w:val="000000"/>
                <w:sz w:val="20"/>
                <w:szCs w:val="20"/>
              </w:rPr>
            </w:pPr>
            <w:r w:rsidRPr="00DD003E">
              <w:rPr>
                <w:color w:val="000000"/>
                <w:sz w:val="20"/>
                <w:szCs w:val="20"/>
              </w:rPr>
              <w:t>2027</w:t>
            </w:r>
          </w:p>
        </w:tc>
        <w:tc>
          <w:tcPr>
            <w:tcW w:w="794" w:type="dxa"/>
            <w:shd w:val="clear" w:color="auto" w:fill="auto"/>
            <w:vAlign w:val="center"/>
            <w:hideMark/>
          </w:tcPr>
          <w:p w14:paraId="5130AC5E" w14:textId="77777777" w:rsidR="00DD003E" w:rsidRPr="00DD003E" w:rsidRDefault="00DD003E" w:rsidP="00DD003E">
            <w:pPr>
              <w:jc w:val="center"/>
              <w:rPr>
                <w:color w:val="000000"/>
                <w:sz w:val="20"/>
                <w:szCs w:val="20"/>
              </w:rPr>
            </w:pPr>
            <w:r w:rsidRPr="00DD003E">
              <w:rPr>
                <w:color w:val="000000"/>
                <w:sz w:val="20"/>
                <w:szCs w:val="20"/>
              </w:rPr>
              <w:t>2027</w:t>
            </w:r>
          </w:p>
        </w:tc>
        <w:tc>
          <w:tcPr>
            <w:tcW w:w="1274" w:type="dxa"/>
            <w:shd w:val="clear" w:color="auto" w:fill="auto"/>
            <w:vAlign w:val="center"/>
            <w:hideMark/>
          </w:tcPr>
          <w:p w14:paraId="5351841D" w14:textId="77777777" w:rsidR="00DD003E" w:rsidRPr="00DD003E" w:rsidRDefault="00DD003E" w:rsidP="00DD003E">
            <w:pPr>
              <w:jc w:val="right"/>
              <w:rPr>
                <w:color w:val="000000"/>
                <w:sz w:val="20"/>
                <w:szCs w:val="20"/>
              </w:rPr>
            </w:pPr>
            <w:r w:rsidRPr="00DD003E">
              <w:rPr>
                <w:color w:val="000000"/>
                <w:sz w:val="20"/>
                <w:szCs w:val="20"/>
              </w:rPr>
              <w:t>70,9</w:t>
            </w:r>
          </w:p>
        </w:tc>
        <w:tc>
          <w:tcPr>
            <w:tcW w:w="1274" w:type="dxa"/>
            <w:shd w:val="clear" w:color="auto" w:fill="auto"/>
            <w:vAlign w:val="center"/>
            <w:hideMark/>
          </w:tcPr>
          <w:p w14:paraId="794630F0" w14:textId="77777777" w:rsidR="00DD003E" w:rsidRPr="00DD003E" w:rsidRDefault="00DD003E" w:rsidP="00DD003E">
            <w:pPr>
              <w:jc w:val="right"/>
              <w:rPr>
                <w:color w:val="000000"/>
                <w:sz w:val="20"/>
                <w:szCs w:val="20"/>
              </w:rPr>
            </w:pPr>
            <w:r w:rsidRPr="00DD003E">
              <w:rPr>
                <w:color w:val="000000"/>
                <w:sz w:val="20"/>
                <w:szCs w:val="20"/>
              </w:rPr>
              <w:t>52,9</w:t>
            </w:r>
          </w:p>
        </w:tc>
        <w:tc>
          <w:tcPr>
            <w:tcW w:w="1274" w:type="dxa"/>
            <w:shd w:val="clear" w:color="auto" w:fill="auto"/>
            <w:noWrap/>
            <w:vAlign w:val="center"/>
            <w:hideMark/>
          </w:tcPr>
          <w:p w14:paraId="14D05051" w14:textId="77777777" w:rsidR="00DD003E" w:rsidRPr="00DD003E" w:rsidRDefault="00DD003E" w:rsidP="00DD003E">
            <w:pPr>
              <w:jc w:val="right"/>
              <w:rPr>
                <w:color w:val="000000"/>
                <w:sz w:val="20"/>
                <w:szCs w:val="20"/>
              </w:rPr>
            </w:pPr>
            <w:r w:rsidRPr="00DD003E">
              <w:rPr>
                <w:color w:val="000000"/>
                <w:sz w:val="20"/>
                <w:szCs w:val="20"/>
              </w:rPr>
              <w:t>85,1</w:t>
            </w:r>
          </w:p>
        </w:tc>
      </w:tr>
      <w:tr w:rsidR="00DD003E" w:rsidRPr="00DD003E" w14:paraId="7459C3AD" w14:textId="77777777" w:rsidTr="00F94DBB">
        <w:trPr>
          <w:trHeight w:val="20"/>
        </w:trPr>
        <w:tc>
          <w:tcPr>
            <w:tcW w:w="1266" w:type="dxa"/>
            <w:shd w:val="clear" w:color="auto" w:fill="auto"/>
            <w:vAlign w:val="center"/>
            <w:hideMark/>
          </w:tcPr>
          <w:p w14:paraId="74B207EF" w14:textId="77777777" w:rsidR="00DD003E" w:rsidRPr="00DD003E" w:rsidRDefault="00DD003E" w:rsidP="00DD003E">
            <w:pPr>
              <w:jc w:val="center"/>
              <w:rPr>
                <w:color w:val="000000"/>
                <w:sz w:val="20"/>
                <w:szCs w:val="20"/>
              </w:rPr>
            </w:pPr>
            <w:r w:rsidRPr="00DD003E">
              <w:rPr>
                <w:color w:val="000000"/>
                <w:sz w:val="20"/>
                <w:szCs w:val="20"/>
              </w:rPr>
              <w:lastRenderedPageBreak/>
              <w:t>04.02.01.687</w:t>
            </w:r>
          </w:p>
        </w:tc>
        <w:tc>
          <w:tcPr>
            <w:tcW w:w="1534" w:type="dxa"/>
            <w:shd w:val="clear" w:color="auto" w:fill="auto"/>
            <w:vAlign w:val="center"/>
          </w:tcPr>
          <w:p w14:paraId="6DB11D46" w14:textId="73533B9F" w:rsidR="00DD003E" w:rsidRPr="00DD003E" w:rsidRDefault="00DD003E" w:rsidP="00DD003E">
            <w:pPr>
              <w:jc w:val="center"/>
              <w:rPr>
                <w:color w:val="000000"/>
                <w:sz w:val="20"/>
                <w:szCs w:val="20"/>
              </w:rPr>
            </w:pPr>
            <w:r w:rsidRPr="00DD003E">
              <w:rPr>
                <w:color w:val="000000"/>
                <w:sz w:val="20"/>
                <w:szCs w:val="20"/>
              </w:rPr>
              <w:t>Зыряновская районная котельная</w:t>
            </w:r>
          </w:p>
        </w:tc>
        <w:tc>
          <w:tcPr>
            <w:tcW w:w="1398" w:type="dxa"/>
            <w:shd w:val="clear" w:color="auto" w:fill="auto"/>
            <w:vAlign w:val="center"/>
            <w:hideMark/>
          </w:tcPr>
          <w:p w14:paraId="005B25F8" w14:textId="1E1D862D" w:rsidR="00DD003E" w:rsidRPr="00DD003E" w:rsidRDefault="00DD003E" w:rsidP="00DD003E">
            <w:pPr>
              <w:jc w:val="center"/>
              <w:rPr>
                <w:color w:val="000000"/>
                <w:sz w:val="20"/>
                <w:szCs w:val="20"/>
              </w:rPr>
            </w:pPr>
            <w:r w:rsidRPr="00DD003E">
              <w:rPr>
                <w:color w:val="000000"/>
                <w:sz w:val="20"/>
                <w:szCs w:val="20"/>
              </w:rPr>
              <w:t>НТК-598-1</w:t>
            </w:r>
          </w:p>
        </w:tc>
        <w:tc>
          <w:tcPr>
            <w:tcW w:w="1399" w:type="dxa"/>
            <w:shd w:val="clear" w:color="auto" w:fill="auto"/>
            <w:vAlign w:val="center"/>
            <w:hideMark/>
          </w:tcPr>
          <w:p w14:paraId="43CC54B7" w14:textId="77777777" w:rsidR="00DD003E" w:rsidRPr="00DD003E" w:rsidRDefault="00DD003E" w:rsidP="00DD003E">
            <w:pPr>
              <w:jc w:val="center"/>
              <w:rPr>
                <w:color w:val="000000"/>
                <w:sz w:val="20"/>
                <w:szCs w:val="20"/>
              </w:rPr>
            </w:pPr>
            <w:r w:rsidRPr="00DD003E">
              <w:rPr>
                <w:color w:val="000000"/>
                <w:sz w:val="20"/>
                <w:szCs w:val="20"/>
              </w:rPr>
              <w:t>НТК-598-2</w:t>
            </w:r>
          </w:p>
        </w:tc>
        <w:tc>
          <w:tcPr>
            <w:tcW w:w="1428" w:type="dxa"/>
            <w:shd w:val="clear" w:color="auto" w:fill="auto"/>
            <w:vAlign w:val="center"/>
            <w:hideMark/>
          </w:tcPr>
          <w:p w14:paraId="10DABE1C" w14:textId="77777777" w:rsidR="00DD003E" w:rsidRPr="00DD003E" w:rsidRDefault="00DD003E" w:rsidP="00DD003E">
            <w:pPr>
              <w:jc w:val="center"/>
              <w:rPr>
                <w:color w:val="000000"/>
                <w:sz w:val="20"/>
                <w:szCs w:val="20"/>
              </w:rPr>
            </w:pPr>
            <w:r w:rsidRPr="00DD003E">
              <w:rPr>
                <w:color w:val="000000"/>
                <w:sz w:val="20"/>
                <w:szCs w:val="20"/>
              </w:rPr>
              <w:t>42:30:0203010</w:t>
            </w:r>
          </w:p>
        </w:tc>
        <w:tc>
          <w:tcPr>
            <w:tcW w:w="2529" w:type="dxa"/>
            <w:shd w:val="clear" w:color="auto" w:fill="auto"/>
            <w:vAlign w:val="center"/>
            <w:hideMark/>
          </w:tcPr>
          <w:p w14:paraId="32BC00EE"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(Комитет ГиЗР)</w:t>
            </w:r>
          </w:p>
        </w:tc>
        <w:tc>
          <w:tcPr>
            <w:tcW w:w="516" w:type="dxa"/>
            <w:shd w:val="clear" w:color="auto" w:fill="auto"/>
            <w:vAlign w:val="center"/>
          </w:tcPr>
          <w:p w14:paraId="37AF7347" w14:textId="7320DC77" w:rsidR="00DD003E" w:rsidRPr="00DD003E" w:rsidRDefault="00DD003E" w:rsidP="00DD003E">
            <w:pPr>
              <w:jc w:val="center"/>
              <w:rPr>
                <w:color w:val="000000"/>
                <w:sz w:val="20"/>
                <w:szCs w:val="20"/>
              </w:rPr>
            </w:pPr>
            <w:r w:rsidRPr="00DD003E">
              <w:rPr>
                <w:color w:val="000000"/>
                <w:sz w:val="20"/>
                <w:szCs w:val="20"/>
              </w:rPr>
              <w:t>70</w:t>
            </w:r>
          </w:p>
        </w:tc>
        <w:tc>
          <w:tcPr>
            <w:tcW w:w="766" w:type="dxa"/>
            <w:shd w:val="clear" w:color="auto" w:fill="auto"/>
            <w:vAlign w:val="center"/>
          </w:tcPr>
          <w:p w14:paraId="60E63E30" w14:textId="4EB6BDFC" w:rsidR="00DD003E" w:rsidRPr="00DD003E" w:rsidRDefault="00DD003E" w:rsidP="00DD003E">
            <w:pPr>
              <w:jc w:val="center"/>
              <w:rPr>
                <w:color w:val="000000"/>
                <w:sz w:val="20"/>
                <w:szCs w:val="20"/>
              </w:rPr>
            </w:pPr>
            <w:r w:rsidRPr="00DD003E">
              <w:rPr>
                <w:color w:val="000000"/>
                <w:sz w:val="20"/>
                <w:szCs w:val="20"/>
              </w:rPr>
              <w:t>166,4</w:t>
            </w:r>
          </w:p>
        </w:tc>
        <w:tc>
          <w:tcPr>
            <w:tcW w:w="1369" w:type="dxa"/>
            <w:shd w:val="clear" w:color="auto" w:fill="auto"/>
            <w:vAlign w:val="center"/>
          </w:tcPr>
          <w:p w14:paraId="7BEC97A4" w14:textId="53A35705"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3E827779" w14:textId="3C4E38ED"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4D519928" w14:textId="31536CB5"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4E6D7F81"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07DFF05C" w14:textId="77777777" w:rsidR="00DD003E" w:rsidRPr="00DD003E" w:rsidRDefault="00DD003E" w:rsidP="00DD003E">
            <w:pPr>
              <w:jc w:val="center"/>
              <w:rPr>
                <w:color w:val="000000"/>
                <w:sz w:val="20"/>
                <w:szCs w:val="20"/>
              </w:rPr>
            </w:pPr>
            <w:r w:rsidRPr="00DD003E">
              <w:rPr>
                <w:color w:val="000000"/>
                <w:sz w:val="20"/>
                <w:szCs w:val="20"/>
              </w:rPr>
              <w:t>2027</w:t>
            </w:r>
          </w:p>
        </w:tc>
        <w:tc>
          <w:tcPr>
            <w:tcW w:w="794" w:type="dxa"/>
            <w:shd w:val="clear" w:color="auto" w:fill="auto"/>
            <w:vAlign w:val="center"/>
            <w:hideMark/>
          </w:tcPr>
          <w:p w14:paraId="3514A8B4" w14:textId="77777777" w:rsidR="00DD003E" w:rsidRPr="00DD003E" w:rsidRDefault="00DD003E" w:rsidP="00DD003E">
            <w:pPr>
              <w:jc w:val="center"/>
              <w:rPr>
                <w:color w:val="000000"/>
                <w:sz w:val="20"/>
                <w:szCs w:val="20"/>
              </w:rPr>
            </w:pPr>
            <w:r w:rsidRPr="00DD003E">
              <w:rPr>
                <w:color w:val="000000"/>
                <w:sz w:val="20"/>
                <w:szCs w:val="20"/>
              </w:rPr>
              <w:t>2027</w:t>
            </w:r>
          </w:p>
        </w:tc>
        <w:tc>
          <w:tcPr>
            <w:tcW w:w="1274" w:type="dxa"/>
            <w:shd w:val="clear" w:color="auto" w:fill="auto"/>
            <w:vAlign w:val="center"/>
            <w:hideMark/>
          </w:tcPr>
          <w:p w14:paraId="7498CC77" w14:textId="77777777" w:rsidR="00DD003E" w:rsidRPr="00DD003E" w:rsidRDefault="00DD003E" w:rsidP="00DD003E">
            <w:pPr>
              <w:jc w:val="right"/>
              <w:rPr>
                <w:color w:val="000000"/>
                <w:sz w:val="20"/>
                <w:szCs w:val="20"/>
              </w:rPr>
            </w:pPr>
            <w:r w:rsidRPr="00DD003E">
              <w:rPr>
                <w:color w:val="000000"/>
                <w:sz w:val="20"/>
                <w:szCs w:val="20"/>
              </w:rPr>
              <w:t>2 153,7</w:t>
            </w:r>
          </w:p>
        </w:tc>
        <w:tc>
          <w:tcPr>
            <w:tcW w:w="1274" w:type="dxa"/>
            <w:shd w:val="clear" w:color="auto" w:fill="auto"/>
            <w:vAlign w:val="center"/>
            <w:hideMark/>
          </w:tcPr>
          <w:p w14:paraId="24E8F196" w14:textId="77777777" w:rsidR="00DD003E" w:rsidRPr="00DD003E" w:rsidRDefault="00DD003E" w:rsidP="00DD003E">
            <w:pPr>
              <w:jc w:val="right"/>
              <w:rPr>
                <w:color w:val="000000"/>
                <w:sz w:val="20"/>
                <w:szCs w:val="20"/>
              </w:rPr>
            </w:pPr>
            <w:r w:rsidRPr="00DD003E">
              <w:rPr>
                <w:color w:val="000000"/>
                <w:sz w:val="20"/>
                <w:szCs w:val="20"/>
              </w:rPr>
              <w:t>1 607,3</w:t>
            </w:r>
          </w:p>
        </w:tc>
        <w:tc>
          <w:tcPr>
            <w:tcW w:w="1274" w:type="dxa"/>
            <w:shd w:val="clear" w:color="auto" w:fill="auto"/>
            <w:noWrap/>
            <w:vAlign w:val="center"/>
            <w:hideMark/>
          </w:tcPr>
          <w:p w14:paraId="1788C0D1" w14:textId="77777777" w:rsidR="00DD003E" w:rsidRPr="00DD003E" w:rsidRDefault="00DD003E" w:rsidP="00DD003E">
            <w:pPr>
              <w:jc w:val="right"/>
              <w:rPr>
                <w:color w:val="000000"/>
                <w:sz w:val="20"/>
                <w:szCs w:val="20"/>
              </w:rPr>
            </w:pPr>
            <w:r w:rsidRPr="00DD003E">
              <w:rPr>
                <w:color w:val="000000"/>
                <w:sz w:val="20"/>
                <w:szCs w:val="20"/>
              </w:rPr>
              <w:t>2 584,5</w:t>
            </w:r>
          </w:p>
        </w:tc>
      </w:tr>
      <w:tr w:rsidR="00DD003E" w:rsidRPr="00DD003E" w14:paraId="75F7B4C8" w14:textId="77777777" w:rsidTr="00F94DBB">
        <w:trPr>
          <w:trHeight w:val="20"/>
        </w:trPr>
        <w:tc>
          <w:tcPr>
            <w:tcW w:w="1266" w:type="dxa"/>
            <w:shd w:val="clear" w:color="auto" w:fill="auto"/>
            <w:vAlign w:val="center"/>
            <w:hideMark/>
          </w:tcPr>
          <w:p w14:paraId="32B4B511" w14:textId="77777777" w:rsidR="00DD003E" w:rsidRPr="00DD003E" w:rsidRDefault="00DD003E" w:rsidP="00DD003E">
            <w:pPr>
              <w:jc w:val="center"/>
              <w:rPr>
                <w:color w:val="000000"/>
                <w:sz w:val="20"/>
                <w:szCs w:val="20"/>
              </w:rPr>
            </w:pPr>
            <w:r w:rsidRPr="00DD003E">
              <w:rPr>
                <w:color w:val="000000"/>
                <w:sz w:val="20"/>
                <w:szCs w:val="20"/>
              </w:rPr>
              <w:t>04.02.01.688</w:t>
            </w:r>
          </w:p>
        </w:tc>
        <w:tc>
          <w:tcPr>
            <w:tcW w:w="1534" w:type="dxa"/>
            <w:shd w:val="clear" w:color="auto" w:fill="auto"/>
            <w:vAlign w:val="center"/>
          </w:tcPr>
          <w:p w14:paraId="72784042" w14:textId="5B23474F" w:rsidR="00DD003E" w:rsidRPr="00DD003E" w:rsidRDefault="00DD003E" w:rsidP="00DD003E">
            <w:pPr>
              <w:jc w:val="center"/>
              <w:rPr>
                <w:color w:val="000000"/>
                <w:sz w:val="20"/>
                <w:szCs w:val="20"/>
              </w:rPr>
            </w:pPr>
            <w:r w:rsidRPr="00DD003E">
              <w:rPr>
                <w:color w:val="000000"/>
                <w:sz w:val="20"/>
                <w:szCs w:val="20"/>
              </w:rPr>
              <w:t>Котельная пос. Притомский</w:t>
            </w:r>
          </w:p>
        </w:tc>
        <w:tc>
          <w:tcPr>
            <w:tcW w:w="1398" w:type="dxa"/>
            <w:shd w:val="clear" w:color="auto" w:fill="auto"/>
            <w:vAlign w:val="center"/>
            <w:hideMark/>
          </w:tcPr>
          <w:p w14:paraId="7A3339D1" w14:textId="3EBCF7B9" w:rsidR="00DD003E" w:rsidRPr="00DD003E" w:rsidRDefault="00DD003E" w:rsidP="00DD003E">
            <w:pPr>
              <w:jc w:val="center"/>
              <w:rPr>
                <w:color w:val="000000"/>
                <w:sz w:val="20"/>
                <w:szCs w:val="20"/>
              </w:rPr>
            </w:pPr>
            <w:r w:rsidRPr="00DD003E">
              <w:rPr>
                <w:color w:val="000000"/>
                <w:sz w:val="20"/>
                <w:szCs w:val="20"/>
              </w:rPr>
              <w:t>НТК-599-1</w:t>
            </w:r>
          </w:p>
        </w:tc>
        <w:tc>
          <w:tcPr>
            <w:tcW w:w="1399" w:type="dxa"/>
            <w:shd w:val="clear" w:color="auto" w:fill="auto"/>
            <w:vAlign w:val="center"/>
            <w:hideMark/>
          </w:tcPr>
          <w:p w14:paraId="1A3DF932" w14:textId="77777777" w:rsidR="00DD003E" w:rsidRPr="00DD003E" w:rsidRDefault="00DD003E" w:rsidP="00DD003E">
            <w:pPr>
              <w:jc w:val="center"/>
              <w:rPr>
                <w:color w:val="000000"/>
                <w:sz w:val="20"/>
                <w:szCs w:val="20"/>
              </w:rPr>
            </w:pPr>
            <w:r w:rsidRPr="00DD003E">
              <w:rPr>
                <w:color w:val="000000"/>
                <w:sz w:val="20"/>
                <w:szCs w:val="20"/>
              </w:rPr>
              <w:t>НТК-599-2</w:t>
            </w:r>
          </w:p>
        </w:tc>
        <w:tc>
          <w:tcPr>
            <w:tcW w:w="1428" w:type="dxa"/>
            <w:shd w:val="clear" w:color="auto" w:fill="auto"/>
            <w:vAlign w:val="center"/>
            <w:hideMark/>
          </w:tcPr>
          <w:p w14:paraId="568DA6CA" w14:textId="77777777" w:rsidR="00DD003E" w:rsidRPr="00DD003E" w:rsidRDefault="00DD003E" w:rsidP="00DD003E">
            <w:pPr>
              <w:jc w:val="center"/>
              <w:rPr>
                <w:color w:val="000000"/>
                <w:sz w:val="20"/>
                <w:szCs w:val="20"/>
              </w:rPr>
            </w:pPr>
            <w:r w:rsidRPr="00DD003E">
              <w:rPr>
                <w:color w:val="000000"/>
                <w:sz w:val="20"/>
                <w:szCs w:val="20"/>
              </w:rPr>
              <w:t>42:30:0502058</w:t>
            </w:r>
          </w:p>
        </w:tc>
        <w:tc>
          <w:tcPr>
            <w:tcW w:w="2529" w:type="dxa"/>
            <w:shd w:val="clear" w:color="auto" w:fill="auto"/>
            <w:vAlign w:val="center"/>
            <w:hideMark/>
          </w:tcPr>
          <w:p w14:paraId="134472FF" w14:textId="77777777" w:rsidR="00DD003E" w:rsidRPr="00DD003E" w:rsidRDefault="00DD003E" w:rsidP="00DD003E">
            <w:pPr>
              <w:jc w:val="center"/>
              <w:rPr>
                <w:color w:val="000000"/>
                <w:sz w:val="20"/>
                <w:szCs w:val="20"/>
              </w:rPr>
            </w:pPr>
            <w:r w:rsidRPr="00DD003E">
              <w:rPr>
                <w:color w:val="000000"/>
                <w:sz w:val="20"/>
                <w:szCs w:val="20"/>
              </w:rPr>
              <w:t>Нежилое здание (изменеие ТУ,  убрать ГВ) (Беляев Д.Ф.)</w:t>
            </w:r>
          </w:p>
        </w:tc>
        <w:tc>
          <w:tcPr>
            <w:tcW w:w="516" w:type="dxa"/>
            <w:shd w:val="clear" w:color="auto" w:fill="auto"/>
            <w:vAlign w:val="center"/>
          </w:tcPr>
          <w:p w14:paraId="3D2A0B18" w14:textId="1FEABB55"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10F866EC" w14:textId="0B21808D" w:rsidR="00DD003E" w:rsidRPr="00DD003E" w:rsidRDefault="00DD003E" w:rsidP="00DD003E">
            <w:pPr>
              <w:jc w:val="center"/>
              <w:rPr>
                <w:color w:val="000000"/>
                <w:sz w:val="20"/>
                <w:szCs w:val="20"/>
              </w:rPr>
            </w:pPr>
            <w:r w:rsidRPr="00DD003E">
              <w:rPr>
                <w:color w:val="000000"/>
                <w:sz w:val="20"/>
                <w:szCs w:val="20"/>
              </w:rPr>
              <w:t>21,1</w:t>
            </w:r>
          </w:p>
        </w:tc>
        <w:tc>
          <w:tcPr>
            <w:tcW w:w="1369" w:type="dxa"/>
            <w:shd w:val="clear" w:color="auto" w:fill="auto"/>
            <w:vAlign w:val="center"/>
          </w:tcPr>
          <w:p w14:paraId="24911EFD" w14:textId="1F4D5E71"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6E5E8CAD" w14:textId="762CD7E2"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40E63D36" w14:textId="4BD265CA"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5BC70553"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6111E6EA" w14:textId="77777777" w:rsidR="00DD003E" w:rsidRPr="00DD003E" w:rsidRDefault="00DD003E" w:rsidP="00DD003E">
            <w:pPr>
              <w:jc w:val="center"/>
              <w:rPr>
                <w:color w:val="000000"/>
                <w:sz w:val="20"/>
                <w:szCs w:val="20"/>
              </w:rPr>
            </w:pPr>
            <w:r w:rsidRPr="00DD003E">
              <w:rPr>
                <w:color w:val="000000"/>
                <w:sz w:val="20"/>
                <w:szCs w:val="20"/>
              </w:rPr>
              <w:t>2027</w:t>
            </w:r>
          </w:p>
        </w:tc>
        <w:tc>
          <w:tcPr>
            <w:tcW w:w="794" w:type="dxa"/>
            <w:shd w:val="clear" w:color="auto" w:fill="auto"/>
            <w:vAlign w:val="center"/>
            <w:hideMark/>
          </w:tcPr>
          <w:p w14:paraId="06D47CE6" w14:textId="77777777" w:rsidR="00DD003E" w:rsidRPr="00DD003E" w:rsidRDefault="00DD003E" w:rsidP="00DD003E">
            <w:pPr>
              <w:jc w:val="center"/>
              <w:rPr>
                <w:color w:val="000000"/>
                <w:sz w:val="20"/>
                <w:szCs w:val="20"/>
              </w:rPr>
            </w:pPr>
            <w:r w:rsidRPr="00DD003E">
              <w:rPr>
                <w:color w:val="000000"/>
                <w:sz w:val="20"/>
                <w:szCs w:val="20"/>
              </w:rPr>
              <w:t>2027</w:t>
            </w:r>
          </w:p>
        </w:tc>
        <w:tc>
          <w:tcPr>
            <w:tcW w:w="1274" w:type="dxa"/>
            <w:shd w:val="clear" w:color="auto" w:fill="auto"/>
            <w:vAlign w:val="center"/>
            <w:hideMark/>
          </w:tcPr>
          <w:p w14:paraId="20C82786" w14:textId="77777777" w:rsidR="00DD003E" w:rsidRPr="00DD003E" w:rsidRDefault="00DD003E" w:rsidP="00DD003E">
            <w:pPr>
              <w:jc w:val="right"/>
              <w:rPr>
                <w:color w:val="000000"/>
                <w:sz w:val="20"/>
                <w:szCs w:val="20"/>
              </w:rPr>
            </w:pPr>
            <w:r w:rsidRPr="00DD003E">
              <w:rPr>
                <w:color w:val="000000"/>
                <w:sz w:val="20"/>
                <w:szCs w:val="20"/>
              </w:rPr>
              <w:t>157,8</w:t>
            </w:r>
          </w:p>
        </w:tc>
        <w:tc>
          <w:tcPr>
            <w:tcW w:w="1274" w:type="dxa"/>
            <w:shd w:val="clear" w:color="auto" w:fill="auto"/>
            <w:vAlign w:val="center"/>
            <w:hideMark/>
          </w:tcPr>
          <w:p w14:paraId="39A0FA59" w14:textId="77777777" w:rsidR="00DD003E" w:rsidRPr="00DD003E" w:rsidRDefault="00DD003E" w:rsidP="00DD003E">
            <w:pPr>
              <w:jc w:val="right"/>
              <w:rPr>
                <w:color w:val="000000"/>
                <w:sz w:val="20"/>
                <w:szCs w:val="20"/>
              </w:rPr>
            </w:pPr>
            <w:r w:rsidRPr="00DD003E">
              <w:rPr>
                <w:color w:val="000000"/>
                <w:sz w:val="20"/>
                <w:szCs w:val="20"/>
              </w:rPr>
              <w:t>117,7</w:t>
            </w:r>
          </w:p>
        </w:tc>
        <w:tc>
          <w:tcPr>
            <w:tcW w:w="1274" w:type="dxa"/>
            <w:shd w:val="clear" w:color="auto" w:fill="auto"/>
            <w:noWrap/>
            <w:vAlign w:val="center"/>
            <w:hideMark/>
          </w:tcPr>
          <w:p w14:paraId="6FB10AC9" w14:textId="77777777" w:rsidR="00DD003E" w:rsidRPr="00DD003E" w:rsidRDefault="00DD003E" w:rsidP="00DD003E">
            <w:pPr>
              <w:jc w:val="right"/>
              <w:rPr>
                <w:color w:val="000000"/>
                <w:sz w:val="20"/>
                <w:szCs w:val="20"/>
              </w:rPr>
            </w:pPr>
            <w:r w:rsidRPr="00DD003E">
              <w:rPr>
                <w:color w:val="000000"/>
                <w:sz w:val="20"/>
                <w:szCs w:val="20"/>
              </w:rPr>
              <w:t>189,3</w:t>
            </w:r>
          </w:p>
        </w:tc>
      </w:tr>
      <w:tr w:rsidR="00DD003E" w:rsidRPr="00DD003E" w14:paraId="09C7793F" w14:textId="77777777" w:rsidTr="00F94DBB">
        <w:trPr>
          <w:trHeight w:val="20"/>
        </w:trPr>
        <w:tc>
          <w:tcPr>
            <w:tcW w:w="1266" w:type="dxa"/>
            <w:shd w:val="clear" w:color="auto" w:fill="auto"/>
            <w:vAlign w:val="center"/>
            <w:hideMark/>
          </w:tcPr>
          <w:p w14:paraId="3ADF4EEC" w14:textId="77777777" w:rsidR="00DD003E" w:rsidRPr="00DD003E" w:rsidRDefault="00DD003E" w:rsidP="00DD003E">
            <w:pPr>
              <w:jc w:val="center"/>
              <w:rPr>
                <w:color w:val="000000"/>
                <w:sz w:val="20"/>
                <w:szCs w:val="20"/>
              </w:rPr>
            </w:pPr>
            <w:r w:rsidRPr="00DD003E">
              <w:rPr>
                <w:color w:val="000000"/>
                <w:sz w:val="20"/>
                <w:szCs w:val="20"/>
              </w:rPr>
              <w:t>03.02.01.689</w:t>
            </w:r>
          </w:p>
        </w:tc>
        <w:tc>
          <w:tcPr>
            <w:tcW w:w="1534" w:type="dxa"/>
            <w:shd w:val="clear" w:color="auto" w:fill="auto"/>
            <w:vAlign w:val="center"/>
          </w:tcPr>
          <w:p w14:paraId="3C409490" w14:textId="737387F9"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6BC0D1D0" w14:textId="0A460BD5" w:rsidR="00DD003E" w:rsidRPr="00DD003E" w:rsidRDefault="00DD003E" w:rsidP="00DD003E">
            <w:pPr>
              <w:jc w:val="center"/>
              <w:rPr>
                <w:color w:val="000000"/>
                <w:sz w:val="20"/>
                <w:szCs w:val="20"/>
              </w:rPr>
            </w:pPr>
            <w:r w:rsidRPr="00DD003E">
              <w:rPr>
                <w:color w:val="000000"/>
                <w:sz w:val="20"/>
                <w:szCs w:val="20"/>
              </w:rPr>
              <w:t>НТК-600-1</w:t>
            </w:r>
          </w:p>
        </w:tc>
        <w:tc>
          <w:tcPr>
            <w:tcW w:w="1399" w:type="dxa"/>
            <w:shd w:val="clear" w:color="auto" w:fill="auto"/>
            <w:vAlign w:val="center"/>
            <w:hideMark/>
          </w:tcPr>
          <w:p w14:paraId="5F3E1012" w14:textId="77777777" w:rsidR="00DD003E" w:rsidRPr="00DD003E" w:rsidRDefault="00DD003E" w:rsidP="00DD003E">
            <w:pPr>
              <w:jc w:val="center"/>
              <w:rPr>
                <w:color w:val="000000"/>
                <w:sz w:val="20"/>
                <w:szCs w:val="20"/>
              </w:rPr>
            </w:pPr>
            <w:r w:rsidRPr="00DD003E">
              <w:rPr>
                <w:color w:val="000000"/>
                <w:sz w:val="20"/>
                <w:szCs w:val="20"/>
              </w:rPr>
              <w:t>НТК-600-2</w:t>
            </w:r>
          </w:p>
        </w:tc>
        <w:tc>
          <w:tcPr>
            <w:tcW w:w="1428" w:type="dxa"/>
            <w:shd w:val="clear" w:color="auto" w:fill="auto"/>
            <w:vAlign w:val="center"/>
            <w:hideMark/>
          </w:tcPr>
          <w:p w14:paraId="6AFB77F3" w14:textId="77777777" w:rsidR="00DD003E" w:rsidRPr="00DD003E" w:rsidRDefault="00DD003E" w:rsidP="00DD003E">
            <w:pPr>
              <w:jc w:val="center"/>
              <w:rPr>
                <w:color w:val="000000"/>
                <w:sz w:val="20"/>
                <w:szCs w:val="20"/>
              </w:rPr>
            </w:pPr>
            <w:r w:rsidRPr="00DD003E">
              <w:rPr>
                <w:color w:val="000000"/>
                <w:sz w:val="20"/>
                <w:szCs w:val="20"/>
              </w:rPr>
              <w:t>42:30:0303090</w:t>
            </w:r>
          </w:p>
        </w:tc>
        <w:tc>
          <w:tcPr>
            <w:tcW w:w="2529" w:type="dxa"/>
            <w:shd w:val="clear" w:color="auto" w:fill="auto"/>
            <w:vAlign w:val="center"/>
            <w:hideMark/>
          </w:tcPr>
          <w:p w14:paraId="4C359751" w14:textId="77777777" w:rsidR="00DD003E" w:rsidRPr="00DD003E" w:rsidRDefault="00DD003E" w:rsidP="00DD003E">
            <w:pPr>
              <w:jc w:val="center"/>
              <w:rPr>
                <w:color w:val="000000"/>
                <w:sz w:val="20"/>
                <w:szCs w:val="20"/>
              </w:rPr>
            </w:pPr>
            <w:r w:rsidRPr="00DD003E">
              <w:rPr>
                <w:color w:val="000000"/>
                <w:sz w:val="20"/>
                <w:szCs w:val="20"/>
              </w:rPr>
              <w:t>Нежилое помещение (Никитин Э.Б.)</w:t>
            </w:r>
          </w:p>
        </w:tc>
        <w:tc>
          <w:tcPr>
            <w:tcW w:w="516" w:type="dxa"/>
            <w:shd w:val="clear" w:color="auto" w:fill="auto"/>
            <w:vAlign w:val="center"/>
          </w:tcPr>
          <w:p w14:paraId="25021733" w14:textId="3162FA34"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5C40BD6B" w14:textId="3D257588" w:rsidR="00DD003E" w:rsidRPr="00DD003E" w:rsidRDefault="00DD003E" w:rsidP="00DD003E">
            <w:pPr>
              <w:jc w:val="center"/>
              <w:rPr>
                <w:color w:val="000000"/>
                <w:sz w:val="20"/>
                <w:szCs w:val="20"/>
              </w:rPr>
            </w:pPr>
            <w:r w:rsidRPr="00DD003E">
              <w:rPr>
                <w:color w:val="000000"/>
                <w:sz w:val="20"/>
                <w:szCs w:val="20"/>
              </w:rPr>
              <w:t>30,0</w:t>
            </w:r>
          </w:p>
        </w:tc>
        <w:tc>
          <w:tcPr>
            <w:tcW w:w="1369" w:type="dxa"/>
            <w:shd w:val="clear" w:color="auto" w:fill="auto"/>
            <w:vAlign w:val="center"/>
          </w:tcPr>
          <w:p w14:paraId="3AAF8D0F" w14:textId="611AB7AC"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7BC35475" w14:textId="59053672"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3AEDDBDB" w14:textId="551D9CCC"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52182C76"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01E7EBB5" w14:textId="77777777" w:rsidR="00DD003E" w:rsidRPr="00DD003E" w:rsidRDefault="00DD003E" w:rsidP="00DD003E">
            <w:pPr>
              <w:jc w:val="center"/>
              <w:rPr>
                <w:color w:val="000000"/>
                <w:sz w:val="20"/>
                <w:szCs w:val="20"/>
              </w:rPr>
            </w:pPr>
            <w:r w:rsidRPr="00DD003E">
              <w:rPr>
                <w:color w:val="000000"/>
                <w:sz w:val="20"/>
                <w:szCs w:val="20"/>
              </w:rPr>
              <w:t>2027</w:t>
            </w:r>
          </w:p>
        </w:tc>
        <w:tc>
          <w:tcPr>
            <w:tcW w:w="794" w:type="dxa"/>
            <w:shd w:val="clear" w:color="auto" w:fill="auto"/>
            <w:vAlign w:val="center"/>
            <w:hideMark/>
          </w:tcPr>
          <w:p w14:paraId="394A427D" w14:textId="77777777" w:rsidR="00DD003E" w:rsidRPr="00DD003E" w:rsidRDefault="00DD003E" w:rsidP="00DD003E">
            <w:pPr>
              <w:jc w:val="center"/>
              <w:rPr>
                <w:color w:val="000000"/>
                <w:sz w:val="20"/>
                <w:szCs w:val="20"/>
              </w:rPr>
            </w:pPr>
            <w:r w:rsidRPr="00DD003E">
              <w:rPr>
                <w:color w:val="000000"/>
                <w:sz w:val="20"/>
                <w:szCs w:val="20"/>
              </w:rPr>
              <w:t>2027</w:t>
            </w:r>
          </w:p>
        </w:tc>
        <w:tc>
          <w:tcPr>
            <w:tcW w:w="1274" w:type="dxa"/>
            <w:shd w:val="clear" w:color="auto" w:fill="auto"/>
            <w:vAlign w:val="center"/>
            <w:hideMark/>
          </w:tcPr>
          <w:p w14:paraId="70E5970B" w14:textId="77777777" w:rsidR="00DD003E" w:rsidRPr="00DD003E" w:rsidRDefault="00DD003E" w:rsidP="00DD003E">
            <w:pPr>
              <w:jc w:val="right"/>
              <w:rPr>
                <w:color w:val="000000"/>
                <w:sz w:val="20"/>
                <w:szCs w:val="20"/>
              </w:rPr>
            </w:pPr>
            <w:r w:rsidRPr="00DD003E">
              <w:rPr>
                <w:color w:val="000000"/>
                <w:sz w:val="20"/>
                <w:szCs w:val="20"/>
              </w:rPr>
              <w:t>225,0</w:t>
            </w:r>
          </w:p>
        </w:tc>
        <w:tc>
          <w:tcPr>
            <w:tcW w:w="1274" w:type="dxa"/>
            <w:shd w:val="clear" w:color="auto" w:fill="auto"/>
            <w:vAlign w:val="center"/>
            <w:hideMark/>
          </w:tcPr>
          <w:p w14:paraId="32E0657A" w14:textId="77777777" w:rsidR="00DD003E" w:rsidRPr="00DD003E" w:rsidRDefault="00DD003E" w:rsidP="00DD003E">
            <w:pPr>
              <w:jc w:val="right"/>
              <w:rPr>
                <w:color w:val="000000"/>
                <w:sz w:val="20"/>
                <w:szCs w:val="20"/>
              </w:rPr>
            </w:pPr>
            <w:r w:rsidRPr="00DD003E">
              <w:rPr>
                <w:color w:val="000000"/>
                <w:sz w:val="20"/>
                <w:szCs w:val="20"/>
              </w:rPr>
              <w:t>167,9</w:t>
            </w:r>
          </w:p>
        </w:tc>
        <w:tc>
          <w:tcPr>
            <w:tcW w:w="1274" w:type="dxa"/>
            <w:shd w:val="clear" w:color="auto" w:fill="auto"/>
            <w:noWrap/>
            <w:vAlign w:val="center"/>
            <w:hideMark/>
          </w:tcPr>
          <w:p w14:paraId="65A1C31F" w14:textId="77777777" w:rsidR="00DD003E" w:rsidRPr="00DD003E" w:rsidRDefault="00DD003E" w:rsidP="00DD003E">
            <w:pPr>
              <w:jc w:val="right"/>
              <w:rPr>
                <w:color w:val="000000"/>
                <w:sz w:val="20"/>
                <w:szCs w:val="20"/>
              </w:rPr>
            </w:pPr>
            <w:r w:rsidRPr="00DD003E">
              <w:rPr>
                <w:color w:val="000000"/>
                <w:sz w:val="20"/>
                <w:szCs w:val="20"/>
              </w:rPr>
              <w:t>270,0</w:t>
            </w:r>
          </w:p>
        </w:tc>
      </w:tr>
      <w:tr w:rsidR="00DD003E" w:rsidRPr="00DD003E" w14:paraId="05488474" w14:textId="77777777" w:rsidTr="00F94DBB">
        <w:trPr>
          <w:trHeight w:val="20"/>
        </w:trPr>
        <w:tc>
          <w:tcPr>
            <w:tcW w:w="1266" w:type="dxa"/>
            <w:shd w:val="clear" w:color="auto" w:fill="auto"/>
            <w:vAlign w:val="center"/>
            <w:hideMark/>
          </w:tcPr>
          <w:p w14:paraId="44831877" w14:textId="77777777" w:rsidR="00DD003E" w:rsidRPr="00DD003E" w:rsidRDefault="00DD003E" w:rsidP="00DD003E">
            <w:pPr>
              <w:jc w:val="center"/>
              <w:rPr>
                <w:color w:val="000000"/>
                <w:sz w:val="20"/>
                <w:szCs w:val="20"/>
              </w:rPr>
            </w:pPr>
            <w:r w:rsidRPr="00DD003E">
              <w:rPr>
                <w:color w:val="000000"/>
                <w:sz w:val="20"/>
                <w:szCs w:val="20"/>
              </w:rPr>
              <w:t>04.02.01.690</w:t>
            </w:r>
          </w:p>
        </w:tc>
        <w:tc>
          <w:tcPr>
            <w:tcW w:w="1534" w:type="dxa"/>
            <w:shd w:val="clear" w:color="auto" w:fill="auto"/>
            <w:vAlign w:val="center"/>
          </w:tcPr>
          <w:p w14:paraId="7C64E261" w14:textId="32345956" w:rsidR="00DD003E" w:rsidRPr="00DD003E" w:rsidRDefault="00DD003E" w:rsidP="00DD003E">
            <w:pPr>
              <w:jc w:val="center"/>
              <w:rPr>
                <w:color w:val="000000"/>
                <w:sz w:val="20"/>
                <w:szCs w:val="20"/>
              </w:rPr>
            </w:pPr>
            <w:r w:rsidRPr="00DD003E">
              <w:rPr>
                <w:color w:val="000000"/>
                <w:sz w:val="20"/>
                <w:szCs w:val="20"/>
              </w:rPr>
              <w:t>Зыряновская районная котельная</w:t>
            </w:r>
          </w:p>
        </w:tc>
        <w:tc>
          <w:tcPr>
            <w:tcW w:w="1398" w:type="dxa"/>
            <w:shd w:val="clear" w:color="auto" w:fill="auto"/>
            <w:vAlign w:val="center"/>
            <w:hideMark/>
          </w:tcPr>
          <w:p w14:paraId="7C932934" w14:textId="14903C45" w:rsidR="00DD003E" w:rsidRPr="00DD003E" w:rsidRDefault="00DD003E" w:rsidP="00DD003E">
            <w:pPr>
              <w:jc w:val="center"/>
              <w:rPr>
                <w:color w:val="000000"/>
                <w:sz w:val="20"/>
                <w:szCs w:val="20"/>
              </w:rPr>
            </w:pPr>
            <w:r w:rsidRPr="00DD003E">
              <w:rPr>
                <w:color w:val="000000"/>
                <w:sz w:val="20"/>
                <w:szCs w:val="20"/>
              </w:rPr>
              <w:t>НТК-601-1</w:t>
            </w:r>
          </w:p>
        </w:tc>
        <w:tc>
          <w:tcPr>
            <w:tcW w:w="1399" w:type="dxa"/>
            <w:shd w:val="clear" w:color="auto" w:fill="auto"/>
            <w:vAlign w:val="center"/>
            <w:hideMark/>
          </w:tcPr>
          <w:p w14:paraId="34A0A00F" w14:textId="77777777" w:rsidR="00DD003E" w:rsidRPr="00DD003E" w:rsidRDefault="00DD003E" w:rsidP="00DD003E">
            <w:pPr>
              <w:jc w:val="center"/>
              <w:rPr>
                <w:color w:val="000000"/>
                <w:sz w:val="20"/>
                <w:szCs w:val="20"/>
              </w:rPr>
            </w:pPr>
            <w:r w:rsidRPr="00DD003E">
              <w:rPr>
                <w:color w:val="000000"/>
                <w:sz w:val="20"/>
                <w:szCs w:val="20"/>
              </w:rPr>
              <w:t>НТК-601-2</w:t>
            </w:r>
          </w:p>
        </w:tc>
        <w:tc>
          <w:tcPr>
            <w:tcW w:w="1428" w:type="dxa"/>
            <w:shd w:val="clear" w:color="auto" w:fill="auto"/>
            <w:vAlign w:val="center"/>
            <w:hideMark/>
          </w:tcPr>
          <w:p w14:paraId="11293625" w14:textId="77777777" w:rsidR="00DD003E" w:rsidRPr="00DD003E" w:rsidRDefault="00DD003E" w:rsidP="00DD003E">
            <w:pPr>
              <w:jc w:val="center"/>
              <w:rPr>
                <w:color w:val="000000"/>
                <w:sz w:val="20"/>
                <w:szCs w:val="20"/>
              </w:rPr>
            </w:pPr>
            <w:r w:rsidRPr="00DD003E">
              <w:rPr>
                <w:color w:val="000000"/>
                <w:sz w:val="20"/>
                <w:szCs w:val="20"/>
              </w:rPr>
              <w:t>42:30:0505007</w:t>
            </w:r>
          </w:p>
        </w:tc>
        <w:tc>
          <w:tcPr>
            <w:tcW w:w="2529" w:type="dxa"/>
            <w:shd w:val="clear" w:color="auto" w:fill="auto"/>
            <w:vAlign w:val="center"/>
            <w:hideMark/>
          </w:tcPr>
          <w:p w14:paraId="750EE2FC" w14:textId="77777777" w:rsidR="00DD003E" w:rsidRPr="00DD003E" w:rsidRDefault="00DD003E" w:rsidP="00DD003E">
            <w:pPr>
              <w:jc w:val="center"/>
              <w:rPr>
                <w:color w:val="000000"/>
                <w:sz w:val="20"/>
                <w:szCs w:val="20"/>
              </w:rPr>
            </w:pPr>
            <w:r w:rsidRPr="00DD003E">
              <w:rPr>
                <w:color w:val="000000"/>
                <w:sz w:val="20"/>
                <w:szCs w:val="20"/>
              </w:rPr>
              <w:t>Нежилое здание (Молчановой Е.Е. Васюковой Е.В. Малюгину А.В.)</w:t>
            </w:r>
          </w:p>
        </w:tc>
        <w:tc>
          <w:tcPr>
            <w:tcW w:w="516" w:type="dxa"/>
            <w:shd w:val="clear" w:color="auto" w:fill="auto"/>
            <w:vAlign w:val="center"/>
          </w:tcPr>
          <w:p w14:paraId="0B20C9E2" w14:textId="3806A202"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03ED9CCD" w14:textId="71820476" w:rsidR="00DD003E" w:rsidRPr="00DD003E" w:rsidRDefault="00DD003E" w:rsidP="00DD003E">
            <w:pPr>
              <w:jc w:val="center"/>
              <w:rPr>
                <w:color w:val="000000"/>
                <w:sz w:val="20"/>
                <w:szCs w:val="20"/>
              </w:rPr>
            </w:pPr>
            <w:r w:rsidRPr="00DD003E">
              <w:rPr>
                <w:color w:val="000000"/>
                <w:sz w:val="20"/>
                <w:szCs w:val="20"/>
              </w:rPr>
              <w:t>10,5</w:t>
            </w:r>
          </w:p>
        </w:tc>
        <w:tc>
          <w:tcPr>
            <w:tcW w:w="1369" w:type="dxa"/>
            <w:shd w:val="clear" w:color="auto" w:fill="auto"/>
            <w:vAlign w:val="center"/>
          </w:tcPr>
          <w:p w14:paraId="4DA512B4" w14:textId="23F205A0"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50CB6000" w14:textId="16CE8E30"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0636019C" w14:textId="175E34EB"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60E8647C"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57669A1B" w14:textId="77777777" w:rsidR="00DD003E" w:rsidRPr="00DD003E" w:rsidRDefault="00DD003E" w:rsidP="00DD003E">
            <w:pPr>
              <w:jc w:val="center"/>
              <w:rPr>
                <w:color w:val="000000"/>
                <w:sz w:val="20"/>
                <w:szCs w:val="20"/>
              </w:rPr>
            </w:pPr>
            <w:r w:rsidRPr="00DD003E">
              <w:rPr>
                <w:color w:val="000000"/>
                <w:sz w:val="20"/>
                <w:szCs w:val="20"/>
              </w:rPr>
              <w:t>2027</w:t>
            </w:r>
          </w:p>
        </w:tc>
        <w:tc>
          <w:tcPr>
            <w:tcW w:w="794" w:type="dxa"/>
            <w:shd w:val="clear" w:color="auto" w:fill="auto"/>
            <w:vAlign w:val="center"/>
            <w:hideMark/>
          </w:tcPr>
          <w:p w14:paraId="1632D33B" w14:textId="77777777" w:rsidR="00DD003E" w:rsidRPr="00DD003E" w:rsidRDefault="00DD003E" w:rsidP="00DD003E">
            <w:pPr>
              <w:jc w:val="center"/>
              <w:rPr>
                <w:color w:val="000000"/>
                <w:sz w:val="20"/>
                <w:szCs w:val="20"/>
              </w:rPr>
            </w:pPr>
            <w:r w:rsidRPr="00DD003E">
              <w:rPr>
                <w:color w:val="000000"/>
                <w:sz w:val="20"/>
                <w:szCs w:val="20"/>
              </w:rPr>
              <w:t>2027</w:t>
            </w:r>
          </w:p>
        </w:tc>
        <w:tc>
          <w:tcPr>
            <w:tcW w:w="1274" w:type="dxa"/>
            <w:shd w:val="clear" w:color="auto" w:fill="auto"/>
            <w:vAlign w:val="center"/>
            <w:hideMark/>
          </w:tcPr>
          <w:p w14:paraId="36DE349C" w14:textId="77777777" w:rsidR="00DD003E" w:rsidRPr="00DD003E" w:rsidRDefault="00DD003E" w:rsidP="00DD003E">
            <w:pPr>
              <w:jc w:val="right"/>
              <w:rPr>
                <w:color w:val="000000"/>
                <w:sz w:val="20"/>
                <w:szCs w:val="20"/>
              </w:rPr>
            </w:pPr>
            <w:r w:rsidRPr="00DD003E">
              <w:rPr>
                <w:color w:val="000000"/>
                <w:sz w:val="20"/>
                <w:szCs w:val="20"/>
              </w:rPr>
              <w:t>78,9</w:t>
            </w:r>
          </w:p>
        </w:tc>
        <w:tc>
          <w:tcPr>
            <w:tcW w:w="1274" w:type="dxa"/>
            <w:shd w:val="clear" w:color="auto" w:fill="auto"/>
            <w:vAlign w:val="center"/>
            <w:hideMark/>
          </w:tcPr>
          <w:p w14:paraId="059504AA" w14:textId="77777777" w:rsidR="00DD003E" w:rsidRPr="00DD003E" w:rsidRDefault="00DD003E" w:rsidP="00DD003E">
            <w:pPr>
              <w:jc w:val="right"/>
              <w:rPr>
                <w:color w:val="000000"/>
                <w:sz w:val="20"/>
                <w:szCs w:val="20"/>
              </w:rPr>
            </w:pPr>
            <w:r w:rsidRPr="00DD003E">
              <w:rPr>
                <w:color w:val="000000"/>
                <w:sz w:val="20"/>
                <w:szCs w:val="20"/>
              </w:rPr>
              <w:t>58,9</w:t>
            </w:r>
          </w:p>
        </w:tc>
        <w:tc>
          <w:tcPr>
            <w:tcW w:w="1274" w:type="dxa"/>
            <w:shd w:val="clear" w:color="auto" w:fill="auto"/>
            <w:noWrap/>
            <w:vAlign w:val="center"/>
            <w:hideMark/>
          </w:tcPr>
          <w:p w14:paraId="40E0A5E1" w14:textId="77777777" w:rsidR="00DD003E" w:rsidRPr="00DD003E" w:rsidRDefault="00DD003E" w:rsidP="00DD003E">
            <w:pPr>
              <w:jc w:val="right"/>
              <w:rPr>
                <w:color w:val="000000"/>
                <w:sz w:val="20"/>
                <w:szCs w:val="20"/>
              </w:rPr>
            </w:pPr>
            <w:r w:rsidRPr="00DD003E">
              <w:rPr>
                <w:color w:val="000000"/>
                <w:sz w:val="20"/>
                <w:szCs w:val="20"/>
              </w:rPr>
              <w:t>94,7</w:t>
            </w:r>
          </w:p>
        </w:tc>
      </w:tr>
      <w:tr w:rsidR="00DD003E" w:rsidRPr="00DD003E" w14:paraId="03DA4CE9" w14:textId="77777777" w:rsidTr="00F94DBB">
        <w:trPr>
          <w:trHeight w:val="20"/>
        </w:trPr>
        <w:tc>
          <w:tcPr>
            <w:tcW w:w="1266" w:type="dxa"/>
            <w:shd w:val="clear" w:color="auto" w:fill="auto"/>
            <w:vAlign w:val="center"/>
            <w:hideMark/>
          </w:tcPr>
          <w:p w14:paraId="4A0E1634" w14:textId="77777777" w:rsidR="00DD003E" w:rsidRPr="00DD003E" w:rsidRDefault="00DD003E" w:rsidP="00DD003E">
            <w:pPr>
              <w:jc w:val="center"/>
              <w:rPr>
                <w:color w:val="000000"/>
                <w:sz w:val="20"/>
                <w:szCs w:val="20"/>
              </w:rPr>
            </w:pPr>
            <w:r w:rsidRPr="00DD003E">
              <w:rPr>
                <w:color w:val="000000"/>
                <w:sz w:val="20"/>
                <w:szCs w:val="20"/>
              </w:rPr>
              <w:t>03.02.01.691</w:t>
            </w:r>
          </w:p>
        </w:tc>
        <w:tc>
          <w:tcPr>
            <w:tcW w:w="1534" w:type="dxa"/>
            <w:shd w:val="clear" w:color="auto" w:fill="auto"/>
            <w:vAlign w:val="center"/>
          </w:tcPr>
          <w:p w14:paraId="4B8FF9BC" w14:textId="1D541814"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790B3D8F" w14:textId="454D8FBC" w:rsidR="00DD003E" w:rsidRPr="00DD003E" w:rsidRDefault="00DD003E" w:rsidP="00DD003E">
            <w:pPr>
              <w:jc w:val="center"/>
              <w:rPr>
                <w:color w:val="000000"/>
                <w:sz w:val="20"/>
                <w:szCs w:val="20"/>
              </w:rPr>
            </w:pPr>
            <w:r w:rsidRPr="00DD003E">
              <w:rPr>
                <w:color w:val="000000"/>
                <w:sz w:val="20"/>
                <w:szCs w:val="20"/>
              </w:rPr>
              <w:t>НТК-602-1</w:t>
            </w:r>
          </w:p>
        </w:tc>
        <w:tc>
          <w:tcPr>
            <w:tcW w:w="1399" w:type="dxa"/>
            <w:shd w:val="clear" w:color="auto" w:fill="auto"/>
            <w:vAlign w:val="center"/>
            <w:hideMark/>
          </w:tcPr>
          <w:p w14:paraId="3F457DC0" w14:textId="77777777" w:rsidR="00DD003E" w:rsidRPr="00DD003E" w:rsidRDefault="00DD003E" w:rsidP="00DD003E">
            <w:pPr>
              <w:jc w:val="center"/>
              <w:rPr>
                <w:color w:val="000000"/>
                <w:sz w:val="20"/>
                <w:szCs w:val="20"/>
              </w:rPr>
            </w:pPr>
            <w:r w:rsidRPr="00DD003E">
              <w:rPr>
                <w:color w:val="000000"/>
                <w:sz w:val="20"/>
                <w:szCs w:val="20"/>
              </w:rPr>
              <w:t>НТК-602-2</w:t>
            </w:r>
          </w:p>
        </w:tc>
        <w:tc>
          <w:tcPr>
            <w:tcW w:w="1428" w:type="dxa"/>
            <w:shd w:val="clear" w:color="auto" w:fill="auto"/>
            <w:vAlign w:val="center"/>
            <w:hideMark/>
          </w:tcPr>
          <w:p w14:paraId="67F610AE" w14:textId="77777777" w:rsidR="00DD003E" w:rsidRPr="00DD003E" w:rsidRDefault="00DD003E" w:rsidP="00DD003E">
            <w:pPr>
              <w:jc w:val="center"/>
              <w:rPr>
                <w:color w:val="000000"/>
                <w:sz w:val="20"/>
                <w:szCs w:val="20"/>
              </w:rPr>
            </w:pPr>
            <w:r w:rsidRPr="00DD003E">
              <w:rPr>
                <w:color w:val="000000"/>
                <w:sz w:val="20"/>
                <w:szCs w:val="20"/>
              </w:rPr>
              <w:t xml:space="preserve"> 42:30:0301031</w:t>
            </w:r>
          </w:p>
        </w:tc>
        <w:tc>
          <w:tcPr>
            <w:tcW w:w="2529" w:type="dxa"/>
            <w:shd w:val="clear" w:color="auto" w:fill="auto"/>
            <w:vAlign w:val="center"/>
            <w:hideMark/>
          </w:tcPr>
          <w:p w14:paraId="65EACC8F" w14:textId="77777777" w:rsidR="00DD003E" w:rsidRPr="00DD003E" w:rsidRDefault="00DD003E" w:rsidP="00DD003E">
            <w:pPr>
              <w:jc w:val="center"/>
              <w:rPr>
                <w:color w:val="000000"/>
                <w:sz w:val="20"/>
                <w:szCs w:val="20"/>
              </w:rPr>
            </w:pPr>
            <w:r w:rsidRPr="00DD003E">
              <w:rPr>
                <w:color w:val="000000"/>
                <w:sz w:val="20"/>
                <w:szCs w:val="20"/>
              </w:rPr>
              <w:t>Здание школы (реконструкция, увеличение нагрузки) (МБОУ "СОШ №12")</w:t>
            </w:r>
          </w:p>
        </w:tc>
        <w:tc>
          <w:tcPr>
            <w:tcW w:w="516" w:type="dxa"/>
            <w:shd w:val="clear" w:color="auto" w:fill="auto"/>
            <w:vAlign w:val="center"/>
          </w:tcPr>
          <w:p w14:paraId="0F879D28" w14:textId="0D3190B9" w:rsidR="00DD003E" w:rsidRPr="00DD003E" w:rsidRDefault="00DD003E" w:rsidP="00DD003E">
            <w:pPr>
              <w:jc w:val="center"/>
              <w:rPr>
                <w:color w:val="000000"/>
                <w:sz w:val="20"/>
                <w:szCs w:val="20"/>
              </w:rPr>
            </w:pPr>
            <w:r w:rsidRPr="00DD003E">
              <w:rPr>
                <w:color w:val="000000"/>
                <w:sz w:val="20"/>
                <w:szCs w:val="20"/>
              </w:rPr>
              <w:t>50</w:t>
            </w:r>
          </w:p>
        </w:tc>
        <w:tc>
          <w:tcPr>
            <w:tcW w:w="766" w:type="dxa"/>
            <w:shd w:val="clear" w:color="auto" w:fill="auto"/>
            <w:vAlign w:val="center"/>
          </w:tcPr>
          <w:p w14:paraId="60A4BD41" w14:textId="4189AF0C" w:rsidR="00DD003E" w:rsidRPr="00DD003E" w:rsidRDefault="00DD003E" w:rsidP="00DD003E">
            <w:pPr>
              <w:jc w:val="center"/>
              <w:rPr>
                <w:color w:val="000000"/>
                <w:sz w:val="20"/>
                <w:szCs w:val="20"/>
              </w:rPr>
            </w:pPr>
            <w:r w:rsidRPr="00DD003E">
              <w:rPr>
                <w:color w:val="000000"/>
                <w:sz w:val="20"/>
                <w:szCs w:val="20"/>
              </w:rPr>
              <w:t>317,2</w:t>
            </w:r>
          </w:p>
        </w:tc>
        <w:tc>
          <w:tcPr>
            <w:tcW w:w="1369" w:type="dxa"/>
            <w:shd w:val="clear" w:color="auto" w:fill="auto"/>
            <w:vAlign w:val="center"/>
          </w:tcPr>
          <w:p w14:paraId="2AFD4985" w14:textId="5A0D2EC8"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51FA442A" w14:textId="46C89D2D"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21583473" w14:textId="01BA4624"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4FE0EED3"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06CF33F2" w14:textId="77777777" w:rsidR="00DD003E" w:rsidRPr="00DD003E" w:rsidRDefault="00DD003E" w:rsidP="00DD003E">
            <w:pPr>
              <w:jc w:val="center"/>
              <w:rPr>
                <w:color w:val="000000"/>
                <w:sz w:val="20"/>
                <w:szCs w:val="20"/>
              </w:rPr>
            </w:pPr>
            <w:r w:rsidRPr="00DD003E">
              <w:rPr>
                <w:color w:val="000000"/>
                <w:sz w:val="20"/>
                <w:szCs w:val="20"/>
              </w:rPr>
              <w:t>2027</w:t>
            </w:r>
          </w:p>
        </w:tc>
        <w:tc>
          <w:tcPr>
            <w:tcW w:w="794" w:type="dxa"/>
            <w:shd w:val="clear" w:color="auto" w:fill="auto"/>
            <w:vAlign w:val="center"/>
            <w:hideMark/>
          </w:tcPr>
          <w:p w14:paraId="560883C9" w14:textId="77777777" w:rsidR="00DD003E" w:rsidRPr="00DD003E" w:rsidRDefault="00DD003E" w:rsidP="00DD003E">
            <w:pPr>
              <w:jc w:val="center"/>
              <w:rPr>
                <w:color w:val="000000"/>
                <w:sz w:val="20"/>
                <w:szCs w:val="20"/>
              </w:rPr>
            </w:pPr>
            <w:r w:rsidRPr="00DD003E">
              <w:rPr>
                <w:color w:val="000000"/>
                <w:sz w:val="20"/>
                <w:szCs w:val="20"/>
              </w:rPr>
              <w:t>2027</w:t>
            </w:r>
          </w:p>
        </w:tc>
        <w:tc>
          <w:tcPr>
            <w:tcW w:w="1274" w:type="dxa"/>
            <w:shd w:val="clear" w:color="auto" w:fill="auto"/>
            <w:vAlign w:val="center"/>
            <w:hideMark/>
          </w:tcPr>
          <w:p w14:paraId="1FB48AB1" w14:textId="77777777" w:rsidR="00DD003E" w:rsidRPr="00DD003E" w:rsidRDefault="00DD003E" w:rsidP="00DD003E">
            <w:pPr>
              <w:jc w:val="right"/>
              <w:rPr>
                <w:color w:val="000000"/>
                <w:sz w:val="20"/>
                <w:szCs w:val="20"/>
              </w:rPr>
            </w:pPr>
            <w:r w:rsidRPr="00DD003E">
              <w:rPr>
                <w:color w:val="000000"/>
                <w:sz w:val="20"/>
                <w:szCs w:val="20"/>
              </w:rPr>
              <w:t>3 420,2</w:t>
            </w:r>
          </w:p>
        </w:tc>
        <w:tc>
          <w:tcPr>
            <w:tcW w:w="1274" w:type="dxa"/>
            <w:shd w:val="clear" w:color="auto" w:fill="auto"/>
            <w:vAlign w:val="center"/>
            <w:hideMark/>
          </w:tcPr>
          <w:p w14:paraId="6C396584" w14:textId="77777777" w:rsidR="00DD003E" w:rsidRPr="00DD003E" w:rsidRDefault="00DD003E" w:rsidP="00DD003E">
            <w:pPr>
              <w:jc w:val="right"/>
              <w:rPr>
                <w:color w:val="000000"/>
                <w:sz w:val="20"/>
                <w:szCs w:val="20"/>
              </w:rPr>
            </w:pPr>
            <w:r w:rsidRPr="00DD003E">
              <w:rPr>
                <w:color w:val="000000"/>
                <w:sz w:val="20"/>
                <w:szCs w:val="20"/>
              </w:rPr>
              <w:t>2 552,4</w:t>
            </w:r>
          </w:p>
        </w:tc>
        <w:tc>
          <w:tcPr>
            <w:tcW w:w="1274" w:type="dxa"/>
            <w:shd w:val="clear" w:color="auto" w:fill="auto"/>
            <w:noWrap/>
            <w:vAlign w:val="center"/>
            <w:hideMark/>
          </w:tcPr>
          <w:p w14:paraId="70F86226" w14:textId="77777777" w:rsidR="00DD003E" w:rsidRPr="00DD003E" w:rsidRDefault="00DD003E" w:rsidP="00DD003E">
            <w:pPr>
              <w:jc w:val="right"/>
              <w:rPr>
                <w:color w:val="000000"/>
                <w:sz w:val="20"/>
                <w:szCs w:val="20"/>
              </w:rPr>
            </w:pPr>
            <w:r w:rsidRPr="00DD003E">
              <w:rPr>
                <w:color w:val="000000"/>
                <w:sz w:val="20"/>
                <w:szCs w:val="20"/>
              </w:rPr>
              <w:t>4 104,2</w:t>
            </w:r>
          </w:p>
        </w:tc>
      </w:tr>
      <w:tr w:rsidR="00DD003E" w:rsidRPr="00DD003E" w14:paraId="64B4125F" w14:textId="77777777" w:rsidTr="00F94DBB">
        <w:trPr>
          <w:trHeight w:val="20"/>
        </w:trPr>
        <w:tc>
          <w:tcPr>
            <w:tcW w:w="1266" w:type="dxa"/>
            <w:shd w:val="clear" w:color="auto" w:fill="auto"/>
            <w:vAlign w:val="center"/>
            <w:hideMark/>
          </w:tcPr>
          <w:p w14:paraId="68C538EB" w14:textId="77777777" w:rsidR="00DD003E" w:rsidRPr="00DD003E" w:rsidRDefault="00DD003E" w:rsidP="00DD003E">
            <w:pPr>
              <w:jc w:val="center"/>
              <w:rPr>
                <w:color w:val="000000"/>
                <w:sz w:val="20"/>
                <w:szCs w:val="20"/>
              </w:rPr>
            </w:pPr>
            <w:r w:rsidRPr="00DD003E">
              <w:rPr>
                <w:color w:val="000000"/>
                <w:sz w:val="20"/>
                <w:szCs w:val="20"/>
              </w:rPr>
              <w:t>02.02.01.692</w:t>
            </w:r>
          </w:p>
        </w:tc>
        <w:tc>
          <w:tcPr>
            <w:tcW w:w="1534" w:type="dxa"/>
            <w:shd w:val="clear" w:color="auto" w:fill="auto"/>
            <w:vAlign w:val="center"/>
          </w:tcPr>
          <w:p w14:paraId="771E4F7A" w14:textId="3E2C76F5" w:rsidR="00DD003E" w:rsidRPr="00DD003E" w:rsidRDefault="00DD003E" w:rsidP="00DD003E">
            <w:pPr>
              <w:jc w:val="center"/>
              <w:rPr>
                <w:color w:val="000000"/>
                <w:sz w:val="20"/>
                <w:szCs w:val="20"/>
              </w:rPr>
            </w:pPr>
            <w:r w:rsidRPr="00DD003E">
              <w:rPr>
                <w:color w:val="000000"/>
                <w:sz w:val="20"/>
                <w:szCs w:val="20"/>
              </w:rPr>
              <w:t>ЗСТЭЦ</w:t>
            </w:r>
          </w:p>
        </w:tc>
        <w:tc>
          <w:tcPr>
            <w:tcW w:w="1398" w:type="dxa"/>
            <w:shd w:val="clear" w:color="auto" w:fill="auto"/>
            <w:vAlign w:val="center"/>
            <w:hideMark/>
          </w:tcPr>
          <w:p w14:paraId="485273F6" w14:textId="6D6C845A" w:rsidR="00DD003E" w:rsidRPr="00DD003E" w:rsidRDefault="00DD003E" w:rsidP="00DD003E">
            <w:pPr>
              <w:jc w:val="center"/>
              <w:rPr>
                <w:color w:val="000000"/>
                <w:sz w:val="20"/>
                <w:szCs w:val="20"/>
              </w:rPr>
            </w:pPr>
            <w:r w:rsidRPr="00DD003E">
              <w:rPr>
                <w:color w:val="000000"/>
                <w:sz w:val="20"/>
                <w:szCs w:val="20"/>
              </w:rPr>
              <w:t>НТК-603-1</w:t>
            </w:r>
          </w:p>
        </w:tc>
        <w:tc>
          <w:tcPr>
            <w:tcW w:w="1399" w:type="dxa"/>
            <w:shd w:val="clear" w:color="auto" w:fill="auto"/>
            <w:vAlign w:val="center"/>
            <w:hideMark/>
          </w:tcPr>
          <w:p w14:paraId="1E37930A" w14:textId="77777777" w:rsidR="00DD003E" w:rsidRPr="00DD003E" w:rsidRDefault="00DD003E" w:rsidP="00DD003E">
            <w:pPr>
              <w:jc w:val="center"/>
              <w:rPr>
                <w:color w:val="000000"/>
                <w:sz w:val="20"/>
                <w:szCs w:val="20"/>
              </w:rPr>
            </w:pPr>
            <w:r w:rsidRPr="00DD003E">
              <w:rPr>
                <w:color w:val="000000"/>
                <w:sz w:val="20"/>
                <w:szCs w:val="20"/>
              </w:rPr>
              <w:t>НТК-603-2</w:t>
            </w:r>
          </w:p>
        </w:tc>
        <w:tc>
          <w:tcPr>
            <w:tcW w:w="1428" w:type="dxa"/>
            <w:shd w:val="clear" w:color="auto" w:fill="auto"/>
            <w:vAlign w:val="center"/>
            <w:hideMark/>
          </w:tcPr>
          <w:p w14:paraId="5510A4F9" w14:textId="77777777" w:rsidR="00DD003E" w:rsidRPr="00DD003E" w:rsidRDefault="00DD003E" w:rsidP="00DD003E">
            <w:pPr>
              <w:jc w:val="center"/>
              <w:rPr>
                <w:color w:val="000000"/>
                <w:sz w:val="20"/>
                <w:szCs w:val="20"/>
              </w:rPr>
            </w:pPr>
            <w:r w:rsidRPr="00DD003E">
              <w:rPr>
                <w:color w:val="000000"/>
                <w:sz w:val="20"/>
                <w:szCs w:val="20"/>
              </w:rPr>
              <w:t>42:30:0412010</w:t>
            </w:r>
          </w:p>
        </w:tc>
        <w:tc>
          <w:tcPr>
            <w:tcW w:w="2529" w:type="dxa"/>
            <w:shd w:val="clear" w:color="auto" w:fill="auto"/>
            <w:vAlign w:val="center"/>
            <w:hideMark/>
          </w:tcPr>
          <w:p w14:paraId="7A95C317" w14:textId="77777777" w:rsidR="00DD003E" w:rsidRPr="00DD003E" w:rsidRDefault="00DD003E" w:rsidP="00DD003E">
            <w:pPr>
              <w:jc w:val="center"/>
              <w:rPr>
                <w:color w:val="000000"/>
                <w:sz w:val="20"/>
                <w:szCs w:val="20"/>
              </w:rPr>
            </w:pPr>
            <w:r w:rsidRPr="00DD003E">
              <w:rPr>
                <w:color w:val="000000"/>
                <w:sz w:val="20"/>
                <w:szCs w:val="20"/>
              </w:rPr>
              <w:t>Промтоварный магазин (Гюлебак Н.П.)</w:t>
            </w:r>
          </w:p>
        </w:tc>
        <w:tc>
          <w:tcPr>
            <w:tcW w:w="516" w:type="dxa"/>
            <w:shd w:val="clear" w:color="auto" w:fill="auto"/>
            <w:vAlign w:val="center"/>
          </w:tcPr>
          <w:p w14:paraId="26280667" w14:textId="19429E1E"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688A650C" w14:textId="2BB8A56A" w:rsidR="00DD003E" w:rsidRPr="00DD003E" w:rsidRDefault="00DD003E" w:rsidP="00DD003E">
            <w:pPr>
              <w:jc w:val="center"/>
              <w:rPr>
                <w:color w:val="000000"/>
                <w:sz w:val="20"/>
                <w:szCs w:val="20"/>
              </w:rPr>
            </w:pPr>
            <w:r w:rsidRPr="00DD003E">
              <w:rPr>
                <w:color w:val="000000"/>
                <w:sz w:val="20"/>
                <w:szCs w:val="20"/>
              </w:rPr>
              <w:t>41,4</w:t>
            </w:r>
          </w:p>
        </w:tc>
        <w:tc>
          <w:tcPr>
            <w:tcW w:w="1369" w:type="dxa"/>
            <w:shd w:val="clear" w:color="auto" w:fill="auto"/>
            <w:vAlign w:val="center"/>
          </w:tcPr>
          <w:p w14:paraId="20537014" w14:textId="65AE960B"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3BFF6643" w14:textId="75BF0939"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2B338BB3" w14:textId="496C6845"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73831FCD" w14:textId="77777777" w:rsidR="00DD003E" w:rsidRPr="00DD003E" w:rsidRDefault="00DD003E" w:rsidP="00DD003E">
            <w:pPr>
              <w:jc w:val="center"/>
              <w:rPr>
                <w:color w:val="000000"/>
                <w:sz w:val="20"/>
                <w:szCs w:val="20"/>
              </w:rPr>
            </w:pPr>
            <w:r w:rsidRPr="00DD003E">
              <w:rPr>
                <w:color w:val="000000"/>
                <w:sz w:val="20"/>
                <w:szCs w:val="20"/>
              </w:rPr>
              <w:t>02</w:t>
            </w:r>
          </w:p>
        </w:tc>
        <w:tc>
          <w:tcPr>
            <w:tcW w:w="793" w:type="dxa"/>
            <w:shd w:val="clear" w:color="auto" w:fill="auto"/>
            <w:vAlign w:val="center"/>
            <w:hideMark/>
          </w:tcPr>
          <w:p w14:paraId="71D92078" w14:textId="77777777" w:rsidR="00DD003E" w:rsidRPr="00DD003E" w:rsidRDefault="00DD003E" w:rsidP="00DD003E">
            <w:pPr>
              <w:jc w:val="center"/>
              <w:rPr>
                <w:color w:val="000000"/>
                <w:sz w:val="20"/>
                <w:szCs w:val="20"/>
              </w:rPr>
            </w:pPr>
            <w:r w:rsidRPr="00DD003E">
              <w:rPr>
                <w:color w:val="000000"/>
                <w:sz w:val="20"/>
                <w:szCs w:val="20"/>
              </w:rPr>
              <w:t>2027</w:t>
            </w:r>
          </w:p>
        </w:tc>
        <w:tc>
          <w:tcPr>
            <w:tcW w:w="794" w:type="dxa"/>
            <w:shd w:val="clear" w:color="auto" w:fill="auto"/>
            <w:vAlign w:val="center"/>
            <w:hideMark/>
          </w:tcPr>
          <w:p w14:paraId="31BF9EDF" w14:textId="77777777" w:rsidR="00DD003E" w:rsidRPr="00DD003E" w:rsidRDefault="00DD003E" w:rsidP="00DD003E">
            <w:pPr>
              <w:jc w:val="center"/>
              <w:rPr>
                <w:color w:val="000000"/>
                <w:sz w:val="20"/>
                <w:szCs w:val="20"/>
              </w:rPr>
            </w:pPr>
            <w:r w:rsidRPr="00DD003E">
              <w:rPr>
                <w:color w:val="000000"/>
                <w:sz w:val="20"/>
                <w:szCs w:val="20"/>
              </w:rPr>
              <w:t>2027</w:t>
            </w:r>
          </w:p>
        </w:tc>
        <w:tc>
          <w:tcPr>
            <w:tcW w:w="1274" w:type="dxa"/>
            <w:shd w:val="clear" w:color="auto" w:fill="auto"/>
            <w:vAlign w:val="center"/>
            <w:hideMark/>
          </w:tcPr>
          <w:p w14:paraId="1F3E8D7B" w14:textId="77777777" w:rsidR="00DD003E" w:rsidRPr="00DD003E" w:rsidRDefault="00DD003E" w:rsidP="00DD003E">
            <w:pPr>
              <w:jc w:val="right"/>
              <w:rPr>
                <w:color w:val="000000"/>
                <w:sz w:val="20"/>
                <w:szCs w:val="20"/>
              </w:rPr>
            </w:pPr>
            <w:r w:rsidRPr="00DD003E">
              <w:rPr>
                <w:color w:val="000000"/>
                <w:sz w:val="20"/>
                <w:szCs w:val="20"/>
              </w:rPr>
              <w:t>309,9</w:t>
            </w:r>
          </w:p>
        </w:tc>
        <w:tc>
          <w:tcPr>
            <w:tcW w:w="1274" w:type="dxa"/>
            <w:shd w:val="clear" w:color="auto" w:fill="auto"/>
            <w:vAlign w:val="center"/>
            <w:hideMark/>
          </w:tcPr>
          <w:p w14:paraId="3DC67190" w14:textId="77777777" w:rsidR="00DD003E" w:rsidRPr="00DD003E" w:rsidRDefault="00DD003E" w:rsidP="00DD003E">
            <w:pPr>
              <w:jc w:val="right"/>
              <w:rPr>
                <w:color w:val="000000"/>
                <w:sz w:val="20"/>
                <w:szCs w:val="20"/>
              </w:rPr>
            </w:pPr>
            <w:r w:rsidRPr="00DD003E">
              <w:rPr>
                <w:color w:val="000000"/>
                <w:sz w:val="20"/>
                <w:szCs w:val="20"/>
              </w:rPr>
              <w:t>231,3</w:t>
            </w:r>
          </w:p>
        </w:tc>
        <w:tc>
          <w:tcPr>
            <w:tcW w:w="1274" w:type="dxa"/>
            <w:shd w:val="clear" w:color="auto" w:fill="auto"/>
            <w:noWrap/>
            <w:vAlign w:val="center"/>
            <w:hideMark/>
          </w:tcPr>
          <w:p w14:paraId="00FF7EE7" w14:textId="77777777" w:rsidR="00DD003E" w:rsidRPr="00DD003E" w:rsidRDefault="00DD003E" w:rsidP="00DD003E">
            <w:pPr>
              <w:jc w:val="right"/>
              <w:rPr>
                <w:color w:val="000000"/>
                <w:sz w:val="20"/>
                <w:szCs w:val="20"/>
              </w:rPr>
            </w:pPr>
            <w:r w:rsidRPr="00DD003E">
              <w:rPr>
                <w:color w:val="000000"/>
                <w:sz w:val="20"/>
                <w:szCs w:val="20"/>
              </w:rPr>
              <w:t>371,9</w:t>
            </w:r>
          </w:p>
        </w:tc>
      </w:tr>
      <w:tr w:rsidR="00DD003E" w:rsidRPr="00DD003E" w14:paraId="78F250E1" w14:textId="77777777" w:rsidTr="00F94DBB">
        <w:trPr>
          <w:trHeight w:val="20"/>
        </w:trPr>
        <w:tc>
          <w:tcPr>
            <w:tcW w:w="1266" w:type="dxa"/>
            <w:shd w:val="clear" w:color="auto" w:fill="auto"/>
            <w:vAlign w:val="center"/>
            <w:hideMark/>
          </w:tcPr>
          <w:p w14:paraId="6B31B807" w14:textId="77777777" w:rsidR="00DD003E" w:rsidRPr="00DD003E" w:rsidRDefault="00DD003E" w:rsidP="00DD003E">
            <w:pPr>
              <w:jc w:val="center"/>
              <w:rPr>
                <w:color w:val="000000"/>
                <w:sz w:val="20"/>
                <w:szCs w:val="20"/>
              </w:rPr>
            </w:pPr>
            <w:r w:rsidRPr="00DD003E">
              <w:rPr>
                <w:color w:val="000000"/>
                <w:sz w:val="20"/>
                <w:szCs w:val="20"/>
              </w:rPr>
              <w:t>04.02.01.693</w:t>
            </w:r>
          </w:p>
        </w:tc>
        <w:tc>
          <w:tcPr>
            <w:tcW w:w="1534" w:type="dxa"/>
            <w:shd w:val="clear" w:color="auto" w:fill="auto"/>
            <w:vAlign w:val="center"/>
          </w:tcPr>
          <w:p w14:paraId="7105642B" w14:textId="4ADC579D" w:rsidR="00DD003E" w:rsidRPr="00DD003E" w:rsidRDefault="00DD003E" w:rsidP="00DD003E">
            <w:pPr>
              <w:jc w:val="center"/>
              <w:rPr>
                <w:color w:val="000000"/>
                <w:sz w:val="20"/>
                <w:szCs w:val="20"/>
              </w:rPr>
            </w:pPr>
            <w:r w:rsidRPr="00DD003E">
              <w:rPr>
                <w:color w:val="000000"/>
                <w:sz w:val="20"/>
                <w:szCs w:val="20"/>
              </w:rPr>
              <w:t>Котельная пос. Листвяги</w:t>
            </w:r>
          </w:p>
        </w:tc>
        <w:tc>
          <w:tcPr>
            <w:tcW w:w="1398" w:type="dxa"/>
            <w:shd w:val="clear" w:color="auto" w:fill="auto"/>
            <w:vAlign w:val="center"/>
            <w:hideMark/>
          </w:tcPr>
          <w:p w14:paraId="28F66747" w14:textId="60DBF2FB" w:rsidR="00DD003E" w:rsidRPr="00DD003E" w:rsidRDefault="00DD003E" w:rsidP="00DD003E">
            <w:pPr>
              <w:jc w:val="center"/>
              <w:rPr>
                <w:color w:val="000000"/>
                <w:sz w:val="20"/>
                <w:szCs w:val="20"/>
              </w:rPr>
            </w:pPr>
            <w:r w:rsidRPr="00DD003E">
              <w:rPr>
                <w:color w:val="000000"/>
                <w:sz w:val="20"/>
                <w:szCs w:val="20"/>
              </w:rPr>
              <w:t>НТК-604-1</w:t>
            </w:r>
          </w:p>
        </w:tc>
        <w:tc>
          <w:tcPr>
            <w:tcW w:w="1399" w:type="dxa"/>
            <w:shd w:val="clear" w:color="auto" w:fill="auto"/>
            <w:vAlign w:val="center"/>
            <w:hideMark/>
          </w:tcPr>
          <w:p w14:paraId="0FE4D6A7" w14:textId="77777777" w:rsidR="00DD003E" w:rsidRPr="00DD003E" w:rsidRDefault="00DD003E" w:rsidP="00DD003E">
            <w:pPr>
              <w:jc w:val="center"/>
              <w:rPr>
                <w:color w:val="000000"/>
                <w:sz w:val="20"/>
                <w:szCs w:val="20"/>
              </w:rPr>
            </w:pPr>
            <w:r w:rsidRPr="00DD003E">
              <w:rPr>
                <w:color w:val="000000"/>
                <w:sz w:val="20"/>
                <w:szCs w:val="20"/>
              </w:rPr>
              <w:t>НТК-604-2</w:t>
            </w:r>
          </w:p>
        </w:tc>
        <w:tc>
          <w:tcPr>
            <w:tcW w:w="1428" w:type="dxa"/>
            <w:shd w:val="clear" w:color="auto" w:fill="auto"/>
            <w:vAlign w:val="center"/>
            <w:hideMark/>
          </w:tcPr>
          <w:p w14:paraId="590B7F8F" w14:textId="77777777" w:rsidR="00DD003E" w:rsidRPr="00DD003E" w:rsidRDefault="00DD003E" w:rsidP="00DD003E">
            <w:pPr>
              <w:jc w:val="center"/>
              <w:rPr>
                <w:color w:val="000000"/>
                <w:sz w:val="20"/>
                <w:szCs w:val="20"/>
              </w:rPr>
            </w:pPr>
            <w:r w:rsidRPr="00DD003E">
              <w:rPr>
                <w:color w:val="000000"/>
                <w:sz w:val="20"/>
                <w:szCs w:val="20"/>
              </w:rPr>
              <w:t>42:30:0228015</w:t>
            </w:r>
          </w:p>
        </w:tc>
        <w:tc>
          <w:tcPr>
            <w:tcW w:w="2529" w:type="dxa"/>
            <w:shd w:val="clear" w:color="auto" w:fill="auto"/>
            <w:vAlign w:val="center"/>
            <w:hideMark/>
          </w:tcPr>
          <w:p w14:paraId="29298850" w14:textId="77777777" w:rsidR="00DD003E" w:rsidRPr="00DD003E" w:rsidRDefault="00DD003E" w:rsidP="00DD003E">
            <w:pPr>
              <w:jc w:val="center"/>
              <w:rPr>
                <w:color w:val="000000"/>
                <w:sz w:val="20"/>
                <w:szCs w:val="20"/>
              </w:rPr>
            </w:pPr>
            <w:r w:rsidRPr="00DD003E">
              <w:rPr>
                <w:color w:val="000000"/>
                <w:sz w:val="20"/>
                <w:szCs w:val="20"/>
              </w:rPr>
              <w:t>ИЖД (Тябова Т.Н.)</w:t>
            </w:r>
          </w:p>
        </w:tc>
        <w:tc>
          <w:tcPr>
            <w:tcW w:w="516" w:type="dxa"/>
            <w:shd w:val="clear" w:color="auto" w:fill="auto"/>
            <w:vAlign w:val="center"/>
          </w:tcPr>
          <w:p w14:paraId="1DEECAEB" w14:textId="3CD1B8C2"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6CEB52D7" w14:textId="54A9B76D" w:rsidR="00DD003E" w:rsidRPr="00DD003E" w:rsidRDefault="00DD003E" w:rsidP="00DD003E">
            <w:pPr>
              <w:jc w:val="center"/>
              <w:rPr>
                <w:color w:val="000000"/>
                <w:sz w:val="20"/>
                <w:szCs w:val="20"/>
              </w:rPr>
            </w:pPr>
            <w:r w:rsidRPr="00DD003E">
              <w:rPr>
                <w:color w:val="000000"/>
                <w:sz w:val="20"/>
                <w:szCs w:val="20"/>
              </w:rPr>
              <w:t>23,7</w:t>
            </w:r>
          </w:p>
        </w:tc>
        <w:tc>
          <w:tcPr>
            <w:tcW w:w="1369" w:type="dxa"/>
            <w:shd w:val="clear" w:color="auto" w:fill="auto"/>
            <w:vAlign w:val="center"/>
          </w:tcPr>
          <w:p w14:paraId="1AD5E829" w14:textId="0DEEBF58"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1B382FA9" w14:textId="1B2F5848"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12458066" w14:textId="4A1F2755"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0F5B9170"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2E7058D7" w14:textId="77777777" w:rsidR="00DD003E" w:rsidRPr="00DD003E" w:rsidRDefault="00DD003E" w:rsidP="00DD003E">
            <w:pPr>
              <w:jc w:val="center"/>
              <w:rPr>
                <w:color w:val="000000"/>
                <w:sz w:val="20"/>
                <w:szCs w:val="20"/>
              </w:rPr>
            </w:pPr>
            <w:r w:rsidRPr="00DD003E">
              <w:rPr>
                <w:color w:val="000000"/>
                <w:sz w:val="20"/>
                <w:szCs w:val="20"/>
              </w:rPr>
              <w:t>2027</w:t>
            </w:r>
          </w:p>
        </w:tc>
        <w:tc>
          <w:tcPr>
            <w:tcW w:w="794" w:type="dxa"/>
            <w:shd w:val="clear" w:color="auto" w:fill="auto"/>
            <w:vAlign w:val="center"/>
            <w:hideMark/>
          </w:tcPr>
          <w:p w14:paraId="270D00BB" w14:textId="77777777" w:rsidR="00DD003E" w:rsidRPr="00DD003E" w:rsidRDefault="00DD003E" w:rsidP="00DD003E">
            <w:pPr>
              <w:jc w:val="center"/>
              <w:rPr>
                <w:color w:val="000000"/>
                <w:sz w:val="20"/>
                <w:szCs w:val="20"/>
              </w:rPr>
            </w:pPr>
            <w:r w:rsidRPr="00DD003E">
              <w:rPr>
                <w:color w:val="000000"/>
                <w:sz w:val="20"/>
                <w:szCs w:val="20"/>
              </w:rPr>
              <w:t>2027</w:t>
            </w:r>
          </w:p>
        </w:tc>
        <w:tc>
          <w:tcPr>
            <w:tcW w:w="1274" w:type="dxa"/>
            <w:shd w:val="clear" w:color="auto" w:fill="auto"/>
            <w:vAlign w:val="center"/>
            <w:hideMark/>
          </w:tcPr>
          <w:p w14:paraId="38E1CA7E" w14:textId="77777777" w:rsidR="00DD003E" w:rsidRPr="00DD003E" w:rsidRDefault="00DD003E" w:rsidP="00DD003E">
            <w:pPr>
              <w:jc w:val="right"/>
              <w:rPr>
                <w:color w:val="000000"/>
                <w:sz w:val="20"/>
                <w:szCs w:val="20"/>
              </w:rPr>
            </w:pPr>
            <w:r w:rsidRPr="00DD003E">
              <w:rPr>
                <w:color w:val="000000"/>
                <w:sz w:val="20"/>
                <w:szCs w:val="20"/>
              </w:rPr>
              <w:t>177,2</w:t>
            </w:r>
          </w:p>
        </w:tc>
        <w:tc>
          <w:tcPr>
            <w:tcW w:w="1274" w:type="dxa"/>
            <w:shd w:val="clear" w:color="auto" w:fill="auto"/>
            <w:vAlign w:val="center"/>
            <w:hideMark/>
          </w:tcPr>
          <w:p w14:paraId="49222554" w14:textId="77777777" w:rsidR="00DD003E" w:rsidRPr="00DD003E" w:rsidRDefault="00DD003E" w:rsidP="00DD003E">
            <w:pPr>
              <w:jc w:val="right"/>
              <w:rPr>
                <w:color w:val="000000"/>
                <w:sz w:val="20"/>
                <w:szCs w:val="20"/>
              </w:rPr>
            </w:pPr>
            <w:r w:rsidRPr="00DD003E">
              <w:rPr>
                <w:color w:val="000000"/>
                <w:sz w:val="20"/>
                <w:szCs w:val="20"/>
              </w:rPr>
              <w:t>132,3</w:t>
            </w:r>
          </w:p>
        </w:tc>
        <w:tc>
          <w:tcPr>
            <w:tcW w:w="1274" w:type="dxa"/>
            <w:shd w:val="clear" w:color="auto" w:fill="auto"/>
            <w:noWrap/>
            <w:vAlign w:val="center"/>
            <w:hideMark/>
          </w:tcPr>
          <w:p w14:paraId="3DFEF463" w14:textId="77777777" w:rsidR="00DD003E" w:rsidRPr="00DD003E" w:rsidRDefault="00DD003E" w:rsidP="00DD003E">
            <w:pPr>
              <w:jc w:val="right"/>
              <w:rPr>
                <w:color w:val="000000"/>
                <w:sz w:val="20"/>
                <w:szCs w:val="20"/>
              </w:rPr>
            </w:pPr>
            <w:r w:rsidRPr="00DD003E">
              <w:rPr>
                <w:color w:val="000000"/>
                <w:sz w:val="20"/>
                <w:szCs w:val="20"/>
              </w:rPr>
              <w:t>212,7</w:t>
            </w:r>
          </w:p>
        </w:tc>
      </w:tr>
      <w:tr w:rsidR="00DD003E" w:rsidRPr="00DD003E" w14:paraId="2CE10A1C" w14:textId="77777777" w:rsidTr="00F94DBB">
        <w:trPr>
          <w:trHeight w:val="20"/>
        </w:trPr>
        <w:tc>
          <w:tcPr>
            <w:tcW w:w="1266" w:type="dxa"/>
            <w:shd w:val="clear" w:color="auto" w:fill="auto"/>
            <w:vAlign w:val="center"/>
            <w:hideMark/>
          </w:tcPr>
          <w:p w14:paraId="0315BC8E" w14:textId="77777777" w:rsidR="00DD003E" w:rsidRPr="00DD003E" w:rsidRDefault="00DD003E" w:rsidP="00DD003E">
            <w:pPr>
              <w:jc w:val="center"/>
              <w:rPr>
                <w:color w:val="000000"/>
                <w:sz w:val="20"/>
                <w:szCs w:val="20"/>
              </w:rPr>
            </w:pPr>
            <w:r w:rsidRPr="00DD003E">
              <w:rPr>
                <w:color w:val="000000"/>
                <w:sz w:val="20"/>
                <w:szCs w:val="20"/>
              </w:rPr>
              <w:t>03.02.01.694</w:t>
            </w:r>
          </w:p>
        </w:tc>
        <w:tc>
          <w:tcPr>
            <w:tcW w:w="1534" w:type="dxa"/>
            <w:shd w:val="clear" w:color="auto" w:fill="auto"/>
            <w:vAlign w:val="center"/>
          </w:tcPr>
          <w:p w14:paraId="24B687FF" w14:textId="021A0E3C"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3E8E7697" w14:textId="76E0AF6B" w:rsidR="00DD003E" w:rsidRPr="00DD003E" w:rsidRDefault="00DD003E" w:rsidP="00DD003E">
            <w:pPr>
              <w:jc w:val="center"/>
              <w:rPr>
                <w:color w:val="000000"/>
                <w:sz w:val="20"/>
                <w:szCs w:val="20"/>
              </w:rPr>
            </w:pPr>
            <w:r w:rsidRPr="00DD003E">
              <w:rPr>
                <w:color w:val="000000"/>
                <w:sz w:val="20"/>
                <w:szCs w:val="20"/>
              </w:rPr>
              <w:t>НТК-605-1</w:t>
            </w:r>
          </w:p>
        </w:tc>
        <w:tc>
          <w:tcPr>
            <w:tcW w:w="1399" w:type="dxa"/>
            <w:shd w:val="clear" w:color="auto" w:fill="auto"/>
            <w:vAlign w:val="center"/>
            <w:hideMark/>
          </w:tcPr>
          <w:p w14:paraId="7A684D74" w14:textId="77777777" w:rsidR="00DD003E" w:rsidRPr="00DD003E" w:rsidRDefault="00DD003E" w:rsidP="00DD003E">
            <w:pPr>
              <w:jc w:val="center"/>
              <w:rPr>
                <w:color w:val="000000"/>
                <w:sz w:val="20"/>
                <w:szCs w:val="20"/>
              </w:rPr>
            </w:pPr>
            <w:r w:rsidRPr="00DD003E">
              <w:rPr>
                <w:color w:val="000000"/>
                <w:sz w:val="20"/>
                <w:szCs w:val="20"/>
              </w:rPr>
              <w:t>НТК-605-2</w:t>
            </w:r>
          </w:p>
        </w:tc>
        <w:tc>
          <w:tcPr>
            <w:tcW w:w="1428" w:type="dxa"/>
            <w:shd w:val="clear" w:color="auto" w:fill="auto"/>
            <w:vAlign w:val="center"/>
            <w:hideMark/>
          </w:tcPr>
          <w:p w14:paraId="0E7049BD" w14:textId="77777777" w:rsidR="00DD003E" w:rsidRPr="00DD003E" w:rsidRDefault="00DD003E" w:rsidP="00DD003E">
            <w:pPr>
              <w:jc w:val="center"/>
              <w:rPr>
                <w:color w:val="000000"/>
                <w:sz w:val="20"/>
                <w:szCs w:val="20"/>
              </w:rPr>
            </w:pPr>
            <w:r w:rsidRPr="00DD003E">
              <w:rPr>
                <w:color w:val="000000"/>
                <w:sz w:val="20"/>
                <w:szCs w:val="20"/>
              </w:rPr>
              <w:t>42:30:0302016</w:t>
            </w:r>
          </w:p>
        </w:tc>
        <w:tc>
          <w:tcPr>
            <w:tcW w:w="2529" w:type="dxa"/>
            <w:shd w:val="clear" w:color="auto" w:fill="auto"/>
            <w:vAlign w:val="center"/>
            <w:hideMark/>
          </w:tcPr>
          <w:p w14:paraId="04C98F09" w14:textId="77777777" w:rsidR="00DD003E" w:rsidRPr="00DD003E" w:rsidRDefault="00DD003E" w:rsidP="00DD003E">
            <w:pPr>
              <w:jc w:val="center"/>
              <w:rPr>
                <w:color w:val="000000"/>
                <w:sz w:val="20"/>
                <w:szCs w:val="20"/>
              </w:rPr>
            </w:pPr>
            <w:r w:rsidRPr="00DD003E">
              <w:rPr>
                <w:color w:val="000000"/>
                <w:sz w:val="20"/>
                <w:szCs w:val="20"/>
              </w:rPr>
              <w:t>Нежилое здание (устройство отдельного ИТП) (ООО "ЭкоТек")</w:t>
            </w:r>
          </w:p>
        </w:tc>
        <w:tc>
          <w:tcPr>
            <w:tcW w:w="516" w:type="dxa"/>
            <w:shd w:val="clear" w:color="auto" w:fill="auto"/>
            <w:vAlign w:val="center"/>
          </w:tcPr>
          <w:p w14:paraId="06C97C2A" w14:textId="025A764F"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7AACFED1" w14:textId="6379785C" w:rsidR="00DD003E" w:rsidRPr="00DD003E" w:rsidRDefault="00DD003E" w:rsidP="00DD003E">
            <w:pPr>
              <w:jc w:val="center"/>
              <w:rPr>
                <w:color w:val="000000"/>
                <w:sz w:val="20"/>
                <w:szCs w:val="20"/>
              </w:rPr>
            </w:pPr>
            <w:r w:rsidRPr="00DD003E">
              <w:rPr>
                <w:color w:val="000000"/>
                <w:sz w:val="20"/>
                <w:szCs w:val="20"/>
              </w:rPr>
              <w:t>45,4</w:t>
            </w:r>
          </w:p>
        </w:tc>
        <w:tc>
          <w:tcPr>
            <w:tcW w:w="1369" w:type="dxa"/>
            <w:shd w:val="clear" w:color="auto" w:fill="auto"/>
            <w:vAlign w:val="center"/>
          </w:tcPr>
          <w:p w14:paraId="59B89488" w14:textId="460B3C16"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192701F2" w14:textId="380D0098"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483624AB" w14:textId="3B5645B5"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602995D3"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1FDFC688" w14:textId="77777777" w:rsidR="00DD003E" w:rsidRPr="00DD003E" w:rsidRDefault="00DD003E" w:rsidP="00DD003E">
            <w:pPr>
              <w:jc w:val="center"/>
              <w:rPr>
                <w:color w:val="000000"/>
                <w:sz w:val="20"/>
                <w:szCs w:val="20"/>
              </w:rPr>
            </w:pPr>
            <w:r w:rsidRPr="00DD003E">
              <w:rPr>
                <w:color w:val="000000"/>
                <w:sz w:val="20"/>
                <w:szCs w:val="20"/>
              </w:rPr>
              <w:t>2027</w:t>
            </w:r>
          </w:p>
        </w:tc>
        <w:tc>
          <w:tcPr>
            <w:tcW w:w="794" w:type="dxa"/>
            <w:shd w:val="clear" w:color="auto" w:fill="auto"/>
            <w:vAlign w:val="center"/>
            <w:hideMark/>
          </w:tcPr>
          <w:p w14:paraId="66D01862" w14:textId="77777777" w:rsidR="00DD003E" w:rsidRPr="00DD003E" w:rsidRDefault="00DD003E" w:rsidP="00DD003E">
            <w:pPr>
              <w:jc w:val="center"/>
              <w:rPr>
                <w:color w:val="000000"/>
                <w:sz w:val="20"/>
                <w:szCs w:val="20"/>
              </w:rPr>
            </w:pPr>
            <w:r w:rsidRPr="00DD003E">
              <w:rPr>
                <w:color w:val="000000"/>
                <w:sz w:val="20"/>
                <w:szCs w:val="20"/>
              </w:rPr>
              <w:t>2027</w:t>
            </w:r>
          </w:p>
        </w:tc>
        <w:tc>
          <w:tcPr>
            <w:tcW w:w="1274" w:type="dxa"/>
            <w:shd w:val="clear" w:color="auto" w:fill="auto"/>
            <w:vAlign w:val="center"/>
            <w:hideMark/>
          </w:tcPr>
          <w:p w14:paraId="584464A8" w14:textId="77777777" w:rsidR="00DD003E" w:rsidRPr="00DD003E" w:rsidRDefault="00DD003E" w:rsidP="00DD003E">
            <w:pPr>
              <w:jc w:val="right"/>
              <w:rPr>
                <w:color w:val="000000"/>
                <w:sz w:val="20"/>
                <w:szCs w:val="20"/>
              </w:rPr>
            </w:pPr>
            <w:r w:rsidRPr="00DD003E">
              <w:rPr>
                <w:color w:val="000000"/>
                <w:sz w:val="20"/>
                <w:szCs w:val="20"/>
              </w:rPr>
              <w:t>339,8</w:t>
            </w:r>
          </w:p>
        </w:tc>
        <w:tc>
          <w:tcPr>
            <w:tcW w:w="1274" w:type="dxa"/>
            <w:shd w:val="clear" w:color="auto" w:fill="auto"/>
            <w:vAlign w:val="center"/>
            <w:hideMark/>
          </w:tcPr>
          <w:p w14:paraId="52D660F0" w14:textId="77777777" w:rsidR="00DD003E" w:rsidRPr="00DD003E" w:rsidRDefault="00DD003E" w:rsidP="00DD003E">
            <w:pPr>
              <w:jc w:val="right"/>
              <w:rPr>
                <w:color w:val="000000"/>
                <w:sz w:val="20"/>
                <w:szCs w:val="20"/>
              </w:rPr>
            </w:pPr>
            <w:r w:rsidRPr="00DD003E">
              <w:rPr>
                <w:color w:val="000000"/>
                <w:sz w:val="20"/>
                <w:szCs w:val="20"/>
              </w:rPr>
              <w:t>253,6</w:t>
            </w:r>
          </w:p>
        </w:tc>
        <w:tc>
          <w:tcPr>
            <w:tcW w:w="1274" w:type="dxa"/>
            <w:shd w:val="clear" w:color="auto" w:fill="auto"/>
            <w:noWrap/>
            <w:vAlign w:val="center"/>
            <w:hideMark/>
          </w:tcPr>
          <w:p w14:paraId="0551C436" w14:textId="77777777" w:rsidR="00DD003E" w:rsidRPr="00DD003E" w:rsidRDefault="00DD003E" w:rsidP="00DD003E">
            <w:pPr>
              <w:jc w:val="right"/>
              <w:rPr>
                <w:color w:val="000000"/>
                <w:sz w:val="20"/>
                <w:szCs w:val="20"/>
              </w:rPr>
            </w:pPr>
            <w:r w:rsidRPr="00DD003E">
              <w:rPr>
                <w:color w:val="000000"/>
                <w:sz w:val="20"/>
                <w:szCs w:val="20"/>
              </w:rPr>
              <w:t>407,7</w:t>
            </w:r>
          </w:p>
        </w:tc>
      </w:tr>
      <w:tr w:rsidR="00DD003E" w:rsidRPr="00DD003E" w14:paraId="6E16EB0E" w14:textId="77777777" w:rsidTr="00F94DBB">
        <w:trPr>
          <w:trHeight w:val="20"/>
        </w:trPr>
        <w:tc>
          <w:tcPr>
            <w:tcW w:w="1266" w:type="dxa"/>
            <w:shd w:val="clear" w:color="auto" w:fill="auto"/>
            <w:vAlign w:val="center"/>
            <w:hideMark/>
          </w:tcPr>
          <w:p w14:paraId="504D9A61" w14:textId="77777777" w:rsidR="00DD003E" w:rsidRPr="00DD003E" w:rsidRDefault="00DD003E" w:rsidP="00DD003E">
            <w:pPr>
              <w:jc w:val="center"/>
              <w:rPr>
                <w:color w:val="000000"/>
                <w:sz w:val="20"/>
                <w:szCs w:val="20"/>
              </w:rPr>
            </w:pPr>
            <w:r w:rsidRPr="00DD003E">
              <w:rPr>
                <w:color w:val="000000"/>
                <w:sz w:val="20"/>
                <w:szCs w:val="20"/>
              </w:rPr>
              <w:t>04.02.01.695</w:t>
            </w:r>
          </w:p>
        </w:tc>
        <w:tc>
          <w:tcPr>
            <w:tcW w:w="1534" w:type="dxa"/>
            <w:shd w:val="clear" w:color="auto" w:fill="auto"/>
            <w:vAlign w:val="center"/>
          </w:tcPr>
          <w:p w14:paraId="59E823F7" w14:textId="3CA0D25D" w:rsidR="00DD003E" w:rsidRPr="00DD003E" w:rsidRDefault="00DD003E" w:rsidP="00DD003E">
            <w:pPr>
              <w:jc w:val="center"/>
              <w:rPr>
                <w:color w:val="000000"/>
                <w:sz w:val="20"/>
                <w:szCs w:val="20"/>
              </w:rPr>
            </w:pPr>
            <w:r w:rsidRPr="00DD003E">
              <w:rPr>
                <w:color w:val="000000"/>
                <w:sz w:val="20"/>
                <w:szCs w:val="20"/>
              </w:rPr>
              <w:t>Котельная пос. Листвяги</w:t>
            </w:r>
          </w:p>
        </w:tc>
        <w:tc>
          <w:tcPr>
            <w:tcW w:w="1398" w:type="dxa"/>
            <w:shd w:val="clear" w:color="auto" w:fill="auto"/>
            <w:vAlign w:val="center"/>
            <w:hideMark/>
          </w:tcPr>
          <w:p w14:paraId="437704E0" w14:textId="098BF950" w:rsidR="00DD003E" w:rsidRPr="00DD003E" w:rsidRDefault="00DD003E" w:rsidP="00DD003E">
            <w:pPr>
              <w:jc w:val="center"/>
              <w:rPr>
                <w:color w:val="000000"/>
                <w:sz w:val="20"/>
                <w:szCs w:val="20"/>
              </w:rPr>
            </w:pPr>
            <w:r w:rsidRPr="00DD003E">
              <w:rPr>
                <w:color w:val="000000"/>
                <w:sz w:val="20"/>
                <w:szCs w:val="20"/>
              </w:rPr>
              <w:t>НТК-606-1</w:t>
            </w:r>
          </w:p>
        </w:tc>
        <w:tc>
          <w:tcPr>
            <w:tcW w:w="1399" w:type="dxa"/>
            <w:shd w:val="clear" w:color="auto" w:fill="auto"/>
            <w:vAlign w:val="center"/>
            <w:hideMark/>
          </w:tcPr>
          <w:p w14:paraId="4802E489" w14:textId="77777777" w:rsidR="00DD003E" w:rsidRPr="00DD003E" w:rsidRDefault="00DD003E" w:rsidP="00DD003E">
            <w:pPr>
              <w:jc w:val="center"/>
              <w:rPr>
                <w:color w:val="000000"/>
                <w:sz w:val="20"/>
                <w:szCs w:val="20"/>
              </w:rPr>
            </w:pPr>
            <w:r w:rsidRPr="00DD003E">
              <w:rPr>
                <w:color w:val="000000"/>
                <w:sz w:val="20"/>
                <w:szCs w:val="20"/>
              </w:rPr>
              <w:t>НТК-606-2</w:t>
            </w:r>
          </w:p>
        </w:tc>
        <w:tc>
          <w:tcPr>
            <w:tcW w:w="1428" w:type="dxa"/>
            <w:shd w:val="clear" w:color="auto" w:fill="auto"/>
            <w:vAlign w:val="center"/>
            <w:hideMark/>
          </w:tcPr>
          <w:p w14:paraId="32062979" w14:textId="77777777" w:rsidR="00DD003E" w:rsidRPr="00DD003E" w:rsidRDefault="00DD003E" w:rsidP="00DD003E">
            <w:pPr>
              <w:jc w:val="center"/>
              <w:rPr>
                <w:color w:val="000000"/>
                <w:sz w:val="20"/>
                <w:szCs w:val="20"/>
              </w:rPr>
            </w:pPr>
            <w:r w:rsidRPr="00DD003E">
              <w:rPr>
                <w:color w:val="000000"/>
                <w:sz w:val="20"/>
                <w:szCs w:val="20"/>
              </w:rPr>
              <w:t>42:30:0228015</w:t>
            </w:r>
          </w:p>
        </w:tc>
        <w:tc>
          <w:tcPr>
            <w:tcW w:w="2529" w:type="dxa"/>
            <w:shd w:val="clear" w:color="auto" w:fill="auto"/>
            <w:vAlign w:val="center"/>
            <w:hideMark/>
          </w:tcPr>
          <w:p w14:paraId="3171C84C"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(Комитет ГиЗР)</w:t>
            </w:r>
          </w:p>
        </w:tc>
        <w:tc>
          <w:tcPr>
            <w:tcW w:w="516" w:type="dxa"/>
            <w:shd w:val="clear" w:color="auto" w:fill="auto"/>
            <w:vAlign w:val="center"/>
          </w:tcPr>
          <w:p w14:paraId="0CCC5C68" w14:textId="65DC9092" w:rsidR="00DD003E" w:rsidRPr="00DD003E" w:rsidRDefault="00DD003E" w:rsidP="00DD003E">
            <w:pPr>
              <w:jc w:val="center"/>
              <w:rPr>
                <w:color w:val="000000"/>
                <w:sz w:val="20"/>
                <w:szCs w:val="20"/>
              </w:rPr>
            </w:pPr>
            <w:r w:rsidRPr="00DD003E">
              <w:rPr>
                <w:color w:val="000000"/>
                <w:sz w:val="20"/>
                <w:szCs w:val="20"/>
              </w:rPr>
              <w:t>50</w:t>
            </w:r>
          </w:p>
        </w:tc>
        <w:tc>
          <w:tcPr>
            <w:tcW w:w="766" w:type="dxa"/>
            <w:shd w:val="clear" w:color="auto" w:fill="auto"/>
            <w:vAlign w:val="center"/>
          </w:tcPr>
          <w:p w14:paraId="1701B722" w14:textId="59A32A92" w:rsidR="00DD003E" w:rsidRPr="00DD003E" w:rsidRDefault="00DD003E" w:rsidP="00DD003E">
            <w:pPr>
              <w:jc w:val="center"/>
              <w:rPr>
                <w:color w:val="000000"/>
                <w:sz w:val="20"/>
                <w:szCs w:val="20"/>
              </w:rPr>
            </w:pPr>
            <w:r w:rsidRPr="00DD003E">
              <w:rPr>
                <w:color w:val="000000"/>
                <w:sz w:val="20"/>
                <w:szCs w:val="20"/>
              </w:rPr>
              <w:t>125,8</w:t>
            </w:r>
          </w:p>
        </w:tc>
        <w:tc>
          <w:tcPr>
            <w:tcW w:w="1369" w:type="dxa"/>
            <w:shd w:val="clear" w:color="auto" w:fill="auto"/>
            <w:vAlign w:val="center"/>
          </w:tcPr>
          <w:p w14:paraId="37DB536B" w14:textId="63A514B4"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741BEEF5" w14:textId="4F182C49"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137766CD" w14:textId="093255F4"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66AF8D6D"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63C4FE95" w14:textId="77777777" w:rsidR="00DD003E" w:rsidRPr="00DD003E" w:rsidRDefault="00DD003E" w:rsidP="00DD003E">
            <w:pPr>
              <w:jc w:val="center"/>
              <w:rPr>
                <w:color w:val="000000"/>
                <w:sz w:val="20"/>
                <w:szCs w:val="20"/>
              </w:rPr>
            </w:pPr>
            <w:r w:rsidRPr="00DD003E">
              <w:rPr>
                <w:color w:val="000000"/>
                <w:sz w:val="20"/>
                <w:szCs w:val="20"/>
              </w:rPr>
              <w:t>2031</w:t>
            </w:r>
          </w:p>
        </w:tc>
        <w:tc>
          <w:tcPr>
            <w:tcW w:w="794" w:type="dxa"/>
            <w:shd w:val="clear" w:color="auto" w:fill="auto"/>
            <w:vAlign w:val="center"/>
            <w:hideMark/>
          </w:tcPr>
          <w:p w14:paraId="17679923" w14:textId="77777777" w:rsidR="00DD003E" w:rsidRPr="00DD003E" w:rsidRDefault="00DD003E" w:rsidP="00DD003E">
            <w:pPr>
              <w:jc w:val="center"/>
              <w:rPr>
                <w:color w:val="000000"/>
                <w:sz w:val="20"/>
                <w:szCs w:val="20"/>
              </w:rPr>
            </w:pPr>
            <w:r w:rsidRPr="00DD003E">
              <w:rPr>
                <w:color w:val="000000"/>
                <w:sz w:val="20"/>
                <w:szCs w:val="20"/>
              </w:rPr>
              <w:t>2031</w:t>
            </w:r>
          </w:p>
        </w:tc>
        <w:tc>
          <w:tcPr>
            <w:tcW w:w="1274" w:type="dxa"/>
            <w:shd w:val="clear" w:color="auto" w:fill="auto"/>
            <w:vAlign w:val="center"/>
            <w:hideMark/>
          </w:tcPr>
          <w:p w14:paraId="7C6A829E" w14:textId="77777777" w:rsidR="00DD003E" w:rsidRPr="00DD003E" w:rsidRDefault="00DD003E" w:rsidP="00DD003E">
            <w:pPr>
              <w:jc w:val="right"/>
              <w:rPr>
                <w:color w:val="000000"/>
                <w:sz w:val="20"/>
                <w:szCs w:val="20"/>
              </w:rPr>
            </w:pPr>
            <w:r w:rsidRPr="00DD003E">
              <w:rPr>
                <w:color w:val="000000"/>
                <w:sz w:val="20"/>
                <w:szCs w:val="20"/>
              </w:rPr>
              <w:t>1 588,5</w:t>
            </w:r>
          </w:p>
        </w:tc>
        <w:tc>
          <w:tcPr>
            <w:tcW w:w="1274" w:type="dxa"/>
            <w:shd w:val="clear" w:color="auto" w:fill="auto"/>
            <w:vAlign w:val="center"/>
            <w:hideMark/>
          </w:tcPr>
          <w:p w14:paraId="1D21DC5D" w14:textId="77777777" w:rsidR="00DD003E" w:rsidRPr="00DD003E" w:rsidRDefault="00DD003E" w:rsidP="00DD003E">
            <w:pPr>
              <w:jc w:val="right"/>
              <w:rPr>
                <w:color w:val="000000"/>
                <w:sz w:val="20"/>
                <w:szCs w:val="20"/>
              </w:rPr>
            </w:pPr>
            <w:r w:rsidRPr="00DD003E">
              <w:rPr>
                <w:color w:val="000000"/>
                <w:sz w:val="20"/>
                <w:szCs w:val="20"/>
              </w:rPr>
              <w:t>1 012,4</w:t>
            </w:r>
          </w:p>
        </w:tc>
        <w:tc>
          <w:tcPr>
            <w:tcW w:w="1274" w:type="dxa"/>
            <w:shd w:val="clear" w:color="auto" w:fill="auto"/>
            <w:noWrap/>
            <w:vAlign w:val="center"/>
            <w:hideMark/>
          </w:tcPr>
          <w:p w14:paraId="370FA418" w14:textId="77777777" w:rsidR="00DD003E" w:rsidRPr="00DD003E" w:rsidRDefault="00DD003E" w:rsidP="00DD003E">
            <w:pPr>
              <w:jc w:val="right"/>
              <w:rPr>
                <w:color w:val="000000"/>
                <w:sz w:val="20"/>
                <w:szCs w:val="20"/>
              </w:rPr>
            </w:pPr>
            <w:r w:rsidRPr="00DD003E">
              <w:rPr>
                <w:color w:val="000000"/>
                <w:sz w:val="20"/>
                <w:szCs w:val="20"/>
              </w:rPr>
              <w:t>1 906,2</w:t>
            </w:r>
          </w:p>
        </w:tc>
      </w:tr>
      <w:tr w:rsidR="00DD003E" w:rsidRPr="00DD003E" w14:paraId="0B03AAD4" w14:textId="77777777" w:rsidTr="00F94DBB">
        <w:trPr>
          <w:trHeight w:val="20"/>
        </w:trPr>
        <w:tc>
          <w:tcPr>
            <w:tcW w:w="1266" w:type="dxa"/>
            <w:shd w:val="clear" w:color="auto" w:fill="auto"/>
            <w:vAlign w:val="center"/>
            <w:hideMark/>
          </w:tcPr>
          <w:p w14:paraId="00447D16" w14:textId="77777777" w:rsidR="00DD003E" w:rsidRPr="00DD003E" w:rsidRDefault="00DD003E" w:rsidP="00DD003E">
            <w:pPr>
              <w:jc w:val="center"/>
              <w:rPr>
                <w:color w:val="000000"/>
                <w:sz w:val="20"/>
                <w:szCs w:val="20"/>
              </w:rPr>
            </w:pPr>
            <w:r w:rsidRPr="00DD003E">
              <w:rPr>
                <w:color w:val="000000"/>
                <w:sz w:val="20"/>
                <w:szCs w:val="20"/>
              </w:rPr>
              <w:t>04.02.01.696</w:t>
            </w:r>
          </w:p>
        </w:tc>
        <w:tc>
          <w:tcPr>
            <w:tcW w:w="1534" w:type="dxa"/>
            <w:shd w:val="clear" w:color="auto" w:fill="auto"/>
            <w:vAlign w:val="center"/>
          </w:tcPr>
          <w:p w14:paraId="79003885" w14:textId="00B306F8" w:rsidR="00DD003E" w:rsidRPr="00DD003E" w:rsidRDefault="00DD003E" w:rsidP="00DD003E">
            <w:pPr>
              <w:jc w:val="center"/>
              <w:rPr>
                <w:color w:val="000000"/>
                <w:sz w:val="20"/>
                <w:szCs w:val="20"/>
              </w:rPr>
            </w:pPr>
            <w:r w:rsidRPr="00DD003E">
              <w:rPr>
                <w:color w:val="000000"/>
                <w:sz w:val="20"/>
                <w:szCs w:val="20"/>
              </w:rPr>
              <w:t>Байдаевская центральная котельная №2</w:t>
            </w:r>
          </w:p>
        </w:tc>
        <w:tc>
          <w:tcPr>
            <w:tcW w:w="1398" w:type="dxa"/>
            <w:shd w:val="clear" w:color="auto" w:fill="auto"/>
            <w:vAlign w:val="center"/>
            <w:hideMark/>
          </w:tcPr>
          <w:p w14:paraId="5B38F9D9" w14:textId="39B89385" w:rsidR="00DD003E" w:rsidRPr="00DD003E" w:rsidRDefault="00DD003E" w:rsidP="00DD003E">
            <w:pPr>
              <w:jc w:val="center"/>
              <w:rPr>
                <w:color w:val="000000"/>
                <w:sz w:val="20"/>
                <w:szCs w:val="20"/>
              </w:rPr>
            </w:pPr>
            <w:r w:rsidRPr="00DD003E">
              <w:rPr>
                <w:color w:val="000000"/>
                <w:sz w:val="20"/>
                <w:szCs w:val="20"/>
              </w:rPr>
              <w:t>НТК-607-1</w:t>
            </w:r>
          </w:p>
        </w:tc>
        <w:tc>
          <w:tcPr>
            <w:tcW w:w="1399" w:type="dxa"/>
            <w:shd w:val="clear" w:color="auto" w:fill="auto"/>
            <w:vAlign w:val="center"/>
            <w:hideMark/>
          </w:tcPr>
          <w:p w14:paraId="33D5EA4D" w14:textId="77777777" w:rsidR="00DD003E" w:rsidRPr="00DD003E" w:rsidRDefault="00DD003E" w:rsidP="00DD003E">
            <w:pPr>
              <w:jc w:val="center"/>
              <w:rPr>
                <w:color w:val="000000"/>
                <w:sz w:val="20"/>
                <w:szCs w:val="20"/>
              </w:rPr>
            </w:pPr>
            <w:r w:rsidRPr="00DD003E">
              <w:rPr>
                <w:color w:val="000000"/>
                <w:sz w:val="20"/>
                <w:szCs w:val="20"/>
              </w:rPr>
              <w:t>НТК-607-2</w:t>
            </w:r>
          </w:p>
        </w:tc>
        <w:tc>
          <w:tcPr>
            <w:tcW w:w="1428" w:type="dxa"/>
            <w:shd w:val="clear" w:color="auto" w:fill="auto"/>
            <w:vAlign w:val="center"/>
            <w:hideMark/>
          </w:tcPr>
          <w:p w14:paraId="308A581A" w14:textId="77777777" w:rsidR="00DD003E" w:rsidRPr="00DD003E" w:rsidRDefault="00DD003E" w:rsidP="00DD003E">
            <w:pPr>
              <w:jc w:val="center"/>
              <w:rPr>
                <w:color w:val="000000"/>
                <w:sz w:val="20"/>
                <w:szCs w:val="20"/>
              </w:rPr>
            </w:pPr>
            <w:r w:rsidRPr="00DD003E">
              <w:rPr>
                <w:color w:val="000000"/>
                <w:sz w:val="20"/>
                <w:szCs w:val="20"/>
              </w:rPr>
              <w:t>42:30:0501004</w:t>
            </w:r>
          </w:p>
        </w:tc>
        <w:tc>
          <w:tcPr>
            <w:tcW w:w="2529" w:type="dxa"/>
            <w:shd w:val="clear" w:color="auto" w:fill="auto"/>
            <w:vAlign w:val="center"/>
            <w:hideMark/>
          </w:tcPr>
          <w:p w14:paraId="4662A5E7" w14:textId="77777777" w:rsidR="00DD003E" w:rsidRPr="00DD003E" w:rsidRDefault="00DD003E" w:rsidP="00DD003E">
            <w:pPr>
              <w:jc w:val="center"/>
              <w:rPr>
                <w:color w:val="000000"/>
                <w:sz w:val="20"/>
                <w:szCs w:val="20"/>
              </w:rPr>
            </w:pPr>
            <w:r w:rsidRPr="00DD003E">
              <w:rPr>
                <w:color w:val="000000"/>
                <w:sz w:val="20"/>
                <w:szCs w:val="20"/>
              </w:rPr>
              <w:t>Многоквартирный жилой дом (Комитет ГиЗР)</w:t>
            </w:r>
          </w:p>
        </w:tc>
        <w:tc>
          <w:tcPr>
            <w:tcW w:w="516" w:type="dxa"/>
            <w:shd w:val="clear" w:color="auto" w:fill="auto"/>
            <w:vAlign w:val="center"/>
          </w:tcPr>
          <w:p w14:paraId="379BDFE2" w14:textId="6D67BFC3" w:rsidR="00DD003E" w:rsidRPr="00DD003E" w:rsidRDefault="00DD003E" w:rsidP="00DD003E">
            <w:pPr>
              <w:jc w:val="center"/>
              <w:rPr>
                <w:color w:val="000000"/>
                <w:sz w:val="20"/>
                <w:szCs w:val="20"/>
              </w:rPr>
            </w:pPr>
            <w:r w:rsidRPr="00DD003E">
              <w:rPr>
                <w:color w:val="000000"/>
                <w:sz w:val="20"/>
                <w:szCs w:val="20"/>
              </w:rPr>
              <w:t>40</w:t>
            </w:r>
          </w:p>
        </w:tc>
        <w:tc>
          <w:tcPr>
            <w:tcW w:w="766" w:type="dxa"/>
            <w:shd w:val="clear" w:color="auto" w:fill="auto"/>
            <w:vAlign w:val="center"/>
          </w:tcPr>
          <w:p w14:paraId="71E8A3B6" w14:textId="4034947A" w:rsidR="00DD003E" w:rsidRPr="00DD003E" w:rsidRDefault="00DD003E" w:rsidP="00DD003E">
            <w:pPr>
              <w:jc w:val="center"/>
              <w:rPr>
                <w:color w:val="000000"/>
                <w:sz w:val="20"/>
                <w:szCs w:val="20"/>
              </w:rPr>
            </w:pPr>
            <w:r w:rsidRPr="00DD003E">
              <w:rPr>
                <w:color w:val="000000"/>
                <w:sz w:val="20"/>
                <w:szCs w:val="20"/>
              </w:rPr>
              <w:t>122,9</w:t>
            </w:r>
          </w:p>
        </w:tc>
        <w:tc>
          <w:tcPr>
            <w:tcW w:w="1369" w:type="dxa"/>
            <w:shd w:val="clear" w:color="auto" w:fill="auto"/>
            <w:vAlign w:val="center"/>
          </w:tcPr>
          <w:p w14:paraId="04DD6951" w14:textId="3C30D0E1"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3D1E06FE" w14:textId="37CA294C"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374E638F" w14:textId="181B4429"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554E28FC"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42B1CA74" w14:textId="77777777" w:rsidR="00DD003E" w:rsidRPr="00DD003E" w:rsidRDefault="00DD003E" w:rsidP="00DD003E">
            <w:pPr>
              <w:jc w:val="center"/>
              <w:rPr>
                <w:color w:val="000000"/>
                <w:sz w:val="20"/>
                <w:szCs w:val="20"/>
              </w:rPr>
            </w:pPr>
            <w:r w:rsidRPr="00DD003E">
              <w:rPr>
                <w:color w:val="000000"/>
                <w:sz w:val="20"/>
                <w:szCs w:val="20"/>
              </w:rPr>
              <w:t>2031</w:t>
            </w:r>
          </w:p>
        </w:tc>
        <w:tc>
          <w:tcPr>
            <w:tcW w:w="794" w:type="dxa"/>
            <w:shd w:val="clear" w:color="auto" w:fill="auto"/>
            <w:vAlign w:val="center"/>
            <w:hideMark/>
          </w:tcPr>
          <w:p w14:paraId="39B096B6" w14:textId="77777777" w:rsidR="00DD003E" w:rsidRPr="00DD003E" w:rsidRDefault="00DD003E" w:rsidP="00DD003E">
            <w:pPr>
              <w:jc w:val="center"/>
              <w:rPr>
                <w:color w:val="000000"/>
                <w:sz w:val="20"/>
                <w:szCs w:val="20"/>
              </w:rPr>
            </w:pPr>
            <w:r w:rsidRPr="00DD003E">
              <w:rPr>
                <w:color w:val="000000"/>
                <w:sz w:val="20"/>
                <w:szCs w:val="20"/>
              </w:rPr>
              <w:t>2031</w:t>
            </w:r>
          </w:p>
        </w:tc>
        <w:tc>
          <w:tcPr>
            <w:tcW w:w="1274" w:type="dxa"/>
            <w:shd w:val="clear" w:color="auto" w:fill="auto"/>
            <w:vAlign w:val="center"/>
            <w:hideMark/>
          </w:tcPr>
          <w:p w14:paraId="4692A466" w14:textId="77777777" w:rsidR="00DD003E" w:rsidRPr="00DD003E" w:rsidRDefault="00DD003E" w:rsidP="00DD003E">
            <w:pPr>
              <w:jc w:val="right"/>
              <w:rPr>
                <w:color w:val="000000"/>
                <w:sz w:val="20"/>
                <w:szCs w:val="20"/>
              </w:rPr>
            </w:pPr>
            <w:r w:rsidRPr="00DD003E">
              <w:rPr>
                <w:color w:val="000000"/>
                <w:sz w:val="20"/>
                <w:szCs w:val="20"/>
              </w:rPr>
              <w:t>1 293,2</w:t>
            </w:r>
          </w:p>
        </w:tc>
        <w:tc>
          <w:tcPr>
            <w:tcW w:w="1274" w:type="dxa"/>
            <w:shd w:val="clear" w:color="auto" w:fill="auto"/>
            <w:vAlign w:val="center"/>
            <w:hideMark/>
          </w:tcPr>
          <w:p w14:paraId="02B9C68F" w14:textId="77777777" w:rsidR="00DD003E" w:rsidRPr="00DD003E" w:rsidRDefault="00DD003E" w:rsidP="00DD003E">
            <w:pPr>
              <w:jc w:val="right"/>
              <w:rPr>
                <w:color w:val="000000"/>
                <w:sz w:val="20"/>
                <w:szCs w:val="20"/>
              </w:rPr>
            </w:pPr>
            <w:r w:rsidRPr="00DD003E">
              <w:rPr>
                <w:color w:val="000000"/>
                <w:sz w:val="20"/>
                <w:szCs w:val="20"/>
              </w:rPr>
              <w:t>824,2</w:t>
            </w:r>
          </w:p>
        </w:tc>
        <w:tc>
          <w:tcPr>
            <w:tcW w:w="1274" w:type="dxa"/>
            <w:shd w:val="clear" w:color="auto" w:fill="auto"/>
            <w:noWrap/>
            <w:vAlign w:val="center"/>
            <w:hideMark/>
          </w:tcPr>
          <w:p w14:paraId="2C0305D6" w14:textId="77777777" w:rsidR="00DD003E" w:rsidRPr="00DD003E" w:rsidRDefault="00DD003E" w:rsidP="00DD003E">
            <w:pPr>
              <w:jc w:val="right"/>
              <w:rPr>
                <w:color w:val="000000"/>
                <w:sz w:val="20"/>
                <w:szCs w:val="20"/>
              </w:rPr>
            </w:pPr>
            <w:r w:rsidRPr="00DD003E">
              <w:rPr>
                <w:color w:val="000000"/>
                <w:sz w:val="20"/>
                <w:szCs w:val="20"/>
              </w:rPr>
              <w:t>1 551,8</w:t>
            </w:r>
          </w:p>
        </w:tc>
      </w:tr>
      <w:tr w:rsidR="00DD003E" w:rsidRPr="00DD003E" w14:paraId="20C2188A" w14:textId="77777777" w:rsidTr="00F94DBB">
        <w:trPr>
          <w:trHeight w:val="20"/>
        </w:trPr>
        <w:tc>
          <w:tcPr>
            <w:tcW w:w="1266" w:type="dxa"/>
            <w:shd w:val="clear" w:color="auto" w:fill="auto"/>
            <w:vAlign w:val="center"/>
            <w:hideMark/>
          </w:tcPr>
          <w:p w14:paraId="26BD4775" w14:textId="77777777" w:rsidR="00DD003E" w:rsidRPr="00DD003E" w:rsidRDefault="00DD003E" w:rsidP="00DD003E">
            <w:pPr>
              <w:jc w:val="center"/>
              <w:rPr>
                <w:color w:val="000000"/>
                <w:sz w:val="20"/>
                <w:szCs w:val="20"/>
              </w:rPr>
            </w:pPr>
            <w:r w:rsidRPr="00DD003E">
              <w:rPr>
                <w:color w:val="000000"/>
                <w:sz w:val="20"/>
                <w:szCs w:val="20"/>
              </w:rPr>
              <w:t>04.02.01.697</w:t>
            </w:r>
          </w:p>
        </w:tc>
        <w:tc>
          <w:tcPr>
            <w:tcW w:w="1534" w:type="dxa"/>
            <w:shd w:val="clear" w:color="auto" w:fill="auto"/>
            <w:vAlign w:val="center"/>
          </w:tcPr>
          <w:p w14:paraId="4903CFB0" w14:textId="6F1EFFA7" w:rsidR="00DD003E" w:rsidRPr="00DD003E" w:rsidRDefault="00DD003E" w:rsidP="00DD003E">
            <w:pPr>
              <w:jc w:val="center"/>
              <w:rPr>
                <w:color w:val="000000"/>
                <w:sz w:val="20"/>
                <w:szCs w:val="20"/>
              </w:rPr>
            </w:pPr>
            <w:r w:rsidRPr="00DD003E">
              <w:rPr>
                <w:color w:val="000000"/>
                <w:sz w:val="20"/>
                <w:szCs w:val="20"/>
              </w:rPr>
              <w:t>Котельная пос. Листвяги</w:t>
            </w:r>
          </w:p>
        </w:tc>
        <w:tc>
          <w:tcPr>
            <w:tcW w:w="1398" w:type="dxa"/>
            <w:shd w:val="clear" w:color="auto" w:fill="auto"/>
            <w:vAlign w:val="center"/>
            <w:hideMark/>
          </w:tcPr>
          <w:p w14:paraId="142E0EE4" w14:textId="1885330A" w:rsidR="00DD003E" w:rsidRPr="00DD003E" w:rsidRDefault="00DD003E" w:rsidP="00DD003E">
            <w:pPr>
              <w:jc w:val="center"/>
              <w:rPr>
                <w:color w:val="000000"/>
                <w:sz w:val="20"/>
                <w:szCs w:val="20"/>
              </w:rPr>
            </w:pPr>
            <w:r w:rsidRPr="00DD003E">
              <w:rPr>
                <w:color w:val="000000"/>
                <w:sz w:val="20"/>
                <w:szCs w:val="20"/>
              </w:rPr>
              <w:t>НТК-610-1</w:t>
            </w:r>
          </w:p>
        </w:tc>
        <w:tc>
          <w:tcPr>
            <w:tcW w:w="1399" w:type="dxa"/>
            <w:shd w:val="clear" w:color="auto" w:fill="auto"/>
            <w:vAlign w:val="center"/>
            <w:hideMark/>
          </w:tcPr>
          <w:p w14:paraId="45FE0324" w14:textId="77777777" w:rsidR="00DD003E" w:rsidRPr="00DD003E" w:rsidRDefault="00DD003E" w:rsidP="00DD003E">
            <w:pPr>
              <w:jc w:val="center"/>
              <w:rPr>
                <w:color w:val="000000"/>
                <w:sz w:val="20"/>
                <w:szCs w:val="20"/>
              </w:rPr>
            </w:pPr>
            <w:r w:rsidRPr="00DD003E">
              <w:rPr>
                <w:color w:val="000000"/>
                <w:sz w:val="20"/>
                <w:szCs w:val="20"/>
              </w:rPr>
              <w:t>НТК-610-2</w:t>
            </w:r>
          </w:p>
        </w:tc>
        <w:tc>
          <w:tcPr>
            <w:tcW w:w="1428" w:type="dxa"/>
            <w:shd w:val="clear" w:color="auto" w:fill="auto"/>
            <w:vAlign w:val="center"/>
            <w:hideMark/>
          </w:tcPr>
          <w:p w14:paraId="3CCB4C67" w14:textId="77777777" w:rsidR="00DD003E" w:rsidRPr="00DD003E" w:rsidRDefault="00DD003E" w:rsidP="00DD003E">
            <w:pPr>
              <w:jc w:val="center"/>
              <w:rPr>
                <w:color w:val="000000"/>
                <w:sz w:val="20"/>
                <w:szCs w:val="20"/>
              </w:rPr>
            </w:pPr>
            <w:r w:rsidRPr="00DD003E">
              <w:rPr>
                <w:color w:val="000000"/>
                <w:sz w:val="20"/>
                <w:szCs w:val="20"/>
              </w:rPr>
              <w:t>42:30:0228015</w:t>
            </w:r>
          </w:p>
        </w:tc>
        <w:tc>
          <w:tcPr>
            <w:tcW w:w="2529" w:type="dxa"/>
            <w:shd w:val="clear" w:color="auto" w:fill="auto"/>
            <w:vAlign w:val="center"/>
            <w:hideMark/>
          </w:tcPr>
          <w:p w14:paraId="5E3EDA77" w14:textId="77777777" w:rsidR="00DD003E" w:rsidRPr="00DD003E" w:rsidRDefault="00DD003E" w:rsidP="00DD003E">
            <w:pPr>
              <w:jc w:val="center"/>
              <w:rPr>
                <w:color w:val="000000"/>
                <w:sz w:val="20"/>
                <w:szCs w:val="20"/>
              </w:rPr>
            </w:pPr>
            <w:r w:rsidRPr="00DD003E">
              <w:rPr>
                <w:color w:val="000000"/>
                <w:sz w:val="20"/>
                <w:szCs w:val="20"/>
              </w:rPr>
              <w:t>ИЖД (Ветров В.Г. Ветрова Е.А. Ветрова Е.В)</w:t>
            </w:r>
          </w:p>
        </w:tc>
        <w:tc>
          <w:tcPr>
            <w:tcW w:w="516" w:type="dxa"/>
            <w:shd w:val="clear" w:color="auto" w:fill="auto"/>
            <w:vAlign w:val="center"/>
          </w:tcPr>
          <w:p w14:paraId="2A671811" w14:textId="619F0F1D"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5012FD1F" w14:textId="2E13C8D1" w:rsidR="00DD003E" w:rsidRPr="00DD003E" w:rsidRDefault="00DD003E" w:rsidP="00DD003E">
            <w:pPr>
              <w:jc w:val="center"/>
              <w:rPr>
                <w:color w:val="000000"/>
                <w:sz w:val="20"/>
                <w:szCs w:val="20"/>
              </w:rPr>
            </w:pPr>
            <w:r w:rsidRPr="00DD003E">
              <w:rPr>
                <w:color w:val="000000"/>
                <w:sz w:val="20"/>
                <w:szCs w:val="20"/>
              </w:rPr>
              <w:t>5,9</w:t>
            </w:r>
          </w:p>
        </w:tc>
        <w:tc>
          <w:tcPr>
            <w:tcW w:w="1369" w:type="dxa"/>
            <w:shd w:val="clear" w:color="auto" w:fill="auto"/>
            <w:vAlign w:val="center"/>
          </w:tcPr>
          <w:p w14:paraId="038569E7" w14:textId="480BC860"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303C7C04" w14:textId="0712EB89"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131AB771" w14:textId="086EE0E0"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02FC28B2" w14:textId="77777777" w:rsidR="00DD003E" w:rsidRPr="00DD003E" w:rsidRDefault="00DD003E" w:rsidP="00DD003E">
            <w:pPr>
              <w:jc w:val="center"/>
              <w:rPr>
                <w:color w:val="000000"/>
                <w:sz w:val="20"/>
                <w:szCs w:val="20"/>
              </w:rPr>
            </w:pPr>
            <w:r w:rsidRPr="00DD003E">
              <w:rPr>
                <w:color w:val="000000"/>
                <w:sz w:val="20"/>
                <w:szCs w:val="20"/>
              </w:rPr>
              <w:t>04</w:t>
            </w:r>
          </w:p>
        </w:tc>
        <w:tc>
          <w:tcPr>
            <w:tcW w:w="793" w:type="dxa"/>
            <w:shd w:val="clear" w:color="auto" w:fill="auto"/>
            <w:vAlign w:val="center"/>
            <w:hideMark/>
          </w:tcPr>
          <w:p w14:paraId="0EADFD0E" w14:textId="77777777" w:rsidR="00DD003E" w:rsidRPr="00DD003E" w:rsidRDefault="00DD003E" w:rsidP="00DD003E">
            <w:pPr>
              <w:jc w:val="center"/>
              <w:rPr>
                <w:color w:val="000000"/>
                <w:sz w:val="20"/>
                <w:szCs w:val="20"/>
              </w:rPr>
            </w:pPr>
            <w:r w:rsidRPr="00DD003E">
              <w:rPr>
                <w:color w:val="000000"/>
                <w:sz w:val="20"/>
                <w:szCs w:val="20"/>
              </w:rPr>
              <w:t>2027</w:t>
            </w:r>
          </w:p>
        </w:tc>
        <w:tc>
          <w:tcPr>
            <w:tcW w:w="794" w:type="dxa"/>
            <w:shd w:val="clear" w:color="auto" w:fill="auto"/>
            <w:vAlign w:val="center"/>
            <w:hideMark/>
          </w:tcPr>
          <w:p w14:paraId="43D1C4D9" w14:textId="77777777" w:rsidR="00DD003E" w:rsidRPr="00DD003E" w:rsidRDefault="00DD003E" w:rsidP="00DD003E">
            <w:pPr>
              <w:jc w:val="center"/>
              <w:rPr>
                <w:color w:val="000000"/>
                <w:sz w:val="20"/>
                <w:szCs w:val="20"/>
              </w:rPr>
            </w:pPr>
            <w:r w:rsidRPr="00DD003E">
              <w:rPr>
                <w:color w:val="000000"/>
                <w:sz w:val="20"/>
                <w:szCs w:val="20"/>
              </w:rPr>
              <w:t>2027</w:t>
            </w:r>
          </w:p>
        </w:tc>
        <w:tc>
          <w:tcPr>
            <w:tcW w:w="1274" w:type="dxa"/>
            <w:shd w:val="clear" w:color="auto" w:fill="auto"/>
            <w:vAlign w:val="center"/>
            <w:hideMark/>
          </w:tcPr>
          <w:p w14:paraId="61798C9A" w14:textId="77777777" w:rsidR="00DD003E" w:rsidRPr="00DD003E" w:rsidRDefault="00DD003E" w:rsidP="00DD003E">
            <w:pPr>
              <w:jc w:val="right"/>
              <w:rPr>
                <w:color w:val="000000"/>
                <w:sz w:val="20"/>
                <w:szCs w:val="20"/>
              </w:rPr>
            </w:pPr>
            <w:r w:rsidRPr="00DD003E">
              <w:rPr>
                <w:color w:val="000000"/>
                <w:sz w:val="20"/>
                <w:szCs w:val="20"/>
              </w:rPr>
              <w:t>44,3</w:t>
            </w:r>
          </w:p>
        </w:tc>
        <w:tc>
          <w:tcPr>
            <w:tcW w:w="1274" w:type="dxa"/>
            <w:shd w:val="clear" w:color="auto" w:fill="auto"/>
            <w:vAlign w:val="center"/>
            <w:hideMark/>
          </w:tcPr>
          <w:p w14:paraId="0F13CCA3" w14:textId="77777777" w:rsidR="00DD003E" w:rsidRPr="00DD003E" w:rsidRDefault="00DD003E" w:rsidP="00DD003E">
            <w:pPr>
              <w:jc w:val="right"/>
              <w:rPr>
                <w:color w:val="000000"/>
                <w:sz w:val="20"/>
                <w:szCs w:val="20"/>
              </w:rPr>
            </w:pPr>
            <w:r w:rsidRPr="00DD003E">
              <w:rPr>
                <w:color w:val="000000"/>
                <w:sz w:val="20"/>
                <w:szCs w:val="20"/>
              </w:rPr>
              <w:t>33,1</w:t>
            </w:r>
          </w:p>
        </w:tc>
        <w:tc>
          <w:tcPr>
            <w:tcW w:w="1274" w:type="dxa"/>
            <w:shd w:val="clear" w:color="auto" w:fill="auto"/>
            <w:noWrap/>
            <w:vAlign w:val="center"/>
            <w:hideMark/>
          </w:tcPr>
          <w:p w14:paraId="059E30C8" w14:textId="77777777" w:rsidR="00DD003E" w:rsidRPr="00DD003E" w:rsidRDefault="00DD003E" w:rsidP="00DD003E">
            <w:pPr>
              <w:jc w:val="right"/>
              <w:rPr>
                <w:color w:val="000000"/>
                <w:sz w:val="20"/>
                <w:szCs w:val="20"/>
              </w:rPr>
            </w:pPr>
            <w:r w:rsidRPr="00DD003E">
              <w:rPr>
                <w:color w:val="000000"/>
                <w:sz w:val="20"/>
                <w:szCs w:val="20"/>
              </w:rPr>
              <w:t>53,2</w:t>
            </w:r>
          </w:p>
        </w:tc>
      </w:tr>
      <w:tr w:rsidR="00DD003E" w:rsidRPr="00DD003E" w14:paraId="7F47329C" w14:textId="77777777" w:rsidTr="00F94DBB">
        <w:trPr>
          <w:trHeight w:val="20"/>
        </w:trPr>
        <w:tc>
          <w:tcPr>
            <w:tcW w:w="1266" w:type="dxa"/>
            <w:shd w:val="clear" w:color="auto" w:fill="auto"/>
            <w:vAlign w:val="center"/>
            <w:hideMark/>
          </w:tcPr>
          <w:p w14:paraId="51341C3B" w14:textId="77777777" w:rsidR="00DD003E" w:rsidRPr="00DD003E" w:rsidRDefault="00DD003E" w:rsidP="00DD003E">
            <w:pPr>
              <w:jc w:val="center"/>
              <w:rPr>
                <w:color w:val="000000"/>
                <w:sz w:val="20"/>
                <w:szCs w:val="20"/>
              </w:rPr>
            </w:pPr>
            <w:r w:rsidRPr="00DD003E">
              <w:rPr>
                <w:color w:val="000000"/>
                <w:sz w:val="20"/>
                <w:szCs w:val="20"/>
              </w:rPr>
              <w:t>03.02.01.698</w:t>
            </w:r>
          </w:p>
        </w:tc>
        <w:tc>
          <w:tcPr>
            <w:tcW w:w="1534" w:type="dxa"/>
            <w:shd w:val="clear" w:color="auto" w:fill="auto"/>
            <w:vAlign w:val="center"/>
          </w:tcPr>
          <w:p w14:paraId="6043795E" w14:textId="1342A647" w:rsidR="00DD003E" w:rsidRPr="00DD003E" w:rsidRDefault="00DD003E" w:rsidP="00DD003E">
            <w:pPr>
              <w:jc w:val="center"/>
              <w:rPr>
                <w:color w:val="000000"/>
                <w:sz w:val="20"/>
                <w:szCs w:val="20"/>
              </w:rPr>
            </w:pPr>
            <w:r w:rsidRPr="00DD003E">
              <w:rPr>
                <w:color w:val="000000"/>
                <w:sz w:val="20"/>
                <w:szCs w:val="20"/>
              </w:rPr>
              <w:t>ЦТЭЦ</w:t>
            </w:r>
          </w:p>
        </w:tc>
        <w:tc>
          <w:tcPr>
            <w:tcW w:w="1398" w:type="dxa"/>
            <w:shd w:val="clear" w:color="auto" w:fill="auto"/>
            <w:vAlign w:val="center"/>
            <w:hideMark/>
          </w:tcPr>
          <w:p w14:paraId="49A94E88" w14:textId="32437099" w:rsidR="00DD003E" w:rsidRPr="00DD003E" w:rsidRDefault="00DD003E" w:rsidP="00DD003E">
            <w:pPr>
              <w:jc w:val="center"/>
              <w:rPr>
                <w:color w:val="000000"/>
                <w:sz w:val="20"/>
                <w:szCs w:val="20"/>
              </w:rPr>
            </w:pPr>
            <w:r w:rsidRPr="00DD003E">
              <w:rPr>
                <w:color w:val="000000"/>
                <w:sz w:val="20"/>
                <w:szCs w:val="20"/>
              </w:rPr>
              <w:t>НТК-612-1</w:t>
            </w:r>
          </w:p>
        </w:tc>
        <w:tc>
          <w:tcPr>
            <w:tcW w:w="1399" w:type="dxa"/>
            <w:shd w:val="clear" w:color="auto" w:fill="auto"/>
            <w:vAlign w:val="center"/>
            <w:hideMark/>
          </w:tcPr>
          <w:p w14:paraId="7F3692BE" w14:textId="77777777" w:rsidR="00DD003E" w:rsidRPr="00DD003E" w:rsidRDefault="00DD003E" w:rsidP="00DD003E">
            <w:pPr>
              <w:jc w:val="center"/>
              <w:rPr>
                <w:color w:val="000000"/>
                <w:sz w:val="20"/>
                <w:szCs w:val="20"/>
              </w:rPr>
            </w:pPr>
            <w:r w:rsidRPr="00DD003E">
              <w:rPr>
                <w:color w:val="000000"/>
                <w:sz w:val="20"/>
                <w:szCs w:val="20"/>
              </w:rPr>
              <w:t>НТК-612-2</w:t>
            </w:r>
          </w:p>
        </w:tc>
        <w:tc>
          <w:tcPr>
            <w:tcW w:w="1428" w:type="dxa"/>
            <w:shd w:val="clear" w:color="auto" w:fill="auto"/>
            <w:vAlign w:val="center"/>
            <w:hideMark/>
          </w:tcPr>
          <w:p w14:paraId="6BA86CF8" w14:textId="77777777" w:rsidR="00DD003E" w:rsidRPr="00DD003E" w:rsidRDefault="00DD003E" w:rsidP="00DD003E">
            <w:pPr>
              <w:jc w:val="center"/>
              <w:rPr>
                <w:color w:val="000000"/>
                <w:sz w:val="20"/>
                <w:szCs w:val="20"/>
              </w:rPr>
            </w:pPr>
            <w:r w:rsidRPr="00DD003E">
              <w:rPr>
                <w:color w:val="000000"/>
                <w:sz w:val="20"/>
                <w:szCs w:val="20"/>
              </w:rPr>
              <w:t>42:30:0203008</w:t>
            </w:r>
          </w:p>
        </w:tc>
        <w:tc>
          <w:tcPr>
            <w:tcW w:w="2529" w:type="dxa"/>
            <w:shd w:val="clear" w:color="auto" w:fill="auto"/>
            <w:vAlign w:val="center"/>
            <w:hideMark/>
          </w:tcPr>
          <w:p w14:paraId="3769604D" w14:textId="77777777" w:rsidR="00DD003E" w:rsidRPr="00DD003E" w:rsidRDefault="00DD003E" w:rsidP="00DD003E">
            <w:pPr>
              <w:jc w:val="center"/>
              <w:rPr>
                <w:color w:val="000000"/>
                <w:sz w:val="20"/>
                <w:szCs w:val="20"/>
              </w:rPr>
            </w:pPr>
            <w:r w:rsidRPr="00DD003E">
              <w:rPr>
                <w:color w:val="000000"/>
                <w:sz w:val="20"/>
                <w:szCs w:val="20"/>
              </w:rPr>
              <w:t>Нежилое помещение (Серебрянникова И.В.)</w:t>
            </w:r>
          </w:p>
        </w:tc>
        <w:tc>
          <w:tcPr>
            <w:tcW w:w="516" w:type="dxa"/>
            <w:shd w:val="clear" w:color="auto" w:fill="auto"/>
            <w:vAlign w:val="center"/>
          </w:tcPr>
          <w:p w14:paraId="75B218F9" w14:textId="7BE2A661" w:rsidR="00DD003E" w:rsidRPr="00DD003E" w:rsidRDefault="00DD003E" w:rsidP="00DD003E">
            <w:pPr>
              <w:jc w:val="center"/>
              <w:rPr>
                <w:color w:val="000000"/>
                <w:sz w:val="20"/>
                <w:szCs w:val="20"/>
              </w:rPr>
            </w:pPr>
            <w:r w:rsidRPr="00DD003E">
              <w:rPr>
                <w:color w:val="000000"/>
                <w:sz w:val="20"/>
                <w:szCs w:val="20"/>
              </w:rPr>
              <w:t>32</w:t>
            </w:r>
          </w:p>
        </w:tc>
        <w:tc>
          <w:tcPr>
            <w:tcW w:w="766" w:type="dxa"/>
            <w:shd w:val="clear" w:color="auto" w:fill="auto"/>
            <w:vAlign w:val="center"/>
          </w:tcPr>
          <w:p w14:paraId="4C74F2C8" w14:textId="4115DF9C" w:rsidR="00DD003E" w:rsidRPr="00DD003E" w:rsidRDefault="00DD003E" w:rsidP="00DD003E">
            <w:pPr>
              <w:jc w:val="center"/>
              <w:rPr>
                <w:color w:val="000000"/>
                <w:sz w:val="20"/>
                <w:szCs w:val="20"/>
              </w:rPr>
            </w:pPr>
            <w:r w:rsidRPr="00DD003E">
              <w:rPr>
                <w:color w:val="000000"/>
                <w:sz w:val="20"/>
                <w:szCs w:val="20"/>
              </w:rPr>
              <w:t>22,6</w:t>
            </w:r>
          </w:p>
        </w:tc>
        <w:tc>
          <w:tcPr>
            <w:tcW w:w="1369" w:type="dxa"/>
            <w:shd w:val="clear" w:color="auto" w:fill="auto"/>
            <w:vAlign w:val="center"/>
          </w:tcPr>
          <w:p w14:paraId="3D92B2E8" w14:textId="7F302D9F" w:rsidR="00DD003E" w:rsidRPr="00DD003E" w:rsidRDefault="00DD003E" w:rsidP="00DD003E">
            <w:pPr>
              <w:jc w:val="center"/>
              <w:rPr>
                <w:color w:val="000000"/>
                <w:sz w:val="20"/>
                <w:szCs w:val="20"/>
              </w:rPr>
            </w:pPr>
            <w:r w:rsidRPr="00DD003E">
              <w:rPr>
                <w:color w:val="000000"/>
                <w:sz w:val="20"/>
                <w:szCs w:val="20"/>
              </w:rPr>
              <w:t>Бесканальная</w:t>
            </w:r>
          </w:p>
        </w:tc>
        <w:tc>
          <w:tcPr>
            <w:tcW w:w="1113" w:type="dxa"/>
            <w:shd w:val="clear" w:color="auto" w:fill="auto"/>
            <w:vAlign w:val="center"/>
          </w:tcPr>
          <w:p w14:paraId="3FE6365D" w14:textId="765337AD" w:rsidR="00DD003E" w:rsidRPr="00DD003E" w:rsidRDefault="00DD003E" w:rsidP="00DD003E">
            <w:pPr>
              <w:jc w:val="center"/>
              <w:rPr>
                <w:color w:val="000000"/>
                <w:sz w:val="20"/>
                <w:szCs w:val="20"/>
              </w:rPr>
            </w:pPr>
            <w:r w:rsidRPr="00DD003E">
              <w:rPr>
                <w:color w:val="000000"/>
                <w:sz w:val="20"/>
                <w:szCs w:val="20"/>
              </w:rPr>
              <w:t>ППУ</w:t>
            </w:r>
          </w:p>
        </w:tc>
        <w:tc>
          <w:tcPr>
            <w:tcW w:w="2091" w:type="dxa"/>
            <w:shd w:val="clear" w:color="auto" w:fill="auto"/>
            <w:vAlign w:val="center"/>
            <w:hideMark/>
          </w:tcPr>
          <w:p w14:paraId="00D1C32B" w14:textId="2C04071B" w:rsidR="00DD003E" w:rsidRPr="00DD003E" w:rsidRDefault="00DD003E" w:rsidP="00DD003E">
            <w:pPr>
              <w:jc w:val="center"/>
              <w:rPr>
                <w:color w:val="000000"/>
                <w:sz w:val="20"/>
                <w:szCs w:val="20"/>
              </w:rPr>
            </w:pPr>
            <w:r>
              <w:rPr>
                <w:color w:val="000000"/>
                <w:sz w:val="20"/>
                <w:szCs w:val="20"/>
              </w:rPr>
              <w:t>ООО «Сибэнерго»</w:t>
            </w:r>
          </w:p>
        </w:tc>
        <w:tc>
          <w:tcPr>
            <w:tcW w:w="718" w:type="dxa"/>
            <w:shd w:val="clear" w:color="auto" w:fill="auto"/>
            <w:vAlign w:val="center"/>
            <w:hideMark/>
          </w:tcPr>
          <w:p w14:paraId="0A38F4C2" w14:textId="77777777" w:rsidR="00DD003E" w:rsidRPr="00DD003E" w:rsidRDefault="00DD003E" w:rsidP="00DD003E">
            <w:pPr>
              <w:jc w:val="center"/>
              <w:rPr>
                <w:color w:val="000000"/>
                <w:sz w:val="20"/>
                <w:szCs w:val="20"/>
              </w:rPr>
            </w:pPr>
            <w:r w:rsidRPr="00DD003E">
              <w:rPr>
                <w:color w:val="000000"/>
                <w:sz w:val="20"/>
                <w:szCs w:val="20"/>
              </w:rPr>
              <w:t>03</w:t>
            </w:r>
          </w:p>
        </w:tc>
        <w:tc>
          <w:tcPr>
            <w:tcW w:w="793" w:type="dxa"/>
            <w:shd w:val="clear" w:color="auto" w:fill="auto"/>
            <w:vAlign w:val="center"/>
            <w:hideMark/>
          </w:tcPr>
          <w:p w14:paraId="3C7207D0" w14:textId="77777777" w:rsidR="00DD003E" w:rsidRPr="00DD003E" w:rsidRDefault="00DD003E" w:rsidP="00DD003E">
            <w:pPr>
              <w:jc w:val="center"/>
              <w:rPr>
                <w:color w:val="000000"/>
                <w:sz w:val="20"/>
                <w:szCs w:val="20"/>
              </w:rPr>
            </w:pPr>
            <w:r w:rsidRPr="00DD003E">
              <w:rPr>
                <w:color w:val="000000"/>
                <w:sz w:val="20"/>
                <w:szCs w:val="20"/>
              </w:rPr>
              <w:t>2027</w:t>
            </w:r>
          </w:p>
        </w:tc>
        <w:tc>
          <w:tcPr>
            <w:tcW w:w="794" w:type="dxa"/>
            <w:shd w:val="clear" w:color="auto" w:fill="auto"/>
            <w:vAlign w:val="center"/>
            <w:hideMark/>
          </w:tcPr>
          <w:p w14:paraId="7DA29BF0" w14:textId="77777777" w:rsidR="00DD003E" w:rsidRPr="00DD003E" w:rsidRDefault="00DD003E" w:rsidP="00DD003E">
            <w:pPr>
              <w:jc w:val="center"/>
              <w:rPr>
                <w:color w:val="000000"/>
                <w:sz w:val="20"/>
                <w:szCs w:val="20"/>
              </w:rPr>
            </w:pPr>
            <w:r w:rsidRPr="00DD003E">
              <w:rPr>
                <w:color w:val="000000"/>
                <w:sz w:val="20"/>
                <w:szCs w:val="20"/>
              </w:rPr>
              <w:t>2027</w:t>
            </w:r>
          </w:p>
        </w:tc>
        <w:tc>
          <w:tcPr>
            <w:tcW w:w="1274" w:type="dxa"/>
            <w:shd w:val="clear" w:color="auto" w:fill="auto"/>
            <w:vAlign w:val="center"/>
            <w:hideMark/>
          </w:tcPr>
          <w:p w14:paraId="62453D2C" w14:textId="77777777" w:rsidR="00DD003E" w:rsidRPr="00DD003E" w:rsidRDefault="00DD003E" w:rsidP="00DD003E">
            <w:pPr>
              <w:jc w:val="right"/>
              <w:rPr>
                <w:color w:val="000000"/>
                <w:sz w:val="20"/>
                <w:szCs w:val="20"/>
              </w:rPr>
            </w:pPr>
            <w:r w:rsidRPr="00DD003E">
              <w:rPr>
                <w:color w:val="000000"/>
                <w:sz w:val="20"/>
                <w:szCs w:val="20"/>
              </w:rPr>
              <w:t>169,0</w:t>
            </w:r>
          </w:p>
        </w:tc>
        <w:tc>
          <w:tcPr>
            <w:tcW w:w="1274" w:type="dxa"/>
            <w:shd w:val="clear" w:color="auto" w:fill="auto"/>
            <w:vAlign w:val="center"/>
            <w:hideMark/>
          </w:tcPr>
          <w:p w14:paraId="1548ABE9" w14:textId="77777777" w:rsidR="00DD003E" w:rsidRPr="00DD003E" w:rsidRDefault="00DD003E" w:rsidP="00DD003E">
            <w:pPr>
              <w:jc w:val="right"/>
              <w:rPr>
                <w:color w:val="000000"/>
                <w:sz w:val="20"/>
                <w:szCs w:val="20"/>
              </w:rPr>
            </w:pPr>
            <w:r w:rsidRPr="00DD003E">
              <w:rPr>
                <w:color w:val="000000"/>
                <w:sz w:val="20"/>
                <w:szCs w:val="20"/>
              </w:rPr>
              <w:t>126,1</w:t>
            </w:r>
          </w:p>
        </w:tc>
        <w:tc>
          <w:tcPr>
            <w:tcW w:w="1274" w:type="dxa"/>
            <w:shd w:val="clear" w:color="auto" w:fill="auto"/>
            <w:noWrap/>
            <w:vAlign w:val="center"/>
            <w:hideMark/>
          </w:tcPr>
          <w:p w14:paraId="1FF7C4D7" w14:textId="77777777" w:rsidR="00DD003E" w:rsidRPr="00DD003E" w:rsidRDefault="00DD003E" w:rsidP="00DD003E">
            <w:pPr>
              <w:jc w:val="right"/>
              <w:rPr>
                <w:color w:val="000000"/>
                <w:sz w:val="20"/>
                <w:szCs w:val="20"/>
              </w:rPr>
            </w:pPr>
            <w:r w:rsidRPr="00DD003E">
              <w:rPr>
                <w:color w:val="000000"/>
                <w:sz w:val="20"/>
                <w:szCs w:val="20"/>
              </w:rPr>
              <w:t>202,8</w:t>
            </w:r>
          </w:p>
        </w:tc>
      </w:tr>
      <w:tr w:rsidR="00262116" w:rsidRPr="00DD003E" w14:paraId="1DDAF879" w14:textId="77777777" w:rsidTr="00F94DBB">
        <w:trPr>
          <w:trHeight w:val="20"/>
        </w:trPr>
        <w:tc>
          <w:tcPr>
            <w:tcW w:w="1266" w:type="dxa"/>
            <w:vMerge w:val="restart"/>
            <w:shd w:val="clear" w:color="auto" w:fill="auto"/>
            <w:noWrap/>
            <w:vAlign w:val="center"/>
          </w:tcPr>
          <w:p w14:paraId="2E790D4A" w14:textId="70B202F1" w:rsidR="00262116" w:rsidRPr="00DD003E" w:rsidRDefault="00262116" w:rsidP="00262116">
            <w:pPr>
              <w:jc w:val="center"/>
              <w:rPr>
                <w:b/>
                <w:bCs/>
                <w:sz w:val="20"/>
                <w:szCs w:val="20"/>
              </w:rPr>
            </w:pPr>
            <w:r w:rsidRPr="00DD003E">
              <w:rPr>
                <w:b/>
                <w:bCs/>
                <w:sz w:val="20"/>
                <w:szCs w:val="20"/>
              </w:rPr>
              <w:t>Итого</w:t>
            </w:r>
          </w:p>
        </w:tc>
        <w:tc>
          <w:tcPr>
            <w:tcW w:w="1534" w:type="dxa"/>
            <w:shd w:val="clear" w:color="auto" w:fill="auto"/>
            <w:vAlign w:val="center"/>
          </w:tcPr>
          <w:p w14:paraId="22B2CDD4" w14:textId="77777777" w:rsidR="00262116" w:rsidRPr="00DD003E" w:rsidRDefault="00262116" w:rsidP="00262116">
            <w:pPr>
              <w:rPr>
                <w:sz w:val="20"/>
                <w:szCs w:val="20"/>
              </w:rPr>
            </w:pPr>
          </w:p>
        </w:tc>
        <w:tc>
          <w:tcPr>
            <w:tcW w:w="1398" w:type="dxa"/>
            <w:shd w:val="clear" w:color="auto" w:fill="auto"/>
            <w:noWrap/>
            <w:vAlign w:val="center"/>
            <w:hideMark/>
          </w:tcPr>
          <w:p w14:paraId="0E7842E2" w14:textId="1793F88C" w:rsidR="00262116" w:rsidRPr="00DD003E" w:rsidRDefault="00262116" w:rsidP="00262116">
            <w:pPr>
              <w:rPr>
                <w:sz w:val="20"/>
                <w:szCs w:val="20"/>
              </w:rPr>
            </w:pPr>
          </w:p>
        </w:tc>
        <w:tc>
          <w:tcPr>
            <w:tcW w:w="1399" w:type="dxa"/>
            <w:shd w:val="clear" w:color="auto" w:fill="auto"/>
            <w:noWrap/>
            <w:vAlign w:val="center"/>
            <w:hideMark/>
          </w:tcPr>
          <w:p w14:paraId="36AAA2A8" w14:textId="77777777" w:rsidR="00262116" w:rsidRPr="00DD003E" w:rsidRDefault="00262116" w:rsidP="00262116">
            <w:pPr>
              <w:rPr>
                <w:sz w:val="20"/>
                <w:szCs w:val="20"/>
              </w:rPr>
            </w:pPr>
          </w:p>
        </w:tc>
        <w:tc>
          <w:tcPr>
            <w:tcW w:w="1428" w:type="dxa"/>
            <w:shd w:val="clear" w:color="auto" w:fill="auto"/>
            <w:noWrap/>
            <w:vAlign w:val="center"/>
            <w:hideMark/>
          </w:tcPr>
          <w:p w14:paraId="4B2ED69B" w14:textId="77777777" w:rsidR="00262116" w:rsidRPr="00DD003E" w:rsidRDefault="00262116" w:rsidP="00262116">
            <w:pPr>
              <w:rPr>
                <w:sz w:val="20"/>
                <w:szCs w:val="20"/>
              </w:rPr>
            </w:pPr>
          </w:p>
        </w:tc>
        <w:tc>
          <w:tcPr>
            <w:tcW w:w="2529" w:type="dxa"/>
            <w:shd w:val="clear" w:color="auto" w:fill="auto"/>
            <w:noWrap/>
            <w:vAlign w:val="center"/>
            <w:hideMark/>
          </w:tcPr>
          <w:p w14:paraId="5EEBCE66" w14:textId="77777777" w:rsidR="00262116" w:rsidRPr="00DD003E" w:rsidRDefault="00262116" w:rsidP="00262116">
            <w:pPr>
              <w:rPr>
                <w:sz w:val="20"/>
                <w:szCs w:val="20"/>
              </w:rPr>
            </w:pPr>
          </w:p>
        </w:tc>
        <w:tc>
          <w:tcPr>
            <w:tcW w:w="1282" w:type="dxa"/>
            <w:gridSpan w:val="2"/>
            <w:shd w:val="clear" w:color="auto" w:fill="auto"/>
            <w:vAlign w:val="center"/>
          </w:tcPr>
          <w:p w14:paraId="55EB9C26" w14:textId="51E24EC1" w:rsidR="00262116" w:rsidRPr="00262116" w:rsidRDefault="00262116" w:rsidP="00262116">
            <w:pPr>
              <w:jc w:val="right"/>
              <w:rPr>
                <w:b/>
                <w:bCs/>
                <w:i/>
                <w:iCs/>
                <w:color w:val="000000"/>
                <w:sz w:val="20"/>
                <w:szCs w:val="20"/>
              </w:rPr>
            </w:pPr>
            <w:r>
              <w:rPr>
                <w:b/>
                <w:bCs/>
                <w:i/>
                <w:iCs/>
                <w:color w:val="000000"/>
                <w:sz w:val="20"/>
                <w:szCs w:val="20"/>
              </w:rPr>
              <w:t>29 216,3</w:t>
            </w:r>
          </w:p>
        </w:tc>
        <w:tc>
          <w:tcPr>
            <w:tcW w:w="1369" w:type="dxa"/>
            <w:shd w:val="clear" w:color="auto" w:fill="auto"/>
            <w:vAlign w:val="center"/>
          </w:tcPr>
          <w:p w14:paraId="4AD2468E" w14:textId="77777777" w:rsidR="00262116" w:rsidRPr="00DD003E" w:rsidRDefault="00262116" w:rsidP="00262116">
            <w:pPr>
              <w:rPr>
                <w:sz w:val="20"/>
                <w:szCs w:val="20"/>
              </w:rPr>
            </w:pPr>
          </w:p>
        </w:tc>
        <w:tc>
          <w:tcPr>
            <w:tcW w:w="1113" w:type="dxa"/>
            <w:shd w:val="clear" w:color="auto" w:fill="auto"/>
            <w:vAlign w:val="center"/>
          </w:tcPr>
          <w:p w14:paraId="7FE98CE0" w14:textId="77777777" w:rsidR="00262116" w:rsidRPr="00DD003E" w:rsidRDefault="00262116" w:rsidP="00262116">
            <w:pPr>
              <w:rPr>
                <w:sz w:val="20"/>
                <w:szCs w:val="20"/>
              </w:rPr>
            </w:pPr>
          </w:p>
        </w:tc>
        <w:tc>
          <w:tcPr>
            <w:tcW w:w="2091" w:type="dxa"/>
            <w:shd w:val="clear" w:color="auto" w:fill="auto"/>
            <w:noWrap/>
            <w:vAlign w:val="center"/>
            <w:hideMark/>
          </w:tcPr>
          <w:p w14:paraId="75BBEC2C" w14:textId="7DC05D95" w:rsidR="00262116" w:rsidRPr="00DD003E" w:rsidRDefault="00262116" w:rsidP="00262116">
            <w:pPr>
              <w:rPr>
                <w:sz w:val="20"/>
                <w:szCs w:val="20"/>
              </w:rPr>
            </w:pPr>
          </w:p>
        </w:tc>
        <w:tc>
          <w:tcPr>
            <w:tcW w:w="718" w:type="dxa"/>
            <w:shd w:val="clear" w:color="auto" w:fill="auto"/>
            <w:vAlign w:val="center"/>
            <w:hideMark/>
          </w:tcPr>
          <w:p w14:paraId="45605C34" w14:textId="77777777" w:rsidR="00262116" w:rsidRPr="00DD003E" w:rsidRDefault="00262116" w:rsidP="00262116">
            <w:pPr>
              <w:jc w:val="center"/>
              <w:rPr>
                <w:b/>
                <w:bCs/>
                <w:i/>
                <w:iCs/>
                <w:color w:val="000000"/>
                <w:sz w:val="20"/>
                <w:szCs w:val="20"/>
              </w:rPr>
            </w:pPr>
            <w:r w:rsidRPr="00DD003E">
              <w:rPr>
                <w:b/>
                <w:bCs/>
                <w:i/>
                <w:iCs/>
                <w:color w:val="000000"/>
                <w:sz w:val="20"/>
                <w:szCs w:val="20"/>
              </w:rPr>
              <w:t>01</w:t>
            </w:r>
          </w:p>
        </w:tc>
        <w:tc>
          <w:tcPr>
            <w:tcW w:w="793" w:type="dxa"/>
            <w:shd w:val="clear" w:color="auto" w:fill="auto"/>
            <w:noWrap/>
            <w:vAlign w:val="center"/>
            <w:hideMark/>
          </w:tcPr>
          <w:p w14:paraId="409AA1DC" w14:textId="77777777" w:rsidR="00262116" w:rsidRPr="00DD003E" w:rsidRDefault="00262116" w:rsidP="00262116">
            <w:pPr>
              <w:rPr>
                <w:sz w:val="20"/>
                <w:szCs w:val="20"/>
              </w:rPr>
            </w:pPr>
          </w:p>
        </w:tc>
        <w:tc>
          <w:tcPr>
            <w:tcW w:w="794" w:type="dxa"/>
            <w:shd w:val="clear" w:color="auto" w:fill="auto"/>
            <w:noWrap/>
            <w:vAlign w:val="center"/>
            <w:hideMark/>
          </w:tcPr>
          <w:p w14:paraId="07404DDE" w14:textId="77777777" w:rsidR="00262116" w:rsidRPr="00DD003E" w:rsidRDefault="00262116" w:rsidP="00262116">
            <w:pPr>
              <w:rPr>
                <w:sz w:val="20"/>
                <w:szCs w:val="20"/>
              </w:rPr>
            </w:pPr>
          </w:p>
        </w:tc>
        <w:tc>
          <w:tcPr>
            <w:tcW w:w="1274" w:type="dxa"/>
            <w:shd w:val="clear" w:color="auto" w:fill="auto"/>
            <w:vAlign w:val="center"/>
            <w:hideMark/>
          </w:tcPr>
          <w:p w14:paraId="48F7E210" w14:textId="0E833405" w:rsidR="00262116" w:rsidRPr="00DD003E" w:rsidRDefault="00262116" w:rsidP="00262116">
            <w:pPr>
              <w:jc w:val="right"/>
              <w:rPr>
                <w:b/>
                <w:bCs/>
                <w:i/>
                <w:iCs/>
                <w:color w:val="000000"/>
                <w:sz w:val="20"/>
                <w:szCs w:val="20"/>
              </w:rPr>
            </w:pPr>
            <w:r>
              <w:rPr>
                <w:b/>
                <w:bCs/>
                <w:i/>
                <w:iCs/>
                <w:color w:val="000000"/>
                <w:sz w:val="20"/>
                <w:szCs w:val="20"/>
              </w:rPr>
              <w:t>456 798,6</w:t>
            </w:r>
          </w:p>
        </w:tc>
        <w:tc>
          <w:tcPr>
            <w:tcW w:w="1274" w:type="dxa"/>
            <w:shd w:val="clear" w:color="auto" w:fill="auto"/>
            <w:vAlign w:val="center"/>
            <w:hideMark/>
          </w:tcPr>
          <w:p w14:paraId="68A8644A" w14:textId="7DA83C14" w:rsidR="00262116" w:rsidRPr="00DD003E" w:rsidRDefault="00262116" w:rsidP="00262116">
            <w:pPr>
              <w:jc w:val="right"/>
              <w:rPr>
                <w:b/>
                <w:bCs/>
                <w:i/>
                <w:iCs/>
                <w:color w:val="000000"/>
                <w:sz w:val="20"/>
                <w:szCs w:val="20"/>
              </w:rPr>
            </w:pPr>
            <w:r>
              <w:rPr>
                <w:b/>
                <w:bCs/>
                <w:i/>
                <w:iCs/>
                <w:color w:val="000000"/>
                <w:sz w:val="20"/>
                <w:szCs w:val="20"/>
              </w:rPr>
              <w:t>380 216,1</w:t>
            </w:r>
          </w:p>
        </w:tc>
        <w:tc>
          <w:tcPr>
            <w:tcW w:w="1274" w:type="dxa"/>
            <w:shd w:val="clear" w:color="auto" w:fill="auto"/>
            <w:vAlign w:val="center"/>
            <w:hideMark/>
          </w:tcPr>
          <w:p w14:paraId="1F1C5AFA" w14:textId="6E430DC2" w:rsidR="00262116" w:rsidRPr="00DD003E" w:rsidRDefault="00262116" w:rsidP="00262116">
            <w:pPr>
              <w:jc w:val="right"/>
              <w:rPr>
                <w:b/>
                <w:bCs/>
                <w:i/>
                <w:iCs/>
                <w:color w:val="000000"/>
                <w:sz w:val="20"/>
                <w:szCs w:val="20"/>
              </w:rPr>
            </w:pPr>
            <w:r>
              <w:rPr>
                <w:b/>
                <w:bCs/>
                <w:i/>
                <w:iCs/>
                <w:color w:val="000000"/>
                <w:sz w:val="20"/>
                <w:szCs w:val="20"/>
              </w:rPr>
              <w:t>548 158,3</w:t>
            </w:r>
          </w:p>
        </w:tc>
      </w:tr>
      <w:tr w:rsidR="00262116" w:rsidRPr="00DD003E" w14:paraId="5719307C" w14:textId="77777777" w:rsidTr="00F94DBB">
        <w:trPr>
          <w:trHeight w:val="20"/>
        </w:trPr>
        <w:tc>
          <w:tcPr>
            <w:tcW w:w="1266" w:type="dxa"/>
            <w:vMerge/>
            <w:shd w:val="clear" w:color="auto" w:fill="auto"/>
            <w:noWrap/>
            <w:vAlign w:val="center"/>
          </w:tcPr>
          <w:p w14:paraId="747AF0A7" w14:textId="77777777" w:rsidR="00262116" w:rsidRPr="00DD003E" w:rsidRDefault="00262116" w:rsidP="00262116">
            <w:pPr>
              <w:jc w:val="center"/>
              <w:rPr>
                <w:b/>
                <w:bCs/>
                <w:i/>
                <w:iCs/>
                <w:color w:val="000000"/>
                <w:sz w:val="20"/>
                <w:szCs w:val="20"/>
              </w:rPr>
            </w:pPr>
          </w:p>
        </w:tc>
        <w:tc>
          <w:tcPr>
            <w:tcW w:w="1534" w:type="dxa"/>
            <w:shd w:val="clear" w:color="auto" w:fill="auto"/>
            <w:vAlign w:val="center"/>
          </w:tcPr>
          <w:p w14:paraId="4C4B2177" w14:textId="77777777" w:rsidR="00262116" w:rsidRPr="00DD003E" w:rsidRDefault="00262116" w:rsidP="00262116">
            <w:pPr>
              <w:rPr>
                <w:sz w:val="20"/>
                <w:szCs w:val="20"/>
              </w:rPr>
            </w:pPr>
          </w:p>
        </w:tc>
        <w:tc>
          <w:tcPr>
            <w:tcW w:w="1398" w:type="dxa"/>
            <w:shd w:val="clear" w:color="auto" w:fill="auto"/>
            <w:noWrap/>
            <w:vAlign w:val="center"/>
            <w:hideMark/>
          </w:tcPr>
          <w:p w14:paraId="6248B566" w14:textId="408F15FB" w:rsidR="00262116" w:rsidRPr="00DD003E" w:rsidRDefault="00262116" w:rsidP="00262116">
            <w:pPr>
              <w:rPr>
                <w:sz w:val="20"/>
                <w:szCs w:val="20"/>
              </w:rPr>
            </w:pPr>
          </w:p>
        </w:tc>
        <w:tc>
          <w:tcPr>
            <w:tcW w:w="1399" w:type="dxa"/>
            <w:shd w:val="clear" w:color="auto" w:fill="auto"/>
            <w:noWrap/>
            <w:vAlign w:val="center"/>
            <w:hideMark/>
          </w:tcPr>
          <w:p w14:paraId="1A63EF5C" w14:textId="77777777" w:rsidR="00262116" w:rsidRPr="00DD003E" w:rsidRDefault="00262116" w:rsidP="00262116">
            <w:pPr>
              <w:rPr>
                <w:sz w:val="20"/>
                <w:szCs w:val="20"/>
              </w:rPr>
            </w:pPr>
          </w:p>
        </w:tc>
        <w:tc>
          <w:tcPr>
            <w:tcW w:w="1428" w:type="dxa"/>
            <w:shd w:val="clear" w:color="auto" w:fill="auto"/>
            <w:noWrap/>
            <w:vAlign w:val="center"/>
            <w:hideMark/>
          </w:tcPr>
          <w:p w14:paraId="06E26615" w14:textId="77777777" w:rsidR="00262116" w:rsidRPr="00DD003E" w:rsidRDefault="00262116" w:rsidP="00262116">
            <w:pPr>
              <w:rPr>
                <w:sz w:val="20"/>
                <w:szCs w:val="20"/>
              </w:rPr>
            </w:pPr>
          </w:p>
        </w:tc>
        <w:tc>
          <w:tcPr>
            <w:tcW w:w="2529" w:type="dxa"/>
            <w:shd w:val="clear" w:color="auto" w:fill="auto"/>
            <w:noWrap/>
            <w:vAlign w:val="center"/>
            <w:hideMark/>
          </w:tcPr>
          <w:p w14:paraId="3672D5F2" w14:textId="77777777" w:rsidR="00262116" w:rsidRPr="00DD003E" w:rsidRDefault="00262116" w:rsidP="00262116">
            <w:pPr>
              <w:rPr>
                <w:sz w:val="20"/>
                <w:szCs w:val="20"/>
              </w:rPr>
            </w:pPr>
          </w:p>
        </w:tc>
        <w:tc>
          <w:tcPr>
            <w:tcW w:w="1282" w:type="dxa"/>
            <w:gridSpan w:val="2"/>
            <w:shd w:val="clear" w:color="auto" w:fill="auto"/>
            <w:vAlign w:val="center"/>
          </w:tcPr>
          <w:p w14:paraId="307E89D6" w14:textId="1DF91BFE" w:rsidR="00262116" w:rsidRPr="00DD003E" w:rsidRDefault="00262116" w:rsidP="00262116">
            <w:pPr>
              <w:jc w:val="right"/>
              <w:rPr>
                <w:sz w:val="20"/>
                <w:szCs w:val="20"/>
              </w:rPr>
            </w:pPr>
            <w:r w:rsidRPr="00DD003E">
              <w:rPr>
                <w:b/>
                <w:bCs/>
                <w:i/>
                <w:iCs/>
                <w:color w:val="000000"/>
                <w:sz w:val="20"/>
                <w:szCs w:val="20"/>
              </w:rPr>
              <w:t>23 510,0</w:t>
            </w:r>
          </w:p>
        </w:tc>
        <w:tc>
          <w:tcPr>
            <w:tcW w:w="1369" w:type="dxa"/>
            <w:shd w:val="clear" w:color="auto" w:fill="auto"/>
            <w:vAlign w:val="center"/>
          </w:tcPr>
          <w:p w14:paraId="017AA725" w14:textId="77777777" w:rsidR="00262116" w:rsidRPr="00DD003E" w:rsidRDefault="00262116" w:rsidP="00262116">
            <w:pPr>
              <w:rPr>
                <w:sz w:val="20"/>
                <w:szCs w:val="20"/>
              </w:rPr>
            </w:pPr>
          </w:p>
        </w:tc>
        <w:tc>
          <w:tcPr>
            <w:tcW w:w="1113" w:type="dxa"/>
            <w:shd w:val="clear" w:color="auto" w:fill="auto"/>
            <w:vAlign w:val="center"/>
          </w:tcPr>
          <w:p w14:paraId="596AE618" w14:textId="77777777" w:rsidR="00262116" w:rsidRPr="00DD003E" w:rsidRDefault="00262116" w:rsidP="00262116">
            <w:pPr>
              <w:rPr>
                <w:sz w:val="20"/>
                <w:szCs w:val="20"/>
              </w:rPr>
            </w:pPr>
          </w:p>
        </w:tc>
        <w:tc>
          <w:tcPr>
            <w:tcW w:w="2091" w:type="dxa"/>
            <w:shd w:val="clear" w:color="auto" w:fill="auto"/>
            <w:noWrap/>
            <w:vAlign w:val="center"/>
            <w:hideMark/>
          </w:tcPr>
          <w:p w14:paraId="39D3371D" w14:textId="3DCE5EAB" w:rsidR="00262116" w:rsidRPr="00DD003E" w:rsidRDefault="00262116" w:rsidP="00262116">
            <w:pPr>
              <w:rPr>
                <w:sz w:val="20"/>
                <w:szCs w:val="20"/>
              </w:rPr>
            </w:pPr>
          </w:p>
        </w:tc>
        <w:tc>
          <w:tcPr>
            <w:tcW w:w="718" w:type="dxa"/>
            <w:shd w:val="clear" w:color="auto" w:fill="auto"/>
            <w:vAlign w:val="center"/>
            <w:hideMark/>
          </w:tcPr>
          <w:p w14:paraId="76F618B1" w14:textId="77777777" w:rsidR="00262116" w:rsidRPr="00DD003E" w:rsidRDefault="00262116" w:rsidP="00262116">
            <w:pPr>
              <w:jc w:val="center"/>
              <w:rPr>
                <w:b/>
                <w:bCs/>
                <w:i/>
                <w:iCs/>
                <w:color w:val="000000"/>
                <w:sz w:val="20"/>
                <w:szCs w:val="20"/>
              </w:rPr>
            </w:pPr>
            <w:r w:rsidRPr="00DD003E">
              <w:rPr>
                <w:b/>
                <w:bCs/>
                <w:i/>
                <w:iCs/>
                <w:color w:val="000000"/>
                <w:sz w:val="20"/>
                <w:szCs w:val="20"/>
              </w:rPr>
              <w:t>02</w:t>
            </w:r>
          </w:p>
        </w:tc>
        <w:tc>
          <w:tcPr>
            <w:tcW w:w="793" w:type="dxa"/>
            <w:shd w:val="clear" w:color="auto" w:fill="auto"/>
            <w:noWrap/>
            <w:vAlign w:val="center"/>
            <w:hideMark/>
          </w:tcPr>
          <w:p w14:paraId="22EF1A92" w14:textId="77777777" w:rsidR="00262116" w:rsidRPr="00DD003E" w:rsidRDefault="00262116" w:rsidP="00262116">
            <w:pPr>
              <w:rPr>
                <w:sz w:val="20"/>
                <w:szCs w:val="20"/>
              </w:rPr>
            </w:pPr>
          </w:p>
        </w:tc>
        <w:tc>
          <w:tcPr>
            <w:tcW w:w="794" w:type="dxa"/>
            <w:shd w:val="clear" w:color="auto" w:fill="auto"/>
            <w:noWrap/>
            <w:vAlign w:val="center"/>
            <w:hideMark/>
          </w:tcPr>
          <w:p w14:paraId="49DB2190" w14:textId="77777777" w:rsidR="00262116" w:rsidRPr="00DD003E" w:rsidRDefault="00262116" w:rsidP="00262116">
            <w:pPr>
              <w:rPr>
                <w:sz w:val="20"/>
                <w:szCs w:val="20"/>
              </w:rPr>
            </w:pPr>
          </w:p>
        </w:tc>
        <w:tc>
          <w:tcPr>
            <w:tcW w:w="1274" w:type="dxa"/>
            <w:shd w:val="clear" w:color="auto" w:fill="auto"/>
            <w:vAlign w:val="center"/>
            <w:hideMark/>
          </w:tcPr>
          <w:p w14:paraId="76A378EF" w14:textId="7D42D093" w:rsidR="00262116" w:rsidRPr="00DD003E" w:rsidRDefault="00262116" w:rsidP="00262116">
            <w:pPr>
              <w:jc w:val="right"/>
              <w:rPr>
                <w:b/>
                <w:bCs/>
                <w:i/>
                <w:iCs/>
                <w:color w:val="000000"/>
                <w:sz w:val="20"/>
                <w:szCs w:val="20"/>
              </w:rPr>
            </w:pPr>
            <w:r>
              <w:rPr>
                <w:b/>
                <w:bCs/>
                <w:i/>
                <w:iCs/>
                <w:color w:val="000000"/>
                <w:sz w:val="20"/>
                <w:szCs w:val="20"/>
              </w:rPr>
              <w:t>242 741,1</w:t>
            </w:r>
          </w:p>
        </w:tc>
        <w:tc>
          <w:tcPr>
            <w:tcW w:w="1274" w:type="dxa"/>
            <w:shd w:val="clear" w:color="auto" w:fill="auto"/>
            <w:vAlign w:val="center"/>
            <w:hideMark/>
          </w:tcPr>
          <w:p w14:paraId="7863710A" w14:textId="059C9644" w:rsidR="00262116" w:rsidRPr="00DD003E" w:rsidRDefault="00262116" w:rsidP="00262116">
            <w:pPr>
              <w:jc w:val="right"/>
              <w:rPr>
                <w:b/>
                <w:bCs/>
                <w:i/>
                <w:iCs/>
                <w:color w:val="000000"/>
                <w:sz w:val="20"/>
                <w:szCs w:val="20"/>
              </w:rPr>
            </w:pPr>
            <w:r>
              <w:rPr>
                <w:b/>
                <w:bCs/>
                <w:i/>
                <w:iCs/>
                <w:color w:val="000000"/>
                <w:sz w:val="20"/>
                <w:szCs w:val="20"/>
              </w:rPr>
              <w:t>219 040,5</w:t>
            </w:r>
          </w:p>
        </w:tc>
        <w:tc>
          <w:tcPr>
            <w:tcW w:w="1274" w:type="dxa"/>
            <w:shd w:val="clear" w:color="auto" w:fill="auto"/>
            <w:vAlign w:val="center"/>
            <w:hideMark/>
          </w:tcPr>
          <w:p w14:paraId="19F49588" w14:textId="447675AF" w:rsidR="00262116" w:rsidRPr="00DD003E" w:rsidRDefault="00262116" w:rsidP="00262116">
            <w:pPr>
              <w:jc w:val="right"/>
              <w:rPr>
                <w:b/>
                <w:bCs/>
                <w:i/>
                <w:iCs/>
                <w:color w:val="000000"/>
                <w:sz w:val="20"/>
                <w:szCs w:val="20"/>
              </w:rPr>
            </w:pPr>
            <w:r>
              <w:rPr>
                <w:b/>
                <w:bCs/>
                <w:i/>
                <w:iCs/>
                <w:color w:val="000000"/>
                <w:sz w:val="20"/>
                <w:szCs w:val="20"/>
              </w:rPr>
              <w:t>291 289,4</w:t>
            </w:r>
          </w:p>
        </w:tc>
      </w:tr>
      <w:tr w:rsidR="00262116" w:rsidRPr="00DD003E" w14:paraId="2A6EB1EF" w14:textId="77777777" w:rsidTr="00F94DBB">
        <w:trPr>
          <w:trHeight w:val="20"/>
        </w:trPr>
        <w:tc>
          <w:tcPr>
            <w:tcW w:w="1266" w:type="dxa"/>
            <w:vMerge/>
            <w:shd w:val="clear" w:color="auto" w:fill="auto"/>
            <w:noWrap/>
            <w:vAlign w:val="center"/>
          </w:tcPr>
          <w:p w14:paraId="7C65FA15" w14:textId="77777777" w:rsidR="00262116" w:rsidRPr="00DD003E" w:rsidRDefault="00262116" w:rsidP="00262116">
            <w:pPr>
              <w:jc w:val="center"/>
              <w:rPr>
                <w:b/>
                <w:bCs/>
                <w:i/>
                <w:iCs/>
                <w:color w:val="000000"/>
                <w:sz w:val="20"/>
                <w:szCs w:val="20"/>
              </w:rPr>
            </w:pPr>
          </w:p>
        </w:tc>
        <w:tc>
          <w:tcPr>
            <w:tcW w:w="1534" w:type="dxa"/>
            <w:shd w:val="clear" w:color="auto" w:fill="auto"/>
            <w:vAlign w:val="center"/>
          </w:tcPr>
          <w:p w14:paraId="7EA8F5CE" w14:textId="77777777" w:rsidR="00262116" w:rsidRPr="00DD003E" w:rsidRDefault="00262116" w:rsidP="00262116">
            <w:pPr>
              <w:rPr>
                <w:sz w:val="20"/>
                <w:szCs w:val="20"/>
              </w:rPr>
            </w:pPr>
          </w:p>
        </w:tc>
        <w:tc>
          <w:tcPr>
            <w:tcW w:w="1398" w:type="dxa"/>
            <w:shd w:val="clear" w:color="auto" w:fill="auto"/>
            <w:noWrap/>
            <w:vAlign w:val="center"/>
            <w:hideMark/>
          </w:tcPr>
          <w:p w14:paraId="4F934A7D" w14:textId="794F9F8E" w:rsidR="00262116" w:rsidRPr="00DD003E" w:rsidRDefault="00262116" w:rsidP="00262116">
            <w:pPr>
              <w:rPr>
                <w:sz w:val="20"/>
                <w:szCs w:val="20"/>
              </w:rPr>
            </w:pPr>
          </w:p>
        </w:tc>
        <w:tc>
          <w:tcPr>
            <w:tcW w:w="1399" w:type="dxa"/>
            <w:shd w:val="clear" w:color="auto" w:fill="auto"/>
            <w:noWrap/>
            <w:vAlign w:val="center"/>
            <w:hideMark/>
          </w:tcPr>
          <w:p w14:paraId="609D8795" w14:textId="77777777" w:rsidR="00262116" w:rsidRPr="00DD003E" w:rsidRDefault="00262116" w:rsidP="00262116">
            <w:pPr>
              <w:rPr>
                <w:sz w:val="20"/>
                <w:szCs w:val="20"/>
              </w:rPr>
            </w:pPr>
          </w:p>
        </w:tc>
        <w:tc>
          <w:tcPr>
            <w:tcW w:w="1428" w:type="dxa"/>
            <w:shd w:val="clear" w:color="auto" w:fill="auto"/>
            <w:noWrap/>
            <w:vAlign w:val="center"/>
            <w:hideMark/>
          </w:tcPr>
          <w:p w14:paraId="166747BB" w14:textId="77777777" w:rsidR="00262116" w:rsidRPr="00DD003E" w:rsidRDefault="00262116" w:rsidP="00262116">
            <w:pPr>
              <w:rPr>
                <w:sz w:val="20"/>
                <w:szCs w:val="20"/>
              </w:rPr>
            </w:pPr>
          </w:p>
        </w:tc>
        <w:tc>
          <w:tcPr>
            <w:tcW w:w="2529" w:type="dxa"/>
            <w:shd w:val="clear" w:color="auto" w:fill="auto"/>
            <w:noWrap/>
            <w:vAlign w:val="center"/>
            <w:hideMark/>
          </w:tcPr>
          <w:p w14:paraId="13379A4B" w14:textId="77777777" w:rsidR="00262116" w:rsidRPr="00DD003E" w:rsidRDefault="00262116" w:rsidP="00262116">
            <w:pPr>
              <w:rPr>
                <w:sz w:val="20"/>
                <w:szCs w:val="20"/>
              </w:rPr>
            </w:pPr>
          </w:p>
        </w:tc>
        <w:tc>
          <w:tcPr>
            <w:tcW w:w="1282" w:type="dxa"/>
            <w:gridSpan w:val="2"/>
            <w:shd w:val="clear" w:color="auto" w:fill="auto"/>
            <w:vAlign w:val="center"/>
          </w:tcPr>
          <w:p w14:paraId="46383723" w14:textId="78B39525" w:rsidR="00262116" w:rsidRPr="00DD003E" w:rsidRDefault="00262116" w:rsidP="00262116">
            <w:pPr>
              <w:jc w:val="right"/>
              <w:rPr>
                <w:sz w:val="20"/>
                <w:szCs w:val="20"/>
              </w:rPr>
            </w:pPr>
            <w:r w:rsidRPr="00DD003E">
              <w:rPr>
                <w:b/>
                <w:bCs/>
                <w:i/>
                <w:iCs/>
                <w:color w:val="000000"/>
                <w:sz w:val="20"/>
                <w:szCs w:val="20"/>
              </w:rPr>
              <w:t>12 687,7</w:t>
            </w:r>
          </w:p>
        </w:tc>
        <w:tc>
          <w:tcPr>
            <w:tcW w:w="1369" w:type="dxa"/>
            <w:shd w:val="clear" w:color="auto" w:fill="auto"/>
            <w:vAlign w:val="center"/>
          </w:tcPr>
          <w:p w14:paraId="75A815E0" w14:textId="77777777" w:rsidR="00262116" w:rsidRPr="00DD003E" w:rsidRDefault="00262116" w:rsidP="00262116">
            <w:pPr>
              <w:rPr>
                <w:sz w:val="20"/>
                <w:szCs w:val="20"/>
              </w:rPr>
            </w:pPr>
          </w:p>
        </w:tc>
        <w:tc>
          <w:tcPr>
            <w:tcW w:w="1113" w:type="dxa"/>
            <w:shd w:val="clear" w:color="auto" w:fill="auto"/>
            <w:vAlign w:val="center"/>
          </w:tcPr>
          <w:p w14:paraId="4C5C1C40" w14:textId="77777777" w:rsidR="00262116" w:rsidRPr="00DD003E" w:rsidRDefault="00262116" w:rsidP="00262116">
            <w:pPr>
              <w:rPr>
                <w:sz w:val="20"/>
                <w:szCs w:val="20"/>
              </w:rPr>
            </w:pPr>
          </w:p>
        </w:tc>
        <w:tc>
          <w:tcPr>
            <w:tcW w:w="2091" w:type="dxa"/>
            <w:shd w:val="clear" w:color="auto" w:fill="auto"/>
            <w:noWrap/>
            <w:vAlign w:val="center"/>
            <w:hideMark/>
          </w:tcPr>
          <w:p w14:paraId="08D4D064" w14:textId="750A14A3" w:rsidR="00262116" w:rsidRPr="00DD003E" w:rsidRDefault="00262116" w:rsidP="00262116">
            <w:pPr>
              <w:rPr>
                <w:sz w:val="20"/>
                <w:szCs w:val="20"/>
              </w:rPr>
            </w:pPr>
          </w:p>
        </w:tc>
        <w:tc>
          <w:tcPr>
            <w:tcW w:w="718" w:type="dxa"/>
            <w:shd w:val="clear" w:color="auto" w:fill="auto"/>
            <w:vAlign w:val="center"/>
            <w:hideMark/>
          </w:tcPr>
          <w:p w14:paraId="674B54DB" w14:textId="77777777" w:rsidR="00262116" w:rsidRPr="00DD003E" w:rsidRDefault="00262116" w:rsidP="00262116">
            <w:pPr>
              <w:jc w:val="center"/>
              <w:rPr>
                <w:b/>
                <w:bCs/>
                <w:i/>
                <w:iCs/>
                <w:color w:val="000000"/>
                <w:sz w:val="20"/>
                <w:szCs w:val="20"/>
              </w:rPr>
            </w:pPr>
            <w:r w:rsidRPr="00DD003E">
              <w:rPr>
                <w:b/>
                <w:bCs/>
                <w:i/>
                <w:iCs/>
                <w:color w:val="000000"/>
                <w:sz w:val="20"/>
                <w:szCs w:val="20"/>
              </w:rPr>
              <w:t>03</w:t>
            </w:r>
          </w:p>
        </w:tc>
        <w:tc>
          <w:tcPr>
            <w:tcW w:w="793" w:type="dxa"/>
            <w:shd w:val="clear" w:color="auto" w:fill="auto"/>
            <w:noWrap/>
            <w:vAlign w:val="center"/>
            <w:hideMark/>
          </w:tcPr>
          <w:p w14:paraId="6DA1A729" w14:textId="77777777" w:rsidR="00262116" w:rsidRPr="00DD003E" w:rsidRDefault="00262116" w:rsidP="00262116">
            <w:pPr>
              <w:rPr>
                <w:sz w:val="20"/>
                <w:szCs w:val="20"/>
              </w:rPr>
            </w:pPr>
          </w:p>
        </w:tc>
        <w:tc>
          <w:tcPr>
            <w:tcW w:w="794" w:type="dxa"/>
            <w:shd w:val="clear" w:color="auto" w:fill="auto"/>
            <w:noWrap/>
            <w:vAlign w:val="center"/>
            <w:hideMark/>
          </w:tcPr>
          <w:p w14:paraId="6D96BA84" w14:textId="77777777" w:rsidR="00262116" w:rsidRPr="00DD003E" w:rsidRDefault="00262116" w:rsidP="00262116">
            <w:pPr>
              <w:rPr>
                <w:sz w:val="20"/>
                <w:szCs w:val="20"/>
              </w:rPr>
            </w:pPr>
          </w:p>
        </w:tc>
        <w:tc>
          <w:tcPr>
            <w:tcW w:w="1274" w:type="dxa"/>
            <w:shd w:val="clear" w:color="auto" w:fill="auto"/>
            <w:vAlign w:val="center"/>
            <w:hideMark/>
          </w:tcPr>
          <w:p w14:paraId="4A7E4613" w14:textId="47C53E2F" w:rsidR="00262116" w:rsidRPr="00DD003E" w:rsidRDefault="00262116" w:rsidP="00262116">
            <w:pPr>
              <w:jc w:val="right"/>
              <w:rPr>
                <w:b/>
                <w:bCs/>
                <w:i/>
                <w:iCs/>
                <w:color w:val="000000"/>
                <w:sz w:val="20"/>
                <w:szCs w:val="20"/>
              </w:rPr>
            </w:pPr>
            <w:r>
              <w:rPr>
                <w:b/>
                <w:bCs/>
                <w:i/>
                <w:iCs/>
                <w:color w:val="000000"/>
                <w:sz w:val="20"/>
                <w:szCs w:val="20"/>
              </w:rPr>
              <w:t>100 626,0</w:t>
            </w:r>
          </w:p>
        </w:tc>
        <w:tc>
          <w:tcPr>
            <w:tcW w:w="1274" w:type="dxa"/>
            <w:shd w:val="clear" w:color="auto" w:fill="auto"/>
            <w:vAlign w:val="center"/>
            <w:hideMark/>
          </w:tcPr>
          <w:p w14:paraId="695324EF" w14:textId="222CEA6E" w:rsidR="00262116" w:rsidRPr="00DD003E" w:rsidRDefault="00262116" w:rsidP="00262116">
            <w:pPr>
              <w:jc w:val="right"/>
              <w:rPr>
                <w:b/>
                <w:bCs/>
                <w:i/>
                <w:iCs/>
                <w:color w:val="000000"/>
                <w:sz w:val="20"/>
                <w:szCs w:val="20"/>
              </w:rPr>
            </w:pPr>
            <w:r>
              <w:rPr>
                <w:b/>
                <w:bCs/>
                <w:i/>
                <w:iCs/>
                <w:color w:val="000000"/>
                <w:sz w:val="20"/>
                <w:szCs w:val="20"/>
              </w:rPr>
              <w:t>88 829,7</w:t>
            </w:r>
          </w:p>
        </w:tc>
        <w:tc>
          <w:tcPr>
            <w:tcW w:w="1274" w:type="dxa"/>
            <w:shd w:val="clear" w:color="auto" w:fill="auto"/>
            <w:vAlign w:val="center"/>
            <w:hideMark/>
          </w:tcPr>
          <w:p w14:paraId="35BCE374" w14:textId="5EC59B33" w:rsidR="00262116" w:rsidRPr="00DD003E" w:rsidRDefault="00262116" w:rsidP="00262116">
            <w:pPr>
              <w:jc w:val="right"/>
              <w:rPr>
                <w:b/>
                <w:bCs/>
                <w:i/>
                <w:iCs/>
                <w:color w:val="000000"/>
                <w:sz w:val="20"/>
                <w:szCs w:val="20"/>
              </w:rPr>
            </w:pPr>
            <w:r>
              <w:rPr>
                <w:b/>
                <w:bCs/>
                <w:i/>
                <w:iCs/>
                <w:color w:val="000000"/>
                <w:sz w:val="20"/>
                <w:szCs w:val="20"/>
              </w:rPr>
              <w:t>120 751,2</w:t>
            </w:r>
          </w:p>
        </w:tc>
      </w:tr>
      <w:tr w:rsidR="00262116" w:rsidRPr="00DD003E" w14:paraId="14B000E9" w14:textId="77777777" w:rsidTr="00F94DBB">
        <w:trPr>
          <w:trHeight w:val="20"/>
        </w:trPr>
        <w:tc>
          <w:tcPr>
            <w:tcW w:w="1266" w:type="dxa"/>
            <w:vMerge/>
            <w:shd w:val="clear" w:color="auto" w:fill="auto"/>
            <w:noWrap/>
            <w:vAlign w:val="center"/>
          </w:tcPr>
          <w:p w14:paraId="73ACDAAA" w14:textId="77777777" w:rsidR="00262116" w:rsidRPr="00DD003E" w:rsidRDefault="00262116" w:rsidP="00262116">
            <w:pPr>
              <w:jc w:val="center"/>
              <w:rPr>
                <w:b/>
                <w:bCs/>
                <w:i/>
                <w:iCs/>
                <w:color w:val="000000"/>
                <w:sz w:val="20"/>
                <w:szCs w:val="20"/>
              </w:rPr>
            </w:pPr>
          </w:p>
        </w:tc>
        <w:tc>
          <w:tcPr>
            <w:tcW w:w="1534" w:type="dxa"/>
            <w:shd w:val="clear" w:color="auto" w:fill="auto"/>
            <w:vAlign w:val="center"/>
          </w:tcPr>
          <w:p w14:paraId="773A3608" w14:textId="77777777" w:rsidR="00262116" w:rsidRPr="00DD003E" w:rsidRDefault="00262116" w:rsidP="00262116">
            <w:pPr>
              <w:rPr>
                <w:sz w:val="20"/>
                <w:szCs w:val="20"/>
              </w:rPr>
            </w:pPr>
          </w:p>
        </w:tc>
        <w:tc>
          <w:tcPr>
            <w:tcW w:w="1398" w:type="dxa"/>
            <w:shd w:val="clear" w:color="auto" w:fill="auto"/>
            <w:noWrap/>
            <w:vAlign w:val="center"/>
            <w:hideMark/>
          </w:tcPr>
          <w:p w14:paraId="40DF6FBD" w14:textId="32EADD58" w:rsidR="00262116" w:rsidRPr="00DD003E" w:rsidRDefault="00262116" w:rsidP="00262116">
            <w:pPr>
              <w:rPr>
                <w:sz w:val="20"/>
                <w:szCs w:val="20"/>
              </w:rPr>
            </w:pPr>
          </w:p>
        </w:tc>
        <w:tc>
          <w:tcPr>
            <w:tcW w:w="1399" w:type="dxa"/>
            <w:shd w:val="clear" w:color="auto" w:fill="auto"/>
            <w:noWrap/>
            <w:vAlign w:val="center"/>
            <w:hideMark/>
          </w:tcPr>
          <w:p w14:paraId="56CE8352" w14:textId="77777777" w:rsidR="00262116" w:rsidRPr="00DD003E" w:rsidRDefault="00262116" w:rsidP="00262116">
            <w:pPr>
              <w:rPr>
                <w:sz w:val="20"/>
                <w:szCs w:val="20"/>
              </w:rPr>
            </w:pPr>
          </w:p>
        </w:tc>
        <w:tc>
          <w:tcPr>
            <w:tcW w:w="1428" w:type="dxa"/>
            <w:shd w:val="clear" w:color="auto" w:fill="auto"/>
            <w:noWrap/>
            <w:vAlign w:val="center"/>
            <w:hideMark/>
          </w:tcPr>
          <w:p w14:paraId="4B90BC93" w14:textId="77777777" w:rsidR="00262116" w:rsidRPr="00DD003E" w:rsidRDefault="00262116" w:rsidP="00262116">
            <w:pPr>
              <w:rPr>
                <w:sz w:val="20"/>
                <w:szCs w:val="20"/>
              </w:rPr>
            </w:pPr>
          </w:p>
        </w:tc>
        <w:tc>
          <w:tcPr>
            <w:tcW w:w="2529" w:type="dxa"/>
            <w:shd w:val="clear" w:color="auto" w:fill="auto"/>
            <w:noWrap/>
            <w:vAlign w:val="center"/>
            <w:hideMark/>
          </w:tcPr>
          <w:p w14:paraId="0A9F40CD" w14:textId="77777777" w:rsidR="00262116" w:rsidRPr="00DD003E" w:rsidRDefault="00262116" w:rsidP="00262116">
            <w:pPr>
              <w:rPr>
                <w:sz w:val="20"/>
                <w:szCs w:val="20"/>
              </w:rPr>
            </w:pPr>
          </w:p>
        </w:tc>
        <w:tc>
          <w:tcPr>
            <w:tcW w:w="1282" w:type="dxa"/>
            <w:gridSpan w:val="2"/>
            <w:shd w:val="clear" w:color="auto" w:fill="auto"/>
            <w:vAlign w:val="center"/>
          </w:tcPr>
          <w:p w14:paraId="12EAE5F6" w14:textId="1C6D9D49" w:rsidR="00262116" w:rsidRPr="00DD003E" w:rsidRDefault="00262116" w:rsidP="00262116">
            <w:pPr>
              <w:jc w:val="right"/>
              <w:rPr>
                <w:sz w:val="20"/>
                <w:szCs w:val="20"/>
              </w:rPr>
            </w:pPr>
            <w:r w:rsidRPr="00DD003E">
              <w:rPr>
                <w:b/>
                <w:bCs/>
                <w:i/>
                <w:iCs/>
                <w:color w:val="000000"/>
                <w:sz w:val="20"/>
                <w:szCs w:val="20"/>
              </w:rPr>
              <w:t>20 799,4</w:t>
            </w:r>
          </w:p>
        </w:tc>
        <w:tc>
          <w:tcPr>
            <w:tcW w:w="1369" w:type="dxa"/>
            <w:shd w:val="clear" w:color="auto" w:fill="auto"/>
            <w:vAlign w:val="center"/>
          </w:tcPr>
          <w:p w14:paraId="5884C1C4" w14:textId="77777777" w:rsidR="00262116" w:rsidRPr="00DD003E" w:rsidRDefault="00262116" w:rsidP="00262116">
            <w:pPr>
              <w:rPr>
                <w:sz w:val="20"/>
                <w:szCs w:val="20"/>
              </w:rPr>
            </w:pPr>
          </w:p>
        </w:tc>
        <w:tc>
          <w:tcPr>
            <w:tcW w:w="1113" w:type="dxa"/>
            <w:shd w:val="clear" w:color="auto" w:fill="auto"/>
            <w:vAlign w:val="center"/>
          </w:tcPr>
          <w:p w14:paraId="780A6D44" w14:textId="77777777" w:rsidR="00262116" w:rsidRPr="00DD003E" w:rsidRDefault="00262116" w:rsidP="00262116">
            <w:pPr>
              <w:rPr>
                <w:sz w:val="20"/>
                <w:szCs w:val="20"/>
              </w:rPr>
            </w:pPr>
          </w:p>
        </w:tc>
        <w:tc>
          <w:tcPr>
            <w:tcW w:w="2091" w:type="dxa"/>
            <w:shd w:val="clear" w:color="auto" w:fill="auto"/>
            <w:noWrap/>
            <w:vAlign w:val="center"/>
            <w:hideMark/>
          </w:tcPr>
          <w:p w14:paraId="1641CE05" w14:textId="04B4900E" w:rsidR="00262116" w:rsidRPr="00DD003E" w:rsidRDefault="00262116" w:rsidP="00262116">
            <w:pPr>
              <w:rPr>
                <w:sz w:val="20"/>
                <w:szCs w:val="20"/>
              </w:rPr>
            </w:pPr>
          </w:p>
        </w:tc>
        <w:tc>
          <w:tcPr>
            <w:tcW w:w="718" w:type="dxa"/>
            <w:shd w:val="clear" w:color="auto" w:fill="auto"/>
            <w:vAlign w:val="center"/>
            <w:hideMark/>
          </w:tcPr>
          <w:p w14:paraId="758952BB" w14:textId="77777777" w:rsidR="00262116" w:rsidRPr="00DD003E" w:rsidRDefault="00262116" w:rsidP="00262116">
            <w:pPr>
              <w:jc w:val="center"/>
              <w:rPr>
                <w:b/>
                <w:bCs/>
                <w:i/>
                <w:iCs/>
                <w:color w:val="000000"/>
                <w:sz w:val="20"/>
                <w:szCs w:val="20"/>
              </w:rPr>
            </w:pPr>
            <w:r w:rsidRPr="00DD003E">
              <w:rPr>
                <w:b/>
                <w:bCs/>
                <w:i/>
                <w:iCs/>
                <w:color w:val="000000"/>
                <w:sz w:val="20"/>
                <w:szCs w:val="20"/>
              </w:rPr>
              <w:t>04</w:t>
            </w:r>
          </w:p>
        </w:tc>
        <w:tc>
          <w:tcPr>
            <w:tcW w:w="793" w:type="dxa"/>
            <w:shd w:val="clear" w:color="auto" w:fill="auto"/>
            <w:noWrap/>
            <w:vAlign w:val="center"/>
            <w:hideMark/>
          </w:tcPr>
          <w:p w14:paraId="6A34D017" w14:textId="77777777" w:rsidR="00262116" w:rsidRPr="00DD003E" w:rsidRDefault="00262116" w:rsidP="00262116">
            <w:pPr>
              <w:rPr>
                <w:sz w:val="20"/>
                <w:szCs w:val="20"/>
              </w:rPr>
            </w:pPr>
          </w:p>
        </w:tc>
        <w:tc>
          <w:tcPr>
            <w:tcW w:w="794" w:type="dxa"/>
            <w:shd w:val="clear" w:color="auto" w:fill="auto"/>
            <w:noWrap/>
            <w:vAlign w:val="center"/>
            <w:hideMark/>
          </w:tcPr>
          <w:p w14:paraId="071FDF1F" w14:textId="77777777" w:rsidR="00262116" w:rsidRPr="00DD003E" w:rsidRDefault="00262116" w:rsidP="00262116">
            <w:pPr>
              <w:rPr>
                <w:sz w:val="20"/>
                <w:szCs w:val="20"/>
              </w:rPr>
            </w:pPr>
          </w:p>
        </w:tc>
        <w:tc>
          <w:tcPr>
            <w:tcW w:w="1274" w:type="dxa"/>
            <w:shd w:val="clear" w:color="auto" w:fill="auto"/>
            <w:vAlign w:val="center"/>
            <w:hideMark/>
          </w:tcPr>
          <w:p w14:paraId="6CBF56CA" w14:textId="72F525D8" w:rsidR="00262116" w:rsidRPr="00DD003E" w:rsidRDefault="00262116" w:rsidP="00262116">
            <w:pPr>
              <w:jc w:val="right"/>
              <w:rPr>
                <w:b/>
                <w:bCs/>
                <w:i/>
                <w:iCs/>
                <w:color w:val="000000"/>
                <w:sz w:val="20"/>
                <w:szCs w:val="20"/>
              </w:rPr>
            </w:pPr>
            <w:r>
              <w:rPr>
                <w:b/>
                <w:bCs/>
                <w:i/>
                <w:iCs/>
                <w:color w:val="000000"/>
                <w:sz w:val="20"/>
                <w:szCs w:val="20"/>
              </w:rPr>
              <w:t>317 509,7</w:t>
            </w:r>
          </w:p>
        </w:tc>
        <w:tc>
          <w:tcPr>
            <w:tcW w:w="1274" w:type="dxa"/>
            <w:shd w:val="clear" w:color="auto" w:fill="auto"/>
            <w:vAlign w:val="center"/>
            <w:hideMark/>
          </w:tcPr>
          <w:p w14:paraId="03717BDF" w14:textId="10668AFA" w:rsidR="00262116" w:rsidRPr="00DD003E" w:rsidRDefault="00262116" w:rsidP="00262116">
            <w:pPr>
              <w:jc w:val="right"/>
              <w:rPr>
                <w:b/>
                <w:bCs/>
                <w:i/>
                <w:iCs/>
                <w:color w:val="000000"/>
                <w:sz w:val="20"/>
                <w:szCs w:val="20"/>
              </w:rPr>
            </w:pPr>
            <w:r>
              <w:rPr>
                <w:b/>
                <w:bCs/>
                <w:i/>
                <w:iCs/>
                <w:color w:val="000000"/>
                <w:sz w:val="20"/>
                <w:szCs w:val="20"/>
              </w:rPr>
              <w:t>247 510,6</w:t>
            </w:r>
          </w:p>
        </w:tc>
        <w:tc>
          <w:tcPr>
            <w:tcW w:w="1274" w:type="dxa"/>
            <w:shd w:val="clear" w:color="auto" w:fill="auto"/>
            <w:vAlign w:val="center"/>
            <w:hideMark/>
          </w:tcPr>
          <w:p w14:paraId="33A9D07C" w14:textId="78AFB441" w:rsidR="00262116" w:rsidRPr="00DD003E" w:rsidRDefault="00262116" w:rsidP="00262116">
            <w:pPr>
              <w:jc w:val="right"/>
              <w:rPr>
                <w:b/>
                <w:bCs/>
                <w:i/>
                <w:iCs/>
                <w:color w:val="000000"/>
                <w:sz w:val="20"/>
                <w:szCs w:val="20"/>
              </w:rPr>
            </w:pPr>
            <w:r>
              <w:rPr>
                <w:b/>
                <w:bCs/>
                <w:i/>
                <w:iCs/>
                <w:color w:val="000000"/>
                <w:sz w:val="20"/>
                <w:szCs w:val="20"/>
              </w:rPr>
              <w:t>381 011,6</w:t>
            </w:r>
          </w:p>
        </w:tc>
      </w:tr>
      <w:tr w:rsidR="00262116" w:rsidRPr="006C31A2" w14:paraId="62289E36" w14:textId="77777777" w:rsidTr="00F94DBB">
        <w:trPr>
          <w:trHeight w:val="20"/>
        </w:trPr>
        <w:tc>
          <w:tcPr>
            <w:tcW w:w="1266" w:type="dxa"/>
            <w:vMerge/>
            <w:shd w:val="clear" w:color="auto" w:fill="auto"/>
            <w:noWrap/>
            <w:vAlign w:val="center"/>
          </w:tcPr>
          <w:p w14:paraId="3F1FB8A5" w14:textId="77777777" w:rsidR="00262116" w:rsidRPr="00DD003E" w:rsidRDefault="00262116" w:rsidP="00262116">
            <w:pPr>
              <w:jc w:val="center"/>
              <w:rPr>
                <w:b/>
                <w:bCs/>
                <w:i/>
                <w:iCs/>
                <w:color w:val="000000"/>
                <w:sz w:val="20"/>
                <w:szCs w:val="20"/>
              </w:rPr>
            </w:pPr>
          </w:p>
        </w:tc>
        <w:tc>
          <w:tcPr>
            <w:tcW w:w="1534" w:type="dxa"/>
            <w:shd w:val="clear" w:color="auto" w:fill="auto"/>
            <w:vAlign w:val="center"/>
          </w:tcPr>
          <w:p w14:paraId="6B948E89" w14:textId="77777777" w:rsidR="00262116" w:rsidRPr="00DD003E" w:rsidRDefault="00262116" w:rsidP="00262116">
            <w:pPr>
              <w:rPr>
                <w:sz w:val="20"/>
                <w:szCs w:val="20"/>
              </w:rPr>
            </w:pPr>
          </w:p>
        </w:tc>
        <w:tc>
          <w:tcPr>
            <w:tcW w:w="1398" w:type="dxa"/>
            <w:shd w:val="clear" w:color="auto" w:fill="auto"/>
            <w:noWrap/>
            <w:vAlign w:val="center"/>
            <w:hideMark/>
          </w:tcPr>
          <w:p w14:paraId="4EE40382" w14:textId="0F37D289" w:rsidR="00262116" w:rsidRPr="00DD003E" w:rsidRDefault="00262116" w:rsidP="00262116">
            <w:pPr>
              <w:rPr>
                <w:sz w:val="20"/>
                <w:szCs w:val="20"/>
              </w:rPr>
            </w:pPr>
          </w:p>
        </w:tc>
        <w:tc>
          <w:tcPr>
            <w:tcW w:w="1399" w:type="dxa"/>
            <w:shd w:val="clear" w:color="auto" w:fill="auto"/>
            <w:noWrap/>
            <w:vAlign w:val="center"/>
            <w:hideMark/>
          </w:tcPr>
          <w:p w14:paraId="1C6771FD" w14:textId="77777777" w:rsidR="00262116" w:rsidRPr="00DD003E" w:rsidRDefault="00262116" w:rsidP="00262116">
            <w:pPr>
              <w:rPr>
                <w:sz w:val="20"/>
                <w:szCs w:val="20"/>
              </w:rPr>
            </w:pPr>
          </w:p>
        </w:tc>
        <w:tc>
          <w:tcPr>
            <w:tcW w:w="1428" w:type="dxa"/>
            <w:shd w:val="clear" w:color="auto" w:fill="auto"/>
            <w:noWrap/>
            <w:vAlign w:val="center"/>
            <w:hideMark/>
          </w:tcPr>
          <w:p w14:paraId="478CAFA1" w14:textId="77777777" w:rsidR="00262116" w:rsidRPr="00DD003E" w:rsidRDefault="00262116" w:rsidP="00262116">
            <w:pPr>
              <w:rPr>
                <w:sz w:val="20"/>
                <w:szCs w:val="20"/>
              </w:rPr>
            </w:pPr>
          </w:p>
        </w:tc>
        <w:tc>
          <w:tcPr>
            <w:tcW w:w="2529" w:type="dxa"/>
            <w:shd w:val="clear" w:color="auto" w:fill="auto"/>
            <w:noWrap/>
            <w:vAlign w:val="center"/>
            <w:hideMark/>
          </w:tcPr>
          <w:p w14:paraId="7B3AA095" w14:textId="77777777" w:rsidR="00262116" w:rsidRPr="00DD003E" w:rsidRDefault="00262116" w:rsidP="00262116">
            <w:pPr>
              <w:rPr>
                <w:sz w:val="20"/>
                <w:szCs w:val="20"/>
              </w:rPr>
            </w:pPr>
          </w:p>
        </w:tc>
        <w:tc>
          <w:tcPr>
            <w:tcW w:w="1282" w:type="dxa"/>
            <w:gridSpan w:val="2"/>
            <w:shd w:val="clear" w:color="auto" w:fill="auto"/>
            <w:vAlign w:val="center"/>
          </w:tcPr>
          <w:p w14:paraId="2F13A0AD" w14:textId="4A7E8EAE" w:rsidR="00262116" w:rsidRPr="00262116" w:rsidRDefault="00262116" w:rsidP="00262116">
            <w:pPr>
              <w:jc w:val="right"/>
              <w:rPr>
                <w:b/>
                <w:bCs/>
                <w:color w:val="000000"/>
                <w:sz w:val="20"/>
                <w:szCs w:val="20"/>
              </w:rPr>
            </w:pPr>
            <w:r>
              <w:rPr>
                <w:b/>
                <w:bCs/>
                <w:color w:val="000000"/>
                <w:sz w:val="20"/>
                <w:szCs w:val="20"/>
              </w:rPr>
              <w:t>86 213,3</w:t>
            </w:r>
          </w:p>
        </w:tc>
        <w:tc>
          <w:tcPr>
            <w:tcW w:w="1369" w:type="dxa"/>
            <w:shd w:val="clear" w:color="auto" w:fill="auto"/>
            <w:vAlign w:val="center"/>
          </w:tcPr>
          <w:p w14:paraId="1F07C712" w14:textId="77777777" w:rsidR="00262116" w:rsidRPr="00DD003E" w:rsidRDefault="00262116" w:rsidP="00262116">
            <w:pPr>
              <w:rPr>
                <w:sz w:val="20"/>
                <w:szCs w:val="20"/>
              </w:rPr>
            </w:pPr>
          </w:p>
        </w:tc>
        <w:tc>
          <w:tcPr>
            <w:tcW w:w="1113" w:type="dxa"/>
            <w:shd w:val="clear" w:color="auto" w:fill="auto"/>
            <w:vAlign w:val="center"/>
          </w:tcPr>
          <w:p w14:paraId="086CB630" w14:textId="77777777" w:rsidR="00262116" w:rsidRPr="00DD003E" w:rsidRDefault="00262116" w:rsidP="00262116">
            <w:pPr>
              <w:rPr>
                <w:sz w:val="20"/>
                <w:szCs w:val="20"/>
              </w:rPr>
            </w:pPr>
          </w:p>
        </w:tc>
        <w:tc>
          <w:tcPr>
            <w:tcW w:w="2091" w:type="dxa"/>
            <w:shd w:val="clear" w:color="auto" w:fill="auto"/>
            <w:noWrap/>
            <w:vAlign w:val="center"/>
            <w:hideMark/>
          </w:tcPr>
          <w:p w14:paraId="1B80D5CE" w14:textId="430ECD94" w:rsidR="00262116" w:rsidRPr="00DD003E" w:rsidRDefault="00262116" w:rsidP="00262116">
            <w:pPr>
              <w:rPr>
                <w:sz w:val="20"/>
                <w:szCs w:val="20"/>
              </w:rPr>
            </w:pPr>
          </w:p>
        </w:tc>
        <w:tc>
          <w:tcPr>
            <w:tcW w:w="718" w:type="dxa"/>
            <w:shd w:val="clear" w:color="auto" w:fill="auto"/>
            <w:vAlign w:val="center"/>
            <w:hideMark/>
          </w:tcPr>
          <w:p w14:paraId="38970239" w14:textId="77777777" w:rsidR="00262116" w:rsidRPr="00DD003E" w:rsidRDefault="00262116" w:rsidP="00262116">
            <w:pPr>
              <w:jc w:val="center"/>
              <w:rPr>
                <w:b/>
                <w:bCs/>
                <w:color w:val="000000"/>
                <w:sz w:val="20"/>
                <w:szCs w:val="20"/>
              </w:rPr>
            </w:pPr>
            <w:r w:rsidRPr="00DD003E">
              <w:rPr>
                <w:b/>
                <w:bCs/>
                <w:color w:val="000000"/>
                <w:sz w:val="20"/>
                <w:szCs w:val="20"/>
              </w:rPr>
              <w:t>Всего</w:t>
            </w:r>
          </w:p>
        </w:tc>
        <w:tc>
          <w:tcPr>
            <w:tcW w:w="793" w:type="dxa"/>
            <w:shd w:val="clear" w:color="auto" w:fill="auto"/>
            <w:noWrap/>
            <w:vAlign w:val="center"/>
            <w:hideMark/>
          </w:tcPr>
          <w:p w14:paraId="52DA1A29" w14:textId="77777777" w:rsidR="00262116" w:rsidRPr="00DD003E" w:rsidRDefault="00262116" w:rsidP="00262116">
            <w:pPr>
              <w:rPr>
                <w:sz w:val="20"/>
                <w:szCs w:val="20"/>
              </w:rPr>
            </w:pPr>
          </w:p>
        </w:tc>
        <w:tc>
          <w:tcPr>
            <w:tcW w:w="794" w:type="dxa"/>
            <w:shd w:val="clear" w:color="auto" w:fill="auto"/>
            <w:noWrap/>
            <w:vAlign w:val="center"/>
            <w:hideMark/>
          </w:tcPr>
          <w:p w14:paraId="142A66FF" w14:textId="77777777" w:rsidR="00262116" w:rsidRPr="00DD003E" w:rsidRDefault="00262116" w:rsidP="00262116">
            <w:pPr>
              <w:rPr>
                <w:sz w:val="20"/>
                <w:szCs w:val="20"/>
              </w:rPr>
            </w:pPr>
          </w:p>
        </w:tc>
        <w:tc>
          <w:tcPr>
            <w:tcW w:w="1274" w:type="dxa"/>
            <w:shd w:val="clear" w:color="auto" w:fill="auto"/>
            <w:vAlign w:val="center"/>
            <w:hideMark/>
          </w:tcPr>
          <w:p w14:paraId="39BDFEC8" w14:textId="1538E493" w:rsidR="00262116" w:rsidRPr="00DD003E" w:rsidRDefault="00262116" w:rsidP="00262116">
            <w:pPr>
              <w:jc w:val="right"/>
              <w:rPr>
                <w:b/>
                <w:bCs/>
                <w:color w:val="000000"/>
                <w:sz w:val="20"/>
                <w:szCs w:val="20"/>
              </w:rPr>
            </w:pPr>
            <w:r>
              <w:rPr>
                <w:b/>
                <w:bCs/>
                <w:color w:val="000000"/>
                <w:sz w:val="20"/>
                <w:szCs w:val="20"/>
              </w:rPr>
              <w:t>1 117 675,4</w:t>
            </w:r>
          </w:p>
        </w:tc>
        <w:tc>
          <w:tcPr>
            <w:tcW w:w="1274" w:type="dxa"/>
            <w:shd w:val="clear" w:color="auto" w:fill="auto"/>
            <w:vAlign w:val="center"/>
            <w:hideMark/>
          </w:tcPr>
          <w:p w14:paraId="48E416B2" w14:textId="6505384C" w:rsidR="00262116" w:rsidRPr="00DD003E" w:rsidRDefault="00262116" w:rsidP="00262116">
            <w:pPr>
              <w:jc w:val="right"/>
              <w:rPr>
                <w:b/>
                <w:bCs/>
                <w:color w:val="000000"/>
                <w:sz w:val="20"/>
                <w:szCs w:val="20"/>
              </w:rPr>
            </w:pPr>
            <w:r>
              <w:rPr>
                <w:b/>
                <w:bCs/>
                <w:color w:val="000000"/>
                <w:sz w:val="20"/>
                <w:szCs w:val="20"/>
              </w:rPr>
              <w:t>935 596,9</w:t>
            </w:r>
          </w:p>
        </w:tc>
        <w:tc>
          <w:tcPr>
            <w:tcW w:w="1274" w:type="dxa"/>
            <w:shd w:val="clear" w:color="auto" w:fill="auto"/>
            <w:vAlign w:val="center"/>
            <w:hideMark/>
          </w:tcPr>
          <w:p w14:paraId="714794E9" w14:textId="7FE10925" w:rsidR="00262116" w:rsidRPr="00DD003E" w:rsidRDefault="00262116" w:rsidP="00262116">
            <w:pPr>
              <w:jc w:val="right"/>
              <w:rPr>
                <w:b/>
                <w:bCs/>
                <w:sz w:val="20"/>
                <w:szCs w:val="20"/>
              </w:rPr>
            </w:pPr>
            <w:r>
              <w:rPr>
                <w:b/>
                <w:bCs/>
                <w:color w:val="000000"/>
                <w:sz w:val="20"/>
                <w:szCs w:val="20"/>
              </w:rPr>
              <w:t>1 341 210,5</w:t>
            </w:r>
          </w:p>
        </w:tc>
      </w:tr>
    </w:tbl>
    <w:p w14:paraId="7B8FD857" w14:textId="77777777" w:rsidR="00E67B46" w:rsidRDefault="00E67B46" w:rsidP="000E3627">
      <w:pPr>
        <w:pStyle w:val="23"/>
        <w:keepNext w:val="0"/>
        <w:keepLines w:val="0"/>
        <w:widowControl w:val="0"/>
        <w:suppressAutoHyphens/>
        <w:spacing w:before="240" w:after="240"/>
        <w:jc w:val="center"/>
        <w:textAlignment w:val="baseline"/>
        <w:rPr>
          <w:rFonts w:ascii="Times New Roman" w:eastAsiaTheme="majorEastAsia" w:hAnsi="Times New Roman" w:cs="Times New Roman"/>
          <w:b/>
          <w:sz w:val="28"/>
          <w:szCs w:val="28"/>
          <w:lang w:bidi="en-US"/>
        </w:rPr>
        <w:sectPr w:rsidR="00E67B46" w:rsidSect="008C2D75">
          <w:pgSz w:w="23814" w:h="16839" w:orient="landscape" w:code="8"/>
          <w:pgMar w:top="1418" w:right="1134" w:bottom="567" w:left="1134" w:header="709" w:footer="709" w:gutter="0"/>
          <w:cols w:space="708"/>
          <w:docGrid w:linePitch="360"/>
        </w:sectPr>
      </w:pPr>
    </w:p>
    <w:p w14:paraId="6E795E28" w14:textId="77777777" w:rsidR="00F45194" w:rsidRPr="00CB5E66" w:rsidRDefault="00791214" w:rsidP="006C460B">
      <w:pPr>
        <w:pageBreakBefore/>
        <w:numPr>
          <w:ilvl w:val="0"/>
          <w:numId w:val="1"/>
        </w:numPr>
        <w:suppressAutoHyphens/>
        <w:spacing w:before="120" w:after="240"/>
        <w:jc w:val="both"/>
        <w:outlineLvl w:val="0"/>
        <w:rPr>
          <w:b/>
          <w:smallCaps/>
          <w:spacing w:val="5"/>
          <w:sz w:val="28"/>
          <w:szCs w:val="36"/>
          <w:lang w:eastAsia="en-US" w:bidi="en-US"/>
        </w:rPr>
      </w:pPr>
      <w:bookmarkStart w:id="11" w:name="_Toc82540449"/>
      <w:r>
        <w:rPr>
          <w:b/>
          <w:smallCaps/>
          <w:spacing w:val="5"/>
          <w:sz w:val="28"/>
          <w:szCs w:val="36"/>
          <w:lang w:eastAsia="en-US" w:bidi="en-US"/>
        </w:rPr>
        <w:lastRenderedPageBreak/>
        <w:t>С</w:t>
      </w:r>
      <w:r w:rsidRPr="00791214">
        <w:rPr>
          <w:b/>
          <w:smallCaps/>
          <w:spacing w:val="5"/>
          <w:sz w:val="28"/>
          <w:szCs w:val="36"/>
          <w:lang w:eastAsia="en-US" w:bidi="en-US"/>
        </w:rPr>
        <w:t>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11"/>
    </w:p>
    <w:p w14:paraId="411E04BD" w14:textId="77777777" w:rsidR="002A2814" w:rsidRDefault="00087B79" w:rsidP="00D20D9B">
      <w:pPr>
        <w:spacing w:line="360" w:lineRule="auto"/>
        <w:ind w:firstLine="567"/>
        <w:contextualSpacing/>
        <w:jc w:val="both"/>
        <w:rPr>
          <w:rFonts w:eastAsia="Calibri"/>
          <w:lang w:eastAsia="en-US"/>
        </w:rPr>
      </w:pPr>
      <w:bookmarkStart w:id="12" w:name="OLE_LINK28"/>
      <w:bookmarkStart w:id="13" w:name="OLE_LINK29"/>
      <w:r w:rsidRPr="00087B79">
        <w:rPr>
          <w:rFonts w:eastAsia="Calibri"/>
          <w:lang w:eastAsia="en-US"/>
        </w:rPr>
        <w:t>Строительство новых тепловых сетей, кроме существующих между зонами действия КТЭЦ и ЦТЭЦ,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не предусматривается, ввиду значительной удаленность источников друг от друга</w:t>
      </w:r>
      <w:r w:rsidR="002A2814">
        <w:rPr>
          <w:rFonts w:eastAsia="Calibri"/>
          <w:lang w:eastAsia="en-US"/>
        </w:rPr>
        <w:t>.</w:t>
      </w:r>
    </w:p>
    <w:p w14:paraId="37A8A931" w14:textId="77777777" w:rsidR="00D20D9B" w:rsidRDefault="00D20D9B" w:rsidP="00D20D9B">
      <w:pPr>
        <w:spacing w:line="360" w:lineRule="auto"/>
        <w:ind w:firstLine="567"/>
        <w:contextualSpacing/>
        <w:jc w:val="both"/>
        <w:rPr>
          <w:rFonts w:eastAsia="Calibri"/>
          <w:lang w:eastAsia="en-US"/>
        </w:rPr>
      </w:pPr>
    </w:p>
    <w:p w14:paraId="5C6F912B" w14:textId="77777777" w:rsidR="00E913C4" w:rsidRDefault="00E913C4" w:rsidP="00D20D9B">
      <w:pPr>
        <w:spacing w:line="360" w:lineRule="auto"/>
        <w:ind w:firstLine="567"/>
        <w:contextualSpacing/>
        <w:jc w:val="both"/>
        <w:rPr>
          <w:b/>
        </w:rPr>
      </w:pPr>
      <w:r>
        <w:rPr>
          <w:b/>
        </w:rPr>
        <w:br w:type="page"/>
      </w:r>
    </w:p>
    <w:p w14:paraId="3F210CB1" w14:textId="77777777" w:rsidR="004D3C88" w:rsidRDefault="004D3C88" w:rsidP="00D20D9B">
      <w:pPr>
        <w:spacing w:line="360" w:lineRule="auto"/>
        <w:ind w:firstLine="567"/>
        <w:contextualSpacing/>
        <w:jc w:val="both"/>
        <w:rPr>
          <w:b/>
        </w:rPr>
        <w:sectPr w:rsidR="004D3C88" w:rsidSect="00CF4277">
          <w:headerReference w:type="even" r:id="rId24"/>
          <w:footerReference w:type="even" r:id="rId25"/>
          <w:headerReference w:type="first" r:id="rId26"/>
          <w:footerReference w:type="first" r:id="rId27"/>
          <w:pgSz w:w="11906" w:h="16838"/>
          <w:pgMar w:top="1134" w:right="850" w:bottom="1134" w:left="1418" w:header="708" w:footer="708" w:gutter="0"/>
          <w:cols w:space="708"/>
          <w:docGrid w:linePitch="360"/>
        </w:sectPr>
      </w:pPr>
    </w:p>
    <w:p w14:paraId="71F0B59E" w14:textId="0860EB66" w:rsidR="00761B48" w:rsidRPr="00CB5E66" w:rsidRDefault="00B9050D" w:rsidP="006C460B">
      <w:pPr>
        <w:pageBreakBefore/>
        <w:numPr>
          <w:ilvl w:val="0"/>
          <w:numId w:val="1"/>
        </w:numPr>
        <w:suppressAutoHyphens/>
        <w:spacing w:before="120" w:after="240"/>
        <w:jc w:val="both"/>
        <w:outlineLvl w:val="0"/>
        <w:rPr>
          <w:b/>
          <w:smallCaps/>
          <w:spacing w:val="5"/>
          <w:sz w:val="28"/>
          <w:szCs w:val="36"/>
          <w:lang w:eastAsia="en-US" w:bidi="en-US"/>
        </w:rPr>
      </w:pPr>
      <w:bookmarkStart w:id="14" w:name="_Toc82540450"/>
      <w:bookmarkEnd w:id="12"/>
      <w:bookmarkEnd w:id="13"/>
      <w:r>
        <w:rPr>
          <w:b/>
          <w:smallCaps/>
          <w:spacing w:val="5"/>
          <w:sz w:val="28"/>
          <w:szCs w:val="36"/>
          <w:lang w:eastAsia="en-US" w:bidi="en-US"/>
        </w:rPr>
        <w:lastRenderedPageBreak/>
        <w:t>С</w:t>
      </w:r>
      <w:r w:rsidRPr="00B9050D">
        <w:rPr>
          <w:b/>
          <w:smallCaps/>
          <w:spacing w:val="5"/>
          <w:sz w:val="28"/>
          <w:szCs w:val="36"/>
          <w:lang w:eastAsia="en-US" w:bidi="en-US"/>
        </w:rPr>
        <w:t>троительство</w:t>
      </w:r>
      <w:r w:rsidR="0079237C">
        <w:rPr>
          <w:b/>
          <w:smallCaps/>
          <w:spacing w:val="5"/>
          <w:sz w:val="28"/>
          <w:szCs w:val="36"/>
          <w:lang w:eastAsia="en-US" w:bidi="en-US"/>
        </w:rPr>
        <w:t>,</w:t>
      </w:r>
      <w:r w:rsidRPr="00B9050D">
        <w:rPr>
          <w:b/>
          <w:smallCaps/>
          <w:spacing w:val="5"/>
          <w:sz w:val="28"/>
          <w:szCs w:val="36"/>
          <w:lang w:eastAsia="en-US" w:bidi="en-US"/>
        </w:rPr>
        <w:t xml:space="preserve"> реконструкция </w:t>
      </w:r>
      <w:r w:rsidR="0079237C">
        <w:rPr>
          <w:b/>
          <w:smallCaps/>
          <w:spacing w:val="5"/>
          <w:sz w:val="28"/>
          <w:szCs w:val="36"/>
          <w:lang w:eastAsia="en-US" w:bidi="en-US"/>
        </w:rPr>
        <w:t xml:space="preserve">и (или) модернизация </w:t>
      </w:r>
      <w:r w:rsidRPr="00B9050D">
        <w:rPr>
          <w:b/>
          <w:smallCaps/>
          <w:spacing w:val="5"/>
          <w:sz w:val="28"/>
          <w:szCs w:val="36"/>
          <w:lang w:eastAsia="en-US" w:bidi="en-US"/>
        </w:rPr>
        <w:t>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14"/>
    </w:p>
    <w:p w14:paraId="3A746E01" w14:textId="016B8536" w:rsidR="00D20D9B" w:rsidRDefault="00D20D9B" w:rsidP="00AE4D13">
      <w:pPr>
        <w:widowControl w:val="0"/>
        <w:numPr>
          <w:ilvl w:val="1"/>
          <w:numId w:val="1"/>
        </w:numPr>
        <w:suppressAutoHyphens/>
        <w:spacing w:before="240" w:after="240" w:line="360" w:lineRule="auto"/>
        <w:jc w:val="center"/>
        <w:textAlignment w:val="baseline"/>
        <w:outlineLvl w:val="1"/>
        <w:rPr>
          <w:b/>
          <w:sz w:val="28"/>
          <w:szCs w:val="28"/>
          <w:lang w:eastAsia="en-US" w:bidi="en-US"/>
        </w:rPr>
      </w:pPr>
      <w:bookmarkStart w:id="15" w:name="_Toc82540451"/>
      <w:r>
        <w:rPr>
          <w:b/>
          <w:sz w:val="28"/>
          <w:szCs w:val="28"/>
          <w:lang w:eastAsia="en-US" w:bidi="en-US"/>
        </w:rPr>
        <w:t xml:space="preserve">Переключение </w:t>
      </w:r>
      <w:r w:rsidR="00EE1ADC">
        <w:rPr>
          <w:b/>
          <w:sz w:val="28"/>
          <w:szCs w:val="28"/>
          <w:lang w:eastAsia="en-US" w:bidi="en-US"/>
        </w:rPr>
        <w:t>потребителей</w:t>
      </w:r>
      <w:r>
        <w:rPr>
          <w:b/>
          <w:sz w:val="28"/>
          <w:szCs w:val="28"/>
          <w:lang w:eastAsia="en-US" w:bidi="en-US"/>
        </w:rPr>
        <w:t xml:space="preserve"> </w:t>
      </w:r>
      <w:r w:rsidR="00244F1E">
        <w:rPr>
          <w:b/>
          <w:sz w:val="28"/>
          <w:szCs w:val="28"/>
          <w:lang w:eastAsia="en-US" w:bidi="en-US"/>
        </w:rPr>
        <w:t>Куйбышевской центральной котельной</w:t>
      </w:r>
      <w:r w:rsidR="00AE4D13">
        <w:rPr>
          <w:b/>
          <w:sz w:val="28"/>
          <w:szCs w:val="28"/>
          <w:lang w:eastAsia="en-US" w:bidi="en-US"/>
        </w:rPr>
        <w:t>,</w:t>
      </w:r>
      <w:r w:rsidR="00244F1E">
        <w:rPr>
          <w:b/>
          <w:sz w:val="28"/>
          <w:szCs w:val="28"/>
          <w:lang w:eastAsia="en-US" w:bidi="en-US"/>
        </w:rPr>
        <w:t xml:space="preserve"> </w:t>
      </w:r>
      <w:r w:rsidR="00AE4D13" w:rsidRPr="00AE4D13">
        <w:rPr>
          <w:b/>
          <w:sz w:val="28"/>
          <w:szCs w:val="28"/>
          <w:lang w:eastAsia="en-US" w:bidi="en-US"/>
        </w:rPr>
        <w:t>котельных №6, №32, школы №43, Садопарковая</w:t>
      </w:r>
      <w:r w:rsidR="00B56E2C">
        <w:rPr>
          <w:b/>
          <w:sz w:val="28"/>
          <w:szCs w:val="28"/>
          <w:lang w:eastAsia="en-US" w:bidi="en-US"/>
        </w:rPr>
        <w:t>,</w:t>
      </w:r>
      <w:r w:rsidR="00AE4D13" w:rsidRPr="00AE4D13">
        <w:rPr>
          <w:b/>
          <w:sz w:val="28"/>
          <w:szCs w:val="28"/>
          <w:lang w:eastAsia="en-US" w:bidi="en-US"/>
        </w:rPr>
        <w:t xml:space="preserve"> Локомотивного депо ТЦ-15</w:t>
      </w:r>
      <w:r w:rsidR="006B36ED">
        <w:rPr>
          <w:b/>
          <w:sz w:val="28"/>
          <w:szCs w:val="28"/>
          <w:lang w:eastAsia="en-US" w:bidi="en-US"/>
        </w:rPr>
        <w:t>,</w:t>
      </w:r>
      <w:r w:rsidR="00B56E2C">
        <w:rPr>
          <w:b/>
          <w:sz w:val="28"/>
          <w:szCs w:val="28"/>
          <w:lang w:eastAsia="en-US" w:bidi="en-US"/>
        </w:rPr>
        <w:t xml:space="preserve"> НКХП</w:t>
      </w:r>
      <w:r w:rsidR="006B36ED">
        <w:rPr>
          <w:b/>
          <w:sz w:val="28"/>
          <w:szCs w:val="28"/>
          <w:lang w:eastAsia="en-US" w:bidi="en-US"/>
        </w:rPr>
        <w:t xml:space="preserve"> и Новокузнецкого мелькомбината</w:t>
      </w:r>
      <w:r w:rsidR="00B56E2C">
        <w:rPr>
          <w:b/>
          <w:sz w:val="28"/>
          <w:szCs w:val="28"/>
          <w:lang w:eastAsia="en-US" w:bidi="en-US"/>
        </w:rPr>
        <w:t xml:space="preserve"> </w:t>
      </w:r>
      <w:r w:rsidR="00244F1E">
        <w:rPr>
          <w:b/>
          <w:sz w:val="28"/>
          <w:szCs w:val="28"/>
          <w:lang w:eastAsia="en-US" w:bidi="en-US"/>
        </w:rPr>
        <w:t>на Центральную ТЭЦ</w:t>
      </w:r>
      <w:bookmarkEnd w:id="15"/>
    </w:p>
    <w:p w14:paraId="524047DD" w14:textId="0F86216A" w:rsidR="00CF6F51" w:rsidRDefault="00AC067A" w:rsidP="003C2503">
      <w:pPr>
        <w:spacing w:line="360" w:lineRule="auto"/>
        <w:ind w:firstLine="680"/>
        <w:jc w:val="both"/>
        <w:rPr>
          <w:szCs w:val="22"/>
          <w:lang w:eastAsia="en-US" w:bidi="en-US"/>
        </w:rPr>
      </w:pPr>
      <w:bookmarkStart w:id="16" w:name="_Toc523303175"/>
      <w:bookmarkStart w:id="17" w:name="_Toc523496535"/>
      <w:bookmarkStart w:id="18" w:name="_Toc526848801"/>
      <w:bookmarkStart w:id="19" w:name="_Toc526858405"/>
      <w:bookmarkStart w:id="20" w:name="_Toc528151448"/>
      <w:bookmarkStart w:id="21" w:name="_Toc3755818"/>
      <w:bookmarkStart w:id="22" w:name="_Toc6828304"/>
      <w:bookmarkStart w:id="23" w:name="_Toc50747781"/>
      <w:bookmarkStart w:id="24" w:name="_Toc50994110"/>
      <w:bookmarkStart w:id="25" w:name="_Toc51047580"/>
      <w:bookmarkStart w:id="26" w:name="_Toc51577960"/>
      <w:bookmarkStart w:id="27" w:name="_Toc54093354"/>
      <w:bookmarkStart w:id="28" w:name="_Toc54173039"/>
      <w:bookmarkEnd w:id="16"/>
      <w:bookmarkEnd w:id="17"/>
      <w:bookmarkEnd w:id="18"/>
      <w:bookmarkEnd w:id="19"/>
      <w:bookmarkEnd w:id="20"/>
      <w:bookmarkEnd w:id="21"/>
      <w:bookmarkEnd w:id="22"/>
      <w:bookmarkEnd w:id="23"/>
      <w:bookmarkEnd w:id="24"/>
      <w:bookmarkEnd w:id="25"/>
      <w:bookmarkEnd w:id="26"/>
      <w:bookmarkEnd w:id="27"/>
      <w:bookmarkEnd w:id="28"/>
      <w:r>
        <w:rPr>
          <w:szCs w:val="22"/>
          <w:lang w:eastAsia="en-US" w:bidi="en-US"/>
        </w:rPr>
        <w:t xml:space="preserve">Развитие системы централизованного теплоснабжения г. </w:t>
      </w:r>
      <w:r w:rsidR="00244F1E">
        <w:rPr>
          <w:szCs w:val="22"/>
          <w:lang w:eastAsia="en-US" w:bidi="en-US"/>
        </w:rPr>
        <w:t>Новокузнецка</w:t>
      </w:r>
      <w:r>
        <w:rPr>
          <w:szCs w:val="22"/>
          <w:lang w:eastAsia="en-US" w:bidi="en-US"/>
        </w:rPr>
        <w:t xml:space="preserve"> предполаг</w:t>
      </w:r>
      <w:r w:rsidR="003C2503">
        <w:rPr>
          <w:szCs w:val="22"/>
          <w:lang w:eastAsia="en-US" w:bidi="en-US"/>
        </w:rPr>
        <w:t xml:space="preserve">ает </w:t>
      </w:r>
      <w:r w:rsidR="00A501ED">
        <w:rPr>
          <w:szCs w:val="22"/>
          <w:lang w:eastAsia="en-US" w:bidi="en-US"/>
        </w:rPr>
        <w:t>в</w:t>
      </w:r>
      <w:r w:rsidR="00B02DB8">
        <w:rPr>
          <w:szCs w:val="22"/>
          <w:lang w:eastAsia="en-US" w:bidi="en-US"/>
        </w:rPr>
        <w:t xml:space="preserve"> 202</w:t>
      </w:r>
      <w:r w:rsidR="00244F1E">
        <w:rPr>
          <w:szCs w:val="22"/>
          <w:lang w:eastAsia="en-US" w:bidi="en-US"/>
        </w:rPr>
        <w:t>2</w:t>
      </w:r>
      <w:r w:rsidR="0017291B">
        <w:rPr>
          <w:szCs w:val="22"/>
          <w:lang w:eastAsia="en-US" w:bidi="en-US"/>
        </w:rPr>
        <w:t>-2023</w:t>
      </w:r>
      <w:r w:rsidR="003C2503">
        <w:rPr>
          <w:szCs w:val="22"/>
          <w:lang w:eastAsia="en-US" w:bidi="en-US"/>
        </w:rPr>
        <w:t xml:space="preserve"> </w:t>
      </w:r>
      <w:r w:rsidR="0017291B">
        <w:rPr>
          <w:szCs w:val="22"/>
          <w:lang w:eastAsia="en-US" w:bidi="en-US"/>
        </w:rPr>
        <w:t>г</w:t>
      </w:r>
      <w:r w:rsidR="003C2503">
        <w:rPr>
          <w:szCs w:val="22"/>
          <w:lang w:eastAsia="en-US" w:bidi="en-US"/>
        </w:rPr>
        <w:t xml:space="preserve">г. расширение зоны действия </w:t>
      </w:r>
      <w:r w:rsidR="00244F1E">
        <w:rPr>
          <w:szCs w:val="22"/>
          <w:lang w:eastAsia="en-US" w:bidi="en-US"/>
        </w:rPr>
        <w:t>ЦТЭЦ</w:t>
      </w:r>
      <w:r w:rsidR="003C2503">
        <w:rPr>
          <w:szCs w:val="22"/>
          <w:lang w:eastAsia="en-US" w:bidi="en-US"/>
        </w:rPr>
        <w:t xml:space="preserve"> </w:t>
      </w:r>
      <w:r>
        <w:rPr>
          <w:szCs w:val="22"/>
          <w:lang w:eastAsia="en-US" w:bidi="en-US"/>
        </w:rPr>
        <w:t>за счет переключения</w:t>
      </w:r>
      <w:r w:rsidR="00CF6F51">
        <w:rPr>
          <w:szCs w:val="22"/>
          <w:lang w:eastAsia="en-US" w:bidi="en-US"/>
        </w:rPr>
        <w:t xml:space="preserve"> на нее потребителей:</w:t>
      </w:r>
    </w:p>
    <w:p w14:paraId="0711DA6E" w14:textId="56324D60" w:rsidR="00CF6F51" w:rsidRDefault="00CF6F51" w:rsidP="003C2503">
      <w:pPr>
        <w:spacing w:line="360" w:lineRule="auto"/>
        <w:ind w:firstLine="680"/>
        <w:jc w:val="both"/>
        <w:rPr>
          <w:szCs w:val="22"/>
          <w:lang w:eastAsia="en-US" w:bidi="en-US"/>
        </w:rPr>
      </w:pPr>
      <w:r>
        <w:rPr>
          <w:szCs w:val="22"/>
          <w:lang w:eastAsia="en-US" w:bidi="en-US"/>
        </w:rPr>
        <w:t xml:space="preserve">- </w:t>
      </w:r>
      <w:r w:rsidR="00244F1E" w:rsidRPr="00244F1E">
        <w:rPr>
          <w:szCs w:val="22"/>
          <w:lang w:eastAsia="en-US" w:bidi="en-US"/>
        </w:rPr>
        <w:t>Куйбышевской центральной котельной</w:t>
      </w:r>
      <w:r>
        <w:rPr>
          <w:szCs w:val="22"/>
          <w:lang w:eastAsia="en-US" w:bidi="en-US"/>
        </w:rPr>
        <w:t xml:space="preserve"> посредством нового ЦТП КЦК в районе ТК-36</w:t>
      </w:r>
      <w:r w:rsidR="0085636B">
        <w:rPr>
          <w:szCs w:val="22"/>
          <w:lang w:eastAsia="en-US" w:bidi="en-US"/>
        </w:rPr>
        <w:t xml:space="preserve"> с подключением к существующим тепловым сетям</w:t>
      </w:r>
      <w:r w:rsidR="0017291B">
        <w:rPr>
          <w:szCs w:val="22"/>
          <w:lang w:eastAsia="en-US" w:bidi="en-US"/>
        </w:rPr>
        <w:t xml:space="preserve"> – 2022 г.</w:t>
      </w:r>
      <w:r>
        <w:rPr>
          <w:szCs w:val="22"/>
          <w:lang w:eastAsia="en-US" w:bidi="en-US"/>
        </w:rPr>
        <w:t>;</w:t>
      </w:r>
    </w:p>
    <w:p w14:paraId="52F56C13" w14:textId="4A76A104" w:rsidR="00CF6F51" w:rsidRDefault="00CF6F51" w:rsidP="003C2503">
      <w:pPr>
        <w:spacing w:line="360" w:lineRule="auto"/>
        <w:ind w:firstLine="680"/>
        <w:jc w:val="both"/>
        <w:rPr>
          <w:szCs w:val="22"/>
          <w:lang w:eastAsia="en-US" w:bidi="en-US"/>
        </w:rPr>
      </w:pPr>
      <w:r>
        <w:rPr>
          <w:szCs w:val="22"/>
          <w:lang w:eastAsia="en-US" w:bidi="en-US"/>
        </w:rPr>
        <w:t>- котельной №6 с устройством в здании котельной ЦТП К-6</w:t>
      </w:r>
      <w:r w:rsidR="0017291B">
        <w:rPr>
          <w:szCs w:val="22"/>
          <w:lang w:eastAsia="en-US" w:bidi="en-US"/>
        </w:rPr>
        <w:t xml:space="preserve"> – 2023 г.</w:t>
      </w:r>
      <w:r>
        <w:rPr>
          <w:szCs w:val="22"/>
          <w:lang w:eastAsia="en-US" w:bidi="en-US"/>
        </w:rPr>
        <w:t>;</w:t>
      </w:r>
    </w:p>
    <w:p w14:paraId="2C4004FF" w14:textId="5CAE9C9D" w:rsidR="00763B44" w:rsidRDefault="00CF6F51" w:rsidP="003C2503">
      <w:pPr>
        <w:spacing w:line="360" w:lineRule="auto"/>
        <w:ind w:firstLine="680"/>
        <w:jc w:val="both"/>
        <w:rPr>
          <w:szCs w:val="22"/>
          <w:lang w:eastAsia="en-US" w:bidi="en-US"/>
        </w:rPr>
      </w:pPr>
      <w:r>
        <w:rPr>
          <w:szCs w:val="22"/>
          <w:lang w:eastAsia="en-US" w:bidi="en-US"/>
        </w:rPr>
        <w:t>- коте</w:t>
      </w:r>
      <w:r w:rsidR="00D71117">
        <w:rPr>
          <w:szCs w:val="22"/>
          <w:lang w:eastAsia="en-US" w:bidi="en-US"/>
        </w:rPr>
        <w:t>льной Локомотивного депо ТЧ</w:t>
      </w:r>
      <w:r w:rsidR="00763B44">
        <w:rPr>
          <w:szCs w:val="22"/>
          <w:lang w:eastAsia="en-US" w:bidi="en-US"/>
        </w:rPr>
        <w:t xml:space="preserve">-15 со строительством </w:t>
      </w:r>
      <w:r>
        <w:rPr>
          <w:szCs w:val="22"/>
          <w:lang w:eastAsia="en-US" w:bidi="en-US"/>
        </w:rPr>
        <w:t xml:space="preserve">в районе </w:t>
      </w:r>
      <w:r w:rsidR="00763B44">
        <w:rPr>
          <w:szCs w:val="22"/>
          <w:lang w:eastAsia="en-US" w:bidi="en-US"/>
        </w:rPr>
        <w:t>точки подключения потребителей ЦТП КЛД</w:t>
      </w:r>
      <w:r w:rsidR="0085636B">
        <w:rPr>
          <w:szCs w:val="22"/>
          <w:lang w:eastAsia="en-US" w:bidi="en-US"/>
        </w:rPr>
        <w:t>, строительством тепловых сетей для подключения к существующим сетям и реконструкцией существующих сетей (рисунок 2)</w:t>
      </w:r>
      <w:r w:rsidR="0017291B" w:rsidRPr="0017291B">
        <w:rPr>
          <w:szCs w:val="22"/>
          <w:lang w:eastAsia="en-US" w:bidi="en-US"/>
        </w:rPr>
        <w:t xml:space="preserve"> </w:t>
      </w:r>
      <w:r w:rsidR="0017291B">
        <w:rPr>
          <w:szCs w:val="22"/>
          <w:lang w:eastAsia="en-US" w:bidi="en-US"/>
        </w:rPr>
        <w:t>– 2023 г.</w:t>
      </w:r>
      <w:r w:rsidR="00763B44">
        <w:rPr>
          <w:szCs w:val="22"/>
          <w:lang w:eastAsia="en-US" w:bidi="en-US"/>
        </w:rPr>
        <w:t>;</w:t>
      </w:r>
    </w:p>
    <w:p w14:paraId="2F0C7A49" w14:textId="7822CF2B" w:rsidR="00763B44" w:rsidRDefault="00763B44" w:rsidP="003C2503">
      <w:pPr>
        <w:spacing w:line="360" w:lineRule="auto"/>
        <w:ind w:firstLine="680"/>
        <w:jc w:val="both"/>
        <w:rPr>
          <w:szCs w:val="22"/>
          <w:lang w:eastAsia="en-US" w:bidi="en-US"/>
        </w:rPr>
      </w:pPr>
      <w:r>
        <w:rPr>
          <w:szCs w:val="22"/>
          <w:lang w:eastAsia="en-US" w:bidi="en-US"/>
        </w:rPr>
        <w:t xml:space="preserve">- </w:t>
      </w:r>
      <w:r w:rsidR="00CF6F51">
        <w:rPr>
          <w:szCs w:val="22"/>
          <w:lang w:eastAsia="en-US" w:bidi="en-US"/>
        </w:rPr>
        <w:t xml:space="preserve">котельной школы №43 </w:t>
      </w:r>
      <w:r>
        <w:rPr>
          <w:szCs w:val="22"/>
          <w:lang w:eastAsia="en-US" w:bidi="en-US"/>
        </w:rPr>
        <w:t>с устройством в здании котельной ЦТП Ш-43</w:t>
      </w:r>
      <w:r w:rsidR="0017291B">
        <w:rPr>
          <w:szCs w:val="22"/>
          <w:lang w:eastAsia="en-US" w:bidi="en-US"/>
        </w:rPr>
        <w:t xml:space="preserve"> – 2023 г.</w:t>
      </w:r>
      <w:r>
        <w:rPr>
          <w:szCs w:val="22"/>
          <w:lang w:eastAsia="en-US" w:bidi="en-US"/>
        </w:rPr>
        <w:t>;</w:t>
      </w:r>
    </w:p>
    <w:p w14:paraId="0CBC1F95" w14:textId="4EC1B3FD" w:rsidR="00763B44" w:rsidRDefault="00763B44" w:rsidP="003C2503">
      <w:pPr>
        <w:spacing w:line="360" w:lineRule="auto"/>
        <w:ind w:firstLine="680"/>
        <w:jc w:val="both"/>
        <w:rPr>
          <w:szCs w:val="22"/>
          <w:lang w:eastAsia="en-US" w:bidi="en-US"/>
        </w:rPr>
      </w:pPr>
      <w:r>
        <w:rPr>
          <w:szCs w:val="22"/>
          <w:lang w:eastAsia="en-US" w:bidi="en-US"/>
        </w:rPr>
        <w:t>- котельной №32 с устройством в здании котельной ЦТП К-32</w:t>
      </w:r>
      <w:r w:rsidR="0017291B">
        <w:rPr>
          <w:szCs w:val="22"/>
          <w:lang w:eastAsia="en-US" w:bidi="en-US"/>
        </w:rPr>
        <w:t xml:space="preserve"> – 2023 г.</w:t>
      </w:r>
      <w:r>
        <w:rPr>
          <w:szCs w:val="22"/>
          <w:lang w:eastAsia="en-US" w:bidi="en-US"/>
        </w:rPr>
        <w:t>;</w:t>
      </w:r>
    </w:p>
    <w:p w14:paraId="76BEA71C" w14:textId="10D94350" w:rsidR="00B56E2C" w:rsidRDefault="00763B44" w:rsidP="003C2503">
      <w:pPr>
        <w:spacing w:line="360" w:lineRule="auto"/>
        <w:ind w:firstLine="680"/>
        <w:jc w:val="both"/>
        <w:rPr>
          <w:szCs w:val="22"/>
          <w:lang w:eastAsia="en-US" w:bidi="en-US"/>
        </w:rPr>
      </w:pPr>
      <w:r>
        <w:rPr>
          <w:szCs w:val="22"/>
          <w:lang w:eastAsia="en-US" w:bidi="en-US"/>
        </w:rPr>
        <w:t>- котельной Садопарковая</w:t>
      </w:r>
      <w:r w:rsidR="0017291B">
        <w:rPr>
          <w:szCs w:val="22"/>
          <w:lang w:eastAsia="en-US" w:bidi="en-US"/>
        </w:rPr>
        <w:t xml:space="preserve"> – переключается на котельную №32 в 2021 г.</w:t>
      </w:r>
      <w:r w:rsidR="00B56E2C">
        <w:rPr>
          <w:szCs w:val="22"/>
          <w:lang w:eastAsia="en-US" w:bidi="en-US"/>
        </w:rPr>
        <w:t>;</w:t>
      </w:r>
    </w:p>
    <w:p w14:paraId="152F9682" w14:textId="47475D8B" w:rsidR="006B36ED" w:rsidRDefault="00B56E2C" w:rsidP="003C2503">
      <w:pPr>
        <w:spacing w:line="360" w:lineRule="auto"/>
        <w:ind w:firstLine="680"/>
        <w:jc w:val="both"/>
        <w:rPr>
          <w:szCs w:val="22"/>
          <w:lang w:eastAsia="en-US" w:bidi="en-US"/>
        </w:rPr>
      </w:pPr>
      <w:r>
        <w:rPr>
          <w:szCs w:val="22"/>
          <w:lang w:eastAsia="en-US" w:bidi="en-US"/>
        </w:rPr>
        <w:t>- котельной НКХП</w:t>
      </w:r>
      <w:r w:rsidR="00D65468">
        <w:rPr>
          <w:szCs w:val="22"/>
          <w:lang w:eastAsia="en-US" w:bidi="en-US"/>
        </w:rPr>
        <w:t xml:space="preserve"> с установкой узлов смешения в ИТП потребителей</w:t>
      </w:r>
      <w:r w:rsidR="0017291B">
        <w:rPr>
          <w:szCs w:val="22"/>
          <w:lang w:eastAsia="en-US" w:bidi="en-US"/>
        </w:rPr>
        <w:t xml:space="preserve"> – 2023 г.</w:t>
      </w:r>
      <w:r w:rsidR="006B36ED">
        <w:rPr>
          <w:szCs w:val="22"/>
          <w:lang w:eastAsia="en-US" w:bidi="en-US"/>
        </w:rPr>
        <w:t>;</w:t>
      </w:r>
    </w:p>
    <w:p w14:paraId="28146189" w14:textId="2DB6B005" w:rsidR="00CF6F51" w:rsidRDefault="006B36ED" w:rsidP="003C2503">
      <w:pPr>
        <w:spacing w:line="360" w:lineRule="auto"/>
        <w:ind w:firstLine="680"/>
        <w:jc w:val="both"/>
        <w:rPr>
          <w:szCs w:val="22"/>
          <w:lang w:eastAsia="en-US" w:bidi="en-US"/>
        </w:rPr>
      </w:pPr>
      <w:r>
        <w:rPr>
          <w:szCs w:val="22"/>
          <w:lang w:eastAsia="en-US" w:bidi="en-US"/>
        </w:rPr>
        <w:t>- котельной Новокузнецкого мелькомбината</w:t>
      </w:r>
      <w:r w:rsidR="00D65468" w:rsidRPr="00D65468">
        <w:rPr>
          <w:szCs w:val="22"/>
          <w:lang w:eastAsia="en-US" w:bidi="en-US"/>
        </w:rPr>
        <w:t xml:space="preserve"> </w:t>
      </w:r>
      <w:r w:rsidR="00D65468">
        <w:rPr>
          <w:szCs w:val="22"/>
          <w:lang w:eastAsia="en-US" w:bidi="en-US"/>
        </w:rPr>
        <w:t>с установкой узлов смешения в ИТП потребителей</w:t>
      </w:r>
      <w:r w:rsidR="0017291B">
        <w:rPr>
          <w:szCs w:val="22"/>
          <w:lang w:eastAsia="en-US" w:bidi="en-US"/>
        </w:rPr>
        <w:t xml:space="preserve"> – 2023 г.</w:t>
      </w:r>
      <w:r w:rsidR="00AC067A">
        <w:rPr>
          <w:szCs w:val="22"/>
          <w:lang w:eastAsia="en-US" w:bidi="en-US"/>
        </w:rPr>
        <w:t xml:space="preserve"> </w:t>
      </w:r>
    </w:p>
    <w:p w14:paraId="30EE8668" w14:textId="42317F8B" w:rsidR="00A02A62" w:rsidRDefault="00AC067A" w:rsidP="003C2503">
      <w:pPr>
        <w:spacing w:line="360" w:lineRule="auto"/>
        <w:ind w:firstLine="680"/>
        <w:jc w:val="both"/>
        <w:rPr>
          <w:szCs w:val="22"/>
          <w:lang w:eastAsia="en-US" w:bidi="en-US"/>
        </w:rPr>
      </w:pPr>
      <w:r>
        <w:rPr>
          <w:szCs w:val="22"/>
          <w:lang w:eastAsia="en-US" w:bidi="en-US"/>
        </w:rPr>
        <w:t xml:space="preserve">Для </w:t>
      </w:r>
      <w:r w:rsidR="00AE1F3B">
        <w:rPr>
          <w:szCs w:val="22"/>
          <w:lang w:eastAsia="en-US" w:bidi="en-US"/>
        </w:rPr>
        <w:t>реализации переключений</w:t>
      </w:r>
      <w:r>
        <w:rPr>
          <w:szCs w:val="22"/>
          <w:lang w:eastAsia="en-US" w:bidi="en-US"/>
        </w:rPr>
        <w:t xml:space="preserve"> схемой теплоснабжения предусматрива</w:t>
      </w:r>
      <w:r w:rsidR="00B56E2C">
        <w:rPr>
          <w:szCs w:val="22"/>
          <w:lang w:eastAsia="en-US" w:bidi="en-US"/>
        </w:rPr>
        <w:t>ю</w:t>
      </w:r>
      <w:r>
        <w:rPr>
          <w:szCs w:val="22"/>
          <w:lang w:eastAsia="en-US" w:bidi="en-US"/>
        </w:rPr>
        <w:t xml:space="preserve">тся </w:t>
      </w:r>
      <w:r w:rsidR="00A02A62">
        <w:rPr>
          <w:szCs w:val="22"/>
          <w:lang w:eastAsia="en-US" w:bidi="en-US"/>
        </w:rPr>
        <w:t>мероприятия на тепловых сетях</w:t>
      </w:r>
      <w:r w:rsidR="00AE1F3B">
        <w:rPr>
          <w:szCs w:val="22"/>
          <w:lang w:eastAsia="en-US" w:bidi="en-US"/>
        </w:rPr>
        <w:t>, представленные</w:t>
      </w:r>
      <w:r w:rsidR="003C2503">
        <w:rPr>
          <w:szCs w:val="22"/>
          <w:lang w:eastAsia="en-US" w:bidi="en-US"/>
        </w:rPr>
        <w:t xml:space="preserve"> </w:t>
      </w:r>
      <w:r w:rsidR="00A02A62">
        <w:rPr>
          <w:szCs w:val="22"/>
          <w:lang w:eastAsia="en-US" w:bidi="en-US"/>
        </w:rPr>
        <w:t>на рисунк</w:t>
      </w:r>
      <w:r w:rsidR="00203BCB">
        <w:rPr>
          <w:szCs w:val="22"/>
          <w:lang w:eastAsia="en-US" w:bidi="en-US"/>
        </w:rPr>
        <w:t>ах</w:t>
      </w:r>
      <w:r w:rsidR="00A02A62">
        <w:rPr>
          <w:szCs w:val="22"/>
          <w:lang w:eastAsia="en-US" w:bidi="en-US"/>
        </w:rPr>
        <w:t xml:space="preserve"> 1</w:t>
      </w:r>
      <w:r w:rsidR="00203BCB">
        <w:rPr>
          <w:szCs w:val="22"/>
          <w:lang w:eastAsia="en-US" w:bidi="en-US"/>
        </w:rPr>
        <w:t>-</w:t>
      </w:r>
      <w:r w:rsidR="006B36ED">
        <w:rPr>
          <w:szCs w:val="22"/>
          <w:lang w:eastAsia="en-US" w:bidi="en-US"/>
        </w:rPr>
        <w:t>3</w:t>
      </w:r>
      <w:r w:rsidR="00A02A62">
        <w:rPr>
          <w:szCs w:val="22"/>
          <w:lang w:eastAsia="en-US" w:bidi="en-US"/>
        </w:rPr>
        <w:t xml:space="preserve"> и </w:t>
      </w:r>
      <w:r w:rsidR="00012284">
        <w:rPr>
          <w:szCs w:val="22"/>
          <w:lang w:eastAsia="en-US" w:bidi="en-US"/>
        </w:rPr>
        <w:t>в таблицах</w:t>
      </w:r>
      <w:r w:rsidR="003C2503">
        <w:rPr>
          <w:szCs w:val="22"/>
          <w:lang w:eastAsia="en-US" w:bidi="en-US"/>
        </w:rPr>
        <w:t xml:space="preserve"> </w:t>
      </w:r>
      <w:r w:rsidR="00012284">
        <w:rPr>
          <w:szCs w:val="22"/>
          <w:lang w:eastAsia="en-US" w:bidi="en-US"/>
        </w:rPr>
        <w:t>3-4</w:t>
      </w:r>
      <w:r w:rsidR="00A02A62">
        <w:rPr>
          <w:szCs w:val="22"/>
          <w:lang w:eastAsia="en-US" w:bidi="en-US"/>
        </w:rPr>
        <w:t>. На рисунк</w:t>
      </w:r>
      <w:r w:rsidR="00203BCB">
        <w:rPr>
          <w:szCs w:val="22"/>
          <w:lang w:eastAsia="en-US" w:bidi="en-US"/>
        </w:rPr>
        <w:t>ах</w:t>
      </w:r>
      <w:r w:rsidR="00A02A62">
        <w:rPr>
          <w:szCs w:val="22"/>
          <w:lang w:eastAsia="en-US" w:bidi="en-US"/>
        </w:rPr>
        <w:t xml:space="preserve"> 1</w:t>
      </w:r>
      <w:r w:rsidR="00203BCB">
        <w:rPr>
          <w:szCs w:val="22"/>
          <w:lang w:eastAsia="en-US" w:bidi="en-US"/>
        </w:rPr>
        <w:t>-</w:t>
      </w:r>
      <w:r w:rsidR="006B36ED">
        <w:rPr>
          <w:szCs w:val="22"/>
          <w:lang w:eastAsia="en-US" w:bidi="en-US"/>
        </w:rPr>
        <w:t>3</w:t>
      </w:r>
      <w:r w:rsidR="00A02A62">
        <w:rPr>
          <w:szCs w:val="22"/>
          <w:lang w:eastAsia="en-US" w:bidi="en-US"/>
        </w:rPr>
        <w:t xml:space="preserve"> строительство тепловых сетей выделен</w:t>
      </w:r>
      <w:r w:rsidR="00B56E2C">
        <w:rPr>
          <w:szCs w:val="22"/>
          <w:lang w:eastAsia="en-US" w:bidi="en-US"/>
        </w:rPr>
        <w:t>о</w:t>
      </w:r>
      <w:r w:rsidR="00A02A62">
        <w:rPr>
          <w:szCs w:val="22"/>
          <w:lang w:eastAsia="en-US" w:bidi="en-US"/>
        </w:rPr>
        <w:t xml:space="preserve"> фиолетовым цвет</w:t>
      </w:r>
      <w:r w:rsidR="00B56E2C">
        <w:rPr>
          <w:szCs w:val="22"/>
          <w:lang w:eastAsia="en-US" w:bidi="en-US"/>
        </w:rPr>
        <w:t>ом</w:t>
      </w:r>
      <w:r w:rsidR="00244F1E">
        <w:rPr>
          <w:szCs w:val="22"/>
          <w:lang w:eastAsia="en-US" w:bidi="en-US"/>
        </w:rPr>
        <w:t xml:space="preserve">. </w:t>
      </w:r>
      <w:r w:rsidR="00490CDF">
        <w:rPr>
          <w:szCs w:val="22"/>
          <w:lang w:eastAsia="en-US" w:bidi="en-US"/>
        </w:rPr>
        <w:t xml:space="preserve">Кроме того, необходима </w:t>
      </w:r>
      <w:r w:rsidR="00490CDF" w:rsidRPr="00490CDF">
        <w:rPr>
          <w:szCs w:val="22"/>
          <w:lang w:eastAsia="en-US" w:bidi="en-US"/>
        </w:rPr>
        <w:t xml:space="preserve">реконструкция насосной группы на обратном трубопроводе </w:t>
      </w:r>
      <w:r w:rsidR="00227AD7">
        <w:rPr>
          <w:szCs w:val="22"/>
          <w:lang w:eastAsia="en-US" w:bidi="en-US"/>
        </w:rPr>
        <w:t>станции «П</w:t>
      </w:r>
      <w:r w:rsidR="00490CDF" w:rsidRPr="00490CDF">
        <w:rPr>
          <w:szCs w:val="22"/>
          <w:lang w:eastAsia="en-US" w:bidi="en-US"/>
        </w:rPr>
        <w:t>одкачк</w:t>
      </w:r>
      <w:r w:rsidR="00227AD7">
        <w:rPr>
          <w:szCs w:val="22"/>
          <w:lang w:eastAsia="en-US" w:bidi="en-US"/>
        </w:rPr>
        <w:t>а» (</w:t>
      </w:r>
      <w:r w:rsidR="005B2B6E">
        <w:rPr>
          <w:szCs w:val="22"/>
          <w:lang w:eastAsia="en-US" w:bidi="en-US"/>
        </w:rPr>
        <w:t>у</w:t>
      </w:r>
      <w:r w:rsidR="00227AD7">
        <w:rPr>
          <w:szCs w:val="22"/>
          <w:lang w:eastAsia="en-US" w:bidi="en-US"/>
        </w:rPr>
        <w:t xml:space="preserve"> ТК-6</w:t>
      </w:r>
      <w:r w:rsidR="00227AD7" w:rsidRPr="00227AD7">
        <w:rPr>
          <w:szCs w:val="22"/>
          <w:lang w:eastAsia="en-US" w:bidi="en-US"/>
        </w:rPr>
        <w:t xml:space="preserve">’ </w:t>
      </w:r>
      <w:r w:rsidR="00227AD7">
        <w:rPr>
          <w:szCs w:val="22"/>
          <w:lang w:eastAsia="en-US" w:bidi="en-US"/>
        </w:rPr>
        <w:t>Курако)</w:t>
      </w:r>
      <w:r w:rsidR="00490CDF" w:rsidRPr="00490CDF">
        <w:rPr>
          <w:szCs w:val="22"/>
          <w:lang w:eastAsia="en-US" w:bidi="en-US"/>
        </w:rPr>
        <w:t xml:space="preserve"> ЦТЭЦ с увеличением номинальной производительности до 4000 т/ч</w:t>
      </w:r>
      <w:r w:rsidR="00490CDF">
        <w:rPr>
          <w:szCs w:val="22"/>
          <w:lang w:eastAsia="en-US" w:bidi="en-US"/>
        </w:rPr>
        <w:t xml:space="preserve"> (данное мероприятие </w:t>
      </w:r>
      <w:r w:rsidR="00A75852">
        <w:rPr>
          <w:szCs w:val="22"/>
          <w:lang w:eastAsia="en-US" w:bidi="en-US"/>
        </w:rPr>
        <w:t>и капитальные затраты на его реализацию приведены</w:t>
      </w:r>
      <w:r w:rsidR="00490CDF">
        <w:rPr>
          <w:szCs w:val="22"/>
          <w:lang w:eastAsia="en-US" w:bidi="en-US"/>
        </w:rPr>
        <w:t xml:space="preserve"> в разделе 9 текущей главы).</w:t>
      </w:r>
      <w:r w:rsidR="006B36ED">
        <w:rPr>
          <w:szCs w:val="22"/>
          <w:lang w:eastAsia="en-US" w:bidi="en-US"/>
        </w:rPr>
        <w:t xml:space="preserve"> На рисунках 4-5 представлены п</w:t>
      </w:r>
      <w:r w:rsidR="006B36ED" w:rsidRPr="006B36ED">
        <w:rPr>
          <w:szCs w:val="22"/>
          <w:lang w:eastAsia="en-US" w:bidi="en-US"/>
        </w:rPr>
        <w:t>ьезометрически</w:t>
      </w:r>
      <w:r w:rsidR="006B36ED">
        <w:rPr>
          <w:szCs w:val="22"/>
          <w:lang w:eastAsia="en-US" w:bidi="en-US"/>
        </w:rPr>
        <w:t>е</w:t>
      </w:r>
      <w:r w:rsidR="006B36ED" w:rsidRPr="006B36ED">
        <w:rPr>
          <w:szCs w:val="22"/>
          <w:lang w:eastAsia="en-US" w:bidi="en-US"/>
        </w:rPr>
        <w:t xml:space="preserve"> график</w:t>
      </w:r>
      <w:r w:rsidR="006B36ED">
        <w:rPr>
          <w:szCs w:val="22"/>
          <w:lang w:eastAsia="en-US" w:bidi="en-US"/>
        </w:rPr>
        <w:t>и</w:t>
      </w:r>
      <w:r w:rsidR="006B36ED" w:rsidRPr="006B36ED">
        <w:rPr>
          <w:szCs w:val="22"/>
          <w:lang w:eastAsia="en-US" w:bidi="en-US"/>
        </w:rPr>
        <w:t xml:space="preserve"> перспективного гидравлического режимы ЦТЭЦ</w:t>
      </w:r>
      <w:r w:rsidR="006B36ED">
        <w:rPr>
          <w:szCs w:val="22"/>
          <w:lang w:eastAsia="en-US" w:bidi="en-US"/>
        </w:rPr>
        <w:t>.</w:t>
      </w:r>
    </w:p>
    <w:p w14:paraId="49A7221E" w14:textId="7AFC022F" w:rsidR="00AE1F3B" w:rsidRDefault="00AE1F3B" w:rsidP="00AE1F3B">
      <w:pPr>
        <w:spacing w:line="360" w:lineRule="auto"/>
        <w:ind w:firstLine="680"/>
        <w:jc w:val="both"/>
        <w:rPr>
          <w:szCs w:val="22"/>
          <w:lang w:eastAsia="en-US" w:bidi="en-US"/>
        </w:rPr>
      </w:pPr>
      <w:r w:rsidRPr="00AE1F3B">
        <w:rPr>
          <w:szCs w:val="22"/>
          <w:lang w:eastAsia="en-US" w:bidi="en-US"/>
        </w:rPr>
        <w:t>Мероприятия по строительству и реконструкции тепловых сетей включаются в подгруппу проектов 02.02 «Строительство новых тепловых сетей для повышения эффективности функционирования системы теплоснабжения за счет ликвидации</w:t>
      </w:r>
      <w:r w:rsidR="00123DE6">
        <w:rPr>
          <w:szCs w:val="22"/>
          <w:lang w:eastAsia="en-US" w:bidi="en-US"/>
        </w:rPr>
        <w:t xml:space="preserve"> котельных</w:t>
      </w:r>
      <w:r w:rsidRPr="00AE1F3B">
        <w:rPr>
          <w:szCs w:val="22"/>
          <w:lang w:eastAsia="en-US" w:bidi="en-US"/>
        </w:rPr>
        <w:t>».</w:t>
      </w:r>
    </w:p>
    <w:p w14:paraId="2BD4A6AD" w14:textId="2F028819" w:rsidR="00AE1F3B" w:rsidRDefault="00AE1F3B" w:rsidP="00AE1F3B">
      <w:pPr>
        <w:spacing w:line="360" w:lineRule="auto"/>
        <w:ind w:firstLine="680"/>
        <w:jc w:val="both"/>
        <w:rPr>
          <w:szCs w:val="22"/>
          <w:lang w:eastAsia="en-US" w:bidi="en-US"/>
        </w:rPr>
      </w:pPr>
      <w:r w:rsidRPr="00AE1F3B">
        <w:rPr>
          <w:szCs w:val="22"/>
          <w:lang w:eastAsia="en-US" w:bidi="en-US"/>
        </w:rPr>
        <w:lastRenderedPageBreak/>
        <w:t>Мероприятия по переводу котельн</w:t>
      </w:r>
      <w:r w:rsidR="00227AD7">
        <w:rPr>
          <w:szCs w:val="22"/>
          <w:lang w:eastAsia="en-US" w:bidi="en-US"/>
        </w:rPr>
        <w:t>ых</w:t>
      </w:r>
      <w:r w:rsidRPr="00AE1F3B">
        <w:rPr>
          <w:szCs w:val="22"/>
          <w:lang w:eastAsia="en-US" w:bidi="en-US"/>
        </w:rPr>
        <w:t xml:space="preserve"> в режим ЦТП </w:t>
      </w:r>
      <w:r>
        <w:rPr>
          <w:szCs w:val="22"/>
          <w:lang w:eastAsia="en-US" w:bidi="en-US"/>
        </w:rPr>
        <w:t>и строительству нов</w:t>
      </w:r>
      <w:r w:rsidR="00227AD7">
        <w:rPr>
          <w:szCs w:val="22"/>
          <w:lang w:eastAsia="en-US" w:bidi="en-US"/>
        </w:rPr>
        <w:t>ых</w:t>
      </w:r>
      <w:r>
        <w:rPr>
          <w:szCs w:val="22"/>
          <w:lang w:eastAsia="en-US" w:bidi="en-US"/>
        </w:rPr>
        <w:t xml:space="preserve"> ЦТП </w:t>
      </w:r>
      <w:r w:rsidRPr="00AE1F3B">
        <w:rPr>
          <w:szCs w:val="22"/>
          <w:lang w:eastAsia="en-US" w:bidi="en-US"/>
        </w:rPr>
        <w:t>включаются в подгруппу проектов 02.08 «Строительство и реконструкции ЦТП, в том числе с увеличением тепловой мощности, в целях подключения новых потребителей».</w:t>
      </w:r>
    </w:p>
    <w:p w14:paraId="180B0328" w14:textId="3216710F" w:rsidR="0041396C" w:rsidRDefault="003C2503" w:rsidP="003C2503">
      <w:pPr>
        <w:spacing w:line="360" w:lineRule="auto"/>
        <w:ind w:firstLine="680"/>
        <w:jc w:val="both"/>
        <w:rPr>
          <w:szCs w:val="22"/>
          <w:lang w:eastAsia="en-US" w:bidi="en-US"/>
        </w:rPr>
      </w:pPr>
      <w:r>
        <w:rPr>
          <w:szCs w:val="22"/>
          <w:lang w:eastAsia="en-US" w:bidi="en-US"/>
        </w:rPr>
        <w:t xml:space="preserve">Капитальные затраты </w:t>
      </w:r>
      <w:r w:rsidR="00D65468">
        <w:rPr>
          <w:szCs w:val="22"/>
          <w:lang w:eastAsia="en-US" w:bidi="en-US"/>
        </w:rPr>
        <w:t xml:space="preserve">в период 2021-2032 гг. </w:t>
      </w:r>
      <w:r>
        <w:rPr>
          <w:szCs w:val="22"/>
          <w:lang w:eastAsia="en-US" w:bidi="en-US"/>
        </w:rPr>
        <w:t xml:space="preserve">на реализацию мероприятий </w:t>
      </w:r>
      <w:r w:rsidR="00AE4D13">
        <w:rPr>
          <w:szCs w:val="22"/>
          <w:lang w:eastAsia="en-US" w:bidi="en-US"/>
        </w:rPr>
        <w:t xml:space="preserve">по строительству тепловых сетей </w:t>
      </w:r>
      <w:r>
        <w:rPr>
          <w:szCs w:val="22"/>
          <w:lang w:eastAsia="en-US" w:bidi="en-US"/>
        </w:rPr>
        <w:t xml:space="preserve">составят </w:t>
      </w:r>
      <w:r w:rsidR="006B36ED" w:rsidRPr="006B36ED">
        <w:rPr>
          <w:szCs w:val="22"/>
          <w:lang w:eastAsia="en-US" w:bidi="en-US"/>
        </w:rPr>
        <w:t>7</w:t>
      </w:r>
      <w:r w:rsidR="00D65468">
        <w:rPr>
          <w:szCs w:val="22"/>
          <w:lang w:eastAsia="en-US" w:bidi="en-US"/>
        </w:rPr>
        <w:t>44</w:t>
      </w:r>
      <w:r w:rsidR="006B36ED">
        <w:rPr>
          <w:szCs w:val="22"/>
          <w:lang w:eastAsia="en-US" w:bidi="en-US"/>
        </w:rPr>
        <w:t>,</w:t>
      </w:r>
      <w:r w:rsidR="00D65468">
        <w:rPr>
          <w:szCs w:val="22"/>
          <w:lang w:eastAsia="en-US" w:bidi="en-US"/>
        </w:rPr>
        <w:t>9</w:t>
      </w:r>
      <w:r w:rsidR="006B36ED">
        <w:rPr>
          <w:szCs w:val="22"/>
          <w:lang w:eastAsia="en-US" w:bidi="en-US"/>
        </w:rPr>
        <w:t xml:space="preserve"> </w:t>
      </w:r>
      <w:r w:rsidR="00AE4D13">
        <w:rPr>
          <w:szCs w:val="22"/>
          <w:lang w:eastAsia="en-US" w:bidi="en-US"/>
        </w:rPr>
        <w:t xml:space="preserve">млн. руб., </w:t>
      </w:r>
      <w:r w:rsidR="00A75852" w:rsidRPr="00A75852">
        <w:rPr>
          <w:szCs w:val="22"/>
          <w:lang w:eastAsia="en-US" w:bidi="en-US"/>
        </w:rPr>
        <w:t xml:space="preserve">по </w:t>
      </w:r>
      <w:r w:rsidR="00A75852">
        <w:rPr>
          <w:szCs w:val="22"/>
          <w:lang w:eastAsia="en-US" w:bidi="en-US"/>
        </w:rPr>
        <w:t>реконструкции ПНС</w:t>
      </w:r>
      <w:r w:rsidR="00A75852" w:rsidRPr="00A75852">
        <w:rPr>
          <w:szCs w:val="22"/>
          <w:lang w:eastAsia="en-US" w:bidi="en-US"/>
        </w:rPr>
        <w:t xml:space="preserve"> – </w:t>
      </w:r>
      <w:r w:rsidR="00D65468">
        <w:rPr>
          <w:szCs w:val="22"/>
          <w:lang w:eastAsia="en-US" w:bidi="en-US"/>
        </w:rPr>
        <w:t>99</w:t>
      </w:r>
      <w:r w:rsidR="006B36ED">
        <w:rPr>
          <w:szCs w:val="22"/>
          <w:lang w:eastAsia="en-US" w:bidi="en-US"/>
        </w:rPr>
        <w:t>,</w:t>
      </w:r>
      <w:r w:rsidR="00D65468">
        <w:rPr>
          <w:szCs w:val="22"/>
          <w:lang w:eastAsia="en-US" w:bidi="en-US"/>
        </w:rPr>
        <w:t>0</w:t>
      </w:r>
      <w:r w:rsidR="00A75852" w:rsidRPr="00A75852">
        <w:rPr>
          <w:szCs w:val="22"/>
          <w:lang w:eastAsia="en-US" w:bidi="en-US"/>
        </w:rPr>
        <w:t xml:space="preserve"> млн. руб</w:t>
      </w:r>
      <w:r w:rsidR="00A75852">
        <w:rPr>
          <w:szCs w:val="22"/>
          <w:lang w:eastAsia="en-US" w:bidi="en-US"/>
        </w:rPr>
        <w:t>.,</w:t>
      </w:r>
      <w:r w:rsidR="00A75852" w:rsidRPr="00A75852">
        <w:rPr>
          <w:szCs w:val="22"/>
          <w:lang w:eastAsia="en-US" w:bidi="en-US"/>
        </w:rPr>
        <w:t xml:space="preserve"> </w:t>
      </w:r>
      <w:r w:rsidR="00AE4D13">
        <w:rPr>
          <w:szCs w:val="22"/>
          <w:lang w:eastAsia="en-US" w:bidi="en-US"/>
        </w:rPr>
        <w:t xml:space="preserve">по устройству ЦТП – </w:t>
      </w:r>
      <w:r w:rsidR="00D65468">
        <w:rPr>
          <w:szCs w:val="22"/>
          <w:lang w:eastAsia="en-US" w:bidi="en-US"/>
        </w:rPr>
        <w:t>444</w:t>
      </w:r>
      <w:r w:rsidR="006B36ED">
        <w:rPr>
          <w:szCs w:val="22"/>
          <w:lang w:eastAsia="en-US" w:bidi="en-US"/>
        </w:rPr>
        <w:t>,</w:t>
      </w:r>
      <w:r w:rsidR="00D65468">
        <w:rPr>
          <w:szCs w:val="22"/>
          <w:lang w:eastAsia="en-US" w:bidi="en-US"/>
        </w:rPr>
        <w:t>9</w:t>
      </w:r>
      <w:r w:rsidR="006B36ED">
        <w:rPr>
          <w:szCs w:val="22"/>
          <w:lang w:eastAsia="en-US" w:bidi="en-US"/>
        </w:rPr>
        <w:t xml:space="preserve"> </w:t>
      </w:r>
      <w:r w:rsidR="00AE4D13" w:rsidRPr="00AE4D13">
        <w:rPr>
          <w:szCs w:val="22"/>
          <w:lang w:eastAsia="en-US" w:bidi="en-US"/>
        </w:rPr>
        <w:t xml:space="preserve">млн. руб. </w:t>
      </w:r>
      <w:r w:rsidR="00AE4D13">
        <w:rPr>
          <w:szCs w:val="22"/>
          <w:lang w:eastAsia="en-US" w:bidi="en-US"/>
        </w:rPr>
        <w:t xml:space="preserve">Суммарные капитальные затраты составят </w:t>
      </w:r>
      <w:r w:rsidR="00D65468" w:rsidRPr="00D65468">
        <w:rPr>
          <w:szCs w:val="22"/>
          <w:lang w:eastAsia="en-US" w:bidi="en-US"/>
        </w:rPr>
        <w:t>1</w:t>
      </w:r>
      <w:r w:rsidR="00D65468">
        <w:rPr>
          <w:szCs w:val="22"/>
          <w:lang w:eastAsia="en-US" w:bidi="en-US"/>
        </w:rPr>
        <w:t> </w:t>
      </w:r>
      <w:r w:rsidR="00D65468" w:rsidRPr="00D65468">
        <w:rPr>
          <w:szCs w:val="22"/>
          <w:lang w:eastAsia="en-US" w:bidi="en-US"/>
        </w:rPr>
        <w:t>288</w:t>
      </w:r>
      <w:r w:rsidR="00D65468">
        <w:rPr>
          <w:szCs w:val="22"/>
          <w:lang w:eastAsia="en-US" w:bidi="en-US"/>
        </w:rPr>
        <w:t>,</w:t>
      </w:r>
      <w:r w:rsidR="00D65468" w:rsidRPr="00D65468">
        <w:rPr>
          <w:szCs w:val="22"/>
          <w:lang w:eastAsia="en-US" w:bidi="en-US"/>
        </w:rPr>
        <w:t>8</w:t>
      </w:r>
      <w:r w:rsidR="00D65468">
        <w:rPr>
          <w:szCs w:val="22"/>
          <w:lang w:eastAsia="en-US" w:bidi="en-US"/>
        </w:rPr>
        <w:t xml:space="preserve"> </w:t>
      </w:r>
      <w:r w:rsidR="00A02A62">
        <w:rPr>
          <w:szCs w:val="22"/>
          <w:lang w:eastAsia="en-US" w:bidi="en-US"/>
        </w:rPr>
        <w:t>млн. руб. без НДС в ценах 202</w:t>
      </w:r>
      <w:r w:rsidR="006B36ED">
        <w:rPr>
          <w:szCs w:val="22"/>
          <w:lang w:eastAsia="en-US" w:bidi="en-US"/>
        </w:rPr>
        <w:t>1</w:t>
      </w:r>
      <w:r w:rsidR="00A02A62">
        <w:rPr>
          <w:szCs w:val="22"/>
          <w:lang w:eastAsia="en-US" w:bidi="en-US"/>
        </w:rPr>
        <w:t xml:space="preserve"> г</w:t>
      </w:r>
      <w:r w:rsidR="008D5B95">
        <w:rPr>
          <w:szCs w:val="22"/>
          <w:lang w:eastAsia="en-US" w:bidi="en-US"/>
        </w:rPr>
        <w:t>.</w:t>
      </w:r>
    </w:p>
    <w:p w14:paraId="7984D3DE" w14:textId="77777777" w:rsidR="00A02A62" w:rsidRDefault="00A02A62" w:rsidP="008D5B95">
      <w:pPr>
        <w:spacing w:line="360" w:lineRule="auto"/>
        <w:jc w:val="center"/>
        <w:rPr>
          <w:szCs w:val="22"/>
          <w:lang w:eastAsia="en-US" w:bidi="en-US"/>
        </w:rPr>
        <w:sectPr w:rsidR="00A02A62" w:rsidSect="002C21F9">
          <w:pgSz w:w="11906" w:h="16838" w:code="9"/>
          <w:pgMar w:top="567" w:right="851" w:bottom="567" w:left="1134" w:header="709" w:footer="289" w:gutter="0"/>
          <w:cols w:space="708"/>
          <w:docGrid w:linePitch="360"/>
        </w:sectPr>
      </w:pPr>
    </w:p>
    <w:p w14:paraId="77C0F0A5" w14:textId="2F83198F" w:rsidR="008D5B95" w:rsidRDefault="006B36ED" w:rsidP="008D5B95">
      <w:pPr>
        <w:spacing w:line="360" w:lineRule="auto"/>
        <w:jc w:val="center"/>
        <w:rPr>
          <w:szCs w:val="22"/>
          <w:lang w:eastAsia="en-US" w:bidi="en-US"/>
        </w:rPr>
      </w:pPr>
      <w:r>
        <w:rPr>
          <w:noProof/>
        </w:rPr>
        <w:lastRenderedPageBreak/>
        <w:drawing>
          <wp:inline distT="0" distB="0" distL="0" distR="0" wp14:anchorId="6F67B459" wp14:editId="7654D52D">
            <wp:extent cx="9963150" cy="469455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963150" cy="4694555"/>
                    </a:xfrm>
                    <a:prstGeom prst="rect">
                      <a:avLst/>
                    </a:prstGeom>
                    <a:noFill/>
                    <a:ln>
                      <a:noFill/>
                    </a:ln>
                  </pic:spPr>
                </pic:pic>
              </a:graphicData>
            </a:graphic>
          </wp:inline>
        </w:drawing>
      </w:r>
    </w:p>
    <w:p w14:paraId="3FDCD3AA" w14:textId="1F680548" w:rsidR="008D5B95" w:rsidRDefault="008D5B95" w:rsidP="008D5B95">
      <w:pPr>
        <w:ind w:right="-12" w:firstLine="709"/>
        <w:jc w:val="center"/>
        <w:rPr>
          <w:rFonts w:eastAsia="Calibri"/>
          <w:b/>
        </w:rPr>
      </w:pPr>
      <w:bookmarkStart w:id="29" w:name="_Toc82540409"/>
      <w:r w:rsidRPr="006E7B53">
        <w:rPr>
          <w:rFonts w:eastAsia="Calibri"/>
          <w:b/>
        </w:rPr>
        <w:t xml:space="preserve">Рисунок </w:t>
      </w:r>
      <w:r w:rsidRPr="006E7B53">
        <w:rPr>
          <w:rFonts w:eastAsia="Calibri"/>
          <w:b/>
        </w:rPr>
        <w:fldChar w:fldCharType="begin"/>
      </w:r>
      <w:r w:rsidRPr="006E7B53">
        <w:rPr>
          <w:rFonts w:eastAsia="Calibri"/>
          <w:b/>
        </w:rPr>
        <w:instrText xml:space="preserve"> SEQ Рисунок \* ARABIC </w:instrText>
      </w:r>
      <w:r w:rsidRPr="006E7B53">
        <w:rPr>
          <w:rFonts w:eastAsia="Calibri"/>
          <w:b/>
        </w:rPr>
        <w:fldChar w:fldCharType="separate"/>
      </w:r>
      <w:r w:rsidR="004D630A">
        <w:rPr>
          <w:rFonts w:eastAsia="Calibri"/>
          <w:b/>
          <w:noProof/>
        </w:rPr>
        <w:t>1</w:t>
      </w:r>
      <w:r w:rsidRPr="006E7B53">
        <w:rPr>
          <w:rFonts w:eastAsia="Calibri"/>
        </w:rPr>
        <w:fldChar w:fldCharType="end"/>
      </w:r>
      <w:r w:rsidRPr="006E7B53">
        <w:rPr>
          <w:rFonts w:eastAsia="Calibri"/>
          <w:b/>
        </w:rPr>
        <w:t xml:space="preserve"> – </w:t>
      </w:r>
      <w:r w:rsidR="00A02A62">
        <w:rPr>
          <w:rFonts w:eastAsia="Calibri"/>
          <w:b/>
        </w:rPr>
        <w:t>Переключение КЦК, котельных №6, №32, школы №43, Садопаркова</w:t>
      </w:r>
      <w:r w:rsidR="00D71117">
        <w:rPr>
          <w:rFonts w:eastAsia="Calibri"/>
          <w:b/>
        </w:rPr>
        <w:t>я</w:t>
      </w:r>
      <w:r w:rsidR="00B56E2C">
        <w:rPr>
          <w:rFonts w:eastAsia="Calibri"/>
          <w:b/>
        </w:rPr>
        <w:t xml:space="preserve">, </w:t>
      </w:r>
      <w:r w:rsidR="00D71117">
        <w:rPr>
          <w:rFonts w:eastAsia="Calibri"/>
          <w:b/>
        </w:rPr>
        <w:t>Локомотивного депо ТЧ</w:t>
      </w:r>
      <w:r w:rsidR="00A02A62">
        <w:rPr>
          <w:rFonts w:eastAsia="Calibri"/>
          <w:b/>
        </w:rPr>
        <w:t>-15</w:t>
      </w:r>
      <w:r w:rsidR="006B36ED">
        <w:rPr>
          <w:rFonts w:eastAsia="Calibri"/>
          <w:b/>
        </w:rPr>
        <w:t>,</w:t>
      </w:r>
      <w:r w:rsidR="00B56E2C">
        <w:rPr>
          <w:rFonts w:eastAsia="Calibri"/>
          <w:b/>
        </w:rPr>
        <w:t xml:space="preserve"> НКХП </w:t>
      </w:r>
      <w:r w:rsidR="006B36ED">
        <w:rPr>
          <w:rFonts w:eastAsia="Calibri"/>
          <w:b/>
        </w:rPr>
        <w:t xml:space="preserve">и Новокузнецкого мелькомбината </w:t>
      </w:r>
      <w:r w:rsidRPr="008D5B95">
        <w:rPr>
          <w:rFonts w:eastAsia="Calibri"/>
          <w:b/>
        </w:rPr>
        <w:t>на ЦТЭЦ</w:t>
      </w:r>
      <w:bookmarkEnd w:id="29"/>
    </w:p>
    <w:p w14:paraId="15B105FD" w14:textId="43B0250F" w:rsidR="005130D8" w:rsidRDefault="00B56E2C" w:rsidP="00B56E2C">
      <w:pPr>
        <w:ind w:right="-12"/>
        <w:jc w:val="center"/>
        <w:rPr>
          <w:rFonts w:eastAsia="Calibri"/>
          <w:b/>
        </w:rPr>
      </w:pPr>
      <w:r w:rsidRPr="00947927">
        <w:rPr>
          <w:rFonts w:eastAsia="Calibri"/>
          <w:b/>
          <w:noProof/>
        </w:rPr>
        <w:lastRenderedPageBreak/>
        <w:drawing>
          <wp:inline distT="0" distB="0" distL="0" distR="0" wp14:anchorId="578A79E1" wp14:editId="05B03F2C">
            <wp:extent cx="8056179" cy="5577509"/>
            <wp:effectExtent l="0" t="0" r="254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8081983" cy="5595374"/>
                    </a:xfrm>
                    <a:prstGeom prst="rect">
                      <a:avLst/>
                    </a:prstGeom>
                  </pic:spPr>
                </pic:pic>
              </a:graphicData>
            </a:graphic>
          </wp:inline>
        </w:drawing>
      </w:r>
    </w:p>
    <w:p w14:paraId="433F7D99" w14:textId="6DEEABF1" w:rsidR="005130D8" w:rsidRPr="006E7B53" w:rsidRDefault="005130D8" w:rsidP="008D5B95">
      <w:pPr>
        <w:ind w:right="-12" w:firstLine="709"/>
        <w:jc w:val="center"/>
        <w:rPr>
          <w:bCs/>
        </w:rPr>
      </w:pPr>
      <w:bookmarkStart w:id="30" w:name="_Toc82540410"/>
      <w:r w:rsidRPr="006E7B53">
        <w:rPr>
          <w:rFonts w:eastAsia="Calibri"/>
          <w:b/>
        </w:rPr>
        <w:t xml:space="preserve">Рисунок </w:t>
      </w:r>
      <w:r w:rsidRPr="006E7B53">
        <w:rPr>
          <w:rFonts w:eastAsia="Calibri"/>
          <w:b/>
        </w:rPr>
        <w:fldChar w:fldCharType="begin"/>
      </w:r>
      <w:r w:rsidRPr="006E7B53">
        <w:rPr>
          <w:rFonts w:eastAsia="Calibri"/>
          <w:b/>
        </w:rPr>
        <w:instrText xml:space="preserve"> SEQ Рисунок \* ARABIC </w:instrText>
      </w:r>
      <w:r w:rsidRPr="006E7B53">
        <w:rPr>
          <w:rFonts w:eastAsia="Calibri"/>
          <w:b/>
        </w:rPr>
        <w:fldChar w:fldCharType="separate"/>
      </w:r>
      <w:r w:rsidR="004D630A">
        <w:rPr>
          <w:rFonts w:eastAsia="Calibri"/>
          <w:b/>
          <w:noProof/>
        </w:rPr>
        <w:t>2</w:t>
      </w:r>
      <w:r w:rsidRPr="006E7B53">
        <w:rPr>
          <w:rFonts w:eastAsia="Calibri"/>
        </w:rPr>
        <w:fldChar w:fldCharType="end"/>
      </w:r>
      <w:r w:rsidRPr="006E7B53">
        <w:rPr>
          <w:rFonts w:eastAsia="Calibri"/>
          <w:b/>
        </w:rPr>
        <w:t xml:space="preserve"> – </w:t>
      </w:r>
      <w:r>
        <w:rPr>
          <w:rFonts w:eastAsia="Calibri"/>
          <w:b/>
        </w:rPr>
        <w:t>Переключение котельной Локомотивного депо ТЧ-15</w:t>
      </w:r>
      <w:r w:rsidRPr="008D5B95">
        <w:rPr>
          <w:rFonts w:eastAsia="Calibri"/>
          <w:b/>
        </w:rPr>
        <w:t xml:space="preserve"> на ЦТЭЦ</w:t>
      </w:r>
      <w:bookmarkEnd w:id="30"/>
    </w:p>
    <w:p w14:paraId="47483433" w14:textId="15FBE6FF" w:rsidR="003C2503" w:rsidRDefault="006B36ED" w:rsidP="006B36ED">
      <w:pPr>
        <w:spacing w:line="360" w:lineRule="auto"/>
        <w:jc w:val="center"/>
        <w:rPr>
          <w:szCs w:val="22"/>
          <w:lang w:eastAsia="en-US" w:bidi="en-US"/>
        </w:rPr>
      </w:pPr>
      <w:r>
        <w:rPr>
          <w:noProof/>
        </w:rPr>
        <w:lastRenderedPageBreak/>
        <w:drawing>
          <wp:inline distT="0" distB="0" distL="0" distR="0" wp14:anchorId="7BD97855" wp14:editId="0EF250C8">
            <wp:extent cx="8925636" cy="5510887"/>
            <wp:effectExtent l="0" t="0" r="889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8967362" cy="5536650"/>
                    </a:xfrm>
                    <a:prstGeom prst="rect">
                      <a:avLst/>
                    </a:prstGeom>
                  </pic:spPr>
                </pic:pic>
              </a:graphicData>
            </a:graphic>
          </wp:inline>
        </w:drawing>
      </w:r>
    </w:p>
    <w:p w14:paraId="4B46B05E" w14:textId="6F452A49" w:rsidR="006B36ED" w:rsidRPr="006E7B53" w:rsidRDefault="006B36ED" w:rsidP="006B36ED">
      <w:pPr>
        <w:ind w:right="-12" w:firstLine="709"/>
        <w:jc w:val="center"/>
        <w:rPr>
          <w:bCs/>
        </w:rPr>
      </w:pPr>
      <w:bookmarkStart w:id="31" w:name="_Toc82540411"/>
      <w:r w:rsidRPr="006E7B53">
        <w:rPr>
          <w:rFonts w:eastAsia="Calibri"/>
          <w:b/>
        </w:rPr>
        <w:t xml:space="preserve">Рисунок </w:t>
      </w:r>
      <w:r w:rsidRPr="006E7B53">
        <w:rPr>
          <w:rFonts w:eastAsia="Calibri"/>
          <w:b/>
        </w:rPr>
        <w:fldChar w:fldCharType="begin"/>
      </w:r>
      <w:r w:rsidRPr="006E7B53">
        <w:rPr>
          <w:rFonts w:eastAsia="Calibri"/>
          <w:b/>
        </w:rPr>
        <w:instrText xml:space="preserve"> SEQ Рисунок \* ARABIC </w:instrText>
      </w:r>
      <w:r w:rsidRPr="006E7B53">
        <w:rPr>
          <w:rFonts w:eastAsia="Calibri"/>
          <w:b/>
        </w:rPr>
        <w:fldChar w:fldCharType="separate"/>
      </w:r>
      <w:r w:rsidR="004D630A">
        <w:rPr>
          <w:rFonts w:eastAsia="Calibri"/>
          <w:b/>
          <w:noProof/>
        </w:rPr>
        <w:t>3</w:t>
      </w:r>
      <w:r w:rsidRPr="006E7B53">
        <w:rPr>
          <w:rFonts w:eastAsia="Calibri"/>
        </w:rPr>
        <w:fldChar w:fldCharType="end"/>
      </w:r>
      <w:r w:rsidRPr="006E7B53">
        <w:rPr>
          <w:rFonts w:eastAsia="Calibri"/>
          <w:b/>
        </w:rPr>
        <w:t xml:space="preserve"> – </w:t>
      </w:r>
      <w:r>
        <w:rPr>
          <w:rFonts w:eastAsia="Calibri"/>
          <w:b/>
        </w:rPr>
        <w:t xml:space="preserve">Переключение котельных </w:t>
      </w:r>
      <w:r w:rsidRPr="006B36ED">
        <w:rPr>
          <w:rFonts w:eastAsia="Calibri"/>
          <w:b/>
        </w:rPr>
        <w:t xml:space="preserve">НКХП и Новокузнецкого мелькомбината </w:t>
      </w:r>
      <w:r w:rsidRPr="008D5B95">
        <w:rPr>
          <w:rFonts w:eastAsia="Calibri"/>
          <w:b/>
        </w:rPr>
        <w:t>на ЦТЭЦ</w:t>
      </w:r>
      <w:bookmarkEnd w:id="31"/>
    </w:p>
    <w:p w14:paraId="2D13EADD" w14:textId="77777777" w:rsidR="006B36ED" w:rsidRDefault="006B36ED" w:rsidP="006B36ED">
      <w:pPr>
        <w:ind w:right="-12"/>
        <w:jc w:val="center"/>
        <w:rPr>
          <w:rFonts w:eastAsia="Calibri"/>
          <w:b/>
        </w:rPr>
        <w:sectPr w:rsidR="006B36ED" w:rsidSect="00A02A62">
          <w:pgSz w:w="16838" w:h="11906" w:orient="landscape" w:code="9"/>
          <w:pgMar w:top="1134" w:right="567" w:bottom="851" w:left="567" w:header="709" w:footer="289" w:gutter="0"/>
          <w:cols w:space="708"/>
          <w:docGrid w:linePitch="360"/>
        </w:sectPr>
      </w:pPr>
    </w:p>
    <w:p w14:paraId="56FDEA63" w14:textId="059343B5" w:rsidR="006B36ED" w:rsidRDefault="006B36ED" w:rsidP="006B36ED">
      <w:pPr>
        <w:ind w:right="-12"/>
        <w:jc w:val="center"/>
        <w:rPr>
          <w:rFonts w:eastAsia="Calibri"/>
          <w:b/>
        </w:rPr>
      </w:pPr>
      <w:r>
        <w:rPr>
          <w:noProof/>
        </w:rPr>
        <w:lastRenderedPageBreak/>
        <w:drawing>
          <wp:inline distT="0" distB="0" distL="0" distR="0" wp14:anchorId="0B16FCD3" wp14:editId="22B1443B">
            <wp:extent cx="6372965" cy="3284689"/>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498739" cy="3349514"/>
                    </a:xfrm>
                    <a:prstGeom prst="rect">
                      <a:avLst/>
                    </a:prstGeom>
                  </pic:spPr>
                </pic:pic>
              </a:graphicData>
            </a:graphic>
          </wp:inline>
        </w:drawing>
      </w:r>
    </w:p>
    <w:p w14:paraId="7D993A09" w14:textId="01215E8A" w:rsidR="006B36ED" w:rsidRDefault="006B36ED" w:rsidP="006B36ED">
      <w:pPr>
        <w:ind w:right="-12"/>
        <w:jc w:val="center"/>
        <w:rPr>
          <w:rFonts w:eastAsia="Calibri"/>
          <w:b/>
        </w:rPr>
      </w:pPr>
      <w:r>
        <w:rPr>
          <w:noProof/>
        </w:rPr>
        <w:drawing>
          <wp:inline distT="0" distB="0" distL="0" distR="0" wp14:anchorId="783485A8" wp14:editId="5C1E1E46">
            <wp:extent cx="6372860" cy="2582932"/>
            <wp:effectExtent l="0" t="0" r="0" b="825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378834" cy="2585353"/>
                    </a:xfrm>
                    <a:prstGeom prst="rect">
                      <a:avLst/>
                    </a:prstGeom>
                  </pic:spPr>
                </pic:pic>
              </a:graphicData>
            </a:graphic>
          </wp:inline>
        </w:drawing>
      </w:r>
    </w:p>
    <w:p w14:paraId="6615CCC7" w14:textId="4A191BA5" w:rsidR="006B36ED" w:rsidRPr="006E7B53" w:rsidRDefault="006B36ED" w:rsidP="006B36ED">
      <w:pPr>
        <w:ind w:right="-12" w:firstLine="709"/>
        <w:jc w:val="center"/>
        <w:rPr>
          <w:bCs/>
        </w:rPr>
      </w:pPr>
      <w:bookmarkStart w:id="32" w:name="_Toc82540412"/>
      <w:r w:rsidRPr="006E7B53">
        <w:rPr>
          <w:rFonts w:eastAsia="Calibri"/>
          <w:b/>
        </w:rPr>
        <w:t xml:space="preserve">Рисунок </w:t>
      </w:r>
      <w:r w:rsidRPr="006E7B53">
        <w:rPr>
          <w:rFonts w:eastAsia="Calibri"/>
          <w:b/>
        </w:rPr>
        <w:fldChar w:fldCharType="begin"/>
      </w:r>
      <w:r w:rsidRPr="006E7B53">
        <w:rPr>
          <w:rFonts w:eastAsia="Calibri"/>
          <w:b/>
        </w:rPr>
        <w:instrText xml:space="preserve"> SEQ Рисунок \* ARABIC </w:instrText>
      </w:r>
      <w:r w:rsidRPr="006E7B53">
        <w:rPr>
          <w:rFonts w:eastAsia="Calibri"/>
          <w:b/>
        </w:rPr>
        <w:fldChar w:fldCharType="separate"/>
      </w:r>
      <w:r w:rsidR="004D630A">
        <w:rPr>
          <w:rFonts w:eastAsia="Calibri"/>
          <w:b/>
          <w:noProof/>
        </w:rPr>
        <w:t>4</w:t>
      </w:r>
      <w:r w:rsidRPr="006E7B53">
        <w:rPr>
          <w:rFonts w:eastAsia="Calibri"/>
        </w:rPr>
        <w:fldChar w:fldCharType="end"/>
      </w:r>
      <w:r w:rsidRPr="006E7B53">
        <w:rPr>
          <w:rFonts w:eastAsia="Calibri"/>
          <w:b/>
        </w:rPr>
        <w:t xml:space="preserve"> – </w:t>
      </w:r>
      <w:r>
        <w:rPr>
          <w:rFonts w:eastAsia="Calibri"/>
          <w:b/>
        </w:rPr>
        <w:t>Пьезометрический график перспективного гидравлического режимы</w:t>
      </w:r>
      <w:r w:rsidRPr="008D5B95">
        <w:rPr>
          <w:rFonts w:eastAsia="Calibri"/>
          <w:b/>
        </w:rPr>
        <w:t xml:space="preserve"> ЦТЭЦ</w:t>
      </w:r>
      <w:r>
        <w:rPr>
          <w:rFonts w:eastAsia="Calibri"/>
          <w:b/>
        </w:rPr>
        <w:t xml:space="preserve"> (ЦТЭЦ – ул. </w:t>
      </w:r>
      <w:r w:rsidRPr="006B36ED">
        <w:rPr>
          <w:rFonts w:eastAsia="Calibri"/>
          <w:b/>
        </w:rPr>
        <w:t>Садопарковая</w:t>
      </w:r>
      <w:r>
        <w:rPr>
          <w:rFonts w:eastAsia="Calibri"/>
          <w:b/>
        </w:rPr>
        <w:t>,</w:t>
      </w:r>
      <w:r w:rsidRPr="006B36ED">
        <w:rPr>
          <w:rFonts w:eastAsia="Calibri"/>
          <w:b/>
        </w:rPr>
        <w:t xml:space="preserve"> 65</w:t>
      </w:r>
      <w:r>
        <w:rPr>
          <w:rFonts w:eastAsia="Calibri"/>
          <w:b/>
        </w:rPr>
        <w:t>)</w:t>
      </w:r>
      <w:bookmarkEnd w:id="32"/>
    </w:p>
    <w:p w14:paraId="6D5DCEF3" w14:textId="51175798" w:rsidR="006B36ED" w:rsidRDefault="006B36ED" w:rsidP="006B36ED">
      <w:pPr>
        <w:spacing w:line="360" w:lineRule="auto"/>
        <w:jc w:val="center"/>
        <w:rPr>
          <w:szCs w:val="22"/>
          <w:lang w:eastAsia="en-US" w:bidi="en-US"/>
        </w:rPr>
      </w:pPr>
    </w:p>
    <w:p w14:paraId="07885457" w14:textId="5B2F45DE" w:rsidR="006B36ED" w:rsidRDefault="006B36ED" w:rsidP="006B36ED">
      <w:pPr>
        <w:spacing w:line="360" w:lineRule="auto"/>
        <w:jc w:val="center"/>
        <w:rPr>
          <w:szCs w:val="22"/>
          <w:lang w:eastAsia="en-US" w:bidi="en-US"/>
        </w:rPr>
      </w:pPr>
      <w:r>
        <w:rPr>
          <w:noProof/>
        </w:rPr>
        <w:lastRenderedPageBreak/>
        <w:drawing>
          <wp:inline distT="0" distB="0" distL="0" distR="0" wp14:anchorId="3F983DF3" wp14:editId="4EFCB5A6">
            <wp:extent cx="6299835" cy="4374515"/>
            <wp:effectExtent l="0" t="0" r="5715" b="698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299835" cy="4374515"/>
                    </a:xfrm>
                    <a:prstGeom prst="rect">
                      <a:avLst/>
                    </a:prstGeom>
                  </pic:spPr>
                </pic:pic>
              </a:graphicData>
            </a:graphic>
          </wp:inline>
        </w:drawing>
      </w:r>
    </w:p>
    <w:p w14:paraId="5BF0EA1B" w14:textId="2F3BC615" w:rsidR="006B36ED" w:rsidRDefault="006B36ED" w:rsidP="006B36ED">
      <w:pPr>
        <w:spacing w:line="360" w:lineRule="auto"/>
        <w:jc w:val="center"/>
        <w:rPr>
          <w:szCs w:val="22"/>
          <w:lang w:eastAsia="en-US" w:bidi="en-US"/>
        </w:rPr>
      </w:pPr>
      <w:r>
        <w:rPr>
          <w:noProof/>
        </w:rPr>
        <w:drawing>
          <wp:inline distT="0" distB="0" distL="0" distR="0" wp14:anchorId="232ACEE6" wp14:editId="0868CB9F">
            <wp:extent cx="6299835" cy="2599055"/>
            <wp:effectExtent l="0" t="0" r="571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299835" cy="2599055"/>
                    </a:xfrm>
                    <a:prstGeom prst="rect">
                      <a:avLst/>
                    </a:prstGeom>
                  </pic:spPr>
                </pic:pic>
              </a:graphicData>
            </a:graphic>
          </wp:inline>
        </w:drawing>
      </w:r>
    </w:p>
    <w:p w14:paraId="42D92641" w14:textId="5747C4C1" w:rsidR="006B36ED" w:rsidRPr="006E7B53" w:rsidRDefault="006B36ED" w:rsidP="006B36ED">
      <w:pPr>
        <w:ind w:right="-12" w:firstLine="709"/>
        <w:jc w:val="center"/>
        <w:rPr>
          <w:bCs/>
        </w:rPr>
      </w:pPr>
      <w:bookmarkStart w:id="33" w:name="_Toc82540413"/>
      <w:r w:rsidRPr="006E7B53">
        <w:rPr>
          <w:rFonts w:eastAsia="Calibri"/>
          <w:b/>
        </w:rPr>
        <w:t xml:space="preserve">Рисунок </w:t>
      </w:r>
      <w:r w:rsidRPr="006E7B53">
        <w:rPr>
          <w:rFonts w:eastAsia="Calibri"/>
          <w:b/>
        </w:rPr>
        <w:fldChar w:fldCharType="begin"/>
      </w:r>
      <w:r w:rsidRPr="006E7B53">
        <w:rPr>
          <w:rFonts w:eastAsia="Calibri"/>
          <w:b/>
        </w:rPr>
        <w:instrText xml:space="preserve"> SEQ Рисунок \* ARABIC </w:instrText>
      </w:r>
      <w:r w:rsidRPr="006E7B53">
        <w:rPr>
          <w:rFonts w:eastAsia="Calibri"/>
          <w:b/>
        </w:rPr>
        <w:fldChar w:fldCharType="separate"/>
      </w:r>
      <w:r w:rsidR="004D630A">
        <w:rPr>
          <w:rFonts w:eastAsia="Calibri"/>
          <w:b/>
          <w:noProof/>
        </w:rPr>
        <w:t>5</w:t>
      </w:r>
      <w:r w:rsidRPr="006E7B53">
        <w:rPr>
          <w:rFonts w:eastAsia="Calibri"/>
        </w:rPr>
        <w:fldChar w:fldCharType="end"/>
      </w:r>
      <w:r w:rsidRPr="006E7B53">
        <w:rPr>
          <w:rFonts w:eastAsia="Calibri"/>
          <w:b/>
        </w:rPr>
        <w:t xml:space="preserve"> – </w:t>
      </w:r>
      <w:r w:rsidRPr="006B36ED">
        <w:rPr>
          <w:rFonts w:eastAsia="Calibri"/>
          <w:b/>
        </w:rPr>
        <w:t xml:space="preserve">Пьезометрический график перспективного гидравлического режимы ЦТЭЦ (ЦТЭЦ – </w:t>
      </w:r>
      <w:r>
        <w:rPr>
          <w:rFonts w:eastAsia="Calibri"/>
          <w:b/>
        </w:rPr>
        <w:t>Мелькомбинат)</w:t>
      </w:r>
      <w:bookmarkEnd w:id="33"/>
    </w:p>
    <w:p w14:paraId="38154EC7" w14:textId="77777777" w:rsidR="006B36ED" w:rsidRDefault="006B36ED" w:rsidP="008D5B95">
      <w:pPr>
        <w:spacing w:line="360" w:lineRule="auto"/>
        <w:ind w:firstLine="680"/>
        <w:rPr>
          <w:szCs w:val="22"/>
          <w:lang w:eastAsia="en-US" w:bidi="en-US"/>
        </w:rPr>
      </w:pPr>
    </w:p>
    <w:p w14:paraId="1063BB7C" w14:textId="77777777" w:rsidR="006B36ED" w:rsidRDefault="006B36ED" w:rsidP="008D5B95">
      <w:pPr>
        <w:spacing w:line="360" w:lineRule="auto"/>
        <w:ind w:firstLine="680"/>
        <w:rPr>
          <w:szCs w:val="22"/>
          <w:lang w:eastAsia="en-US" w:bidi="en-US"/>
        </w:rPr>
      </w:pPr>
    </w:p>
    <w:p w14:paraId="1E8DC139" w14:textId="77777777" w:rsidR="006B36ED" w:rsidRDefault="006B36ED" w:rsidP="008D5B95">
      <w:pPr>
        <w:spacing w:line="360" w:lineRule="auto"/>
        <w:ind w:firstLine="680"/>
        <w:rPr>
          <w:szCs w:val="22"/>
          <w:lang w:eastAsia="en-US" w:bidi="en-US"/>
        </w:rPr>
      </w:pPr>
    </w:p>
    <w:p w14:paraId="41D9516C" w14:textId="77777777" w:rsidR="006B36ED" w:rsidRDefault="006B36ED" w:rsidP="008D5B95">
      <w:pPr>
        <w:spacing w:line="360" w:lineRule="auto"/>
        <w:ind w:firstLine="680"/>
        <w:rPr>
          <w:szCs w:val="22"/>
          <w:lang w:eastAsia="en-US" w:bidi="en-US"/>
        </w:rPr>
      </w:pPr>
    </w:p>
    <w:p w14:paraId="54BC06F7" w14:textId="77777777" w:rsidR="006B36ED" w:rsidRDefault="006B36ED" w:rsidP="008D5B95">
      <w:pPr>
        <w:spacing w:line="360" w:lineRule="auto"/>
        <w:ind w:firstLine="680"/>
        <w:rPr>
          <w:szCs w:val="22"/>
          <w:lang w:eastAsia="en-US" w:bidi="en-US"/>
        </w:rPr>
      </w:pPr>
    </w:p>
    <w:p w14:paraId="75C22361" w14:textId="49156477" w:rsidR="006B36ED" w:rsidRPr="003C2503" w:rsidRDefault="006B36ED" w:rsidP="008D5B95">
      <w:pPr>
        <w:spacing w:line="360" w:lineRule="auto"/>
        <w:ind w:firstLine="680"/>
        <w:rPr>
          <w:szCs w:val="22"/>
          <w:lang w:eastAsia="en-US" w:bidi="en-US"/>
        </w:rPr>
        <w:sectPr w:rsidR="006B36ED" w:rsidRPr="003C2503" w:rsidSect="006B36ED">
          <w:pgSz w:w="11906" w:h="16838" w:code="9"/>
          <w:pgMar w:top="567" w:right="851" w:bottom="567" w:left="1134" w:header="709" w:footer="289" w:gutter="0"/>
          <w:cols w:space="708"/>
          <w:docGrid w:linePitch="360"/>
        </w:sectPr>
      </w:pPr>
    </w:p>
    <w:p w14:paraId="33D44769" w14:textId="67D0E6B1" w:rsidR="00AC067A" w:rsidRDefault="007C00C8" w:rsidP="00D20D9B">
      <w:pPr>
        <w:spacing w:line="360" w:lineRule="auto"/>
        <w:ind w:firstLine="680"/>
        <w:jc w:val="both"/>
        <w:rPr>
          <w:szCs w:val="22"/>
          <w:lang w:eastAsia="en-US" w:bidi="en-US"/>
        </w:rPr>
      </w:pPr>
      <w:bookmarkStart w:id="34" w:name="_Toc85555244"/>
      <w:r w:rsidRPr="00FC7C75">
        <w:rPr>
          <w:b/>
        </w:rPr>
        <w:lastRenderedPageBreak/>
        <w:t xml:space="preserve">Таблица </w:t>
      </w:r>
      <w:r w:rsidRPr="00FC7C75">
        <w:rPr>
          <w:b/>
        </w:rPr>
        <w:fldChar w:fldCharType="begin"/>
      </w:r>
      <w:r w:rsidRPr="00FC7C75">
        <w:rPr>
          <w:b/>
        </w:rPr>
        <w:instrText xml:space="preserve"> SEQ Таблица \* ARABIC </w:instrText>
      </w:r>
      <w:r w:rsidRPr="00FC7C75">
        <w:rPr>
          <w:b/>
        </w:rPr>
        <w:fldChar w:fldCharType="separate"/>
      </w:r>
      <w:r w:rsidR="004D630A">
        <w:rPr>
          <w:b/>
          <w:noProof/>
        </w:rPr>
        <w:t>3</w:t>
      </w:r>
      <w:r w:rsidRPr="00FC7C75">
        <w:rPr>
          <w:b/>
        </w:rPr>
        <w:fldChar w:fldCharType="end"/>
      </w:r>
      <w:r w:rsidRPr="00FC7C75">
        <w:rPr>
          <w:b/>
        </w:rPr>
        <w:t xml:space="preserve"> – </w:t>
      </w:r>
      <w:r w:rsidR="00AE1F3B" w:rsidRPr="00AE1F3B">
        <w:rPr>
          <w:b/>
        </w:rPr>
        <w:t xml:space="preserve">Объемы строительства </w:t>
      </w:r>
      <w:r w:rsidR="00AE1F3B">
        <w:rPr>
          <w:b/>
        </w:rPr>
        <w:t xml:space="preserve">и реконструкции </w:t>
      </w:r>
      <w:r w:rsidR="00AE1F3B" w:rsidRPr="00AE1F3B">
        <w:rPr>
          <w:b/>
        </w:rPr>
        <w:t>тепловых сетей</w:t>
      </w:r>
      <w:r w:rsidR="00AE1F3B">
        <w:rPr>
          <w:b/>
        </w:rPr>
        <w:t xml:space="preserve"> </w:t>
      </w:r>
      <w:r w:rsidR="00AE1F3B" w:rsidRPr="00AE1F3B">
        <w:rPr>
          <w:b/>
        </w:rPr>
        <w:t>в зоне деятельности ЕТО</w:t>
      </w:r>
      <w:r w:rsidR="0019709B">
        <w:rPr>
          <w:b/>
        </w:rPr>
        <w:t xml:space="preserve"> №03</w:t>
      </w:r>
      <w:r w:rsidR="00AE1F3B" w:rsidRPr="00AE1F3B">
        <w:rPr>
          <w:b/>
        </w:rPr>
        <w:t xml:space="preserve"> для повышения эффективности функционирования системы теплоснабжения </w:t>
      </w:r>
      <w:r w:rsidR="0019709B">
        <w:rPr>
          <w:b/>
        </w:rPr>
        <w:t xml:space="preserve">от ЦТЭЦ при переключении на нее </w:t>
      </w:r>
      <w:r w:rsidR="0019709B">
        <w:rPr>
          <w:rFonts w:eastAsia="Calibri"/>
          <w:b/>
        </w:rPr>
        <w:t>КЦК, котельных №6, №32, школы №43, Садо</w:t>
      </w:r>
      <w:r w:rsidR="00D71117">
        <w:rPr>
          <w:rFonts w:eastAsia="Calibri"/>
          <w:b/>
        </w:rPr>
        <w:t>парковая</w:t>
      </w:r>
      <w:r w:rsidR="00227AD7">
        <w:rPr>
          <w:rFonts w:eastAsia="Calibri"/>
          <w:b/>
        </w:rPr>
        <w:t xml:space="preserve">, </w:t>
      </w:r>
      <w:r w:rsidR="00D71117">
        <w:rPr>
          <w:rFonts w:eastAsia="Calibri"/>
          <w:b/>
        </w:rPr>
        <w:t>Локомотивного депо ТЧ</w:t>
      </w:r>
      <w:r w:rsidR="0019709B">
        <w:rPr>
          <w:rFonts w:eastAsia="Calibri"/>
          <w:b/>
        </w:rPr>
        <w:t>-15</w:t>
      </w:r>
      <w:r w:rsidR="006B36ED">
        <w:rPr>
          <w:b/>
        </w:rPr>
        <w:t xml:space="preserve">, </w:t>
      </w:r>
      <w:r w:rsidR="00227AD7">
        <w:rPr>
          <w:b/>
        </w:rPr>
        <w:t>НКХП</w:t>
      </w:r>
      <w:r w:rsidR="006B36ED" w:rsidRPr="006B36ED">
        <w:t xml:space="preserve"> </w:t>
      </w:r>
      <w:r w:rsidR="006B36ED" w:rsidRPr="006B36ED">
        <w:rPr>
          <w:b/>
        </w:rPr>
        <w:t>и Новокузнецкого мелькомбината</w:t>
      </w:r>
      <w:r w:rsidR="00227AD7">
        <w:rPr>
          <w:b/>
        </w:rPr>
        <w:t xml:space="preserve"> </w:t>
      </w:r>
      <w:r w:rsidR="00AE1F3B" w:rsidRPr="00AE1F3B">
        <w:rPr>
          <w:b/>
        </w:rPr>
        <w:t>(П43.4 МУ)</w:t>
      </w:r>
      <w:bookmarkEnd w:id="3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8"/>
        <w:gridCol w:w="1217"/>
        <w:gridCol w:w="2598"/>
        <w:gridCol w:w="2599"/>
        <w:gridCol w:w="1842"/>
        <w:gridCol w:w="567"/>
        <w:gridCol w:w="709"/>
        <w:gridCol w:w="709"/>
        <w:gridCol w:w="986"/>
        <w:gridCol w:w="1140"/>
        <w:gridCol w:w="1701"/>
        <w:gridCol w:w="1843"/>
        <w:gridCol w:w="779"/>
        <w:gridCol w:w="780"/>
        <w:gridCol w:w="1274"/>
        <w:gridCol w:w="1274"/>
        <w:gridCol w:w="1274"/>
      </w:tblGrid>
      <w:tr w:rsidR="00245226" w:rsidRPr="00245226" w14:paraId="7697085C" w14:textId="77777777" w:rsidTr="00245226">
        <w:trPr>
          <w:trHeight w:val="1709"/>
          <w:tblHeader/>
        </w:trPr>
        <w:tc>
          <w:tcPr>
            <w:tcW w:w="1378" w:type="dxa"/>
            <w:vMerge w:val="restart"/>
            <w:shd w:val="clear" w:color="auto" w:fill="auto"/>
            <w:textDirection w:val="btLr"/>
            <w:vAlign w:val="center"/>
            <w:hideMark/>
          </w:tcPr>
          <w:p w14:paraId="442E5E56" w14:textId="77777777" w:rsidR="00245226" w:rsidRPr="00245226" w:rsidRDefault="00245226" w:rsidP="00245226">
            <w:pPr>
              <w:ind w:left="113" w:right="113"/>
              <w:jc w:val="center"/>
              <w:rPr>
                <w:b/>
                <w:bCs/>
                <w:color w:val="000000"/>
                <w:sz w:val="20"/>
                <w:szCs w:val="20"/>
              </w:rPr>
            </w:pPr>
            <w:r w:rsidRPr="00245226">
              <w:rPr>
                <w:b/>
                <w:bCs/>
                <w:color w:val="000000"/>
                <w:sz w:val="20"/>
                <w:szCs w:val="20"/>
              </w:rPr>
              <w:t>Шифр проекта</w:t>
            </w:r>
          </w:p>
        </w:tc>
        <w:tc>
          <w:tcPr>
            <w:tcW w:w="1217" w:type="dxa"/>
            <w:vMerge w:val="restart"/>
            <w:shd w:val="clear" w:color="auto" w:fill="auto"/>
            <w:textDirection w:val="btLr"/>
            <w:vAlign w:val="center"/>
          </w:tcPr>
          <w:p w14:paraId="3D413AE5" w14:textId="7C85504D" w:rsidR="00245226" w:rsidRPr="00245226" w:rsidRDefault="00245226" w:rsidP="00245226">
            <w:pPr>
              <w:ind w:left="113" w:right="113"/>
              <w:jc w:val="center"/>
              <w:rPr>
                <w:b/>
                <w:bCs/>
                <w:color w:val="000000"/>
                <w:sz w:val="20"/>
                <w:szCs w:val="20"/>
              </w:rPr>
            </w:pPr>
            <w:r w:rsidRPr="00245226">
              <w:rPr>
                <w:b/>
                <w:bCs/>
                <w:color w:val="000000"/>
                <w:sz w:val="20"/>
                <w:szCs w:val="20"/>
              </w:rPr>
              <w:t>Источник</w:t>
            </w:r>
          </w:p>
        </w:tc>
        <w:tc>
          <w:tcPr>
            <w:tcW w:w="2598" w:type="dxa"/>
            <w:vMerge w:val="restart"/>
            <w:shd w:val="clear" w:color="auto" w:fill="auto"/>
            <w:textDirection w:val="btLr"/>
            <w:vAlign w:val="center"/>
            <w:hideMark/>
          </w:tcPr>
          <w:p w14:paraId="2B8A6B33" w14:textId="77777777" w:rsidR="00245226" w:rsidRPr="00245226" w:rsidRDefault="00245226" w:rsidP="00245226">
            <w:pPr>
              <w:ind w:left="113" w:right="113"/>
              <w:jc w:val="center"/>
              <w:rPr>
                <w:b/>
                <w:bCs/>
                <w:color w:val="000000"/>
                <w:sz w:val="20"/>
                <w:szCs w:val="20"/>
              </w:rPr>
            </w:pPr>
            <w:r w:rsidRPr="00245226">
              <w:rPr>
                <w:b/>
                <w:bCs/>
                <w:color w:val="000000"/>
                <w:sz w:val="20"/>
                <w:szCs w:val="20"/>
              </w:rPr>
              <w:t>Наименование начала участка</w:t>
            </w:r>
          </w:p>
        </w:tc>
        <w:tc>
          <w:tcPr>
            <w:tcW w:w="2599" w:type="dxa"/>
            <w:vMerge w:val="restart"/>
            <w:shd w:val="clear" w:color="auto" w:fill="auto"/>
            <w:textDirection w:val="btLr"/>
            <w:vAlign w:val="center"/>
            <w:hideMark/>
          </w:tcPr>
          <w:p w14:paraId="783F46BC" w14:textId="77777777" w:rsidR="00245226" w:rsidRPr="00245226" w:rsidRDefault="00245226" w:rsidP="00245226">
            <w:pPr>
              <w:ind w:left="113" w:right="113"/>
              <w:jc w:val="center"/>
              <w:rPr>
                <w:b/>
                <w:bCs/>
                <w:color w:val="000000"/>
                <w:sz w:val="20"/>
                <w:szCs w:val="20"/>
              </w:rPr>
            </w:pPr>
            <w:r w:rsidRPr="00245226">
              <w:rPr>
                <w:b/>
                <w:bCs/>
                <w:color w:val="000000"/>
                <w:sz w:val="20"/>
                <w:szCs w:val="20"/>
              </w:rPr>
              <w:t>Наименование конца участка</w:t>
            </w:r>
          </w:p>
        </w:tc>
        <w:tc>
          <w:tcPr>
            <w:tcW w:w="1842" w:type="dxa"/>
            <w:vMerge w:val="restart"/>
            <w:shd w:val="clear" w:color="auto" w:fill="auto"/>
            <w:textDirection w:val="btLr"/>
            <w:vAlign w:val="center"/>
            <w:hideMark/>
          </w:tcPr>
          <w:p w14:paraId="28CEE134" w14:textId="77777777" w:rsidR="00245226" w:rsidRPr="00245226" w:rsidRDefault="00245226" w:rsidP="00245226">
            <w:pPr>
              <w:ind w:left="113" w:right="113"/>
              <w:jc w:val="center"/>
              <w:rPr>
                <w:b/>
                <w:bCs/>
                <w:color w:val="000000"/>
                <w:sz w:val="20"/>
                <w:szCs w:val="20"/>
              </w:rPr>
            </w:pPr>
            <w:r w:rsidRPr="00245226">
              <w:rPr>
                <w:b/>
                <w:bCs/>
                <w:color w:val="000000"/>
                <w:sz w:val="20"/>
                <w:szCs w:val="20"/>
              </w:rPr>
              <w:t>ТСО</w:t>
            </w:r>
          </w:p>
        </w:tc>
        <w:tc>
          <w:tcPr>
            <w:tcW w:w="567" w:type="dxa"/>
            <w:vMerge w:val="restart"/>
            <w:shd w:val="clear" w:color="auto" w:fill="auto"/>
            <w:textDirection w:val="btLr"/>
            <w:vAlign w:val="center"/>
            <w:hideMark/>
          </w:tcPr>
          <w:p w14:paraId="23A24928" w14:textId="77777777" w:rsidR="00245226" w:rsidRPr="00245226" w:rsidRDefault="00245226" w:rsidP="00245226">
            <w:pPr>
              <w:ind w:left="113" w:right="113"/>
              <w:jc w:val="center"/>
              <w:rPr>
                <w:b/>
                <w:bCs/>
                <w:color w:val="000000"/>
                <w:sz w:val="20"/>
                <w:szCs w:val="20"/>
              </w:rPr>
            </w:pPr>
            <w:r w:rsidRPr="00245226">
              <w:rPr>
                <w:b/>
                <w:bCs/>
                <w:color w:val="000000"/>
                <w:sz w:val="20"/>
                <w:szCs w:val="20"/>
              </w:rPr>
              <w:t>ЕТО</w:t>
            </w:r>
          </w:p>
        </w:tc>
        <w:tc>
          <w:tcPr>
            <w:tcW w:w="709" w:type="dxa"/>
            <w:vMerge w:val="restart"/>
            <w:shd w:val="clear" w:color="auto" w:fill="auto"/>
            <w:textDirection w:val="btLr"/>
            <w:vAlign w:val="center"/>
            <w:hideMark/>
          </w:tcPr>
          <w:p w14:paraId="79C7AB8F" w14:textId="54DE780A" w:rsidR="00245226" w:rsidRPr="00245226" w:rsidRDefault="00245226" w:rsidP="00245226">
            <w:pPr>
              <w:ind w:left="113" w:right="113"/>
              <w:jc w:val="center"/>
              <w:rPr>
                <w:b/>
                <w:bCs/>
                <w:color w:val="000000"/>
                <w:sz w:val="20"/>
                <w:szCs w:val="20"/>
              </w:rPr>
            </w:pPr>
            <w:r w:rsidRPr="00CC714C">
              <w:rPr>
                <w:b/>
                <w:bCs/>
                <w:color w:val="000000"/>
                <w:sz w:val="20"/>
                <w:szCs w:val="20"/>
              </w:rPr>
              <w:t>Существующий условный диаметр, мм</w:t>
            </w:r>
          </w:p>
        </w:tc>
        <w:tc>
          <w:tcPr>
            <w:tcW w:w="709" w:type="dxa"/>
            <w:vMerge w:val="restart"/>
            <w:shd w:val="clear" w:color="auto" w:fill="auto"/>
            <w:textDirection w:val="btLr"/>
            <w:vAlign w:val="center"/>
            <w:hideMark/>
          </w:tcPr>
          <w:p w14:paraId="7C0D79BE" w14:textId="7CBDBEDF" w:rsidR="00245226" w:rsidRPr="00245226" w:rsidRDefault="00245226" w:rsidP="00245226">
            <w:pPr>
              <w:ind w:left="113" w:right="113"/>
              <w:jc w:val="center"/>
              <w:rPr>
                <w:b/>
                <w:bCs/>
                <w:color w:val="000000"/>
                <w:sz w:val="20"/>
                <w:szCs w:val="20"/>
              </w:rPr>
            </w:pPr>
            <w:r w:rsidRPr="00CC714C">
              <w:rPr>
                <w:b/>
                <w:bCs/>
                <w:color w:val="000000"/>
                <w:sz w:val="20"/>
                <w:szCs w:val="20"/>
              </w:rPr>
              <w:t>Перспективный условный диаметр, мм</w:t>
            </w:r>
          </w:p>
        </w:tc>
        <w:tc>
          <w:tcPr>
            <w:tcW w:w="986" w:type="dxa"/>
            <w:vMerge w:val="restart"/>
            <w:shd w:val="clear" w:color="auto" w:fill="auto"/>
            <w:textDirection w:val="btLr"/>
            <w:vAlign w:val="center"/>
            <w:hideMark/>
          </w:tcPr>
          <w:p w14:paraId="2C046456" w14:textId="77777777" w:rsidR="00245226" w:rsidRPr="00245226" w:rsidRDefault="00245226" w:rsidP="00245226">
            <w:pPr>
              <w:ind w:left="113" w:right="113"/>
              <w:jc w:val="center"/>
              <w:rPr>
                <w:b/>
                <w:bCs/>
                <w:color w:val="000000"/>
                <w:sz w:val="20"/>
                <w:szCs w:val="20"/>
              </w:rPr>
            </w:pPr>
            <w:r w:rsidRPr="00245226">
              <w:rPr>
                <w:b/>
                <w:bCs/>
                <w:color w:val="000000"/>
                <w:sz w:val="20"/>
                <w:szCs w:val="20"/>
              </w:rPr>
              <w:t>Протяжённость в 1-тр. исч., м</w:t>
            </w:r>
          </w:p>
        </w:tc>
        <w:tc>
          <w:tcPr>
            <w:tcW w:w="1140" w:type="dxa"/>
            <w:vMerge w:val="restart"/>
            <w:shd w:val="clear" w:color="auto" w:fill="auto"/>
            <w:textDirection w:val="btLr"/>
            <w:vAlign w:val="center"/>
            <w:hideMark/>
          </w:tcPr>
          <w:p w14:paraId="3F8A09E3" w14:textId="7304FE8D" w:rsidR="00245226" w:rsidRPr="00245226" w:rsidRDefault="00245226" w:rsidP="00245226">
            <w:pPr>
              <w:ind w:left="113" w:right="113"/>
              <w:jc w:val="center"/>
              <w:rPr>
                <w:b/>
                <w:bCs/>
                <w:color w:val="000000"/>
                <w:sz w:val="20"/>
                <w:szCs w:val="20"/>
              </w:rPr>
            </w:pPr>
            <w:r w:rsidRPr="00CC714C">
              <w:rPr>
                <w:b/>
                <w:bCs/>
                <w:color w:val="000000"/>
                <w:sz w:val="20"/>
                <w:szCs w:val="20"/>
              </w:rPr>
              <w:t>Вид прокладки тепловой сети</w:t>
            </w:r>
          </w:p>
        </w:tc>
        <w:tc>
          <w:tcPr>
            <w:tcW w:w="1701" w:type="dxa"/>
            <w:vMerge w:val="restart"/>
            <w:shd w:val="clear" w:color="auto" w:fill="auto"/>
            <w:textDirection w:val="btLr"/>
            <w:vAlign w:val="center"/>
            <w:hideMark/>
          </w:tcPr>
          <w:p w14:paraId="35BAF06B" w14:textId="77777777" w:rsidR="00245226" w:rsidRPr="00245226" w:rsidRDefault="00245226" w:rsidP="00245226">
            <w:pPr>
              <w:ind w:left="113" w:right="113"/>
              <w:jc w:val="center"/>
              <w:rPr>
                <w:b/>
                <w:bCs/>
                <w:color w:val="000000"/>
                <w:sz w:val="20"/>
                <w:szCs w:val="20"/>
              </w:rPr>
            </w:pPr>
            <w:r w:rsidRPr="00245226">
              <w:rPr>
                <w:b/>
                <w:bCs/>
                <w:color w:val="000000"/>
                <w:sz w:val="20"/>
                <w:szCs w:val="20"/>
              </w:rPr>
              <w:t>Тип линии</w:t>
            </w:r>
          </w:p>
        </w:tc>
        <w:tc>
          <w:tcPr>
            <w:tcW w:w="1843" w:type="dxa"/>
            <w:vMerge w:val="restart"/>
            <w:shd w:val="clear" w:color="auto" w:fill="auto"/>
            <w:textDirection w:val="btLr"/>
            <w:vAlign w:val="center"/>
            <w:hideMark/>
          </w:tcPr>
          <w:p w14:paraId="0250B479" w14:textId="77777777" w:rsidR="00245226" w:rsidRPr="00245226" w:rsidRDefault="00245226" w:rsidP="00245226">
            <w:pPr>
              <w:ind w:left="113" w:right="113"/>
              <w:jc w:val="center"/>
              <w:rPr>
                <w:b/>
                <w:bCs/>
                <w:color w:val="000000"/>
                <w:sz w:val="20"/>
                <w:szCs w:val="20"/>
              </w:rPr>
            </w:pPr>
            <w:r w:rsidRPr="00245226">
              <w:rPr>
                <w:b/>
                <w:bCs/>
                <w:color w:val="000000"/>
                <w:sz w:val="20"/>
                <w:szCs w:val="20"/>
              </w:rPr>
              <w:t>Тип мероприятия</w:t>
            </w:r>
          </w:p>
        </w:tc>
        <w:tc>
          <w:tcPr>
            <w:tcW w:w="1559" w:type="dxa"/>
            <w:gridSpan w:val="2"/>
            <w:shd w:val="clear" w:color="auto" w:fill="auto"/>
            <w:textDirection w:val="btLr"/>
            <w:vAlign w:val="center"/>
            <w:hideMark/>
          </w:tcPr>
          <w:p w14:paraId="6D283682" w14:textId="0D733DFF" w:rsidR="00245226" w:rsidRPr="00245226" w:rsidRDefault="00245226" w:rsidP="00245226">
            <w:pPr>
              <w:ind w:left="113" w:right="113"/>
              <w:jc w:val="center"/>
              <w:rPr>
                <w:b/>
                <w:bCs/>
                <w:color w:val="000000"/>
                <w:sz w:val="20"/>
                <w:szCs w:val="20"/>
              </w:rPr>
            </w:pPr>
            <w:r w:rsidRPr="00CC714C">
              <w:rPr>
                <w:b/>
                <w:bCs/>
                <w:color w:val="000000"/>
                <w:sz w:val="20"/>
                <w:szCs w:val="20"/>
              </w:rPr>
              <w:t>Год строительства/ реконструкции</w:t>
            </w:r>
          </w:p>
        </w:tc>
        <w:tc>
          <w:tcPr>
            <w:tcW w:w="1274" w:type="dxa"/>
            <w:vMerge w:val="restart"/>
            <w:shd w:val="clear" w:color="auto" w:fill="auto"/>
            <w:textDirection w:val="btLr"/>
            <w:vAlign w:val="center"/>
            <w:hideMark/>
          </w:tcPr>
          <w:p w14:paraId="3AC00E0B" w14:textId="77777777" w:rsidR="00245226" w:rsidRPr="00245226" w:rsidRDefault="00245226" w:rsidP="00245226">
            <w:pPr>
              <w:ind w:left="113" w:right="113"/>
              <w:jc w:val="center"/>
              <w:rPr>
                <w:b/>
                <w:bCs/>
                <w:color w:val="000000"/>
                <w:sz w:val="20"/>
                <w:szCs w:val="20"/>
              </w:rPr>
            </w:pPr>
            <w:r w:rsidRPr="00245226">
              <w:rPr>
                <w:b/>
                <w:bCs/>
                <w:color w:val="000000"/>
                <w:sz w:val="20"/>
                <w:szCs w:val="20"/>
              </w:rPr>
              <w:t>Затраты на дату реализации без НДС, тыс. руб.</w:t>
            </w:r>
          </w:p>
        </w:tc>
        <w:tc>
          <w:tcPr>
            <w:tcW w:w="1274" w:type="dxa"/>
            <w:vMerge w:val="restart"/>
            <w:shd w:val="clear" w:color="auto" w:fill="auto"/>
            <w:textDirection w:val="btLr"/>
            <w:vAlign w:val="center"/>
            <w:hideMark/>
          </w:tcPr>
          <w:p w14:paraId="74E78D4A" w14:textId="77777777" w:rsidR="00245226" w:rsidRPr="00245226" w:rsidRDefault="00245226" w:rsidP="00245226">
            <w:pPr>
              <w:ind w:left="113" w:right="113"/>
              <w:jc w:val="center"/>
              <w:rPr>
                <w:b/>
                <w:bCs/>
                <w:color w:val="000000"/>
                <w:sz w:val="20"/>
                <w:szCs w:val="20"/>
              </w:rPr>
            </w:pPr>
            <w:r w:rsidRPr="00245226">
              <w:rPr>
                <w:b/>
                <w:bCs/>
                <w:color w:val="000000"/>
                <w:sz w:val="20"/>
                <w:szCs w:val="20"/>
              </w:rPr>
              <w:t>Затраты в ценах 2021 г. без НДС, тыс. руб.</w:t>
            </w:r>
          </w:p>
        </w:tc>
        <w:tc>
          <w:tcPr>
            <w:tcW w:w="1274" w:type="dxa"/>
            <w:vMerge w:val="restart"/>
            <w:shd w:val="clear" w:color="auto" w:fill="auto"/>
            <w:textDirection w:val="btLr"/>
            <w:vAlign w:val="center"/>
            <w:hideMark/>
          </w:tcPr>
          <w:p w14:paraId="72245328" w14:textId="0F31D22D" w:rsidR="00245226" w:rsidRPr="00245226" w:rsidRDefault="0082573F" w:rsidP="00245226">
            <w:pPr>
              <w:ind w:left="113" w:right="113"/>
              <w:jc w:val="center"/>
              <w:rPr>
                <w:b/>
                <w:bCs/>
                <w:color w:val="000000"/>
                <w:sz w:val="20"/>
                <w:szCs w:val="20"/>
              </w:rPr>
            </w:pPr>
            <w:r w:rsidRPr="0082573F">
              <w:rPr>
                <w:b/>
                <w:bCs/>
                <w:color w:val="000000"/>
                <w:sz w:val="20"/>
                <w:szCs w:val="20"/>
              </w:rPr>
              <w:t>Затраты в ценах на дату реализации с НДС, тыс. руб.</w:t>
            </w:r>
          </w:p>
        </w:tc>
      </w:tr>
      <w:tr w:rsidR="00245226" w:rsidRPr="00245226" w14:paraId="52523796" w14:textId="77777777" w:rsidTr="00245226">
        <w:trPr>
          <w:cantSplit/>
          <w:trHeight w:val="1691"/>
          <w:tblHeader/>
        </w:trPr>
        <w:tc>
          <w:tcPr>
            <w:tcW w:w="1378" w:type="dxa"/>
            <w:vMerge/>
            <w:shd w:val="clear" w:color="auto" w:fill="auto"/>
            <w:vAlign w:val="center"/>
            <w:hideMark/>
          </w:tcPr>
          <w:p w14:paraId="1B28A1BE" w14:textId="77777777" w:rsidR="00245226" w:rsidRPr="00245226" w:rsidRDefault="00245226" w:rsidP="00245226">
            <w:pPr>
              <w:rPr>
                <w:b/>
                <w:bCs/>
                <w:color w:val="000000"/>
                <w:sz w:val="20"/>
                <w:szCs w:val="20"/>
              </w:rPr>
            </w:pPr>
          </w:p>
        </w:tc>
        <w:tc>
          <w:tcPr>
            <w:tcW w:w="1217" w:type="dxa"/>
            <w:vMerge/>
            <w:shd w:val="clear" w:color="auto" w:fill="auto"/>
            <w:vAlign w:val="center"/>
          </w:tcPr>
          <w:p w14:paraId="0147D155" w14:textId="77777777" w:rsidR="00245226" w:rsidRPr="00245226" w:rsidRDefault="00245226" w:rsidP="00245226">
            <w:pPr>
              <w:rPr>
                <w:b/>
                <w:bCs/>
                <w:color w:val="000000"/>
                <w:sz w:val="20"/>
                <w:szCs w:val="20"/>
              </w:rPr>
            </w:pPr>
          </w:p>
        </w:tc>
        <w:tc>
          <w:tcPr>
            <w:tcW w:w="2598" w:type="dxa"/>
            <w:vMerge/>
            <w:shd w:val="clear" w:color="auto" w:fill="auto"/>
            <w:vAlign w:val="center"/>
            <w:hideMark/>
          </w:tcPr>
          <w:p w14:paraId="07FE528D" w14:textId="77777777" w:rsidR="00245226" w:rsidRPr="00245226" w:rsidRDefault="00245226" w:rsidP="00245226">
            <w:pPr>
              <w:rPr>
                <w:b/>
                <w:bCs/>
                <w:color w:val="000000"/>
                <w:sz w:val="20"/>
                <w:szCs w:val="20"/>
              </w:rPr>
            </w:pPr>
          </w:p>
        </w:tc>
        <w:tc>
          <w:tcPr>
            <w:tcW w:w="2599" w:type="dxa"/>
            <w:vMerge/>
            <w:shd w:val="clear" w:color="auto" w:fill="auto"/>
            <w:vAlign w:val="center"/>
            <w:hideMark/>
          </w:tcPr>
          <w:p w14:paraId="42B1B2A1" w14:textId="77777777" w:rsidR="00245226" w:rsidRPr="00245226" w:rsidRDefault="00245226" w:rsidP="00245226">
            <w:pPr>
              <w:rPr>
                <w:b/>
                <w:bCs/>
                <w:color w:val="000000"/>
                <w:sz w:val="20"/>
                <w:szCs w:val="20"/>
              </w:rPr>
            </w:pPr>
          </w:p>
        </w:tc>
        <w:tc>
          <w:tcPr>
            <w:tcW w:w="1842" w:type="dxa"/>
            <w:vMerge/>
            <w:shd w:val="clear" w:color="auto" w:fill="auto"/>
            <w:vAlign w:val="center"/>
            <w:hideMark/>
          </w:tcPr>
          <w:p w14:paraId="25AC9151" w14:textId="77777777" w:rsidR="00245226" w:rsidRPr="00245226" w:rsidRDefault="00245226" w:rsidP="00245226">
            <w:pPr>
              <w:rPr>
                <w:b/>
                <w:bCs/>
                <w:color w:val="000000"/>
                <w:sz w:val="20"/>
                <w:szCs w:val="20"/>
              </w:rPr>
            </w:pPr>
          </w:p>
        </w:tc>
        <w:tc>
          <w:tcPr>
            <w:tcW w:w="567" w:type="dxa"/>
            <w:vMerge/>
            <w:shd w:val="clear" w:color="auto" w:fill="auto"/>
            <w:vAlign w:val="center"/>
            <w:hideMark/>
          </w:tcPr>
          <w:p w14:paraId="684F8E2A" w14:textId="77777777" w:rsidR="00245226" w:rsidRPr="00245226" w:rsidRDefault="00245226" w:rsidP="00245226">
            <w:pPr>
              <w:rPr>
                <w:b/>
                <w:bCs/>
                <w:color w:val="000000"/>
                <w:sz w:val="20"/>
                <w:szCs w:val="20"/>
              </w:rPr>
            </w:pPr>
          </w:p>
        </w:tc>
        <w:tc>
          <w:tcPr>
            <w:tcW w:w="709" w:type="dxa"/>
            <w:vMerge/>
            <w:shd w:val="clear" w:color="auto" w:fill="auto"/>
            <w:vAlign w:val="center"/>
            <w:hideMark/>
          </w:tcPr>
          <w:p w14:paraId="60AC5344" w14:textId="77777777" w:rsidR="00245226" w:rsidRPr="00245226" w:rsidRDefault="00245226" w:rsidP="00245226">
            <w:pPr>
              <w:rPr>
                <w:b/>
                <w:bCs/>
                <w:color w:val="000000"/>
                <w:sz w:val="20"/>
                <w:szCs w:val="20"/>
              </w:rPr>
            </w:pPr>
          </w:p>
        </w:tc>
        <w:tc>
          <w:tcPr>
            <w:tcW w:w="709" w:type="dxa"/>
            <w:vMerge/>
            <w:shd w:val="clear" w:color="auto" w:fill="auto"/>
            <w:vAlign w:val="center"/>
            <w:hideMark/>
          </w:tcPr>
          <w:p w14:paraId="4E0332E4" w14:textId="77777777" w:rsidR="00245226" w:rsidRPr="00245226" w:rsidRDefault="00245226" w:rsidP="00245226">
            <w:pPr>
              <w:rPr>
                <w:b/>
                <w:bCs/>
                <w:color w:val="000000"/>
                <w:sz w:val="20"/>
                <w:szCs w:val="20"/>
              </w:rPr>
            </w:pPr>
          </w:p>
        </w:tc>
        <w:tc>
          <w:tcPr>
            <w:tcW w:w="986" w:type="dxa"/>
            <w:vMerge/>
            <w:shd w:val="clear" w:color="auto" w:fill="auto"/>
            <w:vAlign w:val="center"/>
            <w:hideMark/>
          </w:tcPr>
          <w:p w14:paraId="6BC430D6" w14:textId="77777777" w:rsidR="00245226" w:rsidRPr="00245226" w:rsidRDefault="00245226" w:rsidP="00245226">
            <w:pPr>
              <w:rPr>
                <w:b/>
                <w:bCs/>
                <w:color w:val="000000"/>
                <w:sz w:val="20"/>
                <w:szCs w:val="20"/>
              </w:rPr>
            </w:pPr>
          </w:p>
        </w:tc>
        <w:tc>
          <w:tcPr>
            <w:tcW w:w="1140" w:type="dxa"/>
            <w:vMerge/>
            <w:shd w:val="clear" w:color="auto" w:fill="auto"/>
            <w:vAlign w:val="center"/>
            <w:hideMark/>
          </w:tcPr>
          <w:p w14:paraId="6092840A" w14:textId="77777777" w:rsidR="00245226" w:rsidRPr="00245226" w:rsidRDefault="00245226" w:rsidP="00245226">
            <w:pPr>
              <w:rPr>
                <w:b/>
                <w:bCs/>
                <w:color w:val="000000"/>
                <w:sz w:val="20"/>
                <w:szCs w:val="20"/>
              </w:rPr>
            </w:pPr>
          </w:p>
        </w:tc>
        <w:tc>
          <w:tcPr>
            <w:tcW w:w="1701" w:type="dxa"/>
            <w:vMerge/>
            <w:shd w:val="clear" w:color="auto" w:fill="auto"/>
            <w:vAlign w:val="center"/>
            <w:hideMark/>
          </w:tcPr>
          <w:p w14:paraId="0E62618C" w14:textId="77777777" w:rsidR="00245226" w:rsidRPr="00245226" w:rsidRDefault="00245226" w:rsidP="00245226">
            <w:pPr>
              <w:rPr>
                <w:b/>
                <w:bCs/>
                <w:color w:val="000000"/>
                <w:sz w:val="20"/>
                <w:szCs w:val="20"/>
              </w:rPr>
            </w:pPr>
          </w:p>
        </w:tc>
        <w:tc>
          <w:tcPr>
            <w:tcW w:w="1843" w:type="dxa"/>
            <w:vMerge/>
            <w:shd w:val="clear" w:color="auto" w:fill="auto"/>
            <w:vAlign w:val="center"/>
            <w:hideMark/>
          </w:tcPr>
          <w:p w14:paraId="43BA0042" w14:textId="77777777" w:rsidR="00245226" w:rsidRPr="00245226" w:rsidRDefault="00245226" w:rsidP="00245226">
            <w:pPr>
              <w:rPr>
                <w:b/>
                <w:bCs/>
                <w:color w:val="000000"/>
                <w:sz w:val="20"/>
                <w:szCs w:val="20"/>
              </w:rPr>
            </w:pPr>
          </w:p>
        </w:tc>
        <w:tc>
          <w:tcPr>
            <w:tcW w:w="779" w:type="dxa"/>
            <w:shd w:val="clear" w:color="auto" w:fill="auto"/>
            <w:textDirection w:val="btLr"/>
            <w:vAlign w:val="center"/>
            <w:hideMark/>
          </w:tcPr>
          <w:p w14:paraId="51A8B0ED" w14:textId="77777777" w:rsidR="00245226" w:rsidRPr="00245226" w:rsidRDefault="00245226" w:rsidP="00245226">
            <w:pPr>
              <w:ind w:left="113" w:right="113"/>
              <w:jc w:val="center"/>
              <w:rPr>
                <w:b/>
                <w:bCs/>
                <w:color w:val="000000"/>
                <w:sz w:val="20"/>
                <w:szCs w:val="20"/>
              </w:rPr>
            </w:pPr>
            <w:r w:rsidRPr="00245226">
              <w:rPr>
                <w:b/>
                <w:bCs/>
                <w:color w:val="000000"/>
                <w:sz w:val="20"/>
                <w:szCs w:val="20"/>
              </w:rPr>
              <w:t>ПИР и ПСД</w:t>
            </w:r>
          </w:p>
        </w:tc>
        <w:tc>
          <w:tcPr>
            <w:tcW w:w="780" w:type="dxa"/>
            <w:shd w:val="clear" w:color="auto" w:fill="auto"/>
            <w:textDirection w:val="btLr"/>
            <w:vAlign w:val="center"/>
            <w:hideMark/>
          </w:tcPr>
          <w:p w14:paraId="4F9862D7" w14:textId="77777777" w:rsidR="00245226" w:rsidRPr="00245226" w:rsidRDefault="00245226" w:rsidP="00245226">
            <w:pPr>
              <w:ind w:left="113" w:right="113"/>
              <w:jc w:val="center"/>
              <w:rPr>
                <w:b/>
                <w:bCs/>
                <w:color w:val="000000"/>
                <w:sz w:val="20"/>
                <w:szCs w:val="20"/>
              </w:rPr>
            </w:pPr>
            <w:r w:rsidRPr="00245226">
              <w:rPr>
                <w:b/>
                <w:bCs/>
                <w:color w:val="000000"/>
                <w:sz w:val="20"/>
                <w:szCs w:val="20"/>
              </w:rPr>
              <w:t>Оборудование и СМР</w:t>
            </w:r>
          </w:p>
        </w:tc>
        <w:tc>
          <w:tcPr>
            <w:tcW w:w="1274" w:type="dxa"/>
            <w:vMerge/>
            <w:shd w:val="clear" w:color="auto" w:fill="auto"/>
            <w:vAlign w:val="center"/>
          </w:tcPr>
          <w:p w14:paraId="2414BDC8" w14:textId="1D9F062B" w:rsidR="00245226" w:rsidRPr="00245226" w:rsidRDefault="00245226" w:rsidP="00245226">
            <w:pPr>
              <w:jc w:val="center"/>
              <w:rPr>
                <w:b/>
                <w:bCs/>
                <w:color w:val="000000"/>
                <w:sz w:val="20"/>
                <w:szCs w:val="20"/>
              </w:rPr>
            </w:pPr>
          </w:p>
        </w:tc>
        <w:tc>
          <w:tcPr>
            <w:tcW w:w="1274" w:type="dxa"/>
            <w:vMerge/>
            <w:shd w:val="clear" w:color="auto" w:fill="auto"/>
            <w:vAlign w:val="center"/>
          </w:tcPr>
          <w:p w14:paraId="4AC155CE" w14:textId="5F215AA3" w:rsidR="00245226" w:rsidRPr="00245226" w:rsidRDefault="00245226" w:rsidP="00245226">
            <w:pPr>
              <w:jc w:val="center"/>
              <w:rPr>
                <w:b/>
                <w:bCs/>
                <w:color w:val="000000"/>
                <w:sz w:val="20"/>
                <w:szCs w:val="20"/>
              </w:rPr>
            </w:pPr>
          </w:p>
        </w:tc>
        <w:tc>
          <w:tcPr>
            <w:tcW w:w="1274" w:type="dxa"/>
            <w:vMerge/>
            <w:shd w:val="clear" w:color="auto" w:fill="auto"/>
            <w:vAlign w:val="center"/>
            <w:hideMark/>
          </w:tcPr>
          <w:p w14:paraId="7605A9DB" w14:textId="77777777" w:rsidR="00245226" w:rsidRPr="00245226" w:rsidRDefault="00245226" w:rsidP="00245226">
            <w:pPr>
              <w:rPr>
                <w:b/>
                <w:bCs/>
                <w:color w:val="000000"/>
                <w:sz w:val="20"/>
                <w:szCs w:val="20"/>
              </w:rPr>
            </w:pPr>
          </w:p>
        </w:tc>
      </w:tr>
      <w:tr w:rsidR="0082573F" w:rsidRPr="00245226" w14:paraId="2BB366A5" w14:textId="77777777" w:rsidTr="00245226">
        <w:trPr>
          <w:trHeight w:val="20"/>
        </w:trPr>
        <w:tc>
          <w:tcPr>
            <w:tcW w:w="1378" w:type="dxa"/>
            <w:shd w:val="clear" w:color="auto" w:fill="auto"/>
            <w:vAlign w:val="center"/>
            <w:hideMark/>
          </w:tcPr>
          <w:p w14:paraId="36D84CEE" w14:textId="77777777" w:rsidR="0082573F" w:rsidRPr="00245226" w:rsidRDefault="0082573F" w:rsidP="0082573F">
            <w:pPr>
              <w:jc w:val="center"/>
              <w:rPr>
                <w:color w:val="000000"/>
                <w:sz w:val="20"/>
                <w:szCs w:val="20"/>
              </w:rPr>
            </w:pPr>
            <w:r w:rsidRPr="00245226">
              <w:rPr>
                <w:color w:val="000000"/>
                <w:sz w:val="20"/>
                <w:szCs w:val="20"/>
              </w:rPr>
              <w:t>03.02.02.354</w:t>
            </w:r>
          </w:p>
        </w:tc>
        <w:tc>
          <w:tcPr>
            <w:tcW w:w="1217" w:type="dxa"/>
            <w:shd w:val="clear" w:color="auto" w:fill="auto"/>
            <w:vAlign w:val="center"/>
          </w:tcPr>
          <w:p w14:paraId="5DB18D56" w14:textId="794C5579"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1F912611" w14:textId="77777777" w:rsidR="0082573F" w:rsidRPr="00245226" w:rsidRDefault="0082573F" w:rsidP="0082573F">
            <w:pPr>
              <w:jc w:val="center"/>
              <w:rPr>
                <w:color w:val="000000"/>
                <w:sz w:val="20"/>
                <w:szCs w:val="20"/>
              </w:rPr>
            </w:pPr>
            <w:r w:rsidRPr="00245226">
              <w:rPr>
                <w:color w:val="000000"/>
                <w:sz w:val="20"/>
                <w:szCs w:val="20"/>
              </w:rPr>
              <w:t xml:space="preserve"> Центральная ТЭЦ (район водогрейной котельной)</w:t>
            </w:r>
          </w:p>
        </w:tc>
        <w:tc>
          <w:tcPr>
            <w:tcW w:w="2599" w:type="dxa"/>
            <w:shd w:val="clear" w:color="auto" w:fill="auto"/>
            <w:vAlign w:val="center"/>
            <w:hideMark/>
          </w:tcPr>
          <w:p w14:paraId="1E6E1632" w14:textId="77777777" w:rsidR="0082573F" w:rsidRPr="00245226" w:rsidRDefault="0082573F" w:rsidP="0082573F">
            <w:pPr>
              <w:jc w:val="center"/>
              <w:rPr>
                <w:color w:val="000000"/>
                <w:sz w:val="20"/>
                <w:szCs w:val="20"/>
              </w:rPr>
            </w:pPr>
            <w:r w:rsidRPr="00245226">
              <w:rPr>
                <w:color w:val="000000"/>
                <w:sz w:val="20"/>
                <w:szCs w:val="20"/>
              </w:rPr>
              <w:t>УТ-1 - ЦТП (возле ТК-36 ул. 1 Мая)</w:t>
            </w:r>
          </w:p>
        </w:tc>
        <w:tc>
          <w:tcPr>
            <w:tcW w:w="1842" w:type="dxa"/>
            <w:shd w:val="clear" w:color="auto" w:fill="auto"/>
            <w:vAlign w:val="center"/>
            <w:hideMark/>
          </w:tcPr>
          <w:p w14:paraId="759EAEFA" w14:textId="2A5CDDF7"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63AB9B7A"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31B308DB" w14:textId="3F2FDAA7"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3C67756D" w14:textId="77777777" w:rsidR="0082573F" w:rsidRPr="00245226" w:rsidRDefault="0082573F" w:rsidP="0082573F">
            <w:pPr>
              <w:jc w:val="center"/>
              <w:rPr>
                <w:color w:val="000000"/>
                <w:sz w:val="20"/>
                <w:szCs w:val="20"/>
              </w:rPr>
            </w:pPr>
            <w:r w:rsidRPr="00245226">
              <w:rPr>
                <w:color w:val="000000"/>
                <w:sz w:val="20"/>
                <w:szCs w:val="20"/>
              </w:rPr>
              <w:t>500</w:t>
            </w:r>
          </w:p>
        </w:tc>
        <w:tc>
          <w:tcPr>
            <w:tcW w:w="986" w:type="dxa"/>
            <w:shd w:val="clear" w:color="auto" w:fill="auto"/>
            <w:vAlign w:val="center"/>
            <w:hideMark/>
          </w:tcPr>
          <w:p w14:paraId="6810B574" w14:textId="77777777" w:rsidR="0082573F" w:rsidRPr="00245226" w:rsidRDefault="0082573F" w:rsidP="0082573F">
            <w:pPr>
              <w:jc w:val="center"/>
              <w:rPr>
                <w:color w:val="000000"/>
                <w:sz w:val="20"/>
                <w:szCs w:val="20"/>
              </w:rPr>
            </w:pPr>
            <w:r w:rsidRPr="00245226">
              <w:rPr>
                <w:color w:val="000000"/>
                <w:sz w:val="20"/>
                <w:szCs w:val="20"/>
              </w:rPr>
              <w:t>6730,0</w:t>
            </w:r>
          </w:p>
        </w:tc>
        <w:tc>
          <w:tcPr>
            <w:tcW w:w="1140" w:type="dxa"/>
            <w:shd w:val="clear" w:color="auto" w:fill="auto"/>
            <w:vAlign w:val="center"/>
            <w:hideMark/>
          </w:tcPr>
          <w:p w14:paraId="640E21B1" w14:textId="77777777" w:rsidR="0082573F" w:rsidRPr="00245226" w:rsidRDefault="0082573F" w:rsidP="0082573F">
            <w:pPr>
              <w:jc w:val="center"/>
              <w:rPr>
                <w:color w:val="000000"/>
                <w:sz w:val="20"/>
                <w:szCs w:val="20"/>
              </w:rPr>
            </w:pPr>
            <w:r w:rsidRPr="00245226">
              <w:rPr>
                <w:color w:val="000000"/>
                <w:sz w:val="20"/>
                <w:szCs w:val="20"/>
              </w:rPr>
              <w:t>Надземная</w:t>
            </w:r>
            <w:r w:rsidRPr="00245226">
              <w:rPr>
                <w:color w:val="000000"/>
                <w:sz w:val="20"/>
                <w:szCs w:val="20"/>
              </w:rPr>
              <w:br/>
              <w:t>Канальная</w:t>
            </w:r>
          </w:p>
        </w:tc>
        <w:tc>
          <w:tcPr>
            <w:tcW w:w="1701" w:type="dxa"/>
            <w:shd w:val="clear" w:color="auto" w:fill="auto"/>
            <w:vAlign w:val="center"/>
            <w:hideMark/>
          </w:tcPr>
          <w:p w14:paraId="45450F93" w14:textId="77777777" w:rsidR="0082573F" w:rsidRPr="00245226" w:rsidRDefault="0082573F" w:rsidP="0082573F">
            <w:pPr>
              <w:jc w:val="center"/>
              <w:rPr>
                <w:color w:val="000000"/>
                <w:sz w:val="20"/>
                <w:szCs w:val="20"/>
              </w:rPr>
            </w:pPr>
            <w:r w:rsidRPr="00245226">
              <w:rPr>
                <w:color w:val="000000"/>
                <w:sz w:val="20"/>
                <w:szCs w:val="20"/>
              </w:rPr>
              <w:t>подача+обратка</w:t>
            </w:r>
          </w:p>
        </w:tc>
        <w:tc>
          <w:tcPr>
            <w:tcW w:w="1843" w:type="dxa"/>
            <w:shd w:val="clear" w:color="auto" w:fill="auto"/>
            <w:vAlign w:val="center"/>
            <w:hideMark/>
          </w:tcPr>
          <w:p w14:paraId="33684C39" w14:textId="77777777" w:rsidR="0082573F" w:rsidRPr="00245226" w:rsidRDefault="0082573F" w:rsidP="0082573F">
            <w:pPr>
              <w:jc w:val="center"/>
              <w:rPr>
                <w:color w:val="000000"/>
                <w:sz w:val="20"/>
                <w:szCs w:val="20"/>
              </w:rPr>
            </w:pPr>
            <w:r w:rsidRPr="00245226">
              <w:rPr>
                <w:color w:val="000000"/>
                <w:sz w:val="20"/>
                <w:szCs w:val="20"/>
              </w:rPr>
              <w:t>Строительство для переключения котельных</w:t>
            </w:r>
          </w:p>
        </w:tc>
        <w:tc>
          <w:tcPr>
            <w:tcW w:w="779" w:type="dxa"/>
            <w:shd w:val="clear" w:color="auto" w:fill="auto"/>
            <w:vAlign w:val="center"/>
            <w:hideMark/>
          </w:tcPr>
          <w:p w14:paraId="4340FFB9" w14:textId="77777777" w:rsidR="0082573F" w:rsidRPr="00245226" w:rsidRDefault="0082573F" w:rsidP="0082573F">
            <w:pPr>
              <w:jc w:val="center"/>
              <w:rPr>
                <w:color w:val="000000"/>
                <w:sz w:val="20"/>
                <w:szCs w:val="20"/>
              </w:rPr>
            </w:pPr>
            <w:r w:rsidRPr="00245226">
              <w:rPr>
                <w:color w:val="000000"/>
                <w:sz w:val="20"/>
                <w:szCs w:val="20"/>
              </w:rPr>
              <w:t>2020</w:t>
            </w:r>
          </w:p>
        </w:tc>
        <w:tc>
          <w:tcPr>
            <w:tcW w:w="780" w:type="dxa"/>
            <w:shd w:val="clear" w:color="auto" w:fill="auto"/>
            <w:vAlign w:val="center"/>
            <w:hideMark/>
          </w:tcPr>
          <w:p w14:paraId="2F9F2DF5"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08B2CA01" w14:textId="0863CDFE" w:rsidR="0082573F" w:rsidRPr="00245226" w:rsidRDefault="0082573F" w:rsidP="0082573F">
            <w:pPr>
              <w:jc w:val="right"/>
              <w:rPr>
                <w:color w:val="000000"/>
                <w:sz w:val="20"/>
                <w:szCs w:val="20"/>
              </w:rPr>
            </w:pPr>
            <w:r>
              <w:rPr>
                <w:color w:val="000000"/>
                <w:sz w:val="20"/>
                <w:szCs w:val="20"/>
              </w:rPr>
              <w:t>294 423,0</w:t>
            </w:r>
          </w:p>
        </w:tc>
        <w:tc>
          <w:tcPr>
            <w:tcW w:w="1274" w:type="dxa"/>
            <w:shd w:val="clear" w:color="auto" w:fill="auto"/>
            <w:vAlign w:val="center"/>
            <w:hideMark/>
          </w:tcPr>
          <w:p w14:paraId="4DFC2C1B" w14:textId="3C10B122" w:rsidR="0082573F" w:rsidRPr="00245226" w:rsidRDefault="0082573F" w:rsidP="0082573F">
            <w:pPr>
              <w:jc w:val="right"/>
              <w:rPr>
                <w:color w:val="000000"/>
                <w:sz w:val="20"/>
                <w:szCs w:val="20"/>
              </w:rPr>
            </w:pPr>
            <w:r>
              <w:rPr>
                <w:color w:val="000000"/>
                <w:sz w:val="20"/>
                <w:szCs w:val="20"/>
              </w:rPr>
              <w:t>294 423,0</w:t>
            </w:r>
          </w:p>
        </w:tc>
        <w:tc>
          <w:tcPr>
            <w:tcW w:w="1274" w:type="dxa"/>
            <w:shd w:val="clear" w:color="auto" w:fill="auto"/>
            <w:noWrap/>
            <w:vAlign w:val="center"/>
            <w:hideMark/>
          </w:tcPr>
          <w:p w14:paraId="5E34D3EF" w14:textId="69995CE4" w:rsidR="0082573F" w:rsidRPr="00245226" w:rsidRDefault="0082573F" w:rsidP="0082573F">
            <w:pPr>
              <w:jc w:val="right"/>
              <w:rPr>
                <w:color w:val="000000"/>
                <w:sz w:val="20"/>
                <w:szCs w:val="20"/>
              </w:rPr>
            </w:pPr>
            <w:r>
              <w:rPr>
                <w:color w:val="000000"/>
                <w:sz w:val="20"/>
                <w:szCs w:val="20"/>
              </w:rPr>
              <w:t>353 307,6</w:t>
            </w:r>
          </w:p>
        </w:tc>
      </w:tr>
      <w:tr w:rsidR="0082573F" w:rsidRPr="00245226" w14:paraId="57C3E433" w14:textId="77777777" w:rsidTr="00245226">
        <w:trPr>
          <w:trHeight w:val="20"/>
        </w:trPr>
        <w:tc>
          <w:tcPr>
            <w:tcW w:w="1378" w:type="dxa"/>
            <w:shd w:val="clear" w:color="auto" w:fill="auto"/>
            <w:vAlign w:val="center"/>
            <w:hideMark/>
          </w:tcPr>
          <w:p w14:paraId="1C759439" w14:textId="77777777" w:rsidR="0082573F" w:rsidRPr="00245226" w:rsidRDefault="0082573F" w:rsidP="0082573F">
            <w:pPr>
              <w:jc w:val="center"/>
              <w:rPr>
                <w:color w:val="000000"/>
                <w:sz w:val="20"/>
                <w:szCs w:val="20"/>
              </w:rPr>
            </w:pPr>
            <w:r w:rsidRPr="00245226">
              <w:rPr>
                <w:color w:val="000000"/>
                <w:sz w:val="20"/>
                <w:szCs w:val="20"/>
              </w:rPr>
              <w:t>03.02.02.356</w:t>
            </w:r>
          </w:p>
        </w:tc>
        <w:tc>
          <w:tcPr>
            <w:tcW w:w="1217" w:type="dxa"/>
            <w:shd w:val="clear" w:color="auto" w:fill="auto"/>
            <w:vAlign w:val="center"/>
          </w:tcPr>
          <w:p w14:paraId="1FE0FF51" w14:textId="0077F29B"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2B105CB2" w14:textId="77777777" w:rsidR="0082573F" w:rsidRPr="00245226" w:rsidRDefault="0082573F" w:rsidP="0082573F">
            <w:pPr>
              <w:jc w:val="center"/>
              <w:rPr>
                <w:color w:val="000000"/>
                <w:sz w:val="20"/>
                <w:szCs w:val="20"/>
              </w:rPr>
            </w:pPr>
            <w:r w:rsidRPr="00245226">
              <w:rPr>
                <w:color w:val="000000"/>
                <w:sz w:val="20"/>
                <w:szCs w:val="20"/>
              </w:rPr>
              <w:t>УТ-1</w:t>
            </w:r>
          </w:p>
        </w:tc>
        <w:tc>
          <w:tcPr>
            <w:tcW w:w="2599" w:type="dxa"/>
            <w:shd w:val="clear" w:color="auto" w:fill="auto"/>
            <w:vAlign w:val="center"/>
            <w:hideMark/>
          </w:tcPr>
          <w:p w14:paraId="2DC0EFCF" w14:textId="77777777" w:rsidR="0082573F" w:rsidRPr="00245226" w:rsidRDefault="0082573F" w:rsidP="0082573F">
            <w:pPr>
              <w:jc w:val="center"/>
              <w:rPr>
                <w:color w:val="000000"/>
                <w:sz w:val="20"/>
                <w:szCs w:val="20"/>
              </w:rPr>
            </w:pPr>
            <w:r w:rsidRPr="00245226">
              <w:rPr>
                <w:color w:val="000000"/>
                <w:sz w:val="20"/>
                <w:szCs w:val="20"/>
              </w:rPr>
              <w:t>УТ-2</w:t>
            </w:r>
          </w:p>
        </w:tc>
        <w:tc>
          <w:tcPr>
            <w:tcW w:w="1842" w:type="dxa"/>
            <w:shd w:val="clear" w:color="auto" w:fill="auto"/>
            <w:vAlign w:val="center"/>
            <w:hideMark/>
          </w:tcPr>
          <w:p w14:paraId="6DFE78D1" w14:textId="15BF1C22"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566DE7BB"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62D06127" w14:textId="2ECEE994"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6F2BF9A5" w14:textId="77777777" w:rsidR="0082573F" w:rsidRPr="00245226" w:rsidRDefault="0082573F" w:rsidP="0082573F">
            <w:pPr>
              <w:jc w:val="center"/>
              <w:rPr>
                <w:color w:val="000000"/>
                <w:sz w:val="20"/>
                <w:szCs w:val="20"/>
              </w:rPr>
            </w:pPr>
            <w:r w:rsidRPr="00245226">
              <w:rPr>
                <w:color w:val="000000"/>
                <w:sz w:val="20"/>
                <w:szCs w:val="20"/>
              </w:rPr>
              <w:t>300</w:t>
            </w:r>
          </w:p>
        </w:tc>
        <w:tc>
          <w:tcPr>
            <w:tcW w:w="986" w:type="dxa"/>
            <w:shd w:val="clear" w:color="auto" w:fill="auto"/>
            <w:vAlign w:val="center"/>
            <w:hideMark/>
          </w:tcPr>
          <w:p w14:paraId="05151F0A" w14:textId="77777777" w:rsidR="0082573F" w:rsidRPr="00245226" w:rsidRDefault="0082573F" w:rsidP="0082573F">
            <w:pPr>
              <w:jc w:val="center"/>
              <w:rPr>
                <w:color w:val="000000"/>
                <w:sz w:val="20"/>
                <w:szCs w:val="20"/>
              </w:rPr>
            </w:pPr>
            <w:r w:rsidRPr="00245226">
              <w:rPr>
                <w:color w:val="000000"/>
                <w:sz w:val="20"/>
                <w:szCs w:val="20"/>
              </w:rPr>
              <w:t>4000,0</w:t>
            </w:r>
          </w:p>
        </w:tc>
        <w:tc>
          <w:tcPr>
            <w:tcW w:w="1140" w:type="dxa"/>
            <w:shd w:val="clear" w:color="auto" w:fill="auto"/>
            <w:vAlign w:val="center"/>
            <w:hideMark/>
          </w:tcPr>
          <w:p w14:paraId="16546BEC" w14:textId="77777777" w:rsidR="0082573F" w:rsidRPr="00245226" w:rsidRDefault="0082573F" w:rsidP="0082573F">
            <w:pPr>
              <w:jc w:val="center"/>
              <w:rPr>
                <w:color w:val="000000"/>
                <w:sz w:val="20"/>
                <w:szCs w:val="20"/>
              </w:rPr>
            </w:pPr>
            <w:r w:rsidRPr="00245226">
              <w:rPr>
                <w:color w:val="000000"/>
                <w:sz w:val="20"/>
                <w:szCs w:val="20"/>
              </w:rPr>
              <w:t>Канальная</w:t>
            </w:r>
          </w:p>
        </w:tc>
        <w:tc>
          <w:tcPr>
            <w:tcW w:w="1701" w:type="dxa"/>
            <w:shd w:val="clear" w:color="auto" w:fill="auto"/>
            <w:vAlign w:val="center"/>
            <w:hideMark/>
          </w:tcPr>
          <w:p w14:paraId="42DB9560" w14:textId="77777777" w:rsidR="0082573F" w:rsidRPr="00245226" w:rsidRDefault="0082573F" w:rsidP="0082573F">
            <w:pPr>
              <w:jc w:val="center"/>
              <w:rPr>
                <w:color w:val="000000"/>
                <w:sz w:val="20"/>
                <w:szCs w:val="20"/>
              </w:rPr>
            </w:pPr>
            <w:r w:rsidRPr="00245226">
              <w:rPr>
                <w:color w:val="000000"/>
                <w:sz w:val="20"/>
                <w:szCs w:val="20"/>
              </w:rPr>
              <w:t>подача+обратка</w:t>
            </w:r>
          </w:p>
        </w:tc>
        <w:tc>
          <w:tcPr>
            <w:tcW w:w="1843" w:type="dxa"/>
            <w:shd w:val="clear" w:color="auto" w:fill="auto"/>
            <w:vAlign w:val="center"/>
            <w:hideMark/>
          </w:tcPr>
          <w:p w14:paraId="438F3BF9" w14:textId="77777777" w:rsidR="0082573F" w:rsidRPr="00245226" w:rsidRDefault="0082573F" w:rsidP="0082573F">
            <w:pPr>
              <w:jc w:val="center"/>
              <w:rPr>
                <w:color w:val="000000"/>
                <w:sz w:val="20"/>
                <w:szCs w:val="20"/>
              </w:rPr>
            </w:pPr>
            <w:r w:rsidRPr="00245226">
              <w:rPr>
                <w:color w:val="000000"/>
                <w:sz w:val="20"/>
                <w:szCs w:val="20"/>
              </w:rPr>
              <w:t>Строительство для переключения котельных</w:t>
            </w:r>
          </w:p>
        </w:tc>
        <w:tc>
          <w:tcPr>
            <w:tcW w:w="779" w:type="dxa"/>
            <w:shd w:val="clear" w:color="auto" w:fill="auto"/>
            <w:vAlign w:val="center"/>
            <w:hideMark/>
          </w:tcPr>
          <w:p w14:paraId="68FCA43C" w14:textId="77777777" w:rsidR="0082573F" w:rsidRPr="00245226" w:rsidRDefault="0082573F" w:rsidP="0082573F">
            <w:pPr>
              <w:jc w:val="center"/>
              <w:rPr>
                <w:color w:val="000000"/>
                <w:sz w:val="20"/>
                <w:szCs w:val="20"/>
              </w:rPr>
            </w:pPr>
            <w:r w:rsidRPr="00245226">
              <w:rPr>
                <w:color w:val="000000"/>
                <w:sz w:val="20"/>
                <w:szCs w:val="20"/>
              </w:rPr>
              <w:t>2021</w:t>
            </w:r>
          </w:p>
        </w:tc>
        <w:tc>
          <w:tcPr>
            <w:tcW w:w="780" w:type="dxa"/>
            <w:shd w:val="clear" w:color="auto" w:fill="auto"/>
            <w:vAlign w:val="center"/>
            <w:hideMark/>
          </w:tcPr>
          <w:p w14:paraId="3F357766" w14:textId="77777777" w:rsidR="0082573F" w:rsidRPr="00245226" w:rsidRDefault="0082573F" w:rsidP="0082573F">
            <w:pPr>
              <w:jc w:val="center"/>
              <w:rPr>
                <w:color w:val="000000"/>
                <w:sz w:val="20"/>
                <w:szCs w:val="20"/>
              </w:rPr>
            </w:pPr>
            <w:r w:rsidRPr="00245226">
              <w:rPr>
                <w:color w:val="000000"/>
                <w:sz w:val="20"/>
                <w:szCs w:val="20"/>
              </w:rPr>
              <w:t>2022</w:t>
            </w:r>
          </w:p>
        </w:tc>
        <w:tc>
          <w:tcPr>
            <w:tcW w:w="1274" w:type="dxa"/>
            <w:shd w:val="clear" w:color="auto" w:fill="auto"/>
            <w:vAlign w:val="center"/>
            <w:hideMark/>
          </w:tcPr>
          <w:p w14:paraId="01326996" w14:textId="0E937EAD" w:rsidR="0082573F" w:rsidRPr="00245226" w:rsidRDefault="0082573F" w:rsidP="0082573F">
            <w:pPr>
              <w:jc w:val="right"/>
              <w:rPr>
                <w:color w:val="000000"/>
                <w:sz w:val="20"/>
                <w:szCs w:val="20"/>
              </w:rPr>
            </w:pPr>
            <w:r>
              <w:rPr>
                <w:color w:val="000000"/>
                <w:sz w:val="20"/>
                <w:szCs w:val="20"/>
              </w:rPr>
              <w:t>119 638,6</w:t>
            </w:r>
          </w:p>
        </w:tc>
        <w:tc>
          <w:tcPr>
            <w:tcW w:w="1274" w:type="dxa"/>
            <w:shd w:val="clear" w:color="auto" w:fill="auto"/>
            <w:vAlign w:val="center"/>
            <w:hideMark/>
          </w:tcPr>
          <w:p w14:paraId="060957B1" w14:textId="0BC0CF4F" w:rsidR="0082573F" w:rsidRPr="00245226" w:rsidRDefault="0082573F" w:rsidP="0082573F">
            <w:pPr>
              <w:jc w:val="right"/>
              <w:rPr>
                <w:color w:val="000000"/>
                <w:sz w:val="20"/>
                <w:szCs w:val="20"/>
              </w:rPr>
            </w:pPr>
            <w:r>
              <w:rPr>
                <w:color w:val="000000"/>
                <w:sz w:val="20"/>
                <w:szCs w:val="20"/>
              </w:rPr>
              <w:t>113 970,7</w:t>
            </w:r>
          </w:p>
        </w:tc>
        <w:tc>
          <w:tcPr>
            <w:tcW w:w="1274" w:type="dxa"/>
            <w:shd w:val="clear" w:color="auto" w:fill="auto"/>
            <w:noWrap/>
            <w:vAlign w:val="center"/>
            <w:hideMark/>
          </w:tcPr>
          <w:p w14:paraId="2F75DD9F" w14:textId="3DB1F013" w:rsidR="0082573F" w:rsidRPr="00245226" w:rsidRDefault="0082573F" w:rsidP="0082573F">
            <w:pPr>
              <w:jc w:val="right"/>
              <w:rPr>
                <w:color w:val="000000"/>
                <w:sz w:val="20"/>
                <w:szCs w:val="20"/>
              </w:rPr>
            </w:pPr>
            <w:r>
              <w:rPr>
                <w:color w:val="000000"/>
                <w:sz w:val="20"/>
                <w:szCs w:val="20"/>
              </w:rPr>
              <w:t>143 566,3</w:t>
            </w:r>
          </w:p>
        </w:tc>
      </w:tr>
      <w:tr w:rsidR="0082573F" w:rsidRPr="00245226" w14:paraId="6408DF4D" w14:textId="77777777" w:rsidTr="00245226">
        <w:trPr>
          <w:trHeight w:val="20"/>
        </w:trPr>
        <w:tc>
          <w:tcPr>
            <w:tcW w:w="1378" w:type="dxa"/>
            <w:shd w:val="clear" w:color="auto" w:fill="auto"/>
            <w:vAlign w:val="center"/>
            <w:hideMark/>
          </w:tcPr>
          <w:p w14:paraId="1116655D" w14:textId="77777777" w:rsidR="0082573F" w:rsidRPr="00245226" w:rsidRDefault="0082573F" w:rsidP="0082573F">
            <w:pPr>
              <w:jc w:val="center"/>
              <w:rPr>
                <w:color w:val="000000"/>
                <w:sz w:val="20"/>
                <w:szCs w:val="20"/>
              </w:rPr>
            </w:pPr>
            <w:r w:rsidRPr="00245226">
              <w:rPr>
                <w:color w:val="000000"/>
                <w:sz w:val="20"/>
                <w:szCs w:val="20"/>
              </w:rPr>
              <w:t>03.02.02.357</w:t>
            </w:r>
          </w:p>
        </w:tc>
        <w:tc>
          <w:tcPr>
            <w:tcW w:w="1217" w:type="dxa"/>
            <w:shd w:val="clear" w:color="auto" w:fill="auto"/>
            <w:vAlign w:val="center"/>
          </w:tcPr>
          <w:p w14:paraId="0C11B47C" w14:textId="14A2CA4D"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3807E9E6" w14:textId="77777777" w:rsidR="0082573F" w:rsidRPr="00245226" w:rsidRDefault="0082573F" w:rsidP="0082573F">
            <w:pPr>
              <w:jc w:val="center"/>
              <w:rPr>
                <w:color w:val="000000"/>
                <w:sz w:val="20"/>
                <w:szCs w:val="20"/>
              </w:rPr>
            </w:pPr>
            <w:r w:rsidRPr="00245226">
              <w:rPr>
                <w:color w:val="000000"/>
                <w:sz w:val="20"/>
                <w:szCs w:val="20"/>
              </w:rPr>
              <w:t>УТ-2</w:t>
            </w:r>
          </w:p>
        </w:tc>
        <w:tc>
          <w:tcPr>
            <w:tcW w:w="2599" w:type="dxa"/>
            <w:shd w:val="clear" w:color="auto" w:fill="auto"/>
            <w:vAlign w:val="center"/>
            <w:hideMark/>
          </w:tcPr>
          <w:p w14:paraId="22A4E7C9" w14:textId="77777777" w:rsidR="0082573F" w:rsidRPr="00245226" w:rsidRDefault="0082573F" w:rsidP="0082573F">
            <w:pPr>
              <w:jc w:val="center"/>
              <w:rPr>
                <w:color w:val="000000"/>
                <w:sz w:val="20"/>
                <w:szCs w:val="20"/>
              </w:rPr>
            </w:pPr>
            <w:r w:rsidRPr="00245226">
              <w:rPr>
                <w:color w:val="000000"/>
                <w:sz w:val="20"/>
                <w:szCs w:val="20"/>
              </w:rPr>
              <w:t>УТ-3</w:t>
            </w:r>
          </w:p>
        </w:tc>
        <w:tc>
          <w:tcPr>
            <w:tcW w:w="1842" w:type="dxa"/>
            <w:shd w:val="clear" w:color="auto" w:fill="auto"/>
            <w:vAlign w:val="center"/>
            <w:hideMark/>
          </w:tcPr>
          <w:p w14:paraId="3202DC09" w14:textId="221FA178"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32C00D34"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53CBC9FD" w14:textId="02F16D07"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4C10D6AF" w14:textId="77777777" w:rsidR="0082573F" w:rsidRPr="00245226" w:rsidRDefault="0082573F" w:rsidP="0082573F">
            <w:pPr>
              <w:jc w:val="center"/>
              <w:rPr>
                <w:color w:val="000000"/>
                <w:sz w:val="20"/>
                <w:szCs w:val="20"/>
              </w:rPr>
            </w:pPr>
            <w:r w:rsidRPr="00245226">
              <w:rPr>
                <w:color w:val="000000"/>
                <w:sz w:val="20"/>
                <w:szCs w:val="20"/>
              </w:rPr>
              <w:t>200</w:t>
            </w:r>
          </w:p>
        </w:tc>
        <w:tc>
          <w:tcPr>
            <w:tcW w:w="986" w:type="dxa"/>
            <w:shd w:val="clear" w:color="auto" w:fill="auto"/>
            <w:vAlign w:val="center"/>
            <w:hideMark/>
          </w:tcPr>
          <w:p w14:paraId="3D08E75E" w14:textId="77777777" w:rsidR="0082573F" w:rsidRPr="00245226" w:rsidRDefault="0082573F" w:rsidP="0082573F">
            <w:pPr>
              <w:jc w:val="center"/>
              <w:rPr>
                <w:color w:val="000000"/>
                <w:sz w:val="20"/>
                <w:szCs w:val="20"/>
              </w:rPr>
            </w:pPr>
            <w:r w:rsidRPr="00245226">
              <w:rPr>
                <w:color w:val="000000"/>
                <w:sz w:val="20"/>
                <w:szCs w:val="20"/>
              </w:rPr>
              <w:t>2000,0</w:t>
            </w:r>
          </w:p>
        </w:tc>
        <w:tc>
          <w:tcPr>
            <w:tcW w:w="1140" w:type="dxa"/>
            <w:shd w:val="clear" w:color="auto" w:fill="auto"/>
            <w:vAlign w:val="center"/>
            <w:hideMark/>
          </w:tcPr>
          <w:p w14:paraId="19A0DB4A" w14:textId="77777777" w:rsidR="0082573F" w:rsidRPr="00245226" w:rsidRDefault="0082573F" w:rsidP="0082573F">
            <w:pPr>
              <w:jc w:val="center"/>
              <w:rPr>
                <w:color w:val="000000"/>
                <w:sz w:val="20"/>
                <w:szCs w:val="20"/>
              </w:rPr>
            </w:pPr>
            <w:r w:rsidRPr="00245226">
              <w:rPr>
                <w:color w:val="000000"/>
                <w:sz w:val="20"/>
                <w:szCs w:val="20"/>
              </w:rPr>
              <w:t>Надземная</w:t>
            </w:r>
          </w:p>
        </w:tc>
        <w:tc>
          <w:tcPr>
            <w:tcW w:w="1701" w:type="dxa"/>
            <w:shd w:val="clear" w:color="auto" w:fill="auto"/>
            <w:vAlign w:val="center"/>
            <w:hideMark/>
          </w:tcPr>
          <w:p w14:paraId="75663FB9" w14:textId="77777777" w:rsidR="0082573F" w:rsidRPr="00245226" w:rsidRDefault="0082573F" w:rsidP="0082573F">
            <w:pPr>
              <w:jc w:val="center"/>
              <w:rPr>
                <w:color w:val="000000"/>
                <w:sz w:val="20"/>
                <w:szCs w:val="20"/>
              </w:rPr>
            </w:pPr>
            <w:r w:rsidRPr="00245226">
              <w:rPr>
                <w:color w:val="000000"/>
                <w:sz w:val="20"/>
                <w:szCs w:val="20"/>
              </w:rPr>
              <w:t>подача+обратка</w:t>
            </w:r>
          </w:p>
        </w:tc>
        <w:tc>
          <w:tcPr>
            <w:tcW w:w="1843" w:type="dxa"/>
            <w:shd w:val="clear" w:color="auto" w:fill="auto"/>
            <w:vAlign w:val="center"/>
            <w:hideMark/>
          </w:tcPr>
          <w:p w14:paraId="2C39FBB9" w14:textId="77777777" w:rsidR="0082573F" w:rsidRPr="00245226" w:rsidRDefault="0082573F" w:rsidP="0082573F">
            <w:pPr>
              <w:jc w:val="center"/>
              <w:rPr>
                <w:color w:val="000000"/>
                <w:sz w:val="20"/>
                <w:szCs w:val="20"/>
              </w:rPr>
            </w:pPr>
            <w:r w:rsidRPr="00245226">
              <w:rPr>
                <w:color w:val="000000"/>
                <w:sz w:val="20"/>
                <w:szCs w:val="20"/>
              </w:rPr>
              <w:t>Строительство для переключения котельных</w:t>
            </w:r>
          </w:p>
        </w:tc>
        <w:tc>
          <w:tcPr>
            <w:tcW w:w="779" w:type="dxa"/>
            <w:shd w:val="clear" w:color="auto" w:fill="auto"/>
            <w:vAlign w:val="center"/>
            <w:hideMark/>
          </w:tcPr>
          <w:p w14:paraId="477AAAAB" w14:textId="77777777" w:rsidR="0082573F" w:rsidRPr="00245226" w:rsidRDefault="0082573F" w:rsidP="0082573F">
            <w:pPr>
              <w:jc w:val="center"/>
              <w:rPr>
                <w:color w:val="000000"/>
                <w:sz w:val="20"/>
                <w:szCs w:val="20"/>
              </w:rPr>
            </w:pPr>
            <w:r w:rsidRPr="00245226">
              <w:rPr>
                <w:color w:val="000000"/>
                <w:sz w:val="20"/>
                <w:szCs w:val="20"/>
              </w:rPr>
              <w:t>2021</w:t>
            </w:r>
          </w:p>
        </w:tc>
        <w:tc>
          <w:tcPr>
            <w:tcW w:w="780" w:type="dxa"/>
            <w:shd w:val="clear" w:color="auto" w:fill="auto"/>
            <w:vAlign w:val="center"/>
            <w:hideMark/>
          </w:tcPr>
          <w:p w14:paraId="47F24061" w14:textId="77777777" w:rsidR="0082573F" w:rsidRPr="00245226" w:rsidRDefault="0082573F" w:rsidP="0082573F">
            <w:pPr>
              <w:jc w:val="center"/>
              <w:rPr>
                <w:color w:val="000000"/>
                <w:sz w:val="20"/>
                <w:szCs w:val="20"/>
              </w:rPr>
            </w:pPr>
            <w:r w:rsidRPr="00245226">
              <w:rPr>
                <w:color w:val="000000"/>
                <w:sz w:val="20"/>
                <w:szCs w:val="20"/>
              </w:rPr>
              <w:t>2022</w:t>
            </w:r>
          </w:p>
        </w:tc>
        <w:tc>
          <w:tcPr>
            <w:tcW w:w="1274" w:type="dxa"/>
            <w:shd w:val="clear" w:color="auto" w:fill="auto"/>
            <w:vAlign w:val="center"/>
            <w:hideMark/>
          </w:tcPr>
          <w:p w14:paraId="339CB669" w14:textId="43A5AF78" w:rsidR="0082573F" w:rsidRPr="00245226" w:rsidRDefault="0082573F" w:rsidP="0082573F">
            <w:pPr>
              <w:jc w:val="right"/>
              <w:rPr>
                <w:color w:val="000000"/>
                <w:sz w:val="20"/>
                <w:szCs w:val="20"/>
              </w:rPr>
            </w:pPr>
            <w:r>
              <w:rPr>
                <w:color w:val="000000"/>
                <w:sz w:val="20"/>
                <w:szCs w:val="20"/>
              </w:rPr>
              <w:t>27 586,3</w:t>
            </w:r>
          </w:p>
        </w:tc>
        <w:tc>
          <w:tcPr>
            <w:tcW w:w="1274" w:type="dxa"/>
            <w:shd w:val="clear" w:color="auto" w:fill="auto"/>
            <w:vAlign w:val="center"/>
            <w:hideMark/>
          </w:tcPr>
          <w:p w14:paraId="1E0EA693" w14:textId="0B65E2E9" w:rsidR="0082573F" w:rsidRPr="00245226" w:rsidRDefault="0082573F" w:rsidP="0082573F">
            <w:pPr>
              <w:jc w:val="right"/>
              <w:rPr>
                <w:color w:val="000000"/>
                <w:sz w:val="20"/>
                <w:szCs w:val="20"/>
              </w:rPr>
            </w:pPr>
            <w:r>
              <w:rPr>
                <w:color w:val="000000"/>
                <w:sz w:val="20"/>
                <w:szCs w:val="20"/>
              </w:rPr>
              <w:t>26 304,2</w:t>
            </w:r>
          </w:p>
        </w:tc>
        <w:tc>
          <w:tcPr>
            <w:tcW w:w="1274" w:type="dxa"/>
            <w:shd w:val="clear" w:color="auto" w:fill="auto"/>
            <w:noWrap/>
            <w:vAlign w:val="center"/>
            <w:hideMark/>
          </w:tcPr>
          <w:p w14:paraId="3319135F" w14:textId="24BDF2B9" w:rsidR="0082573F" w:rsidRPr="00245226" w:rsidRDefault="0082573F" w:rsidP="0082573F">
            <w:pPr>
              <w:jc w:val="right"/>
              <w:rPr>
                <w:color w:val="000000"/>
                <w:sz w:val="20"/>
                <w:szCs w:val="20"/>
              </w:rPr>
            </w:pPr>
            <w:r>
              <w:rPr>
                <w:color w:val="000000"/>
                <w:sz w:val="20"/>
                <w:szCs w:val="20"/>
              </w:rPr>
              <w:t>33 103,5</w:t>
            </w:r>
          </w:p>
        </w:tc>
      </w:tr>
      <w:tr w:rsidR="0082573F" w:rsidRPr="00245226" w14:paraId="21FEE529" w14:textId="77777777" w:rsidTr="00245226">
        <w:trPr>
          <w:trHeight w:val="20"/>
        </w:trPr>
        <w:tc>
          <w:tcPr>
            <w:tcW w:w="1378" w:type="dxa"/>
            <w:shd w:val="clear" w:color="auto" w:fill="auto"/>
            <w:vAlign w:val="center"/>
            <w:hideMark/>
          </w:tcPr>
          <w:p w14:paraId="436B8B3A" w14:textId="77777777" w:rsidR="0082573F" w:rsidRPr="00245226" w:rsidRDefault="0082573F" w:rsidP="0082573F">
            <w:pPr>
              <w:jc w:val="center"/>
              <w:rPr>
                <w:color w:val="000000"/>
                <w:sz w:val="20"/>
                <w:szCs w:val="20"/>
              </w:rPr>
            </w:pPr>
            <w:r w:rsidRPr="00245226">
              <w:rPr>
                <w:color w:val="000000"/>
                <w:sz w:val="20"/>
                <w:szCs w:val="20"/>
              </w:rPr>
              <w:t>03.02.02.358</w:t>
            </w:r>
          </w:p>
        </w:tc>
        <w:tc>
          <w:tcPr>
            <w:tcW w:w="1217" w:type="dxa"/>
            <w:shd w:val="clear" w:color="auto" w:fill="auto"/>
            <w:vAlign w:val="center"/>
          </w:tcPr>
          <w:p w14:paraId="7220A08A" w14:textId="4437A2F9"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2EECDD0D" w14:textId="77777777" w:rsidR="0082573F" w:rsidRPr="00245226" w:rsidRDefault="0082573F" w:rsidP="0082573F">
            <w:pPr>
              <w:jc w:val="center"/>
              <w:rPr>
                <w:color w:val="000000"/>
                <w:sz w:val="20"/>
                <w:szCs w:val="20"/>
              </w:rPr>
            </w:pPr>
            <w:r w:rsidRPr="00245226">
              <w:rPr>
                <w:color w:val="000000"/>
                <w:sz w:val="20"/>
                <w:szCs w:val="20"/>
              </w:rPr>
              <w:t>УТ-3</w:t>
            </w:r>
          </w:p>
        </w:tc>
        <w:tc>
          <w:tcPr>
            <w:tcW w:w="2599" w:type="dxa"/>
            <w:shd w:val="clear" w:color="auto" w:fill="auto"/>
            <w:vAlign w:val="center"/>
            <w:hideMark/>
          </w:tcPr>
          <w:p w14:paraId="4FE90035" w14:textId="77777777" w:rsidR="0082573F" w:rsidRPr="00245226" w:rsidRDefault="0082573F" w:rsidP="0082573F">
            <w:pPr>
              <w:jc w:val="center"/>
              <w:rPr>
                <w:color w:val="000000"/>
                <w:sz w:val="20"/>
                <w:szCs w:val="20"/>
              </w:rPr>
            </w:pPr>
            <w:r w:rsidRPr="00245226">
              <w:rPr>
                <w:color w:val="000000"/>
                <w:sz w:val="20"/>
                <w:szCs w:val="20"/>
              </w:rPr>
              <w:t>Котельная №43 (ЦТП)</w:t>
            </w:r>
          </w:p>
        </w:tc>
        <w:tc>
          <w:tcPr>
            <w:tcW w:w="1842" w:type="dxa"/>
            <w:shd w:val="clear" w:color="auto" w:fill="auto"/>
            <w:vAlign w:val="center"/>
            <w:hideMark/>
          </w:tcPr>
          <w:p w14:paraId="584DDDA0" w14:textId="476B7A01"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3E3C1519"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48D1374A" w14:textId="5A997AB8"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1D42DF23" w14:textId="77777777" w:rsidR="0082573F" w:rsidRPr="00245226" w:rsidRDefault="0082573F" w:rsidP="0082573F">
            <w:pPr>
              <w:jc w:val="center"/>
              <w:rPr>
                <w:color w:val="000000"/>
                <w:sz w:val="20"/>
                <w:szCs w:val="20"/>
              </w:rPr>
            </w:pPr>
            <w:r w:rsidRPr="00245226">
              <w:rPr>
                <w:color w:val="000000"/>
                <w:sz w:val="20"/>
                <w:szCs w:val="20"/>
              </w:rPr>
              <w:t>80</w:t>
            </w:r>
          </w:p>
        </w:tc>
        <w:tc>
          <w:tcPr>
            <w:tcW w:w="986" w:type="dxa"/>
            <w:shd w:val="clear" w:color="auto" w:fill="auto"/>
            <w:vAlign w:val="center"/>
            <w:hideMark/>
          </w:tcPr>
          <w:p w14:paraId="2976FF9B" w14:textId="77777777" w:rsidR="0082573F" w:rsidRPr="00245226" w:rsidRDefault="0082573F" w:rsidP="0082573F">
            <w:pPr>
              <w:jc w:val="center"/>
              <w:rPr>
                <w:color w:val="000000"/>
                <w:sz w:val="20"/>
                <w:szCs w:val="20"/>
              </w:rPr>
            </w:pPr>
            <w:r w:rsidRPr="00245226">
              <w:rPr>
                <w:color w:val="000000"/>
                <w:sz w:val="20"/>
                <w:szCs w:val="20"/>
              </w:rPr>
              <w:t>40,0</w:t>
            </w:r>
          </w:p>
        </w:tc>
        <w:tc>
          <w:tcPr>
            <w:tcW w:w="1140" w:type="dxa"/>
            <w:shd w:val="clear" w:color="auto" w:fill="auto"/>
            <w:vAlign w:val="center"/>
            <w:hideMark/>
          </w:tcPr>
          <w:p w14:paraId="5538B87F" w14:textId="77777777" w:rsidR="0082573F" w:rsidRPr="00245226" w:rsidRDefault="0082573F" w:rsidP="0082573F">
            <w:pPr>
              <w:jc w:val="center"/>
              <w:rPr>
                <w:color w:val="000000"/>
                <w:sz w:val="20"/>
                <w:szCs w:val="20"/>
              </w:rPr>
            </w:pPr>
            <w:r w:rsidRPr="00245226">
              <w:rPr>
                <w:color w:val="000000"/>
                <w:sz w:val="20"/>
                <w:szCs w:val="20"/>
              </w:rPr>
              <w:t>Надземная</w:t>
            </w:r>
          </w:p>
        </w:tc>
        <w:tc>
          <w:tcPr>
            <w:tcW w:w="1701" w:type="dxa"/>
            <w:shd w:val="clear" w:color="auto" w:fill="auto"/>
            <w:vAlign w:val="center"/>
            <w:hideMark/>
          </w:tcPr>
          <w:p w14:paraId="0464233D" w14:textId="77777777" w:rsidR="0082573F" w:rsidRPr="00245226" w:rsidRDefault="0082573F" w:rsidP="0082573F">
            <w:pPr>
              <w:jc w:val="center"/>
              <w:rPr>
                <w:color w:val="000000"/>
                <w:sz w:val="20"/>
                <w:szCs w:val="20"/>
              </w:rPr>
            </w:pPr>
            <w:r w:rsidRPr="00245226">
              <w:rPr>
                <w:color w:val="000000"/>
                <w:sz w:val="20"/>
                <w:szCs w:val="20"/>
              </w:rPr>
              <w:t>подача+обратка</w:t>
            </w:r>
          </w:p>
        </w:tc>
        <w:tc>
          <w:tcPr>
            <w:tcW w:w="1843" w:type="dxa"/>
            <w:shd w:val="clear" w:color="auto" w:fill="auto"/>
            <w:vAlign w:val="center"/>
            <w:hideMark/>
          </w:tcPr>
          <w:p w14:paraId="2CAB9DF1" w14:textId="77777777" w:rsidR="0082573F" w:rsidRPr="00245226" w:rsidRDefault="0082573F" w:rsidP="0082573F">
            <w:pPr>
              <w:jc w:val="center"/>
              <w:rPr>
                <w:color w:val="000000"/>
                <w:sz w:val="20"/>
                <w:szCs w:val="20"/>
              </w:rPr>
            </w:pPr>
            <w:r w:rsidRPr="00245226">
              <w:rPr>
                <w:color w:val="000000"/>
                <w:sz w:val="20"/>
                <w:szCs w:val="20"/>
              </w:rPr>
              <w:t>Строительство для переключения котельных</w:t>
            </w:r>
          </w:p>
        </w:tc>
        <w:tc>
          <w:tcPr>
            <w:tcW w:w="779" w:type="dxa"/>
            <w:shd w:val="clear" w:color="auto" w:fill="auto"/>
            <w:vAlign w:val="center"/>
            <w:hideMark/>
          </w:tcPr>
          <w:p w14:paraId="4ED6ED82" w14:textId="77777777" w:rsidR="0082573F" w:rsidRPr="00245226" w:rsidRDefault="0082573F" w:rsidP="0082573F">
            <w:pPr>
              <w:jc w:val="center"/>
              <w:rPr>
                <w:color w:val="000000"/>
                <w:sz w:val="20"/>
                <w:szCs w:val="20"/>
              </w:rPr>
            </w:pPr>
            <w:r w:rsidRPr="00245226">
              <w:rPr>
                <w:color w:val="000000"/>
                <w:sz w:val="20"/>
                <w:szCs w:val="20"/>
              </w:rPr>
              <w:t>2021</w:t>
            </w:r>
          </w:p>
        </w:tc>
        <w:tc>
          <w:tcPr>
            <w:tcW w:w="780" w:type="dxa"/>
            <w:shd w:val="clear" w:color="auto" w:fill="auto"/>
            <w:vAlign w:val="center"/>
            <w:hideMark/>
          </w:tcPr>
          <w:p w14:paraId="26626E98" w14:textId="77777777" w:rsidR="0082573F" w:rsidRPr="00245226" w:rsidRDefault="0082573F" w:rsidP="0082573F">
            <w:pPr>
              <w:jc w:val="center"/>
              <w:rPr>
                <w:color w:val="000000"/>
                <w:sz w:val="20"/>
                <w:szCs w:val="20"/>
              </w:rPr>
            </w:pPr>
            <w:r w:rsidRPr="00245226">
              <w:rPr>
                <w:color w:val="000000"/>
                <w:sz w:val="20"/>
                <w:szCs w:val="20"/>
              </w:rPr>
              <w:t>2022</w:t>
            </w:r>
          </w:p>
        </w:tc>
        <w:tc>
          <w:tcPr>
            <w:tcW w:w="1274" w:type="dxa"/>
            <w:shd w:val="clear" w:color="auto" w:fill="auto"/>
            <w:vAlign w:val="center"/>
            <w:hideMark/>
          </w:tcPr>
          <w:p w14:paraId="293972F2" w14:textId="5FF3DB9D" w:rsidR="0082573F" w:rsidRPr="00245226" w:rsidRDefault="0082573F" w:rsidP="0082573F">
            <w:pPr>
              <w:jc w:val="right"/>
              <w:rPr>
                <w:color w:val="000000"/>
                <w:sz w:val="20"/>
                <w:szCs w:val="20"/>
              </w:rPr>
            </w:pPr>
            <w:r>
              <w:rPr>
                <w:color w:val="000000"/>
                <w:sz w:val="20"/>
                <w:szCs w:val="20"/>
              </w:rPr>
              <w:t>491,7</w:t>
            </w:r>
          </w:p>
        </w:tc>
        <w:tc>
          <w:tcPr>
            <w:tcW w:w="1274" w:type="dxa"/>
            <w:shd w:val="clear" w:color="auto" w:fill="auto"/>
            <w:vAlign w:val="center"/>
            <w:hideMark/>
          </w:tcPr>
          <w:p w14:paraId="1BFB6A75" w14:textId="25910A98" w:rsidR="0082573F" w:rsidRPr="00245226" w:rsidRDefault="0082573F" w:rsidP="0082573F">
            <w:pPr>
              <w:jc w:val="right"/>
              <w:rPr>
                <w:color w:val="000000"/>
                <w:sz w:val="20"/>
                <w:szCs w:val="20"/>
              </w:rPr>
            </w:pPr>
            <w:r>
              <w:rPr>
                <w:color w:val="000000"/>
                <w:sz w:val="20"/>
                <w:szCs w:val="20"/>
              </w:rPr>
              <w:t>472,4</w:t>
            </w:r>
          </w:p>
        </w:tc>
        <w:tc>
          <w:tcPr>
            <w:tcW w:w="1274" w:type="dxa"/>
            <w:shd w:val="clear" w:color="auto" w:fill="auto"/>
            <w:noWrap/>
            <w:vAlign w:val="center"/>
            <w:hideMark/>
          </w:tcPr>
          <w:p w14:paraId="172FDB5B" w14:textId="1C01855E" w:rsidR="0082573F" w:rsidRPr="00245226" w:rsidRDefault="0082573F" w:rsidP="0082573F">
            <w:pPr>
              <w:jc w:val="right"/>
              <w:rPr>
                <w:color w:val="000000"/>
                <w:sz w:val="20"/>
                <w:szCs w:val="20"/>
              </w:rPr>
            </w:pPr>
            <w:r>
              <w:rPr>
                <w:color w:val="000000"/>
                <w:sz w:val="20"/>
                <w:szCs w:val="20"/>
              </w:rPr>
              <w:t>590,1</w:t>
            </w:r>
          </w:p>
        </w:tc>
      </w:tr>
      <w:tr w:rsidR="0082573F" w:rsidRPr="00245226" w14:paraId="7FDFB974" w14:textId="77777777" w:rsidTr="00245226">
        <w:trPr>
          <w:trHeight w:val="20"/>
        </w:trPr>
        <w:tc>
          <w:tcPr>
            <w:tcW w:w="1378" w:type="dxa"/>
            <w:shd w:val="clear" w:color="auto" w:fill="auto"/>
            <w:vAlign w:val="center"/>
            <w:hideMark/>
          </w:tcPr>
          <w:p w14:paraId="4AAA2B16" w14:textId="77777777" w:rsidR="0082573F" w:rsidRPr="00245226" w:rsidRDefault="0082573F" w:rsidP="0082573F">
            <w:pPr>
              <w:jc w:val="center"/>
              <w:rPr>
                <w:color w:val="000000"/>
                <w:sz w:val="20"/>
                <w:szCs w:val="20"/>
              </w:rPr>
            </w:pPr>
            <w:r w:rsidRPr="00245226">
              <w:rPr>
                <w:color w:val="000000"/>
                <w:sz w:val="20"/>
                <w:szCs w:val="20"/>
              </w:rPr>
              <w:t>03.02.02.359</w:t>
            </w:r>
          </w:p>
        </w:tc>
        <w:tc>
          <w:tcPr>
            <w:tcW w:w="1217" w:type="dxa"/>
            <w:shd w:val="clear" w:color="auto" w:fill="auto"/>
            <w:vAlign w:val="center"/>
          </w:tcPr>
          <w:p w14:paraId="04F0AD23" w14:textId="2573F5E0"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2EE82E43" w14:textId="77777777" w:rsidR="0082573F" w:rsidRPr="00245226" w:rsidRDefault="0082573F" w:rsidP="0082573F">
            <w:pPr>
              <w:jc w:val="center"/>
              <w:rPr>
                <w:color w:val="000000"/>
                <w:sz w:val="20"/>
                <w:szCs w:val="20"/>
              </w:rPr>
            </w:pPr>
            <w:r w:rsidRPr="00245226">
              <w:rPr>
                <w:color w:val="000000"/>
                <w:sz w:val="20"/>
                <w:szCs w:val="20"/>
              </w:rPr>
              <w:t>УТ-3</w:t>
            </w:r>
          </w:p>
        </w:tc>
        <w:tc>
          <w:tcPr>
            <w:tcW w:w="2599" w:type="dxa"/>
            <w:shd w:val="clear" w:color="auto" w:fill="auto"/>
            <w:vAlign w:val="center"/>
            <w:hideMark/>
          </w:tcPr>
          <w:p w14:paraId="1C439DC7" w14:textId="77777777" w:rsidR="0082573F" w:rsidRPr="00245226" w:rsidRDefault="0082573F" w:rsidP="0082573F">
            <w:pPr>
              <w:jc w:val="center"/>
              <w:rPr>
                <w:color w:val="000000"/>
                <w:sz w:val="20"/>
                <w:szCs w:val="20"/>
              </w:rPr>
            </w:pPr>
            <w:r w:rsidRPr="00245226">
              <w:rPr>
                <w:color w:val="000000"/>
                <w:sz w:val="20"/>
                <w:szCs w:val="20"/>
              </w:rPr>
              <w:t>УТ-4</w:t>
            </w:r>
          </w:p>
        </w:tc>
        <w:tc>
          <w:tcPr>
            <w:tcW w:w="1842" w:type="dxa"/>
            <w:shd w:val="clear" w:color="auto" w:fill="auto"/>
            <w:vAlign w:val="center"/>
            <w:hideMark/>
          </w:tcPr>
          <w:p w14:paraId="0E2C383C" w14:textId="4E4B31AF"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517611F7"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317C7E27" w14:textId="751CAD70"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1000717E" w14:textId="77777777" w:rsidR="0082573F" w:rsidRPr="00245226" w:rsidRDefault="0082573F" w:rsidP="0082573F">
            <w:pPr>
              <w:jc w:val="center"/>
              <w:rPr>
                <w:color w:val="000000"/>
                <w:sz w:val="20"/>
                <w:szCs w:val="20"/>
              </w:rPr>
            </w:pPr>
            <w:r w:rsidRPr="00245226">
              <w:rPr>
                <w:color w:val="000000"/>
                <w:sz w:val="20"/>
                <w:szCs w:val="20"/>
              </w:rPr>
              <w:t>200</w:t>
            </w:r>
          </w:p>
        </w:tc>
        <w:tc>
          <w:tcPr>
            <w:tcW w:w="986" w:type="dxa"/>
            <w:shd w:val="clear" w:color="auto" w:fill="auto"/>
            <w:vAlign w:val="center"/>
            <w:hideMark/>
          </w:tcPr>
          <w:p w14:paraId="7C0EA1A5" w14:textId="77777777" w:rsidR="0082573F" w:rsidRPr="00245226" w:rsidRDefault="0082573F" w:rsidP="0082573F">
            <w:pPr>
              <w:jc w:val="center"/>
              <w:rPr>
                <w:color w:val="000000"/>
                <w:sz w:val="20"/>
                <w:szCs w:val="20"/>
              </w:rPr>
            </w:pPr>
            <w:r w:rsidRPr="00245226">
              <w:rPr>
                <w:color w:val="000000"/>
                <w:sz w:val="20"/>
                <w:szCs w:val="20"/>
              </w:rPr>
              <w:t>1000,0</w:t>
            </w:r>
          </w:p>
        </w:tc>
        <w:tc>
          <w:tcPr>
            <w:tcW w:w="1140" w:type="dxa"/>
            <w:shd w:val="clear" w:color="auto" w:fill="auto"/>
            <w:vAlign w:val="center"/>
            <w:hideMark/>
          </w:tcPr>
          <w:p w14:paraId="585C43F5" w14:textId="77777777" w:rsidR="0082573F" w:rsidRPr="00245226" w:rsidRDefault="0082573F" w:rsidP="0082573F">
            <w:pPr>
              <w:jc w:val="center"/>
              <w:rPr>
                <w:color w:val="000000"/>
                <w:sz w:val="20"/>
                <w:szCs w:val="20"/>
              </w:rPr>
            </w:pPr>
            <w:r w:rsidRPr="00245226">
              <w:rPr>
                <w:color w:val="000000"/>
                <w:sz w:val="20"/>
                <w:szCs w:val="20"/>
              </w:rPr>
              <w:t>Надземная</w:t>
            </w:r>
          </w:p>
        </w:tc>
        <w:tc>
          <w:tcPr>
            <w:tcW w:w="1701" w:type="dxa"/>
            <w:shd w:val="clear" w:color="auto" w:fill="auto"/>
            <w:vAlign w:val="center"/>
            <w:hideMark/>
          </w:tcPr>
          <w:p w14:paraId="40F5B369" w14:textId="77777777" w:rsidR="0082573F" w:rsidRPr="00245226" w:rsidRDefault="0082573F" w:rsidP="0082573F">
            <w:pPr>
              <w:jc w:val="center"/>
              <w:rPr>
                <w:color w:val="000000"/>
                <w:sz w:val="20"/>
                <w:szCs w:val="20"/>
              </w:rPr>
            </w:pPr>
            <w:r w:rsidRPr="00245226">
              <w:rPr>
                <w:color w:val="000000"/>
                <w:sz w:val="20"/>
                <w:szCs w:val="20"/>
              </w:rPr>
              <w:t>подача+обратка</w:t>
            </w:r>
          </w:p>
        </w:tc>
        <w:tc>
          <w:tcPr>
            <w:tcW w:w="1843" w:type="dxa"/>
            <w:shd w:val="clear" w:color="auto" w:fill="auto"/>
            <w:vAlign w:val="center"/>
            <w:hideMark/>
          </w:tcPr>
          <w:p w14:paraId="23845B16" w14:textId="77777777" w:rsidR="0082573F" w:rsidRPr="00245226" w:rsidRDefault="0082573F" w:rsidP="0082573F">
            <w:pPr>
              <w:jc w:val="center"/>
              <w:rPr>
                <w:color w:val="000000"/>
                <w:sz w:val="20"/>
                <w:szCs w:val="20"/>
              </w:rPr>
            </w:pPr>
            <w:r w:rsidRPr="00245226">
              <w:rPr>
                <w:color w:val="000000"/>
                <w:sz w:val="20"/>
                <w:szCs w:val="20"/>
              </w:rPr>
              <w:t>Строительство для переключения котельных</w:t>
            </w:r>
          </w:p>
        </w:tc>
        <w:tc>
          <w:tcPr>
            <w:tcW w:w="779" w:type="dxa"/>
            <w:shd w:val="clear" w:color="auto" w:fill="auto"/>
            <w:vAlign w:val="center"/>
            <w:hideMark/>
          </w:tcPr>
          <w:p w14:paraId="27A7209A" w14:textId="77777777" w:rsidR="0082573F" w:rsidRPr="00245226" w:rsidRDefault="0082573F" w:rsidP="0082573F">
            <w:pPr>
              <w:jc w:val="center"/>
              <w:rPr>
                <w:color w:val="000000"/>
                <w:sz w:val="20"/>
                <w:szCs w:val="20"/>
              </w:rPr>
            </w:pPr>
            <w:r w:rsidRPr="00245226">
              <w:rPr>
                <w:color w:val="000000"/>
                <w:sz w:val="20"/>
                <w:szCs w:val="20"/>
              </w:rPr>
              <w:t>2021</w:t>
            </w:r>
          </w:p>
        </w:tc>
        <w:tc>
          <w:tcPr>
            <w:tcW w:w="780" w:type="dxa"/>
            <w:shd w:val="clear" w:color="auto" w:fill="auto"/>
            <w:vAlign w:val="center"/>
            <w:hideMark/>
          </w:tcPr>
          <w:p w14:paraId="519A83F8" w14:textId="77777777" w:rsidR="0082573F" w:rsidRPr="00245226" w:rsidRDefault="0082573F" w:rsidP="0082573F">
            <w:pPr>
              <w:jc w:val="center"/>
              <w:rPr>
                <w:color w:val="000000"/>
                <w:sz w:val="20"/>
                <w:szCs w:val="20"/>
              </w:rPr>
            </w:pPr>
            <w:r w:rsidRPr="00245226">
              <w:rPr>
                <w:color w:val="000000"/>
                <w:sz w:val="20"/>
                <w:szCs w:val="20"/>
              </w:rPr>
              <w:t>2022</w:t>
            </w:r>
          </w:p>
        </w:tc>
        <w:tc>
          <w:tcPr>
            <w:tcW w:w="1274" w:type="dxa"/>
            <w:shd w:val="clear" w:color="auto" w:fill="auto"/>
            <w:vAlign w:val="center"/>
            <w:hideMark/>
          </w:tcPr>
          <w:p w14:paraId="2FC59AA2" w14:textId="3B6657F2" w:rsidR="0082573F" w:rsidRPr="00245226" w:rsidRDefault="0082573F" w:rsidP="0082573F">
            <w:pPr>
              <w:jc w:val="right"/>
              <w:rPr>
                <w:color w:val="000000"/>
                <w:sz w:val="20"/>
                <w:szCs w:val="20"/>
              </w:rPr>
            </w:pPr>
            <w:r>
              <w:rPr>
                <w:color w:val="000000"/>
                <w:sz w:val="20"/>
                <w:szCs w:val="20"/>
              </w:rPr>
              <w:t>13 880,2</w:t>
            </w:r>
          </w:p>
        </w:tc>
        <w:tc>
          <w:tcPr>
            <w:tcW w:w="1274" w:type="dxa"/>
            <w:shd w:val="clear" w:color="auto" w:fill="auto"/>
            <w:vAlign w:val="center"/>
            <w:hideMark/>
          </w:tcPr>
          <w:p w14:paraId="4ACA1503" w14:textId="5E8EB0AF" w:rsidR="0082573F" w:rsidRPr="00245226" w:rsidRDefault="0082573F" w:rsidP="0082573F">
            <w:pPr>
              <w:jc w:val="right"/>
              <w:rPr>
                <w:color w:val="000000"/>
                <w:sz w:val="20"/>
                <w:szCs w:val="20"/>
              </w:rPr>
            </w:pPr>
            <w:r>
              <w:rPr>
                <w:color w:val="000000"/>
                <w:sz w:val="20"/>
                <w:szCs w:val="20"/>
              </w:rPr>
              <w:t>13 237,6</w:t>
            </w:r>
          </w:p>
        </w:tc>
        <w:tc>
          <w:tcPr>
            <w:tcW w:w="1274" w:type="dxa"/>
            <w:shd w:val="clear" w:color="auto" w:fill="auto"/>
            <w:noWrap/>
            <w:vAlign w:val="center"/>
            <w:hideMark/>
          </w:tcPr>
          <w:p w14:paraId="4594FDF7" w14:textId="497F0B1A" w:rsidR="0082573F" w:rsidRPr="00245226" w:rsidRDefault="0082573F" w:rsidP="0082573F">
            <w:pPr>
              <w:jc w:val="right"/>
              <w:rPr>
                <w:color w:val="000000"/>
                <w:sz w:val="20"/>
                <w:szCs w:val="20"/>
              </w:rPr>
            </w:pPr>
            <w:r>
              <w:rPr>
                <w:color w:val="000000"/>
                <w:sz w:val="20"/>
                <w:szCs w:val="20"/>
              </w:rPr>
              <w:t>16 656,3</w:t>
            </w:r>
          </w:p>
        </w:tc>
      </w:tr>
      <w:tr w:rsidR="0082573F" w:rsidRPr="00245226" w14:paraId="6C478317" w14:textId="77777777" w:rsidTr="00245226">
        <w:trPr>
          <w:trHeight w:val="20"/>
        </w:trPr>
        <w:tc>
          <w:tcPr>
            <w:tcW w:w="1378" w:type="dxa"/>
            <w:shd w:val="clear" w:color="auto" w:fill="auto"/>
            <w:vAlign w:val="center"/>
            <w:hideMark/>
          </w:tcPr>
          <w:p w14:paraId="44DA9758" w14:textId="77777777" w:rsidR="0082573F" w:rsidRPr="00245226" w:rsidRDefault="0082573F" w:rsidP="0082573F">
            <w:pPr>
              <w:jc w:val="center"/>
              <w:rPr>
                <w:color w:val="000000"/>
                <w:sz w:val="20"/>
                <w:szCs w:val="20"/>
              </w:rPr>
            </w:pPr>
            <w:r w:rsidRPr="00245226">
              <w:rPr>
                <w:color w:val="000000"/>
                <w:sz w:val="20"/>
                <w:szCs w:val="20"/>
              </w:rPr>
              <w:t>03.02.02.360</w:t>
            </w:r>
          </w:p>
        </w:tc>
        <w:tc>
          <w:tcPr>
            <w:tcW w:w="1217" w:type="dxa"/>
            <w:shd w:val="clear" w:color="auto" w:fill="auto"/>
            <w:vAlign w:val="center"/>
          </w:tcPr>
          <w:p w14:paraId="3B8127A4" w14:textId="6CAC5236"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69DC38D6" w14:textId="77777777" w:rsidR="0082573F" w:rsidRPr="00245226" w:rsidRDefault="0082573F" w:rsidP="0082573F">
            <w:pPr>
              <w:jc w:val="center"/>
              <w:rPr>
                <w:color w:val="000000"/>
                <w:sz w:val="20"/>
                <w:szCs w:val="20"/>
              </w:rPr>
            </w:pPr>
            <w:r w:rsidRPr="00245226">
              <w:rPr>
                <w:color w:val="000000"/>
                <w:sz w:val="20"/>
                <w:szCs w:val="20"/>
              </w:rPr>
              <w:t>УТ-4</w:t>
            </w:r>
          </w:p>
        </w:tc>
        <w:tc>
          <w:tcPr>
            <w:tcW w:w="2599" w:type="dxa"/>
            <w:shd w:val="clear" w:color="auto" w:fill="auto"/>
            <w:vAlign w:val="center"/>
            <w:hideMark/>
          </w:tcPr>
          <w:p w14:paraId="407D5A36" w14:textId="77777777" w:rsidR="0082573F" w:rsidRPr="00245226" w:rsidRDefault="0082573F" w:rsidP="0082573F">
            <w:pPr>
              <w:jc w:val="center"/>
              <w:rPr>
                <w:color w:val="000000"/>
                <w:sz w:val="20"/>
                <w:szCs w:val="20"/>
              </w:rPr>
            </w:pPr>
            <w:r w:rsidRPr="00245226">
              <w:rPr>
                <w:color w:val="000000"/>
                <w:sz w:val="20"/>
                <w:szCs w:val="20"/>
              </w:rPr>
              <w:t>Котельная №32 (ЦТП)</w:t>
            </w:r>
          </w:p>
        </w:tc>
        <w:tc>
          <w:tcPr>
            <w:tcW w:w="1842" w:type="dxa"/>
            <w:shd w:val="clear" w:color="auto" w:fill="auto"/>
            <w:vAlign w:val="center"/>
            <w:hideMark/>
          </w:tcPr>
          <w:p w14:paraId="094192C0" w14:textId="51A490A4"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33A77FC8"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49DB6071" w14:textId="11A00894"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000FB269" w14:textId="77777777" w:rsidR="0082573F" w:rsidRPr="00245226" w:rsidRDefault="0082573F" w:rsidP="0082573F">
            <w:pPr>
              <w:jc w:val="center"/>
              <w:rPr>
                <w:color w:val="000000"/>
                <w:sz w:val="20"/>
                <w:szCs w:val="20"/>
              </w:rPr>
            </w:pPr>
            <w:r w:rsidRPr="00245226">
              <w:rPr>
                <w:color w:val="000000"/>
                <w:sz w:val="20"/>
                <w:szCs w:val="20"/>
              </w:rPr>
              <w:t>150</w:t>
            </w:r>
          </w:p>
        </w:tc>
        <w:tc>
          <w:tcPr>
            <w:tcW w:w="986" w:type="dxa"/>
            <w:shd w:val="clear" w:color="auto" w:fill="auto"/>
            <w:vAlign w:val="center"/>
            <w:hideMark/>
          </w:tcPr>
          <w:p w14:paraId="753C1413" w14:textId="77777777" w:rsidR="0082573F" w:rsidRPr="00245226" w:rsidRDefault="0082573F" w:rsidP="0082573F">
            <w:pPr>
              <w:jc w:val="center"/>
              <w:rPr>
                <w:color w:val="000000"/>
                <w:sz w:val="20"/>
                <w:szCs w:val="20"/>
              </w:rPr>
            </w:pPr>
            <w:r w:rsidRPr="00245226">
              <w:rPr>
                <w:color w:val="000000"/>
                <w:sz w:val="20"/>
                <w:szCs w:val="20"/>
              </w:rPr>
              <w:t>1800,0</w:t>
            </w:r>
          </w:p>
        </w:tc>
        <w:tc>
          <w:tcPr>
            <w:tcW w:w="1140" w:type="dxa"/>
            <w:shd w:val="clear" w:color="auto" w:fill="auto"/>
            <w:vAlign w:val="center"/>
            <w:hideMark/>
          </w:tcPr>
          <w:p w14:paraId="1CDB0402" w14:textId="77777777" w:rsidR="0082573F" w:rsidRPr="00245226" w:rsidRDefault="0082573F" w:rsidP="0082573F">
            <w:pPr>
              <w:jc w:val="center"/>
              <w:rPr>
                <w:color w:val="000000"/>
                <w:sz w:val="20"/>
                <w:szCs w:val="20"/>
              </w:rPr>
            </w:pPr>
            <w:r w:rsidRPr="00245226">
              <w:rPr>
                <w:color w:val="000000"/>
                <w:sz w:val="20"/>
                <w:szCs w:val="20"/>
              </w:rPr>
              <w:t>Надземная</w:t>
            </w:r>
          </w:p>
        </w:tc>
        <w:tc>
          <w:tcPr>
            <w:tcW w:w="1701" w:type="dxa"/>
            <w:shd w:val="clear" w:color="auto" w:fill="auto"/>
            <w:vAlign w:val="center"/>
            <w:hideMark/>
          </w:tcPr>
          <w:p w14:paraId="432CBF70" w14:textId="77777777" w:rsidR="0082573F" w:rsidRPr="00245226" w:rsidRDefault="0082573F" w:rsidP="0082573F">
            <w:pPr>
              <w:jc w:val="center"/>
              <w:rPr>
                <w:color w:val="000000"/>
                <w:sz w:val="20"/>
                <w:szCs w:val="20"/>
              </w:rPr>
            </w:pPr>
            <w:r w:rsidRPr="00245226">
              <w:rPr>
                <w:color w:val="000000"/>
                <w:sz w:val="20"/>
                <w:szCs w:val="20"/>
              </w:rPr>
              <w:t>подача+обратка</w:t>
            </w:r>
          </w:p>
        </w:tc>
        <w:tc>
          <w:tcPr>
            <w:tcW w:w="1843" w:type="dxa"/>
            <w:shd w:val="clear" w:color="auto" w:fill="auto"/>
            <w:vAlign w:val="center"/>
            <w:hideMark/>
          </w:tcPr>
          <w:p w14:paraId="213E72ED" w14:textId="77777777" w:rsidR="0082573F" w:rsidRPr="00245226" w:rsidRDefault="0082573F" w:rsidP="0082573F">
            <w:pPr>
              <w:jc w:val="center"/>
              <w:rPr>
                <w:color w:val="000000"/>
                <w:sz w:val="20"/>
                <w:szCs w:val="20"/>
              </w:rPr>
            </w:pPr>
            <w:r w:rsidRPr="00245226">
              <w:rPr>
                <w:color w:val="000000"/>
                <w:sz w:val="20"/>
                <w:szCs w:val="20"/>
              </w:rPr>
              <w:t>Строительство для переключения котельных</w:t>
            </w:r>
          </w:p>
        </w:tc>
        <w:tc>
          <w:tcPr>
            <w:tcW w:w="779" w:type="dxa"/>
            <w:shd w:val="clear" w:color="auto" w:fill="auto"/>
            <w:vAlign w:val="center"/>
            <w:hideMark/>
          </w:tcPr>
          <w:p w14:paraId="73CBB8CC" w14:textId="77777777" w:rsidR="0082573F" w:rsidRPr="00245226" w:rsidRDefault="0082573F" w:rsidP="0082573F">
            <w:pPr>
              <w:jc w:val="center"/>
              <w:rPr>
                <w:color w:val="000000"/>
                <w:sz w:val="20"/>
                <w:szCs w:val="20"/>
              </w:rPr>
            </w:pPr>
            <w:r w:rsidRPr="00245226">
              <w:rPr>
                <w:color w:val="000000"/>
                <w:sz w:val="20"/>
                <w:szCs w:val="20"/>
              </w:rPr>
              <w:t>2021</w:t>
            </w:r>
          </w:p>
        </w:tc>
        <w:tc>
          <w:tcPr>
            <w:tcW w:w="780" w:type="dxa"/>
            <w:shd w:val="clear" w:color="auto" w:fill="auto"/>
            <w:vAlign w:val="center"/>
            <w:hideMark/>
          </w:tcPr>
          <w:p w14:paraId="697D6DFB" w14:textId="77777777" w:rsidR="0082573F" w:rsidRPr="00245226" w:rsidRDefault="0082573F" w:rsidP="0082573F">
            <w:pPr>
              <w:jc w:val="center"/>
              <w:rPr>
                <w:color w:val="000000"/>
                <w:sz w:val="20"/>
                <w:szCs w:val="20"/>
              </w:rPr>
            </w:pPr>
            <w:r w:rsidRPr="00245226">
              <w:rPr>
                <w:color w:val="000000"/>
                <w:sz w:val="20"/>
                <w:szCs w:val="20"/>
              </w:rPr>
              <w:t>2022</w:t>
            </w:r>
          </w:p>
        </w:tc>
        <w:tc>
          <w:tcPr>
            <w:tcW w:w="1274" w:type="dxa"/>
            <w:shd w:val="clear" w:color="auto" w:fill="auto"/>
            <w:vAlign w:val="center"/>
            <w:hideMark/>
          </w:tcPr>
          <w:p w14:paraId="0BF12A67" w14:textId="29745F24" w:rsidR="0082573F" w:rsidRPr="00245226" w:rsidRDefault="0082573F" w:rsidP="0082573F">
            <w:pPr>
              <w:jc w:val="right"/>
              <w:rPr>
                <w:color w:val="000000"/>
                <w:sz w:val="20"/>
                <w:szCs w:val="20"/>
              </w:rPr>
            </w:pPr>
            <w:r>
              <w:rPr>
                <w:color w:val="000000"/>
                <w:sz w:val="20"/>
                <w:szCs w:val="20"/>
              </w:rPr>
              <w:t>20 089,5</w:t>
            </w:r>
          </w:p>
        </w:tc>
        <w:tc>
          <w:tcPr>
            <w:tcW w:w="1274" w:type="dxa"/>
            <w:shd w:val="clear" w:color="auto" w:fill="auto"/>
            <w:vAlign w:val="center"/>
            <w:hideMark/>
          </w:tcPr>
          <w:p w14:paraId="3DF45A54" w14:textId="7DAE643B" w:rsidR="0082573F" w:rsidRPr="00245226" w:rsidRDefault="0082573F" w:rsidP="0082573F">
            <w:pPr>
              <w:jc w:val="right"/>
              <w:rPr>
                <w:color w:val="000000"/>
                <w:sz w:val="20"/>
                <w:szCs w:val="20"/>
              </w:rPr>
            </w:pPr>
            <w:r>
              <w:rPr>
                <w:color w:val="000000"/>
                <w:sz w:val="20"/>
                <w:szCs w:val="20"/>
              </w:rPr>
              <w:t>19 161,4</w:t>
            </w:r>
          </w:p>
        </w:tc>
        <w:tc>
          <w:tcPr>
            <w:tcW w:w="1274" w:type="dxa"/>
            <w:shd w:val="clear" w:color="auto" w:fill="auto"/>
            <w:noWrap/>
            <w:vAlign w:val="center"/>
            <w:hideMark/>
          </w:tcPr>
          <w:p w14:paraId="623A2919" w14:textId="20B39BAD" w:rsidR="0082573F" w:rsidRPr="00245226" w:rsidRDefault="0082573F" w:rsidP="0082573F">
            <w:pPr>
              <w:jc w:val="right"/>
              <w:rPr>
                <w:color w:val="000000"/>
                <w:sz w:val="20"/>
                <w:szCs w:val="20"/>
              </w:rPr>
            </w:pPr>
            <w:r>
              <w:rPr>
                <w:color w:val="000000"/>
                <w:sz w:val="20"/>
                <w:szCs w:val="20"/>
              </w:rPr>
              <w:t>24 107,4</w:t>
            </w:r>
          </w:p>
        </w:tc>
      </w:tr>
      <w:tr w:rsidR="0082573F" w:rsidRPr="00245226" w14:paraId="2D461A0D" w14:textId="77777777" w:rsidTr="00245226">
        <w:trPr>
          <w:trHeight w:val="20"/>
        </w:trPr>
        <w:tc>
          <w:tcPr>
            <w:tcW w:w="1378" w:type="dxa"/>
            <w:shd w:val="clear" w:color="auto" w:fill="auto"/>
            <w:vAlign w:val="center"/>
            <w:hideMark/>
          </w:tcPr>
          <w:p w14:paraId="0E7CEF7C" w14:textId="77777777" w:rsidR="0082573F" w:rsidRPr="00245226" w:rsidRDefault="0082573F" w:rsidP="0082573F">
            <w:pPr>
              <w:jc w:val="center"/>
              <w:rPr>
                <w:color w:val="000000"/>
                <w:sz w:val="20"/>
                <w:szCs w:val="20"/>
              </w:rPr>
            </w:pPr>
            <w:r w:rsidRPr="00245226">
              <w:rPr>
                <w:color w:val="000000"/>
                <w:sz w:val="20"/>
                <w:szCs w:val="20"/>
              </w:rPr>
              <w:t>03.02.02.362</w:t>
            </w:r>
          </w:p>
        </w:tc>
        <w:tc>
          <w:tcPr>
            <w:tcW w:w="1217" w:type="dxa"/>
            <w:shd w:val="clear" w:color="auto" w:fill="auto"/>
            <w:vAlign w:val="center"/>
          </w:tcPr>
          <w:p w14:paraId="3060FAB1" w14:textId="29DAD888"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0B0B8F13" w14:textId="77777777" w:rsidR="0082573F" w:rsidRPr="00245226" w:rsidRDefault="0082573F" w:rsidP="0082573F">
            <w:pPr>
              <w:jc w:val="center"/>
              <w:rPr>
                <w:color w:val="000000"/>
                <w:sz w:val="20"/>
                <w:szCs w:val="20"/>
              </w:rPr>
            </w:pPr>
            <w:r w:rsidRPr="00245226">
              <w:rPr>
                <w:color w:val="000000"/>
                <w:sz w:val="20"/>
                <w:szCs w:val="20"/>
              </w:rPr>
              <w:t>УТ-2</w:t>
            </w:r>
          </w:p>
        </w:tc>
        <w:tc>
          <w:tcPr>
            <w:tcW w:w="2599" w:type="dxa"/>
            <w:shd w:val="clear" w:color="auto" w:fill="auto"/>
            <w:vAlign w:val="center"/>
            <w:hideMark/>
          </w:tcPr>
          <w:p w14:paraId="557C86B8" w14:textId="77777777" w:rsidR="0082573F" w:rsidRPr="00245226" w:rsidRDefault="0082573F" w:rsidP="0082573F">
            <w:pPr>
              <w:jc w:val="center"/>
              <w:rPr>
                <w:color w:val="000000"/>
                <w:sz w:val="20"/>
                <w:szCs w:val="20"/>
              </w:rPr>
            </w:pPr>
            <w:r w:rsidRPr="00245226">
              <w:rPr>
                <w:color w:val="000000"/>
                <w:sz w:val="20"/>
                <w:szCs w:val="20"/>
              </w:rPr>
              <w:t>УТ-5</w:t>
            </w:r>
          </w:p>
        </w:tc>
        <w:tc>
          <w:tcPr>
            <w:tcW w:w="1842" w:type="dxa"/>
            <w:shd w:val="clear" w:color="auto" w:fill="auto"/>
            <w:vAlign w:val="center"/>
            <w:hideMark/>
          </w:tcPr>
          <w:p w14:paraId="1149345E" w14:textId="103D0E77"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406AC60D"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43D0D7DB" w14:textId="1C56976D"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3DF5C1D4" w14:textId="77777777" w:rsidR="0082573F" w:rsidRPr="00245226" w:rsidRDefault="0082573F" w:rsidP="0082573F">
            <w:pPr>
              <w:jc w:val="center"/>
              <w:rPr>
                <w:color w:val="000000"/>
                <w:sz w:val="20"/>
                <w:szCs w:val="20"/>
              </w:rPr>
            </w:pPr>
            <w:r w:rsidRPr="00245226">
              <w:rPr>
                <w:color w:val="000000"/>
                <w:sz w:val="20"/>
                <w:szCs w:val="20"/>
              </w:rPr>
              <w:t>300</w:t>
            </w:r>
          </w:p>
        </w:tc>
        <w:tc>
          <w:tcPr>
            <w:tcW w:w="986" w:type="dxa"/>
            <w:shd w:val="clear" w:color="auto" w:fill="auto"/>
            <w:vAlign w:val="center"/>
            <w:hideMark/>
          </w:tcPr>
          <w:p w14:paraId="1819B09E" w14:textId="77777777" w:rsidR="0082573F" w:rsidRPr="00245226" w:rsidRDefault="0082573F" w:rsidP="0082573F">
            <w:pPr>
              <w:jc w:val="center"/>
              <w:rPr>
                <w:color w:val="000000"/>
                <w:sz w:val="20"/>
                <w:szCs w:val="20"/>
              </w:rPr>
            </w:pPr>
            <w:r w:rsidRPr="00245226">
              <w:rPr>
                <w:color w:val="000000"/>
                <w:sz w:val="20"/>
                <w:szCs w:val="20"/>
              </w:rPr>
              <w:t>3600,0</w:t>
            </w:r>
          </w:p>
        </w:tc>
        <w:tc>
          <w:tcPr>
            <w:tcW w:w="1140" w:type="dxa"/>
            <w:shd w:val="clear" w:color="auto" w:fill="auto"/>
            <w:vAlign w:val="center"/>
            <w:hideMark/>
          </w:tcPr>
          <w:p w14:paraId="2C9965A1" w14:textId="77777777" w:rsidR="0082573F" w:rsidRPr="00245226" w:rsidRDefault="0082573F" w:rsidP="0082573F">
            <w:pPr>
              <w:jc w:val="center"/>
              <w:rPr>
                <w:color w:val="000000"/>
                <w:sz w:val="20"/>
                <w:szCs w:val="20"/>
              </w:rPr>
            </w:pPr>
            <w:r w:rsidRPr="00245226">
              <w:rPr>
                <w:color w:val="000000"/>
                <w:sz w:val="20"/>
                <w:szCs w:val="20"/>
              </w:rPr>
              <w:t>Надземная</w:t>
            </w:r>
          </w:p>
        </w:tc>
        <w:tc>
          <w:tcPr>
            <w:tcW w:w="1701" w:type="dxa"/>
            <w:shd w:val="clear" w:color="auto" w:fill="auto"/>
            <w:vAlign w:val="center"/>
            <w:hideMark/>
          </w:tcPr>
          <w:p w14:paraId="71127EC8" w14:textId="77777777" w:rsidR="0082573F" w:rsidRPr="00245226" w:rsidRDefault="0082573F" w:rsidP="0082573F">
            <w:pPr>
              <w:jc w:val="center"/>
              <w:rPr>
                <w:color w:val="000000"/>
                <w:sz w:val="20"/>
                <w:szCs w:val="20"/>
              </w:rPr>
            </w:pPr>
            <w:r w:rsidRPr="00245226">
              <w:rPr>
                <w:color w:val="000000"/>
                <w:sz w:val="20"/>
                <w:szCs w:val="20"/>
              </w:rPr>
              <w:t>подача+обратка</w:t>
            </w:r>
          </w:p>
        </w:tc>
        <w:tc>
          <w:tcPr>
            <w:tcW w:w="1843" w:type="dxa"/>
            <w:shd w:val="clear" w:color="auto" w:fill="auto"/>
            <w:vAlign w:val="center"/>
            <w:hideMark/>
          </w:tcPr>
          <w:p w14:paraId="4A55D8FB" w14:textId="77777777" w:rsidR="0082573F" w:rsidRPr="00245226" w:rsidRDefault="0082573F" w:rsidP="0082573F">
            <w:pPr>
              <w:jc w:val="center"/>
              <w:rPr>
                <w:color w:val="000000"/>
                <w:sz w:val="20"/>
                <w:szCs w:val="20"/>
              </w:rPr>
            </w:pPr>
            <w:r w:rsidRPr="00245226">
              <w:rPr>
                <w:color w:val="000000"/>
                <w:sz w:val="20"/>
                <w:szCs w:val="20"/>
              </w:rPr>
              <w:t>Строительство для переключения котельных</w:t>
            </w:r>
          </w:p>
        </w:tc>
        <w:tc>
          <w:tcPr>
            <w:tcW w:w="779" w:type="dxa"/>
            <w:shd w:val="clear" w:color="auto" w:fill="auto"/>
            <w:vAlign w:val="center"/>
            <w:hideMark/>
          </w:tcPr>
          <w:p w14:paraId="5A71EB6D" w14:textId="77777777" w:rsidR="0082573F" w:rsidRPr="00245226" w:rsidRDefault="0082573F" w:rsidP="0082573F">
            <w:pPr>
              <w:jc w:val="center"/>
              <w:rPr>
                <w:color w:val="000000"/>
                <w:sz w:val="20"/>
                <w:szCs w:val="20"/>
              </w:rPr>
            </w:pPr>
            <w:r w:rsidRPr="00245226">
              <w:rPr>
                <w:color w:val="000000"/>
                <w:sz w:val="20"/>
                <w:szCs w:val="20"/>
              </w:rPr>
              <w:t>2021</w:t>
            </w:r>
          </w:p>
        </w:tc>
        <w:tc>
          <w:tcPr>
            <w:tcW w:w="780" w:type="dxa"/>
            <w:shd w:val="clear" w:color="auto" w:fill="auto"/>
            <w:vAlign w:val="center"/>
            <w:hideMark/>
          </w:tcPr>
          <w:p w14:paraId="5F61910F" w14:textId="77777777" w:rsidR="0082573F" w:rsidRPr="00245226" w:rsidRDefault="0082573F" w:rsidP="0082573F">
            <w:pPr>
              <w:jc w:val="center"/>
              <w:rPr>
                <w:color w:val="000000"/>
                <w:sz w:val="20"/>
                <w:szCs w:val="20"/>
              </w:rPr>
            </w:pPr>
            <w:r w:rsidRPr="00245226">
              <w:rPr>
                <w:color w:val="000000"/>
                <w:sz w:val="20"/>
                <w:szCs w:val="20"/>
              </w:rPr>
              <w:t>2022</w:t>
            </w:r>
          </w:p>
        </w:tc>
        <w:tc>
          <w:tcPr>
            <w:tcW w:w="1274" w:type="dxa"/>
            <w:shd w:val="clear" w:color="auto" w:fill="auto"/>
            <w:vAlign w:val="center"/>
            <w:hideMark/>
          </w:tcPr>
          <w:p w14:paraId="3D06CBD5" w14:textId="1A9A2226" w:rsidR="0082573F" w:rsidRPr="00245226" w:rsidRDefault="0082573F" w:rsidP="0082573F">
            <w:pPr>
              <w:jc w:val="right"/>
              <w:rPr>
                <w:color w:val="000000"/>
                <w:sz w:val="20"/>
                <w:szCs w:val="20"/>
              </w:rPr>
            </w:pPr>
            <w:r>
              <w:rPr>
                <w:color w:val="000000"/>
                <w:sz w:val="20"/>
                <w:szCs w:val="20"/>
              </w:rPr>
              <w:t>62 367,4</w:t>
            </w:r>
          </w:p>
        </w:tc>
        <w:tc>
          <w:tcPr>
            <w:tcW w:w="1274" w:type="dxa"/>
            <w:shd w:val="clear" w:color="auto" w:fill="auto"/>
            <w:vAlign w:val="center"/>
            <w:hideMark/>
          </w:tcPr>
          <w:p w14:paraId="48C68CFC" w14:textId="372DE6FA" w:rsidR="0082573F" w:rsidRPr="00245226" w:rsidRDefault="0082573F" w:rsidP="0082573F">
            <w:pPr>
              <w:jc w:val="right"/>
              <w:rPr>
                <w:color w:val="000000"/>
                <w:sz w:val="20"/>
                <w:szCs w:val="20"/>
              </w:rPr>
            </w:pPr>
            <w:r>
              <w:rPr>
                <w:color w:val="000000"/>
                <w:sz w:val="20"/>
                <w:szCs w:val="20"/>
              </w:rPr>
              <w:t>59 468,1</w:t>
            </w:r>
          </w:p>
        </w:tc>
        <w:tc>
          <w:tcPr>
            <w:tcW w:w="1274" w:type="dxa"/>
            <w:shd w:val="clear" w:color="auto" w:fill="auto"/>
            <w:noWrap/>
            <w:vAlign w:val="center"/>
            <w:hideMark/>
          </w:tcPr>
          <w:p w14:paraId="041B7AE3" w14:textId="21DBD7BA" w:rsidR="0082573F" w:rsidRPr="00245226" w:rsidRDefault="0082573F" w:rsidP="0082573F">
            <w:pPr>
              <w:jc w:val="right"/>
              <w:rPr>
                <w:color w:val="000000"/>
                <w:sz w:val="20"/>
                <w:szCs w:val="20"/>
              </w:rPr>
            </w:pPr>
            <w:r>
              <w:rPr>
                <w:color w:val="000000"/>
                <w:sz w:val="20"/>
                <w:szCs w:val="20"/>
              </w:rPr>
              <w:t>74 840,8</w:t>
            </w:r>
          </w:p>
        </w:tc>
      </w:tr>
      <w:tr w:rsidR="0082573F" w:rsidRPr="00245226" w14:paraId="156D273C" w14:textId="77777777" w:rsidTr="00245226">
        <w:trPr>
          <w:trHeight w:val="20"/>
        </w:trPr>
        <w:tc>
          <w:tcPr>
            <w:tcW w:w="1378" w:type="dxa"/>
            <w:shd w:val="clear" w:color="auto" w:fill="auto"/>
            <w:vAlign w:val="center"/>
            <w:hideMark/>
          </w:tcPr>
          <w:p w14:paraId="7562386A" w14:textId="77777777" w:rsidR="0082573F" w:rsidRPr="00245226" w:rsidRDefault="0082573F" w:rsidP="0082573F">
            <w:pPr>
              <w:jc w:val="center"/>
              <w:rPr>
                <w:color w:val="000000"/>
                <w:sz w:val="20"/>
                <w:szCs w:val="20"/>
              </w:rPr>
            </w:pPr>
            <w:r w:rsidRPr="00245226">
              <w:rPr>
                <w:color w:val="000000"/>
                <w:sz w:val="20"/>
                <w:szCs w:val="20"/>
              </w:rPr>
              <w:t>03.02.02.363</w:t>
            </w:r>
          </w:p>
        </w:tc>
        <w:tc>
          <w:tcPr>
            <w:tcW w:w="1217" w:type="dxa"/>
            <w:shd w:val="clear" w:color="auto" w:fill="auto"/>
            <w:vAlign w:val="center"/>
          </w:tcPr>
          <w:p w14:paraId="69EF10EA" w14:textId="4BB19712"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330A10E7" w14:textId="77777777" w:rsidR="0082573F" w:rsidRPr="00245226" w:rsidRDefault="0082573F" w:rsidP="0082573F">
            <w:pPr>
              <w:jc w:val="center"/>
              <w:rPr>
                <w:color w:val="000000"/>
                <w:sz w:val="20"/>
                <w:szCs w:val="20"/>
              </w:rPr>
            </w:pPr>
            <w:r w:rsidRPr="00245226">
              <w:rPr>
                <w:color w:val="000000"/>
                <w:sz w:val="20"/>
                <w:szCs w:val="20"/>
              </w:rPr>
              <w:t>УТ-5</w:t>
            </w:r>
          </w:p>
        </w:tc>
        <w:tc>
          <w:tcPr>
            <w:tcW w:w="2599" w:type="dxa"/>
            <w:shd w:val="clear" w:color="auto" w:fill="auto"/>
            <w:vAlign w:val="center"/>
            <w:hideMark/>
          </w:tcPr>
          <w:p w14:paraId="243743CA" w14:textId="77777777" w:rsidR="0082573F" w:rsidRPr="00245226" w:rsidRDefault="0082573F" w:rsidP="0082573F">
            <w:pPr>
              <w:jc w:val="center"/>
              <w:rPr>
                <w:color w:val="000000"/>
                <w:sz w:val="20"/>
                <w:szCs w:val="20"/>
              </w:rPr>
            </w:pPr>
            <w:r w:rsidRPr="00245226">
              <w:rPr>
                <w:color w:val="000000"/>
                <w:sz w:val="20"/>
                <w:szCs w:val="20"/>
              </w:rPr>
              <w:t>котельная №6 (ЦТП)</w:t>
            </w:r>
          </w:p>
        </w:tc>
        <w:tc>
          <w:tcPr>
            <w:tcW w:w="1842" w:type="dxa"/>
            <w:shd w:val="clear" w:color="auto" w:fill="auto"/>
            <w:vAlign w:val="center"/>
            <w:hideMark/>
          </w:tcPr>
          <w:p w14:paraId="496A97A4" w14:textId="457597BE"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19485B87"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0404E202" w14:textId="1C15CB4F"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4A5F2165" w14:textId="77777777" w:rsidR="0082573F" w:rsidRPr="00245226" w:rsidRDefault="0082573F" w:rsidP="0082573F">
            <w:pPr>
              <w:jc w:val="center"/>
              <w:rPr>
                <w:color w:val="000000"/>
                <w:sz w:val="20"/>
                <w:szCs w:val="20"/>
              </w:rPr>
            </w:pPr>
            <w:r w:rsidRPr="00245226">
              <w:rPr>
                <w:color w:val="000000"/>
                <w:sz w:val="20"/>
                <w:szCs w:val="20"/>
              </w:rPr>
              <w:t>100</w:t>
            </w:r>
          </w:p>
        </w:tc>
        <w:tc>
          <w:tcPr>
            <w:tcW w:w="986" w:type="dxa"/>
            <w:shd w:val="clear" w:color="auto" w:fill="auto"/>
            <w:vAlign w:val="center"/>
            <w:hideMark/>
          </w:tcPr>
          <w:p w14:paraId="3E910226" w14:textId="77777777" w:rsidR="0082573F" w:rsidRPr="00245226" w:rsidRDefault="0082573F" w:rsidP="0082573F">
            <w:pPr>
              <w:jc w:val="center"/>
              <w:rPr>
                <w:color w:val="000000"/>
                <w:sz w:val="20"/>
                <w:szCs w:val="20"/>
              </w:rPr>
            </w:pPr>
            <w:r w:rsidRPr="00245226">
              <w:rPr>
                <w:color w:val="000000"/>
                <w:sz w:val="20"/>
                <w:szCs w:val="20"/>
              </w:rPr>
              <w:t>800,0</w:t>
            </w:r>
          </w:p>
        </w:tc>
        <w:tc>
          <w:tcPr>
            <w:tcW w:w="1140" w:type="dxa"/>
            <w:shd w:val="clear" w:color="auto" w:fill="auto"/>
            <w:vAlign w:val="center"/>
            <w:hideMark/>
          </w:tcPr>
          <w:p w14:paraId="5C0C3934" w14:textId="77777777" w:rsidR="0082573F" w:rsidRPr="00245226" w:rsidRDefault="0082573F" w:rsidP="0082573F">
            <w:pPr>
              <w:jc w:val="center"/>
              <w:rPr>
                <w:color w:val="000000"/>
                <w:sz w:val="20"/>
                <w:szCs w:val="20"/>
              </w:rPr>
            </w:pPr>
            <w:r w:rsidRPr="00245226">
              <w:rPr>
                <w:color w:val="000000"/>
                <w:sz w:val="20"/>
                <w:szCs w:val="20"/>
              </w:rPr>
              <w:t>Надземная</w:t>
            </w:r>
          </w:p>
        </w:tc>
        <w:tc>
          <w:tcPr>
            <w:tcW w:w="1701" w:type="dxa"/>
            <w:shd w:val="clear" w:color="auto" w:fill="auto"/>
            <w:vAlign w:val="center"/>
            <w:hideMark/>
          </w:tcPr>
          <w:p w14:paraId="6932E626" w14:textId="77777777" w:rsidR="0082573F" w:rsidRPr="00245226" w:rsidRDefault="0082573F" w:rsidP="0082573F">
            <w:pPr>
              <w:jc w:val="center"/>
              <w:rPr>
                <w:color w:val="000000"/>
                <w:sz w:val="20"/>
                <w:szCs w:val="20"/>
              </w:rPr>
            </w:pPr>
            <w:r w:rsidRPr="00245226">
              <w:rPr>
                <w:color w:val="000000"/>
                <w:sz w:val="20"/>
                <w:szCs w:val="20"/>
              </w:rPr>
              <w:t>подача+обратка</w:t>
            </w:r>
          </w:p>
        </w:tc>
        <w:tc>
          <w:tcPr>
            <w:tcW w:w="1843" w:type="dxa"/>
            <w:shd w:val="clear" w:color="auto" w:fill="auto"/>
            <w:vAlign w:val="center"/>
            <w:hideMark/>
          </w:tcPr>
          <w:p w14:paraId="7CE04BB7" w14:textId="77777777" w:rsidR="0082573F" w:rsidRPr="00245226" w:rsidRDefault="0082573F" w:rsidP="0082573F">
            <w:pPr>
              <w:jc w:val="center"/>
              <w:rPr>
                <w:color w:val="000000"/>
                <w:sz w:val="20"/>
                <w:szCs w:val="20"/>
              </w:rPr>
            </w:pPr>
            <w:r w:rsidRPr="00245226">
              <w:rPr>
                <w:color w:val="000000"/>
                <w:sz w:val="20"/>
                <w:szCs w:val="20"/>
              </w:rPr>
              <w:t>Строительство для переключения котельных</w:t>
            </w:r>
          </w:p>
        </w:tc>
        <w:tc>
          <w:tcPr>
            <w:tcW w:w="779" w:type="dxa"/>
            <w:shd w:val="clear" w:color="auto" w:fill="auto"/>
            <w:vAlign w:val="center"/>
            <w:hideMark/>
          </w:tcPr>
          <w:p w14:paraId="43C5ADB5" w14:textId="77777777" w:rsidR="0082573F" w:rsidRPr="00245226" w:rsidRDefault="0082573F" w:rsidP="0082573F">
            <w:pPr>
              <w:jc w:val="center"/>
              <w:rPr>
                <w:color w:val="000000"/>
                <w:sz w:val="20"/>
                <w:szCs w:val="20"/>
              </w:rPr>
            </w:pPr>
            <w:r w:rsidRPr="00245226">
              <w:rPr>
                <w:color w:val="000000"/>
                <w:sz w:val="20"/>
                <w:szCs w:val="20"/>
              </w:rPr>
              <w:t>2021</w:t>
            </w:r>
          </w:p>
        </w:tc>
        <w:tc>
          <w:tcPr>
            <w:tcW w:w="780" w:type="dxa"/>
            <w:shd w:val="clear" w:color="auto" w:fill="auto"/>
            <w:vAlign w:val="center"/>
            <w:hideMark/>
          </w:tcPr>
          <w:p w14:paraId="11A5C6E8" w14:textId="77777777" w:rsidR="0082573F" w:rsidRPr="00245226" w:rsidRDefault="0082573F" w:rsidP="0082573F">
            <w:pPr>
              <w:jc w:val="center"/>
              <w:rPr>
                <w:color w:val="000000"/>
                <w:sz w:val="20"/>
                <w:szCs w:val="20"/>
              </w:rPr>
            </w:pPr>
            <w:r w:rsidRPr="00245226">
              <w:rPr>
                <w:color w:val="000000"/>
                <w:sz w:val="20"/>
                <w:szCs w:val="20"/>
              </w:rPr>
              <w:t>2022</w:t>
            </w:r>
          </w:p>
        </w:tc>
        <w:tc>
          <w:tcPr>
            <w:tcW w:w="1274" w:type="dxa"/>
            <w:shd w:val="clear" w:color="auto" w:fill="auto"/>
            <w:vAlign w:val="center"/>
            <w:hideMark/>
          </w:tcPr>
          <w:p w14:paraId="1FCC7711" w14:textId="3C3A536D" w:rsidR="0082573F" w:rsidRPr="00245226" w:rsidRDefault="0082573F" w:rsidP="0082573F">
            <w:pPr>
              <w:jc w:val="right"/>
              <w:rPr>
                <w:color w:val="000000"/>
                <w:sz w:val="20"/>
                <w:szCs w:val="20"/>
              </w:rPr>
            </w:pPr>
            <w:r>
              <w:rPr>
                <w:color w:val="000000"/>
                <w:sz w:val="20"/>
                <w:szCs w:val="20"/>
              </w:rPr>
              <w:t>8 116,0</w:t>
            </w:r>
          </w:p>
        </w:tc>
        <w:tc>
          <w:tcPr>
            <w:tcW w:w="1274" w:type="dxa"/>
            <w:shd w:val="clear" w:color="auto" w:fill="auto"/>
            <w:vAlign w:val="center"/>
            <w:hideMark/>
          </w:tcPr>
          <w:p w14:paraId="02009747" w14:textId="0FC3D85D" w:rsidR="0082573F" w:rsidRPr="00245226" w:rsidRDefault="0082573F" w:rsidP="0082573F">
            <w:pPr>
              <w:jc w:val="right"/>
              <w:rPr>
                <w:color w:val="000000"/>
                <w:sz w:val="20"/>
                <w:szCs w:val="20"/>
              </w:rPr>
            </w:pPr>
            <w:r>
              <w:rPr>
                <w:color w:val="000000"/>
                <w:sz w:val="20"/>
                <w:szCs w:val="20"/>
              </w:rPr>
              <w:t>7 742,0</w:t>
            </w:r>
          </w:p>
        </w:tc>
        <w:tc>
          <w:tcPr>
            <w:tcW w:w="1274" w:type="dxa"/>
            <w:shd w:val="clear" w:color="auto" w:fill="auto"/>
            <w:noWrap/>
            <w:vAlign w:val="center"/>
            <w:hideMark/>
          </w:tcPr>
          <w:p w14:paraId="6BB838EF" w14:textId="4FA93DD8" w:rsidR="0082573F" w:rsidRPr="00245226" w:rsidRDefault="0082573F" w:rsidP="0082573F">
            <w:pPr>
              <w:jc w:val="right"/>
              <w:rPr>
                <w:color w:val="000000"/>
                <w:sz w:val="20"/>
                <w:szCs w:val="20"/>
              </w:rPr>
            </w:pPr>
            <w:r>
              <w:rPr>
                <w:color w:val="000000"/>
                <w:sz w:val="20"/>
                <w:szCs w:val="20"/>
              </w:rPr>
              <w:t>9 739,2</w:t>
            </w:r>
          </w:p>
        </w:tc>
      </w:tr>
      <w:tr w:rsidR="0082573F" w:rsidRPr="00245226" w14:paraId="741E6B25" w14:textId="77777777" w:rsidTr="00245226">
        <w:trPr>
          <w:trHeight w:val="20"/>
        </w:trPr>
        <w:tc>
          <w:tcPr>
            <w:tcW w:w="1378" w:type="dxa"/>
            <w:shd w:val="clear" w:color="auto" w:fill="auto"/>
            <w:vAlign w:val="center"/>
            <w:hideMark/>
          </w:tcPr>
          <w:p w14:paraId="1786DD53" w14:textId="77777777" w:rsidR="0082573F" w:rsidRPr="00245226" w:rsidRDefault="0082573F" w:rsidP="0082573F">
            <w:pPr>
              <w:jc w:val="center"/>
              <w:rPr>
                <w:color w:val="000000"/>
                <w:sz w:val="20"/>
                <w:szCs w:val="20"/>
              </w:rPr>
            </w:pPr>
            <w:r w:rsidRPr="00245226">
              <w:rPr>
                <w:color w:val="000000"/>
                <w:sz w:val="20"/>
                <w:szCs w:val="20"/>
              </w:rPr>
              <w:t>03.02.02.364</w:t>
            </w:r>
          </w:p>
        </w:tc>
        <w:tc>
          <w:tcPr>
            <w:tcW w:w="1217" w:type="dxa"/>
            <w:shd w:val="clear" w:color="auto" w:fill="auto"/>
            <w:vAlign w:val="center"/>
          </w:tcPr>
          <w:p w14:paraId="36392CF5" w14:textId="76FD7A2F"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1D6AF84E" w14:textId="77777777" w:rsidR="0082573F" w:rsidRPr="00245226" w:rsidRDefault="0082573F" w:rsidP="0082573F">
            <w:pPr>
              <w:jc w:val="center"/>
              <w:rPr>
                <w:color w:val="000000"/>
                <w:sz w:val="20"/>
                <w:szCs w:val="20"/>
              </w:rPr>
            </w:pPr>
            <w:r w:rsidRPr="00245226">
              <w:rPr>
                <w:color w:val="000000"/>
                <w:sz w:val="20"/>
                <w:szCs w:val="20"/>
              </w:rPr>
              <w:t>УТ-5</w:t>
            </w:r>
          </w:p>
        </w:tc>
        <w:tc>
          <w:tcPr>
            <w:tcW w:w="2599" w:type="dxa"/>
            <w:shd w:val="clear" w:color="auto" w:fill="auto"/>
            <w:vAlign w:val="center"/>
            <w:hideMark/>
          </w:tcPr>
          <w:p w14:paraId="2BC49BCF" w14:textId="77777777" w:rsidR="0082573F" w:rsidRPr="00245226" w:rsidRDefault="0082573F" w:rsidP="0082573F">
            <w:pPr>
              <w:jc w:val="center"/>
              <w:rPr>
                <w:color w:val="000000"/>
                <w:sz w:val="20"/>
                <w:szCs w:val="20"/>
              </w:rPr>
            </w:pPr>
            <w:r w:rsidRPr="00245226">
              <w:rPr>
                <w:color w:val="000000"/>
                <w:sz w:val="20"/>
                <w:szCs w:val="20"/>
              </w:rPr>
              <w:t>ЦТП (в районе котельной ДТВу-3)</w:t>
            </w:r>
          </w:p>
        </w:tc>
        <w:tc>
          <w:tcPr>
            <w:tcW w:w="1842" w:type="dxa"/>
            <w:shd w:val="clear" w:color="auto" w:fill="auto"/>
            <w:vAlign w:val="center"/>
            <w:hideMark/>
          </w:tcPr>
          <w:p w14:paraId="7E77ED3E" w14:textId="1C457ED1"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59D54E12"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754E6140" w14:textId="305B362F"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5AF5C76A" w14:textId="77777777" w:rsidR="0082573F" w:rsidRPr="00245226" w:rsidRDefault="0082573F" w:rsidP="0082573F">
            <w:pPr>
              <w:jc w:val="center"/>
              <w:rPr>
                <w:color w:val="000000"/>
                <w:sz w:val="20"/>
                <w:szCs w:val="20"/>
              </w:rPr>
            </w:pPr>
            <w:r w:rsidRPr="00245226">
              <w:rPr>
                <w:color w:val="000000"/>
                <w:sz w:val="20"/>
                <w:szCs w:val="20"/>
              </w:rPr>
              <w:t>250</w:t>
            </w:r>
          </w:p>
        </w:tc>
        <w:tc>
          <w:tcPr>
            <w:tcW w:w="986" w:type="dxa"/>
            <w:shd w:val="clear" w:color="auto" w:fill="auto"/>
            <w:vAlign w:val="center"/>
            <w:hideMark/>
          </w:tcPr>
          <w:p w14:paraId="21F00E64" w14:textId="77777777" w:rsidR="0082573F" w:rsidRPr="00245226" w:rsidRDefault="0082573F" w:rsidP="0082573F">
            <w:pPr>
              <w:jc w:val="center"/>
              <w:rPr>
                <w:color w:val="000000"/>
                <w:sz w:val="20"/>
                <w:szCs w:val="20"/>
              </w:rPr>
            </w:pPr>
            <w:r w:rsidRPr="00245226">
              <w:rPr>
                <w:color w:val="000000"/>
                <w:sz w:val="20"/>
                <w:szCs w:val="20"/>
              </w:rPr>
              <w:t>2600,0</w:t>
            </w:r>
          </w:p>
        </w:tc>
        <w:tc>
          <w:tcPr>
            <w:tcW w:w="1140" w:type="dxa"/>
            <w:shd w:val="clear" w:color="auto" w:fill="auto"/>
            <w:vAlign w:val="center"/>
            <w:hideMark/>
          </w:tcPr>
          <w:p w14:paraId="1164E6DA" w14:textId="77777777" w:rsidR="0082573F" w:rsidRPr="00245226" w:rsidRDefault="0082573F" w:rsidP="0082573F">
            <w:pPr>
              <w:jc w:val="center"/>
              <w:rPr>
                <w:color w:val="000000"/>
                <w:sz w:val="20"/>
                <w:szCs w:val="20"/>
              </w:rPr>
            </w:pPr>
            <w:r w:rsidRPr="00245226">
              <w:rPr>
                <w:color w:val="000000"/>
                <w:sz w:val="20"/>
                <w:szCs w:val="20"/>
              </w:rPr>
              <w:t>Надземная</w:t>
            </w:r>
          </w:p>
        </w:tc>
        <w:tc>
          <w:tcPr>
            <w:tcW w:w="1701" w:type="dxa"/>
            <w:shd w:val="clear" w:color="auto" w:fill="auto"/>
            <w:vAlign w:val="center"/>
            <w:hideMark/>
          </w:tcPr>
          <w:p w14:paraId="3B02AFAE" w14:textId="77777777" w:rsidR="0082573F" w:rsidRPr="00245226" w:rsidRDefault="0082573F" w:rsidP="0082573F">
            <w:pPr>
              <w:jc w:val="center"/>
              <w:rPr>
                <w:color w:val="000000"/>
                <w:sz w:val="20"/>
                <w:szCs w:val="20"/>
              </w:rPr>
            </w:pPr>
            <w:r w:rsidRPr="00245226">
              <w:rPr>
                <w:color w:val="000000"/>
                <w:sz w:val="20"/>
                <w:szCs w:val="20"/>
              </w:rPr>
              <w:t>подача+обратка</w:t>
            </w:r>
          </w:p>
        </w:tc>
        <w:tc>
          <w:tcPr>
            <w:tcW w:w="1843" w:type="dxa"/>
            <w:shd w:val="clear" w:color="auto" w:fill="auto"/>
            <w:vAlign w:val="center"/>
            <w:hideMark/>
          </w:tcPr>
          <w:p w14:paraId="206D275F" w14:textId="77777777" w:rsidR="0082573F" w:rsidRPr="00245226" w:rsidRDefault="0082573F" w:rsidP="0082573F">
            <w:pPr>
              <w:jc w:val="center"/>
              <w:rPr>
                <w:color w:val="000000"/>
                <w:sz w:val="20"/>
                <w:szCs w:val="20"/>
              </w:rPr>
            </w:pPr>
            <w:r w:rsidRPr="00245226">
              <w:rPr>
                <w:color w:val="000000"/>
                <w:sz w:val="20"/>
                <w:szCs w:val="20"/>
              </w:rPr>
              <w:t>Строительство для переключения котельных</w:t>
            </w:r>
          </w:p>
        </w:tc>
        <w:tc>
          <w:tcPr>
            <w:tcW w:w="779" w:type="dxa"/>
            <w:shd w:val="clear" w:color="auto" w:fill="auto"/>
            <w:vAlign w:val="center"/>
            <w:hideMark/>
          </w:tcPr>
          <w:p w14:paraId="168C2CAC" w14:textId="77777777" w:rsidR="0082573F" w:rsidRPr="00245226" w:rsidRDefault="0082573F" w:rsidP="0082573F">
            <w:pPr>
              <w:jc w:val="center"/>
              <w:rPr>
                <w:color w:val="000000"/>
                <w:sz w:val="20"/>
                <w:szCs w:val="20"/>
              </w:rPr>
            </w:pPr>
            <w:r w:rsidRPr="00245226">
              <w:rPr>
                <w:color w:val="000000"/>
                <w:sz w:val="20"/>
                <w:szCs w:val="20"/>
              </w:rPr>
              <w:t>2021</w:t>
            </w:r>
          </w:p>
        </w:tc>
        <w:tc>
          <w:tcPr>
            <w:tcW w:w="780" w:type="dxa"/>
            <w:shd w:val="clear" w:color="auto" w:fill="auto"/>
            <w:vAlign w:val="center"/>
            <w:hideMark/>
          </w:tcPr>
          <w:p w14:paraId="1A9A8F10" w14:textId="77777777" w:rsidR="0082573F" w:rsidRPr="00245226" w:rsidRDefault="0082573F" w:rsidP="0082573F">
            <w:pPr>
              <w:jc w:val="center"/>
              <w:rPr>
                <w:color w:val="000000"/>
                <w:sz w:val="20"/>
                <w:szCs w:val="20"/>
              </w:rPr>
            </w:pPr>
            <w:r w:rsidRPr="00245226">
              <w:rPr>
                <w:color w:val="000000"/>
                <w:sz w:val="20"/>
                <w:szCs w:val="20"/>
              </w:rPr>
              <w:t>2022</w:t>
            </w:r>
          </w:p>
        </w:tc>
        <w:tc>
          <w:tcPr>
            <w:tcW w:w="1274" w:type="dxa"/>
            <w:shd w:val="clear" w:color="auto" w:fill="auto"/>
            <w:vAlign w:val="center"/>
            <w:hideMark/>
          </w:tcPr>
          <w:p w14:paraId="366F24B7" w14:textId="78793AB0" w:rsidR="0082573F" w:rsidRPr="00245226" w:rsidRDefault="0082573F" w:rsidP="0082573F">
            <w:pPr>
              <w:jc w:val="right"/>
              <w:rPr>
                <w:color w:val="000000"/>
                <w:sz w:val="20"/>
                <w:szCs w:val="20"/>
              </w:rPr>
            </w:pPr>
            <w:r>
              <w:rPr>
                <w:color w:val="000000"/>
                <w:sz w:val="20"/>
                <w:szCs w:val="20"/>
              </w:rPr>
              <w:t>40 520,8</w:t>
            </w:r>
          </w:p>
        </w:tc>
        <w:tc>
          <w:tcPr>
            <w:tcW w:w="1274" w:type="dxa"/>
            <w:shd w:val="clear" w:color="auto" w:fill="auto"/>
            <w:vAlign w:val="center"/>
            <w:hideMark/>
          </w:tcPr>
          <w:p w14:paraId="60E05A65" w14:textId="2EAED4AB" w:rsidR="0082573F" w:rsidRPr="00245226" w:rsidRDefault="0082573F" w:rsidP="0082573F">
            <w:pPr>
              <w:jc w:val="right"/>
              <w:rPr>
                <w:color w:val="000000"/>
                <w:sz w:val="20"/>
                <w:szCs w:val="20"/>
              </w:rPr>
            </w:pPr>
            <w:r>
              <w:rPr>
                <w:color w:val="000000"/>
                <w:sz w:val="20"/>
                <w:szCs w:val="20"/>
              </w:rPr>
              <w:t>38 631,6</w:t>
            </w:r>
          </w:p>
        </w:tc>
        <w:tc>
          <w:tcPr>
            <w:tcW w:w="1274" w:type="dxa"/>
            <w:shd w:val="clear" w:color="auto" w:fill="auto"/>
            <w:noWrap/>
            <w:vAlign w:val="center"/>
            <w:hideMark/>
          </w:tcPr>
          <w:p w14:paraId="19F8AD56" w14:textId="31A046CB" w:rsidR="0082573F" w:rsidRPr="00245226" w:rsidRDefault="0082573F" w:rsidP="0082573F">
            <w:pPr>
              <w:jc w:val="right"/>
              <w:rPr>
                <w:color w:val="000000"/>
                <w:sz w:val="20"/>
                <w:szCs w:val="20"/>
              </w:rPr>
            </w:pPr>
            <w:r>
              <w:rPr>
                <w:color w:val="000000"/>
                <w:sz w:val="20"/>
                <w:szCs w:val="20"/>
              </w:rPr>
              <w:t>48 625,0</w:t>
            </w:r>
          </w:p>
        </w:tc>
      </w:tr>
      <w:tr w:rsidR="0082573F" w:rsidRPr="00245226" w14:paraId="61EC893C" w14:textId="77777777" w:rsidTr="00245226">
        <w:trPr>
          <w:trHeight w:val="20"/>
        </w:trPr>
        <w:tc>
          <w:tcPr>
            <w:tcW w:w="1378" w:type="dxa"/>
            <w:shd w:val="clear" w:color="auto" w:fill="auto"/>
            <w:vAlign w:val="center"/>
            <w:hideMark/>
          </w:tcPr>
          <w:p w14:paraId="4E015F67" w14:textId="77777777" w:rsidR="0082573F" w:rsidRPr="00245226" w:rsidRDefault="0082573F" w:rsidP="0082573F">
            <w:pPr>
              <w:jc w:val="center"/>
              <w:rPr>
                <w:color w:val="000000"/>
                <w:sz w:val="20"/>
                <w:szCs w:val="20"/>
              </w:rPr>
            </w:pPr>
            <w:r w:rsidRPr="00245226">
              <w:rPr>
                <w:color w:val="000000"/>
                <w:sz w:val="20"/>
                <w:szCs w:val="20"/>
              </w:rPr>
              <w:t>03.02.02.370</w:t>
            </w:r>
          </w:p>
        </w:tc>
        <w:tc>
          <w:tcPr>
            <w:tcW w:w="1217" w:type="dxa"/>
            <w:shd w:val="clear" w:color="auto" w:fill="auto"/>
            <w:vAlign w:val="center"/>
          </w:tcPr>
          <w:p w14:paraId="748C2506" w14:textId="75454572"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4D88EDB2" w14:textId="77777777" w:rsidR="0082573F" w:rsidRPr="00245226" w:rsidRDefault="0082573F" w:rsidP="0082573F">
            <w:pPr>
              <w:jc w:val="center"/>
              <w:rPr>
                <w:color w:val="000000"/>
                <w:sz w:val="20"/>
                <w:szCs w:val="20"/>
              </w:rPr>
            </w:pPr>
            <w:r w:rsidRPr="00245226">
              <w:rPr>
                <w:color w:val="000000"/>
                <w:sz w:val="20"/>
                <w:szCs w:val="20"/>
              </w:rPr>
              <w:t>ТК-36 1 Мая</w:t>
            </w:r>
          </w:p>
        </w:tc>
        <w:tc>
          <w:tcPr>
            <w:tcW w:w="2599" w:type="dxa"/>
            <w:shd w:val="clear" w:color="auto" w:fill="auto"/>
            <w:vAlign w:val="center"/>
            <w:hideMark/>
          </w:tcPr>
          <w:p w14:paraId="1913A44D" w14:textId="77777777" w:rsidR="0082573F" w:rsidRPr="00245226" w:rsidRDefault="0082573F" w:rsidP="0082573F">
            <w:pPr>
              <w:jc w:val="center"/>
              <w:rPr>
                <w:color w:val="000000"/>
                <w:sz w:val="20"/>
                <w:szCs w:val="20"/>
              </w:rPr>
            </w:pPr>
            <w:r w:rsidRPr="00245226">
              <w:rPr>
                <w:color w:val="000000"/>
                <w:sz w:val="20"/>
                <w:szCs w:val="20"/>
              </w:rPr>
              <w:t>ТК-37 1 Мая</w:t>
            </w:r>
          </w:p>
        </w:tc>
        <w:tc>
          <w:tcPr>
            <w:tcW w:w="1842" w:type="dxa"/>
            <w:shd w:val="clear" w:color="auto" w:fill="auto"/>
            <w:vAlign w:val="center"/>
            <w:hideMark/>
          </w:tcPr>
          <w:p w14:paraId="7E932E18" w14:textId="063FD6A7"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6F5C45A1"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7F8E55AC" w14:textId="7D7AFFA7"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127996D5" w14:textId="77777777" w:rsidR="0082573F" w:rsidRPr="00245226" w:rsidRDefault="0082573F" w:rsidP="0082573F">
            <w:pPr>
              <w:jc w:val="center"/>
              <w:rPr>
                <w:color w:val="000000"/>
                <w:sz w:val="20"/>
                <w:szCs w:val="20"/>
              </w:rPr>
            </w:pPr>
            <w:r w:rsidRPr="00245226">
              <w:rPr>
                <w:color w:val="000000"/>
                <w:sz w:val="20"/>
                <w:szCs w:val="20"/>
              </w:rPr>
              <w:t>600</w:t>
            </w:r>
          </w:p>
        </w:tc>
        <w:tc>
          <w:tcPr>
            <w:tcW w:w="986" w:type="dxa"/>
            <w:shd w:val="clear" w:color="auto" w:fill="auto"/>
            <w:vAlign w:val="center"/>
            <w:hideMark/>
          </w:tcPr>
          <w:p w14:paraId="5D9C19DB" w14:textId="77777777" w:rsidR="0082573F" w:rsidRPr="00245226" w:rsidRDefault="0082573F" w:rsidP="0082573F">
            <w:pPr>
              <w:jc w:val="center"/>
              <w:rPr>
                <w:color w:val="000000"/>
                <w:sz w:val="20"/>
                <w:szCs w:val="20"/>
              </w:rPr>
            </w:pPr>
            <w:r w:rsidRPr="00245226">
              <w:rPr>
                <w:color w:val="000000"/>
                <w:sz w:val="20"/>
                <w:szCs w:val="20"/>
              </w:rPr>
              <w:t>106,0</w:t>
            </w:r>
          </w:p>
        </w:tc>
        <w:tc>
          <w:tcPr>
            <w:tcW w:w="1140" w:type="dxa"/>
            <w:shd w:val="clear" w:color="auto" w:fill="auto"/>
            <w:vAlign w:val="center"/>
            <w:hideMark/>
          </w:tcPr>
          <w:p w14:paraId="4898D467" w14:textId="77777777" w:rsidR="0082573F" w:rsidRPr="00245226" w:rsidRDefault="0082573F" w:rsidP="0082573F">
            <w:pPr>
              <w:jc w:val="center"/>
              <w:rPr>
                <w:color w:val="000000"/>
                <w:sz w:val="20"/>
                <w:szCs w:val="20"/>
              </w:rPr>
            </w:pPr>
            <w:r w:rsidRPr="00245226">
              <w:rPr>
                <w:color w:val="000000"/>
                <w:sz w:val="20"/>
                <w:szCs w:val="20"/>
              </w:rPr>
              <w:t>Канальная</w:t>
            </w:r>
          </w:p>
        </w:tc>
        <w:tc>
          <w:tcPr>
            <w:tcW w:w="1701" w:type="dxa"/>
            <w:shd w:val="clear" w:color="auto" w:fill="auto"/>
            <w:vAlign w:val="center"/>
            <w:hideMark/>
          </w:tcPr>
          <w:p w14:paraId="13F30B7F" w14:textId="77777777" w:rsidR="0082573F" w:rsidRPr="00245226" w:rsidRDefault="0082573F" w:rsidP="0082573F">
            <w:pPr>
              <w:jc w:val="center"/>
              <w:rPr>
                <w:color w:val="000000"/>
                <w:sz w:val="20"/>
                <w:szCs w:val="20"/>
              </w:rPr>
            </w:pPr>
            <w:r w:rsidRPr="00245226">
              <w:rPr>
                <w:color w:val="000000"/>
                <w:sz w:val="20"/>
                <w:szCs w:val="20"/>
              </w:rPr>
              <w:t>подача+обратка</w:t>
            </w:r>
          </w:p>
        </w:tc>
        <w:tc>
          <w:tcPr>
            <w:tcW w:w="1843" w:type="dxa"/>
            <w:shd w:val="clear" w:color="auto" w:fill="auto"/>
            <w:vAlign w:val="center"/>
            <w:hideMark/>
          </w:tcPr>
          <w:p w14:paraId="7AB31B71" w14:textId="77777777" w:rsidR="0082573F" w:rsidRPr="00245226" w:rsidRDefault="0082573F" w:rsidP="0082573F">
            <w:pPr>
              <w:jc w:val="center"/>
              <w:rPr>
                <w:color w:val="000000"/>
                <w:sz w:val="20"/>
                <w:szCs w:val="20"/>
              </w:rPr>
            </w:pPr>
            <w:r w:rsidRPr="00245226">
              <w:rPr>
                <w:color w:val="000000"/>
                <w:sz w:val="20"/>
                <w:szCs w:val="20"/>
              </w:rPr>
              <w:t>Строительство по эффективности</w:t>
            </w:r>
          </w:p>
        </w:tc>
        <w:tc>
          <w:tcPr>
            <w:tcW w:w="779" w:type="dxa"/>
            <w:shd w:val="clear" w:color="auto" w:fill="auto"/>
            <w:vAlign w:val="center"/>
            <w:hideMark/>
          </w:tcPr>
          <w:p w14:paraId="4430CA3E" w14:textId="77777777" w:rsidR="0082573F" w:rsidRPr="00245226" w:rsidRDefault="0082573F" w:rsidP="0082573F">
            <w:pPr>
              <w:jc w:val="center"/>
              <w:rPr>
                <w:color w:val="000000"/>
                <w:sz w:val="20"/>
                <w:szCs w:val="20"/>
              </w:rPr>
            </w:pPr>
            <w:r w:rsidRPr="00245226">
              <w:rPr>
                <w:color w:val="000000"/>
                <w:sz w:val="20"/>
                <w:szCs w:val="20"/>
              </w:rPr>
              <w:t>2020</w:t>
            </w:r>
          </w:p>
        </w:tc>
        <w:tc>
          <w:tcPr>
            <w:tcW w:w="780" w:type="dxa"/>
            <w:shd w:val="clear" w:color="auto" w:fill="auto"/>
            <w:vAlign w:val="center"/>
            <w:hideMark/>
          </w:tcPr>
          <w:p w14:paraId="1ECB80AC"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0013F94A" w14:textId="690678E8" w:rsidR="0082573F" w:rsidRPr="00245226" w:rsidRDefault="0082573F" w:rsidP="0082573F">
            <w:pPr>
              <w:jc w:val="right"/>
              <w:rPr>
                <w:color w:val="000000"/>
                <w:sz w:val="20"/>
                <w:szCs w:val="20"/>
              </w:rPr>
            </w:pPr>
            <w:r>
              <w:rPr>
                <w:color w:val="000000"/>
                <w:sz w:val="20"/>
                <w:szCs w:val="20"/>
              </w:rPr>
              <w:t>4 759,1</w:t>
            </w:r>
          </w:p>
        </w:tc>
        <w:tc>
          <w:tcPr>
            <w:tcW w:w="1274" w:type="dxa"/>
            <w:shd w:val="clear" w:color="auto" w:fill="auto"/>
            <w:vAlign w:val="center"/>
            <w:hideMark/>
          </w:tcPr>
          <w:p w14:paraId="194F4535" w14:textId="52D9E549" w:rsidR="0082573F" w:rsidRPr="00245226" w:rsidRDefault="0082573F" w:rsidP="0082573F">
            <w:pPr>
              <w:jc w:val="right"/>
              <w:rPr>
                <w:color w:val="000000"/>
                <w:sz w:val="20"/>
                <w:szCs w:val="20"/>
              </w:rPr>
            </w:pPr>
            <w:r>
              <w:rPr>
                <w:color w:val="000000"/>
                <w:sz w:val="20"/>
                <w:szCs w:val="20"/>
              </w:rPr>
              <w:t>4 759,1</w:t>
            </w:r>
          </w:p>
        </w:tc>
        <w:tc>
          <w:tcPr>
            <w:tcW w:w="1274" w:type="dxa"/>
            <w:shd w:val="clear" w:color="auto" w:fill="auto"/>
            <w:noWrap/>
            <w:vAlign w:val="center"/>
            <w:hideMark/>
          </w:tcPr>
          <w:p w14:paraId="111EB403" w14:textId="6B9867E9" w:rsidR="0082573F" w:rsidRPr="00245226" w:rsidRDefault="0082573F" w:rsidP="0082573F">
            <w:pPr>
              <w:jc w:val="right"/>
              <w:rPr>
                <w:color w:val="000000"/>
                <w:sz w:val="20"/>
                <w:szCs w:val="20"/>
              </w:rPr>
            </w:pPr>
            <w:r>
              <w:rPr>
                <w:color w:val="000000"/>
                <w:sz w:val="20"/>
                <w:szCs w:val="20"/>
              </w:rPr>
              <w:t>5 710,9</w:t>
            </w:r>
          </w:p>
        </w:tc>
      </w:tr>
      <w:tr w:rsidR="0082573F" w:rsidRPr="00245226" w14:paraId="5F57574E" w14:textId="77777777" w:rsidTr="00245226">
        <w:trPr>
          <w:trHeight w:val="20"/>
        </w:trPr>
        <w:tc>
          <w:tcPr>
            <w:tcW w:w="1378" w:type="dxa"/>
            <w:shd w:val="clear" w:color="auto" w:fill="auto"/>
            <w:vAlign w:val="center"/>
            <w:hideMark/>
          </w:tcPr>
          <w:p w14:paraId="4A59A8A5" w14:textId="77777777" w:rsidR="0082573F" w:rsidRPr="00245226" w:rsidRDefault="0082573F" w:rsidP="0082573F">
            <w:pPr>
              <w:jc w:val="center"/>
              <w:rPr>
                <w:color w:val="000000"/>
                <w:sz w:val="20"/>
                <w:szCs w:val="20"/>
              </w:rPr>
            </w:pPr>
            <w:r w:rsidRPr="00245226">
              <w:rPr>
                <w:color w:val="000000"/>
                <w:sz w:val="20"/>
                <w:szCs w:val="20"/>
              </w:rPr>
              <w:t>03.02.02.371</w:t>
            </w:r>
          </w:p>
        </w:tc>
        <w:tc>
          <w:tcPr>
            <w:tcW w:w="1217" w:type="dxa"/>
            <w:shd w:val="clear" w:color="auto" w:fill="auto"/>
            <w:vAlign w:val="center"/>
          </w:tcPr>
          <w:p w14:paraId="141BF6F9" w14:textId="7D8627A9"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7304F0DD" w14:textId="77777777" w:rsidR="0082573F" w:rsidRPr="00245226" w:rsidRDefault="0082573F" w:rsidP="0082573F">
            <w:pPr>
              <w:jc w:val="center"/>
              <w:rPr>
                <w:color w:val="000000"/>
                <w:sz w:val="20"/>
                <w:szCs w:val="20"/>
              </w:rPr>
            </w:pPr>
            <w:r w:rsidRPr="00245226">
              <w:rPr>
                <w:color w:val="000000"/>
                <w:sz w:val="20"/>
                <w:szCs w:val="20"/>
              </w:rPr>
              <w:t>ТК-36 1 Мая</w:t>
            </w:r>
          </w:p>
        </w:tc>
        <w:tc>
          <w:tcPr>
            <w:tcW w:w="2599" w:type="dxa"/>
            <w:shd w:val="clear" w:color="auto" w:fill="auto"/>
            <w:vAlign w:val="center"/>
            <w:hideMark/>
          </w:tcPr>
          <w:p w14:paraId="1F993CCF" w14:textId="77777777" w:rsidR="0082573F" w:rsidRPr="00245226" w:rsidRDefault="0082573F" w:rsidP="0082573F">
            <w:pPr>
              <w:jc w:val="center"/>
              <w:rPr>
                <w:color w:val="000000"/>
                <w:sz w:val="20"/>
                <w:szCs w:val="20"/>
              </w:rPr>
            </w:pPr>
            <w:r w:rsidRPr="00245226">
              <w:rPr>
                <w:color w:val="000000"/>
                <w:sz w:val="20"/>
                <w:szCs w:val="20"/>
              </w:rPr>
              <w:t>ТК-37 1 Мая</w:t>
            </w:r>
          </w:p>
        </w:tc>
        <w:tc>
          <w:tcPr>
            <w:tcW w:w="1842" w:type="dxa"/>
            <w:shd w:val="clear" w:color="auto" w:fill="auto"/>
            <w:vAlign w:val="center"/>
            <w:hideMark/>
          </w:tcPr>
          <w:p w14:paraId="2A70E615" w14:textId="45578B6A"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483772DE"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05C760E9" w14:textId="2E9B65A8"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4CDD86F6" w14:textId="77777777" w:rsidR="0082573F" w:rsidRPr="00245226" w:rsidRDefault="0082573F" w:rsidP="0082573F">
            <w:pPr>
              <w:jc w:val="center"/>
              <w:rPr>
                <w:color w:val="000000"/>
                <w:sz w:val="20"/>
                <w:szCs w:val="20"/>
              </w:rPr>
            </w:pPr>
            <w:r w:rsidRPr="00245226">
              <w:rPr>
                <w:color w:val="000000"/>
                <w:sz w:val="20"/>
                <w:szCs w:val="20"/>
              </w:rPr>
              <w:t>250</w:t>
            </w:r>
          </w:p>
        </w:tc>
        <w:tc>
          <w:tcPr>
            <w:tcW w:w="986" w:type="dxa"/>
            <w:shd w:val="clear" w:color="auto" w:fill="auto"/>
            <w:vAlign w:val="center"/>
            <w:hideMark/>
          </w:tcPr>
          <w:p w14:paraId="698F6DAC" w14:textId="77777777" w:rsidR="0082573F" w:rsidRPr="00245226" w:rsidRDefault="0082573F" w:rsidP="0082573F">
            <w:pPr>
              <w:jc w:val="center"/>
              <w:rPr>
                <w:color w:val="000000"/>
                <w:sz w:val="20"/>
                <w:szCs w:val="20"/>
              </w:rPr>
            </w:pPr>
            <w:r w:rsidRPr="00245226">
              <w:rPr>
                <w:color w:val="000000"/>
                <w:sz w:val="20"/>
                <w:szCs w:val="20"/>
              </w:rPr>
              <w:t>53,0</w:t>
            </w:r>
          </w:p>
        </w:tc>
        <w:tc>
          <w:tcPr>
            <w:tcW w:w="1140" w:type="dxa"/>
            <w:shd w:val="clear" w:color="auto" w:fill="auto"/>
            <w:vAlign w:val="center"/>
            <w:hideMark/>
          </w:tcPr>
          <w:p w14:paraId="3E6F4550" w14:textId="77777777" w:rsidR="0082573F" w:rsidRPr="00245226" w:rsidRDefault="0082573F" w:rsidP="0082573F">
            <w:pPr>
              <w:jc w:val="center"/>
              <w:rPr>
                <w:color w:val="000000"/>
                <w:sz w:val="20"/>
                <w:szCs w:val="20"/>
              </w:rPr>
            </w:pPr>
            <w:r w:rsidRPr="00245226">
              <w:rPr>
                <w:color w:val="000000"/>
                <w:sz w:val="20"/>
                <w:szCs w:val="20"/>
              </w:rPr>
              <w:t>Канальная</w:t>
            </w:r>
          </w:p>
        </w:tc>
        <w:tc>
          <w:tcPr>
            <w:tcW w:w="1701" w:type="dxa"/>
            <w:shd w:val="clear" w:color="auto" w:fill="auto"/>
            <w:vAlign w:val="center"/>
            <w:hideMark/>
          </w:tcPr>
          <w:p w14:paraId="19991B80" w14:textId="77777777" w:rsidR="0082573F" w:rsidRPr="00245226" w:rsidRDefault="0082573F" w:rsidP="0082573F">
            <w:pPr>
              <w:jc w:val="center"/>
              <w:rPr>
                <w:color w:val="000000"/>
                <w:sz w:val="20"/>
                <w:szCs w:val="20"/>
              </w:rPr>
            </w:pPr>
            <w:r w:rsidRPr="00245226">
              <w:rPr>
                <w:color w:val="000000"/>
                <w:sz w:val="20"/>
                <w:szCs w:val="20"/>
              </w:rPr>
              <w:t>ГВС (подача)</w:t>
            </w:r>
          </w:p>
        </w:tc>
        <w:tc>
          <w:tcPr>
            <w:tcW w:w="1843" w:type="dxa"/>
            <w:shd w:val="clear" w:color="auto" w:fill="auto"/>
            <w:vAlign w:val="center"/>
            <w:hideMark/>
          </w:tcPr>
          <w:p w14:paraId="7C5A2A10" w14:textId="77777777" w:rsidR="0082573F" w:rsidRPr="00245226" w:rsidRDefault="0082573F" w:rsidP="0082573F">
            <w:pPr>
              <w:jc w:val="center"/>
              <w:rPr>
                <w:color w:val="000000"/>
                <w:sz w:val="20"/>
                <w:szCs w:val="20"/>
              </w:rPr>
            </w:pPr>
            <w:r w:rsidRPr="00245226">
              <w:rPr>
                <w:color w:val="000000"/>
                <w:sz w:val="20"/>
                <w:szCs w:val="20"/>
              </w:rPr>
              <w:t>Строительство по эффективности</w:t>
            </w:r>
          </w:p>
        </w:tc>
        <w:tc>
          <w:tcPr>
            <w:tcW w:w="779" w:type="dxa"/>
            <w:shd w:val="clear" w:color="auto" w:fill="auto"/>
            <w:vAlign w:val="center"/>
            <w:hideMark/>
          </w:tcPr>
          <w:p w14:paraId="2A0C91EA" w14:textId="77777777" w:rsidR="0082573F" w:rsidRPr="00245226" w:rsidRDefault="0082573F" w:rsidP="0082573F">
            <w:pPr>
              <w:jc w:val="center"/>
              <w:rPr>
                <w:color w:val="000000"/>
                <w:sz w:val="20"/>
                <w:szCs w:val="20"/>
              </w:rPr>
            </w:pPr>
            <w:r w:rsidRPr="00245226">
              <w:rPr>
                <w:color w:val="000000"/>
                <w:sz w:val="20"/>
                <w:szCs w:val="20"/>
              </w:rPr>
              <w:t>2020</w:t>
            </w:r>
          </w:p>
        </w:tc>
        <w:tc>
          <w:tcPr>
            <w:tcW w:w="780" w:type="dxa"/>
            <w:shd w:val="clear" w:color="auto" w:fill="auto"/>
            <w:vAlign w:val="center"/>
            <w:hideMark/>
          </w:tcPr>
          <w:p w14:paraId="3F467947"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0DA76646" w14:textId="6C197361" w:rsidR="0082573F" w:rsidRPr="00245226" w:rsidRDefault="0082573F" w:rsidP="0082573F">
            <w:pPr>
              <w:jc w:val="right"/>
              <w:rPr>
                <w:color w:val="000000"/>
                <w:sz w:val="20"/>
                <w:szCs w:val="20"/>
              </w:rPr>
            </w:pPr>
            <w:r>
              <w:rPr>
                <w:color w:val="000000"/>
                <w:sz w:val="20"/>
                <w:szCs w:val="20"/>
              </w:rPr>
              <w:t>1 395,6</w:t>
            </w:r>
          </w:p>
        </w:tc>
        <w:tc>
          <w:tcPr>
            <w:tcW w:w="1274" w:type="dxa"/>
            <w:shd w:val="clear" w:color="auto" w:fill="auto"/>
            <w:vAlign w:val="center"/>
            <w:hideMark/>
          </w:tcPr>
          <w:p w14:paraId="6A0B37DC" w14:textId="01DDEACC" w:rsidR="0082573F" w:rsidRPr="00245226" w:rsidRDefault="0082573F" w:rsidP="0082573F">
            <w:pPr>
              <w:jc w:val="right"/>
              <w:rPr>
                <w:color w:val="000000"/>
                <w:sz w:val="20"/>
                <w:szCs w:val="20"/>
              </w:rPr>
            </w:pPr>
            <w:r>
              <w:rPr>
                <w:color w:val="000000"/>
                <w:sz w:val="20"/>
                <w:szCs w:val="20"/>
              </w:rPr>
              <w:t>1 395,6</w:t>
            </w:r>
          </w:p>
        </w:tc>
        <w:tc>
          <w:tcPr>
            <w:tcW w:w="1274" w:type="dxa"/>
            <w:shd w:val="clear" w:color="auto" w:fill="auto"/>
            <w:noWrap/>
            <w:vAlign w:val="center"/>
            <w:hideMark/>
          </w:tcPr>
          <w:p w14:paraId="4B6AE81C" w14:textId="6DFA0F1D" w:rsidR="0082573F" w:rsidRPr="00245226" w:rsidRDefault="0082573F" w:rsidP="0082573F">
            <w:pPr>
              <w:jc w:val="right"/>
              <w:rPr>
                <w:color w:val="000000"/>
                <w:sz w:val="20"/>
                <w:szCs w:val="20"/>
              </w:rPr>
            </w:pPr>
            <w:r>
              <w:rPr>
                <w:color w:val="000000"/>
                <w:sz w:val="20"/>
                <w:szCs w:val="20"/>
              </w:rPr>
              <w:t>1 674,8</w:t>
            </w:r>
          </w:p>
        </w:tc>
      </w:tr>
      <w:tr w:rsidR="0082573F" w:rsidRPr="00245226" w14:paraId="41683582" w14:textId="77777777" w:rsidTr="00245226">
        <w:trPr>
          <w:trHeight w:val="20"/>
        </w:trPr>
        <w:tc>
          <w:tcPr>
            <w:tcW w:w="1378" w:type="dxa"/>
            <w:shd w:val="clear" w:color="auto" w:fill="auto"/>
            <w:vAlign w:val="center"/>
            <w:hideMark/>
          </w:tcPr>
          <w:p w14:paraId="34BD4313" w14:textId="77777777" w:rsidR="0082573F" w:rsidRPr="00245226" w:rsidRDefault="0082573F" w:rsidP="0082573F">
            <w:pPr>
              <w:jc w:val="center"/>
              <w:rPr>
                <w:color w:val="000000"/>
                <w:sz w:val="20"/>
                <w:szCs w:val="20"/>
              </w:rPr>
            </w:pPr>
            <w:r w:rsidRPr="00245226">
              <w:rPr>
                <w:color w:val="000000"/>
                <w:sz w:val="20"/>
                <w:szCs w:val="20"/>
              </w:rPr>
              <w:t>03.02.02.372</w:t>
            </w:r>
          </w:p>
        </w:tc>
        <w:tc>
          <w:tcPr>
            <w:tcW w:w="1217" w:type="dxa"/>
            <w:shd w:val="clear" w:color="auto" w:fill="auto"/>
            <w:vAlign w:val="center"/>
          </w:tcPr>
          <w:p w14:paraId="64BB58D3" w14:textId="1EAC8B56"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601B0094" w14:textId="77777777" w:rsidR="0082573F" w:rsidRPr="00245226" w:rsidRDefault="0082573F" w:rsidP="0082573F">
            <w:pPr>
              <w:jc w:val="center"/>
              <w:rPr>
                <w:color w:val="000000"/>
                <w:sz w:val="20"/>
                <w:szCs w:val="20"/>
              </w:rPr>
            </w:pPr>
            <w:r w:rsidRPr="00245226">
              <w:rPr>
                <w:color w:val="000000"/>
                <w:sz w:val="20"/>
                <w:szCs w:val="20"/>
              </w:rPr>
              <w:t>ТК-37</w:t>
            </w:r>
          </w:p>
        </w:tc>
        <w:tc>
          <w:tcPr>
            <w:tcW w:w="2599" w:type="dxa"/>
            <w:shd w:val="clear" w:color="auto" w:fill="auto"/>
            <w:vAlign w:val="center"/>
            <w:hideMark/>
          </w:tcPr>
          <w:p w14:paraId="06F21E63" w14:textId="77777777" w:rsidR="0082573F" w:rsidRPr="00245226" w:rsidRDefault="0082573F" w:rsidP="0082573F">
            <w:pPr>
              <w:jc w:val="center"/>
              <w:rPr>
                <w:color w:val="000000"/>
                <w:sz w:val="20"/>
                <w:szCs w:val="20"/>
              </w:rPr>
            </w:pPr>
            <w:r w:rsidRPr="00245226">
              <w:rPr>
                <w:color w:val="000000"/>
                <w:sz w:val="20"/>
                <w:szCs w:val="20"/>
              </w:rPr>
              <w:t>ТК-28/38 1 Мая</w:t>
            </w:r>
          </w:p>
        </w:tc>
        <w:tc>
          <w:tcPr>
            <w:tcW w:w="1842" w:type="dxa"/>
            <w:shd w:val="clear" w:color="auto" w:fill="auto"/>
            <w:vAlign w:val="center"/>
            <w:hideMark/>
          </w:tcPr>
          <w:p w14:paraId="0238B746" w14:textId="0068FB89"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54DBA16A"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1FCEFC58" w14:textId="4A16B071"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62B3730A" w14:textId="77777777" w:rsidR="0082573F" w:rsidRPr="00245226" w:rsidRDefault="0082573F" w:rsidP="0082573F">
            <w:pPr>
              <w:jc w:val="center"/>
              <w:rPr>
                <w:color w:val="000000"/>
                <w:sz w:val="20"/>
                <w:szCs w:val="20"/>
              </w:rPr>
            </w:pPr>
            <w:r w:rsidRPr="00245226">
              <w:rPr>
                <w:color w:val="000000"/>
                <w:sz w:val="20"/>
                <w:szCs w:val="20"/>
              </w:rPr>
              <w:t>600</w:t>
            </w:r>
          </w:p>
        </w:tc>
        <w:tc>
          <w:tcPr>
            <w:tcW w:w="986" w:type="dxa"/>
            <w:shd w:val="clear" w:color="auto" w:fill="auto"/>
            <w:vAlign w:val="center"/>
            <w:hideMark/>
          </w:tcPr>
          <w:p w14:paraId="195133E2" w14:textId="77777777" w:rsidR="0082573F" w:rsidRPr="00245226" w:rsidRDefault="0082573F" w:rsidP="0082573F">
            <w:pPr>
              <w:jc w:val="center"/>
              <w:rPr>
                <w:color w:val="000000"/>
                <w:sz w:val="20"/>
                <w:szCs w:val="20"/>
              </w:rPr>
            </w:pPr>
            <w:r w:rsidRPr="00245226">
              <w:rPr>
                <w:color w:val="000000"/>
                <w:sz w:val="20"/>
                <w:szCs w:val="20"/>
              </w:rPr>
              <w:t>104,0</w:t>
            </w:r>
          </w:p>
        </w:tc>
        <w:tc>
          <w:tcPr>
            <w:tcW w:w="1140" w:type="dxa"/>
            <w:shd w:val="clear" w:color="auto" w:fill="auto"/>
            <w:vAlign w:val="center"/>
            <w:hideMark/>
          </w:tcPr>
          <w:p w14:paraId="5B401222" w14:textId="77777777" w:rsidR="0082573F" w:rsidRPr="00245226" w:rsidRDefault="0082573F" w:rsidP="0082573F">
            <w:pPr>
              <w:jc w:val="center"/>
              <w:rPr>
                <w:color w:val="000000"/>
                <w:sz w:val="20"/>
                <w:szCs w:val="20"/>
              </w:rPr>
            </w:pPr>
            <w:r w:rsidRPr="00245226">
              <w:rPr>
                <w:color w:val="000000"/>
                <w:sz w:val="20"/>
                <w:szCs w:val="20"/>
              </w:rPr>
              <w:t>Канальная</w:t>
            </w:r>
          </w:p>
        </w:tc>
        <w:tc>
          <w:tcPr>
            <w:tcW w:w="1701" w:type="dxa"/>
            <w:shd w:val="clear" w:color="auto" w:fill="auto"/>
            <w:vAlign w:val="center"/>
            <w:hideMark/>
          </w:tcPr>
          <w:p w14:paraId="6C0391F1" w14:textId="77777777" w:rsidR="0082573F" w:rsidRPr="00245226" w:rsidRDefault="0082573F" w:rsidP="0082573F">
            <w:pPr>
              <w:jc w:val="center"/>
              <w:rPr>
                <w:color w:val="000000"/>
                <w:sz w:val="20"/>
                <w:szCs w:val="20"/>
              </w:rPr>
            </w:pPr>
            <w:r w:rsidRPr="00245226">
              <w:rPr>
                <w:color w:val="000000"/>
                <w:sz w:val="20"/>
                <w:szCs w:val="20"/>
              </w:rPr>
              <w:t>подача+обратка</w:t>
            </w:r>
          </w:p>
        </w:tc>
        <w:tc>
          <w:tcPr>
            <w:tcW w:w="1843" w:type="dxa"/>
            <w:shd w:val="clear" w:color="auto" w:fill="auto"/>
            <w:vAlign w:val="center"/>
            <w:hideMark/>
          </w:tcPr>
          <w:p w14:paraId="6185F558" w14:textId="77777777" w:rsidR="0082573F" w:rsidRPr="00245226" w:rsidRDefault="0082573F" w:rsidP="0082573F">
            <w:pPr>
              <w:jc w:val="center"/>
              <w:rPr>
                <w:color w:val="000000"/>
                <w:sz w:val="20"/>
                <w:szCs w:val="20"/>
              </w:rPr>
            </w:pPr>
            <w:r w:rsidRPr="00245226">
              <w:rPr>
                <w:color w:val="000000"/>
                <w:sz w:val="20"/>
                <w:szCs w:val="20"/>
              </w:rPr>
              <w:t>Строительство по эффективности</w:t>
            </w:r>
          </w:p>
        </w:tc>
        <w:tc>
          <w:tcPr>
            <w:tcW w:w="779" w:type="dxa"/>
            <w:shd w:val="clear" w:color="auto" w:fill="auto"/>
            <w:vAlign w:val="center"/>
            <w:hideMark/>
          </w:tcPr>
          <w:p w14:paraId="6B22264E" w14:textId="77777777" w:rsidR="0082573F" w:rsidRPr="00245226" w:rsidRDefault="0082573F" w:rsidP="0082573F">
            <w:pPr>
              <w:jc w:val="center"/>
              <w:rPr>
                <w:color w:val="000000"/>
                <w:sz w:val="20"/>
                <w:szCs w:val="20"/>
              </w:rPr>
            </w:pPr>
            <w:r w:rsidRPr="00245226">
              <w:rPr>
                <w:color w:val="000000"/>
                <w:sz w:val="20"/>
                <w:szCs w:val="20"/>
              </w:rPr>
              <w:t>2020</w:t>
            </w:r>
          </w:p>
        </w:tc>
        <w:tc>
          <w:tcPr>
            <w:tcW w:w="780" w:type="dxa"/>
            <w:shd w:val="clear" w:color="auto" w:fill="auto"/>
            <w:vAlign w:val="center"/>
            <w:hideMark/>
          </w:tcPr>
          <w:p w14:paraId="18246969"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47ECAA59" w14:textId="20FDD942" w:rsidR="0082573F" w:rsidRPr="00245226" w:rsidRDefault="0082573F" w:rsidP="0082573F">
            <w:pPr>
              <w:jc w:val="right"/>
              <w:rPr>
                <w:color w:val="000000"/>
                <w:sz w:val="20"/>
                <w:szCs w:val="20"/>
              </w:rPr>
            </w:pPr>
            <w:r>
              <w:rPr>
                <w:color w:val="000000"/>
                <w:sz w:val="20"/>
                <w:szCs w:val="20"/>
              </w:rPr>
              <w:t>4 669,3</w:t>
            </w:r>
          </w:p>
        </w:tc>
        <w:tc>
          <w:tcPr>
            <w:tcW w:w="1274" w:type="dxa"/>
            <w:shd w:val="clear" w:color="auto" w:fill="auto"/>
            <w:vAlign w:val="center"/>
            <w:hideMark/>
          </w:tcPr>
          <w:p w14:paraId="5D5003ED" w14:textId="06B41F20" w:rsidR="0082573F" w:rsidRPr="00245226" w:rsidRDefault="0082573F" w:rsidP="0082573F">
            <w:pPr>
              <w:jc w:val="right"/>
              <w:rPr>
                <w:color w:val="000000"/>
                <w:sz w:val="20"/>
                <w:szCs w:val="20"/>
              </w:rPr>
            </w:pPr>
            <w:r>
              <w:rPr>
                <w:color w:val="000000"/>
                <w:sz w:val="20"/>
                <w:szCs w:val="20"/>
              </w:rPr>
              <w:t>4 669,3</w:t>
            </w:r>
          </w:p>
        </w:tc>
        <w:tc>
          <w:tcPr>
            <w:tcW w:w="1274" w:type="dxa"/>
            <w:shd w:val="clear" w:color="auto" w:fill="auto"/>
            <w:noWrap/>
            <w:vAlign w:val="center"/>
            <w:hideMark/>
          </w:tcPr>
          <w:p w14:paraId="61B39501" w14:textId="2953D5D4" w:rsidR="0082573F" w:rsidRPr="00245226" w:rsidRDefault="0082573F" w:rsidP="0082573F">
            <w:pPr>
              <w:jc w:val="right"/>
              <w:rPr>
                <w:color w:val="000000"/>
                <w:sz w:val="20"/>
                <w:szCs w:val="20"/>
              </w:rPr>
            </w:pPr>
            <w:r>
              <w:rPr>
                <w:color w:val="000000"/>
                <w:sz w:val="20"/>
                <w:szCs w:val="20"/>
              </w:rPr>
              <w:t>5 603,2</w:t>
            </w:r>
          </w:p>
        </w:tc>
      </w:tr>
      <w:tr w:rsidR="0082573F" w:rsidRPr="00245226" w14:paraId="10B3A5FD" w14:textId="77777777" w:rsidTr="00245226">
        <w:trPr>
          <w:trHeight w:val="20"/>
        </w:trPr>
        <w:tc>
          <w:tcPr>
            <w:tcW w:w="1378" w:type="dxa"/>
            <w:shd w:val="clear" w:color="auto" w:fill="auto"/>
            <w:vAlign w:val="center"/>
            <w:hideMark/>
          </w:tcPr>
          <w:p w14:paraId="55D99684" w14:textId="77777777" w:rsidR="0082573F" w:rsidRPr="00245226" w:rsidRDefault="0082573F" w:rsidP="0082573F">
            <w:pPr>
              <w:jc w:val="center"/>
              <w:rPr>
                <w:color w:val="000000"/>
                <w:sz w:val="20"/>
                <w:szCs w:val="20"/>
              </w:rPr>
            </w:pPr>
            <w:r w:rsidRPr="00245226">
              <w:rPr>
                <w:color w:val="000000"/>
                <w:sz w:val="20"/>
                <w:szCs w:val="20"/>
              </w:rPr>
              <w:t>03.02.02.373</w:t>
            </w:r>
          </w:p>
        </w:tc>
        <w:tc>
          <w:tcPr>
            <w:tcW w:w="1217" w:type="dxa"/>
            <w:shd w:val="clear" w:color="auto" w:fill="auto"/>
            <w:vAlign w:val="center"/>
          </w:tcPr>
          <w:p w14:paraId="282689E6" w14:textId="5C6A2F58"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42CB6891" w14:textId="77777777" w:rsidR="0082573F" w:rsidRPr="00245226" w:rsidRDefault="0082573F" w:rsidP="0082573F">
            <w:pPr>
              <w:jc w:val="center"/>
              <w:rPr>
                <w:color w:val="000000"/>
                <w:sz w:val="20"/>
                <w:szCs w:val="20"/>
              </w:rPr>
            </w:pPr>
            <w:r w:rsidRPr="00245226">
              <w:rPr>
                <w:color w:val="000000"/>
                <w:sz w:val="20"/>
                <w:szCs w:val="20"/>
              </w:rPr>
              <w:t>ТК-37</w:t>
            </w:r>
          </w:p>
        </w:tc>
        <w:tc>
          <w:tcPr>
            <w:tcW w:w="2599" w:type="dxa"/>
            <w:shd w:val="clear" w:color="auto" w:fill="auto"/>
            <w:vAlign w:val="center"/>
            <w:hideMark/>
          </w:tcPr>
          <w:p w14:paraId="10775327" w14:textId="77777777" w:rsidR="0082573F" w:rsidRPr="00245226" w:rsidRDefault="0082573F" w:rsidP="0082573F">
            <w:pPr>
              <w:jc w:val="center"/>
              <w:rPr>
                <w:color w:val="000000"/>
                <w:sz w:val="20"/>
                <w:szCs w:val="20"/>
              </w:rPr>
            </w:pPr>
            <w:r w:rsidRPr="00245226">
              <w:rPr>
                <w:color w:val="000000"/>
                <w:sz w:val="20"/>
                <w:szCs w:val="20"/>
              </w:rPr>
              <w:t>ТК-28/38 1 Мая</w:t>
            </w:r>
          </w:p>
        </w:tc>
        <w:tc>
          <w:tcPr>
            <w:tcW w:w="1842" w:type="dxa"/>
            <w:shd w:val="clear" w:color="auto" w:fill="auto"/>
            <w:vAlign w:val="center"/>
            <w:hideMark/>
          </w:tcPr>
          <w:p w14:paraId="3D5200D5" w14:textId="7C33F53D"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0DF6C958"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6A187DD4" w14:textId="1C489650"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48A010D9" w14:textId="77777777" w:rsidR="0082573F" w:rsidRPr="00245226" w:rsidRDefault="0082573F" w:rsidP="0082573F">
            <w:pPr>
              <w:jc w:val="center"/>
              <w:rPr>
                <w:color w:val="000000"/>
                <w:sz w:val="20"/>
                <w:szCs w:val="20"/>
              </w:rPr>
            </w:pPr>
            <w:r w:rsidRPr="00245226">
              <w:rPr>
                <w:color w:val="000000"/>
                <w:sz w:val="20"/>
                <w:szCs w:val="20"/>
              </w:rPr>
              <w:t>250</w:t>
            </w:r>
          </w:p>
        </w:tc>
        <w:tc>
          <w:tcPr>
            <w:tcW w:w="986" w:type="dxa"/>
            <w:shd w:val="clear" w:color="auto" w:fill="auto"/>
            <w:vAlign w:val="center"/>
            <w:hideMark/>
          </w:tcPr>
          <w:p w14:paraId="3FB31EB6" w14:textId="77777777" w:rsidR="0082573F" w:rsidRPr="00245226" w:rsidRDefault="0082573F" w:rsidP="0082573F">
            <w:pPr>
              <w:jc w:val="center"/>
              <w:rPr>
                <w:color w:val="000000"/>
                <w:sz w:val="20"/>
                <w:szCs w:val="20"/>
              </w:rPr>
            </w:pPr>
            <w:r w:rsidRPr="00245226">
              <w:rPr>
                <w:color w:val="000000"/>
                <w:sz w:val="20"/>
                <w:szCs w:val="20"/>
              </w:rPr>
              <w:t>52,0</w:t>
            </w:r>
          </w:p>
        </w:tc>
        <w:tc>
          <w:tcPr>
            <w:tcW w:w="1140" w:type="dxa"/>
            <w:shd w:val="clear" w:color="auto" w:fill="auto"/>
            <w:vAlign w:val="center"/>
            <w:hideMark/>
          </w:tcPr>
          <w:p w14:paraId="55AE09B4" w14:textId="77777777" w:rsidR="0082573F" w:rsidRPr="00245226" w:rsidRDefault="0082573F" w:rsidP="0082573F">
            <w:pPr>
              <w:jc w:val="center"/>
              <w:rPr>
                <w:color w:val="000000"/>
                <w:sz w:val="20"/>
                <w:szCs w:val="20"/>
              </w:rPr>
            </w:pPr>
            <w:r w:rsidRPr="00245226">
              <w:rPr>
                <w:color w:val="000000"/>
                <w:sz w:val="20"/>
                <w:szCs w:val="20"/>
              </w:rPr>
              <w:t>Канальная</w:t>
            </w:r>
          </w:p>
        </w:tc>
        <w:tc>
          <w:tcPr>
            <w:tcW w:w="1701" w:type="dxa"/>
            <w:shd w:val="clear" w:color="auto" w:fill="auto"/>
            <w:vAlign w:val="center"/>
            <w:hideMark/>
          </w:tcPr>
          <w:p w14:paraId="1456CF2C" w14:textId="77777777" w:rsidR="0082573F" w:rsidRPr="00245226" w:rsidRDefault="0082573F" w:rsidP="0082573F">
            <w:pPr>
              <w:jc w:val="center"/>
              <w:rPr>
                <w:color w:val="000000"/>
                <w:sz w:val="20"/>
                <w:szCs w:val="20"/>
              </w:rPr>
            </w:pPr>
            <w:r w:rsidRPr="00245226">
              <w:rPr>
                <w:color w:val="000000"/>
                <w:sz w:val="20"/>
                <w:szCs w:val="20"/>
              </w:rPr>
              <w:t>ГВС (подача)</w:t>
            </w:r>
          </w:p>
        </w:tc>
        <w:tc>
          <w:tcPr>
            <w:tcW w:w="1843" w:type="dxa"/>
            <w:shd w:val="clear" w:color="auto" w:fill="auto"/>
            <w:vAlign w:val="center"/>
            <w:hideMark/>
          </w:tcPr>
          <w:p w14:paraId="4CFF4065" w14:textId="77777777" w:rsidR="0082573F" w:rsidRPr="00245226" w:rsidRDefault="0082573F" w:rsidP="0082573F">
            <w:pPr>
              <w:jc w:val="center"/>
              <w:rPr>
                <w:color w:val="000000"/>
                <w:sz w:val="20"/>
                <w:szCs w:val="20"/>
              </w:rPr>
            </w:pPr>
            <w:r w:rsidRPr="00245226">
              <w:rPr>
                <w:color w:val="000000"/>
                <w:sz w:val="20"/>
                <w:szCs w:val="20"/>
              </w:rPr>
              <w:t>Строительство по эффективности</w:t>
            </w:r>
          </w:p>
        </w:tc>
        <w:tc>
          <w:tcPr>
            <w:tcW w:w="779" w:type="dxa"/>
            <w:shd w:val="clear" w:color="auto" w:fill="auto"/>
            <w:vAlign w:val="center"/>
            <w:hideMark/>
          </w:tcPr>
          <w:p w14:paraId="775647D7" w14:textId="77777777" w:rsidR="0082573F" w:rsidRPr="00245226" w:rsidRDefault="0082573F" w:rsidP="0082573F">
            <w:pPr>
              <w:jc w:val="center"/>
              <w:rPr>
                <w:color w:val="000000"/>
                <w:sz w:val="20"/>
                <w:szCs w:val="20"/>
              </w:rPr>
            </w:pPr>
            <w:r w:rsidRPr="00245226">
              <w:rPr>
                <w:color w:val="000000"/>
                <w:sz w:val="20"/>
                <w:szCs w:val="20"/>
              </w:rPr>
              <w:t>2020</w:t>
            </w:r>
          </w:p>
        </w:tc>
        <w:tc>
          <w:tcPr>
            <w:tcW w:w="780" w:type="dxa"/>
            <w:shd w:val="clear" w:color="auto" w:fill="auto"/>
            <w:vAlign w:val="center"/>
            <w:hideMark/>
          </w:tcPr>
          <w:p w14:paraId="440F0B8D"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103AF139" w14:textId="0251810B" w:rsidR="0082573F" w:rsidRPr="00245226" w:rsidRDefault="0082573F" w:rsidP="0082573F">
            <w:pPr>
              <w:jc w:val="right"/>
              <w:rPr>
                <w:color w:val="000000"/>
                <w:sz w:val="20"/>
                <w:szCs w:val="20"/>
              </w:rPr>
            </w:pPr>
            <w:r>
              <w:rPr>
                <w:color w:val="000000"/>
                <w:sz w:val="20"/>
                <w:szCs w:val="20"/>
              </w:rPr>
              <w:t>1 369,3</w:t>
            </w:r>
          </w:p>
        </w:tc>
        <w:tc>
          <w:tcPr>
            <w:tcW w:w="1274" w:type="dxa"/>
            <w:shd w:val="clear" w:color="auto" w:fill="auto"/>
            <w:vAlign w:val="center"/>
            <w:hideMark/>
          </w:tcPr>
          <w:p w14:paraId="4044D8BF" w14:textId="4D5F1649" w:rsidR="0082573F" w:rsidRPr="00245226" w:rsidRDefault="0082573F" w:rsidP="0082573F">
            <w:pPr>
              <w:jc w:val="right"/>
              <w:rPr>
                <w:color w:val="000000"/>
                <w:sz w:val="20"/>
                <w:szCs w:val="20"/>
              </w:rPr>
            </w:pPr>
            <w:r>
              <w:rPr>
                <w:color w:val="000000"/>
                <w:sz w:val="20"/>
                <w:szCs w:val="20"/>
              </w:rPr>
              <w:t>1 369,3</w:t>
            </w:r>
          </w:p>
        </w:tc>
        <w:tc>
          <w:tcPr>
            <w:tcW w:w="1274" w:type="dxa"/>
            <w:shd w:val="clear" w:color="auto" w:fill="auto"/>
            <w:noWrap/>
            <w:vAlign w:val="center"/>
            <w:hideMark/>
          </w:tcPr>
          <w:p w14:paraId="2C3BE457" w14:textId="582D114B" w:rsidR="0082573F" w:rsidRPr="00245226" w:rsidRDefault="0082573F" w:rsidP="0082573F">
            <w:pPr>
              <w:jc w:val="right"/>
              <w:rPr>
                <w:color w:val="000000"/>
                <w:sz w:val="20"/>
                <w:szCs w:val="20"/>
              </w:rPr>
            </w:pPr>
            <w:r>
              <w:rPr>
                <w:color w:val="000000"/>
                <w:sz w:val="20"/>
                <w:szCs w:val="20"/>
              </w:rPr>
              <w:t>1 643,2</w:t>
            </w:r>
          </w:p>
        </w:tc>
      </w:tr>
      <w:tr w:rsidR="0082573F" w:rsidRPr="00245226" w14:paraId="67BF9C3E" w14:textId="77777777" w:rsidTr="00245226">
        <w:trPr>
          <w:trHeight w:val="20"/>
        </w:trPr>
        <w:tc>
          <w:tcPr>
            <w:tcW w:w="1378" w:type="dxa"/>
            <w:shd w:val="clear" w:color="auto" w:fill="auto"/>
            <w:vAlign w:val="center"/>
            <w:hideMark/>
          </w:tcPr>
          <w:p w14:paraId="56F3A038" w14:textId="77777777" w:rsidR="0082573F" w:rsidRPr="00245226" w:rsidRDefault="0082573F" w:rsidP="0082573F">
            <w:pPr>
              <w:jc w:val="center"/>
              <w:rPr>
                <w:color w:val="000000"/>
                <w:sz w:val="20"/>
                <w:szCs w:val="20"/>
              </w:rPr>
            </w:pPr>
            <w:r w:rsidRPr="00245226">
              <w:rPr>
                <w:color w:val="000000"/>
                <w:sz w:val="20"/>
                <w:szCs w:val="20"/>
              </w:rPr>
              <w:t>03.02.02.374</w:t>
            </w:r>
          </w:p>
        </w:tc>
        <w:tc>
          <w:tcPr>
            <w:tcW w:w="1217" w:type="dxa"/>
            <w:shd w:val="clear" w:color="auto" w:fill="auto"/>
            <w:vAlign w:val="center"/>
          </w:tcPr>
          <w:p w14:paraId="2D0A5F4C" w14:textId="70A71949"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1B81E196" w14:textId="77777777" w:rsidR="0082573F" w:rsidRPr="00245226" w:rsidRDefault="0082573F" w:rsidP="0082573F">
            <w:pPr>
              <w:jc w:val="center"/>
              <w:rPr>
                <w:color w:val="000000"/>
                <w:sz w:val="20"/>
                <w:szCs w:val="20"/>
              </w:rPr>
            </w:pPr>
            <w:r w:rsidRPr="00245226">
              <w:rPr>
                <w:color w:val="000000"/>
                <w:sz w:val="20"/>
                <w:szCs w:val="20"/>
              </w:rPr>
              <w:t>ТК-24</w:t>
            </w:r>
          </w:p>
        </w:tc>
        <w:tc>
          <w:tcPr>
            <w:tcW w:w="2599" w:type="dxa"/>
            <w:shd w:val="clear" w:color="auto" w:fill="auto"/>
            <w:vAlign w:val="center"/>
            <w:hideMark/>
          </w:tcPr>
          <w:p w14:paraId="60B7EBCA" w14:textId="77777777" w:rsidR="0082573F" w:rsidRPr="00245226" w:rsidRDefault="0082573F" w:rsidP="0082573F">
            <w:pPr>
              <w:jc w:val="center"/>
              <w:rPr>
                <w:color w:val="000000"/>
                <w:sz w:val="20"/>
                <w:szCs w:val="20"/>
              </w:rPr>
            </w:pPr>
            <w:r w:rsidRPr="00245226">
              <w:rPr>
                <w:color w:val="000000"/>
                <w:sz w:val="20"/>
                <w:szCs w:val="20"/>
              </w:rPr>
              <w:t>ТК-24/1 К. Маркса</w:t>
            </w:r>
          </w:p>
        </w:tc>
        <w:tc>
          <w:tcPr>
            <w:tcW w:w="1842" w:type="dxa"/>
            <w:shd w:val="clear" w:color="auto" w:fill="auto"/>
            <w:vAlign w:val="center"/>
            <w:hideMark/>
          </w:tcPr>
          <w:p w14:paraId="580604AC" w14:textId="686F03D7"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79EE2C4C"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77B52633" w14:textId="55C99537"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7B8779D8" w14:textId="77777777" w:rsidR="0082573F" w:rsidRPr="00245226" w:rsidRDefault="0082573F" w:rsidP="0082573F">
            <w:pPr>
              <w:jc w:val="center"/>
              <w:rPr>
                <w:color w:val="000000"/>
                <w:sz w:val="20"/>
                <w:szCs w:val="20"/>
              </w:rPr>
            </w:pPr>
            <w:r w:rsidRPr="00245226">
              <w:rPr>
                <w:color w:val="000000"/>
                <w:sz w:val="20"/>
                <w:szCs w:val="20"/>
              </w:rPr>
              <w:t>400</w:t>
            </w:r>
          </w:p>
        </w:tc>
        <w:tc>
          <w:tcPr>
            <w:tcW w:w="986" w:type="dxa"/>
            <w:shd w:val="clear" w:color="auto" w:fill="auto"/>
            <w:vAlign w:val="center"/>
            <w:hideMark/>
          </w:tcPr>
          <w:p w14:paraId="175A5579" w14:textId="77777777" w:rsidR="0082573F" w:rsidRPr="00245226" w:rsidRDefault="0082573F" w:rsidP="0082573F">
            <w:pPr>
              <w:jc w:val="center"/>
              <w:rPr>
                <w:color w:val="000000"/>
                <w:sz w:val="20"/>
                <w:szCs w:val="20"/>
              </w:rPr>
            </w:pPr>
            <w:r w:rsidRPr="00245226">
              <w:rPr>
                <w:color w:val="000000"/>
                <w:sz w:val="20"/>
                <w:szCs w:val="20"/>
              </w:rPr>
              <w:t>100,0</w:t>
            </w:r>
          </w:p>
        </w:tc>
        <w:tc>
          <w:tcPr>
            <w:tcW w:w="1140" w:type="dxa"/>
            <w:shd w:val="clear" w:color="auto" w:fill="auto"/>
            <w:vAlign w:val="center"/>
            <w:hideMark/>
          </w:tcPr>
          <w:p w14:paraId="7F8DBC20" w14:textId="77777777" w:rsidR="0082573F" w:rsidRPr="00245226" w:rsidRDefault="0082573F" w:rsidP="0082573F">
            <w:pPr>
              <w:jc w:val="center"/>
              <w:rPr>
                <w:color w:val="000000"/>
                <w:sz w:val="20"/>
                <w:szCs w:val="20"/>
              </w:rPr>
            </w:pPr>
            <w:r w:rsidRPr="00245226">
              <w:rPr>
                <w:color w:val="000000"/>
                <w:sz w:val="20"/>
                <w:szCs w:val="20"/>
              </w:rPr>
              <w:t>Канальная</w:t>
            </w:r>
          </w:p>
        </w:tc>
        <w:tc>
          <w:tcPr>
            <w:tcW w:w="1701" w:type="dxa"/>
            <w:shd w:val="clear" w:color="auto" w:fill="auto"/>
            <w:vAlign w:val="center"/>
            <w:hideMark/>
          </w:tcPr>
          <w:p w14:paraId="091C8C05" w14:textId="77777777" w:rsidR="0082573F" w:rsidRPr="00245226" w:rsidRDefault="0082573F" w:rsidP="0082573F">
            <w:pPr>
              <w:jc w:val="center"/>
              <w:rPr>
                <w:color w:val="000000"/>
                <w:sz w:val="20"/>
                <w:szCs w:val="20"/>
              </w:rPr>
            </w:pPr>
            <w:r w:rsidRPr="00245226">
              <w:rPr>
                <w:color w:val="000000"/>
                <w:sz w:val="20"/>
                <w:szCs w:val="20"/>
              </w:rPr>
              <w:t>подача+обратка</w:t>
            </w:r>
          </w:p>
        </w:tc>
        <w:tc>
          <w:tcPr>
            <w:tcW w:w="1843" w:type="dxa"/>
            <w:shd w:val="clear" w:color="auto" w:fill="auto"/>
            <w:vAlign w:val="center"/>
            <w:hideMark/>
          </w:tcPr>
          <w:p w14:paraId="1B4613C4" w14:textId="77777777" w:rsidR="0082573F" w:rsidRPr="00245226" w:rsidRDefault="0082573F" w:rsidP="0082573F">
            <w:pPr>
              <w:jc w:val="center"/>
              <w:rPr>
                <w:color w:val="000000"/>
                <w:sz w:val="20"/>
                <w:szCs w:val="20"/>
              </w:rPr>
            </w:pPr>
            <w:r w:rsidRPr="00245226">
              <w:rPr>
                <w:color w:val="000000"/>
                <w:sz w:val="20"/>
                <w:szCs w:val="20"/>
              </w:rPr>
              <w:t>Строительство по эффективности</w:t>
            </w:r>
          </w:p>
        </w:tc>
        <w:tc>
          <w:tcPr>
            <w:tcW w:w="779" w:type="dxa"/>
            <w:shd w:val="clear" w:color="auto" w:fill="auto"/>
            <w:vAlign w:val="center"/>
            <w:hideMark/>
          </w:tcPr>
          <w:p w14:paraId="6A7118D9" w14:textId="77777777" w:rsidR="0082573F" w:rsidRPr="00245226" w:rsidRDefault="0082573F" w:rsidP="0082573F">
            <w:pPr>
              <w:jc w:val="center"/>
              <w:rPr>
                <w:color w:val="000000"/>
                <w:sz w:val="20"/>
                <w:szCs w:val="20"/>
              </w:rPr>
            </w:pPr>
            <w:r w:rsidRPr="00245226">
              <w:rPr>
                <w:color w:val="000000"/>
                <w:sz w:val="20"/>
                <w:szCs w:val="20"/>
              </w:rPr>
              <w:t>2020</w:t>
            </w:r>
          </w:p>
        </w:tc>
        <w:tc>
          <w:tcPr>
            <w:tcW w:w="780" w:type="dxa"/>
            <w:shd w:val="clear" w:color="auto" w:fill="auto"/>
            <w:vAlign w:val="center"/>
            <w:hideMark/>
          </w:tcPr>
          <w:p w14:paraId="0FD32416"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321C1F02" w14:textId="40BC12E8" w:rsidR="0082573F" w:rsidRPr="00245226" w:rsidRDefault="0082573F" w:rsidP="0082573F">
            <w:pPr>
              <w:jc w:val="right"/>
              <w:rPr>
                <w:color w:val="000000"/>
                <w:sz w:val="20"/>
                <w:szCs w:val="20"/>
              </w:rPr>
            </w:pPr>
            <w:r>
              <w:rPr>
                <w:color w:val="000000"/>
                <w:sz w:val="20"/>
                <w:szCs w:val="20"/>
              </w:rPr>
              <w:t>3 582,0</w:t>
            </w:r>
          </w:p>
        </w:tc>
        <w:tc>
          <w:tcPr>
            <w:tcW w:w="1274" w:type="dxa"/>
            <w:shd w:val="clear" w:color="auto" w:fill="auto"/>
            <w:vAlign w:val="center"/>
            <w:hideMark/>
          </w:tcPr>
          <w:p w14:paraId="7BDE6059" w14:textId="2938CE41" w:rsidR="0082573F" w:rsidRPr="00245226" w:rsidRDefault="0082573F" w:rsidP="0082573F">
            <w:pPr>
              <w:jc w:val="right"/>
              <w:rPr>
                <w:color w:val="000000"/>
                <w:sz w:val="20"/>
                <w:szCs w:val="20"/>
              </w:rPr>
            </w:pPr>
            <w:r>
              <w:rPr>
                <w:color w:val="000000"/>
                <w:sz w:val="20"/>
                <w:szCs w:val="20"/>
              </w:rPr>
              <w:t>3 582,0</w:t>
            </w:r>
          </w:p>
        </w:tc>
        <w:tc>
          <w:tcPr>
            <w:tcW w:w="1274" w:type="dxa"/>
            <w:shd w:val="clear" w:color="auto" w:fill="auto"/>
            <w:noWrap/>
            <w:vAlign w:val="center"/>
            <w:hideMark/>
          </w:tcPr>
          <w:p w14:paraId="1D232142" w14:textId="3A87FF5B" w:rsidR="0082573F" w:rsidRPr="00245226" w:rsidRDefault="0082573F" w:rsidP="0082573F">
            <w:pPr>
              <w:jc w:val="right"/>
              <w:rPr>
                <w:color w:val="000000"/>
                <w:sz w:val="20"/>
                <w:szCs w:val="20"/>
              </w:rPr>
            </w:pPr>
            <w:r>
              <w:rPr>
                <w:color w:val="000000"/>
                <w:sz w:val="20"/>
                <w:szCs w:val="20"/>
              </w:rPr>
              <w:t>4 298,4</w:t>
            </w:r>
          </w:p>
        </w:tc>
      </w:tr>
      <w:tr w:rsidR="0082573F" w:rsidRPr="00245226" w14:paraId="7DACCD2A" w14:textId="77777777" w:rsidTr="00245226">
        <w:trPr>
          <w:trHeight w:val="20"/>
        </w:trPr>
        <w:tc>
          <w:tcPr>
            <w:tcW w:w="1378" w:type="dxa"/>
            <w:shd w:val="clear" w:color="auto" w:fill="auto"/>
            <w:vAlign w:val="center"/>
            <w:hideMark/>
          </w:tcPr>
          <w:p w14:paraId="3CD9EA5D" w14:textId="77777777" w:rsidR="0082573F" w:rsidRPr="00245226" w:rsidRDefault="0082573F" w:rsidP="0082573F">
            <w:pPr>
              <w:jc w:val="center"/>
              <w:rPr>
                <w:color w:val="000000"/>
                <w:sz w:val="20"/>
                <w:szCs w:val="20"/>
              </w:rPr>
            </w:pPr>
            <w:r w:rsidRPr="00245226">
              <w:rPr>
                <w:color w:val="000000"/>
                <w:sz w:val="20"/>
                <w:szCs w:val="20"/>
              </w:rPr>
              <w:t>03.02.02.375</w:t>
            </w:r>
          </w:p>
        </w:tc>
        <w:tc>
          <w:tcPr>
            <w:tcW w:w="1217" w:type="dxa"/>
            <w:shd w:val="clear" w:color="auto" w:fill="auto"/>
            <w:vAlign w:val="center"/>
          </w:tcPr>
          <w:p w14:paraId="6FA6EB73" w14:textId="5581E8F3"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2B8256F4" w14:textId="77777777" w:rsidR="0082573F" w:rsidRPr="00245226" w:rsidRDefault="0082573F" w:rsidP="0082573F">
            <w:pPr>
              <w:jc w:val="center"/>
              <w:rPr>
                <w:color w:val="000000"/>
                <w:sz w:val="20"/>
                <w:szCs w:val="20"/>
              </w:rPr>
            </w:pPr>
            <w:r w:rsidRPr="00245226">
              <w:rPr>
                <w:color w:val="000000"/>
                <w:sz w:val="20"/>
                <w:szCs w:val="20"/>
              </w:rPr>
              <w:t>ТК-24</w:t>
            </w:r>
          </w:p>
        </w:tc>
        <w:tc>
          <w:tcPr>
            <w:tcW w:w="2599" w:type="dxa"/>
            <w:shd w:val="clear" w:color="auto" w:fill="auto"/>
            <w:vAlign w:val="center"/>
            <w:hideMark/>
          </w:tcPr>
          <w:p w14:paraId="424EABC7" w14:textId="77777777" w:rsidR="0082573F" w:rsidRPr="00245226" w:rsidRDefault="0082573F" w:rsidP="0082573F">
            <w:pPr>
              <w:jc w:val="center"/>
              <w:rPr>
                <w:color w:val="000000"/>
                <w:sz w:val="20"/>
                <w:szCs w:val="20"/>
              </w:rPr>
            </w:pPr>
            <w:r w:rsidRPr="00245226">
              <w:rPr>
                <w:color w:val="000000"/>
                <w:sz w:val="20"/>
                <w:szCs w:val="20"/>
              </w:rPr>
              <w:t>ТК-24/1 К. Маркса</w:t>
            </w:r>
          </w:p>
        </w:tc>
        <w:tc>
          <w:tcPr>
            <w:tcW w:w="1842" w:type="dxa"/>
            <w:shd w:val="clear" w:color="auto" w:fill="auto"/>
            <w:vAlign w:val="center"/>
            <w:hideMark/>
          </w:tcPr>
          <w:p w14:paraId="47D566ED" w14:textId="615BE533"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60DA5C5A"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41DD730E" w14:textId="6C0DE764"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6793AD1C" w14:textId="77777777" w:rsidR="0082573F" w:rsidRPr="00245226" w:rsidRDefault="0082573F" w:rsidP="0082573F">
            <w:pPr>
              <w:jc w:val="center"/>
              <w:rPr>
                <w:color w:val="000000"/>
                <w:sz w:val="20"/>
                <w:szCs w:val="20"/>
              </w:rPr>
            </w:pPr>
            <w:r w:rsidRPr="00245226">
              <w:rPr>
                <w:color w:val="000000"/>
                <w:sz w:val="20"/>
                <w:szCs w:val="20"/>
              </w:rPr>
              <w:t>200</w:t>
            </w:r>
          </w:p>
        </w:tc>
        <w:tc>
          <w:tcPr>
            <w:tcW w:w="986" w:type="dxa"/>
            <w:shd w:val="clear" w:color="auto" w:fill="auto"/>
            <w:vAlign w:val="center"/>
            <w:hideMark/>
          </w:tcPr>
          <w:p w14:paraId="276500E3" w14:textId="77777777" w:rsidR="0082573F" w:rsidRPr="00245226" w:rsidRDefault="0082573F" w:rsidP="0082573F">
            <w:pPr>
              <w:jc w:val="center"/>
              <w:rPr>
                <w:color w:val="000000"/>
                <w:sz w:val="20"/>
                <w:szCs w:val="20"/>
              </w:rPr>
            </w:pPr>
            <w:r w:rsidRPr="00245226">
              <w:rPr>
                <w:color w:val="000000"/>
                <w:sz w:val="20"/>
                <w:szCs w:val="20"/>
              </w:rPr>
              <w:t>50,0</w:t>
            </w:r>
          </w:p>
        </w:tc>
        <w:tc>
          <w:tcPr>
            <w:tcW w:w="1140" w:type="dxa"/>
            <w:shd w:val="clear" w:color="auto" w:fill="auto"/>
            <w:vAlign w:val="center"/>
            <w:hideMark/>
          </w:tcPr>
          <w:p w14:paraId="68DFC5A6" w14:textId="77777777" w:rsidR="0082573F" w:rsidRPr="00245226" w:rsidRDefault="0082573F" w:rsidP="0082573F">
            <w:pPr>
              <w:jc w:val="center"/>
              <w:rPr>
                <w:color w:val="000000"/>
                <w:sz w:val="20"/>
                <w:szCs w:val="20"/>
              </w:rPr>
            </w:pPr>
            <w:r w:rsidRPr="00245226">
              <w:rPr>
                <w:color w:val="000000"/>
                <w:sz w:val="20"/>
                <w:szCs w:val="20"/>
              </w:rPr>
              <w:t>Канальная</w:t>
            </w:r>
          </w:p>
        </w:tc>
        <w:tc>
          <w:tcPr>
            <w:tcW w:w="1701" w:type="dxa"/>
            <w:shd w:val="clear" w:color="auto" w:fill="auto"/>
            <w:vAlign w:val="center"/>
            <w:hideMark/>
          </w:tcPr>
          <w:p w14:paraId="0D9565FB" w14:textId="77777777" w:rsidR="0082573F" w:rsidRPr="00245226" w:rsidRDefault="0082573F" w:rsidP="0082573F">
            <w:pPr>
              <w:jc w:val="center"/>
              <w:rPr>
                <w:color w:val="000000"/>
                <w:sz w:val="20"/>
                <w:szCs w:val="20"/>
              </w:rPr>
            </w:pPr>
            <w:r w:rsidRPr="00245226">
              <w:rPr>
                <w:color w:val="000000"/>
                <w:sz w:val="20"/>
                <w:szCs w:val="20"/>
              </w:rPr>
              <w:t>ГВС (подача)</w:t>
            </w:r>
          </w:p>
        </w:tc>
        <w:tc>
          <w:tcPr>
            <w:tcW w:w="1843" w:type="dxa"/>
            <w:shd w:val="clear" w:color="auto" w:fill="auto"/>
            <w:vAlign w:val="center"/>
            <w:hideMark/>
          </w:tcPr>
          <w:p w14:paraId="472FEACA" w14:textId="77777777" w:rsidR="0082573F" w:rsidRPr="00245226" w:rsidRDefault="0082573F" w:rsidP="0082573F">
            <w:pPr>
              <w:jc w:val="center"/>
              <w:rPr>
                <w:color w:val="000000"/>
                <w:sz w:val="20"/>
                <w:szCs w:val="20"/>
              </w:rPr>
            </w:pPr>
            <w:r w:rsidRPr="00245226">
              <w:rPr>
                <w:color w:val="000000"/>
                <w:sz w:val="20"/>
                <w:szCs w:val="20"/>
              </w:rPr>
              <w:t>Строительство по эффективности</w:t>
            </w:r>
          </w:p>
        </w:tc>
        <w:tc>
          <w:tcPr>
            <w:tcW w:w="779" w:type="dxa"/>
            <w:shd w:val="clear" w:color="auto" w:fill="auto"/>
            <w:vAlign w:val="center"/>
            <w:hideMark/>
          </w:tcPr>
          <w:p w14:paraId="144F13E3" w14:textId="77777777" w:rsidR="0082573F" w:rsidRPr="00245226" w:rsidRDefault="0082573F" w:rsidP="0082573F">
            <w:pPr>
              <w:jc w:val="center"/>
              <w:rPr>
                <w:color w:val="000000"/>
                <w:sz w:val="20"/>
                <w:szCs w:val="20"/>
              </w:rPr>
            </w:pPr>
            <w:r w:rsidRPr="00245226">
              <w:rPr>
                <w:color w:val="000000"/>
                <w:sz w:val="20"/>
                <w:szCs w:val="20"/>
              </w:rPr>
              <w:t>2020</w:t>
            </w:r>
          </w:p>
        </w:tc>
        <w:tc>
          <w:tcPr>
            <w:tcW w:w="780" w:type="dxa"/>
            <w:shd w:val="clear" w:color="auto" w:fill="auto"/>
            <w:vAlign w:val="center"/>
            <w:hideMark/>
          </w:tcPr>
          <w:p w14:paraId="38BAB066"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6D0E1716" w14:textId="4F27ABA3" w:rsidR="0082573F" w:rsidRPr="00245226" w:rsidRDefault="0082573F" w:rsidP="0082573F">
            <w:pPr>
              <w:jc w:val="right"/>
              <w:rPr>
                <w:color w:val="000000"/>
                <w:sz w:val="20"/>
                <w:szCs w:val="20"/>
              </w:rPr>
            </w:pPr>
            <w:r>
              <w:rPr>
                <w:color w:val="000000"/>
                <w:sz w:val="20"/>
                <w:szCs w:val="20"/>
              </w:rPr>
              <w:t>1 120,2</w:t>
            </w:r>
          </w:p>
        </w:tc>
        <w:tc>
          <w:tcPr>
            <w:tcW w:w="1274" w:type="dxa"/>
            <w:shd w:val="clear" w:color="auto" w:fill="auto"/>
            <w:vAlign w:val="center"/>
            <w:hideMark/>
          </w:tcPr>
          <w:p w14:paraId="5098A59F" w14:textId="05F22877" w:rsidR="0082573F" w:rsidRPr="00245226" w:rsidRDefault="0082573F" w:rsidP="0082573F">
            <w:pPr>
              <w:jc w:val="right"/>
              <w:rPr>
                <w:color w:val="000000"/>
                <w:sz w:val="20"/>
                <w:szCs w:val="20"/>
              </w:rPr>
            </w:pPr>
            <w:r>
              <w:rPr>
                <w:color w:val="000000"/>
                <w:sz w:val="20"/>
                <w:szCs w:val="20"/>
              </w:rPr>
              <w:t>1 120,2</w:t>
            </w:r>
          </w:p>
        </w:tc>
        <w:tc>
          <w:tcPr>
            <w:tcW w:w="1274" w:type="dxa"/>
            <w:shd w:val="clear" w:color="auto" w:fill="auto"/>
            <w:noWrap/>
            <w:vAlign w:val="center"/>
            <w:hideMark/>
          </w:tcPr>
          <w:p w14:paraId="0B169DB5" w14:textId="00689EE9" w:rsidR="0082573F" w:rsidRPr="00245226" w:rsidRDefault="0082573F" w:rsidP="0082573F">
            <w:pPr>
              <w:jc w:val="right"/>
              <w:rPr>
                <w:color w:val="000000"/>
                <w:sz w:val="20"/>
                <w:szCs w:val="20"/>
              </w:rPr>
            </w:pPr>
            <w:r>
              <w:rPr>
                <w:color w:val="000000"/>
                <w:sz w:val="20"/>
                <w:szCs w:val="20"/>
              </w:rPr>
              <w:t>1 344,3</w:t>
            </w:r>
          </w:p>
        </w:tc>
      </w:tr>
      <w:tr w:rsidR="0082573F" w:rsidRPr="00245226" w14:paraId="1106448E" w14:textId="77777777" w:rsidTr="00245226">
        <w:trPr>
          <w:trHeight w:val="20"/>
        </w:trPr>
        <w:tc>
          <w:tcPr>
            <w:tcW w:w="1378" w:type="dxa"/>
            <w:shd w:val="clear" w:color="auto" w:fill="auto"/>
            <w:vAlign w:val="center"/>
            <w:hideMark/>
          </w:tcPr>
          <w:p w14:paraId="6947CF19" w14:textId="77777777" w:rsidR="0082573F" w:rsidRPr="00245226" w:rsidRDefault="0082573F" w:rsidP="0082573F">
            <w:pPr>
              <w:jc w:val="center"/>
              <w:rPr>
                <w:color w:val="000000"/>
                <w:sz w:val="20"/>
                <w:szCs w:val="20"/>
              </w:rPr>
            </w:pPr>
            <w:r w:rsidRPr="00245226">
              <w:rPr>
                <w:color w:val="000000"/>
                <w:sz w:val="20"/>
                <w:szCs w:val="20"/>
              </w:rPr>
              <w:t>03.02.02.376</w:t>
            </w:r>
          </w:p>
        </w:tc>
        <w:tc>
          <w:tcPr>
            <w:tcW w:w="1217" w:type="dxa"/>
            <w:shd w:val="clear" w:color="auto" w:fill="auto"/>
            <w:vAlign w:val="center"/>
          </w:tcPr>
          <w:p w14:paraId="2BF93DCF" w14:textId="73D28D9D"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085487DF" w14:textId="77777777" w:rsidR="0082573F" w:rsidRPr="00245226" w:rsidRDefault="0082573F" w:rsidP="0082573F">
            <w:pPr>
              <w:jc w:val="center"/>
              <w:rPr>
                <w:color w:val="000000"/>
                <w:sz w:val="20"/>
                <w:szCs w:val="20"/>
              </w:rPr>
            </w:pPr>
            <w:r w:rsidRPr="00245226">
              <w:rPr>
                <w:color w:val="000000"/>
                <w:sz w:val="20"/>
                <w:szCs w:val="20"/>
              </w:rPr>
              <w:t>ТК-24/1</w:t>
            </w:r>
          </w:p>
        </w:tc>
        <w:tc>
          <w:tcPr>
            <w:tcW w:w="2599" w:type="dxa"/>
            <w:shd w:val="clear" w:color="auto" w:fill="auto"/>
            <w:vAlign w:val="center"/>
            <w:hideMark/>
          </w:tcPr>
          <w:p w14:paraId="2DED2898" w14:textId="77777777" w:rsidR="0082573F" w:rsidRPr="00245226" w:rsidRDefault="0082573F" w:rsidP="0082573F">
            <w:pPr>
              <w:jc w:val="center"/>
              <w:rPr>
                <w:color w:val="000000"/>
                <w:sz w:val="20"/>
                <w:szCs w:val="20"/>
              </w:rPr>
            </w:pPr>
            <w:r w:rsidRPr="00245226">
              <w:rPr>
                <w:color w:val="000000"/>
                <w:sz w:val="20"/>
                <w:szCs w:val="20"/>
              </w:rPr>
              <w:t>ТК-25 К. Маркса</w:t>
            </w:r>
          </w:p>
        </w:tc>
        <w:tc>
          <w:tcPr>
            <w:tcW w:w="1842" w:type="dxa"/>
            <w:shd w:val="clear" w:color="auto" w:fill="auto"/>
            <w:vAlign w:val="center"/>
            <w:hideMark/>
          </w:tcPr>
          <w:p w14:paraId="1B547BE8" w14:textId="2158B0BC"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13222197"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0E05AABE" w14:textId="0C493F44"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0A73EF67" w14:textId="77777777" w:rsidR="0082573F" w:rsidRPr="00245226" w:rsidRDefault="0082573F" w:rsidP="0082573F">
            <w:pPr>
              <w:jc w:val="center"/>
              <w:rPr>
                <w:color w:val="000000"/>
                <w:sz w:val="20"/>
                <w:szCs w:val="20"/>
              </w:rPr>
            </w:pPr>
            <w:r w:rsidRPr="00245226">
              <w:rPr>
                <w:color w:val="000000"/>
                <w:sz w:val="20"/>
                <w:szCs w:val="20"/>
              </w:rPr>
              <w:t>400</w:t>
            </w:r>
          </w:p>
        </w:tc>
        <w:tc>
          <w:tcPr>
            <w:tcW w:w="986" w:type="dxa"/>
            <w:shd w:val="clear" w:color="auto" w:fill="auto"/>
            <w:vAlign w:val="center"/>
            <w:hideMark/>
          </w:tcPr>
          <w:p w14:paraId="1CB3F49F" w14:textId="77777777" w:rsidR="0082573F" w:rsidRPr="00245226" w:rsidRDefault="0082573F" w:rsidP="0082573F">
            <w:pPr>
              <w:jc w:val="center"/>
              <w:rPr>
                <w:color w:val="000000"/>
                <w:sz w:val="20"/>
                <w:szCs w:val="20"/>
              </w:rPr>
            </w:pPr>
            <w:r w:rsidRPr="00245226">
              <w:rPr>
                <w:color w:val="000000"/>
                <w:sz w:val="20"/>
                <w:szCs w:val="20"/>
              </w:rPr>
              <w:t>24,0</w:t>
            </w:r>
          </w:p>
        </w:tc>
        <w:tc>
          <w:tcPr>
            <w:tcW w:w="1140" w:type="dxa"/>
            <w:shd w:val="clear" w:color="auto" w:fill="auto"/>
            <w:vAlign w:val="center"/>
            <w:hideMark/>
          </w:tcPr>
          <w:p w14:paraId="3EBC4610" w14:textId="77777777" w:rsidR="0082573F" w:rsidRPr="00245226" w:rsidRDefault="0082573F" w:rsidP="0082573F">
            <w:pPr>
              <w:jc w:val="center"/>
              <w:rPr>
                <w:color w:val="000000"/>
                <w:sz w:val="20"/>
                <w:szCs w:val="20"/>
              </w:rPr>
            </w:pPr>
            <w:r w:rsidRPr="00245226">
              <w:rPr>
                <w:color w:val="000000"/>
                <w:sz w:val="20"/>
                <w:szCs w:val="20"/>
              </w:rPr>
              <w:t>Канальная</w:t>
            </w:r>
          </w:p>
        </w:tc>
        <w:tc>
          <w:tcPr>
            <w:tcW w:w="1701" w:type="dxa"/>
            <w:shd w:val="clear" w:color="auto" w:fill="auto"/>
            <w:vAlign w:val="center"/>
            <w:hideMark/>
          </w:tcPr>
          <w:p w14:paraId="1066549A" w14:textId="77777777" w:rsidR="0082573F" w:rsidRPr="00245226" w:rsidRDefault="0082573F" w:rsidP="0082573F">
            <w:pPr>
              <w:jc w:val="center"/>
              <w:rPr>
                <w:color w:val="000000"/>
                <w:sz w:val="20"/>
                <w:szCs w:val="20"/>
              </w:rPr>
            </w:pPr>
            <w:r w:rsidRPr="00245226">
              <w:rPr>
                <w:color w:val="000000"/>
                <w:sz w:val="20"/>
                <w:szCs w:val="20"/>
              </w:rPr>
              <w:t>подача+обратка</w:t>
            </w:r>
          </w:p>
        </w:tc>
        <w:tc>
          <w:tcPr>
            <w:tcW w:w="1843" w:type="dxa"/>
            <w:shd w:val="clear" w:color="auto" w:fill="auto"/>
            <w:vAlign w:val="center"/>
            <w:hideMark/>
          </w:tcPr>
          <w:p w14:paraId="610A887F" w14:textId="77777777" w:rsidR="0082573F" w:rsidRPr="00245226" w:rsidRDefault="0082573F" w:rsidP="0082573F">
            <w:pPr>
              <w:jc w:val="center"/>
              <w:rPr>
                <w:color w:val="000000"/>
                <w:sz w:val="20"/>
                <w:szCs w:val="20"/>
              </w:rPr>
            </w:pPr>
            <w:r w:rsidRPr="00245226">
              <w:rPr>
                <w:color w:val="000000"/>
                <w:sz w:val="20"/>
                <w:szCs w:val="20"/>
              </w:rPr>
              <w:t>Строительство по эффективности</w:t>
            </w:r>
          </w:p>
        </w:tc>
        <w:tc>
          <w:tcPr>
            <w:tcW w:w="779" w:type="dxa"/>
            <w:shd w:val="clear" w:color="auto" w:fill="auto"/>
            <w:vAlign w:val="center"/>
            <w:hideMark/>
          </w:tcPr>
          <w:p w14:paraId="6C235EE1" w14:textId="77777777" w:rsidR="0082573F" w:rsidRPr="00245226" w:rsidRDefault="0082573F" w:rsidP="0082573F">
            <w:pPr>
              <w:jc w:val="center"/>
              <w:rPr>
                <w:color w:val="000000"/>
                <w:sz w:val="20"/>
                <w:szCs w:val="20"/>
              </w:rPr>
            </w:pPr>
            <w:r w:rsidRPr="00245226">
              <w:rPr>
                <w:color w:val="000000"/>
                <w:sz w:val="20"/>
                <w:szCs w:val="20"/>
              </w:rPr>
              <w:t>2020</w:t>
            </w:r>
          </w:p>
        </w:tc>
        <w:tc>
          <w:tcPr>
            <w:tcW w:w="780" w:type="dxa"/>
            <w:shd w:val="clear" w:color="auto" w:fill="auto"/>
            <w:vAlign w:val="center"/>
            <w:hideMark/>
          </w:tcPr>
          <w:p w14:paraId="23FBC96A"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0D6A9BBC" w14:textId="27B5A62E" w:rsidR="0082573F" w:rsidRPr="00245226" w:rsidRDefault="0082573F" w:rsidP="0082573F">
            <w:pPr>
              <w:jc w:val="right"/>
              <w:rPr>
                <w:color w:val="000000"/>
                <w:sz w:val="20"/>
                <w:szCs w:val="20"/>
              </w:rPr>
            </w:pPr>
            <w:r>
              <w:rPr>
                <w:color w:val="000000"/>
                <w:sz w:val="20"/>
                <w:szCs w:val="20"/>
              </w:rPr>
              <w:t>859,7</w:t>
            </w:r>
          </w:p>
        </w:tc>
        <w:tc>
          <w:tcPr>
            <w:tcW w:w="1274" w:type="dxa"/>
            <w:shd w:val="clear" w:color="auto" w:fill="auto"/>
            <w:vAlign w:val="center"/>
            <w:hideMark/>
          </w:tcPr>
          <w:p w14:paraId="4DE545ED" w14:textId="7EDDFADD" w:rsidR="0082573F" w:rsidRPr="00245226" w:rsidRDefault="0082573F" w:rsidP="0082573F">
            <w:pPr>
              <w:jc w:val="right"/>
              <w:rPr>
                <w:color w:val="000000"/>
                <w:sz w:val="20"/>
                <w:szCs w:val="20"/>
              </w:rPr>
            </w:pPr>
            <w:r>
              <w:rPr>
                <w:color w:val="000000"/>
                <w:sz w:val="20"/>
                <w:szCs w:val="20"/>
              </w:rPr>
              <w:t>859,7</w:t>
            </w:r>
          </w:p>
        </w:tc>
        <w:tc>
          <w:tcPr>
            <w:tcW w:w="1274" w:type="dxa"/>
            <w:shd w:val="clear" w:color="auto" w:fill="auto"/>
            <w:noWrap/>
            <w:vAlign w:val="center"/>
            <w:hideMark/>
          </w:tcPr>
          <w:p w14:paraId="6FB86BA3" w14:textId="7D2BCFFA" w:rsidR="0082573F" w:rsidRPr="00245226" w:rsidRDefault="0082573F" w:rsidP="0082573F">
            <w:pPr>
              <w:jc w:val="right"/>
              <w:rPr>
                <w:color w:val="000000"/>
                <w:sz w:val="20"/>
                <w:szCs w:val="20"/>
              </w:rPr>
            </w:pPr>
            <w:r>
              <w:rPr>
                <w:color w:val="000000"/>
                <w:sz w:val="20"/>
                <w:szCs w:val="20"/>
              </w:rPr>
              <w:t>1 031,6</w:t>
            </w:r>
          </w:p>
        </w:tc>
      </w:tr>
      <w:tr w:rsidR="0082573F" w:rsidRPr="00245226" w14:paraId="6F243220" w14:textId="77777777" w:rsidTr="00245226">
        <w:trPr>
          <w:trHeight w:val="20"/>
        </w:trPr>
        <w:tc>
          <w:tcPr>
            <w:tcW w:w="1378" w:type="dxa"/>
            <w:shd w:val="clear" w:color="auto" w:fill="auto"/>
            <w:vAlign w:val="center"/>
            <w:hideMark/>
          </w:tcPr>
          <w:p w14:paraId="3880A446" w14:textId="77777777" w:rsidR="0082573F" w:rsidRPr="00245226" w:rsidRDefault="0082573F" w:rsidP="0082573F">
            <w:pPr>
              <w:jc w:val="center"/>
              <w:rPr>
                <w:color w:val="000000"/>
                <w:sz w:val="20"/>
                <w:szCs w:val="20"/>
              </w:rPr>
            </w:pPr>
            <w:r w:rsidRPr="00245226">
              <w:rPr>
                <w:color w:val="000000"/>
                <w:sz w:val="20"/>
                <w:szCs w:val="20"/>
              </w:rPr>
              <w:lastRenderedPageBreak/>
              <w:t>03.02.02.377</w:t>
            </w:r>
          </w:p>
        </w:tc>
        <w:tc>
          <w:tcPr>
            <w:tcW w:w="1217" w:type="dxa"/>
            <w:shd w:val="clear" w:color="auto" w:fill="auto"/>
            <w:vAlign w:val="center"/>
          </w:tcPr>
          <w:p w14:paraId="0711CD7C" w14:textId="6F8FA9FB"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1971402F" w14:textId="77777777" w:rsidR="0082573F" w:rsidRPr="00245226" w:rsidRDefault="0082573F" w:rsidP="0082573F">
            <w:pPr>
              <w:jc w:val="center"/>
              <w:rPr>
                <w:color w:val="000000"/>
                <w:sz w:val="20"/>
                <w:szCs w:val="20"/>
              </w:rPr>
            </w:pPr>
            <w:r w:rsidRPr="00245226">
              <w:rPr>
                <w:color w:val="000000"/>
                <w:sz w:val="20"/>
                <w:szCs w:val="20"/>
              </w:rPr>
              <w:t>ТК-24/1</w:t>
            </w:r>
          </w:p>
        </w:tc>
        <w:tc>
          <w:tcPr>
            <w:tcW w:w="2599" w:type="dxa"/>
            <w:shd w:val="clear" w:color="auto" w:fill="auto"/>
            <w:vAlign w:val="center"/>
            <w:hideMark/>
          </w:tcPr>
          <w:p w14:paraId="28B809B7" w14:textId="77777777" w:rsidR="0082573F" w:rsidRPr="00245226" w:rsidRDefault="0082573F" w:rsidP="0082573F">
            <w:pPr>
              <w:jc w:val="center"/>
              <w:rPr>
                <w:color w:val="000000"/>
                <w:sz w:val="20"/>
                <w:szCs w:val="20"/>
              </w:rPr>
            </w:pPr>
            <w:r w:rsidRPr="00245226">
              <w:rPr>
                <w:color w:val="000000"/>
                <w:sz w:val="20"/>
                <w:szCs w:val="20"/>
              </w:rPr>
              <w:t>ТК-25 К. Маркса</w:t>
            </w:r>
          </w:p>
        </w:tc>
        <w:tc>
          <w:tcPr>
            <w:tcW w:w="1842" w:type="dxa"/>
            <w:shd w:val="clear" w:color="auto" w:fill="auto"/>
            <w:vAlign w:val="center"/>
            <w:hideMark/>
          </w:tcPr>
          <w:p w14:paraId="36450A91" w14:textId="06308841"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11B334CC"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651A3232" w14:textId="105F171D"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3904A286" w14:textId="77777777" w:rsidR="0082573F" w:rsidRPr="00245226" w:rsidRDefault="0082573F" w:rsidP="0082573F">
            <w:pPr>
              <w:jc w:val="center"/>
              <w:rPr>
                <w:color w:val="000000"/>
                <w:sz w:val="20"/>
                <w:szCs w:val="20"/>
              </w:rPr>
            </w:pPr>
            <w:r w:rsidRPr="00245226">
              <w:rPr>
                <w:color w:val="000000"/>
                <w:sz w:val="20"/>
                <w:szCs w:val="20"/>
              </w:rPr>
              <w:t>200</w:t>
            </w:r>
          </w:p>
        </w:tc>
        <w:tc>
          <w:tcPr>
            <w:tcW w:w="986" w:type="dxa"/>
            <w:shd w:val="clear" w:color="auto" w:fill="auto"/>
            <w:vAlign w:val="center"/>
            <w:hideMark/>
          </w:tcPr>
          <w:p w14:paraId="01DBB9E9" w14:textId="77777777" w:rsidR="0082573F" w:rsidRPr="00245226" w:rsidRDefault="0082573F" w:rsidP="0082573F">
            <w:pPr>
              <w:jc w:val="center"/>
              <w:rPr>
                <w:color w:val="000000"/>
                <w:sz w:val="20"/>
                <w:szCs w:val="20"/>
              </w:rPr>
            </w:pPr>
            <w:r w:rsidRPr="00245226">
              <w:rPr>
                <w:color w:val="000000"/>
                <w:sz w:val="20"/>
                <w:szCs w:val="20"/>
              </w:rPr>
              <w:t>12,0</w:t>
            </w:r>
          </w:p>
        </w:tc>
        <w:tc>
          <w:tcPr>
            <w:tcW w:w="1140" w:type="dxa"/>
            <w:shd w:val="clear" w:color="auto" w:fill="auto"/>
            <w:vAlign w:val="center"/>
            <w:hideMark/>
          </w:tcPr>
          <w:p w14:paraId="6577E134" w14:textId="77777777" w:rsidR="0082573F" w:rsidRPr="00245226" w:rsidRDefault="0082573F" w:rsidP="0082573F">
            <w:pPr>
              <w:jc w:val="center"/>
              <w:rPr>
                <w:color w:val="000000"/>
                <w:sz w:val="20"/>
                <w:szCs w:val="20"/>
              </w:rPr>
            </w:pPr>
            <w:r w:rsidRPr="00245226">
              <w:rPr>
                <w:color w:val="000000"/>
                <w:sz w:val="20"/>
                <w:szCs w:val="20"/>
              </w:rPr>
              <w:t>Канальная</w:t>
            </w:r>
          </w:p>
        </w:tc>
        <w:tc>
          <w:tcPr>
            <w:tcW w:w="1701" w:type="dxa"/>
            <w:shd w:val="clear" w:color="auto" w:fill="auto"/>
            <w:vAlign w:val="center"/>
            <w:hideMark/>
          </w:tcPr>
          <w:p w14:paraId="250849D0" w14:textId="77777777" w:rsidR="0082573F" w:rsidRPr="00245226" w:rsidRDefault="0082573F" w:rsidP="0082573F">
            <w:pPr>
              <w:jc w:val="center"/>
              <w:rPr>
                <w:color w:val="000000"/>
                <w:sz w:val="20"/>
                <w:szCs w:val="20"/>
              </w:rPr>
            </w:pPr>
            <w:r w:rsidRPr="00245226">
              <w:rPr>
                <w:color w:val="000000"/>
                <w:sz w:val="20"/>
                <w:szCs w:val="20"/>
              </w:rPr>
              <w:t>ГВС (подача)</w:t>
            </w:r>
          </w:p>
        </w:tc>
        <w:tc>
          <w:tcPr>
            <w:tcW w:w="1843" w:type="dxa"/>
            <w:shd w:val="clear" w:color="auto" w:fill="auto"/>
            <w:vAlign w:val="center"/>
            <w:hideMark/>
          </w:tcPr>
          <w:p w14:paraId="294A3998" w14:textId="77777777" w:rsidR="0082573F" w:rsidRPr="00245226" w:rsidRDefault="0082573F" w:rsidP="0082573F">
            <w:pPr>
              <w:jc w:val="center"/>
              <w:rPr>
                <w:color w:val="000000"/>
                <w:sz w:val="20"/>
                <w:szCs w:val="20"/>
              </w:rPr>
            </w:pPr>
            <w:r w:rsidRPr="00245226">
              <w:rPr>
                <w:color w:val="000000"/>
                <w:sz w:val="20"/>
                <w:szCs w:val="20"/>
              </w:rPr>
              <w:t>Строительство по эффективности</w:t>
            </w:r>
          </w:p>
        </w:tc>
        <w:tc>
          <w:tcPr>
            <w:tcW w:w="779" w:type="dxa"/>
            <w:shd w:val="clear" w:color="auto" w:fill="auto"/>
            <w:vAlign w:val="center"/>
            <w:hideMark/>
          </w:tcPr>
          <w:p w14:paraId="1F9049C6" w14:textId="77777777" w:rsidR="0082573F" w:rsidRPr="00245226" w:rsidRDefault="0082573F" w:rsidP="0082573F">
            <w:pPr>
              <w:jc w:val="center"/>
              <w:rPr>
                <w:color w:val="000000"/>
                <w:sz w:val="20"/>
                <w:szCs w:val="20"/>
              </w:rPr>
            </w:pPr>
            <w:r w:rsidRPr="00245226">
              <w:rPr>
                <w:color w:val="000000"/>
                <w:sz w:val="20"/>
                <w:szCs w:val="20"/>
              </w:rPr>
              <w:t>2020</w:t>
            </w:r>
          </w:p>
        </w:tc>
        <w:tc>
          <w:tcPr>
            <w:tcW w:w="780" w:type="dxa"/>
            <w:shd w:val="clear" w:color="auto" w:fill="auto"/>
            <w:vAlign w:val="center"/>
            <w:hideMark/>
          </w:tcPr>
          <w:p w14:paraId="7D6AE454"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08C65B96" w14:textId="42144DA5" w:rsidR="0082573F" w:rsidRPr="00245226" w:rsidRDefault="0082573F" w:rsidP="0082573F">
            <w:pPr>
              <w:jc w:val="right"/>
              <w:rPr>
                <w:color w:val="000000"/>
                <w:sz w:val="20"/>
                <w:szCs w:val="20"/>
              </w:rPr>
            </w:pPr>
            <w:r>
              <w:rPr>
                <w:color w:val="000000"/>
                <w:sz w:val="20"/>
                <w:szCs w:val="20"/>
              </w:rPr>
              <w:t>268,9</w:t>
            </w:r>
          </w:p>
        </w:tc>
        <w:tc>
          <w:tcPr>
            <w:tcW w:w="1274" w:type="dxa"/>
            <w:shd w:val="clear" w:color="auto" w:fill="auto"/>
            <w:vAlign w:val="center"/>
            <w:hideMark/>
          </w:tcPr>
          <w:p w14:paraId="3CB440B7" w14:textId="5FC56B4C" w:rsidR="0082573F" w:rsidRPr="00245226" w:rsidRDefault="0082573F" w:rsidP="0082573F">
            <w:pPr>
              <w:jc w:val="right"/>
              <w:rPr>
                <w:color w:val="000000"/>
                <w:sz w:val="20"/>
                <w:szCs w:val="20"/>
              </w:rPr>
            </w:pPr>
            <w:r>
              <w:rPr>
                <w:color w:val="000000"/>
                <w:sz w:val="20"/>
                <w:szCs w:val="20"/>
              </w:rPr>
              <w:t>268,9</w:t>
            </w:r>
          </w:p>
        </w:tc>
        <w:tc>
          <w:tcPr>
            <w:tcW w:w="1274" w:type="dxa"/>
            <w:shd w:val="clear" w:color="auto" w:fill="auto"/>
            <w:noWrap/>
            <w:vAlign w:val="center"/>
            <w:hideMark/>
          </w:tcPr>
          <w:p w14:paraId="6A23814C" w14:textId="07B3379F" w:rsidR="0082573F" w:rsidRPr="00245226" w:rsidRDefault="0082573F" w:rsidP="0082573F">
            <w:pPr>
              <w:jc w:val="right"/>
              <w:rPr>
                <w:color w:val="000000"/>
                <w:sz w:val="20"/>
                <w:szCs w:val="20"/>
              </w:rPr>
            </w:pPr>
            <w:r>
              <w:rPr>
                <w:color w:val="000000"/>
                <w:sz w:val="20"/>
                <w:szCs w:val="20"/>
              </w:rPr>
              <w:t>322,6</w:t>
            </w:r>
          </w:p>
        </w:tc>
      </w:tr>
      <w:tr w:rsidR="0082573F" w:rsidRPr="00245226" w14:paraId="2A4244C4" w14:textId="77777777" w:rsidTr="00245226">
        <w:trPr>
          <w:trHeight w:val="20"/>
        </w:trPr>
        <w:tc>
          <w:tcPr>
            <w:tcW w:w="1378" w:type="dxa"/>
            <w:shd w:val="clear" w:color="auto" w:fill="auto"/>
            <w:vAlign w:val="center"/>
            <w:hideMark/>
          </w:tcPr>
          <w:p w14:paraId="5AA3D695" w14:textId="77777777" w:rsidR="0082573F" w:rsidRPr="00245226" w:rsidRDefault="0082573F" w:rsidP="0082573F">
            <w:pPr>
              <w:jc w:val="center"/>
              <w:rPr>
                <w:color w:val="000000"/>
                <w:sz w:val="20"/>
                <w:szCs w:val="20"/>
              </w:rPr>
            </w:pPr>
            <w:r w:rsidRPr="00245226">
              <w:rPr>
                <w:color w:val="000000"/>
                <w:sz w:val="20"/>
                <w:szCs w:val="20"/>
              </w:rPr>
              <w:t>03.02.02.378</w:t>
            </w:r>
          </w:p>
        </w:tc>
        <w:tc>
          <w:tcPr>
            <w:tcW w:w="1217" w:type="dxa"/>
            <w:shd w:val="clear" w:color="auto" w:fill="auto"/>
            <w:vAlign w:val="center"/>
          </w:tcPr>
          <w:p w14:paraId="3D0B542A" w14:textId="7578FC64"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798D57A9" w14:textId="77777777" w:rsidR="0082573F" w:rsidRPr="00245226" w:rsidRDefault="0082573F" w:rsidP="0082573F">
            <w:pPr>
              <w:jc w:val="center"/>
              <w:rPr>
                <w:color w:val="000000"/>
                <w:sz w:val="20"/>
                <w:szCs w:val="20"/>
              </w:rPr>
            </w:pPr>
            <w:r w:rsidRPr="00245226">
              <w:rPr>
                <w:color w:val="000000"/>
                <w:sz w:val="20"/>
                <w:szCs w:val="20"/>
              </w:rPr>
              <w:t>ТК-25</w:t>
            </w:r>
          </w:p>
        </w:tc>
        <w:tc>
          <w:tcPr>
            <w:tcW w:w="2599" w:type="dxa"/>
            <w:shd w:val="clear" w:color="auto" w:fill="auto"/>
            <w:vAlign w:val="center"/>
            <w:hideMark/>
          </w:tcPr>
          <w:p w14:paraId="3E68D7F8" w14:textId="77777777" w:rsidR="0082573F" w:rsidRPr="00245226" w:rsidRDefault="0082573F" w:rsidP="0082573F">
            <w:pPr>
              <w:jc w:val="center"/>
              <w:rPr>
                <w:color w:val="000000"/>
                <w:sz w:val="20"/>
                <w:szCs w:val="20"/>
              </w:rPr>
            </w:pPr>
            <w:r w:rsidRPr="00245226">
              <w:rPr>
                <w:color w:val="000000"/>
                <w:sz w:val="20"/>
                <w:szCs w:val="20"/>
              </w:rPr>
              <w:t>ТК-26 К. Маркса</w:t>
            </w:r>
          </w:p>
        </w:tc>
        <w:tc>
          <w:tcPr>
            <w:tcW w:w="1842" w:type="dxa"/>
            <w:shd w:val="clear" w:color="auto" w:fill="auto"/>
            <w:vAlign w:val="center"/>
            <w:hideMark/>
          </w:tcPr>
          <w:p w14:paraId="66FC393E" w14:textId="7237B9BA"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752CE75F"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7D573985" w14:textId="2FE42D2D"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16469835" w14:textId="77777777" w:rsidR="0082573F" w:rsidRPr="00245226" w:rsidRDefault="0082573F" w:rsidP="0082573F">
            <w:pPr>
              <w:jc w:val="center"/>
              <w:rPr>
                <w:color w:val="000000"/>
                <w:sz w:val="20"/>
                <w:szCs w:val="20"/>
              </w:rPr>
            </w:pPr>
            <w:r w:rsidRPr="00245226">
              <w:rPr>
                <w:color w:val="000000"/>
                <w:sz w:val="20"/>
                <w:szCs w:val="20"/>
              </w:rPr>
              <w:t>400</w:t>
            </w:r>
          </w:p>
        </w:tc>
        <w:tc>
          <w:tcPr>
            <w:tcW w:w="986" w:type="dxa"/>
            <w:shd w:val="clear" w:color="auto" w:fill="auto"/>
            <w:vAlign w:val="center"/>
            <w:hideMark/>
          </w:tcPr>
          <w:p w14:paraId="2D49EA85" w14:textId="77777777" w:rsidR="0082573F" w:rsidRPr="00245226" w:rsidRDefault="0082573F" w:rsidP="0082573F">
            <w:pPr>
              <w:jc w:val="center"/>
              <w:rPr>
                <w:color w:val="000000"/>
                <w:sz w:val="20"/>
                <w:szCs w:val="20"/>
              </w:rPr>
            </w:pPr>
            <w:r w:rsidRPr="00245226">
              <w:rPr>
                <w:color w:val="000000"/>
                <w:sz w:val="20"/>
                <w:szCs w:val="20"/>
              </w:rPr>
              <w:t>84,0</w:t>
            </w:r>
          </w:p>
        </w:tc>
        <w:tc>
          <w:tcPr>
            <w:tcW w:w="1140" w:type="dxa"/>
            <w:shd w:val="clear" w:color="auto" w:fill="auto"/>
            <w:vAlign w:val="center"/>
            <w:hideMark/>
          </w:tcPr>
          <w:p w14:paraId="07B6ABD0" w14:textId="77777777" w:rsidR="0082573F" w:rsidRPr="00245226" w:rsidRDefault="0082573F" w:rsidP="0082573F">
            <w:pPr>
              <w:jc w:val="center"/>
              <w:rPr>
                <w:color w:val="000000"/>
                <w:sz w:val="20"/>
                <w:szCs w:val="20"/>
              </w:rPr>
            </w:pPr>
            <w:r w:rsidRPr="00245226">
              <w:rPr>
                <w:color w:val="000000"/>
                <w:sz w:val="20"/>
                <w:szCs w:val="20"/>
              </w:rPr>
              <w:t>Канальная</w:t>
            </w:r>
          </w:p>
        </w:tc>
        <w:tc>
          <w:tcPr>
            <w:tcW w:w="1701" w:type="dxa"/>
            <w:shd w:val="clear" w:color="auto" w:fill="auto"/>
            <w:vAlign w:val="center"/>
            <w:hideMark/>
          </w:tcPr>
          <w:p w14:paraId="1470B8FD" w14:textId="77777777" w:rsidR="0082573F" w:rsidRPr="00245226" w:rsidRDefault="0082573F" w:rsidP="0082573F">
            <w:pPr>
              <w:jc w:val="center"/>
              <w:rPr>
                <w:color w:val="000000"/>
                <w:sz w:val="20"/>
                <w:szCs w:val="20"/>
              </w:rPr>
            </w:pPr>
            <w:r w:rsidRPr="00245226">
              <w:rPr>
                <w:color w:val="000000"/>
                <w:sz w:val="20"/>
                <w:szCs w:val="20"/>
              </w:rPr>
              <w:t>подача+обратка</w:t>
            </w:r>
          </w:p>
        </w:tc>
        <w:tc>
          <w:tcPr>
            <w:tcW w:w="1843" w:type="dxa"/>
            <w:shd w:val="clear" w:color="auto" w:fill="auto"/>
            <w:vAlign w:val="center"/>
            <w:hideMark/>
          </w:tcPr>
          <w:p w14:paraId="0E27B17E" w14:textId="77777777" w:rsidR="0082573F" w:rsidRPr="00245226" w:rsidRDefault="0082573F" w:rsidP="0082573F">
            <w:pPr>
              <w:jc w:val="center"/>
              <w:rPr>
                <w:color w:val="000000"/>
                <w:sz w:val="20"/>
                <w:szCs w:val="20"/>
              </w:rPr>
            </w:pPr>
            <w:r w:rsidRPr="00245226">
              <w:rPr>
                <w:color w:val="000000"/>
                <w:sz w:val="20"/>
                <w:szCs w:val="20"/>
              </w:rPr>
              <w:t>Строительство по эффективности</w:t>
            </w:r>
          </w:p>
        </w:tc>
        <w:tc>
          <w:tcPr>
            <w:tcW w:w="779" w:type="dxa"/>
            <w:shd w:val="clear" w:color="auto" w:fill="auto"/>
            <w:vAlign w:val="center"/>
            <w:hideMark/>
          </w:tcPr>
          <w:p w14:paraId="23D0D909" w14:textId="77777777" w:rsidR="0082573F" w:rsidRPr="00245226" w:rsidRDefault="0082573F" w:rsidP="0082573F">
            <w:pPr>
              <w:jc w:val="center"/>
              <w:rPr>
                <w:color w:val="000000"/>
                <w:sz w:val="20"/>
                <w:szCs w:val="20"/>
              </w:rPr>
            </w:pPr>
            <w:r w:rsidRPr="00245226">
              <w:rPr>
                <w:color w:val="000000"/>
                <w:sz w:val="20"/>
                <w:szCs w:val="20"/>
              </w:rPr>
              <w:t>2020</w:t>
            </w:r>
          </w:p>
        </w:tc>
        <w:tc>
          <w:tcPr>
            <w:tcW w:w="780" w:type="dxa"/>
            <w:shd w:val="clear" w:color="auto" w:fill="auto"/>
            <w:vAlign w:val="center"/>
            <w:hideMark/>
          </w:tcPr>
          <w:p w14:paraId="1E22F2D5"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3DCA9093" w14:textId="60A4C99B" w:rsidR="0082573F" w:rsidRPr="00245226" w:rsidRDefault="0082573F" w:rsidP="0082573F">
            <w:pPr>
              <w:jc w:val="right"/>
              <w:rPr>
                <w:color w:val="000000"/>
                <w:sz w:val="20"/>
                <w:szCs w:val="20"/>
              </w:rPr>
            </w:pPr>
            <w:r>
              <w:rPr>
                <w:color w:val="000000"/>
                <w:sz w:val="20"/>
                <w:szCs w:val="20"/>
              </w:rPr>
              <w:t>3 008,9</w:t>
            </w:r>
          </w:p>
        </w:tc>
        <w:tc>
          <w:tcPr>
            <w:tcW w:w="1274" w:type="dxa"/>
            <w:shd w:val="clear" w:color="auto" w:fill="auto"/>
            <w:vAlign w:val="center"/>
            <w:hideMark/>
          </w:tcPr>
          <w:p w14:paraId="1F191DEA" w14:textId="55289EBD" w:rsidR="0082573F" w:rsidRPr="00245226" w:rsidRDefault="0082573F" w:rsidP="0082573F">
            <w:pPr>
              <w:jc w:val="right"/>
              <w:rPr>
                <w:color w:val="000000"/>
                <w:sz w:val="20"/>
                <w:szCs w:val="20"/>
              </w:rPr>
            </w:pPr>
            <w:r>
              <w:rPr>
                <w:color w:val="000000"/>
                <w:sz w:val="20"/>
                <w:szCs w:val="20"/>
              </w:rPr>
              <w:t>3 008,9</w:t>
            </w:r>
          </w:p>
        </w:tc>
        <w:tc>
          <w:tcPr>
            <w:tcW w:w="1274" w:type="dxa"/>
            <w:shd w:val="clear" w:color="auto" w:fill="auto"/>
            <w:noWrap/>
            <w:vAlign w:val="center"/>
            <w:hideMark/>
          </w:tcPr>
          <w:p w14:paraId="219D4A90" w14:textId="476E5311" w:rsidR="0082573F" w:rsidRPr="00245226" w:rsidRDefault="0082573F" w:rsidP="0082573F">
            <w:pPr>
              <w:jc w:val="right"/>
              <w:rPr>
                <w:color w:val="000000"/>
                <w:sz w:val="20"/>
                <w:szCs w:val="20"/>
              </w:rPr>
            </w:pPr>
            <w:r>
              <w:rPr>
                <w:color w:val="000000"/>
                <w:sz w:val="20"/>
                <w:szCs w:val="20"/>
              </w:rPr>
              <w:t>3 610,7</w:t>
            </w:r>
          </w:p>
        </w:tc>
      </w:tr>
      <w:tr w:rsidR="0082573F" w:rsidRPr="00245226" w14:paraId="646BFF55" w14:textId="77777777" w:rsidTr="00245226">
        <w:trPr>
          <w:trHeight w:val="20"/>
        </w:trPr>
        <w:tc>
          <w:tcPr>
            <w:tcW w:w="1378" w:type="dxa"/>
            <w:shd w:val="clear" w:color="auto" w:fill="auto"/>
            <w:vAlign w:val="center"/>
            <w:hideMark/>
          </w:tcPr>
          <w:p w14:paraId="4B54CD7F" w14:textId="77777777" w:rsidR="0082573F" w:rsidRPr="00245226" w:rsidRDefault="0082573F" w:rsidP="0082573F">
            <w:pPr>
              <w:jc w:val="center"/>
              <w:rPr>
                <w:color w:val="000000"/>
                <w:sz w:val="20"/>
                <w:szCs w:val="20"/>
              </w:rPr>
            </w:pPr>
            <w:r w:rsidRPr="00245226">
              <w:rPr>
                <w:color w:val="000000"/>
                <w:sz w:val="20"/>
                <w:szCs w:val="20"/>
              </w:rPr>
              <w:t>03.02.02.379</w:t>
            </w:r>
          </w:p>
        </w:tc>
        <w:tc>
          <w:tcPr>
            <w:tcW w:w="1217" w:type="dxa"/>
            <w:shd w:val="clear" w:color="auto" w:fill="auto"/>
            <w:vAlign w:val="center"/>
          </w:tcPr>
          <w:p w14:paraId="3F26F8DC" w14:textId="3D776C0F"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66ECA58A" w14:textId="77777777" w:rsidR="0082573F" w:rsidRPr="00245226" w:rsidRDefault="0082573F" w:rsidP="0082573F">
            <w:pPr>
              <w:jc w:val="center"/>
              <w:rPr>
                <w:color w:val="000000"/>
                <w:sz w:val="20"/>
                <w:szCs w:val="20"/>
              </w:rPr>
            </w:pPr>
            <w:r w:rsidRPr="00245226">
              <w:rPr>
                <w:color w:val="000000"/>
                <w:sz w:val="20"/>
                <w:szCs w:val="20"/>
              </w:rPr>
              <w:t>ТК-25</w:t>
            </w:r>
          </w:p>
        </w:tc>
        <w:tc>
          <w:tcPr>
            <w:tcW w:w="2599" w:type="dxa"/>
            <w:shd w:val="clear" w:color="auto" w:fill="auto"/>
            <w:vAlign w:val="center"/>
            <w:hideMark/>
          </w:tcPr>
          <w:p w14:paraId="1F978F74" w14:textId="77777777" w:rsidR="0082573F" w:rsidRPr="00245226" w:rsidRDefault="0082573F" w:rsidP="0082573F">
            <w:pPr>
              <w:jc w:val="center"/>
              <w:rPr>
                <w:color w:val="000000"/>
                <w:sz w:val="20"/>
                <w:szCs w:val="20"/>
              </w:rPr>
            </w:pPr>
            <w:r w:rsidRPr="00245226">
              <w:rPr>
                <w:color w:val="000000"/>
                <w:sz w:val="20"/>
                <w:szCs w:val="20"/>
              </w:rPr>
              <w:t>ТК-26 К. Маркса</w:t>
            </w:r>
          </w:p>
        </w:tc>
        <w:tc>
          <w:tcPr>
            <w:tcW w:w="1842" w:type="dxa"/>
            <w:shd w:val="clear" w:color="auto" w:fill="auto"/>
            <w:vAlign w:val="center"/>
            <w:hideMark/>
          </w:tcPr>
          <w:p w14:paraId="094E1D4C" w14:textId="62674231"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14C6A3AF"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559656E6" w14:textId="7B36DAB6"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039095C4" w14:textId="77777777" w:rsidR="0082573F" w:rsidRPr="00245226" w:rsidRDefault="0082573F" w:rsidP="0082573F">
            <w:pPr>
              <w:jc w:val="center"/>
              <w:rPr>
                <w:color w:val="000000"/>
                <w:sz w:val="20"/>
                <w:szCs w:val="20"/>
              </w:rPr>
            </w:pPr>
            <w:r w:rsidRPr="00245226">
              <w:rPr>
                <w:color w:val="000000"/>
                <w:sz w:val="20"/>
                <w:szCs w:val="20"/>
              </w:rPr>
              <w:t>200</w:t>
            </w:r>
          </w:p>
        </w:tc>
        <w:tc>
          <w:tcPr>
            <w:tcW w:w="986" w:type="dxa"/>
            <w:shd w:val="clear" w:color="auto" w:fill="auto"/>
            <w:vAlign w:val="center"/>
            <w:hideMark/>
          </w:tcPr>
          <w:p w14:paraId="5CCE3C5E" w14:textId="77777777" w:rsidR="0082573F" w:rsidRPr="00245226" w:rsidRDefault="0082573F" w:rsidP="0082573F">
            <w:pPr>
              <w:jc w:val="center"/>
              <w:rPr>
                <w:color w:val="000000"/>
                <w:sz w:val="20"/>
                <w:szCs w:val="20"/>
              </w:rPr>
            </w:pPr>
            <w:r w:rsidRPr="00245226">
              <w:rPr>
                <w:color w:val="000000"/>
                <w:sz w:val="20"/>
                <w:szCs w:val="20"/>
              </w:rPr>
              <w:t>42,0</w:t>
            </w:r>
          </w:p>
        </w:tc>
        <w:tc>
          <w:tcPr>
            <w:tcW w:w="1140" w:type="dxa"/>
            <w:shd w:val="clear" w:color="auto" w:fill="auto"/>
            <w:vAlign w:val="center"/>
            <w:hideMark/>
          </w:tcPr>
          <w:p w14:paraId="6EEEDCE1" w14:textId="77777777" w:rsidR="0082573F" w:rsidRPr="00245226" w:rsidRDefault="0082573F" w:rsidP="0082573F">
            <w:pPr>
              <w:jc w:val="center"/>
              <w:rPr>
                <w:color w:val="000000"/>
                <w:sz w:val="20"/>
                <w:szCs w:val="20"/>
              </w:rPr>
            </w:pPr>
            <w:r w:rsidRPr="00245226">
              <w:rPr>
                <w:color w:val="000000"/>
                <w:sz w:val="20"/>
                <w:szCs w:val="20"/>
              </w:rPr>
              <w:t>Канальная</w:t>
            </w:r>
          </w:p>
        </w:tc>
        <w:tc>
          <w:tcPr>
            <w:tcW w:w="1701" w:type="dxa"/>
            <w:shd w:val="clear" w:color="auto" w:fill="auto"/>
            <w:vAlign w:val="center"/>
            <w:hideMark/>
          </w:tcPr>
          <w:p w14:paraId="41165021" w14:textId="77777777" w:rsidR="0082573F" w:rsidRPr="00245226" w:rsidRDefault="0082573F" w:rsidP="0082573F">
            <w:pPr>
              <w:jc w:val="center"/>
              <w:rPr>
                <w:color w:val="000000"/>
                <w:sz w:val="20"/>
                <w:szCs w:val="20"/>
              </w:rPr>
            </w:pPr>
            <w:r w:rsidRPr="00245226">
              <w:rPr>
                <w:color w:val="000000"/>
                <w:sz w:val="20"/>
                <w:szCs w:val="20"/>
              </w:rPr>
              <w:t>ГВС (подача)</w:t>
            </w:r>
          </w:p>
        </w:tc>
        <w:tc>
          <w:tcPr>
            <w:tcW w:w="1843" w:type="dxa"/>
            <w:shd w:val="clear" w:color="auto" w:fill="auto"/>
            <w:vAlign w:val="center"/>
            <w:hideMark/>
          </w:tcPr>
          <w:p w14:paraId="578B2EFF" w14:textId="77777777" w:rsidR="0082573F" w:rsidRPr="00245226" w:rsidRDefault="0082573F" w:rsidP="0082573F">
            <w:pPr>
              <w:jc w:val="center"/>
              <w:rPr>
                <w:color w:val="000000"/>
                <w:sz w:val="20"/>
                <w:szCs w:val="20"/>
              </w:rPr>
            </w:pPr>
            <w:r w:rsidRPr="00245226">
              <w:rPr>
                <w:color w:val="000000"/>
                <w:sz w:val="20"/>
                <w:szCs w:val="20"/>
              </w:rPr>
              <w:t>Строительство по эффективности</w:t>
            </w:r>
          </w:p>
        </w:tc>
        <w:tc>
          <w:tcPr>
            <w:tcW w:w="779" w:type="dxa"/>
            <w:shd w:val="clear" w:color="auto" w:fill="auto"/>
            <w:vAlign w:val="center"/>
            <w:hideMark/>
          </w:tcPr>
          <w:p w14:paraId="1196E234" w14:textId="77777777" w:rsidR="0082573F" w:rsidRPr="00245226" w:rsidRDefault="0082573F" w:rsidP="0082573F">
            <w:pPr>
              <w:jc w:val="center"/>
              <w:rPr>
                <w:color w:val="000000"/>
                <w:sz w:val="20"/>
                <w:szCs w:val="20"/>
              </w:rPr>
            </w:pPr>
            <w:r w:rsidRPr="00245226">
              <w:rPr>
                <w:color w:val="000000"/>
                <w:sz w:val="20"/>
                <w:szCs w:val="20"/>
              </w:rPr>
              <w:t>2020</w:t>
            </w:r>
          </w:p>
        </w:tc>
        <w:tc>
          <w:tcPr>
            <w:tcW w:w="780" w:type="dxa"/>
            <w:shd w:val="clear" w:color="auto" w:fill="auto"/>
            <w:vAlign w:val="center"/>
            <w:hideMark/>
          </w:tcPr>
          <w:p w14:paraId="64709824"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4E898035" w14:textId="5C482791" w:rsidR="0082573F" w:rsidRPr="00245226" w:rsidRDefault="0082573F" w:rsidP="0082573F">
            <w:pPr>
              <w:jc w:val="right"/>
              <w:rPr>
                <w:color w:val="000000"/>
                <w:sz w:val="20"/>
                <w:szCs w:val="20"/>
              </w:rPr>
            </w:pPr>
            <w:r>
              <w:rPr>
                <w:color w:val="000000"/>
                <w:sz w:val="20"/>
                <w:szCs w:val="20"/>
              </w:rPr>
              <w:t>941,0</w:t>
            </w:r>
          </w:p>
        </w:tc>
        <w:tc>
          <w:tcPr>
            <w:tcW w:w="1274" w:type="dxa"/>
            <w:shd w:val="clear" w:color="auto" w:fill="auto"/>
            <w:vAlign w:val="center"/>
            <w:hideMark/>
          </w:tcPr>
          <w:p w14:paraId="0C085703" w14:textId="6A876338" w:rsidR="0082573F" w:rsidRPr="00245226" w:rsidRDefault="0082573F" w:rsidP="0082573F">
            <w:pPr>
              <w:jc w:val="right"/>
              <w:rPr>
                <w:color w:val="000000"/>
                <w:sz w:val="20"/>
                <w:szCs w:val="20"/>
              </w:rPr>
            </w:pPr>
            <w:r>
              <w:rPr>
                <w:color w:val="000000"/>
                <w:sz w:val="20"/>
                <w:szCs w:val="20"/>
              </w:rPr>
              <w:t>941,0</w:t>
            </w:r>
          </w:p>
        </w:tc>
        <w:tc>
          <w:tcPr>
            <w:tcW w:w="1274" w:type="dxa"/>
            <w:shd w:val="clear" w:color="auto" w:fill="auto"/>
            <w:noWrap/>
            <w:vAlign w:val="center"/>
            <w:hideMark/>
          </w:tcPr>
          <w:p w14:paraId="36FEB4D4" w14:textId="2CCFA530" w:rsidR="0082573F" w:rsidRPr="00245226" w:rsidRDefault="0082573F" w:rsidP="0082573F">
            <w:pPr>
              <w:jc w:val="right"/>
              <w:rPr>
                <w:color w:val="000000"/>
                <w:sz w:val="20"/>
                <w:szCs w:val="20"/>
              </w:rPr>
            </w:pPr>
            <w:r>
              <w:rPr>
                <w:color w:val="000000"/>
                <w:sz w:val="20"/>
                <w:szCs w:val="20"/>
              </w:rPr>
              <w:t>1 129,2</w:t>
            </w:r>
          </w:p>
        </w:tc>
      </w:tr>
      <w:tr w:rsidR="0082573F" w:rsidRPr="00245226" w14:paraId="41649BE2" w14:textId="77777777" w:rsidTr="00245226">
        <w:trPr>
          <w:trHeight w:val="20"/>
        </w:trPr>
        <w:tc>
          <w:tcPr>
            <w:tcW w:w="1378" w:type="dxa"/>
            <w:shd w:val="clear" w:color="auto" w:fill="auto"/>
            <w:vAlign w:val="center"/>
            <w:hideMark/>
          </w:tcPr>
          <w:p w14:paraId="1E2F4350" w14:textId="77777777" w:rsidR="0082573F" w:rsidRPr="00245226" w:rsidRDefault="0082573F" w:rsidP="0082573F">
            <w:pPr>
              <w:jc w:val="center"/>
              <w:rPr>
                <w:color w:val="000000"/>
                <w:sz w:val="20"/>
                <w:szCs w:val="20"/>
              </w:rPr>
            </w:pPr>
            <w:r w:rsidRPr="00245226">
              <w:rPr>
                <w:color w:val="000000"/>
                <w:sz w:val="20"/>
                <w:szCs w:val="20"/>
              </w:rPr>
              <w:t>03.02.02.380</w:t>
            </w:r>
          </w:p>
        </w:tc>
        <w:tc>
          <w:tcPr>
            <w:tcW w:w="1217" w:type="dxa"/>
            <w:shd w:val="clear" w:color="auto" w:fill="auto"/>
            <w:vAlign w:val="center"/>
          </w:tcPr>
          <w:p w14:paraId="280D4BF7" w14:textId="29794C4C"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3202A859" w14:textId="77777777" w:rsidR="0082573F" w:rsidRPr="00245226" w:rsidRDefault="0082573F" w:rsidP="0082573F">
            <w:pPr>
              <w:jc w:val="center"/>
              <w:rPr>
                <w:color w:val="000000"/>
                <w:sz w:val="20"/>
                <w:szCs w:val="20"/>
              </w:rPr>
            </w:pPr>
            <w:r w:rsidRPr="00245226">
              <w:rPr>
                <w:color w:val="000000"/>
                <w:sz w:val="20"/>
                <w:szCs w:val="20"/>
              </w:rPr>
              <w:t>ТК-26</w:t>
            </w:r>
          </w:p>
        </w:tc>
        <w:tc>
          <w:tcPr>
            <w:tcW w:w="2599" w:type="dxa"/>
            <w:shd w:val="clear" w:color="auto" w:fill="auto"/>
            <w:vAlign w:val="center"/>
            <w:hideMark/>
          </w:tcPr>
          <w:p w14:paraId="2B013626" w14:textId="77777777" w:rsidR="0082573F" w:rsidRPr="00245226" w:rsidRDefault="0082573F" w:rsidP="0082573F">
            <w:pPr>
              <w:jc w:val="center"/>
              <w:rPr>
                <w:color w:val="000000"/>
                <w:sz w:val="20"/>
                <w:szCs w:val="20"/>
              </w:rPr>
            </w:pPr>
            <w:r w:rsidRPr="00245226">
              <w:rPr>
                <w:color w:val="000000"/>
                <w:sz w:val="20"/>
                <w:szCs w:val="20"/>
              </w:rPr>
              <w:t>ТК-27 К. Маркса</w:t>
            </w:r>
          </w:p>
        </w:tc>
        <w:tc>
          <w:tcPr>
            <w:tcW w:w="1842" w:type="dxa"/>
            <w:shd w:val="clear" w:color="auto" w:fill="auto"/>
            <w:vAlign w:val="center"/>
            <w:hideMark/>
          </w:tcPr>
          <w:p w14:paraId="244D3EFD" w14:textId="31007C8C"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427627A8"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20410060" w14:textId="54F6C0FC"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78B82017" w14:textId="77777777" w:rsidR="0082573F" w:rsidRPr="00245226" w:rsidRDefault="0082573F" w:rsidP="0082573F">
            <w:pPr>
              <w:jc w:val="center"/>
              <w:rPr>
                <w:color w:val="000000"/>
                <w:sz w:val="20"/>
                <w:szCs w:val="20"/>
              </w:rPr>
            </w:pPr>
            <w:r w:rsidRPr="00245226">
              <w:rPr>
                <w:color w:val="000000"/>
                <w:sz w:val="20"/>
                <w:szCs w:val="20"/>
              </w:rPr>
              <w:t>400</w:t>
            </w:r>
          </w:p>
        </w:tc>
        <w:tc>
          <w:tcPr>
            <w:tcW w:w="986" w:type="dxa"/>
            <w:shd w:val="clear" w:color="auto" w:fill="auto"/>
            <w:vAlign w:val="center"/>
            <w:hideMark/>
          </w:tcPr>
          <w:p w14:paraId="4AB3FB8E" w14:textId="77777777" w:rsidR="0082573F" w:rsidRPr="00245226" w:rsidRDefault="0082573F" w:rsidP="0082573F">
            <w:pPr>
              <w:jc w:val="center"/>
              <w:rPr>
                <w:color w:val="000000"/>
                <w:sz w:val="20"/>
                <w:szCs w:val="20"/>
              </w:rPr>
            </w:pPr>
            <w:r w:rsidRPr="00245226">
              <w:rPr>
                <w:color w:val="000000"/>
                <w:sz w:val="20"/>
                <w:szCs w:val="20"/>
              </w:rPr>
              <w:t>126,0</w:t>
            </w:r>
          </w:p>
        </w:tc>
        <w:tc>
          <w:tcPr>
            <w:tcW w:w="1140" w:type="dxa"/>
            <w:shd w:val="clear" w:color="auto" w:fill="auto"/>
            <w:vAlign w:val="center"/>
            <w:hideMark/>
          </w:tcPr>
          <w:p w14:paraId="75C65152" w14:textId="77777777" w:rsidR="0082573F" w:rsidRPr="00245226" w:rsidRDefault="0082573F" w:rsidP="0082573F">
            <w:pPr>
              <w:jc w:val="center"/>
              <w:rPr>
                <w:color w:val="000000"/>
                <w:sz w:val="20"/>
                <w:szCs w:val="20"/>
              </w:rPr>
            </w:pPr>
            <w:r w:rsidRPr="00245226">
              <w:rPr>
                <w:color w:val="000000"/>
                <w:sz w:val="20"/>
                <w:szCs w:val="20"/>
              </w:rPr>
              <w:t>Канальная</w:t>
            </w:r>
          </w:p>
        </w:tc>
        <w:tc>
          <w:tcPr>
            <w:tcW w:w="1701" w:type="dxa"/>
            <w:shd w:val="clear" w:color="auto" w:fill="auto"/>
            <w:vAlign w:val="center"/>
            <w:hideMark/>
          </w:tcPr>
          <w:p w14:paraId="39CEBEE5" w14:textId="77777777" w:rsidR="0082573F" w:rsidRPr="00245226" w:rsidRDefault="0082573F" w:rsidP="0082573F">
            <w:pPr>
              <w:jc w:val="center"/>
              <w:rPr>
                <w:color w:val="000000"/>
                <w:sz w:val="20"/>
                <w:szCs w:val="20"/>
              </w:rPr>
            </w:pPr>
            <w:r w:rsidRPr="00245226">
              <w:rPr>
                <w:color w:val="000000"/>
                <w:sz w:val="20"/>
                <w:szCs w:val="20"/>
              </w:rPr>
              <w:t>подача+обратка</w:t>
            </w:r>
          </w:p>
        </w:tc>
        <w:tc>
          <w:tcPr>
            <w:tcW w:w="1843" w:type="dxa"/>
            <w:shd w:val="clear" w:color="auto" w:fill="auto"/>
            <w:vAlign w:val="center"/>
            <w:hideMark/>
          </w:tcPr>
          <w:p w14:paraId="4465237B" w14:textId="77777777" w:rsidR="0082573F" w:rsidRPr="00245226" w:rsidRDefault="0082573F" w:rsidP="0082573F">
            <w:pPr>
              <w:jc w:val="center"/>
              <w:rPr>
                <w:color w:val="000000"/>
                <w:sz w:val="20"/>
                <w:szCs w:val="20"/>
              </w:rPr>
            </w:pPr>
            <w:r w:rsidRPr="00245226">
              <w:rPr>
                <w:color w:val="000000"/>
                <w:sz w:val="20"/>
                <w:szCs w:val="20"/>
              </w:rPr>
              <w:t>Строительство по эффективности</w:t>
            </w:r>
          </w:p>
        </w:tc>
        <w:tc>
          <w:tcPr>
            <w:tcW w:w="779" w:type="dxa"/>
            <w:shd w:val="clear" w:color="auto" w:fill="auto"/>
            <w:vAlign w:val="center"/>
            <w:hideMark/>
          </w:tcPr>
          <w:p w14:paraId="770F0A3C" w14:textId="77777777" w:rsidR="0082573F" w:rsidRPr="00245226" w:rsidRDefault="0082573F" w:rsidP="0082573F">
            <w:pPr>
              <w:jc w:val="center"/>
              <w:rPr>
                <w:color w:val="000000"/>
                <w:sz w:val="20"/>
                <w:szCs w:val="20"/>
              </w:rPr>
            </w:pPr>
            <w:r w:rsidRPr="00245226">
              <w:rPr>
                <w:color w:val="000000"/>
                <w:sz w:val="20"/>
                <w:szCs w:val="20"/>
              </w:rPr>
              <w:t>2020</w:t>
            </w:r>
          </w:p>
        </w:tc>
        <w:tc>
          <w:tcPr>
            <w:tcW w:w="780" w:type="dxa"/>
            <w:shd w:val="clear" w:color="auto" w:fill="auto"/>
            <w:vAlign w:val="center"/>
            <w:hideMark/>
          </w:tcPr>
          <w:p w14:paraId="170896DC"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3F904186" w14:textId="5084DDFB" w:rsidR="0082573F" w:rsidRPr="00245226" w:rsidRDefault="0082573F" w:rsidP="0082573F">
            <w:pPr>
              <w:jc w:val="right"/>
              <w:rPr>
                <w:color w:val="000000"/>
                <w:sz w:val="20"/>
                <w:szCs w:val="20"/>
              </w:rPr>
            </w:pPr>
            <w:r>
              <w:rPr>
                <w:color w:val="000000"/>
                <w:sz w:val="20"/>
                <w:szCs w:val="20"/>
              </w:rPr>
              <w:t>4 513,3</w:t>
            </w:r>
          </w:p>
        </w:tc>
        <w:tc>
          <w:tcPr>
            <w:tcW w:w="1274" w:type="dxa"/>
            <w:shd w:val="clear" w:color="auto" w:fill="auto"/>
            <w:vAlign w:val="center"/>
            <w:hideMark/>
          </w:tcPr>
          <w:p w14:paraId="1C2E9616" w14:textId="2AC70C07" w:rsidR="0082573F" w:rsidRPr="00245226" w:rsidRDefault="0082573F" w:rsidP="0082573F">
            <w:pPr>
              <w:jc w:val="right"/>
              <w:rPr>
                <w:color w:val="000000"/>
                <w:sz w:val="20"/>
                <w:szCs w:val="20"/>
              </w:rPr>
            </w:pPr>
            <w:r>
              <w:rPr>
                <w:color w:val="000000"/>
                <w:sz w:val="20"/>
                <w:szCs w:val="20"/>
              </w:rPr>
              <w:t>4 513,3</w:t>
            </w:r>
          </w:p>
        </w:tc>
        <w:tc>
          <w:tcPr>
            <w:tcW w:w="1274" w:type="dxa"/>
            <w:shd w:val="clear" w:color="auto" w:fill="auto"/>
            <w:noWrap/>
            <w:vAlign w:val="center"/>
            <w:hideMark/>
          </w:tcPr>
          <w:p w14:paraId="42408CC1" w14:textId="003D1418" w:rsidR="0082573F" w:rsidRPr="00245226" w:rsidRDefault="0082573F" w:rsidP="0082573F">
            <w:pPr>
              <w:jc w:val="right"/>
              <w:rPr>
                <w:color w:val="000000"/>
                <w:sz w:val="20"/>
                <w:szCs w:val="20"/>
              </w:rPr>
            </w:pPr>
            <w:r>
              <w:rPr>
                <w:color w:val="000000"/>
                <w:sz w:val="20"/>
                <w:szCs w:val="20"/>
              </w:rPr>
              <w:t>5 416,0</w:t>
            </w:r>
          </w:p>
        </w:tc>
      </w:tr>
      <w:tr w:rsidR="0082573F" w:rsidRPr="00245226" w14:paraId="61BAE8CC" w14:textId="77777777" w:rsidTr="00245226">
        <w:trPr>
          <w:trHeight w:val="20"/>
        </w:trPr>
        <w:tc>
          <w:tcPr>
            <w:tcW w:w="1378" w:type="dxa"/>
            <w:shd w:val="clear" w:color="auto" w:fill="auto"/>
            <w:vAlign w:val="center"/>
            <w:hideMark/>
          </w:tcPr>
          <w:p w14:paraId="4BBD09CA" w14:textId="77777777" w:rsidR="0082573F" w:rsidRPr="00245226" w:rsidRDefault="0082573F" w:rsidP="0082573F">
            <w:pPr>
              <w:jc w:val="center"/>
              <w:rPr>
                <w:color w:val="000000"/>
                <w:sz w:val="20"/>
                <w:szCs w:val="20"/>
              </w:rPr>
            </w:pPr>
            <w:r w:rsidRPr="00245226">
              <w:rPr>
                <w:color w:val="000000"/>
                <w:sz w:val="20"/>
                <w:szCs w:val="20"/>
              </w:rPr>
              <w:t>03.02.02.381</w:t>
            </w:r>
          </w:p>
        </w:tc>
        <w:tc>
          <w:tcPr>
            <w:tcW w:w="1217" w:type="dxa"/>
            <w:shd w:val="clear" w:color="auto" w:fill="auto"/>
            <w:vAlign w:val="center"/>
          </w:tcPr>
          <w:p w14:paraId="18AF37CE" w14:textId="2D70D913"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1CA1A4F2" w14:textId="77777777" w:rsidR="0082573F" w:rsidRPr="00245226" w:rsidRDefault="0082573F" w:rsidP="0082573F">
            <w:pPr>
              <w:jc w:val="center"/>
              <w:rPr>
                <w:color w:val="000000"/>
                <w:sz w:val="20"/>
                <w:szCs w:val="20"/>
              </w:rPr>
            </w:pPr>
            <w:r w:rsidRPr="00245226">
              <w:rPr>
                <w:color w:val="000000"/>
                <w:sz w:val="20"/>
                <w:szCs w:val="20"/>
              </w:rPr>
              <w:t>ТК-26</w:t>
            </w:r>
          </w:p>
        </w:tc>
        <w:tc>
          <w:tcPr>
            <w:tcW w:w="2599" w:type="dxa"/>
            <w:shd w:val="clear" w:color="auto" w:fill="auto"/>
            <w:vAlign w:val="center"/>
            <w:hideMark/>
          </w:tcPr>
          <w:p w14:paraId="00418E04" w14:textId="77777777" w:rsidR="0082573F" w:rsidRPr="00245226" w:rsidRDefault="0082573F" w:rsidP="0082573F">
            <w:pPr>
              <w:jc w:val="center"/>
              <w:rPr>
                <w:color w:val="000000"/>
                <w:sz w:val="20"/>
                <w:szCs w:val="20"/>
              </w:rPr>
            </w:pPr>
            <w:r w:rsidRPr="00245226">
              <w:rPr>
                <w:color w:val="000000"/>
                <w:sz w:val="20"/>
                <w:szCs w:val="20"/>
              </w:rPr>
              <w:t>ТК-27 К. Маркса</w:t>
            </w:r>
          </w:p>
        </w:tc>
        <w:tc>
          <w:tcPr>
            <w:tcW w:w="1842" w:type="dxa"/>
            <w:shd w:val="clear" w:color="auto" w:fill="auto"/>
            <w:vAlign w:val="center"/>
            <w:hideMark/>
          </w:tcPr>
          <w:p w14:paraId="13361A0A" w14:textId="54E5640D"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1D91B080"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49C7BB3D" w14:textId="23409102"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0E66F40C" w14:textId="77777777" w:rsidR="0082573F" w:rsidRPr="00245226" w:rsidRDefault="0082573F" w:rsidP="0082573F">
            <w:pPr>
              <w:jc w:val="center"/>
              <w:rPr>
                <w:color w:val="000000"/>
                <w:sz w:val="20"/>
                <w:szCs w:val="20"/>
              </w:rPr>
            </w:pPr>
            <w:r w:rsidRPr="00245226">
              <w:rPr>
                <w:color w:val="000000"/>
                <w:sz w:val="20"/>
                <w:szCs w:val="20"/>
              </w:rPr>
              <w:t>200</w:t>
            </w:r>
          </w:p>
        </w:tc>
        <w:tc>
          <w:tcPr>
            <w:tcW w:w="986" w:type="dxa"/>
            <w:shd w:val="clear" w:color="auto" w:fill="auto"/>
            <w:vAlign w:val="center"/>
            <w:hideMark/>
          </w:tcPr>
          <w:p w14:paraId="1EAD1E84" w14:textId="77777777" w:rsidR="0082573F" w:rsidRPr="00245226" w:rsidRDefault="0082573F" w:rsidP="0082573F">
            <w:pPr>
              <w:jc w:val="center"/>
              <w:rPr>
                <w:color w:val="000000"/>
                <w:sz w:val="20"/>
                <w:szCs w:val="20"/>
              </w:rPr>
            </w:pPr>
            <w:r w:rsidRPr="00245226">
              <w:rPr>
                <w:color w:val="000000"/>
                <w:sz w:val="20"/>
                <w:szCs w:val="20"/>
              </w:rPr>
              <w:t>63,0</w:t>
            </w:r>
          </w:p>
        </w:tc>
        <w:tc>
          <w:tcPr>
            <w:tcW w:w="1140" w:type="dxa"/>
            <w:shd w:val="clear" w:color="auto" w:fill="auto"/>
            <w:vAlign w:val="center"/>
            <w:hideMark/>
          </w:tcPr>
          <w:p w14:paraId="72788398" w14:textId="77777777" w:rsidR="0082573F" w:rsidRPr="00245226" w:rsidRDefault="0082573F" w:rsidP="0082573F">
            <w:pPr>
              <w:jc w:val="center"/>
              <w:rPr>
                <w:color w:val="000000"/>
                <w:sz w:val="20"/>
                <w:szCs w:val="20"/>
              </w:rPr>
            </w:pPr>
            <w:r w:rsidRPr="00245226">
              <w:rPr>
                <w:color w:val="000000"/>
                <w:sz w:val="20"/>
                <w:szCs w:val="20"/>
              </w:rPr>
              <w:t>Канальная</w:t>
            </w:r>
          </w:p>
        </w:tc>
        <w:tc>
          <w:tcPr>
            <w:tcW w:w="1701" w:type="dxa"/>
            <w:shd w:val="clear" w:color="auto" w:fill="auto"/>
            <w:vAlign w:val="center"/>
            <w:hideMark/>
          </w:tcPr>
          <w:p w14:paraId="639B8F8B" w14:textId="77777777" w:rsidR="0082573F" w:rsidRPr="00245226" w:rsidRDefault="0082573F" w:rsidP="0082573F">
            <w:pPr>
              <w:jc w:val="center"/>
              <w:rPr>
                <w:color w:val="000000"/>
                <w:sz w:val="20"/>
                <w:szCs w:val="20"/>
              </w:rPr>
            </w:pPr>
            <w:r w:rsidRPr="00245226">
              <w:rPr>
                <w:color w:val="000000"/>
                <w:sz w:val="20"/>
                <w:szCs w:val="20"/>
              </w:rPr>
              <w:t>ГВС (подача)</w:t>
            </w:r>
          </w:p>
        </w:tc>
        <w:tc>
          <w:tcPr>
            <w:tcW w:w="1843" w:type="dxa"/>
            <w:shd w:val="clear" w:color="auto" w:fill="auto"/>
            <w:vAlign w:val="center"/>
            <w:hideMark/>
          </w:tcPr>
          <w:p w14:paraId="391EC108" w14:textId="77777777" w:rsidR="0082573F" w:rsidRPr="00245226" w:rsidRDefault="0082573F" w:rsidP="0082573F">
            <w:pPr>
              <w:jc w:val="center"/>
              <w:rPr>
                <w:color w:val="000000"/>
                <w:sz w:val="20"/>
                <w:szCs w:val="20"/>
              </w:rPr>
            </w:pPr>
            <w:r w:rsidRPr="00245226">
              <w:rPr>
                <w:color w:val="000000"/>
                <w:sz w:val="20"/>
                <w:szCs w:val="20"/>
              </w:rPr>
              <w:t>Строительство по эффективности</w:t>
            </w:r>
          </w:p>
        </w:tc>
        <w:tc>
          <w:tcPr>
            <w:tcW w:w="779" w:type="dxa"/>
            <w:shd w:val="clear" w:color="auto" w:fill="auto"/>
            <w:vAlign w:val="center"/>
            <w:hideMark/>
          </w:tcPr>
          <w:p w14:paraId="6BE01211" w14:textId="77777777" w:rsidR="0082573F" w:rsidRPr="00245226" w:rsidRDefault="0082573F" w:rsidP="0082573F">
            <w:pPr>
              <w:jc w:val="center"/>
              <w:rPr>
                <w:color w:val="000000"/>
                <w:sz w:val="20"/>
                <w:szCs w:val="20"/>
              </w:rPr>
            </w:pPr>
            <w:r w:rsidRPr="00245226">
              <w:rPr>
                <w:color w:val="000000"/>
                <w:sz w:val="20"/>
                <w:szCs w:val="20"/>
              </w:rPr>
              <w:t>2020</w:t>
            </w:r>
          </w:p>
        </w:tc>
        <w:tc>
          <w:tcPr>
            <w:tcW w:w="780" w:type="dxa"/>
            <w:shd w:val="clear" w:color="auto" w:fill="auto"/>
            <w:vAlign w:val="center"/>
            <w:hideMark/>
          </w:tcPr>
          <w:p w14:paraId="0E21FEEE"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493DA18A" w14:textId="09C95D3C" w:rsidR="0082573F" w:rsidRPr="00245226" w:rsidRDefault="0082573F" w:rsidP="0082573F">
            <w:pPr>
              <w:jc w:val="right"/>
              <w:rPr>
                <w:color w:val="000000"/>
                <w:sz w:val="20"/>
                <w:szCs w:val="20"/>
              </w:rPr>
            </w:pPr>
            <w:r>
              <w:rPr>
                <w:color w:val="000000"/>
                <w:sz w:val="20"/>
                <w:szCs w:val="20"/>
              </w:rPr>
              <w:t>1 411,5</w:t>
            </w:r>
          </w:p>
        </w:tc>
        <w:tc>
          <w:tcPr>
            <w:tcW w:w="1274" w:type="dxa"/>
            <w:shd w:val="clear" w:color="auto" w:fill="auto"/>
            <w:vAlign w:val="center"/>
            <w:hideMark/>
          </w:tcPr>
          <w:p w14:paraId="5C6B03FF" w14:textId="648ED1C8" w:rsidR="0082573F" w:rsidRPr="00245226" w:rsidRDefault="0082573F" w:rsidP="0082573F">
            <w:pPr>
              <w:jc w:val="right"/>
              <w:rPr>
                <w:color w:val="000000"/>
                <w:sz w:val="20"/>
                <w:szCs w:val="20"/>
              </w:rPr>
            </w:pPr>
            <w:r>
              <w:rPr>
                <w:color w:val="000000"/>
                <w:sz w:val="20"/>
                <w:szCs w:val="20"/>
              </w:rPr>
              <w:t>1 411,5</w:t>
            </w:r>
          </w:p>
        </w:tc>
        <w:tc>
          <w:tcPr>
            <w:tcW w:w="1274" w:type="dxa"/>
            <w:shd w:val="clear" w:color="auto" w:fill="auto"/>
            <w:noWrap/>
            <w:vAlign w:val="center"/>
            <w:hideMark/>
          </w:tcPr>
          <w:p w14:paraId="108537D0" w14:textId="0BE183CB" w:rsidR="0082573F" w:rsidRPr="00245226" w:rsidRDefault="0082573F" w:rsidP="0082573F">
            <w:pPr>
              <w:jc w:val="right"/>
              <w:rPr>
                <w:color w:val="000000"/>
                <w:sz w:val="20"/>
                <w:szCs w:val="20"/>
              </w:rPr>
            </w:pPr>
            <w:r>
              <w:rPr>
                <w:color w:val="000000"/>
                <w:sz w:val="20"/>
                <w:szCs w:val="20"/>
              </w:rPr>
              <w:t>1 693,8</w:t>
            </w:r>
          </w:p>
        </w:tc>
      </w:tr>
      <w:tr w:rsidR="0082573F" w:rsidRPr="00245226" w14:paraId="39AE83F5" w14:textId="77777777" w:rsidTr="00245226">
        <w:trPr>
          <w:trHeight w:val="20"/>
        </w:trPr>
        <w:tc>
          <w:tcPr>
            <w:tcW w:w="1378" w:type="dxa"/>
            <w:shd w:val="clear" w:color="auto" w:fill="auto"/>
            <w:vAlign w:val="center"/>
            <w:hideMark/>
          </w:tcPr>
          <w:p w14:paraId="5A81C9D3" w14:textId="77777777" w:rsidR="0082573F" w:rsidRPr="00245226" w:rsidRDefault="0082573F" w:rsidP="0082573F">
            <w:pPr>
              <w:jc w:val="center"/>
              <w:rPr>
                <w:color w:val="000000"/>
                <w:sz w:val="20"/>
                <w:szCs w:val="20"/>
              </w:rPr>
            </w:pPr>
            <w:r w:rsidRPr="00245226">
              <w:rPr>
                <w:color w:val="000000"/>
                <w:sz w:val="20"/>
                <w:szCs w:val="20"/>
              </w:rPr>
              <w:t>03.02.02.382</w:t>
            </w:r>
          </w:p>
        </w:tc>
        <w:tc>
          <w:tcPr>
            <w:tcW w:w="1217" w:type="dxa"/>
            <w:shd w:val="clear" w:color="auto" w:fill="auto"/>
            <w:vAlign w:val="center"/>
          </w:tcPr>
          <w:p w14:paraId="36C9131E" w14:textId="5D448318"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712305BD" w14:textId="77777777" w:rsidR="0082573F" w:rsidRPr="00245226" w:rsidRDefault="0082573F" w:rsidP="0082573F">
            <w:pPr>
              <w:jc w:val="center"/>
              <w:rPr>
                <w:color w:val="000000"/>
                <w:sz w:val="20"/>
                <w:szCs w:val="20"/>
              </w:rPr>
            </w:pPr>
            <w:r w:rsidRPr="00245226">
              <w:rPr>
                <w:color w:val="000000"/>
                <w:sz w:val="20"/>
                <w:szCs w:val="20"/>
              </w:rPr>
              <w:t>ТК-27</w:t>
            </w:r>
          </w:p>
        </w:tc>
        <w:tc>
          <w:tcPr>
            <w:tcW w:w="2599" w:type="dxa"/>
            <w:shd w:val="clear" w:color="auto" w:fill="auto"/>
            <w:vAlign w:val="center"/>
            <w:hideMark/>
          </w:tcPr>
          <w:p w14:paraId="67A0128D" w14:textId="77777777" w:rsidR="0082573F" w:rsidRPr="00245226" w:rsidRDefault="0082573F" w:rsidP="0082573F">
            <w:pPr>
              <w:jc w:val="center"/>
              <w:rPr>
                <w:color w:val="000000"/>
                <w:sz w:val="20"/>
                <w:szCs w:val="20"/>
              </w:rPr>
            </w:pPr>
            <w:r w:rsidRPr="00245226">
              <w:rPr>
                <w:color w:val="000000"/>
                <w:sz w:val="20"/>
                <w:szCs w:val="20"/>
              </w:rPr>
              <w:t>ТК-28/38 1 Мая</w:t>
            </w:r>
          </w:p>
        </w:tc>
        <w:tc>
          <w:tcPr>
            <w:tcW w:w="1842" w:type="dxa"/>
            <w:shd w:val="clear" w:color="auto" w:fill="auto"/>
            <w:vAlign w:val="center"/>
            <w:hideMark/>
          </w:tcPr>
          <w:p w14:paraId="699D3814" w14:textId="4354E7FB"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4F7D41E3"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5422B195" w14:textId="6A073673"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5203768C" w14:textId="77777777" w:rsidR="0082573F" w:rsidRPr="00245226" w:rsidRDefault="0082573F" w:rsidP="0082573F">
            <w:pPr>
              <w:jc w:val="center"/>
              <w:rPr>
                <w:color w:val="000000"/>
                <w:sz w:val="20"/>
                <w:szCs w:val="20"/>
              </w:rPr>
            </w:pPr>
            <w:r w:rsidRPr="00245226">
              <w:rPr>
                <w:color w:val="000000"/>
                <w:sz w:val="20"/>
                <w:szCs w:val="20"/>
              </w:rPr>
              <w:t>400</w:t>
            </w:r>
          </w:p>
        </w:tc>
        <w:tc>
          <w:tcPr>
            <w:tcW w:w="986" w:type="dxa"/>
            <w:shd w:val="clear" w:color="auto" w:fill="auto"/>
            <w:vAlign w:val="center"/>
            <w:hideMark/>
          </w:tcPr>
          <w:p w14:paraId="69E7B565" w14:textId="77777777" w:rsidR="0082573F" w:rsidRPr="00245226" w:rsidRDefault="0082573F" w:rsidP="0082573F">
            <w:pPr>
              <w:jc w:val="center"/>
              <w:rPr>
                <w:color w:val="000000"/>
                <w:sz w:val="20"/>
                <w:szCs w:val="20"/>
              </w:rPr>
            </w:pPr>
            <w:r w:rsidRPr="00245226">
              <w:rPr>
                <w:color w:val="000000"/>
                <w:sz w:val="20"/>
                <w:szCs w:val="20"/>
              </w:rPr>
              <w:t>140,0</w:t>
            </w:r>
          </w:p>
        </w:tc>
        <w:tc>
          <w:tcPr>
            <w:tcW w:w="1140" w:type="dxa"/>
            <w:shd w:val="clear" w:color="auto" w:fill="auto"/>
            <w:vAlign w:val="center"/>
            <w:hideMark/>
          </w:tcPr>
          <w:p w14:paraId="7926CA0A" w14:textId="77777777" w:rsidR="0082573F" w:rsidRPr="00245226" w:rsidRDefault="0082573F" w:rsidP="0082573F">
            <w:pPr>
              <w:jc w:val="center"/>
              <w:rPr>
                <w:color w:val="000000"/>
                <w:sz w:val="20"/>
                <w:szCs w:val="20"/>
              </w:rPr>
            </w:pPr>
            <w:r w:rsidRPr="00245226">
              <w:rPr>
                <w:color w:val="000000"/>
                <w:sz w:val="20"/>
                <w:szCs w:val="20"/>
              </w:rPr>
              <w:t>Канальная</w:t>
            </w:r>
          </w:p>
        </w:tc>
        <w:tc>
          <w:tcPr>
            <w:tcW w:w="1701" w:type="dxa"/>
            <w:shd w:val="clear" w:color="auto" w:fill="auto"/>
            <w:vAlign w:val="center"/>
            <w:hideMark/>
          </w:tcPr>
          <w:p w14:paraId="1569AB3F" w14:textId="77777777" w:rsidR="0082573F" w:rsidRPr="00245226" w:rsidRDefault="0082573F" w:rsidP="0082573F">
            <w:pPr>
              <w:jc w:val="center"/>
              <w:rPr>
                <w:color w:val="000000"/>
                <w:sz w:val="20"/>
                <w:szCs w:val="20"/>
              </w:rPr>
            </w:pPr>
            <w:r w:rsidRPr="00245226">
              <w:rPr>
                <w:color w:val="000000"/>
                <w:sz w:val="20"/>
                <w:szCs w:val="20"/>
              </w:rPr>
              <w:t>подача+обратка</w:t>
            </w:r>
          </w:p>
        </w:tc>
        <w:tc>
          <w:tcPr>
            <w:tcW w:w="1843" w:type="dxa"/>
            <w:shd w:val="clear" w:color="auto" w:fill="auto"/>
            <w:vAlign w:val="center"/>
            <w:hideMark/>
          </w:tcPr>
          <w:p w14:paraId="236C3BB1" w14:textId="77777777" w:rsidR="0082573F" w:rsidRPr="00245226" w:rsidRDefault="0082573F" w:rsidP="0082573F">
            <w:pPr>
              <w:jc w:val="center"/>
              <w:rPr>
                <w:color w:val="000000"/>
                <w:sz w:val="20"/>
                <w:szCs w:val="20"/>
              </w:rPr>
            </w:pPr>
            <w:r w:rsidRPr="00245226">
              <w:rPr>
                <w:color w:val="000000"/>
                <w:sz w:val="20"/>
                <w:szCs w:val="20"/>
              </w:rPr>
              <w:t>Строительство по эффективности</w:t>
            </w:r>
          </w:p>
        </w:tc>
        <w:tc>
          <w:tcPr>
            <w:tcW w:w="779" w:type="dxa"/>
            <w:shd w:val="clear" w:color="auto" w:fill="auto"/>
            <w:vAlign w:val="center"/>
            <w:hideMark/>
          </w:tcPr>
          <w:p w14:paraId="0A3AC2A1" w14:textId="77777777" w:rsidR="0082573F" w:rsidRPr="00245226" w:rsidRDefault="0082573F" w:rsidP="0082573F">
            <w:pPr>
              <w:jc w:val="center"/>
              <w:rPr>
                <w:color w:val="000000"/>
                <w:sz w:val="20"/>
                <w:szCs w:val="20"/>
              </w:rPr>
            </w:pPr>
            <w:r w:rsidRPr="00245226">
              <w:rPr>
                <w:color w:val="000000"/>
                <w:sz w:val="20"/>
                <w:szCs w:val="20"/>
              </w:rPr>
              <w:t>2020</w:t>
            </w:r>
          </w:p>
        </w:tc>
        <w:tc>
          <w:tcPr>
            <w:tcW w:w="780" w:type="dxa"/>
            <w:shd w:val="clear" w:color="auto" w:fill="auto"/>
            <w:vAlign w:val="center"/>
            <w:hideMark/>
          </w:tcPr>
          <w:p w14:paraId="0B495F5A"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18DBB067" w14:textId="07E6D8E2" w:rsidR="0082573F" w:rsidRPr="00245226" w:rsidRDefault="0082573F" w:rsidP="0082573F">
            <w:pPr>
              <w:jc w:val="right"/>
              <w:rPr>
                <w:color w:val="000000"/>
                <w:sz w:val="20"/>
                <w:szCs w:val="20"/>
              </w:rPr>
            </w:pPr>
            <w:r>
              <w:rPr>
                <w:color w:val="000000"/>
                <w:sz w:val="20"/>
                <w:szCs w:val="20"/>
              </w:rPr>
              <w:t>5 014,8</w:t>
            </w:r>
          </w:p>
        </w:tc>
        <w:tc>
          <w:tcPr>
            <w:tcW w:w="1274" w:type="dxa"/>
            <w:shd w:val="clear" w:color="auto" w:fill="auto"/>
            <w:vAlign w:val="center"/>
            <w:hideMark/>
          </w:tcPr>
          <w:p w14:paraId="3F0B1571" w14:textId="2DA1AC12" w:rsidR="0082573F" w:rsidRPr="00245226" w:rsidRDefault="0082573F" w:rsidP="0082573F">
            <w:pPr>
              <w:jc w:val="right"/>
              <w:rPr>
                <w:color w:val="000000"/>
                <w:sz w:val="20"/>
                <w:szCs w:val="20"/>
              </w:rPr>
            </w:pPr>
            <w:r>
              <w:rPr>
                <w:color w:val="000000"/>
                <w:sz w:val="20"/>
                <w:szCs w:val="20"/>
              </w:rPr>
              <w:t>5 014,8</w:t>
            </w:r>
          </w:p>
        </w:tc>
        <w:tc>
          <w:tcPr>
            <w:tcW w:w="1274" w:type="dxa"/>
            <w:shd w:val="clear" w:color="auto" w:fill="auto"/>
            <w:noWrap/>
            <w:vAlign w:val="center"/>
            <w:hideMark/>
          </w:tcPr>
          <w:p w14:paraId="27426878" w14:textId="706DEB60" w:rsidR="0082573F" w:rsidRPr="00245226" w:rsidRDefault="0082573F" w:rsidP="0082573F">
            <w:pPr>
              <w:jc w:val="right"/>
              <w:rPr>
                <w:color w:val="000000"/>
                <w:sz w:val="20"/>
                <w:szCs w:val="20"/>
              </w:rPr>
            </w:pPr>
            <w:r>
              <w:rPr>
                <w:color w:val="000000"/>
                <w:sz w:val="20"/>
                <w:szCs w:val="20"/>
              </w:rPr>
              <w:t>6 017,8</w:t>
            </w:r>
          </w:p>
        </w:tc>
      </w:tr>
      <w:tr w:rsidR="0082573F" w:rsidRPr="00245226" w14:paraId="0CD9A6DE" w14:textId="77777777" w:rsidTr="00245226">
        <w:trPr>
          <w:trHeight w:val="20"/>
        </w:trPr>
        <w:tc>
          <w:tcPr>
            <w:tcW w:w="1378" w:type="dxa"/>
            <w:shd w:val="clear" w:color="auto" w:fill="auto"/>
            <w:vAlign w:val="center"/>
            <w:hideMark/>
          </w:tcPr>
          <w:p w14:paraId="770928F7" w14:textId="77777777" w:rsidR="0082573F" w:rsidRPr="00245226" w:rsidRDefault="0082573F" w:rsidP="0082573F">
            <w:pPr>
              <w:jc w:val="center"/>
              <w:rPr>
                <w:color w:val="000000"/>
                <w:sz w:val="20"/>
                <w:szCs w:val="20"/>
              </w:rPr>
            </w:pPr>
            <w:r w:rsidRPr="00245226">
              <w:rPr>
                <w:color w:val="000000"/>
                <w:sz w:val="20"/>
                <w:szCs w:val="20"/>
              </w:rPr>
              <w:t>03.02.02.383</w:t>
            </w:r>
          </w:p>
        </w:tc>
        <w:tc>
          <w:tcPr>
            <w:tcW w:w="1217" w:type="dxa"/>
            <w:shd w:val="clear" w:color="auto" w:fill="auto"/>
            <w:vAlign w:val="center"/>
          </w:tcPr>
          <w:p w14:paraId="2436EC52" w14:textId="28661DB7"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76B781E6" w14:textId="77777777" w:rsidR="0082573F" w:rsidRPr="00245226" w:rsidRDefault="0082573F" w:rsidP="0082573F">
            <w:pPr>
              <w:jc w:val="center"/>
              <w:rPr>
                <w:color w:val="000000"/>
                <w:sz w:val="20"/>
                <w:szCs w:val="20"/>
              </w:rPr>
            </w:pPr>
            <w:r w:rsidRPr="00245226">
              <w:rPr>
                <w:color w:val="000000"/>
                <w:sz w:val="20"/>
                <w:szCs w:val="20"/>
              </w:rPr>
              <w:t>ТК-27</w:t>
            </w:r>
          </w:p>
        </w:tc>
        <w:tc>
          <w:tcPr>
            <w:tcW w:w="2599" w:type="dxa"/>
            <w:shd w:val="clear" w:color="auto" w:fill="auto"/>
            <w:vAlign w:val="center"/>
            <w:hideMark/>
          </w:tcPr>
          <w:p w14:paraId="78FF55BA" w14:textId="77777777" w:rsidR="0082573F" w:rsidRPr="00245226" w:rsidRDefault="0082573F" w:rsidP="0082573F">
            <w:pPr>
              <w:jc w:val="center"/>
              <w:rPr>
                <w:color w:val="000000"/>
                <w:sz w:val="20"/>
                <w:szCs w:val="20"/>
              </w:rPr>
            </w:pPr>
            <w:r w:rsidRPr="00245226">
              <w:rPr>
                <w:color w:val="000000"/>
                <w:sz w:val="20"/>
                <w:szCs w:val="20"/>
              </w:rPr>
              <w:t>ТК-28/38 1 Мая</w:t>
            </w:r>
          </w:p>
        </w:tc>
        <w:tc>
          <w:tcPr>
            <w:tcW w:w="1842" w:type="dxa"/>
            <w:shd w:val="clear" w:color="auto" w:fill="auto"/>
            <w:vAlign w:val="center"/>
            <w:hideMark/>
          </w:tcPr>
          <w:p w14:paraId="4C2A65F8" w14:textId="5FA8CD32"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1196C8B8"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4AAB42A9" w14:textId="4BFEE04F"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272931CD" w14:textId="77777777" w:rsidR="0082573F" w:rsidRPr="00245226" w:rsidRDefault="0082573F" w:rsidP="0082573F">
            <w:pPr>
              <w:jc w:val="center"/>
              <w:rPr>
                <w:color w:val="000000"/>
                <w:sz w:val="20"/>
                <w:szCs w:val="20"/>
              </w:rPr>
            </w:pPr>
            <w:r w:rsidRPr="00245226">
              <w:rPr>
                <w:color w:val="000000"/>
                <w:sz w:val="20"/>
                <w:szCs w:val="20"/>
              </w:rPr>
              <w:t>200</w:t>
            </w:r>
          </w:p>
        </w:tc>
        <w:tc>
          <w:tcPr>
            <w:tcW w:w="986" w:type="dxa"/>
            <w:shd w:val="clear" w:color="auto" w:fill="auto"/>
            <w:vAlign w:val="center"/>
            <w:hideMark/>
          </w:tcPr>
          <w:p w14:paraId="7268483B" w14:textId="77777777" w:rsidR="0082573F" w:rsidRPr="00245226" w:rsidRDefault="0082573F" w:rsidP="0082573F">
            <w:pPr>
              <w:jc w:val="center"/>
              <w:rPr>
                <w:color w:val="000000"/>
                <w:sz w:val="20"/>
                <w:szCs w:val="20"/>
              </w:rPr>
            </w:pPr>
            <w:r w:rsidRPr="00245226">
              <w:rPr>
                <w:color w:val="000000"/>
                <w:sz w:val="20"/>
                <w:szCs w:val="20"/>
              </w:rPr>
              <w:t>70,0</w:t>
            </w:r>
          </w:p>
        </w:tc>
        <w:tc>
          <w:tcPr>
            <w:tcW w:w="1140" w:type="dxa"/>
            <w:shd w:val="clear" w:color="auto" w:fill="auto"/>
            <w:vAlign w:val="center"/>
            <w:hideMark/>
          </w:tcPr>
          <w:p w14:paraId="25A7F992" w14:textId="77777777" w:rsidR="0082573F" w:rsidRPr="00245226" w:rsidRDefault="0082573F" w:rsidP="0082573F">
            <w:pPr>
              <w:jc w:val="center"/>
              <w:rPr>
                <w:color w:val="000000"/>
                <w:sz w:val="20"/>
                <w:szCs w:val="20"/>
              </w:rPr>
            </w:pPr>
            <w:r w:rsidRPr="00245226">
              <w:rPr>
                <w:color w:val="000000"/>
                <w:sz w:val="20"/>
                <w:szCs w:val="20"/>
              </w:rPr>
              <w:t>Канальная</w:t>
            </w:r>
          </w:p>
        </w:tc>
        <w:tc>
          <w:tcPr>
            <w:tcW w:w="1701" w:type="dxa"/>
            <w:shd w:val="clear" w:color="auto" w:fill="auto"/>
            <w:vAlign w:val="center"/>
            <w:hideMark/>
          </w:tcPr>
          <w:p w14:paraId="71EB135C" w14:textId="77777777" w:rsidR="0082573F" w:rsidRPr="00245226" w:rsidRDefault="0082573F" w:rsidP="0082573F">
            <w:pPr>
              <w:jc w:val="center"/>
              <w:rPr>
                <w:color w:val="000000"/>
                <w:sz w:val="20"/>
                <w:szCs w:val="20"/>
              </w:rPr>
            </w:pPr>
            <w:r w:rsidRPr="00245226">
              <w:rPr>
                <w:color w:val="000000"/>
                <w:sz w:val="20"/>
                <w:szCs w:val="20"/>
              </w:rPr>
              <w:t>ГВС (подача)</w:t>
            </w:r>
          </w:p>
        </w:tc>
        <w:tc>
          <w:tcPr>
            <w:tcW w:w="1843" w:type="dxa"/>
            <w:shd w:val="clear" w:color="auto" w:fill="auto"/>
            <w:vAlign w:val="center"/>
            <w:hideMark/>
          </w:tcPr>
          <w:p w14:paraId="1A23724E" w14:textId="77777777" w:rsidR="0082573F" w:rsidRPr="00245226" w:rsidRDefault="0082573F" w:rsidP="0082573F">
            <w:pPr>
              <w:jc w:val="center"/>
              <w:rPr>
                <w:color w:val="000000"/>
                <w:sz w:val="20"/>
                <w:szCs w:val="20"/>
              </w:rPr>
            </w:pPr>
            <w:r w:rsidRPr="00245226">
              <w:rPr>
                <w:color w:val="000000"/>
                <w:sz w:val="20"/>
                <w:szCs w:val="20"/>
              </w:rPr>
              <w:t>Строительство по эффективности</w:t>
            </w:r>
          </w:p>
        </w:tc>
        <w:tc>
          <w:tcPr>
            <w:tcW w:w="779" w:type="dxa"/>
            <w:shd w:val="clear" w:color="auto" w:fill="auto"/>
            <w:vAlign w:val="center"/>
            <w:hideMark/>
          </w:tcPr>
          <w:p w14:paraId="5CE4D647" w14:textId="77777777" w:rsidR="0082573F" w:rsidRPr="00245226" w:rsidRDefault="0082573F" w:rsidP="0082573F">
            <w:pPr>
              <w:jc w:val="center"/>
              <w:rPr>
                <w:color w:val="000000"/>
                <w:sz w:val="20"/>
                <w:szCs w:val="20"/>
              </w:rPr>
            </w:pPr>
            <w:r w:rsidRPr="00245226">
              <w:rPr>
                <w:color w:val="000000"/>
                <w:sz w:val="20"/>
                <w:szCs w:val="20"/>
              </w:rPr>
              <w:t>2020</w:t>
            </w:r>
          </w:p>
        </w:tc>
        <w:tc>
          <w:tcPr>
            <w:tcW w:w="780" w:type="dxa"/>
            <w:shd w:val="clear" w:color="auto" w:fill="auto"/>
            <w:vAlign w:val="center"/>
            <w:hideMark/>
          </w:tcPr>
          <w:p w14:paraId="51FD479F"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7CB172D4" w14:textId="1E73178B" w:rsidR="0082573F" w:rsidRPr="00245226" w:rsidRDefault="0082573F" w:rsidP="0082573F">
            <w:pPr>
              <w:jc w:val="right"/>
              <w:rPr>
                <w:color w:val="000000"/>
                <w:sz w:val="20"/>
                <w:szCs w:val="20"/>
              </w:rPr>
            </w:pPr>
            <w:r>
              <w:rPr>
                <w:color w:val="000000"/>
                <w:sz w:val="20"/>
                <w:szCs w:val="20"/>
              </w:rPr>
              <w:t>1 568,3</w:t>
            </w:r>
          </w:p>
        </w:tc>
        <w:tc>
          <w:tcPr>
            <w:tcW w:w="1274" w:type="dxa"/>
            <w:shd w:val="clear" w:color="auto" w:fill="auto"/>
            <w:vAlign w:val="center"/>
            <w:hideMark/>
          </w:tcPr>
          <w:p w14:paraId="3E8F2793" w14:textId="7B7FC814" w:rsidR="0082573F" w:rsidRPr="00245226" w:rsidRDefault="0082573F" w:rsidP="0082573F">
            <w:pPr>
              <w:jc w:val="right"/>
              <w:rPr>
                <w:color w:val="000000"/>
                <w:sz w:val="20"/>
                <w:szCs w:val="20"/>
              </w:rPr>
            </w:pPr>
            <w:r>
              <w:rPr>
                <w:color w:val="000000"/>
                <w:sz w:val="20"/>
                <w:szCs w:val="20"/>
              </w:rPr>
              <w:t>1 568,3</w:t>
            </w:r>
          </w:p>
        </w:tc>
        <w:tc>
          <w:tcPr>
            <w:tcW w:w="1274" w:type="dxa"/>
            <w:shd w:val="clear" w:color="auto" w:fill="auto"/>
            <w:noWrap/>
            <w:vAlign w:val="center"/>
            <w:hideMark/>
          </w:tcPr>
          <w:p w14:paraId="14EE1649" w14:textId="43C9AA4F" w:rsidR="0082573F" w:rsidRPr="00245226" w:rsidRDefault="0082573F" w:rsidP="0082573F">
            <w:pPr>
              <w:jc w:val="right"/>
              <w:rPr>
                <w:color w:val="000000"/>
                <w:sz w:val="20"/>
                <w:szCs w:val="20"/>
              </w:rPr>
            </w:pPr>
            <w:r>
              <w:rPr>
                <w:color w:val="000000"/>
                <w:sz w:val="20"/>
                <w:szCs w:val="20"/>
              </w:rPr>
              <w:t>1 882,0</w:t>
            </w:r>
          </w:p>
        </w:tc>
      </w:tr>
      <w:tr w:rsidR="0082573F" w:rsidRPr="00245226" w14:paraId="622F8719" w14:textId="77777777" w:rsidTr="00245226">
        <w:trPr>
          <w:trHeight w:val="20"/>
        </w:trPr>
        <w:tc>
          <w:tcPr>
            <w:tcW w:w="1378" w:type="dxa"/>
            <w:shd w:val="clear" w:color="auto" w:fill="auto"/>
            <w:vAlign w:val="center"/>
            <w:hideMark/>
          </w:tcPr>
          <w:p w14:paraId="14E35CE8" w14:textId="77777777" w:rsidR="0082573F" w:rsidRPr="00245226" w:rsidRDefault="0082573F" w:rsidP="0082573F">
            <w:pPr>
              <w:jc w:val="center"/>
              <w:rPr>
                <w:color w:val="000000"/>
                <w:sz w:val="20"/>
                <w:szCs w:val="20"/>
              </w:rPr>
            </w:pPr>
            <w:r w:rsidRPr="00245226">
              <w:rPr>
                <w:color w:val="000000"/>
                <w:sz w:val="20"/>
                <w:szCs w:val="20"/>
              </w:rPr>
              <w:t>03.02.02.384</w:t>
            </w:r>
          </w:p>
        </w:tc>
        <w:tc>
          <w:tcPr>
            <w:tcW w:w="1217" w:type="dxa"/>
            <w:shd w:val="clear" w:color="auto" w:fill="auto"/>
            <w:vAlign w:val="center"/>
          </w:tcPr>
          <w:p w14:paraId="3C2A884D" w14:textId="708EC1D4"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6C89FAC2" w14:textId="77777777" w:rsidR="0082573F" w:rsidRPr="00245226" w:rsidRDefault="0082573F" w:rsidP="0082573F">
            <w:pPr>
              <w:jc w:val="center"/>
              <w:rPr>
                <w:color w:val="000000"/>
                <w:sz w:val="20"/>
                <w:szCs w:val="20"/>
              </w:rPr>
            </w:pPr>
            <w:r w:rsidRPr="00245226">
              <w:rPr>
                <w:color w:val="000000"/>
                <w:sz w:val="20"/>
                <w:szCs w:val="20"/>
              </w:rPr>
              <w:t>ТК-20 В. Соломиной</w:t>
            </w:r>
          </w:p>
        </w:tc>
        <w:tc>
          <w:tcPr>
            <w:tcW w:w="2599" w:type="dxa"/>
            <w:shd w:val="clear" w:color="auto" w:fill="auto"/>
            <w:vAlign w:val="center"/>
            <w:hideMark/>
          </w:tcPr>
          <w:p w14:paraId="0465D7F2" w14:textId="77777777" w:rsidR="0082573F" w:rsidRPr="00245226" w:rsidRDefault="0082573F" w:rsidP="0082573F">
            <w:pPr>
              <w:jc w:val="center"/>
              <w:rPr>
                <w:color w:val="000000"/>
                <w:sz w:val="20"/>
                <w:szCs w:val="20"/>
              </w:rPr>
            </w:pPr>
            <w:r w:rsidRPr="00245226">
              <w:rPr>
                <w:color w:val="000000"/>
                <w:sz w:val="20"/>
                <w:szCs w:val="20"/>
              </w:rPr>
              <w:t>ТК-21 К. Маркса</w:t>
            </w:r>
          </w:p>
        </w:tc>
        <w:tc>
          <w:tcPr>
            <w:tcW w:w="1842" w:type="dxa"/>
            <w:shd w:val="clear" w:color="auto" w:fill="auto"/>
            <w:vAlign w:val="center"/>
            <w:hideMark/>
          </w:tcPr>
          <w:p w14:paraId="67D5CA6B" w14:textId="25151D05"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0FC34E3B"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669865E2" w14:textId="1189A8E6"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7F898CE7" w14:textId="77777777" w:rsidR="0082573F" w:rsidRPr="00245226" w:rsidRDefault="0082573F" w:rsidP="0082573F">
            <w:pPr>
              <w:jc w:val="center"/>
              <w:rPr>
                <w:color w:val="000000"/>
                <w:sz w:val="20"/>
                <w:szCs w:val="20"/>
              </w:rPr>
            </w:pPr>
            <w:r w:rsidRPr="00245226">
              <w:rPr>
                <w:color w:val="000000"/>
                <w:sz w:val="20"/>
                <w:szCs w:val="20"/>
              </w:rPr>
              <w:t>400</w:t>
            </w:r>
          </w:p>
        </w:tc>
        <w:tc>
          <w:tcPr>
            <w:tcW w:w="986" w:type="dxa"/>
            <w:shd w:val="clear" w:color="auto" w:fill="auto"/>
            <w:vAlign w:val="center"/>
            <w:hideMark/>
          </w:tcPr>
          <w:p w14:paraId="5AEF7925" w14:textId="77777777" w:rsidR="0082573F" w:rsidRPr="00245226" w:rsidRDefault="0082573F" w:rsidP="0082573F">
            <w:pPr>
              <w:jc w:val="center"/>
              <w:rPr>
                <w:color w:val="000000"/>
                <w:sz w:val="20"/>
                <w:szCs w:val="20"/>
              </w:rPr>
            </w:pPr>
            <w:r w:rsidRPr="00245226">
              <w:rPr>
                <w:color w:val="000000"/>
                <w:sz w:val="20"/>
                <w:szCs w:val="20"/>
              </w:rPr>
              <w:t>164,0</w:t>
            </w:r>
          </w:p>
        </w:tc>
        <w:tc>
          <w:tcPr>
            <w:tcW w:w="1140" w:type="dxa"/>
            <w:shd w:val="clear" w:color="auto" w:fill="auto"/>
            <w:vAlign w:val="center"/>
            <w:hideMark/>
          </w:tcPr>
          <w:p w14:paraId="30076AC4" w14:textId="77777777" w:rsidR="0082573F" w:rsidRPr="00245226" w:rsidRDefault="0082573F" w:rsidP="0082573F">
            <w:pPr>
              <w:jc w:val="center"/>
              <w:rPr>
                <w:color w:val="000000"/>
                <w:sz w:val="20"/>
                <w:szCs w:val="20"/>
              </w:rPr>
            </w:pPr>
            <w:r w:rsidRPr="00245226">
              <w:rPr>
                <w:color w:val="000000"/>
                <w:sz w:val="20"/>
                <w:szCs w:val="20"/>
              </w:rPr>
              <w:t>Канальная</w:t>
            </w:r>
          </w:p>
        </w:tc>
        <w:tc>
          <w:tcPr>
            <w:tcW w:w="1701" w:type="dxa"/>
            <w:shd w:val="clear" w:color="auto" w:fill="auto"/>
            <w:vAlign w:val="center"/>
            <w:hideMark/>
          </w:tcPr>
          <w:p w14:paraId="2AE110A9" w14:textId="77777777" w:rsidR="0082573F" w:rsidRPr="00245226" w:rsidRDefault="0082573F" w:rsidP="0082573F">
            <w:pPr>
              <w:jc w:val="center"/>
              <w:rPr>
                <w:color w:val="000000"/>
                <w:sz w:val="20"/>
                <w:szCs w:val="20"/>
              </w:rPr>
            </w:pPr>
            <w:r w:rsidRPr="00245226">
              <w:rPr>
                <w:color w:val="000000"/>
                <w:sz w:val="20"/>
                <w:szCs w:val="20"/>
              </w:rPr>
              <w:t>подача+обратка</w:t>
            </w:r>
          </w:p>
        </w:tc>
        <w:tc>
          <w:tcPr>
            <w:tcW w:w="1843" w:type="dxa"/>
            <w:shd w:val="clear" w:color="auto" w:fill="auto"/>
            <w:vAlign w:val="center"/>
            <w:hideMark/>
          </w:tcPr>
          <w:p w14:paraId="64DBB767" w14:textId="77777777" w:rsidR="0082573F" w:rsidRPr="00245226" w:rsidRDefault="0082573F" w:rsidP="0082573F">
            <w:pPr>
              <w:jc w:val="center"/>
              <w:rPr>
                <w:color w:val="000000"/>
                <w:sz w:val="20"/>
                <w:szCs w:val="20"/>
              </w:rPr>
            </w:pPr>
            <w:r w:rsidRPr="00245226">
              <w:rPr>
                <w:color w:val="000000"/>
                <w:sz w:val="20"/>
                <w:szCs w:val="20"/>
              </w:rPr>
              <w:t>Строительство по эффективности</w:t>
            </w:r>
          </w:p>
        </w:tc>
        <w:tc>
          <w:tcPr>
            <w:tcW w:w="779" w:type="dxa"/>
            <w:shd w:val="clear" w:color="auto" w:fill="auto"/>
            <w:vAlign w:val="center"/>
            <w:hideMark/>
          </w:tcPr>
          <w:p w14:paraId="5C17E69C" w14:textId="77777777" w:rsidR="0082573F" w:rsidRPr="00245226" w:rsidRDefault="0082573F" w:rsidP="0082573F">
            <w:pPr>
              <w:jc w:val="center"/>
              <w:rPr>
                <w:color w:val="000000"/>
                <w:sz w:val="20"/>
                <w:szCs w:val="20"/>
              </w:rPr>
            </w:pPr>
            <w:r w:rsidRPr="00245226">
              <w:rPr>
                <w:color w:val="000000"/>
                <w:sz w:val="20"/>
                <w:szCs w:val="20"/>
              </w:rPr>
              <w:t>2020</w:t>
            </w:r>
          </w:p>
        </w:tc>
        <w:tc>
          <w:tcPr>
            <w:tcW w:w="780" w:type="dxa"/>
            <w:shd w:val="clear" w:color="auto" w:fill="auto"/>
            <w:vAlign w:val="center"/>
            <w:hideMark/>
          </w:tcPr>
          <w:p w14:paraId="1BF6DE51"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68BB95A0" w14:textId="045A53E6" w:rsidR="0082573F" w:rsidRPr="00245226" w:rsidRDefault="0082573F" w:rsidP="0082573F">
            <w:pPr>
              <w:jc w:val="right"/>
              <w:rPr>
                <w:color w:val="000000"/>
                <w:sz w:val="20"/>
                <w:szCs w:val="20"/>
              </w:rPr>
            </w:pPr>
            <w:r>
              <w:rPr>
                <w:color w:val="000000"/>
                <w:sz w:val="20"/>
                <w:szCs w:val="20"/>
              </w:rPr>
              <w:t>5 874,5</w:t>
            </w:r>
          </w:p>
        </w:tc>
        <w:tc>
          <w:tcPr>
            <w:tcW w:w="1274" w:type="dxa"/>
            <w:shd w:val="clear" w:color="auto" w:fill="auto"/>
            <w:vAlign w:val="center"/>
            <w:hideMark/>
          </w:tcPr>
          <w:p w14:paraId="7F6810E9" w14:textId="00BF65DC" w:rsidR="0082573F" w:rsidRPr="00245226" w:rsidRDefault="0082573F" w:rsidP="0082573F">
            <w:pPr>
              <w:jc w:val="right"/>
              <w:rPr>
                <w:color w:val="000000"/>
                <w:sz w:val="20"/>
                <w:szCs w:val="20"/>
              </w:rPr>
            </w:pPr>
            <w:r>
              <w:rPr>
                <w:color w:val="000000"/>
                <w:sz w:val="20"/>
                <w:szCs w:val="20"/>
              </w:rPr>
              <w:t>5 874,5</w:t>
            </w:r>
          </w:p>
        </w:tc>
        <w:tc>
          <w:tcPr>
            <w:tcW w:w="1274" w:type="dxa"/>
            <w:shd w:val="clear" w:color="auto" w:fill="auto"/>
            <w:noWrap/>
            <w:vAlign w:val="center"/>
            <w:hideMark/>
          </w:tcPr>
          <w:p w14:paraId="565DA92A" w14:textId="10063ED1" w:rsidR="0082573F" w:rsidRPr="00245226" w:rsidRDefault="0082573F" w:rsidP="0082573F">
            <w:pPr>
              <w:jc w:val="right"/>
              <w:rPr>
                <w:color w:val="000000"/>
                <w:sz w:val="20"/>
                <w:szCs w:val="20"/>
              </w:rPr>
            </w:pPr>
            <w:r>
              <w:rPr>
                <w:color w:val="000000"/>
                <w:sz w:val="20"/>
                <w:szCs w:val="20"/>
              </w:rPr>
              <w:t>7 049,4</w:t>
            </w:r>
          </w:p>
        </w:tc>
      </w:tr>
      <w:tr w:rsidR="0082573F" w:rsidRPr="00245226" w14:paraId="34588926" w14:textId="77777777" w:rsidTr="00245226">
        <w:trPr>
          <w:trHeight w:val="20"/>
        </w:trPr>
        <w:tc>
          <w:tcPr>
            <w:tcW w:w="1378" w:type="dxa"/>
            <w:shd w:val="clear" w:color="auto" w:fill="auto"/>
            <w:vAlign w:val="center"/>
            <w:hideMark/>
          </w:tcPr>
          <w:p w14:paraId="545EB7ED" w14:textId="77777777" w:rsidR="0082573F" w:rsidRPr="00245226" w:rsidRDefault="0082573F" w:rsidP="0082573F">
            <w:pPr>
              <w:jc w:val="center"/>
              <w:rPr>
                <w:color w:val="000000"/>
                <w:sz w:val="20"/>
                <w:szCs w:val="20"/>
              </w:rPr>
            </w:pPr>
            <w:r w:rsidRPr="00245226">
              <w:rPr>
                <w:color w:val="000000"/>
                <w:sz w:val="20"/>
                <w:szCs w:val="20"/>
              </w:rPr>
              <w:t>03.02.02.385</w:t>
            </w:r>
          </w:p>
        </w:tc>
        <w:tc>
          <w:tcPr>
            <w:tcW w:w="1217" w:type="dxa"/>
            <w:shd w:val="clear" w:color="auto" w:fill="auto"/>
            <w:vAlign w:val="center"/>
          </w:tcPr>
          <w:p w14:paraId="2CE003BD" w14:textId="2FAEE5BE"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5FACEDFA" w14:textId="77777777" w:rsidR="0082573F" w:rsidRPr="00245226" w:rsidRDefault="0082573F" w:rsidP="0082573F">
            <w:pPr>
              <w:jc w:val="center"/>
              <w:rPr>
                <w:color w:val="000000"/>
                <w:sz w:val="20"/>
                <w:szCs w:val="20"/>
              </w:rPr>
            </w:pPr>
            <w:r w:rsidRPr="00245226">
              <w:rPr>
                <w:color w:val="000000"/>
                <w:sz w:val="20"/>
                <w:szCs w:val="20"/>
              </w:rPr>
              <w:t>ТК-20 В. Соломиной</w:t>
            </w:r>
          </w:p>
        </w:tc>
        <w:tc>
          <w:tcPr>
            <w:tcW w:w="2599" w:type="dxa"/>
            <w:shd w:val="clear" w:color="auto" w:fill="auto"/>
            <w:vAlign w:val="center"/>
            <w:hideMark/>
          </w:tcPr>
          <w:p w14:paraId="0832755A" w14:textId="77777777" w:rsidR="0082573F" w:rsidRPr="00245226" w:rsidRDefault="0082573F" w:rsidP="0082573F">
            <w:pPr>
              <w:jc w:val="center"/>
              <w:rPr>
                <w:color w:val="000000"/>
                <w:sz w:val="20"/>
                <w:szCs w:val="20"/>
              </w:rPr>
            </w:pPr>
            <w:r w:rsidRPr="00245226">
              <w:rPr>
                <w:color w:val="000000"/>
                <w:sz w:val="20"/>
                <w:szCs w:val="20"/>
              </w:rPr>
              <w:t>ТК-21 К. Маркса</w:t>
            </w:r>
          </w:p>
        </w:tc>
        <w:tc>
          <w:tcPr>
            <w:tcW w:w="1842" w:type="dxa"/>
            <w:shd w:val="clear" w:color="auto" w:fill="auto"/>
            <w:vAlign w:val="center"/>
            <w:hideMark/>
          </w:tcPr>
          <w:p w14:paraId="66813388" w14:textId="46EC8531"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05A2CE3D"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000AC1D9" w14:textId="38B296F6"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37BB5F46" w14:textId="77777777" w:rsidR="0082573F" w:rsidRPr="00245226" w:rsidRDefault="0082573F" w:rsidP="0082573F">
            <w:pPr>
              <w:jc w:val="center"/>
              <w:rPr>
                <w:color w:val="000000"/>
                <w:sz w:val="20"/>
                <w:szCs w:val="20"/>
              </w:rPr>
            </w:pPr>
            <w:r w:rsidRPr="00245226">
              <w:rPr>
                <w:color w:val="000000"/>
                <w:sz w:val="20"/>
                <w:szCs w:val="20"/>
              </w:rPr>
              <w:t>200</w:t>
            </w:r>
          </w:p>
        </w:tc>
        <w:tc>
          <w:tcPr>
            <w:tcW w:w="986" w:type="dxa"/>
            <w:shd w:val="clear" w:color="auto" w:fill="auto"/>
            <w:vAlign w:val="center"/>
            <w:hideMark/>
          </w:tcPr>
          <w:p w14:paraId="2A42D82C" w14:textId="77777777" w:rsidR="0082573F" w:rsidRPr="00245226" w:rsidRDefault="0082573F" w:rsidP="0082573F">
            <w:pPr>
              <w:jc w:val="center"/>
              <w:rPr>
                <w:color w:val="000000"/>
                <w:sz w:val="20"/>
                <w:szCs w:val="20"/>
              </w:rPr>
            </w:pPr>
            <w:r w:rsidRPr="00245226">
              <w:rPr>
                <w:color w:val="000000"/>
                <w:sz w:val="20"/>
                <w:szCs w:val="20"/>
              </w:rPr>
              <w:t>82,0</w:t>
            </w:r>
          </w:p>
        </w:tc>
        <w:tc>
          <w:tcPr>
            <w:tcW w:w="1140" w:type="dxa"/>
            <w:shd w:val="clear" w:color="auto" w:fill="auto"/>
            <w:vAlign w:val="center"/>
            <w:hideMark/>
          </w:tcPr>
          <w:p w14:paraId="616BEBFF" w14:textId="77777777" w:rsidR="0082573F" w:rsidRPr="00245226" w:rsidRDefault="0082573F" w:rsidP="0082573F">
            <w:pPr>
              <w:jc w:val="center"/>
              <w:rPr>
                <w:color w:val="000000"/>
                <w:sz w:val="20"/>
                <w:szCs w:val="20"/>
              </w:rPr>
            </w:pPr>
            <w:r w:rsidRPr="00245226">
              <w:rPr>
                <w:color w:val="000000"/>
                <w:sz w:val="20"/>
                <w:szCs w:val="20"/>
              </w:rPr>
              <w:t>Канальная</w:t>
            </w:r>
          </w:p>
        </w:tc>
        <w:tc>
          <w:tcPr>
            <w:tcW w:w="1701" w:type="dxa"/>
            <w:shd w:val="clear" w:color="auto" w:fill="auto"/>
            <w:vAlign w:val="center"/>
            <w:hideMark/>
          </w:tcPr>
          <w:p w14:paraId="409A7EA9" w14:textId="77777777" w:rsidR="0082573F" w:rsidRPr="00245226" w:rsidRDefault="0082573F" w:rsidP="0082573F">
            <w:pPr>
              <w:jc w:val="center"/>
              <w:rPr>
                <w:color w:val="000000"/>
                <w:sz w:val="20"/>
                <w:szCs w:val="20"/>
              </w:rPr>
            </w:pPr>
            <w:r w:rsidRPr="00245226">
              <w:rPr>
                <w:color w:val="000000"/>
                <w:sz w:val="20"/>
                <w:szCs w:val="20"/>
              </w:rPr>
              <w:t>ГВС (подача)</w:t>
            </w:r>
          </w:p>
        </w:tc>
        <w:tc>
          <w:tcPr>
            <w:tcW w:w="1843" w:type="dxa"/>
            <w:shd w:val="clear" w:color="auto" w:fill="auto"/>
            <w:vAlign w:val="center"/>
            <w:hideMark/>
          </w:tcPr>
          <w:p w14:paraId="6D511254" w14:textId="77777777" w:rsidR="0082573F" w:rsidRPr="00245226" w:rsidRDefault="0082573F" w:rsidP="0082573F">
            <w:pPr>
              <w:jc w:val="center"/>
              <w:rPr>
                <w:color w:val="000000"/>
                <w:sz w:val="20"/>
                <w:szCs w:val="20"/>
              </w:rPr>
            </w:pPr>
            <w:r w:rsidRPr="00245226">
              <w:rPr>
                <w:color w:val="000000"/>
                <w:sz w:val="20"/>
                <w:szCs w:val="20"/>
              </w:rPr>
              <w:t>Строительство по эффективности</w:t>
            </w:r>
          </w:p>
        </w:tc>
        <w:tc>
          <w:tcPr>
            <w:tcW w:w="779" w:type="dxa"/>
            <w:shd w:val="clear" w:color="auto" w:fill="auto"/>
            <w:vAlign w:val="center"/>
            <w:hideMark/>
          </w:tcPr>
          <w:p w14:paraId="5A390F7C" w14:textId="77777777" w:rsidR="0082573F" w:rsidRPr="00245226" w:rsidRDefault="0082573F" w:rsidP="0082573F">
            <w:pPr>
              <w:jc w:val="center"/>
              <w:rPr>
                <w:color w:val="000000"/>
                <w:sz w:val="20"/>
                <w:szCs w:val="20"/>
              </w:rPr>
            </w:pPr>
            <w:r w:rsidRPr="00245226">
              <w:rPr>
                <w:color w:val="000000"/>
                <w:sz w:val="20"/>
                <w:szCs w:val="20"/>
              </w:rPr>
              <w:t>2020</w:t>
            </w:r>
          </w:p>
        </w:tc>
        <w:tc>
          <w:tcPr>
            <w:tcW w:w="780" w:type="dxa"/>
            <w:shd w:val="clear" w:color="auto" w:fill="auto"/>
            <w:vAlign w:val="center"/>
            <w:hideMark/>
          </w:tcPr>
          <w:p w14:paraId="5A13F943"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4B4E6AC9" w14:textId="7C238777" w:rsidR="0082573F" w:rsidRPr="00245226" w:rsidRDefault="0082573F" w:rsidP="0082573F">
            <w:pPr>
              <w:jc w:val="right"/>
              <w:rPr>
                <w:color w:val="000000"/>
                <w:sz w:val="20"/>
                <w:szCs w:val="20"/>
              </w:rPr>
            </w:pPr>
            <w:r>
              <w:rPr>
                <w:color w:val="000000"/>
                <w:sz w:val="20"/>
                <w:szCs w:val="20"/>
              </w:rPr>
              <w:t>1 837,1</w:t>
            </w:r>
          </w:p>
        </w:tc>
        <w:tc>
          <w:tcPr>
            <w:tcW w:w="1274" w:type="dxa"/>
            <w:shd w:val="clear" w:color="auto" w:fill="auto"/>
            <w:vAlign w:val="center"/>
            <w:hideMark/>
          </w:tcPr>
          <w:p w14:paraId="1A638CFE" w14:textId="71F5314C" w:rsidR="0082573F" w:rsidRPr="00245226" w:rsidRDefault="0082573F" w:rsidP="0082573F">
            <w:pPr>
              <w:jc w:val="right"/>
              <w:rPr>
                <w:color w:val="000000"/>
                <w:sz w:val="20"/>
                <w:szCs w:val="20"/>
              </w:rPr>
            </w:pPr>
            <w:r>
              <w:rPr>
                <w:color w:val="000000"/>
                <w:sz w:val="20"/>
                <w:szCs w:val="20"/>
              </w:rPr>
              <w:t>1 837,1</w:t>
            </w:r>
          </w:p>
        </w:tc>
        <w:tc>
          <w:tcPr>
            <w:tcW w:w="1274" w:type="dxa"/>
            <w:shd w:val="clear" w:color="auto" w:fill="auto"/>
            <w:noWrap/>
            <w:vAlign w:val="center"/>
            <w:hideMark/>
          </w:tcPr>
          <w:p w14:paraId="7824BC4B" w14:textId="74B2E987" w:rsidR="0082573F" w:rsidRPr="00245226" w:rsidRDefault="0082573F" w:rsidP="0082573F">
            <w:pPr>
              <w:jc w:val="right"/>
              <w:rPr>
                <w:color w:val="000000"/>
                <w:sz w:val="20"/>
                <w:szCs w:val="20"/>
              </w:rPr>
            </w:pPr>
            <w:r>
              <w:rPr>
                <w:color w:val="000000"/>
                <w:sz w:val="20"/>
                <w:szCs w:val="20"/>
              </w:rPr>
              <w:t>2 204,6</w:t>
            </w:r>
          </w:p>
        </w:tc>
      </w:tr>
      <w:tr w:rsidR="0082573F" w:rsidRPr="00245226" w14:paraId="15F3EAF0" w14:textId="77777777" w:rsidTr="00245226">
        <w:trPr>
          <w:trHeight w:val="20"/>
        </w:trPr>
        <w:tc>
          <w:tcPr>
            <w:tcW w:w="1378" w:type="dxa"/>
            <w:shd w:val="clear" w:color="auto" w:fill="auto"/>
            <w:vAlign w:val="center"/>
            <w:hideMark/>
          </w:tcPr>
          <w:p w14:paraId="4392530B" w14:textId="77777777" w:rsidR="0082573F" w:rsidRPr="00245226" w:rsidRDefault="0082573F" w:rsidP="0082573F">
            <w:pPr>
              <w:jc w:val="center"/>
              <w:rPr>
                <w:color w:val="000000"/>
                <w:sz w:val="20"/>
                <w:szCs w:val="20"/>
              </w:rPr>
            </w:pPr>
            <w:r w:rsidRPr="00245226">
              <w:rPr>
                <w:color w:val="000000"/>
                <w:sz w:val="20"/>
                <w:szCs w:val="20"/>
              </w:rPr>
              <w:t>03.02.02.386</w:t>
            </w:r>
          </w:p>
        </w:tc>
        <w:tc>
          <w:tcPr>
            <w:tcW w:w="1217" w:type="dxa"/>
            <w:shd w:val="clear" w:color="auto" w:fill="auto"/>
            <w:vAlign w:val="center"/>
          </w:tcPr>
          <w:p w14:paraId="6C388AE6" w14:textId="63B06A16"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1627EBEE" w14:textId="77777777" w:rsidR="0082573F" w:rsidRPr="00245226" w:rsidRDefault="0082573F" w:rsidP="0082573F">
            <w:pPr>
              <w:jc w:val="center"/>
              <w:rPr>
                <w:color w:val="000000"/>
                <w:sz w:val="20"/>
                <w:szCs w:val="20"/>
              </w:rPr>
            </w:pPr>
            <w:r w:rsidRPr="00245226">
              <w:rPr>
                <w:color w:val="000000"/>
                <w:sz w:val="20"/>
                <w:szCs w:val="20"/>
              </w:rPr>
              <w:t>ТК-21</w:t>
            </w:r>
          </w:p>
        </w:tc>
        <w:tc>
          <w:tcPr>
            <w:tcW w:w="2599" w:type="dxa"/>
            <w:shd w:val="clear" w:color="auto" w:fill="auto"/>
            <w:vAlign w:val="center"/>
            <w:hideMark/>
          </w:tcPr>
          <w:p w14:paraId="1492BD50" w14:textId="77777777" w:rsidR="0082573F" w:rsidRPr="00245226" w:rsidRDefault="0082573F" w:rsidP="0082573F">
            <w:pPr>
              <w:jc w:val="center"/>
              <w:rPr>
                <w:color w:val="000000"/>
                <w:sz w:val="20"/>
                <w:szCs w:val="20"/>
              </w:rPr>
            </w:pPr>
            <w:r w:rsidRPr="00245226">
              <w:rPr>
                <w:color w:val="000000"/>
                <w:sz w:val="20"/>
                <w:szCs w:val="20"/>
              </w:rPr>
              <w:t>ТК-22 К. Маркса</w:t>
            </w:r>
          </w:p>
        </w:tc>
        <w:tc>
          <w:tcPr>
            <w:tcW w:w="1842" w:type="dxa"/>
            <w:shd w:val="clear" w:color="auto" w:fill="auto"/>
            <w:vAlign w:val="center"/>
            <w:hideMark/>
          </w:tcPr>
          <w:p w14:paraId="6AF3FD4D" w14:textId="79506320"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2D49537B"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37C23C75" w14:textId="210DE8EA"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31961DDC" w14:textId="77777777" w:rsidR="0082573F" w:rsidRPr="00245226" w:rsidRDefault="0082573F" w:rsidP="0082573F">
            <w:pPr>
              <w:jc w:val="center"/>
              <w:rPr>
                <w:color w:val="000000"/>
                <w:sz w:val="20"/>
                <w:szCs w:val="20"/>
              </w:rPr>
            </w:pPr>
            <w:r w:rsidRPr="00245226">
              <w:rPr>
                <w:color w:val="000000"/>
                <w:sz w:val="20"/>
                <w:szCs w:val="20"/>
              </w:rPr>
              <w:t>400</w:t>
            </w:r>
          </w:p>
        </w:tc>
        <w:tc>
          <w:tcPr>
            <w:tcW w:w="986" w:type="dxa"/>
            <w:shd w:val="clear" w:color="auto" w:fill="auto"/>
            <w:vAlign w:val="center"/>
            <w:hideMark/>
          </w:tcPr>
          <w:p w14:paraId="67045417" w14:textId="77777777" w:rsidR="0082573F" w:rsidRPr="00245226" w:rsidRDefault="0082573F" w:rsidP="0082573F">
            <w:pPr>
              <w:jc w:val="center"/>
              <w:rPr>
                <w:color w:val="000000"/>
                <w:sz w:val="20"/>
                <w:szCs w:val="20"/>
              </w:rPr>
            </w:pPr>
            <w:r w:rsidRPr="00245226">
              <w:rPr>
                <w:color w:val="000000"/>
                <w:sz w:val="20"/>
                <w:szCs w:val="20"/>
              </w:rPr>
              <w:t>168,0</w:t>
            </w:r>
          </w:p>
        </w:tc>
        <w:tc>
          <w:tcPr>
            <w:tcW w:w="1140" w:type="dxa"/>
            <w:shd w:val="clear" w:color="auto" w:fill="auto"/>
            <w:vAlign w:val="center"/>
            <w:hideMark/>
          </w:tcPr>
          <w:p w14:paraId="2C1AE806" w14:textId="77777777" w:rsidR="0082573F" w:rsidRPr="00245226" w:rsidRDefault="0082573F" w:rsidP="0082573F">
            <w:pPr>
              <w:jc w:val="center"/>
              <w:rPr>
                <w:color w:val="000000"/>
                <w:sz w:val="20"/>
                <w:szCs w:val="20"/>
              </w:rPr>
            </w:pPr>
            <w:r w:rsidRPr="00245226">
              <w:rPr>
                <w:color w:val="000000"/>
                <w:sz w:val="20"/>
                <w:szCs w:val="20"/>
              </w:rPr>
              <w:t>Канальная</w:t>
            </w:r>
          </w:p>
        </w:tc>
        <w:tc>
          <w:tcPr>
            <w:tcW w:w="1701" w:type="dxa"/>
            <w:shd w:val="clear" w:color="auto" w:fill="auto"/>
            <w:vAlign w:val="center"/>
            <w:hideMark/>
          </w:tcPr>
          <w:p w14:paraId="7707ECDB" w14:textId="77777777" w:rsidR="0082573F" w:rsidRPr="00245226" w:rsidRDefault="0082573F" w:rsidP="0082573F">
            <w:pPr>
              <w:jc w:val="center"/>
              <w:rPr>
                <w:color w:val="000000"/>
                <w:sz w:val="20"/>
                <w:szCs w:val="20"/>
              </w:rPr>
            </w:pPr>
            <w:r w:rsidRPr="00245226">
              <w:rPr>
                <w:color w:val="000000"/>
                <w:sz w:val="20"/>
                <w:szCs w:val="20"/>
              </w:rPr>
              <w:t>подача+обратка</w:t>
            </w:r>
          </w:p>
        </w:tc>
        <w:tc>
          <w:tcPr>
            <w:tcW w:w="1843" w:type="dxa"/>
            <w:shd w:val="clear" w:color="auto" w:fill="auto"/>
            <w:vAlign w:val="center"/>
            <w:hideMark/>
          </w:tcPr>
          <w:p w14:paraId="295AAE3F" w14:textId="77777777" w:rsidR="0082573F" w:rsidRPr="00245226" w:rsidRDefault="0082573F" w:rsidP="0082573F">
            <w:pPr>
              <w:jc w:val="center"/>
              <w:rPr>
                <w:color w:val="000000"/>
                <w:sz w:val="20"/>
                <w:szCs w:val="20"/>
              </w:rPr>
            </w:pPr>
            <w:r w:rsidRPr="00245226">
              <w:rPr>
                <w:color w:val="000000"/>
                <w:sz w:val="20"/>
                <w:szCs w:val="20"/>
              </w:rPr>
              <w:t>Строительство по эффективности</w:t>
            </w:r>
          </w:p>
        </w:tc>
        <w:tc>
          <w:tcPr>
            <w:tcW w:w="779" w:type="dxa"/>
            <w:shd w:val="clear" w:color="auto" w:fill="auto"/>
            <w:vAlign w:val="center"/>
            <w:hideMark/>
          </w:tcPr>
          <w:p w14:paraId="16DB7D0F" w14:textId="77777777" w:rsidR="0082573F" w:rsidRPr="00245226" w:rsidRDefault="0082573F" w:rsidP="0082573F">
            <w:pPr>
              <w:jc w:val="center"/>
              <w:rPr>
                <w:color w:val="000000"/>
                <w:sz w:val="20"/>
                <w:szCs w:val="20"/>
              </w:rPr>
            </w:pPr>
            <w:r w:rsidRPr="00245226">
              <w:rPr>
                <w:color w:val="000000"/>
                <w:sz w:val="20"/>
                <w:szCs w:val="20"/>
              </w:rPr>
              <w:t>2020</w:t>
            </w:r>
          </w:p>
        </w:tc>
        <w:tc>
          <w:tcPr>
            <w:tcW w:w="780" w:type="dxa"/>
            <w:shd w:val="clear" w:color="auto" w:fill="auto"/>
            <w:vAlign w:val="center"/>
            <w:hideMark/>
          </w:tcPr>
          <w:p w14:paraId="7D595793"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6781AC45" w14:textId="0C2BC060" w:rsidR="0082573F" w:rsidRPr="00245226" w:rsidRDefault="0082573F" w:rsidP="0082573F">
            <w:pPr>
              <w:jc w:val="right"/>
              <w:rPr>
                <w:color w:val="000000"/>
                <w:sz w:val="20"/>
                <w:szCs w:val="20"/>
              </w:rPr>
            </w:pPr>
            <w:r>
              <w:rPr>
                <w:color w:val="000000"/>
                <w:sz w:val="20"/>
                <w:szCs w:val="20"/>
              </w:rPr>
              <w:t>6 017,8</w:t>
            </w:r>
          </w:p>
        </w:tc>
        <w:tc>
          <w:tcPr>
            <w:tcW w:w="1274" w:type="dxa"/>
            <w:shd w:val="clear" w:color="auto" w:fill="auto"/>
            <w:vAlign w:val="center"/>
            <w:hideMark/>
          </w:tcPr>
          <w:p w14:paraId="74BAB54B" w14:textId="175A0953" w:rsidR="0082573F" w:rsidRPr="00245226" w:rsidRDefault="0082573F" w:rsidP="0082573F">
            <w:pPr>
              <w:jc w:val="right"/>
              <w:rPr>
                <w:color w:val="000000"/>
                <w:sz w:val="20"/>
                <w:szCs w:val="20"/>
              </w:rPr>
            </w:pPr>
            <w:r>
              <w:rPr>
                <w:color w:val="000000"/>
                <w:sz w:val="20"/>
                <w:szCs w:val="20"/>
              </w:rPr>
              <w:t>6 017,8</w:t>
            </w:r>
          </w:p>
        </w:tc>
        <w:tc>
          <w:tcPr>
            <w:tcW w:w="1274" w:type="dxa"/>
            <w:shd w:val="clear" w:color="auto" w:fill="auto"/>
            <w:noWrap/>
            <w:vAlign w:val="center"/>
            <w:hideMark/>
          </w:tcPr>
          <w:p w14:paraId="39CA0378" w14:textId="716E8DCF" w:rsidR="0082573F" w:rsidRPr="00245226" w:rsidRDefault="0082573F" w:rsidP="0082573F">
            <w:pPr>
              <w:jc w:val="right"/>
              <w:rPr>
                <w:color w:val="000000"/>
                <w:sz w:val="20"/>
                <w:szCs w:val="20"/>
              </w:rPr>
            </w:pPr>
            <w:r>
              <w:rPr>
                <w:color w:val="000000"/>
                <w:sz w:val="20"/>
                <w:szCs w:val="20"/>
              </w:rPr>
              <w:t>7 221,3</w:t>
            </w:r>
          </w:p>
        </w:tc>
      </w:tr>
      <w:tr w:rsidR="0082573F" w:rsidRPr="00245226" w14:paraId="59DEB40F" w14:textId="77777777" w:rsidTr="00245226">
        <w:trPr>
          <w:trHeight w:val="20"/>
        </w:trPr>
        <w:tc>
          <w:tcPr>
            <w:tcW w:w="1378" w:type="dxa"/>
            <w:shd w:val="clear" w:color="auto" w:fill="auto"/>
            <w:vAlign w:val="center"/>
            <w:hideMark/>
          </w:tcPr>
          <w:p w14:paraId="4988B295" w14:textId="77777777" w:rsidR="0082573F" w:rsidRPr="00245226" w:rsidRDefault="0082573F" w:rsidP="0082573F">
            <w:pPr>
              <w:jc w:val="center"/>
              <w:rPr>
                <w:color w:val="000000"/>
                <w:sz w:val="20"/>
                <w:szCs w:val="20"/>
              </w:rPr>
            </w:pPr>
            <w:r w:rsidRPr="00245226">
              <w:rPr>
                <w:color w:val="000000"/>
                <w:sz w:val="20"/>
                <w:szCs w:val="20"/>
              </w:rPr>
              <w:t>03.02.02.387</w:t>
            </w:r>
          </w:p>
        </w:tc>
        <w:tc>
          <w:tcPr>
            <w:tcW w:w="1217" w:type="dxa"/>
            <w:shd w:val="clear" w:color="auto" w:fill="auto"/>
            <w:vAlign w:val="center"/>
          </w:tcPr>
          <w:p w14:paraId="33193C12" w14:textId="01E2B373"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262E4DB7" w14:textId="77777777" w:rsidR="0082573F" w:rsidRPr="00245226" w:rsidRDefault="0082573F" w:rsidP="0082573F">
            <w:pPr>
              <w:jc w:val="center"/>
              <w:rPr>
                <w:color w:val="000000"/>
                <w:sz w:val="20"/>
                <w:szCs w:val="20"/>
              </w:rPr>
            </w:pPr>
            <w:r w:rsidRPr="00245226">
              <w:rPr>
                <w:color w:val="000000"/>
                <w:sz w:val="20"/>
                <w:szCs w:val="20"/>
              </w:rPr>
              <w:t>ТК-21</w:t>
            </w:r>
          </w:p>
        </w:tc>
        <w:tc>
          <w:tcPr>
            <w:tcW w:w="2599" w:type="dxa"/>
            <w:shd w:val="clear" w:color="auto" w:fill="auto"/>
            <w:vAlign w:val="center"/>
            <w:hideMark/>
          </w:tcPr>
          <w:p w14:paraId="59682AF0" w14:textId="77777777" w:rsidR="0082573F" w:rsidRPr="00245226" w:rsidRDefault="0082573F" w:rsidP="0082573F">
            <w:pPr>
              <w:jc w:val="center"/>
              <w:rPr>
                <w:color w:val="000000"/>
                <w:sz w:val="20"/>
                <w:szCs w:val="20"/>
              </w:rPr>
            </w:pPr>
            <w:r w:rsidRPr="00245226">
              <w:rPr>
                <w:color w:val="000000"/>
                <w:sz w:val="20"/>
                <w:szCs w:val="20"/>
              </w:rPr>
              <w:t>ТК-22 К. Маркса</w:t>
            </w:r>
          </w:p>
        </w:tc>
        <w:tc>
          <w:tcPr>
            <w:tcW w:w="1842" w:type="dxa"/>
            <w:shd w:val="clear" w:color="auto" w:fill="auto"/>
            <w:vAlign w:val="center"/>
            <w:hideMark/>
          </w:tcPr>
          <w:p w14:paraId="0E2F510D" w14:textId="0C3082CC"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48452A47"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1201AD3F" w14:textId="66DB13A4"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655FF20C" w14:textId="77777777" w:rsidR="0082573F" w:rsidRPr="00245226" w:rsidRDefault="0082573F" w:rsidP="0082573F">
            <w:pPr>
              <w:jc w:val="center"/>
              <w:rPr>
                <w:color w:val="000000"/>
                <w:sz w:val="20"/>
                <w:szCs w:val="20"/>
              </w:rPr>
            </w:pPr>
            <w:r w:rsidRPr="00245226">
              <w:rPr>
                <w:color w:val="000000"/>
                <w:sz w:val="20"/>
                <w:szCs w:val="20"/>
              </w:rPr>
              <w:t>200</w:t>
            </w:r>
          </w:p>
        </w:tc>
        <w:tc>
          <w:tcPr>
            <w:tcW w:w="986" w:type="dxa"/>
            <w:shd w:val="clear" w:color="auto" w:fill="auto"/>
            <w:vAlign w:val="center"/>
            <w:hideMark/>
          </w:tcPr>
          <w:p w14:paraId="2CD59DFD" w14:textId="77777777" w:rsidR="0082573F" w:rsidRPr="00245226" w:rsidRDefault="0082573F" w:rsidP="0082573F">
            <w:pPr>
              <w:jc w:val="center"/>
              <w:rPr>
                <w:color w:val="000000"/>
                <w:sz w:val="20"/>
                <w:szCs w:val="20"/>
              </w:rPr>
            </w:pPr>
            <w:r w:rsidRPr="00245226">
              <w:rPr>
                <w:color w:val="000000"/>
                <w:sz w:val="20"/>
                <w:szCs w:val="20"/>
              </w:rPr>
              <w:t>84,0</w:t>
            </w:r>
          </w:p>
        </w:tc>
        <w:tc>
          <w:tcPr>
            <w:tcW w:w="1140" w:type="dxa"/>
            <w:shd w:val="clear" w:color="auto" w:fill="auto"/>
            <w:vAlign w:val="center"/>
            <w:hideMark/>
          </w:tcPr>
          <w:p w14:paraId="1A1AAE68" w14:textId="77777777" w:rsidR="0082573F" w:rsidRPr="00245226" w:rsidRDefault="0082573F" w:rsidP="0082573F">
            <w:pPr>
              <w:jc w:val="center"/>
              <w:rPr>
                <w:color w:val="000000"/>
                <w:sz w:val="20"/>
                <w:szCs w:val="20"/>
              </w:rPr>
            </w:pPr>
            <w:r w:rsidRPr="00245226">
              <w:rPr>
                <w:color w:val="000000"/>
                <w:sz w:val="20"/>
                <w:szCs w:val="20"/>
              </w:rPr>
              <w:t>Канальная</w:t>
            </w:r>
          </w:p>
        </w:tc>
        <w:tc>
          <w:tcPr>
            <w:tcW w:w="1701" w:type="dxa"/>
            <w:shd w:val="clear" w:color="auto" w:fill="auto"/>
            <w:vAlign w:val="center"/>
            <w:hideMark/>
          </w:tcPr>
          <w:p w14:paraId="3421FF01" w14:textId="77777777" w:rsidR="0082573F" w:rsidRPr="00245226" w:rsidRDefault="0082573F" w:rsidP="0082573F">
            <w:pPr>
              <w:jc w:val="center"/>
              <w:rPr>
                <w:color w:val="000000"/>
                <w:sz w:val="20"/>
                <w:szCs w:val="20"/>
              </w:rPr>
            </w:pPr>
            <w:r w:rsidRPr="00245226">
              <w:rPr>
                <w:color w:val="000000"/>
                <w:sz w:val="20"/>
                <w:szCs w:val="20"/>
              </w:rPr>
              <w:t>ГВС (подача)</w:t>
            </w:r>
          </w:p>
        </w:tc>
        <w:tc>
          <w:tcPr>
            <w:tcW w:w="1843" w:type="dxa"/>
            <w:shd w:val="clear" w:color="auto" w:fill="auto"/>
            <w:vAlign w:val="center"/>
            <w:hideMark/>
          </w:tcPr>
          <w:p w14:paraId="26B90871" w14:textId="77777777" w:rsidR="0082573F" w:rsidRPr="00245226" w:rsidRDefault="0082573F" w:rsidP="0082573F">
            <w:pPr>
              <w:jc w:val="center"/>
              <w:rPr>
                <w:color w:val="000000"/>
                <w:sz w:val="20"/>
                <w:szCs w:val="20"/>
              </w:rPr>
            </w:pPr>
            <w:r w:rsidRPr="00245226">
              <w:rPr>
                <w:color w:val="000000"/>
                <w:sz w:val="20"/>
                <w:szCs w:val="20"/>
              </w:rPr>
              <w:t>Строительство по эффективности</w:t>
            </w:r>
          </w:p>
        </w:tc>
        <w:tc>
          <w:tcPr>
            <w:tcW w:w="779" w:type="dxa"/>
            <w:shd w:val="clear" w:color="auto" w:fill="auto"/>
            <w:vAlign w:val="center"/>
            <w:hideMark/>
          </w:tcPr>
          <w:p w14:paraId="2385A74D" w14:textId="77777777" w:rsidR="0082573F" w:rsidRPr="00245226" w:rsidRDefault="0082573F" w:rsidP="0082573F">
            <w:pPr>
              <w:jc w:val="center"/>
              <w:rPr>
                <w:color w:val="000000"/>
                <w:sz w:val="20"/>
                <w:szCs w:val="20"/>
              </w:rPr>
            </w:pPr>
            <w:r w:rsidRPr="00245226">
              <w:rPr>
                <w:color w:val="000000"/>
                <w:sz w:val="20"/>
                <w:szCs w:val="20"/>
              </w:rPr>
              <w:t>2020</w:t>
            </w:r>
          </w:p>
        </w:tc>
        <w:tc>
          <w:tcPr>
            <w:tcW w:w="780" w:type="dxa"/>
            <w:shd w:val="clear" w:color="auto" w:fill="auto"/>
            <w:vAlign w:val="center"/>
            <w:hideMark/>
          </w:tcPr>
          <w:p w14:paraId="596FFD0D"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384BD1E3" w14:textId="058F31D8" w:rsidR="0082573F" w:rsidRPr="00245226" w:rsidRDefault="0082573F" w:rsidP="0082573F">
            <w:pPr>
              <w:jc w:val="right"/>
              <w:rPr>
                <w:color w:val="000000"/>
                <w:sz w:val="20"/>
                <w:szCs w:val="20"/>
              </w:rPr>
            </w:pPr>
            <w:r>
              <w:rPr>
                <w:color w:val="000000"/>
                <w:sz w:val="20"/>
                <w:szCs w:val="20"/>
              </w:rPr>
              <w:t>1 882,0</w:t>
            </w:r>
          </w:p>
        </w:tc>
        <w:tc>
          <w:tcPr>
            <w:tcW w:w="1274" w:type="dxa"/>
            <w:shd w:val="clear" w:color="auto" w:fill="auto"/>
            <w:vAlign w:val="center"/>
            <w:hideMark/>
          </w:tcPr>
          <w:p w14:paraId="4FBFB619" w14:textId="507CA6E5" w:rsidR="0082573F" w:rsidRPr="00245226" w:rsidRDefault="0082573F" w:rsidP="0082573F">
            <w:pPr>
              <w:jc w:val="right"/>
              <w:rPr>
                <w:color w:val="000000"/>
                <w:sz w:val="20"/>
                <w:szCs w:val="20"/>
              </w:rPr>
            </w:pPr>
            <w:r>
              <w:rPr>
                <w:color w:val="000000"/>
                <w:sz w:val="20"/>
                <w:szCs w:val="20"/>
              </w:rPr>
              <w:t>1 882,0</w:t>
            </w:r>
          </w:p>
        </w:tc>
        <w:tc>
          <w:tcPr>
            <w:tcW w:w="1274" w:type="dxa"/>
            <w:shd w:val="clear" w:color="auto" w:fill="auto"/>
            <w:noWrap/>
            <w:vAlign w:val="center"/>
            <w:hideMark/>
          </w:tcPr>
          <w:p w14:paraId="08B9C59C" w14:textId="5FE99357" w:rsidR="0082573F" w:rsidRPr="00245226" w:rsidRDefault="0082573F" w:rsidP="0082573F">
            <w:pPr>
              <w:jc w:val="right"/>
              <w:rPr>
                <w:color w:val="000000"/>
                <w:sz w:val="20"/>
                <w:szCs w:val="20"/>
              </w:rPr>
            </w:pPr>
            <w:r>
              <w:rPr>
                <w:color w:val="000000"/>
                <w:sz w:val="20"/>
                <w:szCs w:val="20"/>
              </w:rPr>
              <w:t>2 258,3</w:t>
            </w:r>
          </w:p>
        </w:tc>
      </w:tr>
      <w:tr w:rsidR="0082573F" w:rsidRPr="00245226" w14:paraId="426D08A4" w14:textId="77777777" w:rsidTr="00245226">
        <w:trPr>
          <w:trHeight w:val="20"/>
        </w:trPr>
        <w:tc>
          <w:tcPr>
            <w:tcW w:w="1378" w:type="dxa"/>
            <w:shd w:val="clear" w:color="auto" w:fill="auto"/>
            <w:vAlign w:val="center"/>
            <w:hideMark/>
          </w:tcPr>
          <w:p w14:paraId="4FAE7ABD" w14:textId="77777777" w:rsidR="0082573F" w:rsidRPr="00245226" w:rsidRDefault="0082573F" w:rsidP="0082573F">
            <w:pPr>
              <w:jc w:val="center"/>
              <w:rPr>
                <w:color w:val="000000"/>
                <w:sz w:val="20"/>
                <w:szCs w:val="20"/>
              </w:rPr>
            </w:pPr>
            <w:r w:rsidRPr="00245226">
              <w:rPr>
                <w:color w:val="000000"/>
                <w:sz w:val="20"/>
                <w:szCs w:val="20"/>
              </w:rPr>
              <w:t>03.02.02.388</w:t>
            </w:r>
          </w:p>
        </w:tc>
        <w:tc>
          <w:tcPr>
            <w:tcW w:w="1217" w:type="dxa"/>
            <w:shd w:val="clear" w:color="auto" w:fill="auto"/>
            <w:vAlign w:val="center"/>
          </w:tcPr>
          <w:p w14:paraId="3FF651D2" w14:textId="710AF401"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7F307DB0" w14:textId="77777777" w:rsidR="0082573F" w:rsidRPr="00245226" w:rsidRDefault="0082573F" w:rsidP="0082573F">
            <w:pPr>
              <w:jc w:val="center"/>
              <w:rPr>
                <w:color w:val="000000"/>
                <w:sz w:val="20"/>
                <w:szCs w:val="20"/>
              </w:rPr>
            </w:pPr>
            <w:r w:rsidRPr="00245226">
              <w:rPr>
                <w:color w:val="000000"/>
                <w:sz w:val="20"/>
                <w:szCs w:val="20"/>
              </w:rPr>
              <w:t>ТК-22</w:t>
            </w:r>
          </w:p>
        </w:tc>
        <w:tc>
          <w:tcPr>
            <w:tcW w:w="2599" w:type="dxa"/>
            <w:shd w:val="clear" w:color="auto" w:fill="auto"/>
            <w:vAlign w:val="center"/>
            <w:hideMark/>
          </w:tcPr>
          <w:p w14:paraId="0252D73B" w14:textId="77777777" w:rsidR="0082573F" w:rsidRPr="00245226" w:rsidRDefault="0082573F" w:rsidP="0082573F">
            <w:pPr>
              <w:jc w:val="center"/>
              <w:rPr>
                <w:color w:val="000000"/>
                <w:sz w:val="20"/>
                <w:szCs w:val="20"/>
              </w:rPr>
            </w:pPr>
            <w:r w:rsidRPr="00245226">
              <w:rPr>
                <w:color w:val="000000"/>
                <w:sz w:val="20"/>
                <w:szCs w:val="20"/>
              </w:rPr>
              <w:t>ТК-23 К. Маркса</w:t>
            </w:r>
          </w:p>
        </w:tc>
        <w:tc>
          <w:tcPr>
            <w:tcW w:w="1842" w:type="dxa"/>
            <w:shd w:val="clear" w:color="auto" w:fill="auto"/>
            <w:vAlign w:val="center"/>
            <w:hideMark/>
          </w:tcPr>
          <w:p w14:paraId="61ECB051" w14:textId="496DE988"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5034F2F5"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79317AF4" w14:textId="370563D4"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7A46CD56" w14:textId="77777777" w:rsidR="0082573F" w:rsidRPr="00245226" w:rsidRDefault="0082573F" w:rsidP="0082573F">
            <w:pPr>
              <w:jc w:val="center"/>
              <w:rPr>
                <w:color w:val="000000"/>
                <w:sz w:val="20"/>
                <w:szCs w:val="20"/>
              </w:rPr>
            </w:pPr>
            <w:r w:rsidRPr="00245226">
              <w:rPr>
                <w:color w:val="000000"/>
                <w:sz w:val="20"/>
                <w:szCs w:val="20"/>
              </w:rPr>
              <w:t>400</w:t>
            </w:r>
          </w:p>
        </w:tc>
        <w:tc>
          <w:tcPr>
            <w:tcW w:w="986" w:type="dxa"/>
            <w:shd w:val="clear" w:color="auto" w:fill="auto"/>
            <w:vAlign w:val="center"/>
            <w:hideMark/>
          </w:tcPr>
          <w:p w14:paraId="09404F43" w14:textId="77777777" w:rsidR="0082573F" w:rsidRPr="00245226" w:rsidRDefault="0082573F" w:rsidP="0082573F">
            <w:pPr>
              <w:jc w:val="center"/>
              <w:rPr>
                <w:color w:val="000000"/>
                <w:sz w:val="20"/>
                <w:szCs w:val="20"/>
              </w:rPr>
            </w:pPr>
            <w:r w:rsidRPr="00245226">
              <w:rPr>
                <w:color w:val="000000"/>
                <w:sz w:val="20"/>
                <w:szCs w:val="20"/>
              </w:rPr>
              <w:t>146,0</w:t>
            </w:r>
          </w:p>
        </w:tc>
        <w:tc>
          <w:tcPr>
            <w:tcW w:w="1140" w:type="dxa"/>
            <w:shd w:val="clear" w:color="auto" w:fill="auto"/>
            <w:vAlign w:val="center"/>
            <w:hideMark/>
          </w:tcPr>
          <w:p w14:paraId="032D69ED" w14:textId="77777777" w:rsidR="0082573F" w:rsidRPr="00245226" w:rsidRDefault="0082573F" w:rsidP="0082573F">
            <w:pPr>
              <w:jc w:val="center"/>
              <w:rPr>
                <w:color w:val="000000"/>
                <w:sz w:val="20"/>
                <w:szCs w:val="20"/>
              </w:rPr>
            </w:pPr>
            <w:r w:rsidRPr="00245226">
              <w:rPr>
                <w:color w:val="000000"/>
                <w:sz w:val="20"/>
                <w:szCs w:val="20"/>
              </w:rPr>
              <w:t>Канальная</w:t>
            </w:r>
          </w:p>
        </w:tc>
        <w:tc>
          <w:tcPr>
            <w:tcW w:w="1701" w:type="dxa"/>
            <w:shd w:val="clear" w:color="auto" w:fill="auto"/>
            <w:vAlign w:val="center"/>
            <w:hideMark/>
          </w:tcPr>
          <w:p w14:paraId="3D165C10" w14:textId="77777777" w:rsidR="0082573F" w:rsidRPr="00245226" w:rsidRDefault="0082573F" w:rsidP="0082573F">
            <w:pPr>
              <w:jc w:val="center"/>
              <w:rPr>
                <w:color w:val="000000"/>
                <w:sz w:val="20"/>
                <w:szCs w:val="20"/>
              </w:rPr>
            </w:pPr>
            <w:r w:rsidRPr="00245226">
              <w:rPr>
                <w:color w:val="000000"/>
                <w:sz w:val="20"/>
                <w:szCs w:val="20"/>
              </w:rPr>
              <w:t>подача+обратка</w:t>
            </w:r>
          </w:p>
        </w:tc>
        <w:tc>
          <w:tcPr>
            <w:tcW w:w="1843" w:type="dxa"/>
            <w:shd w:val="clear" w:color="auto" w:fill="auto"/>
            <w:vAlign w:val="center"/>
            <w:hideMark/>
          </w:tcPr>
          <w:p w14:paraId="4E1F8760" w14:textId="77777777" w:rsidR="0082573F" w:rsidRPr="00245226" w:rsidRDefault="0082573F" w:rsidP="0082573F">
            <w:pPr>
              <w:jc w:val="center"/>
              <w:rPr>
                <w:color w:val="000000"/>
                <w:sz w:val="20"/>
                <w:szCs w:val="20"/>
              </w:rPr>
            </w:pPr>
            <w:r w:rsidRPr="00245226">
              <w:rPr>
                <w:color w:val="000000"/>
                <w:sz w:val="20"/>
                <w:szCs w:val="20"/>
              </w:rPr>
              <w:t>Строительство по эффективности</w:t>
            </w:r>
          </w:p>
        </w:tc>
        <w:tc>
          <w:tcPr>
            <w:tcW w:w="779" w:type="dxa"/>
            <w:shd w:val="clear" w:color="auto" w:fill="auto"/>
            <w:vAlign w:val="center"/>
            <w:hideMark/>
          </w:tcPr>
          <w:p w14:paraId="2A99538E" w14:textId="77777777" w:rsidR="0082573F" w:rsidRPr="00245226" w:rsidRDefault="0082573F" w:rsidP="0082573F">
            <w:pPr>
              <w:jc w:val="center"/>
              <w:rPr>
                <w:color w:val="000000"/>
                <w:sz w:val="20"/>
                <w:szCs w:val="20"/>
              </w:rPr>
            </w:pPr>
            <w:r w:rsidRPr="00245226">
              <w:rPr>
                <w:color w:val="000000"/>
                <w:sz w:val="20"/>
                <w:szCs w:val="20"/>
              </w:rPr>
              <w:t>2020</w:t>
            </w:r>
          </w:p>
        </w:tc>
        <w:tc>
          <w:tcPr>
            <w:tcW w:w="780" w:type="dxa"/>
            <w:shd w:val="clear" w:color="auto" w:fill="auto"/>
            <w:vAlign w:val="center"/>
            <w:hideMark/>
          </w:tcPr>
          <w:p w14:paraId="572734B8"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161E5149" w14:textId="5B74E413" w:rsidR="0082573F" w:rsidRPr="00245226" w:rsidRDefault="0082573F" w:rsidP="0082573F">
            <w:pPr>
              <w:jc w:val="right"/>
              <w:rPr>
                <w:color w:val="000000"/>
                <w:sz w:val="20"/>
                <w:szCs w:val="20"/>
              </w:rPr>
            </w:pPr>
            <w:r>
              <w:rPr>
                <w:color w:val="000000"/>
                <w:sz w:val="20"/>
                <w:szCs w:val="20"/>
              </w:rPr>
              <w:t>5 229,7</w:t>
            </w:r>
          </w:p>
        </w:tc>
        <w:tc>
          <w:tcPr>
            <w:tcW w:w="1274" w:type="dxa"/>
            <w:shd w:val="clear" w:color="auto" w:fill="auto"/>
            <w:vAlign w:val="center"/>
            <w:hideMark/>
          </w:tcPr>
          <w:p w14:paraId="24211A37" w14:textId="7B5E38F3" w:rsidR="0082573F" w:rsidRPr="00245226" w:rsidRDefault="0082573F" w:rsidP="0082573F">
            <w:pPr>
              <w:jc w:val="right"/>
              <w:rPr>
                <w:color w:val="000000"/>
                <w:sz w:val="20"/>
                <w:szCs w:val="20"/>
              </w:rPr>
            </w:pPr>
            <w:r>
              <w:rPr>
                <w:color w:val="000000"/>
                <w:sz w:val="20"/>
                <w:szCs w:val="20"/>
              </w:rPr>
              <w:t>5 229,7</w:t>
            </w:r>
          </w:p>
        </w:tc>
        <w:tc>
          <w:tcPr>
            <w:tcW w:w="1274" w:type="dxa"/>
            <w:shd w:val="clear" w:color="auto" w:fill="auto"/>
            <w:noWrap/>
            <w:vAlign w:val="center"/>
            <w:hideMark/>
          </w:tcPr>
          <w:p w14:paraId="24F76867" w14:textId="3808EA40" w:rsidR="0082573F" w:rsidRPr="00245226" w:rsidRDefault="0082573F" w:rsidP="0082573F">
            <w:pPr>
              <w:jc w:val="right"/>
              <w:rPr>
                <w:color w:val="000000"/>
                <w:sz w:val="20"/>
                <w:szCs w:val="20"/>
              </w:rPr>
            </w:pPr>
            <w:r>
              <w:rPr>
                <w:color w:val="000000"/>
                <w:sz w:val="20"/>
                <w:szCs w:val="20"/>
              </w:rPr>
              <w:t>6 275,7</w:t>
            </w:r>
          </w:p>
        </w:tc>
      </w:tr>
      <w:tr w:rsidR="0082573F" w:rsidRPr="00245226" w14:paraId="6C0325EA" w14:textId="77777777" w:rsidTr="00245226">
        <w:trPr>
          <w:trHeight w:val="20"/>
        </w:trPr>
        <w:tc>
          <w:tcPr>
            <w:tcW w:w="1378" w:type="dxa"/>
            <w:shd w:val="clear" w:color="auto" w:fill="auto"/>
            <w:vAlign w:val="center"/>
            <w:hideMark/>
          </w:tcPr>
          <w:p w14:paraId="6BF15185" w14:textId="77777777" w:rsidR="0082573F" w:rsidRPr="00245226" w:rsidRDefault="0082573F" w:rsidP="0082573F">
            <w:pPr>
              <w:jc w:val="center"/>
              <w:rPr>
                <w:color w:val="000000"/>
                <w:sz w:val="20"/>
                <w:szCs w:val="20"/>
              </w:rPr>
            </w:pPr>
            <w:r w:rsidRPr="00245226">
              <w:rPr>
                <w:color w:val="000000"/>
                <w:sz w:val="20"/>
                <w:szCs w:val="20"/>
              </w:rPr>
              <w:t>03.02.02.389</w:t>
            </w:r>
          </w:p>
        </w:tc>
        <w:tc>
          <w:tcPr>
            <w:tcW w:w="1217" w:type="dxa"/>
            <w:shd w:val="clear" w:color="auto" w:fill="auto"/>
            <w:vAlign w:val="center"/>
          </w:tcPr>
          <w:p w14:paraId="0D98DD09" w14:textId="4C3FB12B"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2DE81AB9" w14:textId="77777777" w:rsidR="0082573F" w:rsidRPr="00245226" w:rsidRDefault="0082573F" w:rsidP="0082573F">
            <w:pPr>
              <w:jc w:val="center"/>
              <w:rPr>
                <w:color w:val="000000"/>
                <w:sz w:val="20"/>
                <w:szCs w:val="20"/>
              </w:rPr>
            </w:pPr>
            <w:r w:rsidRPr="00245226">
              <w:rPr>
                <w:color w:val="000000"/>
                <w:sz w:val="20"/>
                <w:szCs w:val="20"/>
              </w:rPr>
              <w:t>ТК-22</w:t>
            </w:r>
          </w:p>
        </w:tc>
        <w:tc>
          <w:tcPr>
            <w:tcW w:w="2599" w:type="dxa"/>
            <w:shd w:val="clear" w:color="auto" w:fill="auto"/>
            <w:vAlign w:val="center"/>
            <w:hideMark/>
          </w:tcPr>
          <w:p w14:paraId="3C55F3E3" w14:textId="77777777" w:rsidR="0082573F" w:rsidRPr="00245226" w:rsidRDefault="0082573F" w:rsidP="0082573F">
            <w:pPr>
              <w:jc w:val="center"/>
              <w:rPr>
                <w:color w:val="000000"/>
                <w:sz w:val="20"/>
                <w:szCs w:val="20"/>
              </w:rPr>
            </w:pPr>
            <w:r w:rsidRPr="00245226">
              <w:rPr>
                <w:color w:val="000000"/>
                <w:sz w:val="20"/>
                <w:szCs w:val="20"/>
              </w:rPr>
              <w:t>ТК-23 К. Маркса</w:t>
            </w:r>
          </w:p>
        </w:tc>
        <w:tc>
          <w:tcPr>
            <w:tcW w:w="1842" w:type="dxa"/>
            <w:shd w:val="clear" w:color="auto" w:fill="auto"/>
            <w:vAlign w:val="center"/>
            <w:hideMark/>
          </w:tcPr>
          <w:p w14:paraId="7D6CF666" w14:textId="06AC148A"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583599FE"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0A0522CB" w14:textId="256AB5BF"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02146FC9" w14:textId="77777777" w:rsidR="0082573F" w:rsidRPr="00245226" w:rsidRDefault="0082573F" w:rsidP="0082573F">
            <w:pPr>
              <w:jc w:val="center"/>
              <w:rPr>
                <w:color w:val="000000"/>
                <w:sz w:val="20"/>
                <w:szCs w:val="20"/>
              </w:rPr>
            </w:pPr>
            <w:r w:rsidRPr="00245226">
              <w:rPr>
                <w:color w:val="000000"/>
                <w:sz w:val="20"/>
                <w:szCs w:val="20"/>
              </w:rPr>
              <w:t>200</w:t>
            </w:r>
          </w:p>
        </w:tc>
        <w:tc>
          <w:tcPr>
            <w:tcW w:w="986" w:type="dxa"/>
            <w:shd w:val="clear" w:color="auto" w:fill="auto"/>
            <w:vAlign w:val="center"/>
            <w:hideMark/>
          </w:tcPr>
          <w:p w14:paraId="651121AC" w14:textId="77777777" w:rsidR="0082573F" w:rsidRPr="00245226" w:rsidRDefault="0082573F" w:rsidP="0082573F">
            <w:pPr>
              <w:jc w:val="center"/>
              <w:rPr>
                <w:color w:val="000000"/>
                <w:sz w:val="20"/>
                <w:szCs w:val="20"/>
              </w:rPr>
            </w:pPr>
            <w:r w:rsidRPr="00245226">
              <w:rPr>
                <w:color w:val="000000"/>
                <w:sz w:val="20"/>
                <w:szCs w:val="20"/>
              </w:rPr>
              <w:t>73,0</w:t>
            </w:r>
          </w:p>
        </w:tc>
        <w:tc>
          <w:tcPr>
            <w:tcW w:w="1140" w:type="dxa"/>
            <w:shd w:val="clear" w:color="auto" w:fill="auto"/>
            <w:vAlign w:val="center"/>
            <w:hideMark/>
          </w:tcPr>
          <w:p w14:paraId="5D45B168" w14:textId="77777777" w:rsidR="0082573F" w:rsidRPr="00245226" w:rsidRDefault="0082573F" w:rsidP="0082573F">
            <w:pPr>
              <w:jc w:val="center"/>
              <w:rPr>
                <w:color w:val="000000"/>
                <w:sz w:val="20"/>
                <w:szCs w:val="20"/>
              </w:rPr>
            </w:pPr>
            <w:r w:rsidRPr="00245226">
              <w:rPr>
                <w:color w:val="000000"/>
                <w:sz w:val="20"/>
                <w:szCs w:val="20"/>
              </w:rPr>
              <w:t>Канальная</w:t>
            </w:r>
          </w:p>
        </w:tc>
        <w:tc>
          <w:tcPr>
            <w:tcW w:w="1701" w:type="dxa"/>
            <w:shd w:val="clear" w:color="auto" w:fill="auto"/>
            <w:vAlign w:val="center"/>
            <w:hideMark/>
          </w:tcPr>
          <w:p w14:paraId="493BC9AD" w14:textId="77777777" w:rsidR="0082573F" w:rsidRPr="00245226" w:rsidRDefault="0082573F" w:rsidP="0082573F">
            <w:pPr>
              <w:jc w:val="center"/>
              <w:rPr>
                <w:color w:val="000000"/>
                <w:sz w:val="20"/>
                <w:szCs w:val="20"/>
              </w:rPr>
            </w:pPr>
            <w:r w:rsidRPr="00245226">
              <w:rPr>
                <w:color w:val="000000"/>
                <w:sz w:val="20"/>
                <w:szCs w:val="20"/>
              </w:rPr>
              <w:t>ГВС (подача)</w:t>
            </w:r>
          </w:p>
        </w:tc>
        <w:tc>
          <w:tcPr>
            <w:tcW w:w="1843" w:type="dxa"/>
            <w:shd w:val="clear" w:color="auto" w:fill="auto"/>
            <w:vAlign w:val="center"/>
            <w:hideMark/>
          </w:tcPr>
          <w:p w14:paraId="5233A4EA" w14:textId="77777777" w:rsidR="0082573F" w:rsidRPr="00245226" w:rsidRDefault="0082573F" w:rsidP="0082573F">
            <w:pPr>
              <w:jc w:val="center"/>
              <w:rPr>
                <w:color w:val="000000"/>
                <w:sz w:val="20"/>
                <w:szCs w:val="20"/>
              </w:rPr>
            </w:pPr>
            <w:r w:rsidRPr="00245226">
              <w:rPr>
                <w:color w:val="000000"/>
                <w:sz w:val="20"/>
                <w:szCs w:val="20"/>
              </w:rPr>
              <w:t>Строительство по эффективности</w:t>
            </w:r>
          </w:p>
        </w:tc>
        <w:tc>
          <w:tcPr>
            <w:tcW w:w="779" w:type="dxa"/>
            <w:shd w:val="clear" w:color="auto" w:fill="auto"/>
            <w:vAlign w:val="center"/>
            <w:hideMark/>
          </w:tcPr>
          <w:p w14:paraId="224A793B" w14:textId="77777777" w:rsidR="0082573F" w:rsidRPr="00245226" w:rsidRDefault="0082573F" w:rsidP="0082573F">
            <w:pPr>
              <w:jc w:val="center"/>
              <w:rPr>
                <w:color w:val="000000"/>
                <w:sz w:val="20"/>
                <w:szCs w:val="20"/>
              </w:rPr>
            </w:pPr>
            <w:r w:rsidRPr="00245226">
              <w:rPr>
                <w:color w:val="000000"/>
                <w:sz w:val="20"/>
                <w:szCs w:val="20"/>
              </w:rPr>
              <w:t>2020</w:t>
            </w:r>
          </w:p>
        </w:tc>
        <w:tc>
          <w:tcPr>
            <w:tcW w:w="780" w:type="dxa"/>
            <w:shd w:val="clear" w:color="auto" w:fill="auto"/>
            <w:vAlign w:val="center"/>
            <w:hideMark/>
          </w:tcPr>
          <w:p w14:paraId="1E198635"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543E5474" w14:textId="66701EFB" w:rsidR="0082573F" w:rsidRPr="00245226" w:rsidRDefault="0082573F" w:rsidP="0082573F">
            <w:pPr>
              <w:jc w:val="right"/>
              <w:rPr>
                <w:color w:val="000000"/>
                <w:sz w:val="20"/>
                <w:szCs w:val="20"/>
              </w:rPr>
            </w:pPr>
            <w:r>
              <w:rPr>
                <w:color w:val="000000"/>
                <w:sz w:val="20"/>
                <w:szCs w:val="20"/>
              </w:rPr>
              <w:t>1 635,5</w:t>
            </w:r>
          </w:p>
        </w:tc>
        <w:tc>
          <w:tcPr>
            <w:tcW w:w="1274" w:type="dxa"/>
            <w:shd w:val="clear" w:color="auto" w:fill="auto"/>
            <w:vAlign w:val="center"/>
            <w:hideMark/>
          </w:tcPr>
          <w:p w14:paraId="763ABEA1" w14:textId="10CA3A63" w:rsidR="0082573F" w:rsidRPr="00245226" w:rsidRDefault="0082573F" w:rsidP="0082573F">
            <w:pPr>
              <w:jc w:val="right"/>
              <w:rPr>
                <w:color w:val="000000"/>
                <w:sz w:val="20"/>
                <w:szCs w:val="20"/>
              </w:rPr>
            </w:pPr>
            <w:r>
              <w:rPr>
                <w:color w:val="000000"/>
                <w:sz w:val="20"/>
                <w:szCs w:val="20"/>
              </w:rPr>
              <w:t>1 635,5</w:t>
            </w:r>
          </w:p>
        </w:tc>
        <w:tc>
          <w:tcPr>
            <w:tcW w:w="1274" w:type="dxa"/>
            <w:shd w:val="clear" w:color="auto" w:fill="auto"/>
            <w:noWrap/>
            <w:vAlign w:val="center"/>
            <w:hideMark/>
          </w:tcPr>
          <w:p w14:paraId="46B0142F" w14:textId="707CEE00" w:rsidR="0082573F" w:rsidRPr="00245226" w:rsidRDefault="0082573F" w:rsidP="0082573F">
            <w:pPr>
              <w:jc w:val="right"/>
              <w:rPr>
                <w:color w:val="000000"/>
                <w:sz w:val="20"/>
                <w:szCs w:val="20"/>
              </w:rPr>
            </w:pPr>
            <w:r>
              <w:rPr>
                <w:color w:val="000000"/>
                <w:sz w:val="20"/>
                <w:szCs w:val="20"/>
              </w:rPr>
              <w:t>1 962,6</w:t>
            </w:r>
          </w:p>
        </w:tc>
      </w:tr>
      <w:tr w:rsidR="0082573F" w:rsidRPr="00245226" w14:paraId="11C9DFC3" w14:textId="77777777" w:rsidTr="00245226">
        <w:trPr>
          <w:trHeight w:val="20"/>
        </w:trPr>
        <w:tc>
          <w:tcPr>
            <w:tcW w:w="1378" w:type="dxa"/>
            <w:shd w:val="clear" w:color="auto" w:fill="auto"/>
            <w:vAlign w:val="center"/>
            <w:hideMark/>
          </w:tcPr>
          <w:p w14:paraId="4FD26FDA" w14:textId="77777777" w:rsidR="0082573F" w:rsidRPr="00245226" w:rsidRDefault="0082573F" w:rsidP="0082573F">
            <w:pPr>
              <w:jc w:val="center"/>
              <w:rPr>
                <w:color w:val="000000"/>
                <w:sz w:val="20"/>
                <w:szCs w:val="20"/>
              </w:rPr>
            </w:pPr>
            <w:r w:rsidRPr="00245226">
              <w:rPr>
                <w:color w:val="000000"/>
                <w:sz w:val="20"/>
                <w:szCs w:val="20"/>
              </w:rPr>
              <w:t>03.02.02.390</w:t>
            </w:r>
          </w:p>
        </w:tc>
        <w:tc>
          <w:tcPr>
            <w:tcW w:w="1217" w:type="dxa"/>
            <w:shd w:val="clear" w:color="auto" w:fill="auto"/>
            <w:vAlign w:val="center"/>
          </w:tcPr>
          <w:p w14:paraId="73848C2A" w14:textId="427C9144"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172B0FCE" w14:textId="77777777" w:rsidR="0082573F" w:rsidRPr="00245226" w:rsidRDefault="0082573F" w:rsidP="0082573F">
            <w:pPr>
              <w:jc w:val="center"/>
              <w:rPr>
                <w:color w:val="000000"/>
                <w:sz w:val="20"/>
                <w:szCs w:val="20"/>
              </w:rPr>
            </w:pPr>
            <w:r w:rsidRPr="00245226">
              <w:rPr>
                <w:color w:val="000000"/>
                <w:sz w:val="20"/>
                <w:szCs w:val="20"/>
              </w:rPr>
              <w:t>ТК-23</w:t>
            </w:r>
          </w:p>
        </w:tc>
        <w:tc>
          <w:tcPr>
            <w:tcW w:w="2599" w:type="dxa"/>
            <w:shd w:val="clear" w:color="auto" w:fill="auto"/>
            <w:vAlign w:val="center"/>
            <w:hideMark/>
          </w:tcPr>
          <w:p w14:paraId="6A0A08C2" w14:textId="77777777" w:rsidR="0082573F" w:rsidRPr="00245226" w:rsidRDefault="0082573F" w:rsidP="0082573F">
            <w:pPr>
              <w:jc w:val="center"/>
              <w:rPr>
                <w:color w:val="000000"/>
                <w:sz w:val="20"/>
                <w:szCs w:val="20"/>
              </w:rPr>
            </w:pPr>
            <w:r w:rsidRPr="00245226">
              <w:rPr>
                <w:color w:val="000000"/>
                <w:sz w:val="20"/>
                <w:szCs w:val="20"/>
              </w:rPr>
              <w:t>ТК-24 К. Маркса</w:t>
            </w:r>
          </w:p>
        </w:tc>
        <w:tc>
          <w:tcPr>
            <w:tcW w:w="1842" w:type="dxa"/>
            <w:shd w:val="clear" w:color="auto" w:fill="auto"/>
            <w:vAlign w:val="center"/>
            <w:hideMark/>
          </w:tcPr>
          <w:p w14:paraId="752C3F7D" w14:textId="1E1448A6"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3D8C87FC"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4B6BF409" w14:textId="54465796"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077DC953" w14:textId="77777777" w:rsidR="0082573F" w:rsidRPr="00245226" w:rsidRDefault="0082573F" w:rsidP="0082573F">
            <w:pPr>
              <w:jc w:val="center"/>
              <w:rPr>
                <w:color w:val="000000"/>
                <w:sz w:val="20"/>
                <w:szCs w:val="20"/>
              </w:rPr>
            </w:pPr>
            <w:r w:rsidRPr="00245226">
              <w:rPr>
                <w:color w:val="000000"/>
                <w:sz w:val="20"/>
                <w:szCs w:val="20"/>
              </w:rPr>
              <w:t>400</w:t>
            </w:r>
          </w:p>
        </w:tc>
        <w:tc>
          <w:tcPr>
            <w:tcW w:w="986" w:type="dxa"/>
            <w:shd w:val="clear" w:color="auto" w:fill="auto"/>
            <w:vAlign w:val="center"/>
            <w:hideMark/>
          </w:tcPr>
          <w:p w14:paraId="7FA136A3" w14:textId="77777777" w:rsidR="0082573F" w:rsidRPr="00245226" w:rsidRDefault="0082573F" w:rsidP="0082573F">
            <w:pPr>
              <w:jc w:val="center"/>
              <w:rPr>
                <w:color w:val="000000"/>
                <w:sz w:val="20"/>
                <w:szCs w:val="20"/>
              </w:rPr>
            </w:pPr>
            <w:r w:rsidRPr="00245226">
              <w:rPr>
                <w:color w:val="000000"/>
                <w:sz w:val="20"/>
                <w:szCs w:val="20"/>
              </w:rPr>
              <w:t>152,0</w:t>
            </w:r>
          </w:p>
        </w:tc>
        <w:tc>
          <w:tcPr>
            <w:tcW w:w="1140" w:type="dxa"/>
            <w:shd w:val="clear" w:color="auto" w:fill="auto"/>
            <w:vAlign w:val="center"/>
            <w:hideMark/>
          </w:tcPr>
          <w:p w14:paraId="66BA01F9" w14:textId="77777777" w:rsidR="0082573F" w:rsidRPr="00245226" w:rsidRDefault="0082573F" w:rsidP="0082573F">
            <w:pPr>
              <w:jc w:val="center"/>
              <w:rPr>
                <w:color w:val="000000"/>
                <w:sz w:val="20"/>
                <w:szCs w:val="20"/>
              </w:rPr>
            </w:pPr>
            <w:r w:rsidRPr="00245226">
              <w:rPr>
                <w:color w:val="000000"/>
                <w:sz w:val="20"/>
                <w:szCs w:val="20"/>
              </w:rPr>
              <w:t>Канальная</w:t>
            </w:r>
          </w:p>
        </w:tc>
        <w:tc>
          <w:tcPr>
            <w:tcW w:w="1701" w:type="dxa"/>
            <w:shd w:val="clear" w:color="auto" w:fill="auto"/>
            <w:vAlign w:val="center"/>
            <w:hideMark/>
          </w:tcPr>
          <w:p w14:paraId="43D1FDC3" w14:textId="77777777" w:rsidR="0082573F" w:rsidRPr="00245226" w:rsidRDefault="0082573F" w:rsidP="0082573F">
            <w:pPr>
              <w:jc w:val="center"/>
              <w:rPr>
                <w:color w:val="000000"/>
                <w:sz w:val="20"/>
                <w:szCs w:val="20"/>
              </w:rPr>
            </w:pPr>
            <w:r w:rsidRPr="00245226">
              <w:rPr>
                <w:color w:val="000000"/>
                <w:sz w:val="20"/>
                <w:szCs w:val="20"/>
              </w:rPr>
              <w:t>подача+обратка</w:t>
            </w:r>
          </w:p>
        </w:tc>
        <w:tc>
          <w:tcPr>
            <w:tcW w:w="1843" w:type="dxa"/>
            <w:shd w:val="clear" w:color="auto" w:fill="auto"/>
            <w:vAlign w:val="center"/>
            <w:hideMark/>
          </w:tcPr>
          <w:p w14:paraId="441184E2" w14:textId="77777777" w:rsidR="0082573F" w:rsidRPr="00245226" w:rsidRDefault="0082573F" w:rsidP="0082573F">
            <w:pPr>
              <w:jc w:val="center"/>
              <w:rPr>
                <w:color w:val="000000"/>
                <w:sz w:val="20"/>
                <w:szCs w:val="20"/>
              </w:rPr>
            </w:pPr>
            <w:r w:rsidRPr="00245226">
              <w:rPr>
                <w:color w:val="000000"/>
                <w:sz w:val="20"/>
                <w:szCs w:val="20"/>
              </w:rPr>
              <w:t>Строительство по эффективности</w:t>
            </w:r>
          </w:p>
        </w:tc>
        <w:tc>
          <w:tcPr>
            <w:tcW w:w="779" w:type="dxa"/>
            <w:shd w:val="clear" w:color="auto" w:fill="auto"/>
            <w:vAlign w:val="center"/>
            <w:hideMark/>
          </w:tcPr>
          <w:p w14:paraId="6F2399CE" w14:textId="77777777" w:rsidR="0082573F" w:rsidRPr="00245226" w:rsidRDefault="0082573F" w:rsidP="0082573F">
            <w:pPr>
              <w:jc w:val="center"/>
              <w:rPr>
                <w:color w:val="000000"/>
                <w:sz w:val="20"/>
                <w:szCs w:val="20"/>
              </w:rPr>
            </w:pPr>
            <w:r w:rsidRPr="00245226">
              <w:rPr>
                <w:color w:val="000000"/>
                <w:sz w:val="20"/>
                <w:szCs w:val="20"/>
              </w:rPr>
              <w:t>2020</w:t>
            </w:r>
          </w:p>
        </w:tc>
        <w:tc>
          <w:tcPr>
            <w:tcW w:w="780" w:type="dxa"/>
            <w:shd w:val="clear" w:color="auto" w:fill="auto"/>
            <w:vAlign w:val="center"/>
            <w:hideMark/>
          </w:tcPr>
          <w:p w14:paraId="43D06D85"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2E06608F" w14:textId="59DC8CE1" w:rsidR="0082573F" w:rsidRPr="00245226" w:rsidRDefault="0082573F" w:rsidP="0082573F">
            <w:pPr>
              <w:jc w:val="right"/>
              <w:rPr>
                <w:color w:val="000000"/>
                <w:sz w:val="20"/>
                <w:szCs w:val="20"/>
              </w:rPr>
            </w:pPr>
            <w:r>
              <w:rPr>
                <w:color w:val="000000"/>
                <w:sz w:val="20"/>
                <w:szCs w:val="20"/>
              </w:rPr>
              <w:t>5 444,7</w:t>
            </w:r>
          </w:p>
        </w:tc>
        <w:tc>
          <w:tcPr>
            <w:tcW w:w="1274" w:type="dxa"/>
            <w:shd w:val="clear" w:color="auto" w:fill="auto"/>
            <w:vAlign w:val="center"/>
            <w:hideMark/>
          </w:tcPr>
          <w:p w14:paraId="45B30E3D" w14:textId="3DB16F0E" w:rsidR="0082573F" w:rsidRPr="00245226" w:rsidRDefault="0082573F" w:rsidP="0082573F">
            <w:pPr>
              <w:jc w:val="right"/>
              <w:rPr>
                <w:color w:val="000000"/>
                <w:sz w:val="20"/>
                <w:szCs w:val="20"/>
              </w:rPr>
            </w:pPr>
            <w:r>
              <w:rPr>
                <w:color w:val="000000"/>
                <w:sz w:val="20"/>
                <w:szCs w:val="20"/>
              </w:rPr>
              <w:t>5 444,7</w:t>
            </w:r>
          </w:p>
        </w:tc>
        <w:tc>
          <w:tcPr>
            <w:tcW w:w="1274" w:type="dxa"/>
            <w:shd w:val="clear" w:color="auto" w:fill="auto"/>
            <w:noWrap/>
            <w:vAlign w:val="center"/>
            <w:hideMark/>
          </w:tcPr>
          <w:p w14:paraId="01360E29" w14:textId="797E3E88" w:rsidR="0082573F" w:rsidRPr="00245226" w:rsidRDefault="0082573F" w:rsidP="0082573F">
            <w:pPr>
              <w:jc w:val="right"/>
              <w:rPr>
                <w:color w:val="000000"/>
                <w:sz w:val="20"/>
                <w:szCs w:val="20"/>
              </w:rPr>
            </w:pPr>
            <w:r>
              <w:rPr>
                <w:color w:val="000000"/>
                <w:sz w:val="20"/>
                <w:szCs w:val="20"/>
              </w:rPr>
              <w:t>6 533,6</w:t>
            </w:r>
          </w:p>
        </w:tc>
      </w:tr>
      <w:tr w:rsidR="0082573F" w:rsidRPr="00245226" w14:paraId="4D5CD6D7" w14:textId="77777777" w:rsidTr="00245226">
        <w:trPr>
          <w:trHeight w:val="20"/>
        </w:trPr>
        <w:tc>
          <w:tcPr>
            <w:tcW w:w="1378" w:type="dxa"/>
            <w:shd w:val="clear" w:color="auto" w:fill="auto"/>
            <w:vAlign w:val="center"/>
            <w:hideMark/>
          </w:tcPr>
          <w:p w14:paraId="0899FD68" w14:textId="77777777" w:rsidR="0082573F" w:rsidRPr="00245226" w:rsidRDefault="0082573F" w:rsidP="0082573F">
            <w:pPr>
              <w:jc w:val="center"/>
              <w:rPr>
                <w:color w:val="000000"/>
                <w:sz w:val="20"/>
                <w:szCs w:val="20"/>
              </w:rPr>
            </w:pPr>
            <w:r w:rsidRPr="00245226">
              <w:rPr>
                <w:color w:val="000000"/>
                <w:sz w:val="20"/>
                <w:szCs w:val="20"/>
              </w:rPr>
              <w:t>03.02.02.391</w:t>
            </w:r>
          </w:p>
        </w:tc>
        <w:tc>
          <w:tcPr>
            <w:tcW w:w="1217" w:type="dxa"/>
            <w:shd w:val="clear" w:color="auto" w:fill="auto"/>
            <w:vAlign w:val="center"/>
          </w:tcPr>
          <w:p w14:paraId="4DE4EBE4" w14:textId="3FDDC4F4"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5C3E4010" w14:textId="77777777" w:rsidR="0082573F" w:rsidRPr="00245226" w:rsidRDefault="0082573F" w:rsidP="0082573F">
            <w:pPr>
              <w:jc w:val="center"/>
              <w:rPr>
                <w:color w:val="000000"/>
                <w:sz w:val="20"/>
                <w:szCs w:val="20"/>
              </w:rPr>
            </w:pPr>
            <w:r w:rsidRPr="00245226">
              <w:rPr>
                <w:color w:val="000000"/>
                <w:sz w:val="20"/>
                <w:szCs w:val="20"/>
              </w:rPr>
              <w:t>ТК-23</w:t>
            </w:r>
          </w:p>
        </w:tc>
        <w:tc>
          <w:tcPr>
            <w:tcW w:w="2599" w:type="dxa"/>
            <w:shd w:val="clear" w:color="auto" w:fill="auto"/>
            <w:vAlign w:val="center"/>
            <w:hideMark/>
          </w:tcPr>
          <w:p w14:paraId="5B2C9485" w14:textId="77777777" w:rsidR="0082573F" w:rsidRPr="00245226" w:rsidRDefault="0082573F" w:rsidP="0082573F">
            <w:pPr>
              <w:jc w:val="center"/>
              <w:rPr>
                <w:color w:val="000000"/>
                <w:sz w:val="20"/>
                <w:szCs w:val="20"/>
              </w:rPr>
            </w:pPr>
            <w:r w:rsidRPr="00245226">
              <w:rPr>
                <w:color w:val="000000"/>
                <w:sz w:val="20"/>
                <w:szCs w:val="20"/>
              </w:rPr>
              <w:t>ТК-24 К. Маркса</w:t>
            </w:r>
          </w:p>
        </w:tc>
        <w:tc>
          <w:tcPr>
            <w:tcW w:w="1842" w:type="dxa"/>
            <w:shd w:val="clear" w:color="auto" w:fill="auto"/>
            <w:vAlign w:val="center"/>
            <w:hideMark/>
          </w:tcPr>
          <w:p w14:paraId="0BCD3D64" w14:textId="5CF97F55"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5BB8DB33"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6286191E" w14:textId="39E1CA46"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4D7E6E1D" w14:textId="77777777" w:rsidR="0082573F" w:rsidRPr="00245226" w:rsidRDefault="0082573F" w:rsidP="0082573F">
            <w:pPr>
              <w:jc w:val="center"/>
              <w:rPr>
                <w:color w:val="000000"/>
                <w:sz w:val="20"/>
                <w:szCs w:val="20"/>
              </w:rPr>
            </w:pPr>
            <w:r w:rsidRPr="00245226">
              <w:rPr>
                <w:color w:val="000000"/>
                <w:sz w:val="20"/>
                <w:szCs w:val="20"/>
              </w:rPr>
              <w:t>200</w:t>
            </w:r>
          </w:p>
        </w:tc>
        <w:tc>
          <w:tcPr>
            <w:tcW w:w="986" w:type="dxa"/>
            <w:shd w:val="clear" w:color="auto" w:fill="auto"/>
            <w:vAlign w:val="center"/>
            <w:hideMark/>
          </w:tcPr>
          <w:p w14:paraId="06531CB0" w14:textId="77777777" w:rsidR="0082573F" w:rsidRPr="00245226" w:rsidRDefault="0082573F" w:rsidP="0082573F">
            <w:pPr>
              <w:jc w:val="center"/>
              <w:rPr>
                <w:color w:val="000000"/>
                <w:sz w:val="20"/>
                <w:szCs w:val="20"/>
              </w:rPr>
            </w:pPr>
            <w:r w:rsidRPr="00245226">
              <w:rPr>
                <w:color w:val="000000"/>
                <w:sz w:val="20"/>
                <w:szCs w:val="20"/>
              </w:rPr>
              <w:t>76,0</w:t>
            </w:r>
          </w:p>
        </w:tc>
        <w:tc>
          <w:tcPr>
            <w:tcW w:w="1140" w:type="dxa"/>
            <w:shd w:val="clear" w:color="auto" w:fill="auto"/>
            <w:vAlign w:val="center"/>
            <w:hideMark/>
          </w:tcPr>
          <w:p w14:paraId="3D8050B9" w14:textId="77777777" w:rsidR="0082573F" w:rsidRPr="00245226" w:rsidRDefault="0082573F" w:rsidP="0082573F">
            <w:pPr>
              <w:jc w:val="center"/>
              <w:rPr>
                <w:color w:val="000000"/>
                <w:sz w:val="20"/>
                <w:szCs w:val="20"/>
              </w:rPr>
            </w:pPr>
            <w:r w:rsidRPr="00245226">
              <w:rPr>
                <w:color w:val="000000"/>
                <w:sz w:val="20"/>
                <w:szCs w:val="20"/>
              </w:rPr>
              <w:t>Канальная</w:t>
            </w:r>
          </w:p>
        </w:tc>
        <w:tc>
          <w:tcPr>
            <w:tcW w:w="1701" w:type="dxa"/>
            <w:shd w:val="clear" w:color="auto" w:fill="auto"/>
            <w:vAlign w:val="center"/>
            <w:hideMark/>
          </w:tcPr>
          <w:p w14:paraId="7CEE1079" w14:textId="77777777" w:rsidR="0082573F" w:rsidRPr="00245226" w:rsidRDefault="0082573F" w:rsidP="0082573F">
            <w:pPr>
              <w:jc w:val="center"/>
              <w:rPr>
                <w:color w:val="000000"/>
                <w:sz w:val="20"/>
                <w:szCs w:val="20"/>
              </w:rPr>
            </w:pPr>
            <w:r w:rsidRPr="00245226">
              <w:rPr>
                <w:color w:val="000000"/>
                <w:sz w:val="20"/>
                <w:szCs w:val="20"/>
              </w:rPr>
              <w:t>ГВС (подача)</w:t>
            </w:r>
          </w:p>
        </w:tc>
        <w:tc>
          <w:tcPr>
            <w:tcW w:w="1843" w:type="dxa"/>
            <w:shd w:val="clear" w:color="auto" w:fill="auto"/>
            <w:vAlign w:val="center"/>
            <w:hideMark/>
          </w:tcPr>
          <w:p w14:paraId="5AB07D17" w14:textId="77777777" w:rsidR="0082573F" w:rsidRPr="00245226" w:rsidRDefault="0082573F" w:rsidP="0082573F">
            <w:pPr>
              <w:jc w:val="center"/>
              <w:rPr>
                <w:color w:val="000000"/>
                <w:sz w:val="20"/>
                <w:szCs w:val="20"/>
              </w:rPr>
            </w:pPr>
            <w:r w:rsidRPr="00245226">
              <w:rPr>
                <w:color w:val="000000"/>
                <w:sz w:val="20"/>
                <w:szCs w:val="20"/>
              </w:rPr>
              <w:t>Строительство по эффективности</w:t>
            </w:r>
          </w:p>
        </w:tc>
        <w:tc>
          <w:tcPr>
            <w:tcW w:w="779" w:type="dxa"/>
            <w:shd w:val="clear" w:color="auto" w:fill="auto"/>
            <w:vAlign w:val="center"/>
            <w:hideMark/>
          </w:tcPr>
          <w:p w14:paraId="3FBBD3FE" w14:textId="77777777" w:rsidR="0082573F" w:rsidRPr="00245226" w:rsidRDefault="0082573F" w:rsidP="0082573F">
            <w:pPr>
              <w:jc w:val="center"/>
              <w:rPr>
                <w:color w:val="000000"/>
                <w:sz w:val="20"/>
                <w:szCs w:val="20"/>
              </w:rPr>
            </w:pPr>
            <w:r w:rsidRPr="00245226">
              <w:rPr>
                <w:color w:val="000000"/>
                <w:sz w:val="20"/>
                <w:szCs w:val="20"/>
              </w:rPr>
              <w:t>2020</w:t>
            </w:r>
          </w:p>
        </w:tc>
        <w:tc>
          <w:tcPr>
            <w:tcW w:w="780" w:type="dxa"/>
            <w:shd w:val="clear" w:color="auto" w:fill="auto"/>
            <w:vAlign w:val="center"/>
            <w:hideMark/>
          </w:tcPr>
          <w:p w14:paraId="23C07BAF"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2A55BC32" w14:textId="7BAF597C" w:rsidR="0082573F" w:rsidRPr="00245226" w:rsidRDefault="0082573F" w:rsidP="0082573F">
            <w:pPr>
              <w:jc w:val="right"/>
              <w:rPr>
                <w:color w:val="000000"/>
                <w:sz w:val="20"/>
                <w:szCs w:val="20"/>
              </w:rPr>
            </w:pPr>
            <w:r>
              <w:rPr>
                <w:color w:val="000000"/>
                <w:sz w:val="20"/>
                <w:szCs w:val="20"/>
              </w:rPr>
              <w:t>1 702,7</w:t>
            </w:r>
          </w:p>
        </w:tc>
        <w:tc>
          <w:tcPr>
            <w:tcW w:w="1274" w:type="dxa"/>
            <w:shd w:val="clear" w:color="auto" w:fill="auto"/>
            <w:vAlign w:val="center"/>
            <w:hideMark/>
          </w:tcPr>
          <w:p w14:paraId="362198EA" w14:textId="1BE783D4" w:rsidR="0082573F" w:rsidRPr="00245226" w:rsidRDefault="0082573F" w:rsidP="0082573F">
            <w:pPr>
              <w:jc w:val="right"/>
              <w:rPr>
                <w:color w:val="000000"/>
                <w:sz w:val="20"/>
                <w:szCs w:val="20"/>
              </w:rPr>
            </w:pPr>
            <w:r>
              <w:rPr>
                <w:color w:val="000000"/>
                <w:sz w:val="20"/>
                <w:szCs w:val="20"/>
              </w:rPr>
              <w:t>1 702,7</w:t>
            </w:r>
          </w:p>
        </w:tc>
        <w:tc>
          <w:tcPr>
            <w:tcW w:w="1274" w:type="dxa"/>
            <w:shd w:val="clear" w:color="auto" w:fill="auto"/>
            <w:noWrap/>
            <w:vAlign w:val="center"/>
            <w:hideMark/>
          </w:tcPr>
          <w:p w14:paraId="41F41F2D" w14:textId="452D3661" w:rsidR="0082573F" w:rsidRPr="00245226" w:rsidRDefault="0082573F" w:rsidP="0082573F">
            <w:pPr>
              <w:jc w:val="right"/>
              <w:rPr>
                <w:color w:val="000000"/>
                <w:sz w:val="20"/>
                <w:szCs w:val="20"/>
              </w:rPr>
            </w:pPr>
            <w:r>
              <w:rPr>
                <w:color w:val="000000"/>
                <w:sz w:val="20"/>
                <w:szCs w:val="20"/>
              </w:rPr>
              <w:t>2 043,3</w:t>
            </w:r>
          </w:p>
        </w:tc>
      </w:tr>
      <w:tr w:rsidR="0082573F" w:rsidRPr="00245226" w14:paraId="6655D480" w14:textId="77777777" w:rsidTr="00245226">
        <w:trPr>
          <w:trHeight w:val="20"/>
        </w:trPr>
        <w:tc>
          <w:tcPr>
            <w:tcW w:w="1378" w:type="dxa"/>
            <w:shd w:val="clear" w:color="auto" w:fill="auto"/>
            <w:vAlign w:val="center"/>
            <w:hideMark/>
          </w:tcPr>
          <w:p w14:paraId="7DAAD99B" w14:textId="77777777" w:rsidR="0082573F" w:rsidRPr="00245226" w:rsidRDefault="0082573F" w:rsidP="0082573F">
            <w:pPr>
              <w:jc w:val="center"/>
              <w:rPr>
                <w:color w:val="000000"/>
                <w:sz w:val="20"/>
                <w:szCs w:val="20"/>
              </w:rPr>
            </w:pPr>
            <w:r w:rsidRPr="00245226">
              <w:rPr>
                <w:color w:val="000000"/>
                <w:sz w:val="20"/>
                <w:szCs w:val="20"/>
              </w:rPr>
              <w:t>03.02.02.392</w:t>
            </w:r>
          </w:p>
        </w:tc>
        <w:tc>
          <w:tcPr>
            <w:tcW w:w="1217" w:type="dxa"/>
            <w:shd w:val="clear" w:color="auto" w:fill="auto"/>
            <w:vAlign w:val="center"/>
          </w:tcPr>
          <w:p w14:paraId="75A10232" w14:textId="39D9AA05"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0D80D7DB" w14:textId="77777777" w:rsidR="0082573F" w:rsidRPr="00245226" w:rsidRDefault="0082573F" w:rsidP="0082573F">
            <w:pPr>
              <w:jc w:val="center"/>
              <w:rPr>
                <w:color w:val="000000"/>
                <w:sz w:val="20"/>
                <w:szCs w:val="20"/>
              </w:rPr>
            </w:pPr>
            <w:r w:rsidRPr="00245226">
              <w:rPr>
                <w:color w:val="000000"/>
                <w:sz w:val="20"/>
                <w:szCs w:val="20"/>
              </w:rPr>
              <w:t>ТК-41 Челюскина</w:t>
            </w:r>
          </w:p>
        </w:tc>
        <w:tc>
          <w:tcPr>
            <w:tcW w:w="2599" w:type="dxa"/>
            <w:shd w:val="clear" w:color="auto" w:fill="auto"/>
            <w:vAlign w:val="center"/>
            <w:hideMark/>
          </w:tcPr>
          <w:p w14:paraId="22E5A55B" w14:textId="77777777" w:rsidR="0082573F" w:rsidRPr="00245226" w:rsidRDefault="0082573F" w:rsidP="0082573F">
            <w:pPr>
              <w:jc w:val="center"/>
              <w:rPr>
                <w:color w:val="000000"/>
                <w:sz w:val="20"/>
                <w:szCs w:val="20"/>
              </w:rPr>
            </w:pPr>
            <w:r w:rsidRPr="00245226">
              <w:rPr>
                <w:color w:val="000000"/>
                <w:sz w:val="20"/>
                <w:szCs w:val="20"/>
              </w:rPr>
              <w:t>ТК-40 1 Мая</w:t>
            </w:r>
          </w:p>
        </w:tc>
        <w:tc>
          <w:tcPr>
            <w:tcW w:w="1842" w:type="dxa"/>
            <w:shd w:val="clear" w:color="auto" w:fill="auto"/>
            <w:vAlign w:val="center"/>
            <w:hideMark/>
          </w:tcPr>
          <w:p w14:paraId="2745A22D" w14:textId="35A71F43"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356B5052"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07FBADFC" w14:textId="41E5B4C2"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5D4E5AF6" w14:textId="77777777" w:rsidR="0082573F" w:rsidRPr="00245226" w:rsidRDefault="0082573F" w:rsidP="0082573F">
            <w:pPr>
              <w:jc w:val="center"/>
              <w:rPr>
                <w:color w:val="000000"/>
                <w:sz w:val="20"/>
                <w:szCs w:val="20"/>
              </w:rPr>
            </w:pPr>
            <w:r w:rsidRPr="00245226">
              <w:rPr>
                <w:color w:val="000000"/>
                <w:sz w:val="20"/>
                <w:szCs w:val="20"/>
              </w:rPr>
              <w:t>400</w:t>
            </w:r>
          </w:p>
        </w:tc>
        <w:tc>
          <w:tcPr>
            <w:tcW w:w="986" w:type="dxa"/>
            <w:shd w:val="clear" w:color="auto" w:fill="auto"/>
            <w:vAlign w:val="center"/>
            <w:hideMark/>
          </w:tcPr>
          <w:p w14:paraId="220474F9" w14:textId="77777777" w:rsidR="0082573F" w:rsidRPr="00245226" w:rsidRDefault="0082573F" w:rsidP="0082573F">
            <w:pPr>
              <w:jc w:val="center"/>
              <w:rPr>
                <w:color w:val="000000"/>
                <w:sz w:val="20"/>
                <w:szCs w:val="20"/>
              </w:rPr>
            </w:pPr>
            <w:r w:rsidRPr="00245226">
              <w:rPr>
                <w:color w:val="000000"/>
                <w:sz w:val="20"/>
                <w:szCs w:val="20"/>
              </w:rPr>
              <w:t>158,0</w:t>
            </w:r>
          </w:p>
        </w:tc>
        <w:tc>
          <w:tcPr>
            <w:tcW w:w="1140" w:type="dxa"/>
            <w:shd w:val="clear" w:color="auto" w:fill="auto"/>
            <w:vAlign w:val="center"/>
            <w:hideMark/>
          </w:tcPr>
          <w:p w14:paraId="200833A0" w14:textId="77777777" w:rsidR="0082573F" w:rsidRPr="00245226" w:rsidRDefault="0082573F" w:rsidP="0082573F">
            <w:pPr>
              <w:jc w:val="center"/>
              <w:rPr>
                <w:color w:val="000000"/>
                <w:sz w:val="20"/>
                <w:szCs w:val="20"/>
              </w:rPr>
            </w:pPr>
            <w:r w:rsidRPr="00245226">
              <w:rPr>
                <w:color w:val="000000"/>
                <w:sz w:val="20"/>
                <w:szCs w:val="20"/>
              </w:rPr>
              <w:t>Канальная</w:t>
            </w:r>
          </w:p>
        </w:tc>
        <w:tc>
          <w:tcPr>
            <w:tcW w:w="1701" w:type="dxa"/>
            <w:shd w:val="clear" w:color="auto" w:fill="auto"/>
            <w:vAlign w:val="center"/>
            <w:hideMark/>
          </w:tcPr>
          <w:p w14:paraId="76742F40" w14:textId="77777777" w:rsidR="0082573F" w:rsidRPr="00245226" w:rsidRDefault="0082573F" w:rsidP="0082573F">
            <w:pPr>
              <w:jc w:val="center"/>
              <w:rPr>
                <w:color w:val="000000"/>
                <w:sz w:val="20"/>
                <w:szCs w:val="20"/>
              </w:rPr>
            </w:pPr>
            <w:r w:rsidRPr="00245226">
              <w:rPr>
                <w:color w:val="000000"/>
                <w:sz w:val="20"/>
                <w:szCs w:val="20"/>
              </w:rPr>
              <w:t>подача+обратка</w:t>
            </w:r>
          </w:p>
        </w:tc>
        <w:tc>
          <w:tcPr>
            <w:tcW w:w="1843" w:type="dxa"/>
            <w:shd w:val="clear" w:color="auto" w:fill="auto"/>
            <w:vAlign w:val="center"/>
            <w:hideMark/>
          </w:tcPr>
          <w:p w14:paraId="242D86F6" w14:textId="77777777" w:rsidR="0082573F" w:rsidRPr="00245226" w:rsidRDefault="0082573F" w:rsidP="0082573F">
            <w:pPr>
              <w:jc w:val="center"/>
              <w:rPr>
                <w:color w:val="000000"/>
                <w:sz w:val="20"/>
                <w:szCs w:val="20"/>
              </w:rPr>
            </w:pPr>
            <w:r w:rsidRPr="00245226">
              <w:rPr>
                <w:color w:val="000000"/>
                <w:sz w:val="20"/>
                <w:szCs w:val="20"/>
              </w:rPr>
              <w:t>Строительство по эффективности</w:t>
            </w:r>
          </w:p>
        </w:tc>
        <w:tc>
          <w:tcPr>
            <w:tcW w:w="779" w:type="dxa"/>
            <w:shd w:val="clear" w:color="auto" w:fill="auto"/>
            <w:vAlign w:val="center"/>
            <w:hideMark/>
          </w:tcPr>
          <w:p w14:paraId="019F4C42" w14:textId="77777777" w:rsidR="0082573F" w:rsidRPr="00245226" w:rsidRDefault="0082573F" w:rsidP="0082573F">
            <w:pPr>
              <w:jc w:val="center"/>
              <w:rPr>
                <w:color w:val="000000"/>
                <w:sz w:val="20"/>
                <w:szCs w:val="20"/>
              </w:rPr>
            </w:pPr>
            <w:r w:rsidRPr="00245226">
              <w:rPr>
                <w:color w:val="000000"/>
                <w:sz w:val="20"/>
                <w:szCs w:val="20"/>
              </w:rPr>
              <w:t>2020</w:t>
            </w:r>
          </w:p>
        </w:tc>
        <w:tc>
          <w:tcPr>
            <w:tcW w:w="780" w:type="dxa"/>
            <w:shd w:val="clear" w:color="auto" w:fill="auto"/>
            <w:vAlign w:val="center"/>
            <w:hideMark/>
          </w:tcPr>
          <w:p w14:paraId="573D3EFD"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63A666E5" w14:textId="60127B96" w:rsidR="0082573F" w:rsidRPr="00245226" w:rsidRDefault="0082573F" w:rsidP="0082573F">
            <w:pPr>
              <w:jc w:val="right"/>
              <w:rPr>
                <w:color w:val="000000"/>
                <w:sz w:val="20"/>
                <w:szCs w:val="20"/>
              </w:rPr>
            </w:pPr>
            <w:r>
              <w:rPr>
                <w:color w:val="000000"/>
                <w:sz w:val="20"/>
                <w:szCs w:val="20"/>
              </w:rPr>
              <w:t>5 659,6</w:t>
            </w:r>
          </w:p>
        </w:tc>
        <w:tc>
          <w:tcPr>
            <w:tcW w:w="1274" w:type="dxa"/>
            <w:shd w:val="clear" w:color="auto" w:fill="auto"/>
            <w:vAlign w:val="center"/>
            <w:hideMark/>
          </w:tcPr>
          <w:p w14:paraId="01C65595" w14:textId="0F483394" w:rsidR="0082573F" w:rsidRPr="00245226" w:rsidRDefault="0082573F" w:rsidP="0082573F">
            <w:pPr>
              <w:jc w:val="right"/>
              <w:rPr>
                <w:color w:val="000000"/>
                <w:sz w:val="20"/>
                <w:szCs w:val="20"/>
              </w:rPr>
            </w:pPr>
            <w:r>
              <w:rPr>
                <w:color w:val="000000"/>
                <w:sz w:val="20"/>
                <w:szCs w:val="20"/>
              </w:rPr>
              <w:t>5 659,6</w:t>
            </w:r>
          </w:p>
        </w:tc>
        <w:tc>
          <w:tcPr>
            <w:tcW w:w="1274" w:type="dxa"/>
            <w:shd w:val="clear" w:color="auto" w:fill="auto"/>
            <w:noWrap/>
            <w:vAlign w:val="center"/>
            <w:hideMark/>
          </w:tcPr>
          <w:p w14:paraId="30CDE84E" w14:textId="02A19075" w:rsidR="0082573F" w:rsidRPr="00245226" w:rsidRDefault="0082573F" w:rsidP="0082573F">
            <w:pPr>
              <w:jc w:val="right"/>
              <w:rPr>
                <w:color w:val="000000"/>
                <w:sz w:val="20"/>
                <w:szCs w:val="20"/>
              </w:rPr>
            </w:pPr>
            <w:r>
              <w:rPr>
                <w:color w:val="000000"/>
                <w:sz w:val="20"/>
                <w:szCs w:val="20"/>
              </w:rPr>
              <w:t>6 791,5</w:t>
            </w:r>
          </w:p>
        </w:tc>
      </w:tr>
      <w:tr w:rsidR="0082573F" w:rsidRPr="00245226" w14:paraId="576550FF" w14:textId="77777777" w:rsidTr="00245226">
        <w:trPr>
          <w:trHeight w:val="20"/>
        </w:trPr>
        <w:tc>
          <w:tcPr>
            <w:tcW w:w="1378" w:type="dxa"/>
            <w:shd w:val="clear" w:color="auto" w:fill="auto"/>
            <w:vAlign w:val="center"/>
            <w:hideMark/>
          </w:tcPr>
          <w:p w14:paraId="05C60D04" w14:textId="77777777" w:rsidR="0082573F" w:rsidRPr="00245226" w:rsidRDefault="0082573F" w:rsidP="0082573F">
            <w:pPr>
              <w:jc w:val="center"/>
              <w:rPr>
                <w:color w:val="000000"/>
                <w:sz w:val="20"/>
                <w:szCs w:val="20"/>
              </w:rPr>
            </w:pPr>
            <w:r w:rsidRPr="00245226">
              <w:rPr>
                <w:color w:val="000000"/>
                <w:sz w:val="20"/>
                <w:szCs w:val="20"/>
              </w:rPr>
              <w:t>03.02.02.393</w:t>
            </w:r>
          </w:p>
        </w:tc>
        <w:tc>
          <w:tcPr>
            <w:tcW w:w="1217" w:type="dxa"/>
            <w:shd w:val="clear" w:color="auto" w:fill="auto"/>
            <w:vAlign w:val="center"/>
          </w:tcPr>
          <w:p w14:paraId="3153C048" w14:textId="6E5C5270"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5DD33132" w14:textId="77777777" w:rsidR="0082573F" w:rsidRPr="00245226" w:rsidRDefault="0082573F" w:rsidP="0082573F">
            <w:pPr>
              <w:jc w:val="center"/>
              <w:rPr>
                <w:color w:val="000000"/>
                <w:sz w:val="20"/>
                <w:szCs w:val="20"/>
              </w:rPr>
            </w:pPr>
            <w:r w:rsidRPr="00245226">
              <w:rPr>
                <w:color w:val="000000"/>
                <w:sz w:val="20"/>
                <w:szCs w:val="20"/>
              </w:rPr>
              <w:t>ТК-41 Челюскина</w:t>
            </w:r>
          </w:p>
        </w:tc>
        <w:tc>
          <w:tcPr>
            <w:tcW w:w="2599" w:type="dxa"/>
            <w:shd w:val="clear" w:color="auto" w:fill="auto"/>
            <w:vAlign w:val="center"/>
            <w:hideMark/>
          </w:tcPr>
          <w:p w14:paraId="0A134321" w14:textId="77777777" w:rsidR="0082573F" w:rsidRPr="00245226" w:rsidRDefault="0082573F" w:rsidP="0082573F">
            <w:pPr>
              <w:jc w:val="center"/>
              <w:rPr>
                <w:color w:val="000000"/>
                <w:sz w:val="20"/>
                <w:szCs w:val="20"/>
              </w:rPr>
            </w:pPr>
            <w:r w:rsidRPr="00245226">
              <w:rPr>
                <w:color w:val="000000"/>
                <w:sz w:val="20"/>
                <w:szCs w:val="20"/>
              </w:rPr>
              <w:t>ТК-40 1 Мая</w:t>
            </w:r>
          </w:p>
        </w:tc>
        <w:tc>
          <w:tcPr>
            <w:tcW w:w="1842" w:type="dxa"/>
            <w:shd w:val="clear" w:color="auto" w:fill="auto"/>
            <w:vAlign w:val="center"/>
            <w:hideMark/>
          </w:tcPr>
          <w:p w14:paraId="371EAE22" w14:textId="7C62355A"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2F0B1DDA"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01DD3370" w14:textId="523AFDDB"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1E0B1094" w14:textId="77777777" w:rsidR="0082573F" w:rsidRPr="00245226" w:rsidRDefault="0082573F" w:rsidP="0082573F">
            <w:pPr>
              <w:jc w:val="center"/>
              <w:rPr>
                <w:color w:val="000000"/>
                <w:sz w:val="20"/>
                <w:szCs w:val="20"/>
              </w:rPr>
            </w:pPr>
            <w:r w:rsidRPr="00245226">
              <w:rPr>
                <w:color w:val="000000"/>
                <w:sz w:val="20"/>
                <w:szCs w:val="20"/>
              </w:rPr>
              <w:t>200</w:t>
            </w:r>
          </w:p>
        </w:tc>
        <w:tc>
          <w:tcPr>
            <w:tcW w:w="986" w:type="dxa"/>
            <w:shd w:val="clear" w:color="auto" w:fill="auto"/>
            <w:vAlign w:val="center"/>
            <w:hideMark/>
          </w:tcPr>
          <w:p w14:paraId="2987BCC9" w14:textId="77777777" w:rsidR="0082573F" w:rsidRPr="00245226" w:rsidRDefault="0082573F" w:rsidP="0082573F">
            <w:pPr>
              <w:jc w:val="center"/>
              <w:rPr>
                <w:color w:val="000000"/>
                <w:sz w:val="20"/>
                <w:szCs w:val="20"/>
              </w:rPr>
            </w:pPr>
            <w:r w:rsidRPr="00245226">
              <w:rPr>
                <w:color w:val="000000"/>
                <w:sz w:val="20"/>
                <w:szCs w:val="20"/>
              </w:rPr>
              <w:t>79,0</w:t>
            </w:r>
          </w:p>
        </w:tc>
        <w:tc>
          <w:tcPr>
            <w:tcW w:w="1140" w:type="dxa"/>
            <w:shd w:val="clear" w:color="auto" w:fill="auto"/>
            <w:vAlign w:val="center"/>
            <w:hideMark/>
          </w:tcPr>
          <w:p w14:paraId="57622C48" w14:textId="77777777" w:rsidR="0082573F" w:rsidRPr="00245226" w:rsidRDefault="0082573F" w:rsidP="0082573F">
            <w:pPr>
              <w:jc w:val="center"/>
              <w:rPr>
                <w:color w:val="000000"/>
                <w:sz w:val="20"/>
                <w:szCs w:val="20"/>
              </w:rPr>
            </w:pPr>
            <w:r w:rsidRPr="00245226">
              <w:rPr>
                <w:color w:val="000000"/>
                <w:sz w:val="20"/>
                <w:szCs w:val="20"/>
              </w:rPr>
              <w:t>Канальная</w:t>
            </w:r>
          </w:p>
        </w:tc>
        <w:tc>
          <w:tcPr>
            <w:tcW w:w="1701" w:type="dxa"/>
            <w:shd w:val="clear" w:color="auto" w:fill="auto"/>
            <w:vAlign w:val="center"/>
            <w:hideMark/>
          </w:tcPr>
          <w:p w14:paraId="2CB1F926" w14:textId="77777777" w:rsidR="0082573F" w:rsidRPr="00245226" w:rsidRDefault="0082573F" w:rsidP="0082573F">
            <w:pPr>
              <w:jc w:val="center"/>
              <w:rPr>
                <w:color w:val="000000"/>
                <w:sz w:val="20"/>
                <w:szCs w:val="20"/>
              </w:rPr>
            </w:pPr>
            <w:r w:rsidRPr="00245226">
              <w:rPr>
                <w:color w:val="000000"/>
                <w:sz w:val="20"/>
                <w:szCs w:val="20"/>
              </w:rPr>
              <w:t>ГВС (подача)</w:t>
            </w:r>
          </w:p>
        </w:tc>
        <w:tc>
          <w:tcPr>
            <w:tcW w:w="1843" w:type="dxa"/>
            <w:shd w:val="clear" w:color="auto" w:fill="auto"/>
            <w:vAlign w:val="center"/>
            <w:hideMark/>
          </w:tcPr>
          <w:p w14:paraId="73609F45" w14:textId="77777777" w:rsidR="0082573F" w:rsidRPr="00245226" w:rsidRDefault="0082573F" w:rsidP="0082573F">
            <w:pPr>
              <w:jc w:val="center"/>
              <w:rPr>
                <w:color w:val="000000"/>
                <w:sz w:val="20"/>
                <w:szCs w:val="20"/>
              </w:rPr>
            </w:pPr>
            <w:r w:rsidRPr="00245226">
              <w:rPr>
                <w:color w:val="000000"/>
                <w:sz w:val="20"/>
                <w:szCs w:val="20"/>
              </w:rPr>
              <w:t>Строительство по эффективности</w:t>
            </w:r>
          </w:p>
        </w:tc>
        <w:tc>
          <w:tcPr>
            <w:tcW w:w="779" w:type="dxa"/>
            <w:shd w:val="clear" w:color="auto" w:fill="auto"/>
            <w:vAlign w:val="center"/>
            <w:hideMark/>
          </w:tcPr>
          <w:p w14:paraId="5CCB000B" w14:textId="77777777" w:rsidR="0082573F" w:rsidRPr="00245226" w:rsidRDefault="0082573F" w:rsidP="0082573F">
            <w:pPr>
              <w:jc w:val="center"/>
              <w:rPr>
                <w:color w:val="000000"/>
                <w:sz w:val="20"/>
                <w:szCs w:val="20"/>
              </w:rPr>
            </w:pPr>
            <w:r w:rsidRPr="00245226">
              <w:rPr>
                <w:color w:val="000000"/>
                <w:sz w:val="20"/>
                <w:szCs w:val="20"/>
              </w:rPr>
              <w:t>2020</w:t>
            </w:r>
          </w:p>
        </w:tc>
        <w:tc>
          <w:tcPr>
            <w:tcW w:w="780" w:type="dxa"/>
            <w:shd w:val="clear" w:color="auto" w:fill="auto"/>
            <w:vAlign w:val="center"/>
            <w:hideMark/>
          </w:tcPr>
          <w:p w14:paraId="72CD8813"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51EA3830" w14:textId="7209CAD7" w:rsidR="0082573F" w:rsidRPr="00245226" w:rsidRDefault="0082573F" w:rsidP="0082573F">
            <w:pPr>
              <w:jc w:val="right"/>
              <w:rPr>
                <w:color w:val="000000"/>
                <w:sz w:val="20"/>
                <w:szCs w:val="20"/>
              </w:rPr>
            </w:pPr>
            <w:r>
              <w:rPr>
                <w:color w:val="000000"/>
                <w:sz w:val="20"/>
                <w:szCs w:val="20"/>
              </w:rPr>
              <w:t>1 769,9</w:t>
            </w:r>
          </w:p>
        </w:tc>
        <w:tc>
          <w:tcPr>
            <w:tcW w:w="1274" w:type="dxa"/>
            <w:shd w:val="clear" w:color="auto" w:fill="auto"/>
            <w:vAlign w:val="center"/>
            <w:hideMark/>
          </w:tcPr>
          <w:p w14:paraId="217A69DF" w14:textId="26D3669F" w:rsidR="0082573F" w:rsidRPr="00245226" w:rsidRDefault="0082573F" w:rsidP="0082573F">
            <w:pPr>
              <w:jc w:val="right"/>
              <w:rPr>
                <w:color w:val="000000"/>
                <w:sz w:val="20"/>
                <w:szCs w:val="20"/>
              </w:rPr>
            </w:pPr>
            <w:r>
              <w:rPr>
                <w:color w:val="000000"/>
                <w:sz w:val="20"/>
                <w:szCs w:val="20"/>
              </w:rPr>
              <w:t>1 769,9</w:t>
            </w:r>
          </w:p>
        </w:tc>
        <w:tc>
          <w:tcPr>
            <w:tcW w:w="1274" w:type="dxa"/>
            <w:shd w:val="clear" w:color="auto" w:fill="auto"/>
            <w:noWrap/>
            <w:vAlign w:val="center"/>
            <w:hideMark/>
          </w:tcPr>
          <w:p w14:paraId="703C6115" w14:textId="373A0EF7" w:rsidR="0082573F" w:rsidRPr="00245226" w:rsidRDefault="0082573F" w:rsidP="0082573F">
            <w:pPr>
              <w:jc w:val="right"/>
              <w:rPr>
                <w:color w:val="000000"/>
                <w:sz w:val="20"/>
                <w:szCs w:val="20"/>
              </w:rPr>
            </w:pPr>
            <w:r>
              <w:rPr>
                <w:color w:val="000000"/>
                <w:sz w:val="20"/>
                <w:szCs w:val="20"/>
              </w:rPr>
              <w:t>2 123,9</w:t>
            </w:r>
          </w:p>
        </w:tc>
      </w:tr>
      <w:tr w:rsidR="0082573F" w:rsidRPr="00245226" w14:paraId="2BE4F3DA" w14:textId="77777777" w:rsidTr="00245226">
        <w:trPr>
          <w:trHeight w:val="20"/>
        </w:trPr>
        <w:tc>
          <w:tcPr>
            <w:tcW w:w="1378" w:type="dxa"/>
            <w:shd w:val="clear" w:color="auto" w:fill="auto"/>
            <w:vAlign w:val="center"/>
            <w:hideMark/>
          </w:tcPr>
          <w:p w14:paraId="64E135E7" w14:textId="77777777" w:rsidR="0082573F" w:rsidRPr="00245226" w:rsidRDefault="0082573F" w:rsidP="0082573F">
            <w:pPr>
              <w:jc w:val="center"/>
              <w:rPr>
                <w:color w:val="000000"/>
                <w:sz w:val="20"/>
                <w:szCs w:val="20"/>
              </w:rPr>
            </w:pPr>
            <w:r w:rsidRPr="00245226">
              <w:rPr>
                <w:color w:val="000000"/>
                <w:sz w:val="20"/>
                <w:szCs w:val="20"/>
              </w:rPr>
              <w:t>03.02.02.394</w:t>
            </w:r>
          </w:p>
        </w:tc>
        <w:tc>
          <w:tcPr>
            <w:tcW w:w="1217" w:type="dxa"/>
            <w:shd w:val="clear" w:color="auto" w:fill="auto"/>
            <w:vAlign w:val="center"/>
          </w:tcPr>
          <w:p w14:paraId="4435228B" w14:textId="66D37D9C"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0F416B65" w14:textId="77777777" w:rsidR="0082573F" w:rsidRPr="00245226" w:rsidRDefault="0082573F" w:rsidP="0082573F">
            <w:pPr>
              <w:jc w:val="center"/>
              <w:rPr>
                <w:color w:val="000000"/>
                <w:sz w:val="20"/>
                <w:szCs w:val="20"/>
              </w:rPr>
            </w:pPr>
            <w:r w:rsidRPr="00245226">
              <w:rPr>
                <w:color w:val="000000"/>
                <w:sz w:val="20"/>
                <w:szCs w:val="20"/>
              </w:rPr>
              <w:t>ТК-40</w:t>
            </w:r>
          </w:p>
        </w:tc>
        <w:tc>
          <w:tcPr>
            <w:tcW w:w="2599" w:type="dxa"/>
            <w:shd w:val="clear" w:color="auto" w:fill="auto"/>
            <w:vAlign w:val="center"/>
            <w:hideMark/>
          </w:tcPr>
          <w:p w14:paraId="5BC1C7F9" w14:textId="77777777" w:rsidR="0082573F" w:rsidRPr="00245226" w:rsidRDefault="0082573F" w:rsidP="0082573F">
            <w:pPr>
              <w:jc w:val="center"/>
              <w:rPr>
                <w:color w:val="000000"/>
                <w:sz w:val="20"/>
                <w:szCs w:val="20"/>
              </w:rPr>
            </w:pPr>
            <w:r w:rsidRPr="00245226">
              <w:rPr>
                <w:color w:val="000000"/>
                <w:sz w:val="20"/>
                <w:szCs w:val="20"/>
              </w:rPr>
              <w:t>ТК-39 1 Мая</w:t>
            </w:r>
          </w:p>
        </w:tc>
        <w:tc>
          <w:tcPr>
            <w:tcW w:w="1842" w:type="dxa"/>
            <w:shd w:val="clear" w:color="auto" w:fill="auto"/>
            <w:vAlign w:val="center"/>
            <w:hideMark/>
          </w:tcPr>
          <w:p w14:paraId="08C30057" w14:textId="17701282"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3BF0AD6C"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15A01037" w14:textId="2206A08A"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389ADAA2" w14:textId="77777777" w:rsidR="0082573F" w:rsidRPr="00245226" w:rsidRDefault="0082573F" w:rsidP="0082573F">
            <w:pPr>
              <w:jc w:val="center"/>
              <w:rPr>
                <w:color w:val="000000"/>
                <w:sz w:val="20"/>
                <w:szCs w:val="20"/>
              </w:rPr>
            </w:pPr>
            <w:r w:rsidRPr="00245226">
              <w:rPr>
                <w:color w:val="000000"/>
                <w:sz w:val="20"/>
                <w:szCs w:val="20"/>
              </w:rPr>
              <w:t>400</w:t>
            </w:r>
          </w:p>
        </w:tc>
        <w:tc>
          <w:tcPr>
            <w:tcW w:w="986" w:type="dxa"/>
            <w:shd w:val="clear" w:color="auto" w:fill="auto"/>
            <w:vAlign w:val="center"/>
            <w:hideMark/>
          </w:tcPr>
          <w:p w14:paraId="27C24BB9" w14:textId="77777777" w:rsidR="0082573F" w:rsidRPr="00245226" w:rsidRDefault="0082573F" w:rsidP="0082573F">
            <w:pPr>
              <w:jc w:val="center"/>
              <w:rPr>
                <w:color w:val="000000"/>
                <w:sz w:val="20"/>
                <w:szCs w:val="20"/>
              </w:rPr>
            </w:pPr>
            <w:r w:rsidRPr="00245226">
              <w:rPr>
                <w:color w:val="000000"/>
                <w:sz w:val="20"/>
                <w:szCs w:val="20"/>
              </w:rPr>
              <w:t>170,0</w:t>
            </w:r>
          </w:p>
        </w:tc>
        <w:tc>
          <w:tcPr>
            <w:tcW w:w="1140" w:type="dxa"/>
            <w:shd w:val="clear" w:color="auto" w:fill="auto"/>
            <w:vAlign w:val="center"/>
            <w:hideMark/>
          </w:tcPr>
          <w:p w14:paraId="63DFCE00" w14:textId="77777777" w:rsidR="0082573F" w:rsidRPr="00245226" w:rsidRDefault="0082573F" w:rsidP="0082573F">
            <w:pPr>
              <w:jc w:val="center"/>
              <w:rPr>
                <w:color w:val="000000"/>
                <w:sz w:val="20"/>
                <w:szCs w:val="20"/>
              </w:rPr>
            </w:pPr>
            <w:r w:rsidRPr="00245226">
              <w:rPr>
                <w:color w:val="000000"/>
                <w:sz w:val="20"/>
                <w:szCs w:val="20"/>
              </w:rPr>
              <w:t>Канальная</w:t>
            </w:r>
          </w:p>
        </w:tc>
        <w:tc>
          <w:tcPr>
            <w:tcW w:w="1701" w:type="dxa"/>
            <w:shd w:val="clear" w:color="auto" w:fill="auto"/>
            <w:vAlign w:val="center"/>
            <w:hideMark/>
          </w:tcPr>
          <w:p w14:paraId="39243092" w14:textId="77777777" w:rsidR="0082573F" w:rsidRPr="00245226" w:rsidRDefault="0082573F" w:rsidP="0082573F">
            <w:pPr>
              <w:jc w:val="center"/>
              <w:rPr>
                <w:color w:val="000000"/>
                <w:sz w:val="20"/>
                <w:szCs w:val="20"/>
              </w:rPr>
            </w:pPr>
            <w:r w:rsidRPr="00245226">
              <w:rPr>
                <w:color w:val="000000"/>
                <w:sz w:val="20"/>
                <w:szCs w:val="20"/>
              </w:rPr>
              <w:t>подача+обратка</w:t>
            </w:r>
          </w:p>
        </w:tc>
        <w:tc>
          <w:tcPr>
            <w:tcW w:w="1843" w:type="dxa"/>
            <w:shd w:val="clear" w:color="auto" w:fill="auto"/>
            <w:vAlign w:val="center"/>
            <w:hideMark/>
          </w:tcPr>
          <w:p w14:paraId="0133C315" w14:textId="77777777" w:rsidR="0082573F" w:rsidRPr="00245226" w:rsidRDefault="0082573F" w:rsidP="0082573F">
            <w:pPr>
              <w:jc w:val="center"/>
              <w:rPr>
                <w:color w:val="000000"/>
                <w:sz w:val="20"/>
                <w:szCs w:val="20"/>
              </w:rPr>
            </w:pPr>
            <w:r w:rsidRPr="00245226">
              <w:rPr>
                <w:color w:val="000000"/>
                <w:sz w:val="20"/>
                <w:szCs w:val="20"/>
              </w:rPr>
              <w:t>Строительство по эффективности</w:t>
            </w:r>
          </w:p>
        </w:tc>
        <w:tc>
          <w:tcPr>
            <w:tcW w:w="779" w:type="dxa"/>
            <w:shd w:val="clear" w:color="auto" w:fill="auto"/>
            <w:vAlign w:val="center"/>
            <w:hideMark/>
          </w:tcPr>
          <w:p w14:paraId="39CFA28B" w14:textId="77777777" w:rsidR="0082573F" w:rsidRPr="00245226" w:rsidRDefault="0082573F" w:rsidP="0082573F">
            <w:pPr>
              <w:jc w:val="center"/>
              <w:rPr>
                <w:color w:val="000000"/>
                <w:sz w:val="20"/>
                <w:szCs w:val="20"/>
              </w:rPr>
            </w:pPr>
            <w:r w:rsidRPr="00245226">
              <w:rPr>
                <w:color w:val="000000"/>
                <w:sz w:val="20"/>
                <w:szCs w:val="20"/>
              </w:rPr>
              <w:t>2020</w:t>
            </w:r>
          </w:p>
        </w:tc>
        <w:tc>
          <w:tcPr>
            <w:tcW w:w="780" w:type="dxa"/>
            <w:shd w:val="clear" w:color="auto" w:fill="auto"/>
            <w:vAlign w:val="center"/>
            <w:hideMark/>
          </w:tcPr>
          <w:p w14:paraId="6D9B84E3"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0245EE55" w14:textId="39B0B3FD" w:rsidR="0082573F" w:rsidRPr="00245226" w:rsidRDefault="0082573F" w:rsidP="0082573F">
            <w:pPr>
              <w:jc w:val="right"/>
              <w:rPr>
                <w:color w:val="000000"/>
                <w:sz w:val="20"/>
                <w:szCs w:val="20"/>
              </w:rPr>
            </w:pPr>
            <w:r>
              <w:rPr>
                <w:color w:val="000000"/>
                <w:sz w:val="20"/>
                <w:szCs w:val="20"/>
              </w:rPr>
              <w:t>6 089,4</w:t>
            </w:r>
          </w:p>
        </w:tc>
        <w:tc>
          <w:tcPr>
            <w:tcW w:w="1274" w:type="dxa"/>
            <w:shd w:val="clear" w:color="auto" w:fill="auto"/>
            <w:vAlign w:val="center"/>
            <w:hideMark/>
          </w:tcPr>
          <w:p w14:paraId="4FD4DBB7" w14:textId="4ECCA353" w:rsidR="0082573F" w:rsidRPr="00245226" w:rsidRDefault="0082573F" w:rsidP="0082573F">
            <w:pPr>
              <w:jc w:val="right"/>
              <w:rPr>
                <w:color w:val="000000"/>
                <w:sz w:val="20"/>
                <w:szCs w:val="20"/>
              </w:rPr>
            </w:pPr>
            <w:r>
              <w:rPr>
                <w:color w:val="000000"/>
                <w:sz w:val="20"/>
                <w:szCs w:val="20"/>
              </w:rPr>
              <w:t>6 089,4</w:t>
            </w:r>
          </w:p>
        </w:tc>
        <w:tc>
          <w:tcPr>
            <w:tcW w:w="1274" w:type="dxa"/>
            <w:shd w:val="clear" w:color="auto" w:fill="auto"/>
            <w:noWrap/>
            <w:vAlign w:val="center"/>
            <w:hideMark/>
          </w:tcPr>
          <w:p w14:paraId="33FDD519" w14:textId="0E79F7E2" w:rsidR="0082573F" w:rsidRPr="00245226" w:rsidRDefault="0082573F" w:rsidP="0082573F">
            <w:pPr>
              <w:jc w:val="right"/>
              <w:rPr>
                <w:color w:val="000000"/>
                <w:sz w:val="20"/>
                <w:szCs w:val="20"/>
              </w:rPr>
            </w:pPr>
            <w:r>
              <w:rPr>
                <w:color w:val="000000"/>
                <w:sz w:val="20"/>
                <w:szCs w:val="20"/>
              </w:rPr>
              <w:t>7 307,3</w:t>
            </w:r>
          </w:p>
        </w:tc>
      </w:tr>
      <w:tr w:rsidR="0082573F" w:rsidRPr="00245226" w14:paraId="29F1D05A" w14:textId="77777777" w:rsidTr="00245226">
        <w:trPr>
          <w:trHeight w:val="20"/>
        </w:trPr>
        <w:tc>
          <w:tcPr>
            <w:tcW w:w="1378" w:type="dxa"/>
            <w:shd w:val="clear" w:color="auto" w:fill="auto"/>
            <w:vAlign w:val="center"/>
            <w:hideMark/>
          </w:tcPr>
          <w:p w14:paraId="096BCEE3" w14:textId="77777777" w:rsidR="0082573F" w:rsidRPr="00245226" w:rsidRDefault="0082573F" w:rsidP="0082573F">
            <w:pPr>
              <w:jc w:val="center"/>
              <w:rPr>
                <w:color w:val="000000"/>
                <w:sz w:val="20"/>
                <w:szCs w:val="20"/>
              </w:rPr>
            </w:pPr>
            <w:r w:rsidRPr="00245226">
              <w:rPr>
                <w:color w:val="000000"/>
                <w:sz w:val="20"/>
                <w:szCs w:val="20"/>
              </w:rPr>
              <w:t>03.02.02.395</w:t>
            </w:r>
          </w:p>
        </w:tc>
        <w:tc>
          <w:tcPr>
            <w:tcW w:w="1217" w:type="dxa"/>
            <w:shd w:val="clear" w:color="auto" w:fill="auto"/>
            <w:vAlign w:val="center"/>
          </w:tcPr>
          <w:p w14:paraId="1A1E7262" w14:textId="5A86AB4D"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17451CCA" w14:textId="77777777" w:rsidR="0082573F" w:rsidRPr="00245226" w:rsidRDefault="0082573F" w:rsidP="0082573F">
            <w:pPr>
              <w:jc w:val="center"/>
              <w:rPr>
                <w:color w:val="000000"/>
                <w:sz w:val="20"/>
                <w:szCs w:val="20"/>
              </w:rPr>
            </w:pPr>
            <w:r w:rsidRPr="00245226">
              <w:rPr>
                <w:color w:val="000000"/>
                <w:sz w:val="20"/>
                <w:szCs w:val="20"/>
              </w:rPr>
              <w:t>ТК-40</w:t>
            </w:r>
          </w:p>
        </w:tc>
        <w:tc>
          <w:tcPr>
            <w:tcW w:w="2599" w:type="dxa"/>
            <w:shd w:val="clear" w:color="auto" w:fill="auto"/>
            <w:vAlign w:val="center"/>
            <w:hideMark/>
          </w:tcPr>
          <w:p w14:paraId="516E277B" w14:textId="77777777" w:rsidR="0082573F" w:rsidRPr="00245226" w:rsidRDefault="0082573F" w:rsidP="0082573F">
            <w:pPr>
              <w:jc w:val="center"/>
              <w:rPr>
                <w:color w:val="000000"/>
                <w:sz w:val="20"/>
                <w:szCs w:val="20"/>
              </w:rPr>
            </w:pPr>
            <w:r w:rsidRPr="00245226">
              <w:rPr>
                <w:color w:val="000000"/>
                <w:sz w:val="20"/>
                <w:szCs w:val="20"/>
              </w:rPr>
              <w:t>ТК-39 1 Мая</w:t>
            </w:r>
          </w:p>
        </w:tc>
        <w:tc>
          <w:tcPr>
            <w:tcW w:w="1842" w:type="dxa"/>
            <w:shd w:val="clear" w:color="auto" w:fill="auto"/>
            <w:vAlign w:val="center"/>
            <w:hideMark/>
          </w:tcPr>
          <w:p w14:paraId="1EE2CAFF" w14:textId="519824AC"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7D925C4B"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55F0112D" w14:textId="68D26EC0"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75CFCBC7" w14:textId="77777777" w:rsidR="0082573F" w:rsidRPr="00245226" w:rsidRDefault="0082573F" w:rsidP="0082573F">
            <w:pPr>
              <w:jc w:val="center"/>
              <w:rPr>
                <w:color w:val="000000"/>
                <w:sz w:val="20"/>
                <w:szCs w:val="20"/>
              </w:rPr>
            </w:pPr>
            <w:r w:rsidRPr="00245226">
              <w:rPr>
                <w:color w:val="000000"/>
                <w:sz w:val="20"/>
                <w:szCs w:val="20"/>
              </w:rPr>
              <w:t>200</w:t>
            </w:r>
          </w:p>
        </w:tc>
        <w:tc>
          <w:tcPr>
            <w:tcW w:w="986" w:type="dxa"/>
            <w:shd w:val="clear" w:color="auto" w:fill="auto"/>
            <w:vAlign w:val="center"/>
            <w:hideMark/>
          </w:tcPr>
          <w:p w14:paraId="3FC988BB" w14:textId="77777777" w:rsidR="0082573F" w:rsidRPr="00245226" w:rsidRDefault="0082573F" w:rsidP="0082573F">
            <w:pPr>
              <w:jc w:val="center"/>
              <w:rPr>
                <w:color w:val="000000"/>
                <w:sz w:val="20"/>
                <w:szCs w:val="20"/>
              </w:rPr>
            </w:pPr>
            <w:r w:rsidRPr="00245226">
              <w:rPr>
                <w:color w:val="000000"/>
                <w:sz w:val="20"/>
                <w:szCs w:val="20"/>
              </w:rPr>
              <w:t>85,0</w:t>
            </w:r>
          </w:p>
        </w:tc>
        <w:tc>
          <w:tcPr>
            <w:tcW w:w="1140" w:type="dxa"/>
            <w:shd w:val="clear" w:color="auto" w:fill="auto"/>
            <w:vAlign w:val="center"/>
            <w:hideMark/>
          </w:tcPr>
          <w:p w14:paraId="318F3617" w14:textId="77777777" w:rsidR="0082573F" w:rsidRPr="00245226" w:rsidRDefault="0082573F" w:rsidP="0082573F">
            <w:pPr>
              <w:jc w:val="center"/>
              <w:rPr>
                <w:color w:val="000000"/>
                <w:sz w:val="20"/>
                <w:szCs w:val="20"/>
              </w:rPr>
            </w:pPr>
            <w:r w:rsidRPr="00245226">
              <w:rPr>
                <w:color w:val="000000"/>
                <w:sz w:val="20"/>
                <w:szCs w:val="20"/>
              </w:rPr>
              <w:t>Канальная</w:t>
            </w:r>
          </w:p>
        </w:tc>
        <w:tc>
          <w:tcPr>
            <w:tcW w:w="1701" w:type="dxa"/>
            <w:shd w:val="clear" w:color="auto" w:fill="auto"/>
            <w:vAlign w:val="center"/>
            <w:hideMark/>
          </w:tcPr>
          <w:p w14:paraId="0BA80644" w14:textId="77777777" w:rsidR="0082573F" w:rsidRPr="00245226" w:rsidRDefault="0082573F" w:rsidP="0082573F">
            <w:pPr>
              <w:jc w:val="center"/>
              <w:rPr>
                <w:color w:val="000000"/>
                <w:sz w:val="20"/>
                <w:szCs w:val="20"/>
              </w:rPr>
            </w:pPr>
            <w:r w:rsidRPr="00245226">
              <w:rPr>
                <w:color w:val="000000"/>
                <w:sz w:val="20"/>
                <w:szCs w:val="20"/>
              </w:rPr>
              <w:t>ГВС (подача)</w:t>
            </w:r>
          </w:p>
        </w:tc>
        <w:tc>
          <w:tcPr>
            <w:tcW w:w="1843" w:type="dxa"/>
            <w:shd w:val="clear" w:color="auto" w:fill="auto"/>
            <w:vAlign w:val="center"/>
            <w:hideMark/>
          </w:tcPr>
          <w:p w14:paraId="07DEC622" w14:textId="77777777" w:rsidR="0082573F" w:rsidRPr="00245226" w:rsidRDefault="0082573F" w:rsidP="0082573F">
            <w:pPr>
              <w:jc w:val="center"/>
              <w:rPr>
                <w:color w:val="000000"/>
                <w:sz w:val="20"/>
                <w:szCs w:val="20"/>
              </w:rPr>
            </w:pPr>
            <w:r w:rsidRPr="00245226">
              <w:rPr>
                <w:color w:val="000000"/>
                <w:sz w:val="20"/>
                <w:szCs w:val="20"/>
              </w:rPr>
              <w:t>Строительство по эффективности</w:t>
            </w:r>
          </w:p>
        </w:tc>
        <w:tc>
          <w:tcPr>
            <w:tcW w:w="779" w:type="dxa"/>
            <w:shd w:val="clear" w:color="auto" w:fill="auto"/>
            <w:vAlign w:val="center"/>
            <w:hideMark/>
          </w:tcPr>
          <w:p w14:paraId="0863C0CD" w14:textId="77777777" w:rsidR="0082573F" w:rsidRPr="00245226" w:rsidRDefault="0082573F" w:rsidP="0082573F">
            <w:pPr>
              <w:jc w:val="center"/>
              <w:rPr>
                <w:color w:val="000000"/>
                <w:sz w:val="20"/>
                <w:szCs w:val="20"/>
              </w:rPr>
            </w:pPr>
            <w:r w:rsidRPr="00245226">
              <w:rPr>
                <w:color w:val="000000"/>
                <w:sz w:val="20"/>
                <w:szCs w:val="20"/>
              </w:rPr>
              <w:t>2020</w:t>
            </w:r>
          </w:p>
        </w:tc>
        <w:tc>
          <w:tcPr>
            <w:tcW w:w="780" w:type="dxa"/>
            <w:shd w:val="clear" w:color="auto" w:fill="auto"/>
            <w:vAlign w:val="center"/>
            <w:hideMark/>
          </w:tcPr>
          <w:p w14:paraId="75E81FA8"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65137028" w14:textId="30E0FB12" w:rsidR="0082573F" w:rsidRPr="00245226" w:rsidRDefault="0082573F" w:rsidP="0082573F">
            <w:pPr>
              <w:jc w:val="right"/>
              <w:rPr>
                <w:color w:val="000000"/>
                <w:sz w:val="20"/>
                <w:szCs w:val="20"/>
              </w:rPr>
            </w:pPr>
            <w:r>
              <w:rPr>
                <w:color w:val="000000"/>
                <w:sz w:val="20"/>
                <w:szCs w:val="20"/>
              </w:rPr>
              <w:t>1 904,4</w:t>
            </w:r>
          </w:p>
        </w:tc>
        <w:tc>
          <w:tcPr>
            <w:tcW w:w="1274" w:type="dxa"/>
            <w:shd w:val="clear" w:color="auto" w:fill="auto"/>
            <w:vAlign w:val="center"/>
            <w:hideMark/>
          </w:tcPr>
          <w:p w14:paraId="35C29FC0" w14:textId="79D43411" w:rsidR="0082573F" w:rsidRPr="00245226" w:rsidRDefault="0082573F" w:rsidP="0082573F">
            <w:pPr>
              <w:jc w:val="right"/>
              <w:rPr>
                <w:color w:val="000000"/>
                <w:sz w:val="20"/>
                <w:szCs w:val="20"/>
              </w:rPr>
            </w:pPr>
            <w:r>
              <w:rPr>
                <w:color w:val="000000"/>
                <w:sz w:val="20"/>
                <w:szCs w:val="20"/>
              </w:rPr>
              <w:t>1 904,4</w:t>
            </w:r>
          </w:p>
        </w:tc>
        <w:tc>
          <w:tcPr>
            <w:tcW w:w="1274" w:type="dxa"/>
            <w:shd w:val="clear" w:color="auto" w:fill="auto"/>
            <w:noWrap/>
            <w:vAlign w:val="center"/>
            <w:hideMark/>
          </w:tcPr>
          <w:p w14:paraId="06774DD6" w14:textId="174434D8" w:rsidR="0082573F" w:rsidRPr="00245226" w:rsidRDefault="0082573F" w:rsidP="0082573F">
            <w:pPr>
              <w:jc w:val="right"/>
              <w:rPr>
                <w:color w:val="000000"/>
                <w:sz w:val="20"/>
                <w:szCs w:val="20"/>
              </w:rPr>
            </w:pPr>
            <w:r>
              <w:rPr>
                <w:color w:val="000000"/>
                <w:sz w:val="20"/>
                <w:szCs w:val="20"/>
              </w:rPr>
              <w:t>2 285,2</w:t>
            </w:r>
          </w:p>
        </w:tc>
      </w:tr>
      <w:tr w:rsidR="0082573F" w:rsidRPr="00245226" w14:paraId="6A5BF9FD" w14:textId="77777777" w:rsidTr="00245226">
        <w:trPr>
          <w:trHeight w:val="20"/>
        </w:trPr>
        <w:tc>
          <w:tcPr>
            <w:tcW w:w="1378" w:type="dxa"/>
            <w:shd w:val="clear" w:color="auto" w:fill="auto"/>
            <w:vAlign w:val="center"/>
            <w:hideMark/>
          </w:tcPr>
          <w:p w14:paraId="3CD2DCB8" w14:textId="77777777" w:rsidR="0082573F" w:rsidRPr="00245226" w:rsidRDefault="0082573F" w:rsidP="0082573F">
            <w:pPr>
              <w:jc w:val="center"/>
              <w:rPr>
                <w:color w:val="000000"/>
                <w:sz w:val="20"/>
                <w:szCs w:val="20"/>
              </w:rPr>
            </w:pPr>
            <w:r w:rsidRPr="00245226">
              <w:rPr>
                <w:color w:val="000000"/>
                <w:sz w:val="20"/>
                <w:szCs w:val="20"/>
              </w:rPr>
              <w:t>03.02.02.396</w:t>
            </w:r>
          </w:p>
        </w:tc>
        <w:tc>
          <w:tcPr>
            <w:tcW w:w="1217" w:type="dxa"/>
            <w:shd w:val="clear" w:color="auto" w:fill="auto"/>
            <w:vAlign w:val="center"/>
          </w:tcPr>
          <w:p w14:paraId="137D93A0" w14:textId="7B669CCF"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0ACD83C4" w14:textId="77777777" w:rsidR="0082573F" w:rsidRPr="00245226" w:rsidRDefault="0082573F" w:rsidP="0082573F">
            <w:pPr>
              <w:jc w:val="center"/>
              <w:rPr>
                <w:color w:val="000000"/>
                <w:sz w:val="20"/>
                <w:szCs w:val="20"/>
              </w:rPr>
            </w:pPr>
            <w:r w:rsidRPr="00245226">
              <w:rPr>
                <w:color w:val="000000"/>
                <w:sz w:val="20"/>
                <w:szCs w:val="20"/>
              </w:rPr>
              <w:t>ТК-39</w:t>
            </w:r>
          </w:p>
        </w:tc>
        <w:tc>
          <w:tcPr>
            <w:tcW w:w="2599" w:type="dxa"/>
            <w:shd w:val="clear" w:color="auto" w:fill="auto"/>
            <w:vAlign w:val="center"/>
            <w:hideMark/>
          </w:tcPr>
          <w:p w14:paraId="0944B9B8" w14:textId="77777777" w:rsidR="0082573F" w:rsidRPr="00245226" w:rsidRDefault="0082573F" w:rsidP="0082573F">
            <w:pPr>
              <w:jc w:val="center"/>
              <w:rPr>
                <w:color w:val="000000"/>
                <w:sz w:val="20"/>
                <w:szCs w:val="20"/>
              </w:rPr>
            </w:pPr>
            <w:r w:rsidRPr="00245226">
              <w:rPr>
                <w:color w:val="000000"/>
                <w:sz w:val="20"/>
                <w:szCs w:val="20"/>
              </w:rPr>
              <w:t>ТК-28/38 1 Мая</w:t>
            </w:r>
          </w:p>
        </w:tc>
        <w:tc>
          <w:tcPr>
            <w:tcW w:w="1842" w:type="dxa"/>
            <w:shd w:val="clear" w:color="auto" w:fill="auto"/>
            <w:vAlign w:val="center"/>
            <w:hideMark/>
          </w:tcPr>
          <w:p w14:paraId="0C82059C" w14:textId="717116C3"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731DF7E0"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3097EE60" w14:textId="6697567C"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4FA0B809" w14:textId="77777777" w:rsidR="0082573F" w:rsidRPr="00245226" w:rsidRDefault="0082573F" w:rsidP="0082573F">
            <w:pPr>
              <w:jc w:val="center"/>
              <w:rPr>
                <w:color w:val="000000"/>
                <w:sz w:val="20"/>
                <w:szCs w:val="20"/>
              </w:rPr>
            </w:pPr>
            <w:r w:rsidRPr="00245226">
              <w:rPr>
                <w:color w:val="000000"/>
                <w:sz w:val="20"/>
                <w:szCs w:val="20"/>
              </w:rPr>
              <w:t>400</w:t>
            </w:r>
          </w:p>
        </w:tc>
        <w:tc>
          <w:tcPr>
            <w:tcW w:w="986" w:type="dxa"/>
            <w:shd w:val="clear" w:color="auto" w:fill="auto"/>
            <w:vAlign w:val="center"/>
            <w:hideMark/>
          </w:tcPr>
          <w:p w14:paraId="63C0FEF8" w14:textId="77777777" w:rsidR="0082573F" w:rsidRPr="00245226" w:rsidRDefault="0082573F" w:rsidP="0082573F">
            <w:pPr>
              <w:jc w:val="center"/>
              <w:rPr>
                <w:color w:val="000000"/>
                <w:sz w:val="20"/>
                <w:szCs w:val="20"/>
              </w:rPr>
            </w:pPr>
            <w:r w:rsidRPr="00245226">
              <w:rPr>
                <w:color w:val="000000"/>
                <w:sz w:val="20"/>
                <w:szCs w:val="20"/>
              </w:rPr>
              <w:t>190,0</w:t>
            </w:r>
          </w:p>
        </w:tc>
        <w:tc>
          <w:tcPr>
            <w:tcW w:w="1140" w:type="dxa"/>
            <w:shd w:val="clear" w:color="auto" w:fill="auto"/>
            <w:vAlign w:val="center"/>
            <w:hideMark/>
          </w:tcPr>
          <w:p w14:paraId="7E0257CB" w14:textId="77777777" w:rsidR="0082573F" w:rsidRPr="00245226" w:rsidRDefault="0082573F" w:rsidP="0082573F">
            <w:pPr>
              <w:jc w:val="center"/>
              <w:rPr>
                <w:color w:val="000000"/>
                <w:sz w:val="20"/>
                <w:szCs w:val="20"/>
              </w:rPr>
            </w:pPr>
            <w:r w:rsidRPr="00245226">
              <w:rPr>
                <w:color w:val="000000"/>
                <w:sz w:val="20"/>
                <w:szCs w:val="20"/>
              </w:rPr>
              <w:t>Канальная</w:t>
            </w:r>
          </w:p>
        </w:tc>
        <w:tc>
          <w:tcPr>
            <w:tcW w:w="1701" w:type="dxa"/>
            <w:shd w:val="clear" w:color="auto" w:fill="auto"/>
            <w:vAlign w:val="center"/>
            <w:hideMark/>
          </w:tcPr>
          <w:p w14:paraId="41D3E120" w14:textId="77777777" w:rsidR="0082573F" w:rsidRPr="00245226" w:rsidRDefault="0082573F" w:rsidP="0082573F">
            <w:pPr>
              <w:jc w:val="center"/>
              <w:rPr>
                <w:color w:val="000000"/>
                <w:sz w:val="20"/>
                <w:szCs w:val="20"/>
              </w:rPr>
            </w:pPr>
            <w:r w:rsidRPr="00245226">
              <w:rPr>
                <w:color w:val="000000"/>
                <w:sz w:val="20"/>
                <w:szCs w:val="20"/>
              </w:rPr>
              <w:t>подача+обратка</w:t>
            </w:r>
          </w:p>
        </w:tc>
        <w:tc>
          <w:tcPr>
            <w:tcW w:w="1843" w:type="dxa"/>
            <w:shd w:val="clear" w:color="auto" w:fill="auto"/>
            <w:vAlign w:val="center"/>
            <w:hideMark/>
          </w:tcPr>
          <w:p w14:paraId="0875F850" w14:textId="77777777" w:rsidR="0082573F" w:rsidRPr="00245226" w:rsidRDefault="0082573F" w:rsidP="0082573F">
            <w:pPr>
              <w:jc w:val="center"/>
              <w:rPr>
                <w:color w:val="000000"/>
                <w:sz w:val="20"/>
                <w:szCs w:val="20"/>
              </w:rPr>
            </w:pPr>
            <w:r w:rsidRPr="00245226">
              <w:rPr>
                <w:color w:val="000000"/>
                <w:sz w:val="20"/>
                <w:szCs w:val="20"/>
              </w:rPr>
              <w:t>Строительство по эффективности</w:t>
            </w:r>
          </w:p>
        </w:tc>
        <w:tc>
          <w:tcPr>
            <w:tcW w:w="779" w:type="dxa"/>
            <w:shd w:val="clear" w:color="auto" w:fill="auto"/>
            <w:vAlign w:val="center"/>
            <w:hideMark/>
          </w:tcPr>
          <w:p w14:paraId="30C3D92C" w14:textId="77777777" w:rsidR="0082573F" w:rsidRPr="00245226" w:rsidRDefault="0082573F" w:rsidP="0082573F">
            <w:pPr>
              <w:jc w:val="center"/>
              <w:rPr>
                <w:color w:val="000000"/>
                <w:sz w:val="20"/>
                <w:szCs w:val="20"/>
              </w:rPr>
            </w:pPr>
            <w:r w:rsidRPr="00245226">
              <w:rPr>
                <w:color w:val="000000"/>
                <w:sz w:val="20"/>
                <w:szCs w:val="20"/>
              </w:rPr>
              <w:t>2020</w:t>
            </w:r>
          </w:p>
        </w:tc>
        <w:tc>
          <w:tcPr>
            <w:tcW w:w="780" w:type="dxa"/>
            <w:shd w:val="clear" w:color="auto" w:fill="auto"/>
            <w:vAlign w:val="center"/>
            <w:hideMark/>
          </w:tcPr>
          <w:p w14:paraId="646F4B18"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1CA0B6F5" w14:textId="15BBE033" w:rsidR="0082573F" w:rsidRPr="00245226" w:rsidRDefault="0082573F" w:rsidP="0082573F">
            <w:pPr>
              <w:jc w:val="right"/>
              <w:rPr>
                <w:color w:val="000000"/>
                <w:sz w:val="20"/>
                <w:szCs w:val="20"/>
              </w:rPr>
            </w:pPr>
            <w:r>
              <w:rPr>
                <w:color w:val="000000"/>
                <w:sz w:val="20"/>
                <w:szCs w:val="20"/>
              </w:rPr>
              <w:t>6 805,8</w:t>
            </w:r>
          </w:p>
        </w:tc>
        <w:tc>
          <w:tcPr>
            <w:tcW w:w="1274" w:type="dxa"/>
            <w:shd w:val="clear" w:color="auto" w:fill="auto"/>
            <w:vAlign w:val="center"/>
            <w:hideMark/>
          </w:tcPr>
          <w:p w14:paraId="5C97834F" w14:textId="5CFBFDAB" w:rsidR="0082573F" w:rsidRPr="00245226" w:rsidRDefault="0082573F" w:rsidP="0082573F">
            <w:pPr>
              <w:jc w:val="right"/>
              <w:rPr>
                <w:color w:val="000000"/>
                <w:sz w:val="20"/>
                <w:szCs w:val="20"/>
              </w:rPr>
            </w:pPr>
            <w:r>
              <w:rPr>
                <w:color w:val="000000"/>
                <w:sz w:val="20"/>
                <w:szCs w:val="20"/>
              </w:rPr>
              <w:t>6 805,8</w:t>
            </w:r>
          </w:p>
        </w:tc>
        <w:tc>
          <w:tcPr>
            <w:tcW w:w="1274" w:type="dxa"/>
            <w:shd w:val="clear" w:color="auto" w:fill="auto"/>
            <w:noWrap/>
            <w:vAlign w:val="center"/>
            <w:hideMark/>
          </w:tcPr>
          <w:p w14:paraId="3B955148" w14:textId="18F834B5" w:rsidR="0082573F" w:rsidRPr="00245226" w:rsidRDefault="0082573F" w:rsidP="0082573F">
            <w:pPr>
              <w:jc w:val="right"/>
              <w:rPr>
                <w:color w:val="000000"/>
                <w:sz w:val="20"/>
                <w:szCs w:val="20"/>
              </w:rPr>
            </w:pPr>
            <w:r>
              <w:rPr>
                <w:color w:val="000000"/>
                <w:sz w:val="20"/>
                <w:szCs w:val="20"/>
              </w:rPr>
              <w:t>8 167,0</w:t>
            </w:r>
          </w:p>
        </w:tc>
      </w:tr>
      <w:tr w:rsidR="0082573F" w:rsidRPr="00245226" w14:paraId="06B17B48" w14:textId="77777777" w:rsidTr="00245226">
        <w:trPr>
          <w:trHeight w:val="20"/>
        </w:trPr>
        <w:tc>
          <w:tcPr>
            <w:tcW w:w="1378" w:type="dxa"/>
            <w:shd w:val="clear" w:color="auto" w:fill="auto"/>
            <w:vAlign w:val="center"/>
            <w:hideMark/>
          </w:tcPr>
          <w:p w14:paraId="65926002" w14:textId="77777777" w:rsidR="0082573F" w:rsidRPr="00245226" w:rsidRDefault="0082573F" w:rsidP="0082573F">
            <w:pPr>
              <w:jc w:val="center"/>
              <w:rPr>
                <w:color w:val="000000"/>
                <w:sz w:val="20"/>
                <w:szCs w:val="20"/>
              </w:rPr>
            </w:pPr>
            <w:r w:rsidRPr="00245226">
              <w:rPr>
                <w:color w:val="000000"/>
                <w:sz w:val="20"/>
                <w:szCs w:val="20"/>
              </w:rPr>
              <w:t>03.02.02.397</w:t>
            </w:r>
          </w:p>
        </w:tc>
        <w:tc>
          <w:tcPr>
            <w:tcW w:w="1217" w:type="dxa"/>
            <w:shd w:val="clear" w:color="auto" w:fill="auto"/>
            <w:vAlign w:val="center"/>
          </w:tcPr>
          <w:p w14:paraId="18867228" w14:textId="2A9AAA5C"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58E99A55" w14:textId="77777777" w:rsidR="0082573F" w:rsidRPr="00245226" w:rsidRDefault="0082573F" w:rsidP="0082573F">
            <w:pPr>
              <w:jc w:val="center"/>
              <w:rPr>
                <w:color w:val="000000"/>
                <w:sz w:val="20"/>
                <w:szCs w:val="20"/>
              </w:rPr>
            </w:pPr>
            <w:r w:rsidRPr="00245226">
              <w:rPr>
                <w:color w:val="000000"/>
                <w:sz w:val="20"/>
                <w:szCs w:val="20"/>
              </w:rPr>
              <w:t>ТК-39</w:t>
            </w:r>
          </w:p>
        </w:tc>
        <w:tc>
          <w:tcPr>
            <w:tcW w:w="2599" w:type="dxa"/>
            <w:shd w:val="clear" w:color="auto" w:fill="auto"/>
            <w:vAlign w:val="center"/>
            <w:hideMark/>
          </w:tcPr>
          <w:p w14:paraId="14D2819A" w14:textId="77777777" w:rsidR="0082573F" w:rsidRPr="00245226" w:rsidRDefault="0082573F" w:rsidP="0082573F">
            <w:pPr>
              <w:jc w:val="center"/>
              <w:rPr>
                <w:color w:val="000000"/>
                <w:sz w:val="20"/>
                <w:szCs w:val="20"/>
              </w:rPr>
            </w:pPr>
            <w:r w:rsidRPr="00245226">
              <w:rPr>
                <w:color w:val="000000"/>
                <w:sz w:val="20"/>
                <w:szCs w:val="20"/>
              </w:rPr>
              <w:t>ТК-28/38 1 Мая</w:t>
            </w:r>
          </w:p>
        </w:tc>
        <w:tc>
          <w:tcPr>
            <w:tcW w:w="1842" w:type="dxa"/>
            <w:shd w:val="clear" w:color="auto" w:fill="auto"/>
            <w:vAlign w:val="center"/>
            <w:hideMark/>
          </w:tcPr>
          <w:p w14:paraId="4F6FE3EE" w14:textId="373C8ECF"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128808DD"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3E5C938B" w14:textId="12E7BF00"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009500CF" w14:textId="77777777" w:rsidR="0082573F" w:rsidRPr="00245226" w:rsidRDefault="0082573F" w:rsidP="0082573F">
            <w:pPr>
              <w:jc w:val="center"/>
              <w:rPr>
                <w:color w:val="000000"/>
                <w:sz w:val="20"/>
                <w:szCs w:val="20"/>
              </w:rPr>
            </w:pPr>
            <w:r w:rsidRPr="00245226">
              <w:rPr>
                <w:color w:val="000000"/>
                <w:sz w:val="20"/>
                <w:szCs w:val="20"/>
              </w:rPr>
              <w:t>200</w:t>
            </w:r>
          </w:p>
        </w:tc>
        <w:tc>
          <w:tcPr>
            <w:tcW w:w="986" w:type="dxa"/>
            <w:shd w:val="clear" w:color="auto" w:fill="auto"/>
            <w:vAlign w:val="center"/>
            <w:hideMark/>
          </w:tcPr>
          <w:p w14:paraId="6F4CB959" w14:textId="77777777" w:rsidR="0082573F" w:rsidRPr="00245226" w:rsidRDefault="0082573F" w:rsidP="0082573F">
            <w:pPr>
              <w:jc w:val="center"/>
              <w:rPr>
                <w:color w:val="000000"/>
                <w:sz w:val="20"/>
                <w:szCs w:val="20"/>
              </w:rPr>
            </w:pPr>
            <w:r w:rsidRPr="00245226">
              <w:rPr>
                <w:color w:val="000000"/>
                <w:sz w:val="20"/>
                <w:szCs w:val="20"/>
              </w:rPr>
              <w:t>95,0</w:t>
            </w:r>
          </w:p>
        </w:tc>
        <w:tc>
          <w:tcPr>
            <w:tcW w:w="1140" w:type="dxa"/>
            <w:shd w:val="clear" w:color="auto" w:fill="auto"/>
            <w:vAlign w:val="center"/>
            <w:hideMark/>
          </w:tcPr>
          <w:p w14:paraId="6D6F755B" w14:textId="77777777" w:rsidR="0082573F" w:rsidRPr="00245226" w:rsidRDefault="0082573F" w:rsidP="0082573F">
            <w:pPr>
              <w:jc w:val="center"/>
              <w:rPr>
                <w:color w:val="000000"/>
                <w:sz w:val="20"/>
                <w:szCs w:val="20"/>
              </w:rPr>
            </w:pPr>
            <w:r w:rsidRPr="00245226">
              <w:rPr>
                <w:color w:val="000000"/>
                <w:sz w:val="20"/>
                <w:szCs w:val="20"/>
              </w:rPr>
              <w:t>Канальная</w:t>
            </w:r>
          </w:p>
        </w:tc>
        <w:tc>
          <w:tcPr>
            <w:tcW w:w="1701" w:type="dxa"/>
            <w:shd w:val="clear" w:color="auto" w:fill="auto"/>
            <w:vAlign w:val="center"/>
            <w:hideMark/>
          </w:tcPr>
          <w:p w14:paraId="2AAB4CA5" w14:textId="77777777" w:rsidR="0082573F" w:rsidRPr="00245226" w:rsidRDefault="0082573F" w:rsidP="0082573F">
            <w:pPr>
              <w:jc w:val="center"/>
              <w:rPr>
                <w:color w:val="000000"/>
                <w:sz w:val="20"/>
                <w:szCs w:val="20"/>
              </w:rPr>
            </w:pPr>
            <w:r w:rsidRPr="00245226">
              <w:rPr>
                <w:color w:val="000000"/>
                <w:sz w:val="20"/>
                <w:szCs w:val="20"/>
              </w:rPr>
              <w:t>ГВС (подача)</w:t>
            </w:r>
          </w:p>
        </w:tc>
        <w:tc>
          <w:tcPr>
            <w:tcW w:w="1843" w:type="dxa"/>
            <w:shd w:val="clear" w:color="auto" w:fill="auto"/>
            <w:vAlign w:val="center"/>
            <w:hideMark/>
          </w:tcPr>
          <w:p w14:paraId="33D13046" w14:textId="77777777" w:rsidR="0082573F" w:rsidRPr="00245226" w:rsidRDefault="0082573F" w:rsidP="0082573F">
            <w:pPr>
              <w:jc w:val="center"/>
              <w:rPr>
                <w:color w:val="000000"/>
                <w:sz w:val="20"/>
                <w:szCs w:val="20"/>
              </w:rPr>
            </w:pPr>
            <w:r w:rsidRPr="00245226">
              <w:rPr>
                <w:color w:val="000000"/>
                <w:sz w:val="20"/>
                <w:szCs w:val="20"/>
              </w:rPr>
              <w:t>Строительство по эффективности</w:t>
            </w:r>
          </w:p>
        </w:tc>
        <w:tc>
          <w:tcPr>
            <w:tcW w:w="779" w:type="dxa"/>
            <w:shd w:val="clear" w:color="auto" w:fill="auto"/>
            <w:vAlign w:val="center"/>
            <w:hideMark/>
          </w:tcPr>
          <w:p w14:paraId="7B35CC66" w14:textId="77777777" w:rsidR="0082573F" w:rsidRPr="00245226" w:rsidRDefault="0082573F" w:rsidP="0082573F">
            <w:pPr>
              <w:jc w:val="center"/>
              <w:rPr>
                <w:color w:val="000000"/>
                <w:sz w:val="20"/>
                <w:szCs w:val="20"/>
              </w:rPr>
            </w:pPr>
            <w:r w:rsidRPr="00245226">
              <w:rPr>
                <w:color w:val="000000"/>
                <w:sz w:val="20"/>
                <w:szCs w:val="20"/>
              </w:rPr>
              <w:t>2020</w:t>
            </w:r>
          </w:p>
        </w:tc>
        <w:tc>
          <w:tcPr>
            <w:tcW w:w="780" w:type="dxa"/>
            <w:shd w:val="clear" w:color="auto" w:fill="auto"/>
            <w:vAlign w:val="center"/>
            <w:hideMark/>
          </w:tcPr>
          <w:p w14:paraId="59EF5AE1"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4E7E48AC" w14:textId="3F9226A6" w:rsidR="0082573F" w:rsidRPr="00245226" w:rsidRDefault="0082573F" w:rsidP="0082573F">
            <w:pPr>
              <w:jc w:val="right"/>
              <w:rPr>
                <w:color w:val="000000"/>
                <w:sz w:val="20"/>
                <w:szCs w:val="20"/>
              </w:rPr>
            </w:pPr>
            <w:r>
              <w:rPr>
                <w:color w:val="000000"/>
                <w:sz w:val="20"/>
                <w:szCs w:val="20"/>
              </w:rPr>
              <w:t>2 128,4</w:t>
            </w:r>
          </w:p>
        </w:tc>
        <w:tc>
          <w:tcPr>
            <w:tcW w:w="1274" w:type="dxa"/>
            <w:shd w:val="clear" w:color="auto" w:fill="auto"/>
            <w:vAlign w:val="center"/>
            <w:hideMark/>
          </w:tcPr>
          <w:p w14:paraId="5DB6CDA4" w14:textId="37D6BBC1" w:rsidR="0082573F" w:rsidRPr="00245226" w:rsidRDefault="0082573F" w:rsidP="0082573F">
            <w:pPr>
              <w:jc w:val="right"/>
              <w:rPr>
                <w:color w:val="000000"/>
                <w:sz w:val="20"/>
                <w:szCs w:val="20"/>
              </w:rPr>
            </w:pPr>
            <w:r>
              <w:rPr>
                <w:color w:val="000000"/>
                <w:sz w:val="20"/>
                <w:szCs w:val="20"/>
              </w:rPr>
              <w:t>2 128,4</w:t>
            </w:r>
          </w:p>
        </w:tc>
        <w:tc>
          <w:tcPr>
            <w:tcW w:w="1274" w:type="dxa"/>
            <w:shd w:val="clear" w:color="auto" w:fill="auto"/>
            <w:noWrap/>
            <w:vAlign w:val="center"/>
            <w:hideMark/>
          </w:tcPr>
          <w:p w14:paraId="48FC00A4" w14:textId="063E2E75" w:rsidR="0082573F" w:rsidRPr="00245226" w:rsidRDefault="0082573F" w:rsidP="0082573F">
            <w:pPr>
              <w:jc w:val="right"/>
              <w:rPr>
                <w:color w:val="000000"/>
                <w:sz w:val="20"/>
                <w:szCs w:val="20"/>
              </w:rPr>
            </w:pPr>
            <w:r>
              <w:rPr>
                <w:color w:val="000000"/>
                <w:sz w:val="20"/>
                <w:szCs w:val="20"/>
              </w:rPr>
              <w:t>2 554,1</w:t>
            </w:r>
          </w:p>
        </w:tc>
      </w:tr>
      <w:tr w:rsidR="0082573F" w:rsidRPr="00245226" w14:paraId="73BD5E70" w14:textId="77777777" w:rsidTr="00245226">
        <w:trPr>
          <w:trHeight w:val="20"/>
        </w:trPr>
        <w:tc>
          <w:tcPr>
            <w:tcW w:w="1378" w:type="dxa"/>
            <w:shd w:val="clear" w:color="auto" w:fill="auto"/>
            <w:vAlign w:val="center"/>
            <w:hideMark/>
          </w:tcPr>
          <w:p w14:paraId="61D33B9E" w14:textId="77777777" w:rsidR="0082573F" w:rsidRPr="00245226" w:rsidRDefault="0082573F" w:rsidP="0082573F">
            <w:pPr>
              <w:jc w:val="center"/>
              <w:rPr>
                <w:color w:val="000000"/>
                <w:sz w:val="20"/>
                <w:szCs w:val="20"/>
              </w:rPr>
            </w:pPr>
            <w:r w:rsidRPr="00245226">
              <w:rPr>
                <w:color w:val="000000"/>
                <w:sz w:val="20"/>
                <w:szCs w:val="20"/>
              </w:rPr>
              <w:t>03.02.02.398</w:t>
            </w:r>
          </w:p>
        </w:tc>
        <w:tc>
          <w:tcPr>
            <w:tcW w:w="1217" w:type="dxa"/>
            <w:shd w:val="clear" w:color="auto" w:fill="auto"/>
            <w:vAlign w:val="center"/>
          </w:tcPr>
          <w:p w14:paraId="4970453A" w14:textId="0A865A53"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2A76EC34" w14:textId="77777777" w:rsidR="0082573F" w:rsidRPr="00245226" w:rsidRDefault="0082573F" w:rsidP="0082573F">
            <w:pPr>
              <w:jc w:val="center"/>
              <w:rPr>
                <w:color w:val="000000"/>
                <w:sz w:val="20"/>
                <w:szCs w:val="20"/>
              </w:rPr>
            </w:pPr>
            <w:r w:rsidRPr="00245226">
              <w:rPr>
                <w:color w:val="000000"/>
                <w:sz w:val="20"/>
                <w:szCs w:val="20"/>
              </w:rPr>
              <w:t>Т2 Стволовая</w:t>
            </w:r>
          </w:p>
        </w:tc>
        <w:tc>
          <w:tcPr>
            <w:tcW w:w="2599" w:type="dxa"/>
            <w:shd w:val="clear" w:color="auto" w:fill="auto"/>
            <w:vAlign w:val="center"/>
            <w:hideMark/>
          </w:tcPr>
          <w:p w14:paraId="2F505365" w14:textId="77777777" w:rsidR="0082573F" w:rsidRPr="00245226" w:rsidRDefault="0082573F" w:rsidP="0082573F">
            <w:pPr>
              <w:jc w:val="center"/>
              <w:rPr>
                <w:color w:val="000000"/>
                <w:sz w:val="20"/>
                <w:szCs w:val="20"/>
              </w:rPr>
            </w:pPr>
            <w:r w:rsidRPr="00245226">
              <w:rPr>
                <w:color w:val="000000"/>
                <w:sz w:val="20"/>
                <w:szCs w:val="20"/>
              </w:rPr>
              <w:t>Т3 Стволовая</w:t>
            </w:r>
          </w:p>
        </w:tc>
        <w:tc>
          <w:tcPr>
            <w:tcW w:w="1842" w:type="dxa"/>
            <w:shd w:val="clear" w:color="auto" w:fill="auto"/>
            <w:vAlign w:val="center"/>
            <w:hideMark/>
          </w:tcPr>
          <w:p w14:paraId="41627329" w14:textId="029970E3"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78E8C4D5"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268AA2F2" w14:textId="42CA520B"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2F99F595" w14:textId="77777777" w:rsidR="0082573F" w:rsidRPr="00245226" w:rsidRDefault="0082573F" w:rsidP="0082573F">
            <w:pPr>
              <w:jc w:val="center"/>
              <w:rPr>
                <w:color w:val="000000"/>
                <w:sz w:val="20"/>
                <w:szCs w:val="20"/>
              </w:rPr>
            </w:pPr>
            <w:r w:rsidRPr="00245226">
              <w:rPr>
                <w:color w:val="000000"/>
                <w:sz w:val="20"/>
                <w:szCs w:val="20"/>
              </w:rPr>
              <w:t>150</w:t>
            </w:r>
          </w:p>
        </w:tc>
        <w:tc>
          <w:tcPr>
            <w:tcW w:w="986" w:type="dxa"/>
            <w:shd w:val="clear" w:color="auto" w:fill="auto"/>
            <w:vAlign w:val="center"/>
            <w:hideMark/>
          </w:tcPr>
          <w:p w14:paraId="406F1C89" w14:textId="77777777" w:rsidR="0082573F" w:rsidRPr="00245226" w:rsidRDefault="0082573F" w:rsidP="0082573F">
            <w:pPr>
              <w:jc w:val="center"/>
              <w:rPr>
                <w:color w:val="000000"/>
                <w:sz w:val="20"/>
                <w:szCs w:val="20"/>
              </w:rPr>
            </w:pPr>
            <w:r w:rsidRPr="00245226">
              <w:rPr>
                <w:color w:val="000000"/>
                <w:sz w:val="20"/>
                <w:szCs w:val="20"/>
              </w:rPr>
              <w:t>152,0</w:t>
            </w:r>
          </w:p>
        </w:tc>
        <w:tc>
          <w:tcPr>
            <w:tcW w:w="1140" w:type="dxa"/>
            <w:shd w:val="clear" w:color="auto" w:fill="auto"/>
            <w:vAlign w:val="center"/>
            <w:hideMark/>
          </w:tcPr>
          <w:p w14:paraId="01A69195" w14:textId="77777777" w:rsidR="0082573F" w:rsidRPr="00245226" w:rsidRDefault="0082573F" w:rsidP="0082573F">
            <w:pPr>
              <w:jc w:val="center"/>
              <w:rPr>
                <w:color w:val="000000"/>
                <w:sz w:val="20"/>
                <w:szCs w:val="20"/>
              </w:rPr>
            </w:pPr>
            <w:r w:rsidRPr="00245226">
              <w:rPr>
                <w:color w:val="000000"/>
                <w:sz w:val="20"/>
                <w:szCs w:val="20"/>
              </w:rPr>
              <w:t>Надземная</w:t>
            </w:r>
          </w:p>
        </w:tc>
        <w:tc>
          <w:tcPr>
            <w:tcW w:w="1701" w:type="dxa"/>
            <w:shd w:val="clear" w:color="auto" w:fill="auto"/>
            <w:vAlign w:val="center"/>
            <w:hideMark/>
          </w:tcPr>
          <w:p w14:paraId="7ECEF1B2" w14:textId="77777777" w:rsidR="0082573F" w:rsidRPr="00245226" w:rsidRDefault="0082573F" w:rsidP="0082573F">
            <w:pPr>
              <w:jc w:val="center"/>
              <w:rPr>
                <w:color w:val="000000"/>
                <w:sz w:val="20"/>
                <w:szCs w:val="20"/>
              </w:rPr>
            </w:pPr>
            <w:r w:rsidRPr="00245226">
              <w:rPr>
                <w:color w:val="000000"/>
                <w:sz w:val="20"/>
                <w:szCs w:val="20"/>
              </w:rPr>
              <w:t>подача+обратка</w:t>
            </w:r>
          </w:p>
        </w:tc>
        <w:tc>
          <w:tcPr>
            <w:tcW w:w="1843" w:type="dxa"/>
            <w:shd w:val="clear" w:color="auto" w:fill="auto"/>
            <w:vAlign w:val="center"/>
            <w:hideMark/>
          </w:tcPr>
          <w:p w14:paraId="0165A3F9" w14:textId="77777777" w:rsidR="0082573F" w:rsidRPr="00245226" w:rsidRDefault="0082573F" w:rsidP="0082573F">
            <w:pPr>
              <w:jc w:val="center"/>
              <w:rPr>
                <w:color w:val="000000"/>
                <w:sz w:val="20"/>
                <w:szCs w:val="20"/>
              </w:rPr>
            </w:pPr>
            <w:r w:rsidRPr="00245226">
              <w:rPr>
                <w:color w:val="000000"/>
                <w:sz w:val="20"/>
                <w:szCs w:val="20"/>
              </w:rPr>
              <w:t>Строительство по эффективности</w:t>
            </w:r>
          </w:p>
        </w:tc>
        <w:tc>
          <w:tcPr>
            <w:tcW w:w="779" w:type="dxa"/>
            <w:shd w:val="clear" w:color="auto" w:fill="auto"/>
            <w:vAlign w:val="center"/>
            <w:hideMark/>
          </w:tcPr>
          <w:p w14:paraId="33502AD3" w14:textId="77777777" w:rsidR="0082573F" w:rsidRPr="00245226" w:rsidRDefault="0082573F" w:rsidP="0082573F">
            <w:pPr>
              <w:jc w:val="center"/>
              <w:rPr>
                <w:color w:val="000000"/>
                <w:sz w:val="20"/>
                <w:szCs w:val="20"/>
              </w:rPr>
            </w:pPr>
            <w:r w:rsidRPr="00245226">
              <w:rPr>
                <w:color w:val="000000"/>
                <w:sz w:val="20"/>
                <w:szCs w:val="20"/>
              </w:rPr>
              <w:t>2020</w:t>
            </w:r>
          </w:p>
        </w:tc>
        <w:tc>
          <w:tcPr>
            <w:tcW w:w="780" w:type="dxa"/>
            <w:shd w:val="clear" w:color="auto" w:fill="auto"/>
            <w:vAlign w:val="center"/>
            <w:hideMark/>
          </w:tcPr>
          <w:p w14:paraId="2587B04E"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61836289" w14:textId="685B935E" w:rsidR="0082573F" w:rsidRPr="00245226" w:rsidRDefault="0082573F" w:rsidP="0082573F">
            <w:pPr>
              <w:jc w:val="right"/>
              <w:rPr>
                <w:color w:val="000000"/>
                <w:sz w:val="20"/>
                <w:szCs w:val="20"/>
              </w:rPr>
            </w:pPr>
            <w:r>
              <w:rPr>
                <w:color w:val="000000"/>
                <w:sz w:val="20"/>
                <w:szCs w:val="20"/>
              </w:rPr>
              <w:t>1 267,2</w:t>
            </w:r>
          </w:p>
        </w:tc>
        <w:tc>
          <w:tcPr>
            <w:tcW w:w="1274" w:type="dxa"/>
            <w:shd w:val="clear" w:color="auto" w:fill="auto"/>
            <w:vAlign w:val="center"/>
            <w:hideMark/>
          </w:tcPr>
          <w:p w14:paraId="0867FAD3" w14:textId="30B701F9" w:rsidR="0082573F" w:rsidRPr="00245226" w:rsidRDefault="0082573F" w:rsidP="0082573F">
            <w:pPr>
              <w:jc w:val="right"/>
              <w:rPr>
                <w:color w:val="000000"/>
                <w:sz w:val="20"/>
                <w:szCs w:val="20"/>
              </w:rPr>
            </w:pPr>
            <w:r>
              <w:rPr>
                <w:color w:val="000000"/>
                <w:sz w:val="20"/>
                <w:szCs w:val="20"/>
              </w:rPr>
              <w:t>1 267,2</w:t>
            </w:r>
          </w:p>
        </w:tc>
        <w:tc>
          <w:tcPr>
            <w:tcW w:w="1274" w:type="dxa"/>
            <w:shd w:val="clear" w:color="auto" w:fill="auto"/>
            <w:noWrap/>
            <w:vAlign w:val="center"/>
            <w:hideMark/>
          </w:tcPr>
          <w:p w14:paraId="180E32BE" w14:textId="1050D789" w:rsidR="0082573F" w:rsidRPr="00245226" w:rsidRDefault="0082573F" w:rsidP="0082573F">
            <w:pPr>
              <w:jc w:val="right"/>
              <w:rPr>
                <w:color w:val="000000"/>
                <w:sz w:val="20"/>
                <w:szCs w:val="20"/>
              </w:rPr>
            </w:pPr>
            <w:r>
              <w:rPr>
                <w:color w:val="000000"/>
                <w:sz w:val="20"/>
                <w:szCs w:val="20"/>
              </w:rPr>
              <w:t>1 520,6</w:t>
            </w:r>
          </w:p>
        </w:tc>
      </w:tr>
      <w:tr w:rsidR="0082573F" w:rsidRPr="00245226" w14:paraId="0A829E91" w14:textId="77777777" w:rsidTr="00245226">
        <w:trPr>
          <w:trHeight w:val="20"/>
        </w:trPr>
        <w:tc>
          <w:tcPr>
            <w:tcW w:w="1378" w:type="dxa"/>
            <w:shd w:val="clear" w:color="auto" w:fill="auto"/>
            <w:vAlign w:val="center"/>
            <w:hideMark/>
          </w:tcPr>
          <w:p w14:paraId="42DCF077" w14:textId="77777777" w:rsidR="0082573F" w:rsidRPr="00245226" w:rsidRDefault="0082573F" w:rsidP="0082573F">
            <w:pPr>
              <w:jc w:val="center"/>
              <w:rPr>
                <w:color w:val="000000"/>
                <w:sz w:val="20"/>
                <w:szCs w:val="20"/>
              </w:rPr>
            </w:pPr>
            <w:r w:rsidRPr="00245226">
              <w:rPr>
                <w:color w:val="000000"/>
                <w:sz w:val="20"/>
                <w:szCs w:val="20"/>
              </w:rPr>
              <w:lastRenderedPageBreak/>
              <w:t>03.02.02.399</w:t>
            </w:r>
          </w:p>
        </w:tc>
        <w:tc>
          <w:tcPr>
            <w:tcW w:w="1217" w:type="dxa"/>
            <w:shd w:val="clear" w:color="auto" w:fill="auto"/>
            <w:vAlign w:val="center"/>
          </w:tcPr>
          <w:p w14:paraId="29D59F7E" w14:textId="5F43DFE4"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2D8D2198" w14:textId="77777777" w:rsidR="0082573F" w:rsidRPr="00245226" w:rsidRDefault="0082573F" w:rsidP="0082573F">
            <w:pPr>
              <w:jc w:val="center"/>
              <w:rPr>
                <w:color w:val="000000"/>
                <w:sz w:val="20"/>
                <w:szCs w:val="20"/>
              </w:rPr>
            </w:pPr>
            <w:r w:rsidRPr="00245226">
              <w:rPr>
                <w:color w:val="000000"/>
                <w:sz w:val="20"/>
                <w:szCs w:val="20"/>
              </w:rPr>
              <w:t>Т3</w:t>
            </w:r>
          </w:p>
        </w:tc>
        <w:tc>
          <w:tcPr>
            <w:tcW w:w="2599" w:type="dxa"/>
            <w:shd w:val="clear" w:color="auto" w:fill="auto"/>
            <w:vAlign w:val="center"/>
            <w:hideMark/>
          </w:tcPr>
          <w:p w14:paraId="1A4E9A50" w14:textId="77777777" w:rsidR="0082573F" w:rsidRPr="00245226" w:rsidRDefault="0082573F" w:rsidP="0082573F">
            <w:pPr>
              <w:jc w:val="center"/>
              <w:rPr>
                <w:color w:val="000000"/>
                <w:sz w:val="20"/>
                <w:szCs w:val="20"/>
              </w:rPr>
            </w:pPr>
            <w:r w:rsidRPr="00245226">
              <w:rPr>
                <w:color w:val="000000"/>
                <w:sz w:val="20"/>
                <w:szCs w:val="20"/>
              </w:rPr>
              <w:t>Т4 Стволовая</w:t>
            </w:r>
          </w:p>
        </w:tc>
        <w:tc>
          <w:tcPr>
            <w:tcW w:w="1842" w:type="dxa"/>
            <w:shd w:val="clear" w:color="auto" w:fill="auto"/>
            <w:vAlign w:val="center"/>
            <w:hideMark/>
          </w:tcPr>
          <w:p w14:paraId="1AA75FC2" w14:textId="4B5FC707"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2211517F"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25AA1FFD" w14:textId="13F46550"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0A99FF7C" w14:textId="77777777" w:rsidR="0082573F" w:rsidRPr="00245226" w:rsidRDefault="0082573F" w:rsidP="0082573F">
            <w:pPr>
              <w:jc w:val="center"/>
              <w:rPr>
                <w:color w:val="000000"/>
                <w:sz w:val="20"/>
                <w:szCs w:val="20"/>
              </w:rPr>
            </w:pPr>
            <w:r w:rsidRPr="00245226">
              <w:rPr>
                <w:color w:val="000000"/>
                <w:sz w:val="20"/>
                <w:szCs w:val="20"/>
              </w:rPr>
              <w:t>150</w:t>
            </w:r>
          </w:p>
        </w:tc>
        <w:tc>
          <w:tcPr>
            <w:tcW w:w="986" w:type="dxa"/>
            <w:shd w:val="clear" w:color="auto" w:fill="auto"/>
            <w:vAlign w:val="center"/>
            <w:hideMark/>
          </w:tcPr>
          <w:p w14:paraId="50EAF1F7" w14:textId="77777777" w:rsidR="0082573F" w:rsidRPr="00245226" w:rsidRDefault="0082573F" w:rsidP="0082573F">
            <w:pPr>
              <w:jc w:val="center"/>
              <w:rPr>
                <w:color w:val="000000"/>
                <w:sz w:val="20"/>
                <w:szCs w:val="20"/>
              </w:rPr>
            </w:pPr>
            <w:r w:rsidRPr="00245226">
              <w:rPr>
                <w:color w:val="000000"/>
                <w:sz w:val="20"/>
                <w:szCs w:val="20"/>
              </w:rPr>
              <w:t>404,0</w:t>
            </w:r>
          </w:p>
        </w:tc>
        <w:tc>
          <w:tcPr>
            <w:tcW w:w="1140" w:type="dxa"/>
            <w:shd w:val="clear" w:color="auto" w:fill="auto"/>
            <w:vAlign w:val="center"/>
            <w:hideMark/>
          </w:tcPr>
          <w:p w14:paraId="60517A3A" w14:textId="77777777" w:rsidR="0082573F" w:rsidRPr="00245226" w:rsidRDefault="0082573F" w:rsidP="0082573F">
            <w:pPr>
              <w:jc w:val="center"/>
              <w:rPr>
                <w:color w:val="000000"/>
                <w:sz w:val="20"/>
                <w:szCs w:val="20"/>
              </w:rPr>
            </w:pPr>
            <w:r w:rsidRPr="00245226">
              <w:rPr>
                <w:color w:val="000000"/>
                <w:sz w:val="20"/>
                <w:szCs w:val="20"/>
              </w:rPr>
              <w:t>Надземная</w:t>
            </w:r>
          </w:p>
        </w:tc>
        <w:tc>
          <w:tcPr>
            <w:tcW w:w="1701" w:type="dxa"/>
            <w:shd w:val="clear" w:color="auto" w:fill="auto"/>
            <w:vAlign w:val="center"/>
            <w:hideMark/>
          </w:tcPr>
          <w:p w14:paraId="393CE217" w14:textId="77777777" w:rsidR="0082573F" w:rsidRPr="00245226" w:rsidRDefault="0082573F" w:rsidP="0082573F">
            <w:pPr>
              <w:jc w:val="center"/>
              <w:rPr>
                <w:color w:val="000000"/>
                <w:sz w:val="20"/>
                <w:szCs w:val="20"/>
              </w:rPr>
            </w:pPr>
            <w:r w:rsidRPr="00245226">
              <w:rPr>
                <w:color w:val="000000"/>
                <w:sz w:val="20"/>
                <w:szCs w:val="20"/>
              </w:rPr>
              <w:t>подача+обратка</w:t>
            </w:r>
          </w:p>
        </w:tc>
        <w:tc>
          <w:tcPr>
            <w:tcW w:w="1843" w:type="dxa"/>
            <w:shd w:val="clear" w:color="auto" w:fill="auto"/>
            <w:vAlign w:val="center"/>
            <w:hideMark/>
          </w:tcPr>
          <w:p w14:paraId="5A6E5AAD" w14:textId="77777777" w:rsidR="0082573F" w:rsidRPr="00245226" w:rsidRDefault="0082573F" w:rsidP="0082573F">
            <w:pPr>
              <w:jc w:val="center"/>
              <w:rPr>
                <w:color w:val="000000"/>
                <w:sz w:val="20"/>
                <w:szCs w:val="20"/>
              </w:rPr>
            </w:pPr>
            <w:r w:rsidRPr="00245226">
              <w:rPr>
                <w:color w:val="000000"/>
                <w:sz w:val="20"/>
                <w:szCs w:val="20"/>
              </w:rPr>
              <w:t>Строительство по эффективности</w:t>
            </w:r>
          </w:p>
        </w:tc>
        <w:tc>
          <w:tcPr>
            <w:tcW w:w="779" w:type="dxa"/>
            <w:shd w:val="clear" w:color="auto" w:fill="auto"/>
            <w:vAlign w:val="center"/>
            <w:hideMark/>
          </w:tcPr>
          <w:p w14:paraId="56997696" w14:textId="77777777" w:rsidR="0082573F" w:rsidRPr="00245226" w:rsidRDefault="0082573F" w:rsidP="0082573F">
            <w:pPr>
              <w:jc w:val="center"/>
              <w:rPr>
                <w:color w:val="000000"/>
                <w:sz w:val="20"/>
                <w:szCs w:val="20"/>
              </w:rPr>
            </w:pPr>
            <w:r w:rsidRPr="00245226">
              <w:rPr>
                <w:color w:val="000000"/>
                <w:sz w:val="20"/>
                <w:szCs w:val="20"/>
              </w:rPr>
              <w:t>2020</w:t>
            </w:r>
          </w:p>
        </w:tc>
        <w:tc>
          <w:tcPr>
            <w:tcW w:w="780" w:type="dxa"/>
            <w:shd w:val="clear" w:color="auto" w:fill="auto"/>
            <w:vAlign w:val="center"/>
            <w:hideMark/>
          </w:tcPr>
          <w:p w14:paraId="58674D3B"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0E0AAA20" w14:textId="2BAB6ABD" w:rsidR="0082573F" w:rsidRPr="00245226" w:rsidRDefault="0082573F" w:rsidP="0082573F">
            <w:pPr>
              <w:jc w:val="right"/>
              <w:rPr>
                <w:color w:val="000000"/>
                <w:sz w:val="20"/>
                <w:szCs w:val="20"/>
              </w:rPr>
            </w:pPr>
            <w:r>
              <w:rPr>
                <w:color w:val="000000"/>
                <w:sz w:val="20"/>
                <w:szCs w:val="20"/>
              </w:rPr>
              <w:t>3 368,0</w:t>
            </w:r>
          </w:p>
        </w:tc>
        <w:tc>
          <w:tcPr>
            <w:tcW w:w="1274" w:type="dxa"/>
            <w:shd w:val="clear" w:color="auto" w:fill="auto"/>
            <w:vAlign w:val="center"/>
            <w:hideMark/>
          </w:tcPr>
          <w:p w14:paraId="4A2D515C" w14:textId="02417881" w:rsidR="0082573F" w:rsidRPr="00245226" w:rsidRDefault="0082573F" w:rsidP="0082573F">
            <w:pPr>
              <w:jc w:val="right"/>
              <w:rPr>
                <w:color w:val="000000"/>
                <w:sz w:val="20"/>
                <w:szCs w:val="20"/>
              </w:rPr>
            </w:pPr>
            <w:r>
              <w:rPr>
                <w:color w:val="000000"/>
                <w:sz w:val="20"/>
                <w:szCs w:val="20"/>
              </w:rPr>
              <w:t>3 368,0</w:t>
            </w:r>
          </w:p>
        </w:tc>
        <w:tc>
          <w:tcPr>
            <w:tcW w:w="1274" w:type="dxa"/>
            <w:shd w:val="clear" w:color="auto" w:fill="auto"/>
            <w:noWrap/>
            <w:vAlign w:val="center"/>
            <w:hideMark/>
          </w:tcPr>
          <w:p w14:paraId="4797180E" w14:textId="4BFC021C" w:rsidR="0082573F" w:rsidRPr="00245226" w:rsidRDefault="0082573F" w:rsidP="0082573F">
            <w:pPr>
              <w:jc w:val="right"/>
              <w:rPr>
                <w:color w:val="000000"/>
                <w:sz w:val="20"/>
                <w:szCs w:val="20"/>
              </w:rPr>
            </w:pPr>
            <w:r>
              <w:rPr>
                <w:color w:val="000000"/>
                <w:sz w:val="20"/>
                <w:szCs w:val="20"/>
              </w:rPr>
              <w:t>4 041,6</w:t>
            </w:r>
          </w:p>
        </w:tc>
      </w:tr>
      <w:tr w:rsidR="0082573F" w:rsidRPr="00245226" w14:paraId="743F98C9" w14:textId="77777777" w:rsidTr="00245226">
        <w:trPr>
          <w:trHeight w:val="20"/>
        </w:trPr>
        <w:tc>
          <w:tcPr>
            <w:tcW w:w="1378" w:type="dxa"/>
            <w:shd w:val="clear" w:color="auto" w:fill="auto"/>
            <w:vAlign w:val="center"/>
            <w:hideMark/>
          </w:tcPr>
          <w:p w14:paraId="5009CD1C" w14:textId="77777777" w:rsidR="0082573F" w:rsidRPr="00245226" w:rsidRDefault="0082573F" w:rsidP="0082573F">
            <w:pPr>
              <w:jc w:val="center"/>
              <w:rPr>
                <w:color w:val="000000"/>
                <w:sz w:val="20"/>
                <w:szCs w:val="20"/>
              </w:rPr>
            </w:pPr>
            <w:r w:rsidRPr="00245226">
              <w:rPr>
                <w:color w:val="000000"/>
                <w:sz w:val="20"/>
                <w:szCs w:val="20"/>
              </w:rPr>
              <w:t>03.02.02.400</w:t>
            </w:r>
          </w:p>
        </w:tc>
        <w:tc>
          <w:tcPr>
            <w:tcW w:w="1217" w:type="dxa"/>
            <w:shd w:val="clear" w:color="auto" w:fill="auto"/>
            <w:vAlign w:val="center"/>
          </w:tcPr>
          <w:p w14:paraId="5A1A2F42" w14:textId="49F12171"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7D6B08C5" w14:textId="77777777" w:rsidR="0082573F" w:rsidRPr="00245226" w:rsidRDefault="0082573F" w:rsidP="0082573F">
            <w:pPr>
              <w:jc w:val="center"/>
              <w:rPr>
                <w:color w:val="000000"/>
                <w:sz w:val="20"/>
                <w:szCs w:val="20"/>
              </w:rPr>
            </w:pPr>
            <w:r w:rsidRPr="00245226">
              <w:rPr>
                <w:color w:val="000000"/>
                <w:sz w:val="20"/>
                <w:szCs w:val="20"/>
              </w:rPr>
              <w:t>Т4</w:t>
            </w:r>
          </w:p>
        </w:tc>
        <w:tc>
          <w:tcPr>
            <w:tcW w:w="2599" w:type="dxa"/>
            <w:shd w:val="clear" w:color="auto" w:fill="auto"/>
            <w:vAlign w:val="center"/>
            <w:hideMark/>
          </w:tcPr>
          <w:p w14:paraId="0E3C654E" w14:textId="77777777" w:rsidR="0082573F" w:rsidRPr="00245226" w:rsidRDefault="0082573F" w:rsidP="0082573F">
            <w:pPr>
              <w:jc w:val="center"/>
              <w:rPr>
                <w:color w:val="000000"/>
                <w:sz w:val="20"/>
                <w:szCs w:val="20"/>
              </w:rPr>
            </w:pPr>
            <w:r w:rsidRPr="00245226">
              <w:rPr>
                <w:color w:val="000000"/>
                <w:sz w:val="20"/>
                <w:szCs w:val="20"/>
              </w:rPr>
              <w:t>ТК-3 Стволовая</w:t>
            </w:r>
          </w:p>
        </w:tc>
        <w:tc>
          <w:tcPr>
            <w:tcW w:w="1842" w:type="dxa"/>
            <w:shd w:val="clear" w:color="auto" w:fill="auto"/>
            <w:vAlign w:val="center"/>
            <w:hideMark/>
          </w:tcPr>
          <w:p w14:paraId="7059B550" w14:textId="5DB1FF87"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3C8DBF3D"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68E684D7" w14:textId="140961A6"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6E832590" w14:textId="77777777" w:rsidR="0082573F" w:rsidRPr="00245226" w:rsidRDefault="0082573F" w:rsidP="0082573F">
            <w:pPr>
              <w:jc w:val="center"/>
              <w:rPr>
                <w:color w:val="000000"/>
                <w:sz w:val="20"/>
                <w:szCs w:val="20"/>
              </w:rPr>
            </w:pPr>
            <w:r w:rsidRPr="00245226">
              <w:rPr>
                <w:color w:val="000000"/>
                <w:sz w:val="20"/>
                <w:szCs w:val="20"/>
              </w:rPr>
              <w:t>150</w:t>
            </w:r>
          </w:p>
        </w:tc>
        <w:tc>
          <w:tcPr>
            <w:tcW w:w="986" w:type="dxa"/>
            <w:shd w:val="clear" w:color="auto" w:fill="auto"/>
            <w:vAlign w:val="center"/>
            <w:hideMark/>
          </w:tcPr>
          <w:p w14:paraId="3844F003" w14:textId="77777777" w:rsidR="0082573F" w:rsidRPr="00245226" w:rsidRDefault="0082573F" w:rsidP="0082573F">
            <w:pPr>
              <w:jc w:val="center"/>
              <w:rPr>
                <w:color w:val="000000"/>
                <w:sz w:val="20"/>
                <w:szCs w:val="20"/>
              </w:rPr>
            </w:pPr>
            <w:r w:rsidRPr="00245226">
              <w:rPr>
                <w:color w:val="000000"/>
                <w:sz w:val="20"/>
                <w:szCs w:val="20"/>
              </w:rPr>
              <w:t>96,0</w:t>
            </w:r>
          </w:p>
        </w:tc>
        <w:tc>
          <w:tcPr>
            <w:tcW w:w="1140" w:type="dxa"/>
            <w:shd w:val="clear" w:color="auto" w:fill="auto"/>
            <w:vAlign w:val="center"/>
            <w:hideMark/>
          </w:tcPr>
          <w:p w14:paraId="47B86FBE" w14:textId="77777777" w:rsidR="0082573F" w:rsidRPr="00245226" w:rsidRDefault="0082573F" w:rsidP="0082573F">
            <w:pPr>
              <w:jc w:val="center"/>
              <w:rPr>
                <w:color w:val="000000"/>
                <w:sz w:val="20"/>
                <w:szCs w:val="20"/>
              </w:rPr>
            </w:pPr>
            <w:r w:rsidRPr="00245226">
              <w:rPr>
                <w:color w:val="000000"/>
                <w:sz w:val="20"/>
                <w:szCs w:val="20"/>
              </w:rPr>
              <w:t>Надземная</w:t>
            </w:r>
          </w:p>
        </w:tc>
        <w:tc>
          <w:tcPr>
            <w:tcW w:w="1701" w:type="dxa"/>
            <w:shd w:val="clear" w:color="auto" w:fill="auto"/>
            <w:vAlign w:val="center"/>
            <w:hideMark/>
          </w:tcPr>
          <w:p w14:paraId="3E61FE0F" w14:textId="77777777" w:rsidR="0082573F" w:rsidRPr="00245226" w:rsidRDefault="0082573F" w:rsidP="0082573F">
            <w:pPr>
              <w:jc w:val="center"/>
              <w:rPr>
                <w:color w:val="000000"/>
                <w:sz w:val="20"/>
                <w:szCs w:val="20"/>
              </w:rPr>
            </w:pPr>
            <w:r w:rsidRPr="00245226">
              <w:rPr>
                <w:color w:val="000000"/>
                <w:sz w:val="20"/>
                <w:szCs w:val="20"/>
              </w:rPr>
              <w:t>подача+обратка</w:t>
            </w:r>
          </w:p>
        </w:tc>
        <w:tc>
          <w:tcPr>
            <w:tcW w:w="1843" w:type="dxa"/>
            <w:shd w:val="clear" w:color="auto" w:fill="auto"/>
            <w:vAlign w:val="center"/>
            <w:hideMark/>
          </w:tcPr>
          <w:p w14:paraId="03BA804F" w14:textId="77777777" w:rsidR="0082573F" w:rsidRPr="00245226" w:rsidRDefault="0082573F" w:rsidP="0082573F">
            <w:pPr>
              <w:jc w:val="center"/>
              <w:rPr>
                <w:color w:val="000000"/>
                <w:sz w:val="20"/>
                <w:szCs w:val="20"/>
              </w:rPr>
            </w:pPr>
            <w:r w:rsidRPr="00245226">
              <w:rPr>
                <w:color w:val="000000"/>
                <w:sz w:val="20"/>
                <w:szCs w:val="20"/>
              </w:rPr>
              <w:t>Строительство по эффективности</w:t>
            </w:r>
          </w:p>
        </w:tc>
        <w:tc>
          <w:tcPr>
            <w:tcW w:w="779" w:type="dxa"/>
            <w:shd w:val="clear" w:color="auto" w:fill="auto"/>
            <w:vAlign w:val="center"/>
            <w:hideMark/>
          </w:tcPr>
          <w:p w14:paraId="24D8FC77" w14:textId="77777777" w:rsidR="0082573F" w:rsidRPr="00245226" w:rsidRDefault="0082573F" w:rsidP="0082573F">
            <w:pPr>
              <w:jc w:val="center"/>
              <w:rPr>
                <w:color w:val="000000"/>
                <w:sz w:val="20"/>
                <w:szCs w:val="20"/>
              </w:rPr>
            </w:pPr>
            <w:r w:rsidRPr="00245226">
              <w:rPr>
                <w:color w:val="000000"/>
                <w:sz w:val="20"/>
                <w:szCs w:val="20"/>
              </w:rPr>
              <w:t>2020</w:t>
            </w:r>
          </w:p>
        </w:tc>
        <w:tc>
          <w:tcPr>
            <w:tcW w:w="780" w:type="dxa"/>
            <w:shd w:val="clear" w:color="auto" w:fill="auto"/>
            <w:vAlign w:val="center"/>
            <w:hideMark/>
          </w:tcPr>
          <w:p w14:paraId="335A29B0"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24FE1137" w14:textId="0647457D" w:rsidR="0082573F" w:rsidRPr="00245226" w:rsidRDefault="0082573F" w:rsidP="0082573F">
            <w:pPr>
              <w:jc w:val="right"/>
              <w:rPr>
                <w:color w:val="000000"/>
                <w:sz w:val="20"/>
                <w:szCs w:val="20"/>
              </w:rPr>
            </w:pPr>
            <w:r>
              <w:rPr>
                <w:color w:val="000000"/>
                <w:sz w:val="20"/>
                <w:szCs w:val="20"/>
              </w:rPr>
              <w:t>800,3</w:t>
            </w:r>
          </w:p>
        </w:tc>
        <w:tc>
          <w:tcPr>
            <w:tcW w:w="1274" w:type="dxa"/>
            <w:shd w:val="clear" w:color="auto" w:fill="auto"/>
            <w:vAlign w:val="center"/>
            <w:hideMark/>
          </w:tcPr>
          <w:p w14:paraId="41E7415F" w14:textId="28B4038B" w:rsidR="0082573F" w:rsidRPr="00245226" w:rsidRDefault="0082573F" w:rsidP="0082573F">
            <w:pPr>
              <w:jc w:val="right"/>
              <w:rPr>
                <w:color w:val="000000"/>
                <w:sz w:val="20"/>
                <w:szCs w:val="20"/>
              </w:rPr>
            </w:pPr>
            <w:r>
              <w:rPr>
                <w:color w:val="000000"/>
                <w:sz w:val="20"/>
                <w:szCs w:val="20"/>
              </w:rPr>
              <w:t>800,3</w:t>
            </w:r>
          </w:p>
        </w:tc>
        <w:tc>
          <w:tcPr>
            <w:tcW w:w="1274" w:type="dxa"/>
            <w:shd w:val="clear" w:color="auto" w:fill="auto"/>
            <w:noWrap/>
            <w:vAlign w:val="center"/>
            <w:hideMark/>
          </w:tcPr>
          <w:p w14:paraId="5FC3C3E9" w14:textId="2DF66066" w:rsidR="0082573F" w:rsidRPr="00245226" w:rsidRDefault="0082573F" w:rsidP="0082573F">
            <w:pPr>
              <w:jc w:val="right"/>
              <w:rPr>
                <w:color w:val="000000"/>
                <w:sz w:val="20"/>
                <w:szCs w:val="20"/>
              </w:rPr>
            </w:pPr>
            <w:r>
              <w:rPr>
                <w:color w:val="000000"/>
                <w:sz w:val="20"/>
                <w:szCs w:val="20"/>
              </w:rPr>
              <w:t>960,4</w:t>
            </w:r>
          </w:p>
        </w:tc>
      </w:tr>
      <w:tr w:rsidR="0082573F" w:rsidRPr="00245226" w14:paraId="3C8741E8" w14:textId="77777777" w:rsidTr="00245226">
        <w:trPr>
          <w:trHeight w:val="20"/>
        </w:trPr>
        <w:tc>
          <w:tcPr>
            <w:tcW w:w="1378" w:type="dxa"/>
            <w:shd w:val="clear" w:color="auto" w:fill="auto"/>
            <w:vAlign w:val="center"/>
            <w:hideMark/>
          </w:tcPr>
          <w:p w14:paraId="46D53A60" w14:textId="77777777" w:rsidR="0082573F" w:rsidRPr="00245226" w:rsidRDefault="0082573F" w:rsidP="0082573F">
            <w:pPr>
              <w:jc w:val="center"/>
              <w:rPr>
                <w:color w:val="000000"/>
                <w:sz w:val="20"/>
                <w:szCs w:val="20"/>
              </w:rPr>
            </w:pPr>
            <w:r w:rsidRPr="00245226">
              <w:rPr>
                <w:color w:val="000000"/>
                <w:sz w:val="20"/>
                <w:szCs w:val="20"/>
              </w:rPr>
              <w:t>03.02.02.401</w:t>
            </w:r>
          </w:p>
        </w:tc>
        <w:tc>
          <w:tcPr>
            <w:tcW w:w="1217" w:type="dxa"/>
            <w:shd w:val="clear" w:color="auto" w:fill="auto"/>
            <w:vAlign w:val="center"/>
          </w:tcPr>
          <w:p w14:paraId="7AFD59B6" w14:textId="429CD04E"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4D629D77" w14:textId="77777777" w:rsidR="0082573F" w:rsidRPr="00245226" w:rsidRDefault="0082573F" w:rsidP="0082573F">
            <w:pPr>
              <w:jc w:val="center"/>
              <w:rPr>
                <w:color w:val="000000"/>
                <w:sz w:val="20"/>
                <w:szCs w:val="20"/>
              </w:rPr>
            </w:pPr>
            <w:r w:rsidRPr="00245226">
              <w:rPr>
                <w:color w:val="000000"/>
                <w:sz w:val="20"/>
                <w:szCs w:val="20"/>
              </w:rPr>
              <w:t>ТК-3</w:t>
            </w:r>
          </w:p>
        </w:tc>
        <w:tc>
          <w:tcPr>
            <w:tcW w:w="2599" w:type="dxa"/>
            <w:shd w:val="clear" w:color="auto" w:fill="auto"/>
            <w:vAlign w:val="center"/>
            <w:hideMark/>
          </w:tcPr>
          <w:p w14:paraId="5B3FAD94" w14:textId="77777777" w:rsidR="0082573F" w:rsidRPr="00245226" w:rsidRDefault="0082573F" w:rsidP="0082573F">
            <w:pPr>
              <w:jc w:val="center"/>
              <w:rPr>
                <w:color w:val="000000"/>
                <w:sz w:val="20"/>
                <w:szCs w:val="20"/>
              </w:rPr>
            </w:pPr>
            <w:r w:rsidRPr="00245226">
              <w:rPr>
                <w:color w:val="000000"/>
                <w:sz w:val="20"/>
                <w:szCs w:val="20"/>
              </w:rPr>
              <w:t>Т5 Лесная</w:t>
            </w:r>
          </w:p>
        </w:tc>
        <w:tc>
          <w:tcPr>
            <w:tcW w:w="1842" w:type="dxa"/>
            <w:shd w:val="clear" w:color="auto" w:fill="auto"/>
            <w:vAlign w:val="center"/>
            <w:hideMark/>
          </w:tcPr>
          <w:p w14:paraId="27540791" w14:textId="1E7379A2"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5DB30BBB"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049B8C62" w14:textId="1515BDE1"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5E6543A5" w14:textId="77777777" w:rsidR="0082573F" w:rsidRPr="00245226" w:rsidRDefault="0082573F" w:rsidP="0082573F">
            <w:pPr>
              <w:jc w:val="center"/>
              <w:rPr>
                <w:color w:val="000000"/>
                <w:sz w:val="20"/>
                <w:szCs w:val="20"/>
              </w:rPr>
            </w:pPr>
            <w:r w:rsidRPr="00245226">
              <w:rPr>
                <w:color w:val="000000"/>
                <w:sz w:val="20"/>
                <w:szCs w:val="20"/>
              </w:rPr>
              <w:t>150</w:t>
            </w:r>
          </w:p>
        </w:tc>
        <w:tc>
          <w:tcPr>
            <w:tcW w:w="986" w:type="dxa"/>
            <w:shd w:val="clear" w:color="auto" w:fill="auto"/>
            <w:vAlign w:val="center"/>
            <w:hideMark/>
          </w:tcPr>
          <w:p w14:paraId="6DE10C0C" w14:textId="77777777" w:rsidR="0082573F" w:rsidRPr="00245226" w:rsidRDefault="0082573F" w:rsidP="0082573F">
            <w:pPr>
              <w:jc w:val="center"/>
              <w:rPr>
                <w:color w:val="000000"/>
                <w:sz w:val="20"/>
                <w:szCs w:val="20"/>
              </w:rPr>
            </w:pPr>
            <w:r w:rsidRPr="00245226">
              <w:rPr>
                <w:color w:val="000000"/>
                <w:sz w:val="20"/>
                <w:szCs w:val="20"/>
              </w:rPr>
              <w:t>268,0</w:t>
            </w:r>
          </w:p>
        </w:tc>
        <w:tc>
          <w:tcPr>
            <w:tcW w:w="1140" w:type="dxa"/>
            <w:shd w:val="clear" w:color="auto" w:fill="auto"/>
            <w:vAlign w:val="center"/>
            <w:hideMark/>
          </w:tcPr>
          <w:p w14:paraId="6D9812E8" w14:textId="77777777" w:rsidR="0082573F" w:rsidRPr="00245226" w:rsidRDefault="0082573F" w:rsidP="0082573F">
            <w:pPr>
              <w:jc w:val="center"/>
              <w:rPr>
                <w:color w:val="000000"/>
                <w:sz w:val="20"/>
                <w:szCs w:val="20"/>
              </w:rPr>
            </w:pPr>
            <w:r w:rsidRPr="00245226">
              <w:rPr>
                <w:color w:val="000000"/>
                <w:sz w:val="20"/>
                <w:szCs w:val="20"/>
              </w:rPr>
              <w:t>Надземная</w:t>
            </w:r>
          </w:p>
        </w:tc>
        <w:tc>
          <w:tcPr>
            <w:tcW w:w="1701" w:type="dxa"/>
            <w:shd w:val="clear" w:color="auto" w:fill="auto"/>
            <w:vAlign w:val="center"/>
            <w:hideMark/>
          </w:tcPr>
          <w:p w14:paraId="252E24CA" w14:textId="77777777" w:rsidR="0082573F" w:rsidRPr="00245226" w:rsidRDefault="0082573F" w:rsidP="0082573F">
            <w:pPr>
              <w:jc w:val="center"/>
              <w:rPr>
                <w:color w:val="000000"/>
                <w:sz w:val="20"/>
                <w:szCs w:val="20"/>
              </w:rPr>
            </w:pPr>
            <w:r w:rsidRPr="00245226">
              <w:rPr>
                <w:color w:val="000000"/>
                <w:sz w:val="20"/>
                <w:szCs w:val="20"/>
              </w:rPr>
              <w:t>подача+обратка</w:t>
            </w:r>
          </w:p>
        </w:tc>
        <w:tc>
          <w:tcPr>
            <w:tcW w:w="1843" w:type="dxa"/>
            <w:shd w:val="clear" w:color="auto" w:fill="auto"/>
            <w:vAlign w:val="center"/>
            <w:hideMark/>
          </w:tcPr>
          <w:p w14:paraId="7BC0BF0D" w14:textId="77777777" w:rsidR="0082573F" w:rsidRPr="00245226" w:rsidRDefault="0082573F" w:rsidP="0082573F">
            <w:pPr>
              <w:jc w:val="center"/>
              <w:rPr>
                <w:color w:val="000000"/>
                <w:sz w:val="20"/>
                <w:szCs w:val="20"/>
              </w:rPr>
            </w:pPr>
            <w:r w:rsidRPr="00245226">
              <w:rPr>
                <w:color w:val="000000"/>
                <w:sz w:val="20"/>
                <w:szCs w:val="20"/>
              </w:rPr>
              <w:t>Строительство по эффективности</w:t>
            </w:r>
          </w:p>
        </w:tc>
        <w:tc>
          <w:tcPr>
            <w:tcW w:w="779" w:type="dxa"/>
            <w:shd w:val="clear" w:color="auto" w:fill="auto"/>
            <w:vAlign w:val="center"/>
            <w:hideMark/>
          </w:tcPr>
          <w:p w14:paraId="2C6E5507" w14:textId="77777777" w:rsidR="0082573F" w:rsidRPr="00245226" w:rsidRDefault="0082573F" w:rsidP="0082573F">
            <w:pPr>
              <w:jc w:val="center"/>
              <w:rPr>
                <w:color w:val="000000"/>
                <w:sz w:val="20"/>
                <w:szCs w:val="20"/>
              </w:rPr>
            </w:pPr>
            <w:r w:rsidRPr="00245226">
              <w:rPr>
                <w:color w:val="000000"/>
                <w:sz w:val="20"/>
                <w:szCs w:val="20"/>
              </w:rPr>
              <w:t>2020</w:t>
            </w:r>
          </w:p>
        </w:tc>
        <w:tc>
          <w:tcPr>
            <w:tcW w:w="780" w:type="dxa"/>
            <w:shd w:val="clear" w:color="auto" w:fill="auto"/>
            <w:vAlign w:val="center"/>
            <w:hideMark/>
          </w:tcPr>
          <w:p w14:paraId="1FC0B866"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3F6EE624" w14:textId="2C3603BD" w:rsidR="0082573F" w:rsidRPr="00245226" w:rsidRDefault="0082573F" w:rsidP="0082573F">
            <w:pPr>
              <w:jc w:val="right"/>
              <w:rPr>
                <w:color w:val="000000"/>
                <w:sz w:val="20"/>
                <w:szCs w:val="20"/>
              </w:rPr>
            </w:pPr>
            <w:r>
              <w:rPr>
                <w:color w:val="000000"/>
                <w:sz w:val="20"/>
                <w:szCs w:val="20"/>
              </w:rPr>
              <w:t>2 234,2</w:t>
            </w:r>
          </w:p>
        </w:tc>
        <w:tc>
          <w:tcPr>
            <w:tcW w:w="1274" w:type="dxa"/>
            <w:shd w:val="clear" w:color="auto" w:fill="auto"/>
            <w:vAlign w:val="center"/>
            <w:hideMark/>
          </w:tcPr>
          <w:p w14:paraId="1C7FB8B0" w14:textId="64E6C917" w:rsidR="0082573F" w:rsidRPr="00245226" w:rsidRDefault="0082573F" w:rsidP="0082573F">
            <w:pPr>
              <w:jc w:val="right"/>
              <w:rPr>
                <w:color w:val="000000"/>
                <w:sz w:val="20"/>
                <w:szCs w:val="20"/>
              </w:rPr>
            </w:pPr>
            <w:r>
              <w:rPr>
                <w:color w:val="000000"/>
                <w:sz w:val="20"/>
                <w:szCs w:val="20"/>
              </w:rPr>
              <w:t>2 234,2</w:t>
            </w:r>
          </w:p>
        </w:tc>
        <w:tc>
          <w:tcPr>
            <w:tcW w:w="1274" w:type="dxa"/>
            <w:shd w:val="clear" w:color="auto" w:fill="auto"/>
            <w:noWrap/>
            <w:vAlign w:val="center"/>
            <w:hideMark/>
          </w:tcPr>
          <w:p w14:paraId="6ADD07F5" w14:textId="3B3DEE74" w:rsidR="0082573F" w:rsidRPr="00245226" w:rsidRDefault="0082573F" w:rsidP="0082573F">
            <w:pPr>
              <w:jc w:val="right"/>
              <w:rPr>
                <w:color w:val="000000"/>
                <w:sz w:val="20"/>
                <w:szCs w:val="20"/>
              </w:rPr>
            </w:pPr>
            <w:r>
              <w:rPr>
                <w:color w:val="000000"/>
                <w:sz w:val="20"/>
                <w:szCs w:val="20"/>
              </w:rPr>
              <w:t>2 681,0</w:t>
            </w:r>
          </w:p>
        </w:tc>
      </w:tr>
      <w:tr w:rsidR="0082573F" w:rsidRPr="00245226" w14:paraId="2071E98A" w14:textId="77777777" w:rsidTr="00245226">
        <w:trPr>
          <w:trHeight w:val="20"/>
        </w:trPr>
        <w:tc>
          <w:tcPr>
            <w:tcW w:w="1378" w:type="dxa"/>
            <w:shd w:val="clear" w:color="auto" w:fill="auto"/>
            <w:vAlign w:val="center"/>
            <w:hideMark/>
          </w:tcPr>
          <w:p w14:paraId="2BF83D85" w14:textId="77777777" w:rsidR="0082573F" w:rsidRPr="00245226" w:rsidRDefault="0082573F" w:rsidP="0082573F">
            <w:pPr>
              <w:jc w:val="center"/>
              <w:rPr>
                <w:color w:val="000000"/>
                <w:sz w:val="20"/>
                <w:szCs w:val="20"/>
              </w:rPr>
            </w:pPr>
            <w:r w:rsidRPr="00245226">
              <w:rPr>
                <w:color w:val="000000"/>
                <w:sz w:val="20"/>
                <w:szCs w:val="20"/>
              </w:rPr>
              <w:t>03.02.02.402</w:t>
            </w:r>
          </w:p>
        </w:tc>
        <w:tc>
          <w:tcPr>
            <w:tcW w:w="1217" w:type="dxa"/>
            <w:shd w:val="clear" w:color="auto" w:fill="auto"/>
            <w:vAlign w:val="center"/>
          </w:tcPr>
          <w:p w14:paraId="769600E9" w14:textId="14F01B87"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1F4F17B8" w14:textId="77777777" w:rsidR="0082573F" w:rsidRPr="00245226" w:rsidRDefault="0082573F" w:rsidP="0082573F">
            <w:pPr>
              <w:jc w:val="center"/>
              <w:rPr>
                <w:color w:val="000000"/>
                <w:sz w:val="20"/>
                <w:szCs w:val="20"/>
              </w:rPr>
            </w:pPr>
            <w:r w:rsidRPr="00245226">
              <w:rPr>
                <w:color w:val="000000"/>
                <w:sz w:val="20"/>
                <w:szCs w:val="20"/>
              </w:rPr>
              <w:t>Т5</w:t>
            </w:r>
          </w:p>
        </w:tc>
        <w:tc>
          <w:tcPr>
            <w:tcW w:w="2599" w:type="dxa"/>
            <w:shd w:val="clear" w:color="auto" w:fill="auto"/>
            <w:vAlign w:val="center"/>
            <w:hideMark/>
          </w:tcPr>
          <w:p w14:paraId="384DA1C5" w14:textId="77777777" w:rsidR="0082573F" w:rsidRPr="00245226" w:rsidRDefault="0082573F" w:rsidP="0082573F">
            <w:pPr>
              <w:jc w:val="center"/>
              <w:rPr>
                <w:color w:val="000000"/>
                <w:sz w:val="20"/>
                <w:szCs w:val="20"/>
              </w:rPr>
            </w:pPr>
            <w:r w:rsidRPr="00245226">
              <w:rPr>
                <w:color w:val="000000"/>
                <w:sz w:val="20"/>
                <w:szCs w:val="20"/>
              </w:rPr>
              <w:t>Т6 Лесная</w:t>
            </w:r>
          </w:p>
        </w:tc>
        <w:tc>
          <w:tcPr>
            <w:tcW w:w="1842" w:type="dxa"/>
            <w:shd w:val="clear" w:color="auto" w:fill="auto"/>
            <w:vAlign w:val="center"/>
            <w:hideMark/>
          </w:tcPr>
          <w:p w14:paraId="7819536A" w14:textId="659A7010"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7EA20CDB"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4893CA20" w14:textId="7E797C1D"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68BE0E6E" w14:textId="77777777" w:rsidR="0082573F" w:rsidRPr="00245226" w:rsidRDefault="0082573F" w:rsidP="0082573F">
            <w:pPr>
              <w:jc w:val="center"/>
              <w:rPr>
                <w:color w:val="000000"/>
                <w:sz w:val="20"/>
                <w:szCs w:val="20"/>
              </w:rPr>
            </w:pPr>
            <w:r w:rsidRPr="00245226">
              <w:rPr>
                <w:color w:val="000000"/>
                <w:sz w:val="20"/>
                <w:szCs w:val="20"/>
              </w:rPr>
              <w:t>200</w:t>
            </w:r>
          </w:p>
        </w:tc>
        <w:tc>
          <w:tcPr>
            <w:tcW w:w="986" w:type="dxa"/>
            <w:shd w:val="clear" w:color="auto" w:fill="auto"/>
            <w:vAlign w:val="center"/>
            <w:hideMark/>
          </w:tcPr>
          <w:p w14:paraId="5E3C85E0" w14:textId="77777777" w:rsidR="0082573F" w:rsidRPr="00245226" w:rsidRDefault="0082573F" w:rsidP="0082573F">
            <w:pPr>
              <w:jc w:val="center"/>
              <w:rPr>
                <w:color w:val="000000"/>
                <w:sz w:val="20"/>
                <w:szCs w:val="20"/>
              </w:rPr>
            </w:pPr>
            <w:r w:rsidRPr="00245226">
              <w:rPr>
                <w:color w:val="000000"/>
                <w:sz w:val="20"/>
                <w:szCs w:val="20"/>
              </w:rPr>
              <w:t>90,0</w:t>
            </w:r>
          </w:p>
        </w:tc>
        <w:tc>
          <w:tcPr>
            <w:tcW w:w="1140" w:type="dxa"/>
            <w:shd w:val="clear" w:color="auto" w:fill="auto"/>
            <w:vAlign w:val="center"/>
            <w:hideMark/>
          </w:tcPr>
          <w:p w14:paraId="52E8BC23" w14:textId="77777777" w:rsidR="0082573F" w:rsidRPr="00245226" w:rsidRDefault="0082573F" w:rsidP="0082573F">
            <w:pPr>
              <w:jc w:val="center"/>
              <w:rPr>
                <w:color w:val="000000"/>
                <w:sz w:val="20"/>
                <w:szCs w:val="20"/>
              </w:rPr>
            </w:pPr>
            <w:r w:rsidRPr="00245226">
              <w:rPr>
                <w:color w:val="000000"/>
                <w:sz w:val="20"/>
                <w:szCs w:val="20"/>
              </w:rPr>
              <w:t>Надземная</w:t>
            </w:r>
          </w:p>
        </w:tc>
        <w:tc>
          <w:tcPr>
            <w:tcW w:w="1701" w:type="dxa"/>
            <w:shd w:val="clear" w:color="auto" w:fill="auto"/>
            <w:vAlign w:val="center"/>
            <w:hideMark/>
          </w:tcPr>
          <w:p w14:paraId="37CF413B" w14:textId="77777777" w:rsidR="0082573F" w:rsidRPr="00245226" w:rsidRDefault="0082573F" w:rsidP="0082573F">
            <w:pPr>
              <w:jc w:val="center"/>
              <w:rPr>
                <w:color w:val="000000"/>
                <w:sz w:val="20"/>
                <w:szCs w:val="20"/>
              </w:rPr>
            </w:pPr>
            <w:r w:rsidRPr="00245226">
              <w:rPr>
                <w:color w:val="000000"/>
                <w:sz w:val="20"/>
                <w:szCs w:val="20"/>
              </w:rPr>
              <w:t>подача+обратка</w:t>
            </w:r>
          </w:p>
        </w:tc>
        <w:tc>
          <w:tcPr>
            <w:tcW w:w="1843" w:type="dxa"/>
            <w:shd w:val="clear" w:color="auto" w:fill="auto"/>
            <w:vAlign w:val="center"/>
            <w:hideMark/>
          </w:tcPr>
          <w:p w14:paraId="7EFE1933" w14:textId="77777777" w:rsidR="0082573F" w:rsidRPr="00245226" w:rsidRDefault="0082573F" w:rsidP="0082573F">
            <w:pPr>
              <w:jc w:val="center"/>
              <w:rPr>
                <w:color w:val="000000"/>
                <w:sz w:val="20"/>
                <w:szCs w:val="20"/>
              </w:rPr>
            </w:pPr>
            <w:r w:rsidRPr="00245226">
              <w:rPr>
                <w:color w:val="000000"/>
                <w:sz w:val="20"/>
                <w:szCs w:val="20"/>
              </w:rPr>
              <w:t>Строительство по эффективности</w:t>
            </w:r>
          </w:p>
        </w:tc>
        <w:tc>
          <w:tcPr>
            <w:tcW w:w="779" w:type="dxa"/>
            <w:shd w:val="clear" w:color="auto" w:fill="auto"/>
            <w:vAlign w:val="center"/>
            <w:hideMark/>
          </w:tcPr>
          <w:p w14:paraId="7519BDC6" w14:textId="77777777" w:rsidR="0082573F" w:rsidRPr="00245226" w:rsidRDefault="0082573F" w:rsidP="0082573F">
            <w:pPr>
              <w:jc w:val="center"/>
              <w:rPr>
                <w:color w:val="000000"/>
                <w:sz w:val="20"/>
                <w:szCs w:val="20"/>
              </w:rPr>
            </w:pPr>
            <w:r w:rsidRPr="00245226">
              <w:rPr>
                <w:color w:val="000000"/>
                <w:sz w:val="20"/>
                <w:szCs w:val="20"/>
              </w:rPr>
              <w:t>2020</w:t>
            </w:r>
          </w:p>
        </w:tc>
        <w:tc>
          <w:tcPr>
            <w:tcW w:w="780" w:type="dxa"/>
            <w:shd w:val="clear" w:color="auto" w:fill="auto"/>
            <w:vAlign w:val="center"/>
            <w:hideMark/>
          </w:tcPr>
          <w:p w14:paraId="779245B2"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4188A5BD" w14:textId="16AD90B2" w:rsidR="0082573F" w:rsidRPr="00245226" w:rsidRDefault="0082573F" w:rsidP="0082573F">
            <w:pPr>
              <w:jc w:val="right"/>
              <w:rPr>
                <w:color w:val="000000"/>
                <w:sz w:val="20"/>
                <w:szCs w:val="20"/>
              </w:rPr>
            </w:pPr>
            <w:r>
              <w:rPr>
                <w:color w:val="000000"/>
                <w:sz w:val="20"/>
                <w:szCs w:val="20"/>
              </w:rPr>
              <w:t>906,2</w:t>
            </w:r>
          </w:p>
        </w:tc>
        <w:tc>
          <w:tcPr>
            <w:tcW w:w="1274" w:type="dxa"/>
            <w:shd w:val="clear" w:color="auto" w:fill="auto"/>
            <w:vAlign w:val="center"/>
            <w:hideMark/>
          </w:tcPr>
          <w:p w14:paraId="324B290A" w14:textId="352FE47B" w:rsidR="0082573F" w:rsidRPr="00245226" w:rsidRDefault="0082573F" w:rsidP="0082573F">
            <w:pPr>
              <w:jc w:val="right"/>
              <w:rPr>
                <w:color w:val="000000"/>
                <w:sz w:val="20"/>
                <w:szCs w:val="20"/>
              </w:rPr>
            </w:pPr>
            <w:r>
              <w:rPr>
                <w:color w:val="000000"/>
                <w:sz w:val="20"/>
                <w:szCs w:val="20"/>
              </w:rPr>
              <w:t>906,2</w:t>
            </w:r>
          </w:p>
        </w:tc>
        <w:tc>
          <w:tcPr>
            <w:tcW w:w="1274" w:type="dxa"/>
            <w:shd w:val="clear" w:color="auto" w:fill="auto"/>
            <w:noWrap/>
            <w:vAlign w:val="center"/>
            <w:hideMark/>
          </w:tcPr>
          <w:p w14:paraId="08723542" w14:textId="3DF5967F" w:rsidR="0082573F" w:rsidRPr="00245226" w:rsidRDefault="0082573F" w:rsidP="0082573F">
            <w:pPr>
              <w:jc w:val="right"/>
              <w:rPr>
                <w:color w:val="000000"/>
                <w:sz w:val="20"/>
                <w:szCs w:val="20"/>
              </w:rPr>
            </w:pPr>
            <w:r>
              <w:rPr>
                <w:color w:val="000000"/>
                <w:sz w:val="20"/>
                <w:szCs w:val="20"/>
              </w:rPr>
              <w:t>1 087,5</w:t>
            </w:r>
          </w:p>
        </w:tc>
      </w:tr>
      <w:tr w:rsidR="0082573F" w:rsidRPr="00245226" w14:paraId="3DC26518" w14:textId="77777777" w:rsidTr="00245226">
        <w:trPr>
          <w:trHeight w:val="20"/>
        </w:trPr>
        <w:tc>
          <w:tcPr>
            <w:tcW w:w="1378" w:type="dxa"/>
            <w:shd w:val="clear" w:color="auto" w:fill="auto"/>
            <w:vAlign w:val="center"/>
            <w:hideMark/>
          </w:tcPr>
          <w:p w14:paraId="4D190E53" w14:textId="77777777" w:rsidR="0082573F" w:rsidRPr="00245226" w:rsidRDefault="0082573F" w:rsidP="0082573F">
            <w:pPr>
              <w:jc w:val="center"/>
              <w:rPr>
                <w:color w:val="000000"/>
                <w:sz w:val="20"/>
                <w:szCs w:val="20"/>
              </w:rPr>
            </w:pPr>
            <w:r w:rsidRPr="00245226">
              <w:rPr>
                <w:color w:val="000000"/>
                <w:sz w:val="20"/>
                <w:szCs w:val="20"/>
              </w:rPr>
              <w:t>03.02.02.403</w:t>
            </w:r>
          </w:p>
        </w:tc>
        <w:tc>
          <w:tcPr>
            <w:tcW w:w="1217" w:type="dxa"/>
            <w:shd w:val="clear" w:color="auto" w:fill="auto"/>
            <w:vAlign w:val="center"/>
          </w:tcPr>
          <w:p w14:paraId="6E09A756" w14:textId="5A5CBFB1"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31148419" w14:textId="77777777" w:rsidR="0082573F" w:rsidRPr="00245226" w:rsidRDefault="0082573F" w:rsidP="0082573F">
            <w:pPr>
              <w:jc w:val="center"/>
              <w:rPr>
                <w:color w:val="000000"/>
                <w:sz w:val="20"/>
                <w:szCs w:val="20"/>
              </w:rPr>
            </w:pPr>
            <w:r w:rsidRPr="00245226">
              <w:rPr>
                <w:color w:val="000000"/>
                <w:sz w:val="20"/>
                <w:szCs w:val="20"/>
              </w:rPr>
              <w:t>Т5</w:t>
            </w:r>
          </w:p>
        </w:tc>
        <w:tc>
          <w:tcPr>
            <w:tcW w:w="2599" w:type="dxa"/>
            <w:shd w:val="clear" w:color="auto" w:fill="auto"/>
            <w:vAlign w:val="center"/>
            <w:hideMark/>
          </w:tcPr>
          <w:p w14:paraId="7B1C8187" w14:textId="77777777" w:rsidR="0082573F" w:rsidRPr="00245226" w:rsidRDefault="0082573F" w:rsidP="0082573F">
            <w:pPr>
              <w:jc w:val="center"/>
              <w:rPr>
                <w:color w:val="000000"/>
                <w:sz w:val="20"/>
                <w:szCs w:val="20"/>
              </w:rPr>
            </w:pPr>
            <w:r w:rsidRPr="00245226">
              <w:rPr>
                <w:color w:val="000000"/>
                <w:sz w:val="20"/>
                <w:szCs w:val="20"/>
              </w:rPr>
              <w:t>Т6 Лесная</w:t>
            </w:r>
          </w:p>
        </w:tc>
        <w:tc>
          <w:tcPr>
            <w:tcW w:w="1842" w:type="dxa"/>
            <w:shd w:val="clear" w:color="auto" w:fill="auto"/>
            <w:vAlign w:val="center"/>
            <w:hideMark/>
          </w:tcPr>
          <w:p w14:paraId="4D0E7D21" w14:textId="124B79AF"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3FE34310"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23A8228E" w14:textId="02389DA8"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04426A45" w14:textId="77777777" w:rsidR="0082573F" w:rsidRPr="00245226" w:rsidRDefault="0082573F" w:rsidP="0082573F">
            <w:pPr>
              <w:jc w:val="center"/>
              <w:rPr>
                <w:color w:val="000000"/>
                <w:sz w:val="20"/>
                <w:szCs w:val="20"/>
              </w:rPr>
            </w:pPr>
            <w:r w:rsidRPr="00245226">
              <w:rPr>
                <w:color w:val="000000"/>
                <w:sz w:val="20"/>
                <w:szCs w:val="20"/>
              </w:rPr>
              <w:t>80</w:t>
            </w:r>
          </w:p>
        </w:tc>
        <w:tc>
          <w:tcPr>
            <w:tcW w:w="986" w:type="dxa"/>
            <w:shd w:val="clear" w:color="auto" w:fill="auto"/>
            <w:vAlign w:val="center"/>
            <w:hideMark/>
          </w:tcPr>
          <w:p w14:paraId="02F393E4" w14:textId="77777777" w:rsidR="0082573F" w:rsidRPr="00245226" w:rsidRDefault="0082573F" w:rsidP="0082573F">
            <w:pPr>
              <w:jc w:val="center"/>
              <w:rPr>
                <w:color w:val="000000"/>
                <w:sz w:val="20"/>
                <w:szCs w:val="20"/>
              </w:rPr>
            </w:pPr>
            <w:r w:rsidRPr="00245226">
              <w:rPr>
                <w:color w:val="000000"/>
                <w:sz w:val="20"/>
                <w:szCs w:val="20"/>
              </w:rPr>
              <w:t>45,0</w:t>
            </w:r>
          </w:p>
        </w:tc>
        <w:tc>
          <w:tcPr>
            <w:tcW w:w="1140" w:type="dxa"/>
            <w:shd w:val="clear" w:color="auto" w:fill="auto"/>
            <w:vAlign w:val="center"/>
            <w:hideMark/>
          </w:tcPr>
          <w:p w14:paraId="557D357E" w14:textId="77777777" w:rsidR="0082573F" w:rsidRPr="00245226" w:rsidRDefault="0082573F" w:rsidP="0082573F">
            <w:pPr>
              <w:jc w:val="center"/>
              <w:rPr>
                <w:color w:val="000000"/>
                <w:sz w:val="20"/>
                <w:szCs w:val="20"/>
              </w:rPr>
            </w:pPr>
            <w:r w:rsidRPr="00245226">
              <w:rPr>
                <w:color w:val="000000"/>
                <w:sz w:val="20"/>
                <w:szCs w:val="20"/>
              </w:rPr>
              <w:t>Надземная</w:t>
            </w:r>
          </w:p>
        </w:tc>
        <w:tc>
          <w:tcPr>
            <w:tcW w:w="1701" w:type="dxa"/>
            <w:shd w:val="clear" w:color="auto" w:fill="auto"/>
            <w:vAlign w:val="center"/>
            <w:hideMark/>
          </w:tcPr>
          <w:p w14:paraId="3B1BBEF4" w14:textId="77777777" w:rsidR="0082573F" w:rsidRPr="00245226" w:rsidRDefault="0082573F" w:rsidP="0082573F">
            <w:pPr>
              <w:jc w:val="center"/>
              <w:rPr>
                <w:color w:val="000000"/>
                <w:sz w:val="20"/>
                <w:szCs w:val="20"/>
              </w:rPr>
            </w:pPr>
            <w:r w:rsidRPr="00245226">
              <w:rPr>
                <w:color w:val="000000"/>
                <w:sz w:val="20"/>
                <w:szCs w:val="20"/>
              </w:rPr>
              <w:t>ГВС (подача)</w:t>
            </w:r>
          </w:p>
        </w:tc>
        <w:tc>
          <w:tcPr>
            <w:tcW w:w="1843" w:type="dxa"/>
            <w:shd w:val="clear" w:color="auto" w:fill="auto"/>
            <w:vAlign w:val="center"/>
            <w:hideMark/>
          </w:tcPr>
          <w:p w14:paraId="77AEF26C" w14:textId="77777777" w:rsidR="0082573F" w:rsidRPr="00245226" w:rsidRDefault="0082573F" w:rsidP="0082573F">
            <w:pPr>
              <w:jc w:val="center"/>
              <w:rPr>
                <w:color w:val="000000"/>
                <w:sz w:val="20"/>
                <w:szCs w:val="20"/>
              </w:rPr>
            </w:pPr>
            <w:r w:rsidRPr="00245226">
              <w:rPr>
                <w:color w:val="000000"/>
                <w:sz w:val="20"/>
                <w:szCs w:val="20"/>
              </w:rPr>
              <w:t>Строительство по эффективности</w:t>
            </w:r>
          </w:p>
        </w:tc>
        <w:tc>
          <w:tcPr>
            <w:tcW w:w="779" w:type="dxa"/>
            <w:shd w:val="clear" w:color="auto" w:fill="auto"/>
            <w:vAlign w:val="center"/>
            <w:hideMark/>
          </w:tcPr>
          <w:p w14:paraId="0D970E33" w14:textId="77777777" w:rsidR="0082573F" w:rsidRPr="00245226" w:rsidRDefault="0082573F" w:rsidP="0082573F">
            <w:pPr>
              <w:jc w:val="center"/>
              <w:rPr>
                <w:color w:val="000000"/>
                <w:sz w:val="20"/>
                <w:szCs w:val="20"/>
              </w:rPr>
            </w:pPr>
            <w:r w:rsidRPr="00245226">
              <w:rPr>
                <w:color w:val="000000"/>
                <w:sz w:val="20"/>
                <w:szCs w:val="20"/>
              </w:rPr>
              <w:t>2020</w:t>
            </w:r>
          </w:p>
        </w:tc>
        <w:tc>
          <w:tcPr>
            <w:tcW w:w="780" w:type="dxa"/>
            <w:shd w:val="clear" w:color="auto" w:fill="auto"/>
            <w:vAlign w:val="center"/>
            <w:hideMark/>
          </w:tcPr>
          <w:p w14:paraId="770882D5"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1C900A16" w14:textId="65B0B88A" w:rsidR="0082573F" w:rsidRPr="00245226" w:rsidRDefault="0082573F" w:rsidP="0082573F">
            <w:pPr>
              <w:jc w:val="right"/>
              <w:rPr>
                <w:color w:val="000000"/>
                <w:sz w:val="20"/>
                <w:szCs w:val="20"/>
              </w:rPr>
            </w:pPr>
            <w:r>
              <w:rPr>
                <w:color w:val="000000"/>
                <w:sz w:val="20"/>
                <w:szCs w:val="20"/>
              </w:rPr>
              <w:t>285,2</w:t>
            </w:r>
          </w:p>
        </w:tc>
        <w:tc>
          <w:tcPr>
            <w:tcW w:w="1274" w:type="dxa"/>
            <w:shd w:val="clear" w:color="auto" w:fill="auto"/>
            <w:vAlign w:val="center"/>
            <w:hideMark/>
          </w:tcPr>
          <w:p w14:paraId="5CDFA643" w14:textId="08B7BCFC" w:rsidR="0082573F" w:rsidRPr="00245226" w:rsidRDefault="0082573F" w:rsidP="0082573F">
            <w:pPr>
              <w:jc w:val="right"/>
              <w:rPr>
                <w:color w:val="000000"/>
                <w:sz w:val="20"/>
                <w:szCs w:val="20"/>
              </w:rPr>
            </w:pPr>
            <w:r>
              <w:rPr>
                <w:color w:val="000000"/>
                <w:sz w:val="20"/>
                <w:szCs w:val="20"/>
              </w:rPr>
              <w:t>285,2</w:t>
            </w:r>
          </w:p>
        </w:tc>
        <w:tc>
          <w:tcPr>
            <w:tcW w:w="1274" w:type="dxa"/>
            <w:shd w:val="clear" w:color="auto" w:fill="auto"/>
            <w:noWrap/>
            <w:vAlign w:val="center"/>
            <w:hideMark/>
          </w:tcPr>
          <w:p w14:paraId="0AFA41FE" w14:textId="116A43BC" w:rsidR="0082573F" w:rsidRPr="00245226" w:rsidRDefault="0082573F" w:rsidP="0082573F">
            <w:pPr>
              <w:jc w:val="right"/>
              <w:rPr>
                <w:color w:val="000000"/>
                <w:sz w:val="20"/>
                <w:szCs w:val="20"/>
              </w:rPr>
            </w:pPr>
            <w:r>
              <w:rPr>
                <w:color w:val="000000"/>
                <w:sz w:val="20"/>
                <w:szCs w:val="20"/>
              </w:rPr>
              <w:t>342,3</w:t>
            </w:r>
          </w:p>
        </w:tc>
      </w:tr>
      <w:tr w:rsidR="0082573F" w:rsidRPr="00245226" w14:paraId="305E1CDB" w14:textId="77777777" w:rsidTr="00245226">
        <w:trPr>
          <w:trHeight w:val="20"/>
        </w:trPr>
        <w:tc>
          <w:tcPr>
            <w:tcW w:w="1378" w:type="dxa"/>
            <w:shd w:val="clear" w:color="auto" w:fill="auto"/>
            <w:vAlign w:val="center"/>
            <w:hideMark/>
          </w:tcPr>
          <w:p w14:paraId="65AD2FEB" w14:textId="77777777" w:rsidR="0082573F" w:rsidRPr="00245226" w:rsidRDefault="0082573F" w:rsidP="0082573F">
            <w:pPr>
              <w:jc w:val="center"/>
              <w:rPr>
                <w:color w:val="000000"/>
                <w:sz w:val="20"/>
                <w:szCs w:val="20"/>
              </w:rPr>
            </w:pPr>
            <w:r w:rsidRPr="00245226">
              <w:rPr>
                <w:color w:val="000000"/>
                <w:sz w:val="20"/>
                <w:szCs w:val="20"/>
              </w:rPr>
              <w:t>03.02.02.404</w:t>
            </w:r>
          </w:p>
        </w:tc>
        <w:tc>
          <w:tcPr>
            <w:tcW w:w="1217" w:type="dxa"/>
            <w:shd w:val="clear" w:color="auto" w:fill="auto"/>
            <w:vAlign w:val="center"/>
          </w:tcPr>
          <w:p w14:paraId="6AD9F45D" w14:textId="3332C53D"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64194B1C" w14:textId="77777777" w:rsidR="0082573F" w:rsidRPr="00245226" w:rsidRDefault="0082573F" w:rsidP="0082573F">
            <w:pPr>
              <w:jc w:val="center"/>
              <w:rPr>
                <w:color w:val="000000"/>
                <w:sz w:val="20"/>
                <w:szCs w:val="20"/>
              </w:rPr>
            </w:pPr>
            <w:r w:rsidRPr="00245226">
              <w:rPr>
                <w:color w:val="000000"/>
                <w:sz w:val="20"/>
                <w:szCs w:val="20"/>
              </w:rPr>
              <w:t>Т6</w:t>
            </w:r>
          </w:p>
        </w:tc>
        <w:tc>
          <w:tcPr>
            <w:tcW w:w="2599" w:type="dxa"/>
            <w:shd w:val="clear" w:color="auto" w:fill="auto"/>
            <w:vAlign w:val="center"/>
            <w:hideMark/>
          </w:tcPr>
          <w:p w14:paraId="396356DA" w14:textId="77777777" w:rsidR="0082573F" w:rsidRPr="00245226" w:rsidRDefault="0082573F" w:rsidP="0082573F">
            <w:pPr>
              <w:jc w:val="center"/>
              <w:rPr>
                <w:color w:val="000000"/>
                <w:sz w:val="20"/>
                <w:szCs w:val="20"/>
              </w:rPr>
            </w:pPr>
            <w:r w:rsidRPr="00245226">
              <w:rPr>
                <w:color w:val="000000"/>
                <w:sz w:val="20"/>
                <w:szCs w:val="20"/>
              </w:rPr>
              <w:t>Т7 Лесная</w:t>
            </w:r>
          </w:p>
        </w:tc>
        <w:tc>
          <w:tcPr>
            <w:tcW w:w="1842" w:type="dxa"/>
            <w:shd w:val="clear" w:color="auto" w:fill="auto"/>
            <w:vAlign w:val="center"/>
            <w:hideMark/>
          </w:tcPr>
          <w:p w14:paraId="084A8AB3" w14:textId="1A7C6F78"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2EB7AD73"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46D563F1" w14:textId="451D0ACA"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0367FB82" w14:textId="77777777" w:rsidR="0082573F" w:rsidRPr="00245226" w:rsidRDefault="0082573F" w:rsidP="0082573F">
            <w:pPr>
              <w:jc w:val="center"/>
              <w:rPr>
                <w:color w:val="000000"/>
                <w:sz w:val="20"/>
                <w:szCs w:val="20"/>
              </w:rPr>
            </w:pPr>
            <w:r w:rsidRPr="00245226">
              <w:rPr>
                <w:color w:val="000000"/>
                <w:sz w:val="20"/>
                <w:szCs w:val="20"/>
              </w:rPr>
              <w:t>200</w:t>
            </w:r>
          </w:p>
        </w:tc>
        <w:tc>
          <w:tcPr>
            <w:tcW w:w="986" w:type="dxa"/>
            <w:shd w:val="clear" w:color="auto" w:fill="auto"/>
            <w:vAlign w:val="center"/>
            <w:hideMark/>
          </w:tcPr>
          <w:p w14:paraId="47284D5E" w14:textId="77777777" w:rsidR="0082573F" w:rsidRPr="00245226" w:rsidRDefault="0082573F" w:rsidP="0082573F">
            <w:pPr>
              <w:jc w:val="center"/>
              <w:rPr>
                <w:color w:val="000000"/>
                <w:sz w:val="20"/>
                <w:szCs w:val="20"/>
              </w:rPr>
            </w:pPr>
            <w:r w:rsidRPr="00245226">
              <w:rPr>
                <w:color w:val="000000"/>
                <w:sz w:val="20"/>
                <w:szCs w:val="20"/>
              </w:rPr>
              <w:t>40,0</w:t>
            </w:r>
          </w:p>
        </w:tc>
        <w:tc>
          <w:tcPr>
            <w:tcW w:w="1140" w:type="dxa"/>
            <w:shd w:val="clear" w:color="auto" w:fill="auto"/>
            <w:vAlign w:val="center"/>
            <w:hideMark/>
          </w:tcPr>
          <w:p w14:paraId="702CF041" w14:textId="77777777" w:rsidR="0082573F" w:rsidRPr="00245226" w:rsidRDefault="0082573F" w:rsidP="0082573F">
            <w:pPr>
              <w:jc w:val="center"/>
              <w:rPr>
                <w:color w:val="000000"/>
                <w:sz w:val="20"/>
                <w:szCs w:val="20"/>
              </w:rPr>
            </w:pPr>
            <w:r w:rsidRPr="00245226">
              <w:rPr>
                <w:color w:val="000000"/>
                <w:sz w:val="20"/>
                <w:szCs w:val="20"/>
              </w:rPr>
              <w:t>Надземная</w:t>
            </w:r>
          </w:p>
        </w:tc>
        <w:tc>
          <w:tcPr>
            <w:tcW w:w="1701" w:type="dxa"/>
            <w:shd w:val="clear" w:color="auto" w:fill="auto"/>
            <w:vAlign w:val="center"/>
            <w:hideMark/>
          </w:tcPr>
          <w:p w14:paraId="0E1454EF" w14:textId="77777777" w:rsidR="0082573F" w:rsidRPr="00245226" w:rsidRDefault="0082573F" w:rsidP="0082573F">
            <w:pPr>
              <w:jc w:val="center"/>
              <w:rPr>
                <w:color w:val="000000"/>
                <w:sz w:val="20"/>
                <w:szCs w:val="20"/>
              </w:rPr>
            </w:pPr>
            <w:r w:rsidRPr="00245226">
              <w:rPr>
                <w:color w:val="000000"/>
                <w:sz w:val="20"/>
                <w:szCs w:val="20"/>
              </w:rPr>
              <w:t>подача+обратка</w:t>
            </w:r>
          </w:p>
        </w:tc>
        <w:tc>
          <w:tcPr>
            <w:tcW w:w="1843" w:type="dxa"/>
            <w:shd w:val="clear" w:color="auto" w:fill="auto"/>
            <w:vAlign w:val="center"/>
            <w:hideMark/>
          </w:tcPr>
          <w:p w14:paraId="6E71FF4D" w14:textId="77777777" w:rsidR="0082573F" w:rsidRPr="00245226" w:rsidRDefault="0082573F" w:rsidP="0082573F">
            <w:pPr>
              <w:jc w:val="center"/>
              <w:rPr>
                <w:color w:val="000000"/>
                <w:sz w:val="20"/>
                <w:szCs w:val="20"/>
              </w:rPr>
            </w:pPr>
            <w:r w:rsidRPr="00245226">
              <w:rPr>
                <w:color w:val="000000"/>
                <w:sz w:val="20"/>
                <w:szCs w:val="20"/>
              </w:rPr>
              <w:t>Строительство по эффективности</w:t>
            </w:r>
          </w:p>
        </w:tc>
        <w:tc>
          <w:tcPr>
            <w:tcW w:w="779" w:type="dxa"/>
            <w:shd w:val="clear" w:color="auto" w:fill="auto"/>
            <w:vAlign w:val="center"/>
            <w:hideMark/>
          </w:tcPr>
          <w:p w14:paraId="265C259C" w14:textId="77777777" w:rsidR="0082573F" w:rsidRPr="00245226" w:rsidRDefault="0082573F" w:rsidP="0082573F">
            <w:pPr>
              <w:jc w:val="center"/>
              <w:rPr>
                <w:color w:val="000000"/>
                <w:sz w:val="20"/>
                <w:szCs w:val="20"/>
              </w:rPr>
            </w:pPr>
            <w:r w:rsidRPr="00245226">
              <w:rPr>
                <w:color w:val="000000"/>
                <w:sz w:val="20"/>
                <w:szCs w:val="20"/>
              </w:rPr>
              <w:t>2020</w:t>
            </w:r>
          </w:p>
        </w:tc>
        <w:tc>
          <w:tcPr>
            <w:tcW w:w="780" w:type="dxa"/>
            <w:shd w:val="clear" w:color="auto" w:fill="auto"/>
            <w:vAlign w:val="center"/>
            <w:hideMark/>
          </w:tcPr>
          <w:p w14:paraId="381B963B"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155F36FE" w14:textId="2C6C21A2" w:rsidR="0082573F" w:rsidRPr="00245226" w:rsidRDefault="0082573F" w:rsidP="0082573F">
            <w:pPr>
              <w:jc w:val="right"/>
              <w:rPr>
                <w:color w:val="000000"/>
                <w:sz w:val="20"/>
                <w:szCs w:val="20"/>
              </w:rPr>
            </w:pPr>
            <w:r>
              <w:rPr>
                <w:color w:val="000000"/>
                <w:sz w:val="20"/>
                <w:szCs w:val="20"/>
              </w:rPr>
              <w:t>402,8</w:t>
            </w:r>
          </w:p>
        </w:tc>
        <w:tc>
          <w:tcPr>
            <w:tcW w:w="1274" w:type="dxa"/>
            <w:shd w:val="clear" w:color="auto" w:fill="auto"/>
            <w:vAlign w:val="center"/>
            <w:hideMark/>
          </w:tcPr>
          <w:p w14:paraId="00CD74C9" w14:textId="4A6571FD" w:rsidR="0082573F" w:rsidRPr="00245226" w:rsidRDefault="0082573F" w:rsidP="0082573F">
            <w:pPr>
              <w:jc w:val="right"/>
              <w:rPr>
                <w:color w:val="000000"/>
                <w:sz w:val="20"/>
                <w:szCs w:val="20"/>
              </w:rPr>
            </w:pPr>
            <w:r>
              <w:rPr>
                <w:color w:val="000000"/>
                <w:sz w:val="20"/>
                <w:szCs w:val="20"/>
              </w:rPr>
              <w:t>402,8</w:t>
            </w:r>
          </w:p>
        </w:tc>
        <w:tc>
          <w:tcPr>
            <w:tcW w:w="1274" w:type="dxa"/>
            <w:shd w:val="clear" w:color="auto" w:fill="auto"/>
            <w:noWrap/>
            <w:vAlign w:val="center"/>
            <w:hideMark/>
          </w:tcPr>
          <w:p w14:paraId="6505F392" w14:textId="2A2237A7" w:rsidR="0082573F" w:rsidRPr="00245226" w:rsidRDefault="0082573F" w:rsidP="0082573F">
            <w:pPr>
              <w:jc w:val="right"/>
              <w:rPr>
                <w:color w:val="000000"/>
                <w:sz w:val="20"/>
                <w:szCs w:val="20"/>
              </w:rPr>
            </w:pPr>
            <w:r>
              <w:rPr>
                <w:color w:val="000000"/>
                <w:sz w:val="20"/>
                <w:szCs w:val="20"/>
              </w:rPr>
              <w:t>483,3</w:t>
            </w:r>
          </w:p>
        </w:tc>
      </w:tr>
      <w:tr w:rsidR="0082573F" w:rsidRPr="00245226" w14:paraId="2A62BA74" w14:textId="77777777" w:rsidTr="00245226">
        <w:trPr>
          <w:trHeight w:val="20"/>
        </w:trPr>
        <w:tc>
          <w:tcPr>
            <w:tcW w:w="1378" w:type="dxa"/>
            <w:shd w:val="clear" w:color="auto" w:fill="auto"/>
            <w:vAlign w:val="center"/>
            <w:hideMark/>
          </w:tcPr>
          <w:p w14:paraId="2585C352" w14:textId="77777777" w:rsidR="0082573F" w:rsidRPr="00245226" w:rsidRDefault="0082573F" w:rsidP="0082573F">
            <w:pPr>
              <w:jc w:val="center"/>
              <w:rPr>
                <w:color w:val="000000"/>
                <w:sz w:val="20"/>
                <w:szCs w:val="20"/>
              </w:rPr>
            </w:pPr>
            <w:r w:rsidRPr="00245226">
              <w:rPr>
                <w:color w:val="000000"/>
                <w:sz w:val="20"/>
                <w:szCs w:val="20"/>
              </w:rPr>
              <w:t>03.02.02.405</w:t>
            </w:r>
          </w:p>
        </w:tc>
        <w:tc>
          <w:tcPr>
            <w:tcW w:w="1217" w:type="dxa"/>
            <w:shd w:val="clear" w:color="auto" w:fill="auto"/>
            <w:vAlign w:val="center"/>
          </w:tcPr>
          <w:p w14:paraId="4CF3CBA8" w14:textId="3DC58A21"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5D541F43" w14:textId="77777777" w:rsidR="0082573F" w:rsidRPr="00245226" w:rsidRDefault="0082573F" w:rsidP="0082573F">
            <w:pPr>
              <w:jc w:val="center"/>
              <w:rPr>
                <w:color w:val="000000"/>
                <w:sz w:val="20"/>
                <w:szCs w:val="20"/>
              </w:rPr>
            </w:pPr>
            <w:r w:rsidRPr="00245226">
              <w:rPr>
                <w:color w:val="000000"/>
                <w:sz w:val="20"/>
                <w:szCs w:val="20"/>
              </w:rPr>
              <w:t>Т6</w:t>
            </w:r>
          </w:p>
        </w:tc>
        <w:tc>
          <w:tcPr>
            <w:tcW w:w="2599" w:type="dxa"/>
            <w:shd w:val="clear" w:color="auto" w:fill="auto"/>
            <w:vAlign w:val="center"/>
            <w:hideMark/>
          </w:tcPr>
          <w:p w14:paraId="7F402A3F" w14:textId="77777777" w:rsidR="0082573F" w:rsidRPr="00245226" w:rsidRDefault="0082573F" w:rsidP="0082573F">
            <w:pPr>
              <w:jc w:val="center"/>
              <w:rPr>
                <w:color w:val="000000"/>
                <w:sz w:val="20"/>
                <w:szCs w:val="20"/>
              </w:rPr>
            </w:pPr>
            <w:r w:rsidRPr="00245226">
              <w:rPr>
                <w:color w:val="000000"/>
                <w:sz w:val="20"/>
                <w:szCs w:val="20"/>
              </w:rPr>
              <w:t>Т7 Лесная</w:t>
            </w:r>
          </w:p>
        </w:tc>
        <w:tc>
          <w:tcPr>
            <w:tcW w:w="1842" w:type="dxa"/>
            <w:shd w:val="clear" w:color="auto" w:fill="auto"/>
            <w:vAlign w:val="center"/>
            <w:hideMark/>
          </w:tcPr>
          <w:p w14:paraId="6B2FA7AE" w14:textId="7ED232D4"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1E40B546"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78C8B94F" w14:textId="08B10E98"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4779F4D3" w14:textId="77777777" w:rsidR="0082573F" w:rsidRPr="00245226" w:rsidRDefault="0082573F" w:rsidP="0082573F">
            <w:pPr>
              <w:jc w:val="center"/>
              <w:rPr>
                <w:color w:val="000000"/>
                <w:sz w:val="20"/>
                <w:szCs w:val="20"/>
              </w:rPr>
            </w:pPr>
            <w:r w:rsidRPr="00245226">
              <w:rPr>
                <w:color w:val="000000"/>
                <w:sz w:val="20"/>
                <w:szCs w:val="20"/>
              </w:rPr>
              <w:t>80</w:t>
            </w:r>
          </w:p>
        </w:tc>
        <w:tc>
          <w:tcPr>
            <w:tcW w:w="986" w:type="dxa"/>
            <w:shd w:val="clear" w:color="auto" w:fill="auto"/>
            <w:vAlign w:val="center"/>
            <w:hideMark/>
          </w:tcPr>
          <w:p w14:paraId="2CB21680" w14:textId="77777777" w:rsidR="0082573F" w:rsidRPr="00245226" w:rsidRDefault="0082573F" w:rsidP="0082573F">
            <w:pPr>
              <w:jc w:val="center"/>
              <w:rPr>
                <w:color w:val="000000"/>
                <w:sz w:val="20"/>
                <w:szCs w:val="20"/>
              </w:rPr>
            </w:pPr>
            <w:r w:rsidRPr="00245226">
              <w:rPr>
                <w:color w:val="000000"/>
                <w:sz w:val="20"/>
                <w:szCs w:val="20"/>
              </w:rPr>
              <w:t>20,0</w:t>
            </w:r>
          </w:p>
        </w:tc>
        <w:tc>
          <w:tcPr>
            <w:tcW w:w="1140" w:type="dxa"/>
            <w:shd w:val="clear" w:color="auto" w:fill="auto"/>
            <w:vAlign w:val="center"/>
            <w:hideMark/>
          </w:tcPr>
          <w:p w14:paraId="4715E9CB" w14:textId="77777777" w:rsidR="0082573F" w:rsidRPr="00245226" w:rsidRDefault="0082573F" w:rsidP="0082573F">
            <w:pPr>
              <w:jc w:val="center"/>
              <w:rPr>
                <w:color w:val="000000"/>
                <w:sz w:val="20"/>
                <w:szCs w:val="20"/>
              </w:rPr>
            </w:pPr>
            <w:r w:rsidRPr="00245226">
              <w:rPr>
                <w:color w:val="000000"/>
                <w:sz w:val="20"/>
                <w:szCs w:val="20"/>
              </w:rPr>
              <w:t>Надземная</w:t>
            </w:r>
          </w:p>
        </w:tc>
        <w:tc>
          <w:tcPr>
            <w:tcW w:w="1701" w:type="dxa"/>
            <w:shd w:val="clear" w:color="auto" w:fill="auto"/>
            <w:vAlign w:val="center"/>
            <w:hideMark/>
          </w:tcPr>
          <w:p w14:paraId="46DBF523" w14:textId="77777777" w:rsidR="0082573F" w:rsidRPr="00245226" w:rsidRDefault="0082573F" w:rsidP="0082573F">
            <w:pPr>
              <w:jc w:val="center"/>
              <w:rPr>
                <w:color w:val="000000"/>
                <w:sz w:val="20"/>
                <w:szCs w:val="20"/>
              </w:rPr>
            </w:pPr>
            <w:r w:rsidRPr="00245226">
              <w:rPr>
                <w:color w:val="000000"/>
                <w:sz w:val="20"/>
                <w:szCs w:val="20"/>
              </w:rPr>
              <w:t>ГВС (подача)</w:t>
            </w:r>
          </w:p>
        </w:tc>
        <w:tc>
          <w:tcPr>
            <w:tcW w:w="1843" w:type="dxa"/>
            <w:shd w:val="clear" w:color="auto" w:fill="auto"/>
            <w:vAlign w:val="center"/>
            <w:hideMark/>
          </w:tcPr>
          <w:p w14:paraId="73715BE4" w14:textId="77777777" w:rsidR="0082573F" w:rsidRPr="00245226" w:rsidRDefault="0082573F" w:rsidP="0082573F">
            <w:pPr>
              <w:jc w:val="center"/>
              <w:rPr>
                <w:color w:val="000000"/>
                <w:sz w:val="20"/>
                <w:szCs w:val="20"/>
              </w:rPr>
            </w:pPr>
            <w:r w:rsidRPr="00245226">
              <w:rPr>
                <w:color w:val="000000"/>
                <w:sz w:val="20"/>
                <w:szCs w:val="20"/>
              </w:rPr>
              <w:t>Строительство по эффективности</w:t>
            </w:r>
          </w:p>
        </w:tc>
        <w:tc>
          <w:tcPr>
            <w:tcW w:w="779" w:type="dxa"/>
            <w:shd w:val="clear" w:color="auto" w:fill="auto"/>
            <w:vAlign w:val="center"/>
            <w:hideMark/>
          </w:tcPr>
          <w:p w14:paraId="5EDF2FD7" w14:textId="77777777" w:rsidR="0082573F" w:rsidRPr="00245226" w:rsidRDefault="0082573F" w:rsidP="0082573F">
            <w:pPr>
              <w:jc w:val="center"/>
              <w:rPr>
                <w:color w:val="000000"/>
                <w:sz w:val="20"/>
                <w:szCs w:val="20"/>
              </w:rPr>
            </w:pPr>
            <w:r w:rsidRPr="00245226">
              <w:rPr>
                <w:color w:val="000000"/>
                <w:sz w:val="20"/>
                <w:szCs w:val="20"/>
              </w:rPr>
              <w:t>2020</w:t>
            </w:r>
          </w:p>
        </w:tc>
        <w:tc>
          <w:tcPr>
            <w:tcW w:w="780" w:type="dxa"/>
            <w:shd w:val="clear" w:color="auto" w:fill="auto"/>
            <w:vAlign w:val="center"/>
            <w:hideMark/>
          </w:tcPr>
          <w:p w14:paraId="333B283E"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7F83A3E4" w14:textId="13056054" w:rsidR="0082573F" w:rsidRPr="00245226" w:rsidRDefault="0082573F" w:rsidP="0082573F">
            <w:pPr>
              <w:jc w:val="right"/>
              <w:rPr>
                <w:color w:val="000000"/>
                <w:sz w:val="20"/>
                <w:szCs w:val="20"/>
              </w:rPr>
            </w:pPr>
            <w:r>
              <w:rPr>
                <w:color w:val="000000"/>
                <w:sz w:val="20"/>
                <w:szCs w:val="20"/>
              </w:rPr>
              <w:t>126,8</w:t>
            </w:r>
          </w:p>
        </w:tc>
        <w:tc>
          <w:tcPr>
            <w:tcW w:w="1274" w:type="dxa"/>
            <w:shd w:val="clear" w:color="auto" w:fill="auto"/>
            <w:vAlign w:val="center"/>
            <w:hideMark/>
          </w:tcPr>
          <w:p w14:paraId="78336C11" w14:textId="3F363A12" w:rsidR="0082573F" w:rsidRPr="00245226" w:rsidRDefault="0082573F" w:rsidP="0082573F">
            <w:pPr>
              <w:jc w:val="right"/>
              <w:rPr>
                <w:color w:val="000000"/>
                <w:sz w:val="20"/>
                <w:szCs w:val="20"/>
              </w:rPr>
            </w:pPr>
            <w:r>
              <w:rPr>
                <w:color w:val="000000"/>
                <w:sz w:val="20"/>
                <w:szCs w:val="20"/>
              </w:rPr>
              <w:t>126,8</w:t>
            </w:r>
          </w:p>
        </w:tc>
        <w:tc>
          <w:tcPr>
            <w:tcW w:w="1274" w:type="dxa"/>
            <w:shd w:val="clear" w:color="auto" w:fill="auto"/>
            <w:noWrap/>
            <w:vAlign w:val="center"/>
            <w:hideMark/>
          </w:tcPr>
          <w:p w14:paraId="67C5CD52" w14:textId="729315D5" w:rsidR="0082573F" w:rsidRPr="00245226" w:rsidRDefault="0082573F" w:rsidP="0082573F">
            <w:pPr>
              <w:jc w:val="right"/>
              <w:rPr>
                <w:color w:val="000000"/>
                <w:sz w:val="20"/>
                <w:szCs w:val="20"/>
              </w:rPr>
            </w:pPr>
            <w:r>
              <w:rPr>
                <w:color w:val="000000"/>
                <w:sz w:val="20"/>
                <w:szCs w:val="20"/>
              </w:rPr>
              <w:t>152,1</w:t>
            </w:r>
          </w:p>
        </w:tc>
      </w:tr>
      <w:tr w:rsidR="0082573F" w:rsidRPr="00245226" w14:paraId="690E1329" w14:textId="77777777" w:rsidTr="00245226">
        <w:trPr>
          <w:trHeight w:val="20"/>
        </w:trPr>
        <w:tc>
          <w:tcPr>
            <w:tcW w:w="1378" w:type="dxa"/>
            <w:shd w:val="clear" w:color="auto" w:fill="auto"/>
            <w:vAlign w:val="center"/>
            <w:hideMark/>
          </w:tcPr>
          <w:p w14:paraId="2897AAB1" w14:textId="77777777" w:rsidR="0082573F" w:rsidRPr="00245226" w:rsidRDefault="0082573F" w:rsidP="0082573F">
            <w:pPr>
              <w:jc w:val="center"/>
              <w:rPr>
                <w:color w:val="000000"/>
                <w:sz w:val="20"/>
                <w:szCs w:val="20"/>
              </w:rPr>
            </w:pPr>
            <w:r w:rsidRPr="00245226">
              <w:rPr>
                <w:color w:val="000000"/>
                <w:sz w:val="20"/>
                <w:szCs w:val="20"/>
              </w:rPr>
              <w:t>03.02.02.406</w:t>
            </w:r>
          </w:p>
        </w:tc>
        <w:tc>
          <w:tcPr>
            <w:tcW w:w="1217" w:type="dxa"/>
            <w:shd w:val="clear" w:color="auto" w:fill="auto"/>
            <w:vAlign w:val="center"/>
          </w:tcPr>
          <w:p w14:paraId="78CFFD54" w14:textId="5E50ED14"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79CFC371" w14:textId="77777777" w:rsidR="0082573F" w:rsidRPr="00245226" w:rsidRDefault="0082573F" w:rsidP="0082573F">
            <w:pPr>
              <w:jc w:val="center"/>
              <w:rPr>
                <w:color w:val="000000"/>
                <w:sz w:val="20"/>
                <w:szCs w:val="20"/>
              </w:rPr>
            </w:pPr>
            <w:r w:rsidRPr="00245226">
              <w:rPr>
                <w:color w:val="000000"/>
                <w:sz w:val="20"/>
                <w:szCs w:val="20"/>
              </w:rPr>
              <w:t>Т7</w:t>
            </w:r>
          </w:p>
        </w:tc>
        <w:tc>
          <w:tcPr>
            <w:tcW w:w="2599" w:type="dxa"/>
            <w:shd w:val="clear" w:color="auto" w:fill="auto"/>
            <w:vAlign w:val="center"/>
            <w:hideMark/>
          </w:tcPr>
          <w:p w14:paraId="3289CA00" w14:textId="77777777" w:rsidR="0082573F" w:rsidRPr="00245226" w:rsidRDefault="0082573F" w:rsidP="0082573F">
            <w:pPr>
              <w:jc w:val="center"/>
              <w:rPr>
                <w:color w:val="000000"/>
                <w:sz w:val="20"/>
                <w:szCs w:val="20"/>
              </w:rPr>
            </w:pPr>
            <w:r w:rsidRPr="00245226">
              <w:rPr>
                <w:color w:val="000000"/>
                <w:sz w:val="20"/>
                <w:szCs w:val="20"/>
              </w:rPr>
              <w:t>Т8 Лесная</w:t>
            </w:r>
          </w:p>
        </w:tc>
        <w:tc>
          <w:tcPr>
            <w:tcW w:w="1842" w:type="dxa"/>
            <w:shd w:val="clear" w:color="auto" w:fill="auto"/>
            <w:vAlign w:val="center"/>
            <w:hideMark/>
          </w:tcPr>
          <w:p w14:paraId="7C81F6E5" w14:textId="2CDDE7DF"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20E9B17E"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18DE48FD" w14:textId="353C2876"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22A2C025" w14:textId="77777777" w:rsidR="0082573F" w:rsidRPr="00245226" w:rsidRDefault="0082573F" w:rsidP="0082573F">
            <w:pPr>
              <w:jc w:val="center"/>
              <w:rPr>
                <w:color w:val="000000"/>
                <w:sz w:val="20"/>
                <w:szCs w:val="20"/>
              </w:rPr>
            </w:pPr>
            <w:r w:rsidRPr="00245226">
              <w:rPr>
                <w:color w:val="000000"/>
                <w:sz w:val="20"/>
                <w:szCs w:val="20"/>
              </w:rPr>
              <w:t>200</w:t>
            </w:r>
          </w:p>
        </w:tc>
        <w:tc>
          <w:tcPr>
            <w:tcW w:w="986" w:type="dxa"/>
            <w:shd w:val="clear" w:color="auto" w:fill="auto"/>
            <w:vAlign w:val="center"/>
            <w:hideMark/>
          </w:tcPr>
          <w:p w14:paraId="58B201B0" w14:textId="77777777" w:rsidR="0082573F" w:rsidRPr="00245226" w:rsidRDefault="0082573F" w:rsidP="0082573F">
            <w:pPr>
              <w:jc w:val="center"/>
              <w:rPr>
                <w:color w:val="000000"/>
                <w:sz w:val="20"/>
                <w:szCs w:val="20"/>
              </w:rPr>
            </w:pPr>
            <w:r w:rsidRPr="00245226">
              <w:rPr>
                <w:color w:val="000000"/>
                <w:sz w:val="20"/>
                <w:szCs w:val="20"/>
              </w:rPr>
              <w:t>184,0</w:t>
            </w:r>
          </w:p>
        </w:tc>
        <w:tc>
          <w:tcPr>
            <w:tcW w:w="1140" w:type="dxa"/>
            <w:shd w:val="clear" w:color="auto" w:fill="auto"/>
            <w:vAlign w:val="center"/>
            <w:hideMark/>
          </w:tcPr>
          <w:p w14:paraId="3FF7AA42" w14:textId="77777777" w:rsidR="0082573F" w:rsidRPr="00245226" w:rsidRDefault="0082573F" w:rsidP="0082573F">
            <w:pPr>
              <w:jc w:val="center"/>
              <w:rPr>
                <w:color w:val="000000"/>
                <w:sz w:val="20"/>
                <w:szCs w:val="20"/>
              </w:rPr>
            </w:pPr>
            <w:r w:rsidRPr="00245226">
              <w:rPr>
                <w:color w:val="000000"/>
                <w:sz w:val="20"/>
                <w:szCs w:val="20"/>
              </w:rPr>
              <w:t>Надземная</w:t>
            </w:r>
          </w:p>
        </w:tc>
        <w:tc>
          <w:tcPr>
            <w:tcW w:w="1701" w:type="dxa"/>
            <w:shd w:val="clear" w:color="auto" w:fill="auto"/>
            <w:vAlign w:val="center"/>
            <w:hideMark/>
          </w:tcPr>
          <w:p w14:paraId="16DB341B" w14:textId="77777777" w:rsidR="0082573F" w:rsidRPr="00245226" w:rsidRDefault="0082573F" w:rsidP="0082573F">
            <w:pPr>
              <w:jc w:val="center"/>
              <w:rPr>
                <w:color w:val="000000"/>
                <w:sz w:val="20"/>
                <w:szCs w:val="20"/>
              </w:rPr>
            </w:pPr>
            <w:r w:rsidRPr="00245226">
              <w:rPr>
                <w:color w:val="000000"/>
                <w:sz w:val="20"/>
                <w:szCs w:val="20"/>
              </w:rPr>
              <w:t>подача+обратка</w:t>
            </w:r>
          </w:p>
        </w:tc>
        <w:tc>
          <w:tcPr>
            <w:tcW w:w="1843" w:type="dxa"/>
            <w:shd w:val="clear" w:color="auto" w:fill="auto"/>
            <w:vAlign w:val="center"/>
            <w:hideMark/>
          </w:tcPr>
          <w:p w14:paraId="7FFB79B5" w14:textId="77777777" w:rsidR="0082573F" w:rsidRPr="00245226" w:rsidRDefault="0082573F" w:rsidP="0082573F">
            <w:pPr>
              <w:jc w:val="center"/>
              <w:rPr>
                <w:color w:val="000000"/>
                <w:sz w:val="20"/>
                <w:szCs w:val="20"/>
              </w:rPr>
            </w:pPr>
            <w:r w:rsidRPr="00245226">
              <w:rPr>
                <w:color w:val="000000"/>
                <w:sz w:val="20"/>
                <w:szCs w:val="20"/>
              </w:rPr>
              <w:t>Строительство по эффективности</w:t>
            </w:r>
          </w:p>
        </w:tc>
        <w:tc>
          <w:tcPr>
            <w:tcW w:w="779" w:type="dxa"/>
            <w:shd w:val="clear" w:color="auto" w:fill="auto"/>
            <w:vAlign w:val="center"/>
            <w:hideMark/>
          </w:tcPr>
          <w:p w14:paraId="6D78FEC6" w14:textId="77777777" w:rsidR="0082573F" w:rsidRPr="00245226" w:rsidRDefault="0082573F" w:rsidP="0082573F">
            <w:pPr>
              <w:jc w:val="center"/>
              <w:rPr>
                <w:color w:val="000000"/>
                <w:sz w:val="20"/>
                <w:szCs w:val="20"/>
              </w:rPr>
            </w:pPr>
            <w:r w:rsidRPr="00245226">
              <w:rPr>
                <w:color w:val="000000"/>
                <w:sz w:val="20"/>
                <w:szCs w:val="20"/>
              </w:rPr>
              <w:t>2020</w:t>
            </w:r>
          </w:p>
        </w:tc>
        <w:tc>
          <w:tcPr>
            <w:tcW w:w="780" w:type="dxa"/>
            <w:shd w:val="clear" w:color="auto" w:fill="auto"/>
            <w:vAlign w:val="center"/>
            <w:hideMark/>
          </w:tcPr>
          <w:p w14:paraId="55D2F308"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18C2528D" w14:textId="0AE30DB1" w:rsidR="0082573F" w:rsidRPr="00245226" w:rsidRDefault="0082573F" w:rsidP="0082573F">
            <w:pPr>
              <w:jc w:val="right"/>
              <w:rPr>
                <w:color w:val="000000"/>
                <w:sz w:val="20"/>
                <w:szCs w:val="20"/>
              </w:rPr>
            </w:pPr>
            <w:r>
              <w:rPr>
                <w:color w:val="000000"/>
                <w:sz w:val="20"/>
                <w:szCs w:val="20"/>
              </w:rPr>
              <w:t>1 852,7</w:t>
            </w:r>
          </w:p>
        </w:tc>
        <w:tc>
          <w:tcPr>
            <w:tcW w:w="1274" w:type="dxa"/>
            <w:shd w:val="clear" w:color="auto" w:fill="auto"/>
            <w:vAlign w:val="center"/>
            <w:hideMark/>
          </w:tcPr>
          <w:p w14:paraId="71E59A20" w14:textId="2B79658F" w:rsidR="0082573F" w:rsidRPr="00245226" w:rsidRDefault="0082573F" w:rsidP="0082573F">
            <w:pPr>
              <w:jc w:val="right"/>
              <w:rPr>
                <w:color w:val="000000"/>
                <w:sz w:val="20"/>
                <w:szCs w:val="20"/>
              </w:rPr>
            </w:pPr>
            <w:r>
              <w:rPr>
                <w:color w:val="000000"/>
                <w:sz w:val="20"/>
                <w:szCs w:val="20"/>
              </w:rPr>
              <w:t>1 852,7</w:t>
            </w:r>
          </w:p>
        </w:tc>
        <w:tc>
          <w:tcPr>
            <w:tcW w:w="1274" w:type="dxa"/>
            <w:shd w:val="clear" w:color="auto" w:fill="auto"/>
            <w:noWrap/>
            <w:vAlign w:val="center"/>
            <w:hideMark/>
          </w:tcPr>
          <w:p w14:paraId="1056B297" w14:textId="5CFF7A1D" w:rsidR="0082573F" w:rsidRPr="00245226" w:rsidRDefault="0082573F" w:rsidP="0082573F">
            <w:pPr>
              <w:jc w:val="right"/>
              <w:rPr>
                <w:color w:val="000000"/>
                <w:sz w:val="20"/>
                <w:szCs w:val="20"/>
              </w:rPr>
            </w:pPr>
            <w:r>
              <w:rPr>
                <w:color w:val="000000"/>
                <w:sz w:val="20"/>
                <w:szCs w:val="20"/>
              </w:rPr>
              <w:t>2 223,3</w:t>
            </w:r>
          </w:p>
        </w:tc>
      </w:tr>
      <w:tr w:rsidR="0082573F" w:rsidRPr="00245226" w14:paraId="0158136F" w14:textId="77777777" w:rsidTr="00245226">
        <w:trPr>
          <w:trHeight w:val="20"/>
        </w:trPr>
        <w:tc>
          <w:tcPr>
            <w:tcW w:w="1378" w:type="dxa"/>
            <w:shd w:val="clear" w:color="auto" w:fill="auto"/>
            <w:vAlign w:val="center"/>
            <w:hideMark/>
          </w:tcPr>
          <w:p w14:paraId="5C01F099" w14:textId="77777777" w:rsidR="0082573F" w:rsidRPr="00245226" w:rsidRDefault="0082573F" w:rsidP="0082573F">
            <w:pPr>
              <w:jc w:val="center"/>
              <w:rPr>
                <w:color w:val="000000"/>
                <w:sz w:val="20"/>
                <w:szCs w:val="20"/>
              </w:rPr>
            </w:pPr>
            <w:r w:rsidRPr="00245226">
              <w:rPr>
                <w:color w:val="000000"/>
                <w:sz w:val="20"/>
                <w:szCs w:val="20"/>
              </w:rPr>
              <w:t>03.02.02.407</w:t>
            </w:r>
          </w:p>
        </w:tc>
        <w:tc>
          <w:tcPr>
            <w:tcW w:w="1217" w:type="dxa"/>
            <w:shd w:val="clear" w:color="auto" w:fill="auto"/>
            <w:vAlign w:val="center"/>
          </w:tcPr>
          <w:p w14:paraId="6BBA686B" w14:textId="61A3F0FB"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0313B3A2" w14:textId="77777777" w:rsidR="0082573F" w:rsidRPr="00245226" w:rsidRDefault="0082573F" w:rsidP="0082573F">
            <w:pPr>
              <w:jc w:val="center"/>
              <w:rPr>
                <w:color w:val="000000"/>
                <w:sz w:val="20"/>
                <w:szCs w:val="20"/>
              </w:rPr>
            </w:pPr>
            <w:r w:rsidRPr="00245226">
              <w:rPr>
                <w:color w:val="000000"/>
                <w:sz w:val="20"/>
                <w:szCs w:val="20"/>
              </w:rPr>
              <w:t>Т7</w:t>
            </w:r>
          </w:p>
        </w:tc>
        <w:tc>
          <w:tcPr>
            <w:tcW w:w="2599" w:type="dxa"/>
            <w:shd w:val="clear" w:color="auto" w:fill="auto"/>
            <w:vAlign w:val="center"/>
            <w:hideMark/>
          </w:tcPr>
          <w:p w14:paraId="25DF05AD" w14:textId="77777777" w:rsidR="0082573F" w:rsidRPr="00245226" w:rsidRDefault="0082573F" w:rsidP="0082573F">
            <w:pPr>
              <w:jc w:val="center"/>
              <w:rPr>
                <w:color w:val="000000"/>
                <w:sz w:val="20"/>
                <w:szCs w:val="20"/>
              </w:rPr>
            </w:pPr>
            <w:r w:rsidRPr="00245226">
              <w:rPr>
                <w:color w:val="000000"/>
                <w:sz w:val="20"/>
                <w:szCs w:val="20"/>
              </w:rPr>
              <w:t>Т8 Лесная</w:t>
            </w:r>
          </w:p>
        </w:tc>
        <w:tc>
          <w:tcPr>
            <w:tcW w:w="1842" w:type="dxa"/>
            <w:shd w:val="clear" w:color="auto" w:fill="auto"/>
            <w:vAlign w:val="center"/>
            <w:hideMark/>
          </w:tcPr>
          <w:p w14:paraId="178A8673" w14:textId="3E558154"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3854B7DA"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0C80D919" w14:textId="0966D61F"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46154DDA" w14:textId="77777777" w:rsidR="0082573F" w:rsidRPr="00245226" w:rsidRDefault="0082573F" w:rsidP="0082573F">
            <w:pPr>
              <w:jc w:val="center"/>
              <w:rPr>
                <w:color w:val="000000"/>
                <w:sz w:val="20"/>
                <w:szCs w:val="20"/>
              </w:rPr>
            </w:pPr>
            <w:r w:rsidRPr="00245226">
              <w:rPr>
                <w:color w:val="000000"/>
                <w:sz w:val="20"/>
                <w:szCs w:val="20"/>
              </w:rPr>
              <w:t>80</w:t>
            </w:r>
          </w:p>
        </w:tc>
        <w:tc>
          <w:tcPr>
            <w:tcW w:w="986" w:type="dxa"/>
            <w:shd w:val="clear" w:color="auto" w:fill="auto"/>
            <w:vAlign w:val="center"/>
            <w:hideMark/>
          </w:tcPr>
          <w:p w14:paraId="3A587FC2" w14:textId="77777777" w:rsidR="0082573F" w:rsidRPr="00245226" w:rsidRDefault="0082573F" w:rsidP="0082573F">
            <w:pPr>
              <w:jc w:val="center"/>
              <w:rPr>
                <w:color w:val="000000"/>
                <w:sz w:val="20"/>
                <w:szCs w:val="20"/>
              </w:rPr>
            </w:pPr>
            <w:r w:rsidRPr="00245226">
              <w:rPr>
                <w:color w:val="000000"/>
                <w:sz w:val="20"/>
                <w:szCs w:val="20"/>
              </w:rPr>
              <w:t>92,0</w:t>
            </w:r>
          </w:p>
        </w:tc>
        <w:tc>
          <w:tcPr>
            <w:tcW w:w="1140" w:type="dxa"/>
            <w:shd w:val="clear" w:color="auto" w:fill="auto"/>
            <w:vAlign w:val="center"/>
            <w:hideMark/>
          </w:tcPr>
          <w:p w14:paraId="702A0DF7" w14:textId="77777777" w:rsidR="0082573F" w:rsidRPr="00245226" w:rsidRDefault="0082573F" w:rsidP="0082573F">
            <w:pPr>
              <w:jc w:val="center"/>
              <w:rPr>
                <w:color w:val="000000"/>
                <w:sz w:val="20"/>
                <w:szCs w:val="20"/>
              </w:rPr>
            </w:pPr>
            <w:r w:rsidRPr="00245226">
              <w:rPr>
                <w:color w:val="000000"/>
                <w:sz w:val="20"/>
                <w:szCs w:val="20"/>
              </w:rPr>
              <w:t>Надземная</w:t>
            </w:r>
          </w:p>
        </w:tc>
        <w:tc>
          <w:tcPr>
            <w:tcW w:w="1701" w:type="dxa"/>
            <w:shd w:val="clear" w:color="auto" w:fill="auto"/>
            <w:vAlign w:val="center"/>
            <w:hideMark/>
          </w:tcPr>
          <w:p w14:paraId="5225422F" w14:textId="77777777" w:rsidR="0082573F" w:rsidRPr="00245226" w:rsidRDefault="0082573F" w:rsidP="0082573F">
            <w:pPr>
              <w:jc w:val="center"/>
              <w:rPr>
                <w:color w:val="000000"/>
                <w:sz w:val="20"/>
                <w:szCs w:val="20"/>
              </w:rPr>
            </w:pPr>
            <w:r w:rsidRPr="00245226">
              <w:rPr>
                <w:color w:val="000000"/>
                <w:sz w:val="20"/>
                <w:szCs w:val="20"/>
              </w:rPr>
              <w:t>ГВС (подача)</w:t>
            </w:r>
          </w:p>
        </w:tc>
        <w:tc>
          <w:tcPr>
            <w:tcW w:w="1843" w:type="dxa"/>
            <w:shd w:val="clear" w:color="auto" w:fill="auto"/>
            <w:vAlign w:val="center"/>
            <w:hideMark/>
          </w:tcPr>
          <w:p w14:paraId="25FFD461" w14:textId="77777777" w:rsidR="0082573F" w:rsidRPr="00245226" w:rsidRDefault="0082573F" w:rsidP="0082573F">
            <w:pPr>
              <w:jc w:val="center"/>
              <w:rPr>
                <w:color w:val="000000"/>
                <w:sz w:val="20"/>
                <w:szCs w:val="20"/>
              </w:rPr>
            </w:pPr>
            <w:r w:rsidRPr="00245226">
              <w:rPr>
                <w:color w:val="000000"/>
                <w:sz w:val="20"/>
                <w:szCs w:val="20"/>
              </w:rPr>
              <w:t>Строительство по эффективности</w:t>
            </w:r>
          </w:p>
        </w:tc>
        <w:tc>
          <w:tcPr>
            <w:tcW w:w="779" w:type="dxa"/>
            <w:shd w:val="clear" w:color="auto" w:fill="auto"/>
            <w:vAlign w:val="center"/>
            <w:hideMark/>
          </w:tcPr>
          <w:p w14:paraId="62834582" w14:textId="77777777" w:rsidR="0082573F" w:rsidRPr="00245226" w:rsidRDefault="0082573F" w:rsidP="0082573F">
            <w:pPr>
              <w:jc w:val="center"/>
              <w:rPr>
                <w:color w:val="000000"/>
                <w:sz w:val="20"/>
                <w:szCs w:val="20"/>
              </w:rPr>
            </w:pPr>
            <w:r w:rsidRPr="00245226">
              <w:rPr>
                <w:color w:val="000000"/>
                <w:sz w:val="20"/>
                <w:szCs w:val="20"/>
              </w:rPr>
              <w:t>2020</w:t>
            </w:r>
          </w:p>
        </w:tc>
        <w:tc>
          <w:tcPr>
            <w:tcW w:w="780" w:type="dxa"/>
            <w:shd w:val="clear" w:color="auto" w:fill="auto"/>
            <w:vAlign w:val="center"/>
            <w:hideMark/>
          </w:tcPr>
          <w:p w14:paraId="610E75E0"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02CCF090" w14:textId="4912B806" w:rsidR="0082573F" w:rsidRPr="00245226" w:rsidRDefault="0082573F" w:rsidP="0082573F">
            <w:pPr>
              <w:jc w:val="right"/>
              <w:rPr>
                <w:color w:val="000000"/>
                <w:sz w:val="20"/>
                <w:szCs w:val="20"/>
              </w:rPr>
            </w:pPr>
            <w:r>
              <w:rPr>
                <w:color w:val="000000"/>
                <w:sz w:val="20"/>
                <w:szCs w:val="20"/>
              </w:rPr>
              <w:t>583,1</w:t>
            </w:r>
          </w:p>
        </w:tc>
        <w:tc>
          <w:tcPr>
            <w:tcW w:w="1274" w:type="dxa"/>
            <w:shd w:val="clear" w:color="auto" w:fill="auto"/>
            <w:vAlign w:val="center"/>
            <w:hideMark/>
          </w:tcPr>
          <w:p w14:paraId="0B358428" w14:textId="7486B8EF" w:rsidR="0082573F" w:rsidRPr="00245226" w:rsidRDefault="0082573F" w:rsidP="0082573F">
            <w:pPr>
              <w:jc w:val="right"/>
              <w:rPr>
                <w:color w:val="000000"/>
                <w:sz w:val="20"/>
                <w:szCs w:val="20"/>
              </w:rPr>
            </w:pPr>
            <w:r>
              <w:rPr>
                <w:color w:val="000000"/>
                <w:sz w:val="20"/>
                <w:szCs w:val="20"/>
              </w:rPr>
              <w:t>583,1</w:t>
            </w:r>
          </w:p>
        </w:tc>
        <w:tc>
          <w:tcPr>
            <w:tcW w:w="1274" w:type="dxa"/>
            <w:shd w:val="clear" w:color="auto" w:fill="auto"/>
            <w:noWrap/>
            <w:vAlign w:val="center"/>
            <w:hideMark/>
          </w:tcPr>
          <w:p w14:paraId="1F1B9CB8" w14:textId="29999892" w:rsidR="0082573F" w:rsidRPr="00245226" w:rsidRDefault="0082573F" w:rsidP="0082573F">
            <w:pPr>
              <w:jc w:val="right"/>
              <w:rPr>
                <w:color w:val="000000"/>
                <w:sz w:val="20"/>
                <w:szCs w:val="20"/>
              </w:rPr>
            </w:pPr>
            <w:r>
              <w:rPr>
                <w:color w:val="000000"/>
                <w:sz w:val="20"/>
                <w:szCs w:val="20"/>
              </w:rPr>
              <w:t>699,7</w:t>
            </w:r>
          </w:p>
        </w:tc>
      </w:tr>
      <w:tr w:rsidR="0082573F" w:rsidRPr="00245226" w14:paraId="4E2639F2" w14:textId="77777777" w:rsidTr="00245226">
        <w:trPr>
          <w:trHeight w:val="20"/>
        </w:trPr>
        <w:tc>
          <w:tcPr>
            <w:tcW w:w="1378" w:type="dxa"/>
            <w:shd w:val="clear" w:color="auto" w:fill="auto"/>
            <w:vAlign w:val="center"/>
            <w:hideMark/>
          </w:tcPr>
          <w:p w14:paraId="2AEE3053" w14:textId="77777777" w:rsidR="0082573F" w:rsidRPr="00245226" w:rsidRDefault="0082573F" w:rsidP="0082573F">
            <w:pPr>
              <w:jc w:val="center"/>
              <w:rPr>
                <w:color w:val="000000"/>
                <w:sz w:val="20"/>
                <w:szCs w:val="20"/>
              </w:rPr>
            </w:pPr>
            <w:r w:rsidRPr="00245226">
              <w:rPr>
                <w:color w:val="000000"/>
                <w:sz w:val="20"/>
                <w:szCs w:val="20"/>
              </w:rPr>
              <w:t>03.02.02.408</w:t>
            </w:r>
          </w:p>
        </w:tc>
        <w:tc>
          <w:tcPr>
            <w:tcW w:w="1217" w:type="dxa"/>
            <w:shd w:val="clear" w:color="auto" w:fill="auto"/>
            <w:vAlign w:val="center"/>
          </w:tcPr>
          <w:p w14:paraId="0E9748ED" w14:textId="6960A96B"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12ECCF8A" w14:textId="77777777" w:rsidR="0082573F" w:rsidRPr="00245226" w:rsidRDefault="0082573F" w:rsidP="0082573F">
            <w:pPr>
              <w:jc w:val="center"/>
              <w:rPr>
                <w:color w:val="000000"/>
                <w:sz w:val="20"/>
                <w:szCs w:val="20"/>
              </w:rPr>
            </w:pPr>
            <w:r w:rsidRPr="00245226">
              <w:rPr>
                <w:color w:val="000000"/>
                <w:sz w:val="20"/>
                <w:szCs w:val="20"/>
              </w:rPr>
              <w:t>Т8</w:t>
            </w:r>
          </w:p>
        </w:tc>
        <w:tc>
          <w:tcPr>
            <w:tcW w:w="2599" w:type="dxa"/>
            <w:shd w:val="clear" w:color="auto" w:fill="auto"/>
            <w:vAlign w:val="center"/>
            <w:hideMark/>
          </w:tcPr>
          <w:p w14:paraId="21E2A5FE" w14:textId="77777777" w:rsidR="0082573F" w:rsidRPr="00245226" w:rsidRDefault="0082573F" w:rsidP="0082573F">
            <w:pPr>
              <w:jc w:val="center"/>
              <w:rPr>
                <w:color w:val="000000"/>
                <w:sz w:val="20"/>
                <w:szCs w:val="20"/>
              </w:rPr>
            </w:pPr>
            <w:r w:rsidRPr="00245226">
              <w:rPr>
                <w:color w:val="000000"/>
                <w:sz w:val="20"/>
                <w:szCs w:val="20"/>
              </w:rPr>
              <w:t>ТК-4 Лесная</w:t>
            </w:r>
          </w:p>
        </w:tc>
        <w:tc>
          <w:tcPr>
            <w:tcW w:w="1842" w:type="dxa"/>
            <w:shd w:val="clear" w:color="auto" w:fill="auto"/>
            <w:vAlign w:val="center"/>
            <w:hideMark/>
          </w:tcPr>
          <w:p w14:paraId="4D70B1B0" w14:textId="07692F7D"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775D93A9"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238C6F77" w14:textId="7C44D6B0"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5D9CF81A" w14:textId="77777777" w:rsidR="0082573F" w:rsidRPr="00245226" w:rsidRDefault="0082573F" w:rsidP="0082573F">
            <w:pPr>
              <w:jc w:val="center"/>
              <w:rPr>
                <w:color w:val="000000"/>
                <w:sz w:val="20"/>
                <w:szCs w:val="20"/>
              </w:rPr>
            </w:pPr>
            <w:r w:rsidRPr="00245226">
              <w:rPr>
                <w:color w:val="000000"/>
                <w:sz w:val="20"/>
                <w:szCs w:val="20"/>
              </w:rPr>
              <w:t>200</w:t>
            </w:r>
          </w:p>
        </w:tc>
        <w:tc>
          <w:tcPr>
            <w:tcW w:w="986" w:type="dxa"/>
            <w:shd w:val="clear" w:color="auto" w:fill="auto"/>
            <w:vAlign w:val="center"/>
            <w:hideMark/>
          </w:tcPr>
          <w:p w14:paraId="69E6EF69" w14:textId="77777777" w:rsidR="0082573F" w:rsidRPr="00245226" w:rsidRDefault="0082573F" w:rsidP="0082573F">
            <w:pPr>
              <w:jc w:val="center"/>
              <w:rPr>
                <w:color w:val="000000"/>
                <w:sz w:val="20"/>
                <w:szCs w:val="20"/>
              </w:rPr>
            </w:pPr>
            <w:r w:rsidRPr="00245226">
              <w:rPr>
                <w:color w:val="000000"/>
                <w:sz w:val="20"/>
                <w:szCs w:val="20"/>
              </w:rPr>
              <w:t>76,0</w:t>
            </w:r>
          </w:p>
        </w:tc>
        <w:tc>
          <w:tcPr>
            <w:tcW w:w="1140" w:type="dxa"/>
            <w:shd w:val="clear" w:color="auto" w:fill="auto"/>
            <w:vAlign w:val="center"/>
            <w:hideMark/>
          </w:tcPr>
          <w:p w14:paraId="5B7B738C" w14:textId="77777777" w:rsidR="0082573F" w:rsidRPr="00245226" w:rsidRDefault="0082573F" w:rsidP="0082573F">
            <w:pPr>
              <w:jc w:val="center"/>
              <w:rPr>
                <w:color w:val="000000"/>
                <w:sz w:val="20"/>
                <w:szCs w:val="20"/>
              </w:rPr>
            </w:pPr>
            <w:r w:rsidRPr="00245226">
              <w:rPr>
                <w:color w:val="000000"/>
                <w:sz w:val="20"/>
                <w:szCs w:val="20"/>
              </w:rPr>
              <w:t>Надземная</w:t>
            </w:r>
          </w:p>
        </w:tc>
        <w:tc>
          <w:tcPr>
            <w:tcW w:w="1701" w:type="dxa"/>
            <w:shd w:val="clear" w:color="auto" w:fill="auto"/>
            <w:vAlign w:val="center"/>
            <w:hideMark/>
          </w:tcPr>
          <w:p w14:paraId="5B690776" w14:textId="77777777" w:rsidR="0082573F" w:rsidRPr="00245226" w:rsidRDefault="0082573F" w:rsidP="0082573F">
            <w:pPr>
              <w:jc w:val="center"/>
              <w:rPr>
                <w:color w:val="000000"/>
                <w:sz w:val="20"/>
                <w:szCs w:val="20"/>
              </w:rPr>
            </w:pPr>
            <w:r w:rsidRPr="00245226">
              <w:rPr>
                <w:color w:val="000000"/>
                <w:sz w:val="20"/>
                <w:szCs w:val="20"/>
              </w:rPr>
              <w:t>подача+обратка</w:t>
            </w:r>
          </w:p>
        </w:tc>
        <w:tc>
          <w:tcPr>
            <w:tcW w:w="1843" w:type="dxa"/>
            <w:shd w:val="clear" w:color="auto" w:fill="auto"/>
            <w:vAlign w:val="center"/>
            <w:hideMark/>
          </w:tcPr>
          <w:p w14:paraId="0586DEA3" w14:textId="77777777" w:rsidR="0082573F" w:rsidRPr="00245226" w:rsidRDefault="0082573F" w:rsidP="0082573F">
            <w:pPr>
              <w:jc w:val="center"/>
              <w:rPr>
                <w:color w:val="000000"/>
                <w:sz w:val="20"/>
                <w:szCs w:val="20"/>
              </w:rPr>
            </w:pPr>
            <w:r w:rsidRPr="00245226">
              <w:rPr>
                <w:color w:val="000000"/>
                <w:sz w:val="20"/>
                <w:szCs w:val="20"/>
              </w:rPr>
              <w:t>Строительство по эффективности</w:t>
            </w:r>
          </w:p>
        </w:tc>
        <w:tc>
          <w:tcPr>
            <w:tcW w:w="779" w:type="dxa"/>
            <w:shd w:val="clear" w:color="auto" w:fill="auto"/>
            <w:vAlign w:val="center"/>
            <w:hideMark/>
          </w:tcPr>
          <w:p w14:paraId="2217CC3D" w14:textId="77777777" w:rsidR="0082573F" w:rsidRPr="00245226" w:rsidRDefault="0082573F" w:rsidP="0082573F">
            <w:pPr>
              <w:jc w:val="center"/>
              <w:rPr>
                <w:color w:val="000000"/>
                <w:sz w:val="20"/>
                <w:szCs w:val="20"/>
              </w:rPr>
            </w:pPr>
            <w:r w:rsidRPr="00245226">
              <w:rPr>
                <w:color w:val="000000"/>
                <w:sz w:val="20"/>
                <w:szCs w:val="20"/>
              </w:rPr>
              <w:t>2020</w:t>
            </w:r>
          </w:p>
        </w:tc>
        <w:tc>
          <w:tcPr>
            <w:tcW w:w="780" w:type="dxa"/>
            <w:shd w:val="clear" w:color="auto" w:fill="auto"/>
            <w:vAlign w:val="center"/>
            <w:hideMark/>
          </w:tcPr>
          <w:p w14:paraId="0602FC68"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3B99D6C2" w14:textId="62D7BBE6" w:rsidR="0082573F" w:rsidRPr="00245226" w:rsidRDefault="0082573F" w:rsidP="0082573F">
            <w:pPr>
              <w:jc w:val="right"/>
              <w:rPr>
                <w:color w:val="000000"/>
                <w:sz w:val="20"/>
                <w:szCs w:val="20"/>
              </w:rPr>
            </w:pPr>
            <w:r>
              <w:rPr>
                <w:color w:val="000000"/>
                <w:sz w:val="20"/>
                <w:szCs w:val="20"/>
              </w:rPr>
              <w:t>765,3</w:t>
            </w:r>
          </w:p>
        </w:tc>
        <w:tc>
          <w:tcPr>
            <w:tcW w:w="1274" w:type="dxa"/>
            <w:shd w:val="clear" w:color="auto" w:fill="auto"/>
            <w:vAlign w:val="center"/>
            <w:hideMark/>
          </w:tcPr>
          <w:p w14:paraId="17D09411" w14:textId="68AEBE3F" w:rsidR="0082573F" w:rsidRPr="00245226" w:rsidRDefault="0082573F" w:rsidP="0082573F">
            <w:pPr>
              <w:jc w:val="right"/>
              <w:rPr>
                <w:color w:val="000000"/>
                <w:sz w:val="20"/>
                <w:szCs w:val="20"/>
              </w:rPr>
            </w:pPr>
            <w:r>
              <w:rPr>
                <w:color w:val="000000"/>
                <w:sz w:val="20"/>
                <w:szCs w:val="20"/>
              </w:rPr>
              <w:t>765,3</w:t>
            </w:r>
          </w:p>
        </w:tc>
        <w:tc>
          <w:tcPr>
            <w:tcW w:w="1274" w:type="dxa"/>
            <w:shd w:val="clear" w:color="auto" w:fill="auto"/>
            <w:noWrap/>
            <w:vAlign w:val="center"/>
            <w:hideMark/>
          </w:tcPr>
          <w:p w14:paraId="37CCFD82" w14:textId="103F0CB4" w:rsidR="0082573F" w:rsidRPr="00245226" w:rsidRDefault="0082573F" w:rsidP="0082573F">
            <w:pPr>
              <w:jc w:val="right"/>
              <w:rPr>
                <w:color w:val="000000"/>
                <w:sz w:val="20"/>
                <w:szCs w:val="20"/>
              </w:rPr>
            </w:pPr>
            <w:r>
              <w:rPr>
                <w:color w:val="000000"/>
                <w:sz w:val="20"/>
                <w:szCs w:val="20"/>
              </w:rPr>
              <w:t>918,3</w:t>
            </w:r>
          </w:p>
        </w:tc>
      </w:tr>
      <w:tr w:rsidR="0082573F" w:rsidRPr="00245226" w14:paraId="230C5F26" w14:textId="77777777" w:rsidTr="00245226">
        <w:trPr>
          <w:trHeight w:val="20"/>
        </w:trPr>
        <w:tc>
          <w:tcPr>
            <w:tcW w:w="1378" w:type="dxa"/>
            <w:shd w:val="clear" w:color="auto" w:fill="auto"/>
            <w:vAlign w:val="center"/>
            <w:hideMark/>
          </w:tcPr>
          <w:p w14:paraId="2B89CAF6" w14:textId="77777777" w:rsidR="0082573F" w:rsidRPr="00245226" w:rsidRDefault="0082573F" w:rsidP="0082573F">
            <w:pPr>
              <w:jc w:val="center"/>
              <w:rPr>
                <w:color w:val="000000"/>
                <w:sz w:val="20"/>
                <w:szCs w:val="20"/>
              </w:rPr>
            </w:pPr>
            <w:r w:rsidRPr="00245226">
              <w:rPr>
                <w:color w:val="000000"/>
                <w:sz w:val="20"/>
                <w:szCs w:val="20"/>
              </w:rPr>
              <w:t>03.02.02.409</w:t>
            </w:r>
          </w:p>
        </w:tc>
        <w:tc>
          <w:tcPr>
            <w:tcW w:w="1217" w:type="dxa"/>
            <w:shd w:val="clear" w:color="auto" w:fill="auto"/>
            <w:vAlign w:val="center"/>
          </w:tcPr>
          <w:p w14:paraId="046C51CA" w14:textId="3C505EB7"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7C077EC7" w14:textId="77777777" w:rsidR="0082573F" w:rsidRPr="00245226" w:rsidRDefault="0082573F" w:rsidP="0082573F">
            <w:pPr>
              <w:jc w:val="center"/>
              <w:rPr>
                <w:color w:val="000000"/>
                <w:sz w:val="20"/>
                <w:szCs w:val="20"/>
              </w:rPr>
            </w:pPr>
            <w:r w:rsidRPr="00245226">
              <w:rPr>
                <w:color w:val="000000"/>
                <w:sz w:val="20"/>
                <w:szCs w:val="20"/>
              </w:rPr>
              <w:t>Т8</w:t>
            </w:r>
          </w:p>
        </w:tc>
        <w:tc>
          <w:tcPr>
            <w:tcW w:w="2599" w:type="dxa"/>
            <w:shd w:val="clear" w:color="auto" w:fill="auto"/>
            <w:vAlign w:val="center"/>
            <w:hideMark/>
          </w:tcPr>
          <w:p w14:paraId="46978C48" w14:textId="77777777" w:rsidR="0082573F" w:rsidRPr="00245226" w:rsidRDefault="0082573F" w:rsidP="0082573F">
            <w:pPr>
              <w:jc w:val="center"/>
              <w:rPr>
                <w:color w:val="000000"/>
                <w:sz w:val="20"/>
                <w:szCs w:val="20"/>
              </w:rPr>
            </w:pPr>
            <w:r w:rsidRPr="00245226">
              <w:rPr>
                <w:color w:val="000000"/>
                <w:sz w:val="20"/>
                <w:szCs w:val="20"/>
              </w:rPr>
              <w:t>ТК-4 Лесная</w:t>
            </w:r>
          </w:p>
        </w:tc>
        <w:tc>
          <w:tcPr>
            <w:tcW w:w="1842" w:type="dxa"/>
            <w:shd w:val="clear" w:color="auto" w:fill="auto"/>
            <w:vAlign w:val="center"/>
            <w:hideMark/>
          </w:tcPr>
          <w:p w14:paraId="315C5D08" w14:textId="2A5EF154"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3F69C63C"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4C4CC379" w14:textId="6081879D"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37F3C65C" w14:textId="77777777" w:rsidR="0082573F" w:rsidRPr="00245226" w:rsidRDefault="0082573F" w:rsidP="0082573F">
            <w:pPr>
              <w:jc w:val="center"/>
              <w:rPr>
                <w:color w:val="000000"/>
                <w:sz w:val="20"/>
                <w:szCs w:val="20"/>
              </w:rPr>
            </w:pPr>
            <w:r w:rsidRPr="00245226">
              <w:rPr>
                <w:color w:val="000000"/>
                <w:sz w:val="20"/>
                <w:szCs w:val="20"/>
              </w:rPr>
              <w:t>80</w:t>
            </w:r>
          </w:p>
        </w:tc>
        <w:tc>
          <w:tcPr>
            <w:tcW w:w="986" w:type="dxa"/>
            <w:shd w:val="clear" w:color="auto" w:fill="auto"/>
            <w:vAlign w:val="center"/>
            <w:hideMark/>
          </w:tcPr>
          <w:p w14:paraId="1E0D8340" w14:textId="77777777" w:rsidR="0082573F" w:rsidRPr="00245226" w:rsidRDefault="0082573F" w:rsidP="0082573F">
            <w:pPr>
              <w:jc w:val="center"/>
              <w:rPr>
                <w:color w:val="000000"/>
                <w:sz w:val="20"/>
                <w:szCs w:val="20"/>
              </w:rPr>
            </w:pPr>
            <w:r w:rsidRPr="00245226">
              <w:rPr>
                <w:color w:val="000000"/>
                <w:sz w:val="20"/>
                <w:szCs w:val="20"/>
              </w:rPr>
              <w:t>38,0</w:t>
            </w:r>
          </w:p>
        </w:tc>
        <w:tc>
          <w:tcPr>
            <w:tcW w:w="1140" w:type="dxa"/>
            <w:shd w:val="clear" w:color="auto" w:fill="auto"/>
            <w:vAlign w:val="center"/>
            <w:hideMark/>
          </w:tcPr>
          <w:p w14:paraId="07710133" w14:textId="77777777" w:rsidR="0082573F" w:rsidRPr="00245226" w:rsidRDefault="0082573F" w:rsidP="0082573F">
            <w:pPr>
              <w:jc w:val="center"/>
              <w:rPr>
                <w:color w:val="000000"/>
                <w:sz w:val="20"/>
                <w:szCs w:val="20"/>
              </w:rPr>
            </w:pPr>
            <w:r w:rsidRPr="00245226">
              <w:rPr>
                <w:color w:val="000000"/>
                <w:sz w:val="20"/>
                <w:szCs w:val="20"/>
              </w:rPr>
              <w:t>Надземная</w:t>
            </w:r>
          </w:p>
        </w:tc>
        <w:tc>
          <w:tcPr>
            <w:tcW w:w="1701" w:type="dxa"/>
            <w:shd w:val="clear" w:color="auto" w:fill="auto"/>
            <w:vAlign w:val="center"/>
            <w:hideMark/>
          </w:tcPr>
          <w:p w14:paraId="026FC488" w14:textId="77777777" w:rsidR="0082573F" w:rsidRPr="00245226" w:rsidRDefault="0082573F" w:rsidP="0082573F">
            <w:pPr>
              <w:jc w:val="center"/>
              <w:rPr>
                <w:color w:val="000000"/>
                <w:sz w:val="20"/>
                <w:szCs w:val="20"/>
              </w:rPr>
            </w:pPr>
            <w:r w:rsidRPr="00245226">
              <w:rPr>
                <w:color w:val="000000"/>
                <w:sz w:val="20"/>
                <w:szCs w:val="20"/>
              </w:rPr>
              <w:t>ГВС (подача)</w:t>
            </w:r>
          </w:p>
        </w:tc>
        <w:tc>
          <w:tcPr>
            <w:tcW w:w="1843" w:type="dxa"/>
            <w:shd w:val="clear" w:color="auto" w:fill="auto"/>
            <w:vAlign w:val="center"/>
            <w:hideMark/>
          </w:tcPr>
          <w:p w14:paraId="08ED744A" w14:textId="77777777" w:rsidR="0082573F" w:rsidRPr="00245226" w:rsidRDefault="0082573F" w:rsidP="0082573F">
            <w:pPr>
              <w:jc w:val="center"/>
              <w:rPr>
                <w:color w:val="000000"/>
                <w:sz w:val="20"/>
                <w:szCs w:val="20"/>
              </w:rPr>
            </w:pPr>
            <w:r w:rsidRPr="00245226">
              <w:rPr>
                <w:color w:val="000000"/>
                <w:sz w:val="20"/>
                <w:szCs w:val="20"/>
              </w:rPr>
              <w:t>Строительство по эффективности</w:t>
            </w:r>
          </w:p>
        </w:tc>
        <w:tc>
          <w:tcPr>
            <w:tcW w:w="779" w:type="dxa"/>
            <w:shd w:val="clear" w:color="auto" w:fill="auto"/>
            <w:vAlign w:val="center"/>
            <w:hideMark/>
          </w:tcPr>
          <w:p w14:paraId="1892E25F" w14:textId="77777777" w:rsidR="0082573F" w:rsidRPr="00245226" w:rsidRDefault="0082573F" w:rsidP="0082573F">
            <w:pPr>
              <w:jc w:val="center"/>
              <w:rPr>
                <w:color w:val="000000"/>
                <w:sz w:val="20"/>
                <w:szCs w:val="20"/>
              </w:rPr>
            </w:pPr>
            <w:r w:rsidRPr="00245226">
              <w:rPr>
                <w:color w:val="000000"/>
                <w:sz w:val="20"/>
                <w:szCs w:val="20"/>
              </w:rPr>
              <w:t>2020</w:t>
            </w:r>
          </w:p>
        </w:tc>
        <w:tc>
          <w:tcPr>
            <w:tcW w:w="780" w:type="dxa"/>
            <w:shd w:val="clear" w:color="auto" w:fill="auto"/>
            <w:vAlign w:val="center"/>
            <w:hideMark/>
          </w:tcPr>
          <w:p w14:paraId="560325C9"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51CD709A" w14:textId="31E66F83" w:rsidR="0082573F" w:rsidRPr="00245226" w:rsidRDefault="0082573F" w:rsidP="0082573F">
            <w:pPr>
              <w:jc w:val="right"/>
              <w:rPr>
                <w:color w:val="000000"/>
                <w:sz w:val="20"/>
                <w:szCs w:val="20"/>
              </w:rPr>
            </w:pPr>
            <w:r>
              <w:rPr>
                <w:color w:val="000000"/>
                <w:sz w:val="20"/>
                <w:szCs w:val="20"/>
              </w:rPr>
              <w:t>240,9</w:t>
            </w:r>
          </w:p>
        </w:tc>
        <w:tc>
          <w:tcPr>
            <w:tcW w:w="1274" w:type="dxa"/>
            <w:shd w:val="clear" w:color="auto" w:fill="auto"/>
            <w:vAlign w:val="center"/>
            <w:hideMark/>
          </w:tcPr>
          <w:p w14:paraId="5165A2F4" w14:textId="645D228A" w:rsidR="0082573F" w:rsidRPr="00245226" w:rsidRDefault="0082573F" w:rsidP="0082573F">
            <w:pPr>
              <w:jc w:val="right"/>
              <w:rPr>
                <w:color w:val="000000"/>
                <w:sz w:val="20"/>
                <w:szCs w:val="20"/>
              </w:rPr>
            </w:pPr>
            <w:r>
              <w:rPr>
                <w:color w:val="000000"/>
                <w:sz w:val="20"/>
                <w:szCs w:val="20"/>
              </w:rPr>
              <w:t>240,9</w:t>
            </w:r>
          </w:p>
        </w:tc>
        <w:tc>
          <w:tcPr>
            <w:tcW w:w="1274" w:type="dxa"/>
            <w:shd w:val="clear" w:color="auto" w:fill="auto"/>
            <w:noWrap/>
            <w:vAlign w:val="center"/>
            <w:hideMark/>
          </w:tcPr>
          <w:p w14:paraId="432950C5" w14:textId="20CBF82C" w:rsidR="0082573F" w:rsidRPr="00245226" w:rsidRDefault="0082573F" w:rsidP="0082573F">
            <w:pPr>
              <w:jc w:val="right"/>
              <w:rPr>
                <w:color w:val="000000"/>
                <w:sz w:val="20"/>
                <w:szCs w:val="20"/>
              </w:rPr>
            </w:pPr>
            <w:r>
              <w:rPr>
                <w:color w:val="000000"/>
                <w:sz w:val="20"/>
                <w:szCs w:val="20"/>
              </w:rPr>
              <w:t>289,0</w:t>
            </w:r>
          </w:p>
        </w:tc>
      </w:tr>
      <w:tr w:rsidR="0082573F" w:rsidRPr="00245226" w14:paraId="69D13D72" w14:textId="77777777" w:rsidTr="00245226">
        <w:trPr>
          <w:trHeight w:val="20"/>
        </w:trPr>
        <w:tc>
          <w:tcPr>
            <w:tcW w:w="1378" w:type="dxa"/>
            <w:shd w:val="clear" w:color="auto" w:fill="auto"/>
            <w:vAlign w:val="center"/>
            <w:hideMark/>
          </w:tcPr>
          <w:p w14:paraId="2CAAF685" w14:textId="77777777" w:rsidR="0082573F" w:rsidRPr="00245226" w:rsidRDefault="0082573F" w:rsidP="0082573F">
            <w:pPr>
              <w:jc w:val="center"/>
              <w:rPr>
                <w:color w:val="000000"/>
                <w:sz w:val="20"/>
                <w:szCs w:val="20"/>
              </w:rPr>
            </w:pPr>
            <w:r w:rsidRPr="00245226">
              <w:rPr>
                <w:color w:val="000000"/>
                <w:sz w:val="20"/>
                <w:szCs w:val="20"/>
              </w:rPr>
              <w:t>03.02.02.410</w:t>
            </w:r>
          </w:p>
        </w:tc>
        <w:tc>
          <w:tcPr>
            <w:tcW w:w="1217" w:type="dxa"/>
            <w:shd w:val="clear" w:color="auto" w:fill="auto"/>
            <w:vAlign w:val="center"/>
          </w:tcPr>
          <w:p w14:paraId="39A663C7" w14:textId="724E5B15"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237CACA2" w14:textId="77777777" w:rsidR="0082573F" w:rsidRPr="00245226" w:rsidRDefault="0082573F" w:rsidP="0082573F">
            <w:pPr>
              <w:jc w:val="center"/>
              <w:rPr>
                <w:color w:val="000000"/>
                <w:sz w:val="20"/>
                <w:szCs w:val="20"/>
              </w:rPr>
            </w:pPr>
            <w:r w:rsidRPr="00245226">
              <w:rPr>
                <w:color w:val="000000"/>
                <w:sz w:val="20"/>
                <w:szCs w:val="20"/>
              </w:rPr>
              <w:t>ТК-4</w:t>
            </w:r>
          </w:p>
        </w:tc>
        <w:tc>
          <w:tcPr>
            <w:tcW w:w="2599" w:type="dxa"/>
            <w:shd w:val="clear" w:color="auto" w:fill="auto"/>
            <w:vAlign w:val="center"/>
            <w:hideMark/>
          </w:tcPr>
          <w:p w14:paraId="00F78B89" w14:textId="77777777" w:rsidR="0082573F" w:rsidRPr="00245226" w:rsidRDefault="0082573F" w:rsidP="0082573F">
            <w:pPr>
              <w:jc w:val="center"/>
              <w:rPr>
                <w:color w:val="000000"/>
                <w:sz w:val="20"/>
                <w:szCs w:val="20"/>
              </w:rPr>
            </w:pPr>
            <w:r w:rsidRPr="00245226">
              <w:rPr>
                <w:color w:val="000000"/>
                <w:sz w:val="20"/>
                <w:szCs w:val="20"/>
              </w:rPr>
              <w:t>ТК-5' Лесная</w:t>
            </w:r>
          </w:p>
        </w:tc>
        <w:tc>
          <w:tcPr>
            <w:tcW w:w="1842" w:type="dxa"/>
            <w:shd w:val="clear" w:color="auto" w:fill="auto"/>
            <w:vAlign w:val="center"/>
            <w:hideMark/>
          </w:tcPr>
          <w:p w14:paraId="4C0CE020" w14:textId="62797FDF"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24FF06DA"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07F6E95A" w14:textId="00339D53"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2662E5BB" w14:textId="77777777" w:rsidR="0082573F" w:rsidRPr="00245226" w:rsidRDefault="0082573F" w:rsidP="0082573F">
            <w:pPr>
              <w:jc w:val="center"/>
              <w:rPr>
                <w:color w:val="000000"/>
                <w:sz w:val="20"/>
                <w:szCs w:val="20"/>
              </w:rPr>
            </w:pPr>
            <w:r w:rsidRPr="00245226">
              <w:rPr>
                <w:color w:val="000000"/>
                <w:sz w:val="20"/>
                <w:szCs w:val="20"/>
              </w:rPr>
              <w:t>200</w:t>
            </w:r>
          </w:p>
        </w:tc>
        <w:tc>
          <w:tcPr>
            <w:tcW w:w="986" w:type="dxa"/>
            <w:shd w:val="clear" w:color="auto" w:fill="auto"/>
            <w:vAlign w:val="center"/>
            <w:hideMark/>
          </w:tcPr>
          <w:p w14:paraId="3B140E13" w14:textId="77777777" w:rsidR="0082573F" w:rsidRPr="00245226" w:rsidRDefault="0082573F" w:rsidP="0082573F">
            <w:pPr>
              <w:jc w:val="center"/>
              <w:rPr>
                <w:color w:val="000000"/>
                <w:sz w:val="20"/>
                <w:szCs w:val="20"/>
              </w:rPr>
            </w:pPr>
            <w:r w:rsidRPr="00245226">
              <w:rPr>
                <w:color w:val="000000"/>
                <w:sz w:val="20"/>
                <w:szCs w:val="20"/>
              </w:rPr>
              <w:t>88,0</w:t>
            </w:r>
          </w:p>
        </w:tc>
        <w:tc>
          <w:tcPr>
            <w:tcW w:w="1140" w:type="dxa"/>
            <w:shd w:val="clear" w:color="auto" w:fill="auto"/>
            <w:vAlign w:val="center"/>
            <w:hideMark/>
          </w:tcPr>
          <w:p w14:paraId="0B6CD243" w14:textId="77777777" w:rsidR="0082573F" w:rsidRPr="00245226" w:rsidRDefault="0082573F" w:rsidP="0082573F">
            <w:pPr>
              <w:jc w:val="center"/>
              <w:rPr>
                <w:color w:val="000000"/>
                <w:sz w:val="20"/>
                <w:szCs w:val="20"/>
              </w:rPr>
            </w:pPr>
            <w:r w:rsidRPr="00245226">
              <w:rPr>
                <w:color w:val="000000"/>
                <w:sz w:val="20"/>
                <w:szCs w:val="20"/>
              </w:rPr>
              <w:t>Надземная</w:t>
            </w:r>
          </w:p>
        </w:tc>
        <w:tc>
          <w:tcPr>
            <w:tcW w:w="1701" w:type="dxa"/>
            <w:shd w:val="clear" w:color="auto" w:fill="auto"/>
            <w:vAlign w:val="center"/>
            <w:hideMark/>
          </w:tcPr>
          <w:p w14:paraId="49737BAD" w14:textId="77777777" w:rsidR="0082573F" w:rsidRPr="00245226" w:rsidRDefault="0082573F" w:rsidP="0082573F">
            <w:pPr>
              <w:jc w:val="center"/>
              <w:rPr>
                <w:color w:val="000000"/>
                <w:sz w:val="20"/>
                <w:szCs w:val="20"/>
              </w:rPr>
            </w:pPr>
            <w:r w:rsidRPr="00245226">
              <w:rPr>
                <w:color w:val="000000"/>
                <w:sz w:val="20"/>
                <w:szCs w:val="20"/>
              </w:rPr>
              <w:t>подача+обратка</w:t>
            </w:r>
          </w:p>
        </w:tc>
        <w:tc>
          <w:tcPr>
            <w:tcW w:w="1843" w:type="dxa"/>
            <w:shd w:val="clear" w:color="auto" w:fill="auto"/>
            <w:vAlign w:val="center"/>
            <w:hideMark/>
          </w:tcPr>
          <w:p w14:paraId="6E8E566A" w14:textId="77777777" w:rsidR="0082573F" w:rsidRPr="00245226" w:rsidRDefault="0082573F" w:rsidP="0082573F">
            <w:pPr>
              <w:jc w:val="center"/>
              <w:rPr>
                <w:color w:val="000000"/>
                <w:sz w:val="20"/>
                <w:szCs w:val="20"/>
              </w:rPr>
            </w:pPr>
            <w:r w:rsidRPr="00245226">
              <w:rPr>
                <w:color w:val="000000"/>
                <w:sz w:val="20"/>
                <w:szCs w:val="20"/>
              </w:rPr>
              <w:t>Строительство по эффективности</w:t>
            </w:r>
          </w:p>
        </w:tc>
        <w:tc>
          <w:tcPr>
            <w:tcW w:w="779" w:type="dxa"/>
            <w:shd w:val="clear" w:color="auto" w:fill="auto"/>
            <w:vAlign w:val="center"/>
            <w:hideMark/>
          </w:tcPr>
          <w:p w14:paraId="65961039" w14:textId="77777777" w:rsidR="0082573F" w:rsidRPr="00245226" w:rsidRDefault="0082573F" w:rsidP="0082573F">
            <w:pPr>
              <w:jc w:val="center"/>
              <w:rPr>
                <w:color w:val="000000"/>
                <w:sz w:val="20"/>
                <w:szCs w:val="20"/>
              </w:rPr>
            </w:pPr>
            <w:r w:rsidRPr="00245226">
              <w:rPr>
                <w:color w:val="000000"/>
                <w:sz w:val="20"/>
                <w:szCs w:val="20"/>
              </w:rPr>
              <w:t>2020</w:t>
            </w:r>
          </w:p>
        </w:tc>
        <w:tc>
          <w:tcPr>
            <w:tcW w:w="780" w:type="dxa"/>
            <w:shd w:val="clear" w:color="auto" w:fill="auto"/>
            <w:vAlign w:val="center"/>
            <w:hideMark/>
          </w:tcPr>
          <w:p w14:paraId="48F95451"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202479B3" w14:textId="585BB267" w:rsidR="0082573F" w:rsidRPr="00245226" w:rsidRDefault="0082573F" w:rsidP="0082573F">
            <w:pPr>
              <w:jc w:val="right"/>
              <w:rPr>
                <w:color w:val="000000"/>
                <w:sz w:val="20"/>
                <w:szCs w:val="20"/>
              </w:rPr>
            </w:pPr>
            <w:r>
              <w:rPr>
                <w:color w:val="000000"/>
                <w:sz w:val="20"/>
                <w:szCs w:val="20"/>
              </w:rPr>
              <w:t>886,1</w:t>
            </w:r>
          </w:p>
        </w:tc>
        <w:tc>
          <w:tcPr>
            <w:tcW w:w="1274" w:type="dxa"/>
            <w:shd w:val="clear" w:color="auto" w:fill="auto"/>
            <w:vAlign w:val="center"/>
            <w:hideMark/>
          </w:tcPr>
          <w:p w14:paraId="325D8C70" w14:textId="0A08E0B8" w:rsidR="0082573F" w:rsidRPr="00245226" w:rsidRDefault="0082573F" w:rsidP="0082573F">
            <w:pPr>
              <w:jc w:val="right"/>
              <w:rPr>
                <w:color w:val="000000"/>
                <w:sz w:val="20"/>
                <w:szCs w:val="20"/>
              </w:rPr>
            </w:pPr>
            <w:r>
              <w:rPr>
                <w:color w:val="000000"/>
                <w:sz w:val="20"/>
                <w:szCs w:val="20"/>
              </w:rPr>
              <w:t>886,1</w:t>
            </w:r>
          </w:p>
        </w:tc>
        <w:tc>
          <w:tcPr>
            <w:tcW w:w="1274" w:type="dxa"/>
            <w:shd w:val="clear" w:color="auto" w:fill="auto"/>
            <w:noWrap/>
            <w:vAlign w:val="center"/>
            <w:hideMark/>
          </w:tcPr>
          <w:p w14:paraId="49E1784F" w14:textId="2E3843C1" w:rsidR="0082573F" w:rsidRPr="00245226" w:rsidRDefault="0082573F" w:rsidP="0082573F">
            <w:pPr>
              <w:jc w:val="right"/>
              <w:rPr>
                <w:color w:val="000000"/>
                <w:sz w:val="20"/>
                <w:szCs w:val="20"/>
              </w:rPr>
            </w:pPr>
            <w:r>
              <w:rPr>
                <w:color w:val="000000"/>
                <w:sz w:val="20"/>
                <w:szCs w:val="20"/>
              </w:rPr>
              <w:t>1 063,3</w:t>
            </w:r>
          </w:p>
        </w:tc>
      </w:tr>
      <w:tr w:rsidR="0082573F" w:rsidRPr="00245226" w14:paraId="56DBC6DC" w14:textId="77777777" w:rsidTr="00245226">
        <w:trPr>
          <w:trHeight w:val="20"/>
        </w:trPr>
        <w:tc>
          <w:tcPr>
            <w:tcW w:w="1378" w:type="dxa"/>
            <w:shd w:val="clear" w:color="auto" w:fill="auto"/>
            <w:vAlign w:val="center"/>
            <w:hideMark/>
          </w:tcPr>
          <w:p w14:paraId="1B2F3AF3" w14:textId="77777777" w:rsidR="0082573F" w:rsidRPr="00245226" w:rsidRDefault="0082573F" w:rsidP="0082573F">
            <w:pPr>
              <w:jc w:val="center"/>
              <w:rPr>
                <w:color w:val="000000"/>
                <w:sz w:val="20"/>
                <w:szCs w:val="20"/>
              </w:rPr>
            </w:pPr>
            <w:r w:rsidRPr="00245226">
              <w:rPr>
                <w:color w:val="000000"/>
                <w:sz w:val="20"/>
                <w:szCs w:val="20"/>
              </w:rPr>
              <w:t>03.02.02.411</w:t>
            </w:r>
          </w:p>
        </w:tc>
        <w:tc>
          <w:tcPr>
            <w:tcW w:w="1217" w:type="dxa"/>
            <w:shd w:val="clear" w:color="auto" w:fill="auto"/>
            <w:vAlign w:val="center"/>
          </w:tcPr>
          <w:p w14:paraId="449EDA80" w14:textId="43093535"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418F1849" w14:textId="77777777" w:rsidR="0082573F" w:rsidRPr="00245226" w:rsidRDefault="0082573F" w:rsidP="0082573F">
            <w:pPr>
              <w:jc w:val="center"/>
              <w:rPr>
                <w:color w:val="000000"/>
                <w:sz w:val="20"/>
                <w:szCs w:val="20"/>
              </w:rPr>
            </w:pPr>
            <w:r w:rsidRPr="00245226">
              <w:rPr>
                <w:color w:val="000000"/>
                <w:sz w:val="20"/>
                <w:szCs w:val="20"/>
              </w:rPr>
              <w:t>ТК-4</w:t>
            </w:r>
          </w:p>
        </w:tc>
        <w:tc>
          <w:tcPr>
            <w:tcW w:w="2599" w:type="dxa"/>
            <w:shd w:val="clear" w:color="auto" w:fill="auto"/>
            <w:vAlign w:val="center"/>
            <w:hideMark/>
          </w:tcPr>
          <w:p w14:paraId="29A38AC1" w14:textId="77777777" w:rsidR="0082573F" w:rsidRPr="00245226" w:rsidRDefault="0082573F" w:rsidP="0082573F">
            <w:pPr>
              <w:jc w:val="center"/>
              <w:rPr>
                <w:color w:val="000000"/>
                <w:sz w:val="20"/>
                <w:szCs w:val="20"/>
              </w:rPr>
            </w:pPr>
            <w:r w:rsidRPr="00245226">
              <w:rPr>
                <w:color w:val="000000"/>
                <w:sz w:val="20"/>
                <w:szCs w:val="20"/>
              </w:rPr>
              <w:t>ТК-5' Лесная</w:t>
            </w:r>
          </w:p>
        </w:tc>
        <w:tc>
          <w:tcPr>
            <w:tcW w:w="1842" w:type="dxa"/>
            <w:shd w:val="clear" w:color="auto" w:fill="auto"/>
            <w:vAlign w:val="center"/>
            <w:hideMark/>
          </w:tcPr>
          <w:p w14:paraId="176DBE1D" w14:textId="203B90D9"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68231020"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2A3E1FAD" w14:textId="11EB5091"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2C51EBDE" w14:textId="77777777" w:rsidR="0082573F" w:rsidRPr="00245226" w:rsidRDefault="0082573F" w:rsidP="0082573F">
            <w:pPr>
              <w:jc w:val="center"/>
              <w:rPr>
                <w:color w:val="000000"/>
                <w:sz w:val="20"/>
                <w:szCs w:val="20"/>
              </w:rPr>
            </w:pPr>
            <w:r w:rsidRPr="00245226">
              <w:rPr>
                <w:color w:val="000000"/>
                <w:sz w:val="20"/>
                <w:szCs w:val="20"/>
              </w:rPr>
              <w:t>80</w:t>
            </w:r>
          </w:p>
        </w:tc>
        <w:tc>
          <w:tcPr>
            <w:tcW w:w="986" w:type="dxa"/>
            <w:shd w:val="clear" w:color="auto" w:fill="auto"/>
            <w:vAlign w:val="center"/>
            <w:hideMark/>
          </w:tcPr>
          <w:p w14:paraId="5DD26A14" w14:textId="77777777" w:rsidR="0082573F" w:rsidRPr="00245226" w:rsidRDefault="0082573F" w:rsidP="0082573F">
            <w:pPr>
              <w:jc w:val="center"/>
              <w:rPr>
                <w:color w:val="000000"/>
                <w:sz w:val="20"/>
                <w:szCs w:val="20"/>
              </w:rPr>
            </w:pPr>
            <w:r w:rsidRPr="00245226">
              <w:rPr>
                <w:color w:val="000000"/>
                <w:sz w:val="20"/>
                <w:szCs w:val="20"/>
              </w:rPr>
              <w:t>44,0</w:t>
            </w:r>
          </w:p>
        </w:tc>
        <w:tc>
          <w:tcPr>
            <w:tcW w:w="1140" w:type="dxa"/>
            <w:shd w:val="clear" w:color="auto" w:fill="auto"/>
            <w:vAlign w:val="center"/>
            <w:hideMark/>
          </w:tcPr>
          <w:p w14:paraId="6C3C7793" w14:textId="77777777" w:rsidR="0082573F" w:rsidRPr="00245226" w:rsidRDefault="0082573F" w:rsidP="0082573F">
            <w:pPr>
              <w:jc w:val="center"/>
              <w:rPr>
                <w:color w:val="000000"/>
                <w:sz w:val="20"/>
                <w:szCs w:val="20"/>
              </w:rPr>
            </w:pPr>
            <w:r w:rsidRPr="00245226">
              <w:rPr>
                <w:color w:val="000000"/>
                <w:sz w:val="20"/>
                <w:szCs w:val="20"/>
              </w:rPr>
              <w:t>Надземная</w:t>
            </w:r>
          </w:p>
        </w:tc>
        <w:tc>
          <w:tcPr>
            <w:tcW w:w="1701" w:type="dxa"/>
            <w:shd w:val="clear" w:color="auto" w:fill="auto"/>
            <w:vAlign w:val="center"/>
            <w:hideMark/>
          </w:tcPr>
          <w:p w14:paraId="726F10BD" w14:textId="77777777" w:rsidR="0082573F" w:rsidRPr="00245226" w:rsidRDefault="0082573F" w:rsidP="0082573F">
            <w:pPr>
              <w:jc w:val="center"/>
              <w:rPr>
                <w:color w:val="000000"/>
                <w:sz w:val="20"/>
                <w:szCs w:val="20"/>
              </w:rPr>
            </w:pPr>
            <w:r w:rsidRPr="00245226">
              <w:rPr>
                <w:color w:val="000000"/>
                <w:sz w:val="20"/>
                <w:szCs w:val="20"/>
              </w:rPr>
              <w:t>ГВС (подача)</w:t>
            </w:r>
          </w:p>
        </w:tc>
        <w:tc>
          <w:tcPr>
            <w:tcW w:w="1843" w:type="dxa"/>
            <w:shd w:val="clear" w:color="auto" w:fill="auto"/>
            <w:vAlign w:val="center"/>
            <w:hideMark/>
          </w:tcPr>
          <w:p w14:paraId="60D3C750" w14:textId="77777777" w:rsidR="0082573F" w:rsidRPr="00245226" w:rsidRDefault="0082573F" w:rsidP="0082573F">
            <w:pPr>
              <w:jc w:val="center"/>
              <w:rPr>
                <w:color w:val="000000"/>
                <w:sz w:val="20"/>
                <w:szCs w:val="20"/>
              </w:rPr>
            </w:pPr>
            <w:r w:rsidRPr="00245226">
              <w:rPr>
                <w:color w:val="000000"/>
                <w:sz w:val="20"/>
                <w:szCs w:val="20"/>
              </w:rPr>
              <w:t>Строительство по эффективности</w:t>
            </w:r>
          </w:p>
        </w:tc>
        <w:tc>
          <w:tcPr>
            <w:tcW w:w="779" w:type="dxa"/>
            <w:shd w:val="clear" w:color="auto" w:fill="auto"/>
            <w:vAlign w:val="center"/>
            <w:hideMark/>
          </w:tcPr>
          <w:p w14:paraId="37923037" w14:textId="77777777" w:rsidR="0082573F" w:rsidRPr="00245226" w:rsidRDefault="0082573F" w:rsidP="0082573F">
            <w:pPr>
              <w:jc w:val="center"/>
              <w:rPr>
                <w:color w:val="000000"/>
                <w:sz w:val="20"/>
                <w:szCs w:val="20"/>
              </w:rPr>
            </w:pPr>
            <w:r w:rsidRPr="00245226">
              <w:rPr>
                <w:color w:val="000000"/>
                <w:sz w:val="20"/>
                <w:szCs w:val="20"/>
              </w:rPr>
              <w:t>2020</w:t>
            </w:r>
          </w:p>
        </w:tc>
        <w:tc>
          <w:tcPr>
            <w:tcW w:w="780" w:type="dxa"/>
            <w:shd w:val="clear" w:color="auto" w:fill="auto"/>
            <w:vAlign w:val="center"/>
            <w:hideMark/>
          </w:tcPr>
          <w:p w14:paraId="7E5073E3"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6F7AB75C" w14:textId="7B1114E5" w:rsidR="0082573F" w:rsidRPr="00245226" w:rsidRDefault="0082573F" w:rsidP="0082573F">
            <w:pPr>
              <w:jc w:val="right"/>
              <w:rPr>
                <w:color w:val="000000"/>
                <w:sz w:val="20"/>
                <w:szCs w:val="20"/>
              </w:rPr>
            </w:pPr>
            <w:r>
              <w:rPr>
                <w:color w:val="000000"/>
                <w:sz w:val="20"/>
                <w:szCs w:val="20"/>
              </w:rPr>
              <w:t>278,9</w:t>
            </w:r>
          </w:p>
        </w:tc>
        <w:tc>
          <w:tcPr>
            <w:tcW w:w="1274" w:type="dxa"/>
            <w:shd w:val="clear" w:color="auto" w:fill="auto"/>
            <w:vAlign w:val="center"/>
            <w:hideMark/>
          </w:tcPr>
          <w:p w14:paraId="51D933D7" w14:textId="2A1A4E75" w:rsidR="0082573F" w:rsidRPr="00245226" w:rsidRDefault="0082573F" w:rsidP="0082573F">
            <w:pPr>
              <w:jc w:val="right"/>
              <w:rPr>
                <w:color w:val="000000"/>
                <w:sz w:val="20"/>
                <w:szCs w:val="20"/>
              </w:rPr>
            </w:pPr>
            <w:r>
              <w:rPr>
                <w:color w:val="000000"/>
                <w:sz w:val="20"/>
                <w:szCs w:val="20"/>
              </w:rPr>
              <w:t>278,9</w:t>
            </w:r>
          </w:p>
        </w:tc>
        <w:tc>
          <w:tcPr>
            <w:tcW w:w="1274" w:type="dxa"/>
            <w:shd w:val="clear" w:color="auto" w:fill="auto"/>
            <w:noWrap/>
            <w:vAlign w:val="center"/>
            <w:hideMark/>
          </w:tcPr>
          <w:p w14:paraId="14A69CD8" w14:textId="7AAD4BED" w:rsidR="0082573F" w:rsidRPr="00245226" w:rsidRDefault="0082573F" w:rsidP="0082573F">
            <w:pPr>
              <w:jc w:val="right"/>
              <w:rPr>
                <w:color w:val="000000"/>
                <w:sz w:val="20"/>
                <w:szCs w:val="20"/>
              </w:rPr>
            </w:pPr>
            <w:r>
              <w:rPr>
                <w:color w:val="000000"/>
                <w:sz w:val="20"/>
                <w:szCs w:val="20"/>
              </w:rPr>
              <w:t>334,7</w:t>
            </w:r>
          </w:p>
        </w:tc>
      </w:tr>
      <w:tr w:rsidR="0082573F" w:rsidRPr="00245226" w14:paraId="3AF9125D" w14:textId="77777777" w:rsidTr="00245226">
        <w:trPr>
          <w:trHeight w:val="20"/>
        </w:trPr>
        <w:tc>
          <w:tcPr>
            <w:tcW w:w="1378" w:type="dxa"/>
            <w:shd w:val="clear" w:color="auto" w:fill="auto"/>
            <w:vAlign w:val="center"/>
            <w:hideMark/>
          </w:tcPr>
          <w:p w14:paraId="4868CF32" w14:textId="77777777" w:rsidR="0082573F" w:rsidRPr="00245226" w:rsidRDefault="0082573F" w:rsidP="0082573F">
            <w:pPr>
              <w:jc w:val="center"/>
              <w:rPr>
                <w:color w:val="000000"/>
                <w:sz w:val="20"/>
                <w:szCs w:val="20"/>
              </w:rPr>
            </w:pPr>
            <w:r w:rsidRPr="00245226">
              <w:rPr>
                <w:color w:val="000000"/>
                <w:sz w:val="20"/>
                <w:szCs w:val="20"/>
              </w:rPr>
              <w:t>03.02.02.412</w:t>
            </w:r>
          </w:p>
        </w:tc>
        <w:tc>
          <w:tcPr>
            <w:tcW w:w="1217" w:type="dxa"/>
            <w:shd w:val="clear" w:color="auto" w:fill="auto"/>
            <w:vAlign w:val="center"/>
          </w:tcPr>
          <w:p w14:paraId="05754353" w14:textId="534B0067"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23CC4975" w14:textId="77777777" w:rsidR="0082573F" w:rsidRPr="00245226" w:rsidRDefault="0082573F" w:rsidP="0082573F">
            <w:pPr>
              <w:jc w:val="center"/>
              <w:rPr>
                <w:color w:val="000000"/>
                <w:sz w:val="20"/>
                <w:szCs w:val="20"/>
              </w:rPr>
            </w:pPr>
            <w:r w:rsidRPr="00245226">
              <w:rPr>
                <w:color w:val="000000"/>
                <w:sz w:val="20"/>
                <w:szCs w:val="20"/>
              </w:rPr>
              <w:t>ТК-5'</w:t>
            </w:r>
          </w:p>
        </w:tc>
        <w:tc>
          <w:tcPr>
            <w:tcW w:w="2599" w:type="dxa"/>
            <w:shd w:val="clear" w:color="auto" w:fill="auto"/>
            <w:vAlign w:val="center"/>
            <w:hideMark/>
          </w:tcPr>
          <w:p w14:paraId="6F2ADC40" w14:textId="77777777" w:rsidR="0082573F" w:rsidRPr="00245226" w:rsidRDefault="0082573F" w:rsidP="0082573F">
            <w:pPr>
              <w:jc w:val="center"/>
              <w:rPr>
                <w:color w:val="000000"/>
                <w:sz w:val="20"/>
                <w:szCs w:val="20"/>
              </w:rPr>
            </w:pPr>
            <w:r w:rsidRPr="00245226">
              <w:rPr>
                <w:color w:val="000000"/>
                <w:sz w:val="20"/>
                <w:szCs w:val="20"/>
              </w:rPr>
              <w:t>ТК-7 Лесная</w:t>
            </w:r>
          </w:p>
        </w:tc>
        <w:tc>
          <w:tcPr>
            <w:tcW w:w="1842" w:type="dxa"/>
            <w:shd w:val="clear" w:color="auto" w:fill="auto"/>
            <w:vAlign w:val="center"/>
            <w:hideMark/>
          </w:tcPr>
          <w:p w14:paraId="6C2FE20C" w14:textId="6DE656F3"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03FFE6B7"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18F89797" w14:textId="0E5E73FB"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13DC46B6" w14:textId="77777777" w:rsidR="0082573F" w:rsidRPr="00245226" w:rsidRDefault="0082573F" w:rsidP="0082573F">
            <w:pPr>
              <w:jc w:val="center"/>
              <w:rPr>
                <w:color w:val="000000"/>
                <w:sz w:val="20"/>
                <w:szCs w:val="20"/>
              </w:rPr>
            </w:pPr>
            <w:r w:rsidRPr="00245226">
              <w:rPr>
                <w:color w:val="000000"/>
                <w:sz w:val="20"/>
                <w:szCs w:val="20"/>
              </w:rPr>
              <w:t>200</w:t>
            </w:r>
          </w:p>
        </w:tc>
        <w:tc>
          <w:tcPr>
            <w:tcW w:w="986" w:type="dxa"/>
            <w:shd w:val="clear" w:color="auto" w:fill="auto"/>
            <w:vAlign w:val="center"/>
            <w:hideMark/>
          </w:tcPr>
          <w:p w14:paraId="04917934" w14:textId="77777777" w:rsidR="0082573F" w:rsidRPr="00245226" w:rsidRDefault="0082573F" w:rsidP="0082573F">
            <w:pPr>
              <w:jc w:val="center"/>
              <w:rPr>
                <w:color w:val="000000"/>
                <w:sz w:val="20"/>
                <w:szCs w:val="20"/>
              </w:rPr>
            </w:pPr>
            <w:r w:rsidRPr="00245226">
              <w:rPr>
                <w:color w:val="000000"/>
                <w:sz w:val="20"/>
                <w:szCs w:val="20"/>
              </w:rPr>
              <w:t>72,0</w:t>
            </w:r>
          </w:p>
        </w:tc>
        <w:tc>
          <w:tcPr>
            <w:tcW w:w="1140" w:type="dxa"/>
            <w:shd w:val="clear" w:color="auto" w:fill="auto"/>
            <w:vAlign w:val="center"/>
            <w:hideMark/>
          </w:tcPr>
          <w:p w14:paraId="5BE3857F" w14:textId="77777777" w:rsidR="0082573F" w:rsidRPr="00245226" w:rsidRDefault="0082573F" w:rsidP="0082573F">
            <w:pPr>
              <w:jc w:val="center"/>
              <w:rPr>
                <w:color w:val="000000"/>
                <w:sz w:val="20"/>
                <w:szCs w:val="20"/>
              </w:rPr>
            </w:pPr>
            <w:r w:rsidRPr="00245226">
              <w:rPr>
                <w:color w:val="000000"/>
                <w:sz w:val="20"/>
                <w:szCs w:val="20"/>
              </w:rPr>
              <w:t>Надземная</w:t>
            </w:r>
          </w:p>
        </w:tc>
        <w:tc>
          <w:tcPr>
            <w:tcW w:w="1701" w:type="dxa"/>
            <w:shd w:val="clear" w:color="auto" w:fill="auto"/>
            <w:vAlign w:val="center"/>
            <w:hideMark/>
          </w:tcPr>
          <w:p w14:paraId="573BE7BC" w14:textId="77777777" w:rsidR="0082573F" w:rsidRPr="00245226" w:rsidRDefault="0082573F" w:rsidP="0082573F">
            <w:pPr>
              <w:jc w:val="center"/>
              <w:rPr>
                <w:color w:val="000000"/>
                <w:sz w:val="20"/>
                <w:szCs w:val="20"/>
              </w:rPr>
            </w:pPr>
            <w:r w:rsidRPr="00245226">
              <w:rPr>
                <w:color w:val="000000"/>
                <w:sz w:val="20"/>
                <w:szCs w:val="20"/>
              </w:rPr>
              <w:t>подача+обратка</w:t>
            </w:r>
          </w:p>
        </w:tc>
        <w:tc>
          <w:tcPr>
            <w:tcW w:w="1843" w:type="dxa"/>
            <w:shd w:val="clear" w:color="auto" w:fill="auto"/>
            <w:vAlign w:val="center"/>
            <w:hideMark/>
          </w:tcPr>
          <w:p w14:paraId="243C31AD" w14:textId="77777777" w:rsidR="0082573F" w:rsidRPr="00245226" w:rsidRDefault="0082573F" w:rsidP="0082573F">
            <w:pPr>
              <w:jc w:val="center"/>
              <w:rPr>
                <w:color w:val="000000"/>
                <w:sz w:val="20"/>
                <w:szCs w:val="20"/>
              </w:rPr>
            </w:pPr>
            <w:r w:rsidRPr="00245226">
              <w:rPr>
                <w:color w:val="000000"/>
                <w:sz w:val="20"/>
                <w:szCs w:val="20"/>
              </w:rPr>
              <w:t>Строительство по эффективности</w:t>
            </w:r>
          </w:p>
        </w:tc>
        <w:tc>
          <w:tcPr>
            <w:tcW w:w="779" w:type="dxa"/>
            <w:shd w:val="clear" w:color="auto" w:fill="auto"/>
            <w:vAlign w:val="center"/>
            <w:hideMark/>
          </w:tcPr>
          <w:p w14:paraId="344A8766" w14:textId="77777777" w:rsidR="0082573F" w:rsidRPr="00245226" w:rsidRDefault="0082573F" w:rsidP="0082573F">
            <w:pPr>
              <w:jc w:val="center"/>
              <w:rPr>
                <w:color w:val="000000"/>
                <w:sz w:val="20"/>
                <w:szCs w:val="20"/>
              </w:rPr>
            </w:pPr>
            <w:r w:rsidRPr="00245226">
              <w:rPr>
                <w:color w:val="000000"/>
                <w:sz w:val="20"/>
                <w:szCs w:val="20"/>
              </w:rPr>
              <w:t>2020</w:t>
            </w:r>
          </w:p>
        </w:tc>
        <w:tc>
          <w:tcPr>
            <w:tcW w:w="780" w:type="dxa"/>
            <w:shd w:val="clear" w:color="auto" w:fill="auto"/>
            <w:vAlign w:val="center"/>
            <w:hideMark/>
          </w:tcPr>
          <w:p w14:paraId="2A392DD2"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6E9F9BFD" w14:textId="54B463D3" w:rsidR="0082573F" w:rsidRPr="00245226" w:rsidRDefault="0082573F" w:rsidP="0082573F">
            <w:pPr>
              <w:jc w:val="right"/>
              <w:rPr>
                <w:color w:val="000000"/>
                <w:sz w:val="20"/>
                <w:szCs w:val="20"/>
              </w:rPr>
            </w:pPr>
            <w:r>
              <w:rPr>
                <w:color w:val="000000"/>
                <w:sz w:val="20"/>
                <w:szCs w:val="20"/>
              </w:rPr>
              <w:t>725,0</w:t>
            </w:r>
          </w:p>
        </w:tc>
        <w:tc>
          <w:tcPr>
            <w:tcW w:w="1274" w:type="dxa"/>
            <w:shd w:val="clear" w:color="auto" w:fill="auto"/>
            <w:vAlign w:val="center"/>
            <w:hideMark/>
          </w:tcPr>
          <w:p w14:paraId="7C303CC8" w14:textId="2170D3B2" w:rsidR="0082573F" w:rsidRPr="00245226" w:rsidRDefault="0082573F" w:rsidP="0082573F">
            <w:pPr>
              <w:jc w:val="right"/>
              <w:rPr>
                <w:color w:val="000000"/>
                <w:sz w:val="20"/>
                <w:szCs w:val="20"/>
              </w:rPr>
            </w:pPr>
            <w:r>
              <w:rPr>
                <w:color w:val="000000"/>
                <w:sz w:val="20"/>
                <w:szCs w:val="20"/>
              </w:rPr>
              <w:t>725,0</w:t>
            </w:r>
          </w:p>
        </w:tc>
        <w:tc>
          <w:tcPr>
            <w:tcW w:w="1274" w:type="dxa"/>
            <w:shd w:val="clear" w:color="auto" w:fill="auto"/>
            <w:noWrap/>
            <w:vAlign w:val="center"/>
            <w:hideMark/>
          </w:tcPr>
          <w:p w14:paraId="6198B8DE" w14:textId="6460ADEE" w:rsidR="0082573F" w:rsidRPr="00245226" w:rsidRDefault="0082573F" w:rsidP="0082573F">
            <w:pPr>
              <w:jc w:val="right"/>
              <w:rPr>
                <w:color w:val="000000"/>
                <w:sz w:val="20"/>
                <w:szCs w:val="20"/>
              </w:rPr>
            </w:pPr>
            <w:r>
              <w:rPr>
                <w:color w:val="000000"/>
                <w:sz w:val="20"/>
                <w:szCs w:val="20"/>
              </w:rPr>
              <w:t>870,0</w:t>
            </w:r>
          </w:p>
        </w:tc>
      </w:tr>
      <w:tr w:rsidR="0082573F" w:rsidRPr="00245226" w14:paraId="574FE4A5" w14:textId="77777777" w:rsidTr="00245226">
        <w:trPr>
          <w:trHeight w:val="20"/>
        </w:trPr>
        <w:tc>
          <w:tcPr>
            <w:tcW w:w="1378" w:type="dxa"/>
            <w:shd w:val="clear" w:color="auto" w:fill="auto"/>
            <w:vAlign w:val="center"/>
            <w:hideMark/>
          </w:tcPr>
          <w:p w14:paraId="00423AFA" w14:textId="77777777" w:rsidR="0082573F" w:rsidRPr="00245226" w:rsidRDefault="0082573F" w:rsidP="0082573F">
            <w:pPr>
              <w:jc w:val="center"/>
              <w:rPr>
                <w:color w:val="000000"/>
                <w:sz w:val="20"/>
                <w:szCs w:val="20"/>
              </w:rPr>
            </w:pPr>
            <w:r w:rsidRPr="00245226">
              <w:rPr>
                <w:color w:val="000000"/>
                <w:sz w:val="20"/>
                <w:szCs w:val="20"/>
              </w:rPr>
              <w:t>03.02.02.413</w:t>
            </w:r>
          </w:p>
        </w:tc>
        <w:tc>
          <w:tcPr>
            <w:tcW w:w="1217" w:type="dxa"/>
            <w:shd w:val="clear" w:color="auto" w:fill="auto"/>
            <w:vAlign w:val="center"/>
          </w:tcPr>
          <w:p w14:paraId="056076EB" w14:textId="7F5B5A90"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4D873F79" w14:textId="77777777" w:rsidR="0082573F" w:rsidRPr="00245226" w:rsidRDefault="0082573F" w:rsidP="0082573F">
            <w:pPr>
              <w:jc w:val="center"/>
              <w:rPr>
                <w:color w:val="000000"/>
                <w:sz w:val="20"/>
                <w:szCs w:val="20"/>
              </w:rPr>
            </w:pPr>
            <w:r w:rsidRPr="00245226">
              <w:rPr>
                <w:color w:val="000000"/>
                <w:sz w:val="20"/>
                <w:szCs w:val="20"/>
              </w:rPr>
              <w:t>ТК-5'</w:t>
            </w:r>
          </w:p>
        </w:tc>
        <w:tc>
          <w:tcPr>
            <w:tcW w:w="2599" w:type="dxa"/>
            <w:shd w:val="clear" w:color="auto" w:fill="auto"/>
            <w:vAlign w:val="center"/>
            <w:hideMark/>
          </w:tcPr>
          <w:p w14:paraId="589AD964" w14:textId="77777777" w:rsidR="0082573F" w:rsidRPr="00245226" w:rsidRDefault="0082573F" w:rsidP="0082573F">
            <w:pPr>
              <w:jc w:val="center"/>
              <w:rPr>
                <w:color w:val="000000"/>
                <w:sz w:val="20"/>
                <w:szCs w:val="20"/>
              </w:rPr>
            </w:pPr>
            <w:r w:rsidRPr="00245226">
              <w:rPr>
                <w:color w:val="000000"/>
                <w:sz w:val="20"/>
                <w:szCs w:val="20"/>
              </w:rPr>
              <w:t>ТК-7 Лесная</w:t>
            </w:r>
          </w:p>
        </w:tc>
        <w:tc>
          <w:tcPr>
            <w:tcW w:w="1842" w:type="dxa"/>
            <w:shd w:val="clear" w:color="auto" w:fill="auto"/>
            <w:vAlign w:val="center"/>
            <w:hideMark/>
          </w:tcPr>
          <w:p w14:paraId="5A2C7540" w14:textId="4F15B73F"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769AFBAD"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0F958E17" w14:textId="46CF23E0"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7778C7BE" w14:textId="77777777" w:rsidR="0082573F" w:rsidRPr="00245226" w:rsidRDefault="0082573F" w:rsidP="0082573F">
            <w:pPr>
              <w:jc w:val="center"/>
              <w:rPr>
                <w:color w:val="000000"/>
                <w:sz w:val="20"/>
                <w:szCs w:val="20"/>
              </w:rPr>
            </w:pPr>
            <w:r w:rsidRPr="00245226">
              <w:rPr>
                <w:color w:val="000000"/>
                <w:sz w:val="20"/>
                <w:szCs w:val="20"/>
              </w:rPr>
              <w:t>80</w:t>
            </w:r>
          </w:p>
        </w:tc>
        <w:tc>
          <w:tcPr>
            <w:tcW w:w="986" w:type="dxa"/>
            <w:shd w:val="clear" w:color="auto" w:fill="auto"/>
            <w:vAlign w:val="center"/>
            <w:hideMark/>
          </w:tcPr>
          <w:p w14:paraId="6F93B77C" w14:textId="77777777" w:rsidR="0082573F" w:rsidRPr="00245226" w:rsidRDefault="0082573F" w:rsidP="0082573F">
            <w:pPr>
              <w:jc w:val="center"/>
              <w:rPr>
                <w:color w:val="000000"/>
                <w:sz w:val="20"/>
                <w:szCs w:val="20"/>
              </w:rPr>
            </w:pPr>
            <w:r w:rsidRPr="00245226">
              <w:rPr>
                <w:color w:val="000000"/>
                <w:sz w:val="20"/>
                <w:szCs w:val="20"/>
              </w:rPr>
              <w:t>36,0</w:t>
            </w:r>
          </w:p>
        </w:tc>
        <w:tc>
          <w:tcPr>
            <w:tcW w:w="1140" w:type="dxa"/>
            <w:shd w:val="clear" w:color="auto" w:fill="auto"/>
            <w:vAlign w:val="center"/>
            <w:hideMark/>
          </w:tcPr>
          <w:p w14:paraId="10F30CCE" w14:textId="77777777" w:rsidR="0082573F" w:rsidRPr="00245226" w:rsidRDefault="0082573F" w:rsidP="0082573F">
            <w:pPr>
              <w:jc w:val="center"/>
              <w:rPr>
                <w:color w:val="000000"/>
                <w:sz w:val="20"/>
                <w:szCs w:val="20"/>
              </w:rPr>
            </w:pPr>
            <w:r w:rsidRPr="00245226">
              <w:rPr>
                <w:color w:val="000000"/>
                <w:sz w:val="20"/>
                <w:szCs w:val="20"/>
              </w:rPr>
              <w:t>Надземная</w:t>
            </w:r>
          </w:p>
        </w:tc>
        <w:tc>
          <w:tcPr>
            <w:tcW w:w="1701" w:type="dxa"/>
            <w:shd w:val="clear" w:color="auto" w:fill="auto"/>
            <w:vAlign w:val="center"/>
            <w:hideMark/>
          </w:tcPr>
          <w:p w14:paraId="3CB3F02D" w14:textId="77777777" w:rsidR="0082573F" w:rsidRPr="00245226" w:rsidRDefault="0082573F" w:rsidP="0082573F">
            <w:pPr>
              <w:jc w:val="center"/>
              <w:rPr>
                <w:color w:val="000000"/>
                <w:sz w:val="20"/>
                <w:szCs w:val="20"/>
              </w:rPr>
            </w:pPr>
            <w:r w:rsidRPr="00245226">
              <w:rPr>
                <w:color w:val="000000"/>
                <w:sz w:val="20"/>
                <w:szCs w:val="20"/>
              </w:rPr>
              <w:t>ГВС (подача)</w:t>
            </w:r>
          </w:p>
        </w:tc>
        <w:tc>
          <w:tcPr>
            <w:tcW w:w="1843" w:type="dxa"/>
            <w:shd w:val="clear" w:color="auto" w:fill="auto"/>
            <w:vAlign w:val="center"/>
            <w:hideMark/>
          </w:tcPr>
          <w:p w14:paraId="6CAF5A4B" w14:textId="77777777" w:rsidR="0082573F" w:rsidRPr="00245226" w:rsidRDefault="0082573F" w:rsidP="0082573F">
            <w:pPr>
              <w:jc w:val="center"/>
              <w:rPr>
                <w:color w:val="000000"/>
                <w:sz w:val="20"/>
                <w:szCs w:val="20"/>
              </w:rPr>
            </w:pPr>
            <w:r w:rsidRPr="00245226">
              <w:rPr>
                <w:color w:val="000000"/>
                <w:sz w:val="20"/>
                <w:szCs w:val="20"/>
              </w:rPr>
              <w:t>Строительство по эффективности</w:t>
            </w:r>
          </w:p>
        </w:tc>
        <w:tc>
          <w:tcPr>
            <w:tcW w:w="779" w:type="dxa"/>
            <w:shd w:val="clear" w:color="auto" w:fill="auto"/>
            <w:vAlign w:val="center"/>
            <w:hideMark/>
          </w:tcPr>
          <w:p w14:paraId="1E27F05A" w14:textId="77777777" w:rsidR="0082573F" w:rsidRPr="00245226" w:rsidRDefault="0082573F" w:rsidP="0082573F">
            <w:pPr>
              <w:jc w:val="center"/>
              <w:rPr>
                <w:color w:val="000000"/>
                <w:sz w:val="20"/>
                <w:szCs w:val="20"/>
              </w:rPr>
            </w:pPr>
            <w:r w:rsidRPr="00245226">
              <w:rPr>
                <w:color w:val="000000"/>
                <w:sz w:val="20"/>
                <w:szCs w:val="20"/>
              </w:rPr>
              <w:t>2020</w:t>
            </w:r>
          </w:p>
        </w:tc>
        <w:tc>
          <w:tcPr>
            <w:tcW w:w="780" w:type="dxa"/>
            <w:shd w:val="clear" w:color="auto" w:fill="auto"/>
            <w:vAlign w:val="center"/>
            <w:hideMark/>
          </w:tcPr>
          <w:p w14:paraId="7D3C5EF8"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10144BBB" w14:textId="58A1A58D" w:rsidR="0082573F" w:rsidRPr="00245226" w:rsidRDefault="0082573F" w:rsidP="0082573F">
            <w:pPr>
              <w:jc w:val="right"/>
              <w:rPr>
                <w:color w:val="000000"/>
                <w:sz w:val="20"/>
                <w:szCs w:val="20"/>
              </w:rPr>
            </w:pPr>
            <w:r>
              <w:rPr>
                <w:color w:val="000000"/>
                <w:sz w:val="20"/>
                <w:szCs w:val="20"/>
              </w:rPr>
              <w:t>228,2</w:t>
            </w:r>
          </w:p>
        </w:tc>
        <w:tc>
          <w:tcPr>
            <w:tcW w:w="1274" w:type="dxa"/>
            <w:shd w:val="clear" w:color="auto" w:fill="auto"/>
            <w:vAlign w:val="center"/>
            <w:hideMark/>
          </w:tcPr>
          <w:p w14:paraId="75A9ED51" w14:textId="0AB56FDE" w:rsidR="0082573F" w:rsidRPr="00245226" w:rsidRDefault="0082573F" w:rsidP="0082573F">
            <w:pPr>
              <w:jc w:val="right"/>
              <w:rPr>
                <w:color w:val="000000"/>
                <w:sz w:val="20"/>
                <w:szCs w:val="20"/>
              </w:rPr>
            </w:pPr>
            <w:r>
              <w:rPr>
                <w:color w:val="000000"/>
                <w:sz w:val="20"/>
                <w:szCs w:val="20"/>
              </w:rPr>
              <w:t>228,2</w:t>
            </w:r>
          </w:p>
        </w:tc>
        <w:tc>
          <w:tcPr>
            <w:tcW w:w="1274" w:type="dxa"/>
            <w:shd w:val="clear" w:color="auto" w:fill="auto"/>
            <w:noWrap/>
            <w:vAlign w:val="center"/>
            <w:hideMark/>
          </w:tcPr>
          <w:p w14:paraId="130238F6" w14:textId="75B41951" w:rsidR="0082573F" w:rsidRPr="00245226" w:rsidRDefault="0082573F" w:rsidP="0082573F">
            <w:pPr>
              <w:jc w:val="right"/>
              <w:rPr>
                <w:color w:val="000000"/>
                <w:sz w:val="20"/>
                <w:szCs w:val="20"/>
              </w:rPr>
            </w:pPr>
            <w:r>
              <w:rPr>
                <w:color w:val="000000"/>
                <w:sz w:val="20"/>
                <w:szCs w:val="20"/>
              </w:rPr>
              <w:t>273,8</w:t>
            </w:r>
          </w:p>
        </w:tc>
      </w:tr>
      <w:tr w:rsidR="0082573F" w:rsidRPr="00245226" w14:paraId="24B032B7" w14:textId="77777777" w:rsidTr="00245226">
        <w:trPr>
          <w:trHeight w:val="20"/>
        </w:trPr>
        <w:tc>
          <w:tcPr>
            <w:tcW w:w="1378" w:type="dxa"/>
            <w:shd w:val="clear" w:color="auto" w:fill="auto"/>
            <w:vAlign w:val="center"/>
            <w:hideMark/>
          </w:tcPr>
          <w:p w14:paraId="2F037F62" w14:textId="77777777" w:rsidR="0082573F" w:rsidRPr="00245226" w:rsidRDefault="0082573F" w:rsidP="0082573F">
            <w:pPr>
              <w:jc w:val="center"/>
              <w:rPr>
                <w:color w:val="000000"/>
                <w:sz w:val="20"/>
                <w:szCs w:val="20"/>
              </w:rPr>
            </w:pPr>
            <w:r w:rsidRPr="00245226">
              <w:rPr>
                <w:color w:val="000000"/>
                <w:sz w:val="20"/>
                <w:szCs w:val="20"/>
              </w:rPr>
              <w:t>03.02.02.414</w:t>
            </w:r>
          </w:p>
        </w:tc>
        <w:tc>
          <w:tcPr>
            <w:tcW w:w="1217" w:type="dxa"/>
            <w:shd w:val="clear" w:color="auto" w:fill="auto"/>
            <w:vAlign w:val="center"/>
          </w:tcPr>
          <w:p w14:paraId="0FADDB38" w14:textId="6EAE3CC6"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49FBFC77" w14:textId="77777777" w:rsidR="0082573F" w:rsidRPr="00245226" w:rsidRDefault="0082573F" w:rsidP="0082573F">
            <w:pPr>
              <w:jc w:val="center"/>
              <w:rPr>
                <w:color w:val="000000"/>
                <w:sz w:val="20"/>
                <w:szCs w:val="20"/>
              </w:rPr>
            </w:pPr>
            <w:r w:rsidRPr="00245226">
              <w:rPr>
                <w:color w:val="000000"/>
                <w:sz w:val="20"/>
                <w:szCs w:val="20"/>
              </w:rPr>
              <w:t>ТК-7</w:t>
            </w:r>
          </w:p>
        </w:tc>
        <w:tc>
          <w:tcPr>
            <w:tcW w:w="2599" w:type="dxa"/>
            <w:shd w:val="clear" w:color="auto" w:fill="auto"/>
            <w:vAlign w:val="center"/>
            <w:hideMark/>
          </w:tcPr>
          <w:p w14:paraId="63113260" w14:textId="77777777" w:rsidR="0082573F" w:rsidRPr="00245226" w:rsidRDefault="0082573F" w:rsidP="0082573F">
            <w:pPr>
              <w:jc w:val="center"/>
              <w:rPr>
                <w:color w:val="000000"/>
                <w:sz w:val="20"/>
                <w:szCs w:val="20"/>
              </w:rPr>
            </w:pPr>
            <w:r w:rsidRPr="00245226">
              <w:rPr>
                <w:color w:val="000000"/>
                <w:sz w:val="20"/>
                <w:szCs w:val="20"/>
              </w:rPr>
              <w:t>СК Лесная</w:t>
            </w:r>
          </w:p>
        </w:tc>
        <w:tc>
          <w:tcPr>
            <w:tcW w:w="1842" w:type="dxa"/>
            <w:shd w:val="clear" w:color="auto" w:fill="auto"/>
            <w:vAlign w:val="center"/>
            <w:hideMark/>
          </w:tcPr>
          <w:p w14:paraId="44EB1B6E" w14:textId="6AB89E7D"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0A882F98"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1B735B17" w14:textId="7ED5061A"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337A38CE" w14:textId="77777777" w:rsidR="0082573F" w:rsidRPr="00245226" w:rsidRDefault="0082573F" w:rsidP="0082573F">
            <w:pPr>
              <w:jc w:val="center"/>
              <w:rPr>
                <w:color w:val="000000"/>
                <w:sz w:val="20"/>
                <w:szCs w:val="20"/>
              </w:rPr>
            </w:pPr>
            <w:r w:rsidRPr="00245226">
              <w:rPr>
                <w:color w:val="000000"/>
                <w:sz w:val="20"/>
                <w:szCs w:val="20"/>
              </w:rPr>
              <w:t>200</w:t>
            </w:r>
          </w:p>
        </w:tc>
        <w:tc>
          <w:tcPr>
            <w:tcW w:w="986" w:type="dxa"/>
            <w:shd w:val="clear" w:color="auto" w:fill="auto"/>
            <w:vAlign w:val="center"/>
            <w:hideMark/>
          </w:tcPr>
          <w:p w14:paraId="72E1FA32" w14:textId="77777777" w:rsidR="0082573F" w:rsidRPr="00245226" w:rsidRDefault="0082573F" w:rsidP="0082573F">
            <w:pPr>
              <w:jc w:val="center"/>
              <w:rPr>
                <w:color w:val="000000"/>
                <w:sz w:val="20"/>
                <w:szCs w:val="20"/>
              </w:rPr>
            </w:pPr>
            <w:r w:rsidRPr="00245226">
              <w:rPr>
                <w:color w:val="000000"/>
                <w:sz w:val="20"/>
                <w:szCs w:val="20"/>
              </w:rPr>
              <w:t>48,0</w:t>
            </w:r>
          </w:p>
        </w:tc>
        <w:tc>
          <w:tcPr>
            <w:tcW w:w="1140" w:type="dxa"/>
            <w:shd w:val="clear" w:color="auto" w:fill="auto"/>
            <w:vAlign w:val="center"/>
            <w:hideMark/>
          </w:tcPr>
          <w:p w14:paraId="62483551" w14:textId="77777777" w:rsidR="0082573F" w:rsidRPr="00245226" w:rsidRDefault="0082573F" w:rsidP="0082573F">
            <w:pPr>
              <w:jc w:val="center"/>
              <w:rPr>
                <w:color w:val="000000"/>
                <w:sz w:val="20"/>
                <w:szCs w:val="20"/>
              </w:rPr>
            </w:pPr>
            <w:r w:rsidRPr="00245226">
              <w:rPr>
                <w:color w:val="000000"/>
                <w:sz w:val="20"/>
                <w:szCs w:val="20"/>
              </w:rPr>
              <w:t>Канальная</w:t>
            </w:r>
          </w:p>
        </w:tc>
        <w:tc>
          <w:tcPr>
            <w:tcW w:w="1701" w:type="dxa"/>
            <w:shd w:val="clear" w:color="auto" w:fill="auto"/>
            <w:vAlign w:val="center"/>
            <w:hideMark/>
          </w:tcPr>
          <w:p w14:paraId="2E3CA9A4" w14:textId="77777777" w:rsidR="0082573F" w:rsidRPr="00245226" w:rsidRDefault="0082573F" w:rsidP="0082573F">
            <w:pPr>
              <w:jc w:val="center"/>
              <w:rPr>
                <w:color w:val="000000"/>
                <w:sz w:val="20"/>
                <w:szCs w:val="20"/>
              </w:rPr>
            </w:pPr>
            <w:r w:rsidRPr="00245226">
              <w:rPr>
                <w:color w:val="000000"/>
                <w:sz w:val="20"/>
                <w:szCs w:val="20"/>
              </w:rPr>
              <w:t>подача+обратка</w:t>
            </w:r>
          </w:p>
        </w:tc>
        <w:tc>
          <w:tcPr>
            <w:tcW w:w="1843" w:type="dxa"/>
            <w:shd w:val="clear" w:color="auto" w:fill="auto"/>
            <w:vAlign w:val="center"/>
            <w:hideMark/>
          </w:tcPr>
          <w:p w14:paraId="2F8ECF7B" w14:textId="77777777" w:rsidR="0082573F" w:rsidRPr="00245226" w:rsidRDefault="0082573F" w:rsidP="0082573F">
            <w:pPr>
              <w:jc w:val="center"/>
              <w:rPr>
                <w:color w:val="000000"/>
                <w:sz w:val="20"/>
                <w:szCs w:val="20"/>
              </w:rPr>
            </w:pPr>
            <w:r w:rsidRPr="00245226">
              <w:rPr>
                <w:color w:val="000000"/>
                <w:sz w:val="20"/>
                <w:szCs w:val="20"/>
              </w:rPr>
              <w:t>Строительство по эффективности</w:t>
            </w:r>
          </w:p>
        </w:tc>
        <w:tc>
          <w:tcPr>
            <w:tcW w:w="779" w:type="dxa"/>
            <w:shd w:val="clear" w:color="auto" w:fill="auto"/>
            <w:vAlign w:val="center"/>
            <w:hideMark/>
          </w:tcPr>
          <w:p w14:paraId="14BA6E30" w14:textId="77777777" w:rsidR="0082573F" w:rsidRPr="00245226" w:rsidRDefault="0082573F" w:rsidP="0082573F">
            <w:pPr>
              <w:jc w:val="center"/>
              <w:rPr>
                <w:color w:val="000000"/>
                <w:sz w:val="20"/>
                <w:szCs w:val="20"/>
              </w:rPr>
            </w:pPr>
            <w:r w:rsidRPr="00245226">
              <w:rPr>
                <w:color w:val="000000"/>
                <w:sz w:val="20"/>
                <w:szCs w:val="20"/>
              </w:rPr>
              <w:t>2020</w:t>
            </w:r>
          </w:p>
        </w:tc>
        <w:tc>
          <w:tcPr>
            <w:tcW w:w="780" w:type="dxa"/>
            <w:shd w:val="clear" w:color="auto" w:fill="auto"/>
            <w:vAlign w:val="center"/>
            <w:hideMark/>
          </w:tcPr>
          <w:p w14:paraId="4F21EC5F"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6375D68B" w14:textId="47199146" w:rsidR="0082573F" w:rsidRPr="00245226" w:rsidRDefault="0082573F" w:rsidP="0082573F">
            <w:pPr>
              <w:jc w:val="right"/>
              <w:rPr>
                <w:color w:val="000000"/>
                <w:sz w:val="20"/>
                <w:szCs w:val="20"/>
              </w:rPr>
            </w:pPr>
            <w:r>
              <w:rPr>
                <w:color w:val="000000"/>
                <w:sz w:val="20"/>
                <w:szCs w:val="20"/>
              </w:rPr>
              <w:t>1 048,8</w:t>
            </w:r>
          </w:p>
        </w:tc>
        <w:tc>
          <w:tcPr>
            <w:tcW w:w="1274" w:type="dxa"/>
            <w:shd w:val="clear" w:color="auto" w:fill="auto"/>
            <w:vAlign w:val="center"/>
            <w:hideMark/>
          </w:tcPr>
          <w:p w14:paraId="3AB49120" w14:textId="4A14AE54" w:rsidR="0082573F" w:rsidRPr="00245226" w:rsidRDefault="0082573F" w:rsidP="0082573F">
            <w:pPr>
              <w:jc w:val="right"/>
              <w:rPr>
                <w:color w:val="000000"/>
                <w:sz w:val="20"/>
                <w:szCs w:val="20"/>
              </w:rPr>
            </w:pPr>
            <w:r>
              <w:rPr>
                <w:color w:val="000000"/>
                <w:sz w:val="20"/>
                <w:szCs w:val="20"/>
              </w:rPr>
              <w:t>1 048,8</w:t>
            </w:r>
          </w:p>
        </w:tc>
        <w:tc>
          <w:tcPr>
            <w:tcW w:w="1274" w:type="dxa"/>
            <w:shd w:val="clear" w:color="auto" w:fill="auto"/>
            <w:noWrap/>
            <w:vAlign w:val="center"/>
            <w:hideMark/>
          </w:tcPr>
          <w:p w14:paraId="3C30516A" w14:textId="365B09FA" w:rsidR="0082573F" w:rsidRPr="00245226" w:rsidRDefault="0082573F" w:rsidP="0082573F">
            <w:pPr>
              <w:jc w:val="right"/>
              <w:rPr>
                <w:color w:val="000000"/>
                <w:sz w:val="20"/>
                <w:szCs w:val="20"/>
              </w:rPr>
            </w:pPr>
            <w:r>
              <w:rPr>
                <w:color w:val="000000"/>
                <w:sz w:val="20"/>
                <w:szCs w:val="20"/>
              </w:rPr>
              <w:t>1 258,5</w:t>
            </w:r>
          </w:p>
        </w:tc>
      </w:tr>
      <w:tr w:rsidR="0082573F" w:rsidRPr="00245226" w14:paraId="239BCBD0" w14:textId="77777777" w:rsidTr="00245226">
        <w:trPr>
          <w:trHeight w:val="20"/>
        </w:trPr>
        <w:tc>
          <w:tcPr>
            <w:tcW w:w="1378" w:type="dxa"/>
            <w:shd w:val="clear" w:color="auto" w:fill="auto"/>
            <w:vAlign w:val="center"/>
            <w:hideMark/>
          </w:tcPr>
          <w:p w14:paraId="16965CD7" w14:textId="77777777" w:rsidR="0082573F" w:rsidRPr="00245226" w:rsidRDefault="0082573F" w:rsidP="0082573F">
            <w:pPr>
              <w:jc w:val="center"/>
              <w:rPr>
                <w:color w:val="000000"/>
                <w:sz w:val="20"/>
                <w:szCs w:val="20"/>
              </w:rPr>
            </w:pPr>
            <w:r w:rsidRPr="00245226">
              <w:rPr>
                <w:color w:val="000000"/>
                <w:sz w:val="20"/>
                <w:szCs w:val="20"/>
              </w:rPr>
              <w:t>03.02.02.415</w:t>
            </w:r>
          </w:p>
        </w:tc>
        <w:tc>
          <w:tcPr>
            <w:tcW w:w="1217" w:type="dxa"/>
            <w:shd w:val="clear" w:color="auto" w:fill="auto"/>
            <w:vAlign w:val="center"/>
          </w:tcPr>
          <w:p w14:paraId="217E22D4" w14:textId="2D5E5884"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0A89BBB0" w14:textId="77777777" w:rsidR="0082573F" w:rsidRPr="00245226" w:rsidRDefault="0082573F" w:rsidP="0082573F">
            <w:pPr>
              <w:jc w:val="center"/>
              <w:rPr>
                <w:color w:val="000000"/>
                <w:sz w:val="20"/>
                <w:szCs w:val="20"/>
              </w:rPr>
            </w:pPr>
            <w:r w:rsidRPr="00245226">
              <w:rPr>
                <w:color w:val="000000"/>
                <w:sz w:val="20"/>
                <w:szCs w:val="20"/>
              </w:rPr>
              <w:t>ТК-7</w:t>
            </w:r>
          </w:p>
        </w:tc>
        <w:tc>
          <w:tcPr>
            <w:tcW w:w="2599" w:type="dxa"/>
            <w:shd w:val="clear" w:color="auto" w:fill="auto"/>
            <w:vAlign w:val="center"/>
            <w:hideMark/>
          </w:tcPr>
          <w:p w14:paraId="60F2087B" w14:textId="77777777" w:rsidR="0082573F" w:rsidRPr="00245226" w:rsidRDefault="0082573F" w:rsidP="0082573F">
            <w:pPr>
              <w:jc w:val="center"/>
              <w:rPr>
                <w:color w:val="000000"/>
                <w:sz w:val="20"/>
                <w:szCs w:val="20"/>
              </w:rPr>
            </w:pPr>
            <w:r w:rsidRPr="00245226">
              <w:rPr>
                <w:color w:val="000000"/>
                <w:sz w:val="20"/>
                <w:szCs w:val="20"/>
              </w:rPr>
              <w:t>СК Лесная</w:t>
            </w:r>
          </w:p>
        </w:tc>
        <w:tc>
          <w:tcPr>
            <w:tcW w:w="1842" w:type="dxa"/>
            <w:shd w:val="clear" w:color="auto" w:fill="auto"/>
            <w:vAlign w:val="center"/>
            <w:hideMark/>
          </w:tcPr>
          <w:p w14:paraId="4D4D7818" w14:textId="244C7E1D"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30051220"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700E311B" w14:textId="44C8F224"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6B7ECCDF" w14:textId="77777777" w:rsidR="0082573F" w:rsidRPr="00245226" w:rsidRDefault="0082573F" w:rsidP="0082573F">
            <w:pPr>
              <w:jc w:val="center"/>
              <w:rPr>
                <w:color w:val="000000"/>
                <w:sz w:val="20"/>
                <w:szCs w:val="20"/>
              </w:rPr>
            </w:pPr>
            <w:r w:rsidRPr="00245226">
              <w:rPr>
                <w:color w:val="000000"/>
                <w:sz w:val="20"/>
                <w:szCs w:val="20"/>
              </w:rPr>
              <w:t>80</w:t>
            </w:r>
          </w:p>
        </w:tc>
        <w:tc>
          <w:tcPr>
            <w:tcW w:w="986" w:type="dxa"/>
            <w:shd w:val="clear" w:color="auto" w:fill="auto"/>
            <w:vAlign w:val="center"/>
            <w:hideMark/>
          </w:tcPr>
          <w:p w14:paraId="7A866EC9" w14:textId="77777777" w:rsidR="0082573F" w:rsidRPr="00245226" w:rsidRDefault="0082573F" w:rsidP="0082573F">
            <w:pPr>
              <w:jc w:val="center"/>
              <w:rPr>
                <w:color w:val="000000"/>
                <w:sz w:val="20"/>
                <w:szCs w:val="20"/>
              </w:rPr>
            </w:pPr>
            <w:r w:rsidRPr="00245226">
              <w:rPr>
                <w:color w:val="000000"/>
                <w:sz w:val="20"/>
                <w:szCs w:val="20"/>
              </w:rPr>
              <w:t>24,0</w:t>
            </w:r>
          </w:p>
        </w:tc>
        <w:tc>
          <w:tcPr>
            <w:tcW w:w="1140" w:type="dxa"/>
            <w:shd w:val="clear" w:color="auto" w:fill="auto"/>
            <w:vAlign w:val="center"/>
            <w:hideMark/>
          </w:tcPr>
          <w:p w14:paraId="125504E4" w14:textId="77777777" w:rsidR="0082573F" w:rsidRPr="00245226" w:rsidRDefault="0082573F" w:rsidP="0082573F">
            <w:pPr>
              <w:jc w:val="center"/>
              <w:rPr>
                <w:color w:val="000000"/>
                <w:sz w:val="20"/>
                <w:szCs w:val="20"/>
              </w:rPr>
            </w:pPr>
            <w:r w:rsidRPr="00245226">
              <w:rPr>
                <w:color w:val="000000"/>
                <w:sz w:val="20"/>
                <w:szCs w:val="20"/>
              </w:rPr>
              <w:t>Канальная</w:t>
            </w:r>
          </w:p>
        </w:tc>
        <w:tc>
          <w:tcPr>
            <w:tcW w:w="1701" w:type="dxa"/>
            <w:shd w:val="clear" w:color="auto" w:fill="auto"/>
            <w:vAlign w:val="center"/>
            <w:hideMark/>
          </w:tcPr>
          <w:p w14:paraId="4D497AFF" w14:textId="77777777" w:rsidR="0082573F" w:rsidRPr="00245226" w:rsidRDefault="0082573F" w:rsidP="0082573F">
            <w:pPr>
              <w:jc w:val="center"/>
              <w:rPr>
                <w:color w:val="000000"/>
                <w:sz w:val="20"/>
                <w:szCs w:val="20"/>
              </w:rPr>
            </w:pPr>
            <w:r w:rsidRPr="00245226">
              <w:rPr>
                <w:color w:val="000000"/>
                <w:sz w:val="20"/>
                <w:szCs w:val="20"/>
              </w:rPr>
              <w:t>ГВС (подача)</w:t>
            </w:r>
          </w:p>
        </w:tc>
        <w:tc>
          <w:tcPr>
            <w:tcW w:w="1843" w:type="dxa"/>
            <w:shd w:val="clear" w:color="auto" w:fill="auto"/>
            <w:vAlign w:val="center"/>
            <w:hideMark/>
          </w:tcPr>
          <w:p w14:paraId="02BDCBCB" w14:textId="77777777" w:rsidR="0082573F" w:rsidRPr="00245226" w:rsidRDefault="0082573F" w:rsidP="0082573F">
            <w:pPr>
              <w:jc w:val="center"/>
              <w:rPr>
                <w:color w:val="000000"/>
                <w:sz w:val="20"/>
                <w:szCs w:val="20"/>
              </w:rPr>
            </w:pPr>
            <w:r w:rsidRPr="00245226">
              <w:rPr>
                <w:color w:val="000000"/>
                <w:sz w:val="20"/>
                <w:szCs w:val="20"/>
              </w:rPr>
              <w:t>Строительство по эффективности</w:t>
            </w:r>
          </w:p>
        </w:tc>
        <w:tc>
          <w:tcPr>
            <w:tcW w:w="779" w:type="dxa"/>
            <w:shd w:val="clear" w:color="auto" w:fill="auto"/>
            <w:vAlign w:val="center"/>
            <w:hideMark/>
          </w:tcPr>
          <w:p w14:paraId="463FD4C8" w14:textId="77777777" w:rsidR="0082573F" w:rsidRPr="00245226" w:rsidRDefault="0082573F" w:rsidP="0082573F">
            <w:pPr>
              <w:jc w:val="center"/>
              <w:rPr>
                <w:color w:val="000000"/>
                <w:sz w:val="20"/>
                <w:szCs w:val="20"/>
              </w:rPr>
            </w:pPr>
            <w:r w:rsidRPr="00245226">
              <w:rPr>
                <w:color w:val="000000"/>
                <w:sz w:val="20"/>
                <w:szCs w:val="20"/>
              </w:rPr>
              <w:t>2020</w:t>
            </w:r>
          </w:p>
        </w:tc>
        <w:tc>
          <w:tcPr>
            <w:tcW w:w="780" w:type="dxa"/>
            <w:shd w:val="clear" w:color="auto" w:fill="auto"/>
            <w:vAlign w:val="center"/>
            <w:hideMark/>
          </w:tcPr>
          <w:p w14:paraId="19D2D2AE"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47E91568" w14:textId="01F009B0" w:rsidR="0082573F" w:rsidRPr="00245226" w:rsidRDefault="0082573F" w:rsidP="0082573F">
            <w:pPr>
              <w:jc w:val="right"/>
              <w:rPr>
                <w:color w:val="000000"/>
                <w:sz w:val="20"/>
                <w:szCs w:val="20"/>
              </w:rPr>
            </w:pPr>
            <w:r>
              <w:rPr>
                <w:color w:val="000000"/>
                <w:sz w:val="20"/>
                <w:szCs w:val="20"/>
              </w:rPr>
              <w:t>405,9</w:t>
            </w:r>
          </w:p>
        </w:tc>
        <w:tc>
          <w:tcPr>
            <w:tcW w:w="1274" w:type="dxa"/>
            <w:shd w:val="clear" w:color="auto" w:fill="auto"/>
            <w:vAlign w:val="center"/>
            <w:hideMark/>
          </w:tcPr>
          <w:p w14:paraId="53E71976" w14:textId="36A75E6B" w:rsidR="0082573F" w:rsidRPr="00245226" w:rsidRDefault="0082573F" w:rsidP="0082573F">
            <w:pPr>
              <w:jc w:val="right"/>
              <w:rPr>
                <w:color w:val="000000"/>
                <w:sz w:val="20"/>
                <w:szCs w:val="20"/>
              </w:rPr>
            </w:pPr>
            <w:r>
              <w:rPr>
                <w:color w:val="000000"/>
                <w:sz w:val="20"/>
                <w:szCs w:val="20"/>
              </w:rPr>
              <w:t>405,9</w:t>
            </w:r>
          </w:p>
        </w:tc>
        <w:tc>
          <w:tcPr>
            <w:tcW w:w="1274" w:type="dxa"/>
            <w:shd w:val="clear" w:color="auto" w:fill="auto"/>
            <w:noWrap/>
            <w:vAlign w:val="center"/>
            <w:hideMark/>
          </w:tcPr>
          <w:p w14:paraId="63C8A62C" w14:textId="0E2A290B" w:rsidR="0082573F" w:rsidRPr="00245226" w:rsidRDefault="0082573F" w:rsidP="0082573F">
            <w:pPr>
              <w:jc w:val="right"/>
              <w:rPr>
                <w:color w:val="000000"/>
                <w:sz w:val="20"/>
                <w:szCs w:val="20"/>
              </w:rPr>
            </w:pPr>
            <w:r>
              <w:rPr>
                <w:color w:val="000000"/>
                <w:sz w:val="20"/>
                <w:szCs w:val="20"/>
              </w:rPr>
              <w:t>487,0</w:t>
            </w:r>
          </w:p>
        </w:tc>
      </w:tr>
      <w:tr w:rsidR="0082573F" w:rsidRPr="00245226" w14:paraId="162CD14A" w14:textId="77777777" w:rsidTr="00245226">
        <w:trPr>
          <w:trHeight w:val="20"/>
        </w:trPr>
        <w:tc>
          <w:tcPr>
            <w:tcW w:w="1378" w:type="dxa"/>
            <w:shd w:val="clear" w:color="auto" w:fill="auto"/>
            <w:vAlign w:val="center"/>
            <w:hideMark/>
          </w:tcPr>
          <w:p w14:paraId="2AE6BEA2" w14:textId="77777777" w:rsidR="0082573F" w:rsidRPr="00245226" w:rsidRDefault="0082573F" w:rsidP="0082573F">
            <w:pPr>
              <w:jc w:val="center"/>
              <w:rPr>
                <w:color w:val="000000"/>
                <w:sz w:val="20"/>
                <w:szCs w:val="20"/>
              </w:rPr>
            </w:pPr>
            <w:r w:rsidRPr="00245226">
              <w:rPr>
                <w:color w:val="000000"/>
                <w:sz w:val="20"/>
                <w:szCs w:val="20"/>
              </w:rPr>
              <w:t>03.02.02.416</w:t>
            </w:r>
          </w:p>
        </w:tc>
        <w:tc>
          <w:tcPr>
            <w:tcW w:w="1217" w:type="dxa"/>
            <w:shd w:val="clear" w:color="auto" w:fill="auto"/>
            <w:vAlign w:val="center"/>
          </w:tcPr>
          <w:p w14:paraId="5D4B3CAB" w14:textId="177678AD"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44AFF32A" w14:textId="77777777" w:rsidR="0082573F" w:rsidRPr="00245226" w:rsidRDefault="0082573F" w:rsidP="0082573F">
            <w:pPr>
              <w:jc w:val="center"/>
              <w:rPr>
                <w:color w:val="000000"/>
                <w:sz w:val="20"/>
                <w:szCs w:val="20"/>
              </w:rPr>
            </w:pPr>
            <w:r w:rsidRPr="00245226">
              <w:rPr>
                <w:color w:val="000000"/>
                <w:sz w:val="20"/>
                <w:szCs w:val="20"/>
              </w:rPr>
              <w:t>СК</w:t>
            </w:r>
          </w:p>
        </w:tc>
        <w:tc>
          <w:tcPr>
            <w:tcW w:w="2599" w:type="dxa"/>
            <w:shd w:val="clear" w:color="auto" w:fill="auto"/>
            <w:vAlign w:val="center"/>
            <w:hideMark/>
          </w:tcPr>
          <w:p w14:paraId="2D106A00" w14:textId="77777777" w:rsidR="0082573F" w:rsidRPr="00245226" w:rsidRDefault="0082573F" w:rsidP="0082573F">
            <w:pPr>
              <w:jc w:val="center"/>
              <w:rPr>
                <w:color w:val="000000"/>
                <w:sz w:val="20"/>
                <w:szCs w:val="20"/>
              </w:rPr>
            </w:pPr>
            <w:r w:rsidRPr="00245226">
              <w:rPr>
                <w:color w:val="000000"/>
                <w:sz w:val="20"/>
                <w:szCs w:val="20"/>
              </w:rPr>
              <w:t>ТК-8с Лесная</w:t>
            </w:r>
          </w:p>
        </w:tc>
        <w:tc>
          <w:tcPr>
            <w:tcW w:w="1842" w:type="dxa"/>
            <w:shd w:val="clear" w:color="auto" w:fill="auto"/>
            <w:vAlign w:val="center"/>
            <w:hideMark/>
          </w:tcPr>
          <w:p w14:paraId="74351A68" w14:textId="78B02E7C"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34430FC7"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08FCC23D" w14:textId="1082F066"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63B44280" w14:textId="77777777" w:rsidR="0082573F" w:rsidRPr="00245226" w:rsidRDefault="0082573F" w:rsidP="0082573F">
            <w:pPr>
              <w:jc w:val="center"/>
              <w:rPr>
                <w:color w:val="000000"/>
                <w:sz w:val="20"/>
                <w:szCs w:val="20"/>
              </w:rPr>
            </w:pPr>
            <w:r w:rsidRPr="00245226">
              <w:rPr>
                <w:color w:val="000000"/>
                <w:sz w:val="20"/>
                <w:szCs w:val="20"/>
              </w:rPr>
              <w:t>200</w:t>
            </w:r>
          </w:p>
        </w:tc>
        <w:tc>
          <w:tcPr>
            <w:tcW w:w="986" w:type="dxa"/>
            <w:shd w:val="clear" w:color="auto" w:fill="auto"/>
            <w:vAlign w:val="center"/>
            <w:hideMark/>
          </w:tcPr>
          <w:p w14:paraId="15680603" w14:textId="77777777" w:rsidR="0082573F" w:rsidRPr="00245226" w:rsidRDefault="0082573F" w:rsidP="0082573F">
            <w:pPr>
              <w:jc w:val="center"/>
              <w:rPr>
                <w:color w:val="000000"/>
                <w:sz w:val="20"/>
                <w:szCs w:val="20"/>
              </w:rPr>
            </w:pPr>
            <w:r w:rsidRPr="00245226">
              <w:rPr>
                <w:color w:val="000000"/>
                <w:sz w:val="20"/>
                <w:szCs w:val="20"/>
              </w:rPr>
              <w:t>74,0</w:t>
            </w:r>
          </w:p>
        </w:tc>
        <w:tc>
          <w:tcPr>
            <w:tcW w:w="1140" w:type="dxa"/>
            <w:shd w:val="clear" w:color="auto" w:fill="auto"/>
            <w:vAlign w:val="center"/>
            <w:hideMark/>
          </w:tcPr>
          <w:p w14:paraId="52BB6EF1" w14:textId="77777777" w:rsidR="0082573F" w:rsidRPr="00245226" w:rsidRDefault="0082573F" w:rsidP="0082573F">
            <w:pPr>
              <w:jc w:val="center"/>
              <w:rPr>
                <w:color w:val="000000"/>
                <w:sz w:val="20"/>
                <w:szCs w:val="20"/>
              </w:rPr>
            </w:pPr>
            <w:r w:rsidRPr="00245226">
              <w:rPr>
                <w:color w:val="000000"/>
                <w:sz w:val="20"/>
                <w:szCs w:val="20"/>
              </w:rPr>
              <w:t>Канальная</w:t>
            </w:r>
          </w:p>
        </w:tc>
        <w:tc>
          <w:tcPr>
            <w:tcW w:w="1701" w:type="dxa"/>
            <w:shd w:val="clear" w:color="auto" w:fill="auto"/>
            <w:vAlign w:val="center"/>
            <w:hideMark/>
          </w:tcPr>
          <w:p w14:paraId="1A15B1D6" w14:textId="77777777" w:rsidR="0082573F" w:rsidRPr="00245226" w:rsidRDefault="0082573F" w:rsidP="0082573F">
            <w:pPr>
              <w:jc w:val="center"/>
              <w:rPr>
                <w:color w:val="000000"/>
                <w:sz w:val="20"/>
                <w:szCs w:val="20"/>
              </w:rPr>
            </w:pPr>
            <w:r w:rsidRPr="00245226">
              <w:rPr>
                <w:color w:val="000000"/>
                <w:sz w:val="20"/>
                <w:szCs w:val="20"/>
              </w:rPr>
              <w:t>подача+обратка</w:t>
            </w:r>
          </w:p>
        </w:tc>
        <w:tc>
          <w:tcPr>
            <w:tcW w:w="1843" w:type="dxa"/>
            <w:shd w:val="clear" w:color="auto" w:fill="auto"/>
            <w:vAlign w:val="center"/>
            <w:hideMark/>
          </w:tcPr>
          <w:p w14:paraId="2FFDA0FB" w14:textId="77777777" w:rsidR="0082573F" w:rsidRPr="00245226" w:rsidRDefault="0082573F" w:rsidP="0082573F">
            <w:pPr>
              <w:jc w:val="center"/>
              <w:rPr>
                <w:color w:val="000000"/>
                <w:sz w:val="20"/>
                <w:szCs w:val="20"/>
              </w:rPr>
            </w:pPr>
            <w:r w:rsidRPr="00245226">
              <w:rPr>
                <w:color w:val="000000"/>
                <w:sz w:val="20"/>
                <w:szCs w:val="20"/>
              </w:rPr>
              <w:t>Строительство по эффективности</w:t>
            </w:r>
          </w:p>
        </w:tc>
        <w:tc>
          <w:tcPr>
            <w:tcW w:w="779" w:type="dxa"/>
            <w:shd w:val="clear" w:color="auto" w:fill="auto"/>
            <w:vAlign w:val="center"/>
            <w:hideMark/>
          </w:tcPr>
          <w:p w14:paraId="3015789A" w14:textId="77777777" w:rsidR="0082573F" w:rsidRPr="00245226" w:rsidRDefault="0082573F" w:rsidP="0082573F">
            <w:pPr>
              <w:jc w:val="center"/>
              <w:rPr>
                <w:color w:val="000000"/>
                <w:sz w:val="20"/>
                <w:szCs w:val="20"/>
              </w:rPr>
            </w:pPr>
            <w:r w:rsidRPr="00245226">
              <w:rPr>
                <w:color w:val="000000"/>
                <w:sz w:val="20"/>
                <w:szCs w:val="20"/>
              </w:rPr>
              <w:t>2020</w:t>
            </w:r>
          </w:p>
        </w:tc>
        <w:tc>
          <w:tcPr>
            <w:tcW w:w="780" w:type="dxa"/>
            <w:shd w:val="clear" w:color="auto" w:fill="auto"/>
            <w:vAlign w:val="center"/>
            <w:hideMark/>
          </w:tcPr>
          <w:p w14:paraId="42C0875C"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6F159EF9" w14:textId="47C8FB94" w:rsidR="0082573F" w:rsidRPr="00245226" w:rsidRDefault="0082573F" w:rsidP="0082573F">
            <w:pPr>
              <w:jc w:val="right"/>
              <w:rPr>
                <w:color w:val="000000"/>
                <w:sz w:val="20"/>
                <w:szCs w:val="20"/>
              </w:rPr>
            </w:pPr>
            <w:r>
              <w:rPr>
                <w:color w:val="000000"/>
                <w:sz w:val="20"/>
                <w:szCs w:val="20"/>
              </w:rPr>
              <w:t>1 616,8</w:t>
            </w:r>
          </w:p>
        </w:tc>
        <w:tc>
          <w:tcPr>
            <w:tcW w:w="1274" w:type="dxa"/>
            <w:shd w:val="clear" w:color="auto" w:fill="auto"/>
            <w:vAlign w:val="center"/>
            <w:hideMark/>
          </w:tcPr>
          <w:p w14:paraId="2B80AC65" w14:textId="2DB02239" w:rsidR="0082573F" w:rsidRPr="00245226" w:rsidRDefault="0082573F" w:rsidP="0082573F">
            <w:pPr>
              <w:jc w:val="right"/>
              <w:rPr>
                <w:color w:val="000000"/>
                <w:sz w:val="20"/>
                <w:szCs w:val="20"/>
              </w:rPr>
            </w:pPr>
            <w:r>
              <w:rPr>
                <w:color w:val="000000"/>
                <w:sz w:val="20"/>
                <w:szCs w:val="20"/>
              </w:rPr>
              <w:t>1 616,8</w:t>
            </w:r>
          </w:p>
        </w:tc>
        <w:tc>
          <w:tcPr>
            <w:tcW w:w="1274" w:type="dxa"/>
            <w:shd w:val="clear" w:color="auto" w:fill="auto"/>
            <w:noWrap/>
            <w:vAlign w:val="center"/>
            <w:hideMark/>
          </w:tcPr>
          <w:p w14:paraId="026274F0" w14:textId="698DFB3C" w:rsidR="0082573F" w:rsidRPr="00245226" w:rsidRDefault="0082573F" w:rsidP="0082573F">
            <w:pPr>
              <w:jc w:val="right"/>
              <w:rPr>
                <w:color w:val="000000"/>
                <w:sz w:val="20"/>
                <w:szCs w:val="20"/>
              </w:rPr>
            </w:pPr>
            <w:r>
              <w:rPr>
                <w:color w:val="000000"/>
                <w:sz w:val="20"/>
                <w:szCs w:val="20"/>
              </w:rPr>
              <w:t>1 940,2</w:t>
            </w:r>
          </w:p>
        </w:tc>
      </w:tr>
      <w:tr w:rsidR="0082573F" w:rsidRPr="00245226" w14:paraId="2E3640DD" w14:textId="77777777" w:rsidTr="00245226">
        <w:trPr>
          <w:trHeight w:val="20"/>
        </w:trPr>
        <w:tc>
          <w:tcPr>
            <w:tcW w:w="1378" w:type="dxa"/>
            <w:shd w:val="clear" w:color="auto" w:fill="auto"/>
            <w:vAlign w:val="center"/>
            <w:hideMark/>
          </w:tcPr>
          <w:p w14:paraId="5065BCE8" w14:textId="77777777" w:rsidR="0082573F" w:rsidRPr="00245226" w:rsidRDefault="0082573F" w:rsidP="0082573F">
            <w:pPr>
              <w:jc w:val="center"/>
              <w:rPr>
                <w:color w:val="000000"/>
                <w:sz w:val="20"/>
                <w:szCs w:val="20"/>
              </w:rPr>
            </w:pPr>
            <w:r w:rsidRPr="00245226">
              <w:rPr>
                <w:color w:val="000000"/>
                <w:sz w:val="20"/>
                <w:szCs w:val="20"/>
              </w:rPr>
              <w:t>03.02.02.417</w:t>
            </w:r>
          </w:p>
        </w:tc>
        <w:tc>
          <w:tcPr>
            <w:tcW w:w="1217" w:type="dxa"/>
            <w:shd w:val="clear" w:color="auto" w:fill="auto"/>
            <w:vAlign w:val="center"/>
          </w:tcPr>
          <w:p w14:paraId="3F79A947" w14:textId="37004B95"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0B818451" w14:textId="77777777" w:rsidR="0082573F" w:rsidRPr="00245226" w:rsidRDefault="0082573F" w:rsidP="0082573F">
            <w:pPr>
              <w:jc w:val="center"/>
              <w:rPr>
                <w:color w:val="000000"/>
                <w:sz w:val="20"/>
                <w:szCs w:val="20"/>
              </w:rPr>
            </w:pPr>
            <w:r w:rsidRPr="00245226">
              <w:rPr>
                <w:color w:val="000000"/>
                <w:sz w:val="20"/>
                <w:szCs w:val="20"/>
              </w:rPr>
              <w:t>СК</w:t>
            </w:r>
          </w:p>
        </w:tc>
        <w:tc>
          <w:tcPr>
            <w:tcW w:w="2599" w:type="dxa"/>
            <w:shd w:val="clear" w:color="auto" w:fill="auto"/>
            <w:vAlign w:val="center"/>
            <w:hideMark/>
          </w:tcPr>
          <w:p w14:paraId="02BDDBD7" w14:textId="77777777" w:rsidR="0082573F" w:rsidRPr="00245226" w:rsidRDefault="0082573F" w:rsidP="0082573F">
            <w:pPr>
              <w:jc w:val="center"/>
              <w:rPr>
                <w:color w:val="000000"/>
                <w:sz w:val="20"/>
                <w:szCs w:val="20"/>
              </w:rPr>
            </w:pPr>
            <w:r w:rsidRPr="00245226">
              <w:rPr>
                <w:color w:val="000000"/>
                <w:sz w:val="20"/>
                <w:szCs w:val="20"/>
              </w:rPr>
              <w:t>ТК-8с Лесная</w:t>
            </w:r>
          </w:p>
        </w:tc>
        <w:tc>
          <w:tcPr>
            <w:tcW w:w="1842" w:type="dxa"/>
            <w:shd w:val="clear" w:color="auto" w:fill="auto"/>
            <w:vAlign w:val="center"/>
            <w:hideMark/>
          </w:tcPr>
          <w:p w14:paraId="242A8EF1" w14:textId="49AA6295"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0FBA7FFB"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401059F6" w14:textId="504D1113"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4E580A42" w14:textId="77777777" w:rsidR="0082573F" w:rsidRPr="00245226" w:rsidRDefault="0082573F" w:rsidP="0082573F">
            <w:pPr>
              <w:jc w:val="center"/>
              <w:rPr>
                <w:color w:val="000000"/>
                <w:sz w:val="20"/>
                <w:szCs w:val="20"/>
              </w:rPr>
            </w:pPr>
            <w:r w:rsidRPr="00245226">
              <w:rPr>
                <w:color w:val="000000"/>
                <w:sz w:val="20"/>
                <w:szCs w:val="20"/>
              </w:rPr>
              <w:t>80</w:t>
            </w:r>
          </w:p>
        </w:tc>
        <w:tc>
          <w:tcPr>
            <w:tcW w:w="986" w:type="dxa"/>
            <w:shd w:val="clear" w:color="auto" w:fill="auto"/>
            <w:vAlign w:val="center"/>
            <w:hideMark/>
          </w:tcPr>
          <w:p w14:paraId="228E6DC1" w14:textId="77777777" w:rsidR="0082573F" w:rsidRPr="00245226" w:rsidRDefault="0082573F" w:rsidP="0082573F">
            <w:pPr>
              <w:jc w:val="center"/>
              <w:rPr>
                <w:color w:val="000000"/>
                <w:sz w:val="20"/>
                <w:szCs w:val="20"/>
              </w:rPr>
            </w:pPr>
            <w:r w:rsidRPr="00245226">
              <w:rPr>
                <w:color w:val="000000"/>
                <w:sz w:val="20"/>
                <w:szCs w:val="20"/>
              </w:rPr>
              <w:t>37,0</w:t>
            </w:r>
          </w:p>
        </w:tc>
        <w:tc>
          <w:tcPr>
            <w:tcW w:w="1140" w:type="dxa"/>
            <w:shd w:val="clear" w:color="auto" w:fill="auto"/>
            <w:vAlign w:val="center"/>
            <w:hideMark/>
          </w:tcPr>
          <w:p w14:paraId="4D154E8B" w14:textId="77777777" w:rsidR="0082573F" w:rsidRPr="00245226" w:rsidRDefault="0082573F" w:rsidP="0082573F">
            <w:pPr>
              <w:jc w:val="center"/>
              <w:rPr>
                <w:color w:val="000000"/>
                <w:sz w:val="20"/>
                <w:szCs w:val="20"/>
              </w:rPr>
            </w:pPr>
            <w:r w:rsidRPr="00245226">
              <w:rPr>
                <w:color w:val="000000"/>
                <w:sz w:val="20"/>
                <w:szCs w:val="20"/>
              </w:rPr>
              <w:t>Канальная</w:t>
            </w:r>
          </w:p>
        </w:tc>
        <w:tc>
          <w:tcPr>
            <w:tcW w:w="1701" w:type="dxa"/>
            <w:shd w:val="clear" w:color="auto" w:fill="auto"/>
            <w:vAlign w:val="center"/>
            <w:hideMark/>
          </w:tcPr>
          <w:p w14:paraId="34E2C218" w14:textId="77777777" w:rsidR="0082573F" w:rsidRPr="00245226" w:rsidRDefault="0082573F" w:rsidP="0082573F">
            <w:pPr>
              <w:jc w:val="center"/>
              <w:rPr>
                <w:color w:val="000000"/>
                <w:sz w:val="20"/>
                <w:szCs w:val="20"/>
              </w:rPr>
            </w:pPr>
            <w:r w:rsidRPr="00245226">
              <w:rPr>
                <w:color w:val="000000"/>
                <w:sz w:val="20"/>
                <w:szCs w:val="20"/>
              </w:rPr>
              <w:t>ГВС (подача)</w:t>
            </w:r>
          </w:p>
        </w:tc>
        <w:tc>
          <w:tcPr>
            <w:tcW w:w="1843" w:type="dxa"/>
            <w:shd w:val="clear" w:color="auto" w:fill="auto"/>
            <w:vAlign w:val="center"/>
            <w:hideMark/>
          </w:tcPr>
          <w:p w14:paraId="0A132C40" w14:textId="77777777" w:rsidR="0082573F" w:rsidRPr="00245226" w:rsidRDefault="0082573F" w:rsidP="0082573F">
            <w:pPr>
              <w:jc w:val="center"/>
              <w:rPr>
                <w:color w:val="000000"/>
                <w:sz w:val="20"/>
                <w:szCs w:val="20"/>
              </w:rPr>
            </w:pPr>
            <w:r w:rsidRPr="00245226">
              <w:rPr>
                <w:color w:val="000000"/>
                <w:sz w:val="20"/>
                <w:szCs w:val="20"/>
              </w:rPr>
              <w:t>Строительство по эффективности</w:t>
            </w:r>
          </w:p>
        </w:tc>
        <w:tc>
          <w:tcPr>
            <w:tcW w:w="779" w:type="dxa"/>
            <w:shd w:val="clear" w:color="auto" w:fill="auto"/>
            <w:vAlign w:val="center"/>
            <w:hideMark/>
          </w:tcPr>
          <w:p w14:paraId="1C95556A" w14:textId="77777777" w:rsidR="0082573F" w:rsidRPr="00245226" w:rsidRDefault="0082573F" w:rsidP="0082573F">
            <w:pPr>
              <w:jc w:val="center"/>
              <w:rPr>
                <w:color w:val="000000"/>
                <w:sz w:val="20"/>
                <w:szCs w:val="20"/>
              </w:rPr>
            </w:pPr>
            <w:r w:rsidRPr="00245226">
              <w:rPr>
                <w:color w:val="000000"/>
                <w:sz w:val="20"/>
                <w:szCs w:val="20"/>
              </w:rPr>
              <w:t>2020</w:t>
            </w:r>
          </w:p>
        </w:tc>
        <w:tc>
          <w:tcPr>
            <w:tcW w:w="780" w:type="dxa"/>
            <w:shd w:val="clear" w:color="auto" w:fill="auto"/>
            <w:vAlign w:val="center"/>
            <w:hideMark/>
          </w:tcPr>
          <w:p w14:paraId="27FA85E5"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50EF797B" w14:textId="6A4204E3" w:rsidR="0082573F" w:rsidRPr="00245226" w:rsidRDefault="0082573F" w:rsidP="0082573F">
            <w:pPr>
              <w:jc w:val="right"/>
              <w:rPr>
                <w:color w:val="000000"/>
                <w:sz w:val="20"/>
                <w:szCs w:val="20"/>
              </w:rPr>
            </w:pPr>
            <w:r>
              <w:rPr>
                <w:color w:val="000000"/>
                <w:sz w:val="20"/>
                <w:szCs w:val="20"/>
              </w:rPr>
              <w:t>625,7</w:t>
            </w:r>
          </w:p>
        </w:tc>
        <w:tc>
          <w:tcPr>
            <w:tcW w:w="1274" w:type="dxa"/>
            <w:shd w:val="clear" w:color="auto" w:fill="auto"/>
            <w:vAlign w:val="center"/>
            <w:hideMark/>
          </w:tcPr>
          <w:p w14:paraId="0E1454FB" w14:textId="17830482" w:rsidR="0082573F" w:rsidRPr="00245226" w:rsidRDefault="0082573F" w:rsidP="0082573F">
            <w:pPr>
              <w:jc w:val="right"/>
              <w:rPr>
                <w:color w:val="000000"/>
                <w:sz w:val="20"/>
                <w:szCs w:val="20"/>
              </w:rPr>
            </w:pPr>
            <w:r>
              <w:rPr>
                <w:color w:val="000000"/>
                <w:sz w:val="20"/>
                <w:szCs w:val="20"/>
              </w:rPr>
              <w:t>625,7</w:t>
            </w:r>
          </w:p>
        </w:tc>
        <w:tc>
          <w:tcPr>
            <w:tcW w:w="1274" w:type="dxa"/>
            <w:shd w:val="clear" w:color="auto" w:fill="auto"/>
            <w:noWrap/>
            <w:vAlign w:val="center"/>
            <w:hideMark/>
          </w:tcPr>
          <w:p w14:paraId="3D0CC6DF" w14:textId="2C0EB29E" w:rsidR="0082573F" w:rsidRPr="00245226" w:rsidRDefault="0082573F" w:rsidP="0082573F">
            <w:pPr>
              <w:jc w:val="right"/>
              <w:rPr>
                <w:color w:val="000000"/>
                <w:sz w:val="20"/>
                <w:szCs w:val="20"/>
              </w:rPr>
            </w:pPr>
            <w:r>
              <w:rPr>
                <w:color w:val="000000"/>
                <w:sz w:val="20"/>
                <w:szCs w:val="20"/>
              </w:rPr>
              <w:t>750,8</w:t>
            </w:r>
          </w:p>
        </w:tc>
      </w:tr>
      <w:tr w:rsidR="0082573F" w:rsidRPr="00245226" w14:paraId="54D58CDF" w14:textId="77777777" w:rsidTr="00245226">
        <w:trPr>
          <w:trHeight w:val="20"/>
        </w:trPr>
        <w:tc>
          <w:tcPr>
            <w:tcW w:w="1378" w:type="dxa"/>
            <w:shd w:val="clear" w:color="auto" w:fill="auto"/>
            <w:vAlign w:val="center"/>
            <w:hideMark/>
          </w:tcPr>
          <w:p w14:paraId="72632EAE" w14:textId="77777777" w:rsidR="0082573F" w:rsidRPr="00245226" w:rsidRDefault="0082573F" w:rsidP="0082573F">
            <w:pPr>
              <w:jc w:val="center"/>
              <w:rPr>
                <w:color w:val="000000"/>
                <w:sz w:val="20"/>
                <w:szCs w:val="20"/>
              </w:rPr>
            </w:pPr>
            <w:r w:rsidRPr="00245226">
              <w:rPr>
                <w:color w:val="000000"/>
                <w:sz w:val="20"/>
                <w:szCs w:val="20"/>
              </w:rPr>
              <w:t>03.02.02.418</w:t>
            </w:r>
          </w:p>
        </w:tc>
        <w:tc>
          <w:tcPr>
            <w:tcW w:w="1217" w:type="dxa"/>
            <w:shd w:val="clear" w:color="auto" w:fill="auto"/>
            <w:vAlign w:val="center"/>
          </w:tcPr>
          <w:p w14:paraId="2EFEED18" w14:textId="21605897"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1F631FC7" w14:textId="77777777" w:rsidR="0082573F" w:rsidRPr="00245226" w:rsidRDefault="0082573F" w:rsidP="0082573F">
            <w:pPr>
              <w:jc w:val="center"/>
              <w:rPr>
                <w:color w:val="000000"/>
                <w:sz w:val="20"/>
                <w:szCs w:val="20"/>
              </w:rPr>
            </w:pPr>
            <w:r w:rsidRPr="00245226">
              <w:rPr>
                <w:color w:val="000000"/>
                <w:sz w:val="20"/>
                <w:szCs w:val="20"/>
              </w:rPr>
              <w:t>ТК-8с</w:t>
            </w:r>
          </w:p>
        </w:tc>
        <w:tc>
          <w:tcPr>
            <w:tcW w:w="2599" w:type="dxa"/>
            <w:shd w:val="clear" w:color="auto" w:fill="auto"/>
            <w:vAlign w:val="center"/>
            <w:hideMark/>
          </w:tcPr>
          <w:p w14:paraId="38C6DAAD" w14:textId="77777777" w:rsidR="0082573F" w:rsidRPr="00245226" w:rsidRDefault="0082573F" w:rsidP="0082573F">
            <w:pPr>
              <w:jc w:val="center"/>
              <w:rPr>
                <w:color w:val="000000"/>
                <w:sz w:val="20"/>
                <w:szCs w:val="20"/>
              </w:rPr>
            </w:pPr>
            <w:r w:rsidRPr="00245226">
              <w:rPr>
                <w:color w:val="000000"/>
                <w:sz w:val="20"/>
                <w:szCs w:val="20"/>
              </w:rPr>
              <w:t>ТК-8 Лесная</w:t>
            </w:r>
          </w:p>
        </w:tc>
        <w:tc>
          <w:tcPr>
            <w:tcW w:w="1842" w:type="dxa"/>
            <w:shd w:val="clear" w:color="auto" w:fill="auto"/>
            <w:vAlign w:val="center"/>
            <w:hideMark/>
          </w:tcPr>
          <w:p w14:paraId="0986EFEA" w14:textId="70ED4E10"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18AE8BB9"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6D151866" w14:textId="65BA094C"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5D55E130" w14:textId="77777777" w:rsidR="0082573F" w:rsidRPr="00245226" w:rsidRDefault="0082573F" w:rsidP="0082573F">
            <w:pPr>
              <w:jc w:val="center"/>
              <w:rPr>
                <w:color w:val="000000"/>
                <w:sz w:val="20"/>
                <w:szCs w:val="20"/>
              </w:rPr>
            </w:pPr>
            <w:r w:rsidRPr="00245226">
              <w:rPr>
                <w:color w:val="000000"/>
                <w:sz w:val="20"/>
                <w:szCs w:val="20"/>
              </w:rPr>
              <w:t>200</w:t>
            </w:r>
          </w:p>
        </w:tc>
        <w:tc>
          <w:tcPr>
            <w:tcW w:w="986" w:type="dxa"/>
            <w:shd w:val="clear" w:color="auto" w:fill="auto"/>
            <w:vAlign w:val="center"/>
            <w:hideMark/>
          </w:tcPr>
          <w:p w14:paraId="42ACCA13" w14:textId="77777777" w:rsidR="0082573F" w:rsidRPr="00245226" w:rsidRDefault="0082573F" w:rsidP="0082573F">
            <w:pPr>
              <w:jc w:val="center"/>
              <w:rPr>
                <w:color w:val="000000"/>
                <w:sz w:val="20"/>
                <w:szCs w:val="20"/>
              </w:rPr>
            </w:pPr>
            <w:r w:rsidRPr="00245226">
              <w:rPr>
                <w:color w:val="000000"/>
                <w:sz w:val="20"/>
                <w:szCs w:val="20"/>
              </w:rPr>
              <w:t>58,0</w:t>
            </w:r>
          </w:p>
        </w:tc>
        <w:tc>
          <w:tcPr>
            <w:tcW w:w="1140" w:type="dxa"/>
            <w:shd w:val="clear" w:color="auto" w:fill="auto"/>
            <w:vAlign w:val="center"/>
            <w:hideMark/>
          </w:tcPr>
          <w:p w14:paraId="79D11A5C" w14:textId="77777777" w:rsidR="0082573F" w:rsidRPr="00245226" w:rsidRDefault="0082573F" w:rsidP="0082573F">
            <w:pPr>
              <w:jc w:val="center"/>
              <w:rPr>
                <w:color w:val="000000"/>
                <w:sz w:val="20"/>
                <w:szCs w:val="20"/>
              </w:rPr>
            </w:pPr>
            <w:r w:rsidRPr="00245226">
              <w:rPr>
                <w:color w:val="000000"/>
                <w:sz w:val="20"/>
                <w:szCs w:val="20"/>
              </w:rPr>
              <w:t>Канальная</w:t>
            </w:r>
          </w:p>
        </w:tc>
        <w:tc>
          <w:tcPr>
            <w:tcW w:w="1701" w:type="dxa"/>
            <w:shd w:val="clear" w:color="auto" w:fill="auto"/>
            <w:vAlign w:val="center"/>
            <w:hideMark/>
          </w:tcPr>
          <w:p w14:paraId="59843261" w14:textId="77777777" w:rsidR="0082573F" w:rsidRPr="00245226" w:rsidRDefault="0082573F" w:rsidP="0082573F">
            <w:pPr>
              <w:jc w:val="center"/>
              <w:rPr>
                <w:color w:val="000000"/>
                <w:sz w:val="20"/>
                <w:szCs w:val="20"/>
              </w:rPr>
            </w:pPr>
            <w:r w:rsidRPr="00245226">
              <w:rPr>
                <w:color w:val="000000"/>
                <w:sz w:val="20"/>
                <w:szCs w:val="20"/>
              </w:rPr>
              <w:t>подача+обратка</w:t>
            </w:r>
          </w:p>
        </w:tc>
        <w:tc>
          <w:tcPr>
            <w:tcW w:w="1843" w:type="dxa"/>
            <w:shd w:val="clear" w:color="auto" w:fill="auto"/>
            <w:vAlign w:val="center"/>
            <w:hideMark/>
          </w:tcPr>
          <w:p w14:paraId="368391C1" w14:textId="77777777" w:rsidR="0082573F" w:rsidRPr="00245226" w:rsidRDefault="0082573F" w:rsidP="0082573F">
            <w:pPr>
              <w:jc w:val="center"/>
              <w:rPr>
                <w:color w:val="000000"/>
                <w:sz w:val="20"/>
                <w:szCs w:val="20"/>
              </w:rPr>
            </w:pPr>
            <w:r w:rsidRPr="00245226">
              <w:rPr>
                <w:color w:val="000000"/>
                <w:sz w:val="20"/>
                <w:szCs w:val="20"/>
              </w:rPr>
              <w:t>Строительство по эффективности</w:t>
            </w:r>
          </w:p>
        </w:tc>
        <w:tc>
          <w:tcPr>
            <w:tcW w:w="779" w:type="dxa"/>
            <w:shd w:val="clear" w:color="auto" w:fill="auto"/>
            <w:vAlign w:val="center"/>
            <w:hideMark/>
          </w:tcPr>
          <w:p w14:paraId="707B6F21" w14:textId="77777777" w:rsidR="0082573F" w:rsidRPr="00245226" w:rsidRDefault="0082573F" w:rsidP="0082573F">
            <w:pPr>
              <w:jc w:val="center"/>
              <w:rPr>
                <w:color w:val="000000"/>
                <w:sz w:val="20"/>
                <w:szCs w:val="20"/>
              </w:rPr>
            </w:pPr>
            <w:r w:rsidRPr="00245226">
              <w:rPr>
                <w:color w:val="000000"/>
                <w:sz w:val="20"/>
                <w:szCs w:val="20"/>
              </w:rPr>
              <w:t>2020</w:t>
            </w:r>
          </w:p>
        </w:tc>
        <w:tc>
          <w:tcPr>
            <w:tcW w:w="780" w:type="dxa"/>
            <w:shd w:val="clear" w:color="auto" w:fill="auto"/>
            <w:vAlign w:val="center"/>
            <w:hideMark/>
          </w:tcPr>
          <w:p w14:paraId="4A6332E8"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5AA4DA1A" w14:textId="1753943A" w:rsidR="0082573F" w:rsidRPr="00245226" w:rsidRDefault="0082573F" w:rsidP="0082573F">
            <w:pPr>
              <w:jc w:val="right"/>
              <w:rPr>
                <w:color w:val="000000"/>
                <w:sz w:val="20"/>
                <w:szCs w:val="20"/>
              </w:rPr>
            </w:pPr>
            <w:r>
              <w:rPr>
                <w:color w:val="000000"/>
                <w:sz w:val="20"/>
                <w:szCs w:val="20"/>
              </w:rPr>
              <w:t>1 267,3</w:t>
            </w:r>
          </w:p>
        </w:tc>
        <w:tc>
          <w:tcPr>
            <w:tcW w:w="1274" w:type="dxa"/>
            <w:shd w:val="clear" w:color="auto" w:fill="auto"/>
            <w:vAlign w:val="center"/>
            <w:hideMark/>
          </w:tcPr>
          <w:p w14:paraId="014FFFE6" w14:textId="0FB673A1" w:rsidR="0082573F" w:rsidRPr="00245226" w:rsidRDefault="0082573F" w:rsidP="0082573F">
            <w:pPr>
              <w:jc w:val="right"/>
              <w:rPr>
                <w:color w:val="000000"/>
                <w:sz w:val="20"/>
                <w:szCs w:val="20"/>
              </w:rPr>
            </w:pPr>
            <w:r>
              <w:rPr>
                <w:color w:val="000000"/>
                <w:sz w:val="20"/>
                <w:szCs w:val="20"/>
              </w:rPr>
              <w:t>1 267,3</w:t>
            </w:r>
          </w:p>
        </w:tc>
        <w:tc>
          <w:tcPr>
            <w:tcW w:w="1274" w:type="dxa"/>
            <w:shd w:val="clear" w:color="auto" w:fill="auto"/>
            <w:noWrap/>
            <w:vAlign w:val="center"/>
            <w:hideMark/>
          </w:tcPr>
          <w:p w14:paraId="7518D5F8" w14:textId="21560E79" w:rsidR="0082573F" w:rsidRPr="00245226" w:rsidRDefault="0082573F" w:rsidP="0082573F">
            <w:pPr>
              <w:jc w:val="right"/>
              <w:rPr>
                <w:color w:val="000000"/>
                <w:sz w:val="20"/>
                <w:szCs w:val="20"/>
              </w:rPr>
            </w:pPr>
            <w:r>
              <w:rPr>
                <w:color w:val="000000"/>
                <w:sz w:val="20"/>
                <w:szCs w:val="20"/>
              </w:rPr>
              <w:t>1 520,7</w:t>
            </w:r>
          </w:p>
        </w:tc>
      </w:tr>
      <w:tr w:rsidR="0082573F" w:rsidRPr="00245226" w14:paraId="6C92831E" w14:textId="77777777" w:rsidTr="00245226">
        <w:trPr>
          <w:trHeight w:val="20"/>
        </w:trPr>
        <w:tc>
          <w:tcPr>
            <w:tcW w:w="1378" w:type="dxa"/>
            <w:shd w:val="clear" w:color="auto" w:fill="auto"/>
            <w:vAlign w:val="center"/>
            <w:hideMark/>
          </w:tcPr>
          <w:p w14:paraId="1F8A1D1B" w14:textId="77777777" w:rsidR="0082573F" w:rsidRPr="00245226" w:rsidRDefault="0082573F" w:rsidP="0082573F">
            <w:pPr>
              <w:jc w:val="center"/>
              <w:rPr>
                <w:color w:val="000000"/>
                <w:sz w:val="20"/>
                <w:szCs w:val="20"/>
              </w:rPr>
            </w:pPr>
            <w:r w:rsidRPr="00245226">
              <w:rPr>
                <w:color w:val="000000"/>
                <w:sz w:val="20"/>
                <w:szCs w:val="20"/>
              </w:rPr>
              <w:t>03.02.02.419</w:t>
            </w:r>
          </w:p>
        </w:tc>
        <w:tc>
          <w:tcPr>
            <w:tcW w:w="1217" w:type="dxa"/>
            <w:shd w:val="clear" w:color="auto" w:fill="auto"/>
            <w:vAlign w:val="center"/>
          </w:tcPr>
          <w:p w14:paraId="4C266148" w14:textId="08335AF2"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4E6E9B81" w14:textId="77777777" w:rsidR="0082573F" w:rsidRPr="00245226" w:rsidRDefault="0082573F" w:rsidP="0082573F">
            <w:pPr>
              <w:jc w:val="center"/>
              <w:rPr>
                <w:color w:val="000000"/>
                <w:sz w:val="20"/>
                <w:szCs w:val="20"/>
              </w:rPr>
            </w:pPr>
            <w:r w:rsidRPr="00245226">
              <w:rPr>
                <w:color w:val="000000"/>
                <w:sz w:val="20"/>
                <w:szCs w:val="20"/>
              </w:rPr>
              <w:t>ТК-8с</w:t>
            </w:r>
          </w:p>
        </w:tc>
        <w:tc>
          <w:tcPr>
            <w:tcW w:w="2599" w:type="dxa"/>
            <w:shd w:val="clear" w:color="auto" w:fill="auto"/>
            <w:vAlign w:val="center"/>
            <w:hideMark/>
          </w:tcPr>
          <w:p w14:paraId="045085B9" w14:textId="77777777" w:rsidR="0082573F" w:rsidRPr="00245226" w:rsidRDefault="0082573F" w:rsidP="0082573F">
            <w:pPr>
              <w:jc w:val="center"/>
              <w:rPr>
                <w:color w:val="000000"/>
                <w:sz w:val="20"/>
                <w:szCs w:val="20"/>
              </w:rPr>
            </w:pPr>
            <w:r w:rsidRPr="00245226">
              <w:rPr>
                <w:color w:val="000000"/>
                <w:sz w:val="20"/>
                <w:szCs w:val="20"/>
              </w:rPr>
              <w:t>ТК-8 Лесная</w:t>
            </w:r>
          </w:p>
        </w:tc>
        <w:tc>
          <w:tcPr>
            <w:tcW w:w="1842" w:type="dxa"/>
            <w:shd w:val="clear" w:color="auto" w:fill="auto"/>
            <w:vAlign w:val="center"/>
            <w:hideMark/>
          </w:tcPr>
          <w:p w14:paraId="3A35D5D0" w14:textId="44A6BA2C"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3E585F22"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2E01DF5A" w14:textId="7C9EB134"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18E24FF2" w14:textId="77777777" w:rsidR="0082573F" w:rsidRPr="00245226" w:rsidRDefault="0082573F" w:rsidP="0082573F">
            <w:pPr>
              <w:jc w:val="center"/>
              <w:rPr>
                <w:color w:val="000000"/>
                <w:sz w:val="20"/>
                <w:szCs w:val="20"/>
              </w:rPr>
            </w:pPr>
            <w:r w:rsidRPr="00245226">
              <w:rPr>
                <w:color w:val="000000"/>
                <w:sz w:val="20"/>
                <w:szCs w:val="20"/>
              </w:rPr>
              <w:t>80</w:t>
            </w:r>
          </w:p>
        </w:tc>
        <w:tc>
          <w:tcPr>
            <w:tcW w:w="986" w:type="dxa"/>
            <w:shd w:val="clear" w:color="auto" w:fill="auto"/>
            <w:vAlign w:val="center"/>
            <w:hideMark/>
          </w:tcPr>
          <w:p w14:paraId="3D21BEFF" w14:textId="77777777" w:rsidR="0082573F" w:rsidRPr="00245226" w:rsidRDefault="0082573F" w:rsidP="0082573F">
            <w:pPr>
              <w:jc w:val="center"/>
              <w:rPr>
                <w:color w:val="000000"/>
                <w:sz w:val="20"/>
                <w:szCs w:val="20"/>
              </w:rPr>
            </w:pPr>
            <w:r w:rsidRPr="00245226">
              <w:rPr>
                <w:color w:val="000000"/>
                <w:sz w:val="20"/>
                <w:szCs w:val="20"/>
              </w:rPr>
              <w:t>29,0</w:t>
            </w:r>
          </w:p>
        </w:tc>
        <w:tc>
          <w:tcPr>
            <w:tcW w:w="1140" w:type="dxa"/>
            <w:shd w:val="clear" w:color="auto" w:fill="auto"/>
            <w:vAlign w:val="center"/>
            <w:hideMark/>
          </w:tcPr>
          <w:p w14:paraId="52A90C6F" w14:textId="77777777" w:rsidR="0082573F" w:rsidRPr="00245226" w:rsidRDefault="0082573F" w:rsidP="0082573F">
            <w:pPr>
              <w:jc w:val="center"/>
              <w:rPr>
                <w:color w:val="000000"/>
                <w:sz w:val="20"/>
                <w:szCs w:val="20"/>
              </w:rPr>
            </w:pPr>
            <w:r w:rsidRPr="00245226">
              <w:rPr>
                <w:color w:val="000000"/>
                <w:sz w:val="20"/>
                <w:szCs w:val="20"/>
              </w:rPr>
              <w:t>Канальная</w:t>
            </w:r>
          </w:p>
        </w:tc>
        <w:tc>
          <w:tcPr>
            <w:tcW w:w="1701" w:type="dxa"/>
            <w:shd w:val="clear" w:color="auto" w:fill="auto"/>
            <w:vAlign w:val="center"/>
            <w:hideMark/>
          </w:tcPr>
          <w:p w14:paraId="287A02DB" w14:textId="77777777" w:rsidR="0082573F" w:rsidRPr="00245226" w:rsidRDefault="0082573F" w:rsidP="0082573F">
            <w:pPr>
              <w:jc w:val="center"/>
              <w:rPr>
                <w:color w:val="000000"/>
                <w:sz w:val="20"/>
                <w:szCs w:val="20"/>
              </w:rPr>
            </w:pPr>
            <w:r w:rsidRPr="00245226">
              <w:rPr>
                <w:color w:val="000000"/>
                <w:sz w:val="20"/>
                <w:szCs w:val="20"/>
              </w:rPr>
              <w:t>ГВС (подача)</w:t>
            </w:r>
          </w:p>
        </w:tc>
        <w:tc>
          <w:tcPr>
            <w:tcW w:w="1843" w:type="dxa"/>
            <w:shd w:val="clear" w:color="auto" w:fill="auto"/>
            <w:vAlign w:val="center"/>
            <w:hideMark/>
          </w:tcPr>
          <w:p w14:paraId="1B45F4AF" w14:textId="77777777" w:rsidR="0082573F" w:rsidRPr="00245226" w:rsidRDefault="0082573F" w:rsidP="0082573F">
            <w:pPr>
              <w:jc w:val="center"/>
              <w:rPr>
                <w:color w:val="000000"/>
                <w:sz w:val="20"/>
                <w:szCs w:val="20"/>
              </w:rPr>
            </w:pPr>
            <w:r w:rsidRPr="00245226">
              <w:rPr>
                <w:color w:val="000000"/>
                <w:sz w:val="20"/>
                <w:szCs w:val="20"/>
              </w:rPr>
              <w:t>Строительство по эффективности</w:t>
            </w:r>
          </w:p>
        </w:tc>
        <w:tc>
          <w:tcPr>
            <w:tcW w:w="779" w:type="dxa"/>
            <w:shd w:val="clear" w:color="auto" w:fill="auto"/>
            <w:vAlign w:val="center"/>
            <w:hideMark/>
          </w:tcPr>
          <w:p w14:paraId="65C8B038" w14:textId="77777777" w:rsidR="0082573F" w:rsidRPr="00245226" w:rsidRDefault="0082573F" w:rsidP="0082573F">
            <w:pPr>
              <w:jc w:val="center"/>
              <w:rPr>
                <w:color w:val="000000"/>
                <w:sz w:val="20"/>
                <w:szCs w:val="20"/>
              </w:rPr>
            </w:pPr>
            <w:r w:rsidRPr="00245226">
              <w:rPr>
                <w:color w:val="000000"/>
                <w:sz w:val="20"/>
                <w:szCs w:val="20"/>
              </w:rPr>
              <w:t>2020</w:t>
            </w:r>
          </w:p>
        </w:tc>
        <w:tc>
          <w:tcPr>
            <w:tcW w:w="780" w:type="dxa"/>
            <w:shd w:val="clear" w:color="auto" w:fill="auto"/>
            <w:vAlign w:val="center"/>
            <w:hideMark/>
          </w:tcPr>
          <w:p w14:paraId="5F1D3B98"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7F841B98" w14:textId="1AAA732A" w:rsidR="0082573F" w:rsidRPr="00245226" w:rsidRDefault="0082573F" w:rsidP="0082573F">
            <w:pPr>
              <w:jc w:val="right"/>
              <w:rPr>
                <w:color w:val="000000"/>
                <w:sz w:val="20"/>
                <w:szCs w:val="20"/>
              </w:rPr>
            </w:pPr>
            <w:r>
              <w:rPr>
                <w:color w:val="000000"/>
                <w:sz w:val="20"/>
                <w:szCs w:val="20"/>
              </w:rPr>
              <w:t>490,4</w:t>
            </w:r>
          </w:p>
        </w:tc>
        <w:tc>
          <w:tcPr>
            <w:tcW w:w="1274" w:type="dxa"/>
            <w:shd w:val="clear" w:color="auto" w:fill="auto"/>
            <w:vAlign w:val="center"/>
            <w:hideMark/>
          </w:tcPr>
          <w:p w14:paraId="0A238D35" w14:textId="59027200" w:rsidR="0082573F" w:rsidRPr="00245226" w:rsidRDefault="0082573F" w:rsidP="0082573F">
            <w:pPr>
              <w:jc w:val="right"/>
              <w:rPr>
                <w:color w:val="000000"/>
                <w:sz w:val="20"/>
                <w:szCs w:val="20"/>
              </w:rPr>
            </w:pPr>
            <w:r>
              <w:rPr>
                <w:color w:val="000000"/>
                <w:sz w:val="20"/>
                <w:szCs w:val="20"/>
              </w:rPr>
              <w:t>490,4</w:t>
            </w:r>
          </w:p>
        </w:tc>
        <w:tc>
          <w:tcPr>
            <w:tcW w:w="1274" w:type="dxa"/>
            <w:shd w:val="clear" w:color="auto" w:fill="auto"/>
            <w:noWrap/>
            <w:vAlign w:val="center"/>
            <w:hideMark/>
          </w:tcPr>
          <w:p w14:paraId="10ECEED1" w14:textId="339BA78B" w:rsidR="0082573F" w:rsidRPr="00245226" w:rsidRDefault="0082573F" w:rsidP="0082573F">
            <w:pPr>
              <w:jc w:val="right"/>
              <w:rPr>
                <w:color w:val="000000"/>
                <w:sz w:val="20"/>
                <w:szCs w:val="20"/>
              </w:rPr>
            </w:pPr>
            <w:r>
              <w:rPr>
                <w:color w:val="000000"/>
                <w:sz w:val="20"/>
                <w:szCs w:val="20"/>
              </w:rPr>
              <w:t>588,5</w:t>
            </w:r>
          </w:p>
        </w:tc>
      </w:tr>
      <w:tr w:rsidR="0082573F" w:rsidRPr="00245226" w14:paraId="26525256" w14:textId="77777777" w:rsidTr="00245226">
        <w:trPr>
          <w:trHeight w:val="20"/>
        </w:trPr>
        <w:tc>
          <w:tcPr>
            <w:tcW w:w="1378" w:type="dxa"/>
            <w:shd w:val="clear" w:color="auto" w:fill="auto"/>
            <w:vAlign w:val="center"/>
            <w:hideMark/>
          </w:tcPr>
          <w:p w14:paraId="4BBD02C5" w14:textId="77777777" w:rsidR="0082573F" w:rsidRPr="00245226" w:rsidRDefault="0082573F" w:rsidP="0082573F">
            <w:pPr>
              <w:jc w:val="center"/>
              <w:rPr>
                <w:color w:val="000000"/>
                <w:sz w:val="20"/>
                <w:szCs w:val="20"/>
              </w:rPr>
            </w:pPr>
            <w:r w:rsidRPr="00245226">
              <w:rPr>
                <w:color w:val="000000"/>
                <w:sz w:val="20"/>
                <w:szCs w:val="20"/>
              </w:rPr>
              <w:t>03.02.02.420</w:t>
            </w:r>
          </w:p>
        </w:tc>
        <w:tc>
          <w:tcPr>
            <w:tcW w:w="1217" w:type="dxa"/>
            <w:shd w:val="clear" w:color="auto" w:fill="auto"/>
            <w:vAlign w:val="center"/>
          </w:tcPr>
          <w:p w14:paraId="7272B70D" w14:textId="3534B155"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430E415E" w14:textId="77777777" w:rsidR="0082573F" w:rsidRPr="00245226" w:rsidRDefault="0082573F" w:rsidP="0082573F">
            <w:pPr>
              <w:jc w:val="center"/>
              <w:rPr>
                <w:color w:val="000000"/>
                <w:sz w:val="20"/>
                <w:szCs w:val="20"/>
              </w:rPr>
            </w:pPr>
            <w:r w:rsidRPr="00245226">
              <w:rPr>
                <w:color w:val="000000"/>
                <w:sz w:val="20"/>
                <w:szCs w:val="20"/>
              </w:rPr>
              <w:t>ТК-8</w:t>
            </w:r>
          </w:p>
        </w:tc>
        <w:tc>
          <w:tcPr>
            <w:tcW w:w="2599" w:type="dxa"/>
            <w:shd w:val="clear" w:color="auto" w:fill="auto"/>
            <w:vAlign w:val="center"/>
            <w:hideMark/>
          </w:tcPr>
          <w:p w14:paraId="14EE8FB0" w14:textId="77777777" w:rsidR="0082573F" w:rsidRPr="00245226" w:rsidRDefault="0082573F" w:rsidP="0082573F">
            <w:pPr>
              <w:jc w:val="center"/>
              <w:rPr>
                <w:color w:val="000000"/>
                <w:sz w:val="20"/>
                <w:szCs w:val="20"/>
              </w:rPr>
            </w:pPr>
            <w:r w:rsidRPr="00245226">
              <w:rPr>
                <w:color w:val="000000"/>
                <w:sz w:val="20"/>
                <w:szCs w:val="20"/>
              </w:rPr>
              <w:t>ТК-9 В. Соломиной</w:t>
            </w:r>
          </w:p>
        </w:tc>
        <w:tc>
          <w:tcPr>
            <w:tcW w:w="1842" w:type="dxa"/>
            <w:shd w:val="clear" w:color="auto" w:fill="auto"/>
            <w:vAlign w:val="center"/>
            <w:hideMark/>
          </w:tcPr>
          <w:p w14:paraId="243DEBD8" w14:textId="18CF20BB"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768D7D88"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340862AA" w14:textId="153782CD"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40BDE222" w14:textId="77777777" w:rsidR="0082573F" w:rsidRPr="00245226" w:rsidRDefault="0082573F" w:rsidP="0082573F">
            <w:pPr>
              <w:jc w:val="center"/>
              <w:rPr>
                <w:color w:val="000000"/>
                <w:sz w:val="20"/>
                <w:szCs w:val="20"/>
              </w:rPr>
            </w:pPr>
            <w:r w:rsidRPr="00245226">
              <w:rPr>
                <w:color w:val="000000"/>
                <w:sz w:val="20"/>
                <w:szCs w:val="20"/>
              </w:rPr>
              <w:t>200</w:t>
            </w:r>
          </w:p>
        </w:tc>
        <w:tc>
          <w:tcPr>
            <w:tcW w:w="986" w:type="dxa"/>
            <w:shd w:val="clear" w:color="auto" w:fill="auto"/>
            <w:vAlign w:val="center"/>
            <w:hideMark/>
          </w:tcPr>
          <w:p w14:paraId="4F990C0A" w14:textId="77777777" w:rsidR="0082573F" w:rsidRPr="00245226" w:rsidRDefault="0082573F" w:rsidP="0082573F">
            <w:pPr>
              <w:jc w:val="center"/>
              <w:rPr>
                <w:color w:val="000000"/>
                <w:sz w:val="20"/>
                <w:szCs w:val="20"/>
              </w:rPr>
            </w:pPr>
            <w:r w:rsidRPr="00245226">
              <w:rPr>
                <w:color w:val="000000"/>
                <w:sz w:val="20"/>
                <w:szCs w:val="20"/>
              </w:rPr>
              <w:t>148,0</w:t>
            </w:r>
          </w:p>
        </w:tc>
        <w:tc>
          <w:tcPr>
            <w:tcW w:w="1140" w:type="dxa"/>
            <w:shd w:val="clear" w:color="auto" w:fill="auto"/>
            <w:vAlign w:val="center"/>
            <w:hideMark/>
          </w:tcPr>
          <w:p w14:paraId="3D6FC5BB" w14:textId="77777777" w:rsidR="0082573F" w:rsidRPr="00245226" w:rsidRDefault="0082573F" w:rsidP="0082573F">
            <w:pPr>
              <w:jc w:val="center"/>
              <w:rPr>
                <w:color w:val="000000"/>
                <w:sz w:val="20"/>
                <w:szCs w:val="20"/>
              </w:rPr>
            </w:pPr>
            <w:r w:rsidRPr="00245226">
              <w:rPr>
                <w:color w:val="000000"/>
                <w:sz w:val="20"/>
                <w:szCs w:val="20"/>
              </w:rPr>
              <w:t>Канальная</w:t>
            </w:r>
          </w:p>
        </w:tc>
        <w:tc>
          <w:tcPr>
            <w:tcW w:w="1701" w:type="dxa"/>
            <w:shd w:val="clear" w:color="auto" w:fill="auto"/>
            <w:vAlign w:val="center"/>
            <w:hideMark/>
          </w:tcPr>
          <w:p w14:paraId="1C81B48F" w14:textId="77777777" w:rsidR="0082573F" w:rsidRPr="00245226" w:rsidRDefault="0082573F" w:rsidP="0082573F">
            <w:pPr>
              <w:jc w:val="center"/>
              <w:rPr>
                <w:color w:val="000000"/>
                <w:sz w:val="20"/>
                <w:szCs w:val="20"/>
              </w:rPr>
            </w:pPr>
            <w:r w:rsidRPr="00245226">
              <w:rPr>
                <w:color w:val="000000"/>
                <w:sz w:val="20"/>
                <w:szCs w:val="20"/>
              </w:rPr>
              <w:t>подача+обратка</w:t>
            </w:r>
          </w:p>
        </w:tc>
        <w:tc>
          <w:tcPr>
            <w:tcW w:w="1843" w:type="dxa"/>
            <w:shd w:val="clear" w:color="auto" w:fill="auto"/>
            <w:vAlign w:val="center"/>
            <w:hideMark/>
          </w:tcPr>
          <w:p w14:paraId="77A1F293" w14:textId="77777777" w:rsidR="0082573F" w:rsidRPr="00245226" w:rsidRDefault="0082573F" w:rsidP="0082573F">
            <w:pPr>
              <w:jc w:val="center"/>
              <w:rPr>
                <w:color w:val="000000"/>
                <w:sz w:val="20"/>
                <w:szCs w:val="20"/>
              </w:rPr>
            </w:pPr>
            <w:r w:rsidRPr="00245226">
              <w:rPr>
                <w:color w:val="000000"/>
                <w:sz w:val="20"/>
                <w:szCs w:val="20"/>
              </w:rPr>
              <w:t>Строительство по эффективности</w:t>
            </w:r>
          </w:p>
        </w:tc>
        <w:tc>
          <w:tcPr>
            <w:tcW w:w="779" w:type="dxa"/>
            <w:shd w:val="clear" w:color="auto" w:fill="auto"/>
            <w:vAlign w:val="center"/>
            <w:hideMark/>
          </w:tcPr>
          <w:p w14:paraId="1AE3FBA6" w14:textId="77777777" w:rsidR="0082573F" w:rsidRPr="00245226" w:rsidRDefault="0082573F" w:rsidP="0082573F">
            <w:pPr>
              <w:jc w:val="center"/>
              <w:rPr>
                <w:color w:val="000000"/>
                <w:sz w:val="20"/>
                <w:szCs w:val="20"/>
              </w:rPr>
            </w:pPr>
            <w:r w:rsidRPr="00245226">
              <w:rPr>
                <w:color w:val="000000"/>
                <w:sz w:val="20"/>
                <w:szCs w:val="20"/>
              </w:rPr>
              <w:t>2020</w:t>
            </w:r>
          </w:p>
        </w:tc>
        <w:tc>
          <w:tcPr>
            <w:tcW w:w="780" w:type="dxa"/>
            <w:shd w:val="clear" w:color="auto" w:fill="auto"/>
            <w:vAlign w:val="center"/>
            <w:hideMark/>
          </w:tcPr>
          <w:p w14:paraId="3739C7BA"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3EAFFBCB" w14:textId="715B9F17" w:rsidR="0082573F" w:rsidRPr="00245226" w:rsidRDefault="0082573F" w:rsidP="0082573F">
            <w:pPr>
              <w:jc w:val="right"/>
              <w:rPr>
                <w:color w:val="000000"/>
                <w:sz w:val="20"/>
                <w:szCs w:val="20"/>
              </w:rPr>
            </w:pPr>
            <w:r>
              <w:rPr>
                <w:color w:val="000000"/>
                <w:sz w:val="20"/>
                <w:szCs w:val="20"/>
              </w:rPr>
              <w:t>3 233,7</w:t>
            </w:r>
          </w:p>
        </w:tc>
        <w:tc>
          <w:tcPr>
            <w:tcW w:w="1274" w:type="dxa"/>
            <w:shd w:val="clear" w:color="auto" w:fill="auto"/>
            <w:vAlign w:val="center"/>
            <w:hideMark/>
          </w:tcPr>
          <w:p w14:paraId="005B70B1" w14:textId="280CB8AE" w:rsidR="0082573F" w:rsidRPr="00245226" w:rsidRDefault="0082573F" w:rsidP="0082573F">
            <w:pPr>
              <w:jc w:val="right"/>
              <w:rPr>
                <w:color w:val="000000"/>
                <w:sz w:val="20"/>
                <w:szCs w:val="20"/>
              </w:rPr>
            </w:pPr>
            <w:r>
              <w:rPr>
                <w:color w:val="000000"/>
                <w:sz w:val="20"/>
                <w:szCs w:val="20"/>
              </w:rPr>
              <w:t>3 233,7</w:t>
            </w:r>
          </w:p>
        </w:tc>
        <w:tc>
          <w:tcPr>
            <w:tcW w:w="1274" w:type="dxa"/>
            <w:shd w:val="clear" w:color="auto" w:fill="auto"/>
            <w:noWrap/>
            <w:vAlign w:val="center"/>
            <w:hideMark/>
          </w:tcPr>
          <w:p w14:paraId="4EFEF6E3" w14:textId="7E1590A3" w:rsidR="0082573F" w:rsidRPr="00245226" w:rsidRDefault="0082573F" w:rsidP="0082573F">
            <w:pPr>
              <w:jc w:val="right"/>
              <w:rPr>
                <w:color w:val="000000"/>
                <w:sz w:val="20"/>
                <w:szCs w:val="20"/>
              </w:rPr>
            </w:pPr>
            <w:r>
              <w:rPr>
                <w:color w:val="000000"/>
                <w:sz w:val="20"/>
                <w:szCs w:val="20"/>
              </w:rPr>
              <w:t>3 880,4</w:t>
            </w:r>
          </w:p>
        </w:tc>
      </w:tr>
      <w:tr w:rsidR="0082573F" w:rsidRPr="00245226" w14:paraId="4AA78E56" w14:textId="77777777" w:rsidTr="00245226">
        <w:trPr>
          <w:trHeight w:val="20"/>
        </w:trPr>
        <w:tc>
          <w:tcPr>
            <w:tcW w:w="1378" w:type="dxa"/>
            <w:shd w:val="clear" w:color="auto" w:fill="auto"/>
            <w:vAlign w:val="center"/>
            <w:hideMark/>
          </w:tcPr>
          <w:p w14:paraId="3F2D765F" w14:textId="77777777" w:rsidR="0082573F" w:rsidRPr="00245226" w:rsidRDefault="0082573F" w:rsidP="0082573F">
            <w:pPr>
              <w:jc w:val="center"/>
              <w:rPr>
                <w:color w:val="000000"/>
                <w:sz w:val="20"/>
                <w:szCs w:val="20"/>
              </w:rPr>
            </w:pPr>
            <w:r w:rsidRPr="00245226">
              <w:rPr>
                <w:color w:val="000000"/>
                <w:sz w:val="20"/>
                <w:szCs w:val="20"/>
              </w:rPr>
              <w:lastRenderedPageBreak/>
              <w:t>03.02.02.421</w:t>
            </w:r>
          </w:p>
        </w:tc>
        <w:tc>
          <w:tcPr>
            <w:tcW w:w="1217" w:type="dxa"/>
            <w:shd w:val="clear" w:color="auto" w:fill="auto"/>
            <w:vAlign w:val="center"/>
          </w:tcPr>
          <w:p w14:paraId="3950218A" w14:textId="4183E54B"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2FA2DFBF" w14:textId="77777777" w:rsidR="0082573F" w:rsidRPr="00245226" w:rsidRDefault="0082573F" w:rsidP="0082573F">
            <w:pPr>
              <w:jc w:val="center"/>
              <w:rPr>
                <w:color w:val="000000"/>
                <w:sz w:val="20"/>
                <w:szCs w:val="20"/>
              </w:rPr>
            </w:pPr>
            <w:r w:rsidRPr="00245226">
              <w:rPr>
                <w:color w:val="000000"/>
                <w:sz w:val="20"/>
                <w:szCs w:val="20"/>
              </w:rPr>
              <w:t>ТК-8</w:t>
            </w:r>
          </w:p>
        </w:tc>
        <w:tc>
          <w:tcPr>
            <w:tcW w:w="2599" w:type="dxa"/>
            <w:shd w:val="clear" w:color="auto" w:fill="auto"/>
            <w:vAlign w:val="center"/>
            <w:hideMark/>
          </w:tcPr>
          <w:p w14:paraId="166E69CC" w14:textId="77777777" w:rsidR="0082573F" w:rsidRPr="00245226" w:rsidRDefault="0082573F" w:rsidP="0082573F">
            <w:pPr>
              <w:jc w:val="center"/>
              <w:rPr>
                <w:color w:val="000000"/>
                <w:sz w:val="20"/>
                <w:szCs w:val="20"/>
              </w:rPr>
            </w:pPr>
            <w:r w:rsidRPr="00245226">
              <w:rPr>
                <w:color w:val="000000"/>
                <w:sz w:val="20"/>
                <w:szCs w:val="20"/>
              </w:rPr>
              <w:t>ТК-9 В. Соломиной</w:t>
            </w:r>
          </w:p>
        </w:tc>
        <w:tc>
          <w:tcPr>
            <w:tcW w:w="1842" w:type="dxa"/>
            <w:shd w:val="clear" w:color="auto" w:fill="auto"/>
            <w:vAlign w:val="center"/>
            <w:hideMark/>
          </w:tcPr>
          <w:p w14:paraId="07DBE6DB" w14:textId="4C8C2110"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1A341B47"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1DBDA3EA" w14:textId="0D906B24"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0F461915" w14:textId="77777777" w:rsidR="0082573F" w:rsidRPr="00245226" w:rsidRDefault="0082573F" w:rsidP="0082573F">
            <w:pPr>
              <w:jc w:val="center"/>
              <w:rPr>
                <w:color w:val="000000"/>
                <w:sz w:val="20"/>
                <w:szCs w:val="20"/>
              </w:rPr>
            </w:pPr>
            <w:r w:rsidRPr="00245226">
              <w:rPr>
                <w:color w:val="000000"/>
                <w:sz w:val="20"/>
                <w:szCs w:val="20"/>
              </w:rPr>
              <w:t>80</w:t>
            </w:r>
          </w:p>
        </w:tc>
        <w:tc>
          <w:tcPr>
            <w:tcW w:w="986" w:type="dxa"/>
            <w:shd w:val="clear" w:color="auto" w:fill="auto"/>
            <w:vAlign w:val="center"/>
            <w:hideMark/>
          </w:tcPr>
          <w:p w14:paraId="0F3D02A3" w14:textId="77777777" w:rsidR="0082573F" w:rsidRPr="00245226" w:rsidRDefault="0082573F" w:rsidP="0082573F">
            <w:pPr>
              <w:jc w:val="center"/>
              <w:rPr>
                <w:color w:val="000000"/>
                <w:sz w:val="20"/>
                <w:szCs w:val="20"/>
              </w:rPr>
            </w:pPr>
            <w:r w:rsidRPr="00245226">
              <w:rPr>
                <w:color w:val="000000"/>
                <w:sz w:val="20"/>
                <w:szCs w:val="20"/>
              </w:rPr>
              <w:t>74,0</w:t>
            </w:r>
          </w:p>
        </w:tc>
        <w:tc>
          <w:tcPr>
            <w:tcW w:w="1140" w:type="dxa"/>
            <w:shd w:val="clear" w:color="auto" w:fill="auto"/>
            <w:vAlign w:val="center"/>
            <w:hideMark/>
          </w:tcPr>
          <w:p w14:paraId="329AF00C" w14:textId="77777777" w:rsidR="0082573F" w:rsidRPr="00245226" w:rsidRDefault="0082573F" w:rsidP="0082573F">
            <w:pPr>
              <w:jc w:val="center"/>
              <w:rPr>
                <w:color w:val="000000"/>
                <w:sz w:val="20"/>
                <w:szCs w:val="20"/>
              </w:rPr>
            </w:pPr>
            <w:r w:rsidRPr="00245226">
              <w:rPr>
                <w:color w:val="000000"/>
                <w:sz w:val="20"/>
                <w:szCs w:val="20"/>
              </w:rPr>
              <w:t>Канальная</w:t>
            </w:r>
          </w:p>
        </w:tc>
        <w:tc>
          <w:tcPr>
            <w:tcW w:w="1701" w:type="dxa"/>
            <w:shd w:val="clear" w:color="auto" w:fill="auto"/>
            <w:vAlign w:val="center"/>
            <w:hideMark/>
          </w:tcPr>
          <w:p w14:paraId="6673941B" w14:textId="77777777" w:rsidR="0082573F" w:rsidRPr="00245226" w:rsidRDefault="0082573F" w:rsidP="0082573F">
            <w:pPr>
              <w:jc w:val="center"/>
              <w:rPr>
                <w:color w:val="000000"/>
                <w:sz w:val="20"/>
                <w:szCs w:val="20"/>
              </w:rPr>
            </w:pPr>
            <w:r w:rsidRPr="00245226">
              <w:rPr>
                <w:color w:val="000000"/>
                <w:sz w:val="20"/>
                <w:szCs w:val="20"/>
              </w:rPr>
              <w:t>ГВС (подача)</w:t>
            </w:r>
          </w:p>
        </w:tc>
        <w:tc>
          <w:tcPr>
            <w:tcW w:w="1843" w:type="dxa"/>
            <w:shd w:val="clear" w:color="auto" w:fill="auto"/>
            <w:vAlign w:val="center"/>
            <w:hideMark/>
          </w:tcPr>
          <w:p w14:paraId="2549BFF5" w14:textId="77777777" w:rsidR="0082573F" w:rsidRPr="00245226" w:rsidRDefault="0082573F" w:rsidP="0082573F">
            <w:pPr>
              <w:jc w:val="center"/>
              <w:rPr>
                <w:color w:val="000000"/>
                <w:sz w:val="20"/>
                <w:szCs w:val="20"/>
              </w:rPr>
            </w:pPr>
            <w:r w:rsidRPr="00245226">
              <w:rPr>
                <w:color w:val="000000"/>
                <w:sz w:val="20"/>
                <w:szCs w:val="20"/>
              </w:rPr>
              <w:t>Строительство по эффективности</w:t>
            </w:r>
          </w:p>
        </w:tc>
        <w:tc>
          <w:tcPr>
            <w:tcW w:w="779" w:type="dxa"/>
            <w:shd w:val="clear" w:color="auto" w:fill="auto"/>
            <w:vAlign w:val="center"/>
            <w:hideMark/>
          </w:tcPr>
          <w:p w14:paraId="1955EEC0" w14:textId="77777777" w:rsidR="0082573F" w:rsidRPr="00245226" w:rsidRDefault="0082573F" w:rsidP="0082573F">
            <w:pPr>
              <w:jc w:val="center"/>
              <w:rPr>
                <w:color w:val="000000"/>
                <w:sz w:val="20"/>
                <w:szCs w:val="20"/>
              </w:rPr>
            </w:pPr>
            <w:r w:rsidRPr="00245226">
              <w:rPr>
                <w:color w:val="000000"/>
                <w:sz w:val="20"/>
                <w:szCs w:val="20"/>
              </w:rPr>
              <w:t>2020</w:t>
            </w:r>
          </w:p>
        </w:tc>
        <w:tc>
          <w:tcPr>
            <w:tcW w:w="780" w:type="dxa"/>
            <w:shd w:val="clear" w:color="auto" w:fill="auto"/>
            <w:vAlign w:val="center"/>
            <w:hideMark/>
          </w:tcPr>
          <w:p w14:paraId="10B4FFF0"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0ACB58E8" w14:textId="597099F5" w:rsidR="0082573F" w:rsidRPr="00245226" w:rsidRDefault="0082573F" w:rsidP="0082573F">
            <w:pPr>
              <w:jc w:val="right"/>
              <w:rPr>
                <w:color w:val="000000"/>
                <w:sz w:val="20"/>
                <w:szCs w:val="20"/>
              </w:rPr>
            </w:pPr>
            <w:r>
              <w:rPr>
                <w:color w:val="000000"/>
                <w:sz w:val="20"/>
                <w:szCs w:val="20"/>
              </w:rPr>
              <w:t>1 251,4</w:t>
            </w:r>
          </w:p>
        </w:tc>
        <w:tc>
          <w:tcPr>
            <w:tcW w:w="1274" w:type="dxa"/>
            <w:shd w:val="clear" w:color="auto" w:fill="auto"/>
            <w:vAlign w:val="center"/>
            <w:hideMark/>
          </w:tcPr>
          <w:p w14:paraId="361E7108" w14:textId="5CCB5486" w:rsidR="0082573F" w:rsidRPr="00245226" w:rsidRDefault="0082573F" w:rsidP="0082573F">
            <w:pPr>
              <w:jc w:val="right"/>
              <w:rPr>
                <w:color w:val="000000"/>
                <w:sz w:val="20"/>
                <w:szCs w:val="20"/>
              </w:rPr>
            </w:pPr>
            <w:r>
              <w:rPr>
                <w:color w:val="000000"/>
                <w:sz w:val="20"/>
                <w:szCs w:val="20"/>
              </w:rPr>
              <w:t>1 251,4</w:t>
            </w:r>
          </w:p>
        </w:tc>
        <w:tc>
          <w:tcPr>
            <w:tcW w:w="1274" w:type="dxa"/>
            <w:shd w:val="clear" w:color="auto" w:fill="auto"/>
            <w:noWrap/>
            <w:vAlign w:val="center"/>
            <w:hideMark/>
          </w:tcPr>
          <w:p w14:paraId="48E314F3" w14:textId="5DB49F8D" w:rsidR="0082573F" w:rsidRPr="00245226" w:rsidRDefault="0082573F" w:rsidP="0082573F">
            <w:pPr>
              <w:jc w:val="right"/>
              <w:rPr>
                <w:color w:val="000000"/>
                <w:sz w:val="20"/>
                <w:szCs w:val="20"/>
              </w:rPr>
            </w:pPr>
            <w:r>
              <w:rPr>
                <w:color w:val="000000"/>
                <w:sz w:val="20"/>
                <w:szCs w:val="20"/>
              </w:rPr>
              <w:t>1 501,7</w:t>
            </w:r>
          </w:p>
        </w:tc>
      </w:tr>
      <w:tr w:rsidR="0082573F" w:rsidRPr="00245226" w14:paraId="1519BF40" w14:textId="77777777" w:rsidTr="00245226">
        <w:trPr>
          <w:trHeight w:val="20"/>
        </w:trPr>
        <w:tc>
          <w:tcPr>
            <w:tcW w:w="1378" w:type="dxa"/>
            <w:shd w:val="clear" w:color="auto" w:fill="auto"/>
            <w:vAlign w:val="center"/>
            <w:hideMark/>
          </w:tcPr>
          <w:p w14:paraId="190C4DD7" w14:textId="77777777" w:rsidR="0082573F" w:rsidRPr="00245226" w:rsidRDefault="0082573F" w:rsidP="0082573F">
            <w:pPr>
              <w:jc w:val="center"/>
              <w:rPr>
                <w:color w:val="000000"/>
                <w:sz w:val="20"/>
                <w:szCs w:val="20"/>
              </w:rPr>
            </w:pPr>
            <w:r w:rsidRPr="00245226">
              <w:rPr>
                <w:color w:val="000000"/>
                <w:sz w:val="20"/>
                <w:szCs w:val="20"/>
              </w:rPr>
              <w:t>03.02.02.627</w:t>
            </w:r>
          </w:p>
        </w:tc>
        <w:tc>
          <w:tcPr>
            <w:tcW w:w="1217" w:type="dxa"/>
            <w:shd w:val="clear" w:color="auto" w:fill="auto"/>
            <w:vAlign w:val="center"/>
          </w:tcPr>
          <w:p w14:paraId="394C23A3" w14:textId="7C0038CC"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58425504" w14:textId="77777777" w:rsidR="0082573F" w:rsidRPr="00245226" w:rsidRDefault="0082573F" w:rsidP="0082573F">
            <w:pPr>
              <w:jc w:val="center"/>
              <w:rPr>
                <w:color w:val="000000"/>
                <w:sz w:val="20"/>
                <w:szCs w:val="20"/>
              </w:rPr>
            </w:pPr>
            <w:r w:rsidRPr="00245226">
              <w:rPr>
                <w:color w:val="000000"/>
                <w:sz w:val="20"/>
                <w:szCs w:val="20"/>
              </w:rPr>
              <w:t>ЦТП КЦК</w:t>
            </w:r>
          </w:p>
        </w:tc>
        <w:tc>
          <w:tcPr>
            <w:tcW w:w="2599" w:type="dxa"/>
            <w:shd w:val="clear" w:color="auto" w:fill="auto"/>
            <w:vAlign w:val="center"/>
            <w:hideMark/>
          </w:tcPr>
          <w:p w14:paraId="03C454D2" w14:textId="77777777" w:rsidR="0082573F" w:rsidRPr="00245226" w:rsidRDefault="0082573F" w:rsidP="0082573F">
            <w:pPr>
              <w:jc w:val="center"/>
              <w:rPr>
                <w:color w:val="000000"/>
                <w:sz w:val="20"/>
                <w:szCs w:val="20"/>
              </w:rPr>
            </w:pPr>
            <w:r w:rsidRPr="00245226">
              <w:rPr>
                <w:color w:val="000000"/>
                <w:sz w:val="20"/>
                <w:szCs w:val="20"/>
              </w:rPr>
              <w:t>ТК-36</w:t>
            </w:r>
          </w:p>
        </w:tc>
        <w:tc>
          <w:tcPr>
            <w:tcW w:w="1842" w:type="dxa"/>
            <w:shd w:val="clear" w:color="auto" w:fill="auto"/>
            <w:vAlign w:val="center"/>
            <w:hideMark/>
          </w:tcPr>
          <w:p w14:paraId="5FC4AA7C" w14:textId="6024C792"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16CD3084"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7B0474A6" w14:textId="3D70B42F"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74FBF704" w14:textId="77777777" w:rsidR="0082573F" w:rsidRPr="00245226" w:rsidRDefault="0082573F" w:rsidP="0082573F">
            <w:pPr>
              <w:jc w:val="center"/>
              <w:rPr>
                <w:color w:val="000000"/>
                <w:sz w:val="20"/>
                <w:szCs w:val="20"/>
              </w:rPr>
            </w:pPr>
            <w:r w:rsidRPr="00245226">
              <w:rPr>
                <w:color w:val="000000"/>
                <w:sz w:val="20"/>
                <w:szCs w:val="20"/>
              </w:rPr>
              <w:t>500</w:t>
            </w:r>
          </w:p>
        </w:tc>
        <w:tc>
          <w:tcPr>
            <w:tcW w:w="986" w:type="dxa"/>
            <w:shd w:val="clear" w:color="auto" w:fill="auto"/>
            <w:vAlign w:val="center"/>
            <w:hideMark/>
          </w:tcPr>
          <w:p w14:paraId="01405842" w14:textId="77777777" w:rsidR="0082573F" w:rsidRPr="00245226" w:rsidRDefault="0082573F" w:rsidP="0082573F">
            <w:pPr>
              <w:jc w:val="center"/>
              <w:rPr>
                <w:color w:val="000000"/>
                <w:sz w:val="20"/>
                <w:szCs w:val="20"/>
              </w:rPr>
            </w:pPr>
            <w:r w:rsidRPr="00245226">
              <w:rPr>
                <w:color w:val="000000"/>
                <w:sz w:val="20"/>
                <w:szCs w:val="20"/>
              </w:rPr>
              <w:t>50,0</w:t>
            </w:r>
          </w:p>
        </w:tc>
        <w:tc>
          <w:tcPr>
            <w:tcW w:w="1140" w:type="dxa"/>
            <w:shd w:val="clear" w:color="auto" w:fill="auto"/>
            <w:vAlign w:val="center"/>
            <w:hideMark/>
          </w:tcPr>
          <w:p w14:paraId="1C867C93" w14:textId="77777777" w:rsidR="0082573F" w:rsidRPr="00245226" w:rsidRDefault="0082573F" w:rsidP="0082573F">
            <w:pPr>
              <w:jc w:val="center"/>
              <w:rPr>
                <w:color w:val="000000"/>
                <w:sz w:val="20"/>
                <w:szCs w:val="20"/>
              </w:rPr>
            </w:pPr>
            <w:r w:rsidRPr="00245226">
              <w:rPr>
                <w:color w:val="000000"/>
                <w:sz w:val="20"/>
                <w:szCs w:val="20"/>
              </w:rPr>
              <w:t>Надземная</w:t>
            </w:r>
          </w:p>
        </w:tc>
        <w:tc>
          <w:tcPr>
            <w:tcW w:w="1701" w:type="dxa"/>
            <w:shd w:val="clear" w:color="auto" w:fill="auto"/>
            <w:vAlign w:val="center"/>
            <w:hideMark/>
          </w:tcPr>
          <w:p w14:paraId="2F4FE570" w14:textId="77777777" w:rsidR="0082573F" w:rsidRPr="00245226" w:rsidRDefault="0082573F" w:rsidP="0082573F">
            <w:pPr>
              <w:jc w:val="center"/>
              <w:rPr>
                <w:color w:val="000000"/>
                <w:sz w:val="20"/>
                <w:szCs w:val="20"/>
              </w:rPr>
            </w:pPr>
            <w:r w:rsidRPr="00245226">
              <w:rPr>
                <w:color w:val="000000"/>
                <w:sz w:val="20"/>
                <w:szCs w:val="20"/>
              </w:rPr>
              <w:t>подача+обратка</w:t>
            </w:r>
          </w:p>
        </w:tc>
        <w:tc>
          <w:tcPr>
            <w:tcW w:w="1843" w:type="dxa"/>
            <w:shd w:val="clear" w:color="auto" w:fill="auto"/>
            <w:vAlign w:val="center"/>
            <w:hideMark/>
          </w:tcPr>
          <w:p w14:paraId="56BFBF18" w14:textId="77777777" w:rsidR="0082573F" w:rsidRPr="00245226" w:rsidRDefault="0082573F" w:rsidP="0082573F">
            <w:pPr>
              <w:jc w:val="center"/>
              <w:rPr>
                <w:color w:val="000000"/>
                <w:sz w:val="20"/>
                <w:szCs w:val="20"/>
              </w:rPr>
            </w:pPr>
            <w:r w:rsidRPr="00245226">
              <w:rPr>
                <w:color w:val="000000"/>
                <w:sz w:val="20"/>
                <w:szCs w:val="20"/>
              </w:rPr>
              <w:t>Строительство для переключения котельных</w:t>
            </w:r>
          </w:p>
        </w:tc>
        <w:tc>
          <w:tcPr>
            <w:tcW w:w="779" w:type="dxa"/>
            <w:shd w:val="clear" w:color="auto" w:fill="auto"/>
            <w:vAlign w:val="center"/>
            <w:hideMark/>
          </w:tcPr>
          <w:p w14:paraId="1512E67F" w14:textId="77777777" w:rsidR="0082573F" w:rsidRPr="00245226" w:rsidRDefault="0082573F" w:rsidP="0082573F">
            <w:pPr>
              <w:jc w:val="center"/>
              <w:rPr>
                <w:color w:val="000000"/>
                <w:sz w:val="20"/>
                <w:szCs w:val="20"/>
              </w:rPr>
            </w:pPr>
            <w:r w:rsidRPr="00245226">
              <w:rPr>
                <w:color w:val="000000"/>
                <w:sz w:val="20"/>
                <w:szCs w:val="20"/>
              </w:rPr>
              <w:t>2020</w:t>
            </w:r>
          </w:p>
        </w:tc>
        <w:tc>
          <w:tcPr>
            <w:tcW w:w="780" w:type="dxa"/>
            <w:shd w:val="clear" w:color="auto" w:fill="auto"/>
            <w:vAlign w:val="center"/>
            <w:hideMark/>
          </w:tcPr>
          <w:p w14:paraId="11214366"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44234871" w14:textId="028FA8A5" w:rsidR="0082573F" w:rsidRPr="00245226" w:rsidRDefault="0082573F" w:rsidP="0082573F">
            <w:pPr>
              <w:jc w:val="right"/>
              <w:rPr>
                <w:color w:val="000000"/>
                <w:sz w:val="20"/>
                <w:szCs w:val="20"/>
              </w:rPr>
            </w:pPr>
            <w:r>
              <w:rPr>
                <w:color w:val="000000"/>
                <w:sz w:val="20"/>
                <w:szCs w:val="20"/>
              </w:rPr>
              <w:t>1 689,9</w:t>
            </w:r>
          </w:p>
        </w:tc>
        <w:tc>
          <w:tcPr>
            <w:tcW w:w="1274" w:type="dxa"/>
            <w:shd w:val="clear" w:color="auto" w:fill="auto"/>
            <w:vAlign w:val="center"/>
            <w:hideMark/>
          </w:tcPr>
          <w:p w14:paraId="189EED39" w14:textId="7051948F" w:rsidR="0082573F" w:rsidRPr="00245226" w:rsidRDefault="0082573F" w:rsidP="0082573F">
            <w:pPr>
              <w:jc w:val="right"/>
              <w:rPr>
                <w:color w:val="000000"/>
                <w:sz w:val="20"/>
                <w:szCs w:val="20"/>
              </w:rPr>
            </w:pPr>
            <w:r>
              <w:rPr>
                <w:color w:val="000000"/>
                <w:sz w:val="20"/>
                <w:szCs w:val="20"/>
              </w:rPr>
              <w:t>1 689,9</w:t>
            </w:r>
          </w:p>
        </w:tc>
        <w:tc>
          <w:tcPr>
            <w:tcW w:w="1274" w:type="dxa"/>
            <w:shd w:val="clear" w:color="auto" w:fill="auto"/>
            <w:noWrap/>
            <w:vAlign w:val="center"/>
            <w:hideMark/>
          </w:tcPr>
          <w:p w14:paraId="23FF52D7" w14:textId="110244C9" w:rsidR="0082573F" w:rsidRPr="00245226" w:rsidRDefault="0082573F" w:rsidP="0082573F">
            <w:pPr>
              <w:jc w:val="right"/>
              <w:rPr>
                <w:color w:val="000000"/>
                <w:sz w:val="20"/>
                <w:szCs w:val="20"/>
              </w:rPr>
            </w:pPr>
            <w:r>
              <w:rPr>
                <w:color w:val="000000"/>
                <w:sz w:val="20"/>
                <w:szCs w:val="20"/>
              </w:rPr>
              <w:t>2 027,9</w:t>
            </w:r>
          </w:p>
        </w:tc>
      </w:tr>
      <w:tr w:rsidR="0082573F" w:rsidRPr="00245226" w14:paraId="74E9CDD0" w14:textId="77777777" w:rsidTr="00245226">
        <w:trPr>
          <w:trHeight w:val="20"/>
        </w:trPr>
        <w:tc>
          <w:tcPr>
            <w:tcW w:w="1378" w:type="dxa"/>
            <w:shd w:val="clear" w:color="auto" w:fill="auto"/>
            <w:vAlign w:val="center"/>
            <w:hideMark/>
          </w:tcPr>
          <w:p w14:paraId="17CAB61F" w14:textId="77777777" w:rsidR="0082573F" w:rsidRPr="00245226" w:rsidRDefault="0082573F" w:rsidP="0082573F">
            <w:pPr>
              <w:jc w:val="center"/>
              <w:rPr>
                <w:color w:val="000000"/>
                <w:sz w:val="20"/>
                <w:szCs w:val="20"/>
              </w:rPr>
            </w:pPr>
            <w:r w:rsidRPr="00245226">
              <w:rPr>
                <w:color w:val="000000"/>
                <w:sz w:val="20"/>
                <w:szCs w:val="20"/>
              </w:rPr>
              <w:t>03.02.02.628</w:t>
            </w:r>
          </w:p>
        </w:tc>
        <w:tc>
          <w:tcPr>
            <w:tcW w:w="1217" w:type="dxa"/>
            <w:shd w:val="clear" w:color="auto" w:fill="auto"/>
            <w:vAlign w:val="center"/>
          </w:tcPr>
          <w:p w14:paraId="4D9D2975" w14:textId="2F8FE00C"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24CD99AB" w14:textId="77777777" w:rsidR="0082573F" w:rsidRPr="00245226" w:rsidRDefault="0082573F" w:rsidP="0082573F">
            <w:pPr>
              <w:jc w:val="center"/>
              <w:rPr>
                <w:color w:val="000000"/>
                <w:sz w:val="20"/>
                <w:szCs w:val="20"/>
              </w:rPr>
            </w:pPr>
            <w:r w:rsidRPr="00245226">
              <w:rPr>
                <w:color w:val="000000"/>
                <w:sz w:val="20"/>
                <w:szCs w:val="20"/>
              </w:rPr>
              <w:t>ЦТП КЦК</w:t>
            </w:r>
          </w:p>
        </w:tc>
        <w:tc>
          <w:tcPr>
            <w:tcW w:w="2599" w:type="dxa"/>
            <w:shd w:val="clear" w:color="auto" w:fill="auto"/>
            <w:vAlign w:val="center"/>
            <w:hideMark/>
          </w:tcPr>
          <w:p w14:paraId="7E8D06F0" w14:textId="77777777" w:rsidR="0082573F" w:rsidRPr="00245226" w:rsidRDefault="0082573F" w:rsidP="0082573F">
            <w:pPr>
              <w:jc w:val="center"/>
              <w:rPr>
                <w:color w:val="000000"/>
                <w:sz w:val="20"/>
                <w:szCs w:val="20"/>
              </w:rPr>
            </w:pPr>
            <w:r w:rsidRPr="00245226">
              <w:rPr>
                <w:color w:val="000000"/>
                <w:sz w:val="20"/>
                <w:szCs w:val="20"/>
              </w:rPr>
              <w:t>ЦТП КЦК - ТК-36 (ГВС)</w:t>
            </w:r>
          </w:p>
        </w:tc>
        <w:tc>
          <w:tcPr>
            <w:tcW w:w="1842" w:type="dxa"/>
            <w:shd w:val="clear" w:color="auto" w:fill="auto"/>
            <w:vAlign w:val="center"/>
            <w:hideMark/>
          </w:tcPr>
          <w:p w14:paraId="7E7E1094" w14:textId="3F130DCB"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454EFBF2"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44F4E18B" w14:textId="25A87367"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017D7BFA" w14:textId="77777777" w:rsidR="0082573F" w:rsidRPr="00245226" w:rsidRDefault="0082573F" w:rsidP="0082573F">
            <w:pPr>
              <w:jc w:val="center"/>
              <w:rPr>
                <w:color w:val="000000"/>
                <w:sz w:val="20"/>
                <w:szCs w:val="20"/>
              </w:rPr>
            </w:pPr>
            <w:r w:rsidRPr="00245226">
              <w:rPr>
                <w:color w:val="000000"/>
                <w:sz w:val="20"/>
                <w:szCs w:val="20"/>
              </w:rPr>
              <w:t>200</w:t>
            </w:r>
          </w:p>
        </w:tc>
        <w:tc>
          <w:tcPr>
            <w:tcW w:w="986" w:type="dxa"/>
            <w:shd w:val="clear" w:color="auto" w:fill="auto"/>
            <w:vAlign w:val="center"/>
            <w:hideMark/>
          </w:tcPr>
          <w:p w14:paraId="4609CE35" w14:textId="77777777" w:rsidR="0082573F" w:rsidRPr="00245226" w:rsidRDefault="0082573F" w:rsidP="0082573F">
            <w:pPr>
              <w:jc w:val="center"/>
              <w:rPr>
                <w:color w:val="000000"/>
                <w:sz w:val="20"/>
                <w:szCs w:val="20"/>
              </w:rPr>
            </w:pPr>
            <w:r w:rsidRPr="00245226">
              <w:rPr>
                <w:color w:val="000000"/>
                <w:sz w:val="20"/>
                <w:szCs w:val="20"/>
              </w:rPr>
              <w:t>25,0</w:t>
            </w:r>
          </w:p>
        </w:tc>
        <w:tc>
          <w:tcPr>
            <w:tcW w:w="1140" w:type="dxa"/>
            <w:shd w:val="clear" w:color="auto" w:fill="auto"/>
            <w:vAlign w:val="center"/>
            <w:hideMark/>
          </w:tcPr>
          <w:p w14:paraId="01389D6D" w14:textId="77777777" w:rsidR="0082573F" w:rsidRPr="00245226" w:rsidRDefault="0082573F" w:rsidP="0082573F">
            <w:pPr>
              <w:jc w:val="center"/>
              <w:rPr>
                <w:color w:val="000000"/>
                <w:sz w:val="20"/>
                <w:szCs w:val="20"/>
              </w:rPr>
            </w:pPr>
            <w:r w:rsidRPr="00245226">
              <w:rPr>
                <w:color w:val="000000"/>
                <w:sz w:val="20"/>
                <w:szCs w:val="20"/>
              </w:rPr>
              <w:t>Надземная</w:t>
            </w:r>
          </w:p>
        </w:tc>
        <w:tc>
          <w:tcPr>
            <w:tcW w:w="1701" w:type="dxa"/>
            <w:shd w:val="clear" w:color="auto" w:fill="auto"/>
            <w:vAlign w:val="center"/>
            <w:hideMark/>
          </w:tcPr>
          <w:p w14:paraId="0CF0BD31" w14:textId="77777777" w:rsidR="0082573F" w:rsidRPr="00245226" w:rsidRDefault="0082573F" w:rsidP="0082573F">
            <w:pPr>
              <w:jc w:val="center"/>
              <w:rPr>
                <w:color w:val="000000"/>
                <w:sz w:val="20"/>
                <w:szCs w:val="20"/>
              </w:rPr>
            </w:pPr>
            <w:r w:rsidRPr="00245226">
              <w:rPr>
                <w:color w:val="000000"/>
                <w:sz w:val="20"/>
                <w:szCs w:val="20"/>
              </w:rPr>
              <w:t>ГВС (подача)</w:t>
            </w:r>
          </w:p>
        </w:tc>
        <w:tc>
          <w:tcPr>
            <w:tcW w:w="1843" w:type="dxa"/>
            <w:shd w:val="clear" w:color="auto" w:fill="auto"/>
            <w:vAlign w:val="center"/>
            <w:hideMark/>
          </w:tcPr>
          <w:p w14:paraId="54100822" w14:textId="77777777" w:rsidR="0082573F" w:rsidRPr="00245226" w:rsidRDefault="0082573F" w:rsidP="0082573F">
            <w:pPr>
              <w:jc w:val="center"/>
              <w:rPr>
                <w:color w:val="000000"/>
                <w:sz w:val="20"/>
                <w:szCs w:val="20"/>
              </w:rPr>
            </w:pPr>
            <w:r w:rsidRPr="00245226">
              <w:rPr>
                <w:color w:val="000000"/>
                <w:sz w:val="20"/>
                <w:szCs w:val="20"/>
              </w:rPr>
              <w:t>Строительство для переключения котельных</w:t>
            </w:r>
          </w:p>
        </w:tc>
        <w:tc>
          <w:tcPr>
            <w:tcW w:w="779" w:type="dxa"/>
            <w:shd w:val="clear" w:color="auto" w:fill="auto"/>
            <w:vAlign w:val="center"/>
            <w:hideMark/>
          </w:tcPr>
          <w:p w14:paraId="0614F0F9" w14:textId="77777777" w:rsidR="0082573F" w:rsidRPr="00245226" w:rsidRDefault="0082573F" w:rsidP="0082573F">
            <w:pPr>
              <w:jc w:val="center"/>
              <w:rPr>
                <w:color w:val="000000"/>
                <w:sz w:val="20"/>
                <w:szCs w:val="20"/>
              </w:rPr>
            </w:pPr>
            <w:r w:rsidRPr="00245226">
              <w:rPr>
                <w:color w:val="000000"/>
                <w:sz w:val="20"/>
                <w:szCs w:val="20"/>
              </w:rPr>
              <w:t>2020</w:t>
            </w:r>
          </w:p>
        </w:tc>
        <w:tc>
          <w:tcPr>
            <w:tcW w:w="780" w:type="dxa"/>
            <w:shd w:val="clear" w:color="auto" w:fill="auto"/>
            <w:vAlign w:val="center"/>
            <w:hideMark/>
          </w:tcPr>
          <w:p w14:paraId="6C6D3428"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3476C91C" w14:textId="5C415C0A" w:rsidR="0082573F" w:rsidRPr="00245226" w:rsidRDefault="0082573F" w:rsidP="0082573F">
            <w:pPr>
              <w:jc w:val="right"/>
              <w:rPr>
                <w:color w:val="000000"/>
                <w:sz w:val="20"/>
                <w:szCs w:val="20"/>
              </w:rPr>
            </w:pPr>
            <w:r>
              <w:rPr>
                <w:color w:val="000000"/>
                <w:sz w:val="20"/>
                <w:szCs w:val="20"/>
              </w:rPr>
              <w:t>422,7</w:t>
            </w:r>
          </w:p>
        </w:tc>
        <w:tc>
          <w:tcPr>
            <w:tcW w:w="1274" w:type="dxa"/>
            <w:shd w:val="clear" w:color="auto" w:fill="auto"/>
            <w:vAlign w:val="center"/>
            <w:hideMark/>
          </w:tcPr>
          <w:p w14:paraId="4C0E0446" w14:textId="689418EA" w:rsidR="0082573F" w:rsidRPr="00245226" w:rsidRDefault="0082573F" w:rsidP="0082573F">
            <w:pPr>
              <w:jc w:val="right"/>
              <w:rPr>
                <w:color w:val="000000"/>
                <w:sz w:val="20"/>
                <w:szCs w:val="20"/>
              </w:rPr>
            </w:pPr>
            <w:r>
              <w:rPr>
                <w:color w:val="000000"/>
                <w:sz w:val="20"/>
                <w:szCs w:val="20"/>
              </w:rPr>
              <w:t>422,7</w:t>
            </w:r>
          </w:p>
        </w:tc>
        <w:tc>
          <w:tcPr>
            <w:tcW w:w="1274" w:type="dxa"/>
            <w:shd w:val="clear" w:color="auto" w:fill="auto"/>
            <w:noWrap/>
            <w:vAlign w:val="center"/>
            <w:hideMark/>
          </w:tcPr>
          <w:p w14:paraId="50C6C7BF" w14:textId="1A8D2884" w:rsidR="0082573F" w:rsidRPr="00245226" w:rsidRDefault="0082573F" w:rsidP="0082573F">
            <w:pPr>
              <w:jc w:val="right"/>
              <w:rPr>
                <w:color w:val="000000"/>
                <w:sz w:val="20"/>
                <w:szCs w:val="20"/>
              </w:rPr>
            </w:pPr>
            <w:r>
              <w:rPr>
                <w:color w:val="000000"/>
                <w:sz w:val="20"/>
                <w:szCs w:val="20"/>
              </w:rPr>
              <w:t>507,3</w:t>
            </w:r>
          </w:p>
        </w:tc>
      </w:tr>
      <w:tr w:rsidR="0082573F" w:rsidRPr="00245226" w14:paraId="08D40E2E" w14:textId="77777777" w:rsidTr="00245226">
        <w:trPr>
          <w:trHeight w:val="20"/>
        </w:trPr>
        <w:tc>
          <w:tcPr>
            <w:tcW w:w="1378" w:type="dxa"/>
            <w:shd w:val="clear" w:color="auto" w:fill="auto"/>
            <w:vAlign w:val="center"/>
            <w:hideMark/>
          </w:tcPr>
          <w:p w14:paraId="4889A630" w14:textId="77777777" w:rsidR="0082573F" w:rsidRPr="00245226" w:rsidRDefault="0082573F" w:rsidP="0082573F">
            <w:pPr>
              <w:jc w:val="center"/>
              <w:rPr>
                <w:color w:val="000000"/>
                <w:sz w:val="20"/>
                <w:szCs w:val="20"/>
              </w:rPr>
            </w:pPr>
            <w:r w:rsidRPr="00245226">
              <w:rPr>
                <w:color w:val="000000"/>
                <w:sz w:val="20"/>
                <w:szCs w:val="20"/>
              </w:rPr>
              <w:t>03.02.02.629</w:t>
            </w:r>
          </w:p>
        </w:tc>
        <w:tc>
          <w:tcPr>
            <w:tcW w:w="1217" w:type="dxa"/>
            <w:shd w:val="clear" w:color="auto" w:fill="auto"/>
            <w:vAlign w:val="center"/>
          </w:tcPr>
          <w:p w14:paraId="09424B26" w14:textId="3D93029A"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5A073A6D" w14:textId="77777777" w:rsidR="0082573F" w:rsidRPr="00245226" w:rsidRDefault="0082573F" w:rsidP="0082573F">
            <w:pPr>
              <w:jc w:val="center"/>
              <w:rPr>
                <w:color w:val="000000"/>
                <w:sz w:val="20"/>
                <w:szCs w:val="20"/>
              </w:rPr>
            </w:pPr>
            <w:r w:rsidRPr="00245226">
              <w:rPr>
                <w:color w:val="000000"/>
                <w:sz w:val="20"/>
                <w:szCs w:val="20"/>
              </w:rPr>
              <w:t>Наружная стена здания гаража котельной ДТВУ-3</w:t>
            </w:r>
          </w:p>
        </w:tc>
        <w:tc>
          <w:tcPr>
            <w:tcW w:w="2599" w:type="dxa"/>
            <w:shd w:val="clear" w:color="auto" w:fill="auto"/>
            <w:vAlign w:val="center"/>
            <w:hideMark/>
          </w:tcPr>
          <w:p w14:paraId="62595B0F" w14:textId="77777777" w:rsidR="0082573F" w:rsidRPr="00245226" w:rsidRDefault="0082573F" w:rsidP="0082573F">
            <w:pPr>
              <w:jc w:val="center"/>
              <w:rPr>
                <w:color w:val="000000"/>
                <w:sz w:val="20"/>
                <w:szCs w:val="20"/>
              </w:rPr>
            </w:pPr>
            <w:r w:rsidRPr="00245226">
              <w:rPr>
                <w:color w:val="000000"/>
                <w:sz w:val="20"/>
                <w:szCs w:val="20"/>
              </w:rPr>
              <w:t>ТК-1</w:t>
            </w:r>
          </w:p>
        </w:tc>
        <w:tc>
          <w:tcPr>
            <w:tcW w:w="1842" w:type="dxa"/>
            <w:shd w:val="clear" w:color="auto" w:fill="auto"/>
            <w:vAlign w:val="center"/>
            <w:hideMark/>
          </w:tcPr>
          <w:p w14:paraId="144E2823" w14:textId="2F4016D2"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15668356"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789E2101" w14:textId="77777777" w:rsidR="0082573F" w:rsidRPr="00245226" w:rsidRDefault="0082573F" w:rsidP="0082573F">
            <w:pPr>
              <w:jc w:val="center"/>
              <w:rPr>
                <w:color w:val="000000"/>
                <w:sz w:val="20"/>
                <w:szCs w:val="20"/>
              </w:rPr>
            </w:pPr>
            <w:r w:rsidRPr="00245226">
              <w:rPr>
                <w:color w:val="000000"/>
                <w:sz w:val="20"/>
                <w:szCs w:val="20"/>
              </w:rPr>
              <w:t>150</w:t>
            </w:r>
          </w:p>
        </w:tc>
        <w:tc>
          <w:tcPr>
            <w:tcW w:w="709" w:type="dxa"/>
            <w:shd w:val="clear" w:color="auto" w:fill="auto"/>
            <w:vAlign w:val="center"/>
            <w:hideMark/>
          </w:tcPr>
          <w:p w14:paraId="65651F4B" w14:textId="77777777" w:rsidR="0082573F" w:rsidRPr="00245226" w:rsidRDefault="0082573F" w:rsidP="0082573F">
            <w:pPr>
              <w:jc w:val="center"/>
              <w:rPr>
                <w:color w:val="000000"/>
                <w:sz w:val="20"/>
                <w:szCs w:val="20"/>
              </w:rPr>
            </w:pPr>
            <w:r w:rsidRPr="00245226">
              <w:rPr>
                <w:color w:val="000000"/>
                <w:sz w:val="20"/>
                <w:szCs w:val="20"/>
              </w:rPr>
              <w:t>350</w:t>
            </w:r>
          </w:p>
        </w:tc>
        <w:tc>
          <w:tcPr>
            <w:tcW w:w="986" w:type="dxa"/>
            <w:shd w:val="clear" w:color="auto" w:fill="auto"/>
            <w:vAlign w:val="center"/>
            <w:hideMark/>
          </w:tcPr>
          <w:p w14:paraId="736E6ADE" w14:textId="77777777" w:rsidR="0082573F" w:rsidRPr="00245226" w:rsidRDefault="0082573F" w:rsidP="0082573F">
            <w:pPr>
              <w:jc w:val="center"/>
              <w:rPr>
                <w:color w:val="000000"/>
                <w:sz w:val="20"/>
                <w:szCs w:val="20"/>
              </w:rPr>
            </w:pPr>
            <w:r w:rsidRPr="00245226">
              <w:rPr>
                <w:color w:val="000000"/>
                <w:sz w:val="20"/>
                <w:szCs w:val="20"/>
              </w:rPr>
              <w:t>106,0</w:t>
            </w:r>
          </w:p>
        </w:tc>
        <w:tc>
          <w:tcPr>
            <w:tcW w:w="1140" w:type="dxa"/>
            <w:shd w:val="clear" w:color="auto" w:fill="auto"/>
            <w:vAlign w:val="center"/>
            <w:hideMark/>
          </w:tcPr>
          <w:p w14:paraId="6E06B2B1" w14:textId="77777777" w:rsidR="0082573F" w:rsidRPr="00245226" w:rsidRDefault="0082573F" w:rsidP="0082573F">
            <w:pPr>
              <w:jc w:val="center"/>
              <w:rPr>
                <w:color w:val="000000"/>
                <w:sz w:val="20"/>
                <w:szCs w:val="20"/>
              </w:rPr>
            </w:pPr>
            <w:r w:rsidRPr="00245226">
              <w:rPr>
                <w:color w:val="000000"/>
                <w:sz w:val="20"/>
                <w:szCs w:val="20"/>
              </w:rPr>
              <w:t>Канальная</w:t>
            </w:r>
          </w:p>
        </w:tc>
        <w:tc>
          <w:tcPr>
            <w:tcW w:w="1701" w:type="dxa"/>
            <w:shd w:val="clear" w:color="auto" w:fill="auto"/>
            <w:vAlign w:val="center"/>
            <w:hideMark/>
          </w:tcPr>
          <w:p w14:paraId="63FB18DC" w14:textId="77777777" w:rsidR="0082573F" w:rsidRPr="00245226" w:rsidRDefault="0082573F" w:rsidP="0082573F">
            <w:pPr>
              <w:jc w:val="center"/>
              <w:rPr>
                <w:color w:val="000000"/>
                <w:sz w:val="20"/>
                <w:szCs w:val="20"/>
              </w:rPr>
            </w:pPr>
            <w:r w:rsidRPr="00245226">
              <w:rPr>
                <w:color w:val="000000"/>
                <w:sz w:val="20"/>
                <w:szCs w:val="20"/>
              </w:rPr>
              <w:t>подача+обратка</w:t>
            </w:r>
          </w:p>
        </w:tc>
        <w:tc>
          <w:tcPr>
            <w:tcW w:w="1843" w:type="dxa"/>
            <w:shd w:val="clear" w:color="auto" w:fill="auto"/>
            <w:vAlign w:val="center"/>
            <w:hideMark/>
          </w:tcPr>
          <w:p w14:paraId="127BDAF4" w14:textId="77777777" w:rsidR="0082573F" w:rsidRPr="00245226" w:rsidRDefault="0082573F" w:rsidP="0082573F">
            <w:pPr>
              <w:jc w:val="center"/>
              <w:rPr>
                <w:color w:val="000000"/>
                <w:sz w:val="20"/>
                <w:szCs w:val="20"/>
              </w:rPr>
            </w:pPr>
            <w:r w:rsidRPr="00245226">
              <w:rPr>
                <w:color w:val="000000"/>
                <w:sz w:val="20"/>
                <w:szCs w:val="20"/>
              </w:rPr>
              <w:t>Строительство для переключения котельных</w:t>
            </w:r>
          </w:p>
        </w:tc>
        <w:tc>
          <w:tcPr>
            <w:tcW w:w="779" w:type="dxa"/>
            <w:shd w:val="clear" w:color="auto" w:fill="auto"/>
            <w:vAlign w:val="center"/>
            <w:hideMark/>
          </w:tcPr>
          <w:p w14:paraId="348B7299" w14:textId="77777777" w:rsidR="0082573F" w:rsidRPr="00245226" w:rsidRDefault="0082573F" w:rsidP="0082573F">
            <w:pPr>
              <w:jc w:val="center"/>
              <w:rPr>
                <w:color w:val="000000"/>
                <w:sz w:val="20"/>
                <w:szCs w:val="20"/>
              </w:rPr>
            </w:pPr>
            <w:r w:rsidRPr="00245226">
              <w:rPr>
                <w:color w:val="000000"/>
                <w:sz w:val="20"/>
                <w:szCs w:val="20"/>
              </w:rPr>
              <w:t>2021</w:t>
            </w:r>
          </w:p>
        </w:tc>
        <w:tc>
          <w:tcPr>
            <w:tcW w:w="780" w:type="dxa"/>
            <w:shd w:val="clear" w:color="auto" w:fill="auto"/>
            <w:vAlign w:val="center"/>
            <w:hideMark/>
          </w:tcPr>
          <w:p w14:paraId="64B814A6" w14:textId="77777777" w:rsidR="0082573F" w:rsidRPr="00245226" w:rsidRDefault="0082573F" w:rsidP="0082573F">
            <w:pPr>
              <w:jc w:val="center"/>
              <w:rPr>
                <w:color w:val="000000"/>
                <w:sz w:val="20"/>
                <w:szCs w:val="20"/>
              </w:rPr>
            </w:pPr>
            <w:r w:rsidRPr="00245226">
              <w:rPr>
                <w:color w:val="000000"/>
                <w:sz w:val="20"/>
                <w:szCs w:val="20"/>
              </w:rPr>
              <w:t>2022</w:t>
            </w:r>
          </w:p>
        </w:tc>
        <w:tc>
          <w:tcPr>
            <w:tcW w:w="1274" w:type="dxa"/>
            <w:shd w:val="clear" w:color="auto" w:fill="auto"/>
            <w:vAlign w:val="center"/>
            <w:hideMark/>
          </w:tcPr>
          <w:p w14:paraId="04FCFF92" w14:textId="7CBDF879" w:rsidR="0082573F" w:rsidRPr="00245226" w:rsidRDefault="0082573F" w:rsidP="0082573F">
            <w:pPr>
              <w:jc w:val="right"/>
              <w:rPr>
                <w:color w:val="000000"/>
                <w:sz w:val="20"/>
                <w:szCs w:val="20"/>
              </w:rPr>
            </w:pPr>
            <w:r>
              <w:rPr>
                <w:color w:val="000000"/>
                <w:sz w:val="20"/>
                <w:szCs w:val="20"/>
              </w:rPr>
              <w:t>6 051,4</w:t>
            </w:r>
          </w:p>
        </w:tc>
        <w:tc>
          <w:tcPr>
            <w:tcW w:w="1274" w:type="dxa"/>
            <w:shd w:val="clear" w:color="auto" w:fill="auto"/>
            <w:vAlign w:val="center"/>
            <w:hideMark/>
          </w:tcPr>
          <w:p w14:paraId="78E540A7" w14:textId="4CF0512D" w:rsidR="0082573F" w:rsidRPr="00245226" w:rsidRDefault="0082573F" w:rsidP="0082573F">
            <w:pPr>
              <w:jc w:val="right"/>
              <w:rPr>
                <w:color w:val="000000"/>
                <w:sz w:val="20"/>
                <w:szCs w:val="20"/>
              </w:rPr>
            </w:pPr>
            <w:r>
              <w:rPr>
                <w:color w:val="000000"/>
                <w:sz w:val="20"/>
                <w:szCs w:val="20"/>
              </w:rPr>
              <w:t>5 785,8</w:t>
            </w:r>
          </w:p>
        </w:tc>
        <w:tc>
          <w:tcPr>
            <w:tcW w:w="1274" w:type="dxa"/>
            <w:shd w:val="clear" w:color="auto" w:fill="auto"/>
            <w:noWrap/>
            <w:vAlign w:val="center"/>
            <w:hideMark/>
          </w:tcPr>
          <w:p w14:paraId="0DEE44DA" w14:textId="2F7CE527" w:rsidR="0082573F" w:rsidRPr="00245226" w:rsidRDefault="0082573F" w:rsidP="0082573F">
            <w:pPr>
              <w:jc w:val="right"/>
              <w:rPr>
                <w:color w:val="000000"/>
                <w:sz w:val="20"/>
                <w:szCs w:val="20"/>
              </w:rPr>
            </w:pPr>
            <w:r>
              <w:rPr>
                <w:color w:val="000000"/>
                <w:sz w:val="20"/>
                <w:szCs w:val="20"/>
              </w:rPr>
              <w:t>7 261,7</w:t>
            </w:r>
          </w:p>
        </w:tc>
      </w:tr>
      <w:tr w:rsidR="0082573F" w:rsidRPr="00245226" w14:paraId="7176D74F" w14:textId="77777777" w:rsidTr="00245226">
        <w:trPr>
          <w:trHeight w:val="20"/>
        </w:trPr>
        <w:tc>
          <w:tcPr>
            <w:tcW w:w="1378" w:type="dxa"/>
            <w:shd w:val="clear" w:color="auto" w:fill="auto"/>
            <w:vAlign w:val="center"/>
            <w:hideMark/>
          </w:tcPr>
          <w:p w14:paraId="4A30A9EA" w14:textId="77777777" w:rsidR="0082573F" w:rsidRPr="00245226" w:rsidRDefault="0082573F" w:rsidP="0082573F">
            <w:pPr>
              <w:jc w:val="center"/>
              <w:rPr>
                <w:color w:val="000000"/>
                <w:sz w:val="20"/>
                <w:szCs w:val="20"/>
              </w:rPr>
            </w:pPr>
            <w:r w:rsidRPr="00245226">
              <w:rPr>
                <w:color w:val="000000"/>
                <w:sz w:val="20"/>
                <w:szCs w:val="20"/>
              </w:rPr>
              <w:t>03.02.02.631</w:t>
            </w:r>
          </w:p>
        </w:tc>
        <w:tc>
          <w:tcPr>
            <w:tcW w:w="1217" w:type="dxa"/>
            <w:shd w:val="clear" w:color="auto" w:fill="auto"/>
            <w:vAlign w:val="center"/>
          </w:tcPr>
          <w:p w14:paraId="582484D6" w14:textId="4BD7AA68"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5EC92CCB" w14:textId="77777777" w:rsidR="0082573F" w:rsidRPr="00245226" w:rsidRDefault="0082573F" w:rsidP="0082573F">
            <w:pPr>
              <w:jc w:val="center"/>
              <w:rPr>
                <w:color w:val="000000"/>
                <w:sz w:val="20"/>
                <w:szCs w:val="20"/>
              </w:rPr>
            </w:pPr>
            <w:r w:rsidRPr="00245226">
              <w:rPr>
                <w:color w:val="000000"/>
                <w:sz w:val="20"/>
                <w:szCs w:val="20"/>
              </w:rPr>
              <w:t>ЦТП КЛД</w:t>
            </w:r>
          </w:p>
        </w:tc>
        <w:tc>
          <w:tcPr>
            <w:tcW w:w="2599" w:type="dxa"/>
            <w:shd w:val="clear" w:color="auto" w:fill="auto"/>
            <w:vAlign w:val="center"/>
            <w:hideMark/>
          </w:tcPr>
          <w:p w14:paraId="66C846FA" w14:textId="77777777" w:rsidR="0082573F" w:rsidRPr="00245226" w:rsidRDefault="0082573F" w:rsidP="0082573F">
            <w:pPr>
              <w:jc w:val="center"/>
              <w:rPr>
                <w:color w:val="000000"/>
                <w:sz w:val="20"/>
                <w:szCs w:val="20"/>
              </w:rPr>
            </w:pPr>
            <w:r w:rsidRPr="00245226">
              <w:rPr>
                <w:color w:val="000000"/>
                <w:sz w:val="20"/>
                <w:szCs w:val="20"/>
              </w:rPr>
              <w:t>ТК-1</w:t>
            </w:r>
          </w:p>
        </w:tc>
        <w:tc>
          <w:tcPr>
            <w:tcW w:w="1842" w:type="dxa"/>
            <w:shd w:val="clear" w:color="auto" w:fill="auto"/>
            <w:vAlign w:val="center"/>
            <w:hideMark/>
          </w:tcPr>
          <w:p w14:paraId="4F6C4221" w14:textId="61121D3B"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0731C6BB"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236F5B04" w14:textId="3BFCF4C3"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02037B2E" w14:textId="77777777" w:rsidR="0082573F" w:rsidRPr="00245226" w:rsidRDefault="0082573F" w:rsidP="0082573F">
            <w:pPr>
              <w:jc w:val="center"/>
              <w:rPr>
                <w:color w:val="000000"/>
                <w:sz w:val="20"/>
                <w:szCs w:val="20"/>
              </w:rPr>
            </w:pPr>
            <w:r w:rsidRPr="00245226">
              <w:rPr>
                <w:color w:val="000000"/>
                <w:sz w:val="20"/>
                <w:szCs w:val="20"/>
              </w:rPr>
              <w:t>350</w:t>
            </w:r>
          </w:p>
        </w:tc>
        <w:tc>
          <w:tcPr>
            <w:tcW w:w="986" w:type="dxa"/>
            <w:shd w:val="clear" w:color="auto" w:fill="auto"/>
            <w:vAlign w:val="center"/>
            <w:hideMark/>
          </w:tcPr>
          <w:p w14:paraId="5A993534" w14:textId="77777777" w:rsidR="0082573F" w:rsidRPr="00245226" w:rsidRDefault="0082573F" w:rsidP="0082573F">
            <w:pPr>
              <w:jc w:val="center"/>
              <w:rPr>
                <w:color w:val="000000"/>
                <w:sz w:val="20"/>
                <w:szCs w:val="20"/>
              </w:rPr>
            </w:pPr>
            <w:r w:rsidRPr="00245226">
              <w:rPr>
                <w:color w:val="000000"/>
                <w:sz w:val="20"/>
                <w:szCs w:val="20"/>
              </w:rPr>
              <w:t>180,0</w:t>
            </w:r>
          </w:p>
        </w:tc>
        <w:tc>
          <w:tcPr>
            <w:tcW w:w="1140" w:type="dxa"/>
            <w:shd w:val="clear" w:color="auto" w:fill="auto"/>
            <w:vAlign w:val="center"/>
            <w:hideMark/>
          </w:tcPr>
          <w:p w14:paraId="429AED26" w14:textId="77777777" w:rsidR="0082573F" w:rsidRPr="00245226" w:rsidRDefault="0082573F" w:rsidP="0082573F">
            <w:pPr>
              <w:jc w:val="center"/>
              <w:rPr>
                <w:color w:val="000000"/>
                <w:sz w:val="20"/>
                <w:szCs w:val="20"/>
              </w:rPr>
            </w:pPr>
            <w:r w:rsidRPr="00245226">
              <w:rPr>
                <w:color w:val="000000"/>
                <w:sz w:val="20"/>
                <w:szCs w:val="20"/>
              </w:rPr>
              <w:t>Надземная</w:t>
            </w:r>
          </w:p>
        </w:tc>
        <w:tc>
          <w:tcPr>
            <w:tcW w:w="1701" w:type="dxa"/>
            <w:shd w:val="clear" w:color="auto" w:fill="auto"/>
            <w:vAlign w:val="center"/>
            <w:hideMark/>
          </w:tcPr>
          <w:p w14:paraId="74CF9125" w14:textId="77777777" w:rsidR="0082573F" w:rsidRPr="00245226" w:rsidRDefault="0082573F" w:rsidP="0082573F">
            <w:pPr>
              <w:jc w:val="center"/>
              <w:rPr>
                <w:color w:val="000000"/>
                <w:sz w:val="20"/>
                <w:szCs w:val="20"/>
              </w:rPr>
            </w:pPr>
            <w:r w:rsidRPr="00245226">
              <w:rPr>
                <w:color w:val="000000"/>
                <w:sz w:val="20"/>
                <w:szCs w:val="20"/>
              </w:rPr>
              <w:t>подача+обратка</w:t>
            </w:r>
          </w:p>
        </w:tc>
        <w:tc>
          <w:tcPr>
            <w:tcW w:w="1843" w:type="dxa"/>
            <w:shd w:val="clear" w:color="auto" w:fill="auto"/>
            <w:vAlign w:val="center"/>
            <w:hideMark/>
          </w:tcPr>
          <w:p w14:paraId="516AF313" w14:textId="77777777" w:rsidR="0082573F" w:rsidRPr="00245226" w:rsidRDefault="0082573F" w:rsidP="0082573F">
            <w:pPr>
              <w:jc w:val="center"/>
              <w:rPr>
                <w:color w:val="000000"/>
                <w:sz w:val="20"/>
                <w:szCs w:val="20"/>
              </w:rPr>
            </w:pPr>
            <w:r w:rsidRPr="00245226">
              <w:rPr>
                <w:color w:val="000000"/>
                <w:sz w:val="20"/>
                <w:szCs w:val="20"/>
              </w:rPr>
              <w:t>Строительство для переключения котельных</w:t>
            </w:r>
          </w:p>
        </w:tc>
        <w:tc>
          <w:tcPr>
            <w:tcW w:w="779" w:type="dxa"/>
            <w:shd w:val="clear" w:color="auto" w:fill="auto"/>
            <w:vAlign w:val="center"/>
            <w:hideMark/>
          </w:tcPr>
          <w:p w14:paraId="0EFC098E" w14:textId="77777777" w:rsidR="0082573F" w:rsidRPr="00245226" w:rsidRDefault="0082573F" w:rsidP="0082573F">
            <w:pPr>
              <w:jc w:val="center"/>
              <w:rPr>
                <w:color w:val="000000"/>
                <w:sz w:val="20"/>
                <w:szCs w:val="20"/>
              </w:rPr>
            </w:pPr>
            <w:r w:rsidRPr="00245226">
              <w:rPr>
                <w:color w:val="000000"/>
                <w:sz w:val="20"/>
                <w:szCs w:val="20"/>
              </w:rPr>
              <w:t>2021</w:t>
            </w:r>
          </w:p>
        </w:tc>
        <w:tc>
          <w:tcPr>
            <w:tcW w:w="780" w:type="dxa"/>
            <w:shd w:val="clear" w:color="auto" w:fill="auto"/>
            <w:vAlign w:val="center"/>
            <w:hideMark/>
          </w:tcPr>
          <w:p w14:paraId="76074468" w14:textId="77777777" w:rsidR="0082573F" w:rsidRPr="00245226" w:rsidRDefault="0082573F" w:rsidP="0082573F">
            <w:pPr>
              <w:jc w:val="center"/>
              <w:rPr>
                <w:color w:val="000000"/>
                <w:sz w:val="20"/>
                <w:szCs w:val="20"/>
              </w:rPr>
            </w:pPr>
            <w:r w:rsidRPr="00245226">
              <w:rPr>
                <w:color w:val="000000"/>
                <w:sz w:val="20"/>
                <w:szCs w:val="20"/>
              </w:rPr>
              <w:t>2022</w:t>
            </w:r>
          </w:p>
        </w:tc>
        <w:tc>
          <w:tcPr>
            <w:tcW w:w="1274" w:type="dxa"/>
            <w:shd w:val="clear" w:color="auto" w:fill="auto"/>
            <w:vAlign w:val="center"/>
            <w:hideMark/>
          </w:tcPr>
          <w:p w14:paraId="0FD82FFD" w14:textId="33738082" w:rsidR="0082573F" w:rsidRPr="00245226" w:rsidRDefault="0082573F" w:rsidP="0082573F">
            <w:pPr>
              <w:jc w:val="right"/>
              <w:rPr>
                <w:color w:val="000000"/>
                <w:sz w:val="20"/>
                <w:szCs w:val="20"/>
              </w:rPr>
            </w:pPr>
            <w:r>
              <w:rPr>
                <w:color w:val="000000"/>
                <w:sz w:val="20"/>
                <w:szCs w:val="20"/>
              </w:rPr>
              <w:t>4 980,5</w:t>
            </w:r>
          </w:p>
        </w:tc>
        <w:tc>
          <w:tcPr>
            <w:tcW w:w="1274" w:type="dxa"/>
            <w:shd w:val="clear" w:color="auto" w:fill="auto"/>
            <w:vAlign w:val="center"/>
            <w:hideMark/>
          </w:tcPr>
          <w:p w14:paraId="73B5A718" w14:textId="6A4BC4FF" w:rsidR="0082573F" w:rsidRPr="00245226" w:rsidRDefault="0082573F" w:rsidP="0082573F">
            <w:pPr>
              <w:jc w:val="right"/>
              <w:rPr>
                <w:color w:val="000000"/>
                <w:sz w:val="20"/>
                <w:szCs w:val="20"/>
              </w:rPr>
            </w:pPr>
            <w:r>
              <w:rPr>
                <w:color w:val="000000"/>
                <w:sz w:val="20"/>
                <w:szCs w:val="20"/>
              </w:rPr>
              <w:t>4 761,9</w:t>
            </w:r>
          </w:p>
        </w:tc>
        <w:tc>
          <w:tcPr>
            <w:tcW w:w="1274" w:type="dxa"/>
            <w:shd w:val="clear" w:color="auto" w:fill="auto"/>
            <w:noWrap/>
            <w:vAlign w:val="center"/>
            <w:hideMark/>
          </w:tcPr>
          <w:p w14:paraId="1AD827AD" w14:textId="0D0BFBF1" w:rsidR="0082573F" w:rsidRPr="00245226" w:rsidRDefault="0082573F" w:rsidP="0082573F">
            <w:pPr>
              <w:jc w:val="right"/>
              <w:rPr>
                <w:color w:val="000000"/>
                <w:sz w:val="20"/>
                <w:szCs w:val="20"/>
              </w:rPr>
            </w:pPr>
            <w:r>
              <w:rPr>
                <w:color w:val="000000"/>
                <w:sz w:val="20"/>
                <w:szCs w:val="20"/>
              </w:rPr>
              <w:t>5 976,6</w:t>
            </w:r>
          </w:p>
        </w:tc>
      </w:tr>
      <w:tr w:rsidR="0082573F" w:rsidRPr="00245226" w14:paraId="424656B0" w14:textId="77777777" w:rsidTr="00245226">
        <w:trPr>
          <w:trHeight w:val="20"/>
        </w:trPr>
        <w:tc>
          <w:tcPr>
            <w:tcW w:w="1378" w:type="dxa"/>
            <w:shd w:val="clear" w:color="auto" w:fill="auto"/>
            <w:vAlign w:val="center"/>
            <w:hideMark/>
          </w:tcPr>
          <w:p w14:paraId="772EEC21" w14:textId="77777777" w:rsidR="0082573F" w:rsidRPr="00245226" w:rsidRDefault="0082573F" w:rsidP="0082573F">
            <w:pPr>
              <w:jc w:val="center"/>
              <w:rPr>
                <w:color w:val="000000"/>
                <w:sz w:val="20"/>
                <w:szCs w:val="20"/>
              </w:rPr>
            </w:pPr>
            <w:r w:rsidRPr="00245226">
              <w:rPr>
                <w:color w:val="000000"/>
                <w:sz w:val="20"/>
                <w:szCs w:val="20"/>
              </w:rPr>
              <w:t>03.02.02.632</w:t>
            </w:r>
          </w:p>
        </w:tc>
        <w:tc>
          <w:tcPr>
            <w:tcW w:w="1217" w:type="dxa"/>
            <w:shd w:val="clear" w:color="auto" w:fill="auto"/>
            <w:vAlign w:val="center"/>
          </w:tcPr>
          <w:p w14:paraId="4AA4523E" w14:textId="2BB1372B"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6578EC7A" w14:textId="77777777" w:rsidR="0082573F" w:rsidRPr="00245226" w:rsidRDefault="0082573F" w:rsidP="0082573F">
            <w:pPr>
              <w:jc w:val="center"/>
              <w:rPr>
                <w:color w:val="000000"/>
                <w:sz w:val="20"/>
                <w:szCs w:val="20"/>
              </w:rPr>
            </w:pPr>
            <w:r w:rsidRPr="00245226">
              <w:rPr>
                <w:color w:val="000000"/>
                <w:sz w:val="20"/>
                <w:szCs w:val="20"/>
              </w:rPr>
              <w:t>ЦТП КЛД</w:t>
            </w:r>
          </w:p>
        </w:tc>
        <w:tc>
          <w:tcPr>
            <w:tcW w:w="2599" w:type="dxa"/>
            <w:shd w:val="clear" w:color="auto" w:fill="auto"/>
            <w:vAlign w:val="center"/>
            <w:hideMark/>
          </w:tcPr>
          <w:p w14:paraId="6B150126" w14:textId="77777777" w:rsidR="0082573F" w:rsidRPr="00245226" w:rsidRDefault="0082573F" w:rsidP="0082573F">
            <w:pPr>
              <w:jc w:val="center"/>
              <w:rPr>
                <w:color w:val="000000"/>
                <w:sz w:val="20"/>
                <w:szCs w:val="20"/>
              </w:rPr>
            </w:pPr>
            <w:r w:rsidRPr="00245226">
              <w:rPr>
                <w:color w:val="000000"/>
                <w:sz w:val="20"/>
                <w:szCs w:val="20"/>
              </w:rPr>
              <w:t>ТК-1</w:t>
            </w:r>
          </w:p>
        </w:tc>
        <w:tc>
          <w:tcPr>
            <w:tcW w:w="1842" w:type="dxa"/>
            <w:shd w:val="clear" w:color="auto" w:fill="auto"/>
            <w:vAlign w:val="center"/>
            <w:hideMark/>
          </w:tcPr>
          <w:p w14:paraId="4729C8F7" w14:textId="6384653D"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290F7862"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3A2669C0" w14:textId="1AEFA483"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6EB3C3C3" w14:textId="77777777" w:rsidR="0082573F" w:rsidRPr="00245226" w:rsidRDefault="0082573F" w:rsidP="0082573F">
            <w:pPr>
              <w:jc w:val="center"/>
              <w:rPr>
                <w:color w:val="000000"/>
                <w:sz w:val="20"/>
                <w:szCs w:val="20"/>
              </w:rPr>
            </w:pPr>
            <w:r w:rsidRPr="00245226">
              <w:rPr>
                <w:color w:val="000000"/>
                <w:sz w:val="20"/>
                <w:szCs w:val="20"/>
              </w:rPr>
              <w:t>100</w:t>
            </w:r>
          </w:p>
        </w:tc>
        <w:tc>
          <w:tcPr>
            <w:tcW w:w="986" w:type="dxa"/>
            <w:shd w:val="clear" w:color="auto" w:fill="auto"/>
            <w:vAlign w:val="center"/>
            <w:hideMark/>
          </w:tcPr>
          <w:p w14:paraId="016A07F4" w14:textId="77777777" w:rsidR="0082573F" w:rsidRPr="00245226" w:rsidRDefault="0082573F" w:rsidP="0082573F">
            <w:pPr>
              <w:jc w:val="center"/>
              <w:rPr>
                <w:color w:val="000000"/>
                <w:sz w:val="20"/>
                <w:szCs w:val="20"/>
              </w:rPr>
            </w:pPr>
            <w:r w:rsidRPr="00245226">
              <w:rPr>
                <w:color w:val="000000"/>
                <w:sz w:val="20"/>
                <w:szCs w:val="20"/>
              </w:rPr>
              <w:t>180,0</w:t>
            </w:r>
          </w:p>
        </w:tc>
        <w:tc>
          <w:tcPr>
            <w:tcW w:w="1140" w:type="dxa"/>
            <w:shd w:val="clear" w:color="auto" w:fill="auto"/>
            <w:vAlign w:val="center"/>
            <w:hideMark/>
          </w:tcPr>
          <w:p w14:paraId="5BBFD5B5" w14:textId="77777777" w:rsidR="0082573F" w:rsidRPr="00245226" w:rsidRDefault="0082573F" w:rsidP="0082573F">
            <w:pPr>
              <w:jc w:val="center"/>
              <w:rPr>
                <w:color w:val="000000"/>
                <w:sz w:val="20"/>
                <w:szCs w:val="20"/>
              </w:rPr>
            </w:pPr>
            <w:r w:rsidRPr="00245226">
              <w:rPr>
                <w:color w:val="000000"/>
                <w:sz w:val="20"/>
                <w:szCs w:val="20"/>
              </w:rPr>
              <w:t>Надземная</w:t>
            </w:r>
          </w:p>
        </w:tc>
        <w:tc>
          <w:tcPr>
            <w:tcW w:w="1701" w:type="dxa"/>
            <w:shd w:val="clear" w:color="auto" w:fill="auto"/>
            <w:vAlign w:val="center"/>
            <w:hideMark/>
          </w:tcPr>
          <w:p w14:paraId="2660C9F0" w14:textId="77777777" w:rsidR="0082573F" w:rsidRPr="00245226" w:rsidRDefault="0082573F" w:rsidP="0082573F">
            <w:pPr>
              <w:jc w:val="center"/>
              <w:rPr>
                <w:color w:val="000000"/>
                <w:sz w:val="20"/>
                <w:szCs w:val="20"/>
              </w:rPr>
            </w:pPr>
            <w:r w:rsidRPr="00245226">
              <w:rPr>
                <w:color w:val="000000"/>
                <w:sz w:val="20"/>
                <w:szCs w:val="20"/>
              </w:rPr>
              <w:t>ГВС (подача+цирк.)</w:t>
            </w:r>
          </w:p>
        </w:tc>
        <w:tc>
          <w:tcPr>
            <w:tcW w:w="1843" w:type="dxa"/>
            <w:shd w:val="clear" w:color="auto" w:fill="auto"/>
            <w:vAlign w:val="center"/>
            <w:hideMark/>
          </w:tcPr>
          <w:p w14:paraId="43673370" w14:textId="77777777" w:rsidR="0082573F" w:rsidRPr="00245226" w:rsidRDefault="0082573F" w:rsidP="0082573F">
            <w:pPr>
              <w:jc w:val="center"/>
              <w:rPr>
                <w:color w:val="000000"/>
                <w:sz w:val="20"/>
                <w:szCs w:val="20"/>
              </w:rPr>
            </w:pPr>
            <w:r w:rsidRPr="00245226">
              <w:rPr>
                <w:color w:val="000000"/>
                <w:sz w:val="20"/>
                <w:szCs w:val="20"/>
              </w:rPr>
              <w:t>Строительство для переключения котельных</w:t>
            </w:r>
          </w:p>
        </w:tc>
        <w:tc>
          <w:tcPr>
            <w:tcW w:w="779" w:type="dxa"/>
            <w:shd w:val="clear" w:color="auto" w:fill="auto"/>
            <w:vAlign w:val="center"/>
            <w:hideMark/>
          </w:tcPr>
          <w:p w14:paraId="692D240E" w14:textId="77777777" w:rsidR="0082573F" w:rsidRPr="00245226" w:rsidRDefault="0082573F" w:rsidP="0082573F">
            <w:pPr>
              <w:jc w:val="center"/>
              <w:rPr>
                <w:color w:val="000000"/>
                <w:sz w:val="20"/>
                <w:szCs w:val="20"/>
              </w:rPr>
            </w:pPr>
            <w:r w:rsidRPr="00245226">
              <w:rPr>
                <w:color w:val="000000"/>
                <w:sz w:val="20"/>
                <w:szCs w:val="20"/>
              </w:rPr>
              <w:t>2021</w:t>
            </w:r>
          </w:p>
        </w:tc>
        <w:tc>
          <w:tcPr>
            <w:tcW w:w="780" w:type="dxa"/>
            <w:shd w:val="clear" w:color="auto" w:fill="auto"/>
            <w:vAlign w:val="center"/>
            <w:hideMark/>
          </w:tcPr>
          <w:p w14:paraId="03CD1B29" w14:textId="77777777" w:rsidR="0082573F" w:rsidRPr="00245226" w:rsidRDefault="0082573F" w:rsidP="0082573F">
            <w:pPr>
              <w:jc w:val="center"/>
              <w:rPr>
                <w:color w:val="000000"/>
                <w:sz w:val="20"/>
                <w:szCs w:val="20"/>
              </w:rPr>
            </w:pPr>
            <w:r w:rsidRPr="00245226">
              <w:rPr>
                <w:color w:val="000000"/>
                <w:sz w:val="20"/>
                <w:szCs w:val="20"/>
              </w:rPr>
              <w:t>2022</w:t>
            </w:r>
          </w:p>
        </w:tc>
        <w:tc>
          <w:tcPr>
            <w:tcW w:w="1274" w:type="dxa"/>
            <w:shd w:val="clear" w:color="auto" w:fill="auto"/>
            <w:vAlign w:val="center"/>
            <w:hideMark/>
          </w:tcPr>
          <w:p w14:paraId="6E97A0D9" w14:textId="4F13A849" w:rsidR="0082573F" w:rsidRPr="00245226" w:rsidRDefault="0082573F" w:rsidP="0082573F">
            <w:pPr>
              <w:jc w:val="right"/>
              <w:rPr>
                <w:color w:val="000000"/>
                <w:sz w:val="20"/>
                <w:szCs w:val="20"/>
              </w:rPr>
            </w:pPr>
            <w:r>
              <w:rPr>
                <w:color w:val="000000"/>
                <w:sz w:val="20"/>
                <w:szCs w:val="20"/>
              </w:rPr>
              <w:t>2 316,1</w:t>
            </w:r>
          </w:p>
        </w:tc>
        <w:tc>
          <w:tcPr>
            <w:tcW w:w="1274" w:type="dxa"/>
            <w:shd w:val="clear" w:color="auto" w:fill="auto"/>
            <w:vAlign w:val="center"/>
            <w:hideMark/>
          </w:tcPr>
          <w:p w14:paraId="4A02A46F" w14:textId="6EE985CB" w:rsidR="0082573F" w:rsidRPr="00245226" w:rsidRDefault="0082573F" w:rsidP="0082573F">
            <w:pPr>
              <w:jc w:val="right"/>
              <w:rPr>
                <w:color w:val="000000"/>
                <w:sz w:val="20"/>
                <w:szCs w:val="20"/>
              </w:rPr>
            </w:pPr>
            <w:r>
              <w:rPr>
                <w:color w:val="000000"/>
                <w:sz w:val="20"/>
                <w:szCs w:val="20"/>
              </w:rPr>
              <w:t>2 214,4</w:t>
            </w:r>
          </w:p>
        </w:tc>
        <w:tc>
          <w:tcPr>
            <w:tcW w:w="1274" w:type="dxa"/>
            <w:shd w:val="clear" w:color="auto" w:fill="auto"/>
            <w:noWrap/>
            <w:vAlign w:val="center"/>
            <w:hideMark/>
          </w:tcPr>
          <w:p w14:paraId="626B1D0D" w14:textId="1686DE38" w:rsidR="0082573F" w:rsidRPr="00245226" w:rsidRDefault="0082573F" w:rsidP="0082573F">
            <w:pPr>
              <w:jc w:val="right"/>
              <w:rPr>
                <w:color w:val="000000"/>
                <w:sz w:val="20"/>
                <w:szCs w:val="20"/>
              </w:rPr>
            </w:pPr>
            <w:r>
              <w:rPr>
                <w:color w:val="000000"/>
                <w:sz w:val="20"/>
                <w:szCs w:val="20"/>
              </w:rPr>
              <w:t>2 779,3</w:t>
            </w:r>
          </w:p>
        </w:tc>
      </w:tr>
      <w:tr w:rsidR="0082573F" w:rsidRPr="00245226" w14:paraId="19C972F3" w14:textId="77777777" w:rsidTr="00245226">
        <w:trPr>
          <w:trHeight w:val="20"/>
        </w:trPr>
        <w:tc>
          <w:tcPr>
            <w:tcW w:w="1378" w:type="dxa"/>
            <w:shd w:val="clear" w:color="auto" w:fill="auto"/>
            <w:vAlign w:val="center"/>
            <w:hideMark/>
          </w:tcPr>
          <w:p w14:paraId="1F78650C" w14:textId="77777777" w:rsidR="0082573F" w:rsidRPr="00245226" w:rsidRDefault="0082573F" w:rsidP="0082573F">
            <w:pPr>
              <w:jc w:val="center"/>
              <w:rPr>
                <w:color w:val="000000"/>
                <w:sz w:val="20"/>
                <w:szCs w:val="20"/>
              </w:rPr>
            </w:pPr>
            <w:r w:rsidRPr="00245226">
              <w:rPr>
                <w:color w:val="000000"/>
                <w:sz w:val="20"/>
                <w:szCs w:val="20"/>
              </w:rPr>
              <w:t>03.02.02.637</w:t>
            </w:r>
          </w:p>
        </w:tc>
        <w:tc>
          <w:tcPr>
            <w:tcW w:w="1217" w:type="dxa"/>
            <w:shd w:val="clear" w:color="auto" w:fill="auto"/>
            <w:vAlign w:val="center"/>
          </w:tcPr>
          <w:p w14:paraId="541222B5" w14:textId="489E28DD"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0B8E1A75" w14:textId="77777777" w:rsidR="0082573F" w:rsidRPr="00245226" w:rsidRDefault="0082573F" w:rsidP="0082573F">
            <w:pPr>
              <w:jc w:val="center"/>
              <w:rPr>
                <w:color w:val="000000"/>
                <w:sz w:val="20"/>
                <w:szCs w:val="20"/>
              </w:rPr>
            </w:pPr>
            <w:r w:rsidRPr="00245226">
              <w:rPr>
                <w:color w:val="000000"/>
                <w:sz w:val="20"/>
                <w:szCs w:val="20"/>
              </w:rPr>
              <w:t>Ж/д ул. Транспортная, 43</w:t>
            </w:r>
          </w:p>
        </w:tc>
        <w:tc>
          <w:tcPr>
            <w:tcW w:w="2599" w:type="dxa"/>
            <w:shd w:val="clear" w:color="auto" w:fill="auto"/>
            <w:vAlign w:val="center"/>
            <w:hideMark/>
          </w:tcPr>
          <w:p w14:paraId="6599B7CB" w14:textId="63195C0E" w:rsidR="0082573F" w:rsidRPr="00245226" w:rsidRDefault="0082573F" w:rsidP="0082573F">
            <w:pPr>
              <w:jc w:val="center"/>
              <w:rPr>
                <w:color w:val="000000"/>
                <w:sz w:val="20"/>
                <w:szCs w:val="20"/>
              </w:rPr>
            </w:pPr>
            <w:r>
              <w:rPr>
                <w:color w:val="000000"/>
                <w:sz w:val="20"/>
                <w:szCs w:val="20"/>
              </w:rPr>
              <w:t>ТК-6</w:t>
            </w:r>
          </w:p>
        </w:tc>
        <w:tc>
          <w:tcPr>
            <w:tcW w:w="1842" w:type="dxa"/>
            <w:shd w:val="clear" w:color="auto" w:fill="auto"/>
            <w:vAlign w:val="center"/>
            <w:hideMark/>
          </w:tcPr>
          <w:p w14:paraId="3C07C411" w14:textId="74B5087A"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10F98AF5"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583649FD" w14:textId="30350806"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35C164EC" w14:textId="77777777" w:rsidR="0082573F" w:rsidRPr="00245226" w:rsidRDefault="0082573F" w:rsidP="0082573F">
            <w:pPr>
              <w:jc w:val="center"/>
              <w:rPr>
                <w:color w:val="000000"/>
                <w:sz w:val="20"/>
                <w:szCs w:val="20"/>
              </w:rPr>
            </w:pPr>
            <w:r w:rsidRPr="00245226">
              <w:rPr>
                <w:color w:val="000000"/>
                <w:sz w:val="20"/>
                <w:szCs w:val="20"/>
              </w:rPr>
              <w:t>150</w:t>
            </w:r>
          </w:p>
        </w:tc>
        <w:tc>
          <w:tcPr>
            <w:tcW w:w="986" w:type="dxa"/>
            <w:shd w:val="clear" w:color="auto" w:fill="auto"/>
            <w:vAlign w:val="center"/>
            <w:hideMark/>
          </w:tcPr>
          <w:p w14:paraId="57498ECB" w14:textId="77777777" w:rsidR="0082573F" w:rsidRPr="00245226" w:rsidRDefault="0082573F" w:rsidP="0082573F">
            <w:pPr>
              <w:jc w:val="center"/>
              <w:rPr>
                <w:color w:val="000000"/>
                <w:sz w:val="20"/>
                <w:szCs w:val="20"/>
              </w:rPr>
            </w:pPr>
            <w:r w:rsidRPr="00245226">
              <w:rPr>
                <w:color w:val="000000"/>
                <w:sz w:val="20"/>
                <w:szCs w:val="20"/>
              </w:rPr>
              <w:t>1138,2</w:t>
            </w:r>
          </w:p>
        </w:tc>
        <w:tc>
          <w:tcPr>
            <w:tcW w:w="1140" w:type="dxa"/>
            <w:shd w:val="clear" w:color="auto" w:fill="auto"/>
            <w:vAlign w:val="center"/>
            <w:hideMark/>
          </w:tcPr>
          <w:p w14:paraId="3BF7F284" w14:textId="77777777" w:rsidR="0082573F" w:rsidRPr="00245226" w:rsidRDefault="0082573F" w:rsidP="0082573F">
            <w:pPr>
              <w:jc w:val="center"/>
              <w:rPr>
                <w:color w:val="000000"/>
                <w:sz w:val="20"/>
                <w:szCs w:val="20"/>
              </w:rPr>
            </w:pPr>
            <w:r w:rsidRPr="00245226">
              <w:rPr>
                <w:color w:val="000000"/>
                <w:sz w:val="20"/>
                <w:szCs w:val="20"/>
              </w:rPr>
              <w:t>Надземная</w:t>
            </w:r>
            <w:r w:rsidRPr="00245226">
              <w:rPr>
                <w:color w:val="000000"/>
                <w:sz w:val="20"/>
                <w:szCs w:val="20"/>
              </w:rPr>
              <w:br/>
              <w:t>Канальная</w:t>
            </w:r>
          </w:p>
        </w:tc>
        <w:tc>
          <w:tcPr>
            <w:tcW w:w="1701" w:type="dxa"/>
            <w:shd w:val="clear" w:color="auto" w:fill="auto"/>
            <w:vAlign w:val="center"/>
            <w:hideMark/>
          </w:tcPr>
          <w:p w14:paraId="09095D3A" w14:textId="77777777" w:rsidR="0082573F" w:rsidRPr="00245226" w:rsidRDefault="0082573F" w:rsidP="0082573F">
            <w:pPr>
              <w:jc w:val="center"/>
              <w:rPr>
                <w:color w:val="000000"/>
                <w:sz w:val="20"/>
                <w:szCs w:val="20"/>
              </w:rPr>
            </w:pPr>
            <w:r w:rsidRPr="00245226">
              <w:rPr>
                <w:color w:val="000000"/>
                <w:sz w:val="20"/>
                <w:szCs w:val="20"/>
              </w:rPr>
              <w:t>подача+обратка</w:t>
            </w:r>
          </w:p>
        </w:tc>
        <w:tc>
          <w:tcPr>
            <w:tcW w:w="1843" w:type="dxa"/>
            <w:shd w:val="clear" w:color="auto" w:fill="auto"/>
            <w:vAlign w:val="center"/>
            <w:hideMark/>
          </w:tcPr>
          <w:p w14:paraId="01B9DCF1" w14:textId="77777777" w:rsidR="0082573F" w:rsidRPr="00245226" w:rsidRDefault="0082573F" w:rsidP="0082573F">
            <w:pPr>
              <w:jc w:val="center"/>
              <w:rPr>
                <w:color w:val="000000"/>
                <w:sz w:val="20"/>
                <w:szCs w:val="20"/>
              </w:rPr>
            </w:pPr>
            <w:r w:rsidRPr="00245226">
              <w:rPr>
                <w:color w:val="000000"/>
                <w:sz w:val="20"/>
                <w:szCs w:val="20"/>
              </w:rPr>
              <w:t>Строительство для переключения котельных</w:t>
            </w:r>
          </w:p>
        </w:tc>
        <w:tc>
          <w:tcPr>
            <w:tcW w:w="779" w:type="dxa"/>
            <w:shd w:val="clear" w:color="auto" w:fill="auto"/>
            <w:vAlign w:val="center"/>
            <w:hideMark/>
          </w:tcPr>
          <w:p w14:paraId="525DCD96" w14:textId="77777777" w:rsidR="0082573F" w:rsidRPr="00245226" w:rsidRDefault="0082573F" w:rsidP="0082573F">
            <w:pPr>
              <w:jc w:val="center"/>
              <w:rPr>
                <w:color w:val="000000"/>
                <w:sz w:val="20"/>
                <w:szCs w:val="20"/>
              </w:rPr>
            </w:pPr>
            <w:r w:rsidRPr="00245226">
              <w:rPr>
                <w:color w:val="000000"/>
                <w:sz w:val="20"/>
                <w:szCs w:val="20"/>
              </w:rPr>
              <w:t>2021</w:t>
            </w:r>
          </w:p>
        </w:tc>
        <w:tc>
          <w:tcPr>
            <w:tcW w:w="780" w:type="dxa"/>
            <w:shd w:val="clear" w:color="auto" w:fill="auto"/>
            <w:vAlign w:val="center"/>
            <w:hideMark/>
          </w:tcPr>
          <w:p w14:paraId="73A4CAA2"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13FEA336" w14:textId="29E2ED6D" w:rsidR="0082573F" w:rsidRPr="00245226" w:rsidRDefault="0082573F" w:rsidP="0082573F">
            <w:pPr>
              <w:jc w:val="right"/>
              <w:rPr>
                <w:color w:val="000000"/>
                <w:sz w:val="20"/>
                <w:szCs w:val="20"/>
              </w:rPr>
            </w:pPr>
            <w:r>
              <w:rPr>
                <w:color w:val="000000"/>
                <w:sz w:val="20"/>
                <w:szCs w:val="20"/>
              </w:rPr>
              <w:t>22 923,2</w:t>
            </w:r>
          </w:p>
        </w:tc>
        <w:tc>
          <w:tcPr>
            <w:tcW w:w="1274" w:type="dxa"/>
            <w:shd w:val="clear" w:color="auto" w:fill="auto"/>
            <w:vAlign w:val="center"/>
            <w:hideMark/>
          </w:tcPr>
          <w:p w14:paraId="2AC819EC" w14:textId="08E538B8" w:rsidR="0082573F" w:rsidRPr="00245226" w:rsidRDefault="0082573F" w:rsidP="0082573F">
            <w:pPr>
              <w:jc w:val="right"/>
              <w:rPr>
                <w:color w:val="000000"/>
                <w:sz w:val="20"/>
                <w:szCs w:val="20"/>
              </w:rPr>
            </w:pPr>
            <w:r>
              <w:rPr>
                <w:color w:val="000000"/>
                <w:sz w:val="20"/>
                <w:szCs w:val="20"/>
              </w:rPr>
              <w:t>22 923,2</w:t>
            </w:r>
          </w:p>
        </w:tc>
        <w:tc>
          <w:tcPr>
            <w:tcW w:w="1274" w:type="dxa"/>
            <w:shd w:val="clear" w:color="auto" w:fill="auto"/>
            <w:noWrap/>
            <w:vAlign w:val="center"/>
            <w:hideMark/>
          </w:tcPr>
          <w:p w14:paraId="59973B44" w14:textId="76F8B3BC" w:rsidR="0082573F" w:rsidRPr="00245226" w:rsidRDefault="0082573F" w:rsidP="0082573F">
            <w:pPr>
              <w:jc w:val="right"/>
              <w:rPr>
                <w:color w:val="000000"/>
                <w:sz w:val="20"/>
                <w:szCs w:val="20"/>
              </w:rPr>
            </w:pPr>
            <w:r>
              <w:rPr>
                <w:color w:val="000000"/>
                <w:sz w:val="20"/>
                <w:szCs w:val="20"/>
              </w:rPr>
              <w:t>27 507,9</w:t>
            </w:r>
          </w:p>
        </w:tc>
      </w:tr>
      <w:tr w:rsidR="0082573F" w:rsidRPr="00245226" w14:paraId="0E3B64FA" w14:textId="77777777" w:rsidTr="00245226">
        <w:trPr>
          <w:trHeight w:val="20"/>
        </w:trPr>
        <w:tc>
          <w:tcPr>
            <w:tcW w:w="1378" w:type="dxa"/>
            <w:shd w:val="clear" w:color="auto" w:fill="auto"/>
            <w:vAlign w:val="center"/>
            <w:hideMark/>
          </w:tcPr>
          <w:p w14:paraId="604BA68C" w14:textId="77777777" w:rsidR="0082573F" w:rsidRPr="00245226" w:rsidRDefault="0082573F" w:rsidP="0082573F">
            <w:pPr>
              <w:jc w:val="center"/>
              <w:rPr>
                <w:color w:val="000000"/>
                <w:sz w:val="20"/>
                <w:szCs w:val="20"/>
              </w:rPr>
            </w:pPr>
            <w:r w:rsidRPr="00245226">
              <w:rPr>
                <w:color w:val="000000"/>
                <w:sz w:val="20"/>
                <w:szCs w:val="20"/>
              </w:rPr>
              <w:t>03.02.02.639</w:t>
            </w:r>
          </w:p>
        </w:tc>
        <w:tc>
          <w:tcPr>
            <w:tcW w:w="1217" w:type="dxa"/>
            <w:shd w:val="clear" w:color="auto" w:fill="auto"/>
            <w:vAlign w:val="center"/>
          </w:tcPr>
          <w:p w14:paraId="2CE149C7" w14:textId="7692819F"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4D66A179" w14:textId="77777777" w:rsidR="0082573F" w:rsidRPr="00245226" w:rsidRDefault="0082573F" w:rsidP="0082573F">
            <w:pPr>
              <w:jc w:val="center"/>
              <w:rPr>
                <w:color w:val="000000"/>
                <w:sz w:val="20"/>
                <w:szCs w:val="20"/>
              </w:rPr>
            </w:pPr>
            <w:r w:rsidRPr="00245226">
              <w:rPr>
                <w:color w:val="000000"/>
                <w:sz w:val="20"/>
                <w:szCs w:val="20"/>
              </w:rPr>
              <w:t>Котельная № 32</w:t>
            </w:r>
          </w:p>
        </w:tc>
        <w:tc>
          <w:tcPr>
            <w:tcW w:w="2599" w:type="dxa"/>
            <w:shd w:val="clear" w:color="auto" w:fill="auto"/>
            <w:vAlign w:val="center"/>
            <w:hideMark/>
          </w:tcPr>
          <w:p w14:paraId="754D6DB4" w14:textId="77777777" w:rsidR="0082573F" w:rsidRPr="00245226" w:rsidRDefault="0082573F" w:rsidP="0082573F">
            <w:pPr>
              <w:jc w:val="center"/>
              <w:rPr>
                <w:color w:val="000000"/>
                <w:sz w:val="20"/>
                <w:szCs w:val="20"/>
              </w:rPr>
            </w:pPr>
            <w:r w:rsidRPr="00245226">
              <w:rPr>
                <w:color w:val="000000"/>
                <w:sz w:val="20"/>
                <w:szCs w:val="20"/>
              </w:rPr>
              <w:t>ТК-4 (Садопарковая, 39)</w:t>
            </w:r>
          </w:p>
        </w:tc>
        <w:tc>
          <w:tcPr>
            <w:tcW w:w="1842" w:type="dxa"/>
            <w:shd w:val="clear" w:color="auto" w:fill="auto"/>
            <w:vAlign w:val="center"/>
            <w:hideMark/>
          </w:tcPr>
          <w:p w14:paraId="5F1B5951" w14:textId="58C0F2E1"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373E5291"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2654FFD4" w14:textId="6E01488F"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25E737D1" w14:textId="77777777" w:rsidR="0082573F" w:rsidRPr="00245226" w:rsidRDefault="0082573F" w:rsidP="0082573F">
            <w:pPr>
              <w:jc w:val="center"/>
              <w:rPr>
                <w:color w:val="000000"/>
                <w:sz w:val="20"/>
                <w:szCs w:val="20"/>
              </w:rPr>
            </w:pPr>
            <w:r w:rsidRPr="00245226">
              <w:rPr>
                <w:color w:val="000000"/>
                <w:sz w:val="20"/>
                <w:szCs w:val="20"/>
              </w:rPr>
              <w:t>150</w:t>
            </w:r>
          </w:p>
        </w:tc>
        <w:tc>
          <w:tcPr>
            <w:tcW w:w="986" w:type="dxa"/>
            <w:shd w:val="clear" w:color="auto" w:fill="auto"/>
            <w:vAlign w:val="center"/>
            <w:hideMark/>
          </w:tcPr>
          <w:p w14:paraId="32551190" w14:textId="77777777" w:rsidR="0082573F" w:rsidRPr="00245226" w:rsidRDefault="0082573F" w:rsidP="0082573F">
            <w:pPr>
              <w:jc w:val="center"/>
              <w:rPr>
                <w:color w:val="000000"/>
                <w:sz w:val="20"/>
                <w:szCs w:val="20"/>
              </w:rPr>
            </w:pPr>
            <w:r w:rsidRPr="00245226">
              <w:rPr>
                <w:color w:val="000000"/>
                <w:sz w:val="20"/>
                <w:szCs w:val="20"/>
              </w:rPr>
              <w:t>1792,0</w:t>
            </w:r>
          </w:p>
        </w:tc>
        <w:tc>
          <w:tcPr>
            <w:tcW w:w="1140" w:type="dxa"/>
            <w:shd w:val="clear" w:color="auto" w:fill="auto"/>
            <w:vAlign w:val="center"/>
            <w:hideMark/>
          </w:tcPr>
          <w:p w14:paraId="048F837A" w14:textId="31A83C57" w:rsidR="0082573F" w:rsidRPr="00245226" w:rsidRDefault="0082573F" w:rsidP="0082573F">
            <w:pPr>
              <w:jc w:val="center"/>
              <w:rPr>
                <w:color w:val="000000"/>
                <w:sz w:val="20"/>
                <w:szCs w:val="20"/>
              </w:rPr>
            </w:pPr>
            <w:r w:rsidRPr="00245226">
              <w:rPr>
                <w:color w:val="000000"/>
                <w:sz w:val="20"/>
                <w:szCs w:val="20"/>
              </w:rPr>
              <w:t>Надземная</w:t>
            </w:r>
            <w:r w:rsidRPr="00245226">
              <w:rPr>
                <w:color w:val="000000"/>
                <w:sz w:val="20"/>
                <w:szCs w:val="20"/>
              </w:rPr>
              <w:br/>
              <w:t>Канальная</w:t>
            </w:r>
          </w:p>
        </w:tc>
        <w:tc>
          <w:tcPr>
            <w:tcW w:w="1701" w:type="dxa"/>
            <w:shd w:val="clear" w:color="auto" w:fill="auto"/>
            <w:vAlign w:val="center"/>
            <w:hideMark/>
          </w:tcPr>
          <w:p w14:paraId="12D4D1F0" w14:textId="77777777" w:rsidR="0082573F" w:rsidRPr="00245226" w:rsidRDefault="0082573F" w:rsidP="0082573F">
            <w:pPr>
              <w:jc w:val="center"/>
              <w:rPr>
                <w:color w:val="000000"/>
                <w:sz w:val="20"/>
                <w:szCs w:val="20"/>
              </w:rPr>
            </w:pPr>
            <w:r w:rsidRPr="00245226">
              <w:rPr>
                <w:color w:val="000000"/>
                <w:sz w:val="20"/>
                <w:szCs w:val="20"/>
              </w:rPr>
              <w:t>подача+обратка</w:t>
            </w:r>
          </w:p>
        </w:tc>
        <w:tc>
          <w:tcPr>
            <w:tcW w:w="1843" w:type="dxa"/>
            <w:shd w:val="clear" w:color="auto" w:fill="auto"/>
            <w:vAlign w:val="center"/>
            <w:hideMark/>
          </w:tcPr>
          <w:p w14:paraId="0D8EAE40" w14:textId="77777777" w:rsidR="0082573F" w:rsidRPr="00245226" w:rsidRDefault="0082573F" w:rsidP="0082573F">
            <w:pPr>
              <w:jc w:val="center"/>
              <w:rPr>
                <w:color w:val="000000"/>
                <w:sz w:val="20"/>
                <w:szCs w:val="20"/>
              </w:rPr>
            </w:pPr>
            <w:r w:rsidRPr="00245226">
              <w:rPr>
                <w:color w:val="000000"/>
                <w:sz w:val="20"/>
                <w:szCs w:val="20"/>
              </w:rPr>
              <w:t>Строительство для переключения котельных</w:t>
            </w:r>
          </w:p>
        </w:tc>
        <w:tc>
          <w:tcPr>
            <w:tcW w:w="779" w:type="dxa"/>
            <w:shd w:val="clear" w:color="auto" w:fill="auto"/>
            <w:vAlign w:val="center"/>
            <w:hideMark/>
          </w:tcPr>
          <w:p w14:paraId="35BF7CE8" w14:textId="77777777" w:rsidR="0082573F" w:rsidRPr="00245226" w:rsidRDefault="0082573F" w:rsidP="0082573F">
            <w:pPr>
              <w:jc w:val="center"/>
              <w:rPr>
                <w:color w:val="000000"/>
                <w:sz w:val="20"/>
                <w:szCs w:val="20"/>
              </w:rPr>
            </w:pPr>
            <w:r w:rsidRPr="00245226">
              <w:rPr>
                <w:color w:val="000000"/>
                <w:sz w:val="20"/>
                <w:szCs w:val="20"/>
              </w:rPr>
              <w:t>2020</w:t>
            </w:r>
          </w:p>
        </w:tc>
        <w:tc>
          <w:tcPr>
            <w:tcW w:w="780" w:type="dxa"/>
            <w:shd w:val="clear" w:color="auto" w:fill="auto"/>
            <w:vAlign w:val="center"/>
            <w:hideMark/>
          </w:tcPr>
          <w:p w14:paraId="0E2797D7"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1FF8D87E" w14:textId="3A98F4E7" w:rsidR="0082573F" w:rsidRPr="00245226" w:rsidRDefault="0082573F" w:rsidP="0082573F">
            <w:pPr>
              <w:jc w:val="right"/>
              <w:rPr>
                <w:color w:val="000000"/>
                <w:sz w:val="20"/>
                <w:szCs w:val="20"/>
              </w:rPr>
            </w:pPr>
            <w:r>
              <w:rPr>
                <w:color w:val="000000"/>
                <w:sz w:val="20"/>
                <w:szCs w:val="20"/>
              </w:rPr>
              <w:t>19 130,8</w:t>
            </w:r>
          </w:p>
        </w:tc>
        <w:tc>
          <w:tcPr>
            <w:tcW w:w="1274" w:type="dxa"/>
            <w:shd w:val="clear" w:color="auto" w:fill="auto"/>
            <w:vAlign w:val="center"/>
            <w:hideMark/>
          </w:tcPr>
          <w:p w14:paraId="289614E5" w14:textId="0036DFB2" w:rsidR="0082573F" w:rsidRPr="00245226" w:rsidRDefault="0082573F" w:rsidP="0082573F">
            <w:pPr>
              <w:jc w:val="right"/>
              <w:rPr>
                <w:color w:val="000000"/>
                <w:sz w:val="20"/>
                <w:szCs w:val="20"/>
              </w:rPr>
            </w:pPr>
            <w:r>
              <w:rPr>
                <w:color w:val="000000"/>
                <w:sz w:val="20"/>
                <w:szCs w:val="20"/>
              </w:rPr>
              <w:t>19 130,8</w:t>
            </w:r>
          </w:p>
        </w:tc>
        <w:tc>
          <w:tcPr>
            <w:tcW w:w="1274" w:type="dxa"/>
            <w:shd w:val="clear" w:color="auto" w:fill="auto"/>
            <w:noWrap/>
            <w:vAlign w:val="center"/>
            <w:hideMark/>
          </w:tcPr>
          <w:p w14:paraId="20AC54BC" w14:textId="25EC1F90" w:rsidR="0082573F" w:rsidRPr="00245226" w:rsidRDefault="0082573F" w:rsidP="0082573F">
            <w:pPr>
              <w:jc w:val="right"/>
              <w:rPr>
                <w:color w:val="000000"/>
                <w:sz w:val="20"/>
                <w:szCs w:val="20"/>
              </w:rPr>
            </w:pPr>
            <w:r>
              <w:rPr>
                <w:color w:val="000000"/>
                <w:sz w:val="20"/>
                <w:szCs w:val="20"/>
              </w:rPr>
              <w:t>22 956,9</w:t>
            </w:r>
          </w:p>
        </w:tc>
      </w:tr>
      <w:tr w:rsidR="0082573F" w:rsidRPr="00245226" w14:paraId="3BE19380" w14:textId="77777777" w:rsidTr="00245226">
        <w:trPr>
          <w:trHeight w:val="20"/>
        </w:trPr>
        <w:tc>
          <w:tcPr>
            <w:tcW w:w="1378" w:type="dxa"/>
            <w:shd w:val="clear" w:color="auto" w:fill="auto"/>
            <w:vAlign w:val="center"/>
            <w:hideMark/>
          </w:tcPr>
          <w:p w14:paraId="179D7289" w14:textId="77777777" w:rsidR="0082573F" w:rsidRPr="00245226" w:rsidRDefault="0082573F" w:rsidP="0082573F">
            <w:pPr>
              <w:jc w:val="center"/>
              <w:rPr>
                <w:color w:val="000000"/>
                <w:sz w:val="20"/>
                <w:szCs w:val="20"/>
              </w:rPr>
            </w:pPr>
            <w:r w:rsidRPr="00245226">
              <w:rPr>
                <w:color w:val="000000"/>
                <w:sz w:val="20"/>
                <w:szCs w:val="20"/>
              </w:rPr>
              <w:t>03.02.02.640</w:t>
            </w:r>
          </w:p>
        </w:tc>
        <w:tc>
          <w:tcPr>
            <w:tcW w:w="1217" w:type="dxa"/>
            <w:shd w:val="clear" w:color="auto" w:fill="auto"/>
            <w:vAlign w:val="center"/>
          </w:tcPr>
          <w:p w14:paraId="53B1303E" w14:textId="6D839AB5" w:rsidR="0082573F" w:rsidRPr="00245226" w:rsidRDefault="0082573F" w:rsidP="0082573F">
            <w:pPr>
              <w:jc w:val="center"/>
              <w:rPr>
                <w:color w:val="000000"/>
                <w:sz w:val="20"/>
                <w:szCs w:val="20"/>
              </w:rPr>
            </w:pPr>
            <w:r w:rsidRPr="00245226">
              <w:rPr>
                <w:color w:val="000000"/>
                <w:sz w:val="20"/>
                <w:szCs w:val="20"/>
              </w:rPr>
              <w:t>ЦТЭЦ</w:t>
            </w:r>
          </w:p>
        </w:tc>
        <w:tc>
          <w:tcPr>
            <w:tcW w:w="2598" w:type="dxa"/>
            <w:shd w:val="clear" w:color="auto" w:fill="auto"/>
            <w:vAlign w:val="center"/>
            <w:hideMark/>
          </w:tcPr>
          <w:p w14:paraId="3C3FE1B6" w14:textId="77777777" w:rsidR="0082573F" w:rsidRPr="00245226" w:rsidRDefault="0082573F" w:rsidP="0082573F">
            <w:pPr>
              <w:jc w:val="center"/>
              <w:rPr>
                <w:color w:val="000000"/>
                <w:sz w:val="20"/>
                <w:szCs w:val="20"/>
              </w:rPr>
            </w:pPr>
            <w:r w:rsidRPr="00245226">
              <w:rPr>
                <w:color w:val="000000"/>
                <w:sz w:val="20"/>
                <w:szCs w:val="20"/>
              </w:rPr>
              <w:t>ТК-6</w:t>
            </w:r>
          </w:p>
        </w:tc>
        <w:tc>
          <w:tcPr>
            <w:tcW w:w="2599" w:type="dxa"/>
            <w:shd w:val="clear" w:color="auto" w:fill="auto"/>
            <w:vAlign w:val="center"/>
            <w:hideMark/>
          </w:tcPr>
          <w:p w14:paraId="79C2E33F" w14:textId="77777777" w:rsidR="0082573F" w:rsidRPr="00245226" w:rsidRDefault="0082573F" w:rsidP="0082573F">
            <w:pPr>
              <w:jc w:val="center"/>
              <w:rPr>
                <w:color w:val="000000"/>
                <w:sz w:val="20"/>
                <w:szCs w:val="20"/>
              </w:rPr>
            </w:pPr>
            <w:r w:rsidRPr="00245226">
              <w:rPr>
                <w:color w:val="000000"/>
                <w:sz w:val="20"/>
                <w:szCs w:val="20"/>
              </w:rPr>
              <w:t>Территория Мелькомбината</w:t>
            </w:r>
          </w:p>
        </w:tc>
        <w:tc>
          <w:tcPr>
            <w:tcW w:w="1842" w:type="dxa"/>
            <w:shd w:val="clear" w:color="auto" w:fill="auto"/>
            <w:vAlign w:val="center"/>
            <w:hideMark/>
          </w:tcPr>
          <w:p w14:paraId="229A0529" w14:textId="13995B81" w:rsidR="0082573F" w:rsidRPr="00245226" w:rsidRDefault="0082573F" w:rsidP="0082573F">
            <w:pPr>
              <w:jc w:val="center"/>
              <w:rPr>
                <w:color w:val="000000"/>
                <w:sz w:val="20"/>
                <w:szCs w:val="20"/>
              </w:rPr>
            </w:pPr>
            <w:r>
              <w:rPr>
                <w:color w:val="000000"/>
                <w:sz w:val="20"/>
                <w:szCs w:val="20"/>
              </w:rPr>
              <w:t>ООО «Сибэнерго»</w:t>
            </w:r>
          </w:p>
        </w:tc>
        <w:tc>
          <w:tcPr>
            <w:tcW w:w="567" w:type="dxa"/>
            <w:shd w:val="clear" w:color="auto" w:fill="auto"/>
            <w:vAlign w:val="center"/>
            <w:hideMark/>
          </w:tcPr>
          <w:p w14:paraId="09C4C47F" w14:textId="77777777" w:rsidR="0082573F" w:rsidRPr="00245226" w:rsidRDefault="0082573F" w:rsidP="0082573F">
            <w:pPr>
              <w:jc w:val="center"/>
              <w:rPr>
                <w:color w:val="000000"/>
                <w:sz w:val="20"/>
                <w:szCs w:val="20"/>
              </w:rPr>
            </w:pPr>
            <w:r w:rsidRPr="00245226">
              <w:rPr>
                <w:color w:val="000000"/>
                <w:sz w:val="20"/>
                <w:szCs w:val="20"/>
              </w:rPr>
              <w:t>03</w:t>
            </w:r>
          </w:p>
        </w:tc>
        <w:tc>
          <w:tcPr>
            <w:tcW w:w="709" w:type="dxa"/>
            <w:shd w:val="clear" w:color="auto" w:fill="auto"/>
            <w:vAlign w:val="center"/>
            <w:hideMark/>
          </w:tcPr>
          <w:p w14:paraId="5ABB67E2" w14:textId="1C9C21B6" w:rsidR="0082573F" w:rsidRPr="00245226" w:rsidRDefault="0082573F" w:rsidP="0082573F">
            <w:pPr>
              <w:jc w:val="center"/>
              <w:rPr>
                <w:color w:val="000000"/>
                <w:sz w:val="20"/>
                <w:szCs w:val="20"/>
              </w:rPr>
            </w:pPr>
            <w:r>
              <w:rPr>
                <w:color w:val="000000"/>
                <w:sz w:val="20"/>
                <w:szCs w:val="20"/>
              </w:rPr>
              <w:t>-</w:t>
            </w:r>
          </w:p>
        </w:tc>
        <w:tc>
          <w:tcPr>
            <w:tcW w:w="709" w:type="dxa"/>
            <w:shd w:val="clear" w:color="auto" w:fill="auto"/>
            <w:vAlign w:val="center"/>
            <w:hideMark/>
          </w:tcPr>
          <w:p w14:paraId="628D2BDB" w14:textId="77777777" w:rsidR="0082573F" w:rsidRPr="00245226" w:rsidRDefault="0082573F" w:rsidP="0082573F">
            <w:pPr>
              <w:jc w:val="center"/>
              <w:rPr>
                <w:color w:val="000000"/>
                <w:sz w:val="20"/>
                <w:szCs w:val="20"/>
              </w:rPr>
            </w:pPr>
            <w:r w:rsidRPr="00245226">
              <w:rPr>
                <w:color w:val="000000"/>
                <w:sz w:val="20"/>
                <w:szCs w:val="20"/>
              </w:rPr>
              <w:t>125</w:t>
            </w:r>
          </w:p>
        </w:tc>
        <w:tc>
          <w:tcPr>
            <w:tcW w:w="986" w:type="dxa"/>
            <w:shd w:val="clear" w:color="auto" w:fill="auto"/>
            <w:vAlign w:val="center"/>
            <w:hideMark/>
          </w:tcPr>
          <w:p w14:paraId="5CD859D5" w14:textId="77777777" w:rsidR="0082573F" w:rsidRPr="00245226" w:rsidRDefault="0082573F" w:rsidP="0082573F">
            <w:pPr>
              <w:jc w:val="center"/>
              <w:rPr>
                <w:color w:val="000000"/>
                <w:sz w:val="20"/>
                <w:szCs w:val="20"/>
              </w:rPr>
            </w:pPr>
            <w:r w:rsidRPr="00245226">
              <w:rPr>
                <w:color w:val="000000"/>
                <w:sz w:val="20"/>
                <w:szCs w:val="20"/>
              </w:rPr>
              <w:t>52,2</w:t>
            </w:r>
          </w:p>
        </w:tc>
        <w:tc>
          <w:tcPr>
            <w:tcW w:w="1140" w:type="dxa"/>
            <w:shd w:val="clear" w:color="auto" w:fill="auto"/>
            <w:vAlign w:val="center"/>
            <w:hideMark/>
          </w:tcPr>
          <w:p w14:paraId="72FB2215" w14:textId="40249F63" w:rsidR="0082573F" w:rsidRPr="00245226" w:rsidRDefault="0082573F" w:rsidP="0082573F">
            <w:pPr>
              <w:jc w:val="center"/>
              <w:rPr>
                <w:color w:val="000000"/>
                <w:sz w:val="20"/>
                <w:szCs w:val="20"/>
              </w:rPr>
            </w:pPr>
            <w:r w:rsidRPr="00245226">
              <w:rPr>
                <w:color w:val="000000"/>
                <w:sz w:val="20"/>
                <w:szCs w:val="20"/>
              </w:rPr>
              <w:t>Надземная</w:t>
            </w:r>
            <w:r w:rsidRPr="00245226">
              <w:rPr>
                <w:color w:val="000000"/>
                <w:sz w:val="20"/>
                <w:szCs w:val="20"/>
              </w:rPr>
              <w:br/>
              <w:t>Канальная</w:t>
            </w:r>
          </w:p>
        </w:tc>
        <w:tc>
          <w:tcPr>
            <w:tcW w:w="1701" w:type="dxa"/>
            <w:shd w:val="clear" w:color="auto" w:fill="auto"/>
            <w:vAlign w:val="center"/>
            <w:hideMark/>
          </w:tcPr>
          <w:p w14:paraId="501FFE0D" w14:textId="77777777" w:rsidR="0082573F" w:rsidRPr="00245226" w:rsidRDefault="0082573F" w:rsidP="0082573F">
            <w:pPr>
              <w:jc w:val="center"/>
              <w:rPr>
                <w:color w:val="000000"/>
                <w:sz w:val="20"/>
                <w:szCs w:val="20"/>
              </w:rPr>
            </w:pPr>
            <w:r w:rsidRPr="00245226">
              <w:rPr>
                <w:color w:val="000000"/>
                <w:sz w:val="20"/>
                <w:szCs w:val="20"/>
              </w:rPr>
              <w:t>подача+обратка</w:t>
            </w:r>
          </w:p>
        </w:tc>
        <w:tc>
          <w:tcPr>
            <w:tcW w:w="1843" w:type="dxa"/>
            <w:shd w:val="clear" w:color="auto" w:fill="auto"/>
            <w:vAlign w:val="center"/>
            <w:hideMark/>
          </w:tcPr>
          <w:p w14:paraId="2CE1BF4E" w14:textId="77777777" w:rsidR="0082573F" w:rsidRPr="00245226" w:rsidRDefault="0082573F" w:rsidP="0082573F">
            <w:pPr>
              <w:jc w:val="center"/>
              <w:rPr>
                <w:color w:val="000000"/>
                <w:sz w:val="20"/>
                <w:szCs w:val="20"/>
              </w:rPr>
            </w:pPr>
            <w:r w:rsidRPr="00245226">
              <w:rPr>
                <w:color w:val="000000"/>
                <w:sz w:val="20"/>
                <w:szCs w:val="20"/>
              </w:rPr>
              <w:t>Строительство для переключения котельных</w:t>
            </w:r>
          </w:p>
        </w:tc>
        <w:tc>
          <w:tcPr>
            <w:tcW w:w="779" w:type="dxa"/>
            <w:shd w:val="clear" w:color="auto" w:fill="auto"/>
            <w:vAlign w:val="center"/>
            <w:hideMark/>
          </w:tcPr>
          <w:p w14:paraId="6B74CBE8" w14:textId="77777777" w:rsidR="0082573F" w:rsidRPr="00245226" w:rsidRDefault="0082573F" w:rsidP="0082573F">
            <w:pPr>
              <w:jc w:val="center"/>
              <w:rPr>
                <w:color w:val="000000"/>
                <w:sz w:val="20"/>
                <w:szCs w:val="20"/>
              </w:rPr>
            </w:pPr>
            <w:r w:rsidRPr="00245226">
              <w:rPr>
                <w:color w:val="000000"/>
                <w:sz w:val="20"/>
                <w:szCs w:val="20"/>
              </w:rPr>
              <w:t>2020</w:t>
            </w:r>
          </w:p>
        </w:tc>
        <w:tc>
          <w:tcPr>
            <w:tcW w:w="780" w:type="dxa"/>
            <w:shd w:val="clear" w:color="auto" w:fill="auto"/>
            <w:vAlign w:val="center"/>
            <w:hideMark/>
          </w:tcPr>
          <w:p w14:paraId="7ABF6270" w14:textId="77777777" w:rsidR="0082573F" w:rsidRPr="00245226" w:rsidRDefault="0082573F" w:rsidP="0082573F">
            <w:pPr>
              <w:jc w:val="center"/>
              <w:rPr>
                <w:color w:val="000000"/>
                <w:sz w:val="20"/>
                <w:szCs w:val="20"/>
              </w:rPr>
            </w:pPr>
            <w:r w:rsidRPr="00245226">
              <w:rPr>
                <w:color w:val="000000"/>
                <w:sz w:val="20"/>
                <w:szCs w:val="20"/>
              </w:rPr>
              <w:t>2021</w:t>
            </w:r>
          </w:p>
        </w:tc>
        <w:tc>
          <w:tcPr>
            <w:tcW w:w="1274" w:type="dxa"/>
            <w:shd w:val="clear" w:color="auto" w:fill="auto"/>
            <w:vAlign w:val="center"/>
            <w:hideMark/>
          </w:tcPr>
          <w:p w14:paraId="1B3056E7" w14:textId="62B4ACD9" w:rsidR="0082573F" w:rsidRPr="00245226" w:rsidRDefault="0082573F" w:rsidP="0082573F">
            <w:pPr>
              <w:jc w:val="right"/>
              <w:rPr>
                <w:color w:val="000000"/>
                <w:sz w:val="20"/>
                <w:szCs w:val="20"/>
              </w:rPr>
            </w:pPr>
            <w:r>
              <w:rPr>
                <w:color w:val="000000"/>
                <w:sz w:val="20"/>
                <w:szCs w:val="20"/>
              </w:rPr>
              <w:t>1 227,2</w:t>
            </w:r>
          </w:p>
        </w:tc>
        <w:tc>
          <w:tcPr>
            <w:tcW w:w="1274" w:type="dxa"/>
            <w:shd w:val="clear" w:color="auto" w:fill="auto"/>
            <w:vAlign w:val="center"/>
            <w:hideMark/>
          </w:tcPr>
          <w:p w14:paraId="2882AB45" w14:textId="7226F3B5" w:rsidR="0082573F" w:rsidRPr="00245226" w:rsidRDefault="0082573F" w:rsidP="0082573F">
            <w:pPr>
              <w:jc w:val="right"/>
              <w:rPr>
                <w:color w:val="000000"/>
                <w:sz w:val="20"/>
                <w:szCs w:val="20"/>
              </w:rPr>
            </w:pPr>
            <w:r>
              <w:rPr>
                <w:color w:val="000000"/>
                <w:sz w:val="20"/>
                <w:szCs w:val="20"/>
              </w:rPr>
              <w:t>1 227,2</w:t>
            </w:r>
          </w:p>
        </w:tc>
        <w:tc>
          <w:tcPr>
            <w:tcW w:w="1274" w:type="dxa"/>
            <w:shd w:val="clear" w:color="auto" w:fill="auto"/>
            <w:noWrap/>
            <w:vAlign w:val="center"/>
            <w:hideMark/>
          </w:tcPr>
          <w:p w14:paraId="37F13741" w14:textId="4989C0DF" w:rsidR="0082573F" w:rsidRPr="00245226" w:rsidRDefault="0082573F" w:rsidP="0082573F">
            <w:pPr>
              <w:jc w:val="right"/>
              <w:rPr>
                <w:color w:val="000000"/>
                <w:sz w:val="20"/>
                <w:szCs w:val="20"/>
              </w:rPr>
            </w:pPr>
            <w:r>
              <w:rPr>
                <w:color w:val="000000"/>
                <w:sz w:val="20"/>
                <w:szCs w:val="20"/>
              </w:rPr>
              <w:t>1 472,6</w:t>
            </w:r>
          </w:p>
        </w:tc>
      </w:tr>
      <w:tr w:rsidR="00D65468" w:rsidRPr="00245226" w14:paraId="7DFC4770" w14:textId="77777777" w:rsidTr="00245226">
        <w:trPr>
          <w:trHeight w:val="20"/>
        </w:trPr>
        <w:tc>
          <w:tcPr>
            <w:tcW w:w="1378" w:type="dxa"/>
            <w:shd w:val="clear" w:color="auto" w:fill="auto"/>
            <w:vAlign w:val="center"/>
            <w:hideMark/>
          </w:tcPr>
          <w:p w14:paraId="57E47C00" w14:textId="7F4F95AC" w:rsidR="00D65468" w:rsidRPr="00245226" w:rsidRDefault="00D65468" w:rsidP="00D65468">
            <w:pPr>
              <w:jc w:val="center"/>
              <w:rPr>
                <w:b/>
                <w:bCs/>
                <w:color w:val="000000"/>
                <w:sz w:val="20"/>
                <w:szCs w:val="20"/>
              </w:rPr>
            </w:pPr>
            <w:r w:rsidRPr="00245226">
              <w:rPr>
                <w:b/>
                <w:bCs/>
                <w:color w:val="000000"/>
                <w:sz w:val="20"/>
                <w:szCs w:val="20"/>
              </w:rPr>
              <w:t> </w:t>
            </w:r>
            <w:r>
              <w:rPr>
                <w:b/>
                <w:bCs/>
                <w:color w:val="000000"/>
                <w:sz w:val="20"/>
                <w:szCs w:val="20"/>
              </w:rPr>
              <w:t>Итого</w:t>
            </w:r>
          </w:p>
        </w:tc>
        <w:tc>
          <w:tcPr>
            <w:tcW w:w="1217" w:type="dxa"/>
            <w:shd w:val="clear" w:color="auto" w:fill="auto"/>
            <w:vAlign w:val="center"/>
          </w:tcPr>
          <w:p w14:paraId="11ADA9BA" w14:textId="6CD30BF6" w:rsidR="00D65468" w:rsidRPr="00245226" w:rsidRDefault="00D65468" w:rsidP="00D65468">
            <w:pPr>
              <w:jc w:val="center"/>
              <w:rPr>
                <w:b/>
                <w:bCs/>
                <w:color w:val="000000"/>
                <w:sz w:val="20"/>
                <w:szCs w:val="20"/>
              </w:rPr>
            </w:pPr>
            <w:r w:rsidRPr="00245226">
              <w:rPr>
                <w:b/>
                <w:bCs/>
                <w:color w:val="000000"/>
                <w:sz w:val="20"/>
                <w:szCs w:val="20"/>
              </w:rPr>
              <w:t> </w:t>
            </w:r>
          </w:p>
        </w:tc>
        <w:tc>
          <w:tcPr>
            <w:tcW w:w="2598" w:type="dxa"/>
            <w:shd w:val="clear" w:color="auto" w:fill="auto"/>
            <w:vAlign w:val="center"/>
            <w:hideMark/>
          </w:tcPr>
          <w:p w14:paraId="0FC81AB5" w14:textId="77777777" w:rsidR="00D65468" w:rsidRPr="00245226" w:rsidRDefault="00D65468" w:rsidP="00D65468">
            <w:pPr>
              <w:jc w:val="center"/>
              <w:rPr>
                <w:b/>
                <w:bCs/>
                <w:color w:val="000000"/>
                <w:sz w:val="20"/>
                <w:szCs w:val="20"/>
              </w:rPr>
            </w:pPr>
            <w:r w:rsidRPr="00245226">
              <w:rPr>
                <w:b/>
                <w:bCs/>
                <w:color w:val="000000"/>
                <w:sz w:val="20"/>
                <w:szCs w:val="20"/>
              </w:rPr>
              <w:t> </w:t>
            </w:r>
          </w:p>
        </w:tc>
        <w:tc>
          <w:tcPr>
            <w:tcW w:w="2599" w:type="dxa"/>
            <w:shd w:val="clear" w:color="auto" w:fill="auto"/>
            <w:vAlign w:val="center"/>
            <w:hideMark/>
          </w:tcPr>
          <w:p w14:paraId="0AB552B8" w14:textId="77777777" w:rsidR="00D65468" w:rsidRPr="00245226" w:rsidRDefault="00D65468" w:rsidP="00D65468">
            <w:pPr>
              <w:jc w:val="center"/>
              <w:rPr>
                <w:b/>
                <w:bCs/>
                <w:color w:val="000000"/>
                <w:sz w:val="20"/>
                <w:szCs w:val="20"/>
              </w:rPr>
            </w:pPr>
            <w:r w:rsidRPr="00245226">
              <w:rPr>
                <w:b/>
                <w:bCs/>
                <w:color w:val="000000"/>
                <w:sz w:val="20"/>
                <w:szCs w:val="20"/>
              </w:rPr>
              <w:t> </w:t>
            </w:r>
          </w:p>
        </w:tc>
        <w:tc>
          <w:tcPr>
            <w:tcW w:w="1842" w:type="dxa"/>
            <w:shd w:val="clear" w:color="auto" w:fill="auto"/>
            <w:vAlign w:val="center"/>
            <w:hideMark/>
          </w:tcPr>
          <w:p w14:paraId="4F171240" w14:textId="77777777" w:rsidR="00D65468" w:rsidRPr="00245226" w:rsidRDefault="00D65468" w:rsidP="00D65468">
            <w:pPr>
              <w:jc w:val="center"/>
              <w:rPr>
                <w:b/>
                <w:bCs/>
                <w:color w:val="000000"/>
                <w:sz w:val="20"/>
                <w:szCs w:val="20"/>
              </w:rPr>
            </w:pPr>
            <w:r w:rsidRPr="00245226">
              <w:rPr>
                <w:b/>
                <w:bCs/>
                <w:color w:val="000000"/>
                <w:sz w:val="20"/>
                <w:szCs w:val="20"/>
              </w:rPr>
              <w:t> </w:t>
            </w:r>
          </w:p>
        </w:tc>
        <w:tc>
          <w:tcPr>
            <w:tcW w:w="567" w:type="dxa"/>
            <w:shd w:val="clear" w:color="auto" w:fill="auto"/>
            <w:vAlign w:val="center"/>
            <w:hideMark/>
          </w:tcPr>
          <w:p w14:paraId="4323FF49" w14:textId="77777777" w:rsidR="00D65468" w:rsidRPr="00245226" w:rsidRDefault="00D65468" w:rsidP="00D65468">
            <w:pPr>
              <w:jc w:val="center"/>
              <w:rPr>
                <w:b/>
                <w:bCs/>
                <w:color w:val="000000"/>
                <w:sz w:val="20"/>
                <w:szCs w:val="20"/>
              </w:rPr>
            </w:pPr>
            <w:r w:rsidRPr="00245226">
              <w:rPr>
                <w:b/>
                <w:bCs/>
                <w:color w:val="000000"/>
                <w:sz w:val="20"/>
                <w:szCs w:val="20"/>
              </w:rPr>
              <w:t> </w:t>
            </w:r>
          </w:p>
        </w:tc>
        <w:tc>
          <w:tcPr>
            <w:tcW w:w="709" w:type="dxa"/>
            <w:shd w:val="clear" w:color="auto" w:fill="auto"/>
            <w:vAlign w:val="center"/>
            <w:hideMark/>
          </w:tcPr>
          <w:p w14:paraId="0604D6D0" w14:textId="77777777" w:rsidR="00D65468" w:rsidRPr="00245226" w:rsidRDefault="00D65468" w:rsidP="00D65468">
            <w:pPr>
              <w:jc w:val="center"/>
              <w:rPr>
                <w:b/>
                <w:bCs/>
                <w:color w:val="000000"/>
                <w:sz w:val="20"/>
                <w:szCs w:val="20"/>
              </w:rPr>
            </w:pPr>
            <w:r w:rsidRPr="00245226">
              <w:rPr>
                <w:b/>
                <w:bCs/>
                <w:color w:val="000000"/>
                <w:sz w:val="20"/>
                <w:szCs w:val="20"/>
              </w:rPr>
              <w:t> </w:t>
            </w:r>
          </w:p>
        </w:tc>
        <w:tc>
          <w:tcPr>
            <w:tcW w:w="709" w:type="dxa"/>
            <w:shd w:val="clear" w:color="auto" w:fill="auto"/>
            <w:vAlign w:val="center"/>
            <w:hideMark/>
          </w:tcPr>
          <w:p w14:paraId="02B1A669" w14:textId="77777777" w:rsidR="00D65468" w:rsidRPr="00245226" w:rsidRDefault="00D65468" w:rsidP="00D65468">
            <w:pPr>
              <w:jc w:val="center"/>
              <w:rPr>
                <w:b/>
                <w:bCs/>
                <w:color w:val="000000"/>
                <w:sz w:val="20"/>
                <w:szCs w:val="20"/>
              </w:rPr>
            </w:pPr>
            <w:r w:rsidRPr="00245226">
              <w:rPr>
                <w:b/>
                <w:bCs/>
                <w:color w:val="000000"/>
                <w:sz w:val="20"/>
                <w:szCs w:val="20"/>
              </w:rPr>
              <w:t> </w:t>
            </w:r>
          </w:p>
        </w:tc>
        <w:tc>
          <w:tcPr>
            <w:tcW w:w="986" w:type="dxa"/>
            <w:shd w:val="clear" w:color="auto" w:fill="auto"/>
            <w:vAlign w:val="center"/>
            <w:hideMark/>
          </w:tcPr>
          <w:p w14:paraId="7449AA23" w14:textId="77777777" w:rsidR="00D65468" w:rsidRPr="00245226" w:rsidRDefault="00D65468" w:rsidP="00D65468">
            <w:pPr>
              <w:jc w:val="center"/>
              <w:rPr>
                <w:b/>
                <w:bCs/>
                <w:color w:val="000000"/>
                <w:sz w:val="20"/>
                <w:szCs w:val="20"/>
              </w:rPr>
            </w:pPr>
            <w:r w:rsidRPr="00245226">
              <w:rPr>
                <w:b/>
                <w:bCs/>
                <w:color w:val="000000"/>
                <w:sz w:val="20"/>
                <w:szCs w:val="20"/>
              </w:rPr>
              <w:t>31 078,4</w:t>
            </w:r>
          </w:p>
        </w:tc>
        <w:tc>
          <w:tcPr>
            <w:tcW w:w="1140" w:type="dxa"/>
            <w:shd w:val="clear" w:color="auto" w:fill="auto"/>
            <w:vAlign w:val="center"/>
            <w:hideMark/>
          </w:tcPr>
          <w:p w14:paraId="4910F00F" w14:textId="77777777" w:rsidR="00D65468" w:rsidRPr="00245226" w:rsidRDefault="00D65468" w:rsidP="00D65468">
            <w:pPr>
              <w:jc w:val="center"/>
              <w:rPr>
                <w:b/>
                <w:bCs/>
                <w:color w:val="000000"/>
                <w:sz w:val="20"/>
                <w:szCs w:val="20"/>
              </w:rPr>
            </w:pPr>
            <w:r w:rsidRPr="00245226">
              <w:rPr>
                <w:b/>
                <w:bCs/>
                <w:color w:val="000000"/>
                <w:sz w:val="20"/>
                <w:szCs w:val="20"/>
              </w:rPr>
              <w:t> </w:t>
            </w:r>
          </w:p>
        </w:tc>
        <w:tc>
          <w:tcPr>
            <w:tcW w:w="1701" w:type="dxa"/>
            <w:shd w:val="clear" w:color="auto" w:fill="auto"/>
            <w:vAlign w:val="center"/>
            <w:hideMark/>
          </w:tcPr>
          <w:p w14:paraId="5DE7CFFB" w14:textId="77777777" w:rsidR="00D65468" w:rsidRPr="00245226" w:rsidRDefault="00D65468" w:rsidP="00D65468">
            <w:pPr>
              <w:jc w:val="center"/>
              <w:rPr>
                <w:b/>
                <w:bCs/>
                <w:color w:val="000000"/>
                <w:sz w:val="20"/>
                <w:szCs w:val="20"/>
              </w:rPr>
            </w:pPr>
            <w:r w:rsidRPr="00245226">
              <w:rPr>
                <w:b/>
                <w:bCs/>
                <w:color w:val="000000"/>
                <w:sz w:val="20"/>
                <w:szCs w:val="20"/>
              </w:rPr>
              <w:t> </w:t>
            </w:r>
          </w:p>
        </w:tc>
        <w:tc>
          <w:tcPr>
            <w:tcW w:w="1843" w:type="dxa"/>
            <w:shd w:val="clear" w:color="auto" w:fill="auto"/>
            <w:vAlign w:val="center"/>
            <w:hideMark/>
          </w:tcPr>
          <w:p w14:paraId="4B1DABA0" w14:textId="77777777" w:rsidR="00D65468" w:rsidRPr="00245226" w:rsidRDefault="00D65468" w:rsidP="00D65468">
            <w:pPr>
              <w:jc w:val="center"/>
              <w:rPr>
                <w:b/>
                <w:bCs/>
                <w:color w:val="000000"/>
                <w:sz w:val="20"/>
                <w:szCs w:val="20"/>
              </w:rPr>
            </w:pPr>
            <w:r w:rsidRPr="00245226">
              <w:rPr>
                <w:b/>
                <w:bCs/>
                <w:color w:val="000000"/>
                <w:sz w:val="20"/>
                <w:szCs w:val="20"/>
              </w:rPr>
              <w:t> </w:t>
            </w:r>
          </w:p>
        </w:tc>
        <w:tc>
          <w:tcPr>
            <w:tcW w:w="779" w:type="dxa"/>
            <w:shd w:val="clear" w:color="auto" w:fill="auto"/>
            <w:vAlign w:val="center"/>
            <w:hideMark/>
          </w:tcPr>
          <w:p w14:paraId="4C4DF98F" w14:textId="77777777" w:rsidR="00D65468" w:rsidRPr="00245226" w:rsidRDefault="00D65468" w:rsidP="00D65468">
            <w:pPr>
              <w:jc w:val="center"/>
              <w:rPr>
                <w:b/>
                <w:bCs/>
                <w:color w:val="000000"/>
                <w:sz w:val="20"/>
                <w:szCs w:val="20"/>
              </w:rPr>
            </w:pPr>
            <w:r w:rsidRPr="00245226">
              <w:rPr>
                <w:b/>
                <w:bCs/>
                <w:color w:val="000000"/>
                <w:sz w:val="20"/>
                <w:szCs w:val="20"/>
              </w:rPr>
              <w:t> </w:t>
            </w:r>
          </w:p>
        </w:tc>
        <w:tc>
          <w:tcPr>
            <w:tcW w:w="780" w:type="dxa"/>
            <w:shd w:val="clear" w:color="auto" w:fill="auto"/>
            <w:vAlign w:val="center"/>
            <w:hideMark/>
          </w:tcPr>
          <w:p w14:paraId="666BB405" w14:textId="77777777" w:rsidR="00D65468" w:rsidRPr="00245226" w:rsidRDefault="00D65468" w:rsidP="00D65468">
            <w:pPr>
              <w:jc w:val="center"/>
              <w:rPr>
                <w:b/>
                <w:bCs/>
                <w:color w:val="000000"/>
                <w:sz w:val="20"/>
                <w:szCs w:val="20"/>
              </w:rPr>
            </w:pPr>
            <w:r w:rsidRPr="00245226">
              <w:rPr>
                <w:b/>
                <w:bCs/>
                <w:color w:val="000000"/>
                <w:sz w:val="20"/>
                <w:szCs w:val="20"/>
              </w:rPr>
              <w:t> </w:t>
            </w:r>
          </w:p>
        </w:tc>
        <w:tc>
          <w:tcPr>
            <w:tcW w:w="1274" w:type="dxa"/>
            <w:shd w:val="clear" w:color="auto" w:fill="auto"/>
            <w:vAlign w:val="center"/>
            <w:hideMark/>
          </w:tcPr>
          <w:p w14:paraId="4CE6122F" w14:textId="14E891A3" w:rsidR="00D65468" w:rsidRPr="00245226" w:rsidRDefault="00D65468" w:rsidP="00D65468">
            <w:pPr>
              <w:jc w:val="right"/>
              <w:rPr>
                <w:b/>
                <w:bCs/>
                <w:color w:val="000000"/>
                <w:sz w:val="20"/>
                <w:szCs w:val="20"/>
              </w:rPr>
            </w:pPr>
            <w:r>
              <w:rPr>
                <w:b/>
                <w:bCs/>
                <w:color w:val="000000"/>
                <w:sz w:val="20"/>
                <w:szCs w:val="20"/>
              </w:rPr>
              <w:t>759 209,3</w:t>
            </w:r>
          </w:p>
        </w:tc>
        <w:tc>
          <w:tcPr>
            <w:tcW w:w="1274" w:type="dxa"/>
            <w:shd w:val="clear" w:color="auto" w:fill="auto"/>
            <w:vAlign w:val="center"/>
            <w:hideMark/>
          </w:tcPr>
          <w:p w14:paraId="31548445" w14:textId="45A940E1" w:rsidR="00D65468" w:rsidRPr="00245226" w:rsidRDefault="00D65468" w:rsidP="00D65468">
            <w:pPr>
              <w:jc w:val="right"/>
              <w:rPr>
                <w:b/>
                <w:bCs/>
                <w:color w:val="000000"/>
                <w:sz w:val="20"/>
                <w:szCs w:val="20"/>
              </w:rPr>
            </w:pPr>
            <w:r>
              <w:rPr>
                <w:b/>
                <w:bCs/>
                <w:color w:val="000000"/>
                <w:sz w:val="20"/>
                <w:szCs w:val="20"/>
              </w:rPr>
              <w:t>744 920,9</w:t>
            </w:r>
          </w:p>
        </w:tc>
        <w:tc>
          <w:tcPr>
            <w:tcW w:w="1274" w:type="dxa"/>
            <w:shd w:val="clear" w:color="auto" w:fill="auto"/>
            <w:noWrap/>
            <w:vAlign w:val="center"/>
            <w:hideMark/>
          </w:tcPr>
          <w:p w14:paraId="126313D3" w14:textId="79473359" w:rsidR="00D65468" w:rsidRPr="00245226" w:rsidRDefault="0082573F" w:rsidP="00D65468">
            <w:pPr>
              <w:jc w:val="right"/>
              <w:rPr>
                <w:b/>
                <w:bCs/>
                <w:color w:val="000000"/>
                <w:sz w:val="20"/>
                <w:szCs w:val="20"/>
              </w:rPr>
            </w:pPr>
            <w:r>
              <w:rPr>
                <w:b/>
                <w:bCs/>
                <w:color w:val="000000"/>
                <w:sz w:val="20"/>
                <w:szCs w:val="20"/>
              </w:rPr>
              <w:t>911</w:t>
            </w:r>
            <w:r w:rsidR="00D65468">
              <w:rPr>
                <w:b/>
                <w:bCs/>
                <w:color w:val="000000"/>
                <w:sz w:val="20"/>
                <w:szCs w:val="20"/>
              </w:rPr>
              <w:t xml:space="preserve"> </w:t>
            </w:r>
            <w:r>
              <w:rPr>
                <w:b/>
                <w:bCs/>
                <w:color w:val="000000"/>
                <w:sz w:val="20"/>
                <w:szCs w:val="20"/>
              </w:rPr>
              <w:t>051</w:t>
            </w:r>
            <w:r w:rsidR="00D65468">
              <w:rPr>
                <w:b/>
                <w:bCs/>
                <w:color w:val="000000"/>
                <w:sz w:val="20"/>
                <w:szCs w:val="20"/>
              </w:rPr>
              <w:t>,1</w:t>
            </w:r>
          </w:p>
        </w:tc>
      </w:tr>
    </w:tbl>
    <w:p w14:paraId="1C01328C" w14:textId="77777777" w:rsidR="00245226" w:rsidRDefault="00245226" w:rsidP="00003963">
      <w:pPr>
        <w:spacing w:line="360" w:lineRule="auto"/>
        <w:ind w:firstLine="680"/>
        <w:jc w:val="both"/>
        <w:rPr>
          <w:b/>
        </w:rPr>
      </w:pPr>
    </w:p>
    <w:p w14:paraId="223DD5D7" w14:textId="77777777" w:rsidR="00245226" w:rsidRDefault="00245226" w:rsidP="00003963">
      <w:pPr>
        <w:spacing w:line="360" w:lineRule="auto"/>
        <w:ind w:firstLine="680"/>
        <w:jc w:val="both"/>
        <w:rPr>
          <w:b/>
        </w:rPr>
      </w:pPr>
    </w:p>
    <w:p w14:paraId="1B73E72A" w14:textId="77777777" w:rsidR="00245226" w:rsidRDefault="00245226" w:rsidP="00003963">
      <w:pPr>
        <w:spacing w:line="360" w:lineRule="auto"/>
        <w:ind w:firstLine="680"/>
        <w:jc w:val="both"/>
        <w:rPr>
          <w:b/>
        </w:rPr>
      </w:pPr>
    </w:p>
    <w:p w14:paraId="3A7FAC48" w14:textId="77777777" w:rsidR="00245226" w:rsidRDefault="00245226" w:rsidP="00003963">
      <w:pPr>
        <w:spacing w:line="360" w:lineRule="auto"/>
        <w:ind w:firstLine="680"/>
        <w:jc w:val="both"/>
        <w:rPr>
          <w:b/>
        </w:rPr>
      </w:pPr>
    </w:p>
    <w:p w14:paraId="779D1DAB" w14:textId="77777777" w:rsidR="00245226" w:rsidRDefault="00245226" w:rsidP="00003963">
      <w:pPr>
        <w:spacing w:line="360" w:lineRule="auto"/>
        <w:ind w:firstLine="680"/>
        <w:jc w:val="both"/>
        <w:rPr>
          <w:b/>
        </w:rPr>
      </w:pPr>
    </w:p>
    <w:p w14:paraId="410A96DD" w14:textId="77777777" w:rsidR="00245226" w:rsidRDefault="00245226" w:rsidP="00003963">
      <w:pPr>
        <w:spacing w:line="360" w:lineRule="auto"/>
        <w:ind w:firstLine="680"/>
        <w:jc w:val="both"/>
        <w:rPr>
          <w:b/>
        </w:rPr>
      </w:pPr>
    </w:p>
    <w:p w14:paraId="18C52542" w14:textId="77777777" w:rsidR="00245226" w:rsidRDefault="00245226" w:rsidP="00003963">
      <w:pPr>
        <w:spacing w:line="360" w:lineRule="auto"/>
        <w:ind w:firstLine="680"/>
        <w:jc w:val="both"/>
        <w:rPr>
          <w:b/>
        </w:rPr>
      </w:pPr>
    </w:p>
    <w:p w14:paraId="68566A9C" w14:textId="77777777" w:rsidR="00245226" w:rsidRDefault="00245226" w:rsidP="00003963">
      <w:pPr>
        <w:spacing w:line="360" w:lineRule="auto"/>
        <w:ind w:firstLine="680"/>
        <w:jc w:val="both"/>
        <w:rPr>
          <w:b/>
        </w:rPr>
      </w:pPr>
    </w:p>
    <w:p w14:paraId="2A08B0D6" w14:textId="77777777" w:rsidR="00245226" w:rsidRDefault="00245226" w:rsidP="00003963">
      <w:pPr>
        <w:spacing w:line="360" w:lineRule="auto"/>
        <w:ind w:firstLine="680"/>
        <w:jc w:val="both"/>
        <w:rPr>
          <w:b/>
        </w:rPr>
      </w:pPr>
    </w:p>
    <w:p w14:paraId="5CC8BAF3" w14:textId="77777777" w:rsidR="00245226" w:rsidRDefault="00245226" w:rsidP="00003963">
      <w:pPr>
        <w:spacing w:line="360" w:lineRule="auto"/>
        <w:ind w:firstLine="680"/>
        <w:jc w:val="both"/>
        <w:rPr>
          <w:b/>
        </w:rPr>
      </w:pPr>
    </w:p>
    <w:p w14:paraId="45C3AB06" w14:textId="095090C9" w:rsidR="00003963" w:rsidRDefault="00003963" w:rsidP="00003963">
      <w:pPr>
        <w:spacing w:line="360" w:lineRule="auto"/>
        <w:ind w:firstLine="680"/>
        <w:jc w:val="both"/>
        <w:rPr>
          <w:szCs w:val="22"/>
          <w:lang w:eastAsia="en-US" w:bidi="en-US"/>
        </w:rPr>
      </w:pPr>
      <w:bookmarkStart w:id="35" w:name="_Toc85555245"/>
      <w:r w:rsidRPr="00FC7C75">
        <w:rPr>
          <w:b/>
        </w:rPr>
        <w:lastRenderedPageBreak/>
        <w:t xml:space="preserve">Таблица </w:t>
      </w:r>
      <w:r w:rsidRPr="00FC7C75">
        <w:rPr>
          <w:b/>
        </w:rPr>
        <w:fldChar w:fldCharType="begin"/>
      </w:r>
      <w:r w:rsidRPr="00FC7C75">
        <w:rPr>
          <w:b/>
        </w:rPr>
        <w:instrText xml:space="preserve"> SEQ Таблица \* ARABIC </w:instrText>
      </w:r>
      <w:r w:rsidRPr="00FC7C75">
        <w:rPr>
          <w:b/>
        </w:rPr>
        <w:fldChar w:fldCharType="separate"/>
      </w:r>
      <w:r w:rsidR="004D630A">
        <w:rPr>
          <w:b/>
          <w:noProof/>
        </w:rPr>
        <w:t>4</w:t>
      </w:r>
      <w:r w:rsidRPr="00FC7C75">
        <w:rPr>
          <w:b/>
        </w:rPr>
        <w:fldChar w:fldCharType="end"/>
      </w:r>
      <w:r w:rsidRPr="00FC7C75">
        <w:rPr>
          <w:b/>
        </w:rPr>
        <w:t xml:space="preserve"> – </w:t>
      </w:r>
      <w:r>
        <w:rPr>
          <w:b/>
        </w:rPr>
        <w:t xml:space="preserve">Строительство ЦТП </w:t>
      </w:r>
      <w:r w:rsidRPr="00AE1F3B">
        <w:rPr>
          <w:b/>
        </w:rPr>
        <w:t>в зоне деятельности ЕТО для повышения эффективности функционирования с</w:t>
      </w:r>
      <w:r>
        <w:rPr>
          <w:b/>
        </w:rPr>
        <w:t>истемы теплоснабжения</w:t>
      </w:r>
      <w:bookmarkEnd w:id="35"/>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5"/>
        <w:gridCol w:w="4928"/>
        <w:gridCol w:w="2693"/>
        <w:gridCol w:w="4253"/>
        <w:gridCol w:w="992"/>
        <w:gridCol w:w="2268"/>
        <w:gridCol w:w="850"/>
        <w:gridCol w:w="851"/>
        <w:gridCol w:w="1276"/>
        <w:gridCol w:w="1134"/>
        <w:gridCol w:w="1260"/>
      </w:tblGrid>
      <w:tr w:rsidR="00003963" w:rsidRPr="00003963" w14:paraId="01A6FEA7" w14:textId="77777777" w:rsidTr="00003963">
        <w:trPr>
          <w:trHeight w:val="1744"/>
        </w:trPr>
        <w:tc>
          <w:tcPr>
            <w:tcW w:w="2165" w:type="dxa"/>
            <w:vMerge w:val="restart"/>
            <w:shd w:val="clear" w:color="auto" w:fill="auto"/>
            <w:textDirection w:val="btLr"/>
            <w:vAlign w:val="center"/>
            <w:hideMark/>
          </w:tcPr>
          <w:p w14:paraId="7E84EAC7" w14:textId="77777777" w:rsidR="00003963" w:rsidRPr="00003963" w:rsidRDefault="00003963" w:rsidP="00003963">
            <w:pPr>
              <w:ind w:left="113" w:right="113"/>
              <w:jc w:val="center"/>
              <w:rPr>
                <w:b/>
                <w:bCs/>
                <w:color w:val="000000"/>
                <w:sz w:val="20"/>
                <w:szCs w:val="20"/>
              </w:rPr>
            </w:pPr>
            <w:r w:rsidRPr="00003963">
              <w:rPr>
                <w:b/>
                <w:bCs/>
                <w:color w:val="000000"/>
                <w:sz w:val="20"/>
                <w:szCs w:val="20"/>
              </w:rPr>
              <w:t>Шифр проекта</w:t>
            </w:r>
          </w:p>
        </w:tc>
        <w:tc>
          <w:tcPr>
            <w:tcW w:w="4928" w:type="dxa"/>
            <w:vMerge w:val="restart"/>
            <w:shd w:val="clear" w:color="auto" w:fill="auto"/>
            <w:textDirection w:val="btLr"/>
            <w:vAlign w:val="center"/>
            <w:hideMark/>
          </w:tcPr>
          <w:p w14:paraId="4C2FE02F" w14:textId="77777777" w:rsidR="00003963" w:rsidRPr="00003963" w:rsidRDefault="00003963" w:rsidP="00003963">
            <w:pPr>
              <w:ind w:left="113" w:right="113"/>
              <w:jc w:val="center"/>
              <w:rPr>
                <w:b/>
                <w:bCs/>
                <w:color w:val="000000"/>
                <w:sz w:val="20"/>
                <w:szCs w:val="20"/>
              </w:rPr>
            </w:pPr>
            <w:r w:rsidRPr="00003963">
              <w:rPr>
                <w:b/>
                <w:bCs/>
                <w:color w:val="000000"/>
                <w:sz w:val="20"/>
                <w:szCs w:val="20"/>
              </w:rPr>
              <w:t>Наименование мероприятия</w:t>
            </w:r>
          </w:p>
        </w:tc>
        <w:tc>
          <w:tcPr>
            <w:tcW w:w="2693" w:type="dxa"/>
            <w:vMerge w:val="restart"/>
            <w:shd w:val="clear" w:color="auto" w:fill="auto"/>
            <w:textDirection w:val="btLr"/>
            <w:vAlign w:val="center"/>
            <w:hideMark/>
          </w:tcPr>
          <w:p w14:paraId="63B849B5" w14:textId="77777777" w:rsidR="00003963" w:rsidRPr="00003963" w:rsidRDefault="00003963" w:rsidP="00003963">
            <w:pPr>
              <w:ind w:left="113" w:right="113"/>
              <w:jc w:val="center"/>
              <w:rPr>
                <w:b/>
                <w:bCs/>
                <w:color w:val="000000"/>
                <w:sz w:val="20"/>
                <w:szCs w:val="20"/>
              </w:rPr>
            </w:pPr>
            <w:r w:rsidRPr="00003963">
              <w:rPr>
                <w:b/>
                <w:bCs/>
                <w:color w:val="000000"/>
                <w:sz w:val="20"/>
                <w:szCs w:val="20"/>
              </w:rPr>
              <w:t>Источник</w:t>
            </w:r>
          </w:p>
        </w:tc>
        <w:tc>
          <w:tcPr>
            <w:tcW w:w="4253" w:type="dxa"/>
            <w:vMerge w:val="restart"/>
            <w:shd w:val="clear" w:color="auto" w:fill="auto"/>
            <w:textDirection w:val="btLr"/>
            <w:vAlign w:val="center"/>
            <w:hideMark/>
          </w:tcPr>
          <w:p w14:paraId="2FF08E67" w14:textId="77777777" w:rsidR="00003963" w:rsidRPr="00003963" w:rsidRDefault="00003963" w:rsidP="00003963">
            <w:pPr>
              <w:ind w:left="113" w:right="113"/>
              <w:jc w:val="center"/>
              <w:rPr>
                <w:b/>
                <w:bCs/>
                <w:color w:val="000000"/>
                <w:sz w:val="20"/>
                <w:szCs w:val="20"/>
              </w:rPr>
            </w:pPr>
            <w:r w:rsidRPr="00003963">
              <w:rPr>
                <w:b/>
                <w:bCs/>
                <w:color w:val="000000"/>
                <w:sz w:val="20"/>
                <w:szCs w:val="20"/>
              </w:rPr>
              <w:t>ТСО</w:t>
            </w:r>
          </w:p>
        </w:tc>
        <w:tc>
          <w:tcPr>
            <w:tcW w:w="992" w:type="dxa"/>
            <w:vMerge w:val="restart"/>
            <w:shd w:val="clear" w:color="auto" w:fill="auto"/>
            <w:textDirection w:val="btLr"/>
            <w:vAlign w:val="center"/>
            <w:hideMark/>
          </w:tcPr>
          <w:p w14:paraId="3A93E39A" w14:textId="77777777" w:rsidR="00003963" w:rsidRPr="00003963" w:rsidRDefault="00003963" w:rsidP="00003963">
            <w:pPr>
              <w:ind w:left="113" w:right="113"/>
              <w:jc w:val="center"/>
              <w:rPr>
                <w:b/>
                <w:bCs/>
                <w:color w:val="000000"/>
                <w:sz w:val="20"/>
                <w:szCs w:val="20"/>
              </w:rPr>
            </w:pPr>
            <w:r w:rsidRPr="00003963">
              <w:rPr>
                <w:b/>
                <w:bCs/>
                <w:color w:val="000000"/>
                <w:sz w:val="20"/>
                <w:szCs w:val="20"/>
              </w:rPr>
              <w:t>ЕТО</w:t>
            </w:r>
          </w:p>
        </w:tc>
        <w:tc>
          <w:tcPr>
            <w:tcW w:w="2268" w:type="dxa"/>
            <w:vMerge w:val="restart"/>
            <w:shd w:val="clear" w:color="auto" w:fill="auto"/>
            <w:textDirection w:val="btLr"/>
            <w:vAlign w:val="center"/>
            <w:hideMark/>
          </w:tcPr>
          <w:p w14:paraId="568F7125" w14:textId="77777777" w:rsidR="00003963" w:rsidRPr="00003963" w:rsidRDefault="00003963" w:rsidP="00003963">
            <w:pPr>
              <w:ind w:left="113" w:right="113"/>
              <w:jc w:val="center"/>
              <w:rPr>
                <w:b/>
                <w:bCs/>
                <w:color w:val="000000"/>
                <w:sz w:val="20"/>
                <w:szCs w:val="20"/>
              </w:rPr>
            </w:pPr>
            <w:r w:rsidRPr="00003963">
              <w:rPr>
                <w:b/>
                <w:bCs/>
                <w:color w:val="000000"/>
                <w:sz w:val="20"/>
                <w:szCs w:val="20"/>
              </w:rPr>
              <w:t>Тип мероприятия</w:t>
            </w:r>
          </w:p>
        </w:tc>
        <w:tc>
          <w:tcPr>
            <w:tcW w:w="1701" w:type="dxa"/>
            <w:gridSpan w:val="2"/>
            <w:shd w:val="clear" w:color="auto" w:fill="auto"/>
            <w:textDirection w:val="btLr"/>
            <w:vAlign w:val="center"/>
            <w:hideMark/>
          </w:tcPr>
          <w:p w14:paraId="57F48F5A" w14:textId="77777777" w:rsidR="00003963" w:rsidRPr="00003963" w:rsidRDefault="00003963" w:rsidP="00003963">
            <w:pPr>
              <w:ind w:left="113" w:right="113"/>
              <w:jc w:val="center"/>
              <w:rPr>
                <w:b/>
                <w:bCs/>
                <w:color w:val="000000"/>
                <w:sz w:val="20"/>
                <w:szCs w:val="20"/>
              </w:rPr>
            </w:pPr>
            <w:r w:rsidRPr="00CC714C">
              <w:rPr>
                <w:b/>
                <w:bCs/>
                <w:color w:val="000000"/>
                <w:sz w:val="20"/>
                <w:szCs w:val="20"/>
              </w:rPr>
              <w:t>Год строительства/ реконструкции</w:t>
            </w:r>
          </w:p>
        </w:tc>
        <w:tc>
          <w:tcPr>
            <w:tcW w:w="1276" w:type="dxa"/>
            <w:vMerge w:val="restart"/>
            <w:shd w:val="clear" w:color="auto" w:fill="auto"/>
            <w:textDirection w:val="btLr"/>
            <w:vAlign w:val="center"/>
            <w:hideMark/>
          </w:tcPr>
          <w:p w14:paraId="5C2C53A6" w14:textId="77777777" w:rsidR="00003963" w:rsidRPr="00003963" w:rsidRDefault="00003963" w:rsidP="00003963">
            <w:pPr>
              <w:ind w:left="113" w:right="113"/>
              <w:jc w:val="center"/>
              <w:rPr>
                <w:b/>
                <w:bCs/>
                <w:color w:val="000000"/>
                <w:sz w:val="20"/>
                <w:szCs w:val="20"/>
              </w:rPr>
            </w:pPr>
            <w:r w:rsidRPr="00003963">
              <w:rPr>
                <w:b/>
                <w:bCs/>
                <w:color w:val="000000"/>
                <w:sz w:val="20"/>
                <w:szCs w:val="20"/>
              </w:rPr>
              <w:t>Затраты на дату реализации без НДС, тыс. руб.</w:t>
            </w:r>
          </w:p>
        </w:tc>
        <w:tc>
          <w:tcPr>
            <w:tcW w:w="1134" w:type="dxa"/>
            <w:vMerge w:val="restart"/>
            <w:shd w:val="clear" w:color="auto" w:fill="auto"/>
            <w:textDirection w:val="btLr"/>
            <w:vAlign w:val="center"/>
            <w:hideMark/>
          </w:tcPr>
          <w:p w14:paraId="2B91ECFC" w14:textId="33FA27E6" w:rsidR="00003963" w:rsidRPr="00003963" w:rsidRDefault="00003963" w:rsidP="00003963">
            <w:pPr>
              <w:ind w:left="113" w:right="113"/>
              <w:jc w:val="center"/>
              <w:rPr>
                <w:b/>
                <w:bCs/>
                <w:color w:val="000000"/>
                <w:sz w:val="20"/>
                <w:szCs w:val="20"/>
              </w:rPr>
            </w:pPr>
            <w:r w:rsidRPr="00003963">
              <w:rPr>
                <w:b/>
                <w:bCs/>
                <w:color w:val="000000"/>
                <w:sz w:val="20"/>
                <w:szCs w:val="20"/>
              </w:rPr>
              <w:t>Затраты в ценах 202</w:t>
            </w:r>
            <w:r w:rsidR="00B14EF7">
              <w:rPr>
                <w:b/>
                <w:bCs/>
                <w:color w:val="000000"/>
                <w:sz w:val="20"/>
                <w:szCs w:val="20"/>
              </w:rPr>
              <w:t>1</w:t>
            </w:r>
            <w:r w:rsidRPr="00003963">
              <w:rPr>
                <w:b/>
                <w:bCs/>
                <w:color w:val="000000"/>
                <w:sz w:val="20"/>
                <w:szCs w:val="20"/>
              </w:rPr>
              <w:t xml:space="preserve"> г. без НДС, тыс. руб.</w:t>
            </w:r>
          </w:p>
        </w:tc>
        <w:tc>
          <w:tcPr>
            <w:tcW w:w="1260" w:type="dxa"/>
            <w:vMerge w:val="restart"/>
            <w:shd w:val="clear" w:color="auto" w:fill="auto"/>
            <w:textDirection w:val="btLr"/>
            <w:vAlign w:val="center"/>
            <w:hideMark/>
          </w:tcPr>
          <w:p w14:paraId="183D45AF" w14:textId="17E1083A" w:rsidR="00003963" w:rsidRPr="00003963" w:rsidRDefault="00B14EF7" w:rsidP="00003963">
            <w:pPr>
              <w:ind w:left="113" w:right="113"/>
              <w:jc w:val="center"/>
              <w:rPr>
                <w:b/>
                <w:bCs/>
                <w:color w:val="000000"/>
                <w:sz w:val="20"/>
                <w:szCs w:val="20"/>
              </w:rPr>
            </w:pPr>
            <w:r w:rsidRPr="0082573F">
              <w:rPr>
                <w:b/>
                <w:bCs/>
                <w:color w:val="000000"/>
                <w:sz w:val="20"/>
                <w:szCs w:val="20"/>
              </w:rPr>
              <w:t>Затраты в ценах на дату реализации с НДС, тыс. руб.</w:t>
            </w:r>
          </w:p>
        </w:tc>
      </w:tr>
      <w:tr w:rsidR="00003963" w:rsidRPr="00003963" w14:paraId="16F24156" w14:textId="77777777" w:rsidTr="00003963">
        <w:trPr>
          <w:cantSplit/>
          <w:trHeight w:val="1683"/>
        </w:trPr>
        <w:tc>
          <w:tcPr>
            <w:tcW w:w="2165" w:type="dxa"/>
            <w:vMerge/>
            <w:shd w:val="clear" w:color="auto" w:fill="auto"/>
            <w:vAlign w:val="center"/>
            <w:hideMark/>
          </w:tcPr>
          <w:p w14:paraId="7E84095B" w14:textId="77777777" w:rsidR="00003963" w:rsidRPr="00003963" w:rsidRDefault="00003963" w:rsidP="00003963">
            <w:pPr>
              <w:rPr>
                <w:b/>
                <w:bCs/>
                <w:color w:val="000000"/>
                <w:sz w:val="20"/>
                <w:szCs w:val="20"/>
              </w:rPr>
            </w:pPr>
          </w:p>
        </w:tc>
        <w:tc>
          <w:tcPr>
            <w:tcW w:w="4928" w:type="dxa"/>
            <w:vMerge/>
            <w:shd w:val="clear" w:color="auto" w:fill="auto"/>
            <w:vAlign w:val="center"/>
            <w:hideMark/>
          </w:tcPr>
          <w:p w14:paraId="2A67ED36" w14:textId="77777777" w:rsidR="00003963" w:rsidRPr="00003963" w:rsidRDefault="00003963" w:rsidP="00003963">
            <w:pPr>
              <w:rPr>
                <w:b/>
                <w:bCs/>
                <w:color w:val="000000"/>
                <w:sz w:val="20"/>
                <w:szCs w:val="20"/>
              </w:rPr>
            </w:pPr>
          </w:p>
        </w:tc>
        <w:tc>
          <w:tcPr>
            <w:tcW w:w="2693" w:type="dxa"/>
            <w:vMerge/>
            <w:shd w:val="clear" w:color="auto" w:fill="auto"/>
            <w:vAlign w:val="center"/>
            <w:hideMark/>
          </w:tcPr>
          <w:p w14:paraId="7003E716" w14:textId="77777777" w:rsidR="00003963" w:rsidRPr="00003963" w:rsidRDefault="00003963" w:rsidP="00003963">
            <w:pPr>
              <w:rPr>
                <w:b/>
                <w:bCs/>
                <w:color w:val="000000"/>
                <w:sz w:val="20"/>
                <w:szCs w:val="20"/>
              </w:rPr>
            </w:pPr>
          </w:p>
        </w:tc>
        <w:tc>
          <w:tcPr>
            <w:tcW w:w="4253" w:type="dxa"/>
            <w:vMerge/>
            <w:shd w:val="clear" w:color="auto" w:fill="auto"/>
            <w:vAlign w:val="center"/>
            <w:hideMark/>
          </w:tcPr>
          <w:p w14:paraId="60C53937" w14:textId="77777777" w:rsidR="00003963" w:rsidRPr="00003963" w:rsidRDefault="00003963" w:rsidP="00003963">
            <w:pPr>
              <w:rPr>
                <w:b/>
                <w:bCs/>
                <w:color w:val="000000"/>
                <w:sz w:val="20"/>
                <w:szCs w:val="20"/>
              </w:rPr>
            </w:pPr>
          </w:p>
        </w:tc>
        <w:tc>
          <w:tcPr>
            <w:tcW w:w="992" w:type="dxa"/>
            <w:vMerge/>
            <w:shd w:val="clear" w:color="auto" w:fill="auto"/>
            <w:vAlign w:val="center"/>
            <w:hideMark/>
          </w:tcPr>
          <w:p w14:paraId="0930E77F" w14:textId="77777777" w:rsidR="00003963" w:rsidRPr="00003963" w:rsidRDefault="00003963" w:rsidP="00003963">
            <w:pPr>
              <w:rPr>
                <w:b/>
                <w:bCs/>
                <w:color w:val="000000"/>
                <w:sz w:val="20"/>
                <w:szCs w:val="20"/>
              </w:rPr>
            </w:pPr>
          </w:p>
        </w:tc>
        <w:tc>
          <w:tcPr>
            <w:tcW w:w="2268" w:type="dxa"/>
            <w:vMerge/>
            <w:shd w:val="clear" w:color="auto" w:fill="auto"/>
            <w:vAlign w:val="center"/>
            <w:hideMark/>
          </w:tcPr>
          <w:p w14:paraId="342DB7EC" w14:textId="77777777" w:rsidR="00003963" w:rsidRPr="00003963" w:rsidRDefault="00003963" w:rsidP="00003963">
            <w:pPr>
              <w:rPr>
                <w:b/>
                <w:bCs/>
                <w:color w:val="000000"/>
                <w:sz w:val="20"/>
                <w:szCs w:val="20"/>
              </w:rPr>
            </w:pPr>
          </w:p>
        </w:tc>
        <w:tc>
          <w:tcPr>
            <w:tcW w:w="850" w:type="dxa"/>
            <w:shd w:val="clear" w:color="auto" w:fill="auto"/>
            <w:textDirection w:val="btLr"/>
            <w:vAlign w:val="center"/>
            <w:hideMark/>
          </w:tcPr>
          <w:p w14:paraId="58F5A8D5" w14:textId="77777777" w:rsidR="00003963" w:rsidRPr="00003963" w:rsidRDefault="00003963" w:rsidP="00003963">
            <w:pPr>
              <w:ind w:left="113" w:right="113"/>
              <w:jc w:val="center"/>
              <w:rPr>
                <w:b/>
                <w:bCs/>
                <w:color w:val="000000"/>
                <w:sz w:val="20"/>
                <w:szCs w:val="20"/>
              </w:rPr>
            </w:pPr>
            <w:r w:rsidRPr="00003963">
              <w:rPr>
                <w:b/>
                <w:bCs/>
                <w:color w:val="000000"/>
                <w:sz w:val="20"/>
                <w:szCs w:val="20"/>
              </w:rPr>
              <w:t>ПИР и ПСД</w:t>
            </w:r>
          </w:p>
        </w:tc>
        <w:tc>
          <w:tcPr>
            <w:tcW w:w="851" w:type="dxa"/>
            <w:shd w:val="clear" w:color="auto" w:fill="auto"/>
            <w:textDirection w:val="btLr"/>
            <w:vAlign w:val="center"/>
            <w:hideMark/>
          </w:tcPr>
          <w:p w14:paraId="635AD3E2" w14:textId="77777777" w:rsidR="00003963" w:rsidRPr="00003963" w:rsidRDefault="00003963" w:rsidP="00003963">
            <w:pPr>
              <w:ind w:left="113" w:right="113"/>
              <w:jc w:val="center"/>
              <w:rPr>
                <w:b/>
                <w:bCs/>
                <w:color w:val="000000"/>
                <w:sz w:val="20"/>
                <w:szCs w:val="20"/>
              </w:rPr>
            </w:pPr>
            <w:r w:rsidRPr="00003963">
              <w:rPr>
                <w:b/>
                <w:bCs/>
                <w:color w:val="000000"/>
                <w:sz w:val="20"/>
                <w:szCs w:val="20"/>
              </w:rPr>
              <w:t>Оборудование и СМР</w:t>
            </w:r>
          </w:p>
        </w:tc>
        <w:tc>
          <w:tcPr>
            <w:tcW w:w="1276" w:type="dxa"/>
            <w:vMerge/>
            <w:shd w:val="clear" w:color="auto" w:fill="auto"/>
            <w:vAlign w:val="center"/>
          </w:tcPr>
          <w:p w14:paraId="2E7F8382" w14:textId="77777777" w:rsidR="00003963" w:rsidRPr="00003963" w:rsidRDefault="00003963" w:rsidP="00003963">
            <w:pPr>
              <w:jc w:val="center"/>
              <w:rPr>
                <w:b/>
                <w:bCs/>
                <w:color w:val="000000"/>
                <w:sz w:val="20"/>
                <w:szCs w:val="20"/>
              </w:rPr>
            </w:pPr>
          </w:p>
        </w:tc>
        <w:tc>
          <w:tcPr>
            <w:tcW w:w="1134" w:type="dxa"/>
            <w:vMerge/>
            <w:shd w:val="clear" w:color="auto" w:fill="auto"/>
            <w:vAlign w:val="center"/>
          </w:tcPr>
          <w:p w14:paraId="6CE4D61C" w14:textId="77777777" w:rsidR="00003963" w:rsidRPr="00003963" w:rsidRDefault="00003963" w:rsidP="00003963">
            <w:pPr>
              <w:jc w:val="center"/>
              <w:rPr>
                <w:b/>
                <w:bCs/>
                <w:color w:val="000000"/>
                <w:sz w:val="20"/>
                <w:szCs w:val="20"/>
              </w:rPr>
            </w:pPr>
          </w:p>
        </w:tc>
        <w:tc>
          <w:tcPr>
            <w:tcW w:w="1260" w:type="dxa"/>
            <w:vMerge/>
            <w:shd w:val="clear" w:color="auto" w:fill="auto"/>
            <w:vAlign w:val="center"/>
            <w:hideMark/>
          </w:tcPr>
          <w:p w14:paraId="21F6DFBE" w14:textId="77777777" w:rsidR="00003963" w:rsidRPr="00003963" w:rsidRDefault="00003963" w:rsidP="00003963">
            <w:pPr>
              <w:rPr>
                <w:b/>
                <w:bCs/>
                <w:color w:val="000000"/>
                <w:sz w:val="20"/>
                <w:szCs w:val="20"/>
              </w:rPr>
            </w:pPr>
          </w:p>
        </w:tc>
      </w:tr>
      <w:tr w:rsidR="0082573F" w:rsidRPr="00003963" w14:paraId="0ED1DA13" w14:textId="77777777" w:rsidTr="00003963">
        <w:trPr>
          <w:trHeight w:val="20"/>
        </w:trPr>
        <w:tc>
          <w:tcPr>
            <w:tcW w:w="2165" w:type="dxa"/>
            <w:shd w:val="clear" w:color="auto" w:fill="auto"/>
            <w:vAlign w:val="center"/>
            <w:hideMark/>
          </w:tcPr>
          <w:p w14:paraId="66C13464" w14:textId="77777777" w:rsidR="0082573F" w:rsidRPr="00003963" w:rsidRDefault="0082573F" w:rsidP="0082573F">
            <w:pPr>
              <w:jc w:val="center"/>
              <w:rPr>
                <w:color w:val="000000"/>
                <w:sz w:val="20"/>
                <w:szCs w:val="20"/>
              </w:rPr>
            </w:pPr>
            <w:r w:rsidRPr="00003963">
              <w:rPr>
                <w:color w:val="000000"/>
                <w:sz w:val="20"/>
                <w:szCs w:val="20"/>
              </w:rPr>
              <w:t>03.02.08.355</w:t>
            </w:r>
          </w:p>
        </w:tc>
        <w:tc>
          <w:tcPr>
            <w:tcW w:w="4928" w:type="dxa"/>
            <w:shd w:val="clear" w:color="auto" w:fill="auto"/>
            <w:vAlign w:val="center"/>
            <w:hideMark/>
          </w:tcPr>
          <w:p w14:paraId="1D03CA5B" w14:textId="77777777" w:rsidR="0082573F" w:rsidRPr="00003963" w:rsidRDefault="0082573F" w:rsidP="0082573F">
            <w:pPr>
              <w:jc w:val="center"/>
              <w:rPr>
                <w:color w:val="000000"/>
                <w:sz w:val="20"/>
                <w:szCs w:val="20"/>
              </w:rPr>
            </w:pPr>
            <w:r w:rsidRPr="00003963">
              <w:rPr>
                <w:color w:val="000000"/>
                <w:sz w:val="20"/>
                <w:szCs w:val="20"/>
              </w:rPr>
              <w:t>ЦТП в районе ТК-36 ул. 1 Мая</w:t>
            </w:r>
          </w:p>
        </w:tc>
        <w:tc>
          <w:tcPr>
            <w:tcW w:w="2693" w:type="dxa"/>
            <w:shd w:val="clear" w:color="auto" w:fill="auto"/>
            <w:vAlign w:val="center"/>
            <w:hideMark/>
          </w:tcPr>
          <w:p w14:paraId="3576B95C" w14:textId="77777777" w:rsidR="0082573F" w:rsidRPr="00003963" w:rsidRDefault="0082573F" w:rsidP="0082573F">
            <w:pPr>
              <w:jc w:val="center"/>
              <w:rPr>
                <w:color w:val="000000"/>
                <w:sz w:val="20"/>
                <w:szCs w:val="20"/>
              </w:rPr>
            </w:pPr>
            <w:r w:rsidRPr="00003963">
              <w:rPr>
                <w:color w:val="000000"/>
                <w:sz w:val="20"/>
                <w:szCs w:val="20"/>
              </w:rPr>
              <w:t>ЦТЭЦ</w:t>
            </w:r>
          </w:p>
        </w:tc>
        <w:tc>
          <w:tcPr>
            <w:tcW w:w="4253" w:type="dxa"/>
            <w:shd w:val="clear" w:color="auto" w:fill="auto"/>
            <w:vAlign w:val="center"/>
            <w:hideMark/>
          </w:tcPr>
          <w:p w14:paraId="26B1D005" w14:textId="7EBCA700" w:rsidR="0082573F" w:rsidRPr="00003963" w:rsidRDefault="0082573F" w:rsidP="0082573F">
            <w:pPr>
              <w:jc w:val="center"/>
              <w:rPr>
                <w:color w:val="000000"/>
                <w:sz w:val="20"/>
                <w:szCs w:val="20"/>
              </w:rPr>
            </w:pPr>
            <w:r>
              <w:rPr>
                <w:color w:val="000000"/>
                <w:sz w:val="20"/>
                <w:szCs w:val="20"/>
              </w:rPr>
              <w:t>ООО «Сибэнерго»</w:t>
            </w:r>
          </w:p>
        </w:tc>
        <w:tc>
          <w:tcPr>
            <w:tcW w:w="992" w:type="dxa"/>
            <w:shd w:val="clear" w:color="auto" w:fill="auto"/>
            <w:vAlign w:val="center"/>
            <w:hideMark/>
          </w:tcPr>
          <w:p w14:paraId="0E86223E" w14:textId="77777777" w:rsidR="0082573F" w:rsidRPr="00003963" w:rsidRDefault="0082573F" w:rsidP="0082573F">
            <w:pPr>
              <w:jc w:val="center"/>
              <w:rPr>
                <w:color w:val="000000"/>
                <w:sz w:val="20"/>
                <w:szCs w:val="20"/>
              </w:rPr>
            </w:pPr>
            <w:r w:rsidRPr="00003963">
              <w:rPr>
                <w:color w:val="000000"/>
                <w:sz w:val="20"/>
                <w:szCs w:val="20"/>
              </w:rPr>
              <w:t>03</w:t>
            </w:r>
          </w:p>
        </w:tc>
        <w:tc>
          <w:tcPr>
            <w:tcW w:w="2268" w:type="dxa"/>
            <w:shd w:val="clear" w:color="auto" w:fill="auto"/>
            <w:vAlign w:val="center"/>
            <w:hideMark/>
          </w:tcPr>
          <w:p w14:paraId="4ADC5082" w14:textId="77777777" w:rsidR="0082573F" w:rsidRPr="00003963" w:rsidRDefault="0082573F" w:rsidP="0082573F">
            <w:pPr>
              <w:jc w:val="center"/>
              <w:rPr>
                <w:color w:val="000000"/>
                <w:sz w:val="20"/>
                <w:szCs w:val="20"/>
              </w:rPr>
            </w:pPr>
            <w:r w:rsidRPr="00003963">
              <w:rPr>
                <w:color w:val="000000"/>
                <w:sz w:val="20"/>
                <w:szCs w:val="20"/>
              </w:rPr>
              <w:t>Строительство ЦТП</w:t>
            </w:r>
          </w:p>
        </w:tc>
        <w:tc>
          <w:tcPr>
            <w:tcW w:w="850" w:type="dxa"/>
            <w:shd w:val="clear" w:color="auto" w:fill="auto"/>
            <w:vAlign w:val="center"/>
            <w:hideMark/>
          </w:tcPr>
          <w:p w14:paraId="0109569C" w14:textId="77777777" w:rsidR="0082573F" w:rsidRPr="00003963" w:rsidRDefault="0082573F" w:rsidP="0082573F">
            <w:pPr>
              <w:jc w:val="center"/>
              <w:rPr>
                <w:color w:val="000000"/>
                <w:sz w:val="20"/>
                <w:szCs w:val="20"/>
              </w:rPr>
            </w:pPr>
            <w:r w:rsidRPr="00003963">
              <w:rPr>
                <w:color w:val="000000"/>
                <w:sz w:val="20"/>
                <w:szCs w:val="20"/>
              </w:rPr>
              <w:t>2020</w:t>
            </w:r>
          </w:p>
        </w:tc>
        <w:tc>
          <w:tcPr>
            <w:tcW w:w="851" w:type="dxa"/>
            <w:shd w:val="clear" w:color="auto" w:fill="auto"/>
            <w:vAlign w:val="center"/>
            <w:hideMark/>
          </w:tcPr>
          <w:p w14:paraId="5E4C47CE" w14:textId="77777777" w:rsidR="0082573F" w:rsidRPr="00003963" w:rsidRDefault="0082573F" w:rsidP="0082573F">
            <w:pPr>
              <w:jc w:val="center"/>
              <w:rPr>
                <w:color w:val="000000"/>
                <w:sz w:val="20"/>
                <w:szCs w:val="20"/>
              </w:rPr>
            </w:pPr>
            <w:r w:rsidRPr="00003963">
              <w:rPr>
                <w:color w:val="000000"/>
                <w:sz w:val="20"/>
                <w:szCs w:val="20"/>
              </w:rPr>
              <w:t>2021</w:t>
            </w:r>
          </w:p>
        </w:tc>
        <w:tc>
          <w:tcPr>
            <w:tcW w:w="1276" w:type="dxa"/>
            <w:shd w:val="clear" w:color="auto" w:fill="auto"/>
            <w:vAlign w:val="center"/>
            <w:hideMark/>
          </w:tcPr>
          <w:p w14:paraId="2F6B9F53" w14:textId="71807C5A" w:rsidR="0082573F" w:rsidRPr="00003963" w:rsidRDefault="0082573F" w:rsidP="0082573F">
            <w:pPr>
              <w:jc w:val="right"/>
              <w:rPr>
                <w:color w:val="000000"/>
                <w:sz w:val="20"/>
                <w:szCs w:val="20"/>
              </w:rPr>
            </w:pPr>
            <w:r>
              <w:rPr>
                <w:color w:val="000000"/>
                <w:sz w:val="20"/>
                <w:szCs w:val="20"/>
              </w:rPr>
              <w:t>343 557,9</w:t>
            </w:r>
          </w:p>
        </w:tc>
        <w:tc>
          <w:tcPr>
            <w:tcW w:w="1134" w:type="dxa"/>
            <w:shd w:val="clear" w:color="auto" w:fill="auto"/>
            <w:vAlign w:val="center"/>
            <w:hideMark/>
          </w:tcPr>
          <w:p w14:paraId="4ECC1143" w14:textId="5C81B54F" w:rsidR="0082573F" w:rsidRPr="00003963" w:rsidRDefault="0082573F" w:rsidP="0082573F">
            <w:pPr>
              <w:jc w:val="right"/>
              <w:rPr>
                <w:color w:val="000000"/>
                <w:sz w:val="20"/>
                <w:szCs w:val="20"/>
              </w:rPr>
            </w:pPr>
            <w:r>
              <w:rPr>
                <w:color w:val="000000"/>
                <w:sz w:val="20"/>
                <w:szCs w:val="20"/>
              </w:rPr>
              <w:t>343 557,9</w:t>
            </w:r>
          </w:p>
        </w:tc>
        <w:tc>
          <w:tcPr>
            <w:tcW w:w="1260" w:type="dxa"/>
            <w:shd w:val="clear" w:color="auto" w:fill="auto"/>
            <w:noWrap/>
            <w:vAlign w:val="center"/>
            <w:hideMark/>
          </w:tcPr>
          <w:p w14:paraId="05BF1694" w14:textId="6E94AD25" w:rsidR="0082573F" w:rsidRPr="00FB503B" w:rsidRDefault="0082573F" w:rsidP="0082573F">
            <w:pPr>
              <w:jc w:val="right"/>
              <w:rPr>
                <w:color w:val="000000"/>
                <w:sz w:val="20"/>
                <w:szCs w:val="20"/>
              </w:rPr>
            </w:pPr>
            <w:r>
              <w:rPr>
                <w:color w:val="000000"/>
                <w:sz w:val="20"/>
                <w:szCs w:val="20"/>
              </w:rPr>
              <w:t>412 269,5</w:t>
            </w:r>
          </w:p>
        </w:tc>
      </w:tr>
      <w:tr w:rsidR="0082573F" w:rsidRPr="00003963" w14:paraId="644A0B5B" w14:textId="77777777" w:rsidTr="00003963">
        <w:trPr>
          <w:trHeight w:val="20"/>
        </w:trPr>
        <w:tc>
          <w:tcPr>
            <w:tcW w:w="2165" w:type="dxa"/>
            <w:shd w:val="clear" w:color="auto" w:fill="auto"/>
            <w:vAlign w:val="center"/>
            <w:hideMark/>
          </w:tcPr>
          <w:p w14:paraId="23A7C81F" w14:textId="77777777" w:rsidR="0082573F" w:rsidRPr="00003963" w:rsidRDefault="0082573F" w:rsidP="0082573F">
            <w:pPr>
              <w:jc w:val="center"/>
              <w:rPr>
                <w:color w:val="000000"/>
                <w:sz w:val="20"/>
                <w:szCs w:val="20"/>
              </w:rPr>
            </w:pPr>
            <w:r w:rsidRPr="00003963">
              <w:rPr>
                <w:color w:val="000000"/>
                <w:sz w:val="20"/>
                <w:szCs w:val="20"/>
              </w:rPr>
              <w:t>03.02.08.365</w:t>
            </w:r>
          </w:p>
        </w:tc>
        <w:tc>
          <w:tcPr>
            <w:tcW w:w="4928" w:type="dxa"/>
            <w:shd w:val="clear" w:color="auto" w:fill="auto"/>
            <w:vAlign w:val="center"/>
            <w:hideMark/>
          </w:tcPr>
          <w:p w14:paraId="76B51018" w14:textId="77777777" w:rsidR="0082573F" w:rsidRPr="00003963" w:rsidRDefault="0082573F" w:rsidP="0082573F">
            <w:pPr>
              <w:jc w:val="center"/>
              <w:rPr>
                <w:color w:val="000000"/>
                <w:sz w:val="20"/>
                <w:szCs w:val="20"/>
              </w:rPr>
            </w:pPr>
            <w:r w:rsidRPr="00003963">
              <w:rPr>
                <w:color w:val="000000"/>
                <w:sz w:val="20"/>
                <w:szCs w:val="20"/>
              </w:rPr>
              <w:t>ЦТП в районе котельной ДТВу-3</w:t>
            </w:r>
          </w:p>
        </w:tc>
        <w:tc>
          <w:tcPr>
            <w:tcW w:w="2693" w:type="dxa"/>
            <w:shd w:val="clear" w:color="auto" w:fill="auto"/>
            <w:vAlign w:val="center"/>
            <w:hideMark/>
          </w:tcPr>
          <w:p w14:paraId="1B3769D3" w14:textId="77777777" w:rsidR="0082573F" w:rsidRPr="00003963" w:rsidRDefault="0082573F" w:rsidP="0082573F">
            <w:pPr>
              <w:jc w:val="center"/>
              <w:rPr>
                <w:color w:val="000000"/>
                <w:sz w:val="20"/>
                <w:szCs w:val="20"/>
              </w:rPr>
            </w:pPr>
            <w:r w:rsidRPr="00003963">
              <w:rPr>
                <w:color w:val="000000"/>
                <w:sz w:val="20"/>
                <w:szCs w:val="20"/>
              </w:rPr>
              <w:t>ЦТЭЦ</w:t>
            </w:r>
          </w:p>
        </w:tc>
        <w:tc>
          <w:tcPr>
            <w:tcW w:w="4253" w:type="dxa"/>
            <w:shd w:val="clear" w:color="auto" w:fill="auto"/>
            <w:vAlign w:val="center"/>
            <w:hideMark/>
          </w:tcPr>
          <w:p w14:paraId="37E375EE" w14:textId="3F79D8BD" w:rsidR="0082573F" w:rsidRPr="00003963" w:rsidRDefault="0082573F" w:rsidP="0082573F">
            <w:pPr>
              <w:jc w:val="center"/>
              <w:rPr>
                <w:color w:val="000000"/>
                <w:sz w:val="20"/>
                <w:szCs w:val="20"/>
              </w:rPr>
            </w:pPr>
            <w:r>
              <w:rPr>
                <w:color w:val="000000"/>
                <w:sz w:val="20"/>
                <w:szCs w:val="20"/>
              </w:rPr>
              <w:t>ООО «Сибэнерго»</w:t>
            </w:r>
          </w:p>
        </w:tc>
        <w:tc>
          <w:tcPr>
            <w:tcW w:w="992" w:type="dxa"/>
            <w:shd w:val="clear" w:color="auto" w:fill="auto"/>
            <w:vAlign w:val="center"/>
            <w:hideMark/>
          </w:tcPr>
          <w:p w14:paraId="2C3000BB" w14:textId="77777777" w:rsidR="0082573F" w:rsidRPr="00003963" w:rsidRDefault="0082573F" w:rsidP="0082573F">
            <w:pPr>
              <w:jc w:val="center"/>
              <w:rPr>
                <w:color w:val="000000"/>
                <w:sz w:val="20"/>
                <w:szCs w:val="20"/>
              </w:rPr>
            </w:pPr>
            <w:r w:rsidRPr="00003963">
              <w:rPr>
                <w:color w:val="000000"/>
                <w:sz w:val="20"/>
                <w:szCs w:val="20"/>
              </w:rPr>
              <w:t>03</w:t>
            </w:r>
          </w:p>
        </w:tc>
        <w:tc>
          <w:tcPr>
            <w:tcW w:w="2268" w:type="dxa"/>
            <w:shd w:val="clear" w:color="auto" w:fill="auto"/>
            <w:vAlign w:val="center"/>
            <w:hideMark/>
          </w:tcPr>
          <w:p w14:paraId="4898D488" w14:textId="77777777" w:rsidR="0082573F" w:rsidRPr="00003963" w:rsidRDefault="0082573F" w:rsidP="0082573F">
            <w:pPr>
              <w:jc w:val="center"/>
              <w:rPr>
                <w:color w:val="000000"/>
                <w:sz w:val="20"/>
                <w:szCs w:val="20"/>
              </w:rPr>
            </w:pPr>
            <w:r w:rsidRPr="00003963">
              <w:rPr>
                <w:color w:val="000000"/>
                <w:sz w:val="20"/>
                <w:szCs w:val="20"/>
              </w:rPr>
              <w:t>Строительство ЦТП</w:t>
            </w:r>
          </w:p>
        </w:tc>
        <w:tc>
          <w:tcPr>
            <w:tcW w:w="850" w:type="dxa"/>
            <w:shd w:val="clear" w:color="auto" w:fill="auto"/>
            <w:vAlign w:val="center"/>
            <w:hideMark/>
          </w:tcPr>
          <w:p w14:paraId="2A1E5401" w14:textId="77777777" w:rsidR="0082573F" w:rsidRPr="00003963" w:rsidRDefault="0082573F" w:rsidP="0082573F">
            <w:pPr>
              <w:jc w:val="center"/>
              <w:rPr>
                <w:color w:val="000000"/>
                <w:sz w:val="20"/>
                <w:szCs w:val="20"/>
              </w:rPr>
            </w:pPr>
            <w:r w:rsidRPr="00003963">
              <w:rPr>
                <w:color w:val="000000"/>
                <w:sz w:val="20"/>
                <w:szCs w:val="20"/>
              </w:rPr>
              <w:t>2021</w:t>
            </w:r>
          </w:p>
        </w:tc>
        <w:tc>
          <w:tcPr>
            <w:tcW w:w="851" w:type="dxa"/>
            <w:shd w:val="clear" w:color="auto" w:fill="auto"/>
            <w:vAlign w:val="center"/>
            <w:hideMark/>
          </w:tcPr>
          <w:p w14:paraId="688961BC" w14:textId="77777777" w:rsidR="0082573F" w:rsidRPr="00003963" w:rsidRDefault="0082573F" w:rsidP="0082573F">
            <w:pPr>
              <w:jc w:val="center"/>
              <w:rPr>
                <w:color w:val="000000"/>
                <w:sz w:val="20"/>
                <w:szCs w:val="20"/>
              </w:rPr>
            </w:pPr>
            <w:r w:rsidRPr="00003963">
              <w:rPr>
                <w:color w:val="000000"/>
                <w:sz w:val="20"/>
                <w:szCs w:val="20"/>
              </w:rPr>
              <w:t>2022</w:t>
            </w:r>
          </w:p>
        </w:tc>
        <w:tc>
          <w:tcPr>
            <w:tcW w:w="1276" w:type="dxa"/>
            <w:shd w:val="clear" w:color="auto" w:fill="auto"/>
            <w:vAlign w:val="center"/>
            <w:hideMark/>
          </w:tcPr>
          <w:p w14:paraId="79774C0D" w14:textId="31CA8EE9" w:rsidR="0082573F" w:rsidRPr="00003963" w:rsidRDefault="0082573F" w:rsidP="0082573F">
            <w:pPr>
              <w:jc w:val="right"/>
              <w:rPr>
                <w:color w:val="000000"/>
                <w:sz w:val="20"/>
                <w:szCs w:val="20"/>
              </w:rPr>
            </w:pPr>
            <w:r>
              <w:rPr>
                <w:color w:val="000000"/>
                <w:sz w:val="20"/>
                <w:szCs w:val="20"/>
              </w:rPr>
              <w:t>66 492,7</w:t>
            </w:r>
          </w:p>
        </w:tc>
        <w:tc>
          <w:tcPr>
            <w:tcW w:w="1134" w:type="dxa"/>
            <w:shd w:val="clear" w:color="auto" w:fill="auto"/>
            <w:vAlign w:val="center"/>
            <w:hideMark/>
          </w:tcPr>
          <w:p w14:paraId="70AD77FF" w14:textId="244C3CEF" w:rsidR="0082573F" w:rsidRPr="00003963" w:rsidRDefault="0082573F" w:rsidP="0082573F">
            <w:pPr>
              <w:jc w:val="right"/>
              <w:rPr>
                <w:color w:val="000000"/>
                <w:sz w:val="20"/>
                <w:szCs w:val="20"/>
              </w:rPr>
            </w:pPr>
            <w:r>
              <w:rPr>
                <w:color w:val="000000"/>
                <w:sz w:val="20"/>
                <w:szCs w:val="20"/>
              </w:rPr>
              <w:t>63 474,4</w:t>
            </w:r>
          </w:p>
        </w:tc>
        <w:tc>
          <w:tcPr>
            <w:tcW w:w="1260" w:type="dxa"/>
            <w:shd w:val="clear" w:color="auto" w:fill="auto"/>
            <w:noWrap/>
            <w:vAlign w:val="center"/>
            <w:hideMark/>
          </w:tcPr>
          <w:p w14:paraId="49E1536B" w14:textId="592174E5" w:rsidR="0082573F" w:rsidRPr="00FB503B" w:rsidRDefault="0082573F" w:rsidP="0082573F">
            <w:pPr>
              <w:jc w:val="right"/>
              <w:rPr>
                <w:color w:val="000000"/>
                <w:sz w:val="20"/>
                <w:szCs w:val="20"/>
              </w:rPr>
            </w:pPr>
            <w:r>
              <w:rPr>
                <w:color w:val="000000"/>
                <w:sz w:val="20"/>
                <w:szCs w:val="20"/>
              </w:rPr>
              <w:t>79 791,3</w:t>
            </w:r>
          </w:p>
        </w:tc>
      </w:tr>
      <w:tr w:rsidR="0082573F" w:rsidRPr="00003963" w14:paraId="651B2E8C" w14:textId="77777777" w:rsidTr="00003963">
        <w:trPr>
          <w:trHeight w:val="20"/>
        </w:trPr>
        <w:tc>
          <w:tcPr>
            <w:tcW w:w="2165" w:type="dxa"/>
            <w:shd w:val="clear" w:color="auto" w:fill="auto"/>
            <w:vAlign w:val="center"/>
            <w:hideMark/>
          </w:tcPr>
          <w:p w14:paraId="07A299F3" w14:textId="77777777" w:rsidR="0082573F" w:rsidRPr="00003963" w:rsidRDefault="0082573F" w:rsidP="0082573F">
            <w:pPr>
              <w:jc w:val="center"/>
              <w:rPr>
                <w:color w:val="000000"/>
                <w:sz w:val="20"/>
                <w:szCs w:val="20"/>
              </w:rPr>
            </w:pPr>
            <w:r w:rsidRPr="00003963">
              <w:rPr>
                <w:color w:val="000000"/>
                <w:sz w:val="20"/>
                <w:szCs w:val="20"/>
              </w:rPr>
              <w:t>03.02.08.366</w:t>
            </w:r>
          </w:p>
        </w:tc>
        <w:tc>
          <w:tcPr>
            <w:tcW w:w="4928" w:type="dxa"/>
            <w:shd w:val="clear" w:color="auto" w:fill="auto"/>
            <w:vAlign w:val="center"/>
            <w:hideMark/>
          </w:tcPr>
          <w:p w14:paraId="03F8A45F" w14:textId="77777777" w:rsidR="0082573F" w:rsidRPr="00003963" w:rsidRDefault="0082573F" w:rsidP="0082573F">
            <w:pPr>
              <w:jc w:val="center"/>
              <w:rPr>
                <w:color w:val="000000"/>
                <w:sz w:val="20"/>
                <w:szCs w:val="20"/>
              </w:rPr>
            </w:pPr>
            <w:r w:rsidRPr="00003963">
              <w:rPr>
                <w:color w:val="000000"/>
                <w:sz w:val="20"/>
                <w:szCs w:val="20"/>
              </w:rPr>
              <w:t>ЦТП на базе котельной №6</w:t>
            </w:r>
          </w:p>
        </w:tc>
        <w:tc>
          <w:tcPr>
            <w:tcW w:w="2693" w:type="dxa"/>
            <w:shd w:val="clear" w:color="auto" w:fill="auto"/>
            <w:vAlign w:val="center"/>
            <w:hideMark/>
          </w:tcPr>
          <w:p w14:paraId="74C6809D" w14:textId="77777777" w:rsidR="0082573F" w:rsidRPr="00003963" w:rsidRDefault="0082573F" w:rsidP="0082573F">
            <w:pPr>
              <w:jc w:val="center"/>
              <w:rPr>
                <w:color w:val="000000"/>
                <w:sz w:val="20"/>
                <w:szCs w:val="20"/>
              </w:rPr>
            </w:pPr>
            <w:r w:rsidRPr="00003963">
              <w:rPr>
                <w:color w:val="000000"/>
                <w:sz w:val="20"/>
                <w:szCs w:val="20"/>
              </w:rPr>
              <w:t>ЦТЭЦ</w:t>
            </w:r>
          </w:p>
        </w:tc>
        <w:tc>
          <w:tcPr>
            <w:tcW w:w="4253" w:type="dxa"/>
            <w:shd w:val="clear" w:color="auto" w:fill="auto"/>
            <w:vAlign w:val="center"/>
            <w:hideMark/>
          </w:tcPr>
          <w:p w14:paraId="7E40F866" w14:textId="08103C11" w:rsidR="0082573F" w:rsidRPr="00003963" w:rsidRDefault="0082573F" w:rsidP="0082573F">
            <w:pPr>
              <w:jc w:val="center"/>
              <w:rPr>
                <w:color w:val="000000"/>
                <w:sz w:val="20"/>
                <w:szCs w:val="20"/>
              </w:rPr>
            </w:pPr>
            <w:r>
              <w:rPr>
                <w:color w:val="000000"/>
                <w:sz w:val="20"/>
                <w:szCs w:val="20"/>
              </w:rPr>
              <w:t>ООО «Сибэнерго»</w:t>
            </w:r>
          </w:p>
        </w:tc>
        <w:tc>
          <w:tcPr>
            <w:tcW w:w="992" w:type="dxa"/>
            <w:shd w:val="clear" w:color="auto" w:fill="auto"/>
            <w:vAlign w:val="center"/>
            <w:hideMark/>
          </w:tcPr>
          <w:p w14:paraId="1D865A84" w14:textId="77777777" w:rsidR="0082573F" w:rsidRPr="00003963" w:rsidRDefault="0082573F" w:rsidP="0082573F">
            <w:pPr>
              <w:jc w:val="center"/>
              <w:rPr>
                <w:color w:val="000000"/>
                <w:sz w:val="20"/>
                <w:szCs w:val="20"/>
              </w:rPr>
            </w:pPr>
            <w:r w:rsidRPr="00003963">
              <w:rPr>
                <w:color w:val="000000"/>
                <w:sz w:val="20"/>
                <w:szCs w:val="20"/>
              </w:rPr>
              <w:t>03</w:t>
            </w:r>
          </w:p>
        </w:tc>
        <w:tc>
          <w:tcPr>
            <w:tcW w:w="2268" w:type="dxa"/>
            <w:shd w:val="clear" w:color="auto" w:fill="auto"/>
            <w:vAlign w:val="center"/>
            <w:hideMark/>
          </w:tcPr>
          <w:p w14:paraId="464B3E5D" w14:textId="77777777" w:rsidR="0082573F" w:rsidRPr="00003963" w:rsidRDefault="0082573F" w:rsidP="0082573F">
            <w:pPr>
              <w:jc w:val="center"/>
              <w:rPr>
                <w:color w:val="000000"/>
                <w:sz w:val="20"/>
                <w:szCs w:val="20"/>
              </w:rPr>
            </w:pPr>
            <w:r w:rsidRPr="00003963">
              <w:rPr>
                <w:color w:val="000000"/>
                <w:sz w:val="20"/>
                <w:szCs w:val="20"/>
              </w:rPr>
              <w:t>Строительство ЦТП</w:t>
            </w:r>
          </w:p>
        </w:tc>
        <w:tc>
          <w:tcPr>
            <w:tcW w:w="850" w:type="dxa"/>
            <w:shd w:val="clear" w:color="auto" w:fill="auto"/>
            <w:vAlign w:val="center"/>
            <w:hideMark/>
          </w:tcPr>
          <w:p w14:paraId="4FA44968" w14:textId="77777777" w:rsidR="0082573F" w:rsidRPr="00003963" w:rsidRDefault="0082573F" w:rsidP="0082573F">
            <w:pPr>
              <w:jc w:val="center"/>
              <w:rPr>
                <w:color w:val="000000"/>
                <w:sz w:val="20"/>
                <w:szCs w:val="20"/>
              </w:rPr>
            </w:pPr>
            <w:r w:rsidRPr="00003963">
              <w:rPr>
                <w:color w:val="000000"/>
                <w:sz w:val="20"/>
                <w:szCs w:val="20"/>
              </w:rPr>
              <w:t>2021</w:t>
            </w:r>
          </w:p>
        </w:tc>
        <w:tc>
          <w:tcPr>
            <w:tcW w:w="851" w:type="dxa"/>
            <w:shd w:val="clear" w:color="auto" w:fill="auto"/>
            <w:vAlign w:val="center"/>
            <w:hideMark/>
          </w:tcPr>
          <w:p w14:paraId="6CA0E987" w14:textId="77777777" w:rsidR="0082573F" w:rsidRPr="00003963" w:rsidRDefault="0082573F" w:rsidP="0082573F">
            <w:pPr>
              <w:jc w:val="center"/>
              <w:rPr>
                <w:color w:val="000000"/>
                <w:sz w:val="20"/>
                <w:szCs w:val="20"/>
              </w:rPr>
            </w:pPr>
            <w:r w:rsidRPr="00003963">
              <w:rPr>
                <w:color w:val="000000"/>
                <w:sz w:val="20"/>
                <w:szCs w:val="20"/>
              </w:rPr>
              <w:t>2022</w:t>
            </w:r>
          </w:p>
        </w:tc>
        <w:tc>
          <w:tcPr>
            <w:tcW w:w="1276" w:type="dxa"/>
            <w:shd w:val="clear" w:color="auto" w:fill="auto"/>
            <w:vAlign w:val="center"/>
            <w:hideMark/>
          </w:tcPr>
          <w:p w14:paraId="742BDC92" w14:textId="2B769C00" w:rsidR="0082573F" w:rsidRPr="00003963" w:rsidRDefault="0082573F" w:rsidP="0082573F">
            <w:pPr>
              <w:jc w:val="right"/>
              <w:rPr>
                <w:color w:val="000000"/>
                <w:sz w:val="20"/>
                <w:szCs w:val="20"/>
              </w:rPr>
            </w:pPr>
            <w:r>
              <w:rPr>
                <w:color w:val="000000"/>
                <w:sz w:val="20"/>
                <w:szCs w:val="20"/>
              </w:rPr>
              <w:t>11 816,9</w:t>
            </w:r>
          </w:p>
        </w:tc>
        <w:tc>
          <w:tcPr>
            <w:tcW w:w="1134" w:type="dxa"/>
            <w:shd w:val="clear" w:color="auto" w:fill="auto"/>
            <w:vAlign w:val="center"/>
            <w:hideMark/>
          </w:tcPr>
          <w:p w14:paraId="51B9C90B" w14:textId="698BBB1B" w:rsidR="0082573F" w:rsidRPr="00003963" w:rsidRDefault="0082573F" w:rsidP="0082573F">
            <w:pPr>
              <w:jc w:val="right"/>
              <w:rPr>
                <w:color w:val="000000"/>
                <w:sz w:val="20"/>
                <w:szCs w:val="20"/>
              </w:rPr>
            </w:pPr>
            <w:r>
              <w:rPr>
                <w:color w:val="000000"/>
                <w:sz w:val="20"/>
                <w:szCs w:val="20"/>
              </w:rPr>
              <w:t>11 443,0</w:t>
            </w:r>
          </w:p>
        </w:tc>
        <w:tc>
          <w:tcPr>
            <w:tcW w:w="1260" w:type="dxa"/>
            <w:shd w:val="clear" w:color="auto" w:fill="auto"/>
            <w:noWrap/>
            <w:vAlign w:val="center"/>
            <w:hideMark/>
          </w:tcPr>
          <w:p w14:paraId="5F629C83" w14:textId="3A012376" w:rsidR="0082573F" w:rsidRPr="00FB503B" w:rsidRDefault="0082573F" w:rsidP="0082573F">
            <w:pPr>
              <w:jc w:val="right"/>
              <w:rPr>
                <w:color w:val="000000"/>
                <w:sz w:val="20"/>
                <w:szCs w:val="20"/>
              </w:rPr>
            </w:pPr>
            <w:r>
              <w:rPr>
                <w:color w:val="000000"/>
                <w:sz w:val="20"/>
                <w:szCs w:val="20"/>
              </w:rPr>
              <w:t>14 180,3</w:t>
            </w:r>
          </w:p>
        </w:tc>
      </w:tr>
      <w:tr w:rsidR="0082573F" w:rsidRPr="00003963" w14:paraId="7348BD1F" w14:textId="77777777" w:rsidTr="00003963">
        <w:trPr>
          <w:trHeight w:val="20"/>
        </w:trPr>
        <w:tc>
          <w:tcPr>
            <w:tcW w:w="2165" w:type="dxa"/>
            <w:shd w:val="clear" w:color="auto" w:fill="auto"/>
            <w:vAlign w:val="center"/>
            <w:hideMark/>
          </w:tcPr>
          <w:p w14:paraId="5ED58C58" w14:textId="77777777" w:rsidR="0082573F" w:rsidRPr="00003963" w:rsidRDefault="0082573F" w:rsidP="0082573F">
            <w:pPr>
              <w:jc w:val="center"/>
              <w:rPr>
                <w:color w:val="000000"/>
                <w:sz w:val="20"/>
                <w:szCs w:val="20"/>
              </w:rPr>
            </w:pPr>
            <w:r w:rsidRPr="00003963">
              <w:rPr>
                <w:color w:val="000000"/>
                <w:sz w:val="20"/>
                <w:szCs w:val="20"/>
              </w:rPr>
              <w:t>03.02.08.367</w:t>
            </w:r>
          </w:p>
        </w:tc>
        <w:tc>
          <w:tcPr>
            <w:tcW w:w="4928" w:type="dxa"/>
            <w:shd w:val="clear" w:color="auto" w:fill="auto"/>
            <w:vAlign w:val="center"/>
            <w:hideMark/>
          </w:tcPr>
          <w:p w14:paraId="417603DB" w14:textId="77777777" w:rsidR="0082573F" w:rsidRPr="00003963" w:rsidRDefault="0082573F" w:rsidP="0082573F">
            <w:pPr>
              <w:jc w:val="center"/>
              <w:rPr>
                <w:color w:val="000000"/>
                <w:sz w:val="20"/>
                <w:szCs w:val="20"/>
              </w:rPr>
            </w:pPr>
            <w:r w:rsidRPr="00003963">
              <w:rPr>
                <w:color w:val="000000"/>
                <w:sz w:val="20"/>
                <w:szCs w:val="20"/>
              </w:rPr>
              <w:t>ЦТП на базе котельной №43</w:t>
            </w:r>
          </w:p>
        </w:tc>
        <w:tc>
          <w:tcPr>
            <w:tcW w:w="2693" w:type="dxa"/>
            <w:shd w:val="clear" w:color="auto" w:fill="auto"/>
            <w:vAlign w:val="center"/>
            <w:hideMark/>
          </w:tcPr>
          <w:p w14:paraId="677EB402" w14:textId="77777777" w:rsidR="0082573F" w:rsidRPr="00003963" w:rsidRDefault="0082573F" w:rsidP="0082573F">
            <w:pPr>
              <w:jc w:val="center"/>
              <w:rPr>
                <w:color w:val="000000"/>
                <w:sz w:val="20"/>
                <w:szCs w:val="20"/>
              </w:rPr>
            </w:pPr>
            <w:r w:rsidRPr="00003963">
              <w:rPr>
                <w:color w:val="000000"/>
                <w:sz w:val="20"/>
                <w:szCs w:val="20"/>
              </w:rPr>
              <w:t>ЦТЭЦ</w:t>
            </w:r>
          </w:p>
        </w:tc>
        <w:tc>
          <w:tcPr>
            <w:tcW w:w="4253" w:type="dxa"/>
            <w:shd w:val="clear" w:color="auto" w:fill="auto"/>
            <w:vAlign w:val="center"/>
            <w:hideMark/>
          </w:tcPr>
          <w:p w14:paraId="02CCAD90" w14:textId="457155BB" w:rsidR="0082573F" w:rsidRPr="00003963" w:rsidRDefault="0082573F" w:rsidP="0082573F">
            <w:pPr>
              <w:jc w:val="center"/>
              <w:rPr>
                <w:color w:val="000000"/>
                <w:sz w:val="20"/>
                <w:szCs w:val="20"/>
              </w:rPr>
            </w:pPr>
            <w:r>
              <w:rPr>
                <w:color w:val="000000"/>
                <w:sz w:val="20"/>
                <w:szCs w:val="20"/>
              </w:rPr>
              <w:t>ООО «Сибэнерго»</w:t>
            </w:r>
          </w:p>
        </w:tc>
        <w:tc>
          <w:tcPr>
            <w:tcW w:w="992" w:type="dxa"/>
            <w:shd w:val="clear" w:color="auto" w:fill="auto"/>
            <w:vAlign w:val="center"/>
            <w:hideMark/>
          </w:tcPr>
          <w:p w14:paraId="012B11F5" w14:textId="77777777" w:rsidR="0082573F" w:rsidRPr="00003963" w:rsidRDefault="0082573F" w:rsidP="0082573F">
            <w:pPr>
              <w:jc w:val="center"/>
              <w:rPr>
                <w:color w:val="000000"/>
                <w:sz w:val="20"/>
                <w:szCs w:val="20"/>
              </w:rPr>
            </w:pPr>
            <w:r w:rsidRPr="00003963">
              <w:rPr>
                <w:color w:val="000000"/>
                <w:sz w:val="20"/>
                <w:szCs w:val="20"/>
              </w:rPr>
              <w:t>03</w:t>
            </w:r>
          </w:p>
        </w:tc>
        <w:tc>
          <w:tcPr>
            <w:tcW w:w="2268" w:type="dxa"/>
            <w:shd w:val="clear" w:color="auto" w:fill="auto"/>
            <w:vAlign w:val="center"/>
            <w:hideMark/>
          </w:tcPr>
          <w:p w14:paraId="6C5C90A9" w14:textId="77777777" w:rsidR="0082573F" w:rsidRPr="00003963" w:rsidRDefault="0082573F" w:rsidP="0082573F">
            <w:pPr>
              <w:jc w:val="center"/>
              <w:rPr>
                <w:color w:val="000000"/>
                <w:sz w:val="20"/>
                <w:szCs w:val="20"/>
              </w:rPr>
            </w:pPr>
            <w:r w:rsidRPr="00003963">
              <w:rPr>
                <w:color w:val="000000"/>
                <w:sz w:val="20"/>
                <w:szCs w:val="20"/>
              </w:rPr>
              <w:t>Строительство ЦТП</w:t>
            </w:r>
          </w:p>
        </w:tc>
        <w:tc>
          <w:tcPr>
            <w:tcW w:w="850" w:type="dxa"/>
            <w:shd w:val="clear" w:color="auto" w:fill="auto"/>
            <w:vAlign w:val="center"/>
            <w:hideMark/>
          </w:tcPr>
          <w:p w14:paraId="36269E1F" w14:textId="77777777" w:rsidR="0082573F" w:rsidRPr="00003963" w:rsidRDefault="0082573F" w:rsidP="0082573F">
            <w:pPr>
              <w:jc w:val="center"/>
              <w:rPr>
                <w:color w:val="000000"/>
                <w:sz w:val="20"/>
                <w:szCs w:val="20"/>
              </w:rPr>
            </w:pPr>
            <w:r w:rsidRPr="00003963">
              <w:rPr>
                <w:color w:val="000000"/>
                <w:sz w:val="20"/>
                <w:szCs w:val="20"/>
              </w:rPr>
              <w:t>2021</w:t>
            </w:r>
          </w:p>
        </w:tc>
        <w:tc>
          <w:tcPr>
            <w:tcW w:w="851" w:type="dxa"/>
            <w:shd w:val="clear" w:color="auto" w:fill="auto"/>
            <w:vAlign w:val="center"/>
            <w:hideMark/>
          </w:tcPr>
          <w:p w14:paraId="028CE64E" w14:textId="77777777" w:rsidR="0082573F" w:rsidRPr="00003963" w:rsidRDefault="0082573F" w:rsidP="0082573F">
            <w:pPr>
              <w:jc w:val="center"/>
              <w:rPr>
                <w:color w:val="000000"/>
                <w:sz w:val="20"/>
                <w:szCs w:val="20"/>
              </w:rPr>
            </w:pPr>
            <w:r w:rsidRPr="00003963">
              <w:rPr>
                <w:color w:val="000000"/>
                <w:sz w:val="20"/>
                <w:szCs w:val="20"/>
              </w:rPr>
              <w:t>2022</w:t>
            </w:r>
          </w:p>
        </w:tc>
        <w:tc>
          <w:tcPr>
            <w:tcW w:w="1276" w:type="dxa"/>
            <w:shd w:val="clear" w:color="auto" w:fill="auto"/>
            <w:vAlign w:val="center"/>
            <w:hideMark/>
          </w:tcPr>
          <w:p w14:paraId="726BE60C" w14:textId="29A4D572" w:rsidR="0082573F" w:rsidRPr="00003963" w:rsidRDefault="0082573F" w:rsidP="0082573F">
            <w:pPr>
              <w:jc w:val="right"/>
              <w:rPr>
                <w:color w:val="000000"/>
                <w:sz w:val="20"/>
                <w:szCs w:val="20"/>
              </w:rPr>
            </w:pPr>
            <w:r>
              <w:rPr>
                <w:color w:val="000000"/>
                <w:sz w:val="20"/>
                <w:szCs w:val="20"/>
              </w:rPr>
              <w:t>8 072,7</w:t>
            </w:r>
          </w:p>
        </w:tc>
        <w:tc>
          <w:tcPr>
            <w:tcW w:w="1134" w:type="dxa"/>
            <w:shd w:val="clear" w:color="auto" w:fill="auto"/>
            <w:vAlign w:val="center"/>
            <w:hideMark/>
          </w:tcPr>
          <w:p w14:paraId="30653E8B" w14:textId="3442291D" w:rsidR="0082573F" w:rsidRPr="00003963" w:rsidRDefault="0082573F" w:rsidP="0082573F">
            <w:pPr>
              <w:jc w:val="right"/>
              <w:rPr>
                <w:color w:val="000000"/>
                <w:sz w:val="20"/>
                <w:szCs w:val="20"/>
              </w:rPr>
            </w:pPr>
            <w:r>
              <w:rPr>
                <w:color w:val="000000"/>
                <w:sz w:val="20"/>
                <w:szCs w:val="20"/>
              </w:rPr>
              <w:t>7 880,3</w:t>
            </w:r>
          </w:p>
        </w:tc>
        <w:tc>
          <w:tcPr>
            <w:tcW w:w="1260" w:type="dxa"/>
            <w:shd w:val="clear" w:color="auto" w:fill="auto"/>
            <w:noWrap/>
            <w:vAlign w:val="center"/>
            <w:hideMark/>
          </w:tcPr>
          <w:p w14:paraId="371D1F5B" w14:textId="7A702857" w:rsidR="0082573F" w:rsidRPr="00FB503B" w:rsidRDefault="0082573F" w:rsidP="0082573F">
            <w:pPr>
              <w:jc w:val="right"/>
              <w:rPr>
                <w:color w:val="000000"/>
                <w:sz w:val="20"/>
                <w:szCs w:val="20"/>
              </w:rPr>
            </w:pPr>
            <w:r>
              <w:rPr>
                <w:color w:val="000000"/>
                <w:sz w:val="20"/>
                <w:szCs w:val="20"/>
              </w:rPr>
              <w:t>9 687,2</w:t>
            </w:r>
          </w:p>
        </w:tc>
      </w:tr>
      <w:tr w:rsidR="0082573F" w:rsidRPr="00003963" w14:paraId="788453BC" w14:textId="77777777" w:rsidTr="00003963">
        <w:trPr>
          <w:trHeight w:val="20"/>
        </w:trPr>
        <w:tc>
          <w:tcPr>
            <w:tcW w:w="2165" w:type="dxa"/>
            <w:shd w:val="clear" w:color="auto" w:fill="auto"/>
            <w:vAlign w:val="center"/>
            <w:hideMark/>
          </w:tcPr>
          <w:p w14:paraId="0A277642" w14:textId="77777777" w:rsidR="0082573F" w:rsidRPr="00003963" w:rsidRDefault="0082573F" w:rsidP="0082573F">
            <w:pPr>
              <w:jc w:val="center"/>
              <w:rPr>
                <w:color w:val="000000"/>
                <w:sz w:val="20"/>
                <w:szCs w:val="20"/>
              </w:rPr>
            </w:pPr>
            <w:r w:rsidRPr="00003963">
              <w:rPr>
                <w:color w:val="000000"/>
                <w:sz w:val="20"/>
                <w:szCs w:val="20"/>
              </w:rPr>
              <w:t>03.02.08.369</w:t>
            </w:r>
          </w:p>
        </w:tc>
        <w:tc>
          <w:tcPr>
            <w:tcW w:w="4928" w:type="dxa"/>
            <w:shd w:val="clear" w:color="auto" w:fill="auto"/>
            <w:vAlign w:val="center"/>
            <w:hideMark/>
          </w:tcPr>
          <w:p w14:paraId="26F07155" w14:textId="77777777" w:rsidR="0082573F" w:rsidRPr="00003963" w:rsidRDefault="0082573F" w:rsidP="0082573F">
            <w:pPr>
              <w:jc w:val="center"/>
              <w:rPr>
                <w:color w:val="000000"/>
                <w:sz w:val="20"/>
                <w:szCs w:val="20"/>
              </w:rPr>
            </w:pPr>
            <w:r w:rsidRPr="00003963">
              <w:rPr>
                <w:color w:val="000000"/>
                <w:sz w:val="20"/>
                <w:szCs w:val="20"/>
              </w:rPr>
              <w:t>ЦТП на базе котельной №32</w:t>
            </w:r>
          </w:p>
        </w:tc>
        <w:tc>
          <w:tcPr>
            <w:tcW w:w="2693" w:type="dxa"/>
            <w:shd w:val="clear" w:color="auto" w:fill="auto"/>
            <w:vAlign w:val="center"/>
            <w:hideMark/>
          </w:tcPr>
          <w:p w14:paraId="71389BEC" w14:textId="77777777" w:rsidR="0082573F" w:rsidRPr="00003963" w:rsidRDefault="0082573F" w:rsidP="0082573F">
            <w:pPr>
              <w:jc w:val="center"/>
              <w:rPr>
                <w:color w:val="000000"/>
                <w:sz w:val="20"/>
                <w:szCs w:val="20"/>
              </w:rPr>
            </w:pPr>
            <w:r w:rsidRPr="00003963">
              <w:rPr>
                <w:color w:val="000000"/>
                <w:sz w:val="20"/>
                <w:szCs w:val="20"/>
              </w:rPr>
              <w:t>ЦТЭЦ</w:t>
            </w:r>
          </w:p>
        </w:tc>
        <w:tc>
          <w:tcPr>
            <w:tcW w:w="4253" w:type="dxa"/>
            <w:shd w:val="clear" w:color="auto" w:fill="auto"/>
            <w:vAlign w:val="center"/>
            <w:hideMark/>
          </w:tcPr>
          <w:p w14:paraId="23C2A8F8" w14:textId="7B7D47CC" w:rsidR="0082573F" w:rsidRPr="00003963" w:rsidRDefault="0082573F" w:rsidP="0082573F">
            <w:pPr>
              <w:jc w:val="center"/>
              <w:rPr>
                <w:color w:val="000000"/>
                <w:sz w:val="20"/>
                <w:szCs w:val="20"/>
              </w:rPr>
            </w:pPr>
            <w:r>
              <w:rPr>
                <w:color w:val="000000"/>
                <w:sz w:val="20"/>
                <w:szCs w:val="20"/>
              </w:rPr>
              <w:t>ООО «Сибэнерго»</w:t>
            </w:r>
          </w:p>
        </w:tc>
        <w:tc>
          <w:tcPr>
            <w:tcW w:w="992" w:type="dxa"/>
            <w:shd w:val="clear" w:color="auto" w:fill="auto"/>
            <w:vAlign w:val="center"/>
            <w:hideMark/>
          </w:tcPr>
          <w:p w14:paraId="7DD8EBDC" w14:textId="77777777" w:rsidR="0082573F" w:rsidRPr="00003963" w:rsidRDefault="0082573F" w:rsidP="0082573F">
            <w:pPr>
              <w:jc w:val="center"/>
              <w:rPr>
                <w:color w:val="000000"/>
                <w:sz w:val="20"/>
                <w:szCs w:val="20"/>
              </w:rPr>
            </w:pPr>
            <w:r w:rsidRPr="00003963">
              <w:rPr>
                <w:color w:val="000000"/>
                <w:sz w:val="20"/>
                <w:szCs w:val="20"/>
              </w:rPr>
              <w:t>03</w:t>
            </w:r>
          </w:p>
        </w:tc>
        <w:tc>
          <w:tcPr>
            <w:tcW w:w="2268" w:type="dxa"/>
            <w:shd w:val="clear" w:color="auto" w:fill="auto"/>
            <w:vAlign w:val="center"/>
            <w:hideMark/>
          </w:tcPr>
          <w:p w14:paraId="05DD58DA" w14:textId="77777777" w:rsidR="0082573F" w:rsidRPr="00003963" w:rsidRDefault="0082573F" w:rsidP="0082573F">
            <w:pPr>
              <w:jc w:val="center"/>
              <w:rPr>
                <w:color w:val="000000"/>
                <w:sz w:val="20"/>
                <w:szCs w:val="20"/>
              </w:rPr>
            </w:pPr>
            <w:r w:rsidRPr="00003963">
              <w:rPr>
                <w:color w:val="000000"/>
                <w:sz w:val="20"/>
                <w:szCs w:val="20"/>
              </w:rPr>
              <w:t>Строительство ЦТП</w:t>
            </w:r>
          </w:p>
        </w:tc>
        <w:tc>
          <w:tcPr>
            <w:tcW w:w="850" w:type="dxa"/>
            <w:shd w:val="clear" w:color="auto" w:fill="auto"/>
            <w:vAlign w:val="center"/>
            <w:hideMark/>
          </w:tcPr>
          <w:p w14:paraId="17A6557A" w14:textId="77777777" w:rsidR="0082573F" w:rsidRPr="00003963" w:rsidRDefault="0082573F" w:rsidP="0082573F">
            <w:pPr>
              <w:jc w:val="center"/>
              <w:rPr>
                <w:color w:val="000000"/>
                <w:sz w:val="20"/>
                <w:szCs w:val="20"/>
              </w:rPr>
            </w:pPr>
            <w:r w:rsidRPr="00003963">
              <w:rPr>
                <w:color w:val="000000"/>
                <w:sz w:val="20"/>
                <w:szCs w:val="20"/>
              </w:rPr>
              <w:t>2021</w:t>
            </w:r>
          </w:p>
        </w:tc>
        <w:tc>
          <w:tcPr>
            <w:tcW w:w="851" w:type="dxa"/>
            <w:shd w:val="clear" w:color="auto" w:fill="auto"/>
            <w:vAlign w:val="center"/>
            <w:hideMark/>
          </w:tcPr>
          <w:p w14:paraId="6329D839" w14:textId="77777777" w:rsidR="0082573F" w:rsidRPr="00003963" w:rsidRDefault="0082573F" w:rsidP="0082573F">
            <w:pPr>
              <w:jc w:val="center"/>
              <w:rPr>
                <w:color w:val="000000"/>
                <w:sz w:val="20"/>
                <w:szCs w:val="20"/>
              </w:rPr>
            </w:pPr>
            <w:r w:rsidRPr="00003963">
              <w:rPr>
                <w:color w:val="000000"/>
                <w:sz w:val="20"/>
                <w:szCs w:val="20"/>
              </w:rPr>
              <w:t>2022</w:t>
            </w:r>
          </w:p>
        </w:tc>
        <w:tc>
          <w:tcPr>
            <w:tcW w:w="1276" w:type="dxa"/>
            <w:shd w:val="clear" w:color="auto" w:fill="auto"/>
            <w:vAlign w:val="center"/>
            <w:hideMark/>
          </w:tcPr>
          <w:p w14:paraId="5758F7AB" w14:textId="3BC1205E" w:rsidR="0082573F" w:rsidRPr="00003963" w:rsidRDefault="0082573F" w:rsidP="0082573F">
            <w:pPr>
              <w:jc w:val="right"/>
              <w:rPr>
                <w:color w:val="000000"/>
                <w:sz w:val="20"/>
                <w:szCs w:val="20"/>
              </w:rPr>
            </w:pPr>
            <w:r>
              <w:rPr>
                <w:color w:val="000000"/>
                <w:sz w:val="20"/>
                <w:szCs w:val="20"/>
              </w:rPr>
              <w:t>19 330,1</w:t>
            </w:r>
          </w:p>
        </w:tc>
        <w:tc>
          <w:tcPr>
            <w:tcW w:w="1134" w:type="dxa"/>
            <w:shd w:val="clear" w:color="auto" w:fill="auto"/>
            <w:vAlign w:val="center"/>
            <w:hideMark/>
          </w:tcPr>
          <w:p w14:paraId="0B2249B8" w14:textId="50BAE579" w:rsidR="0082573F" w:rsidRPr="00003963" w:rsidRDefault="0082573F" w:rsidP="0082573F">
            <w:pPr>
              <w:jc w:val="right"/>
              <w:rPr>
                <w:color w:val="000000"/>
                <w:sz w:val="20"/>
                <w:szCs w:val="20"/>
              </w:rPr>
            </w:pPr>
            <w:r>
              <w:rPr>
                <w:color w:val="000000"/>
                <w:sz w:val="20"/>
                <w:szCs w:val="20"/>
              </w:rPr>
              <w:t>18 593,1</w:t>
            </w:r>
          </w:p>
        </w:tc>
        <w:tc>
          <w:tcPr>
            <w:tcW w:w="1260" w:type="dxa"/>
            <w:shd w:val="clear" w:color="auto" w:fill="auto"/>
            <w:noWrap/>
            <w:vAlign w:val="center"/>
            <w:hideMark/>
          </w:tcPr>
          <w:p w14:paraId="3D72CF37" w14:textId="15DCA2FD" w:rsidR="0082573F" w:rsidRPr="00FB503B" w:rsidRDefault="0082573F" w:rsidP="0082573F">
            <w:pPr>
              <w:jc w:val="right"/>
              <w:rPr>
                <w:color w:val="000000"/>
                <w:sz w:val="20"/>
                <w:szCs w:val="20"/>
              </w:rPr>
            </w:pPr>
            <w:r>
              <w:rPr>
                <w:color w:val="000000"/>
                <w:sz w:val="20"/>
                <w:szCs w:val="20"/>
              </w:rPr>
              <w:t>23 196,2</w:t>
            </w:r>
          </w:p>
        </w:tc>
      </w:tr>
      <w:tr w:rsidR="00D65468" w:rsidRPr="00003963" w14:paraId="3CA44DAE" w14:textId="77777777" w:rsidTr="00003963">
        <w:trPr>
          <w:trHeight w:val="20"/>
        </w:trPr>
        <w:tc>
          <w:tcPr>
            <w:tcW w:w="2165" w:type="dxa"/>
            <w:shd w:val="clear" w:color="auto" w:fill="auto"/>
            <w:vAlign w:val="center"/>
            <w:hideMark/>
          </w:tcPr>
          <w:p w14:paraId="078D3C93" w14:textId="77777777" w:rsidR="00D65468" w:rsidRPr="00003963" w:rsidRDefault="00D65468" w:rsidP="00D65468">
            <w:pPr>
              <w:jc w:val="center"/>
              <w:rPr>
                <w:b/>
                <w:bCs/>
                <w:color w:val="000000"/>
                <w:sz w:val="20"/>
                <w:szCs w:val="20"/>
              </w:rPr>
            </w:pPr>
            <w:r w:rsidRPr="00003963">
              <w:rPr>
                <w:b/>
                <w:bCs/>
                <w:color w:val="000000"/>
                <w:sz w:val="20"/>
                <w:szCs w:val="20"/>
              </w:rPr>
              <w:t> </w:t>
            </w:r>
            <w:r>
              <w:rPr>
                <w:b/>
                <w:bCs/>
                <w:color w:val="000000"/>
                <w:sz w:val="20"/>
                <w:szCs w:val="20"/>
              </w:rPr>
              <w:t>Итого</w:t>
            </w:r>
          </w:p>
        </w:tc>
        <w:tc>
          <w:tcPr>
            <w:tcW w:w="4928" w:type="dxa"/>
            <w:shd w:val="clear" w:color="auto" w:fill="auto"/>
            <w:vAlign w:val="center"/>
            <w:hideMark/>
          </w:tcPr>
          <w:p w14:paraId="50598ED2" w14:textId="77777777" w:rsidR="00D65468" w:rsidRPr="00003963" w:rsidRDefault="00D65468" w:rsidP="00D65468">
            <w:pPr>
              <w:jc w:val="center"/>
              <w:rPr>
                <w:b/>
                <w:bCs/>
                <w:color w:val="000000"/>
                <w:sz w:val="20"/>
                <w:szCs w:val="20"/>
              </w:rPr>
            </w:pPr>
            <w:r w:rsidRPr="00003963">
              <w:rPr>
                <w:b/>
                <w:bCs/>
                <w:color w:val="000000"/>
                <w:sz w:val="20"/>
                <w:szCs w:val="20"/>
              </w:rPr>
              <w:t> </w:t>
            </w:r>
          </w:p>
        </w:tc>
        <w:tc>
          <w:tcPr>
            <w:tcW w:w="2693" w:type="dxa"/>
            <w:shd w:val="clear" w:color="auto" w:fill="auto"/>
            <w:vAlign w:val="center"/>
            <w:hideMark/>
          </w:tcPr>
          <w:p w14:paraId="16C8E9B4" w14:textId="77777777" w:rsidR="00D65468" w:rsidRPr="00003963" w:rsidRDefault="00D65468" w:rsidP="00D65468">
            <w:pPr>
              <w:jc w:val="center"/>
              <w:rPr>
                <w:b/>
                <w:bCs/>
                <w:color w:val="000000"/>
                <w:sz w:val="20"/>
                <w:szCs w:val="20"/>
              </w:rPr>
            </w:pPr>
            <w:r w:rsidRPr="00003963">
              <w:rPr>
                <w:b/>
                <w:bCs/>
                <w:color w:val="000000"/>
                <w:sz w:val="20"/>
                <w:szCs w:val="20"/>
              </w:rPr>
              <w:t> </w:t>
            </w:r>
          </w:p>
        </w:tc>
        <w:tc>
          <w:tcPr>
            <w:tcW w:w="4253" w:type="dxa"/>
            <w:shd w:val="clear" w:color="auto" w:fill="auto"/>
            <w:vAlign w:val="center"/>
            <w:hideMark/>
          </w:tcPr>
          <w:p w14:paraId="34BA68F2" w14:textId="77777777" w:rsidR="00D65468" w:rsidRPr="00003963" w:rsidRDefault="00D65468" w:rsidP="00D65468">
            <w:pPr>
              <w:jc w:val="center"/>
              <w:rPr>
                <w:b/>
                <w:bCs/>
                <w:color w:val="000000"/>
                <w:sz w:val="20"/>
                <w:szCs w:val="20"/>
              </w:rPr>
            </w:pPr>
            <w:r w:rsidRPr="00003963">
              <w:rPr>
                <w:b/>
                <w:bCs/>
                <w:color w:val="000000"/>
                <w:sz w:val="20"/>
                <w:szCs w:val="20"/>
              </w:rPr>
              <w:t> </w:t>
            </w:r>
          </w:p>
        </w:tc>
        <w:tc>
          <w:tcPr>
            <w:tcW w:w="992" w:type="dxa"/>
            <w:shd w:val="clear" w:color="auto" w:fill="auto"/>
            <w:vAlign w:val="center"/>
            <w:hideMark/>
          </w:tcPr>
          <w:p w14:paraId="6E58DB7C" w14:textId="77777777" w:rsidR="00D65468" w:rsidRPr="00003963" w:rsidRDefault="00D65468" w:rsidP="00D65468">
            <w:pPr>
              <w:jc w:val="center"/>
              <w:rPr>
                <w:b/>
                <w:bCs/>
                <w:color w:val="000000"/>
                <w:sz w:val="20"/>
                <w:szCs w:val="20"/>
              </w:rPr>
            </w:pPr>
            <w:r w:rsidRPr="00003963">
              <w:rPr>
                <w:b/>
                <w:bCs/>
                <w:color w:val="000000"/>
                <w:sz w:val="20"/>
                <w:szCs w:val="20"/>
              </w:rPr>
              <w:t> </w:t>
            </w:r>
          </w:p>
        </w:tc>
        <w:tc>
          <w:tcPr>
            <w:tcW w:w="2268" w:type="dxa"/>
            <w:shd w:val="clear" w:color="auto" w:fill="auto"/>
            <w:vAlign w:val="center"/>
            <w:hideMark/>
          </w:tcPr>
          <w:p w14:paraId="61E92080" w14:textId="77777777" w:rsidR="00D65468" w:rsidRPr="00003963" w:rsidRDefault="00D65468" w:rsidP="00D65468">
            <w:pPr>
              <w:jc w:val="center"/>
              <w:rPr>
                <w:b/>
                <w:bCs/>
                <w:color w:val="000000"/>
                <w:sz w:val="20"/>
                <w:szCs w:val="20"/>
              </w:rPr>
            </w:pPr>
            <w:r w:rsidRPr="00003963">
              <w:rPr>
                <w:b/>
                <w:bCs/>
                <w:color w:val="000000"/>
                <w:sz w:val="20"/>
                <w:szCs w:val="20"/>
              </w:rPr>
              <w:t> </w:t>
            </w:r>
          </w:p>
        </w:tc>
        <w:tc>
          <w:tcPr>
            <w:tcW w:w="850" w:type="dxa"/>
            <w:shd w:val="clear" w:color="auto" w:fill="auto"/>
            <w:vAlign w:val="center"/>
            <w:hideMark/>
          </w:tcPr>
          <w:p w14:paraId="4790C377" w14:textId="77777777" w:rsidR="00D65468" w:rsidRPr="00003963" w:rsidRDefault="00D65468" w:rsidP="00D65468">
            <w:pPr>
              <w:jc w:val="center"/>
              <w:rPr>
                <w:b/>
                <w:bCs/>
                <w:color w:val="000000"/>
                <w:sz w:val="20"/>
                <w:szCs w:val="20"/>
              </w:rPr>
            </w:pPr>
            <w:r w:rsidRPr="00003963">
              <w:rPr>
                <w:b/>
                <w:bCs/>
                <w:color w:val="000000"/>
                <w:sz w:val="20"/>
                <w:szCs w:val="20"/>
              </w:rPr>
              <w:t> </w:t>
            </w:r>
          </w:p>
        </w:tc>
        <w:tc>
          <w:tcPr>
            <w:tcW w:w="851" w:type="dxa"/>
            <w:shd w:val="clear" w:color="auto" w:fill="auto"/>
            <w:vAlign w:val="center"/>
            <w:hideMark/>
          </w:tcPr>
          <w:p w14:paraId="17A77477" w14:textId="77777777" w:rsidR="00D65468" w:rsidRPr="00003963" w:rsidRDefault="00D65468" w:rsidP="00D65468">
            <w:pPr>
              <w:jc w:val="center"/>
              <w:rPr>
                <w:b/>
                <w:bCs/>
                <w:color w:val="000000"/>
                <w:sz w:val="20"/>
                <w:szCs w:val="20"/>
              </w:rPr>
            </w:pPr>
            <w:r w:rsidRPr="00003963">
              <w:rPr>
                <w:b/>
                <w:bCs/>
                <w:color w:val="000000"/>
                <w:sz w:val="20"/>
                <w:szCs w:val="20"/>
              </w:rPr>
              <w:t> </w:t>
            </w:r>
          </w:p>
        </w:tc>
        <w:tc>
          <w:tcPr>
            <w:tcW w:w="1276" w:type="dxa"/>
            <w:shd w:val="clear" w:color="auto" w:fill="auto"/>
            <w:vAlign w:val="center"/>
            <w:hideMark/>
          </w:tcPr>
          <w:p w14:paraId="0E2BB09B" w14:textId="6CF41BFD" w:rsidR="00D65468" w:rsidRPr="00003963" w:rsidRDefault="00D65468" w:rsidP="00D65468">
            <w:pPr>
              <w:jc w:val="right"/>
              <w:rPr>
                <w:b/>
                <w:bCs/>
                <w:color w:val="000000"/>
                <w:sz w:val="20"/>
                <w:szCs w:val="20"/>
              </w:rPr>
            </w:pPr>
            <w:r>
              <w:rPr>
                <w:b/>
                <w:bCs/>
                <w:color w:val="000000"/>
                <w:sz w:val="20"/>
                <w:szCs w:val="20"/>
              </w:rPr>
              <w:t>449 270,3</w:t>
            </w:r>
          </w:p>
        </w:tc>
        <w:tc>
          <w:tcPr>
            <w:tcW w:w="1134" w:type="dxa"/>
            <w:shd w:val="clear" w:color="auto" w:fill="auto"/>
            <w:vAlign w:val="center"/>
            <w:hideMark/>
          </w:tcPr>
          <w:p w14:paraId="3D22E6B4" w14:textId="70B9C3C0" w:rsidR="00D65468" w:rsidRPr="00003963" w:rsidRDefault="00D65468" w:rsidP="00D65468">
            <w:pPr>
              <w:jc w:val="right"/>
              <w:rPr>
                <w:b/>
                <w:bCs/>
                <w:color w:val="000000"/>
                <w:sz w:val="20"/>
                <w:szCs w:val="20"/>
              </w:rPr>
            </w:pPr>
            <w:r>
              <w:rPr>
                <w:b/>
                <w:bCs/>
                <w:color w:val="000000"/>
                <w:sz w:val="20"/>
                <w:szCs w:val="20"/>
              </w:rPr>
              <w:t>444 948,6</w:t>
            </w:r>
          </w:p>
        </w:tc>
        <w:tc>
          <w:tcPr>
            <w:tcW w:w="1260" w:type="dxa"/>
            <w:shd w:val="clear" w:color="auto" w:fill="auto"/>
            <w:noWrap/>
            <w:vAlign w:val="center"/>
            <w:hideMark/>
          </w:tcPr>
          <w:p w14:paraId="7EF94A4C" w14:textId="68CDB9A6" w:rsidR="00D65468" w:rsidRPr="00003963" w:rsidRDefault="0082573F" w:rsidP="00D65468">
            <w:pPr>
              <w:jc w:val="right"/>
              <w:rPr>
                <w:b/>
                <w:bCs/>
                <w:color w:val="000000"/>
                <w:sz w:val="20"/>
                <w:szCs w:val="20"/>
              </w:rPr>
            </w:pPr>
            <w:r>
              <w:rPr>
                <w:b/>
                <w:bCs/>
                <w:color w:val="000000"/>
                <w:sz w:val="20"/>
                <w:szCs w:val="20"/>
              </w:rPr>
              <w:t>539</w:t>
            </w:r>
            <w:r w:rsidR="00D65468">
              <w:rPr>
                <w:b/>
                <w:bCs/>
                <w:color w:val="000000"/>
                <w:sz w:val="20"/>
                <w:szCs w:val="20"/>
              </w:rPr>
              <w:t xml:space="preserve"> </w:t>
            </w:r>
            <w:r>
              <w:rPr>
                <w:b/>
                <w:bCs/>
                <w:color w:val="000000"/>
                <w:sz w:val="20"/>
                <w:szCs w:val="20"/>
              </w:rPr>
              <w:t>124</w:t>
            </w:r>
            <w:r w:rsidR="00D65468">
              <w:rPr>
                <w:b/>
                <w:bCs/>
                <w:color w:val="000000"/>
                <w:sz w:val="20"/>
                <w:szCs w:val="20"/>
              </w:rPr>
              <w:t>,</w:t>
            </w:r>
            <w:r>
              <w:rPr>
                <w:b/>
                <w:bCs/>
                <w:color w:val="000000"/>
                <w:sz w:val="20"/>
                <w:szCs w:val="20"/>
              </w:rPr>
              <w:t>4</w:t>
            </w:r>
          </w:p>
        </w:tc>
      </w:tr>
    </w:tbl>
    <w:p w14:paraId="1B6B5BB5" w14:textId="77777777" w:rsidR="00003963" w:rsidRDefault="00003963" w:rsidP="00003963">
      <w:pPr>
        <w:rPr>
          <w:szCs w:val="22"/>
          <w:lang w:eastAsia="en-US" w:bidi="en-US"/>
        </w:rPr>
      </w:pPr>
    </w:p>
    <w:p w14:paraId="00A9FDF5" w14:textId="77777777" w:rsidR="0041396C" w:rsidRPr="00003963" w:rsidRDefault="0041396C" w:rsidP="00003963">
      <w:pPr>
        <w:rPr>
          <w:szCs w:val="22"/>
          <w:lang w:eastAsia="en-US" w:bidi="en-US"/>
        </w:rPr>
        <w:sectPr w:rsidR="0041396C" w:rsidRPr="00003963" w:rsidSect="00244F1E">
          <w:pgSz w:w="23814" w:h="16839" w:orient="landscape" w:code="8"/>
          <w:pgMar w:top="1134" w:right="567" w:bottom="851" w:left="567" w:header="709" w:footer="289" w:gutter="0"/>
          <w:cols w:space="708"/>
          <w:docGrid w:linePitch="360"/>
        </w:sectPr>
      </w:pPr>
    </w:p>
    <w:p w14:paraId="14805342" w14:textId="77777777" w:rsidR="00D20D9B" w:rsidRPr="00E447D1" w:rsidRDefault="002D6466" w:rsidP="002D6466">
      <w:pPr>
        <w:widowControl w:val="0"/>
        <w:numPr>
          <w:ilvl w:val="1"/>
          <w:numId w:val="1"/>
        </w:numPr>
        <w:suppressAutoHyphens/>
        <w:spacing w:before="240" w:after="240" w:line="360" w:lineRule="auto"/>
        <w:jc w:val="center"/>
        <w:textAlignment w:val="baseline"/>
        <w:outlineLvl w:val="1"/>
        <w:rPr>
          <w:b/>
          <w:sz w:val="28"/>
          <w:szCs w:val="28"/>
          <w:lang w:eastAsia="en-US" w:bidi="en-US"/>
        </w:rPr>
      </w:pPr>
      <w:bookmarkStart w:id="36" w:name="_Toc82540452"/>
      <w:r w:rsidRPr="002D6466">
        <w:rPr>
          <w:b/>
          <w:sz w:val="28"/>
          <w:szCs w:val="28"/>
          <w:lang w:eastAsia="en-US" w:bidi="en-US"/>
        </w:rPr>
        <w:lastRenderedPageBreak/>
        <w:t xml:space="preserve">Переключение </w:t>
      </w:r>
      <w:r>
        <w:rPr>
          <w:b/>
          <w:sz w:val="28"/>
          <w:szCs w:val="28"/>
          <w:lang w:eastAsia="en-US" w:bidi="en-US"/>
        </w:rPr>
        <w:t xml:space="preserve">потребителей </w:t>
      </w:r>
      <w:r w:rsidRPr="002D6466">
        <w:rPr>
          <w:b/>
          <w:sz w:val="28"/>
          <w:szCs w:val="28"/>
          <w:lang w:eastAsia="en-US" w:bidi="en-US"/>
        </w:rPr>
        <w:t>котельной школы №16 на котельную №1 п. Абагур-Лесной</w:t>
      </w:r>
      <w:bookmarkEnd w:id="36"/>
      <w:r>
        <w:rPr>
          <w:b/>
          <w:sz w:val="28"/>
          <w:szCs w:val="28"/>
          <w:lang w:eastAsia="en-US" w:bidi="en-US"/>
        </w:rPr>
        <w:t xml:space="preserve"> </w:t>
      </w:r>
    </w:p>
    <w:p w14:paraId="1A06C7BF" w14:textId="145178C7" w:rsidR="00BD4A74" w:rsidRDefault="002D6466" w:rsidP="005207BD">
      <w:pPr>
        <w:spacing w:line="360" w:lineRule="auto"/>
        <w:ind w:firstLine="680"/>
        <w:jc w:val="both"/>
        <w:rPr>
          <w:szCs w:val="22"/>
          <w:lang w:eastAsia="en-US" w:bidi="en-US"/>
        </w:rPr>
      </w:pPr>
      <w:r>
        <w:rPr>
          <w:szCs w:val="22"/>
          <w:lang w:eastAsia="en-US" w:bidi="en-US"/>
        </w:rPr>
        <w:t xml:space="preserve">Развитие системы централизованного теплоснабжения г. Новокузнецка предполагает </w:t>
      </w:r>
      <w:r w:rsidR="00CB2EE7">
        <w:rPr>
          <w:szCs w:val="22"/>
          <w:lang w:eastAsia="en-US" w:bidi="en-US"/>
        </w:rPr>
        <w:t>в</w:t>
      </w:r>
      <w:r>
        <w:rPr>
          <w:szCs w:val="22"/>
          <w:lang w:eastAsia="en-US" w:bidi="en-US"/>
        </w:rPr>
        <w:t xml:space="preserve"> </w:t>
      </w:r>
      <w:r w:rsidR="008F5A3A">
        <w:rPr>
          <w:szCs w:val="22"/>
          <w:lang w:eastAsia="en-US" w:bidi="en-US"/>
        </w:rPr>
        <w:t>202</w:t>
      </w:r>
      <w:r w:rsidR="00CB2EE7">
        <w:rPr>
          <w:szCs w:val="22"/>
          <w:lang w:eastAsia="en-US" w:bidi="en-US"/>
        </w:rPr>
        <w:t>3</w:t>
      </w:r>
      <w:r>
        <w:rPr>
          <w:szCs w:val="22"/>
          <w:lang w:eastAsia="en-US" w:bidi="en-US"/>
        </w:rPr>
        <w:t xml:space="preserve"> г. расширение зоны действия </w:t>
      </w:r>
      <w:r w:rsidRPr="002D6466">
        <w:rPr>
          <w:szCs w:val="22"/>
          <w:lang w:eastAsia="en-US" w:bidi="en-US"/>
        </w:rPr>
        <w:t>котельн</w:t>
      </w:r>
      <w:r>
        <w:rPr>
          <w:szCs w:val="22"/>
          <w:lang w:eastAsia="en-US" w:bidi="en-US"/>
        </w:rPr>
        <w:t>ой</w:t>
      </w:r>
      <w:r w:rsidRPr="002D6466">
        <w:rPr>
          <w:szCs w:val="22"/>
          <w:lang w:eastAsia="en-US" w:bidi="en-US"/>
        </w:rPr>
        <w:t xml:space="preserve"> №1 п. Абагур-Лесной </w:t>
      </w:r>
      <w:r>
        <w:rPr>
          <w:szCs w:val="22"/>
          <w:lang w:eastAsia="en-US" w:bidi="en-US"/>
        </w:rPr>
        <w:t xml:space="preserve">за счет переключения на нее потребителей </w:t>
      </w:r>
      <w:r w:rsidRPr="002D6466">
        <w:rPr>
          <w:szCs w:val="22"/>
          <w:lang w:eastAsia="en-US" w:bidi="en-US"/>
        </w:rPr>
        <w:t>котельной школы №16</w:t>
      </w:r>
      <w:r>
        <w:rPr>
          <w:szCs w:val="22"/>
          <w:lang w:eastAsia="en-US" w:bidi="en-US"/>
        </w:rPr>
        <w:t xml:space="preserve">. </w:t>
      </w:r>
    </w:p>
    <w:p w14:paraId="1129B548" w14:textId="5A7452D6" w:rsidR="00BD4A74" w:rsidRDefault="00BD4A74" w:rsidP="00BD4A74">
      <w:pPr>
        <w:spacing w:line="360" w:lineRule="auto"/>
        <w:ind w:firstLine="680"/>
        <w:jc w:val="both"/>
        <w:rPr>
          <w:szCs w:val="22"/>
          <w:lang w:eastAsia="en-US" w:bidi="en-US"/>
        </w:rPr>
      </w:pPr>
      <w:r>
        <w:rPr>
          <w:szCs w:val="22"/>
          <w:lang w:eastAsia="en-US" w:bidi="en-US"/>
        </w:rPr>
        <w:t>Для реализации переключений схемой теплоснабжения предусматривается мероприятия на тепловых се</w:t>
      </w:r>
      <w:r w:rsidR="00E07D5C">
        <w:rPr>
          <w:szCs w:val="22"/>
          <w:lang w:eastAsia="en-US" w:bidi="en-US"/>
        </w:rPr>
        <w:t xml:space="preserve">тях, представленные на рисунке </w:t>
      </w:r>
      <w:r w:rsidR="00D65468">
        <w:rPr>
          <w:szCs w:val="22"/>
          <w:lang w:eastAsia="en-US" w:bidi="en-US"/>
        </w:rPr>
        <w:t>6</w:t>
      </w:r>
      <w:r>
        <w:rPr>
          <w:szCs w:val="22"/>
          <w:lang w:eastAsia="en-US" w:bidi="en-US"/>
        </w:rPr>
        <w:t xml:space="preserve"> и в таблице 5. На рисунке </w:t>
      </w:r>
      <w:r w:rsidR="00D65468">
        <w:rPr>
          <w:szCs w:val="22"/>
          <w:lang w:eastAsia="en-US" w:bidi="en-US"/>
        </w:rPr>
        <w:t>6</w:t>
      </w:r>
      <w:r>
        <w:rPr>
          <w:szCs w:val="22"/>
          <w:lang w:eastAsia="en-US" w:bidi="en-US"/>
        </w:rPr>
        <w:t xml:space="preserve"> строительство и реконструкция тепловых сетей выделены фиолетовым и зеленым цветами соответственно. </w:t>
      </w:r>
      <w:r w:rsidR="00D65468" w:rsidRPr="00D65468">
        <w:rPr>
          <w:szCs w:val="22"/>
          <w:lang w:eastAsia="en-US" w:bidi="en-US"/>
        </w:rPr>
        <w:t>На рисунк</w:t>
      </w:r>
      <w:r w:rsidR="00D65468">
        <w:rPr>
          <w:szCs w:val="22"/>
          <w:lang w:eastAsia="en-US" w:bidi="en-US"/>
        </w:rPr>
        <w:t>е 7</w:t>
      </w:r>
      <w:r w:rsidR="00D65468" w:rsidRPr="00D65468">
        <w:rPr>
          <w:szCs w:val="22"/>
          <w:lang w:eastAsia="en-US" w:bidi="en-US"/>
        </w:rPr>
        <w:t xml:space="preserve"> представлен пьезометрически</w:t>
      </w:r>
      <w:r w:rsidR="00D65468">
        <w:rPr>
          <w:szCs w:val="22"/>
          <w:lang w:eastAsia="en-US" w:bidi="en-US"/>
        </w:rPr>
        <w:t>й</w:t>
      </w:r>
      <w:r w:rsidR="00D65468" w:rsidRPr="00D65468">
        <w:rPr>
          <w:szCs w:val="22"/>
          <w:lang w:eastAsia="en-US" w:bidi="en-US"/>
        </w:rPr>
        <w:t xml:space="preserve"> график перспективного гидравлического режимы котельной №1 п. Абагур-Лесной</w:t>
      </w:r>
      <w:r w:rsidR="00D65468">
        <w:rPr>
          <w:szCs w:val="22"/>
          <w:lang w:eastAsia="en-US" w:bidi="en-US"/>
        </w:rPr>
        <w:t>.</w:t>
      </w:r>
    </w:p>
    <w:p w14:paraId="081C408C" w14:textId="1A6EBD87" w:rsidR="00BD4A74" w:rsidRPr="00AE1F3B" w:rsidRDefault="00BD4A74" w:rsidP="00BD4A74">
      <w:pPr>
        <w:spacing w:line="360" w:lineRule="auto"/>
        <w:ind w:firstLine="680"/>
        <w:jc w:val="both"/>
        <w:rPr>
          <w:szCs w:val="22"/>
          <w:lang w:eastAsia="en-US" w:bidi="en-US"/>
        </w:rPr>
      </w:pPr>
      <w:r w:rsidRPr="00AE1F3B">
        <w:rPr>
          <w:szCs w:val="22"/>
          <w:lang w:eastAsia="en-US" w:bidi="en-US"/>
        </w:rPr>
        <w:t>Мероприятия по строительству и реконструкции тепловых сетей включаются в подгруппу проектов 02.02 «Строительство новых тепловых сетей для повышения эффективности функционирования системы теплоснабжения за счет ликвидации</w:t>
      </w:r>
      <w:r w:rsidR="00123DE6">
        <w:rPr>
          <w:szCs w:val="22"/>
          <w:lang w:eastAsia="en-US" w:bidi="en-US"/>
        </w:rPr>
        <w:t xml:space="preserve"> котельных</w:t>
      </w:r>
      <w:r w:rsidRPr="00AE1F3B">
        <w:rPr>
          <w:szCs w:val="22"/>
          <w:lang w:eastAsia="en-US" w:bidi="en-US"/>
        </w:rPr>
        <w:t>».</w:t>
      </w:r>
    </w:p>
    <w:p w14:paraId="3EE4EB3A" w14:textId="1DC3381E" w:rsidR="00D20D9B" w:rsidRDefault="002D6466" w:rsidP="005207BD">
      <w:pPr>
        <w:spacing w:line="360" w:lineRule="auto"/>
        <w:ind w:firstLine="680"/>
        <w:jc w:val="both"/>
        <w:rPr>
          <w:szCs w:val="22"/>
          <w:lang w:eastAsia="en-US" w:bidi="en-US"/>
        </w:rPr>
      </w:pPr>
      <w:r>
        <w:rPr>
          <w:szCs w:val="22"/>
          <w:lang w:eastAsia="en-US" w:bidi="en-US"/>
        </w:rPr>
        <w:t xml:space="preserve">Суммарные капитальные затраты </w:t>
      </w:r>
      <w:r w:rsidR="00D65468" w:rsidRPr="00D65468">
        <w:rPr>
          <w:szCs w:val="22"/>
          <w:lang w:eastAsia="en-US" w:bidi="en-US"/>
        </w:rPr>
        <w:t xml:space="preserve">в период 2021-2032 гг. </w:t>
      </w:r>
      <w:r>
        <w:rPr>
          <w:szCs w:val="22"/>
          <w:lang w:eastAsia="en-US" w:bidi="en-US"/>
        </w:rPr>
        <w:t xml:space="preserve">на реализацию мероприятий по строительству и реконструкции тепловых сетей составят </w:t>
      </w:r>
      <w:r w:rsidR="00D65468">
        <w:rPr>
          <w:szCs w:val="22"/>
          <w:lang w:eastAsia="en-US" w:bidi="en-US"/>
        </w:rPr>
        <w:t>17</w:t>
      </w:r>
      <w:r>
        <w:rPr>
          <w:szCs w:val="22"/>
          <w:lang w:eastAsia="en-US" w:bidi="en-US"/>
        </w:rPr>
        <w:t>,</w:t>
      </w:r>
      <w:r w:rsidR="00D65468">
        <w:rPr>
          <w:szCs w:val="22"/>
          <w:lang w:eastAsia="en-US" w:bidi="en-US"/>
        </w:rPr>
        <w:t>9</w:t>
      </w:r>
      <w:r w:rsidR="00BD4A74">
        <w:rPr>
          <w:szCs w:val="22"/>
          <w:lang w:eastAsia="en-US" w:bidi="en-US"/>
        </w:rPr>
        <w:t xml:space="preserve"> млн. руб. без НДС в ценах 202</w:t>
      </w:r>
      <w:r w:rsidR="00D65468">
        <w:rPr>
          <w:szCs w:val="22"/>
          <w:lang w:eastAsia="en-US" w:bidi="en-US"/>
        </w:rPr>
        <w:t>1</w:t>
      </w:r>
      <w:r>
        <w:rPr>
          <w:szCs w:val="22"/>
          <w:lang w:eastAsia="en-US" w:bidi="en-US"/>
        </w:rPr>
        <w:t xml:space="preserve"> г.</w:t>
      </w:r>
      <w:r w:rsidR="00C5584C">
        <w:rPr>
          <w:szCs w:val="22"/>
          <w:lang w:eastAsia="en-US" w:bidi="en-US"/>
        </w:rPr>
        <w:t xml:space="preserve"> </w:t>
      </w:r>
    </w:p>
    <w:p w14:paraId="6F20E047" w14:textId="77777777" w:rsidR="00C5584C" w:rsidRDefault="00BD4A74" w:rsidP="00C5584C">
      <w:pPr>
        <w:spacing w:line="360" w:lineRule="auto"/>
        <w:jc w:val="center"/>
        <w:rPr>
          <w:szCs w:val="22"/>
          <w:lang w:eastAsia="en-US" w:bidi="en-US"/>
        </w:rPr>
      </w:pPr>
      <w:r w:rsidRPr="00BD4A74">
        <w:rPr>
          <w:noProof/>
          <w:szCs w:val="22"/>
        </w:rPr>
        <w:drawing>
          <wp:inline distT="0" distB="0" distL="0" distR="0" wp14:anchorId="0A03E3DA" wp14:editId="036AAAB6">
            <wp:extent cx="5854889" cy="4021879"/>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874087" cy="4035066"/>
                    </a:xfrm>
                    <a:prstGeom prst="rect">
                      <a:avLst/>
                    </a:prstGeom>
                  </pic:spPr>
                </pic:pic>
              </a:graphicData>
            </a:graphic>
          </wp:inline>
        </w:drawing>
      </w:r>
    </w:p>
    <w:p w14:paraId="5B4901F9" w14:textId="16DBC033" w:rsidR="00C5584C" w:rsidRPr="006E7B53" w:rsidRDefault="00C5584C" w:rsidP="00C5584C">
      <w:pPr>
        <w:ind w:right="-12" w:firstLine="709"/>
        <w:jc w:val="center"/>
        <w:rPr>
          <w:bCs/>
        </w:rPr>
      </w:pPr>
      <w:bookmarkStart w:id="37" w:name="_Toc82540414"/>
      <w:r w:rsidRPr="006E7B53">
        <w:rPr>
          <w:rFonts w:eastAsia="Calibri"/>
          <w:b/>
        </w:rPr>
        <w:t xml:space="preserve">Рисунок </w:t>
      </w:r>
      <w:r w:rsidRPr="006E7B53">
        <w:rPr>
          <w:rFonts w:eastAsia="Calibri"/>
          <w:b/>
        </w:rPr>
        <w:fldChar w:fldCharType="begin"/>
      </w:r>
      <w:r w:rsidRPr="006E7B53">
        <w:rPr>
          <w:rFonts w:eastAsia="Calibri"/>
          <w:b/>
        </w:rPr>
        <w:instrText xml:space="preserve"> SEQ Рисунок \* ARABIC </w:instrText>
      </w:r>
      <w:r w:rsidRPr="006E7B53">
        <w:rPr>
          <w:rFonts w:eastAsia="Calibri"/>
          <w:b/>
        </w:rPr>
        <w:fldChar w:fldCharType="separate"/>
      </w:r>
      <w:r w:rsidR="004D630A">
        <w:rPr>
          <w:rFonts w:eastAsia="Calibri"/>
          <w:b/>
          <w:noProof/>
        </w:rPr>
        <w:t>6</w:t>
      </w:r>
      <w:r w:rsidRPr="006E7B53">
        <w:rPr>
          <w:rFonts w:eastAsia="Calibri"/>
        </w:rPr>
        <w:fldChar w:fldCharType="end"/>
      </w:r>
      <w:r w:rsidRPr="006E7B53">
        <w:rPr>
          <w:rFonts w:eastAsia="Calibri"/>
          <w:b/>
        </w:rPr>
        <w:t xml:space="preserve"> – </w:t>
      </w:r>
      <w:r w:rsidRPr="008D5B95">
        <w:rPr>
          <w:rFonts w:eastAsia="Calibri"/>
          <w:b/>
        </w:rPr>
        <w:t xml:space="preserve">Строительство тепловых сетей для переключения </w:t>
      </w:r>
      <w:r>
        <w:rPr>
          <w:rFonts w:eastAsia="Calibri"/>
          <w:b/>
        </w:rPr>
        <w:t>котельной школы №16</w:t>
      </w:r>
      <w:r w:rsidRPr="008D5B95">
        <w:rPr>
          <w:rFonts w:eastAsia="Calibri"/>
          <w:b/>
        </w:rPr>
        <w:t xml:space="preserve"> на </w:t>
      </w:r>
      <w:r>
        <w:rPr>
          <w:rFonts w:eastAsia="Calibri"/>
          <w:b/>
        </w:rPr>
        <w:t>котельную</w:t>
      </w:r>
      <w:r w:rsidRPr="00C5584C">
        <w:rPr>
          <w:rFonts w:eastAsia="Calibri"/>
          <w:b/>
        </w:rPr>
        <w:t xml:space="preserve"> №1 п. Абагур-Лесной</w:t>
      </w:r>
      <w:bookmarkEnd w:id="37"/>
    </w:p>
    <w:p w14:paraId="1ADD82CE" w14:textId="77777777" w:rsidR="00C5584C" w:rsidRPr="006E7B53" w:rsidRDefault="00C5584C" w:rsidP="00C5584C">
      <w:pPr>
        <w:ind w:right="-12" w:firstLine="709"/>
        <w:jc w:val="center"/>
        <w:rPr>
          <w:bCs/>
        </w:rPr>
      </w:pPr>
    </w:p>
    <w:p w14:paraId="1BAEB834" w14:textId="77CB56AE" w:rsidR="00D65468" w:rsidRDefault="00D65468" w:rsidP="00D65468">
      <w:pPr>
        <w:spacing w:line="360" w:lineRule="auto"/>
        <w:jc w:val="center"/>
        <w:rPr>
          <w:szCs w:val="22"/>
          <w:lang w:eastAsia="en-US" w:bidi="en-US"/>
        </w:rPr>
      </w:pPr>
      <w:r>
        <w:rPr>
          <w:noProof/>
        </w:rPr>
        <w:lastRenderedPageBreak/>
        <w:drawing>
          <wp:inline distT="0" distB="0" distL="0" distR="0" wp14:anchorId="4EC952E9" wp14:editId="7EBE8905">
            <wp:extent cx="6299835" cy="3452495"/>
            <wp:effectExtent l="0" t="0" r="571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299835" cy="3452495"/>
                    </a:xfrm>
                    <a:prstGeom prst="rect">
                      <a:avLst/>
                    </a:prstGeom>
                  </pic:spPr>
                </pic:pic>
              </a:graphicData>
            </a:graphic>
          </wp:inline>
        </w:drawing>
      </w:r>
    </w:p>
    <w:p w14:paraId="3CA6B65B" w14:textId="21C76F99" w:rsidR="00D65468" w:rsidRDefault="00D65468" w:rsidP="00D65468">
      <w:pPr>
        <w:spacing w:line="360" w:lineRule="auto"/>
        <w:jc w:val="center"/>
        <w:rPr>
          <w:szCs w:val="22"/>
          <w:lang w:eastAsia="en-US" w:bidi="en-US"/>
        </w:rPr>
      </w:pPr>
      <w:r>
        <w:rPr>
          <w:noProof/>
        </w:rPr>
        <w:drawing>
          <wp:inline distT="0" distB="0" distL="0" distR="0" wp14:anchorId="7B11080F" wp14:editId="2DCB7A13">
            <wp:extent cx="6299835" cy="2628900"/>
            <wp:effectExtent l="0" t="0" r="571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299835" cy="2628900"/>
                    </a:xfrm>
                    <a:prstGeom prst="rect">
                      <a:avLst/>
                    </a:prstGeom>
                  </pic:spPr>
                </pic:pic>
              </a:graphicData>
            </a:graphic>
          </wp:inline>
        </w:drawing>
      </w:r>
    </w:p>
    <w:p w14:paraId="18DD5F5C" w14:textId="71C322BD" w:rsidR="00D65468" w:rsidRPr="006E7B53" w:rsidRDefault="00D65468" w:rsidP="00D65468">
      <w:pPr>
        <w:ind w:right="-12" w:firstLine="709"/>
        <w:jc w:val="center"/>
        <w:rPr>
          <w:bCs/>
        </w:rPr>
      </w:pPr>
      <w:bookmarkStart w:id="38" w:name="_Toc82540415"/>
      <w:r w:rsidRPr="006E7B53">
        <w:rPr>
          <w:rFonts w:eastAsia="Calibri"/>
          <w:b/>
        </w:rPr>
        <w:t xml:space="preserve">Рисунок </w:t>
      </w:r>
      <w:r w:rsidRPr="006E7B53">
        <w:rPr>
          <w:rFonts w:eastAsia="Calibri"/>
          <w:b/>
        </w:rPr>
        <w:fldChar w:fldCharType="begin"/>
      </w:r>
      <w:r w:rsidRPr="006E7B53">
        <w:rPr>
          <w:rFonts w:eastAsia="Calibri"/>
          <w:b/>
        </w:rPr>
        <w:instrText xml:space="preserve"> SEQ Рисунок \* ARABIC </w:instrText>
      </w:r>
      <w:r w:rsidRPr="006E7B53">
        <w:rPr>
          <w:rFonts w:eastAsia="Calibri"/>
          <w:b/>
        </w:rPr>
        <w:fldChar w:fldCharType="separate"/>
      </w:r>
      <w:r w:rsidR="004D630A">
        <w:rPr>
          <w:rFonts w:eastAsia="Calibri"/>
          <w:b/>
          <w:noProof/>
        </w:rPr>
        <w:t>7</w:t>
      </w:r>
      <w:r w:rsidRPr="006E7B53">
        <w:rPr>
          <w:rFonts w:eastAsia="Calibri"/>
        </w:rPr>
        <w:fldChar w:fldCharType="end"/>
      </w:r>
      <w:r w:rsidRPr="006E7B53">
        <w:rPr>
          <w:rFonts w:eastAsia="Calibri"/>
          <w:b/>
        </w:rPr>
        <w:t xml:space="preserve"> – </w:t>
      </w:r>
      <w:r>
        <w:rPr>
          <w:rFonts w:eastAsia="Calibri"/>
          <w:b/>
        </w:rPr>
        <w:t>П</w:t>
      </w:r>
      <w:r w:rsidRPr="00D65468">
        <w:rPr>
          <w:rFonts w:eastAsia="Calibri"/>
          <w:b/>
        </w:rPr>
        <w:t>ьезометрический график перспективного гидравлического режимы котельной №1 п. Абагур-Лесной</w:t>
      </w:r>
      <w:bookmarkEnd w:id="38"/>
    </w:p>
    <w:p w14:paraId="3EEFC80B" w14:textId="77777777" w:rsidR="00D2296F" w:rsidRDefault="00D2296F" w:rsidP="00D20D9B">
      <w:pPr>
        <w:spacing w:line="360" w:lineRule="auto"/>
        <w:ind w:firstLine="680"/>
        <w:jc w:val="both"/>
        <w:rPr>
          <w:b/>
        </w:rPr>
        <w:sectPr w:rsidR="00D2296F" w:rsidSect="002C21F9">
          <w:pgSz w:w="11906" w:h="16838" w:code="9"/>
          <w:pgMar w:top="567" w:right="851" w:bottom="567" w:left="1134" w:header="709" w:footer="289" w:gutter="0"/>
          <w:cols w:space="708"/>
          <w:docGrid w:linePitch="360"/>
        </w:sectPr>
      </w:pPr>
    </w:p>
    <w:p w14:paraId="0FDA121C" w14:textId="76655EFF" w:rsidR="00D20D9B" w:rsidRDefault="005207BD" w:rsidP="00D20D9B">
      <w:pPr>
        <w:spacing w:line="360" w:lineRule="auto"/>
        <w:ind w:firstLine="680"/>
        <w:jc w:val="both"/>
        <w:rPr>
          <w:szCs w:val="22"/>
          <w:lang w:eastAsia="en-US" w:bidi="en-US"/>
        </w:rPr>
      </w:pPr>
      <w:bookmarkStart w:id="39" w:name="_Toc85555246"/>
      <w:r w:rsidRPr="00FC7C75">
        <w:rPr>
          <w:b/>
        </w:rPr>
        <w:lastRenderedPageBreak/>
        <w:t xml:space="preserve">Таблица </w:t>
      </w:r>
      <w:r w:rsidRPr="00FC7C75">
        <w:rPr>
          <w:b/>
        </w:rPr>
        <w:fldChar w:fldCharType="begin"/>
      </w:r>
      <w:r w:rsidRPr="00FC7C75">
        <w:rPr>
          <w:b/>
        </w:rPr>
        <w:instrText xml:space="preserve"> SEQ Таблица \* ARABIC </w:instrText>
      </w:r>
      <w:r w:rsidRPr="00FC7C75">
        <w:rPr>
          <w:b/>
        </w:rPr>
        <w:fldChar w:fldCharType="separate"/>
      </w:r>
      <w:r w:rsidR="004D630A">
        <w:rPr>
          <w:b/>
          <w:noProof/>
        </w:rPr>
        <w:t>5</w:t>
      </w:r>
      <w:r w:rsidRPr="00FC7C75">
        <w:rPr>
          <w:b/>
        </w:rPr>
        <w:fldChar w:fldCharType="end"/>
      </w:r>
      <w:r w:rsidRPr="00FC7C75">
        <w:rPr>
          <w:b/>
        </w:rPr>
        <w:t xml:space="preserve"> – </w:t>
      </w:r>
      <w:r w:rsidR="0019709B" w:rsidRPr="0019709B">
        <w:rPr>
          <w:b/>
        </w:rPr>
        <w:t>Объемы строительства и реконструкции тепловых с</w:t>
      </w:r>
      <w:r w:rsidR="0019709B">
        <w:rPr>
          <w:b/>
        </w:rPr>
        <w:t>етей в зоне деятельности ЕТО №04</w:t>
      </w:r>
      <w:r w:rsidR="0019709B" w:rsidRPr="0019709B">
        <w:rPr>
          <w:b/>
        </w:rPr>
        <w:t xml:space="preserve"> для повышения эффективности функционирования системы теплоснабжения от </w:t>
      </w:r>
      <w:r w:rsidR="0019709B">
        <w:rPr>
          <w:b/>
        </w:rPr>
        <w:t>котельной</w:t>
      </w:r>
      <w:r w:rsidR="0019709B" w:rsidRPr="002D6466">
        <w:rPr>
          <w:b/>
        </w:rPr>
        <w:t xml:space="preserve"> №1 п. Абагур-Лесной </w:t>
      </w:r>
      <w:r w:rsidR="0019709B">
        <w:rPr>
          <w:b/>
        </w:rPr>
        <w:t>при переключении</w:t>
      </w:r>
      <w:r w:rsidR="0019709B" w:rsidRPr="0019709B">
        <w:rPr>
          <w:b/>
        </w:rPr>
        <w:t xml:space="preserve"> </w:t>
      </w:r>
      <w:r w:rsidR="0019709B">
        <w:rPr>
          <w:b/>
        </w:rPr>
        <w:t xml:space="preserve">на нее </w:t>
      </w:r>
      <w:r w:rsidR="0019709B" w:rsidRPr="002D6466">
        <w:rPr>
          <w:b/>
        </w:rPr>
        <w:t>котельной школы №16</w:t>
      </w:r>
      <w:r w:rsidR="0019709B" w:rsidRPr="0019709B">
        <w:rPr>
          <w:b/>
        </w:rPr>
        <w:t xml:space="preserve"> (П43.4 МУ)</w:t>
      </w:r>
      <w:bookmarkEnd w:id="39"/>
      <w:r w:rsidR="002D6466" w:rsidRPr="002D6466">
        <w:rPr>
          <w:b/>
        </w:rPr>
        <w:t xml:space="preserve"> </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6"/>
        <w:gridCol w:w="1728"/>
        <w:gridCol w:w="1620"/>
        <w:gridCol w:w="1680"/>
        <w:gridCol w:w="1454"/>
        <w:gridCol w:w="691"/>
        <w:gridCol w:w="730"/>
        <w:gridCol w:w="898"/>
        <w:gridCol w:w="1745"/>
        <w:gridCol w:w="1506"/>
        <w:gridCol w:w="1738"/>
        <w:gridCol w:w="1650"/>
        <w:gridCol w:w="1091"/>
        <w:gridCol w:w="1363"/>
        <w:gridCol w:w="1115"/>
        <w:gridCol w:w="1116"/>
        <w:gridCol w:w="1149"/>
      </w:tblGrid>
      <w:tr w:rsidR="0019709B" w:rsidRPr="0019709B" w14:paraId="3F1C65ED" w14:textId="77777777" w:rsidTr="0019709B">
        <w:trPr>
          <w:trHeight w:val="1755"/>
          <w:tblHeader/>
        </w:trPr>
        <w:tc>
          <w:tcPr>
            <w:tcW w:w="1396" w:type="dxa"/>
            <w:vMerge w:val="restart"/>
            <w:shd w:val="clear" w:color="auto" w:fill="auto"/>
            <w:textDirection w:val="btLr"/>
            <w:vAlign w:val="center"/>
            <w:hideMark/>
          </w:tcPr>
          <w:p w14:paraId="3BF573EB" w14:textId="77777777" w:rsidR="0019709B" w:rsidRPr="0019709B" w:rsidRDefault="0019709B" w:rsidP="0019709B">
            <w:pPr>
              <w:ind w:left="113" w:right="113"/>
              <w:jc w:val="center"/>
              <w:rPr>
                <w:b/>
                <w:bCs/>
                <w:color w:val="000000"/>
                <w:sz w:val="20"/>
                <w:szCs w:val="20"/>
              </w:rPr>
            </w:pPr>
            <w:r w:rsidRPr="0019709B">
              <w:rPr>
                <w:b/>
                <w:bCs/>
                <w:color w:val="000000"/>
                <w:sz w:val="20"/>
                <w:szCs w:val="20"/>
              </w:rPr>
              <w:t>Шифр проекта</w:t>
            </w:r>
          </w:p>
        </w:tc>
        <w:tc>
          <w:tcPr>
            <w:tcW w:w="1728" w:type="dxa"/>
            <w:vMerge w:val="restart"/>
            <w:textDirection w:val="btLr"/>
            <w:vAlign w:val="center"/>
          </w:tcPr>
          <w:p w14:paraId="526CDD9B" w14:textId="77777777" w:rsidR="0019709B" w:rsidRPr="0019709B" w:rsidRDefault="0019709B" w:rsidP="0019709B">
            <w:pPr>
              <w:ind w:left="113" w:right="113"/>
              <w:jc w:val="center"/>
              <w:rPr>
                <w:b/>
                <w:bCs/>
                <w:color w:val="000000"/>
                <w:sz w:val="20"/>
                <w:szCs w:val="20"/>
              </w:rPr>
            </w:pPr>
            <w:r w:rsidRPr="0019709B">
              <w:rPr>
                <w:b/>
                <w:bCs/>
                <w:color w:val="000000"/>
                <w:sz w:val="20"/>
                <w:szCs w:val="20"/>
              </w:rPr>
              <w:t>Источник</w:t>
            </w:r>
          </w:p>
        </w:tc>
        <w:tc>
          <w:tcPr>
            <w:tcW w:w="1620" w:type="dxa"/>
            <w:vMerge w:val="restart"/>
            <w:shd w:val="clear" w:color="auto" w:fill="auto"/>
            <w:textDirection w:val="btLr"/>
            <w:vAlign w:val="center"/>
            <w:hideMark/>
          </w:tcPr>
          <w:p w14:paraId="357E57FB" w14:textId="77777777" w:rsidR="0019709B" w:rsidRPr="0019709B" w:rsidRDefault="0019709B" w:rsidP="0019709B">
            <w:pPr>
              <w:ind w:left="113" w:right="113"/>
              <w:jc w:val="center"/>
              <w:rPr>
                <w:b/>
                <w:bCs/>
                <w:color w:val="000000"/>
                <w:sz w:val="20"/>
                <w:szCs w:val="20"/>
              </w:rPr>
            </w:pPr>
            <w:r w:rsidRPr="0019709B">
              <w:rPr>
                <w:b/>
                <w:bCs/>
                <w:color w:val="000000"/>
                <w:sz w:val="20"/>
                <w:szCs w:val="20"/>
              </w:rPr>
              <w:t>Наименование начала участка</w:t>
            </w:r>
          </w:p>
        </w:tc>
        <w:tc>
          <w:tcPr>
            <w:tcW w:w="1680" w:type="dxa"/>
            <w:vMerge w:val="restart"/>
            <w:shd w:val="clear" w:color="auto" w:fill="auto"/>
            <w:textDirection w:val="btLr"/>
            <w:vAlign w:val="center"/>
            <w:hideMark/>
          </w:tcPr>
          <w:p w14:paraId="4B01F566" w14:textId="77777777" w:rsidR="0019709B" w:rsidRPr="0019709B" w:rsidRDefault="0019709B" w:rsidP="0019709B">
            <w:pPr>
              <w:ind w:left="113" w:right="113"/>
              <w:jc w:val="center"/>
              <w:rPr>
                <w:b/>
                <w:bCs/>
                <w:color w:val="000000"/>
                <w:sz w:val="20"/>
                <w:szCs w:val="20"/>
              </w:rPr>
            </w:pPr>
            <w:r w:rsidRPr="0019709B">
              <w:rPr>
                <w:b/>
                <w:bCs/>
                <w:color w:val="000000"/>
                <w:sz w:val="20"/>
                <w:szCs w:val="20"/>
              </w:rPr>
              <w:t>Наименование конца участка</w:t>
            </w:r>
          </w:p>
        </w:tc>
        <w:tc>
          <w:tcPr>
            <w:tcW w:w="1454" w:type="dxa"/>
            <w:vMerge w:val="restart"/>
            <w:shd w:val="clear" w:color="auto" w:fill="auto"/>
            <w:textDirection w:val="btLr"/>
            <w:vAlign w:val="center"/>
            <w:hideMark/>
          </w:tcPr>
          <w:p w14:paraId="25303342" w14:textId="77777777" w:rsidR="0019709B" w:rsidRPr="0019709B" w:rsidRDefault="0019709B" w:rsidP="0019709B">
            <w:pPr>
              <w:ind w:left="113" w:right="113"/>
              <w:jc w:val="center"/>
              <w:rPr>
                <w:b/>
                <w:bCs/>
                <w:color w:val="000000"/>
                <w:sz w:val="20"/>
                <w:szCs w:val="20"/>
              </w:rPr>
            </w:pPr>
            <w:r w:rsidRPr="0019709B">
              <w:rPr>
                <w:b/>
                <w:bCs/>
                <w:color w:val="000000"/>
                <w:sz w:val="20"/>
                <w:szCs w:val="20"/>
              </w:rPr>
              <w:t>ТСО</w:t>
            </w:r>
          </w:p>
        </w:tc>
        <w:tc>
          <w:tcPr>
            <w:tcW w:w="691" w:type="dxa"/>
            <w:vMerge w:val="restart"/>
            <w:shd w:val="clear" w:color="auto" w:fill="auto"/>
            <w:textDirection w:val="btLr"/>
            <w:vAlign w:val="center"/>
            <w:hideMark/>
          </w:tcPr>
          <w:p w14:paraId="452B1F5A" w14:textId="77777777" w:rsidR="0019709B" w:rsidRPr="0019709B" w:rsidRDefault="0019709B" w:rsidP="0019709B">
            <w:pPr>
              <w:ind w:left="113" w:right="113"/>
              <w:jc w:val="center"/>
              <w:rPr>
                <w:b/>
                <w:bCs/>
                <w:color w:val="000000"/>
                <w:sz w:val="20"/>
                <w:szCs w:val="20"/>
              </w:rPr>
            </w:pPr>
            <w:r w:rsidRPr="0019709B">
              <w:rPr>
                <w:b/>
                <w:bCs/>
                <w:color w:val="000000"/>
                <w:sz w:val="20"/>
                <w:szCs w:val="20"/>
              </w:rPr>
              <w:t>ЕТО</w:t>
            </w:r>
          </w:p>
        </w:tc>
        <w:tc>
          <w:tcPr>
            <w:tcW w:w="730" w:type="dxa"/>
            <w:vMerge w:val="restart"/>
            <w:shd w:val="clear" w:color="auto" w:fill="auto"/>
            <w:textDirection w:val="btLr"/>
            <w:vAlign w:val="center"/>
            <w:hideMark/>
          </w:tcPr>
          <w:p w14:paraId="225E9843" w14:textId="77777777" w:rsidR="0019709B" w:rsidRPr="00CC714C" w:rsidRDefault="0019709B" w:rsidP="0019709B">
            <w:pPr>
              <w:jc w:val="center"/>
              <w:rPr>
                <w:b/>
                <w:bCs/>
                <w:color w:val="000000"/>
                <w:sz w:val="20"/>
                <w:szCs w:val="20"/>
              </w:rPr>
            </w:pPr>
            <w:r w:rsidRPr="00CC714C">
              <w:rPr>
                <w:b/>
                <w:bCs/>
                <w:color w:val="000000"/>
                <w:sz w:val="20"/>
                <w:szCs w:val="20"/>
              </w:rPr>
              <w:t>Существующий условный диаметр, мм</w:t>
            </w:r>
          </w:p>
        </w:tc>
        <w:tc>
          <w:tcPr>
            <w:tcW w:w="898" w:type="dxa"/>
            <w:vMerge w:val="restart"/>
            <w:shd w:val="clear" w:color="auto" w:fill="auto"/>
            <w:textDirection w:val="btLr"/>
            <w:vAlign w:val="center"/>
            <w:hideMark/>
          </w:tcPr>
          <w:p w14:paraId="220410A4" w14:textId="77777777" w:rsidR="0019709B" w:rsidRPr="00CC714C" w:rsidRDefault="0019709B" w:rsidP="0019709B">
            <w:pPr>
              <w:jc w:val="center"/>
              <w:rPr>
                <w:b/>
                <w:bCs/>
                <w:color w:val="000000"/>
                <w:sz w:val="20"/>
                <w:szCs w:val="20"/>
              </w:rPr>
            </w:pPr>
            <w:r w:rsidRPr="00CC714C">
              <w:rPr>
                <w:b/>
                <w:bCs/>
                <w:color w:val="000000"/>
                <w:sz w:val="20"/>
                <w:szCs w:val="20"/>
              </w:rPr>
              <w:t>Перспективный условный диаметр, мм</w:t>
            </w:r>
          </w:p>
        </w:tc>
        <w:tc>
          <w:tcPr>
            <w:tcW w:w="1745" w:type="dxa"/>
            <w:vMerge w:val="restart"/>
            <w:shd w:val="clear" w:color="auto" w:fill="auto"/>
            <w:textDirection w:val="btLr"/>
            <w:vAlign w:val="center"/>
            <w:hideMark/>
          </w:tcPr>
          <w:p w14:paraId="10FF364D" w14:textId="77777777" w:rsidR="0019709B" w:rsidRPr="0019709B" w:rsidRDefault="0019709B" w:rsidP="0019709B">
            <w:pPr>
              <w:ind w:left="113" w:right="113"/>
              <w:jc w:val="center"/>
              <w:rPr>
                <w:b/>
                <w:bCs/>
                <w:color w:val="000000"/>
                <w:sz w:val="20"/>
                <w:szCs w:val="20"/>
              </w:rPr>
            </w:pPr>
            <w:r w:rsidRPr="0019709B">
              <w:rPr>
                <w:b/>
                <w:bCs/>
                <w:color w:val="000000"/>
                <w:sz w:val="20"/>
                <w:szCs w:val="20"/>
              </w:rPr>
              <w:t>Протяжённость в 1-тр. исч., м</w:t>
            </w:r>
          </w:p>
        </w:tc>
        <w:tc>
          <w:tcPr>
            <w:tcW w:w="1506" w:type="dxa"/>
            <w:vMerge w:val="restart"/>
            <w:shd w:val="clear" w:color="auto" w:fill="auto"/>
            <w:textDirection w:val="btLr"/>
            <w:vAlign w:val="center"/>
            <w:hideMark/>
          </w:tcPr>
          <w:p w14:paraId="29D2EFD5" w14:textId="77777777" w:rsidR="0019709B" w:rsidRPr="0019709B" w:rsidRDefault="0019709B" w:rsidP="0019709B">
            <w:pPr>
              <w:ind w:left="113" w:right="113"/>
              <w:jc w:val="center"/>
              <w:rPr>
                <w:b/>
                <w:bCs/>
                <w:color w:val="000000"/>
                <w:sz w:val="20"/>
                <w:szCs w:val="20"/>
              </w:rPr>
            </w:pPr>
            <w:r w:rsidRPr="00CC714C">
              <w:rPr>
                <w:b/>
                <w:bCs/>
                <w:color w:val="000000"/>
                <w:sz w:val="20"/>
                <w:szCs w:val="20"/>
              </w:rPr>
              <w:t>Вид прокладки тепловой сети</w:t>
            </w:r>
          </w:p>
        </w:tc>
        <w:tc>
          <w:tcPr>
            <w:tcW w:w="1738" w:type="dxa"/>
            <w:vMerge w:val="restart"/>
            <w:shd w:val="clear" w:color="auto" w:fill="auto"/>
            <w:textDirection w:val="btLr"/>
            <w:vAlign w:val="center"/>
            <w:hideMark/>
          </w:tcPr>
          <w:p w14:paraId="1C477946" w14:textId="77777777" w:rsidR="0019709B" w:rsidRPr="0019709B" w:rsidRDefault="0019709B" w:rsidP="0019709B">
            <w:pPr>
              <w:ind w:left="113" w:right="113"/>
              <w:jc w:val="center"/>
              <w:rPr>
                <w:b/>
                <w:bCs/>
                <w:color w:val="000000"/>
                <w:sz w:val="20"/>
                <w:szCs w:val="20"/>
              </w:rPr>
            </w:pPr>
            <w:r w:rsidRPr="0019709B">
              <w:rPr>
                <w:b/>
                <w:bCs/>
                <w:color w:val="000000"/>
                <w:sz w:val="20"/>
                <w:szCs w:val="20"/>
              </w:rPr>
              <w:t>Тип линии</w:t>
            </w:r>
          </w:p>
        </w:tc>
        <w:tc>
          <w:tcPr>
            <w:tcW w:w="1650" w:type="dxa"/>
            <w:vMerge w:val="restart"/>
            <w:shd w:val="clear" w:color="auto" w:fill="auto"/>
            <w:textDirection w:val="btLr"/>
            <w:vAlign w:val="center"/>
            <w:hideMark/>
          </w:tcPr>
          <w:p w14:paraId="7D04436C" w14:textId="77777777" w:rsidR="0019709B" w:rsidRPr="0019709B" w:rsidRDefault="0019709B" w:rsidP="0019709B">
            <w:pPr>
              <w:ind w:left="113" w:right="113"/>
              <w:jc w:val="center"/>
              <w:rPr>
                <w:b/>
                <w:bCs/>
                <w:color w:val="000000"/>
                <w:sz w:val="20"/>
                <w:szCs w:val="20"/>
              </w:rPr>
            </w:pPr>
            <w:r w:rsidRPr="0019709B">
              <w:rPr>
                <w:b/>
                <w:bCs/>
                <w:color w:val="000000"/>
                <w:sz w:val="20"/>
                <w:szCs w:val="20"/>
              </w:rPr>
              <w:t>Тип мероприятия</w:t>
            </w:r>
          </w:p>
        </w:tc>
        <w:tc>
          <w:tcPr>
            <w:tcW w:w="2454" w:type="dxa"/>
            <w:gridSpan w:val="2"/>
            <w:shd w:val="clear" w:color="auto" w:fill="auto"/>
            <w:textDirection w:val="btLr"/>
            <w:vAlign w:val="center"/>
            <w:hideMark/>
          </w:tcPr>
          <w:p w14:paraId="279B9400" w14:textId="77777777" w:rsidR="0019709B" w:rsidRPr="0019709B" w:rsidRDefault="0019709B" w:rsidP="0019709B">
            <w:pPr>
              <w:ind w:left="113" w:right="113"/>
              <w:jc w:val="center"/>
              <w:rPr>
                <w:b/>
                <w:bCs/>
                <w:color w:val="000000"/>
                <w:sz w:val="20"/>
                <w:szCs w:val="20"/>
              </w:rPr>
            </w:pPr>
            <w:r w:rsidRPr="00CC714C">
              <w:rPr>
                <w:b/>
                <w:bCs/>
                <w:color w:val="000000"/>
                <w:sz w:val="20"/>
                <w:szCs w:val="20"/>
              </w:rPr>
              <w:t>Год строительства/ реконструкции</w:t>
            </w:r>
          </w:p>
        </w:tc>
        <w:tc>
          <w:tcPr>
            <w:tcW w:w="1115" w:type="dxa"/>
            <w:vMerge w:val="restart"/>
            <w:shd w:val="clear" w:color="auto" w:fill="auto"/>
            <w:textDirection w:val="btLr"/>
            <w:vAlign w:val="center"/>
            <w:hideMark/>
          </w:tcPr>
          <w:p w14:paraId="168990F4" w14:textId="77777777" w:rsidR="0019709B" w:rsidRPr="0019709B" w:rsidRDefault="0019709B" w:rsidP="0019709B">
            <w:pPr>
              <w:ind w:left="113" w:right="113"/>
              <w:jc w:val="center"/>
              <w:rPr>
                <w:b/>
                <w:bCs/>
                <w:color w:val="000000"/>
                <w:sz w:val="20"/>
                <w:szCs w:val="20"/>
              </w:rPr>
            </w:pPr>
            <w:r w:rsidRPr="0019709B">
              <w:rPr>
                <w:b/>
                <w:bCs/>
                <w:color w:val="000000"/>
                <w:sz w:val="20"/>
                <w:szCs w:val="20"/>
              </w:rPr>
              <w:t>Затраты на дату реализации без НДС, тыс. руб.</w:t>
            </w:r>
          </w:p>
        </w:tc>
        <w:tc>
          <w:tcPr>
            <w:tcW w:w="1116" w:type="dxa"/>
            <w:vMerge w:val="restart"/>
            <w:shd w:val="clear" w:color="auto" w:fill="auto"/>
            <w:textDirection w:val="btLr"/>
            <w:vAlign w:val="center"/>
            <w:hideMark/>
          </w:tcPr>
          <w:p w14:paraId="368AA906" w14:textId="482B2B18" w:rsidR="0019709B" w:rsidRPr="0019709B" w:rsidRDefault="0019709B" w:rsidP="0019709B">
            <w:pPr>
              <w:ind w:left="113" w:right="113"/>
              <w:jc w:val="center"/>
              <w:rPr>
                <w:b/>
                <w:bCs/>
                <w:color w:val="000000"/>
                <w:sz w:val="20"/>
                <w:szCs w:val="20"/>
              </w:rPr>
            </w:pPr>
            <w:r w:rsidRPr="0019709B">
              <w:rPr>
                <w:b/>
                <w:bCs/>
                <w:color w:val="000000"/>
                <w:sz w:val="20"/>
                <w:szCs w:val="20"/>
              </w:rPr>
              <w:t>Затраты в ценах 202</w:t>
            </w:r>
            <w:r w:rsidR="00D65468">
              <w:rPr>
                <w:b/>
                <w:bCs/>
                <w:color w:val="000000"/>
                <w:sz w:val="20"/>
                <w:szCs w:val="20"/>
              </w:rPr>
              <w:t>1</w:t>
            </w:r>
            <w:r w:rsidRPr="0019709B">
              <w:rPr>
                <w:b/>
                <w:bCs/>
                <w:color w:val="000000"/>
                <w:sz w:val="20"/>
                <w:szCs w:val="20"/>
              </w:rPr>
              <w:t xml:space="preserve"> г. без НДС, тыс. руб.</w:t>
            </w:r>
          </w:p>
        </w:tc>
        <w:tc>
          <w:tcPr>
            <w:tcW w:w="1149" w:type="dxa"/>
            <w:vMerge w:val="restart"/>
            <w:shd w:val="clear" w:color="auto" w:fill="auto"/>
            <w:textDirection w:val="btLr"/>
            <w:vAlign w:val="center"/>
            <w:hideMark/>
          </w:tcPr>
          <w:p w14:paraId="0083107E" w14:textId="34D8C4E3" w:rsidR="0019709B" w:rsidRPr="0019709B" w:rsidRDefault="0070152E" w:rsidP="0019709B">
            <w:pPr>
              <w:ind w:left="113" w:right="113"/>
              <w:jc w:val="center"/>
              <w:rPr>
                <w:b/>
                <w:bCs/>
                <w:color w:val="000000"/>
                <w:sz w:val="20"/>
                <w:szCs w:val="20"/>
              </w:rPr>
            </w:pPr>
            <w:r w:rsidRPr="0070152E">
              <w:rPr>
                <w:b/>
                <w:bCs/>
                <w:color w:val="000000"/>
                <w:sz w:val="20"/>
                <w:szCs w:val="20"/>
              </w:rPr>
              <w:t>Затраты в ценах на дату реализации с НДС, тыс. руб.</w:t>
            </w:r>
          </w:p>
        </w:tc>
      </w:tr>
      <w:tr w:rsidR="0019709B" w:rsidRPr="0019709B" w14:paraId="791BF4D6" w14:textId="77777777" w:rsidTr="0019709B">
        <w:trPr>
          <w:cantSplit/>
          <w:trHeight w:val="2293"/>
          <w:tblHeader/>
        </w:trPr>
        <w:tc>
          <w:tcPr>
            <w:tcW w:w="1396" w:type="dxa"/>
            <w:vMerge/>
            <w:shd w:val="clear" w:color="auto" w:fill="auto"/>
            <w:vAlign w:val="center"/>
            <w:hideMark/>
          </w:tcPr>
          <w:p w14:paraId="3F7EF8C2" w14:textId="77777777" w:rsidR="0019709B" w:rsidRPr="0019709B" w:rsidRDefault="0019709B" w:rsidP="0019709B">
            <w:pPr>
              <w:rPr>
                <w:b/>
                <w:bCs/>
                <w:color w:val="000000"/>
                <w:sz w:val="20"/>
                <w:szCs w:val="20"/>
              </w:rPr>
            </w:pPr>
          </w:p>
        </w:tc>
        <w:tc>
          <w:tcPr>
            <w:tcW w:w="1728" w:type="dxa"/>
            <w:vMerge/>
            <w:vAlign w:val="center"/>
          </w:tcPr>
          <w:p w14:paraId="051A109C" w14:textId="77777777" w:rsidR="0019709B" w:rsidRPr="0019709B" w:rsidRDefault="0019709B" w:rsidP="0019709B">
            <w:pPr>
              <w:rPr>
                <w:b/>
                <w:bCs/>
                <w:color w:val="000000"/>
                <w:sz w:val="20"/>
                <w:szCs w:val="20"/>
              </w:rPr>
            </w:pPr>
          </w:p>
        </w:tc>
        <w:tc>
          <w:tcPr>
            <w:tcW w:w="1620" w:type="dxa"/>
            <w:vMerge/>
            <w:shd w:val="clear" w:color="auto" w:fill="auto"/>
            <w:vAlign w:val="center"/>
            <w:hideMark/>
          </w:tcPr>
          <w:p w14:paraId="53FBD3E3" w14:textId="77777777" w:rsidR="0019709B" w:rsidRPr="0019709B" w:rsidRDefault="0019709B" w:rsidP="0019709B">
            <w:pPr>
              <w:rPr>
                <w:b/>
                <w:bCs/>
                <w:color w:val="000000"/>
                <w:sz w:val="20"/>
                <w:szCs w:val="20"/>
              </w:rPr>
            </w:pPr>
          </w:p>
        </w:tc>
        <w:tc>
          <w:tcPr>
            <w:tcW w:w="1680" w:type="dxa"/>
            <w:vMerge/>
            <w:shd w:val="clear" w:color="auto" w:fill="auto"/>
            <w:vAlign w:val="center"/>
            <w:hideMark/>
          </w:tcPr>
          <w:p w14:paraId="7EFC9389" w14:textId="77777777" w:rsidR="0019709B" w:rsidRPr="0019709B" w:rsidRDefault="0019709B" w:rsidP="0019709B">
            <w:pPr>
              <w:rPr>
                <w:b/>
                <w:bCs/>
                <w:color w:val="000000"/>
                <w:sz w:val="20"/>
                <w:szCs w:val="20"/>
              </w:rPr>
            </w:pPr>
          </w:p>
        </w:tc>
        <w:tc>
          <w:tcPr>
            <w:tcW w:w="1454" w:type="dxa"/>
            <w:vMerge/>
            <w:shd w:val="clear" w:color="auto" w:fill="auto"/>
            <w:vAlign w:val="center"/>
            <w:hideMark/>
          </w:tcPr>
          <w:p w14:paraId="3AB4FA70" w14:textId="77777777" w:rsidR="0019709B" w:rsidRPr="0019709B" w:rsidRDefault="0019709B" w:rsidP="0019709B">
            <w:pPr>
              <w:rPr>
                <w:b/>
                <w:bCs/>
                <w:color w:val="000000"/>
                <w:sz w:val="20"/>
                <w:szCs w:val="20"/>
              </w:rPr>
            </w:pPr>
          </w:p>
        </w:tc>
        <w:tc>
          <w:tcPr>
            <w:tcW w:w="691" w:type="dxa"/>
            <w:vMerge/>
            <w:shd w:val="clear" w:color="auto" w:fill="auto"/>
            <w:vAlign w:val="center"/>
            <w:hideMark/>
          </w:tcPr>
          <w:p w14:paraId="4BF86457" w14:textId="77777777" w:rsidR="0019709B" w:rsidRPr="0019709B" w:rsidRDefault="0019709B" w:rsidP="0019709B">
            <w:pPr>
              <w:rPr>
                <w:b/>
                <w:bCs/>
                <w:color w:val="000000"/>
                <w:sz w:val="20"/>
                <w:szCs w:val="20"/>
              </w:rPr>
            </w:pPr>
          </w:p>
        </w:tc>
        <w:tc>
          <w:tcPr>
            <w:tcW w:w="730" w:type="dxa"/>
            <w:vMerge/>
            <w:shd w:val="clear" w:color="auto" w:fill="auto"/>
            <w:vAlign w:val="center"/>
            <w:hideMark/>
          </w:tcPr>
          <w:p w14:paraId="132E4CA7" w14:textId="77777777" w:rsidR="0019709B" w:rsidRPr="0019709B" w:rsidRDefault="0019709B" w:rsidP="0019709B">
            <w:pPr>
              <w:rPr>
                <w:b/>
                <w:bCs/>
                <w:color w:val="000000"/>
                <w:sz w:val="20"/>
                <w:szCs w:val="20"/>
              </w:rPr>
            </w:pPr>
          </w:p>
        </w:tc>
        <w:tc>
          <w:tcPr>
            <w:tcW w:w="898" w:type="dxa"/>
            <w:vMerge/>
            <w:shd w:val="clear" w:color="auto" w:fill="auto"/>
            <w:vAlign w:val="center"/>
            <w:hideMark/>
          </w:tcPr>
          <w:p w14:paraId="723F5D7C" w14:textId="77777777" w:rsidR="0019709B" w:rsidRPr="0019709B" w:rsidRDefault="0019709B" w:rsidP="0019709B">
            <w:pPr>
              <w:rPr>
                <w:b/>
                <w:bCs/>
                <w:color w:val="000000"/>
                <w:sz w:val="20"/>
                <w:szCs w:val="20"/>
              </w:rPr>
            </w:pPr>
          </w:p>
        </w:tc>
        <w:tc>
          <w:tcPr>
            <w:tcW w:w="1745" w:type="dxa"/>
            <w:vMerge/>
            <w:shd w:val="clear" w:color="auto" w:fill="auto"/>
            <w:vAlign w:val="center"/>
            <w:hideMark/>
          </w:tcPr>
          <w:p w14:paraId="03F24E71" w14:textId="77777777" w:rsidR="0019709B" w:rsidRPr="0019709B" w:rsidRDefault="0019709B" w:rsidP="0019709B">
            <w:pPr>
              <w:rPr>
                <w:b/>
                <w:bCs/>
                <w:color w:val="000000"/>
                <w:sz w:val="20"/>
                <w:szCs w:val="20"/>
              </w:rPr>
            </w:pPr>
          </w:p>
        </w:tc>
        <w:tc>
          <w:tcPr>
            <w:tcW w:w="1506" w:type="dxa"/>
            <w:vMerge/>
            <w:shd w:val="clear" w:color="auto" w:fill="auto"/>
            <w:vAlign w:val="center"/>
            <w:hideMark/>
          </w:tcPr>
          <w:p w14:paraId="01B80A37" w14:textId="77777777" w:rsidR="0019709B" w:rsidRPr="0019709B" w:rsidRDefault="0019709B" w:rsidP="0019709B">
            <w:pPr>
              <w:rPr>
                <w:b/>
                <w:bCs/>
                <w:color w:val="000000"/>
                <w:sz w:val="20"/>
                <w:szCs w:val="20"/>
              </w:rPr>
            </w:pPr>
          </w:p>
        </w:tc>
        <w:tc>
          <w:tcPr>
            <w:tcW w:w="1738" w:type="dxa"/>
            <w:vMerge/>
            <w:shd w:val="clear" w:color="auto" w:fill="auto"/>
            <w:vAlign w:val="center"/>
            <w:hideMark/>
          </w:tcPr>
          <w:p w14:paraId="0C6C8633" w14:textId="77777777" w:rsidR="0019709B" w:rsidRPr="0019709B" w:rsidRDefault="0019709B" w:rsidP="0019709B">
            <w:pPr>
              <w:rPr>
                <w:b/>
                <w:bCs/>
                <w:color w:val="000000"/>
                <w:sz w:val="20"/>
                <w:szCs w:val="20"/>
              </w:rPr>
            </w:pPr>
          </w:p>
        </w:tc>
        <w:tc>
          <w:tcPr>
            <w:tcW w:w="1650" w:type="dxa"/>
            <w:vMerge/>
            <w:shd w:val="clear" w:color="auto" w:fill="auto"/>
            <w:vAlign w:val="center"/>
            <w:hideMark/>
          </w:tcPr>
          <w:p w14:paraId="3A64F812" w14:textId="77777777" w:rsidR="0019709B" w:rsidRPr="0019709B" w:rsidRDefault="0019709B" w:rsidP="0019709B">
            <w:pPr>
              <w:rPr>
                <w:b/>
                <w:bCs/>
                <w:color w:val="000000"/>
                <w:sz w:val="20"/>
                <w:szCs w:val="20"/>
              </w:rPr>
            </w:pPr>
          </w:p>
        </w:tc>
        <w:tc>
          <w:tcPr>
            <w:tcW w:w="1091" w:type="dxa"/>
            <w:shd w:val="clear" w:color="auto" w:fill="auto"/>
            <w:textDirection w:val="btLr"/>
            <w:vAlign w:val="center"/>
            <w:hideMark/>
          </w:tcPr>
          <w:p w14:paraId="4E8D9515" w14:textId="77777777" w:rsidR="0019709B" w:rsidRPr="0019709B" w:rsidRDefault="0019709B" w:rsidP="0019709B">
            <w:pPr>
              <w:ind w:left="113" w:right="113"/>
              <w:jc w:val="center"/>
              <w:rPr>
                <w:b/>
                <w:bCs/>
                <w:color w:val="000000"/>
                <w:sz w:val="20"/>
                <w:szCs w:val="20"/>
              </w:rPr>
            </w:pPr>
            <w:r w:rsidRPr="0019709B">
              <w:rPr>
                <w:b/>
                <w:bCs/>
                <w:color w:val="000000"/>
                <w:sz w:val="20"/>
                <w:szCs w:val="20"/>
              </w:rPr>
              <w:t>ПИР и ПСД</w:t>
            </w:r>
          </w:p>
        </w:tc>
        <w:tc>
          <w:tcPr>
            <w:tcW w:w="1363" w:type="dxa"/>
            <w:shd w:val="clear" w:color="auto" w:fill="auto"/>
            <w:textDirection w:val="btLr"/>
            <w:vAlign w:val="center"/>
            <w:hideMark/>
          </w:tcPr>
          <w:p w14:paraId="289D2D48" w14:textId="77777777" w:rsidR="0019709B" w:rsidRPr="0019709B" w:rsidRDefault="0019709B" w:rsidP="0019709B">
            <w:pPr>
              <w:ind w:left="113" w:right="113"/>
              <w:jc w:val="center"/>
              <w:rPr>
                <w:b/>
                <w:bCs/>
                <w:color w:val="000000"/>
                <w:sz w:val="20"/>
                <w:szCs w:val="20"/>
              </w:rPr>
            </w:pPr>
            <w:r w:rsidRPr="0019709B">
              <w:rPr>
                <w:b/>
                <w:bCs/>
                <w:color w:val="000000"/>
                <w:sz w:val="20"/>
                <w:szCs w:val="20"/>
              </w:rPr>
              <w:t>Оборудование и СМР</w:t>
            </w:r>
          </w:p>
        </w:tc>
        <w:tc>
          <w:tcPr>
            <w:tcW w:w="1115" w:type="dxa"/>
            <w:vMerge/>
            <w:shd w:val="clear" w:color="auto" w:fill="auto"/>
            <w:vAlign w:val="center"/>
          </w:tcPr>
          <w:p w14:paraId="30DEF727" w14:textId="77777777" w:rsidR="0019709B" w:rsidRPr="0019709B" w:rsidRDefault="0019709B" w:rsidP="0019709B">
            <w:pPr>
              <w:jc w:val="center"/>
              <w:rPr>
                <w:b/>
                <w:bCs/>
                <w:color w:val="000000"/>
                <w:sz w:val="20"/>
                <w:szCs w:val="20"/>
              </w:rPr>
            </w:pPr>
          </w:p>
        </w:tc>
        <w:tc>
          <w:tcPr>
            <w:tcW w:w="1116" w:type="dxa"/>
            <w:vMerge/>
            <w:shd w:val="clear" w:color="auto" w:fill="auto"/>
            <w:vAlign w:val="center"/>
          </w:tcPr>
          <w:p w14:paraId="74BC5E65" w14:textId="77777777" w:rsidR="0019709B" w:rsidRPr="0019709B" w:rsidRDefault="0019709B" w:rsidP="0019709B">
            <w:pPr>
              <w:jc w:val="center"/>
              <w:rPr>
                <w:b/>
                <w:bCs/>
                <w:color w:val="000000"/>
                <w:sz w:val="20"/>
                <w:szCs w:val="20"/>
              </w:rPr>
            </w:pPr>
          </w:p>
        </w:tc>
        <w:tc>
          <w:tcPr>
            <w:tcW w:w="1149" w:type="dxa"/>
            <w:vMerge/>
            <w:shd w:val="clear" w:color="auto" w:fill="auto"/>
            <w:vAlign w:val="center"/>
            <w:hideMark/>
          </w:tcPr>
          <w:p w14:paraId="797E309D" w14:textId="77777777" w:rsidR="0019709B" w:rsidRPr="0019709B" w:rsidRDefault="0019709B" w:rsidP="0019709B">
            <w:pPr>
              <w:rPr>
                <w:b/>
                <w:bCs/>
                <w:color w:val="000000"/>
                <w:sz w:val="20"/>
                <w:szCs w:val="20"/>
              </w:rPr>
            </w:pPr>
          </w:p>
        </w:tc>
      </w:tr>
      <w:tr w:rsidR="00D65468" w:rsidRPr="0019709B" w14:paraId="0F84C631" w14:textId="77777777" w:rsidTr="0019709B">
        <w:trPr>
          <w:trHeight w:val="20"/>
        </w:trPr>
        <w:tc>
          <w:tcPr>
            <w:tcW w:w="1396" w:type="dxa"/>
            <w:shd w:val="clear" w:color="auto" w:fill="auto"/>
            <w:vAlign w:val="center"/>
            <w:hideMark/>
          </w:tcPr>
          <w:p w14:paraId="408CB50C" w14:textId="77777777" w:rsidR="00D65468" w:rsidRPr="0019709B" w:rsidRDefault="00D65468" w:rsidP="00D65468">
            <w:pPr>
              <w:jc w:val="center"/>
              <w:rPr>
                <w:color w:val="000000"/>
                <w:sz w:val="20"/>
                <w:szCs w:val="20"/>
              </w:rPr>
            </w:pPr>
            <w:r w:rsidRPr="0019709B">
              <w:rPr>
                <w:color w:val="000000"/>
                <w:sz w:val="20"/>
                <w:szCs w:val="20"/>
              </w:rPr>
              <w:t>04.02.02.510</w:t>
            </w:r>
          </w:p>
        </w:tc>
        <w:tc>
          <w:tcPr>
            <w:tcW w:w="1728" w:type="dxa"/>
            <w:vAlign w:val="center"/>
          </w:tcPr>
          <w:p w14:paraId="710A5836" w14:textId="77777777" w:rsidR="00D65468" w:rsidRPr="0019709B" w:rsidRDefault="00D65468" w:rsidP="00D65468">
            <w:pPr>
              <w:jc w:val="center"/>
              <w:rPr>
                <w:color w:val="000000"/>
                <w:sz w:val="20"/>
                <w:szCs w:val="20"/>
              </w:rPr>
            </w:pPr>
            <w:r w:rsidRPr="0019709B">
              <w:rPr>
                <w:color w:val="000000"/>
                <w:sz w:val="20"/>
                <w:szCs w:val="20"/>
              </w:rPr>
              <w:t>Абагур Лесной-1</w:t>
            </w:r>
          </w:p>
        </w:tc>
        <w:tc>
          <w:tcPr>
            <w:tcW w:w="1620" w:type="dxa"/>
            <w:shd w:val="clear" w:color="auto" w:fill="auto"/>
            <w:vAlign w:val="center"/>
            <w:hideMark/>
          </w:tcPr>
          <w:p w14:paraId="34E6FB11" w14:textId="77777777" w:rsidR="00D65468" w:rsidRPr="0019709B" w:rsidRDefault="00D65468" w:rsidP="00D65468">
            <w:pPr>
              <w:jc w:val="center"/>
              <w:rPr>
                <w:color w:val="000000"/>
                <w:sz w:val="20"/>
                <w:szCs w:val="20"/>
              </w:rPr>
            </w:pPr>
            <w:r w:rsidRPr="0019709B">
              <w:rPr>
                <w:color w:val="000000"/>
                <w:sz w:val="20"/>
                <w:szCs w:val="20"/>
              </w:rPr>
              <w:t>ТК-5</w:t>
            </w:r>
          </w:p>
        </w:tc>
        <w:tc>
          <w:tcPr>
            <w:tcW w:w="1680" w:type="dxa"/>
            <w:shd w:val="clear" w:color="auto" w:fill="auto"/>
            <w:vAlign w:val="center"/>
            <w:hideMark/>
          </w:tcPr>
          <w:p w14:paraId="1C3A80F0" w14:textId="77777777" w:rsidR="00D65468" w:rsidRPr="0019709B" w:rsidRDefault="00D65468" w:rsidP="00D65468">
            <w:pPr>
              <w:jc w:val="center"/>
              <w:rPr>
                <w:color w:val="000000"/>
                <w:sz w:val="20"/>
                <w:szCs w:val="20"/>
              </w:rPr>
            </w:pPr>
            <w:r w:rsidRPr="0019709B">
              <w:rPr>
                <w:color w:val="000000"/>
                <w:sz w:val="20"/>
                <w:szCs w:val="20"/>
              </w:rPr>
              <w:t>Громовой, 61</w:t>
            </w:r>
          </w:p>
        </w:tc>
        <w:tc>
          <w:tcPr>
            <w:tcW w:w="1454" w:type="dxa"/>
            <w:shd w:val="clear" w:color="auto" w:fill="auto"/>
            <w:vAlign w:val="center"/>
            <w:hideMark/>
          </w:tcPr>
          <w:p w14:paraId="0B712ECA" w14:textId="5DAB401A" w:rsidR="00D65468" w:rsidRPr="0019709B" w:rsidRDefault="00D65468" w:rsidP="00D65468">
            <w:pPr>
              <w:jc w:val="center"/>
              <w:rPr>
                <w:color w:val="000000"/>
                <w:sz w:val="20"/>
                <w:szCs w:val="20"/>
              </w:rPr>
            </w:pPr>
            <w:r>
              <w:rPr>
                <w:color w:val="000000"/>
                <w:sz w:val="20"/>
                <w:szCs w:val="20"/>
              </w:rPr>
              <w:t>ООО «Сибэнерго»</w:t>
            </w:r>
          </w:p>
        </w:tc>
        <w:tc>
          <w:tcPr>
            <w:tcW w:w="691" w:type="dxa"/>
            <w:shd w:val="clear" w:color="auto" w:fill="auto"/>
            <w:vAlign w:val="center"/>
            <w:hideMark/>
          </w:tcPr>
          <w:p w14:paraId="101CA652" w14:textId="77777777" w:rsidR="00D65468" w:rsidRPr="0019709B" w:rsidRDefault="00D65468" w:rsidP="00D65468">
            <w:pPr>
              <w:jc w:val="center"/>
              <w:rPr>
                <w:color w:val="000000"/>
                <w:sz w:val="20"/>
                <w:szCs w:val="20"/>
              </w:rPr>
            </w:pPr>
            <w:r w:rsidRPr="0019709B">
              <w:rPr>
                <w:color w:val="000000"/>
                <w:sz w:val="20"/>
                <w:szCs w:val="20"/>
              </w:rPr>
              <w:t>04</w:t>
            </w:r>
          </w:p>
        </w:tc>
        <w:tc>
          <w:tcPr>
            <w:tcW w:w="730" w:type="dxa"/>
            <w:shd w:val="clear" w:color="auto" w:fill="auto"/>
            <w:vAlign w:val="center"/>
            <w:hideMark/>
          </w:tcPr>
          <w:p w14:paraId="36254E56" w14:textId="77777777" w:rsidR="00D65468" w:rsidRPr="0019709B" w:rsidRDefault="00D65468" w:rsidP="00D65468">
            <w:pPr>
              <w:jc w:val="center"/>
              <w:rPr>
                <w:color w:val="000000"/>
                <w:sz w:val="20"/>
                <w:szCs w:val="20"/>
              </w:rPr>
            </w:pPr>
            <w:r w:rsidRPr="0019709B">
              <w:rPr>
                <w:color w:val="000000"/>
                <w:sz w:val="20"/>
                <w:szCs w:val="20"/>
              </w:rPr>
              <w:t>0</w:t>
            </w:r>
          </w:p>
        </w:tc>
        <w:tc>
          <w:tcPr>
            <w:tcW w:w="898" w:type="dxa"/>
            <w:shd w:val="clear" w:color="auto" w:fill="auto"/>
            <w:vAlign w:val="center"/>
            <w:hideMark/>
          </w:tcPr>
          <w:p w14:paraId="503B1C12" w14:textId="77777777" w:rsidR="00D65468" w:rsidRPr="0019709B" w:rsidRDefault="00D65468" w:rsidP="00D65468">
            <w:pPr>
              <w:jc w:val="center"/>
              <w:rPr>
                <w:color w:val="000000"/>
                <w:sz w:val="20"/>
                <w:szCs w:val="20"/>
              </w:rPr>
            </w:pPr>
            <w:r w:rsidRPr="0019709B">
              <w:rPr>
                <w:color w:val="000000"/>
                <w:sz w:val="20"/>
                <w:szCs w:val="20"/>
              </w:rPr>
              <w:t>80</w:t>
            </w:r>
          </w:p>
        </w:tc>
        <w:tc>
          <w:tcPr>
            <w:tcW w:w="1745" w:type="dxa"/>
            <w:shd w:val="clear" w:color="auto" w:fill="auto"/>
            <w:vAlign w:val="center"/>
            <w:hideMark/>
          </w:tcPr>
          <w:p w14:paraId="06B0CEC9" w14:textId="77777777" w:rsidR="00D65468" w:rsidRPr="0019709B" w:rsidRDefault="00D65468" w:rsidP="00D65468">
            <w:pPr>
              <w:jc w:val="center"/>
              <w:rPr>
                <w:color w:val="000000"/>
                <w:sz w:val="20"/>
                <w:szCs w:val="20"/>
              </w:rPr>
            </w:pPr>
            <w:r w:rsidRPr="0019709B">
              <w:rPr>
                <w:color w:val="000000"/>
                <w:sz w:val="20"/>
                <w:szCs w:val="20"/>
              </w:rPr>
              <w:t>91</w:t>
            </w:r>
          </w:p>
        </w:tc>
        <w:tc>
          <w:tcPr>
            <w:tcW w:w="1506" w:type="dxa"/>
            <w:shd w:val="clear" w:color="auto" w:fill="auto"/>
            <w:vAlign w:val="center"/>
            <w:hideMark/>
          </w:tcPr>
          <w:p w14:paraId="47F9AC3E" w14:textId="77777777" w:rsidR="00D65468" w:rsidRPr="0019709B" w:rsidRDefault="00D65468" w:rsidP="00D65468">
            <w:pPr>
              <w:jc w:val="center"/>
              <w:rPr>
                <w:color w:val="000000"/>
                <w:sz w:val="20"/>
                <w:szCs w:val="20"/>
              </w:rPr>
            </w:pPr>
            <w:r w:rsidRPr="0019709B">
              <w:rPr>
                <w:color w:val="000000"/>
                <w:sz w:val="20"/>
                <w:szCs w:val="20"/>
              </w:rPr>
              <w:t>Надземная</w:t>
            </w:r>
          </w:p>
        </w:tc>
        <w:tc>
          <w:tcPr>
            <w:tcW w:w="1738" w:type="dxa"/>
            <w:shd w:val="clear" w:color="auto" w:fill="auto"/>
            <w:vAlign w:val="center"/>
            <w:hideMark/>
          </w:tcPr>
          <w:p w14:paraId="50519B57" w14:textId="77777777" w:rsidR="00D65468" w:rsidRPr="0019709B" w:rsidRDefault="00D65468" w:rsidP="00D65468">
            <w:pPr>
              <w:jc w:val="center"/>
              <w:rPr>
                <w:color w:val="000000"/>
                <w:sz w:val="20"/>
                <w:szCs w:val="20"/>
              </w:rPr>
            </w:pPr>
            <w:r w:rsidRPr="0019709B">
              <w:rPr>
                <w:color w:val="000000"/>
                <w:sz w:val="20"/>
                <w:szCs w:val="20"/>
              </w:rPr>
              <w:t>подача+обратка</w:t>
            </w:r>
          </w:p>
        </w:tc>
        <w:tc>
          <w:tcPr>
            <w:tcW w:w="1650" w:type="dxa"/>
            <w:shd w:val="clear" w:color="auto" w:fill="auto"/>
            <w:vAlign w:val="center"/>
            <w:hideMark/>
          </w:tcPr>
          <w:p w14:paraId="65C14A1F" w14:textId="77777777" w:rsidR="00D65468" w:rsidRPr="0019709B" w:rsidRDefault="00D65468" w:rsidP="00D65468">
            <w:pPr>
              <w:jc w:val="center"/>
              <w:rPr>
                <w:color w:val="000000"/>
                <w:sz w:val="20"/>
                <w:szCs w:val="20"/>
              </w:rPr>
            </w:pPr>
            <w:r w:rsidRPr="0019709B">
              <w:rPr>
                <w:color w:val="000000"/>
                <w:sz w:val="20"/>
                <w:szCs w:val="20"/>
              </w:rPr>
              <w:t>Строительство для переключения котельных</w:t>
            </w:r>
          </w:p>
        </w:tc>
        <w:tc>
          <w:tcPr>
            <w:tcW w:w="1091" w:type="dxa"/>
            <w:shd w:val="clear" w:color="auto" w:fill="auto"/>
            <w:vAlign w:val="center"/>
            <w:hideMark/>
          </w:tcPr>
          <w:p w14:paraId="43456838" w14:textId="674526DA" w:rsidR="00D65468" w:rsidRPr="0019709B" w:rsidRDefault="00D65468" w:rsidP="00D65468">
            <w:pPr>
              <w:jc w:val="center"/>
              <w:rPr>
                <w:color w:val="000000"/>
                <w:sz w:val="20"/>
                <w:szCs w:val="20"/>
              </w:rPr>
            </w:pPr>
            <w:r>
              <w:rPr>
                <w:color w:val="000000"/>
                <w:sz w:val="20"/>
                <w:szCs w:val="20"/>
              </w:rPr>
              <w:t>2020</w:t>
            </w:r>
          </w:p>
        </w:tc>
        <w:tc>
          <w:tcPr>
            <w:tcW w:w="1363" w:type="dxa"/>
            <w:shd w:val="clear" w:color="auto" w:fill="auto"/>
            <w:vAlign w:val="center"/>
            <w:hideMark/>
          </w:tcPr>
          <w:p w14:paraId="58BC07D4" w14:textId="3D123F60" w:rsidR="00D65468" w:rsidRPr="0019709B" w:rsidRDefault="00D65468" w:rsidP="00D65468">
            <w:pPr>
              <w:jc w:val="center"/>
              <w:rPr>
                <w:color w:val="000000"/>
                <w:sz w:val="20"/>
                <w:szCs w:val="20"/>
              </w:rPr>
            </w:pPr>
            <w:r>
              <w:rPr>
                <w:color w:val="000000"/>
                <w:sz w:val="20"/>
                <w:szCs w:val="20"/>
              </w:rPr>
              <w:t>2021</w:t>
            </w:r>
          </w:p>
        </w:tc>
        <w:tc>
          <w:tcPr>
            <w:tcW w:w="1115" w:type="dxa"/>
            <w:shd w:val="clear" w:color="auto" w:fill="auto"/>
            <w:vAlign w:val="center"/>
            <w:hideMark/>
          </w:tcPr>
          <w:p w14:paraId="408547E7" w14:textId="37965175" w:rsidR="00D65468" w:rsidRPr="0019709B" w:rsidRDefault="00D65468" w:rsidP="00D65468">
            <w:pPr>
              <w:jc w:val="right"/>
              <w:rPr>
                <w:color w:val="000000"/>
                <w:sz w:val="20"/>
                <w:szCs w:val="20"/>
              </w:rPr>
            </w:pPr>
            <w:r>
              <w:rPr>
                <w:color w:val="000000"/>
                <w:sz w:val="20"/>
                <w:szCs w:val="20"/>
              </w:rPr>
              <w:t>581,7</w:t>
            </w:r>
          </w:p>
        </w:tc>
        <w:tc>
          <w:tcPr>
            <w:tcW w:w="1116" w:type="dxa"/>
            <w:shd w:val="clear" w:color="auto" w:fill="auto"/>
            <w:vAlign w:val="center"/>
            <w:hideMark/>
          </w:tcPr>
          <w:p w14:paraId="5424345F" w14:textId="01DEDE8C" w:rsidR="00D65468" w:rsidRPr="0019709B" w:rsidRDefault="00D65468" w:rsidP="00D65468">
            <w:pPr>
              <w:jc w:val="right"/>
              <w:rPr>
                <w:color w:val="000000"/>
                <w:sz w:val="20"/>
                <w:szCs w:val="20"/>
              </w:rPr>
            </w:pPr>
            <w:r>
              <w:rPr>
                <w:color w:val="000000"/>
                <w:sz w:val="20"/>
                <w:szCs w:val="20"/>
              </w:rPr>
              <w:t>581,7</w:t>
            </w:r>
          </w:p>
        </w:tc>
        <w:tc>
          <w:tcPr>
            <w:tcW w:w="1149" w:type="dxa"/>
            <w:shd w:val="clear" w:color="auto" w:fill="auto"/>
            <w:noWrap/>
            <w:vAlign w:val="center"/>
            <w:hideMark/>
          </w:tcPr>
          <w:p w14:paraId="0BF9F6FC" w14:textId="18DB86A1" w:rsidR="00D65468" w:rsidRPr="00FB503B" w:rsidRDefault="00D65468" w:rsidP="00D65468">
            <w:pPr>
              <w:jc w:val="right"/>
              <w:rPr>
                <w:color w:val="000000"/>
                <w:sz w:val="20"/>
                <w:szCs w:val="20"/>
              </w:rPr>
            </w:pPr>
            <w:r>
              <w:rPr>
                <w:color w:val="000000"/>
                <w:sz w:val="20"/>
                <w:szCs w:val="20"/>
              </w:rPr>
              <w:t>698,0</w:t>
            </w:r>
          </w:p>
        </w:tc>
      </w:tr>
      <w:tr w:rsidR="00D65468" w:rsidRPr="0019709B" w14:paraId="49FB8E57" w14:textId="77777777" w:rsidTr="0019709B">
        <w:trPr>
          <w:trHeight w:val="20"/>
        </w:trPr>
        <w:tc>
          <w:tcPr>
            <w:tcW w:w="1396" w:type="dxa"/>
            <w:shd w:val="clear" w:color="auto" w:fill="auto"/>
            <w:vAlign w:val="center"/>
            <w:hideMark/>
          </w:tcPr>
          <w:p w14:paraId="73B3F275" w14:textId="77777777" w:rsidR="00D65468" w:rsidRPr="0019709B" w:rsidRDefault="00D65468" w:rsidP="00D65468">
            <w:pPr>
              <w:jc w:val="center"/>
              <w:rPr>
                <w:color w:val="000000"/>
                <w:sz w:val="20"/>
                <w:szCs w:val="20"/>
              </w:rPr>
            </w:pPr>
            <w:r w:rsidRPr="0019709B">
              <w:rPr>
                <w:color w:val="000000"/>
                <w:sz w:val="20"/>
                <w:szCs w:val="20"/>
              </w:rPr>
              <w:t>04.02.02.511</w:t>
            </w:r>
          </w:p>
        </w:tc>
        <w:tc>
          <w:tcPr>
            <w:tcW w:w="1728" w:type="dxa"/>
            <w:vAlign w:val="center"/>
          </w:tcPr>
          <w:p w14:paraId="5969563B" w14:textId="77777777" w:rsidR="00D65468" w:rsidRPr="0019709B" w:rsidRDefault="00D65468" w:rsidP="00D65468">
            <w:pPr>
              <w:jc w:val="center"/>
              <w:rPr>
                <w:color w:val="000000"/>
                <w:sz w:val="20"/>
                <w:szCs w:val="20"/>
              </w:rPr>
            </w:pPr>
            <w:r w:rsidRPr="0019709B">
              <w:rPr>
                <w:color w:val="000000"/>
                <w:sz w:val="20"/>
                <w:szCs w:val="20"/>
              </w:rPr>
              <w:t>Абагур Лесной-1</w:t>
            </w:r>
          </w:p>
        </w:tc>
        <w:tc>
          <w:tcPr>
            <w:tcW w:w="1620" w:type="dxa"/>
            <w:shd w:val="clear" w:color="auto" w:fill="auto"/>
            <w:vAlign w:val="center"/>
            <w:hideMark/>
          </w:tcPr>
          <w:p w14:paraId="391E0CA5" w14:textId="77777777" w:rsidR="00D65468" w:rsidRPr="0019709B" w:rsidRDefault="00D65468" w:rsidP="00D65468">
            <w:pPr>
              <w:jc w:val="center"/>
              <w:rPr>
                <w:color w:val="000000"/>
                <w:sz w:val="20"/>
                <w:szCs w:val="20"/>
              </w:rPr>
            </w:pPr>
            <w:r w:rsidRPr="0019709B">
              <w:rPr>
                <w:color w:val="000000"/>
                <w:sz w:val="20"/>
                <w:szCs w:val="20"/>
              </w:rPr>
              <w:t>ТК-5</w:t>
            </w:r>
          </w:p>
        </w:tc>
        <w:tc>
          <w:tcPr>
            <w:tcW w:w="1680" w:type="dxa"/>
            <w:shd w:val="clear" w:color="auto" w:fill="auto"/>
            <w:vAlign w:val="center"/>
            <w:hideMark/>
          </w:tcPr>
          <w:p w14:paraId="50D7EF68" w14:textId="77777777" w:rsidR="00D65468" w:rsidRPr="0019709B" w:rsidRDefault="00D65468" w:rsidP="00D65468">
            <w:pPr>
              <w:jc w:val="center"/>
              <w:rPr>
                <w:color w:val="000000"/>
                <w:sz w:val="20"/>
                <w:szCs w:val="20"/>
              </w:rPr>
            </w:pPr>
            <w:r w:rsidRPr="0019709B">
              <w:rPr>
                <w:color w:val="000000"/>
                <w:sz w:val="20"/>
                <w:szCs w:val="20"/>
              </w:rPr>
              <w:t>Громовой, 61</w:t>
            </w:r>
          </w:p>
        </w:tc>
        <w:tc>
          <w:tcPr>
            <w:tcW w:w="1454" w:type="dxa"/>
            <w:shd w:val="clear" w:color="auto" w:fill="auto"/>
            <w:vAlign w:val="center"/>
            <w:hideMark/>
          </w:tcPr>
          <w:p w14:paraId="07083DFB" w14:textId="28E5A68B" w:rsidR="00D65468" w:rsidRPr="0019709B" w:rsidRDefault="00D65468" w:rsidP="00D65468">
            <w:pPr>
              <w:jc w:val="center"/>
              <w:rPr>
                <w:color w:val="000000"/>
                <w:sz w:val="20"/>
                <w:szCs w:val="20"/>
              </w:rPr>
            </w:pPr>
            <w:r>
              <w:rPr>
                <w:color w:val="000000"/>
                <w:sz w:val="20"/>
                <w:szCs w:val="20"/>
              </w:rPr>
              <w:t>ООО «Сибэнерго»</w:t>
            </w:r>
          </w:p>
        </w:tc>
        <w:tc>
          <w:tcPr>
            <w:tcW w:w="691" w:type="dxa"/>
            <w:shd w:val="clear" w:color="auto" w:fill="auto"/>
            <w:vAlign w:val="center"/>
            <w:hideMark/>
          </w:tcPr>
          <w:p w14:paraId="623E6773" w14:textId="77777777" w:rsidR="00D65468" w:rsidRPr="0019709B" w:rsidRDefault="00D65468" w:rsidP="00D65468">
            <w:pPr>
              <w:jc w:val="center"/>
              <w:rPr>
                <w:color w:val="000000"/>
                <w:sz w:val="20"/>
                <w:szCs w:val="20"/>
              </w:rPr>
            </w:pPr>
            <w:r w:rsidRPr="0019709B">
              <w:rPr>
                <w:color w:val="000000"/>
                <w:sz w:val="20"/>
                <w:szCs w:val="20"/>
              </w:rPr>
              <w:t>04</w:t>
            </w:r>
          </w:p>
        </w:tc>
        <w:tc>
          <w:tcPr>
            <w:tcW w:w="730" w:type="dxa"/>
            <w:shd w:val="clear" w:color="auto" w:fill="auto"/>
            <w:vAlign w:val="center"/>
            <w:hideMark/>
          </w:tcPr>
          <w:p w14:paraId="0F13997F" w14:textId="77777777" w:rsidR="00D65468" w:rsidRPr="0019709B" w:rsidRDefault="00D65468" w:rsidP="00D65468">
            <w:pPr>
              <w:jc w:val="center"/>
              <w:rPr>
                <w:color w:val="000000"/>
                <w:sz w:val="20"/>
                <w:szCs w:val="20"/>
              </w:rPr>
            </w:pPr>
            <w:r w:rsidRPr="0019709B">
              <w:rPr>
                <w:color w:val="000000"/>
                <w:sz w:val="20"/>
                <w:szCs w:val="20"/>
              </w:rPr>
              <w:t>0</w:t>
            </w:r>
          </w:p>
        </w:tc>
        <w:tc>
          <w:tcPr>
            <w:tcW w:w="898" w:type="dxa"/>
            <w:shd w:val="clear" w:color="auto" w:fill="auto"/>
            <w:vAlign w:val="center"/>
            <w:hideMark/>
          </w:tcPr>
          <w:p w14:paraId="7DF45421" w14:textId="77777777" w:rsidR="00D65468" w:rsidRPr="0019709B" w:rsidRDefault="00D65468" w:rsidP="00D65468">
            <w:pPr>
              <w:jc w:val="center"/>
              <w:rPr>
                <w:color w:val="000000"/>
                <w:sz w:val="20"/>
                <w:szCs w:val="20"/>
              </w:rPr>
            </w:pPr>
            <w:r w:rsidRPr="0019709B">
              <w:rPr>
                <w:color w:val="000000"/>
                <w:sz w:val="20"/>
                <w:szCs w:val="20"/>
              </w:rPr>
              <w:t>80</w:t>
            </w:r>
          </w:p>
        </w:tc>
        <w:tc>
          <w:tcPr>
            <w:tcW w:w="1745" w:type="dxa"/>
            <w:shd w:val="clear" w:color="auto" w:fill="auto"/>
            <w:vAlign w:val="center"/>
            <w:hideMark/>
          </w:tcPr>
          <w:p w14:paraId="214C82A2" w14:textId="77777777" w:rsidR="00D65468" w:rsidRPr="0019709B" w:rsidRDefault="00D65468" w:rsidP="00D65468">
            <w:pPr>
              <w:jc w:val="center"/>
              <w:rPr>
                <w:color w:val="000000"/>
                <w:sz w:val="20"/>
                <w:szCs w:val="20"/>
              </w:rPr>
            </w:pPr>
            <w:r w:rsidRPr="0019709B">
              <w:rPr>
                <w:color w:val="000000"/>
                <w:sz w:val="20"/>
                <w:szCs w:val="20"/>
              </w:rPr>
              <w:t>944</w:t>
            </w:r>
          </w:p>
        </w:tc>
        <w:tc>
          <w:tcPr>
            <w:tcW w:w="1506" w:type="dxa"/>
            <w:shd w:val="clear" w:color="auto" w:fill="auto"/>
            <w:vAlign w:val="center"/>
            <w:hideMark/>
          </w:tcPr>
          <w:p w14:paraId="0F3C3215" w14:textId="77777777" w:rsidR="00D65468" w:rsidRPr="0019709B" w:rsidRDefault="00D65468" w:rsidP="00D65468">
            <w:pPr>
              <w:jc w:val="center"/>
              <w:rPr>
                <w:color w:val="000000"/>
                <w:sz w:val="20"/>
                <w:szCs w:val="20"/>
              </w:rPr>
            </w:pPr>
            <w:r w:rsidRPr="0019709B">
              <w:rPr>
                <w:color w:val="000000"/>
                <w:sz w:val="20"/>
                <w:szCs w:val="20"/>
              </w:rPr>
              <w:t>Бесканальная</w:t>
            </w:r>
          </w:p>
        </w:tc>
        <w:tc>
          <w:tcPr>
            <w:tcW w:w="1738" w:type="dxa"/>
            <w:shd w:val="clear" w:color="auto" w:fill="auto"/>
            <w:vAlign w:val="center"/>
            <w:hideMark/>
          </w:tcPr>
          <w:p w14:paraId="135A1012" w14:textId="77777777" w:rsidR="00D65468" w:rsidRPr="0019709B" w:rsidRDefault="00D65468" w:rsidP="00D65468">
            <w:pPr>
              <w:jc w:val="center"/>
              <w:rPr>
                <w:color w:val="000000"/>
                <w:sz w:val="20"/>
                <w:szCs w:val="20"/>
              </w:rPr>
            </w:pPr>
            <w:r w:rsidRPr="0019709B">
              <w:rPr>
                <w:color w:val="000000"/>
                <w:sz w:val="20"/>
                <w:szCs w:val="20"/>
              </w:rPr>
              <w:t>подача+обратка</w:t>
            </w:r>
          </w:p>
        </w:tc>
        <w:tc>
          <w:tcPr>
            <w:tcW w:w="1650" w:type="dxa"/>
            <w:shd w:val="clear" w:color="auto" w:fill="auto"/>
            <w:vAlign w:val="center"/>
            <w:hideMark/>
          </w:tcPr>
          <w:p w14:paraId="01273E1C" w14:textId="77777777" w:rsidR="00D65468" w:rsidRPr="0019709B" w:rsidRDefault="00D65468" w:rsidP="00D65468">
            <w:pPr>
              <w:jc w:val="center"/>
              <w:rPr>
                <w:color w:val="000000"/>
                <w:sz w:val="20"/>
                <w:szCs w:val="20"/>
              </w:rPr>
            </w:pPr>
            <w:r w:rsidRPr="0019709B">
              <w:rPr>
                <w:color w:val="000000"/>
                <w:sz w:val="20"/>
                <w:szCs w:val="20"/>
              </w:rPr>
              <w:t>Строительство для переключения котельных</w:t>
            </w:r>
          </w:p>
        </w:tc>
        <w:tc>
          <w:tcPr>
            <w:tcW w:w="1091" w:type="dxa"/>
            <w:shd w:val="clear" w:color="auto" w:fill="auto"/>
            <w:vAlign w:val="center"/>
            <w:hideMark/>
          </w:tcPr>
          <w:p w14:paraId="59867B28" w14:textId="1383A222" w:rsidR="00D65468" w:rsidRPr="0019709B" w:rsidRDefault="00D65468" w:rsidP="00D65468">
            <w:pPr>
              <w:jc w:val="center"/>
              <w:rPr>
                <w:color w:val="000000"/>
                <w:sz w:val="20"/>
                <w:szCs w:val="20"/>
              </w:rPr>
            </w:pPr>
            <w:r>
              <w:rPr>
                <w:color w:val="000000"/>
                <w:sz w:val="20"/>
                <w:szCs w:val="20"/>
              </w:rPr>
              <w:t>2020</w:t>
            </w:r>
          </w:p>
        </w:tc>
        <w:tc>
          <w:tcPr>
            <w:tcW w:w="1363" w:type="dxa"/>
            <w:shd w:val="clear" w:color="auto" w:fill="auto"/>
            <w:vAlign w:val="center"/>
            <w:hideMark/>
          </w:tcPr>
          <w:p w14:paraId="172F9636" w14:textId="7371AAEB" w:rsidR="00D65468" w:rsidRPr="0019709B" w:rsidRDefault="00D65468" w:rsidP="00D65468">
            <w:pPr>
              <w:jc w:val="center"/>
              <w:rPr>
                <w:color w:val="000000"/>
                <w:sz w:val="20"/>
                <w:szCs w:val="20"/>
              </w:rPr>
            </w:pPr>
            <w:r>
              <w:rPr>
                <w:color w:val="000000"/>
                <w:sz w:val="20"/>
                <w:szCs w:val="20"/>
              </w:rPr>
              <w:t>2021</w:t>
            </w:r>
          </w:p>
        </w:tc>
        <w:tc>
          <w:tcPr>
            <w:tcW w:w="1115" w:type="dxa"/>
            <w:shd w:val="clear" w:color="auto" w:fill="auto"/>
            <w:vAlign w:val="center"/>
            <w:hideMark/>
          </w:tcPr>
          <w:p w14:paraId="17A24B0B" w14:textId="7F095414" w:rsidR="00D65468" w:rsidRPr="0019709B" w:rsidRDefault="00D65468" w:rsidP="00D65468">
            <w:pPr>
              <w:jc w:val="right"/>
              <w:rPr>
                <w:color w:val="000000"/>
                <w:sz w:val="20"/>
                <w:szCs w:val="20"/>
              </w:rPr>
            </w:pPr>
            <w:r>
              <w:rPr>
                <w:color w:val="000000"/>
                <w:sz w:val="20"/>
                <w:szCs w:val="20"/>
              </w:rPr>
              <w:t>12 786,6</w:t>
            </w:r>
          </w:p>
        </w:tc>
        <w:tc>
          <w:tcPr>
            <w:tcW w:w="1116" w:type="dxa"/>
            <w:shd w:val="clear" w:color="auto" w:fill="auto"/>
            <w:vAlign w:val="center"/>
            <w:hideMark/>
          </w:tcPr>
          <w:p w14:paraId="4825AC07" w14:textId="1F55AACA" w:rsidR="00D65468" w:rsidRPr="0019709B" w:rsidRDefault="00D65468" w:rsidP="00D65468">
            <w:pPr>
              <w:jc w:val="right"/>
              <w:rPr>
                <w:color w:val="000000"/>
                <w:sz w:val="20"/>
                <w:szCs w:val="20"/>
              </w:rPr>
            </w:pPr>
            <w:r>
              <w:rPr>
                <w:color w:val="000000"/>
                <w:sz w:val="20"/>
                <w:szCs w:val="20"/>
              </w:rPr>
              <w:t>12 786,6</w:t>
            </w:r>
          </w:p>
        </w:tc>
        <w:tc>
          <w:tcPr>
            <w:tcW w:w="1149" w:type="dxa"/>
            <w:shd w:val="clear" w:color="auto" w:fill="auto"/>
            <w:noWrap/>
            <w:vAlign w:val="center"/>
            <w:hideMark/>
          </w:tcPr>
          <w:p w14:paraId="684569DF" w14:textId="0E1E44E4" w:rsidR="00D65468" w:rsidRPr="00FB503B" w:rsidRDefault="00D65468" w:rsidP="00D65468">
            <w:pPr>
              <w:jc w:val="right"/>
              <w:rPr>
                <w:color w:val="000000"/>
                <w:sz w:val="20"/>
                <w:szCs w:val="20"/>
              </w:rPr>
            </w:pPr>
            <w:r>
              <w:rPr>
                <w:color w:val="000000"/>
                <w:sz w:val="20"/>
                <w:szCs w:val="20"/>
              </w:rPr>
              <w:t>15 343,9</w:t>
            </w:r>
          </w:p>
        </w:tc>
      </w:tr>
      <w:tr w:rsidR="00D65468" w:rsidRPr="0019709B" w14:paraId="6EC65527" w14:textId="77777777" w:rsidTr="0019709B">
        <w:trPr>
          <w:trHeight w:val="20"/>
        </w:trPr>
        <w:tc>
          <w:tcPr>
            <w:tcW w:w="1396" w:type="dxa"/>
            <w:shd w:val="clear" w:color="auto" w:fill="auto"/>
            <w:vAlign w:val="center"/>
            <w:hideMark/>
          </w:tcPr>
          <w:p w14:paraId="529082E2" w14:textId="77777777" w:rsidR="00D65468" w:rsidRPr="0019709B" w:rsidRDefault="00D65468" w:rsidP="00D65468">
            <w:pPr>
              <w:jc w:val="center"/>
              <w:rPr>
                <w:color w:val="000000"/>
                <w:sz w:val="20"/>
                <w:szCs w:val="20"/>
              </w:rPr>
            </w:pPr>
            <w:r w:rsidRPr="0019709B">
              <w:rPr>
                <w:color w:val="000000"/>
                <w:sz w:val="20"/>
                <w:szCs w:val="20"/>
              </w:rPr>
              <w:t>04.02.02.512</w:t>
            </w:r>
          </w:p>
        </w:tc>
        <w:tc>
          <w:tcPr>
            <w:tcW w:w="1728" w:type="dxa"/>
            <w:vAlign w:val="center"/>
          </w:tcPr>
          <w:p w14:paraId="0CFA0BCB" w14:textId="77777777" w:rsidR="00D65468" w:rsidRPr="0019709B" w:rsidRDefault="00D65468" w:rsidP="00D65468">
            <w:pPr>
              <w:jc w:val="center"/>
              <w:rPr>
                <w:color w:val="000000"/>
                <w:sz w:val="20"/>
                <w:szCs w:val="20"/>
              </w:rPr>
            </w:pPr>
            <w:r w:rsidRPr="0019709B">
              <w:rPr>
                <w:color w:val="000000"/>
                <w:sz w:val="20"/>
                <w:szCs w:val="20"/>
              </w:rPr>
              <w:t>Абагур Лесной-1</w:t>
            </w:r>
          </w:p>
        </w:tc>
        <w:tc>
          <w:tcPr>
            <w:tcW w:w="1620" w:type="dxa"/>
            <w:shd w:val="clear" w:color="auto" w:fill="auto"/>
            <w:vAlign w:val="center"/>
            <w:hideMark/>
          </w:tcPr>
          <w:p w14:paraId="6FA32F9A" w14:textId="77777777" w:rsidR="00D65468" w:rsidRPr="0019709B" w:rsidRDefault="00D65468" w:rsidP="00D65468">
            <w:pPr>
              <w:jc w:val="center"/>
              <w:rPr>
                <w:color w:val="000000"/>
                <w:sz w:val="20"/>
                <w:szCs w:val="20"/>
              </w:rPr>
            </w:pPr>
            <w:r w:rsidRPr="0019709B">
              <w:rPr>
                <w:color w:val="000000"/>
                <w:sz w:val="20"/>
                <w:szCs w:val="20"/>
              </w:rPr>
              <w:t>ТК-4 Земнухова</w:t>
            </w:r>
          </w:p>
        </w:tc>
        <w:tc>
          <w:tcPr>
            <w:tcW w:w="1680" w:type="dxa"/>
            <w:shd w:val="clear" w:color="auto" w:fill="auto"/>
            <w:vAlign w:val="center"/>
            <w:hideMark/>
          </w:tcPr>
          <w:p w14:paraId="62662460" w14:textId="77777777" w:rsidR="00D65468" w:rsidRPr="0019709B" w:rsidRDefault="00D65468" w:rsidP="00D65468">
            <w:pPr>
              <w:jc w:val="center"/>
              <w:rPr>
                <w:color w:val="000000"/>
                <w:sz w:val="20"/>
                <w:szCs w:val="20"/>
              </w:rPr>
            </w:pPr>
            <w:r w:rsidRPr="0019709B">
              <w:rPr>
                <w:color w:val="000000"/>
                <w:sz w:val="20"/>
                <w:szCs w:val="20"/>
              </w:rPr>
              <w:t xml:space="preserve">ТК-4/1 </w:t>
            </w:r>
          </w:p>
        </w:tc>
        <w:tc>
          <w:tcPr>
            <w:tcW w:w="1454" w:type="dxa"/>
            <w:shd w:val="clear" w:color="auto" w:fill="auto"/>
            <w:vAlign w:val="center"/>
            <w:hideMark/>
          </w:tcPr>
          <w:p w14:paraId="038E536A" w14:textId="75528014" w:rsidR="00D65468" w:rsidRPr="0019709B" w:rsidRDefault="00D65468" w:rsidP="00D65468">
            <w:pPr>
              <w:jc w:val="center"/>
              <w:rPr>
                <w:color w:val="000000"/>
                <w:sz w:val="20"/>
                <w:szCs w:val="20"/>
              </w:rPr>
            </w:pPr>
            <w:r>
              <w:rPr>
                <w:color w:val="000000"/>
                <w:sz w:val="20"/>
                <w:szCs w:val="20"/>
              </w:rPr>
              <w:t>ООО «Сибэнерго»</w:t>
            </w:r>
          </w:p>
        </w:tc>
        <w:tc>
          <w:tcPr>
            <w:tcW w:w="691" w:type="dxa"/>
            <w:shd w:val="clear" w:color="auto" w:fill="auto"/>
            <w:vAlign w:val="center"/>
            <w:hideMark/>
          </w:tcPr>
          <w:p w14:paraId="0622C980" w14:textId="77777777" w:rsidR="00D65468" w:rsidRPr="0019709B" w:rsidRDefault="00D65468" w:rsidP="00D65468">
            <w:pPr>
              <w:jc w:val="center"/>
              <w:rPr>
                <w:color w:val="000000"/>
                <w:sz w:val="20"/>
                <w:szCs w:val="20"/>
              </w:rPr>
            </w:pPr>
            <w:r w:rsidRPr="0019709B">
              <w:rPr>
                <w:color w:val="000000"/>
                <w:sz w:val="20"/>
                <w:szCs w:val="20"/>
              </w:rPr>
              <w:t>04</w:t>
            </w:r>
          </w:p>
        </w:tc>
        <w:tc>
          <w:tcPr>
            <w:tcW w:w="730" w:type="dxa"/>
            <w:shd w:val="clear" w:color="auto" w:fill="auto"/>
            <w:vAlign w:val="center"/>
            <w:hideMark/>
          </w:tcPr>
          <w:p w14:paraId="7F98EB9E" w14:textId="77777777" w:rsidR="00D65468" w:rsidRPr="0019709B" w:rsidRDefault="00D65468" w:rsidP="00D65468">
            <w:pPr>
              <w:jc w:val="center"/>
              <w:rPr>
                <w:color w:val="000000"/>
                <w:sz w:val="20"/>
                <w:szCs w:val="20"/>
              </w:rPr>
            </w:pPr>
            <w:r w:rsidRPr="0019709B">
              <w:rPr>
                <w:color w:val="000000"/>
                <w:sz w:val="20"/>
                <w:szCs w:val="20"/>
              </w:rPr>
              <w:t>150</w:t>
            </w:r>
          </w:p>
        </w:tc>
        <w:tc>
          <w:tcPr>
            <w:tcW w:w="898" w:type="dxa"/>
            <w:shd w:val="clear" w:color="auto" w:fill="auto"/>
            <w:vAlign w:val="center"/>
            <w:hideMark/>
          </w:tcPr>
          <w:p w14:paraId="28940E7A" w14:textId="77777777" w:rsidR="00D65468" w:rsidRPr="0019709B" w:rsidRDefault="00D65468" w:rsidP="00D65468">
            <w:pPr>
              <w:jc w:val="center"/>
              <w:rPr>
                <w:color w:val="000000"/>
                <w:sz w:val="20"/>
                <w:szCs w:val="20"/>
              </w:rPr>
            </w:pPr>
            <w:r w:rsidRPr="0019709B">
              <w:rPr>
                <w:color w:val="000000"/>
                <w:sz w:val="20"/>
                <w:szCs w:val="20"/>
              </w:rPr>
              <w:t>200</w:t>
            </w:r>
          </w:p>
        </w:tc>
        <w:tc>
          <w:tcPr>
            <w:tcW w:w="1745" w:type="dxa"/>
            <w:shd w:val="clear" w:color="auto" w:fill="auto"/>
            <w:vAlign w:val="center"/>
            <w:hideMark/>
          </w:tcPr>
          <w:p w14:paraId="52FC1E62" w14:textId="77777777" w:rsidR="00D65468" w:rsidRPr="0019709B" w:rsidRDefault="00D65468" w:rsidP="00D65468">
            <w:pPr>
              <w:jc w:val="center"/>
              <w:rPr>
                <w:color w:val="000000"/>
                <w:sz w:val="20"/>
                <w:szCs w:val="20"/>
              </w:rPr>
            </w:pPr>
            <w:r w:rsidRPr="0019709B">
              <w:rPr>
                <w:color w:val="000000"/>
                <w:sz w:val="20"/>
                <w:szCs w:val="20"/>
              </w:rPr>
              <w:t>220</w:t>
            </w:r>
          </w:p>
        </w:tc>
        <w:tc>
          <w:tcPr>
            <w:tcW w:w="1506" w:type="dxa"/>
            <w:shd w:val="clear" w:color="auto" w:fill="auto"/>
            <w:vAlign w:val="center"/>
            <w:hideMark/>
          </w:tcPr>
          <w:p w14:paraId="2D267B0E" w14:textId="77777777" w:rsidR="00D65468" w:rsidRPr="0019709B" w:rsidRDefault="00D65468" w:rsidP="00D65468">
            <w:pPr>
              <w:jc w:val="center"/>
              <w:rPr>
                <w:color w:val="000000"/>
                <w:sz w:val="20"/>
                <w:szCs w:val="20"/>
              </w:rPr>
            </w:pPr>
            <w:r w:rsidRPr="0019709B">
              <w:rPr>
                <w:color w:val="000000"/>
                <w:sz w:val="20"/>
                <w:szCs w:val="20"/>
              </w:rPr>
              <w:t>Надземная</w:t>
            </w:r>
          </w:p>
        </w:tc>
        <w:tc>
          <w:tcPr>
            <w:tcW w:w="1738" w:type="dxa"/>
            <w:shd w:val="clear" w:color="auto" w:fill="auto"/>
            <w:vAlign w:val="center"/>
            <w:hideMark/>
          </w:tcPr>
          <w:p w14:paraId="384B9FAE" w14:textId="77777777" w:rsidR="00D65468" w:rsidRPr="0019709B" w:rsidRDefault="00D65468" w:rsidP="00D65468">
            <w:pPr>
              <w:jc w:val="center"/>
              <w:rPr>
                <w:color w:val="000000"/>
                <w:sz w:val="20"/>
                <w:szCs w:val="20"/>
              </w:rPr>
            </w:pPr>
            <w:r w:rsidRPr="0019709B">
              <w:rPr>
                <w:color w:val="000000"/>
                <w:sz w:val="20"/>
                <w:szCs w:val="20"/>
              </w:rPr>
              <w:t>подача+обратка</w:t>
            </w:r>
          </w:p>
        </w:tc>
        <w:tc>
          <w:tcPr>
            <w:tcW w:w="1650" w:type="dxa"/>
            <w:shd w:val="clear" w:color="auto" w:fill="auto"/>
            <w:vAlign w:val="center"/>
            <w:hideMark/>
          </w:tcPr>
          <w:p w14:paraId="483996A6" w14:textId="77777777" w:rsidR="00D65468" w:rsidRPr="0019709B" w:rsidRDefault="00D65468" w:rsidP="00D65468">
            <w:pPr>
              <w:jc w:val="center"/>
              <w:rPr>
                <w:color w:val="000000"/>
                <w:sz w:val="20"/>
                <w:szCs w:val="20"/>
              </w:rPr>
            </w:pPr>
            <w:r w:rsidRPr="0019709B">
              <w:rPr>
                <w:color w:val="000000"/>
                <w:sz w:val="20"/>
                <w:szCs w:val="20"/>
              </w:rPr>
              <w:t>Реконструкция с увеличением диаметра</w:t>
            </w:r>
          </w:p>
        </w:tc>
        <w:tc>
          <w:tcPr>
            <w:tcW w:w="1091" w:type="dxa"/>
            <w:shd w:val="clear" w:color="auto" w:fill="auto"/>
            <w:vAlign w:val="center"/>
            <w:hideMark/>
          </w:tcPr>
          <w:p w14:paraId="6455403C" w14:textId="6F3D354E" w:rsidR="00D65468" w:rsidRPr="0019709B" w:rsidRDefault="00D65468" w:rsidP="00D65468">
            <w:pPr>
              <w:jc w:val="center"/>
              <w:rPr>
                <w:color w:val="000000"/>
                <w:sz w:val="20"/>
                <w:szCs w:val="20"/>
              </w:rPr>
            </w:pPr>
            <w:r>
              <w:rPr>
                <w:color w:val="000000"/>
                <w:sz w:val="20"/>
                <w:szCs w:val="20"/>
              </w:rPr>
              <w:t>2020</w:t>
            </w:r>
          </w:p>
        </w:tc>
        <w:tc>
          <w:tcPr>
            <w:tcW w:w="1363" w:type="dxa"/>
            <w:shd w:val="clear" w:color="auto" w:fill="auto"/>
            <w:vAlign w:val="center"/>
            <w:hideMark/>
          </w:tcPr>
          <w:p w14:paraId="358E2726" w14:textId="2BD41610" w:rsidR="00D65468" w:rsidRPr="0019709B" w:rsidRDefault="00D65468" w:rsidP="00D65468">
            <w:pPr>
              <w:jc w:val="center"/>
              <w:rPr>
                <w:color w:val="000000"/>
                <w:sz w:val="20"/>
                <w:szCs w:val="20"/>
              </w:rPr>
            </w:pPr>
            <w:r>
              <w:rPr>
                <w:color w:val="000000"/>
                <w:sz w:val="20"/>
                <w:szCs w:val="20"/>
              </w:rPr>
              <w:t>2021</w:t>
            </w:r>
          </w:p>
        </w:tc>
        <w:tc>
          <w:tcPr>
            <w:tcW w:w="1115" w:type="dxa"/>
            <w:shd w:val="clear" w:color="auto" w:fill="auto"/>
            <w:vAlign w:val="center"/>
            <w:hideMark/>
          </w:tcPr>
          <w:p w14:paraId="29809F1E" w14:textId="1D3247AB" w:rsidR="00D65468" w:rsidRPr="0019709B" w:rsidRDefault="00D65468" w:rsidP="00D65468">
            <w:pPr>
              <w:jc w:val="right"/>
              <w:rPr>
                <w:color w:val="000000"/>
                <w:sz w:val="20"/>
                <w:szCs w:val="20"/>
              </w:rPr>
            </w:pPr>
            <w:r>
              <w:rPr>
                <w:color w:val="000000"/>
                <w:sz w:val="20"/>
                <w:szCs w:val="20"/>
              </w:rPr>
              <w:t>2 610,0</w:t>
            </w:r>
          </w:p>
        </w:tc>
        <w:tc>
          <w:tcPr>
            <w:tcW w:w="1116" w:type="dxa"/>
            <w:shd w:val="clear" w:color="auto" w:fill="auto"/>
            <w:vAlign w:val="center"/>
            <w:hideMark/>
          </w:tcPr>
          <w:p w14:paraId="46651239" w14:textId="30E4101A" w:rsidR="00D65468" w:rsidRPr="0019709B" w:rsidRDefault="00D65468" w:rsidP="00D65468">
            <w:pPr>
              <w:jc w:val="right"/>
              <w:rPr>
                <w:color w:val="000000"/>
                <w:sz w:val="20"/>
                <w:szCs w:val="20"/>
              </w:rPr>
            </w:pPr>
            <w:r>
              <w:rPr>
                <w:color w:val="000000"/>
                <w:sz w:val="20"/>
                <w:szCs w:val="20"/>
              </w:rPr>
              <w:t>2 610,0</w:t>
            </w:r>
          </w:p>
        </w:tc>
        <w:tc>
          <w:tcPr>
            <w:tcW w:w="1149" w:type="dxa"/>
            <w:shd w:val="clear" w:color="auto" w:fill="auto"/>
            <w:noWrap/>
            <w:vAlign w:val="center"/>
            <w:hideMark/>
          </w:tcPr>
          <w:p w14:paraId="2E78E3C2" w14:textId="1E791FEE" w:rsidR="00D65468" w:rsidRPr="00FB503B" w:rsidRDefault="00D65468" w:rsidP="00D65468">
            <w:pPr>
              <w:jc w:val="right"/>
              <w:rPr>
                <w:color w:val="000000"/>
                <w:sz w:val="20"/>
                <w:szCs w:val="20"/>
              </w:rPr>
            </w:pPr>
            <w:r>
              <w:rPr>
                <w:color w:val="000000"/>
                <w:sz w:val="20"/>
                <w:szCs w:val="20"/>
              </w:rPr>
              <w:t>3 132,0</w:t>
            </w:r>
          </w:p>
        </w:tc>
      </w:tr>
      <w:tr w:rsidR="00D65468" w:rsidRPr="0019709B" w14:paraId="4559084B" w14:textId="77777777" w:rsidTr="0019709B">
        <w:trPr>
          <w:trHeight w:val="20"/>
        </w:trPr>
        <w:tc>
          <w:tcPr>
            <w:tcW w:w="1396" w:type="dxa"/>
            <w:shd w:val="clear" w:color="auto" w:fill="auto"/>
            <w:vAlign w:val="center"/>
            <w:hideMark/>
          </w:tcPr>
          <w:p w14:paraId="49BDA48A" w14:textId="77777777" w:rsidR="00D65468" w:rsidRPr="0019709B" w:rsidRDefault="00D65468" w:rsidP="00D65468">
            <w:pPr>
              <w:jc w:val="center"/>
              <w:rPr>
                <w:color w:val="000000"/>
                <w:sz w:val="20"/>
                <w:szCs w:val="20"/>
              </w:rPr>
            </w:pPr>
            <w:r w:rsidRPr="0019709B">
              <w:rPr>
                <w:color w:val="000000"/>
                <w:sz w:val="20"/>
                <w:szCs w:val="20"/>
              </w:rPr>
              <w:t>04.02.02.513</w:t>
            </w:r>
          </w:p>
        </w:tc>
        <w:tc>
          <w:tcPr>
            <w:tcW w:w="1728" w:type="dxa"/>
            <w:vAlign w:val="center"/>
          </w:tcPr>
          <w:p w14:paraId="0B5E2737" w14:textId="77777777" w:rsidR="00D65468" w:rsidRPr="0019709B" w:rsidRDefault="00D65468" w:rsidP="00D65468">
            <w:pPr>
              <w:jc w:val="center"/>
              <w:rPr>
                <w:color w:val="000000"/>
                <w:sz w:val="20"/>
                <w:szCs w:val="20"/>
              </w:rPr>
            </w:pPr>
            <w:r w:rsidRPr="0019709B">
              <w:rPr>
                <w:color w:val="000000"/>
                <w:sz w:val="20"/>
                <w:szCs w:val="20"/>
              </w:rPr>
              <w:t>Абагур Лесной-1</w:t>
            </w:r>
          </w:p>
        </w:tc>
        <w:tc>
          <w:tcPr>
            <w:tcW w:w="1620" w:type="dxa"/>
            <w:shd w:val="clear" w:color="auto" w:fill="auto"/>
            <w:vAlign w:val="center"/>
            <w:hideMark/>
          </w:tcPr>
          <w:p w14:paraId="36131DBB" w14:textId="77777777" w:rsidR="00D65468" w:rsidRPr="0019709B" w:rsidRDefault="00D65468" w:rsidP="00D65468">
            <w:pPr>
              <w:jc w:val="center"/>
              <w:rPr>
                <w:color w:val="000000"/>
                <w:sz w:val="20"/>
                <w:szCs w:val="20"/>
              </w:rPr>
            </w:pPr>
            <w:r w:rsidRPr="0019709B">
              <w:rPr>
                <w:color w:val="000000"/>
                <w:sz w:val="20"/>
                <w:szCs w:val="20"/>
              </w:rPr>
              <w:t>ТК-4/1</w:t>
            </w:r>
          </w:p>
        </w:tc>
        <w:tc>
          <w:tcPr>
            <w:tcW w:w="1680" w:type="dxa"/>
            <w:shd w:val="clear" w:color="auto" w:fill="auto"/>
            <w:vAlign w:val="center"/>
            <w:hideMark/>
          </w:tcPr>
          <w:p w14:paraId="166863FB" w14:textId="77777777" w:rsidR="00D65468" w:rsidRPr="0019709B" w:rsidRDefault="00D65468" w:rsidP="00D65468">
            <w:pPr>
              <w:jc w:val="center"/>
              <w:rPr>
                <w:color w:val="000000"/>
                <w:sz w:val="20"/>
                <w:szCs w:val="20"/>
              </w:rPr>
            </w:pPr>
            <w:r w:rsidRPr="0019709B">
              <w:rPr>
                <w:color w:val="000000"/>
                <w:sz w:val="20"/>
                <w:szCs w:val="20"/>
              </w:rPr>
              <w:t xml:space="preserve"> УТ-1 Громовой</w:t>
            </w:r>
          </w:p>
        </w:tc>
        <w:tc>
          <w:tcPr>
            <w:tcW w:w="1454" w:type="dxa"/>
            <w:shd w:val="clear" w:color="auto" w:fill="auto"/>
            <w:vAlign w:val="center"/>
            <w:hideMark/>
          </w:tcPr>
          <w:p w14:paraId="3DD04DE1" w14:textId="5559D86A" w:rsidR="00D65468" w:rsidRPr="0019709B" w:rsidRDefault="00D65468" w:rsidP="00D65468">
            <w:pPr>
              <w:jc w:val="center"/>
              <w:rPr>
                <w:color w:val="000000"/>
                <w:sz w:val="20"/>
                <w:szCs w:val="20"/>
              </w:rPr>
            </w:pPr>
            <w:r>
              <w:rPr>
                <w:color w:val="000000"/>
                <w:sz w:val="20"/>
                <w:szCs w:val="20"/>
              </w:rPr>
              <w:t>ООО «Сибэнерго»</w:t>
            </w:r>
          </w:p>
        </w:tc>
        <w:tc>
          <w:tcPr>
            <w:tcW w:w="691" w:type="dxa"/>
            <w:shd w:val="clear" w:color="auto" w:fill="auto"/>
            <w:vAlign w:val="center"/>
            <w:hideMark/>
          </w:tcPr>
          <w:p w14:paraId="7B488554" w14:textId="77777777" w:rsidR="00D65468" w:rsidRPr="0019709B" w:rsidRDefault="00D65468" w:rsidP="00D65468">
            <w:pPr>
              <w:jc w:val="center"/>
              <w:rPr>
                <w:color w:val="000000"/>
                <w:sz w:val="20"/>
                <w:szCs w:val="20"/>
              </w:rPr>
            </w:pPr>
            <w:r w:rsidRPr="0019709B">
              <w:rPr>
                <w:color w:val="000000"/>
                <w:sz w:val="20"/>
                <w:szCs w:val="20"/>
              </w:rPr>
              <w:t>04</w:t>
            </w:r>
          </w:p>
        </w:tc>
        <w:tc>
          <w:tcPr>
            <w:tcW w:w="730" w:type="dxa"/>
            <w:shd w:val="clear" w:color="auto" w:fill="auto"/>
            <w:vAlign w:val="center"/>
            <w:hideMark/>
          </w:tcPr>
          <w:p w14:paraId="282FEA7E" w14:textId="77777777" w:rsidR="00D65468" w:rsidRPr="0019709B" w:rsidRDefault="00D65468" w:rsidP="00D65468">
            <w:pPr>
              <w:jc w:val="center"/>
              <w:rPr>
                <w:color w:val="000000"/>
                <w:sz w:val="20"/>
                <w:szCs w:val="20"/>
              </w:rPr>
            </w:pPr>
            <w:r w:rsidRPr="0019709B">
              <w:rPr>
                <w:color w:val="000000"/>
                <w:sz w:val="20"/>
                <w:szCs w:val="20"/>
              </w:rPr>
              <w:t>150</w:t>
            </w:r>
          </w:p>
        </w:tc>
        <w:tc>
          <w:tcPr>
            <w:tcW w:w="898" w:type="dxa"/>
            <w:shd w:val="clear" w:color="auto" w:fill="auto"/>
            <w:vAlign w:val="center"/>
            <w:hideMark/>
          </w:tcPr>
          <w:p w14:paraId="5143AABB" w14:textId="77777777" w:rsidR="00D65468" w:rsidRPr="0019709B" w:rsidRDefault="00D65468" w:rsidP="00D65468">
            <w:pPr>
              <w:jc w:val="center"/>
              <w:rPr>
                <w:color w:val="000000"/>
                <w:sz w:val="20"/>
                <w:szCs w:val="20"/>
              </w:rPr>
            </w:pPr>
            <w:r w:rsidRPr="0019709B">
              <w:rPr>
                <w:color w:val="000000"/>
                <w:sz w:val="20"/>
                <w:szCs w:val="20"/>
              </w:rPr>
              <w:t>200</w:t>
            </w:r>
          </w:p>
        </w:tc>
        <w:tc>
          <w:tcPr>
            <w:tcW w:w="1745" w:type="dxa"/>
            <w:shd w:val="clear" w:color="auto" w:fill="auto"/>
            <w:vAlign w:val="center"/>
            <w:hideMark/>
          </w:tcPr>
          <w:p w14:paraId="2BF9A24C" w14:textId="77777777" w:rsidR="00D65468" w:rsidRPr="0019709B" w:rsidRDefault="00D65468" w:rsidP="00D65468">
            <w:pPr>
              <w:jc w:val="center"/>
              <w:rPr>
                <w:color w:val="000000"/>
                <w:sz w:val="20"/>
                <w:szCs w:val="20"/>
              </w:rPr>
            </w:pPr>
            <w:r w:rsidRPr="0019709B">
              <w:rPr>
                <w:color w:val="000000"/>
                <w:sz w:val="20"/>
                <w:szCs w:val="20"/>
              </w:rPr>
              <w:t>160</w:t>
            </w:r>
          </w:p>
        </w:tc>
        <w:tc>
          <w:tcPr>
            <w:tcW w:w="1506" w:type="dxa"/>
            <w:shd w:val="clear" w:color="auto" w:fill="auto"/>
            <w:vAlign w:val="center"/>
            <w:hideMark/>
          </w:tcPr>
          <w:p w14:paraId="22D419B3" w14:textId="77777777" w:rsidR="00D65468" w:rsidRPr="0019709B" w:rsidRDefault="00D65468" w:rsidP="00D65468">
            <w:pPr>
              <w:jc w:val="center"/>
              <w:rPr>
                <w:color w:val="000000"/>
                <w:sz w:val="20"/>
                <w:szCs w:val="20"/>
              </w:rPr>
            </w:pPr>
            <w:r w:rsidRPr="0019709B">
              <w:rPr>
                <w:color w:val="000000"/>
                <w:sz w:val="20"/>
                <w:szCs w:val="20"/>
              </w:rPr>
              <w:t>Надземная</w:t>
            </w:r>
          </w:p>
        </w:tc>
        <w:tc>
          <w:tcPr>
            <w:tcW w:w="1738" w:type="dxa"/>
            <w:shd w:val="clear" w:color="auto" w:fill="auto"/>
            <w:vAlign w:val="center"/>
            <w:hideMark/>
          </w:tcPr>
          <w:p w14:paraId="3DEAA492" w14:textId="77777777" w:rsidR="00D65468" w:rsidRPr="0019709B" w:rsidRDefault="00D65468" w:rsidP="00D65468">
            <w:pPr>
              <w:jc w:val="center"/>
              <w:rPr>
                <w:color w:val="000000"/>
                <w:sz w:val="20"/>
                <w:szCs w:val="20"/>
              </w:rPr>
            </w:pPr>
            <w:r w:rsidRPr="0019709B">
              <w:rPr>
                <w:color w:val="000000"/>
                <w:sz w:val="20"/>
                <w:szCs w:val="20"/>
              </w:rPr>
              <w:t>подача+обратка</w:t>
            </w:r>
          </w:p>
        </w:tc>
        <w:tc>
          <w:tcPr>
            <w:tcW w:w="1650" w:type="dxa"/>
            <w:shd w:val="clear" w:color="auto" w:fill="auto"/>
            <w:vAlign w:val="center"/>
            <w:hideMark/>
          </w:tcPr>
          <w:p w14:paraId="6DB845E2" w14:textId="77777777" w:rsidR="00D65468" w:rsidRPr="0019709B" w:rsidRDefault="00D65468" w:rsidP="00D65468">
            <w:pPr>
              <w:jc w:val="center"/>
              <w:rPr>
                <w:color w:val="000000"/>
                <w:sz w:val="20"/>
                <w:szCs w:val="20"/>
              </w:rPr>
            </w:pPr>
            <w:r w:rsidRPr="0019709B">
              <w:rPr>
                <w:color w:val="000000"/>
                <w:sz w:val="20"/>
                <w:szCs w:val="20"/>
              </w:rPr>
              <w:t>Реконструкция с увеличением диаметра</w:t>
            </w:r>
          </w:p>
        </w:tc>
        <w:tc>
          <w:tcPr>
            <w:tcW w:w="1091" w:type="dxa"/>
            <w:shd w:val="clear" w:color="auto" w:fill="auto"/>
            <w:vAlign w:val="center"/>
            <w:hideMark/>
          </w:tcPr>
          <w:p w14:paraId="515DEEEE" w14:textId="3ED4AFAF" w:rsidR="00D65468" w:rsidRPr="0019709B" w:rsidRDefault="00D65468" w:rsidP="00D65468">
            <w:pPr>
              <w:jc w:val="center"/>
              <w:rPr>
                <w:color w:val="000000"/>
                <w:sz w:val="20"/>
                <w:szCs w:val="20"/>
              </w:rPr>
            </w:pPr>
            <w:r>
              <w:rPr>
                <w:color w:val="000000"/>
                <w:sz w:val="20"/>
                <w:szCs w:val="20"/>
              </w:rPr>
              <w:t>2020</w:t>
            </w:r>
          </w:p>
        </w:tc>
        <w:tc>
          <w:tcPr>
            <w:tcW w:w="1363" w:type="dxa"/>
            <w:shd w:val="clear" w:color="auto" w:fill="auto"/>
            <w:vAlign w:val="center"/>
            <w:hideMark/>
          </w:tcPr>
          <w:p w14:paraId="1BA3F5CF" w14:textId="316AB582" w:rsidR="00D65468" w:rsidRPr="0019709B" w:rsidRDefault="00D65468" w:rsidP="00D65468">
            <w:pPr>
              <w:jc w:val="center"/>
              <w:rPr>
                <w:color w:val="000000"/>
                <w:sz w:val="20"/>
                <w:szCs w:val="20"/>
              </w:rPr>
            </w:pPr>
            <w:r>
              <w:rPr>
                <w:color w:val="000000"/>
                <w:sz w:val="20"/>
                <w:szCs w:val="20"/>
              </w:rPr>
              <w:t>2021</w:t>
            </w:r>
          </w:p>
        </w:tc>
        <w:tc>
          <w:tcPr>
            <w:tcW w:w="1115" w:type="dxa"/>
            <w:shd w:val="clear" w:color="auto" w:fill="auto"/>
            <w:vAlign w:val="center"/>
            <w:hideMark/>
          </w:tcPr>
          <w:p w14:paraId="7C19B567" w14:textId="23000F33" w:rsidR="00D65468" w:rsidRPr="0019709B" w:rsidRDefault="00D65468" w:rsidP="00D65468">
            <w:pPr>
              <w:jc w:val="right"/>
              <w:rPr>
                <w:color w:val="000000"/>
                <w:sz w:val="20"/>
                <w:szCs w:val="20"/>
              </w:rPr>
            </w:pPr>
            <w:r>
              <w:rPr>
                <w:color w:val="000000"/>
                <w:sz w:val="20"/>
                <w:szCs w:val="20"/>
              </w:rPr>
              <w:t>1 898,2</w:t>
            </w:r>
          </w:p>
        </w:tc>
        <w:tc>
          <w:tcPr>
            <w:tcW w:w="1116" w:type="dxa"/>
            <w:shd w:val="clear" w:color="auto" w:fill="auto"/>
            <w:vAlign w:val="center"/>
            <w:hideMark/>
          </w:tcPr>
          <w:p w14:paraId="01511AE5" w14:textId="2F12865A" w:rsidR="00D65468" w:rsidRPr="0019709B" w:rsidRDefault="00D65468" w:rsidP="00D65468">
            <w:pPr>
              <w:jc w:val="right"/>
              <w:rPr>
                <w:color w:val="000000"/>
                <w:sz w:val="20"/>
                <w:szCs w:val="20"/>
              </w:rPr>
            </w:pPr>
            <w:r>
              <w:rPr>
                <w:color w:val="000000"/>
                <w:sz w:val="20"/>
                <w:szCs w:val="20"/>
              </w:rPr>
              <w:t>1 898,2</w:t>
            </w:r>
          </w:p>
        </w:tc>
        <w:tc>
          <w:tcPr>
            <w:tcW w:w="1149" w:type="dxa"/>
            <w:shd w:val="clear" w:color="auto" w:fill="auto"/>
            <w:noWrap/>
            <w:vAlign w:val="center"/>
            <w:hideMark/>
          </w:tcPr>
          <w:p w14:paraId="1F817B04" w14:textId="79B064C6" w:rsidR="00D65468" w:rsidRPr="00FB503B" w:rsidRDefault="00D65468" w:rsidP="00D65468">
            <w:pPr>
              <w:jc w:val="right"/>
              <w:rPr>
                <w:color w:val="000000"/>
                <w:sz w:val="20"/>
                <w:szCs w:val="20"/>
              </w:rPr>
            </w:pPr>
            <w:r>
              <w:rPr>
                <w:color w:val="000000"/>
                <w:sz w:val="20"/>
                <w:szCs w:val="20"/>
              </w:rPr>
              <w:t>2 277,8</w:t>
            </w:r>
          </w:p>
        </w:tc>
      </w:tr>
      <w:tr w:rsidR="00D65468" w:rsidRPr="0019709B" w14:paraId="6DDCFCA0" w14:textId="77777777" w:rsidTr="0019709B">
        <w:trPr>
          <w:trHeight w:val="385"/>
        </w:trPr>
        <w:tc>
          <w:tcPr>
            <w:tcW w:w="1396" w:type="dxa"/>
            <w:shd w:val="clear" w:color="auto" w:fill="auto"/>
            <w:vAlign w:val="center"/>
            <w:hideMark/>
          </w:tcPr>
          <w:p w14:paraId="03A0014D" w14:textId="77777777" w:rsidR="00D65468" w:rsidRPr="0019709B" w:rsidRDefault="00D65468" w:rsidP="00D65468">
            <w:pPr>
              <w:jc w:val="center"/>
              <w:rPr>
                <w:b/>
                <w:bCs/>
                <w:color w:val="000000"/>
                <w:sz w:val="20"/>
                <w:szCs w:val="20"/>
              </w:rPr>
            </w:pPr>
            <w:r w:rsidRPr="0019709B">
              <w:rPr>
                <w:b/>
                <w:bCs/>
                <w:color w:val="000000"/>
                <w:sz w:val="20"/>
                <w:szCs w:val="20"/>
              </w:rPr>
              <w:t> </w:t>
            </w:r>
            <w:r>
              <w:rPr>
                <w:b/>
                <w:bCs/>
                <w:color w:val="000000"/>
                <w:sz w:val="20"/>
                <w:szCs w:val="20"/>
              </w:rPr>
              <w:t>Итого</w:t>
            </w:r>
          </w:p>
        </w:tc>
        <w:tc>
          <w:tcPr>
            <w:tcW w:w="1728" w:type="dxa"/>
            <w:vAlign w:val="center"/>
          </w:tcPr>
          <w:p w14:paraId="2C5E8CE3" w14:textId="77777777" w:rsidR="00D65468" w:rsidRPr="0019709B" w:rsidRDefault="00D65468" w:rsidP="00D65468">
            <w:pPr>
              <w:jc w:val="center"/>
              <w:rPr>
                <w:b/>
                <w:bCs/>
                <w:color w:val="000000"/>
                <w:sz w:val="20"/>
                <w:szCs w:val="20"/>
              </w:rPr>
            </w:pPr>
            <w:r w:rsidRPr="0019709B">
              <w:rPr>
                <w:b/>
                <w:bCs/>
                <w:color w:val="000000"/>
                <w:sz w:val="20"/>
                <w:szCs w:val="20"/>
              </w:rPr>
              <w:t> </w:t>
            </w:r>
          </w:p>
        </w:tc>
        <w:tc>
          <w:tcPr>
            <w:tcW w:w="1620" w:type="dxa"/>
            <w:shd w:val="clear" w:color="auto" w:fill="auto"/>
            <w:vAlign w:val="center"/>
            <w:hideMark/>
          </w:tcPr>
          <w:p w14:paraId="424FB6DB" w14:textId="77777777" w:rsidR="00D65468" w:rsidRPr="0019709B" w:rsidRDefault="00D65468" w:rsidP="00D65468">
            <w:pPr>
              <w:jc w:val="center"/>
              <w:rPr>
                <w:b/>
                <w:bCs/>
                <w:color w:val="000000"/>
                <w:sz w:val="20"/>
                <w:szCs w:val="20"/>
              </w:rPr>
            </w:pPr>
            <w:r w:rsidRPr="0019709B">
              <w:rPr>
                <w:b/>
                <w:bCs/>
                <w:color w:val="000000"/>
                <w:sz w:val="20"/>
                <w:szCs w:val="20"/>
              </w:rPr>
              <w:t> </w:t>
            </w:r>
          </w:p>
        </w:tc>
        <w:tc>
          <w:tcPr>
            <w:tcW w:w="1680" w:type="dxa"/>
            <w:shd w:val="clear" w:color="auto" w:fill="auto"/>
            <w:vAlign w:val="center"/>
            <w:hideMark/>
          </w:tcPr>
          <w:p w14:paraId="0726D9F6" w14:textId="77777777" w:rsidR="00D65468" w:rsidRPr="0019709B" w:rsidRDefault="00D65468" w:rsidP="00D65468">
            <w:pPr>
              <w:jc w:val="center"/>
              <w:rPr>
                <w:b/>
                <w:bCs/>
                <w:color w:val="000000"/>
                <w:sz w:val="20"/>
                <w:szCs w:val="20"/>
              </w:rPr>
            </w:pPr>
            <w:r w:rsidRPr="0019709B">
              <w:rPr>
                <w:b/>
                <w:bCs/>
                <w:color w:val="000000"/>
                <w:sz w:val="20"/>
                <w:szCs w:val="20"/>
              </w:rPr>
              <w:t> </w:t>
            </w:r>
          </w:p>
        </w:tc>
        <w:tc>
          <w:tcPr>
            <w:tcW w:w="1454" w:type="dxa"/>
            <w:shd w:val="clear" w:color="auto" w:fill="auto"/>
            <w:vAlign w:val="center"/>
            <w:hideMark/>
          </w:tcPr>
          <w:p w14:paraId="78846324" w14:textId="77777777" w:rsidR="00D65468" w:rsidRPr="0019709B" w:rsidRDefault="00D65468" w:rsidP="00D65468">
            <w:pPr>
              <w:jc w:val="center"/>
              <w:rPr>
                <w:b/>
                <w:bCs/>
                <w:color w:val="000000"/>
                <w:sz w:val="20"/>
                <w:szCs w:val="20"/>
              </w:rPr>
            </w:pPr>
            <w:r w:rsidRPr="0019709B">
              <w:rPr>
                <w:b/>
                <w:bCs/>
                <w:color w:val="000000"/>
                <w:sz w:val="20"/>
                <w:szCs w:val="20"/>
              </w:rPr>
              <w:t> </w:t>
            </w:r>
          </w:p>
        </w:tc>
        <w:tc>
          <w:tcPr>
            <w:tcW w:w="691" w:type="dxa"/>
            <w:shd w:val="clear" w:color="auto" w:fill="auto"/>
            <w:vAlign w:val="center"/>
            <w:hideMark/>
          </w:tcPr>
          <w:p w14:paraId="09DC65CD" w14:textId="77777777" w:rsidR="00D65468" w:rsidRPr="0019709B" w:rsidRDefault="00D65468" w:rsidP="00D65468">
            <w:pPr>
              <w:jc w:val="center"/>
              <w:rPr>
                <w:b/>
                <w:bCs/>
                <w:color w:val="000000"/>
                <w:sz w:val="20"/>
                <w:szCs w:val="20"/>
              </w:rPr>
            </w:pPr>
            <w:r w:rsidRPr="0019709B">
              <w:rPr>
                <w:b/>
                <w:bCs/>
                <w:color w:val="000000"/>
                <w:sz w:val="20"/>
                <w:szCs w:val="20"/>
              </w:rPr>
              <w:t> </w:t>
            </w:r>
          </w:p>
        </w:tc>
        <w:tc>
          <w:tcPr>
            <w:tcW w:w="730" w:type="dxa"/>
            <w:shd w:val="clear" w:color="auto" w:fill="auto"/>
            <w:vAlign w:val="center"/>
            <w:hideMark/>
          </w:tcPr>
          <w:p w14:paraId="673A178D" w14:textId="77777777" w:rsidR="00D65468" w:rsidRPr="0019709B" w:rsidRDefault="00D65468" w:rsidP="00D65468">
            <w:pPr>
              <w:jc w:val="center"/>
              <w:rPr>
                <w:b/>
                <w:bCs/>
                <w:color w:val="000000"/>
                <w:sz w:val="20"/>
                <w:szCs w:val="20"/>
              </w:rPr>
            </w:pPr>
            <w:r w:rsidRPr="0019709B">
              <w:rPr>
                <w:b/>
                <w:bCs/>
                <w:color w:val="000000"/>
                <w:sz w:val="20"/>
                <w:szCs w:val="20"/>
              </w:rPr>
              <w:t> </w:t>
            </w:r>
          </w:p>
        </w:tc>
        <w:tc>
          <w:tcPr>
            <w:tcW w:w="898" w:type="dxa"/>
            <w:shd w:val="clear" w:color="auto" w:fill="auto"/>
            <w:vAlign w:val="center"/>
            <w:hideMark/>
          </w:tcPr>
          <w:p w14:paraId="3AA67143" w14:textId="77777777" w:rsidR="00D65468" w:rsidRPr="0019709B" w:rsidRDefault="00D65468" w:rsidP="00D65468">
            <w:pPr>
              <w:jc w:val="center"/>
              <w:rPr>
                <w:b/>
                <w:bCs/>
                <w:color w:val="000000"/>
                <w:sz w:val="20"/>
                <w:szCs w:val="20"/>
              </w:rPr>
            </w:pPr>
            <w:r w:rsidRPr="0019709B">
              <w:rPr>
                <w:b/>
                <w:bCs/>
                <w:color w:val="000000"/>
                <w:sz w:val="20"/>
                <w:szCs w:val="20"/>
              </w:rPr>
              <w:t> </w:t>
            </w:r>
          </w:p>
        </w:tc>
        <w:tc>
          <w:tcPr>
            <w:tcW w:w="1745" w:type="dxa"/>
            <w:shd w:val="clear" w:color="auto" w:fill="auto"/>
            <w:vAlign w:val="center"/>
            <w:hideMark/>
          </w:tcPr>
          <w:p w14:paraId="1E53E68B" w14:textId="77777777" w:rsidR="00D65468" w:rsidRPr="0019709B" w:rsidRDefault="00D65468" w:rsidP="00D65468">
            <w:pPr>
              <w:jc w:val="center"/>
              <w:rPr>
                <w:b/>
                <w:bCs/>
                <w:color w:val="000000"/>
                <w:sz w:val="20"/>
                <w:szCs w:val="20"/>
              </w:rPr>
            </w:pPr>
            <w:r w:rsidRPr="0019709B">
              <w:rPr>
                <w:b/>
                <w:bCs/>
                <w:color w:val="000000"/>
                <w:sz w:val="20"/>
                <w:szCs w:val="20"/>
              </w:rPr>
              <w:t>1 415,0</w:t>
            </w:r>
          </w:p>
        </w:tc>
        <w:tc>
          <w:tcPr>
            <w:tcW w:w="1506" w:type="dxa"/>
            <w:shd w:val="clear" w:color="auto" w:fill="auto"/>
            <w:vAlign w:val="center"/>
            <w:hideMark/>
          </w:tcPr>
          <w:p w14:paraId="13C015C0" w14:textId="77777777" w:rsidR="00D65468" w:rsidRPr="0019709B" w:rsidRDefault="00D65468" w:rsidP="00D65468">
            <w:pPr>
              <w:jc w:val="center"/>
              <w:rPr>
                <w:b/>
                <w:bCs/>
                <w:color w:val="000000"/>
                <w:sz w:val="20"/>
                <w:szCs w:val="20"/>
              </w:rPr>
            </w:pPr>
            <w:r w:rsidRPr="0019709B">
              <w:rPr>
                <w:b/>
                <w:bCs/>
                <w:color w:val="000000"/>
                <w:sz w:val="20"/>
                <w:szCs w:val="20"/>
              </w:rPr>
              <w:t> </w:t>
            </w:r>
          </w:p>
        </w:tc>
        <w:tc>
          <w:tcPr>
            <w:tcW w:w="1738" w:type="dxa"/>
            <w:shd w:val="clear" w:color="auto" w:fill="auto"/>
            <w:vAlign w:val="center"/>
            <w:hideMark/>
          </w:tcPr>
          <w:p w14:paraId="4B0F2384" w14:textId="77777777" w:rsidR="00D65468" w:rsidRPr="0019709B" w:rsidRDefault="00D65468" w:rsidP="00D65468">
            <w:pPr>
              <w:jc w:val="center"/>
              <w:rPr>
                <w:b/>
                <w:bCs/>
                <w:color w:val="000000"/>
                <w:sz w:val="20"/>
                <w:szCs w:val="20"/>
              </w:rPr>
            </w:pPr>
            <w:r w:rsidRPr="0019709B">
              <w:rPr>
                <w:b/>
                <w:bCs/>
                <w:color w:val="000000"/>
                <w:sz w:val="20"/>
                <w:szCs w:val="20"/>
              </w:rPr>
              <w:t> </w:t>
            </w:r>
          </w:p>
        </w:tc>
        <w:tc>
          <w:tcPr>
            <w:tcW w:w="1650" w:type="dxa"/>
            <w:shd w:val="clear" w:color="auto" w:fill="auto"/>
            <w:vAlign w:val="center"/>
            <w:hideMark/>
          </w:tcPr>
          <w:p w14:paraId="1ED264B5" w14:textId="77777777" w:rsidR="00D65468" w:rsidRPr="0019709B" w:rsidRDefault="00D65468" w:rsidP="00D65468">
            <w:pPr>
              <w:jc w:val="center"/>
              <w:rPr>
                <w:b/>
                <w:bCs/>
                <w:color w:val="000000"/>
                <w:sz w:val="20"/>
                <w:szCs w:val="20"/>
              </w:rPr>
            </w:pPr>
            <w:r w:rsidRPr="0019709B">
              <w:rPr>
                <w:b/>
                <w:bCs/>
                <w:color w:val="000000"/>
                <w:sz w:val="20"/>
                <w:szCs w:val="20"/>
              </w:rPr>
              <w:t> </w:t>
            </w:r>
          </w:p>
        </w:tc>
        <w:tc>
          <w:tcPr>
            <w:tcW w:w="1091" w:type="dxa"/>
            <w:shd w:val="clear" w:color="auto" w:fill="auto"/>
            <w:vAlign w:val="center"/>
            <w:hideMark/>
          </w:tcPr>
          <w:p w14:paraId="086E40DC" w14:textId="3BD4F625" w:rsidR="00D65468" w:rsidRPr="0019709B" w:rsidRDefault="00D65468" w:rsidP="00D65468">
            <w:pPr>
              <w:jc w:val="center"/>
              <w:rPr>
                <w:b/>
                <w:bCs/>
                <w:color w:val="000000"/>
                <w:sz w:val="20"/>
                <w:szCs w:val="20"/>
              </w:rPr>
            </w:pPr>
            <w:r>
              <w:rPr>
                <w:b/>
                <w:bCs/>
                <w:color w:val="000000"/>
                <w:sz w:val="20"/>
                <w:szCs w:val="20"/>
              </w:rPr>
              <w:t> </w:t>
            </w:r>
          </w:p>
        </w:tc>
        <w:tc>
          <w:tcPr>
            <w:tcW w:w="1363" w:type="dxa"/>
            <w:shd w:val="clear" w:color="auto" w:fill="auto"/>
            <w:vAlign w:val="center"/>
            <w:hideMark/>
          </w:tcPr>
          <w:p w14:paraId="08BAE7E1" w14:textId="68444216" w:rsidR="00D65468" w:rsidRPr="0019709B" w:rsidRDefault="00D65468" w:rsidP="00D65468">
            <w:pPr>
              <w:jc w:val="center"/>
              <w:rPr>
                <w:b/>
                <w:bCs/>
                <w:color w:val="000000"/>
                <w:sz w:val="20"/>
                <w:szCs w:val="20"/>
              </w:rPr>
            </w:pPr>
            <w:r>
              <w:rPr>
                <w:b/>
                <w:bCs/>
                <w:color w:val="000000"/>
                <w:sz w:val="20"/>
                <w:szCs w:val="20"/>
              </w:rPr>
              <w:t> </w:t>
            </w:r>
          </w:p>
        </w:tc>
        <w:tc>
          <w:tcPr>
            <w:tcW w:w="1115" w:type="dxa"/>
            <w:shd w:val="clear" w:color="auto" w:fill="auto"/>
            <w:vAlign w:val="center"/>
            <w:hideMark/>
          </w:tcPr>
          <w:p w14:paraId="055E5FCF" w14:textId="2F3C37CF" w:rsidR="00D65468" w:rsidRPr="0019709B" w:rsidRDefault="00D65468" w:rsidP="00D65468">
            <w:pPr>
              <w:jc w:val="right"/>
              <w:rPr>
                <w:b/>
                <w:bCs/>
                <w:color w:val="000000"/>
                <w:sz w:val="20"/>
                <w:szCs w:val="20"/>
              </w:rPr>
            </w:pPr>
            <w:r>
              <w:rPr>
                <w:b/>
                <w:bCs/>
                <w:color w:val="000000"/>
                <w:sz w:val="20"/>
                <w:szCs w:val="20"/>
              </w:rPr>
              <w:t>17 876,5</w:t>
            </w:r>
          </w:p>
        </w:tc>
        <w:tc>
          <w:tcPr>
            <w:tcW w:w="1116" w:type="dxa"/>
            <w:shd w:val="clear" w:color="auto" w:fill="auto"/>
            <w:vAlign w:val="center"/>
            <w:hideMark/>
          </w:tcPr>
          <w:p w14:paraId="108E3D1A" w14:textId="0E70E089" w:rsidR="00D65468" w:rsidRPr="0019709B" w:rsidRDefault="00D65468" w:rsidP="00D65468">
            <w:pPr>
              <w:jc w:val="right"/>
              <w:rPr>
                <w:b/>
                <w:bCs/>
                <w:color w:val="000000"/>
                <w:sz w:val="20"/>
                <w:szCs w:val="20"/>
              </w:rPr>
            </w:pPr>
            <w:r>
              <w:rPr>
                <w:b/>
                <w:bCs/>
                <w:color w:val="000000"/>
                <w:sz w:val="20"/>
                <w:szCs w:val="20"/>
              </w:rPr>
              <w:t>17 876,5</w:t>
            </w:r>
          </w:p>
        </w:tc>
        <w:tc>
          <w:tcPr>
            <w:tcW w:w="1149" w:type="dxa"/>
            <w:shd w:val="clear" w:color="auto" w:fill="auto"/>
            <w:noWrap/>
            <w:vAlign w:val="center"/>
            <w:hideMark/>
          </w:tcPr>
          <w:p w14:paraId="3BCACB10" w14:textId="32717FF9" w:rsidR="00D65468" w:rsidRPr="0019709B" w:rsidRDefault="00D65468" w:rsidP="00D65468">
            <w:pPr>
              <w:jc w:val="right"/>
              <w:rPr>
                <w:b/>
                <w:bCs/>
                <w:color w:val="000000"/>
                <w:sz w:val="20"/>
                <w:szCs w:val="20"/>
              </w:rPr>
            </w:pPr>
            <w:r>
              <w:rPr>
                <w:b/>
                <w:bCs/>
                <w:color w:val="000000"/>
                <w:sz w:val="20"/>
                <w:szCs w:val="20"/>
              </w:rPr>
              <w:t>21 451,7</w:t>
            </w:r>
          </w:p>
        </w:tc>
      </w:tr>
    </w:tbl>
    <w:p w14:paraId="51D481D5" w14:textId="77777777" w:rsidR="00D2296F" w:rsidRDefault="00D2296F" w:rsidP="00C52B57">
      <w:pPr>
        <w:widowControl w:val="0"/>
        <w:numPr>
          <w:ilvl w:val="1"/>
          <w:numId w:val="1"/>
        </w:numPr>
        <w:suppressAutoHyphens/>
        <w:spacing w:before="240" w:after="240" w:line="360" w:lineRule="auto"/>
        <w:ind w:left="0" w:firstLine="0"/>
        <w:jc w:val="center"/>
        <w:textAlignment w:val="baseline"/>
        <w:outlineLvl w:val="1"/>
        <w:rPr>
          <w:b/>
          <w:sz w:val="28"/>
          <w:szCs w:val="28"/>
          <w:lang w:eastAsia="en-US" w:bidi="en-US"/>
        </w:rPr>
        <w:sectPr w:rsidR="00D2296F" w:rsidSect="002D6466">
          <w:pgSz w:w="23814" w:h="16839" w:orient="landscape" w:code="8"/>
          <w:pgMar w:top="1134" w:right="567" w:bottom="851" w:left="567" w:header="709" w:footer="289" w:gutter="0"/>
          <w:cols w:space="708"/>
          <w:docGrid w:linePitch="360"/>
        </w:sectPr>
      </w:pPr>
    </w:p>
    <w:p w14:paraId="60859E05" w14:textId="77777777" w:rsidR="00C52B57" w:rsidRPr="00E447D1" w:rsidRDefault="00911C3F" w:rsidP="00911C3F">
      <w:pPr>
        <w:widowControl w:val="0"/>
        <w:numPr>
          <w:ilvl w:val="1"/>
          <w:numId w:val="1"/>
        </w:numPr>
        <w:suppressAutoHyphens/>
        <w:spacing w:before="240" w:after="240" w:line="360" w:lineRule="auto"/>
        <w:jc w:val="center"/>
        <w:textAlignment w:val="baseline"/>
        <w:outlineLvl w:val="1"/>
        <w:rPr>
          <w:b/>
          <w:sz w:val="28"/>
          <w:szCs w:val="28"/>
          <w:lang w:eastAsia="en-US" w:bidi="en-US"/>
        </w:rPr>
      </w:pPr>
      <w:bookmarkStart w:id="40" w:name="_Toc82540453"/>
      <w:r w:rsidRPr="00911C3F">
        <w:rPr>
          <w:b/>
          <w:sz w:val="28"/>
          <w:szCs w:val="28"/>
          <w:lang w:eastAsia="en-US" w:bidi="en-US"/>
        </w:rPr>
        <w:lastRenderedPageBreak/>
        <w:t xml:space="preserve">Переключение потребителей котельной </w:t>
      </w:r>
      <w:r>
        <w:rPr>
          <w:b/>
          <w:sz w:val="28"/>
          <w:szCs w:val="28"/>
          <w:lang w:eastAsia="en-US" w:bidi="en-US"/>
        </w:rPr>
        <w:t>№3</w:t>
      </w:r>
      <w:r w:rsidRPr="00911C3F">
        <w:rPr>
          <w:b/>
          <w:sz w:val="28"/>
          <w:szCs w:val="28"/>
          <w:lang w:eastAsia="en-US" w:bidi="en-US"/>
        </w:rPr>
        <w:t xml:space="preserve"> п. Абагур-Лесной </w:t>
      </w:r>
      <w:r>
        <w:rPr>
          <w:b/>
          <w:sz w:val="28"/>
          <w:szCs w:val="28"/>
          <w:lang w:eastAsia="en-US" w:bidi="en-US"/>
        </w:rPr>
        <w:t>на котельную №2</w:t>
      </w:r>
      <w:r w:rsidRPr="00911C3F">
        <w:rPr>
          <w:b/>
          <w:sz w:val="28"/>
          <w:szCs w:val="28"/>
          <w:lang w:eastAsia="en-US" w:bidi="en-US"/>
        </w:rPr>
        <w:t xml:space="preserve"> п. Абагур-Лесной</w:t>
      </w:r>
      <w:bookmarkEnd w:id="40"/>
    </w:p>
    <w:p w14:paraId="010C1743" w14:textId="068CD0E5" w:rsidR="008F5A3A" w:rsidRPr="008F5A3A" w:rsidRDefault="008F5A3A" w:rsidP="008F5A3A">
      <w:pPr>
        <w:spacing w:line="360" w:lineRule="auto"/>
        <w:ind w:firstLine="680"/>
        <w:jc w:val="both"/>
        <w:rPr>
          <w:szCs w:val="22"/>
          <w:lang w:eastAsia="en-US" w:bidi="en-US"/>
        </w:rPr>
      </w:pPr>
      <w:r w:rsidRPr="008F5A3A">
        <w:rPr>
          <w:szCs w:val="22"/>
          <w:lang w:eastAsia="en-US" w:bidi="en-US"/>
        </w:rPr>
        <w:t xml:space="preserve">Развитие системы централизованного теплоснабжения г. </w:t>
      </w:r>
      <w:r>
        <w:rPr>
          <w:szCs w:val="22"/>
          <w:lang w:eastAsia="en-US" w:bidi="en-US"/>
        </w:rPr>
        <w:t xml:space="preserve">Новокузнецка предполагает </w:t>
      </w:r>
      <w:r w:rsidR="00CB2EE7">
        <w:rPr>
          <w:szCs w:val="22"/>
          <w:lang w:eastAsia="en-US" w:bidi="en-US"/>
        </w:rPr>
        <w:t>в</w:t>
      </w:r>
      <w:r>
        <w:rPr>
          <w:szCs w:val="22"/>
          <w:lang w:eastAsia="en-US" w:bidi="en-US"/>
        </w:rPr>
        <w:t xml:space="preserve"> 2031 </w:t>
      </w:r>
      <w:r w:rsidRPr="008F5A3A">
        <w:rPr>
          <w:szCs w:val="22"/>
          <w:lang w:eastAsia="en-US" w:bidi="en-US"/>
        </w:rPr>
        <w:t>г. расши</w:t>
      </w:r>
      <w:r>
        <w:rPr>
          <w:szCs w:val="22"/>
          <w:lang w:eastAsia="en-US" w:bidi="en-US"/>
        </w:rPr>
        <w:t>рение зоны действия котельной №2</w:t>
      </w:r>
      <w:r w:rsidRPr="008F5A3A">
        <w:rPr>
          <w:szCs w:val="22"/>
          <w:lang w:eastAsia="en-US" w:bidi="en-US"/>
        </w:rPr>
        <w:t xml:space="preserve"> п. Абагур-Лесной за счет переключения на нее потребителей котельной </w:t>
      </w:r>
      <w:r>
        <w:rPr>
          <w:szCs w:val="22"/>
          <w:lang w:eastAsia="en-US" w:bidi="en-US"/>
        </w:rPr>
        <w:t>№3</w:t>
      </w:r>
      <w:r w:rsidRPr="008F5A3A">
        <w:rPr>
          <w:szCs w:val="22"/>
          <w:lang w:eastAsia="en-US" w:bidi="en-US"/>
        </w:rPr>
        <w:t xml:space="preserve"> п. Абагур-Лесной. </w:t>
      </w:r>
    </w:p>
    <w:p w14:paraId="47E518F7" w14:textId="61F2FD45" w:rsidR="008F5A3A" w:rsidRPr="008F5A3A" w:rsidRDefault="008F5A3A" w:rsidP="008F5A3A">
      <w:pPr>
        <w:spacing w:line="360" w:lineRule="auto"/>
        <w:ind w:firstLine="680"/>
        <w:jc w:val="both"/>
        <w:rPr>
          <w:szCs w:val="22"/>
          <w:lang w:eastAsia="en-US" w:bidi="en-US"/>
        </w:rPr>
      </w:pPr>
      <w:r w:rsidRPr="008F5A3A">
        <w:rPr>
          <w:szCs w:val="22"/>
          <w:lang w:eastAsia="en-US" w:bidi="en-US"/>
        </w:rPr>
        <w:t xml:space="preserve">Для реализации переключений схемой теплоснабжения предусматривается мероприятия на тепловых сетях, представленные на рисунке </w:t>
      </w:r>
      <w:r w:rsidR="00D65468">
        <w:rPr>
          <w:szCs w:val="22"/>
          <w:lang w:eastAsia="en-US" w:bidi="en-US"/>
        </w:rPr>
        <w:t>8</w:t>
      </w:r>
      <w:r w:rsidRPr="008F5A3A">
        <w:rPr>
          <w:szCs w:val="22"/>
          <w:lang w:eastAsia="en-US" w:bidi="en-US"/>
        </w:rPr>
        <w:t xml:space="preserve"> и в таблице </w:t>
      </w:r>
      <w:r>
        <w:rPr>
          <w:szCs w:val="22"/>
          <w:lang w:eastAsia="en-US" w:bidi="en-US"/>
        </w:rPr>
        <w:t>6</w:t>
      </w:r>
      <w:r w:rsidRPr="008F5A3A">
        <w:rPr>
          <w:szCs w:val="22"/>
          <w:lang w:eastAsia="en-US" w:bidi="en-US"/>
        </w:rPr>
        <w:t xml:space="preserve">. На рисунке </w:t>
      </w:r>
      <w:r w:rsidR="00D65468">
        <w:rPr>
          <w:szCs w:val="22"/>
          <w:lang w:eastAsia="en-US" w:bidi="en-US"/>
        </w:rPr>
        <w:t>8</w:t>
      </w:r>
      <w:r w:rsidRPr="008F5A3A">
        <w:rPr>
          <w:szCs w:val="22"/>
          <w:lang w:eastAsia="en-US" w:bidi="en-US"/>
        </w:rPr>
        <w:t xml:space="preserve"> строительство и реконструкция тепловых сетей выделены фиолетовым и зеленым цветами соответственно. </w:t>
      </w:r>
      <w:r w:rsidR="00D65468" w:rsidRPr="00D65468">
        <w:rPr>
          <w:szCs w:val="22"/>
          <w:lang w:eastAsia="en-US" w:bidi="en-US"/>
        </w:rPr>
        <w:t xml:space="preserve">На рисунке </w:t>
      </w:r>
      <w:r w:rsidR="00D65468">
        <w:rPr>
          <w:szCs w:val="22"/>
          <w:lang w:eastAsia="en-US" w:bidi="en-US"/>
        </w:rPr>
        <w:t>9</w:t>
      </w:r>
      <w:r w:rsidR="00D65468" w:rsidRPr="00D65468">
        <w:rPr>
          <w:szCs w:val="22"/>
          <w:lang w:eastAsia="en-US" w:bidi="en-US"/>
        </w:rPr>
        <w:t xml:space="preserve"> представлен пьезометрический график перспективного гидравлического режимы котельной №</w:t>
      </w:r>
      <w:r w:rsidR="00D65468">
        <w:rPr>
          <w:szCs w:val="22"/>
          <w:lang w:eastAsia="en-US" w:bidi="en-US"/>
        </w:rPr>
        <w:t>2</w:t>
      </w:r>
      <w:r w:rsidR="00D65468" w:rsidRPr="00D65468">
        <w:rPr>
          <w:szCs w:val="22"/>
          <w:lang w:eastAsia="en-US" w:bidi="en-US"/>
        </w:rPr>
        <w:t xml:space="preserve"> п. Абагур-Лесной.</w:t>
      </w:r>
    </w:p>
    <w:p w14:paraId="3AFB9B57" w14:textId="21397A26" w:rsidR="008F5A3A" w:rsidRPr="008F5A3A" w:rsidRDefault="008F5A3A" w:rsidP="008F5A3A">
      <w:pPr>
        <w:spacing w:line="360" w:lineRule="auto"/>
        <w:ind w:firstLine="680"/>
        <w:jc w:val="both"/>
        <w:rPr>
          <w:szCs w:val="22"/>
          <w:lang w:eastAsia="en-US" w:bidi="en-US"/>
        </w:rPr>
      </w:pPr>
      <w:r w:rsidRPr="008F5A3A">
        <w:rPr>
          <w:szCs w:val="22"/>
          <w:lang w:eastAsia="en-US" w:bidi="en-US"/>
        </w:rPr>
        <w:t>Мероприятия по строительству и реконструкции тепловых сетей включаются в подгруппу проектов 02.02 «Строительство новых тепловых сетей для повышения эффективности функционирования системы теплоснабжения за счет ликвидации</w:t>
      </w:r>
      <w:r w:rsidR="001C61A0">
        <w:rPr>
          <w:szCs w:val="22"/>
          <w:lang w:eastAsia="en-US" w:bidi="en-US"/>
        </w:rPr>
        <w:t xml:space="preserve"> котельных</w:t>
      </w:r>
      <w:r w:rsidRPr="008F5A3A">
        <w:rPr>
          <w:szCs w:val="22"/>
          <w:lang w:eastAsia="en-US" w:bidi="en-US"/>
        </w:rPr>
        <w:t>».</w:t>
      </w:r>
    </w:p>
    <w:p w14:paraId="61833537" w14:textId="33710CB5" w:rsidR="008F5A3A" w:rsidRDefault="008F5A3A" w:rsidP="008F5A3A">
      <w:pPr>
        <w:spacing w:line="360" w:lineRule="auto"/>
        <w:ind w:firstLine="680"/>
        <w:jc w:val="both"/>
        <w:rPr>
          <w:szCs w:val="22"/>
          <w:lang w:eastAsia="en-US" w:bidi="en-US"/>
        </w:rPr>
      </w:pPr>
      <w:r w:rsidRPr="008F5A3A">
        <w:rPr>
          <w:szCs w:val="22"/>
          <w:lang w:eastAsia="en-US" w:bidi="en-US"/>
        </w:rPr>
        <w:t xml:space="preserve">Суммарные капитальные затраты </w:t>
      </w:r>
      <w:r w:rsidR="00D65468" w:rsidRPr="00D65468">
        <w:rPr>
          <w:szCs w:val="22"/>
          <w:lang w:eastAsia="en-US" w:bidi="en-US"/>
        </w:rPr>
        <w:t xml:space="preserve">в период 2021-2032 гг. </w:t>
      </w:r>
      <w:r w:rsidRPr="008F5A3A">
        <w:rPr>
          <w:szCs w:val="22"/>
          <w:lang w:eastAsia="en-US" w:bidi="en-US"/>
        </w:rPr>
        <w:t xml:space="preserve">на реализацию мероприятий по строительству и реконструкции тепловых сетей составят </w:t>
      </w:r>
      <w:r>
        <w:rPr>
          <w:szCs w:val="22"/>
          <w:lang w:eastAsia="en-US" w:bidi="en-US"/>
        </w:rPr>
        <w:t>6</w:t>
      </w:r>
      <w:r w:rsidR="00D65468">
        <w:rPr>
          <w:szCs w:val="22"/>
          <w:lang w:eastAsia="en-US" w:bidi="en-US"/>
        </w:rPr>
        <w:t>3</w:t>
      </w:r>
      <w:r w:rsidRPr="008F5A3A">
        <w:rPr>
          <w:szCs w:val="22"/>
          <w:lang w:eastAsia="en-US" w:bidi="en-US"/>
        </w:rPr>
        <w:t>,</w:t>
      </w:r>
      <w:r w:rsidR="00D65468">
        <w:rPr>
          <w:szCs w:val="22"/>
          <w:lang w:eastAsia="en-US" w:bidi="en-US"/>
        </w:rPr>
        <w:t>5</w:t>
      </w:r>
      <w:r w:rsidRPr="008F5A3A">
        <w:rPr>
          <w:szCs w:val="22"/>
          <w:lang w:eastAsia="en-US" w:bidi="en-US"/>
        </w:rPr>
        <w:t xml:space="preserve"> млн. руб. без НДС в ценах 202</w:t>
      </w:r>
      <w:r w:rsidR="00D65468">
        <w:rPr>
          <w:szCs w:val="22"/>
          <w:lang w:eastAsia="en-US" w:bidi="en-US"/>
        </w:rPr>
        <w:t>1</w:t>
      </w:r>
      <w:r w:rsidRPr="008F5A3A">
        <w:rPr>
          <w:szCs w:val="22"/>
          <w:lang w:eastAsia="en-US" w:bidi="en-US"/>
        </w:rPr>
        <w:t xml:space="preserve"> г.</w:t>
      </w:r>
    </w:p>
    <w:p w14:paraId="019D6C4E" w14:textId="77777777" w:rsidR="00A17716" w:rsidRDefault="008F5A3A" w:rsidP="00A17716">
      <w:pPr>
        <w:spacing w:line="360" w:lineRule="auto"/>
        <w:jc w:val="center"/>
        <w:rPr>
          <w:szCs w:val="22"/>
          <w:lang w:eastAsia="en-US" w:bidi="en-US"/>
        </w:rPr>
      </w:pPr>
      <w:r w:rsidRPr="008F5A3A">
        <w:rPr>
          <w:noProof/>
          <w:szCs w:val="22"/>
        </w:rPr>
        <w:drawing>
          <wp:inline distT="0" distB="0" distL="0" distR="0" wp14:anchorId="4F4E1840" wp14:editId="5C70DAE2">
            <wp:extent cx="2785788" cy="4353636"/>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809067" cy="4390017"/>
                    </a:xfrm>
                    <a:prstGeom prst="rect">
                      <a:avLst/>
                    </a:prstGeom>
                  </pic:spPr>
                </pic:pic>
              </a:graphicData>
            </a:graphic>
          </wp:inline>
        </w:drawing>
      </w:r>
    </w:p>
    <w:p w14:paraId="2323DF55" w14:textId="7DABBD74" w:rsidR="00A17716" w:rsidRDefault="00A17716" w:rsidP="00D65468">
      <w:pPr>
        <w:ind w:right="-12" w:firstLine="709"/>
        <w:jc w:val="center"/>
        <w:rPr>
          <w:szCs w:val="22"/>
          <w:lang w:eastAsia="en-US" w:bidi="en-US"/>
        </w:rPr>
      </w:pPr>
      <w:bookmarkStart w:id="41" w:name="_Toc82540416"/>
      <w:r w:rsidRPr="006E7B53">
        <w:rPr>
          <w:rFonts w:eastAsia="Calibri"/>
          <w:b/>
        </w:rPr>
        <w:t xml:space="preserve">Рисунок </w:t>
      </w:r>
      <w:r w:rsidRPr="006E7B53">
        <w:rPr>
          <w:rFonts w:eastAsia="Calibri"/>
          <w:b/>
        </w:rPr>
        <w:fldChar w:fldCharType="begin"/>
      </w:r>
      <w:r w:rsidRPr="006E7B53">
        <w:rPr>
          <w:rFonts w:eastAsia="Calibri"/>
          <w:b/>
        </w:rPr>
        <w:instrText xml:space="preserve"> SEQ Рисунок \* ARABIC </w:instrText>
      </w:r>
      <w:r w:rsidRPr="006E7B53">
        <w:rPr>
          <w:rFonts w:eastAsia="Calibri"/>
          <w:b/>
        </w:rPr>
        <w:fldChar w:fldCharType="separate"/>
      </w:r>
      <w:r w:rsidR="004D630A">
        <w:rPr>
          <w:rFonts w:eastAsia="Calibri"/>
          <w:b/>
          <w:noProof/>
        </w:rPr>
        <w:t>8</w:t>
      </w:r>
      <w:r w:rsidRPr="006E7B53">
        <w:rPr>
          <w:rFonts w:eastAsia="Calibri"/>
        </w:rPr>
        <w:fldChar w:fldCharType="end"/>
      </w:r>
      <w:r w:rsidRPr="006E7B53">
        <w:rPr>
          <w:rFonts w:eastAsia="Calibri"/>
          <w:b/>
        </w:rPr>
        <w:t xml:space="preserve"> – </w:t>
      </w:r>
      <w:r w:rsidRPr="008D5B95">
        <w:rPr>
          <w:rFonts w:eastAsia="Calibri"/>
          <w:b/>
        </w:rPr>
        <w:t xml:space="preserve">Строительство тепловых сетей для переключения </w:t>
      </w:r>
      <w:r w:rsidR="008F5A3A" w:rsidRPr="008F5A3A">
        <w:rPr>
          <w:rFonts w:eastAsia="Calibri"/>
          <w:b/>
        </w:rPr>
        <w:t xml:space="preserve">котельной №3 п. Абагур-Лесной </w:t>
      </w:r>
      <w:r w:rsidR="008F5A3A">
        <w:rPr>
          <w:rFonts w:eastAsia="Calibri"/>
          <w:b/>
        </w:rPr>
        <w:t>на котельную</w:t>
      </w:r>
      <w:r w:rsidR="008F5A3A" w:rsidRPr="008F5A3A">
        <w:rPr>
          <w:rFonts w:eastAsia="Calibri"/>
          <w:b/>
        </w:rPr>
        <w:t xml:space="preserve"> №2 п. Абагур-Лесной</w:t>
      </w:r>
      <w:bookmarkEnd w:id="41"/>
      <w:r w:rsidR="008F5A3A" w:rsidRPr="008F5A3A">
        <w:rPr>
          <w:rFonts w:eastAsia="Calibri"/>
          <w:b/>
        </w:rPr>
        <w:t xml:space="preserve"> </w:t>
      </w:r>
    </w:p>
    <w:p w14:paraId="08B47FB7" w14:textId="641C6030" w:rsidR="00D65468" w:rsidRDefault="00D65468" w:rsidP="00D65468">
      <w:pPr>
        <w:spacing w:line="360" w:lineRule="auto"/>
        <w:jc w:val="center"/>
        <w:rPr>
          <w:szCs w:val="22"/>
          <w:lang w:eastAsia="en-US" w:bidi="en-US"/>
        </w:rPr>
      </w:pPr>
      <w:r>
        <w:rPr>
          <w:noProof/>
        </w:rPr>
        <w:lastRenderedPageBreak/>
        <w:drawing>
          <wp:inline distT="0" distB="0" distL="0" distR="0" wp14:anchorId="6ACD8BCE" wp14:editId="6A485B92">
            <wp:extent cx="5308980" cy="5809827"/>
            <wp:effectExtent l="0" t="0" r="6350" b="63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349480" cy="5854148"/>
                    </a:xfrm>
                    <a:prstGeom prst="rect">
                      <a:avLst/>
                    </a:prstGeom>
                  </pic:spPr>
                </pic:pic>
              </a:graphicData>
            </a:graphic>
          </wp:inline>
        </w:drawing>
      </w:r>
    </w:p>
    <w:p w14:paraId="2FA2F445" w14:textId="388410AE" w:rsidR="00D65468" w:rsidRDefault="00D65468" w:rsidP="00D65468">
      <w:pPr>
        <w:spacing w:line="360" w:lineRule="auto"/>
        <w:jc w:val="center"/>
        <w:rPr>
          <w:szCs w:val="22"/>
          <w:lang w:eastAsia="en-US" w:bidi="en-US"/>
        </w:rPr>
      </w:pPr>
      <w:r>
        <w:rPr>
          <w:noProof/>
        </w:rPr>
        <w:drawing>
          <wp:inline distT="0" distB="0" distL="0" distR="0" wp14:anchorId="3D80C525" wp14:editId="2EE55BA7">
            <wp:extent cx="6299835" cy="2634615"/>
            <wp:effectExtent l="0" t="0" r="571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299835" cy="2634615"/>
                    </a:xfrm>
                    <a:prstGeom prst="rect">
                      <a:avLst/>
                    </a:prstGeom>
                  </pic:spPr>
                </pic:pic>
              </a:graphicData>
            </a:graphic>
          </wp:inline>
        </w:drawing>
      </w:r>
    </w:p>
    <w:p w14:paraId="0F94370C" w14:textId="2A7E9D1A" w:rsidR="00D65468" w:rsidRDefault="00D65468" w:rsidP="00D65468">
      <w:pPr>
        <w:ind w:right="-12" w:firstLine="709"/>
        <w:jc w:val="center"/>
        <w:rPr>
          <w:szCs w:val="22"/>
          <w:lang w:eastAsia="en-US" w:bidi="en-US"/>
        </w:rPr>
      </w:pPr>
      <w:bookmarkStart w:id="42" w:name="_Toc82540417"/>
      <w:r w:rsidRPr="006E7B53">
        <w:rPr>
          <w:rFonts w:eastAsia="Calibri"/>
          <w:b/>
        </w:rPr>
        <w:t xml:space="preserve">Рисунок </w:t>
      </w:r>
      <w:r w:rsidRPr="006E7B53">
        <w:rPr>
          <w:rFonts w:eastAsia="Calibri"/>
          <w:b/>
        </w:rPr>
        <w:fldChar w:fldCharType="begin"/>
      </w:r>
      <w:r w:rsidRPr="006E7B53">
        <w:rPr>
          <w:rFonts w:eastAsia="Calibri"/>
          <w:b/>
        </w:rPr>
        <w:instrText xml:space="preserve"> SEQ Рисунок \* ARABIC </w:instrText>
      </w:r>
      <w:r w:rsidRPr="006E7B53">
        <w:rPr>
          <w:rFonts w:eastAsia="Calibri"/>
          <w:b/>
        </w:rPr>
        <w:fldChar w:fldCharType="separate"/>
      </w:r>
      <w:r w:rsidR="004D630A">
        <w:rPr>
          <w:rFonts w:eastAsia="Calibri"/>
          <w:b/>
          <w:noProof/>
        </w:rPr>
        <w:t>9</w:t>
      </w:r>
      <w:r w:rsidRPr="006E7B53">
        <w:rPr>
          <w:rFonts w:eastAsia="Calibri"/>
        </w:rPr>
        <w:fldChar w:fldCharType="end"/>
      </w:r>
      <w:r w:rsidRPr="006E7B53">
        <w:rPr>
          <w:rFonts w:eastAsia="Calibri"/>
          <w:b/>
        </w:rPr>
        <w:t xml:space="preserve"> – </w:t>
      </w:r>
      <w:r>
        <w:rPr>
          <w:rFonts w:eastAsia="Calibri"/>
          <w:b/>
        </w:rPr>
        <w:t>П</w:t>
      </w:r>
      <w:r w:rsidRPr="00D65468">
        <w:rPr>
          <w:rFonts w:eastAsia="Calibri"/>
          <w:b/>
        </w:rPr>
        <w:t>ьезометрический график перспективного гидравлического режимы котельной №2 п. Абагур-Лесной</w:t>
      </w:r>
      <w:bookmarkEnd w:id="42"/>
    </w:p>
    <w:p w14:paraId="4410773D" w14:textId="77777777" w:rsidR="00D65468" w:rsidRDefault="00D65468" w:rsidP="00D65468">
      <w:pPr>
        <w:spacing w:line="360" w:lineRule="auto"/>
        <w:ind w:firstLine="680"/>
        <w:jc w:val="both"/>
        <w:rPr>
          <w:szCs w:val="22"/>
          <w:lang w:eastAsia="en-US" w:bidi="en-US"/>
        </w:rPr>
        <w:sectPr w:rsidR="00D65468" w:rsidSect="00E157D3">
          <w:pgSz w:w="11906" w:h="16838" w:code="9"/>
          <w:pgMar w:top="567" w:right="851" w:bottom="567" w:left="1134" w:header="709" w:footer="289" w:gutter="0"/>
          <w:cols w:space="708"/>
          <w:docGrid w:linePitch="360"/>
        </w:sectPr>
      </w:pPr>
    </w:p>
    <w:p w14:paraId="4111D94F" w14:textId="410DC031" w:rsidR="008F5A3A" w:rsidRDefault="008F5A3A" w:rsidP="008F5A3A">
      <w:pPr>
        <w:spacing w:line="360" w:lineRule="auto"/>
        <w:ind w:firstLine="680"/>
        <w:jc w:val="both"/>
        <w:rPr>
          <w:szCs w:val="22"/>
          <w:lang w:eastAsia="en-US" w:bidi="en-US"/>
        </w:rPr>
      </w:pPr>
      <w:bookmarkStart w:id="43" w:name="_Toc85555247"/>
      <w:r w:rsidRPr="00FC7C75">
        <w:rPr>
          <w:b/>
        </w:rPr>
        <w:lastRenderedPageBreak/>
        <w:t xml:space="preserve">Таблица </w:t>
      </w:r>
      <w:r w:rsidRPr="00FC7C75">
        <w:rPr>
          <w:b/>
        </w:rPr>
        <w:fldChar w:fldCharType="begin"/>
      </w:r>
      <w:r w:rsidRPr="00FC7C75">
        <w:rPr>
          <w:b/>
        </w:rPr>
        <w:instrText xml:space="preserve"> SEQ Таблица \* ARABIC </w:instrText>
      </w:r>
      <w:r w:rsidRPr="00FC7C75">
        <w:rPr>
          <w:b/>
        </w:rPr>
        <w:fldChar w:fldCharType="separate"/>
      </w:r>
      <w:r w:rsidR="004D630A">
        <w:rPr>
          <w:b/>
          <w:noProof/>
        </w:rPr>
        <w:t>6</w:t>
      </w:r>
      <w:r w:rsidRPr="00FC7C75">
        <w:rPr>
          <w:b/>
        </w:rPr>
        <w:fldChar w:fldCharType="end"/>
      </w:r>
      <w:r w:rsidRPr="00FC7C75">
        <w:rPr>
          <w:b/>
        </w:rPr>
        <w:t xml:space="preserve"> – </w:t>
      </w:r>
      <w:r w:rsidRPr="0019709B">
        <w:rPr>
          <w:b/>
        </w:rPr>
        <w:t>Объемы строительства и реконструкции тепловых с</w:t>
      </w:r>
      <w:r>
        <w:rPr>
          <w:b/>
        </w:rPr>
        <w:t>етей в зоне деятельности ЕТО №04</w:t>
      </w:r>
      <w:r w:rsidRPr="0019709B">
        <w:rPr>
          <w:b/>
        </w:rPr>
        <w:t xml:space="preserve"> для повышения эффективности функционирования системы теплоснабжения от </w:t>
      </w:r>
      <w:r>
        <w:rPr>
          <w:b/>
        </w:rPr>
        <w:t>котельной</w:t>
      </w:r>
      <w:r w:rsidR="00B475A1">
        <w:rPr>
          <w:b/>
        </w:rPr>
        <w:t xml:space="preserve"> №2</w:t>
      </w:r>
      <w:r w:rsidRPr="002D6466">
        <w:rPr>
          <w:b/>
        </w:rPr>
        <w:t xml:space="preserve"> п. Абагур-Лесной </w:t>
      </w:r>
      <w:r>
        <w:rPr>
          <w:b/>
        </w:rPr>
        <w:t>при переключении</w:t>
      </w:r>
      <w:r w:rsidRPr="0019709B">
        <w:rPr>
          <w:b/>
        </w:rPr>
        <w:t xml:space="preserve"> </w:t>
      </w:r>
      <w:r>
        <w:rPr>
          <w:b/>
        </w:rPr>
        <w:t xml:space="preserve">на нее </w:t>
      </w:r>
      <w:r w:rsidRPr="002D6466">
        <w:rPr>
          <w:b/>
        </w:rPr>
        <w:t xml:space="preserve">котельной </w:t>
      </w:r>
      <w:r w:rsidR="00B475A1">
        <w:rPr>
          <w:b/>
        </w:rPr>
        <w:t>№3</w:t>
      </w:r>
      <w:r w:rsidR="00B475A1" w:rsidRPr="002D6466">
        <w:rPr>
          <w:b/>
        </w:rPr>
        <w:t xml:space="preserve"> п. Абагур-Лесной </w:t>
      </w:r>
      <w:r w:rsidRPr="0019709B">
        <w:rPr>
          <w:b/>
        </w:rPr>
        <w:t>(П43.4 МУ)</w:t>
      </w:r>
      <w:bookmarkEnd w:id="43"/>
      <w:r w:rsidRPr="002D6466">
        <w:rPr>
          <w:b/>
        </w:rPr>
        <w:t xml:space="preserve"> </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1"/>
        <w:gridCol w:w="1884"/>
        <w:gridCol w:w="1984"/>
        <w:gridCol w:w="1985"/>
        <w:gridCol w:w="1842"/>
        <w:gridCol w:w="709"/>
        <w:gridCol w:w="709"/>
        <w:gridCol w:w="709"/>
        <w:gridCol w:w="992"/>
        <w:gridCol w:w="1134"/>
        <w:gridCol w:w="1725"/>
        <w:gridCol w:w="2103"/>
        <w:gridCol w:w="914"/>
        <w:gridCol w:w="1072"/>
        <w:gridCol w:w="1377"/>
        <w:gridCol w:w="1072"/>
        <w:gridCol w:w="1078"/>
      </w:tblGrid>
      <w:tr w:rsidR="00B475A1" w:rsidRPr="00B475A1" w14:paraId="0218CD4A" w14:textId="77777777" w:rsidTr="00E07D5C">
        <w:trPr>
          <w:trHeight w:val="1633"/>
          <w:tblHeader/>
        </w:trPr>
        <w:tc>
          <w:tcPr>
            <w:tcW w:w="1381" w:type="dxa"/>
            <w:vMerge w:val="restart"/>
            <w:shd w:val="clear" w:color="auto" w:fill="auto"/>
            <w:textDirection w:val="btLr"/>
            <w:vAlign w:val="center"/>
            <w:hideMark/>
          </w:tcPr>
          <w:p w14:paraId="64CA9409" w14:textId="77777777" w:rsidR="00B475A1" w:rsidRPr="00B475A1" w:rsidRDefault="00B475A1" w:rsidP="00B475A1">
            <w:pPr>
              <w:ind w:left="113" w:right="113"/>
              <w:jc w:val="center"/>
              <w:rPr>
                <w:b/>
                <w:bCs/>
                <w:color w:val="000000"/>
                <w:sz w:val="20"/>
                <w:szCs w:val="20"/>
              </w:rPr>
            </w:pPr>
            <w:r w:rsidRPr="00B475A1">
              <w:rPr>
                <w:b/>
                <w:bCs/>
                <w:color w:val="000000"/>
                <w:sz w:val="20"/>
                <w:szCs w:val="20"/>
              </w:rPr>
              <w:t>Шифр проекта</w:t>
            </w:r>
          </w:p>
        </w:tc>
        <w:tc>
          <w:tcPr>
            <w:tcW w:w="1884" w:type="dxa"/>
            <w:vMerge w:val="restart"/>
            <w:shd w:val="clear" w:color="auto" w:fill="auto"/>
            <w:textDirection w:val="btLr"/>
            <w:vAlign w:val="center"/>
          </w:tcPr>
          <w:p w14:paraId="4A9E07D1" w14:textId="77777777" w:rsidR="00B475A1" w:rsidRPr="00B475A1" w:rsidRDefault="00B475A1" w:rsidP="00B475A1">
            <w:pPr>
              <w:ind w:left="113" w:right="113"/>
              <w:jc w:val="center"/>
              <w:rPr>
                <w:b/>
                <w:bCs/>
                <w:color w:val="000000"/>
                <w:sz w:val="20"/>
                <w:szCs w:val="20"/>
              </w:rPr>
            </w:pPr>
            <w:r w:rsidRPr="00B475A1">
              <w:rPr>
                <w:b/>
                <w:bCs/>
                <w:color w:val="000000"/>
                <w:sz w:val="20"/>
                <w:szCs w:val="20"/>
              </w:rPr>
              <w:t>Источник</w:t>
            </w:r>
          </w:p>
        </w:tc>
        <w:tc>
          <w:tcPr>
            <w:tcW w:w="1984" w:type="dxa"/>
            <w:vMerge w:val="restart"/>
            <w:shd w:val="clear" w:color="auto" w:fill="auto"/>
            <w:textDirection w:val="btLr"/>
            <w:vAlign w:val="center"/>
            <w:hideMark/>
          </w:tcPr>
          <w:p w14:paraId="2B9EC201" w14:textId="77777777" w:rsidR="00B475A1" w:rsidRPr="00B475A1" w:rsidRDefault="00B475A1" w:rsidP="00B475A1">
            <w:pPr>
              <w:ind w:left="113" w:right="113"/>
              <w:jc w:val="center"/>
              <w:rPr>
                <w:b/>
                <w:bCs/>
                <w:color w:val="000000"/>
                <w:sz w:val="20"/>
                <w:szCs w:val="20"/>
              </w:rPr>
            </w:pPr>
            <w:r w:rsidRPr="00B475A1">
              <w:rPr>
                <w:b/>
                <w:bCs/>
                <w:color w:val="000000"/>
                <w:sz w:val="20"/>
                <w:szCs w:val="20"/>
              </w:rPr>
              <w:t>Наименование начала участка</w:t>
            </w:r>
          </w:p>
        </w:tc>
        <w:tc>
          <w:tcPr>
            <w:tcW w:w="1985" w:type="dxa"/>
            <w:vMerge w:val="restart"/>
            <w:shd w:val="clear" w:color="auto" w:fill="auto"/>
            <w:textDirection w:val="btLr"/>
            <w:vAlign w:val="center"/>
            <w:hideMark/>
          </w:tcPr>
          <w:p w14:paraId="04857B7B" w14:textId="77777777" w:rsidR="00B475A1" w:rsidRPr="00B475A1" w:rsidRDefault="00B475A1" w:rsidP="00B475A1">
            <w:pPr>
              <w:ind w:left="113" w:right="113"/>
              <w:jc w:val="center"/>
              <w:rPr>
                <w:b/>
                <w:bCs/>
                <w:color w:val="000000"/>
                <w:sz w:val="20"/>
                <w:szCs w:val="20"/>
              </w:rPr>
            </w:pPr>
            <w:r w:rsidRPr="00B475A1">
              <w:rPr>
                <w:b/>
                <w:bCs/>
                <w:color w:val="000000"/>
                <w:sz w:val="20"/>
                <w:szCs w:val="20"/>
              </w:rPr>
              <w:t>Наименование конца участка</w:t>
            </w:r>
          </w:p>
        </w:tc>
        <w:tc>
          <w:tcPr>
            <w:tcW w:w="1842" w:type="dxa"/>
            <w:vMerge w:val="restart"/>
            <w:shd w:val="clear" w:color="auto" w:fill="auto"/>
            <w:textDirection w:val="btLr"/>
            <w:vAlign w:val="center"/>
            <w:hideMark/>
          </w:tcPr>
          <w:p w14:paraId="0FDECC5E" w14:textId="77777777" w:rsidR="00B475A1" w:rsidRPr="00B475A1" w:rsidRDefault="00B475A1" w:rsidP="00B475A1">
            <w:pPr>
              <w:ind w:left="113" w:right="113"/>
              <w:jc w:val="center"/>
              <w:rPr>
                <w:b/>
                <w:bCs/>
                <w:color w:val="000000"/>
                <w:sz w:val="20"/>
                <w:szCs w:val="20"/>
              </w:rPr>
            </w:pPr>
            <w:r w:rsidRPr="00B475A1">
              <w:rPr>
                <w:b/>
                <w:bCs/>
                <w:color w:val="000000"/>
                <w:sz w:val="20"/>
                <w:szCs w:val="20"/>
              </w:rPr>
              <w:t>ТСО</w:t>
            </w:r>
          </w:p>
        </w:tc>
        <w:tc>
          <w:tcPr>
            <w:tcW w:w="709" w:type="dxa"/>
            <w:vMerge w:val="restart"/>
            <w:shd w:val="clear" w:color="auto" w:fill="auto"/>
            <w:textDirection w:val="btLr"/>
            <w:vAlign w:val="center"/>
            <w:hideMark/>
          </w:tcPr>
          <w:p w14:paraId="7152EBD7" w14:textId="77777777" w:rsidR="00B475A1" w:rsidRPr="00B475A1" w:rsidRDefault="00B475A1" w:rsidP="00B475A1">
            <w:pPr>
              <w:ind w:left="113" w:right="113"/>
              <w:jc w:val="center"/>
              <w:rPr>
                <w:b/>
                <w:bCs/>
                <w:color w:val="000000"/>
                <w:sz w:val="20"/>
                <w:szCs w:val="20"/>
              </w:rPr>
            </w:pPr>
            <w:r w:rsidRPr="00B475A1">
              <w:rPr>
                <w:b/>
                <w:bCs/>
                <w:color w:val="000000"/>
                <w:sz w:val="20"/>
                <w:szCs w:val="20"/>
              </w:rPr>
              <w:t>ЕТО</w:t>
            </w:r>
          </w:p>
        </w:tc>
        <w:tc>
          <w:tcPr>
            <w:tcW w:w="709" w:type="dxa"/>
            <w:vMerge w:val="restart"/>
            <w:shd w:val="clear" w:color="auto" w:fill="auto"/>
            <w:textDirection w:val="btLr"/>
            <w:vAlign w:val="center"/>
            <w:hideMark/>
          </w:tcPr>
          <w:p w14:paraId="152E9211" w14:textId="77777777" w:rsidR="00B475A1" w:rsidRPr="00CC714C" w:rsidRDefault="00B475A1" w:rsidP="00B475A1">
            <w:pPr>
              <w:jc w:val="center"/>
              <w:rPr>
                <w:b/>
                <w:bCs/>
                <w:color w:val="000000"/>
                <w:sz w:val="20"/>
                <w:szCs w:val="20"/>
              </w:rPr>
            </w:pPr>
            <w:r w:rsidRPr="00CC714C">
              <w:rPr>
                <w:b/>
                <w:bCs/>
                <w:color w:val="000000"/>
                <w:sz w:val="20"/>
                <w:szCs w:val="20"/>
              </w:rPr>
              <w:t>Существующий условный диаметр, мм</w:t>
            </w:r>
          </w:p>
        </w:tc>
        <w:tc>
          <w:tcPr>
            <w:tcW w:w="709" w:type="dxa"/>
            <w:vMerge w:val="restart"/>
            <w:shd w:val="clear" w:color="auto" w:fill="auto"/>
            <w:textDirection w:val="btLr"/>
            <w:vAlign w:val="center"/>
            <w:hideMark/>
          </w:tcPr>
          <w:p w14:paraId="36A64C80" w14:textId="77777777" w:rsidR="00B475A1" w:rsidRPr="00CC714C" w:rsidRDefault="00B475A1" w:rsidP="00B475A1">
            <w:pPr>
              <w:jc w:val="center"/>
              <w:rPr>
                <w:b/>
                <w:bCs/>
                <w:color w:val="000000"/>
                <w:sz w:val="20"/>
                <w:szCs w:val="20"/>
              </w:rPr>
            </w:pPr>
            <w:r w:rsidRPr="00CC714C">
              <w:rPr>
                <w:b/>
                <w:bCs/>
                <w:color w:val="000000"/>
                <w:sz w:val="20"/>
                <w:szCs w:val="20"/>
              </w:rPr>
              <w:t>Перспективный условный диаметр, мм</w:t>
            </w:r>
          </w:p>
        </w:tc>
        <w:tc>
          <w:tcPr>
            <w:tcW w:w="992" w:type="dxa"/>
            <w:vMerge w:val="restart"/>
            <w:shd w:val="clear" w:color="auto" w:fill="auto"/>
            <w:textDirection w:val="btLr"/>
            <w:vAlign w:val="center"/>
            <w:hideMark/>
          </w:tcPr>
          <w:p w14:paraId="24D1986D" w14:textId="77777777" w:rsidR="00B475A1" w:rsidRPr="00B475A1" w:rsidRDefault="00B475A1" w:rsidP="00B475A1">
            <w:pPr>
              <w:ind w:left="113" w:right="113"/>
              <w:jc w:val="center"/>
              <w:rPr>
                <w:b/>
                <w:bCs/>
                <w:color w:val="000000"/>
                <w:sz w:val="20"/>
                <w:szCs w:val="20"/>
              </w:rPr>
            </w:pPr>
            <w:r w:rsidRPr="00B475A1">
              <w:rPr>
                <w:b/>
                <w:bCs/>
                <w:color w:val="000000"/>
                <w:sz w:val="20"/>
                <w:szCs w:val="20"/>
              </w:rPr>
              <w:t>Протяжённость в 1-тр. исч., м</w:t>
            </w:r>
          </w:p>
        </w:tc>
        <w:tc>
          <w:tcPr>
            <w:tcW w:w="1134" w:type="dxa"/>
            <w:vMerge w:val="restart"/>
            <w:shd w:val="clear" w:color="auto" w:fill="auto"/>
            <w:textDirection w:val="btLr"/>
            <w:vAlign w:val="center"/>
            <w:hideMark/>
          </w:tcPr>
          <w:p w14:paraId="17D163D8" w14:textId="77777777" w:rsidR="00B475A1" w:rsidRPr="00B475A1" w:rsidRDefault="00B475A1" w:rsidP="00B475A1">
            <w:pPr>
              <w:ind w:left="113" w:right="113"/>
              <w:jc w:val="center"/>
              <w:rPr>
                <w:b/>
                <w:bCs/>
                <w:color w:val="000000"/>
                <w:sz w:val="20"/>
                <w:szCs w:val="20"/>
              </w:rPr>
            </w:pPr>
            <w:r w:rsidRPr="00B475A1">
              <w:rPr>
                <w:b/>
                <w:bCs/>
                <w:color w:val="000000"/>
                <w:sz w:val="20"/>
                <w:szCs w:val="20"/>
              </w:rPr>
              <w:t>Тип прокладки</w:t>
            </w:r>
          </w:p>
        </w:tc>
        <w:tc>
          <w:tcPr>
            <w:tcW w:w="1725" w:type="dxa"/>
            <w:vMerge w:val="restart"/>
            <w:shd w:val="clear" w:color="auto" w:fill="auto"/>
            <w:textDirection w:val="btLr"/>
            <w:vAlign w:val="center"/>
            <w:hideMark/>
          </w:tcPr>
          <w:p w14:paraId="56F00B91" w14:textId="77777777" w:rsidR="00B475A1" w:rsidRPr="00B475A1" w:rsidRDefault="00B475A1" w:rsidP="00B475A1">
            <w:pPr>
              <w:ind w:left="113" w:right="113"/>
              <w:jc w:val="center"/>
              <w:rPr>
                <w:b/>
                <w:bCs/>
                <w:color w:val="000000"/>
                <w:sz w:val="20"/>
                <w:szCs w:val="20"/>
              </w:rPr>
            </w:pPr>
            <w:r w:rsidRPr="00B475A1">
              <w:rPr>
                <w:b/>
                <w:bCs/>
                <w:color w:val="000000"/>
                <w:sz w:val="20"/>
                <w:szCs w:val="20"/>
              </w:rPr>
              <w:t>Тип линии</w:t>
            </w:r>
          </w:p>
        </w:tc>
        <w:tc>
          <w:tcPr>
            <w:tcW w:w="2103" w:type="dxa"/>
            <w:vMerge w:val="restart"/>
            <w:shd w:val="clear" w:color="auto" w:fill="auto"/>
            <w:textDirection w:val="btLr"/>
            <w:vAlign w:val="center"/>
            <w:hideMark/>
          </w:tcPr>
          <w:p w14:paraId="51F8990F" w14:textId="77777777" w:rsidR="00B475A1" w:rsidRPr="00B475A1" w:rsidRDefault="00B475A1" w:rsidP="00B475A1">
            <w:pPr>
              <w:ind w:left="113" w:right="113"/>
              <w:jc w:val="center"/>
              <w:rPr>
                <w:b/>
                <w:bCs/>
                <w:color w:val="000000"/>
                <w:sz w:val="20"/>
                <w:szCs w:val="20"/>
              </w:rPr>
            </w:pPr>
            <w:r w:rsidRPr="00B475A1">
              <w:rPr>
                <w:b/>
                <w:bCs/>
                <w:color w:val="000000"/>
                <w:sz w:val="20"/>
                <w:szCs w:val="20"/>
              </w:rPr>
              <w:t>Тип мероприятия</w:t>
            </w:r>
          </w:p>
        </w:tc>
        <w:tc>
          <w:tcPr>
            <w:tcW w:w="1986" w:type="dxa"/>
            <w:gridSpan w:val="2"/>
            <w:shd w:val="clear" w:color="auto" w:fill="auto"/>
            <w:textDirection w:val="btLr"/>
            <w:vAlign w:val="center"/>
            <w:hideMark/>
          </w:tcPr>
          <w:p w14:paraId="4914B70E" w14:textId="77777777" w:rsidR="00B475A1" w:rsidRPr="00B475A1" w:rsidRDefault="00B475A1" w:rsidP="00B475A1">
            <w:pPr>
              <w:ind w:left="113" w:right="113"/>
              <w:jc w:val="center"/>
              <w:rPr>
                <w:b/>
                <w:bCs/>
                <w:color w:val="000000"/>
                <w:sz w:val="20"/>
                <w:szCs w:val="20"/>
              </w:rPr>
            </w:pPr>
            <w:r w:rsidRPr="00CC714C">
              <w:rPr>
                <w:b/>
                <w:bCs/>
                <w:color w:val="000000"/>
                <w:sz w:val="20"/>
                <w:szCs w:val="20"/>
              </w:rPr>
              <w:t>Год строительства/ реконструкции</w:t>
            </w:r>
          </w:p>
        </w:tc>
        <w:tc>
          <w:tcPr>
            <w:tcW w:w="1377" w:type="dxa"/>
            <w:vMerge w:val="restart"/>
            <w:shd w:val="clear" w:color="auto" w:fill="auto"/>
            <w:textDirection w:val="btLr"/>
            <w:vAlign w:val="center"/>
            <w:hideMark/>
          </w:tcPr>
          <w:p w14:paraId="3ABF6F6D" w14:textId="77777777" w:rsidR="00B475A1" w:rsidRPr="00B475A1" w:rsidRDefault="00B475A1" w:rsidP="00B475A1">
            <w:pPr>
              <w:ind w:left="113" w:right="113"/>
              <w:jc w:val="center"/>
              <w:rPr>
                <w:b/>
                <w:bCs/>
                <w:color w:val="000000"/>
                <w:sz w:val="20"/>
                <w:szCs w:val="20"/>
              </w:rPr>
            </w:pPr>
            <w:r w:rsidRPr="00B475A1">
              <w:rPr>
                <w:b/>
                <w:bCs/>
                <w:color w:val="000000"/>
                <w:sz w:val="20"/>
                <w:szCs w:val="20"/>
              </w:rPr>
              <w:t>Затраты на дату реализации без НДС, тыс. руб.</w:t>
            </w:r>
          </w:p>
        </w:tc>
        <w:tc>
          <w:tcPr>
            <w:tcW w:w="1072" w:type="dxa"/>
            <w:vMerge w:val="restart"/>
            <w:shd w:val="clear" w:color="auto" w:fill="auto"/>
            <w:textDirection w:val="btLr"/>
            <w:vAlign w:val="center"/>
            <w:hideMark/>
          </w:tcPr>
          <w:p w14:paraId="5D226C2E" w14:textId="14A36D1D" w:rsidR="00B475A1" w:rsidRPr="00B475A1" w:rsidRDefault="00B475A1" w:rsidP="00B475A1">
            <w:pPr>
              <w:ind w:left="113" w:right="113"/>
              <w:jc w:val="center"/>
              <w:rPr>
                <w:b/>
                <w:bCs/>
                <w:color w:val="000000"/>
                <w:sz w:val="20"/>
                <w:szCs w:val="20"/>
              </w:rPr>
            </w:pPr>
            <w:r w:rsidRPr="00B475A1">
              <w:rPr>
                <w:b/>
                <w:bCs/>
                <w:color w:val="000000"/>
                <w:sz w:val="20"/>
                <w:szCs w:val="20"/>
              </w:rPr>
              <w:t>Затраты в ценах 202</w:t>
            </w:r>
            <w:r w:rsidR="00B14EF7">
              <w:rPr>
                <w:b/>
                <w:bCs/>
                <w:color w:val="000000"/>
                <w:sz w:val="20"/>
                <w:szCs w:val="20"/>
              </w:rPr>
              <w:t>1</w:t>
            </w:r>
            <w:r w:rsidRPr="00B475A1">
              <w:rPr>
                <w:b/>
                <w:bCs/>
                <w:color w:val="000000"/>
                <w:sz w:val="20"/>
                <w:szCs w:val="20"/>
              </w:rPr>
              <w:t xml:space="preserve"> г. без НДС, тыс. руб.</w:t>
            </w:r>
          </w:p>
        </w:tc>
        <w:tc>
          <w:tcPr>
            <w:tcW w:w="1078" w:type="dxa"/>
            <w:vMerge w:val="restart"/>
            <w:shd w:val="clear" w:color="auto" w:fill="auto"/>
            <w:textDirection w:val="btLr"/>
            <w:vAlign w:val="center"/>
            <w:hideMark/>
          </w:tcPr>
          <w:p w14:paraId="0C9D1AC6" w14:textId="478E7908" w:rsidR="00B475A1" w:rsidRPr="00B475A1" w:rsidRDefault="0070152E" w:rsidP="00B475A1">
            <w:pPr>
              <w:ind w:left="113" w:right="113"/>
              <w:jc w:val="center"/>
              <w:rPr>
                <w:b/>
                <w:bCs/>
                <w:color w:val="000000"/>
                <w:sz w:val="20"/>
                <w:szCs w:val="20"/>
              </w:rPr>
            </w:pPr>
            <w:r w:rsidRPr="0070152E">
              <w:rPr>
                <w:b/>
                <w:bCs/>
                <w:color w:val="000000"/>
                <w:sz w:val="20"/>
                <w:szCs w:val="20"/>
              </w:rPr>
              <w:t>Затраты в ценах на дату реализации с НДС, тыс. руб.</w:t>
            </w:r>
          </w:p>
        </w:tc>
      </w:tr>
      <w:tr w:rsidR="00B475A1" w:rsidRPr="00B475A1" w14:paraId="20B0FD25" w14:textId="77777777" w:rsidTr="00E07D5C">
        <w:trPr>
          <w:trHeight w:val="2266"/>
          <w:tblHeader/>
        </w:trPr>
        <w:tc>
          <w:tcPr>
            <w:tcW w:w="1381" w:type="dxa"/>
            <w:vMerge/>
            <w:shd w:val="clear" w:color="auto" w:fill="auto"/>
            <w:vAlign w:val="center"/>
            <w:hideMark/>
          </w:tcPr>
          <w:p w14:paraId="0C883B92" w14:textId="77777777" w:rsidR="00B475A1" w:rsidRPr="00B475A1" w:rsidRDefault="00B475A1" w:rsidP="00B475A1">
            <w:pPr>
              <w:rPr>
                <w:b/>
                <w:bCs/>
                <w:color w:val="000000"/>
                <w:sz w:val="20"/>
                <w:szCs w:val="20"/>
              </w:rPr>
            </w:pPr>
          </w:p>
        </w:tc>
        <w:tc>
          <w:tcPr>
            <w:tcW w:w="1884" w:type="dxa"/>
            <w:vMerge/>
            <w:shd w:val="clear" w:color="auto" w:fill="auto"/>
            <w:vAlign w:val="center"/>
          </w:tcPr>
          <w:p w14:paraId="6161FF8B" w14:textId="77777777" w:rsidR="00B475A1" w:rsidRPr="00B475A1" w:rsidRDefault="00B475A1" w:rsidP="00B475A1">
            <w:pPr>
              <w:rPr>
                <w:b/>
                <w:bCs/>
                <w:color w:val="000000"/>
                <w:sz w:val="20"/>
                <w:szCs w:val="20"/>
              </w:rPr>
            </w:pPr>
          </w:p>
        </w:tc>
        <w:tc>
          <w:tcPr>
            <w:tcW w:w="1984" w:type="dxa"/>
            <w:vMerge/>
            <w:shd w:val="clear" w:color="auto" w:fill="auto"/>
            <w:vAlign w:val="center"/>
            <w:hideMark/>
          </w:tcPr>
          <w:p w14:paraId="07956E7A" w14:textId="77777777" w:rsidR="00B475A1" w:rsidRPr="00B475A1" w:rsidRDefault="00B475A1" w:rsidP="00B475A1">
            <w:pPr>
              <w:rPr>
                <w:b/>
                <w:bCs/>
                <w:color w:val="000000"/>
                <w:sz w:val="20"/>
                <w:szCs w:val="20"/>
              </w:rPr>
            </w:pPr>
          </w:p>
        </w:tc>
        <w:tc>
          <w:tcPr>
            <w:tcW w:w="1985" w:type="dxa"/>
            <w:vMerge/>
            <w:shd w:val="clear" w:color="auto" w:fill="auto"/>
            <w:vAlign w:val="center"/>
            <w:hideMark/>
          </w:tcPr>
          <w:p w14:paraId="0ABBF399" w14:textId="77777777" w:rsidR="00B475A1" w:rsidRPr="00B475A1" w:rsidRDefault="00B475A1" w:rsidP="00B475A1">
            <w:pPr>
              <w:rPr>
                <w:b/>
                <w:bCs/>
                <w:color w:val="000000"/>
                <w:sz w:val="20"/>
                <w:szCs w:val="20"/>
              </w:rPr>
            </w:pPr>
          </w:p>
        </w:tc>
        <w:tc>
          <w:tcPr>
            <w:tcW w:w="1842" w:type="dxa"/>
            <w:vMerge/>
            <w:shd w:val="clear" w:color="auto" w:fill="auto"/>
            <w:vAlign w:val="center"/>
            <w:hideMark/>
          </w:tcPr>
          <w:p w14:paraId="677CEDAD" w14:textId="77777777" w:rsidR="00B475A1" w:rsidRPr="00B475A1" w:rsidRDefault="00B475A1" w:rsidP="00B475A1">
            <w:pPr>
              <w:rPr>
                <w:b/>
                <w:bCs/>
                <w:color w:val="000000"/>
                <w:sz w:val="20"/>
                <w:szCs w:val="20"/>
              </w:rPr>
            </w:pPr>
          </w:p>
        </w:tc>
        <w:tc>
          <w:tcPr>
            <w:tcW w:w="709" w:type="dxa"/>
            <w:vMerge/>
            <w:shd w:val="clear" w:color="auto" w:fill="auto"/>
            <w:vAlign w:val="center"/>
            <w:hideMark/>
          </w:tcPr>
          <w:p w14:paraId="3EB6EF6C" w14:textId="77777777" w:rsidR="00B475A1" w:rsidRPr="00B475A1" w:rsidRDefault="00B475A1" w:rsidP="00B475A1">
            <w:pPr>
              <w:rPr>
                <w:b/>
                <w:bCs/>
                <w:color w:val="000000"/>
                <w:sz w:val="20"/>
                <w:szCs w:val="20"/>
              </w:rPr>
            </w:pPr>
          </w:p>
        </w:tc>
        <w:tc>
          <w:tcPr>
            <w:tcW w:w="709" w:type="dxa"/>
            <w:vMerge/>
            <w:shd w:val="clear" w:color="auto" w:fill="auto"/>
            <w:vAlign w:val="center"/>
            <w:hideMark/>
          </w:tcPr>
          <w:p w14:paraId="0B0BD974" w14:textId="77777777" w:rsidR="00B475A1" w:rsidRPr="00B475A1" w:rsidRDefault="00B475A1" w:rsidP="00B475A1">
            <w:pPr>
              <w:rPr>
                <w:b/>
                <w:bCs/>
                <w:color w:val="000000"/>
                <w:sz w:val="20"/>
                <w:szCs w:val="20"/>
              </w:rPr>
            </w:pPr>
          </w:p>
        </w:tc>
        <w:tc>
          <w:tcPr>
            <w:tcW w:w="709" w:type="dxa"/>
            <w:vMerge/>
            <w:shd w:val="clear" w:color="auto" w:fill="auto"/>
            <w:vAlign w:val="center"/>
            <w:hideMark/>
          </w:tcPr>
          <w:p w14:paraId="60A1FB19" w14:textId="77777777" w:rsidR="00B475A1" w:rsidRPr="00B475A1" w:rsidRDefault="00B475A1" w:rsidP="00B475A1">
            <w:pPr>
              <w:rPr>
                <w:b/>
                <w:bCs/>
                <w:color w:val="000000"/>
                <w:sz w:val="20"/>
                <w:szCs w:val="20"/>
              </w:rPr>
            </w:pPr>
          </w:p>
        </w:tc>
        <w:tc>
          <w:tcPr>
            <w:tcW w:w="992" w:type="dxa"/>
            <w:vMerge/>
            <w:shd w:val="clear" w:color="auto" w:fill="auto"/>
            <w:vAlign w:val="center"/>
            <w:hideMark/>
          </w:tcPr>
          <w:p w14:paraId="412AE49E" w14:textId="77777777" w:rsidR="00B475A1" w:rsidRPr="00B475A1" w:rsidRDefault="00B475A1" w:rsidP="00B475A1">
            <w:pPr>
              <w:rPr>
                <w:b/>
                <w:bCs/>
                <w:color w:val="000000"/>
                <w:sz w:val="20"/>
                <w:szCs w:val="20"/>
              </w:rPr>
            </w:pPr>
          </w:p>
        </w:tc>
        <w:tc>
          <w:tcPr>
            <w:tcW w:w="1134" w:type="dxa"/>
            <w:vMerge/>
            <w:shd w:val="clear" w:color="auto" w:fill="auto"/>
            <w:vAlign w:val="center"/>
            <w:hideMark/>
          </w:tcPr>
          <w:p w14:paraId="259168E0" w14:textId="77777777" w:rsidR="00B475A1" w:rsidRPr="00B475A1" w:rsidRDefault="00B475A1" w:rsidP="00B475A1">
            <w:pPr>
              <w:rPr>
                <w:b/>
                <w:bCs/>
                <w:color w:val="000000"/>
                <w:sz w:val="20"/>
                <w:szCs w:val="20"/>
              </w:rPr>
            </w:pPr>
          </w:p>
        </w:tc>
        <w:tc>
          <w:tcPr>
            <w:tcW w:w="1725" w:type="dxa"/>
            <w:vMerge/>
            <w:shd w:val="clear" w:color="auto" w:fill="auto"/>
            <w:vAlign w:val="center"/>
            <w:hideMark/>
          </w:tcPr>
          <w:p w14:paraId="56712D4B" w14:textId="77777777" w:rsidR="00B475A1" w:rsidRPr="00B475A1" w:rsidRDefault="00B475A1" w:rsidP="00B475A1">
            <w:pPr>
              <w:rPr>
                <w:b/>
                <w:bCs/>
                <w:color w:val="000000"/>
                <w:sz w:val="20"/>
                <w:szCs w:val="20"/>
              </w:rPr>
            </w:pPr>
          </w:p>
        </w:tc>
        <w:tc>
          <w:tcPr>
            <w:tcW w:w="2103" w:type="dxa"/>
            <w:vMerge/>
            <w:shd w:val="clear" w:color="auto" w:fill="auto"/>
            <w:vAlign w:val="center"/>
            <w:hideMark/>
          </w:tcPr>
          <w:p w14:paraId="4EE380DE" w14:textId="77777777" w:rsidR="00B475A1" w:rsidRPr="00B475A1" w:rsidRDefault="00B475A1" w:rsidP="00B475A1">
            <w:pPr>
              <w:rPr>
                <w:b/>
                <w:bCs/>
                <w:color w:val="000000"/>
                <w:sz w:val="20"/>
                <w:szCs w:val="20"/>
              </w:rPr>
            </w:pPr>
          </w:p>
        </w:tc>
        <w:tc>
          <w:tcPr>
            <w:tcW w:w="914" w:type="dxa"/>
            <w:shd w:val="clear" w:color="auto" w:fill="auto"/>
            <w:textDirection w:val="btLr"/>
            <w:vAlign w:val="center"/>
            <w:hideMark/>
          </w:tcPr>
          <w:p w14:paraId="08D3B0B3" w14:textId="77777777" w:rsidR="00B475A1" w:rsidRPr="00CC714C" w:rsidRDefault="00B475A1" w:rsidP="00B475A1">
            <w:pPr>
              <w:jc w:val="center"/>
              <w:rPr>
                <w:b/>
                <w:bCs/>
                <w:color w:val="000000"/>
                <w:sz w:val="20"/>
                <w:szCs w:val="20"/>
              </w:rPr>
            </w:pPr>
            <w:r w:rsidRPr="00CC714C">
              <w:rPr>
                <w:b/>
                <w:bCs/>
                <w:color w:val="000000"/>
                <w:sz w:val="20"/>
                <w:szCs w:val="20"/>
              </w:rPr>
              <w:t>ПИР и ПСД</w:t>
            </w:r>
          </w:p>
        </w:tc>
        <w:tc>
          <w:tcPr>
            <w:tcW w:w="1072" w:type="dxa"/>
            <w:shd w:val="clear" w:color="auto" w:fill="auto"/>
            <w:textDirection w:val="btLr"/>
            <w:vAlign w:val="center"/>
            <w:hideMark/>
          </w:tcPr>
          <w:p w14:paraId="3C2E73A8" w14:textId="77777777" w:rsidR="00B475A1" w:rsidRPr="00CC714C" w:rsidRDefault="00B475A1" w:rsidP="00B475A1">
            <w:pPr>
              <w:jc w:val="center"/>
              <w:rPr>
                <w:b/>
                <w:bCs/>
                <w:color w:val="000000"/>
                <w:sz w:val="20"/>
                <w:szCs w:val="20"/>
              </w:rPr>
            </w:pPr>
            <w:r w:rsidRPr="00CC714C">
              <w:rPr>
                <w:b/>
                <w:bCs/>
                <w:color w:val="000000"/>
                <w:sz w:val="20"/>
                <w:szCs w:val="20"/>
              </w:rPr>
              <w:t>Оборудование и СМР</w:t>
            </w:r>
          </w:p>
        </w:tc>
        <w:tc>
          <w:tcPr>
            <w:tcW w:w="1377" w:type="dxa"/>
            <w:vMerge/>
            <w:shd w:val="clear" w:color="auto" w:fill="auto"/>
            <w:vAlign w:val="center"/>
          </w:tcPr>
          <w:p w14:paraId="5D17C973" w14:textId="77777777" w:rsidR="00B475A1" w:rsidRPr="00B475A1" w:rsidRDefault="00B475A1" w:rsidP="00B475A1">
            <w:pPr>
              <w:jc w:val="center"/>
              <w:rPr>
                <w:b/>
                <w:bCs/>
                <w:color w:val="000000"/>
                <w:sz w:val="20"/>
                <w:szCs w:val="20"/>
              </w:rPr>
            </w:pPr>
          </w:p>
        </w:tc>
        <w:tc>
          <w:tcPr>
            <w:tcW w:w="1072" w:type="dxa"/>
            <w:vMerge/>
            <w:shd w:val="clear" w:color="auto" w:fill="auto"/>
            <w:vAlign w:val="center"/>
          </w:tcPr>
          <w:p w14:paraId="74981D50" w14:textId="77777777" w:rsidR="00B475A1" w:rsidRPr="00B475A1" w:rsidRDefault="00B475A1" w:rsidP="00B475A1">
            <w:pPr>
              <w:jc w:val="center"/>
              <w:rPr>
                <w:b/>
                <w:bCs/>
                <w:color w:val="000000"/>
                <w:sz w:val="20"/>
                <w:szCs w:val="20"/>
              </w:rPr>
            </w:pPr>
          </w:p>
        </w:tc>
        <w:tc>
          <w:tcPr>
            <w:tcW w:w="1078" w:type="dxa"/>
            <w:vMerge/>
            <w:shd w:val="clear" w:color="auto" w:fill="auto"/>
            <w:vAlign w:val="center"/>
            <w:hideMark/>
          </w:tcPr>
          <w:p w14:paraId="0AA96C6B" w14:textId="77777777" w:rsidR="00B475A1" w:rsidRPr="00B475A1" w:rsidRDefault="00B475A1" w:rsidP="00B475A1">
            <w:pPr>
              <w:rPr>
                <w:b/>
                <w:bCs/>
                <w:color w:val="000000"/>
                <w:sz w:val="20"/>
                <w:szCs w:val="20"/>
              </w:rPr>
            </w:pPr>
          </w:p>
        </w:tc>
      </w:tr>
      <w:tr w:rsidR="0070152E" w:rsidRPr="00B475A1" w14:paraId="36C269FE" w14:textId="77777777" w:rsidTr="00E07D5C">
        <w:trPr>
          <w:trHeight w:val="20"/>
        </w:trPr>
        <w:tc>
          <w:tcPr>
            <w:tcW w:w="1381" w:type="dxa"/>
            <w:shd w:val="clear" w:color="auto" w:fill="auto"/>
            <w:vAlign w:val="center"/>
            <w:hideMark/>
          </w:tcPr>
          <w:p w14:paraId="40EC37BA" w14:textId="77777777" w:rsidR="0070152E" w:rsidRPr="00B475A1" w:rsidRDefault="0070152E" w:rsidP="0070152E">
            <w:pPr>
              <w:jc w:val="center"/>
              <w:rPr>
                <w:color w:val="000000"/>
                <w:sz w:val="20"/>
                <w:szCs w:val="20"/>
              </w:rPr>
            </w:pPr>
            <w:r w:rsidRPr="00B475A1">
              <w:rPr>
                <w:color w:val="000000"/>
                <w:sz w:val="20"/>
                <w:szCs w:val="20"/>
              </w:rPr>
              <w:t>04.02.02.570</w:t>
            </w:r>
          </w:p>
        </w:tc>
        <w:tc>
          <w:tcPr>
            <w:tcW w:w="1884" w:type="dxa"/>
            <w:shd w:val="clear" w:color="auto" w:fill="auto"/>
            <w:vAlign w:val="center"/>
          </w:tcPr>
          <w:p w14:paraId="4122B8C1" w14:textId="77777777" w:rsidR="0070152E" w:rsidRPr="00B475A1" w:rsidRDefault="0070152E" w:rsidP="0070152E">
            <w:pPr>
              <w:jc w:val="center"/>
              <w:rPr>
                <w:color w:val="000000"/>
                <w:sz w:val="20"/>
                <w:szCs w:val="20"/>
              </w:rPr>
            </w:pPr>
            <w:r w:rsidRPr="00B475A1">
              <w:rPr>
                <w:color w:val="000000"/>
                <w:sz w:val="20"/>
                <w:szCs w:val="20"/>
              </w:rPr>
              <w:t>Абагаур Лесной-2</w:t>
            </w:r>
          </w:p>
        </w:tc>
        <w:tc>
          <w:tcPr>
            <w:tcW w:w="1984" w:type="dxa"/>
            <w:shd w:val="clear" w:color="auto" w:fill="auto"/>
            <w:vAlign w:val="center"/>
            <w:hideMark/>
          </w:tcPr>
          <w:p w14:paraId="6C16AA50" w14:textId="77777777" w:rsidR="0070152E" w:rsidRPr="00B475A1" w:rsidRDefault="0070152E" w:rsidP="0070152E">
            <w:pPr>
              <w:jc w:val="center"/>
              <w:rPr>
                <w:color w:val="000000"/>
                <w:sz w:val="20"/>
                <w:szCs w:val="20"/>
              </w:rPr>
            </w:pPr>
            <w:r w:rsidRPr="00B475A1">
              <w:rPr>
                <w:color w:val="000000"/>
                <w:sz w:val="20"/>
                <w:szCs w:val="20"/>
              </w:rPr>
              <w:t>Котельная</w:t>
            </w:r>
          </w:p>
        </w:tc>
        <w:tc>
          <w:tcPr>
            <w:tcW w:w="1985" w:type="dxa"/>
            <w:shd w:val="clear" w:color="auto" w:fill="auto"/>
            <w:vAlign w:val="center"/>
            <w:hideMark/>
          </w:tcPr>
          <w:p w14:paraId="3C90B5F9" w14:textId="77777777" w:rsidR="0070152E" w:rsidRPr="00B475A1" w:rsidRDefault="0070152E" w:rsidP="0070152E">
            <w:pPr>
              <w:jc w:val="center"/>
              <w:rPr>
                <w:color w:val="000000"/>
                <w:sz w:val="20"/>
                <w:szCs w:val="20"/>
              </w:rPr>
            </w:pPr>
            <w:r w:rsidRPr="00B475A1">
              <w:rPr>
                <w:color w:val="000000"/>
                <w:sz w:val="20"/>
                <w:szCs w:val="20"/>
              </w:rPr>
              <w:t>ТК-4а</w:t>
            </w:r>
          </w:p>
        </w:tc>
        <w:tc>
          <w:tcPr>
            <w:tcW w:w="1842" w:type="dxa"/>
            <w:shd w:val="clear" w:color="auto" w:fill="auto"/>
            <w:vAlign w:val="center"/>
            <w:hideMark/>
          </w:tcPr>
          <w:p w14:paraId="16A1F57D" w14:textId="37109C0B" w:rsidR="0070152E" w:rsidRPr="00B475A1" w:rsidRDefault="0070152E" w:rsidP="0070152E">
            <w:pPr>
              <w:jc w:val="center"/>
              <w:rPr>
                <w:color w:val="000000"/>
                <w:sz w:val="20"/>
                <w:szCs w:val="20"/>
              </w:rPr>
            </w:pPr>
            <w:r>
              <w:rPr>
                <w:color w:val="000000"/>
                <w:sz w:val="20"/>
                <w:szCs w:val="20"/>
              </w:rPr>
              <w:t>ООО «Сибэнерго»</w:t>
            </w:r>
          </w:p>
        </w:tc>
        <w:tc>
          <w:tcPr>
            <w:tcW w:w="709" w:type="dxa"/>
            <w:shd w:val="clear" w:color="auto" w:fill="auto"/>
            <w:vAlign w:val="center"/>
            <w:hideMark/>
          </w:tcPr>
          <w:p w14:paraId="5E5382B1" w14:textId="77777777" w:rsidR="0070152E" w:rsidRPr="00B475A1" w:rsidRDefault="0070152E" w:rsidP="0070152E">
            <w:pPr>
              <w:jc w:val="center"/>
              <w:rPr>
                <w:color w:val="000000"/>
                <w:sz w:val="20"/>
                <w:szCs w:val="20"/>
              </w:rPr>
            </w:pPr>
            <w:r w:rsidRPr="00B475A1">
              <w:rPr>
                <w:color w:val="000000"/>
                <w:sz w:val="20"/>
                <w:szCs w:val="20"/>
              </w:rPr>
              <w:t>04</w:t>
            </w:r>
          </w:p>
        </w:tc>
        <w:tc>
          <w:tcPr>
            <w:tcW w:w="709" w:type="dxa"/>
            <w:shd w:val="clear" w:color="auto" w:fill="auto"/>
            <w:vAlign w:val="center"/>
            <w:hideMark/>
          </w:tcPr>
          <w:p w14:paraId="44C9A8AD" w14:textId="77777777" w:rsidR="0070152E" w:rsidRPr="00B475A1" w:rsidRDefault="0070152E" w:rsidP="0070152E">
            <w:pPr>
              <w:jc w:val="center"/>
              <w:rPr>
                <w:color w:val="000000"/>
                <w:sz w:val="20"/>
                <w:szCs w:val="20"/>
              </w:rPr>
            </w:pPr>
            <w:r w:rsidRPr="00B475A1">
              <w:rPr>
                <w:color w:val="000000"/>
                <w:sz w:val="20"/>
                <w:szCs w:val="20"/>
              </w:rPr>
              <w:t>150</w:t>
            </w:r>
          </w:p>
        </w:tc>
        <w:tc>
          <w:tcPr>
            <w:tcW w:w="709" w:type="dxa"/>
            <w:shd w:val="clear" w:color="auto" w:fill="auto"/>
            <w:vAlign w:val="center"/>
            <w:hideMark/>
          </w:tcPr>
          <w:p w14:paraId="0758CFAA" w14:textId="77777777" w:rsidR="0070152E" w:rsidRPr="00B475A1" w:rsidRDefault="0070152E" w:rsidP="0070152E">
            <w:pPr>
              <w:jc w:val="center"/>
              <w:rPr>
                <w:color w:val="000000"/>
                <w:sz w:val="20"/>
                <w:szCs w:val="20"/>
              </w:rPr>
            </w:pPr>
            <w:r w:rsidRPr="00B475A1">
              <w:rPr>
                <w:color w:val="000000"/>
                <w:sz w:val="20"/>
                <w:szCs w:val="20"/>
              </w:rPr>
              <w:t>200</w:t>
            </w:r>
          </w:p>
        </w:tc>
        <w:tc>
          <w:tcPr>
            <w:tcW w:w="992" w:type="dxa"/>
            <w:shd w:val="clear" w:color="auto" w:fill="auto"/>
            <w:vAlign w:val="center"/>
            <w:hideMark/>
          </w:tcPr>
          <w:p w14:paraId="752365ED" w14:textId="77777777" w:rsidR="0070152E" w:rsidRPr="00B475A1" w:rsidRDefault="0070152E" w:rsidP="0070152E">
            <w:pPr>
              <w:jc w:val="center"/>
              <w:rPr>
                <w:color w:val="000000"/>
                <w:sz w:val="20"/>
                <w:szCs w:val="20"/>
              </w:rPr>
            </w:pPr>
            <w:r w:rsidRPr="00B475A1">
              <w:rPr>
                <w:color w:val="000000"/>
                <w:sz w:val="20"/>
                <w:szCs w:val="20"/>
              </w:rPr>
              <w:t>20</w:t>
            </w:r>
          </w:p>
        </w:tc>
        <w:tc>
          <w:tcPr>
            <w:tcW w:w="1134" w:type="dxa"/>
            <w:shd w:val="clear" w:color="auto" w:fill="auto"/>
            <w:vAlign w:val="center"/>
            <w:hideMark/>
          </w:tcPr>
          <w:p w14:paraId="6A0A25A3" w14:textId="77777777" w:rsidR="0070152E" w:rsidRPr="00B475A1" w:rsidRDefault="0070152E" w:rsidP="0070152E">
            <w:pPr>
              <w:jc w:val="center"/>
              <w:rPr>
                <w:color w:val="000000"/>
                <w:sz w:val="20"/>
                <w:szCs w:val="20"/>
              </w:rPr>
            </w:pPr>
            <w:r w:rsidRPr="00B475A1">
              <w:rPr>
                <w:color w:val="000000"/>
                <w:sz w:val="20"/>
                <w:szCs w:val="20"/>
              </w:rPr>
              <w:t>Канальная</w:t>
            </w:r>
          </w:p>
        </w:tc>
        <w:tc>
          <w:tcPr>
            <w:tcW w:w="1725" w:type="dxa"/>
            <w:shd w:val="clear" w:color="auto" w:fill="auto"/>
            <w:vAlign w:val="center"/>
            <w:hideMark/>
          </w:tcPr>
          <w:p w14:paraId="2252D7D3" w14:textId="77777777" w:rsidR="0070152E" w:rsidRPr="00B475A1" w:rsidRDefault="0070152E" w:rsidP="0070152E">
            <w:pPr>
              <w:jc w:val="center"/>
              <w:rPr>
                <w:color w:val="000000"/>
                <w:sz w:val="20"/>
                <w:szCs w:val="20"/>
              </w:rPr>
            </w:pPr>
            <w:r w:rsidRPr="00B475A1">
              <w:rPr>
                <w:color w:val="000000"/>
                <w:sz w:val="20"/>
                <w:szCs w:val="20"/>
              </w:rPr>
              <w:t>подача+обратка</w:t>
            </w:r>
          </w:p>
        </w:tc>
        <w:tc>
          <w:tcPr>
            <w:tcW w:w="2103" w:type="dxa"/>
            <w:shd w:val="clear" w:color="auto" w:fill="auto"/>
            <w:vAlign w:val="center"/>
            <w:hideMark/>
          </w:tcPr>
          <w:p w14:paraId="5F2E8BEC" w14:textId="77777777" w:rsidR="0070152E" w:rsidRPr="00B475A1" w:rsidRDefault="0070152E" w:rsidP="0070152E">
            <w:pPr>
              <w:jc w:val="center"/>
              <w:rPr>
                <w:color w:val="000000"/>
                <w:sz w:val="20"/>
                <w:szCs w:val="20"/>
              </w:rPr>
            </w:pPr>
            <w:r w:rsidRPr="00B475A1">
              <w:rPr>
                <w:color w:val="000000"/>
                <w:sz w:val="20"/>
                <w:szCs w:val="20"/>
              </w:rPr>
              <w:t>Реконструкция с увеличением диаметра</w:t>
            </w:r>
          </w:p>
        </w:tc>
        <w:tc>
          <w:tcPr>
            <w:tcW w:w="914" w:type="dxa"/>
            <w:shd w:val="clear" w:color="auto" w:fill="auto"/>
            <w:vAlign w:val="center"/>
            <w:hideMark/>
          </w:tcPr>
          <w:p w14:paraId="17BAC783" w14:textId="06C8ECA3" w:rsidR="0070152E" w:rsidRPr="00B475A1" w:rsidRDefault="0070152E" w:rsidP="0070152E">
            <w:pPr>
              <w:jc w:val="center"/>
              <w:rPr>
                <w:color w:val="000000"/>
                <w:sz w:val="20"/>
                <w:szCs w:val="20"/>
              </w:rPr>
            </w:pPr>
            <w:r>
              <w:rPr>
                <w:color w:val="000000"/>
                <w:sz w:val="20"/>
                <w:szCs w:val="20"/>
              </w:rPr>
              <w:t>2028</w:t>
            </w:r>
          </w:p>
        </w:tc>
        <w:tc>
          <w:tcPr>
            <w:tcW w:w="1072" w:type="dxa"/>
            <w:shd w:val="clear" w:color="auto" w:fill="auto"/>
            <w:vAlign w:val="center"/>
            <w:hideMark/>
          </w:tcPr>
          <w:p w14:paraId="738499D8" w14:textId="3880E28D" w:rsidR="0070152E" w:rsidRPr="00B475A1" w:rsidRDefault="0070152E" w:rsidP="0070152E">
            <w:pPr>
              <w:jc w:val="center"/>
              <w:rPr>
                <w:color w:val="000000"/>
                <w:sz w:val="20"/>
                <w:szCs w:val="20"/>
              </w:rPr>
            </w:pPr>
            <w:r>
              <w:rPr>
                <w:color w:val="000000"/>
                <w:sz w:val="20"/>
                <w:szCs w:val="20"/>
              </w:rPr>
              <w:t>2029</w:t>
            </w:r>
          </w:p>
        </w:tc>
        <w:tc>
          <w:tcPr>
            <w:tcW w:w="1377" w:type="dxa"/>
            <w:shd w:val="clear" w:color="auto" w:fill="auto"/>
            <w:vAlign w:val="center"/>
            <w:hideMark/>
          </w:tcPr>
          <w:p w14:paraId="410EE895" w14:textId="2298454A" w:rsidR="0070152E" w:rsidRPr="00B475A1" w:rsidRDefault="0070152E" w:rsidP="0070152E">
            <w:pPr>
              <w:jc w:val="right"/>
              <w:rPr>
                <w:color w:val="000000"/>
                <w:sz w:val="20"/>
                <w:szCs w:val="20"/>
              </w:rPr>
            </w:pPr>
            <w:r>
              <w:rPr>
                <w:color w:val="000000"/>
                <w:sz w:val="20"/>
                <w:szCs w:val="20"/>
              </w:rPr>
              <w:t>1 255,3</w:t>
            </w:r>
          </w:p>
        </w:tc>
        <w:tc>
          <w:tcPr>
            <w:tcW w:w="1072" w:type="dxa"/>
            <w:shd w:val="clear" w:color="auto" w:fill="auto"/>
            <w:vAlign w:val="center"/>
            <w:hideMark/>
          </w:tcPr>
          <w:p w14:paraId="73FD725E" w14:textId="0DCF20D8" w:rsidR="0070152E" w:rsidRPr="00B475A1" w:rsidRDefault="0070152E" w:rsidP="0070152E">
            <w:pPr>
              <w:jc w:val="right"/>
              <w:rPr>
                <w:color w:val="000000"/>
                <w:sz w:val="20"/>
                <w:szCs w:val="20"/>
              </w:rPr>
            </w:pPr>
            <w:r>
              <w:rPr>
                <w:color w:val="000000"/>
                <w:sz w:val="20"/>
                <w:szCs w:val="20"/>
              </w:rPr>
              <w:t>868,7</w:t>
            </w:r>
          </w:p>
        </w:tc>
        <w:tc>
          <w:tcPr>
            <w:tcW w:w="1078" w:type="dxa"/>
            <w:shd w:val="clear" w:color="auto" w:fill="auto"/>
            <w:noWrap/>
            <w:vAlign w:val="center"/>
            <w:hideMark/>
          </w:tcPr>
          <w:p w14:paraId="5D1982F9" w14:textId="4F7F865E" w:rsidR="0070152E" w:rsidRPr="00FB503B" w:rsidRDefault="0070152E" w:rsidP="0070152E">
            <w:pPr>
              <w:jc w:val="right"/>
              <w:rPr>
                <w:color w:val="000000"/>
                <w:sz w:val="20"/>
                <w:szCs w:val="20"/>
              </w:rPr>
            </w:pPr>
            <w:r>
              <w:rPr>
                <w:color w:val="000000"/>
                <w:sz w:val="20"/>
                <w:szCs w:val="20"/>
              </w:rPr>
              <w:t>1 506,4</w:t>
            </w:r>
          </w:p>
        </w:tc>
      </w:tr>
      <w:tr w:rsidR="0070152E" w:rsidRPr="00B475A1" w14:paraId="4333FB3E" w14:textId="77777777" w:rsidTr="00E07D5C">
        <w:trPr>
          <w:trHeight w:val="20"/>
        </w:trPr>
        <w:tc>
          <w:tcPr>
            <w:tcW w:w="1381" w:type="dxa"/>
            <w:shd w:val="clear" w:color="auto" w:fill="auto"/>
            <w:vAlign w:val="center"/>
            <w:hideMark/>
          </w:tcPr>
          <w:p w14:paraId="5B68FF73" w14:textId="77777777" w:rsidR="0070152E" w:rsidRPr="00B475A1" w:rsidRDefault="0070152E" w:rsidP="0070152E">
            <w:pPr>
              <w:jc w:val="center"/>
              <w:rPr>
                <w:color w:val="000000"/>
                <w:sz w:val="20"/>
                <w:szCs w:val="20"/>
              </w:rPr>
            </w:pPr>
            <w:r w:rsidRPr="00B475A1">
              <w:rPr>
                <w:color w:val="000000"/>
                <w:sz w:val="20"/>
                <w:szCs w:val="20"/>
              </w:rPr>
              <w:t>04.02.02.571</w:t>
            </w:r>
          </w:p>
        </w:tc>
        <w:tc>
          <w:tcPr>
            <w:tcW w:w="1884" w:type="dxa"/>
            <w:shd w:val="clear" w:color="auto" w:fill="auto"/>
            <w:vAlign w:val="center"/>
          </w:tcPr>
          <w:p w14:paraId="661CD83C" w14:textId="77777777" w:rsidR="0070152E" w:rsidRPr="00B475A1" w:rsidRDefault="0070152E" w:rsidP="0070152E">
            <w:pPr>
              <w:jc w:val="center"/>
              <w:rPr>
                <w:color w:val="000000"/>
                <w:sz w:val="20"/>
                <w:szCs w:val="20"/>
              </w:rPr>
            </w:pPr>
            <w:r w:rsidRPr="00B475A1">
              <w:rPr>
                <w:color w:val="000000"/>
                <w:sz w:val="20"/>
                <w:szCs w:val="20"/>
              </w:rPr>
              <w:t>Абагаур Лесной-2</w:t>
            </w:r>
          </w:p>
        </w:tc>
        <w:tc>
          <w:tcPr>
            <w:tcW w:w="1984" w:type="dxa"/>
            <w:shd w:val="clear" w:color="auto" w:fill="auto"/>
            <w:vAlign w:val="center"/>
            <w:hideMark/>
          </w:tcPr>
          <w:p w14:paraId="7BA0607E" w14:textId="77777777" w:rsidR="0070152E" w:rsidRPr="00B475A1" w:rsidRDefault="0070152E" w:rsidP="0070152E">
            <w:pPr>
              <w:jc w:val="center"/>
              <w:rPr>
                <w:color w:val="000000"/>
                <w:sz w:val="20"/>
                <w:szCs w:val="20"/>
              </w:rPr>
            </w:pPr>
            <w:r w:rsidRPr="00B475A1">
              <w:rPr>
                <w:color w:val="000000"/>
                <w:sz w:val="20"/>
                <w:szCs w:val="20"/>
              </w:rPr>
              <w:t>ТК-4а</w:t>
            </w:r>
          </w:p>
        </w:tc>
        <w:tc>
          <w:tcPr>
            <w:tcW w:w="1985" w:type="dxa"/>
            <w:shd w:val="clear" w:color="auto" w:fill="auto"/>
            <w:vAlign w:val="center"/>
            <w:hideMark/>
          </w:tcPr>
          <w:p w14:paraId="52A2B4CA" w14:textId="77777777" w:rsidR="0070152E" w:rsidRPr="00B475A1" w:rsidRDefault="0070152E" w:rsidP="0070152E">
            <w:pPr>
              <w:jc w:val="center"/>
              <w:rPr>
                <w:color w:val="000000"/>
                <w:sz w:val="20"/>
                <w:szCs w:val="20"/>
              </w:rPr>
            </w:pPr>
            <w:r w:rsidRPr="00B475A1">
              <w:rPr>
                <w:color w:val="000000"/>
                <w:sz w:val="20"/>
                <w:szCs w:val="20"/>
              </w:rPr>
              <w:t>ТК-4</w:t>
            </w:r>
          </w:p>
        </w:tc>
        <w:tc>
          <w:tcPr>
            <w:tcW w:w="1842" w:type="dxa"/>
            <w:shd w:val="clear" w:color="auto" w:fill="auto"/>
            <w:vAlign w:val="center"/>
            <w:hideMark/>
          </w:tcPr>
          <w:p w14:paraId="46FE7C54" w14:textId="758DAFEF" w:rsidR="0070152E" w:rsidRPr="00B475A1" w:rsidRDefault="0070152E" w:rsidP="0070152E">
            <w:pPr>
              <w:jc w:val="center"/>
              <w:rPr>
                <w:color w:val="000000"/>
                <w:sz w:val="20"/>
                <w:szCs w:val="20"/>
              </w:rPr>
            </w:pPr>
            <w:r>
              <w:rPr>
                <w:color w:val="000000"/>
                <w:sz w:val="20"/>
                <w:szCs w:val="20"/>
              </w:rPr>
              <w:t>ООО «Сибэнерго»</w:t>
            </w:r>
          </w:p>
        </w:tc>
        <w:tc>
          <w:tcPr>
            <w:tcW w:w="709" w:type="dxa"/>
            <w:shd w:val="clear" w:color="auto" w:fill="auto"/>
            <w:vAlign w:val="center"/>
            <w:hideMark/>
          </w:tcPr>
          <w:p w14:paraId="2BF47F47" w14:textId="77777777" w:rsidR="0070152E" w:rsidRPr="00B475A1" w:rsidRDefault="0070152E" w:rsidP="0070152E">
            <w:pPr>
              <w:jc w:val="center"/>
              <w:rPr>
                <w:color w:val="000000"/>
                <w:sz w:val="20"/>
                <w:szCs w:val="20"/>
              </w:rPr>
            </w:pPr>
            <w:r w:rsidRPr="00B475A1">
              <w:rPr>
                <w:color w:val="000000"/>
                <w:sz w:val="20"/>
                <w:szCs w:val="20"/>
              </w:rPr>
              <w:t>04</w:t>
            </w:r>
          </w:p>
        </w:tc>
        <w:tc>
          <w:tcPr>
            <w:tcW w:w="709" w:type="dxa"/>
            <w:shd w:val="clear" w:color="auto" w:fill="auto"/>
            <w:vAlign w:val="center"/>
            <w:hideMark/>
          </w:tcPr>
          <w:p w14:paraId="5DC39BAF" w14:textId="77777777" w:rsidR="0070152E" w:rsidRPr="00B475A1" w:rsidRDefault="0070152E" w:rsidP="0070152E">
            <w:pPr>
              <w:jc w:val="center"/>
              <w:rPr>
                <w:color w:val="000000"/>
                <w:sz w:val="20"/>
                <w:szCs w:val="20"/>
              </w:rPr>
            </w:pPr>
            <w:r w:rsidRPr="00B475A1">
              <w:rPr>
                <w:color w:val="000000"/>
                <w:sz w:val="20"/>
                <w:szCs w:val="20"/>
              </w:rPr>
              <w:t>150</w:t>
            </w:r>
          </w:p>
        </w:tc>
        <w:tc>
          <w:tcPr>
            <w:tcW w:w="709" w:type="dxa"/>
            <w:shd w:val="clear" w:color="auto" w:fill="auto"/>
            <w:vAlign w:val="center"/>
            <w:hideMark/>
          </w:tcPr>
          <w:p w14:paraId="3438810F" w14:textId="77777777" w:rsidR="0070152E" w:rsidRPr="00B475A1" w:rsidRDefault="0070152E" w:rsidP="0070152E">
            <w:pPr>
              <w:jc w:val="center"/>
              <w:rPr>
                <w:color w:val="000000"/>
                <w:sz w:val="20"/>
                <w:szCs w:val="20"/>
              </w:rPr>
            </w:pPr>
            <w:r w:rsidRPr="00B475A1">
              <w:rPr>
                <w:color w:val="000000"/>
                <w:sz w:val="20"/>
                <w:szCs w:val="20"/>
              </w:rPr>
              <w:t>200</w:t>
            </w:r>
          </w:p>
        </w:tc>
        <w:tc>
          <w:tcPr>
            <w:tcW w:w="992" w:type="dxa"/>
            <w:shd w:val="clear" w:color="auto" w:fill="auto"/>
            <w:vAlign w:val="center"/>
            <w:hideMark/>
          </w:tcPr>
          <w:p w14:paraId="76BBF948" w14:textId="77777777" w:rsidR="0070152E" w:rsidRPr="00B475A1" w:rsidRDefault="0070152E" w:rsidP="0070152E">
            <w:pPr>
              <w:jc w:val="center"/>
              <w:rPr>
                <w:color w:val="000000"/>
                <w:sz w:val="20"/>
                <w:szCs w:val="20"/>
              </w:rPr>
            </w:pPr>
            <w:r w:rsidRPr="00B475A1">
              <w:rPr>
                <w:color w:val="000000"/>
                <w:sz w:val="20"/>
                <w:szCs w:val="20"/>
              </w:rPr>
              <w:t>190</w:t>
            </w:r>
          </w:p>
        </w:tc>
        <w:tc>
          <w:tcPr>
            <w:tcW w:w="1134" w:type="dxa"/>
            <w:shd w:val="clear" w:color="auto" w:fill="auto"/>
            <w:vAlign w:val="center"/>
            <w:hideMark/>
          </w:tcPr>
          <w:p w14:paraId="24574162" w14:textId="77777777" w:rsidR="0070152E" w:rsidRPr="00B475A1" w:rsidRDefault="0070152E" w:rsidP="0070152E">
            <w:pPr>
              <w:jc w:val="center"/>
              <w:rPr>
                <w:color w:val="000000"/>
                <w:sz w:val="20"/>
                <w:szCs w:val="20"/>
              </w:rPr>
            </w:pPr>
            <w:r w:rsidRPr="00B475A1">
              <w:rPr>
                <w:color w:val="000000"/>
                <w:sz w:val="20"/>
                <w:szCs w:val="20"/>
              </w:rPr>
              <w:t>Канальная</w:t>
            </w:r>
          </w:p>
        </w:tc>
        <w:tc>
          <w:tcPr>
            <w:tcW w:w="1725" w:type="dxa"/>
            <w:shd w:val="clear" w:color="auto" w:fill="auto"/>
            <w:vAlign w:val="center"/>
            <w:hideMark/>
          </w:tcPr>
          <w:p w14:paraId="42741AC0" w14:textId="77777777" w:rsidR="0070152E" w:rsidRPr="00B475A1" w:rsidRDefault="0070152E" w:rsidP="0070152E">
            <w:pPr>
              <w:jc w:val="center"/>
              <w:rPr>
                <w:color w:val="000000"/>
                <w:sz w:val="20"/>
                <w:szCs w:val="20"/>
              </w:rPr>
            </w:pPr>
            <w:r w:rsidRPr="00B475A1">
              <w:rPr>
                <w:color w:val="000000"/>
                <w:sz w:val="20"/>
                <w:szCs w:val="20"/>
              </w:rPr>
              <w:t>подача+обратка</w:t>
            </w:r>
          </w:p>
        </w:tc>
        <w:tc>
          <w:tcPr>
            <w:tcW w:w="2103" w:type="dxa"/>
            <w:shd w:val="clear" w:color="auto" w:fill="auto"/>
            <w:vAlign w:val="center"/>
            <w:hideMark/>
          </w:tcPr>
          <w:p w14:paraId="7B3322E5" w14:textId="77777777" w:rsidR="0070152E" w:rsidRPr="00B475A1" w:rsidRDefault="0070152E" w:rsidP="0070152E">
            <w:pPr>
              <w:jc w:val="center"/>
              <w:rPr>
                <w:color w:val="000000"/>
                <w:sz w:val="20"/>
                <w:szCs w:val="20"/>
              </w:rPr>
            </w:pPr>
            <w:r w:rsidRPr="00B475A1">
              <w:rPr>
                <w:color w:val="000000"/>
                <w:sz w:val="20"/>
                <w:szCs w:val="20"/>
              </w:rPr>
              <w:t>Реконструкция с увеличением диаметра</w:t>
            </w:r>
          </w:p>
        </w:tc>
        <w:tc>
          <w:tcPr>
            <w:tcW w:w="914" w:type="dxa"/>
            <w:shd w:val="clear" w:color="auto" w:fill="auto"/>
            <w:vAlign w:val="center"/>
            <w:hideMark/>
          </w:tcPr>
          <w:p w14:paraId="73CEA1A6" w14:textId="7AE1F854" w:rsidR="0070152E" w:rsidRPr="00B475A1" w:rsidRDefault="0070152E" w:rsidP="0070152E">
            <w:pPr>
              <w:jc w:val="center"/>
              <w:rPr>
                <w:color w:val="000000"/>
                <w:sz w:val="20"/>
                <w:szCs w:val="20"/>
              </w:rPr>
            </w:pPr>
            <w:r>
              <w:rPr>
                <w:color w:val="000000"/>
                <w:sz w:val="20"/>
                <w:szCs w:val="20"/>
              </w:rPr>
              <w:t>2028</w:t>
            </w:r>
          </w:p>
        </w:tc>
        <w:tc>
          <w:tcPr>
            <w:tcW w:w="1072" w:type="dxa"/>
            <w:shd w:val="clear" w:color="auto" w:fill="auto"/>
            <w:vAlign w:val="center"/>
            <w:hideMark/>
          </w:tcPr>
          <w:p w14:paraId="591C6440" w14:textId="15DCEA5F" w:rsidR="0070152E" w:rsidRPr="00B475A1" w:rsidRDefault="0070152E" w:rsidP="0070152E">
            <w:pPr>
              <w:jc w:val="center"/>
              <w:rPr>
                <w:color w:val="000000"/>
                <w:sz w:val="20"/>
                <w:szCs w:val="20"/>
              </w:rPr>
            </w:pPr>
            <w:r>
              <w:rPr>
                <w:color w:val="000000"/>
                <w:sz w:val="20"/>
                <w:szCs w:val="20"/>
              </w:rPr>
              <w:t>2029</w:t>
            </w:r>
          </w:p>
        </w:tc>
        <w:tc>
          <w:tcPr>
            <w:tcW w:w="1377" w:type="dxa"/>
            <w:shd w:val="clear" w:color="auto" w:fill="auto"/>
            <w:vAlign w:val="center"/>
            <w:hideMark/>
          </w:tcPr>
          <w:p w14:paraId="313ECA56" w14:textId="4E409659" w:rsidR="0070152E" w:rsidRPr="00B475A1" w:rsidRDefault="0070152E" w:rsidP="0070152E">
            <w:pPr>
              <w:jc w:val="right"/>
              <w:rPr>
                <w:color w:val="000000"/>
                <w:sz w:val="20"/>
                <w:szCs w:val="20"/>
              </w:rPr>
            </w:pPr>
            <w:r>
              <w:rPr>
                <w:color w:val="000000"/>
                <w:sz w:val="20"/>
                <w:szCs w:val="20"/>
              </w:rPr>
              <w:t>11 925,6</w:t>
            </w:r>
          </w:p>
        </w:tc>
        <w:tc>
          <w:tcPr>
            <w:tcW w:w="1072" w:type="dxa"/>
            <w:shd w:val="clear" w:color="auto" w:fill="auto"/>
            <w:vAlign w:val="center"/>
            <w:hideMark/>
          </w:tcPr>
          <w:p w14:paraId="50E50BF9" w14:textId="5F41CA21" w:rsidR="0070152E" w:rsidRPr="00B475A1" w:rsidRDefault="0070152E" w:rsidP="0070152E">
            <w:pPr>
              <w:jc w:val="right"/>
              <w:rPr>
                <w:color w:val="000000"/>
                <w:sz w:val="20"/>
                <w:szCs w:val="20"/>
              </w:rPr>
            </w:pPr>
            <w:r>
              <w:rPr>
                <w:color w:val="000000"/>
                <w:sz w:val="20"/>
                <w:szCs w:val="20"/>
              </w:rPr>
              <w:t>8 252,2</w:t>
            </w:r>
          </w:p>
        </w:tc>
        <w:tc>
          <w:tcPr>
            <w:tcW w:w="1078" w:type="dxa"/>
            <w:shd w:val="clear" w:color="auto" w:fill="auto"/>
            <w:noWrap/>
            <w:vAlign w:val="center"/>
            <w:hideMark/>
          </w:tcPr>
          <w:p w14:paraId="7E093B46" w14:textId="7CC08459" w:rsidR="0070152E" w:rsidRPr="00FB503B" w:rsidRDefault="0070152E" w:rsidP="0070152E">
            <w:pPr>
              <w:jc w:val="right"/>
              <w:rPr>
                <w:color w:val="000000"/>
                <w:sz w:val="20"/>
                <w:szCs w:val="20"/>
              </w:rPr>
            </w:pPr>
            <w:r>
              <w:rPr>
                <w:color w:val="000000"/>
                <w:sz w:val="20"/>
                <w:szCs w:val="20"/>
              </w:rPr>
              <w:t>14 310,7</w:t>
            </w:r>
          </w:p>
        </w:tc>
      </w:tr>
      <w:tr w:rsidR="0070152E" w:rsidRPr="00B475A1" w14:paraId="69FD2E39" w14:textId="77777777" w:rsidTr="00E07D5C">
        <w:trPr>
          <w:trHeight w:val="20"/>
        </w:trPr>
        <w:tc>
          <w:tcPr>
            <w:tcW w:w="1381" w:type="dxa"/>
            <w:shd w:val="clear" w:color="auto" w:fill="auto"/>
            <w:vAlign w:val="center"/>
            <w:hideMark/>
          </w:tcPr>
          <w:p w14:paraId="3C3A5B75" w14:textId="77777777" w:rsidR="0070152E" w:rsidRPr="00B475A1" w:rsidRDefault="0070152E" w:rsidP="0070152E">
            <w:pPr>
              <w:jc w:val="center"/>
              <w:rPr>
                <w:color w:val="000000"/>
                <w:sz w:val="20"/>
                <w:szCs w:val="20"/>
              </w:rPr>
            </w:pPr>
            <w:r w:rsidRPr="00B475A1">
              <w:rPr>
                <w:color w:val="000000"/>
                <w:sz w:val="20"/>
                <w:szCs w:val="20"/>
              </w:rPr>
              <w:t>04.02.02.572</w:t>
            </w:r>
          </w:p>
        </w:tc>
        <w:tc>
          <w:tcPr>
            <w:tcW w:w="1884" w:type="dxa"/>
            <w:shd w:val="clear" w:color="auto" w:fill="auto"/>
            <w:vAlign w:val="center"/>
          </w:tcPr>
          <w:p w14:paraId="25D35A7E" w14:textId="77777777" w:rsidR="0070152E" w:rsidRPr="00B475A1" w:rsidRDefault="0070152E" w:rsidP="0070152E">
            <w:pPr>
              <w:jc w:val="center"/>
              <w:rPr>
                <w:color w:val="000000"/>
                <w:sz w:val="20"/>
                <w:szCs w:val="20"/>
              </w:rPr>
            </w:pPr>
            <w:r w:rsidRPr="00B475A1">
              <w:rPr>
                <w:color w:val="000000"/>
                <w:sz w:val="20"/>
                <w:szCs w:val="20"/>
              </w:rPr>
              <w:t>Абагаур Лесной-2</w:t>
            </w:r>
          </w:p>
        </w:tc>
        <w:tc>
          <w:tcPr>
            <w:tcW w:w="1984" w:type="dxa"/>
            <w:shd w:val="clear" w:color="auto" w:fill="auto"/>
            <w:vAlign w:val="center"/>
            <w:hideMark/>
          </w:tcPr>
          <w:p w14:paraId="38435616" w14:textId="77777777" w:rsidR="0070152E" w:rsidRPr="00B475A1" w:rsidRDefault="0070152E" w:rsidP="0070152E">
            <w:pPr>
              <w:jc w:val="center"/>
              <w:rPr>
                <w:color w:val="000000"/>
                <w:sz w:val="20"/>
                <w:szCs w:val="20"/>
              </w:rPr>
            </w:pPr>
            <w:r w:rsidRPr="00B475A1">
              <w:rPr>
                <w:color w:val="000000"/>
                <w:sz w:val="20"/>
                <w:szCs w:val="20"/>
              </w:rPr>
              <w:t>ТК-4</w:t>
            </w:r>
          </w:p>
        </w:tc>
        <w:tc>
          <w:tcPr>
            <w:tcW w:w="1985" w:type="dxa"/>
            <w:shd w:val="clear" w:color="auto" w:fill="auto"/>
            <w:vAlign w:val="center"/>
            <w:hideMark/>
          </w:tcPr>
          <w:p w14:paraId="0A4A5A52" w14:textId="77777777" w:rsidR="0070152E" w:rsidRPr="00B475A1" w:rsidRDefault="0070152E" w:rsidP="0070152E">
            <w:pPr>
              <w:jc w:val="center"/>
              <w:rPr>
                <w:color w:val="000000"/>
                <w:sz w:val="20"/>
                <w:szCs w:val="20"/>
              </w:rPr>
            </w:pPr>
            <w:r w:rsidRPr="00B475A1">
              <w:rPr>
                <w:color w:val="000000"/>
                <w:sz w:val="20"/>
                <w:szCs w:val="20"/>
              </w:rPr>
              <w:t>ТК-7</w:t>
            </w:r>
          </w:p>
        </w:tc>
        <w:tc>
          <w:tcPr>
            <w:tcW w:w="1842" w:type="dxa"/>
            <w:shd w:val="clear" w:color="auto" w:fill="auto"/>
            <w:vAlign w:val="center"/>
            <w:hideMark/>
          </w:tcPr>
          <w:p w14:paraId="6177A479" w14:textId="311BFF7B" w:rsidR="0070152E" w:rsidRPr="00B475A1" w:rsidRDefault="0070152E" w:rsidP="0070152E">
            <w:pPr>
              <w:jc w:val="center"/>
              <w:rPr>
                <w:color w:val="000000"/>
                <w:sz w:val="20"/>
                <w:szCs w:val="20"/>
              </w:rPr>
            </w:pPr>
            <w:r>
              <w:rPr>
                <w:color w:val="000000"/>
                <w:sz w:val="20"/>
                <w:szCs w:val="20"/>
              </w:rPr>
              <w:t>ООО «Сибэнерго»</w:t>
            </w:r>
          </w:p>
        </w:tc>
        <w:tc>
          <w:tcPr>
            <w:tcW w:w="709" w:type="dxa"/>
            <w:shd w:val="clear" w:color="auto" w:fill="auto"/>
            <w:vAlign w:val="center"/>
            <w:hideMark/>
          </w:tcPr>
          <w:p w14:paraId="45EDA7FF" w14:textId="77777777" w:rsidR="0070152E" w:rsidRPr="00B475A1" w:rsidRDefault="0070152E" w:rsidP="0070152E">
            <w:pPr>
              <w:jc w:val="center"/>
              <w:rPr>
                <w:color w:val="000000"/>
                <w:sz w:val="20"/>
                <w:szCs w:val="20"/>
              </w:rPr>
            </w:pPr>
            <w:r w:rsidRPr="00B475A1">
              <w:rPr>
                <w:color w:val="000000"/>
                <w:sz w:val="20"/>
                <w:szCs w:val="20"/>
              </w:rPr>
              <w:t>04</w:t>
            </w:r>
          </w:p>
        </w:tc>
        <w:tc>
          <w:tcPr>
            <w:tcW w:w="709" w:type="dxa"/>
            <w:shd w:val="clear" w:color="auto" w:fill="auto"/>
            <w:vAlign w:val="center"/>
            <w:hideMark/>
          </w:tcPr>
          <w:p w14:paraId="4952CD02" w14:textId="77777777" w:rsidR="0070152E" w:rsidRPr="00B475A1" w:rsidRDefault="0070152E" w:rsidP="0070152E">
            <w:pPr>
              <w:jc w:val="center"/>
              <w:rPr>
                <w:color w:val="000000"/>
                <w:sz w:val="20"/>
                <w:szCs w:val="20"/>
              </w:rPr>
            </w:pPr>
            <w:r w:rsidRPr="00B475A1">
              <w:rPr>
                <w:color w:val="000000"/>
                <w:sz w:val="20"/>
                <w:szCs w:val="20"/>
              </w:rPr>
              <w:t>150</w:t>
            </w:r>
          </w:p>
        </w:tc>
        <w:tc>
          <w:tcPr>
            <w:tcW w:w="709" w:type="dxa"/>
            <w:shd w:val="clear" w:color="auto" w:fill="auto"/>
            <w:vAlign w:val="center"/>
            <w:hideMark/>
          </w:tcPr>
          <w:p w14:paraId="088FAABC" w14:textId="77777777" w:rsidR="0070152E" w:rsidRPr="00B475A1" w:rsidRDefault="0070152E" w:rsidP="0070152E">
            <w:pPr>
              <w:jc w:val="center"/>
              <w:rPr>
                <w:color w:val="000000"/>
                <w:sz w:val="20"/>
                <w:szCs w:val="20"/>
              </w:rPr>
            </w:pPr>
            <w:r w:rsidRPr="00B475A1">
              <w:rPr>
                <w:color w:val="000000"/>
                <w:sz w:val="20"/>
                <w:szCs w:val="20"/>
              </w:rPr>
              <w:t>200</w:t>
            </w:r>
          </w:p>
        </w:tc>
        <w:tc>
          <w:tcPr>
            <w:tcW w:w="992" w:type="dxa"/>
            <w:shd w:val="clear" w:color="auto" w:fill="auto"/>
            <w:vAlign w:val="center"/>
            <w:hideMark/>
          </w:tcPr>
          <w:p w14:paraId="0A959C15" w14:textId="77777777" w:rsidR="0070152E" w:rsidRPr="00B475A1" w:rsidRDefault="0070152E" w:rsidP="0070152E">
            <w:pPr>
              <w:jc w:val="center"/>
              <w:rPr>
                <w:color w:val="000000"/>
                <w:sz w:val="20"/>
                <w:szCs w:val="20"/>
              </w:rPr>
            </w:pPr>
            <w:r w:rsidRPr="00B475A1">
              <w:rPr>
                <w:color w:val="000000"/>
                <w:sz w:val="20"/>
                <w:szCs w:val="20"/>
              </w:rPr>
              <w:t>218</w:t>
            </w:r>
          </w:p>
        </w:tc>
        <w:tc>
          <w:tcPr>
            <w:tcW w:w="1134" w:type="dxa"/>
            <w:shd w:val="clear" w:color="auto" w:fill="auto"/>
            <w:vAlign w:val="center"/>
            <w:hideMark/>
          </w:tcPr>
          <w:p w14:paraId="2891846F" w14:textId="77777777" w:rsidR="0070152E" w:rsidRPr="00B475A1" w:rsidRDefault="0070152E" w:rsidP="0070152E">
            <w:pPr>
              <w:jc w:val="center"/>
              <w:rPr>
                <w:color w:val="000000"/>
                <w:sz w:val="20"/>
                <w:szCs w:val="20"/>
              </w:rPr>
            </w:pPr>
            <w:r w:rsidRPr="00B475A1">
              <w:rPr>
                <w:color w:val="000000"/>
                <w:sz w:val="20"/>
                <w:szCs w:val="20"/>
              </w:rPr>
              <w:t>Надземная</w:t>
            </w:r>
          </w:p>
        </w:tc>
        <w:tc>
          <w:tcPr>
            <w:tcW w:w="1725" w:type="dxa"/>
            <w:shd w:val="clear" w:color="auto" w:fill="auto"/>
            <w:vAlign w:val="center"/>
            <w:hideMark/>
          </w:tcPr>
          <w:p w14:paraId="71924FA4" w14:textId="77777777" w:rsidR="0070152E" w:rsidRPr="00B475A1" w:rsidRDefault="0070152E" w:rsidP="0070152E">
            <w:pPr>
              <w:jc w:val="center"/>
              <w:rPr>
                <w:color w:val="000000"/>
                <w:sz w:val="20"/>
                <w:szCs w:val="20"/>
              </w:rPr>
            </w:pPr>
            <w:r w:rsidRPr="00B475A1">
              <w:rPr>
                <w:color w:val="000000"/>
                <w:sz w:val="20"/>
                <w:szCs w:val="20"/>
              </w:rPr>
              <w:t>подача+обратка</w:t>
            </w:r>
          </w:p>
        </w:tc>
        <w:tc>
          <w:tcPr>
            <w:tcW w:w="2103" w:type="dxa"/>
            <w:shd w:val="clear" w:color="auto" w:fill="auto"/>
            <w:vAlign w:val="center"/>
            <w:hideMark/>
          </w:tcPr>
          <w:p w14:paraId="1506450F" w14:textId="77777777" w:rsidR="0070152E" w:rsidRPr="00B475A1" w:rsidRDefault="0070152E" w:rsidP="0070152E">
            <w:pPr>
              <w:jc w:val="center"/>
              <w:rPr>
                <w:color w:val="000000"/>
                <w:sz w:val="20"/>
                <w:szCs w:val="20"/>
              </w:rPr>
            </w:pPr>
            <w:r w:rsidRPr="00B475A1">
              <w:rPr>
                <w:color w:val="000000"/>
                <w:sz w:val="20"/>
                <w:szCs w:val="20"/>
              </w:rPr>
              <w:t>Реконструкция с увеличением диаметра</w:t>
            </w:r>
          </w:p>
        </w:tc>
        <w:tc>
          <w:tcPr>
            <w:tcW w:w="914" w:type="dxa"/>
            <w:shd w:val="clear" w:color="auto" w:fill="auto"/>
            <w:vAlign w:val="center"/>
            <w:hideMark/>
          </w:tcPr>
          <w:p w14:paraId="2C941B4E" w14:textId="3DB93830" w:rsidR="0070152E" w:rsidRPr="00B475A1" w:rsidRDefault="0070152E" w:rsidP="0070152E">
            <w:pPr>
              <w:jc w:val="center"/>
              <w:rPr>
                <w:color w:val="000000"/>
                <w:sz w:val="20"/>
                <w:szCs w:val="20"/>
              </w:rPr>
            </w:pPr>
            <w:r>
              <w:rPr>
                <w:color w:val="000000"/>
                <w:sz w:val="20"/>
                <w:szCs w:val="20"/>
              </w:rPr>
              <w:t>2028</w:t>
            </w:r>
          </w:p>
        </w:tc>
        <w:tc>
          <w:tcPr>
            <w:tcW w:w="1072" w:type="dxa"/>
            <w:shd w:val="clear" w:color="auto" w:fill="auto"/>
            <w:vAlign w:val="center"/>
            <w:hideMark/>
          </w:tcPr>
          <w:p w14:paraId="48E8446B" w14:textId="6878A472" w:rsidR="0070152E" w:rsidRPr="00B475A1" w:rsidRDefault="0070152E" w:rsidP="0070152E">
            <w:pPr>
              <w:jc w:val="center"/>
              <w:rPr>
                <w:color w:val="000000"/>
                <w:sz w:val="20"/>
                <w:szCs w:val="20"/>
              </w:rPr>
            </w:pPr>
            <w:r>
              <w:rPr>
                <w:color w:val="000000"/>
                <w:sz w:val="20"/>
                <w:szCs w:val="20"/>
              </w:rPr>
              <w:t>2029</w:t>
            </w:r>
          </w:p>
        </w:tc>
        <w:tc>
          <w:tcPr>
            <w:tcW w:w="1377" w:type="dxa"/>
            <w:shd w:val="clear" w:color="auto" w:fill="auto"/>
            <w:vAlign w:val="center"/>
            <w:hideMark/>
          </w:tcPr>
          <w:p w14:paraId="1195A8D9" w14:textId="5C20108F" w:rsidR="0070152E" w:rsidRPr="00B475A1" w:rsidRDefault="0070152E" w:rsidP="0070152E">
            <w:pPr>
              <w:jc w:val="right"/>
              <w:rPr>
                <w:color w:val="000000"/>
                <w:sz w:val="20"/>
                <w:szCs w:val="20"/>
              </w:rPr>
            </w:pPr>
            <w:r>
              <w:rPr>
                <w:color w:val="000000"/>
                <w:sz w:val="20"/>
                <w:szCs w:val="20"/>
              </w:rPr>
              <w:t>6 304,3</w:t>
            </w:r>
          </w:p>
        </w:tc>
        <w:tc>
          <w:tcPr>
            <w:tcW w:w="1072" w:type="dxa"/>
            <w:shd w:val="clear" w:color="auto" w:fill="auto"/>
            <w:vAlign w:val="center"/>
            <w:hideMark/>
          </w:tcPr>
          <w:p w14:paraId="357B367E" w14:textId="7DD4F5AC" w:rsidR="0070152E" w:rsidRPr="00B475A1" w:rsidRDefault="0070152E" w:rsidP="0070152E">
            <w:pPr>
              <w:jc w:val="right"/>
              <w:rPr>
                <w:color w:val="000000"/>
                <w:sz w:val="20"/>
                <w:szCs w:val="20"/>
              </w:rPr>
            </w:pPr>
            <w:r>
              <w:rPr>
                <w:color w:val="000000"/>
                <w:sz w:val="20"/>
                <w:szCs w:val="20"/>
              </w:rPr>
              <w:t>4 362,4</w:t>
            </w:r>
          </w:p>
        </w:tc>
        <w:tc>
          <w:tcPr>
            <w:tcW w:w="1078" w:type="dxa"/>
            <w:shd w:val="clear" w:color="auto" w:fill="auto"/>
            <w:noWrap/>
            <w:vAlign w:val="center"/>
            <w:hideMark/>
          </w:tcPr>
          <w:p w14:paraId="52E65950" w14:textId="6B07130D" w:rsidR="0070152E" w:rsidRPr="00FB503B" w:rsidRDefault="0070152E" w:rsidP="0070152E">
            <w:pPr>
              <w:jc w:val="right"/>
              <w:rPr>
                <w:color w:val="000000"/>
                <w:sz w:val="20"/>
                <w:szCs w:val="20"/>
              </w:rPr>
            </w:pPr>
            <w:r>
              <w:rPr>
                <w:color w:val="000000"/>
                <w:sz w:val="20"/>
                <w:szCs w:val="20"/>
              </w:rPr>
              <w:t>7 565,2</w:t>
            </w:r>
          </w:p>
        </w:tc>
      </w:tr>
      <w:tr w:rsidR="0070152E" w:rsidRPr="00B475A1" w14:paraId="758475DF" w14:textId="77777777" w:rsidTr="00E07D5C">
        <w:trPr>
          <w:trHeight w:val="20"/>
        </w:trPr>
        <w:tc>
          <w:tcPr>
            <w:tcW w:w="1381" w:type="dxa"/>
            <w:shd w:val="clear" w:color="auto" w:fill="auto"/>
            <w:vAlign w:val="center"/>
            <w:hideMark/>
          </w:tcPr>
          <w:p w14:paraId="30E32A95" w14:textId="77777777" w:rsidR="0070152E" w:rsidRPr="00B475A1" w:rsidRDefault="0070152E" w:rsidP="0070152E">
            <w:pPr>
              <w:jc w:val="center"/>
              <w:rPr>
                <w:color w:val="000000"/>
                <w:sz w:val="20"/>
                <w:szCs w:val="20"/>
              </w:rPr>
            </w:pPr>
            <w:r w:rsidRPr="00B475A1">
              <w:rPr>
                <w:color w:val="000000"/>
                <w:sz w:val="20"/>
                <w:szCs w:val="20"/>
              </w:rPr>
              <w:t>04.02.02.573</w:t>
            </w:r>
          </w:p>
        </w:tc>
        <w:tc>
          <w:tcPr>
            <w:tcW w:w="1884" w:type="dxa"/>
            <w:shd w:val="clear" w:color="auto" w:fill="auto"/>
            <w:vAlign w:val="center"/>
          </w:tcPr>
          <w:p w14:paraId="15E562DC" w14:textId="77777777" w:rsidR="0070152E" w:rsidRPr="00B475A1" w:rsidRDefault="0070152E" w:rsidP="0070152E">
            <w:pPr>
              <w:jc w:val="center"/>
              <w:rPr>
                <w:color w:val="000000"/>
                <w:sz w:val="20"/>
                <w:szCs w:val="20"/>
              </w:rPr>
            </w:pPr>
            <w:r w:rsidRPr="00B475A1">
              <w:rPr>
                <w:color w:val="000000"/>
                <w:sz w:val="20"/>
                <w:szCs w:val="20"/>
              </w:rPr>
              <w:t>Абагаур Лесной-2</w:t>
            </w:r>
          </w:p>
        </w:tc>
        <w:tc>
          <w:tcPr>
            <w:tcW w:w="1984" w:type="dxa"/>
            <w:shd w:val="clear" w:color="auto" w:fill="auto"/>
            <w:vAlign w:val="center"/>
            <w:hideMark/>
          </w:tcPr>
          <w:p w14:paraId="1C0E4566" w14:textId="77777777" w:rsidR="0070152E" w:rsidRPr="00B475A1" w:rsidRDefault="0070152E" w:rsidP="0070152E">
            <w:pPr>
              <w:jc w:val="center"/>
              <w:rPr>
                <w:color w:val="000000"/>
                <w:sz w:val="20"/>
                <w:szCs w:val="20"/>
              </w:rPr>
            </w:pPr>
            <w:r w:rsidRPr="00B475A1">
              <w:rPr>
                <w:color w:val="000000"/>
                <w:sz w:val="20"/>
                <w:szCs w:val="20"/>
              </w:rPr>
              <w:t>ТК-7</w:t>
            </w:r>
          </w:p>
        </w:tc>
        <w:tc>
          <w:tcPr>
            <w:tcW w:w="1985" w:type="dxa"/>
            <w:shd w:val="clear" w:color="auto" w:fill="auto"/>
            <w:vAlign w:val="center"/>
            <w:hideMark/>
          </w:tcPr>
          <w:p w14:paraId="6A892BB9" w14:textId="77777777" w:rsidR="0070152E" w:rsidRPr="00B475A1" w:rsidRDefault="0070152E" w:rsidP="0070152E">
            <w:pPr>
              <w:jc w:val="center"/>
              <w:rPr>
                <w:color w:val="000000"/>
                <w:sz w:val="20"/>
                <w:szCs w:val="20"/>
              </w:rPr>
            </w:pPr>
            <w:r w:rsidRPr="00B475A1">
              <w:rPr>
                <w:color w:val="000000"/>
                <w:sz w:val="20"/>
                <w:szCs w:val="20"/>
              </w:rPr>
              <w:t>ТК-8</w:t>
            </w:r>
          </w:p>
        </w:tc>
        <w:tc>
          <w:tcPr>
            <w:tcW w:w="1842" w:type="dxa"/>
            <w:shd w:val="clear" w:color="auto" w:fill="auto"/>
            <w:vAlign w:val="center"/>
            <w:hideMark/>
          </w:tcPr>
          <w:p w14:paraId="2B5F57F6" w14:textId="16271CF3" w:rsidR="0070152E" w:rsidRPr="00B475A1" w:rsidRDefault="0070152E" w:rsidP="0070152E">
            <w:pPr>
              <w:jc w:val="center"/>
              <w:rPr>
                <w:color w:val="000000"/>
                <w:sz w:val="20"/>
                <w:szCs w:val="20"/>
              </w:rPr>
            </w:pPr>
            <w:r>
              <w:rPr>
                <w:color w:val="000000"/>
                <w:sz w:val="20"/>
                <w:szCs w:val="20"/>
              </w:rPr>
              <w:t>ООО «Сибэнерго»</w:t>
            </w:r>
          </w:p>
        </w:tc>
        <w:tc>
          <w:tcPr>
            <w:tcW w:w="709" w:type="dxa"/>
            <w:shd w:val="clear" w:color="auto" w:fill="auto"/>
            <w:vAlign w:val="center"/>
            <w:hideMark/>
          </w:tcPr>
          <w:p w14:paraId="03BE4699" w14:textId="77777777" w:rsidR="0070152E" w:rsidRPr="00B475A1" w:rsidRDefault="0070152E" w:rsidP="0070152E">
            <w:pPr>
              <w:jc w:val="center"/>
              <w:rPr>
                <w:color w:val="000000"/>
                <w:sz w:val="20"/>
                <w:szCs w:val="20"/>
              </w:rPr>
            </w:pPr>
            <w:r w:rsidRPr="00B475A1">
              <w:rPr>
                <w:color w:val="000000"/>
                <w:sz w:val="20"/>
                <w:szCs w:val="20"/>
              </w:rPr>
              <w:t>04</w:t>
            </w:r>
          </w:p>
        </w:tc>
        <w:tc>
          <w:tcPr>
            <w:tcW w:w="709" w:type="dxa"/>
            <w:shd w:val="clear" w:color="auto" w:fill="auto"/>
            <w:vAlign w:val="center"/>
            <w:hideMark/>
          </w:tcPr>
          <w:p w14:paraId="35A700F9" w14:textId="77777777" w:rsidR="0070152E" w:rsidRPr="00B475A1" w:rsidRDefault="0070152E" w:rsidP="0070152E">
            <w:pPr>
              <w:jc w:val="center"/>
              <w:rPr>
                <w:color w:val="000000"/>
                <w:sz w:val="20"/>
                <w:szCs w:val="20"/>
              </w:rPr>
            </w:pPr>
            <w:r w:rsidRPr="00B475A1">
              <w:rPr>
                <w:color w:val="000000"/>
                <w:sz w:val="20"/>
                <w:szCs w:val="20"/>
              </w:rPr>
              <w:t>100</w:t>
            </w:r>
          </w:p>
        </w:tc>
        <w:tc>
          <w:tcPr>
            <w:tcW w:w="709" w:type="dxa"/>
            <w:shd w:val="clear" w:color="auto" w:fill="auto"/>
            <w:vAlign w:val="center"/>
            <w:hideMark/>
          </w:tcPr>
          <w:p w14:paraId="62DD1C6F" w14:textId="77777777" w:rsidR="0070152E" w:rsidRPr="00B475A1" w:rsidRDefault="0070152E" w:rsidP="0070152E">
            <w:pPr>
              <w:jc w:val="center"/>
              <w:rPr>
                <w:color w:val="000000"/>
                <w:sz w:val="20"/>
                <w:szCs w:val="20"/>
              </w:rPr>
            </w:pPr>
            <w:r w:rsidRPr="00B475A1">
              <w:rPr>
                <w:color w:val="000000"/>
                <w:sz w:val="20"/>
                <w:szCs w:val="20"/>
              </w:rPr>
              <w:t>150</w:t>
            </w:r>
          </w:p>
        </w:tc>
        <w:tc>
          <w:tcPr>
            <w:tcW w:w="992" w:type="dxa"/>
            <w:shd w:val="clear" w:color="auto" w:fill="auto"/>
            <w:vAlign w:val="center"/>
            <w:hideMark/>
          </w:tcPr>
          <w:p w14:paraId="5798AF35" w14:textId="77777777" w:rsidR="0070152E" w:rsidRPr="00B475A1" w:rsidRDefault="0070152E" w:rsidP="0070152E">
            <w:pPr>
              <w:jc w:val="center"/>
              <w:rPr>
                <w:color w:val="000000"/>
                <w:sz w:val="20"/>
                <w:szCs w:val="20"/>
              </w:rPr>
            </w:pPr>
            <w:r w:rsidRPr="00B475A1">
              <w:rPr>
                <w:color w:val="000000"/>
                <w:sz w:val="20"/>
                <w:szCs w:val="20"/>
              </w:rPr>
              <w:t>32</w:t>
            </w:r>
          </w:p>
        </w:tc>
        <w:tc>
          <w:tcPr>
            <w:tcW w:w="1134" w:type="dxa"/>
            <w:shd w:val="clear" w:color="auto" w:fill="auto"/>
            <w:vAlign w:val="center"/>
            <w:hideMark/>
          </w:tcPr>
          <w:p w14:paraId="178658C7" w14:textId="77777777" w:rsidR="0070152E" w:rsidRPr="00B475A1" w:rsidRDefault="0070152E" w:rsidP="0070152E">
            <w:pPr>
              <w:jc w:val="center"/>
              <w:rPr>
                <w:color w:val="000000"/>
                <w:sz w:val="20"/>
                <w:szCs w:val="20"/>
              </w:rPr>
            </w:pPr>
            <w:r w:rsidRPr="00B475A1">
              <w:rPr>
                <w:color w:val="000000"/>
                <w:sz w:val="20"/>
                <w:szCs w:val="20"/>
              </w:rPr>
              <w:t>Канальная</w:t>
            </w:r>
          </w:p>
        </w:tc>
        <w:tc>
          <w:tcPr>
            <w:tcW w:w="1725" w:type="dxa"/>
            <w:shd w:val="clear" w:color="auto" w:fill="auto"/>
            <w:vAlign w:val="center"/>
            <w:hideMark/>
          </w:tcPr>
          <w:p w14:paraId="18087993" w14:textId="77777777" w:rsidR="0070152E" w:rsidRPr="00B475A1" w:rsidRDefault="0070152E" w:rsidP="0070152E">
            <w:pPr>
              <w:jc w:val="center"/>
              <w:rPr>
                <w:color w:val="000000"/>
                <w:sz w:val="20"/>
                <w:szCs w:val="20"/>
              </w:rPr>
            </w:pPr>
            <w:r w:rsidRPr="00B475A1">
              <w:rPr>
                <w:color w:val="000000"/>
                <w:sz w:val="20"/>
                <w:szCs w:val="20"/>
              </w:rPr>
              <w:t>подача+обратка</w:t>
            </w:r>
          </w:p>
        </w:tc>
        <w:tc>
          <w:tcPr>
            <w:tcW w:w="2103" w:type="dxa"/>
            <w:shd w:val="clear" w:color="auto" w:fill="auto"/>
            <w:vAlign w:val="center"/>
            <w:hideMark/>
          </w:tcPr>
          <w:p w14:paraId="182CC77C" w14:textId="77777777" w:rsidR="0070152E" w:rsidRPr="00B475A1" w:rsidRDefault="0070152E" w:rsidP="0070152E">
            <w:pPr>
              <w:jc w:val="center"/>
              <w:rPr>
                <w:color w:val="000000"/>
                <w:sz w:val="20"/>
                <w:szCs w:val="20"/>
              </w:rPr>
            </w:pPr>
            <w:r w:rsidRPr="00B475A1">
              <w:rPr>
                <w:color w:val="000000"/>
                <w:sz w:val="20"/>
                <w:szCs w:val="20"/>
              </w:rPr>
              <w:t>Реконструкция с увеличением диаметра</w:t>
            </w:r>
          </w:p>
        </w:tc>
        <w:tc>
          <w:tcPr>
            <w:tcW w:w="914" w:type="dxa"/>
            <w:shd w:val="clear" w:color="auto" w:fill="auto"/>
            <w:vAlign w:val="center"/>
            <w:hideMark/>
          </w:tcPr>
          <w:p w14:paraId="08ED93AD" w14:textId="1D584B65" w:rsidR="0070152E" w:rsidRPr="00B475A1" w:rsidRDefault="0070152E" w:rsidP="0070152E">
            <w:pPr>
              <w:jc w:val="center"/>
              <w:rPr>
                <w:color w:val="000000"/>
                <w:sz w:val="20"/>
                <w:szCs w:val="20"/>
              </w:rPr>
            </w:pPr>
            <w:r>
              <w:rPr>
                <w:color w:val="000000"/>
                <w:sz w:val="20"/>
                <w:szCs w:val="20"/>
              </w:rPr>
              <w:t>2028</w:t>
            </w:r>
          </w:p>
        </w:tc>
        <w:tc>
          <w:tcPr>
            <w:tcW w:w="1072" w:type="dxa"/>
            <w:shd w:val="clear" w:color="auto" w:fill="auto"/>
            <w:vAlign w:val="center"/>
            <w:hideMark/>
          </w:tcPr>
          <w:p w14:paraId="1D470D18" w14:textId="48C7B4B3" w:rsidR="0070152E" w:rsidRPr="00B475A1" w:rsidRDefault="0070152E" w:rsidP="0070152E">
            <w:pPr>
              <w:jc w:val="center"/>
              <w:rPr>
                <w:color w:val="000000"/>
                <w:sz w:val="20"/>
                <w:szCs w:val="20"/>
              </w:rPr>
            </w:pPr>
            <w:r>
              <w:rPr>
                <w:color w:val="000000"/>
                <w:sz w:val="20"/>
                <w:szCs w:val="20"/>
              </w:rPr>
              <w:t>2029</w:t>
            </w:r>
          </w:p>
        </w:tc>
        <w:tc>
          <w:tcPr>
            <w:tcW w:w="1377" w:type="dxa"/>
            <w:shd w:val="clear" w:color="auto" w:fill="auto"/>
            <w:vAlign w:val="center"/>
            <w:hideMark/>
          </w:tcPr>
          <w:p w14:paraId="49CE22DE" w14:textId="3F70880F" w:rsidR="0070152E" w:rsidRPr="00B475A1" w:rsidRDefault="0070152E" w:rsidP="0070152E">
            <w:pPr>
              <w:jc w:val="right"/>
              <w:rPr>
                <w:color w:val="000000"/>
                <w:sz w:val="20"/>
                <w:szCs w:val="20"/>
              </w:rPr>
            </w:pPr>
            <w:r>
              <w:rPr>
                <w:color w:val="000000"/>
                <w:sz w:val="20"/>
                <w:szCs w:val="20"/>
              </w:rPr>
              <w:t>1 883,3</w:t>
            </w:r>
          </w:p>
        </w:tc>
        <w:tc>
          <w:tcPr>
            <w:tcW w:w="1072" w:type="dxa"/>
            <w:shd w:val="clear" w:color="auto" w:fill="auto"/>
            <w:vAlign w:val="center"/>
            <w:hideMark/>
          </w:tcPr>
          <w:p w14:paraId="041C6DA0" w14:textId="08324F63" w:rsidR="0070152E" w:rsidRPr="00B475A1" w:rsidRDefault="0070152E" w:rsidP="0070152E">
            <w:pPr>
              <w:jc w:val="right"/>
              <w:rPr>
                <w:color w:val="000000"/>
                <w:sz w:val="20"/>
                <w:szCs w:val="20"/>
              </w:rPr>
            </w:pPr>
            <w:r>
              <w:rPr>
                <w:color w:val="000000"/>
                <w:sz w:val="20"/>
                <w:szCs w:val="20"/>
              </w:rPr>
              <w:t>1 303,2</w:t>
            </w:r>
          </w:p>
        </w:tc>
        <w:tc>
          <w:tcPr>
            <w:tcW w:w="1078" w:type="dxa"/>
            <w:shd w:val="clear" w:color="auto" w:fill="auto"/>
            <w:noWrap/>
            <w:vAlign w:val="center"/>
            <w:hideMark/>
          </w:tcPr>
          <w:p w14:paraId="51A657D5" w14:textId="148428CE" w:rsidR="0070152E" w:rsidRPr="00FB503B" w:rsidRDefault="0070152E" w:rsidP="0070152E">
            <w:pPr>
              <w:jc w:val="right"/>
              <w:rPr>
                <w:color w:val="000000"/>
                <w:sz w:val="20"/>
                <w:szCs w:val="20"/>
              </w:rPr>
            </w:pPr>
            <w:r>
              <w:rPr>
                <w:color w:val="000000"/>
                <w:sz w:val="20"/>
                <w:szCs w:val="20"/>
              </w:rPr>
              <w:t>2 260,0</w:t>
            </w:r>
          </w:p>
        </w:tc>
      </w:tr>
      <w:tr w:rsidR="0070152E" w:rsidRPr="00B475A1" w14:paraId="6053A0F7" w14:textId="77777777" w:rsidTr="00E07D5C">
        <w:trPr>
          <w:trHeight w:val="20"/>
        </w:trPr>
        <w:tc>
          <w:tcPr>
            <w:tcW w:w="1381" w:type="dxa"/>
            <w:shd w:val="clear" w:color="auto" w:fill="auto"/>
            <w:vAlign w:val="center"/>
            <w:hideMark/>
          </w:tcPr>
          <w:p w14:paraId="75AAD0A3" w14:textId="77777777" w:rsidR="0070152E" w:rsidRPr="00B475A1" w:rsidRDefault="0070152E" w:rsidP="0070152E">
            <w:pPr>
              <w:jc w:val="center"/>
              <w:rPr>
                <w:color w:val="000000"/>
                <w:sz w:val="20"/>
                <w:szCs w:val="20"/>
              </w:rPr>
            </w:pPr>
            <w:r w:rsidRPr="00B475A1">
              <w:rPr>
                <w:color w:val="000000"/>
                <w:sz w:val="20"/>
                <w:szCs w:val="20"/>
              </w:rPr>
              <w:t>04.02.02.574</w:t>
            </w:r>
          </w:p>
        </w:tc>
        <w:tc>
          <w:tcPr>
            <w:tcW w:w="1884" w:type="dxa"/>
            <w:shd w:val="clear" w:color="auto" w:fill="auto"/>
            <w:vAlign w:val="center"/>
          </w:tcPr>
          <w:p w14:paraId="3512FB52" w14:textId="77777777" w:rsidR="0070152E" w:rsidRPr="00B475A1" w:rsidRDefault="0070152E" w:rsidP="0070152E">
            <w:pPr>
              <w:jc w:val="center"/>
              <w:rPr>
                <w:color w:val="000000"/>
                <w:sz w:val="20"/>
                <w:szCs w:val="20"/>
              </w:rPr>
            </w:pPr>
            <w:r w:rsidRPr="00B475A1">
              <w:rPr>
                <w:color w:val="000000"/>
                <w:sz w:val="20"/>
                <w:szCs w:val="20"/>
              </w:rPr>
              <w:t>Абагаур Лесной-2</w:t>
            </w:r>
          </w:p>
        </w:tc>
        <w:tc>
          <w:tcPr>
            <w:tcW w:w="1984" w:type="dxa"/>
            <w:shd w:val="clear" w:color="auto" w:fill="auto"/>
            <w:vAlign w:val="center"/>
            <w:hideMark/>
          </w:tcPr>
          <w:p w14:paraId="3440473D" w14:textId="77777777" w:rsidR="0070152E" w:rsidRPr="00B475A1" w:rsidRDefault="0070152E" w:rsidP="0070152E">
            <w:pPr>
              <w:jc w:val="center"/>
              <w:rPr>
                <w:color w:val="000000"/>
                <w:sz w:val="20"/>
                <w:szCs w:val="20"/>
              </w:rPr>
            </w:pPr>
            <w:r w:rsidRPr="00B475A1">
              <w:rPr>
                <w:color w:val="000000"/>
                <w:sz w:val="20"/>
                <w:szCs w:val="20"/>
              </w:rPr>
              <w:t xml:space="preserve">ТК-8 </w:t>
            </w:r>
          </w:p>
        </w:tc>
        <w:tc>
          <w:tcPr>
            <w:tcW w:w="1985" w:type="dxa"/>
            <w:shd w:val="clear" w:color="auto" w:fill="auto"/>
            <w:vAlign w:val="center"/>
            <w:hideMark/>
          </w:tcPr>
          <w:p w14:paraId="20F9CFD2" w14:textId="77777777" w:rsidR="0070152E" w:rsidRPr="00B475A1" w:rsidRDefault="0070152E" w:rsidP="0070152E">
            <w:pPr>
              <w:jc w:val="center"/>
              <w:rPr>
                <w:color w:val="000000"/>
                <w:sz w:val="20"/>
                <w:szCs w:val="20"/>
              </w:rPr>
            </w:pPr>
            <w:r w:rsidRPr="00B475A1">
              <w:rPr>
                <w:color w:val="000000"/>
                <w:sz w:val="20"/>
                <w:szCs w:val="20"/>
              </w:rPr>
              <w:t>ТК-9</w:t>
            </w:r>
          </w:p>
        </w:tc>
        <w:tc>
          <w:tcPr>
            <w:tcW w:w="1842" w:type="dxa"/>
            <w:shd w:val="clear" w:color="auto" w:fill="auto"/>
            <w:vAlign w:val="center"/>
            <w:hideMark/>
          </w:tcPr>
          <w:p w14:paraId="2AA66AE8" w14:textId="6EB8E265" w:rsidR="0070152E" w:rsidRPr="00B475A1" w:rsidRDefault="0070152E" w:rsidP="0070152E">
            <w:pPr>
              <w:jc w:val="center"/>
              <w:rPr>
                <w:color w:val="000000"/>
                <w:sz w:val="20"/>
                <w:szCs w:val="20"/>
              </w:rPr>
            </w:pPr>
            <w:r>
              <w:rPr>
                <w:color w:val="000000"/>
                <w:sz w:val="20"/>
                <w:szCs w:val="20"/>
              </w:rPr>
              <w:t>ООО «Сибэнерго»</w:t>
            </w:r>
          </w:p>
        </w:tc>
        <w:tc>
          <w:tcPr>
            <w:tcW w:w="709" w:type="dxa"/>
            <w:shd w:val="clear" w:color="auto" w:fill="auto"/>
            <w:vAlign w:val="center"/>
            <w:hideMark/>
          </w:tcPr>
          <w:p w14:paraId="4D6001EC" w14:textId="77777777" w:rsidR="0070152E" w:rsidRPr="00B475A1" w:rsidRDefault="0070152E" w:rsidP="0070152E">
            <w:pPr>
              <w:jc w:val="center"/>
              <w:rPr>
                <w:color w:val="000000"/>
                <w:sz w:val="20"/>
                <w:szCs w:val="20"/>
              </w:rPr>
            </w:pPr>
            <w:r w:rsidRPr="00B475A1">
              <w:rPr>
                <w:color w:val="000000"/>
                <w:sz w:val="20"/>
                <w:szCs w:val="20"/>
              </w:rPr>
              <w:t>04</w:t>
            </w:r>
          </w:p>
        </w:tc>
        <w:tc>
          <w:tcPr>
            <w:tcW w:w="709" w:type="dxa"/>
            <w:shd w:val="clear" w:color="auto" w:fill="auto"/>
            <w:vAlign w:val="center"/>
            <w:hideMark/>
          </w:tcPr>
          <w:p w14:paraId="7736AB0D" w14:textId="77777777" w:rsidR="0070152E" w:rsidRPr="00B475A1" w:rsidRDefault="0070152E" w:rsidP="0070152E">
            <w:pPr>
              <w:jc w:val="center"/>
              <w:rPr>
                <w:color w:val="000000"/>
                <w:sz w:val="20"/>
                <w:szCs w:val="20"/>
              </w:rPr>
            </w:pPr>
            <w:r w:rsidRPr="00B475A1">
              <w:rPr>
                <w:color w:val="000000"/>
                <w:sz w:val="20"/>
                <w:szCs w:val="20"/>
              </w:rPr>
              <w:t>100</w:t>
            </w:r>
          </w:p>
        </w:tc>
        <w:tc>
          <w:tcPr>
            <w:tcW w:w="709" w:type="dxa"/>
            <w:shd w:val="clear" w:color="auto" w:fill="auto"/>
            <w:vAlign w:val="center"/>
            <w:hideMark/>
          </w:tcPr>
          <w:p w14:paraId="074CF648" w14:textId="77777777" w:rsidR="0070152E" w:rsidRPr="00B475A1" w:rsidRDefault="0070152E" w:rsidP="0070152E">
            <w:pPr>
              <w:jc w:val="center"/>
              <w:rPr>
                <w:color w:val="000000"/>
                <w:sz w:val="20"/>
                <w:szCs w:val="20"/>
              </w:rPr>
            </w:pPr>
            <w:r w:rsidRPr="00B475A1">
              <w:rPr>
                <w:color w:val="000000"/>
                <w:sz w:val="20"/>
                <w:szCs w:val="20"/>
              </w:rPr>
              <w:t>125</w:t>
            </w:r>
          </w:p>
        </w:tc>
        <w:tc>
          <w:tcPr>
            <w:tcW w:w="992" w:type="dxa"/>
            <w:shd w:val="clear" w:color="auto" w:fill="auto"/>
            <w:vAlign w:val="center"/>
            <w:hideMark/>
          </w:tcPr>
          <w:p w14:paraId="2E90D2A4" w14:textId="77777777" w:rsidR="0070152E" w:rsidRPr="00B475A1" w:rsidRDefault="0070152E" w:rsidP="0070152E">
            <w:pPr>
              <w:jc w:val="center"/>
              <w:rPr>
                <w:color w:val="000000"/>
                <w:sz w:val="20"/>
                <w:szCs w:val="20"/>
              </w:rPr>
            </w:pPr>
            <w:r w:rsidRPr="00B475A1">
              <w:rPr>
                <w:color w:val="000000"/>
                <w:sz w:val="20"/>
                <w:szCs w:val="20"/>
              </w:rPr>
              <w:t>148</w:t>
            </w:r>
          </w:p>
        </w:tc>
        <w:tc>
          <w:tcPr>
            <w:tcW w:w="1134" w:type="dxa"/>
            <w:shd w:val="clear" w:color="auto" w:fill="auto"/>
            <w:vAlign w:val="center"/>
            <w:hideMark/>
          </w:tcPr>
          <w:p w14:paraId="04EDB70C" w14:textId="77777777" w:rsidR="0070152E" w:rsidRPr="00B475A1" w:rsidRDefault="0070152E" w:rsidP="0070152E">
            <w:pPr>
              <w:jc w:val="center"/>
              <w:rPr>
                <w:color w:val="000000"/>
                <w:sz w:val="20"/>
                <w:szCs w:val="20"/>
              </w:rPr>
            </w:pPr>
            <w:r w:rsidRPr="00B475A1">
              <w:rPr>
                <w:color w:val="000000"/>
                <w:sz w:val="20"/>
                <w:szCs w:val="20"/>
              </w:rPr>
              <w:t>Надземная</w:t>
            </w:r>
          </w:p>
        </w:tc>
        <w:tc>
          <w:tcPr>
            <w:tcW w:w="1725" w:type="dxa"/>
            <w:shd w:val="clear" w:color="auto" w:fill="auto"/>
            <w:vAlign w:val="center"/>
            <w:hideMark/>
          </w:tcPr>
          <w:p w14:paraId="2E93F631" w14:textId="77777777" w:rsidR="0070152E" w:rsidRPr="00B475A1" w:rsidRDefault="0070152E" w:rsidP="0070152E">
            <w:pPr>
              <w:jc w:val="center"/>
              <w:rPr>
                <w:color w:val="000000"/>
                <w:sz w:val="20"/>
                <w:szCs w:val="20"/>
              </w:rPr>
            </w:pPr>
            <w:r w:rsidRPr="00B475A1">
              <w:rPr>
                <w:color w:val="000000"/>
                <w:sz w:val="20"/>
                <w:szCs w:val="20"/>
              </w:rPr>
              <w:t>подача+обратка</w:t>
            </w:r>
          </w:p>
        </w:tc>
        <w:tc>
          <w:tcPr>
            <w:tcW w:w="2103" w:type="dxa"/>
            <w:shd w:val="clear" w:color="auto" w:fill="auto"/>
            <w:vAlign w:val="center"/>
            <w:hideMark/>
          </w:tcPr>
          <w:p w14:paraId="7D587D6E" w14:textId="77777777" w:rsidR="0070152E" w:rsidRPr="00B475A1" w:rsidRDefault="0070152E" w:rsidP="0070152E">
            <w:pPr>
              <w:jc w:val="center"/>
              <w:rPr>
                <w:color w:val="000000"/>
                <w:sz w:val="20"/>
                <w:szCs w:val="20"/>
              </w:rPr>
            </w:pPr>
            <w:r w:rsidRPr="00B475A1">
              <w:rPr>
                <w:color w:val="000000"/>
                <w:sz w:val="20"/>
                <w:szCs w:val="20"/>
              </w:rPr>
              <w:t>Реконструкция с увеличением диаметра</w:t>
            </w:r>
          </w:p>
        </w:tc>
        <w:tc>
          <w:tcPr>
            <w:tcW w:w="914" w:type="dxa"/>
            <w:shd w:val="clear" w:color="auto" w:fill="auto"/>
            <w:vAlign w:val="center"/>
            <w:hideMark/>
          </w:tcPr>
          <w:p w14:paraId="46D0D7AD" w14:textId="4556219F" w:rsidR="0070152E" w:rsidRPr="00B475A1" w:rsidRDefault="0070152E" w:rsidP="0070152E">
            <w:pPr>
              <w:jc w:val="center"/>
              <w:rPr>
                <w:color w:val="000000"/>
                <w:sz w:val="20"/>
                <w:szCs w:val="20"/>
              </w:rPr>
            </w:pPr>
            <w:r>
              <w:rPr>
                <w:color w:val="000000"/>
                <w:sz w:val="20"/>
                <w:szCs w:val="20"/>
              </w:rPr>
              <w:t>2028</w:t>
            </w:r>
          </w:p>
        </w:tc>
        <w:tc>
          <w:tcPr>
            <w:tcW w:w="1072" w:type="dxa"/>
            <w:shd w:val="clear" w:color="auto" w:fill="auto"/>
            <w:vAlign w:val="center"/>
            <w:hideMark/>
          </w:tcPr>
          <w:p w14:paraId="54EEE548" w14:textId="11D94853" w:rsidR="0070152E" w:rsidRPr="00B475A1" w:rsidRDefault="0070152E" w:rsidP="0070152E">
            <w:pPr>
              <w:jc w:val="center"/>
              <w:rPr>
                <w:color w:val="000000"/>
                <w:sz w:val="20"/>
                <w:szCs w:val="20"/>
              </w:rPr>
            </w:pPr>
            <w:r>
              <w:rPr>
                <w:color w:val="000000"/>
                <w:sz w:val="20"/>
                <w:szCs w:val="20"/>
              </w:rPr>
              <w:t>2029</w:t>
            </w:r>
          </w:p>
        </w:tc>
        <w:tc>
          <w:tcPr>
            <w:tcW w:w="1377" w:type="dxa"/>
            <w:shd w:val="clear" w:color="auto" w:fill="auto"/>
            <w:vAlign w:val="center"/>
            <w:hideMark/>
          </w:tcPr>
          <w:p w14:paraId="6BDEE866" w14:textId="542EB1AD" w:rsidR="0070152E" w:rsidRPr="00B475A1" w:rsidRDefault="0070152E" w:rsidP="0070152E">
            <w:pPr>
              <w:jc w:val="right"/>
              <w:rPr>
                <w:color w:val="000000"/>
                <w:sz w:val="20"/>
                <w:szCs w:val="20"/>
              </w:rPr>
            </w:pPr>
            <w:r>
              <w:rPr>
                <w:color w:val="000000"/>
                <w:sz w:val="20"/>
                <w:szCs w:val="20"/>
              </w:rPr>
              <w:t>3 103,9</w:t>
            </w:r>
          </w:p>
        </w:tc>
        <w:tc>
          <w:tcPr>
            <w:tcW w:w="1072" w:type="dxa"/>
            <w:shd w:val="clear" w:color="auto" w:fill="auto"/>
            <w:vAlign w:val="center"/>
            <w:hideMark/>
          </w:tcPr>
          <w:p w14:paraId="61868AD0" w14:textId="5C5E3CEF" w:rsidR="0070152E" w:rsidRPr="00B475A1" w:rsidRDefault="0070152E" w:rsidP="0070152E">
            <w:pPr>
              <w:jc w:val="right"/>
              <w:rPr>
                <w:color w:val="000000"/>
                <w:sz w:val="20"/>
                <w:szCs w:val="20"/>
              </w:rPr>
            </w:pPr>
            <w:r>
              <w:rPr>
                <w:color w:val="000000"/>
                <w:sz w:val="20"/>
                <w:szCs w:val="20"/>
              </w:rPr>
              <w:t>2 147,8</w:t>
            </w:r>
          </w:p>
        </w:tc>
        <w:tc>
          <w:tcPr>
            <w:tcW w:w="1078" w:type="dxa"/>
            <w:shd w:val="clear" w:color="auto" w:fill="auto"/>
            <w:noWrap/>
            <w:vAlign w:val="center"/>
            <w:hideMark/>
          </w:tcPr>
          <w:p w14:paraId="01882DD9" w14:textId="78BE8B64" w:rsidR="0070152E" w:rsidRPr="00FB503B" w:rsidRDefault="0070152E" w:rsidP="0070152E">
            <w:pPr>
              <w:jc w:val="right"/>
              <w:rPr>
                <w:color w:val="000000"/>
                <w:sz w:val="20"/>
                <w:szCs w:val="20"/>
              </w:rPr>
            </w:pPr>
            <w:r>
              <w:rPr>
                <w:color w:val="000000"/>
                <w:sz w:val="20"/>
                <w:szCs w:val="20"/>
              </w:rPr>
              <w:t>3 724,7</w:t>
            </w:r>
          </w:p>
        </w:tc>
      </w:tr>
      <w:tr w:rsidR="0070152E" w:rsidRPr="00B475A1" w14:paraId="6A76AA41" w14:textId="77777777" w:rsidTr="00E07D5C">
        <w:trPr>
          <w:trHeight w:val="20"/>
        </w:trPr>
        <w:tc>
          <w:tcPr>
            <w:tcW w:w="1381" w:type="dxa"/>
            <w:shd w:val="clear" w:color="auto" w:fill="auto"/>
            <w:vAlign w:val="center"/>
            <w:hideMark/>
          </w:tcPr>
          <w:p w14:paraId="03531A59" w14:textId="77777777" w:rsidR="0070152E" w:rsidRPr="00B475A1" w:rsidRDefault="0070152E" w:rsidP="0070152E">
            <w:pPr>
              <w:jc w:val="center"/>
              <w:rPr>
                <w:color w:val="000000"/>
                <w:sz w:val="20"/>
                <w:szCs w:val="20"/>
              </w:rPr>
            </w:pPr>
            <w:r w:rsidRPr="00B475A1">
              <w:rPr>
                <w:color w:val="000000"/>
                <w:sz w:val="20"/>
                <w:szCs w:val="20"/>
              </w:rPr>
              <w:t>04.02.02.575</w:t>
            </w:r>
          </w:p>
        </w:tc>
        <w:tc>
          <w:tcPr>
            <w:tcW w:w="1884" w:type="dxa"/>
            <w:shd w:val="clear" w:color="auto" w:fill="auto"/>
            <w:vAlign w:val="center"/>
          </w:tcPr>
          <w:p w14:paraId="26267584" w14:textId="77777777" w:rsidR="0070152E" w:rsidRPr="00B475A1" w:rsidRDefault="0070152E" w:rsidP="0070152E">
            <w:pPr>
              <w:jc w:val="center"/>
              <w:rPr>
                <w:color w:val="000000"/>
                <w:sz w:val="20"/>
                <w:szCs w:val="20"/>
              </w:rPr>
            </w:pPr>
            <w:r w:rsidRPr="00B475A1">
              <w:rPr>
                <w:color w:val="000000"/>
                <w:sz w:val="20"/>
                <w:szCs w:val="20"/>
              </w:rPr>
              <w:t>Абагаур Лесной-2</w:t>
            </w:r>
          </w:p>
        </w:tc>
        <w:tc>
          <w:tcPr>
            <w:tcW w:w="1984" w:type="dxa"/>
            <w:shd w:val="clear" w:color="auto" w:fill="auto"/>
            <w:vAlign w:val="center"/>
            <w:hideMark/>
          </w:tcPr>
          <w:p w14:paraId="2C7710BD" w14:textId="77777777" w:rsidR="0070152E" w:rsidRPr="00B475A1" w:rsidRDefault="0070152E" w:rsidP="0070152E">
            <w:pPr>
              <w:jc w:val="center"/>
              <w:rPr>
                <w:color w:val="000000"/>
                <w:sz w:val="20"/>
                <w:szCs w:val="20"/>
              </w:rPr>
            </w:pPr>
            <w:r w:rsidRPr="00B475A1">
              <w:rPr>
                <w:color w:val="000000"/>
                <w:sz w:val="20"/>
                <w:szCs w:val="20"/>
              </w:rPr>
              <w:t>ТК-9</w:t>
            </w:r>
          </w:p>
        </w:tc>
        <w:tc>
          <w:tcPr>
            <w:tcW w:w="1985" w:type="dxa"/>
            <w:shd w:val="clear" w:color="auto" w:fill="auto"/>
            <w:vAlign w:val="center"/>
            <w:hideMark/>
          </w:tcPr>
          <w:p w14:paraId="6EC9ED96" w14:textId="77777777" w:rsidR="0070152E" w:rsidRPr="00B475A1" w:rsidRDefault="0070152E" w:rsidP="0070152E">
            <w:pPr>
              <w:jc w:val="center"/>
              <w:rPr>
                <w:color w:val="000000"/>
                <w:sz w:val="20"/>
                <w:szCs w:val="20"/>
              </w:rPr>
            </w:pPr>
            <w:r w:rsidRPr="00B475A1">
              <w:rPr>
                <w:color w:val="000000"/>
                <w:sz w:val="20"/>
                <w:szCs w:val="20"/>
              </w:rPr>
              <w:t>Врезка 4</w:t>
            </w:r>
          </w:p>
        </w:tc>
        <w:tc>
          <w:tcPr>
            <w:tcW w:w="1842" w:type="dxa"/>
            <w:shd w:val="clear" w:color="auto" w:fill="auto"/>
            <w:vAlign w:val="center"/>
            <w:hideMark/>
          </w:tcPr>
          <w:p w14:paraId="53AC85E8" w14:textId="2B8E44ED" w:rsidR="0070152E" w:rsidRPr="00B475A1" w:rsidRDefault="0070152E" w:rsidP="0070152E">
            <w:pPr>
              <w:jc w:val="center"/>
              <w:rPr>
                <w:color w:val="000000"/>
                <w:sz w:val="20"/>
                <w:szCs w:val="20"/>
              </w:rPr>
            </w:pPr>
            <w:r>
              <w:rPr>
                <w:color w:val="000000"/>
                <w:sz w:val="20"/>
                <w:szCs w:val="20"/>
              </w:rPr>
              <w:t>ООО «Сибэнерго»</w:t>
            </w:r>
          </w:p>
        </w:tc>
        <w:tc>
          <w:tcPr>
            <w:tcW w:w="709" w:type="dxa"/>
            <w:shd w:val="clear" w:color="auto" w:fill="auto"/>
            <w:vAlign w:val="center"/>
            <w:hideMark/>
          </w:tcPr>
          <w:p w14:paraId="1C99FD36" w14:textId="77777777" w:rsidR="0070152E" w:rsidRPr="00B475A1" w:rsidRDefault="0070152E" w:rsidP="0070152E">
            <w:pPr>
              <w:jc w:val="center"/>
              <w:rPr>
                <w:color w:val="000000"/>
                <w:sz w:val="20"/>
                <w:szCs w:val="20"/>
              </w:rPr>
            </w:pPr>
            <w:r w:rsidRPr="00B475A1">
              <w:rPr>
                <w:color w:val="000000"/>
                <w:sz w:val="20"/>
                <w:szCs w:val="20"/>
              </w:rPr>
              <w:t>04</w:t>
            </w:r>
          </w:p>
        </w:tc>
        <w:tc>
          <w:tcPr>
            <w:tcW w:w="709" w:type="dxa"/>
            <w:shd w:val="clear" w:color="auto" w:fill="auto"/>
            <w:vAlign w:val="center"/>
            <w:hideMark/>
          </w:tcPr>
          <w:p w14:paraId="5A93B19E" w14:textId="77777777" w:rsidR="0070152E" w:rsidRPr="00B475A1" w:rsidRDefault="0070152E" w:rsidP="0070152E">
            <w:pPr>
              <w:jc w:val="center"/>
              <w:rPr>
                <w:color w:val="000000"/>
                <w:sz w:val="20"/>
                <w:szCs w:val="20"/>
              </w:rPr>
            </w:pPr>
            <w:r w:rsidRPr="00B475A1">
              <w:rPr>
                <w:color w:val="000000"/>
                <w:sz w:val="20"/>
                <w:szCs w:val="20"/>
              </w:rPr>
              <w:t>100</w:t>
            </w:r>
          </w:p>
        </w:tc>
        <w:tc>
          <w:tcPr>
            <w:tcW w:w="709" w:type="dxa"/>
            <w:shd w:val="clear" w:color="auto" w:fill="auto"/>
            <w:vAlign w:val="center"/>
            <w:hideMark/>
          </w:tcPr>
          <w:p w14:paraId="6F11F2A8" w14:textId="77777777" w:rsidR="0070152E" w:rsidRPr="00B475A1" w:rsidRDefault="0070152E" w:rsidP="0070152E">
            <w:pPr>
              <w:jc w:val="center"/>
              <w:rPr>
                <w:color w:val="000000"/>
                <w:sz w:val="20"/>
                <w:szCs w:val="20"/>
              </w:rPr>
            </w:pPr>
            <w:r w:rsidRPr="00B475A1">
              <w:rPr>
                <w:color w:val="000000"/>
                <w:sz w:val="20"/>
                <w:szCs w:val="20"/>
              </w:rPr>
              <w:t>125</w:t>
            </w:r>
          </w:p>
        </w:tc>
        <w:tc>
          <w:tcPr>
            <w:tcW w:w="992" w:type="dxa"/>
            <w:shd w:val="clear" w:color="auto" w:fill="auto"/>
            <w:vAlign w:val="center"/>
            <w:hideMark/>
          </w:tcPr>
          <w:p w14:paraId="1E970554" w14:textId="77777777" w:rsidR="0070152E" w:rsidRPr="00B475A1" w:rsidRDefault="0070152E" w:rsidP="0070152E">
            <w:pPr>
              <w:jc w:val="center"/>
              <w:rPr>
                <w:color w:val="000000"/>
                <w:sz w:val="20"/>
                <w:szCs w:val="20"/>
              </w:rPr>
            </w:pPr>
            <w:r w:rsidRPr="00B475A1">
              <w:rPr>
                <w:color w:val="000000"/>
                <w:sz w:val="20"/>
                <w:szCs w:val="20"/>
              </w:rPr>
              <w:t>54</w:t>
            </w:r>
          </w:p>
        </w:tc>
        <w:tc>
          <w:tcPr>
            <w:tcW w:w="1134" w:type="dxa"/>
            <w:shd w:val="clear" w:color="auto" w:fill="auto"/>
            <w:vAlign w:val="center"/>
            <w:hideMark/>
          </w:tcPr>
          <w:p w14:paraId="22B42961" w14:textId="77777777" w:rsidR="0070152E" w:rsidRPr="00B475A1" w:rsidRDefault="0070152E" w:rsidP="0070152E">
            <w:pPr>
              <w:jc w:val="center"/>
              <w:rPr>
                <w:color w:val="000000"/>
                <w:sz w:val="20"/>
                <w:szCs w:val="20"/>
              </w:rPr>
            </w:pPr>
            <w:r w:rsidRPr="00B475A1">
              <w:rPr>
                <w:color w:val="000000"/>
                <w:sz w:val="20"/>
                <w:szCs w:val="20"/>
              </w:rPr>
              <w:t>Надземная</w:t>
            </w:r>
          </w:p>
        </w:tc>
        <w:tc>
          <w:tcPr>
            <w:tcW w:w="1725" w:type="dxa"/>
            <w:shd w:val="clear" w:color="auto" w:fill="auto"/>
            <w:vAlign w:val="center"/>
            <w:hideMark/>
          </w:tcPr>
          <w:p w14:paraId="74A43B1D" w14:textId="77777777" w:rsidR="0070152E" w:rsidRPr="00B475A1" w:rsidRDefault="0070152E" w:rsidP="0070152E">
            <w:pPr>
              <w:jc w:val="center"/>
              <w:rPr>
                <w:color w:val="000000"/>
                <w:sz w:val="20"/>
                <w:szCs w:val="20"/>
              </w:rPr>
            </w:pPr>
            <w:r w:rsidRPr="00B475A1">
              <w:rPr>
                <w:color w:val="000000"/>
                <w:sz w:val="20"/>
                <w:szCs w:val="20"/>
              </w:rPr>
              <w:t>подача+обратка</w:t>
            </w:r>
          </w:p>
        </w:tc>
        <w:tc>
          <w:tcPr>
            <w:tcW w:w="2103" w:type="dxa"/>
            <w:shd w:val="clear" w:color="auto" w:fill="auto"/>
            <w:vAlign w:val="center"/>
            <w:hideMark/>
          </w:tcPr>
          <w:p w14:paraId="5B7CAF4F" w14:textId="77777777" w:rsidR="0070152E" w:rsidRPr="00B475A1" w:rsidRDefault="0070152E" w:rsidP="0070152E">
            <w:pPr>
              <w:jc w:val="center"/>
              <w:rPr>
                <w:color w:val="000000"/>
                <w:sz w:val="20"/>
                <w:szCs w:val="20"/>
              </w:rPr>
            </w:pPr>
            <w:r w:rsidRPr="00B475A1">
              <w:rPr>
                <w:color w:val="000000"/>
                <w:sz w:val="20"/>
                <w:szCs w:val="20"/>
              </w:rPr>
              <w:t>Реконструкция с увеличением диаметра</w:t>
            </w:r>
          </w:p>
        </w:tc>
        <w:tc>
          <w:tcPr>
            <w:tcW w:w="914" w:type="dxa"/>
            <w:shd w:val="clear" w:color="auto" w:fill="auto"/>
            <w:vAlign w:val="center"/>
            <w:hideMark/>
          </w:tcPr>
          <w:p w14:paraId="595E5991" w14:textId="58A65CEB" w:rsidR="0070152E" w:rsidRPr="00B475A1" w:rsidRDefault="0070152E" w:rsidP="0070152E">
            <w:pPr>
              <w:jc w:val="center"/>
              <w:rPr>
                <w:color w:val="000000"/>
                <w:sz w:val="20"/>
                <w:szCs w:val="20"/>
              </w:rPr>
            </w:pPr>
            <w:r>
              <w:rPr>
                <w:color w:val="000000"/>
                <w:sz w:val="20"/>
                <w:szCs w:val="20"/>
              </w:rPr>
              <w:t>2028</w:t>
            </w:r>
          </w:p>
        </w:tc>
        <w:tc>
          <w:tcPr>
            <w:tcW w:w="1072" w:type="dxa"/>
            <w:shd w:val="clear" w:color="auto" w:fill="auto"/>
            <w:vAlign w:val="center"/>
            <w:hideMark/>
          </w:tcPr>
          <w:p w14:paraId="139EF0C9" w14:textId="323EA863" w:rsidR="0070152E" w:rsidRPr="00B475A1" w:rsidRDefault="0070152E" w:rsidP="0070152E">
            <w:pPr>
              <w:jc w:val="center"/>
              <w:rPr>
                <w:color w:val="000000"/>
                <w:sz w:val="20"/>
                <w:szCs w:val="20"/>
              </w:rPr>
            </w:pPr>
            <w:r>
              <w:rPr>
                <w:color w:val="000000"/>
                <w:sz w:val="20"/>
                <w:szCs w:val="20"/>
              </w:rPr>
              <w:t>2029</w:t>
            </w:r>
          </w:p>
        </w:tc>
        <w:tc>
          <w:tcPr>
            <w:tcW w:w="1377" w:type="dxa"/>
            <w:shd w:val="clear" w:color="auto" w:fill="auto"/>
            <w:vAlign w:val="center"/>
            <w:hideMark/>
          </w:tcPr>
          <w:p w14:paraId="53881214" w14:textId="1E7C6ADB" w:rsidR="0070152E" w:rsidRPr="00B475A1" w:rsidRDefault="0070152E" w:rsidP="0070152E">
            <w:pPr>
              <w:jc w:val="right"/>
              <w:rPr>
                <w:color w:val="000000"/>
                <w:sz w:val="20"/>
                <w:szCs w:val="20"/>
              </w:rPr>
            </w:pPr>
            <w:r>
              <w:rPr>
                <w:color w:val="000000"/>
                <w:sz w:val="20"/>
                <w:szCs w:val="20"/>
              </w:rPr>
              <w:t>1 132,5</w:t>
            </w:r>
          </w:p>
        </w:tc>
        <w:tc>
          <w:tcPr>
            <w:tcW w:w="1072" w:type="dxa"/>
            <w:shd w:val="clear" w:color="auto" w:fill="auto"/>
            <w:vAlign w:val="center"/>
            <w:hideMark/>
          </w:tcPr>
          <w:p w14:paraId="262A78E9" w14:textId="1DD7B3E7" w:rsidR="0070152E" w:rsidRPr="00B475A1" w:rsidRDefault="0070152E" w:rsidP="0070152E">
            <w:pPr>
              <w:jc w:val="right"/>
              <w:rPr>
                <w:color w:val="000000"/>
                <w:sz w:val="20"/>
                <w:szCs w:val="20"/>
              </w:rPr>
            </w:pPr>
            <w:r>
              <w:rPr>
                <w:color w:val="000000"/>
                <w:sz w:val="20"/>
                <w:szCs w:val="20"/>
              </w:rPr>
              <w:t>783,7</w:t>
            </w:r>
          </w:p>
        </w:tc>
        <w:tc>
          <w:tcPr>
            <w:tcW w:w="1078" w:type="dxa"/>
            <w:shd w:val="clear" w:color="auto" w:fill="auto"/>
            <w:noWrap/>
            <w:vAlign w:val="center"/>
            <w:hideMark/>
          </w:tcPr>
          <w:p w14:paraId="466D4ED9" w14:textId="4C71F0C5" w:rsidR="0070152E" w:rsidRPr="00FB503B" w:rsidRDefault="0070152E" w:rsidP="0070152E">
            <w:pPr>
              <w:jc w:val="right"/>
              <w:rPr>
                <w:color w:val="000000"/>
                <w:sz w:val="20"/>
                <w:szCs w:val="20"/>
              </w:rPr>
            </w:pPr>
            <w:r>
              <w:rPr>
                <w:color w:val="000000"/>
                <w:sz w:val="20"/>
                <w:szCs w:val="20"/>
              </w:rPr>
              <w:t>1 359,0</w:t>
            </w:r>
          </w:p>
        </w:tc>
      </w:tr>
      <w:tr w:rsidR="0070152E" w:rsidRPr="00B475A1" w14:paraId="03DED0C3" w14:textId="77777777" w:rsidTr="00E07D5C">
        <w:trPr>
          <w:trHeight w:val="20"/>
        </w:trPr>
        <w:tc>
          <w:tcPr>
            <w:tcW w:w="1381" w:type="dxa"/>
            <w:shd w:val="clear" w:color="auto" w:fill="auto"/>
            <w:vAlign w:val="center"/>
            <w:hideMark/>
          </w:tcPr>
          <w:p w14:paraId="656E6E21" w14:textId="77777777" w:rsidR="0070152E" w:rsidRPr="00B475A1" w:rsidRDefault="0070152E" w:rsidP="0070152E">
            <w:pPr>
              <w:jc w:val="center"/>
              <w:rPr>
                <w:color w:val="000000"/>
                <w:sz w:val="20"/>
                <w:szCs w:val="20"/>
              </w:rPr>
            </w:pPr>
            <w:r w:rsidRPr="00B475A1">
              <w:rPr>
                <w:color w:val="000000"/>
                <w:sz w:val="20"/>
                <w:szCs w:val="20"/>
              </w:rPr>
              <w:t>04.02.02.576</w:t>
            </w:r>
          </w:p>
        </w:tc>
        <w:tc>
          <w:tcPr>
            <w:tcW w:w="1884" w:type="dxa"/>
            <w:shd w:val="clear" w:color="auto" w:fill="auto"/>
            <w:vAlign w:val="center"/>
          </w:tcPr>
          <w:p w14:paraId="5883E51E" w14:textId="77777777" w:rsidR="0070152E" w:rsidRPr="00B475A1" w:rsidRDefault="0070152E" w:rsidP="0070152E">
            <w:pPr>
              <w:jc w:val="center"/>
              <w:rPr>
                <w:color w:val="000000"/>
                <w:sz w:val="20"/>
                <w:szCs w:val="20"/>
              </w:rPr>
            </w:pPr>
            <w:r w:rsidRPr="00B475A1">
              <w:rPr>
                <w:color w:val="000000"/>
                <w:sz w:val="20"/>
                <w:szCs w:val="20"/>
              </w:rPr>
              <w:t>Абагаур Лесной-2</w:t>
            </w:r>
          </w:p>
        </w:tc>
        <w:tc>
          <w:tcPr>
            <w:tcW w:w="1984" w:type="dxa"/>
            <w:shd w:val="clear" w:color="auto" w:fill="auto"/>
            <w:vAlign w:val="center"/>
            <w:hideMark/>
          </w:tcPr>
          <w:p w14:paraId="56F996C6" w14:textId="77777777" w:rsidR="0070152E" w:rsidRPr="00B475A1" w:rsidRDefault="0070152E" w:rsidP="0070152E">
            <w:pPr>
              <w:jc w:val="center"/>
              <w:rPr>
                <w:color w:val="000000"/>
                <w:sz w:val="20"/>
                <w:szCs w:val="20"/>
              </w:rPr>
            </w:pPr>
            <w:r w:rsidRPr="00B475A1">
              <w:rPr>
                <w:color w:val="000000"/>
                <w:sz w:val="20"/>
                <w:szCs w:val="20"/>
              </w:rPr>
              <w:t xml:space="preserve">Врезка 4 </w:t>
            </w:r>
          </w:p>
        </w:tc>
        <w:tc>
          <w:tcPr>
            <w:tcW w:w="1985" w:type="dxa"/>
            <w:shd w:val="clear" w:color="auto" w:fill="auto"/>
            <w:vAlign w:val="center"/>
            <w:hideMark/>
          </w:tcPr>
          <w:p w14:paraId="401A12D4" w14:textId="77777777" w:rsidR="0070152E" w:rsidRPr="00B475A1" w:rsidRDefault="0070152E" w:rsidP="0070152E">
            <w:pPr>
              <w:jc w:val="center"/>
              <w:rPr>
                <w:color w:val="000000"/>
                <w:sz w:val="20"/>
                <w:szCs w:val="20"/>
              </w:rPr>
            </w:pPr>
            <w:r w:rsidRPr="00B475A1">
              <w:rPr>
                <w:color w:val="000000"/>
                <w:sz w:val="20"/>
                <w:szCs w:val="20"/>
              </w:rPr>
              <w:t>ТК-9б</w:t>
            </w:r>
          </w:p>
        </w:tc>
        <w:tc>
          <w:tcPr>
            <w:tcW w:w="1842" w:type="dxa"/>
            <w:shd w:val="clear" w:color="auto" w:fill="auto"/>
            <w:vAlign w:val="center"/>
            <w:hideMark/>
          </w:tcPr>
          <w:p w14:paraId="4351343E" w14:textId="1D337B7F" w:rsidR="0070152E" w:rsidRPr="00B475A1" w:rsidRDefault="0070152E" w:rsidP="0070152E">
            <w:pPr>
              <w:jc w:val="center"/>
              <w:rPr>
                <w:color w:val="000000"/>
                <w:sz w:val="20"/>
                <w:szCs w:val="20"/>
              </w:rPr>
            </w:pPr>
            <w:r>
              <w:rPr>
                <w:color w:val="000000"/>
                <w:sz w:val="20"/>
                <w:szCs w:val="20"/>
              </w:rPr>
              <w:t>ООО «Сибэнерго»</w:t>
            </w:r>
          </w:p>
        </w:tc>
        <w:tc>
          <w:tcPr>
            <w:tcW w:w="709" w:type="dxa"/>
            <w:shd w:val="clear" w:color="auto" w:fill="auto"/>
            <w:vAlign w:val="center"/>
            <w:hideMark/>
          </w:tcPr>
          <w:p w14:paraId="1D4E1793" w14:textId="77777777" w:rsidR="0070152E" w:rsidRPr="00B475A1" w:rsidRDefault="0070152E" w:rsidP="0070152E">
            <w:pPr>
              <w:jc w:val="center"/>
              <w:rPr>
                <w:color w:val="000000"/>
                <w:sz w:val="20"/>
                <w:szCs w:val="20"/>
              </w:rPr>
            </w:pPr>
            <w:r w:rsidRPr="00B475A1">
              <w:rPr>
                <w:color w:val="000000"/>
                <w:sz w:val="20"/>
                <w:szCs w:val="20"/>
              </w:rPr>
              <w:t>04</w:t>
            </w:r>
          </w:p>
        </w:tc>
        <w:tc>
          <w:tcPr>
            <w:tcW w:w="709" w:type="dxa"/>
            <w:shd w:val="clear" w:color="auto" w:fill="auto"/>
            <w:vAlign w:val="center"/>
            <w:hideMark/>
          </w:tcPr>
          <w:p w14:paraId="57EB2F34" w14:textId="77777777" w:rsidR="0070152E" w:rsidRPr="00B475A1" w:rsidRDefault="0070152E" w:rsidP="0070152E">
            <w:pPr>
              <w:jc w:val="center"/>
              <w:rPr>
                <w:color w:val="000000"/>
                <w:sz w:val="20"/>
                <w:szCs w:val="20"/>
              </w:rPr>
            </w:pPr>
            <w:r w:rsidRPr="00B475A1">
              <w:rPr>
                <w:color w:val="000000"/>
                <w:sz w:val="20"/>
                <w:szCs w:val="20"/>
              </w:rPr>
              <w:t>100</w:t>
            </w:r>
          </w:p>
        </w:tc>
        <w:tc>
          <w:tcPr>
            <w:tcW w:w="709" w:type="dxa"/>
            <w:shd w:val="clear" w:color="auto" w:fill="auto"/>
            <w:vAlign w:val="center"/>
            <w:hideMark/>
          </w:tcPr>
          <w:p w14:paraId="747EBEB2" w14:textId="77777777" w:rsidR="0070152E" w:rsidRPr="00B475A1" w:rsidRDefault="0070152E" w:rsidP="0070152E">
            <w:pPr>
              <w:jc w:val="center"/>
              <w:rPr>
                <w:color w:val="000000"/>
                <w:sz w:val="20"/>
                <w:szCs w:val="20"/>
              </w:rPr>
            </w:pPr>
            <w:r w:rsidRPr="00B475A1">
              <w:rPr>
                <w:color w:val="000000"/>
                <w:sz w:val="20"/>
                <w:szCs w:val="20"/>
              </w:rPr>
              <w:t>125</w:t>
            </w:r>
          </w:p>
        </w:tc>
        <w:tc>
          <w:tcPr>
            <w:tcW w:w="992" w:type="dxa"/>
            <w:shd w:val="clear" w:color="auto" w:fill="auto"/>
            <w:vAlign w:val="center"/>
            <w:hideMark/>
          </w:tcPr>
          <w:p w14:paraId="3D66A694" w14:textId="77777777" w:rsidR="0070152E" w:rsidRPr="00B475A1" w:rsidRDefault="0070152E" w:rsidP="0070152E">
            <w:pPr>
              <w:jc w:val="center"/>
              <w:rPr>
                <w:color w:val="000000"/>
                <w:sz w:val="20"/>
                <w:szCs w:val="20"/>
              </w:rPr>
            </w:pPr>
            <w:r w:rsidRPr="00B475A1">
              <w:rPr>
                <w:color w:val="000000"/>
                <w:sz w:val="20"/>
                <w:szCs w:val="20"/>
              </w:rPr>
              <w:t>278</w:t>
            </w:r>
          </w:p>
        </w:tc>
        <w:tc>
          <w:tcPr>
            <w:tcW w:w="1134" w:type="dxa"/>
            <w:shd w:val="clear" w:color="auto" w:fill="auto"/>
            <w:vAlign w:val="center"/>
            <w:hideMark/>
          </w:tcPr>
          <w:p w14:paraId="2611559B" w14:textId="77777777" w:rsidR="0070152E" w:rsidRPr="00B475A1" w:rsidRDefault="0070152E" w:rsidP="0070152E">
            <w:pPr>
              <w:jc w:val="center"/>
              <w:rPr>
                <w:color w:val="000000"/>
                <w:sz w:val="20"/>
                <w:szCs w:val="20"/>
              </w:rPr>
            </w:pPr>
            <w:r w:rsidRPr="00B475A1">
              <w:rPr>
                <w:color w:val="000000"/>
                <w:sz w:val="20"/>
                <w:szCs w:val="20"/>
              </w:rPr>
              <w:t>Канальная</w:t>
            </w:r>
          </w:p>
        </w:tc>
        <w:tc>
          <w:tcPr>
            <w:tcW w:w="1725" w:type="dxa"/>
            <w:shd w:val="clear" w:color="auto" w:fill="auto"/>
            <w:vAlign w:val="center"/>
            <w:hideMark/>
          </w:tcPr>
          <w:p w14:paraId="020DECFC" w14:textId="77777777" w:rsidR="0070152E" w:rsidRPr="00B475A1" w:rsidRDefault="0070152E" w:rsidP="0070152E">
            <w:pPr>
              <w:jc w:val="center"/>
              <w:rPr>
                <w:color w:val="000000"/>
                <w:sz w:val="20"/>
                <w:szCs w:val="20"/>
              </w:rPr>
            </w:pPr>
            <w:r w:rsidRPr="00B475A1">
              <w:rPr>
                <w:color w:val="000000"/>
                <w:sz w:val="20"/>
                <w:szCs w:val="20"/>
              </w:rPr>
              <w:t>подача+обратка</w:t>
            </w:r>
          </w:p>
        </w:tc>
        <w:tc>
          <w:tcPr>
            <w:tcW w:w="2103" w:type="dxa"/>
            <w:shd w:val="clear" w:color="auto" w:fill="auto"/>
            <w:vAlign w:val="center"/>
            <w:hideMark/>
          </w:tcPr>
          <w:p w14:paraId="6B493292" w14:textId="77777777" w:rsidR="0070152E" w:rsidRPr="00B475A1" w:rsidRDefault="0070152E" w:rsidP="0070152E">
            <w:pPr>
              <w:jc w:val="center"/>
              <w:rPr>
                <w:color w:val="000000"/>
                <w:sz w:val="20"/>
                <w:szCs w:val="20"/>
              </w:rPr>
            </w:pPr>
            <w:r w:rsidRPr="00B475A1">
              <w:rPr>
                <w:color w:val="000000"/>
                <w:sz w:val="20"/>
                <w:szCs w:val="20"/>
              </w:rPr>
              <w:t>Реконструкция с увеличением диаметра</w:t>
            </w:r>
          </w:p>
        </w:tc>
        <w:tc>
          <w:tcPr>
            <w:tcW w:w="914" w:type="dxa"/>
            <w:shd w:val="clear" w:color="auto" w:fill="auto"/>
            <w:vAlign w:val="center"/>
            <w:hideMark/>
          </w:tcPr>
          <w:p w14:paraId="7225FFA1" w14:textId="3F51F9B9" w:rsidR="0070152E" w:rsidRPr="00B475A1" w:rsidRDefault="0070152E" w:rsidP="0070152E">
            <w:pPr>
              <w:jc w:val="center"/>
              <w:rPr>
                <w:color w:val="000000"/>
                <w:sz w:val="20"/>
                <w:szCs w:val="20"/>
              </w:rPr>
            </w:pPr>
            <w:r>
              <w:rPr>
                <w:color w:val="000000"/>
                <w:sz w:val="20"/>
                <w:szCs w:val="20"/>
              </w:rPr>
              <w:t>2028</w:t>
            </w:r>
          </w:p>
        </w:tc>
        <w:tc>
          <w:tcPr>
            <w:tcW w:w="1072" w:type="dxa"/>
            <w:shd w:val="clear" w:color="auto" w:fill="auto"/>
            <w:vAlign w:val="center"/>
            <w:hideMark/>
          </w:tcPr>
          <w:p w14:paraId="36CCA652" w14:textId="7E996B04" w:rsidR="0070152E" w:rsidRPr="00B475A1" w:rsidRDefault="0070152E" w:rsidP="0070152E">
            <w:pPr>
              <w:jc w:val="center"/>
              <w:rPr>
                <w:color w:val="000000"/>
                <w:sz w:val="20"/>
                <w:szCs w:val="20"/>
              </w:rPr>
            </w:pPr>
            <w:r>
              <w:rPr>
                <w:color w:val="000000"/>
                <w:sz w:val="20"/>
                <w:szCs w:val="20"/>
              </w:rPr>
              <w:t>2029</w:t>
            </w:r>
          </w:p>
        </w:tc>
        <w:tc>
          <w:tcPr>
            <w:tcW w:w="1377" w:type="dxa"/>
            <w:shd w:val="clear" w:color="auto" w:fill="auto"/>
            <w:vAlign w:val="center"/>
            <w:hideMark/>
          </w:tcPr>
          <w:p w14:paraId="641561BE" w14:textId="719729EA" w:rsidR="0070152E" w:rsidRPr="00B475A1" w:rsidRDefault="0070152E" w:rsidP="0070152E">
            <w:pPr>
              <w:jc w:val="right"/>
              <w:rPr>
                <w:color w:val="000000"/>
                <w:sz w:val="20"/>
                <w:szCs w:val="20"/>
              </w:rPr>
            </w:pPr>
            <w:r>
              <w:rPr>
                <w:color w:val="000000"/>
                <w:sz w:val="20"/>
                <w:szCs w:val="20"/>
              </w:rPr>
              <w:t>16 235,5</w:t>
            </w:r>
          </w:p>
        </w:tc>
        <w:tc>
          <w:tcPr>
            <w:tcW w:w="1072" w:type="dxa"/>
            <w:shd w:val="clear" w:color="auto" w:fill="auto"/>
            <w:vAlign w:val="center"/>
            <w:hideMark/>
          </w:tcPr>
          <w:p w14:paraId="23539A94" w14:textId="7E69E2E9" w:rsidR="0070152E" w:rsidRPr="00B475A1" w:rsidRDefault="0070152E" w:rsidP="0070152E">
            <w:pPr>
              <w:jc w:val="right"/>
              <w:rPr>
                <w:color w:val="000000"/>
                <w:sz w:val="20"/>
                <w:szCs w:val="20"/>
              </w:rPr>
            </w:pPr>
            <w:r>
              <w:rPr>
                <w:color w:val="000000"/>
                <w:sz w:val="20"/>
                <w:szCs w:val="20"/>
              </w:rPr>
              <w:t>11 234,5</w:t>
            </w:r>
          </w:p>
        </w:tc>
        <w:tc>
          <w:tcPr>
            <w:tcW w:w="1078" w:type="dxa"/>
            <w:shd w:val="clear" w:color="auto" w:fill="auto"/>
            <w:noWrap/>
            <w:vAlign w:val="center"/>
            <w:hideMark/>
          </w:tcPr>
          <w:p w14:paraId="595DF076" w14:textId="76630468" w:rsidR="0070152E" w:rsidRPr="00FB503B" w:rsidRDefault="0070152E" w:rsidP="0070152E">
            <w:pPr>
              <w:jc w:val="right"/>
              <w:rPr>
                <w:color w:val="000000"/>
                <w:sz w:val="20"/>
                <w:szCs w:val="20"/>
              </w:rPr>
            </w:pPr>
            <w:r>
              <w:rPr>
                <w:color w:val="000000"/>
                <w:sz w:val="20"/>
                <w:szCs w:val="20"/>
              </w:rPr>
              <w:t>19 482,6</w:t>
            </w:r>
          </w:p>
        </w:tc>
      </w:tr>
      <w:tr w:rsidR="0070152E" w:rsidRPr="00B475A1" w14:paraId="661E5054" w14:textId="77777777" w:rsidTr="00E07D5C">
        <w:trPr>
          <w:trHeight w:val="20"/>
        </w:trPr>
        <w:tc>
          <w:tcPr>
            <w:tcW w:w="1381" w:type="dxa"/>
            <w:shd w:val="clear" w:color="auto" w:fill="auto"/>
            <w:vAlign w:val="center"/>
            <w:hideMark/>
          </w:tcPr>
          <w:p w14:paraId="15FB7FEA" w14:textId="77777777" w:rsidR="0070152E" w:rsidRPr="00B475A1" w:rsidRDefault="0070152E" w:rsidP="0070152E">
            <w:pPr>
              <w:jc w:val="center"/>
              <w:rPr>
                <w:color w:val="000000"/>
                <w:sz w:val="20"/>
                <w:szCs w:val="20"/>
              </w:rPr>
            </w:pPr>
            <w:r w:rsidRPr="00B475A1">
              <w:rPr>
                <w:color w:val="000000"/>
                <w:sz w:val="20"/>
                <w:szCs w:val="20"/>
              </w:rPr>
              <w:t>04.02.02.577</w:t>
            </w:r>
          </w:p>
        </w:tc>
        <w:tc>
          <w:tcPr>
            <w:tcW w:w="1884" w:type="dxa"/>
            <w:shd w:val="clear" w:color="auto" w:fill="auto"/>
            <w:vAlign w:val="center"/>
          </w:tcPr>
          <w:p w14:paraId="6C66FAE3" w14:textId="77777777" w:rsidR="0070152E" w:rsidRPr="00B475A1" w:rsidRDefault="0070152E" w:rsidP="0070152E">
            <w:pPr>
              <w:jc w:val="center"/>
              <w:rPr>
                <w:color w:val="000000"/>
                <w:sz w:val="20"/>
                <w:szCs w:val="20"/>
              </w:rPr>
            </w:pPr>
            <w:r w:rsidRPr="00B475A1">
              <w:rPr>
                <w:color w:val="000000"/>
                <w:sz w:val="20"/>
                <w:szCs w:val="20"/>
              </w:rPr>
              <w:t>Абагаур Лесной-2</w:t>
            </w:r>
          </w:p>
        </w:tc>
        <w:tc>
          <w:tcPr>
            <w:tcW w:w="1984" w:type="dxa"/>
            <w:shd w:val="clear" w:color="auto" w:fill="auto"/>
            <w:vAlign w:val="center"/>
            <w:hideMark/>
          </w:tcPr>
          <w:p w14:paraId="45B3D039" w14:textId="77777777" w:rsidR="0070152E" w:rsidRPr="00B475A1" w:rsidRDefault="0070152E" w:rsidP="0070152E">
            <w:pPr>
              <w:jc w:val="center"/>
              <w:rPr>
                <w:color w:val="000000"/>
                <w:sz w:val="20"/>
                <w:szCs w:val="20"/>
              </w:rPr>
            </w:pPr>
            <w:r w:rsidRPr="00B475A1">
              <w:rPr>
                <w:color w:val="000000"/>
                <w:sz w:val="20"/>
                <w:szCs w:val="20"/>
              </w:rPr>
              <w:t>ТК-9б</w:t>
            </w:r>
          </w:p>
        </w:tc>
        <w:tc>
          <w:tcPr>
            <w:tcW w:w="1985" w:type="dxa"/>
            <w:shd w:val="clear" w:color="auto" w:fill="auto"/>
            <w:vAlign w:val="center"/>
            <w:hideMark/>
          </w:tcPr>
          <w:p w14:paraId="1E47FAFE" w14:textId="77777777" w:rsidR="0070152E" w:rsidRPr="00B475A1" w:rsidRDefault="0070152E" w:rsidP="0070152E">
            <w:pPr>
              <w:jc w:val="center"/>
              <w:rPr>
                <w:color w:val="000000"/>
                <w:sz w:val="20"/>
                <w:szCs w:val="20"/>
              </w:rPr>
            </w:pPr>
            <w:r w:rsidRPr="00B475A1">
              <w:rPr>
                <w:color w:val="000000"/>
                <w:sz w:val="20"/>
                <w:szCs w:val="20"/>
              </w:rPr>
              <w:t>ТК-10</w:t>
            </w:r>
          </w:p>
        </w:tc>
        <w:tc>
          <w:tcPr>
            <w:tcW w:w="1842" w:type="dxa"/>
            <w:shd w:val="clear" w:color="auto" w:fill="auto"/>
            <w:vAlign w:val="center"/>
            <w:hideMark/>
          </w:tcPr>
          <w:p w14:paraId="4A74A569" w14:textId="6114EA48" w:rsidR="0070152E" w:rsidRPr="00B475A1" w:rsidRDefault="0070152E" w:rsidP="0070152E">
            <w:pPr>
              <w:jc w:val="center"/>
              <w:rPr>
                <w:color w:val="000000"/>
                <w:sz w:val="20"/>
                <w:szCs w:val="20"/>
              </w:rPr>
            </w:pPr>
            <w:r>
              <w:rPr>
                <w:color w:val="000000"/>
                <w:sz w:val="20"/>
                <w:szCs w:val="20"/>
              </w:rPr>
              <w:t>ООО «Сибэнерго»</w:t>
            </w:r>
          </w:p>
        </w:tc>
        <w:tc>
          <w:tcPr>
            <w:tcW w:w="709" w:type="dxa"/>
            <w:shd w:val="clear" w:color="auto" w:fill="auto"/>
            <w:vAlign w:val="center"/>
            <w:hideMark/>
          </w:tcPr>
          <w:p w14:paraId="77FA7D64" w14:textId="77777777" w:rsidR="0070152E" w:rsidRPr="00B475A1" w:rsidRDefault="0070152E" w:rsidP="0070152E">
            <w:pPr>
              <w:jc w:val="center"/>
              <w:rPr>
                <w:color w:val="000000"/>
                <w:sz w:val="20"/>
                <w:szCs w:val="20"/>
              </w:rPr>
            </w:pPr>
            <w:r w:rsidRPr="00B475A1">
              <w:rPr>
                <w:color w:val="000000"/>
                <w:sz w:val="20"/>
                <w:szCs w:val="20"/>
              </w:rPr>
              <w:t>04</w:t>
            </w:r>
          </w:p>
        </w:tc>
        <w:tc>
          <w:tcPr>
            <w:tcW w:w="709" w:type="dxa"/>
            <w:shd w:val="clear" w:color="auto" w:fill="auto"/>
            <w:vAlign w:val="center"/>
            <w:hideMark/>
          </w:tcPr>
          <w:p w14:paraId="5FA953C5" w14:textId="77777777" w:rsidR="0070152E" w:rsidRPr="00B475A1" w:rsidRDefault="0070152E" w:rsidP="0070152E">
            <w:pPr>
              <w:jc w:val="center"/>
              <w:rPr>
                <w:color w:val="000000"/>
                <w:sz w:val="20"/>
                <w:szCs w:val="20"/>
              </w:rPr>
            </w:pPr>
            <w:r w:rsidRPr="00B475A1">
              <w:rPr>
                <w:color w:val="000000"/>
                <w:sz w:val="20"/>
                <w:szCs w:val="20"/>
              </w:rPr>
              <w:t>100</w:t>
            </w:r>
          </w:p>
        </w:tc>
        <w:tc>
          <w:tcPr>
            <w:tcW w:w="709" w:type="dxa"/>
            <w:shd w:val="clear" w:color="auto" w:fill="auto"/>
            <w:vAlign w:val="center"/>
            <w:hideMark/>
          </w:tcPr>
          <w:p w14:paraId="7DFFA2E0" w14:textId="77777777" w:rsidR="0070152E" w:rsidRPr="00B475A1" w:rsidRDefault="0070152E" w:rsidP="0070152E">
            <w:pPr>
              <w:jc w:val="center"/>
              <w:rPr>
                <w:color w:val="000000"/>
                <w:sz w:val="20"/>
                <w:szCs w:val="20"/>
              </w:rPr>
            </w:pPr>
            <w:r w:rsidRPr="00B475A1">
              <w:rPr>
                <w:color w:val="000000"/>
                <w:sz w:val="20"/>
                <w:szCs w:val="20"/>
              </w:rPr>
              <w:t>125</w:t>
            </w:r>
          </w:p>
        </w:tc>
        <w:tc>
          <w:tcPr>
            <w:tcW w:w="992" w:type="dxa"/>
            <w:shd w:val="clear" w:color="auto" w:fill="auto"/>
            <w:vAlign w:val="center"/>
            <w:hideMark/>
          </w:tcPr>
          <w:p w14:paraId="5318644F" w14:textId="77777777" w:rsidR="0070152E" w:rsidRPr="00B475A1" w:rsidRDefault="0070152E" w:rsidP="0070152E">
            <w:pPr>
              <w:jc w:val="center"/>
              <w:rPr>
                <w:color w:val="000000"/>
                <w:sz w:val="20"/>
                <w:szCs w:val="20"/>
              </w:rPr>
            </w:pPr>
            <w:r w:rsidRPr="00B475A1">
              <w:rPr>
                <w:color w:val="000000"/>
                <w:sz w:val="20"/>
                <w:szCs w:val="20"/>
              </w:rPr>
              <w:t>68</w:t>
            </w:r>
          </w:p>
        </w:tc>
        <w:tc>
          <w:tcPr>
            <w:tcW w:w="1134" w:type="dxa"/>
            <w:shd w:val="clear" w:color="auto" w:fill="auto"/>
            <w:vAlign w:val="center"/>
            <w:hideMark/>
          </w:tcPr>
          <w:p w14:paraId="69CD0B21" w14:textId="77777777" w:rsidR="0070152E" w:rsidRPr="00B475A1" w:rsidRDefault="0070152E" w:rsidP="0070152E">
            <w:pPr>
              <w:jc w:val="center"/>
              <w:rPr>
                <w:color w:val="000000"/>
                <w:sz w:val="20"/>
                <w:szCs w:val="20"/>
              </w:rPr>
            </w:pPr>
            <w:r w:rsidRPr="00B475A1">
              <w:rPr>
                <w:color w:val="000000"/>
                <w:sz w:val="20"/>
                <w:szCs w:val="20"/>
              </w:rPr>
              <w:t>Канальная</w:t>
            </w:r>
          </w:p>
        </w:tc>
        <w:tc>
          <w:tcPr>
            <w:tcW w:w="1725" w:type="dxa"/>
            <w:shd w:val="clear" w:color="auto" w:fill="auto"/>
            <w:vAlign w:val="center"/>
            <w:hideMark/>
          </w:tcPr>
          <w:p w14:paraId="7A30E86C" w14:textId="77777777" w:rsidR="0070152E" w:rsidRPr="00B475A1" w:rsidRDefault="0070152E" w:rsidP="0070152E">
            <w:pPr>
              <w:jc w:val="center"/>
              <w:rPr>
                <w:color w:val="000000"/>
                <w:sz w:val="20"/>
                <w:szCs w:val="20"/>
              </w:rPr>
            </w:pPr>
            <w:r w:rsidRPr="00B475A1">
              <w:rPr>
                <w:color w:val="000000"/>
                <w:sz w:val="20"/>
                <w:szCs w:val="20"/>
              </w:rPr>
              <w:t>подача+обратка</w:t>
            </w:r>
          </w:p>
        </w:tc>
        <w:tc>
          <w:tcPr>
            <w:tcW w:w="2103" w:type="dxa"/>
            <w:shd w:val="clear" w:color="auto" w:fill="auto"/>
            <w:vAlign w:val="center"/>
            <w:hideMark/>
          </w:tcPr>
          <w:p w14:paraId="4151659B" w14:textId="77777777" w:rsidR="0070152E" w:rsidRPr="00B475A1" w:rsidRDefault="0070152E" w:rsidP="0070152E">
            <w:pPr>
              <w:jc w:val="center"/>
              <w:rPr>
                <w:color w:val="000000"/>
                <w:sz w:val="20"/>
                <w:szCs w:val="20"/>
              </w:rPr>
            </w:pPr>
            <w:r w:rsidRPr="00B475A1">
              <w:rPr>
                <w:color w:val="000000"/>
                <w:sz w:val="20"/>
                <w:szCs w:val="20"/>
              </w:rPr>
              <w:t>Реконструкция с увеличением диаметра</w:t>
            </w:r>
          </w:p>
        </w:tc>
        <w:tc>
          <w:tcPr>
            <w:tcW w:w="914" w:type="dxa"/>
            <w:shd w:val="clear" w:color="auto" w:fill="auto"/>
            <w:vAlign w:val="center"/>
            <w:hideMark/>
          </w:tcPr>
          <w:p w14:paraId="6AB3B436" w14:textId="4410353E" w:rsidR="0070152E" w:rsidRPr="00B475A1" w:rsidRDefault="0070152E" w:rsidP="0070152E">
            <w:pPr>
              <w:jc w:val="center"/>
              <w:rPr>
                <w:color w:val="000000"/>
                <w:sz w:val="20"/>
                <w:szCs w:val="20"/>
              </w:rPr>
            </w:pPr>
            <w:r>
              <w:rPr>
                <w:color w:val="000000"/>
                <w:sz w:val="20"/>
                <w:szCs w:val="20"/>
              </w:rPr>
              <w:t>2028</w:t>
            </w:r>
          </w:p>
        </w:tc>
        <w:tc>
          <w:tcPr>
            <w:tcW w:w="1072" w:type="dxa"/>
            <w:shd w:val="clear" w:color="auto" w:fill="auto"/>
            <w:vAlign w:val="center"/>
            <w:hideMark/>
          </w:tcPr>
          <w:p w14:paraId="0B1571B5" w14:textId="2D6CBD10" w:rsidR="0070152E" w:rsidRPr="00B475A1" w:rsidRDefault="0070152E" w:rsidP="0070152E">
            <w:pPr>
              <w:jc w:val="center"/>
              <w:rPr>
                <w:color w:val="000000"/>
                <w:sz w:val="20"/>
                <w:szCs w:val="20"/>
              </w:rPr>
            </w:pPr>
            <w:r>
              <w:rPr>
                <w:color w:val="000000"/>
                <w:sz w:val="20"/>
                <w:szCs w:val="20"/>
              </w:rPr>
              <w:t>2029</w:t>
            </w:r>
          </w:p>
        </w:tc>
        <w:tc>
          <w:tcPr>
            <w:tcW w:w="1377" w:type="dxa"/>
            <w:shd w:val="clear" w:color="auto" w:fill="auto"/>
            <w:vAlign w:val="center"/>
            <w:hideMark/>
          </w:tcPr>
          <w:p w14:paraId="50B7EA6B" w14:textId="26C82DCB" w:rsidR="0070152E" w:rsidRPr="00B475A1" w:rsidRDefault="0070152E" w:rsidP="0070152E">
            <w:pPr>
              <w:jc w:val="right"/>
              <w:rPr>
                <w:color w:val="000000"/>
                <w:sz w:val="20"/>
                <w:szCs w:val="20"/>
              </w:rPr>
            </w:pPr>
            <w:r>
              <w:rPr>
                <w:color w:val="000000"/>
                <w:sz w:val="20"/>
                <w:szCs w:val="20"/>
              </w:rPr>
              <w:t>3 971,3</w:t>
            </w:r>
          </w:p>
        </w:tc>
        <w:tc>
          <w:tcPr>
            <w:tcW w:w="1072" w:type="dxa"/>
            <w:shd w:val="clear" w:color="auto" w:fill="auto"/>
            <w:vAlign w:val="center"/>
            <w:hideMark/>
          </w:tcPr>
          <w:p w14:paraId="3AA8F785" w14:textId="30A9A9C7" w:rsidR="0070152E" w:rsidRPr="00B475A1" w:rsidRDefault="0070152E" w:rsidP="0070152E">
            <w:pPr>
              <w:jc w:val="right"/>
              <w:rPr>
                <w:color w:val="000000"/>
                <w:sz w:val="20"/>
                <w:szCs w:val="20"/>
              </w:rPr>
            </w:pPr>
            <w:r>
              <w:rPr>
                <w:color w:val="000000"/>
                <w:sz w:val="20"/>
                <w:szCs w:val="20"/>
              </w:rPr>
              <w:t>2 748,0</w:t>
            </w:r>
          </w:p>
        </w:tc>
        <w:tc>
          <w:tcPr>
            <w:tcW w:w="1078" w:type="dxa"/>
            <w:shd w:val="clear" w:color="auto" w:fill="auto"/>
            <w:noWrap/>
            <w:vAlign w:val="center"/>
            <w:hideMark/>
          </w:tcPr>
          <w:p w14:paraId="7F2C6B53" w14:textId="3DE32905" w:rsidR="0070152E" w:rsidRPr="00FB503B" w:rsidRDefault="0070152E" w:rsidP="0070152E">
            <w:pPr>
              <w:jc w:val="right"/>
              <w:rPr>
                <w:color w:val="000000"/>
                <w:sz w:val="20"/>
                <w:szCs w:val="20"/>
              </w:rPr>
            </w:pPr>
            <w:r>
              <w:rPr>
                <w:color w:val="000000"/>
                <w:sz w:val="20"/>
                <w:szCs w:val="20"/>
              </w:rPr>
              <w:t>4 765,5</w:t>
            </w:r>
          </w:p>
        </w:tc>
      </w:tr>
      <w:tr w:rsidR="0070152E" w:rsidRPr="00B475A1" w14:paraId="7847BB68" w14:textId="77777777" w:rsidTr="00E07D5C">
        <w:trPr>
          <w:trHeight w:val="20"/>
        </w:trPr>
        <w:tc>
          <w:tcPr>
            <w:tcW w:w="1381" w:type="dxa"/>
            <w:shd w:val="clear" w:color="auto" w:fill="auto"/>
            <w:vAlign w:val="center"/>
            <w:hideMark/>
          </w:tcPr>
          <w:p w14:paraId="33FC860D" w14:textId="77777777" w:rsidR="0070152E" w:rsidRPr="00B475A1" w:rsidRDefault="0070152E" w:rsidP="0070152E">
            <w:pPr>
              <w:jc w:val="center"/>
              <w:rPr>
                <w:color w:val="000000"/>
                <w:sz w:val="20"/>
                <w:szCs w:val="20"/>
              </w:rPr>
            </w:pPr>
            <w:r w:rsidRPr="00B475A1">
              <w:rPr>
                <w:color w:val="000000"/>
                <w:sz w:val="20"/>
                <w:szCs w:val="20"/>
              </w:rPr>
              <w:t>04.02.02.578</w:t>
            </w:r>
          </w:p>
        </w:tc>
        <w:tc>
          <w:tcPr>
            <w:tcW w:w="1884" w:type="dxa"/>
            <w:shd w:val="clear" w:color="auto" w:fill="auto"/>
            <w:vAlign w:val="center"/>
          </w:tcPr>
          <w:p w14:paraId="79AF6AE6" w14:textId="77777777" w:rsidR="0070152E" w:rsidRPr="00B475A1" w:rsidRDefault="0070152E" w:rsidP="0070152E">
            <w:pPr>
              <w:jc w:val="center"/>
              <w:rPr>
                <w:color w:val="000000"/>
                <w:sz w:val="20"/>
                <w:szCs w:val="20"/>
              </w:rPr>
            </w:pPr>
            <w:r w:rsidRPr="00B475A1">
              <w:rPr>
                <w:color w:val="000000"/>
                <w:sz w:val="20"/>
                <w:szCs w:val="20"/>
              </w:rPr>
              <w:t>Абагаур Лесной-2</w:t>
            </w:r>
          </w:p>
        </w:tc>
        <w:tc>
          <w:tcPr>
            <w:tcW w:w="1984" w:type="dxa"/>
            <w:shd w:val="clear" w:color="auto" w:fill="auto"/>
            <w:vAlign w:val="center"/>
            <w:hideMark/>
          </w:tcPr>
          <w:p w14:paraId="59A4F303" w14:textId="77777777" w:rsidR="0070152E" w:rsidRPr="00B475A1" w:rsidRDefault="0070152E" w:rsidP="0070152E">
            <w:pPr>
              <w:jc w:val="center"/>
              <w:rPr>
                <w:color w:val="000000"/>
                <w:sz w:val="20"/>
                <w:szCs w:val="20"/>
              </w:rPr>
            </w:pPr>
            <w:r w:rsidRPr="00B475A1">
              <w:rPr>
                <w:color w:val="000000"/>
                <w:sz w:val="20"/>
                <w:szCs w:val="20"/>
              </w:rPr>
              <w:t>ТК-10</w:t>
            </w:r>
          </w:p>
        </w:tc>
        <w:tc>
          <w:tcPr>
            <w:tcW w:w="1985" w:type="dxa"/>
            <w:shd w:val="clear" w:color="auto" w:fill="auto"/>
            <w:vAlign w:val="center"/>
            <w:hideMark/>
          </w:tcPr>
          <w:p w14:paraId="280BA4DD" w14:textId="77777777" w:rsidR="0070152E" w:rsidRPr="00B475A1" w:rsidRDefault="0070152E" w:rsidP="0070152E">
            <w:pPr>
              <w:jc w:val="center"/>
              <w:rPr>
                <w:color w:val="000000"/>
                <w:sz w:val="20"/>
                <w:szCs w:val="20"/>
              </w:rPr>
            </w:pPr>
            <w:r w:rsidRPr="00B475A1">
              <w:rPr>
                <w:color w:val="000000"/>
                <w:sz w:val="20"/>
                <w:szCs w:val="20"/>
              </w:rPr>
              <w:t>Врезка на ж.д. №5 ул. Камчатская</w:t>
            </w:r>
          </w:p>
        </w:tc>
        <w:tc>
          <w:tcPr>
            <w:tcW w:w="1842" w:type="dxa"/>
            <w:shd w:val="clear" w:color="auto" w:fill="auto"/>
            <w:vAlign w:val="center"/>
            <w:hideMark/>
          </w:tcPr>
          <w:p w14:paraId="61C085E7" w14:textId="3725C26B" w:rsidR="0070152E" w:rsidRPr="00B475A1" w:rsidRDefault="0070152E" w:rsidP="0070152E">
            <w:pPr>
              <w:jc w:val="center"/>
              <w:rPr>
                <w:color w:val="000000"/>
                <w:sz w:val="20"/>
                <w:szCs w:val="20"/>
              </w:rPr>
            </w:pPr>
            <w:r>
              <w:rPr>
                <w:color w:val="000000"/>
                <w:sz w:val="20"/>
                <w:szCs w:val="20"/>
              </w:rPr>
              <w:t>ООО «Сибэнерго»</w:t>
            </w:r>
          </w:p>
        </w:tc>
        <w:tc>
          <w:tcPr>
            <w:tcW w:w="709" w:type="dxa"/>
            <w:shd w:val="clear" w:color="auto" w:fill="auto"/>
            <w:vAlign w:val="center"/>
            <w:hideMark/>
          </w:tcPr>
          <w:p w14:paraId="31DDE408" w14:textId="77777777" w:rsidR="0070152E" w:rsidRPr="00B475A1" w:rsidRDefault="0070152E" w:rsidP="0070152E">
            <w:pPr>
              <w:jc w:val="center"/>
              <w:rPr>
                <w:color w:val="000000"/>
                <w:sz w:val="20"/>
                <w:szCs w:val="20"/>
              </w:rPr>
            </w:pPr>
            <w:r w:rsidRPr="00B475A1">
              <w:rPr>
                <w:color w:val="000000"/>
                <w:sz w:val="20"/>
                <w:szCs w:val="20"/>
              </w:rPr>
              <w:t>04</w:t>
            </w:r>
          </w:p>
        </w:tc>
        <w:tc>
          <w:tcPr>
            <w:tcW w:w="709" w:type="dxa"/>
            <w:shd w:val="clear" w:color="auto" w:fill="auto"/>
            <w:vAlign w:val="center"/>
            <w:hideMark/>
          </w:tcPr>
          <w:p w14:paraId="2881DD13" w14:textId="77777777" w:rsidR="0070152E" w:rsidRPr="00B475A1" w:rsidRDefault="0070152E" w:rsidP="0070152E">
            <w:pPr>
              <w:jc w:val="center"/>
              <w:rPr>
                <w:color w:val="000000"/>
                <w:sz w:val="20"/>
                <w:szCs w:val="20"/>
              </w:rPr>
            </w:pPr>
            <w:r w:rsidRPr="00B475A1">
              <w:rPr>
                <w:color w:val="000000"/>
                <w:sz w:val="20"/>
                <w:szCs w:val="20"/>
              </w:rPr>
              <w:t>100</w:t>
            </w:r>
          </w:p>
        </w:tc>
        <w:tc>
          <w:tcPr>
            <w:tcW w:w="709" w:type="dxa"/>
            <w:shd w:val="clear" w:color="auto" w:fill="auto"/>
            <w:vAlign w:val="center"/>
            <w:hideMark/>
          </w:tcPr>
          <w:p w14:paraId="190AF766" w14:textId="77777777" w:rsidR="0070152E" w:rsidRPr="00B475A1" w:rsidRDefault="0070152E" w:rsidP="0070152E">
            <w:pPr>
              <w:jc w:val="center"/>
              <w:rPr>
                <w:color w:val="000000"/>
                <w:sz w:val="20"/>
                <w:szCs w:val="20"/>
              </w:rPr>
            </w:pPr>
            <w:r w:rsidRPr="00B475A1">
              <w:rPr>
                <w:color w:val="000000"/>
                <w:sz w:val="20"/>
                <w:szCs w:val="20"/>
              </w:rPr>
              <w:t>125</w:t>
            </w:r>
          </w:p>
        </w:tc>
        <w:tc>
          <w:tcPr>
            <w:tcW w:w="992" w:type="dxa"/>
            <w:shd w:val="clear" w:color="auto" w:fill="auto"/>
            <w:vAlign w:val="center"/>
            <w:hideMark/>
          </w:tcPr>
          <w:p w14:paraId="54C1C132" w14:textId="77777777" w:rsidR="0070152E" w:rsidRPr="00B475A1" w:rsidRDefault="0070152E" w:rsidP="0070152E">
            <w:pPr>
              <w:jc w:val="center"/>
              <w:rPr>
                <w:color w:val="000000"/>
                <w:sz w:val="20"/>
                <w:szCs w:val="20"/>
              </w:rPr>
            </w:pPr>
            <w:r w:rsidRPr="00B475A1">
              <w:rPr>
                <w:color w:val="000000"/>
                <w:sz w:val="20"/>
                <w:szCs w:val="20"/>
              </w:rPr>
              <w:t>56</w:t>
            </w:r>
          </w:p>
        </w:tc>
        <w:tc>
          <w:tcPr>
            <w:tcW w:w="1134" w:type="dxa"/>
            <w:shd w:val="clear" w:color="auto" w:fill="auto"/>
            <w:vAlign w:val="center"/>
            <w:hideMark/>
          </w:tcPr>
          <w:p w14:paraId="281D7D66" w14:textId="77777777" w:rsidR="0070152E" w:rsidRPr="00B475A1" w:rsidRDefault="0070152E" w:rsidP="0070152E">
            <w:pPr>
              <w:jc w:val="center"/>
              <w:rPr>
                <w:color w:val="000000"/>
                <w:sz w:val="20"/>
                <w:szCs w:val="20"/>
              </w:rPr>
            </w:pPr>
            <w:r w:rsidRPr="00B475A1">
              <w:rPr>
                <w:color w:val="000000"/>
                <w:sz w:val="20"/>
                <w:szCs w:val="20"/>
              </w:rPr>
              <w:t>Надземная</w:t>
            </w:r>
          </w:p>
        </w:tc>
        <w:tc>
          <w:tcPr>
            <w:tcW w:w="1725" w:type="dxa"/>
            <w:shd w:val="clear" w:color="auto" w:fill="auto"/>
            <w:vAlign w:val="center"/>
            <w:hideMark/>
          </w:tcPr>
          <w:p w14:paraId="0E606A8E" w14:textId="77777777" w:rsidR="0070152E" w:rsidRPr="00B475A1" w:rsidRDefault="0070152E" w:rsidP="0070152E">
            <w:pPr>
              <w:jc w:val="center"/>
              <w:rPr>
                <w:color w:val="000000"/>
                <w:sz w:val="20"/>
                <w:szCs w:val="20"/>
              </w:rPr>
            </w:pPr>
            <w:r w:rsidRPr="00B475A1">
              <w:rPr>
                <w:color w:val="000000"/>
                <w:sz w:val="20"/>
                <w:szCs w:val="20"/>
              </w:rPr>
              <w:t>подача+обратка</w:t>
            </w:r>
          </w:p>
        </w:tc>
        <w:tc>
          <w:tcPr>
            <w:tcW w:w="2103" w:type="dxa"/>
            <w:shd w:val="clear" w:color="auto" w:fill="auto"/>
            <w:vAlign w:val="center"/>
            <w:hideMark/>
          </w:tcPr>
          <w:p w14:paraId="23E47B6A" w14:textId="77777777" w:rsidR="0070152E" w:rsidRPr="00B475A1" w:rsidRDefault="0070152E" w:rsidP="0070152E">
            <w:pPr>
              <w:jc w:val="center"/>
              <w:rPr>
                <w:color w:val="000000"/>
                <w:sz w:val="20"/>
                <w:szCs w:val="20"/>
              </w:rPr>
            </w:pPr>
            <w:r w:rsidRPr="00B475A1">
              <w:rPr>
                <w:color w:val="000000"/>
                <w:sz w:val="20"/>
                <w:szCs w:val="20"/>
              </w:rPr>
              <w:t>Реконструкция с увеличением диаметра</w:t>
            </w:r>
          </w:p>
        </w:tc>
        <w:tc>
          <w:tcPr>
            <w:tcW w:w="914" w:type="dxa"/>
            <w:shd w:val="clear" w:color="auto" w:fill="auto"/>
            <w:vAlign w:val="center"/>
            <w:hideMark/>
          </w:tcPr>
          <w:p w14:paraId="0F5F6355" w14:textId="60D74BD8" w:rsidR="0070152E" w:rsidRPr="00B475A1" w:rsidRDefault="0070152E" w:rsidP="0070152E">
            <w:pPr>
              <w:jc w:val="center"/>
              <w:rPr>
                <w:color w:val="000000"/>
                <w:sz w:val="20"/>
                <w:szCs w:val="20"/>
              </w:rPr>
            </w:pPr>
            <w:r>
              <w:rPr>
                <w:color w:val="000000"/>
                <w:sz w:val="20"/>
                <w:szCs w:val="20"/>
              </w:rPr>
              <w:t>2028</w:t>
            </w:r>
          </w:p>
        </w:tc>
        <w:tc>
          <w:tcPr>
            <w:tcW w:w="1072" w:type="dxa"/>
            <w:shd w:val="clear" w:color="auto" w:fill="auto"/>
            <w:vAlign w:val="center"/>
            <w:hideMark/>
          </w:tcPr>
          <w:p w14:paraId="597274D7" w14:textId="2116A52F" w:rsidR="0070152E" w:rsidRPr="00B475A1" w:rsidRDefault="0070152E" w:rsidP="0070152E">
            <w:pPr>
              <w:jc w:val="center"/>
              <w:rPr>
                <w:color w:val="000000"/>
                <w:sz w:val="20"/>
                <w:szCs w:val="20"/>
              </w:rPr>
            </w:pPr>
            <w:r>
              <w:rPr>
                <w:color w:val="000000"/>
                <w:sz w:val="20"/>
                <w:szCs w:val="20"/>
              </w:rPr>
              <w:t>2029</w:t>
            </w:r>
          </w:p>
        </w:tc>
        <w:tc>
          <w:tcPr>
            <w:tcW w:w="1377" w:type="dxa"/>
            <w:shd w:val="clear" w:color="auto" w:fill="auto"/>
            <w:vAlign w:val="center"/>
            <w:hideMark/>
          </w:tcPr>
          <w:p w14:paraId="16F94874" w14:textId="2FEEE54E" w:rsidR="0070152E" w:rsidRPr="00B475A1" w:rsidRDefault="0070152E" w:rsidP="0070152E">
            <w:pPr>
              <w:jc w:val="right"/>
              <w:rPr>
                <w:color w:val="000000"/>
                <w:sz w:val="20"/>
                <w:szCs w:val="20"/>
              </w:rPr>
            </w:pPr>
            <w:r>
              <w:rPr>
                <w:color w:val="000000"/>
                <w:sz w:val="20"/>
                <w:szCs w:val="20"/>
              </w:rPr>
              <w:t>1 174,5</w:t>
            </w:r>
          </w:p>
        </w:tc>
        <w:tc>
          <w:tcPr>
            <w:tcW w:w="1072" w:type="dxa"/>
            <w:shd w:val="clear" w:color="auto" w:fill="auto"/>
            <w:vAlign w:val="center"/>
            <w:hideMark/>
          </w:tcPr>
          <w:p w14:paraId="745D56A4" w14:textId="73A98431" w:rsidR="0070152E" w:rsidRPr="00B475A1" w:rsidRDefault="0070152E" w:rsidP="0070152E">
            <w:pPr>
              <w:jc w:val="right"/>
              <w:rPr>
                <w:color w:val="000000"/>
                <w:sz w:val="20"/>
                <w:szCs w:val="20"/>
              </w:rPr>
            </w:pPr>
            <w:r>
              <w:rPr>
                <w:color w:val="000000"/>
                <w:sz w:val="20"/>
                <w:szCs w:val="20"/>
              </w:rPr>
              <w:t>812,7</w:t>
            </w:r>
          </w:p>
        </w:tc>
        <w:tc>
          <w:tcPr>
            <w:tcW w:w="1078" w:type="dxa"/>
            <w:shd w:val="clear" w:color="auto" w:fill="auto"/>
            <w:noWrap/>
            <w:vAlign w:val="center"/>
            <w:hideMark/>
          </w:tcPr>
          <w:p w14:paraId="3BD1BCE0" w14:textId="55B4F87D" w:rsidR="0070152E" w:rsidRPr="00FB503B" w:rsidRDefault="0070152E" w:rsidP="0070152E">
            <w:pPr>
              <w:jc w:val="right"/>
              <w:rPr>
                <w:color w:val="000000"/>
                <w:sz w:val="20"/>
                <w:szCs w:val="20"/>
              </w:rPr>
            </w:pPr>
            <w:r>
              <w:rPr>
                <w:color w:val="000000"/>
                <w:sz w:val="20"/>
                <w:szCs w:val="20"/>
              </w:rPr>
              <w:t>1 409,4</w:t>
            </w:r>
          </w:p>
        </w:tc>
      </w:tr>
      <w:tr w:rsidR="0070152E" w:rsidRPr="00B475A1" w14:paraId="146754B5" w14:textId="77777777" w:rsidTr="00E07D5C">
        <w:trPr>
          <w:trHeight w:val="20"/>
        </w:trPr>
        <w:tc>
          <w:tcPr>
            <w:tcW w:w="1381" w:type="dxa"/>
            <w:shd w:val="clear" w:color="auto" w:fill="auto"/>
            <w:vAlign w:val="center"/>
            <w:hideMark/>
          </w:tcPr>
          <w:p w14:paraId="72ED8368" w14:textId="77777777" w:rsidR="0070152E" w:rsidRPr="00B475A1" w:rsidRDefault="0070152E" w:rsidP="0070152E">
            <w:pPr>
              <w:jc w:val="center"/>
              <w:rPr>
                <w:color w:val="000000"/>
                <w:sz w:val="20"/>
                <w:szCs w:val="20"/>
              </w:rPr>
            </w:pPr>
            <w:r w:rsidRPr="00B475A1">
              <w:rPr>
                <w:color w:val="000000"/>
                <w:sz w:val="20"/>
                <w:szCs w:val="20"/>
              </w:rPr>
              <w:t>04.02.02.579</w:t>
            </w:r>
          </w:p>
        </w:tc>
        <w:tc>
          <w:tcPr>
            <w:tcW w:w="1884" w:type="dxa"/>
            <w:shd w:val="clear" w:color="auto" w:fill="auto"/>
            <w:vAlign w:val="center"/>
          </w:tcPr>
          <w:p w14:paraId="1CD72C16" w14:textId="77777777" w:rsidR="0070152E" w:rsidRPr="00B475A1" w:rsidRDefault="0070152E" w:rsidP="0070152E">
            <w:pPr>
              <w:jc w:val="center"/>
              <w:rPr>
                <w:color w:val="000000"/>
                <w:sz w:val="20"/>
                <w:szCs w:val="20"/>
              </w:rPr>
            </w:pPr>
            <w:r w:rsidRPr="00B475A1">
              <w:rPr>
                <w:color w:val="000000"/>
                <w:sz w:val="20"/>
                <w:szCs w:val="20"/>
              </w:rPr>
              <w:t>Абагаур Лесной-2</w:t>
            </w:r>
          </w:p>
        </w:tc>
        <w:tc>
          <w:tcPr>
            <w:tcW w:w="1984" w:type="dxa"/>
            <w:shd w:val="clear" w:color="auto" w:fill="auto"/>
            <w:vAlign w:val="center"/>
            <w:hideMark/>
          </w:tcPr>
          <w:p w14:paraId="05C312D9" w14:textId="77777777" w:rsidR="0070152E" w:rsidRPr="00B475A1" w:rsidRDefault="0070152E" w:rsidP="0070152E">
            <w:pPr>
              <w:jc w:val="center"/>
              <w:rPr>
                <w:color w:val="000000"/>
                <w:sz w:val="20"/>
                <w:szCs w:val="20"/>
              </w:rPr>
            </w:pPr>
            <w:r w:rsidRPr="00B475A1">
              <w:rPr>
                <w:color w:val="000000"/>
                <w:sz w:val="20"/>
                <w:szCs w:val="20"/>
              </w:rPr>
              <w:t>Врезка на ж.д. №5 ул. Камчатская</w:t>
            </w:r>
          </w:p>
        </w:tc>
        <w:tc>
          <w:tcPr>
            <w:tcW w:w="1985" w:type="dxa"/>
            <w:shd w:val="clear" w:color="auto" w:fill="auto"/>
            <w:vAlign w:val="center"/>
            <w:hideMark/>
          </w:tcPr>
          <w:p w14:paraId="27B6D3EB" w14:textId="77777777" w:rsidR="0070152E" w:rsidRPr="00B475A1" w:rsidRDefault="0070152E" w:rsidP="0070152E">
            <w:pPr>
              <w:jc w:val="center"/>
              <w:rPr>
                <w:color w:val="000000"/>
                <w:sz w:val="20"/>
                <w:szCs w:val="20"/>
              </w:rPr>
            </w:pPr>
            <w:r w:rsidRPr="00B475A1">
              <w:rPr>
                <w:color w:val="000000"/>
                <w:sz w:val="20"/>
                <w:szCs w:val="20"/>
              </w:rPr>
              <w:t>ТК-10/2</w:t>
            </w:r>
          </w:p>
        </w:tc>
        <w:tc>
          <w:tcPr>
            <w:tcW w:w="1842" w:type="dxa"/>
            <w:shd w:val="clear" w:color="auto" w:fill="auto"/>
            <w:vAlign w:val="center"/>
            <w:hideMark/>
          </w:tcPr>
          <w:p w14:paraId="2BECA3FB" w14:textId="28EF0558" w:rsidR="0070152E" w:rsidRPr="00B475A1" w:rsidRDefault="0070152E" w:rsidP="0070152E">
            <w:pPr>
              <w:jc w:val="center"/>
              <w:rPr>
                <w:color w:val="000000"/>
                <w:sz w:val="20"/>
                <w:szCs w:val="20"/>
              </w:rPr>
            </w:pPr>
            <w:r>
              <w:rPr>
                <w:color w:val="000000"/>
                <w:sz w:val="20"/>
                <w:szCs w:val="20"/>
              </w:rPr>
              <w:t>ООО «Сибэнерго»</w:t>
            </w:r>
          </w:p>
        </w:tc>
        <w:tc>
          <w:tcPr>
            <w:tcW w:w="709" w:type="dxa"/>
            <w:shd w:val="clear" w:color="auto" w:fill="auto"/>
            <w:vAlign w:val="center"/>
            <w:hideMark/>
          </w:tcPr>
          <w:p w14:paraId="305BA435" w14:textId="77777777" w:rsidR="0070152E" w:rsidRPr="00B475A1" w:rsidRDefault="0070152E" w:rsidP="0070152E">
            <w:pPr>
              <w:jc w:val="center"/>
              <w:rPr>
                <w:color w:val="000000"/>
                <w:sz w:val="20"/>
                <w:szCs w:val="20"/>
              </w:rPr>
            </w:pPr>
            <w:r w:rsidRPr="00B475A1">
              <w:rPr>
                <w:color w:val="000000"/>
                <w:sz w:val="20"/>
                <w:szCs w:val="20"/>
              </w:rPr>
              <w:t>04</w:t>
            </w:r>
          </w:p>
        </w:tc>
        <w:tc>
          <w:tcPr>
            <w:tcW w:w="709" w:type="dxa"/>
            <w:shd w:val="clear" w:color="auto" w:fill="auto"/>
            <w:vAlign w:val="center"/>
            <w:hideMark/>
          </w:tcPr>
          <w:p w14:paraId="46B75ECB" w14:textId="77777777" w:rsidR="0070152E" w:rsidRPr="00B475A1" w:rsidRDefault="0070152E" w:rsidP="0070152E">
            <w:pPr>
              <w:jc w:val="center"/>
              <w:rPr>
                <w:color w:val="000000"/>
                <w:sz w:val="20"/>
                <w:szCs w:val="20"/>
              </w:rPr>
            </w:pPr>
            <w:r w:rsidRPr="00B475A1">
              <w:rPr>
                <w:color w:val="000000"/>
                <w:sz w:val="20"/>
                <w:szCs w:val="20"/>
              </w:rPr>
              <w:t>100</w:t>
            </w:r>
          </w:p>
        </w:tc>
        <w:tc>
          <w:tcPr>
            <w:tcW w:w="709" w:type="dxa"/>
            <w:shd w:val="clear" w:color="auto" w:fill="auto"/>
            <w:vAlign w:val="center"/>
            <w:hideMark/>
          </w:tcPr>
          <w:p w14:paraId="03BC6DE9" w14:textId="77777777" w:rsidR="0070152E" w:rsidRPr="00B475A1" w:rsidRDefault="0070152E" w:rsidP="0070152E">
            <w:pPr>
              <w:jc w:val="center"/>
              <w:rPr>
                <w:color w:val="000000"/>
                <w:sz w:val="20"/>
                <w:szCs w:val="20"/>
              </w:rPr>
            </w:pPr>
            <w:r w:rsidRPr="00B475A1">
              <w:rPr>
                <w:color w:val="000000"/>
                <w:sz w:val="20"/>
                <w:szCs w:val="20"/>
              </w:rPr>
              <w:t>125</w:t>
            </w:r>
          </w:p>
        </w:tc>
        <w:tc>
          <w:tcPr>
            <w:tcW w:w="992" w:type="dxa"/>
            <w:shd w:val="clear" w:color="auto" w:fill="auto"/>
            <w:vAlign w:val="center"/>
            <w:hideMark/>
          </w:tcPr>
          <w:p w14:paraId="6ED14727" w14:textId="77777777" w:rsidR="0070152E" w:rsidRPr="00B475A1" w:rsidRDefault="0070152E" w:rsidP="0070152E">
            <w:pPr>
              <w:jc w:val="center"/>
              <w:rPr>
                <w:color w:val="000000"/>
                <w:sz w:val="20"/>
                <w:szCs w:val="20"/>
              </w:rPr>
            </w:pPr>
            <w:r w:rsidRPr="00B475A1">
              <w:rPr>
                <w:color w:val="000000"/>
                <w:sz w:val="20"/>
                <w:szCs w:val="20"/>
              </w:rPr>
              <w:t>18</w:t>
            </w:r>
          </w:p>
        </w:tc>
        <w:tc>
          <w:tcPr>
            <w:tcW w:w="1134" w:type="dxa"/>
            <w:shd w:val="clear" w:color="auto" w:fill="auto"/>
            <w:vAlign w:val="center"/>
            <w:hideMark/>
          </w:tcPr>
          <w:p w14:paraId="6DA39641" w14:textId="77777777" w:rsidR="0070152E" w:rsidRPr="00B475A1" w:rsidRDefault="0070152E" w:rsidP="0070152E">
            <w:pPr>
              <w:jc w:val="center"/>
              <w:rPr>
                <w:color w:val="000000"/>
                <w:sz w:val="20"/>
                <w:szCs w:val="20"/>
              </w:rPr>
            </w:pPr>
            <w:r w:rsidRPr="00B475A1">
              <w:rPr>
                <w:color w:val="000000"/>
                <w:sz w:val="20"/>
                <w:szCs w:val="20"/>
              </w:rPr>
              <w:t>Надземная</w:t>
            </w:r>
          </w:p>
        </w:tc>
        <w:tc>
          <w:tcPr>
            <w:tcW w:w="1725" w:type="dxa"/>
            <w:shd w:val="clear" w:color="auto" w:fill="auto"/>
            <w:vAlign w:val="center"/>
            <w:hideMark/>
          </w:tcPr>
          <w:p w14:paraId="37C83BD1" w14:textId="77777777" w:rsidR="0070152E" w:rsidRPr="00B475A1" w:rsidRDefault="0070152E" w:rsidP="0070152E">
            <w:pPr>
              <w:jc w:val="center"/>
              <w:rPr>
                <w:color w:val="000000"/>
                <w:sz w:val="20"/>
                <w:szCs w:val="20"/>
              </w:rPr>
            </w:pPr>
            <w:r w:rsidRPr="00B475A1">
              <w:rPr>
                <w:color w:val="000000"/>
                <w:sz w:val="20"/>
                <w:szCs w:val="20"/>
              </w:rPr>
              <w:t>подача+обратка</w:t>
            </w:r>
          </w:p>
        </w:tc>
        <w:tc>
          <w:tcPr>
            <w:tcW w:w="2103" w:type="dxa"/>
            <w:shd w:val="clear" w:color="auto" w:fill="auto"/>
            <w:vAlign w:val="center"/>
            <w:hideMark/>
          </w:tcPr>
          <w:p w14:paraId="17AB92AD" w14:textId="77777777" w:rsidR="0070152E" w:rsidRPr="00B475A1" w:rsidRDefault="0070152E" w:rsidP="0070152E">
            <w:pPr>
              <w:jc w:val="center"/>
              <w:rPr>
                <w:color w:val="000000"/>
                <w:sz w:val="20"/>
                <w:szCs w:val="20"/>
              </w:rPr>
            </w:pPr>
            <w:r w:rsidRPr="00B475A1">
              <w:rPr>
                <w:color w:val="000000"/>
                <w:sz w:val="20"/>
                <w:szCs w:val="20"/>
              </w:rPr>
              <w:t>Реконструкция с увеличением диаметра</w:t>
            </w:r>
          </w:p>
        </w:tc>
        <w:tc>
          <w:tcPr>
            <w:tcW w:w="914" w:type="dxa"/>
            <w:shd w:val="clear" w:color="auto" w:fill="auto"/>
            <w:vAlign w:val="center"/>
            <w:hideMark/>
          </w:tcPr>
          <w:p w14:paraId="2C26B0D8" w14:textId="366BDFB4" w:rsidR="0070152E" w:rsidRPr="00B475A1" w:rsidRDefault="0070152E" w:rsidP="0070152E">
            <w:pPr>
              <w:jc w:val="center"/>
              <w:rPr>
                <w:color w:val="000000"/>
                <w:sz w:val="20"/>
                <w:szCs w:val="20"/>
              </w:rPr>
            </w:pPr>
            <w:r>
              <w:rPr>
                <w:color w:val="000000"/>
                <w:sz w:val="20"/>
                <w:szCs w:val="20"/>
              </w:rPr>
              <w:t>2028</w:t>
            </w:r>
          </w:p>
        </w:tc>
        <w:tc>
          <w:tcPr>
            <w:tcW w:w="1072" w:type="dxa"/>
            <w:shd w:val="clear" w:color="auto" w:fill="auto"/>
            <w:vAlign w:val="center"/>
            <w:hideMark/>
          </w:tcPr>
          <w:p w14:paraId="635B1892" w14:textId="218AA33A" w:rsidR="0070152E" w:rsidRPr="00B475A1" w:rsidRDefault="0070152E" w:rsidP="0070152E">
            <w:pPr>
              <w:jc w:val="center"/>
              <w:rPr>
                <w:color w:val="000000"/>
                <w:sz w:val="20"/>
                <w:szCs w:val="20"/>
              </w:rPr>
            </w:pPr>
            <w:r>
              <w:rPr>
                <w:color w:val="000000"/>
                <w:sz w:val="20"/>
                <w:szCs w:val="20"/>
              </w:rPr>
              <w:t>2029</w:t>
            </w:r>
          </w:p>
        </w:tc>
        <w:tc>
          <w:tcPr>
            <w:tcW w:w="1377" w:type="dxa"/>
            <w:shd w:val="clear" w:color="auto" w:fill="auto"/>
            <w:vAlign w:val="center"/>
            <w:hideMark/>
          </w:tcPr>
          <w:p w14:paraId="38CA8B88" w14:textId="7056E8D5" w:rsidR="0070152E" w:rsidRPr="00B475A1" w:rsidRDefault="0070152E" w:rsidP="0070152E">
            <w:pPr>
              <w:jc w:val="right"/>
              <w:rPr>
                <w:color w:val="000000"/>
                <w:sz w:val="20"/>
                <w:szCs w:val="20"/>
              </w:rPr>
            </w:pPr>
            <w:r>
              <w:rPr>
                <w:color w:val="000000"/>
                <w:sz w:val="20"/>
                <w:szCs w:val="20"/>
              </w:rPr>
              <w:t>377,5</w:t>
            </w:r>
          </w:p>
        </w:tc>
        <w:tc>
          <w:tcPr>
            <w:tcW w:w="1072" w:type="dxa"/>
            <w:shd w:val="clear" w:color="auto" w:fill="auto"/>
            <w:vAlign w:val="center"/>
            <w:hideMark/>
          </w:tcPr>
          <w:p w14:paraId="4D57A8DD" w14:textId="1A2874E6" w:rsidR="0070152E" w:rsidRPr="00B475A1" w:rsidRDefault="0070152E" w:rsidP="0070152E">
            <w:pPr>
              <w:jc w:val="right"/>
              <w:rPr>
                <w:color w:val="000000"/>
                <w:sz w:val="20"/>
                <w:szCs w:val="20"/>
              </w:rPr>
            </w:pPr>
            <w:r>
              <w:rPr>
                <w:color w:val="000000"/>
                <w:sz w:val="20"/>
                <w:szCs w:val="20"/>
              </w:rPr>
              <w:t>261,2</w:t>
            </w:r>
          </w:p>
        </w:tc>
        <w:tc>
          <w:tcPr>
            <w:tcW w:w="1078" w:type="dxa"/>
            <w:shd w:val="clear" w:color="auto" w:fill="auto"/>
            <w:noWrap/>
            <w:vAlign w:val="center"/>
            <w:hideMark/>
          </w:tcPr>
          <w:p w14:paraId="36F5F290" w14:textId="164C05DC" w:rsidR="0070152E" w:rsidRPr="00FB503B" w:rsidRDefault="0070152E" w:rsidP="0070152E">
            <w:pPr>
              <w:jc w:val="right"/>
              <w:rPr>
                <w:color w:val="000000"/>
                <w:sz w:val="20"/>
                <w:szCs w:val="20"/>
              </w:rPr>
            </w:pPr>
            <w:r>
              <w:rPr>
                <w:color w:val="000000"/>
                <w:sz w:val="20"/>
                <w:szCs w:val="20"/>
              </w:rPr>
              <w:t>453,0</w:t>
            </w:r>
          </w:p>
        </w:tc>
      </w:tr>
      <w:tr w:rsidR="0070152E" w:rsidRPr="00B475A1" w14:paraId="39A027AE" w14:textId="77777777" w:rsidTr="00E07D5C">
        <w:trPr>
          <w:trHeight w:val="20"/>
        </w:trPr>
        <w:tc>
          <w:tcPr>
            <w:tcW w:w="1381" w:type="dxa"/>
            <w:shd w:val="clear" w:color="auto" w:fill="auto"/>
            <w:vAlign w:val="center"/>
            <w:hideMark/>
          </w:tcPr>
          <w:p w14:paraId="5B2967CA" w14:textId="77777777" w:rsidR="0070152E" w:rsidRPr="00B475A1" w:rsidRDefault="0070152E" w:rsidP="0070152E">
            <w:pPr>
              <w:jc w:val="center"/>
              <w:rPr>
                <w:color w:val="000000"/>
                <w:sz w:val="20"/>
                <w:szCs w:val="20"/>
              </w:rPr>
            </w:pPr>
            <w:r w:rsidRPr="00B475A1">
              <w:rPr>
                <w:color w:val="000000"/>
                <w:sz w:val="20"/>
                <w:szCs w:val="20"/>
              </w:rPr>
              <w:t>04.02.02.580</w:t>
            </w:r>
          </w:p>
        </w:tc>
        <w:tc>
          <w:tcPr>
            <w:tcW w:w="1884" w:type="dxa"/>
            <w:shd w:val="clear" w:color="auto" w:fill="auto"/>
            <w:vAlign w:val="center"/>
          </w:tcPr>
          <w:p w14:paraId="5E7F8786" w14:textId="77777777" w:rsidR="0070152E" w:rsidRPr="00B475A1" w:rsidRDefault="0070152E" w:rsidP="0070152E">
            <w:pPr>
              <w:jc w:val="center"/>
              <w:rPr>
                <w:color w:val="000000"/>
                <w:sz w:val="20"/>
                <w:szCs w:val="20"/>
              </w:rPr>
            </w:pPr>
            <w:r w:rsidRPr="00B475A1">
              <w:rPr>
                <w:color w:val="000000"/>
                <w:sz w:val="20"/>
                <w:szCs w:val="20"/>
              </w:rPr>
              <w:t>Абагаур Лесной-2</w:t>
            </w:r>
          </w:p>
        </w:tc>
        <w:tc>
          <w:tcPr>
            <w:tcW w:w="1984" w:type="dxa"/>
            <w:shd w:val="clear" w:color="auto" w:fill="auto"/>
            <w:vAlign w:val="center"/>
            <w:hideMark/>
          </w:tcPr>
          <w:p w14:paraId="5D7F0308" w14:textId="77777777" w:rsidR="0070152E" w:rsidRPr="00B475A1" w:rsidRDefault="0070152E" w:rsidP="0070152E">
            <w:pPr>
              <w:jc w:val="center"/>
              <w:rPr>
                <w:color w:val="000000"/>
                <w:sz w:val="20"/>
                <w:szCs w:val="20"/>
              </w:rPr>
            </w:pPr>
            <w:r w:rsidRPr="00B475A1">
              <w:rPr>
                <w:color w:val="000000"/>
                <w:sz w:val="20"/>
                <w:szCs w:val="20"/>
              </w:rPr>
              <w:t>ТК-12</w:t>
            </w:r>
          </w:p>
        </w:tc>
        <w:tc>
          <w:tcPr>
            <w:tcW w:w="1985" w:type="dxa"/>
            <w:shd w:val="clear" w:color="auto" w:fill="auto"/>
            <w:vAlign w:val="center"/>
            <w:hideMark/>
          </w:tcPr>
          <w:p w14:paraId="6CA44490" w14:textId="77777777" w:rsidR="0070152E" w:rsidRPr="00B475A1" w:rsidRDefault="0070152E" w:rsidP="0070152E">
            <w:pPr>
              <w:jc w:val="center"/>
              <w:rPr>
                <w:color w:val="000000"/>
                <w:sz w:val="20"/>
                <w:szCs w:val="20"/>
              </w:rPr>
            </w:pPr>
            <w:r w:rsidRPr="00B475A1">
              <w:rPr>
                <w:color w:val="000000"/>
                <w:sz w:val="20"/>
                <w:szCs w:val="20"/>
              </w:rPr>
              <w:t>т.А (врезка в сущ трассу котельной Абагур Лесной-3)</w:t>
            </w:r>
          </w:p>
        </w:tc>
        <w:tc>
          <w:tcPr>
            <w:tcW w:w="1842" w:type="dxa"/>
            <w:shd w:val="clear" w:color="auto" w:fill="auto"/>
            <w:vAlign w:val="center"/>
            <w:hideMark/>
          </w:tcPr>
          <w:p w14:paraId="74E72F69" w14:textId="222B78B9" w:rsidR="0070152E" w:rsidRPr="00B475A1" w:rsidRDefault="0070152E" w:rsidP="0070152E">
            <w:pPr>
              <w:jc w:val="center"/>
              <w:rPr>
                <w:color w:val="000000"/>
                <w:sz w:val="20"/>
                <w:szCs w:val="20"/>
              </w:rPr>
            </w:pPr>
            <w:r>
              <w:rPr>
                <w:color w:val="000000"/>
                <w:sz w:val="20"/>
                <w:szCs w:val="20"/>
              </w:rPr>
              <w:t>ООО «Сибэнерго»</w:t>
            </w:r>
          </w:p>
        </w:tc>
        <w:tc>
          <w:tcPr>
            <w:tcW w:w="709" w:type="dxa"/>
            <w:shd w:val="clear" w:color="auto" w:fill="auto"/>
            <w:vAlign w:val="center"/>
            <w:hideMark/>
          </w:tcPr>
          <w:p w14:paraId="6412CCF2" w14:textId="77777777" w:rsidR="0070152E" w:rsidRPr="00B475A1" w:rsidRDefault="0070152E" w:rsidP="0070152E">
            <w:pPr>
              <w:jc w:val="center"/>
              <w:rPr>
                <w:color w:val="000000"/>
                <w:sz w:val="20"/>
                <w:szCs w:val="20"/>
              </w:rPr>
            </w:pPr>
            <w:r w:rsidRPr="00B475A1">
              <w:rPr>
                <w:color w:val="000000"/>
                <w:sz w:val="20"/>
                <w:szCs w:val="20"/>
              </w:rPr>
              <w:t>04</w:t>
            </w:r>
          </w:p>
        </w:tc>
        <w:tc>
          <w:tcPr>
            <w:tcW w:w="709" w:type="dxa"/>
            <w:shd w:val="clear" w:color="auto" w:fill="auto"/>
            <w:vAlign w:val="center"/>
            <w:hideMark/>
          </w:tcPr>
          <w:p w14:paraId="404D5F38" w14:textId="77777777" w:rsidR="0070152E" w:rsidRPr="00B475A1" w:rsidRDefault="0070152E" w:rsidP="0070152E">
            <w:pPr>
              <w:jc w:val="center"/>
              <w:rPr>
                <w:color w:val="000000"/>
                <w:sz w:val="20"/>
                <w:szCs w:val="20"/>
              </w:rPr>
            </w:pPr>
            <w:r w:rsidRPr="00B475A1">
              <w:rPr>
                <w:color w:val="000000"/>
                <w:sz w:val="20"/>
                <w:szCs w:val="20"/>
              </w:rPr>
              <w:t>0</w:t>
            </w:r>
          </w:p>
        </w:tc>
        <w:tc>
          <w:tcPr>
            <w:tcW w:w="709" w:type="dxa"/>
            <w:shd w:val="clear" w:color="auto" w:fill="auto"/>
            <w:vAlign w:val="center"/>
            <w:hideMark/>
          </w:tcPr>
          <w:p w14:paraId="734AB21F" w14:textId="77777777" w:rsidR="0070152E" w:rsidRPr="00B475A1" w:rsidRDefault="0070152E" w:rsidP="0070152E">
            <w:pPr>
              <w:jc w:val="center"/>
              <w:rPr>
                <w:color w:val="000000"/>
                <w:sz w:val="20"/>
                <w:szCs w:val="20"/>
              </w:rPr>
            </w:pPr>
            <w:r w:rsidRPr="00B475A1">
              <w:rPr>
                <w:color w:val="000000"/>
                <w:sz w:val="20"/>
                <w:szCs w:val="20"/>
              </w:rPr>
              <w:t>80</w:t>
            </w:r>
          </w:p>
        </w:tc>
        <w:tc>
          <w:tcPr>
            <w:tcW w:w="992" w:type="dxa"/>
            <w:shd w:val="clear" w:color="auto" w:fill="auto"/>
            <w:vAlign w:val="center"/>
            <w:hideMark/>
          </w:tcPr>
          <w:p w14:paraId="13A033BE" w14:textId="77777777" w:rsidR="0070152E" w:rsidRPr="00B475A1" w:rsidRDefault="0070152E" w:rsidP="0070152E">
            <w:pPr>
              <w:jc w:val="center"/>
              <w:rPr>
                <w:color w:val="000000"/>
                <w:sz w:val="20"/>
                <w:szCs w:val="20"/>
              </w:rPr>
            </w:pPr>
            <w:r w:rsidRPr="00B475A1">
              <w:rPr>
                <w:color w:val="000000"/>
                <w:sz w:val="20"/>
                <w:szCs w:val="20"/>
              </w:rPr>
              <w:t>2600</w:t>
            </w:r>
          </w:p>
        </w:tc>
        <w:tc>
          <w:tcPr>
            <w:tcW w:w="1134" w:type="dxa"/>
            <w:shd w:val="clear" w:color="auto" w:fill="auto"/>
            <w:vAlign w:val="center"/>
            <w:hideMark/>
          </w:tcPr>
          <w:p w14:paraId="03EDC9D5" w14:textId="77777777" w:rsidR="0070152E" w:rsidRPr="00B475A1" w:rsidRDefault="0070152E" w:rsidP="0070152E">
            <w:pPr>
              <w:jc w:val="center"/>
              <w:rPr>
                <w:color w:val="000000"/>
                <w:sz w:val="20"/>
                <w:szCs w:val="20"/>
              </w:rPr>
            </w:pPr>
            <w:r w:rsidRPr="00B475A1">
              <w:rPr>
                <w:color w:val="000000"/>
                <w:sz w:val="20"/>
                <w:szCs w:val="20"/>
              </w:rPr>
              <w:t>Надземная</w:t>
            </w:r>
          </w:p>
        </w:tc>
        <w:tc>
          <w:tcPr>
            <w:tcW w:w="1725" w:type="dxa"/>
            <w:shd w:val="clear" w:color="auto" w:fill="auto"/>
            <w:vAlign w:val="center"/>
            <w:hideMark/>
          </w:tcPr>
          <w:p w14:paraId="5464A0A2" w14:textId="77777777" w:rsidR="0070152E" w:rsidRPr="00B475A1" w:rsidRDefault="0070152E" w:rsidP="0070152E">
            <w:pPr>
              <w:jc w:val="center"/>
              <w:rPr>
                <w:color w:val="000000"/>
                <w:sz w:val="20"/>
                <w:szCs w:val="20"/>
              </w:rPr>
            </w:pPr>
            <w:r w:rsidRPr="00B475A1">
              <w:rPr>
                <w:color w:val="000000"/>
                <w:sz w:val="20"/>
                <w:szCs w:val="20"/>
              </w:rPr>
              <w:t>подача+обратка</w:t>
            </w:r>
          </w:p>
        </w:tc>
        <w:tc>
          <w:tcPr>
            <w:tcW w:w="2103" w:type="dxa"/>
            <w:shd w:val="clear" w:color="auto" w:fill="auto"/>
            <w:vAlign w:val="center"/>
            <w:hideMark/>
          </w:tcPr>
          <w:p w14:paraId="33733FCB" w14:textId="77777777" w:rsidR="0070152E" w:rsidRPr="00B475A1" w:rsidRDefault="0070152E" w:rsidP="0070152E">
            <w:pPr>
              <w:jc w:val="center"/>
              <w:rPr>
                <w:color w:val="000000"/>
                <w:sz w:val="20"/>
                <w:szCs w:val="20"/>
              </w:rPr>
            </w:pPr>
            <w:r w:rsidRPr="00B475A1">
              <w:rPr>
                <w:color w:val="000000"/>
                <w:sz w:val="20"/>
                <w:szCs w:val="20"/>
              </w:rPr>
              <w:t>Строительство для переключения котельных</w:t>
            </w:r>
          </w:p>
        </w:tc>
        <w:tc>
          <w:tcPr>
            <w:tcW w:w="914" w:type="dxa"/>
            <w:shd w:val="clear" w:color="auto" w:fill="auto"/>
            <w:vAlign w:val="center"/>
            <w:hideMark/>
          </w:tcPr>
          <w:p w14:paraId="67631986" w14:textId="1212C545" w:rsidR="0070152E" w:rsidRPr="00B475A1" w:rsidRDefault="0070152E" w:rsidP="0070152E">
            <w:pPr>
              <w:jc w:val="center"/>
              <w:rPr>
                <w:color w:val="000000"/>
                <w:sz w:val="20"/>
                <w:szCs w:val="20"/>
              </w:rPr>
            </w:pPr>
            <w:r>
              <w:rPr>
                <w:color w:val="000000"/>
                <w:sz w:val="20"/>
                <w:szCs w:val="20"/>
              </w:rPr>
              <w:t>2028</w:t>
            </w:r>
          </w:p>
        </w:tc>
        <w:tc>
          <w:tcPr>
            <w:tcW w:w="1072" w:type="dxa"/>
            <w:shd w:val="clear" w:color="auto" w:fill="auto"/>
            <w:vAlign w:val="center"/>
            <w:hideMark/>
          </w:tcPr>
          <w:p w14:paraId="5FD70E28" w14:textId="65102D55" w:rsidR="0070152E" w:rsidRPr="00B475A1" w:rsidRDefault="0070152E" w:rsidP="0070152E">
            <w:pPr>
              <w:jc w:val="center"/>
              <w:rPr>
                <w:color w:val="000000"/>
                <w:sz w:val="20"/>
                <w:szCs w:val="20"/>
              </w:rPr>
            </w:pPr>
            <w:r>
              <w:rPr>
                <w:color w:val="000000"/>
                <w:sz w:val="20"/>
                <w:szCs w:val="20"/>
              </w:rPr>
              <w:t>2030/2031</w:t>
            </w:r>
          </w:p>
        </w:tc>
        <w:tc>
          <w:tcPr>
            <w:tcW w:w="1377" w:type="dxa"/>
            <w:shd w:val="clear" w:color="auto" w:fill="auto"/>
            <w:vAlign w:val="center"/>
            <w:hideMark/>
          </w:tcPr>
          <w:p w14:paraId="5847049F" w14:textId="21C607ED" w:rsidR="0070152E" w:rsidRPr="00B475A1" w:rsidRDefault="0070152E" w:rsidP="0070152E">
            <w:pPr>
              <w:jc w:val="right"/>
              <w:rPr>
                <w:color w:val="000000"/>
                <w:sz w:val="20"/>
                <w:szCs w:val="20"/>
              </w:rPr>
            </w:pPr>
            <w:r>
              <w:rPr>
                <w:color w:val="000000"/>
                <w:sz w:val="20"/>
                <w:szCs w:val="20"/>
              </w:rPr>
              <w:t>46 876,6</w:t>
            </w:r>
          </w:p>
        </w:tc>
        <w:tc>
          <w:tcPr>
            <w:tcW w:w="1072" w:type="dxa"/>
            <w:shd w:val="clear" w:color="auto" w:fill="auto"/>
            <w:vAlign w:val="center"/>
            <w:hideMark/>
          </w:tcPr>
          <w:p w14:paraId="37893DC6" w14:textId="1717F4D1" w:rsidR="0070152E" w:rsidRPr="00B475A1" w:rsidRDefault="0070152E" w:rsidP="0070152E">
            <w:pPr>
              <w:jc w:val="right"/>
              <w:rPr>
                <w:color w:val="000000"/>
                <w:sz w:val="20"/>
                <w:szCs w:val="20"/>
              </w:rPr>
            </w:pPr>
            <w:r>
              <w:rPr>
                <w:color w:val="000000"/>
                <w:sz w:val="20"/>
                <w:szCs w:val="20"/>
              </w:rPr>
              <w:t>30 748,4</w:t>
            </w:r>
          </w:p>
        </w:tc>
        <w:tc>
          <w:tcPr>
            <w:tcW w:w="1078" w:type="dxa"/>
            <w:shd w:val="clear" w:color="auto" w:fill="auto"/>
            <w:noWrap/>
            <w:vAlign w:val="center"/>
            <w:hideMark/>
          </w:tcPr>
          <w:p w14:paraId="2713B1FE" w14:textId="225B99DA" w:rsidR="0070152E" w:rsidRPr="00FB503B" w:rsidRDefault="0070152E" w:rsidP="0070152E">
            <w:pPr>
              <w:jc w:val="right"/>
              <w:rPr>
                <w:color w:val="000000"/>
                <w:sz w:val="20"/>
                <w:szCs w:val="20"/>
              </w:rPr>
            </w:pPr>
            <w:r>
              <w:rPr>
                <w:color w:val="000000"/>
                <w:sz w:val="20"/>
                <w:szCs w:val="20"/>
              </w:rPr>
              <w:t>56 251,9</w:t>
            </w:r>
          </w:p>
        </w:tc>
      </w:tr>
      <w:tr w:rsidR="00D65468" w:rsidRPr="00B475A1" w14:paraId="4D4EFCD2" w14:textId="77777777" w:rsidTr="00E07D5C">
        <w:trPr>
          <w:trHeight w:val="20"/>
        </w:trPr>
        <w:tc>
          <w:tcPr>
            <w:tcW w:w="1381" w:type="dxa"/>
            <w:shd w:val="clear" w:color="auto" w:fill="auto"/>
            <w:vAlign w:val="center"/>
            <w:hideMark/>
          </w:tcPr>
          <w:p w14:paraId="501EFFD9" w14:textId="77777777" w:rsidR="00D65468" w:rsidRPr="00B475A1" w:rsidRDefault="00D65468" w:rsidP="00D65468">
            <w:pPr>
              <w:jc w:val="center"/>
              <w:rPr>
                <w:b/>
                <w:bCs/>
                <w:color w:val="000000"/>
                <w:sz w:val="20"/>
                <w:szCs w:val="20"/>
              </w:rPr>
            </w:pPr>
            <w:r w:rsidRPr="00B475A1">
              <w:rPr>
                <w:b/>
                <w:bCs/>
                <w:color w:val="000000"/>
                <w:sz w:val="20"/>
                <w:szCs w:val="20"/>
              </w:rPr>
              <w:t> </w:t>
            </w:r>
            <w:r>
              <w:rPr>
                <w:b/>
                <w:bCs/>
                <w:color w:val="000000"/>
                <w:sz w:val="20"/>
                <w:szCs w:val="20"/>
              </w:rPr>
              <w:t>Итого</w:t>
            </w:r>
          </w:p>
        </w:tc>
        <w:tc>
          <w:tcPr>
            <w:tcW w:w="1884" w:type="dxa"/>
            <w:shd w:val="clear" w:color="auto" w:fill="auto"/>
            <w:vAlign w:val="center"/>
          </w:tcPr>
          <w:p w14:paraId="504A062B" w14:textId="77777777" w:rsidR="00D65468" w:rsidRPr="00B475A1" w:rsidRDefault="00D65468" w:rsidP="00D65468">
            <w:pPr>
              <w:jc w:val="center"/>
              <w:rPr>
                <w:b/>
                <w:bCs/>
                <w:color w:val="000000"/>
                <w:sz w:val="20"/>
                <w:szCs w:val="20"/>
              </w:rPr>
            </w:pPr>
            <w:r w:rsidRPr="00B475A1">
              <w:rPr>
                <w:b/>
                <w:bCs/>
                <w:color w:val="000000"/>
                <w:sz w:val="20"/>
                <w:szCs w:val="20"/>
              </w:rPr>
              <w:t> </w:t>
            </w:r>
          </w:p>
        </w:tc>
        <w:tc>
          <w:tcPr>
            <w:tcW w:w="1984" w:type="dxa"/>
            <w:shd w:val="clear" w:color="auto" w:fill="auto"/>
            <w:vAlign w:val="center"/>
            <w:hideMark/>
          </w:tcPr>
          <w:p w14:paraId="42DB6D66" w14:textId="77777777" w:rsidR="00D65468" w:rsidRPr="00B475A1" w:rsidRDefault="00D65468" w:rsidP="00D65468">
            <w:pPr>
              <w:jc w:val="center"/>
              <w:rPr>
                <w:b/>
                <w:bCs/>
                <w:color w:val="000000"/>
                <w:sz w:val="20"/>
                <w:szCs w:val="20"/>
              </w:rPr>
            </w:pPr>
            <w:r w:rsidRPr="00B475A1">
              <w:rPr>
                <w:b/>
                <w:bCs/>
                <w:color w:val="000000"/>
                <w:sz w:val="20"/>
                <w:szCs w:val="20"/>
              </w:rPr>
              <w:t> </w:t>
            </w:r>
          </w:p>
        </w:tc>
        <w:tc>
          <w:tcPr>
            <w:tcW w:w="1985" w:type="dxa"/>
            <w:shd w:val="clear" w:color="auto" w:fill="auto"/>
            <w:vAlign w:val="center"/>
            <w:hideMark/>
          </w:tcPr>
          <w:p w14:paraId="7700AA5C" w14:textId="77777777" w:rsidR="00D65468" w:rsidRPr="00B475A1" w:rsidRDefault="00D65468" w:rsidP="00D65468">
            <w:pPr>
              <w:jc w:val="center"/>
              <w:rPr>
                <w:b/>
                <w:bCs/>
                <w:color w:val="000000"/>
                <w:sz w:val="20"/>
                <w:szCs w:val="20"/>
              </w:rPr>
            </w:pPr>
            <w:r w:rsidRPr="00B475A1">
              <w:rPr>
                <w:b/>
                <w:bCs/>
                <w:color w:val="000000"/>
                <w:sz w:val="20"/>
                <w:szCs w:val="20"/>
              </w:rPr>
              <w:t> </w:t>
            </w:r>
          </w:p>
        </w:tc>
        <w:tc>
          <w:tcPr>
            <w:tcW w:w="1842" w:type="dxa"/>
            <w:shd w:val="clear" w:color="auto" w:fill="auto"/>
            <w:vAlign w:val="center"/>
            <w:hideMark/>
          </w:tcPr>
          <w:p w14:paraId="6F94701F" w14:textId="77777777" w:rsidR="00D65468" w:rsidRPr="00B475A1" w:rsidRDefault="00D65468" w:rsidP="00D65468">
            <w:pPr>
              <w:jc w:val="center"/>
              <w:rPr>
                <w:b/>
                <w:bCs/>
                <w:color w:val="000000"/>
                <w:sz w:val="20"/>
                <w:szCs w:val="20"/>
              </w:rPr>
            </w:pPr>
            <w:r w:rsidRPr="00B475A1">
              <w:rPr>
                <w:b/>
                <w:bCs/>
                <w:color w:val="000000"/>
                <w:sz w:val="20"/>
                <w:szCs w:val="20"/>
              </w:rPr>
              <w:t> </w:t>
            </w:r>
          </w:p>
        </w:tc>
        <w:tc>
          <w:tcPr>
            <w:tcW w:w="709" w:type="dxa"/>
            <w:shd w:val="clear" w:color="auto" w:fill="auto"/>
            <w:vAlign w:val="center"/>
            <w:hideMark/>
          </w:tcPr>
          <w:p w14:paraId="2C9E5A43" w14:textId="77777777" w:rsidR="00D65468" w:rsidRPr="00B475A1" w:rsidRDefault="00D65468" w:rsidP="00D65468">
            <w:pPr>
              <w:jc w:val="center"/>
              <w:rPr>
                <w:b/>
                <w:bCs/>
                <w:color w:val="000000"/>
                <w:sz w:val="20"/>
                <w:szCs w:val="20"/>
              </w:rPr>
            </w:pPr>
            <w:r w:rsidRPr="00B475A1">
              <w:rPr>
                <w:b/>
                <w:bCs/>
                <w:color w:val="000000"/>
                <w:sz w:val="20"/>
                <w:szCs w:val="20"/>
              </w:rPr>
              <w:t> </w:t>
            </w:r>
          </w:p>
        </w:tc>
        <w:tc>
          <w:tcPr>
            <w:tcW w:w="709" w:type="dxa"/>
            <w:shd w:val="clear" w:color="auto" w:fill="auto"/>
            <w:vAlign w:val="center"/>
            <w:hideMark/>
          </w:tcPr>
          <w:p w14:paraId="51F97FB3" w14:textId="77777777" w:rsidR="00D65468" w:rsidRPr="00B475A1" w:rsidRDefault="00D65468" w:rsidP="00D65468">
            <w:pPr>
              <w:jc w:val="center"/>
              <w:rPr>
                <w:b/>
                <w:bCs/>
                <w:color w:val="000000"/>
                <w:sz w:val="20"/>
                <w:szCs w:val="20"/>
              </w:rPr>
            </w:pPr>
            <w:r w:rsidRPr="00B475A1">
              <w:rPr>
                <w:b/>
                <w:bCs/>
                <w:color w:val="000000"/>
                <w:sz w:val="20"/>
                <w:szCs w:val="20"/>
              </w:rPr>
              <w:t> </w:t>
            </w:r>
          </w:p>
        </w:tc>
        <w:tc>
          <w:tcPr>
            <w:tcW w:w="709" w:type="dxa"/>
            <w:shd w:val="clear" w:color="auto" w:fill="auto"/>
            <w:vAlign w:val="center"/>
            <w:hideMark/>
          </w:tcPr>
          <w:p w14:paraId="6BA4DB2E" w14:textId="77777777" w:rsidR="00D65468" w:rsidRPr="00B475A1" w:rsidRDefault="00D65468" w:rsidP="00D65468">
            <w:pPr>
              <w:jc w:val="center"/>
              <w:rPr>
                <w:b/>
                <w:bCs/>
                <w:color w:val="000000"/>
                <w:sz w:val="20"/>
                <w:szCs w:val="20"/>
              </w:rPr>
            </w:pPr>
            <w:r w:rsidRPr="00B475A1">
              <w:rPr>
                <w:b/>
                <w:bCs/>
                <w:color w:val="000000"/>
                <w:sz w:val="20"/>
                <w:szCs w:val="20"/>
              </w:rPr>
              <w:t> </w:t>
            </w:r>
          </w:p>
        </w:tc>
        <w:tc>
          <w:tcPr>
            <w:tcW w:w="992" w:type="dxa"/>
            <w:shd w:val="clear" w:color="auto" w:fill="auto"/>
            <w:vAlign w:val="center"/>
            <w:hideMark/>
          </w:tcPr>
          <w:p w14:paraId="2E7955CB" w14:textId="77777777" w:rsidR="00D65468" w:rsidRPr="00B475A1" w:rsidRDefault="00D65468" w:rsidP="00D65468">
            <w:pPr>
              <w:jc w:val="center"/>
              <w:rPr>
                <w:b/>
                <w:bCs/>
                <w:color w:val="000000"/>
                <w:sz w:val="20"/>
                <w:szCs w:val="20"/>
              </w:rPr>
            </w:pPr>
            <w:r w:rsidRPr="00B475A1">
              <w:rPr>
                <w:b/>
                <w:bCs/>
                <w:color w:val="000000"/>
                <w:sz w:val="20"/>
                <w:szCs w:val="20"/>
              </w:rPr>
              <w:t>3 682,0</w:t>
            </w:r>
          </w:p>
        </w:tc>
        <w:tc>
          <w:tcPr>
            <w:tcW w:w="1134" w:type="dxa"/>
            <w:shd w:val="clear" w:color="auto" w:fill="auto"/>
            <w:vAlign w:val="center"/>
            <w:hideMark/>
          </w:tcPr>
          <w:p w14:paraId="7FDD1DBD" w14:textId="77777777" w:rsidR="00D65468" w:rsidRPr="00B475A1" w:rsidRDefault="00D65468" w:rsidP="00D65468">
            <w:pPr>
              <w:jc w:val="center"/>
              <w:rPr>
                <w:b/>
                <w:bCs/>
                <w:color w:val="000000"/>
                <w:sz w:val="20"/>
                <w:szCs w:val="20"/>
              </w:rPr>
            </w:pPr>
            <w:r w:rsidRPr="00B475A1">
              <w:rPr>
                <w:b/>
                <w:bCs/>
                <w:color w:val="000000"/>
                <w:sz w:val="20"/>
                <w:szCs w:val="20"/>
              </w:rPr>
              <w:t> </w:t>
            </w:r>
          </w:p>
        </w:tc>
        <w:tc>
          <w:tcPr>
            <w:tcW w:w="1725" w:type="dxa"/>
            <w:shd w:val="clear" w:color="auto" w:fill="auto"/>
            <w:vAlign w:val="center"/>
            <w:hideMark/>
          </w:tcPr>
          <w:p w14:paraId="60CAE96C" w14:textId="77777777" w:rsidR="00D65468" w:rsidRPr="00B475A1" w:rsidRDefault="00D65468" w:rsidP="00D65468">
            <w:pPr>
              <w:jc w:val="center"/>
              <w:rPr>
                <w:b/>
                <w:bCs/>
                <w:color w:val="000000"/>
                <w:sz w:val="20"/>
                <w:szCs w:val="20"/>
              </w:rPr>
            </w:pPr>
            <w:r w:rsidRPr="00B475A1">
              <w:rPr>
                <w:b/>
                <w:bCs/>
                <w:color w:val="000000"/>
                <w:sz w:val="20"/>
                <w:szCs w:val="20"/>
              </w:rPr>
              <w:t> </w:t>
            </w:r>
          </w:p>
        </w:tc>
        <w:tc>
          <w:tcPr>
            <w:tcW w:w="2103" w:type="dxa"/>
            <w:shd w:val="clear" w:color="auto" w:fill="auto"/>
            <w:vAlign w:val="center"/>
            <w:hideMark/>
          </w:tcPr>
          <w:p w14:paraId="6369C78C" w14:textId="77777777" w:rsidR="00D65468" w:rsidRPr="00B475A1" w:rsidRDefault="00D65468" w:rsidP="00D65468">
            <w:pPr>
              <w:jc w:val="center"/>
              <w:rPr>
                <w:b/>
                <w:bCs/>
                <w:color w:val="000000"/>
                <w:sz w:val="20"/>
                <w:szCs w:val="20"/>
              </w:rPr>
            </w:pPr>
            <w:r w:rsidRPr="00B475A1">
              <w:rPr>
                <w:b/>
                <w:bCs/>
                <w:color w:val="000000"/>
                <w:sz w:val="20"/>
                <w:szCs w:val="20"/>
              </w:rPr>
              <w:t> </w:t>
            </w:r>
          </w:p>
        </w:tc>
        <w:tc>
          <w:tcPr>
            <w:tcW w:w="914" w:type="dxa"/>
            <w:shd w:val="clear" w:color="auto" w:fill="auto"/>
            <w:vAlign w:val="center"/>
            <w:hideMark/>
          </w:tcPr>
          <w:p w14:paraId="6C19349A" w14:textId="0D393334" w:rsidR="00D65468" w:rsidRPr="00B475A1" w:rsidRDefault="00D65468" w:rsidP="00D65468">
            <w:pPr>
              <w:jc w:val="center"/>
              <w:rPr>
                <w:b/>
                <w:bCs/>
                <w:color w:val="000000"/>
                <w:sz w:val="20"/>
                <w:szCs w:val="20"/>
              </w:rPr>
            </w:pPr>
            <w:r>
              <w:rPr>
                <w:b/>
                <w:bCs/>
                <w:color w:val="000000"/>
                <w:sz w:val="20"/>
                <w:szCs w:val="20"/>
              </w:rPr>
              <w:t> </w:t>
            </w:r>
          </w:p>
        </w:tc>
        <w:tc>
          <w:tcPr>
            <w:tcW w:w="1072" w:type="dxa"/>
            <w:shd w:val="clear" w:color="auto" w:fill="auto"/>
            <w:vAlign w:val="center"/>
            <w:hideMark/>
          </w:tcPr>
          <w:p w14:paraId="1E03E39F" w14:textId="29519079" w:rsidR="00D65468" w:rsidRPr="00B475A1" w:rsidRDefault="00D65468" w:rsidP="00D65468">
            <w:pPr>
              <w:jc w:val="center"/>
              <w:rPr>
                <w:b/>
                <w:bCs/>
                <w:color w:val="000000"/>
                <w:sz w:val="20"/>
                <w:szCs w:val="20"/>
              </w:rPr>
            </w:pPr>
            <w:r>
              <w:rPr>
                <w:b/>
                <w:bCs/>
                <w:color w:val="000000"/>
                <w:sz w:val="20"/>
                <w:szCs w:val="20"/>
              </w:rPr>
              <w:t> </w:t>
            </w:r>
          </w:p>
        </w:tc>
        <w:tc>
          <w:tcPr>
            <w:tcW w:w="1377" w:type="dxa"/>
            <w:shd w:val="clear" w:color="auto" w:fill="auto"/>
            <w:vAlign w:val="center"/>
            <w:hideMark/>
          </w:tcPr>
          <w:p w14:paraId="163FFEFD" w14:textId="240085B4" w:rsidR="00D65468" w:rsidRPr="00B475A1" w:rsidRDefault="00D65468" w:rsidP="00D65468">
            <w:pPr>
              <w:jc w:val="right"/>
              <w:rPr>
                <w:b/>
                <w:bCs/>
                <w:color w:val="000000"/>
                <w:sz w:val="20"/>
                <w:szCs w:val="20"/>
              </w:rPr>
            </w:pPr>
            <w:r>
              <w:rPr>
                <w:b/>
                <w:bCs/>
                <w:color w:val="000000"/>
                <w:sz w:val="20"/>
                <w:szCs w:val="20"/>
              </w:rPr>
              <w:t>94 240,3</w:t>
            </w:r>
          </w:p>
        </w:tc>
        <w:tc>
          <w:tcPr>
            <w:tcW w:w="1072" w:type="dxa"/>
            <w:shd w:val="clear" w:color="auto" w:fill="auto"/>
            <w:vAlign w:val="center"/>
            <w:hideMark/>
          </w:tcPr>
          <w:p w14:paraId="3025FA8A" w14:textId="3DAD7FD7" w:rsidR="00D65468" w:rsidRPr="00B475A1" w:rsidRDefault="00D65468" w:rsidP="00D65468">
            <w:pPr>
              <w:jc w:val="right"/>
              <w:rPr>
                <w:b/>
                <w:bCs/>
                <w:color w:val="000000"/>
                <w:sz w:val="20"/>
                <w:szCs w:val="20"/>
              </w:rPr>
            </w:pPr>
            <w:r>
              <w:rPr>
                <w:b/>
                <w:bCs/>
                <w:color w:val="000000"/>
                <w:sz w:val="20"/>
                <w:szCs w:val="20"/>
              </w:rPr>
              <w:t>63 522,8</w:t>
            </w:r>
          </w:p>
        </w:tc>
        <w:tc>
          <w:tcPr>
            <w:tcW w:w="1078" w:type="dxa"/>
            <w:shd w:val="clear" w:color="auto" w:fill="auto"/>
            <w:noWrap/>
            <w:vAlign w:val="center"/>
            <w:hideMark/>
          </w:tcPr>
          <w:p w14:paraId="3C0956AD" w14:textId="62FF9433" w:rsidR="00D65468" w:rsidRPr="00B475A1" w:rsidRDefault="0070152E" w:rsidP="00D65468">
            <w:pPr>
              <w:jc w:val="right"/>
              <w:rPr>
                <w:b/>
                <w:bCs/>
                <w:color w:val="000000"/>
                <w:sz w:val="20"/>
                <w:szCs w:val="20"/>
              </w:rPr>
            </w:pPr>
            <w:r>
              <w:rPr>
                <w:b/>
                <w:bCs/>
                <w:color w:val="000000"/>
                <w:sz w:val="20"/>
                <w:szCs w:val="20"/>
              </w:rPr>
              <w:t>113</w:t>
            </w:r>
            <w:r w:rsidR="00D65468">
              <w:rPr>
                <w:b/>
                <w:bCs/>
                <w:color w:val="000000"/>
                <w:sz w:val="20"/>
                <w:szCs w:val="20"/>
              </w:rPr>
              <w:t xml:space="preserve"> </w:t>
            </w:r>
            <w:r>
              <w:rPr>
                <w:b/>
                <w:bCs/>
                <w:color w:val="000000"/>
                <w:sz w:val="20"/>
                <w:szCs w:val="20"/>
              </w:rPr>
              <w:t>088</w:t>
            </w:r>
            <w:r w:rsidR="00D65468">
              <w:rPr>
                <w:b/>
                <w:bCs/>
                <w:color w:val="000000"/>
                <w:sz w:val="20"/>
                <w:szCs w:val="20"/>
              </w:rPr>
              <w:t>,4</w:t>
            </w:r>
          </w:p>
        </w:tc>
      </w:tr>
    </w:tbl>
    <w:p w14:paraId="6A45D330" w14:textId="77777777" w:rsidR="008F5A3A" w:rsidRDefault="008F5A3A" w:rsidP="008F5A3A">
      <w:pPr>
        <w:widowControl w:val="0"/>
        <w:numPr>
          <w:ilvl w:val="1"/>
          <w:numId w:val="1"/>
        </w:numPr>
        <w:suppressAutoHyphens/>
        <w:spacing w:before="240" w:after="240" w:line="360" w:lineRule="auto"/>
        <w:ind w:left="0" w:firstLine="0"/>
        <w:jc w:val="center"/>
        <w:textAlignment w:val="baseline"/>
        <w:outlineLvl w:val="1"/>
        <w:rPr>
          <w:b/>
          <w:sz w:val="28"/>
          <w:szCs w:val="28"/>
          <w:lang w:eastAsia="en-US" w:bidi="en-US"/>
        </w:rPr>
        <w:sectPr w:rsidR="008F5A3A" w:rsidSect="002D6466">
          <w:pgSz w:w="23814" w:h="16839" w:orient="landscape" w:code="8"/>
          <w:pgMar w:top="1134" w:right="567" w:bottom="851" w:left="567" w:header="709" w:footer="289" w:gutter="0"/>
          <w:cols w:space="708"/>
          <w:docGrid w:linePitch="360"/>
        </w:sectPr>
      </w:pPr>
    </w:p>
    <w:p w14:paraId="13C3BC8B" w14:textId="7ECA884D" w:rsidR="00DF0B4D" w:rsidRPr="00E447D1" w:rsidRDefault="00DF0B4D" w:rsidP="00DF0B4D">
      <w:pPr>
        <w:widowControl w:val="0"/>
        <w:numPr>
          <w:ilvl w:val="1"/>
          <w:numId w:val="1"/>
        </w:numPr>
        <w:suppressAutoHyphens/>
        <w:spacing w:before="240" w:after="240" w:line="360" w:lineRule="auto"/>
        <w:jc w:val="center"/>
        <w:textAlignment w:val="baseline"/>
        <w:outlineLvl w:val="1"/>
        <w:rPr>
          <w:b/>
          <w:sz w:val="28"/>
          <w:szCs w:val="28"/>
          <w:lang w:eastAsia="en-US" w:bidi="en-US"/>
        </w:rPr>
      </w:pPr>
      <w:bookmarkStart w:id="44" w:name="_Toc82540454"/>
      <w:r w:rsidRPr="00F95B5E">
        <w:rPr>
          <w:b/>
          <w:sz w:val="28"/>
          <w:szCs w:val="28"/>
          <w:lang w:eastAsia="en-US" w:bidi="en-US"/>
        </w:rPr>
        <w:lastRenderedPageBreak/>
        <w:t xml:space="preserve">Переключение </w:t>
      </w:r>
      <w:r w:rsidR="00EE1ADC">
        <w:rPr>
          <w:b/>
          <w:sz w:val="28"/>
          <w:szCs w:val="28"/>
          <w:lang w:eastAsia="en-US" w:bidi="en-US"/>
        </w:rPr>
        <w:t xml:space="preserve">потребителей </w:t>
      </w:r>
      <w:r>
        <w:rPr>
          <w:b/>
          <w:sz w:val="28"/>
          <w:szCs w:val="28"/>
          <w:lang w:eastAsia="en-US" w:bidi="en-US"/>
        </w:rPr>
        <w:t>котельной</w:t>
      </w:r>
      <w:r w:rsidRPr="00864CDF">
        <w:rPr>
          <w:b/>
          <w:sz w:val="28"/>
          <w:szCs w:val="28"/>
          <w:lang w:eastAsia="en-US" w:bidi="en-US"/>
        </w:rPr>
        <w:t xml:space="preserve"> </w:t>
      </w:r>
      <w:r>
        <w:rPr>
          <w:b/>
          <w:sz w:val="28"/>
          <w:szCs w:val="28"/>
          <w:lang w:eastAsia="en-US" w:bidi="en-US"/>
        </w:rPr>
        <w:t>№72 на Байдаевскую центральную котельную</w:t>
      </w:r>
      <w:bookmarkEnd w:id="44"/>
    </w:p>
    <w:p w14:paraId="5724EDBF" w14:textId="41A44244" w:rsidR="00E674D8" w:rsidRDefault="00DF0B4D" w:rsidP="00DF0B4D">
      <w:pPr>
        <w:spacing w:line="360" w:lineRule="auto"/>
        <w:ind w:firstLine="680"/>
        <w:jc w:val="both"/>
        <w:rPr>
          <w:szCs w:val="22"/>
          <w:lang w:eastAsia="en-US" w:bidi="en-US"/>
        </w:rPr>
      </w:pPr>
      <w:r>
        <w:rPr>
          <w:szCs w:val="22"/>
          <w:lang w:eastAsia="en-US" w:bidi="en-US"/>
        </w:rPr>
        <w:t>Схемой теплоснабж</w:t>
      </w:r>
      <w:r w:rsidR="00840A3F">
        <w:rPr>
          <w:szCs w:val="22"/>
          <w:lang w:eastAsia="en-US" w:bidi="en-US"/>
        </w:rPr>
        <w:t xml:space="preserve">ения </w:t>
      </w:r>
      <w:r w:rsidR="00CB2EE7">
        <w:rPr>
          <w:szCs w:val="22"/>
          <w:lang w:eastAsia="en-US" w:bidi="en-US"/>
        </w:rPr>
        <w:t>в</w:t>
      </w:r>
      <w:r w:rsidR="00840A3F">
        <w:rPr>
          <w:szCs w:val="22"/>
          <w:lang w:eastAsia="en-US" w:bidi="en-US"/>
        </w:rPr>
        <w:t xml:space="preserve"> 2028</w:t>
      </w:r>
      <w:r>
        <w:rPr>
          <w:szCs w:val="22"/>
          <w:lang w:eastAsia="en-US" w:bidi="en-US"/>
        </w:rPr>
        <w:t xml:space="preserve"> г. предусматривается переключение </w:t>
      </w:r>
      <w:r w:rsidRPr="00DF0B4D">
        <w:rPr>
          <w:szCs w:val="22"/>
          <w:lang w:eastAsia="en-US" w:bidi="en-US"/>
        </w:rPr>
        <w:t>котельной №72 на Байдаевскую центральную котельную</w:t>
      </w:r>
      <w:r>
        <w:rPr>
          <w:szCs w:val="22"/>
          <w:lang w:eastAsia="en-US" w:bidi="en-US"/>
        </w:rPr>
        <w:t xml:space="preserve">. </w:t>
      </w:r>
    </w:p>
    <w:p w14:paraId="3EC19CA4" w14:textId="4E8B34C7" w:rsidR="00E674D8" w:rsidRPr="00E674D8" w:rsidRDefault="00E674D8" w:rsidP="00E674D8">
      <w:pPr>
        <w:spacing w:line="360" w:lineRule="auto"/>
        <w:ind w:firstLine="680"/>
        <w:jc w:val="both"/>
        <w:rPr>
          <w:szCs w:val="22"/>
          <w:lang w:eastAsia="en-US" w:bidi="en-US"/>
        </w:rPr>
      </w:pPr>
      <w:r w:rsidRPr="00E674D8">
        <w:rPr>
          <w:szCs w:val="22"/>
          <w:lang w:eastAsia="en-US" w:bidi="en-US"/>
        </w:rPr>
        <w:t xml:space="preserve">Для реализации переключений схемой теплоснабжения предусматривается мероприятия на тепловых сетях, представленные на рисунке </w:t>
      </w:r>
      <w:r w:rsidR="00D65468">
        <w:rPr>
          <w:szCs w:val="22"/>
          <w:lang w:eastAsia="en-US" w:bidi="en-US"/>
        </w:rPr>
        <w:t>10</w:t>
      </w:r>
      <w:r w:rsidRPr="00E674D8">
        <w:rPr>
          <w:szCs w:val="22"/>
          <w:lang w:eastAsia="en-US" w:bidi="en-US"/>
        </w:rPr>
        <w:t xml:space="preserve"> и в таблице </w:t>
      </w:r>
      <w:r>
        <w:rPr>
          <w:szCs w:val="22"/>
          <w:lang w:eastAsia="en-US" w:bidi="en-US"/>
        </w:rPr>
        <w:t>7</w:t>
      </w:r>
      <w:r w:rsidRPr="00E674D8">
        <w:rPr>
          <w:szCs w:val="22"/>
          <w:lang w:eastAsia="en-US" w:bidi="en-US"/>
        </w:rPr>
        <w:t xml:space="preserve">. На рисунке </w:t>
      </w:r>
      <w:r w:rsidR="00D65468">
        <w:rPr>
          <w:szCs w:val="22"/>
          <w:lang w:eastAsia="en-US" w:bidi="en-US"/>
        </w:rPr>
        <w:t>10</w:t>
      </w:r>
      <w:r w:rsidRPr="00E674D8">
        <w:rPr>
          <w:szCs w:val="22"/>
          <w:lang w:eastAsia="en-US" w:bidi="en-US"/>
        </w:rPr>
        <w:t xml:space="preserve"> строительство </w:t>
      </w:r>
      <w:r w:rsidR="003B1820">
        <w:rPr>
          <w:szCs w:val="22"/>
          <w:lang w:eastAsia="en-US" w:bidi="en-US"/>
        </w:rPr>
        <w:t>тепловых сетей выделено</w:t>
      </w:r>
      <w:r w:rsidRPr="00E674D8">
        <w:rPr>
          <w:szCs w:val="22"/>
          <w:lang w:eastAsia="en-US" w:bidi="en-US"/>
        </w:rPr>
        <w:t xml:space="preserve"> фиолетовым </w:t>
      </w:r>
      <w:r w:rsidR="003B1820">
        <w:rPr>
          <w:szCs w:val="22"/>
          <w:lang w:eastAsia="en-US" w:bidi="en-US"/>
        </w:rPr>
        <w:t>цветом</w:t>
      </w:r>
      <w:r w:rsidRPr="00E674D8">
        <w:rPr>
          <w:szCs w:val="22"/>
          <w:lang w:eastAsia="en-US" w:bidi="en-US"/>
        </w:rPr>
        <w:t xml:space="preserve">. </w:t>
      </w:r>
      <w:r w:rsidR="00D65468" w:rsidRPr="00D65468">
        <w:rPr>
          <w:szCs w:val="22"/>
          <w:lang w:eastAsia="en-US" w:bidi="en-US"/>
        </w:rPr>
        <w:t xml:space="preserve">На рисунке </w:t>
      </w:r>
      <w:r w:rsidR="00D65468">
        <w:rPr>
          <w:szCs w:val="22"/>
          <w:lang w:eastAsia="en-US" w:bidi="en-US"/>
        </w:rPr>
        <w:t>11</w:t>
      </w:r>
      <w:r w:rsidR="00D65468" w:rsidRPr="00D65468">
        <w:rPr>
          <w:szCs w:val="22"/>
          <w:lang w:eastAsia="en-US" w:bidi="en-US"/>
        </w:rPr>
        <w:t xml:space="preserve"> представлен пьезометрический график перспективного гидравлического режимы Байдаевск</w:t>
      </w:r>
      <w:r w:rsidR="00D65468">
        <w:rPr>
          <w:szCs w:val="22"/>
          <w:lang w:eastAsia="en-US" w:bidi="en-US"/>
        </w:rPr>
        <w:t>ой</w:t>
      </w:r>
      <w:r w:rsidR="00D65468" w:rsidRPr="00D65468">
        <w:rPr>
          <w:szCs w:val="22"/>
          <w:lang w:eastAsia="en-US" w:bidi="en-US"/>
        </w:rPr>
        <w:t xml:space="preserve"> центральн</w:t>
      </w:r>
      <w:r w:rsidR="00D65468">
        <w:rPr>
          <w:szCs w:val="22"/>
          <w:lang w:eastAsia="en-US" w:bidi="en-US"/>
        </w:rPr>
        <w:t>ой</w:t>
      </w:r>
      <w:r w:rsidR="00D65468" w:rsidRPr="00D65468">
        <w:rPr>
          <w:szCs w:val="22"/>
          <w:lang w:eastAsia="en-US" w:bidi="en-US"/>
        </w:rPr>
        <w:t xml:space="preserve"> котельн</w:t>
      </w:r>
      <w:r w:rsidR="00D65468">
        <w:rPr>
          <w:szCs w:val="22"/>
          <w:lang w:eastAsia="en-US" w:bidi="en-US"/>
        </w:rPr>
        <w:t>ой</w:t>
      </w:r>
      <w:r w:rsidR="00D65468" w:rsidRPr="00D65468">
        <w:rPr>
          <w:szCs w:val="22"/>
          <w:lang w:eastAsia="en-US" w:bidi="en-US"/>
        </w:rPr>
        <w:t>.</w:t>
      </w:r>
    </w:p>
    <w:p w14:paraId="24A31AC5" w14:textId="202E230B" w:rsidR="00E674D8" w:rsidRPr="00E674D8" w:rsidRDefault="00E674D8" w:rsidP="00E674D8">
      <w:pPr>
        <w:spacing w:line="360" w:lineRule="auto"/>
        <w:ind w:firstLine="680"/>
        <w:jc w:val="both"/>
        <w:rPr>
          <w:szCs w:val="22"/>
          <w:lang w:eastAsia="en-US" w:bidi="en-US"/>
        </w:rPr>
      </w:pPr>
      <w:r w:rsidRPr="00E674D8">
        <w:rPr>
          <w:szCs w:val="22"/>
          <w:lang w:eastAsia="en-US" w:bidi="en-US"/>
        </w:rPr>
        <w:t>Мероприятия по строительству и реконструкции тепловых сетей включаются в подгруппу проектов 02.02 «Строительство новых тепловых сетей для повышения эффективности функционирования системы теплоснабжения за счет ликвидации</w:t>
      </w:r>
      <w:r w:rsidR="001C61A0" w:rsidRPr="001C61A0">
        <w:rPr>
          <w:szCs w:val="22"/>
          <w:lang w:eastAsia="en-US" w:bidi="en-US"/>
        </w:rPr>
        <w:t xml:space="preserve"> </w:t>
      </w:r>
      <w:r w:rsidR="001C61A0">
        <w:rPr>
          <w:szCs w:val="22"/>
          <w:lang w:eastAsia="en-US" w:bidi="en-US"/>
        </w:rPr>
        <w:t>котельных</w:t>
      </w:r>
      <w:r w:rsidRPr="00E674D8">
        <w:rPr>
          <w:szCs w:val="22"/>
          <w:lang w:eastAsia="en-US" w:bidi="en-US"/>
        </w:rPr>
        <w:t>».</w:t>
      </w:r>
    </w:p>
    <w:p w14:paraId="2046AD38" w14:textId="6C18E020" w:rsidR="00DF0B4D" w:rsidRDefault="00E674D8" w:rsidP="00E674D8">
      <w:pPr>
        <w:spacing w:line="360" w:lineRule="auto"/>
        <w:ind w:firstLine="680"/>
        <w:jc w:val="both"/>
        <w:rPr>
          <w:szCs w:val="22"/>
          <w:lang w:eastAsia="en-US" w:bidi="en-US"/>
        </w:rPr>
      </w:pPr>
      <w:r w:rsidRPr="00E674D8">
        <w:rPr>
          <w:szCs w:val="22"/>
          <w:lang w:eastAsia="en-US" w:bidi="en-US"/>
        </w:rPr>
        <w:t xml:space="preserve">Суммарные капитальные затраты </w:t>
      </w:r>
      <w:r w:rsidR="00D65468" w:rsidRPr="00D65468">
        <w:rPr>
          <w:szCs w:val="22"/>
          <w:lang w:eastAsia="en-US" w:bidi="en-US"/>
        </w:rPr>
        <w:t xml:space="preserve">в период 2021-2032 гг. </w:t>
      </w:r>
      <w:r w:rsidRPr="00E674D8">
        <w:rPr>
          <w:szCs w:val="22"/>
          <w:lang w:eastAsia="en-US" w:bidi="en-US"/>
        </w:rPr>
        <w:t xml:space="preserve">на реализацию мероприятий по строительству и реконструкции тепловых сетей составят </w:t>
      </w:r>
      <w:r w:rsidR="00D65468">
        <w:rPr>
          <w:szCs w:val="22"/>
          <w:lang w:eastAsia="en-US" w:bidi="en-US"/>
        </w:rPr>
        <w:t>42</w:t>
      </w:r>
      <w:r>
        <w:rPr>
          <w:szCs w:val="22"/>
          <w:lang w:eastAsia="en-US" w:bidi="en-US"/>
        </w:rPr>
        <w:t>,</w:t>
      </w:r>
      <w:r w:rsidR="00D65468">
        <w:rPr>
          <w:szCs w:val="22"/>
          <w:lang w:eastAsia="en-US" w:bidi="en-US"/>
        </w:rPr>
        <w:t>1</w:t>
      </w:r>
      <w:r w:rsidRPr="00E674D8">
        <w:rPr>
          <w:szCs w:val="22"/>
          <w:lang w:eastAsia="en-US" w:bidi="en-US"/>
        </w:rPr>
        <w:t xml:space="preserve"> млн. руб. без НДС в ценах 202</w:t>
      </w:r>
      <w:r w:rsidR="00D65468">
        <w:rPr>
          <w:szCs w:val="22"/>
          <w:lang w:eastAsia="en-US" w:bidi="en-US"/>
        </w:rPr>
        <w:t>1</w:t>
      </w:r>
      <w:r w:rsidRPr="00E674D8">
        <w:rPr>
          <w:szCs w:val="22"/>
          <w:lang w:eastAsia="en-US" w:bidi="en-US"/>
        </w:rPr>
        <w:t xml:space="preserve"> г.</w:t>
      </w:r>
      <w:r w:rsidR="00DF0B4D">
        <w:rPr>
          <w:szCs w:val="22"/>
          <w:lang w:eastAsia="en-US" w:bidi="en-US"/>
        </w:rPr>
        <w:t xml:space="preserve"> </w:t>
      </w:r>
    </w:p>
    <w:p w14:paraId="526FF2EB" w14:textId="77777777" w:rsidR="00DF0B4D" w:rsidRDefault="003B1820" w:rsidP="00DF0B4D">
      <w:pPr>
        <w:spacing w:line="360" w:lineRule="auto"/>
        <w:jc w:val="center"/>
        <w:rPr>
          <w:szCs w:val="22"/>
          <w:lang w:eastAsia="en-US" w:bidi="en-US"/>
        </w:rPr>
      </w:pPr>
      <w:r w:rsidRPr="003B1820">
        <w:rPr>
          <w:noProof/>
          <w:szCs w:val="22"/>
        </w:rPr>
        <w:drawing>
          <wp:inline distT="0" distB="0" distL="0" distR="0" wp14:anchorId="1C61F962" wp14:editId="24FD51ED">
            <wp:extent cx="5854889" cy="4844449"/>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876075" cy="4861978"/>
                    </a:xfrm>
                    <a:prstGeom prst="rect">
                      <a:avLst/>
                    </a:prstGeom>
                  </pic:spPr>
                </pic:pic>
              </a:graphicData>
            </a:graphic>
          </wp:inline>
        </w:drawing>
      </w:r>
    </w:p>
    <w:p w14:paraId="2BC6F657" w14:textId="436A5EC3" w:rsidR="00DF0B4D" w:rsidRPr="006E7B53" w:rsidRDefault="00DF0B4D" w:rsidP="00DF0B4D">
      <w:pPr>
        <w:ind w:right="-12" w:firstLine="709"/>
        <w:jc w:val="center"/>
        <w:rPr>
          <w:bCs/>
        </w:rPr>
      </w:pPr>
      <w:bookmarkStart w:id="45" w:name="_Toc82540418"/>
      <w:r w:rsidRPr="006E7B53">
        <w:rPr>
          <w:rFonts w:eastAsia="Calibri"/>
          <w:b/>
        </w:rPr>
        <w:t xml:space="preserve">Рисунок </w:t>
      </w:r>
      <w:r w:rsidRPr="006E7B53">
        <w:rPr>
          <w:rFonts w:eastAsia="Calibri"/>
          <w:b/>
        </w:rPr>
        <w:fldChar w:fldCharType="begin"/>
      </w:r>
      <w:r w:rsidRPr="006E7B53">
        <w:rPr>
          <w:rFonts w:eastAsia="Calibri"/>
          <w:b/>
        </w:rPr>
        <w:instrText xml:space="preserve"> SEQ Рисунок \* ARABIC </w:instrText>
      </w:r>
      <w:r w:rsidRPr="006E7B53">
        <w:rPr>
          <w:rFonts w:eastAsia="Calibri"/>
          <w:b/>
        </w:rPr>
        <w:fldChar w:fldCharType="separate"/>
      </w:r>
      <w:r w:rsidR="004D630A">
        <w:rPr>
          <w:rFonts w:eastAsia="Calibri"/>
          <w:b/>
          <w:noProof/>
        </w:rPr>
        <w:t>10</w:t>
      </w:r>
      <w:r w:rsidRPr="006E7B53">
        <w:rPr>
          <w:rFonts w:eastAsia="Calibri"/>
        </w:rPr>
        <w:fldChar w:fldCharType="end"/>
      </w:r>
      <w:r w:rsidRPr="006E7B53">
        <w:rPr>
          <w:rFonts w:eastAsia="Calibri"/>
          <w:b/>
        </w:rPr>
        <w:t xml:space="preserve"> – </w:t>
      </w:r>
      <w:r w:rsidRPr="008D5B95">
        <w:rPr>
          <w:rFonts w:eastAsia="Calibri"/>
          <w:b/>
        </w:rPr>
        <w:t xml:space="preserve">Строительство тепловых сетей для переключения </w:t>
      </w:r>
      <w:r w:rsidRPr="00DF0B4D">
        <w:rPr>
          <w:rFonts w:eastAsia="Calibri"/>
          <w:b/>
        </w:rPr>
        <w:t>котельной №72 на Байдаевскую центральную котельную</w:t>
      </w:r>
      <w:bookmarkEnd w:id="45"/>
    </w:p>
    <w:p w14:paraId="5C3C6E54" w14:textId="77777777" w:rsidR="00DF0B4D" w:rsidRDefault="00DF0B4D" w:rsidP="00DF0B4D">
      <w:pPr>
        <w:spacing w:line="360" w:lineRule="auto"/>
        <w:ind w:firstLine="680"/>
        <w:jc w:val="both"/>
        <w:rPr>
          <w:b/>
        </w:rPr>
      </w:pPr>
    </w:p>
    <w:p w14:paraId="42129FCA" w14:textId="4163C6D3" w:rsidR="00D65468" w:rsidRDefault="00D65468" w:rsidP="00D65468">
      <w:pPr>
        <w:spacing w:line="360" w:lineRule="auto"/>
        <w:jc w:val="center"/>
        <w:rPr>
          <w:szCs w:val="22"/>
          <w:lang w:eastAsia="en-US" w:bidi="en-US"/>
        </w:rPr>
      </w:pPr>
      <w:r>
        <w:rPr>
          <w:noProof/>
        </w:rPr>
        <w:drawing>
          <wp:inline distT="0" distB="0" distL="0" distR="0" wp14:anchorId="7EEDCF5C" wp14:editId="50BAC0BA">
            <wp:extent cx="5937791" cy="5472752"/>
            <wp:effectExtent l="0" t="0" r="635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009744" cy="5539069"/>
                    </a:xfrm>
                    <a:prstGeom prst="rect">
                      <a:avLst/>
                    </a:prstGeom>
                  </pic:spPr>
                </pic:pic>
              </a:graphicData>
            </a:graphic>
          </wp:inline>
        </w:drawing>
      </w:r>
    </w:p>
    <w:p w14:paraId="2BCF5542" w14:textId="71107353" w:rsidR="00D65468" w:rsidRDefault="00D65468" w:rsidP="00D65468">
      <w:pPr>
        <w:spacing w:line="360" w:lineRule="auto"/>
        <w:jc w:val="center"/>
        <w:rPr>
          <w:szCs w:val="22"/>
          <w:lang w:eastAsia="en-US" w:bidi="en-US"/>
        </w:rPr>
      </w:pPr>
      <w:r>
        <w:rPr>
          <w:noProof/>
        </w:rPr>
        <w:drawing>
          <wp:inline distT="0" distB="0" distL="0" distR="0" wp14:anchorId="1F2539FB" wp14:editId="1989572F">
            <wp:extent cx="6299835" cy="2601595"/>
            <wp:effectExtent l="0" t="0" r="5715" b="825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299835" cy="2601595"/>
                    </a:xfrm>
                    <a:prstGeom prst="rect">
                      <a:avLst/>
                    </a:prstGeom>
                  </pic:spPr>
                </pic:pic>
              </a:graphicData>
            </a:graphic>
          </wp:inline>
        </w:drawing>
      </w:r>
    </w:p>
    <w:p w14:paraId="5F88E1C5" w14:textId="2FD193CC" w:rsidR="00D65468" w:rsidRPr="006E7B53" w:rsidRDefault="00D65468" w:rsidP="00D65468">
      <w:pPr>
        <w:ind w:right="-12" w:firstLine="709"/>
        <w:jc w:val="center"/>
        <w:rPr>
          <w:bCs/>
        </w:rPr>
      </w:pPr>
      <w:bookmarkStart w:id="46" w:name="_Toc82540419"/>
      <w:r w:rsidRPr="006E7B53">
        <w:rPr>
          <w:rFonts w:eastAsia="Calibri"/>
          <w:b/>
        </w:rPr>
        <w:t xml:space="preserve">Рисунок </w:t>
      </w:r>
      <w:r w:rsidRPr="006E7B53">
        <w:rPr>
          <w:rFonts w:eastAsia="Calibri"/>
          <w:b/>
        </w:rPr>
        <w:fldChar w:fldCharType="begin"/>
      </w:r>
      <w:r w:rsidRPr="006E7B53">
        <w:rPr>
          <w:rFonts w:eastAsia="Calibri"/>
          <w:b/>
        </w:rPr>
        <w:instrText xml:space="preserve"> SEQ Рисунок \* ARABIC </w:instrText>
      </w:r>
      <w:r w:rsidRPr="006E7B53">
        <w:rPr>
          <w:rFonts w:eastAsia="Calibri"/>
          <w:b/>
        </w:rPr>
        <w:fldChar w:fldCharType="separate"/>
      </w:r>
      <w:r w:rsidR="004D630A">
        <w:rPr>
          <w:rFonts w:eastAsia="Calibri"/>
          <w:b/>
          <w:noProof/>
        </w:rPr>
        <w:t>11</w:t>
      </w:r>
      <w:r w:rsidRPr="006E7B53">
        <w:rPr>
          <w:rFonts w:eastAsia="Calibri"/>
        </w:rPr>
        <w:fldChar w:fldCharType="end"/>
      </w:r>
      <w:r w:rsidRPr="006E7B53">
        <w:rPr>
          <w:rFonts w:eastAsia="Calibri"/>
          <w:b/>
        </w:rPr>
        <w:t xml:space="preserve"> – </w:t>
      </w:r>
      <w:r w:rsidRPr="00D65468">
        <w:rPr>
          <w:rFonts w:eastAsia="Calibri"/>
          <w:b/>
        </w:rPr>
        <w:t>пьезометрический график перспективного гидравлического режимы Байдаевской центральной котельной</w:t>
      </w:r>
      <w:r>
        <w:rPr>
          <w:rFonts w:eastAsia="Calibri"/>
          <w:b/>
        </w:rPr>
        <w:t xml:space="preserve"> (БЦК – ул. </w:t>
      </w:r>
      <w:r w:rsidRPr="00D65468">
        <w:rPr>
          <w:rFonts w:eastAsia="Calibri"/>
          <w:b/>
        </w:rPr>
        <w:t>Фесковская</w:t>
      </w:r>
      <w:r>
        <w:rPr>
          <w:rFonts w:eastAsia="Calibri"/>
          <w:b/>
        </w:rPr>
        <w:t>,</w:t>
      </w:r>
      <w:r w:rsidRPr="00D65468">
        <w:rPr>
          <w:rFonts w:eastAsia="Calibri"/>
          <w:b/>
        </w:rPr>
        <w:t xml:space="preserve"> 99</w:t>
      </w:r>
      <w:r>
        <w:rPr>
          <w:rFonts w:eastAsia="Calibri"/>
          <w:b/>
        </w:rPr>
        <w:t>)</w:t>
      </w:r>
      <w:bookmarkEnd w:id="46"/>
    </w:p>
    <w:p w14:paraId="0AE540B3" w14:textId="71BF8ACA" w:rsidR="00D65468" w:rsidRDefault="00D65468" w:rsidP="00DF0B4D">
      <w:pPr>
        <w:spacing w:line="360" w:lineRule="auto"/>
        <w:ind w:firstLine="680"/>
        <w:jc w:val="both"/>
        <w:rPr>
          <w:b/>
        </w:rPr>
        <w:sectPr w:rsidR="00D65468" w:rsidSect="00E157D3">
          <w:pgSz w:w="11906" w:h="16838" w:code="9"/>
          <w:pgMar w:top="567" w:right="851" w:bottom="567" w:left="1134" w:header="709" w:footer="289" w:gutter="0"/>
          <w:cols w:space="708"/>
          <w:docGrid w:linePitch="360"/>
        </w:sectPr>
      </w:pPr>
    </w:p>
    <w:p w14:paraId="17EFC562" w14:textId="2B2F340A" w:rsidR="00DF0B4D" w:rsidRDefault="00DF0B4D" w:rsidP="00DF0B4D">
      <w:pPr>
        <w:spacing w:line="360" w:lineRule="auto"/>
        <w:ind w:firstLine="680"/>
        <w:jc w:val="both"/>
        <w:rPr>
          <w:szCs w:val="22"/>
          <w:lang w:eastAsia="en-US" w:bidi="en-US"/>
        </w:rPr>
      </w:pPr>
      <w:bookmarkStart w:id="47" w:name="_Toc85555248"/>
      <w:r w:rsidRPr="00FC7C75">
        <w:rPr>
          <w:b/>
        </w:rPr>
        <w:lastRenderedPageBreak/>
        <w:t xml:space="preserve">Таблица </w:t>
      </w:r>
      <w:r w:rsidRPr="00FC7C75">
        <w:rPr>
          <w:b/>
        </w:rPr>
        <w:fldChar w:fldCharType="begin"/>
      </w:r>
      <w:r w:rsidRPr="00FC7C75">
        <w:rPr>
          <w:b/>
        </w:rPr>
        <w:instrText xml:space="preserve"> SEQ Таблица \* ARABIC </w:instrText>
      </w:r>
      <w:r w:rsidRPr="00FC7C75">
        <w:rPr>
          <w:b/>
        </w:rPr>
        <w:fldChar w:fldCharType="separate"/>
      </w:r>
      <w:r w:rsidR="004D630A">
        <w:rPr>
          <w:b/>
          <w:noProof/>
        </w:rPr>
        <w:t>7</w:t>
      </w:r>
      <w:r w:rsidRPr="00FC7C75">
        <w:rPr>
          <w:b/>
        </w:rPr>
        <w:fldChar w:fldCharType="end"/>
      </w:r>
      <w:r w:rsidRPr="00FC7C75">
        <w:rPr>
          <w:b/>
        </w:rPr>
        <w:t xml:space="preserve"> – </w:t>
      </w:r>
      <w:r w:rsidR="003B1820" w:rsidRPr="003B1820">
        <w:rPr>
          <w:b/>
        </w:rPr>
        <w:t>Объемы строительства тепловых сетей в зоне деятельности ЕТО №04 для повышения эффективности функционирования системы теплоснабжения от</w:t>
      </w:r>
      <w:r w:rsidR="003B1820">
        <w:rPr>
          <w:b/>
        </w:rPr>
        <w:t xml:space="preserve"> Байдаевской центральной</w:t>
      </w:r>
      <w:r w:rsidR="003B1820" w:rsidRPr="003B1820">
        <w:rPr>
          <w:b/>
        </w:rPr>
        <w:t xml:space="preserve"> котельной при </w:t>
      </w:r>
      <w:r w:rsidR="003B1820">
        <w:rPr>
          <w:b/>
        </w:rPr>
        <w:t>переключении на нее котельной №72</w:t>
      </w:r>
      <w:r w:rsidR="003B1820" w:rsidRPr="003B1820">
        <w:rPr>
          <w:b/>
        </w:rPr>
        <w:t xml:space="preserve"> (П43.4 МУ)</w:t>
      </w:r>
      <w:bookmarkEnd w:id="47"/>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1"/>
        <w:gridCol w:w="1160"/>
        <w:gridCol w:w="1634"/>
        <w:gridCol w:w="1632"/>
        <w:gridCol w:w="1400"/>
        <w:gridCol w:w="667"/>
        <w:gridCol w:w="703"/>
        <w:gridCol w:w="867"/>
        <w:gridCol w:w="1697"/>
        <w:gridCol w:w="1268"/>
        <w:gridCol w:w="1673"/>
        <w:gridCol w:w="2123"/>
        <w:gridCol w:w="908"/>
        <w:gridCol w:w="1072"/>
        <w:gridCol w:w="1164"/>
        <w:gridCol w:w="1180"/>
        <w:gridCol w:w="1047"/>
      </w:tblGrid>
      <w:tr w:rsidR="003B1820" w:rsidRPr="003B1820" w14:paraId="253EB3BC" w14:textId="77777777" w:rsidTr="003B1820">
        <w:trPr>
          <w:trHeight w:val="1763"/>
          <w:tblHeader/>
        </w:trPr>
        <w:tc>
          <w:tcPr>
            <w:tcW w:w="1341" w:type="dxa"/>
            <w:vMerge w:val="restart"/>
            <w:shd w:val="clear" w:color="auto" w:fill="auto"/>
            <w:textDirection w:val="btLr"/>
            <w:vAlign w:val="center"/>
            <w:hideMark/>
          </w:tcPr>
          <w:p w14:paraId="6473F679" w14:textId="77777777" w:rsidR="003B1820" w:rsidRPr="003B1820" w:rsidRDefault="003B1820" w:rsidP="003B1820">
            <w:pPr>
              <w:ind w:left="113" w:right="113"/>
              <w:jc w:val="center"/>
              <w:rPr>
                <w:b/>
                <w:bCs/>
                <w:color w:val="000000"/>
                <w:sz w:val="20"/>
                <w:szCs w:val="20"/>
              </w:rPr>
            </w:pPr>
            <w:r w:rsidRPr="003B1820">
              <w:rPr>
                <w:b/>
                <w:bCs/>
                <w:color w:val="000000"/>
                <w:sz w:val="20"/>
                <w:szCs w:val="20"/>
              </w:rPr>
              <w:t>Шифр проекта</w:t>
            </w:r>
          </w:p>
        </w:tc>
        <w:tc>
          <w:tcPr>
            <w:tcW w:w="1160" w:type="dxa"/>
            <w:vMerge w:val="restart"/>
            <w:shd w:val="clear" w:color="auto" w:fill="auto"/>
            <w:textDirection w:val="btLr"/>
            <w:vAlign w:val="center"/>
          </w:tcPr>
          <w:p w14:paraId="4FC370CC" w14:textId="77777777" w:rsidR="003B1820" w:rsidRPr="003B1820" w:rsidRDefault="003B1820" w:rsidP="003B1820">
            <w:pPr>
              <w:ind w:left="113" w:right="113"/>
              <w:jc w:val="center"/>
              <w:rPr>
                <w:b/>
                <w:bCs/>
                <w:color w:val="000000"/>
                <w:sz w:val="20"/>
                <w:szCs w:val="20"/>
              </w:rPr>
            </w:pPr>
            <w:r w:rsidRPr="003B1820">
              <w:rPr>
                <w:b/>
                <w:bCs/>
                <w:color w:val="000000"/>
                <w:sz w:val="20"/>
                <w:szCs w:val="20"/>
              </w:rPr>
              <w:t>Источник</w:t>
            </w:r>
          </w:p>
        </w:tc>
        <w:tc>
          <w:tcPr>
            <w:tcW w:w="1634" w:type="dxa"/>
            <w:vMerge w:val="restart"/>
            <w:shd w:val="clear" w:color="auto" w:fill="auto"/>
            <w:textDirection w:val="btLr"/>
            <w:vAlign w:val="center"/>
            <w:hideMark/>
          </w:tcPr>
          <w:p w14:paraId="17CB3115" w14:textId="77777777" w:rsidR="003B1820" w:rsidRPr="003B1820" w:rsidRDefault="003B1820" w:rsidP="003B1820">
            <w:pPr>
              <w:ind w:left="113" w:right="113"/>
              <w:jc w:val="center"/>
              <w:rPr>
                <w:b/>
                <w:bCs/>
                <w:color w:val="000000"/>
                <w:sz w:val="20"/>
                <w:szCs w:val="20"/>
              </w:rPr>
            </w:pPr>
            <w:r w:rsidRPr="003B1820">
              <w:rPr>
                <w:b/>
                <w:bCs/>
                <w:color w:val="000000"/>
                <w:sz w:val="20"/>
                <w:szCs w:val="20"/>
              </w:rPr>
              <w:t>Наименование начала участка</w:t>
            </w:r>
          </w:p>
        </w:tc>
        <w:tc>
          <w:tcPr>
            <w:tcW w:w="1632" w:type="dxa"/>
            <w:vMerge w:val="restart"/>
            <w:shd w:val="clear" w:color="auto" w:fill="auto"/>
            <w:textDirection w:val="btLr"/>
            <w:vAlign w:val="center"/>
            <w:hideMark/>
          </w:tcPr>
          <w:p w14:paraId="6926A67A" w14:textId="77777777" w:rsidR="003B1820" w:rsidRPr="003B1820" w:rsidRDefault="003B1820" w:rsidP="003B1820">
            <w:pPr>
              <w:ind w:left="113" w:right="113"/>
              <w:jc w:val="center"/>
              <w:rPr>
                <w:b/>
                <w:bCs/>
                <w:color w:val="000000"/>
                <w:sz w:val="20"/>
                <w:szCs w:val="20"/>
              </w:rPr>
            </w:pPr>
            <w:r w:rsidRPr="003B1820">
              <w:rPr>
                <w:b/>
                <w:bCs/>
                <w:color w:val="000000"/>
                <w:sz w:val="20"/>
                <w:szCs w:val="20"/>
              </w:rPr>
              <w:t>Наименование конца участка</w:t>
            </w:r>
          </w:p>
        </w:tc>
        <w:tc>
          <w:tcPr>
            <w:tcW w:w="1400" w:type="dxa"/>
            <w:vMerge w:val="restart"/>
            <w:shd w:val="clear" w:color="auto" w:fill="auto"/>
            <w:textDirection w:val="btLr"/>
            <w:vAlign w:val="center"/>
            <w:hideMark/>
          </w:tcPr>
          <w:p w14:paraId="0ACD8AD6" w14:textId="77777777" w:rsidR="003B1820" w:rsidRPr="003B1820" w:rsidRDefault="003B1820" w:rsidP="003B1820">
            <w:pPr>
              <w:ind w:left="113" w:right="113"/>
              <w:jc w:val="center"/>
              <w:rPr>
                <w:b/>
                <w:bCs/>
                <w:color w:val="000000"/>
                <w:sz w:val="20"/>
                <w:szCs w:val="20"/>
              </w:rPr>
            </w:pPr>
            <w:r w:rsidRPr="003B1820">
              <w:rPr>
                <w:b/>
                <w:bCs/>
                <w:color w:val="000000"/>
                <w:sz w:val="20"/>
                <w:szCs w:val="20"/>
              </w:rPr>
              <w:t>ТСО</w:t>
            </w:r>
          </w:p>
        </w:tc>
        <w:tc>
          <w:tcPr>
            <w:tcW w:w="667" w:type="dxa"/>
            <w:vMerge w:val="restart"/>
            <w:shd w:val="clear" w:color="auto" w:fill="auto"/>
            <w:textDirection w:val="btLr"/>
            <w:vAlign w:val="center"/>
            <w:hideMark/>
          </w:tcPr>
          <w:p w14:paraId="0A53F888" w14:textId="77777777" w:rsidR="003B1820" w:rsidRPr="003B1820" w:rsidRDefault="003B1820" w:rsidP="003B1820">
            <w:pPr>
              <w:ind w:left="113" w:right="113"/>
              <w:jc w:val="center"/>
              <w:rPr>
                <w:b/>
                <w:bCs/>
                <w:color w:val="000000"/>
                <w:sz w:val="20"/>
                <w:szCs w:val="20"/>
              </w:rPr>
            </w:pPr>
            <w:r w:rsidRPr="003B1820">
              <w:rPr>
                <w:b/>
                <w:bCs/>
                <w:color w:val="000000"/>
                <w:sz w:val="20"/>
                <w:szCs w:val="20"/>
              </w:rPr>
              <w:t>ЕТО</w:t>
            </w:r>
          </w:p>
        </w:tc>
        <w:tc>
          <w:tcPr>
            <w:tcW w:w="703" w:type="dxa"/>
            <w:vMerge w:val="restart"/>
            <w:shd w:val="clear" w:color="auto" w:fill="auto"/>
            <w:textDirection w:val="btLr"/>
            <w:vAlign w:val="center"/>
            <w:hideMark/>
          </w:tcPr>
          <w:p w14:paraId="52722324" w14:textId="77777777" w:rsidR="003B1820" w:rsidRPr="00CC714C" w:rsidRDefault="003B1820" w:rsidP="003B1820">
            <w:pPr>
              <w:jc w:val="center"/>
              <w:rPr>
                <w:b/>
                <w:bCs/>
                <w:color w:val="000000"/>
                <w:sz w:val="20"/>
                <w:szCs w:val="20"/>
              </w:rPr>
            </w:pPr>
            <w:r w:rsidRPr="00CC714C">
              <w:rPr>
                <w:b/>
                <w:bCs/>
                <w:color w:val="000000"/>
                <w:sz w:val="20"/>
                <w:szCs w:val="20"/>
              </w:rPr>
              <w:t>Существующий условный диаметр, мм</w:t>
            </w:r>
          </w:p>
        </w:tc>
        <w:tc>
          <w:tcPr>
            <w:tcW w:w="867" w:type="dxa"/>
            <w:vMerge w:val="restart"/>
            <w:shd w:val="clear" w:color="auto" w:fill="auto"/>
            <w:textDirection w:val="btLr"/>
            <w:vAlign w:val="center"/>
            <w:hideMark/>
          </w:tcPr>
          <w:p w14:paraId="7FBAFC95" w14:textId="77777777" w:rsidR="003B1820" w:rsidRPr="00CC714C" w:rsidRDefault="003B1820" w:rsidP="003B1820">
            <w:pPr>
              <w:jc w:val="center"/>
              <w:rPr>
                <w:b/>
                <w:bCs/>
                <w:color w:val="000000"/>
                <w:sz w:val="20"/>
                <w:szCs w:val="20"/>
              </w:rPr>
            </w:pPr>
            <w:r w:rsidRPr="00CC714C">
              <w:rPr>
                <w:b/>
                <w:bCs/>
                <w:color w:val="000000"/>
                <w:sz w:val="20"/>
                <w:szCs w:val="20"/>
              </w:rPr>
              <w:t>Перспективный условный диаметр, мм</w:t>
            </w:r>
          </w:p>
        </w:tc>
        <w:tc>
          <w:tcPr>
            <w:tcW w:w="1697" w:type="dxa"/>
            <w:vMerge w:val="restart"/>
            <w:shd w:val="clear" w:color="auto" w:fill="auto"/>
            <w:textDirection w:val="btLr"/>
            <w:vAlign w:val="center"/>
            <w:hideMark/>
          </w:tcPr>
          <w:p w14:paraId="4378DE88" w14:textId="77777777" w:rsidR="003B1820" w:rsidRPr="003B1820" w:rsidRDefault="003B1820" w:rsidP="003B1820">
            <w:pPr>
              <w:ind w:left="113" w:right="113"/>
              <w:jc w:val="center"/>
              <w:rPr>
                <w:b/>
                <w:bCs/>
                <w:color w:val="000000"/>
                <w:sz w:val="20"/>
                <w:szCs w:val="20"/>
              </w:rPr>
            </w:pPr>
            <w:r w:rsidRPr="003B1820">
              <w:rPr>
                <w:b/>
                <w:bCs/>
                <w:color w:val="000000"/>
                <w:sz w:val="20"/>
                <w:szCs w:val="20"/>
              </w:rPr>
              <w:t>Протяжённость в 1-тр. исч., м</w:t>
            </w:r>
          </w:p>
        </w:tc>
        <w:tc>
          <w:tcPr>
            <w:tcW w:w="1268" w:type="dxa"/>
            <w:vMerge w:val="restart"/>
            <w:shd w:val="clear" w:color="auto" w:fill="auto"/>
            <w:textDirection w:val="btLr"/>
            <w:vAlign w:val="center"/>
            <w:hideMark/>
          </w:tcPr>
          <w:p w14:paraId="0EFDF1BC" w14:textId="77777777" w:rsidR="003B1820" w:rsidRPr="003B1820" w:rsidRDefault="003B1820" w:rsidP="003B1820">
            <w:pPr>
              <w:ind w:left="113" w:right="113"/>
              <w:jc w:val="center"/>
              <w:rPr>
                <w:b/>
                <w:bCs/>
                <w:color w:val="000000"/>
                <w:sz w:val="20"/>
                <w:szCs w:val="20"/>
              </w:rPr>
            </w:pPr>
            <w:r w:rsidRPr="003B1820">
              <w:rPr>
                <w:b/>
                <w:bCs/>
                <w:color w:val="000000"/>
                <w:sz w:val="20"/>
                <w:szCs w:val="20"/>
              </w:rPr>
              <w:t>Тип прокладки</w:t>
            </w:r>
          </w:p>
        </w:tc>
        <w:tc>
          <w:tcPr>
            <w:tcW w:w="1673" w:type="dxa"/>
            <w:vMerge w:val="restart"/>
            <w:shd w:val="clear" w:color="auto" w:fill="auto"/>
            <w:textDirection w:val="btLr"/>
            <w:vAlign w:val="center"/>
            <w:hideMark/>
          </w:tcPr>
          <w:p w14:paraId="3F2F631B" w14:textId="77777777" w:rsidR="003B1820" w:rsidRPr="003B1820" w:rsidRDefault="003B1820" w:rsidP="003B1820">
            <w:pPr>
              <w:ind w:left="113" w:right="113"/>
              <w:jc w:val="center"/>
              <w:rPr>
                <w:b/>
                <w:bCs/>
                <w:color w:val="000000"/>
                <w:sz w:val="20"/>
                <w:szCs w:val="20"/>
              </w:rPr>
            </w:pPr>
            <w:r w:rsidRPr="003B1820">
              <w:rPr>
                <w:b/>
                <w:bCs/>
                <w:color w:val="000000"/>
                <w:sz w:val="20"/>
                <w:szCs w:val="20"/>
              </w:rPr>
              <w:t>Тип линии</w:t>
            </w:r>
          </w:p>
        </w:tc>
        <w:tc>
          <w:tcPr>
            <w:tcW w:w="2123" w:type="dxa"/>
            <w:vMerge w:val="restart"/>
            <w:shd w:val="clear" w:color="auto" w:fill="auto"/>
            <w:textDirection w:val="btLr"/>
            <w:vAlign w:val="center"/>
            <w:hideMark/>
          </w:tcPr>
          <w:p w14:paraId="17F9EA4A" w14:textId="77777777" w:rsidR="003B1820" w:rsidRPr="003B1820" w:rsidRDefault="003B1820" w:rsidP="003B1820">
            <w:pPr>
              <w:ind w:left="113" w:right="113"/>
              <w:jc w:val="center"/>
              <w:rPr>
                <w:b/>
                <w:bCs/>
                <w:color w:val="000000"/>
                <w:sz w:val="20"/>
                <w:szCs w:val="20"/>
              </w:rPr>
            </w:pPr>
            <w:r w:rsidRPr="003B1820">
              <w:rPr>
                <w:b/>
                <w:bCs/>
                <w:color w:val="000000"/>
                <w:sz w:val="20"/>
                <w:szCs w:val="20"/>
              </w:rPr>
              <w:t>Тип мероприятия</w:t>
            </w:r>
          </w:p>
        </w:tc>
        <w:tc>
          <w:tcPr>
            <w:tcW w:w="1980" w:type="dxa"/>
            <w:gridSpan w:val="2"/>
            <w:shd w:val="clear" w:color="auto" w:fill="auto"/>
            <w:textDirection w:val="btLr"/>
            <w:vAlign w:val="center"/>
            <w:hideMark/>
          </w:tcPr>
          <w:p w14:paraId="699DC670" w14:textId="77777777" w:rsidR="003B1820" w:rsidRPr="003B1820" w:rsidRDefault="003B1820" w:rsidP="003B1820">
            <w:pPr>
              <w:ind w:left="113" w:right="113"/>
              <w:jc w:val="center"/>
              <w:rPr>
                <w:b/>
                <w:bCs/>
                <w:color w:val="000000"/>
                <w:sz w:val="20"/>
                <w:szCs w:val="20"/>
              </w:rPr>
            </w:pPr>
            <w:r w:rsidRPr="00CC714C">
              <w:rPr>
                <w:b/>
                <w:bCs/>
                <w:color w:val="000000"/>
                <w:sz w:val="20"/>
                <w:szCs w:val="20"/>
              </w:rPr>
              <w:t>Год строительства/ реконструкции</w:t>
            </w:r>
          </w:p>
        </w:tc>
        <w:tc>
          <w:tcPr>
            <w:tcW w:w="1164" w:type="dxa"/>
            <w:vMerge w:val="restart"/>
            <w:shd w:val="clear" w:color="auto" w:fill="auto"/>
            <w:textDirection w:val="btLr"/>
            <w:vAlign w:val="center"/>
            <w:hideMark/>
          </w:tcPr>
          <w:p w14:paraId="64D2A14F" w14:textId="77777777" w:rsidR="003B1820" w:rsidRPr="003B1820" w:rsidRDefault="003B1820" w:rsidP="003B1820">
            <w:pPr>
              <w:ind w:left="113" w:right="113"/>
              <w:jc w:val="center"/>
              <w:rPr>
                <w:b/>
                <w:bCs/>
                <w:color w:val="000000"/>
                <w:sz w:val="20"/>
                <w:szCs w:val="20"/>
              </w:rPr>
            </w:pPr>
            <w:r w:rsidRPr="003B1820">
              <w:rPr>
                <w:b/>
                <w:bCs/>
                <w:color w:val="000000"/>
                <w:sz w:val="20"/>
                <w:szCs w:val="20"/>
              </w:rPr>
              <w:t>Затраты на дату реализации без НДС, тыс. руб.</w:t>
            </w:r>
          </w:p>
        </w:tc>
        <w:tc>
          <w:tcPr>
            <w:tcW w:w="1180" w:type="dxa"/>
            <w:vMerge w:val="restart"/>
            <w:shd w:val="clear" w:color="auto" w:fill="auto"/>
            <w:textDirection w:val="btLr"/>
            <w:vAlign w:val="center"/>
            <w:hideMark/>
          </w:tcPr>
          <w:p w14:paraId="7F833FBE" w14:textId="27B62B6B" w:rsidR="003B1820" w:rsidRPr="003B1820" w:rsidRDefault="003B1820" w:rsidP="003B1820">
            <w:pPr>
              <w:ind w:left="113" w:right="113"/>
              <w:jc w:val="center"/>
              <w:rPr>
                <w:b/>
                <w:bCs/>
                <w:color w:val="000000"/>
                <w:sz w:val="20"/>
                <w:szCs w:val="20"/>
              </w:rPr>
            </w:pPr>
            <w:r w:rsidRPr="003B1820">
              <w:rPr>
                <w:b/>
                <w:bCs/>
                <w:color w:val="000000"/>
                <w:sz w:val="20"/>
                <w:szCs w:val="20"/>
              </w:rPr>
              <w:t>Затраты в ценах 202</w:t>
            </w:r>
            <w:r w:rsidR="00B14EF7">
              <w:rPr>
                <w:b/>
                <w:bCs/>
                <w:color w:val="000000"/>
                <w:sz w:val="20"/>
                <w:szCs w:val="20"/>
              </w:rPr>
              <w:t>1</w:t>
            </w:r>
            <w:r w:rsidRPr="003B1820">
              <w:rPr>
                <w:b/>
                <w:bCs/>
                <w:color w:val="000000"/>
                <w:sz w:val="20"/>
                <w:szCs w:val="20"/>
              </w:rPr>
              <w:t xml:space="preserve"> г. без НДС, тыс. руб.</w:t>
            </w:r>
          </w:p>
        </w:tc>
        <w:tc>
          <w:tcPr>
            <w:tcW w:w="1047" w:type="dxa"/>
            <w:vMerge w:val="restart"/>
            <w:shd w:val="clear" w:color="auto" w:fill="auto"/>
            <w:textDirection w:val="btLr"/>
            <w:vAlign w:val="center"/>
            <w:hideMark/>
          </w:tcPr>
          <w:p w14:paraId="69315960" w14:textId="2773DA29" w:rsidR="003B1820" w:rsidRPr="003B1820" w:rsidRDefault="0070152E" w:rsidP="003B1820">
            <w:pPr>
              <w:ind w:left="113" w:right="113"/>
              <w:jc w:val="center"/>
              <w:rPr>
                <w:b/>
                <w:bCs/>
                <w:color w:val="000000"/>
                <w:sz w:val="20"/>
                <w:szCs w:val="20"/>
              </w:rPr>
            </w:pPr>
            <w:r w:rsidRPr="0070152E">
              <w:rPr>
                <w:b/>
                <w:bCs/>
                <w:color w:val="000000"/>
                <w:sz w:val="20"/>
                <w:szCs w:val="20"/>
              </w:rPr>
              <w:t>Затраты в ценах на дату реализации с НДС, тыс. руб.</w:t>
            </w:r>
          </w:p>
        </w:tc>
      </w:tr>
      <w:tr w:rsidR="003B1820" w:rsidRPr="003B1820" w14:paraId="2F6BE68C" w14:textId="77777777" w:rsidTr="003B1820">
        <w:trPr>
          <w:cantSplit/>
          <w:trHeight w:val="2444"/>
          <w:tblHeader/>
        </w:trPr>
        <w:tc>
          <w:tcPr>
            <w:tcW w:w="1341" w:type="dxa"/>
            <w:vMerge/>
            <w:shd w:val="clear" w:color="auto" w:fill="auto"/>
            <w:vAlign w:val="center"/>
            <w:hideMark/>
          </w:tcPr>
          <w:p w14:paraId="7181F070" w14:textId="77777777" w:rsidR="003B1820" w:rsidRPr="003B1820" w:rsidRDefault="003B1820" w:rsidP="003B1820">
            <w:pPr>
              <w:rPr>
                <w:b/>
                <w:bCs/>
                <w:color w:val="000000"/>
                <w:sz w:val="20"/>
                <w:szCs w:val="20"/>
              </w:rPr>
            </w:pPr>
          </w:p>
        </w:tc>
        <w:tc>
          <w:tcPr>
            <w:tcW w:w="1160" w:type="dxa"/>
            <w:vMerge/>
            <w:shd w:val="clear" w:color="auto" w:fill="auto"/>
            <w:vAlign w:val="center"/>
          </w:tcPr>
          <w:p w14:paraId="20F1DAEC" w14:textId="77777777" w:rsidR="003B1820" w:rsidRPr="003B1820" w:rsidRDefault="003B1820" w:rsidP="003B1820">
            <w:pPr>
              <w:rPr>
                <w:b/>
                <w:bCs/>
                <w:color w:val="000000"/>
                <w:sz w:val="20"/>
                <w:szCs w:val="20"/>
              </w:rPr>
            </w:pPr>
          </w:p>
        </w:tc>
        <w:tc>
          <w:tcPr>
            <w:tcW w:w="1634" w:type="dxa"/>
            <w:vMerge/>
            <w:shd w:val="clear" w:color="auto" w:fill="auto"/>
            <w:vAlign w:val="center"/>
            <w:hideMark/>
          </w:tcPr>
          <w:p w14:paraId="7968484D" w14:textId="77777777" w:rsidR="003B1820" w:rsidRPr="003B1820" w:rsidRDefault="003B1820" w:rsidP="003B1820">
            <w:pPr>
              <w:rPr>
                <w:b/>
                <w:bCs/>
                <w:color w:val="000000"/>
                <w:sz w:val="20"/>
                <w:szCs w:val="20"/>
              </w:rPr>
            </w:pPr>
          </w:p>
        </w:tc>
        <w:tc>
          <w:tcPr>
            <w:tcW w:w="1632" w:type="dxa"/>
            <w:vMerge/>
            <w:shd w:val="clear" w:color="auto" w:fill="auto"/>
            <w:vAlign w:val="center"/>
            <w:hideMark/>
          </w:tcPr>
          <w:p w14:paraId="30AAB77F" w14:textId="77777777" w:rsidR="003B1820" w:rsidRPr="003B1820" w:rsidRDefault="003B1820" w:rsidP="003B1820">
            <w:pPr>
              <w:rPr>
                <w:b/>
                <w:bCs/>
                <w:color w:val="000000"/>
                <w:sz w:val="20"/>
                <w:szCs w:val="20"/>
              </w:rPr>
            </w:pPr>
          </w:p>
        </w:tc>
        <w:tc>
          <w:tcPr>
            <w:tcW w:w="1400" w:type="dxa"/>
            <w:vMerge/>
            <w:shd w:val="clear" w:color="auto" w:fill="auto"/>
            <w:vAlign w:val="center"/>
            <w:hideMark/>
          </w:tcPr>
          <w:p w14:paraId="204E50FD" w14:textId="77777777" w:rsidR="003B1820" w:rsidRPr="003B1820" w:rsidRDefault="003B1820" w:rsidP="003B1820">
            <w:pPr>
              <w:rPr>
                <w:b/>
                <w:bCs/>
                <w:color w:val="000000"/>
                <w:sz w:val="20"/>
                <w:szCs w:val="20"/>
              </w:rPr>
            </w:pPr>
          </w:p>
        </w:tc>
        <w:tc>
          <w:tcPr>
            <w:tcW w:w="667" w:type="dxa"/>
            <w:vMerge/>
            <w:shd w:val="clear" w:color="auto" w:fill="auto"/>
            <w:vAlign w:val="center"/>
            <w:hideMark/>
          </w:tcPr>
          <w:p w14:paraId="7785C92E" w14:textId="77777777" w:rsidR="003B1820" w:rsidRPr="003B1820" w:rsidRDefault="003B1820" w:rsidP="003B1820">
            <w:pPr>
              <w:rPr>
                <w:b/>
                <w:bCs/>
                <w:color w:val="000000"/>
                <w:sz w:val="20"/>
                <w:szCs w:val="20"/>
              </w:rPr>
            </w:pPr>
          </w:p>
        </w:tc>
        <w:tc>
          <w:tcPr>
            <w:tcW w:w="703" w:type="dxa"/>
            <w:vMerge/>
            <w:shd w:val="clear" w:color="auto" w:fill="auto"/>
            <w:vAlign w:val="center"/>
            <w:hideMark/>
          </w:tcPr>
          <w:p w14:paraId="6283F0A8" w14:textId="77777777" w:rsidR="003B1820" w:rsidRPr="003B1820" w:rsidRDefault="003B1820" w:rsidP="003B1820">
            <w:pPr>
              <w:rPr>
                <w:b/>
                <w:bCs/>
                <w:color w:val="000000"/>
                <w:sz w:val="20"/>
                <w:szCs w:val="20"/>
              </w:rPr>
            </w:pPr>
          </w:p>
        </w:tc>
        <w:tc>
          <w:tcPr>
            <w:tcW w:w="867" w:type="dxa"/>
            <w:vMerge/>
            <w:shd w:val="clear" w:color="auto" w:fill="auto"/>
            <w:vAlign w:val="center"/>
            <w:hideMark/>
          </w:tcPr>
          <w:p w14:paraId="7AB43C1D" w14:textId="77777777" w:rsidR="003B1820" w:rsidRPr="003B1820" w:rsidRDefault="003B1820" w:rsidP="003B1820">
            <w:pPr>
              <w:rPr>
                <w:b/>
                <w:bCs/>
                <w:color w:val="000000"/>
                <w:sz w:val="20"/>
                <w:szCs w:val="20"/>
              </w:rPr>
            </w:pPr>
          </w:p>
        </w:tc>
        <w:tc>
          <w:tcPr>
            <w:tcW w:w="1697" w:type="dxa"/>
            <w:vMerge/>
            <w:shd w:val="clear" w:color="auto" w:fill="auto"/>
            <w:vAlign w:val="center"/>
            <w:hideMark/>
          </w:tcPr>
          <w:p w14:paraId="6F7311A1" w14:textId="77777777" w:rsidR="003B1820" w:rsidRPr="003B1820" w:rsidRDefault="003B1820" w:rsidP="003B1820">
            <w:pPr>
              <w:rPr>
                <w:b/>
                <w:bCs/>
                <w:color w:val="000000"/>
                <w:sz w:val="20"/>
                <w:szCs w:val="20"/>
              </w:rPr>
            </w:pPr>
          </w:p>
        </w:tc>
        <w:tc>
          <w:tcPr>
            <w:tcW w:w="1268" w:type="dxa"/>
            <w:vMerge/>
            <w:shd w:val="clear" w:color="auto" w:fill="auto"/>
            <w:vAlign w:val="center"/>
            <w:hideMark/>
          </w:tcPr>
          <w:p w14:paraId="2C783950" w14:textId="77777777" w:rsidR="003B1820" w:rsidRPr="003B1820" w:rsidRDefault="003B1820" w:rsidP="003B1820">
            <w:pPr>
              <w:rPr>
                <w:b/>
                <w:bCs/>
                <w:color w:val="000000"/>
                <w:sz w:val="20"/>
                <w:szCs w:val="20"/>
              </w:rPr>
            </w:pPr>
          </w:p>
        </w:tc>
        <w:tc>
          <w:tcPr>
            <w:tcW w:w="1673" w:type="dxa"/>
            <w:vMerge/>
            <w:shd w:val="clear" w:color="auto" w:fill="auto"/>
            <w:vAlign w:val="center"/>
            <w:hideMark/>
          </w:tcPr>
          <w:p w14:paraId="1B3B743A" w14:textId="77777777" w:rsidR="003B1820" w:rsidRPr="003B1820" w:rsidRDefault="003B1820" w:rsidP="003B1820">
            <w:pPr>
              <w:rPr>
                <w:b/>
                <w:bCs/>
                <w:color w:val="000000"/>
                <w:sz w:val="20"/>
                <w:szCs w:val="20"/>
              </w:rPr>
            </w:pPr>
          </w:p>
        </w:tc>
        <w:tc>
          <w:tcPr>
            <w:tcW w:w="2123" w:type="dxa"/>
            <w:vMerge/>
            <w:shd w:val="clear" w:color="auto" w:fill="auto"/>
            <w:vAlign w:val="center"/>
            <w:hideMark/>
          </w:tcPr>
          <w:p w14:paraId="52E69775" w14:textId="77777777" w:rsidR="003B1820" w:rsidRPr="003B1820" w:rsidRDefault="003B1820" w:rsidP="003B1820">
            <w:pPr>
              <w:rPr>
                <w:b/>
                <w:bCs/>
                <w:color w:val="000000"/>
                <w:sz w:val="20"/>
                <w:szCs w:val="20"/>
              </w:rPr>
            </w:pPr>
          </w:p>
        </w:tc>
        <w:tc>
          <w:tcPr>
            <w:tcW w:w="908" w:type="dxa"/>
            <w:shd w:val="clear" w:color="auto" w:fill="auto"/>
            <w:textDirection w:val="btLr"/>
            <w:vAlign w:val="center"/>
            <w:hideMark/>
          </w:tcPr>
          <w:p w14:paraId="734D3ACB" w14:textId="77777777" w:rsidR="003B1820" w:rsidRPr="003B1820" w:rsidRDefault="003B1820" w:rsidP="003B1820">
            <w:pPr>
              <w:ind w:left="113" w:right="113"/>
              <w:jc w:val="center"/>
              <w:rPr>
                <w:b/>
                <w:bCs/>
                <w:color w:val="000000"/>
                <w:sz w:val="20"/>
                <w:szCs w:val="20"/>
              </w:rPr>
            </w:pPr>
            <w:r w:rsidRPr="003B1820">
              <w:rPr>
                <w:b/>
                <w:bCs/>
                <w:color w:val="000000"/>
                <w:sz w:val="20"/>
                <w:szCs w:val="20"/>
              </w:rPr>
              <w:t>ПИР и ПСД</w:t>
            </w:r>
          </w:p>
        </w:tc>
        <w:tc>
          <w:tcPr>
            <w:tcW w:w="1072" w:type="dxa"/>
            <w:shd w:val="clear" w:color="auto" w:fill="auto"/>
            <w:textDirection w:val="btLr"/>
            <w:vAlign w:val="center"/>
            <w:hideMark/>
          </w:tcPr>
          <w:p w14:paraId="74D56F09" w14:textId="77777777" w:rsidR="003B1820" w:rsidRPr="003B1820" w:rsidRDefault="003B1820" w:rsidP="003B1820">
            <w:pPr>
              <w:ind w:left="113" w:right="113"/>
              <w:jc w:val="center"/>
              <w:rPr>
                <w:b/>
                <w:bCs/>
                <w:color w:val="000000"/>
                <w:sz w:val="20"/>
                <w:szCs w:val="20"/>
              </w:rPr>
            </w:pPr>
            <w:r w:rsidRPr="003B1820">
              <w:rPr>
                <w:b/>
                <w:bCs/>
                <w:color w:val="000000"/>
                <w:sz w:val="20"/>
                <w:szCs w:val="20"/>
              </w:rPr>
              <w:t>Оборудование и СМР</w:t>
            </w:r>
          </w:p>
        </w:tc>
        <w:tc>
          <w:tcPr>
            <w:tcW w:w="1164" w:type="dxa"/>
            <w:vMerge/>
            <w:shd w:val="clear" w:color="auto" w:fill="auto"/>
            <w:vAlign w:val="center"/>
          </w:tcPr>
          <w:p w14:paraId="3B119EB0" w14:textId="77777777" w:rsidR="003B1820" w:rsidRPr="003B1820" w:rsidRDefault="003B1820" w:rsidP="003B1820">
            <w:pPr>
              <w:jc w:val="center"/>
              <w:rPr>
                <w:b/>
                <w:bCs/>
                <w:color w:val="000000"/>
                <w:sz w:val="20"/>
                <w:szCs w:val="20"/>
              </w:rPr>
            </w:pPr>
          </w:p>
        </w:tc>
        <w:tc>
          <w:tcPr>
            <w:tcW w:w="1180" w:type="dxa"/>
            <w:vMerge/>
            <w:shd w:val="clear" w:color="auto" w:fill="auto"/>
            <w:vAlign w:val="center"/>
          </w:tcPr>
          <w:p w14:paraId="2E018780" w14:textId="77777777" w:rsidR="003B1820" w:rsidRPr="003B1820" w:rsidRDefault="003B1820" w:rsidP="003B1820">
            <w:pPr>
              <w:jc w:val="center"/>
              <w:rPr>
                <w:b/>
                <w:bCs/>
                <w:color w:val="000000"/>
                <w:sz w:val="20"/>
                <w:szCs w:val="20"/>
              </w:rPr>
            </w:pPr>
          </w:p>
        </w:tc>
        <w:tc>
          <w:tcPr>
            <w:tcW w:w="1047" w:type="dxa"/>
            <w:vMerge/>
            <w:shd w:val="clear" w:color="auto" w:fill="auto"/>
            <w:vAlign w:val="center"/>
            <w:hideMark/>
          </w:tcPr>
          <w:p w14:paraId="0BB810DF" w14:textId="77777777" w:rsidR="003B1820" w:rsidRPr="003B1820" w:rsidRDefault="003B1820" w:rsidP="003B1820">
            <w:pPr>
              <w:rPr>
                <w:b/>
                <w:bCs/>
                <w:color w:val="000000"/>
                <w:sz w:val="20"/>
                <w:szCs w:val="20"/>
              </w:rPr>
            </w:pPr>
          </w:p>
        </w:tc>
      </w:tr>
      <w:tr w:rsidR="00D65468" w:rsidRPr="003B1820" w14:paraId="29E0BA4D" w14:textId="77777777" w:rsidTr="003B1820">
        <w:trPr>
          <w:trHeight w:val="20"/>
        </w:trPr>
        <w:tc>
          <w:tcPr>
            <w:tcW w:w="1341" w:type="dxa"/>
            <w:shd w:val="clear" w:color="auto" w:fill="auto"/>
            <w:vAlign w:val="center"/>
            <w:hideMark/>
          </w:tcPr>
          <w:p w14:paraId="597850CA" w14:textId="77777777" w:rsidR="00D65468" w:rsidRPr="003B1820" w:rsidRDefault="00D65468" w:rsidP="00D65468">
            <w:pPr>
              <w:jc w:val="center"/>
              <w:rPr>
                <w:color w:val="000000"/>
                <w:sz w:val="20"/>
                <w:szCs w:val="20"/>
              </w:rPr>
            </w:pPr>
            <w:r w:rsidRPr="003B1820">
              <w:rPr>
                <w:color w:val="000000"/>
                <w:sz w:val="20"/>
                <w:szCs w:val="20"/>
              </w:rPr>
              <w:t>04.02.02.422</w:t>
            </w:r>
          </w:p>
        </w:tc>
        <w:tc>
          <w:tcPr>
            <w:tcW w:w="1160" w:type="dxa"/>
            <w:shd w:val="clear" w:color="auto" w:fill="auto"/>
            <w:vAlign w:val="center"/>
          </w:tcPr>
          <w:p w14:paraId="77C03D9B" w14:textId="77777777" w:rsidR="00D65468" w:rsidRPr="003B1820" w:rsidRDefault="00D65468" w:rsidP="00D65468">
            <w:pPr>
              <w:jc w:val="center"/>
              <w:rPr>
                <w:color w:val="000000"/>
                <w:sz w:val="20"/>
                <w:szCs w:val="20"/>
              </w:rPr>
            </w:pPr>
            <w:r w:rsidRPr="003B1820">
              <w:rPr>
                <w:color w:val="000000"/>
                <w:sz w:val="20"/>
                <w:szCs w:val="20"/>
              </w:rPr>
              <w:t>БЦК</w:t>
            </w:r>
          </w:p>
        </w:tc>
        <w:tc>
          <w:tcPr>
            <w:tcW w:w="1634" w:type="dxa"/>
            <w:shd w:val="clear" w:color="auto" w:fill="auto"/>
            <w:vAlign w:val="center"/>
            <w:hideMark/>
          </w:tcPr>
          <w:p w14:paraId="2508568D" w14:textId="77777777" w:rsidR="00D65468" w:rsidRPr="003B1820" w:rsidRDefault="00D65468" w:rsidP="00D65468">
            <w:pPr>
              <w:jc w:val="center"/>
              <w:rPr>
                <w:color w:val="000000"/>
                <w:sz w:val="20"/>
                <w:szCs w:val="20"/>
              </w:rPr>
            </w:pPr>
            <w:r w:rsidRPr="003B1820">
              <w:rPr>
                <w:color w:val="000000"/>
                <w:sz w:val="20"/>
                <w:szCs w:val="20"/>
              </w:rPr>
              <w:t>ТК-16 Разведчиков</w:t>
            </w:r>
          </w:p>
        </w:tc>
        <w:tc>
          <w:tcPr>
            <w:tcW w:w="1632" w:type="dxa"/>
            <w:shd w:val="clear" w:color="auto" w:fill="auto"/>
            <w:vAlign w:val="center"/>
            <w:hideMark/>
          </w:tcPr>
          <w:p w14:paraId="4BED20C9" w14:textId="77777777" w:rsidR="00D65468" w:rsidRPr="003B1820" w:rsidRDefault="00D65468" w:rsidP="00D65468">
            <w:pPr>
              <w:jc w:val="center"/>
              <w:rPr>
                <w:color w:val="000000"/>
                <w:sz w:val="20"/>
                <w:szCs w:val="20"/>
              </w:rPr>
            </w:pPr>
            <w:r w:rsidRPr="003B1820">
              <w:rPr>
                <w:color w:val="000000"/>
                <w:sz w:val="20"/>
                <w:szCs w:val="20"/>
              </w:rPr>
              <w:t>Фесковская, 99 (до ИТП)</w:t>
            </w:r>
          </w:p>
        </w:tc>
        <w:tc>
          <w:tcPr>
            <w:tcW w:w="1400" w:type="dxa"/>
            <w:shd w:val="clear" w:color="auto" w:fill="auto"/>
            <w:vAlign w:val="center"/>
            <w:hideMark/>
          </w:tcPr>
          <w:p w14:paraId="630F9662" w14:textId="70D04E9E" w:rsidR="00D65468" w:rsidRPr="003B1820" w:rsidRDefault="00D65468" w:rsidP="00D65468">
            <w:pPr>
              <w:jc w:val="center"/>
              <w:rPr>
                <w:color w:val="000000"/>
                <w:sz w:val="20"/>
                <w:szCs w:val="20"/>
              </w:rPr>
            </w:pPr>
            <w:r>
              <w:rPr>
                <w:color w:val="000000"/>
                <w:sz w:val="20"/>
                <w:szCs w:val="20"/>
              </w:rPr>
              <w:t>ООО «Сибэнерго»</w:t>
            </w:r>
          </w:p>
        </w:tc>
        <w:tc>
          <w:tcPr>
            <w:tcW w:w="667" w:type="dxa"/>
            <w:shd w:val="clear" w:color="auto" w:fill="auto"/>
            <w:vAlign w:val="center"/>
            <w:hideMark/>
          </w:tcPr>
          <w:p w14:paraId="680925DC" w14:textId="77777777" w:rsidR="00D65468" w:rsidRPr="003B1820" w:rsidRDefault="00D65468" w:rsidP="00D65468">
            <w:pPr>
              <w:jc w:val="center"/>
              <w:rPr>
                <w:color w:val="000000"/>
                <w:sz w:val="20"/>
                <w:szCs w:val="20"/>
              </w:rPr>
            </w:pPr>
            <w:r w:rsidRPr="003B1820">
              <w:rPr>
                <w:color w:val="000000"/>
                <w:sz w:val="20"/>
                <w:szCs w:val="20"/>
              </w:rPr>
              <w:t>04</w:t>
            </w:r>
          </w:p>
        </w:tc>
        <w:tc>
          <w:tcPr>
            <w:tcW w:w="703" w:type="dxa"/>
            <w:shd w:val="clear" w:color="auto" w:fill="auto"/>
            <w:vAlign w:val="center"/>
            <w:hideMark/>
          </w:tcPr>
          <w:p w14:paraId="41FE5737" w14:textId="77777777" w:rsidR="00D65468" w:rsidRPr="003B1820" w:rsidRDefault="00D65468" w:rsidP="00D65468">
            <w:pPr>
              <w:jc w:val="center"/>
              <w:rPr>
                <w:color w:val="000000"/>
                <w:sz w:val="20"/>
                <w:szCs w:val="20"/>
              </w:rPr>
            </w:pPr>
            <w:r w:rsidRPr="003B1820">
              <w:rPr>
                <w:color w:val="000000"/>
                <w:sz w:val="20"/>
                <w:szCs w:val="20"/>
              </w:rPr>
              <w:t>0</w:t>
            </w:r>
          </w:p>
        </w:tc>
        <w:tc>
          <w:tcPr>
            <w:tcW w:w="867" w:type="dxa"/>
            <w:shd w:val="clear" w:color="auto" w:fill="auto"/>
            <w:vAlign w:val="center"/>
            <w:hideMark/>
          </w:tcPr>
          <w:p w14:paraId="5564C134" w14:textId="77777777" w:rsidR="00D65468" w:rsidRPr="003B1820" w:rsidRDefault="00D65468" w:rsidP="00D65468">
            <w:pPr>
              <w:jc w:val="center"/>
              <w:rPr>
                <w:color w:val="000000"/>
                <w:sz w:val="20"/>
                <w:szCs w:val="20"/>
              </w:rPr>
            </w:pPr>
            <w:r w:rsidRPr="003B1820">
              <w:rPr>
                <w:color w:val="000000"/>
                <w:sz w:val="20"/>
                <w:szCs w:val="20"/>
              </w:rPr>
              <w:t>70</w:t>
            </w:r>
          </w:p>
        </w:tc>
        <w:tc>
          <w:tcPr>
            <w:tcW w:w="1697" w:type="dxa"/>
            <w:shd w:val="clear" w:color="auto" w:fill="auto"/>
            <w:vAlign w:val="center"/>
            <w:hideMark/>
          </w:tcPr>
          <w:p w14:paraId="1554DB22" w14:textId="77777777" w:rsidR="00D65468" w:rsidRPr="003B1820" w:rsidRDefault="00D65468" w:rsidP="00D65468">
            <w:pPr>
              <w:jc w:val="center"/>
              <w:rPr>
                <w:color w:val="000000"/>
                <w:sz w:val="20"/>
                <w:szCs w:val="20"/>
              </w:rPr>
            </w:pPr>
            <w:r w:rsidRPr="003B1820">
              <w:rPr>
                <w:color w:val="000000"/>
                <w:sz w:val="20"/>
                <w:szCs w:val="20"/>
              </w:rPr>
              <w:t>1600</w:t>
            </w:r>
          </w:p>
        </w:tc>
        <w:tc>
          <w:tcPr>
            <w:tcW w:w="1268" w:type="dxa"/>
            <w:shd w:val="clear" w:color="auto" w:fill="auto"/>
            <w:vAlign w:val="center"/>
            <w:hideMark/>
          </w:tcPr>
          <w:p w14:paraId="736768C3" w14:textId="77777777" w:rsidR="00D65468" w:rsidRPr="003B1820" w:rsidRDefault="00D65468" w:rsidP="00D65468">
            <w:pPr>
              <w:jc w:val="center"/>
              <w:rPr>
                <w:color w:val="000000"/>
                <w:sz w:val="20"/>
                <w:szCs w:val="20"/>
              </w:rPr>
            </w:pPr>
            <w:r w:rsidRPr="003B1820">
              <w:rPr>
                <w:color w:val="000000"/>
                <w:sz w:val="20"/>
                <w:szCs w:val="20"/>
              </w:rPr>
              <w:t>Канальная</w:t>
            </w:r>
          </w:p>
        </w:tc>
        <w:tc>
          <w:tcPr>
            <w:tcW w:w="1673" w:type="dxa"/>
            <w:shd w:val="clear" w:color="auto" w:fill="auto"/>
            <w:vAlign w:val="center"/>
            <w:hideMark/>
          </w:tcPr>
          <w:p w14:paraId="612AF0A2" w14:textId="77777777" w:rsidR="00D65468" w:rsidRPr="003B1820" w:rsidRDefault="00D65468" w:rsidP="00D65468">
            <w:pPr>
              <w:jc w:val="center"/>
              <w:rPr>
                <w:color w:val="000000"/>
                <w:sz w:val="20"/>
                <w:szCs w:val="20"/>
              </w:rPr>
            </w:pPr>
            <w:r w:rsidRPr="003B1820">
              <w:rPr>
                <w:color w:val="000000"/>
                <w:sz w:val="20"/>
                <w:szCs w:val="20"/>
              </w:rPr>
              <w:t>подача+обратка</w:t>
            </w:r>
          </w:p>
        </w:tc>
        <w:tc>
          <w:tcPr>
            <w:tcW w:w="2123" w:type="dxa"/>
            <w:shd w:val="clear" w:color="auto" w:fill="auto"/>
            <w:vAlign w:val="center"/>
            <w:hideMark/>
          </w:tcPr>
          <w:p w14:paraId="475E50FD" w14:textId="77777777" w:rsidR="00D65468" w:rsidRPr="003B1820" w:rsidRDefault="00D65468" w:rsidP="00D65468">
            <w:pPr>
              <w:jc w:val="center"/>
              <w:rPr>
                <w:color w:val="000000"/>
                <w:sz w:val="20"/>
                <w:szCs w:val="20"/>
              </w:rPr>
            </w:pPr>
            <w:r w:rsidRPr="003B1820">
              <w:rPr>
                <w:color w:val="000000"/>
                <w:sz w:val="20"/>
                <w:szCs w:val="20"/>
              </w:rPr>
              <w:t>Строительство для переключения котельных</w:t>
            </w:r>
          </w:p>
        </w:tc>
        <w:tc>
          <w:tcPr>
            <w:tcW w:w="908" w:type="dxa"/>
            <w:shd w:val="clear" w:color="auto" w:fill="auto"/>
            <w:vAlign w:val="center"/>
            <w:hideMark/>
          </w:tcPr>
          <w:p w14:paraId="0855E776" w14:textId="77777777" w:rsidR="00D65468" w:rsidRPr="003B1820" w:rsidRDefault="00D65468" w:rsidP="00D65468">
            <w:pPr>
              <w:jc w:val="center"/>
              <w:rPr>
                <w:color w:val="000000"/>
                <w:sz w:val="20"/>
                <w:szCs w:val="20"/>
              </w:rPr>
            </w:pPr>
            <w:r w:rsidRPr="003B1820">
              <w:rPr>
                <w:color w:val="000000"/>
                <w:sz w:val="20"/>
                <w:szCs w:val="20"/>
              </w:rPr>
              <w:t>2025</w:t>
            </w:r>
          </w:p>
        </w:tc>
        <w:tc>
          <w:tcPr>
            <w:tcW w:w="1072" w:type="dxa"/>
            <w:shd w:val="clear" w:color="auto" w:fill="auto"/>
            <w:vAlign w:val="center"/>
            <w:hideMark/>
          </w:tcPr>
          <w:p w14:paraId="629D3C68" w14:textId="77777777" w:rsidR="00D65468" w:rsidRPr="003B1820" w:rsidRDefault="00D65468" w:rsidP="00D65468">
            <w:pPr>
              <w:jc w:val="center"/>
              <w:rPr>
                <w:color w:val="000000"/>
                <w:sz w:val="20"/>
                <w:szCs w:val="20"/>
              </w:rPr>
            </w:pPr>
            <w:r w:rsidRPr="003B1820">
              <w:rPr>
                <w:color w:val="000000"/>
                <w:sz w:val="20"/>
                <w:szCs w:val="20"/>
              </w:rPr>
              <w:t>2027/2028</w:t>
            </w:r>
          </w:p>
        </w:tc>
        <w:tc>
          <w:tcPr>
            <w:tcW w:w="1164" w:type="dxa"/>
            <w:shd w:val="clear" w:color="auto" w:fill="auto"/>
            <w:vAlign w:val="center"/>
            <w:hideMark/>
          </w:tcPr>
          <w:p w14:paraId="452357DE" w14:textId="20807027" w:rsidR="00D65468" w:rsidRPr="003B1820" w:rsidRDefault="00D65468" w:rsidP="00D65468">
            <w:pPr>
              <w:jc w:val="right"/>
              <w:rPr>
                <w:color w:val="000000"/>
                <w:sz w:val="20"/>
                <w:szCs w:val="20"/>
              </w:rPr>
            </w:pPr>
            <w:r>
              <w:rPr>
                <w:color w:val="000000"/>
                <w:sz w:val="20"/>
                <w:szCs w:val="20"/>
              </w:rPr>
              <w:t>56 963,1</w:t>
            </w:r>
          </w:p>
        </w:tc>
        <w:tc>
          <w:tcPr>
            <w:tcW w:w="1180" w:type="dxa"/>
            <w:shd w:val="clear" w:color="auto" w:fill="auto"/>
            <w:vAlign w:val="center"/>
            <w:hideMark/>
          </w:tcPr>
          <w:p w14:paraId="77EEC3AD" w14:textId="18BB7E3D" w:rsidR="00D65468" w:rsidRPr="003B1820" w:rsidRDefault="00D65468" w:rsidP="00D65468">
            <w:pPr>
              <w:jc w:val="right"/>
              <w:rPr>
                <w:color w:val="000000"/>
                <w:sz w:val="20"/>
                <w:szCs w:val="20"/>
              </w:rPr>
            </w:pPr>
            <w:r>
              <w:rPr>
                <w:color w:val="000000"/>
                <w:sz w:val="20"/>
                <w:szCs w:val="20"/>
              </w:rPr>
              <w:t>42 070,2</w:t>
            </w:r>
          </w:p>
        </w:tc>
        <w:tc>
          <w:tcPr>
            <w:tcW w:w="1047" w:type="dxa"/>
            <w:shd w:val="clear" w:color="auto" w:fill="auto"/>
            <w:noWrap/>
            <w:vAlign w:val="center"/>
            <w:hideMark/>
          </w:tcPr>
          <w:p w14:paraId="1DD5B07F" w14:textId="67C5F58E" w:rsidR="00D65468" w:rsidRPr="00FB503B" w:rsidRDefault="0070152E" w:rsidP="0070152E">
            <w:pPr>
              <w:jc w:val="right"/>
              <w:rPr>
                <w:color w:val="000000"/>
                <w:sz w:val="20"/>
                <w:szCs w:val="20"/>
              </w:rPr>
            </w:pPr>
            <w:r>
              <w:rPr>
                <w:color w:val="000000"/>
                <w:sz w:val="20"/>
                <w:szCs w:val="20"/>
              </w:rPr>
              <w:t>68 355,8</w:t>
            </w:r>
          </w:p>
        </w:tc>
      </w:tr>
      <w:tr w:rsidR="00D65468" w:rsidRPr="003B1820" w14:paraId="3806A4B5" w14:textId="77777777" w:rsidTr="003B1820">
        <w:trPr>
          <w:trHeight w:val="20"/>
        </w:trPr>
        <w:tc>
          <w:tcPr>
            <w:tcW w:w="1341" w:type="dxa"/>
            <w:shd w:val="clear" w:color="auto" w:fill="auto"/>
            <w:vAlign w:val="center"/>
            <w:hideMark/>
          </w:tcPr>
          <w:p w14:paraId="2D57DE5C" w14:textId="77777777" w:rsidR="00D65468" w:rsidRPr="003B1820" w:rsidRDefault="00D65468" w:rsidP="00D65468">
            <w:pPr>
              <w:jc w:val="center"/>
              <w:rPr>
                <w:b/>
                <w:bCs/>
                <w:color w:val="000000"/>
                <w:sz w:val="20"/>
                <w:szCs w:val="20"/>
              </w:rPr>
            </w:pPr>
            <w:r w:rsidRPr="003B1820">
              <w:rPr>
                <w:b/>
                <w:bCs/>
                <w:color w:val="000000"/>
                <w:sz w:val="20"/>
                <w:szCs w:val="20"/>
              </w:rPr>
              <w:t> </w:t>
            </w:r>
            <w:r>
              <w:rPr>
                <w:b/>
                <w:bCs/>
                <w:color w:val="000000"/>
                <w:sz w:val="20"/>
                <w:szCs w:val="20"/>
              </w:rPr>
              <w:t>Итого</w:t>
            </w:r>
          </w:p>
        </w:tc>
        <w:tc>
          <w:tcPr>
            <w:tcW w:w="1160" w:type="dxa"/>
            <w:shd w:val="clear" w:color="auto" w:fill="auto"/>
            <w:vAlign w:val="center"/>
          </w:tcPr>
          <w:p w14:paraId="1EFA46B7" w14:textId="77777777" w:rsidR="00D65468" w:rsidRPr="003B1820" w:rsidRDefault="00D65468" w:rsidP="00D65468">
            <w:pPr>
              <w:jc w:val="center"/>
              <w:rPr>
                <w:b/>
                <w:bCs/>
                <w:color w:val="000000"/>
                <w:sz w:val="20"/>
                <w:szCs w:val="20"/>
              </w:rPr>
            </w:pPr>
            <w:r w:rsidRPr="003B1820">
              <w:rPr>
                <w:b/>
                <w:bCs/>
                <w:color w:val="000000"/>
                <w:sz w:val="20"/>
                <w:szCs w:val="20"/>
              </w:rPr>
              <w:t> </w:t>
            </w:r>
          </w:p>
        </w:tc>
        <w:tc>
          <w:tcPr>
            <w:tcW w:w="1634" w:type="dxa"/>
            <w:shd w:val="clear" w:color="auto" w:fill="auto"/>
            <w:vAlign w:val="center"/>
            <w:hideMark/>
          </w:tcPr>
          <w:p w14:paraId="0277A56A" w14:textId="77777777" w:rsidR="00D65468" w:rsidRPr="003B1820" w:rsidRDefault="00D65468" w:rsidP="00D65468">
            <w:pPr>
              <w:jc w:val="center"/>
              <w:rPr>
                <w:b/>
                <w:bCs/>
                <w:color w:val="000000"/>
                <w:sz w:val="20"/>
                <w:szCs w:val="20"/>
              </w:rPr>
            </w:pPr>
            <w:r w:rsidRPr="003B1820">
              <w:rPr>
                <w:b/>
                <w:bCs/>
                <w:color w:val="000000"/>
                <w:sz w:val="20"/>
                <w:szCs w:val="20"/>
              </w:rPr>
              <w:t> </w:t>
            </w:r>
          </w:p>
        </w:tc>
        <w:tc>
          <w:tcPr>
            <w:tcW w:w="1632" w:type="dxa"/>
            <w:shd w:val="clear" w:color="auto" w:fill="auto"/>
            <w:vAlign w:val="center"/>
            <w:hideMark/>
          </w:tcPr>
          <w:p w14:paraId="43117932" w14:textId="77777777" w:rsidR="00D65468" w:rsidRPr="003B1820" w:rsidRDefault="00D65468" w:rsidP="00D65468">
            <w:pPr>
              <w:jc w:val="center"/>
              <w:rPr>
                <w:b/>
                <w:bCs/>
                <w:color w:val="000000"/>
                <w:sz w:val="20"/>
                <w:szCs w:val="20"/>
              </w:rPr>
            </w:pPr>
            <w:r w:rsidRPr="003B1820">
              <w:rPr>
                <w:b/>
                <w:bCs/>
                <w:color w:val="000000"/>
                <w:sz w:val="20"/>
                <w:szCs w:val="20"/>
              </w:rPr>
              <w:t> </w:t>
            </w:r>
          </w:p>
        </w:tc>
        <w:tc>
          <w:tcPr>
            <w:tcW w:w="1400" w:type="dxa"/>
            <w:shd w:val="clear" w:color="auto" w:fill="auto"/>
            <w:vAlign w:val="center"/>
            <w:hideMark/>
          </w:tcPr>
          <w:p w14:paraId="10635B05" w14:textId="77777777" w:rsidR="00D65468" w:rsidRPr="003B1820" w:rsidRDefault="00D65468" w:rsidP="00D65468">
            <w:pPr>
              <w:jc w:val="center"/>
              <w:rPr>
                <w:b/>
                <w:bCs/>
                <w:color w:val="000000"/>
                <w:sz w:val="20"/>
                <w:szCs w:val="20"/>
              </w:rPr>
            </w:pPr>
            <w:r w:rsidRPr="003B1820">
              <w:rPr>
                <w:b/>
                <w:bCs/>
                <w:color w:val="000000"/>
                <w:sz w:val="20"/>
                <w:szCs w:val="20"/>
              </w:rPr>
              <w:t> </w:t>
            </w:r>
          </w:p>
        </w:tc>
        <w:tc>
          <w:tcPr>
            <w:tcW w:w="667" w:type="dxa"/>
            <w:shd w:val="clear" w:color="auto" w:fill="auto"/>
            <w:vAlign w:val="center"/>
            <w:hideMark/>
          </w:tcPr>
          <w:p w14:paraId="4EA78FDB" w14:textId="77777777" w:rsidR="00D65468" w:rsidRPr="003B1820" w:rsidRDefault="00D65468" w:rsidP="00D65468">
            <w:pPr>
              <w:jc w:val="center"/>
              <w:rPr>
                <w:b/>
                <w:bCs/>
                <w:color w:val="000000"/>
                <w:sz w:val="20"/>
                <w:szCs w:val="20"/>
              </w:rPr>
            </w:pPr>
            <w:r w:rsidRPr="003B1820">
              <w:rPr>
                <w:b/>
                <w:bCs/>
                <w:color w:val="000000"/>
                <w:sz w:val="20"/>
                <w:szCs w:val="20"/>
              </w:rPr>
              <w:t> </w:t>
            </w:r>
          </w:p>
        </w:tc>
        <w:tc>
          <w:tcPr>
            <w:tcW w:w="703" w:type="dxa"/>
            <w:shd w:val="clear" w:color="auto" w:fill="auto"/>
            <w:vAlign w:val="center"/>
            <w:hideMark/>
          </w:tcPr>
          <w:p w14:paraId="0D469183" w14:textId="77777777" w:rsidR="00D65468" w:rsidRPr="003B1820" w:rsidRDefault="00D65468" w:rsidP="00D65468">
            <w:pPr>
              <w:jc w:val="center"/>
              <w:rPr>
                <w:b/>
                <w:bCs/>
                <w:color w:val="000000"/>
                <w:sz w:val="20"/>
                <w:szCs w:val="20"/>
              </w:rPr>
            </w:pPr>
            <w:r w:rsidRPr="003B1820">
              <w:rPr>
                <w:b/>
                <w:bCs/>
                <w:color w:val="000000"/>
                <w:sz w:val="20"/>
                <w:szCs w:val="20"/>
              </w:rPr>
              <w:t> </w:t>
            </w:r>
          </w:p>
        </w:tc>
        <w:tc>
          <w:tcPr>
            <w:tcW w:w="867" w:type="dxa"/>
            <w:shd w:val="clear" w:color="auto" w:fill="auto"/>
            <w:vAlign w:val="center"/>
            <w:hideMark/>
          </w:tcPr>
          <w:p w14:paraId="674916F8" w14:textId="77777777" w:rsidR="00D65468" w:rsidRPr="003B1820" w:rsidRDefault="00D65468" w:rsidP="00D65468">
            <w:pPr>
              <w:jc w:val="center"/>
              <w:rPr>
                <w:b/>
                <w:bCs/>
                <w:color w:val="000000"/>
                <w:sz w:val="20"/>
                <w:szCs w:val="20"/>
              </w:rPr>
            </w:pPr>
            <w:r w:rsidRPr="003B1820">
              <w:rPr>
                <w:b/>
                <w:bCs/>
                <w:color w:val="000000"/>
                <w:sz w:val="20"/>
                <w:szCs w:val="20"/>
              </w:rPr>
              <w:t> </w:t>
            </w:r>
          </w:p>
        </w:tc>
        <w:tc>
          <w:tcPr>
            <w:tcW w:w="1697" w:type="dxa"/>
            <w:shd w:val="clear" w:color="auto" w:fill="auto"/>
            <w:vAlign w:val="center"/>
            <w:hideMark/>
          </w:tcPr>
          <w:p w14:paraId="7A0313C3" w14:textId="77777777" w:rsidR="00D65468" w:rsidRPr="003B1820" w:rsidRDefault="00D65468" w:rsidP="00D65468">
            <w:pPr>
              <w:jc w:val="center"/>
              <w:rPr>
                <w:b/>
                <w:bCs/>
                <w:color w:val="000000"/>
                <w:sz w:val="20"/>
                <w:szCs w:val="20"/>
              </w:rPr>
            </w:pPr>
            <w:r w:rsidRPr="003B1820">
              <w:rPr>
                <w:b/>
                <w:bCs/>
                <w:color w:val="000000"/>
                <w:sz w:val="20"/>
                <w:szCs w:val="20"/>
              </w:rPr>
              <w:t>1 600,0</w:t>
            </w:r>
          </w:p>
        </w:tc>
        <w:tc>
          <w:tcPr>
            <w:tcW w:w="1268" w:type="dxa"/>
            <w:shd w:val="clear" w:color="auto" w:fill="auto"/>
            <w:vAlign w:val="center"/>
            <w:hideMark/>
          </w:tcPr>
          <w:p w14:paraId="631A20B7" w14:textId="77777777" w:rsidR="00D65468" w:rsidRPr="003B1820" w:rsidRDefault="00D65468" w:rsidP="00D65468">
            <w:pPr>
              <w:jc w:val="center"/>
              <w:rPr>
                <w:b/>
                <w:bCs/>
                <w:color w:val="000000"/>
                <w:sz w:val="20"/>
                <w:szCs w:val="20"/>
              </w:rPr>
            </w:pPr>
            <w:r w:rsidRPr="003B1820">
              <w:rPr>
                <w:b/>
                <w:bCs/>
                <w:color w:val="000000"/>
                <w:sz w:val="20"/>
                <w:szCs w:val="20"/>
              </w:rPr>
              <w:t> </w:t>
            </w:r>
          </w:p>
        </w:tc>
        <w:tc>
          <w:tcPr>
            <w:tcW w:w="1673" w:type="dxa"/>
            <w:shd w:val="clear" w:color="auto" w:fill="auto"/>
            <w:vAlign w:val="center"/>
            <w:hideMark/>
          </w:tcPr>
          <w:p w14:paraId="7C65F680" w14:textId="77777777" w:rsidR="00D65468" w:rsidRPr="003B1820" w:rsidRDefault="00D65468" w:rsidP="00D65468">
            <w:pPr>
              <w:jc w:val="center"/>
              <w:rPr>
                <w:b/>
                <w:bCs/>
                <w:color w:val="000000"/>
                <w:sz w:val="20"/>
                <w:szCs w:val="20"/>
              </w:rPr>
            </w:pPr>
            <w:r w:rsidRPr="003B1820">
              <w:rPr>
                <w:b/>
                <w:bCs/>
                <w:color w:val="000000"/>
                <w:sz w:val="20"/>
                <w:szCs w:val="20"/>
              </w:rPr>
              <w:t> </w:t>
            </w:r>
          </w:p>
        </w:tc>
        <w:tc>
          <w:tcPr>
            <w:tcW w:w="2123" w:type="dxa"/>
            <w:shd w:val="clear" w:color="auto" w:fill="auto"/>
            <w:vAlign w:val="center"/>
            <w:hideMark/>
          </w:tcPr>
          <w:p w14:paraId="6EAE8D86" w14:textId="77777777" w:rsidR="00D65468" w:rsidRPr="003B1820" w:rsidRDefault="00D65468" w:rsidP="00D65468">
            <w:pPr>
              <w:jc w:val="center"/>
              <w:rPr>
                <w:b/>
                <w:bCs/>
                <w:color w:val="000000"/>
                <w:sz w:val="20"/>
                <w:szCs w:val="20"/>
              </w:rPr>
            </w:pPr>
            <w:r w:rsidRPr="003B1820">
              <w:rPr>
                <w:b/>
                <w:bCs/>
                <w:color w:val="000000"/>
                <w:sz w:val="20"/>
                <w:szCs w:val="20"/>
              </w:rPr>
              <w:t> </w:t>
            </w:r>
          </w:p>
        </w:tc>
        <w:tc>
          <w:tcPr>
            <w:tcW w:w="908" w:type="dxa"/>
            <w:shd w:val="clear" w:color="auto" w:fill="auto"/>
            <w:vAlign w:val="center"/>
            <w:hideMark/>
          </w:tcPr>
          <w:p w14:paraId="397845CA" w14:textId="77777777" w:rsidR="00D65468" w:rsidRPr="003B1820" w:rsidRDefault="00D65468" w:rsidP="00D65468">
            <w:pPr>
              <w:jc w:val="center"/>
              <w:rPr>
                <w:b/>
                <w:bCs/>
                <w:color w:val="000000"/>
                <w:sz w:val="20"/>
                <w:szCs w:val="20"/>
              </w:rPr>
            </w:pPr>
            <w:r w:rsidRPr="003B1820">
              <w:rPr>
                <w:b/>
                <w:bCs/>
                <w:color w:val="000000"/>
                <w:sz w:val="20"/>
                <w:szCs w:val="20"/>
              </w:rPr>
              <w:t> </w:t>
            </w:r>
          </w:p>
        </w:tc>
        <w:tc>
          <w:tcPr>
            <w:tcW w:w="1072" w:type="dxa"/>
            <w:shd w:val="clear" w:color="auto" w:fill="auto"/>
            <w:vAlign w:val="center"/>
            <w:hideMark/>
          </w:tcPr>
          <w:p w14:paraId="561A36D1" w14:textId="77777777" w:rsidR="00D65468" w:rsidRPr="003B1820" w:rsidRDefault="00D65468" w:rsidP="00D65468">
            <w:pPr>
              <w:jc w:val="center"/>
              <w:rPr>
                <w:b/>
                <w:bCs/>
                <w:color w:val="000000"/>
                <w:sz w:val="20"/>
                <w:szCs w:val="20"/>
              </w:rPr>
            </w:pPr>
            <w:r w:rsidRPr="003B1820">
              <w:rPr>
                <w:b/>
                <w:bCs/>
                <w:color w:val="000000"/>
                <w:sz w:val="20"/>
                <w:szCs w:val="20"/>
              </w:rPr>
              <w:t> </w:t>
            </w:r>
          </w:p>
        </w:tc>
        <w:tc>
          <w:tcPr>
            <w:tcW w:w="1164" w:type="dxa"/>
            <w:shd w:val="clear" w:color="auto" w:fill="auto"/>
            <w:vAlign w:val="center"/>
            <w:hideMark/>
          </w:tcPr>
          <w:p w14:paraId="46B5C100" w14:textId="2E346787" w:rsidR="00D65468" w:rsidRPr="003B1820" w:rsidRDefault="00D65468" w:rsidP="00D65468">
            <w:pPr>
              <w:jc w:val="right"/>
              <w:rPr>
                <w:b/>
                <w:bCs/>
                <w:color w:val="000000"/>
                <w:sz w:val="20"/>
                <w:szCs w:val="20"/>
              </w:rPr>
            </w:pPr>
            <w:r>
              <w:rPr>
                <w:b/>
                <w:bCs/>
                <w:color w:val="000000"/>
                <w:sz w:val="20"/>
                <w:szCs w:val="20"/>
              </w:rPr>
              <w:t>56 963,1</w:t>
            </w:r>
          </w:p>
        </w:tc>
        <w:tc>
          <w:tcPr>
            <w:tcW w:w="1180" w:type="dxa"/>
            <w:shd w:val="clear" w:color="auto" w:fill="auto"/>
            <w:vAlign w:val="center"/>
            <w:hideMark/>
          </w:tcPr>
          <w:p w14:paraId="45B9E502" w14:textId="2C023950" w:rsidR="00D65468" w:rsidRPr="003B1820" w:rsidRDefault="00D65468" w:rsidP="00D65468">
            <w:pPr>
              <w:jc w:val="right"/>
              <w:rPr>
                <w:b/>
                <w:bCs/>
                <w:color w:val="000000"/>
                <w:sz w:val="20"/>
                <w:szCs w:val="20"/>
              </w:rPr>
            </w:pPr>
            <w:r>
              <w:rPr>
                <w:b/>
                <w:bCs/>
                <w:color w:val="000000"/>
                <w:sz w:val="20"/>
                <w:szCs w:val="20"/>
              </w:rPr>
              <w:t>42 070,2</w:t>
            </w:r>
          </w:p>
        </w:tc>
        <w:tc>
          <w:tcPr>
            <w:tcW w:w="1047" w:type="dxa"/>
            <w:shd w:val="clear" w:color="auto" w:fill="auto"/>
            <w:noWrap/>
            <w:vAlign w:val="center"/>
            <w:hideMark/>
          </w:tcPr>
          <w:p w14:paraId="07934690" w14:textId="0942C26F" w:rsidR="00D65468" w:rsidRPr="0070152E" w:rsidRDefault="0070152E" w:rsidP="0070152E">
            <w:pPr>
              <w:jc w:val="right"/>
              <w:rPr>
                <w:b/>
                <w:bCs/>
                <w:color w:val="000000"/>
                <w:sz w:val="20"/>
                <w:szCs w:val="20"/>
              </w:rPr>
            </w:pPr>
            <w:r w:rsidRPr="0070152E">
              <w:rPr>
                <w:b/>
                <w:bCs/>
                <w:color w:val="000000"/>
                <w:sz w:val="20"/>
                <w:szCs w:val="20"/>
              </w:rPr>
              <w:t>68 355,8</w:t>
            </w:r>
          </w:p>
        </w:tc>
      </w:tr>
    </w:tbl>
    <w:p w14:paraId="71E9758A" w14:textId="77777777" w:rsidR="00DF0B4D" w:rsidRDefault="00DF0B4D" w:rsidP="00DF0B4D">
      <w:pPr>
        <w:widowControl w:val="0"/>
        <w:numPr>
          <w:ilvl w:val="1"/>
          <w:numId w:val="1"/>
        </w:numPr>
        <w:suppressAutoHyphens/>
        <w:spacing w:before="240" w:after="240" w:line="360" w:lineRule="auto"/>
        <w:jc w:val="center"/>
        <w:textAlignment w:val="baseline"/>
        <w:outlineLvl w:val="1"/>
        <w:rPr>
          <w:b/>
          <w:sz w:val="28"/>
          <w:szCs w:val="28"/>
          <w:lang w:eastAsia="en-US" w:bidi="en-US"/>
        </w:rPr>
        <w:sectPr w:rsidR="00DF0B4D" w:rsidSect="00A95F41">
          <w:pgSz w:w="23814" w:h="16839" w:orient="landscape" w:code="8"/>
          <w:pgMar w:top="1134" w:right="1134" w:bottom="850" w:left="1134" w:header="708" w:footer="708" w:gutter="0"/>
          <w:cols w:space="708"/>
          <w:docGrid w:linePitch="360"/>
        </w:sectPr>
      </w:pPr>
    </w:p>
    <w:p w14:paraId="05AA3FB8" w14:textId="1AD5868E" w:rsidR="003F784D" w:rsidRPr="00E447D1" w:rsidRDefault="003F784D" w:rsidP="003F784D">
      <w:pPr>
        <w:widowControl w:val="0"/>
        <w:numPr>
          <w:ilvl w:val="1"/>
          <w:numId w:val="1"/>
        </w:numPr>
        <w:suppressAutoHyphens/>
        <w:spacing w:before="240" w:after="240" w:line="360" w:lineRule="auto"/>
        <w:jc w:val="center"/>
        <w:textAlignment w:val="baseline"/>
        <w:outlineLvl w:val="1"/>
        <w:rPr>
          <w:b/>
          <w:sz w:val="28"/>
          <w:szCs w:val="28"/>
          <w:lang w:eastAsia="en-US" w:bidi="en-US"/>
        </w:rPr>
      </w:pPr>
      <w:bookmarkStart w:id="48" w:name="_Toc82540455"/>
      <w:r>
        <w:rPr>
          <w:b/>
          <w:sz w:val="28"/>
          <w:szCs w:val="28"/>
          <w:lang w:eastAsia="en-US" w:bidi="en-US"/>
        </w:rPr>
        <w:lastRenderedPageBreak/>
        <w:t xml:space="preserve">Реконструкция </w:t>
      </w:r>
      <w:r w:rsidR="00490CDF">
        <w:rPr>
          <w:b/>
          <w:sz w:val="28"/>
          <w:szCs w:val="28"/>
          <w:lang w:eastAsia="en-US" w:bidi="en-US"/>
        </w:rPr>
        <w:t>с увеличением диаметров трубопроводов тепловых сетей для повышения эффективности функционирования систем теплоснабжения</w:t>
      </w:r>
      <w:bookmarkEnd w:id="48"/>
      <w:r w:rsidR="00490CDF">
        <w:rPr>
          <w:b/>
          <w:sz w:val="28"/>
          <w:szCs w:val="28"/>
          <w:lang w:eastAsia="en-US" w:bidi="en-US"/>
        </w:rPr>
        <w:t xml:space="preserve"> </w:t>
      </w:r>
    </w:p>
    <w:p w14:paraId="0D8EFA0D" w14:textId="36B1BD7F" w:rsidR="005C6AD7" w:rsidRPr="005C6AD7" w:rsidRDefault="005C6AD7" w:rsidP="005C6AD7">
      <w:pPr>
        <w:spacing w:line="360" w:lineRule="auto"/>
        <w:ind w:firstLine="680"/>
        <w:jc w:val="both"/>
        <w:rPr>
          <w:szCs w:val="22"/>
          <w:lang w:eastAsia="en-US" w:bidi="en-US"/>
        </w:rPr>
      </w:pPr>
      <w:r w:rsidRPr="005C6AD7">
        <w:rPr>
          <w:szCs w:val="22"/>
          <w:lang w:eastAsia="en-US" w:bidi="en-US"/>
        </w:rPr>
        <w:t>Мероприятия</w:t>
      </w:r>
      <w:r>
        <w:rPr>
          <w:szCs w:val="22"/>
          <w:lang w:eastAsia="en-US" w:bidi="en-US"/>
        </w:rPr>
        <w:t xml:space="preserve">, представленные в данном разделе, </w:t>
      </w:r>
      <w:r w:rsidRPr="005C6AD7">
        <w:rPr>
          <w:szCs w:val="22"/>
          <w:lang w:eastAsia="en-US" w:bidi="en-US"/>
        </w:rPr>
        <w:t>включаются в подгруппу проектов 02.02 «Строительство новых тепловых сетей для повышения эффективности функционирования системы теплоснабжения за счет ликвидации</w:t>
      </w:r>
      <w:r w:rsidR="001C61A0">
        <w:rPr>
          <w:szCs w:val="22"/>
          <w:lang w:eastAsia="en-US" w:bidi="en-US"/>
        </w:rPr>
        <w:t xml:space="preserve"> котельных</w:t>
      </w:r>
      <w:r w:rsidRPr="005C6AD7">
        <w:rPr>
          <w:szCs w:val="22"/>
          <w:lang w:eastAsia="en-US" w:bidi="en-US"/>
        </w:rPr>
        <w:t>».</w:t>
      </w:r>
    </w:p>
    <w:p w14:paraId="6F5B1FA7" w14:textId="05EF3248" w:rsidR="003F784D" w:rsidRDefault="003F784D" w:rsidP="005C6AD7">
      <w:pPr>
        <w:spacing w:line="360" w:lineRule="auto"/>
        <w:ind w:firstLine="680"/>
        <w:jc w:val="both"/>
        <w:rPr>
          <w:szCs w:val="22"/>
          <w:lang w:eastAsia="en-US" w:bidi="en-US"/>
        </w:rPr>
      </w:pPr>
      <w:r>
        <w:rPr>
          <w:szCs w:val="22"/>
          <w:lang w:eastAsia="en-US" w:bidi="en-US"/>
        </w:rPr>
        <w:t>Д</w:t>
      </w:r>
      <w:r w:rsidRPr="00D94FD0">
        <w:rPr>
          <w:szCs w:val="22"/>
          <w:lang w:eastAsia="en-US" w:bidi="en-US"/>
        </w:rPr>
        <w:t xml:space="preserve">ля повышения эффективности функционирования систем теплоснабжения </w:t>
      </w:r>
      <w:r>
        <w:rPr>
          <w:szCs w:val="22"/>
          <w:lang w:eastAsia="en-US" w:bidi="en-US"/>
        </w:rPr>
        <w:t>необходима р</w:t>
      </w:r>
      <w:r w:rsidRPr="00D94FD0">
        <w:rPr>
          <w:szCs w:val="22"/>
          <w:lang w:eastAsia="en-US" w:bidi="en-US"/>
        </w:rPr>
        <w:t xml:space="preserve">еконструкция </w:t>
      </w:r>
      <w:r w:rsidR="00490CDF" w:rsidRPr="00490CDF">
        <w:rPr>
          <w:szCs w:val="22"/>
          <w:lang w:eastAsia="en-US" w:bidi="en-US"/>
        </w:rPr>
        <w:t xml:space="preserve">с увеличением диаметров трубопроводов </w:t>
      </w:r>
      <w:r w:rsidR="00490CDF">
        <w:rPr>
          <w:szCs w:val="22"/>
          <w:lang w:eastAsia="en-US" w:bidi="en-US"/>
        </w:rPr>
        <w:t>тепловых сетей</w:t>
      </w:r>
      <w:r>
        <w:rPr>
          <w:szCs w:val="22"/>
          <w:lang w:eastAsia="en-US" w:bidi="en-US"/>
        </w:rPr>
        <w:t>, представленных в таблице 8</w:t>
      </w:r>
      <w:r w:rsidRPr="008B1BF9">
        <w:rPr>
          <w:szCs w:val="22"/>
          <w:lang w:eastAsia="en-US" w:bidi="en-US"/>
        </w:rPr>
        <w:t>.</w:t>
      </w:r>
    </w:p>
    <w:p w14:paraId="7F01F75D" w14:textId="0D958CD2" w:rsidR="00530244" w:rsidRDefault="00530244" w:rsidP="00530244">
      <w:pPr>
        <w:spacing w:line="360" w:lineRule="auto"/>
        <w:ind w:firstLine="680"/>
        <w:jc w:val="both"/>
        <w:rPr>
          <w:szCs w:val="22"/>
          <w:lang w:eastAsia="en-US" w:bidi="en-US"/>
        </w:rPr>
      </w:pPr>
      <w:r w:rsidRPr="005C6AD7">
        <w:rPr>
          <w:szCs w:val="22"/>
          <w:lang w:eastAsia="en-US" w:bidi="en-US"/>
        </w:rPr>
        <w:t xml:space="preserve">Суммарные капитальные затраты </w:t>
      </w:r>
      <w:r w:rsidR="00D65468" w:rsidRPr="00D65468">
        <w:rPr>
          <w:szCs w:val="22"/>
          <w:lang w:eastAsia="en-US" w:bidi="en-US"/>
        </w:rPr>
        <w:t xml:space="preserve">в период 2021-2032 гг. </w:t>
      </w:r>
      <w:r w:rsidRPr="005C6AD7">
        <w:rPr>
          <w:szCs w:val="22"/>
          <w:lang w:eastAsia="en-US" w:bidi="en-US"/>
        </w:rPr>
        <w:t xml:space="preserve">на реализацию мероприятий по строительству и реконструкции тепловых сетей составят </w:t>
      </w:r>
      <w:r w:rsidR="00764CC6" w:rsidRPr="00764CC6">
        <w:rPr>
          <w:szCs w:val="22"/>
          <w:lang w:eastAsia="en-US" w:bidi="en-US"/>
        </w:rPr>
        <w:t>72</w:t>
      </w:r>
      <w:r w:rsidR="00764CC6">
        <w:rPr>
          <w:szCs w:val="22"/>
          <w:lang w:eastAsia="en-US" w:bidi="en-US"/>
        </w:rPr>
        <w:t>,</w:t>
      </w:r>
      <w:r w:rsidR="00764CC6" w:rsidRPr="00764CC6">
        <w:rPr>
          <w:szCs w:val="22"/>
          <w:lang w:eastAsia="en-US" w:bidi="en-US"/>
        </w:rPr>
        <w:t>6</w:t>
      </w:r>
      <w:r w:rsidR="00764CC6">
        <w:rPr>
          <w:szCs w:val="22"/>
          <w:lang w:eastAsia="en-US" w:bidi="en-US"/>
        </w:rPr>
        <w:t xml:space="preserve"> </w:t>
      </w:r>
      <w:r w:rsidRPr="005C6AD7">
        <w:rPr>
          <w:szCs w:val="22"/>
          <w:lang w:eastAsia="en-US" w:bidi="en-US"/>
        </w:rPr>
        <w:t>млн. руб. без НДС в ценах 202</w:t>
      </w:r>
      <w:r w:rsidR="00D65468">
        <w:rPr>
          <w:szCs w:val="22"/>
          <w:lang w:eastAsia="en-US" w:bidi="en-US"/>
        </w:rPr>
        <w:t>1</w:t>
      </w:r>
      <w:r w:rsidRPr="005C6AD7">
        <w:rPr>
          <w:szCs w:val="22"/>
          <w:lang w:eastAsia="en-US" w:bidi="en-US"/>
        </w:rPr>
        <w:t xml:space="preserve"> г. </w:t>
      </w:r>
    </w:p>
    <w:p w14:paraId="4468AEAD" w14:textId="77777777" w:rsidR="00530244" w:rsidRDefault="00530244" w:rsidP="005C6AD7">
      <w:pPr>
        <w:spacing w:line="360" w:lineRule="auto"/>
        <w:ind w:firstLine="680"/>
        <w:jc w:val="both"/>
        <w:rPr>
          <w:szCs w:val="22"/>
          <w:lang w:eastAsia="en-US" w:bidi="en-US"/>
        </w:rPr>
      </w:pPr>
    </w:p>
    <w:p w14:paraId="15DA3126" w14:textId="77777777" w:rsidR="003F784D" w:rsidRDefault="003F784D" w:rsidP="003F784D">
      <w:pPr>
        <w:spacing w:line="360" w:lineRule="auto"/>
        <w:ind w:firstLine="680"/>
        <w:jc w:val="both"/>
        <w:rPr>
          <w:szCs w:val="22"/>
          <w:lang w:eastAsia="en-US" w:bidi="en-US"/>
        </w:rPr>
        <w:sectPr w:rsidR="003F784D" w:rsidSect="004E54C2">
          <w:pgSz w:w="11906" w:h="16838"/>
          <w:pgMar w:top="1134" w:right="850" w:bottom="1134" w:left="1134" w:header="708" w:footer="708" w:gutter="0"/>
          <w:cols w:space="708"/>
          <w:docGrid w:linePitch="360"/>
        </w:sectPr>
      </w:pPr>
    </w:p>
    <w:p w14:paraId="6E9C2C6F" w14:textId="5F7E01E9" w:rsidR="003F784D" w:rsidRDefault="003F784D" w:rsidP="003F784D">
      <w:pPr>
        <w:pStyle w:val="2fd"/>
        <w:shd w:val="clear" w:color="auto" w:fill="auto"/>
        <w:spacing w:before="120" w:after="120" w:line="360" w:lineRule="auto"/>
        <w:ind w:firstLine="0"/>
        <w:jc w:val="both"/>
        <w:rPr>
          <w:rStyle w:val="ArialUnicodeMS115pt"/>
          <w:rFonts w:ascii="Times New Roman" w:hAnsi="Times New Roman" w:cs="Times New Roman"/>
          <w:sz w:val="24"/>
          <w:szCs w:val="24"/>
        </w:rPr>
      </w:pPr>
      <w:bookmarkStart w:id="49" w:name="_Toc85555249"/>
      <w:r w:rsidRPr="0011657B">
        <w:rPr>
          <w:rFonts w:ascii="Times New Roman" w:eastAsia="Arial Unicode MS" w:hAnsi="Times New Roman" w:cs="Times New Roman"/>
          <w:b/>
          <w:color w:val="000000"/>
          <w:sz w:val="24"/>
          <w:szCs w:val="24"/>
          <w:shd w:val="clear" w:color="auto" w:fill="FFFFFF"/>
        </w:rPr>
        <w:lastRenderedPageBreak/>
        <w:t xml:space="preserve">Таблица </w:t>
      </w:r>
      <w:r w:rsidRPr="0011657B">
        <w:rPr>
          <w:rFonts w:ascii="Times New Roman" w:eastAsia="Arial Unicode MS" w:hAnsi="Times New Roman" w:cs="Times New Roman"/>
          <w:b/>
          <w:color w:val="000000"/>
          <w:sz w:val="24"/>
          <w:szCs w:val="24"/>
          <w:shd w:val="clear" w:color="auto" w:fill="FFFFFF"/>
        </w:rPr>
        <w:fldChar w:fldCharType="begin"/>
      </w:r>
      <w:r w:rsidRPr="0011657B">
        <w:rPr>
          <w:rFonts w:ascii="Times New Roman" w:eastAsia="Arial Unicode MS" w:hAnsi="Times New Roman" w:cs="Times New Roman"/>
          <w:b/>
          <w:color w:val="000000"/>
          <w:sz w:val="24"/>
          <w:szCs w:val="24"/>
          <w:shd w:val="clear" w:color="auto" w:fill="FFFFFF"/>
        </w:rPr>
        <w:instrText xml:space="preserve"> SEQ Таблица \* ARABIC </w:instrText>
      </w:r>
      <w:r w:rsidRPr="0011657B">
        <w:rPr>
          <w:rFonts w:ascii="Times New Roman" w:eastAsia="Arial Unicode MS" w:hAnsi="Times New Roman" w:cs="Times New Roman"/>
          <w:b/>
          <w:color w:val="000000"/>
          <w:sz w:val="24"/>
          <w:szCs w:val="24"/>
          <w:shd w:val="clear" w:color="auto" w:fill="FFFFFF"/>
        </w:rPr>
        <w:fldChar w:fldCharType="separate"/>
      </w:r>
      <w:r w:rsidR="004D630A">
        <w:rPr>
          <w:rFonts w:ascii="Times New Roman" w:eastAsia="Arial Unicode MS" w:hAnsi="Times New Roman" w:cs="Times New Roman"/>
          <w:b/>
          <w:noProof/>
          <w:color w:val="000000"/>
          <w:sz w:val="24"/>
          <w:szCs w:val="24"/>
          <w:shd w:val="clear" w:color="auto" w:fill="FFFFFF"/>
        </w:rPr>
        <w:t>8</w:t>
      </w:r>
      <w:r w:rsidRPr="0011657B">
        <w:rPr>
          <w:rFonts w:ascii="Times New Roman" w:eastAsia="Arial Unicode MS" w:hAnsi="Times New Roman" w:cs="Times New Roman"/>
          <w:color w:val="000000"/>
          <w:sz w:val="24"/>
          <w:szCs w:val="24"/>
          <w:shd w:val="clear" w:color="auto" w:fill="FFFFFF"/>
        </w:rPr>
        <w:fldChar w:fldCharType="end"/>
      </w:r>
      <w:r w:rsidRPr="0011657B">
        <w:rPr>
          <w:rFonts w:ascii="Times New Roman" w:eastAsia="Arial Unicode MS" w:hAnsi="Times New Roman" w:cs="Times New Roman"/>
          <w:b/>
          <w:color w:val="000000"/>
          <w:sz w:val="24"/>
          <w:szCs w:val="24"/>
          <w:shd w:val="clear" w:color="auto" w:fill="FFFFFF"/>
        </w:rPr>
        <w:t xml:space="preserve"> –</w:t>
      </w:r>
      <w:r>
        <w:rPr>
          <w:rFonts w:ascii="Times New Roman" w:eastAsia="Arial Unicode MS" w:hAnsi="Times New Roman" w:cs="Times New Roman"/>
          <w:b/>
          <w:color w:val="000000"/>
          <w:sz w:val="24"/>
          <w:szCs w:val="24"/>
          <w:shd w:val="clear" w:color="auto" w:fill="FFFFFF"/>
        </w:rPr>
        <w:t xml:space="preserve"> Реконструкция </w:t>
      </w:r>
      <w:r w:rsidR="00490CDF" w:rsidRPr="00490CDF">
        <w:rPr>
          <w:rFonts w:ascii="Times New Roman" w:eastAsia="Arial Unicode MS" w:hAnsi="Times New Roman" w:cs="Times New Roman"/>
          <w:b/>
          <w:color w:val="000000"/>
          <w:sz w:val="24"/>
          <w:szCs w:val="24"/>
          <w:shd w:val="clear" w:color="auto" w:fill="FFFFFF"/>
        </w:rPr>
        <w:t>с увеличением диаметров трубопроводов тепловых сетей для повышения эффективности функционирования систем теплоснабжения</w:t>
      </w:r>
      <w:bookmarkEnd w:id="49"/>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1"/>
        <w:gridCol w:w="1378"/>
        <w:gridCol w:w="2012"/>
        <w:gridCol w:w="1995"/>
        <w:gridCol w:w="2290"/>
        <w:gridCol w:w="546"/>
        <w:gridCol w:w="672"/>
        <w:gridCol w:w="672"/>
        <w:gridCol w:w="949"/>
        <w:gridCol w:w="1293"/>
        <w:gridCol w:w="1580"/>
        <w:gridCol w:w="1579"/>
        <w:gridCol w:w="708"/>
        <w:gridCol w:w="851"/>
        <w:gridCol w:w="1239"/>
        <w:gridCol w:w="1119"/>
        <w:gridCol w:w="1312"/>
      </w:tblGrid>
      <w:tr w:rsidR="00490CDF" w:rsidRPr="00AE4D13" w14:paraId="43A8C231" w14:textId="77777777" w:rsidTr="006D6CEC">
        <w:trPr>
          <w:trHeight w:val="1744"/>
          <w:tblHeader/>
        </w:trPr>
        <w:tc>
          <w:tcPr>
            <w:tcW w:w="1341" w:type="dxa"/>
            <w:vMerge w:val="restart"/>
            <w:shd w:val="clear" w:color="auto" w:fill="auto"/>
            <w:textDirection w:val="btLr"/>
            <w:vAlign w:val="center"/>
            <w:hideMark/>
          </w:tcPr>
          <w:p w14:paraId="061107C5" w14:textId="77777777" w:rsidR="00490CDF" w:rsidRPr="00AE4D13" w:rsidRDefault="00490CDF" w:rsidP="00CA3139">
            <w:pPr>
              <w:ind w:left="113" w:right="113"/>
              <w:jc w:val="center"/>
              <w:rPr>
                <w:b/>
                <w:bCs/>
                <w:color w:val="000000"/>
                <w:sz w:val="20"/>
                <w:szCs w:val="20"/>
              </w:rPr>
            </w:pPr>
            <w:r w:rsidRPr="00AE4D13">
              <w:rPr>
                <w:b/>
                <w:bCs/>
                <w:color w:val="000000"/>
                <w:sz w:val="20"/>
                <w:szCs w:val="20"/>
              </w:rPr>
              <w:t>Шифр проекта</w:t>
            </w:r>
          </w:p>
        </w:tc>
        <w:tc>
          <w:tcPr>
            <w:tcW w:w="1378" w:type="dxa"/>
            <w:vMerge w:val="restart"/>
            <w:textDirection w:val="btLr"/>
            <w:vAlign w:val="center"/>
          </w:tcPr>
          <w:p w14:paraId="5663CADC" w14:textId="77777777" w:rsidR="00490CDF" w:rsidRPr="00AE4D13" w:rsidRDefault="00490CDF" w:rsidP="00CA3139">
            <w:pPr>
              <w:ind w:left="113" w:right="113"/>
              <w:jc w:val="center"/>
              <w:rPr>
                <w:b/>
                <w:bCs/>
                <w:color w:val="000000"/>
                <w:sz w:val="20"/>
                <w:szCs w:val="20"/>
              </w:rPr>
            </w:pPr>
            <w:r w:rsidRPr="00AE4D13">
              <w:rPr>
                <w:b/>
                <w:bCs/>
                <w:color w:val="000000"/>
                <w:sz w:val="20"/>
                <w:szCs w:val="20"/>
              </w:rPr>
              <w:t>Источник</w:t>
            </w:r>
          </w:p>
        </w:tc>
        <w:tc>
          <w:tcPr>
            <w:tcW w:w="2012" w:type="dxa"/>
            <w:vMerge w:val="restart"/>
            <w:shd w:val="clear" w:color="auto" w:fill="auto"/>
            <w:textDirection w:val="btLr"/>
            <w:vAlign w:val="center"/>
            <w:hideMark/>
          </w:tcPr>
          <w:p w14:paraId="4D6A3FE6" w14:textId="77777777" w:rsidR="00490CDF" w:rsidRPr="00AE4D13" w:rsidRDefault="00490CDF" w:rsidP="00CA3139">
            <w:pPr>
              <w:ind w:left="113" w:right="113"/>
              <w:jc w:val="center"/>
              <w:rPr>
                <w:b/>
                <w:bCs/>
                <w:color w:val="000000"/>
                <w:sz w:val="20"/>
                <w:szCs w:val="20"/>
              </w:rPr>
            </w:pPr>
            <w:r w:rsidRPr="00AE4D13">
              <w:rPr>
                <w:b/>
                <w:bCs/>
                <w:color w:val="000000"/>
                <w:sz w:val="20"/>
                <w:szCs w:val="20"/>
              </w:rPr>
              <w:t>Наименование начала участка</w:t>
            </w:r>
          </w:p>
        </w:tc>
        <w:tc>
          <w:tcPr>
            <w:tcW w:w="1995" w:type="dxa"/>
            <w:vMerge w:val="restart"/>
            <w:shd w:val="clear" w:color="auto" w:fill="auto"/>
            <w:textDirection w:val="btLr"/>
            <w:vAlign w:val="center"/>
            <w:hideMark/>
          </w:tcPr>
          <w:p w14:paraId="00223C91" w14:textId="77777777" w:rsidR="00490CDF" w:rsidRPr="00AE4D13" w:rsidRDefault="00490CDF" w:rsidP="00CA3139">
            <w:pPr>
              <w:ind w:left="113" w:right="113"/>
              <w:jc w:val="center"/>
              <w:rPr>
                <w:b/>
                <w:bCs/>
                <w:color w:val="000000"/>
                <w:sz w:val="20"/>
                <w:szCs w:val="20"/>
              </w:rPr>
            </w:pPr>
            <w:r w:rsidRPr="00AE4D13">
              <w:rPr>
                <w:b/>
                <w:bCs/>
                <w:color w:val="000000"/>
                <w:sz w:val="20"/>
                <w:szCs w:val="20"/>
              </w:rPr>
              <w:t>Наименование конца участка</w:t>
            </w:r>
          </w:p>
        </w:tc>
        <w:tc>
          <w:tcPr>
            <w:tcW w:w="2290" w:type="dxa"/>
            <w:vMerge w:val="restart"/>
            <w:shd w:val="clear" w:color="auto" w:fill="auto"/>
            <w:textDirection w:val="btLr"/>
            <w:vAlign w:val="center"/>
            <w:hideMark/>
          </w:tcPr>
          <w:p w14:paraId="3C7A2A44" w14:textId="77777777" w:rsidR="00490CDF" w:rsidRPr="00AE4D13" w:rsidRDefault="00490CDF" w:rsidP="00CA3139">
            <w:pPr>
              <w:ind w:left="113" w:right="113"/>
              <w:jc w:val="center"/>
              <w:rPr>
                <w:b/>
                <w:bCs/>
                <w:color w:val="000000"/>
                <w:sz w:val="20"/>
                <w:szCs w:val="20"/>
              </w:rPr>
            </w:pPr>
            <w:r w:rsidRPr="00AE4D13">
              <w:rPr>
                <w:b/>
                <w:bCs/>
                <w:color w:val="000000"/>
                <w:sz w:val="20"/>
                <w:szCs w:val="20"/>
              </w:rPr>
              <w:t>ТСО</w:t>
            </w:r>
          </w:p>
        </w:tc>
        <w:tc>
          <w:tcPr>
            <w:tcW w:w="546" w:type="dxa"/>
            <w:vMerge w:val="restart"/>
            <w:shd w:val="clear" w:color="auto" w:fill="auto"/>
            <w:textDirection w:val="btLr"/>
            <w:vAlign w:val="center"/>
            <w:hideMark/>
          </w:tcPr>
          <w:p w14:paraId="35B45742" w14:textId="77777777" w:rsidR="00490CDF" w:rsidRPr="00AE4D13" w:rsidRDefault="00490CDF" w:rsidP="00CA3139">
            <w:pPr>
              <w:ind w:left="113" w:right="113"/>
              <w:jc w:val="center"/>
              <w:rPr>
                <w:b/>
                <w:bCs/>
                <w:color w:val="000000"/>
                <w:sz w:val="20"/>
                <w:szCs w:val="20"/>
              </w:rPr>
            </w:pPr>
            <w:r w:rsidRPr="00AE4D13">
              <w:rPr>
                <w:b/>
                <w:bCs/>
                <w:color w:val="000000"/>
                <w:sz w:val="20"/>
                <w:szCs w:val="20"/>
              </w:rPr>
              <w:t>ЕТО</w:t>
            </w:r>
          </w:p>
        </w:tc>
        <w:tc>
          <w:tcPr>
            <w:tcW w:w="672" w:type="dxa"/>
            <w:vMerge w:val="restart"/>
            <w:shd w:val="clear" w:color="auto" w:fill="auto"/>
            <w:textDirection w:val="btLr"/>
            <w:vAlign w:val="center"/>
            <w:hideMark/>
          </w:tcPr>
          <w:p w14:paraId="62845E0F" w14:textId="77777777" w:rsidR="00490CDF" w:rsidRPr="00CC714C" w:rsidRDefault="00490CDF" w:rsidP="00CA3139">
            <w:pPr>
              <w:ind w:left="113" w:right="113"/>
              <w:jc w:val="center"/>
              <w:rPr>
                <w:b/>
                <w:bCs/>
                <w:color w:val="000000"/>
                <w:sz w:val="20"/>
                <w:szCs w:val="20"/>
              </w:rPr>
            </w:pPr>
            <w:r w:rsidRPr="00CC714C">
              <w:rPr>
                <w:b/>
                <w:bCs/>
                <w:color w:val="000000"/>
                <w:sz w:val="20"/>
                <w:szCs w:val="20"/>
              </w:rPr>
              <w:t>Существующий условный диаметр, мм</w:t>
            </w:r>
          </w:p>
        </w:tc>
        <w:tc>
          <w:tcPr>
            <w:tcW w:w="672" w:type="dxa"/>
            <w:vMerge w:val="restart"/>
            <w:shd w:val="clear" w:color="auto" w:fill="auto"/>
            <w:textDirection w:val="btLr"/>
            <w:vAlign w:val="center"/>
            <w:hideMark/>
          </w:tcPr>
          <w:p w14:paraId="0B19528C" w14:textId="77777777" w:rsidR="00490CDF" w:rsidRPr="00CC714C" w:rsidRDefault="00490CDF" w:rsidP="00CA3139">
            <w:pPr>
              <w:ind w:left="113" w:right="113"/>
              <w:jc w:val="center"/>
              <w:rPr>
                <w:b/>
                <w:bCs/>
                <w:color w:val="000000"/>
                <w:sz w:val="20"/>
                <w:szCs w:val="20"/>
              </w:rPr>
            </w:pPr>
            <w:r w:rsidRPr="00CC714C">
              <w:rPr>
                <w:b/>
                <w:bCs/>
                <w:color w:val="000000"/>
                <w:sz w:val="20"/>
                <w:szCs w:val="20"/>
              </w:rPr>
              <w:t>Перспективный условный диаметр, мм</w:t>
            </w:r>
          </w:p>
        </w:tc>
        <w:tc>
          <w:tcPr>
            <w:tcW w:w="949" w:type="dxa"/>
            <w:vMerge w:val="restart"/>
            <w:shd w:val="clear" w:color="auto" w:fill="auto"/>
            <w:textDirection w:val="btLr"/>
            <w:vAlign w:val="center"/>
            <w:hideMark/>
          </w:tcPr>
          <w:p w14:paraId="65808A51" w14:textId="77777777" w:rsidR="00490CDF" w:rsidRPr="00AE4D13" w:rsidRDefault="00490CDF" w:rsidP="00CA3139">
            <w:pPr>
              <w:ind w:left="113" w:right="113"/>
              <w:jc w:val="center"/>
              <w:rPr>
                <w:b/>
                <w:bCs/>
                <w:color w:val="000000"/>
                <w:sz w:val="20"/>
                <w:szCs w:val="20"/>
              </w:rPr>
            </w:pPr>
            <w:r w:rsidRPr="00AE4D13">
              <w:rPr>
                <w:b/>
                <w:bCs/>
                <w:color w:val="000000"/>
                <w:sz w:val="20"/>
                <w:szCs w:val="20"/>
              </w:rPr>
              <w:t>Протяжённость в 1-тр. исч., м</w:t>
            </w:r>
          </w:p>
        </w:tc>
        <w:tc>
          <w:tcPr>
            <w:tcW w:w="1293" w:type="dxa"/>
            <w:vMerge w:val="restart"/>
            <w:shd w:val="clear" w:color="auto" w:fill="auto"/>
            <w:textDirection w:val="btLr"/>
            <w:vAlign w:val="center"/>
            <w:hideMark/>
          </w:tcPr>
          <w:p w14:paraId="0F472DE1" w14:textId="77777777" w:rsidR="00490CDF" w:rsidRPr="00AE4D13" w:rsidRDefault="00490CDF" w:rsidP="00CA3139">
            <w:pPr>
              <w:ind w:left="113" w:right="113"/>
              <w:jc w:val="center"/>
              <w:rPr>
                <w:b/>
                <w:bCs/>
                <w:color w:val="000000"/>
                <w:sz w:val="20"/>
                <w:szCs w:val="20"/>
              </w:rPr>
            </w:pPr>
            <w:r w:rsidRPr="00CC714C">
              <w:rPr>
                <w:b/>
                <w:bCs/>
                <w:color w:val="000000"/>
                <w:sz w:val="20"/>
                <w:szCs w:val="20"/>
              </w:rPr>
              <w:t>Вид прокладки тепловой сети</w:t>
            </w:r>
          </w:p>
        </w:tc>
        <w:tc>
          <w:tcPr>
            <w:tcW w:w="1580" w:type="dxa"/>
            <w:vMerge w:val="restart"/>
            <w:shd w:val="clear" w:color="auto" w:fill="auto"/>
            <w:textDirection w:val="btLr"/>
            <w:vAlign w:val="center"/>
            <w:hideMark/>
          </w:tcPr>
          <w:p w14:paraId="38B7CC28" w14:textId="77777777" w:rsidR="00490CDF" w:rsidRPr="00AE4D13" w:rsidRDefault="00490CDF" w:rsidP="00CA3139">
            <w:pPr>
              <w:ind w:left="113" w:right="113"/>
              <w:jc w:val="center"/>
              <w:rPr>
                <w:b/>
                <w:bCs/>
                <w:color w:val="000000"/>
                <w:sz w:val="20"/>
                <w:szCs w:val="20"/>
              </w:rPr>
            </w:pPr>
            <w:r w:rsidRPr="00AE4D13">
              <w:rPr>
                <w:b/>
                <w:bCs/>
                <w:color w:val="000000"/>
                <w:sz w:val="20"/>
                <w:szCs w:val="20"/>
              </w:rPr>
              <w:t>Тип линии</w:t>
            </w:r>
          </w:p>
        </w:tc>
        <w:tc>
          <w:tcPr>
            <w:tcW w:w="1579" w:type="dxa"/>
            <w:vMerge w:val="restart"/>
            <w:shd w:val="clear" w:color="auto" w:fill="auto"/>
            <w:textDirection w:val="btLr"/>
            <w:vAlign w:val="center"/>
            <w:hideMark/>
          </w:tcPr>
          <w:p w14:paraId="7E1FF5F1" w14:textId="77777777" w:rsidR="00490CDF" w:rsidRPr="00AE4D13" w:rsidRDefault="00490CDF" w:rsidP="00CA3139">
            <w:pPr>
              <w:ind w:left="113" w:right="113"/>
              <w:jc w:val="center"/>
              <w:rPr>
                <w:b/>
                <w:bCs/>
                <w:color w:val="000000"/>
                <w:sz w:val="20"/>
                <w:szCs w:val="20"/>
              </w:rPr>
            </w:pPr>
            <w:r w:rsidRPr="00AE4D13">
              <w:rPr>
                <w:b/>
                <w:bCs/>
                <w:color w:val="000000"/>
                <w:sz w:val="20"/>
                <w:szCs w:val="20"/>
              </w:rPr>
              <w:t>Тип мероприятия</w:t>
            </w:r>
          </w:p>
        </w:tc>
        <w:tc>
          <w:tcPr>
            <w:tcW w:w="1559" w:type="dxa"/>
            <w:gridSpan w:val="2"/>
            <w:shd w:val="clear" w:color="auto" w:fill="auto"/>
            <w:textDirection w:val="btLr"/>
            <w:vAlign w:val="center"/>
            <w:hideMark/>
          </w:tcPr>
          <w:p w14:paraId="2B2B0F78" w14:textId="77777777" w:rsidR="00490CDF" w:rsidRPr="00AE4D13" w:rsidRDefault="00490CDF" w:rsidP="00CA3139">
            <w:pPr>
              <w:ind w:left="113" w:right="113"/>
              <w:jc w:val="center"/>
              <w:rPr>
                <w:b/>
                <w:bCs/>
                <w:color w:val="000000"/>
                <w:sz w:val="20"/>
                <w:szCs w:val="20"/>
              </w:rPr>
            </w:pPr>
            <w:r w:rsidRPr="00CC714C">
              <w:rPr>
                <w:b/>
                <w:bCs/>
                <w:color w:val="000000"/>
                <w:sz w:val="20"/>
                <w:szCs w:val="20"/>
              </w:rPr>
              <w:t>Год строительства/ реконструкции</w:t>
            </w:r>
          </w:p>
        </w:tc>
        <w:tc>
          <w:tcPr>
            <w:tcW w:w="1239" w:type="dxa"/>
            <w:vMerge w:val="restart"/>
            <w:shd w:val="clear" w:color="auto" w:fill="auto"/>
            <w:textDirection w:val="btLr"/>
            <w:vAlign w:val="center"/>
            <w:hideMark/>
          </w:tcPr>
          <w:p w14:paraId="2DFD3E3E" w14:textId="77777777" w:rsidR="00490CDF" w:rsidRPr="00AE4D13" w:rsidRDefault="00490CDF" w:rsidP="00CA3139">
            <w:pPr>
              <w:ind w:left="113" w:right="113"/>
              <w:jc w:val="center"/>
              <w:rPr>
                <w:b/>
                <w:bCs/>
                <w:color w:val="000000"/>
                <w:sz w:val="20"/>
                <w:szCs w:val="20"/>
              </w:rPr>
            </w:pPr>
            <w:r w:rsidRPr="00AE4D13">
              <w:rPr>
                <w:b/>
                <w:bCs/>
                <w:color w:val="000000"/>
                <w:sz w:val="20"/>
                <w:szCs w:val="20"/>
              </w:rPr>
              <w:t>Затраты на дату реализации без НДС, тыс. руб.</w:t>
            </w:r>
          </w:p>
        </w:tc>
        <w:tc>
          <w:tcPr>
            <w:tcW w:w="1119" w:type="dxa"/>
            <w:vMerge w:val="restart"/>
            <w:shd w:val="clear" w:color="auto" w:fill="auto"/>
            <w:textDirection w:val="btLr"/>
            <w:vAlign w:val="center"/>
            <w:hideMark/>
          </w:tcPr>
          <w:p w14:paraId="6749AD95" w14:textId="7B7DDCE0" w:rsidR="00490CDF" w:rsidRPr="00AE4D13" w:rsidRDefault="00490CDF" w:rsidP="00CA3139">
            <w:pPr>
              <w:ind w:left="113" w:right="113"/>
              <w:jc w:val="center"/>
              <w:rPr>
                <w:b/>
                <w:bCs/>
                <w:color w:val="000000"/>
                <w:sz w:val="20"/>
                <w:szCs w:val="20"/>
              </w:rPr>
            </w:pPr>
            <w:r w:rsidRPr="00AE4D13">
              <w:rPr>
                <w:b/>
                <w:bCs/>
                <w:color w:val="000000"/>
                <w:sz w:val="20"/>
                <w:szCs w:val="20"/>
              </w:rPr>
              <w:t>Затраты в ценах 202</w:t>
            </w:r>
            <w:r w:rsidR="00B14EF7">
              <w:rPr>
                <w:b/>
                <w:bCs/>
                <w:color w:val="000000"/>
                <w:sz w:val="20"/>
                <w:szCs w:val="20"/>
              </w:rPr>
              <w:t>1</w:t>
            </w:r>
            <w:r w:rsidRPr="00AE4D13">
              <w:rPr>
                <w:b/>
                <w:bCs/>
                <w:color w:val="000000"/>
                <w:sz w:val="20"/>
                <w:szCs w:val="20"/>
              </w:rPr>
              <w:t xml:space="preserve"> г. без НДС, тыс. руб.</w:t>
            </w:r>
          </w:p>
        </w:tc>
        <w:tc>
          <w:tcPr>
            <w:tcW w:w="1312" w:type="dxa"/>
            <w:vMerge w:val="restart"/>
            <w:shd w:val="clear" w:color="auto" w:fill="auto"/>
            <w:textDirection w:val="btLr"/>
            <w:vAlign w:val="center"/>
            <w:hideMark/>
          </w:tcPr>
          <w:p w14:paraId="10951DE6" w14:textId="15B369EA" w:rsidR="00490CDF" w:rsidRPr="00AE4D13" w:rsidRDefault="0070152E" w:rsidP="00CA3139">
            <w:pPr>
              <w:ind w:left="113" w:right="113"/>
              <w:jc w:val="center"/>
              <w:rPr>
                <w:b/>
                <w:bCs/>
                <w:color w:val="000000"/>
                <w:sz w:val="20"/>
                <w:szCs w:val="20"/>
              </w:rPr>
            </w:pPr>
            <w:r w:rsidRPr="0070152E">
              <w:rPr>
                <w:b/>
                <w:bCs/>
                <w:color w:val="000000"/>
                <w:sz w:val="20"/>
                <w:szCs w:val="20"/>
              </w:rPr>
              <w:t>Затраты в ценах на дату реализации с НДС, тыс. руб.</w:t>
            </w:r>
          </w:p>
        </w:tc>
      </w:tr>
      <w:tr w:rsidR="00490CDF" w:rsidRPr="00AE4D13" w14:paraId="3A16A38C" w14:textId="77777777" w:rsidTr="006D6CEC">
        <w:trPr>
          <w:cantSplit/>
          <w:trHeight w:val="1541"/>
          <w:tblHeader/>
        </w:trPr>
        <w:tc>
          <w:tcPr>
            <w:tcW w:w="1341" w:type="dxa"/>
            <w:vMerge/>
            <w:shd w:val="clear" w:color="auto" w:fill="auto"/>
            <w:vAlign w:val="center"/>
            <w:hideMark/>
          </w:tcPr>
          <w:p w14:paraId="3C2EB023" w14:textId="77777777" w:rsidR="00490CDF" w:rsidRPr="00AE4D13" w:rsidRDefault="00490CDF" w:rsidP="00CA3139">
            <w:pPr>
              <w:rPr>
                <w:b/>
                <w:bCs/>
                <w:color w:val="000000"/>
                <w:sz w:val="20"/>
                <w:szCs w:val="20"/>
              </w:rPr>
            </w:pPr>
          </w:p>
        </w:tc>
        <w:tc>
          <w:tcPr>
            <w:tcW w:w="1378" w:type="dxa"/>
            <w:vMerge/>
            <w:vAlign w:val="center"/>
          </w:tcPr>
          <w:p w14:paraId="6627FC7D" w14:textId="77777777" w:rsidR="00490CDF" w:rsidRPr="00AE4D13" w:rsidRDefault="00490CDF" w:rsidP="00CA3139">
            <w:pPr>
              <w:rPr>
                <w:b/>
                <w:bCs/>
                <w:color w:val="000000"/>
                <w:sz w:val="20"/>
                <w:szCs w:val="20"/>
              </w:rPr>
            </w:pPr>
          </w:p>
        </w:tc>
        <w:tc>
          <w:tcPr>
            <w:tcW w:w="2012" w:type="dxa"/>
            <w:vMerge/>
            <w:shd w:val="clear" w:color="auto" w:fill="auto"/>
            <w:vAlign w:val="center"/>
            <w:hideMark/>
          </w:tcPr>
          <w:p w14:paraId="270E3615" w14:textId="77777777" w:rsidR="00490CDF" w:rsidRPr="00AE4D13" w:rsidRDefault="00490CDF" w:rsidP="00CA3139">
            <w:pPr>
              <w:rPr>
                <w:b/>
                <w:bCs/>
                <w:color w:val="000000"/>
                <w:sz w:val="20"/>
                <w:szCs w:val="20"/>
              </w:rPr>
            </w:pPr>
          </w:p>
        </w:tc>
        <w:tc>
          <w:tcPr>
            <w:tcW w:w="1995" w:type="dxa"/>
            <w:vMerge/>
            <w:shd w:val="clear" w:color="auto" w:fill="auto"/>
            <w:vAlign w:val="center"/>
            <w:hideMark/>
          </w:tcPr>
          <w:p w14:paraId="673D81F8" w14:textId="77777777" w:rsidR="00490CDF" w:rsidRPr="00AE4D13" w:rsidRDefault="00490CDF" w:rsidP="00CA3139">
            <w:pPr>
              <w:rPr>
                <w:b/>
                <w:bCs/>
                <w:color w:val="000000"/>
                <w:sz w:val="20"/>
                <w:szCs w:val="20"/>
              </w:rPr>
            </w:pPr>
          </w:p>
        </w:tc>
        <w:tc>
          <w:tcPr>
            <w:tcW w:w="2290" w:type="dxa"/>
            <w:vMerge/>
            <w:shd w:val="clear" w:color="auto" w:fill="auto"/>
            <w:vAlign w:val="center"/>
            <w:hideMark/>
          </w:tcPr>
          <w:p w14:paraId="3DAFE5BB" w14:textId="77777777" w:rsidR="00490CDF" w:rsidRPr="00AE4D13" w:rsidRDefault="00490CDF" w:rsidP="00CA3139">
            <w:pPr>
              <w:rPr>
                <w:b/>
                <w:bCs/>
                <w:color w:val="000000"/>
                <w:sz w:val="20"/>
                <w:szCs w:val="20"/>
              </w:rPr>
            </w:pPr>
          </w:p>
        </w:tc>
        <w:tc>
          <w:tcPr>
            <w:tcW w:w="546" w:type="dxa"/>
            <w:vMerge/>
            <w:shd w:val="clear" w:color="auto" w:fill="auto"/>
            <w:vAlign w:val="center"/>
            <w:hideMark/>
          </w:tcPr>
          <w:p w14:paraId="200CFA39" w14:textId="77777777" w:rsidR="00490CDF" w:rsidRPr="00AE4D13" w:rsidRDefault="00490CDF" w:rsidP="00CA3139">
            <w:pPr>
              <w:rPr>
                <w:b/>
                <w:bCs/>
                <w:color w:val="000000"/>
                <w:sz w:val="20"/>
                <w:szCs w:val="20"/>
              </w:rPr>
            </w:pPr>
          </w:p>
        </w:tc>
        <w:tc>
          <w:tcPr>
            <w:tcW w:w="672" w:type="dxa"/>
            <w:vMerge/>
            <w:shd w:val="clear" w:color="auto" w:fill="auto"/>
            <w:vAlign w:val="center"/>
            <w:hideMark/>
          </w:tcPr>
          <w:p w14:paraId="2CE81488" w14:textId="77777777" w:rsidR="00490CDF" w:rsidRPr="00AE4D13" w:rsidRDefault="00490CDF" w:rsidP="00CA3139">
            <w:pPr>
              <w:rPr>
                <w:b/>
                <w:bCs/>
                <w:color w:val="000000"/>
                <w:sz w:val="20"/>
                <w:szCs w:val="20"/>
              </w:rPr>
            </w:pPr>
          </w:p>
        </w:tc>
        <w:tc>
          <w:tcPr>
            <w:tcW w:w="672" w:type="dxa"/>
            <w:vMerge/>
            <w:shd w:val="clear" w:color="auto" w:fill="auto"/>
            <w:vAlign w:val="center"/>
            <w:hideMark/>
          </w:tcPr>
          <w:p w14:paraId="5E68653E" w14:textId="77777777" w:rsidR="00490CDF" w:rsidRPr="00AE4D13" w:rsidRDefault="00490CDF" w:rsidP="00CA3139">
            <w:pPr>
              <w:rPr>
                <w:b/>
                <w:bCs/>
                <w:color w:val="000000"/>
                <w:sz w:val="20"/>
                <w:szCs w:val="20"/>
              </w:rPr>
            </w:pPr>
          </w:p>
        </w:tc>
        <w:tc>
          <w:tcPr>
            <w:tcW w:w="949" w:type="dxa"/>
            <w:vMerge/>
            <w:shd w:val="clear" w:color="auto" w:fill="auto"/>
            <w:vAlign w:val="center"/>
            <w:hideMark/>
          </w:tcPr>
          <w:p w14:paraId="6600F26F" w14:textId="77777777" w:rsidR="00490CDF" w:rsidRPr="00AE4D13" w:rsidRDefault="00490CDF" w:rsidP="00CA3139">
            <w:pPr>
              <w:rPr>
                <w:b/>
                <w:bCs/>
                <w:color w:val="000000"/>
                <w:sz w:val="20"/>
                <w:szCs w:val="20"/>
              </w:rPr>
            </w:pPr>
          </w:p>
        </w:tc>
        <w:tc>
          <w:tcPr>
            <w:tcW w:w="1293" w:type="dxa"/>
            <w:vMerge/>
            <w:shd w:val="clear" w:color="auto" w:fill="auto"/>
            <w:vAlign w:val="center"/>
            <w:hideMark/>
          </w:tcPr>
          <w:p w14:paraId="4D617047" w14:textId="77777777" w:rsidR="00490CDF" w:rsidRPr="00AE4D13" w:rsidRDefault="00490CDF" w:rsidP="00CA3139">
            <w:pPr>
              <w:rPr>
                <w:b/>
                <w:bCs/>
                <w:color w:val="000000"/>
                <w:sz w:val="20"/>
                <w:szCs w:val="20"/>
              </w:rPr>
            </w:pPr>
          </w:p>
        </w:tc>
        <w:tc>
          <w:tcPr>
            <w:tcW w:w="1580" w:type="dxa"/>
            <w:vMerge/>
            <w:shd w:val="clear" w:color="auto" w:fill="auto"/>
            <w:vAlign w:val="center"/>
            <w:hideMark/>
          </w:tcPr>
          <w:p w14:paraId="2E1D3979" w14:textId="77777777" w:rsidR="00490CDF" w:rsidRPr="00AE4D13" w:rsidRDefault="00490CDF" w:rsidP="00CA3139">
            <w:pPr>
              <w:rPr>
                <w:b/>
                <w:bCs/>
                <w:color w:val="000000"/>
                <w:sz w:val="20"/>
                <w:szCs w:val="20"/>
              </w:rPr>
            </w:pPr>
          </w:p>
        </w:tc>
        <w:tc>
          <w:tcPr>
            <w:tcW w:w="1579" w:type="dxa"/>
            <w:vMerge/>
            <w:shd w:val="clear" w:color="auto" w:fill="auto"/>
            <w:vAlign w:val="center"/>
            <w:hideMark/>
          </w:tcPr>
          <w:p w14:paraId="32329D17" w14:textId="77777777" w:rsidR="00490CDF" w:rsidRPr="00AE4D13" w:rsidRDefault="00490CDF" w:rsidP="00CA3139">
            <w:pPr>
              <w:rPr>
                <w:b/>
                <w:bCs/>
                <w:color w:val="000000"/>
                <w:sz w:val="20"/>
                <w:szCs w:val="20"/>
              </w:rPr>
            </w:pPr>
          </w:p>
        </w:tc>
        <w:tc>
          <w:tcPr>
            <w:tcW w:w="708" w:type="dxa"/>
            <w:shd w:val="clear" w:color="auto" w:fill="auto"/>
            <w:textDirection w:val="btLr"/>
            <w:vAlign w:val="center"/>
            <w:hideMark/>
          </w:tcPr>
          <w:p w14:paraId="5AC155CB" w14:textId="77777777" w:rsidR="00490CDF" w:rsidRPr="00AE4D13" w:rsidRDefault="00490CDF" w:rsidP="00CA3139">
            <w:pPr>
              <w:ind w:left="113" w:right="113"/>
              <w:jc w:val="center"/>
              <w:rPr>
                <w:b/>
                <w:bCs/>
                <w:color w:val="000000"/>
                <w:sz w:val="20"/>
                <w:szCs w:val="20"/>
              </w:rPr>
            </w:pPr>
            <w:r w:rsidRPr="00AE4D13">
              <w:rPr>
                <w:b/>
                <w:bCs/>
                <w:color w:val="000000"/>
                <w:sz w:val="20"/>
                <w:szCs w:val="20"/>
              </w:rPr>
              <w:t>ПИР и ПСД</w:t>
            </w:r>
          </w:p>
        </w:tc>
        <w:tc>
          <w:tcPr>
            <w:tcW w:w="851" w:type="dxa"/>
            <w:shd w:val="clear" w:color="auto" w:fill="auto"/>
            <w:textDirection w:val="btLr"/>
            <w:vAlign w:val="center"/>
            <w:hideMark/>
          </w:tcPr>
          <w:p w14:paraId="46052FCD" w14:textId="77777777" w:rsidR="00490CDF" w:rsidRPr="00AE4D13" w:rsidRDefault="00490CDF" w:rsidP="00CA3139">
            <w:pPr>
              <w:ind w:left="113" w:right="113"/>
              <w:jc w:val="center"/>
              <w:rPr>
                <w:b/>
                <w:bCs/>
                <w:color w:val="000000"/>
                <w:sz w:val="20"/>
                <w:szCs w:val="20"/>
              </w:rPr>
            </w:pPr>
            <w:r w:rsidRPr="00AE4D13">
              <w:rPr>
                <w:b/>
                <w:bCs/>
                <w:color w:val="000000"/>
                <w:sz w:val="20"/>
                <w:szCs w:val="20"/>
              </w:rPr>
              <w:t>Оборудование и СМР</w:t>
            </w:r>
          </w:p>
        </w:tc>
        <w:tc>
          <w:tcPr>
            <w:tcW w:w="1239" w:type="dxa"/>
            <w:vMerge/>
            <w:shd w:val="clear" w:color="auto" w:fill="auto"/>
            <w:vAlign w:val="center"/>
          </w:tcPr>
          <w:p w14:paraId="5007AA42" w14:textId="77777777" w:rsidR="00490CDF" w:rsidRPr="00AE4D13" w:rsidRDefault="00490CDF" w:rsidP="00CA3139">
            <w:pPr>
              <w:jc w:val="center"/>
              <w:rPr>
                <w:b/>
                <w:bCs/>
                <w:color w:val="000000"/>
                <w:sz w:val="20"/>
                <w:szCs w:val="20"/>
              </w:rPr>
            </w:pPr>
          </w:p>
        </w:tc>
        <w:tc>
          <w:tcPr>
            <w:tcW w:w="1119" w:type="dxa"/>
            <w:vMerge/>
            <w:shd w:val="clear" w:color="auto" w:fill="auto"/>
            <w:vAlign w:val="center"/>
          </w:tcPr>
          <w:p w14:paraId="511B7733" w14:textId="77777777" w:rsidR="00490CDF" w:rsidRPr="00AE4D13" w:rsidRDefault="00490CDF" w:rsidP="00CA3139">
            <w:pPr>
              <w:jc w:val="center"/>
              <w:rPr>
                <w:b/>
                <w:bCs/>
                <w:color w:val="000000"/>
                <w:sz w:val="20"/>
                <w:szCs w:val="20"/>
              </w:rPr>
            </w:pPr>
          </w:p>
        </w:tc>
        <w:tc>
          <w:tcPr>
            <w:tcW w:w="1312" w:type="dxa"/>
            <w:vMerge/>
            <w:shd w:val="clear" w:color="auto" w:fill="auto"/>
            <w:vAlign w:val="center"/>
            <w:hideMark/>
          </w:tcPr>
          <w:p w14:paraId="25B8B579" w14:textId="77777777" w:rsidR="00490CDF" w:rsidRPr="00AE4D13" w:rsidRDefault="00490CDF" w:rsidP="00CA3139">
            <w:pPr>
              <w:rPr>
                <w:b/>
                <w:bCs/>
                <w:color w:val="000000"/>
                <w:sz w:val="20"/>
                <w:szCs w:val="20"/>
              </w:rPr>
            </w:pPr>
          </w:p>
        </w:tc>
      </w:tr>
      <w:tr w:rsidR="0070152E" w:rsidRPr="00AE4D13" w14:paraId="134EB921" w14:textId="77777777" w:rsidTr="006D6CEC">
        <w:trPr>
          <w:trHeight w:val="20"/>
        </w:trPr>
        <w:tc>
          <w:tcPr>
            <w:tcW w:w="1341" w:type="dxa"/>
            <w:shd w:val="clear" w:color="auto" w:fill="auto"/>
            <w:vAlign w:val="center"/>
            <w:hideMark/>
          </w:tcPr>
          <w:p w14:paraId="3DCC4957" w14:textId="77777777" w:rsidR="0070152E" w:rsidRPr="00AE4D13" w:rsidRDefault="0070152E" w:rsidP="0070152E">
            <w:pPr>
              <w:jc w:val="center"/>
              <w:rPr>
                <w:color w:val="000000"/>
                <w:sz w:val="20"/>
                <w:szCs w:val="20"/>
              </w:rPr>
            </w:pPr>
            <w:r w:rsidRPr="00AE4D13">
              <w:rPr>
                <w:color w:val="000000"/>
                <w:sz w:val="20"/>
                <w:szCs w:val="20"/>
              </w:rPr>
              <w:t>03.02.02.524</w:t>
            </w:r>
          </w:p>
        </w:tc>
        <w:tc>
          <w:tcPr>
            <w:tcW w:w="1378" w:type="dxa"/>
            <w:vAlign w:val="center"/>
          </w:tcPr>
          <w:p w14:paraId="6126715C" w14:textId="77777777" w:rsidR="0070152E" w:rsidRPr="00AE4D13" w:rsidRDefault="0070152E" w:rsidP="0070152E">
            <w:pPr>
              <w:jc w:val="center"/>
              <w:rPr>
                <w:color w:val="000000"/>
                <w:sz w:val="20"/>
                <w:szCs w:val="20"/>
              </w:rPr>
            </w:pPr>
            <w:r w:rsidRPr="00AE4D13">
              <w:rPr>
                <w:color w:val="000000"/>
                <w:sz w:val="20"/>
                <w:szCs w:val="20"/>
              </w:rPr>
              <w:t>ЦТЭЦ</w:t>
            </w:r>
          </w:p>
        </w:tc>
        <w:tc>
          <w:tcPr>
            <w:tcW w:w="2012" w:type="dxa"/>
            <w:shd w:val="clear" w:color="auto" w:fill="auto"/>
            <w:vAlign w:val="center"/>
            <w:hideMark/>
          </w:tcPr>
          <w:p w14:paraId="1AD7BFB3" w14:textId="77777777" w:rsidR="0070152E" w:rsidRPr="00AE4D13" w:rsidRDefault="0070152E" w:rsidP="0070152E">
            <w:pPr>
              <w:jc w:val="center"/>
              <w:rPr>
                <w:color w:val="000000"/>
                <w:sz w:val="20"/>
                <w:szCs w:val="20"/>
              </w:rPr>
            </w:pPr>
            <w:r w:rsidRPr="00AE4D13">
              <w:rPr>
                <w:color w:val="000000"/>
                <w:sz w:val="20"/>
                <w:szCs w:val="20"/>
              </w:rPr>
              <w:t>ТК-8</w:t>
            </w:r>
          </w:p>
        </w:tc>
        <w:tc>
          <w:tcPr>
            <w:tcW w:w="1995" w:type="dxa"/>
            <w:shd w:val="clear" w:color="auto" w:fill="auto"/>
            <w:vAlign w:val="center"/>
            <w:hideMark/>
          </w:tcPr>
          <w:p w14:paraId="61E1F15E" w14:textId="77777777" w:rsidR="0070152E" w:rsidRPr="00AE4D13" w:rsidRDefault="0070152E" w:rsidP="0070152E">
            <w:pPr>
              <w:jc w:val="center"/>
              <w:rPr>
                <w:color w:val="000000"/>
                <w:sz w:val="20"/>
                <w:szCs w:val="20"/>
              </w:rPr>
            </w:pPr>
            <w:r w:rsidRPr="00AE4D13">
              <w:rPr>
                <w:color w:val="000000"/>
                <w:sz w:val="20"/>
                <w:szCs w:val="20"/>
              </w:rPr>
              <w:t>К-1 Курако</w:t>
            </w:r>
          </w:p>
        </w:tc>
        <w:tc>
          <w:tcPr>
            <w:tcW w:w="2290" w:type="dxa"/>
            <w:shd w:val="clear" w:color="auto" w:fill="auto"/>
            <w:vAlign w:val="center"/>
            <w:hideMark/>
          </w:tcPr>
          <w:p w14:paraId="33F59DF5" w14:textId="20CC97DC" w:rsidR="0070152E" w:rsidRPr="00AE4D13" w:rsidRDefault="0070152E" w:rsidP="0070152E">
            <w:pPr>
              <w:jc w:val="center"/>
              <w:rPr>
                <w:color w:val="000000"/>
                <w:sz w:val="20"/>
                <w:szCs w:val="20"/>
              </w:rPr>
            </w:pPr>
            <w:r>
              <w:rPr>
                <w:color w:val="000000"/>
                <w:sz w:val="20"/>
                <w:szCs w:val="20"/>
              </w:rPr>
              <w:t>ООО «Сибэнерго»</w:t>
            </w:r>
          </w:p>
        </w:tc>
        <w:tc>
          <w:tcPr>
            <w:tcW w:w="546" w:type="dxa"/>
            <w:shd w:val="clear" w:color="auto" w:fill="auto"/>
            <w:vAlign w:val="center"/>
            <w:hideMark/>
          </w:tcPr>
          <w:p w14:paraId="70B98EAD" w14:textId="77777777" w:rsidR="0070152E" w:rsidRPr="00AE4D13" w:rsidRDefault="0070152E" w:rsidP="0070152E">
            <w:pPr>
              <w:jc w:val="center"/>
              <w:rPr>
                <w:color w:val="000000"/>
                <w:sz w:val="20"/>
                <w:szCs w:val="20"/>
              </w:rPr>
            </w:pPr>
            <w:r w:rsidRPr="00AE4D13">
              <w:rPr>
                <w:color w:val="000000"/>
                <w:sz w:val="20"/>
                <w:szCs w:val="20"/>
              </w:rPr>
              <w:t>03</w:t>
            </w:r>
          </w:p>
        </w:tc>
        <w:tc>
          <w:tcPr>
            <w:tcW w:w="672" w:type="dxa"/>
            <w:shd w:val="clear" w:color="auto" w:fill="auto"/>
            <w:vAlign w:val="center"/>
            <w:hideMark/>
          </w:tcPr>
          <w:p w14:paraId="19A3786A" w14:textId="77777777" w:rsidR="0070152E" w:rsidRPr="00AE4D13" w:rsidRDefault="0070152E" w:rsidP="0070152E">
            <w:pPr>
              <w:jc w:val="center"/>
              <w:rPr>
                <w:color w:val="000000"/>
                <w:sz w:val="20"/>
                <w:szCs w:val="20"/>
              </w:rPr>
            </w:pPr>
            <w:r w:rsidRPr="00AE4D13">
              <w:rPr>
                <w:color w:val="000000"/>
                <w:sz w:val="20"/>
                <w:szCs w:val="20"/>
              </w:rPr>
              <w:t>700</w:t>
            </w:r>
          </w:p>
        </w:tc>
        <w:tc>
          <w:tcPr>
            <w:tcW w:w="672" w:type="dxa"/>
            <w:shd w:val="clear" w:color="auto" w:fill="auto"/>
            <w:vAlign w:val="center"/>
            <w:hideMark/>
          </w:tcPr>
          <w:p w14:paraId="2F4F2DD6" w14:textId="77777777" w:rsidR="0070152E" w:rsidRPr="00AE4D13" w:rsidRDefault="0070152E" w:rsidP="0070152E">
            <w:pPr>
              <w:jc w:val="center"/>
              <w:rPr>
                <w:color w:val="000000"/>
                <w:sz w:val="20"/>
                <w:szCs w:val="20"/>
              </w:rPr>
            </w:pPr>
            <w:r w:rsidRPr="00AE4D13">
              <w:rPr>
                <w:color w:val="000000"/>
                <w:sz w:val="20"/>
                <w:szCs w:val="20"/>
              </w:rPr>
              <w:t>800</w:t>
            </w:r>
          </w:p>
        </w:tc>
        <w:tc>
          <w:tcPr>
            <w:tcW w:w="949" w:type="dxa"/>
            <w:shd w:val="clear" w:color="auto" w:fill="auto"/>
            <w:vAlign w:val="center"/>
            <w:hideMark/>
          </w:tcPr>
          <w:p w14:paraId="0B9E2E7B" w14:textId="77777777" w:rsidR="0070152E" w:rsidRPr="00AE4D13" w:rsidRDefault="0070152E" w:rsidP="0070152E">
            <w:pPr>
              <w:jc w:val="center"/>
              <w:rPr>
                <w:color w:val="000000"/>
                <w:sz w:val="20"/>
                <w:szCs w:val="20"/>
              </w:rPr>
            </w:pPr>
            <w:r w:rsidRPr="00AE4D13">
              <w:rPr>
                <w:color w:val="000000"/>
                <w:sz w:val="20"/>
                <w:szCs w:val="20"/>
              </w:rPr>
              <w:t>43</w:t>
            </w:r>
          </w:p>
        </w:tc>
        <w:tc>
          <w:tcPr>
            <w:tcW w:w="1293" w:type="dxa"/>
            <w:shd w:val="clear" w:color="auto" w:fill="auto"/>
            <w:vAlign w:val="center"/>
            <w:hideMark/>
          </w:tcPr>
          <w:p w14:paraId="4E69DFF4" w14:textId="77777777" w:rsidR="0070152E" w:rsidRPr="00AE4D13" w:rsidRDefault="0070152E" w:rsidP="0070152E">
            <w:pPr>
              <w:jc w:val="center"/>
              <w:rPr>
                <w:color w:val="000000"/>
                <w:sz w:val="20"/>
                <w:szCs w:val="20"/>
              </w:rPr>
            </w:pPr>
            <w:r w:rsidRPr="00AE4D13">
              <w:rPr>
                <w:color w:val="000000"/>
                <w:sz w:val="20"/>
                <w:szCs w:val="20"/>
              </w:rPr>
              <w:t>Канальная</w:t>
            </w:r>
          </w:p>
        </w:tc>
        <w:tc>
          <w:tcPr>
            <w:tcW w:w="1580" w:type="dxa"/>
            <w:shd w:val="clear" w:color="auto" w:fill="auto"/>
            <w:vAlign w:val="center"/>
            <w:hideMark/>
          </w:tcPr>
          <w:p w14:paraId="4EC1611E" w14:textId="77777777" w:rsidR="0070152E" w:rsidRPr="00AE4D13" w:rsidRDefault="0070152E" w:rsidP="0070152E">
            <w:pPr>
              <w:jc w:val="center"/>
              <w:rPr>
                <w:color w:val="000000"/>
                <w:sz w:val="20"/>
                <w:szCs w:val="20"/>
              </w:rPr>
            </w:pPr>
            <w:r w:rsidRPr="00AE4D13">
              <w:rPr>
                <w:color w:val="000000"/>
                <w:sz w:val="20"/>
                <w:szCs w:val="20"/>
              </w:rPr>
              <w:t>подача+обратка</w:t>
            </w:r>
          </w:p>
        </w:tc>
        <w:tc>
          <w:tcPr>
            <w:tcW w:w="1579" w:type="dxa"/>
            <w:shd w:val="clear" w:color="auto" w:fill="auto"/>
            <w:vAlign w:val="center"/>
            <w:hideMark/>
          </w:tcPr>
          <w:p w14:paraId="6BB78EB1" w14:textId="77777777" w:rsidR="0070152E" w:rsidRPr="00AE4D13" w:rsidRDefault="0070152E" w:rsidP="0070152E">
            <w:pPr>
              <w:jc w:val="center"/>
              <w:rPr>
                <w:color w:val="000000"/>
                <w:sz w:val="20"/>
                <w:szCs w:val="20"/>
              </w:rPr>
            </w:pPr>
            <w:r w:rsidRPr="00AE4D13">
              <w:rPr>
                <w:color w:val="000000"/>
                <w:sz w:val="20"/>
                <w:szCs w:val="20"/>
              </w:rPr>
              <w:t>Реконструкция с увеличением диаметра</w:t>
            </w:r>
          </w:p>
        </w:tc>
        <w:tc>
          <w:tcPr>
            <w:tcW w:w="708" w:type="dxa"/>
            <w:shd w:val="clear" w:color="auto" w:fill="auto"/>
            <w:vAlign w:val="center"/>
            <w:hideMark/>
          </w:tcPr>
          <w:p w14:paraId="7BEA117C" w14:textId="17D04D15" w:rsidR="0070152E" w:rsidRPr="00530244" w:rsidRDefault="0070152E" w:rsidP="0070152E">
            <w:pPr>
              <w:jc w:val="center"/>
              <w:rPr>
                <w:color w:val="000000"/>
                <w:sz w:val="20"/>
                <w:szCs w:val="20"/>
              </w:rPr>
            </w:pPr>
            <w:r>
              <w:rPr>
                <w:color w:val="000000"/>
                <w:sz w:val="20"/>
                <w:szCs w:val="20"/>
              </w:rPr>
              <w:t>2021</w:t>
            </w:r>
          </w:p>
        </w:tc>
        <w:tc>
          <w:tcPr>
            <w:tcW w:w="851" w:type="dxa"/>
            <w:shd w:val="clear" w:color="auto" w:fill="auto"/>
            <w:vAlign w:val="center"/>
            <w:hideMark/>
          </w:tcPr>
          <w:p w14:paraId="5DADC58B" w14:textId="39B2F8DE" w:rsidR="0070152E" w:rsidRPr="00530244" w:rsidRDefault="0070152E" w:rsidP="0070152E">
            <w:pPr>
              <w:jc w:val="center"/>
              <w:rPr>
                <w:color w:val="000000"/>
                <w:sz w:val="20"/>
                <w:szCs w:val="20"/>
              </w:rPr>
            </w:pPr>
            <w:r>
              <w:rPr>
                <w:color w:val="000000"/>
                <w:sz w:val="20"/>
                <w:szCs w:val="20"/>
              </w:rPr>
              <w:t>2022</w:t>
            </w:r>
          </w:p>
        </w:tc>
        <w:tc>
          <w:tcPr>
            <w:tcW w:w="1239" w:type="dxa"/>
            <w:shd w:val="clear" w:color="auto" w:fill="auto"/>
            <w:vAlign w:val="center"/>
            <w:hideMark/>
          </w:tcPr>
          <w:p w14:paraId="6E805D4E" w14:textId="4913D50A" w:rsidR="0070152E" w:rsidRPr="00530244" w:rsidRDefault="0070152E" w:rsidP="0070152E">
            <w:pPr>
              <w:jc w:val="right"/>
              <w:rPr>
                <w:color w:val="000000"/>
                <w:sz w:val="20"/>
                <w:szCs w:val="20"/>
              </w:rPr>
            </w:pPr>
            <w:r>
              <w:rPr>
                <w:color w:val="000000"/>
                <w:sz w:val="20"/>
                <w:szCs w:val="20"/>
              </w:rPr>
              <w:t>2 843,2</w:t>
            </w:r>
          </w:p>
        </w:tc>
        <w:tc>
          <w:tcPr>
            <w:tcW w:w="1119" w:type="dxa"/>
            <w:shd w:val="clear" w:color="auto" w:fill="auto"/>
            <w:vAlign w:val="center"/>
            <w:hideMark/>
          </w:tcPr>
          <w:p w14:paraId="4D88642F" w14:textId="01DCD46F" w:rsidR="0070152E" w:rsidRPr="00530244" w:rsidRDefault="0070152E" w:rsidP="0070152E">
            <w:pPr>
              <w:jc w:val="right"/>
              <w:rPr>
                <w:color w:val="000000"/>
                <w:sz w:val="20"/>
                <w:szCs w:val="20"/>
              </w:rPr>
            </w:pPr>
            <w:r>
              <w:rPr>
                <w:color w:val="000000"/>
                <w:sz w:val="20"/>
                <w:szCs w:val="20"/>
              </w:rPr>
              <w:t>2 719,0</w:t>
            </w:r>
          </w:p>
        </w:tc>
        <w:tc>
          <w:tcPr>
            <w:tcW w:w="1312" w:type="dxa"/>
            <w:shd w:val="clear" w:color="auto" w:fill="auto"/>
            <w:noWrap/>
            <w:vAlign w:val="center"/>
            <w:hideMark/>
          </w:tcPr>
          <w:p w14:paraId="047839D1" w14:textId="78A012EE" w:rsidR="0070152E" w:rsidRPr="00530244" w:rsidRDefault="0070152E" w:rsidP="0070152E">
            <w:pPr>
              <w:jc w:val="right"/>
              <w:rPr>
                <w:color w:val="000000"/>
                <w:sz w:val="20"/>
                <w:szCs w:val="20"/>
              </w:rPr>
            </w:pPr>
            <w:r>
              <w:rPr>
                <w:color w:val="000000"/>
                <w:sz w:val="20"/>
                <w:szCs w:val="20"/>
              </w:rPr>
              <w:t>3 411,8</w:t>
            </w:r>
          </w:p>
        </w:tc>
      </w:tr>
      <w:tr w:rsidR="0070152E" w:rsidRPr="00AE4D13" w14:paraId="3E33ACA6" w14:textId="77777777" w:rsidTr="006D6CEC">
        <w:trPr>
          <w:trHeight w:val="20"/>
        </w:trPr>
        <w:tc>
          <w:tcPr>
            <w:tcW w:w="1341" w:type="dxa"/>
            <w:shd w:val="clear" w:color="auto" w:fill="auto"/>
            <w:vAlign w:val="center"/>
            <w:hideMark/>
          </w:tcPr>
          <w:p w14:paraId="4E20F54A" w14:textId="77777777" w:rsidR="0070152E" w:rsidRPr="00AE4D13" w:rsidRDefault="0070152E" w:rsidP="0070152E">
            <w:pPr>
              <w:jc w:val="center"/>
              <w:rPr>
                <w:color w:val="000000"/>
                <w:sz w:val="20"/>
                <w:szCs w:val="20"/>
              </w:rPr>
            </w:pPr>
            <w:r w:rsidRPr="00AE4D13">
              <w:rPr>
                <w:color w:val="000000"/>
                <w:sz w:val="20"/>
                <w:szCs w:val="20"/>
              </w:rPr>
              <w:t>03.02.02.525</w:t>
            </w:r>
          </w:p>
        </w:tc>
        <w:tc>
          <w:tcPr>
            <w:tcW w:w="1378" w:type="dxa"/>
            <w:vAlign w:val="center"/>
          </w:tcPr>
          <w:p w14:paraId="616EEA9A" w14:textId="77777777" w:rsidR="0070152E" w:rsidRPr="00AE4D13" w:rsidRDefault="0070152E" w:rsidP="0070152E">
            <w:pPr>
              <w:jc w:val="center"/>
              <w:rPr>
                <w:color w:val="000000"/>
                <w:sz w:val="20"/>
                <w:szCs w:val="20"/>
              </w:rPr>
            </w:pPr>
            <w:r w:rsidRPr="00AE4D13">
              <w:rPr>
                <w:color w:val="000000"/>
                <w:sz w:val="20"/>
                <w:szCs w:val="20"/>
              </w:rPr>
              <w:t>ЦТЭЦ</w:t>
            </w:r>
          </w:p>
        </w:tc>
        <w:tc>
          <w:tcPr>
            <w:tcW w:w="2012" w:type="dxa"/>
            <w:shd w:val="clear" w:color="auto" w:fill="auto"/>
            <w:vAlign w:val="center"/>
            <w:hideMark/>
          </w:tcPr>
          <w:p w14:paraId="772B0429" w14:textId="77777777" w:rsidR="0070152E" w:rsidRPr="00AE4D13" w:rsidRDefault="0070152E" w:rsidP="0070152E">
            <w:pPr>
              <w:jc w:val="center"/>
              <w:rPr>
                <w:color w:val="000000"/>
                <w:sz w:val="20"/>
                <w:szCs w:val="20"/>
              </w:rPr>
            </w:pPr>
            <w:r w:rsidRPr="00AE4D13">
              <w:rPr>
                <w:color w:val="000000"/>
                <w:sz w:val="20"/>
                <w:szCs w:val="20"/>
              </w:rPr>
              <w:t>К-1</w:t>
            </w:r>
          </w:p>
        </w:tc>
        <w:tc>
          <w:tcPr>
            <w:tcW w:w="1995" w:type="dxa"/>
            <w:shd w:val="clear" w:color="auto" w:fill="auto"/>
            <w:vAlign w:val="center"/>
            <w:hideMark/>
          </w:tcPr>
          <w:p w14:paraId="484BA084" w14:textId="77777777" w:rsidR="0070152E" w:rsidRPr="00AE4D13" w:rsidRDefault="0070152E" w:rsidP="0070152E">
            <w:pPr>
              <w:jc w:val="center"/>
              <w:rPr>
                <w:color w:val="000000"/>
                <w:sz w:val="20"/>
                <w:szCs w:val="20"/>
              </w:rPr>
            </w:pPr>
            <w:r w:rsidRPr="00AE4D13">
              <w:rPr>
                <w:color w:val="000000"/>
                <w:sz w:val="20"/>
                <w:szCs w:val="20"/>
              </w:rPr>
              <w:t>ТК-9 Курако</w:t>
            </w:r>
          </w:p>
        </w:tc>
        <w:tc>
          <w:tcPr>
            <w:tcW w:w="2290" w:type="dxa"/>
            <w:shd w:val="clear" w:color="auto" w:fill="auto"/>
            <w:vAlign w:val="center"/>
            <w:hideMark/>
          </w:tcPr>
          <w:p w14:paraId="1859B91A" w14:textId="3B09DC7F" w:rsidR="0070152E" w:rsidRPr="00AE4D13" w:rsidRDefault="0070152E" w:rsidP="0070152E">
            <w:pPr>
              <w:jc w:val="center"/>
              <w:rPr>
                <w:color w:val="000000"/>
                <w:sz w:val="20"/>
                <w:szCs w:val="20"/>
              </w:rPr>
            </w:pPr>
            <w:r>
              <w:rPr>
                <w:color w:val="000000"/>
                <w:sz w:val="20"/>
                <w:szCs w:val="20"/>
              </w:rPr>
              <w:t>ООО «Сибэнерго»</w:t>
            </w:r>
          </w:p>
        </w:tc>
        <w:tc>
          <w:tcPr>
            <w:tcW w:w="546" w:type="dxa"/>
            <w:shd w:val="clear" w:color="auto" w:fill="auto"/>
            <w:vAlign w:val="center"/>
            <w:hideMark/>
          </w:tcPr>
          <w:p w14:paraId="451EE96B" w14:textId="77777777" w:rsidR="0070152E" w:rsidRPr="00AE4D13" w:rsidRDefault="0070152E" w:rsidP="0070152E">
            <w:pPr>
              <w:jc w:val="center"/>
              <w:rPr>
                <w:color w:val="000000"/>
                <w:sz w:val="20"/>
                <w:szCs w:val="20"/>
              </w:rPr>
            </w:pPr>
            <w:r w:rsidRPr="00AE4D13">
              <w:rPr>
                <w:color w:val="000000"/>
                <w:sz w:val="20"/>
                <w:szCs w:val="20"/>
              </w:rPr>
              <w:t>03</w:t>
            </w:r>
          </w:p>
        </w:tc>
        <w:tc>
          <w:tcPr>
            <w:tcW w:w="672" w:type="dxa"/>
            <w:shd w:val="clear" w:color="auto" w:fill="auto"/>
            <w:vAlign w:val="center"/>
            <w:hideMark/>
          </w:tcPr>
          <w:p w14:paraId="4DED98F1" w14:textId="77777777" w:rsidR="0070152E" w:rsidRPr="00AE4D13" w:rsidRDefault="0070152E" w:rsidP="0070152E">
            <w:pPr>
              <w:jc w:val="center"/>
              <w:rPr>
                <w:color w:val="000000"/>
                <w:sz w:val="20"/>
                <w:szCs w:val="20"/>
              </w:rPr>
            </w:pPr>
            <w:r w:rsidRPr="00AE4D13">
              <w:rPr>
                <w:color w:val="000000"/>
                <w:sz w:val="20"/>
                <w:szCs w:val="20"/>
              </w:rPr>
              <w:t>700</w:t>
            </w:r>
          </w:p>
        </w:tc>
        <w:tc>
          <w:tcPr>
            <w:tcW w:w="672" w:type="dxa"/>
            <w:shd w:val="clear" w:color="auto" w:fill="auto"/>
            <w:vAlign w:val="center"/>
            <w:hideMark/>
          </w:tcPr>
          <w:p w14:paraId="2F11450C" w14:textId="77777777" w:rsidR="0070152E" w:rsidRPr="00AE4D13" w:rsidRDefault="0070152E" w:rsidP="0070152E">
            <w:pPr>
              <w:jc w:val="center"/>
              <w:rPr>
                <w:color w:val="000000"/>
                <w:sz w:val="20"/>
                <w:szCs w:val="20"/>
              </w:rPr>
            </w:pPr>
            <w:r w:rsidRPr="00AE4D13">
              <w:rPr>
                <w:color w:val="000000"/>
                <w:sz w:val="20"/>
                <w:szCs w:val="20"/>
              </w:rPr>
              <w:t>800</w:t>
            </w:r>
          </w:p>
        </w:tc>
        <w:tc>
          <w:tcPr>
            <w:tcW w:w="949" w:type="dxa"/>
            <w:shd w:val="clear" w:color="auto" w:fill="auto"/>
            <w:vAlign w:val="center"/>
            <w:hideMark/>
          </w:tcPr>
          <w:p w14:paraId="44929BA0" w14:textId="77777777" w:rsidR="0070152E" w:rsidRPr="00AE4D13" w:rsidRDefault="0070152E" w:rsidP="0070152E">
            <w:pPr>
              <w:jc w:val="center"/>
              <w:rPr>
                <w:color w:val="000000"/>
                <w:sz w:val="20"/>
                <w:szCs w:val="20"/>
              </w:rPr>
            </w:pPr>
            <w:r w:rsidRPr="00AE4D13">
              <w:rPr>
                <w:color w:val="000000"/>
                <w:sz w:val="20"/>
                <w:szCs w:val="20"/>
              </w:rPr>
              <w:t>75</w:t>
            </w:r>
          </w:p>
        </w:tc>
        <w:tc>
          <w:tcPr>
            <w:tcW w:w="1293" w:type="dxa"/>
            <w:shd w:val="clear" w:color="auto" w:fill="auto"/>
            <w:vAlign w:val="center"/>
            <w:hideMark/>
          </w:tcPr>
          <w:p w14:paraId="476920CA" w14:textId="77777777" w:rsidR="0070152E" w:rsidRPr="00AE4D13" w:rsidRDefault="0070152E" w:rsidP="0070152E">
            <w:pPr>
              <w:jc w:val="center"/>
              <w:rPr>
                <w:color w:val="000000"/>
                <w:sz w:val="20"/>
                <w:szCs w:val="20"/>
              </w:rPr>
            </w:pPr>
            <w:r w:rsidRPr="00AE4D13">
              <w:rPr>
                <w:color w:val="000000"/>
                <w:sz w:val="20"/>
                <w:szCs w:val="20"/>
              </w:rPr>
              <w:t>Канальная</w:t>
            </w:r>
          </w:p>
        </w:tc>
        <w:tc>
          <w:tcPr>
            <w:tcW w:w="1580" w:type="dxa"/>
            <w:shd w:val="clear" w:color="auto" w:fill="auto"/>
            <w:vAlign w:val="center"/>
            <w:hideMark/>
          </w:tcPr>
          <w:p w14:paraId="271BD328" w14:textId="77777777" w:rsidR="0070152E" w:rsidRPr="00AE4D13" w:rsidRDefault="0070152E" w:rsidP="0070152E">
            <w:pPr>
              <w:jc w:val="center"/>
              <w:rPr>
                <w:color w:val="000000"/>
                <w:sz w:val="20"/>
                <w:szCs w:val="20"/>
              </w:rPr>
            </w:pPr>
            <w:r w:rsidRPr="00AE4D13">
              <w:rPr>
                <w:color w:val="000000"/>
                <w:sz w:val="20"/>
                <w:szCs w:val="20"/>
              </w:rPr>
              <w:t>подача+обратка</w:t>
            </w:r>
          </w:p>
        </w:tc>
        <w:tc>
          <w:tcPr>
            <w:tcW w:w="1579" w:type="dxa"/>
            <w:shd w:val="clear" w:color="auto" w:fill="auto"/>
            <w:vAlign w:val="center"/>
            <w:hideMark/>
          </w:tcPr>
          <w:p w14:paraId="71805CFA" w14:textId="77777777" w:rsidR="0070152E" w:rsidRPr="00AE4D13" w:rsidRDefault="0070152E" w:rsidP="0070152E">
            <w:pPr>
              <w:jc w:val="center"/>
              <w:rPr>
                <w:color w:val="000000"/>
                <w:sz w:val="20"/>
                <w:szCs w:val="20"/>
              </w:rPr>
            </w:pPr>
            <w:r w:rsidRPr="00AE4D13">
              <w:rPr>
                <w:color w:val="000000"/>
                <w:sz w:val="20"/>
                <w:szCs w:val="20"/>
              </w:rPr>
              <w:t>Реконструкция с увеличением диаметра</w:t>
            </w:r>
          </w:p>
        </w:tc>
        <w:tc>
          <w:tcPr>
            <w:tcW w:w="708" w:type="dxa"/>
            <w:shd w:val="clear" w:color="auto" w:fill="auto"/>
            <w:vAlign w:val="center"/>
            <w:hideMark/>
          </w:tcPr>
          <w:p w14:paraId="647BCC8B" w14:textId="062AADF5" w:rsidR="0070152E" w:rsidRPr="00530244" w:rsidRDefault="0070152E" w:rsidP="0070152E">
            <w:pPr>
              <w:jc w:val="center"/>
              <w:rPr>
                <w:color w:val="000000"/>
                <w:sz w:val="20"/>
                <w:szCs w:val="20"/>
              </w:rPr>
            </w:pPr>
            <w:r>
              <w:rPr>
                <w:color w:val="000000"/>
                <w:sz w:val="20"/>
                <w:szCs w:val="20"/>
              </w:rPr>
              <w:t>2021</w:t>
            </w:r>
          </w:p>
        </w:tc>
        <w:tc>
          <w:tcPr>
            <w:tcW w:w="851" w:type="dxa"/>
            <w:shd w:val="clear" w:color="auto" w:fill="auto"/>
            <w:vAlign w:val="center"/>
            <w:hideMark/>
          </w:tcPr>
          <w:p w14:paraId="7C62D5B9" w14:textId="3D5A3F3F" w:rsidR="0070152E" w:rsidRPr="00530244" w:rsidRDefault="0070152E" w:rsidP="0070152E">
            <w:pPr>
              <w:jc w:val="center"/>
              <w:rPr>
                <w:color w:val="000000"/>
                <w:sz w:val="20"/>
                <w:szCs w:val="20"/>
              </w:rPr>
            </w:pPr>
            <w:r>
              <w:rPr>
                <w:color w:val="000000"/>
                <w:sz w:val="20"/>
                <w:szCs w:val="20"/>
              </w:rPr>
              <w:t>2022</w:t>
            </w:r>
          </w:p>
        </w:tc>
        <w:tc>
          <w:tcPr>
            <w:tcW w:w="1239" w:type="dxa"/>
            <w:shd w:val="clear" w:color="auto" w:fill="auto"/>
            <w:vAlign w:val="center"/>
            <w:hideMark/>
          </w:tcPr>
          <w:p w14:paraId="76AE0341" w14:textId="0BF888A3" w:rsidR="0070152E" w:rsidRPr="00530244" w:rsidRDefault="0070152E" w:rsidP="0070152E">
            <w:pPr>
              <w:jc w:val="right"/>
              <w:rPr>
                <w:color w:val="000000"/>
                <w:sz w:val="20"/>
                <w:szCs w:val="20"/>
              </w:rPr>
            </w:pPr>
            <w:r>
              <w:rPr>
                <w:color w:val="000000"/>
                <w:sz w:val="20"/>
                <w:szCs w:val="20"/>
              </w:rPr>
              <w:t>4 959,1</w:t>
            </w:r>
          </w:p>
        </w:tc>
        <w:tc>
          <w:tcPr>
            <w:tcW w:w="1119" w:type="dxa"/>
            <w:shd w:val="clear" w:color="auto" w:fill="auto"/>
            <w:vAlign w:val="center"/>
            <w:hideMark/>
          </w:tcPr>
          <w:p w14:paraId="0CBFC7EE" w14:textId="5644D095" w:rsidR="0070152E" w:rsidRPr="00530244" w:rsidRDefault="0070152E" w:rsidP="0070152E">
            <w:pPr>
              <w:jc w:val="right"/>
              <w:rPr>
                <w:color w:val="000000"/>
                <w:sz w:val="20"/>
                <w:szCs w:val="20"/>
              </w:rPr>
            </w:pPr>
            <w:r>
              <w:rPr>
                <w:color w:val="000000"/>
                <w:sz w:val="20"/>
                <w:szCs w:val="20"/>
              </w:rPr>
              <w:t>4 742,5</w:t>
            </w:r>
          </w:p>
        </w:tc>
        <w:tc>
          <w:tcPr>
            <w:tcW w:w="1312" w:type="dxa"/>
            <w:shd w:val="clear" w:color="auto" w:fill="auto"/>
            <w:noWrap/>
            <w:vAlign w:val="center"/>
            <w:hideMark/>
          </w:tcPr>
          <w:p w14:paraId="3465BDEB" w14:textId="6A6C772F" w:rsidR="0070152E" w:rsidRPr="00530244" w:rsidRDefault="0070152E" w:rsidP="0070152E">
            <w:pPr>
              <w:jc w:val="right"/>
              <w:rPr>
                <w:color w:val="000000"/>
                <w:sz w:val="20"/>
                <w:szCs w:val="20"/>
              </w:rPr>
            </w:pPr>
            <w:r>
              <w:rPr>
                <w:color w:val="000000"/>
                <w:sz w:val="20"/>
                <w:szCs w:val="20"/>
              </w:rPr>
              <w:t>5 950,9</w:t>
            </w:r>
          </w:p>
        </w:tc>
      </w:tr>
      <w:tr w:rsidR="0070152E" w:rsidRPr="00AE4D13" w14:paraId="37A53DEE" w14:textId="77777777" w:rsidTr="006D6CEC">
        <w:trPr>
          <w:trHeight w:val="20"/>
        </w:trPr>
        <w:tc>
          <w:tcPr>
            <w:tcW w:w="1341" w:type="dxa"/>
            <w:shd w:val="clear" w:color="auto" w:fill="auto"/>
            <w:vAlign w:val="center"/>
            <w:hideMark/>
          </w:tcPr>
          <w:p w14:paraId="5F7332B2" w14:textId="77777777" w:rsidR="0070152E" w:rsidRPr="00AE4D13" w:rsidRDefault="0070152E" w:rsidP="0070152E">
            <w:pPr>
              <w:jc w:val="center"/>
              <w:rPr>
                <w:color w:val="000000"/>
                <w:sz w:val="20"/>
                <w:szCs w:val="20"/>
              </w:rPr>
            </w:pPr>
            <w:r w:rsidRPr="00AE4D13">
              <w:rPr>
                <w:color w:val="000000"/>
                <w:sz w:val="20"/>
                <w:szCs w:val="20"/>
              </w:rPr>
              <w:t>03.02.02.526</w:t>
            </w:r>
          </w:p>
        </w:tc>
        <w:tc>
          <w:tcPr>
            <w:tcW w:w="1378" w:type="dxa"/>
            <w:vAlign w:val="center"/>
          </w:tcPr>
          <w:p w14:paraId="616CC10F" w14:textId="77777777" w:rsidR="0070152E" w:rsidRPr="00AE4D13" w:rsidRDefault="0070152E" w:rsidP="0070152E">
            <w:pPr>
              <w:jc w:val="center"/>
              <w:rPr>
                <w:color w:val="000000"/>
                <w:sz w:val="20"/>
                <w:szCs w:val="20"/>
              </w:rPr>
            </w:pPr>
            <w:r w:rsidRPr="00AE4D13">
              <w:rPr>
                <w:color w:val="000000"/>
                <w:sz w:val="20"/>
                <w:szCs w:val="20"/>
              </w:rPr>
              <w:t>ЦТЭЦ</w:t>
            </w:r>
          </w:p>
        </w:tc>
        <w:tc>
          <w:tcPr>
            <w:tcW w:w="2012" w:type="dxa"/>
            <w:shd w:val="clear" w:color="auto" w:fill="auto"/>
            <w:vAlign w:val="center"/>
            <w:hideMark/>
          </w:tcPr>
          <w:p w14:paraId="243759F5" w14:textId="77777777" w:rsidR="0070152E" w:rsidRPr="00AE4D13" w:rsidRDefault="0070152E" w:rsidP="0070152E">
            <w:pPr>
              <w:jc w:val="center"/>
              <w:rPr>
                <w:color w:val="000000"/>
                <w:sz w:val="20"/>
                <w:szCs w:val="20"/>
              </w:rPr>
            </w:pPr>
            <w:r w:rsidRPr="00AE4D13">
              <w:rPr>
                <w:color w:val="000000"/>
                <w:sz w:val="20"/>
                <w:szCs w:val="20"/>
              </w:rPr>
              <w:t>ТК-9</w:t>
            </w:r>
          </w:p>
        </w:tc>
        <w:tc>
          <w:tcPr>
            <w:tcW w:w="1995" w:type="dxa"/>
            <w:shd w:val="clear" w:color="auto" w:fill="auto"/>
            <w:vAlign w:val="center"/>
            <w:hideMark/>
          </w:tcPr>
          <w:p w14:paraId="7A82C8FE" w14:textId="77777777" w:rsidR="0070152E" w:rsidRPr="00AE4D13" w:rsidRDefault="0070152E" w:rsidP="0070152E">
            <w:pPr>
              <w:jc w:val="center"/>
              <w:rPr>
                <w:color w:val="000000"/>
                <w:sz w:val="20"/>
                <w:szCs w:val="20"/>
              </w:rPr>
            </w:pPr>
            <w:r w:rsidRPr="00AE4D13">
              <w:rPr>
                <w:color w:val="000000"/>
                <w:sz w:val="20"/>
                <w:szCs w:val="20"/>
              </w:rPr>
              <w:t xml:space="preserve">ТК-10 Курако </w:t>
            </w:r>
          </w:p>
        </w:tc>
        <w:tc>
          <w:tcPr>
            <w:tcW w:w="2290" w:type="dxa"/>
            <w:shd w:val="clear" w:color="auto" w:fill="auto"/>
            <w:vAlign w:val="center"/>
            <w:hideMark/>
          </w:tcPr>
          <w:p w14:paraId="0665B2EF" w14:textId="78C6B0EF" w:rsidR="0070152E" w:rsidRPr="00AE4D13" w:rsidRDefault="0070152E" w:rsidP="0070152E">
            <w:pPr>
              <w:jc w:val="center"/>
              <w:rPr>
                <w:color w:val="000000"/>
                <w:sz w:val="20"/>
                <w:szCs w:val="20"/>
              </w:rPr>
            </w:pPr>
            <w:r>
              <w:rPr>
                <w:color w:val="000000"/>
                <w:sz w:val="20"/>
                <w:szCs w:val="20"/>
              </w:rPr>
              <w:t>ООО «Сибэнерго»</w:t>
            </w:r>
          </w:p>
        </w:tc>
        <w:tc>
          <w:tcPr>
            <w:tcW w:w="546" w:type="dxa"/>
            <w:shd w:val="clear" w:color="auto" w:fill="auto"/>
            <w:vAlign w:val="center"/>
            <w:hideMark/>
          </w:tcPr>
          <w:p w14:paraId="068E3BA4" w14:textId="77777777" w:rsidR="0070152E" w:rsidRPr="00AE4D13" w:rsidRDefault="0070152E" w:rsidP="0070152E">
            <w:pPr>
              <w:jc w:val="center"/>
              <w:rPr>
                <w:color w:val="000000"/>
                <w:sz w:val="20"/>
                <w:szCs w:val="20"/>
              </w:rPr>
            </w:pPr>
            <w:r w:rsidRPr="00AE4D13">
              <w:rPr>
                <w:color w:val="000000"/>
                <w:sz w:val="20"/>
                <w:szCs w:val="20"/>
              </w:rPr>
              <w:t>03</w:t>
            </w:r>
          </w:p>
        </w:tc>
        <w:tc>
          <w:tcPr>
            <w:tcW w:w="672" w:type="dxa"/>
            <w:shd w:val="clear" w:color="auto" w:fill="auto"/>
            <w:vAlign w:val="center"/>
            <w:hideMark/>
          </w:tcPr>
          <w:p w14:paraId="1992BAA1" w14:textId="77777777" w:rsidR="0070152E" w:rsidRPr="00AE4D13" w:rsidRDefault="0070152E" w:rsidP="0070152E">
            <w:pPr>
              <w:jc w:val="center"/>
              <w:rPr>
                <w:color w:val="000000"/>
                <w:sz w:val="20"/>
                <w:szCs w:val="20"/>
              </w:rPr>
            </w:pPr>
            <w:r w:rsidRPr="00AE4D13">
              <w:rPr>
                <w:color w:val="000000"/>
                <w:sz w:val="20"/>
                <w:szCs w:val="20"/>
              </w:rPr>
              <w:t>700</w:t>
            </w:r>
          </w:p>
        </w:tc>
        <w:tc>
          <w:tcPr>
            <w:tcW w:w="672" w:type="dxa"/>
            <w:shd w:val="clear" w:color="auto" w:fill="auto"/>
            <w:vAlign w:val="center"/>
            <w:hideMark/>
          </w:tcPr>
          <w:p w14:paraId="2D0E60DF" w14:textId="77777777" w:rsidR="0070152E" w:rsidRPr="00AE4D13" w:rsidRDefault="0070152E" w:rsidP="0070152E">
            <w:pPr>
              <w:jc w:val="center"/>
              <w:rPr>
                <w:color w:val="000000"/>
                <w:sz w:val="20"/>
                <w:szCs w:val="20"/>
              </w:rPr>
            </w:pPr>
            <w:r w:rsidRPr="00AE4D13">
              <w:rPr>
                <w:color w:val="000000"/>
                <w:sz w:val="20"/>
                <w:szCs w:val="20"/>
              </w:rPr>
              <w:t>800</w:t>
            </w:r>
          </w:p>
        </w:tc>
        <w:tc>
          <w:tcPr>
            <w:tcW w:w="949" w:type="dxa"/>
            <w:shd w:val="clear" w:color="auto" w:fill="auto"/>
            <w:vAlign w:val="center"/>
            <w:hideMark/>
          </w:tcPr>
          <w:p w14:paraId="1BA70F33" w14:textId="77777777" w:rsidR="0070152E" w:rsidRPr="00AE4D13" w:rsidRDefault="0070152E" w:rsidP="0070152E">
            <w:pPr>
              <w:jc w:val="center"/>
              <w:rPr>
                <w:color w:val="000000"/>
                <w:sz w:val="20"/>
                <w:szCs w:val="20"/>
              </w:rPr>
            </w:pPr>
            <w:r w:rsidRPr="00AE4D13">
              <w:rPr>
                <w:color w:val="000000"/>
                <w:sz w:val="20"/>
                <w:szCs w:val="20"/>
              </w:rPr>
              <w:t>184</w:t>
            </w:r>
          </w:p>
        </w:tc>
        <w:tc>
          <w:tcPr>
            <w:tcW w:w="1293" w:type="dxa"/>
            <w:shd w:val="clear" w:color="auto" w:fill="auto"/>
            <w:vAlign w:val="center"/>
            <w:hideMark/>
          </w:tcPr>
          <w:p w14:paraId="72FED63D" w14:textId="77777777" w:rsidR="0070152E" w:rsidRPr="00AE4D13" w:rsidRDefault="0070152E" w:rsidP="0070152E">
            <w:pPr>
              <w:jc w:val="center"/>
              <w:rPr>
                <w:color w:val="000000"/>
                <w:sz w:val="20"/>
                <w:szCs w:val="20"/>
              </w:rPr>
            </w:pPr>
            <w:r w:rsidRPr="00AE4D13">
              <w:rPr>
                <w:color w:val="000000"/>
                <w:sz w:val="20"/>
                <w:szCs w:val="20"/>
              </w:rPr>
              <w:t>Канальная</w:t>
            </w:r>
          </w:p>
        </w:tc>
        <w:tc>
          <w:tcPr>
            <w:tcW w:w="1580" w:type="dxa"/>
            <w:shd w:val="clear" w:color="auto" w:fill="auto"/>
            <w:vAlign w:val="center"/>
            <w:hideMark/>
          </w:tcPr>
          <w:p w14:paraId="356DE3A3" w14:textId="77777777" w:rsidR="0070152E" w:rsidRPr="00AE4D13" w:rsidRDefault="0070152E" w:rsidP="0070152E">
            <w:pPr>
              <w:jc w:val="center"/>
              <w:rPr>
                <w:color w:val="000000"/>
                <w:sz w:val="20"/>
                <w:szCs w:val="20"/>
              </w:rPr>
            </w:pPr>
            <w:r w:rsidRPr="00AE4D13">
              <w:rPr>
                <w:color w:val="000000"/>
                <w:sz w:val="20"/>
                <w:szCs w:val="20"/>
              </w:rPr>
              <w:t>подача+обратка</w:t>
            </w:r>
          </w:p>
        </w:tc>
        <w:tc>
          <w:tcPr>
            <w:tcW w:w="1579" w:type="dxa"/>
            <w:shd w:val="clear" w:color="auto" w:fill="auto"/>
            <w:vAlign w:val="center"/>
            <w:hideMark/>
          </w:tcPr>
          <w:p w14:paraId="53C2B942" w14:textId="77777777" w:rsidR="0070152E" w:rsidRPr="00AE4D13" w:rsidRDefault="0070152E" w:rsidP="0070152E">
            <w:pPr>
              <w:jc w:val="center"/>
              <w:rPr>
                <w:color w:val="000000"/>
                <w:sz w:val="20"/>
                <w:szCs w:val="20"/>
              </w:rPr>
            </w:pPr>
            <w:r w:rsidRPr="00AE4D13">
              <w:rPr>
                <w:color w:val="000000"/>
                <w:sz w:val="20"/>
                <w:szCs w:val="20"/>
              </w:rPr>
              <w:t>Реконструкция с увеличением диаметра</w:t>
            </w:r>
          </w:p>
        </w:tc>
        <w:tc>
          <w:tcPr>
            <w:tcW w:w="708" w:type="dxa"/>
            <w:shd w:val="clear" w:color="auto" w:fill="auto"/>
            <w:vAlign w:val="center"/>
            <w:hideMark/>
          </w:tcPr>
          <w:p w14:paraId="7049F908" w14:textId="555996BC" w:rsidR="0070152E" w:rsidRPr="00530244" w:rsidRDefault="0070152E" w:rsidP="0070152E">
            <w:pPr>
              <w:jc w:val="center"/>
              <w:rPr>
                <w:color w:val="000000"/>
                <w:sz w:val="20"/>
                <w:szCs w:val="20"/>
              </w:rPr>
            </w:pPr>
            <w:r>
              <w:rPr>
                <w:color w:val="000000"/>
                <w:sz w:val="20"/>
                <w:szCs w:val="20"/>
              </w:rPr>
              <w:t>2021</w:t>
            </w:r>
          </w:p>
        </w:tc>
        <w:tc>
          <w:tcPr>
            <w:tcW w:w="851" w:type="dxa"/>
            <w:shd w:val="clear" w:color="auto" w:fill="auto"/>
            <w:vAlign w:val="center"/>
            <w:hideMark/>
          </w:tcPr>
          <w:p w14:paraId="60E3A2DD" w14:textId="20E964C7" w:rsidR="0070152E" w:rsidRPr="00530244" w:rsidRDefault="0070152E" w:rsidP="0070152E">
            <w:pPr>
              <w:jc w:val="center"/>
              <w:rPr>
                <w:color w:val="000000"/>
                <w:sz w:val="20"/>
                <w:szCs w:val="20"/>
              </w:rPr>
            </w:pPr>
            <w:r>
              <w:rPr>
                <w:color w:val="000000"/>
                <w:sz w:val="20"/>
                <w:szCs w:val="20"/>
              </w:rPr>
              <w:t>2022</w:t>
            </w:r>
          </w:p>
        </w:tc>
        <w:tc>
          <w:tcPr>
            <w:tcW w:w="1239" w:type="dxa"/>
            <w:shd w:val="clear" w:color="auto" w:fill="auto"/>
            <w:vAlign w:val="center"/>
            <w:hideMark/>
          </w:tcPr>
          <w:p w14:paraId="17EBD4F9" w14:textId="0D3737AE" w:rsidR="0070152E" w:rsidRPr="00530244" w:rsidRDefault="0070152E" w:rsidP="0070152E">
            <w:pPr>
              <w:jc w:val="right"/>
              <w:rPr>
                <w:color w:val="000000"/>
                <w:sz w:val="20"/>
                <w:szCs w:val="20"/>
              </w:rPr>
            </w:pPr>
            <w:r>
              <w:rPr>
                <w:color w:val="000000"/>
                <w:sz w:val="20"/>
                <w:szCs w:val="20"/>
              </w:rPr>
              <w:t>12 166,2</w:t>
            </w:r>
          </w:p>
        </w:tc>
        <w:tc>
          <w:tcPr>
            <w:tcW w:w="1119" w:type="dxa"/>
            <w:shd w:val="clear" w:color="auto" w:fill="auto"/>
            <w:vAlign w:val="center"/>
            <w:hideMark/>
          </w:tcPr>
          <w:p w14:paraId="4D562262" w14:textId="660F34B0" w:rsidR="0070152E" w:rsidRPr="00530244" w:rsidRDefault="0070152E" w:rsidP="0070152E">
            <w:pPr>
              <w:jc w:val="right"/>
              <w:rPr>
                <w:color w:val="000000"/>
                <w:sz w:val="20"/>
                <w:szCs w:val="20"/>
              </w:rPr>
            </w:pPr>
            <w:r>
              <w:rPr>
                <w:color w:val="000000"/>
                <w:sz w:val="20"/>
                <w:szCs w:val="20"/>
              </w:rPr>
              <w:t>11 634,9</w:t>
            </w:r>
          </w:p>
        </w:tc>
        <w:tc>
          <w:tcPr>
            <w:tcW w:w="1312" w:type="dxa"/>
            <w:shd w:val="clear" w:color="auto" w:fill="auto"/>
            <w:noWrap/>
            <w:vAlign w:val="center"/>
            <w:hideMark/>
          </w:tcPr>
          <w:p w14:paraId="7C71DFD7" w14:textId="726ACA81" w:rsidR="0070152E" w:rsidRPr="00530244" w:rsidRDefault="0070152E" w:rsidP="0070152E">
            <w:pPr>
              <w:jc w:val="right"/>
              <w:rPr>
                <w:color w:val="000000"/>
                <w:sz w:val="20"/>
                <w:szCs w:val="20"/>
              </w:rPr>
            </w:pPr>
            <w:r>
              <w:rPr>
                <w:color w:val="000000"/>
                <w:sz w:val="20"/>
                <w:szCs w:val="20"/>
              </w:rPr>
              <w:t>14 599,4</w:t>
            </w:r>
          </w:p>
        </w:tc>
      </w:tr>
      <w:tr w:rsidR="0070152E" w:rsidRPr="00AE4D13" w14:paraId="1944C856" w14:textId="77777777" w:rsidTr="006D6CEC">
        <w:trPr>
          <w:trHeight w:val="20"/>
        </w:trPr>
        <w:tc>
          <w:tcPr>
            <w:tcW w:w="1341" w:type="dxa"/>
            <w:shd w:val="clear" w:color="auto" w:fill="auto"/>
            <w:vAlign w:val="center"/>
            <w:hideMark/>
          </w:tcPr>
          <w:p w14:paraId="5945B2FE" w14:textId="77777777" w:rsidR="0070152E" w:rsidRPr="00AE4D13" w:rsidRDefault="0070152E" w:rsidP="0070152E">
            <w:pPr>
              <w:jc w:val="center"/>
              <w:rPr>
                <w:color w:val="000000"/>
                <w:sz w:val="20"/>
                <w:szCs w:val="20"/>
              </w:rPr>
            </w:pPr>
            <w:r w:rsidRPr="00AE4D13">
              <w:rPr>
                <w:color w:val="000000"/>
                <w:sz w:val="20"/>
                <w:szCs w:val="20"/>
              </w:rPr>
              <w:t>03.02.02.527</w:t>
            </w:r>
          </w:p>
        </w:tc>
        <w:tc>
          <w:tcPr>
            <w:tcW w:w="1378" w:type="dxa"/>
            <w:vAlign w:val="center"/>
          </w:tcPr>
          <w:p w14:paraId="61F0AAD0" w14:textId="77777777" w:rsidR="0070152E" w:rsidRPr="00AE4D13" w:rsidRDefault="0070152E" w:rsidP="0070152E">
            <w:pPr>
              <w:jc w:val="center"/>
              <w:rPr>
                <w:color w:val="000000"/>
                <w:sz w:val="20"/>
                <w:szCs w:val="20"/>
              </w:rPr>
            </w:pPr>
            <w:r w:rsidRPr="00AE4D13">
              <w:rPr>
                <w:color w:val="000000"/>
                <w:sz w:val="20"/>
                <w:szCs w:val="20"/>
              </w:rPr>
              <w:t>ЦТЭЦ</w:t>
            </w:r>
          </w:p>
        </w:tc>
        <w:tc>
          <w:tcPr>
            <w:tcW w:w="2012" w:type="dxa"/>
            <w:shd w:val="clear" w:color="auto" w:fill="auto"/>
            <w:vAlign w:val="center"/>
            <w:hideMark/>
          </w:tcPr>
          <w:p w14:paraId="68D5E705" w14:textId="77777777" w:rsidR="0070152E" w:rsidRPr="00AE4D13" w:rsidRDefault="0070152E" w:rsidP="0070152E">
            <w:pPr>
              <w:jc w:val="center"/>
              <w:rPr>
                <w:color w:val="000000"/>
                <w:sz w:val="20"/>
                <w:szCs w:val="20"/>
              </w:rPr>
            </w:pPr>
            <w:r w:rsidRPr="00AE4D13">
              <w:rPr>
                <w:color w:val="000000"/>
                <w:sz w:val="20"/>
                <w:szCs w:val="20"/>
              </w:rPr>
              <w:t>ТК-10</w:t>
            </w:r>
          </w:p>
        </w:tc>
        <w:tc>
          <w:tcPr>
            <w:tcW w:w="1995" w:type="dxa"/>
            <w:shd w:val="clear" w:color="auto" w:fill="auto"/>
            <w:vAlign w:val="center"/>
            <w:hideMark/>
          </w:tcPr>
          <w:p w14:paraId="710C9583" w14:textId="77777777" w:rsidR="0070152E" w:rsidRPr="00AE4D13" w:rsidRDefault="0070152E" w:rsidP="0070152E">
            <w:pPr>
              <w:jc w:val="center"/>
              <w:rPr>
                <w:color w:val="000000"/>
                <w:sz w:val="20"/>
                <w:szCs w:val="20"/>
              </w:rPr>
            </w:pPr>
            <w:r w:rsidRPr="00AE4D13">
              <w:rPr>
                <w:color w:val="000000"/>
                <w:sz w:val="20"/>
                <w:szCs w:val="20"/>
              </w:rPr>
              <w:t>УТ-11 Курако</w:t>
            </w:r>
          </w:p>
        </w:tc>
        <w:tc>
          <w:tcPr>
            <w:tcW w:w="2290" w:type="dxa"/>
            <w:shd w:val="clear" w:color="auto" w:fill="auto"/>
            <w:vAlign w:val="center"/>
            <w:hideMark/>
          </w:tcPr>
          <w:p w14:paraId="0AD0B59C" w14:textId="101EAB84" w:rsidR="0070152E" w:rsidRPr="00AE4D13" w:rsidRDefault="0070152E" w:rsidP="0070152E">
            <w:pPr>
              <w:jc w:val="center"/>
              <w:rPr>
                <w:color w:val="000000"/>
                <w:sz w:val="20"/>
                <w:szCs w:val="20"/>
              </w:rPr>
            </w:pPr>
            <w:r>
              <w:rPr>
                <w:color w:val="000000"/>
                <w:sz w:val="20"/>
                <w:szCs w:val="20"/>
              </w:rPr>
              <w:t>ООО «Сибэнерго»</w:t>
            </w:r>
          </w:p>
        </w:tc>
        <w:tc>
          <w:tcPr>
            <w:tcW w:w="546" w:type="dxa"/>
            <w:shd w:val="clear" w:color="auto" w:fill="auto"/>
            <w:vAlign w:val="center"/>
            <w:hideMark/>
          </w:tcPr>
          <w:p w14:paraId="03D3CE42" w14:textId="77777777" w:rsidR="0070152E" w:rsidRPr="00AE4D13" w:rsidRDefault="0070152E" w:rsidP="0070152E">
            <w:pPr>
              <w:jc w:val="center"/>
              <w:rPr>
                <w:color w:val="000000"/>
                <w:sz w:val="20"/>
                <w:szCs w:val="20"/>
              </w:rPr>
            </w:pPr>
            <w:r w:rsidRPr="00AE4D13">
              <w:rPr>
                <w:color w:val="000000"/>
                <w:sz w:val="20"/>
                <w:szCs w:val="20"/>
              </w:rPr>
              <w:t>03</w:t>
            </w:r>
          </w:p>
        </w:tc>
        <w:tc>
          <w:tcPr>
            <w:tcW w:w="672" w:type="dxa"/>
            <w:shd w:val="clear" w:color="auto" w:fill="auto"/>
            <w:vAlign w:val="center"/>
            <w:hideMark/>
          </w:tcPr>
          <w:p w14:paraId="6F9C705F" w14:textId="77777777" w:rsidR="0070152E" w:rsidRPr="00AE4D13" w:rsidRDefault="0070152E" w:rsidP="0070152E">
            <w:pPr>
              <w:jc w:val="center"/>
              <w:rPr>
                <w:color w:val="000000"/>
                <w:sz w:val="20"/>
                <w:szCs w:val="20"/>
              </w:rPr>
            </w:pPr>
            <w:r w:rsidRPr="00AE4D13">
              <w:rPr>
                <w:color w:val="000000"/>
                <w:sz w:val="20"/>
                <w:szCs w:val="20"/>
              </w:rPr>
              <w:t>700</w:t>
            </w:r>
          </w:p>
        </w:tc>
        <w:tc>
          <w:tcPr>
            <w:tcW w:w="672" w:type="dxa"/>
            <w:shd w:val="clear" w:color="auto" w:fill="auto"/>
            <w:vAlign w:val="center"/>
            <w:hideMark/>
          </w:tcPr>
          <w:p w14:paraId="5F8FE7C4" w14:textId="77777777" w:rsidR="0070152E" w:rsidRPr="00AE4D13" w:rsidRDefault="0070152E" w:rsidP="0070152E">
            <w:pPr>
              <w:jc w:val="center"/>
              <w:rPr>
                <w:color w:val="000000"/>
                <w:sz w:val="20"/>
                <w:szCs w:val="20"/>
              </w:rPr>
            </w:pPr>
            <w:r w:rsidRPr="00AE4D13">
              <w:rPr>
                <w:color w:val="000000"/>
                <w:sz w:val="20"/>
                <w:szCs w:val="20"/>
              </w:rPr>
              <w:t>800</w:t>
            </w:r>
          </w:p>
        </w:tc>
        <w:tc>
          <w:tcPr>
            <w:tcW w:w="949" w:type="dxa"/>
            <w:shd w:val="clear" w:color="auto" w:fill="auto"/>
            <w:vAlign w:val="center"/>
            <w:hideMark/>
          </w:tcPr>
          <w:p w14:paraId="2EBB42C4" w14:textId="77777777" w:rsidR="0070152E" w:rsidRPr="00AE4D13" w:rsidRDefault="0070152E" w:rsidP="0070152E">
            <w:pPr>
              <w:jc w:val="center"/>
              <w:rPr>
                <w:color w:val="000000"/>
                <w:sz w:val="20"/>
                <w:szCs w:val="20"/>
              </w:rPr>
            </w:pPr>
            <w:r w:rsidRPr="00AE4D13">
              <w:rPr>
                <w:color w:val="000000"/>
                <w:sz w:val="20"/>
                <w:szCs w:val="20"/>
              </w:rPr>
              <w:t>96</w:t>
            </w:r>
          </w:p>
        </w:tc>
        <w:tc>
          <w:tcPr>
            <w:tcW w:w="1293" w:type="dxa"/>
            <w:shd w:val="clear" w:color="auto" w:fill="auto"/>
            <w:vAlign w:val="center"/>
            <w:hideMark/>
          </w:tcPr>
          <w:p w14:paraId="60FD16A5" w14:textId="77777777" w:rsidR="0070152E" w:rsidRPr="00AE4D13" w:rsidRDefault="0070152E" w:rsidP="0070152E">
            <w:pPr>
              <w:jc w:val="center"/>
              <w:rPr>
                <w:color w:val="000000"/>
                <w:sz w:val="20"/>
                <w:szCs w:val="20"/>
              </w:rPr>
            </w:pPr>
            <w:r w:rsidRPr="00AE4D13">
              <w:rPr>
                <w:color w:val="000000"/>
                <w:sz w:val="20"/>
                <w:szCs w:val="20"/>
              </w:rPr>
              <w:t>Канальная</w:t>
            </w:r>
          </w:p>
        </w:tc>
        <w:tc>
          <w:tcPr>
            <w:tcW w:w="1580" w:type="dxa"/>
            <w:shd w:val="clear" w:color="auto" w:fill="auto"/>
            <w:vAlign w:val="center"/>
            <w:hideMark/>
          </w:tcPr>
          <w:p w14:paraId="685A8FAE" w14:textId="77777777" w:rsidR="0070152E" w:rsidRPr="00AE4D13" w:rsidRDefault="0070152E" w:rsidP="0070152E">
            <w:pPr>
              <w:jc w:val="center"/>
              <w:rPr>
                <w:color w:val="000000"/>
                <w:sz w:val="20"/>
                <w:szCs w:val="20"/>
              </w:rPr>
            </w:pPr>
            <w:r w:rsidRPr="00AE4D13">
              <w:rPr>
                <w:color w:val="000000"/>
                <w:sz w:val="20"/>
                <w:szCs w:val="20"/>
              </w:rPr>
              <w:t>подача+обратка</w:t>
            </w:r>
          </w:p>
        </w:tc>
        <w:tc>
          <w:tcPr>
            <w:tcW w:w="1579" w:type="dxa"/>
            <w:shd w:val="clear" w:color="auto" w:fill="auto"/>
            <w:vAlign w:val="center"/>
            <w:hideMark/>
          </w:tcPr>
          <w:p w14:paraId="7546FAF2" w14:textId="77777777" w:rsidR="0070152E" w:rsidRPr="00AE4D13" w:rsidRDefault="0070152E" w:rsidP="0070152E">
            <w:pPr>
              <w:jc w:val="center"/>
              <w:rPr>
                <w:color w:val="000000"/>
                <w:sz w:val="20"/>
                <w:szCs w:val="20"/>
              </w:rPr>
            </w:pPr>
            <w:r w:rsidRPr="00AE4D13">
              <w:rPr>
                <w:color w:val="000000"/>
                <w:sz w:val="20"/>
                <w:szCs w:val="20"/>
              </w:rPr>
              <w:t>Реконструкция с увеличением диаметра</w:t>
            </w:r>
          </w:p>
        </w:tc>
        <w:tc>
          <w:tcPr>
            <w:tcW w:w="708" w:type="dxa"/>
            <w:shd w:val="clear" w:color="auto" w:fill="auto"/>
            <w:vAlign w:val="center"/>
            <w:hideMark/>
          </w:tcPr>
          <w:p w14:paraId="3F1615F8" w14:textId="251C1C49" w:rsidR="0070152E" w:rsidRPr="00530244" w:rsidRDefault="0070152E" w:rsidP="0070152E">
            <w:pPr>
              <w:jc w:val="center"/>
              <w:rPr>
                <w:color w:val="000000"/>
                <w:sz w:val="20"/>
                <w:szCs w:val="20"/>
              </w:rPr>
            </w:pPr>
            <w:r>
              <w:rPr>
                <w:color w:val="000000"/>
                <w:sz w:val="20"/>
                <w:szCs w:val="20"/>
              </w:rPr>
              <w:t>2021</w:t>
            </w:r>
          </w:p>
        </w:tc>
        <w:tc>
          <w:tcPr>
            <w:tcW w:w="851" w:type="dxa"/>
            <w:shd w:val="clear" w:color="auto" w:fill="auto"/>
            <w:vAlign w:val="center"/>
            <w:hideMark/>
          </w:tcPr>
          <w:p w14:paraId="4D558EE7" w14:textId="42425B8D" w:rsidR="0070152E" w:rsidRPr="00530244" w:rsidRDefault="0070152E" w:rsidP="0070152E">
            <w:pPr>
              <w:jc w:val="center"/>
              <w:rPr>
                <w:color w:val="000000"/>
                <w:sz w:val="20"/>
                <w:szCs w:val="20"/>
              </w:rPr>
            </w:pPr>
            <w:r>
              <w:rPr>
                <w:color w:val="000000"/>
                <w:sz w:val="20"/>
                <w:szCs w:val="20"/>
              </w:rPr>
              <w:t>2022</w:t>
            </w:r>
          </w:p>
        </w:tc>
        <w:tc>
          <w:tcPr>
            <w:tcW w:w="1239" w:type="dxa"/>
            <w:shd w:val="clear" w:color="auto" w:fill="auto"/>
            <w:vAlign w:val="center"/>
            <w:hideMark/>
          </w:tcPr>
          <w:p w14:paraId="66581C84" w14:textId="6A1CF78B" w:rsidR="0070152E" w:rsidRPr="00530244" w:rsidRDefault="0070152E" w:rsidP="0070152E">
            <w:pPr>
              <w:jc w:val="right"/>
              <w:rPr>
                <w:color w:val="000000"/>
                <w:sz w:val="20"/>
                <w:szCs w:val="20"/>
              </w:rPr>
            </w:pPr>
            <w:r>
              <w:rPr>
                <w:color w:val="000000"/>
                <w:sz w:val="20"/>
                <w:szCs w:val="20"/>
              </w:rPr>
              <w:t>6 347,6</w:t>
            </w:r>
          </w:p>
        </w:tc>
        <w:tc>
          <w:tcPr>
            <w:tcW w:w="1119" w:type="dxa"/>
            <w:shd w:val="clear" w:color="auto" w:fill="auto"/>
            <w:vAlign w:val="center"/>
            <w:hideMark/>
          </w:tcPr>
          <w:p w14:paraId="5D4AE3AB" w14:textId="746DA0F4" w:rsidR="0070152E" w:rsidRPr="00530244" w:rsidRDefault="0070152E" w:rsidP="0070152E">
            <w:pPr>
              <w:jc w:val="right"/>
              <w:rPr>
                <w:color w:val="000000"/>
                <w:sz w:val="20"/>
                <w:szCs w:val="20"/>
              </w:rPr>
            </w:pPr>
            <w:r>
              <w:rPr>
                <w:color w:val="000000"/>
                <w:sz w:val="20"/>
                <w:szCs w:val="20"/>
              </w:rPr>
              <w:t>6 070,4</w:t>
            </w:r>
          </w:p>
        </w:tc>
        <w:tc>
          <w:tcPr>
            <w:tcW w:w="1312" w:type="dxa"/>
            <w:shd w:val="clear" w:color="auto" w:fill="auto"/>
            <w:noWrap/>
            <w:vAlign w:val="center"/>
            <w:hideMark/>
          </w:tcPr>
          <w:p w14:paraId="1D0D10A8" w14:textId="0C7CD15D" w:rsidR="0070152E" w:rsidRPr="00530244" w:rsidRDefault="0070152E" w:rsidP="0070152E">
            <w:pPr>
              <w:jc w:val="right"/>
              <w:rPr>
                <w:color w:val="000000"/>
                <w:sz w:val="20"/>
                <w:szCs w:val="20"/>
              </w:rPr>
            </w:pPr>
            <w:r>
              <w:rPr>
                <w:color w:val="000000"/>
                <w:sz w:val="20"/>
                <w:szCs w:val="20"/>
              </w:rPr>
              <w:t>7 617,1</w:t>
            </w:r>
          </w:p>
        </w:tc>
      </w:tr>
      <w:tr w:rsidR="0070152E" w:rsidRPr="00AE4D13" w14:paraId="450FDE4A" w14:textId="77777777" w:rsidTr="006D6CEC">
        <w:trPr>
          <w:trHeight w:val="20"/>
        </w:trPr>
        <w:tc>
          <w:tcPr>
            <w:tcW w:w="1341" w:type="dxa"/>
            <w:shd w:val="clear" w:color="auto" w:fill="auto"/>
            <w:vAlign w:val="center"/>
            <w:hideMark/>
          </w:tcPr>
          <w:p w14:paraId="7EC653C5" w14:textId="77777777" w:rsidR="0070152E" w:rsidRPr="00AE4D13" w:rsidRDefault="0070152E" w:rsidP="0070152E">
            <w:pPr>
              <w:jc w:val="center"/>
              <w:rPr>
                <w:color w:val="000000"/>
                <w:sz w:val="20"/>
                <w:szCs w:val="20"/>
              </w:rPr>
            </w:pPr>
            <w:r w:rsidRPr="00AE4D13">
              <w:rPr>
                <w:color w:val="000000"/>
                <w:sz w:val="20"/>
                <w:szCs w:val="20"/>
              </w:rPr>
              <w:t>03.02.02.528</w:t>
            </w:r>
          </w:p>
        </w:tc>
        <w:tc>
          <w:tcPr>
            <w:tcW w:w="1378" w:type="dxa"/>
            <w:vAlign w:val="center"/>
          </w:tcPr>
          <w:p w14:paraId="1988A62D" w14:textId="77777777" w:rsidR="0070152E" w:rsidRPr="00AE4D13" w:rsidRDefault="0070152E" w:rsidP="0070152E">
            <w:pPr>
              <w:jc w:val="center"/>
              <w:rPr>
                <w:color w:val="000000"/>
                <w:sz w:val="20"/>
                <w:szCs w:val="20"/>
              </w:rPr>
            </w:pPr>
            <w:r w:rsidRPr="00AE4D13">
              <w:rPr>
                <w:color w:val="000000"/>
                <w:sz w:val="20"/>
                <w:szCs w:val="20"/>
              </w:rPr>
              <w:t>ЦТЭЦ</w:t>
            </w:r>
          </w:p>
        </w:tc>
        <w:tc>
          <w:tcPr>
            <w:tcW w:w="2012" w:type="dxa"/>
            <w:shd w:val="clear" w:color="auto" w:fill="auto"/>
            <w:vAlign w:val="center"/>
            <w:hideMark/>
          </w:tcPr>
          <w:p w14:paraId="2A5BDEB2" w14:textId="77777777" w:rsidR="0070152E" w:rsidRPr="00AE4D13" w:rsidRDefault="0070152E" w:rsidP="0070152E">
            <w:pPr>
              <w:jc w:val="center"/>
              <w:rPr>
                <w:color w:val="000000"/>
                <w:sz w:val="20"/>
                <w:szCs w:val="20"/>
              </w:rPr>
            </w:pPr>
            <w:r w:rsidRPr="00AE4D13">
              <w:rPr>
                <w:color w:val="000000"/>
                <w:sz w:val="20"/>
                <w:szCs w:val="20"/>
              </w:rPr>
              <w:t xml:space="preserve">ТК-10 </w:t>
            </w:r>
          </w:p>
        </w:tc>
        <w:tc>
          <w:tcPr>
            <w:tcW w:w="1995" w:type="dxa"/>
            <w:shd w:val="clear" w:color="auto" w:fill="auto"/>
            <w:vAlign w:val="center"/>
            <w:hideMark/>
          </w:tcPr>
          <w:p w14:paraId="217B1E0B" w14:textId="77777777" w:rsidR="0070152E" w:rsidRPr="00AE4D13" w:rsidRDefault="0070152E" w:rsidP="0070152E">
            <w:pPr>
              <w:jc w:val="center"/>
              <w:rPr>
                <w:color w:val="000000"/>
                <w:sz w:val="20"/>
                <w:szCs w:val="20"/>
              </w:rPr>
            </w:pPr>
            <w:r w:rsidRPr="00AE4D13">
              <w:rPr>
                <w:color w:val="000000"/>
                <w:sz w:val="20"/>
                <w:szCs w:val="20"/>
              </w:rPr>
              <w:t>УТ-11 Курако</w:t>
            </w:r>
          </w:p>
        </w:tc>
        <w:tc>
          <w:tcPr>
            <w:tcW w:w="2290" w:type="dxa"/>
            <w:shd w:val="clear" w:color="auto" w:fill="auto"/>
            <w:vAlign w:val="center"/>
            <w:hideMark/>
          </w:tcPr>
          <w:p w14:paraId="0B3C5B80" w14:textId="29E0FB3D" w:rsidR="0070152E" w:rsidRPr="00AE4D13" w:rsidRDefault="0070152E" w:rsidP="0070152E">
            <w:pPr>
              <w:jc w:val="center"/>
              <w:rPr>
                <w:color w:val="000000"/>
                <w:sz w:val="20"/>
                <w:szCs w:val="20"/>
              </w:rPr>
            </w:pPr>
            <w:r>
              <w:rPr>
                <w:color w:val="000000"/>
                <w:sz w:val="20"/>
                <w:szCs w:val="20"/>
              </w:rPr>
              <w:t>ООО «Сибэнерго»</w:t>
            </w:r>
          </w:p>
        </w:tc>
        <w:tc>
          <w:tcPr>
            <w:tcW w:w="546" w:type="dxa"/>
            <w:shd w:val="clear" w:color="auto" w:fill="auto"/>
            <w:vAlign w:val="center"/>
            <w:hideMark/>
          </w:tcPr>
          <w:p w14:paraId="258EE643" w14:textId="77777777" w:rsidR="0070152E" w:rsidRPr="00AE4D13" w:rsidRDefault="0070152E" w:rsidP="0070152E">
            <w:pPr>
              <w:jc w:val="center"/>
              <w:rPr>
                <w:color w:val="000000"/>
                <w:sz w:val="20"/>
                <w:szCs w:val="20"/>
              </w:rPr>
            </w:pPr>
            <w:r w:rsidRPr="00AE4D13">
              <w:rPr>
                <w:color w:val="000000"/>
                <w:sz w:val="20"/>
                <w:szCs w:val="20"/>
              </w:rPr>
              <w:t>03</w:t>
            </w:r>
          </w:p>
        </w:tc>
        <w:tc>
          <w:tcPr>
            <w:tcW w:w="672" w:type="dxa"/>
            <w:shd w:val="clear" w:color="auto" w:fill="auto"/>
            <w:vAlign w:val="center"/>
            <w:hideMark/>
          </w:tcPr>
          <w:p w14:paraId="76246AFC" w14:textId="77777777" w:rsidR="0070152E" w:rsidRPr="00AE4D13" w:rsidRDefault="0070152E" w:rsidP="0070152E">
            <w:pPr>
              <w:jc w:val="center"/>
              <w:rPr>
                <w:color w:val="000000"/>
                <w:sz w:val="20"/>
                <w:szCs w:val="20"/>
              </w:rPr>
            </w:pPr>
            <w:r w:rsidRPr="00AE4D13">
              <w:rPr>
                <w:color w:val="000000"/>
                <w:sz w:val="20"/>
                <w:szCs w:val="20"/>
              </w:rPr>
              <w:t>700</w:t>
            </w:r>
          </w:p>
        </w:tc>
        <w:tc>
          <w:tcPr>
            <w:tcW w:w="672" w:type="dxa"/>
            <w:shd w:val="clear" w:color="auto" w:fill="auto"/>
            <w:vAlign w:val="center"/>
            <w:hideMark/>
          </w:tcPr>
          <w:p w14:paraId="6E292CCC" w14:textId="77777777" w:rsidR="0070152E" w:rsidRPr="00AE4D13" w:rsidRDefault="0070152E" w:rsidP="0070152E">
            <w:pPr>
              <w:jc w:val="center"/>
              <w:rPr>
                <w:color w:val="000000"/>
                <w:sz w:val="20"/>
                <w:szCs w:val="20"/>
              </w:rPr>
            </w:pPr>
            <w:r w:rsidRPr="00AE4D13">
              <w:rPr>
                <w:color w:val="000000"/>
                <w:sz w:val="20"/>
                <w:szCs w:val="20"/>
              </w:rPr>
              <w:t>800</w:t>
            </w:r>
          </w:p>
        </w:tc>
        <w:tc>
          <w:tcPr>
            <w:tcW w:w="949" w:type="dxa"/>
            <w:shd w:val="clear" w:color="auto" w:fill="auto"/>
            <w:vAlign w:val="center"/>
            <w:hideMark/>
          </w:tcPr>
          <w:p w14:paraId="3CA873A3" w14:textId="77777777" w:rsidR="0070152E" w:rsidRPr="00AE4D13" w:rsidRDefault="0070152E" w:rsidP="0070152E">
            <w:pPr>
              <w:jc w:val="center"/>
              <w:rPr>
                <w:color w:val="000000"/>
                <w:sz w:val="20"/>
                <w:szCs w:val="20"/>
              </w:rPr>
            </w:pPr>
            <w:r w:rsidRPr="00AE4D13">
              <w:rPr>
                <w:color w:val="000000"/>
                <w:sz w:val="20"/>
                <w:szCs w:val="20"/>
              </w:rPr>
              <w:t>114</w:t>
            </w:r>
          </w:p>
        </w:tc>
        <w:tc>
          <w:tcPr>
            <w:tcW w:w="1293" w:type="dxa"/>
            <w:shd w:val="clear" w:color="auto" w:fill="auto"/>
            <w:vAlign w:val="center"/>
            <w:hideMark/>
          </w:tcPr>
          <w:p w14:paraId="256912DA" w14:textId="77777777" w:rsidR="0070152E" w:rsidRPr="00AE4D13" w:rsidRDefault="0070152E" w:rsidP="0070152E">
            <w:pPr>
              <w:jc w:val="center"/>
              <w:rPr>
                <w:color w:val="000000"/>
                <w:sz w:val="20"/>
                <w:szCs w:val="20"/>
              </w:rPr>
            </w:pPr>
            <w:r w:rsidRPr="00AE4D13">
              <w:rPr>
                <w:color w:val="000000"/>
                <w:sz w:val="20"/>
                <w:szCs w:val="20"/>
              </w:rPr>
              <w:t>Канальная</w:t>
            </w:r>
          </w:p>
        </w:tc>
        <w:tc>
          <w:tcPr>
            <w:tcW w:w="1580" w:type="dxa"/>
            <w:shd w:val="clear" w:color="auto" w:fill="auto"/>
            <w:vAlign w:val="center"/>
            <w:hideMark/>
          </w:tcPr>
          <w:p w14:paraId="4B04F87B" w14:textId="77777777" w:rsidR="0070152E" w:rsidRPr="00AE4D13" w:rsidRDefault="0070152E" w:rsidP="0070152E">
            <w:pPr>
              <w:jc w:val="center"/>
              <w:rPr>
                <w:color w:val="000000"/>
                <w:sz w:val="20"/>
                <w:szCs w:val="20"/>
              </w:rPr>
            </w:pPr>
            <w:r w:rsidRPr="00AE4D13">
              <w:rPr>
                <w:color w:val="000000"/>
                <w:sz w:val="20"/>
                <w:szCs w:val="20"/>
              </w:rPr>
              <w:t>подача+обратка</w:t>
            </w:r>
          </w:p>
        </w:tc>
        <w:tc>
          <w:tcPr>
            <w:tcW w:w="1579" w:type="dxa"/>
            <w:shd w:val="clear" w:color="auto" w:fill="auto"/>
            <w:vAlign w:val="center"/>
            <w:hideMark/>
          </w:tcPr>
          <w:p w14:paraId="18BD64DF" w14:textId="77777777" w:rsidR="0070152E" w:rsidRPr="00AE4D13" w:rsidRDefault="0070152E" w:rsidP="0070152E">
            <w:pPr>
              <w:jc w:val="center"/>
              <w:rPr>
                <w:color w:val="000000"/>
                <w:sz w:val="20"/>
                <w:szCs w:val="20"/>
              </w:rPr>
            </w:pPr>
            <w:r w:rsidRPr="00AE4D13">
              <w:rPr>
                <w:color w:val="000000"/>
                <w:sz w:val="20"/>
                <w:szCs w:val="20"/>
              </w:rPr>
              <w:t>Реконструкция с увеличением диаметра</w:t>
            </w:r>
          </w:p>
        </w:tc>
        <w:tc>
          <w:tcPr>
            <w:tcW w:w="708" w:type="dxa"/>
            <w:shd w:val="clear" w:color="auto" w:fill="auto"/>
            <w:vAlign w:val="center"/>
            <w:hideMark/>
          </w:tcPr>
          <w:p w14:paraId="34D37EDA" w14:textId="4B34CCA8" w:rsidR="0070152E" w:rsidRPr="00530244" w:rsidRDefault="0070152E" w:rsidP="0070152E">
            <w:pPr>
              <w:jc w:val="center"/>
              <w:rPr>
                <w:color w:val="000000"/>
                <w:sz w:val="20"/>
                <w:szCs w:val="20"/>
              </w:rPr>
            </w:pPr>
            <w:r>
              <w:rPr>
                <w:color w:val="000000"/>
                <w:sz w:val="20"/>
                <w:szCs w:val="20"/>
              </w:rPr>
              <w:t>2021</w:t>
            </w:r>
          </w:p>
        </w:tc>
        <w:tc>
          <w:tcPr>
            <w:tcW w:w="851" w:type="dxa"/>
            <w:shd w:val="clear" w:color="auto" w:fill="auto"/>
            <w:vAlign w:val="center"/>
            <w:hideMark/>
          </w:tcPr>
          <w:p w14:paraId="30B641BF" w14:textId="5AF7D3E5" w:rsidR="0070152E" w:rsidRPr="00530244" w:rsidRDefault="0070152E" w:rsidP="0070152E">
            <w:pPr>
              <w:jc w:val="center"/>
              <w:rPr>
                <w:color w:val="000000"/>
                <w:sz w:val="20"/>
                <w:szCs w:val="20"/>
              </w:rPr>
            </w:pPr>
            <w:r>
              <w:rPr>
                <w:color w:val="000000"/>
                <w:sz w:val="20"/>
                <w:szCs w:val="20"/>
              </w:rPr>
              <w:t>2022</w:t>
            </w:r>
          </w:p>
        </w:tc>
        <w:tc>
          <w:tcPr>
            <w:tcW w:w="1239" w:type="dxa"/>
            <w:shd w:val="clear" w:color="auto" w:fill="auto"/>
            <w:vAlign w:val="center"/>
            <w:hideMark/>
          </w:tcPr>
          <w:p w14:paraId="5B04F9FA" w14:textId="4C756880" w:rsidR="0070152E" w:rsidRPr="00530244" w:rsidRDefault="0070152E" w:rsidP="0070152E">
            <w:pPr>
              <w:jc w:val="right"/>
              <w:rPr>
                <w:color w:val="000000"/>
                <w:sz w:val="20"/>
                <w:szCs w:val="20"/>
              </w:rPr>
            </w:pPr>
            <w:r>
              <w:rPr>
                <w:color w:val="000000"/>
                <w:sz w:val="20"/>
                <w:szCs w:val="20"/>
              </w:rPr>
              <w:t>7 537,8</w:t>
            </w:r>
          </w:p>
        </w:tc>
        <w:tc>
          <w:tcPr>
            <w:tcW w:w="1119" w:type="dxa"/>
            <w:shd w:val="clear" w:color="auto" w:fill="auto"/>
            <w:vAlign w:val="center"/>
            <w:hideMark/>
          </w:tcPr>
          <w:p w14:paraId="68F6D17F" w14:textId="048D2F29" w:rsidR="0070152E" w:rsidRPr="00530244" w:rsidRDefault="0070152E" w:rsidP="0070152E">
            <w:pPr>
              <w:jc w:val="right"/>
              <w:rPr>
                <w:color w:val="000000"/>
                <w:sz w:val="20"/>
                <w:szCs w:val="20"/>
              </w:rPr>
            </w:pPr>
            <w:r>
              <w:rPr>
                <w:color w:val="000000"/>
                <w:sz w:val="20"/>
                <w:szCs w:val="20"/>
              </w:rPr>
              <w:t>7 208,6</w:t>
            </w:r>
          </w:p>
        </w:tc>
        <w:tc>
          <w:tcPr>
            <w:tcW w:w="1312" w:type="dxa"/>
            <w:shd w:val="clear" w:color="auto" w:fill="auto"/>
            <w:noWrap/>
            <w:vAlign w:val="center"/>
            <w:hideMark/>
          </w:tcPr>
          <w:p w14:paraId="5FCFE1A2" w14:textId="1DC6DF38" w:rsidR="0070152E" w:rsidRPr="00530244" w:rsidRDefault="0070152E" w:rsidP="0070152E">
            <w:pPr>
              <w:jc w:val="right"/>
              <w:rPr>
                <w:color w:val="000000"/>
                <w:sz w:val="20"/>
                <w:szCs w:val="20"/>
              </w:rPr>
            </w:pPr>
            <w:r>
              <w:rPr>
                <w:color w:val="000000"/>
                <w:sz w:val="20"/>
                <w:szCs w:val="20"/>
              </w:rPr>
              <w:t>9 045,3</w:t>
            </w:r>
          </w:p>
        </w:tc>
      </w:tr>
      <w:tr w:rsidR="0070152E" w:rsidRPr="00AE4D13" w14:paraId="5F66F58F" w14:textId="77777777" w:rsidTr="006D6CEC">
        <w:trPr>
          <w:trHeight w:val="20"/>
        </w:trPr>
        <w:tc>
          <w:tcPr>
            <w:tcW w:w="1341" w:type="dxa"/>
            <w:shd w:val="clear" w:color="auto" w:fill="auto"/>
            <w:vAlign w:val="center"/>
            <w:hideMark/>
          </w:tcPr>
          <w:p w14:paraId="0CCF9FF1" w14:textId="77777777" w:rsidR="0070152E" w:rsidRPr="00AE4D13" w:rsidRDefault="0070152E" w:rsidP="0070152E">
            <w:pPr>
              <w:jc w:val="center"/>
              <w:rPr>
                <w:color w:val="000000"/>
                <w:sz w:val="20"/>
                <w:szCs w:val="20"/>
              </w:rPr>
            </w:pPr>
            <w:r w:rsidRPr="00AE4D13">
              <w:rPr>
                <w:color w:val="000000"/>
                <w:sz w:val="20"/>
                <w:szCs w:val="20"/>
              </w:rPr>
              <w:t>03.02.02.529</w:t>
            </w:r>
          </w:p>
        </w:tc>
        <w:tc>
          <w:tcPr>
            <w:tcW w:w="1378" w:type="dxa"/>
            <w:vAlign w:val="center"/>
          </w:tcPr>
          <w:p w14:paraId="143798FA" w14:textId="77777777" w:rsidR="0070152E" w:rsidRPr="00AE4D13" w:rsidRDefault="0070152E" w:rsidP="0070152E">
            <w:pPr>
              <w:jc w:val="center"/>
              <w:rPr>
                <w:color w:val="000000"/>
                <w:sz w:val="20"/>
                <w:szCs w:val="20"/>
              </w:rPr>
            </w:pPr>
            <w:r w:rsidRPr="00AE4D13">
              <w:rPr>
                <w:color w:val="000000"/>
                <w:sz w:val="20"/>
                <w:szCs w:val="20"/>
              </w:rPr>
              <w:t>ЦТЭЦ</w:t>
            </w:r>
          </w:p>
        </w:tc>
        <w:tc>
          <w:tcPr>
            <w:tcW w:w="2012" w:type="dxa"/>
            <w:shd w:val="clear" w:color="auto" w:fill="auto"/>
            <w:vAlign w:val="center"/>
            <w:hideMark/>
          </w:tcPr>
          <w:p w14:paraId="33F459AE" w14:textId="77777777" w:rsidR="0070152E" w:rsidRPr="00AE4D13" w:rsidRDefault="0070152E" w:rsidP="0070152E">
            <w:pPr>
              <w:jc w:val="center"/>
              <w:rPr>
                <w:color w:val="000000"/>
                <w:sz w:val="20"/>
                <w:szCs w:val="20"/>
              </w:rPr>
            </w:pPr>
            <w:r w:rsidRPr="00AE4D13">
              <w:rPr>
                <w:color w:val="000000"/>
                <w:sz w:val="20"/>
                <w:szCs w:val="20"/>
              </w:rPr>
              <w:t>УТ-11</w:t>
            </w:r>
          </w:p>
        </w:tc>
        <w:tc>
          <w:tcPr>
            <w:tcW w:w="1995" w:type="dxa"/>
            <w:shd w:val="clear" w:color="auto" w:fill="auto"/>
            <w:vAlign w:val="center"/>
            <w:hideMark/>
          </w:tcPr>
          <w:p w14:paraId="40213E27" w14:textId="77777777" w:rsidR="0070152E" w:rsidRPr="00AE4D13" w:rsidRDefault="0070152E" w:rsidP="0070152E">
            <w:pPr>
              <w:jc w:val="center"/>
              <w:rPr>
                <w:color w:val="000000"/>
                <w:sz w:val="20"/>
                <w:szCs w:val="20"/>
              </w:rPr>
            </w:pPr>
            <w:r w:rsidRPr="00AE4D13">
              <w:rPr>
                <w:color w:val="000000"/>
                <w:sz w:val="20"/>
                <w:szCs w:val="20"/>
              </w:rPr>
              <w:t>УТ-12 Курако</w:t>
            </w:r>
          </w:p>
        </w:tc>
        <w:tc>
          <w:tcPr>
            <w:tcW w:w="2290" w:type="dxa"/>
            <w:shd w:val="clear" w:color="auto" w:fill="auto"/>
            <w:vAlign w:val="center"/>
            <w:hideMark/>
          </w:tcPr>
          <w:p w14:paraId="565A451E" w14:textId="71E0D6A4" w:rsidR="0070152E" w:rsidRPr="00AE4D13" w:rsidRDefault="0070152E" w:rsidP="0070152E">
            <w:pPr>
              <w:jc w:val="center"/>
              <w:rPr>
                <w:color w:val="000000"/>
                <w:sz w:val="20"/>
                <w:szCs w:val="20"/>
              </w:rPr>
            </w:pPr>
            <w:r>
              <w:rPr>
                <w:color w:val="000000"/>
                <w:sz w:val="20"/>
                <w:szCs w:val="20"/>
              </w:rPr>
              <w:t>ООО «Сибэнерго»</w:t>
            </w:r>
          </w:p>
        </w:tc>
        <w:tc>
          <w:tcPr>
            <w:tcW w:w="546" w:type="dxa"/>
            <w:shd w:val="clear" w:color="auto" w:fill="auto"/>
            <w:vAlign w:val="center"/>
            <w:hideMark/>
          </w:tcPr>
          <w:p w14:paraId="601A7FC4" w14:textId="77777777" w:rsidR="0070152E" w:rsidRPr="00AE4D13" w:rsidRDefault="0070152E" w:rsidP="0070152E">
            <w:pPr>
              <w:jc w:val="center"/>
              <w:rPr>
                <w:color w:val="000000"/>
                <w:sz w:val="20"/>
                <w:szCs w:val="20"/>
              </w:rPr>
            </w:pPr>
            <w:r w:rsidRPr="00AE4D13">
              <w:rPr>
                <w:color w:val="000000"/>
                <w:sz w:val="20"/>
                <w:szCs w:val="20"/>
              </w:rPr>
              <w:t>03</w:t>
            </w:r>
          </w:p>
        </w:tc>
        <w:tc>
          <w:tcPr>
            <w:tcW w:w="672" w:type="dxa"/>
            <w:shd w:val="clear" w:color="auto" w:fill="auto"/>
            <w:vAlign w:val="center"/>
            <w:hideMark/>
          </w:tcPr>
          <w:p w14:paraId="73A4634F" w14:textId="77777777" w:rsidR="0070152E" w:rsidRPr="00AE4D13" w:rsidRDefault="0070152E" w:rsidP="0070152E">
            <w:pPr>
              <w:jc w:val="center"/>
              <w:rPr>
                <w:color w:val="000000"/>
                <w:sz w:val="20"/>
                <w:szCs w:val="20"/>
              </w:rPr>
            </w:pPr>
            <w:r w:rsidRPr="00AE4D13">
              <w:rPr>
                <w:color w:val="000000"/>
                <w:sz w:val="20"/>
                <w:szCs w:val="20"/>
              </w:rPr>
              <w:t>700</w:t>
            </w:r>
          </w:p>
        </w:tc>
        <w:tc>
          <w:tcPr>
            <w:tcW w:w="672" w:type="dxa"/>
            <w:shd w:val="clear" w:color="auto" w:fill="auto"/>
            <w:vAlign w:val="center"/>
            <w:hideMark/>
          </w:tcPr>
          <w:p w14:paraId="0482B721" w14:textId="77777777" w:rsidR="0070152E" w:rsidRPr="00AE4D13" w:rsidRDefault="0070152E" w:rsidP="0070152E">
            <w:pPr>
              <w:jc w:val="center"/>
              <w:rPr>
                <w:color w:val="000000"/>
                <w:sz w:val="20"/>
                <w:szCs w:val="20"/>
              </w:rPr>
            </w:pPr>
            <w:r w:rsidRPr="00AE4D13">
              <w:rPr>
                <w:color w:val="000000"/>
                <w:sz w:val="20"/>
                <w:szCs w:val="20"/>
              </w:rPr>
              <w:t>800</w:t>
            </w:r>
          </w:p>
        </w:tc>
        <w:tc>
          <w:tcPr>
            <w:tcW w:w="949" w:type="dxa"/>
            <w:shd w:val="clear" w:color="auto" w:fill="auto"/>
            <w:vAlign w:val="center"/>
            <w:hideMark/>
          </w:tcPr>
          <w:p w14:paraId="25B80FFB" w14:textId="77777777" w:rsidR="0070152E" w:rsidRPr="00AE4D13" w:rsidRDefault="0070152E" w:rsidP="0070152E">
            <w:pPr>
              <w:jc w:val="center"/>
              <w:rPr>
                <w:color w:val="000000"/>
                <w:sz w:val="20"/>
                <w:szCs w:val="20"/>
              </w:rPr>
            </w:pPr>
            <w:r w:rsidRPr="00AE4D13">
              <w:rPr>
                <w:color w:val="000000"/>
                <w:sz w:val="20"/>
                <w:szCs w:val="20"/>
              </w:rPr>
              <w:t>354</w:t>
            </w:r>
          </w:p>
        </w:tc>
        <w:tc>
          <w:tcPr>
            <w:tcW w:w="1293" w:type="dxa"/>
            <w:shd w:val="clear" w:color="auto" w:fill="auto"/>
            <w:vAlign w:val="center"/>
            <w:hideMark/>
          </w:tcPr>
          <w:p w14:paraId="2149E35B" w14:textId="77777777" w:rsidR="0070152E" w:rsidRPr="00AE4D13" w:rsidRDefault="0070152E" w:rsidP="0070152E">
            <w:pPr>
              <w:jc w:val="center"/>
              <w:rPr>
                <w:color w:val="000000"/>
                <w:sz w:val="20"/>
                <w:szCs w:val="20"/>
              </w:rPr>
            </w:pPr>
            <w:r w:rsidRPr="00AE4D13">
              <w:rPr>
                <w:color w:val="000000"/>
                <w:sz w:val="20"/>
                <w:szCs w:val="20"/>
              </w:rPr>
              <w:t>Надземная</w:t>
            </w:r>
          </w:p>
        </w:tc>
        <w:tc>
          <w:tcPr>
            <w:tcW w:w="1580" w:type="dxa"/>
            <w:shd w:val="clear" w:color="auto" w:fill="auto"/>
            <w:vAlign w:val="center"/>
            <w:hideMark/>
          </w:tcPr>
          <w:p w14:paraId="2AA3E55D" w14:textId="77777777" w:rsidR="0070152E" w:rsidRPr="00AE4D13" w:rsidRDefault="0070152E" w:rsidP="0070152E">
            <w:pPr>
              <w:jc w:val="center"/>
              <w:rPr>
                <w:color w:val="000000"/>
                <w:sz w:val="20"/>
                <w:szCs w:val="20"/>
              </w:rPr>
            </w:pPr>
            <w:r w:rsidRPr="00AE4D13">
              <w:rPr>
                <w:color w:val="000000"/>
                <w:sz w:val="20"/>
                <w:szCs w:val="20"/>
              </w:rPr>
              <w:t>подача+обратка</w:t>
            </w:r>
          </w:p>
        </w:tc>
        <w:tc>
          <w:tcPr>
            <w:tcW w:w="1579" w:type="dxa"/>
            <w:shd w:val="clear" w:color="auto" w:fill="auto"/>
            <w:vAlign w:val="center"/>
            <w:hideMark/>
          </w:tcPr>
          <w:p w14:paraId="6CA2E950" w14:textId="77777777" w:rsidR="0070152E" w:rsidRPr="00AE4D13" w:rsidRDefault="0070152E" w:rsidP="0070152E">
            <w:pPr>
              <w:jc w:val="center"/>
              <w:rPr>
                <w:color w:val="000000"/>
                <w:sz w:val="20"/>
                <w:szCs w:val="20"/>
              </w:rPr>
            </w:pPr>
            <w:r w:rsidRPr="00AE4D13">
              <w:rPr>
                <w:color w:val="000000"/>
                <w:sz w:val="20"/>
                <w:szCs w:val="20"/>
              </w:rPr>
              <w:t>Реконструкция с увеличением диаметра</w:t>
            </w:r>
          </w:p>
        </w:tc>
        <w:tc>
          <w:tcPr>
            <w:tcW w:w="708" w:type="dxa"/>
            <w:shd w:val="clear" w:color="auto" w:fill="auto"/>
            <w:vAlign w:val="center"/>
            <w:hideMark/>
          </w:tcPr>
          <w:p w14:paraId="40DD9BAC" w14:textId="2A40E25B" w:rsidR="0070152E" w:rsidRPr="00530244" w:rsidRDefault="0070152E" w:rsidP="0070152E">
            <w:pPr>
              <w:jc w:val="center"/>
              <w:rPr>
                <w:color w:val="000000"/>
                <w:sz w:val="20"/>
                <w:szCs w:val="20"/>
              </w:rPr>
            </w:pPr>
            <w:r>
              <w:rPr>
                <w:color w:val="000000"/>
                <w:sz w:val="20"/>
                <w:szCs w:val="20"/>
              </w:rPr>
              <w:t>2021</w:t>
            </w:r>
          </w:p>
        </w:tc>
        <w:tc>
          <w:tcPr>
            <w:tcW w:w="851" w:type="dxa"/>
            <w:shd w:val="clear" w:color="auto" w:fill="auto"/>
            <w:vAlign w:val="center"/>
            <w:hideMark/>
          </w:tcPr>
          <w:p w14:paraId="10A9E7D5" w14:textId="1263D9DA" w:rsidR="0070152E" w:rsidRPr="00530244" w:rsidRDefault="0070152E" w:rsidP="0070152E">
            <w:pPr>
              <w:jc w:val="center"/>
              <w:rPr>
                <w:color w:val="000000"/>
                <w:sz w:val="20"/>
                <w:szCs w:val="20"/>
              </w:rPr>
            </w:pPr>
            <w:r>
              <w:rPr>
                <w:color w:val="000000"/>
                <w:sz w:val="20"/>
                <w:szCs w:val="20"/>
              </w:rPr>
              <w:t>2023</w:t>
            </w:r>
          </w:p>
        </w:tc>
        <w:tc>
          <w:tcPr>
            <w:tcW w:w="1239" w:type="dxa"/>
            <w:shd w:val="clear" w:color="auto" w:fill="auto"/>
            <w:vAlign w:val="center"/>
            <w:hideMark/>
          </w:tcPr>
          <w:p w14:paraId="612FA1C1" w14:textId="47D0C0E5" w:rsidR="0070152E" w:rsidRPr="00530244" w:rsidRDefault="0070152E" w:rsidP="0070152E">
            <w:pPr>
              <w:jc w:val="right"/>
              <w:rPr>
                <w:color w:val="000000"/>
                <w:sz w:val="20"/>
                <w:szCs w:val="20"/>
              </w:rPr>
            </w:pPr>
            <w:r>
              <w:rPr>
                <w:color w:val="000000"/>
                <w:sz w:val="20"/>
                <w:szCs w:val="20"/>
              </w:rPr>
              <w:t>22 861,1</w:t>
            </w:r>
          </w:p>
        </w:tc>
        <w:tc>
          <w:tcPr>
            <w:tcW w:w="1119" w:type="dxa"/>
            <w:shd w:val="clear" w:color="auto" w:fill="auto"/>
            <w:vAlign w:val="center"/>
            <w:hideMark/>
          </w:tcPr>
          <w:p w14:paraId="7B5D5EF9" w14:textId="3B5EED68" w:rsidR="0070152E" w:rsidRPr="00530244" w:rsidRDefault="0070152E" w:rsidP="0070152E">
            <w:pPr>
              <w:jc w:val="right"/>
              <w:rPr>
                <w:color w:val="000000"/>
                <w:sz w:val="20"/>
                <w:szCs w:val="20"/>
              </w:rPr>
            </w:pPr>
            <w:r>
              <w:rPr>
                <w:color w:val="000000"/>
                <w:sz w:val="20"/>
                <w:szCs w:val="20"/>
              </w:rPr>
              <w:t>20 777,9</w:t>
            </w:r>
          </w:p>
        </w:tc>
        <w:tc>
          <w:tcPr>
            <w:tcW w:w="1312" w:type="dxa"/>
            <w:shd w:val="clear" w:color="auto" w:fill="auto"/>
            <w:noWrap/>
            <w:vAlign w:val="center"/>
            <w:hideMark/>
          </w:tcPr>
          <w:p w14:paraId="48116BF2" w14:textId="33544359" w:rsidR="0070152E" w:rsidRPr="00530244" w:rsidRDefault="0070152E" w:rsidP="0070152E">
            <w:pPr>
              <w:jc w:val="right"/>
              <w:rPr>
                <w:color w:val="000000"/>
                <w:sz w:val="20"/>
                <w:szCs w:val="20"/>
              </w:rPr>
            </w:pPr>
            <w:r>
              <w:rPr>
                <w:color w:val="000000"/>
                <w:sz w:val="20"/>
                <w:szCs w:val="20"/>
              </w:rPr>
              <w:t>27 433,3</w:t>
            </w:r>
          </w:p>
        </w:tc>
      </w:tr>
      <w:tr w:rsidR="0070152E" w:rsidRPr="00AE4D13" w14:paraId="57BE462E" w14:textId="77777777" w:rsidTr="006D6CEC">
        <w:trPr>
          <w:trHeight w:val="20"/>
        </w:trPr>
        <w:tc>
          <w:tcPr>
            <w:tcW w:w="1341" w:type="dxa"/>
            <w:shd w:val="clear" w:color="auto" w:fill="auto"/>
            <w:vAlign w:val="center"/>
            <w:hideMark/>
          </w:tcPr>
          <w:p w14:paraId="0BE75634" w14:textId="77777777" w:rsidR="0070152E" w:rsidRPr="00AE4D13" w:rsidRDefault="0070152E" w:rsidP="0070152E">
            <w:pPr>
              <w:jc w:val="center"/>
              <w:rPr>
                <w:color w:val="000000"/>
                <w:sz w:val="20"/>
                <w:szCs w:val="20"/>
              </w:rPr>
            </w:pPr>
            <w:r w:rsidRPr="00AE4D13">
              <w:rPr>
                <w:color w:val="000000"/>
                <w:sz w:val="20"/>
                <w:szCs w:val="20"/>
              </w:rPr>
              <w:t>03.02.02.530</w:t>
            </w:r>
          </w:p>
        </w:tc>
        <w:tc>
          <w:tcPr>
            <w:tcW w:w="1378" w:type="dxa"/>
            <w:vAlign w:val="center"/>
          </w:tcPr>
          <w:p w14:paraId="44E2C7E8" w14:textId="77777777" w:rsidR="0070152E" w:rsidRPr="00AE4D13" w:rsidRDefault="0070152E" w:rsidP="0070152E">
            <w:pPr>
              <w:jc w:val="center"/>
              <w:rPr>
                <w:color w:val="000000"/>
                <w:sz w:val="20"/>
                <w:szCs w:val="20"/>
              </w:rPr>
            </w:pPr>
            <w:r w:rsidRPr="00AE4D13">
              <w:rPr>
                <w:color w:val="000000"/>
                <w:sz w:val="20"/>
                <w:szCs w:val="20"/>
              </w:rPr>
              <w:t>ЦТЭЦ</w:t>
            </w:r>
          </w:p>
        </w:tc>
        <w:tc>
          <w:tcPr>
            <w:tcW w:w="2012" w:type="dxa"/>
            <w:shd w:val="clear" w:color="auto" w:fill="auto"/>
            <w:vAlign w:val="center"/>
            <w:hideMark/>
          </w:tcPr>
          <w:p w14:paraId="4B1BDFE7" w14:textId="77777777" w:rsidR="0070152E" w:rsidRPr="00AE4D13" w:rsidRDefault="0070152E" w:rsidP="0070152E">
            <w:pPr>
              <w:jc w:val="center"/>
              <w:rPr>
                <w:color w:val="000000"/>
                <w:sz w:val="20"/>
                <w:szCs w:val="20"/>
              </w:rPr>
            </w:pPr>
            <w:r w:rsidRPr="00AE4D13">
              <w:rPr>
                <w:color w:val="000000"/>
                <w:sz w:val="20"/>
                <w:szCs w:val="20"/>
              </w:rPr>
              <w:t>УТ-12</w:t>
            </w:r>
          </w:p>
        </w:tc>
        <w:tc>
          <w:tcPr>
            <w:tcW w:w="1995" w:type="dxa"/>
            <w:shd w:val="clear" w:color="auto" w:fill="auto"/>
            <w:vAlign w:val="center"/>
            <w:hideMark/>
          </w:tcPr>
          <w:p w14:paraId="07698BD8" w14:textId="77777777" w:rsidR="0070152E" w:rsidRPr="00AE4D13" w:rsidRDefault="0070152E" w:rsidP="0070152E">
            <w:pPr>
              <w:jc w:val="center"/>
              <w:rPr>
                <w:color w:val="000000"/>
                <w:sz w:val="20"/>
                <w:szCs w:val="20"/>
              </w:rPr>
            </w:pPr>
            <w:r w:rsidRPr="00AE4D13">
              <w:rPr>
                <w:color w:val="000000"/>
                <w:sz w:val="20"/>
                <w:szCs w:val="20"/>
              </w:rPr>
              <w:t>ТК-13 Курако</w:t>
            </w:r>
          </w:p>
        </w:tc>
        <w:tc>
          <w:tcPr>
            <w:tcW w:w="2290" w:type="dxa"/>
            <w:shd w:val="clear" w:color="auto" w:fill="auto"/>
            <w:vAlign w:val="center"/>
            <w:hideMark/>
          </w:tcPr>
          <w:p w14:paraId="772698A9" w14:textId="1A5A97BD" w:rsidR="0070152E" w:rsidRPr="00AE4D13" w:rsidRDefault="0070152E" w:rsidP="0070152E">
            <w:pPr>
              <w:jc w:val="center"/>
              <w:rPr>
                <w:color w:val="000000"/>
                <w:sz w:val="20"/>
                <w:szCs w:val="20"/>
              </w:rPr>
            </w:pPr>
            <w:r>
              <w:rPr>
                <w:color w:val="000000"/>
                <w:sz w:val="20"/>
                <w:szCs w:val="20"/>
              </w:rPr>
              <w:t>ООО «Сибэнерго»</w:t>
            </w:r>
          </w:p>
        </w:tc>
        <w:tc>
          <w:tcPr>
            <w:tcW w:w="546" w:type="dxa"/>
            <w:shd w:val="clear" w:color="auto" w:fill="auto"/>
            <w:vAlign w:val="center"/>
            <w:hideMark/>
          </w:tcPr>
          <w:p w14:paraId="1EBB7845" w14:textId="77777777" w:rsidR="0070152E" w:rsidRPr="00AE4D13" w:rsidRDefault="0070152E" w:rsidP="0070152E">
            <w:pPr>
              <w:jc w:val="center"/>
              <w:rPr>
                <w:color w:val="000000"/>
                <w:sz w:val="20"/>
                <w:szCs w:val="20"/>
              </w:rPr>
            </w:pPr>
            <w:r w:rsidRPr="00AE4D13">
              <w:rPr>
                <w:color w:val="000000"/>
                <w:sz w:val="20"/>
                <w:szCs w:val="20"/>
              </w:rPr>
              <w:t>03</w:t>
            </w:r>
          </w:p>
        </w:tc>
        <w:tc>
          <w:tcPr>
            <w:tcW w:w="672" w:type="dxa"/>
            <w:shd w:val="clear" w:color="auto" w:fill="auto"/>
            <w:vAlign w:val="center"/>
            <w:hideMark/>
          </w:tcPr>
          <w:p w14:paraId="19019FB3" w14:textId="77777777" w:rsidR="0070152E" w:rsidRPr="00AE4D13" w:rsidRDefault="0070152E" w:rsidP="0070152E">
            <w:pPr>
              <w:jc w:val="center"/>
              <w:rPr>
                <w:color w:val="000000"/>
                <w:sz w:val="20"/>
                <w:szCs w:val="20"/>
              </w:rPr>
            </w:pPr>
            <w:r w:rsidRPr="00AE4D13">
              <w:rPr>
                <w:color w:val="000000"/>
                <w:sz w:val="20"/>
                <w:szCs w:val="20"/>
              </w:rPr>
              <w:t>700</w:t>
            </w:r>
          </w:p>
        </w:tc>
        <w:tc>
          <w:tcPr>
            <w:tcW w:w="672" w:type="dxa"/>
            <w:shd w:val="clear" w:color="auto" w:fill="auto"/>
            <w:vAlign w:val="center"/>
            <w:hideMark/>
          </w:tcPr>
          <w:p w14:paraId="6E584514" w14:textId="77777777" w:rsidR="0070152E" w:rsidRPr="00AE4D13" w:rsidRDefault="0070152E" w:rsidP="0070152E">
            <w:pPr>
              <w:jc w:val="center"/>
              <w:rPr>
                <w:color w:val="000000"/>
                <w:sz w:val="20"/>
                <w:szCs w:val="20"/>
              </w:rPr>
            </w:pPr>
            <w:r w:rsidRPr="00AE4D13">
              <w:rPr>
                <w:color w:val="000000"/>
                <w:sz w:val="20"/>
                <w:szCs w:val="20"/>
              </w:rPr>
              <w:t>800</w:t>
            </w:r>
          </w:p>
        </w:tc>
        <w:tc>
          <w:tcPr>
            <w:tcW w:w="949" w:type="dxa"/>
            <w:shd w:val="clear" w:color="auto" w:fill="auto"/>
            <w:vAlign w:val="center"/>
            <w:hideMark/>
          </w:tcPr>
          <w:p w14:paraId="4B5F132A" w14:textId="77777777" w:rsidR="0070152E" w:rsidRPr="00AE4D13" w:rsidRDefault="0070152E" w:rsidP="0070152E">
            <w:pPr>
              <w:jc w:val="center"/>
              <w:rPr>
                <w:color w:val="000000"/>
                <w:sz w:val="20"/>
                <w:szCs w:val="20"/>
              </w:rPr>
            </w:pPr>
            <w:r w:rsidRPr="00AE4D13">
              <w:rPr>
                <w:color w:val="000000"/>
                <w:sz w:val="20"/>
                <w:szCs w:val="20"/>
              </w:rPr>
              <w:t>150</w:t>
            </w:r>
          </w:p>
        </w:tc>
        <w:tc>
          <w:tcPr>
            <w:tcW w:w="1293" w:type="dxa"/>
            <w:shd w:val="clear" w:color="auto" w:fill="auto"/>
            <w:vAlign w:val="center"/>
            <w:hideMark/>
          </w:tcPr>
          <w:p w14:paraId="196F18B0" w14:textId="77777777" w:rsidR="0070152E" w:rsidRPr="00AE4D13" w:rsidRDefault="0070152E" w:rsidP="0070152E">
            <w:pPr>
              <w:jc w:val="center"/>
              <w:rPr>
                <w:color w:val="000000"/>
                <w:sz w:val="20"/>
                <w:szCs w:val="20"/>
              </w:rPr>
            </w:pPr>
            <w:r w:rsidRPr="00AE4D13">
              <w:rPr>
                <w:color w:val="000000"/>
                <w:sz w:val="20"/>
                <w:szCs w:val="20"/>
              </w:rPr>
              <w:t>Надземная</w:t>
            </w:r>
          </w:p>
        </w:tc>
        <w:tc>
          <w:tcPr>
            <w:tcW w:w="1580" w:type="dxa"/>
            <w:shd w:val="clear" w:color="auto" w:fill="auto"/>
            <w:vAlign w:val="center"/>
            <w:hideMark/>
          </w:tcPr>
          <w:p w14:paraId="5612D707" w14:textId="77777777" w:rsidR="0070152E" w:rsidRPr="00AE4D13" w:rsidRDefault="0070152E" w:rsidP="0070152E">
            <w:pPr>
              <w:jc w:val="center"/>
              <w:rPr>
                <w:color w:val="000000"/>
                <w:sz w:val="20"/>
                <w:szCs w:val="20"/>
              </w:rPr>
            </w:pPr>
            <w:r w:rsidRPr="00AE4D13">
              <w:rPr>
                <w:color w:val="000000"/>
                <w:sz w:val="20"/>
                <w:szCs w:val="20"/>
              </w:rPr>
              <w:t>подача+обратка</w:t>
            </w:r>
          </w:p>
        </w:tc>
        <w:tc>
          <w:tcPr>
            <w:tcW w:w="1579" w:type="dxa"/>
            <w:shd w:val="clear" w:color="auto" w:fill="auto"/>
            <w:vAlign w:val="center"/>
            <w:hideMark/>
          </w:tcPr>
          <w:p w14:paraId="2BCFFF23" w14:textId="77777777" w:rsidR="0070152E" w:rsidRPr="00AE4D13" w:rsidRDefault="0070152E" w:rsidP="0070152E">
            <w:pPr>
              <w:jc w:val="center"/>
              <w:rPr>
                <w:color w:val="000000"/>
                <w:sz w:val="20"/>
                <w:szCs w:val="20"/>
              </w:rPr>
            </w:pPr>
            <w:r w:rsidRPr="00AE4D13">
              <w:rPr>
                <w:color w:val="000000"/>
                <w:sz w:val="20"/>
                <w:szCs w:val="20"/>
              </w:rPr>
              <w:t>Реконструкция с увеличением диаметра</w:t>
            </w:r>
          </w:p>
        </w:tc>
        <w:tc>
          <w:tcPr>
            <w:tcW w:w="708" w:type="dxa"/>
            <w:shd w:val="clear" w:color="auto" w:fill="auto"/>
            <w:vAlign w:val="center"/>
            <w:hideMark/>
          </w:tcPr>
          <w:p w14:paraId="657BA227" w14:textId="54178E85" w:rsidR="0070152E" w:rsidRPr="00530244" w:rsidRDefault="0070152E" w:rsidP="0070152E">
            <w:pPr>
              <w:jc w:val="center"/>
              <w:rPr>
                <w:color w:val="000000"/>
                <w:sz w:val="20"/>
                <w:szCs w:val="20"/>
              </w:rPr>
            </w:pPr>
            <w:r>
              <w:rPr>
                <w:color w:val="000000"/>
                <w:sz w:val="20"/>
                <w:szCs w:val="20"/>
              </w:rPr>
              <w:t>2021</w:t>
            </w:r>
          </w:p>
        </w:tc>
        <w:tc>
          <w:tcPr>
            <w:tcW w:w="851" w:type="dxa"/>
            <w:shd w:val="clear" w:color="auto" w:fill="auto"/>
            <w:vAlign w:val="center"/>
            <w:hideMark/>
          </w:tcPr>
          <w:p w14:paraId="53089419" w14:textId="32B796E8" w:rsidR="0070152E" w:rsidRPr="00530244" w:rsidRDefault="0070152E" w:rsidP="0070152E">
            <w:pPr>
              <w:jc w:val="center"/>
              <w:rPr>
                <w:color w:val="000000"/>
                <w:sz w:val="20"/>
                <w:szCs w:val="20"/>
              </w:rPr>
            </w:pPr>
            <w:r>
              <w:rPr>
                <w:color w:val="000000"/>
                <w:sz w:val="20"/>
                <w:szCs w:val="20"/>
              </w:rPr>
              <w:t>2023</w:t>
            </w:r>
          </w:p>
        </w:tc>
        <w:tc>
          <w:tcPr>
            <w:tcW w:w="1239" w:type="dxa"/>
            <w:shd w:val="clear" w:color="auto" w:fill="auto"/>
            <w:vAlign w:val="center"/>
            <w:hideMark/>
          </w:tcPr>
          <w:p w14:paraId="0B266C6F" w14:textId="52A92373" w:rsidR="0070152E" w:rsidRPr="00530244" w:rsidRDefault="0070152E" w:rsidP="0070152E">
            <w:pPr>
              <w:jc w:val="right"/>
              <w:rPr>
                <w:color w:val="000000"/>
                <w:sz w:val="20"/>
                <w:szCs w:val="20"/>
              </w:rPr>
            </w:pPr>
            <w:r>
              <w:rPr>
                <w:color w:val="000000"/>
                <w:sz w:val="20"/>
                <w:szCs w:val="20"/>
              </w:rPr>
              <w:t>9 686,9</w:t>
            </w:r>
          </w:p>
        </w:tc>
        <w:tc>
          <w:tcPr>
            <w:tcW w:w="1119" w:type="dxa"/>
            <w:shd w:val="clear" w:color="auto" w:fill="auto"/>
            <w:vAlign w:val="center"/>
            <w:hideMark/>
          </w:tcPr>
          <w:p w14:paraId="5C1AA0A2" w14:textId="513ABF65" w:rsidR="0070152E" w:rsidRPr="00530244" w:rsidRDefault="0070152E" w:rsidP="0070152E">
            <w:pPr>
              <w:jc w:val="right"/>
              <w:rPr>
                <w:color w:val="000000"/>
                <w:sz w:val="20"/>
                <w:szCs w:val="20"/>
              </w:rPr>
            </w:pPr>
            <w:r>
              <w:rPr>
                <w:color w:val="000000"/>
                <w:sz w:val="20"/>
                <w:szCs w:val="20"/>
              </w:rPr>
              <w:t>8 804,2</w:t>
            </w:r>
          </w:p>
        </w:tc>
        <w:tc>
          <w:tcPr>
            <w:tcW w:w="1312" w:type="dxa"/>
            <w:shd w:val="clear" w:color="auto" w:fill="auto"/>
            <w:noWrap/>
            <w:vAlign w:val="center"/>
            <w:hideMark/>
          </w:tcPr>
          <w:p w14:paraId="04915D8B" w14:textId="42D6B614" w:rsidR="0070152E" w:rsidRPr="00530244" w:rsidRDefault="0070152E" w:rsidP="0070152E">
            <w:pPr>
              <w:jc w:val="right"/>
              <w:rPr>
                <w:color w:val="000000"/>
                <w:sz w:val="20"/>
                <w:szCs w:val="20"/>
              </w:rPr>
            </w:pPr>
            <w:r>
              <w:rPr>
                <w:color w:val="000000"/>
                <w:sz w:val="20"/>
                <w:szCs w:val="20"/>
              </w:rPr>
              <w:t>11 624,3</w:t>
            </w:r>
          </w:p>
        </w:tc>
      </w:tr>
      <w:tr w:rsidR="0070152E" w:rsidRPr="00AE4D13" w14:paraId="1A5906E1" w14:textId="77777777" w:rsidTr="006D6CEC">
        <w:trPr>
          <w:trHeight w:val="20"/>
        </w:trPr>
        <w:tc>
          <w:tcPr>
            <w:tcW w:w="1341" w:type="dxa"/>
            <w:shd w:val="clear" w:color="auto" w:fill="auto"/>
            <w:vAlign w:val="center"/>
            <w:hideMark/>
          </w:tcPr>
          <w:p w14:paraId="399744C1" w14:textId="77777777" w:rsidR="0070152E" w:rsidRPr="00AE4D13" w:rsidRDefault="0070152E" w:rsidP="0070152E">
            <w:pPr>
              <w:jc w:val="center"/>
              <w:rPr>
                <w:color w:val="000000"/>
                <w:sz w:val="20"/>
                <w:szCs w:val="20"/>
              </w:rPr>
            </w:pPr>
            <w:r w:rsidRPr="00AE4D13">
              <w:rPr>
                <w:color w:val="000000"/>
                <w:sz w:val="20"/>
                <w:szCs w:val="20"/>
              </w:rPr>
              <w:t>03.02.02.531</w:t>
            </w:r>
          </w:p>
        </w:tc>
        <w:tc>
          <w:tcPr>
            <w:tcW w:w="1378" w:type="dxa"/>
            <w:vAlign w:val="center"/>
          </w:tcPr>
          <w:p w14:paraId="7B35651E" w14:textId="77777777" w:rsidR="0070152E" w:rsidRPr="00AE4D13" w:rsidRDefault="0070152E" w:rsidP="0070152E">
            <w:pPr>
              <w:jc w:val="center"/>
              <w:rPr>
                <w:color w:val="000000"/>
                <w:sz w:val="20"/>
                <w:szCs w:val="20"/>
              </w:rPr>
            </w:pPr>
            <w:r w:rsidRPr="00AE4D13">
              <w:rPr>
                <w:color w:val="000000"/>
                <w:sz w:val="20"/>
                <w:szCs w:val="20"/>
              </w:rPr>
              <w:t>ЦТЭЦ</w:t>
            </w:r>
          </w:p>
        </w:tc>
        <w:tc>
          <w:tcPr>
            <w:tcW w:w="2012" w:type="dxa"/>
            <w:shd w:val="clear" w:color="auto" w:fill="auto"/>
            <w:vAlign w:val="center"/>
            <w:hideMark/>
          </w:tcPr>
          <w:p w14:paraId="4A753B44" w14:textId="77777777" w:rsidR="0070152E" w:rsidRPr="00AE4D13" w:rsidRDefault="0070152E" w:rsidP="0070152E">
            <w:pPr>
              <w:jc w:val="center"/>
              <w:rPr>
                <w:color w:val="000000"/>
                <w:sz w:val="20"/>
                <w:szCs w:val="20"/>
              </w:rPr>
            </w:pPr>
            <w:r w:rsidRPr="00AE4D13">
              <w:rPr>
                <w:color w:val="000000"/>
                <w:sz w:val="20"/>
                <w:szCs w:val="20"/>
              </w:rPr>
              <w:t>ТК-13</w:t>
            </w:r>
          </w:p>
        </w:tc>
        <w:tc>
          <w:tcPr>
            <w:tcW w:w="1995" w:type="dxa"/>
            <w:shd w:val="clear" w:color="auto" w:fill="auto"/>
            <w:vAlign w:val="center"/>
            <w:hideMark/>
          </w:tcPr>
          <w:p w14:paraId="0E6F73DA" w14:textId="77777777" w:rsidR="0070152E" w:rsidRPr="00AE4D13" w:rsidRDefault="0070152E" w:rsidP="0070152E">
            <w:pPr>
              <w:jc w:val="center"/>
              <w:rPr>
                <w:color w:val="000000"/>
                <w:sz w:val="20"/>
                <w:szCs w:val="20"/>
              </w:rPr>
            </w:pPr>
            <w:r w:rsidRPr="00AE4D13">
              <w:rPr>
                <w:color w:val="000000"/>
                <w:sz w:val="20"/>
                <w:szCs w:val="20"/>
              </w:rPr>
              <w:t>врезка на ПНС №13</w:t>
            </w:r>
          </w:p>
        </w:tc>
        <w:tc>
          <w:tcPr>
            <w:tcW w:w="2290" w:type="dxa"/>
            <w:shd w:val="clear" w:color="auto" w:fill="auto"/>
            <w:vAlign w:val="center"/>
            <w:hideMark/>
          </w:tcPr>
          <w:p w14:paraId="64BC24FF" w14:textId="4B9E2BB4" w:rsidR="0070152E" w:rsidRPr="00AE4D13" w:rsidRDefault="0070152E" w:rsidP="0070152E">
            <w:pPr>
              <w:jc w:val="center"/>
              <w:rPr>
                <w:color w:val="000000"/>
                <w:sz w:val="20"/>
                <w:szCs w:val="20"/>
              </w:rPr>
            </w:pPr>
            <w:r>
              <w:rPr>
                <w:color w:val="000000"/>
                <w:sz w:val="20"/>
                <w:szCs w:val="20"/>
              </w:rPr>
              <w:t>ООО «Сибэнерго»</w:t>
            </w:r>
          </w:p>
        </w:tc>
        <w:tc>
          <w:tcPr>
            <w:tcW w:w="546" w:type="dxa"/>
            <w:shd w:val="clear" w:color="auto" w:fill="auto"/>
            <w:vAlign w:val="center"/>
            <w:hideMark/>
          </w:tcPr>
          <w:p w14:paraId="20E42A53" w14:textId="77777777" w:rsidR="0070152E" w:rsidRPr="00AE4D13" w:rsidRDefault="0070152E" w:rsidP="0070152E">
            <w:pPr>
              <w:jc w:val="center"/>
              <w:rPr>
                <w:color w:val="000000"/>
                <w:sz w:val="20"/>
                <w:szCs w:val="20"/>
              </w:rPr>
            </w:pPr>
            <w:r w:rsidRPr="00AE4D13">
              <w:rPr>
                <w:color w:val="000000"/>
                <w:sz w:val="20"/>
                <w:szCs w:val="20"/>
              </w:rPr>
              <w:t>03</w:t>
            </w:r>
          </w:p>
        </w:tc>
        <w:tc>
          <w:tcPr>
            <w:tcW w:w="672" w:type="dxa"/>
            <w:shd w:val="clear" w:color="auto" w:fill="auto"/>
            <w:vAlign w:val="center"/>
            <w:hideMark/>
          </w:tcPr>
          <w:p w14:paraId="6C3863E7" w14:textId="77777777" w:rsidR="0070152E" w:rsidRPr="00AE4D13" w:rsidRDefault="0070152E" w:rsidP="0070152E">
            <w:pPr>
              <w:jc w:val="center"/>
              <w:rPr>
                <w:color w:val="000000"/>
                <w:sz w:val="20"/>
                <w:szCs w:val="20"/>
              </w:rPr>
            </w:pPr>
            <w:r w:rsidRPr="00AE4D13">
              <w:rPr>
                <w:color w:val="000000"/>
                <w:sz w:val="20"/>
                <w:szCs w:val="20"/>
              </w:rPr>
              <w:t>700</w:t>
            </w:r>
          </w:p>
        </w:tc>
        <w:tc>
          <w:tcPr>
            <w:tcW w:w="672" w:type="dxa"/>
            <w:shd w:val="clear" w:color="auto" w:fill="auto"/>
            <w:vAlign w:val="center"/>
            <w:hideMark/>
          </w:tcPr>
          <w:p w14:paraId="4A5D8622" w14:textId="77777777" w:rsidR="0070152E" w:rsidRPr="00AE4D13" w:rsidRDefault="0070152E" w:rsidP="0070152E">
            <w:pPr>
              <w:jc w:val="center"/>
              <w:rPr>
                <w:color w:val="000000"/>
                <w:sz w:val="20"/>
                <w:szCs w:val="20"/>
              </w:rPr>
            </w:pPr>
            <w:r w:rsidRPr="00AE4D13">
              <w:rPr>
                <w:color w:val="000000"/>
                <w:sz w:val="20"/>
                <w:szCs w:val="20"/>
              </w:rPr>
              <w:t>800</w:t>
            </w:r>
          </w:p>
        </w:tc>
        <w:tc>
          <w:tcPr>
            <w:tcW w:w="949" w:type="dxa"/>
            <w:shd w:val="clear" w:color="auto" w:fill="auto"/>
            <w:vAlign w:val="center"/>
            <w:hideMark/>
          </w:tcPr>
          <w:p w14:paraId="00EFB1E1" w14:textId="77777777" w:rsidR="0070152E" w:rsidRPr="00AE4D13" w:rsidRDefault="0070152E" w:rsidP="0070152E">
            <w:pPr>
              <w:jc w:val="center"/>
              <w:rPr>
                <w:color w:val="000000"/>
                <w:sz w:val="20"/>
                <w:szCs w:val="20"/>
              </w:rPr>
            </w:pPr>
            <w:r w:rsidRPr="00AE4D13">
              <w:rPr>
                <w:color w:val="000000"/>
                <w:sz w:val="20"/>
                <w:szCs w:val="20"/>
              </w:rPr>
              <w:t>142</w:t>
            </w:r>
          </w:p>
        </w:tc>
        <w:tc>
          <w:tcPr>
            <w:tcW w:w="1293" w:type="dxa"/>
            <w:shd w:val="clear" w:color="auto" w:fill="auto"/>
            <w:vAlign w:val="center"/>
            <w:hideMark/>
          </w:tcPr>
          <w:p w14:paraId="0687AAF5" w14:textId="77777777" w:rsidR="0070152E" w:rsidRPr="00AE4D13" w:rsidRDefault="0070152E" w:rsidP="0070152E">
            <w:pPr>
              <w:jc w:val="center"/>
              <w:rPr>
                <w:color w:val="000000"/>
                <w:sz w:val="20"/>
                <w:szCs w:val="20"/>
              </w:rPr>
            </w:pPr>
            <w:r w:rsidRPr="00AE4D13">
              <w:rPr>
                <w:color w:val="000000"/>
                <w:sz w:val="20"/>
                <w:szCs w:val="20"/>
              </w:rPr>
              <w:t>Канальная</w:t>
            </w:r>
          </w:p>
        </w:tc>
        <w:tc>
          <w:tcPr>
            <w:tcW w:w="1580" w:type="dxa"/>
            <w:shd w:val="clear" w:color="auto" w:fill="auto"/>
            <w:vAlign w:val="center"/>
            <w:hideMark/>
          </w:tcPr>
          <w:p w14:paraId="1DB61E8C" w14:textId="77777777" w:rsidR="0070152E" w:rsidRPr="00AE4D13" w:rsidRDefault="0070152E" w:rsidP="0070152E">
            <w:pPr>
              <w:jc w:val="center"/>
              <w:rPr>
                <w:color w:val="000000"/>
                <w:sz w:val="20"/>
                <w:szCs w:val="20"/>
              </w:rPr>
            </w:pPr>
            <w:r w:rsidRPr="00AE4D13">
              <w:rPr>
                <w:color w:val="000000"/>
                <w:sz w:val="20"/>
                <w:szCs w:val="20"/>
              </w:rPr>
              <w:t>подача+обратка</w:t>
            </w:r>
          </w:p>
        </w:tc>
        <w:tc>
          <w:tcPr>
            <w:tcW w:w="1579" w:type="dxa"/>
            <w:shd w:val="clear" w:color="auto" w:fill="auto"/>
            <w:vAlign w:val="center"/>
            <w:hideMark/>
          </w:tcPr>
          <w:p w14:paraId="6EBE9FE8" w14:textId="77777777" w:rsidR="0070152E" w:rsidRPr="00AE4D13" w:rsidRDefault="0070152E" w:rsidP="0070152E">
            <w:pPr>
              <w:jc w:val="center"/>
              <w:rPr>
                <w:color w:val="000000"/>
                <w:sz w:val="20"/>
                <w:szCs w:val="20"/>
              </w:rPr>
            </w:pPr>
            <w:r w:rsidRPr="00AE4D13">
              <w:rPr>
                <w:color w:val="000000"/>
                <w:sz w:val="20"/>
                <w:szCs w:val="20"/>
              </w:rPr>
              <w:t>Реконструкция с увеличением диаметра</w:t>
            </w:r>
          </w:p>
        </w:tc>
        <w:tc>
          <w:tcPr>
            <w:tcW w:w="708" w:type="dxa"/>
            <w:shd w:val="clear" w:color="auto" w:fill="auto"/>
            <w:vAlign w:val="center"/>
            <w:hideMark/>
          </w:tcPr>
          <w:p w14:paraId="220966EE" w14:textId="12EA5942" w:rsidR="0070152E" w:rsidRPr="00530244" w:rsidRDefault="0070152E" w:rsidP="0070152E">
            <w:pPr>
              <w:jc w:val="center"/>
              <w:rPr>
                <w:color w:val="000000"/>
                <w:sz w:val="20"/>
                <w:szCs w:val="20"/>
              </w:rPr>
            </w:pPr>
            <w:r>
              <w:rPr>
                <w:color w:val="000000"/>
                <w:sz w:val="20"/>
                <w:szCs w:val="20"/>
              </w:rPr>
              <w:t>2021</w:t>
            </w:r>
          </w:p>
        </w:tc>
        <w:tc>
          <w:tcPr>
            <w:tcW w:w="851" w:type="dxa"/>
            <w:shd w:val="clear" w:color="auto" w:fill="auto"/>
            <w:vAlign w:val="center"/>
            <w:hideMark/>
          </w:tcPr>
          <w:p w14:paraId="5DBE7A06" w14:textId="151545EA" w:rsidR="0070152E" w:rsidRPr="00530244" w:rsidRDefault="0070152E" w:rsidP="0070152E">
            <w:pPr>
              <w:jc w:val="center"/>
              <w:rPr>
                <w:color w:val="000000"/>
                <w:sz w:val="20"/>
                <w:szCs w:val="20"/>
              </w:rPr>
            </w:pPr>
            <w:r>
              <w:rPr>
                <w:color w:val="000000"/>
                <w:sz w:val="20"/>
                <w:szCs w:val="20"/>
              </w:rPr>
              <w:t>2024</w:t>
            </w:r>
          </w:p>
        </w:tc>
        <w:tc>
          <w:tcPr>
            <w:tcW w:w="1239" w:type="dxa"/>
            <w:shd w:val="clear" w:color="auto" w:fill="auto"/>
            <w:vAlign w:val="center"/>
            <w:hideMark/>
          </w:tcPr>
          <w:p w14:paraId="6F5C0F8B" w14:textId="5043FB90" w:rsidR="0070152E" w:rsidRPr="00530244" w:rsidRDefault="0070152E" w:rsidP="0070152E">
            <w:pPr>
              <w:jc w:val="right"/>
              <w:rPr>
                <w:color w:val="000000"/>
                <w:sz w:val="20"/>
                <w:szCs w:val="20"/>
              </w:rPr>
            </w:pPr>
            <w:r>
              <w:rPr>
                <w:color w:val="000000"/>
                <w:sz w:val="20"/>
                <w:szCs w:val="20"/>
              </w:rPr>
              <w:t>10 925,9</w:t>
            </w:r>
          </w:p>
        </w:tc>
        <w:tc>
          <w:tcPr>
            <w:tcW w:w="1119" w:type="dxa"/>
            <w:shd w:val="clear" w:color="auto" w:fill="auto"/>
            <w:vAlign w:val="center"/>
            <w:hideMark/>
          </w:tcPr>
          <w:p w14:paraId="39CD3FC2" w14:textId="0CF6BA16" w:rsidR="0070152E" w:rsidRPr="00530244" w:rsidRDefault="0070152E" w:rsidP="0070152E">
            <w:pPr>
              <w:jc w:val="right"/>
              <w:rPr>
                <w:color w:val="000000"/>
                <w:sz w:val="20"/>
                <w:szCs w:val="20"/>
              </w:rPr>
            </w:pPr>
            <w:r>
              <w:rPr>
                <w:color w:val="000000"/>
                <w:sz w:val="20"/>
                <w:szCs w:val="20"/>
              </w:rPr>
              <w:t>9 492,6</w:t>
            </w:r>
          </w:p>
        </w:tc>
        <w:tc>
          <w:tcPr>
            <w:tcW w:w="1312" w:type="dxa"/>
            <w:shd w:val="clear" w:color="auto" w:fill="auto"/>
            <w:noWrap/>
            <w:vAlign w:val="center"/>
            <w:hideMark/>
          </w:tcPr>
          <w:p w14:paraId="1213BD7C" w14:textId="6AD83A01" w:rsidR="0070152E" w:rsidRPr="00530244" w:rsidRDefault="0070152E" w:rsidP="0070152E">
            <w:pPr>
              <w:jc w:val="right"/>
              <w:rPr>
                <w:color w:val="000000"/>
                <w:sz w:val="20"/>
                <w:szCs w:val="20"/>
              </w:rPr>
            </w:pPr>
            <w:r>
              <w:rPr>
                <w:color w:val="000000"/>
                <w:sz w:val="20"/>
                <w:szCs w:val="20"/>
              </w:rPr>
              <w:t>13 111,1</w:t>
            </w:r>
          </w:p>
        </w:tc>
      </w:tr>
      <w:tr w:rsidR="0070152E" w:rsidRPr="00AE4D13" w14:paraId="58EE3C8E" w14:textId="77777777" w:rsidTr="006D6CEC">
        <w:trPr>
          <w:trHeight w:val="20"/>
        </w:trPr>
        <w:tc>
          <w:tcPr>
            <w:tcW w:w="1341" w:type="dxa"/>
            <w:shd w:val="clear" w:color="auto" w:fill="auto"/>
            <w:vAlign w:val="center"/>
            <w:hideMark/>
          </w:tcPr>
          <w:p w14:paraId="6469AE7E" w14:textId="77777777" w:rsidR="0070152E" w:rsidRPr="00AE4D13" w:rsidRDefault="0070152E" w:rsidP="0070152E">
            <w:pPr>
              <w:jc w:val="center"/>
              <w:rPr>
                <w:color w:val="000000"/>
                <w:sz w:val="20"/>
                <w:szCs w:val="20"/>
              </w:rPr>
            </w:pPr>
            <w:r w:rsidRPr="00AE4D13">
              <w:rPr>
                <w:color w:val="000000"/>
                <w:sz w:val="20"/>
                <w:szCs w:val="20"/>
              </w:rPr>
              <w:t>03.02.02.532</w:t>
            </w:r>
          </w:p>
        </w:tc>
        <w:tc>
          <w:tcPr>
            <w:tcW w:w="1378" w:type="dxa"/>
            <w:vAlign w:val="center"/>
          </w:tcPr>
          <w:p w14:paraId="4557FFEC" w14:textId="77777777" w:rsidR="0070152E" w:rsidRPr="00AE4D13" w:rsidRDefault="0070152E" w:rsidP="0070152E">
            <w:pPr>
              <w:jc w:val="center"/>
              <w:rPr>
                <w:color w:val="000000"/>
                <w:sz w:val="20"/>
                <w:szCs w:val="20"/>
              </w:rPr>
            </w:pPr>
            <w:r w:rsidRPr="00AE4D13">
              <w:rPr>
                <w:color w:val="000000"/>
                <w:sz w:val="20"/>
                <w:szCs w:val="20"/>
              </w:rPr>
              <w:t>ЦТЭЦ</w:t>
            </w:r>
          </w:p>
        </w:tc>
        <w:tc>
          <w:tcPr>
            <w:tcW w:w="2012" w:type="dxa"/>
            <w:shd w:val="clear" w:color="auto" w:fill="auto"/>
            <w:vAlign w:val="center"/>
            <w:hideMark/>
          </w:tcPr>
          <w:p w14:paraId="5C01ED01" w14:textId="77777777" w:rsidR="0070152E" w:rsidRPr="00AE4D13" w:rsidRDefault="0070152E" w:rsidP="0070152E">
            <w:pPr>
              <w:jc w:val="center"/>
              <w:rPr>
                <w:color w:val="000000"/>
                <w:sz w:val="20"/>
                <w:szCs w:val="20"/>
              </w:rPr>
            </w:pPr>
            <w:r w:rsidRPr="00AE4D13">
              <w:rPr>
                <w:color w:val="000000"/>
                <w:sz w:val="20"/>
                <w:szCs w:val="20"/>
              </w:rPr>
              <w:t>врезка</w:t>
            </w:r>
          </w:p>
        </w:tc>
        <w:tc>
          <w:tcPr>
            <w:tcW w:w="1995" w:type="dxa"/>
            <w:shd w:val="clear" w:color="auto" w:fill="auto"/>
            <w:vAlign w:val="center"/>
            <w:hideMark/>
          </w:tcPr>
          <w:p w14:paraId="50EE2B42" w14:textId="77777777" w:rsidR="0070152E" w:rsidRPr="00AE4D13" w:rsidRDefault="0070152E" w:rsidP="0070152E">
            <w:pPr>
              <w:jc w:val="center"/>
              <w:rPr>
                <w:color w:val="000000"/>
                <w:sz w:val="20"/>
                <w:szCs w:val="20"/>
              </w:rPr>
            </w:pPr>
            <w:r w:rsidRPr="00AE4D13">
              <w:rPr>
                <w:color w:val="000000"/>
                <w:sz w:val="20"/>
                <w:szCs w:val="20"/>
              </w:rPr>
              <w:t>ТК-14 Курако</w:t>
            </w:r>
          </w:p>
        </w:tc>
        <w:tc>
          <w:tcPr>
            <w:tcW w:w="2290" w:type="dxa"/>
            <w:shd w:val="clear" w:color="auto" w:fill="auto"/>
            <w:vAlign w:val="center"/>
            <w:hideMark/>
          </w:tcPr>
          <w:p w14:paraId="5BFE7265" w14:textId="1F350BEC" w:rsidR="0070152E" w:rsidRPr="00AE4D13" w:rsidRDefault="0070152E" w:rsidP="0070152E">
            <w:pPr>
              <w:jc w:val="center"/>
              <w:rPr>
                <w:color w:val="000000"/>
                <w:sz w:val="20"/>
                <w:szCs w:val="20"/>
              </w:rPr>
            </w:pPr>
            <w:r>
              <w:rPr>
                <w:color w:val="000000"/>
                <w:sz w:val="20"/>
                <w:szCs w:val="20"/>
              </w:rPr>
              <w:t>ООО «Сибэнерго»</w:t>
            </w:r>
          </w:p>
        </w:tc>
        <w:tc>
          <w:tcPr>
            <w:tcW w:w="546" w:type="dxa"/>
            <w:shd w:val="clear" w:color="auto" w:fill="auto"/>
            <w:vAlign w:val="center"/>
            <w:hideMark/>
          </w:tcPr>
          <w:p w14:paraId="4B776A5A" w14:textId="77777777" w:rsidR="0070152E" w:rsidRPr="00AE4D13" w:rsidRDefault="0070152E" w:rsidP="0070152E">
            <w:pPr>
              <w:jc w:val="center"/>
              <w:rPr>
                <w:color w:val="000000"/>
                <w:sz w:val="20"/>
                <w:szCs w:val="20"/>
              </w:rPr>
            </w:pPr>
            <w:r w:rsidRPr="00AE4D13">
              <w:rPr>
                <w:color w:val="000000"/>
                <w:sz w:val="20"/>
                <w:szCs w:val="20"/>
              </w:rPr>
              <w:t>03</w:t>
            </w:r>
          </w:p>
        </w:tc>
        <w:tc>
          <w:tcPr>
            <w:tcW w:w="672" w:type="dxa"/>
            <w:shd w:val="clear" w:color="auto" w:fill="auto"/>
            <w:vAlign w:val="center"/>
            <w:hideMark/>
          </w:tcPr>
          <w:p w14:paraId="3F37DA7C" w14:textId="77777777" w:rsidR="0070152E" w:rsidRPr="00AE4D13" w:rsidRDefault="0070152E" w:rsidP="0070152E">
            <w:pPr>
              <w:jc w:val="center"/>
              <w:rPr>
                <w:color w:val="000000"/>
                <w:sz w:val="20"/>
                <w:szCs w:val="20"/>
              </w:rPr>
            </w:pPr>
            <w:r w:rsidRPr="00AE4D13">
              <w:rPr>
                <w:color w:val="000000"/>
                <w:sz w:val="20"/>
                <w:szCs w:val="20"/>
              </w:rPr>
              <w:t>700</w:t>
            </w:r>
          </w:p>
        </w:tc>
        <w:tc>
          <w:tcPr>
            <w:tcW w:w="672" w:type="dxa"/>
            <w:shd w:val="clear" w:color="auto" w:fill="auto"/>
            <w:vAlign w:val="center"/>
            <w:hideMark/>
          </w:tcPr>
          <w:p w14:paraId="5CC58E14" w14:textId="77777777" w:rsidR="0070152E" w:rsidRPr="00AE4D13" w:rsidRDefault="0070152E" w:rsidP="0070152E">
            <w:pPr>
              <w:jc w:val="center"/>
              <w:rPr>
                <w:color w:val="000000"/>
                <w:sz w:val="20"/>
                <w:szCs w:val="20"/>
              </w:rPr>
            </w:pPr>
            <w:r w:rsidRPr="00AE4D13">
              <w:rPr>
                <w:color w:val="000000"/>
                <w:sz w:val="20"/>
                <w:szCs w:val="20"/>
              </w:rPr>
              <w:t>800</w:t>
            </w:r>
          </w:p>
        </w:tc>
        <w:tc>
          <w:tcPr>
            <w:tcW w:w="949" w:type="dxa"/>
            <w:shd w:val="clear" w:color="auto" w:fill="auto"/>
            <w:vAlign w:val="center"/>
            <w:hideMark/>
          </w:tcPr>
          <w:p w14:paraId="21E8769A" w14:textId="77777777" w:rsidR="0070152E" w:rsidRPr="00AE4D13" w:rsidRDefault="0070152E" w:rsidP="0070152E">
            <w:pPr>
              <w:jc w:val="center"/>
              <w:rPr>
                <w:color w:val="000000"/>
                <w:sz w:val="20"/>
                <w:szCs w:val="20"/>
              </w:rPr>
            </w:pPr>
            <w:r w:rsidRPr="00AE4D13">
              <w:rPr>
                <w:color w:val="000000"/>
                <w:sz w:val="20"/>
                <w:szCs w:val="20"/>
              </w:rPr>
              <w:t>18</w:t>
            </w:r>
          </w:p>
        </w:tc>
        <w:tc>
          <w:tcPr>
            <w:tcW w:w="1293" w:type="dxa"/>
            <w:shd w:val="clear" w:color="auto" w:fill="auto"/>
            <w:vAlign w:val="center"/>
            <w:hideMark/>
          </w:tcPr>
          <w:p w14:paraId="6E1AA38C" w14:textId="77777777" w:rsidR="0070152E" w:rsidRPr="00AE4D13" w:rsidRDefault="0070152E" w:rsidP="0070152E">
            <w:pPr>
              <w:jc w:val="center"/>
              <w:rPr>
                <w:color w:val="000000"/>
                <w:sz w:val="20"/>
                <w:szCs w:val="20"/>
              </w:rPr>
            </w:pPr>
            <w:r w:rsidRPr="00AE4D13">
              <w:rPr>
                <w:color w:val="000000"/>
                <w:sz w:val="20"/>
                <w:szCs w:val="20"/>
              </w:rPr>
              <w:t>Канальная</w:t>
            </w:r>
          </w:p>
        </w:tc>
        <w:tc>
          <w:tcPr>
            <w:tcW w:w="1580" w:type="dxa"/>
            <w:shd w:val="clear" w:color="auto" w:fill="auto"/>
            <w:vAlign w:val="center"/>
            <w:hideMark/>
          </w:tcPr>
          <w:p w14:paraId="0F011525" w14:textId="77777777" w:rsidR="0070152E" w:rsidRPr="00AE4D13" w:rsidRDefault="0070152E" w:rsidP="0070152E">
            <w:pPr>
              <w:jc w:val="center"/>
              <w:rPr>
                <w:color w:val="000000"/>
                <w:sz w:val="20"/>
                <w:szCs w:val="20"/>
              </w:rPr>
            </w:pPr>
            <w:r w:rsidRPr="00AE4D13">
              <w:rPr>
                <w:color w:val="000000"/>
                <w:sz w:val="20"/>
                <w:szCs w:val="20"/>
              </w:rPr>
              <w:t>подача+обратка</w:t>
            </w:r>
          </w:p>
        </w:tc>
        <w:tc>
          <w:tcPr>
            <w:tcW w:w="1579" w:type="dxa"/>
            <w:shd w:val="clear" w:color="auto" w:fill="auto"/>
            <w:vAlign w:val="center"/>
            <w:hideMark/>
          </w:tcPr>
          <w:p w14:paraId="3794D37B" w14:textId="77777777" w:rsidR="0070152E" w:rsidRPr="00AE4D13" w:rsidRDefault="0070152E" w:rsidP="0070152E">
            <w:pPr>
              <w:jc w:val="center"/>
              <w:rPr>
                <w:color w:val="000000"/>
                <w:sz w:val="20"/>
                <w:szCs w:val="20"/>
              </w:rPr>
            </w:pPr>
            <w:r w:rsidRPr="00AE4D13">
              <w:rPr>
                <w:color w:val="000000"/>
                <w:sz w:val="20"/>
                <w:szCs w:val="20"/>
              </w:rPr>
              <w:t>Реконструкция с увеличением диаметра</w:t>
            </w:r>
          </w:p>
        </w:tc>
        <w:tc>
          <w:tcPr>
            <w:tcW w:w="708" w:type="dxa"/>
            <w:shd w:val="clear" w:color="auto" w:fill="auto"/>
            <w:vAlign w:val="center"/>
            <w:hideMark/>
          </w:tcPr>
          <w:p w14:paraId="6381E182" w14:textId="2DD7736D" w:rsidR="0070152E" w:rsidRPr="00530244" w:rsidRDefault="0070152E" w:rsidP="0070152E">
            <w:pPr>
              <w:jc w:val="center"/>
              <w:rPr>
                <w:color w:val="000000"/>
                <w:sz w:val="20"/>
                <w:szCs w:val="20"/>
              </w:rPr>
            </w:pPr>
            <w:r>
              <w:rPr>
                <w:color w:val="000000"/>
                <w:sz w:val="20"/>
                <w:szCs w:val="20"/>
              </w:rPr>
              <w:t>2021</w:t>
            </w:r>
          </w:p>
        </w:tc>
        <w:tc>
          <w:tcPr>
            <w:tcW w:w="851" w:type="dxa"/>
            <w:shd w:val="clear" w:color="auto" w:fill="auto"/>
            <w:vAlign w:val="center"/>
            <w:hideMark/>
          </w:tcPr>
          <w:p w14:paraId="08B5318A" w14:textId="22A2B0CE" w:rsidR="0070152E" w:rsidRPr="00530244" w:rsidRDefault="0070152E" w:rsidP="0070152E">
            <w:pPr>
              <w:jc w:val="center"/>
              <w:rPr>
                <w:color w:val="000000"/>
                <w:sz w:val="20"/>
                <w:szCs w:val="20"/>
              </w:rPr>
            </w:pPr>
            <w:r>
              <w:rPr>
                <w:color w:val="000000"/>
                <w:sz w:val="20"/>
                <w:szCs w:val="20"/>
              </w:rPr>
              <w:t>2024</w:t>
            </w:r>
          </w:p>
        </w:tc>
        <w:tc>
          <w:tcPr>
            <w:tcW w:w="1239" w:type="dxa"/>
            <w:shd w:val="clear" w:color="auto" w:fill="auto"/>
            <w:vAlign w:val="center"/>
            <w:hideMark/>
          </w:tcPr>
          <w:p w14:paraId="2A3A3188" w14:textId="10F15578" w:rsidR="0070152E" w:rsidRPr="00530244" w:rsidRDefault="0070152E" w:rsidP="0070152E">
            <w:pPr>
              <w:jc w:val="right"/>
              <w:rPr>
                <w:color w:val="000000"/>
                <w:sz w:val="20"/>
                <w:szCs w:val="20"/>
              </w:rPr>
            </w:pPr>
            <w:r>
              <w:rPr>
                <w:color w:val="000000"/>
                <w:sz w:val="20"/>
                <w:szCs w:val="20"/>
              </w:rPr>
              <w:t>1 385,0</w:t>
            </w:r>
          </w:p>
        </w:tc>
        <w:tc>
          <w:tcPr>
            <w:tcW w:w="1119" w:type="dxa"/>
            <w:shd w:val="clear" w:color="auto" w:fill="auto"/>
            <w:vAlign w:val="center"/>
            <w:hideMark/>
          </w:tcPr>
          <w:p w14:paraId="158B034E" w14:textId="6751F55F" w:rsidR="0070152E" w:rsidRPr="00530244" w:rsidRDefault="0070152E" w:rsidP="0070152E">
            <w:pPr>
              <w:jc w:val="right"/>
              <w:rPr>
                <w:color w:val="000000"/>
                <w:sz w:val="20"/>
                <w:szCs w:val="20"/>
              </w:rPr>
            </w:pPr>
            <w:r>
              <w:rPr>
                <w:color w:val="000000"/>
                <w:sz w:val="20"/>
                <w:szCs w:val="20"/>
              </w:rPr>
              <w:t>1 203,3</w:t>
            </w:r>
          </w:p>
        </w:tc>
        <w:tc>
          <w:tcPr>
            <w:tcW w:w="1312" w:type="dxa"/>
            <w:shd w:val="clear" w:color="auto" w:fill="auto"/>
            <w:noWrap/>
            <w:vAlign w:val="center"/>
            <w:hideMark/>
          </w:tcPr>
          <w:p w14:paraId="110A7319" w14:textId="6AED4A20" w:rsidR="0070152E" w:rsidRPr="00530244" w:rsidRDefault="0070152E" w:rsidP="0070152E">
            <w:pPr>
              <w:jc w:val="right"/>
              <w:rPr>
                <w:color w:val="000000"/>
                <w:sz w:val="20"/>
                <w:szCs w:val="20"/>
              </w:rPr>
            </w:pPr>
            <w:r>
              <w:rPr>
                <w:color w:val="000000"/>
                <w:sz w:val="20"/>
                <w:szCs w:val="20"/>
              </w:rPr>
              <w:t>1 662,0</w:t>
            </w:r>
          </w:p>
        </w:tc>
      </w:tr>
      <w:tr w:rsidR="0070152E" w:rsidRPr="00AE4D13" w14:paraId="6AACD7E3" w14:textId="77777777" w:rsidTr="006D6CEC">
        <w:trPr>
          <w:trHeight w:val="298"/>
        </w:trPr>
        <w:tc>
          <w:tcPr>
            <w:tcW w:w="1341" w:type="dxa"/>
            <w:shd w:val="clear" w:color="auto" w:fill="auto"/>
            <w:vAlign w:val="center"/>
            <w:hideMark/>
          </w:tcPr>
          <w:p w14:paraId="7B66DBD0" w14:textId="77777777" w:rsidR="0070152E" w:rsidRPr="00AE4D13" w:rsidRDefault="0070152E" w:rsidP="0070152E">
            <w:pPr>
              <w:jc w:val="center"/>
              <w:rPr>
                <w:b/>
                <w:bCs/>
                <w:color w:val="000000"/>
                <w:sz w:val="20"/>
                <w:szCs w:val="20"/>
              </w:rPr>
            </w:pPr>
            <w:r>
              <w:rPr>
                <w:b/>
                <w:bCs/>
                <w:color w:val="000000"/>
                <w:sz w:val="20"/>
                <w:szCs w:val="20"/>
              </w:rPr>
              <w:t>Итого</w:t>
            </w:r>
            <w:r w:rsidRPr="00AE4D13">
              <w:rPr>
                <w:b/>
                <w:bCs/>
                <w:color w:val="000000"/>
                <w:sz w:val="20"/>
                <w:szCs w:val="20"/>
              </w:rPr>
              <w:t> </w:t>
            </w:r>
          </w:p>
        </w:tc>
        <w:tc>
          <w:tcPr>
            <w:tcW w:w="1378" w:type="dxa"/>
            <w:vAlign w:val="center"/>
          </w:tcPr>
          <w:p w14:paraId="340BB61F" w14:textId="77777777" w:rsidR="0070152E" w:rsidRPr="00AE4D13" w:rsidRDefault="0070152E" w:rsidP="0070152E">
            <w:pPr>
              <w:jc w:val="center"/>
              <w:rPr>
                <w:b/>
                <w:bCs/>
                <w:color w:val="000000"/>
                <w:sz w:val="20"/>
                <w:szCs w:val="20"/>
              </w:rPr>
            </w:pPr>
            <w:r w:rsidRPr="00AE4D13">
              <w:rPr>
                <w:b/>
                <w:bCs/>
                <w:color w:val="000000"/>
                <w:sz w:val="20"/>
                <w:szCs w:val="20"/>
              </w:rPr>
              <w:t> </w:t>
            </w:r>
          </w:p>
        </w:tc>
        <w:tc>
          <w:tcPr>
            <w:tcW w:w="2012" w:type="dxa"/>
            <w:shd w:val="clear" w:color="auto" w:fill="auto"/>
            <w:vAlign w:val="center"/>
            <w:hideMark/>
          </w:tcPr>
          <w:p w14:paraId="40568AF8" w14:textId="77777777" w:rsidR="0070152E" w:rsidRPr="00AE4D13" w:rsidRDefault="0070152E" w:rsidP="0070152E">
            <w:pPr>
              <w:jc w:val="center"/>
              <w:rPr>
                <w:b/>
                <w:bCs/>
                <w:color w:val="000000"/>
                <w:sz w:val="20"/>
                <w:szCs w:val="20"/>
              </w:rPr>
            </w:pPr>
            <w:r w:rsidRPr="00AE4D13">
              <w:rPr>
                <w:b/>
                <w:bCs/>
                <w:color w:val="000000"/>
                <w:sz w:val="20"/>
                <w:szCs w:val="20"/>
              </w:rPr>
              <w:t> </w:t>
            </w:r>
          </w:p>
        </w:tc>
        <w:tc>
          <w:tcPr>
            <w:tcW w:w="1995" w:type="dxa"/>
            <w:shd w:val="clear" w:color="auto" w:fill="auto"/>
            <w:vAlign w:val="center"/>
            <w:hideMark/>
          </w:tcPr>
          <w:p w14:paraId="531E1F6A" w14:textId="77777777" w:rsidR="0070152E" w:rsidRPr="00AE4D13" w:rsidRDefault="0070152E" w:rsidP="0070152E">
            <w:pPr>
              <w:jc w:val="center"/>
              <w:rPr>
                <w:b/>
                <w:bCs/>
                <w:color w:val="000000"/>
                <w:sz w:val="20"/>
                <w:szCs w:val="20"/>
              </w:rPr>
            </w:pPr>
            <w:r w:rsidRPr="00AE4D13">
              <w:rPr>
                <w:b/>
                <w:bCs/>
                <w:color w:val="000000"/>
                <w:sz w:val="20"/>
                <w:szCs w:val="20"/>
              </w:rPr>
              <w:t> </w:t>
            </w:r>
          </w:p>
        </w:tc>
        <w:tc>
          <w:tcPr>
            <w:tcW w:w="2290" w:type="dxa"/>
            <w:shd w:val="clear" w:color="auto" w:fill="auto"/>
            <w:vAlign w:val="center"/>
            <w:hideMark/>
          </w:tcPr>
          <w:p w14:paraId="45A7FEBF" w14:textId="77777777" w:rsidR="0070152E" w:rsidRPr="00AE4D13" w:rsidRDefault="0070152E" w:rsidP="0070152E">
            <w:pPr>
              <w:jc w:val="center"/>
              <w:rPr>
                <w:b/>
                <w:bCs/>
                <w:color w:val="000000"/>
                <w:sz w:val="20"/>
                <w:szCs w:val="20"/>
              </w:rPr>
            </w:pPr>
            <w:r w:rsidRPr="00AE4D13">
              <w:rPr>
                <w:b/>
                <w:bCs/>
                <w:color w:val="000000"/>
                <w:sz w:val="20"/>
                <w:szCs w:val="20"/>
              </w:rPr>
              <w:t> </w:t>
            </w:r>
          </w:p>
        </w:tc>
        <w:tc>
          <w:tcPr>
            <w:tcW w:w="546" w:type="dxa"/>
            <w:shd w:val="clear" w:color="auto" w:fill="auto"/>
            <w:vAlign w:val="center"/>
            <w:hideMark/>
          </w:tcPr>
          <w:p w14:paraId="58E4CC0A" w14:textId="77777777" w:rsidR="0070152E" w:rsidRPr="00AE4D13" w:rsidRDefault="0070152E" w:rsidP="0070152E">
            <w:pPr>
              <w:jc w:val="center"/>
              <w:rPr>
                <w:b/>
                <w:bCs/>
                <w:color w:val="000000"/>
                <w:sz w:val="20"/>
                <w:szCs w:val="20"/>
              </w:rPr>
            </w:pPr>
            <w:r w:rsidRPr="00AE4D13">
              <w:rPr>
                <w:b/>
                <w:bCs/>
                <w:color w:val="000000"/>
                <w:sz w:val="20"/>
                <w:szCs w:val="20"/>
              </w:rPr>
              <w:t> </w:t>
            </w:r>
          </w:p>
        </w:tc>
        <w:tc>
          <w:tcPr>
            <w:tcW w:w="672" w:type="dxa"/>
            <w:shd w:val="clear" w:color="auto" w:fill="auto"/>
            <w:vAlign w:val="center"/>
            <w:hideMark/>
          </w:tcPr>
          <w:p w14:paraId="5C746FA0" w14:textId="77777777" w:rsidR="0070152E" w:rsidRPr="00AE4D13" w:rsidRDefault="0070152E" w:rsidP="0070152E">
            <w:pPr>
              <w:jc w:val="center"/>
              <w:rPr>
                <w:b/>
                <w:bCs/>
                <w:color w:val="000000"/>
                <w:sz w:val="20"/>
                <w:szCs w:val="20"/>
              </w:rPr>
            </w:pPr>
            <w:r w:rsidRPr="00AE4D13">
              <w:rPr>
                <w:b/>
                <w:bCs/>
                <w:color w:val="000000"/>
                <w:sz w:val="20"/>
                <w:szCs w:val="20"/>
              </w:rPr>
              <w:t> </w:t>
            </w:r>
          </w:p>
        </w:tc>
        <w:tc>
          <w:tcPr>
            <w:tcW w:w="672" w:type="dxa"/>
            <w:shd w:val="clear" w:color="auto" w:fill="auto"/>
            <w:vAlign w:val="center"/>
            <w:hideMark/>
          </w:tcPr>
          <w:p w14:paraId="79EB3EB7" w14:textId="77777777" w:rsidR="0070152E" w:rsidRPr="00AE4D13" w:rsidRDefault="0070152E" w:rsidP="0070152E">
            <w:pPr>
              <w:jc w:val="center"/>
              <w:rPr>
                <w:b/>
                <w:bCs/>
                <w:color w:val="000000"/>
                <w:sz w:val="20"/>
                <w:szCs w:val="20"/>
              </w:rPr>
            </w:pPr>
            <w:r w:rsidRPr="00AE4D13">
              <w:rPr>
                <w:b/>
                <w:bCs/>
                <w:color w:val="000000"/>
                <w:sz w:val="20"/>
                <w:szCs w:val="20"/>
              </w:rPr>
              <w:t> </w:t>
            </w:r>
          </w:p>
        </w:tc>
        <w:tc>
          <w:tcPr>
            <w:tcW w:w="949" w:type="dxa"/>
            <w:shd w:val="clear" w:color="auto" w:fill="auto"/>
            <w:vAlign w:val="center"/>
            <w:hideMark/>
          </w:tcPr>
          <w:p w14:paraId="50D1DA68" w14:textId="2F3184C6" w:rsidR="0070152E" w:rsidRPr="00AE4D13" w:rsidRDefault="0070152E" w:rsidP="0070152E">
            <w:pPr>
              <w:jc w:val="center"/>
              <w:rPr>
                <w:b/>
                <w:bCs/>
                <w:color w:val="000000"/>
                <w:sz w:val="20"/>
                <w:szCs w:val="20"/>
              </w:rPr>
            </w:pPr>
            <w:r>
              <w:rPr>
                <w:b/>
                <w:bCs/>
                <w:color w:val="000000"/>
                <w:sz w:val="20"/>
                <w:szCs w:val="20"/>
              </w:rPr>
              <w:t>1 176</w:t>
            </w:r>
          </w:p>
        </w:tc>
        <w:tc>
          <w:tcPr>
            <w:tcW w:w="1293" w:type="dxa"/>
            <w:shd w:val="clear" w:color="auto" w:fill="auto"/>
            <w:vAlign w:val="center"/>
            <w:hideMark/>
          </w:tcPr>
          <w:p w14:paraId="1DB49F3A" w14:textId="77777777" w:rsidR="0070152E" w:rsidRPr="00AE4D13" w:rsidRDefault="0070152E" w:rsidP="0070152E">
            <w:pPr>
              <w:jc w:val="center"/>
              <w:rPr>
                <w:b/>
                <w:bCs/>
                <w:color w:val="000000"/>
                <w:sz w:val="20"/>
                <w:szCs w:val="20"/>
              </w:rPr>
            </w:pPr>
            <w:r w:rsidRPr="00AE4D13">
              <w:rPr>
                <w:b/>
                <w:bCs/>
                <w:color w:val="000000"/>
                <w:sz w:val="20"/>
                <w:szCs w:val="20"/>
              </w:rPr>
              <w:t> </w:t>
            </w:r>
          </w:p>
        </w:tc>
        <w:tc>
          <w:tcPr>
            <w:tcW w:w="1580" w:type="dxa"/>
            <w:shd w:val="clear" w:color="auto" w:fill="auto"/>
            <w:vAlign w:val="center"/>
            <w:hideMark/>
          </w:tcPr>
          <w:p w14:paraId="354D2693" w14:textId="77777777" w:rsidR="0070152E" w:rsidRPr="00AE4D13" w:rsidRDefault="0070152E" w:rsidP="0070152E">
            <w:pPr>
              <w:jc w:val="center"/>
              <w:rPr>
                <w:b/>
                <w:bCs/>
                <w:color w:val="000000"/>
                <w:sz w:val="20"/>
                <w:szCs w:val="20"/>
              </w:rPr>
            </w:pPr>
            <w:r w:rsidRPr="00AE4D13">
              <w:rPr>
                <w:b/>
                <w:bCs/>
                <w:color w:val="000000"/>
                <w:sz w:val="20"/>
                <w:szCs w:val="20"/>
              </w:rPr>
              <w:t> </w:t>
            </w:r>
          </w:p>
        </w:tc>
        <w:tc>
          <w:tcPr>
            <w:tcW w:w="1579" w:type="dxa"/>
            <w:shd w:val="clear" w:color="auto" w:fill="auto"/>
            <w:vAlign w:val="center"/>
            <w:hideMark/>
          </w:tcPr>
          <w:p w14:paraId="6BCD9936" w14:textId="77777777" w:rsidR="0070152E" w:rsidRPr="00AE4D13" w:rsidRDefault="0070152E" w:rsidP="0070152E">
            <w:pPr>
              <w:jc w:val="center"/>
              <w:rPr>
                <w:b/>
                <w:bCs/>
                <w:color w:val="000000"/>
                <w:sz w:val="20"/>
                <w:szCs w:val="20"/>
              </w:rPr>
            </w:pPr>
            <w:r w:rsidRPr="00AE4D13">
              <w:rPr>
                <w:b/>
                <w:bCs/>
                <w:color w:val="000000"/>
                <w:sz w:val="20"/>
                <w:szCs w:val="20"/>
              </w:rPr>
              <w:t> </w:t>
            </w:r>
          </w:p>
        </w:tc>
        <w:tc>
          <w:tcPr>
            <w:tcW w:w="708" w:type="dxa"/>
            <w:shd w:val="clear" w:color="auto" w:fill="auto"/>
            <w:vAlign w:val="center"/>
            <w:hideMark/>
          </w:tcPr>
          <w:p w14:paraId="497B9538" w14:textId="77777777" w:rsidR="0070152E" w:rsidRPr="00AE4D13" w:rsidRDefault="0070152E" w:rsidP="0070152E">
            <w:pPr>
              <w:jc w:val="center"/>
              <w:rPr>
                <w:b/>
                <w:bCs/>
                <w:color w:val="000000"/>
                <w:sz w:val="20"/>
                <w:szCs w:val="20"/>
              </w:rPr>
            </w:pPr>
            <w:r w:rsidRPr="00AE4D13">
              <w:rPr>
                <w:b/>
                <w:bCs/>
                <w:color w:val="000000"/>
                <w:sz w:val="20"/>
                <w:szCs w:val="20"/>
              </w:rPr>
              <w:t> </w:t>
            </w:r>
          </w:p>
        </w:tc>
        <w:tc>
          <w:tcPr>
            <w:tcW w:w="851" w:type="dxa"/>
            <w:shd w:val="clear" w:color="auto" w:fill="auto"/>
            <w:vAlign w:val="center"/>
            <w:hideMark/>
          </w:tcPr>
          <w:p w14:paraId="25184EB3" w14:textId="77777777" w:rsidR="0070152E" w:rsidRPr="00AE4D13" w:rsidRDefault="0070152E" w:rsidP="0070152E">
            <w:pPr>
              <w:jc w:val="center"/>
              <w:rPr>
                <w:b/>
                <w:bCs/>
                <w:color w:val="000000"/>
                <w:sz w:val="20"/>
                <w:szCs w:val="20"/>
              </w:rPr>
            </w:pPr>
            <w:r w:rsidRPr="00AE4D13">
              <w:rPr>
                <w:b/>
                <w:bCs/>
                <w:color w:val="000000"/>
                <w:sz w:val="20"/>
                <w:szCs w:val="20"/>
              </w:rPr>
              <w:t> </w:t>
            </w:r>
          </w:p>
        </w:tc>
        <w:tc>
          <w:tcPr>
            <w:tcW w:w="1239" w:type="dxa"/>
            <w:shd w:val="clear" w:color="auto" w:fill="auto"/>
            <w:vAlign w:val="center"/>
            <w:hideMark/>
          </w:tcPr>
          <w:p w14:paraId="308FFC33" w14:textId="097F4E0F" w:rsidR="0070152E" w:rsidRDefault="0070152E" w:rsidP="0070152E">
            <w:pPr>
              <w:jc w:val="right"/>
              <w:rPr>
                <w:b/>
                <w:bCs/>
                <w:color w:val="000000"/>
                <w:sz w:val="20"/>
                <w:szCs w:val="20"/>
              </w:rPr>
            </w:pPr>
            <w:r>
              <w:rPr>
                <w:b/>
                <w:bCs/>
                <w:color w:val="000000"/>
                <w:sz w:val="20"/>
                <w:szCs w:val="20"/>
              </w:rPr>
              <w:t>78 712,7</w:t>
            </w:r>
          </w:p>
        </w:tc>
        <w:tc>
          <w:tcPr>
            <w:tcW w:w="1119" w:type="dxa"/>
            <w:shd w:val="clear" w:color="auto" w:fill="auto"/>
            <w:vAlign w:val="center"/>
            <w:hideMark/>
          </w:tcPr>
          <w:p w14:paraId="1ECAFBD5" w14:textId="4CEBE88F" w:rsidR="0070152E" w:rsidRDefault="0070152E" w:rsidP="0070152E">
            <w:pPr>
              <w:jc w:val="right"/>
              <w:rPr>
                <w:b/>
                <w:bCs/>
                <w:color w:val="000000"/>
                <w:sz w:val="20"/>
                <w:szCs w:val="20"/>
              </w:rPr>
            </w:pPr>
            <w:r>
              <w:rPr>
                <w:b/>
                <w:bCs/>
                <w:color w:val="000000"/>
                <w:sz w:val="20"/>
                <w:szCs w:val="20"/>
              </w:rPr>
              <w:t>72 653,5</w:t>
            </w:r>
          </w:p>
        </w:tc>
        <w:tc>
          <w:tcPr>
            <w:tcW w:w="1312" w:type="dxa"/>
            <w:shd w:val="clear" w:color="auto" w:fill="auto"/>
            <w:noWrap/>
            <w:vAlign w:val="center"/>
            <w:hideMark/>
          </w:tcPr>
          <w:p w14:paraId="6C2BE2E8" w14:textId="36D1F13A" w:rsidR="0070152E" w:rsidRDefault="0070152E" w:rsidP="0070152E">
            <w:pPr>
              <w:jc w:val="right"/>
              <w:rPr>
                <w:b/>
                <w:bCs/>
                <w:color w:val="000000"/>
                <w:sz w:val="20"/>
                <w:szCs w:val="20"/>
              </w:rPr>
            </w:pPr>
            <w:r>
              <w:rPr>
                <w:b/>
                <w:bCs/>
                <w:color w:val="000000"/>
                <w:sz w:val="20"/>
                <w:szCs w:val="20"/>
              </w:rPr>
              <w:t>94 455,3</w:t>
            </w:r>
          </w:p>
        </w:tc>
      </w:tr>
    </w:tbl>
    <w:p w14:paraId="40D8BD58" w14:textId="77777777" w:rsidR="003F784D" w:rsidRPr="004E54C2" w:rsidRDefault="003F784D" w:rsidP="003F784D">
      <w:pPr>
        <w:tabs>
          <w:tab w:val="left" w:pos="9484"/>
        </w:tabs>
        <w:rPr>
          <w:sz w:val="28"/>
          <w:szCs w:val="36"/>
          <w:lang w:eastAsia="en-US" w:bidi="en-US"/>
        </w:rPr>
        <w:sectPr w:rsidR="003F784D" w:rsidRPr="004E54C2" w:rsidSect="00A95F41">
          <w:pgSz w:w="23814" w:h="16839" w:orient="landscape" w:code="8"/>
          <w:pgMar w:top="1418" w:right="1134" w:bottom="850" w:left="1134" w:header="708" w:footer="708" w:gutter="0"/>
          <w:cols w:space="708"/>
          <w:docGrid w:linePitch="360"/>
        </w:sectPr>
      </w:pPr>
    </w:p>
    <w:p w14:paraId="326F1B52" w14:textId="77777777" w:rsidR="002746F2" w:rsidRPr="00CB5E66" w:rsidRDefault="00B9050D" w:rsidP="003F784D">
      <w:pPr>
        <w:pageBreakBefore/>
        <w:numPr>
          <w:ilvl w:val="0"/>
          <w:numId w:val="1"/>
        </w:numPr>
        <w:suppressAutoHyphens/>
        <w:spacing w:before="120" w:after="240"/>
        <w:jc w:val="both"/>
        <w:outlineLvl w:val="0"/>
        <w:rPr>
          <w:b/>
          <w:smallCaps/>
          <w:spacing w:val="5"/>
          <w:sz w:val="28"/>
          <w:szCs w:val="36"/>
          <w:lang w:eastAsia="en-US" w:bidi="en-US"/>
        </w:rPr>
      </w:pPr>
      <w:bookmarkStart w:id="50" w:name="_Toc82540456"/>
      <w:r>
        <w:rPr>
          <w:b/>
          <w:smallCaps/>
          <w:spacing w:val="5"/>
          <w:sz w:val="28"/>
          <w:szCs w:val="36"/>
          <w:lang w:eastAsia="en-US" w:bidi="en-US"/>
        </w:rPr>
        <w:lastRenderedPageBreak/>
        <w:t>С</w:t>
      </w:r>
      <w:r w:rsidRPr="00B9050D">
        <w:rPr>
          <w:b/>
          <w:smallCaps/>
          <w:spacing w:val="5"/>
          <w:sz w:val="28"/>
          <w:szCs w:val="36"/>
          <w:lang w:eastAsia="en-US" w:bidi="en-US"/>
        </w:rPr>
        <w:t>троительство тепловых сетей для обеспечения нормативной надежности теплоснабжения</w:t>
      </w:r>
      <w:bookmarkEnd w:id="50"/>
    </w:p>
    <w:p w14:paraId="6B77E5AA" w14:textId="37973C7B" w:rsidR="001D6F2B" w:rsidRDefault="00C6031A" w:rsidP="00134BF3">
      <w:pPr>
        <w:spacing w:line="360" w:lineRule="auto"/>
        <w:ind w:firstLine="680"/>
        <w:jc w:val="both"/>
        <w:rPr>
          <w:szCs w:val="22"/>
          <w:lang w:eastAsia="en-US" w:bidi="en-US"/>
        </w:rPr>
      </w:pPr>
      <w:bookmarkStart w:id="51" w:name="_Hlk50996951"/>
      <w:r>
        <w:rPr>
          <w:szCs w:val="22"/>
          <w:lang w:eastAsia="en-US" w:bidi="en-US"/>
        </w:rPr>
        <w:t>По итогам</w:t>
      </w:r>
      <w:r w:rsidR="00087B79">
        <w:rPr>
          <w:szCs w:val="22"/>
          <w:lang w:eastAsia="en-US" w:bidi="en-US"/>
        </w:rPr>
        <w:t xml:space="preserve"> проведени</w:t>
      </w:r>
      <w:r>
        <w:rPr>
          <w:szCs w:val="22"/>
          <w:lang w:eastAsia="en-US" w:bidi="en-US"/>
        </w:rPr>
        <w:t>я</w:t>
      </w:r>
      <w:r w:rsidR="00087B79">
        <w:rPr>
          <w:szCs w:val="22"/>
          <w:lang w:eastAsia="en-US" w:bidi="en-US"/>
        </w:rPr>
        <w:t xml:space="preserve"> р</w:t>
      </w:r>
      <w:r w:rsidR="00E157D3">
        <w:rPr>
          <w:szCs w:val="22"/>
          <w:lang w:eastAsia="en-US" w:bidi="en-US"/>
        </w:rPr>
        <w:t>асчет</w:t>
      </w:r>
      <w:r w:rsidR="00087B79">
        <w:rPr>
          <w:szCs w:val="22"/>
          <w:lang w:eastAsia="en-US" w:bidi="en-US"/>
        </w:rPr>
        <w:t>а</w:t>
      </w:r>
      <w:r w:rsidR="00E157D3">
        <w:rPr>
          <w:szCs w:val="22"/>
          <w:lang w:eastAsia="en-US" w:bidi="en-US"/>
        </w:rPr>
        <w:t xml:space="preserve"> надежности систем централизованного теплоснабжения от источников тепловой энергии г. Новокузнецка, </w:t>
      </w:r>
      <w:r>
        <w:rPr>
          <w:szCs w:val="22"/>
          <w:lang w:eastAsia="en-US" w:bidi="en-US"/>
        </w:rPr>
        <w:t>описанного</w:t>
      </w:r>
      <w:r w:rsidR="00E157D3">
        <w:rPr>
          <w:szCs w:val="22"/>
          <w:lang w:eastAsia="en-US" w:bidi="en-US"/>
        </w:rPr>
        <w:t xml:space="preserve"> в Главе 11, </w:t>
      </w:r>
      <w:r>
        <w:rPr>
          <w:szCs w:val="22"/>
          <w:lang w:eastAsia="en-US" w:bidi="en-US"/>
        </w:rPr>
        <w:t xml:space="preserve">ликвидация выявленных </w:t>
      </w:r>
      <w:r w:rsidR="00E157D3">
        <w:rPr>
          <w:szCs w:val="22"/>
          <w:lang w:eastAsia="en-US" w:bidi="en-US"/>
        </w:rPr>
        <w:t>зон</w:t>
      </w:r>
      <w:r w:rsidR="001D6F2B" w:rsidRPr="001D6F2B">
        <w:rPr>
          <w:szCs w:val="22"/>
          <w:lang w:eastAsia="en-US" w:bidi="en-US"/>
        </w:rPr>
        <w:t xml:space="preserve"> с ненормативной надежностью и безопасностью теплоснабжения</w:t>
      </w:r>
      <w:r w:rsidR="00087B79">
        <w:rPr>
          <w:szCs w:val="22"/>
          <w:lang w:eastAsia="en-US" w:bidi="en-US"/>
        </w:rPr>
        <w:t xml:space="preserve"> </w:t>
      </w:r>
      <w:r w:rsidR="00087B79">
        <w:t xml:space="preserve">существующих и перспективных потребителей </w:t>
      </w:r>
      <w:r w:rsidR="00087B79">
        <w:rPr>
          <w:szCs w:val="22"/>
          <w:lang w:eastAsia="en-US" w:bidi="en-US"/>
        </w:rPr>
        <w:t>запланирована за счет осуществления следующих мероприятий:</w:t>
      </w:r>
    </w:p>
    <w:bookmarkEnd w:id="51"/>
    <w:p w14:paraId="71B29288" w14:textId="77777777" w:rsidR="00134BF3" w:rsidRDefault="00134BF3" w:rsidP="003F784D">
      <w:pPr>
        <w:numPr>
          <w:ilvl w:val="0"/>
          <w:numId w:val="90"/>
        </w:numPr>
        <w:spacing w:line="360" w:lineRule="auto"/>
        <w:jc w:val="both"/>
        <w:rPr>
          <w:szCs w:val="22"/>
          <w:lang w:eastAsia="en-US" w:bidi="en-US"/>
        </w:rPr>
      </w:pPr>
      <w:r>
        <w:rPr>
          <w:szCs w:val="22"/>
          <w:lang w:eastAsia="en-US" w:bidi="en-US"/>
        </w:rPr>
        <w:t xml:space="preserve">реконструкция тепловых сетей с увеличением диаметров трубопроводов во избежание </w:t>
      </w:r>
      <w:r w:rsidRPr="001D6F2B">
        <w:rPr>
          <w:szCs w:val="22"/>
          <w:lang w:eastAsia="en-US" w:bidi="en-US"/>
        </w:rPr>
        <w:t>превышени</w:t>
      </w:r>
      <w:r>
        <w:rPr>
          <w:szCs w:val="22"/>
          <w:lang w:eastAsia="en-US" w:bidi="en-US"/>
        </w:rPr>
        <w:t>я</w:t>
      </w:r>
      <w:r w:rsidRPr="001D6F2B">
        <w:rPr>
          <w:szCs w:val="22"/>
          <w:lang w:eastAsia="en-US" w:bidi="en-US"/>
        </w:rPr>
        <w:t xml:space="preserve"> допустимой величины давления в обратном трубопроводе </w:t>
      </w:r>
      <w:r>
        <w:rPr>
          <w:szCs w:val="22"/>
          <w:lang w:eastAsia="en-US" w:bidi="en-US"/>
        </w:rPr>
        <w:t>систем теплопотребления</w:t>
      </w:r>
      <w:r w:rsidRPr="00134BF3">
        <w:rPr>
          <w:szCs w:val="22"/>
          <w:lang w:eastAsia="en-US" w:bidi="en-US"/>
        </w:rPr>
        <w:t xml:space="preserve"> </w:t>
      </w:r>
      <w:r>
        <w:rPr>
          <w:szCs w:val="22"/>
          <w:lang w:eastAsia="en-US" w:bidi="en-US"/>
        </w:rPr>
        <w:t>потребителей;</w:t>
      </w:r>
    </w:p>
    <w:p w14:paraId="6AAC5B46" w14:textId="77777777" w:rsidR="00134BF3" w:rsidRDefault="001D6F2B" w:rsidP="003F784D">
      <w:pPr>
        <w:numPr>
          <w:ilvl w:val="0"/>
          <w:numId w:val="90"/>
        </w:numPr>
        <w:spacing w:line="360" w:lineRule="auto"/>
        <w:jc w:val="both"/>
        <w:rPr>
          <w:szCs w:val="22"/>
          <w:lang w:eastAsia="en-US" w:bidi="en-US"/>
        </w:rPr>
      </w:pPr>
      <w:r w:rsidRPr="00134BF3">
        <w:rPr>
          <w:szCs w:val="22"/>
          <w:lang w:eastAsia="en-US" w:bidi="en-US"/>
        </w:rPr>
        <w:t>мероприятия по реконструкции тепловых сетей, подлежащих замене в связи с исчерпанием эксплуатационного ресурса теплоснабжения</w:t>
      </w:r>
      <w:r w:rsidR="00134BF3">
        <w:rPr>
          <w:szCs w:val="22"/>
          <w:lang w:eastAsia="en-US" w:bidi="en-US"/>
        </w:rPr>
        <w:t>;</w:t>
      </w:r>
    </w:p>
    <w:p w14:paraId="71366D9C" w14:textId="77777777" w:rsidR="001D6F2B" w:rsidRPr="001D6F2B" w:rsidRDefault="001D6F2B" w:rsidP="001D6F2B">
      <w:pPr>
        <w:spacing w:line="360" w:lineRule="auto"/>
        <w:ind w:firstLine="680"/>
        <w:jc w:val="both"/>
        <w:rPr>
          <w:szCs w:val="22"/>
          <w:lang w:eastAsia="en-US" w:bidi="en-US"/>
        </w:rPr>
      </w:pPr>
      <w:r w:rsidRPr="001D6F2B">
        <w:rPr>
          <w:szCs w:val="22"/>
          <w:lang w:eastAsia="en-US" w:bidi="en-US"/>
        </w:rPr>
        <w:t>Данные мероприятия рассмотрены в раздел</w:t>
      </w:r>
      <w:r w:rsidR="00134BF3">
        <w:rPr>
          <w:szCs w:val="22"/>
          <w:lang w:eastAsia="en-US" w:bidi="en-US"/>
        </w:rPr>
        <w:t>ах 7</w:t>
      </w:r>
      <w:r w:rsidR="00E157D3">
        <w:rPr>
          <w:szCs w:val="22"/>
          <w:lang w:eastAsia="en-US" w:bidi="en-US"/>
        </w:rPr>
        <w:t xml:space="preserve"> и</w:t>
      </w:r>
      <w:r w:rsidRPr="001D6F2B">
        <w:rPr>
          <w:szCs w:val="22"/>
          <w:lang w:eastAsia="en-US" w:bidi="en-US"/>
        </w:rPr>
        <w:t xml:space="preserve"> 8</w:t>
      </w:r>
      <w:r w:rsidR="00134BF3">
        <w:rPr>
          <w:szCs w:val="22"/>
          <w:lang w:eastAsia="en-US" w:bidi="en-US"/>
        </w:rPr>
        <w:t xml:space="preserve"> </w:t>
      </w:r>
      <w:r w:rsidRPr="001D6F2B">
        <w:rPr>
          <w:szCs w:val="22"/>
          <w:lang w:eastAsia="en-US" w:bidi="en-US"/>
        </w:rPr>
        <w:t>текущей главы</w:t>
      </w:r>
      <w:r w:rsidR="00134BF3">
        <w:rPr>
          <w:szCs w:val="22"/>
          <w:lang w:eastAsia="en-US" w:bidi="en-US"/>
        </w:rPr>
        <w:t xml:space="preserve"> соответственно</w:t>
      </w:r>
      <w:r w:rsidRPr="001D6F2B">
        <w:rPr>
          <w:szCs w:val="22"/>
          <w:lang w:eastAsia="en-US" w:bidi="en-US"/>
        </w:rPr>
        <w:t>.</w:t>
      </w:r>
    </w:p>
    <w:p w14:paraId="5017EA10" w14:textId="3063942C" w:rsidR="00E910FD" w:rsidRPr="00CB5E66" w:rsidRDefault="007634CF" w:rsidP="003F784D">
      <w:pPr>
        <w:pageBreakBefore/>
        <w:numPr>
          <w:ilvl w:val="0"/>
          <w:numId w:val="1"/>
        </w:numPr>
        <w:suppressAutoHyphens/>
        <w:spacing w:before="120" w:after="240"/>
        <w:jc w:val="both"/>
        <w:outlineLvl w:val="0"/>
        <w:rPr>
          <w:b/>
          <w:smallCaps/>
          <w:spacing w:val="5"/>
          <w:sz w:val="28"/>
          <w:szCs w:val="36"/>
          <w:lang w:eastAsia="en-US" w:bidi="en-US"/>
        </w:rPr>
      </w:pPr>
      <w:bookmarkStart w:id="52" w:name="_Toc82540457"/>
      <w:r>
        <w:rPr>
          <w:b/>
          <w:smallCaps/>
          <w:spacing w:val="5"/>
          <w:sz w:val="28"/>
          <w:szCs w:val="36"/>
          <w:lang w:eastAsia="en-US" w:bidi="en-US"/>
        </w:rPr>
        <w:lastRenderedPageBreak/>
        <w:t>Р</w:t>
      </w:r>
      <w:r w:rsidRPr="007634CF">
        <w:rPr>
          <w:b/>
          <w:smallCaps/>
          <w:spacing w:val="5"/>
          <w:sz w:val="28"/>
          <w:szCs w:val="36"/>
          <w:lang w:eastAsia="en-US" w:bidi="en-US"/>
        </w:rPr>
        <w:t xml:space="preserve">еконструкция </w:t>
      </w:r>
      <w:r w:rsidR="0079237C">
        <w:rPr>
          <w:b/>
          <w:smallCaps/>
          <w:spacing w:val="5"/>
          <w:sz w:val="28"/>
          <w:szCs w:val="36"/>
          <w:lang w:eastAsia="en-US" w:bidi="en-US"/>
        </w:rPr>
        <w:t xml:space="preserve">и (или) модернизация </w:t>
      </w:r>
      <w:r w:rsidRPr="007634CF">
        <w:rPr>
          <w:b/>
          <w:smallCaps/>
          <w:spacing w:val="5"/>
          <w:sz w:val="28"/>
          <w:szCs w:val="36"/>
          <w:lang w:eastAsia="en-US" w:bidi="en-US"/>
        </w:rPr>
        <w:t>тепловых сетей с увеличением диаметра трубопроводов для обеспечения перспективных приростов тепловой нагрузки</w:t>
      </w:r>
      <w:bookmarkEnd w:id="52"/>
    </w:p>
    <w:p w14:paraId="407B5356" w14:textId="77777777" w:rsidR="00674641" w:rsidRDefault="00674641" w:rsidP="00FD3577">
      <w:pPr>
        <w:pStyle w:val="2fd"/>
        <w:shd w:val="clear" w:color="auto" w:fill="auto"/>
        <w:spacing w:before="120" w:after="120" w:line="360" w:lineRule="auto"/>
        <w:ind w:firstLine="567"/>
        <w:jc w:val="both"/>
        <w:rPr>
          <w:rFonts w:ascii="Times New Roman" w:eastAsia="Arial Unicode MS" w:hAnsi="Times New Roman" w:cs="Times New Roman"/>
          <w:color w:val="000000"/>
          <w:sz w:val="24"/>
          <w:szCs w:val="24"/>
          <w:shd w:val="clear" w:color="auto" w:fill="FFFFFF"/>
        </w:rPr>
      </w:pPr>
      <w:r w:rsidRPr="00674641">
        <w:rPr>
          <w:rFonts w:ascii="Times New Roman" w:eastAsia="Arial Unicode MS" w:hAnsi="Times New Roman" w:cs="Times New Roman"/>
          <w:color w:val="000000"/>
          <w:sz w:val="24"/>
          <w:szCs w:val="24"/>
          <w:shd w:val="clear" w:color="auto" w:fill="FFFFFF"/>
        </w:rPr>
        <w:t>Мероприятия, рассматриваемые в данном разделе, включаются в подгруппу проектов 02.04 «Реконструкция тепловых сетей с увеличением диаметра теплопроводов для обеспечения перспективных приростов тепловой нагрузки».</w:t>
      </w:r>
    </w:p>
    <w:p w14:paraId="5638D6D1" w14:textId="77777777" w:rsidR="00736A47" w:rsidRDefault="0011657B" w:rsidP="00FD3577">
      <w:pPr>
        <w:pStyle w:val="2fd"/>
        <w:shd w:val="clear" w:color="auto" w:fill="auto"/>
        <w:spacing w:before="120" w:after="120" w:line="360" w:lineRule="auto"/>
        <w:ind w:firstLine="567"/>
        <w:jc w:val="both"/>
        <w:rPr>
          <w:rFonts w:ascii="Times New Roman" w:eastAsia="Arial Unicode MS" w:hAnsi="Times New Roman" w:cs="Times New Roman"/>
          <w:color w:val="000000"/>
          <w:sz w:val="24"/>
          <w:szCs w:val="24"/>
          <w:shd w:val="clear" w:color="auto" w:fill="FFFFFF"/>
        </w:rPr>
      </w:pPr>
      <w:r w:rsidRPr="0011657B">
        <w:rPr>
          <w:rFonts w:ascii="Times New Roman" w:eastAsia="Arial Unicode MS" w:hAnsi="Times New Roman" w:cs="Times New Roman"/>
          <w:color w:val="000000"/>
          <w:sz w:val="24"/>
          <w:szCs w:val="24"/>
          <w:shd w:val="clear" w:color="auto" w:fill="FFFFFF"/>
        </w:rPr>
        <w:t xml:space="preserve">Для покрытия заявленной Заказчиками объектов нового строительства, перспективной тепловой нагрузки и обеспечения удовлетворительных гидравлических режимов у потребителей необходимо выполнить реконструкцию тепловых сетей с увеличением </w:t>
      </w:r>
      <w:r w:rsidR="00736A47">
        <w:rPr>
          <w:rFonts w:ascii="Times New Roman" w:eastAsia="Arial Unicode MS" w:hAnsi="Times New Roman" w:cs="Times New Roman"/>
          <w:color w:val="000000"/>
          <w:sz w:val="24"/>
          <w:szCs w:val="24"/>
          <w:shd w:val="clear" w:color="auto" w:fill="FFFFFF"/>
        </w:rPr>
        <w:t>пропускной способности</w:t>
      </w:r>
      <w:r w:rsidRPr="0011657B">
        <w:rPr>
          <w:rFonts w:ascii="Times New Roman" w:eastAsia="Arial Unicode MS" w:hAnsi="Times New Roman" w:cs="Times New Roman"/>
          <w:color w:val="000000"/>
          <w:sz w:val="24"/>
          <w:szCs w:val="24"/>
          <w:shd w:val="clear" w:color="auto" w:fill="FFFFFF"/>
        </w:rPr>
        <w:t xml:space="preserve"> </w:t>
      </w:r>
      <w:r>
        <w:rPr>
          <w:rFonts w:ascii="Times New Roman" w:eastAsia="Arial Unicode MS" w:hAnsi="Times New Roman" w:cs="Times New Roman"/>
          <w:color w:val="000000"/>
          <w:sz w:val="24"/>
          <w:szCs w:val="24"/>
          <w:shd w:val="clear" w:color="auto" w:fill="FFFFFF"/>
        </w:rPr>
        <w:t>трубопроводов</w:t>
      </w:r>
      <w:r w:rsidRPr="0011657B">
        <w:rPr>
          <w:rFonts w:ascii="Times New Roman" w:eastAsia="Arial Unicode MS" w:hAnsi="Times New Roman" w:cs="Times New Roman"/>
          <w:color w:val="000000"/>
          <w:sz w:val="24"/>
          <w:szCs w:val="24"/>
          <w:shd w:val="clear" w:color="auto" w:fill="FFFFFF"/>
        </w:rPr>
        <w:t xml:space="preserve"> существующих тепловых сетей</w:t>
      </w:r>
      <w:r w:rsidR="00736A47">
        <w:rPr>
          <w:rFonts w:ascii="Times New Roman" w:eastAsia="Arial Unicode MS" w:hAnsi="Times New Roman" w:cs="Times New Roman"/>
          <w:color w:val="000000"/>
          <w:sz w:val="24"/>
          <w:szCs w:val="24"/>
          <w:shd w:val="clear" w:color="auto" w:fill="FFFFFF"/>
        </w:rPr>
        <w:t>:</w:t>
      </w:r>
    </w:p>
    <w:p w14:paraId="59F5C26C" w14:textId="3315B83D" w:rsidR="0037555E" w:rsidRDefault="0037555E" w:rsidP="0037555E">
      <w:pPr>
        <w:pStyle w:val="2fd"/>
        <w:numPr>
          <w:ilvl w:val="0"/>
          <w:numId w:val="92"/>
        </w:numPr>
        <w:shd w:val="clear" w:color="auto" w:fill="auto"/>
        <w:spacing w:before="120" w:after="120" w:line="360" w:lineRule="auto"/>
        <w:jc w:val="both"/>
        <w:rPr>
          <w:rFonts w:ascii="Times New Roman" w:eastAsia="Arial Unicode MS" w:hAnsi="Times New Roman" w:cs="Times New Roman"/>
          <w:color w:val="000000"/>
          <w:sz w:val="24"/>
          <w:szCs w:val="24"/>
          <w:shd w:val="clear" w:color="auto" w:fill="FFFFFF"/>
        </w:rPr>
      </w:pPr>
      <w:r>
        <w:rPr>
          <w:rFonts w:ascii="Times New Roman" w:eastAsia="Arial Unicode MS" w:hAnsi="Times New Roman" w:cs="Times New Roman"/>
          <w:color w:val="000000"/>
          <w:sz w:val="24"/>
          <w:szCs w:val="24"/>
          <w:shd w:val="clear" w:color="auto" w:fill="FFFFFF"/>
        </w:rPr>
        <w:t xml:space="preserve">В зоне действия КТЭЦ (ЕТО №01) </w:t>
      </w:r>
      <w:r w:rsidR="00764CC6">
        <w:rPr>
          <w:rFonts w:ascii="Times New Roman" w:eastAsia="Arial Unicode MS" w:hAnsi="Times New Roman" w:cs="Times New Roman"/>
          <w:color w:val="000000"/>
          <w:sz w:val="24"/>
          <w:szCs w:val="24"/>
          <w:shd w:val="clear" w:color="auto" w:fill="FFFFFF"/>
        </w:rPr>
        <w:t>к</w:t>
      </w:r>
      <w:r>
        <w:rPr>
          <w:rFonts w:ascii="Times New Roman" w:eastAsia="Arial Unicode MS" w:hAnsi="Times New Roman" w:cs="Times New Roman"/>
          <w:color w:val="000000"/>
          <w:sz w:val="24"/>
          <w:szCs w:val="24"/>
          <w:shd w:val="clear" w:color="auto" w:fill="FFFFFF"/>
        </w:rPr>
        <w:t xml:space="preserve">апитальные затраты </w:t>
      </w:r>
      <w:r w:rsidR="00D65468" w:rsidRPr="00D65468">
        <w:rPr>
          <w:rFonts w:ascii="Times New Roman" w:eastAsia="Arial Unicode MS" w:hAnsi="Times New Roman" w:cs="Times New Roman"/>
          <w:color w:val="000000"/>
          <w:sz w:val="24"/>
          <w:szCs w:val="24"/>
          <w:shd w:val="clear" w:color="auto" w:fill="FFFFFF"/>
        </w:rPr>
        <w:t xml:space="preserve">в период 2021-2032 гг. </w:t>
      </w:r>
      <w:r>
        <w:rPr>
          <w:rFonts w:ascii="Times New Roman" w:eastAsia="Arial Unicode MS" w:hAnsi="Times New Roman" w:cs="Times New Roman"/>
          <w:color w:val="000000"/>
          <w:sz w:val="24"/>
          <w:szCs w:val="24"/>
          <w:shd w:val="clear" w:color="auto" w:fill="FFFFFF"/>
        </w:rPr>
        <w:t xml:space="preserve">на реализацию мероприятий </w:t>
      </w:r>
      <w:r w:rsidR="00764CC6">
        <w:rPr>
          <w:rFonts w:ascii="Times New Roman" w:eastAsia="Arial Unicode MS" w:hAnsi="Times New Roman" w:cs="Times New Roman"/>
          <w:color w:val="000000"/>
          <w:sz w:val="24"/>
          <w:szCs w:val="24"/>
          <w:shd w:val="clear" w:color="auto" w:fill="FFFFFF"/>
        </w:rPr>
        <w:t xml:space="preserve">по реконструкции тепловых сетей с увеличением диаметра </w:t>
      </w:r>
      <w:r>
        <w:rPr>
          <w:rFonts w:ascii="Times New Roman" w:eastAsia="Arial Unicode MS" w:hAnsi="Times New Roman" w:cs="Times New Roman"/>
          <w:color w:val="000000"/>
          <w:sz w:val="24"/>
          <w:szCs w:val="24"/>
          <w:shd w:val="clear" w:color="auto" w:fill="FFFFFF"/>
        </w:rPr>
        <w:t xml:space="preserve">составят </w:t>
      </w:r>
      <w:r w:rsidR="002E3A97" w:rsidRPr="002E3A97">
        <w:rPr>
          <w:rFonts w:ascii="Times New Roman" w:eastAsia="Arial Unicode MS" w:hAnsi="Times New Roman" w:cs="Times New Roman"/>
          <w:color w:val="000000"/>
          <w:sz w:val="24"/>
          <w:szCs w:val="24"/>
          <w:shd w:val="clear" w:color="auto" w:fill="FFFFFF"/>
        </w:rPr>
        <w:t>245</w:t>
      </w:r>
      <w:r w:rsidR="00764CC6">
        <w:rPr>
          <w:rFonts w:ascii="Times New Roman" w:eastAsia="Arial Unicode MS" w:hAnsi="Times New Roman" w:cs="Times New Roman"/>
          <w:color w:val="000000"/>
          <w:sz w:val="24"/>
          <w:szCs w:val="24"/>
          <w:shd w:val="clear" w:color="auto" w:fill="FFFFFF"/>
        </w:rPr>
        <w:t>,</w:t>
      </w:r>
      <w:r w:rsidR="002E3A97" w:rsidRPr="002E3A97">
        <w:rPr>
          <w:rFonts w:ascii="Times New Roman" w:eastAsia="Arial Unicode MS" w:hAnsi="Times New Roman" w:cs="Times New Roman"/>
          <w:color w:val="000000"/>
          <w:sz w:val="24"/>
          <w:szCs w:val="24"/>
          <w:shd w:val="clear" w:color="auto" w:fill="FFFFFF"/>
        </w:rPr>
        <w:t>2</w:t>
      </w:r>
      <w:r w:rsidR="00764CC6">
        <w:rPr>
          <w:rFonts w:ascii="Times New Roman" w:eastAsia="Arial Unicode MS" w:hAnsi="Times New Roman" w:cs="Times New Roman"/>
          <w:color w:val="000000"/>
          <w:sz w:val="24"/>
          <w:szCs w:val="24"/>
          <w:shd w:val="clear" w:color="auto" w:fill="FFFFFF"/>
        </w:rPr>
        <w:t xml:space="preserve"> </w:t>
      </w:r>
      <w:r>
        <w:rPr>
          <w:rFonts w:ascii="Times New Roman" w:eastAsia="Arial Unicode MS" w:hAnsi="Times New Roman" w:cs="Times New Roman"/>
          <w:color w:val="000000"/>
          <w:sz w:val="24"/>
          <w:szCs w:val="24"/>
          <w:shd w:val="clear" w:color="auto" w:fill="FFFFFF"/>
        </w:rPr>
        <w:t xml:space="preserve">млн. руб. </w:t>
      </w:r>
      <w:r w:rsidRPr="00FA3A9D">
        <w:rPr>
          <w:rFonts w:ascii="Times New Roman" w:eastAsia="Arial Unicode MS" w:hAnsi="Times New Roman" w:cs="Times New Roman"/>
          <w:color w:val="000000"/>
          <w:sz w:val="24"/>
          <w:szCs w:val="24"/>
          <w:shd w:val="clear" w:color="auto" w:fill="FFFFFF"/>
        </w:rPr>
        <w:t>в ценах 202</w:t>
      </w:r>
      <w:r w:rsidR="00D65468">
        <w:rPr>
          <w:rFonts w:ascii="Times New Roman" w:eastAsia="Arial Unicode MS" w:hAnsi="Times New Roman" w:cs="Times New Roman"/>
          <w:color w:val="000000"/>
          <w:sz w:val="24"/>
          <w:szCs w:val="24"/>
          <w:shd w:val="clear" w:color="auto" w:fill="FFFFFF"/>
        </w:rPr>
        <w:t>1</w:t>
      </w:r>
      <w:r w:rsidRPr="00FA3A9D">
        <w:rPr>
          <w:rFonts w:ascii="Times New Roman" w:eastAsia="Arial Unicode MS" w:hAnsi="Times New Roman" w:cs="Times New Roman"/>
          <w:color w:val="000000"/>
          <w:sz w:val="24"/>
          <w:szCs w:val="24"/>
          <w:shd w:val="clear" w:color="auto" w:fill="FFFFFF"/>
        </w:rPr>
        <w:t xml:space="preserve"> г. без НДС</w:t>
      </w:r>
      <w:r>
        <w:rPr>
          <w:rFonts w:ascii="Times New Roman" w:eastAsia="Arial Unicode MS" w:hAnsi="Times New Roman" w:cs="Times New Roman"/>
          <w:color w:val="000000"/>
          <w:sz w:val="24"/>
          <w:szCs w:val="24"/>
          <w:shd w:val="clear" w:color="auto" w:fill="FFFFFF"/>
        </w:rPr>
        <w:t>.</w:t>
      </w:r>
    </w:p>
    <w:p w14:paraId="2905A41F" w14:textId="37483BEC" w:rsidR="00E563E7" w:rsidRDefault="00E563E7" w:rsidP="003F784D">
      <w:pPr>
        <w:pStyle w:val="2fd"/>
        <w:numPr>
          <w:ilvl w:val="0"/>
          <w:numId w:val="92"/>
        </w:numPr>
        <w:shd w:val="clear" w:color="auto" w:fill="auto"/>
        <w:spacing w:before="120" w:after="120" w:line="360" w:lineRule="auto"/>
        <w:jc w:val="both"/>
        <w:rPr>
          <w:rFonts w:ascii="Times New Roman" w:eastAsia="Arial Unicode MS" w:hAnsi="Times New Roman" w:cs="Times New Roman"/>
          <w:color w:val="000000"/>
          <w:sz w:val="24"/>
          <w:szCs w:val="24"/>
          <w:shd w:val="clear" w:color="auto" w:fill="FFFFFF"/>
        </w:rPr>
      </w:pPr>
      <w:r>
        <w:rPr>
          <w:rFonts w:ascii="Times New Roman" w:eastAsia="Arial Unicode MS" w:hAnsi="Times New Roman" w:cs="Times New Roman"/>
          <w:color w:val="000000"/>
          <w:sz w:val="24"/>
          <w:szCs w:val="24"/>
          <w:shd w:val="clear" w:color="auto" w:fill="FFFFFF"/>
        </w:rPr>
        <w:t xml:space="preserve">В зоне действия ЗСТЭЦ </w:t>
      </w:r>
      <w:r w:rsidR="0037555E">
        <w:rPr>
          <w:rFonts w:ascii="Times New Roman" w:eastAsia="Arial Unicode MS" w:hAnsi="Times New Roman" w:cs="Times New Roman"/>
          <w:color w:val="000000"/>
          <w:sz w:val="24"/>
          <w:szCs w:val="24"/>
          <w:shd w:val="clear" w:color="auto" w:fill="FFFFFF"/>
        </w:rPr>
        <w:t xml:space="preserve">(ЕТО №02) </w:t>
      </w:r>
      <w:r w:rsidR="00FA3A9D">
        <w:rPr>
          <w:rFonts w:ascii="Times New Roman" w:eastAsia="Arial Unicode MS" w:hAnsi="Times New Roman" w:cs="Times New Roman"/>
          <w:color w:val="000000"/>
          <w:sz w:val="24"/>
          <w:szCs w:val="24"/>
          <w:shd w:val="clear" w:color="auto" w:fill="FFFFFF"/>
        </w:rPr>
        <w:t>к</w:t>
      </w:r>
      <w:r>
        <w:rPr>
          <w:rFonts w:ascii="Times New Roman" w:eastAsia="Arial Unicode MS" w:hAnsi="Times New Roman" w:cs="Times New Roman"/>
          <w:color w:val="000000"/>
          <w:sz w:val="24"/>
          <w:szCs w:val="24"/>
          <w:shd w:val="clear" w:color="auto" w:fill="FFFFFF"/>
        </w:rPr>
        <w:t>апитальные з</w:t>
      </w:r>
      <w:r w:rsidR="00FA3A9D">
        <w:rPr>
          <w:rFonts w:ascii="Times New Roman" w:eastAsia="Arial Unicode MS" w:hAnsi="Times New Roman" w:cs="Times New Roman"/>
          <w:color w:val="000000"/>
          <w:sz w:val="24"/>
          <w:szCs w:val="24"/>
          <w:shd w:val="clear" w:color="auto" w:fill="FFFFFF"/>
        </w:rPr>
        <w:t xml:space="preserve">атраты </w:t>
      </w:r>
      <w:r w:rsidR="00D65468" w:rsidRPr="00D65468">
        <w:rPr>
          <w:rFonts w:ascii="Times New Roman" w:eastAsia="Arial Unicode MS" w:hAnsi="Times New Roman" w:cs="Times New Roman"/>
          <w:color w:val="000000"/>
          <w:sz w:val="24"/>
          <w:szCs w:val="24"/>
          <w:shd w:val="clear" w:color="auto" w:fill="FFFFFF"/>
        </w:rPr>
        <w:t xml:space="preserve">в период 2021-2032 гг. </w:t>
      </w:r>
      <w:r w:rsidR="00FA3A9D">
        <w:rPr>
          <w:rFonts w:ascii="Times New Roman" w:eastAsia="Arial Unicode MS" w:hAnsi="Times New Roman" w:cs="Times New Roman"/>
          <w:color w:val="000000"/>
          <w:sz w:val="24"/>
          <w:szCs w:val="24"/>
          <w:shd w:val="clear" w:color="auto" w:fill="FFFFFF"/>
        </w:rPr>
        <w:t>на реализацию мероприятий</w:t>
      </w:r>
      <w:r>
        <w:rPr>
          <w:rFonts w:ascii="Times New Roman" w:eastAsia="Arial Unicode MS" w:hAnsi="Times New Roman" w:cs="Times New Roman"/>
          <w:color w:val="000000"/>
          <w:sz w:val="24"/>
          <w:szCs w:val="24"/>
          <w:shd w:val="clear" w:color="auto" w:fill="FFFFFF"/>
        </w:rPr>
        <w:t xml:space="preserve"> </w:t>
      </w:r>
      <w:r w:rsidR="00764CC6">
        <w:rPr>
          <w:rFonts w:ascii="Times New Roman" w:eastAsia="Arial Unicode MS" w:hAnsi="Times New Roman" w:cs="Times New Roman"/>
          <w:color w:val="000000"/>
          <w:sz w:val="24"/>
          <w:szCs w:val="24"/>
          <w:shd w:val="clear" w:color="auto" w:fill="FFFFFF"/>
        </w:rPr>
        <w:t xml:space="preserve">по реконструкции тепловых сетей с увеличением диаметра </w:t>
      </w:r>
      <w:r>
        <w:rPr>
          <w:rFonts w:ascii="Times New Roman" w:eastAsia="Arial Unicode MS" w:hAnsi="Times New Roman" w:cs="Times New Roman"/>
          <w:color w:val="000000"/>
          <w:sz w:val="24"/>
          <w:szCs w:val="24"/>
          <w:shd w:val="clear" w:color="auto" w:fill="FFFFFF"/>
        </w:rPr>
        <w:t xml:space="preserve">составят </w:t>
      </w:r>
      <w:r w:rsidR="00764CC6" w:rsidRPr="00764CC6">
        <w:rPr>
          <w:rFonts w:ascii="Times New Roman" w:eastAsia="Arial Unicode MS" w:hAnsi="Times New Roman" w:cs="Times New Roman"/>
          <w:color w:val="000000"/>
          <w:sz w:val="24"/>
          <w:szCs w:val="24"/>
          <w:shd w:val="clear" w:color="auto" w:fill="FFFFFF"/>
        </w:rPr>
        <w:t>56</w:t>
      </w:r>
      <w:r w:rsidR="00764CC6">
        <w:rPr>
          <w:rFonts w:ascii="Times New Roman" w:eastAsia="Arial Unicode MS" w:hAnsi="Times New Roman" w:cs="Times New Roman"/>
          <w:color w:val="000000"/>
          <w:sz w:val="24"/>
          <w:szCs w:val="24"/>
          <w:shd w:val="clear" w:color="auto" w:fill="FFFFFF"/>
        </w:rPr>
        <w:t>,</w:t>
      </w:r>
      <w:r w:rsidR="00764CC6" w:rsidRPr="00764CC6">
        <w:rPr>
          <w:rFonts w:ascii="Times New Roman" w:eastAsia="Arial Unicode MS" w:hAnsi="Times New Roman" w:cs="Times New Roman"/>
          <w:color w:val="000000"/>
          <w:sz w:val="24"/>
          <w:szCs w:val="24"/>
          <w:shd w:val="clear" w:color="auto" w:fill="FFFFFF"/>
        </w:rPr>
        <w:t>9</w:t>
      </w:r>
      <w:r w:rsidR="00764CC6">
        <w:rPr>
          <w:rFonts w:ascii="Times New Roman" w:eastAsia="Arial Unicode MS" w:hAnsi="Times New Roman" w:cs="Times New Roman"/>
          <w:color w:val="000000"/>
          <w:sz w:val="24"/>
          <w:szCs w:val="24"/>
          <w:shd w:val="clear" w:color="auto" w:fill="FFFFFF"/>
        </w:rPr>
        <w:t xml:space="preserve"> </w:t>
      </w:r>
      <w:r>
        <w:rPr>
          <w:rFonts w:ascii="Times New Roman" w:eastAsia="Arial Unicode MS" w:hAnsi="Times New Roman" w:cs="Times New Roman"/>
          <w:color w:val="000000"/>
          <w:sz w:val="24"/>
          <w:szCs w:val="24"/>
          <w:shd w:val="clear" w:color="auto" w:fill="FFFFFF"/>
        </w:rPr>
        <w:t>млн. руб. в ценах 202</w:t>
      </w:r>
      <w:r w:rsidR="00D65468">
        <w:rPr>
          <w:rFonts w:ascii="Times New Roman" w:eastAsia="Arial Unicode MS" w:hAnsi="Times New Roman" w:cs="Times New Roman"/>
          <w:color w:val="000000"/>
          <w:sz w:val="24"/>
          <w:szCs w:val="24"/>
          <w:shd w:val="clear" w:color="auto" w:fill="FFFFFF"/>
        </w:rPr>
        <w:t>1</w:t>
      </w:r>
      <w:r>
        <w:rPr>
          <w:rFonts w:ascii="Times New Roman" w:eastAsia="Arial Unicode MS" w:hAnsi="Times New Roman" w:cs="Times New Roman"/>
          <w:color w:val="000000"/>
          <w:sz w:val="24"/>
          <w:szCs w:val="24"/>
          <w:shd w:val="clear" w:color="auto" w:fill="FFFFFF"/>
        </w:rPr>
        <w:t xml:space="preserve"> г. без НДС.</w:t>
      </w:r>
    </w:p>
    <w:p w14:paraId="22844133" w14:textId="14677005" w:rsidR="0037555E" w:rsidRDefault="0037555E" w:rsidP="0037555E">
      <w:pPr>
        <w:pStyle w:val="2fd"/>
        <w:numPr>
          <w:ilvl w:val="0"/>
          <w:numId w:val="92"/>
        </w:numPr>
        <w:shd w:val="clear" w:color="auto" w:fill="auto"/>
        <w:spacing w:before="120" w:after="120" w:line="360" w:lineRule="auto"/>
        <w:jc w:val="both"/>
        <w:rPr>
          <w:rFonts w:ascii="Times New Roman" w:eastAsia="Arial Unicode MS" w:hAnsi="Times New Roman" w:cs="Times New Roman"/>
          <w:color w:val="000000"/>
          <w:sz w:val="24"/>
          <w:szCs w:val="24"/>
          <w:shd w:val="clear" w:color="auto" w:fill="FFFFFF"/>
        </w:rPr>
      </w:pPr>
      <w:r>
        <w:rPr>
          <w:rFonts w:ascii="Times New Roman" w:eastAsia="Arial Unicode MS" w:hAnsi="Times New Roman" w:cs="Times New Roman"/>
          <w:color w:val="000000"/>
          <w:sz w:val="24"/>
          <w:szCs w:val="24"/>
          <w:shd w:val="clear" w:color="auto" w:fill="FFFFFF"/>
        </w:rPr>
        <w:t xml:space="preserve">В зоне действия ЦТЭЦ (ЕТО №03) капитальные затраты </w:t>
      </w:r>
      <w:r w:rsidR="00D65468" w:rsidRPr="00D65468">
        <w:rPr>
          <w:rFonts w:ascii="Times New Roman" w:eastAsia="Arial Unicode MS" w:hAnsi="Times New Roman" w:cs="Times New Roman"/>
          <w:color w:val="000000"/>
          <w:sz w:val="24"/>
          <w:szCs w:val="24"/>
          <w:shd w:val="clear" w:color="auto" w:fill="FFFFFF"/>
        </w:rPr>
        <w:t xml:space="preserve">в период 2021-2032 гг. </w:t>
      </w:r>
      <w:r>
        <w:rPr>
          <w:rFonts w:ascii="Times New Roman" w:eastAsia="Arial Unicode MS" w:hAnsi="Times New Roman" w:cs="Times New Roman"/>
          <w:color w:val="000000"/>
          <w:sz w:val="24"/>
          <w:szCs w:val="24"/>
          <w:shd w:val="clear" w:color="auto" w:fill="FFFFFF"/>
        </w:rPr>
        <w:t xml:space="preserve">на реализацию мероприятий </w:t>
      </w:r>
      <w:r w:rsidR="00764CC6">
        <w:rPr>
          <w:rFonts w:ascii="Times New Roman" w:eastAsia="Arial Unicode MS" w:hAnsi="Times New Roman" w:cs="Times New Roman"/>
          <w:color w:val="000000"/>
          <w:sz w:val="24"/>
          <w:szCs w:val="24"/>
          <w:shd w:val="clear" w:color="auto" w:fill="FFFFFF"/>
        </w:rPr>
        <w:t xml:space="preserve">по реконструкции тепловых сетей с увеличением диаметра </w:t>
      </w:r>
      <w:r>
        <w:rPr>
          <w:rFonts w:ascii="Times New Roman" w:eastAsia="Arial Unicode MS" w:hAnsi="Times New Roman" w:cs="Times New Roman"/>
          <w:color w:val="000000"/>
          <w:sz w:val="24"/>
          <w:szCs w:val="24"/>
          <w:shd w:val="clear" w:color="auto" w:fill="FFFFFF"/>
        </w:rPr>
        <w:t xml:space="preserve">составят </w:t>
      </w:r>
      <w:r w:rsidR="00764CC6" w:rsidRPr="00764CC6">
        <w:rPr>
          <w:rFonts w:ascii="Times New Roman" w:eastAsia="Arial Unicode MS" w:hAnsi="Times New Roman" w:cs="Times New Roman"/>
          <w:color w:val="000000"/>
          <w:sz w:val="24"/>
          <w:szCs w:val="24"/>
          <w:shd w:val="clear" w:color="auto" w:fill="FFFFFF"/>
        </w:rPr>
        <w:t>304</w:t>
      </w:r>
      <w:r w:rsidR="00764CC6">
        <w:rPr>
          <w:rFonts w:ascii="Times New Roman" w:eastAsia="Arial Unicode MS" w:hAnsi="Times New Roman" w:cs="Times New Roman"/>
          <w:color w:val="000000"/>
          <w:sz w:val="24"/>
          <w:szCs w:val="24"/>
          <w:shd w:val="clear" w:color="auto" w:fill="FFFFFF"/>
        </w:rPr>
        <w:t>,</w:t>
      </w:r>
      <w:r w:rsidR="00764CC6" w:rsidRPr="00764CC6">
        <w:rPr>
          <w:rFonts w:ascii="Times New Roman" w:eastAsia="Arial Unicode MS" w:hAnsi="Times New Roman" w:cs="Times New Roman"/>
          <w:color w:val="000000"/>
          <w:sz w:val="24"/>
          <w:szCs w:val="24"/>
          <w:shd w:val="clear" w:color="auto" w:fill="FFFFFF"/>
        </w:rPr>
        <w:t xml:space="preserve">4 </w:t>
      </w:r>
      <w:r>
        <w:rPr>
          <w:rFonts w:ascii="Times New Roman" w:eastAsia="Arial Unicode MS" w:hAnsi="Times New Roman" w:cs="Times New Roman"/>
          <w:color w:val="000000"/>
          <w:sz w:val="24"/>
          <w:szCs w:val="24"/>
          <w:shd w:val="clear" w:color="auto" w:fill="FFFFFF"/>
        </w:rPr>
        <w:t>млн. руб. в ценах 202</w:t>
      </w:r>
      <w:r w:rsidR="00D65468">
        <w:rPr>
          <w:rFonts w:ascii="Times New Roman" w:eastAsia="Arial Unicode MS" w:hAnsi="Times New Roman" w:cs="Times New Roman"/>
          <w:color w:val="000000"/>
          <w:sz w:val="24"/>
          <w:szCs w:val="24"/>
          <w:shd w:val="clear" w:color="auto" w:fill="FFFFFF"/>
        </w:rPr>
        <w:t>1</w:t>
      </w:r>
      <w:r>
        <w:rPr>
          <w:rFonts w:ascii="Times New Roman" w:eastAsia="Arial Unicode MS" w:hAnsi="Times New Roman" w:cs="Times New Roman"/>
          <w:color w:val="000000"/>
          <w:sz w:val="24"/>
          <w:szCs w:val="24"/>
          <w:shd w:val="clear" w:color="auto" w:fill="FFFFFF"/>
        </w:rPr>
        <w:t xml:space="preserve"> г. без НДС.</w:t>
      </w:r>
    </w:p>
    <w:p w14:paraId="46C5F47A" w14:textId="0A55193C" w:rsidR="0037555E" w:rsidRDefault="0037555E" w:rsidP="0037555E">
      <w:pPr>
        <w:pStyle w:val="2fd"/>
        <w:numPr>
          <w:ilvl w:val="0"/>
          <w:numId w:val="92"/>
        </w:numPr>
        <w:shd w:val="clear" w:color="auto" w:fill="auto"/>
        <w:spacing w:before="120" w:after="120" w:line="360" w:lineRule="auto"/>
        <w:jc w:val="both"/>
        <w:rPr>
          <w:rFonts w:ascii="Times New Roman" w:eastAsia="Arial Unicode MS" w:hAnsi="Times New Roman" w:cs="Times New Roman"/>
          <w:color w:val="000000"/>
          <w:sz w:val="24"/>
          <w:szCs w:val="24"/>
          <w:shd w:val="clear" w:color="auto" w:fill="FFFFFF"/>
        </w:rPr>
      </w:pPr>
      <w:r>
        <w:rPr>
          <w:rFonts w:ascii="Times New Roman" w:eastAsia="Arial Unicode MS" w:hAnsi="Times New Roman" w:cs="Times New Roman"/>
          <w:color w:val="000000"/>
          <w:sz w:val="24"/>
          <w:szCs w:val="24"/>
          <w:shd w:val="clear" w:color="auto" w:fill="FFFFFF"/>
        </w:rPr>
        <w:t xml:space="preserve">В зоне действия котельных (ЕТО №04) капитальные затраты </w:t>
      </w:r>
      <w:r w:rsidR="00D65468" w:rsidRPr="00D65468">
        <w:rPr>
          <w:rFonts w:ascii="Times New Roman" w:eastAsia="Arial Unicode MS" w:hAnsi="Times New Roman" w:cs="Times New Roman"/>
          <w:color w:val="000000"/>
          <w:sz w:val="24"/>
          <w:szCs w:val="24"/>
          <w:shd w:val="clear" w:color="auto" w:fill="FFFFFF"/>
        </w:rPr>
        <w:t xml:space="preserve">в период 2021-2032 гг. </w:t>
      </w:r>
      <w:r>
        <w:rPr>
          <w:rFonts w:ascii="Times New Roman" w:eastAsia="Arial Unicode MS" w:hAnsi="Times New Roman" w:cs="Times New Roman"/>
          <w:color w:val="000000"/>
          <w:sz w:val="24"/>
          <w:szCs w:val="24"/>
          <w:shd w:val="clear" w:color="auto" w:fill="FFFFFF"/>
        </w:rPr>
        <w:t xml:space="preserve">на реализацию мероприятий </w:t>
      </w:r>
      <w:r w:rsidR="00764CC6">
        <w:rPr>
          <w:rFonts w:ascii="Times New Roman" w:eastAsia="Arial Unicode MS" w:hAnsi="Times New Roman" w:cs="Times New Roman"/>
          <w:color w:val="000000"/>
          <w:sz w:val="24"/>
          <w:szCs w:val="24"/>
          <w:shd w:val="clear" w:color="auto" w:fill="FFFFFF"/>
        </w:rPr>
        <w:t xml:space="preserve">по реконструкции тепловых сетей с увеличением диаметра </w:t>
      </w:r>
      <w:r>
        <w:rPr>
          <w:rFonts w:ascii="Times New Roman" w:eastAsia="Arial Unicode MS" w:hAnsi="Times New Roman" w:cs="Times New Roman"/>
          <w:color w:val="000000"/>
          <w:sz w:val="24"/>
          <w:szCs w:val="24"/>
          <w:shd w:val="clear" w:color="auto" w:fill="FFFFFF"/>
        </w:rPr>
        <w:t xml:space="preserve">составят </w:t>
      </w:r>
      <w:r w:rsidR="00764CC6" w:rsidRPr="00764CC6">
        <w:rPr>
          <w:rFonts w:ascii="Times New Roman" w:eastAsia="Arial Unicode MS" w:hAnsi="Times New Roman" w:cs="Times New Roman"/>
          <w:color w:val="000000"/>
          <w:sz w:val="24"/>
          <w:szCs w:val="24"/>
          <w:shd w:val="clear" w:color="auto" w:fill="FFFFFF"/>
        </w:rPr>
        <w:t>83</w:t>
      </w:r>
      <w:r w:rsidR="00764CC6">
        <w:rPr>
          <w:rFonts w:ascii="Times New Roman" w:eastAsia="Arial Unicode MS" w:hAnsi="Times New Roman" w:cs="Times New Roman"/>
          <w:color w:val="000000"/>
          <w:sz w:val="24"/>
          <w:szCs w:val="24"/>
          <w:shd w:val="clear" w:color="auto" w:fill="FFFFFF"/>
        </w:rPr>
        <w:t>,</w:t>
      </w:r>
      <w:r w:rsidR="00764CC6" w:rsidRPr="00764CC6">
        <w:rPr>
          <w:rFonts w:ascii="Times New Roman" w:eastAsia="Arial Unicode MS" w:hAnsi="Times New Roman" w:cs="Times New Roman"/>
          <w:color w:val="000000"/>
          <w:sz w:val="24"/>
          <w:szCs w:val="24"/>
          <w:shd w:val="clear" w:color="auto" w:fill="FFFFFF"/>
        </w:rPr>
        <w:t xml:space="preserve">6 </w:t>
      </w:r>
      <w:r>
        <w:rPr>
          <w:rFonts w:ascii="Times New Roman" w:eastAsia="Arial Unicode MS" w:hAnsi="Times New Roman" w:cs="Times New Roman"/>
          <w:color w:val="000000"/>
          <w:sz w:val="24"/>
          <w:szCs w:val="24"/>
          <w:shd w:val="clear" w:color="auto" w:fill="FFFFFF"/>
        </w:rPr>
        <w:t>млн. руб. в ценах 202</w:t>
      </w:r>
      <w:r w:rsidR="00D65468">
        <w:rPr>
          <w:rFonts w:ascii="Times New Roman" w:eastAsia="Arial Unicode MS" w:hAnsi="Times New Roman" w:cs="Times New Roman"/>
          <w:color w:val="000000"/>
          <w:sz w:val="24"/>
          <w:szCs w:val="24"/>
          <w:shd w:val="clear" w:color="auto" w:fill="FFFFFF"/>
        </w:rPr>
        <w:t>1</w:t>
      </w:r>
      <w:r>
        <w:rPr>
          <w:rFonts w:ascii="Times New Roman" w:eastAsia="Arial Unicode MS" w:hAnsi="Times New Roman" w:cs="Times New Roman"/>
          <w:color w:val="000000"/>
          <w:sz w:val="24"/>
          <w:szCs w:val="24"/>
          <w:shd w:val="clear" w:color="auto" w:fill="FFFFFF"/>
        </w:rPr>
        <w:t xml:space="preserve"> г. без НДС.</w:t>
      </w:r>
    </w:p>
    <w:p w14:paraId="44184602" w14:textId="2BEBFA61" w:rsidR="00E910FD" w:rsidRDefault="00FA3A9D" w:rsidP="00FD3577">
      <w:pPr>
        <w:pStyle w:val="2fd"/>
        <w:shd w:val="clear" w:color="auto" w:fill="auto"/>
        <w:spacing w:before="120" w:after="120" w:line="360" w:lineRule="auto"/>
        <w:ind w:firstLine="567"/>
        <w:jc w:val="both"/>
        <w:rPr>
          <w:rStyle w:val="ArialUnicodeMS115pt"/>
          <w:rFonts w:ascii="Times New Roman" w:hAnsi="Times New Roman" w:cs="Times New Roman"/>
          <w:sz w:val="24"/>
          <w:szCs w:val="24"/>
        </w:rPr>
      </w:pPr>
      <w:r w:rsidRPr="00FA3A9D">
        <w:rPr>
          <w:rFonts w:ascii="Times New Roman" w:eastAsia="Arial Unicode MS" w:hAnsi="Times New Roman" w:cs="Times New Roman"/>
          <w:color w:val="000000"/>
          <w:sz w:val="24"/>
          <w:szCs w:val="24"/>
          <w:shd w:val="clear" w:color="auto" w:fill="FFFFFF"/>
        </w:rPr>
        <w:t>Объем реконструкции тепловых сетей в зоне деятельности ЕТО для обеспечения перспективных приростов тепловой нагрузки (подключения новых потребителей тепловой энергии), в том числе с увеличением диаметров трубопроводов</w:t>
      </w:r>
      <w:r>
        <w:rPr>
          <w:rFonts w:ascii="Times New Roman" w:eastAsia="Arial Unicode MS" w:hAnsi="Times New Roman" w:cs="Times New Roman"/>
          <w:color w:val="000000"/>
          <w:sz w:val="24"/>
          <w:szCs w:val="24"/>
          <w:shd w:val="clear" w:color="auto" w:fill="FFFFFF"/>
        </w:rPr>
        <w:t>,</w:t>
      </w:r>
      <w:r w:rsidRPr="00FA3A9D">
        <w:rPr>
          <w:rFonts w:ascii="Times New Roman" w:eastAsia="Arial Unicode MS" w:hAnsi="Times New Roman" w:cs="Times New Roman"/>
          <w:color w:val="000000"/>
          <w:sz w:val="24"/>
          <w:szCs w:val="24"/>
          <w:shd w:val="clear" w:color="auto" w:fill="FFFFFF"/>
        </w:rPr>
        <w:t xml:space="preserve"> </w:t>
      </w:r>
      <w:r w:rsidR="0011657B" w:rsidRPr="0011657B">
        <w:rPr>
          <w:rFonts w:ascii="Times New Roman" w:eastAsia="Arial Unicode MS" w:hAnsi="Times New Roman" w:cs="Times New Roman"/>
          <w:color w:val="000000"/>
          <w:sz w:val="24"/>
          <w:szCs w:val="24"/>
          <w:shd w:val="clear" w:color="auto" w:fill="FFFFFF"/>
        </w:rPr>
        <w:t>представлен</w:t>
      </w:r>
      <w:r w:rsidR="0011657B">
        <w:rPr>
          <w:rFonts w:ascii="Times New Roman" w:eastAsia="Arial Unicode MS" w:hAnsi="Times New Roman" w:cs="Times New Roman"/>
          <w:color w:val="000000"/>
          <w:sz w:val="24"/>
          <w:szCs w:val="24"/>
          <w:shd w:val="clear" w:color="auto" w:fill="FFFFFF"/>
        </w:rPr>
        <w:t>ы</w:t>
      </w:r>
      <w:r w:rsidR="0011657B" w:rsidRPr="0011657B">
        <w:rPr>
          <w:rFonts w:ascii="Times New Roman" w:eastAsia="Arial Unicode MS" w:hAnsi="Times New Roman" w:cs="Times New Roman"/>
          <w:color w:val="000000"/>
          <w:sz w:val="24"/>
          <w:szCs w:val="24"/>
          <w:shd w:val="clear" w:color="auto" w:fill="FFFFFF"/>
        </w:rPr>
        <w:t xml:space="preserve"> в таблиц</w:t>
      </w:r>
      <w:r>
        <w:rPr>
          <w:rFonts w:ascii="Times New Roman" w:eastAsia="Arial Unicode MS" w:hAnsi="Times New Roman" w:cs="Times New Roman"/>
          <w:color w:val="000000"/>
          <w:sz w:val="24"/>
          <w:szCs w:val="24"/>
          <w:shd w:val="clear" w:color="auto" w:fill="FFFFFF"/>
        </w:rPr>
        <w:t>е</w:t>
      </w:r>
      <w:r w:rsidR="0011657B" w:rsidRPr="0011657B">
        <w:rPr>
          <w:rFonts w:ascii="Times New Roman" w:eastAsia="Arial Unicode MS" w:hAnsi="Times New Roman" w:cs="Times New Roman"/>
          <w:color w:val="000000"/>
          <w:sz w:val="24"/>
          <w:szCs w:val="24"/>
          <w:shd w:val="clear" w:color="auto" w:fill="FFFFFF"/>
        </w:rPr>
        <w:t xml:space="preserve"> </w:t>
      </w:r>
      <w:r w:rsidR="00D65468">
        <w:rPr>
          <w:rFonts w:ascii="Times New Roman" w:eastAsia="Arial Unicode MS" w:hAnsi="Times New Roman" w:cs="Times New Roman"/>
          <w:color w:val="000000"/>
          <w:sz w:val="24"/>
          <w:szCs w:val="24"/>
          <w:shd w:val="clear" w:color="auto" w:fill="FFFFFF"/>
        </w:rPr>
        <w:t>9</w:t>
      </w:r>
      <w:r w:rsidR="00E910FD" w:rsidRPr="00FD3577">
        <w:rPr>
          <w:rStyle w:val="ArialUnicodeMS115pt"/>
          <w:rFonts w:ascii="Times New Roman" w:hAnsi="Times New Roman" w:cs="Times New Roman"/>
          <w:sz w:val="24"/>
          <w:szCs w:val="24"/>
        </w:rPr>
        <w:t>.</w:t>
      </w:r>
      <w:r w:rsidR="00E157D3">
        <w:rPr>
          <w:rStyle w:val="ArialUnicodeMS115pt"/>
          <w:rFonts w:ascii="Times New Roman" w:hAnsi="Times New Roman" w:cs="Times New Roman"/>
          <w:sz w:val="24"/>
          <w:szCs w:val="24"/>
        </w:rPr>
        <w:t xml:space="preserve"> </w:t>
      </w:r>
      <w:r w:rsidR="000E5196">
        <w:rPr>
          <w:rStyle w:val="ArialUnicodeMS115pt"/>
          <w:rFonts w:ascii="Times New Roman" w:hAnsi="Times New Roman" w:cs="Times New Roman"/>
          <w:sz w:val="24"/>
          <w:szCs w:val="24"/>
        </w:rPr>
        <w:t>Стоит отметить, что при последующих актуализациях схемы теплоснабжения г. Новокузнецка возможна корректировка сроков реализации мероприятий в зависимости от изменения фактического прироста тепловых нагрузок.</w:t>
      </w:r>
    </w:p>
    <w:p w14:paraId="724282F4" w14:textId="77777777" w:rsidR="0011657B" w:rsidRDefault="0011657B" w:rsidP="00FD3577">
      <w:pPr>
        <w:pStyle w:val="2fd"/>
        <w:shd w:val="clear" w:color="auto" w:fill="auto"/>
        <w:spacing w:before="120" w:after="120" w:line="360" w:lineRule="auto"/>
        <w:ind w:firstLine="567"/>
        <w:jc w:val="both"/>
        <w:rPr>
          <w:rFonts w:ascii="Times New Roman" w:eastAsia="Arial Unicode MS" w:hAnsi="Times New Roman" w:cs="Times New Roman"/>
          <w:b/>
          <w:color w:val="000000"/>
          <w:sz w:val="24"/>
          <w:szCs w:val="24"/>
          <w:shd w:val="clear" w:color="auto" w:fill="FFFFFF"/>
        </w:rPr>
        <w:sectPr w:rsidR="0011657B" w:rsidSect="00D94FD0">
          <w:pgSz w:w="11906" w:h="16838"/>
          <w:pgMar w:top="1134" w:right="850" w:bottom="1134" w:left="1418" w:header="708" w:footer="708" w:gutter="0"/>
          <w:cols w:space="708"/>
          <w:docGrid w:linePitch="360"/>
        </w:sectPr>
      </w:pPr>
    </w:p>
    <w:p w14:paraId="7CA6CEBC" w14:textId="1BFAF2AF" w:rsidR="0011657B" w:rsidRDefault="0011657B" w:rsidP="00FD3577">
      <w:pPr>
        <w:pStyle w:val="2fd"/>
        <w:shd w:val="clear" w:color="auto" w:fill="auto"/>
        <w:spacing w:before="120" w:after="120" w:line="360" w:lineRule="auto"/>
        <w:ind w:firstLine="567"/>
        <w:jc w:val="both"/>
        <w:rPr>
          <w:rStyle w:val="ArialUnicodeMS115pt"/>
          <w:rFonts w:ascii="Times New Roman" w:hAnsi="Times New Roman" w:cs="Times New Roman"/>
          <w:sz w:val="24"/>
          <w:szCs w:val="24"/>
        </w:rPr>
      </w:pPr>
      <w:bookmarkStart w:id="53" w:name="_Toc85555250"/>
      <w:r w:rsidRPr="0011657B">
        <w:rPr>
          <w:rFonts w:ascii="Times New Roman" w:eastAsia="Arial Unicode MS" w:hAnsi="Times New Roman" w:cs="Times New Roman"/>
          <w:b/>
          <w:color w:val="000000"/>
          <w:sz w:val="24"/>
          <w:szCs w:val="24"/>
          <w:shd w:val="clear" w:color="auto" w:fill="FFFFFF"/>
        </w:rPr>
        <w:lastRenderedPageBreak/>
        <w:t xml:space="preserve">Таблица </w:t>
      </w:r>
      <w:r w:rsidRPr="0011657B">
        <w:rPr>
          <w:rFonts w:ascii="Times New Roman" w:eastAsia="Arial Unicode MS" w:hAnsi="Times New Roman" w:cs="Times New Roman"/>
          <w:b/>
          <w:color w:val="000000"/>
          <w:sz w:val="24"/>
          <w:szCs w:val="24"/>
          <w:shd w:val="clear" w:color="auto" w:fill="FFFFFF"/>
        </w:rPr>
        <w:fldChar w:fldCharType="begin"/>
      </w:r>
      <w:r w:rsidRPr="0011657B">
        <w:rPr>
          <w:rFonts w:ascii="Times New Roman" w:eastAsia="Arial Unicode MS" w:hAnsi="Times New Roman" w:cs="Times New Roman"/>
          <w:b/>
          <w:color w:val="000000"/>
          <w:sz w:val="24"/>
          <w:szCs w:val="24"/>
          <w:shd w:val="clear" w:color="auto" w:fill="FFFFFF"/>
        </w:rPr>
        <w:instrText xml:space="preserve"> SEQ Таблица \* ARABIC </w:instrText>
      </w:r>
      <w:r w:rsidRPr="0011657B">
        <w:rPr>
          <w:rFonts w:ascii="Times New Roman" w:eastAsia="Arial Unicode MS" w:hAnsi="Times New Roman" w:cs="Times New Roman"/>
          <w:b/>
          <w:color w:val="000000"/>
          <w:sz w:val="24"/>
          <w:szCs w:val="24"/>
          <w:shd w:val="clear" w:color="auto" w:fill="FFFFFF"/>
        </w:rPr>
        <w:fldChar w:fldCharType="separate"/>
      </w:r>
      <w:r w:rsidR="004D630A">
        <w:rPr>
          <w:rFonts w:ascii="Times New Roman" w:eastAsia="Arial Unicode MS" w:hAnsi="Times New Roman" w:cs="Times New Roman"/>
          <w:b/>
          <w:noProof/>
          <w:color w:val="000000"/>
          <w:sz w:val="24"/>
          <w:szCs w:val="24"/>
          <w:shd w:val="clear" w:color="auto" w:fill="FFFFFF"/>
        </w:rPr>
        <w:t>9</w:t>
      </w:r>
      <w:r w:rsidRPr="0011657B">
        <w:rPr>
          <w:rFonts w:ascii="Times New Roman" w:eastAsia="Arial Unicode MS" w:hAnsi="Times New Roman" w:cs="Times New Roman"/>
          <w:color w:val="000000"/>
          <w:sz w:val="24"/>
          <w:szCs w:val="24"/>
          <w:shd w:val="clear" w:color="auto" w:fill="FFFFFF"/>
        </w:rPr>
        <w:fldChar w:fldCharType="end"/>
      </w:r>
      <w:r w:rsidRPr="0011657B">
        <w:rPr>
          <w:rFonts w:ascii="Times New Roman" w:eastAsia="Arial Unicode MS" w:hAnsi="Times New Roman" w:cs="Times New Roman"/>
          <w:b/>
          <w:color w:val="000000"/>
          <w:sz w:val="24"/>
          <w:szCs w:val="24"/>
          <w:shd w:val="clear" w:color="auto" w:fill="FFFFFF"/>
        </w:rPr>
        <w:t xml:space="preserve"> – </w:t>
      </w:r>
      <w:r w:rsidR="00FA3A9D" w:rsidRPr="00FA3A9D">
        <w:rPr>
          <w:rFonts w:ascii="Times New Roman" w:eastAsia="Arial Unicode MS" w:hAnsi="Times New Roman" w:cs="Times New Roman"/>
          <w:b/>
          <w:color w:val="000000"/>
          <w:sz w:val="24"/>
          <w:szCs w:val="24"/>
          <w:shd w:val="clear" w:color="auto" w:fill="FFFFFF"/>
        </w:rPr>
        <w:t>Объем реконструкции тепловых сетей в зоне деятельности ЕТО для обеспечения перспективных приростов тепловой нагрузки (подключения новых потребителей тепловой энергии), в том числе с увеличением диаметров трубопроводов (П43.2 МУ)</w:t>
      </w:r>
      <w:bookmarkEnd w:id="53"/>
    </w:p>
    <w:tbl>
      <w:tblPr>
        <w:tblW w:w="51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7"/>
        <w:gridCol w:w="1280"/>
        <w:gridCol w:w="2126"/>
        <w:gridCol w:w="2126"/>
        <w:gridCol w:w="2268"/>
        <w:gridCol w:w="851"/>
        <w:gridCol w:w="709"/>
        <w:gridCol w:w="708"/>
        <w:gridCol w:w="993"/>
        <w:gridCol w:w="1275"/>
        <w:gridCol w:w="993"/>
        <w:gridCol w:w="1701"/>
        <w:gridCol w:w="850"/>
        <w:gridCol w:w="864"/>
        <w:gridCol w:w="1413"/>
        <w:gridCol w:w="1413"/>
        <w:gridCol w:w="1414"/>
      </w:tblGrid>
      <w:tr w:rsidR="00076C40" w:rsidRPr="00076C40" w14:paraId="43EF9518" w14:textId="77777777" w:rsidTr="00445A47">
        <w:trPr>
          <w:cantSplit/>
          <w:trHeight w:val="1630"/>
          <w:tblHeader/>
        </w:trPr>
        <w:tc>
          <w:tcPr>
            <w:tcW w:w="1267" w:type="dxa"/>
            <w:vMerge w:val="restart"/>
            <w:shd w:val="clear" w:color="auto" w:fill="auto"/>
            <w:textDirection w:val="btLr"/>
            <w:vAlign w:val="center"/>
            <w:hideMark/>
          </w:tcPr>
          <w:p w14:paraId="77FAD9A8" w14:textId="77777777" w:rsidR="00076C40" w:rsidRPr="00076C40" w:rsidRDefault="00076C40" w:rsidP="00076C40">
            <w:pPr>
              <w:ind w:left="113" w:right="113"/>
              <w:jc w:val="center"/>
              <w:rPr>
                <w:b/>
                <w:bCs/>
                <w:sz w:val="20"/>
                <w:szCs w:val="20"/>
              </w:rPr>
            </w:pPr>
            <w:r w:rsidRPr="00076C40">
              <w:rPr>
                <w:b/>
                <w:bCs/>
                <w:sz w:val="20"/>
                <w:szCs w:val="20"/>
              </w:rPr>
              <w:t>Шифр проекта</w:t>
            </w:r>
          </w:p>
        </w:tc>
        <w:tc>
          <w:tcPr>
            <w:tcW w:w="1280" w:type="dxa"/>
            <w:vMerge w:val="restart"/>
            <w:shd w:val="clear" w:color="auto" w:fill="auto"/>
            <w:textDirection w:val="btLr"/>
            <w:vAlign w:val="center"/>
          </w:tcPr>
          <w:p w14:paraId="69C29395" w14:textId="76174DF1" w:rsidR="00076C40" w:rsidRPr="00076C40" w:rsidRDefault="00076C40" w:rsidP="00076C40">
            <w:pPr>
              <w:ind w:left="113" w:right="113"/>
              <w:jc w:val="center"/>
              <w:rPr>
                <w:b/>
                <w:bCs/>
                <w:sz w:val="20"/>
                <w:szCs w:val="20"/>
              </w:rPr>
            </w:pPr>
            <w:r w:rsidRPr="00076C40">
              <w:rPr>
                <w:b/>
                <w:bCs/>
                <w:sz w:val="20"/>
                <w:szCs w:val="20"/>
              </w:rPr>
              <w:t>Источник</w:t>
            </w:r>
          </w:p>
        </w:tc>
        <w:tc>
          <w:tcPr>
            <w:tcW w:w="2126" w:type="dxa"/>
            <w:vMerge w:val="restart"/>
            <w:shd w:val="clear" w:color="auto" w:fill="auto"/>
            <w:textDirection w:val="btLr"/>
            <w:vAlign w:val="center"/>
            <w:hideMark/>
          </w:tcPr>
          <w:p w14:paraId="6DF13EF4" w14:textId="6D2CC65B" w:rsidR="00076C40" w:rsidRPr="00076C40" w:rsidRDefault="00076C40" w:rsidP="00076C40">
            <w:pPr>
              <w:ind w:left="113" w:right="113"/>
              <w:jc w:val="center"/>
              <w:rPr>
                <w:b/>
                <w:bCs/>
                <w:sz w:val="20"/>
                <w:szCs w:val="20"/>
              </w:rPr>
            </w:pPr>
            <w:r w:rsidRPr="00076C40">
              <w:rPr>
                <w:b/>
                <w:bCs/>
                <w:sz w:val="20"/>
                <w:szCs w:val="20"/>
              </w:rPr>
              <w:t>Наименование начала участка</w:t>
            </w:r>
          </w:p>
        </w:tc>
        <w:tc>
          <w:tcPr>
            <w:tcW w:w="2126" w:type="dxa"/>
            <w:vMerge w:val="restart"/>
            <w:shd w:val="clear" w:color="auto" w:fill="auto"/>
            <w:textDirection w:val="btLr"/>
            <w:vAlign w:val="center"/>
            <w:hideMark/>
          </w:tcPr>
          <w:p w14:paraId="5B0919D7" w14:textId="77777777" w:rsidR="00076C40" w:rsidRPr="00076C40" w:rsidRDefault="00076C40" w:rsidP="00076C40">
            <w:pPr>
              <w:ind w:left="113" w:right="113"/>
              <w:jc w:val="center"/>
              <w:rPr>
                <w:b/>
                <w:bCs/>
                <w:sz w:val="20"/>
                <w:szCs w:val="20"/>
              </w:rPr>
            </w:pPr>
            <w:r w:rsidRPr="00076C40">
              <w:rPr>
                <w:b/>
                <w:bCs/>
                <w:sz w:val="20"/>
                <w:szCs w:val="20"/>
              </w:rPr>
              <w:t>Наименование конца участка</w:t>
            </w:r>
          </w:p>
        </w:tc>
        <w:tc>
          <w:tcPr>
            <w:tcW w:w="2268" w:type="dxa"/>
            <w:vMerge w:val="restart"/>
            <w:shd w:val="clear" w:color="auto" w:fill="auto"/>
            <w:textDirection w:val="btLr"/>
            <w:vAlign w:val="center"/>
            <w:hideMark/>
          </w:tcPr>
          <w:p w14:paraId="2E5ED401" w14:textId="77777777" w:rsidR="00076C40" w:rsidRPr="00076C40" w:rsidRDefault="00076C40" w:rsidP="00076C40">
            <w:pPr>
              <w:ind w:left="113" w:right="113"/>
              <w:jc w:val="center"/>
              <w:rPr>
                <w:b/>
                <w:bCs/>
                <w:sz w:val="20"/>
                <w:szCs w:val="20"/>
              </w:rPr>
            </w:pPr>
            <w:r w:rsidRPr="00076C40">
              <w:rPr>
                <w:b/>
                <w:bCs/>
                <w:sz w:val="20"/>
                <w:szCs w:val="20"/>
              </w:rPr>
              <w:t>ТСО</w:t>
            </w:r>
          </w:p>
        </w:tc>
        <w:tc>
          <w:tcPr>
            <w:tcW w:w="851" w:type="dxa"/>
            <w:vMerge w:val="restart"/>
            <w:shd w:val="clear" w:color="auto" w:fill="auto"/>
            <w:textDirection w:val="btLr"/>
            <w:vAlign w:val="center"/>
            <w:hideMark/>
          </w:tcPr>
          <w:p w14:paraId="06F8069B" w14:textId="77777777" w:rsidR="00076C40" w:rsidRPr="00076C40" w:rsidRDefault="00076C40" w:rsidP="00076C40">
            <w:pPr>
              <w:ind w:left="113" w:right="113"/>
              <w:jc w:val="center"/>
              <w:rPr>
                <w:b/>
                <w:bCs/>
                <w:sz w:val="20"/>
                <w:szCs w:val="20"/>
              </w:rPr>
            </w:pPr>
            <w:r w:rsidRPr="00076C40">
              <w:rPr>
                <w:b/>
                <w:bCs/>
                <w:sz w:val="20"/>
                <w:szCs w:val="20"/>
              </w:rPr>
              <w:t>ЕТО</w:t>
            </w:r>
          </w:p>
        </w:tc>
        <w:tc>
          <w:tcPr>
            <w:tcW w:w="709" w:type="dxa"/>
            <w:vMerge w:val="restart"/>
            <w:shd w:val="clear" w:color="auto" w:fill="auto"/>
            <w:textDirection w:val="btLr"/>
            <w:vAlign w:val="center"/>
            <w:hideMark/>
          </w:tcPr>
          <w:p w14:paraId="59437A34" w14:textId="65C65694" w:rsidR="00076C40" w:rsidRPr="00076C40" w:rsidRDefault="00076C40" w:rsidP="00076C40">
            <w:pPr>
              <w:jc w:val="center"/>
              <w:rPr>
                <w:b/>
                <w:bCs/>
                <w:sz w:val="20"/>
                <w:szCs w:val="20"/>
              </w:rPr>
            </w:pPr>
            <w:r w:rsidRPr="00076C40">
              <w:rPr>
                <w:b/>
                <w:bCs/>
                <w:sz w:val="20"/>
                <w:szCs w:val="20"/>
              </w:rPr>
              <w:t>Существующий условный диаметр, мм</w:t>
            </w:r>
          </w:p>
        </w:tc>
        <w:tc>
          <w:tcPr>
            <w:tcW w:w="708" w:type="dxa"/>
            <w:vMerge w:val="restart"/>
            <w:shd w:val="clear" w:color="auto" w:fill="auto"/>
            <w:textDirection w:val="btLr"/>
            <w:vAlign w:val="center"/>
            <w:hideMark/>
          </w:tcPr>
          <w:p w14:paraId="0CB3F72F" w14:textId="2E5ACC3A" w:rsidR="00076C40" w:rsidRPr="00076C40" w:rsidRDefault="00076C40" w:rsidP="00076C40">
            <w:pPr>
              <w:jc w:val="center"/>
              <w:rPr>
                <w:b/>
                <w:bCs/>
                <w:sz w:val="20"/>
                <w:szCs w:val="20"/>
              </w:rPr>
            </w:pPr>
            <w:r w:rsidRPr="00076C40">
              <w:rPr>
                <w:b/>
                <w:bCs/>
                <w:sz w:val="20"/>
                <w:szCs w:val="20"/>
              </w:rPr>
              <w:t>Перспективный условный диаметр, мм</w:t>
            </w:r>
          </w:p>
        </w:tc>
        <w:tc>
          <w:tcPr>
            <w:tcW w:w="993" w:type="dxa"/>
            <w:vMerge w:val="restart"/>
            <w:shd w:val="clear" w:color="auto" w:fill="auto"/>
            <w:textDirection w:val="btLr"/>
            <w:vAlign w:val="center"/>
            <w:hideMark/>
          </w:tcPr>
          <w:p w14:paraId="6F1E74D4" w14:textId="4376CC12" w:rsidR="00076C40" w:rsidRPr="00076C40" w:rsidRDefault="00076C40" w:rsidP="00076C40">
            <w:pPr>
              <w:jc w:val="center"/>
              <w:rPr>
                <w:b/>
                <w:bCs/>
                <w:sz w:val="20"/>
                <w:szCs w:val="20"/>
              </w:rPr>
            </w:pPr>
            <w:r w:rsidRPr="00076C40">
              <w:rPr>
                <w:b/>
                <w:bCs/>
                <w:sz w:val="20"/>
                <w:szCs w:val="20"/>
              </w:rPr>
              <w:t>Протяжённость участка, м</w:t>
            </w:r>
          </w:p>
        </w:tc>
        <w:tc>
          <w:tcPr>
            <w:tcW w:w="1275" w:type="dxa"/>
            <w:vMerge w:val="restart"/>
            <w:shd w:val="clear" w:color="auto" w:fill="auto"/>
            <w:textDirection w:val="btLr"/>
            <w:vAlign w:val="center"/>
            <w:hideMark/>
          </w:tcPr>
          <w:p w14:paraId="7E74D00A" w14:textId="7D982880" w:rsidR="00076C40" w:rsidRPr="00076C40" w:rsidRDefault="00076C40" w:rsidP="00076C40">
            <w:pPr>
              <w:ind w:left="113" w:right="113"/>
              <w:jc w:val="center"/>
              <w:rPr>
                <w:b/>
                <w:bCs/>
                <w:sz w:val="20"/>
                <w:szCs w:val="20"/>
              </w:rPr>
            </w:pPr>
            <w:r w:rsidRPr="00076C40">
              <w:rPr>
                <w:b/>
                <w:bCs/>
                <w:sz w:val="20"/>
                <w:szCs w:val="20"/>
              </w:rPr>
              <w:t>Вид прокладки тепловой сети</w:t>
            </w:r>
          </w:p>
        </w:tc>
        <w:tc>
          <w:tcPr>
            <w:tcW w:w="993" w:type="dxa"/>
            <w:vMerge w:val="restart"/>
            <w:shd w:val="clear" w:color="auto" w:fill="auto"/>
            <w:textDirection w:val="btLr"/>
            <w:vAlign w:val="center"/>
            <w:hideMark/>
          </w:tcPr>
          <w:p w14:paraId="0AA254DC" w14:textId="77777777" w:rsidR="00076C40" w:rsidRPr="00076C40" w:rsidRDefault="00076C40" w:rsidP="00076C40">
            <w:pPr>
              <w:ind w:left="113" w:right="113"/>
              <w:jc w:val="center"/>
              <w:rPr>
                <w:b/>
                <w:bCs/>
                <w:sz w:val="20"/>
                <w:szCs w:val="20"/>
              </w:rPr>
            </w:pPr>
            <w:r w:rsidRPr="00076C40">
              <w:rPr>
                <w:b/>
                <w:bCs/>
                <w:sz w:val="20"/>
                <w:szCs w:val="20"/>
              </w:rPr>
              <w:t>Тип линии</w:t>
            </w:r>
          </w:p>
        </w:tc>
        <w:tc>
          <w:tcPr>
            <w:tcW w:w="1701" w:type="dxa"/>
            <w:vMerge w:val="restart"/>
            <w:shd w:val="clear" w:color="auto" w:fill="auto"/>
            <w:textDirection w:val="btLr"/>
            <w:vAlign w:val="center"/>
            <w:hideMark/>
          </w:tcPr>
          <w:p w14:paraId="2067A3E6" w14:textId="77777777" w:rsidR="00076C40" w:rsidRPr="00076C40" w:rsidRDefault="00076C40" w:rsidP="00076C40">
            <w:pPr>
              <w:ind w:left="113" w:right="113"/>
              <w:jc w:val="center"/>
              <w:rPr>
                <w:b/>
                <w:bCs/>
                <w:sz w:val="20"/>
                <w:szCs w:val="20"/>
              </w:rPr>
            </w:pPr>
            <w:r w:rsidRPr="00076C40">
              <w:rPr>
                <w:b/>
                <w:bCs/>
                <w:sz w:val="20"/>
                <w:szCs w:val="20"/>
              </w:rPr>
              <w:t>Тип мероприятия</w:t>
            </w:r>
          </w:p>
        </w:tc>
        <w:tc>
          <w:tcPr>
            <w:tcW w:w="1714" w:type="dxa"/>
            <w:gridSpan w:val="2"/>
            <w:shd w:val="clear" w:color="auto" w:fill="auto"/>
            <w:textDirection w:val="btLr"/>
            <w:vAlign w:val="center"/>
            <w:hideMark/>
          </w:tcPr>
          <w:p w14:paraId="430781A6" w14:textId="63004701" w:rsidR="00076C40" w:rsidRPr="00076C40" w:rsidRDefault="00076C40" w:rsidP="00076C40">
            <w:pPr>
              <w:ind w:left="113" w:right="113"/>
              <w:jc w:val="center"/>
              <w:rPr>
                <w:b/>
                <w:bCs/>
                <w:sz w:val="20"/>
                <w:szCs w:val="20"/>
              </w:rPr>
            </w:pPr>
            <w:r w:rsidRPr="002F6847">
              <w:rPr>
                <w:b/>
                <w:bCs/>
                <w:color w:val="000000"/>
                <w:sz w:val="20"/>
                <w:szCs w:val="20"/>
              </w:rPr>
              <w:t>Год строительства/ реконструкции</w:t>
            </w:r>
          </w:p>
        </w:tc>
        <w:tc>
          <w:tcPr>
            <w:tcW w:w="1413" w:type="dxa"/>
            <w:vMerge w:val="restart"/>
            <w:shd w:val="clear" w:color="auto" w:fill="auto"/>
            <w:textDirection w:val="btLr"/>
            <w:vAlign w:val="center"/>
            <w:hideMark/>
          </w:tcPr>
          <w:p w14:paraId="1205A801" w14:textId="77777777" w:rsidR="00076C40" w:rsidRPr="00076C40" w:rsidRDefault="00076C40" w:rsidP="00076C40">
            <w:pPr>
              <w:ind w:left="113" w:right="113"/>
              <w:jc w:val="center"/>
              <w:rPr>
                <w:b/>
                <w:bCs/>
                <w:sz w:val="20"/>
                <w:szCs w:val="20"/>
              </w:rPr>
            </w:pPr>
            <w:r w:rsidRPr="00076C40">
              <w:rPr>
                <w:b/>
                <w:bCs/>
                <w:sz w:val="20"/>
                <w:szCs w:val="20"/>
              </w:rPr>
              <w:t>Затраты на дату реализации без НДС, тыс. руб.</w:t>
            </w:r>
          </w:p>
        </w:tc>
        <w:tc>
          <w:tcPr>
            <w:tcW w:w="1413" w:type="dxa"/>
            <w:vMerge w:val="restart"/>
            <w:shd w:val="clear" w:color="auto" w:fill="auto"/>
            <w:textDirection w:val="btLr"/>
            <w:vAlign w:val="center"/>
            <w:hideMark/>
          </w:tcPr>
          <w:p w14:paraId="7E0AFB03" w14:textId="77777777" w:rsidR="00076C40" w:rsidRPr="00076C40" w:rsidRDefault="00076C40" w:rsidP="00076C40">
            <w:pPr>
              <w:ind w:left="113" w:right="113"/>
              <w:jc w:val="center"/>
              <w:rPr>
                <w:b/>
                <w:bCs/>
                <w:sz w:val="20"/>
                <w:szCs w:val="20"/>
              </w:rPr>
            </w:pPr>
            <w:r w:rsidRPr="00076C40">
              <w:rPr>
                <w:b/>
                <w:bCs/>
                <w:sz w:val="20"/>
                <w:szCs w:val="20"/>
              </w:rPr>
              <w:t>Затраты в ценах 2021 г. без НДС, тыс. руб.</w:t>
            </w:r>
          </w:p>
        </w:tc>
        <w:tc>
          <w:tcPr>
            <w:tcW w:w="1414" w:type="dxa"/>
            <w:vMerge w:val="restart"/>
            <w:shd w:val="clear" w:color="auto" w:fill="auto"/>
            <w:textDirection w:val="btLr"/>
            <w:vAlign w:val="center"/>
            <w:hideMark/>
          </w:tcPr>
          <w:p w14:paraId="064C9B54" w14:textId="77777777" w:rsidR="00076C40" w:rsidRPr="00076C40" w:rsidRDefault="00076C40" w:rsidP="00076C40">
            <w:pPr>
              <w:ind w:left="113" w:right="113"/>
              <w:jc w:val="center"/>
              <w:rPr>
                <w:b/>
                <w:bCs/>
                <w:sz w:val="20"/>
                <w:szCs w:val="20"/>
              </w:rPr>
            </w:pPr>
            <w:r w:rsidRPr="00076C40">
              <w:rPr>
                <w:b/>
                <w:bCs/>
                <w:sz w:val="20"/>
                <w:szCs w:val="20"/>
              </w:rPr>
              <w:t>Затраты в ценах на дату реализации с НДС, тыс. руб.</w:t>
            </w:r>
          </w:p>
        </w:tc>
      </w:tr>
      <w:tr w:rsidR="00076C40" w:rsidRPr="00076C40" w14:paraId="709AD2EF" w14:textId="77777777" w:rsidTr="00445A47">
        <w:trPr>
          <w:cantSplit/>
          <w:trHeight w:val="1554"/>
          <w:tblHeader/>
        </w:trPr>
        <w:tc>
          <w:tcPr>
            <w:tcW w:w="1267" w:type="dxa"/>
            <w:vMerge/>
            <w:shd w:val="clear" w:color="auto" w:fill="auto"/>
            <w:vAlign w:val="center"/>
            <w:hideMark/>
          </w:tcPr>
          <w:p w14:paraId="5937A0AB" w14:textId="77777777" w:rsidR="00076C40" w:rsidRPr="00076C40" w:rsidRDefault="00076C40" w:rsidP="00076C40">
            <w:pPr>
              <w:rPr>
                <w:b/>
                <w:bCs/>
                <w:sz w:val="20"/>
                <w:szCs w:val="20"/>
              </w:rPr>
            </w:pPr>
          </w:p>
        </w:tc>
        <w:tc>
          <w:tcPr>
            <w:tcW w:w="1280" w:type="dxa"/>
            <w:vMerge/>
            <w:shd w:val="clear" w:color="auto" w:fill="auto"/>
            <w:vAlign w:val="center"/>
          </w:tcPr>
          <w:p w14:paraId="0F60A3D6" w14:textId="77777777" w:rsidR="00076C40" w:rsidRPr="00076C40" w:rsidRDefault="00076C40" w:rsidP="00076C40">
            <w:pPr>
              <w:rPr>
                <w:b/>
                <w:bCs/>
                <w:sz w:val="20"/>
                <w:szCs w:val="20"/>
              </w:rPr>
            </w:pPr>
          </w:p>
        </w:tc>
        <w:tc>
          <w:tcPr>
            <w:tcW w:w="2126" w:type="dxa"/>
            <w:vMerge/>
            <w:shd w:val="clear" w:color="auto" w:fill="auto"/>
            <w:vAlign w:val="center"/>
            <w:hideMark/>
          </w:tcPr>
          <w:p w14:paraId="2F3B5E05" w14:textId="68A4A526" w:rsidR="00076C40" w:rsidRPr="00076C40" w:rsidRDefault="00076C40" w:rsidP="00076C40">
            <w:pPr>
              <w:rPr>
                <w:b/>
                <w:bCs/>
                <w:sz w:val="20"/>
                <w:szCs w:val="20"/>
              </w:rPr>
            </w:pPr>
          </w:p>
        </w:tc>
        <w:tc>
          <w:tcPr>
            <w:tcW w:w="2126" w:type="dxa"/>
            <w:vMerge/>
            <w:shd w:val="clear" w:color="auto" w:fill="auto"/>
            <w:vAlign w:val="center"/>
            <w:hideMark/>
          </w:tcPr>
          <w:p w14:paraId="1392A8E1" w14:textId="77777777" w:rsidR="00076C40" w:rsidRPr="00076C40" w:rsidRDefault="00076C40" w:rsidP="00076C40">
            <w:pPr>
              <w:rPr>
                <w:b/>
                <w:bCs/>
                <w:sz w:val="20"/>
                <w:szCs w:val="20"/>
              </w:rPr>
            </w:pPr>
          </w:p>
        </w:tc>
        <w:tc>
          <w:tcPr>
            <w:tcW w:w="2268" w:type="dxa"/>
            <w:vMerge/>
            <w:shd w:val="clear" w:color="auto" w:fill="auto"/>
            <w:vAlign w:val="center"/>
            <w:hideMark/>
          </w:tcPr>
          <w:p w14:paraId="50427E8D" w14:textId="77777777" w:rsidR="00076C40" w:rsidRPr="00076C40" w:rsidRDefault="00076C40" w:rsidP="00076C40">
            <w:pPr>
              <w:rPr>
                <w:b/>
                <w:bCs/>
                <w:sz w:val="20"/>
                <w:szCs w:val="20"/>
              </w:rPr>
            </w:pPr>
          </w:p>
        </w:tc>
        <w:tc>
          <w:tcPr>
            <w:tcW w:w="851" w:type="dxa"/>
            <w:vMerge/>
            <w:shd w:val="clear" w:color="auto" w:fill="auto"/>
            <w:vAlign w:val="center"/>
            <w:hideMark/>
          </w:tcPr>
          <w:p w14:paraId="21FDB9DF" w14:textId="77777777" w:rsidR="00076C40" w:rsidRPr="00076C40" w:rsidRDefault="00076C40" w:rsidP="00076C40">
            <w:pPr>
              <w:rPr>
                <w:b/>
                <w:bCs/>
                <w:sz w:val="20"/>
                <w:szCs w:val="20"/>
              </w:rPr>
            </w:pPr>
          </w:p>
        </w:tc>
        <w:tc>
          <w:tcPr>
            <w:tcW w:w="709" w:type="dxa"/>
            <w:vMerge/>
            <w:shd w:val="clear" w:color="auto" w:fill="auto"/>
            <w:vAlign w:val="center"/>
            <w:hideMark/>
          </w:tcPr>
          <w:p w14:paraId="5E223CEE" w14:textId="77777777" w:rsidR="00076C40" w:rsidRPr="00076C40" w:rsidRDefault="00076C40" w:rsidP="00076C40">
            <w:pPr>
              <w:rPr>
                <w:b/>
                <w:bCs/>
                <w:sz w:val="20"/>
                <w:szCs w:val="20"/>
              </w:rPr>
            </w:pPr>
          </w:p>
        </w:tc>
        <w:tc>
          <w:tcPr>
            <w:tcW w:w="708" w:type="dxa"/>
            <w:vMerge/>
            <w:shd w:val="clear" w:color="auto" w:fill="auto"/>
            <w:vAlign w:val="center"/>
            <w:hideMark/>
          </w:tcPr>
          <w:p w14:paraId="62886D72" w14:textId="77777777" w:rsidR="00076C40" w:rsidRPr="00076C40" w:rsidRDefault="00076C40" w:rsidP="00076C40">
            <w:pPr>
              <w:rPr>
                <w:b/>
                <w:bCs/>
                <w:sz w:val="20"/>
                <w:szCs w:val="20"/>
              </w:rPr>
            </w:pPr>
          </w:p>
        </w:tc>
        <w:tc>
          <w:tcPr>
            <w:tcW w:w="993" w:type="dxa"/>
            <w:vMerge/>
            <w:shd w:val="clear" w:color="auto" w:fill="auto"/>
            <w:vAlign w:val="center"/>
            <w:hideMark/>
          </w:tcPr>
          <w:p w14:paraId="26DB9957" w14:textId="77777777" w:rsidR="00076C40" w:rsidRPr="00076C40" w:rsidRDefault="00076C40" w:rsidP="00076C40">
            <w:pPr>
              <w:rPr>
                <w:b/>
                <w:bCs/>
                <w:sz w:val="20"/>
                <w:szCs w:val="20"/>
              </w:rPr>
            </w:pPr>
          </w:p>
        </w:tc>
        <w:tc>
          <w:tcPr>
            <w:tcW w:w="1275" w:type="dxa"/>
            <w:vMerge/>
            <w:shd w:val="clear" w:color="auto" w:fill="auto"/>
            <w:vAlign w:val="center"/>
            <w:hideMark/>
          </w:tcPr>
          <w:p w14:paraId="519659CC" w14:textId="77777777" w:rsidR="00076C40" w:rsidRPr="00076C40" w:rsidRDefault="00076C40" w:rsidP="00076C40">
            <w:pPr>
              <w:rPr>
                <w:b/>
                <w:bCs/>
                <w:sz w:val="20"/>
                <w:szCs w:val="20"/>
              </w:rPr>
            </w:pPr>
          </w:p>
        </w:tc>
        <w:tc>
          <w:tcPr>
            <w:tcW w:w="993" w:type="dxa"/>
            <w:vMerge/>
            <w:shd w:val="clear" w:color="auto" w:fill="auto"/>
            <w:vAlign w:val="center"/>
            <w:hideMark/>
          </w:tcPr>
          <w:p w14:paraId="0A3849D0" w14:textId="77777777" w:rsidR="00076C40" w:rsidRPr="00076C40" w:rsidRDefault="00076C40" w:rsidP="00076C40">
            <w:pPr>
              <w:rPr>
                <w:b/>
                <w:bCs/>
                <w:sz w:val="20"/>
                <w:szCs w:val="20"/>
              </w:rPr>
            </w:pPr>
          </w:p>
        </w:tc>
        <w:tc>
          <w:tcPr>
            <w:tcW w:w="1701" w:type="dxa"/>
            <w:vMerge/>
            <w:shd w:val="clear" w:color="auto" w:fill="auto"/>
            <w:vAlign w:val="center"/>
            <w:hideMark/>
          </w:tcPr>
          <w:p w14:paraId="0967F736" w14:textId="77777777" w:rsidR="00076C40" w:rsidRPr="00076C40" w:rsidRDefault="00076C40" w:rsidP="00076C40">
            <w:pPr>
              <w:rPr>
                <w:b/>
                <w:bCs/>
                <w:sz w:val="20"/>
                <w:szCs w:val="20"/>
              </w:rPr>
            </w:pPr>
          </w:p>
        </w:tc>
        <w:tc>
          <w:tcPr>
            <w:tcW w:w="850" w:type="dxa"/>
            <w:shd w:val="clear" w:color="auto" w:fill="auto"/>
            <w:textDirection w:val="btLr"/>
            <w:vAlign w:val="center"/>
            <w:hideMark/>
          </w:tcPr>
          <w:p w14:paraId="748390CE" w14:textId="77777777" w:rsidR="00076C40" w:rsidRPr="00076C40" w:rsidRDefault="00076C40" w:rsidP="00076C40">
            <w:pPr>
              <w:ind w:left="113" w:right="113"/>
              <w:jc w:val="center"/>
              <w:rPr>
                <w:b/>
                <w:bCs/>
                <w:sz w:val="20"/>
                <w:szCs w:val="20"/>
              </w:rPr>
            </w:pPr>
            <w:r w:rsidRPr="00076C40">
              <w:rPr>
                <w:b/>
                <w:bCs/>
                <w:sz w:val="20"/>
                <w:szCs w:val="20"/>
              </w:rPr>
              <w:t>ПИР и ПСД</w:t>
            </w:r>
          </w:p>
        </w:tc>
        <w:tc>
          <w:tcPr>
            <w:tcW w:w="864" w:type="dxa"/>
            <w:shd w:val="clear" w:color="auto" w:fill="auto"/>
            <w:textDirection w:val="btLr"/>
            <w:vAlign w:val="center"/>
            <w:hideMark/>
          </w:tcPr>
          <w:p w14:paraId="765725E5" w14:textId="77777777" w:rsidR="00076C40" w:rsidRPr="00076C40" w:rsidRDefault="00076C40" w:rsidP="00076C40">
            <w:pPr>
              <w:ind w:left="113" w:right="113"/>
              <w:jc w:val="center"/>
              <w:rPr>
                <w:b/>
                <w:bCs/>
                <w:sz w:val="20"/>
                <w:szCs w:val="20"/>
              </w:rPr>
            </w:pPr>
            <w:r w:rsidRPr="00076C40">
              <w:rPr>
                <w:b/>
                <w:bCs/>
                <w:sz w:val="20"/>
                <w:szCs w:val="20"/>
              </w:rPr>
              <w:t>Оборудование и СМР</w:t>
            </w:r>
          </w:p>
        </w:tc>
        <w:tc>
          <w:tcPr>
            <w:tcW w:w="1413" w:type="dxa"/>
            <w:vMerge/>
            <w:shd w:val="clear" w:color="auto" w:fill="auto"/>
            <w:vAlign w:val="center"/>
          </w:tcPr>
          <w:p w14:paraId="0855B429" w14:textId="1B9A0044" w:rsidR="00076C40" w:rsidRPr="00076C40" w:rsidRDefault="00076C40" w:rsidP="00076C40">
            <w:pPr>
              <w:jc w:val="center"/>
              <w:rPr>
                <w:b/>
                <w:bCs/>
                <w:sz w:val="20"/>
                <w:szCs w:val="20"/>
              </w:rPr>
            </w:pPr>
          </w:p>
        </w:tc>
        <w:tc>
          <w:tcPr>
            <w:tcW w:w="1413" w:type="dxa"/>
            <w:vMerge/>
            <w:shd w:val="clear" w:color="auto" w:fill="auto"/>
            <w:vAlign w:val="center"/>
          </w:tcPr>
          <w:p w14:paraId="5AED4702" w14:textId="64D6B2E6" w:rsidR="00076C40" w:rsidRPr="00076C40" w:rsidRDefault="00076C40" w:rsidP="00076C40">
            <w:pPr>
              <w:jc w:val="center"/>
              <w:rPr>
                <w:b/>
                <w:bCs/>
                <w:sz w:val="20"/>
                <w:szCs w:val="20"/>
              </w:rPr>
            </w:pPr>
          </w:p>
        </w:tc>
        <w:tc>
          <w:tcPr>
            <w:tcW w:w="1414" w:type="dxa"/>
            <w:vMerge/>
            <w:shd w:val="clear" w:color="auto" w:fill="auto"/>
            <w:vAlign w:val="center"/>
            <w:hideMark/>
          </w:tcPr>
          <w:p w14:paraId="5BCA07D1" w14:textId="77777777" w:rsidR="00076C40" w:rsidRPr="00076C40" w:rsidRDefault="00076C40" w:rsidP="00076C40">
            <w:pPr>
              <w:rPr>
                <w:b/>
                <w:bCs/>
                <w:sz w:val="20"/>
                <w:szCs w:val="20"/>
              </w:rPr>
            </w:pPr>
          </w:p>
        </w:tc>
      </w:tr>
      <w:tr w:rsidR="00076C40" w:rsidRPr="00076C40" w14:paraId="3FF0B826" w14:textId="77777777" w:rsidTr="00445A47">
        <w:trPr>
          <w:trHeight w:val="20"/>
        </w:trPr>
        <w:tc>
          <w:tcPr>
            <w:tcW w:w="1267" w:type="dxa"/>
            <w:shd w:val="clear" w:color="auto" w:fill="auto"/>
            <w:vAlign w:val="center"/>
            <w:hideMark/>
          </w:tcPr>
          <w:p w14:paraId="1D454930" w14:textId="77777777" w:rsidR="00076C40" w:rsidRPr="00076C40" w:rsidRDefault="00076C40" w:rsidP="00076C40">
            <w:pPr>
              <w:jc w:val="center"/>
              <w:rPr>
                <w:sz w:val="20"/>
                <w:szCs w:val="20"/>
              </w:rPr>
            </w:pPr>
            <w:r w:rsidRPr="00076C40">
              <w:rPr>
                <w:sz w:val="20"/>
                <w:szCs w:val="20"/>
              </w:rPr>
              <w:t>02.02.04.423</w:t>
            </w:r>
          </w:p>
        </w:tc>
        <w:tc>
          <w:tcPr>
            <w:tcW w:w="1280" w:type="dxa"/>
            <w:shd w:val="clear" w:color="auto" w:fill="auto"/>
            <w:vAlign w:val="center"/>
          </w:tcPr>
          <w:p w14:paraId="69F87263" w14:textId="23E9EDA8" w:rsidR="00076C40" w:rsidRPr="00076C40" w:rsidRDefault="00076C40" w:rsidP="00076C40">
            <w:pPr>
              <w:jc w:val="center"/>
              <w:rPr>
                <w:sz w:val="20"/>
                <w:szCs w:val="20"/>
              </w:rPr>
            </w:pPr>
            <w:r w:rsidRPr="00076C40">
              <w:rPr>
                <w:sz w:val="20"/>
                <w:szCs w:val="20"/>
              </w:rPr>
              <w:t>ЗСТЭЦ</w:t>
            </w:r>
          </w:p>
        </w:tc>
        <w:tc>
          <w:tcPr>
            <w:tcW w:w="2126" w:type="dxa"/>
            <w:shd w:val="clear" w:color="auto" w:fill="auto"/>
            <w:vAlign w:val="center"/>
            <w:hideMark/>
          </w:tcPr>
          <w:p w14:paraId="008F9089" w14:textId="39576CDF" w:rsidR="00076C40" w:rsidRPr="00076C40" w:rsidRDefault="00076C40" w:rsidP="00076C40">
            <w:pPr>
              <w:jc w:val="center"/>
              <w:rPr>
                <w:sz w:val="20"/>
                <w:szCs w:val="20"/>
              </w:rPr>
            </w:pPr>
            <w:r w:rsidRPr="00076C40">
              <w:rPr>
                <w:sz w:val="20"/>
                <w:szCs w:val="20"/>
              </w:rPr>
              <w:t>ТК-III-13 Тореза</w:t>
            </w:r>
          </w:p>
        </w:tc>
        <w:tc>
          <w:tcPr>
            <w:tcW w:w="2126" w:type="dxa"/>
            <w:shd w:val="clear" w:color="auto" w:fill="auto"/>
            <w:vAlign w:val="center"/>
            <w:hideMark/>
          </w:tcPr>
          <w:p w14:paraId="1EA88208" w14:textId="77777777" w:rsidR="00076C40" w:rsidRPr="00076C40" w:rsidRDefault="00076C40" w:rsidP="00076C40">
            <w:pPr>
              <w:jc w:val="center"/>
              <w:rPr>
                <w:sz w:val="20"/>
                <w:szCs w:val="20"/>
              </w:rPr>
            </w:pPr>
            <w:r w:rsidRPr="00076C40">
              <w:rPr>
                <w:sz w:val="20"/>
                <w:szCs w:val="20"/>
              </w:rPr>
              <w:t>ТК-9/1</w:t>
            </w:r>
          </w:p>
        </w:tc>
        <w:tc>
          <w:tcPr>
            <w:tcW w:w="2268" w:type="dxa"/>
            <w:shd w:val="clear" w:color="auto" w:fill="auto"/>
            <w:vAlign w:val="center"/>
            <w:hideMark/>
          </w:tcPr>
          <w:p w14:paraId="5743EA06" w14:textId="37A7545E" w:rsidR="00076C40" w:rsidRPr="00076C40" w:rsidRDefault="00076C40" w:rsidP="00076C40">
            <w:pPr>
              <w:jc w:val="center"/>
              <w:rPr>
                <w:sz w:val="20"/>
                <w:szCs w:val="20"/>
              </w:rPr>
            </w:pPr>
            <w:r>
              <w:rPr>
                <w:sz w:val="20"/>
                <w:szCs w:val="20"/>
              </w:rPr>
              <w:t>ООО «Сибэнерго»</w:t>
            </w:r>
          </w:p>
        </w:tc>
        <w:tc>
          <w:tcPr>
            <w:tcW w:w="851" w:type="dxa"/>
            <w:shd w:val="clear" w:color="auto" w:fill="auto"/>
            <w:vAlign w:val="center"/>
            <w:hideMark/>
          </w:tcPr>
          <w:p w14:paraId="6375DF04" w14:textId="77777777" w:rsidR="00076C40" w:rsidRPr="00076C40" w:rsidRDefault="00076C40" w:rsidP="00076C40">
            <w:pPr>
              <w:jc w:val="center"/>
              <w:rPr>
                <w:sz w:val="20"/>
                <w:szCs w:val="20"/>
              </w:rPr>
            </w:pPr>
            <w:r w:rsidRPr="00076C40">
              <w:rPr>
                <w:sz w:val="20"/>
                <w:szCs w:val="20"/>
              </w:rPr>
              <w:t>02</w:t>
            </w:r>
          </w:p>
        </w:tc>
        <w:tc>
          <w:tcPr>
            <w:tcW w:w="709" w:type="dxa"/>
            <w:shd w:val="clear" w:color="auto" w:fill="auto"/>
            <w:vAlign w:val="center"/>
            <w:hideMark/>
          </w:tcPr>
          <w:p w14:paraId="6CB4A77C" w14:textId="77777777" w:rsidR="00076C40" w:rsidRPr="00076C40" w:rsidRDefault="00076C40" w:rsidP="00076C40">
            <w:pPr>
              <w:jc w:val="center"/>
              <w:rPr>
                <w:sz w:val="20"/>
                <w:szCs w:val="20"/>
              </w:rPr>
            </w:pPr>
            <w:r w:rsidRPr="00076C40">
              <w:rPr>
                <w:sz w:val="20"/>
                <w:szCs w:val="20"/>
              </w:rPr>
              <w:t>150</w:t>
            </w:r>
          </w:p>
        </w:tc>
        <w:tc>
          <w:tcPr>
            <w:tcW w:w="708" w:type="dxa"/>
            <w:shd w:val="clear" w:color="auto" w:fill="auto"/>
            <w:vAlign w:val="center"/>
            <w:hideMark/>
          </w:tcPr>
          <w:p w14:paraId="698A2C2B" w14:textId="77777777" w:rsidR="00076C40" w:rsidRPr="00076C40" w:rsidRDefault="00076C40" w:rsidP="00076C40">
            <w:pPr>
              <w:jc w:val="center"/>
              <w:rPr>
                <w:sz w:val="20"/>
                <w:szCs w:val="20"/>
              </w:rPr>
            </w:pPr>
            <w:r w:rsidRPr="00076C40">
              <w:rPr>
                <w:sz w:val="20"/>
                <w:szCs w:val="20"/>
              </w:rPr>
              <w:t>200</w:t>
            </w:r>
          </w:p>
        </w:tc>
        <w:tc>
          <w:tcPr>
            <w:tcW w:w="993" w:type="dxa"/>
            <w:shd w:val="clear" w:color="auto" w:fill="auto"/>
            <w:vAlign w:val="center"/>
            <w:hideMark/>
          </w:tcPr>
          <w:p w14:paraId="74CD4BA7" w14:textId="77777777" w:rsidR="00076C40" w:rsidRPr="00076C40" w:rsidRDefault="00076C40" w:rsidP="00076C40">
            <w:pPr>
              <w:jc w:val="center"/>
              <w:rPr>
                <w:sz w:val="20"/>
                <w:szCs w:val="20"/>
              </w:rPr>
            </w:pPr>
            <w:r w:rsidRPr="00076C40">
              <w:rPr>
                <w:sz w:val="20"/>
                <w:szCs w:val="20"/>
              </w:rPr>
              <w:t>46</w:t>
            </w:r>
          </w:p>
        </w:tc>
        <w:tc>
          <w:tcPr>
            <w:tcW w:w="1275" w:type="dxa"/>
            <w:shd w:val="clear" w:color="auto" w:fill="auto"/>
            <w:vAlign w:val="center"/>
            <w:hideMark/>
          </w:tcPr>
          <w:p w14:paraId="02DC444D"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3E799697"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76D450E7"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4A309A0A" w14:textId="77777777" w:rsidR="00076C40" w:rsidRPr="00076C40" w:rsidRDefault="00076C40" w:rsidP="00076C40">
            <w:pPr>
              <w:jc w:val="center"/>
              <w:rPr>
                <w:sz w:val="20"/>
                <w:szCs w:val="20"/>
              </w:rPr>
            </w:pPr>
            <w:r w:rsidRPr="00076C40">
              <w:rPr>
                <w:sz w:val="20"/>
                <w:szCs w:val="20"/>
              </w:rPr>
              <w:t>2020</w:t>
            </w:r>
          </w:p>
        </w:tc>
        <w:tc>
          <w:tcPr>
            <w:tcW w:w="864" w:type="dxa"/>
            <w:shd w:val="clear" w:color="auto" w:fill="auto"/>
            <w:vAlign w:val="center"/>
            <w:hideMark/>
          </w:tcPr>
          <w:p w14:paraId="45924FAB" w14:textId="77777777" w:rsidR="00076C40" w:rsidRPr="00076C40" w:rsidRDefault="00076C40" w:rsidP="00076C40">
            <w:pPr>
              <w:jc w:val="center"/>
              <w:rPr>
                <w:sz w:val="20"/>
                <w:szCs w:val="20"/>
              </w:rPr>
            </w:pPr>
            <w:r w:rsidRPr="00076C40">
              <w:rPr>
                <w:sz w:val="20"/>
                <w:szCs w:val="20"/>
              </w:rPr>
              <w:t>2030</w:t>
            </w:r>
          </w:p>
        </w:tc>
        <w:tc>
          <w:tcPr>
            <w:tcW w:w="1413" w:type="dxa"/>
            <w:shd w:val="clear" w:color="auto" w:fill="auto"/>
            <w:vAlign w:val="center"/>
            <w:hideMark/>
          </w:tcPr>
          <w:p w14:paraId="19072B64" w14:textId="77777777" w:rsidR="00076C40" w:rsidRPr="00076C40" w:rsidRDefault="00076C40" w:rsidP="00076C40">
            <w:pPr>
              <w:jc w:val="right"/>
              <w:rPr>
                <w:sz w:val="20"/>
                <w:szCs w:val="20"/>
              </w:rPr>
            </w:pPr>
            <w:r w:rsidRPr="00076C40">
              <w:rPr>
                <w:sz w:val="20"/>
                <w:szCs w:val="20"/>
              </w:rPr>
              <w:t>1 302,0</w:t>
            </w:r>
          </w:p>
        </w:tc>
        <w:tc>
          <w:tcPr>
            <w:tcW w:w="1413" w:type="dxa"/>
            <w:shd w:val="clear" w:color="auto" w:fill="auto"/>
            <w:vAlign w:val="center"/>
            <w:hideMark/>
          </w:tcPr>
          <w:p w14:paraId="43184DC1" w14:textId="77777777" w:rsidR="00076C40" w:rsidRPr="00076C40" w:rsidRDefault="00076C40" w:rsidP="00076C40">
            <w:pPr>
              <w:jc w:val="right"/>
              <w:rPr>
                <w:sz w:val="20"/>
                <w:szCs w:val="20"/>
              </w:rPr>
            </w:pPr>
            <w:r w:rsidRPr="00076C40">
              <w:rPr>
                <w:sz w:val="20"/>
                <w:szCs w:val="20"/>
              </w:rPr>
              <w:t>862,9</w:t>
            </w:r>
          </w:p>
        </w:tc>
        <w:tc>
          <w:tcPr>
            <w:tcW w:w="1414" w:type="dxa"/>
            <w:shd w:val="clear" w:color="auto" w:fill="auto"/>
            <w:noWrap/>
            <w:vAlign w:val="center"/>
            <w:hideMark/>
          </w:tcPr>
          <w:p w14:paraId="166BC852" w14:textId="77777777" w:rsidR="00076C40" w:rsidRPr="00076C40" w:rsidRDefault="00076C40" w:rsidP="00076C40">
            <w:pPr>
              <w:jc w:val="right"/>
              <w:rPr>
                <w:sz w:val="20"/>
                <w:szCs w:val="20"/>
              </w:rPr>
            </w:pPr>
            <w:r w:rsidRPr="00076C40">
              <w:rPr>
                <w:sz w:val="20"/>
                <w:szCs w:val="20"/>
              </w:rPr>
              <w:t>1 562,4</w:t>
            </w:r>
          </w:p>
        </w:tc>
      </w:tr>
      <w:tr w:rsidR="00076C40" w:rsidRPr="00076C40" w14:paraId="031A8BEB" w14:textId="77777777" w:rsidTr="00445A47">
        <w:trPr>
          <w:trHeight w:val="20"/>
        </w:trPr>
        <w:tc>
          <w:tcPr>
            <w:tcW w:w="1267" w:type="dxa"/>
            <w:shd w:val="clear" w:color="auto" w:fill="auto"/>
            <w:vAlign w:val="center"/>
            <w:hideMark/>
          </w:tcPr>
          <w:p w14:paraId="10D552CA" w14:textId="77777777" w:rsidR="00076C40" w:rsidRPr="00076C40" w:rsidRDefault="00076C40" w:rsidP="00076C40">
            <w:pPr>
              <w:jc w:val="center"/>
              <w:rPr>
                <w:sz w:val="20"/>
                <w:szCs w:val="20"/>
              </w:rPr>
            </w:pPr>
            <w:r w:rsidRPr="00076C40">
              <w:rPr>
                <w:sz w:val="20"/>
                <w:szCs w:val="20"/>
              </w:rPr>
              <w:t>02.02.04.424</w:t>
            </w:r>
          </w:p>
        </w:tc>
        <w:tc>
          <w:tcPr>
            <w:tcW w:w="1280" w:type="dxa"/>
            <w:shd w:val="clear" w:color="auto" w:fill="auto"/>
            <w:vAlign w:val="center"/>
          </w:tcPr>
          <w:p w14:paraId="42A2D524" w14:textId="604EFC34" w:rsidR="00076C40" w:rsidRPr="00076C40" w:rsidRDefault="00076C40" w:rsidP="00076C40">
            <w:pPr>
              <w:jc w:val="center"/>
              <w:rPr>
                <w:sz w:val="20"/>
                <w:szCs w:val="20"/>
              </w:rPr>
            </w:pPr>
            <w:r w:rsidRPr="00076C40">
              <w:rPr>
                <w:sz w:val="20"/>
                <w:szCs w:val="20"/>
              </w:rPr>
              <w:t>ЗСТЭЦ</w:t>
            </w:r>
          </w:p>
        </w:tc>
        <w:tc>
          <w:tcPr>
            <w:tcW w:w="2126" w:type="dxa"/>
            <w:shd w:val="clear" w:color="auto" w:fill="auto"/>
            <w:vAlign w:val="center"/>
            <w:hideMark/>
          </w:tcPr>
          <w:p w14:paraId="3D288907" w14:textId="7B4935D3" w:rsidR="00076C40" w:rsidRPr="00076C40" w:rsidRDefault="00076C40" w:rsidP="00076C40">
            <w:pPr>
              <w:jc w:val="center"/>
              <w:rPr>
                <w:sz w:val="20"/>
                <w:szCs w:val="20"/>
              </w:rPr>
            </w:pPr>
            <w:r w:rsidRPr="00076C40">
              <w:rPr>
                <w:sz w:val="20"/>
                <w:szCs w:val="20"/>
              </w:rPr>
              <w:t>ТК-9/1</w:t>
            </w:r>
          </w:p>
        </w:tc>
        <w:tc>
          <w:tcPr>
            <w:tcW w:w="2126" w:type="dxa"/>
            <w:shd w:val="clear" w:color="auto" w:fill="auto"/>
            <w:vAlign w:val="center"/>
            <w:hideMark/>
          </w:tcPr>
          <w:p w14:paraId="571D9833" w14:textId="77777777" w:rsidR="00076C40" w:rsidRPr="00076C40" w:rsidRDefault="00076C40" w:rsidP="00076C40">
            <w:pPr>
              <w:jc w:val="center"/>
              <w:rPr>
                <w:sz w:val="20"/>
                <w:szCs w:val="20"/>
              </w:rPr>
            </w:pPr>
            <w:r w:rsidRPr="00076C40">
              <w:rPr>
                <w:sz w:val="20"/>
                <w:szCs w:val="20"/>
              </w:rPr>
              <w:t>пр. Советской Армии, 36</w:t>
            </w:r>
          </w:p>
        </w:tc>
        <w:tc>
          <w:tcPr>
            <w:tcW w:w="2268" w:type="dxa"/>
            <w:shd w:val="clear" w:color="auto" w:fill="auto"/>
            <w:vAlign w:val="center"/>
            <w:hideMark/>
          </w:tcPr>
          <w:p w14:paraId="5BEA493E" w14:textId="58569F8D" w:rsidR="00076C40" w:rsidRPr="00076C40" w:rsidRDefault="00076C40" w:rsidP="00076C40">
            <w:pPr>
              <w:jc w:val="center"/>
              <w:rPr>
                <w:sz w:val="20"/>
                <w:szCs w:val="20"/>
              </w:rPr>
            </w:pPr>
            <w:r>
              <w:rPr>
                <w:sz w:val="20"/>
                <w:szCs w:val="20"/>
              </w:rPr>
              <w:t>ООО «Сибэнерго»</w:t>
            </w:r>
          </w:p>
        </w:tc>
        <w:tc>
          <w:tcPr>
            <w:tcW w:w="851" w:type="dxa"/>
            <w:shd w:val="clear" w:color="auto" w:fill="auto"/>
            <w:vAlign w:val="center"/>
            <w:hideMark/>
          </w:tcPr>
          <w:p w14:paraId="4608AEAF" w14:textId="77777777" w:rsidR="00076C40" w:rsidRPr="00076C40" w:rsidRDefault="00076C40" w:rsidP="00076C40">
            <w:pPr>
              <w:jc w:val="center"/>
              <w:rPr>
                <w:sz w:val="20"/>
                <w:szCs w:val="20"/>
              </w:rPr>
            </w:pPr>
            <w:r w:rsidRPr="00076C40">
              <w:rPr>
                <w:sz w:val="20"/>
                <w:szCs w:val="20"/>
              </w:rPr>
              <w:t>02</w:t>
            </w:r>
          </w:p>
        </w:tc>
        <w:tc>
          <w:tcPr>
            <w:tcW w:w="709" w:type="dxa"/>
            <w:shd w:val="clear" w:color="auto" w:fill="auto"/>
            <w:vAlign w:val="center"/>
            <w:hideMark/>
          </w:tcPr>
          <w:p w14:paraId="7A958E21" w14:textId="77777777" w:rsidR="00076C40" w:rsidRPr="00076C40" w:rsidRDefault="00076C40" w:rsidP="00076C40">
            <w:pPr>
              <w:jc w:val="center"/>
              <w:rPr>
                <w:sz w:val="20"/>
                <w:szCs w:val="20"/>
              </w:rPr>
            </w:pPr>
            <w:r w:rsidRPr="00076C40">
              <w:rPr>
                <w:sz w:val="20"/>
                <w:szCs w:val="20"/>
              </w:rPr>
              <w:t>150</w:t>
            </w:r>
          </w:p>
        </w:tc>
        <w:tc>
          <w:tcPr>
            <w:tcW w:w="708" w:type="dxa"/>
            <w:shd w:val="clear" w:color="auto" w:fill="auto"/>
            <w:vAlign w:val="center"/>
            <w:hideMark/>
          </w:tcPr>
          <w:p w14:paraId="567A70D0" w14:textId="77777777" w:rsidR="00076C40" w:rsidRPr="00076C40" w:rsidRDefault="00076C40" w:rsidP="00076C40">
            <w:pPr>
              <w:jc w:val="center"/>
              <w:rPr>
                <w:sz w:val="20"/>
                <w:szCs w:val="20"/>
              </w:rPr>
            </w:pPr>
            <w:r w:rsidRPr="00076C40">
              <w:rPr>
                <w:sz w:val="20"/>
                <w:szCs w:val="20"/>
              </w:rPr>
              <w:t>200</w:t>
            </w:r>
          </w:p>
        </w:tc>
        <w:tc>
          <w:tcPr>
            <w:tcW w:w="993" w:type="dxa"/>
            <w:shd w:val="clear" w:color="auto" w:fill="auto"/>
            <w:vAlign w:val="center"/>
            <w:hideMark/>
          </w:tcPr>
          <w:p w14:paraId="3246B9E6" w14:textId="77777777" w:rsidR="00076C40" w:rsidRPr="00076C40" w:rsidRDefault="00076C40" w:rsidP="00076C40">
            <w:pPr>
              <w:jc w:val="center"/>
              <w:rPr>
                <w:sz w:val="20"/>
                <w:szCs w:val="20"/>
              </w:rPr>
            </w:pPr>
            <w:r w:rsidRPr="00076C40">
              <w:rPr>
                <w:sz w:val="20"/>
                <w:szCs w:val="20"/>
              </w:rPr>
              <w:t>50</w:t>
            </w:r>
          </w:p>
        </w:tc>
        <w:tc>
          <w:tcPr>
            <w:tcW w:w="1275" w:type="dxa"/>
            <w:shd w:val="clear" w:color="auto" w:fill="auto"/>
            <w:vAlign w:val="center"/>
            <w:hideMark/>
          </w:tcPr>
          <w:p w14:paraId="5E567A54"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337E7893"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75269E12"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658AFC7E" w14:textId="77777777" w:rsidR="00076C40" w:rsidRPr="00076C40" w:rsidRDefault="00076C40" w:rsidP="00076C40">
            <w:pPr>
              <w:jc w:val="center"/>
              <w:rPr>
                <w:sz w:val="20"/>
                <w:szCs w:val="20"/>
              </w:rPr>
            </w:pPr>
            <w:r w:rsidRPr="00076C40">
              <w:rPr>
                <w:sz w:val="20"/>
                <w:szCs w:val="20"/>
              </w:rPr>
              <w:t>2020</w:t>
            </w:r>
          </w:p>
        </w:tc>
        <w:tc>
          <w:tcPr>
            <w:tcW w:w="864" w:type="dxa"/>
            <w:shd w:val="clear" w:color="auto" w:fill="auto"/>
            <w:vAlign w:val="center"/>
            <w:hideMark/>
          </w:tcPr>
          <w:p w14:paraId="2005539A" w14:textId="77777777" w:rsidR="00076C40" w:rsidRPr="00076C40" w:rsidRDefault="00076C40" w:rsidP="00076C40">
            <w:pPr>
              <w:jc w:val="center"/>
              <w:rPr>
                <w:sz w:val="20"/>
                <w:szCs w:val="20"/>
              </w:rPr>
            </w:pPr>
            <w:r w:rsidRPr="00076C40">
              <w:rPr>
                <w:sz w:val="20"/>
                <w:szCs w:val="20"/>
              </w:rPr>
              <w:t>2030</w:t>
            </w:r>
          </w:p>
        </w:tc>
        <w:tc>
          <w:tcPr>
            <w:tcW w:w="1413" w:type="dxa"/>
            <w:shd w:val="clear" w:color="auto" w:fill="auto"/>
            <w:vAlign w:val="center"/>
            <w:hideMark/>
          </w:tcPr>
          <w:p w14:paraId="07650F05" w14:textId="77777777" w:rsidR="00076C40" w:rsidRPr="00076C40" w:rsidRDefault="00076C40" w:rsidP="00076C40">
            <w:pPr>
              <w:jc w:val="right"/>
              <w:rPr>
                <w:sz w:val="20"/>
                <w:szCs w:val="20"/>
              </w:rPr>
            </w:pPr>
            <w:r w:rsidRPr="00076C40">
              <w:rPr>
                <w:sz w:val="20"/>
                <w:szCs w:val="20"/>
              </w:rPr>
              <w:t>1 415,2</w:t>
            </w:r>
          </w:p>
        </w:tc>
        <w:tc>
          <w:tcPr>
            <w:tcW w:w="1413" w:type="dxa"/>
            <w:shd w:val="clear" w:color="auto" w:fill="auto"/>
            <w:vAlign w:val="center"/>
            <w:hideMark/>
          </w:tcPr>
          <w:p w14:paraId="4AFDDEA6" w14:textId="77777777" w:rsidR="00076C40" w:rsidRPr="00076C40" w:rsidRDefault="00076C40" w:rsidP="00076C40">
            <w:pPr>
              <w:jc w:val="right"/>
              <w:rPr>
                <w:sz w:val="20"/>
                <w:szCs w:val="20"/>
              </w:rPr>
            </w:pPr>
            <w:r w:rsidRPr="00076C40">
              <w:rPr>
                <w:sz w:val="20"/>
                <w:szCs w:val="20"/>
              </w:rPr>
              <w:t>938,0</w:t>
            </w:r>
          </w:p>
        </w:tc>
        <w:tc>
          <w:tcPr>
            <w:tcW w:w="1414" w:type="dxa"/>
            <w:shd w:val="clear" w:color="auto" w:fill="auto"/>
            <w:noWrap/>
            <w:vAlign w:val="center"/>
            <w:hideMark/>
          </w:tcPr>
          <w:p w14:paraId="08536A1D" w14:textId="77777777" w:rsidR="00076C40" w:rsidRPr="00076C40" w:rsidRDefault="00076C40" w:rsidP="00076C40">
            <w:pPr>
              <w:jc w:val="right"/>
              <w:rPr>
                <w:sz w:val="20"/>
                <w:szCs w:val="20"/>
              </w:rPr>
            </w:pPr>
            <w:r w:rsidRPr="00076C40">
              <w:rPr>
                <w:sz w:val="20"/>
                <w:szCs w:val="20"/>
              </w:rPr>
              <w:t>1 698,2</w:t>
            </w:r>
          </w:p>
        </w:tc>
      </w:tr>
      <w:tr w:rsidR="00076C40" w:rsidRPr="00076C40" w14:paraId="75E79C17" w14:textId="77777777" w:rsidTr="00445A47">
        <w:trPr>
          <w:trHeight w:val="20"/>
        </w:trPr>
        <w:tc>
          <w:tcPr>
            <w:tcW w:w="1267" w:type="dxa"/>
            <w:shd w:val="clear" w:color="auto" w:fill="auto"/>
            <w:vAlign w:val="center"/>
            <w:hideMark/>
          </w:tcPr>
          <w:p w14:paraId="2C765E62" w14:textId="77777777" w:rsidR="00076C40" w:rsidRPr="00076C40" w:rsidRDefault="00076C40" w:rsidP="00076C40">
            <w:pPr>
              <w:jc w:val="center"/>
              <w:rPr>
                <w:sz w:val="20"/>
                <w:szCs w:val="20"/>
              </w:rPr>
            </w:pPr>
            <w:r w:rsidRPr="00076C40">
              <w:rPr>
                <w:sz w:val="20"/>
                <w:szCs w:val="20"/>
              </w:rPr>
              <w:t>02.02.04.425</w:t>
            </w:r>
          </w:p>
        </w:tc>
        <w:tc>
          <w:tcPr>
            <w:tcW w:w="1280" w:type="dxa"/>
            <w:shd w:val="clear" w:color="auto" w:fill="auto"/>
            <w:vAlign w:val="center"/>
          </w:tcPr>
          <w:p w14:paraId="190AD876" w14:textId="512E3D3E" w:rsidR="00076C40" w:rsidRPr="00076C40" w:rsidRDefault="00076C40" w:rsidP="00076C40">
            <w:pPr>
              <w:jc w:val="center"/>
              <w:rPr>
                <w:sz w:val="20"/>
                <w:szCs w:val="20"/>
              </w:rPr>
            </w:pPr>
            <w:r w:rsidRPr="00076C40">
              <w:rPr>
                <w:sz w:val="20"/>
                <w:szCs w:val="20"/>
              </w:rPr>
              <w:t>ЗСТЭЦ</w:t>
            </w:r>
          </w:p>
        </w:tc>
        <w:tc>
          <w:tcPr>
            <w:tcW w:w="2126" w:type="dxa"/>
            <w:shd w:val="clear" w:color="auto" w:fill="auto"/>
            <w:vAlign w:val="center"/>
            <w:hideMark/>
          </w:tcPr>
          <w:p w14:paraId="78C4AAFB" w14:textId="7BD798B9" w:rsidR="00076C40" w:rsidRPr="00076C40" w:rsidRDefault="00076C40" w:rsidP="00076C40">
            <w:pPr>
              <w:jc w:val="center"/>
              <w:rPr>
                <w:sz w:val="20"/>
                <w:szCs w:val="20"/>
              </w:rPr>
            </w:pPr>
            <w:r w:rsidRPr="00076C40">
              <w:rPr>
                <w:sz w:val="20"/>
                <w:szCs w:val="20"/>
              </w:rPr>
              <w:t>транзит пр. Советской Армии, 36</w:t>
            </w:r>
          </w:p>
        </w:tc>
        <w:tc>
          <w:tcPr>
            <w:tcW w:w="2126" w:type="dxa"/>
            <w:shd w:val="clear" w:color="auto" w:fill="auto"/>
            <w:vAlign w:val="center"/>
            <w:hideMark/>
          </w:tcPr>
          <w:p w14:paraId="2BE05E1D" w14:textId="77777777" w:rsidR="00076C40" w:rsidRPr="00076C40" w:rsidRDefault="00076C40" w:rsidP="00076C40">
            <w:pPr>
              <w:jc w:val="center"/>
              <w:rPr>
                <w:sz w:val="20"/>
                <w:szCs w:val="20"/>
              </w:rPr>
            </w:pPr>
            <w:r w:rsidRPr="00076C40">
              <w:rPr>
                <w:sz w:val="20"/>
                <w:szCs w:val="20"/>
              </w:rPr>
              <w:t>транзит пр. Советской Армии, 36</w:t>
            </w:r>
          </w:p>
        </w:tc>
        <w:tc>
          <w:tcPr>
            <w:tcW w:w="2268" w:type="dxa"/>
            <w:shd w:val="clear" w:color="auto" w:fill="auto"/>
            <w:vAlign w:val="center"/>
            <w:hideMark/>
          </w:tcPr>
          <w:p w14:paraId="34AD56A8" w14:textId="7259FA1E" w:rsidR="00076C40" w:rsidRPr="00076C40" w:rsidRDefault="00076C40" w:rsidP="00076C40">
            <w:pPr>
              <w:jc w:val="center"/>
              <w:rPr>
                <w:sz w:val="20"/>
                <w:szCs w:val="20"/>
              </w:rPr>
            </w:pPr>
            <w:r>
              <w:rPr>
                <w:sz w:val="20"/>
                <w:szCs w:val="20"/>
              </w:rPr>
              <w:t>ООО «Сибэнерго»</w:t>
            </w:r>
          </w:p>
        </w:tc>
        <w:tc>
          <w:tcPr>
            <w:tcW w:w="851" w:type="dxa"/>
            <w:shd w:val="clear" w:color="auto" w:fill="auto"/>
            <w:vAlign w:val="center"/>
            <w:hideMark/>
          </w:tcPr>
          <w:p w14:paraId="78E234FB" w14:textId="77777777" w:rsidR="00076C40" w:rsidRPr="00076C40" w:rsidRDefault="00076C40" w:rsidP="00076C40">
            <w:pPr>
              <w:jc w:val="center"/>
              <w:rPr>
                <w:sz w:val="20"/>
                <w:szCs w:val="20"/>
              </w:rPr>
            </w:pPr>
            <w:r w:rsidRPr="00076C40">
              <w:rPr>
                <w:sz w:val="20"/>
                <w:szCs w:val="20"/>
              </w:rPr>
              <w:t>02</w:t>
            </w:r>
          </w:p>
        </w:tc>
        <w:tc>
          <w:tcPr>
            <w:tcW w:w="709" w:type="dxa"/>
            <w:shd w:val="clear" w:color="auto" w:fill="auto"/>
            <w:vAlign w:val="center"/>
            <w:hideMark/>
          </w:tcPr>
          <w:p w14:paraId="3766924B" w14:textId="77777777" w:rsidR="00076C40" w:rsidRPr="00076C40" w:rsidRDefault="00076C40" w:rsidP="00076C40">
            <w:pPr>
              <w:jc w:val="center"/>
              <w:rPr>
                <w:sz w:val="20"/>
                <w:szCs w:val="20"/>
              </w:rPr>
            </w:pPr>
            <w:r w:rsidRPr="00076C40">
              <w:rPr>
                <w:sz w:val="20"/>
                <w:szCs w:val="20"/>
              </w:rPr>
              <w:t>150</w:t>
            </w:r>
          </w:p>
        </w:tc>
        <w:tc>
          <w:tcPr>
            <w:tcW w:w="708" w:type="dxa"/>
            <w:shd w:val="clear" w:color="auto" w:fill="auto"/>
            <w:vAlign w:val="center"/>
            <w:hideMark/>
          </w:tcPr>
          <w:p w14:paraId="750720B5" w14:textId="77777777" w:rsidR="00076C40" w:rsidRPr="00076C40" w:rsidRDefault="00076C40" w:rsidP="00076C40">
            <w:pPr>
              <w:jc w:val="center"/>
              <w:rPr>
                <w:sz w:val="20"/>
                <w:szCs w:val="20"/>
              </w:rPr>
            </w:pPr>
            <w:r w:rsidRPr="00076C40">
              <w:rPr>
                <w:sz w:val="20"/>
                <w:szCs w:val="20"/>
              </w:rPr>
              <w:t>200</w:t>
            </w:r>
          </w:p>
        </w:tc>
        <w:tc>
          <w:tcPr>
            <w:tcW w:w="993" w:type="dxa"/>
            <w:shd w:val="clear" w:color="auto" w:fill="auto"/>
            <w:vAlign w:val="center"/>
            <w:hideMark/>
          </w:tcPr>
          <w:p w14:paraId="2D7EBB50" w14:textId="77777777" w:rsidR="00076C40" w:rsidRPr="00076C40" w:rsidRDefault="00076C40" w:rsidP="00076C40">
            <w:pPr>
              <w:jc w:val="center"/>
              <w:rPr>
                <w:sz w:val="20"/>
                <w:szCs w:val="20"/>
              </w:rPr>
            </w:pPr>
            <w:r w:rsidRPr="00076C40">
              <w:rPr>
                <w:sz w:val="20"/>
                <w:szCs w:val="20"/>
              </w:rPr>
              <w:t>24</w:t>
            </w:r>
          </w:p>
        </w:tc>
        <w:tc>
          <w:tcPr>
            <w:tcW w:w="1275" w:type="dxa"/>
            <w:shd w:val="clear" w:color="auto" w:fill="auto"/>
            <w:vAlign w:val="center"/>
            <w:hideMark/>
          </w:tcPr>
          <w:p w14:paraId="71E4B3C4"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7719FA64"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4F161255"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1CCA2A89" w14:textId="77777777" w:rsidR="00076C40" w:rsidRPr="00076C40" w:rsidRDefault="00076C40" w:rsidP="00076C40">
            <w:pPr>
              <w:jc w:val="center"/>
              <w:rPr>
                <w:sz w:val="20"/>
                <w:szCs w:val="20"/>
              </w:rPr>
            </w:pPr>
            <w:r w:rsidRPr="00076C40">
              <w:rPr>
                <w:sz w:val="20"/>
                <w:szCs w:val="20"/>
              </w:rPr>
              <w:t>2020</w:t>
            </w:r>
          </w:p>
        </w:tc>
        <w:tc>
          <w:tcPr>
            <w:tcW w:w="864" w:type="dxa"/>
            <w:shd w:val="clear" w:color="auto" w:fill="auto"/>
            <w:vAlign w:val="center"/>
            <w:hideMark/>
          </w:tcPr>
          <w:p w14:paraId="12CE9394" w14:textId="77777777" w:rsidR="00076C40" w:rsidRPr="00076C40" w:rsidRDefault="00076C40" w:rsidP="00076C40">
            <w:pPr>
              <w:jc w:val="center"/>
              <w:rPr>
                <w:sz w:val="20"/>
                <w:szCs w:val="20"/>
              </w:rPr>
            </w:pPr>
            <w:r w:rsidRPr="00076C40">
              <w:rPr>
                <w:sz w:val="20"/>
                <w:szCs w:val="20"/>
              </w:rPr>
              <w:t>2030</w:t>
            </w:r>
          </w:p>
        </w:tc>
        <w:tc>
          <w:tcPr>
            <w:tcW w:w="1413" w:type="dxa"/>
            <w:shd w:val="clear" w:color="auto" w:fill="auto"/>
            <w:vAlign w:val="center"/>
            <w:hideMark/>
          </w:tcPr>
          <w:p w14:paraId="1A004506" w14:textId="77777777" w:rsidR="00076C40" w:rsidRPr="00076C40" w:rsidRDefault="00076C40" w:rsidP="00076C40">
            <w:pPr>
              <w:jc w:val="right"/>
              <w:rPr>
                <w:sz w:val="20"/>
                <w:szCs w:val="20"/>
              </w:rPr>
            </w:pPr>
            <w:r w:rsidRPr="00076C40">
              <w:rPr>
                <w:sz w:val="20"/>
                <w:szCs w:val="20"/>
              </w:rPr>
              <w:t>679,3</w:t>
            </w:r>
          </w:p>
        </w:tc>
        <w:tc>
          <w:tcPr>
            <w:tcW w:w="1413" w:type="dxa"/>
            <w:shd w:val="clear" w:color="auto" w:fill="auto"/>
            <w:vAlign w:val="center"/>
            <w:hideMark/>
          </w:tcPr>
          <w:p w14:paraId="1764A9C2" w14:textId="77777777" w:rsidR="00076C40" w:rsidRPr="00076C40" w:rsidRDefault="00076C40" w:rsidP="00076C40">
            <w:pPr>
              <w:jc w:val="right"/>
              <w:rPr>
                <w:sz w:val="20"/>
                <w:szCs w:val="20"/>
              </w:rPr>
            </w:pPr>
            <w:r w:rsidRPr="00076C40">
              <w:rPr>
                <w:sz w:val="20"/>
                <w:szCs w:val="20"/>
              </w:rPr>
              <w:t>450,2</w:t>
            </w:r>
          </w:p>
        </w:tc>
        <w:tc>
          <w:tcPr>
            <w:tcW w:w="1414" w:type="dxa"/>
            <w:shd w:val="clear" w:color="auto" w:fill="auto"/>
            <w:noWrap/>
            <w:vAlign w:val="center"/>
            <w:hideMark/>
          </w:tcPr>
          <w:p w14:paraId="0BD14242" w14:textId="77777777" w:rsidR="00076C40" w:rsidRPr="00076C40" w:rsidRDefault="00076C40" w:rsidP="00076C40">
            <w:pPr>
              <w:jc w:val="right"/>
              <w:rPr>
                <w:sz w:val="20"/>
                <w:szCs w:val="20"/>
              </w:rPr>
            </w:pPr>
            <w:r w:rsidRPr="00076C40">
              <w:rPr>
                <w:sz w:val="20"/>
                <w:szCs w:val="20"/>
              </w:rPr>
              <w:t>815,1</w:t>
            </w:r>
          </w:p>
        </w:tc>
      </w:tr>
      <w:tr w:rsidR="00076C40" w:rsidRPr="00076C40" w14:paraId="492A4FE5" w14:textId="77777777" w:rsidTr="00445A47">
        <w:trPr>
          <w:trHeight w:val="20"/>
        </w:trPr>
        <w:tc>
          <w:tcPr>
            <w:tcW w:w="1267" w:type="dxa"/>
            <w:shd w:val="clear" w:color="auto" w:fill="auto"/>
            <w:vAlign w:val="center"/>
            <w:hideMark/>
          </w:tcPr>
          <w:p w14:paraId="515C0E73" w14:textId="77777777" w:rsidR="00076C40" w:rsidRPr="00076C40" w:rsidRDefault="00076C40" w:rsidP="00076C40">
            <w:pPr>
              <w:jc w:val="center"/>
              <w:rPr>
                <w:sz w:val="20"/>
                <w:szCs w:val="20"/>
              </w:rPr>
            </w:pPr>
            <w:r w:rsidRPr="00076C40">
              <w:rPr>
                <w:sz w:val="20"/>
                <w:szCs w:val="20"/>
              </w:rPr>
              <w:t>02.02.04.426</w:t>
            </w:r>
          </w:p>
        </w:tc>
        <w:tc>
          <w:tcPr>
            <w:tcW w:w="1280" w:type="dxa"/>
            <w:shd w:val="clear" w:color="auto" w:fill="auto"/>
            <w:vAlign w:val="center"/>
          </w:tcPr>
          <w:p w14:paraId="4C6B9F77" w14:textId="75F05201" w:rsidR="00076C40" w:rsidRPr="00076C40" w:rsidRDefault="00076C40" w:rsidP="00076C40">
            <w:pPr>
              <w:jc w:val="center"/>
              <w:rPr>
                <w:sz w:val="20"/>
                <w:szCs w:val="20"/>
              </w:rPr>
            </w:pPr>
            <w:r w:rsidRPr="00076C40">
              <w:rPr>
                <w:sz w:val="20"/>
                <w:szCs w:val="20"/>
              </w:rPr>
              <w:t>ЗСТЭЦ</w:t>
            </w:r>
          </w:p>
        </w:tc>
        <w:tc>
          <w:tcPr>
            <w:tcW w:w="2126" w:type="dxa"/>
            <w:shd w:val="clear" w:color="auto" w:fill="auto"/>
            <w:vAlign w:val="center"/>
            <w:hideMark/>
          </w:tcPr>
          <w:p w14:paraId="34462FA9" w14:textId="501EE608" w:rsidR="00076C40" w:rsidRPr="00076C40" w:rsidRDefault="00076C40" w:rsidP="00076C40">
            <w:pPr>
              <w:jc w:val="center"/>
              <w:rPr>
                <w:sz w:val="20"/>
                <w:szCs w:val="20"/>
              </w:rPr>
            </w:pPr>
            <w:r w:rsidRPr="00076C40">
              <w:rPr>
                <w:sz w:val="20"/>
                <w:szCs w:val="20"/>
              </w:rPr>
              <w:t>ж.д. пр. Советской Армии, 36</w:t>
            </w:r>
          </w:p>
        </w:tc>
        <w:tc>
          <w:tcPr>
            <w:tcW w:w="2126" w:type="dxa"/>
            <w:shd w:val="clear" w:color="auto" w:fill="auto"/>
            <w:vAlign w:val="center"/>
            <w:hideMark/>
          </w:tcPr>
          <w:p w14:paraId="039F30CD" w14:textId="77777777" w:rsidR="00076C40" w:rsidRPr="00076C40" w:rsidRDefault="00076C40" w:rsidP="00076C40">
            <w:pPr>
              <w:jc w:val="center"/>
              <w:rPr>
                <w:sz w:val="20"/>
                <w:szCs w:val="20"/>
              </w:rPr>
            </w:pPr>
            <w:r w:rsidRPr="00076C40">
              <w:rPr>
                <w:sz w:val="20"/>
                <w:szCs w:val="20"/>
              </w:rPr>
              <w:t>ж.д. пр. Советской Армии, 34</w:t>
            </w:r>
          </w:p>
        </w:tc>
        <w:tc>
          <w:tcPr>
            <w:tcW w:w="2268" w:type="dxa"/>
            <w:shd w:val="clear" w:color="auto" w:fill="auto"/>
            <w:vAlign w:val="center"/>
            <w:hideMark/>
          </w:tcPr>
          <w:p w14:paraId="184295AC" w14:textId="469C9742" w:rsidR="00076C40" w:rsidRPr="00076C40" w:rsidRDefault="00076C40" w:rsidP="00076C40">
            <w:pPr>
              <w:jc w:val="center"/>
              <w:rPr>
                <w:sz w:val="20"/>
                <w:szCs w:val="20"/>
              </w:rPr>
            </w:pPr>
            <w:r>
              <w:rPr>
                <w:sz w:val="20"/>
                <w:szCs w:val="20"/>
              </w:rPr>
              <w:t>ООО «Сибэнерго»</w:t>
            </w:r>
          </w:p>
        </w:tc>
        <w:tc>
          <w:tcPr>
            <w:tcW w:w="851" w:type="dxa"/>
            <w:shd w:val="clear" w:color="auto" w:fill="auto"/>
            <w:vAlign w:val="center"/>
            <w:hideMark/>
          </w:tcPr>
          <w:p w14:paraId="4D74A5E6" w14:textId="77777777" w:rsidR="00076C40" w:rsidRPr="00076C40" w:rsidRDefault="00076C40" w:rsidP="00076C40">
            <w:pPr>
              <w:jc w:val="center"/>
              <w:rPr>
                <w:sz w:val="20"/>
                <w:szCs w:val="20"/>
              </w:rPr>
            </w:pPr>
            <w:r w:rsidRPr="00076C40">
              <w:rPr>
                <w:sz w:val="20"/>
                <w:szCs w:val="20"/>
              </w:rPr>
              <w:t>02</w:t>
            </w:r>
          </w:p>
        </w:tc>
        <w:tc>
          <w:tcPr>
            <w:tcW w:w="709" w:type="dxa"/>
            <w:shd w:val="clear" w:color="auto" w:fill="auto"/>
            <w:vAlign w:val="center"/>
            <w:hideMark/>
          </w:tcPr>
          <w:p w14:paraId="0C7C3A10" w14:textId="77777777" w:rsidR="00076C40" w:rsidRPr="00076C40" w:rsidRDefault="00076C40" w:rsidP="00076C40">
            <w:pPr>
              <w:jc w:val="center"/>
              <w:rPr>
                <w:sz w:val="20"/>
                <w:szCs w:val="20"/>
              </w:rPr>
            </w:pPr>
            <w:r w:rsidRPr="00076C40">
              <w:rPr>
                <w:sz w:val="20"/>
                <w:szCs w:val="20"/>
              </w:rPr>
              <w:t>150</w:t>
            </w:r>
          </w:p>
        </w:tc>
        <w:tc>
          <w:tcPr>
            <w:tcW w:w="708" w:type="dxa"/>
            <w:shd w:val="clear" w:color="auto" w:fill="auto"/>
            <w:vAlign w:val="center"/>
            <w:hideMark/>
          </w:tcPr>
          <w:p w14:paraId="14CC3003" w14:textId="77777777" w:rsidR="00076C40" w:rsidRPr="00076C40" w:rsidRDefault="00076C40" w:rsidP="00076C40">
            <w:pPr>
              <w:jc w:val="center"/>
              <w:rPr>
                <w:sz w:val="20"/>
                <w:szCs w:val="20"/>
              </w:rPr>
            </w:pPr>
            <w:r w:rsidRPr="00076C40">
              <w:rPr>
                <w:sz w:val="20"/>
                <w:szCs w:val="20"/>
              </w:rPr>
              <w:t>200</w:t>
            </w:r>
          </w:p>
        </w:tc>
        <w:tc>
          <w:tcPr>
            <w:tcW w:w="993" w:type="dxa"/>
            <w:shd w:val="clear" w:color="auto" w:fill="auto"/>
            <w:vAlign w:val="center"/>
            <w:hideMark/>
          </w:tcPr>
          <w:p w14:paraId="785A9F67" w14:textId="77777777" w:rsidR="00076C40" w:rsidRPr="00076C40" w:rsidRDefault="00076C40" w:rsidP="00076C40">
            <w:pPr>
              <w:jc w:val="center"/>
              <w:rPr>
                <w:sz w:val="20"/>
                <w:szCs w:val="20"/>
              </w:rPr>
            </w:pPr>
            <w:r w:rsidRPr="00076C40">
              <w:rPr>
                <w:sz w:val="20"/>
                <w:szCs w:val="20"/>
              </w:rPr>
              <w:t>104</w:t>
            </w:r>
          </w:p>
        </w:tc>
        <w:tc>
          <w:tcPr>
            <w:tcW w:w="1275" w:type="dxa"/>
            <w:shd w:val="clear" w:color="auto" w:fill="auto"/>
            <w:vAlign w:val="center"/>
            <w:hideMark/>
          </w:tcPr>
          <w:p w14:paraId="47A23B16"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07E71EA3"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3048B9C3"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710B3193" w14:textId="77777777" w:rsidR="00076C40" w:rsidRPr="00076C40" w:rsidRDefault="00076C40" w:rsidP="00076C40">
            <w:pPr>
              <w:jc w:val="center"/>
              <w:rPr>
                <w:sz w:val="20"/>
                <w:szCs w:val="20"/>
              </w:rPr>
            </w:pPr>
            <w:r w:rsidRPr="00076C40">
              <w:rPr>
                <w:sz w:val="20"/>
                <w:szCs w:val="20"/>
              </w:rPr>
              <w:t>2020</w:t>
            </w:r>
          </w:p>
        </w:tc>
        <w:tc>
          <w:tcPr>
            <w:tcW w:w="864" w:type="dxa"/>
            <w:shd w:val="clear" w:color="auto" w:fill="auto"/>
            <w:vAlign w:val="center"/>
            <w:hideMark/>
          </w:tcPr>
          <w:p w14:paraId="5579B608" w14:textId="77777777" w:rsidR="00076C40" w:rsidRPr="00076C40" w:rsidRDefault="00076C40" w:rsidP="00076C40">
            <w:pPr>
              <w:jc w:val="center"/>
              <w:rPr>
                <w:sz w:val="20"/>
                <w:szCs w:val="20"/>
              </w:rPr>
            </w:pPr>
            <w:r w:rsidRPr="00076C40">
              <w:rPr>
                <w:sz w:val="20"/>
                <w:szCs w:val="20"/>
              </w:rPr>
              <w:t>2030</w:t>
            </w:r>
          </w:p>
        </w:tc>
        <w:tc>
          <w:tcPr>
            <w:tcW w:w="1413" w:type="dxa"/>
            <w:shd w:val="clear" w:color="auto" w:fill="auto"/>
            <w:vAlign w:val="center"/>
            <w:hideMark/>
          </w:tcPr>
          <w:p w14:paraId="394944D2" w14:textId="77777777" w:rsidR="00076C40" w:rsidRPr="00076C40" w:rsidRDefault="00076C40" w:rsidP="00076C40">
            <w:pPr>
              <w:jc w:val="right"/>
              <w:rPr>
                <w:sz w:val="20"/>
                <w:szCs w:val="20"/>
              </w:rPr>
            </w:pPr>
            <w:r w:rsidRPr="00076C40">
              <w:rPr>
                <w:sz w:val="20"/>
                <w:szCs w:val="20"/>
              </w:rPr>
              <w:t>2 943,6</w:t>
            </w:r>
          </w:p>
        </w:tc>
        <w:tc>
          <w:tcPr>
            <w:tcW w:w="1413" w:type="dxa"/>
            <w:shd w:val="clear" w:color="auto" w:fill="auto"/>
            <w:vAlign w:val="center"/>
            <w:hideMark/>
          </w:tcPr>
          <w:p w14:paraId="4AE2060E" w14:textId="77777777" w:rsidR="00076C40" w:rsidRPr="00076C40" w:rsidRDefault="00076C40" w:rsidP="00076C40">
            <w:pPr>
              <w:jc w:val="right"/>
              <w:rPr>
                <w:sz w:val="20"/>
                <w:szCs w:val="20"/>
              </w:rPr>
            </w:pPr>
            <w:r w:rsidRPr="00076C40">
              <w:rPr>
                <w:sz w:val="20"/>
                <w:szCs w:val="20"/>
              </w:rPr>
              <w:t>1 951,0</w:t>
            </w:r>
          </w:p>
        </w:tc>
        <w:tc>
          <w:tcPr>
            <w:tcW w:w="1414" w:type="dxa"/>
            <w:shd w:val="clear" w:color="auto" w:fill="auto"/>
            <w:noWrap/>
            <w:vAlign w:val="center"/>
            <w:hideMark/>
          </w:tcPr>
          <w:p w14:paraId="5C0F11CA" w14:textId="77777777" w:rsidR="00076C40" w:rsidRPr="00076C40" w:rsidRDefault="00076C40" w:rsidP="00076C40">
            <w:pPr>
              <w:jc w:val="right"/>
              <w:rPr>
                <w:sz w:val="20"/>
                <w:szCs w:val="20"/>
              </w:rPr>
            </w:pPr>
            <w:r w:rsidRPr="00076C40">
              <w:rPr>
                <w:sz w:val="20"/>
                <w:szCs w:val="20"/>
              </w:rPr>
              <w:t>3 532,3</w:t>
            </w:r>
          </w:p>
        </w:tc>
      </w:tr>
      <w:tr w:rsidR="00076C40" w:rsidRPr="00076C40" w14:paraId="5D574427" w14:textId="77777777" w:rsidTr="00445A47">
        <w:trPr>
          <w:trHeight w:val="20"/>
        </w:trPr>
        <w:tc>
          <w:tcPr>
            <w:tcW w:w="1267" w:type="dxa"/>
            <w:shd w:val="clear" w:color="auto" w:fill="auto"/>
            <w:vAlign w:val="center"/>
            <w:hideMark/>
          </w:tcPr>
          <w:p w14:paraId="7747D20A" w14:textId="77777777" w:rsidR="00076C40" w:rsidRPr="00076C40" w:rsidRDefault="00076C40" w:rsidP="00076C40">
            <w:pPr>
              <w:jc w:val="center"/>
              <w:rPr>
                <w:sz w:val="20"/>
                <w:szCs w:val="20"/>
              </w:rPr>
            </w:pPr>
            <w:r w:rsidRPr="00076C40">
              <w:rPr>
                <w:sz w:val="20"/>
                <w:szCs w:val="20"/>
              </w:rPr>
              <w:t>02.02.04.427</w:t>
            </w:r>
          </w:p>
        </w:tc>
        <w:tc>
          <w:tcPr>
            <w:tcW w:w="1280" w:type="dxa"/>
            <w:shd w:val="clear" w:color="auto" w:fill="auto"/>
            <w:vAlign w:val="center"/>
          </w:tcPr>
          <w:p w14:paraId="1A651EF4" w14:textId="1F86F271" w:rsidR="00076C40" w:rsidRPr="00076C40" w:rsidRDefault="00076C40" w:rsidP="00076C40">
            <w:pPr>
              <w:jc w:val="center"/>
              <w:rPr>
                <w:sz w:val="20"/>
                <w:szCs w:val="20"/>
              </w:rPr>
            </w:pPr>
            <w:r w:rsidRPr="00076C40">
              <w:rPr>
                <w:sz w:val="20"/>
                <w:szCs w:val="20"/>
              </w:rPr>
              <w:t>ЗСТЭЦ</w:t>
            </w:r>
          </w:p>
        </w:tc>
        <w:tc>
          <w:tcPr>
            <w:tcW w:w="2126" w:type="dxa"/>
            <w:shd w:val="clear" w:color="auto" w:fill="auto"/>
            <w:vAlign w:val="center"/>
            <w:hideMark/>
          </w:tcPr>
          <w:p w14:paraId="70239ACC" w14:textId="57D17AE9" w:rsidR="00076C40" w:rsidRPr="00076C40" w:rsidRDefault="00076C40" w:rsidP="00076C40">
            <w:pPr>
              <w:jc w:val="center"/>
              <w:rPr>
                <w:sz w:val="20"/>
                <w:szCs w:val="20"/>
              </w:rPr>
            </w:pPr>
            <w:r w:rsidRPr="00076C40">
              <w:rPr>
                <w:sz w:val="20"/>
                <w:szCs w:val="20"/>
              </w:rPr>
              <w:t>транзит пр. Советской Армии, 34</w:t>
            </w:r>
          </w:p>
        </w:tc>
        <w:tc>
          <w:tcPr>
            <w:tcW w:w="2126" w:type="dxa"/>
            <w:shd w:val="clear" w:color="auto" w:fill="auto"/>
            <w:vAlign w:val="center"/>
            <w:hideMark/>
          </w:tcPr>
          <w:p w14:paraId="20F6710F" w14:textId="77777777" w:rsidR="00076C40" w:rsidRPr="00076C40" w:rsidRDefault="00076C40" w:rsidP="00076C40">
            <w:pPr>
              <w:jc w:val="center"/>
              <w:rPr>
                <w:sz w:val="20"/>
                <w:szCs w:val="20"/>
              </w:rPr>
            </w:pPr>
            <w:r w:rsidRPr="00076C40">
              <w:rPr>
                <w:sz w:val="20"/>
                <w:szCs w:val="20"/>
              </w:rPr>
              <w:t>транзит пр. Советской Армии, 34</w:t>
            </w:r>
          </w:p>
        </w:tc>
        <w:tc>
          <w:tcPr>
            <w:tcW w:w="2268" w:type="dxa"/>
            <w:shd w:val="clear" w:color="auto" w:fill="auto"/>
            <w:vAlign w:val="center"/>
            <w:hideMark/>
          </w:tcPr>
          <w:p w14:paraId="49F2EE95" w14:textId="0A5FEABE" w:rsidR="00076C40" w:rsidRPr="00076C40" w:rsidRDefault="00076C40" w:rsidP="00076C40">
            <w:pPr>
              <w:jc w:val="center"/>
              <w:rPr>
                <w:sz w:val="20"/>
                <w:szCs w:val="20"/>
              </w:rPr>
            </w:pPr>
            <w:r>
              <w:rPr>
                <w:sz w:val="20"/>
                <w:szCs w:val="20"/>
              </w:rPr>
              <w:t>ООО «Сибэнерго»</w:t>
            </w:r>
          </w:p>
        </w:tc>
        <w:tc>
          <w:tcPr>
            <w:tcW w:w="851" w:type="dxa"/>
            <w:shd w:val="clear" w:color="auto" w:fill="auto"/>
            <w:vAlign w:val="center"/>
            <w:hideMark/>
          </w:tcPr>
          <w:p w14:paraId="07B7B6DB" w14:textId="77777777" w:rsidR="00076C40" w:rsidRPr="00076C40" w:rsidRDefault="00076C40" w:rsidP="00076C40">
            <w:pPr>
              <w:jc w:val="center"/>
              <w:rPr>
                <w:sz w:val="20"/>
                <w:szCs w:val="20"/>
              </w:rPr>
            </w:pPr>
            <w:r w:rsidRPr="00076C40">
              <w:rPr>
                <w:sz w:val="20"/>
                <w:szCs w:val="20"/>
              </w:rPr>
              <w:t>02</w:t>
            </w:r>
          </w:p>
        </w:tc>
        <w:tc>
          <w:tcPr>
            <w:tcW w:w="709" w:type="dxa"/>
            <w:shd w:val="clear" w:color="auto" w:fill="auto"/>
            <w:vAlign w:val="center"/>
            <w:hideMark/>
          </w:tcPr>
          <w:p w14:paraId="346A9F0A" w14:textId="77777777" w:rsidR="00076C40" w:rsidRPr="00076C40" w:rsidRDefault="00076C40" w:rsidP="00076C40">
            <w:pPr>
              <w:jc w:val="center"/>
              <w:rPr>
                <w:sz w:val="20"/>
                <w:szCs w:val="20"/>
              </w:rPr>
            </w:pPr>
            <w:r w:rsidRPr="00076C40">
              <w:rPr>
                <w:sz w:val="20"/>
                <w:szCs w:val="20"/>
              </w:rPr>
              <w:t>150</w:t>
            </w:r>
          </w:p>
        </w:tc>
        <w:tc>
          <w:tcPr>
            <w:tcW w:w="708" w:type="dxa"/>
            <w:shd w:val="clear" w:color="auto" w:fill="auto"/>
            <w:vAlign w:val="center"/>
            <w:hideMark/>
          </w:tcPr>
          <w:p w14:paraId="7964228A" w14:textId="77777777" w:rsidR="00076C40" w:rsidRPr="00076C40" w:rsidRDefault="00076C40" w:rsidP="00076C40">
            <w:pPr>
              <w:jc w:val="center"/>
              <w:rPr>
                <w:sz w:val="20"/>
                <w:szCs w:val="20"/>
              </w:rPr>
            </w:pPr>
            <w:r w:rsidRPr="00076C40">
              <w:rPr>
                <w:sz w:val="20"/>
                <w:szCs w:val="20"/>
              </w:rPr>
              <w:t>200</w:t>
            </w:r>
          </w:p>
        </w:tc>
        <w:tc>
          <w:tcPr>
            <w:tcW w:w="993" w:type="dxa"/>
            <w:shd w:val="clear" w:color="auto" w:fill="auto"/>
            <w:vAlign w:val="center"/>
            <w:hideMark/>
          </w:tcPr>
          <w:p w14:paraId="118DF528" w14:textId="77777777" w:rsidR="00076C40" w:rsidRPr="00076C40" w:rsidRDefault="00076C40" w:rsidP="00076C40">
            <w:pPr>
              <w:jc w:val="center"/>
              <w:rPr>
                <w:sz w:val="20"/>
                <w:szCs w:val="20"/>
              </w:rPr>
            </w:pPr>
            <w:r w:rsidRPr="00076C40">
              <w:rPr>
                <w:sz w:val="20"/>
                <w:szCs w:val="20"/>
              </w:rPr>
              <w:t>24</w:t>
            </w:r>
          </w:p>
        </w:tc>
        <w:tc>
          <w:tcPr>
            <w:tcW w:w="1275" w:type="dxa"/>
            <w:shd w:val="clear" w:color="auto" w:fill="auto"/>
            <w:vAlign w:val="center"/>
            <w:hideMark/>
          </w:tcPr>
          <w:p w14:paraId="0E02BE1A"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59CBD402"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0D767331"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142DE2C4" w14:textId="77777777" w:rsidR="00076C40" w:rsidRPr="00076C40" w:rsidRDefault="00076C40" w:rsidP="00076C40">
            <w:pPr>
              <w:jc w:val="center"/>
              <w:rPr>
                <w:sz w:val="20"/>
                <w:szCs w:val="20"/>
              </w:rPr>
            </w:pPr>
            <w:r w:rsidRPr="00076C40">
              <w:rPr>
                <w:sz w:val="20"/>
                <w:szCs w:val="20"/>
              </w:rPr>
              <w:t>2020</w:t>
            </w:r>
          </w:p>
        </w:tc>
        <w:tc>
          <w:tcPr>
            <w:tcW w:w="864" w:type="dxa"/>
            <w:shd w:val="clear" w:color="auto" w:fill="auto"/>
            <w:vAlign w:val="center"/>
            <w:hideMark/>
          </w:tcPr>
          <w:p w14:paraId="3F612303" w14:textId="77777777" w:rsidR="00076C40" w:rsidRPr="00076C40" w:rsidRDefault="00076C40" w:rsidP="00076C40">
            <w:pPr>
              <w:jc w:val="center"/>
              <w:rPr>
                <w:sz w:val="20"/>
                <w:szCs w:val="20"/>
              </w:rPr>
            </w:pPr>
            <w:r w:rsidRPr="00076C40">
              <w:rPr>
                <w:sz w:val="20"/>
                <w:szCs w:val="20"/>
              </w:rPr>
              <w:t>2030</w:t>
            </w:r>
          </w:p>
        </w:tc>
        <w:tc>
          <w:tcPr>
            <w:tcW w:w="1413" w:type="dxa"/>
            <w:shd w:val="clear" w:color="auto" w:fill="auto"/>
            <w:vAlign w:val="center"/>
            <w:hideMark/>
          </w:tcPr>
          <w:p w14:paraId="0C891192" w14:textId="77777777" w:rsidR="00076C40" w:rsidRPr="00076C40" w:rsidRDefault="00076C40" w:rsidP="00076C40">
            <w:pPr>
              <w:jc w:val="right"/>
              <w:rPr>
                <w:sz w:val="20"/>
                <w:szCs w:val="20"/>
              </w:rPr>
            </w:pPr>
            <w:r w:rsidRPr="00076C40">
              <w:rPr>
                <w:sz w:val="20"/>
                <w:szCs w:val="20"/>
              </w:rPr>
              <w:t>679,3</w:t>
            </w:r>
          </w:p>
        </w:tc>
        <w:tc>
          <w:tcPr>
            <w:tcW w:w="1413" w:type="dxa"/>
            <w:shd w:val="clear" w:color="auto" w:fill="auto"/>
            <w:vAlign w:val="center"/>
            <w:hideMark/>
          </w:tcPr>
          <w:p w14:paraId="0173BB9A" w14:textId="77777777" w:rsidR="00076C40" w:rsidRPr="00076C40" w:rsidRDefault="00076C40" w:rsidP="00076C40">
            <w:pPr>
              <w:jc w:val="right"/>
              <w:rPr>
                <w:sz w:val="20"/>
                <w:szCs w:val="20"/>
              </w:rPr>
            </w:pPr>
            <w:r w:rsidRPr="00076C40">
              <w:rPr>
                <w:sz w:val="20"/>
                <w:szCs w:val="20"/>
              </w:rPr>
              <w:t>450,2</w:t>
            </w:r>
          </w:p>
        </w:tc>
        <w:tc>
          <w:tcPr>
            <w:tcW w:w="1414" w:type="dxa"/>
            <w:shd w:val="clear" w:color="auto" w:fill="auto"/>
            <w:noWrap/>
            <w:vAlign w:val="center"/>
            <w:hideMark/>
          </w:tcPr>
          <w:p w14:paraId="4FF0A0D7" w14:textId="77777777" w:rsidR="00076C40" w:rsidRPr="00076C40" w:rsidRDefault="00076C40" w:rsidP="00076C40">
            <w:pPr>
              <w:jc w:val="right"/>
              <w:rPr>
                <w:sz w:val="20"/>
                <w:szCs w:val="20"/>
              </w:rPr>
            </w:pPr>
            <w:r w:rsidRPr="00076C40">
              <w:rPr>
                <w:sz w:val="20"/>
                <w:szCs w:val="20"/>
              </w:rPr>
              <w:t>815,1</w:t>
            </w:r>
          </w:p>
        </w:tc>
      </w:tr>
      <w:tr w:rsidR="00076C40" w:rsidRPr="00076C40" w14:paraId="7E95BE20" w14:textId="77777777" w:rsidTr="00445A47">
        <w:trPr>
          <w:trHeight w:val="20"/>
        </w:trPr>
        <w:tc>
          <w:tcPr>
            <w:tcW w:w="1267" w:type="dxa"/>
            <w:shd w:val="clear" w:color="auto" w:fill="auto"/>
            <w:vAlign w:val="center"/>
            <w:hideMark/>
          </w:tcPr>
          <w:p w14:paraId="77DE6E9F" w14:textId="77777777" w:rsidR="00076C40" w:rsidRPr="00076C40" w:rsidRDefault="00076C40" w:rsidP="00076C40">
            <w:pPr>
              <w:jc w:val="center"/>
              <w:rPr>
                <w:sz w:val="20"/>
                <w:szCs w:val="20"/>
              </w:rPr>
            </w:pPr>
            <w:r w:rsidRPr="00076C40">
              <w:rPr>
                <w:sz w:val="20"/>
                <w:szCs w:val="20"/>
              </w:rPr>
              <w:t>02.02.04.431</w:t>
            </w:r>
          </w:p>
        </w:tc>
        <w:tc>
          <w:tcPr>
            <w:tcW w:w="1280" w:type="dxa"/>
            <w:shd w:val="clear" w:color="auto" w:fill="auto"/>
            <w:vAlign w:val="center"/>
          </w:tcPr>
          <w:p w14:paraId="10657DE2" w14:textId="170F991E" w:rsidR="00076C40" w:rsidRPr="00076C40" w:rsidRDefault="00076C40" w:rsidP="00076C40">
            <w:pPr>
              <w:jc w:val="center"/>
              <w:rPr>
                <w:sz w:val="20"/>
                <w:szCs w:val="20"/>
              </w:rPr>
            </w:pPr>
            <w:r w:rsidRPr="00076C40">
              <w:rPr>
                <w:sz w:val="20"/>
                <w:szCs w:val="20"/>
              </w:rPr>
              <w:t>ЗСТЭЦ</w:t>
            </w:r>
          </w:p>
        </w:tc>
        <w:tc>
          <w:tcPr>
            <w:tcW w:w="2126" w:type="dxa"/>
            <w:shd w:val="clear" w:color="auto" w:fill="auto"/>
            <w:vAlign w:val="center"/>
            <w:hideMark/>
          </w:tcPr>
          <w:p w14:paraId="53E1AFF2" w14:textId="3461361B" w:rsidR="00076C40" w:rsidRPr="00076C40" w:rsidRDefault="00076C40" w:rsidP="00076C40">
            <w:pPr>
              <w:jc w:val="center"/>
              <w:rPr>
                <w:sz w:val="20"/>
                <w:szCs w:val="20"/>
              </w:rPr>
            </w:pPr>
            <w:r w:rsidRPr="00076C40">
              <w:rPr>
                <w:sz w:val="20"/>
                <w:szCs w:val="20"/>
              </w:rPr>
              <w:t>ТК-14/7 Мира</w:t>
            </w:r>
          </w:p>
        </w:tc>
        <w:tc>
          <w:tcPr>
            <w:tcW w:w="2126" w:type="dxa"/>
            <w:shd w:val="clear" w:color="auto" w:fill="auto"/>
            <w:vAlign w:val="center"/>
            <w:hideMark/>
          </w:tcPr>
          <w:p w14:paraId="1427B0D5" w14:textId="77777777" w:rsidR="00076C40" w:rsidRPr="00076C40" w:rsidRDefault="00076C40" w:rsidP="00076C40">
            <w:pPr>
              <w:jc w:val="center"/>
              <w:rPr>
                <w:sz w:val="20"/>
                <w:szCs w:val="20"/>
              </w:rPr>
            </w:pPr>
            <w:r w:rsidRPr="00076C40">
              <w:rPr>
                <w:sz w:val="20"/>
                <w:szCs w:val="20"/>
              </w:rPr>
              <w:t>ТК-14/9</w:t>
            </w:r>
          </w:p>
        </w:tc>
        <w:tc>
          <w:tcPr>
            <w:tcW w:w="2268" w:type="dxa"/>
            <w:shd w:val="clear" w:color="auto" w:fill="auto"/>
            <w:vAlign w:val="center"/>
            <w:hideMark/>
          </w:tcPr>
          <w:p w14:paraId="241A1AA3" w14:textId="222373BD" w:rsidR="00076C40" w:rsidRPr="00076C40" w:rsidRDefault="00076C40" w:rsidP="00076C40">
            <w:pPr>
              <w:jc w:val="center"/>
              <w:rPr>
                <w:sz w:val="20"/>
                <w:szCs w:val="20"/>
              </w:rPr>
            </w:pPr>
            <w:r>
              <w:rPr>
                <w:sz w:val="20"/>
                <w:szCs w:val="20"/>
              </w:rPr>
              <w:t>ООО «Сибэнерго»</w:t>
            </w:r>
          </w:p>
        </w:tc>
        <w:tc>
          <w:tcPr>
            <w:tcW w:w="851" w:type="dxa"/>
            <w:shd w:val="clear" w:color="auto" w:fill="auto"/>
            <w:vAlign w:val="center"/>
            <w:hideMark/>
          </w:tcPr>
          <w:p w14:paraId="187C9697" w14:textId="77777777" w:rsidR="00076C40" w:rsidRPr="00076C40" w:rsidRDefault="00076C40" w:rsidP="00076C40">
            <w:pPr>
              <w:jc w:val="center"/>
              <w:rPr>
                <w:sz w:val="20"/>
                <w:szCs w:val="20"/>
              </w:rPr>
            </w:pPr>
            <w:r w:rsidRPr="00076C40">
              <w:rPr>
                <w:sz w:val="20"/>
                <w:szCs w:val="20"/>
              </w:rPr>
              <w:t>02</w:t>
            </w:r>
          </w:p>
        </w:tc>
        <w:tc>
          <w:tcPr>
            <w:tcW w:w="709" w:type="dxa"/>
            <w:shd w:val="clear" w:color="auto" w:fill="auto"/>
            <w:vAlign w:val="center"/>
            <w:hideMark/>
          </w:tcPr>
          <w:p w14:paraId="554CE929" w14:textId="77777777" w:rsidR="00076C40" w:rsidRPr="00076C40" w:rsidRDefault="00076C40" w:rsidP="00076C40">
            <w:pPr>
              <w:jc w:val="center"/>
              <w:rPr>
                <w:sz w:val="20"/>
                <w:szCs w:val="20"/>
              </w:rPr>
            </w:pPr>
            <w:r w:rsidRPr="00076C40">
              <w:rPr>
                <w:sz w:val="20"/>
                <w:szCs w:val="20"/>
              </w:rPr>
              <w:t>150</w:t>
            </w:r>
          </w:p>
        </w:tc>
        <w:tc>
          <w:tcPr>
            <w:tcW w:w="708" w:type="dxa"/>
            <w:shd w:val="clear" w:color="auto" w:fill="auto"/>
            <w:vAlign w:val="center"/>
            <w:hideMark/>
          </w:tcPr>
          <w:p w14:paraId="0299ABAE" w14:textId="77777777" w:rsidR="00076C40" w:rsidRPr="00076C40" w:rsidRDefault="00076C40" w:rsidP="00076C40">
            <w:pPr>
              <w:jc w:val="center"/>
              <w:rPr>
                <w:sz w:val="20"/>
                <w:szCs w:val="20"/>
              </w:rPr>
            </w:pPr>
            <w:r w:rsidRPr="00076C40">
              <w:rPr>
                <w:sz w:val="20"/>
                <w:szCs w:val="20"/>
              </w:rPr>
              <w:t>200</w:t>
            </w:r>
          </w:p>
        </w:tc>
        <w:tc>
          <w:tcPr>
            <w:tcW w:w="993" w:type="dxa"/>
            <w:shd w:val="clear" w:color="auto" w:fill="auto"/>
            <w:vAlign w:val="center"/>
            <w:hideMark/>
          </w:tcPr>
          <w:p w14:paraId="5C5BE742" w14:textId="77777777" w:rsidR="00076C40" w:rsidRPr="00076C40" w:rsidRDefault="00076C40" w:rsidP="00076C40">
            <w:pPr>
              <w:jc w:val="center"/>
              <w:rPr>
                <w:sz w:val="20"/>
                <w:szCs w:val="20"/>
              </w:rPr>
            </w:pPr>
            <w:r w:rsidRPr="00076C40">
              <w:rPr>
                <w:sz w:val="20"/>
                <w:szCs w:val="20"/>
              </w:rPr>
              <w:t>94</w:t>
            </w:r>
          </w:p>
        </w:tc>
        <w:tc>
          <w:tcPr>
            <w:tcW w:w="1275" w:type="dxa"/>
            <w:shd w:val="clear" w:color="auto" w:fill="auto"/>
            <w:vAlign w:val="center"/>
            <w:hideMark/>
          </w:tcPr>
          <w:p w14:paraId="4CC3BFE5"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7B717FF4"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51540149"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1EC220FE" w14:textId="77777777" w:rsidR="00076C40" w:rsidRPr="00076C40" w:rsidRDefault="00076C40" w:rsidP="00076C40">
            <w:pPr>
              <w:jc w:val="center"/>
              <w:rPr>
                <w:sz w:val="20"/>
                <w:szCs w:val="20"/>
              </w:rPr>
            </w:pPr>
            <w:r w:rsidRPr="00076C40">
              <w:rPr>
                <w:sz w:val="20"/>
                <w:szCs w:val="20"/>
              </w:rPr>
              <w:t>2020</w:t>
            </w:r>
          </w:p>
        </w:tc>
        <w:tc>
          <w:tcPr>
            <w:tcW w:w="864" w:type="dxa"/>
            <w:shd w:val="clear" w:color="auto" w:fill="auto"/>
            <w:vAlign w:val="center"/>
            <w:hideMark/>
          </w:tcPr>
          <w:p w14:paraId="18787117" w14:textId="77777777" w:rsidR="00076C40" w:rsidRPr="00076C40" w:rsidRDefault="00076C40" w:rsidP="00076C40">
            <w:pPr>
              <w:jc w:val="center"/>
              <w:rPr>
                <w:sz w:val="20"/>
                <w:szCs w:val="20"/>
              </w:rPr>
            </w:pPr>
            <w:r w:rsidRPr="00076C40">
              <w:rPr>
                <w:sz w:val="20"/>
                <w:szCs w:val="20"/>
              </w:rPr>
              <w:t>2030</w:t>
            </w:r>
          </w:p>
        </w:tc>
        <w:tc>
          <w:tcPr>
            <w:tcW w:w="1413" w:type="dxa"/>
            <w:shd w:val="clear" w:color="auto" w:fill="auto"/>
            <w:vAlign w:val="center"/>
            <w:hideMark/>
          </w:tcPr>
          <w:p w14:paraId="5F973766" w14:textId="77777777" w:rsidR="00076C40" w:rsidRPr="00076C40" w:rsidRDefault="00076C40" w:rsidP="00076C40">
            <w:pPr>
              <w:jc w:val="right"/>
              <w:rPr>
                <w:sz w:val="20"/>
                <w:szCs w:val="20"/>
              </w:rPr>
            </w:pPr>
            <w:r w:rsidRPr="00076C40">
              <w:rPr>
                <w:sz w:val="20"/>
                <w:szCs w:val="20"/>
              </w:rPr>
              <w:t>3 211,7</w:t>
            </w:r>
          </w:p>
        </w:tc>
        <w:tc>
          <w:tcPr>
            <w:tcW w:w="1413" w:type="dxa"/>
            <w:shd w:val="clear" w:color="auto" w:fill="auto"/>
            <w:vAlign w:val="center"/>
            <w:hideMark/>
          </w:tcPr>
          <w:p w14:paraId="47353F29" w14:textId="77777777" w:rsidR="00076C40" w:rsidRPr="00076C40" w:rsidRDefault="00076C40" w:rsidP="00076C40">
            <w:pPr>
              <w:jc w:val="right"/>
              <w:rPr>
                <w:sz w:val="20"/>
                <w:szCs w:val="20"/>
              </w:rPr>
            </w:pPr>
            <w:r w:rsidRPr="00076C40">
              <w:rPr>
                <w:sz w:val="20"/>
                <w:szCs w:val="20"/>
              </w:rPr>
              <w:t>2 128,7</w:t>
            </w:r>
          </w:p>
        </w:tc>
        <w:tc>
          <w:tcPr>
            <w:tcW w:w="1414" w:type="dxa"/>
            <w:shd w:val="clear" w:color="auto" w:fill="auto"/>
            <w:noWrap/>
            <w:vAlign w:val="center"/>
            <w:hideMark/>
          </w:tcPr>
          <w:p w14:paraId="60C4F271" w14:textId="77777777" w:rsidR="00076C40" w:rsidRPr="00076C40" w:rsidRDefault="00076C40" w:rsidP="00076C40">
            <w:pPr>
              <w:jc w:val="right"/>
              <w:rPr>
                <w:sz w:val="20"/>
                <w:szCs w:val="20"/>
              </w:rPr>
            </w:pPr>
            <w:r w:rsidRPr="00076C40">
              <w:rPr>
                <w:sz w:val="20"/>
                <w:szCs w:val="20"/>
              </w:rPr>
              <w:t>3 854,1</w:t>
            </w:r>
          </w:p>
        </w:tc>
      </w:tr>
      <w:tr w:rsidR="00076C40" w:rsidRPr="00076C40" w14:paraId="275D2BCD" w14:textId="77777777" w:rsidTr="00445A47">
        <w:trPr>
          <w:trHeight w:val="20"/>
        </w:trPr>
        <w:tc>
          <w:tcPr>
            <w:tcW w:w="1267" w:type="dxa"/>
            <w:shd w:val="clear" w:color="auto" w:fill="auto"/>
            <w:vAlign w:val="center"/>
            <w:hideMark/>
          </w:tcPr>
          <w:p w14:paraId="51ABD31A" w14:textId="77777777" w:rsidR="00076C40" w:rsidRPr="00076C40" w:rsidRDefault="00076C40" w:rsidP="00076C40">
            <w:pPr>
              <w:jc w:val="center"/>
              <w:rPr>
                <w:sz w:val="20"/>
                <w:szCs w:val="20"/>
              </w:rPr>
            </w:pPr>
            <w:r w:rsidRPr="00076C40">
              <w:rPr>
                <w:sz w:val="20"/>
                <w:szCs w:val="20"/>
              </w:rPr>
              <w:t>02.02.04.432</w:t>
            </w:r>
          </w:p>
        </w:tc>
        <w:tc>
          <w:tcPr>
            <w:tcW w:w="1280" w:type="dxa"/>
            <w:shd w:val="clear" w:color="auto" w:fill="auto"/>
            <w:vAlign w:val="center"/>
          </w:tcPr>
          <w:p w14:paraId="73669EA0" w14:textId="4C71D2FD" w:rsidR="00076C40" w:rsidRPr="00076C40" w:rsidRDefault="00076C40" w:rsidP="00076C40">
            <w:pPr>
              <w:jc w:val="center"/>
              <w:rPr>
                <w:sz w:val="20"/>
                <w:szCs w:val="20"/>
              </w:rPr>
            </w:pPr>
            <w:r w:rsidRPr="00076C40">
              <w:rPr>
                <w:sz w:val="20"/>
                <w:szCs w:val="20"/>
              </w:rPr>
              <w:t>ЗСТЭЦ</w:t>
            </w:r>
          </w:p>
        </w:tc>
        <w:tc>
          <w:tcPr>
            <w:tcW w:w="2126" w:type="dxa"/>
            <w:shd w:val="clear" w:color="auto" w:fill="auto"/>
            <w:vAlign w:val="center"/>
            <w:hideMark/>
          </w:tcPr>
          <w:p w14:paraId="537ED878" w14:textId="209AF2F0" w:rsidR="00076C40" w:rsidRPr="00076C40" w:rsidRDefault="00076C40" w:rsidP="00076C40">
            <w:pPr>
              <w:jc w:val="center"/>
              <w:rPr>
                <w:sz w:val="20"/>
                <w:szCs w:val="20"/>
              </w:rPr>
            </w:pPr>
            <w:r w:rsidRPr="00076C40">
              <w:rPr>
                <w:sz w:val="20"/>
                <w:szCs w:val="20"/>
              </w:rPr>
              <w:t>ТК-14/9</w:t>
            </w:r>
          </w:p>
        </w:tc>
        <w:tc>
          <w:tcPr>
            <w:tcW w:w="2126" w:type="dxa"/>
            <w:shd w:val="clear" w:color="auto" w:fill="auto"/>
            <w:vAlign w:val="center"/>
            <w:hideMark/>
          </w:tcPr>
          <w:p w14:paraId="44434830" w14:textId="77777777" w:rsidR="00076C40" w:rsidRPr="00076C40" w:rsidRDefault="00076C40" w:rsidP="00076C40">
            <w:pPr>
              <w:jc w:val="center"/>
              <w:rPr>
                <w:sz w:val="20"/>
                <w:szCs w:val="20"/>
              </w:rPr>
            </w:pPr>
            <w:r w:rsidRPr="00076C40">
              <w:rPr>
                <w:sz w:val="20"/>
                <w:szCs w:val="20"/>
              </w:rPr>
              <w:t>ТК-14/10</w:t>
            </w:r>
          </w:p>
        </w:tc>
        <w:tc>
          <w:tcPr>
            <w:tcW w:w="2268" w:type="dxa"/>
            <w:shd w:val="clear" w:color="auto" w:fill="auto"/>
            <w:vAlign w:val="center"/>
            <w:hideMark/>
          </w:tcPr>
          <w:p w14:paraId="6CD34B7D" w14:textId="597AD837" w:rsidR="00076C40" w:rsidRPr="00076C40" w:rsidRDefault="00076C40" w:rsidP="00076C40">
            <w:pPr>
              <w:jc w:val="center"/>
              <w:rPr>
                <w:sz w:val="20"/>
                <w:szCs w:val="20"/>
              </w:rPr>
            </w:pPr>
            <w:r>
              <w:rPr>
                <w:sz w:val="20"/>
                <w:szCs w:val="20"/>
              </w:rPr>
              <w:t>ООО «Сибэнерго»</w:t>
            </w:r>
          </w:p>
        </w:tc>
        <w:tc>
          <w:tcPr>
            <w:tcW w:w="851" w:type="dxa"/>
            <w:shd w:val="clear" w:color="auto" w:fill="auto"/>
            <w:vAlign w:val="center"/>
            <w:hideMark/>
          </w:tcPr>
          <w:p w14:paraId="0103DD52" w14:textId="77777777" w:rsidR="00076C40" w:rsidRPr="00076C40" w:rsidRDefault="00076C40" w:rsidP="00076C40">
            <w:pPr>
              <w:jc w:val="center"/>
              <w:rPr>
                <w:sz w:val="20"/>
                <w:szCs w:val="20"/>
              </w:rPr>
            </w:pPr>
            <w:r w:rsidRPr="00076C40">
              <w:rPr>
                <w:sz w:val="20"/>
                <w:szCs w:val="20"/>
              </w:rPr>
              <w:t>02</w:t>
            </w:r>
          </w:p>
        </w:tc>
        <w:tc>
          <w:tcPr>
            <w:tcW w:w="709" w:type="dxa"/>
            <w:shd w:val="clear" w:color="auto" w:fill="auto"/>
            <w:vAlign w:val="center"/>
            <w:hideMark/>
          </w:tcPr>
          <w:p w14:paraId="30917FE6" w14:textId="77777777" w:rsidR="00076C40" w:rsidRPr="00076C40" w:rsidRDefault="00076C40" w:rsidP="00076C40">
            <w:pPr>
              <w:jc w:val="center"/>
              <w:rPr>
                <w:sz w:val="20"/>
                <w:szCs w:val="20"/>
              </w:rPr>
            </w:pPr>
            <w:r w:rsidRPr="00076C40">
              <w:rPr>
                <w:sz w:val="20"/>
                <w:szCs w:val="20"/>
              </w:rPr>
              <w:t>150</w:t>
            </w:r>
          </w:p>
        </w:tc>
        <w:tc>
          <w:tcPr>
            <w:tcW w:w="708" w:type="dxa"/>
            <w:shd w:val="clear" w:color="auto" w:fill="auto"/>
            <w:vAlign w:val="center"/>
            <w:hideMark/>
          </w:tcPr>
          <w:p w14:paraId="58E454E3" w14:textId="77777777" w:rsidR="00076C40" w:rsidRPr="00076C40" w:rsidRDefault="00076C40" w:rsidP="00076C40">
            <w:pPr>
              <w:jc w:val="center"/>
              <w:rPr>
                <w:sz w:val="20"/>
                <w:szCs w:val="20"/>
              </w:rPr>
            </w:pPr>
            <w:r w:rsidRPr="00076C40">
              <w:rPr>
                <w:sz w:val="20"/>
                <w:szCs w:val="20"/>
              </w:rPr>
              <w:t>200</w:t>
            </w:r>
          </w:p>
        </w:tc>
        <w:tc>
          <w:tcPr>
            <w:tcW w:w="993" w:type="dxa"/>
            <w:shd w:val="clear" w:color="auto" w:fill="auto"/>
            <w:vAlign w:val="center"/>
            <w:hideMark/>
          </w:tcPr>
          <w:p w14:paraId="4A995EBF" w14:textId="77777777" w:rsidR="00076C40" w:rsidRPr="00076C40" w:rsidRDefault="00076C40" w:rsidP="00076C40">
            <w:pPr>
              <w:jc w:val="center"/>
              <w:rPr>
                <w:sz w:val="20"/>
                <w:szCs w:val="20"/>
              </w:rPr>
            </w:pPr>
            <w:r w:rsidRPr="00076C40">
              <w:rPr>
                <w:sz w:val="20"/>
                <w:szCs w:val="20"/>
              </w:rPr>
              <w:t>64</w:t>
            </w:r>
          </w:p>
        </w:tc>
        <w:tc>
          <w:tcPr>
            <w:tcW w:w="1275" w:type="dxa"/>
            <w:shd w:val="clear" w:color="auto" w:fill="auto"/>
            <w:vAlign w:val="center"/>
            <w:hideMark/>
          </w:tcPr>
          <w:p w14:paraId="78D4921C"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57F28947"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43A5A8D3"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454A7DDE" w14:textId="77777777" w:rsidR="00076C40" w:rsidRPr="00076C40" w:rsidRDefault="00076C40" w:rsidP="00076C40">
            <w:pPr>
              <w:jc w:val="center"/>
              <w:rPr>
                <w:sz w:val="20"/>
                <w:szCs w:val="20"/>
              </w:rPr>
            </w:pPr>
            <w:r w:rsidRPr="00076C40">
              <w:rPr>
                <w:sz w:val="20"/>
                <w:szCs w:val="20"/>
              </w:rPr>
              <w:t>2020</w:t>
            </w:r>
          </w:p>
        </w:tc>
        <w:tc>
          <w:tcPr>
            <w:tcW w:w="864" w:type="dxa"/>
            <w:shd w:val="clear" w:color="auto" w:fill="auto"/>
            <w:vAlign w:val="center"/>
            <w:hideMark/>
          </w:tcPr>
          <w:p w14:paraId="55CB97F8" w14:textId="77777777" w:rsidR="00076C40" w:rsidRPr="00076C40" w:rsidRDefault="00076C40" w:rsidP="00076C40">
            <w:pPr>
              <w:jc w:val="center"/>
              <w:rPr>
                <w:sz w:val="20"/>
                <w:szCs w:val="20"/>
              </w:rPr>
            </w:pPr>
            <w:r w:rsidRPr="00076C40">
              <w:rPr>
                <w:sz w:val="20"/>
                <w:szCs w:val="20"/>
              </w:rPr>
              <w:t>2030</w:t>
            </w:r>
          </w:p>
        </w:tc>
        <w:tc>
          <w:tcPr>
            <w:tcW w:w="1413" w:type="dxa"/>
            <w:shd w:val="clear" w:color="auto" w:fill="auto"/>
            <w:vAlign w:val="center"/>
            <w:hideMark/>
          </w:tcPr>
          <w:p w14:paraId="7E91FBA0" w14:textId="77777777" w:rsidR="00076C40" w:rsidRPr="00076C40" w:rsidRDefault="00076C40" w:rsidP="00076C40">
            <w:pPr>
              <w:jc w:val="right"/>
              <w:rPr>
                <w:sz w:val="20"/>
                <w:szCs w:val="20"/>
              </w:rPr>
            </w:pPr>
            <w:r w:rsidRPr="00076C40">
              <w:rPr>
                <w:sz w:val="20"/>
                <w:szCs w:val="20"/>
              </w:rPr>
              <w:t>2 186,7</w:t>
            </w:r>
          </w:p>
        </w:tc>
        <w:tc>
          <w:tcPr>
            <w:tcW w:w="1413" w:type="dxa"/>
            <w:shd w:val="clear" w:color="auto" w:fill="auto"/>
            <w:vAlign w:val="center"/>
            <w:hideMark/>
          </w:tcPr>
          <w:p w14:paraId="416F36F7" w14:textId="77777777" w:rsidR="00076C40" w:rsidRPr="00076C40" w:rsidRDefault="00076C40" w:rsidP="00076C40">
            <w:pPr>
              <w:jc w:val="right"/>
              <w:rPr>
                <w:sz w:val="20"/>
                <w:szCs w:val="20"/>
              </w:rPr>
            </w:pPr>
            <w:r w:rsidRPr="00076C40">
              <w:rPr>
                <w:sz w:val="20"/>
                <w:szCs w:val="20"/>
              </w:rPr>
              <w:t>1 449,3</w:t>
            </w:r>
          </w:p>
        </w:tc>
        <w:tc>
          <w:tcPr>
            <w:tcW w:w="1414" w:type="dxa"/>
            <w:shd w:val="clear" w:color="auto" w:fill="auto"/>
            <w:noWrap/>
            <w:vAlign w:val="center"/>
            <w:hideMark/>
          </w:tcPr>
          <w:p w14:paraId="629C75B9" w14:textId="77777777" w:rsidR="00076C40" w:rsidRPr="00076C40" w:rsidRDefault="00076C40" w:rsidP="00076C40">
            <w:pPr>
              <w:jc w:val="right"/>
              <w:rPr>
                <w:sz w:val="20"/>
                <w:szCs w:val="20"/>
              </w:rPr>
            </w:pPr>
            <w:r w:rsidRPr="00076C40">
              <w:rPr>
                <w:sz w:val="20"/>
                <w:szCs w:val="20"/>
              </w:rPr>
              <w:t>2 624,0</w:t>
            </w:r>
          </w:p>
        </w:tc>
      </w:tr>
      <w:tr w:rsidR="00076C40" w:rsidRPr="00076C40" w14:paraId="427EA5EE" w14:textId="77777777" w:rsidTr="00445A47">
        <w:trPr>
          <w:trHeight w:val="20"/>
        </w:trPr>
        <w:tc>
          <w:tcPr>
            <w:tcW w:w="1267" w:type="dxa"/>
            <w:shd w:val="clear" w:color="auto" w:fill="auto"/>
            <w:vAlign w:val="center"/>
            <w:hideMark/>
          </w:tcPr>
          <w:p w14:paraId="3C661909" w14:textId="77777777" w:rsidR="00076C40" w:rsidRPr="00076C40" w:rsidRDefault="00076C40" w:rsidP="00076C40">
            <w:pPr>
              <w:jc w:val="center"/>
              <w:rPr>
                <w:sz w:val="20"/>
                <w:szCs w:val="20"/>
              </w:rPr>
            </w:pPr>
            <w:r w:rsidRPr="00076C40">
              <w:rPr>
                <w:sz w:val="20"/>
                <w:szCs w:val="20"/>
              </w:rPr>
              <w:t>02.02.04.433</w:t>
            </w:r>
          </w:p>
        </w:tc>
        <w:tc>
          <w:tcPr>
            <w:tcW w:w="1280" w:type="dxa"/>
            <w:shd w:val="clear" w:color="auto" w:fill="auto"/>
            <w:vAlign w:val="center"/>
          </w:tcPr>
          <w:p w14:paraId="348BCBE2" w14:textId="45B80B80" w:rsidR="00076C40" w:rsidRPr="00076C40" w:rsidRDefault="00076C40" w:rsidP="00076C40">
            <w:pPr>
              <w:jc w:val="center"/>
              <w:rPr>
                <w:sz w:val="20"/>
                <w:szCs w:val="20"/>
              </w:rPr>
            </w:pPr>
            <w:r w:rsidRPr="00076C40">
              <w:rPr>
                <w:sz w:val="20"/>
                <w:szCs w:val="20"/>
              </w:rPr>
              <w:t>ЗСТЭЦ</w:t>
            </w:r>
          </w:p>
        </w:tc>
        <w:tc>
          <w:tcPr>
            <w:tcW w:w="2126" w:type="dxa"/>
            <w:shd w:val="clear" w:color="auto" w:fill="auto"/>
            <w:vAlign w:val="center"/>
            <w:hideMark/>
          </w:tcPr>
          <w:p w14:paraId="7E0B501C" w14:textId="42E05E3B" w:rsidR="00076C40" w:rsidRPr="00076C40" w:rsidRDefault="00076C40" w:rsidP="00076C40">
            <w:pPr>
              <w:jc w:val="center"/>
              <w:rPr>
                <w:sz w:val="20"/>
                <w:szCs w:val="20"/>
              </w:rPr>
            </w:pPr>
            <w:r w:rsidRPr="00076C40">
              <w:rPr>
                <w:sz w:val="20"/>
                <w:szCs w:val="20"/>
              </w:rPr>
              <w:t>ТК-14/10</w:t>
            </w:r>
          </w:p>
        </w:tc>
        <w:tc>
          <w:tcPr>
            <w:tcW w:w="2126" w:type="dxa"/>
            <w:shd w:val="clear" w:color="auto" w:fill="auto"/>
            <w:vAlign w:val="center"/>
            <w:hideMark/>
          </w:tcPr>
          <w:p w14:paraId="130D3078" w14:textId="77777777" w:rsidR="00076C40" w:rsidRPr="00076C40" w:rsidRDefault="00076C40" w:rsidP="00076C40">
            <w:pPr>
              <w:jc w:val="center"/>
              <w:rPr>
                <w:sz w:val="20"/>
                <w:szCs w:val="20"/>
              </w:rPr>
            </w:pPr>
            <w:r w:rsidRPr="00076C40">
              <w:rPr>
                <w:sz w:val="20"/>
                <w:szCs w:val="20"/>
              </w:rPr>
              <w:t>ТК-14/11 Авиаторов</w:t>
            </w:r>
          </w:p>
        </w:tc>
        <w:tc>
          <w:tcPr>
            <w:tcW w:w="2268" w:type="dxa"/>
            <w:shd w:val="clear" w:color="auto" w:fill="auto"/>
            <w:vAlign w:val="center"/>
            <w:hideMark/>
          </w:tcPr>
          <w:p w14:paraId="4FB8CDA0" w14:textId="2DCC613B" w:rsidR="00076C40" w:rsidRPr="00076C40" w:rsidRDefault="00076C40" w:rsidP="00076C40">
            <w:pPr>
              <w:jc w:val="center"/>
              <w:rPr>
                <w:sz w:val="20"/>
                <w:szCs w:val="20"/>
              </w:rPr>
            </w:pPr>
            <w:r>
              <w:rPr>
                <w:sz w:val="20"/>
                <w:szCs w:val="20"/>
              </w:rPr>
              <w:t>ООО «Сибэнерго»</w:t>
            </w:r>
          </w:p>
        </w:tc>
        <w:tc>
          <w:tcPr>
            <w:tcW w:w="851" w:type="dxa"/>
            <w:shd w:val="clear" w:color="auto" w:fill="auto"/>
            <w:vAlign w:val="center"/>
            <w:hideMark/>
          </w:tcPr>
          <w:p w14:paraId="7FB54505" w14:textId="77777777" w:rsidR="00076C40" w:rsidRPr="00076C40" w:rsidRDefault="00076C40" w:rsidP="00076C40">
            <w:pPr>
              <w:jc w:val="center"/>
              <w:rPr>
                <w:sz w:val="20"/>
                <w:szCs w:val="20"/>
              </w:rPr>
            </w:pPr>
            <w:r w:rsidRPr="00076C40">
              <w:rPr>
                <w:sz w:val="20"/>
                <w:szCs w:val="20"/>
              </w:rPr>
              <w:t>02</w:t>
            </w:r>
          </w:p>
        </w:tc>
        <w:tc>
          <w:tcPr>
            <w:tcW w:w="709" w:type="dxa"/>
            <w:shd w:val="clear" w:color="auto" w:fill="auto"/>
            <w:vAlign w:val="center"/>
            <w:hideMark/>
          </w:tcPr>
          <w:p w14:paraId="0B217D67" w14:textId="77777777" w:rsidR="00076C40" w:rsidRPr="00076C40" w:rsidRDefault="00076C40" w:rsidP="00076C40">
            <w:pPr>
              <w:jc w:val="center"/>
              <w:rPr>
                <w:sz w:val="20"/>
                <w:szCs w:val="20"/>
              </w:rPr>
            </w:pPr>
            <w:r w:rsidRPr="00076C40">
              <w:rPr>
                <w:sz w:val="20"/>
                <w:szCs w:val="20"/>
              </w:rPr>
              <w:t>150</w:t>
            </w:r>
          </w:p>
        </w:tc>
        <w:tc>
          <w:tcPr>
            <w:tcW w:w="708" w:type="dxa"/>
            <w:shd w:val="clear" w:color="auto" w:fill="auto"/>
            <w:vAlign w:val="center"/>
            <w:hideMark/>
          </w:tcPr>
          <w:p w14:paraId="1ED47EEF" w14:textId="77777777" w:rsidR="00076C40" w:rsidRPr="00076C40" w:rsidRDefault="00076C40" w:rsidP="00076C40">
            <w:pPr>
              <w:jc w:val="center"/>
              <w:rPr>
                <w:sz w:val="20"/>
                <w:szCs w:val="20"/>
              </w:rPr>
            </w:pPr>
            <w:r w:rsidRPr="00076C40">
              <w:rPr>
                <w:sz w:val="20"/>
                <w:szCs w:val="20"/>
              </w:rPr>
              <w:t>200</w:t>
            </w:r>
          </w:p>
        </w:tc>
        <w:tc>
          <w:tcPr>
            <w:tcW w:w="993" w:type="dxa"/>
            <w:shd w:val="clear" w:color="auto" w:fill="auto"/>
            <w:vAlign w:val="center"/>
            <w:hideMark/>
          </w:tcPr>
          <w:p w14:paraId="5916583C" w14:textId="77777777" w:rsidR="00076C40" w:rsidRPr="00076C40" w:rsidRDefault="00076C40" w:rsidP="00076C40">
            <w:pPr>
              <w:jc w:val="center"/>
              <w:rPr>
                <w:sz w:val="20"/>
                <w:szCs w:val="20"/>
              </w:rPr>
            </w:pPr>
            <w:r w:rsidRPr="00076C40">
              <w:rPr>
                <w:sz w:val="20"/>
                <w:szCs w:val="20"/>
              </w:rPr>
              <w:t>110</w:t>
            </w:r>
          </w:p>
        </w:tc>
        <w:tc>
          <w:tcPr>
            <w:tcW w:w="1275" w:type="dxa"/>
            <w:shd w:val="clear" w:color="auto" w:fill="auto"/>
            <w:vAlign w:val="center"/>
            <w:hideMark/>
          </w:tcPr>
          <w:p w14:paraId="4943E597"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5E73767E"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1F046D40"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07DFE4B4" w14:textId="77777777" w:rsidR="00076C40" w:rsidRPr="00076C40" w:rsidRDefault="00076C40" w:rsidP="00076C40">
            <w:pPr>
              <w:jc w:val="center"/>
              <w:rPr>
                <w:sz w:val="20"/>
                <w:szCs w:val="20"/>
              </w:rPr>
            </w:pPr>
            <w:r w:rsidRPr="00076C40">
              <w:rPr>
                <w:sz w:val="20"/>
                <w:szCs w:val="20"/>
              </w:rPr>
              <w:t>2020</w:t>
            </w:r>
          </w:p>
        </w:tc>
        <w:tc>
          <w:tcPr>
            <w:tcW w:w="864" w:type="dxa"/>
            <w:shd w:val="clear" w:color="auto" w:fill="auto"/>
            <w:vAlign w:val="center"/>
            <w:hideMark/>
          </w:tcPr>
          <w:p w14:paraId="33558690" w14:textId="77777777" w:rsidR="00076C40" w:rsidRPr="00076C40" w:rsidRDefault="00076C40" w:rsidP="00076C40">
            <w:pPr>
              <w:jc w:val="center"/>
              <w:rPr>
                <w:sz w:val="20"/>
                <w:szCs w:val="20"/>
              </w:rPr>
            </w:pPr>
            <w:r w:rsidRPr="00076C40">
              <w:rPr>
                <w:sz w:val="20"/>
                <w:szCs w:val="20"/>
              </w:rPr>
              <w:t>2030</w:t>
            </w:r>
          </w:p>
        </w:tc>
        <w:tc>
          <w:tcPr>
            <w:tcW w:w="1413" w:type="dxa"/>
            <w:shd w:val="clear" w:color="auto" w:fill="auto"/>
            <w:vAlign w:val="center"/>
            <w:hideMark/>
          </w:tcPr>
          <w:p w14:paraId="73180C7D" w14:textId="77777777" w:rsidR="00076C40" w:rsidRPr="00076C40" w:rsidRDefault="00076C40" w:rsidP="00076C40">
            <w:pPr>
              <w:jc w:val="right"/>
              <w:rPr>
                <w:sz w:val="20"/>
                <w:szCs w:val="20"/>
              </w:rPr>
            </w:pPr>
            <w:r w:rsidRPr="00076C40">
              <w:rPr>
                <w:sz w:val="20"/>
                <w:szCs w:val="20"/>
              </w:rPr>
              <w:t>3 758,4</w:t>
            </w:r>
          </w:p>
        </w:tc>
        <w:tc>
          <w:tcPr>
            <w:tcW w:w="1413" w:type="dxa"/>
            <w:shd w:val="clear" w:color="auto" w:fill="auto"/>
            <w:vAlign w:val="center"/>
            <w:hideMark/>
          </w:tcPr>
          <w:p w14:paraId="7CA410DE" w14:textId="77777777" w:rsidR="00076C40" w:rsidRPr="00076C40" w:rsidRDefault="00076C40" w:rsidP="00076C40">
            <w:pPr>
              <w:jc w:val="right"/>
              <w:rPr>
                <w:sz w:val="20"/>
                <w:szCs w:val="20"/>
              </w:rPr>
            </w:pPr>
            <w:r w:rsidRPr="00076C40">
              <w:rPr>
                <w:sz w:val="20"/>
                <w:szCs w:val="20"/>
              </w:rPr>
              <w:t>2 491,1</w:t>
            </w:r>
          </w:p>
        </w:tc>
        <w:tc>
          <w:tcPr>
            <w:tcW w:w="1414" w:type="dxa"/>
            <w:shd w:val="clear" w:color="auto" w:fill="auto"/>
            <w:noWrap/>
            <w:vAlign w:val="center"/>
            <w:hideMark/>
          </w:tcPr>
          <w:p w14:paraId="3D27FF6C" w14:textId="77777777" w:rsidR="00076C40" w:rsidRPr="00076C40" w:rsidRDefault="00076C40" w:rsidP="00076C40">
            <w:pPr>
              <w:jc w:val="right"/>
              <w:rPr>
                <w:sz w:val="20"/>
                <w:szCs w:val="20"/>
              </w:rPr>
            </w:pPr>
            <w:r w:rsidRPr="00076C40">
              <w:rPr>
                <w:sz w:val="20"/>
                <w:szCs w:val="20"/>
              </w:rPr>
              <w:t>4 510,1</w:t>
            </w:r>
          </w:p>
        </w:tc>
      </w:tr>
      <w:tr w:rsidR="00076C40" w:rsidRPr="00076C40" w14:paraId="75CFE0ED" w14:textId="77777777" w:rsidTr="00445A47">
        <w:trPr>
          <w:trHeight w:val="20"/>
        </w:trPr>
        <w:tc>
          <w:tcPr>
            <w:tcW w:w="1267" w:type="dxa"/>
            <w:shd w:val="clear" w:color="auto" w:fill="auto"/>
            <w:vAlign w:val="center"/>
            <w:hideMark/>
          </w:tcPr>
          <w:p w14:paraId="0FB0712F" w14:textId="77777777" w:rsidR="00076C40" w:rsidRPr="00076C40" w:rsidRDefault="00076C40" w:rsidP="00076C40">
            <w:pPr>
              <w:jc w:val="center"/>
              <w:rPr>
                <w:sz w:val="20"/>
                <w:szCs w:val="20"/>
              </w:rPr>
            </w:pPr>
            <w:r w:rsidRPr="00076C40">
              <w:rPr>
                <w:sz w:val="20"/>
                <w:szCs w:val="20"/>
              </w:rPr>
              <w:t>02.02.04.434</w:t>
            </w:r>
          </w:p>
        </w:tc>
        <w:tc>
          <w:tcPr>
            <w:tcW w:w="1280" w:type="dxa"/>
            <w:shd w:val="clear" w:color="auto" w:fill="auto"/>
            <w:vAlign w:val="center"/>
          </w:tcPr>
          <w:p w14:paraId="56FA6174" w14:textId="409E144D" w:rsidR="00076C40" w:rsidRPr="00076C40" w:rsidRDefault="00076C40" w:rsidP="00076C40">
            <w:pPr>
              <w:jc w:val="center"/>
              <w:rPr>
                <w:sz w:val="20"/>
                <w:szCs w:val="20"/>
              </w:rPr>
            </w:pPr>
            <w:r w:rsidRPr="00076C40">
              <w:rPr>
                <w:sz w:val="20"/>
                <w:szCs w:val="20"/>
              </w:rPr>
              <w:t>ЗСТЭЦ</w:t>
            </w:r>
          </w:p>
        </w:tc>
        <w:tc>
          <w:tcPr>
            <w:tcW w:w="2126" w:type="dxa"/>
            <w:shd w:val="clear" w:color="auto" w:fill="auto"/>
            <w:vAlign w:val="center"/>
            <w:hideMark/>
          </w:tcPr>
          <w:p w14:paraId="424CBF58" w14:textId="72197DC2" w:rsidR="00076C40" w:rsidRPr="00076C40" w:rsidRDefault="00076C40" w:rsidP="00076C40">
            <w:pPr>
              <w:jc w:val="center"/>
              <w:rPr>
                <w:sz w:val="20"/>
                <w:szCs w:val="20"/>
              </w:rPr>
            </w:pPr>
            <w:r w:rsidRPr="00076C40">
              <w:rPr>
                <w:sz w:val="20"/>
                <w:szCs w:val="20"/>
              </w:rPr>
              <w:t>ТК-14/11 Авиаторов</w:t>
            </w:r>
          </w:p>
        </w:tc>
        <w:tc>
          <w:tcPr>
            <w:tcW w:w="2126" w:type="dxa"/>
            <w:shd w:val="clear" w:color="auto" w:fill="auto"/>
            <w:vAlign w:val="center"/>
            <w:hideMark/>
          </w:tcPr>
          <w:p w14:paraId="1555731B" w14:textId="77777777" w:rsidR="00076C40" w:rsidRPr="00076C40" w:rsidRDefault="00076C40" w:rsidP="00076C40">
            <w:pPr>
              <w:jc w:val="center"/>
              <w:rPr>
                <w:sz w:val="20"/>
                <w:szCs w:val="20"/>
              </w:rPr>
            </w:pPr>
            <w:r w:rsidRPr="00076C40">
              <w:rPr>
                <w:sz w:val="20"/>
                <w:szCs w:val="20"/>
              </w:rPr>
              <w:t>ТК-14/12</w:t>
            </w:r>
          </w:p>
        </w:tc>
        <w:tc>
          <w:tcPr>
            <w:tcW w:w="2268" w:type="dxa"/>
            <w:shd w:val="clear" w:color="auto" w:fill="auto"/>
            <w:vAlign w:val="center"/>
            <w:hideMark/>
          </w:tcPr>
          <w:p w14:paraId="000017B2" w14:textId="5FA4C402" w:rsidR="00076C40" w:rsidRPr="00076C40" w:rsidRDefault="00076C40" w:rsidP="00076C40">
            <w:pPr>
              <w:jc w:val="center"/>
              <w:rPr>
                <w:sz w:val="20"/>
                <w:szCs w:val="20"/>
              </w:rPr>
            </w:pPr>
            <w:r>
              <w:rPr>
                <w:sz w:val="20"/>
                <w:szCs w:val="20"/>
              </w:rPr>
              <w:t>ООО «Сибэнерго»</w:t>
            </w:r>
          </w:p>
        </w:tc>
        <w:tc>
          <w:tcPr>
            <w:tcW w:w="851" w:type="dxa"/>
            <w:shd w:val="clear" w:color="auto" w:fill="auto"/>
            <w:vAlign w:val="center"/>
            <w:hideMark/>
          </w:tcPr>
          <w:p w14:paraId="1E99A8DC" w14:textId="77777777" w:rsidR="00076C40" w:rsidRPr="00076C40" w:rsidRDefault="00076C40" w:rsidP="00076C40">
            <w:pPr>
              <w:jc w:val="center"/>
              <w:rPr>
                <w:sz w:val="20"/>
                <w:szCs w:val="20"/>
              </w:rPr>
            </w:pPr>
            <w:r w:rsidRPr="00076C40">
              <w:rPr>
                <w:sz w:val="20"/>
                <w:szCs w:val="20"/>
              </w:rPr>
              <w:t>02</w:t>
            </w:r>
          </w:p>
        </w:tc>
        <w:tc>
          <w:tcPr>
            <w:tcW w:w="709" w:type="dxa"/>
            <w:shd w:val="clear" w:color="auto" w:fill="auto"/>
            <w:vAlign w:val="center"/>
            <w:hideMark/>
          </w:tcPr>
          <w:p w14:paraId="1471309C" w14:textId="77777777" w:rsidR="00076C40" w:rsidRPr="00076C40" w:rsidRDefault="00076C40" w:rsidP="00076C40">
            <w:pPr>
              <w:jc w:val="center"/>
              <w:rPr>
                <w:sz w:val="20"/>
                <w:szCs w:val="20"/>
              </w:rPr>
            </w:pPr>
            <w:r w:rsidRPr="00076C40">
              <w:rPr>
                <w:sz w:val="20"/>
                <w:szCs w:val="20"/>
              </w:rPr>
              <w:t>125</w:t>
            </w:r>
          </w:p>
        </w:tc>
        <w:tc>
          <w:tcPr>
            <w:tcW w:w="708" w:type="dxa"/>
            <w:shd w:val="clear" w:color="auto" w:fill="auto"/>
            <w:vAlign w:val="center"/>
            <w:hideMark/>
          </w:tcPr>
          <w:p w14:paraId="55627A08" w14:textId="77777777" w:rsidR="00076C40" w:rsidRPr="00076C40" w:rsidRDefault="00076C40" w:rsidP="00076C40">
            <w:pPr>
              <w:jc w:val="center"/>
              <w:rPr>
                <w:sz w:val="20"/>
                <w:szCs w:val="20"/>
              </w:rPr>
            </w:pPr>
            <w:r w:rsidRPr="00076C40">
              <w:rPr>
                <w:sz w:val="20"/>
                <w:szCs w:val="20"/>
              </w:rPr>
              <w:t>150</w:t>
            </w:r>
          </w:p>
        </w:tc>
        <w:tc>
          <w:tcPr>
            <w:tcW w:w="993" w:type="dxa"/>
            <w:shd w:val="clear" w:color="auto" w:fill="auto"/>
            <w:vAlign w:val="center"/>
            <w:hideMark/>
          </w:tcPr>
          <w:p w14:paraId="3DF068F0" w14:textId="77777777" w:rsidR="00076C40" w:rsidRPr="00076C40" w:rsidRDefault="00076C40" w:rsidP="00076C40">
            <w:pPr>
              <w:jc w:val="center"/>
              <w:rPr>
                <w:sz w:val="20"/>
                <w:szCs w:val="20"/>
              </w:rPr>
            </w:pPr>
            <w:r w:rsidRPr="00076C40">
              <w:rPr>
                <w:sz w:val="20"/>
                <w:szCs w:val="20"/>
              </w:rPr>
              <w:t>116</w:t>
            </w:r>
          </w:p>
        </w:tc>
        <w:tc>
          <w:tcPr>
            <w:tcW w:w="1275" w:type="dxa"/>
            <w:shd w:val="clear" w:color="auto" w:fill="auto"/>
            <w:vAlign w:val="center"/>
            <w:hideMark/>
          </w:tcPr>
          <w:p w14:paraId="4AF68578"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55888DE7"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34E8970D"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59F7A0AB" w14:textId="77777777" w:rsidR="00076C40" w:rsidRPr="00076C40" w:rsidRDefault="00076C40" w:rsidP="00076C40">
            <w:pPr>
              <w:jc w:val="center"/>
              <w:rPr>
                <w:sz w:val="20"/>
                <w:szCs w:val="20"/>
              </w:rPr>
            </w:pPr>
            <w:r w:rsidRPr="00076C40">
              <w:rPr>
                <w:sz w:val="20"/>
                <w:szCs w:val="20"/>
              </w:rPr>
              <w:t>2020</w:t>
            </w:r>
          </w:p>
        </w:tc>
        <w:tc>
          <w:tcPr>
            <w:tcW w:w="864" w:type="dxa"/>
            <w:shd w:val="clear" w:color="auto" w:fill="auto"/>
            <w:vAlign w:val="center"/>
            <w:hideMark/>
          </w:tcPr>
          <w:p w14:paraId="0BDB9CE3" w14:textId="77777777" w:rsidR="00076C40" w:rsidRPr="00076C40" w:rsidRDefault="00076C40" w:rsidP="00076C40">
            <w:pPr>
              <w:jc w:val="center"/>
              <w:rPr>
                <w:sz w:val="20"/>
                <w:szCs w:val="20"/>
              </w:rPr>
            </w:pPr>
            <w:r w:rsidRPr="00076C40">
              <w:rPr>
                <w:sz w:val="20"/>
                <w:szCs w:val="20"/>
              </w:rPr>
              <w:t>2030</w:t>
            </w:r>
          </w:p>
        </w:tc>
        <w:tc>
          <w:tcPr>
            <w:tcW w:w="1413" w:type="dxa"/>
            <w:shd w:val="clear" w:color="auto" w:fill="auto"/>
            <w:vAlign w:val="center"/>
            <w:hideMark/>
          </w:tcPr>
          <w:p w14:paraId="031E5F00" w14:textId="77777777" w:rsidR="00076C40" w:rsidRPr="00076C40" w:rsidRDefault="00076C40" w:rsidP="00076C40">
            <w:pPr>
              <w:jc w:val="right"/>
              <w:rPr>
                <w:sz w:val="20"/>
                <w:szCs w:val="20"/>
              </w:rPr>
            </w:pPr>
            <w:r w:rsidRPr="00076C40">
              <w:rPr>
                <w:sz w:val="20"/>
                <w:szCs w:val="20"/>
              </w:rPr>
              <w:t>3 248,0</w:t>
            </w:r>
          </w:p>
        </w:tc>
        <w:tc>
          <w:tcPr>
            <w:tcW w:w="1413" w:type="dxa"/>
            <w:shd w:val="clear" w:color="auto" w:fill="auto"/>
            <w:vAlign w:val="center"/>
            <w:hideMark/>
          </w:tcPr>
          <w:p w14:paraId="3F2F2EC2" w14:textId="77777777" w:rsidR="00076C40" w:rsidRPr="00076C40" w:rsidRDefault="00076C40" w:rsidP="00076C40">
            <w:pPr>
              <w:jc w:val="right"/>
              <w:rPr>
                <w:sz w:val="20"/>
                <w:szCs w:val="20"/>
              </w:rPr>
            </w:pPr>
            <w:r w:rsidRPr="00076C40">
              <w:rPr>
                <w:sz w:val="20"/>
                <w:szCs w:val="20"/>
              </w:rPr>
              <w:t>2 152,8</w:t>
            </w:r>
          </w:p>
        </w:tc>
        <w:tc>
          <w:tcPr>
            <w:tcW w:w="1414" w:type="dxa"/>
            <w:shd w:val="clear" w:color="auto" w:fill="auto"/>
            <w:noWrap/>
            <w:vAlign w:val="center"/>
            <w:hideMark/>
          </w:tcPr>
          <w:p w14:paraId="1021A551" w14:textId="77777777" w:rsidR="00076C40" w:rsidRPr="00076C40" w:rsidRDefault="00076C40" w:rsidP="00076C40">
            <w:pPr>
              <w:jc w:val="right"/>
              <w:rPr>
                <w:sz w:val="20"/>
                <w:szCs w:val="20"/>
              </w:rPr>
            </w:pPr>
            <w:r w:rsidRPr="00076C40">
              <w:rPr>
                <w:sz w:val="20"/>
                <w:szCs w:val="20"/>
              </w:rPr>
              <w:t>3 897,6</w:t>
            </w:r>
          </w:p>
        </w:tc>
      </w:tr>
      <w:tr w:rsidR="00076C40" w:rsidRPr="00076C40" w14:paraId="57D46F5A" w14:textId="77777777" w:rsidTr="00445A47">
        <w:trPr>
          <w:trHeight w:val="20"/>
        </w:trPr>
        <w:tc>
          <w:tcPr>
            <w:tcW w:w="1267" w:type="dxa"/>
            <w:shd w:val="clear" w:color="auto" w:fill="auto"/>
            <w:vAlign w:val="center"/>
            <w:hideMark/>
          </w:tcPr>
          <w:p w14:paraId="42F4CF65" w14:textId="77777777" w:rsidR="00076C40" w:rsidRPr="00076C40" w:rsidRDefault="00076C40" w:rsidP="00076C40">
            <w:pPr>
              <w:jc w:val="center"/>
              <w:rPr>
                <w:sz w:val="20"/>
                <w:szCs w:val="20"/>
              </w:rPr>
            </w:pPr>
            <w:r w:rsidRPr="00076C40">
              <w:rPr>
                <w:sz w:val="20"/>
                <w:szCs w:val="20"/>
              </w:rPr>
              <w:t>02.02.04.435</w:t>
            </w:r>
          </w:p>
        </w:tc>
        <w:tc>
          <w:tcPr>
            <w:tcW w:w="1280" w:type="dxa"/>
            <w:shd w:val="clear" w:color="auto" w:fill="auto"/>
            <w:vAlign w:val="center"/>
          </w:tcPr>
          <w:p w14:paraId="765F38A0" w14:textId="0B7DAFE8" w:rsidR="00076C40" w:rsidRPr="00076C40" w:rsidRDefault="00076C40" w:rsidP="00076C40">
            <w:pPr>
              <w:jc w:val="center"/>
              <w:rPr>
                <w:sz w:val="20"/>
                <w:szCs w:val="20"/>
              </w:rPr>
            </w:pPr>
            <w:r w:rsidRPr="00076C40">
              <w:rPr>
                <w:sz w:val="20"/>
                <w:szCs w:val="20"/>
              </w:rPr>
              <w:t>ЗСТЭЦ</w:t>
            </w:r>
          </w:p>
        </w:tc>
        <w:tc>
          <w:tcPr>
            <w:tcW w:w="2126" w:type="dxa"/>
            <w:shd w:val="clear" w:color="auto" w:fill="auto"/>
            <w:vAlign w:val="center"/>
            <w:hideMark/>
          </w:tcPr>
          <w:p w14:paraId="5C5E3ED6" w14:textId="5E798138" w:rsidR="00076C40" w:rsidRPr="00076C40" w:rsidRDefault="00076C40" w:rsidP="00076C40">
            <w:pPr>
              <w:jc w:val="center"/>
              <w:rPr>
                <w:sz w:val="20"/>
                <w:szCs w:val="20"/>
              </w:rPr>
            </w:pPr>
            <w:r w:rsidRPr="00076C40">
              <w:rPr>
                <w:sz w:val="20"/>
                <w:szCs w:val="20"/>
              </w:rPr>
              <w:t>ТК-14/12</w:t>
            </w:r>
          </w:p>
        </w:tc>
        <w:tc>
          <w:tcPr>
            <w:tcW w:w="2126" w:type="dxa"/>
            <w:shd w:val="clear" w:color="auto" w:fill="auto"/>
            <w:vAlign w:val="center"/>
            <w:hideMark/>
          </w:tcPr>
          <w:p w14:paraId="269D7089" w14:textId="77777777" w:rsidR="00076C40" w:rsidRPr="00076C40" w:rsidRDefault="00076C40" w:rsidP="00076C40">
            <w:pPr>
              <w:jc w:val="center"/>
              <w:rPr>
                <w:sz w:val="20"/>
                <w:szCs w:val="20"/>
              </w:rPr>
            </w:pPr>
            <w:r w:rsidRPr="00076C40">
              <w:rPr>
                <w:sz w:val="20"/>
                <w:szCs w:val="20"/>
              </w:rPr>
              <w:t>ТК-14/13</w:t>
            </w:r>
          </w:p>
        </w:tc>
        <w:tc>
          <w:tcPr>
            <w:tcW w:w="2268" w:type="dxa"/>
            <w:shd w:val="clear" w:color="auto" w:fill="auto"/>
            <w:vAlign w:val="center"/>
            <w:hideMark/>
          </w:tcPr>
          <w:p w14:paraId="17E540AD" w14:textId="5F6DB281" w:rsidR="00076C40" w:rsidRPr="00076C40" w:rsidRDefault="00076C40" w:rsidP="00076C40">
            <w:pPr>
              <w:jc w:val="center"/>
              <w:rPr>
                <w:sz w:val="20"/>
                <w:szCs w:val="20"/>
              </w:rPr>
            </w:pPr>
            <w:r>
              <w:rPr>
                <w:sz w:val="20"/>
                <w:szCs w:val="20"/>
              </w:rPr>
              <w:t>ООО «Сибэнерго»</w:t>
            </w:r>
          </w:p>
        </w:tc>
        <w:tc>
          <w:tcPr>
            <w:tcW w:w="851" w:type="dxa"/>
            <w:shd w:val="clear" w:color="auto" w:fill="auto"/>
            <w:vAlign w:val="center"/>
            <w:hideMark/>
          </w:tcPr>
          <w:p w14:paraId="50EEED69" w14:textId="77777777" w:rsidR="00076C40" w:rsidRPr="00076C40" w:rsidRDefault="00076C40" w:rsidP="00076C40">
            <w:pPr>
              <w:jc w:val="center"/>
              <w:rPr>
                <w:sz w:val="20"/>
                <w:szCs w:val="20"/>
              </w:rPr>
            </w:pPr>
            <w:r w:rsidRPr="00076C40">
              <w:rPr>
                <w:sz w:val="20"/>
                <w:szCs w:val="20"/>
              </w:rPr>
              <w:t>02</w:t>
            </w:r>
          </w:p>
        </w:tc>
        <w:tc>
          <w:tcPr>
            <w:tcW w:w="709" w:type="dxa"/>
            <w:shd w:val="clear" w:color="auto" w:fill="auto"/>
            <w:vAlign w:val="center"/>
            <w:hideMark/>
          </w:tcPr>
          <w:p w14:paraId="799984CE" w14:textId="77777777" w:rsidR="00076C40" w:rsidRPr="00076C40" w:rsidRDefault="00076C40" w:rsidP="00076C40">
            <w:pPr>
              <w:jc w:val="center"/>
              <w:rPr>
                <w:sz w:val="20"/>
                <w:szCs w:val="20"/>
              </w:rPr>
            </w:pPr>
            <w:r w:rsidRPr="00076C40">
              <w:rPr>
                <w:sz w:val="20"/>
                <w:szCs w:val="20"/>
              </w:rPr>
              <w:t>125</w:t>
            </w:r>
          </w:p>
        </w:tc>
        <w:tc>
          <w:tcPr>
            <w:tcW w:w="708" w:type="dxa"/>
            <w:shd w:val="clear" w:color="auto" w:fill="auto"/>
            <w:vAlign w:val="center"/>
            <w:hideMark/>
          </w:tcPr>
          <w:p w14:paraId="1188D657" w14:textId="77777777" w:rsidR="00076C40" w:rsidRPr="00076C40" w:rsidRDefault="00076C40" w:rsidP="00076C40">
            <w:pPr>
              <w:jc w:val="center"/>
              <w:rPr>
                <w:sz w:val="20"/>
                <w:szCs w:val="20"/>
              </w:rPr>
            </w:pPr>
            <w:r w:rsidRPr="00076C40">
              <w:rPr>
                <w:sz w:val="20"/>
                <w:szCs w:val="20"/>
              </w:rPr>
              <w:t>150</w:t>
            </w:r>
          </w:p>
        </w:tc>
        <w:tc>
          <w:tcPr>
            <w:tcW w:w="993" w:type="dxa"/>
            <w:shd w:val="clear" w:color="auto" w:fill="auto"/>
            <w:vAlign w:val="center"/>
            <w:hideMark/>
          </w:tcPr>
          <w:p w14:paraId="499372B0" w14:textId="77777777" w:rsidR="00076C40" w:rsidRPr="00076C40" w:rsidRDefault="00076C40" w:rsidP="00076C40">
            <w:pPr>
              <w:jc w:val="center"/>
              <w:rPr>
                <w:sz w:val="20"/>
                <w:szCs w:val="20"/>
              </w:rPr>
            </w:pPr>
            <w:r w:rsidRPr="00076C40">
              <w:rPr>
                <w:sz w:val="20"/>
                <w:szCs w:val="20"/>
              </w:rPr>
              <w:t>112</w:t>
            </w:r>
          </w:p>
        </w:tc>
        <w:tc>
          <w:tcPr>
            <w:tcW w:w="1275" w:type="dxa"/>
            <w:shd w:val="clear" w:color="auto" w:fill="auto"/>
            <w:vAlign w:val="center"/>
            <w:hideMark/>
          </w:tcPr>
          <w:p w14:paraId="38A3B4C9"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0412EBDF"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5399AB7A"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4954480D" w14:textId="77777777" w:rsidR="00076C40" w:rsidRPr="00076C40" w:rsidRDefault="00076C40" w:rsidP="00076C40">
            <w:pPr>
              <w:jc w:val="center"/>
              <w:rPr>
                <w:sz w:val="20"/>
                <w:szCs w:val="20"/>
              </w:rPr>
            </w:pPr>
            <w:r w:rsidRPr="00076C40">
              <w:rPr>
                <w:sz w:val="20"/>
                <w:szCs w:val="20"/>
              </w:rPr>
              <w:t>2020</w:t>
            </w:r>
          </w:p>
        </w:tc>
        <w:tc>
          <w:tcPr>
            <w:tcW w:w="864" w:type="dxa"/>
            <w:shd w:val="clear" w:color="auto" w:fill="auto"/>
            <w:vAlign w:val="center"/>
            <w:hideMark/>
          </w:tcPr>
          <w:p w14:paraId="415D07AB" w14:textId="77777777" w:rsidR="00076C40" w:rsidRPr="00076C40" w:rsidRDefault="00076C40" w:rsidP="00076C40">
            <w:pPr>
              <w:jc w:val="center"/>
              <w:rPr>
                <w:sz w:val="20"/>
                <w:szCs w:val="20"/>
              </w:rPr>
            </w:pPr>
            <w:r w:rsidRPr="00076C40">
              <w:rPr>
                <w:sz w:val="20"/>
                <w:szCs w:val="20"/>
              </w:rPr>
              <w:t>2030</w:t>
            </w:r>
          </w:p>
        </w:tc>
        <w:tc>
          <w:tcPr>
            <w:tcW w:w="1413" w:type="dxa"/>
            <w:shd w:val="clear" w:color="auto" w:fill="auto"/>
            <w:vAlign w:val="center"/>
            <w:hideMark/>
          </w:tcPr>
          <w:p w14:paraId="28FC0902" w14:textId="77777777" w:rsidR="00076C40" w:rsidRPr="00076C40" w:rsidRDefault="00076C40" w:rsidP="00076C40">
            <w:pPr>
              <w:jc w:val="right"/>
              <w:rPr>
                <w:sz w:val="20"/>
                <w:szCs w:val="20"/>
              </w:rPr>
            </w:pPr>
            <w:r w:rsidRPr="00076C40">
              <w:rPr>
                <w:sz w:val="20"/>
                <w:szCs w:val="20"/>
              </w:rPr>
              <w:t>3 136,0</w:t>
            </w:r>
          </w:p>
        </w:tc>
        <w:tc>
          <w:tcPr>
            <w:tcW w:w="1413" w:type="dxa"/>
            <w:shd w:val="clear" w:color="auto" w:fill="auto"/>
            <w:vAlign w:val="center"/>
            <w:hideMark/>
          </w:tcPr>
          <w:p w14:paraId="67F25C0E" w14:textId="77777777" w:rsidR="00076C40" w:rsidRPr="00076C40" w:rsidRDefault="00076C40" w:rsidP="00076C40">
            <w:pPr>
              <w:jc w:val="right"/>
              <w:rPr>
                <w:sz w:val="20"/>
                <w:szCs w:val="20"/>
              </w:rPr>
            </w:pPr>
            <w:r w:rsidRPr="00076C40">
              <w:rPr>
                <w:sz w:val="20"/>
                <w:szCs w:val="20"/>
              </w:rPr>
              <w:t>2 078,6</w:t>
            </w:r>
          </w:p>
        </w:tc>
        <w:tc>
          <w:tcPr>
            <w:tcW w:w="1414" w:type="dxa"/>
            <w:shd w:val="clear" w:color="auto" w:fill="auto"/>
            <w:noWrap/>
            <w:vAlign w:val="center"/>
            <w:hideMark/>
          </w:tcPr>
          <w:p w14:paraId="57C2661E" w14:textId="77777777" w:rsidR="00076C40" w:rsidRPr="00076C40" w:rsidRDefault="00076C40" w:rsidP="00076C40">
            <w:pPr>
              <w:jc w:val="right"/>
              <w:rPr>
                <w:sz w:val="20"/>
                <w:szCs w:val="20"/>
              </w:rPr>
            </w:pPr>
            <w:r w:rsidRPr="00076C40">
              <w:rPr>
                <w:sz w:val="20"/>
                <w:szCs w:val="20"/>
              </w:rPr>
              <w:t>3 763,2</w:t>
            </w:r>
          </w:p>
        </w:tc>
      </w:tr>
      <w:tr w:rsidR="00076C40" w:rsidRPr="00076C40" w14:paraId="101C3F13" w14:textId="77777777" w:rsidTr="00445A47">
        <w:trPr>
          <w:trHeight w:val="20"/>
        </w:trPr>
        <w:tc>
          <w:tcPr>
            <w:tcW w:w="1267" w:type="dxa"/>
            <w:shd w:val="clear" w:color="auto" w:fill="auto"/>
            <w:vAlign w:val="center"/>
            <w:hideMark/>
          </w:tcPr>
          <w:p w14:paraId="0BC0C377" w14:textId="77777777" w:rsidR="00076C40" w:rsidRPr="00076C40" w:rsidRDefault="00076C40" w:rsidP="00076C40">
            <w:pPr>
              <w:jc w:val="center"/>
              <w:rPr>
                <w:sz w:val="20"/>
                <w:szCs w:val="20"/>
              </w:rPr>
            </w:pPr>
            <w:r w:rsidRPr="00076C40">
              <w:rPr>
                <w:sz w:val="20"/>
                <w:szCs w:val="20"/>
              </w:rPr>
              <w:t>02.02.04.436</w:t>
            </w:r>
          </w:p>
        </w:tc>
        <w:tc>
          <w:tcPr>
            <w:tcW w:w="1280" w:type="dxa"/>
            <w:shd w:val="clear" w:color="auto" w:fill="auto"/>
            <w:vAlign w:val="center"/>
          </w:tcPr>
          <w:p w14:paraId="7ABC26E1" w14:textId="6FD21A44" w:rsidR="00076C40" w:rsidRPr="00076C40" w:rsidRDefault="00076C40" w:rsidP="00076C40">
            <w:pPr>
              <w:jc w:val="center"/>
              <w:rPr>
                <w:sz w:val="20"/>
                <w:szCs w:val="20"/>
              </w:rPr>
            </w:pPr>
            <w:r w:rsidRPr="00076C40">
              <w:rPr>
                <w:sz w:val="20"/>
                <w:szCs w:val="20"/>
              </w:rPr>
              <w:t>ЗСТЭЦ</w:t>
            </w:r>
          </w:p>
        </w:tc>
        <w:tc>
          <w:tcPr>
            <w:tcW w:w="2126" w:type="dxa"/>
            <w:shd w:val="clear" w:color="auto" w:fill="auto"/>
            <w:vAlign w:val="center"/>
            <w:hideMark/>
          </w:tcPr>
          <w:p w14:paraId="02A5EC9D" w14:textId="3E0C58EC" w:rsidR="00076C40" w:rsidRPr="00076C40" w:rsidRDefault="00076C40" w:rsidP="00076C40">
            <w:pPr>
              <w:jc w:val="center"/>
              <w:rPr>
                <w:sz w:val="20"/>
                <w:szCs w:val="20"/>
              </w:rPr>
            </w:pPr>
            <w:r w:rsidRPr="00076C40">
              <w:rPr>
                <w:sz w:val="20"/>
                <w:szCs w:val="20"/>
              </w:rPr>
              <w:t>ТК-14/13</w:t>
            </w:r>
          </w:p>
        </w:tc>
        <w:tc>
          <w:tcPr>
            <w:tcW w:w="2126" w:type="dxa"/>
            <w:shd w:val="clear" w:color="auto" w:fill="auto"/>
            <w:vAlign w:val="center"/>
            <w:hideMark/>
          </w:tcPr>
          <w:p w14:paraId="3272F982" w14:textId="77777777" w:rsidR="00076C40" w:rsidRPr="00076C40" w:rsidRDefault="00076C40" w:rsidP="00076C40">
            <w:pPr>
              <w:jc w:val="center"/>
              <w:rPr>
                <w:sz w:val="20"/>
                <w:szCs w:val="20"/>
              </w:rPr>
            </w:pPr>
            <w:r w:rsidRPr="00076C40">
              <w:rPr>
                <w:sz w:val="20"/>
                <w:szCs w:val="20"/>
              </w:rPr>
              <w:t>ТК-14/14 Авиаторов</w:t>
            </w:r>
          </w:p>
        </w:tc>
        <w:tc>
          <w:tcPr>
            <w:tcW w:w="2268" w:type="dxa"/>
            <w:shd w:val="clear" w:color="auto" w:fill="auto"/>
            <w:vAlign w:val="center"/>
            <w:hideMark/>
          </w:tcPr>
          <w:p w14:paraId="32D0E7D7" w14:textId="77817D2B" w:rsidR="00076C40" w:rsidRPr="00076C40" w:rsidRDefault="00076C40" w:rsidP="00076C40">
            <w:pPr>
              <w:jc w:val="center"/>
              <w:rPr>
                <w:sz w:val="20"/>
                <w:szCs w:val="20"/>
              </w:rPr>
            </w:pPr>
            <w:r>
              <w:rPr>
                <w:sz w:val="20"/>
                <w:szCs w:val="20"/>
              </w:rPr>
              <w:t>ООО «Сибэнерго»</w:t>
            </w:r>
          </w:p>
        </w:tc>
        <w:tc>
          <w:tcPr>
            <w:tcW w:w="851" w:type="dxa"/>
            <w:shd w:val="clear" w:color="auto" w:fill="auto"/>
            <w:vAlign w:val="center"/>
            <w:hideMark/>
          </w:tcPr>
          <w:p w14:paraId="135B02F1" w14:textId="77777777" w:rsidR="00076C40" w:rsidRPr="00076C40" w:rsidRDefault="00076C40" w:rsidP="00076C40">
            <w:pPr>
              <w:jc w:val="center"/>
              <w:rPr>
                <w:sz w:val="20"/>
                <w:szCs w:val="20"/>
              </w:rPr>
            </w:pPr>
            <w:r w:rsidRPr="00076C40">
              <w:rPr>
                <w:sz w:val="20"/>
                <w:szCs w:val="20"/>
              </w:rPr>
              <w:t>02</w:t>
            </w:r>
          </w:p>
        </w:tc>
        <w:tc>
          <w:tcPr>
            <w:tcW w:w="709" w:type="dxa"/>
            <w:shd w:val="clear" w:color="auto" w:fill="auto"/>
            <w:vAlign w:val="center"/>
            <w:hideMark/>
          </w:tcPr>
          <w:p w14:paraId="1D92E823" w14:textId="77777777" w:rsidR="00076C40" w:rsidRPr="00076C40" w:rsidRDefault="00076C40" w:rsidP="00076C40">
            <w:pPr>
              <w:jc w:val="center"/>
              <w:rPr>
                <w:sz w:val="20"/>
                <w:szCs w:val="20"/>
              </w:rPr>
            </w:pPr>
            <w:r w:rsidRPr="00076C40">
              <w:rPr>
                <w:sz w:val="20"/>
                <w:szCs w:val="20"/>
              </w:rPr>
              <w:t>100</w:t>
            </w:r>
          </w:p>
        </w:tc>
        <w:tc>
          <w:tcPr>
            <w:tcW w:w="708" w:type="dxa"/>
            <w:shd w:val="clear" w:color="auto" w:fill="auto"/>
            <w:vAlign w:val="center"/>
            <w:hideMark/>
          </w:tcPr>
          <w:p w14:paraId="27E04C8D" w14:textId="77777777" w:rsidR="00076C40" w:rsidRPr="00076C40" w:rsidRDefault="00076C40" w:rsidP="00076C40">
            <w:pPr>
              <w:jc w:val="center"/>
              <w:rPr>
                <w:sz w:val="20"/>
                <w:szCs w:val="20"/>
              </w:rPr>
            </w:pPr>
            <w:r w:rsidRPr="00076C40">
              <w:rPr>
                <w:sz w:val="20"/>
                <w:szCs w:val="20"/>
              </w:rPr>
              <w:t>150</w:t>
            </w:r>
          </w:p>
        </w:tc>
        <w:tc>
          <w:tcPr>
            <w:tcW w:w="993" w:type="dxa"/>
            <w:shd w:val="clear" w:color="auto" w:fill="auto"/>
            <w:vAlign w:val="center"/>
            <w:hideMark/>
          </w:tcPr>
          <w:p w14:paraId="62E57BC9" w14:textId="77777777" w:rsidR="00076C40" w:rsidRPr="00076C40" w:rsidRDefault="00076C40" w:rsidP="00076C40">
            <w:pPr>
              <w:jc w:val="center"/>
              <w:rPr>
                <w:sz w:val="20"/>
                <w:szCs w:val="20"/>
              </w:rPr>
            </w:pPr>
            <w:r w:rsidRPr="00076C40">
              <w:rPr>
                <w:sz w:val="20"/>
                <w:szCs w:val="20"/>
              </w:rPr>
              <w:t>94</w:t>
            </w:r>
          </w:p>
        </w:tc>
        <w:tc>
          <w:tcPr>
            <w:tcW w:w="1275" w:type="dxa"/>
            <w:shd w:val="clear" w:color="auto" w:fill="auto"/>
            <w:vAlign w:val="center"/>
            <w:hideMark/>
          </w:tcPr>
          <w:p w14:paraId="18CAC190"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18CA9097"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285D8714"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2713DA71" w14:textId="77777777" w:rsidR="00076C40" w:rsidRPr="00076C40" w:rsidRDefault="00076C40" w:rsidP="00076C40">
            <w:pPr>
              <w:jc w:val="center"/>
              <w:rPr>
                <w:sz w:val="20"/>
                <w:szCs w:val="20"/>
              </w:rPr>
            </w:pPr>
            <w:r w:rsidRPr="00076C40">
              <w:rPr>
                <w:sz w:val="20"/>
                <w:szCs w:val="20"/>
              </w:rPr>
              <w:t>2020</w:t>
            </w:r>
          </w:p>
        </w:tc>
        <w:tc>
          <w:tcPr>
            <w:tcW w:w="864" w:type="dxa"/>
            <w:shd w:val="clear" w:color="auto" w:fill="auto"/>
            <w:vAlign w:val="center"/>
            <w:hideMark/>
          </w:tcPr>
          <w:p w14:paraId="3FAFE22A" w14:textId="77777777" w:rsidR="00076C40" w:rsidRPr="00076C40" w:rsidRDefault="00076C40" w:rsidP="00076C40">
            <w:pPr>
              <w:jc w:val="center"/>
              <w:rPr>
                <w:sz w:val="20"/>
                <w:szCs w:val="20"/>
              </w:rPr>
            </w:pPr>
            <w:r w:rsidRPr="00076C40">
              <w:rPr>
                <w:sz w:val="20"/>
                <w:szCs w:val="20"/>
              </w:rPr>
              <w:t>2030</w:t>
            </w:r>
          </w:p>
        </w:tc>
        <w:tc>
          <w:tcPr>
            <w:tcW w:w="1413" w:type="dxa"/>
            <w:shd w:val="clear" w:color="auto" w:fill="auto"/>
            <w:vAlign w:val="center"/>
            <w:hideMark/>
          </w:tcPr>
          <w:p w14:paraId="5984392D" w14:textId="77777777" w:rsidR="00076C40" w:rsidRPr="00076C40" w:rsidRDefault="00076C40" w:rsidP="00076C40">
            <w:pPr>
              <w:jc w:val="right"/>
              <w:rPr>
                <w:sz w:val="20"/>
                <w:szCs w:val="20"/>
              </w:rPr>
            </w:pPr>
            <w:r w:rsidRPr="00076C40">
              <w:rPr>
                <w:sz w:val="20"/>
                <w:szCs w:val="20"/>
              </w:rPr>
              <w:t>2 632,0</w:t>
            </w:r>
          </w:p>
        </w:tc>
        <w:tc>
          <w:tcPr>
            <w:tcW w:w="1413" w:type="dxa"/>
            <w:shd w:val="clear" w:color="auto" w:fill="auto"/>
            <w:vAlign w:val="center"/>
            <w:hideMark/>
          </w:tcPr>
          <w:p w14:paraId="40925DF9" w14:textId="77777777" w:rsidR="00076C40" w:rsidRPr="00076C40" w:rsidRDefault="00076C40" w:rsidP="00076C40">
            <w:pPr>
              <w:jc w:val="right"/>
              <w:rPr>
                <w:sz w:val="20"/>
                <w:szCs w:val="20"/>
              </w:rPr>
            </w:pPr>
            <w:r w:rsidRPr="00076C40">
              <w:rPr>
                <w:sz w:val="20"/>
                <w:szCs w:val="20"/>
              </w:rPr>
              <w:t>1 744,5</w:t>
            </w:r>
          </w:p>
        </w:tc>
        <w:tc>
          <w:tcPr>
            <w:tcW w:w="1414" w:type="dxa"/>
            <w:shd w:val="clear" w:color="auto" w:fill="auto"/>
            <w:noWrap/>
            <w:vAlign w:val="center"/>
            <w:hideMark/>
          </w:tcPr>
          <w:p w14:paraId="4A2BDF24" w14:textId="77777777" w:rsidR="00076C40" w:rsidRPr="00076C40" w:rsidRDefault="00076C40" w:rsidP="00076C40">
            <w:pPr>
              <w:jc w:val="right"/>
              <w:rPr>
                <w:sz w:val="20"/>
                <w:szCs w:val="20"/>
              </w:rPr>
            </w:pPr>
            <w:r w:rsidRPr="00076C40">
              <w:rPr>
                <w:sz w:val="20"/>
                <w:szCs w:val="20"/>
              </w:rPr>
              <w:t>3 158,4</w:t>
            </w:r>
          </w:p>
        </w:tc>
      </w:tr>
      <w:tr w:rsidR="00076C40" w:rsidRPr="00076C40" w14:paraId="28B7F0B3" w14:textId="77777777" w:rsidTr="00445A47">
        <w:trPr>
          <w:trHeight w:val="20"/>
        </w:trPr>
        <w:tc>
          <w:tcPr>
            <w:tcW w:w="1267" w:type="dxa"/>
            <w:shd w:val="clear" w:color="auto" w:fill="auto"/>
            <w:vAlign w:val="center"/>
            <w:hideMark/>
          </w:tcPr>
          <w:p w14:paraId="26AC6AF6" w14:textId="77777777" w:rsidR="00076C40" w:rsidRPr="00076C40" w:rsidRDefault="00076C40" w:rsidP="00076C40">
            <w:pPr>
              <w:jc w:val="center"/>
              <w:rPr>
                <w:sz w:val="20"/>
                <w:szCs w:val="20"/>
              </w:rPr>
            </w:pPr>
            <w:r w:rsidRPr="00076C40">
              <w:rPr>
                <w:sz w:val="20"/>
                <w:szCs w:val="20"/>
              </w:rPr>
              <w:t>02.02.04.440</w:t>
            </w:r>
          </w:p>
        </w:tc>
        <w:tc>
          <w:tcPr>
            <w:tcW w:w="1280" w:type="dxa"/>
            <w:shd w:val="clear" w:color="auto" w:fill="auto"/>
            <w:vAlign w:val="center"/>
          </w:tcPr>
          <w:p w14:paraId="087A7321" w14:textId="6A468B60" w:rsidR="00076C40" w:rsidRPr="00076C40" w:rsidRDefault="00076C40" w:rsidP="00076C40">
            <w:pPr>
              <w:jc w:val="center"/>
              <w:rPr>
                <w:sz w:val="20"/>
                <w:szCs w:val="20"/>
              </w:rPr>
            </w:pPr>
            <w:r w:rsidRPr="00076C40">
              <w:rPr>
                <w:sz w:val="20"/>
                <w:szCs w:val="20"/>
              </w:rPr>
              <w:t>ЗСТЭЦ</w:t>
            </w:r>
          </w:p>
        </w:tc>
        <w:tc>
          <w:tcPr>
            <w:tcW w:w="2126" w:type="dxa"/>
            <w:shd w:val="clear" w:color="auto" w:fill="auto"/>
            <w:vAlign w:val="center"/>
            <w:hideMark/>
          </w:tcPr>
          <w:p w14:paraId="1597357D" w14:textId="1F2C7B14" w:rsidR="00076C40" w:rsidRPr="00076C40" w:rsidRDefault="00076C40" w:rsidP="00076C40">
            <w:pPr>
              <w:jc w:val="center"/>
              <w:rPr>
                <w:sz w:val="20"/>
                <w:szCs w:val="20"/>
              </w:rPr>
            </w:pPr>
            <w:r w:rsidRPr="00076C40">
              <w:rPr>
                <w:sz w:val="20"/>
                <w:szCs w:val="20"/>
              </w:rPr>
              <w:t>ТК-14а/3 Рокоссовского</w:t>
            </w:r>
          </w:p>
        </w:tc>
        <w:tc>
          <w:tcPr>
            <w:tcW w:w="2126" w:type="dxa"/>
            <w:shd w:val="clear" w:color="auto" w:fill="auto"/>
            <w:vAlign w:val="center"/>
            <w:hideMark/>
          </w:tcPr>
          <w:p w14:paraId="64EBB488" w14:textId="77777777" w:rsidR="00076C40" w:rsidRPr="00076C40" w:rsidRDefault="00076C40" w:rsidP="00076C40">
            <w:pPr>
              <w:jc w:val="center"/>
              <w:rPr>
                <w:sz w:val="20"/>
                <w:szCs w:val="20"/>
              </w:rPr>
            </w:pPr>
            <w:r w:rsidRPr="00076C40">
              <w:rPr>
                <w:sz w:val="20"/>
                <w:szCs w:val="20"/>
              </w:rPr>
              <w:t>ТК-14а/11 Рокоссовского</w:t>
            </w:r>
          </w:p>
        </w:tc>
        <w:tc>
          <w:tcPr>
            <w:tcW w:w="2268" w:type="dxa"/>
            <w:shd w:val="clear" w:color="auto" w:fill="auto"/>
            <w:vAlign w:val="center"/>
            <w:hideMark/>
          </w:tcPr>
          <w:p w14:paraId="2957650D" w14:textId="022AE2AE" w:rsidR="00076C40" w:rsidRPr="00076C40" w:rsidRDefault="00076C40" w:rsidP="00076C40">
            <w:pPr>
              <w:jc w:val="center"/>
              <w:rPr>
                <w:sz w:val="20"/>
                <w:szCs w:val="20"/>
              </w:rPr>
            </w:pPr>
            <w:r>
              <w:rPr>
                <w:sz w:val="20"/>
                <w:szCs w:val="20"/>
              </w:rPr>
              <w:t>ООО «Сибэнерго»</w:t>
            </w:r>
          </w:p>
        </w:tc>
        <w:tc>
          <w:tcPr>
            <w:tcW w:w="851" w:type="dxa"/>
            <w:shd w:val="clear" w:color="auto" w:fill="auto"/>
            <w:vAlign w:val="center"/>
            <w:hideMark/>
          </w:tcPr>
          <w:p w14:paraId="18CC721A" w14:textId="77777777" w:rsidR="00076C40" w:rsidRPr="00076C40" w:rsidRDefault="00076C40" w:rsidP="00076C40">
            <w:pPr>
              <w:jc w:val="center"/>
              <w:rPr>
                <w:sz w:val="20"/>
                <w:szCs w:val="20"/>
              </w:rPr>
            </w:pPr>
            <w:r w:rsidRPr="00076C40">
              <w:rPr>
                <w:sz w:val="20"/>
                <w:szCs w:val="20"/>
              </w:rPr>
              <w:t>02</w:t>
            </w:r>
          </w:p>
        </w:tc>
        <w:tc>
          <w:tcPr>
            <w:tcW w:w="709" w:type="dxa"/>
            <w:shd w:val="clear" w:color="auto" w:fill="auto"/>
            <w:vAlign w:val="center"/>
            <w:hideMark/>
          </w:tcPr>
          <w:p w14:paraId="5D7129AA" w14:textId="77777777" w:rsidR="00076C40" w:rsidRPr="00076C40" w:rsidRDefault="00076C40" w:rsidP="00076C40">
            <w:pPr>
              <w:jc w:val="center"/>
              <w:rPr>
                <w:sz w:val="20"/>
                <w:szCs w:val="20"/>
              </w:rPr>
            </w:pPr>
            <w:r w:rsidRPr="00076C40">
              <w:rPr>
                <w:sz w:val="20"/>
                <w:szCs w:val="20"/>
              </w:rPr>
              <w:t>150</w:t>
            </w:r>
          </w:p>
        </w:tc>
        <w:tc>
          <w:tcPr>
            <w:tcW w:w="708" w:type="dxa"/>
            <w:shd w:val="clear" w:color="auto" w:fill="auto"/>
            <w:vAlign w:val="center"/>
            <w:hideMark/>
          </w:tcPr>
          <w:p w14:paraId="59584063" w14:textId="77777777" w:rsidR="00076C40" w:rsidRPr="00076C40" w:rsidRDefault="00076C40" w:rsidP="00076C40">
            <w:pPr>
              <w:jc w:val="center"/>
              <w:rPr>
                <w:sz w:val="20"/>
                <w:szCs w:val="20"/>
              </w:rPr>
            </w:pPr>
            <w:r w:rsidRPr="00076C40">
              <w:rPr>
                <w:sz w:val="20"/>
                <w:szCs w:val="20"/>
              </w:rPr>
              <w:t>200</w:t>
            </w:r>
          </w:p>
        </w:tc>
        <w:tc>
          <w:tcPr>
            <w:tcW w:w="993" w:type="dxa"/>
            <w:shd w:val="clear" w:color="auto" w:fill="auto"/>
            <w:vAlign w:val="center"/>
            <w:hideMark/>
          </w:tcPr>
          <w:p w14:paraId="29AB09CE" w14:textId="77777777" w:rsidR="00076C40" w:rsidRPr="00076C40" w:rsidRDefault="00076C40" w:rsidP="00076C40">
            <w:pPr>
              <w:jc w:val="center"/>
              <w:rPr>
                <w:sz w:val="20"/>
                <w:szCs w:val="20"/>
              </w:rPr>
            </w:pPr>
            <w:r w:rsidRPr="00076C40">
              <w:rPr>
                <w:sz w:val="20"/>
                <w:szCs w:val="20"/>
              </w:rPr>
              <w:t>154</w:t>
            </w:r>
          </w:p>
        </w:tc>
        <w:tc>
          <w:tcPr>
            <w:tcW w:w="1275" w:type="dxa"/>
            <w:shd w:val="clear" w:color="auto" w:fill="auto"/>
            <w:vAlign w:val="center"/>
            <w:hideMark/>
          </w:tcPr>
          <w:p w14:paraId="21A3F6A2"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338808B4"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3A03813B"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338193F8" w14:textId="77777777" w:rsidR="00076C40" w:rsidRPr="00076C40" w:rsidRDefault="00076C40" w:rsidP="00076C40">
            <w:pPr>
              <w:jc w:val="center"/>
              <w:rPr>
                <w:sz w:val="20"/>
                <w:szCs w:val="20"/>
              </w:rPr>
            </w:pPr>
            <w:r w:rsidRPr="00076C40">
              <w:rPr>
                <w:sz w:val="20"/>
                <w:szCs w:val="20"/>
              </w:rPr>
              <w:t>2021</w:t>
            </w:r>
          </w:p>
        </w:tc>
        <w:tc>
          <w:tcPr>
            <w:tcW w:w="864" w:type="dxa"/>
            <w:shd w:val="clear" w:color="auto" w:fill="auto"/>
            <w:vAlign w:val="center"/>
            <w:hideMark/>
          </w:tcPr>
          <w:p w14:paraId="0D165B47" w14:textId="77777777" w:rsidR="00076C40" w:rsidRPr="00076C40" w:rsidRDefault="00076C40" w:rsidP="00076C40">
            <w:pPr>
              <w:jc w:val="center"/>
              <w:rPr>
                <w:sz w:val="20"/>
                <w:szCs w:val="20"/>
              </w:rPr>
            </w:pPr>
            <w:r w:rsidRPr="00076C40">
              <w:rPr>
                <w:sz w:val="20"/>
                <w:szCs w:val="20"/>
              </w:rPr>
              <w:t>2034</w:t>
            </w:r>
          </w:p>
        </w:tc>
        <w:tc>
          <w:tcPr>
            <w:tcW w:w="1413" w:type="dxa"/>
            <w:shd w:val="clear" w:color="auto" w:fill="auto"/>
            <w:vAlign w:val="center"/>
            <w:hideMark/>
          </w:tcPr>
          <w:p w14:paraId="2DB85F87" w14:textId="77777777" w:rsidR="00076C40" w:rsidRPr="00076C40" w:rsidRDefault="00076C40" w:rsidP="00076C40">
            <w:pPr>
              <w:jc w:val="right"/>
              <w:rPr>
                <w:sz w:val="20"/>
                <w:szCs w:val="20"/>
              </w:rPr>
            </w:pPr>
            <w:r w:rsidRPr="00076C40">
              <w:rPr>
                <w:sz w:val="20"/>
                <w:szCs w:val="20"/>
              </w:rPr>
              <w:t>479,2</w:t>
            </w:r>
          </w:p>
        </w:tc>
        <w:tc>
          <w:tcPr>
            <w:tcW w:w="1413" w:type="dxa"/>
            <w:shd w:val="clear" w:color="auto" w:fill="auto"/>
            <w:vAlign w:val="center"/>
            <w:hideMark/>
          </w:tcPr>
          <w:p w14:paraId="15358261" w14:textId="77777777" w:rsidR="00076C40" w:rsidRPr="00076C40" w:rsidRDefault="00076C40" w:rsidP="00076C40">
            <w:pPr>
              <w:jc w:val="right"/>
              <w:rPr>
                <w:sz w:val="20"/>
                <w:szCs w:val="20"/>
              </w:rPr>
            </w:pPr>
            <w:r w:rsidRPr="00076C40">
              <w:rPr>
                <w:sz w:val="20"/>
                <w:szCs w:val="20"/>
              </w:rPr>
              <w:t>479,2</w:t>
            </w:r>
          </w:p>
        </w:tc>
        <w:tc>
          <w:tcPr>
            <w:tcW w:w="1414" w:type="dxa"/>
            <w:shd w:val="clear" w:color="auto" w:fill="auto"/>
            <w:noWrap/>
            <w:vAlign w:val="center"/>
            <w:hideMark/>
          </w:tcPr>
          <w:p w14:paraId="40D78FE4" w14:textId="77777777" w:rsidR="00076C40" w:rsidRPr="00076C40" w:rsidRDefault="00076C40" w:rsidP="00076C40">
            <w:pPr>
              <w:jc w:val="right"/>
              <w:rPr>
                <w:sz w:val="20"/>
                <w:szCs w:val="20"/>
              </w:rPr>
            </w:pPr>
            <w:r w:rsidRPr="00076C40">
              <w:rPr>
                <w:sz w:val="20"/>
                <w:szCs w:val="20"/>
              </w:rPr>
              <w:t>575,0</w:t>
            </w:r>
          </w:p>
        </w:tc>
      </w:tr>
      <w:tr w:rsidR="00076C40" w:rsidRPr="00076C40" w14:paraId="1CA54DCB" w14:textId="77777777" w:rsidTr="00445A47">
        <w:trPr>
          <w:trHeight w:val="20"/>
        </w:trPr>
        <w:tc>
          <w:tcPr>
            <w:tcW w:w="1267" w:type="dxa"/>
            <w:shd w:val="clear" w:color="auto" w:fill="auto"/>
            <w:vAlign w:val="center"/>
            <w:hideMark/>
          </w:tcPr>
          <w:p w14:paraId="3399D8D2" w14:textId="77777777" w:rsidR="00076C40" w:rsidRPr="00076C40" w:rsidRDefault="00076C40" w:rsidP="00076C40">
            <w:pPr>
              <w:jc w:val="center"/>
              <w:rPr>
                <w:sz w:val="20"/>
                <w:szCs w:val="20"/>
              </w:rPr>
            </w:pPr>
            <w:r w:rsidRPr="00076C40">
              <w:rPr>
                <w:sz w:val="20"/>
                <w:szCs w:val="20"/>
              </w:rPr>
              <w:t>02.02.04.443</w:t>
            </w:r>
          </w:p>
        </w:tc>
        <w:tc>
          <w:tcPr>
            <w:tcW w:w="1280" w:type="dxa"/>
            <w:shd w:val="clear" w:color="auto" w:fill="auto"/>
            <w:vAlign w:val="center"/>
          </w:tcPr>
          <w:p w14:paraId="6AA687AF" w14:textId="2F5DD8A3" w:rsidR="00076C40" w:rsidRPr="00076C40" w:rsidRDefault="00076C40" w:rsidP="00076C40">
            <w:pPr>
              <w:jc w:val="center"/>
              <w:rPr>
                <w:sz w:val="20"/>
                <w:szCs w:val="20"/>
              </w:rPr>
            </w:pPr>
            <w:r w:rsidRPr="00076C40">
              <w:rPr>
                <w:sz w:val="20"/>
                <w:szCs w:val="20"/>
              </w:rPr>
              <w:t>ЗСТЭЦ</w:t>
            </w:r>
          </w:p>
        </w:tc>
        <w:tc>
          <w:tcPr>
            <w:tcW w:w="2126" w:type="dxa"/>
            <w:shd w:val="clear" w:color="auto" w:fill="auto"/>
            <w:vAlign w:val="center"/>
            <w:hideMark/>
          </w:tcPr>
          <w:p w14:paraId="4E7A8715" w14:textId="5C9F69B1" w:rsidR="00076C40" w:rsidRPr="00076C40" w:rsidRDefault="00076C40" w:rsidP="00076C40">
            <w:pPr>
              <w:jc w:val="center"/>
              <w:rPr>
                <w:sz w:val="20"/>
                <w:szCs w:val="20"/>
              </w:rPr>
            </w:pPr>
            <w:r w:rsidRPr="00076C40">
              <w:rPr>
                <w:sz w:val="20"/>
                <w:szCs w:val="20"/>
              </w:rPr>
              <w:t>УТ-1'</w:t>
            </w:r>
          </w:p>
        </w:tc>
        <w:tc>
          <w:tcPr>
            <w:tcW w:w="2126" w:type="dxa"/>
            <w:shd w:val="clear" w:color="auto" w:fill="auto"/>
            <w:vAlign w:val="center"/>
            <w:hideMark/>
          </w:tcPr>
          <w:p w14:paraId="4D9D10FC" w14:textId="77777777" w:rsidR="00076C40" w:rsidRPr="00076C40" w:rsidRDefault="00076C40" w:rsidP="00076C40">
            <w:pPr>
              <w:jc w:val="center"/>
              <w:rPr>
                <w:sz w:val="20"/>
                <w:szCs w:val="20"/>
              </w:rPr>
            </w:pPr>
            <w:r w:rsidRPr="00076C40">
              <w:rPr>
                <w:sz w:val="20"/>
                <w:szCs w:val="20"/>
              </w:rPr>
              <w:t>УТ-1</w:t>
            </w:r>
          </w:p>
        </w:tc>
        <w:tc>
          <w:tcPr>
            <w:tcW w:w="2268" w:type="dxa"/>
            <w:shd w:val="clear" w:color="auto" w:fill="auto"/>
            <w:vAlign w:val="center"/>
            <w:hideMark/>
          </w:tcPr>
          <w:p w14:paraId="386953C5" w14:textId="34B92B04" w:rsidR="00076C40" w:rsidRPr="00076C40" w:rsidRDefault="00076C40" w:rsidP="00076C40">
            <w:pPr>
              <w:jc w:val="center"/>
              <w:rPr>
                <w:sz w:val="20"/>
                <w:szCs w:val="20"/>
              </w:rPr>
            </w:pPr>
            <w:r>
              <w:rPr>
                <w:sz w:val="20"/>
                <w:szCs w:val="20"/>
              </w:rPr>
              <w:t>ООО «Сибэнерго»</w:t>
            </w:r>
          </w:p>
        </w:tc>
        <w:tc>
          <w:tcPr>
            <w:tcW w:w="851" w:type="dxa"/>
            <w:shd w:val="clear" w:color="auto" w:fill="auto"/>
            <w:vAlign w:val="center"/>
            <w:hideMark/>
          </w:tcPr>
          <w:p w14:paraId="3BBF82F6" w14:textId="77777777" w:rsidR="00076C40" w:rsidRPr="00076C40" w:rsidRDefault="00076C40" w:rsidP="00076C40">
            <w:pPr>
              <w:jc w:val="center"/>
              <w:rPr>
                <w:sz w:val="20"/>
                <w:szCs w:val="20"/>
              </w:rPr>
            </w:pPr>
            <w:r w:rsidRPr="00076C40">
              <w:rPr>
                <w:sz w:val="20"/>
                <w:szCs w:val="20"/>
              </w:rPr>
              <w:t>02</w:t>
            </w:r>
          </w:p>
        </w:tc>
        <w:tc>
          <w:tcPr>
            <w:tcW w:w="709" w:type="dxa"/>
            <w:shd w:val="clear" w:color="auto" w:fill="auto"/>
            <w:vAlign w:val="center"/>
            <w:hideMark/>
          </w:tcPr>
          <w:p w14:paraId="2460D590" w14:textId="77777777" w:rsidR="00076C40" w:rsidRPr="00076C40" w:rsidRDefault="00076C40" w:rsidP="00076C40">
            <w:pPr>
              <w:jc w:val="center"/>
              <w:rPr>
                <w:sz w:val="20"/>
                <w:szCs w:val="20"/>
              </w:rPr>
            </w:pPr>
            <w:r w:rsidRPr="00076C40">
              <w:rPr>
                <w:sz w:val="20"/>
                <w:szCs w:val="20"/>
              </w:rPr>
              <w:t>300</w:t>
            </w:r>
          </w:p>
        </w:tc>
        <w:tc>
          <w:tcPr>
            <w:tcW w:w="708" w:type="dxa"/>
            <w:shd w:val="clear" w:color="auto" w:fill="auto"/>
            <w:vAlign w:val="center"/>
            <w:hideMark/>
          </w:tcPr>
          <w:p w14:paraId="31EDB24E" w14:textId="77777777" w:rsidR="00076C40" w:rsidRPr="00076C40" w:rsidRDefault="00076C40" w:rsidP="00076C40">
            <w:pPr>
              <w:jc w:val="center"/>
              <w:rPr>
                <w:sz w:val="20"/>
                <w:szCs w:val="20"/>
              </w:rPr>
            </w:pPr>
            <w:r w:rsidRPr="00076C40">
              <w:rPr>
                <w:sz w:val="20"/>
                <w:szCs w:val="20"/>
              </w:rPr>
              <w:t>350</w:t>
            </w:r>
          </w:p>
        </w:tc>
        <w:tc>
          <w:tcPr>
            <w:tcW w:w="993" w:type="dxa"/>
            <w:shd w:val="clear" w:color="auto" w:fill="auto"/>
            <w:vAlign w:val="center"/>
            <w:hideMark/>
          </w:tcPr>
          <w:p w14:paraId="06DE2EA2" w14:textId="77777777" w:rsidR="00076C40" w:rsidRPr="00076C40" w:rsidRDefault="00076C40" w:rsidP="00076C40">
            <w:pPr>
              <w:jc w:val="center"/>
              <w:rPr>
                <w:sz w:val="20"/>
                <w:szCs w:val="20"/>
              </w:rPr>
            </w:pPr>
            <w:r w:rsidRPr="00076C40">
              <w:rPr>
                <w:sz w:val="20"/>
                <w:szCs w:val="20"/>
              </w:rPr>
              <w:t>146</w:t>
            </w:r>
          </w:p>
        </w:tc>
        <w:tc>
          <w:tcPr>
            <w:tcW w:w="1275" w:type="dxa"/>
            <w:shd w:val="clear" w:color="auto" w:fill="auto"/>
            <w:vAlign w:val="center"/>
            <w:hideMark/>
          </w:tcPr>
          <w:p w14:paraId="14AFBD98"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454C2536"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479A1FB0"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7EBE6B77" w14:textId="77777777" w:rsidR="00076C40" w:rsidRPr="00076C40" w:rsidRDefault="00076C40" w:rsidP="00076C40">
            <w:pPr>
              <w:jc w:val="center"/>
              <w:rPr>
                <w:sz w:val="20"/>
                <w:szCs w:val="20"/>
              </w:rPr>
            </w:pPr>
            <w:r w:rsidRPr="00076C40">
              <w:rPr>
                <w:sz w:val="20"/>
                <w:szCs w:val="20"/>
              </w:rPr>
              <w:t>2020</w:t>
            </w:r>
          </w:p>
        </w:tc>
        <w:tc>
          <w:tcPr>
            <w:tcW w:w="864" w:type="dxa"/>
            <w:shd w:val="clear" w:color="auto" w:fill="auto"/>
            <w:vAlign w:val="center"/>
            <w:hideMark/>
          </w:tcPr>
          <w:p w14:paraId="6A2DADD6" w14:textId="77777777" w:rsidR="00076C40" w:rsidRPr="00076C40" w:rsidRDefault="00076C40" w:rsidP="00076C40">
            <w:pPr>
              <w:jc w:val="center"/>
              <w:rPr>
                <w:sz w:val="20"/>
                <w:szCs w:val="20"/>
              </w:rPr>
            </w:pPr>
            <w:r w:rsidRPr="00076C40">
              <w:rPr>
                <w:sz w:val="20"/>
                <w:szCs w:val="20"/>
              </w:rPr>
              <w:t>2021</w:t>
            </w:r>
          </w:p>
        </w:tc>
        <w:tc>
          <w:tcPr>
            <w:tcW w:w="1413" w:type="dxa"/>
            <w:shd w:val="clear" w:color="auto" w:fill="auto"/>
            <w:vAlign w:val="center"/>
            <w:hideMark/>
          </w:tcPr>
          <w:p w14:paraId="7572E373" w14:textId="77777777" w:rsidR="00076C40" w:rsidRPr="00076C40" w:rsidRDefault="00076C40" w:rsidP="00076C40">
            <w:pPr>
              <w:jc w:val="right"/>
              <w:rPr>
                <w:sz w:val="20"/>
                <w:szCs w:val="20"/>
              </w:rPr>
            </w:pPr>
            <w:r w:rsidRPr="00076C40">
              <w:rPr>
                <w:sz w:val="20"/>
                <w:szCs w:val="20"/>
              </w:rPr>
              <w:t>3 870,2</w:t>
            </w:r>
          </w:p>
        </w:tc>
        <w:tc>
          <w:tcPr>
            <w:tcW w:w="1413" w:type="dxa"/>
            <w:shd w:val="clear" w:color="auto" w:fill="auto"/>
            <w:vAlign w:val="center"/>
            <w:hideMark/>
          </w:tcPr>
          <w:p w14:paraId="538CA485" w14:textId="77777777" w:rsidR="00076C40" w:rsidRPr="00076C40" w:rsidRDefault="00076C40" w:rsidP="00076C40">
            <w:pPr>
              <w:jc w:val="right"/>
              <w:rPr>
                <w:sz w:val="20"/>
                <w:szCs w:val="20"/>
              </w:rPr>
            </w:pPr>
            <w:r w:rsidRPr="00076C40">
              <w:rPr>
                <w:sz w:val="20"/>
                <w:szCs w:val="20"/>
              </w:rPr>
              <w:t>3 870,2</w:t>
            </w:r>
          </w:p>
        </w:tc>
        <w:tc>
          <w:tcPr>
            <w:tcW w:w="1414" w:type="dxa"/>
            <w:shd w:val="clear" w:color="auto" w:fill="auto"/>
            <w:noWrap/>
            <w:vAlign w:val="center"/>
            <w:hideMark/>
          </w:tcPr>
          <w:p w14:paraId="559051F7" w14:textId="77777777" w:rsidR="00076C40" w:rsidRPr="00076C40" w:rsidRDefault="00076C40" w:rsidP="00076C40">
            <w:pPr>
              <w:jc w:val="right"/>
              <w:rPr>
                <w:sz w:val="20"/>
                <w:szCs w:val="20"/>
              </w:rPr>
            </w:pPr>
            <w:r w:rsidRPr="00076C40">
              <w:rPr>
                <w:sz w:val="20"/>
                <w:szCs w:val="20"/>
              </w:rPr>
              <w:t>4 644,2</w:t>
            </w:r>
          </w:p>
        </w:tc>
      </w:tr>
      <w:tr w:rsidR="00076C40" w:rsidRPr="00076C40" w14:paraId="78403048" w14:textId="77777777" w:rsidTr="00445A47">
        <w:trPr>
          <w:trHeight w:val="20"/>
        </w:trPr>
        <w:tc>
          <w:tcPr>
            <w:tcW w:w="1267" w:type="dxa"/>
            <w:shd w:val="clear" w:color="auto" w:fill="auto"/>
            <w:vAlign w:val="center"/>
            <w:hideMark/>
          </w:tcPr>
          <w:p w14:paraId="0CA62F27" w14:textId="77777777" w:rsidR="00076C40" w:rsidRPr="00076C40" w:rsidRDefault="00076C40" w:rsidP="00076C40">
            <w:pPr>
              <w:jc w:val="center"/>
              <w:rPr>
                <w:sz w:val="20"/>
                <w:szCs w:val="20"/>
              </w:rPr>
            </w:pPr>
            <w:r w:rsidRPr="00076C40">
              <w:rPr>
                <w:sz w:val="20"/>
                <w:szCs w:val="20"/>
              </w:rPr>
              <w:lastRenderedPageBreak/>
              <w:t>02.02.04.444</w:t>
            </w:r>
          </w:p>
        </w:tc>
        <w:tc>
          <w:tcPr>
            <w:tcW w:w="1280" w:type="dxa"/>
            <w:shd w:val="clear" w:color="auto" w:fill="auto"/>
            <w:vAlign w:val="center"/>
          </w:tcPr>
          <w:p w14:paraId="3214BA6C" w14:textId="3E4CBB3C" w:rsidR="00076C40" w:rsidRPr="00076C40" w:rsidRDefault="00076C40" w:rsidP="00076C40">
            <w:pPr>
              <w:jc w:val="center"/>
              <w:rPr>
                <w:sz w:val="20"/>
                <w:szCs w:val="20"/>
              </w:rPr>
            </w:pPr>
            <w:r w:rsidRPr="00076C40">
              <w:rPr>
                <w:sz w:val="20"/>
                <w:szCs w:val="20"/>
              </w:rPr>
              <w:t>ЗСТЭЦ</w:t>
            </w:r>
          </w:p>
        </w:tc>
        <w:tc>
          <w:tcPr>
            <w:tcW w:w="2126" w:type="dxa"/>
            <w:shd w:val="clear" w:color="auto" w:fill="auto"/>
            <w:vAlign w:val="center"/>
            <w:hideMark/>
          </w:tcPr>
          <w:p w14:paraId="63D1392B" w14:textId="11B0435B" w:rsidR="00076C40" w:rsidRPr="00076C40" w:rsidRDefault="00076C40" w:rsidP="00076C40">
            <w:pPr>
              <w:jc w:val="center"/>
              <w:rPr>
                <w:sz w:val="20"/>
                <w:szCs w:val="20"/>
              </w:rPr>
            </w:pPr>
            <w:r w:rsidRPr="00076C40">
              <w:rPr>
                <w:sz w:val="20"/>
                <w:szCs w:val="20"/>
              </w:rPr>
              <w:t>УТ-1</w:t>
            </w:r>
          </w:p>
        </w:tc>
        <w:tc>
          <w:tcPr>
            <w:tcW w:w="2126" w:type="dxa"/>
            <w:shd w:val="clear" w:color="auto" w:fill="auto"/>
            <w:vAlign w:val="center"/>
            <w:hideMark/>
          </w:tcPr>
          <w:p w14:paraId="6C8B1AC2" w14:textId="77777777" w:rsidR="00076C40" w:rsidRPr="00076C40" w:rsidRDefault="00076C40" w:rsidP="00076C40">
            <w:pPr>
              <w:jc w:val="center"/>
              <w:rPr>
                <w:sz w:val="20"/>
                <w:szCs w:val="20"/>
              </w:rPr>
            </w:pPr>
            <w:r w:rsidRPr="00076C40">
              <w:rPr>
                <w:sz w:val="20"/>
                <w:szCs w:val="20"/>
              </w:rPr>
              <w:t>УТ-2</w:t>
            </w:r>
          </w:p>
        </w:tc>
        <w:tc>
          <w:tcPr>
            <w:tcW w:w="2268" w:type="dxa"/>
            <w:shd w:val="clear" w:color="auto" w:fill="auto"/>
            <w:vAlign w:val="center"/>
            <w:hideMark/>
          </w:tcPr>
          <w:p w14:paraId="098CDD72" w14:textId="1DCF91AE" w:rsidR="00076C40" w:rsidRPr="00076C40" w:rsidRDefault="00076C40" w:rsidP="00076C40">
            <w:pPr>
              <w:jc w:val="center"/>
              <w:rPr>
                <w:sz w:val="20"/>
                <w:szCs w:val="20"/>
              </w:rPr>
            </w:pPr>
            <w:r>
              <w:rPr>
                <w:sz w:val="20"/>
                <w:szCs w:val="20"/>
              </w:rPr>
              <w:t>ООО «Сибэнерго»</w:t>
            </w:r>
          </w:p>
        </w:tc>
        <w:tc>
          <w:tcPr>
            <w:tcW w:w="851" w:type="dxa"/>
            <w:shd w:val="clear" w:color="auto" w:fill="auto"/>
            <w:vAlign w:val="center"/>
            <w:hideMark/>
          </w:tcPr>
          <w:p w14:paraId="7C1816AF" w14:textId="77777777" w:rsidR="00076C40" w:rsidRPr="00076C40" w:rsidRDefault="00076C40" w:rsidP="00076C40">
            <w:pPr>
              <w:jc w:val="center"/>
              <w:rPr>
                <w:sz w:val="20"/>
                <w:szCs w:val="20"/>
              </w:rPr>
            </w:pPr>
            <w:r w:rsidRPr="00076C40">
              <w:rPr>
                <w:sz w:val="20"/>
                <w:szCs w:val="20"/>
              </w:rPr>
              <w:t>02</w:t>
            </w:r>
          </w:p>
        </w:tc>
        <w:tc>
          <w:tcPr>
            <w:tcW w:w="709" w:type="dxa"/>
            <w:shd w:val="clear" w:color="auto" w:fill="auto"/>
            <w:vAlign w:val="center"/>
            <w:hideMark/>
          </w:tcPr>
          <w:p w14:paraId="68A6660A" w14:textId="77777777" w:rsidR="00076C40" w:rsidRPr="00076C40" w:rsidRDefault="00076C40" w:rsidP="00076C40">
            <w:pPr>
              <w:jc w:val="center"/>
              <w:rPr>
                <w:sz w:val="20"/>
                <w:szCs w:val="20"/>
              </w:rPr>
            </w:pPr>
            <w:r w:rsidRPr="00076C40">
              <w:rPr>
                <w:sz w:val="20"/>
                <w:szCs w:val="20"/>
              </w:rPr>
              <w:t>300</w:t>
            </w:r>
          </w:p>
        </w:tc>
        <w:tc>
          <w:tcPr>
            <w:tcW w:w="708" w:type="dxa"/>
            <w:shd w:val="clear" w:color="auto" w:fill="auto"/>
            <w:vAlign w:val="center"/>
            <w:hideMark/>
          </w:tcPr>
          <w:p w14:paraId="52A581C5" w14:textId="77777777" w:rsidR="00076C40" w:rsidRPr="00076C40" w:rsidRDefault="00076C40" w:rsidP="00076C40">
            <w:pPr>
              <w:jc w:val="center"/>
              <w:rPr>
                <w:sz w:val="20"/>
                <w:szCs w:val="20"/>
              </w:rPr>
            </w:pPr>
            <w:r w:rsidRPr="00076C40">
              <w:rPr>
                <w:sz w:val="20"/>
                <w:szCs w:val="20"/>
              </w:rPr>
              <w:t>350</w:t>
            </w:r>
          </w:p>
        </w:tc>
        <w:tc>
          <w:tcPr>
            <w:tcW w:w="993" w:type="dxa"/>
            <w:shd w:val="clear" w:color="auto" w:fill="auto"/>
            <w:vAlign w:val="center"/>
            <w:hideMark/>
          </w:tcPr>
          <w:p w14:paraId="3270513D" w14:textId="77777777" w:rsidR="00076C40" w:rsidRPr="00076C40" w:rsidRDefault="00076C40" w:rsidP="00076C40">
            <w:pPr>
              <w:jc w:val="center"/>
              <w:rPr>
                <w:sz w:val="20"/>
                <w:szCs w:val="20"/>
              </w:rPr>
            </w:pPr>
            <w:r w:rsidRPr="00076C40">
              <w:rPr>
                <w:sz w:val="20"/>
                <w:szCs w:val="20"/>
              </w:rPr>
              <w:t>204</w:t>
            </w:r>
          </w:p>
        </w:tc>
        <w:tc>
          <w:tcPr>
            <w:tcW w:w="1275" w:type="dxa"/>
            <w:shd w:val="clear" w:color="auto" w:fill="auto"/>
            <w:vAlign w:val="center"/>
            <w:hideMark/>
          </w:tcPr>
          <w:p w14:paraId="19E94F81"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346E1958"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66A20DA0"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71F19FB2" w14:textId="77777777" w:rsidR="00076C40" w:rsidRPr="00076C40" w:rsidRDefault="00076C40" w:rsidP="00076C40">
            <w:pPr>
              <w:jc w:val="center"/>
              <w:rPr>
                <w:sz w:val="20"/>
                <w:szCs w:val="20"/>
              </w:rPr>
            </w:pPr>
            <w:r w:rsidRPr="00076C40">
              <w:rPr>
                <w:sz w:val="20"/>
                <w:szCs w:val="20"/>
              </w:rPr>
              <w:t>2020</w:t>
            </w:r>
          </w:p>
        </w:tc>
        <w:tc>
          <w:tcPr>
            <w:tcW w:w="864" w:type="dxa"/>
            <w:shd w:val="clear" w:color="auto" w:fill="auto"/>
            <w:vAlign w:val="center"/>
            <w:hideMark/>
          </w:tcPr>
          <w:p w14:paraId="5D885112" w14:textId="77777777" w:rsidR="00076C40" w:rsidRPr="00076C40" w:rsidRDefault="00076C40" w:rsidP="00076C40">
            <w:pPr>
              <w:jc w:val="center"/>
              <w:rPr>
                <w:sz w:val="20"/>
                <w:szCs w:val="20"/>
              </w:rPr>
            </w:pPr>
            <w:r w:rsidRPr="00076C40">
              <w:rPr>
                <w:sz w:val="20"/>
                <w:szCs w:val="20"/>
              </w:rPr>
              <w:t>2021</w:t>
            </w:r>
          </w:p>
        </w:tc>
        <w:tc>
          <w:tcPr>
            <w:tcW w:w="1413" w:type="dxa"/>
            <w:shd w:val="clear" w:color="auto" w:fill="auto"/>
            <w:vAlign w:val="center"/>
            <w:hideMark/>
          </w:tcPr>
          <w:p w14:paraId="519AFE79" w14:textId="77777777" w:rsidR="00076C40" w:rsidRPr="00076C40" w:rsidRDefault="00076C40" w:rsidP="00076C40">
            <w:pPr>
              <w:jc w:val="right"/>
              <w:rPr>
                <w:sz w:val="20"/>
                <w:szCs w:val="20"/>
              </w:rPr>
            </w:pPr>
            <w:r w:rsidRPr="00076C40">
              <w:rPr>
                <w:sz w:val="20"/>
                <w:szCs w:val="20"/>
              </w:rPr>
              <w:t>5 407,6</w:t>
            </w:r>
          </w:p>
        </w:tc>
        <w:tc>
          <w:tcPr>
            <w:tcW w:w="1413" w:type="dxa"/>
            <w:shd w:val="clear" w:color="auto" w:fill="auto"/>
            <w:vAlign w:val="center"/>
            <w:hideMark/>
          </w:tcPr>
          <w:p w14:paraId="4221471E" w14:textId="77777777" w:rsidR="00076C40" w:rsidRPr="00076C40" w:rsidRDefault="00076C40" w:rsidP="00076C40">
            <w:pPr>
              <w:jc w:val="right"/>
              <w:rPr>
                <w:sz w:val="20"/>
                <w:szCs w:val="20"/>
              </w:rPr>
            </w:pPr>
            <w:r w:rsidRPr="00076C40">
              <w:rPr>
                <w:sz w:val="20"/>
                <w:szCs w:val="20"/>
              </w:rPr>
              <w:t>5 407,6</w:t>
            </w:r>
          </w:p>
        </w:tc>
        <w:tc>
          <w:tcPr>
            <w:tcW w:w="1414" w:type="dxa"/>
            <w:shd w:val="clear" w:color="auto" w:fill="auto"/>
            <w:noWrap/>
            <w:vAlign w:val="center"/>
            <w:hideMark/>
          </w:tcPr>
          <w:p w14:paraId="11B2179A" w14:textId="77777777" w:rsidR="00076C40" w:rsidRPr="00076C40" w:rsidRDefault="00076C40" w:rsidP="00076C40">
            <w:pPr>
              <w:jc w:val="right"/>
              <w:rPr>
                <w:sz w:val="20"/>
                <w:szCs w:val="20"/>
              </w:rPr>
            </w:pPr>
            <w:r w:rsidRPr="00076C40">
              <w:rPr>
                <w:sz w:val="20"/>
                <w:szCs w:val="20"/>
              </w:rPr>
              <w:t>6 489,1</w:t>
            </w:r>
          </w:p>
        </w:tc>
      </w:tr>
      <w:tr w:rsidR="00076C40" w:rsidRPr="00076C40" w14:paraId="74947718" w14:textId="77777777" w:rsidTr="00445A47">
        <w:trPr>
          <w:trHeight w:val="20"/>
        </w:trPr>
        <w:tc>
          <w:tcPr>
            <w:tcW w:w="1267" w:type="dxa"/>
            <w:shd w:val="clear" w:color="auto" w:fill="auto"/>
            <w:vAlign w:val="center"/>
            <w:hideMark/>
          </w:tcPr>
          <w:p w14:paraId="518922FB" w14:textId="77777777" w:rsidR="00076C40" w:rsidRPr="00076C40" w:rsidRDefault="00076C40" w:rsidP="00076C40">
            <w:pPr>
              <w:jc w:val="center"/>
              <w:rPr>
                <w:sz w:val="20"/>
                <w:szCs w:val="20"/>
              </w:rPr>
            </w:pPr>
            <w:r w:rsidRPr="00076C40">
              <w:rPr>
                <w:sz w:val="20"/>
                <w:szCs w:val="20"/>
              </w:rPr>
              <w:t>02.02.04.445</w:t>
            </w:r>
          </w:p>
        </w:tc>
        <w:tc>
          <w:tcPr>
            <w:tcW w:w="1280" w:type="dxa"/>
            <w:shd w:val="clear" w:color="auto" w:fill="auto"/>
            <w:vAlign w:val="center"/>
          </w:tcPr>
          <w:p w14:paraId="29B517A3" w14:textId="20B7B45B" w:rsidR="00076C40" w:rsidRPr="00076C40" w:rsidRDefault="00076C40" w:rsidP="00076C40">
            <w:pPr>
              <w:jc w:val="center"/>
              <w:rPr>
                <w:sz w:val="20"/>
                <w:szCs w:val="20"/>
              </w:rPr>
            </w:pPr>
            <w:r w:rsidRPr="00076C40">
              <w:rPr>
                <w:sz w:val="20"/>
                <w:szCs w:val="20"/>
              </w:rPr>
              <w:t>ЗСТЭЦ</w:t>
            </w:r>
          </w:p>
        </w:tc>
        <w:tc>
          <w:tcPr>
            <w:tcW w:w="2126" w:type="dxa"/>
            <w:shd w:val="clear" w:color="auto" w:fill="auto"/>
            <w:vAlign w:val="center"/>
            <w:hideMark/>
          </w:tcPr>
          <w:p w14:paraId="1B7F1D18" w14:textId="60409C32" w:rsidR="00076C40" w:rsidRPr="00076C40" w:rsidRDefault="00076C40" w:rsidP="00076C40">
            <w:pPr>
              <w:jc w:val="center"/>
              <w:rPr>
                <w:sz w:val="20"/>
                <w:szCs w:val="20"/>
              </w:rPr>
            </w:pPr>
            <w:r w:rsidRPr="00076C40">
              <w:rPr>
                <w:sz w:val="20"/>
                <w:szCs w:val="20"/>
              </w:rPr>
              <w:t>УТ-2</w:t>
            </w:r>
          </w:p>
        </w:tc>
        <w:tc>
          <w:tcPr>
            <w:tcW w:w="2126" w:type="dxa"/>
            <w:shd w:val="clear" w:color="auto" w:fill="auto"/>
            <w:vAlign w:val="center"/>
            <w:hideMark/>
          </w:tcPr>
          <w:p w14:paraId="768BEA06" w14:textId="77777777" w:rsidR="00076C40" w:rsidRPr="00076C40" w:rsidRDefault="00076C40" w:rsidP="00076C40">
            <w:pPr>
              <w:jc w:val="center"/>
              <w:rPr>
                <w:sz w:val="20"/>
                <w:szCs w:val="20"/>
              </w:rPr>
            </w:pPr>
            <w:r w:rsidRPr="00076C40">
              <w:rPr>
                <w:sz w:val="20"/>
                <w:szCs w:val="20"/>
              </w:rPr>
              <w:t>УТ-7</w:t>
            </w:r>
          </w:p>
        </w:tc>
        <w:tc>
          <w:tcPr>
            <w:tcW w:w="2268" w:type="dxa"/>
            <w:shd w:val="clear" w:color="auto" w:fill="auto"/>
            <w:vAlign w:val="center"/>
            <w:hideMark/>
          </w:tcPr>
          <w:p w14:paraId="4D313B0B" w14:textId="0E7EBA6C" w:rsidR="00076C40" w:rsidRPr="00076C40" w:rsidRDefault="00076C40" w:rsidP="00076C40">
            <w:pPr>
              <w:jc w:val="center"/>
              <w:rPr>
                <w:sz w:val="20"/>
                <w:szCs w:val="20"/>
              </w:rPr>
            </w:pPr>
            <w:r>
              <w:rPr>
                <w:sz w:val="20"/>
                <w:szCs w:val="20"/>
              </w:rPr>
              <w:t>ООО «Сибэнерго»</w:t>
            </w:r>
          </w:p>
        </w:tc>
        <w:tc>
          <w:tcPr>
            <w:tcW w:w="851" w:type="dxa"/>
            <w:shd w:val="clear" w:color="auto" w:fill="auto"/>
            <w:vAlign w:val="center"/>
            <w:hideMark/>
          </w:tcPr>
          <w:p w14:paraId="74B2FE0B" w14:textId="77777777" w:rsidR="00076C40" w:rsidRPr="00076C40" w:rsidRDefault="00076C40" w:rsidP="00076C40">
            <w:pPr>
              <w:jc w:val="center"/>
              <w:rPr>
                <w:sz w:val="20"/>
                <w:szCs w:val="20"/>
              </w:rPr>
            </w:pPr>
            <w:r w:rsidRPr="00076C40">
              <w:rPr>
                <w:sz w:val="20"/>
                <w:szCs w:val="20"/>
              </w:rPr>
              <w:t>02</w:t>
            </w:r>
          </w:p>
        </w:tc>
        <w:tc>
          <w:tcPr>
            <w:tcW w:w="709" w:type="dxa"/>
            <w:shd w:val="clear" w:color="auto" w:fill="auto"/>
            <w:vAlign w:val="center"/>
            <w:hideMark/>
          </w:tcPr>
          <w:p w14:paraId="622608C6" w14:textId="77777777" w:rsidR="00076C40" w:rsidRPr="00076C40" w:rsidRDefault="00076C40" w:rsidP="00076C40">
            <w:pPr>
              <w:jc w:val="center"/>
              <w:rPr>
                <w:sz w:val="20"/>
                <w:szCs w:val="20"/>
              </w:rPr>
            </w:pPr>
            <w:r w:rsidRPr="00076C40">
              <w:rPr>
                <w:sz w:val="20"/>
                <w:szCs w:val="20"/>
              </w:rPr>
              <w:t>300</w:t>
            </w:r>
          </w:p>
        </w:tc>
        <w:tc>
          <w:tcPr>
            <w:tcW w:w="708" w:type="dxa"/>
            <w:shd w:val="clear" w:color="auto" w:fill="auto"/>
            <w:vAlign w:val="center"/>
            <w:hideMark/>
          </w:tcPr>
          <w:p w14:paraId="682B8ECF" w14:textId="77777777" w:rsidR="00076C40" w:rsidRPr="00076C40" w:rsidRDefault="00076C40" w:rsidP="00076C40">
            <w:pPr>
              <w:jc w:val="center"/>
              <w:rPr>
                <w:sz w:val="20"/>
                <w:szCs w:val="20"/>
              </w:rPr>
            </w:pPr>
            <w:r w:rsidRPr="00076C40">
              <w:rPr>
                <w:sz w:val="20"/>
                <w:szCs w:val="20"/>
              </w:rPr>
              <w:t>350</w:t>
            </w:r>
          </w:p>
        </w:tc>
        <w:tc>
          <w:tcPr>
            <w:tcW w:w="993" w:type="dxa"/>
            <w:shd w:val="clear" w:color="auto" w:fill="auto"/>
            <w:vAlign w:val="center"/>
            <w:hideMark/>
          </w:tcPr>
          <w:p w14:paraId="6A129734" w14:textId="77777777" w:rsidR="00076C40" w:rsidRPr="00076C40" w:rsidRDefault="00076C40" w:rsidP="00076C40">
            <w:pPr>
              <w:jc w:val="center"/>
              <w:rPr>
                <w:sz w:val="20"/>
                <w:szCs w:val="20"/>
              </w:rPr>
            </w:pPr>
            <w:r w:rsidRPr="00076C40">
              <w:rPr>
                <w:sz w:val="20"/>
                <w:szCs w:val="20"/>
              </w:rPr>
              <w:t>110</w:t>
            </w:r>
          </w:p>
        </w:tc>
        <w:tc>
          <w:tcPr>
            <w:tcW w:w="1275" w:type="dxa"/>
            <w:shd w:val="clear" w:color="auto" w:fill="auto"/>
            <w:vAlign w:val="center"/>
            <w:hideMark/>
          </w:tcPr>
          <w:p w14:paraId="663F9754"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09E0DCA8"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025A2387"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5711A358" w14:textId="77777777" w:rsidR="00076C40" w:rsidRPr="00076C40" w:rsidRDefault="00076C40" w:rsidP="00076C40">
            <w:pPr>
              <w:jc w:val="center"/>
              <w:rPr>
                <w:sz w:val="20"/>
                <w:szCs w:val="20"/>
              </w:rPr>
            </w:pPr>
            <w:r w:rsidRPr="00076C40">
              <w:rPr>
                <w:sz w:val="20"/>
                <w:szCs w:val="20"/>
              </w:rPr>
              <w:t>2020</w:t>
            </w:r>
          </w:p>
        </w:tc>
        <w:tc>
          <w:tcPr>
            <w:tcW w:w="864" w:type="dxa"/>
            <w:shd w:val="clear" w:color="auto" w:fill="auto"/>
            <w:vAlign w:val="center"/>
            <w:hideMark/>
          </w:tcPr>
          <w:p w14:paraId="5AB454BD" w14:textId="77777777" w:rsidR="00076C40" w:rsidRPr="00076C40" w:rsidRDefault="00076C40" w:rsidP="00076C40">
            <w:pPr>
              <w:jc w:val="center"/>
              <w:rPr>
                <w:sz w:val="20"/>
                <w:szCs w:val="20"/>
              </w:rPr>
            </w:pPr>
            <w:r w:rsidRPr="00076C40">
              <w:rPr>
                <w:sz w:val="20"/>
                <w:szCs w:val="20"/>
              </w:rPr>
              <w:t>2021</w:t>
            </w:r>
          </w:p>
        </w:tc>
        <w:tc>
          <w:tcPr>
            <w:tcW w:w="1413" w:type="dxa"/>
            <w:shd w:val="clear" w:color="auto" w:fill="auto"/>
            <w:vAlign w:val="center"/>
            <w:hideMark/>
          </w:tcPr>
          <w:p w14:paraId="5323CB79" w14:textId="77777777" w:rsidR="00076C40" w:rsidRPr="00076C40" w:rsidRDefault="00076C40" w:rsidP="00076C40">
            <w:pPr>
              <w:jc w:val="right"/>
              <w:rPr>
                <w:sz w:val="20"/>
                <w:szCs w:val="20"/>
              </w:rPr>
            </w:pPr>
            <w:r w:rsidRPr="00076C40">
              <w:rPr>
                <w:sz w:val="20"/>
                <w:szCs w:val="20"/>
              </w:rPr>
              <w:t>2 915,9</w:t>
            </w:r>
          </w:p>
        </w:tc>
        <w:tc>
          <w:tcPr>
            <w:tcW w:w="1413" w:type="dxa"/>
            <w:shd w:val="clear" w:color="auto" w:fill="auto"/>
            <w:vAlign w:val="center"/>
            <w:hideMark/>
          </w:tcPr>
          <w:p w14:paraId="1F41C19E" w14:textId="77777777" w:rsidR="00076C40" w:rsidRPr="00076C40" w:rsidRDefault="00076C40" w:rsidP="00076C40">
            <w:pPr>
              <w:jc w:val="right"/>
              <w:rPr>
                <w:sz w:val="20"/>
                <w:szCs w:val="20"/>
              </w:rPr>
            </w:pPr>
            <w:r w:rsidRPr="00076C40">
              <w:rPr>
                <w:sz w:val="20"/>
                <w:szCs w:val="20"/>
              </w:rPr>
              <w:t>2 915,9</w:t>
            </w:r>
          </w:p>
        </w:tc>
        <w:tc>
          <w:tcPr>
            <w:tcW w:w="1414" w:type="dxa"/>
            <w:shd w:val="clear" w:color="auto" w:fill="auto"/>
            <w:noWrap/>
            <w:vAlign w:val="center"/>
            <w:hideMark/>
          </w:tcPr>
          <w:p w14:paraId="38AD8A03" w14:textId="77777777" w:rsidR="00076C40" w:rsidRPr="00076C40" w:rsidRDefault="00076C40" w:rsidP="00076C40">
            <w:pPr>
              <w:jc w:val="right"/>
              <w:rPr>
                <w:sz w:val="20"/>
                <w:szCs w:val="20"/>
              </w:rPr>
            </w:pPr>
            <w:r w:rsidRPr="00076C40">
              <w:rPr>
                <w:sz w:val="20"/>
                <w:szCs w:val="20"/>
              </w:rPr>
              <w:t>3 499,0</w:t>
            </w:r>
          </w:p>
        </w:tc>
      </w:tr>
      <w:tr w:rsidR="00076C40" w:rsidRPr="00076C40" w14:paraId="2FDBB6B5" w14:textId="77777777" w:rsidTr="00445A47">
        <w:trPr>
          <w:trHeight w:val="20"/>
        </w:trPr>
        <w:tc>
          <w:tcPr>
            <w:tcW w:w="1267" w:type="dxa"/>
            <w:shd w:val="clear" w:color="auto" w:fill="auto"/>
            <w:vAlign w:val="center"/>
            <w:hideMark/>
          </w:tcPr>
          <w:p w14:paraId="7EA9C408" w14:textId="77777777" w:rsidR="00076C40" w:rsidRPr="00076C40" w:rsidRDefault="00076C40" w:rsidP="00076C40">
            <w:pPr>
              <w:jc w:val="center"/>
              <w:rPr>
                <w:sz w:val="20"/>
                <w:szCs w:val="20"/>
              </w:rPr>
            </w:pPr>
            <w:r w:rsidRPr="00076C40">
              <w:rPr>
                <w:sz w:val="20"/>
                <w:szCs w:val="20"/>
              </w:rPr>
              <w:t>02.02.04.446</w:t>
            </w:r>
          </w:p>
        </w:tc>
        <w:tc>
          <w:tcPr>
            <w:tcW w:w="1280" w:type="dxa"/>
            <w:shd w:val="clear" w:color="auto" w:fill="auto"/>
            <w:vAlign w:val="center"/>
          </w:tcPr>
          <w:p w14:paraId="16B8CE04" w14:textId="428ECC71" w:rsidR="00076C40" w:rsidRPr="00076C40" w:rsidRDefault="00076C40" w:rsidP="00076C40">
            <w:pPr>
              <w:jc w:val="center"/>
              <w:rPr>
                <w:sz w:val="20"/>
                <w:szCs w:val="20"/>
              </w:rPr>
            </w:pPr>
            <w:r w:rsidRPr="00076C40">
              <w:rPr>
                <w:sz w:val="20"/>
                <w:szCs w:val="20"/>
              </w:rPr>
              <w:t>ЗСТЭЦ</w:t>
            </w:r>
          </w:p>
        </w:tc>
        <w:tc>
          <w:tcPr>
            <w:tcW w:w="2126" w:type="dxa"/>
            <w:shd w:val="clear" w:color="auto" w:fill="auto"/>
            <w:vAlign w:val="center"/>
            <w:hideMark/>
          </w:tcPr>
          <w:p w14:paraId="11685C4D" w14:textId="23588A27" w:rsidR="00076C40" w:rsidRPr="00076C40" w:rsidRDefault="00076C40" w:rsidP="00076C40">
            <w:pPr>
              <w:jc w:val="center"/>
              <w:rPr>
                <w:sz w:val="20"/>
                <w:szCs w:val="20"/>
              </w:rPr>
            </w:pPr>
            <w:r w:rsidRPr="00076C40">
              <w:rPr>
                <w:sz w:val="20"/>
                <w:szCs w:val="20"/>
              </w:rPr>
              <w:t>УТ-7</w:t>
            </w:r>
          </w:p>
        </w:tc>
        <w:tc>
          <w:tcPr>
            <w:tcW w:w="2126" w:type="dxa"/>
            <w:shd w:val="clear" w:color="auto" w:fill="auto"/>
            <w:vAlign w:val="center"/>
            <w:hideMark/>
          </w:tcPr>
          <w:p w14:paraId="6BA99DFB" w14:textId="77777777" w:rsidR="00076C40" w:rsidRPr="00076C40" w:rsidRDefault="00076C40" w:rsidP="00076C40">
            <w:pPr>
              <w:jc w:val="center"/>
              <w:rPr>
                <w:sz w:val="20"/>
                <w:szCs w:val="20"/>
              </w:rPr>
            </w:pPr>
            <w:r w:rsidRPr="00076C40">
              <w:rPr>
                <w:sz w:val="20"/>
                <w:szCs w:val="20"/>
              </w:rPr>
              <w:t>УТ-8 11 Гвардейской Армии</w:t>
            </w:r>
          </w:p>
        </w:tc>
        <w:tc>
          <w:tcPr>
            <w:tcW w:w="2268" w:type="dxa"/>
            <w:shd w:val="clear" w:color="auto" w:fill="auto"/>
            <w:vAlign w:val="center"/>
            <w:hideMark/>
          </w:tcPr>
          <w:p w14:paraId="710A9D04" w14:textId="77D89B32" w:rsidR="00076C40" w:rsidRPr="00076C40" w:rsidRDefault="00076C40" w:rsidP="00076C40">
            <w:pPr>
              <w:jc w:val="center"/>
              <w:rPr>
                <w:sz w:val="20"/>
                <w:szCs w:val="20"/>
              </w:rPr>
            </w:pPr>
            <w:r>
              <w:rPr>
                <w:sz w:val="20"/>
                <w:szCs w:val="20"/>
              </w:rPr>
              <w:t>ООО «Сибэнерго»</w:t>
            </w:r>
          </w:p>
        </w:tc>
        <w:tc>
          <w:tcPr>
            <w:tcW w:w="851" w:type="dxa"/>
            <w:shd w:val="clear" w:color="auto" w:fill="auto"/>
            <w:vAlign w:val="center"/>
            <w:hideMark/>
          </w:tcPr>
          <w:p w14:paraId="3F369BFD" w14:textId="77777777" w:rsidR="00076C40" w:rsidRPr="00076C40" w:rsidRDefault="00076C40" w:rsidP="00076C40">
            <w:pPr>
              <w:jc w:val="center"/>
              <w:rPr>
                <w:sz w:val="20"/>
                <w:szCs w:val="20"/>
              </w:rPr>
            </w:pPr>
            <w:r w:rsidRPr="00076C40">
              <w:rPr>
                <w:sz w:val="20"/>
                <w:szCs w:val="20"/>
              </w:rPr>
              <w:t>02</w:t>
            </w:r>
          </w:p>
        </w:tc>
        <w:tc>
          <w:tcPr>
            <w:tcW w:w="709" w:type="dxa"/>
            <w:shd w:val="clear" w:color="auto" w:fill="auto"/>
            <w:vAlign w:val="center"/>
            <w:hideMark/>
          </w:tcPr>
          <w:p w14:paraId="1AB33A41" w14:textId="77777777" w:rsidR="00076C40" w:rsidRPr="00076C40" w:rsidRDefault="00076C40" w:rsidP="00076C40">
            <w:pPr>
              <w:jc w:val="center"/>
              <w:rPr>
                <w:sz w:val="20"/>
                <w:szCs w:val="20"/>
              </w:rPr>
            </w:pPr>
            <w:r w:rsidRPr="00076C40">
              <w:rPr>
                <w:sz w:val="20"/>
                <w:szCs w:val="20"/>
              </w:rPr>
              <w:t>300</w:t>
            </w:r>
          </w:p>
        </w:tc>
        <w:tc>
          <w:tcPr>
            <w:tcW w:w="708" w:type="dxa"/>
            <w:shd w:val="clear" w:color="auto" w:fill="auto"/>
            <w:vAlign w:val="center"/>
            <w:hideMark/>
          </w:tcPr>
          <w:p w14:paraId="68CE9A9D" w14:textId="77777777" w:rsidR="00076C40" w:rsidRPr="00076C40" w:rsidRDefault="00076C40" w:rsidP="00076C40">
            <w:pPr>
              <w:jc w:val="center"/>
              <w:rPr>
                <w:sz w:val="20"/>
                <w:szCs w:val="20"/>
              </w:rPr>
            </w:pPr>
            <w:r w:rsidRPr="00076C40">
              <w:rPr>
                <w:sz w:val="20"/>
                <w:szCs w:val="20"/>
              </w:rPr>
              <w:t>350</w:t>
            </w:r>
          </w:p>
        </w:tc>
        <w:tc>
          <w:tcPr>
            <w:tcW w:w="993" w:type="dxa"/>
            <w:shd w:val="clear" w:color="auto" w:fill="auto"/>
            <w:vAlign w:val="center"/>
            <w:hideMark/>
          </w:tcPr>
          <w:p w14:paraId="590E726B" w14:textId="77777777" w:rsidR="00076C40" w:rsidRPr="00076C40" w:rsidRDefault="00076C40" w:rsidP="00076C40">
            <w:pPr>
              <w:jc w:val="center"/>
              <w:rPr>
                <w:sz w:val="20"/>
                <w:szCs w:val="20"/>
              </w:rPr>
            </w:pPr>
            <w:r w:rsidRPr="00076C40">
              <w:rPr>
                <w:sz w:val="20"/>
                <w:szCs w:val="20"/>
              </w:rPr>
              <w:t>106</w:t>
            </w:r>
          </w:p>
        </w:tc>
        <w:tc>
          <w:tcPr>
            <w:tcW w:w="1275" w:type="dxa"/>
            <w:shd w:val="clear" w:color="auto" w:fill="auto"/>
            <w:vAlign w:val="center"/>
            <w:hideMark/>
          </w:tcPr>
          <w:p w14:paraId="1A48569A"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790F2125"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069FCC44"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3B6BF012" w14:textId="77777777" w:rsidR="00076C40" w:rsidRPr="00076C40" w:rsidRDefault="00076C40" w:rsidP="00076C40">
            <w:pPr>
              <w:jc w:val="center"/>
              <w:rPr>
                <w:sz w:val="20"/>
                <w:szCs w:val="20"/>
              </w:rPr>
            </w:pPr>
            <w:r w:rsidRPr="00076C40">
              <w:rPr>
                <w:sz w:val="20"/>
                <w:szCs w:val="20"/>
              </w:rPr>
              <w:t>2020</w:t>
            </w:r>
          </w:p>
        </w:tc>
        <w:tc>
          <w:tcPr>
            <w:tcW w:w="864" w:type="dxa"/>
            <w:shd w:val="clear" w:color="auto" w:fill="auto"/>
            <w:vAlign w:val="center"/>
            <w:hideMark/>
          </w:tcPr>
          <w:p w14:paraId="36E5B230" w14:textId="77777777" w:rsidR="00076C40" w:rsidRPr="00076C40" w:rsidRDefault="00076C40" w:rsidP="00076C40">
            <w:pPr>
              <w:jc w:val="center"/>
              <w:rPr>
                <w:sz w:val="20"/>
                <w:szCs w:val="20"/>
              </w:rPr>
            </w:pPr>
            <w:r w:rsidRPr="00076C40">
              <w:rPr>
                <w:sz w:val="20"/>
                <w:szCs w:val="20"/>
              </w:rPr>
              <w:t>2021 - 32 м, 2022 - 74 м</w:t>
            </w:r>
          </w:p>
        </w:tc>
        <w:tc>
          <w:tcPr>
            <w:tcW w:w="1413" w:type="dxa"/>
            <w:shd w:val="clear" w:color="auto" w:fill="auto"/>
            <w:vAlign w:val="center"/>
            <w:hideMark/>
          </w:tcPr>
          <w:p w14:paraId="24F1B880" w14:textId="77777777" w:rsidR="00076C40" w:rsidRPr="00076C40" w:rsidRDefault="00076C40" w:rsidP="00076C40">
            <w:pPr>
              <w:jc w:val="right"/>
              <w:rPr>
                <w:sz w:val="20"/>
                <w:szCs w:val="20"/>
              </w:rPr>
            </w:pPr>
            <w:r w:rsidRPr="00076C40">
              <w:rPr>
                <w:sz w:val="20"/>
                <w:szCs w:val="20"/>
              </w:rPr>
              <w:t>2 909,9</w:t>
            </w:r>
          </w:p>
        </w:tc>
        <w:tc>
          <w:tcPr>
            <w:tcW w:w="1413" w:type="dxa"/>
            <w:shd w:val="clear" w:color="auto" w:fill="auto"/>
            <w:vAlign w:val="center"/>
            <w:hideMark/>
          </w:tcPr>
          <w:p w14:paraId="683FD0E7" w14:textId="77777777" w:rsidR="00076C40" w:rsidRPr="00076C40" w:rsidRDefault="00076C40" w:rsidP="00076C40">
            <w:pPr>
              <w:jc w:val="right"/>
              <w:rPr>
                <w:sz w:val="20"/>
                <w:szCs w:val="20"/>
              </w:rPr>
            </w:pPr>
            <w:r w:rsidRPr="00076C40">
              <w:rPr>
                <w:sz w:val="20"/>
                <w:szCs w:val="20"/>
              </w:rPr>
              <w:t>2 809,8</w:t>
            </w:r>
          </w:p>
        </w:tc>
        <w:tc>
          <w:tcPr>
            <w:tcW w:w="1414" w:type="dxa"/>
            <w:shd w:val="clear" w:color="auto" w:fill="auto"/>
            <w:noWrap/>
            <w:vAlign w:val="center"/>
            <w:hideMark/>
          </w:tcPr>
          <w:p w14:paraId="733E15EA" w14:textId="77777777" w:rsidR="00076C40" w:rsidRPr="00076C40" w:rsidRDefault="00076C40" w:rsidP="00076C40">
            <w:pPr>
              <w:jc w:val="right"/>
              <w:rPr>
                <w:sz w:val="20"/>
                <w:szCs w:val="20"/>
              </w:rPr>
            </w:pPr>
            <w:r w:rsidRPr="00076C40">
              <w:rPr>
                <w:sz w:val="20"/>
                <w:szCs w:val="20"/>
              </w:rPr>
              <w:t>3 491,9</w:t>
            </w:r>
          </w:p>
        </w:tc>
      </w:tr>
      <w:tr w:rsidR="00076C40" w:rsidRPr="00076C40" w14:paraId="578FA8F4" w14:textId="77777777" w:rsidTr="00445A47">
        <w:trPr>
          <w:trHeight w:val="20"/>
        </w:trPr>
        <w:tc>
          <w:tcPr>
            <w:tcW w:w="1267" w:type="dxa"/>
            <w:shd w:val="clear" w:color="auto" w:fill="auto"/>
            <w:vAlign w:val="center"/>
            <w:hideMark/>
          </w:tcPr>
          <w:p w14:paraId="1AFD0B9B" w14:textId="77777777" w:rsidR="00076C40" w:rsidRPr="00076C40" w:rsidRDefault="00076C40" w:rsidP="00076C40">
            <w:pPr>
              <w:jc w:val="center"/>
              <w:rPr>
                <w:sz w:val="20"/>
                <w:szCs w:val="20"/>
              </w:rPr>
            </w:pPr>
            <w:r w:rsidRPr="00076C40">
              <w:rPr>
                <w:sz w:val="20"/>
                <w:szCs w:val="20"/>
              </w:rPr>
              <w:t>02.02.04.447</w:t>
            </w:r>
          </w:p>
        </w:tc>
        <w:tc>
          <w:tcPr>
            <w:tcW w:w="1280" w:type="dxa"/>
            <w:shd w:val="clear" w:color="auto" w:fill="auto"/>
            <w:vAlign w:val="center"/>
          </w:tcPr>
          <w:p w14:paraId="62F56530" w14:textId="7B45EC87" w:rsidR="00076C40" w:rsidRPr="00076C40" w:rsidRDefault="00076C40" w:rsidP="00076C40">
            <w:pPr>
              <w:jc w:val="center"/>
              <w:rPr>
                <w:sz w:val="20"/>
                <w:szCs w:val="20"/>
              </w:rPr>
            </w:pPr>
            <w:r w:rsidRPr="00076C40">
              <w:rPr>
                <w:sz w:val="20"/>
                <w:szCs w:val="20"/>
              </w:rPr>
              <w:t>ЗСТЭЦ</w:t>
            </w:r>
          </w:p>
        </w:tc>
        <w:tc>
          <w:tcPr>
            <w:tcW w:w="2126" w:type="dxa"/>
            <w:shd w:val="clear" w:color="auto" w:fill="auto"/>
            <w:vAlign w:val="center"/>
            <w:hideMark/>
          </w:tcPr>
          <w:p w14:paraId="075D1CB7" w14:textId="4AC42CBE" w:rsidR="00076C40" w:rsidRPr="00076C40" w:rsidRDefault="00076C40" w:rsidP="00076C40">
            <w:pPr>
              <w:jc w:val="center"/>
              <w:rPr>
                <w:sz w:val="20"/>
                <w:szCs w:val="20"/>
              </w:rPr>
            </w:pPr>
            <w:r w:rsidRPr="00076C40">
              <w:rPr>
                <w:sz w:val="20"/>
                <w:szCs w:val="20"/>
              </w:rPr>
              <w:t>УТ-8 11 Гвардейской Армии</w:t>
            </w:r>
          </w:p>
        </w:tc>
        <w:tc>
          <w:tcPr>
            <w:tcW w:w="2126" w:type="dxa"/>
            <w:shd w:val="clear" w:color="auto" w:fill="auto"/>
            <w:vAlign w:val="center"/>
            <w:hideMark/>
          </w:tcPr>
          <w:p w14:paraId="1A235134" w14:textId="77777777" w:rsidR="00076C40" w:rsidRPr="00076C40" w:rsidRDefault="00076C40" w:rsidP="00076C40">
            <w:pPr>
              <w:jc w:val="center"/>
              <w:rPr>
                <w:sz w:val="20"/>
                <w:szCs w:val="20"/>
              </w:rPr>
            </w:pPr>
            <w:r w:rsidRPr="00076C40">
              <w:rPr>
                <w:sz w:val="20"/>
                <w:szCs w:val="20"/>
              </w:rPr>
              <w:t>УТ-2'</w:t>
            </w:r>
          </w:p>
        </w:tc>
        <w:tc>
          <w:tcPr>
            <w:tcW w:w="2268" w:type="dxa"/>
            <w:shd w:val="clear" w:color="auto" w:fill="auto"/>
            <w:vAlign w:val="center"/>
            <w:hideMark/>
          </w:tcPr>
          <w:p w14:paraId="6BCFC88B" w14:textId="2448A654" w:rsidR="00076C40" w:rsidRPr="00076C40" w:rsidRDefault="00076C40" w:rsidP="00076C40">
            <w:pPr>
              <w:jc w:val="center"/>
              <w:rPr>
                <w:sz w:val="20"/>
                <w:szCs w:val="20"/>
              </w:rPr>
            </w:pPr>
            <w:r>
              <w:rPr>
                <w:sz w:val="20"/>
                <w:szCs w:val="20"/>
              </w:rPr>
              <w:t>ООО «Сибэнерго»</w:t>
            </w:r>
          </w:p>
        </w:tc>
        <w:tc>
          <w:tcPr>
            <w:tcW w:w="851" w:type="dxa"/>
            <w:shd w:val="clear" w:color="auto" w:fill="auto"/>
            <w:vAlign w:val="center"/>
            <w:hideMark/>
          </w:tcPr>
          <w:p w14:paraId="1D4D7E46" w14:textId="77777777" w:rsidR="00076C40" w:rsidRPr="00076C40" w:rsidRDefault="00076C40" w:rsidP="00076C40">
            <w:pPr>
              <w:jc w:val="center"/>
              <w:rPr>
                <w:sz w:val="20"/>
                <w:szCs w:val="20"/>
              </w:rPr>
            </w:pPr>
            <w:r w:rsidRPr="00076C40">
              <w:rPr>
                <w:sz w:val="20"/>
                <w:szCs w:val="20"/>
              </w:rPr>
              <w:t>02</w:t>
            </w:r>
          </w:p>
        </w:tc>
        <w:tc>
          <w:tcPr>
            <w:tcW w:w="709" w:type="dxa"/>
            <w:shd w:val="clear" w:color="auto" w:fill="auto"/>
            <w:vAlign w:val="center"/>
            <w:hideMark/>
          </w:tcPr>
          <w:p w14:paraId="210F4C1F" w14:textId="77777777" w:rsidR="00076C40" w:rsidRPr="00076C40" w:rsidRDefault="00076C40" w:rsidP="00076C40">
            <w:pPr>
              <w:jc w:val="center"/>
              <w:rPr>
                <w:sz w:val="20"/>
                <w:szCs w:val="20"/>
              </w:rPr>
            </w:pPr>
            <w:r w:rsidRPr="00076C40">
              <w:rPr>
                <w:sz w:val="20"/>
                <w:szCs w:val="20"/>
              </w:rPr>
              <w:t>250</w:t>
            </w:r>
          </w:p>
        </w:tc>
        <w:tc>
          <w:tcPr>
            <w:tcW w:w="708" w:type="dxa"/>
            <w:shd w:val="clear" w:color="auto" w:fill="auto"/>
            <w:vAlign w:val="center"/>
            <w:hideMark/>
          </w:tcPr>
          <w:p w14:paraId="62E8175A" w14:textId="77777777" w:rsidR="00076C40" w:rsidRPr="00076C40" w:rsidRDefault="00076C40" w:rsidP="00076C40">
            <w:pPr>
              <w:jc w:val="center"/>
              <w:rPr>
                <w:sz w:val="20"/>
                <w:szCs w:val="20"/>
              </w:rPr>
            </w:pPr>
            <w:r w:rsidRPr="00076C40">
              <w:rPr>
                <w:sz w:val="20"/>
                <w:szCs w:val="20"/>
              </w:rPr>
              <w:t>300</w:t>
            </w:r>
          </w:p>
        </w:tc>
        <w:tc>
          <w:tcPr>
            <w:tcW w:w="993" w:type="dxa"/>
            <w:shd w:val="clear" w:color="auto" w:fill="auto"/>
            <w:vAlign w:val="center"/>
            <w:hideMark/>
          </w:tcPr>
          <w:p w14:paraId="7CD4CC94" w14:textId="77777777" w:rsidR="00076C40" w:rsidRPr="00076C40" w:rsidRDefault="00076C40" w:rsidP="00076C40">
            <w:pPr>
              <w:jc w:val="center"/>
              <w:rPr>
                <w:sz w:val="20"/>
                <w:szCs w:val="20"/>
              </w:rPr>
            </w:pPr>
            <w:r w:rsidRPr="00076C40">
              <w:rPr>
                <w:sz w:val="20"/>
                <w:szCs w:val="20"/>
              </w:rPr>
              <w:t>156</w:t>
            </w:r>
          </w:p>
        </w:tc>
        <w:tc>
          <w:tcPr>
            <w:tcW w:w="1275" w:type="dxa"/>
            <w:shd w:val="clear" w:color="auto" w:fill="auto"/>
            <w:vAlign w:val="center"/>
            <w:hideMark/>
          </w:tcPr>
          <w:p w14:paraId="0AB957C2"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2BE87DC1"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0B4FD0C2"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1008611F" w14:textId="77777777" w:rsidR="00076C40" w:rsidRPr="00076C40" w:rsidRDefault="00076C40" w:rsidP="00076C40">
            <w:pPr>
              <w:jc w:val="center"/>
              <w:rPr>
                <w:sz w:val="20"/>
                <w:szCs w:val="20"/>
              </w:rPr>
            </w:pPr>
            <w:r w:rsidRPr="00076C40">
              <w:rPr>
                <w:sz w:val="20"/>
                <w:szCs w:val="20"/>
              </w:rPr>
              <w:t>2020</w:t>
            </w:r>
          </w:p>
        </w:tc>
        <w:tc>
          <w:tcPr>
            <w:tcW w:w="864" w:type="dxa"/>
            <w:shd w:val="clear" w:color="auto" w:fill="auto"/>
            <w:vAlign w:val="center"/>
            <w:hideMark/>
          </w:tcPr>
          <w:p w14:paraId="2C82900B" w14:textId="77777777" w:rsidR="00076C40" w:rsidRPr="00076C40" w:rsidRDefault="00076C40" w:rsidP="00076C40">
            <w:pPr>
              <w:jc w:val="center"/>
              <w:rPr>
                <w:sz w:val="20"/>
                <w:szCs w:val="20"/>
              </w:rPr>
            </w:pPr>
            <w:r w:rsidRPr="00076C40">
              <w:rPr>
                <w:sz w:val="20"/>
                <w:szCs w:val="20"/>
              </w:rPr>
              <w:t>2021</w:t>
            </w:r>
          </w:p>
        </w:tc>
        <w:tc>
          <w:tcPr>
            <w:tcW w:w="1413" w:type="dxa"/>
            <w:shd w:val="clear" w:color="auto" w:fill="auto"/>
            <w:vAlign w:val="center"/>
            <w:hideMark/>
          </w:tcPr>
          <w:p w14:paraId="27DCCF2A" w14:textId="77777777" w:rsidR="00076C40" w:rsidRPr="00076C40" w:rsidRDefault="00076C40" w:rsidP="00076C40">
            <w:pPr>
              <w:jc w:val="right"/>
              <w:rPr>
                <w:sz w:val="20"/>
                <w:szCs w:val="20"/>
              </w:rPr>
            </w:pPr>
            <w:r w:rsidRPr="00076C40">
              <w:rPr>
                <w:sz w:val="20"/>
                <w:szCs w:val="20"/>
              </w:rPr>
              <w:t>3 879,5</w:t>
            </w:r>
          </w:p>
        </w:tc>
        <w:tc>
          <w:tcPr>
            <w:tcW w:w="1413" w:type="dxa"/>
            <w:shd w:val="clear" w:color="auto" w:fill="auto"/>
            <w:vAlign w:val="center"/>
            <w:hideMark/>
          </w:tcPr>
          <w:p w14:paraId="5D043794" w14:textId="77777777" w:rsidR="00076C40" w:rsidRPr="00076C40" w:rsidRDefault="00076C40" w:rsidP="00076C40">
            <w:pPr>
              <w:jc w:val="right"/>
              <w:rPr>
                <w:sz w:val="20"/>
                <w:szCs w:val="20"/>
              </w:rPr>
            </w:pPr>
            <w:r w:rsidRPr="00076C40">
              <w:rPr>
                <w:sz w:val="20"/>
                <w:szCs w:val="20"/>
              </w:rPr>
              <w:t>3 879,5</w:t>
            </w:r>
          </w:p>
        </w:tc>
        <w:tc>
          <w:tcPr>
            <w:tcW w:w="1414" w:type="dxa"/>
            <w:shd w:val="clear" w:color="auto" w:fill="auto"/>
            <w:noWrap/>
            <w:vAlign w:val="center"/>
            <w:hideMark/>
          </w:tcPr>
          <w:p w14:paraId="05D500E3" w14:textId="77777777" w:rsidR="00076C40" w:rsidRPr="00076C40" w:rsidRDefault="00076C40" w:rsidP="00076C40">
            <w:pPr>
              <w:jc w:val="right"/>
              <w:rPr>
                <w:sz w:val="20"/>
                <w:szCs w:val="20"/>
              </w:rPr>
            </w:pPr>
            <w:r w:rsidRPr="00076C40">
              <w:rPr>
                <w:sz w:val="20"/>
                <w:szCs w:val="20"/>
              </w:rPr>
              <w:t>4 655,4</w:t>
            </w:r>
          </w:p>
        </w:tc>
      </w:tr>
      <w:tr w:rsidR="00076C40" w:rsidRPr="00076C40" w14:paraId="1BDA41BE" w14:textId="77777777" w:rsidTr="00445A47">
        <w:trPr>
          <w:trHeight w:val="20"/>
        </w:trPr>
        <w:tc>
          <w:tcPr>
            <w:tcW w:w="1267" w:type="dxa"/>
            <w:shd w:val="clear" w:color="auto" w:fill="auto"/>
            <w:vAlign w:val="center"/>
            <w:hideMark/>
          </w:tcPr>
          <w:p w14:paraId="3D518417" w14:textId="77777777" w:rsidR="00076C40" w:rsidRPr="00076C40" w:rsidRDefault="00076C40" w:rsidP="00076C40">
            <w:pPr>
              <w:jc w:val="center"/>
              <w:rPr>
                <w:sz w:val="20"/>
                <w:szCs w:val="20"/>
              </w:rPr>
            </w:pPr>
            <w:r w:rsidRPr="00076C40">
              <w:rPr>
                <w:sz w:val="20"/>
                <w:szCs w:val="20"/>
              </w:rPr>
              <w:t>02.02.04.448</w:t>
            </w:r>
          </w:p>
        </w:tc>
        <w:tc>
          <w:tcPr>
            <w:tcW w:w="1280" w:type="dxa"/>
            <w:shd w:val="clear" w:color="auto" w:fill="auto"/>
            <w:vAlign w:val="center"/>
          </w:tcPr>
          <w:p w14:paraId="2982E4D0" w14:textId="4490034F" w:rsidR="00076C40" w:rsidRPr="00076C40" w:rsidRDefault="00076C40" w:rsidP="00076C40">
            <w:pPr>
              <w:jc w:val="center"/>
              <w:rPr>
                <w:sz w:val="20"/>
                <w:szCs w:val="20"/>
              </w:rPr>
            </w:pPr>
            <w:r w:rsidRPr="00076C40">
              <w:rPr>
                <w:sz w:val="20"/>
                <w:szCs w:val="20"/>
              </w:rPr>
              <w:t>ЗСТЭЦ</w:t>
            </w:r>
          </w:p>
        </w:tc>
        <w:tc>
          <w:tcPr>
            <w:tcW w:w="2126" w:type="dxa"/>
            <w:shd w:val="clear" w:color="auto" w:fill="auto"/>
            <w:vAlign w:val="center"/>
            <w:hideMark/>
          </w:tcPr>
          <w:p w14:paraId="27B472C1" w14:textId="7B37DF6A" w:rsidR="00076C40" w:rsidRPr="00076C40" w:rsidRDefault="00076C40" w:rsidP="00076C40">
            <w:pPr>
              <w:jc w:val="center"/>
              <w:rPr>
                <w:sz w:val="20"/>
                <w:szCs w:val="20"/>
              </w:rPr>
            </w:pPr>
            <w:r w:rsidRPr="00076C40">
              <w:rPr>
                <w:sz w:val="20"/>
                <w:szCs w:val="20"/>
              </w:rPr>
              <w:t>УТ-2'</w:t>
            </w:r>
          </w:p>
        </w:tc>
        <w:tc>
          <w:tcPr>
            <w:tcW w:w="2126" w:type="dxa"/>
            <w:shd w:val="clear" w:color="auto" w:fill="auto"/>
            <w:vAlign w:val="center"/>
            <w:hideMark/>
          </w:tcPr>
          <w:p w14:paraId="50A32FA7" w14:textId="77777777" w:rsidR="00076C40" w:rsidRPr="00076C40" w:rsidRDefault="00076C40" w:rsidP="00076C40">
            <w:pPr>
              <w:jc w:val="center"/>
              <w:rPr>
                <w:sz w:val="20"/>
                <w:szCs w:val="20"/>
              </w:rPr>
            </w:pPr>
            <w:r w:rsidRPr="00076C40">
              <w:rPr>
                <w:sz w:val="20"/>
                <w:szCs w:val="20"/>
              </w:rPr>
              <w:t>УТ-24</w:t>
            </w:r>
          </w:p>
        </w:tc>
        <w:tc>
          <w:tcPr>
            <w:tcW w:w="2268" w:type="dxa"/>
            <w:shd w:val="clear" w:color="auto" w:fill="auto"/>
            <w:vAlign w:val="center"/>
            <w:hideMark/>
          </w:tcPr>
          <w:p w14:paraId="5BD6436C" w14:textId="31BBEFD0" w:rsidR="00076C40" w:rsidRPr="00076C40" w:rsidRDefault="00076C40" w:rsidP="00076C40">
            <w:pPr>
              <w:jc w:val="center"/>
              <w:rPr>
                <w:sz w:val="20"/>
                <w:szCs w:val="20"/>
              </w:rPr>
            </w:pPr>
            <w:r>
              <w:rPr>
                <w:sz w:val="20"/>
                <w:szCs w:val="20"/>
              </w:rPr>
              <w:t>ООО «Сибэнерго»</w:t>
            </w:r>
          </w:p>
        </w:tc>
        <w:tc>
          <w:tcPr>
            <w:tcW w:w="851" w:type="dxa"/>
            <w:shd w:val="clear" w:color="auto" w:fill="auto"/>
            <w:vAlign w:val="center"/>
            <w:hideMark/>
          </w:tcPr>
          <w:p w14:paraId="45E57E45" w14:textId="77777777" w:rsidR="00076C40" w:rsidRPr="00076C40" w:rsidRDefault="00076C40" w:rsidP="00076C40">
            <w:pPr>
              <w:jc w:val="center"/>
              <w:rPr>
                <w:sz w:val="20"/>
                <w:szCs w:val="20"/>
              </w:rPr>
            </w:pPr>
            <w:r w:rsidRPr="00076C40">
              <w:rPr>
                <w:sz w:val="20"/>
                <w:szCs w:val="20"/>
              </w:rPr>
              <w:t>02</w:t>
            </w:r>
          </w:p>
        </w:tc>
        <w:tc>
          <w:tcPr>
            <w:tcW w:w="709" w:type="dxa"/>
            <w:shd w:val="clear" w:color="auto" w:fill="auto"/>
            <w:vAlign w:val="center"/>
            <w:hideMark/>
          </w:tcPr>
          <w:p w14:paraId="34E0B4BB" w14:textId="77777777" w:rsidR="00076C40" w:rsidRPr="00076C40" w:rsidRDefault="00076C40" w:rsidP="00076C40">
            <w:pPr>
              <w:jc w:val="center"/>
              <w:rPr>
                <w:sz w:val="20"/>
                <w:szCs w:val="20"/>
              </w:rPr>
            </w:pPr>
            <w:r w:rsidRPr="00076C40">
              <w:rPr>
                <w:sz w:val="20"/>
                <w:szCs w:val="20"/>
              </w:rPr>
              <w:t>250</w:t>
            </w:r>
          </w:p>
        </w:tc>
        <w:tc>
          <w:tcPr>
            <w:tcW w:w="708" w:type="dxa"/>
            <w:shd w:val="clear" w:color="auto" w:fill="auto"/>
            <w:vAlign w:val="center"/>
            <w:hideMark/>
          </w:tcPr>
          <w:p w14:paraId="2B8235B0" w14:textId="77777777" w:rsidR="00076C40" w:rsidRPr="00076C40" w:rsidRDefault="00076C40" w:rsidP="00076C40">
            <w:pPr>
              <w:jc w:val="center"/>
              <w:rPr>
                <w:sz w:val="20"/>
                <w:szCs w:val="20"/>
              </w:rPr>
            </w:pPr>
            <w:r w:rsidRPr="00076C40">
              <w:rPr>
                <w:sz w:val="20"/>
                <w:szCs w:val="20"/>
              </w:rPr>
              <w:t>300</w:t>
            </w:r>
          </w:p>
        </w:tc>
        <w:tc>
          <w:tcPr>
            <w:tcW w:w="993" w:type="dxa"/>
            <w:shd w:val="clear" w:color="auto" w:fill="auto"/>
            <w:vAlign w:val="center"/>
            <w:hideMark/>
          </w:tcPr>
          <w:p w14:paraId="3D526CEA" w14:textId="77777777" w:rsidR="00076C40" w:rsidRPr="00076C40" w:rsidRDefault="00076C40" w:rsidP="00076C40">
            <w:pPr>
              <w:jc w:val="center"/>
              <w:rPr>
                <w:sz w:val="20"/>
                <w:szCs w:val="20"/>
              </w:rPr>
            </w:pPr>
            <w:r w:rsidRPr="00076C40">
              <w:rPr>
                <w:sz w:val="20"/>
                <w:szCs w:val="20"/>
              </w:rPr>
              <w:t>72</w:t>
            </w:r>
          </w:p>
        </w:tc>
        <w:tc>
          <w:tcPr>
            <w:tcW w:w="1275" w:type="dxa"/>
            <w:shd w:val="clear" w:color="auto" w:fill="auto"/>
            <w:vAlign w:val="center"/>
            <w:hideMark/>
          </w:tcPr>
          <w:p w14:paraId="1E292DE4"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1806D92F"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31D53CDF"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5C8CFC18" w14:textId="77777777" w:rsidR="00076C40" w:rsidRPr="00076C40" w:rsidRDefault="00076C40" w:rsidP="00076C40">
            <w:pPr>
              <w:jc w:val="center"/>
              <w:rPr>
                <w:sz w:val="20"/>
                <w:szCs w:val="20"/>
              </w:rPr>
            </w:pPr>
            <w:r w:rsidRPr="00076C40">
              <w:rPr>
                <w:sz w:val="20"/>
                <w:szCs w:val="20"/>
              </w:rPr>
              <w:t>2020</w:t>
            </w:r>
          </w:p>
        </w:tc>
        <w:tc>
          <w:tcPr>
            <w:tcW w:w="864" w:type="dxa"/>
            <w:shd w:val="clear" w:color="auto" w:fill="auto"/>
            <w:vAlign w:val="center"/>
            <w:hideMark/>
          </w:tcPr>
          <w:p w14:paraId="27B010B1" w14:textId="77777777" w:rsidR="00076C40" w:rsidRPr="00076C40" w:rsidRDefault="00076C40" w:rsidP="00076C40">
            <w:pPr>
              <w:jc w:val="center"/>
              <w:rPr>
                <w:sz w:val="20"/>
                <w:szCs w:val="20"/>
              </w:rPr>
            </w:pPr>
            <w:r w:rsidRPr="00076C40">
              <w:rPr>
                <w:sz w:val="20"/>
                <w:szCs w:val="20"/>
              </w:rPr>
              <w:t>2021</w:t>
            </w:r>
          </w:p>
        </w:tc>
        <w:tc>
          <w:tcPr>
            <w:tcW w:w="1413" w:type="dxa"/>
            <w:shd w:val="clear" w:color="auto" w:fill="auto"/>
            <w:vAlign w:val="center"/>
            <w:hideMark/>
          </w:tcPr>
          <w:p w14:paraId="287D2653" w14:textId="77777777" w:rsidR="00076C40" w:rsidRPr="00076C40" w:rsidRDefault="00076C40" w:rsidP="00076C40">
            <w:pPr>
              <w:jc w:val="right"/>
              <w:rPr>
                <w:sz w:val="20"/>
                <w:szCs w:val="20"/>
              </w:rPr>
            </w:pPr>
            <w:r w:rsidRPr="00076C40">
              <w:rPr>
                <w:sz w:val="20"/>
                <w:szCs w:val="20"/>
              </w:rPr>
              <w:t>1 790,5</w:t>
            </w:r>
          </w:p>
        </w:tc>
        <w:tc>
          <w:tcPr>
            <w:tcW w:w="1413" w:type="dxa"/>
            <w:shd w:val="clear" w:color="auto" w:fill="auto"/>
            <w:vAlign w:val="center"/>
            <w:hideMark/>
          </w:tcPr>
          <w:p w14:paraId="643417B1" w14:textId="77777777" w:rsidR="00076C40" w:rsidRPr="00076C40" w:rsidRDefault="00076C40" w:rsidP="00076C40">
            <w:pPr>
              <w:jc w:val="right"/>
              <w:rPr>
                <w:sz w:val="20"/>
                <w:szCs w:val="20"/>
              </w:rPr>
            </w:pPr>
            <w:r w:rsidRPr="00076C40">
              <w:rPr>
                <w:sz w:val="20"/>
                <w:szCs w:val="20"/>
              </w:rPr>
              <w:t>1 790,5</w:t>
            </w:r>
          </w:p>
        </w:tc>
        <w:tc>
          <w:tcPr>
            <w:tcW w:w="1414" w:type="dxa"/>
            <w:shd w:val="clear" w:color="auto" w:fill="auto"/>
            <w:noWrap/>
            <w:vAlign w:val="center"/>
            <w:hideMark/>
          </w:tcPr>
          <w:p w14:paraId="3D7DBD77" w14:textId="77777777" w:rsidR="00076C40" w:rsidRPr="00076C40" w:rsidRDefault="00076C40" w:rsidP="00076C40">
            <w:pPr>
              <w:jc w:val="right"/>
              <w:rPr>
                <w:sz w:val="20"/>
                <w:szCs w:val="20"/>
              </w:rPr>
            </w:pPr>
            <w:r w:rsidRPr="00076C40">
              <w:rPr>
                <w:sz w:val="20"/>
                <w:szCs w:val="20"/>
              </w:rPr>
              <w:t>2 148,6</w:t>
            </w:r>
          </w:p>
        </w:tc>
      </w:tr>
      <w:tr w:rsidR="00076C40" w:rsidRPr="00076C40" w14:paraId="76AAD18A" w14:textId="77777777" w:rsidTr="00445A47">
        <w:trPr>
          <w:trHeight w:val="20"/>
        </w:trPr>
        <w:tc>
          <w:tcPr>
            <w:tcW w:w="1267" w:type="dxa"/>
            <w:shd w:val="clear" w:color="auto" w:fill="auto"/>
            <w:vAlign w:val="center"/>
            <w:hideMark/>
          </w:tcPr>
          <w:p w14:paraId="1F18E2C1" w14:textId="77777777" w:rsidR="00076C40" w:rsidRPr="00076C40" w:rsidRDefault="00076C40" w:rsidP="00076C40">
            <w:pPr>
              <w:jc w:val="center"/>
              <w:rPr>
                <w:sz w:val="20"/>
                <w:szCs w:val="20"/>
              </w:rPr>
            </w:pPr>
            <w:r w:rsidRPr="00076C40">
              <w:rPr>
                <w:sz w:val="20"/>
                <w:szCs w:val="20"/>
              </w:rPr>
              <w:t>02.02.04.449</w:t>
            </w:r>
          </w:p>
        </w:tc>
        <w:tc>
          <w:tcPr>
            <w:tcW w:w="1280" w:type="dxa"/>
            <w:shd w:val="clear" w:color="auto" w:fill="auto"/>
            <w:vAlign w:val="center"/>
          </w:tcPr>
          <w:p w14:paraId="56B22FF4" w14:textId="63DBC8BC" w:rsidR="00076C40" w:rsidRPr="00076C40" w:rsidRDefault="00076C40" w:rsidP="00076C40">
            <w:pPr>
              <w:jc w:val="center"/>
              <w:rPr>
                <w:sz w:val="20"/>
                <w:szCs w:val="20"/>
              </w:rPr>
            </w:pPr>
            <w:r w:rsidRPr="00076C40">
              <w:rPr>
                <w:sz w:val="20"/>
                <w:szCs w:val="20"/>
              </w:rPr>
              <w:t>ЗСТЭЦ</w:t>
            </w:r>
          </w:p>
        </w:tc>
        <w:tc>
          <w:tcPr>
            <w:tcW w:w="2126" w:type="dxa"/>
            <w:shd w:val="clear" w:color="auto" w:fill="auto"/>
            <w:vAlign w:val="center"/>
            <w:hideMark/>
          </w:tcPr>
          <w:p w14:paraId="0E3FA788" w14:textId="1D90CA6B" w:rsidR="00076C40" w:rsidRPr="00076C40" w:rsidRDefault="00076C40" w:rsidP="00076C40">
            <w:pPr>
              <w:jc w:val="center"/>
              <w:rPr>
                <w:sz w:val="20"/>
                <w:szCs w:val="20"/>
              </w:rPr>
            </w:pPr>
            <w:r w:rsidRPr="00076C40">
              <w:rPr>
                <w:sz w:val="20"/>
                <w:szCs w:val="20"/>
              </w:rPr>
              <w:t>УТ-24</w:t>
            </w:r>
          </w:p>
        </w:tc>
        <w:tc>
          <w:tcPr>
            <w:tcW w:w="2126" w:type="dxa"/>
            <w:shd w:val="clear" w:color="auto" w:fill="auto"/>
            <w:vAlign w:val="center"/>
            <w:hideMark/>
          </w:tcPr>
          <w:p w14:paraId="3B0ABF6F" w14:textId="77777777" w:rsidR="00076C40" w:rsidRPr="00076C40" w:rsidRDefault="00076C40" w:rsidP="00076C40">
            <w:pPr>
              <w:jc w:val="center"/>
              <w:rPr>
                <w:sz w:val="20"/>
                <w:szCs w:val="20"/>
              </w:rPr>
            </w:pPr>
            <w:r w:rsidRPr="00076C40">
              <w:rPr>
                <w:sz w:val="20"/>
                <w:szCs w:val="20"/>
              </w:rPr>
              <w:t>УТ-25</w:t>
            </w:r>
          </w:p>
        </w:tc>
        <w:tc>
          <w:tcPr>
            <w:tcW w:w="2268" w:type="dxa"/>
            <w:shd w:val="clear" w:color="auto" w:fill="auto"/>
            <w:vAlign w:val="center"/>
            <w:hideMark/>
          </w:tcPr>
          <w:p w14:paraId="1CC9D7FE" w14:textId="1CF6FA54" w:rsidR="00076C40" w:rsidRPr="00076C40" w:rsidRDefault="00076C40" w:rsidP="00076C40">
            <w:pPr>
              <w:jc w:val="center"/>
              <w:rPr>
                <w:sz w:val="20"/>
                <w:szCs w:val="20"/>
              </w:rPr>
            </w:pPr>
            <w:r>
              <w:rPr>
                <w:sz w:val="20"/>
                <w:szCs w:val="20"/>
              </w:rPr>
              <w:t>ООО «Сибэнерго»</w:t>
            </w:r>
          </w:p>
        </w:tc>
        <w:tc>
          <w:tcPr>
            <w:tcW w:w="851" w:type="dxa"/>
            <w:shd w:val="clear" w:color="auto" w:fill="auto"/>
            <w:vAlign w:val="center"/>
            <w:hideMark/>
          </w:tcPr>
          <w:p w14:paraId="066FFFCC" w14:textId="77777777" w:rsidR="00076C40" w:rsidRPr="00076C40" w:rsidRDefault="00076C40" w:rsidP="00076C40">
            <w:pPr>
              <w:jc w:val="center"/>
              <w:rPr>
                <w:sz w:val="20"/>
                <w:szCs w:val="20"/>
              </w:rPr>
            </w:pPr>
            <w:r w:rsidRPr="00076C40">
              <w:rPr>
                <w:sz w:val="20"/>
                <w:szCs w:val="20"/>
              </w:rPr>
              <w:t>02</w:t>
            </w:r>
          </w:p>
        </w:tc>
        <w:tc>
          <w:tcPr>
            <w:tcW w:w="709" w:type="dxa"/>
            <w:shd w:val="clear" w:color="auto" w:fill="auto"/>
            <w:vAlign w:val="center"/>
            <w:hideMark/>
          </w:tcPr>
          <w:p w14:paraId="63AA9B68" w14:textId="77777777" w:rsidR="00076C40" w:rsidRPr="00076C40" w:rsidRDefault="00076C40" w:rsidP="00076C40">
            <w:pPr>
              <w:jc w:val="center"/>
              <w:rPr>
                <w:sz w:val="20"/>
                <w:szCs w:val="20"/>
              </w:rPr>
            </w:pPr>
            <w:r w:rsidRPr="00076C40">
              <w:rPr>
                <w:sz w:val="20"/>
                <w:szCs w:val="20"/>
              </w:rPr>
              <w:t>250</w:t>
            </w:r>
          </w:p>
        </w:tc>
        <w:tc>
          <w:tcPr>
            <w:tcW w:w="708" w:type="dxa"/>
            <w:shd w:val="clear" w:color="auto" w:fill="auto"/>
            <w:vAlign w:val="center"/>
            <w:hideMark/>
          </w:tcPr>
          <w:p w14:paraId="2318BEC6" w14:textId="77777777" w:rsidR="00076C40" w:rsidRPr="00076C40" w:rsidRDefault="00076C40" w:rsidP="00076C40">
            <w:pPr>
              <w:jc w:val="center"/>
              <w:rPr>
                <w:sz w:val="20"/>
                <w:szCs w:val="20"/>
              </w:rPr>
            </w:pPr>
            <w:r w:rsidRPr="00076C40">
              <w:rPr>
                <w:sz w:val="20"/>
                <w:szCs w:val="20"/>
              </w:rPr>
              <w:t>300</w:t>
            </w:r>
          </w:p>
        </w:tc>
        <w:tc>
          <w:tcPr>
            <w:tcW w:w="993" w:type="dxa"/>
            <w:shd w:val="clear" w:color="auto" w:fill="auto"/>
            <w:vAlign w:val="center"/>
            <w:hideMark/>
          </w:tcPr>
          <w:p w14:paraId="075B6B2E" w14:textId="77777777" w:rsidR="00076C40" w:rsidRPr="00076C40" w:rsidRDefault="00076C40" w:rsidP="00076C40">
            <w:pPr>
              <w:jc w:val="center"/>
              <w:rPr>
                <w:sz w:val="20"/>
                <w:szCs w:val="20"/>
              </w:rPr>
            </w:pPr>
            <w:r w:rsidRPr="00076C40">
              <w:rPr>
                <w:sz w:val="20"/>
                <w:szCs w:val="20"/>
              </w:rPr>
              <w:t>70</w:t>
            </w:r>
          </w:p>
        </w:tc>
        <w:tc>
          <w:tcPr>
            <w:tcW w:w="1275" w:type="dxa"/>
            <w:shd w:val="clear" w:color="auto" w:fill="auto"/>
            <w:vAlign w:val="center"/>
            <w:hideMark/>
          </w:tcPr>
          <w:p w14:paraId="592B6E7E"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28B0A530"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5FCF40A1"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2CEF5BF9" w14:textId="77777777" w:rsidR="00076C40" w:rsidRPr="00076C40" w:rsidRDefault="00076C40" w:rsidP="00076C40">
            <w:pPr>
              <w:jc w:val="center"/>
              <w:rPr>
                <w:sz w:val="20"/>
                <w:szCs w:val="20"/>
              </w:rPr>
            </w:pPr>
            <w:r w:rsidRPr="00076C40">
              <w:rPr>
                <w:sz w:val="20"/>
                <w:szCs w:val="20"/>
              </w:rPr>
              <w:t>2020</w:t>
            </w:r>
          </w:p>
        </w:tc>
        <w:tc>
          <w:tcPr>
            <w:tcW w:w="864" w:type="dxa"/>
            <w:shd w:val="clear" w:color="auto" w:fill="auto"/>
            <w:vAlign w:val="center"/>
            <w:hideMark/>
          </w:tcPr>
          <w:p w14:paraId="75A8201E" w14:textId="77777777" w:rsidR="00076C40" w:rsidRPr="00076C40" w:rsidRDefault="00076C40" w:rsidP="00076C40">
            <w:pPr>
              <w:jc w:val="center"/>
              <w:rPr>
                <w:sz w:val="20"/>
                <w:szCs w:val="20"/>
              </w:rPr>
            </w:pPr>
            <w:r w:rsidRPr="00076C40">
              <w:rPr>
                <w:sz w:val="20"/>
                <w:szCs w:val="20"/>
              </w:rPr>
              <w:t>2021</w:t>
            </w:r>
          </w:p>
        </w:tc>
        <w:tc>
          <w:tcPr>
            <w:tcW w:w="1413" w:type="dxa"/>
            <w:shd w:val="clear" w:color="auto" w:fill="auto"/>
            <w:vAlign w:val="center"/>
            <w:hideMark/>
          </w:tcPr>
          <w:p w14:paraId="4DE515BC" w14:textId="77777777" w:rsidR="00076C40" w:rsidRPr="00076C40" w:rsidRDefault="00076C40" w:rsidP="00076C40">
            <w:pPr>
              <w:jc w:val="right"/>
              <w:rPr>
                <w:sz w:val="20"/>
                <w:szCs w:val="20"/>
              </w:rPr>
            </w:pPr>
            <w:r w:rsidRPr="00076C40">
              <w:rPr>
                <w:sz w:val="20"/>
                <w:szCs w:val="20"/>
              </w:rPr>
              <w:t>1 740,8</w:t>
            </w:r>
          </w:p>
        </w:tc>
        <w:tc>
          <w:tcPr>
            <w:tcW w:w="1413" w:type="dxa"/>
            <w:shd w:val="clear" w:color="auto" w:fill="auto"/>
            <w:vAlign w:val="center"/>
            <w:hideMark/>
          </w:tcPr>
          <w:p w14:paraId="687FAA6E" w14:textId="77777777" w:rsidR="00076C40" w:rsidRPr="00076C40" w:rsidRDefault="00076C40" w:rsidP="00076C40">
            <w:pPr>
              <w:jc w:val="right"/>
              <w:rPr>
                <w:sz w:val="20"/>
                <w:szCs w:val="20"/>
              </w:rPr>
            </w:pPr>
            <w:r w:rsidRPr="00076C40">
              <w:rPr>
                <w:sz w:val="20"/>
                <w:szCs w:val="20"/>
              </w:rPr>
              <w:t>1 740,8</w:t>
            </w:r>
          </w:p>
        </w:tc>
        <w:tc>
          <w:tcPr>
            <w:tcW w:w="1414" w:type="dxa"/>
            <w:shd w:val="clear" w:color="auto" w:fill="auto"/>
            <w:noWrap/>
            <w:vAlign w:val="center"/>
            <w:hideMark/>
          </w:tcPr>
          <w:p w14:paraId="04BA35B3" w14:textId="77777777" w:rsidR="00076C40" w:rsidRPr="00076C40" w:rsidRDefault="00076C40" w:rsidP="00076C40">
            <w:pPr>
              <w:jc w:val="right"/>
              <w:rPr>
                <w:sz w:val="20"/>
                <w:szCs w:val="20"/>
              </w:rPr>
            </w:pPr>
            <w:r w:rsidRPr="00076C40">
              <w:rPr>
                <w:sz w:val="20"/>
                <w:szCs w:val="20"/>
              </w:rPr>
              <w:t>2 088,9</w:t>
            </w:r>
          </w:p>
        </w:tc>
      </w:tr>
      <w:tr w:rsidR="00076C40" w:rsidRPr="00076C40" w14:paraId="2F3F3F6A" w14:textId="77777777" w:rsidTr="00445A47">
        <w:trPr>
          <w:trHeight w:val="20"/>
        </w:trPr>
        <w:tc>
          <w:tcPr>
            <w:tcW w:w="1267" w:type="dxa"/>
            <w:shd w:val="clear" w:color="auto" w:fill="auto"/>
            <w:vAlign w:val="center"/>
            <w:hideMark/>
          </w:tcPr>
          <w:p w14:paraId="1235A035" w14:textId="77777777" w:rsidR="00076C40" w:rsidRPr="00076C40" w:rsidRDefault="00076C40" w:rsidP="00076C40">
            <w:pPr>
              <w:jc w:val="center"/>
              <w:rPr>
                <w:sz w:val="20"/>
                <w:szCs w:val="20"/>
              </w:rPr>
            </w:pPr>
            <w:r w:rsidRPr="00076C40">
              <w:rPr>
                <w:sz w:val="20"/>
                <w:szCs w:val="20"/>
              </w:rPr>
              <w:t>02.02.04.450</w:t>
            </w:r>
          </w:p>
        </w:tc>
        <w:tc>
          <w:tcPr>
            <w:tcW w:w="1280" w:type="dxa"/>
            <w:shd w:val="clear" w:color="auto" w:fill="auto"/>
            <w:vAlign w:val="center"/>
          </w:tcPr>
          <w:p w14:paraId="04204A10" w14:textId="01B0C8BD" w:rsidR="00076C40" w:rsidRPr="00076C40" w:rsidRDefault="00076C40" w:rsidP="00076C40">
            <w:pPr>
              <w:jc w:val="center"/>
              <w:rPr>
                <w:sz w:val="20"/>
                <w:szCs w:val="20"/>
              </w:rPr>
            </w:pPr>
            <w:r w:rsidRPr="00076C40">
              <w:rPr>
                <w:sz w:val="20"/>
                <w:szCs w:val="20"/>
              </w:rPr>
              <w:t>ЗСТЭЦ</w:t>
            </w:r>
          </w:p>
        </w:tc>
        <w:tc>
          <w:tcPr>
            <w:tcW w:w="2126" w:type="dxa"/>
            <w:shd w:val="clear" w:color="auto" w:fill="auto"/>
            <w:vAlign w:val="center"/>
            <w:hideMark/>
          </w:tcPr>
          <w:p w14:paraId="48A4E44A" w14:textId="0CE68F9E" w:rsidR="00076C40" w:rsidRPr="00076C40" w:rsidRDefault="00076C40" w:rsidP="00076C40">
            <w:pPr>
              <w:jc w:val="center"/>
              <w:rPr>
                <w:sz w:val="20"/>
                <w:szCs w:val="20"/>
              </w:rPr>
            </w:pPr>
            <w:r w:rsidRPr="00076C40">
              <w:rPr>
                <w:sz w:val="20"/>
                <w:szCs w:val="20"/>
              </w:rPr>
              <w:t>УТ-25</w:t>
            </w:r>
          </w:p>
        </w:tc>
        <w:tc>
          <w:tcPr>
            <w:tcW w:w="2126" w:type="dxa"/>
            <w:shd w:val="clear" w:color="auto" w:fill="auto"/>
            <w:vAlign w:val="center"/>
            <w:hideMark/>
          </w:tcPr>
          <w:p w14:paraId="78D6D175" w14:textId="77777777" w:rsidR="00076C40" w:rsidRPr="00076C40" w:rsidRDefault="00076C40" w:rsidP="00076C40">
            <w:pPr>
              <w:jc w:val="center"/>
              <w:rPr>
                <w:sz w:val="20"/>
                <w:szCs w:val="20"/>
              </w:rPr>
            </w:pPr>
            <w:r w:rsidRPr="00076C40">
              <w:rPr>
                <w:sz w:val="20"/>
                <w:szCs w:val="20"/>
              </w:rPr>
              <w:t>УТ-26 11 Гвардейской Армии</w:t>
            </w:r>
          </w:p>
        </w:tc>
        <w:tc>
          <w:tcPr>
            <w:tcW w:w="2268" w:type="dxa"/>
            <w:shd w:val="clear" w:color="auto" w:fill="auto"/>
            <w:vAlign w:val="center"/>
            <w:hideMark/>
          </w:tcPr>
          <w:p w14:paraId="63405D76" w14:textId="52216980" w:rsidR="00076C40" w:rsidRPr="00076C40" w:rsidRDefault="00076C40" w:rsidP="00076C40">
            <w:pPr>
              <w:jc w:val="center"/>
              <w:rPr>
                <w:sz w:val="20"/>
                <w:szCs w:val="20"/>
              </w:rPr>
            </w:pPr>
            <w:r>
              <w:rPr>
                <w:sz w:val="20"/>
                <w:szCs w:val="20"/>
              </w:rPr>
              <w:t>ООО «Сибэнерго»</w:t>
            </w:r>
          </w:p>
        </w:tc>
        <w:tc>
          <w:tcPr>
            <w:tcW w:w="851" w:type="dxa"/>
            <w:shd w:val="clear" w:color="auto" w:fill="auto"/>
            <w:vAlign w:val="center"/>
            <w:hideMark/>
          </w:tcPr>
          <w:p w14:paraId="374E5E72" w14:textId="77777777" w:rsidR="00076C40" w:rsidRPr="00076C40" w:rsidRDefault="00076C40" w:rsidP="00076C40">
            <w:pPr>
              <w:jc w:val="center"/>
              <w:rPr>
                <w:sz w:val="20"/>
                <w:szCs w:val="20"/>
              </w:rPr>
            </w:pPr>
            <w:r w:rsidRPr="00076C40">
              <w:rPr>
                <w:sz w:val="20"/>
                <w:szCs w:val="20"/>
              </w:rPr>
              <w:t>02</w:t>
            </w:r>
          </w:p>
        </w:tc>
        <w:tc>
          <w:tcPr>
            <w:tcW w:w="709" w:type="dxa"/>
            <w:shd w:val="clear" w:color="auto" w:fill="auto"/>
            <w:vAlign w:val="center"/>
            <w:hideMark/>
          </w:tcPr>
          <w:p w14:paraId="4E72A666" w14:textId="77777777" w:rsidR="00076C40" w:rsidRPr="00076C40" w:rsidRDefault="00076C40" w:rsidP="00076C40">
            <w:pPr>
              <w:jc w:val="center"/>
              <w:rPr>
                <w:sz w:val="20"/>
                <w:szCs w:val="20"/>
              </w:rPr>
            </w:pPr>
            <w:r w:rsidRPr="00076C40">
              <w:rPr>
                <w:sz w:val="20"/>
                <w:szCs w:val="20"/>
              </w:rPr>
              <w:t>250</w:t>
            </w:r>
          </w:p>
        </w:tc>
        <w:tc>
          <w:tcPr>
            <w:tcW w:w="708" w:type="dxa"/>
            <w:shd w:val="clear" w:color="auto" w:fill="auto"/>
            <w:vAlign w:val="center"/>
            <w:hideMark/>
          </w:tcPr>
          <w:p w14:paraId="1F667E9C" w14:textId="77777777" w:rsidR="00076C40" w:rsidRPr="00076C40" w:rsidRDefault="00076C40" w:rsidP="00076C40">
            <w:pPr>
              <w:jc w:val="center"/>
              <w:rPr>
                <w:sz w:val="20"/>
                <w:szCs w:val="20"/>
              </w:rPr>
            </w:pPr>
            <w:r w:rsidRPr="00076C40">
              <w:rPr>
                <w:sz w:val="20"/>
                <w:szCs w:val="20"/>
              </w:rPr>
              <w:t>300</w:t>
            </w:r>
          </w:p>
        </w:tc>
        <w:tc>
          <w:tcPr>
            <w:tcW w:w="993" w:type="dxa"/>
            <w:shd w:val="clear" w:color="auto" w:fill="auto"/>
            <w:vAlign w:val="center"/>
            <w:hideMark/>
          </w:tcPr>
          <w:p w14:paraId="3A13DB33" w14:textId="77777777" w:rsidR="00076C40" w:rsidRPr="00076C40" w:rsidRDefault="00076C40" w:rsidP="00076C40">
            <w:pPr>
              <w:jc w:val="center"/>
              <w:rPr>
                <w:sz w:val="20"/>
                <w:szCs w:val="20"/>
              </w:rPr>
            </w:pPr>
            <w:r w:rsidRPr="00076C40">
              <w:rPr>
                <w:sz w:val="20"/>
                <w:szCs w:val="20"/>
              </w:rPr>
              <w:t>148</w:t>
            </w:r>
          </w:p>
        </w:tc>
        <w:tc>
          <w:tcPr>
            <w:tcW w:w="1275" w:type="dxa"/>
            <w:shd w:val="clear" w:color="auto" w:fill="auto"/>
            <w:vAlign w:val="center"/>
            <w:hideMark/>
          </w:tcPr>
          <w:p w14:paraId="26CCF3AB"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51E2B81E"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7AE1977D"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3B7D97E4" w14:textId="77777777" w:rsidR="00076C40" w:rsidRPr="00076C40" w:rsidRDefault="00076C40" w:rsidP="00076C40">
            <w:pPr>
              <w:jc w:val="center"/>
              <w:rPr>
                <w:sz w:val="20"/>
                <w:szCs w:val="20"/>
              </w:rPr>
            </w:pPr>
            <w:r w:rsidRPr="00076C40">
              <w:rPr>
                <w:sz w:val="20"/>
                <w:szCs w:val="20"/>
              </w:rPr>
              <w:t>2020</w:t>
            </w:r>
          </w:p>
        </w:tc>
        <w:tc>
          <w:tcPr>
            <w:tcW w:w="864" w:type="dxa"/>
            <w:shd w:val="clear" w:color="auto" w:fill="auto"/>
            <w:vAlign w:val="center"/>
            <w:hideMark/>
          </w:tcPr>
          <w:p w14:paraId="5C38CB96" w14:textId="77777777" w:rsidR="00076C40" w:rsidRPr="00076C40" w:rsidRDefault="00076C40" w:rsidP="00076C40">
            <w:pPr>
              <w:jc w:val="center"/>
              <w:rPr>
                <w:sz w:val="20"/>
                <w:szCs w:val="20"/>
              </w:rPr>
            </w:pPr>
            <w:r w:rsidRPr="00076C40">
              <w:rPr>
                <w:sz w:val="20"/>
                <w:szCs w:val="20"/>
              </w:rPr>
              <w:t>2021</w:t>
            </w:r>
          </w:p>
        </w:tc>
        <w:tc>
          <w:tcPr>
            <w:tcW w:w="1413" w:type="dxa"/>
            <w:shd w:val="clear" w:color="auto" w:fill="auto"/>
            <w:vAlign w:val="center"/>
            <w:hideMark/>
          </w:tcPr>
          <w:p w14:paraId="09E71775" w14:textId="77777777" w:rsidR="00076C40" w:rsidRPr="00076C40" w:rsidRDefault="00076C40" w:rsidP="00076C40">
            <w:pPr>
              <w:jc w:val="right"/>
              <w:rPr>
                <w:sz w:val="20"/>
                <w:szCs w:val="20"/>
              </w:rPr>
            </w:pPr>
            <w:r w:rsidRPr="00076C40">
              <w:rPr>
                <w:sz w:val="20"/>
                <w:szCs w:val="20"/>
              </w:rPr>
              <w:t>3 680,5</w:t>
            </w:r>
          </w:p>
        </w:tc>
        <w:tc>
          <w:tcPr>
            <w:tcW w:w="1413" w:type="dxa"/>
            <w:shd w:val="clear" w:color="auto" w:fill="auto"/>
            <w:vAlign w:val="center"/>
            <w:hideMark/>
          </w:tcPr>
          <w:p w14:paraId="017B8E71" w14:textId="77777777" w:rsidR="00076C40" w:rsidRPr="00076C40" w:rsidRDefault="00076C40" w:rsidP="00076C40">
            <w:pPr>
              <w:jc w:val="right"/>
              <w:rPr>
                <w:sz w:val="20"/>
                <w:szCs w:val="20"/>
              </w:rPr>
            </w:pPr>
            <w:r w:rsidRPr="00076C40">
              <w:rPr>
                <w:sz w:val="20"/>
                <w:szCs w:val="20"/>
              </w:rPr>
              <w:t>3 680,5</w:t>
            </w:r>
          </w:p>
        </w:tc>
        <w:tc>
          <w:tcPr>
            <w:tcW w:w="1414" w:type="dxa"/>
            <w:shd w:val="clear" w:color="auto" w:fill="auto"/>
            <w:noWrap/>
            <w:vAlign w:val="center"/>
            <w:hideMark/>
          </w:tcPr>
          <w:p w14:paraId="7C143B98" w14:textId="77777777" w:rsidR="00076C40" w:rsidRPr="00076C40" w:rsidRDefault="00076C40" w:rsidP="00076C40">
            <w:pPr>
              <w:jc w:val="right"/>
              <w:rPr>
                <w:sz w:val="20"/>
                <w:szCs w:val="20"/>
              </w:rPr>
            </w:pPr>
            <w:r w:rsidRPr="00076C40">
              <w:rPr>
                <w:sz w:val="20"/>
                <w:szCs w:val="20"/>
              </w:rPr>
              <w:t>4 416,6</w:t>
            </w:r>
          </w:p>
        </w:tc>
      </w:tr>
      <w:tr w:rsidR="00076C40" w:rsidRPr="00076C40" w14:paraId="46EBAA51" w14:textId="77777777" w:rsidTr="00445A47">
        <w:trPr>
          <w:trHeight w:val="20"/>
        </w:trPr>
        <w:tc>
          <w:tcPr>
            <w:tcW w:w="1267" w:type="dxa"/>
            <w:shd w:val="clear" w:color="auto" w:fill="auto"/>
            <w:vAlign w:val="center"/>
            <w:hideMark/>
          </w:tcPr>
          <w:p w14:paraId="28709B01" w14:textId="77777777" w:rsidR="00076C40" w:rsidRPr="00076C40" w:rsidRDefault="00076C40" w:rsidP="00076C40">
            <w:pPr>
              <w:jc w:val="center"/>
              <w:rPr>
                <w:sz w:val="20"/>
                <w:szCs w:val="20"/>
              </w:rPr>
            </w:pPr>
            <w:r w:rsidRPr="00076C40">
              <w:rPr>
                <w:sz w:val="20"/>
                <w:szCs w:val="20"/>
              </w:rPr>
              <w:t>02.02.04.451</w:t>
            </w:r>
          </w:p>
        </w:tc>
        <w:tc>
          <w:tcPr>
            <w:tcW w:w="1280" w:type="dxa"/>
            <w:shd w:val="clear" w:color="auto" w:fill="auto"/>
            <w:vAlign w:val="center"/>
          </w:tcPr>
          <w:p w14:paraId="773A9812" w14:textId="7611B879" w:rsidR="00076C40" w:rsidRPr="00076C40" w:rsidRDefault="00076C40" w:rsidP="00076C40">
            <w:pPr>
              <w:jc w:val="center"/>
              <w:rPr>
                <w:sz w:val="20"/>
                <w:szCs w:val="20"/>
              </w:rPr>
            </w:pPr>
            <w:r w:rsidRPr="00076C40">
              <w:rPr>
                <w:sz w:val="20"/>
                <w:szCs w:val="20"/>
              </w:rPr>
              <w:t>ЗСТЭЦ</w:t>
            </w:r>
          </w:p>
        </w:tc>
        <w:tc>
          <w:tcPr>
            <w:tcW w:w="2126" w:type="dxa"/>
            <w:shd w:val="clear" w:color="auto" w:fill="auto"/>
            <w:vAlign w:val="center"/>
            <w:hideMark/>
          </w:tcPr>
          <w:p w14:paraId="60596118" w14:textId="65C5FAFD" w:rsidR="00076C40" w:rsidRPr="00076C40" w:rsidRDefault="00076C40" w:rsidP="00076C40">
            <w:pPr>
              <w:jc w:val="center"/>
              <w:rPr>
                <w:sz w:val="20"/>
                <w:szCs w:val="20"/>
              </w:rPr>
            </w:pPr>
            <w:r w:rsidRPr="00076C40">
              <w:rPr>
                <w:sz w:val="20"/>
                <w:szCs w:val="20"/>
              </w:rPr>
              <w:t>УТ-28 11 Гвардейской Армии</w:t>
            </w:r>
          </w:p>
        </w:tc>
        <w:tc>
          <w:tcPr>
            <w:tcW w:w="2126" w:type="dxa"/>
            <w:shd w:val="clear" w:color="auto" w:fill="auto"/>
            <w:vAlign w:val="center"/>
            <w:hideMark/>
          </w:tcPr>
          <w:p w14:paraId="5FEEB494" w14:textId="77777777" w:rsidR="00076C40" w:rsidRPr="00076C40" w:rsidRDefault="00076C40" w:rsidP="00076C40">
            <w:pPr>
              <w:jc w:val="center"/>
              <w:rPr>
                <w:sz w:val="20"/>
                <w:szCs w:val="20"/>
              </w:rPr>
            </w:pPr>
            <w:r w:rsidRPr="00076C40">
              <w:rPr>
                <w:sz w:val="20"/>
                <w:szCs w:val="20"/>
              </w:rPr>
              <w:t>УТ-29</w:t>
            </w:r>
          </w:p>
        </w:tc>
        <w:tc>
          <w:tcPr>
            <w:tcW w:w="2268" w:type="dxa"/>
            <w:shd w:val="clear" w:color="auto" w:fill="auto"/>
            <w:vAlign w:val="center"/>
            <w:hideMark/>
          </w:tcPr>
          <w:p w14:paraId="4CD0B76A" w14:textId="35F7C568" w:rsidR="00076C40" w:rsidRPr="00076C40" w:rsidRDefault="00076C40" w:rsidP="00076C40">
            <w:pPr>
              <w:jc w:val="center"/>
              <w:rPr>
                <w:sz w:val="20"/>
                <w:szCs w:val="20"/>
              </w:rPr>
            </w:pPr>
            <w:r>
              <w:rPr>
                <w:sz w:val="20"/>
                <w:szCs w:val="20"/>
              </w:rPr>
              <w:t>ООО «Сибэнерго»</w:t>
            </w:r>
          </w:p>
        </w:tc>
        <w:tc>
          <w:tcPr>
            <w:tcW w:w="851" w:type="dxa"/>
            <w:shd w:val="clear" w:color="auto" w:fill="auto"/>
            <w:vAlign w:val="center"/>
            <w:hideMark/>
          </w:tcPr>
          <w:p w14:paraId="7E194967" w14:textId="77777777" w:rsidR="00076C40" w:rsidRPr="00076C40" w:rsidRDefault="00076C40" w:rsidP="00076C40">
            <w:pPr>
              <w:jc w:val="center"/>
              <w:rPr>
                <w:sz w:val="20"/>
                <w:szCs w:val="20"/>
              </w:rPr>
            </w:pPr>
            <w:r w:rsidRPr="00076C40">
              <w:rPr>
                <w:sz w:val="20"/>
                <w:szCs w:val="20"/>
              </w:rPr>
              <w:t>02</w:t>
            </w:r>
          </w:p>
        </w:tc>
        <w:tc>
          <w:tcPr>
            <w:tcW w:w="709" w:type="dxa"/>
            <w:shd w:val="clear" w:color="auto" w:fill="auto"/>
            <w:vAlign w:val="center"/>
            <w:hideMark/>
          </w:tcPr>
          <w:p w14:paraId="4E2E667A" w14:textId="77777777" w:rsidR="00076C40" w:rsidRPr="00076C40" w:rsidRDefault="00076C40" w:rsidP="00076C40">
            <w:pPr>
              <w:jc w:val="center"/>
              <w:rPr>
                <w:sz w:val="20"/>
                <w:szCs w:val="20"/>
              </w:rPr>
            </w:pPr>
            <w:r w:rsidRPr="00076C40">
              <w:rPr>
                <w:sz w:val="20"/>
                <w:szCs w:val="20"/>
              </w:rPr>
              <w:t>200</w:t>
            </w:r>
          </w:p>
        </w:tc>
        <w:tc>
          <w:tcPr>
            <w:tcW w:w="708" w:type="dxa"/>
            <w:shd w:val="clear" w:color="auto" w:fill="auto"/>
            <w:vAlign w:val="center"/>
            <w:hideMark/>
          </w:tcPr>
          <w:p w14:paraId="651E3913" w14:textId="77777777" w:rsidR="00076C40" w:rsidRPr="00076C40" w:rsidRDefault="00076C40" w:rsidP="00076C40">
            <w:pPr>
              <w:jc w:val="center"/>
              <w:rPr>
                <w:sz w:val="20"/>
                <w:szCs w:val="20"/>
              </w:rPr>
            </w:pPr>
            <w:r w:rsidRPr="00076C40">
              <w:rPr>
                <w:sz w:val="20"/>
                <w:szCs w:val="20"/>
              </w:rPr>
              <w:t>250</w:t>
            </w:r>
          </w:p>
        </w:tc>
        <w:tc>
          <w:tcPr>
            <w:tcW w:w="993" w:type="dxa"/>
            <w:shd w:val="clear" w:color="auto" w:fill="auto"/>
            <w:vAlign w:val="center"/>
            <w:hideMark/>
          </w:tcPr>
          <w:p w14:paraId="5380772D" w14:textId="77777777" w:rsidR="00076C40" w:rsidRPr="00076C40" w:rsidRDefault="00076C40" w:rsidP="00076C40">
            <w:pPr>
              <w:jc w:val="center"/>
              <w:rPr>
                <w:sz w:val="20"/>
                <w:szCs w:val="20"/>
              </w:rPr>
            </w:pPr>
            <w:r w:rsidRPr="00076C40">
              <w:rPr>
                <w:sz w:val="20"/>
                <w:szCs w:val="20"/>
              </w:rPr>
              <w:t>72</w:t>
            </w:r>
          </w:p>
        </w:tc>
        <w:tc>
          <w:tcPr>
            <w:tcW w:w="1275" w:type="dxa"/>
            <w:shd w:val="clear" w:color="auto" w:fill="auto"/>
            <w:vAlign w:val="center"/>
            <w:hideMark/>
          </w:tcPr>
          <w:p w14:paraId="0268DB0F"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30B744F1"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063E1452"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169E33A2" w14:textId="77777777" w:rsidR="00076C40" w:rsidRPr="00076C40" w:rsidRDefault="00076C40" w:rsidP="00076C40">
            <w:pPr>
              <w:jc w:val="center"/>
              <w:rPr>
                <w:sz w:val="20"/>
                <w:szCs w:val="20"/>
              </w:rPr>
            </w:pPr>
            <w:r w:rsidRPr="00076C40">
              <w:rPr>
                <w:sz w:val="20"/>
                <w:szCs w:val="20"/>
              </w:rPr>
              <w:t>2020</w:t>
            </w:r>
          </w:p>
        </w:tc>
        <w:tc>
          <w:tcPr>
            <w:tcW w:w="864" w:type="dxa"/>
            <w:shd w:val="clear" w:color="auto" w:fill="auto"/>
            <w:vAlign w:val="center"/>
            <w:hideMark/>
          </w:tcPr>
          <w:p w14:paraId="4E2F8DE8" w14:textId="77777777" w:rsidR="00076C40" w:rsidRPr="00076C40" w:rsidRDefault="00076C40" w:rsidP="00076C40">
            <w:pPr>
              <w:jc w:val="center"/>
              <w:rPr>
                <w:sz w:val="20"/>
                <w:szCs w:val="20"/>
              </w:rPr>
            </w:pPr>
            <w:r w:rsidRPr="00076C40">
              <w:rPr>
                <w:sz w:val="20"/>
                <w:szCs w:val="20"/>
              </w:rPr>
              <w:t>2022</w:t>
            </w:r>
          </w:p>
        </w:tc>
        <w:tc>
          <w:tcPr>
            <w:tcW w:w="1413" w:type="dxa"/>
            <w:shd w:val="clear" w:color="auto" w:fill="auto"/>
            <w:vAlign w:val="center"/>
            <w:hideMark/>
          </w:tcPr>
          <w:p w14:paraId="1163D37D" w14:textId="77777777" w:rsidR="00076C40" w:rsidRPr="00076C40" w:rsidRDefault="00076C40" w:rsidP="00076C40">
            <w:pPr>
              <w:jc w:val="right"/>
              <w:rPr>
                <w:sz w:val="20"/>
                <w:szCs w:val="20"/>
              </w:rPr>
            </w:pPr>
            <w:r w:rsidRPr="00076C40">
              <w:rPr>
                <w:sz w:val="20"/>
                <w:szCs w:val="20"/>
              </w:rPr>
              <w:t>2 232,7</w:t>
            </w:r>
          </w:p>
        </w:tc>
        <w:tc>
          <w:tcPr>
            <w:tcW w:w="1413" w:type="dxa"/>
            <w:shd w:val="clear" w:color="auto" w:fill="auto"/>
            <w:vAlign w:val="center"/>
            <w:hideMark/>
          </w:tcPr>
          <w:p w14:paraId="3DB5283E" w14:textId="77777777" w:rsidR="00076C40" w:rsidRPr="00076C40" w:rsidRDefault="00076C40" w:rsidP="00076C40">
            <w:pPr>
              <w:jc w:val="right"/>
              <w:rPr>
                <w:sz w:val="20"/>
                <w:szCs w:val="20"/>
              </w:rPr>
            </w:pPr>
            <w:r w:rsidRPr="00076C40">
              <w:rPr>
                <w:sz w:val="20"/>
                <w:szCs w:val="20"/>
              </w:rPr>
              <w:t>2 124,3</w:t>
            </w:r>
          </w:p>
        </w:tc>
        <w:tc>
          <w:tcPr>
            <w:tcW w:w="1414" w:type="dxa"/>
            <w:shd w:val="clear" w:color="auto" w:fill="auto"/>
            <w:noWrap/>
            <w:vAlign w:val="center"/>
            <w:hideMark/>
          </w:tcPr>
          <w:p w14:paraId="69D5B773" w14:textId="77777777" w:rsidR="00076C40" w:rsidRPr="00076C40" w:rsidRDefault="00076C40" w:rsidP="00076C40">
            <w:pPr>
              <w:jc w:val="right"/>
              <w:rPr>
                <w:sz w:val="20"/>
                <w:szCs w:val="20"/>
              </w:rPr>
            </w:pPr>
            <w:r w:rsidRPr="00076C40">
              <w:rPr>
                <w:sz w:val="20"/>
                <w:szCs w:val="20"/>
              </w:rPr>
              <w:t>2 679,2</w:t>
            </w:r>
          </w:p>
        </w:tc>
      </w:tr>
      <w:tr w:rsidR="00076C40" w:rsidRPr="00076C40" w14:paraId="33775321" w14:textId="77777777" w:rsidTr="00445A47">
        <w:trPr>
          <w:trHeight w:val="20"/>
        </w:trPr>
        <w:tc>
          <w:tcPr>
            <w:tcW w:w="1267" w:type="dxa"/>
            <w:shd w:val="clear" w:color="auto" w:fill="auto"/>
            <w:vAlign w:val="center"/>
            <w:hideMark/>
          </w:tcPr>
          <w:p w14:paraId="59F1C2B6" w14:textId="77777777" w:rsidR="00076C40" w:rsidRPr="00076C40" w:rsidRDefault="00076C40" w:rsidP="00076C40">
            <w:pPr>
              <w:jc w:val="center"/>
              <w:rPr>
                <w:sz w:val="20"/>
                <w:szCs w:val="20"/>
              </w:rPr>
            </w:pPr>
            <w:r w:rsidRPr="00076C40">
              <w:rPr>
                <w:sz w:val="20"/>
                <w:szCs w:val="20"/>
              </w:rPr>
              <w:t>02.02.04.452</w:t>
            </w:r>
          </w:p>
        </w:tc>
        <w:tc>
          <w:tcPr>
            <w:tcW w:w="1280" w:type="dxa"/>
            <w:shd w:val="clear" w:color="auto" w:fill="auto"/>
            <w:vAlign w:val="center"/>
          </w:tcPr>
          <w:p w14:paraId="0829B350" w14:textId="20DEF48B" w:rsidR="00076C40" w:rsidRPr="00076C40" w:rsidRDefault="00076C40" w:rsidP="00076C40">
            <w:pPr>
              <w:jc w:val="center"/>
              <w:rPr>
                <w:sz w:val="20"/>
                <w:szCs w:val="20"/>
              </w:rPr>
            </w:pPr>
            <w:r w:rsidRPr="00076C40">
              <w:rPr>
                <w:sz w:val="20"/>
                <w:szCs w:val="20"/>
              </w:rPr>
              <w:t>ЗСТЭЦ</w:t>
            </w:r>
          </w:p>
        </w:tc>
        <w:tc>
          <w:tcPr>
            <w:tcW w:w="2126" w:type="dxa"/>
            <w:shd w:val="clear" w:color="auto" w:fill="auto"/>
            <w:vAlign w:val="center"/>
            <w:hideMark/>
          </w:tcPr>
          <w:p w14:paraId="473BF43C" w14:textId="1DE8D46A" w:rsidR="00076C40" w:rsidRPr="00076C40" w:rsidRDefault="00076C40" w:rsidP="00076C40">
            <w:pPr>
              <w:jc w:val="center"/>
              <w:rPr>
                <w:sz w:val="20"/>
                <w:szCs w:val="20"/>
              </w:rPr>
            </w:pPr>
            <w:r w:rsidRPr="00076C40">
              <w:rPr>
                <w:sz w:val="20"/>
                <w:szCs w:val="20"/>
              </w:rPr>
              <w:t>УТ-29</w:t>
            </w:r>
          </w:p>
        </w:tc>
        <w:tc>
          <w:tcPr>
            <w:tcW w:w="2126" w:type="dxa"/>
            <w:shd w:val="clear" w:color="auto" w:fill="auto"/>
            <w:vAlign w:val="center"/>
            <w:hideMark/>
          </w:tcPr>
          <w:p w14:paraId="62158141" w14:textId="77777777" w:rsidR="00076C40" w:rsidRPr="00076C40" w:rsidRDefault="00076C40" w:rsidP="00076C40">
            <w:pPr>
              <w:jc w:val="center"/>
              <w:rPr>
                <w:sz w:val="20"/>
                <w:szCs w:val="20"/>
              </w:rPr>
            </w:pPr>
            <w:r w:rsidRPr="00076C40">
              <w:rPr>
                <w:sz w:val="20"/>
                <w:szCs w:val="20"/>
              </w:rPr>
              <w:t>УТ-30</w:t>
            </w:r>
          </w:p>
        </w:tc>
        <w:tc>
          <w:tcPr>
            <w:tcW w:w="2268" w:type="dxa"/>
            <w:shd w:val="clear" w:color="auto" w:fill="auto"/>
            <w:vAlign w:val="center"/>
            <w:hideMark/>
          </w:tcPr>
          <w:p w14:paraId="579BEC85" w14:textId="71D41D9D" w:rsidR="00076C40" w:rsidRPr="00076C40" w:rsidRDefault="00076C40" w:rsidP="00076C40">
            <w:pPr>
              <w:jc w:val="center"/>
              <w:rPr>
                <w:sz w:val="20"/>
                <w:szCs w:val="20"/>
              </w:rPr>
            </w:pPr>
            <w:r>
              <w:rPr>
                <w:sz w:val="20"/>
                <w:szCs w:val="20"/>
              </w:rPr>
              <w:t>ООО «Сибэнерго»</w:t>
            </w:r>
          </w:p>
        </w:tc>
        <w:tc>
          <w:tcPr>
            <w:tcW w:w="851" w:type="dxa"/>
            <w:shd w:val="clear" w:color="auto" w:fill="auto"/>
            <w:vAlign w:val="center"/>
            <w:hideMark/>
          </w:tcPr>
          <w:p w14:paraId="13CD98C4" w14:textId="77777777" w:rsidR="00076C40" w:rsidRPr="00076C40" w:rsidRDefault="00076C40" w:rsidP="00076C40">
            <w:pPr>
              <w:jc w:val="center"/>
              <w:rPr>
                <w:sz w:val="20"/>
                <w:szCs w:val="20"/>
              </w:rPr>
            </w:pPr>
            <w:r w:rsidRPr="00076C40">
              <w:rPr>
                <w:sz w:val="20"/>
                <w:szCs w:val="20"/>
              </w:rPr>
              <w:t>02</w:t>
            </w:r>
          </w:p>
        </w:tc>
        <w:tc>
          <w:tcPr>
            <w:tcW w:w="709" w:type="dxa"/>
            <w:shd w:val="clear" w:color="auto" w:fill="auto"/>
            <w:vAlign w:val="center"/>
            <w:hideMark/>
          </w:tcPr>
          <w:p w14:paraId="743E9836" w14:textId="77777777" w:rsidR="00076C40" w:rsidRPr="00076C40" w:rsidRDefault="00076C40" w:rsidP="00076C40">
            <w:pPr>
              <w:jc w:val="center"/>
              <w:rPr>
                <w:sz w:val="20"/>
                <w:szCs w:val="20"/>
              </w:rPr>
            </w:pPr>
            <w:r w:rsidRPr="00076C40">
              <w:rPr>
                <w:sz w:val="20"/>
                <w:szCs w:val="20"/>
              </w:rPr>
              <w:t>200</w:t>
            </w:r>
          </w:p>
        </w:tc>
        <w:tc>
          <w:tcPr>
            <w:tcW w:w="708" w:type="dxa"/>
            <w:shd w:val="clear" w:color="auto" w:fill="auto"/>
            <w:vAlign w:val="center"/>
            <w:hideMark/>
          </w:tcPr>
          <w:p w14:paraId="20623825" w14:textId="77777777" w:rsidR="00076C40" w:rsidRPr="00076C40" w:rsidRDefault="00076C40" w:rsidP="00076C40">
            <w:pPr>
              <w:jc w:val="center"/>
              <w:rPr>
                <w:sz w:val="20"/>
                <w:szCs w:val="20"/>
              </w:rPr>
            </w:pPr>
            <w:r w:rsidRPr="00076C40">
              <w:rPr>
                <w:sz w:val="20"/>
                <w:szCs w:val="20"/>
              </w:rPr>
              <w:t>250</w:t>
            </w:r>
          </w:p>
        </w:tc>
        <w:tc>
          <w:tcPr>
            <w:tcW w:w="993" w:type="dxa"/>
            <w:shd w:val="clear" w:color="auto" w:fill="auto"/>
            <w:vAlign w:val="center"/>
            <w:hideMark/>
          </w:tcPr>
          <w:p w14:paraId="7310A5E6" w14:textId="77777777" w:rsidR="00076C40" w:rsidRPr="00076C40" w:rsidRDefault="00076C40" w:rsidP="00076C40">
            <w:pPr>
              <w:jc w:val="center"/>
              <w:rPr>
                <w:sz w:val="20"/>
                <w:szCs w:val="20"/>
              </w:rPr>
            </w:pPr>
            <w:r w:rsidRPr="00076C40">
              <w:rPr>
                <w:sz w:val="20"/>
                <w:szCs w:val="20"/>
              </w:rPr>
              <w:t>126</w:t>
            </w:r>
          </w:p>
        </w:tc>
        <w:tc>
          <w:tcPr>
            <w:tcW w:w="1275" w:type="dxa"/>
            <w:shd w:val="clear" w:color="auto" w:fill="auto"/>
            <w:vAlign w:val="center"/>
            <w:hideMark/>
          </w:tcPr>
          <w:p w14:paraId="60B96D2D"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449F82D3"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363FFE18"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5003A659" w14:textId="77777777" w:rsidR="00076C40" w:rsidRPr="00076C40" w:rsidRDefault="00076C40" w:rsidP="00076C40">
            <w:pPr>
              <w:jc w:val="center"/>
              <w:rPr>
                <w:sz w:val="20"/>
                <w:szCs w:val="20"/>
              </w:rPr>
            </w:pPr>
            <w:r w:rsidRPr="00076C40">
              <w:rPr>
                <w:sz w:val="20"/>
                <w:szCs w:val="20"/>
              </w:rPr>
              <w:t>2020</w:t>
            </w:r>
          </w:p>
        </w:tc>
        <w:tc>
          <w:tcPr>
            <w:tcW w:w="864" w:type="dxa"/>
            <w:shd w:val="clear" w:color="auto" w:fill="auto"/>
            <w:vAlign w:val="center"/>
            <w:hideMark/>
          </w:tcPr>
          <w:p w14:paraId="3711970C" w14:textId="77777777" w:rsidR="00076C40" w:rsidRPr="00076C40" w:rsidRDefault="00076C40" w:rsidP="00076C40">
            <w:pPr>
              <w:jc w:val="center"/>
              <w:rPr>
                <w:sz w:val="20"/>
                <w:szCs w:val="20"/>
              </w:rPr>
            </w:pPr>
            <w:r w:rsidRPr="00076C40">
              <w:rPr>
                <w:sz w:val="20"/>
                <w:szCs w:val="20"/>
              </w:rPr>
              <w:t>2022</w:t>
            </w:r>
          </w:p>
        </w:tc>
        <w:tc>
          <w:tcPr>
            <w:tcW w:w="1413" w:type="dxa"/>
            <w:shd w:val="clear" w:color="auto" w:fill="auto"/>
            <w:vAlign w:val="center"/>
            <w:hideMark/>
          </w:tcPr>
          <w:p w14:paraId="38DC84B9" w14:textId="77777777" w:rsidR="00076C40" w:rsidRPr="00076C40" w:rsidRDefault="00076C40" w:rsidP="00076C40">
            <w:pPr>
              <w:jc w:val="right"/>
              <w:rPr>
                <w:sz w:val="20"/>
                <w:szCs w:val="20"/>
              </w:rPr>
            </w:pPr>
            <w:r w:rsidRPr="00076C40">
              <w:rPr>
                <w:sz w:val="20"/>
                <w:szCs w:val="20"/>
              </w:rPr>
              <w:t>3 907,2</w:t>
            </w:r>
          </w:p>
        </w:tc>
        <w:tc>
          <w:tcPr>
            <w:tcW w:w="1413" w:type="dxa"/>
            <w:shd w:val="clear" w:color="auto" w:fill="auto"/>
            <w:vAlign w:val="center"/>
            <w:hideMark/>
          </w:tcPr>
          <w:p w14:paraId="7EDC6D1E" w14:textId="77777777" w:rsidR="00076C40" w:rsidRPr="00076C40" w:rsidRDefault="00076C40" w:rsidP="00076C40">
            <w:pPr>
              <w:jc w:val="right"/>
              <w:rPr>
                <w:sz w:val="20"/>
                <w:szCs w:val="20"/>
              </w:rPr>
            </w:pPr>
            <w:r w:rsidRPr="00076C40">
              <w:rPr>
                <w:sz w:val="20"/>
                <w:szCs w:val="20"/>
              </w:rPr>
              <w:t>3 717,6</w:t>
            </w:r>
          </w:p>
        </w:tc>
        <w:tc>
          <w:tcPr>
            <w:tcW w:w="1414" w:type="dxa"/>
            <w:shd w:val="clear" w:color="auto" w:fill="auto"/>
            <w:noWrap/>
            <w:vAlign w:val="center"/>
            <w:hideMark/>
          </w:tcPr>
          <w:p w14:paraId="695315C7" w14:textId="77777777" w:rsidR="00076C40" w:rsidRPr="00076C40" w:rsidRDefault="00076C40" w:rsidP="00076C40">
            <w:pPr>
              <w:jc w:val="right"/>
              <w:rPr>
                <w:sz w:val="20"/>
                <w:szCs w:val="20"/>
              </w:rPr>
            </w:pPr>
            <w:r w:rsidRPr="00076C40">
              <w:rPr>
                <w:sz w:val="20"/>
                <w:szCs w:val="20"/>
              </w:rPr>
              <w:t>4 688,6</w:t>
            </w:r>
          </w:p>
        </w:tc>
      </w:tr>
      <w:tr w:rsidR="00076C40" w:rsidRPr="00076C40" w14:paraId="7DBE20D9" w14:textId="77777777" w:rsidTr="00445A47">
        <w:trPr>
          <w:trHeight w:val="20"/>
        </w:trPr>
        <w:tc>
          <w:tcPr>
            <w:tcW w:w="1267" w:type="dxa"/>
            <w:shd w:val="clear" w:color="auto" w:fill="auto"/>
            <w:vAlign w:val="center"/>
            <w:hideMark/>
          </w:tcPr>
          <w:p w14:paraId="03BCD8AE" w14:textId="77777777" w:rsidR="00076C40" w:rsidRPr="00076C40" w:rsidRDefault="00076C40" w:rsidP="00076C40">
            <w:pPr>
              <w:jc w:val="center"/>
              <w:rPr>
                <w:sz w:val="20"/>
                <w:szCs w:val="20"/>
              </w:rPr>
            </w:pPr>
            <w:r w:rsidRPr="00076C40">
              <w:rPr>
                <w:sz w:val="20"/>
                <w:szCs w:val="20"/>
              </w:rPr>
              <w:t>02.02.04.453</w:t>
            </w:r>
          </w:p>
        </w:tc>
        <w:tc>
          <w:tcPr>
            <w:tcW w:w="1280" w:type="dxa"/>
            <w:shd w:val="clear" w:color="auto" w:fill="auto"/>
            <w:vAlign w:val="center"/>
          </w:tcPr>
          <w:p w14:paraId="5D294EC7" w14:textId="24584959" w:rsidR="00076C40" w:rsidRPr="00076C40" w:rsidRDefault="00076C40" w:rsidP="00076C40">
            <w:pPr>
              <w:jc w:val="center"/>
              <w:rPr>
                <w:sz w:val="20"/>
                <w:szCs w:val="20"/>
              </w:rPr>
            </w:pPr>
            <w:r w:rsidRPr="00076C40">
              <w:rPr>
                <w:sz w:val="20"/>
                <w:szCs w:val="20"/>
              </w:rPr>
              <w:t>ЗСТЭЦ</w:t>
            </w:r>
          </w:p>
        </w:tc>
        <w:tc>
          <w:tcPr>
            <w:tcW w:w="2126" w:type="dxa"/>
            <w:shd w:val="clear" w:color="auto" w:fill="auto"/>
            <w:vAlign w:val="center"/>
            <w:hideMark/>
          </w:tcPr>
          <w:p w14:paraId="3EA35D7C" w14:textId="42D0BE82" w:rsidR="00076C40" w:rsidRPr="00076C40" w:rsidRDefault="00076C40" w:rsidP="00076C40">
            <w:pPr>
              <w:jc w:val="center"/>
              <w:rPr>
                <w:sz w:val="20"/>
                <w:szCs w:val="20"/>
              </w:rPr>
            </w:pPr>
            <w:r w:rsidRPr="00076C40">
              <w:rPr>
                <w:sz w:val="20"/>
                <w:szCs w:val="20"/>
              </w:rPr>
              <w:t>УТ-30</w:t>
            </w:r>
          </w:p>
        </w:tc>
        <w:tc>
          <w:tcPr>
            <w:tcW w:w="2126" w:type="dxa"/>
            <w:shd w:val="clear" w:color="auto" w:fill="auto"/>
            <w:vAlign w:val="center"/>
            <w:hideMark/>
          </w:tcPr>
          <w:p w14:paraId="1C4642FA" w14:textId="77777777" w:rsidR="00076C40" w:rsidRPr="00076C40" w:rsidRDefault="00076C40" w:rsidP="00076C40">
            <w:pPr>
              <w:jc w:val="center"/>
              <w:rPr>
                <w:sz w:val="20"/>
                <w:szCs w:val="20"/>
              </w:rPr>
            </w:pPr>
            <w:r w:rsidRPr="00076C40">
              <w:rPr>
                <w:sz w:val="20"/>
                <w:szCs w:val="20"/>
              </w:rPr>
              <w:t>УТ-31</w:t>
            </w:r>
          </w:p>
        </w:tc>
        <w:tc>
          <w:tcPr>
            <w:tcW w:w="2268" w:type="dxa"/>
            <w:shd w:val="clear" w:color="auto" w:fill="auto"/>
            <w:vAlign w:val="center"/>
            <w:hideMark/>
          </w:tcPr>
          <w:p w14:paraId="0100C6A3" w14:textId="7FCBC0BB" w:rsidR="00076C40" w:rsidRPr="00076C40" w:rsidRDefault="00076C40" w:rsidP="00076C40">
            <w:pPr>
              <w:jc w:val="center"/>
              <w:rPr>
                <w:sz w:val="20"/>
                <w:szCs w:val="20"/>
              </w:rPr>
            </w:pPr>
            <w:r>
              <w:rPr>
                <w:sz w:val="20"/>
                <w:szCs w:val="20"/>
              </w:rPr>
              <w:t>ООО «Сибэнерго»</w:t>
            </w:r>
          </w:p>
        </w:tc>
        <w:tc>
          <w:tcPr>
            <w:tcW w:w="851" w:type="dxa"/>
            <w:shd w:val="clear" w:color="auto" w:fill="auto"/>
            <w:vAlign w:val="center"/>
            <w:hideMark/>
          </w:tcPr>
          <w:p w14:paraId="15D11450" w14:textId="77777777" w:rsidR="00076C40" w:rsidRPr="00076C40" w:rsidRDefault="00076C40" w:rsidP="00076C40">
            <w:pPr>
              <w:jc w:val="center"/>
              <w:rPr>
                <w:sz w:val="20"/>
                <w:szCs w:val="20"/>
              </w:rPr>
            </w:pPr>
            <w:r w:rsidRPr="00076C40">
              <w:rPr>
                <w:sz w:val="20"/>
                <w:szCs w:val="20"/>
              </w:rPr>
              <w:t>02</w:t>
            </w:r>
          </w:p>
        </w:tc>
        <w:tc>
          <w:tcPr>
            <w:tcW w:w="709" w:type="dxa"/>
            <w:shd w:val="clear" w:color="auto" w:fill="auto"/>
            <w:vAlign w:val="center"/>
            <w:hideMark/>
          </w:tcPr>
          <w:p w14:paraId="0881D427" w14:textId="77777777" w:rsidR="00076C40" w:rsidRPr="00076C40" w:rsidRDefault="00076C40" w:rsidP="00076C40">
            <w:pPr>
              <w:jc w:val="center"/>
              <w:rPr>
                <w:sz w:val="20"/>
                <w:szCs w:val="20"/>
              </w:rPr>
            </w:pPr>
            <w:r w:rsidRPr="00076C40">
              <w:rPr>
                <w:sz w:val="20"/>
                <w:szCs w:val="20"/>
              </w:rPr>
              <w:t>200</w:t>
            </w:r>
          </w:p>
        </w:tc>
        <w:tc>
          <w:tcPr>
            <w:tcW w:w="708" w:type="dxa"/>
            <w:shd w:val="clear" w:color="auto" w:fill="auto"/>
            <w:vAlign w:val="center"/>
            <w:hideMark/>
          </w:tcPr>
          <w:p w14:paraId="77B48869" w14:textId="77777777" w:rsidR="00076C40" w:rsidRPr="00076C40" w:rsidRDefault="00076C40" w:rsidP="00076C40">
            <w:pPr>
              <w:jc w:val="center"/>
              <w:rPr>
                <w:sz w:val="20"/>
                <w:szCs w:val="20"/>
              </w:rPr>
            </w:pPr>
            <w:r w:rsidRPr="00076C40">
              <w:rPr>
                <w:sz w:val="20"/>
                <w:szCs w:val="20"/>
              </w:rPr>
              <w:t>250</w:t>
            </w:r>
          </w:p>
        </w:tc>
        <w:tc>
          <w:tcPr>
            <w:tcW w:w="993" w:type="dxa"/>
            <w:shd w:val="clear" w:color="auto" w:fill="auto"/>
            <w:vAlign w:val="center"/>
            <w:hideMark/>
          </w:tcPr>
          <w:p w14:paraId="63E21B17" w14:textId="77777777" w:rsidR="00076C40" w:rsidRPr="00076C40" w:rsidRDefault="00076C40" w:rsidP="00076C40">
            <w:pPr>
              <w:jc w:val="center"/>
              <w:rPr>
                <w:sz w:val="20"/>
                <w:szCs w:val="20"/>
              </w:rPr>
            </w:pPr>
            <w:r w:rsidRPr="00076C40">
              <w:rPr>
                <w:sz w:val="20"/>
                <w:szCs w:val="20"/>
              </w:rPr>
              <w:t>70</w:t>
            </w:r>
          </w:p>
        </w:tc>
        <w:tc>
          <w:tcPr>
            <w:tcW w:w="1275" w:type="dxa"/>
            <w:shd w:val="clear" w:color="auto" w:fill="auto"/>
            <w:vAlign w:val="center"/>
            <w:hideMark/>
          </w:tcPr>
          <w:p w14:paraId="74363C03"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3C64130E"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232F533C"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6998E90E" w14:textId="77777777" w:rsidR="00076C40" w:rsidRPr="00076C40" w:rsidRDefault="00076C40" w:rsidP="00076C40">
            <w:pPr>
              <w:jc w:val="center"/>
              <w:rPr>
                <w:sz w:val="20"/>
                <w:szCs w:val="20"/>
              </w:rPr>
            </w:pPr>
            <w:r w:rsidRPr="00076C40">
              <w:rPr>
                <w:sz w:val="20"/>
                <w:szCs w:val="20"/>
              </w:rPr>
              <w:t>2020</w:t>
            </w:r>
          </w:p>
        </w:tc>
        <w:tc>
          <w:tcPr>
            <w:tcW w:w="864" w:type="dxa"/>
            <w:shd w:val="clear" w:color="auto" w:fill="auto"/>
            <w:vAlign w:val="center"/>
            <w:hideMark/>
          </w:tcPr>
          <w:p w14:paraId="2A31AA22" w14:textId="77777777" w:rsidR="00076C40" w:rsidRPr="00076C40" w:rsidRDefault="00076C40" w:rsidP="00076C40">
            <w:pPr>
              <w:jc w:val="center"/>
              <w:rPr>
                <w:sz w:val="20"/>
                <w:szCs w:val="20"/>
              </w:rPr>
            </w:pPr>
            <w:r w:rsidRPr="00076C40">
              <w:rPr>
                <w:sz w:val="20"/>
                <w:szCs w:val="20"/>
              </w:rPr>
              <w:t>2022</w:t>
            </w:r>
          </w:p>
        </w:tc>
        <w:tc>
          <w:tcPr>
            <w:tcW w:w="1413" w:type="dxa"/>
            <w:shd w:val="clear" w:color="auto" w:fill="auto"/>
            <w:vAlign w:val="center"/>
            <w:hideMark/>
          </w:tcPr>
          <w:p w14:paraId="4E58B158" w14:textId="77777777" w:rsidR="00076C40" w:rsidRPr="00076C40" w:rsidRDefault="00076C40" w:rsidP="00076C40">
            <w:pPr>
              <w:jc w:val="right"/>
              <w:rPr>
                <w:sz w:val="20"/>
                <w:szCs w:val="20"/>
              </w:rPr>
            </w:pPr>
            <w:r w:rsidRPr="00076C40">
              <w:rPr>
                <w:sz w:val="20"/>
                <w:szCs w:val="20"/>
              </w:rPr>
              <w:t>2 170,7</w:t>
            </w:r>
          </w:p>
        </w:tc>
        <w:tc>
          <w:tcPr>
            <w:tcW w:w="1413" w:type="dxa"/>
            <w:shd w:val="clear" w:color="auto" w:fill="auto"/>
            <w:vAlign w:val="center"/>
            <w:hideMark/>
          </w:tcPr>
          <w:p w14:paraId="3B985263" w14:textId="77777777" w:rsidR="00076C40" w:rsidRPr="00076C40" w:rsidRDefault="00076C40" w:rsidP="00076C40">
            <w:pPr>
              <w:jc w:val="right"/>
              <w:rPr>
                <w:sz w:val="20"/>
                <w:szCs w:val="20"/>
              </w:rPr>
            </w:pPr>
            <w:r w:rsidRPr="00076C40">
              <w:rPr>
                <w:sz w:val="20"/>
                <w:szCs w:val="20"/>
              </w:rPr>
              <w:t>2 065,3</w:t>
            </w:r>
          </w:p>
        </w:tc>
        <w:tc>
          <w:tcPr>
            <w:tcW w:w="1414" w:type="dxa"/>
            <w:shd w:val="clear" w:color="auto" w:fill="auto"/>
            <w:noWrap/>
            <w:vAlign w:val="center"/>
            <w:hideMark/>
          </w:tcPr>
          <w:p w14:paraId="5D9D7C80" w14:textId="77777777" w:rsidR="00076C40" w:rsidRPr="00076C40" w:rsidRDefault="00076C40" w:rsidP="00076C40">
            <w:pPr>
              <w:jc w:val="right"/>
              <w:rPr>
                <w:sz w:val="20"/>
                <w:szCs w:val="20"/>
              </w:rPr>
            </w:pPr>
            <w:r w:rsidRPr="00076C40">
              <w:rPr>
                <w:sz w:val="20"/>
                <w:szCs w:val="20"/>
              </w:rPr>
              <w:t>2 604,8</w:t>
            </w:r>
          </w:p>
        </w:tc>
      </w:tr>
      <w:tr w:rsidR="00076C40" w:rsidRPr="00076C40" w14:paraId="68099074" w14:textId="77777777" w:rsidTr="00445A47">
        <w:trPr>
          <w:trHeight w:val="20"/>
        </w:trPr>
        <w:tc>
          <w:tcPr>
            <w:tcW w:w="1267" w:type="dxa"/>
            <w:shd w:val="clear" w:color="auto" w:fill="auto"/>
            <w:vAlign w:val="center"/>
            <w:hideMark/>
          </w:tcPr>
          <w:p w14:paraId="01FF29AF" w14:textId="77777777" w:rsidR="00076C40" w:rsidRPr="00076C40" w:rsidRDefault="00076C40" w:rsidP="00076C40">
            <w:pPr>
              <w:jc w:val="center"/>
              <w:rPr>
                <w:sz w:val="20"/>
                <w:szCs w:val="20"/>
              </w:rPr>
            </w:pPr>
            <w:r w:rsidRPr="00076C40">
              <w:rPr>
                <w:sz w:val="20"/>
                <w:szCs w:val="20"/>
              </w:rPr>
              <w:t>02.02.04.454</w:t>
            </w:r>
          </w:p>
        </w:tc>
        <w:tc>
          <w:tcPr>
            <w:tcW w:w="1280" w:type="dxa"/>
            <w:shd w:val="clear" w:color="auto" w:fill="auto"/>
            <w:vAlign w:val="center"/>
          </w:tcPr>
          <w:p w14:paraId="251BC428" w14:textId="6A028E6E" w:rsidR="00076C40" w:rsidRPr="00076C40" w:rsidRDefault="00076C40" w:rsidP="00076C40">
            <w:pPr>
              <w:jc w:val="center"/>
              <w:rPr>
                <w:sz w:val="20"/>
                <w:szCs w:val="20"/>
              </w:rPr>
            </w:pPr>
            <w:r w:rsidRPr="00076C40">
              <w:rPr>
                <w:sz w:val="20"/>
                <w:szCs w:val="20"/>
              </w:rPr>
              <w:t>ЗСТЭЦ</w:t>
            </w:r>
          </w:p>
        </w:tc>
        <w:tc>
          <w:tcPr>
            <w:tcW w:w="2126" w:type="dxa"/>
            <w:shd w:val="clear" w:color="auto" w:fill="auto"/>
            <w:vAlign w:val="center"/>
            <w:hideMark/>
          </w:tcPr>
          <w:p w14:paraId="4947CB09" w14:textId="14C0020F" w:rsidR="00076C40" w:rsidRPr="00076C40" w:rsidRDefault="00076C40" w:rsidP="00076C40">
            <w:pPr>
              <w:jc w:val="center"/>
              <w:rPr>
                <w:sz w:val="20"/>
                <w:szCs w:val="20"/>
              </w:rPr>
            </w:pPr>
            <w:r w:rsidRPr="00076C40">
              <w:rPr>
                <w:sz w:val="20"/>
                <w:szCs w:val="20"/>
              </w:rPr>
              <w:t>УТ-31</w:t>
            </w:r>
          </w:p>
        </w:tc>
        <w:tc>
          <w:tcPr>
            <w:tcW w:w="2126" w:type="dxa"/>
            <w:shd w:val="clear" w:color="auto" w:fill="auto"/>
            <w:vAlign w:val="center"/>
            <w:hideMark/>
          </w:tcPr>
          <w:p w14:paraId="6244EA3D" w14:textId="77777777" w:rsidR="00076C40" w:rsidRPr="00076C40" w:rsidRDefault="00076C40" w:rsidP="00076C40">
            <w:pPr>
              <w:jc w:val="center"/>
              <w:rPr>
                <w:sz w:val="20"/>
                <w:szCs w:val="20"/>
              </w:rPr>
            </w:pPr>
            <w:r w:rsidRPr="00076C40">
              <w:rPr>
                <w:sz w:val="20"/>
                <w:szCs w:val="20"/>
              </w:rPr>
              <w:t>УТ-32</w:t>
            </w:r>
          </w:p>
        </w:tc>
        <w:tc>
          <w:tcPr>
            <w:tcW w:w="2268" w:type="dxa"/>
            <w:shd w:val="clear" w:color="auto" w:fill="auto"/>
            <w:vAlign w:val="center"/>
            <w:hideMark/>
          </w:tcPr>
          <w:p w14:paraId="518EE5D0" w14:textId="12DF06BE" w:rsidR="00076C40" w:rsidRPr="00076C40" w:rsidRDefault="00076C40" w:rsidP="00076C40">
            <w:pPr>
              <w:jc w:val="center"/>
              <w:rPr>
                <w:sz w:val="20"/>
                <w:szCs w:val="20"/>
              </w:rPr>
            </w:pPr>
            <w:r>
              <w:rPr>
                <w:sz w:val="20"/>
                <w:szCs w:val="20"/>
              </w:rPr>
              <w:t>ООО «Сибэнерго»</w:t>
            </w:r>
          </w:p>
        </w:tc>
        <w:tc>
          <w:tcPr>
            <w:tcW w:w="851" w:type="dxa"/>
            <w:shd w:val="clear" w:color="auto" w:fill="auto"/>
            <w:vAlign w:val="center"/>
            <w:hideMark/>
          </w:tcPr>
          <w:p w14:paraId="721337BF" w14:textId="77777777" w:rsidR="00076C40" w:rsidRPr="00076C40" w:rsidRDefault="00076C40" w:rsidP="00076C40">
            <w:pPr>
              <w:jc w:val="center"/>
              <w:rPr>
                <w:sz w:val="20"/>
                <w:szCs w:val="20"/>
              </w:rPr>
            </w:pPr>
            <w:r w:rsidRPr="00076C40">
              <w:rPr>
                <w:sz w:val="20"/>
                <w:szCs w:val="20"/>
              </w:rPr>
              <w:t>02</w:t>
            </w:r>
          </w:p>
        </w:tc>
        <w:tc>
          <w:tcPr>
            <w:tcW w:w="709" w:type="dxa"/>
            <w:shd w:val="clear" w:color="auto" w:fill="auto"/>
            <w:vAlign w:val="center"/>
            <w:hideMark/>
          </w:tcPr>
          <w:p w14:paraId="70E0C0C6" w14:textId="77777777" w:rsidR="00076C40" w:rsidRPr="00076C40" w:rsidRDefault="00076C40" w:rsidP="00076C40">
            <w:pPr>
              <w:jc w:val="center"/>
              <w:rPr>
                <w:sz w:val="20"/>
                <w:szCs w:val="20"/>
              </w:rPr>
            </w:pPr>
            <w:r w:rsidRPr="00076C40">
              <w:rPr>
                <w:sz w:val="20"/>
                <w:szCs w:val="20"/>
              </w:rPr>
              <w:t>200</w:t>
            </w:r>
          </w:p>
        </w:tc>
        <w:tc>
          <w:tcPr>
            <w:tcW w:w="708" w:type="dxa"/>
            <w:shd w:val="clear" w:color="auto" w:fill="auto"/>
            <w:vAlign w:val="center"/>
            <w:hideMark/>
          </w:tcPr>
          <w:p w14:paraId="79506742" w14:textId="77777777" w:rsidR="00076C40" w:rsidRPr="00076C40" w:rsidRDefault="00076C40" w:rsidP="00076C40">
            <w:pPr>
              <w:jc w:val="center"/>
              <w:rPr>
                <w:sz w:val="20"/>
                <w:szCs w:val="20"/>
              </w:rPr>
            </w:pPr>
            <w:r w:rsidRPr="00076C40">
              <w:rPr>
                <w:sz w:val="20"/>
                <w:szCs w:val="20"/>
              </w:rPr>
              <w:t>250</w:t>
            </w:r>
          </w:p>
        </w:tc>
        <w:tc>
          <w:tcPr>
            <w:tcW w:w="993" w:type="dxa"/>
            <w:shd w:val="clear" w:color="auto" w:fill="auto"/>
            <w:vAlign w:val="center"/>
            <w:hideMark/>
          </w:tcPr>
          <w:p w14:paraId="1C964E95" w14:textId="77777777" w:rsidR="00076C40" w:rsidRPr="00076C40" w:rsidRDefault="00076C40" w:rsidP="00076C40">
            <w:pPr>
              <w:jc w:val="center"/>
              <w:rPr>
                <w:sz w:val="20"/>
                <w:szCs w:val="20"/>
              </w:rPr>
            </w:pPr>
            <w:r w:rsidRPr="00076C40">
              <w:rPr>
                <w:sz w:val="20"/>
                <w:szCs w:val="20"/>
              </w:rPr>
              <w:t>64</w:t>
            </w:r>
          </w:p>
        </w:tc>
        <w:tc>
          <w:tcPr>
            <w:tcW w:w="1275" w:type="dxa"/>
            <w:shd w:val="clear" w:color="auto" w:fill="auto"/>
            <w:vAlign w:val="center"/>
            <w:hideMark/>
          </w:tcPr>
          <w:p w14:paraId="4D516A7E"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517C6568"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5C8D9EA2"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400BA3EA" w14:textId="77777777" w:rsidR="00076C40" w:rsidRPr="00076C40" w:rsidRDefault="00076C40" w:rsidP="00076C40">
            <w:pPr>
              <w:jc w:val="center"/>
              <w:rPr>
                <w:sz w:val="20"/>
                <w:szCs w:val="20"/>
              </w:rPr>
            </w:pPr>
            <w:r w:rsidRPr="00076C40">
              <w:rPr>
                <w:sz w:val="20"/>
                <w:szCs w:val="20"/>
              </w:rPr>
              <w:t>2020</w:t>
            </w:r>
          </w:p>
        </w:tc>
        <w:tc>
          <w:tcPr>
            <w:tcW w:w="864" w:type="dxa"/>
            <w:shd w:val="clear" w:color="auto" w:fill="auto"/>
            <w:vAlign w:val="center"/>
            <w:hideMark/>
          </w:tcPr>
          <w:p w14:paraId="199C138A" w14:textId="77777777" w:rsidR="00076C40" w:rsidRPr="00076C40" w:rsidRDefault="00076C40" w:rsidP="00076C40">
            <w:pPr>
              <w:jc w:val="center"/>
              <w:rPr>
                <w:sz w:val="20"/>
                <w:szCs w:val="20"/>
              </w:rPr>
            </w:pPr>
            <w:r w:rsidRPr="00076C40">
              <w:rPr>
                <w:sz w:val="20"/>
                <w:szCs w:val="20"/>
              </w:rPr>
              <w:t>2022</w:t>
            </w:r>
          </w:p>
        </w:tc>
        <w:tc>
          <w:tcPr>
            <w:tcW w:w="1413" w:type="dxa"/>
            <w:shd w:val="clear" w:color="auto" w:fill="auto"/>
            <w:vAlign w:val="center"/>
            <w:hideMark/>
          </w:tcPr>
          <w:p w14:paraId="13A64C35" w14:textId="77777777" w:rsidR="00076C40" w:rsidRPr="00076C40" w:rsidRDefault="00076C40" w:rsidP="00076C40">
            <w:pPr>
              <w:jc w:val="right"/>
              <w:rPr>
                <w:sz w:val="20"/>
                <w:szCs w:val="20"/>
              </w:rPr>
            </w:pPr>
            <w:r w:rsidRPr="00076C40">
              <w:rPr>
                <w:sz w:val="20"/>
                <w:szCs w:val="20"/>
              </w:rPr>
              <w:t>1 984,6</w:t>
            </w:r>
          </w:p>
        </w:tc>
        <w:tc>
          <w:tcPr>
            <w:tcW w:w="1413" w:type="dxa"/>
            <w:shd w:val="clear" w:color="auto" w:fill="auto"/>
            <w:vAlign w:val="center"/>
            <w:hideMark/>
          </w:tcPr>
          <w:p w14:paraId="6DC65422" w14:textId="77777777" w:rsidR="00076C40" w:rsidRPr="00076C40" w:rsidRDefault="00076C40" w:rsidP="00076C40">
            <w:pPr>
              <w:jc w:val="right"/>
              <w:rPr>
                <w:sz w:val="20"/>
                <w:szCs w:val="20"/>
              </w:rPr>
            </w:pPr>
            <w:r w:rsidRPr="00076C40">
              <w:rPr>
                <w:sz w:val="20"/>
                <w:szCs w:val="20"/>
              </w:rPr>
              <w:t>1 888,3</w:t>
            </w:r>
          </w:p>
        </w:tc>
        <w:tc>
          <w:tcPr>
            <w:tcW w:w="1414" w:type="dxa"/>
            <w:shd w:val="clear" w:color="auto" w:fill="auto"/>
            <w:noWrap/>
            <w:vAlign w:val="center"/>
            <w:hideMark/>
          </w:tcPr>
          <w:p w14:paraId="6C96961C" w14:textId="77777777" w:rsidR="00076C40" w:rsidRPr="00076C40" w:rsidRDefault="00076C40" w:rsidP="00076C40">
            <w:pPr>
              <w:jc w:val="right"/>
              <w:rPr>
                <w:sz w:val="20"/>
                <w:szCs w:val="20"/>
              </w:rPr>
            </w:pPr>
            <w:r w:rsidRPr="00076C40">
              <w:rPr>
                <w:sz w:val="20"/>
                <w:szCs w:val="20"/>
              </w:rPr>
              <w:t>2 381,5</w:t>
            </w:r>
          </w:p>
        </w:tc>
      </w:tr>
      <w:tr w:rsidR="00076C40" w:rsidRPr="00076C40" w14:paraId="1BCEBB85" w14:textId="77777777" w:rsidTr="00445A47">
        <w:trPr>
          <w:trHeight w:val="20"/>
        </w:trPr>
        <w:tc>
          <w:tcPr>
            <w:tcW w:w="1267" w:type="dxa"/>
            <w:shd w:val="clear" w:color="auto" w:fill="auto"/>
            <w:vAlign w:val="center"/>
            <w:hideMark/>
          </w:tcPr>
          <w:p w14:paraId="51F79BB7" w14:textId="77777777" w:rsidR="00076C40" w:rsidRPr="00076C40" w:rsidRDefault="00076C40" w:rsidP="00076C40">
            <w:pPr>
              <w:jc w:val="center"/>
              <w:rPr>
                <w:sz w:val="20"/>
                <w:szCs w:val="20"/>
              </w:rPr>
            </w:pPr>
            <w:r w:rsidRPr="00076C40">
              <w:rPr>
                <w:sz w:val="20"/>
                <w:szCs w:val="20"/>
              </w:rPr>
              <w:t>02.02.04.455</w:t>
            </w:r>
          </w:p>
        </w:tc>
        <w:tc>
          <w:tcPr>
            <w:tcW w:w="1280" w:type="dxa"/>
            <w:shd w:val="clear" w:color="auto" w:fill="auto"/>
            <w:vAlign w:val="center"/>
          </w:tcPr>
          <w:p w14:paraId="16518610" w14:textId="7F1F0D84" w:rsidR="00076C40" w:rsidRPr="00076C40" w:rsidRDefault="00076C40" w:rsidP="00076C40">
            <w:pPr>
              <w:jc w:val="center"/>
              <w:rPr>
                <w:sz w:val="20"/>
                <w:szCs w:val="20"/>
              </w:rPr>
            </w:pPr>
            <w:r w:rsidRPr="00076C40">
              <w:rPr>
                <w:sz w:val="20"/>
                <w:szCs w:val="20"/>
              </w:rPr>
              <w:t>ЗСТЭЦ</w:t>
            </w:r>
          </w:p>
        </w:tc>
        <w:tc>
          <w:tcPr>
            <w:tcW w:w="2126" w:type="dxa"/>
            <w:shd w:val="clear" w:color="auto" w:fill="auto"/>
            <w:vAlign w:val="center"/>
            <w:hideMark/>
          </w:tcPr>
          <w:p w14:paraId="4091A0FD" w14:textId="3540E9AE" w:rsidR="00076C40" w:rsidRPr="00076C40" w:rsidRDefault="00076C40" w:rsidP="00076C40">
            <w:pPr>
              <w:jc w:val="center"/>
              <w:rPr>
                <w:sz w:val="20"/>
                <w:szCs w:val="20"/>
              </w:rPr>
            </w:pPr>
            <w:r w:rsidRPr="00076C40">
              <w:rPr>
                <w:sz w:val="20"/>
                <w:szCs w:val="20"/>
              </w:rPr>
              <w:t>УТ-32</w:t>
            </w:r>
          </w:p>
        </w:tc>
        <w:tc>
          <w:tcPr>
            <w:tcW w:w="2126" w:type="dxa"/>
            <w:shd w:val="clear" w:color="auto" w:fill="auto"/>
            <w:vAlign w:val="center"/>
            <w:hideMark/>
          </w:tcPr>
          <w:p w14:paraId="2DD9DA16" w14:textId="77777777" w:rsidR="00076C40" w:rsidRPr="00076C40" w:rsidRDefault="00076C40" w:rsidP="00076C40">
            <w:pPr>
              <w:jc w:val="center"/>
              <w:rPr>
                <w:sz w:val="20"/>
                <w:szCs w:val="20"/>
              </w:rPr>
            </w:pPr>
            <w:r w:rsidRPr="00076C40">
              <w:rPr>
                <w:sz w:val="20"/>
                <w:szCs w:val="20"/>
              </w:rPr>
              <w:t>УТ-33</w:t>
            </w:r>
          </w:p>
        </w:tc>
        <w:tc>
          <w:tcPr>
            <w:tcW w:w="2268" w:type="dxa"/>
            <w:shd w:val="clear" w:color="auto" w:fill="auto"/>
            <w:vAlign w:val="center"/>
            <w:hideMark/>
          </w:tcPr>
          <w:p w14:paraId="3ACCF7D9" w14:textId="0868CF33" w:rsidR="00076C40" w:rsidRPr="00076C40" w:rsidRDefault="00076C40" w:rsidP="00076C40">
            <w:pPr>
              <w:jc w:val="center"/>
              <w:rPr>
                <w:sz w:val="20"/>
                <w:szCs w:val="20"/>
              </w:rPr>
            </w:pPr>
            <w:r>
              <w:rPr>
                <w:sz w:val="20"/>
                <w:szCs w:val="20"/>
              </w:rPr>
              <w:t>ООО «Сибэнерго»</w:t>
            </w:r>
          </w:p>
        </w:tc>
        <w:tc>
          <w:tcPr>
            <w:tcW w:w="851" w:type="dxa"/>
            <w:shd w:val="clear" w:color="auto" w:fill="auto"/>
            <w:vAlign w:val="center"/>
            <w:hideMark/>
          </w:tcPr>
          <w:p w14:paraId="644D16D3" w14:textId="77777777" w:rsidR="00076C40" w:rsidRPr="00076C40" w:rsidRDefault="00076C40" w:rsidP="00076C40">
            <w:pPr>
              <w:jc w:val="center"/>
              <w:rPr>
                <w:sz w:val="20"/>
                <w:szCs w:val="20"/>
              </w:rPr>
            </w:pPr>
            <w:r w:rsidRPr="00076C40">
              <w:rPr>
                <w:sz w:val="20"/>
                <w:szCs w:val="20"/>
              </w:rPr>
              <w:t>02</w:t>
            </w:r>
          </w:p>
        </w:tc>
        <w:tc>
          <w:tcPr>
            <w:tcW w:w="709" w:type="dxa"/>
            <w:shd w:val="clear" w:color="auto" w:fill="auto"/>
            <w:vAlign w:val="center"/>
            <w:hideMark/>
          </w:tcPr>
          <w:p w14:paraId="2AA47160" w14:textId="77777777" w:rsidR="00076C40" w:rsidRPr="00076C40" w:rsidRDefault="00076C40" w:rsidP="00076C40">
            <w:pPr>
              <w:jc w:val="center"/>
              <w:rPr>
                <w:sz w:val="20"/>
                <w:szCs w:val="20"/>
              </w:rPr>
            </w:pPr>
            <w:r w:rsidRPr="00076C40">
              <w:rPr>
                <w:sz w:val="20"/>
                <w:szCs w:val="20"/>
              </w:rPr>
              <w:t>200</w:t>
            </w:r>
          </w:p>
        </w:tc>
        <w:tc>
          <w:tcPr>
            <w:tcW w:w="708" w:type="dxa"/>
            <w:shd w:val="clear" w:color="auto" w:fill="auto"/>
            <w:vAlign w:val="center"/>
            <w:hideMark/>
          </w:tcPr>
          <w:p w14:paraId="019E30D8" w14:textId="77777777" w:rsidR="00076C40" w:rsidRPr="00076C40" w:rsidRDefault="00076C40" w:rsidP="00076C40">
            <w:pPr>
              <w:jc w:val="center"/>
              <w:rPr>
                <w:sz w:val="20"/>
                <w:szCs w:val="20"/>
              </w:rPr>
            </w:pPr>
            <w:r w:rsidRPr="00076C40">
              <w:rPr>
                <w:sz w:val="20"/>
                <w:szCs w:val="20"/>
              </w:rPr>
              <w:t>250</w:t>
            </w:r>
          </w:p>
        </w:tc>
        <w:tc>
          <w:tcPr>
            <w:tcW w:w="993" w:type="dxa"/>
            <w:shd w:val="clear" w:color="auto" w:fill="auto"/>
            <w:vAlign w:val="center"/>
            <w:hideMark/>
          </w:tcPr>
          <w:p w14:paraId="2CC46E17" w14:textId="77777777" w:rsidR="00076C40" w:rsidRPr="00076C40" w:rsidRDefault="00076C40" w:rsidP="00076C40">
            <w:pPr>
              <w:jc w:val="center"/>
              <w:rPr>
                <w:sz w:val="20"/>
                <w:szCs w:val="20"/>
              </w:rPr>
            </w:pPr>
            <w:r w:rsidRPr="00076C40">
              <w:rPr>
                <w:sz w:val="20"/>
                <w:szCs w:val="20"/>
              </w:rPr>
              <w:t>52</w:t>
            </w:r>
          </w:p>
        </w:tc>
        <w:tc>
          <w:tcPr>
            <w:tcW w:w="1275" w:type="dxa"/>
            <w:shd w:val="clear" w:color="auto" w:fill="auto"/>
            <w:vAlign w:val="center"/>
            <w:hideMark/>
          </w:tcPr>
          <w:p w14:paraId="06C034DD"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20472328"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3187DCCE"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442E91DE" w14:textId="77777777" w:rsidR="00076C40" w:rsidRPr="00076C40" w:rsidRDefault="00076C40" w:rsidP="00076C40">
            <w:pPr>
              <w:jc w:val="center"/>
              <w:rPr>
                <w:sz w:val="20"/>
                <w:szCs w:val="20"/>
              </w:rPr>
            </w:pPr>
            <w:r w:rsidRPr="00076C40">
              <w:rPr>
                <w:sz w:val="20"/>
                <w:szCs w:val="20"/>
              </w:rPr>
              <w:t>2020</w:t>
            </w:r>
          </w:p>
        </w:tc>
        <w:tc>
          <w:tcPr>
            <w:tcW w:w="864" w:type="dxa"/>
            <w:shd w:val="clear" w:color="auto" w:fill="auto"/>
            <w:vAlign w:val="center"/>
            <w:hideMark/>
          </w:tcPr>
          <w:p w14:paraId="499ED2FB" w14:textId="77777777" w:rsidR="00076C40" w:rsidRPr="00076C40" w:rsidRDefault="00076C40" w:rsidP="00076C40">
            <w:pPr>
              <w:jc w:val="center"/>
              <w:rPr>
                <w:sz w:val="20"/>
                <w:szCs w:val="20"/>
              </w:rPr>
            </w:pPr>
            <w:r w:rsidRPr="00076C40">
              <w:rPr>
                <w:sz w:val="20"/>
                <w:szCs w:val="20"/>
              </w:rPr>
              <w:t>2022</w:t>
            </w:r>
          </w:p>
        </w:tc>
        <w:tc>
          <w:tcPr>
            <w:tcW w:w="1413" w:type="dxa"/>
            <w:shd w:val="clear" w:color="auto" w:fill="auto"/>
            <w:vAlign w:val="center"/>
            <w:hideMark/>
          </w:tcPr>
          <w:p w14:paraId="6D10BF26" w14:textId="77777777" w:rsidR="00076C40" w:rsidRPr="00076C40" w:rsidRDefault="00076C40" w:rsidP="00076C40">
            <w:pPr>
              <w:jc w:val="right"/>
              <w:rPr>
                <w:sz w:val="20"/>
                <w:szCs w:val="20"/>
              </w:rPr>
            </w:pPr>
            <w:r w:rsidRPr="00076C40">
              <w:rPr>
                <w:sz w:val="20"/>
                <w:szCs w:val="20"/>
              </w:rPr>
              <w:t>1 612,5</w:t>
            </w:r>
          </w:p>
        </w:tc>
        <w:tc>
          <w:tcPr>
            <w:tcW w:w="1413" w:type="dxa"/>
            <w:shd w:val="clear" w:color="auto" w:fill="auto"/>
            <w:vAlign w:val="center"/>
            <w:hideMark/>
          </w:tcPr>
          <w:p w14:paraId="3681F816" w14:textId="77777777" w:rsidR="00076C40" w:rsidRPr="00076C40" w:rsidRDefault="00076C40" w:rsidP="00076C40">
            <w:pPr>
              <w:jc w:val="right"/>
              <w:rPr>
                <w:sz w:val="20"/>
                <w:szCs w:val="20"/>
              </w:rPr>
            </w:pPr>
            <w:r w:rsidRPr="00076C40">
              <w:rPr>
                <w:sz w:val="20"/>
                <w:szCs w:val="20"/>
              </w:rPr>
              <w:t>1 534,2</w:t>
            </w:r>
          </w:p>
        </w:tc>
        <w:tc>
          <w:tcPr>
            <w:tcW w:w="1414" w:type="dxa"/>
            <w:shd w:val="clear" w:color="auto" w:fill="auto"/>
            <w:noWrap/>
            <w:vAlign w:val="center"/>
            <w:hideMark/>
          </w:tcPr>
          <w:p w14:paraId="33173165" w14:textId="77777777" w:rsidR="00076C40" w:rsidRPr="00076C40" w:rsidRDefault="00076C40" w:rsidP="00076C40">
            <w:pPr>
              <w:jc w:val="right"/>
              <w:rPr>
                <w:sz w:val="20"/>
                <w:szCs w:val="20"/>
              </w:rPr>
            </w:pPr>
            <w:r w:rsidRPr="00076C40">
              <w:rPr>
                <w:sz w:val="20"/>
                <w:szCs w:val="20"/>
              </w:rPr>
              <w:t>1 935,0</w:t>
            </w:r>
          </w:p>
        </w:tc>
      </w:tr>
      <w:tr w:rsidR="00076C40" w:rsidRPr="00076C40" w14:paraId="224EF947" w14:textId="77777777" w:rsidTr="00445A47">
        <w:trPr>
          <w:trHeight w:val="20"/>
        </w:trPr>
        <w:tc>
          <w:tcPr>
            <w:tcW w:w="1267" w:type="dxa"/>
            <w:shd w:val="clear" w:color="auto" w:fill="auto"/>
            <w:vAlign w:val="center"/>
            <w:hideMark/>
          </w:tcPr>
          <w:p w14:paraId="64FCB043" w14:textId="77777777" w:rsidR="00076C40" w:rsidRPr="00076C40" w:rsidRDefault="00076C40" w:rsidP="00076C40">
            <w:pPr>
              <w:jc w:val="center"/>
              <w:rPr>
                <w:sz w:val="20"/>
                <w:szCs w:val="20"/>
              </w:rPr>
            </w:pPr>
            <w:r w:rsidRPr="00076C40">
              <w:rPr>
                <w:sz w:val="20"/>
                <w:szCs w:val="20"/>
              </w:rPr>
              <w:t>02.02.04.456</w:t>
            </w:r>
          </w:p>
        </w:tc>
        <w:tc>
          <w:tcPr>
            <w:tcW w:w="1280" w:type="dxa"/>
            <w:shd w:val="clear" w:color="auto" w:fill="auto"/>
            <w:vAlign w:val="center"/>
          </w:tcPr>
          <w:p w14:paraId="6164A393" w14:textId="65566EF2" w:rsidR="00076C40" w:rsidRPr="00076C40" w:rsidRDefault="00076C40" w:rsidP="00076C40">
            <w:pPr>
              <w:jc w:val="center"/>
              <w:rPr>
                <w:sz w:val="20"/>
                <w:szCs w:val="20"/>
              </w:rPr>
            </w:pPr>
            <w:r w:rsidRPr="00076C40">
              <w:rPr>
                <w:sz w:val="20"/>
                <w:szCs w:val="20"/>
              </w:rPr>
              <w:t>ЗСТЭЦ</w:t>
            </w:r>
          </w:p>
        </w:tc>
        <w:tc>
          <w:tcPr>
            <w:tcW w:w="2126" w:type="dxa"/>
            <w:shd w:val="clear" w:color="auto" w:fill="auto"/>
            <w:vAlign w:val="center"/>
            <w:hideMark/>
          </w:tcPr>
          <w:p w14:paraId="0102D558" w14:textId="5090E316" w:rsidR="00076C40" w:rsidRPr="00076C40" w:rsidRDefault="00076C40" w:rsidP="00076C40">
            <w:pPr>
              <w:jc w:val="center"/>
              <w:rPr>
                <w:sz w:val="20"/>
                <w:szCs w:val="20"/>
              </w:rPr>
            </w:pPr>
            <w:r w:rsidRPr="00076C40">
              <w:rPr>
                <w:sz w:val="20"/>
                <w:szCs w:val="20"/>
              </w:rPr>
              <w:t>УТ-33</w:t>
            </w:r>
          </w:p>
        </w:tc>
        <w:tc>
          <w:tcPr>
            <w:tcW w:w="2126" w:type="dxa"/>
            <w:shd w:val="clear" w:color="auto" w:fill="auto"/>
            <w:vAlign w:val="center"/>
            <w:hideMark/>
          </w:tcPr>
          <w:p w14:paraId="64BF3CBA" w14:textId="77777777" w:rsidR="00076C40" w:rsidRPr="00076C40" w:rsidRDefault="00076C40" w:rsidP="00076C40">
            <w:pPr>
              <w:jc w:val="center"/>
              <w:rPr>
                <w:sz w:val="20"/>
                <w:szCs w:val="20"/>
              </w:rPr>
            </w:pPr>
            <w:r w:rsidRPr="00076C40">
              <w:rPr>
                <w:sz w:val="20"/>
                <w:szCs w:val="20"/>
              </w:rPr>
              <w:t>УТ-34 11 Гвардейской Армии</w:t>
            </w:r>
          </w:p>
        </w:tc>
        <w:tc>
          <w:tcPr>
            <w:tcW w:w="2268" w:type="dxa"/>
            <w:shd w:val="clear" w:color="auto" w:fill="auto"/>
            <w:vAlign w:val="center"/>
            <w:hideMark/>
          </w:tcPr>
          <w:p w14:paraId="09A3B009" w14:textId="659834C3" w:rsidR="00076C40" w:rsidRPr="00076C40" w:rsidRDefault="00076C40" w:rsidP="00076C40">
            <w:pPr>
              <w:jc w:val="center"/>
              <w:rPr>
                <w:sz w:val="20"/>
                <w:szCs w:val="20"/>
              </w:rPr>
            </w:pPr>
            <w:r>
              <w:rPr>
                <w:sz w:val="20"/>
                <w:szCs w:val="20"/>
              </w:rPr>
              <w:t>ООО «Сибэнерго»</w:t>
            </w:r>
          </w:p>
        </w:tc>
        <w:tc>
          <w:tcPr>
            <w:tcW w:w="851" w:type="dxa"/>
            <w:shd w:val="clear" w:color="auto" w:fill="auto"/>
            <w:vAlign w:val="center"/>
            <w:hideMark/>
          </w:tcPr>
          <w:p w14:paraId="67A50E34" w14:textId="77777777" w:rsidR="00076C40" w:rsidRPr="00076C40" w:rsidRDefault="00076C40" w:rsidP="00076C40">
            <w:pPr>
              <w:jc w:val="center"/>
              <w:rPr>
                <w:sz w:val="20"/>
                <w:szCs w:val="20"/>
              </w:rPr>
            </w:pPr>
            <w:r w:rsidRPr="00076C40">
              <w:rPr>
                <w:sz w:val="20"/>
                <w:szCs w:val="20"/>
              </w:rPr>
              <w:t>02</w:t>
            </w:r>
          </w:p>
        </w:tc>
        <w:tc>
          <w:tcPr>
            <w:tcW w:w="709" w:type="dxa"/>
            <w:shd w:val="clear" w:color="auto" w:fill="auto"/>
            <w:vAlign w:val="center"/>
            <w:hideMark/>
          </w:tcPr>
          <w:p w14:paraId="308F625D" w14:textId="77777777" w:rsidR="00076C40" w:rsidRPr="00076C40" w:rsidRDefault="00076C40" w:rsidP="00076C40">
            <w:pPr>
              <w:jc w:val="center"/>
              <w:rPr>
                <w:sz w:val="20"/>
                <w:szCs w:val="20"/>
              </w:rPr>
            </w:pPr>
            <w:r w:rsidRPr="00076C40">
              <w:rPr>
                <w:sz w:val="20"/>
                <w:szCs w:val="20"/>
              </w:rPr>
              <w:t>200</w:t>
            </w:r>
          </w:p>
        </w:tc>
        <w:tc>
          <w:tcPr>
            <w:tcW w:w="708" w:type="dxa"/>
            <w:shd w:val="clear" w:color="auto" w:fill="auto"/>
            <w:vAlign w:val="center"/>
            <w:hideMark/>
          </w:tcPr>
          <w:p w14:paraId="07BD6294" w14:textId="77777777" w:rsidR="00076C40" w:rsidRPr="00076C40" w:rsidRDefault="00076C40" w:rsidP="00076C40">
            <w:pPr>
              <w:jc w:val="center"/>
              <w:rPr>
                <w:sz w:val="20"/>
                <w:szCs w:val="20"/>
              </w:rPr>
            </w:pPr>
            <w:r w:rsidRPr="00076C40">
              <w:rPr>
                <w:sz w:val="20"/>
                <w:szCs w:val="20"/>
              </w:rPr>
              <w:t>250</w:t>
            </w:r>
          </w:p>
        </w:tc>
        <w:tc>
          <w:tcPr>
            <w:tcW w:w="993" w:type="dxa"/>
            <w:shd w:val="clear" w:color="auto" w:fill="auto"/>
            <w:vAlign w:val="center"/>
            <w:hideMark/>
          </w:tcPr>
          <w:p w14:paraId="077B849C" w14:textId="77777777" w:rsidR="00076C40" w:rsidRPr="00076C40" w:rsidRDefault="00076C40" w:rsidP="00076C40">
            <w:pPr>
              <w:jc w:val="center"/>
              <w:rPr>
                <w:sz w:val="20"/>
                <w:szCs w:val="20"/>
              </w:rPr>
            </w:pPr>
            <w:r w:rsidRPr="00076C40">
              <w:rPr>
                <w:sz w:val="20"/>
                <w:szCs w:val="20"/>
              </w:rPr>
              <w:t>78</w:t>
            </w:r>
          </w:p>
        </w:tc>
        <w:tc>
          <w:tcPr>
            <w:tcW w:w="1275" w:type="dxa"/>
            <w:shd w:val="clear" w:color="auto" w:fill="auto"/>
            <w:vAlign w:val="center"/>
            <w:hideMark/>
          </w:tcPr>
          <w:p w14:paraId="289B1B08"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435C44AF"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00E0350A"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345F7994" w14:textId="77777777" w:rsidR="00076C40" w:rsidRPr="00076C40" w:rsidRDefault="00076C40" w:rsidP="00076C40">
            <w:pPr>
              <w:jc w:val="center"/>
              <w:rPr>
                <w:sz w:val="20"/>
                <w:szCs w:val="20"/>
              </w:rPr>
            </w:pPr>
            <w:r w:rsidRPr="00076C40">
              <w:rPr>
                <w:sz w:val="20"/>
                <w:szCs w:val="20"/>
              </w:rPr>
              <w:t>2020</w:t>
            </w:r>
          </w:p>
        </w:tc>
        <w:tc>
          <w:tcPr>
            <w:tcW w:w="864" w:type="dxa"/>
            <w:shd w:val="clear" w:color="auto" w:fill="auto"/>
            <w:vAlign w:val="center"/>
            <w:hideMark/>
          </w:tcPr>
          <w:p w14:paraId="4DC7FE67" w14:textId="77777777" w:rsidR="00076C40" w:rsidRPr="00076C40" w:rsidRDefault="00076C40" w:rsidP="00076C40">
            <w:pPr>
              <w:jc w:val="center"/>
              <w:rPr>
                <w:sz w:val="20"/>
                <w:szCs w:val="20"/>
              </w:rPr>
            </w:pPr>
            <w:r w:rsidRPr="00076C40">
              <w:rPr>
                <w:sz w:val="20"/>
                <w:szCs w:val="20"/>
              </w:rPr>
              <w:t>2022</w:t>
            </w:r>
          </w:p>
        </w:tc>
        <w:tc>
          <w:tcPr>
            <w:tcW w:w="1413" w:type="dxa"/>
            <w:shd w:val="clear" w:color="auto" w:fill="auto"/>
            <w:vAlign w:val="center"/>
            <w:hideMark/>
          </w:tcPr>
          <w:p w14:paraId="0C77A062" w14:textId="77777777" w:rsidR="00076C40" w:rsidRPr="00076C40" w:rsidRDefault="00076C40" w:rsidP="00076C40">
            <w:pPr>
              <w:jc w:val="right"/>
              <w:rPr>
                <w:sz w:val="20"/>
                <w:szCs w:val="20"/>
              </w:rPr>
            </w:pPr>
            <w:r w:rsidRPr="00076C40">
              <w:rPr>
                <w:sz w:val="20"/>
                <w:szCs w:val="20"/>
              </w:rPr>
              <w:t>2 418,7</w:t>
            </w:r>
          </w:p>
        </w:tc>
        <w:tc>
          <w:tcPr>
            <w:tcW w:w="1413" w:type="dxa"/>
            <w:shd w:val="clear" w:color="auto" w:fill="auto"/>
            <w:vAlign w:val="center"/>
            <w:hideMark/>
          </w:tcPr>
          <w:p w14:paraId="64507B0F" w14:textId="77777777" w:rsidR="00076C40" w:rsidRPr="00076C40" w:rsidRDefault="00076C40" w:rsidP="00076C40">
            <w:pPr>
              <w:jc w:val="right"/>
              <w:rPr>
                <w:sz w:val="20"/>
                <w:szCs w:val="20"/>
              </w:rPr>
            </w:pPr>
            <w:r w:rsidRPr="00076C40">
              <w:rPr>
                <w:sz w:val="20"/>
                <w:szCs w:val="20"/>
              </w:rPr>
              <w:t>2 301,4</w:t>
            </w:r>
          </w:p>
        </w:tc>
        <w:tc>
          <w:tcPr>
            <w:tcW w:w="1414" w:type="dxa"/>
            <w:shd w:val="clear" w:color="auto" w:fill="auto"/>
            <w:noWrap/>
            <w:vAlign w:val="center"/>
            <w:hideMark/>
          </w:tcPr>
          <w:p w14:paraId="7E8DD5C6" w14:textId="77777777" w:rsidR="00076C40" w:rsidRPr="00076C40" w:rsidRDefault="00076C40" w:rsidP="00076C40">
            <w:pPr>
              <w:jc w:val="right"/>
              <w:rPr>
                <w:sz w:val="20"/>
                <w:szCs w:val="20"/>
              </w:rPr>
            </w:pPr>
            <w:r w:rsidRPr="00076C40">
              <w:rPr>
                <w:sz w:val="20"/>
                <w:szCs w:val="20"/>
              </w:rPr>
              <w:t>2 902,5</w:t>
            </w:r>
          </w:p>
        </w:tc>
      </w:tr>
      <w:tr w:rsidR="00076C40" w:rsidRPr="00076C40" w14:paraId="66079CEA" w14:textId="77777777" w:rsidTr="00445A47">
        <w:trPr>
          <w:trHeight w:val="20"/>
        </w:trPr>
        <w:tc>
          <w:tcPr>
            <w:tcW w:w="1267" w:type="dxa"/>
            <w:shd w:val="clear" w:color="auto" w:fill="auto"/>
            <w:vAlign w:val="center"/>
            <w:hideMark/>
          </w:tcPr>
          <w:p w14:paraId="4ABDE572" w14:textId="77777777" w:rsidR="00076C40" w:rsidRPr="00076C40" w:rsidRDefault="00076C40" w:rsidP="00076C40">
            <w:pPr>
              <w:jc w:val="center"/>
              <w:rPr>
                <w:sz w:val="20"/>
                <w:szCs w:val="20"/>
              </w:rPr>
            </w:pPr>
            <w:r w:rsidRPr="00076C40">
              <w:rPr>
                <w:sz w:val="20"/>
                <w:szCs w:val="20"/>
              </w:rPr>
              <w:t>03.02.04.457</w:t>
            </w:r>
          </w:p>
        </w:tc>
        <w:tc>
          <w:tcPr>
            <w:tcW w:w="1280" w:type="dxa"/>
            <w:shd w:val="clear" w:color="auto" w:fill="auto"/>
            <w:vAlign w:val="center"/>
          </w:tcPr>
          <w:p w14:paraId="06492B47" w14:textId="3FEB2CA1" w:rsidR="00076C40" w:rsidRPr="00076C40" w:rsidRDefault="00076C40" w:rsidP="00076C40">
            <w:pPr>
              <w:jc w:val="center"/>
              <w:rPr>
                <w:sz w:val="20"/>
                <w:szCs w:val="20"/>
              </w:rPr>
            </w:pPr>
            <w:r w:rsidRPr="00076C40">
              <w:rPr>
                <w:sz w:val="20"/>
                <w:szCs w:val="20"/>
              </w:rPr>
              <w:t>ЦТЭЦ</w:t>
            </w:r>
          </w:p>
        </w:tc>
        <w:tc>
          <w:tcPr>
            <w:tcW w:w="2126" w:type="dxa"/>
            <w:shd w:val="clear" w:color="auto" w:fill="auto"/>
            <w:vAlign w:val="center"/>
            <w:hideMark/>
          </w:tcPr>
          <w:p w14:paraId="218EDB51" w14:textId="6CE41D69" w:rsidR="00076C40" w:rsidRPr="00076C40" w:rsidRDefault="00076C40" w:rsidP="00076C40">
            <w:pPr>
              <w:jc w:val="center"/>
              <w:rPr>
                <w:sz w:val="20"/>
                <w:szCs w:val="20"/>
              </w:rPr>
            </w:pPr>
            <w:r w:rsidRPr="00076C40">
              <w:rPr>
                <w:sz w:val="20"/>
                <w:szCs w:val="20"/>
              </w:rPr>
              <w:t>ТК-5 Колхозный</w:t>
            </w:r>
          </w:p>
        </w:tc>
        <w:tc>
          <w:tcPr>
            <w:tcW w:w="2126" w:type="dxa"/>
            <w:shd w:val="clear" w:color="auto" w:fill="auto"/>
            <w:vAlign w:val="center"/>
            <w:hideMark/>
          </w:tcPr>
          <w:p w14:paraId="00806528" w14:textId="77777777" w:rsidR="00076C40" w:rsidRPr="00076C40" w:rsidRDefault="00076C40" w:rsidP="00076C40">
            <w:pPr>
              <w:jc w:val="center"/>
              <w:rPr>
                <w:sz w:val="20"/>
                <w:szCs w:val="20"/>
              </w:rPr>
            </w:pPr>
            <w:r w:rsidRPr="00076C40">
              <w:rPr>
                <w:sz w:val="20"/>
                <w:szCs w:val="20"/>
              </w:rPr>
              <w:t>ТК-6 (пересечения с ул. Орджоникидзе)</w:t>
            </w:r>
          </w:p>
        </w:tc>
        <w:tc>
          <w:tcPr>
            <w:tcW w:w="2268" w:type="dxa"/>
            <w:shd w:val="clear" w:color="auto" w:fill="auto"/>
            <w:vAlign w:val="center"/>
            <w:hideMark/>
          </w:tcPr>
          <w:p w14:paraId="49F6D3D0" w14:textId="77777777" w:rsidR="00076C40" w:rsidRPr="00076C40" w:rsidRDefault="00076C40" w:rsidP="00076C40">
            <w:pPr>
              <w:jc w:val="center"/>
              <w:rPr>
                <w:sz w:val="20"/>
                <w:szCs w:val="20"/>
              </w:rPr>
            </w:pPr>
            <w:r w:rsidRPr="00076C40">
              <w:rPr>
                <w:sz w:val="20"/>
                <w:szCs w:val="20"/>
              </w:rPr>
              <w:t>ООО «ЭнергоТранзит»</w:t>
            </w:r>
          </w:p>
        </w:tc>
        <w:tc>
          <w:tcPr>
            <w:tcW w:w="851" w:type="dxa"/>
            <w:shd w:val="clear" w:color="auto" w:fill="auto"/>
            <w:vAlign w:val="center"/>
            <w:hideMark/>
          </w:tcPr>
          <w:p w14:paraId="1D289C12" w14:textId="77777777" w:rsidR="00076C40" w:rsidRPr="00076C40" w:rsidRDefault="00076C40" w:rsidP="00076C40">
            <w:pPr>
              <w:jc w:val="center"/>
              <w:rPr>
                <w:sz w:val="20"/>
                <w:szCs w:val="20"/>
              </w:rPr>
            </w:pPr>
            <w:r w:rsidRPr="00076C40">
              <w:rPr>
                <w:sz w:val="20"/>
                <w:szCs w:val="20"/>
              </w:rPr>
              <w:t>03</w:t>
            </w:r>
          </w:p>
        </w:tc>
        <w:tc>
          <w:tcPr>
            <w:tcW w:w="709" w:type="dxa"/>
            <w:shd w:val="clear" w:color="auto" w:fill="auto"/>
            <w:vAlign w:val="center"/>
            <w:hideMark/>
          </w:tcPr>
          <w:p w14:paraId="7DEEC894" w14:textId="77777777" w:rsidR="00076C40" w:rsidRPr="00076C40" w:rsidRDefault="00076C40" w:rsidP="00076C40">
            <w:pPr>
              <w:jc w:val="center"/>
              <w:rPr>
                <w:sz w:val="20"/>
                <w:szCs w:val="20"/>
              </w:rPr>
            </w:pPr>
            <w:r w:rsidRPr="00076C40">
              <w:rPr>
                <w:sz w:val="20"/>
                <w:szCs w:val="20"/>
              </w:rPr>
              <w:t>200</w:t>
            </w:r>
          </w:p>
        </w:tc>
        <w:tc>
          <w:tcPr>
            <w:tcW w:w="708" w:type="dxa"/>
            <w:shd w:val="clear" w:color="auto" w:fill="auto"/>
            <w:vAlign w:val="center"/>
            <w:hideMark/>
          </w:tcPr>
          <w:p w14:paraId="4C91C569" w14:textId="77777777" w:rsidR="00076C40" w:rsidRPr="00076C40" w:rsidRDefault="00076C40" w:rsidP="00076C40">
            <w:pPr>
              <w:jc w:val="center"/>
              <w:rPr>
                <w:sz w:val="20"/>
                <w:szCs w:val="20"/>
              </w:rPr>
            </w:pPr>
            <w:r w:rsidRPr="00076C40">
              <w:rPr>
                <w:sz w:val="20"/>
                <w:szCs w:val="20"/>
              </w:rPr>
              <w:t>250</w:t>
            </w:r>
          </w:p>
        </w:tc>
        <w:tc>
          <w:tcPr>
            <w:tcW w:w="993" w:type="dxa"/>
            <w:shd w:val="clear" w:color="auto" w:fill="auto"/>
            <w:vAlign w:val="center"/>
            <w:hideMark/>
          </w:tcPr>
          <w:p w14:paraId="0F4F1980" w14:textId="77777777" w:rsidR="00076C40" w:rsidRPr="00076C40" w:rsidRDefault="00076C40" w:rsidP="00076C40">
            <w:pPr>
              <w:jc w:val="center"/>
              <w:rPr>
                <w:sz w:val="20"/>
                <w:szCs w:val="20"/>
              </w:rPr>
            </w:pPr>
            <w:r w:rsidRPr="00076C40">
              <w:rPr>
                <w:sz w:val="20"/>
                <w:szCs w:val="20"/>
              </w:rPr>
              <w:t>250</w:t>
            </w:r>
          </w:p>
        </w:tc>
        <w:tc>
          <w:tcPr>
            <w:tcW w:w="1275" w:type="dxa"/>
            <w:shd w:val="clear" w:color="auto" w:fill="auto"/>
            <w:vAlign w:val="center"/>
            <w:hideMark/>
          </w:tcPr>
          <w:p w14:paraId="6891FA7F"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008F7B0F"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4801554D"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763243A6" w14:textId="77777777" w:rsidR="00076C40" w:rsidRPr="00076C40" w:rsidRDefault="00076C40" w:rsidP="00076C40">
            <w:pPr>
              <w:jc w:val="center"/>
              <w:rPr>
                <w:sz w:val="20"/>
                <w:szCs w:val="20"/>
              </w:rPr>
            </w:pPr>
            <w:r w:rsidRPr="00076C40">
              <w:rPr>
                <w:sz w:val="20"/>
                <w:szCs w:val="20"/>
              </w:rPr>
              <w:t>2025</w:t>
            </w:r>
          </w:p>
        </w:tc>
        <w:tc>
          <w:tcPr>
            <w:tcW w:w="864" w:type="dxa"/>
            <w:shd w:val="clear" w:color="auto" w:fill="auto"/>
            <w:vAlign w:val="center"/>
            <w:hideMark/>
          </w:tcPr>
          <w:p w14:paraId="015A2335" w14:textId="77777777" w:rsidR="00076C40" w:rsidRPr="00076C40" w:rsidRDefault="00076C40" w:rsidP="00076C40">
            <w:pPr>
              <w:jc w:val="center"/>
              <w:rPr>
                <w:sz w:val="20"/>
                <w:szCs w:val="20"/>
              </w:rPr>
            </w:pPr>
            <w:r w:rsidRPr="00076C40">
              <w:rPr>
                <w:sz w:val="20"/>
                <w:szCs w:val="20"/>
              </w:rPr>
              <w:t>2031</w:t>
            </w:r>
          </w:p>
        </w:tc>
        <w:tc>
          <w:tcPr>
            <w:tcW w:w="1413" w:type="dxa"/>
            <w:shd w:val="clear" w:color="auto" w:fill="auto"/>
            <w:vAlign w:val="center"/>
            <w:hideMark/>
          </w:tcPr>
          <w:p w14:paraId="7A054AF1" w14:textId="77777777" w:rsidR="00076C40" w:rsidRPr="00076C40" w:rsidRDefault="00076C40" w:rsidP="00076C40">
            <w:pPr>
              <w:jc w:val="right"/>
              <w:rPr>
                <w:sz w:val="20"/>
                <w:szCs w:val="20"/>
              </w:rPr>
            </w:pPr>
            <w:r w:rsidRPr="00076C40">
              <w:rPr>
                <w:sz w:val="20"/>
                <w:szCs w:val="20"/>
              </w:rPr>
              <w:t>10 570,6</w:t>
            </w:r>
          </w:p>
        </w:tc>
        <w:tc>
          <w:tcPr>
            <w:tcW w:w="1413" w:type="dxa"/>
            <w:shd w:val="clear" w:color="auto" w:fill="auto"/>
            <w:vAlign w:val="center"/>
            <w:hideMark/>
          </w:tcPr>
          <w:p w14:paraId="38190394" w14:textId="77777777" w:rsidR="00076C40" w:rsidRPr="00076C40" w:rsidRDefault="00076C40" w:rsidP="00076C40">
            <w:pPr>
              <w:jc w:val="right"/>
              <w:rPr>
                <w:sz w:val="20"/>
                <w:szCs w:val="20"/>
              </w:rPr>
            </w:pPr>
            <w:r w:rsidRPr="00076C40">
              <w:rPr>
                <w:sz w:val="20"/>
                <w:szCs w:val="20"/>
              </w:rPr>
              <w:t>6 861,2</w:t>
            </w:r>
          </w:p>
        </w:tc>
        <w:tc>
          <w:tcPr>
            <w:tcW w:w="1414" w:type="dxa"/>
            <w:shd w:val="clear" w:color="auto" w:fill="auto"/>
            <w:noWrap/>
            <w:vAlign w:val="center"/>
            <w:hideMark/>
          </w:tcPr>
          <w:p w14:paraId="32AB05BB" w14:textId="77777777" w:rsidR="00076C40" w:rsidRPr="00076C40" w:rsidRDefault="00076C40" w:rsidP="00076C40">
            <w:pPr>
              <w:jc w:val="right"/>
              <w:rPr>
                <w:sz w:val="20"/>
                <w:szCs w:val="20"/>
              </w:rPr>
            </w:pPr>
            <w:r w:rsidRPr="00076C40">
              <w:rPr>
                <w:sz w:val="20"/>
                <w:szCs w:val="20"/>
              </w:rPr>
              <w:t>12 684,7</w:t>
            </w:r>
          </w:p>
        </w:tc>
      </w:tr>
      <w:tr w:rsidR="00076C40" w:rsidRPr="00076C40" w14:paraId="4EAF297F" w14:textId="77777777" w:rsidTr="00445A47">
        <w:trPr>
          <w:trHeight w:val="20"/>
        </w:trPr>
        <w:tc>
          <w:tcPr>
            <w:tcW w:w="1267" w:type="dxa"/>
            <w:shd w:val="clear" w:color="auto" w:fill="auto"/>
            <w:vAlign w:val="center"/>
            <w:hideMark/>
          </w:tcPr>
          <w:p w14:paraId="4D1BAFDF" w14:textId="77777777" w:rsidR="00076C40" w:rsidRPr="00076C40" w:rsidRDefault="00076C40" w:rsidP="00076C40">
            <w:pPr>
              <w:jc w:val="center"/>
              <w:rPr>
                <w:sz w:val="20"/>
                <w:szCs w:val="20"/>
              </w:rPr>
            </w:pPr>
            <w:r w:rsidRPr="00076C40">
              <w:rPr>
                <w:sz w:val="20"/>
                <w:szCs w:val="20"/>
              </w:rPr>
              <w:lastRenderedPageBreak/>
              <w:t>03.02.04.458</w:t>
            </w:r>
          </w:p>
        </w:tc>
        <w:tc>
          <w:tcPr>
            <w:tcW w:w="1280" w:type="dxa"/>
            <w:shd w:val="clear" w:color="auto" w:fill="auto"/>
            <w:vAlign w:val="center"/>
          </w:tcPr>
          <w:p w14:paraId="7040A2AC" w14:textId="3C1BF9D9" w:rsidR="00076C40" w:rsidRPr="00076C40" w:rsidRDefault="00076C40" w:rsidP="00076C40">
            <w:pPr>
              <w:jc w:val="center"/>
              <w:rPr>
                <w:sz w:val="20"/>
                <w:szCs w:val="20"/>
              </w:rPr>
            </w:pPr>
            <w:r w:rsidRPr="00076C40">
              <w:rPr>
                <w:sz w:val="20"/>
                <w:szCs w:val="20"/>
              </w:rPr>
              <w:t>ЦТЭЦ</w:t>
            </w:r>
          </w:p>
        </w:tc>
        <w:tc>
          <w:tcPr>
            <w:tcW w:w="2126" w:type="dxa"/>
            <w:shd w:val="clear" w:color="auto" w:fill="auto"/>
            <w:vAlign w:val="center"/>
            <w:hideMark/>
          </w:tcPr>
          <w:p w14:paraId="67A159BB" w14:textId="400DE616" w:rsidR="00076C40" w:rsidRPr="00076C40" w:rsidRDefault="00076C40" w:rsidP="00076C40">
            <w:pPr>
              <w:jc w:val="center"/>
              <w:rPr>
                <w:sz w:val="20"/>
                <w:szCs w:val="20"/>
              </w:rPr>
            </w:pPr>
            <w:r w:rsidRPr="00076C40">
              <w:rPr>
                <w:sz w:val="20"/>
                <w:szCs w:val="20"/>
              </w:rPr>
              <w:t>ТК-6</w:t>
            </w:r>
          </w:p>
        </w:tc>
        <w:tc>
          <w:tcPr>
            <w:tcW w:w="2126" w:type="dxa"/>
            <w:shd w:val="clear" w:color="auto" w:fill="auto"/>
            <w:vAlign w:val="center"/>
            <w:hideMark/>
          </w:tcPr>
          <w:p w14:paraId="33FC5990" w14:textId="77777777" w:rsidR="00076C40" w:rsidRPr="00076C40" w:rsidRDefault="00076C40" w:rsidP="00076C40">
            <w:pPr>
              <w:jc w:val="center"/>
              <w:rPr>
                <w:sz w:val="20"/>
                <w:szCs w:val="20"/>
              </w:rPr>
            </w:pPr>
            <w:r w:rsidRPr="00076C40">
              <w:rPr>
                <w:sz w:val="20"/>
                <w:szCs w:val="20"/>
              </w:rPr>
              <w:t>ТК-9 Орджоникидзе</w:t>
            </w:r>
          </w:p>
        </w:tc>
        <w:tc>
          <w:tcPr>
            <w:tcW w:w="2268" w:type="dxa"/>
            <w:shd w:val="clear" w:color="auto" w:fill="auto"/>
            <w:vAlign w:val="center"/>
            <w:hideMark/>
          </w:tcPr>
          <w:p w14:paraId="4CB42086" w14:textId="77777777" w:rsidR="00076C40" w:rsidRPr="00076C40" w:rsidRDefault="00076C40" w:rsidP="00076C40">
            <w:pPr>
              <w:jc w:val="center"/>
              <w:rPr>
                <w:sz w:val="20"/>
                <w:szCs w:val="20"/>
              </w:rPr>
            </w:pPr>
            <w:r w:rsidRPr="00076C40">
              <w:rPr>
                <w:sz w:val="20"/>
                <w:szCs w:val="20"/>
              </w:rPr>
              <w:t>ООО «ЭнергоТранзит»</w:t>
            </w:r>
          </w:p>
        </w:tc>
        <w:tc>
          <w:tcPr>
            <w:tcW w:w="851" w:type="dxa"/>
            <w:shd w:val="clear" w:color="auto" w:fill="auto"/>
            <w:vAlign w:val="center"/>
            <w:hideMark/>
          </w:tcPr>
          <w:p w14:paraId="35508B86" w14:textId="77777777" w:rsidR="00076C40" w:rsidRPr="00076C40" w:rsidRDefault="00076C40" w:rsidP="00076C40">
            <w:pPr>
              <w:jc w:val="center"/>
              <w:rPr>
                <w:sz w:val="20"/>
                <w:szCs w:val="20"/>
              </w:rPr>
            </w:pPr>
            <w:r w:rsidRPr="00076C40">
              <w:rPr>
                <w:sz w:val="20"/>
                <w:szCs w:val="20"/>
              </w:rPr>
              <w:t>03</w:t>
            </w:r>
          </w:p>
        </w:tc>
        <w:tc>
          <w:tcPr>
            <w:tcW w:w="709" w:type="dxa"/>
            <w:shd w:val="clear" w:color="auto" w:fill="auto"/>
            <w:vAlign w:val="center"/>
            <w:hideMark/>
          </w:tcPr>
          <w:p w14:paraId="5E8718AC" w14:textId="77777777" w:rsidR="00076C40" w:rsidRPr="00076C40" w:rsidRDefault="00076C40" w:rsidP="00076C40">
            <w:pPr>
              <w:jc w:val="center"/>
              <w:rPr>
                <w:sz w:val="20"/>
                <w:szCs w:val="20"/>
              </w:rPr>
            </w:pPr>
            <w:r w:rsidRPr="00076C40">
              <w:rPr>
                <w:sz w:val="20"/>
                <w:szCs w:val="20"/>
              </w:rPr>
              <w:t>200</w:t>
            </w:r>
          </w:p>
        </w:tc>
        <w:tc>
          <w:tcPr>
            <w:tcW w:w="708" w:type="dxa"/>
            <w:shd w:val="clear" w:color="auto" w:fill="auto"/>
            <w:vAlign w:val="center"/>
            <w:hideMark/>
          </w:tcPr>
          <w:p w14:paraId="7FCA6429" w14:textId="77777777" w:rsidR="00076C40" w:rsidRPr="00076C40" w:rsidRDefault="00076C40" w:rsidP="00076C40">
            <w:pPr>
              <w:jc w:val="center"/>
              <w:rPr>
                <w:sz w:val="20"/>
                <w:szCs w:val="20"/>
              </w:rPr>
            </w:pPr>
            <w:r w:rsidRPr="00076C40">
              <w:rPr>
                <w:sz w:val="20"/>
                <w:szCs w:val="20"/>
              </w:rPr>
              <w:t>250</w:t>
            </w:r>
          </w:p>
        </w:tc>
        <w:tc>
          <w:tcPr>
            <w:tcW w:w="993" w:type="dxa"/>
            <w:shd w:val="clear" w:color="auto" w:fill="auto"/>
            <w:vAlign w:val="center"/>
            <w:hideMark/>
          </w:tcPr>
          <w:p w14:paraId="12716565" w14:textId="77777777" w:rsidR="00076C40" w:rsidRPr="00076C40" w:rsidRDefault="00076C40" w:rsidP="00076C40">
            <w:pPr>
              <w:jc w:val="center"/>
              <w:rPr>
                <w:sz w:val="20"/>
                <w:szCs w:val="20"/>
              </w:rPr>
            </w:pPr>
            <w:r w:rsidRPr="00076C40">
              <w:rPr>
                <w:sz w:val="20"/>
                <w:szCs w:val="20"/>
              </w:rPr>
              <w:t>90</w:t>
            </w:r>
          </w:p>
        </w:tc>
        <w:tc>
          <w:tcPr>
            <w:tcW w:w="1275" w:type="dxa"/>
            <w:shd w:val="clear" w:color="auto" w:fill="auto"/>
            <w:vAlign w:val="center"/>
            <w:hideMark/>
          </w:tcPr>
          <w:p w14:paraId="234B87C5"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0EF7C311"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5ED5F051"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50713CD9" w14:textId="77777777" w:rsidR="00076C40" w:rsidRPr="00076C40" w:rsidRDefault="00076C40" w:rsidP="00076C40">
            <w:pPr>
              <w:jc w:val="center"/>
              <w:rPr>
                <w:sz w:val="20"/>
                <w:szCs w:val="20"/>
              </w:rPr>
            </w:pPr>
            <w:r w:rsidRPr="00076C40">
              <w:rPr>
                <w:sz w:val="20"/>
                <w:szCs w:val="20"/>
              </w:rPr>
              <w:t>2025</w:t>
            </w:r>
          </w:p>
        </w:tc>
        <w:tc>
          <w:tcPr>
            <w:tcW w:w="864" w:type="dxa"/>
            <w:shd w:val="clear" w:color="auto" w:fill="auto"/>
            <w:vAlign w:val="center"/>
            <w:hideMark/>
          </w:tcPr>
          <w:p w14:paraId="2338407A" w14:textId="77777777" w:rsidR="00076C40" w:rsidRPr="00076C40" w:rsidRDefault="00076C40" w:rsidP="00076C40">
            <w:pPr>
              <w:jc w:val="center"/>
              <w:rPr>
                <w:sz w:val="20"/>
                <w:szCs w:val="20"/>
              </w:rPr>
            </w:pPr>
            <w:r w:rsidRPr="00076C40">
              <w:rPr>
                <w:sz w:val="20"/>
                <w:szCs w:val="20"/>
              </w:rPr>
              <w:t>2031</w:t>
            </w:r>
          </w:p>
        </w:tc>
        <w:tc>
          <w:tcPr>
            <w:tcW w:w="1413" w:type="dxa"/>
            <w:shd w:val="clear" w:color="auto" w:fill="auto"/>
            <w:vAlign w:val="center"/>
            <w:hideMark/>
          </w:tcPr>
          <w:p w14:paraId="400E5486" w14:textId="77777777" w:rsidR="00076C40" w:rsidRPr="00076C40" w:rsidRDefault="00076C40" w:rsidP="00076C40">
            <w:pPr>
              <w:jc w:val="right"/>
              <w:rPr>
                <w:sz w:val="20"/>
                <w:szCs w:val="20"/>
              </w:rPr>
            </w:pPr>
            <w:r w:rsidRPr="00076C40">
              <w:rPr>
                <w:sz w:val="20"/>
                <w:szCs w:val="20"/>
              </w:rPr>
              <w:t>3 805,4</w:t>
            </w:r>
          </w:p>
        </w:tc>
        <w:tc>
          <w:tcPr>
            <w:tcW w:w="1413" w:type="dxa"/>
            <w:shd w:val="clear" w:color="auto" w:fill="auto"/>
            <w:vAlign w:val="center"/>
            <w:hideMark/>
          </w:tcPr>
          <w:p w14:paraId="00CD681C" w14:textId="77777777" w:rsidR="00076C40" w:rsidRPr="00076C40" w:rsidRDefault="00076C40" w:rsidP="00076C40">
            <w:pPr>
              <w:jc w:val="right"/>
              <w:rPr>
                <w:sz w:val="20"/>
                <w:szCs w:val="20"/>
              </w:rPr>
            </w:pPr>
            <w:r w:rsidRPr="00076C40">
              <w:rPr>
                <w:sz w:val="20"/>
                <w:szCs w:val="20"/>
              </w:rPr>
              <w:t>2 470,0</w:t>
            </w:r>
          </w:p>
        </w:tc>
        <w:tc>
          <w:tcPr>
            <w:tcW w:w="1414" w:type="dxa"/>
            <w:shd w:val="clear" w:color="auto" w:fill="auto"/>
            <w:noWrap/>
            <w:vAlign w:val="center"/>
            <w:hideMark/>
          </w:tcPr>
          <w:p w14:paraId="631F9BF6" w14:textId="77777777" w:rsidR="00076C40" w:rsidRPr="00076C40" w:rsidRDefault="00076C40" w:rsidP="00076C40">
            <w:pPr>
              <w:jc w:val="right"/>
              <w:rPr>
                <w:sz w:val="20"/>
                <w:szCs w:val="20"/>
              </w:rPr>
            </w:pPr>
            <w:r w:rsidRPr="00076C40">
              <w:rPr>
                <w:sz w:val="20"/>
                <w:szCs w:val="20"/>
              </w:rPr>
              <w:t>4 566,5</w:t>
            </w:r>
          </w:p>
        </w:tc>
      </w:tr>
      <w:tr w:rsidR="00076C40" w:rsidRPr="00076C40" w14:paraId="1E8FDD23" w14:textId="77777777" w:rsidTr="00445A47">
        <w:trPr>
          <w:trHeight w:val="20"/>
        </w:trPr>
        <w:tc>
          <w:tcPr>
            <w:tcW w:w="1267" w:type="dxa"/>
            <w:shd w:val="clear" w:color="auto" w:fill="auto"/>
            <w:vAlign w:val="center"/>
            <w:hideMark/>
          </w:tcPr>
          <w:p w14:paraId="30D7DF7B" w14:textId="77777777" w:rsidR="00076C40" w:rsidRPr="00076C40" w:rsidRDefault="00076C40" w:rsidP="00076C40">
            <w:pPr>
              <w:jc w:val="center"/>
              <w:rPr>
                <w:sz w:val="20"/>
                <w:szCs w:val="20"/>
              </w:rPr>
            </w:pPr>
            <w:r w:rsidRPr="00076C40">
              <w:rPr>
                <w:sz w:val="20"/>
                <w:szCs w:val="20"/>
              </w:rPr>
              <w:t>03.02.04.459</w:t>
            </w:r>
          </w:p>
        </w:tc>
        <w:tc>
          <w:tcPr>
            <w:tcW w:w="1280" w:type="dxa"/>
            <w:shd w:val="clear" w:color="auto" w:fill="auto"/>
            <w:vAlign w:val="center"/>
          </w:tcPr>
          <w:p w14:paraId="6D544739" w14:textId="184CE01D" w:rsidR="00076C40" w:rsidRPr="00076C40" w:rsidRDefault="00076C40" w:rsidP="00076C40">
            <w:pPr>
              <w:jc w:val="center"/>
              <w:rPr>
                <w:sz w:val="20"/>
                <w:szCs w:val="20"/>
              </w:rPr>
            </w:pPr>
            <w:r w:rsidRPr="00076C40">
              <w:rPr>
                <w:sz w:val="20"/>
                <w:szCs w:val="20"/>
              </w:rPr>
              <w:t>ЦТЭЦ</w:t>
            </w:r>
          </w:p>
        </w:tc>
        <w:tc>
          <w:tcPr>
            <w:tcW w:w="2126" w:type="dxa"/>
            <w:shd w:val="clear" w:color="auto" w:fill="auto"/>
            <w:vAlign w:val="center"/>
            <w:hideMark/>
          </w:tcPr>
          <w:p w14:paraId="2F9D9B69" w14:textId="7AAD81AA" w:rsidR="00076C40" w:rsidRPr="00076C40" w:rsidRDefault="00076C40" w:rsidP="00076C40">
            <w:pPr>
              <w:jc w:val="center"/>
              <w:rPr>
                <w:sz w:val="20"/>
                <w:szCs w:val="20"/>
              </w:rPr>
            </w:pPr>
            <w:r w:rsidRPr="00076C40">
              <w:rPr>
                <w:sz w:val="20"/>
                <w:szCs w:val="20"/>
              </w:rPr>
              <w:t>ЦТП ДОЗ (ул. ДОЗ, 17б)</w:t>
            </w:r>
          </w:p>
        </w:tc>
        <w:tc>
          <w:tcPr>
            <w:tcW w:w="2126" w:type="dxa"/>
            <w:shd w:val="clear" w:color="auto" w:fill="auto"/>
            <w:vAlign w:val="center"/>
            <w:hideMark/>
          </w:tcPr>
          <w:p w14:paraId="4C5FE0CA" w14:textId="77777777" w:rsidR="00076C40" w:rsidRPr="00076C40" w:rsidRDefault="00076C40" w:rsidP="00076C40">
            <w:pPr>
              <w:jc w:val="center"/>
              <w:rPr>
                <w:sz w:val="20"/>
                <w:szCs w:val="20"/>
              </w:rPr>
            </w:pPr>
            <w:r w:rsidRPr="00076C40">
              <w:rPr>
                <w:sz w:val="20"/>
                <w:szCs w:val="20"/>
              </w:rPr>
              <w:t>К-18/4 ДОЗ</w:t>
            </w:r>
          </w:p>
        </w:tc>
        <w:tc>
          <w:tcPr>
            <w:tcW w:w="2268" w:type="dxa"/>
            <w:shd w:val="clear" w:color="auto" w:fill="auto"/>
            <w:vAlign w:val="center"/>
            <w:hideMark/>
          </w:tcPr>
          <w:p w14:paraId="5A1087C4" w14:textId="77777777" w:rsidR="00076C40" w:rsidRPr="00076C40" w:rsidRDefault="00076C40" w:rsidP="00076C40">
            <w:pPr>
              <w:jc w:val="center"/>
              <w:rPr>
                <w:sz w:val="20"/>
                <w:szCs w:val="20"/>
              </w:rPr>
            </w:pPr>
            <w:r w:rsidRPr="00076C40">
              <w:rPr>
                <w:sz w:val="20"/>
                <w:szCs w:val="20"/>
              </w:rPr>
              <w:t>ООО «ЭнергоТранзит»</w:t>
            </w:r>
          </w:p>
        </w:tc>
        <w:tc>
          <w:tcPr>
            <w:tcW w:w="851" w:type="dxa"/>
            <w:shd w:val="clear" w:color="auto" w:fill="auto"/>
            <w:vAlign w:val="center"/>
            <w:hideMark/>
          </w:tcPr>
          <w:p w14:paraId="47355F8A" w14:textId="77777777" w:rsidR="00076C40" w:rsidRPr="00076C40" w:rsidRDefault="00076C40" w:rsidP="00076C40">
            <w:pPr>
              <w:jc w:val="center"/>
              <w:rPr>
                <w:sz w:val="20"/>
                <w:szCs w:val="20"/>
              </w:rPr>
            </w:pPr>
            <w:r w:rsidRPr="00076C40">
              <w:rPr>
                <w:sz w:val="20"/>
                <w:szCs w:val="20"/>
              </w:rPr>
              <w:t>03</w:t>
            </w:r>
          </w:p>
        </w:tc>
        <w:tc>
          <w:tcPr>
            <w:tcW w:w="709" w:type="dxa"/>
            <w:shd w:val="clear" w:color="auto" w:fill="auto"/>
            <w:vAlign w:val="center"/>
            <w:hideMark/>
          </w:tcPr>
          <w:p w14:paraId="2409E663" w14:textId="77777777" w:rsidR="00076C40" w:rsidRPr="00076C40" w:rsidRDefault="00076C40" w:rsidP="00076C40">
            <w:pPr>
              <w:jc w:val="center"/>
              <w:rPr>
                <w:sz w:val="20"/>
                <w:szCs w:val="20"/>
              </w:rPr>
            </w:pPr>
            <w:r w:rsidRPr="00076C40">
              <w:rPr>
                <w:sz w:val="20"/>
                <w:szCs w:val="20"/>
              </w:rPr>
              <w:t>200</w:t>
            </w:r>
          </w:p>
        </w:tc>
        <w:tc>
          <w:tcPr>
            <w:tcW w:w="708" w:type="dxa"/>
            <w:shd w:val="clear" w:color="auto" w:fill="auto"/>
            <w:vAlign w:val="center"/>
            <w:hideMark/>
          </w:tcPr>
          <w:p w14:paraId="2AD8223B" w14:textId="77777777" w:rsidR="00076C40" w:rsidRPr="00076C40" w:rsidRDefault="00076C40" w:rsidP="00076C40">
            <w:pPr>
              <w:jc w:val="center"/>
              <w:rPr>
                <w:sz w:val="20"/>
                <w:szCs w:val="20"/>
              </w:rPr>
            </w:pPr>
            <w:r w:rsidRPr="00076C40">
              <w:rPr>
                <w:sz w:val="20"/>
                <w:szCs w:val="20"/>
              </w:rPr>
              <w:t>300</w:t>
            </w:r>
          </w:p>
        </w:tc>
        <w:tc>
          <w:tcPr>
            <w:tcW w:w="993" w:type="dxa"/>
            <w:shd w:val="clear" w:color="auto" w:fill="auto"/>
            <w:vAlign w:val="center"/>
            <w:hideMark/>
          </w:tcPr>
          <w:p w14:paraId="40A6091A" w14:textId="77777777" w:rsidR="00076C40" w:rsidRPr="00076C40" w:rsidRDefault="00076C40" w:rsidP="00076C40">
            <w:pPr>
              <w:jc w:val="center"/>
              <w:rPr>
                <w:sz w:val="20"/>
                <w:szCs w:val="20"/>
              </w:rPr>
            </w:pPr>
            <w:r w:rsidRPr="00076C40">
              <w:rPr>
                <w:sz w:val="20"/>
                <w:szCs w:val="20"/>
              </w:rPr>
              <w:t>98</w:t>
            </w:r>
          </w:p>
        </w:tc>
        <w:tc>
          <w:tcPr>
            <w:tcW w:w="1275" w:type="dxa"/>
            <w:shd w:val="clear" w:color="auto" w:fill="auto"/>
            <w:vAlign w:val="center"/>
            <w:hideMark/>
          </w:tcPr>
          <w:p w14:paraId="3CB7F1DA"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057DA77F"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596BBAAE"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14E57EFA" w14:textId="77777777" w:rsidR="00076C40" w:rsidRPr="00076C40" w:rsidRDefault="00076C40" w:rsidP="00076C40">
            <w:pPr>
              <w:jc w:val="center"/>
              <w:rPr>
                <w:sz w:val="20"/>
                <w:szCs w:val="20"/>
              </w:rPr>
            </w:pPr>
            <w:r w:rsidRPr="00076C40">
              <w:rPr>
                <w:sz w:val="20"/>
                <w:szCs w:val="20"/>
              </w:rPr>
              <w:t>2024</w:t>
            </w:r>
          </w:p>
        </w:tc>
        <w:tc>
          <w:tcPr>
            <w:tcW w:w="864" w:type="dxa"/>
            <w:shd w:val="clear" w:color="auto" w:fill="auto"/>
            <w:vAlign w:val="center"/>
            <w:hideMark/>
          </w:tcPr>
          <w:p w14:paraId="43450786" w14:textId="77777777" w:rsidR="00076C40" w:rsidRPr="00076C40" w:rsidRDefault="00076C40" w:rsidP="00076C40">
            <w:pPr>
              <w:jc w:val="center"/>
              <w:rPr>
                <w:sz w:val="20"/>
                <w:szCs w:val="20"/>
              </w:rPr>
            </w:pPr>
            <w:r w:rsidRPr="00076C40">
              <w:rPr>
                <w:sz w:val="20"/>
                <w:szCs w:val="20"/>
              </w:rPr>
              <w:t>2024</w:t>
            </w:r>
          </w:p>
        </w:tc>
        <w:tc>
          <w:tcPr>
            <w:tcW w:w="1413" w:type="dxa"/>
            <w:shd w:val="clear" w:color="auto" w:fill="auto"/>
            <w:vAlign w:val="center"/>
            <w:hideMark/>
          </w:tcPr>
          <w:p w14:paraId="4A3E7D31" w14:textId="77777777" w:rsidR="00076C40" w:rsidRPr="00076C40" w:rsidRDefault="00076C40" w:rsidP="00076C40">
            <w:pPr>
              <w:jc w:val="right"/>
              <w:rPr>
                <w:sz w:val="20"/>
                <w:szCs w:val="20"/>
              </w:rPr>
            </w:pPr>
            <w:r w:rsidRPr="00076C40">
              <w:rPr>
                <w:sz w:val="20"/>
                <w:szCs w:val="20"/>
              </w:rPr>
              <w:t>5 216,0</w:t>
            </w:r>
          </w:p>
        </w:tc>
        <w:tc>
          <w:tcPr>
            <w:tcW w:w="1413" w:type="dxa"/>
            <w:shd w:val="clear" w:color="auto" w:fill="auto"/>
            <w:vAlign w:val="center"/>
            <w:hideMark/>
          </w:tcPr>
          <w:p w14:paraId="5A558EA6" w14:textId="77777777" w:rsidR="00076C40" w:rsidRPr="00076C40" w:rsidRDefault="00076C40" w:rsidP="00076C40">
            <w:pPr>
              <w:jc w:val="right"/>
              <w:rPr>
                <w:sz w:val="20"/>
                <w:szCs w:val="20"/>
              </w:rPr>
            </w:pPr>
            <w:r w:rsidRPr="00076C40">
              <w:rPr>
                <w:sz w:val="20"/>
                <w:szCs w:val="20"/>
              </w:rPr>
              <w:t>4 467,4</w:t>
            </w:r>
          </w:p>
        </w:tc>
        <w:tc>
          <w:tcPr>
            <w:tcW w:w="1414" w:type="dxa"/>
            <w:shd w:val="clear" w:color="auto" w:fill="auto"/>
            <w:noWrap/>
            <w:vAlign w:val="center"/>
            <w:hideMark/>
          </w:tcPr>
          <w:p w14:paraId="1F4E6BF2" w14:textId="77777777" w:rsidR="00076C40" w:rsidRPr="00076C40" w:rsidRDefault="00076C40" w:rsidP="00076C40">
            <w:pPr>
              <w:jc w:val="right"/>
              <w:rPr>
                <w:sz w:val="20"/>
                <w:szCs w:val="20"/>
              </w:rPr>
            </w:pPr>
            <w:r w:rsidRPr="00076C40">
              <w:rPr>
                <w:sz w:val="20"/>
                <w:szCs w:val="20"/>
              </w:rPr>
              <w:t>6 259,2</w:t>
            </w:r>
          </w:p>
        </w:tc>
      </w:tr>
      <w:tr w:rsidR="00076C40" w:rsidRPr="00076C40" w14:paraId="00082EC2" w14:textId="77777777" w:rsidTr="00445A47">
        <w:trPr>
          <w:trHeight w:val="20"/>
        </w:trPr>
        <w:tc>
          <w:tcPr>
            <w:tcW w:w="1267" w:type="dxa"/>
            <w:shd w:val="clear" w:color="auto" w:fill="auto"/>
            <w:vAlign w:val="center"/>
            <w:hideMark/>
          </w:tcPr>
          <w:p w14:paraId="1023405D" w14:textId="77777777" w:rsidR="00076C40" w:rsidRPr="00076C40" w:rsidRDefault="00076C40" w:rsidP="00076C40">
            <w:pPr>
              <w:jc w:val="center"/>
              <w:rPr>
                <w:sz w:val="20"/>
                <w:szCs w:val="20"/>
              </w:rPr>
            </w:pPr>
            <w:r w:rsidRPr="00076C40">
              <w:rPr>
                <w:sz w:val="20"/>
                <w:szCs w:val="20"/>
              </w:rPr>
              <w:t>03.02.04.460</w:t>
            </w:r>
          </w:p>
        </w:tc>
        <w:tc>
          <w:tcPr>
            <w:tcW w:w="1280" w:type="dxa"/>
            <w:shd w:val="clear" w:color="auto" w:fill="auto"/>
            <w:vAlign w:val="center"/>
          </w:tcPr>
          <w:p w14:paraId="2B0A74EE" w14:textId="583E69B0" w:rsidR="00076C40" w:rsidRPr="00076C40" w:rsidRDefault="00076C40" w:rsidP="00076C40">
            <w:pPr>
              <w:jc w:val="center"/>
              <w:rPr>
                <w:sz w:val="20"/>
                <w:szCs w:val="20"/>
              </w:rPr>
            </w:pPr>
            <w:r w:rsidRPr="00076C40">
              <w:rPr>
                <w:sz w:val="20"/>
                <w:szCs w:val="20"/>
              </w:rPr>
              <w:t>ЦТЭЦ</w:t>
            </w:r>
          </w:p>
        </w:tc>
        <w:tc>
          <w:tcPr>
            <w:tcW w:w="2126" w:type="dxa"/>
            <w:shd w:val="clear" w:color="auto" w:fill="auto"/>
            <w:vAlign w:val="center"/>
            <w:hideMark/>
          </w:tcPr>
          <w:p w14:paraId="5BBABDCD" w14:textId="553D4845" w:rsidR="00076C40" w:rsidRPr="00076C40" w:rsidRDefault="00076C40" w:rsidP="00076C40">
            <w:pPr>
              <w:jc w:val="center"/>
              <w:rPr>
                <w:sz w:val="20"/>
                <w:szCs w:val="20"/>
              </w:rPr>
            </w:pPr>
            <w:r w:rsidRPr="00076C40">
              <w:rPr>
                <w:sz w:val="20"/>
                <w:szCs w:val="20"/>
              </w:rPr>
              <w:t>К-18/4 ДОЗ</w:t>
            </w:r>
          </w:p>
        </w:tc>
        <w:tc>
          <w:tcPr>
            <w:tcW w:w="2126" w:type="dxa"/>
            <w:shd w:val="clear" w:color="auto" w:fill="auto"/>
            <w:vAlign w:val="center"/>
            <w:hideMark/>
          </w:tcPr>
          <w:p w14:paraId="2610498D" w14:textId="77777777" w:rsidR="00076C40" w:rsidRPr="00076C40" w:rsidRDefault="00076C40" w:rsidP="00076C40">
            <w:pPr>
              <w:jc w:val="center"/>
              <w:rPr>
                <w:sz w:val="20"/>
                <w:szCs w:val="20"/>
              </w:rPr>
            </w:pPr>
            <w:r w:rsidRPr="00076C40">
              <w:rPr>
                <w:sz w:val="20"/>
                <w:szCs w:val="20"/>
              </w:rPr>
              <w:t>К-18/5</w:t>
            </w:r>
          </w:p>
        </w:tc>
        <w:tc>
          <w:tcPr>
            <w:tcW w:w="2268" w:type="dxa"/>
            <w:shd w:val="clear" w:color="auto" w:fill="auto"/>
            <w:vAlign w:val="center"/>
            <w:hideMark/>
          </w:tcPr>
          <w:p w14:paraId="38D1C31F" w14:textId="77777777" w:rsidR="00076C40" w:rsidRPr="00076C40" w:rsidRDefault="00076C40" w:rsidP="00076C40">
            <w:pPr>
              <w:jc w:val="center"/>
              <w:rPr>
                <w:sz w:val="20"/>
                <w:szCs w:val="20"/>
              </w:rPr>
            </w:pPr>
            <w:r w:rsidRPr="00076C40">
              <w:rPr>
                <w:sz w:val="20"/>
                <w:szCs w:val="20"/>
              </w:rPr>
              <w:t>ООО «ЭнергоТранзит»</w:t>
            </w:r>
          </w:p>
        </w:tc>
        <w:tc>
          <w:tcPr>
            <w:tcW w:w="851" w:type="dxa"/>
            <w:shd w:val="clear" w:color="auto" w:fill="auto"/>
            <w:vAlign w:val="center"/>
            <w:hideMark/>
          </w:tcPr>
          <w:p w14:paraId="6237464A" w14:textId="77777777" w:rsidR="00076C40" w:rsidRPr="00076C40" w:rsidRDefault="00076C40" w:rsidP="00076C40">
            <w:pPr>
              <w:jc w:val="center"/>
              <w:rPr>
                <w:sz w:val="20"/>
                <w:szCs w:val="20"/>
              </w:rPr>
            </w:pPr>
            <w:r w:rsidRPr="00076C40">
              <w:rPr>
                <w:sz w:val="20"/>
                <w:szCs w:val="20"/>
              </w:rPr>
              <w:t>03</w:t>
            </w:r>
          </w:p>
        </w:tc>
        <w:tc>
          <w:tcPr>
            <w:tcW w:w="709" w:type="dxa"/>
            <w:shd w:val="clear" w:color="auto" w:fill="auto"/>
            <w:vAlign w:val="center"/>
            <w:hideMark/>
          </w:tcPr>
          <w:p w14:paraId="2935125C" w14:textId="77777777" w:rsidR="00076C40" w:rsidRPr="00076C40" w:rsidRDefault="00076C40" w:rsidP="00076C40">
            <w:pPr>
              <w:jc w:val="center"/>
              <w:rPr>
                <w:sz w:val="20"/>
                <w:szCs w:val="20"/>
              </w:rPr>
            </w:pPr>
            <w:r w:rsidRPr="00076C40">
              <w:rPr>
                <w:sz w:val="20"/>
                <w:szCs w:val="20"/>
              </w:rPr>
              <w:t>150</w:t>
            </w:r>
          </w:p>
        </w:tc>
        <w:tc>
          <w:tcPr>
            <w:tcW w:w="708" w:type="dxa"/>
            <w:shd w:val="clear" w:color="auto" w:fill="auto"/>
            <w:vAlign w:val="center"/>
            <w:hideMark/>
          </w:tcPr>
          <w:p w14:paraId="740E1F79" w14:textId="77777777" w:rsidR="00076C40" w:rsidRPr="00076C40" w:rsidRDefault="00076C40" w:rsidP="00076C40">
            <w:pPr>
              <w:jc w:val="center"/>
              <w:rPr>
                <w:sz w:val="20"/>
                <w:szCs w:val="20"/>
              </w:rPr>
            </w:pPr>
            <w:r w:rsidRPr="00076C40">
              <w:rPr>
                <w:sz w:val="20"/>
                <w:szCs w:val="20"/>
              </w:rPr>
              <w:t>200</w:t>
            </w:r>
          </w:p>
        </w:tc>
        <w:tc>
          <w:tcPr>
            <w:tcW w:w="993" w:type="dxa"/>
            <w:shd w:val="clear" w:color="auto" w:fill="auto"/>
            <w:vAlign w:val="center"/>
            <w:hideMark/>
          </w:tcPr>
          <w:p w14:paraId="5CDA4CCE" w14:textId="77777777" w:rsidR="00076C40" w:rsidRPr="00076C40" w:rsidRDefault="00076C40" w:rsidP="00076C40">
            <w:pPr>
              <w:jc w:val="center"/>
              <w:rPr>
                <w:sz w:val="20"/>
                <w:szCs w:val="20"/>
              </w:rPr>
            </w:pPr>
            <w:r w:rsidRPr="00076C40">
              <w:rPr>
                <w:sz w:val="20"/>
                <w:szCs w:val="20"/>
              </w:rPr>
              <w:t>20</w:t>
            </w:r>
          </w:p>
        </w:tc>
        <w:tc>
          <w:tcPr>
            <w:tcW w:w="1275" w:type="dxa"/>
            <w:shd w:val="clear" w:color="auto" w:fill="auto"/>
            <w:vAlign w:val="center"/>
            <w:hideMark/>
          </w:tcPr>
          <w:p w14:paraId="3DC171BF"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3919CCF1"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517602A7"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375096FC" w14:textId="77777777" w:rsidR="00076C40" w:rsidRPr="00076C40" w:rsidRDefault="00076C40" w:rsidP="00076C40">
            <w:pPr>
              <w:jc w:val="center"/>
              <w:rPr>
                <w:sz w:val="20"/>
                <w:szCs w:val="20"/>
              </w:rPr>
            </w:pPr>
            <w:r w:rsidRPr="00076C40">
              <w:rPr>
                <w:sz w:val="20"/>
                <w:szCs w:val="20"/>
              </w:rPr>
              <w:t>2024</w:t>
            </w:r>
          </w:p>
        </w:tc>
        <w:tc>
          <w:tcPr>
            <w:tcW w:w="864" w:type="dxa"/>
            <w:shd w:val="clear" w:color="auto" w:fill="auto"/>
            <w:vAlign w:val="center"/>
            <w:hideMark/>
          </w:tcPr>
          <w:p w14:paraId="29BD24FA" w14:textId="77777777" w:rsidR="00076C40" w:rsidRPr="00076C40" w:rsidRDefault="00076C40" w:rsidP="00076C40">
            <w:pPr>
              <w:jc w:val="center"/>
              <w:rPr>
                <w:sz w:val="20"/>
                <w:szCs w:val="20"/>
              </w:rPr>
            </w:pPr>
            <w:r w:rsidRPr="00076C40">
              <w:rPr>
                <w:sz w:val="20"/>
                <w:szCs w:val="20"/>
              </w:rPr>
              <w:t>2024</w:t>
            </w:r>
          </w:p>
        </w:tc>
        <w:tc>
          <w:tcPr>
            <w:tcW w:w="1413" w:type="dxa"/>
            <w:shd w:val="clear" w:color="auto" w:fill="auto"/>
            <w:vAlign w:val="center"/>
            <w:hideMark/>
          </w:tcPr>
          <w:p w14:paraId="58406615" w14:textId="77777777" w:rsidR="00076C40" w:rsidRPr="00076C40" w:rsidRDefault="00076C40" w:rsidP="00076C40">
            <w:pPr>
              <w:jc w:val="right"/>
              <w:rPr>
                <w:sz w:val="20"/>
                <w:szCs w:val="20"/>
              </w:rPr>
            </w:pPr>
            <w:r w:rsidRPr="00076C40">
              <w:rPr>
                <w:sz w:val="20"/>
                <w:szCs w:val="20"/>
              </w:rPr>
              <w:t>703,2</w:t>
            </w:r>
          </w:p>
        </w:tc>
        <w:tc>
          <w:tcPr>
            <w:tcW w:w="1413" w:type="dxa"/>
            <w:shd w:val="clear" w:color="auto" w:fill="auto"/>
            <w:vAlign w:val="center"/>
            <w:hideMark/>
          </w:tcPr>
          <w:p w14:paraId="3999169C" w14:textId="77777777" w:rsidR="00076C40" w:rsidRPr="00076C40" w:rsidRDefault="00076C40" w:rsidP="00076C40">
            <w:pPr>
              <w:jc w:val="right"/>
              <w:rPr>
                <w:sz w:val="20"/>
                <w:szCs w:val="20"/>
              </w:rPr>
            </w:pPr>
            <w:r w:rsidRPr="00076C40">
              <w:rPr>
                <w:sz w:val="20"/>
                <w:szCs w:val="20"/>
              </w:rPr>
              <w:t>602,3</w:t>
            </w:r>
          </w:p>
        </w:tc>
        <w:tc>
          <w:tcPr>
            <w:tcW w:w="1414" w:type="dxa"/>
            <w:shd w:val="clear" w:color="auto" w:fill="auto"/>
            <w:noWrap/>
            <w:vAlign w:val="center"/>
            <w:hideMark/>
          </w:tcPr>
          <w:p w14:paraId="4105367D" w14:textId="77777777" w:rsidR="00076C40" w:rsidRPr="00076C40" w:rsidRDefault="00076C40" w:rsidP="00076C40">
            <w:pPr>
              <w:jc w:val="right"/>
              <w:rPr>
                <w:sz w:val="20"/>
                <w:szCs w:val="20"/>
              </w:rPr>
            </w:pPr>
            <w:r w:rsidRPr="00076C40">
              <w:rPr>
                <w:sz w:val="20"/>
                <w:szCs w:val="20"/>
              </w:rPr>
              <w:t>843,9</w:t>
            </w:r>
          </w:p>
        </w:tc>
      </w:tr>
      <w:tr w:rsidR="00076C40" w:rsidRPr="00076C40" w14:paraId="15CF6622" w14:textId="77777777" w:rsidTr="00445A47">
        <w:trPr>
          <w:trHeight w:val="20"/>
        </w:trPr>
        <w:tc>
          <w:tcPr>
            <w:tcW w:w="1267" w:type="dxa"/>
            <w:shd w:val="clear" w:color="auto" w:fill="auto"/>
            <w:vAlign w:val="center"/>
            <w:hideMark/>
          </w:tcPr>
          <w:p w14:paraId="54F677AE" w14:textId="77777777" w:rsidR="00076C40" w:rsidRPr="00076C40" w:rsidRDefault="00076C40" w:rsidP="00076C40">
            <w:pPr>
              <w:jc w:val="center"/>
              <w:rPr>
                <w:sz w:val="20"/>
                <w:szCs w:val="20"/>
              </w:rPr>
            </w:pPr>
            <w:r w:rsidRPr="00076C40">
              <w:rPr>
                <w:sz w:val="20"/>
                <w:szCs w:val="20"/>
              </w:rPr>
              <w:t>03.02.04.461</w:t>
            </w:r>
          </w:p>
        </w:tc>
        <w:tc>
          <w:tcPr>
            <w:tcW w:w="1280" w:type="dxa"/>
            <w:shd w:val="clear" w:color="auto" w:fill="auto"/>
            <w:vAlign w:val="center"/>
          </w:tcPr>
          <w:p w14:paraId="3C8E5623" w14:textId="6D6964C5" w:rsidR="00076C40" w:rsidRPr="00076C40" w:rsidRDefault="00076C40" w:rsidP="00076C40">
            <w:pPr>
              <w:jc w:val="center"/>
              <w:rPr>
                <w:sz w:val="20"/>
                <w:szCs w:val="20"/>
              </w:rPr>
            </w:pPr>
            <w:r w:rsidRPr="00076C40">
              <w:rPr>
                <w:sz w:val="20"/>
                <w:szCs w:val="20"/>
              </w:rPr>
              <w:t>ЦТЭЦ</w:t>
            </w:r>
          </w:p>
        </w:tc>
        <w:tc>
          <w:tcPr>
            <w:tcW w:w="2126" w:type="dxa"/>
            <w:shd w:val="clear" w:color="auto" w:fill="auto"/>
            <w:vAlign w:val="center"/>
            <w:hideMark/>
          </w:tcPr>
          <w:p w14:paraId="363D7D52" w14:textId="4B349D96" w:rsidR="00076C40" w:rsidRPr="00076C40" w:rsidRDefault="00076C40" w:rsidP="00076C40">
            <w:pPr>
              <w:jc w:val="center"/>
              <w:rPr>
                <w:sz w:val="20"/>
                <w:szCs w:val="20"/>
              </w:rPr>
            </w:pPr>
            <w:r w:rsidRPr="00076C40">
              <w:rPr>
                <w:sz w:val="20"/>
                <w:szCs w:val="20"/>
              </w:rPr>
              <w:t>К-18/5</w:t>
            </w:r>
          </w:p>
        </w:tc>
        <w:tc>
          <w:tcPr>
            <w:tcW w:w="2126" w:type="dxa"/>
            <w:shd w:val="clear" w:color="auto" w:fill="auto"/>
            <w:vAlign w:val="center"/>
            <w:hideMark/>
          </w:tcPr>
          <w:p w14:paraId="6FFD9445" w14:textId="77777777" w:rsidR="00076C40" w:rsidRPr="00076C40" w:rsidRDefault="00076C40" w:rsidP="00076C40">
            <w:pPr>
              <w:jc w:val="center"/>
              <w:rPr>
                <w:sz w:val="20"/>
                <w:szCs w:val="20"/>
              </w:rPr>
            </w:pPr>
            <w:r w:rsidRPr="00076C40">
              <w:rPr>
                <w:sz w:val="20"/>
                <w:szCs w:val="20"/>
              </w:rPr>
              <w:t>К-18/6 ДОЗ</w:t>
            </w:r>
          </w:p>
        </w:tc>
        <w:tc>
          <w:tcPr>
            <w:tcW w:w="2268" w:type="dxa"/>
            <w:shd w:val="clear" w:color="auto" w:fill="auto"/>
            <w:vAlign w:val="center"/>
            <w:hideMark/>
          </w:tcPr>
          <w:p w14:paraId="32A194B9" w14:textId="77777777" w:rsidR="00076C40" w:rsidRPr="00076C40" w:rsidRDefault="00076C40" w:rsidP="00076C40">
            <w:pPr>
              <w:jc w:val="center"/>
              <w:rPr>
                <w:sz w:val="20"/>
                <w:szCs w:val="20"/>
              </w:rPr>
            </w:pPr>
            <w:r w:rsidRPr="00076C40">
              <w:rPr>
                <w:sz w:val="20"/>
                <w:szCs w:val="20"/>
              </w:rPr>
              <w:t>ООО «ЭнергоТранзит»</w:t>
            </w:r>
          </w:p>
        </w:tc>
        <w:tc>
          <w:tcPr>
            <w:tcW w:w="851" w:type="dxa"/>
            <w:shd w:val="clear" w:color="auto" w:fill="auto"/>
            <w:vAlign w:val="center"/>
            <w:hideMark/>
          </w:tcPr>
          <w:p w14:paraId="7BD35445" w14:textId="77777777" w:rsidR="00076C40" w:rsidRPr="00076C40" w:rsidRDefault="00076C40" w:rsidP="00076C40">
            <w:pPr>
              <w:jc w:val="center"/>
              <w:rPr>
                <w:sz w:val="20"/>
                <w:szCs w:val="20"/>
              </w:rPr>
            </w:pPr>
            <w:r w:rsidRPr="00076C40">
              <w:rPr>
                <w:sz w:val="20"/>
                <w:szCs w:val="20"/>
              </w:rPr>
              <w:t>03</w:t>
            </w:r>
          </w:p>
        </w:tc>
        <w:tc>
          <w:tcPr>
            <w:tcW w:w="709" w:type="dxa"/>
            <w:shd w:val="clear" w:color="auto" w:fill="auto"/>
            <w:vAlign w:val="center"/>
            <w:hideMark/>
          </w:tcPr>
          <w:p w14:paraId="53CE736A" w14:textId="77777777" w:rsidR="00076C40" w:rsidRPr="00076C40" w:rsidRDefault="00076C40" w:rsidP="00076C40">
            <w:pPr>
              <w:jc w:val="center"/>
              <w:rPr>
                <w:sz w:val="20"/>
                <w:szCs w:val="20"/>
              </w:rPr>
            </w:pPr>
            <w:r w:rsidRPr="00076C40">
              <w:rPr>
                <w:sz w:val="20"/>
                <w:szCs w:val="20"/>
              </w:rPr>
              <w:t>150</w:t>
            </w:r>
          </w:p>
        </w:tc>
        <w:tc>
          <w:tcPr>
            <w:tcW w:w="708" w:type="dxa"/>
            <w:shd w:val="clear" w:color="auto" w:fill="auto"/>
            <w:vAlign w:val="center"/>
            <w:hideMark/>
          </w:tcPr>
          <w:p w14:paraId="322E9747" w14:textId="77777777" w:rsidR="00076C40" w:rsidRPr="00076C40" w:rsidRDefault="00076C40" w:rsidP="00076C40">
            <w:pPr>
              <w:jc w:val="center"/>
              <w:rPr>
                <w:sz w:val="20"/>
                <w:szCs w:val="20"/>
              </w:rPr>
            </w:pPr>
            <w:r w:rsidRPr="00076C40">
              <w:rPr>
                <w:sz w:val="20"/>
                <w:szCs w:val="20"/>
              </w:rPr>
              <w:t>200</w:t>
            </w:r>
          </w:p>
        </w:tc>
        <w:tc>
          <w:tcPr>
            <w:tcW w:w="993" w:type="dxa"/>
            <w:shd w:val="clear" w:color="auto" w:fill="auto"/>
            <w:vAlign w:val="center"/>
            <w:hideMark/>
          </w:tcPr>
          <w:p w14:paraId="406E5C9A" w14:textId="77777777" w:rsidR="00076C40" w:rsidRPr="00076C40" w:rsidRDefault="00076C40" w:rsidP="00076C40">
            <w:pPr>
              <w:jc w:val="center"/>
              <w:rPr>
                <w:sz w:val="20"/>
                <w:szCs w:val="20"/>
              </w:rPr>
            </w:pPr>
            <w:r w:rsidRPr="00076C40">
              <w:rPr>
                <w:sz w:val="20"/>
                <w:szCs w:val="20"/>
              </w:rPr>
              <w:t>133,2</w:t>
            </w:r>
          </w:p>
        </w:tc>
        <w:tc>
          <w:tcPr>
            <w:tcW w:w="1275" w:type="dxa"/>
            <w:shd w:val="clear" w:color="auto" w:fill="auto"/>
            <w:vAlign w:val="center"/>
            <w:hideMark/>
          </w:tcPr>
          <w:p w14:paraId="64E369AB"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3E131841"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07C6C599"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6F9720F9" w14:textId="77777777" w:rsidR="00076C40" w:rsidRPr="00076C40" w:rsidRDefault="00076C40" w:rsidP="00076C40">
            <w:pPr>
              <w:jc w:val="center"/>
              <w:rPr>
                <w:sz w:val="20"/>
                <w:szCs w:val="20"/>
              </w:rPr>
            </w:pPr>
            <w:r w:rsidRPr="00076C40">
              <w:rPr>
                <w:sz w:val="20"/>
                <w:szCs w:val="20"/>
              </w:rPr>
              <w:t>2024</w:t>
            </w:r>
          </w:p>
        </w:tc>
        <w:tc>
          <w:tcPr>
            <w:tcW w:w="864" w:type="dxa"/>
            <w:shd w:val="clear" w:color="auto" w:fill="auto"/>
            <w:vAlign w:val="center"/>
            <w:hideMark/>
          </w:tcPr>
          <w:p w14:paraId="13D8D89C" w14:textId="77777777" w:rsidR="00076C40" w:rsidRPr="00076C40" w:rsidRDefault="00076C40" w:rsidP="00076C40">
            <w:pPr>
              <w:jc w:val="center"/>
              <w:rPr>
                <w:sz w:val="20"/>
                <w:szCs w:val="20"/>
              </w:rPr>
            </w:pPr>
            <w:r w:rsidRPr="00076C40">
              <w:rPr>
                <w:sz w:val="20"/>
                <w:szCs w:val="20"/>
              </w:rPr>
              <w:t>2024</w:t>
            </w:r>
          </w:p>
        </w:tc>
        <w:tc>
          <w:tcPr>
            <w:tcW w:w="1413" w:type="dxa"/>
            <w:shd w:val="clear" w:color="auto" w:fill="auto"/>
            <w:vAlign w:val="center"/>
            <w:hideMark/>
          </w:tcPr>
          <w:p w14:paraId="00FA9EBC" w14:textId="77777777" w:rsidR="00076C40" w:rsidRPr="00076C40" w:rsidRDefault="00076C40" w:rsidP="00076C40">
            <w:pPr>
              <w:jc w:val="right"/>
              <w:rPr>
                <w:sz w:val="20"/>
                <w:szCs w:val="20"/>
              </w:rPr>
            </w:pPr>
            <w:r w:rsidRPr="00076C40">
              <w:rPr>
                <w:sz w:val="20"/>
                <w:szCs w:val="20"/>
              </w:rPr>
              <w:t>4 683,5</w:t>
            </w:r>
          </w:p>
        </w:tc>
        <w:tc>
          <w:tcPr>
            <w:tcW w:w="1413" w:type="dxa"/>
            <w:shd w:val="clear" w:color="auto" w:fill="auto"/>
            <w:vAlign w:val="center"/>
            <w:hideMark/>
          </w:tcPr>
          <w:p w14:paraId="29A83F68" w14:textId="77777777" w:rsidR="00076C40" w:rsidRPr="00076C40" w:rsidRDefault="00076C40" w:rsidP="00076C40">
            <w:pPr>
              <w:jc w:val="right"/>
              <w:rPr>
                <w:sz w:val="20"/>
                <w:szCs w:val="20"/>
              </w:rPr>
            </w:pPr>
            <w:r w:rsidRPr="00076C40">
              <w:rPr>
                <w:sz w:val="20"/>
                <w:szCs w:val="20"/>
              </w:rPr>
              <w:t>4 011,3</w:t>
            </w:r>
          </w:p>
        </w:tc>
        <w:tc>
          <w:tcPr>
            <w:tcW w:w="1414" w:type="dxa"/>
            <w:shd w:val="clear" w:color="auto" w:fill="auto"/>
            <w:noWrap/>
            <w:vAlign w:val="center"/>
            <w:hideMark/>
          </w:tcPr>
          <w:p w14:paraId="36953999" w14:textId="77777777" w:rsidR="00076C40" w:rsidRPr="00076C40" w:rsidRDefault="00076C40" w:rsidP="00076C40">
            <w:pPr>
              <w:jc w:val="right"/>
              <w:rPr>
                <w:sz w:val="20"/>
                <w:szCs w:val="20"/>
              </w:rPr>
            </w:pPr>
            <w:r w:rsidRPr="00076C40">
              <w:rPr>
                <w:sz w:val="20"/>
                <w:szCs w:val="20"/>
              </w:rPr>
              <w:t>5 620,2</w:t>
            </w:r>
          </w:p>
        </w:tc>
      </w:tr>
      <w:tr w:rsidR="00076C40" w:rsidRPr="00076C40" w14:paraId="0A793DD9" w14:textId="77777777" w:rsidTr="00445A47">
        <w:trPr>
          <w:trHeight w:val="20"/>
        </w:trPr>
        <w:tc>
          <w:tcPr>
            <w:tcW w:w="1267" w:type="dxa"/>
            <w:shd w:val="clear" w:color="auto" w:fill="auto"/>
            <w:vAlign w:val="center"/>
            <w:hideMark/>
          </w:tcPr>
          <w:p w14:paraId="508DE358" w14:textId="77777777" w:rsidR="00076C40" w:rsidRPr="00076C40" w:rsidRDefault="00076C40" w:rsidP="00076C40">
            <w:pPr>
              <w:jc w:val="center"/>
              <w:rPr>
                <w:sz w:val="20"/>
                <w:szCs w:val="20"/>
              </w:rPr>
            </w:pPr>
            <w:r w:rsidRPr="00076C40">
              <w:rPr>
                <w:sz w:val="20"/>
                <w:szCs w:val="20"/>
              </w:rPr>
              <w:t>03.02.04.462</w:t>
            </w:r>
          </w:p>
        </w:tc>
        <w:tc>
          <w:tcPr>
            <w:tcW w:w="1280" w:type="dxa"/>
            <w:shd w:val="clear" w:color="auto" w:fill="auto"/>
            <w:vAlign w:val="center"/>
          </w:tcPr>
          <w:p w14:paraId="6D86E01B" w14:textId="7F4BBF9D" w:rsidR="00076C40" w:rsidRPr="00076C40" w:rsidRDefault="00076C40" w:rsidP="00076C40">
            <w:pPr>
              <w:jc w:val="center"/>
              <w:rPr>
                <w:sz w:val="20"/>
                <w:szCs w:val="20"/>
              </w:rPr>
            </w:pPr>
            <w:r w:rsidRPr="00076C40">
              <w:rPr>
                <w:sz w:val="20"/>
                <w:szCs w:val="20"/>
              </w:rPr>
              <w:t>ЦТЭЦ</w:t>
            </w:r>
          </w:p>
        </w:tc>
        <w:tc>
          <w:tcPr>
            <w:tcW w:w="2126" w:type="dxa"/>
            <w:shd w:val="clear" w:color="auto" w:fill="auto"/>
            <w:vAlign w:val="center"/>
            <w:hideMark/>
          </w:tcPr>
          <w:p w14:paraId="2D20A071" w14:textId="3B8B63F7" w:rsidR="00076C40" w:rsidRPr="00076C40" w:rsidRDefault="00076C40" w:rsidP="00076C40">
            <w:pPr>
              <w:jc w:val="center"/>
              <w:rPr>
                <w:sz w:val="20"/>
                <w:szCs w:val="20"/>
              </w:rPr>
            </w:pPr>
            <w:r w:rsidRPr="00076C40">
              <w:rPr>
                <w:sz w:val="20"/>
                <w:szCs w:val="20"/>
              </w:rPr>
              <w:t>К-18/4</w:t>
            </w:r>
          </w:p>
        </w:tc>
        <w:tc>
          <w:tcPr>
            <w:tcW w:w="2126" w:type="dxa"/>
            <w:shd w:val="clear" w:color="auto" w:fill="auto"/>
            <w:vAlign w:val="center"/>
            <w:hideMark/>
          </w:tcPr>
          <w:p w14:paraId="57B7E67E" w14:textId="77777777" w:rsidR="00076C40" w:rsidRPr="00076C40" w:rsidRDefault="00076C40" w:rsidP="00076C40">
            <w:pPr>
              <w:jc w:val="center"/>
              <w:rPr>
                <w:sz w:val="20"/>
                <w:szCs w:val="20"/>
              </w:rPr>
            </w:pPr>
            <w:r w:rsidRPr="00076C40">
              <w:rPr>
                <w:sz w:val="20"/>
                <w:szCs w:val="20"/>
              </w:rPr>
              <w:t>К-18/17 ДОЗ</w:t>
            </w:r>
          </w:p>
        </w:tc>
        <w:tc>
          <w:tcPr>
            <w:tcW w:w="2268" w:type="dxa"/>
            <w:shd w:val="clear" w:color="auto" w:fill="auto"/>
            <w:vAlign w:val="center"/>
            <w:hideMark/>
          </w:tcPr>
          <w:p w14:paraId="56924108" w14:textId="77777777" w:rsidR="00076C40" w:rsidRPr="00076C40" w:rsidRDefault="00076C40" w:rsidP="00076C40">
            <w:pPr>
              <w:jc w:val="center"/>
              <w:rPr>
                <w:sz w:val="20"/>
                <w:szCs w:val="20"/>
              </w:rPr>
            </w:pPr>
            <w:r w:rsidRPr="00076C40">
              <w:rPr>
                <w:sz w:val="20"/>
                <w:szCs w:val="20"/>
              </w:rPr>
              <w:t>ООО «ЭнергоТранзит»</w:t>
            </w:r>
          </w:p>
        </w:tc>
        <w:tc>
          <w:tcPr>
            <w:tcW w:w="851" w:type="dxa"/>
            <w:shd w:val="clear" w:color="auto" w:fill="auto"/>
            <w:vAlign w:val="center"/>
            <w:hideMark/>
          </w:tcPr>
          <w:p w14:paraId="43D5A327" w14:textId="77777777" w:rsidR="00076C40" w:rsidRPr="00076C40" w:rsidRDefault="00076C40" w:rsidP="00076C40">
            <w:pPr>
              <w:jc w:val="center"/>
              <w:rPr>
                <w:sz w:val="20"/>
                <w:szCs w:val="20"/>
              </w:rPr>
            </w:pPr>
            <w:r w:rsidRPr="00076C40">
              <w:rPr>
                <w:sz w:val="20"/>
                <w:szCs w:val="20"/>
              </w:rPr>
              <w:t>03</w:t>
            </w:r>
          </w:p>
        </w:tc>
        <w:tc>
          <w:tcPr>
            <w:tcW w:w="709" w:type="dxa"/>
            <w:shd w:val="clear" w:color="auto" w:fill="auto"/>
            <w:vAlign w:val="center"/>
            <w:hideMark/>
          </w:tcPr>
          <w:p w14:paraId="4F357076" w14:textId="77777777" w:rsidR="00076C40" w:rsidRPr="00076C40" w:rsidRDefault="00076C40" w:rsidP="00076C40">
            <w:pPr>
              <w:jc w:val="center"/>
              <w:rPr>
                <w:sz w:val="20"/>
                <w:szCs w:val="20"/>
              </w:rPr>
            </w:pPr>
            <w:r w:rsidRPr="00076C40">
              <w:rPr>
                <w:sz w:val="20"/>
                <w:szCs w:val="20"/>
              </w:rPr>
              <w:t>150</w:t>
            </w:r>
          </w:p>
        </w:tc>
        <w:tc>
          <w:tcPr>
            <w:tcW w:w="708" w:type="dxa"/>
            <w:shd w:val="clear" w:color="auto" w:fill="auto"/>
            <w:vAlign w:val="center"/>
            <w:hideMark/>
          </w:tcPr>
          <w:p w14:paraId="50283290" w14:textId="77777777" w:rsidR="00076C40" w:rsidRPr="00076C40" w:rsidRDefault="00076C40" w:rsidP="00076C40">
            <w:pPr>
              <w:jc w:val="center"/>
              <w:rPr>
                <w:sz w:val="20"/>
                <w:szCs w:val="20"/>
              </w:rPr>
            </w:pPr>
            <w:r w:rsidRPr="00076C40">
              <w:rPr>
                <w:sz w:val="20"/>
                <w:szCs w:val="20"/>
              </w:rPr>
              <w:t>200</w:t>
            </w:r>
          </w:p>
        </w:tc>
        <w:tc>
          <w:tcPr>
            <w:tcW w:w="993" w:type="dxa"/>
            <w:shd w:val="clear" w:color="auto" w:fill="auto"/>
            <w:vAlign w:val="center"/>
            <w:hideMark/>
          </w:tcPr>
          <w:p w14:paraId="31289408" w14:textId="77777777" w:rsidR="00076C40" w:rsidRPr="00076C40" w:rsidRDefault="00076C40" w:rsidP="00076C40">
            <w:pPr>
              <w:jc w:val="center"/>
              <w:rPr>
                <w:sz w:val="20"/>
                <w:szCs w:val="20"/>
              </w:rPr>
            </w:pPr>
            <w:r w:rsidRPr="00076C40">
              <w:rPr>
                <w:sz w:val="20"/>
                <w:szCs w:val="20"/>
              </w:rPr>
              <w:t>84</w:t>
            </w:r>
          </w:p>
        </w:tc>
        <w:tc>
          <w:tcPr>
            <w:tcW w:w="1275" w:type="dxa"/>
            <w:shd w:val="clear" w:color="auto" w:fill="auto"/>
            <w:vAlign w:val="center"/>
            <w:hideMark/>
          </w:tcPr>
          <w:p w14:paraId="7CC3C8F3"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18165602"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6F872F08"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30243D32" w14:textId="77777777" w:rsidR="00076C40" w:rsidRPr="00076C40" w:rsidRDefault="00076C40" w:rsidP="00076C40">
            <w:pPr>
              <w:jc w:val="center"/>
              <w:rPr>
                <w:sz w:val="20"/>
                <w:szCs w:val="20"/>
              </w:rPr>
            </w:pPr>
            <w:r w:rsidRPr="00076C40">
              <w:rPr>
                <w:sz w:val="20"/>
                <w:szCs w:val="20"/>
              </w:rPr>
              <w:t>2024</w:t>
            </w:r>
          </w:p>
        </w:tc>
        <w:tc>
          <w:tcPr>
            <w:tcW w:w="864" w:type="dxa"/>
            <w:shd w:val="clear" w:color="auto" w:fill="auto"/>
            <w:vAlign w:val="center"/>
            <w:hideMark/>
          </w:tcPr>
          <w:p w14:paraId="794C613B" w14:textId="77777777" w:rsidR="00076C40" w:rsidRPr="00076C40" w:rsidRDefault="00076C40" w:rsidP="00076C40">
            <w:pPr>
              <w:jc w:val="center"/>
              <w:rPr>
                <w:sz w:val="20"/>
                <w:szCs w:val="20"/>
              </w:rPr>
            </w:pPr>
            <w:r w:rsidRPr="00076C40">
              <w:rPr>
                <w:sz w:val="20"/>
                <w:szCs w:val="20"/>
              </w:rPr>
              <w:t>2024</w:t>
            </w:r>
          </w:p>
        </w:tc>
        <w:tc>
          <w:tcPr>
            <w:tcW w:w="1413" w:type="dxa"/>
            <w:shd w:val="clear" w:color="auto" w:fill="auto"/>
            <w:vAlign w:val="center"/>
            <w:hideMark/>
          </w:tcPr>
          <w:p w14:paraId="023B0BE0" w14:textId="77777777" w:rsidR="00076C40" w:rsidRPr="00076C40" w:rsidRDefault="00076C40" w:rsidP="00076C40">
            <w:pPr>
              <w:jc w:val="right"/>
              <w:rPr>
                <w:sz w:val="20"/>
                <w:szCs w:val="20"/>
              </w:rPr>
            </w:pPr>
            <w:r w:rsidRPr="00076C40">
              <w:rPr>
                <w:sz w:val="20"/>
                <w:szCs w:val="20"/>
              </w:rPr>
              <w:t>2 953,6</w:t>
            </w:r>
          </w:p>
        </w:tc>
        <w:tc>
          <w:tcPr>
            <w:tcW w:w="1413" w:type="dxa"/>
            <w:shd w:val="clear" w:color="auto" w:fill="auto"/>
            <w:vAlign w:val="center"/>
            <w:hideMark/>
          </w:tcPr>
          <w:p w14:paraId="2E43322B" w14:textId="77777777" w:rsidR="00076C40" w:rsidRPr="00076C40" w:rsidRDefault="00076C40" w:rsidP="00076C40">
            <w:pPr>
              <w:jc w:val="right"/>
              <w:rPr>
                <w:sz w:val="20"/>
                <w:szCs w:val="20"/>
              </w:rPr>
            </w:pPr>
            <w:r w:rsidRPr="00076C40">
              <w:rPr>
                <w:sz w:val="20"/>
                <w:szCs w:val="20"/>
              </w:rPr>
              <w:t>2 529,7</w:t>
            </w:r>
          </w:p>
        </w:tc>
        <w:tc>
          <w:tcPr>
            <w:tcW w:w="1414" w:type="dxa"/>
            <w:shd w:val="clear" w:color="auto" w:fill="auto"/>
            <w:noWrap/>
            <w:vAlign w:val="center"/>
            <w:hideMark/>
          </w:tcPr>
          <w:p w14:paraId="62E87263" w14:textId="77777777" w:rsidR="00076C40" w:rsidRPr="00076C40" w:rsidRDefault="00076C40" w:rsidP="00076C40">
            <w:pPr>
              <w:jc w:val="right"/>
              <w:rPr>
                <w:sz w:val="20"/>
                <w:szCs w:val="20"/>
              </w:rPr>
            </w:pPr>
            <w:r w:rsidRPr="00076C40">
              <w:rPr>
                <w:sz w:val="20"/>
                <w:szCs w:val="20"/>
              </w:rPr>
              <w:t>3 544,3</w:t>
            </w:r>
          </w:p>
        </w:tc>
      </w:tr>
      <w:tr w:rsidR="00076C40" w:rsidRPr="00076C40" w14:paraId="1414029B" w14:textId="77777777" w:rsidTr="00445A47">
        <w:trPr>
          <w:trHeight w:val="20"/>
        </w:trPr>
        <w:tc>
          <w:tcPr>
            <w:tcW w:w="1267" w:type="dxa"/>
            <w:shd w:val="clear" w:color="auto" w:fill="auto"/>
            <w:vAlign w:val="center"/>
            <w:hideMark/>
          </w:tcPr>
          <w:p w14:paraId="6846674D" w14:textId="77777777" w:rsidR="00076C40" w:rsidRPr="00076C40" w:rsidRDefault="00076C40" w:rsidP="00076C40">
            <w:pPr>
              <w:jc w:val="center"/>
              <w:rPr>
                <w:sz w:val="20"/>
                <w:szCs w:val="20"/>
              </w:rPr>
            </w:pPr>
            <w:r w:rsidRPr="00076C40">
              <w:rPr>
                <w:sz w:val="20"/>
                <w:szCs w:val="20"/>
              </w:rPr>
              <w:t>03.02.04.469</w:t>
            </w:r>
          </w:p>
        </w:tc>
        <w:tc>
          <w:tcPr>
            <w:tcW w:w="1280" w:type="dxa"/>
            <w:shd w:val="clear" w:color="auto" w:fill="auto"/>
            <w:vAlign w:val="center"/>
          </w:tcPr>
          <w:p w14:paraId="28EAF0AC" w14:textId="1802F987" w:rsidR="00076C40" w:rsidRPr="00076C40" w:rsidRDefault="00076C40" w:rsidP="00076C40">
            <w:pPr>
              <w:jc w:val="center"/>
              <w:rPr>
                <w:sz w:val="20"/>
                <w:szCs w:val="20"/>
              </w:rPr>
            </w:pPr>
            <w:r w:rsidRPr="00076C40">
              <w:rPr>
                <w:sz w:val="20"/>
                <w:szCs w:val="20"/>
              </w:rPr>
              <w:t>ЦТЭЦ</w:t>
            </w:r>
          </w:p>
        </w:tc>
        <w:tc>
          <w:tcPr>
            <w:tcW w:w="2126" w:type="dxa"/>
            <w:shd w:val="clear" w:color="auto" w:fill="auto"/>
            <w:vAlign w:val="center"/>
            <w:hideMark/>
          </w:tcPr>
          <w:p w14:paraId="45E05E27" w14:textId="6A5062CB" w:rsidR="00076C40" w:rsidRPr="00076C40" w:rsidRDefault="00076C40" w:rsidP="00076C40">
            <w:pPr>
              <w:jc w:val="center"/>
              <w:rPr>
                <w:sz w:val="20"/>
                <w:szCs w:val="20"/>
              </w:rPr>
            </w:pPr>
            <w:r w:rsidRPr="00076C40">
              <w:rPr>
                <w:sz w:val="20"/>
                <w:szCs w:val="20"/>
              </w:rPr>
              <w:t>ТК-8 Курако (ТК-1' - пристроен)</w:t>
            </w:r>
          </w:p>
        </w:tc>
        <w:tc>
          <w:tcPr>
            <w:tcW w:w="2126" w:type="dxa"/>
            <w:shd w:val="clear" w:color="auto" w:fill="auto"/>
            <w:vAlign w:val="center"/>
            <w:hideMark/>
          </w:tcPr>
          <w:p w14:paraId="4B88EA70" w14:textId="77777777" w:rsidR="00076C40" w:rsidRPr="00076C40" w:rsidRDefault="00076C40" w:rsidP="00076C40">
            <w:pPr>
              <w:jc w:val="center"/>
              <w:rPr>
                <w:sz w:val="20"/>
                <w:szCs w:val="20"/>
              </w:rPr>
            </w:pPr>
            <w:r w:rsidRPr="00076C40">
              <w:rPr>
                <w:sz w:val="20"/>
                <w:szCs w:val="20"/>
              </w:rPr>
              <w:t>К-3</w:t>
            </w:r>
          </w:p>
        </w:tc>
        <w:tc>
          <w:tcPr>
            <w:tcW w:w="2268" w:type="dxa"/>
            <w:shd w:val="clear" w:color="auto" w:fill="auto"/>
            <w:vAlign w:val="center"/>
            <w:hideMark/>
          </w:tcPr>
          <w:p w14:paraId="69C46B1A" w14:textId="77777777" w:rsidR="00076C40" w:rsidRPr="00076C40" w:rsidRDefault="00076C40" w:rsidP="00076C40">
            <w:pPr>
              <w:jc w:val="center"/>
              <w:rPr>
                <w:sz w:val="20"/>
                <w:szCs w:val="20"/>
              </w:rPr>
            </w:pPr>
            <w:r w:rsidRPr="00076C40">
              <w:rPr>
                <w:sz w:val="20"/>
                <w:szCs w:val="20"/>
              </w:rPr>
              <w:t>ООО «ЭнергоТранзит»</w:t>
            </w:r>
          </w:p>
        </w:tc>
        <w:tc>
          <w:tcPr>
            <w:tcW w:w="851" w:type="dxa"/>
            <w:shd w:val="clear" w:color="auto" w:fill="auto"/>
            <w:vAlign w:val="center"/>
            <w:hideMark/>
          </w:tcPr>
          <w:p w14:paraId="2F4DB1D8" w14:textId="77777777" w:rsidR="00076C40" w:rsidRPr="00076C40" w:rsidRDefault="00076C40" w:rsidP="00076C40">
            <w:pPr>
              <w:jc w:val="center"/>
              <w:rPr>
                <w:sz w:val="20"/>
                <w:szCs w:val="20"/>
              </w:rPr>
            </w:pPr>
            <w:r w:rsidRPr="00076C40">
              <w:rPr>
                <w:sz w:val="20"/>
                <w:szCs w:val="20"/>
              </w:rPr>
              <w:t>03</w:t>
            </w:r>
          </w:p>
        </w:tc>
        <w:tc>
          <w:tcPr>
            <w:tcW w:w="709" w:type="dxa"/>
            <w:shd w:val="clear" w:color="auto" w:fill="auto"/>
            <w:vAlign w:val="center"/>
            <w:hideMark/>
          </w:tcPr>
          <w:p w14:paraId="3AE2AEA7" w14:textId="77777777" w:rsidR="00076C40" w:rsidRPr="00076C40" w:rsidRDefault="00076C40" w:rsidP="00076C40">
            <w:pPr>
              <w:jc w:val="center"/>
              <w:rPr>
                <w:sz w:val="20"/>
                <w:szCs w:val="20"/>
              </w:rPr>
            </w:pPr>
            <w:r w:rsidRPr="00076C40">
              <w:rPr>
                <w:sz w:val="20"/>
                <w:szCs w:val="20"/>
              </w:rPr>
              <w:t>400</w:t>
            </w:r>
          </w:p>
        </w:tc>
        <w:tc>
          <w:tcPr>
            <w:tcW w:w="708" w:type="dxa"/>
            <w:shd w:val="clear" w:color="auto" w:fill="auto"/>
            <w:vAlign w:val="center"/>
            <w:hideMark/>
          </w:tcPr>
          <w:p w14:paraId="25531FF3" w14:textId="77777777" w:rsidR="00076C40" w:rsidRPr="00076C40" w:rsidRDefault="00076C40" w:rsidP="00076C40">
            <w:pPr>
              <w:jc w:val="center"/>
              <w:rPr>
                <w:sz w:val="20"/>
                <w:szCs w:val="20"/>
              </w:rPr>
            </w:pPr>
            <w:r w:rsidRPr="00076C40">
              <w:rPr>
                <w:sz w:val="20"/>
                <w:szCs w:val="20"/>
              </w:rPr>
              <w:t>500</w:t>
            </w:r>
          </w:p>
        </w:tc>
        <w:tc>
          <w:tcPr>
            <w:tcW w:w="993" w:type="dxa"/>
            <w:shd w:val="clear" w:color="auto" w:fill="auto"/>
            <w:vAlign w:val="center"/>
            <w:hideMark/>
          </w:tcPr>
          <w:p w14:paraId="00FD7A9C" w14:textId="77777777" w:rsidR="00076C40" w:rsidRPr="00076C40" w:rsidRDefault="00076C40" w:rsidP="00076C40">
            <w:pPr>
              <w:jc w:val="center"/>
              <w:rPr>
                <w:sz w:val="20"/>
                <w:szCs w:val="20"/>
              </w:rPr>
            </w:pPr>
            <w:r w:rsidRPr="00076C40">
              <w:rPr>
                <w:sz w:val="20"/>
                <w:szCs w:val="20"/>
              </w:rPr>
              <w:t>42</w:t>
            </w:r>
          </w:p>
        </w:tc>
        <w:tc>
          <w:tcPr>
            <w:tcW w:w="1275" w:type="dxa"/>
            <w:shd w:val="clear" w:color="auto" w:fill="auto"/>
            <w:vAlign w:val="center"/>
            <w:hideMark/>
          </w:tcPr>
          <w:p w14:paraId="1755512C"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03CF8C74"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1AF3AFE1"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11AF1419" w14:textId="77777777" w:rsidR="00076C40" w:rsidRPr="00076C40" w:rsidRDefault="00076C40" w:rsidP="00076C40">
            <w:pPr>
              <w:jc w:val="center"/>
              <w:rPr>
                <w:sz w:val="20"/>
                <w:szCs w:val="20"/>
              </w:rPr>
            </w:pPr>
            <w:r w:rsidRPr="00076C40">
              <w:rPr>
                <w:sz w:val="20"/>
                <w:szCs w:val="20"/>
              </w:rPr>
              <w:t>2021</w:t>
            </w:r>
          </w:p>
        </w:tc>
        <w:tc>
          <w:tcPr>
            <w:tcW w:w="864" w:type="dxa"/>
            <w:shd w:val="clear" w:color="auto" w:fill="auto"/>
            <w:vAlign w:val="center"/>
            <w:hideMark/>
          </w:tcPr>
          <w:p w14:paraId="04A2AFE5" w14:textId="77777777" w:rsidR="00076C40" w:rsidRPr="00076C40" w:rsidRDefault="00076C40" w:rsidP="00076C40">
            <w:pPr>
              <w:jc w:val="center"/>
              <w:rPr>
                <w:sz w:val="20"/>
                <w:szCs w:val="20"/>
              </w:rPr>
            </w:pPr>
            <w:r w:rsidRPr="00076C40">
              <w:rPr>
                <w:sz w:val="20"/>
                <w:szCs w:val="20"/>
              </w:rPr>
              <w:t>2025</w:t>
            </w:r>
          </w:p>
        </w:tc>
        <w:tc>
          <w:tcPr>
            <w:tcW w:w="1413" w:type="dxa"/>
            <w:shd w:val="clear" w:color="auto" w:fill="auto"/>
            <w:vAlign w:val="center"/>
            <w:hideMark/>
          </w:tcPr>
          <w:p w14:paraId="70428921" w14:textId="77777777" w:rsidR="00076C40" w:rsidRPr="00076C40" w:rsidRDefault="00076C40" w:rsidP="00076C40">
            <w:pPr>
              <w:jc w:val="right"/>
              <w:rPr>
                <w:sz w:val="20"/>
                <w:szCs w:val="20"/>
              </w:rPr>
            </w:pPr>
            <w:r w:rsidRPr="00076C40">
              <w:rPr>
                <w:sz w:val="20"/>
                <w:szCs w:val="20"/>
              </w:rPr>
              <w:t>2 506,6</w:t>
            </w:r>
          </w:p>
        </w:tc>
        <w:tc>
          <w:tcPr>
            <w:tcW w:w="1413" w:type="dxa"/>
            <w:shd w:val="clear" w:color="auto" w:fill="auto"/>
            <w:vAlign w:val="center"/>
            <w:hideMark/>
          </w:tcPr>
          <w:p w14:paraId="4393A5E2" w14:textId="77777777" w:rsidR="00076C40" w:rsidRPr="00076C40" w:rsidRDefault="00076C40" w:rsidP="00076C40">
            <w:pPr>
              <w:jc w:val="right"/>
              <w:rPr>
                <w:sz w:val="20"/>
                <w:szCs w:val="20"/>
              </w:rPr>
            </w:pPr>
            <w:r w:rsidRPr="00076C40">
              <w:rPr>
                <w:sz w:val="20"/>
                <w:szCs w:val="20"/>
              </w:rPr>
              <w:t>2 077,0</w:t>
            </w:r>
          </w:p>
        </w:tc>
        <w:tc>
          <w:tcPr>
            <w:tcW w:w="1414" w:type="dxa"/>
            <w:shd w:val="clear" w:color="auto" w:fill="auto"/>
            <w:noWrap/>
            <w:vAlign w:val="center"/>
            <w:hideMark/>
          </w:tcPr>
          <w:p w14:paraId="124FA25A" w14:textId="77777777" w:rsidR="00076C40" w:rsidRPr="00076C40" w:rsidRDefault="00076C40" w:rsidP="00076C40">
            <w:pPr>
              <w:jc w:val="right"/>
              <w:rPr>
                <w:sz w:val="20"/>
                <w:szCs w:val="20"/>
              </w:rPr>
            </w:pPr>
            <w:r w:rsidRPr="00076C40">
              <w:rPr>
                <w:sz w:val="20"/>
                <w:szCs w:val="20"/>
              </w:rPr>
              <w:t>3 007,9</w:t>
            </w:r>
          </w:p>
        </w:tc>
      </w:tr>
      <w:tr w:rsidR="00076C40" w:rsidRPr="00076C40" w14:paraId="6AC5C764" w14:textId="77777777" w:rsidTr="00445A47">
        <w:trPr>
          <w:trHeight w:val="20"/>
        </w:trPr>
        <w:tc>
          <w:tcPr>
            <w:tcW w:w="1267" w:type="dxa"/>
            <w:shd w:val="clear" w:color="auto" w:fill="auto"/>
            <w:vAlign w:val="center"/>
            <w:hideMark/>
          </w:tcPr>
          <w:p w14:paraId="5EB4B8B7" w14:textId="77777777" w:rsidR="00076C40" w:rsidRPr="00076C40" w:rsidRDefault="00076C40" w:rsidP="00076C40">
            <w:pPr>
              <w:jc w:val="center"/>
              <w:rPr>
                <w:sz w:val="20"/>
                <w:szCs w:val="20"/>
              </w:rPr>
            </w:pPr>
            <w:r w:rsidRPr="00076C40">
              <w:rPr>
                <w:sz w:val="20"/>
                <w:szCs w:val="20"/>
              </w:rPr>
              <w:t>03.02.04.470</w:t>
            </w:r>
          </w:p>
        </w:tc>
        <w:tc>
          <w:tcPr>
            <w:tcW w:w="1280" w:type="dxa"/>
            <w:shd w:val="clear" w:color="auto" w:fill="auto"/>
            <w:vAlign w:val="center"/>
          </w:tcPr>
          <w:p w14:paraId="52F026B8" w14:textId="452B5D86" w:rsidR="00076C40" w:rsidRPr="00076C40" w:rsidRDefault="00076C40" w:rsidP="00076C40">
            <w:pPr>
              <w:jc w:val="center"/>
              <w:rPr>
                <w:sz w:val="20"/>
                <w:szCs w:val="20"/>
              </w:rPr>
            </w:pPr>
            <w:r w:rsidRPr="00076C40">
              <w:rPr>
                <w:sz w:val="20"/>
                <w:szCs w:val="20"/>
              </w:rPr>
              <w:t>ЦТЭЦ</w:t>
            </w:r>
          </w:p>
        </w:tc>
        <w:tc>
          <w:tcPr>
            <w:tcW w:w="2126" w:type="dxa"/>
            <w:shd w:val="clear" w:color="auto" w:fill="auto"/>
            <w:vAlign w:val="center"/>
            <w:hideMark/>
          </w:tcPr>
          <w:p w14:paraId="07AC29FC" w14:textId="581FB1AD" w:rsidR="00076C40" w:rsidRPr="00076C40" w:rsidRDefault="00076C40" w:rsidP="00076C40">
            <w:pPr>
              <w:jc w:val="center"/>
              <w:rPr>
                <w:sz w:val="20"/>
                <w:szCs w:val="20"/>
              </w:rPr>
            </w:pPr>
            <w:r w:rsidRPr="00076C40">
              <w:rPr>
                <w:sz w:val="20"/>
                <w:szCs w:val="20"/>
              </w:rPr>
              <w:t>К-3</w:t>
            </w:r>
          </w:p>
        </w:tc>
        <w:tc>
          <w:tcPr>
            <w:tcW w:w="2126" w:type="dxa"/>
            <w:shd w:val="clear" w:color="auto" w:fill="auto"/>
            <w:vAlign w:val="center"/>
            <w:hideMark/>
          </w:tcPr>
          <w:p w14:paraId="72D35859" w14:textId="77777777" w:rsidR="00076C40" w:rsidRPr="00076C40" w:rsidRDefault="00076C40" w:rsidP="00076C40">
            <w:pPr>
              <w:jc w:val="center"/>
              <w:rPr>
                <w:sz w:val="20"/>
                <w:szCs w:val="20"/>
              </w:rPr>
            </w:pPr>
            <w:r w:rsidRPr="00076C40">
              <w:rPr>
                <w:sz w:val="20"/>
                <w:szCs w:val="20"/>
              </w:rPr>
              <w:t>ТК-1</w:t>
            </w:r>
          </w:p>
        </w:tc>
        <w:tc>
          <w:tcPr>
            <w:tcW w:w="2268" w:type="dxa"/>
            <w:shd w:val="clear" w:color="auto" w:fill="auto"/>
            <w:vAlign w:val="center"/>
            <w:hideMark/>
          </w:tcPr>
          <w:p w14:paraId="26260A68" w14:textId="77777777" w:rsidR="00076C40" w:rsidRPr="00076C40" w:rsidRDefault="00076C40" w:rsidP="00076C40">
            <w:pPr>
              <w:jc w:val="center"/>
              <w:rPr>
                <w:sz w:val="20"/>
                <w:szCs w:val="20"/>
              </w:rPr>
            </w:pPr>
            <w:r w:rsidRPr="00076C40">
              <w:rPr>
                <w:sz w:val="20"/>
                <w:szCs w:val="20"/>
              </w:rPr>
              <w:t>ООО «ЭнергоТранзит»</w:t>
            </w:r>
          </w:p>
        </w:tc>
        <w:tc>
          <w:tcPr>
            <w:tcW w:w="851" w:type="dxa"/>
            <w:shd w:val="clear" w:color="auto" w:fill="auto"/>
            <w:vAlign w:val="center"/>
            <w:hideMark/>
          </w:tcPr>
          <w:p w14:paraId="1C6A1059" w14:textId="77777777" w:rsidR="00076C40" w:rsidRPr="00076C40" w:rsidRDefault="00076C40" w:rsidP="00076C40">
            <w:pPr>
              <w:jc w:val="center"/>
              <w:rPr>
                <w:sz w:val="20"/>
                <w:szCs w:val="20"/>
              </w:rPr>
            </w:pPr>
            <w:r w:rsidRPr="00076C40">
              <w:rPr>
                <w:sz w:val="20"/>
                <w:szCs w:val="20"/>
              </w:rPr>
              <w:t>03</w:t>
            </w:r>
          </w:p>
        </w:tc>
        <w:tc>
          <w:tcPr>
            <w:tcW w:w="709" w:type="dxa"/>
            <w:shd w:val="clear" w:color="auto" w:fill="auto"/>
            <w:vAlign w:val="center"/>
            <w:hideMark/>
          </w:tcPr>
          <w:p w14:paraId="6212BD92" w14:textId="77777777" w:rsidR="00076C40" w:rsidRPr="00076C40" w:rsidRDefault="00076C40" w:rsidP="00076C40">
            <w:pPr>
              <w:jc w:val="center"/>
              <w:rPr>
                <w:sz w:val="20"/>
                <w:szCs w:val="20"/>
              </w:rPr>
            </w:pPr>
            <w:r w:rsidRPr="00076C40">
              <w:rPr>
                <w:sz w:val="20"/>
                <w:szCs w:val="20"/>
              </w:rPr>
              <w:t>400</w:t>
            </w:r>
          </w:p>
        </w:tc>
        <w:tc>
          <w:tcPr>
            <w:tcW w:w="708" w:type="dxa"/>
            <w:shd w:val="clear" w:color="auto" w:fill="auto"/>
            <w:vAlign w:val="center"/>
            <w:hideMark/>
          </w:tcPr>
          <w:p w14:paraId="03FF7843" w14:textId="77777777" w:rsidR="00076C40" w:rsidRPr="00076C40" w:rsidRDefault="00076C40" w:rsidP="00076C40">
            <w:pPr>
              <w:jc w:val="center"/>
              <w:rPr>
                <w:sz w:val="20"/>
                <w:szCs w:val="20"/>
              </w:rPr>
            </w:pPr>
            <w:r w:rsidRPr="00076C40">
              <w:rPr>
                <w:sz w:val="20"/>
                <w:szCs w:val="20"/>
              </w:rPr>
              <w:t>500</w:t>
            </w:r>
          </w:p>
        </w:tc>
        <w:tc>
          <w:tcPr>
            <w:tcW w:w="993" w:type="dxa"/>
            <w:shd w:val="clear" w:color="auto" w:fill="auto"/>
            <w:vAlign w:val="center"/>
            <w:hideMark/>
          </w:tcPr>
          <w:p w14:paraId="7AB55D3B" w14:textId="77777777" w:rsidR="00076C40" w:rsidRPr="00076C40" w:rsidRDefault="00076C40" w:rsidP="00076C40">
            <w:pPr>
              <w:jc w:val="center"/>
              <w:rPr>
                <w:sz w:val="20"/>
                <w:szCs w:val="20"/>
              </w:rPr>
            </w:pPr>
            <w:r w:rsidRPr="00076C40">
              <w:rPr>
                <w:sz w:val="20"/>
                <w:szCs w:val="20"/>
              </w:rPr>
              <w:t>113</w:t>
            </w:r>
          </w:p>
        </w:tc>
        <w:tc>
          <w:tcPr>
            <w:tcW w:w="1275" w:type="dxa"/>
            <w:shd w:val="clear" w:color="auto" w:fill="auto"/>
            <w:vAlign w:val="center"/>
            <w:hideMark/>
          </w:tcPr>
          <w:p w14:paraId="1AC697CC"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3E7E6077"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02B586CA"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0900B420" w14:textId="77777777" w:rsidR="00076C40" w:rsidRPr="00076C40" w:rsidRDefault="00076C40" w:rsidP="00076C40">
            <w:pPr>
              <w:jc w:val="center"/>
              <w:rPr>
                <w:sz w:val="20"/>
                <w:szCs w:val="20"/>
              </w:rPr>
            </w:pPr>
            <w:r w:rsidRPr="00076C40">
              <w:rPr>
                <w:sz w:val="20"/>
                <w:szCs w:val="20"/>
              </w:rPr>
              <w:t>2021</w:t>
            </w:r>
          </w:p>
        </w:tc>
        <w:tc>
          <w:tcPr>
            <w:tcW w:w="864" w:type="dxa"/>
            <w:shd w:val="clear" w:color="auto" w:fill="auto"/>
            <w:vAlign w:val="center"/>
            <w:hideMark/>
          </w:tcPr>
          <w:p w14:paraId="7B0AE0B4" w14:textId="77777777" w:rsidR="00076C40" w:rsidRPr="00076C40" w:rsidRDefault="00076C40" w:rsidP="00076C40">
            <w:pPr>
              <w:jc w:val="center"/>
              <w:rPr>
                <w:sz w:val="20"/>
                <w:szCs w:val="20"/>
              </w:rPr>
            </w:pPr>
            <w:r w:rsidRPr="00076C40">
              <w:rPr>
                <w:sz w:val="20"/>
                <w:szCs w:val="20"/>
              </w:rPr>
              <w:t>2025</w:t>
            </w:r>
          </w:p>
        </w:tc>
        <w:tc>
          <w:tcPr>
            <w:tcW w:w="1413" w:type="dxa"/>
            <w:shd w:val="clear" w:color="auto" w:fill="auto"/>
            <w:vAlign w:val="center"/>
            <w:hideMark/>
          </w:tcPr>
          <w:p w14:paraId="6B5B493F" w14:textId="77777777" w:rsidR="00076C40" w:rsidRPr="00076C40" w:rsidRDefault="00076C40" w:rsidP="00076C40">
            <w:pPr>
              <w:jc w:val="right"/>
              <w:rPr>
                <w:sz w:val="20"/>
                <w:szCs w:val="20"/>
              </w:rPr>
            </w:pPr>
            <w:r w:rsidRPr="00076C40">
              <w:rPr>
                <w:sz w:val="20"/>
                <w:szCs w:val="20"/>
              </w:rPr>
              <w:t>6 743,9</w:t>
            </w:r>
          </w:p>
        </w:tc>
        <w:tc>
          <w:tcPr>
            <w:tcW w:w="1413" w:type="dxa"/>
            <w:shd w:val="clear" w:color="auto" w:fill="auto"/>
            <w:vAlign w:val="center"/>
            <w:hideMark/>
          </w:tcPr>
          <w:p w14:paraId="2815EE26" w14:textId="77777777" w:rsidR="00076C40" w:rsidRPr="00076C40" w:rsidRDefault="00076C40" w:rsidP="00076C40">
            <w:pPr>
              <w:jc w:val="right"/>
              <w:rPr>
                <w:sz w:val="20"/>
                <w:szCs w:val="20"/>
              </w:rPr>
            </w:pPr>
            <w:r w:rsidRPr="00076C40">
              <w:rPr>
                <w:sz w:val="20"/>
                <w:szCs w:val="20"/>
              </w:rPr>
              <w:t>5 588,2</w:t>
            </w:r>
          </w:p>
        </w:tc>
        <w:tc>
          <w:tcPr>
            <w:tcW w:w="1414" w:type="dxa"/>
            <w:shd w:val="clear" w:color="auto" w:fill="auto"/>
            <w:noWrap/>
            <w:vAlign w:val="center"/>
            <w:hideMark/>
          </w:tcPr>
          <w:p w14:paraId="6C5DEFCF" w14:textId="77777777" w:rsidR="00076C40" w:rsidRPr="00076C40" w:rsidRDefault="00076C40" w:rsidP="00076C40">
            <w:pPr>
              <w:jc w:val="right"/>
              <w:rPr>
                <w:sz w:val="20"/>
                <w:szCs w:val="20"/>
              </w:rPr>
            </w:pPr>
            <w:r w:rsidRPr="00076C40">
              <w:rPr>
                <w:sz w:val="20"/>
                <w:szCs w:val="20"/>
              </w:rPr>
              <w:t>8 092,7</w:t>
            </w:r>
          </w:p>
        </w:tc>
      </w:tr>
      <w:tr w:rsidR="00076C40" w:rsidRPr="00076C40" w14:paraId="41C47879" w14:textId="77777777" w:rsidTr="00445A47">
        <w:trPr>
          <w:trHeight w:val="20"/>
        </w:trPr>
        <w:tc>
          <w:tcPr>
            <w:tcW w:w="1267" w:type="dxa"/>
            <w:shd w:val="clear" w:color="auto" w:fill="auto"/>
            <w:vAlign w:val="center"/>
            <w:hideMark/>
          </w:tcPr>
          <w:p w14:paraId="407F3672" w14:textId="77777777" w:rsidR="00076C40" w:rsidRPr="00076C40" w:rsidRDefault="00076C40" w:rsidP="00076C40">
            <w:pPr>
              <w:jc w:val="center"/>
              <w:rPr>
                <w:sz w:val="20"/>
                <w:szCs w:val="20"/>
              </w:rPr>
            </w:pPr>
            <w:r w:rsidRPr="00076C40">
              <w:rPr>
                <w:sz w:val="20"/>
                <w:szCs w:val="20"/>
              </w:rPr>
              <w:t>03.02.04.471</w:t>
            </w:r>
          </w:p>
        </w:tc>
        <w:tc>
          <w:tcPr>
            <w:tcW w:w="1280" w:type="dxa"/>
            <w:shd w:val="clear" w:color="auto" w:fill="auto"/>
            <w:vAlign w:val="center"/>
          </w:tcPr>
          <w:p w14:paraId="3D0A024A" w14:textId="2BAFC156" w:rsidR="00076C40" w:rsidRPr="00076C40" w:rsidRDefault="00076C40" w:rsidP="00076C40">
            <w:pPr>
              <w:jc w:val="center"/>
              <w:rPr>
                <w:sz w:val="20"/>
                <w:szCs w:val="20"/>
              </w:rPr>
            </w:pPr>
            <w:r w:rsidRPr="00076C40">
              <w:rPr>
                <w:sz w:val="20"/>
                <w:szCs w:val="20"/>
              </w:rPr>
              <w:t>ЦТЭЦ</w:t>
            </w:r>
          </w:p>
        </w:tc>
        <w:tc>
          <w:tcPr>
            <w:tcW w:w="2126" w:type="dxa"/>
            <w:shd w:val="clear" w:color="auto" w:fill="auto"/>
            <w:vAlign w:val="center"/>
            <w:hideMark/>
          </w:tcPr>
          <w:p w14:paraId="4157AF74" w14:textId="620A37C2" w:rsidR="00076C40" w:rsidRPr="00076C40" w:rsidRDefault="00076C40" w:rsidP="00076C40">
            <w:pPr>
              <w:jc w:val="center"/>
              <w:rPr>
                <w:sz w:val="20"/>
                <w:szCs w:val="20"/>
              </w:rPr>
            </w:pPr>
            <w:r w:rsidRPr="00076C40">
              <w:rPr>
                <w:sz w:val="20"/>
                <w:szCs w:val="20"/>
              </w:rPr>
              <w:t>ТК-1</w:t>
            </w:r>
          </w:p>
        </w:tc>
        <w:tc>
          <w:tcPr>
            <w:tcW w:w="2126" w:type="dxa"/>
            <w:shd w:val="clear" w:color="auto" w:fill="auto"/>
            <w:vAlign w:val="center"/>
            <w:hideMark/>
          </w:tcPr>
          <w:p w14:paraId="5BF2DD11" w14:textId="77777777" w:rsidR="00076C40" w:rsidRPr="00076C40" w:rsidRDefault="00076C40" w:rsidP="00076C40">
            <w:pPr>
              <w:jc w:val="center"/>
              <w:rPr>
                <w:sz w:val="20"/>
                <w:szCs w:val="20"/>
              </w:rPr>
            </w:pPr>
            <w:r w:rsidRPr="00076C40">
              <w:rPr>
                <w:sz w:val="20"/>
                <w:szCs w:val="20"/>
              </w:rPr>
              <w:t>ТК-2</w:t>
            </w:r>
          </w:p>
        </w:tc>
        <w:tc>
          <w:tcPr>
            <w:tcW w:w="2268" w:type="dxa"/>
            <w:shd w:val="clear" w:color="auto" w:fill="auto"/>
            <w:vAlign w:val="center"/>
            <w:hideMark/>
          </w:tcPr>
          <w:p w14:paraId="25D46FFD" w14:textId="77777777" w:rsidR="00076C40" w:rsidRPr="00076C40" w:rsidRDefault="00076C40" w:rsidP="00076C40">
            <w:pPr>
              <w:jc w:val="center"/>
              <w:rPr>
                <w:sz w:val="20"/>
                <w:szCs w:val="20"/>
              </w:rPr>
            </w:pPr>
            <w:r w:rsidRPr="00076C40">
              <w:rPr>
                <w:sz w:val="20"/>
                <w:szCs w:val="20"/>
              </w:rPr>
              <w:t>ООО «ЭнергоТранзит»</w:t>
            </w:r>
          </w:p>
        </w:tc>
        <w:tc>
          <w:tcPr>
            <w:tcW w:w="851" w:type="dxa"/>
            <w:shd w:val="clear" w:color="auto" w:fill="auto"/>
            <w:vAlign w:val="center"/>
            <w:hideMark/>
          </w:tcPr>
          <w:p w14:paraId="61D909C9" w14:textId="77777777" w:rsidR="00076C40" w:rsidRPr="00076C40" w:rsidRDefault="00076C40" w:rsidP="00076C40">
            <w:pPr>
              <w:jc w:val="center"/>
              <w:rPr>
                <w:sz w:val="20"/>
                <w:szCs w:val="20"/>
              </w:rPr>
            </w:pPr>
            <w:r w:rsidRPr="00076C40">
              <w:rPr>
                <w:sz w:val="20"/>
                <w:szCs w:val="20"/>
              </w:rPr>
              <w:t>03</w:t>
            </w:r>
          </w:p>
        </w:tc>
        <w:tc>
          <w:tcPr>
            <w:tcW w:w="709" w:type="dxa"/>
            <w:shd w:val="clear" w:color="auto" w:fill="auto"/>
            <w:vAlign w:val="center"/>
            <w:hideMark/>
          </w:tcPr>
          <w:p w14:paraId="22BD9A8B" w14:textId="77777777" w:rsidR="00076C40" w:rsidRPr="00076C40" w:rsidRDefault="00076C40" w:rsidP="00076C40">
            <w:pPr>
              <w:jc w:val="center"/>
              <w:rPr>
                <w:sz w:val="20"/>
                <w:szCs w:val="20"/>
              </w:rPr>
            </w:pPr>
            <w:r w:rsidRPr="00076C40">
              <w:rPr>
                <w:sz w:val="20"/>
                <w:szCs w:val="20"/>
              </w:rPr>
              <w:t>400</w:t>
            </w:r>
          </w:p>
        </w:tc>
        <w:tc>
          <w:tcPr>
            <w:tcW w:w="708" w:type="dxa"/>
            <w:shd w:val="clear" w:color="auto" w:fill="auto"/>
            <w:vAlign w:val="center"/>
            <w:hideMark/>
          </w:tcPr>
          <w:p w14:paraId="5EDE7A45" w14:textId="77777777" w:rsidR="00076C40" w:rsidRPr="00076C40" w:rsidRDefault="00076C40" w:rsidP="00076C40">
            <w:pPr>
              <w:jc w:val="center"/>
              <w:rPr>
                <w:sz w:val="20"/>
                <w:szCs w:val="20"/>
              </w:rPr>
            </w:pPr>
            <w:r w:rsidRPr="00076C40">
              <w:rPr>
                <w:sz w:val="20"/>
                <w:szCs w:val="20"/>
              </w:rPr>
              <w:t>500</w:t>
            </w:r>
          </w:p>
        </w:tc>
        <w:tc>
          <w:tcPr>
            <w:tcW w:w="993" w:type="dxa"/>
            <w:shd w:val="clear" w:color="auto" w:fill="auto"/>
            <w:vAlign w:val="center"/>
            <w:hideMark/>
          </w:tcPr>
          <w:p w14:paraId="1805969D" w14:textId="77777777" w:rsidR="00076C40" w:rsidRPr="00076C40" w:rsidRDefault="00076C40" w:rsidP="00076C40">
            <w:pPr>
              <w:jc w:val="center"/>
              <w:rPr>
                <w:sz w:val="20"/>
                <w:szCs w:val="20"/>
              </w:rPr>
            </w:pPr>
            <w:r w:rsidRPr="00076C40">
              <w:rPr>
                <w:sz w:val="20"/>
                <w:szCs w:val="20"/>
              </w:rPr>
              <w:t>138</w:t>
            </w:r>
          </w:p>
        </w:tc>
        <w:tc>
          <w:tcPr>
            <w:tcW w:w="1275" w:type="dxa"/>
            <w:shd w:val="clear" w:color="auto" w:fill="auto"/>
            <w:vAlign w:val="center"/>
            <w:hideMark/>
          </w:tcPr>
          <w:p w14:paraId="296FCDF1"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5392B986"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520DED29"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7B5010FD" w14:textId="77777777" w:rsidR="00076C40" w:rsidRPr="00076C40" w:rsidRDefault="00076C40" w:rsidP="00076C40">
            <w:pPr>
              <w:jc w:val="center"/>
              <w:rPr>
                <w:sz w:val="20"/>
                <w:szCs w:val="20"/>
              </w:rPr>
            </w:pPr>
            <w:r w:rsidRPr="00076C40">
              <w:rPr>
                <w:sz w:val="20"/>
                <w:szCs w:val="20"/>
              </w:rPr>
              <w:t>2021</w:t>
            </w:r>
          </w:p>
        </w:tc>
        <w:tc>
          <w:tcPr>
            <w:tcW w:w="864" w:type="dxa"/>
            <w:shd w:val="clear" w:color="auto" w:fill="auto"/>
            <w:vAlign w:val="center"/>
            <w:hideMark/>
          </w:tcPr>
          <w:p w14:paraId="49A8A49C" w14:textId="77777777" w:rsidR="00076C40" w:rsidRPr="00076C40" w:rsidRDefault="00076C40" w:rsidP="00076C40">
            <w:pPr>
              <w:jc w:val="center"/>
              <w:rPr>
                <w:sz w:val="20"/>
                <w:szCs w:val="20"/>
              </w:rPr>
            </w:pPr>
            <w:r w:rsidRPr="00076C40">
              <w:rPr>
                <w:sz w:val="20"/>
                <w:szCs w:val="20"/>
              </w:rPr>
              <w:t>2025</w:t>
            </w:r>
          </w:p>
        </w:tc>
        <w:tc>
          <w:tcPr>
            <w:tcW w:w="1413" w:type="dxa"/>
            <w:shd w:val="clear" w:color="auto" w:fill="auto"/>
            <w:vAlign w:val="center"/>
            <w:hideMark/>
          </w:tcPr>
          <w:p w14:paraId="65BFC152" w14:textId="77777777" w:rsidR="00076C40" w:rsidRPr="00076C40" w:rsidRDefault="00076C40" w:rsidP="00076C40">
            <w:pPr>
              <w:jc w:val="right"/>
              <w:rPr>
                <w:sz w:val="20"/>
                <w:szCs w:val="20"/>
              </w:rPr>
            </w:pPr>
            <w:r w:rsidRPr="00076C40">
              <w:rPr>
                <w:sz w:val="20"/>
                <w:szCs w:val="20"/>
              </w:rPr>
              <w:t>8 236,0</w:t>
            </w:r>
          </w:p>
        </w:tc>
        <w:tc>
          <w:tcPr>
            <w:tcW w:w="1413" w:type="dxa"/>
            <w:shd w:val="clear" w:color="auto" w:fill="auto"/>
            <w:vAlign w:val="center"/>
            <w:hideMark/>
          </w:tcPr>
          <w:p w14:paraId="08686007" w14:textId="77777777" w:rsidR="00076C40" w:rsidRPr="00076C40" w:rsidRDefault="00076C40" w:rsidP="00076C40">
            <w:pPr>
              <w:jc w:val="right"/>
              <w:rPr>
                <w:sz w:val="20"/>
                <w:szCs w:val="20"/>
              </w:rPr>
            </w:pPr>
            <w:r w:rsidRPr="00076C40">
              <w:rPr>
                <w:sz w:val="20"/>
                <w:szCs w:val="20"/>
              </w:rPr>
              <w:t>6 824,5</w:t>
            </w:r>
          </w:p>
        </w:tc>
        <w:tc>
          <w:tcPr>
            <w:tcW w:w="1414" w:type="dxa"/>
            <w:shd w:val="clear" w:color="auto" w:fill="auto"/>
            <w:noWrap/>
            <w:vAlign w:val="center"/>
            <w:hideMark/>
          </w:tcPr>
          <w:p w14:paraId="27389BF9" w14:textId="77777777" w:rsidR="00076C40" w:rsidRPr="00076C40" w:rsidRDefault="00076C40" w:rsidP="00076C40">
            <w:pPr>
              <w:jc w:val="right"/>
              <w:rPr>
                <w:sz w:val="20"/>
                <w:szCs w:val="20"/>
              </w:rPr>
            </w:pPr>
            <w:r w:rsidRPr="00076C40">
              <w:rPr>
                <w:sz w:val="20"/>
                <w:szCs w:val="20"/>
              </w:rPr>
              <w:t>9 883,2</w:t>
            </w:r>
          </w:p>
        </w:tc>
      </w:tr>
      <w:tr w:rsidR="00076C40" w:rsidRPr="00076C40" w14:paraId="3540D07E" w14:textId="77777777" w:rsidTr="00445A47">
        <w:trPr>
          <w:trHeight w:val="20"/>
        </w:trPr>
        <w:tc>
          <w:tcPr>
            <w:tcW w:w="1267" w:type="dxa"/>
            <w:shd w:val="clear" w:color="auto" w:fill="auto"/>
            <w:vAlign w:val="center"/>
            <w:hideMark/>
          </w:tcPr>
          <w:p w14:paraId="294E8BB5" w14:textId="77777777" w:rsidR="00076C40" w:rsidRPr="00076C40" w:rsidRDefault="00076C40" w:rsidP="00076C40">
            <w:pPr>
              <w:jc w:val="center"/>
              <w:rPr>
                <w:sz w:val="20"/>
                <w:szCs w:val="20"/>
              </w:rPr>
            </w:pPr>
            <w:r w:rsidRPr="00076C40">
              <w:rPr>
                <w:sz w:val="20"/>
                <w:szCs w:val="20"/>
              </w:rPr>
              <w:t>03.02.04.472</w:t>
            </w:r>
          </w:p>
        </w:tc>
        <w:tc>
          <w:tcPr>
            <w:tcW w:w="1280" w:type="dxa"/>
            <w:shd w:val="clear" w:color="auto" w:fill="auto"/>
            <w:vAlign w:val="center"/>
          </w:tcPr>
          <w:p w14:paraId="4FD5E11C" w14:textId="1098CA0D" w:rsidR="00076C40" w:rsidRPr="00076C40" w:rsidRDefault="00076C40" w:rsidP="00076C40">
            <w:pPr>
              <w:jc w:val="center"/>
              <w:rPr>
                <w:sz w:val="20"/>
                <w:szCs w:val="20"/>
              </w:rPr>
            </w:pPr>
            <w:r w:rsidRPr="00076C40">
              <w:rPr>
                <w:sz w:val="20"/>
                <w:szCs w:val="20"/>
              </w:rPr>
              <w:t>ЦТЭЦ</w:t>
            </w:r>
          </w:p>
        </w:tc>
        <w:tc>
          <w:tcPr>
            <w:tcW w:w="2126" w:type="dxa"/>
            <w:shd w:val="clear" w:color="auto" w:fill="auto"/>
            <w:vAlign w:val="center"/>
            <w:hideMark/>
          </w:tcPr>
          <w:p w14:paraId="032387DC" w14:textId="4406B18A" w:rsidR="00076C40" w:rsidRPr="00076C40" w:rsidRDefault="00076C40" w:rsidP="00076C40">
            <w:pPr>
              <w:jc w:val="center"/>
              <w:rPr>
                <w:sz w:val="20"/>
                <w:szCs w:val="20"/>
              </w:rPr>
            </w:pPr>
            <w:r w:rsidRPr="00076C40">
              <w:rPr>
                <w:sz w:val="20"/>
                <w:szCs w:val="20"/>
              </w:rPr>
              <w:t>ТК-2</w:t>
            </w:r>
          </w:p>
        </w:tc>
        <w:tc>
          <w:tcPr>
            <w:tcW w:w="2126" w:type="dxa"/>
            <w:shd w:val="clear" w:color="auto" w:fill="auto"/>
            <w:vAlign w:val="center"/>
            <w:hideMark/>
          </w:tcPr>
          <w:p w14:paraId="051FA8B1" w14:textId="77777777" w:rsidR="00076C40" w:rsidRPr="00076C40" w:rsidRDefault="00076C40" w:rsidP="00076C40">
            <w:pPr>
              <w:jc w:val="center"/>
              <w:rPr>
                <w:sz w:val="20"/>
                <w:szCs w:val="20"/>
              </w:rPr>
            </w:pPr>
            <w:r w:rsidRPr="00076C40">
              <w:rPr>
                <w:sz w:val="20"/>
                <w:szCs w:val="20"/>
              </w:rPr>
              <w:t>ТК-3</w:t>
            </w:r>
          </w:p>
        </w:tc>
        <w:tc>
          <w:tcPr>
            <w:tcW w:w="2268" w:type="dxa"/>
            <w:shd w:val="clear" w:color="auto" w:fill="auto"/>
            <w:vAlign w:val="center"/>
            <w:hideMark/>
          </w:tcPr>
          <w:p w14:paraId="1509D8A1" w14:textId="77777777" w:rsidR="00076C40" w:rsidRPr="00076C40" w:rsidRDefault="00076C40" w:rsidP="00076C40">
            <w:pPr>
              <w:jc w:val="center"/>
              <w:rPr>
                <w:sz w:val="20"/>
                <w:szCs w:val="20"/>
              </w:rPr>
            </w:pPr>
            <w:r w:rsidRPr="00076C40">
              <w:rPr>
                <w:sz w:val="20"/>
                <w:szCs w:val="20"/>
              </w:rPr>
              <w:t>ООО «ЭнергоТранзит»</w:t>
            </w:r>
          </w:p>
        </w:tc>
        <w:tc>
          <w:tcPr>
            <w:tcW w:w="851" w:type="dxa"/>
            <w:shd w:val="clear" w:color="auto" w:fill="auto"/>
            <w:vAlign w:val="center"/>
            <w:hideMark/>
          </w:tcPr>
          <w:p w14:paraId="35C8570E" w14:textId="77777777" w:rsidR="00076C40" w:rsidRPr="00076C40" w:rsidRDefault="00076C40" w:rsidP="00076C40">
            <w:pPr>
              <w:jc w:val="center"/>
              <w:rPr>
                <w:sz w:val="20"/>
                <w:szCs w:val="20"/>
              </w:rPr>
            </w:pPr>
            <w:r w:rsidRPr="00076C40">
              <w:rPr>
                <w:sz w:val="20"/>
                <w:szCs w:val="20"/>
              </w:rPr>
              <w:t>03</w:t>
            </w:r>
          </w:p>
        </w:tc>
        <w:tc>
          <w:tcPr>
            <w:tcW w:w="709" w:type="dxa"/>
            <w:shd w:val="clear" w:color="auto" w:fill="auto"/>
            <w:vAlign w:val="center"/>
            <w:hideMark/>
          </w:tcPr>
          <w:p w14:paraId="312BC4A0" w14:textId="77777777" w:rsidR="00076C40" w:rsidRPr="00076C40" w:rsidRDefault="00076C40" w:rsidP="00076C40">
            <w:pPr>
              <w:jc w:val="center"/>
              <w:rPr>
                <w:sz w:val="20"/>
                <w:szCs w:val="20"/>
              </w:rPr>
            </w:pPr>
            <w:r w:rsidRPr="00076C40">
              <w:rPr>
                <w:sz w:val="20"/>
                <w:szCs w:val="20"/>
              </w:rPr>
              <w:t>400</w:t>
            </w:r>
          </w:p>
        </w:tc>
        <w:tc>
          <w:tcPr>
            <w:tcW w:w="708" w:type="dxa"/>
            <w:shd w:val="clear" w:color="auto" w:fill="auto"/>
            <w:vAlign w:val="center"/>
            <w:hideMark/>
          </w:tcPr>
          <w:p w14:paraId="77230D6E" w14:textId="77777777" w:rsidR="00076C40" w:rsidRPr="00076C40" w:rsidRDefault="00076C40" w:rsidP="00076C40">
            <w:pPr>
              <w:jc w:val="center"/>
              <w:rPr>
                <w:sz w:val="20"/>
                <w:szCs w:val="20"/>
              </w:rPr>
            </w:pPr>
            <w:r w:rsidRPr="00076C40">
              <w:rPr>
                <w:sz w:val="20"/>
                <w:szCs w:val="20"/>
              </w:rPr>
              <w:t>500</w:t>
            </w:r>
          </w:p>
        </w:tc>
        <w:tc>
          <w:tcPr>
            <w:tcW w:w="993" w:type="dxa"/>
            <w:shd w:val="clear" w:color="auto" w:fill="auto"/>
            <w:vAlign w:val="center"/>
            <w:hideMark/>
          </w:tcPr>
          <w:p w14:paraId="16C736F7" w14:textId="77777777" w:rsidR="00076C40" w:rsidRPr="00076C40" w:rsidRDefault="00076C40" w:rsidP="00076C40">
            <w:pPr>
              <w:jc w:val="center"/>
              <w:rPr>
                <w:sz w:val="20"/>
                <w:szCs w:val="20"/>
              </w:rPr>
            </w:pPr>
            <w:r w:rsidRPr="00076C40">
              <w:rPr>
                <w:sz w:val="20"/>
                <w:szCs w:val="20"/>
              </w:rPr>
              <w:t>134</w:t>
            </w:r>
          </w:p>
        </w:tc>
        <w:tc>
          <w:tcPr>
            <w:tcW w:w="1275" w:type="dxa"/>
            <w:shd w:val="clear" w:color="auto" w:fill="auto"/>
            <w:vAlign w:val="center"/>
            <w:hideMark/>
          </w:tcPr>
          <w:p w14:paraId="73945AE6"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3042001C"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12F30221"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0FA57A71" w14:textId="77777777" w:rsidR="00076C40" w:rsidRPr="00076C40" w:rsidRDefault="00076C40" w:rsidP="00076C40">
            <w:pPr>
              <w:jc w:val="center"/>
              <w:rPr>
                <w:sz w:val="20"/>
                <w:szCs w:val="20"/>
              </w:rPr>
            </w:pPr>
            <w:r w:rsidRPr="00076C40">
              <w:rPr>
                <w:sz w:val="20"/>
                <w:szCs w:val="20"/>
              </w:rPr>
              <w:t>2021</w:t>
            </w:r>
          </w:p>
        </w:tc>
        <w:tc>
          <w:tcPr>
            <w:tcW w:w="864" w:type="dxa"/>
            <w:shd w:val="clear" w:color="auto" w:fill="auto"/>
            <w:vAlign w:val="center"/>
            <w:hideMark/>
          </w:tcPr>
          <w:p w14:paraId="5A56FB58" w14:textId="77777777" w:rsidR="00076C40" w:rsidRPr="00076C40" w:rsidRDefault="00076C40" w:rsidP="00076C40">
            <w:pPr>
              <w:jc w:val="center"/>
              <w:rPr>
                <w:sz w:val="20"/>
                <w:szCs w:val="20"/>
              </w:rPr>
            </w:pPr>
            <w:r w:rsidRPr="00076C40">
              <w:rPr>
                <w:sz w:val="20"/>
                <w:szCs w:val="20"/>
              </w:rPr>
              <w:t>2025</w:t>
            </w:r>
          </w:p>
        </w:tc>
        <w:tc>
          <w:tcPr>
            <w:tcW w:w="1413" w:type="dxa"/>
            <w:shd w:val="clear" w:color="auto" w:fill="auto"/>
            <w:vAlign w:val="center"/>
            <w:hideMark/>
          </w:tcPr>
          <w:p w14:paraId="55F544F2" w14:textId="77777777" w:rsidR="00076C40" w:rsidRPr="00076C40" w:rsidRDefault="00076C40" w:rsidP="00076C40">
            <w:pPr>
              <w:jc w:val="right"/>
              <w:rPr>
                <w:sz w:val="20"/>
                <w:szCs w:val="20"/>
              </w:rPr>
            </w:pPr>
            <w:r w:rsidRPr="00076C40">
              <w:rPr>
                <w:sz w:val="20"/>
                <w:szCs w:val="20"/>
              </w:rPr>
              <w:t>7 997,2</w:t>
            </w:r>
          </w:p>
        </w:tc>
        <w:tc>
          <w:tcPr>
            <w:tcW w:w="1413" w:type="dxa"/>
            <w:shd w:val="clear" w:color="auto" w:fill="auto"/>
            <w:vAlign w:val="center"/>
            <w:hideMark/>
          </w:tcPr>
          <w:p w14:paraId="3D62D9EC" w14:textId="77777777" w:rsidR="00076C40" w:rsidRPr="00076C40" w:rsidRDefault="00076C40" w:rsidP="00076C40">
            <w:pPr>
              <w:jc w:val="right"/>
              <w:rPr>
                <w:sz w:val="20"/>
                <w:szCs w:val="20"/>
              </w:rPr>
            </w:pPr>
            <w:r w:rsidRPr="00076C40">
              <w:rPr>
                <w:sz w:val="20"/>
                <w:szCs w:val="20"/>
              </w:rPr>
              <w:t>6 626,7</w:t>
            </w:r>
          </w:p>
        </w:tc>
        <w:tc>
          <w:tcPr>
            <w:tcW w:w="1414" w:type="dxa"/>
            <w:shd w:val="clear" w:color="auto" w:fill="auto"/>
            <w:noWrap/>
            <w:vAlign w:val="center"/>
            <w:hideMark/>
          </w:tcPr>
          <w:p w14:paraId="144EFCB1" w14:textId="77777777" w:rsidR="00076C40" w:rsidRPr="00076C40" w:rsidRDefault="00076C40" w:rsidP="00076C40">
            <w:pPr>
              <w:jc w:val="right"/>
              <w:rPr>
                <w:sz w:val="20"/>
                <w:szCs w:val="20"/>
              </w:rPr>
            </w:pPr>
            <w:r w:rsidRPr="00076C40">
              <w:rPr>
                <w:sz w:val="20"/>
                <w:szCs w:val="20"/>
              </w:rPr>
              <w:t>9 596,7</w:t>
            </w:r>
          </w:p>
        </w:tc>
      </w:tr>
      <w:tr w:rsidR="00076C40" w:rsidRPr="00076C40" w14:paraId="1515C163" w14:textId="77777777" w:rsidTr="00445A47">
        <w:trPr>
          <w:trHeight w:val="20"/>
        </w:trPr>
        <w:tc>
          <w:tcPr>
            <w:tcW w:w="1267" w:type="dxa"/>
            <w:shd w:val="clear" w:color="auto" w:fill="auto"/>
            <w:vAlign w:val="center"/>
            <w:hideMark/>
          </w:tcPr>
          <w:p w14:paraId="128B4279" w14:textId="77777777" w:rsidR="00076C40" w:rsidRPr="00076C40" w:rsidRDefault="00076C40" w:rsidP="00076C40">
            <w:pPr>
              <w:jc w:val="center"/>
              <w:rPr>
                <w:sz w:val="20"/>
                <w:szCs w:val="20"/>
              </w:rPr>
            </w:pPr>
            <w:r w:rsidRPr="00076C40">
              <w:rPr>
                <w:sz w:val="20"/>
                <w:szCs w:val="20"/>
              </w:rPr>
              <w:t>03.02.04.473</w:t>
            </w:r>
          </w:p>
        </w:tc>
        <w:tc>
          <w:tcPr>
            <w:tcW w:w="1280" w:type="dxa"/>
            <w:shd w:val="clear" w:color="auto" w:fill="auto"/>
            <w:vAlign w:val="center"/>
          </w:tcPr>
          <w:p w14:paraId="6E4A9BAA" w14:textId="508C04FA" w:rsidR="00076C40" w:rsidRPr="00076C40" w:rsidRDefault="00076C40" w:rsidP="00076C40">
            <w:pPr>
              <w:jc w:val="center"/>
              <w:rPr>
                <w:sz w:val="20"/>
                <w:szCs w:val="20"/>
              </w:rPr>
            </w:pPr>
            <w:r w:rsidRPr="00076C40">
              <w:rPr>
                <w:sz w:val="20"/>
                <w:szCs w:val="20"/>
              </w:rPr>
              <w:t>ЦТЭЦ</w:t>
            </w:r>
          </w:p>
        </w:tc>
        <w:tc>
          <w:tcPr>
            <w:tcW w:w="2126" w:type="dxa"/>
            <w:shd w:val="clear" w:color="auto" w:fill="auto"/>
            <w:vAlign w:val="center"/>
            <w:hideMark/>
          </w:tcPr>
          <w:p w14:paraId="299A5D7C" w14:textId="5B29D12D" w:rsidR="00076C40" w:rsidRPr="00076C40" w:rsidRDefault="00076C40" w:rsidP="00076C40">
            <w:pPr>
              <w:jc w:val="center"/>
              <w:rPr>
                <w:sz w:val="20"/>
                <w:szCs w:val="20"/>
              </w:rPr>
            </w:pPr>
            <w:r w:rsidRPr="00076C40">
              <w:rPr>
                <w:sz w:val="20"/>
                <w:szCs w:val="20"/>
              </w:rPr>
              <w:t>ТК-3</w:t>
            </w:r>
          </w:p>
        </w:tc>
        <w:tc>
          <w:tcPr>
            <w:tcW w:w="2126" w:type="dxa"/>
            <w:shd w:val="clear" w:color="auto" w:fill="auto"/>
            <w:vAlign w:val="center"/>
            <w:hideMark/>
          </w:tcPr>
          <w:p w14:paraId="220124EE" w14:textId="77777777" w:rsidR="00076C40" w:rsidRPr="00076C40" w:rsidRDefault="00076C40" w:rsidP="00076C40">
            <w:pPr>
              <w:jc w:val="center"/>
              <w:rPr>
                <w:sz w:val="20"/>
                <w:szCs w:val="20"/>
              </w:rPr>
            </w:pPr>
            <w:r w:rsidRPr="00076C40">
              <w:rPr>
                <w:sz w:val="20"/>
                <w:szCs w:val="20"/>
              </w:rPr>
              <w:t>ТК-4</w:t>
            </w:r>
          </w:p>
        </w:tc>
        <w:tc>
          <w:tcPr>
            <w:tcW w:w="2268" w:type="dxa"/>
            <w:shd w:val="clear" w:color="auto" w:fill="auto"/>
            <w:vAlign w:val="center"/>
            <w:hideMark/>
          </w:tcPr>
          <w:p w14:paraId="09BA6BAB" w14:textId="77777777" w:rsidR="00076C40" w:rsidRPr="00076C40" w:rsidRDefault="00076C40" w:rsidP="00076C40">
            <w:pPr>
              <w:jc w:val="center"/>
              <w:rPr>
                <w:sz w:val="20"/>
                <w:szCs w:val="20"/>
              </w:rPr>
            </w:pPr>
            <w:r w:rsidRPr="00076C40">
              <w:rPr>
                <w:sz w:val="20"/>
                <w:szCs w:val="20"/>
              </w:rPr>
              <w:t>ООО «ЭнергоТранзит»</w:t>
            </w:r>
          </w:p>
        </w:tc>
        <w:tc>
          <w:tcPr>
            <w:tcW w:w="851" w:type="dxa"/>
            <w:shd w:val="clear" w:color="auto" w:fill="auto"/>
            <w:vAlign w:val="center"/>
            <w:hideMark/>
          </w:tcPr>
          <w:p w14:paraId="4FC146D4" w14:textId="77777777" w:rsidR="00076C40" w:rsidRPr="00076C40" w:rsidRDefault="00076C40" w:rsidP="00076C40">
            <w:pPr>
              <w:jc w:val="center"/>
              <w:rPr>
                <w:sz w:val="20"/>
                <w:szCs w:val="20"/>
              </w:rPr>
            </w:pPr>
            <w:r w:rsidRPr="00076C40">
              <w:rPr>
                <w:sz w:val="20"/>
                <w:szCs w:val="20"/>
              </w:rPr>
              <w:t>03</w:t>
            </w:r>
          </w:p>
        </w:tc>
        <w:tc>
          <w:tcPr>
            <w:tcW w:w="709" w:type="dxa"/>
            <w:shd w:val="clear" w:color="auto" w:fill="auto"/>
            <w:vAlign w:val="center"/>
            <w:hideMark/>
          </w:tcPr>
          <w:p w14:paraId="224AEA7C" w14:textId="77777777" w:rsidR="00076C40" w:rsidRPr="00076C40" w:rsidRDefault="00076C40" w:rsidP="00076C40">
            <w:pPr>
              <w:jc w:val="center"/>
              <w:rPr>
                <w:sz w:val="20"/>
                <w:szCs w:val="20"/>
              </w:rPr>
            </w:pPr>
            <w:r w:rsidRPr="00076C40">
              <w:rPr>
                <w:sz w:val="20"/>
                <w:szCs w:val="20"/>
              </w:rPr>
              <w:t>400</w:t>
            </w:r>
          </w:p>
        </w:tc>
        <w:tc>
          <w:tcPr>
            <w:tcW w:w="708" w:type="dxa"/>
            <w:shd w:val="clear" w:color="auto" w:fill="auto"/>
            <w:vAlign w:val="center"/>
            <w:hideMark/>
          </w:tcPr>
          <w:p w14:paraId="2F125756" w14:textId="77777777" w:rsidR="00076C40" w:rsidRPr="00076C40" w:rsidRDefault="00076C40" w:rsidP="00076C40">
            <w:pPr>
              <w:jc w:val="center"/>
              <w:rPr>
                <w:sz w:val="20"/>
                <w:szCs w:val="20"/>
              </w:rPr>
            </w:pPr>
            <w:r w:rsidRPr="00076C40">
              <w:rPr>
                <w:sz w:val="20"/>
                <w:szCs w:val="20"/>
              </w:rPr>
              <w:t>500</w:t>
            </w:r>
          </w:p>
        </w:tc>
        <w:tc>
          <w:tcPr>
            <w:tcW w:w="993" w:type="dxa"/>
            <w:shd w:val="clear" w:color="auto" w:fill="auto"/>
            <w:vAlign w:val="center"/>
            <w:hideMark/>
          </w:tcPr>
          <w:p w14:paraId="6DAD523C" w14:textId="77777777" w:rsidR="00076C40" w:rsidRPr="00076C40" w:rsidRDefault="00076C40" w:rsidP="00076C40">
            <w:pPr>
              <w:jc w:val="center"/>
              <w:rPr>
                <w:sz w:val="20"/>
                <w:szCs w:val="20"/>
              </w:rPr>
            </w:pPr>
            <w:r w:rsidRPr="00076C40">
              <w:rPr>
                <w:sz w:val="20"/>
                <w:szCs w:val="20"/>
              </w:rPr>
              <w:t>151</w:t>
            </w:r>
          </w:p>
        </w:tc>
        <w:tc>
          <w:tcPr>
            <w:tcW w:w="1275" w:type="dxa"/>
            <w:shd w:val="clear" w:color="auto" w:fill="auto"/>
            <w:vAlign w:val="center"/>
            <w:hideMark/>
          </w:tcPr>
          <w:p w14:paraId="2D38B964"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1477D9E7"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78EDDC57"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582ADF07" w14:textId="77777777" w:rsidR="00076C40" w:rsidRPr="00076C40" w:rsidRDefault="00076C40" w:rsidP="00076C40">
            <w:pPr>
              <w:jc w:val="center"/>
              <w:rPr>
                <w:sz w:val="20"/>
                <w:szCs w:val="20"/>
              </w:rPr>
            </w:pPr>
            <w:r w:rsidRPr="00076C40">
              <w:rPr>
                <w:sz w:val="20"/>
                <w:szCs w:val="20"/>
              </w:rPr>
              <w:t>2021</w:t>
            </w:r>
          </w:p>
        </w:tc>
        <w:tc>
          <w:tcPr>
            <w:tcW w:w="864" w:type="dxa"/>
            <w:shd w:val="clear" w:color="auto" w:fill="auto"/>
            <w:vAlign w:val="center"/>
            <w:hideMark/>
          </w:tcPr>
          <w:p w14:paraId="7FBAFF42" w14:textId="77777777" w:rsidR="00076C40" w:rsidRPr="00076C40" w:rsidRDefault="00076C40" w:rsidP="00076C40">
            <w:pPr>
              <w:jc w:val="center"/>
              <w:rPr>
                <w:sz w:val="20"/>
                <w:szCs w:val="20"/>
              </w:rPr>
            </w:pPr>
            <w:r w:rsidRPr="00076C40">
              <w:rPr>
                <w:sz w:val="20"/>
                <w:szCs w:val="20"/>
              </w:rPr>
              <w:t>2026</w:t>
            </w:r>
          </w:p>
        </w:tc>
        <w:tc>
          <w:tcPr>
            <w:tcW w:w="1413" w:type="dxa"/>
            <w:shd w:val="clear" w:color="auto" w:fill="auto"/>
            <w:vAlign w:val="center"/>
            <w:hideMark/>
          </w:tcPr>
          <w:p w14:paraId="43DF8083" w14:textId="77777777" w:rsidR="00076C40" w:rsidRPr="00076C40" w:rsidRDefault="00076C40" w:rsidP="00076C40">
            <w:pPr>
              <w:jc w:val="right"/>
              <w:rPr>
                <w:sz w:val="20"/>
                <w:szCs w:val="20"/>
              </w:rPr>
            </w:pPr>
            <w:r w:rsidRPr="00076C40">
              <w:rPr>
                <w:sz w:val="20"/>
                <w:szCs w:val="20"/>
              </w:rPr>
              <w:t>9 074,7</w:t>
            </w:r>
          </w:p>
        </w:tc>
        <w:tc>
          <w:tcPr>
            <w:tcW w:w="1413" w:type="dxa"/>
            <w:shd w:val="clear" w:color="auto" w:fill="auto"/>
            <w:vAlign w:val="center"/>
            <w:hideMark/>
          </w:tcPr>
          <w:p w14:paraId="7051ED0A" w14:textId="77777777" w:rsidR="00076C40" w:rsidRPr="00076C40" w:rsidRDefault="00076C40" w:rsidP="00076C40">
            <w:pPr>
              <w:jc w:val="right"/>
              <w:rPr>
                <w:sz w:val="20"/>
                <w:szCs w:val="20"/>
              </w:rPr>
            </w:pPr>
            <w:r w:rsidRPr="00076C40">
              <w:rPr>
                <w:sz w:val="20"/>
                <w:szCs w:val="20"/>
              </w:rPr>
              <w:t>7 243,0</w:t>
            </w:r>
          </w:p>
        </w:tc>
        <w:tc>
          <w:tcPr>
            <w:tcW w:w="1414" w:type="dxa"/>
            <w:shd w:val="clear" w:color="auto" w:fill="auto"/>
            <w:noWrap/>
            <w:vAlign w:val="center"/>
            <w:hideMark/>
          </w:tcPr>
          <w:p w14:paraId="11FF9577" w14:textId="77777777" w:rsidR="00076C40" w:rsidRPr="00076C40" w:rsidRDefault="00076C40" w:rsidP="00076C40">
            <w:pPr>
              <w:jc w:val="right"/>
              <w:rPr>
                <w:sz w:val="20"/>
                <w:szCs w:val="20"/>
              </w:rPr>
            </w:pPr>
            <w:r w:rsidRPr="00076C40">
              <w:rPr>
                <w:sz w:val="20"/>
                <w:szCs w:val="20"/>
              </w:rPr>
              <w:t>10 889,7</w:t>
            </w:r>
          </w:p>
        </w:tc>
      </w:tr>
      <w:tr w:rsidR="00076C40" w:rsidRPr="00076C40" w14:paraId="69D9B758" w14:textId="77777777" w:rsidTr="00445A47">
        <w:trPr>
          <w:trHeight w:val="20"/>
        </w:trPr>
        <w:tc>
          <w:tcPr>
            <w:tcW w:w="1267" w:type="dxa"/>
            <w:shd w:val="clear" w:color="auto" w:fill="auto"/>
            <w:vAlign w:val="center"/>
            <w:hideMark/>
          </w:tcPr>
          <w:p w14:paraId="7EA8AD8E" w14:textId="77777777" w:rsidR="00076C40" w:rsidRPr="00076C40" w:rsidRDefault="00076C40" w:rsidP="00076C40">
            <w:pPr>
              <w:jc w:val="center"/>
              <w:rPr>
                <w:sz w:val="20"/>
                <w:szCs w:val="20"/>
              </w:rPr>
            </w:pPr>
            <w:r w:rsidRPr="00076C40">
              <w:rPr>
                <w:sz w:val="20"/>
                <w:szCs w:val="20"/>
              </w:rPr>
              <w:t>03.02.04.474</w:t>
            </w:r>
          </w:p>
        </w:tc>
        <w:tc>
          <w:tcPr>
            <w:tcW w:w="1280" w:type="dxa"/>
            <w:shd w:val="clear" w:color="auto" w:fill="auto"/>
            <w:vAlign w:val="center"/>
          </w:tcPr>
          <w:p w14:paraId="7BFFA6E8" w14:textId="26A7C3C3" w:rsidR="00076C40" w:rsidRPr="00076C40" w:rsidRDefault="00076C40" w:rsidP="00076C40">
            <w:pPr>
              <w:jc w:val="center"/>
              <w:rPr>
                <w:sz w:val="20"/>
                <w:szCs w:val="20"/>
              </w:rPr>
            </w:pPr>
            <w:r w:rsidRPr="00076C40">
              <w:rPr>
                <w:sz w:val="20"/>
                <w:szCs w:val="20"/>
              </w:rPr>
              <w:t>ЦТЭЦ</w:t>
            </w:r>
          </w:p>
        </w:tc>
        <w:tc>
          <w:tcPr>
            <w:tcW w:w="2126" w:type="dxa"/>
            <w:shd w:val="clear" w:color="auto" w:fill="auto"/>
            <w:vAlign w:val="center"/>
            <w:hideMark/>
          </w:tcPr>
          <w:p w14:paraId="1A90F449" w14:textId="3F42AD50" w:rsidR="00076C40" w:rsidRPr="00076C40" w:rsidRDefault="00076C40" w:rsidP="00076C40">
            <w:pPr>
              <w:jc w:val="center"/>
              <w:rPr>
                <w:sz w:val="20"/>
                <w:szCs w:val="20"/>
              </w:rPr>
            </w:pPr>
            <w:r w:rsidRPr="00076C40">
              <w:rPr>
                <w:sz w:val="20"/>
                <w:szCs w:val="20"/>
              </w:rPr>
              <w:t>ТК-4</w:t>
            </w:r>
          </w:p>
        </w:tc>
        <w:tc>
          <w:tcPr>
            <w:tcW w:w="2126" w:type="dxa"/>
            <w:shd w:val="clear" w:color="auto" w:fill="auto"/>
            <w:vAlign w:val="center"/>
            <w:hideMark/>
          </w:tcPr>
          <w:p w14:paraId="45F866F1" w14:textId="77777777" w:rsidR="00076C40" w:rsidRPr="00076C40" w:rsidRDefault="00076C40" w:rsidP="00076C40">
            <w:pPr>
              <w:jc w:val="center"/>
              <w:rPr>
                <w:sz w:val="20"/>
                <w:szCs w:val="20"/>
              </w:rPr>
            </w:pPr>
            <w:r w:rsidRPr="00076C40">
              <w:rPr>
                <w:sz w:val="20"/>
                <w:szCs w:val="20"/>
              </w:rPr>
              <w:t>ТК-5</w:t>
            </w:r>
          </w:p>
        </w:tc>
        <w:tc>
          <w:tcPr>
            <w:tcW w:w="2268" w:type="dxa"/>
            <w:shd w:val="clear" w:color="auto" w:fill="auto"/>
            <w:vAlign w:val="center"/>
            <w:hideMark/>
          </w:tcPr>
          <w:p w14:paraId="3DDA2247" w14:textId="77777777" w:rsidR="00076C40" w:rsidRPr="00076C40" w:rsidRDefault="00076C40" w:rsidP="00076C40">
            <w:pPr>
              <w:jc w:val="center"/>
              <w:rPr>
                <w:sz w:val="20"/>
                <w:szCs w:val="20"/>
              </w:rPr>
            </w:pPr>
            <w:r w:rsidRPr="00076C40">
              <w:rPr>
                <w:sz w:val="20"/>
                <w:szCs w:val="20"/>
              </w:rPr>
              <w:t>ООО «ЭнергоТранзит»</w:t>
            </w:r>
          </w:p>
        </w:tc>
        <w:tc>
          <w:tcPr>
            <w:tcW w:w="851" w:type="dxa"/>
            <w:shd w:val="clear" w:color="auto" w:fill="auto"/>
            <w:vAlign w:val="center"/>
            <w:hideMark/>
          </w:tcPr>
          <w:p w14:paraId="7461D070" w14:textId="77777777" w:rsidR="00076C40" w:rsidRPr="00076C40" w:rsidRDefault="00076C40" w:rsidP="00076C40">
            <w:pPr>
              <w:jc w:val="center"/>
              <w:rPr>
                <w:sz w:val="20"/>
                <w:szCs w:val="20"/>
              </w:rPr>
            </w:pPr>
            <w:r w:rsidRPr="00076C40">
              <w:rPr>
                <w:sz w:val="20"/>
                <w:szCs w:val="20"/>
              </w:rPr>
              <w:t>03</w:t>
            </w:r>
          </w:p>
        </w:tc>
        <w:tc>
          <w:tcPr>
            <w:tcW w:w="709" w:type="dxa"/>
            <w:shd w:val="clear" w:color="auto" w:fill="auto"/>
            <w:vAlign w:val="center"/>
            <w:hideMark/>
          </w:tcPr>
          <w:p w14:paraId="244FBFB8" w14:textId="77777777" w:rsidR="00076C40" w:rsidRPr="00076C40" w:rsidRDefault="00076C40" w:rsidP="00076C40">
            <w:pPr>
              <w:jc w:val="center"/>
              <w:rPr>
                <w:sz w:val="20"/>
                <w:szCs w:val="20"/>
              </w:rPr>
            </w:pPr>
            <w:r w:rsidRPr="00076C40">
              <w:rPr>
                <w:sz w:val="20"/>
                <w:szCs w:val="20"/>
              </w:rPr>
              <w:t>400</w:t>
            </w:r>
          </w:p>
        </w:tc>
        <w:tc>
          <w:tcPr>
            <w:tcW w:w="708" w:type="dxa"/>
            <w:shd w:val="clear" w:color="auto" w:fill="auto"/>
            <w:vAlign w:val="center"/>
            <w:hideMark/>
          </w:tcPr>
          <w:p w14:paraId="227AAE0B" w14:textId="77777777" w:rsidR="00076C40" w:rsidRPr="00076C40" w:rsidRDefault="00076C40" w:rsidP="00076C40">
            <w:pPr>
              <w:jc w:val="center"/>
              <w:rPr>
                <w:sz w:val="20"/>
                <w:szCs w:val="20"/>
              </w:rPr>
            </w:pPr>
            <w:r w:rsidRPr="00076C40">
              <w:rPr>
                <w:sz w:val="20"/>
                <w:szCs w:val="20"/>
              </w:rPr>
              <w:t>500</w:t>
            </w:r>
          </w:p>
        </w:tc>
        <w:tc>
          <w:tcPr>
            <w:tcW w:w="993" w:type="dxa"/>
            <w:shd w:val="clear" w:color="auto" w:fill="auto"/>
            <w:vAlign w:val="center"/>
            <w:hideMark/>
          </w:tcPr>
          <w:p w14:paraId="57739850" w14:textId="77777777" w:rsidR="00076C40" w:rsidRPr="00076C40" w:rsidRDefault="00076C40" w:rsidP="00076C40">
            <w:pPr>
              <w:jc w:val="center"/>
              <w:rPr>
                <w:sz w:val="20"/>
                <w:szCs w:val="20"/>
              </w:rPr>
            </w:pPr>
            <w:r w:rsidRPr="00076C40">
              <w:rPr>
                <w:sz w:val="20"/>
                <w:szCs w:val="20"/>
              </w:rPr>
              <w:t>146</w:t>
            </w:r>
          </w:p>
        </w:tc>
        <w:tc>
          <w:tcPr>
            <w:tcW w:w="1275" w:type="dxa"/>
            <w:shd w:val="clear" w:color="auto" w:fill="auto"/>
            <w:vAlign w:val="center"/>
            <w:hideMark/>
          </w:tcPr>
          <w:p w14:paraId="08A7175F"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4C1BED4A"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31A903AB"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3BFE7ADB" w14:textId="77777777" w:rsidR="00076C40" w:rsidRPr="00076C40" w:rsidRDefault="00076C40" w:rsidP="00076C40">
            <w:pPr>
              <w:jc w:val="center"/>
              <w:rPr>
                <w:sz w:val="20"/>
                <w:szCs w:val="20"/>
              </w:rPr>
            </w:pPr>
            <w:r w:rsidRPr="00076C40">
              <w:rPr>
                <w:sz w:val="20"/>
                <w:szCs w:val="20"/>
              </w:rPr>
              <w:t>2021</w:t>
            </w:r>
          </w:p>
        </w:tc>
        <w:tc>
          <w:tcPr>
            <w:tcW w:w="864" w:type="dxa"/>
            <w:shd w:val="clear" w:color="auto" w:fill="auto"/>
            <w:vAlign w:val="center"/>
            <w:hideMark/>
          </w:tcPr>
          <w:p w14:paraId="2CBC0531" w14:textId="77777777" w:rsidR="00076C40" w:rsidRPr="00076C40" w:rsidRDefault="00076C40" w:rsidP="00076C40">
            <w:pPr>
              <w:jc w:val="center"/>
              <w:rPr>
                <w:sz w:val="20"/>
                <w:szCs w:val="20"/>
              </w:rPr>
            </w:pPr>
            <w:r w:rsidRPr="00076C40">
              <w:rPr>
                <w:sz w:val="20"/>
                <w:szCs w:val="20"/>
              </w:rPr>
              <w:t>2026</w:t>
            </w:r>
          </w:p>
        </w:tc>
        <w:tc>
          <w:tcPr>
            <w:tcW w:w="1413" w:type="dxa"/>
            <w:shd w:val="clear" w:color="auto" w:fill="auto"/>
            <w:vAlign w:val="center"/>
            <w:hideMark/>
          </w:tcPr>
          <w:p w14:paraId="441FF647" w14:textId="77777777" w:rsidR="00076C40" w:rsidRPr="00076C40" w:rsidRDefault="00076C40" w:rsidP="00076C40">
            <w:pPr>
              <w:jc w:val="right"/>
              <w:rPr>
                <w:sz w:val="20"/>
                <w:szCs w:val="20"/>
              </w:rPr>
            </w:pPr>
            <w:r w:rsidRPr="00076C40">
              <w:rPr>
                <w:sz w:val="20"/>
                <w:szCs w:val="20"/>
              </w:rPr>
              <w:t>8 774,2</w:t>
            </w:r>
          </w:p>
        </w:tc>
        <w:tc>
          <w:tcPr>
            <w:tcW w:w="1413" w:type="dxa"/>
            <w:shd w:val="clear" w:color="auto" w:fill="auto"/>
            <w:vAlign w:val="center"/>
            <w:hideMark/>
          </w:tcPr>
          <w:p w14:paraId="1937D497" w14:textId="77777777" w:rsidR="00076C40" w:rsidRPr="00076C40" w:rsidRDefault="00076C40" w:rsidP="00076C40">
            <w:pPr>
              <w:jc w:val="right"/>
              <w:rPr>
                <w:sz w:val="20"/>
                <w:szCs w:val="20"/>
              </w:rPr>
            </w:pPr>
            <w:r w:rsidRPr="00076C40">
              <w:rPr>
                <w:sz w:val="20"/>
                <w:szCs w:val="20"/>
              </w:rPr>
              <w:t>7 003,2</w:t>
            </w:r>
          </w:p>
        </w:tc>
        <w:tc>
          <w:tcPr>
            <w:tcW w:w="1414" w:type="dxa"/>
            <w:shd w:val="clear" w:color="auto" w:fill="auto"/>
            <w:noWrap/>
            <w:vAlign w:val="center"/>
            <w:hideMark/>
          </w:tcPr>
          <w:p w14:paraId="0DE373AF" w14:textId="77777777" w:rsidR="00076C40" w:rsidRPr="00076C40" w:rsidRDefault="00076C40" w:rsidP="00076C40">
            <w:pPr>
              <w:jc w:val="right"/>
              <w:rPr>
                <w:sz w:val="20"/>
                <w:szCs w:val="20"/>
              </w:rPr>
            </w:pPr>
            <w:r w:rsidRPr="00076C40">
              <w:rPr>
                <w:sz w:val="20"/>
                <w:szCs w:val="20"/>
              </w:rPr>
              <w:t>10 529,1</w:t>
            </w:r>
          </w:p>
        </w:tc>
      </w:tr>
      <w:tr w:rsidR="00076C40" w:rsidRPr="00076C40" w14:paraId="2C35F26F" w14:textId="77777777" w:rsidTr="00445A47">
        <w:trPr>
          <w:trHeight w:val="20"/>
        </w:trPr>
        <w:tc>
          <w:tcPr>
            <w:tcW w:w="1267" w:type="dxa"/>
            <w:shd w:val="clear" w:color="auto" w:fill="auto"/>
            <w:vAlign w:val="center"/>
            <w:hideMark/>
          </w:tcPr>
          <w:p w14:paraId="605BA2B4" w14:textId="77777777" w:rsidR="00076C40" w:rsidRPr="00076C40" w:rsidRDefault="00076C40" w:rsidP="00076C40">
            <w:pPr>
              <w:jc w:val="center"/>
              <w:rPr>
                <w:sz w:val="20"/>
                <w:szCs w:val="20"/>
              </w:rPr>
            </w:pPr>
            <w:r w:rsidRPr="00076C40">
              <w:rPr>
                <w:sz w:val="20"/>
                <w:szCs w:val="20"/>
              </w:rPr>
              <w:t>03.02.04.475</w:t>
            </w:r>
          </w:p>
        </w:tc>
        <w:tc>
          <w:tcPr>
            <w:tcW w:w="1280" w:type="dxa"/>
            <w:shd w:val="clear" w:color="auto" w:fill="auto"/>
            <w:vAlign w:val="center"/>
          </w:tcPr>
          <w:p w14:paraId="05CA9185" w14:textId="0D0DDA9F" w:rsidR="00076C40" w:rsidRPr="00076C40" w:rsidRDefault="00076C40" w:rsidP="00076C40">
            <w:pPr>
              <w:jc w:val="center"/>
              <w:rPr>
                <w:sz w:val="20"/>
                <w:szCs w:val="20"/>
              </w:rPr>
            </w:pPr>
            <w:r w:rsidRPr="00076C40">
              <w:rPr>
                <w:sz w:val="20"/>
                <w:szCs w:val="20"/>
              </w:rPr>
              <w:t>ЦТЭЦ</w:t>
            </w:r>
          </w:p>
        </w:tc>
        <w:tc>
          <w:tcPr>
            <w:tcW w:w="2126" w:type="dxa"/>
            <w:shd w:val="clear" w:color="auto" w:fill="auto"/>
            <w:vAlign w:val="center"/>
            <w:hideMark/>
          </w:tcPr>
          <w:p w14:paraId="0FECB0C7" w14:textId="19B3121D" w:rsidR="00076C40" w:rsidRPr="00076C40" w:rsidRDefault="00076C40" w:rsidP="00076C40">
            <w:pPr>
              <w:jc w:val="center"/>
              <w:rPr>
                <w:sz w:val="20"/>
                <w:szCs w:val="20"/>
              </w:rPr>
            </w:pPr>
            <w:r w:rsidRPr="00076C40">
              <w:rPr>
                <w:sz w:val="20"/>
                <w:szCs w:val="20"/>
              </w:rPr>
              <w:t>ТК-5</w:t>
            </w:r>
          </w:p>
        </w:tc>
        <w:tc>
          <w:tcPr>
            <w:tcW w:w="2126" w:type="dxa"/>
            <w:shd w:val="clear" w:color="auto" w:fill="auto"/>
            <w:vAlign w:val="center"/>
            <w:hideMark/>
          </w:tcPr>
          <w:p w14:paraId="06468C8D" w14:textId="77777777" w:rsidR="00076C40" w:rsidRPr="00076C40" w:rsidRDefault="00076C40" w:rsidP="00076C40">
            <w:pPr>
              <w:jc w:val="center"/>
              <w:rPr>
                <w:sz w:val="20"/>
                <w:szCs w:val="20"/>
              </w:rPr>
            </w:pPr>
            <w:r w:rsidRPr="00076C40">
              <w:rPr>
                <w:sz w:val="20"/>
                <w:szCs w:val="20"/>
              </w:rPr>
              <w:t>ТК-6</w:t>
            </w:r>
          </w:p>
        </w:tc>
        <w:tc>
          <w:tcPr>
            <w:tcW w:w="2268" w:type="dxa"/>
            <w:shd w:val="clear" w:color="auto" w:fill="auto"/>
            <w:vAlign w:val="center"/>
            <w:hideMark/>
          </w:tcPr>
          <w:p w14:paraId="0B5C77B5" w14:textId="77777777" w:rsidR="00076C40" w:rsidRPr="00076C40" w:rsidRDefault="00076C40" w:rsidP="00076C40">
            <w:pPr>
              <w:jc w:val="center"/>
              <w:rPr>
                <w:sz w:val="20"/>
                <w:szCs w:val="20"/>
              </w:rPr>
            </w:pPr>
            <w:r w:rsidRPr="00076C40">
              <w:rPr>
                <w:sz w:val="20"/>
                <w:szCs w:val="20"/>
              </w:rPr>
              <w:t>ООО «ЭнергоТранзит»</w:t>
            </w:r>
          </w:p>
        </w:tc>
        <w:tc>
          <w:tcPr>
            <w:tcW w:w="851" w:type="dxa"/>
            <w:shd w:val="clear" w:color="auto" w:fill="auto"/>
            <w:vAlign w:val="center"/>
            <w:hideMark/>
          </w:tcPr>
          <w:p w14:paraId="75691BF0" w14:textId="77777777" w:rsidR="00076C40" w:rsidRPr="00076C40" w:rsidRDefault="00076C40" w:rsidP="00076C40">
            <w:pPr>
              <w:jc w:val="center"/>
              <w:rPr>
                <w:sz w:val="20"/>
                <w:szCs w:val="20"/>
              </w:rPr>
            </w:pPr>
            <w:r w:rsidRPr="00076C40">
              <w:rPr>
                <w:sz w:val="20"/>
                <w:szCs w:val="20"/>
              </w:rPr>
              <w:t>03</w:t>
            </w:r>
          </w:p>
        </w:tc>
        <w:tc>
          <w:tcPr>
            <w:tcW w:w="709" w:type="dxa"/>
            <w:shd w:val="clear" w:color="auto" w:fill="auto"/>
            <w:vAlign w:val="center"/>
            <w:hideMark/>
          </w:tcPr>
          <w:p w14:paraId="2E2CFA44" w14:textId="77777777" w:rsidR="00076C40" w:rsidRPr="00076C40" w:rsidRDefault="00076C40" w:rsidP="00076C40">
            <w:pPr>
              <w:jc w:val="center"/>
              <w:rPr>
                <w:sz w:val="20"/>
                <w:szCs w:val="20"/>
              </w:rPr>
            </w:pPr>
            <w:r w:rsidRPr="00076C40">
              <w:rPr>
                <w:sz w:val="20"/>
                <w:szCs w:val="20"/>
              </w:rPr>
              <w:t>400</w:t>
            </w:r>
          </w:p>
        </w:tc>
        <w:tc>
          <w:tcPr>
            <w:tcW w:w="708" w:type="dxa"/>
            <w:shd w:val="clear" w:color="auto" w:fill="auto"/>
            <w:vAlign w:val="center"/>
            <w:hideMark/>
          </w:tcPr>
          <w:p w14:paraId="0E89CFBC" w14:textId="77777777" w:rsidR="00076C40" w:rsidRPr="00076C40" w:rsidRDefault="00076C40" w:rsidP="00076C40">
            <w:pPr>
              <w:jc w:val="center"/>
              <w:rPr>
                <w:sz w:val="20"/>
                <w:szCs w:val="20"/>
              </w:rPr>
            </w:pPr>
            <w:r w:rsidRPr="00076C40">
              <w:rPr>
                <w:sz w:val="20"/>
                <w:szCs w:val="20"/>
              </w:rPr>
              <w:t>500</w:t>
            </w:r>
          </w:p>
        </w:tc>
        <w:tc>
          <w:tcPr>
            <w:tcW w:w="993" w:type="dxa"/>
            <w:shd w:val="clear" w:color="auto" w:fill="auto"/>
            <w:vAlign w:val="center"/>
            <w:hideMark/>
          </w:tcPr>
          <w:p w14:paraId="57F30848" w14:textId="77777777" w:rsidR="00076C40" w:rsidRPr="00076C40" w:rsidRDefault="00076C40" w:rsidP="00076C40">
            <w:pPr>
              <w:jc w:val="center"/>
              <w:rPr>
                <w:sz w:val="20"/>
                <w:szCs w:val="20"/>
              </w:rPr>
            </w:pPr>
            <w:r w:rsidRPr="00076C40">
              <w:rPr>
                <w:sz w:val="20"/>
                <w:szCs w:val="20"/>
              </w:rPr>
              <w:t>144</w:t>
            </w:r>
          </w:p>
        </w:tc>
        <w:tc>
          <w:tcPr>
            <w:tcW w:w="1275" w:type="dxa"/>
            <w:shd w:val="clear" w:color="auto" w:fill="auto"/>
            <w:vAlign w:val="center"/>
            <w:hideMark/>
          </w:tcPr>
          <w:p w14:paraId="219199B6"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7B55A7F4"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03C8F741"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4FC23CCC" w14:textId="77777777" w:rsidR="00076C40" w:rsidRPr="00076C40" w:rsidRDefault="00076C40" w:rsidP="00076C40">
            <w:pPr>
              <w:jc w:val="center"/>
              <w:rPr>
                <w:sz w:val="20"/>
                <w:szCs w:val="20"/>
              </w:rPr>
            </w:pPr>
            <w:r w:rsidRPr="00076C40">
              <w:rPr>
                <w:sz w:val="20"/>
                <w:szCs w:val="20"/>
              </w:rPr>
              <w:t>2021</w:t>
            </w:r>
          </w:p>
        </w:tc>
        <w:tc>
          <w:tcPr>
            <w:tcW w:w="864" w:type="dxa"/>
            <w:shd w:val="clear" w:color="auto" w:fill="auto"/>
            <w:vAlign w:val="center"/>
            <w:hideMark/>
          </w:tcPr>
          <w:p w14:paraId="69A3432F" w14:textId="77777777" w:rsidR="00076C40" w:rsidRPr="00076C40" w:rsidRDefault="00076C40" w:rsidP="00076C40">
            <w:pPr>
              <w:jc w:val="center"/>
              <w:rPr>
                <w:sz w:val="20"/>
                <w:szCs w:val="20"/>
              </w:rPr>
            </w:pPr>
            <w:r w:rsidRPr="00076C40">
              <w:rPr>
                <w:sz w:val="20"/>
                <w:szCs w:val="20"/>
              </w:rPr>
              <w:t>2026</w:t>
            </w:r>
          </w:p>
        </w:tc>
        <w:tc>
          <w:tcPr>
            <w:tcW w:w="1413" w:type="dxa"/>
            <w:shd w:val="clear" w:color="auto" w:fill="auto"/>
            <w:vAlign w:val="center"/>
            <w:hideMark/>
          </w:tcPr>
          <w:p w14:paraId="3755638D" w14:textId="77777777" w:rsidR="00076C40" w:rsidRPr="00076C40" w:rsidRDefault="00076C40" w:rsidP="00076C40">
            <w:pPr>
              <w:jc w:val="right"/>
              <w:rPr>
                <w:sz w:val="20"/>
                <w:szCs w:val="20"/>
              </w:rPr>
            </w:pPr>
            <w:r w:rsidRPr="00076C40">
              <w:rPr>
                <w:sz w:val="20"/>
                <w:szCs w:val="20"/>
              </w:rPr>
              <w:t>8 654,0</w:t>
            </w:r>
          </w:p>
        </w:tc>
        <w:tc>
          <w:tcPr>
            <w:tcW w:w="1413" w:type="dxa"/>
            <w:shd w:val="clear" w:color="auto" w:fill="auto"/>
            <w:vAlign w:val="center"/>
            <w:hideMark/>
          </w:tcPr>
          <w:p w14:paraId="61D8ED44" w14:textId="77777777" w:rsidR="00076C40" w:rsidRPr="00076C40" w:rsidRDefault="00076C40" w:rsidP="00076C40">
            <w:pPr>
              <w:jc w:val="right"/>
              <w:rPr>
                <w:sz w:val="20"/>
                <w:szCs w:val="20"/>
              </w:rPr>
            </w:pPr>
            <w:r w:rsidRPr="00076C40">
              <w:rPr>
                <w:sz w:val="20"/>
                <w:szCs w:val="20"/>
              </w:rPr>
              <w:t>6 907,2</w:t>
            </w:r>
          </w:p>
        </w:tc>
        <w:tc>
          <w:tcPr>
            <w:tcW w:w="1414" w:type="dxa"/>
            <w:shd w:val="clear" w:color="auto" w:fill="auto"/>
            <w:noWrap/>
            <w:vAlign w:val="center"/>
            <w:hideMark/>
          </w:tcPr>
          <w:p w14:paraId="5A1329C3" w14:textId="77777777" w:rsidR="00076C40" w:rsidRPr="00076C40" w:rsidRDefault="00076C40" w:rsidP="00076C40">
            <w:pPr>
              <w:jc w:val="right"/>
              <w:rPr>
                <w:sz w:val="20"/>
                <w:szCs w:val="20"/>
              </w:rPr>
            </w:pPr>
            <w:r w:rsidRPr="00076C40">
              <w:rPr>
                <w:sz w:val="20"/>
                <w:szCs w:val="20"/>
              </w:rPr>
              <w:t>10 384,8</w:t>
            </w:r>
          </w:p>
        </w:tc>
      </w:tr>
      <w:tr w:rsidR="00076C40" w:rsidRPr="00076C40" w14:paraId="60B4211A" w14:textId="77777777" w:rsidTr="00445A47">
        <w:trPr>
          <w:trHeight w:val="20"/>
        </w:trPr>
        <w:tc>
          <w:tcPr>
            <w:tcW w:w="1267" w:type="dxa"/>
            <w:shd w:val="clear" w:color="auto" w:fill="auto"/>
            <w:vAlign w:val="center"/>
            <w:hideMark/>
          </w:tcPr>
          <w:p w14:paraId="2CA268F0" w14:textId="77777777" w:rsidR="00076C40" w:rsidRPr="00076C40" w:rsidRDefault="00076C40" w:rsidP="00076C40">
            <w:pPr>
              <w:jc w:val="center"/>
              <w:rPr>
                <w:sz w:val="20"/>
                <w:szCs w:val="20"/>
              </w:rPr>
            </w:pPr>
            <w:r w:rsidRPr="00076C40">
              <w:rPr>
                <w:sz w:val="20"/>
                <w:szCs w:val="20"/>
              </w:rPr>
              <w:t>03.02.04.476</w:t>
            </w:r>
          </w:p>
        </w:tc>
        <w:tc>
          <w:tcPr>
            <w:tcW w:w="1280" w:type="dxa"/>
            <w:shd w:val="clear" w:color="auto" w:fill="auto"/>
            <w:vAlign w:val="center"/>
          </w:tcPr>
          <w:p w14:paraId="1560BACB" w14:textId="6788C3E0" w:rsidR="00076C40" w:rsidRPr="00076C40" w:rsidRDefault="00076C40" w:rsidP="00076C40">
            <w:pPr>
              <w:jc w:val="center"/>
              <w:rPr>
                <w:sz w:val="20"/>
                <w:szCs w:val="20"/>
              </w:rPr>
            </w:pPr>
            <w:r w:rsidRPr="00076C40">
              <w:rPr>
                <w:sz w:val="20"/>
                <w:szCs w:val="20"/>
              </w:rPr>
              <w:t>ЦТЭЦ</w:t>
            </w:r>
          </w:p>
        </w:tc>
        <w:tc>
          <w:tcPr>
            <w:tcW w:w="2126" w:type="dxa"/>
            <w:shd w:val="clear" w:color="auto" w:fill="auto"/>
            <w:vAlign w:val="center"/>
            <w:hideMark/>
          </w:tcPr>
          <w:p w14:paraId="424713CE" w14:textId="473D4A85" w:rsidR="00076C40" w:rsidRPr="00076C40" w:rsidRDefault="00076C40" w:rsidP="00076C40">
            <w:pPr>
              <w:jc w:val="center"/>
              <w:rPr>
                <w:sz w:val="20"/>
                <w:szCs w:val="20"/>
              </w:rPr>
            </w:pPr>
            <w:r w:rsidRPr="00076C40">
              <w:rPr>
                <w:sz w:val="20"/>
                <w:szCs w:val="20"/>
              </w:rPr>
              <w:t>ТК-6</w:t>
            </w:r>
          </w:p>
        </w:tc>
        <w:tc>
          <w:tcPr>
            <w:tcW w:w="2126" w:type="dxa"/>
            <w:shd w:val="clear" w:color="auto" w:fill="auto"/>
            <w:vAlign w:val="center"/>
            <w:hideMark/>
          </w:tcPr>
          <w:p w14:paraId="3BCFA213" w14:textId="77777777" w:rsidR="00076C40" w:rsidRPr="00076C40" w:rsidRDefault="00076C40" w:rsidP="00076C40">
            <w:pPr>
              <w:jc w:val="center"/>
              <w:rPr>
                <w:sz w:val="20"/>
                <w:szCs w:val="20"/>
              </w:rPr>
            </w:pPr>
            <w:r w:rsidRPr="00076C40">
              <w:rPr>
                <w:sz w:val="20"/>
                <w:szCs w:val="20"/>
              </w:rPr>
              <w:t>ТК-7</w:t>
            </w:r>
          </w:p>
        </w:tc>
        <w:tc>
          <w:tcPr>
            <w:tcW w:w="2268" w:type="dxa"/>
            <w:shd w:val="clear" w:color="auto" w:fill="auto"/>
            <w:vAlign w:val="center"/>
            <w:hideMark/>
          </w:tcPr>
          <w:p w14:paraId="564F31BE" w14:textId="77777777" w:rsidR="00076C40" w:rsidRPr="00076C40" w:rsidRDefault="00076C40" w:rsidP="00076C40">
            <w:pPr>
              <w:jc w:val="center"/>
              <w:rPr>
                <w:sz w:val="20"/>
                <w:szCs w:val="20"/>
              </w:rPr>
            </w:pPr>
            <w:r w:rsidRPr="00076C40">
              <w:rPr>
                <w:sz w:val="20"/>
                <w:szCs w:val="20"/>
              </w:rPr>
              <w:t>ООО «ЭнергоТранзит»</w:t>
            </w:r>
          </w:p>
        </w:tc>
        <w:tc>
          <w:tcPr>
            <w:tcW w:w="851" w:type="dxa"/>
            <w:shd w:val="clear" w:color="auto" w:fill="auto"/>
            <w:vAlign w:val="center"/>
            <w:hideMark/>
          </w:tcPr>
          <w:p w14:paraId="3734312C" w14:textId="77777777" w:rsidR="00076C40" w:rsidRPr="00076C40" w:rsidRDefault="00076C40" w:rsidP="00076C40">
            <w:pPr>
              <w:jc w:val="center"/>
              <w:rPr>
                <w:sz w:val="20"/>
                <w:szCs w:val="20"/>
              </w:rPr>
            </w:pPr>
            <w:r w:rsidRPr="00076C40">
              <w:rPr>
                <w:sz w:val="20"/>
                <w:szCs w:val="20"/>
              </w:rPr>
              <w:t>03</w:t>
            </w:r>
          </w:p>
        </w:tc>
        <w:tc>
          <w:tcPr>
            <w:tcW w:w="709" w:type="dxa"/>
            <w:shd w:val="clear" w:color="auto" w:fill="auto"/>
            <w:vAlign w:val="center"/>
            <w:hideMark/>
          </w:tcPr>
          <w:p w14:paraId="41B44723" w14:textId="77777777" w:rsidR="00076C40" w:rsidRPr="00076C40" w:rsidRDefault="00076C40" w:rsidP="00076C40">
            <w:pPr>
              <w:jc w:val="center"/>
              <w:rPr>
                <w:sz w:val="20"/>
                <w:szCs w:val="20"/>
              </w:rPr>
            </w:pPr>
            <w:r w:rsidRPr="00076C40">
              <w:rPr>
                <w:sz w:val="20"/>
                <w:szCs w:val="20"/>
              </w:rPr>
              <w:t>400</w:t>
            </w:r>
          </w:p>
        </w:tc>
        <w:tc>
          <w:tcPr>
            <w:tcW w:w="708" w:type="dxa"/>
            <w:shd w:val="clear" w:color="auto" w:fill="auto"/>
            <w:vAlign w:val="center"/>
            <w:hideMark/>
          </w:tcPr>
          <w:p w14:paraId="3C19E1C2" w14:textId="77777777" w:rsidR="00076C40" w:rsidRPr="00076C40" w:rsidRDefault="00076C40" w:rsidP="00076C40">
            <w:pPr>
              <w:jc w:val="center"/>
              <w:rPr>
                <w:sz w:val="20"/>
                <w:szCs w:val="20"/>
              </w:rPr>
            </w:pPr>
            <w:r w:rsidRPr="00076C40">
              <w:rPr>
                <w:sz w:val="20"/>
                <w:szCs w:val="20"/>
              </w:rPr>
              <w:t>500</w:t>
            </w:r>
          </w:p>
        </w:tc>
        <w:tc>
          <w:tcPr>
            <w:tcW w:w="993" w:type="dxa"/>
            <w:shd w:val="clear" w:color="auto" w:fill="auto"/>
            <w:vAlign w:val="center"/>
            <w:hideMark/>
          </w:tcPr>
          <w:p w14:paraId="47F6935D" w14:textId="77777777" w:rsidR="00076C40" w:rsidRPr="00076C40" w:rsidRDefault="00076C40" w:rsidP="00076C40">
            <w:pPr>
              <w:jc w:val="center"/>
              <w:rPr>
                <w:sz w:val="20"/>
                <w:szCs w:val="20"/>
              </w:rPr>
            </w:pPr>
            <w:r w:rsidRPr="00076C40">
              <w:rPr>
                <w:sz w:val="20"/>
                <w:szCs w:val="20"/>
              </w:rPr>
              <w:t>151</w:t>
            </w:r>
          </w:p>
        </w:tc>
        <w:tc>
          <w:tcPr>
            <w:tcW w:w="1275" w:type="dxa"/>
            <w:shd w:val="clear" w:color="auto" w:fill="auto"/>
            <w:vAlign w:val="center"/>
            <w:hideMark/>
          </w:tcPr>
          <w:p w14:paraId="59801FFD"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40D073FA"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0723FF7F"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0B0D6223" w14:textId="77777777" w:rsidR="00076C40" w:rsidRPr="00076C40" w:rsidRDefault="00076C40" w:rsidP="00076C40">
            <w:pPr>
              <w:jc w:val="center"/>
              <w:rPr>
                <w:sz w:val="20"/>
                <w:szCs w:val="20"/>
              </w:rPr>
            </w:pPr>
            <w:r w:rsidRPr="00076C40">
              <w:rPr>
                <w:sz w:val="20"/>
                <w:szCs w:val="20"/>
              </w:rPr>
              <w:t>2021</w:t>
            </w:r>
          </w:p>
        </w:tc>
        <w:tc>
          <w:tcPr>
            <w:tcW w:w="864" w:type="dxa"/>
            <w:shd w:val="clear" w:color="auto" w:fill="auto"/>
            <w:vAlign w:val="center"/>
            <w:hideMark/>
          </w:tcPr>
          <w:p w14:paraId="1B7A98A2" w14:textId="77777777" w:rsidR="00076C40" w:rsidRPr="00076C40" w:rsidRDefault="00076C40" w:rsidP="00076C40">
            <w:pPr>
              <w:jc w:val="center"/>
              <w:rPr>
                <w:sz w:val="20"/>
                <w:szCs w:val="20"/>
              </w:rPr>
            </w:pPr>
            <w:r w:rsidRPr="00076C40">
              <w:rPr>
                <w:sz w:val="20"/>
                <w:szCs w:val="20"/>
              </w:rPr>
              <w:t>2026</w:t>
            </w:r>
          </w:p>
        </w:tc>
        <w:tc>
          <w:tcPr>
            <w:tcW w:w="1413" w:type="dxa"/>
            <w:shd w:val="clear" w:color="auto" w:fill="auto"/>
            <w:vAlign w:val="center"/>
            <w:hideMark/>
          </w:tcPr>
          <w:p w14:paraId="493E3001" w14:textId="77777777" w:rsidR="00076C40" w:rsidRPr="00076C40" w:rsidRDefault="00076C40" w:rsidP="00076C40">
            <w:pPr>
              <w:jc w:val="right"/>
              <w:rPr>
                <w:sz w:val="20"/>
                <w:szCs w:val="20"/>
              </w:rPr>
            </w:pPr>
            <w:r w:rsidRPr="00076C40">
              <w:rPr>
                <w:sz w:val="20"/>
                <w:szCs w:val="20"/>
              </w:rPr>
              <w:t>9 074,7</w:t>
            </w:r>
          </w:p>
        </w:tc>
        <w:tc>
          <w:tcPr>
            <w:tcW w:w="1413" w:type="dxa"/>
            <w:shd w:val="clear" w:color="auto" w:fill="auto"/>
            <w:vAlign w:val="center"/>
            <w:hideMark/>
          </w:tcPr>
          <w:p w14:paraId="71C47632" w14:textId="77777777" w:rsidR="00076C40" w:rsidRPr="00076C40" w:rsidRDefault="00076C40" w:rsidP="00076C40">
            <w:pPr>
              <w:jc w:val="right"/>
              <w:rPr>
                <w:sz w:val="20"/>
                <w:szCs w:val="20"/>
              </w:rPr>
            </w:pPr>
            <w:r w:rsidRPr="00076C40">
              <w:rPr>
                <w:sz w:val="20"/>
                <w:szCs w:val="20"/>
              </w:rPr>
              <w:t>7 243,0</w:t>
            </w:r>
          </w:p>
        </w:tc>
        <w:tc>
          <w:tcPr>
            <w:tcW w:w="1414" w:type="dxa"/>
            <w:shd w:val="clear" w:color="auto" w:fill="auto"/>
            <w:noWrap/>
            <w:vAlign w:val="center"/>
            <w:hideMark/>
          </w:tcPr>
          <w:p w14:paraId="18F74238" w14:textId="77777777" w:rsidR="00076C40" w:rsidRPr="00076C40" w:rsidRDefault="00076C40" w:rsidP="00076C40">
            <w:pPr>
              <w:jc w:val="right"/>
              <w:rPr>
                <w:sz w:val="20"/>
                <w:szCs w:val="20"/>
              </w:rPr>
            </w:pPr>
            <w:r w:rsidRPr="00076C40">
              <w:rPr>
                <w:sz w:val="20"/>
                <w:szCs w:val="20"/>
              </w:rPr>
              <w:t>10 889,7</w:t>
            </w:r>
          </w:p>
        </w:tc>
      </w:tr>
      <w:tr w:rsidR="00076C40" w:rsidRPr="00076C40" w14:paraId="014B7B0F" w14:textId="77777777" w:rsidTr="00445A47">
        <w:trPr>
          <w:trHeight w:val="20"/>
        </w:trPr>
        <w:tc>
          <w:tcPr>
            <w:tcW w:w="1267" w:type="dxa"/>
            <w:shd w:val="clear" w:color="auto" w:fill="auto"/>
            <w:vAlign w:val="center"/>
            <w:hideMark/>
          </w:tcPr>
          <w:p w14:paraId="7966DC93" w14:textId="77777777" w:rsidR="00076C40" w:rsidRPr="00076C40" w:rsidRDefault="00076C40" w:rsidP="00076C40">
            <w:pPr>
              <w:jc w:val="center"/>
              <w:rPr>
                <w:sz w:val="20"/>
                <w:szCs w:val="20"/>
              </w:rPr>
            </w:pPr>
            <w:r w:rsidRPr="00076C40">
              <w:rPr>
                <w:sz w:val="20"/>
                <w:szCs w:val="20"/>
              </w:rPr>
              <w:t>03.02.04.477</w:t>
            </w:r>
          </w:p>
        </w:tc>
        <w:tc>
          <w:tcPr>
            <w:tcW w:w="1280" w:type="dxa"/>
            <w:shd w:val="clear" w:color="auto" w:fill="auto"/>
            <w:vAlign w:val="center"/>
          </w:tcPr>
          <w:p w14:paraId="59418202" w14:textId="04CF5879" w:rsidR="00076C40" w:rsidRPr="00076C40" w:rsidRDefault="00076C40" w:rsidP="00076C40">
            <w:pPr>
              <w:jc w:val="center"/>
              <w:rPr>
                <w:sz w:val="20"/>
                <w:szCs w:val="20"/>
              </w:rPr>
            </w:pPr>
            <w:r w:rsidRPr="00076C40">
              <w:rPr>
                <w:sz w:val="20"/>
                <w:szCs w:val="20"/>
              </w:rPr>
              <w:t>ЦТЭЦ</w:t>
            </w:r>
          </w:p>
        </w:tc>
        <w:tc>
          <w:tcPr>
            <w:tcW w:w="2126" w:type="dxa"/>
            <w:shd w:val="clear" w:color="auto" w:fill="auto"/>
            <w:vAlign w:val="center"/>
            <w:hideMark/>
          </w:tcPr>
          <w:p w14:paraId="10838E25" w14:textId="3AEAB57E" w:rsidR="00076C40" w:rsidRPr="00076C40" w:rsidRDefault="00076C40" w:rsidP="00076C40">
            <w:pPr>
              <w:jc w:val="center"/>
              <w:rPr>
                <w:sz w:val="20"/>
                <w:szCs w:val="20"/>
              </w:rPr>
            </w:pPr>
            <w:r w:rsidRPr="00076C40">
              <w:rPr>
                <w:sz w:val="20"/>
                <w:szCs w:val="20"/>
              </w:rPr>
              <w:t>ТК-7</w:t>
            </w:r>
          </w:p>
        </w:tc>
        <w:tc>
          <w:tcPr>
            <w:tcW w:w="2126" w:type="dxa"/>
            <w:shd w:val="clear" w:color="auto" w:fill="auto"/>
            <w:vAlign w:val="center"/>
            <w:hideMark/>
          </w:tcPr>
          <w:p w14:paraId="21F0D85E" w14:textId="77777777" w:rsidR="00076C40" w:rsidRPr="00076C40" w:rsidRDefault="00076C40" w:rsidP="00076C40">
            <w:pPr>
              <w:jc w:val="center"/>
              <w:rPr>
                <w:sz w:val="20"/>
                <w:szCs w:val="20"/>
              </w:rPr>
            </w:pPr>
            <w:r w:rsidRPr="00076C40">
              <w:rPr>
                <w:sz w:val="20"/>
                <w:szCs w:val="20"/>
              </w:rPr>
              <w:t>ТК-8</w:t>
            </w:r>
          </w:p>
        </w:tc>
        <w:tc>
          <w:tcPr>
            <w:tcW w:w="2268" w:type="dxa"/>
            <w:shd w:val="clear" w:color="auto" w:fill="auto"/>
            <w:vAlign w:val="center"/>
            <w:hideMark/>
          </w:tcPr>
          <w:p w14:paraId="07636288" w14:textId="77777777" w:rsidR="00076C40" w:rsidRPr="00076C40" w:rsidRDefault="00076C40" w:rsidP="00076C40">
            <w:pPr>
              <w:jc w:val="center"/>
              <w:rPr>
                <w:sz w:val="20"/>
                <w:szCs w:val="20"/>
              </w:rPr>
            </w:pPr>
            <w:r w:rsidRPr="00076C40">
              <w:rPr>
                <w:sz w:val="20"/>
                <w:szCs w:val="20"/>
              </w:rPr>
              <w:t>ООО «ЭнергоТранзит»</w:t>
            </w:r>
          </w:p>
        </w:tc>
        <w:tc>
          <w:tcPr>
            <w:tcW w:w="851" w:type="dxa"/>
            <w:shd w:val="clear" w:color="auto" w:fill="auto"/>
            <w:vAlign w:val="center"/>
            <w:hideMark/>
          </w:tcPr>
          <w:p w14:paraId="0AC7AC43" w14:textId="77777777" w:rsidR="00076C40" w:rsidRPr="00076C40" w:rsidRDefault="00076C40" w:rsidP="00076C40">
            <w:pPr>
              <w:jc w:val="center"/>
              <w:rPr>
                <w:sz w:val="20"/>
                <w:szCs w:val="20"/>
              </w:rPr>
            </w:pPr>
            <w:r w:rsidRPr="00076C40">
              <w:rPr>
                <w:sz w:val="20"/>
                <w:szCs w:val="20"/>
              </w:rPr>
              <w:t>03</w:t>
            </w:r>
          </w:p>
        </w:tc>
        <w:tc>
          <w:tcPr>
            <w:tcW w:w="709" w:type="dxa"/>
            <w:shd w:val="clear" w:color="auto" w:fill="auto"/>
            <w:vAlign w:val="center"/>
            <w:hideMark/>
          </w:tcPr>
          <w:p w14:paraId="09B73C26" w14:textId="77777777" w:rsidR="00076C40" w:rsidRPr="00076C40" w:rsidRDefault="00076C40" w:rsidP="00076C40">
            <w:pPr>
              <w:jc w:val="center"/>
              <w:rPr>
                <w:sz w:val="20"/>
                <w:szCs w:val="20"/>
              </w:rPr>
            </w:pPr>
            <w:r w:rsidRPr="00076C40">
              <w:rPr>
                <w:sz w:val="20"/>
                <w:szCs w:val="20"/>
              </w:rPr>
              <w:t>400</w:t>
            </w:r>
          </w:p>
        </w:tc>
        <w:tc>
          <w:tcPr>
            <w:tcW w:w="708" w:type="dxa"/>
            <w:shd w:val="clear" w:color="auto" w:fill="auto"/>
            <w:vAlign w:val="center"/>
            <w:hideMark/>
          </w:tcPr>
          <w:p w14:paraId="558B3EEB" w14:textId="77777777" w:rsidR="00076C40" w:rsidRPr="00076C40" w:rsidRDefault="00076C40" w:rsidP="00076C40">
            <w:pPr>
              <w:jc w:val="center"/>
              <w:rPr>
                <w:sz w:val="20"/>
                <w:szCs w:val="20"/>
              </w:rPr>
            </w:pPr>
            <w:r w:rsidRPr="00076C40">
              <w:rPr>
                <w:sz w:val="20"/>
                <w:szCs w:val="20"/>
              </w:rPr>
              <w:t>500</w:t>
            </w:r>
          </w:p>
        </w:tc>
        <w:tc>
          <w:tcPr>
            <w:tcW w:w="993" w:type="dxa"/>
            <w:shd w:val="clear" w:color="auto" w:fill="auto"/>
            <w:vAlign w:val="center"/>
            <w:hideMark/>
          </w:tcPr>
          <w:p w14:paraId="59F9914A" w14:textId="77777777" w:rsidR="00076C40" w:rsidRPr="00076C40" w:rsidRDefault="00076C40" w:rsidP="00076C40">
            <w:pPr>
              <w:jc w:val="center"/>
              <w:rPr>
                <w:sz w:val="20"/>
                <w:szCs w:val="20"/>
              </w:rPr>
            </w:pPr>
            <w:r w:rsidRPr="00076C40">
              <w:rPr>
                <w:sz w:val="20"/>
                <w:szCs w:val="20"/>
              </w:rPr>
              <w:t>146</w:t>
            </w:r>
          </w:p>
        </w:tc>
        <w:tc>
          <w:tcPr>
            <w:tcW w:w="1275" w:type="dxa"/>
            <w:shd w:val="clear" w:color="auto" w:fill="auto"/>
            <w:vAlign w:val="center"/>
            <w:hideMark/>
          </w:tcPr>
          <w:p w14:paraId="5647AE81"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5BB56051"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32B3835C"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2BC3207D" w14:textId="77777777" w:rsidR="00076C40" w:rsidRPr="00076C40" w:rsidRDefault="00076C40" w:rsidP="00076C40">
            <w:pPr>
              <w:jc w:val="center"/>
              <w:rPr>
                <w:sz w:val="20"/>
                <w:szCs w:val="20"/>
              </w:rPr>
            </w:pPr>
            <w:r w:rsidRPr="00076C40">
              <w:rPr>
                <w:sz w:val="20"/>
                <w:szCs w:val="20"/>
              </w:rPr>
              <w:t>2021</w:t>
            </w:r>
          </w:p>
        </w:tc>
        <w:tc>
          <w:tcPr>
            <w:tcW w:w="864" w:type="dxa"/>
            <w:shd w:val="clear" w:color="auto" w:fill="auto"/>
            <w:vAlign w:val="center"/>
            <w:hideMark/>
          </w:tcPr>
          <w:p w14:paraId="77C21A7F" w14:textId="77777777" w:rsidR="00076C40" w:rsidRPr="00076C40" w:rsidRDefault="00076C40" w:rsidP="00076C40">
            <w:pPr>
              <w:jc w:val="center"/>
              <w:rPr>
                <w:sz w:val="20"/>
                <w:szCs w:val="20"/>
              </w:rPr>
            </w:pPr>
            <w:r w:rsidRPr="00076C40">
              <w:rPr>
                <w:sz w:val="20"/>
                <w:szCs w:val="20"/>
              </w:rPr>
              <w:t>2027</w:t>
            </w:r>
          </w:p>
        </w:tc>
        <w:tc>
          <w:tcPr>
            <w:tcW w:w="1413" w:type="dxa"/>
            <w:shd w:val="clear" w:color="auto" w:fill="auto"/>
            <w:vAlign w:val="center"/>
            <w:hideMark/>
          </w:tcPr>
          <w:p w14:paraId="6C7F7817" w14:textId="77777777" w:rsidR="00076C40" w:rsidRPr="00076C40" w:rsidRDefault="00076C40" w:rsidP="00076C40">
            <w:pPr>
              <w:jc w:val="right"/>
              <w:rPr>
                <w:sz w:val="20"/>
                <w:szCs w:val="20"/>
              </w:rPr>
            </w:pPr>
            <w:r w:rsidRPr="00076C40">
              <w:rPr>
                <w:sz w:val="20"/>
                <w:szCs w:val="20"/>
              </w:rPr>
              <w:t>9 098,6</w:t>
            </w:r>
          </w:p>
        </w:tc>
        <w:tc>
          <w:tcPr>
            <w:tcW w:w="1413" w:type="dxa"/>
            <w:shd w:val="clear" w:color="auto" w:fill="auto"/>
            <w:vAlign w:val="center"/>
            <w:hideMark/>
          </w:tcPr>
          <w:p w14:paraId="712EF13B" w14:textId="77777777" w:rsidR="00076C40" w:rsidRPr="00076C40" w:rsidRDefault="00076C40" w:rsidP="00076C40">
            <w:pPr>
              <w:jc w:val="right"/>
              <w:rPr>
                <w:sz w:val="20"/>
                <w:szCs w:val="20"/>
              </w:rPr>
            </w:pPr>
            <w:r w:rsidRPr="00076C40">
              <w:rPr>
                <w:sz w:val="20"/>
                <w:szCs w:val="20"/>
              </w:rPr>
              <w:t>6 995,6</w:t>
            </w:r>
          </w:p>
        </w:tc>
        <w:tc>
          <w:tcPr>
            <w:tcW w:w="1414" w:type="dxa"/>
            <w:shd w:val="clear" w:color="auto" w:fill="auto"/>
            <w:noWrap/>
            <w:vAlign w:val="center"/>
            <w:hideMark/>
          </w:tcPr>
          <w:p w14:paraId="30E94D69" w14:textId="77777777" w:rsidR="00076C40" w:rsidRPr="00076C40" w:rsidRDefault="00076C40" w:rsidP="00076C40">
            <w:pPr>
              <w:jc w:val="right"/>
              <w:rPr>
                <w:sz w:val="20"/>
                <w:szCs w:val="20"/>
              </w:rPr>
            </w:pPr>
            <w:r w:rsidRPr="00076C40">
              <w:rPr>
                <w:sz w:val="20"/>
                <w:szCs w:val="20"/>
              </w:rPr>
              <w:t>10 918,3</w:t>
            </w:r>
          </w:p>
        </w:tc>
      </w:tr>
      <w:tr w:rsidR="00076C40" w:rsidRPr="00076C40" w14:paraId="34BA5317" w14:textId="77777777" w:rsidTr="00445A47">
        <w:trPr>
          <w:trHeight w:val="20"/>
        </w:trPr>
        <w:tc>
          <w:tcPr>
            <w:tcW w:w="1267" w:type="dxa"/>
            <w:shd w:val="clear" w:color="auto" w:fill="auto"/>
            <w:vAlign w:val="center"/>
            <w:hideMark/>
          </w:tcPr>
          <w:p w14:paraId="47BC8D9F" w14:textId="77777777" w:rsidR="00076C40" w:rsidRPr="00076C40" w:rsidRDefault="00076C40" w:rsidP="00076C40">
            <w:pPr>
              <w:jc w:val="center"/>
              <w:rPr>
                <w:sz w:val="20"/>
                <w:szCs w:val="20"/>
              </w:rPr>
            </w:pPr>
            <w:r w:rsidRPr="00076C40">
              <w:rPr>
                <w:sz w:val="20"/>
                <w:szCs w:val="20"/>
              </w:rPr>
              <w:t>03.02.04.478</w:t>
            </w:r>
          </w:p>
        </w:tc>
        <w:tc>
          <w:tcPr>
            <w:tcW w:w="1280" w:type="dxa"/>
            <w:shd w:val="clear" w:color="auto" w:fill="auto"/>
            <w:vAlign w:val="center"/>
          </w:tcPr>
          <w:p w14:paraId="51301545" w14:textId="2181C33F" w:rsidR="00076C40" w:rsidRPr="00076C40" w:rsidRDefault="00076C40" w:rsidP="00076C40">
            <w:pPr>
              <w:jc w:val="center"/>
              <w:rPr>
                <w:sz w:val="20"/>
                <w:szCs w:val="20"/>
              </w:rPr>
            </w:pPr>
            <w:r w:rsidRPr="00076C40">
              <w:rPr>
                <w:sz w:val="20"/>
                <w:szCs w:val="20"/>
              </w:rPr>
              <w:t>ЦТЭЦ</w:t>
            </w:r>
          </w:p>
        </w:tc>
        <w:tc>
          <w:tcPr>
            <w:tcW w:w="2126" w:type="dxa"/>
            <w:shd w:val="clear" w:color="auto" w:fill="auto"/>
            <w:vAlign w:val="center"/>
            <w:hideMark/>
          </w:tcPr>
          <w:p w14:paraId="20C49C0D" w14:textId="41255B65" w:rsidR="00076C40" w:rsidRPr="00076C40" w:rsidRDefault="00076C40" w:rsidP="00076C40">
            <w:pPr>
              <w:jc w:val="center"/>
              <w:rPr>
                <w:sz w:val="20"/>
                <w:szCs w:val="20"/>
              </w:rPr>
            </w:pPr>
            <w:r w:rsidRPr="00076C40">
              <w:rPr>
                <w:sz w:val="20"/>
                <w:szCs w:val="20"/>
              </w:rPr>
              <w:t>ТК-8</w:t>
            </w:r>
          </w:p>
        </w:tc>
        <w:tc>
          <w:tcPr>
            <w:tcW w:w="2126" w:type="dxa"/>
            <w:shd w:val="clear" w:color="auto" w:fill="auto"/>
            <w:vAlign w:val="center"/>
            <w:hideMark/>
          </w:tcPr>
          <w:p w14:paraId="31A3727E" w14:textId="77777777" w:rsidR="00076C40" w:rsidRPr="00076C40" w:rsidRDefault="00076C40" w:rsidP="00076C40">
            <w:pPr>
              <w:jc w:val="center"/>
              <w:rPr>
                <w:sz w:val="20"/>
                <w:szCs w:val="20"/>
              </w:rPr>
            </w:pPr>
            <w:r w:rsidRPr="00076C40">
              <w:rPr>
                <w:sz w:val="20"/>
                <w:szCs w:val="20"/>
              </w:rPr>
              <w:t>ТК-9</w:t>
            </w:r>
          </w:p>
        </w:tc>
        <w:tc>
          <w:tcPr>
            <w:tcW w:w="2268" w:type="dxa"/>
            <w:shd w:val="clear" w:color="auto" w:fill="auto"/>
            <w:vAlign w:val="center"/>
            <w:hideMark/>
          </w:tcPr>
          <w:p w14:paraId="2D678760" w14:textId="77777777" w:rsidR="00076C40" w:rsidRPr="00076C40" w:rsidRDefault="00076C40" w:rsidP="00076C40">
            <w:pPr>
              <w:jc w:val="center"/>
              <w:rPr>
                <w:sz w:val="20"/>
                <w:szCs w:val="20"/>
              </w:rPr>
            </w:pPr>
            <w:r w:rsidRPr="00076C40">
              <w:rPr>
                <w:sz w:val="20"/>
                <w:szCs w:val="20"/>
              </w:rPr>
              <w:t>ООО «ЭнергоТранзит»</w:t>
            </w:r>
          </w:p>
        </w:tc>
        <w:tc>
          <w:tcPr>
            <w:tcW w:w="851" w:type="dxa"/>
            <w:shd w:val="clear" w:color="auto" w:fill="auto"/>
            <w:vAlign w:val="center"/>
            <w:hideMark/>
          </w:tcPr>
          <w:p w14:paraId="77C126E4" w14:textId="77777777" w:rsidR="00076C40" w:rsidRPr="00076C40" w:rsidRDefault="00076C40" w:rsidP="00076C40">
            <w:pPr>
              <w:jc w:val="center"/>
              <w:rPr>
                <w:sz w:val="20"/>
                <w:szCs w:val="20"/>
              </w:rPr>
            </w:pPr>
            <w:r w:rsidRPr="00076C40">
              <w:rPr>
                <w:sz w:val="20"/>
                <w:szCs w:val="20"/>
              </w:rPr>
              <w:t>03</w:t>
            </w:r>
          </w:p>
        </w:tc>
        <w:tc>
          <w:tcPr>
            <w:tcW w:w="709" w:type="dxa"/>
            <w:shd w:val="clear" w:color="auto" w:fill="auto"/>
            <w:vAlign w:val="center"/>
            <w:hideMark/>
          </w:tcPr>
          <w:p w14:paraId="7697CA72" w14:textId="77777777" w:rsidR="00076C40" w:rsidRPr="00076C40" w:rsidRDefault="00076C40" w:rsidP="00076C40">
            <w:pPr>
              <w:jc w:val="center"/>
              <w:rPr>
                <w:sz w:val="20"/>
                <w:szCs w:val="20"/>
              </w:rPr>
            </w:pPr>
            <w:r w:rsidRPr="00076C40">
              <w:rPr>
                <w:sz w:val="20"/>
                <w:szCs w:val="20"/>
              </w:rPr>
              <w:t>400</w:t>
            </w:r>
          </w:p>
        </w:tc>
        <w:tc>
          <w:tcPr>
            <w:tcW w:w="708" w:type="dxa"/>
            <w:shd w:val="clear" w:color="auto" w:fill="auto"/>
            <w:vAlign w:val="center"/>
            <w:hideMark/>
          </w:tcPr>
          <w:p w14:paraId="383E615D" w14:textId="77777777" w:rsidR="00076C40" w:rsidRPr="00076C40" w:rsidRDefault="00076C40" w:rsidP="00076C40">
            <w:pPr>
              <w:jc w:val="center"/>
              <w:rPr>
                <w:sz w:val="20"/>
                <w:szCs w:val="20"/>
              </w:rPr>
            </w:pPr>
            <w:r w:rsidRPr="00076C40">
              <w:rPr>
                <w:sz w:val="20"/>
                <w:szCs w:val="20"/>
              </w:rPr>
              <w:t>500</w:t>
            </w:r>
          </w:p>
        </w:tc>
        <w:tc>
          <w:tcPr>
            <w:tcW w:w="993" w:type="dxa"/>
            <w:shd w:val="clear" w:color="auto" w:fill="auto"/>
            <w:vAlign w:val="center"/>
            <w:hideMark/>
          </w:tcPr>
          <w:p w14:paraId="4C2A00A1" w14:textId="77777777" w:rsidR="00076C40" w:rsidRPr="00076C40" w:rsidRDefault="00076C40" w:rsidP="00076C40">
            <w:pPr>
              <w:jc w:val="center"/>
              <w:rPr>
                <w:sz w:val="20"/>
                <w:szCs w:val="20"/>
              </w:rPr>
            </w:pPr>
            <w:r w:rsidRPr="00076C40">
              <w:rPr>
                <w:sz w:val="20"/>
                <w:szCs w:val="20"/>
              </w:rPr>
              <w:t>66</w:t>
            </w:r>
          </w:p>
        </w:tc>
        <w:tc>
          <w:tcPr>
            <w:tcW w:w="1275" w:type="dxa"/>
            <w:shd w:val="clear" w:color="auto" w:fill="auto"/>
            <w:vAlign w:val="center"/>
            <w:hideMark/>
          </w:tcPr>
          <w:p w14:paraId="02670426"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7A649DF2"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4D8A6594"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5167C6EB" w14:textId="77777777" w:rsidR="00076C40" w:rsidRPr="00076C40" w:rsidRDefault="00076C40" w:rsidP="00076C40">
            <w:pPr>
              <w:jc w:val="center"/>
              <w:rPr>
                <w:sz w:val="20"/>
                <w:szCs w:val="20"/>
              </w:rPr>
            </w:pPr>
            <w:r w:rsidRPr="00076C40">
              <w:rPr>
                <w:sz w:val="20"/>
                <w:szCs w:val="20"/>
              </w:rPr>
              <w:t>2021</w:t>
            </w:r>
          </w:p>
        </w:tc>
        <w:tc>
          <w:tcPr>
            <w:tcW w:w="864" w:type="dxa"/>
            <w:shd w:val="clear" w:color="auto" w:fill="auto"/>
            <w:vAlign w:val="center"/>
            <w:hideMark/>
          </w:tcPr>
          <w:p w14:paraId="1546F6BF" w14:textId="77777777" w:rsidR="00076C40" w:rsidRPr="00076C40" w:rsidRDefault="00076C40" w:rsidP="00076C40">
            <w:pPr>
              <w:jc w:val="center"/>
              <w:rPr>
                <w:sz w:val="20"/>
                <w:szCs w:val="20"/>
              </w:rPr>
            </w:pPr>
            <w:r w:rsidRPr="00076C40">
              <w:rPr>
                <w:sz w:val="20"/>
                <w:szCs w:val="20"/>
              </w:rPr>
              <w:t>2027</w:t>
            </w:r>
          </w:p>
        </w:tc>
        <w:tc>
          <w:tcPr>
            <w:tcW w:w="1413" w:type="dxa"/>
            <w:shd w:val="clear" w:color="auto" w:fill="auto"/>
            <w:vAlign w:val="center"/>
            <w:hideMark/>
          </w:tcPr>
          <w:p w14:paraId="5E74BAE7" w14:textId="77777777" w:rsidR="00076C40" w:rsidRPr="00076C40" w:rsidRDefault="00076C40" w:rsidP="00076C40">
            <w:pPr>
              <w:jc w:val="right"/>
              <w:rPr>
                <w:sz w:val="20"/>
                <w:szCs w:val="20"/>
              </w:rPr>
            </w:pPr>
            <w:r w:rsidRPr="00076C40">
              <w:rPr>
                <w:sz w:val="20"/>
                <w:szCs w:val="20"/>
              </w:rPr>
              <w:t>4 113,1</w:t>
            </w:r>
          </w:p>
        </w:tc>
        <w:tc>
          <w:tcPr>
            <w:tcW w:w="1413" w:type="dxa"/>
            <w:shd w:val="clear" w:color="auto" w:fill="auto"/>
            <w:vAlign w:val="center"/>
            <w:hideMark/>
          </w:tcPr>
          <w:p w14:paraId="3F330EA1" w14:textId="77777777" w:rsidR="00076C40" w:rsidRPr="00076C40" w:rsidRDefault="00076C40" w:rsidP="00076C40">
            <w:pPr>
              <w:jc w:val="right"/>
              <w:rPr>
                <w:sz w:val="20"/>
                <w:szCs w:val="20"/>
              </w:rPr>
            </w:pPr>
            <w:r w:rsidRPr="00076C40">
              <w:rPr>
                <w:sz w:val="20"/>
                <w:szCs w:val="20"/>
              </w:rPr>
              <w:t>3 162,4</w:t>
            </w:r>
          </w:p>
        </w:tc>
        <w:tc>
          <w:tcPr>
            <w:tcW w:w="1414" w:type="dxa"/>
            <w:shd w:val="clear" w:color="auto" w:fill="auto"/>
            <w:noWrap/>
            <w:vAlign w:val="center"/>
            <w:hideMark/>
          </w:tcPr>
          <w:p w14:paraId="24C500BF" w14:textId="77777777" w:rsidR="00076C40" w:rsidRPr="00076C40" w:rsidRDefault="00076C40" w:rsidP="00076C40">
            <w:pPr>
              <w:jc w:val="right"/>
              <w:rPr>
                <w:sz w:val="20"/>
                <w:szCs w:val="20"/>
              </w:rPr>
            </w:pPr>
            <w:r w:rsidRPr="00076C40">
              <w:rPr>
                <w:sz w:val="20"/>
                <w:szCs w:val="20"/>
              </w:rPr>
              <w:t>4 935,7</w:t>
            </w:r>
          </w:p>
        </w:tc>
      </w:tr>
      <w:tr w:rsidR="00076C40" w:rsidRPr="00076C40" w14:paraId="2C71121F" w14:textId="77777777" w:rsidTr="00445A47">
        <w:trPr>
          <w:trHeight w:val="20"/>
        </w:trPr>
        <w:tc>
          <w:tcPr>
            <w:tcW w:w="1267" w:type="dxa"/>
            <w:shd w:val="clear" w:color="auto" w:fill="auto"/>
            <w:vAlign w:val="center"/>
            <w:hideMark/>
          </w:tcPr>
          <w:p w14:paraId="6B125991" w14:textId="77777777" w:rsidR="00076C40" w:rsidRPr="00076C40" w:rsidRDefault="00076C40" w:rsidP="00076C40">
            <w:pPr>
              <w:jc w:val="center"/>
              <w:rPr>
                <w:sz w:val="20"/>
                <w:szCs w:val="20"/>
              </w:rPr>
            </w:pPr>
            <w:r w:rsidRPr="00076C40">
              <w:rPr>
                <w:sz w:val="20"/>
                <w:szCs w:val="20"/>
              </w:rPr>
              <w:lastRenderedPageBreak/>
              <w:t>03.02.04.479</w:t>
            </w:r>
          </w:p>
        </w:tc>
        <w:tc>
          <w:tcPr>
            <w:tcW w:w="1280" w:type="dxa"/>
            <w:shd w:val="clear" w:color="auto" w:fill="auto"/>
            <w:vAlign w:val="center"/>
          </w:tcPr>
          <w:p w14:paraId="4F4AC871" w14:textId="0A2BFE97" w:rsidR="00076C40" w:rsidRPr="00076C40" w:rsidRDefault="00076C40" w:rsidP="00076C40">
            <w:pPr>
              <w:jc w:val="center"/>
              <w:rPr>
                <w:sz w:val="20"/>
                <w:szCs w:val="20"/>
              </w:rPr>
            </w:pPr>
            <w:r w:rsidRPr="00076C40">
              <w:rPr>
                <w:sz w:val="20"/>
                <w:szCs w:val="20"/>
              </w:rPr>
              <w:t>ЦТЭЦ</w:t>
            </w:r>
          </w:p>
        </w:tc>
        <w:tc>
          <w:tcPr>
            <w:tcW w:w="2126" w:type="dxa"/>
            <w:shd w:val="clear" w:color="auto" w:fill="auto"/>
            <w:vAlign w:val="center"/>
            <w:hideMark/>
          </w:tcPr>
          <w:p w14:paraId="20997287" w14:textId="3CACE144" w:rsidR="00076C40" w:rsidRPr="00076C40" w:rsidRDefault="00076C40" w:rsidP="00076C40">
            <w:pPr>
              <w:jc w:val="center"/>
              <w:rPr>
                <w:sz w:val="20"/>
                <w:szCs w:val="20"/>
              </w:rPr>
            </w:pPr>
            <w:r w:rsidRPr="00076C40">
              <w:rPr>
                <w:sz w:val="20"/>
                <w:szCs w:val="20"/>
              </w:rPr>
              <w:t>ТК-9</w:t>
            </w:r>
          </w:p>
        </w:tc>
        <w:tc>
          <w:tcPr>
            <w:tcW w:w="2126" w:type="dxa"/>
            <w:shd w:val="clear" w:color="auto" w:fill="auto"/>
            <w:vAlign w:val="center"/>
            <w:hideMark/>
          </w:tcPr>
          <w:p w14:paraId="39CB663B" w14:textId="77777777" w:rsidR="00076C40" w:rsidRPr="00076C40" w:rsidRDefault="00076C40" w:rsidP="00076C40">
            <w:pPr>
              <w:jc w:val="center"/>
              <w:rPr>
                <w:sz w:val="20"/>
                <w:szCs w:val="20"/>
              </w:rPr>
            </w:pPr>
            <w:r w:rsidRPr="00076C40">
              <w:rPr>
                <w:sz w:val="20"/>
                <w:szCs w:val="20"/>
              </w:rPr>
              <w:t>ТК-10</w:t>
            </w:r>
          </w:p>
        </w:tc>
        <w:tc>
          <w:tcPr>
            <w:tcW w:w="2268" w:type="dxa"/>
            <w:shd w:val="clear" w:color="auto" w:fill="auto"/>
            <w:vAlign w:val="center"/>
            <w:hideMark/>
          </w:tcPr>
          <w:p w14:paraId="280F0ACF" w14:textId="77777777" w:rsidR="00076C40" w:rsidRPr="00076C40" w:rsidRDefault="00076C40" w:rsidP="00076C40">
            <w:pPr>
              <w:jc w:val="center"/>
              <w:rPr>
                <w:sz w:val="20"/>
                <w:szCs w:val="20"/>
              </w:rPr>
            </w:pPr>
            <w:r w:rsidRPr="00076C40">
              <w:rPr>
                <w:sz w:val="20"/>
                <w:szCs w:val="20"/>
              </w:rPr>
              <w:t>ООО «ЭнергоТранзит»</w:t>
            </w:r>
          </w:p>
        </w:tc>
        <w:tc>
          <w:tcPr>
            <w:tcW w:w="851" w:type="dxa"/>
            <w:shd w:val="clear" w:color="auto" w:fill="auto"/>
            <w:vAlign w:val="center"/>
            <w:hideMark/>
          </w:tcPr>
          <w:p w14:paraId="641E6803" w14:textId="77777777" w:rsidR="00076C40" w:rsidRPr="00076C40" w:rsidRDefault="00076C40" w:rsidP="00076C40">
            <w:pPr>
              <w:jc w:val="center"/>
              <w:rPr>
                <w:sz w:val="20"/>
                <w:szCs w:val="20"/>
              </w:rPr>
            </w:pPr>
            <w:r w:rsidRPr="00076C40">
              <w:rPr>
                <w:sz w:val="20"/>
                <w:szCs w:val="20"/>
              </w:rPr>
              <w:t>03</w:t>
            </w:r>
          </w:p>
        </w:tc>
        <w:tc>
          <w:tcPr>
            <w:tcW w:w="709" w:type="dxa"/>
            <w:shd w:val="clear" w:color="auto" w:fill="auto"/>
            <w:vAlign w:val="center"/>
            <w:hideMark/>
          </w:tcPr>
          <w:p w14:paraId="0FA4183F" w14:textId="77777777" w:rsidR="00076C40" w:rsidRPr="00076C40" w:rsidRDefault="00076C40" w:rsidP="00076C40">
            <w:pPr>
              <w:jc w:val="center"/>
              <w:rPr>
                <w:sz w:val="20"/>
                <w:szCs w:val="20"/>
              </w:rPr>
            </w:pPr>
            <w:r w:rsidRPr="00076C40">
              <w:rPr>
                <w:sz w:val="20"/>
                <w:szCs w:val="20"/>
              </w:rPr>
              <w:t>400</w:t>
            </w:r>
          </w:p>
        </w:tc>
        <w:tc>
          <w:tcPr>
            <w:tcW w:w="708" w:type="dxa"/>
            <w:shd w:val="clear" w:color="auto" w:fill="auto"/>
            <w:vAlign w:val="center"/>
            <w:hideMark/>
          </w:tcPr>
          <w:p w14:paraId="2542ED26" w14:textId="77777777" w:rsidR="00076C40" w:rsidRPr="00076C40" w:rsidRDefault="00076C40" w:rsidP="00076C40">
            <w:pPr>
              <w:jc w:val="center"/>
              <w:rPr>
                <w:sz w:val="20"/>
                <w:szCs w:val="20"/>
              </w:rPr>
            </w:pPr>
            <w:r w:rsidRPr="00076C40">
              <w:rPr>
                <w:sz w:val="20"/>
                <w:szCs w:val="20"/>
              </w:rPr>
              <w:t>500</w:t>
            </w:r>
          </w:p>
        </w:tc>
        <w:tc>
          <w:tcPr>
            <w:tcW w:w="993" w:type="dxa"/>
            <w:shd w:val="clear" w:color="auto" w:fill="auto"/>
            <w:vAlign w:val="center"/>
            <w:hideMark/>
          </w:tcPr>
          <w:p w14:paraId="1390907E" w14:textId="77777777" w:rsidR="00076C40" w:rsidRPr="00076C40" w:rsidRDefault="00076C40" w:rsidP="00076C40">
            <w:pPr>
              <w:jc w:val="center"/>
              <w:rPr>
                <w:sz w:val="20"/>
                <w:szCs w:val="20"/>
              </w:rPr>
            </w:pPr>
            <w:r w:rsidRPr="00076C40">
              <w:rPr>
                <w:sz w:val="20"/>
                <w:szCs w:val="20"/>
              </w:rPr>
              <w:t>80</w:t>
            </w:r>
          </w:p>
        </w:tc>
        <w:tc>
          <w:tcPr>
            <w:tcW w:w="1275" w:type="dxa"/>
            <w:shd w:val="clear" w:color="auto" w:fill="auto"/>
            <w:vAlign w:val="center"/>
            <w:hideMark/>
          </w:tcPr>
          <w:p w14:paraId="2C03E267"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4BA442CF"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65AD1093"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3B61D582" w14:textId="77777777" w:rsidR="00076C40" w:rsidRPr="00076C40" w:rsidRDefault="00076C40" w:rsidP="00076C40">
            <w:pPr>
              <w:jc w:val="center"/>
              <w:rPr>
                <w:sz w:val="20"/>
                <w:szCs w:val="20"/>
              </w:rPr>
            </w:pPr>
            <w:r w:rsidRPr="00076C40">
              <w:rPr>
                <w:sz w:val="20"/>
                <w:szCs w:val="20"/>
              </w:rPr>
              <w:t>2021</w:t>
            </w:r>
          </w:p>
        </w:tc>
        <w:tc>
          <w:tcPr>
            <w:tcW w:w="864" w:type="dxa"/>
            <w:shd w:val="clear" w:color="auto" w:fill="auto"/>
            <w:vAlign w:val="center"/>
            <w:hideMark/>
          </w:tcPr>
          <w:p w14:paraId="3348AA9A" w14:textId="77777777" w:rsidR="00076C40" w:rsidRPr="00076C40" w:rsidRDefault="00076C40" w:rsidP="00076C40">
            <w:pPr>
              <w:jc w:val="center"/>
              <w:rPr>
                <w:sz w:val="20"/>
                <w:szCs w:val="20"/>
              </w:rPr>
            </w:pPr>
            <w:r w:rsidRPr="00076C40">
              <w:rPr>
                <w:sz w:val="20"/>
                <w:szCs w:val="20"/>
              </w:rPr>
              <w:t>2027</w:t>
            </w:r>
          </w:p>
        </w:tc>
        <w:tc>
          <w:tcPr>
            <w:tcW w:w="1413" w:type="dxa"/>
            <w:shd w:val="clear" w:color="auto" w:fill="auto"/>
            <w:vAlign w:val="center"/>
            <w:hideMark/>
          </w:tcPr>
          <w:p w14:paraId="05C5AFA3" w14:textId="77777777" w:rsidR="00076C40" w:rsidRPr="00076C40" w:rsidRDefault="00076C40" w:rsidP="00076C40">
            <w:pPr>
              <w:jc w:val="right"/>
              <w:rPr>
                <w:sz w:val="20"/>
                <w:szCs w:val="20"/>
              </w:rPr>
            </w:pPr>
            <w:r w:rsidRPr="00076C40">
              <w:rPr>
                <w:sz w:val="20"/>
                <w:szCs w:val="20"/>
              </w:rPr>
              <w:t>4 985,5</w:t>
            </w:r>
          </w:p>
        </w:tc>
        <w:tc>
          <w:tcPr>
            <w:tcW w:w="1413" w:type="dxa"/>
            <w:shd w:val="clear" w:color="auto" w:fill="auto"/>
            <w:vAlign w:val="center"/>
            <w:hideMark/>
          </w:tcPr>
          <w:p w14:paraId="0BEFC3F4" w14:textId="77777777" w:rsidR="00076C40" w:rsidRPr="00076C40" w:rsidRDefault="00076C40" w:rsidP="00076C40">
            <w:pPr>
              <w:jc w:val="right"/>
              <w:rPr>
                <w:sz w:val="20"/>
                <w:szCs w:val="20"/>
              </w:rPr>
            </w:pPr>
            <w:r w:rsidRPr="00076C40">
              <w:rPr>
                <w:sz w:val="20"/>
                <w:szCs w:val="20"/>
              </w:rPr>
              <w:t>3 833,2</w:t>
            </w:r>
          </w:p>
        </w:tc>
        <w:tc>
          <w:tcPr>
            <w:tcW w:w="1414" w:type="dxa"/>
            <w:shd w:val="clear" w:color="auto" w:fill="auto"/>
            <w:noWrap/>
            <w:vAlign w:val="center"/>
            <w:hideMark/>
          </w:tcPr>
          <w:p w14:paraId="083D22EA" w14:textId="77777777" w:rsidR="00076C40" w:rsidRPr="00076C40" w:rsidRDefault="00076C40" w:rsidP="00076C40">
            <w:pPr>
              <w:jc w:val="right"/>
              <w:rPr>
                <w:sz w:val="20"/>
                <w:szCs w:val="20"/>
              </w:rPr>
            </w:pPr>
            <w:r w:rsidRPr="00076C40">
              <w:rPr>
                <w:sz w:val="20"/>
                <w:szCs w:val="20"/>
              </w:rPr>
              <w:t>5 982,7</w:t>
            </w:r>
          </w:p>
        </w:tc>
      </w:tr>
      <w:tr w:rsidR="00076C40" w:rsidRPr="00076C40" w14:paraId="5615AA87" w14:textId="77777777" w:rsidTr="00445A47">
        <w:trPr>
          <w:trHeight w:val="20"/>
        </w:trPr>
        <w:tc>
          <w:tcPr>
            <w:tcW w:w="1267" w:type="dxa"/>
            <w:shd w:val="clear" w:color="auto" w:fill="auto"/>
            <w:vAlign w:val="center"/>
            <w:hideMark/>
          </w:tcPr>
          <w:p w14:paraId="08D10210" w14:textId="77777777" w:rsidR="00076C40" w:rsidRPr="00076C40" w:rsidRDefault="00076C40" w:rsidP="00076C40">
            <w:pPr>
              <w:jc w:val="center"/>
              <w:rPr>
                <w:sz w:val="20"/>
                <w:szCs w:val="20"/>
              </w:rPr>
            </w:pPr>
            <w:r w:rsidRPr="00076C40">
              <w:rPr>
                <w:sz w:val="20"/>
                <w:szCs w:val="20"/>
              </w:rPr>
              <w:t>03.02.04.480</w:t>
            </w:r>
          </w:p>
        </w:tc>
        <w:tc>
          <w:tcPr>
            <w:tcW w:w="1280" w:type="dxa"/>
            <w:shd w:val="clear" w:color="auto" w:fill="auto"/>
            <w:vAlign w:val="center"/>
          </w:tcPr>
          <w:p w14:paraId="0FDECEB4" w14:textId="54D28AE5" w:rsidR="00076C40" w:rsidRPr="00076C40" w:rsidRDefault="00076C40" w:rsidP="00076C40">
            <w:pPr>
              <w:jc w:val="center"/>
              <w:rPr>
                <w:sz w:val="20"/>
                <w:szCs w:val="20"/>
              </w:rPr>
            </w:pPr>
            <w:r w:rsidRPr="00076C40">
              <w:rPr>
                <w:sz w:val="20"/>
                <w:szCs w:val="20"/>
              </w:rPr>
              <w:t>ЦТЭЦ</w:t>
            </w:r>
          </w:p>
        </w:tc>
        <w:tc>
          <w:tcPr>
            <w:tcW w:w="2126" w:type="dxa"/>
            <w:shd w:val="clear" w:color="auto" w:fill="auto"/>
            <w:vAlign w:val="center"/>
            <w:hideMark/>
          </w:tcPr>
          <w:p w14:paraId="64380290" w14:textId="02F86F9F" w:rsidR="00076C40" w:rsidRPr="00076C40" w:rsidRDefault="00076C40" w:rsidP="00076C40">
            <w:pPr>
              <w:jc w:val="center"/>
              <w:rPr>
                <w:sz w:val="20"/>
                <w:szCs w:val="20"/>
              </w:rPr>
            </w:pPr>
            <w:r w:rsidRPr="00076C40">
              <w:rPr>
                <w:sz w:val="20"/>
                <w:szCs w:val="20"/>
              </w:rPr>
              <w:t>ТК-10</w:t>
            </w:r>
          </w:p>
        </w:tc>
        <w:tc>
          <w:tcPr>
            <w:tcW w:w="2126" w:type="dxa"/>
            <w:shd w:val="clear" w:color="auto" w:fill="auto"/>
            <w:vAlign w:val="center"/>
            <w:hideMark/>
          </w:tcPr>
          <w:p w14:paraId="53C7460C" w14:textId="77777777" w:rsidR="00076C40" w:rsidRPr="00076C40" w:rsidRDefault="00076C40" w:rsidP="00076C40">
            <w:pPr>
              <w:jc w:val="center"/>
              <w:rPr>
                <w:sz w:val="20"/>
                <w:szCs w:val="20"/>
              </w:rPr>
            </w:pPr>
            <w:r w:rsidRPr="00076C40">
              <w:rPr>
                <w:sz w:val="20"/>
                <w:szCs w:val="20"/>
              </w:rPr>
              <w:t>ТК-11</w:t>
            </w:r>
          </w:p>
        </w:tc>
        <w:tc>
          <w:tcPr>
            <w:tcW w:w="2268" w:type="dxa"/>
            <w:shd w:val="clear" w:color="auto" w:fill="auto"/>
            <w:vAlign w:val="center"/>
            <w:hideMark/>
          </w:tcPr>
          <w:p w14:paraId="3C2373C4" w14:textId="77777777" w:rsidR="00076C40" w:rsidRPr="00076C40" w:rsidRDefault="00076C40" w:rsidP="00076C40">
            <w:pPr>
              <w:jc w:val="center"/>
              <w:rPr>
                <w:sz w:val="20"/>
                <w:szCs w:val="20"/>
              </w:rPr>
            </w:pPr>
            <w:r w:rsidRPr="00076C40">
              <w:rPr>
                <w:sz w:val="20"/>
                <w:szCs w:val="20"/>
              </w:rPr>
              <w:t>ООО «ЭнергоТранзит»</w:t>
            </w:r>
          </w:p>
        </w:tc>
        <w:tc>
          <w:tcPr>
            <w:tcW w:w="851" w:type="dxa"/>
            <w:shd w:val="clear" w:color="auto" w:fill="auto"/>
            <w:vAlign w:val="center"/>
            <w:hideMark/>
          </w:tcPr>
          <w:p w14:paraId="371D0CC8" w14:textId="77777777" w:rsidR="00076C40" w:rsidRPr="00076C40" w:rsidRDefault="00076C40" w:rsidP="00076C40">
            <w:pPr>
              <w:jc w:val="center"/>
              <w:rPr>
                <w:sz w:val="20"/>
                <w:szCs w:val="20"/>
              </w:rPr>
            </w:pPr>
            <w:r w:rsidRPr="00076C40">
              <w:rPr>
                <w:sz w:val="20"/>
                <w:szCs w:val="20"/>
              </w:rPr>
              <w:t>03</w:t>
            </w:r>
          </w:p>
        </w:tc>
        <w:tc>
          <w:tcPr>
            <w:tcW w:w="709" w:type="dxa"/>
            <w:shd w:val="clear" w:color="auto" w:fill="auto"/>
            <w:vAlign w:val="center"/>
            <w:hideMark/>
          </w:tcPr>
          <w:p w14:paraId="7E9905EB" w14:textId="77777777" w:rsidR="00076C40" w:rsidRPr="00076C40" w:rsidRDefault="00076C40" w:rsidP="00076C40">
            <w:pPr>
              <w:jc w:val="center"/>
              <w:rPr>
                <w:sz w:val="20"/>
                <w:szCs w:val="20"/>
              </w:rPr>
            </w:pPr>
            <w:r w:rsidRPr="00076C40">
              <w:rPr>
                <w:sz w:val="20"/>
                <w:szCs w:val="20"/>
              </w:rPr>
              <w:t>400</w:t>
            </w:r>
          </w:p>
        </w:tc>
        <w:tc>
          <w:tcPr>
            <w:tcW w:w="708" w:type="dxa"/>
            <w:shd w:val="clear" w:color="auto" w:fill="auto"/>
            <w:vAlign w:val="center"/>
            <w:hideMark/>
          </w:tcPr>
          <w:p w14:paraId="4F85165C" w14:textId="77777777" w:rsidR="00076C40" w:rsidRPr="00076C40" w:rsidRDefault="00076C40" w:rsidP="00076C40">
            <w:pPr>
              <w:jc w:val="center"/>
              <w:rPr>
                <w:sz w:val="20"/>
                <w:szCs w:val="20"/>
              </w:rPr>
            </w:pPr>
            <w:r w:rsidRPr="00076C40">
              <w:rPr>
                <w:sz w:val="20"/>
                <w:szCs w:val="20"/>
              </w:rPr>
              <w:t>500</w:t>
            </w:r>
          </w:p>
        </w:tc>
        <w:tc>
          <w:tcPr>
            <w:tcW w:w="993" w:type="dxa"/>
            <w:shd w:val="clear" w:color="auto" w:fill="auto"/>
            <w:vAlign w:val="center"/>
            <w:hideMark/>
          </w:tcPr>
          <w:p w14:paraId="3FB7A95A" w14:textId="77777777" w:rsidR="00076C40" w:rsidRPr="00076C40" w:rsidRDefault="00076C40" w:rsidP="00076C40">
            <w:pPr>
              <w:jc w:val="center"/>
              <w:rPr>
                <w:sz w:val="20"/>
                <w:szCs w:val="20"/>
              </w:rPr>
            </w:pPr>
            <w:r w:rsidRPr="00076C40">
              <w:rPr>
                <w:sz w:val="20"/>
                <w:szCs w:val="20"/>
              </w:rPr>
              <w:t>151</w:t>
            </w:r>
          </w:p>
        </w:tc>
        <w:tc>
          <w:tcPr>
            <w:tcW w:w="1275" w:type="dxa"/>
            <w:shd w:val="clear" w:color="auto" w:fill="auto"/>
            <w:vAlign w:val="center"/>
            <w:hideMark/>
          </w:tcPr>
          <w:p w14:paraId="03E8CB0C"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305B2858"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685FF9ED"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4503F51B" w14:textId="77777777" w:rsidR="00076C40" w:rsidRPr="00076C40" w:rsidRDefault="00076C40" w:rsidP="00076C40">
            <w:pPr>
              <w:jc w:val="center"/>
              <w:rPr>
                <w:sz w:val="20"/>
                <w:szCs w:val="20"/>
              </w:rPr>
            </w:pPr>
            <w:r w:rsidRPr="00076C40">
              <w:rPr>
                <w:sz w:val="20"/>
                <w:szCs w:val="20"/>
              </w:rPr>
              <w:t>2021</w:t>
            </w:r>
          </w:p>
        </w:tc>
        <w:tc>
          <w:tcPr>
            <w:tcW w:w="864" w:type="dxa"/>
            <w:shd w:val="clear" w:color="auto" w:fill="auto"/>
            <w:vAlign w:val="center"/>
            <w:hideMark/>
          </w:tcPr>
          <w:p w14:paraId="43DED7E3" w14:textId="77777777" w:rsidR="00076C40" w:rsidRPr="00076C40" w:rsidRDefault="00076C40" w:rsidP="00076C40">
            <w:pPr>
              <w:jc w:val="center"/>
              <w:rPr>
                <w:sz w:val="20"/>
                <w:szCs w:val="20"/>
              </w:rPr>
            </w:pPr>
            <w:r w:rsidRPr="00076C40">
              <w:rPr>
                <w:sz w:val="20"/>
                <w:szCs w:val="20"/>
              </w:rPr>
              <w:t>2027</w:t>
            </w:r>
          </w:p>
        </w:tc>
        <w:tc>
          <w:tcPr>
            <w:tcW w:w="1413" w:type="dxa"/>
            <w:shd w:val="clear" w:color="auto" w:fill="auto"/>
            <w:vAlign w:val="center"/>
            <w:hideMark/>
          </w:tcPr>
          <w:p w14:paraId="570CF974" w14:textId="77777777" w:rsidR="00076C40" w:rsidRPr="00076C40" w:rsidRDefault="00076C40" w:rsidP="00076C40">
            <w:pPr>
              <w:jc w:val="right"/>
              <w:rPr>
                <w:sz w:val="20"/>
                <w:szCs w:val="20"/>
              </w:rPr>
            </w:pPr>
            <w:r w:rsidRPr="00076C40">
              <w:rPr>
                <w:sz w:val="20"/>
                <w:szCs w:val="20"/>
              </w:rPr>
              <w:t>9 410,2</w:t>
            </w:r>
          </w:p>
        </w:tc>
        <w:tc>
          <w:tcPr>
            <w:tcW w:w="1413" w:type="dxa"/>
            <w:shd w:val="clear" w:color="auto" w:fill="auto"/>
            <w:vAlign w:val="center"/>
            <w:hideMark/>
          </w:tcPr>
          <w:p w14:paraId="27CAB6C0" w14:textId="77777777" w:rsidR="00076C40" w:rsidRPr="00076C40" w:rsidRDefault="00076C40" w:rsidP="00076C40">
            <w:pPr>
              <w:jc w:val="right"/>
              <w:rPr>
                <w:sz w:val="20"/>
                <w:szCs w:val="20"/>
              </w:rPr>
            </w:pPr>
            <w:r w:rsidRPr="00076C40">
              <w:rPr>
                <w:sz w:val="20"/>
                <w:szCs w:val="20"/>
              </w:rPr>
              <w:t>7 235,2</w:t>
            </w:r>
          </w:p>
        </w:tc>
        <w:tc>
          <w:tcPr>
            <w:tcW w:w="1414" w:type="dxa"/>
            <w:shd w:val="clear" w:color="auto" w:fill="auto"/>
            <w:noWrap/>
            <w:vAlign w:val="center"/>
            <w:hideMark/>
          </w:tcPr>
          <w:p w14:paraId="26D1B4E6" w14:textId="77777777" w:rsidR="00076C40" w:rsidRPr="00076C40" w:rsidRDefault="00076C40" w:rsidP="00076C40">
            <w:pPr>
              <w:jc w:val="right"/>
              <w:rPr>
                <w:sz w:val="20"/>
                <w:szCs w:val="20"/>
              </w:rPr>
            </w:pPr>
            <w:r w:rsidRPr="00076C40">
              <w:rPr>
                <w:sz w:val="20"/>
                <w:szCs w:val="20"/>
              </w:rPr>
              <w:t>11 292,3</w:t>
            </w:r>
          </w:p>
        </w:tc>
      </w:tr>
      <w:tr w:rsidR="00076C40" w:rsidRPr="00076C40" w14:paraId="6ABD3D76" w14:textId="77777777" w:rsidTr="00445A47">
        <w:trPr>
          <w:trHeight w:val="20"/>
        </w:trPr>
        <w:tc>
          <w:tcPr>
            <w:tcW w:w="1267" w:type="dxa"/>
            <w:shd w:val="clear" w:color="auto" w:fill="auto"/>
            <w:vAlign w:val="center"/>
            <w:hideMark/>
          </w:tcPr>
          <w:p w14:paraId="183BE81E" w14:textId="77777777" w:rsidR="00076C40" w:rsidRPr="00076C40" w:rsidRDefault="00076C40" w:rsidP="00076C40">
            <w:pPr>
              <w:jc w:val="center"/>
              <w:rPr>
                <w:sz w:val="20"/>
                <w:szCs w:val="20"/>
              </w:rPr>
            </w:pPr>
            <w:r w:rsidRPr="00076C40">
              <w:rPr>
                <w:sz w:val="20"/>
                <w:szCs w:val="20"/>
              </w:rPr>
              <w:t>03.02.04.481</w:t>
            </w:r>
          </w:p>
        </w:tc>
        <w:tc>
          <w:tcPr>
            <w:tcW w:w="1280" w:type="dxa"/>
            <w:shd w:val="clear" w:color="auto" w:fill="auto"/>
            <w:vAlign w:val="center"/>
          </w:tcPr>
          <w:p w14:paraId="0114539D" w14:textId="2C275B32" w:rsidR="00076C40" w:rsidRPr="00076C40" w:rsidRDefault="00076C40" w:rsidP="00076C40">
            <w:pPr>
              <w:jc w:val="center"/>
              <w:rPr>
                <w:sz w:val="20"/>
                <w:szCs w:val="20"/>
              </w:rPr>
            </w:pPr>
            <w:r w:rsidRPr="00076C40">
              <w:rPr>
                <w:sz w:val="20"/>
                <w:szCs w:val="20"/>
              </w:rPr>
              <w:t>ЦТЭЦ</w:t>
            </w:r>
          </w:p>
        </w:tc>
        <w:tc>
          <w:tcPr>
            <w:tcW w:w="2126" w:type="dxa"/>
            <w:shd w:val="clear" w:color="auto" w:fill="auto"/>
            <w:vAlign w:val="center"/>
            <w:hideMark/>
          </w:tcPr>
          <w:p w14:paraId="5A56412C" w14:textId="71AC7BBF" w:rsidR="00076C40" w:rsidRPr="00076C40" w:rsidRDefault="00076C40" w:rsidP="00076C40">
            <w:pPr>
              <w:jc w:val="center"/>
              <w:rPr>
                <w:sz w:val="20"/>
                <w:szCs w:val="20"/>
              </w:rPr>
            </w:pPr>
            <w:r w:rsidRPr="00076C40">
              <w:rPr>
                <w:sz w:val="20"/>
                <w:szCs w:val="20"/>
              </w:rPr>
              <w:t>ТК-11</w:t>
            </w:r>
          </w:p>
        </w:tc>
        <w:tc>
          <w:tcPr>
            <w:tcW w:w="2126" w:type="dxa"/>
            <w:shd w:val="clear" w:color="auto" w:fill="auto"/>
            <w:vAlign w:val="center"/>
            <w:hideMark/>
          </w:tcPr>
          <w:p w14:paraId="3A0F0CA7" w14:textId="77777777" w:rsidR="00076C40" w:rsidRPr="00076C40" w:rsidRDefault="00076C40" w:rsidP="00076C40">
            <w:pPr>
              <w:jc w:val="center"/>
              <w:rPr>
                <w:sz w:val="20"/>
                <w:szCs w:val="20"/>
              </w:rPr>
            </w:pPr>
            <w:r w:rsidRPr="00076C40">
              <w:rPr>
                <w:sz w:val="20"/>
                <w:szCs w:val="20"/>
              </w:rPr>
              <w:t>ТК-12</w:t>
            </w:r>
          </w:p>
        </w:tc>
        <w:tc>
          <w:tcPr>
            <w:tcW w:w="2268" w:type="dxa"/>
            <w:shd w:val="clear" w:color="auto" w:fill="auto"/>
            <w:vAlign w:val="center"/>
            <w:hideMark/>
          </w:tcPr>
          <w:p w14:paraId="613DE842" w14:textId="77777777" w:rsidR="00076C40" w:rsidRPr="00076C40" w:rsidRDefault="00076C40" w:rsidP="00076C40">
            <w:pPr>
              <w:jc w:val="center"/>
              <w:rPr>
                <w:sz w:val="20"/>
                <w:szCs w:val="20"/>
              </w:rPr>
            </w:pPr>
            <w:r w:rsidRPr="00076C40">
              <w:rPr>
                <w:sz w:val="20"/>
                <w:szCs w:val="20"/>
              </w:rPr>
              <w:t>ООО «ЭнергоТранзит»</w:t>
            </w:r>
          </w:p>
        </w:tc>
        <w:tc>
          <w:tcPr>
            <w:tcW w:w="851" w:type="dxa"/>
            <w:shd w:val="clear" w:color="auto" w:fill="auto"/>
            <w:vAlign w:val="center"/>
            <w:hideMark/>
          </w:tcPr>
          <w:p w14:paraId="1F040E36" w14:textId="77777777" w:rsidR="00076C40" w:rsidRPr="00076C40" w:rsidRDefault="00076C40" w:rsidP="00076C40">
            <w:pPr>
              <w:jc w:val="center"/>
              <w:rPr>
                <w:sz w:val="20"/>
                <w:szCs w:val="20"/>
              </w:rPr>
            </w:pPr>
            <w:r w:rsidRPr="00076C40">
              <w:rPr>
                <w:sz w:val="20"/>
                <w:szCs w:val="20"/>
              </w:rPr>
              <w:t>03</w:t>
            </w:r>
          </w:p>
        </w:tc>
        <w:tc>
          <w:tcPr>
            <w:tcW w:w="709" w:type="dxa"/>
            <w:shd w:val="clear" w:color="auto" w:fill="auto"/>
            <w:vAlign w:val="center"/>
            <w:hideMark/>
          </w:tcPr>
          <w:p w14:paraId="5305BEBA" w14:textId="77777777" w:rsidR="00076C40" w:rsidRPr="00076C40" w:rsidRDefault="00076C40" w:rsidP="00076C40">
            <w:pPr>
              <w:jc w:val="center"/>
              <w:rPr>
                <w:sz w:val="20"/>
                <w:szCs w:val="20"/>
              </w:rPr>
            </w:pPr>
            <w:r w:rsidRPr="00076C40">
              <w:rPr>
                <w:sz w:val="20"/>
                <w:szCs w:val="20"/>
              </w:rPr>
              <w:t>400</w:t>
            </w:r>
          </w:p>
        </w:tc>
        <w:tc>
          <w:tcPr>
            <w:tcW w:w="708" w:type="dxa"/>
            <w:shd w:val="clear" w:color="auto" w:fill="auto"/>
            <w:vAlign w:val="center"/>
            <w:hideMark/>
          </w:tcPr>
          <w:p w14:paraId="1E72B778" w14:textId="77777777" w:rsidR="00076C40" w:rsidRPr="00076C40" w:rsidRDefault="00076C40" w:rsidP="00076C40">
            <w:pPr>
              <w:jc w:val="center"/>
              <w:rPr>
                <w:sz w:val="20"/>
                <w:szCs w:val="20"/>
              </w:rPr>
            </w:pPr>
            <w:r w:rsidRPr="00076C40">
              <w:rPr>
                <w:sz w:val="20"/>
                <w:szCs w:val="20"/>
              </w:rPr>
              <w:t>500</w:t>
            </w:r>
          </w:p>
        </w:tc>
        <w:tc>
          <w:tcPr>
            <w:tcW w:w="993" w:type="dxa"/>
            <w:shd w:val="clear" w:color="auto" w:fill="auto"/>
            <w:vAlign w:val="center"/>
            <w:hideMark/>
          </w:tcPr>
          <w:p w14:paraId="31F53E87" w14:textId="77777777" w:rsidR="00076C40" w:rsidRPr="00076C40" w:rsidRDefault="00076C40" w:rsidP="00076C40">
            <w:pPr>
              <w:jc w:val="center"/>
              <w:rPr>
                <w:sz w:val="20"/>
                <w:szCs w:val="20"/>
              </w:rPr>
            </w:pPr>
            <w:r w:rsidRPr="00076C40">
              <w:rPr>
                <w:sz w:val="20"/>
                <w:szCs w:val="20"/>
              </w:rPr>
              <w:t>141</w:t>
            </w:r>
          </w:p>
        </w:tc>
        <w:tc>
          <w:tcPr>
            <w:tcW w:w="1275" w:type="dxa"/>
            <w:shd w:val="clear" w:color="auto" w:fill="auto"/>
            <w:vAlign w:val="center"/>
            <w:hideMark/>
          </w:tcPr>
          <w:p w14:paraId="286C82E8"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336DAE2C"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7E0C788C"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3F799D41" w14:textId="77777777" w:rsidR="00076C40" w:rsidRPr="00076C40" w:rsidRDefault="00076C40" w:rsidP="00076C40">
            <w:pPr>
              <w:jc w:val="center"/>
              <w:rPr>
                <w:sz w:val="20"/>
                <w:szCs w:val="20"/>
              </w:rPr>
            </w:pPr>
            <w:r w:rsidRPr="00076C40">
              <w:rPr>
                <w:sz w:val="20"/>
                <w:szCs w:val="20"/>
              </w:rPr>
              <w:t>2021</w:t>
            </w:r>
          </w:p>
        </w:tc>
        <w:tc>
          <w:tcPr>
            <w:tcW w:w="864" w:type="dxa"/>
            <w:shd w:val="clear" w:color="auto" w:fill="auto"/>
            <w:vAlign w:val="center"/>
            <w:hideMark/>
          </w:tcPr>
          <w:p w14:paraId="37928CF9" w14:textId="77777777" w:rsidR="00076C40" w:rsidRPr="00076C40" w:rsidRDefault="00076C40" w:rsidP="00076C40">
            <w:pPr>
              <w:jc w:val="center"/>
              <w:rPr>
                <w:sz w:val="20"/>
                <w:szCs w:val="20"/>
              </w:rPr>
            </w:pPr>
            <w:r w:rsidRPr="00076C40">
              <w:rPr>
                <w:sz w:val="20"/>
                <w:szCs w:val="20"/>
              </w:rPr>
              <w:t>2027</w:t>
            </w:r>
          </w:p>
        </w:tc>
        <w:tc>
          <w:tcPr>
            <w:tcW w:w="1413" w:type="dxa"/>
            <w:shd w:val="clear" w:color="auto" w:fill="auto"/>
            <w:vAlign w:val="center"/>
            <w:hideMark/>
          </w:tcPr>
          <w:p w14:paraId="0C36F571" w14:textId="77777777" w:rsidR="00076C40" w:rsidRPr="00076C40" w:rsidRDefault="00076C40" w:rsidP="00076C40">
            <w:pPr>
              <w:jc w:val="right"/>
              <w:rPr>
                <w:sz w:val="20"/>
                <w:szCs w:val="20"/>
              </w:rPr>
            </w:pPr>
            <w:r w:rsidRPr="00076C40">
              <w:rPr>
                <w:sz w:val="20"/>
                <w:szCs w:val="20"/>
              </w:rPr>
              <w:t>8 787,0</w:t>
            </w:r>
          </w:p>
        </w:tc>
        <w:tc>
          <w:tcPr>
            <w:tcW w:w="1413" w:type="dxa"/>
            <w:shd w:val="clear" w:color="auto" w:fill="auto"/>
            <w:vAlign w:val="center"/>
            <w:hideMark/>
          </w:tcPr>
          <w:p w14:paraId="3372A061" w14:textId="77777777" w:rsidR="00076C40" w:rsidRPr="00076C40" w:rsidRDefault="00076C40" w:rsidP="00076C40">
            <w:pPr>
              <w:jc w:val="right"/>
              <w:rPr>
                <w:sz w:val="20"/>
                <w:szCs w:val="20"/>
              </w:rPr>
            </w:pPr>
            <w:r w:rsidRPr="00076C40">
              <w:rPr>
                <w:sz w:val="20"/>
                <w:szCs w:val="20"/>
              </w:rPr>
              <w:t>6 756,1</w:t>
            </w:r>
          </w:p>
        </w:tc>
        <w:tc>
          <w:tcPr>
            <w:tcW w:w="1414" w:type="dxa"/>
            <w:shd w:val="clear" w:color="auto" w:fill="auto"/>
            <w:noWrap/>
            <w:vAlign w:val="center"/>
            <w:hideMark/>
          </w:tcPr>
          <w:p w14:paraId="4F7F8925" w14:textId="77777777" w:rsidR="00076C40" w:rsidRPr="00076C40" w:rsidRDefault="00076C40" w:rsidP="00076C40">
            <w:pPr>
              <w:jc w:val="right"/>
              <w:rPr>
                <w:sz w:val="20"/>
                <w:szCs w:val="20"/>
              </w:rPr>
            </w:pPr>
            <w:r w:rsidRPr="00076C40">
              <w:rPr>
                <w:sz w:val="20"/>
                <w:szCs w:val="20"/>
              </w:rPr>
              <w:t>10 544,4</w:t>
            </w:r>
          </w:p>
        </w:tc>
      </w:tr>
      <w:tr w:rsidR="00076C40" w:rsidRPr="00076C40" w14:paraId="610B2641" w14:textId="77777777" w:rsidTr="00445A47">
        <w:trPr>
          <w:trHeight w:val="20"/>
        </w:trPr>
        <w:tc>
          <w:tcPr>
            <w:tcW w:w="1267" w:type="dxa"/>
            <w:shd w:val="clear" w:color="auto" w:fill="auto"/>
            <w:vAlign w:val="center"/>
            <w:hideMark/>
          </w:tcPr>
          <w:p w14:paraId="78EBBCB8" w14:textId="77777777" w:rsidR="00076C40" w:rsidRPr="00076C40" w:rsidRDefault="00076C40" w:rsidP="00076C40">
            <w:pPr>
              <w:jc w:val="center"/>
              <w:rPr>
                <w:sz w:val="20"/>
                <w:szCs w:val="20"/>
              </w:rPr>
            </w:pPr>
            <w:r w:rsidRPr="00076C40">
              <w:rPr>
                <w:sz w:val="20"/>
                <w:szCs w:val="20"/>
              </w:rPr>
              <w:t>03.02.04.482</w:t>
            </w:r>
          </w:p>
        </w:tc>
        <w:tc>
          <w:tcPr>
            <w:tcW w:w="1280" w:type="dxa"/>
            <w:shd w:val="clear" w:color="auto" w:fill="auto"/>
            <w:vAlign w:val="center"/>
          </w:tcPr>
          <w:p w14:paraId="1EE832DA" w14:textId="7CE24522" w:rsidR="00076C40" w:rsidRPr="00076C40" w:rsidRDefault="00076C40" w:rsidP="00076C40">
            <w:pPr>
              <w:jc w:val="center"/>
              <w:rPr>
                <w:sz w:val="20"/>
                <w:szCs w:val="20"/>
              </w:rPr>
            </w:pPr>
            <w:r w:rsidRPr="00076C40">
              <w:rPr>
                <w:sz w:val="20"/>
                <w:szCs w:val="20"/>
              </w:rPr>
              <w:t>ЦТЭЦ</w:t>
            </w:r>
          </w:p>
        </w:tc>
        <w:tc>
          <w:tcPr>
            <w:tcW w:w="2126" w:type="dxa"/>
            <w:shd w:val="clear" w:color="auto" w:fill="auto"/>
            <w:vAlign w:val="center"/>
            <w:hideMark/>
          </w:tcPr>
          <w:p w14:paraId="3A8F82FD" w14:textId="03D86004" w:rsidR="00076C40" w:rsidRPr="00076C40" w:rsidRDefault="00076C40" w:rsidP="00076C40">
            <w:pPr>
              <w:jc w:val="center"/>
              <w:rPr>
                <w:sz w:val="20"/>
                <w:szCs w:val="20"/>
              </w:rPr>
            </w:pPr>
            <w:r w:rsidRPr="00076C40">
              <w:rPr>
                <w:sz w:val="20"/>
                <w:szCs w:val="20"/>
              </w:rPr>
              <w:t>ТК-12</w:t>
            </w:r>
          </w:p>
        </w:tc>
        <w:tc>
          <w:tcPr>
            <w:tcW w:w="2126" w:type="dxa"/>
            <w:shd w:val="clear" w:color="auto" w:fill="auto"/>
            <w:vAlign w:val="center"/>
            <w:hideMark/>
          </w:tcPr>
          <w:p w14:paraId="2EA109D0" w14:textId="77777777" w:rsidR="00076C40" w:rsidRPr="00076C40" w:rsidRDefault="00076C40" w:rsidP="00076C40">
            <w:pPr>
              <w:jc w:val="center"/>
              <w:rPr>
                <w:sz w:val="20"/>
                <w:szCs w:val="20"/>
              </w:rPr>
            </w:pPr>
            <w:r w:rsidRPr="00076C40">
              <w:rPr>
                <w:sz w:val="20"/>
                <w:szCs w:val="20"/>
              </w:rPr>
              <w:t>ТК-13</w:t>
            </w:r>
          </w:p>
        </w:tc>
        <w:tc>
          <w:tcPr>
            <w:tcW w:w="2268" w:type="dxa"/>
            <w:shd w:val="clear" w:color="auto" w:fill="auto"/>
            <w:vAlign w:val="center"/>
            <w:hideMark/>
          </w:tcPr>
          <w:p w14:paraId="3B08EA99" w14:textId="77777777" w:rsidR="00076C40" w:rsidRPr="00076C40" w:rsidRDefault="00076C40" w:rsidP="00076C40">
            <w:pPr>
              <w:jc w:val="center"/>
              <w:rPr>
                <w:sz w:val="20"/>
                <w:szCs w:val="20"/>
              </w:rPr>
            </w:pPr>
            <w:r w:rsidRPr="00076C40">
              <w:rPr>
                <w:sz w:val="20"/>
                <w:szCs w:val="20"/>
              </w:rPr>
              <w:t>ООО «ЭнергоТранзит»</w:t>
            </w:r>
          </w:p>
        </w:tc>
        <w:tc>
          <w:tcPr>
            <w:tcW w:w="851" w:type="dxa"/>
            <w:shd w:val="clear" w:color="auto" w:fill="auto"/>
            <w:vAlign w:val="center"/>
            <w:hideMark/>
          </w:tcPr>
          <w:p w14:paraId="601CC779" w14:textId="77777777" w:rsidR="00076C40" w:rsidRPr="00076C40" w:rsidRDefault="00076C40" w:rsidP="00076C40">
            <w:pPr>
              <w:jc w:val="center"/>
              <w:rPr>
                <w:sz w:val="20"/>
                <w:szCs w:val="20"/>
              </w:rPr>
            </w:pPr>
            <w:r w:rsidRPr="00076C40">
              <w:rPr>
                <w:sz w:val="20"/>
                <w:szCs w:val="20"/>
              </w:rPr>
              <w:t>03</w:t>
            </w:r>
          </w:p>
        </w:tc>
        <w:tc>
          <w:tcPr>
            <w:tcW w:w="709" w:type="dxa"/>
            <w:shd w:val="clear" w:color="auto" w:fill="auto"/>
            <w:vAlign w:val="center"/>
            <w:hideMark/>
          </w:tcPr>
          <w:p w14:paraId="3D90AD84" w14:textId="77777777" w:rsidR="00076C40" w:rsidRPr="00076C40" w:rsidRDefault="00076C40" w:rsidP="00076C40">
            <w:pPr>
              <w:jc w:val="center"/>
              <w:rPr>
                <w:sz w:val="20"/>
                <w:szCs w:val="20"/>
              </w:rPr>
            </w:pPr>
            <w:r w:rsidRPr="00076C40">
              <w:rPr>
                <w:sz w:val="20"/>
                <w:szCs w:val="20"/>
              </w:rPr>
              <w:t>400</w:t>
            </w:r>
          </w:p>
        </w:tc>
        <w:tc>
          <w:tcPr>
            <w:tcW w:w="708" w:type="dxa"/>
            <w:shd w:val="clear" w:color="auto" w:fill="auto"/>
            <w:vAlign w:val="center"/>
            <w:hideMark/>
          </w:tcPr>
          <w:p w14:paraId="725D656F" w14:textId="77777777" w:rsidR="00076C40" w:rsidRPr="00076C40" w:rsidRDefault="00076C40" w:rsidP="00076C40">
            <w:pPr>
              <w:jc w:val="center"/>
              <w:rPr>
                <w:sz w:val="20"/>
                <w:szCs w:val="20"/>
              </w:rPr>
            </w:pPr>
            <w:r w:rsidRPr="00076C40">
              <w:rPr>
                <w:sz w:val="20"/>
                <w:szCs w:val="20"/>
              </w:rPr>
              <w:t>500</w:t>
            </w:r>
          </w:p>
        </w:tc>
        <w:tc>
          <w:tcPr>
            <w:tcW w:w="993" w:type="dxa"/>
            <w:shd w:val="clear" w:color="auto" w:fill="auto"/>
            <w:vAlign w:val="center"/>
            <w:hideMark/>
          </w:tcPr>
          <w:p w14:paraId="04095448" w14:textId="77777777" w:rsidR="00076C40" w:rsidRPr="00076C40" w:rsidRDefault="00076C40" w:rsidP="00076C40">
            <w:pPr>
              <w:jc w:val="center"/>
              <w:rPr>
                <w:sz w:val="20"/>
                <w:szCs w:val="20"/>
              </w:rPr>
            </w:pPr>
            <w:r w:rsidRPr="00076C40">
              <w:rPr>
                <w:sz w:val="20"/>
                <w:szCs w:val="20"/>
              </w:rPr>
              <w:t>141</w:t>
            </w:r>
          </w:p>
        </w:tc>
        <w:tc>
          <w:tcPr>
            <w:tcW w:w="1275" w:type="dxa"/>
            <w:shd w:val="clear" w:color="auto" w:fill="auto"/>
            <w:vAlign w:val="center"/>
            <w:hideMark/>
          </w:tcPr>
          <w:p w14:paraId="74F2F27E"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34F8649F"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7E9A7BA1"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0785D6E3" w14:textId="77777777" w:rsidR="00076C40" w:rsidRPr="00076C40" w:rsidRDefault="00076C40" w:rsidP="00076C40">
            <w:pPr>
              <w:jc w:val="center"/>
              <w:rPr>
                <w:sz w:val="20"/>
                <w:szCs w:val="20"/>
              </w:rPr>
            </w:pPr>
            <w:r w:rsidRPr="00076C40">
              <w:rPr>
                <w:sz w:val="20"/>
                <w:szCs w:val="20"/>
              </w:rPr>
              <w:t>2021</w:t>
            </w:r>
          </w:p>
        </w:tc>
        <w:tc>
          <w:tcPr>
            <w:tcW w:w="864" w:type="dxa"/>
            <w:shd w:val="clear" w:color="auto" w:fill="auto"/>
            <w:vAlign w:val="center"/>
            <w:hideMark/>
          </w:tcPr>
          <w:p w14:paraId="34917EA2" w14:textId="77777777" w:rsidR="00076C40" w:rsidRPr="00076C40" w:rsidRDefault="00076C40" w:rsidP="00076C40">
            <w:pPr>
              <w:jc w:val="center"/>
              <w:rPr>
                <w:sz w:val="20"/>
                <w:szCs w:val="20"/>
              </w:rPr>
            </w:pPr>
            <w:r w:rsidRPr="00076C40">
              <w:rPr>
                <w:sz w:val="20"/>
                <w:szCs w:val="20"/>
              </w:rPr>
              <w:t>2028</w:t>
            </w:r>
          </w:p>
        </w:tc>
        <w:tc>
          <w:tcPr>
            <w:tcW w:w="1413" w:type="dxa"/>
            <w:shd w:val="clear" w:color="auto" w:fill="auto"/>
            <w:vAlign w:val="center"/>
            <w:hideMark/>
          </w:tcPr>
          <w:p w14:paraId="4CB3E138" w14:textId="77777777" w:rsidR="00076C40" w:rsidRPr="00076C40" w:rsidRDefault="00076C40" w:rsidP="00076C40">
            <w:pPr>
              <w:jc w:val="right"/>
              <w:rPr>
                <w:sz w:val="20"/>
                <w:szCs w:val="20"/>
              </w:rPr>
            </w:pPr>
            <w:r w:rsidRPr="00076C40">
              <w:rPr>
                <w:sz w:val="20"/>
                <w:szCs w:val="20"/>
              </w:rPr>
              <w:t>9 058,1</w:t>
            </w:r>
          </w:p>
        </w:tc>
        <w:tc>
          <w:tcPr>
            <w:tcW w:w="1413" w:type="dxa"/>
            <w:shd w:val="clear" w:color="auto" w:fill="auto"/>
            <w:vAlign w:val="center"/>
            <w:hideMark/>
          </w:tcPr>
          <w:p w14:paraId="2BD40F6A" w14:textId="77777777" w:rsidR="00076C40" w:rsidRPr="00076C40" w:rsidRDefault="00076C40" w:rsidP="00076C40">
            <w:pPr>
              <w:jc w:val="right"/>
              <w:rPr>
                <w:sz w:val="20"/>
                <w:szCs w:val="20"/>
              </w:rPr>
            </w:pPr>
            <w:r w:rsidRPr="00076C40">
              <w:rPr>
                <w:sz w:val="20"/>
                <w:szCs w:val="20"/>
              </w:rPr>
              <w:t>6 715,1</w:t>
            </w:r>
          </w:p>
        </w:tc>
        <w:tc>
          <w:tcPr>
            <w:tcW w:w="1414" w:type="dxa"/>
            <w:shd w:val="clear" w:color="auto" w:fill="auto"/>
            <w:noWrap/>
            <w:vAlign w:val="center"/>
            <w:hideMark/>
          </w:tcPr>
          <w:p w14:paraId="016028D5" w14:textId="77777777" w:rsidR="00076C40" w:rsidRPr="00076C40" w:rsidRDefault="00076C40" w:rsidP="00076C40">
            <w:pPr>
              <w:jc w:val="right"/>
              <w:rPr>
                <w:sz w:val="20"/>
                <w:szCs w:val="20"/>
              </w:rPr>
            </w:pPr>
            <w:r w:rsidRPr="00076C40">
              <w:rPr>
                <w:sz w:val="20"/>
                <w:szCs w:val="20"/>
              </w:rPr>
              <w:t>10 869,7</w:t>
            </w:r>
          </w:p>
        </w:tc>
      </w:tr>
      <w:tr w:rsidR="00076C40" w:rsidRPr="00076C40" w14:paraId="7B9AC024" w14:textId="77777777" w:rsidTr="00445A47">
        <w:trPr>
          <w:trHeight w:val="20"/>
        </w:trPr>
        <w:tc>
          <w:tcPr>
            <w:tcW w:w="1267" w:type="dxa"/>
            <w:shd w:val="clear" w:color="auto" w:fill="auto"/>
            <w:vAlign w:val="center"/>
            <w:hideMark/>
          </w:tcPr>
          <w:p w14:paraId="03C77245" w14:textId="77777777" w:rsidR="00076C40" w:rsidRPr="00076C40" w:rsidRDefault="00076C40" w:rsidP="00076C40">
            <w:pPr>
              <w:jc w:val="center"/>
              <w:rPr>
                <w:sz w:val="20"/>
                <w:szCs w:val="20"/>
              </w:rPr>
            </w:pPr>
            <w:r w:rsidRPr="00076C40">
              <w:rPr>
                <w:sz w:val="20"/>
                <w:szCs w:val="20"/>
              </w:rPr>
              <w:t>03.02.04.483</w:t>
            </w:r>
          </w:p>
        </w:tc>
        <w:tc>
          <w:tcPr>
            <w:tcW w:w="1280" w:type="dxa"/>
            <w:shd w:val="clear" w:color="auto" w:fill="auto"/>
            <w:vAlign w:val="center"/>
          </w:tcPr>
          <w:p w14:paraId="3851453F" w14:textId="0F831D7E" w:rsidR="00076C40" w:rsidRPr="00076C40" w:rsidRDefault="00076C40" w:rsidP="00076C40">
            <w:pPr>
              <w:jc w:val="center"/>
              <w:rPr>
                <w:sz w:val="20"/>
                <w:szCs w:val="20"/>
              </w:rPr>
            </w:pPr>
            <w:r w:rsidRPr="00076C40">
              <w:rPr>
                <w:sz w:val="20"/>
                <w:szCs w:val="20"/>
              </w:rPr>
              <w:t>ЦТЭЦ</w:t>
            </w:r>
          </w:p>
        </w:tc>
        <w:tc>
          <w:tcPr>
            <w:tcW w:w="2126" w:type="dxa"/>
            <w:shd w:val="clear" w:color="auto" w:fill="auto"/>
            <w:vAlign w:val="center"/>
            <w:hideMark/>
          </w:tcPr>
          <w:p w14:paraId="23966078" w14:textId="4CF3996A" w:rsidR="00076C40" w:rsidRPr="00076C40" w:rsidRDefault="00076C40" w:rsidP="00076C40">
            <w:pPr>
              <w:jc w:val="center"/>
              <w:rPr>
                <w:sz w:val="20"/>
                <w:szCs w:val="20"/>
              </w:rPr>
            </w:pPr>
            <w:r w:rsidRPr="00076C40">
              <w:rPr>
                <w:sz w:val="20"/>
                <w:szCs w:val="20"/>
              </w:rPr>
              <w:t>ТК-13</w:t>
            </w:r>
          </w:p>
        </w:tc>
        <w:tc>
          <w:tcPr>
            <w:tcW w:w="2126" w:type="dxa"/>
            <w:shd w:val="clear" w:color="auto" w:fill="auto"/>
            <w:vAlign w:val="center"/>
            <w:hideMark/>
          </w:tcPr>
          <w:p w14:paraId="5AFFB2CF" w14:textId="77777777" w:rsidR="00076C40" w:rsidRPr="00076C40" w:rsidRDefault="00076C40" w:rsidP="00076C40">
            <w:pPr>
              <w:jc w:val="center"/>
              <w:rPr>
                <w:sz w:val="20"/>
                <w:szCs w:val="20"/>
              </w:rPr>
            </w:pPr>
            <w:r w:rsidRPr="00076C40">
              <w:rPr>
                <w:sz w:val="20"/>
                <w:szCs w:val="20"/>
              </w:rPr>
              <w:t>ТК-14</w:t>
            </w:r>
          </w:p>
        </w:tc>
        <w:tc>
          <w:tcPr>
            <w:tcW w:w="2268" w:type="dxa"/>
            <w:shd w:val="clear" w:color="auto" w:fill="auto"/>
            <w:vAlign w:val="center"/>
            <w:hideMark/>
          </w:tcPr>
          <w:p w14:paraId="3279A568" w14:textId="77777777" w:rsidR="00076C40" w:rsidRPr="00076C40" w:rsidRDefault="00076C40" w:rsidP="00076C40">
            <w:pPr>
              <w:jc w:val="center"/>
              <w:rPr>
                <w:sz w:val="20"/>
                <w:szCs w:val="20"/>
              </w:rPr>
            </w:pPr>
            <w:r w:rsidRPr="00076C40">
              <w:rPr>
                <w:sz w:val="20"/>
                <w:szCs w:val="20"/>
              </w:rPr>
              <w:t>ООО «ЭнергоТранзит»</w:t>
            </w:r>
          </w:p>
        </w:tc>
        <w:tc>
          <w:tcPr>
            <w:tcW w:w="851" w:type="dxa"/>
            <w:shd w:val="clear" w:color="auto" w:fill="auto"/>
            <w:vAlign w:val="center"/>
            <w:hideMark/>
          </w:tcPr>
          <w:p w14:paraId="7FCB4B0A" w14:textId="77777777" w:rsidR="00076C40" w:rsidRPr="00076C40" w:rsidRDefault="00076C40" w:rsidP="00076C40">
            <w:pPr>
              <w:jc w:val="center"/>
              <w:rPr>
                <w:sz w:val="20"/>
                <w:szCs w:val="20"/>
              </w:rPr>
            </w:pPr>
            <w:r w:rsidRPr="00076C40">
              <w:rPr>
                <w:sz w:val="20"/>
                <w:szCs w:val="20"/>
              </w:rPr>
              <w:t>03</w:t>
            </w:r>
          </w:p>
        </w:tc>
        <w:tc>
          <w:tcPr>
            <w:tcW w:w="709" w:type="dxa"/>
            <w:shd w:val="clear" w:color="auto" w:fill="auto"/>
            <w:vAlign w:val="center"/>
            <w:hideMark/>
          </w:tcPr>
          <w:p w14:paraId="7542AC5A" w14:textId="77777777" w:rsidR="00076C40" w:rsidRPr="00076C40" w:rsidRDefault="00076C40" w:rsidP="00076C40">
            <w:pPr>
              <w:jc w:val="center"/>
              <w:rPr>
                <w:sz w:val="20"/>
                <w:szCs w:val="20"/>
              </w:rPr>
            </w:pPr>
            <w:r w:rsidRPr="00076C40">
              <w:rPr>
                <w:sz w:val="20"/>
                <w:szCs w:val="20"/>
              </w:rPr>
              <w:t>400</w:t>
            </w:r>
          </w:p>
        </w:tc>
        <w:tc>
          <w:tcPr>
            <w:tcW w:w="708" w:type="dxa"/>
            <w:shd w:val="clear" w:color="auto" w:fill="auto"/>
            <w:vAlign w:val="center"/>
            <w:hideMark/>
          </w:tcPr>
          <w:p w14:paraId="19DADC0E" w14:textId="77777777" w:rsidR="00076C40" w:rsidRPr="00076C40" w:rsidRDefault="00076C40" w:rsidP="00076C40">
            <w:pPr>
              <w:jc w:val="center"/>
              <w:rPr>
                <w:sz w:val="20"/>
                <w:szCs w:val="20"/>
              </w:rPr>
            </w:pPr>
            <w:r w:rsidRPr="00076C40">
              <w:rPr>
                <w:sz w:val="20"/>
                <w:szCs w:val="20"/>
              </w:rPr>
              <w:t>500</w:t>
            </w:r>
          </w:p>
        </w:tc>
        <w:tc>
          <w:tcPr>
            <w:tcW w:w="993" w:type="dxa"/>
            <w:shd w:val="clear" w:color="auto" w:fill="auto"/>
            <w:vAlign w:val="center"/>
            <w:hideMark/>
          </w:tcPr>
          <w:p w14:paraId="7C38B32A" w14:textId="77777777" w:rsidR="00076C40" w:rsidRPr="00076C40" w:rsidRDefault="00076C40" w:rsidP="00076C40">
            <w:pPr>
              <w:jc w:val="center"/>
              <w:rPr>
                <w:sz w:val="20"/>
                <w:szCs w:val="20"/>
              </w:rPr>
            </w:pPr>
            <w:r w:rsidRPr="00076C40">
              <w:rPr>
                <w:sz w:val="20"/>
                <w:szCs w:val="20"/>
              </w:rPr>
              <w:t>152</w:t>
            </w:r>
          </w:p>
        </w:tc>
        <w:tc>
          <w:tcPr>
            <w:tcW w:w="1275" w:type="dxa"/>
            <w:shd w:val="clear" w:color="auto" w:fill="auto"/>
            <w:vAlign w:val="center"/>
            <w:hideMark/>
          </w:tcPr>
          <w:p w14:paraId="263E474C"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758DB1EC"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1F893601"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6DE98A58" w14:textId="77777777" w:rsidR="00076C40" w:rsidRPr="00076C40" w:rsidRDefault="00076C40" w:rsidP="00076C40">
            <w:pPr>
              <w:jc w:val="center"/>
              <w:rPr>
                <w:sz w:val="20"/>
                <w:szCs w:val="20"/>
              </w:rPr>
            </w:pPr>
            <w:r w:rsidRPr="00076C40">
              <w:rPr>
                <w:sz w:val="20"/>
                <w:szCs w:val="20"/>
              </w:rPr>
              <w:t>2021</w:t>
            </w:r>
          </w:p>
        </w:tc>
        <w:tc>
          <w:tcPr>
            <w:tcW w:w="864" w:type="dxa"/>
            <w:shd w:val="clear" w:color="auto" w:fill="auto"/>
            <w:vAlign w:val="center"/>
            <w:hideMark/>
          </w:tcPr>
          <w:p w14:paraId="336D44D6" w14:textId="77777777" w:rsidR="00076C40" w:rsidRPr="00076C40" w:rsidRDefault="00076C40" w:rsidP="00076C40">
            <w:pPr>
              <w:jc w:val="center"/>
              <w:rPr>
                <w:sz w:val="20"/>
                <w:szCs w:val="20"/>
              </w:rPr>
            </w:pPr>
            <w:r w:rsidRPr="00076C40">
              <w:rPr>
                <w:sz w:val="20"/>
                <w:szCs w:val="20"/>
              </w:rPr>
              <w:t>2028</w:t>
            </w:r>
          </w:p>
        </w:tc>
        <w:tc>
          <w:tcPr>
            <w:tcW w:w="1413" w:type="dxa"/>
            <w:shd w:val="clear" w:color="auto" w:fill="auto"/>
            <w:vAlign w:val="center"/>
            <w:hideMark/>
          </w:tcPr>
          <w:p w14:paraId="01F68AC1" w14:textId="77777777" w:rsidR="00076C40" w:rsidRPr="00076C40" w:rsidRDefault="00076C40" w:rsidP="00076C40">
            <w:pPr>
              <w:jc w:val="right"/>
              <w:rPr>
                <w:sz w:val="20"/>
                <w:szCs w:val="20"/>
              </w:rPr>
            </w:pPr>
            <w:r w:rsidRPr="00076C40">
              <w:rPr>
                <w:sz w:val="20"/>
                <w:szCs w:val="20"/>
              </w:rPr>
              <w:t>9 764,7</w:t>
            </w:r>
          </w:p>
        </w:tc>
        <w:tc>
          <w:tcPr>
            <w:tcW w:w="1413" w:type="dxa"/>
            <w:shd w:val="clear" w:color="auto" w:fill="auto"/>
            <w:vAlign w:val="center"/>
            <w:hideMark/>
          </w:tcPr>
          <w:p w14:paraId="6A35CCC0" w14:textId="77777777" w:rsidR="00076C40" w:rsidRPr="00076C40" w:rsidRDefault="00076C40" w:rsidP="00076C40">
            <w:pPr>
              <w:jc w:val="right"/>
              <w:rPr>
                <w:sz w:val="20"/>
                <w:szCs w:val="20"/>
              </w:rPr>
            </w:pPr>
            <w:r w:rsidRPr="00076C40">
              <w:rPr>
                <w:sz w:val="20"/>
                <w:szCs w:val="20"/>
              </w:rPr>
              <w:t>7 239,0</w:t>
            </w:r>
          </w:p>
        </w:tc>
        <w:tc>
          <w:tcPr>
            <w:tcW w:w="1414" w:type="dxa"/>
            <w:shd w:val="clear" w:color="auto" w:fill="auto"/>
            <w:noWrap/>
            <w:vAlign w:val="center"/>
            <w:hideMark/>
          </w:tcPr>
          <w:p w14:paraId="2CFCDC43" w14:textId="77777777" w:rsidR="00076C40" w:rsidRPr="00076C40" w:rsidRDefault="00076C40" w:rsidP="00076C40">
            <w:pPr>
              <w:jc w:val="right"/>
              <w:rPr>
                <w:sz w:val="20"/>
                <w:szCs w:val="20"/>
              </w:rPr>
            </w:pPr>
            <w:r w:rsidRPr="00076C40">
              <w:rPr>
                <w:sz w:val="20"/>
                <w:szCs w:val="20"/>
              </w:rPr>
              <w:t>11 717,7</w:t>
            </w:r>
          </w:p>
        </w:tc>
      </w:tr>
      <w:tr w:rsidR="00076C40" w:rsidRPr="00076C40" w14:paraId="3E443FDC" w14:textId="77777777" w:rsidTr="00445A47">
        <w:trPr>
          <w:trHeight w:val="20"/>
        </w:trPr>
        <w:tc>
          <w:tcPr>
            <w:tcW w:w="1267" w:type="dxa"/>
            <w:shd w:val="clear" w:color="auto" w:fill="auto"/>
            <w:vAlign w:val="center"/>
            <w:hideMark/>
          </w:tcPr>
          <w:p w14:paraId="7ACA220E" w14:textId="77777777" w:rsidR="00076C40" w:rsidRPr="00076C40" w:rsidRDefault="00076C40" w:rsidP="00076C40">
            <w:pPr>
              <w:jc w:val="center"/>
              <w:rPr>
                <w:sz w:val="20"/>
                <w:szCs w:val="20"/>
              </w:rPr>
            </w:pPr>
            <w:r w:rsidRPr="00076C40">
              <w:rPr>
                <w:sz w:val="20"/>
                <w:szCs w:val="20"/>
              </w:rPr>
              <w:t>03.02.04.484</w:t>
            </w:r>
          </w:p>
        </w:tc>
        <w:tc>
          <w:tcPr>
            <w:tcW w:w="1280" w:type="dxa"/>
            <w:shd w:val="clear" w:color="auto" w:fill="auto"/>
            <w:vAlign w:val="center"/>
          </w:tcPr>
          <w:p w14:paraId="73B5E379" w14:textId="340F333B" w:rsidR="00076C40" w:rsidRPr="00076C40" w:rsidRDefault="00076C40" w:rsidP="00076C40">
            <w:pPr>
              <w:jc w:val="center"/>
              <w:rPr>
                <w:sz w:val="20"/>
                <w:szCs w:val="20"/>
              </w:rPr>
            </w:pPr>
            <w:r w:rsidRPr="00076C40">
              <w:rPr>
                <w:sz w:val="20"/>
                <w:szCs w:val="20"/>
              </w:rPr>
              <w:t>ЦТЭЦ</w:t>
            </w:r>
          </w:p>
        </w:tc>
        <w:tc>
          <w:tcPr>
            <w:tcW w:w="2126" w:type="dxa"/>
            <w:shd w:val="clear" w:color="auto" w:fill="auto"/>
            <w:vAlign w:val="center"/>
            <w:hideMark/>
          </w:tcPr>
          <w:p w14:paraId="2EF6312F" w14:textId="20DA59DB" w:rsidR="00076C40" w:rsidRPr="00076C40" w:rsidRDefault="00076C40" w:rsidP="00076C40">
            <w:pPr>
              <w:jc w:val="center"/>
              <w:rPr>
                <w:sz w:val="20"/>
                <w:szCs w:val="20"/>
              </w:rPr>
            </w:pPr>
            <w:r w:rsidRPr="00076C40">
              <w:rPr>
                <w:sz w:val="20"/>
                <w:szCs w:val="20"/>
              </w:rPr>
              <w:t>ТК-14</w:t>
            </w:r>
          </w:p>
        </w:tc>
        <w:tc>
          <w:tcPr>
            <w:tcW w:w="2126" w:type="dxa"/>
            <w:shd w:val="clear" w:color="auto" w:fill="auto"/>
            <w:vAlign w:val="center"/>
            <w:hideMark/>
          </w:tcPr>
          <w:p w14:paraId="35C99D29" w14:textId="77777777" w:rsidR="00076C40" w:rsidRPr="00076C40" w:rsidRDefault="00076C40" w:rsidP="00076C40">
            <w:pPr>
              <w:jc w:val="center"/>
              <w:rPr>
                <w:sz w:val="20"/>
                <w:szCs w:val="20"/>
              </w:rPr>
            </w:pPr>
            <w:r w:rsidRPr="00076C40">
              <w:rPr>
                <w:sz w:val="20"/>
                <w:szCs w:val="20"/>
              </w:rPr>
              <w:t>ТК-15</w:t>
            </w:r>
          </w:p>
        </w:tc>
        <w:tc>
          <w:tcPr>
            <w:tcW w:w="2268" w:type="dxa"/>
            <w:shd w:val="clear" w:color="auto" w:fill="auto"/>
            <w:vAlign w:val="center"/>
            <w:hideMark/>
          </w:tcPr>
          <w:p w14:paraId="26CAAB9A" w14:textId="77777777" w:rsidR="00076C40" w:rsidRPr="00076C40" w:rsidRDefault="00076C40" w:rsidP="00076C40">
            <w:pPr>
              <w:jc w:val="center"/>
              <w:rPr>
                <w:sz w:val="20"/>
                <w:szCs w:val="20"/>
              </w:rPr>
            </w:pPr>
            <w:r w:rsidRPr="00076C40">
              <w:rPr>
                <w:sz w:val="20"/>
                <w:szCs w:val="20"/>
              </w:rPr>
              <w:t>ООО «ЭнергоТранзит»</w:t>
            </w:r>
          </w:p>
        </w:tc>
        <w:tc>
          <w:tcPr>
            <w:tcW w:w="851" w:type="dxa"/>
            <w:shd w:val="clear" w:color="auto" w:fill="auto"/>
            <w:vAlign w:val="center"/>
            <w:hideMark/>
          </w:tcPr>
          <w:p w14:paraId="4825FD6D" w14:textId="77777777" w:rsidR="00076C40" w:rsidRPr="00076C40" w:rsidRDefault="00076C40" w:rsidP="00076C40">
            <w:pPr>
              <w:jc w:val="center"/>
              <w:rPr>
                <w:sz w:val="20"/>
                <w:szCs w:val="20"/>
              </w:rPr>
            </w:pPr>
            <w:r w:rsidRPr="00076C40">
              <w:rPr>
                <w:sz w:val="20"/>
                <w:szCs w:val="20"/>
              </w:rPr>
              <w:t>03</w:t>
            </w:r>
          </w:p>
        </w:tc>
        <w:tc>
          <w:tcPr>
            <w:tcW w:w="709" w:type="dxa"/>
            <w:shd w:val="clear" w:color="auto" w:fill="auto"/>
            <w:vAlign w:val="center"/>
            <w:hideMark/>
          </w:tcPr>
          <w:p w14:paraId="3DE11746" w14:textId="77777777" w:rsidR="00076C40" w:rsidRPr="00076C40" w:rsidRDefault="00076C40" w:rsidP="00076C40">
            <w:pPr>
              <w:jc w:val="center"/>
              <w:rPr>
                <w:sz w:val="20"/>
                <w:szCs w:val="20"/>
              </w:rPr>
            </w:pPr>
            <w:r w:rsidRPr="00076C40">
              <w:rPr>
                <w:sz w:val="20"/>
                <w:szCs w:val="20"/>
              </w:rPr>
              <w:t>400</w:t>
            </w:r>
          </w:p>
        </w:tc>
        <w:tc>
          <w:tcPr>
            <w:tcW w:w="708" w:type="dxa"/>
            <w:shd w:val="clear" w:color="auto" w:fill="auto"/>
            <w:vAlign w:val="center"/>
            <w:hideMark/>
          </w:tcPr>
          <w:p w14:paraId="7F46B4F6" w14:textId="77777777" w:rsidR="00076C40" w:rsidRPr="00076C40" w:rsidRDefault="00076C40" w:rsidP="00076C40">
            <w:pPr>
              <w:jc w:val="center"/>
              <w:rPr>
                <w:sz w:val="20"/>
                <w:szCs w:val="20"/>
              </w:rPr>
            </w:pPr>
            <w:r w:rsidRPr="00076C40">
              <w:rPr>
                <w:sz w:val="20"/>
                <w:szCs w:val="20"/>
              </w:rPr>
              <w:t>500</w:t>
            </w:r>
          </w:p>
        </w:tc>
        <w:tc>
          <w:tcPr>
            <w:tcW w:w="993" w:type="dxa"/>
            <w:shd w:val="clear" w:color="auto" w:fill="auto"/>
            <w:vAlign w:val="center"/>
            <w:hideMark/>
          </w:tcPr>
          <w:p w14:paraId="56994E15" w14:textId="77777777" w:rsidR="00076C40" w:rsidRPr="00076C40" w:rsidRDefault="00076C40" w:rsidP="00076C40">
            <w:pPr>
              <w:jc w:val="center"/>
              <w:rPr>
                <w:sz w:val="20"/>
                <w:szCs w:val="20"/>
              </w:rPr>
            </w:pPr>
            <w:r w:rsidRPr="00076C40">
              <w:rPr>
                <w:sz w:val="20"/>
                <w:szCs w:val="20"/>
              </w:rPr>
              <w:t>144</w:t>
            </w:r>
          </w:p>
        </w:tc>
        <w:tc>
          <w:tcPr>
            <w:tcW w:w="1275" w:type="dxa"/>
            <w:shd w:val="clear" w:color="auto" w:fill="auto"/>
            <w:vAlign w:val="center"/>
            <w:hideMark/>
          </w:tcPr>
          <w:p w14:paraId="52555A43"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6A40EF1C"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29F49883"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278BADD0" w14:textId="77777777" w:rsidR="00076C40" w:rsidRPr="00076C40" w:rsidRDefault="00076C40" w:rsidP="00076C40">
            <w:pPr>
              <w:jc w:val="center"/>
              <w:rPr>
                <w:sz w:val="20"/>
                <w:szCs w:val="20"/>
              </w:rPr>
            </w:pPr>
            <w:r w:rsidRPr="00076C40">
              <w:rPr>
                <w:sz w:val="20"/>
                <w:szCs w:val="20"/>
              </w:rPr>
              <w:t>2021</w:t>
            </w:r>
          </w:p>
        </w:tc>
        <w:tc>
          <w:tcPr>
            <w:tcW w:w="864" w:type="dxa"/>
            <w:shd w:val="clear" w:color="auto" w:fill="auto"/>
            <w:vAlign w:val="center"/>
            <w:hideMark/>
          </w:tcPr>
          <w:p w14:paraId="3497BE55" w14:textId="77777777" w:rsidR="00076C40" w:rsidRPr="00076C40" w:rsidRDefault="00076C40" w:rsidP="00076C40">
            <w:pPr>
              <w:jc w:val="center"/>
              <w:rPr>
                <w:sz w:val="20"/>
                <w:szCs w:val="20"/>
              </w:rPr>
            </w:pPr>
            <w:r w:rsidRPr="00076C40">
              <w:rPr>
                <w:sz w:val="20"/>
                <w:szCs w:val="20"/>
              </w:rPr>
              <w:t>2028</w:t>
            </w:r>
          </w:p>
        </w:tc>
        <w:tc>
          <w:tcPr>
            <w:tcW w:w="1413" w:type="dxa"/>
            <w:shd w:val="clear" w:color="auto" w:fill="auto"/>
            <w:vAlign w:val="center"/>
            <w:hideMark/>
          </w:tcPr>
          <w:p w14:paraId="3C6D9E71" w14:textId="77777777" w:rsidR="00076C40" w:rsidRPr="00076C40" w:rsidRDefault="00076C40" w:rsidP="00076C40">
            <w:pPr>
              <w:jc w:val="right"/>
              <w:rPr>
                <w:sz w:val="20"/>
                <w:szCs w:val="20"/>
              </w:rPr>
            </w:pPr>
            <w:r w:rsidRPr="00076C40">
              <w:rPr>
                <w:sz w:val="20"/>
                <w:szCs w:val="20"/>
              </w:rPr>
              <w:t>9 250,8</w:t>
            </w:r>
          </w:p>
        </w:tc>
        <w:tc>
          <w:tcPr>
            <w:tcW w:w="1413" w:type="dxa"/>
            <w:shd w:val="clear" w:color="auto" w:fill="auto"/>
            <w:vAlign w:val="center"/>
            <w:hideMark/>
          </w:tcPr>
          <w:p w14:paraId="54642D8A" w14:textId="77777777" w:rsidR="00076C40" w:rsidRPr="00076C40" w:rsidRDefault="00076C40" w:rsidP="00076C40">
            <w:pPr>
              <w:jc w:val="right"/>
              <w:rPr>
                <w:sz w:val="20"/>
                <w:szCs w:val="20"/>
              </w:rPr>
            </w:pPr>
            <w:r w:rsidRPr="00076C40">
              <w:rPr>
                <w:sz w:val="20"/>
                <w:szCs w:val="20"/>
              </w:rPr>
              <w:t>6 858,0</w:t>
            </w:r>
          </w:p>
        </w:tc>
        <w:tc>
          <w:tcPr>
            <w:tcW w:w="1414" w:type="dxa"/>
            <w:shd w:val="clear" w:color="auto" w:fill="auto"/>
            <w:noWrap/>
            <w:vAlign w:val="center"/>
            <w:hideMark/>
          </w:tcPr>
          <w:p w14:paraId="2233F4D4" w14:textId="77777777" w:rsidR="00076C40" w:rsidRPr="00076C40" w:rsidRDefault="00076C40" w:rsidP="00076C40">
            <w:pPr>
              <w:jc w:val="right"/>
              <w:rPr>
                <w:sz w:val="20"/>
                <w:szCs w:val="20"/>
              </w:rPr>
            </w:pPr>
            <w:r w:rsidRPr="00076C40">
              <w:rPr>
                <w:sz w:val="20"/>
                <w:szCs w:val="20"/>
              </w:rPr>
              <w:t>11 100,9</w:t>
            </w:r>
          </w:p>
        </w:tc>
      </w:tr>
      <w:tr w:rsidR="00076C40" w:rsidRPr="00076C40" w14:paraId="2A105E6D" w14:textId="77777777" w:rsidTr="00445A47">
        <w:trPr>
          <w:trHeight w:val="20"/>
        </w:trPr>
        <w:tc>
          <w:tcPr>
            <w:tcW w:w="1267" w:type="dxa"/>
            <w:shd w:val="clear" w:color="auto" w:fill="auto"/>
            <w:vAlign w:val="center"/>
            <w:hideMark/>
          </w:tcPr>
          <w:p w14:paraId="5B52A267" w14:textId="77777777" w:rsidR="00076C40" w:rsidRPr="00076C40" w:rsidRDefault="00076C40" w:rsidP="00076C40">
            <w:pPr>
              <w:jc w:val="center"/>
              <w:rPr>
                <w:sz w:val="20"/>
                <w:szCs w:val="20"/>
              </w:rPr>
            </w:pPr>
            <w:r w:rsidRPr="00076C40">
              <w:rPr>
                <w:sz w:val="20"/>
                <w:szCs w:val="20"/>
              </w:rPr>
              <w:t>03.02.04.485</w:t>
            </w:r>
          </w:p>
        </w:tc>
        <w:tc>
          <w:tcPr>
            <w:tcW w:w="1280" w:type="dxa"/>
            <w:shd w:val="clear" w:color="auto" w:fill="auto"/>
            <w:vAlign w:val="center"/>
          </w:tcPr>
          <w:p w14:paraId="11F4812B" w14:textId="462D2AB6" w:rsidR="00076C40" w:rsidRPr="00076C40" w:rsidRDefault="00076C40" w:rsidP="00076C40">
            <w:pPr>
              <w:jc w:val="center"/>
              <w:rPr>
                <w:sz w:val="20"/>
                <w:szCs w:val="20"/>
              </w:rPr>
            </w:pPr>
            <w:r w:rsidRPr="00076C40">
              <w:rPr>
                <w:sz w:val="20"/>
                <w:szCs w:val="20"/>
              </w:rPr>
              <w:t>ЦТЭЦ</w:t>
            </w:r>
          </w:p>
        </w:tc>
        <w:tc>
          <w:tcPr>
            <w:tcW w:w="2126" w:type="dxa"/>
            <w:shd w:val="clear" w:color="auto" w:fill="auto"/>
            <w:vAlign w:val="center"/>
            <w:hideMark/>
          </w:tcPr>
          <w:p w14:paraId="3C5219C4" w14:textId="23E48CA6" w:rsidR="00076C40" w:rsidRPr="00076C40" w:rsidRDefault="00076C40" w:rsidP="00076C40">
            <w:pPr>
              <w:jc w:val="center"/>
              <w:rPr>
                <w:sz w:val="20"/>
                <w:szCs w:val="20"/>
              </w:rPr>
            </w:pPr>
            <w:r w:rsidRPr="00076C40">
              <w:rPr>
                <w:sz w:val="20"/>
                <w:szCs w:val="20"/>
              </w:rPr>
              <w:t>ТК-15</w:t>
            </w:r>
          </w:p>
        </w:tc>
        <w:tc>
          <w:tcPr>
            <w:tcW w:w="2126" w:type="dxa"/>
            <w:shd w:val="clear" w:color="auto" w:fill="auto"/>
            <w:vAlign w:val="center"/>
            <w:hideMark/>
          </w:tcPr>
          <w:p w14:paraId="34B359BB" w14:textId="77777777" w:rsidR="00076C40" w:rsidRPr="00076C40" w:rsidRDefault="00076C40" w:rsidP="00076C40">
            <w:pPr>
              <w:jc w:val="center"/>
              <w:rPr>
                <w:sz w:val="20"/>
                <w:szCs w:val="20"/>
              </w:rPr>
            </w:pPr>
            <w:r w:rsidRPr="00076C40">
              <w:rPr>
                <w:sz w:val="20"/>
                <w:szCs w:val="20"/>
              </w:rPr>
              <w:t>ТК-16</w:t>
            </w:r>
          </w:p>
        </w:tc>
        <w:tc>
          <w:tcPr>
            <w:tcW w:w="2268" w:type="dxa"/>
            <w:shd w:val="clear" w:color="auto" w:fill="auto"/>
            <w:vAlign w:val="center"/>
            <w:hideMark/>
          </w:tcPr>
          <w:p w14:paraId="2400B03E" w14:textId="77777777" w:rsidR="00076C40" w:rsidRPr="00076C40" w:rsidRDefault="00076C40" w:rsidP="00076C40">
            <w:pPr>
              <w:jc w:val="center"/>
              <w:rPr>
                <w:sz w:val="20"/>
                <w:szCs w:val="20"/>
              </w:rPr>
            </w:pPr>
            <w:r w:rsidRPr="00076C40">
              <w:rPr>
                <w:sz w:val="20"/>
                <w:szCs w:val="20"/>
              </w:rPr>
              <w:t>ООО «ЭнергоТранзит»</w:t>
            </w:r>
          </w:p>
        </w:tc>
        <w:tc>
          <w:tcPr>
            <w:tcW w:w="851" w:type="dxa"/>
            <w:shd w:val="clear" w:color="auto" w:fill="auto"/>
            <w:vAlign w:val="center"/>
            <w:hideMark/>
          </w:tcPr>
          <w:p w14:paraId="49760E98" w14:textId="77777777" w:rsidR="00076C40" w:rsidRPr="00076C40" w:rsidRDefault="00076C40" w:rsidP="00076C40">
            <w:pPr>
              <w:jc w:val="center"/>
              <w:rPr>
                <w:sz w:val="20"/>
                <w:szCs w:val="20"/>
              </w:rPr>
            </w:pPr>
            <w:r w:rsidRPr="00076C40">
              <w:rPr>
                <w:sz w:val="20"/>
                <w:szCs w:val="20"/>
              </w:rPr>
              <w:t>03</w:t>
            </w:r>
          </w:p>
        </w:tc>
        <w:tc>
          <w:tcPr>
            <w:tcW w:w="709" w:type="dxa"/>
            <w:shd w:val="clear" w:color="auto" w:fill="auto"/>
            <w:vAlign w:val="center"/>
            <w:hideMark/>
          </w:tcPr>
          <w:p w14:paraId="07C85951" w14:textId="77777777" w:rsidR="00076C40" w:rsidRPr="00076C40" w:rsidRDefault="00076C40" w:rsidP="00076C40">
            <w:pPr>
              <w:jc w:val="center"/>
              <w:rPr>
                <w:sz w:val="20"/>
                <w:szCs w:val="20"/>
              </w:rPr>
            </w:pPr>
            <w:r w:rsidRPr="00076C40">
              <w:rPr>
                <w:sz w:val="20"/>
                <w:szCs w:val="20"/>
              </w:rPr>
              <w:t>400</w:t>
            </w:r>
          </w:p>
        </w:tc>
        <w:tc>
          <w:tcPr>
            <w:tcW w:w="708" w:type="dxa"/>
            <w:shd w:val="clear" w:color="auto" w:fill="auto"/>
            <w:vAlign w:val="center"/>
            <w:hideMark/>
          </w:tcPr>
          <w:p w14:paraId="2C1729CE" w14:textId="77777777" w:rsidR="00076C40" w:rsidRPr="00076C40" w:rsidRDefault="00076C40" w:rsidP="00076C40">
            <w:pPr>
              <w:jc w:val="center"/>
              <w:rPr>
                <w:sz w:val="20"/>
                <w:szCs w:val="20"/>
              </w:rPr>
            </w:pPr>
            <w:r w:rsidRPr="00076C40">
              <w:rPr>
                <w:sz w:val="20"/>
                <w:szCs w:val="20"/>
              </w:rPr>
              <w:t>500</w:t>
            </w:r>
          </w:p>
        </w:tc>
        <w:tc>
          <w:tcPr>
            <w:tcW w:w="993" w:type="dxa"/>
            <w:shd w:val="clear" w:color="auto" w:fill="auto"/>
            <w:vAlign w:val="center"/>
            <w:hideMark/>
          </w:tcPr>
          <w:p w14:paraId="0FAB9237" w14:textId="77777777" w:rsidR="00076C40" w:rsidRPr="00076C40" w:rsidRDefault="00076C40" w:rsidP="00076C40">
            <w:pPr>
              <w:jc w:val="center"/>
              <w:rPr>
                <w:sz w:val="20"/>
                <w:szCs w:val="20"/>
              </w:rPr>
            </w:pPr>
            <w:r w:rsidRPr="00076C40">
              <w:rPr>
                <w:sz w:val="20"/>
                <w:szCs w:val="20"/>
              </w:rPr>
              <w:t>142</w:t>
            </w:r>
          </w:p>
        </w:tc>
        <w:tc>
          <w:tcPr>
            <w:tcW w:w="1275" w:type="dxa"/>
            <w:shd w:val="clear" w:color="auto" w:fill="auto"/>
            <w:vAlign w:val="center"/>
            <w:hideMark/>
          </w:tcPr>
          <w:p w14:paraId="4414FB4E"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49729066"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51436687"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21C11852" w14:textId="77777777" w:rsidR="00076C40" w:rsidRPr="00076C40" w:rsidRDefault="00076C40" w:rsidP="00076C40">
            <w:pPr>
              <w:jc w:val="center"/>
              <w:rPr>
                <w:sz w:val="20"/>
                <w:szCs w:val="20"/>
              </w:rPr>
            </w:pPr>
            <w:r w:rsidRPr="00076C40">
              <w:rPr>
                <w:sz w:val="20"/>
                <w:szCs w:val="20"/>
              </w:rPr>
              <w:t>2021</w:t>
            </w:r>
          </w:p>
        </w:tc>
        <w:tc>
          <w:tcPr>
            <w:tcW w:w="864" w:type="dxa"/>
            <w:shd w:val="clear" w:color="auto" w:fill="auto"/>
            <w:vAlign w:val="center"/>
            <w:hideMark/>
          </w:tcPr>
          <w:p w14:paraId="07CEBC03" w14:textId="77777777" w:rsidR="00076C40" w:rsidRPr="00076C40" w:rsidRDefault="00076C40" w:rsidP="00076C40">
            <w:pPr>
              <w:jc w:val="center"/>
              <w:rPr>
                <w:sz w:val="20"/>
                <w:szCs w:val="20"/>
              </w:rPr>
            </w:pPr>
            <w:r w:rsidRPr="00076C40">
              <w:rPr>
                <w:sz w:val="20"/>
                <w:szCs w:val="20"/>
              </w:rPr>
              <w:t>2029</w:t>
            </w:r>
          </w:p>
        </w:tc>
        <w:tc>
          <w:tcPr>
            <w:tcW w:w="1413" w:type="dxa"/>
            <w:shd w:val="clear" w:color="auto" w:fill="auto"/>
            <w:vAlign w:val="center"/>
            <w:hideMark/>
          </w:tcPr>
          <w:p w14:paraId="210F77BD" w14:textId="77777777" w:rsidR="00076C40" w:rsidRPr="00076C40" w:rsidRDefault="00076C40" w:rsidP="00076C40">
            <w:pPr>
              <w:jc w:val="right"/>
              <w:rPr>
                <w:sz w:val="20"/>
                <w:szCs w:val="20"/>
              </w:rPr>
            </w:pPr>
            <w:r w:rsidRPr="00076C40">
              <w:rPr>
                <w:sz w:val="20"/>
                <w:szCs w:val="20"/>
              </w:rPr>
              <w:t>9 463,8</w:t>
            </w:r>
          </w:p>
        </w:tc>
        <w:tc>
          <w:tcPr>
            <w:tcW w:w="1413" w:type="dxa"/>
            <w:shd w:val="clear" w:color="auto" w:fill="auto"/>
            <w:vAlign w:val="center"/>
            <w:hideMark/>
          </w:tcPr>
          <w:p w14:paraId="69714D6C" w14:textId="77777777" w:rsidR="00076C40" w:rsidRPr="00076C40" w:rsidRDefault="00076C40" w:rsidP="00076C40">
            <w:pPr>
              <w:jc w:val="right"/>
              <w:rPr>
                <w:sz w:val="20"/>
                <w:szCs w:val="20"/>
              </w:rPr>
            </w:pPr>
            <w:r w:rsidRPr="00076C40">
              <w:rPr>
                <w:sz w:val="20"/>
                <w:szCs w:val="20"/>
              </w:rPr>
              <w:t>6 768,3</w:t>
            </w:r>
          </w:p>
        </w:tc>
        <w:tc>
          <w:tcPr>
            <w:tcW w:w="1414" w:type="dxa"/>
            <w:shd w:val="clear" w:color="auto" w:fill="auto"/>
            <w:noWrap/>
            <w:vAlign w:val="center"/>
            <w:hideMark/>
          </w:tcPr>
          <w:p w14:paraId="3AB4182E" w14:textId="77777777" w:rsidR="00076C40" w:rsidRPr="00076C40" w:rsidRDefault="00076C40" w:rsidP="00076C40">
            <w:pPr>
              <w:jc w:val="right"/>
              <w:rPr>
                <w:sz w:val="20"/>
                <w:szCs w:val="20"/>
              </w:rPr>
            </w:pPr>
            <w:r w:rsidRPr="00076C40">
              <w:rPr>
                <w:sz w:val="20"/>
                <w:szCs w:val="20"/>
              </w:rPr>
              <w:t>11 356,5</w:t>
            </w:r>
          </w:p>
        </w:tc>
      </w:tr>
      <w:tr w:rsidR="00076C40" w:rsidRPr="00076C40" w14:paraId="79F7F61C" w14:textId="77777777" w:rsidTr="00445A47">
        <w:trPr>
          <w:trHeight w:val="20"/>
        </w:trPr>
        <w:tc>
          <w:tcPr>
            <w:tcW w:w="1267" w:type="dxa"/>
            <w:shd w:val="clear" w:color="auto" w:fill="auto"/>
            <w:vAlign w:val="center"/>
            <w:hideMark/>
          </w:tcPr>
          <w:p w14:paraId="51033A89" w14:textId="77777777" w:rsidR="00076C40" w:rsidRPr="00076C40" w:rsidRDefault="00076C40" w:rsidP="00076C40">
            <w:pPr>
              <w:jc w:val="center"/>
              <w:rPr>
                <w:sz w:val="20"/>
                <w:szCs w:val="20"/>
              </w:rPr>
            </w:pPr>
            <w:r w:rsidRPr="00076C40">
              <w:rPr>
                <w:sz w:val="20"/>
                <w:szCs w:val="20"/>
              </w:rPr>
              <w:t>03.02.04.486</w:t>
            </w:r>
          </w:p>
        </w:tc>
        <w:tc>
          <w:tcPr>
            <w:tcW w:w="1280" w:type="dxa"/>
            <w:shd w:val="clear" w:color="auto" w:fill="auto"/>
            <w:vAlign w:val="center"/>
          </w:tcPr>
          <w:p w14:paraId="234EEF8A" w14:textId="4DCC5E82" w:rsidR="00076C40" w:rsidRPr="00076C40" w:rsidRDefault="00076C40" w:rsidP="00076C40">
            <w:pPr>
              <w:jc w:val="center"/>
              <w:rPr>
                <w:sz w:val="20"/>
                <w:szCs w:val="20"/>
              </w:rPr>
            </w:pPr>
            <w:r w:rsidRPr="00076C40">
              <w:rPr>
                <w:sz w:val="20"/>
                <w:szCs w:val="20"/>
              </w:rPr>
              <w:t>ЦТЭЦ</w:t>
            </w:r>
          </w:p>
        </w:tc>
        <w:tc>
          <w:tcPr>
            <w:tcW w:w="2126" w:type="dxa"/>
            <w:shd w:val="clear" w:color="auto" w:fill="auto"/>
            <w:vAlign w:val="center"/>
            <w:hideMark/>
          </w:tcPr>
          <w:p w14:paraId="3157D311" w14:textId="6C0BFF52" w:rsidR="00076C40" w:rsidRPr="00076C40" w:rsidRDefault="00076C40" w:rsidP="00076C40">
            <w:pPr>
              <w:jc w:val="center"/>
              <w:rPr>
                <w:sz w:val="20"/>
                <w:szCs w:val="20"/>
              </w:rPr>
            </w:pPr>
            <w:r w:rsidRPr="00076C40">
              <w:rPr>
                <w:sz w:val="20"/>
                <w:szCs w:val="20"/>
              </w:rPr>
              <w:t>ТК-16</w:t>
            </w:r>
          </w:p>
        </w:tc>
        <w:tc>
          <w:tcPr>
            <w:tcW w:w="2126" w:type="dxa"/>
            <w:shd w:val="clear" w:color="auto" w:fill="auto"/>
            <w:vAlign w:val="center"/>
            <w:hideMark/>
          </w:tcPr>
          <w:p w14:paraId="1148EDFF" w14:textId="77777777" w:rsidR="00076C40" w:rsidRPr="00076C40" w:rsidRDefault="00076C40" w:rsidP="00076C40">
            <w:pPr>
              <w:jc w:val="center"/>
              <w:rPr>
                <w:sz w:val="20"/>
                <w:szCs w:val="20"/>
              </w:rPr>
            </w:pPr>
            <w:r w:rsidRPr="00076C40">
              <w:rPr>
                <w:sz w:val="20"/>
                <w:szCs w:val="20"/>
              </w:rPr>
              <w:t>ТК-17</w:t>
            </w:r>
          </w:p>
        </w:tc>
        <w:tc>
          <w:tcPr>
            <w:tcW w:w="2268" w:type="dxa"/>
            <w:shd w:val="clear" w:color="auto" w:fill="auto"/>
            <w:vAlign w:val="center"/>
            <w:hideMark/>
          </w:tcPr>
          <w:p w14:paraId="6B984032" w14:textId="77777777" w:rsidR="00076C40" w:rsidRPr="00076C40" w:rsidRDefault="00076C40" w:rsidP="00076C40">
            <w:pPr>
              <w:jc w:val="center"/>
              <w:rPr>
                <w:sz w:val="20"/>
                <w:szCs w:val="20"/>
              </w:rPr>
            </w:pPr>
            <w:r w:rsidRPr="00076C40">
              <w:rPr>
                <w:sz w:val="20"/>
                <w:szCs w:val="20"/>
              </w:rPr>
              <w:t>ООО «ЭнергоТранзит»</w:t>
            </w:r>
          </w:p>
        </w:tc>
        <w:tc>
          <w:tcPr>
            <w:tcW w:w="851" w:type="dxa"/>
            <w:shd w:val="clear" w:color="auto" w:fill="auto"/>
            <w:vAlign w:val="center"/>
            <w:hideMark/>
          </w:tcPr>
          <w:p w14:paraId="4AE3BE71" w14:textId="77777777" w:rsidR="00076C40" w:rsidRPr="00076C40" w:rsidRDefault="00076C40" w:rsidP="00076C40">
            <w:pPr>
              <w:jc w:val="center"/>
              <w:rPr>
                <w:sz w:val="20"/>
                <w:szCs w:val="20"/>
              </w:rPr>
            </w:pPr>
            <w:r w:rsidRPr="00076C40">
              <w:rPr>
                <w:sz w:val="20"/>
                <w:szCs w:val="20"/>
              </w:rPr>
              <w:t>03</w:t>
            </w:r>
          </w:p>
        </w:tc>
        <w:tc>
          <w:tcPr>
            <w:tcW w:w="709" w:type="dxa"/>
            <w:shd w:val="clear" w:color="auto" w:fill="auto"/>
            <w:vAlign w:val="center"/>
            <w:hideMark/>
          </w:tcPr>
          <w:p w14:paraId="1298D493" w14:textId="77777777" w:rsidR="00076C40" w:rsidRPr="00076C40" w:rsidRDefault="00076C40" w:rsidP="00076C40">
            <w:pPr>
              <w:jc w:val="center"/>
              <w:rPr>
                <w:sz w:val="20"/>
                <w:szCs w:val="20"/>
              </w:rPr>
            </w:pPr>
            <w:r w:rsidRPr="00076C40">
              <w:rPr>
                <w:sz w:val="20"/>
                <w:szCs w:val="20"/>
              </w:rPr>
              <w:t>400</w:t>
            </w:r>
          </w:p>
        </w:tc>
        <w:tc>
          <w:tcPr>
            <w:tcW w:w="708" w:type="dxa"/>
            <w:shd w:val="clear" w:color="auto" w:fill="auto"/>
            <w:vAlign w:val="center"/>
            <w:hideMark/>
          </w:tcPr>
          <w:p w14:paraId="0C1FB3A4" w14:textId="77777777" w:rsidR="00076C40" w:rsidRPr="00076C40" w:rsidRDefault="00076C40" w:rsidP="00076C40">
            <w:pPr>
              <w:jc w:val="center"/>
              <w:rPr>
                <w:sz w:val="20"/>
                <w:szCs w:val="20"/>
              </w:rPr>
            </w:pPr>
            <w:r w:rsidRPr="00076C40">
              <w:rPr>
                <w:sz w:val="20"/>
                <w:szCs w:val="20"/>
              </w:rPr>
              <w:t>500</w:t>
            </w:r>
          </w:p>
        </w:tc>
        <w:tc>
          <w:tcPr>
            <w:tcW w:w="993" w:type="dxa"/>
            <w:shd w:val="clear" w:color="auto" w:fill="auto"/>
            <w:vAlign w:val="center"/>
            <w:hideMark/>
          </w:tcPr>
          <w:p w14:paraId="373B62CF" w14:textId="77777777" w:rsidR="00076C40" w:rsidRPr="00076C40" w:rsidRDefault="00076C40" w:rsidP="00076C40">
            <w:pPr>
              <w:jc w:val="center"/>
              <w:rPr>
                <w:sz w:val="20"/>
                <w:szCs w:val="20"/>
              </w:rPr>
            </w:pPr>
            <w:r w:rsidRPr="00076C40">
              <w:rPr>
                <w:sz w:val="20"/>
                <w:szCs w:val="20"/>
              </w:rPr>
              <w:t>148</w:t>
            </w:r>
          </w:p>
        </w:tc>
        <w:tc>
          <w:tcPr>
            <w:tcW w:w="1275" w:type="dxa"/>
            <w:shd w:val="clear" w:color="auto" w:fill="auto"/>
            <w:vAlign w:val="center"/>
            <w:hideMark/>
          </w:tcPr>
          <w:p w14:paraId="7C4A7CEE"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295B92CE"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7661D70A"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22838183" w14:textId="77777777" w:rsidR="00076C40" w:rsidRPr="00076C40" w:rsidRDefault="00076C40" w:rsidP="00076C40">
            <w:pPr>
              <w:jc w:val="center"/>
              <w:rPr>
                <w:sz w:val="20"/>
                <w:szCs w:val="20"/>
              </w:rPr>
            </w:pPr>
            <w:r w:rsidRPr="00076C40">
              <w:rPr>
                <w:sz w:val="20"/>
                <w:szCs w:val="20"/>
              </w:rPr>
              <w:t>2021</w:t>
            </w:r>
          </w:p>
        </w:tc>
        <w:tc>
          <w:tcPr>
            <w:tcW w:w="864" w:type="dxa"/>
            <w:shd w:val="clear" w:color="auto" w:fill="auto"/>
            <w:vAlign w:val="center"/>
            <w:hideMark/>
          </w:tcPr>
          <w:p w14:paraId="2A0C4134" w14:textId="77777777" w:rsidR="00076C40" w:rsidRPr="00076C40" w:rsidRDefault="00076C40" w:rsidP="00076C40">
            <w:pPr>
              <w:jc w:val="center"/>
              <w:rPr>
                <w:sz w:val="20"/>
                <w:szCs w:val="20"/>
              </w:rPr>
            </w:pPr>
            <w:r w:rsidRPr="00076C40">
              <w:rPr>
                <w:sz w:val="20"/>
                <w:szCs w:val="20"/>
              </w:rPr>
              <w:t>2029</w:t>
            </w:r>
          </w:p>
        </w:tc>
        <w:tc>
          <w:tcPr>
            <w:tcW w:w="1413" w:type="dxa"/>
            <w:shd w:val="clear" w:color="auto" w:fill="auto"/>
            <w:vAlign w:val="center"/>
            <w:hideMark/>
          </w:tcPr>
          <w:p w14:paraId="332E2DBA" w14:textId="77777777" w:rsidR="00076C40" w:rsidRPr="00076C40" w:rsidRDefault="00076C40" w:rsidP="00076C40">
            <w:pPr>
              <w:jc w:val="right"/>
              <w:rPr>
                <w:sz w:val="20"/>
                <w:szCs w:val="20"/>
              </w:rPr>
            </w:pPr>
            <w:r w:rsidRPr="00076C40">
              <w:rPr>
                <w:sz w:val="20"/>
                <w:szCs w:val="20"/>
              </w:rPr>
              <w:t>9 863,7</w:t>
            </w:r>
          </w:p>
        </w:tc>
        <w:tc>
          <w:tcPr>
            <w:tcW w:w="1413" w:type="dxa"/>
            <w:shd w:val="clear" w:color="auto" w:fill="auto"/>
            <w:vAlign w:val="center"/>
            <w:hideMark/>
          </w:tcPr>
          <w:p w14:paraId="0D9CF724" w14:textId="77777777" w:rsidR="00076C40" w:rsidRPr="00076C40" w:rsidRDefault="00076C40" w:rsidP="00076C40">
            <w:pPr>
              <w:jc w:val="right"/>
              <w:rPr>
                <w:sz w:val="20"/>
                <w:szCs w:val="20"/>
              </w:rPr>
            </w:pPr>
            <w:r w:rsidRPr="00076C40">
              <w:rPr>
                <w:sz w:val="20"/>
                <w:szCs w:val="20"/>
              </w:rPr>
              <w:t>7 054,3</w:t>
            </w:r>
          </w:p>
        </w:tc>
        <w:tc>
          <w:tcPr>
            <w:tcW w:w="1414" w:type="dxa"/>
            <w:shd w:val="clear" w:color="auto" w:fill="auto"/>
            <w:noWrap/>
            <w:vAlign w:val="center"/>
            <w:hideMark/>
          </w:tcPr>
          <w:p w14:paraId="59C1C6E4" w14:textId="77777777" w:rsidR="00076C40" w:rsidRPr="00076C40" w:rsidRDefault="00076C40" w:rsidP="00076C40">
            <w:pPr>
              <w:jc w:val="right"/>
              <w:rPr>
                <w:sz w:val="20"/>
                <w:szCs w:val="20"/>
              </w:rPr>
            </w:pPr>
            <w:r w:rsidRPr="00076C40">
              <w:rPr>
                <w:sz w:val="20"/>
                <w:szCs w:val="20"/>
              </w:rPr>
              <w:t>11 836,4</w:t>
            </w:r>
          </w:p>
        </w:tc>
      </w:tr>
      <w:tr w:rsidR="00076C40" w:rsidRPr="00076C40" w14:paraId="747773CB" w14:textId="77777777" w:rsidTr="00445A47">
        <w:trPr>
          <w:trHeight w:val="20"/>
        </w:trPr>
        <w:tc>
          <w:tcPr>
            <w:tcW w:w="1267" w:type="dxa"/>
            <w:shd w:val="clear" w:color="auto" w:fill="auto"/>
            <w:vAlign w:val="center"/>
            <w:hideMark/>
          </w:tcPr>
          <w:p w14:paraId="38A995D8" w14:textId="77777777" w:rsidR="00076C40" w:rsidRPr="00076C40" w:rsidRDefault="00076C40" w:rsidP="00076C40">
            <w:pPr>
              <w:jc w:val="center"/>
              <w:rPr>
                <w:sz w:val="20"/>
                <w:szCs w:val="20"/>
              </w:rPr>
            </w:pPr>
            <w:r w:rsidRPr="00076C40">
              <w:rPr>
                <w:sz w:val="20"/>
                <w:szCs w:val="20"/>
              </w:rPr>
              <w:t>03.02.04.487</w:t>
            </w:r>
          </w:p>
        </w:tc>
        <w:tc>
          <w:tcPr>
            <w:tcW w:w="1280" w:type="dxa"/>
            <w:shd w:val="clear" w:color="auto" w:fill="auto"/>
            <w:vAlign w:val="center"/>
          </w:tcPr>
          <w:p w14:paraId="40A31675" w14:textId="34528BA0" w:rsidR="00076C40" w:rsidRPr="00076C40" w:rsidRDefault="00076C40" w:rsidP="00076C40">
            <w:pPr>
              <w:jc w:val="center"/>
              <w:rPr>
                <w:sz w:val="20"/>
                <w:szCs w:val="20"/>
              </w:rPr>
            </w:pPr>
            <w:r w:rsidRPr="00076C40">
              <w:rPr>
                <w:sz w:val="20"/>
                <w:szCs w:val="20"/>
              </w:rPr>
              <w:t>ЦТЭЦ</w:t>
            </w:r>
          </w:p>
        </w:tc>
        <w:tc>
          <w:tcPr>
            <w:tcW w:w="2126" w:type="dxa"/>
            <w:shd w:val="clear" w:color="auto" w:fill="auto"/>
            <w:vAlign w:val="center"/>
            <w:hideMark/>
          </w:tcPr>
          <w:p w14:paraId="0C41FA45" w14:textId="264859A0" w:rsidR="00076C40" w:rsidRPr="00076C40" w:rsidRDefault="00076C40" w:rsidP="00076C40">
            <w:pPr>
              <w:jc w:val="center"/>
              <w:rPr>
                <w:sz w:val="20"/>
                <w:szCs w:val="20"/>
              </w:rPr>
            </w:pPr>
            <w:r w:rsidRPr="00076C40">
              <w:rPr>
                <w:sz w:val="20"/>
                <w:szCs w:val="20"/>
              </w:rPr>
              <w:t>ТК-17</w:t>
            </w:r>
          </w:p>
        </w:tc>
        <w:tc>
          <w:tcPr>
            <w:tcW w:w="2126" w:type="dxa"/>
            <w:shd w:val="clear" w:color="auto" w:fill="auto"/>
            <w:vAlign w:val="center"/>
            <w:hideMark/>
          </w:tcPr>
          <w:p w14:paraId="5A2AEC47" w14:textId="77777777" w:rsidR="00076C40" w:rsidRPr="00076C40" w:rsidRDefault="00076C40" w:rsidP="00076C40">
            <w:pPr>
              <w:jc w:val="center"/>
              <w:rPr>
                <w:sz w:val="20"/>
                <w:szCs w:val="20"/>
              </w:rPr>
            </w:pPr>
            <w:r w:rsidRPr="00076C40">
              <w:rPr>
                <w:sz w:val="20"/>
                <w:szCs w:val="20"/>
              </w:rPr>
              <w:t>ТК-18 Строителей</w:t>
            </w:r>
          </w:p>
        </w:tc>
        <w:tc>
          <w:tcPr>
            <w:tcW w:w="2268" w:type="dxa"/>
            <w:shd w:val="clear" w:color="auto" w:fill="auto"/>
            <w:vAlign w:val="center"/>
            <w:hideMark/>
          </w:tcPr>
          <w:p w14:paraId="4ADEF4D1" w14:textId="77777777" w:rsidR="00076C40" w:rsidRPr="00076C40" w:rsidRDefault="00076C40" w:rsidP="00076C40">
            <w:pPr>
              <w:jc w:val="center"/>
              <w:rPr>
                <w:sz w:val="20"/>
                <w:szCs w:val="20"/>
              </w:rPr>
            </w:pPr>
            <w:r w:rsidRPr="00076C40">
              <w:rPr>
                <w:sz w:val="20"/>
                <w:szCs w:val="20"/>
              </w:rPr>
              <w:t>ООО «ЭнергоТранзит»</w:t>
            </w:r>
          </w:p>
        </w:tc>
        <w:tc>
          <w:tcPr>
            <w:tcW w:w="851" w:type="dxa"/>
            <w:shd w:val="clear" w:color="auto" w:fill="auto"/>
            <w:vAlign w:val="center"/>
            <w:hideMark/>
          </w:tcPr>
          <w:p w14:paraId="6662D7C8" w14:textId="77777777" w:rsidR="00076C40" w:rsidRPr="00076C40" w:rsidRDefault="00076C40" w:rsidP="00076C40">
            <w:pPr>
              <w:jc w:val="center"/>
              <w:rPr>
                <w:sz w:val="20"/>
                <w:szCs w:val="20"/>
              </w:rPr>
            </w:pPr>
            <w:r w:rsidRPr="00076C40">
              <w:rPr>
                <w:sz w:val="20"/>
                <w:szCs w:val="20"/>
              </w:rPr>
              <w:t>03</w:t>
            </w:r>
          </w:p>
        </w:tc>
        <w:tc>
          <w:tcPr>
            <w:tcW w:w="709" w:type="dxa"/>
            <w:shd w:val="clear" w:color="auto" w:fill="auto"/>
            <w:vAlign w:val="center"/>
            <w:hideMark/>
          </w:tcPr>
          <w:p w14:paraId="1B77A411" w14:textId="77777777" w:rsidR="00076C40" w:rsidRPr="00076C40" w:rsidRDefault="00076C40" w:rsidP="00076C40">
            <w:pPr>
              <w:jc w:val="center"/>
              <w:rPr>
                <w:sz w:val="20"/>
                <w:szCs w:val="20"/>
              </w:rPr>
            </w:pPr>
            <w:r w:rsidRPr="00076C40">
              <w:rPr>
                <w:sz w:val="20"/>
                <w:szCs w:val="20"/>
              </w:rPr>
              <w:t>400</w:t>
            </w:r>
          </w:p>
        </w:tc>
        <w:tc>
          <w:tcPr>
            <w:tcW w:w="708" w:type="dxa"/>
            <w:shd w:val="clear" w:color="auto" w:fill="auto"/>
            <w:vAlign w:val="center"/>
            <w:hideMark/>
          </w:tcPr>
          <w:p w14:paraId="57DDF020" w14:textId="77777777" w:rsidR="00076C40" w:rsidRPr="00076C40" w:rsidRDefault="00076C40" w:rsidP="00076C40">
            <w:pPr>
              <w:jc w:val="center"/>
              <w:rPr>
                <w:sz w:val="20"/>
                <w:szCs w:val="20"/>
              </w:rPr>
            </w:pPr>
            <w:r w:rsidRPr="00076C40">
              <w:rPr>
                <w:sz w:val="20"/>
                <w:szCs w:val="20"/>
              </w:rPr>
              <w:t>500</w:t>
            </w:r>
          </w:p>
        </w:tc>
        <w:tc>
          <w:tcPr>
            <w:tcW w:w="993" w:type="dxa"/>
            <w:shd w:val="clear" w:color="auto" w:fill="auto"/>
            <w:vAlign w:val="center"/>
            <w:hideMark/>
          </w:tcPr>
          <w:p w14:paraId="7851CE31" w14:textId="77777777" w:rsidR="00076C40" w:rsidRPr="00076C40" w:rsidRDefault="00076C40" w:rsidP="00076C40">
            <w:pPr>
              <w:jc w:val="center"/>
              <w:rPr>
                <w:sz w:val="20"/>
                <w:szCs w:val="20"/>
              </w:rPr>
            </w:pPr>
            <w:r w:rsidRPr="00076C40">
              <w:rPr>
                <w:sz w:val="20"/>
                <w:szCs w:val="20"/>
              </w:rPr>
              <w:t>146</w:t>
            </w:r>
          </w:p>
        </w:tc>
        <w:tc>
          <w:tcPr>
            <w:tcW w:w="1275" w:type="dxa"/>
            <w:shd w:val="clear" w:color="auto" w:fill="auto"/>
            <w:vAlign w:val="center"/>
            <w:hideMark/>
          </w:tcPr>
          <w:p w14:paraId="75603472"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0B24E976"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4D455CEF"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790B2ABE" w14:textId="77777777" w:rsidR="00076C40" w:rsidRPr="00076C40" w:rsidRDefault="00076C40" w:rsidP="00076C40">
            <w:pPr>
              <w:jc w:val="center"/>
              <w:rPr>
                <w:sz w:val="20"/>
                <w:szCs w:val="20"/>
              </w:rPr>
            </w:pPr>
            <w:r w:rsidRPr="00076C40">
              <w:rPr>
                <w:sz w:val="20"/>
                <w:szCs w:val="20"/>
              </w:rPr>
              <w:t>2021</w:t>
            </w:r>
          </w:p>
        </w:tc>
        <w:tc>
          <w:tcPr>
            <w:tcW w:w="864" w:type="dxa"/>
            <w:shd w:val="clear" w:color="auto" w:fill="auto"/>
            <w:vAlign w:val="center"/>
            <w:hideMark/>
          </w:tcPr>
          <w:p w14:paraId="3C73A6C5" w14:textId="77777777" w:rsidR="00076C40" w:rsidRPr="00076C40" w:rsidRDefault="00076C40" w:rsidP="00076C40">
            <w:pPr>
              <w:jc w:val="center"/>
              <w:rPr>
                <w:sz w:val="20"/>
                <w:szCs w:val="20"/>
              </w:rPr>
            </w:pPr>
            <w:r w:rsidRPr="00076C40">
              <w:rPr>
                <w:sz w:val="20"/>
                <w:szCs w:val="20"/>
              </w:rPr>
              <w:t>2029</w:t>
            </w:r>
          </w:p>
        </w:tc>
        <w:tc>
          <w:tcPr>
            <w:tcW w:w="1413" w:type="dxa"/>
            <w:shd w:val="clear" w:color="auto" w:fill="auto"/>
            <w:vAlign w:val="center"/>
            <w:hideMark/>
          </w:tcPr>
          <w:p w14:paraId="3BD1B533" w14:textId="77777777" w:rsidR="00076C40" w:rsidRPr="00076C40" w:rsidRDefault="00076C40" w:rsidP="00076C40">
            <w:pPr>
              <w:jc w:val="right"/>
              <w:rPr>
                <w:sz w:val="20"/>
                <w:szCs w:val="20"/>
              </w:rPr>
            </w:pPr>
            <w:r w:rsidRPr="00076C40">
              <w:rPr>
                <w:sz w:val="20"/>
                <w:szCs w:val="20"/>
              </w:rPr>
              <w:t>9 730,4</w:t>
            </w:r>
          </w:p>
        </w:tc>
        <w:tc>
          <w:tcPr>
            <w:tcW w:w="1413" w:type="dxa"/>
            <w:shd w:val="clear" w:color="auto" w:fill="auto"/>
            <w:vAlign w:val="center"/>
            <w:hideMark/>
          </w:tcPr>
          <w:p w14:paraId="77213300" w14:textId="77777777" w:rsidR="00076C40" w:rsidRPr="00076C40" w:rsidRDefault="00076C40" w:rsidP="00076C40">
            <w:pPr>
              <w:jc w:val="right"/>
              <w:rPr>
                <w:sz w:val="20"/>
                <w:szCs w:val="20"/>
              </w:rPr>
            </w:pPr>
            <w:r w:rsidRPr="00076C40">
              <w:rPr>
                <w:sz w:val="20"/>
                <w:szCs w:val="20"/>
              </w:rPr>
              <w:t>6 959,0</w:t>
            </w:r>
          </w:p>
        </w:tc>
        <w:tc>
          <w:tcPr>
            <w:tcW w:w="1414" w:type="dxa"/>
            <w:shd w:val="clear" w:color="auto" w:fill="auto"/>
            <w:noWrap/>
            <w:vAlign w:val="center"/>
            <w:hideMark/>
          </w:tcPr>
          <w:p w14:paraId="4FAE8029" w14:textId="77777777" w:rsidR="00076C40" w:rsidRPr="00076C40" w:rsidRDefault="00076C40" w:rsidP="00076C40">
            <w:pPr>
              <w:jc w:val="right"/>
              <w:rPr>
                <w:sz w:val="20"/>
                <w:szCs w:val="20"/>
              </w:rPr>
            </w:pPr>
            <w:r w:rsidRPr="00076C40">
              <w:rPr>
                <w:sz w:val="20"/>
                <w:szCs w:val="20"/>
              </w:rPr>
              <w:t>11 676,5</w:t>
            </w:r>
          </w:p>
        </w:tc>
      </w:tr>
      <w:tr w:rsidR="00076C40" w:rsidRPr="00076C40" w14:paraId="20B357E2" w14:textId="77777777" w:rsidTr="00445A47">
        <w:trPr>
          <w:trHeight w:val="20"/>
        </w:trPr>
        <w:tc>
          <w:tcPr>
            <w:tcW w:w="1267" w:type="dxa"/>
            <w:shd w:val="clear" w:color="auto" w:fill="auto"/>
            <w:vAlign w:val="center"/>
            <w:hideMark/>
          </w:tcPr>
          <w:p w14:paraId="25A216DA" w14:textId="77777777" w:rsidR="00076C40" w:rsidRPr="00076C40" w:rsidRDefault="00076C40" w:rsidP="00076C40">
            <w:pPr>
              <w:jc w:val="center"/>
              <w:rPr>
                <w:sz w:val="20"/>
                <w:szCs w:val="20"/>
              </w:rPr>
            </w:pPr>
            <w:r w:rsidRPr="00076C40">
              <w:rPr>
                <w:sz w:val="20"/>
                <w:szCs w:val="20"/>
              </w:rPr>
              <w:t>03.02.04.488</w:t>
            </w:r>
          </w:p>
        </w:tc>
        <w:tc>
          <w:tcPr>
            <w:tcW w:w="1280" w:type="dxa"/>
            <w:shd w:val="clear" w:color="auto" w:fill="auto"/>
            <w:vAlign w:val="center"/>
          </w:tcPr>
          <w:p w14:paraId="0886E6D1" w14:textId="5DC35044" w:rsidR="00076C40" w:rsidRPr="00076C40" w:rsidRDefault="00076C40" w:rsidP="00076C40">
            <w:pPr>
              <w:jc w:val="center"/>
              <w:rPr>
                <w:sz w:val="20"/>
                <w:szCs w:val="20"/>
              </w:rPr>
            </w:pPr>
            <w:r w:rsidRPr="00076C40">
              <w:rPr>
                <w:sz w:val="20"/>
                <w:szCs w:val="20"/>
              </w:rPr>
              <w:t>ЦТЭЦ</w:t>
            </w:r>
          </w:p>
        </w:tc>
        <w:tc>
          <w:tcPr>
            <w:tcW w:w="2126" w:type="dxa"/>
            <w:shd w:val="clear" w:color="auto" w:fill="auto"/>
            <w:vAlign w:val="center"/>
            <w:hideMark/>
          </w:tcPr>
          <w:p w14:paraId="5AF3D7AB" w14:textId="4BA15D58" w:rsidR="00076C40" w:rsidRPr="00076C40" w:rsidRDefault="00076C40" w:rsidP="00076C40">
            <w:pPr>
              <w:jc w:val="center"/>
              <w:rPr>
                <w:sz w:val="20"/>
                <w:szCs w:val="20"/>
              </w:rPr>
            </w:pPr>
            <w:r w:rsidRPr="00076C40">
              <w:rPr>
                <w:sz w:val="20"/>
                <w:szCs w:val="20"/>
              </w:rPr>
              <w:t>ТК-7 Лазо</w:t>
            </w:r>
          </w:p>
        </w:tc>
        <w:tc>
          <w:tcPr>
            <w:tcW w:w="2126" w:type="dxa"/>
            <w:shd w:val="clear" w:color="auto" w:fill="auto"/>
            <w:vAlign w:val="center"/>
            <w:hideMark/>
          </w:tcPr>
          <w:p w14:paraId="57A5964F" w14:textId="77777777" w:rsidR="00076C40" w:rsidRPr="00076C40" w:rsidRDefault="00076C40" w:rsidP="00076C40">
            <w:pPr>
              <w:jc w:val="center"/>
              <w:rPr>
                <w:sz w:val="20"/>
                <w:szCs w:val="20"/>
              </w:rPr>
            </w:pPr>
            <w:r w:rsidRPr="00076C40">
              <w:rPr>
                <w:sz w:val="20"/>
                <w:szCs w:val="20"/>
              </w:rPr>
              <w:t>ТК-8</w:t>
            </w:r>
          </w:p>
        </w:tc>
        <w:tc>
          <w:tcPr>
            <w:tcW w:w="2268" w:type="dxa"/>
            <w:shd w:val="clear" w:color="auto" w:fill="auto"/>
            <w:vAlign w:val="center"/>
            <w:hideMark/>
          </w:tcPr>
          <w:p w14:paraId="6E810A2C" w14:textId="77777777" w:rsidR="00076C40" w:rsidRPr="00076C40" w:rsidRDefault="00076C40" w:rsidP="00076C40">
            <w:pPr>
              <w:jc w:val="center"/>
              <w:rPr>
                <w:sz w:val="20"/>
                <w:szCs w:val="20"/>
              </w:rPr>
            </w:pPr>
            <w:r w:rsidRPr="00076C40">
              <w:rPr>
                <w:sz w:val="20"/>
                <w:szCs w:val="20"/>
              </w:rPr>
              <w:t>ООО «ЭнергоТранзит»</w:t>
            </w:r>
          </w:p>
        </w:tc>
        <w:tc>
          <w:tcPr>
            <w:tcW w:w="851" w:type="dxa"/>
            <w:shd w:val="clear" w:color="auto" w:fill="auto"/>
            <w:vAlign w:val="center"/>
            <w:hideMark/>
          </w:tcPr>
          <w:p w14:paraId="67703923" w14:textId="77777777" w:rsidR="00076C40" w:rsidRPr="00076C40" w:rsidRDefault="00076C40" w:rsidP="00076C40">
            <w:pPr>
              <w:jc w:val="center"/>
              <w:rPr>
                <w:sz w:val="20"/>
                <w:szCs w:val="20"/>
              </w:rPr>
            </w:pPr>
            <w:r w:rsidRPr="00076C40">
              <w:rPr>
                <w:sz w:val="20"/>
                <w:szCs w:val="20"/>
              </w:rPr>
              <w:t>03</w:t>
            </w:r>
          </w:p>
        </w:tc>
        <w:tc>
          <w:tcPr>
            <w:tcW w:w="709" w:type="dxa"/>
            <w:shd w:val="clear" w:color="auto" w:fill="auto"/>
            <w:vAlign w:val="center"/>
            <w:hideMark/>
          </w:tcPr>
          <w:p w14:paraId="39E0C1F7" w14:textId="77777777" w:rsidR="00076C40" w:rsidRPr="00076C40" w:rsidRDefault="00076C40" w:rsidP="00076C40">
            <w:pPr>
              <w:jc w:val="center"/>
              <w:rPr>
                <w:sz w:val="20"/>
                <w:szCs w:val="20"/>
              </w:rPr>
            </w:pPr>
            <w:r w:rsidRPr="00076C40">
              <w:rPr>
                <w:sz w:val="20"/>
                <w:szCs w:val="20"/>
              </w:rPr>
              <w:t>300</w:t>
            </w:r>
          </w:p>
        </w:tc>
        <w:tc>
          <w:tcPr>
            <w:tcW w:w="708" w:type="dxa"/>
            <w:shd w:val="clear" w:color="auto" w:fill="auto"/>
            <w:vAlign w:val="center"/>
            <w:hideMark/>
          </w:tcPr>
          <w:p w14:paraId="7E7DE596" w14:textId="77777777" w:rsidR="00076C40" w:rsidRPr="00076C40" w:rsidRDefault="00076C40" w:rsidP="00076C40">
            <w:pPr>
              <w:jc w:val="center"/>
              <w:rPr>
                <w:sz w:val="20"/>
                <w:szCs w:val="20"/>
              </w:rPr>
            </w:pPr>
            <w:r w:rsidRPr="00076C40">
              <w:rPr>
                <w:sz w:val="20"/>
                <w:szCs w:val="20"/>
              </w:rPr>
              <w:t>350</w:t>
            </w:r>
          </w:p>
        </w:tc>
        <w:tc>
          <w:tcPr>
            <w:tcW w:w="993" w:type="dxa"/>
            <w:shd w:val="clear" w:color="auto" w:fill="auto"/>
            <w:vAlign w:val="center"/>
            <w:hideMark/>
          </w:tcPr>
          <w:p w14:paraId="3EDDA8EC" w14:textId="77777777" w:rsidR="00076C40" w:rsidRPr="00076C40" w:rsidRDefault="00076C40" w:rsidP="00076C40">
            <w:pPr>
              <w:jc w:val="center"/>
              <w:rPr>
                <w:sz w:val="20"/>
                <w:szCs w:val="20"/>
              </w:rPr>
            </w:pPr>
            <w:r w:rsidRPr="00076C40">
              <w:rPr>
                <w:sz w:val="20"/>
                <w:szCs w:val="20"/>
              </w:rPr>
              <w:t>68</w:t>
            </w:r>
          </w:p>
        </w:tc>
        <w:tc>
          <w:tcPr>
            <w:tcW w:w="1275" w:type="dxa"/>
            <w:shd w:val="clear" w:color="auto" w:fill="auto"/>
            <w:vAlign w:val="center"/>
            <w:hideMark/>
          </w:tcPr>
          <w:p w14:paraId="58A64245" w14:textId="77777777" w:rsidR="00076C40" w:rsidRPr="00076C40" w:rsidRDefault="00076C40" w:rsidP="00076C40">
            <w:pPr>
              <w:jc w:val="center"/>
              <w:rPr>
                <w:sz w:val="20"/>
                <w:szCs w:val="20"/>
              </w:rPr>
            </w:pPr>
            <w:r w:rsidRPr="00076C40">
              <w:rPr>
                <w:sz w:val="20"/>
                <w:szCs w:val="20"/>
              </w:rPr>
              <w:t>Надземная</w:t>
            </w:r>
          </w:p>
        </w:tc>
        <w:tc>
          <w:tcPr>
            <w:tcW w:w="993" w:type="dxa"/>
            <w:shd w:val="clear" w:color="auto" w:fill="auto"/>
            <w:vAlign w:val="center"/>
            <w:hideMark/>
          </w:tcPr>
          <w:p w14:paraId="2B89767D"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59D33A44"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176F32E0" w14:textId="77777777" w:rsidR="00076C40" w:rsidRPr="00076C40" w:rsidRDefault="00076C40" w:rsidP="00076C40">
            <w:pPr>
              <w:jc w:val="center"/>
              <w:rPr>
                <w:sz w:val="20"/>
                <w:szCs w:val="20"/>
              </w:rPr>
            </w:pPr>
            <w:r w:rsidRPr="00076C40">
              <w:rPr>
                <w:sz w:val="20"/>
                <w:szCs w:val="20"/>
              </w:rPr>
              <w:t>2020</w:t>
            </w:r>
          </w:p>
        </w:tc>
        <w:tc>
          <w:tcPr>
            <w:tcW w:w="864" w:type="dxa"/>
            <w:shd w:val="clear" w:color="auto" w:fill="auto"/>
            <w:vAlign w:val="center"/>
            <w:hideMark/>
          </w:tcPr>
          <w:p w14:paraId="1FFF6BA2" w14:textId="77777777" w:rsidR="00076C40" w:rsidRPr="00076C40" w:rsidRDefault="00076C40" w:rsidP="00076C40">
            <w:pPr>
              <w:jc w:val="center"/>
              <w:rPr>
                <w:sz w:val="20"/>
                <w:szCs w:val="20"/>
              </w:rPr>
            </w:pPr>
            <w:r w:rsidRPr="00076C40">
              <w:rPr>
                <w:sz w:val="20"/>
                <w:szCs w:val="20"/>
              </w:rPr>
              <w:t>2021</w:t>
            </w:r>
          </w:p>
        </w:tc>
        <w:tc>
          <w:tcPr>
            <w:tcW w:w="1413" w:type="dxa"/>
            <w:shd w:val="clear" w:color="auto" w:fill="auto"/>
            <w:vAlign w:val="center"/>
            <w:hideMark/>
          </w:tcPr>
          <w:p w14:paraId="24D0D86E" w14:textId="77777777" w:rsidR="00076C40" w:rsidRPr="00076C40" w:rsidRDefault="00076C40" w:rsidP="00076C40">
            <w:pPr>
              <w:jc w:val="right"/>
              <w:rPr>
                <w:sz w:val="20"/>
                <w:szCs w:val="20"/>
              </w:rPr>
            </w:pPr>
            <w:r w:rsidRPr="00076C40">
              <w:rPr>
                <w:sz w:val="20"/>
                <w:szCs w:val="20"/>
              </w:rPr>
              <w:t>2 063,2</w:t>
            </w:r>
          </w:p>
        </w:tc>
        <w:tc>
          <w:tcPr>
            <w:tcW w:w="1413" w:type="dxa"/>
            <w:shd w:val="clear" w:color="auto" w:fill="auto"/>
            <w:vAlign w:val="center"/>
            <w:hideMark/>
          </w:tcPr>
          <w:p w14:paraId="7B0BBEBC" w14:textId="77777777" w:rsidR="00076C40" w:rsidRPr="00076C40" w:rsidRDefault="00076C40" w:rsidP="00076C40">
            <w:pPr>
              <w:jc w:val="right"/>
              <w:rPr>
                <w:sz w:val="20"/>
                <w:szCs w:val="20"/>
              </w:rPr>
            </w:pPr>
            <w:r w:rsidRPr="00076C40">
              <w:rPr>
                <w:sz w:val="20"/>
                <w:szCs w:val="20"/>
              </w:rPr>
              <w:t>2 063,2</w:t>
            </w:r>
          </w:p>
        </w:tc>
        <w:tc>
          <w:tcPr>
            <w:tcW w:w="1414" w:type="dxa"/>
            <w:shd w:val="clear" w:color="auto" w:fill="auto"/>
            <w:noWrap/>
            <w:vAlign w:val="center"/>
            <w:hideMark/>
          </w:tcPr>
          <w:p w14:paraId="0CA13D24" w14:textId="77777777" w:rsidR="00076C40" w:rsidRPr="00076C40" w:rsidRDefault="00076C40" w:rsidP="00076C40">
            <w:pPr>
              <w:jc w:val="right"/>
              <w:rPr>
                <w:sz w:val="20"/>
                <w:szCs w:val="20"/>
              </w:rPr>
            </w:pPr>
            <w:r w:rsidRPr="00076C40">
              <w:rPr>
                <w:sz w:val="20"/>
                <w:szCs w:val="20"/>
              </w:rPr>
              <w:t>2 475,9</w:t>
            </w:r>
          </w:p>
        </w:tc>
      </w:tr>
      <w:tr w:rsidR="00076C40" w:rsidRPr="00076C40" w14:paraId="63D5EEF3" w14:textId="77777777" w:rsidTr="00445A47">
        <w:trPr>
          <w:trHeight w:val="20"/>
        </w:trPr>
        <w:tc>
          <w:tcPr>
            <w:tcW w:w="1267" w:type="dxa"/>
            <w:shd w:val="clear" w:color="auto" w:fill="auto"/>
            <w:vAlign w:val="center"/>
            <w:hideMark/>
          </w:tcPr>
          <w:p w14:paraId="1B3F4FB9" w14:textId="77777777" w:rsidR="00076C40" w:rsidRPr="00076C40" w:rsidRDefault="00076C40" w:rsidP="00076C40">
            <w:pPr>
              <w:jc w:val="center"/>
              <w:rPr>
                <w:sz w:val="20"/>
                <w:szCs w:val="20"/>
              </w:rPr>
            </w:pPr>
            <w:r w:rsidRPr="00076C40">
              <w:rPr>
                <w:sz w:val="20"/>
                <w:szCs w:val="20"/>
              </w:rPr>
              <w:t>03.02.04.489</w:t>
            </w:r>
          </w:p>
        </w:tc>
        <w:tc>
          <w:tcPr>
            <w:tcW w:w="1280" w:type="dxa"/>
            <w:shd w:val="clear" w:color="auto" w:fill="auto"/>
            <w:vAlign w:val="center"/>
          </w:tcPr>
          <w:p w14:paraId="68345535" w14:textId="28EB240F" w:rsidR="00076C40" w:rsidRPr="00076C40" w:rsidRDefault="00076C40" w:rsidP="00076C40">
            <w:pPr>
              <w:jc w:val="center"/>
              <w:rPr>
                <w:sz w:val="20"/>
                <w:szCs w:val="20"/>
              </w:rPr>
            </w:pPr>
            <w:r w:rsidRPr="00076C40">
              <w:rPr>
                <w:sz w:val="20"/>
                <w:szCs w:val="20"/>
              </w:rPr>
              <w:t>ЦТЭЦ</w:t>
            </w:r>
          </w:p>
        </w:tc>
        <w:tc>
          <w:tcPr>
            <w:tcW w:w="2126" w:type="dxa"/>
            <w:shd w:val="clear" w:color="auto" w:fill="auto"/>
            <w:vAlign w:val="center"/>
            <w:hideMark/>
          </w:tcPr>
          <w:p w14:paraId="0BC3CFCD" w14:textId="3A519E57" w:rsidR="00076C40" w:rsidRPr="00076C40" w:rsidRDefault="00076C40" w:rsidP="00076C40">
            <w:pPr>
              <w:jc w:val="center"/>
              <w:rPr>
                <w:sz w:val="20"/>
                <w:szCs w:val="20"/>
              </w:rPr>
            </w:pPr>
            <w:r w:rsidRPr="00076C40">
              <w:rPr>
                <w:sz w:val="20"/>
                <w:szCs w:val="20"/>
              </w:rPr>
              <w:t>ТК-8</w:t>
            </w:r>
          </w:p>
        </w:tc>
        <w:tc>
          <w:tcPr>
            <w:tcW w:w="2126" w:type="dxa"/>
            <w:shd w:val="clear" w:color="auto" w:fill="auto"/>
            <w:vAlign w:val="center"/>
            <w:hideMark/>
          </w:tcPr>
          <w:p w14:paraId="7207A996" w14:textId="77777777" w:rsidR="00076C40" w:rsidRPr="00076C40" w:rsidRDefault="00076C40" w:rsidP="00076C40">
            <w:pPr>
              <w:jc w:val="center"/>
              <w:rPr>
                <w:sz w:val="20"/>
                <w:szCs w:val="20"/>
              </w:rPr>
            </w:pPr>
            <w:r w:rsidRPr="00076C40">
              <w:rPr>
                <w:sz w:val="20"/>
                <w:szCs w:val="20"/>
              </w:rPr>
              <w:t>ТК-9 Лазо</w:t>
            </w:r>
          </w:p>
        </w:tc>
        <w:tc>
          <w:tcPr>
            <w:tcW w:w="2268" w:type="dxa"/>
            <w:shd w:val="clear" w:color="auto" w:fill="auto"/>
            <w:vAlign w:val="center"/>
            <w:hideMark/>
          </w:tcPr>
          <w:p w14:paraId="16984EA2" w14:textId="77777777" w:rsidR="00076C40" w:rsidRPr="00076C40" w:rsidRDefault="00076C40" w:rsidP="00076C40">
            <w:pPr>
              <w:jc w:val="center"/>
              <w:rPr>
                <w:sz w:val="20"/>
                <w:szCs w:val="20"/>
              </w:rPr>
            </w:pPr>
            <w:r w:rsidRPr="00076C40">
              <w:rPr>
                <w:sz w:val="20"/>
                <w:szCs w:val="20"/>
              </w:rPr>
              <w:t>ООО «ЭнергоТранзит»</w:t>
            </w:r>
          </w:p>
        </w:tc>
        <w:tc>
          <w:tcPr>
            <w:tcW w:w="851" w:type="dxa"/>
            <w:shd w:val="clear" w:color="auto" w:fill="auto"/>
            <w:vAlign w:val="center"/>
            <w:hideMark/>
          </w:tcPr>
          <w:p w14:paraId="6C0D6C6C" w14:textId="77777777" w:rsidR="00076C40" w:rsidRPr="00076C40" w:rsidRDefault="00076C40" w:rsidP="00076C40">
            <w:pPr>
              <w:jc w:val="center"/>
              <w:rPr>
                <w:sz w:val="20"/>
                <w:szCs w:val="20"/>
              </w:rPr>
            </w:pPr>
            <w:r w:rsidRPr="00076C40">
              <w:rPr>
                <w:sz w:val="20"/>
                <w:szCs w:val="20"/>
              </w:rPr>
              <w:t>03</w:t>
            </w:r>
          </w:p>
        </w:tc>
        <w:tc>
          <w:tcPr>
            <w:tcW w:w="709" w:type="dxa"/>
            <w:shd w:val="clear" w:color="auto" w:fill="auto"/>
            <w:vAlign w:val="center"/>
            <w:hideMark/>
          </w:tcPr>
          <w:p w14:paraId="1C67BFE7" w14:textId="77777777" w:rsidR="00076C40" w:rsidRPr="00076C40" w:rsidRDefault="00076C40" w:rsidP="00076C40">
            <w:pPr>
              <w:jc w:val="center"/>
              <w:rPr>
                <w:sz w:val="20"/>
                <w:szCs w:val="20"/>
              </w:rPr>
            </w:pPr>
            <w:r w:rsidRPr="00076C40">
              <w:rPr>
                <w:sz w:val="20"/>
                <w:szCs w:val="20"/>
              </w:rPr>
              <w:t>300</w:t>
            </w:r>
          </w:p>
        </w:tc>
        <w:tc>
          <w:tcPr>
            <w:tcW w:w="708" w:type="dxa"/>
            <w:shd w:val="clear" w:color="auto" w:fill="auto"/>
            <w:vAlign w:val="center"/>
            <w:hideMark/>
          </w:tcPr>
          <w:p w14:paraId="5339C926" w14:textId="77777777" w:rsidR="00076C40" w:rsidRPr="00076C40" w:rsidRDefault="00076C40" w:rsidP="00076C40">
            <w:pPr>
              <w:jc w:val="center"/>
              <w:rPr>
                <w:sz w:val="20"/>
                <w:szCs w:val="20"/>
              </w:rPr>
            </w:pPr>
            <w:r w:rsidRPr="00076C40">
              <w:rPr>
                <w:sz w:val="20"/>
                <w:szCs w:val="20"/>
              </w:rPr>
              <w:t>350</w:t>
            </w:r>
          </w:p>
        </w:tc>
        <w:tc>
          <w:tcPr>
            <w:tcW w:w="993" w:type="dxa"/>
            <w:shd w:val="clear" w:color="auto" w:fill="auto"/>
            <w:vAlign w:val="center"/>
            <w:hideMark/>
          </w:tcPr>
          <w:p w14:paraId="6AE6948A" w14:textId="77777777" w:rsidR="00076C40" w:rsidRPr="00076C40" w:rsidRDefault="00076C40" w:rsidP="00076C40">
            <w:pPr>
              <w:jc w:val="center"/>
              <w:rPr>
                <w:sz w:val="20"/>
                <w:szCs w:val="20"/>
              </w:rPr>
            </w:pPr>
            <w:r w:rsidRPr="00076C40">
              <w:rPr>
                <w:sz w:val="20"/>
                <w:szCs w:val="20"/>
              </w:rPr>
              <w:t>176</w:t>
            </w:r>
          </w:p>
        </w:tc>
        <w:tc>
          <w:tcPr>
            <w:tcW w:w="1275" w:type="dxa"/>
            <w:shd w:val="clear" w:color="auto" w:fill="auto"/>
            <w:vAlign w:val="center"/>
            <w:hideMark/>
          </w:tcPr>
          <w:p w14:paraId="2ADD54E4" w14:textId="77777777" w:rsidR="00076C40" w:rsidRPr="00076C40" w:rsidRDefault="00076C40" w:rsidP="00076C40">
            <w:pPr>
              <w:jc w:val="center"/>
              <w:rPr>
                <w:sz w:val="20"/>
                <w:szCs w:val="20"/>
              </w:rPr>
            </w:pPr>
            <w:r w:rsidRPr="00076C40">
              <w:rPr>
                <w:sz w:val="20"/>
                <w:szCs w:val="20"/>
              </w:rPr>
              <w:t>Надземная</w:t>
            </w:r>
          </w:p>
        </w:tc>
        <w:tc>
          <w:tcPr>
            <w:tcW w:w="993" w:type="dxa"/>
            <w:shd w:val="clear" w:color="auto" w:fill="auto"/>
            <w:vAlign w:val="center"/>
            <w:hideMark/>
          </w:tcPr>
          <w:p w14:paraId="210EEF21"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607C21FD"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1530CFD0" w14:textId="77777777" w:rsidR="00076C40" w:rsidRPr="00076C40" w:rsidRDefault="00076C40" w:rsidP="00076C40">
            <w:pPr>
              <w:jc w:val="center"/>
              <w:rPr>
                <w:sz w:val="20"/>
                <w:szCs w:val="20"/>
              </w:rPr>
            </w:pPr>
            <w:r w:rsidRPr="00076C40">
              <w:rPr>
                <w:sz w:val="20"/>
                <w:szCs w:val="20"/>
              </w:rPr>
              <w:t>2020</w:t>
            </w:r>
          </w:p>
        </w:tc>
        <w:tc>
          <w:tcPr>
            <w:tcW w:w="864" w:type="dxa"/>
            <w:shd w:val="clear" w:color="auto" w:fill="auto"/>
            <w:vAlign w:val="center"/>
            <w:hideMark/>
          </w:tcPr>
          <w:p w14:paraId="0CA11D6E" w14:textId="77777777" w:rsidR="00076C40" w:rsidRPr="00076C40" w:rsidRDefault="00076C40" w:rsidP="00076C40">
            <w:pPr>
              <w:jc w:val="center"/>
              <w:rPr>
                <w:sz w:val="20"/>
                <w:szCs w:val="20"/>
              </w:rPr>
            </w:pPr>
            <w:r w:rsidRPr="00076C40">
              <w:rPr>
                <w:sz w:val="20"/>
                <w:szCs w:val="20"/>
              </w:rPr>
              <w:t>2021</w:t>
            </w:r>
          </w:p>
        </w:tc>
        <w:tc>
          <w:tcPr>
            <w:tcW w:w="1413" w:type="dxa"/>
            <w:shd w:val="clear" w:color="auto" w:fill="auto"/>
            <w:vAlign w:val="center"/>
            <w:hideMark/>
          </w:tcPr>
          <w:p w14:paraId="1BF2C7A6" w14:textId="77777777" w:rsidR="00076C40" w:rsidRPr="00076C40" w:rsidRDefault="00076C40" w:rsidP="00076C40">
            <w:pPr>
              <w:jc w:val="right"/>
              <w:rPr>
                <w:sz w:val="20"/>
                <w:szCs w:val="20"/>
              </w:rPr>
            </w:pPr>
            <w:r w:rsidRPr="00076C40">
              <w:rPr>
                <w:sz w:val="20"/>
                <w:szCs w:val="20"/>
              </w:rPr>
              <w:t>5 340,2</w:t>
            </w:r>
          </w:p>
        </w:tc>
        <w:tc>
          <w:tcPr>
            <w:tcW w:w="1413" w:type="dxa"/>
            <w:shd w:val="clear" w:color="auto" w:fill="auto"/>
            <w:vAlign w:val="center"/>
            <w:hideMark/>
          </w:tcPr>
          <w:p w14:paraId="4BE1F81B" w14:textId="77777777" w:rsidR="00076C40" w:rsidRPr="00076C40" w:rsidRDefault="00076C40" w:rsidP="00076C40">
            <w:pPr>
              <w:jc w:val="right"/>
              <w:rPr>
                <w:sz w:val="20"/>
                <w:szCs w:val="20"/>
              </w:rPr>
            </w:pPr>
            <w:r w:rsidRPr="00076C40">
              <w:rPr>
                <w:sz w:val="20"/>
                <w:szCs w:val="20"/>
              </w:rPr>
              <w:t>5 340,2</w:t>
            </w:r>
          </w:p>
        </w:tc>
        <w:tc>
          <w:tcPr>
            <w:tcW w:w="1414" w:type="dxa"/>
            <w:shd w:val="clear" w:color="auto" w:fill="auto"/>
            <w:noWrap/>
            <w:vAlign w:val="center"/>
            <w:hideMark/>
          </w:tcPr>
          <w:p w14:paraId="36F8049E" w14:textId="77777777" w:rsidR="00076C40" w:rsidRPr="00076C40" w:rsidRDefault="00076C40" w:rsidP="00076C40">
            <w:pPr>
              <w:jc w:val="right"/>
              <w:rPr>
                <w:sz w:val="20"/>
                <w:szCs w:val="20"/>
              </w:rPr>
            </w:pPr>
            <w:r w:rsidRPr="00076C40">
              <w:rPr>
                <w:sz w:val="20"/>
                <w:szCs w:val="20"/>
              </w:rPr>
              <w:t>6 408,2</w:t>
            </w:r>
          </w:p>
        </w:tc>
      </w:tr>
      <w:tr w:rsidR="00076C40" w:rsidRPr="00076C40" w14:paraId="1CE58A6B" w14:textId="77777777" w:rsidTr="00445A47">
        <w:trPr>
          <w:trHeight w:val="20"/>
        </w:trPr>
        <w:tc>
          <w:tcPr>
            <w:tcW w:w="1267" w:type="dxa"/>
            <w:shd w:val="clear" w:color="auto" w:fill="auto"/>
            <w:vAlign w:val="center"/>
            <w:hideMark/>
          </w:tcPr>
          <w:p w14:paraId="213CBA0B" w14:textId="77777777" w:rsidR="00076C40" w:rsidRPr="00076C40" w:rsidRDefault="00076C40" w:rsidP="00076C40">
            <w:pPr>
              <w:jc w:val="center"/>
              <w:rPr>
                <w:sz w:val="20"/>
                <w:szCs w:val="20"/>
              </w:rPr>
            </w:pPr>
            <w:r w:rsidRPr="00076C40">
              <w:rPr>
                <w:sz w:val="20"/>
                <w:szCs w:val="20"/>
              </w:rPr>
              <w:t>03.02.04.490</w:t>
            </w:r>
          </w:p>
        </w:tc>
        <w:tc>
          <w:tcPr>
            <w:tcW w:w="1280" w:type="dxa"/>
            <w:shd w:val="clear" w:color="auto" w:fill="auto"/>
            <w:vAlign w:val="center"/>
          </w:tcPr>
          <w:p w14:paraId="68585237" w14:textId="5FD327BE" w:rsidR="00076C40" w:rsidRPr="00076C40" w:rsidRDefault="00076C40" w:rsidP="00076C40">
            <w:pPr>
              <w:jc w:val="center"/>
              <w:rPr>
                <w:sz w:val="20"/>
                <w:szCs w:val="20"/>
              </w:rPr>
            </w:pPr>
            <w:r w:rsidRPr="00076C40">
              <w:rPr>
                <w:sz w:val="20"/>
                <w:szCs w:val="20"/>
              </w:rPr>
              <w:t>ЦТЭЦ</w:t>
            </w:r>
          </w:p>
        </w:tc>
        <w:tc>
          <w:tcPr>
            <w:tcW w:w="2126" w:type="dxa"/>
            <w:shd w:val="clear" w:color="auto" w:fill="auto"/>
            <w:vAlign w:val="center"/>
            <w:hideMark/>
          </w:tcPr>
          <w:p w14:paraId="48066A8A" w14:textId="3AB5B7C8" w:rsidR="00076C40" w:rsidRPr="00076C40" w:rsidRDefault="00076C40" w:rsidP="00076C40">
            <w:pPr>
              <w:jc w:val="center"/>
              <w:rPr>
                <w:sz w:val="20"/>
                <w:szCs w:val="20"/>
              </w:rPr>
            </w:pPr>
            <w:r w:rsidRPr="00076C40">
              <w:rPr>
                <w:sz w:val="20"/>
                <w:szCs w:val="20"/>
              </w:rPr>
              <w:t>УТ-1 Лазо</w:t>
            </w:r>
          </w:p>
        </w:tc>
        <w:tc>
          <w:tcPr>
            <w:tcW w:w="2126" w:type="dxa"/>
            <w:shd w:val="clear" w:color="auto" w:fill="auto"/>
            <w:vAlign w:val="center"/>
            <w:hideMark/>
          </w:tcPr>
          <w:p w14:paraId="3931FDFC" w14:textId="77777777" w:rsidR="00076C40" w:rsidRPr="00076C40" w:rsidRDefault="00076C40" w:rsidP="00076C40">
            <w:pPr>
              <w:jc w:val="center"/>
              <w:rPr>
                <w:sz w:val="20"/>
                <w:szCs w:val="20"/>
              </w:rPr>
            </w:pPr>
            <w:r w:rsidRPr="00076C40">
              <w:rPr>
                <w:sz w:val="20"/>
                <w:szCs w:val="20"/>
              </w:rPr>
              <w:t>т.А (смена способа прокладки)</w:t>
            </w:r>
          </w:p>
        </w:tc>
        <w:tc>
          <w:tcPr>
            <w:tcW w:w="2268" w:type="dxa"/>
            <w:shd w:val="clear" w:color="auto" w:fill="auto"/>
            <w:vAlign w:val="center"/>
            <w:hideMark/>
          </w:tcPr>
          <w:p w14:paraId="634B06F1" w14:textId="29FFC05B" w:rsidR="00076C40" w:rsidRPr="00076C40" w:rsidRDefault="00076C40" w:rsidP="00076C40">
            <w:pPr>
              <w:jc w:val="center"/>
              <w:rPr>
                <w:sz w:val="20"/>
                <w:szCs w:val="20"/>
              </w:rPr>
            </w:pPr>
            <w:r>
              <w:rPr>
                <w:sz w:val="20"/>
                <w:szCs w:val="20"/>
              </w:rPr>
              <w:t>ООО «Сибэнерго»</w:t>
            </w:r>
          </w:p>
        </w:tc>
        <w:tc>
          <w:tcPr>
            <w:tcW w:w="851" w:type="dxa"/>
            <w:shd w:val="clear" w:color="auto" w:fill="auto"/>
            <w:vAlign w:val="center"/>
            <w:hideMark/>
          </w:tcPr>
          <w:p w14:paraId="50563B7E" w14:textId="77777777" w:rsidR="00076C40" w:rsidRPr="00076C40" w:rsidRDefault="00076C40" w:rsidP="00076C40">
            <w:pPr>
              <w:jc w:val="center"/>
              <w:rPr>
                <w:sz w:val="20"/>
                <w:szCs w:val="20"/>
              </w:rPr>
            </w:pPr>
            <w:r w:rsidRPr="00076C40">
              <w:rPr>
                <w:sz w:val="20"/>
                <w:szCs w:val="20"/>
              </w:rPr>
              <w:t>03</w:t>
            </w:r>
          </w:p>
        </w:tc>
        <w:tc>
          <w:tcPr>
            <w:tcW w:w="709" w:type="dxa"/>
            <w:shd w:val="clear" w:color="auto" w:fill="auto"/>
            <w:vAlign w:val="center"/>
            <w:hideMark/>
          </w:tcPr>
          <w:p w14:paraId="6FD2C222" w14:textId="77777777" w:rsidR="00076C40" w:rsidRPr="00076C40" w:rsidRDefault="00076C40" w:rsidP="00076C40">
            <w:pPr>
              <w:jc w:val="center"/>
              <w:rPr>
                <w:sz w:val="20"/>
                <w:szCs w:val="20"/>
              </w:rPr>
            </w:pPr>
            <w:r w:rsidRPr="00076C40">
              <w:rPr>
                <w:sz w:val="20"/>
                <w:szCs w:val="20"/>
              </w:rPr>
              <w:t>300</w:t>
            </w:r>
          </w:p>
        </w:tc>
        <w:tc>
          <w:tcPr>
            <w:tcW w:w="708" w:type="dxa"/>
            <w:shd w:val="clear" w:color="auto" w:fill="auto"/>
            <w:vAlign w:val="center"/>
            <w:hideMark/>
          </w:tcPr>
          <w:p w14:paraId="036E8260" w14:textId="77777777" w:rsidR="00076C40" w:rsidRPr="00076C40" w:rsidRDefault="00076C40" w:rsidP="00076C40">
            <w:pPr>
              <w:jc w:val="center"/>
              <w:rPr>
                <w:sz w:val="20"/>
                <w:szCs w:val="20"/>
              </w:rPr>
            </w:pPr>
            <w:r w:rsidRPr="00076C40">
              <w:rPr>
                <w:sz w:val="20"/>
                <w:szCs w:val="20"/>
              </w:rPr>
              <w:t>400</w:t>
            </w:r>
          </w:p>
        </w:tc>
        <w:tc>
          <w:tcPr>
            <w:tcW w:w="993" w:type="dxa"/>
            <w:shd w:val="clear" w:color="auto" w:fill="auto"/>
            <w:vAlign w:val="center"/>
            <w:hideMark/>
          </w:tcPr>
          <w:p w14:paraId="418C3F44" w14:textId="77777777" w:rsidR="00076C40" w:rsidRPr="00076C40" w:rsidRDefault="00076C40" w:rsidP="00076C40">
            <w:pPr>
              <w:jc w:val="center"/>
              <w:rPr>
                <w:sz w:val="20"/>
                <w:szCs w:val="20"/>
              </w:rPr>
            </w:pPr>
            <w:r w:rsidRPr="00076C40">
              <w:rPr>
                <w:sz w:val="20"/>
                <w:szCs w:val="20"/>
              </w:rPr>
              <w:t>725</w:t>
            </w:r>
          </w:p>
        </w:tc>
        <w:tc>
          <w:tcPr>
            <w:tcW w:w="1275" w:type="dxa"/>
            <w:shd w:val="clear" w:color="auto" w:fill="auto"/>
            <w:vAlign w:val="center"/>
            <w:hideMark/>
          </w:tcPr>
          <w:p w14:paraId="3C63FBDB"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6C16DDD1"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2DA2931F"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50F2E43A" w14:textId="77777777" w:rsidR="00076C40" w:rsidRPr="00076C40" w:rsidRDefault="00076C40" w:rsidP="00076C40">
            <w:pPr>
              <w:jc w:val="center"/>
              <w:rPr>
                <w:sz w:val="20"/>
                <w:szCs w:val="20"/>
              </w:rPr>
            </w:pPr>
            <w:r w:rsidRPr="00076C40">
              <w:rPr>
                <w:sz w:val="20"/>
                <w:szCs w:val="20"/>
              </w:rPr>
              <w:t>2025</w:t>
            </w:r>
          </w:p>
        </w:tc>
        <w:tc>
          <w:tcPr>
            <w:tcW w:w="864" w:type="dxa"/>
            <w:shd w:val="clear" w:color="auto" w:fill="auto"/>
            <w:vAlign w:val="center"/>
            <w:hideMark/>
          </w:tcPr>
          <w:p w14:paraId="112A685A" w14:textId="77777777" w:rsidR="00076C40" w:rsidRPr="00076C40" w:rsidRDefault="00076C40" w:rsidP="00076C40">
            <w:pPr>
              <w:jc w:val="center"/>
              <w:rPr>
                <w:sz w:val="20"/>
                <w:szCs w:val="20"/>
              </w:rPr>
            </w:pPr>
            <w:r w:rsidRPr="00076C40">
              <w:rPr>
                <w:sz w:val="20"/>
                <w:szCs w:val="20"/>
              </w:rPr>
              <w:t>2026</w:t>
            </w:r>
          </w:p>
        </w:tc>
        <w:tc>
          <w:tcPr>
            <w:tcW w:w="1413" w:type="dxa"/>
            <w:shd w:val="clear" w:color="auto" w:fill="auto"/>
            <w:vAlign w:val="center"/>
            <w:hideMark/>
          </w:tcPr>
          <w:p w14:paraId="22F21206" w14:textId="77777777" w:rsidR="00076C40" w:rsidRPr="00076C40" w:rsidRDefault="00076C40" w:rsidP="00076C40">
            <w:pPr>
              <w:jc w:val="right"/>
              <w:rPr>
                <w:sz w:val="20"/>
                <w:szCs w:val="20"/>
              </w:rPr>
            </w:pPr>
            <w:r w:rsidRPr="00076C40">
              <w:rPr>
                <w:sz w:val="20"/>
                <w:szCs w:val="20"/>
              </w:rPr>
              <w:t>40 495,1</w:t>
            </w:r>
          </w:p>
        </w:tc>
        <w:tc>
          <w:tcPr>
            <w:tcW w:w="1413" w:type="dxa"/>
            <w:shd w:val="clear" w:color="auto" w:fill="auto"/>
            <w:vAlign w:val="center"/>
            <w:hideMark/>
          </w:tcPr>
          <w:p w14:paraId="3BAA350A" w14:textId="77777777" w:rsidR="00076C40" w:rsidRPr="00076C40" w:rsidRDefault="00076C40" w:rsidP="00076C40">
            <w:pPr>
              <w:jc w:val="right"/>
              <w:rPr>
                <w:sz w:val="20"/>
                <w:szCs w:val="20"/>
              </w:rPr>
            </w:pPr>
            <w:r w:rsidRPr="00076C40">
              <w:rPr>
                <w:sz w:val="20"/>
                <w:szCs w:val="20"/>
              </w:rPr>
              <w:t>31 619,4</w:t>
            </w:r>
          </w:p>
        </w:tc>
        <w:tc>
          <w:tcPr>
            <w:tcW w:w="1414" w:type="dxa"/>
            <w:shd w:val="clear" w:color="auto" w:fill="auto"/>
            <w:noWrap/>
            <w:vAlign w:val="center"/>
            <w:hideMark/>
          </w:tcPr>
          <w:p w14:paraId="0BC197B4" w14:textId="77777777" w:rsidR="00076C40" w:rsidRPr="00076C40" w:rsidRDefault="00076C40" w:rsidP="00076C40">
            <w:pPr>
              <w:jc w:val="right"/>
              <w:rPr>
                <w:sz w:val="20"/>
                <w:szCs w:val="20"/>
              </w:rPr>
            </w:pPr>
            <w:r w:rsidRPr="00076C40">
              <w:rPr>
                <w:sz w:val="20"/>
                <w:szCs w:val="20"/>
              </w:rPr>
              <w:t>48 594,1</w:t>
            </w:r>
          </w:p>
        </w:tc>
      </w:tr>
      <w:tr w:rsidR="00076C40" w:rsidRPr="00076C40" w14:paraId="07E87685" w14:textId="77777777" w:rsidTr="00445A47">
        <w:trPr>
          <w:trHeight w:val="20"/>
        </w:trPr>
        <w:tc>
          <w:tcPr>
            <w:tcW w:w="1267" w:type="dxa"/>
            <w:shd w:val="clear" w:color="auto" w:fill="auto"/>
            <w:vAlign w:val="center"/>
            <w:hideMark/>
          </w:tcPr>
          <w:p w14:paraId="2CFBDCED" w14:textId="77777777" w:rsidR="00076C40" w:rsidRPr="00076C40" w:rsidRDefault="00076C40" w:rsidP="00076C40">
            <w:pPr>
              <w:jc w:val="center"/>
              <w:rPr>
                <w:sz w:val="20"/>
                <w:szCs w:val="20"/>
              </w:rPr>
            </w:pPr>
            <w:r w:rsidRPr="00076C40">
              <w:rPr>
                <w:sz w:val="20"/>
                <w:szCs w:val="20"/>
              </w:rPr>
              <w:t>03.02.04.491</w:t>
            </w:r>
          </w:p>
        </w:tc>
        <w:tc>
          <w:tcPr>
            <w:tcW w:w="1280" w:type="dxa"/>
            <w:shd w:val="clear" w:color="auto" w:fill="auto"/>
            <w:vAlign w:val="center"/>
          </w:tcPr>
          <w:p w14:paraId="647537B3" w14:textId="42A88B20" w:rsidR="00076C40" w:rsidRPr="00076C40" w:rsidRDefault="00076C40" w:rsidP="00076C40">
            <w:pPr>
              <w:jc w:val="center"/>
              <w:rPr>
                <w:sz w:val="20"/>
                <w:szCs w:val="20"/>
              </w:rPr>
            </w:pPr>
            <w:r w:rsidRPr="00076C40">
              <w:rPr>
                <w:sz w:val="20"/>
                <w:szCs w:val="20"/>
              </w:rPr>
              <w:t>ЦТЭЦ</w:t>
            </w:r>
          </w:p>
        </w:tc>
        <w:tc>
          <w:tcPr>
            <w:tcW w:w="2126" w:type="dxa"/>
            <w:shd w:val="clear" w:color="auto" w:fill="auto"/>
            <w:vAlign w:val="center"/>
            <w:hideMark/>
          </w:tcPr>
          <w:p w14:paraId="0CEAF9D5" w14:textId="1F56EAAA" w:rsidR="00076C40" w:rsidRPr="00076C40" w:rsidRDefault="00076C40" w:rsidP="00076C40">
            <w:pPr>
              <w:jc w:val="center"/>
              <w:rPr>
                <w:sz w:val="20"/>
                <w:szCs w:val="20"/>
              </w:rPr>
            </w:pPr>
            <w:r w:rsidRPr="00076C40">
              <w:rPr>
                <w:sz w:val="20"/>
                <w:szCs w:val="20"/>
              </w:rPr>
              <w:t>т.А  (смена способа прокладки)</w:t>
            </w:r>
          </w:p>
        </w:tc>
        <w:tc>
          <w:tcPr>
            <w:tcW w:w="2126" w:type="dxa"/>
            <w:shd w:val="clear" w:color="auto" w:fill="auto"/>
            <w:vAlign w:val="center"/>
            <w:hideMark/>
          </w:tcPr>
          <w:p w14:paraId="2D7F277D" w14:textId="77777777" w:rsidR="00076C40" w:rsidRPr="00076C40" w:rsidRDefault="00076C40" w:rsidP="00076C40">
            <w:pPr>
              <w:jc w:val="center"/>
              <w:rPr>
                <w:sz w:val="20"/>
                <w:szCs w:val="20"/>
              </w:rPr>
            </w:pPr>
            <w:r w:rsidRPr="00076C40">
              <w:rPr>
                <w:sz w:val="20"/>
                <w:szCs w:val="20"/>
              </w:rPr>
              <w:t>до Н.О.</w:t>
            </w:r>
          </w:p>
        </w:tc>
        <w:tc>
          <w:tcPr>
            <w:tcW w:w="2268" w:type="dxa"/>
            <w:shd w:val="clear" w:color="auto" w:fill="auto"/>
            <w:vAlign w:val="center"/>
            <w:hideMark/>
          </w:tcPr>
          <w:p w14:paraId="1F8D232C" w14:textId="68C7A323" w:rsidR="00076C40" w:rsidRPr="00076C40" w:rsidRDefault="00076C40" w:rsidP="00076C40">
            <w:pPr>
              <w:jc w:val="center"/>
              <w:rPr>
                <w:sz w:val="20"/>
                <w:szCs w:val="20"/>
              </w:rPr>
            </w:pPr>
            <w:r>
              <w:rPr>
                <w:sz w:val="20"/>
                <w:szCs w:val="20"/>
              </w:rPr>
              <w:t>ООО «Сибэнерго»</w:t>
            </w:r>
          </w:p>
        </w:tc>
        <w:tc>
          <w:tcPr>
            <w:tcW w:w="851" w:type="dxa"/>
            <w:shd w:val="clear" w:color="auto" w:fill="auto"/>
            <w:vAlign w:val="center"/>
            <w:hideMark/>
          </w:tcPr>
          <w:p w14:paraId="048B1C8B" w14:textId="77777777" w:rsidR="00076C40" w:rsidRPr="00076C40" w:rsidRDefault="00076C40" w:rsidP="00076C40">
            <w:pPr>
              <w:jc w:val="center"/>
              <w:rPr>
                <w:sz w:val="20"/>
                <w:szCs w:val="20"/>
              </w:rPr>
            </w:pPr>
            <w:r w:rsidRPr="00076C40">
              <w:rPr>
                <w:sz w:val="20"/>
                <w:szCs w:val="20"/>
              </w:rPr>
              <w:t>03</w:t>
            </w:r>
          </w:p>
        </w:tc>
        <w:tc>
          <w:tcPr>
            <w:tcW w:w="709" w:type="dxa"/>
            <w:shd w:val="clear" w:color="auto" w:fill="auto"/>
            <w:vAlign w:val="center"/>
            <w:hideMark/>
          </w:tcPr>
          <w:p w14:paraId="16FF03C6" w14:textId="77777777" w:rsidR="00076C40" w:rsidRPr="00076C40" w:rsidRDefault="00076C40" w:rsidP="00076C40">
            <w:pPr>
              <w:jc w:val="center"/>
              <w:rPr>
                <w:sz w:val="20"/>
                <w:szCs w:val="20"/>
              </w:rPr>
            </w:pPr>
            <w:r w:rsidRPr="00076C40">
              <w:rPr>
                <w:sz w:val="20"/>
                <w:szCs w:val="20"/>
              </w:rPr>
              <w:t>300</w:t>
            </w:r>
          </w:p>
        </w:tc>
        <w:tc>
          <w:tcPr>
            <w:tcW w:w="708" w:type="dxa"/>
            <w:shd w:val="clear" w:color="auto" w:fill="auto"/>
            <w:vAlign w:val="center"/>
            <w:hideMark/>
          </w:tcPr>
          <w:p w14:paraId="50407AE7" w14:textId="77777777" w:rsidR="00076C40" w:rsidRPr="00076C40" w:rsidRDefault="00076C40" w:rsidP="00076C40">
            <w:pPr>
              <w:jc w:val="center"/>
              <w:rPr>
                <w:sz w:val="20"/>
                <w:szCs w:val="20"/>
              </w:rPr>
            </w:pPr>
            <w:r w:rsidRPr="00076C40">
              <w:rPr>
                <w:sz w:val="20"/>
                <w:szCs w:val="20"/>
              </w:rPr>
              <w:t>400</w:t>
            </w:r>
          </w:p>
        </w:tc>
        <w:tc>
          <w:tcPr>
            <w:tcW w:w="993" w:type="dxa"/>
            <w:shd w:val="clear" w:color="auto" w:fill="auto"/>
            <w:vAlign w:val="center"/>
            <w:hideMark/>
          </w:tcPr>
          <w:p w14:paraId="54B7BDB1" w14:textId="77777777" w:rsidR="00076C40" w:rsidRPr="00076C40" w:rsidRDefault="00076C40" w:rsidP="00076C40">
            <w:pPr>
              <w:jc w:val="center"/>
              <w:rPr>
                <w:sz w:val="20"/>
                <w:szCs w:val="20"/>
              </w:rPr>
            </w:pPr>
            <w:r w:rsidRPr="00076C40">
              <w:rPr>
                <w:sz w:val="20"/>
                <w:szCs w:val="20"/>
              </w:rPr>
              <w:t>418</w:t>
            </w:r>
          </w:p>
        </w:tc>
        <w:tc>
          <w:tcPr>
            <w:tcW w:w="1275" w:type="dxa"/>
            <w:shd w:val="clear" w:color="auto" w:fill="auto"/>
            <w:vAlign w:val="center"/>
            <w:hideMark/>
          </w:tcPr>
          <w:p w14:paraId="27F51DF9" w14:textId="77777777" w:rsidR="00076C40" w:rsidRPr="00076C40" w:rsidRDefault="00076C40" w:rsidP="00076C40">
            <w:pPr>
              <w:jc w:val="center"/>
              <w:rPr>
                <w:sz w:val="20"/>
                <w:szCs w:val="20"/>
              </w:rPr>
            </w:pPr>
            <w:r w:rsidRPr="00076C40">
              <w:rPr>
                <w:sz w:val="20"/>
                <w:szCs w:val="20"/>
              </w:rPr>
              <w:t>Надземная</w:t>
            </w:r>
          </w:p>
        </w:tc>
        <w:tc>
          <w:tcPr>
            <w:tcW w:w="993" w:type="dxa"/>
            <w:shd w:val="clear" w:color="auto" w:fill="auto"/>
            <w:vAlign w:val="center"/>
            <w:hideMark/>
          </w:tcPr>
          <w:p w14:paraId="49284F89"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107DC102"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43622751" w14:textId="77777777" w:rsidR="00076C40" w:rsidRPr="00076C40" w:rsidRDefault="00076C40" w:rsidP="00076C40">
            <w:pPr>
              <w:jc w:val="center"/>
              <w:rPr>
                <w:sz w:val="20"/>
                <w:szCs w:val="20"/>
              </w:rPr>
            </w:pPr>
            <w:r w:rsidRPr="00076C40">
              <w:rPr>
                <w:sz w:val="20"/>
                <w:szCs w:val="20"/>
              </w:rPr>
              <w:t>2025</w:t>
            </w:r>
          </w:p>
        </w:tc>
        <w:tc>
          <w:tcPr>
            <w:tcW w:w="864" w:type="dxa"/>
            <w:shd w:val="clear" w:color="auto" w:fill="auto"/>
            <w:vAlign w:val="center"/>
            <w:hideMark/>
          </w:tcPr>
          <w:p w14:paraId="278B341B" w14:textId="77777777" w:rsidR="00076C40" w:rsidRPr="00076C40" w:rsidRDefault="00076C40" w:rsidP="00076C40">
            <w:pPr>
              <w:jc w:val="center"/>
              <w:rPr>
                <w:sz w:val="20"/>
                <w:szCs w:val="20"/>
              </w:rPr>
            </w:pPr>
            <w:r w:rsidRPr="00076C40">
              <w:rPr>
                <w:sz w:val="20"/>
                <w:szCs w:val="20"/>
              </w:rPr>
              <w:t>2026</w:t>
            </w:r>
          </w:p>
        </w:tc>
        <w:tc>
          <w:tcPr>
            <w:tcW w:w="1413" w:type="dxa"/>
            <w:shd w:val="clear" w:color="auto" w:fill="auto"/>
            <w:vAlign w:val="center"/>
            <w:hideMark/>
          </w:tcPr>
          <w:p w14:paraId="225AB5F2" w14:textId="77777777" w:rsidR="00076C40" w:rsidRPr="00076C40" w:rsidRDefault="00076C40" w:rsidP="00076C40">
            <w:pPr>
              <w:jc w:val="right"/>
              <w:rPr>
                <w:sz w:val="20"/>
                <w:szCs w:val="20"/>
              </w:rPr>
            </w:pPr>
            <w:r w:rsidRPr="00076C40">
              <w:rPr>
                <w:sz w:val="20"/>
                <w:szCs w:val="20"/>
              </w:rPr>
              <w:t>10 648,3</w:t>
            </w:r>
          </w:p>
        </w:tc>
        <w:tc>
          <w:tcPr>
            <w:tcW w:w="1413" w:type="dxa"/>
            <w:shd w:val="clear" w:color="auto" w:fill="auto"/>
            <w:vAlign w:val="center"/>
            <w:hideMark/>
          </w:tcPr>
          <w:p w14:paraId="0D02B8FE" w14:textId="77777777" w:rsidR="00076C40" w:rsidRPr="00076C40" w:rsidRDefault="00076C40" w:rsidP="00076C40">
            <w:pPr>
              <w:jc w:val="right"/>
              <w:rPr>
                <w:sz w:val="20"/>
                <w:szCs w:val="20"/>
              </w:rPr>
            </w:pPr>
            <w:r w:rsidRPr="00076C40">
              <w:rPr>
                <w:sz w:val="20"/>
                <w:szCs w:val="20"/>
              </w:rPr>
              <w:t>8 314,5</w:t>
            </w:r>
          </w:p>
        </w:tc>
        <w:tc>
          <w:tcPr>
            <w:tcW w:w="1414" w:type="dxa"/>
            <w:shd w:val="clear" w:color="auto" w:fill="auto"/>
            <w:noWrap/>
            <w:vAlign w:val="center"/>
            <w:hideMark/>
          </w:tcPr>
          <w:p w14:paraId="3C7FA4F7" w14:textId="77777777" w:rsidR="00076C40" w:rsidRPr="00076C40" w:rsidRDefault="00076C40" w:rsidP="00076C40">
            <w:pPr>
              <w:jc w:val="right"/>
              <w:rPr>
                <w:sz w:val="20"/>
                <w:szCs w:val="20"/>
              </w:rPr>
            </w:pPr>
            <w:r w:rsidRPr="00076C40">
              <w:rPr>
                <w:sz w:val="20"/>
                <w:szCs w:val="20"/>
              </w:rPr>
              <w:t>12 778,0</w:t>
            </w:r>
          </w:p>
        </w:tc>
      </w:tr>
      <w:tr w:rsidR="00076C40" w:rsidRPr="00076C40" w14:paraId="3DA04E8E" w14:textId="77777777" w:rsidTr="00445A47">
        <w:trPr>
          <w:trHeight w:val="20"/>
        </w:trPr>
        <w:tc>
          <w:tcPr>
            <w:tcW w:w="1267" w:type="dxa"/>
            <w:shd w:val="clear" w:color="auto" w:fill="auto"/>
            <w:vAlign w:val="center"/>
            <w:hideMark/>
          </w:tcPr>
          <w:p w14:paraId="7C17772C" w14:textId="77777777" w:rsidR="00076C40" w:rsidRPr="00076C40" w:rsidRDefault="00076C40" w:rsidP="00076C40">
            <w:pPr>
              <w:jc w:val="center"/>
              <w:rPr>
                <w:sz w:val="20"/>
                <w:szCs w:val="20"/>
              </w:rPr>
            </w:pPr>
            <w:r w:rsidRPr="00076C40">
              <w:rPr>
                <w:sz w:val="20"/>
                <w:szCs w:val="20"/>
              </w:rPr>
              <w:t>03.02.04.492</w:t>
            </w:r>
          </w:p>
        </w:tc>
        <w:tc>
          <w:tcPr>
            <w:tcW w:w="1280" w:type="dxa"/>
            <w:shd w:val="clear" w:color="auto" w:fill="auto"/>
            <w:vAlign w:val="center"/>
          </w:tcPr>
          <w:p w14:paraId="508EACA1" w14:textId="56EE2211" w:rsidR="00076C40" w:rsidRPr="00076C40" w:rsidRDefault="00076C40" w:rsidP="00076C40">
            <w:pPr>
              <w:jc w:val="center"/>
              <w:rPr>
                <w:sz w:val="20"/>
                <w:szCs w:val="20"/>
              </w:rPr>
            </w:pPr>
            <w:r w:rsidRPr="00076C40">
              <w:rPr>
                <w:sz w:val="20"/>
                <w:szCs w:val="20"/>
              </w:rPr>
              <w:t>ЦТЭЦ</w:t>
            </w:r>
          </w:p>
        </w:tc>
        <w:tc>
          <w:tcPr>
            <w:tcW w:w="2126" w:type="dxa"/>
            <w:shd w:val="clear" w:color="auto" w:fill="auto"/>
            <w:vAlign w:val="center"/>
            <w:hideMark/>
          </w:tcPr>
          <w:p w14:paraId="637430E8" w14:textId="7FE6B3DA" w:rsidR="00076C40" w:rsidRPr="00076C40" w:rsidRDefault="00076C40" w:rsidP="00076C40">
            <w:pPr>
              <w:jc w:val="center"/>
              <w:rPr>
                <w:sz w:val="20"/>
                <w:szCs w:val="20"/>
              </w:rPr>
            </w:pPr>
            <w:r w:rsidRPr="00076C40">
              <w:rPr>
                <w:sz w:val="20"/>
                <w:szCs w:val="20"/>
              </w:rPr>
              <w:t>от Н.О.</w:t>
            </w:r>
          </w:p>
        </w:tc>
        <w:tc>
          <w:tcPr>
            <w:tcW w:w="2126" w:type="dxa"/>
            <w:shd w:val="clear" w:color="auto" w:fill="auto"/>
            <w:vAlign w:val="center"/>
            <w:hideMark/>
          </w:tcPr>
          <w:p w14:paraId="7B852B1D" w14:textId="77777777" w:rsidR="00076C40" w:rsidRPr="00076C40" w:rsidRDefault="00076C40" w:rsidP="00076C40">
            <w:pPr>
              <w:jc w:val="center"/>
              <w:rPr>
                <w:sz w:val="20"/>
                <w:szCs w:val="20"/>
              </w:rPr>
            </w:pPr>
            <w:r w:rsidRPr="00076C40">
              <w:rPr>
                <w:sz w:val="20"/>
                <w:szCs w:val="20"/>
              </w:rPr>
              <w:t>ЦТП-5 (ул. Промышленная, 5)</w:t>
            </w:r>
          </w:p>
        </w:tc>
        <w:tc>
          <w:tcPr>
            <w:tcW w:w="2268" w:type="dxa"/>
            <w:shd w:val="clear" w:color="auto" w:fill="auto"/>
            <w:vAlign w:val="center"/>
            <w:hideMark/>
          </w:tcPr>
          <w:p w14:paraId="2F6F4CB3" w14:textId="660FE41C" w:rsidR="00076C40" w:rsidRPr="00076C40" w:rsidRDefault="00076C40" w:rsidP="00076C40">
            <w:pPr>
              <w:jc w:val="center"/>
              <w:rPr>
                <w:sz w:val="20"/>
                <w:szCs w:val="20"/>
              </w:rPr>
            </w:pPr>
            <w:r>
              <w:rPr>
                <w:sz w:val="20"/>
                <w:szCs w:val="20"/>
              </w:rPr>
              <w:t>ООО «Сибэнерго»</w:t>
            </w:r>
          </w:p>
        </w:tc>
        <w:tc>
          <w:tcPr>
            <w:tcW w:w="851" w:type="dxa"/>
            <w:shd w:val="clear" w:color="auto" w:fill="auto"/>
            <w:vAlign w:val="center"/>
            <w:hideMark/>
          </w:tcPr>
          <w:p w14:paraId="5BDE40B3" w14:textId="77777777" w:rsidR="00076C40" w:rsidRPr="00076C40" w:rsidRDefault="00076C40" w:rsidP="00076C40">
            <w:pPr>
              <w:jc w:val="center"/>
              <w:rPr>
                <w:sz w:val="20"/>
                <w:szCs w:val="20"/>
              </w:rPr>
            </w:pPr>
            <w:r w:rsidRPr="00076C40">
              <w:rPr>
                <w:sz w:val="20"/>
                <w:szCs w:val="20"/>
              </w:rPr>
              <w:t>03</w:t>
            </w:r>
          </w:p>
        </w:tc>
        <w:tc>
          <w:tcPr>
            <w:tcW w:w="709" w:type="dxa"/>
            <w:shd w:val="clear" w:color="auto" w:fill="auto"/>
            <w:vAlign w:val="center"/>
            <w:hideMark/>
          </w:tcPr>
          <w:p w14:paraId="52CE9318" w14:textId="77777777" w:rsidR="00076C40" w:rsidRPr="00076C40" w:rsidRDefault="00076C40" w:rsidP="00076C40">
            <w:pPr>
              <w:jc w:val="center"/>
              <w:rPr>
                <w:sz w:val="20"/>
                <w:szCs w:val="20"/>
              </w:rPr>
            </w:pPr>
            <w:r w:rsidRPr="00076C40">
              <w:rPr>
                <w:sz w:val="20"/>
                <w:szCs w:val="20"/>
              </w:rPr>
              <w:t>300</w:t>
            </w:r>
          </w:p>
        </w:tc>
        <w:tc>
          <w:tcPr>
            <w:tcW w:w="708" w:type="dxa"/>
            <w:shd w:val="clear" w:color="auto" w:fill="auto"/>
            <w:vAlign w:val="center"/>
            <w:hideMark/>
          </w:tcPr>
          <w:p w14:paraId="59EDF1D5" w14:textId="77777777" w:rsidR="00076C40" w:rsidRPr="00076C40" w:rsidRDefault="00076C40" w:rsidP="00076C40">
            <w:pPr>
              <w:jc w:val="center"/>
              <w:rPr>
                <w:sz w:val="20"/>
                <w:szCs w:val="20"/>
              </w:rPr>
            </w:pPr>
            <w:r w:rsidRPr="00076C40">
              <w:rPr>
                <w:sz w:val="20"/>
                <w:szCs w:val="20"/>
              </w:rPr>
              <w:t>400</w:t>
            </w:r>
          </w:p>
        </w:tc>
        <w:tc>
          <w:tcPr>
            <w:tcW w:w="993" w:type="dxa"/>
            <w:shd w:val="clear" w:color="auto" w:fill="auto"/>
            <w:vAlign w:val="center"/>
            <w:hideMark/>
          </w:tcPr>
          <w:p w14:paraId="18636AB9" w14:textId="77777777" w:rsidR="00076C40" w:rsidRPr="00076C40" w:rsidRDefault="00076C40" w:rsidP="00076C40">
            <w:pPr>
              <w:jc w:val="center"/>
              <w:rPr>
                <w:sz w:val="20"/>
                <w:szCs w:val="20"/>
              </w:rPr>
            </w:pPr>
            <w:r w:rsidRPr="00076C40">
              <w:rPr>
                <w:sz w:val="20"/>
                <w:szCs w:val="20"/>
              </w:rPr>
              <w:t>1400</w:t>
            </w:r>
          </w:p>
        </w:tc>
        <w:tc>
          <w:tcPr>
            <w:tcW w:w="1275" w:type="dxa"/>
            <w:shd w:val="clear" w:color="auto" w:fill="auto"/>
            <w:vAlign w:val="center"/>
            <w:hideMark/>
          </w:tcPr>
          <w:p w14:paraId="3901F5BA" w14:textId="77777777" w:rsidR="00076C40" w:rsidRPr="00076C40" w:rsidRDefault="00076C40" w:rsidP="00076C40">
            <w:pPr>
              <w:jc w:val="center"/>
              <w:rPr>
                <w:sz w:val="20"/>
                <w:szCs w:val="20"/>
              </w:rPr>
            </w:pPr>
            <w:r w:rsidRPr="00076C40">
              <w:rPr>
                <w:sz w:val="20"/>
                <w:szCs w:val="20"/>
              </w:rPr>
              <w:t>Надземная</w:t>
            </w:r>
          </w:p>
        </w:tc>
        <w:tc>
          <w:tcPr>
            <w:tcW w:w="993" w:type="dxa"/>
            <w:shd w:val="clear" w:color="auto" w:fill="auto"/>
            <w:vAlign w:val="center"/>
            <w:hideMark/>
          </w:tcPr>
          <w:p w14:paraId="4EED1939"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4C761DD6"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6A6381C4" w14:textId="77777777" w:rsidR="00076C40" w:rsidRPr="00076C40" w:rsidRDefault="00076C40" w:rsidP="00076C40">
            <w:pPr>
              <w:jc w:val="center"/>
              <w:rPr>
                <w:sz w:val="20"/>
                <w:szCs w:val="20"/>
              </w:rPr>
            </w:pPr>
            <w:r w:rsidRPr="00076C40">
              <w:rPr>
                <w:sz w:val="20"/>
                <w:szCs w:val="20"/>
              </w:rPr>
              <w:t>2025</w:t>
            </w:r>
          </w:p>
        </w:tc>
        <w:tc>
          <w:tcPr>
            <w:tcW w:w="864" w:type="dxa"/>
            <w:shd w:val="clear" w:color="auto" w:fill="auto"/>
            <w:vAlign w:val="center"/>
            <w:hideMark/>
          </w:tcPr>
          <w:p w14:paraId="0676330B" w14:textId="77777777" w:rsidR="00076C40" w:rsidRPr="00076C40" w:rsidRDefault="00076C40" w:rsidP="00076C40">
            <w:pPr>
              <w:jc w:val="center"/>
              <w:rPr>
                <w:sz w:val="20"/>
                <w:szCs w:val="20"/>
              </w:rPr>
            </w:pPr>
            <w:r w:rsidRPr="00076C40">
              <w:rPr>
                <w:sz w:val="20"/>
                <w:szCs w:val="20"/>
              </w:rPr>
              <w:t>2028 - 500 м</w:t>
            </w:r>
            <w:r w:rsidRPr="00076C40">
              <w:rPr>
                <w:sz w:val="20"/>
                <w:szCs w:val="20"/>
              </w:rPr>
              <w:br/>
              <w:t>2029 - 500 м</w:t>
            </w:r>
            <w:r w:rsidRPr="00076C40">
              <w:rPr>
                <w:sz w:val="20"/>
                <w:szCs w:val="20"/>
              </w:rPr>
              <w:br/>
              <w:t>2030 - 400 м</w:t>
            </w:r>
          </w:p>
        </w:tc>
        <w:tc>
          <w:tcPr>
            <w:tcW w:w="1413" w:type="dxa"/>
            <w:shd w:val="clear" w:color="auto" w:fill="auto"/>
            <w:vAlign w:val="center"/>
            <w:hideMark/>
          </w:tcPr>
          <w:p w14:paraId="7F90E39E" w14:textId="77777777" w:rsidR="00076C40" w:rsidRPr="00076C40" w:rsidRDefault="00076C40" w:rsidP="00076C40">
            <w:pPr>
              <w:jc w:val="right"/>
              <w:rPr>
                <w:sz w:val="20"/>
                <w:szCs w:val="20"/>
              </w:rPr>
            </w:pPr>
            <w:r w:rsidRPr="00076C40">
              <w:rPr>
                <w:sz w:val="20"/>
                <w:szCs w:val="20"/>
              </w:rPr>
              <w:t>39 712,1</w:t>
            </w:r>
          </w:p>
        </w:tc>
        <w:tc>
          <w:tcPr>
            <w:tcW w:w="1413" w:type="dxa"/>
            <w:shd w:val="clear" w:color="auto" w:fill="auto"/>
            <w:vAlign w:val="center"/>
            <w:hideMark/>
          </w:tcPr>
          <w:p w14:paraId="74790E32" w14:textId="77777777" w:rsidR="00076C40" w:rsidRPr="00076C40" w:rsidRDefault="00076C40" w:rsidP="00076C40">
            <w:pPr>
              <w:jc w:val="right"/>
              <w:rPr>
                <w:sz w:val="20"/>
                <w:szCs w:val="20"/>
              </w:rPr>
            </w:pPr>
            <w:r w:rsidRPr="00076C40">
              <w:rPr>
                <w:sz w:val="20"/>
                <w:szCs w:val="20"/>
              </w:rPr>
              <w:t>27 847,5</w:t>
            </w:r>
          </w:p>
        </w:tc>
        <w:tc>
          <w:tcPr>
            <w:tcW w:w="1414" w:type="dxa"/>
            <w:shd w:val="clear" w:color="auto" w:fill="auto"/>
            <w:noWrap/>
            <w:vAlign w:val="center"/>
            <w:hideMark/>
          </w:tcPr>
          <w:p w14:paraId="63228049" w14:textId="77777777" w:rsidR="00076C40" w:rsidRPr="00076C40" w:rsidRDefault="00076C40" w:rsidP="00076C40">
            <w:pPr>
              <w:jc w:val="right"/>
              <w:rPr>
                <w:sz w:val="20"/>
                <w:szCs w:val="20"/>
              </w:rPr>
            </w:pPr>
            <w:r w:rsidRPr="00076C40">
              <w:rPr>
                <w:sz w:val="20"/>
                <w:szCs w:val="20"/>
              </w:rPr>
              <w:t>47 654,5</w:t>
            </w:r>
          </w:p>
        </w:tc>
      </w:tr>
      <w:tr w:rsidR="00076C40" w:rsidRPr="00076C40" w14:paraId="657FE6E4" w14:textId="77777777" w:rsidTr="00445A47">
        <w:trPr>
          <w:trHeight w:val="20"/>
        </w:trPr>
        <w:tc>
          <w:tcPr>
            <w:tcW w:w="1267" w:type="dxa"/>
            <w:shd w:val="clear" w:color="auto" w:fill="auto"/>
            <w:vAlign w:val="center"/>
            <w:hideMark/>
          </w:tcPr>
          <w:p w14:paraId="49F275DA" w14:textId="77777777" w:rsidR="00076C40" w:rsidRPr="00076C40" w:rsidRDefault="00076C40" w:rsidP="00076C40">
            <w:pPr>
              <w:jc w:val="center"/>
              <w:rPr>
                <w:sz w:val="20"/>
                <w:szCs w:val="20"/>
              </w:rPr>
            </w:pPr>
            <w:r w:rsidRPr="00076C40">
              <w:rPr>
                <w:sz w:val="20"/>
                <w:szCs w:val="20"/>
              </w:rPr>
              <w:lastRenderedPageBreak/>
              <w:t>04.02.04.493</w:t>
            </w:r>
          </w:p>
        </w:tc>
        <w:tc>
          <w:tcPr>
            <w:tcW w:w="1280" w:type="dxa"/>
            <w:shd w:val="clear" w:color="auto" w:fill="auto"/>
            <w:vAlign w:val="center"/>
          </w:tcPr>
          <w:p w14:paraId="5C85D31E" w14:textId="089DBF0B" w:rsidR="00076C40" w:rsidRPr="00076C40" w:rsidRDefault="00076C40" w:rsidP="00076C40">
            <w:pPr>
              <w:jc w:val="center"/>
              <w:rPr>
                <w:sz w:val="20"/>
                <w:szCs w:val="20"/>
              </w:rPr>
            </w:pPr>
            <w:r w:rsidRPr="00076C40">
              <w:rPr>
                <w:sz w:val="20"/>
                <w:szCs w:val="20"/>
              </w:rPr>
              <w:t>Абашевская районная котельная</w:t>
            </w:r>
          </w:p>
        </w:tc>
        <w:tc>
          <w:tcPr>
            <w:tcW w:w="2126" w:type="dxa"/>
            <w:shd w:val="clear" w:color="auto" w:fill="auto"/>
            <w:vAlign w:val="center"/>
            <w:hideMark/>
          </w:tcPr>
          <w:p w14:paraId="16EC1AC1" w14:textId="0C816ED7" w:rsidR="00076C40" w:rsidRPr="00076C40" w:rsidRDefault="00076C40" w:rsidP="00076C40">
            <w:pPr>
              <w:jc w:val="center"/>
              <w:rPr>
                <w:sz w:val="20"/>
                <w:szCs w:val="20"/>
              </w:rPr>
            </w:pPr>
            <w:r w:rsidRPr="00076C40">
              <w:rPr>
                <w:sz w:val="20"/>
                <w:szCs w:val="20"/>
              </w:rPr>
              <w:t>Котельная АРК (Кавказская, 26)</w:t>
            </w:r>
          </w:p>
        </w:tc>
        <w:tc>
          <w:tcPr>
            <w:tcW w:w="2126" w:type="dxa"/>
            <w:shd w:val="clear" w:color="auto" w:fill="auto"/>
            <w:vAlign w:val="center"/>
            <w:hideMark/>
          </w:tcPr>
          <w:p w14:paraId="7ACB2478" w14:textId="77777777" w:rsidR="00076C40" w:rsidRPr="00076C40" w:rsidRDefault="00076C40" w:rsidP="00076C40">
            <w:pPr>
              <w:jc w:val="center"/>
              <w:rPr>
                <w:sz w:val="20"/>
                <w:szCs w:val="20"/>
              </w:rPr>
            </w:pPr>
            <w:r w:rsidRPr="00076C40">
              <w:rPr>
                <w:sz w:val="20"/>
                <w:szCs w:val="20"/>
              </w:rPr>
              <w:t>ЦТП Абашево (пер. Шорский, 45)</w:t>
            </w:r>
          </w:p>
        </w:tc>
        <w:tc>
          <w:tcPr>
            <w:tcW w:w="2268" w:type="dxa"/>
            <w:shd w:val="clear" w:color="auto" w:fill="auto"/>
            <w:vAlign w:val="center"/>
            <w:hideMark/>
          </w:tcPr>
          <w:p w14:paraId="1D7240BF" w14:textId="65C25AB8" w:rsidR="00076C40" w:rsidRPr="00076C40" w:rsidRDefault="00076C40" w:rsidP="00076C40">
            <w:pPr>
              <w:jc w:val="center"/>
              <w:rPr>
                <w:sz w:val="20"/>
                <w:szCs w:val="20"/>
              </w:rPr>
            </w:pPr>
            <w:r>
              <w:rPr>
                <w:sz w:val="20"/>
                <w:szCs w:val="20"/>
              </w:rPr>
              <w:t>ООО «Сибэнерго»</w:t>
            </w:r>
          </w:p>
        </w:tc>
        <w:tc>
          <w:tcPr>
            <w:tcW w:w="851" w:type="dxa"/>
            <w:shd w:val="clear" w:color="auto" w:fill="auto"/>
            <w:vAlign w:val="center"/>
            <w:hideMark/>
          </w:tcPr>
          <w:p w14:paraId="432A9EA0" w14:textId="77777777" w:rsidR="00076C40" w:rsidRPr="00076C40" w:rsidRDefault="00076C40" w:rsidP="00076C40">
            <w:pPr>
              <w:jc w:val="center"/>
              <w:rPr>
                <w:sz w:val="20"/>
                <w:szCs w:val="20"/>
              </w:rPr>
            </w:pPr>
            <w:r w:rsidRPr="00076C40">
              <w:rPr>
                <w:sz w:val="20"/>
                <w:szCs w:val="20"/>
              </w:rPr>
              <w:t>04</w:t>
            </w:r>
          </w:p>
        </w:tc>
        <w:tc>
          <w:tcPr>
            <w:tcW w:w="709" w:type="dxa"/>
            <w:shd w:val="clear" w:color="auto" w:fill="auto"/>
            <w:vAlign w:val="center"/>
            <w:hideMark/>
          </w:tcPr>
          <w:p w14:paraId="05C0F63B" w14:textId="77777777" w:rsidR="00076C40" w:rsidRPr="00076C40" w:rsidRDefault="00076C40" w:rsidP="00076C40">
            <w:pPr>
              <w:jc w:val="center"/>
              <w:rPr>
                <w:sz w:val="20"/>
                <w:szCs w:val="20"/>
              </w:rPr>
            </w:pPr>
            <w:r w:rsidRPr="00076C40">
              <w:rPr>
                <w:sz w:val="20"/>
                <w:szCs w:val="20"/>
              </w:rPr>
              <w:t>400</w:t>
            </w:r>
          </w:p>
        </w:tc>
        <w:tc>
          <w:tcPr>
            <w:tcW w:w="708" w:type="dxa"/>
            <w:shd w:val="clear" w:color="auto" w:fill="auto"/>
            <w:vAlign w:val="center"/>
            <w:hideMark/>
          </w:tcPr>
          <w:p w14:paraId="56B2F1C0" w14:textId="77777777" w:rsidR="00076C40" w:rsidRPr="00076C40" w:rsidRDefault="00076C40" w:rsidP="00076C40">
            <w:pPr>
              <w:jc w:val="center"/>
              <w:rPr>
                <w:sz w:val="20"/>
                <w:szCs w:val="20"/>
              </w:rPr>
            </w:pPr>
            <w:r w:rsidRPr="00076C40">
              <w:rPr>
                <w:sz w:val="20"/>
                <w:szCs w:val="20"/>
              </w:rPr>
              <w:t>500</w:t>
            </w:r>
          </w:p>
        </w:tc>
        <w:tc>
          <w:tcPr>
            <w:tcW w:w="993" w:type="dxa"/>
            <w:shd w:val="clear" w:color="auto" w:fill="auto"/>
            <w:vAlign w:val="center"/>
            <w:hideMark/>
          </w:tcPr>
          <w:p w14:paraId="29F1350F" w14:textId="77777777" w:rsidR="00076C40" w:rsidRPr="00076C40" w:rsidRDefault="00076C40" w:rsidP="00076C40">
            <w:pPr>
              <w:jc w:val="center"/>
              <w:rPr>
                <w:sz w:val="20"/>
                <w:szCs w:val="20"/>
              </w:rPr>
            </w:pPr>
            <w:r w:rsidRPr="00076C40">
              <w:rPr>
                <w:sz w:val="20"/>
                <w:szCs w:val="20"/>
              </w:rPr>
              <w:t>2400</w:t>
            </w:r>
          </w:p>
        </w:tc>
        <w:tc>
          <w:tcPr>
            <w:tcW w:w="1275" w:type="dxa"/>
            <w:shd w:val="clear" w:color="auto" w:fill="auto"/>
            <w:vAlign w:val="center"/>
            <w:hideMark/>
          </w:tcPr>
          <w:p w14:paraId="258D3FEA" w14:textId="77777777" w:rsidR="00076C40" w:rsidRPr="00076C40" w:rsidRDefault="00076C40" w:rsidP="00076C40">
            <w:pPr>
              <w:jc w:val="center"/>
              <w:rPr>
                <w:sz w:val="20"/>
                <w:szCs w:val="20"/>
              </w:rPr>
            </w:pPr>
            <w:r w:rsidRPr="00076C40">
              <w:rPr>
                <w:sz w:val="20"/>
                <w:szCs w:val="20"/>
              </w:rPr>
              <w:t>Надземная</w:t>
            </w:r>
          </w:p>
        </w:tc>
        <w:tc>
          <w:tcPr>
            <w:tcW w:w="993" w:type="dxa"/>
            <w:shd w:val="clear" w:color="auto" w:fill="auto"/>
            <w:vAlign w:val="center"/>
            <w:hideMark/>
          </w:tcPr>
          <w:p w14:paraId="0B36E473"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56D7A68B"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2A1D0421" w14:textId="77777777" w:rsidR="00076C40" w:rsidRPr="00076C40" w:rsidRDefault="00076C40" w:rsidP="00076C40">
            <w:pPr>
              <w:jc w:val="center"/>
              <w:rPr>
                <w:sz w:val="20"/>
                <w:szCs w:val="20"/>
              </w:rPr>
            </w:pPr>
            <w:r w:rsidRPr="00076C40">
              <w:rPr>
                <w:sz w:val="20"/>
                <w:szCs w:val="20"/>
              </w:rPr>
              <w:t>2025</w:t>
            </w:r>
          </w:p>
        </w:tc>
        <w:tc>
          <w:tcPr>
            <w:tcW w:w="864" w:type="dxa"/>
            <w:shd w:val="clear" w:color="auto" w:fill="auto"/>
            <w:vAlign w:val="center"/>
            <w:hideMark/>
          </w:tcPr>
          <w:p w14:paraId="36343377" w14:textId="77777777" w:rsidR="00076C40" w:rsidRPr="00076C40" w:rsidRDefault="00076C40" w:rsidP="00076C40">
            <w:pPr>
              <w:jc w:val="center"/>
              <w:rPr>
                <w:sz w:val="20"/>
                <w:szCs w:val="20"/>
              </w:rPr>
            </w:pPr>
            <w:r w:rsidRPr="00076C40">
              <w:rPr>
                <w:sz w:val="20"/>
                <w:szCs w:val="20"/>
              </w:rPr>
              <w:t>2026 - 1100 м</w:t>
            </w:r>
            <w:r w:rsidRPr="00076C40">
              <w:rPr>
                <w:sz w:val="20"/>
                <w:szCs w:val="20"/>
              </w:rPr>
              <w:br/>
              <w:t>2027 - 700 м</w:t>
            </w:r>
            <w:r w:rsidRPr="00076C40">
              <w:rPr>
                <w:sz w:val="20"/>
                <w:szCs w:val="20"/>
              </w:rPr>
              <w:br/>
              <w:t>2028 - 600 м</w:t>
            </w:r>
          </w:p>
        </w:tc>
        <w:tc>
          <w:tcPr>
            <w:tcW w:w="1413" w:type="dxa"/>
            <w:shd w:val="clear" w:color="auto" w:fill="auto"/>
            <w:vAlign w:val="center"/>
            <w:hideMark/>
          </w:tcPr>
          <w:p w14:paraId="0BA72F08" w14:textId="77777777" w:rsidR="00076C40" w:rsidRPr="00076C40" w:rsidRDefault="00076C40" w:rsidP="00076C40">
            <w:pPr>
              <w:jc w:val="right"/>
              <w:rPr>
                <w:sz w:val="20"/>
                <w:szCs w:val="20"/>
              </w:rPr>
            </w:pPr>
            <w:r w:rsidRPr="00076C40">
              <w:rPr>
                <w:sz w:val="20"/>
                <w:szCs w:val="20"/>
              </w:rPr>
              <w:t>95 944,0</w:t>
            </w:r>
          </w:p>
        </w:tc>
        <w:tc>
          <w:tcPr>
            <w:tcW w:w="1413" w:type="dxa"/>
            <w:shd w:val="clear" w:color="auto" w:fill="auto"/>
            <w:vAlign w:val="center"/>
            <w:hideMark/>
          </w:tcPr>
          <w:p w14:paraId="27C3EE5F" w14:textId="77777777" w:rsidR="00076C40" w:rsidRPr="00076C40" w:rsidRDefault="00076C40" w:rsidP="00076C40">
            <w:pPr>
              <w:jc w:val="right"/>
              <w:rPr>
                <w:sz w:val="20"/>
                <w:szCs w:val="20"/>
              </w:rPr>
            </w:pPr>
            <w:r w:rsidRPr="00076C40">
              <w:rPr>
                <w:sz w:val="20"/>
                <w:szCs w:val="20"/>
              </w:rPr>
              <w:t>72 520,9</w:t>
            </w:r>
          </w:p>
        </w:tc>
        <w:tc>
          <w:tcPr>
            <w:tcW w:w="1414" w:type="dxa"/>
            <w:shd w:val="clear" w:color="auto" w:fill="auto"/>
            <w:noWrap/>
            <w:vAlign w:val="center"/>
            <w:hideMark/>
          </w:tcPr>
          <w:p w14:paraId="229C6949" w14:textId="77777777" w:rsidR="00076C40" w:rsidRPr="00076C40" w:rsidRDefault="00076C40" w:rsidP="00076C40">
            <w:pPr>
              <w:jc w:val="right"/>
              <w:rPr>
                <w:sz w:val="20"/>
                <w:szCs w:val="20"/>
              </w:rPr>
            </w:pPr>
            <w:r w:rsidRPr="00076C40">
              <w:rPr>
                <w:sz w:val="20"/>
                <w:szCs w:val="20"/>
              </w:rPr>
              <w:t>115 132,8</w:t>
            </w:r>
          </w:p>
        </w:tc>
      </w:tr>
      <w:tr w:rsidR="00076C40" w:rsidRPr="00076C40" w14:paraId="2E962E5C" w14:textId="77777777" w:rsidTr="00445A47">
        <w:trPr>
          <w:trHeight w:val="20"/>
        </w:trPr>
        <w:tc>
          <w:tcPr>
            <w:tcW w:w="1267" w:type="dxa"/>
            <w:shd w:val="clear" w:color="auto" w:fill="auto"/>
            <w:vAlign w:val="center"/>
            <w:hideMark/>
          </w:tcPr>
          <w:p w14:paraId="76C99CB4" w14:textId="77777777" w:rsidR="00076C40" w:rsidRPr="00076C40" w:rsidRDefault="00076C40" w:rsidP="00076C40">
            <w:pPr>
              <w:jc w:val="center"/>
              <w:rPr>
                <w:sz w:val="20"/>
                <w:szCs w:val="20"/>
              </w:rPr>
            </w:pPr>
            <w:r w:rsidRPr="00076C40">
              <w:rPr>
                <w:sz w:val="20"/>
                <w:szCs w:val="20"/>
              </w:rPr>
              <w:t>04.02.04.494</w:t>
            </w:r>
          </w:p>
        </w:tc>
        <w:tc>
          <w:tcPr>
            <w:tcW w:w="1280" w:type="dxa"/>
            <w:shd w:val="clear" w:color="auto" w:fill="auto"/>
            <w:vAlign w:val="center"/>
          </w:tcPr>
          <w:p w14:paraId="6692D6F6" w14:textId="26B6CCCF" w:rsidR="00076C40" w:rsidRPr="00076C40" w:rsidRDefault="00076C40" w:rsidP="00076C40">
            <w:pPr>
              <w:jc w:val="center"/>
              <w:rPr>
                <w:sz w:val="20"/>
                <w:szCs w:val="20"/>
              </w:rPr>
            </w:pPr>
            <w:r w:rsidRPr="00076C40">
              <w:rPr>
                <w:sz w:val="20"/>
                <w:szCs w:val="20"/>
              </w:rPr>
              <w:t>Байдаевская центральная котельная №2</w:t>
            </w:r>
          </w:p>
        </w:tc>
        <w:tc>
          <w:tcPr>
            <w:tcW w:w="2126" w:type="dxa"/>
            <w:shd w:val="clear" w:color="auto" w:fill="auto"/>
            <w:vAlign w:val="center"/>
            <w:hideMark/>
          </w:tcPr>
          <w:p w14:paraId="68D1617B" w14:textId="15011BC3" w:rsidR="00076C40" w:rsidRPr="00076C40" w:rsidRDefault="00076C40" w:rsidP="00076C40">
            <w:pPr>
              <w:jc w:val="center"/>
              <w:rPr>
                <w:sz w:val="20"/>
                <w:szCs w:val="20"/>
              </w:rPr>
            </w:pPr>
            <w:r w:rsidRPr="00076C40">
              <w:rPr>
                <w:sz w:val="20"/>
                <w:szCs w:val="20"/>
              </w:rPr>
              <w:t>ТК-17 Разведчиков</w:t>
            </w:r>
          </w:p>
        </w:tc>
        <w:tc>
          <w:tcPr>
            <w:tcW w:w="2126" w:type="dxa"/>
            <w:shd w:val="clear" w:color="auto" w:fill="auto"/>
            <w:vAlign w:val="center"/>
            <w:hideMark/>
          </w:tcPr>
          <w:p w14:paraId="4395AC1C" w14:textId="77777777" w:rsidR="00076C40" w:rsidRPr="00076C40" w:rsidRDefault="00076C40" w:rsidP="00076C40">
            <w:pPr>
              <w:jc w:val="center"/>
              <w:rPr>
                <w:sz w:val="20"/>
                <w:szCs w:val="20"/>
              </w:rPr>
            </w:pPr>
            <w:r w:rsidRPr="00076C40">
              <w:rPr>
                <w:sz w:val="20"/>
                <w:szCs w:val="20"/>
              </w:rPr>
              <w:t>ТК-18а</w:t>
            </w:r>
          </w:p>
        </w:tc>
        <w:tc>
          <w:tcPr>
            <w:tcW w:w="2268" w:type="dxa"/>
            <w:shd w:val="clear" w:color="auto" w:fill="auto"/>
            <w:vAlign w:val="center"/>
            <w:hideMark/>
          </w:tcPr>
          <w:p w14:paraId="4F707E21" w14:textId="047DE7FF" w:rsidR="00076C40" w:rsidRPr="00076C40" w:rsidRDefault="00076C40" w:rsidP="00076C40">
            <w:pPr>
              <w:jc w:val="center"/>
              <w:rPr>
                <w:sz w:val="20"/>
                <w:szCs w:val="20"/>
              </w:rPr>
            </w:pPr>
            <w:r>
              <w:rPr>
                <w:sz w:val="20"/>
                <w:szCs w:val="20"/>
              </w:rPr>
              <w:t>ООО «Сибэнерго»</w:t>
            </w:r>
          </w:p>
        </w:tc>
        <w:tc>
          <w:tcPr>
            <w:tcW w:w="851" w:type="dxa"/>
            <w:shd w:val="clear" w:color="auto" w:fill="auto"/>
            <w:vAlign w:val="center"/>
            <w:hideMark/>
          </w:tcPr>
          <w:p w14:paraId="29A39307" w14:textId="77777777" w:rsidR="00076C40" w:rsidRPr="00076C40" w:rsidRDefault="00076C40" w:rsidP="00076C40">
            <w:pPr>
              <w:jc w:val="center"/>
              <w:rPr>
                <w:sz w:val="20"/>
                <w:szCs w:val="20"/>
              </w:rPr>
            </w:pPr>
            <w:r w:rsidRPr="00076C40">
              <w:rPr>
                <w:sz w:val="20"/>
                <w:szCs w:val="20"/>
              </w:rPr>
              <w:t>04</w:t>
            </w:r>
          </w:p>
        </w:tc>
        <w:tc>
          <w:tcPr>
            <w:tcW w:w="709" w:type="dxa"/>
            <w:shd w:val="clear" w:color="auto" w:fill="auto"/>
            <w:vAlign w:val="center"/>
            <w:hideMark/>
          </w:tcPr>
          <w:p w14:paraId="1F7E2E94" w14:textId="77777777" w:rsidR="00076C40" w:rsidRPr="00076C40" w:rsidRDefault="00076C40" w:rsidP="00076C40">
            <w:pPr>
              <w:jc w:val="center"/>
              <w:rPr>
                <w:sz w:val="20"/>
                <w:szCs w:val="20"/>
              </w:rPr>
            </w:pPr>
            <w:r w:rsidRPr="00076C40">
              <w:rPr>
                <w:sz w:val="20"/>
                <w:szCs w:val="20"/>
              </w:rPr>
              <w:t>150</w:t>
            </w:r>
          </w:p>
        </w:tc>
        <w:tc>
          <w:tcPr>
            <w:tcW w:w="708" w:type="dxa"/>
            <w:shd w:val="clear" w:color="auto" w:fill="auto"/>
            <w:vAlign w:val="center"/>
            <w:hideMark/>
          </w:tcPr>
          <w:p w14:paraId="46CDB7FD" w14:textId="77777777" w:rsidR="00076C40" w:rsidRPr="00076C40" w:rsidRDefault="00076C40" w:rsidP="00076C40">
            <w:pPr>
              <w:jc w:val="center"/>
              <w:rPr>
                <w:sz w:val="20"/>
                <w:szCs w:val="20"/>
              </w:rPr>
            </w:pPr>
            <w:r w:rsidRPr="00076C40">
              <w:rPr>
                <w:sz w:val="20"/>
                <w:szCs w:val="20"/>
              </w:rPr>
              <w:t>200</w:t>
            </w:r>
          </w:p>
        </w:tc>
        <w:tc>
          <w:tcPr>
            <w:tcW w:w="993" w:type="dxa"/>
            <w:shd w:val="clear" w:color="auto" w:fill="auto"/>
            <w:vAlign w:val="center"/>
            <w:hideMark/>
          </w:tcPr>
          <w:p w14:paraId="5D1835AE" w14:textId="77777777" w:rsidR="00076C40" w:rsidRPr="00076C40" w:rsidRDefault="00076C40" w:rsidP="00076C40">
            <w:pPr>
              <w:jc w:val="center"/>
              <w:rPr>
                <w:sz w:val="20"/>
                <w:szCs w:val="20"/>
              </w:rPr>
            </w:pPr>
            <w:r w:rsidRPr="00076C40">
              <w:rPr>
                <w:sz w:val="20"/>
                <w:szCs w:val="20"/>
              </w:rPr>
              <w:t>84</w:t>
            </w:r>
          </w:p>
        </w:tc>
        <w:tc>
          <w:tcPr>
            <w:tcW w:w="1275" w:type="dxa"/>
            <w:shd w:val="clear" w:color="auto" w:fill="auto"/>
            <w:vAlign w:val="center"/>
            <w:hideMark/>
          </w:tcPr>
          <w:p w14:paraId="04D04D13"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631E5661"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6A5A0787"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1ADFA31B" w14:textId="77777777" w:rsidR="00076C40" w:rsidRPr="00076C40" w:rsidRDefault="00076C40" w:rsidP="00076C40">
            <w:pPr>
              <w:jc w:val="center"/>
              <w:rPr>
                <w:sz w:val="20"/>
                <w:szCs w:val="20"/>
              </w:rPr>
            </w:pPr>
            <w:r w:rsidRPr="00076C40">
              <w:rPr>
                <w:sz w:val="20"/>
                <w:szCs w:val="20"/>
              </w:rPr>
              <w:t>2027</w:t>
            </w:r>
          </w:p>
        </w:tc>
        <w:tc>
          <w:tcPr>
            <w:tcW w:w="864" w:type="dxa"/>
            <w:shd w:val="clear" w:color="auto" w:fill="auto"/>
            <w:vAlign w:val="center"/>
            <w:hideMark/>
          </w:tcPr>
          <w:p w14:paraId="10810D37" w14:textId="77777777" w:rsidR="00076C40" w:rsidRPr="00076C40" w:rsidRDefault="00076C40" w:rsidP="00076C40">
            <w:pPr>
              <w:jc w:val="center"/>
              <w:rPr>
                <w:sz w:val="20"/>
                <w:szCs w:val="20"/>
              </w:rPr>
            </w:pPr>
            <w:r w:rsidRPr="00076C40">
              <w:rPr>
                <w:sz w:val="20"/>
                <w:szCs w:val="20"/>
              </w:rPr>
              <w:t>2028</w:t>
            </w:r>
          </w:p>
        </w:tc>
        <w:tc>
          <w:tcPr>
            <w:tcW w:w="1413" w:type="dxa"/>
            <w:shd w:val="clear" w:color="auto" w:fill="auto"/>
            <w:vAlign w:val="center"/>
            <w:hideMark/>
          </w:tcPr>
          <w:p w14:paraId="41E4B89E" w14:textId="77777777" w:rsidR="00076C40" w:rsidRPr="00076C40" w:rsidRDefault="00076C40" w:rsidP="00076C40">
            <w:pPr>
              <w:jc w:val="right"/>
              <w:rPr>
                <w:sz w:val="20"/>
                <w:szCs w:val="20"/>
              </w:rPr>
            </w:pPr>
            <w:r w:rsidRPr="00076C40">
              <w:rPr>
                <w:sz w:val="20"/>
                <w:szCs w:val="20"/>
              </w:rPr>
              <w:t>2 481,3</w:t>
            </w:r>
          </w:p>
        </w:tc>
        <w:tc>
          <w:tcPr>
            <w:tcW w:w="1413" w:type="dxa"/>
            <w:shd w:val="clear" w:color="auto" w:fill="auto"/>
            <w:vAlign w:val="center"/>
            <w:hideMark/>
          </w:tcPr>
          <w:p w14:paraId="7E8B63BB" w14:textId="77777777" w:rsidR="00076C40" w:rsidRPr="00076C40" w:rsidRDefault="00076C40" w:rsidP="00076C40">
            <w:pPr>
              <w:jc w:val="right"/>
              <w:rPr>
                <w:sz w:val="20"/>
                <w:szCs w:val="20"/>
              </w:rPr>
            </w:pPr>
            <w:r w:rsidRPr="00076C40">
              <w:rPr>
                <w:sz w:val="20"/>
                <w:szCs w:val="20"/>
              </w:rPr>
              <w:t>1 785,8</w:t>
            </w:r>
          </w:p>
        </w:tc>
        <w:tc>
          <w:tcPr>
            <w:tcW w:w="1414" w:type="dxa"/>
            <w:shd w:val="clear" w:color="auto" w:fill="auto"/>
            <w:noWrap/>
            <w:vAlign w:val="center"/>
            <w:hideMark/>
          </w:tcPr>
          <w:p w14:paraId="447DF113" w14:textId="77777777" w:rsidR="00076C40" w:rsidRPr="00076C40" w:rsidRDefault="00076C40" w:rsidP="00076C40">
            <w:pPr>
              <w:jc w:val="right"/>
              <w:rPr>
                <w:sz w:val="20"/>
                <w:szCs w:val="20"/>
              </w:rPr>
            </w:pPr>
            <w:r w:rsidRPr="00076C40">
              <w:rPr>
                <w:sz w:val="20"/>
                <w:szCs w:val="20"/>
              </w:rPr>
              <w:t>2 977,6</w:t>
            </w:r>
          </w:p>
        </w:tc>
      </w:tr>
      <w:tr w:rsidR="00076C40" w:rsidRPr="00076C40" w14:paraId="7BAECF29" w14:textId="77777777" w:rsidTr="00445A47">
        <w:trPr>
          <w:trHeight w:val="20"/>
        </w:trPr>
        <w:tc>
          <w:tcPr>
            <w:tcW w:w="1267" w:type="dxa"/>
            <w:shd w:val="clear" w:color="auto" w:fill="auto"/>
            <w:vAlign w:val="center"/>
            <w:hideMark/>
          </w:tcPr>
          <w:p w14:paraId="527D4BB3" w14:textId="77777777" w:rsidR="00076C40" w:rsidRPr="00076C40" w:rsidRDefault="00076C40" w:rsidP="00076C40">
            <w:pPr>
              <w:jc w:val="center"/>
              <w:rPr>
                <w:sz w:val="20"/>
                <w:szCs w:val="20"/>
              </w:rPr>
            </w:pPr>
            <w:r w:rsidRPr="00076C40">
              <w:rPr>
                <w:sz w:val="20"/>
                <w:szCs w:val="20"/>
              </w:rPr>
              <w:t>04.02.04.495</w:t>
            </w:r>
          </w:p>
        </w:tc>
        <w:tc>
          <w:tcPr>
            <w:tcW w:w="1280" w:type="dxa"/>
            <w:shd w:val="clear" w:color="auto" w:fill="auto"/>
            <w:vAlign w:val="center"/>
          </w:tcPr>
          <w:p w14:paraId="7D420E1F" w14:textId="4DDBE36F" w:rsidR="00076C40" w:rsidRPr="00076C40" w:rsidRDefault="00076C40" w:rsidP="00076C40">
            <w:pPr>
              <w:jc w:val="center"/>
              <w:rPr>
                <w:sz w:val="20"/>
                <w:szCs w:val="20"/>
              </w:rPr>
            </w:pPr>
            <w:r w:rsidRPr="00076C40">
              <w:rPr>
                <w:sz w:val="20"/>
                <w:szCs w:val="20"/>
              </w:rPr>
              <w:t>Байдаевская центральная котельная №2</w:t>
            </w:r>
          </w:p>
        </w:tc>
        <w:tc>
          <w:tcPr>
            <w:tcW w:w="2126" w:type="dxa"/>
            <w:shd w:val="clear" w:color="auto" w:fill="auto"/>
            <w:vAlign w:val="center"/>
            <w:hideMark/>
          </w:tcPr>
          <w:p w14:paraId="155A3B46" w14:textId="2A4D9461" w:rsidR="00076C40" w:rsidRPr="00076C40" w:rsidRDefault="00076C40" w:rsidP="00076C40">
            <w:pPr>
              <w:jc w:val="center"/>
              <w:rPr>
                <w:sz w:val="20"/>
                <w:szCs w:val="20"/>
              </w:rPr>
            </w:pPr>
            <w:r w:rsidRPr="00076C40">
              <w:rPr>
                <w:sz w:val="20"/>
                <w:szCs w:val="20"/>
              </w:rPr>
              <w:t>ТК-18а</w:t>
            </w:r>
          </w:p>
        </w:tc>
        <w:tc>
          <w:tcPr>
            <w:tcW w:w="2126" w:type="dxa"/>
            <w:shd w:val="clear" w:color="auto" w:fill="auto"/>
            <w:vAlign w:val="center"/>
            <w:hideMark/>
          </w:tcPr>
          <w:p w14:paraId="41A09D35" w14:textId="77777777" w:rsidR="00076C40" w:rsidRPr="00076C40" w:rsidRDefault="00076C40" w:rsidP="00076C40">
            <w:pPr>
              <w:jc w:val="center"/>
              <w:rPr>
                <w:sz w:val="20"/>
                <w:szCs w:val="20"/>
              </w:rPr>
            </w:pPr>
            <w:r w:rsidRPr="00076C40">
              <w:rPr>
                <w:sz w:val="20"/>
                <w:szCs w:val="20"/>
              </w:rPr>
              <w:t>ТК-18 Разведчиков</w:t>
            </w:r>
          </w:p>
        </w:tc>
        <w:tc>
          <w:tcPr>
            <w:tcW w:w="2268" w:type="dxa"/>
            <w:shd w:val="clear" w:color="auto" w:fill="auto"/>
            <w:vAlign w:val="center"/>
            <w:hideMark/>
          </w:tcPr>
          <w:p w14:paraId="172EE9D3" w14:textId="5D195D92" w:rsidR="00076C40" w:rsidRPr="00076C40" w:rsidRDefault="00076C40" w:rsidP="00076C40">
            <w:pPr>
              <w:jc w:val="center"/>
              <w:rPr>
                <w:sz w:val="20"/>
                <w:szCs w:val="20"/>
              </w:rPr>
            </w:pPr>
            <w:r>
              <w:rPr>
                <w:sz w:val="20"/>
                <w:szCs w:val="20"/>
              </w:rPr>
              <w:t>ООО «Сибэнерго»</w:t>
            </w:r>
          </w:p>
        </w:tc>
        <w:tc>
          <w:tcPr>
            <w:tcW w:w="851" w:type="dxa"/>
            <w:shd w:val="clear" w:color="auto" w:fill="auto"/>
            <w:vAlign w:val="center"/>
            <w:hideMark/>
          </w:tcPr>
          <w:p w14:paraId="7DCCF627" w14:textId="77777777" w:rsidR="00076C40" w:rsidRPr="00076C40" w:rsidRDefault="00076C40" w:rsidP="00076C40">
            <w:pPr>
              <w:jc w:val="center"/>
              <w:rPr>
                <w:sz w:val="20"/>
                <w:szCs w:val="20"/>
              </w:rPr>
            </w:pPr>
            <w:r w:rsidRPr="00076C40">
              <w:rPr>
                <w:sz w:val="20"/>
                <w:szCs w:val="20"/>
              </w:rPr>
              <w:t>04</w:t>
            </w:r>
          </w:p>
        </w:tc>
        <w:tc>
          <w:tcPr>
            <w:tcW w:w="709" w:type="dxa"/>
            <w:shd w:val="clear" w:color="auto" w:fill="auto"/>
            <w:vAlign w:val="center"/>
            <w:hideMark/>
          </w:tcPr>
          <w:p w14:paraId="5B419247" w14:textId="77777777" w:rsidR="00076C40" w:rsidRPr="00076C40" w:rsidRDefault="00076C40" w:rsidP="00076C40">
            <w:pPr>
              <w:jc w:val="center"/>
              <w:rPr>
                <w:sz w:val="20"/>
                <w:szCs w:val="20"/>
              </w:rPr>
            </w:pPr>
            <w:r w:rsidRPr="00076C40">
              <w:rPr>
                <w:sz w:val="20"/>
                <w:szCs w:val="20"/>
              </w:rPr>
              <w:t>150</w:t>
            </w:r>
          </w:p>
        </w:tc>
        <w:tc>
          <w:tcPr>
            <w:tcW w:w="708" w:type="dxa"/>
            <w:shd w:val="clear" w:color="auto" w:fill="auto"/>
            <w:vAlign w:val="center"/>
            <w:hideMark/>
          </w:tcPr>
          <w:p w14:paraId="7D95A47A" w14:textId="77777777" w:rsidR="00076C40" w:rsidRPr="00076C40" w:rsidRDefault="00076C40" w:rsidP="00076C40">
            <w:pPr>
              <w:jc w:val="center"/>
              <w:rPr>
                <w:sz w:val="20"/>
                <w:szCs w:val="20"/>
              </w:rPr>
            </w:pPr>
            <w:r w:rsidRPr="00076C40">
              <w:rPr>
                <w:sz w:val="20"/>
                <w:szCs w:val="20"/>
              </w:rPr>
              <w:t>200</w:t>
            </w:r>
          </w:p>
        </w:tc>
        <w:tc>
          <w:tcPr>
            <w:tcW w:w="993" w:type="dxa"/>
            <w:shd w:val="clear" w:color="auto" w:fill="auto"/>
            <w:vAlign w:val="center"/>
            <w:hideMark/>
          </w:tcPr>
          <w:p w14:paraId="70D3D1BB" w14:textId="77777777" w:rsidR="00076C40" w:rsidRPr="00076C40" w:rsidRDefault="00076C40" w:rsidP="00076C40">
            <w:pPr>
              <w:jc w:val="center"/>
              <w:rPr>
                <w:sz w:val="20"/>
                <w:szCs w:val="20"/>
              </w:rPr>
            </w:pPr>
            <w:r w:rsidRPr="00076C40">
              <w:rPr>
                <w:sz w:val="20"/>
                <w:szCs w:val="20"/>
              </w:rPr>
              <w:t>228</w:t>
            </w:r>
          </w:p>
        </w:tc>
        <w:tc>
          <w:tcPr>
            <w:tcW w:w="1275" w:type="dxa"/>
            <w:shd w:val="clear" w:color="auto" w:fill="auto"/>
            <w:vAlign w:val="center"/>
            <w:hideMark/>
          </w:tcPr>
          <w:p w14:paraId="0921E50E"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1D364926"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29145DA1"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0D58A62F" w14:textId="77777777" w:rsidR="00076C40" w:rsidRPr="00076C40" w:rsidRDefault="00076C40" w:rsidP="00076C40">
            <w:pPr>
              <w:jc w:val="center"/>
              <w:rPr>
                <w:sz w:val="20"/>
                <w:szCs w:val="20"/>
              </w:rPr>
            </w:pPr>
            <w:r w:rsidRPr="00076C40">
              <w:rPr>
                <w:sz w:val="20"/>
                <w:szCs w:val="20"/>
              </w:rPr>
              <w:t>2027</w:t>
            </w:r>
          </w:p>
        </w:tc>
        <w:tc>
          <w:tcPr>
            <w:tcW w:w="864" w:type="dxa"/>
            <w:shd w:val="clear" w:color="auto" w:fill="auto"/>
            <w:vAlign w:val="center"/>
            <w:hideMark/>
          </w:tcPr>
          <w:p w14:paraId="1CEC117F" w14:textId="77777777" w:rsidR="00076C40" w:rsidRPr="00076C40" w:rsidRDefault="00076C40" w:rsidP="00076C40">
            <w:pPr>
              <w:jc w:val="center"/>
              <w:rPr>
                <w:sz w:val="20"/>
                <w:szCs w:val="20"/>
              </w:rPr>
            </w:pPr>
            <w:r w:rsidRPr="00076C40">
              <w:rPr>
                <w:sz w:val="20"/>
                <w:szCs w:val="20"/>
              </w:rPr>
              <w:t>2028</w:t>
            </w:r>
          </w:p>
        </w:tc>
        <w:tc>
          <w:tcPr>
            <w:tcW w:w="1413" w:type="dxa"/>
            <w:shd w:val="clear" w:color="auto" w:fill="auto"/>
            <w:vAlign w:val="center"/>
            <w:hideMark/>
          </w:tcPr>
          <w:p w14:paraId="2768065C" w14:textId="77777777" w:rsidR="00076C40" w:rsidRPr="00076C40" w:rsidRDefault="00076C40" w:rsidP="00076C40">
            <w:pPr>
              <w:jc w:val="right"/>
              <w:rPr>
                <w:sz w:val="20"/>
                <w:szCs w:val="20"/>
              </w:rPr>
            </w:pPr>
            <w:r w:rsidRPr="00076C40">
              <w:rPr>
                <w:sz w:val="20"/>
                <w:szCs w:val="20"/>
              </w:rPr>
              <w:t>6 735,0</w:t>
            </w:r>
          </w:p>
        </w:tc>
        <w:tc>
          <w:tcPr>
            <w:tcW w:w="1413" w:type="dxa"/>
            <w:shd w:val="clear" w:color="auto" w:fill="auto"/>
            <w:vAlign w:val="center"/>
            <w:hideMark/>
          </w:tcPr>
          <w:p w14:paraId="5CC8CD5D" w14:textId="77777777" w:rsidR="00076C40" w:rsidRPr="00076C40" w:rsidRDefault="00076C40" w:rsidP="00076C40">
            <w:pPr>
              <w:jc w:val="right"/>
              <w:rPr>
                <w:sz w:val="20"/>
                <w:szCs w:val="20"/>
              </w:rPr>
            </w:pPr>
            <w:r w:rsidRPr="00076C40">
              <w:rPr>
                <w:sz w:val="20"/>
                <w:szCs w:val="20"/>
              </w:rPr>
              <w:t>4 847,2</w:t>
            </w:r>
          </w:p>
        </w:tc>
        <w:tc>
          <w:tcPr>
            <w:tcW w:w="1414" w:type="dxa"/>
            <w:shd w:val="clear" w:color="auto" w:fill="auto"/>
            <w:noWrap/>
            <w:vAlign w:val="center"/>
            <w:hideMark/>
          </w:tcPr>
          <w:p w14:paraId="1E7B4FBD" w14:textId="77777777" w:rsidR="00076C40" w:rsidRPr="00076C40" w:rsidRDefault="00076C40" w:rsidP="00076C40">
            <w:pPr>
              <w:jc w:val="right"/>
              <w:rPr>
                <w:sz w:val="20"/>
                <w:szCs w:val="20"/>
              </w:rPr>
            </w:pPr>
            <w:r w:rsidRPr="00076C40">
              <w:rPr>
                <w:sz w:val="20"/>
                <w:szCs w:val="20"/>
              </w:rPr>
              <w:t>8 082,0</w:t>
            </w:r>
          </w:p>
        </w:tc>
      </w:tr>
      <w:tr w:rsidR="00076C40" w:rsidRPr="00076C40" w14:paraId="2E7673AE" w14:textId="77777777" w:rsidTr="00445A47">
        <w:trPr>
          <w:trHeight w:val="20"/>
        </w:trPr>
        <w:tc>
          <w:tcPr>
            <w:tcW w:w="1267" w:type="dxa"/>
            <w:shd w:val="clear" w:color="auto" w:fill="auto"/>
            <w:vAlign w:val="center"/>
            <w:hideMark/>
          </w:tcPr>
          <w:p w14:paraId="7C4E5F5D" w14:textId="77777777" w:rsidR="00076C40" w:rsidRPr="00076C40" w:rsidRDefault="00076C40" w:rsidP="00076C40">
            <w:pPr>
              <w:jc w:val="center"/>
              <w:rPr>
                <w:sz w:val="20"/>
                <w:szCs w:val="20"/>
              </w:rPr>
            </w:pPr>
            <w:r w:rsidRPr="00076C40">
              <w:rPr>
                <w:sz w:val="20"/>
                <w:szCs w:val="20"/>
              </w:rPr>
              <w:t>04.02.04.496</w:t>
            </w:r>
          </w:p>
        </w:tc>
        <w:tc>
          <w:tcPr>
            <w:tcW w:w="1280" w:type="dxa"/>
            <w:shd w:val="clear" w:color="auto" w:fill="auto"/>
            <w:vAlign w:val="center"/>
          </w:tcPr>
          <w:p w14:paraId="1FF34210" w14:textId="07B1090C" w:rsidR="00076C40" w:rsidRPr="00076C40" w:rsidRDefault="00076C40" w:rsidP="00076C40">
            <w:pPr>
              <w:jc w:val="center"/>
              <w:rPr>
                <w:sz w:val="20"/>
                <w:szCs w:val="20"/>
              </w:rPr>
            </w:pPr>
            <w:r w:rsidRPr="00076C40">
              <w:rPr>
                <w:sz w:val="20"/>
                <w:szCs w:val="20"/>
              </w:rPr>
              <w:t>Байдаевская центральная котельная №2</w:t>
            </w:r>
          </w:p>
        </w:tc>
        <w:tc>
          <w:tcPr>
            <w:tcW w:w="2126" w:type="dxa"/>
            <w:shd w:val="clear" w:color="auto" w:fill="auto"/>
            <w:vAlign w:val="center"/>
            <w:hideMark/>
          </w:tcPr>
          <w:p w14:paraId="46B74CF9" w14:textId="6A24C700" w:rsidR="00076C40" w:rsidRPr="00076C40" w:rsidRDefault="00076C40" w:rsidP="00076C40">
            <w:pPr>
              <w:jc w:val="center"/>
              <w:rPr>
                <w:sz w:val="20"/>
                <w:szCs w:val="20"/>
              </w:rPr>
            </w:pPr>
            <w:r w:rsidRPr="00076C40">
              <w:rPr>
                <w:sz w:val="20"/>
                <w:szCs w:val="20"/>
              </w:rPr>
              <w:t>ТК-85 Мурманская</w:t>
            </w:r>
          </w:p>
        </w:tc>
        <w:tc>
          <w:tcPr>
            <w:tcW w:w="2126" w:type="dxa"/>
            <w:shd w:val="clear" w:color="auto" w:fill="auto"/>
            <w:vAlign w:val="center"/>
            <w:hideMark/>
          </w:tcPr>
          <w:p w14:paraId="0110BFA2" w14:textId="77777777" w:rsidR="00076C40" w:rsidRPr="00076C40" w:rsidRDefault="00076C40" w:rsidP="00076C40">
            <w:pPr>
              <w:jc w:val="center"/>
              <w:rPr>
                <w:sz w:val="20"/>
                <w:szCs w:val="20"/>
              </w:rPr>
            </w:pPr>
            <w:r w:rsidRPr="00076C40">
              <w:rPr>
                <w:sz w:val="20"/>
                <w:szCs w:val="20"/>
              </w:rPr>
              <w:t>ТК-86</w:t>
            </w:r>
          </w:p>
        </w:tc>
        <w:tc>
          <w:tcPr>
            <w:tcW w:w="2268" w:type="dxa"/>
            <w:shd w:val="clear" w:color="auto" w:fill="auto"/>
            <w:vAlign w:val="center"/>
            <w:hideMark/>
          </w:tcPr>
          <w:p w14:paraId="021E92FE" w14:textId="555F905F" w:rsidR="00076C40" w:rsidRPr="00076C40" w:rsidRDefault="00076C40" w:rsidP="00076C40">
            <w:pPr>
              <w:jc w:val="center"/>
              <w:rPr>
                <w:sz w:val="20"/>
                <w:szCs w:val="20"/>
              </w:rPr>
            </w:pPr>
            <w:r>
              <w:rPr>
                <w:sz w:val="20"/>
                <w:szCs w:val="20"/>
              </w:rPr>
              <w:t>ООО «Сибэнерго»</w:t>
            </w:r>
          </w:p>
        </w:tc>
        <w:tc>
          <w:tcPr>
            <w:tcW w:w="851" w:type="dxa"/>
            <w:shd w:val="clear" w:color="auto" w:fill="auto"/>
            <w:vAlign w:val="center"/>
            <w:hideMark/>
          </w:tcPr>
          <w:p w14:paraId="69F9C9DA" w14:textId="77777777" w:rsidR="00076C40" w:rsidRPr="00076C40" w:rsidRDefault="00076C40" w:rsidP="00076C40">
            <w:pPr>
              <w:jc w:val="center"/>
              <w:rPr>
                <w:sz w:val="20"/>
                <w:szCs w:val="20"/>
              </w:rPr>
            </w:pPr>
            <w:r w:rsidRPr="00076C40">
              <w:rPr>
                <w:sz w:val="20"/>
                <w:szCs w:val="20"/>
              </w:rPr>
              <w:t>04</w:t>
            </w:r>
          </w:p>
        </w:tc>
        <w:tc>
          <w:tcPr>
            <w:tcW w:w="709" w:type="dxa"/>
            <w:shd w:val="clear" w:color="auto" w:fill="auto"/>
            <w:vAlign w:val="center"/>
            <w:hideMark/>
          </w:tcPr>
          <w:p w14:paraId="53D06D50" w14:textId="77777777" w:rsidR="00076C40" w:rsidRPr="00076C40" w:rsidRDefault="00076C40" w:rsidP="00076C40">
            <w:pPr>
              <w:jc w:val="center"/>
              <w:rPr>
                <w:sz w:val="20"/>
                <w:szCs w:val="20"/>
              </w:rPr>
            </w:pPr>
            <w:r w:rsidRPr="00076C40">
              <w:rPr>
                <w:sz w:val="20"/>
                <w:szCs w:val="20"/>
              </w:rPr>
              <w:t>80</w:t>
            </w:r>
          </w:p>
        </w:tc>
        <w:tc>
          <w:tcPr>
            <w:tcW w:w="708" w:type="dxa"/>
            <w:shd w:val="clear" w:color="auto" w:fill="auto"/>
            <w:vAlign w:val="center"/>
            <w:hideMark/>
          </w:tcPr>
          <w:p w14:paraId="7DFE6E1A" w14:textId="77777777" w:rsidR="00076C40" w:rsidRPr="00076C40" w:rsidRDefault="00076C40" w:rsidP="00076C40">
            <w:pPr>
              <w:jc w:val="center"/>
              <w:rPr>
                <w:sz w:val="20"/>
                <w:szCs w:val="20"/>
              </w:rPr>
            </w:pPr>
            <w:r w:rsidRPr="00076C40">
              <w:rPr>
                <w:sz w:val="20"/>
                <w:szCs w:val="20"/>
              </w:rPr>
              <w:t>150</w:t>
            </w:r>
          </w:p>
        </w:tc>
        <w:tc>
          <w:tcPr>
            <w:tcW w:w="993" w:type="dxa"/>
            <w:shd w:val="clear" w:color="auto" w:fill="auto"/>
            <w:vAlign w:val="center"/>
            <w:hideMark/>
          </w:tcPr>
          <w:p w14:paraId="24D2C5B2" w14:textId="77777777" w:rsidR="00076C40" w:rsidRPr="00076C40" w:rsidRDefault="00076C40" w:rsidP="00076C40">
            <w:pPr>
              <w:jc w:val="center"/>
              <w:rPr>
                <w:sz w:val="20"/>
                <w:szCs w:val="20"/>
              </w:rPr>
            </w:pPr>
            <w:r w:rsidRPr="00076C40">
              <w:rPr>
                <w:sz w:val="20"/>
                <w:szCs w:val="20"/>
              </w:rPr>
              <w:t>54</w:t>
            </w:r>
          </w:p>
        </w:tc>
        <w:tc>
          <w:tcPr>
            <w:tcW w:w="1275" w:type="dxa"/>
            <w:shd w:val="clear" w:color="auto" w:fill="auto"/>
            <w:vAlign w:val="center"/>
            <w:hideMark/>
          </w:tcPr>
          <w:p w14:paraId="44F70705"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2E2BF404"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2A830EA6"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00D5BCD1" w14:textId="77777777" w:rsidR="00076C40" w:rsidRPr="00076C40" w:rsidRDefault="00076C40" w:rsidP="00076C40">
            <w:pPr>
              <w:jc w:val="center"/>
              <w:rPr>
                <w:sz w:val="20"/>
                <w:szCs w:val="20"/>
              </w:rPr>
            </w:pPr>
            <w:r w:rsidRPr="00076C40">
              <w:rPr>
                <w:sz w:val="20"/>
                <w:szCs w:val="20"/>
              </w:rPr>
              <w:t>2027</w:t>
            </w:r>
          </w:p>
        </w:tc>
        <w:tc>
          <w:tcPr>
            <w:tcW w:w="864" w:type="dxa"/>
            <w:shd w:val="clear" w:color="auto" w:fill="auto"/>
            <w:vAlign w:val="center"/>
            <w:hideMark/>
          </w:tcPr>
          <w:p w14:paraId="22B94E7B" w14:textId="77777777" w:rsidR="00076C40" w:rsidRPr="00076C40" w:rsidRDefault="00076C40" w:rsidP="00076C40">
            <w:pPr>
              <w:jc w:val="center"/>
              <w:rPr>
                <w:sz w:val="20"/>
                <w:szCs w:val="20"/>
              </w:rPr>
            </w:pPr>
            <w:r w:rsidRPr="00076C40">
              <w:rPr>
                <w:sz w:val="20"/>
                <w:szCs w:val="20"/>
              </w:rPr>
              <w:t>2028</w:t>
            </w:r>
          </w:p>
        </w:tc>
        <w:tc>
          <w:tcPr>
            <w:tcW w:w="1413" w:type="dxa"/>
            <w:shd w:val="clear" w:color="auto" w:fill="auto"/>
            <w:vAlign w:val="center"/>
            <w:hideMark/>
          </w:tcPr>
          <w:p w14:paraId="3A049323" w14:textId="77777777" w:rsidR="00076C40" w:rsidRPr="00076C40" w:rsidRDefault="00076C40" w:rsidP="00076C40">
            <w:pPr>
              <w:jc w:val="right"/>
              <w:rPr>
                <w:sz w:val="20"/>
                <w:szCs w:val="20"/>
              </w:rPr>
            </w:pPr>
            <w:r w:rsidRPr="00076C40">
              <w:rPr>
                <w:sz w:val="20"/>
                <w:szCs w:val="20"/>
              </w:rPr>
              <w:t>1 325,7</w:t>
            </w:r>
          </w:p>
        </w:tc>
        <w:tc>
          <w:tcPr>
            <w:tcW w:w="1413" w:type="dxa"/>
            <w:shd w:val="clear" w:color="auto" w:fill="auto"/>
            <w:vAlign w:val="center"/>
            <w:hideMark/>
          </w:tcPr>
          <w:p w14:paraId="5C8D6B82" w14:textId="77777777" w:rsidR="00076C40" w:rsidRPr="00076C40" w:rsidRDefault="00076C40" w:rsidP="00076C40">
            <w:pPr>
              <w:jc w:val="right"/>
              <w:rPr>
                <w:sz w:val="20"/>
                <w:szCs w:val="20"/>
              </w:rPr>
            </w:pPr>
            <w:r w:rsidRPr="00076C40">
              <w:rPr>
                <w:sz w:val="20"/>
                <w:szCs w:val="20"/>
              </w:rPr>
              <w:t>954,1</w:t>
            </w:r>
          </w:p>
        </w:tc>
        <w:tc>
          <w:tcPr>
            <w:tcW w:w="1414" w:type="dxa"/>
            <w:shd w:val="clear" w:color="auto" w:fill="auto"/>
            <w:noWrap/>
            <w:vAlign w:val="center"/>
            <w:hideMark/>
          </w:tcPr>
          <w:p w14:paraId="38624ED1" w14:textId="77777777" w:rsidR="00076C40" w:rsidRPr="00076C40" w:rsidRDefault="00076C40" w:rsidP="00076C40">
            <w:pPr>
              <w:jc w:val="right"/>
              <w:rPr>
                <w:sz w:val="20"/>
                <w:szCs w:val="20"/>
              </w:rPr>
            </w:pPr>
            <w:r w:rsidRPr="00076C40">
              <w:rPr>
                <w:sz w:val="20"/>
                <w:szCs w:val="20"/>
              </w:rPr>
              <w:t>1 590,9</w:t>
            </w:r>
          </w:p>
        </w:tc>
      </w:tr>
      <w:tr w:rsidR="00076C40" w:rsidRPr="00076C40" w14:paraId="3AB94013" w14:textId="77777777" w:rsidTr="00445A47">
        <w:trPr>
          <w:trHeight w:val="20"/>
        </w:trPr>
        <w:tc>
          <w:tcPr>
            <w:tcW w:w="1267" w:type="dxa"/>
            <w:shd w:val="clear" w:color="auto" w:fill="auto"/>
            <w:vAlign w:val="center"/>
            <w:hideMark/>
          </w:tcPr>
          <w:p w14:paraId="1140A631" w14:textId="77777777" w:rsidR="00076C40" w:rsidRPr="00076C40" w:rsidRDefault="00076C40" w:rsidP="00076C40">
            <w:pPr>
              <w:jc w:val="center"/>
              <w:rPr>
                <w:sz w:val="20"/>
                <w:szCs w:val="20"/>
              </w:rPr>
            </w:pPr>
            <w:r w:rsidRPr="00076C40">
              <w:rPr>
                <w:sz w:val="20"/>
                <w:szCs w:val="20"/>
              </w:rPr>
              <w:t>04.02.04.497</w:t>
            </w:r>
          </w:p>
        </w:tc>
        <w:tc>
          <w:tcPr>
            <w:tcW w:w="1280" w:type="dxa"/>
            <w:shd w:val="clear" w:color="auto" w:fill="auto"/>
            <w:vAlign w:val="center"/>
          </w:tcPr>
          <w:p w14:paraId="1C9D860B" w14:textId="2DB4BE2B" w:rsidR="00076C40" w:rsidRPr="00076C40" w:rsidRDefault="00076C40" w:rsidP="00076C40">
            <w:pPr>
              <w:jc w:val="center"/>
              <w:rPr>
                <w:sz w:val="20"/>
                <w:szCs w:val="20"/>
              </w:rPr>
            </w:pPr>
            <w:r w:rsidRPr="00076C40">
              <w:rPr>
                <w:sz w:val="20"/>
                <w:szCs w:val="20"/>
              </w:rPr>
              <w:t>Байдаевская центральная котельная №2</w:t>
            </w:r>
          </w:p>
        </w:tc>
        <w:tc>
          <w:tcPr>
            <w:tcW w:w="2126" w:type="dxa"/>
            <w:shd w:val="clear" w:color="auto" w:fill="auto"/>
            <w:vAlign w:val="center"/>
            <w:hideMark/>
          </w:tcPr>
          <w:p w14:paraId="0C5FFE50" w14:textId="523A2B57" w:rsidR="00076C40" w:rsidRPr="00076C40" w:rsidRDefault="00076C40" w:rsidP="00076C40">
            <w:pPr>
              <w:jc w:val="center"/>
              <w:rPr>
                <w:sz w:val="20"/>
                <w:szCs w:val="20"/>
              </w:rPr>
            </w:pPr>
            <w:r w:rsidRPr="00076C40">
              <w:rPr>
                <w:sz w:val="20"/>
                <w:szCs w:val="20"/>
              </w:rPr>
              <w:t>ТК-86</w:t>
            </w:r>
          </w:p>
        </w:tc>
        <w:tc>
          <w:tcPr>
            <w:tcW w:w="2126" w:type="dxa"/>
            <w:shd w:val="clear" w:color="auto" w:fill="auto"/>
            <w:vAlign w:val="center"/>
            <w:hideMark/>
          </w:tcPr>
          <w:p w14:paraId="59ABF257" w14:textId="77777777" w:rsidR="00076C40" w:rsidRPr="00076C40" w:rsidRDefault="00076C40" w:rsidP="00076C40">
            <w:pPr>
              <w:jc w:val="center"/>
              <w:rPr>
                <w:sz w:val="20"/>
                <w:szCs w:val="20"/>
              </w:rPr>
            </w:pPr>
            <w:r w:rsidRPr="00076C40">
              <w:rPr>
                <w:sz w:val="20"/>
                <w:szCs w:val="20"/>
              </w:rPr>
              <w:t xml:space="preserve">ТК-87 Мурманская </w:t>
            </w:r>
          </w:p>
        </w:tc>
        <w:tc>
          <w:tcPr>
            <w:tcW w:w="2268" w:type="dxa"/>
            <w:shd w:val="clear" w:color="auto" w:fill="auto"/>
            <w:vAlign w:val="center"/>
            <w:hideMark/>
          </w:tcPr>
          <w:p w14:paraId="18FAFEB3" w14:textId="02647024" w:rsidR="00076C40" w:rsidRPr="00076C40" w:rsidRDefault="00076C40" w:rsidP="00076C40">
            <w:pPr>
              <w:jc w:val="center"/>
              <w:rPr>
                <w:sz w:val="20"/>
                <w:szCs w:val="20"/>
              </w:rPr>
            </w:pPr>
            <w:r>
              <w:rPr>
                <w:sz w:val="20"/>
                <w:szCs w:val="20"/>
              </w:rPr>
              <w:t>ООО «Сибэнерго»</w:t>
            </w:r>
          </w:p>
        </w:tc>
        <w:tc>
          <w:tcPr>
            <w:tcW w:w="851" w:type="dxa"/>
            <w:shd w:val="clear" w:color="auto" w:fill="auto"/>
            <w:vAlign w:val="center"/>
            <w:hideMark/>
          </w:tcPr>
          <w:p w14:paraId="7009E800" w14:textId="77777777" w:rsidR="00076C40" w:rsidRPr="00076C40" w:rsidRDefault="00076C40" w:rsidP="00076C40">
            <w:pPr>
              <w:jc w:val="center"/>
              <w:rPr>
                <w:sz w:val="20"/>
                <w:szCs w:val="20"/>
              </w:rPr>
            </w:pPr>
            <w:r w:rsidRPr="00076C40">
              <w:rPr>
                <w:sz w:val="20"/>
                <w:szCs w:val="20"/>
              </w:rPr>
              <w:t>04</w:t>
            </w:r>
          </w:p>
        </w:tc>
        <w:tc>
          <w:tcPr>
            <w:tcW w:w="709" w:type="dxa"/>
            <w:shd w:val="clear" w:color="auto" w:fill="auto"/>
            <w:vAlign w:val="center"/>
            <w:hideMark/>
          </w:tcPr>
          <w:p w14:paraId="39B2291C" w14:textId="77777777" w:rsidR="00076C40" w:rsidRPr="00076C40" w:rsidRDefault="00076C40" w:rsidP="00076C40">
            <w:pPr>
              <w:jc w:val="center"/>
              <w:rPr>
                <w:sz w:val="20"/>
                <w:szCs w:val="20"/>
              </w:rPr>
            </w:pPr>
            <w:r w:rsidRPr="00076C40">
              <w:rPr>
                <w:sz w:val="20"/>
                <w:szCs w:val="20"/>
              </w:rPr>
              <w:t>65</w:t>
            </w:r>
          </w:p>
        </w:tc>
        <w:tc>
          <w:tcPr>
            <w:tcW w:w="708" w:type="dxa"/>
            <w:shd w:val="clear" w:color="auto" w:fill="auto"/>
            <w:vAlign w:val="center"/>
            <w:hideMark/>
          </w:tcPr>
          <w:p w14:paraId="02DFDC69" w14:textId="77777777" w:rsidR="00076C40" w:rsidRPr="00076C40" w:rsidRDefault="00076C40" w:rsidP="00076C40">
            <w:pPr>
              <w:jc w:val="center"/>
              <w:rPr>
                <w:sz w:val="20"/>
                <w:szCs w:val="20"/>
              </w:rPr>
            </w:pPr>
            <w:r w:rsidRPr="00076C40">
              <w:rPr>
                <w:sz w:val="20"/>
                <w:szCs w:val="20"/>
              </w:rPr>
              <w:t>100</w:t>
            </w:r>
          </w:p>
        </w:tc>
        <w:tc>
          <w:tcPr>
            <w:tcW w:w="993" w:type="dxa"/>
            <w:shd w:val="clear" w:color="auto" w:fill="auto"/>
            <w:vAlign w:val="center"/>
            <w:hideMark/>
          </w:tcPr>
          <w:p w14:paraId="61175553" w14:textId="77777777" w:rsidR="00076C40" w:rsidRPr="00076C40" w:rsidRDefault="00076C40" w:rsidP="00076C40">
            <w:pPr>
              <w:jc w:val="center"/>
              <w:rPr>
                <w:sz w:val="20"/>
                <w:szCs w:val="20"/>
              </w:rPr>
            </w:pPr>
            <w:r w:rsidRPr="00076C40">
              <w:rPr>
                <w:sz w:val="20"/>
                <w:szCs w:val="20"/>
              </w:rPr>
              <w:t>110</w:t>
            </w:r>
          </w:p>
        </w:tc>
        <w:tc>
          <w:tcPr>
            <w:tcW w:w="1275" w:type="dxa"/>
            <w:shd w:val="clear" w:color="auto" w:fill="auto"/>
            <w:vAlign w:val="center"/>
            <w:hideMark/>
          </w:tcPr>
          <w:p w14:paraId="57313F4C"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7F3A6414"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69B793E5"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42B1A0B7" w14:textId="77777777" w:rsidR="00076C40" w:rsidRPr="00076C40" w:rsidRDefault="00076C40" w:rsidP="00076C40">
            <w:pPr>
              <w:jc w:val="center"/>
              <w:rPr>
                <w:sz w:val="20"/>
                <w:szCs w:val="20"/>
              </w:rPr>
            </w:pPr>
            <w:r w:rsidRPr="00076C40">
              <w:rPr>
                <w:sz w:val="20"/>
                <w:szCs w:val="20"/>
              </w:rPr>
              <w:t>2027</w:t>
            </w:r>
          </w:p>
        </w:tc>
        <w:tc>
          <w:tcPr>
            <w:tcW w:w="864" w:type="dxa"/>
            <w:shd w:val="clear" w:color="auto" w:fill="auto"/>
            <w:vAlign w:val="center"/>
            <w:hideMark/>
          </w:tcPr>
          <w:p w14:paraId="336F753B" w14:textId="77777777" w:rsidR="00076C40" w:rsidRPr="00076C40" w:rsidRDefault="00076C40" w:rsidP="00076C40">
            <w:pPr>
              <w:jc w:val="center"/>
              <w:rPr>
                <w:sz w:val="20"/>
                <w:szCs w:val="20"/>
              </w:rPr>
            </w:pPr>
            <w:r w:rsidRPr="00076C40">
              <w:rPr>
                <w:sz w:val="20"/>
                <w:szCs w:val="20"/>
              </w:rPr>
              <w:t>2028</w:t>
            </w:r>
          </w:p>
        </w:tc>
        <w:tc>
          <w:tcPr>
            <w:tcW w:w="1413" w:type="dxa"/>
            <w:shd w:val="clear" w:color="auto" w:fill="auto"/>
            <w:vAlign w:val="center"/>
            <w:hideMark/>
          </w:tcPr>
          <w:p w14:paraId="55F12FB9" w14:textId="77777777" w:rsidR="00076C40" w:rsidRPr="00076C40" w:rsidRDefault="00076C40" w:rsidP="00076C40">
            <w:pPr>
              <w:jc w:val="right"/>
              <w:rPr>
                <w:sz w:val="20"/>
                <w:szCs w:val="20"/>
              </w:rPr>
            </w:pPr>
            <w:r w:rsidRPr="00076C40">
              <w:rPr>
                <w:sz w:val="20"/>
                <w:szCs w:val="20"/>
              </w:rPr>
              <w:t>2 202,7</w:t>
            </w:r>
          </w:p>
        </w:tc>
        <w:tc>
          <w:tcPr>
            <w:tcW w:w="1413" w:type="dxa"/>
            <w:shd w:val="clear" w:color="auto" w:fill="auto"/>
            <w:vAlign w:val="center"/>
            <w:hideMark/>
          </w:tcPr>
          <w:p w14:paraId="20C0BD80" w14:textId="77777777" w:rsidR="00076C40" w:rsidRPr="00076C40" w:rsidRDefault="00076C40" w:rsidP="00076C40">
            <w:pPr>
              <w:jc w:val="right"/>
              <w:rPr>
                <w:sz w:val="20"/>
                <w:szCs w:val="20"/>
              </w:rPr>
            </w:pPr>
            <w:r w:rsidRPr="00076C40">
              <w:rPr>
                <w:sz w:val="20"/>
                <w:szCs w:val="20"/>
              </w:rPr>
              <w:t>1 585,3</w:t>
            </w:r>
          </w:p>
        </w:tc>
        <w:tc>
          <w:tcPr>
            <w:tcW w:w="1414" w:type="dxa"/>
            <w:shd w:val="clear" w:color="auto" w:fill="auto"/>
            <w:noWrap/>
            <w:vAlign w:val="center"/>
            <w:hideMark/>
          </w:tcPr>
          <w:p w14:paraId="1D32A38E" w14:textId="77777777" w:rsidR="00076C40" w:rsidRPr="00076C40" w:rsidRDefault="00076C40" w:rsidP="00076C40">
            <w:pPr>
              <w:jc w:val="right"/>
              <w:rPr>
                <w:sz w:val="20"/>
                <w:szCs w:val="20"/>
              </w:rPr>
            </w:pPr>
            <w:r w:rsidRPr="00076C40">
              <w:rPr>
                <w:sz w:val="20"/>
                <w:szCs w:val="20"/>
              </w:rPr>
              <w:t>2 643,3</w:t>
            </w:r>
          </w:p>
        </w:tc>
      </w:tr>
      <w:tr w:rsidR="00076C40" w:rsidRPr="00076C40" w14:paraId="1D3DB477" w14:textId="77777777" w:rsidTr="00445A47">
        <w:trPr>
          <w:trHeight w:val="20"/>
        </w:trPr>
        <w:tc>
          <w:tcPr>
            <w:tcW w:w="1267" w:type="dxa"/>
            <w:shd w:val="clear" w:color="auto" w:fill="auto"/>
            <w:vAlign w:val="center"/>
            <w:hideMark/>
          </w:tcPr>
          <w:p w14:paraId="6FDBE94C" w14:textId="77777777" w:rsidR="00076C40" w:rsidRPr="00076C40" w:rsidRDefault="00076C40" w:rsidP="00076C40">
            <w:pPr>
              <w:jc w:val="center"/>
              <w:rPr>
                <w:sz w:val="20"/>
                <w:szCs w:val="20"/>
              </w:rPr>
            </w:pPr>
            <w:r w:rsidRPr="00076C40">
              <w:rPr>
                <w:sz w:val="20"/>
                <w:szCs w:val="20"/>
              </w:rPr>
              <w:t>03.02.04.543</w:t>
            </w:r>
          </w:p>
        </w:tc>
        <w:tc>
          <w:tcPr>
            <w:tcW w:w="1280" w:type="dxa"/>
            <w:shd w:val="clear" w:color="auto" w:fill="auto"/>
            <w:vAlign w:val="center"/>
          </w:tcPr>
          <w:p w14:paraId="510FFD22" w14:textId="09F042ED" w:rsidR="00076C40" w:rsidRPr="00076C40" w:rsidRDefault="00076C40" w:rsidP="00076C40">
            <w:pPr>
              <w:jc w:val="center"/>
              <w:rPr>
                <w:sz w:val="20"/>
                <w:szCs w:val="20"/>
              </w:rPr>
            </w:pPr>
            <w:r w:rsidRPr="00076C40">
              <w:rPr>
                <w:sz w:val="20"/>
                <w:szCs w:val="20"/>
              </w:rPr>
              <w:t>ЦТЭЦ</w:t>
            </w:r>
          </w:p>
        </w:tc>
        <w:tc>
          <w:tcPr>
            <w:tcW w:w="2126" w:type="dxa"/>
            <w:shd w:val="clear" w:color="auto" w:fill="auto"/>
            <w:vAlign w:val="center"/>
            <w:hideMark/>
          </w:tcPr>
          <w:p w14:paraId="16D64BD5" w14:textId="622C1AE0" w:rsidR="00076C40" w:rsidRPr="00076C40" w:rsidRDefault="00076C40" w:rsidP="00076C40">
            <w:pPr>
              <w:jc w:val="center"/>
              <w:rPr>
                <w:sz w:val="20"/>
                <w:szCs w:val="20"/>
              </w:rPr>
            </w:pPr>
            <w:r w:rsidRPr="00076C40">
              <w:rPr>
                <w:sz w:val="20"/>
                <w:szCs w:val="20"/>
              </w:rPr>
              <w:t>ТК-3 Вокзальная</w:t>
            </w:r>
          </w:p>
        </w:tc>
        <w:tc>
          <w:tcPr>
            <w:tcW w:w="2126" w:type="dxa"/>
            <w:shd w:val="clear" w:color="auto" w:fill="auto"/>
            <w:vAlign w:val="center"/>
            <w:hideMark/>
          </w:tcPr>
          <w:p w14:paraId="3627EFC3" w14:textId="77777777" w:rsidR="00076C40" w:rsidRPr="00076C40" w:rsidRDefault="00076C40" w:rsidP="00076C40">
            <w:pPr>
              <w:jc w:val="center"/>
              <w:rPr>
                <w:sz w:val="20"/>
                <w:szCs w:val="20"/>
              </w:rPr>
            </w:pPr>
            <w:r w:rsidRPr="00076C40">
              <w:rPr>
                <w:sz w:val="20"/>
                <w:szCs w:val="20"/>
              </w:rPr>
              <w:t>ТК-4</w:t>
            </w:r>
          </w:p>
        </w:tc>
        <w:tc>
          <w:tcPr>
            <w:tcW w:w="2268" w:type="dxa"/>
            <w:shd w:val="clear" w:color="auto" w:fill="auto"/>
            <w:vAlign w:val="center"/>
            <w:hideMark/>
          </w:tcPr>
          <w:p w14:paraId="422C9CAE" w14:textId="52D3D84B" w:rsidR="00076C40" w:rsidRPr="00076C40" w:rsidRDefault="00076C40" w:rsidP="00076C40">
            <w:pPr>
              <w:jc w:val="center"/>
              <w:rPr>
                <w:sz w:val="20"/>
                <w:szCs w:val="20"/>
              </w:rPr>
            </w:pPr>
            <w:r>
              <w:rPr>
                <w:sz w:val="20"/>
                <w:szCs w:val="20"/>
              </w:rPr>
              <w:t>ООО «НТК»</w:t>
            </w:r>
          </w:p>
        </w:tc>
        <w:tc>
          <w:tcPr>
            <w:tcW w:w="851" w:type="dxa"/>
            <w:shd w:val="clear" w:color="auto" w:fill="auto"/>
            <w:vAlign w:val="center"/>
            <w:hideMark/>
          </w:tcPr>
          <w:p w14:paraId="4483A364" w14:textId="77777777" w:rsidR="00076C40" w:rsidRPr="00076C40" w:rsidRDefault="00076C40" w:rsidP="00076C40">
            <w:pPr>
              <w:jc w:val="center"/>
              <w:rPr>
                <w:sz w:val="20"/>
                <w:szCs w:val="20"/>
              </w:rPr>
            </w:pPr>
            <w:r w:rsidRPr="00076C40">
              <w:rPr>
                <w:sz w:val="20"/>
                <w:szCs w:val="20"/>
              </w:rPr>
              <w:t>03</w:t>
            </w:r>
          </w:p>
        </w:tc>
        <w:tc>
          <w:tcPr>
            <w:tcW w:w="709" w:type="dxa"/>
            <w:shd w:val="clear" w:color="auto" w:fill="auto"/>
            <w:vAlign w:val="center"/>
            <w:hideMark/>
          </w:tcPr>
          <w:p w14:paraId="2CCE65FE" w14:textId="77777777" w:rsidR="00076C40" w:rsidRPr="00076C40" w:rsidRDefault="00076C40" w:rsidP="00076C40">
            <w:pPr>
              <w:jc w:val="center"/>
              <w:rPr>
                <w:sz w:val="20"/>
                <w:szCs w:val="20"/>
              </w:rPr>
            </w:pPr>
            <w:r w:rsidRPr="00076C40">
              <w:rPr>
                <w:sz w:val="20"/>
                <w:szCs w:val="20"/>
              </w:rPr>
              <w:t>300</w:t>
            </w:r>
          </w:p>
        </w:tc>
        <w:tc>
          <w:tcPr>
            <w:tcW w:w="708" w:type="dxa"/>
            <w:shd w:val="clear" w:color="auto" w:fill="auto"/>
            <w:vAlign w:val="center"/>
            <w:hideMark/>
          </w:tcPr>
          <w:p w14:paraId="052B9CD7" w14:textId="77777777" w:rsidR="00076C40" w:rsidRPr="00076C40" w:rsidRDefault="00076C40" w:rsidP="00076C40">
            <w:pPr>
              <w:jc w:val="center"/>
              <w:rPr>
                <w:sz w:val="20"/>
                <w:szCs w:val="20"/>
              </w:rPr>
            </w:pPr>
            <w:r w:rsidRPr="00076C40">
              <w:rPr>
                <w:sz w:val="20"/>
                <w:szCs w:val="20"/>
              </w:rPr>
              <w:t>400</w:t>
            </w:r>
          </w:p>
        </w:tc>
        <w:tc>
          <w:tcPr>
            <w:tcW w:w="993" w:type="dxa"/>
            <w:shd w:val="clear" w:color="auto" w:fill="auto"/>
            <w:vAlign w:val="center"/>
            <w:hideMark/>
          </w:tcPr>
          <w:p w14:paraId="752C963B" w14:textId="77777777" w:rsidR="00076C40" w:rsidRPr="00076C40" w:rsidRDefault="00076C40" w:rsidP="00076C40">
            <w:pPr>
              <w:jc w:val="center"/>
              <w:rPr>
                <w:sz w:val="20"/>
                <w:szCs w:val="20"/>
              </w:rPr>
            </w:pPr>
            <w:r w:rsidRPr="00076C40">
              <w:rPr>
                <w:sz w:val="20"/>
                <w:szCs w:val="20"/>
              </w:rPr>
              <w:t>188</w:t>
            </w:r>
          </w:p>
        </w:tc>
        <w:tc>
          <w:tcPr>
            <w:tcW w:w="1275" w:type="dxa"/>
            <w:shd w:val="clear" w:color="auto" w:fill="auto"/>
            <w:vAlign w:val="center"/>
            <w:hideMark/>
          </w:tcPr>
          <w:p w14:paraId="4A8C4321"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30BCDB64"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290B40E9"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2FC6065C" w14:textId="77777777" w:rsidR="00076C40" w:rsidRPr="00076C40" w:rsidRDefault="00076C40" w:rsidP="00076C40">
            <w:pPr>
              <w:jc w:val="center"/>
              <w:rPr>
                <w:sz w:val="20"/>
                <w:szCs w:val="20"/>
              </w:rPr>
            </w:pPr>
            <w:r w:rsidRPr="00076C40">
              <w:rPr>
                <w:sz w:val="20"/>
                <w:szCs w:val="20"/>
              </w:rPr>
              <w:t>2020</w:t>
            </w:r>
          </w:p>
        </w:tc>
        <w:tc>
          <w:tcPr>
            <w:tcW w:w="864" w:type="dxa"/>
            <w:shd w:val="clear" w:color="auto" w:fill="auto"/>
            <w:vAlign w:val="center"/>
            <w:hideMark/>
          </w:tcPr>
          <w:p w14:paraId="5AEEB77C" w14:textId="77777777" w:rsidR="00076C40" w:rsidRPr="00076C40" w:rsidRDefault="00076C40" w:rsidP="00076C40">
            <w:pPr>
              <w:jc w:val="center"/>
              <w:rPr>
                <w:sz w:val="20"/>
                <w:szCs w:val="20"/>
              </w:rPr>
            </w:pPr>
            <w:r w:rsidRPr="00076C40">
              <w:rPr>
                <w:sz w:val="20"/>
                <w:szCs w:val="20"/>
              </w:rPr>
              <w:t>2021</w:t>
            </w:r>
          </w:p>
        </w:tc>
        <w:tc>
          <w:tcPr>
            <w:tcW w:w="1413" w:type="dxa"/>
            <w:shd w:val="clear" w:color="auto" w:fill="auto"/>
            <w:vAlign w:val="center"/>
            <w:hideMark/>
          </w:tcPr>
          <w:p w14:paraId="1301F581" w14:textId="77777777" w:rsidR="00076C40" w:rsidRPr="00076C40" w:rsidRDefault="00076C40" w:rsidP="00076C40">
            <w:pPr>
              <w:jc w:val="right"/>
              <w:rPr>
                <w:sz w:val="20"/>
                <w:szCs w:val="20"/>
              </w:rPr>
            </w:pPr>
            <w:r w:rsidRPr="00076C40">
              <w:rPr>
                <w:sz w:val="20"/>
                <w:szCs w:val="20"/>
              </w:rPr>
              <w:t>7 288,2</w:t>
            </w:r>
          </w:p>
        </w:tc>
        <w:tc>
          <w:tcPr>
            <w:tcW w:w="1413" w:type="dxa"/>
            <w:shd w:val="clear" w:color="auto" w:fill="auto"/>
            <w:vAlign w:val="center"/>
            <w:hideMark/>
          </w:tcPr>
          <w:p w14:paraId="4D340717" w14:textId="77777777" w:rsidR="00076C40" w:rsidRPr="00076C40" w:rsidRDefault="00076C40" w:rsidP="00076C40">
            <w:pPr>
              <w:jc w:val="right"/>
              <w:rPr>
                <w:sz w:val="20"/>
                <w:szCs w:val="20"/>
              </w:rPr>
            </w:pPr>
            <w:r w:rsidRPr="00076C40">
              <w:rPr>
                <w:sz w:val="20"/>
                <w:szCs w:val="20"/>
              </w:rPr>
              <w:t>7 288,2</w:t>
            </w:r>
          </w:p>
        </w:tc>
        <w:tc>
          <w:tcPr>
            <w:tcW w:w="1414" w:type="dxa"/>
            <w:shd w:val="clear" w:color="auto" w:fill="auto"/>
            <w:noWrap/>
            <w:vAlign w:val="center"/>
            <w:hideMark/>
          </w:tcPr>
          <w:p w14:paraId="6000E428" w14:textId="77777777" w:rsidR="00076C40" w:rsidRPr="00076C40" w:rsidRDefault="00076C40" w:rsidP="00076C40">
            <w:pPr>
              <w:jc w:val="right"/>
              <w:rPr>
                <w:sz w:val="20"/>
                <w:szCs w:val="20"/>
              </w:rPr>
            </w:pPr>
            <w:r w:rsidRPr="00076C40">
              <w:rPr>
                <w:sz w:val="20"/>
                <w:szCs w:val="20"/>
              </w:rPr>
              <w:t>8 745,8</w:t>
            </w:r>
          </w:p>
        </w:tc>
      </w:tr>
      <w:tr w:rsidR="00076C40" w:rsidRPr="00076C40" w14:paraId="2429540F" w14:textId="77777777" w:rsidTr="00445A47">
        <w:trPr>
          <w:trHeight w:val="20"/>
        </w:trPr>
        <w:tc>
          <w:tcPr>
            <w:tcW w:w="1267" w:type="dxa"/>
            <w:shd w:val="clear" w:color="auto" w:fill="auto"/>
            <w:vAlign w:val="center"/>
            <w:hideMark/>
          </w:tcPr>
          <w:p w14:paraId="6340FC37" w14:textId="77777777" w:rsidR="00076C40" w:rsidRPr="00076C40" w:rsidRDefault="00076C40" w:rsidP="00076C40">
            <w:pPr>
              <w:jc w:val="center"/>
              <w:rPr>
                <w:sz w:val="20"/>
                <w:szCs w:val="20"/>
              </w:rPr>
            </w:pPr>
            <w:r w:rsidRPr="00076C40">
              <w:rPr>
                <w:sz w:val="20"/>
                <w:szCs w:val="20"/>
              </w:rPr>
              <w:t>03.02.04.544</w:t>
            </w:r>
          </w:p>
        </w:tc>
        <w:tc>
          <w:tcPr>
            <w:tcW w:w="1280" w:type="dxa"/>
            <w:shd w:val="clear" w:color="auto" w:fill="auto"/>
            <w:vAlign w:val="center"/>
          </w:tcPr>
          <w:p w14:paraId="51D00D7B" w14:textId="614446A0" w:rsidR="00076C40" w:rsidRPr="00076C40" w:rsidRDefault="00076C40" w:rsidP="00076C40">
            <w:pPr>
              <w:jc w:val="center"/>
              <w:rPr>
                <w:sz w:val="20"/>
                <w:szCs w:val="20"/>
              </w:rPr>
            </w:pPr>
            <w:r w:rsidRPr="00076C40">
              <w:rPr>
                <w:sz w:val="20"/>
                <w:szCs w:val="20"/>
              </w:rPr>
              <w:t>ЦТЭЦ</w:t>
            </w:r>
          </w:p>
        </w:tc>
        <w:tc>
          <w:tcPr>
            <w:tcW w:w="2126" w:type="dxa"/>
            <w:shd w:val="clear" w:color="auto" w:fill="auto"/>
            <w:vAlign w:val="center"/>
            <w:hideMark/>
          </w:tcPr>
          <w:p w14:paraId="018AA75C" w14:textId="6D6EE18F" w:rsidR="00076C40" w:rsidRPr="00076C40" w:rsidRDefault="00076C40" w:rsidP="00076C40">
            <w:pPr>
              <w:jc w:val="center"/>
              <w:rPr>
                <w:sz w:val="20"/>
                <w:szCs w:val="20"/>
              </w:rPr>
            </w:pPr>
            <w:r w:rsidRPr="00076C40">
              <w:rPr>
                <w:sz w:val="20"/>
                <w:szCs w:val="20"/>
              </w:rPr>
              <w:t>ТК-4</w:t>
            </w:r>
          </w:p>
        </w:tc>
        <w:tc>
          <w:tcPr>
            <w:tcW w:w="2126" w:type="dxa"/>
            <w:shd w:val="clear" w:color="auto" w:fill="auto"/>
            <w:vAlign w:val="center"/>
            <w:hideMark/>
          </w:tcPr>
          <w:p w14:paraId="3F431D1C" w14:textId="77777777" w:rsidR="00076C40" w:rsidRPr="00076C40" w:rsidRDefault="00076C40" w:rsidP="00076C40">
            <w:pPr>
              <w:jc w:val="center"/>
              <w:rPr>
                <w:sz w:val="20"/>
                <w:szCs w:val="20"/>
              </w:rPr>
            </w:pPr>
            <w:r w:rsidRPr="00076C40">
              <w:rPr>
                <w:sz w:val="20"/>
                <w:szCs w:val="20"/>
              </w:rPr>
              <w:t>ТК-5</w:t>
            </w:r>
          </w:p>
        </w:tc>
        <w:tc>
          <w:tcPr>
            <w:tcW w:w="2268" w:type="dxa"/>
            <w:shd w:val="clear" w:color="auto" w:fill="auto"/>
            <w:vAlign w:val="center"/>
            <w:hideMark/>
          </w:tcPr>
          <w:p w14:paraId="78918F9B" w14:textId="1FD5B056" w:rsidR="00076C40" w:rsidRPr="00076C40" w:rsidRDefault="00076C40" w:rsidP="00076C40">
            <w:pPr>
              <w:jc w:val="center"/>
              <w:rPr>
                <w:sz w:val="20"/>
                <w:szCs w:val="20"/>
              </w:rPr>
            </w:pPr>
            <w:r>
              <w:rPr>
                <w:sz w:val="20"/>
                <w:szCs w:val="20"/>
              </w:rPr>
              <w:t>ООО «НТК»</w:t>
            </w:r>
          </w:p>
        </w:tc>
        <w:tc>
          <w:tcPr>
            <w:tcW w:w="851" w:type="dxa"/>
            <w:shd w:val="clear" w:color="auto" w:fill="auto"/>
            <w:vAlign w:val="center"/>
            <w:hideMark/>
          </w:tcPr>
          <w:p w14:paraId="033F196F" w14:textId="77777777" w:rsidR="00076C40" w:rsidRPr="00076C40" w:rsidRDefault="00076C40" w:rsidP="00076C40">
            <w:pPr>
              <w:jc w:val="center"/>
              <w:rPr>
                <w:sz w:val="20"/>
                <w:szCs w:val="20"/>
              </w:rPr>
            </w:pPr>
            <w:r w:rsidRPr="00076C40">
              <w:rPr>
                <w:sz w:val="20"/>
                <w:szCs w:val="20"/>
              </w:rPr>
              <w:t>03</w:t>
            </w:r>
          </w:p>
        </w:tc>
        <w:tc>
          <w:tcPr>
            <w:tcW w:w="709" w:type="dxa"/>
            <w:shd w:val="clear" w:color="auto" w:fill="auto"/>
            <w:vAlign w:val="center"/>
            <w:hideMark/>
          </w:tcPr>
          <w:p w14:paraId="191204E8" w14:textId="77777777" w:rsidR="00076C40" w:rsidRPr="00076C40" w:rsidRDefault="00076C40" w:rsidP="00076C40">
            <w:pPr>
              <w:jc w:val="center"/>
              <w:rPr>
                <w:sz w:val="20"/>
                <w:szCs w:val="20"/>
              </w:rPr>
            </w:pPr>
            <w:r w:rsidRPr="00076C40">
              <w:rPr>
                <w:sz w:val="20"/>
                <w:szCs w:val="20"/>
              </w:rPr>
              <w:t>300</w:t>
            </w:r>
          </w:p>
        </w:tc>
        <w:tc>
          <w:tcPr>
            <w:tcW w:w="708" w:type="dxa"/>
            <w:shd w:val="clear" w:color="auto" w:fill="auto"/>
            <w:vAlign w:val="center"/>
            <w:hideMark/>
          </w:tcPr>
          <w:p w14:paraId="635301B6" w14:textId="77777777" w:rsidR="00076C40" w:rsidRPr="00076C40" w:rsidRDefault="00076C40" w:rsidP="00076C40">
            <w:pPr>
              <w:jc w:val="center"/>
              <w:rPr>
                <w:sz w:val="20"/>
                <w:szCs w:val="20"/>
              </w:rPr>
            </w:pPr>
            <w:r w:rsidRPr="00076C40">
              <w:rPr>
                <w:sz w:val="20"/>
                <w:szCs w:val="20"/>
              </w:rPr>
              <w:t>400</w:t>
            </w:r>
          </w:p>
        </w:tc>
        <w:tc>
          <w:tcPr>
            <w:tcW w:w="993" w:type="dxa"/>
            <w:shd w:val="clear" w:color="auto" w:fill="auto"/>
            <w:vAlign w:val="center"/>
            <w:hideMark/>
          </w:tcPr>
          <w:p w14:paraId="02757D43" w14:textId="77777777" w:rsidR="00076C40" w:rsidRPr="00076C40" w:rsidRDefault="00076C40" w:rsidP="00076C40">
            <w:pPr>
              <w:jc w:val="center"/>
              <w:rPr>
                <w:sz w:val="20"/>
                <w:szCs w:val="20"/>
              </w:rPr>
            </w:pPr>
            <w:r w:rsidRPr="00076C40">
              <w:rPr>
                <w:sz w:val="20"/>
                <w:szCs w:val="20"/>
              </w:rPr>
              <w:t>74</w:t>
            </w:r>
          </w:p>
        </w:tc>
        <w:tc>
          <w:tcPr>
            <w:tcW w:w="1275" w:type="dxa"/>
            <w:shd w:val="clear" w:color="auto" w:fill="auto"/>
            <w:vAlign w:val="center"/>
            <w:hideMark/>
          </w:tcPr>
          <w:p w14:paraId="70531428"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66F37B09"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6B9FE5F9"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7046719F" w14:textId="77777777" w:rsidR="00076C40" w:rsidRPr="00076C40" w:rsidRDefault="00076C40" w:rsidP="00076C40">
            <w:pPr>
              <w:jc w:val="center"/>
              <w:rPr>
                <w:sz w:val="20"/>
                <w:szCs w:val="20"/>
              </w:rPr>
            </w:pPr>
            <w:r w:rsidRPr="00076C40">
              <w:rPr>
                <w:sz w:val="20"/>
                <w:szCs w:val="20"/>
              </w:rPr>
              <w:t>2020</w:t>
            </w:r>
          </w:p>
        </w:tc>
        <w:tc>
          <w:tcPr>
            <w:tcW w:w="864" w:type="dxa"/>
            <w:shd w:val="clear" w:color="auto" w:fill="auto"/>
            <w:vAlign w:val="center"/>
            <w:hideMark/>
          </w:tcPr>
          <w:p w14:paraId="5981DDD1" w14:textId="77777777" w:rsidR="00076C40" w:rsidRPr="00076C40" w:rsidRDefault="00076C40" w:rsidP="00076C40">
            <w:pPr>
              <w:jc w:val="center"/>
              <w:rPr>
                <w:sz w:val="20"/>
                <w:szCs w:val="20"/>
              </w:rPr>
            </w:pPr>
            <w:r w:rsidRPr="00076C40">
              <w:rPr>
                <w:sz w:val="20"/>
                <w:szCs w:val="20"/>
              </w:rPr>
              <w:t>2021</w:t>
            </w:r>
          </w:p>
        </w:tc>
        <w:tc>
          <w:tcPr>
            <w:tcW w:w="1413" w:type="dxa"/>
            <w:shd w:val="clear" w:color="auto" w:fill="auto"/>
            <w:vAlign w:val="center"/>
            <w:hideMark/>
          </w:tcPr>
          <w:p w14:paraId="66277AE8" w14:textId="77777777" w:rsidR="00076C40" w:rsidRPr="00076C40" w:rsidRDefault="00076C40" w:rsidP="00076C40">
            <w:pPr>
              <w:jc w:val="right"/>
              <w:rPr>
                <w:sz w:val="20"/>
                <w:szCs w:val="20"/>
              </w:rPr>
            </w:pPr>
            <w:r w:rsidRPr="00076C40">
              <w:rPr>
                <w:sz w:val="20"/>
                <w:szCs w:val="20"/>
              </w:rPr>
              <w:t>2 868,7</w:t>
            </w:r>
          </w:p>
        </w:tc>
        <w:tc>
          <w:tcPr>
            <w:tcW w:w="1413" w:type="dxa"/>
            <w:shd w:val="clear" w:color="auto" w:fill="auto"/>
            <w:vAlign w:val="center"/>
            <w:hideMark/>
          </w:tcPr>
          <w:p w14:paraId="13A30A46" w14:textId="77777777" w:rsidR="00076C40" w:rsidRPr="00076C40" w:rsidRDefault="00076C40" w:rsidP="00076C40">
            <w:pPr>
              <w:jc w:val="right"/>
              <w:rPr>
                <w:sz w:val="20"/>
                <w:szCs w:val="20"/>
              </w:rPr>
            </w:pPr>
            <w:r w:rsidRPr="00076C40">
              <w:rPr>
                <w:sz w:val="20"/>
                <w:szCs w:val="20"/>
              </w:rPr>
              <w:t>2 868,7</w:t>
            </w:r>
          </w:p>
        </w:tc>
        <w:tc>
          <w:tcPr>
            <w:tcW w:w="1414" w:type="dxa"/>
            <w:shd w:val="clear" w:color="auto" w:fill="auto"/>
            <w:noWrap/>
            <w:vAlign w:val="center"/>
            <w:hideMark/>
          </w:tcPr>
          <w:p w14:paraId="70CDD9CC" w14:textId="77777777" w:rsidR="00076C40" w:rsidRPr="00076C40" w:rsidRDefault="00076C40" w:rsidP="00076C40">
            <w:pPr>
              <w:jc w:val="right"/>
              <w:rPr>
                <w:sz w:val="20"/>
                <w:szCs w:val="20"/>
              </w:rPr>
            </w:pPr>
            <w:r w:rsidRPr="00076C40">
              <w:rPr>
                <w:sz w:val="20"/>
                <w:szCs w:val="20"/>
              </w:rPr>
              <w:t>3 442,5</w:t>
            </w:r>
          </w:p>
        </w:tc>
      </w:tr>
      <w:tr w:rsidR="00076C40" w:rsidRPr="00076C40" w14:paraId="4F8D5649" w14:textId="77777777" w:rsidTr="00445A47">
        <w:trPr>
          <w:trHeight w:val="20"/>
        </w:trPr>
        <w:tc>
          <w:tcPr>
            <w:tcW w:w="1267" w:type="dxa"/>
            <w:shd w:val="clear" w:color="auto" w:fill="auto"/>
            <w:vAlign w:val="center"/>
            <w:hideMark/>
          </w:tcPr>
          <w:p w14:paraId="608A7B1F" w14:textId="77777777" w:rsidR="00076C40" w:rsidRPr="00076C40" w:rsidRDefault="00076C40" w:rsidP="00076C40">
            <w:pPr>
              <w:jc w:val="center"/>
              <w:rPr>
                <w:sz w:val="20"/>
                <w:szCs w:val="20"/>
              </w:rPr>
            </w:pPr>
            <w:r w:rsidRPr="00076C40">
              <w:rPr>
                <w:sz w:val="20"/>
                <w:szCs w:val="20"/>
              </w:rPr>
              <w:t>03.02.04.545</w:t>
            </w:r>
          </w:p>
        </w:tc>
        <w:tc>
          <w:tcPr>
            <w:tcW w:w="1280" w:type="dxa"/>
            <w:shd w:val="clear" w:color="auto" w:fill="auto"/>
            <w:vAlign w:val="center"/>
          </w:tcPr>
          <w:p w14:paraId="22524CAA" w14:textId="135661BD" w:rsidR="00076C40" w:rsidRPr="00076C40" w:rsidRDefault="00076C40" w:rsidP="00076C40">
            <w:pPr>
              <w:jc w:val="center"/>
              <w:rPr>
                <w:sz w:val="20"/>
                <w:szCs w:val="20"/>
              </w:rPr>
            </w:pPr>
            <w:r w:rsidRPr="00076C40">
              <w:rPr>
                <w:sz w:val="20"/>
                <w:szCs w:val="20"/>
              </w:rPr>
              <w:t>ЦТЭЦ</w:t>
            </w:r>
          </w:p>
        </w:tc>
        <w:tc>
          <w:tcPr>
            <w:tcW w:w="2126" w:type="dxa"/>
            <w:shd w:val="clear" w:color="auto" w:fill="auto"/>
            <w:vAlign w:val="center"/>
            <w:hideMark/>
          </w:tcPr>
          <w:p w14:paraId="57930FD5" w14:textId="35A1FC21" w:rsidR="00076C40" w:rsidRPr="00076C40" w:rsidRDefault="00076C40" w:rsidP="00076C40">
            <w:pPr>
              <w:jc w:val="center"/>
              <w:rPr>
                <w:sz w:val="20"/>
                <w:szCs w:val="20"/>
              </w:rPr>
            </w:pPr>
            <w:r w:rsidRPr="00076C40">
              <w:rPr>
                <w:sz w:val="20"/>
                <w:szCs w:val="20"/>
              </w:rPr>
              <w:t>ТК-5</w:t>
            </w:r>
          </w:p>
        </w:tc>
        <w:tc>
          <w:tcPr>
            <w:tcW w:w="2126" w:type="dxa"/>
            <w:shd w:val="clear" w:color="auto" w:fill="auto"/>
            <w:vAlign w:val="center"/>
            <w:hideMark/>
          </w:tcPr>
          <w:p w14:paraId="3FD34196" w14:textId="77777777" w:rsidR="00076C40" w:rsidRPr="00076C40" w:rsidRDefault="00076C40" w:rsidP="00076C40">
            <w:pPr>
              <w:jc w:val="center"/>
              <w:rPr>
                <w:sz w:val="20"/>
                <w:szCs w:val="20"/>
              </w:rPr>
            </w:pPr>
            <w:r w:rsidRPr="00076C40">
              <w:rPr>
                <w:sz w:val="20"/>
                <w:szCs w:val="20"/>
              </w:rPr>
              <w:t>ТК-6</w:t>
            </w:r>
          </w:p>
        </w:tc>
        <w:tc>
          <w:tcPr>
            <w:tcW w:w="2268" w:type="dxa"/>
            <w:shd w:val="clear" w:color="auto" w:fill="auto"/>
            <w:vAlign w:val="center"/>
            <w:hideMark/>
          </w:tcPr>
          <w:p w14:paraId="56ECE58A" w14:textId="523289B8" w:rsidR="00076C40" w:rsidRPr="00076C40" w:rsidRDefault="00076C40" w:rsidP="00076C40">
            <w:pPr>
              <w:jc w:val="center"/>
              <w:rPr>
                <w:sz w:val="20"/>
                <w:szCs w:val="20"/>
              </w:rPr>
            </w:pPr>
            <w:r>
              <w:rPr>
                <w:sz w:val="20"/>
                <w:szCs w:val="20"/>
              </w:rPr>
              <w:t>ООО «НТК»</w:t>
            </w:r>
          </w:p>
        </w:tc>
        <w:tc>
          <w:tcPr>
            <w:tcW w:w="851" w:type="dxa"/>
            <w:shd w:val="clear" w:color="auto" w:fill="auto"/>
            <w:vAlign w:val="center"/>
            <w:hideMark/>
          </w:tcPr>
          <w:p w14:paraId="592ECC27" w14:textId="77777777" w:rsidR="00076C40" w:rsidRPr="00076C40" w:rsidRDefault="00076C40" w:rsidP="00076C40">
            <w:pPr>
              <w:jc w:val="center"/>
              <w:rPr>
                <w:sz w:val="20"/>
                <w:szCs w:val="20"/>
              </w:rPr>
            </w:pPr>
            <w:r w:rsidRPr="00076C40">
              <w:rPr>
                <w:sz w:val="20"/>
                <w:szCs w:val="20"/>
              </w:rPr>
              <w:t>03</w:t>
            </w:r>
          </w:p>
        </w:tc>
        <w:tc>
          <w:tcPr>
            <w:tcW w:w="709" w:type="dxa"/>
            <w:shd w:val="clear" w:color="auto" w:fill="auto"/>
            <w:vAlign w:val="center"/>
            <w:hideMark/>
          </w:tcPr>
          <w:p w14:paraId="7F448162" w14:textId="77777777" w:rsidR="00076C40" w:rsidRPr="00076C40" w:rsidRDefault="00076C40" w:rsidP="00076C40">
            <w:pPr>
              <w:jc w:val="center"/>
              <w:rPr>
                <w:sz w:val="20"/>
                <w:szCs w:val="20"/>
              </w:rPr>
            </w:pPr>
            <w:r w:rsidRPr="00076C40">
              <w:rPr>
                <w:sz w:val="20"/>
                <w:szCs w:val="20"/>
              </w:rPr>
              <w:t>300</w:t>
            </w:r>
          </w:p>
        </w:tc>
        <w:tc>
          <w:tcPr>
            <w:tcW w:w="708" w:type="dxa"/>
            <w:shd w:val="clear" w:color="auto" w:fill="auto"/>
            <w:vAlign w:val="center"/>
            <w:hideMark/>
          </w:tcPr>
          <w:p w14:paraId="02249473" w14:textId="77777777" w:rsidR="00076C40" w:rsidRPr="00076C40" w:rsidRDefault="00076C40" w:rsidP="00076C40">
            <w:pPr>
              <w:jc w:val="center"/>
              <w:rPr>
                <w:sz w:val="20"/>
                <w:szCs w:val="20"/>
              </w:rPr>
            </w:pPr>
            <w:r w:rsidRPr="00076C40">
              <w:rPr>
                <w:sz w:val="20"/>
                <w:szCs w:val="20"/>
              </w:rPr>
              <w:t>400</w:t>
            </w:r>
          </w:p>
        </w:tc>
        <w:tc>
          <w:tcPr>
            <w:tcW w:w="993" w:type="dxa"/>
            <w:shd w:val="clear" w:color="auto" w:fill="auto"/>
            <w:vAlign w:val="center"/>
            <w:hideMark/>
          </w:tcPr>
          <w:p w14:paraId="505FBF64" w14:textId="77777777" w:rsidR="00076C40" w:rsidRPr="00076C40" w:rsidRDefault="00076C40" w:rsidP="00076C40">
            <w:pPr>
              <w:jc w:val="center"/>
              <w:rPr>
                <w:sz w:val="20"/>
                <w:szCs w:val="20"/>
              </w:rPr>
            </w:pPr>
            <w:r w:rsidRPr="00076C40">
              <w:rPr>
                <w:sz w:val="20"/>
                <w:szCs w:val="20"/>
              </w:rPr>
              <w:t>84</w:t>
            </w:r>
          </w:p>
        </w:tc>
        <w:tc>
          <w:tcPr>
            <w:tcW w:w="1275" w:type="dxa"/>
            <w:shd w:val="clear" w:color="auto" w:fill="auto"/>
            <w:vAlign w:val="center"/>
            <w:hideMark/>
          </w:tcPr>
          <w:p w14:paraId="043E4157"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099938E7"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6EBE32F8"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11B637D4" w14:textId="77777777" w:rsidR="00076C40" w:rsidRPr="00076C40" w:rsidRDefault="00076C40" w:rsidP="00076C40">
            <w:pPr>
              <w:jc w:val="center"/>
              <w:rPr>
                <w:sz w:val="20"/>
                <w:szCs w:val="20"/>
              </w:rPr>
            </w:pPr>
            <w:r w:rsidRPr="00076C40">
              <w:rPr>
                <w:sz w:val="20"/>
                <w:szCs w:val="20"/>
              </w:rPr>
              <w:t>2020</w:t>
            </w:r>
          </w:p>
        </w:tc>
        <w:tc>
          <w:tcPr>
            <w:tcW w:w="864" w:type="dxa"/>
            <w:shd w:val="clear" w:color="auto" w:fill="auto"/>
            <w:vAlign w:val="center"/>
            <w:hideMark/>
          </w:tcPr>
          <w:p w14:paraId="16886A81" w14:textId="77777777" w:rsidR="00076C40" w:rsidRPr="00076C40" w:rsidRDefault="00076C40" w:rsidP="00076C40">
            <w:pPr>
              <w:jc w:val="center"/>
              <w:rPr>
                <w:sz w:val="20"/>
                <w:szCs w:val="20"/>
              </w:rPr>
            </w:pPr>
            <w:r w:rsidRPr="00076C40">
              <w:rPr>
                <w:sz w:val="20"/>
                <w:szCs w:val="20"/>
              </w:rPr>
              <w:t>2022</w:t>
            </w:r>
          </w:p>
        </w:tc>
        <w:tc>
          <w:tcPr>
            <w:tcW w:w="1413" w:type="dxa"/>
            <w:shd w:val="clear" w:color="auto" w:fill="auto"/>
            <w:vAlign w:val="center"/>
            <w:hideMark/>
          </w:tcPr>
          <w:p w14:paraId="0A6A89F8" w14:textId="77777777" w:rsidR="00076C40" w:rsidRPr="00076C40" w:rsidRDefault="00076C40" w:rsidP="00076C40">
            <w:pPr>
              <w:jc w:val="right"/>
              <w:rPr>
                <w:sz w:val="20"/>
                <w:szCs w:val="20"/>
              </w:rPr>
            </w:pPr>
            <w:r w:rsidRPr="00076C40">
              <w:rPr>
                <w:sz w:val="20"/>
                <w:szCs w:val="20"/>
              </w:rPr>
              <w:t>3 422,5</w:t>
            </w:r>
          </w:p>
        </w:tc>
        <w:tc>
          <w:tcPr>
            <w:tcW w:w="1413" w:type="dxa"/>
            <w:shd w:val="clear" w:color="auto" w:fill="auto"/>
            <w:vAlign w:val="center"/>
            <w:hideMark/>
          </w:tcPr>
          <w:p w14:paraId="343B9DED" w14:textId="77777777" w:rsidR="00076C40" w:rsidRPr="00076C40" w:rsidRDefault="00076C40" w:rsidP="00076C40">
            <w:pPr>
              <w:jc w:val="right"/>
              <w:rPr>
                <w:sz w:val="20"/>
                <w:szCs w:val="20"/>
              </w:rPr>
            </w:pPr>
            <w:r w:rsidRPr="00076C40">
              <w:rPr>
                <w:sz w:val="20"/>
                <w:szCs w:val="20"/>
              </w:rPr>
              <w:t>3 256,4</w:t>
            </w:r>
          </w:p>
        </w:tc>
        <w:tc>
          <w:tcPr>
            <w:tcW w:w="1414" w:type="dxa"/>
            <w:shd w:val="clear" w:color="auto" w:fill="auto"/>
            <w:noWrap/>
            <w:vAlign w:val="center"/>
            <w:hideMark/>
          </w:tcPr>
          <w:p w14:paraId="6E2654BA" w14:textId="77777777" w:rsidR="00076C40" w:rsidRPr="00076C40" w:rsidRDefault="00076C40" w:rsidP="00076C40">
            <w:pPr>
              <w:jc w:val="right"/>
              <w:rPr>
                <w:sz w:val="20"/>
                <w:szCs w:val="20"/>
              </w:rPr>
            </w:pPr>
            <w:r w:rsidRPr="00076C40">
              <w:rPr>
                <w:sz w:val="20"/>
                <w:szCs w:val="20"/>
              </w:rPr>
              <w:t>4 107,0</w:t>
            </w:r>
          </w:p>
        </w:tc>
      </w:tr>
      <w:tr w:rsidR="00076C40" w:rsidRPr="00076C40" w14:paraId="6E4DAA20" w14:textId="77777777" w:rsidTr="00445A47">
        <w:trPr>
          <w:trHeight w:val="20"/>
        </w:trPr>
        <w:tc>
          <w:tcPr>
            <w:tcW w:w="1267" w:type="dxa"/>
            <w:shd w:val="clear" w:color="auto" w:fill="auto"/>
            <w:vAlign w:val="center"/>
            <w:hideMark/>
          </w:tcPr>
          <w:p w14:paraId="7C340BF4" w14:textId="77777777" w:rsidR="00076C40" w:rsidRPr="00076C40" w:rsidRDefault="00076C40" w:rsidP="00076C40">
            <w:pPr>
              <w:jc w:val="center"/>
              <w:rPr>
                <w:sz w:val="20"/>
                <w:szCs w:val="20"/>
              </w:rPr>
            </w:pPr>
            <w:r w:rsidRPr="00076C40">
              <w:rPr>
                <w:sz w:val="20"/>
                <w:szCs w:val="20"/>
              </w:rPr>
              <w:t>03.02.04.546</w:t>
            </w:r>
          </w:p>
        </w:tc>
        <w:tc>
          <w:tcPr>
            <w:tcW w:w="1280" w:type="dxa"/>
            <w:shd w:val="clear" w:color="auto" w:fill="auto"/>
            <w:vAlign w:val="center"/>
          </w:tcPr>
          <w:p w14:paraId="0F83649F" w14:textId="73F03B91" w:rsidR="00076C40" w:rsidRPr="00076C40" w:rsidRDefault="00076C40" w:rsidP="00076C40">
            <w:pPr>
              <w:jc w:val="center"/>
              <w:rPr>
                <w:sz w:val="20"/>
                <w:szCs w:val="20"/>
              </w:rPr>
            </w:pPr>
            <w:r w:rsidRPr="00076C40">
              <w:rPr>
                <w:sz w:val="20"/>
                <w:szCs w:val="20"/>
              </w:rPr>
              <w:t>ЦТЭЦ</w:t>
            </w:r>
          </w:p>
        </w:tc>
        <w:tc>
          <w:tcPr>
            <w:tcW w:w="2126" w:type="dxa"/>
            <w:shd w:val="clear" w:color="auto" w:fill="auto"/>
            <w:vAlign w:val="center"/>
            <w:hideMark/>
          </w:tcPr>
          <w:p w14:paraId="7AB2E402" w14:textId="4A53E4F5" w:rsidR="00076C40" w:rsidRPr="00076C40" w:rsidRDefault="00076C40" w:rsidP="00076C40">
            <w:pPr>
              <w:jc w:val="center"/>
              <w:rPr>
                <w:sz w:val="20"/>
                <w:szCs w:val="20"/>
              </w:rPr>
            </w:pPr>
            <w:r w:rsidRPr="00076C40">
              <w:rPr>
                <w:sz w:val="20"/>
                <w:szCs w:val="20"/>
              </w:rPr>
              <w:t>ТК-6</w:t>
            </w:r>
          </w:p>
        </w:tc>
        <w:tc>
          <w:tcPr>
            <w:tcW w:w="2126" w:type="dxa"/>
            <w:shd w:val="clear" w:color="auto" w:fill="auto"/>
            <w:vAlign w:val="center"/>
            <w:hideMark/>
          </w:tcPr>
          <w:p w14:paraId="3BE20EF2" w14:textId="77777777" w:rsidR="00076C40" w:rsidRPr="00076C40" w:rsidRDefault="00076C40" w:rsidP="00076C40">
            <w:pPr>
              <w:jc w:val="center"/>
              <w:rPr>
                <w:sz w:val="20"/>
                <w:szCs w:val="20"/>
              </w:rPr>
            </w:pPr>
            <w:r w:rsidRPr="00076C40">
              <w:rPr>
                <w:sz w:val="20"/>
                <w:szCs w:val="20"/>
              </w:rPr>
              <w:t>ТК-7 Вокзальная</w:t>
            </w:r>
          </w:p>
        </w:tc>
        <w:tc>
          <w:tcPr>
            <w:tcW w:w="2268" w:type="dxa"/>
            <w:shd w:val="clear" w:color="auto" w:fill="auto"/>
            <w:vAlign w:val="center"/>
            <w:hideMark/>
          </w:tcPr>
          <w:p w14:paraId="30735AA6" w14:textId="0C9EEAFC" w:rsidR="00076C40" w:rsidRPr="00076C40" w:rsidRDefault="00076C40" w:rsidP="00076C40">
            <w:pPr>
              <w:jc w:val="center"/>
              <w:rPr>
                <w:sz w:val="20"/>
                <w:szCs w:val="20"/>
              </w:rPr>
            </w:pPr>
            <w:r>
              <w:rPr>
                <w:sz w:val="20"/>
                <w:szCs w:val="20"/>
              </w:rPr>
              <w:t>ООО «НТК»</w:t>
            </w:r>
          </w:p>
        </w:tc>
        <w:tc>
          <w:tcPr>
            <w:tcW w:w="851" w:type="dxa"/>
            <w:shd w:val="clear" w:color="auto" w:fill="auto"/>
            <w:vAlign w:val="center"/>
            <w:hideMark/>
          </w:tcPr>
          <w:p w14:paraId="5469572A" w14:textId="77777777" w:rsidR="00076C40" w:rsidRPr="00076C40" w:rsidRDefault="00076C40" w:rsidP="00076C40">
            <w:pPr>
              <w:jc w:val="center"/>
              <w:rPr>
                <w:sz w:val="20"/>
                <w:szCs w:val="20"/>
              </w:rPr>
            </w:pPr>
            <w:r w:rsidRPr="00076C40">
              <w:rPr>
                <w:sz w:val="20"/>
                <w:szCs w:val="20"/>
              </w:rPr>
              <w:t>03</w:t>
            </w:r>
          </w:p>
        </w:tc>
        <w:tc>
          <w:tcPr>
            <w:tcW w:w="709" w:type="dxa"/>
            <w:shd w:val="clear" w:color="auto" w:fill="auto"/>
            <w:vAlign w:val="center"/>
            <w:hideMark/>
          </w:tcPr>
          <w:p w14:paraId="3D08F58A" w14:textId="77777777" w:rsidR="00076C40" w:rsidRPr="00076C40" w:rsidRDefault="00076C40" w:rsidP="00076C40">
            <w:pPr>
              <w:jc w:val="center"/>
              <w:rPr>
                <w:sz w:val="20"/>
                <w:szCs w:val="20"/>
              </w:rPr>
            </w:pPr>
            <w:r w:rsidRPr="00076C40">
              <w:rPr>
                <w:sz w:val="20"/>
                <w:szCs w:val="20"/>
              </w:rPr>
              <w:t>300</w:t>
            </w:r>
          </w:p>
        </w:tc>
        <w:tc>
          <w:tcPr>
            <w:tcW w:w="708" w:type="dxa"/>
            <w:shd w:val="clear" w:color="auto" w:fill="auto"/>
            <w:vAlign w:val="center"/>
            <w:hideMark/>
          </w:tcPr>
          <w:p w14:paraId="1BC0878D" w14:textId="77777777" w:rsidR="00076C40" w:rsidRPr="00076C40" w:rsidRDefault="00076C40" w:rsidP="00076C40">
            <w:pPr>
              <w:jc w:val="center"/>
              <w:rPr>
                <w:sz w:val="20"/>
                <w:szCs w:val="20"/>
              </w:rPr>
            </w:pPr>
            <w:r w:rsidRPr="00076C40">
              <w:rPr>
                <w:sz w:val="20"/>
                <w:szCs w:val="20"/>
              </w:rPr>
              <w:t>400</w:t>
            </w:r>
          </w:p>
        </w:tc>
        <w:tc>
          <w:tcPr>
            <w:tcW w:w="993" w:type="dxa"/>
            <w:shd w:val="clear" w:color="auto" w:fill="auto"/>
            <w:vAlign w:val="center"/>
            <w:hideMark/>
          </w:tcPr>
          <w:p w14:paraId="441CEC96" w14:textId="77777777" w:rsidR="00076C40" w:rsidRPr="00076C40" w:rsidRDefault="00076C40" w:rsidP="00076C40">
            <w:pPr>
              <w:jc w:val="center"/>
              <w:rPr>
                <w:sz w:val="20"/>
                <w:szCs w:val="20"/>
              </w:rPr>
            </w:pPr>
            <w:r w:rsidRPr="00076C40">
              <w:rPr>
                <w:sz w:val="20"/>
                <w:szCs w:val="20"/>
              </w:rPr>
              <w:t>172</w:t>
            </w:r>
          </w:p>
        </w:tc>
        <w:tc>
          <w:tcPr>
            <w:tcW w:w="1275" w:type="dxa"/>
            <w:shd w:val="clear" w:color="auto" w:fill="auto"/>
            <w:vAlign w:val="center"/>
            <w:hideMark/>
          </w:tcPr>
          <w:p w14:paraId="24AD1175"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56566B4B"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7197E139"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6AA838D9" w14:textId="77777777" w:rsidR="00076C40" w:rsidRPr="00076C40" w:rsidRDefault="00076C40" w:rsidP="00076C40">
            <w:pPr>
              <w:jc w:val="center"/>
              <w:rPr>
                <w:sz w:val="20"/>
                <w:szCs w:val="20"/>
              </w:rPr>
            </w:pPr>
            <w:r w:rsidRPr="00076C40">
              <w:rPr>
                <w:sz w:val="20"/>
                <w:szCs w:val="20"/>
              </w:rPr>
              <w:t>2020</w:t>
            </w:r>
          </w:p>
        </w:tc>
        <w:tc>
          <w:tcPr>
            <w:tcW w:w="864" w:type="dxa"/>
            <w:shd w:val="clear" w:color="auto" w:fill="auto"/>
            <w:vAlign w:val="center"/>
            <w:hideMark/>
          </w:tcPr>
          <w:p w14:paraId="5299C176" w14:textId="77777777" w:rsidR="00076C40" w:rsidRPr="00076C40" w:rsidRDefault="00076C40" w:rsidP="00076C40">
            <w:pPr>
              <w:jc w:val="center"/>
              <w:rPr>
                <w:sz w:val="20"/>
                <w:szCs w:val="20"/>
              </w:rPr>
            </w:pPr>
            <w:r w:rsidRPr="00076C40">
              <w:rPr>
                <w:sz w:val="20"/>
                <w:szCs w:val="20"/>
              </w:rPr>
              <w:t>2022</w:t>
            </w:r>
          </w:p>
        </w:tc>
        <w:tc>
          <w:tcPr>
            <w:tcW w:w="1413" w:type="dxa"/>
            <w:shd w:val="clear" w:color="auto" w:fill="auto"/>
            <w:vAlign w:val="center"/>
            <w:hideMark/>
          </w:tcPr>
          <w:p w14:paraId="6F9FA388" w14:textId="77777777" w:rsidR="00076C40" w:rsidRPr="00076C40" w:rsidRDefault="00076C40" w:rsidP="00076C40">
            <w:pPr>
              <w:jc w:val="right"/>
              <w:rPr>
                <w:sz w:val="20"/>
                <w:szCs w:val="20"/>
              </w:rPr>
            </w:pPr>
            <w:r w:rsidRPr="00076C40">
              <w:rPr>
                <w:sz w:val="20"/>
                <w:szCs w:val="20"/>
              </w:rPr>
              <w:t>7 008,0</w:t>
            </w:r>
          </w:p>
        </w:tc>
        <w:tc>
          <w:tcPr>
            <w:tcW w:w="1413" w:type="dxa"/>
            <w:shd w:val="clear" w:color="auto" w:fill="auto"/>
            <w:vAlign w:val="center"/>
            <w:hideMark/>
          </w:tcPr>
          <w:p w14:paraId="5A51862D" w14:textId="77777777" w:rsidR="00076C40" w:rsidRPr="00076C40" w:rsidRDefault="00076C40" w:rsidP="00076C40">
            <w:pPr>
              <w:jc w:val="right"/>
              <w:rPr>
                <w:sz w:val="20"/>
                <w:szCs w:val="20"/>
              </w:rPr>
            </w:pPr>
            <w:r w:rsidRPr="00076C40">
              <w:rPr>
                <w:sz w:val="20"/>
                <w:szCs w:val="20"/>
              </w:rPr>
              <w:t>6 667,9</w:t>
            </w:r>
          </w:p>
        </w:tc>
        <w:tc>
          <w:tcPr>
            <w:tcW w:w="1414" w:type="dxa"/>
            <w:shd w:val="clear" w:color="auto" w:fill="auto"/>
            <w:noWrap/>
            <w:vAlign w:val="center"/>
            <w:hideMark/>
          </w:tcPr>
          <w:p w14:paraId="04954A3D" w14:textId="77777777" w:rsidR="00076C40" w:rsidRPr="00076C40" w:rsidRDefault="00076C40" w:rsidP="00076C40">
            <w:pPr>
              <w:jc w:val="right"/>
              <w:rPr>
                <w:sz w:val="20"/>
                <w:szCs w:val="20"/>
              </w:rPr>
            </w:pPr>
            <w:r w:rsidRPr="00076C40">
              <w:rPr>
                <w:sz w:val="20"/>
                <w:szCs w:val="20"/>
              </w:rPr>
              <w:t>8 409,6</w:t>
            </w:r>
          </w:p>
        </w:tc>
      </w:tr>
      <w:tr w:rsidR="00076C40" w:rsidRPr="00076C40" w14:paraId="4B4B7BF2" w14:textId="77777777" w:rsidTr="00445A47">
        <w:trPr>
          <w:trHeight w:val="20"/>
        </w:trPr>
        <w:tc>
          <w:tcPr>
            <w:tcW w:w="1267" w:type="dxa"/>
            <w:shd w:val="clear" w:color="auto" w:fill="auto"/>
            <w:vAlign w:val="center"/>
            <w:hideMark/>
          </w:tcPr>
          <w:p w14:paraId="34846EA8" w14:textId="77777777" w:rsidR="00076C40" w:rsidRPr="00076C40" w:rsidRDefault="00076C40" w:rsidP="00076C40">
            <w:pPr>
              <w:jc w:val="center"/>
              <w:rPr>
                <w:sz w:val="20"/>
                <w:szCs w:val="20"/>
              </w:rPr>
            </w:pPr>
            <w:r w:rsidRPr="00076C40">
              <w:rPr>
                <w:sz w:val="20"/>
                <w:szCs w:val="20"/>
              </w:rPr>
              <w:t>03.02.04.547</w:t>
            </w:r>
          </w:p>
        </w:tc>
        <w:tc>
          <w:tcPr>
            <w:tcW w:w="1280" w:type="dxa"/>
            <w:shd w:val="clear" w:color="auto" w:fill="auto"/>
            <w:vAlign w:val="center"/>
          </w:tcPr>
          <w:p w14:paraId="2FC6F4CC" w14:textId="622A1472" w:rsidR="00076C40" w:rsidRPr="00076C40" w:rsidRDefault="00076C40" w:rsidP="00076C40">
            <w:pPr>
              <w:jc w:val="center"/>
              <w:rPr>
                <w:sz w:val="20"/>
                <w:szCs w:val="20"/>
              </w:rPr>
            </w:pPr>
            <w:r w:rsidRPr="00076C40">
              <w:rPr>
                <w:sz w:val="20"/>
                <w:szCs w:val="20"/>
              </w:rPr>
              <w:t>ЦТЭЦ</w:t>
            </w:r>
          </w:p>
        </w:tc>
        <w:tc>
          <w:tcPr>
            <w:tcW w:w="2126" w:type="dxa"/>
            <w:shd w:val="clear" w:color="auto" w:fill="auto"/>
            <w:vAlign w:val="center"/>
            <w:hideMark/>
          </w:tcPr>
          <w:p w14:paraId="316039AF" w14:textId="3EB7E487" w:rsidR="00076C40" w:rsidRPr="00076C40" w:rsidRDefault="00076C40" w:rsidP="00076C40">
            <w:pPr>
              <w:jc w:val="center"/>
              <w:rPr>
                <w:sz w:val="20"/>
                <w:szCs w:val="20"/>
              </w:rPr>
            </w:pPr>
            <w:r w:rsidRPr="00076C40">
              <w:rPr>
                <w:sz w:val="20"/>
                <w:szCs w:val="20"/>
              </w:rPr>
              <w:t>ТК-7 Вокзальная</w:t>
            </w:r>
          </w:p>
        </w:tc>
        <w:tc>
          <w:tcPr>
            <w:tcW w:w="2126" w:type="dxa"/>
            <w:shd w:val="clear" w:color="auto" w:fill="auto"/>
            <w:vAlign w:val="center"/>
            <w:hideMark/>
          </w:tcPr>
          <w:p w14:paraId="5391B648" w14:textId="77777777" w:rsidR="00076C40" w:rsidRPr="00076C40" w:rsidRDefault="00076C40" w:rsidP="00076C40">
            <w:pPr>
              <w:jc w:val="center"/>
              <w:rPr>
                <w:sz w:val="20"/>
                <w:szCs w:val="20"/>
              </w:rPr>
            </w:pPr>
            <w:r w:rsidRPr="00076C40">
              <w:rPr>
                <w:sz w:val="20"/>
                <w:szCs w:val="20"/>
              </w:rPr>
              <w:t>ТК-8</w:t>
            </w:r>
          </w:p>
        </w:tc>
        <w:tc>
          <w:tcPr>
            <w:tcW w:w="2268" w:type="dxa"/>
            <w:shd w:val="clear" w:color="auto" w:fill="auto"/>
            <w:vAlign w:val="center"/>
            <w:hideMark/>
          </w:tcPr>
          <w:p w14:paraId="702FFC16" w14:textId="4DD392FC" w:rsidR="00076C40" w:rsidRPr="00076C40" w:rsidRDefault="00076C40" w:rsidP="00076C40">
            <w:pPr>
              <w:jc w:val="center"/>
              <w:rPr>
                <w:sz w:val="20"/>
                <w:szCs w:val="20"/>
              </w:rPr>
            </w:pPr>
            <w:r>
              <w:rPr>
                <w:sz w:val="20"/>
                <w:szCs w:val="20"/>
              </w:rPr>
              <w:t>ООО «НТК»</w:t>
            </w:r>
          </w:p>
        </w:tc>
        <w:tc>
          <w:tcPr>
            <w:tcW w:w="851" w:type="dxa"/>
            <w:shd w:val="clear" w:color="auto" w:fill="auto"/>
            <w:vAlign w:val="center"/>
            <w:hideMark/>
          </w:tcPr>
          <w:p w14:paraId="7BE6D784" w14:textId="77777777" w:rsidR="00076C40" w:rsidRPr="00076C40" w:rsidRDefault="00076C40" w:rsidP="00076C40">
            <w:pPr>
              <w:jc w:val="center"/>
              <w:rPr>
                <w:sz w:val="20"/>
                <w:szCs w:val="20"/>
              </w:rPr>
            </w:pPr>
            <w:r w:rsidRPr="00076C40">
              <w:rPr>
                <w:sz w:val="20"/>
                <w:szCs w:val="20"/>
              </w:rPr>
              <w:t>03</w:t>
            </w:r>
          </w:p>
        </w:tc>
        <w:tc>
          <w:tcPr>
            <w:tcW w:w="709" w:type="dxa"/>
            <w:shd w:val="clear" w:color="auto" w:fill="auto"/>
            <w:vAlign w:val="center"/>
            <w:hideMark/>
          </w:tcPr>
          <w:p w14:paraId="728B3CEE" w14:textId="77777777" w:rsidR="00076C40" w:rsidRPr="00076C40" w:rsidRDefault="00076C40" w:rsidP="00076C40">
            <w:pPr>
              <w:jc w:val="center"/>
              <w:rPr>
                <w:sz w:val="20"/>
                <w:szCs w:val="20"/>
              </w:rPr>
            </w:pPr>
            <w:r w:rsidRPr="00076C40">
              <w:rPr>
                <w:sz w:val="20"/>
                <w:szCs w:val="20"/>
              </w:rPr>
              <w:t>250</w:t>
            </w:r>
          </w:p>
        </w:tc>
        <w:tc>
          <w:tcPr>
            <w:tcW w:w="708" w:type="dxa"/>
            <w:shd w:val="clear" w:color="auto" w:fill="auto"/>
            <w:vAlign w:val="center"/>
            <w:hideMark/>
          </w:tcPr>
          <w:p w14:paraId="62AD6667" w14:textId="77777777" w:rsidR="00076C40" w:rsidRPr="00076C40" w:rsidRDefault="00076C40" w:rsidP="00076C40">
            <w:pPr>
              <w:jc w:val="center"/>
              <w:rPr>
                <w:sz w:val="20"/>
                <w:szCs w:val="20"/>
              </w:rPr>
            </w:pPr>
            <w:r w:rsidRPr="00076C40">
              <w:rPr>
                <w:sz w:val="20"/>
                <w:szCs w:val="20"/>
              </w:rPr>
              <w:t>400</w:t>
            </w:r>
          </w:p>
        </w:tc>
        <w:tc>
          <w:tcPr>
            <w:tcW w:w="993" w:type="dxa"/>
            <w:shd w:val="clear" w:color="auto" w:fill="auto"/>
            <w:vAlign w:val="center"/>
            <w:hideMark/>
          </w:tcPr>
          <w:p w14:paraId="313E65A5" w14:textId="77777777" w:rsidR="00076C40" w:rsidRPr="00076C40" w:rsidRDefault="00076C40" w:rsidP="00076C40">
            <w:pPr>
              <w:jc w:val="center"/>
              <w:rPr>
                <w:sz w:val="20"/>
                <w:szCs w:val="20"/>
              </w:rPr>
            </w:pPr>
            <w:r w:rsidRPr="00076C40">
              <w:rPr>
                <w:sz w:val="20"/>
                <w:szCs w:val="20"/>
              </w:rPr>
              <w:t>98</w:t>
            </w:r>
          </w:p>
        </w:tc>
        <w:tc>
          <w:tcPr>
            <w:tcW w:w="1275" w:type="dxa"/>
            <w:shd w:val="clear" w:color="auto" w:fill="auto"/>
            <w:vAlign w:val="center"/>
            <w:hideMark/>
          </w:tcPr>
          <w:p w14:paraId="41CE37D1"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5EAC2B37"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1CC9FE52"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0C2E528E" w14:textId="77777777" w:rsidR="00076C40" w:rsidRPr="00076C40" w:rsidRDefault="00076C40" w:rsidP="00076C40">
            <w:pPr>
              <w:jc w:val="center"/>
              <w:rPr>
                <w:sz w:val="20"/>
                <w:szCs w:val="20"/>
              </w:rPr>
            </w:pPr>
            <w:r w:rsidRPr="00076C40">
              <w:rPr>
                <w:sz w:val="20"/>
                <w:szCs w:val="20"/>
              </w:rPr>
              <w:t>2020</w:t>
            </w:r>
          </w:p>
        </w:tc>
        <w:tc>
          <w:tcPr>
            <w:tcW w:w="864" w:type="dxa"/>
            <w:shd w:val="clear" w:color="auto" w:fill="auto"/>
            <w:vAlign w:val="center"/>
            <w:hideMark/>
          </w:tcPr>
          <w:p w14:paraId="6821BEFE" w14:textId="77777777" w:rsidR="00076C40" w:rsidRPr="00076C40" w:rsidRDefault="00076C40" w:rsidP="00076C40">
            <w:pPr>
              <w:jc w:val="center"/>
              <w:rPr>
                <w:sz w:val="20"/>
                <w:szCs w:val="20"/>
              </w:rPr>
            </w:pPr>
            <w:r w:rsidRPr="00076C40">
              <w:rPr>
                <w:sz w:val="20"/>
                <w:szCs w:val="20"/>
              </w:rPr>
              <w:t>2021</w:t>
            </w:r>
          </w:p>
        </w:tc>
        <w:tc>
          <w:tcPr>
            <w:tcW w:w="1413" w:type="dxa"/>
            <w:shd w:val="clear" w:color="auto" w:fill="auto"/>
            <w:vAlign w:val="center"/>
            <w:hideMark/>
          </w:tcPr>
          <w:p w14:paraId="71A8F2F5" w14:textId="77777777" w:rsidR="00076C40" w:rsidRPr="00076C40" w:rsidRDefault="00076C40" w:rsidP="00076C40">
            <w:pPr>
              <w:jc w:val="right"/>
              <w:rPr>
                <w:sz w:val="20"/>
                <w:szCs w:val="20"/>
              </w:rPr>
            </w:pPr>
            <w:r w:rsidRPr="00076C40">
              <w:rPr>
                <w:sz w:val="20"/>
                <w:szCs w:val="20"/>
              </w:rPr>
              <w:t>4 074,3</w:t>
            </w:r>
          </w:p>
        </w:tc>
        <w:tc>
          <w:tcPr>
            <w:tcW w:w="1413" w:type="dxa"/>
            <w:shd w:val="clear" w:color="auto" w:fill="auto"/>
            <w:vAlign w:val="center"/>
            <w:hideMark/>
          </w:tcPr>
          <w:p w14:paraId="797D954A" w14:textId="77777777" w:rsidR="00076C40" w:rsidRPr="00076C40" w:rsidRDefault="00076C40" w:rsidP="00076C40">
            <w:pPr>
              <w:jc w:val="right"/>
              <w:rPr>
                <w:sz w:val="20"/>
                <w:szCs w:val="20"/>
              </w:rPr>
            </w:pPr>
            <w:r w:rsidRPr="00076C40">
              <w:rPr>
                <w:sz w:val="20"/>
                <w:szCs w:val="20"/>
              </w:rPr>
              <w:t>4 074,3</w:t>
            </w:r>
          </w:p>
        </w:tc>
        <w:tc>
          <w:tcPr>
            <w:tcW w:w="1414" w:type="dxa"/>
            <w:shd w:val="clear" w:color="auto" w:fill="auto"/>
            <w:noWrap/>
            <w:vAlign w:val="center"/>
            <w:hideMark/>
          </w:tcPr>
          <w:p w14:paraId="61D5347D" w14:textId="77777777" w:rsidR="00076C40" w:rsidRPr="00076C40" w:rsidRDefault="00076C40" w:rsidP="00076C40">
            <w:pPr>
              <w:jc w:val="right"/>
              <w:rPr>
                <w:sz w:val="20"/>
                <w:szCs w:val="20"/>
              </w:rPr>
            </w:pPr>
            <w:r w:rsidRPr="00076C40">
              <w:rPr>
                <w:sz w:val="20"/>
                <w:szCs w:val="20"/>
              </w:rPr>
              <w:t>4 889,2</w:t>
            </w:r>
          </w:p>
        </w:tc>
      </w:tr>
      <w:tr w:rsidR="00076C40" w:rsidRPr="00076C40" w14:paraId="0C4474D9" w14:textId="77777777" w:rsidTr="00445A47">
        <w:trPr>
          <w:trHeight w:val="20"/>
        </w:trPr>
        <w:tc>
          <w:tcPr>
            <w:tcW w:w="1267" w:type="dxa"/>
            <w:shd w:val="clear" w:color="auto" w:fill="auto"/>
            <w:vAlign w:val="center"/>
            <w:hideMark/>
          </w:tcPr>
          <w:p w14:paraId="29DED945" w14:textId="77777777" w:rsidR="00076C40" w:rsidRPr="00076C40" w:rsidRDefault="00076C40" w:rsidP="00076C40">
            <w:pPr>
              <w:jc w:val="center"/>
              <w:rPr>
                <w:sz w:val="20"/>
                <w:szCs w:val="20"/>
              </w:rPr>
            </w:pPr>
            <w:r w:rsidRPr="00076C40">
              <w:rPr>
                <w:sz w:val="20"/>
                <w:szCs w:val="20"/>
              </w:rPr>
              <w:t>03.02.04.548</w:t>
            </w:r>
          </w:p>
        </w:tc>
        <w:tc>
          <w:tcPr>
            <w:tcW w:w="1280" w:type="dxa"/>
            <w:shd w:val="clear" w:color="auto" w:fill="auto"/>
            <w:vAlign w:val="center"/>
          </w:tcPr>
          <w:p w14:paraId="5B4A04EF" w14:textId="035F537A" w:rsidR="00076C40" w:rsidRPr="00076C40" w:rsidRDefault="00076C40" w:rsidP="00076C40">
            <w:pPr>
              <w:jc w:val="center"/>
              <w:rPr>
                <w:sz w:val="20"/>
                <w:szCs w:val="20"/>
              </w:rPr>
            </w:pPr>
            <w:r w:rsidRPr="00076C40">
              <w:rPr>
                <w:sz w:val="20"/>
                <w:szCs w:val="20"/>
              </w:rPr>
              <w:t>ЦТЭЦ</w:t>
            </w:r>
          </w:p>
        </w:tc>
        <w:tc>
          <w:tcPr>
            <w:tcW w:w="2126" w:type="dxa"/>
            <w:shd w:val="clear" w:color="auto" w:fill="auto"/>
            <w:vAlign w:val="center"/>
            <w:hideMark/>
          </w:tcPr>
          <w:p w14:paraId="2BDBE127" w14:textId="7EAA0335" w:rsidR="00076C40" w:rsidRPr="00076C40" w:rsidRDefault="00076C40" w:rsidP="00076C40">
            <w:pPr>
              <w:jc w:val="center"/>
              <w:rPr>
                <w:sz w:val="20"/>
                <w:szCs w:val="20"/>
              </w:rPr>
            </w:pPr>
            <w:r w:rsidRPr="00076C40">
              <w:rPr>
                <w:sz w:val="20"/>
                <w:szCs w:val="20"/>
              </w:rPr>
              <w:t>ТК-8</w:t>
            </w:r>
          </w:p>
        </w:tc>
        <w:tc>
          <w:tcPr>
            <w:tcW w:w="2126" w:type="dxa"/>
            <w:shd w:val="clear" w:color="auto" w:fill="auto"/>
            <w:vAlign w:val="center"/>
            <w:hideMark/>
          </w:tcPr>
          <w:p w14:paraId="2D59553C" w14:textId="77777777" w:rsidR="00076C40" w:rsidRPr="00076C40" w:rsidRDefault="00076C40" w:rsidP="00076C40">
            <w:pPr>
              <w:jc w:val="center"/>
              <w:rPr>
                <w:sz w:val="20"/>
                <w:szCs w:val="20"/>
              </w:rPr>
            </w:pPr>
            <w:r w:rsidRPr="00076C40">
              <w:rPr>
                <w:sz w:val="20"/>
                <w:szCs w:val="20"/>
              </w:rPr>
              <w:t>ТК-9 Вокзальная</w:t>
            </w:r>
          </w:p>
        </w:tc>
        <w:tc>
          <w:tcPr>
            <w:tcW w:w="2268" w:type="dxa"/>
            <w:shd w:val="clear" w:color="auto" w:fill="auto"/>
            <w:vAlign w:val="center"/>
            <w:hideMark/>
          </w:tcPr>
          <w:p w14:paraId="4B205665" w14:textId="3E99F145" w:rsidR="00076C40" w:rsidRPr="00076C40" w:rsidRDefault="00076C40" w:rsidP="00076C40">
            <w:pPr>
              <w:jc w:val="center"/>
              <w:rPr>
                <w:sz w:val="20"/>
                <w:szCs w:val="20"/>
              </w:rPr>
            </w:pPr>
            <w:r>
              <w:rPr>
                <w:sz w:val="20"/>
                <w:szCs w:val="20"/>
              </w:rPr>
              <w:t>ООО «НТК»</w:t>
            </w:r>
          </w:p>
        </w:tc>
        <w:tc>
          <w:tcPr>
            <w:tcW w:w="851" w:type="dxa"/>
            <w:shd w:val="clear" w:color="auto" w:fill="auto"/>
            <w:vAlign w:val="center"/>
            <w:hideMark/>
          </w:tcPr>
          <w:p w14:paraId="329F4A0B" w14:textId="77777777" w:rsidR="00076C40" w:rsidRPr="00076C40" w:rsidRDefault="00076C40" w:rsidP="00076C40">
            <w:pPr>
              <w:jc w:val="center"/>
              <w:rPr>
                <w:sz w:val="20"/>
                <w:szCs w:val="20"/>
              </w:rPr>
            </w:pPr>
            <w:r w:rsidRPr="00076C40">
              <w:rPr>
                <w:sz w:val="20"/>
                <w:szCs w:val="20"/>
              </w:rPr>
              <w:t>03</w:t>
            </w:r>
          </w:p>
        </w:tc>
        <w:tc>
          <w:tcPr>
            <w:tcW w:w="709" w:type="dxa"/>
            <w:shd w:val="clear" w:color="auto" w:fill="auto"/>
            <w:vAlign w:val="center"/>
            <w:hideMark/>
          </w:tcPr>
          <w:p w14:paraId="21778906" w14:textId="77777777" w:rsidR="00076C40" w:rsidRPr="00076C40" w:rsidRDefault="00076C40" w:rsidP="00076C40">
            <w:pPr>
              <w:jc w:val="center"/>
              <w:rPr>
                <w:sz w:val="20"/>
                <w:szCs w:val="20"/>
              </w:rPr>
            </w:pPr>
            <w:r w:rsidRPr="00076C40">
              <w:rPr>
                <w:sz w:val="20"/>
                <w:szCs w:val="20"/>
              </w:rPr>
              <w:t>250</w:t>
            </w:r>
          </w:p>
        </w:tc>
        <w:tc>
          <w:tcPr>
            <w:tcW w:w="708" w:type="dxa"/>
            <w:shd w:val="clear" w:color="auto" w:fill="auto"/>
            <w:vAlign w:val="center"/>
            <w:hideMark/>
          </w:tcPr>
          <w:p w14:paraId="01D07A3C" w14:textId="77777777" w:rsidR="00076C40" w:rsidRPr="00076C40" w:rsidRDefault="00076C40" w:rsidP="00076C40">
            <w:pPr>
              <w:jc w:val="center"/>
              <w:rPr>
                <w:sz w:val="20"/>
                <w:szCs w:val="20"/>
              </w:rPr>
            </w:pPr>
            <w:r w:rsidRPr="00076C40">
              <w:rPr>
                <w:sz w:val="20"/>
                <w:szCs w:val="20"/>
              </w:rPr>
              <w:t>400</w:t>
            </w:r>
          </w:p>
        </w:tc>
        <w:tc>
          <w:tcPr>
            <w:tcW w:w="993" w:type="dxa"/>
            <w:shd w:val="clear" w:color="auto" w:fill="auto"/>
            <w:vAlign w:val="center"/>
            <w:hideMark/>
          </w:tcPr>
          <w:p w14:paraId="35EDF51D" w14:textId="77777777" w:rsidR="00076C40" w:rsidRPr="00076C40" w:rsidRDefault="00076C40" w:rsidP="00076C40">
            <w:pPr>
              <w:jc w:val="center"/>
              <w:rPr>
                <w:sz w:val="20"/>
                <w:szCs w:val="20"/>
              </w:rPr>
            </w:pPr>
            <w:r w:rsidRPr="00076C40">
              <w:rPr>
                <w:sz w:val="20"/>
                <w:szCs w:val="20"/>
              </w:rPr>
              <w:t>50</w:t>
            </w:r>
          </w:p>
        </w:tc>
        <w:tc>
          <w:tcPr>
            <w:tcW w:w="1275" w:type="dxa"/>
            <w:shd w:val="clear" w:color="auto" w:fill="auto"/>
            <w:vAlign w:val="center"/>
            <w:hideMark/>
          </w:tcPr>
          <w:p w14:paraId="04E11E8D"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62A8A32B"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6620AB13"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0E4FE779" w14:textId="77777777" w:rsidR="00076C40" w:rsidRPr="00076C40" w:rsidRDefault="00076C40" w:rsidP="00076C40">
            <w:pPr>
              <w:jc w:val="center"/>
              <w:rPr>
                <w:sz w:val="20"/>
                <w:szCs w:val="20"/>
              </w:rPr>
            </w:pPr>
            <w:r w:rsidRPr="00076C40">
              <w:rPr>
                <w:sz w:val="20"/>
                <w:szCs w:val="20"/>
              </w:rPr>
              <w:t>2020</w:t>
            </w:r>
          </w:p>
        </w:tc>
        <w:tc>
          <w:tcPr>
            <w:tcW w:w="864" w:type="dxa"/>
            <w:shd w:val="clear" w:color="auto" w:fill="auto"/>
            <w:vAlign w:val="center"/>
            <w:hideMark/>
          </w:tcPr>
          <w:p w14:paraId="2A6FD231" w14:textId="77777777" w:rsidR="00076C40" w:rsidRPr="00076C40" w:rsidRDefault="00076C40" w:rsidP="00076C40">
            <w:pPr>
              <w:jc w:val="center"/>
              <w:rPr>
                <w:sz w:val="20"/>
                <w:szCs w:val="20"/>
              </w:rPr>
            </w:pPr>
            <w:r w:rsidRPr="00076C40">
              <w:rPr>
                <w:sz w:val="20"/>
                <w:szCs w:val="20"/>
              </w:rPr>
              <w:t>2021</w:t>
            </w:r>
          </w:p>
        </w:tc>
        <w:tc>
          <w:tcPr>
            <w:tcW w:w="1413" w:type="dxa"/>
            <w:shd w:val="clear" w:color="auto" w:fill="auto"/>
            <w:vAlign w:val="center"/>
            <w:hideMark/>
          </w:tcPr>
          <w:p w14:paraId="1EDF7559" w14:textId="77777777" w:rsidR="00076C40" w:rsidRPr="00076C40" w:rsidRDefault="00076C40" w:rsidP="00076C40">
            <w:pPr>
              <w:jc w:val="right"/>
              <w:rPr>
                <w:sz w:val="20"/>
                <w:szCs w:val="20"/>
              </w:rPr>
            </w:pPr>
            <w:r w:rsidRPr="00076C40">
              <w:rPr>
                <w:sz w:val="20"/>
                <w:szCs w:val="20"/>
              </w:rPr>
              <w:t>2 078,7</w:t>
            </w:r>
          </w:p>
        </w:tc>
        <w:tc>
          <w:tcPr>
            <w:tcW w:w="1413" w:type="dxa"/>
            <w:shd w:val="clear" w:color="auto" w:fill="auto"/>
            <w:vAlign w:val="center"/>
            <w:hideMark/>
          </w:tcPr>
          <w:p w14:paraId="7DA59F1C" w14:textId="77777777" w:rsidR="00076C40" w:rsidRPr="00076C40" w:rsidRDefault="00076C40" w:rsidP="00076C40">
            <w:pPr>
              <w:jc w:val="right"/>
              <w:rPr>
                <w:sz w:val="20"/>
                <w:szCs w:val="20"/>
              </w:rPr>
            </w:pPr>
            <w:r w:rsidRPr="00076C40">
              <w:rPr>
                <w:sz w:val="20"/>
                <w:szCs w:val="20"/>
              </w:rPr>
              <w:t>2 078,7</w:t>
            </w:r>
          </w:p>
        </w:tc>
        <w:tc>
          <w:tcPr>
            <w:tcW w:w="1414" w:type="dxa"/>
            <w:shd w:val="clear" w:color="auto" w:fill="auto"/>
            <w:noWrap/>
            <w:vAlign w:val="center"/>
            <w:hideMark/>
          </w:tcPr>
          <w:p w14:paraId="55D5F5D3" w14:textId="77777777" w:rsidR="00076C40" w:rsidRPr="00076C40" w:rsidRDefault="00076C40" w:rsidP="00076C40">
            <w:pPr>
              <w:jc w:val="right"/>
              <w:rPr>
                <w:sz w:val="20"/>
                <w:szCs w:val="20"/>
              </w:rPr>
            </w:pPr>
            <w:r w:rsidRPr="00076C40">
              <w:rPr>
                <w:sz w:val="20"/>
                <w:szCs w:val="20"/>
              </w:rPr>
              <w:t>2 494,5</w:t>
            </w:r>
          </w:p>
        </w:tc>
      </w:tr>
      <w:tr w:rsidR="00076C40" w:rsidRPr="00076C40" w14:paraId="04521C33" w14:textId="77777777" w:rsidTr="00445A47">
        <w:trPr>
          <w:trHeight w:val="20"/>
        </w:trPr>
        <w:tc>
          <w:tcPr>
            <w:tcW w:w="1267" w:type="dxa"/>
            <w:shd w:val="clear" w:color="auto" w:fill="auto"/>
            <w:vAlign w:val="center"/>
            <w:hideMark/>
          </w:tcPr>
          <w:p w14:paraId="39437077" w14:textId="77777777" w:rsidR="00076C40" w:rsidRPr="00076C40" w:rsidRDefault="00076C40" w:rsidP="00076C40">
            <w:pPr>
              <w:jc w:val="center"/>
              <w:rPr>
                <w:sz w:val="20"/>
                <w:szCs w:val="20"/>
              </w:rPr>
            </w:pPr>
            <w:r w:rsidRPr="00076C40">
              <w:rPr>
                <w:sz w:val="20"/>
                <w:szCs w:val="20"/>
              </w:rPr>
              <w:t>03.02.04.549</w:t>
            </w:r>
          </w:p>
        </w:tc>
        <w:tc>
          <w:tcPr>
            <w:tcW w:w="1280" w:type="dxa"/>
            <w:shd w:val="clear" w:color="auto" w:fill="auto"/>
            <w:vAlign w:val="center"/>
          </w:tcPr>
          <w:p w14:paraId="049120E1" w14:textId="7B121EAC" w:rsidR="00076C40" w:rsidRPr="00076C40" w:rsidRDefault="00076C40" w:rsidP="00076C40">
            <w:pPr>
              <w:jc w:val="center"/>
              <w:rPr>
                <w:sz w:val="20"/>
                <w:szCs w:val="20"/>
              </w:rPr>
            </w:pPr>
            <w:r w:rsidRPr="00076C40">
              <w:rPr>
                <w:sz w:val="20"/>
                <w:szCs w:val="20"/>
              </w:rPr>
              <w:t>ЦТЭЦ</w:t>
            </w:r>
          </w:p>
        </w:tc>
        <w:tc>
          <w:tcPr>
            <w:tcW w:w="2126" w:type="dxa"/>
            <w:shd w:val="clear" w:color="auto" w:fill="auto"/>
            <w:vAlign w:val="center"/>
            <w:hideMark/>
          </w:tcPr>
          <w:p w14:paraId="50CC9E7D" w14:textId="41AC2841" w:rsidR="00076C40" w:rsidRPr="00076C40" w:rsidRDefault="00076C40" w:rsidP="00076C40">
            <w:pPr>
              <w:jc w:val="center"/>
              <w:rPr>
                <w:sz w:val="20"/>
                <w:szCs w:val="20"/>
              </w:rPr>
            </w:pPr>
            <w:r w:rsidRPr="00076C40">
              <w:rPr>
                <w:sz w:val="20"/>
                <w:szCs w:val="20"/>
              </w:rPr>
              <w:t>ТК-10 Вокзальная</w:t>
            </w:r>
          </w:p>
        </w:tc>
        <w:tc>
          <w:tcPr>
            <w:tcW w:w="2126" w:type="dxa"/>
            <w:shd w:val="clear" w:color="auto" w:fill="auto"/>
            <w:vAlign w:val="center"/>
            <w:hideMark/>
          </w:tcPr>
          <w:p w14:paraId="54E907D6" w14:textId="77777777" w:rsidR="00076C40" w:rsidRPr="00076C40" w:rsidRDefault="00076C40" w:rsidP="00076C40">
            <w:pPr>
              <w:jc w:val="center"/>
              <w:rPr>
                <w:sz w:val="20"/>
                <w:szCs w:val="20"/>
              </w:rPr>
            </w:pPr>
            <w:r w:rsidRPr="00076C40">
              <w:rPr>
                <w:sz w:val="20"/>
                <w:szCs w:val="20"/>
              </w:rPr>
              <w:t>ТК-11</w:t>
            </w:r>
          </w:p>
        </w:tc>
        <w:tc>
          <w:tcPr>
            <w:tcW w:w="2268" w:type="dxa"/>
            <w:shd w:val="clear" w:color="auto" w:fill="auto"/>
            <w:vAlign w:val="center"/>
            <w:hideMark/>
          </w:tcPr>
          <w:p w14:paraId="112D83F1" w14:textId="0219ACDA" w:rsidR="00076C40" w:rsidRPr="00076C40" w:rsidRDefault="00076C40" w:rsidP="00076C40">
            <w:pPr>
              <w:jc w:val="center"/>
              <w:rPr>
                <w:sz w:val="20"/>
                <w:szCs w:val="20"/>
              </w:rPr>
            </w:pPr>
            <w:r>
              <w:rPr>
                <w:sz w:val="20"/>
                <w:szCs w:val="20"/>
              </w:rPr>
              <w:t>ООО «НТК»</w:t>
            </w:r>
          </w:p>
        </w:tc>
        <w:tc>
          <w:tcPr>
            <w:tcW w:w="851" w:type="dxa"/>
            <w:shd w:val="clear" w:color="auto" w:fill="auto"/>
            <w:vAlign w:val="center"/>
            <w:hideMark/>
          </w:tcPr>
          <w:p w14:paraId="1A2B778A" w14:textId="77777777" w:rsidR="00076C40" w:rsidRPr="00076C40" w:rsidRDefault="00076C40" w:rsidP="00076C40">
            <w:pPr>
              <w:jc w:val="center"/>
              <w:rPr>
                <w:sz w:val="20"/>
                <w:szCs w:val="20"/>
              </w:rPr>
            </w:pPr>
            <w:r w:rsidRPr="00076C40">
              <w:rPr>
                <w:sz w:val="20"/>
                <w:szCs w:val="20"/>
              </w:rPr>
              <w:t>03</w:t>
            </w:r>
          </w:p>
        </w:tc>
        <w:tc>
          <w:tcPr>
            <w:tcW w:w="709" w:type="dxa"/>
            <w:shd w:val="clear" w:color="auto" w:fill="auto"/>
            <w:vAlign w:val="center"/>
            <w:hideMark/>
          </w:tcPr>
          <w:p w14:paraId="58DF04BC" w14:textId="77777777" w:rsidR="00076C40" w:rsidRPr="00076C40" w:rsidRDefault="00076C40" w:rsidP="00076C40">
            <w:pPr>
              <w:jc w:val="center"/>
              <w:rPr>
                <w:sz w:val="20"/>
                <w:szCs w:val="20"/>
              </w:rPr>
            </w:pPr>
            <w:r w:rsidRPr="00076C40">
              <w:rPr>
                <w:sz w:val="20"/>
                <w:szCs w:val="20"/>
              </w:rPr>
              <w:t>250</w:t>
            </w:r>
          </w:p>
        </w:tc>
        <w:tc>
          <w:tcPr>
            <w:tcW w:w="708" w:type="dxa"/>
            <w:shd w:val="clear" w:color="auto" w:fill="auto"/>
            <w:vAlign w:val="center"/>
            <w:hideMark/>
          </w:tcPr>
          <w:p w14:paraId="7EC595B5" w14:textId="77777777" w:rsidR="00076C40" w:rsidRPr="00076C40" w:rsidRDefault="00076C40" w:rsidP="00076C40">
            <w:pPr>
              <w:jc w:val="center"/>
              <w:rPr>
                <w:sz w:val="20"/>
                <w:szCs w:val="20"/>
              </w:rPr>
            </w:pPr>
            <w:r w:rsidRPr="00076C40">
              <w:rPr>
                <w:sz w:val="20"/>
                <w:szCs w:val="20"/>
              </w:rPr>
              <w:t>300</w:t>
            </w:r>
          </w:p>
        </w:tc>
        <w:tc>
          <w:tcPr>
            <w:tcW w:w="993" w:type="dxa"/>
            <w:shd w:val="clear" w:color="auto" w:fill="auto"/>
            <w:vAlign w:val="center"/>
            <w:hideMark/>
          </w:tcPr>
          <w:p w14:paraId="7D0D32CB" w14:textId="77777777" w:rsidR="00076C40" w:rsidRPr="00076C40" w:rsidRDefault="00076C40" w:rsidP="00076C40">
            <w:pPr>
              <w:jc w:val="center"/>
              <w:rPr>
                <w:sz w:val="20"/>
                <w:szCs w:val="20"/>
              </w:rPr>
            </w:pPr>
            <w:r w:rsidRPr="00076C40">
              <w:rPr>
                <w:sz w:val="20"/>
                <w:szCs w:val="20"/>
              </w:rPr>
              <w:t>150</w:t>
            </w:r>
          </w:p>
        </w:tc>
        <w:tc>
          <w:tcPr>
            <w:tcW w:w="1275" w:type="dxa"/>
            <w:shd w:val="clear" w:color="auto" w:fill="auto"/>
            <w:vAlign w:val="center"/>
            <w:hideMark/>
          </w:tcPr>
          <w:p w14:paraId="7E628144"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5E96405D"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5F610B9F"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2907C721" w14:textId="77777777" w:rsidR="00076C40" w:rsidRPr="00076C40" w:rsidRDefault="00076C40" w:rsidP="00076C40">
            <w:pPr>
              <w:jc w:val="center"/>
              <w:rPr>
                <w:sz w:val="20"/>
                <w:szCs w:val="20"/>
              </w:rPr>
            </w:pPr>
            <w:r w:rsidRPr="00076C40">
              <w:rPr>
                <w:sz w:val="20"/>
                <w:szCs w:val="20"/>
              </w:rPr>
              <w:t>2020</w:t>
            </w:r>
          </w:p>
        </w:tc>
        <w:tc>
          <w:tcPr>
            <w:tcW w:w="864" w:type="dxa"/>
            <w:shd w:val="clear" w:color="auto" w:fill="auto"/>
            <w:vAlign w:val="center"/>
            <w:hideMark/>
          </w:tcPr>
          <w:p w14:paraId="2A6EF3D6" w14:textId="77777777" w:rsidR="00076C40" w:rsidRPr="00076C40" w:rsidRDefault="00076C40" w:rsidP="00076C40">
            <w:pPr>
              <w:jc w:val="center"/>
              <w:rPr>
                <w:sz w:val="20"/>
                <w:szCs w:val="20"/>
              </w:rPr>
            </w:pPr>
            <w:r w:rsidRPr="00076C40">
              <w:rPr>
                <w:sz w:val="20"/>
                <w:szCs w:val="20"/>
              </w:rPr>
              <w:t>2023</w:t>
            </w:r>
          </w:p>
        </w:tc>
        <w:tc>
          <w:tcPr>
            <w:tcW w:w="1413" w:type="dxa"/>
            <w:shd w:val="clear" w:color="auto" w:fill="auto"/>
            <w:vAlign w:val="center"/>
            <w:hideMark/>
          </w:tcPr>
          <w:p w14:paraId="7D8D3114" w14:textId="77777777" w:rsidR="00076C40" w:rsidRPr="00076C40" w:rsidRDefault="00076C40" w:rsidP="00076C40">
            <w:pPr>
              <w:jc w:val="right"/>
              <w:rPr>
                <w:sz w:val="20"/>
                <w:szCs w:val="20"/>
              </w:rPr>
            </w:pPr>
            <w:r w:rsidRPr="00076C40">
              <w:rPr>
                <w:sz w:val="20"/>
                <w:szCs w:val="20"/>
              </w:rPr>
              <w:t>4 251,5</w:t>
            </w:r>
          </w:p>
        </w:tc>
        <w:tc>
          <w:tcPr>
            <w:tcW w:w="1413" w:type="dxa"/>
            <w:shd w:val="clear" w:color="auto" w:fill="auto"/>
            <w:vAlign w:val="center"/>
            <w:hideMark/>
          </w:tcPr>
          <w:p w14:paraId="2CA0D264" w14:textId="77777777" w:rsidR="00076C40" w:rsidRPr="00076C40" w:rsidRDefault="00076C40" w:rsidP="00076C40">
            <w:pPr>
              <w:jc w:val="right"/>
              <w:rPr>
                <w:sz w:val="20"/>
                <w:szCs w:val="20"/>
              </w:rPr>
            </w:pPr>
            <w:r w:rsidRPr="00076C40">
              <w:rPr>
                <w:sz w:val="20"/>
                <w:szCs w:val="20"/>
              </w:rPr>
              <w:t>3 841,6</w:t>
            </w:r>
          </w:p>
        </w:tc>
        <w:tc>
          <w:tcPr>
            <w:tcW w:w="1414" w:type="dxa"/>
            <w:shd w:val="clear" w:color="auto" w:fill="auto"/>
            <w:noWrap/>
            <w:vAlign w:val="center"/>
            <w:hideMark/>
          </w:tcPr>
          <w:p w14:paraId="30B3FF33" w14:textId="77777777" w:rsidR="00076C40" w:rsidRPr="00076C40" w:rsidRDefault="00076C40" w:rsidP="00076C40">
            <w:pPr>
              <w:jc w:val="right"/>
              <w:rPr>
                <w:sz w:val="20"/>
                <w:szCs w:val="20"/>
              </w:rPr>
            </w:pPr>
            <w:r w:rsidRPr="00076C40">
              <w:rPr>
                <w:sz w:val="20"/>
                <w:szCs w:val="20"/>
              </w:rPr>
              <w:t>5 101,8</w:t>
            </w:r>
          </w:p>
        </w:tc>
      </w:tr>
      <w:tr w:rsidR="00076C40" w:rsidRPr="00076C40" w14:paraId="617474A0" w14:textId="77777777" w:rsidTr="00445A47">
        <w:trPr>
          <w:trHeight w:val="20"/>
        </w:trPr>
        <w:tc>
          <w:tcPr>
            <w:tcW w:w="1267" w:type="dxa"/>
            <w:shd w:val="clear" w:color="auto" w:fill="auto"/>
            <w:vAlign w:val="center"/>
            <w:hideMark/>
          </w:tcPr>
          <w:p w14:paraId="5D108DBE" w14:textId="77777777" w:rsidR="00076C40" w:rsidRPr="00076C40" w:rsidRDefault="00076C40" w:rsidP="00076C40">
            <w:pPr>
              <w:jc w:val="center"/>
              <w:rPr>
                <w:sz w:val="20"/>
                <w:szCs w:val="20"/>
              </w:rPr>
            </w:pPr>
            <w:r w:rsidRPr="00076C40">
              <w:rPr>
                <w:sz w:val="20"/>
                <w:szCs w:val="20"/>
              </w:rPr>
              <w:lastRenderedPageBreak/>
              <w:t>03.02.04.550</w:t>
            </w:r>
          </w:p>
        </w:tc>
        <w:tc>
          <w:tcPr>
            <w:tcW w:w="1280" w:type="dxa"/>
            <w:shd w:val="clear" w:color="auto" w:fill="auto"/>
            <w:vAlign w:val="center"/>
          </w:tcPr>
          <w:p w14:paraId="7AC4BEDF" w14:textId="012FA4E6" w:rsidR="00076C40" w:rsidRPr="00076C40" w:rsidRDefault="00076C40" w:rsidP="00076C40">
            <w:pPr>
              <w:jc w:val="center"/>
              <w:rPr>
                <w:sz w:val="20"/>
                <w:szCs w:val="20"/>
              </w:rPr>
            </w:pPr>
            <w:r w:rsidRPr="00076C40">
              <w:rPr>
                <w:sz w:val="20"/>
                <w:szCs w:val="20"/>
              </w:rPr>
              <w:t>ЦТЭЦ</w:t>
            </w:r>
          </w:p>
        </w:tc>
        <w:tc>
          <w:tcPr>
            <w:tcW w:w="2126" w:type="dxa"/>
            <w:shd w:val="clear" w:color="auto" w:fill="auto"/>
            <w:vAlign w:val="center"/>
            <w:hideMark/>
          </w:tcPr>
          <w:p w14:paraId="1AC1B473" w14:textId="4EA7145B" w:rsidR="00076C40" w:rsidRPr="00076C40" w:rsidRDefault="00076C40" w:rsidP="00076C40">
            <w:pPr>
              <w:jc w:val="center"/>
              <w:rPr>
                <w:sz w:val="20"/>
                <w:szCs w:val="20"/>
              </w:rPr>
            </w:pPr>
            <w:r w:rsidRPr="00076C40">
              <w:rPr>
                <w:sz w:val="20"/>
                <w:szCs w:val="20"/>
              </w:rPr>
              <w:t>ТК-11</w:t>
            </w:r>
          </w:p>
        </w:tc>
        <w:tc>
          <w:tcPr>
            <w:tcW w:w="2126" w:type="dxa"/>
            <w:shd w:val="clear" w:color="auto" w:fill="auto"/>
            <w:vAlign w:val="center"/>
            <w:hideMark/>
          </w:tcPr>
          <w:p w14:paraId="143451FB" w14:textId="77777777" w:rsidR="00076C40" w:rsidRPr="00076C40" w:rsidRDefault="00076C40" w:rsidP="00076C40">
            <w:pPr>
              <w:jc w:val="center"/>
              <w:rPr>
                <w:sz w:val="20"/>
                <w:szCs w:val="20"/>
              </w:rPr>
            </w:pPr>
            <w:r w:rsidRPr="00076C40">
              <w:rPr>
                <w:sz w:val="20"/>
                <w:szCs w:val="20"/>
              </w:rPr>
              <w:t>ТК-12</w:t>
            </w:r>
          </w:p>
        </w:tc>
        <w:tc>
          <w:tcPr>
            <w:tcW w:w="2268" w:type="dxa"/>
            <w:shd w:val="clear" w:color="auto" w:fill="auto"/>
            <w:vAlign w:val="center"/>
            <w:hideMark/>
          </w:tcPr>
          <w:p w14:paraId="5C7D207D" w14:textId="246F0D86" w:rsidR="00076C40" w:rsidRPr="00076C40" w:rsidRDefault="00076C40" w:rsidP="00076C40">
            <w:pPr>
              <w:jc w:val="center"/>
              <w:rPr>
                <w:sz w:val="20"/>
                <w:szCs w:val="20"/>
              </w:rPr>
            </w:pPr>
            <w:r>
              <w:rPr>
                <w:sz w:val="20"/>
                <w:szCs w:val="20"/>
              </w:rPr>
              <w:t>ООО «НТК»</w:t>
            </w:r>
          </w:p>
        </w:tc>
        <w:tc>
          <w:tcPr>
            <w:tcW w:w="851" w:type="dxa"/>
            <w:shd w:val="clear" w:color="auto" w:fill="auto"/>
            <w:vAlign w:val="center"/>
            <w:hideMark/>
          </w:tcPr>
          <w:p w14:paraId="475452C5" w14:textId="77777777" w:rsidR="00076C40" w:rsidRPr="00076C40" w:rsidRDefault="00076C40" w:rsidP="00076C40">
            <w:pPr>
              <w:jc w:val="center"/>
              <w:rPr>
                <w:sz w:val="20"/>
                <w:szCs w:val="20"/>
              </w:rPr>
            </w:pPr>
            <w:r w:rsidRPr="00076C40">
              <w:rPr>
                <w:sz w:val="20"/>
                <w:szCs w:val="20"/>
              </w:rPr>
              <w:t>03</w:t>
            </w:r>
          </w:p>
        </w:tc>
        <w:tc>
          <w:tcPr>
            <w:tcW w:w="709" w:type="dxa"/>
            <w:shd w:val="clear" w:color="auto" w:fill="auto"/>
            <w:vAlign w:val="center"/>
            <w:hideMark/>
          </w:tcPr>
          <w:p w14:paraId="3561950C" w14:textId="77777777" w:rsidR="00076C40" w:rsidRPr="00076C40" w:rsidRDefault="00076C40" w:rsidP="00076C40">
            <w:pPr>
              <w:jc w:val="center"/>
              <w:rPr>
                <w:sz w:val="20"/>
                <w:szCs w:val="20"/>
              </w:rPr>
            </w:pPr>
            <w:r w:rsidRPr="00076C40">
              <w:rPr>
                <w:sz w:val="20"/>
                <w:szCs w:val="20"/>
              </w:rPr>
              <w:t>250</w:t>
            </w:r>
          </w:p>
        </w:tc>
        <w:tc>
          <w:tcPr>
            <w:tcW w:w="708" w:type="dxa"/>
            <w:shd w:val="clear" w:color="auto" w:fill="auto"/>
            <w:vAlign w:val="center"/>
            <w:hideMark/>
          </w:tcPr>
          <w:p w14:paraId="7B9FB5BD" w14:textId="77777777" w:rsidR="00076C40" w:rsidRPr="00076C40" w:rsidRDefault="00076C40" w:rsidP="00076C40">
            <w:pPr>
              <w:jc w:val="center"/>
              <w:rPr>
                <w:sz w:val="20"/>
                <w:szCs w:val="20"/>
              </w:rPr>
            </w:pPr>
            <w:r w:rsidRPr="00076C40">
              <w:rPr>
                <w:sz w:val="20"/>
                <w:szCs w:val="20"/>
              </w:rPr>
              <w:t>300</w:t>
            </w:r>
          </w:p>
        </w:tc>
        <w:tc>
          <w:tcPr>
            <w:tcW w:w="993" w:type="dxa"/>
            <w:shd w:val="clear" w:color="auto" w:fill="auto"/>
            <w:vAlign w:val="center"/>
            <w:hideMark/>
          </w:tcPr>
          <w:p w14:paraId="390BFF55" w14:textId="77777777" w:rsidR="00076C40" w:rsidRPr="00076C40" w:rsidRDefault="00076C40" w:rsidP="00076C40">
            <w:pPr>
              <w:jc w:val="center"/>
              <w:rPr>
                <w:sz w:val="20"/>
                <w:szCs w:val="20"/>
              </w:rPr>
            </w:pPr>
            <w:r w:rsidRPr="00076C40">
              <w:rPr>
                <w:sz w:val="20"/>
                <w:szCs w:val="20"/>
              </w:rPr>
              <w:t>172</w:t>
            </w:r>
          </w:p>
        </w:tc>
        <w:tc>
          <w:tcPr>
            <w:tcW w:w="1275" w:type="dxa"/>
            <w:shd w:val="clear" w:color="auto" w:fill="auto"/>
            <w:vAlign w:val="center"/>
            <w:hideMark/>
          </w:tcPr>
          <w:p w14:paraId="1C4F3A78"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0826216B"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61DC72BB"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612A4B1F" w14:textId="77777777" w:rsidR="00076C40" w:rsidRPr="00076C40" w:rsidRDefault="00076C40" w:rsidP="00076C40">
            <w:pPr>
              <w:jc w:val="center"/>
              <w:rPr>
                <w:sz w:val="20"/>
                <w:szCs w:val="20"/>
              </w:rPr>
            </w:pPr>
            <w:r w:rsidRPr="00076C40">
              <w:rPr>
                <w:sz w:val="20"/>
                <w:szCs w:val="20"/>
              </w:rPr>
              <w:t>2020</w:t>
            </w:r>
          </w:p>
        </w:tc>
        <w:tc>
          <w:tcPr>
            <w:tcW w:w="864" w:type="dxa"/>
            <w:shd w:val="clear" w:color="auto" w:fill="auto"/>
            <w:vAlign w:val="center"/>
            <w:hideMark/>
          </w:tcPr>
          <w:p w14:paraId="2E90C046" w14:textId="77777777" w:rsidR="00076C40" w:rsidRPr="00076C40" w:rsidRDefault="00076C40" w:rsidP="00076C40">
            <w:pPr>
              <w:jc w:val="center"/>
              <w:rPr>
                <w:sz w:val="20"/>
                <w:szCs w:val="20"/>
              </w:rPr>
            </w:pPr>
            <w:r w:rsidRPr="00076C40">
              <w:rPr>
                <w:sz w:val="20"/>
                <w:szCs w:val="20"/>
              </w:rPr>
              <w:t>2023</w:t>
            </w:r>
          </w:p>
        </w:tc>
        <w:tc>
          <w:tcPr>
            <w:tcW w:w="1413" w:type="dxa"/>
            <w:shd w:val="clear" w:color="auto" w:fill="auto"/>
            <w:vAlign w:val="center"/>
            <w:hideMark/>
          </w:tcPr>
          <w:p w14:paraId="022D195F" w14:textId="77777777" w:rsidR="00076C40" w:rsidRPr="00076C40" w:rsidRDefault="00076C40" w:rsidP="00076C40">
            <w:pPr>
              <w:jc w:val="right"/>
              <w:rPr>
                <w:sz w:val="20"/>
                <w:szCs w:val="20"/>
              </w:rPr>
            </w:pPr>
            <w:r w:rsidRPr="00076C40">
              <w:rPr>
                <w:sz w:val="20"/>
                <w:szCs w:val="20"/>
              </w:rPr>
              <w:t>4 875,1</w:t>
            </w:r>
          </w:p>
        </w:tc>
        <w:tc>
          <w:tcPr>
            <w:tcW w:w="1413" w:type="dxa"/>
            <w:shd w:val="clear" w:color="auto" w:fill="auto"/>
            <w:vAlign w:val="center"/>
            <w:hideMark/>
          </w:tcPr>
          <w:p w14:paraId="1733001F" w14:textId="77777777" w:rsidR="00076C40" w:rsidRPr="00076C40" w:rsidRDefault="00076C40" w:rsidP="00076C40">
            <w:pPr>
              <w:jc w:val="right"/>
              <w:rPr>
                <w:sz w:val="20"/>
                <w:szCs w:val="20"/>
              </w:rPr>
            </w:pPr>
            <w:r w:rsidRPr="00076C40">
              <w:rPr>
                <w:sz w:val="20"/>
                <w:szCs w:val="20"/>
              </w:rPr>
              <w:t>4 405,0</w:t>
            </w:r>
          </w:p>
        </w:tc>
        <w:tc>
          <w:tcPr>
            <w:tcW w:w="1414" w:type="dxa"/>
            <w:shd w:val="clear" w:color="auto" w:fill="auto"/>
            <w:noWrap/>
            <w:vAlign w:val="center"/>
            <w:hideMark/>
          </w:tcPr>
          <w:p w14:paraId="1A9857FE" w14:textId="77777777" w:rsidR="00076C40" w:rsidRPr="00076C40" w:rsidRDefault="00076C40" w:rsidP="00076C40">
            <w:pPr>
              <w:jc w:val="right"/>
              <w:rPr>
                <w:sz w:val="20"/>
                <w:szCs w:val="20"/>
              </w:rPr>
            </w:pPr>
            <w:r w:rsidRPr="00076C40">
              <w:rPr>
                <w:sz w:val="20"/>
                <w:szCs w:val="20"/>
              </w:rPr>
              <w:t>5 850,1</w:t>
            </w:r>
          </w:p>
        </w:tc>
      </w:tr>
      <w:tr w:rsidR="00076C40" w:rsidRPr="00076C40" w14:paraId="43E055D1" w14:textId="77777777" w:rsidTr="00445A47">
        <w:trPr>
          <w:trHeight w:val="20"/>
        </w:trPr>
        <w:tc>
          <w:tcPr>
            <w:tcW w:w="1267" w:type="dxa"/>
            <w:shd w:val="clear" w:color="auto" w:fill="auto"/>
            <w:vAlign w:val="center"/>
            <w:hideMark/>
          </w:tcPr>
          <w:p w14:paraId="4BAB17A9" w14:textId="77777777" w:rsidR="00076C40" w:rsidRPr="00076C40" w:rsidRDefault="00076C40" w:rsidP="00076C40">
            <w:pPr>
              <w:jc w:val="center"/>
              <w:rPr>
                <w:sz w:val="20"/>
                <w:szCs w:val="20"/>
              </w:rPr>
            </w:pPr>
            <w:r w:rsidRPr="00076C40">
              <w:rPr>
                <w:sz w:val="20"/>
                <w:szCs w:val="20"/>
              </w:rPr>
              <w:t>03.02.04.551</w:t>
            </w:r>
          </w:p>
        </w:tc>
        <w:tc>
          <w:tcPr>
            <w:tcW w:w="1280" w:type="dxa"/>
            <w:shd w:val="clear" w:color="auto" w:fill="auto"/>
            <w:vAlign w:val="center"/>
          </w:tcPr>
          <w:p w14:paraId="44E6A47D" w14:textId="1BD5BB23" w:rsidR="00076C40" w:rsidRPr="00076C40" w:rsidRDefault="00076C40" w:rsidP="00076C40">
            <w:pPr>
              <w:jc w:val="center"/>
              <w:rPr>
                <w:sz w:val="20"/>
                <w:szCs w:val="20"/>
              </w:rPr>
            </w:pPr>
            <w:r w:rsidRPr="00076C40">
              <w:rPr>
                <w:sz w:val="20"/>
                <w:szCs w:val="20"/>
              </w:rPr>
              <w:t>ЦТЭЦ</w:t>
            </w:r>
          </w:p>
        </w:tc>
        <w:tc>
          <w:tcPr>
            <w:tcW w:w="2126" w:type="dxa"/>
            <w:shd w:val="clear" w:color="auto" w:fill="auto"/>
            <w:vAlign w:val="center"/>
            <w:hideMark/>
          </w:tcPr>
          <w:p w14:paraId="02C49090" w14:textId="68DB6CB7" w:rsidR="00076C40" w:rsidRPr="00076C40" w:rsidRDefault="00076C40" w:rsidP="00076C40">
            <w:pPr>
              <w:jc w:val="center"/>
              <w:rPr>
                <w:sz w:val="20"/>
                <w:szCs w:val="20"/>
              </w:rPr>
            </w:pPr>
            <w:r w:rsidRPr="00076C40">
              <w:rPr>
                <w:sz w:val="20"/>
                <w:szCs w:val="20"/>
              </w:rPr>
              <w:t>ТК-12</w:t>
            </w:r>
          </w:p>
        </w:tc>
        <w:tc>
          <w:tcPr>
            <w:tcW w:w="2126" w:type="dxa"/>
            <w:shd w:val="clear" w:color="auto" w:fill="auto"/>
            <w:vAlign w:val="center"/>
            <w:hideMark/>
          </w:tcPr>
          <w:p w14:paraId="49EA9132" w14:textId="77777777" w:rsidR="00076C40" w:rsidRPr="00076C40" w:rsidRDefault="00076C40" w:rsidP="00076C40">
            <w:pPr>
              <w:jc w:val="center"/>
              <w:rPr>
                <w:sz w:val="20"/>
                <w:szCs w:val="20"/>
              </w:rPr>
            </w:pPr>
            <w:r w:rsidRPr="00076C40">
              <w:rPr>
                <w:sz w:val="20"/>
                <w:szCs w:val="20"/>
              </w:rPr>
              <w:t>ТК-13</w:t>
            </w:r>
          </w:p>
        </w:tc>
        <w:tc>
          <w:tcPr>
            <w:tcW w:w="2268" w:type="dxa"/>
            <w:shd w:val="clear" w:color="auto" w:fill="auto"/>
            <w:vAlign w:val="center"/>
            <w:hideMark/>
          </w:tcPr>
          <w:p w14:paraId="21537493" w14:textId="20A633FD" w:rsidR="00076C40" w:rsidRPr="00076C40" w:rsidRDefault="00076C40" w:rsidP="00076C40">
            <w:pPr>
              <w:jc w:val="center"/>
              <w:rPr>
                <w:sz w:val="20"/>
                <w:szCs w:val="20"/>
              </w:rPr>
            </w:pPr>
            <w:r>
              <w:rPr>
                <w:sz w:val="20"/>
                <w:szCs w:val="20"/>
              </w:rPr>
              <w:t>ООО «НТК»</w:t>
            </w:r>
          </w:p>
        </w:tc>
        <w:tc>
          <w:tcPr>
            <w:tcW w:w="851" w:type="dxa"/>
            <w:shd w:val="clear" w:color="auto" w:fill="auto"/>
            <w:vAlign w:val="center"/>
            <w:hideMark/>
          </w:tcPr>
          <w:p w14:paraId="19AC0180" w14:textId="77777777" w:rsidR="00076C40" w:rsidRPr="00076C40" w:rsidRDefault="00076C40" w:rsidP="00076C40">
            <w:pPr>
              <w:jc w:val="center"/>
              <w:rPr>
                <w:sz w:val="20"/>
                <w:szCs w:val="20"/>
              </w:rPr>
            </w:pPr>
            <w:r w:rsidRPr="00076C40">
              <w:rPr>
                <w:sz w:val="20"/>
                <w:szCs w:val="20"/>
              </w:rPr>
              <w:t>03</w:t>
            </w:r>
          </w:p>
        </w:tc>
        <w:tc>
          <w:tcPr>
            <w:tcW w:w="709" w:type="dxa"/>
            <w:shd w:val="clear" w:color="auto" w:fill="auto"/>
            <w:vAlign w:val="center"/>
            <w:hideMark/>
          </w:tcPr>
          <w:p w14:paraId="16B73A52" w14:textId="77777777" w:rsidR="00076C40" w:rsidRPr="00076C40" w:rsidRDefault="00076C40" w:rsidP="00076C40">
            <w:pPr>
              <w:jc w:val="center"/>
              <w:rPr>
                <w:sz w:val="20"/>
                <w:szCs w:val="20"/>
              </w:rPr>
            </w:pPr>
            <w:r w:rsidRPr="00076C40">
              <w:rPr>
                <w:sz w:val="20"/>
                <w:szCs w:val="20"/>
              </w:rPr>
              <w:t>250</w:t>
            </w:r>
          </w:p>
        </w:tc>
        <w:tc>
          <w:tcPr>
            <w:tcW w:w="708" w:type="dxa"/>
            <w:shd w:val="clear" w:color="auto" w:fill="auto"/>
            <w:vAlign w:val="center"/>
            <w:hideMark/>
          </w:tcPr>
          <w:p w14:paraId="0E451842" w14:textId="77777777" w:rsidR="00076C40" w:rsidRPr="00076C40" w:rsidRDefault="00076C40" w:rsidP="00076C40">
            <w:pPr>
              <w:jc w:val="center"/>
              <w:rPr>
                <w:sz w:val="20"/>
                <w:szCs w:val="20"/>
              </w:rPr>
            </w:pPr>
            <w:r w:rsidRPr="00076C40">
              <w:rPr>
                <w:sz w:val="20"/>
                <w:szCs w:val="20"/>
              </w:rPr>
              <w:t>300</w:t>
            </w:r>
          </w:p>
        </w:tc>
        <w:tc>
          <w:tcPr>
            <w:tcW w:w="993" w:type="dxa"/>
            <w:shd w:val="clear" w:color="auto" w:fill="auto"/>
            <w:vAlign w:val="center"/>
            <w:hideMark/>
          </w:tcPr>
          <w:p w14:paraId="0BC065DC" w14:textId="77777777" w:rsidR="00076C40" w:rsidRPr="00076C40" w:rsidRDefault="00076C40" w:rsidP="00076C40">
            <w:pPr>
              <w:jc w:val="center"/>
              <w:rPr>
                <w:sz w:val="20"/>
                <w:szCs w:val="20"/>
              </w:rPr>
            </w:pPr>
            <w:r w:rsidRPr="00076C40">
              <w:rPr>
                <w:sz w:val="20"/>
                <w:szCs w:val="20"/>
              </w:rPr>
              <w:t>112</w:t>
            </w:r>
          </w:p>
        </w:tc>
        <w:tc>
          <w:tcPr>
            <w:tcW w:w="1275" w:type="dxa"/>
            <w:shd w:val="clear" w:color="auto" w:fill="auto"/>
            <w:vAlign w:val="center"/>
            <w:hideMark/>
          </w:tcPr>
          <w:p w14:paraId="6F106024"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0AA978C3"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34DB01EE"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50E5D277" w14:textId="77777777" w:rsidR="00076C40" w:rsidRPr="00076C40" w:rsidRDefault="00076C40" w:rsidP="00076C40">
            <w:pPr>
              <w:jc w:val="center"/>
              <w:rPr>
                <w:sz w:val="20"/>
                <w:szCs w:val="20"/>
              </w:rPr>
            </w:pPr>
            <w:r w:rsidRPr="00076C40">
              <w:rPr>
                <w:sz w:val="20"/>
                <w:szCs w:val="20"/>
              </w:rPr>
              <w:t>2020</w:t>
            </w:r>
          </w:p>
        </w:tc>
        <w:tc>
          <w:tcPr>
            <w:tcW w:w="864" w:type="dxa"/>
            <w:shd w:val="clear" w:color="auto" w:fill="auto"/>
            <w:vAlign w:val="center"/>
            <w:hideMark/>
          </w:tcPr>
          <w:p w14:paraId="1BC7F241" w14:textId="77777777" w:rsidR="00076C40" w:rsidRPr="00076C40" w:rsidRDefault="00076C40" w:rsidP="00076C40">
            <w:pPr>
              <w:jc w:val="center"/>
              <w:rPr>
                <w:sz w:val="20"/>
                <w:szCs w:val="20"/>
              </w:rPr>
            </w:pPr>
            <w:r w:rsidRPr="00076C40">
              <w:rPr>
                <w:sz w:val="20"/>
                <w:szCs w:val="20"/>
              </w:rPr>
              <w:t>2024</w:t>
            </w:r>
          </w:p>
        </w:tc>
        <w:tc>
          <w:tcPr>
            <w:tcW w:w="1413" w:type="dxa"/>
            <w:shd w:val="clear" w:color="auto" w:fill="auto"/>
            <w:vAlign w:val="center"/>
            <w:hideMark/>
          </w:tcPr>
          <w:p w14:paraId="60A564FA" w14:textId="77777777" w:rsidR="00076C40" w:rsidRPr="00076C40" w:rsidRDefault="00076C40" w:rsidP="00076C40">
            <w:pPr>
              <w:jc w:val="right"/>
              <w:rPr>
                <w:sz w:val="20"/>
                <w:szCs w:val="20"/>
              </w:rPr>
            </w:pPr>
            <w:r w:rsidRPr="00076C40">
              <w:rPr>
                <w:sz w:val="20"/>
                <w:szCs w:val="20"/>
              </w:rPr>
              <w:t>3 349,1</w:t>
            </w:r>
          </w:p>
        </w:tc>
        <w:tc>
          <w:tcPr>
            <w:tcW w:w="1413" w:type="dxa"/>
            <w:shd w:val="clear" w:color="auto" w:fill="auto"/>
            <w:vAlign w:val="center"/>
            <w:hideMark/>
          </w:tcPr>
          <w:p w14:paraId="441FC1F5" w14:textId="77777777" w:rsidR="00076C40" w:rsidRPr="00076C40" w:rsidRDefault="00076C40" w:rsidP="00076C40">
            <w:pPr>
              <w:jc w:val="right"/>
              <w:rPr>
                <w:sz w:val="20"/>
                <w:szCs w:val="20"/>
              </w:rPr>
            </w:pPr>
            <w:r w:rsidRPr="00076C40">
              <w:rPr>
                <w:sz w:val="20"/>
                <w:szCs w:val="20"/>
              </w:rPr>
              <w:t>2 868,4</w:t>
            </w:r>
          </w:p>
        </w:tc>
        <w:tc>
          <w:tcPr>
            <w:tcW w:w="1414" w:type="dxa"/>
            <w:shd w:val="clear" w:color="auto" w:fill="auto"/>
            <w:noWrap/>
            <w:vAlign w:val="center"/>
            <w:hideMark/>
          </w:tcPr>
          <w:p w14:paraId="1160A681" w14:textId="77777777" w:rsidR="00076C40" w:rsidRPr="00076C40" w:rsidRDefault="00076C40" w:rsidP="00076C40">
            <w:pPr>
              <w:jc w:val="right"/>
              <w:rPr>
                <w:sz w:val="20"/>
                <w:szCs w:val="20"/>
              </w:rPr>
            </w:pPr>
            <w:r w:rsidRPr="00076C40">
              <w:rPr>
                <w:sz w:val="20"/>
                <w:szCs w:val="20"/>
              </w:rPr>
              <w:t>4 018,9</w:t>
            </w:r>
          </w:p>
        </w:tc>
      </w:tr>
      <w:tr w:rsidR="00076C40" w:rsidRPr="00076C40" w14:paraId="702389D3" w14:textId="77777777" w:rsidTr="00445A47">
        <w:trPr>
          <w:trHeight w:val="20"/>
        </w:trPr>
        <w:tc>
          <w:tcPr>
            <w:tcW w:w="1267" w:type="dxa"/>
            <w:shd w:val="clear" w:color="auto" w:fill="auto"/>
            <w:vAlign w:val="center"/>
            <w:hideMark/>
          </w:tcPr>
          <w:p w14:paraId="1048FA30" w14:textId="77777777" w:rsidR="00076C40" w:rsidRPr="00076C40" w:rsidRDefault="00076C40" w:rsidP="00076C40">
            <w:pPr>
              <w:jc w:val="center"/>
              <w:rPr>
                <w:sz w:val="20"/>
                <w:szCs w:val="20"/>
              </w:rPr>
            </w:pPr>
            <w:r w:rsidRPr="00076C40">
              <w:rPr>
                <w:sz w:val="20"/>
                <w:szCs w:val="20"/>
              </w:rPr>
              <w:t>03.02.04.552</w:t>
            </w:r>
          </w:p>
        </w:tc>
        <w:tc>
          <w:tcPr>
            <w:tcW w:w="1280" w:type="dxa"/>
            <w:shd w:val="clear" w:color="auto" w:fill="auto"/>
            <w:vAlign w:val="center"/>
          </w:tcPr>
          <w:p w14:paraId="5FA20766" w14:textId="7178EE4D" w:rsidR="00076C40" w:rsidRPr="00076C40" w:rsidRDefault="00076C40" w:rsidP="00076C40">
            <w:pPr>
              <w:jc w:val="center"/>
              <w:rPr>
                <w:sz w:val="20"/>
                <w:szCs w:val="20"/>
              </w:rPr>
            </w:pPr>
            <w:r w:rsidRPr="00076C40">
              <w:rPr>
                <w:sz w:val="20"/>
                <w:szCs w:val="20"/>
              </w:rPr>
              <w:t>ЦТЭЦ</w:t>
            </w:r>
          </w:p>
        </w:tc>
        <w:tc>
          <w:tcPr>
            <w:tcW w:w="2126" w:type="dxa"/>
            <w:shd w:val="clear" w:color="auto" w:fill="auto"/>
            <w:vAlign w:val="center"/>
            <w:hideMark/>
          </w:tcPr>
          <w:p w14:paraId="13A1B1E2" w14:textId="5F411A7D" w:rsidR="00076C40" w:rsidRPr="00076C40" w:rsidRDefault="00076C40" w:rsidP="00076C40">
            <w:pPr>
              <w:jc w:val="center"/>
              <w:rPr>
                <w:sz w:val="20"/>
                <w:szCs w:val="20"/>
              </w:rPr>
            </w:pPr>
            <w:r w:rsidRPr="00076C40">
              <w:rPr>
                <w:sz w:val="20"/>
                <w:szCs w:val="20"/>
              </w:rPr>
              <w:t>ТК-13</w:t>
            </w:r>
          </w:p>
        </w:tc>
        <w:tc>
          <w:tcPr>
            <w:tcW w:w="2126" w:type="dxa"/>
            <w:shd w:val="clear" w:color="auto" w:fill="auto"/>
            <w:vAlign w:val="center"/>
            <w:hideMark/>
          </w:tcPr>
          <w:p w14:paraId="3D31E925" w14:textId="77777777" w:rsidR="00076C40" w:rsidRPr="00076C40" w:rsidRDefault="00076C40" w:rsidP="00076C40">
            <w:pPr>
              <w:jc w:val="center"/>
              <w:rPr>
                <w:sz w:val="20"/>
                <w:szCs w:val="20"/>
              </w:rPr>
            </w:pPr>
            <w:r w:rsidRPr="00076C40">
              <w:rPr>
                <w:sz w:val="20"/>
                <w:szCs w:val="20"/>
              </w:rPr>
              <w:t>ТК-14</w:t>
            </w:r>
          </w:p>
        </w:tc>
        <w:tc>
          <w:tcPr>
            <w:tcW w:w="2268" w:type="dxa"/>
            <w:shd w:val="clear" w:color="auto" w:fill="auto"/>
            <w:vAlign w:val="center"/>
            <w:hideMark/>
          </w:tcPr>
          <w:p w14:paraId="49AF308E" w14:textId="632E18EB" w:rsidR="00076C40" w:rsidRPr="00076C40" w:rsidRDefault="00076C40" w:rsidP="00076C40">
            <w:pPr>
              <w:jc w:val="center"/>
              <w:rPr>
                <w:sz w:val="20"/>
                <w:szCs w:val="20"/>
              </w:rPr>
            </w:pPr>
            <w:r>
              <w:rPr>
                <w:sz w:val="20"/>
                <w:szCs w:val="20"/>
              </w:rPr>
              <w:t>ООО «НТК»</w:t>
            </w:r>
          </w:p>
        </w:tc>
        <w:tc>
          <w:tcPr>
            <w:tcW w:w="851" w:type="dxa"/>
            <w:shd w:val="clear" w:color="auto" w:fill="auto"/>
            <w:vAlign w:val="center"/>
            <w:hideMark/>
          </w:tcPr>
          <w:p w14:paraId="60E68DD4" w14:textId="77777777" w:rsidR="00076C40" w:rsidRPr="00076C40" w:rsidRDefault="00076C40" w:rsidP="00076C40">
            <w:pPr>
              <w:jc w:val="center"/>
              <w:rPr>
                <w:sz w:val="20"/>
                <w:szCs w:val="20"/>
              </w:rPr>
            </w:pPr>
            <w:r w:rsidRPr="00076C40">
              <w:rPr>
                <w:sz w:val="20"/>
                <w:szCs w:val="20"/>
              </w:rPr>
              <w:t>03</w:t>
            </w:r>
          </w:p>
        </w:tc>
        <w:tc>
          <w:tcPr>
            <w:tcW w:w="709" w:type="dxa"/>
            <w:shd w:val="clear" w:color="auto" w:fill="auto"/>
            <w:vAlign w:val="center"/>
            <w:hideMark/>
          </w:tcPr>
          <w:p w14:paraId="185959B5" w14:textId="77777777" w:rsidR="00076C40" w:rsidRPr="00076C40" w:rsidRDefault="00076C40" w:rsidP="00076C40">
            <w:pPr>
              <w:jc w:val="center"/>
              <w:rPr>
                <w:sz w:val="20"/>
                <w:szCs w:val="20"/>
              </w:rPr>
            </w:pPr>
            <w:r w:rsidRPr="00076C40">
              <w:rPr>
                <w:sz w:val="20"/>
                <w:szCs w:val="20"/>
              </w:rPr>
              <w:t>250</w:t>
            </w:r>
          </w:p>
        </w:tc>
        <w:tc>
          <w:tcPr>
            <w:tcW w:w="708" w:type="dxa"/>
            <w:shd w:val="clear" w:color="auto" w:fill="auto"/>
            <w:vAlign w:val="center"/>
            <w:hideMark/>
          </w:tcPr>
          <w:p w14:paraId="36D330FF" w14:textId="77777777" w:rsidR="00076C40" w:rsidRPr="00076C40" w:rsidRDefault="00076C40" w:rsidP="00076C40">
            <w:pPr>
              <w:jc w:val="center"/>
              <w:rPr>
                <w:sz w:val="20"/>
                <w:szCs w:val="20"/>
              </w:rPr>
            </w:pPr>
            <w:r w:rsidRPr="00076C40">
              <w:rPr>
                <w:sz w:val="20"/>
                <w:szCs w:val="20"/>
              </w:rPr>
              <w:t>300</w:t>
            </w:r>
          </w:p>
        </w:tc>
        <w:tc>
          <w:tcPr>
            <w:tcW w:w="993" w:type="dxa"/>
            <w:shd w:val="clear" w:color="auto" w:fill="auto"/>
            <w:vAlign w:val="center"/>
            <w:hideMark/>
          </w:tcPr>
          <w:p w14:paraId="5F0B81F9" w14:textId="77777777" w:rsidR="00076C40" w:rsidRPr="00076C40" w:rsidRDefault="00076C40" w:rsidP="00076C40">
            <w:pPr>
              <w:jc w:val="center"/>
              <w:rPr>
                <w:sz w:val="20"/>
                <w:szCs w:val="20"/>
              </w:rPr>
            </w:pPr>
            <w:r w:rsidRPr="00076C40">
              <w:rPr>
                <w:sz w:val="20"/>
                <w:szCs w:val="20"/>
              </w:rPr>
              <w:t>78</w:t>
            </w:r>
          </w:p>
        </w:tc>
        <w:tc>
          <w:tcPr>
            <w:tcW w:w="1275" w:type="dxa"/>
            <w:shd w:val="clear" w:color="auto" w:fill="auto"/>
            <w:vAlign w:val="center"/>
            <w:hideMark/>
          </w:tcPr>
          <w:p w14:paraId="57861768"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6156B73F"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4059751C"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42EE79C1" w14:textId="77777777" w:rsidR="00076C40" w:rsidRPr="00076C40" w:rsidRDefault="00076C40" w:rsidP="00076C40">
            <w:pPr>
              <w:jc w:val="center"/>
              <w:rPr>
                <w:sz w:val="20"/>
                <w:szCs w:val="20"/>
              </w:rPr>
            </w:pPr>
            <w:r w:rsidRPr="00076C40">
              <w:rPr>
                <w:sz w:val="20"/>
                <w:szCs w:val="20"/>
              </w:rPr>
              <w:t>2020</w:t>
            </w:r>
          </w:p>
        </w:tc>
        <w:tc>
          <w:tcPr>
            <w:tcW w:w="864" w:type="dxa"/>
            <w:shd w:val="clear" w:color="auto" w:fill="auto"/>
            <w:vAlign w:val="center"/>
            <w:hideMark/>
          </w:tcPr>
          <w:p w14:paraId="51C1BEFF" w14:textId="77777777" w:rsidR="00076C40" w:rsidRPr="00076C40" w:rsidRDefault="00076C40" w:rsidP="00076C40">
            <w:pPr>
              <w:jc w:val="center"/>
              <w:rPr>
                <w:sz w:val="20"/>
                <w:szCs w:val="20"/>
              </w:rPr>
            </w:pPr>
            <w:r w:rsidRPr="00076C40">
              <w:rPr>
                <w:sz w:val="20"/>
                <w:szCs w:val="20"/>
              </w:rPr>
              <w:t>2024</w:t>
            </w:r>
          </w:p>
        </w:tc>
        <w:tc>
          <w:tcPr>
            <w:tcW w:w="1413" w:type="dxa"/>
            <w:shd w:val="clear" w:color="auto" w:fill="auto"/>
            <w:vAlign w:val="center"/>
            <w:hideMark/>
          </w:tcPr>
          <w:p w14:paraId="10C92D55" w14:textId="77777777" w:rsidR="00076C40" w:rsidRPr="00076C40" w:rsidRDefault="00076C40" w:rsidP="00076C40">
            <w:pPr>
              <w:jc w:val="right"/>
              <w:rPr>
                <w:sz w:val="20"/>
                <w:szCs w:val="20"/>
              </w:rPr>
            </w:pPr>
            <w:r w:rsidRPr="00076C40">
              <w:rPr>
                <w:sz w:val="20"/>
                <w:szCs w:val="20"/>
              </w:rPr>
              <w:t>2 332,4</w:t>
            </w:r>
          </w:p>
        </w:tc>
        <w:tc>
          <w:tcPr>
            <w:tcW w:w="1413" w:type="dxa"/>
            <w:shd w:val="clear" w:color="auto" w:fill="auto"/>
            <w:vAlign w:val="center"/>
            <w:hideMark/>
          </w:tcPr>
          <w:p w14:paraId="10DCD08D" w14:textId="77777777" w:rsidR="00076C40" w:rsidRPr="00076C40" w:rsidRDefault="00076C40" w:rsidP="00076C40">
            <w:pPr>
              <w:jc w:val="right"/>
              <w:rPr>
                <w:sz w:val="20"/>
                <w:szCs w:val="20"/>
              </w:rPr>
            </w:pPr>
            <w:r w:rsidRPr="00076C40">
              <w:rPr>
                <w:sz w:val="20"/>
                <w:szCs w:val="20"/>
              </w:rPr>
              <w:t>1 997,6</w:t>
            </w:r>
          </w:p>
        </w:tc>
        <w:tc>
          <w:tcPr>
            <w:tcW w:w="1414" w:type="dxa"/>
            <w:shd w:val="clear" w:color="auto" w:fill="auto"/>
            <w:noWrap/>
            <w:vAlign w:val="center"/>
            <w:hideMark/>
          </w:tcPr>
          <w:p w14:paraId="02396D52" w14:textId="77777777" w:rsidR="00076C40" w:rsidRPr="00076C40" w:rsidRDefault="00076C40" w:rsidP="00076C40">
            <w:pPr>
              <w:jc w:val="right"/>
              <w:rPr>
                <w:sz w:val="20"/>
                <w:szCs w:val="20"/>
              </w:rPr>
            </w:pPr>
            <w:r w:rsidRPr="00076C40">
              <w:rPr>
                <w:sz w:val="20"/>
                <w:szCs w:val="20"/>
              </w:rPr>
              <w:t>2 798,9</w:t>
            </w:r>
          </w:p>
        </w:tc>
      </w:tr>
      <w:tr w:rsidR="00076C40" w:rsidRPr="00076C40" w14:paraId="0429197B" w14:textId="77777777" w:rsidTr="00445A47">
        <w:trPr>
          <w:trHeight w:val="20"/>
        </w:trPr>
        <w:tc>
          <w:tcPr>
            <w:tcW w:w="1267" w:type="dxa"/>
            <w:shd w:val="clear" w:color="auto" w:fill="auto"/>
            <w:vAlign w:val="center"/>
            <w:hideMark/>
          </w:tcPr>
          <w:p w14:paraId="1E6B55D9" w14:textId="77777777" w:rsidR="00076C40" w:rsidRPr="00076C40" w:rsidRDefault="00076C40" w:rsidP="00076C40">
            <w:pPr>
              <w:jc w:val="center"/>
              <w:rPr>
                <w:sz w:val="20"/>
                <w:szCs w:val="20"/>
              </w:rPr>
            </w:pPr>
            <w:r w:rsidRPr="00076C40">
              <w:rPr>
                <w:sz w:val="20"/>
                <w:szCs w:val="20"/>
              </w:rPr>
              <w:t>03.02.04.553</w:t>
            </w:r>
          </w:p>
        </w:tc>
        <w:tc>
          <w:tcPr>
            <w:tcW w:w="1280" w:type="dxa"/>
            <w:shd w:val="clear" w:color="auto" w:fill="auto"/>
            <w:vAlign w:val="center"/>
          </w:tcPr>
          <w:p w14:paraId="10B351E9" w14:textId="475AFB58" w:rsidR="00076C40" w:rsidRPr="00076C40" w:rsidRDefault="00076C40" w:rsidP="00076C40">
            <w:pPr>
              <w:jc w:val="center"/>
              <w:rPr>
                <w:sz w:val="20"/>
                <w:szCs w:val="20"/>
              </w:rPr>
            </w:pPr>
            <w:r w:rsidRPr="00076C40">
              <w:rPr>
                <w:sz w:val="20"/>
                <w:szCs w:val="20"/>
              </w:rPr>
              <w:t>ЦТЭЦ</w:t>
            </w:r>
          </w:p>
        </w:tc>
        <w:tc>
          <w:tcPr>
            <w:tcW w:w="2126" w:type="dxa"/>
            <w:shd w:val="clear" w:color="auto" w:fill="auto"/>
            <w:vAlign w:val="center"/>
            <w:hideMark/>
          </w:tcPr>
          <w:p w14:paraId="3E49A170" w14:textId="6602B3A9" w:rsidR="00076C40" w:rsidRPr="00076C40" w:rsidRDefault="00076C40" w:rsidP="00076C40">
            <w:pPr>
              <w:jc w:val="center"/>
              <w:rPr>
                <w:sz w:val="20"/>
                <w:szCs w:val="20"/>
              </w:rPr>
            </w:pPr>
            <w:r w:rsidRPr="00076C40">
              <w:rPr>
                <w:sz w:val="20"/>
                <w:szCs w:val="20"/>
              </w:rPr>
              <w:t>ТК-14</w:t>
            </w:r>
          </w:p>
        </w:tc>
        <w:tc>
          <w:tcPr>
            <w:tcW w:w="2126" w:type="dxa"/>
            <w:shd w:val="clear" w:color="auto" w:fill="auto"/>
            <w:vAlign w:val="center"/>
            <w:hideMark/>
          </w:tcPr>
          <w:p w14:paraId="29C31749" w14:textId="77777777" w:rsidR="00076C40" w:rsidRPr="00076C40" w:rsidRDefault="00076C40" w:rsidP="00076C40">
            <w:pPr>
              <w:jc w:val="center"/>
              <w:rPr>
                <w:sz w:val="20"/>
                <w:szCs w:val="20"/>
              </w:rPr>
            </w:pPr>
            <w:r w:rsidRPr="00076C40">
              <w:rPr>
                <w:sz w:val="20"/>
                <w:szCs w:val="20"/>
              </w:rPr>
              <w:t>ТК-15б</w:t>
            </w:r>
          </w:p>
        </w:tc>
        <w:tc>
          <w:tcPr>
            <w:tcW w:w="2268" w:type="dxa"/>
            <w:shd w:val="clear" w:color="auto" w:fill="auto"/>
            <w:vAlign w:val="center"/>
            <w:hideMark/>
          </w:tcPr>
          <w:p w14:paraId="3D93D279" w14:textId="712FDDCA" w:rsidR="00076C40" w:rsidRPr="00076C40" w:rsidRDefault="00076C40" w:rsidP="00076C40">
            <w:pPr>
              <w:jc w:val="center"/>
              <w:rPr>
                <w:sz w:val="20"/>
                <w:szCs w:val="20"/>
              </w:rPr>
            </w:pPr>
            <w:r>
              <w:rPr>
                <w:sz w:val="20"/>
                <w:szCs w:val="20"/>
              </w:rPr>
              <w:t>ООО «НТК»</w:t>
            </w:r>
          </w:p>
        </w:tc>
        <w:tc>
          <w:tcPr>
            <w:tcW w:w="851" w:type="dxa"/>
            <w:shd w:val="clear" w:color="auto" w:fill="auto"/>
            <w:vAlign w:val="center"/>
            <w:hideMark/>
          </w:tcPr>
          <w:p w14:paraId="6AFE4917" w14:textId="77777777" w:rsidR="00076C40" w:rsidRPr="00076C40" w:rsidRDefault="00076C40" w:rsidP="00076C40">
            <w:pPr>
              <w:jc w:val="center"/>
              <w:rPr>
                <w:sz w:val="20"/>
                <w:szCs w:val="20"/>
              </w:rPr>
            </w:pPr>
            <w:r w:rsidRPr="00076C40">
              <w:rPr>
                <w:sz w:val="20"/>
                <w:szCs w:val="20"/>
              </w:rPr>
              <w:t>03</w:t>
            </w:r>
          </w:p>
        </w:tc>
        <w:tc>
          <w:tcPr>
            <w:tcW w:w="709" w:type="dxa"/>
            <w:shd w:val="clear" w:color="auto" w:fill="auto"/>
            <w:vAlign w:val="center"/>
            <w:hideMark/>
          </w:tcPr>
          <w:p w14:paraId="144F2963" w14:textId="77777777" w:rsidR="00076C40" w:rsidRPr="00076C40" w:rsidRDefault="00076C40" w:rsidP="00076C40">
            <w:pPr>
              <w:jc w:val="center"/>
              <w:rPr>
                <w:sz w:val="20"/>
                <w:szCs w:val="20"/>
              </w:rPr>
            </w:pPr>
            <w:r w:rsidRPr="00076C40">
              <w:rPr>
                <w:sz w:val="20"/>
                <w:szCs w:val="20"/>
              </w:rPr>
              <w:t>250</w:t>
            </w:r>
          </w:p>
        </w:tc>
        <w:tc>
          <w:tcPr>
            <w:tcW w:w="708" w:type="dxa"/>
            <w:shd w:val="clear" w:color="auto" w:fill="auto"/>
            <w:vAlign w:val="center"/>
            <w:hideMark/>
          </w:tcPr>
          <w:p w14:paraId="3BF38140" w14:textId="77777777" w:rsidR="00076C40" w:rsidRPr="00076C40" w:rsidRDefault="00076C40" w:rsidP="00076C40">
            <w:pPr>
              <w:jc w:val="center"/>
              <w:rPr>
                <w:sz w:val="20"/>
                <w:szCs w:val="20"/>
              </w:rPr>
            </w:pPr>
            <w:r w:rsidRPr="00076C40">
              <w:rPr>
                <w:sz w:val="20"/>
                <w:szCs w:val="20"/>
              </w:rPr>
              <w:t>300</w:t>
            </w:r>
          </w:p>
        </w:tc>
        <w:tc>
          <w:tcPr>
            <w:tcW w:w="993" w:type="dxa"/>
            <w:shd w:val="clear" w:color="auto" w:fill="auto"/>
            <w:vAlign w:val="center"/>
            <w:hideMark/>
          </w:tcPr>
          <w:p w14:paraId="07B23644" w14:textId="77777777" w:rsidR="00076C40" w:rsidRPr="00076C40" w:rsidRDefault="00076C40" w:rsidP="00076C40">
            <w:pPr>
              <w:jc w:val="center"/>
              <w:rPr>
                <w:sz w:val="20"/>
                <w:szCs w:val="20"/>
              </w:rPr>
            </w:pPr>
            <w:r w:rsidRPr="00076C40">
              <w:rPr>
                <w:sz w:val="20"/>
                <w:szCs w:val="20"/>
              </w:rPr>
              <w:t>98</w:t>
            </w:r>
          </w:p>
        </w:tc>
        <w:tc>
          <w:tcPr>
            <w:tcW w:w="1275" w:type="dxa"/>
            <w:shd w:val="clear" w:color="auto" w:fill="auto"/>
            <w:vAlign w:val="center"/>
            <w:hideMark/>
          </w:tcPr>
          <w:p w14:paraId="5AD88327"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4DDBA760"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62AAD52E"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4EC11ECD" w14:textId="77777777" w:rsidR="00076C40" w:rsidRPr="00076C40" w:rsidRDefault="00076C40" w:rsidP="00076C40">
            <w:pPr>
              <w:jc w:val="center"/>
              <w:rPr>
                <w:sz w:val="20"/>
                <w:szCs w:val="20"/>
              </w:rPr>
            </w:pPr>
            <w:r w:rsidRPr="00076C40">
              <w:rPr>
                <w:sz w:val="20"/>
                <w:szCs w:val="20"/>
              </w:rPr>
              <w:t>2020</w:t>
            </w:r>
          </w:p>
        </w:tc>
        <w:tc>
          <w:tcPr>
            <w:tcW w:w="864" w:type="dxa"/>
            <w:shd w:val="clear" w:color="auto" w:fill="auto"/>
            <w:vAlign w:val="center"/>
            <w:hideMark/>
          </w:tcPr>
          <w:p w14:paraId="61C77730" w14:textId="77777777" w:rsidR="00076C40" w:rsidRPr="00076C40" w:rsidRDefault="00076C40" w:rsidP="00076C40">
            <w:pPr>
              <w:jc w:val="center"/>
              <w:rPr>
                <w:sz w:val="20"/>
                <w:szCs w:val="20"/>
              </w:rPr>
            </w:pPr>
            <w:r w:rsidRPr="00076C40">
              <w:rPr>
                <w:sz w:val="20"/>
                <w:szCs w:val="20"/>
              </w:rPr>
              <w:t>2024</w:t>
            </w:r>
          </w:p>
        </w:tc>
        <w:tc>
          <w:tcPr>
            <w:tcW w:w="1413" w:type="dxa"/>
            <w:shd w:val="clear" w:color="auto" w:fill="auto"/>
            <w:vAlign w:val="center"/>
            <w:hideMark/>
          </w:tcPr>
          <w:p w14:paraId="3C3448AD" w14:textId="77777777" w:rsidR="00076C40" w:rsidRPr="00076C40" w:rsidRDefault="00076C40" w:rsidP="00076C40">
            <w:pPr>
              <w:jc w:val="right"/>
              <w:rPr>
                <w:sz w:val="20"/>
                <w:szCs w:val="20"/>
              </w:rPr>
            </w:pPr>
            <w:r w:rsidRPr="00076C40">
              <w:rPr>
                <w:sz w:val="20"/>
                <w:szCs w:val="20"/>
              </w:rPr>
              <w:t>2 930,4</w:t>
            </w:r>
          </w:p>
        </w:tc>
        <w:tc>
          <w:tcPr>
            <w:tcW w:w="1413" w:type="dxa"/>
            <w:shd w:val="clear" w:color="auto" w:fill="auto"/>
            <w:vAlign w:val="center"/>
            <w:hideMark/>
          </w:tcPr>
          <w:p w14:paraId="3CD4DF54" w14:textId="77777777" w:rsidR="00076C40" w:rsidRPr="00076C40" w:rsidRDefault="00076C40" w:rsidP="00076C40">
            <w:pPr>
              <w:jc w:val="right"/>
              <w:rPr>
                <w:sz w:val="20"/>
                <w:szCs w:val="20"/>
              </w:rPr>
            </w:pPr>
            <w:r w:rsidRPr="00076C40">
              <w:rPr>
                <w:sz w:val="20"/>
                <w:szCs w:val="20"/>
              </w:rPr>
              <w:t>2 509,8</w:t>
            </w:r>
          </w:p>
        </w:tc>
        <w:tc>
          <w:tcPr>
            <w:tcW w:w="1414" w:type="dxa"/>
            <w:shd w:val="clear" w:color="auto" w:fill="auto"/>
            <w:noWrap/>
            <w:vAlign w:val="center"/>
            <w:hideMark/>
          </w:tcPr>
          <w:p w14:paraId="4D88621F" w14:textId="77777777" w:rsidR="00076C40" w:rsidRPr="00076C40" w:rsidRDefault="00076C40" w:rsidP="00076C40">
            <w:pPr>
              <w:jc w:val="right"/>
              <w:rPr>
                <w:sz w:val="20"/>
                <w:szCs w:val="20"/>
              </w:rPr>
            </w:pPr>
            <w:r w:rsidRPr="00076C40">
              <w:rPr>
                <w:sz w:val="20"/>
                <w:szCs w:val="20"/>
              </w:rPr>
              <w:t>3 516,5</w:t>
            </w:r>
          </w:p>
        </w:tc>
      </w:tr>
      <w:tr w:rsidR="00076C40" w:rsidRPr="00076C40" w14:paraId="012858E3" w14:textId="77777777" w:rsidTr="00445A47">
        <w:trPr>
          <w:trHeight w:val="20"/>
        </w:trPr>
        <w:tc>
          <w:tcPr>
            <w:tcW w:w="1267" w:type="dxa"/>
            <w:shd w:val="clear" w:color="auto" w:fill="auto"/>
            <w:vAlign w:val="center"/>
            <w:hideMark/>
          </w:tcPr>
          <w:p w14:paraId="37C32B79" w14:textId="77777777" w:rsidR="00076C40" w:rsidRPr="00076C40" w:rsidRDefault="00076C40" w:rsidP="00076C40">
            <w:pPr>
              <w:jc w:val="center"/>
              <w:rPr>
                <w:sz w:val="20"/>
                <w:szCs w:val="20"/>
              </w:rPr>
            </w:pPr>
            <w:r w:rsidRPr="00076C40">
              <w:rPr>
                <w:sz w:val="20"/>
                <w:szCs w:val="20"/>
              </w:rPr>
              <w:t>03.02.04.554</w:t>
            </w:r>
          </w:p>
        </w:tc>
        <w:tc>
          <w:tcPr>
            <w:tcW w:w="1280" w:type="dxa"/>
            <w:shd w:val="clear" w:color="auto" w:fill="auto"/>
            <w:vAlign w:val="center"/>
          </w:tcPr>
          <w:p w14:paraId="79C8A8AF" w14:textId="0869287A" w:rsidR="00076C40" w:rsidRPr="00076C40" w:rsidRDefault="00076C40" w:rsidP="00076C40">
            <w:pPr>
              <w:jc w:val="center"/>
              <w:rPr>
                <w:sz w:val="20"/>
                <w:szCs w:val="20"/>
              </w:rPr>
            </w:pPr>
            <w:r w:rsidRPr="00076C40">
              <w:rPr>
                <w:sz w:val="20"/>
                <w:szCs w:val="20"/>
              </w:rPr>
              <w:t>ЦТЭЦ</w:t>
            </w:r>
          </w:p>
        </w:tc>
        <w:tc>
          <w:tcPr>
            <w:tcW w:w="2126" w:type="dxa"/>
            <w:shd w:val="clear" w:color="auto" w:fill="auto"/>
            <w:vAlign w:val="center"/>
            <w:hideMark/>
          </w:tcPr>
          <w:p w14:paraId="7F829A1E" w14:textId="4A5A0041" w:rsidR="00076C40" w:rsidRPr="00076C40" w:rsidRDefault="00076C40" w:rsidP="00076C40">
            <w:pPr>
              <w:jc w:val="center"/>
              <w:rPr>
                <w:sz w:val="20"/>
                <w:szCs w:val="20"/>
              </w:rPr>
            </w:pPr>
            <w:r w:rsidRPr="00076C40">
              <w:rPr>
                <w:sz w:val="20"/>
                <w:szCs w:val="20"/>
              </w:rPr>
              <w:t>ТК-15б</w:t>
            </w:r>
          </w:p>
        </w:tc>
        <w:tc>
          <w:tcPr>
            <w:tcW w:w="2126" w:type="dxa"/>
            <w:shd w:val="clear" w:color="auto" w:fill="auto"/>
            <w:vAlign w:val="center"/>
            <w:hideMark/>
          </w:tcPr>
          <w:p w14:paraId="505F77C5" w14:textId="77777777" w:rsidR="00076C40" w:rsidRPr="00076C40" w:rsidRDefault="00076C40" w:rsidP="00076C40">
            <w:pPr>
              <w:jc w:val="center"/>
              <w:rPr>
                <w:sz w:val="20"/>
                <w:szCs w:val="20"/>
              </w:rPr>
            </w:pPr>
            <w:r w:rsidRPr="00076C40">
              <w:rPr>
                <w:sz w:val="20"/>
                <w:szCs w:val="20"/>
              </w:rPr>
              <w:t>ТК-15 Вокзальная</w:t>
            </w:r>
          </w:p>
        </w:tc>
        <w:tc>
          <w:tcPr>
            <w:tcW w:w="2268" w:type="dxa"/>
            <w:shd w:val="clear" w:color="auto" w:fill="auto"/>
            <w:vAlign w:val="center"/>
            <w:hideMark/>
          </w:tcPr>
          <w:p w14:paraId="12F1BA82" w14:textId="7C27B5A2" w:rsidR="00076C40" w:rsidRPr="00076C40" w:rsidRDefault="00076C40" w:rsidP="00076C40">
            <w:pPr>
              <w:jc w:val="center"/>
              <w:rPr>
                <w:sz w:val="20"/>
                <w:szCs w:val="20"/>
              </w:rPr>
            </w:pPr>
            <w:r>
              <w:rPr>
                <w:sz w:val="20"/>
                <w:szCs w:val="20"/>
              </w:rPr>
              <w:t>ООО «НТК»</w:t>
            </w:r>
          </w:p>
        </w:tc>
        <w:tc>
          <w:tcPr>
            <w:tcW w:w="851" w:type="dxa"/>
            <w:shd w:val="clear" w:color="auto" w:fill="auto"/>
            <w:vAlign w:val="center"/>
            <w:hideMark/>
          </w:tcPr>
          <w:p w14:paraId="5E8CD887" w14:textId="77777777" w:rsidR="00076C40" w:rsidRPr="00076C40" w:rsidRDefault="00076C40" w:rsidP="00076C40">
            <w:pPr>
              <w:jc w:val="center"/>
              <w:rPr>
                <w:sz w:val="20"/>
                <w:szCs w:val="20"/>
              </w:rPr>
            </w:pPr>
            <w:r w:rsidRPr="00076C40">
              <w:rPr>
                <w:sz w:val="20"/>
                <w:szCs w:val="20"/>
              </w:rPr>
              <w:t>03</w:t>
            </w:r>
          </w:p>
        </w:tc>
        <w:tc>
          <w:tcPr>
            <w:tcW w:w="709" w:type="dxa"/>
            <w:shd w:val="clear" w:color="auto" w:fill="auto"/>
            <w:vAlign w:val="center"/>
            <w:hideMark/>
          </w:tcPr>
          <w:p w14:paraId="4260476F" w14:textId="77777777" w:rsidR="00076C40" w:rsidRPr="00076C40" w:rsidRDefault="00076C40" w:rsidP="00076C40">
            <w:pPr>
              <w:jc w:val="center"/>
              <w:rPr>
                <w:sz w:val="20"/>
                <w:szCs w:val="20"/>
              </w:rPr>
            </w:pPr>
            <w:r w:rsidRPr="00076C40">
              <w:rPr>
                <w:sz w:val="20"/>
                <w:szCs w:val="20"/>
              </w:rPr>
              <w:t>250</w:t>
            </w:r>
          </w:p>
        </w:tc>
        <w:tc>
          <w:tcPr>
            <w:tcW w:w="708" w:type="dxa"/>
            <w:shd w:val="clear" w:color="auto" w:fill="auto"/>
            <w:vAlign w:val="center"/>
            <w:hideMark/>
          </w:tcPr>
          <w:p w14:paraId="02A13F99" w14:textId="77777777" w:rsidR="00076C40" w:rsidRPr="00076C40" w:rsidRDefault="00076C40" w:rsidP="00076C40">
            <w:pPr>
              <w:jc w:val="center"/>
              <w:rPr>
                <w:sz w:val="20"/>
                <w:szCs w:val="20"/>
              </w:rPr>
            </w:pPr>
            <w:r w:rsidRPr="00076C40">
              <w:rPr>
                <w:sz w:val="20"/>
                <w:szCs w:val="20"/>
              </w:rPr>
              <w:t>300</w:t>
            </w:r>
          </w:p>
        </w:tc>
        <w:tc>
          <w:tcPr>
            <w:tcW w:w="993" w:type="dxa"/>
            <w:shd w:val="clear" w:color="auto" w:fill="auto"/>
            <w:vAlign w:val="center"/>
            <w:hideMark/>
          </w:tcPr>
          <w:p w14:paraId="7F1194FD" w14:textId="77777777" w:rsidR="00076C40" w:rsidRPr="00076C40" w:rsidRDefault="00076C40" w:rsidP="00076C40">
            <w:pPr>
              <w:jc w:val="center"/>
              <w:rPr>
                <w:sz w:val="20"/>
                <w:szCs w:val="20"/>
              </w:rPr>
            </w:pPr>
            <w:r w:rsidRPr="00076C40">
              <w:rPr>
                <w:sz w:val="20"/>
                <w:szCs w:val="20"/>
              </w:rPr>
              <w:t>56</w:t>
            </w:r>
          </w:p>
        </w:tc>
        <w:tc>
          <w:tcPr>
            <w:tcW w:w="1275" w:type="dxa"/>
            <w:shd w:val="clear" w:color="auto" w:fill="auto"/>
            <w:vAlign w:val="center"/>
            <w:hideMark/>
          </w:tcPr>
          <w:p w14:paraId="608DA7E5"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0177BE25"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73F8D7F1"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2C812A98" w14:textId="77777777" w:rsidR="00076C40" w:rsidRPr="00076C40" w:rsidRDefault="00076C40" w:rsidP="00076C40">
            <w:pPr>
              <w:jc w:val="center"/>
              <w:rPr>
                <w:sz w:val="20"/>
                <w:szCs w:val="20"/>
              </w:rPr>
            </w:pPr>
            <w:r w:rsidRPr="00076C40">
              <w:rPr>
                <w:sz w:val="20"/>
                <w:szCs w:val="20"/>
              </w:rPr>
              <w:t>2020</w:t>
            </w:r>
          </w:p>
        </w:tc>
        <w:tc>
          <w:tcPr>
            <w:tcW w:w="864" w:type="dxa"/>
            <w:shd w:val="clear" w:color="auto" w:fill="auto"/>
            <w:vAlign w:val="center"/>
            <w:hideMark/>
          </w:tcPr>
          <w:p w14:paraId="724BCE60" w14:textId="77777777" w:rsidR="00076C40" w:rsidRPr="00076C40" w:rsidRDefault="00076C40" w:rsidP="00076C40">
            <w:pPr>
              <w:jc w:val="center"/>
              <w:rPr>
                <w:sz w:val="20"/>
                <w:szCs w:val="20"/>
              </w:rPr>
            </w:pPr>
            <w:r w:rsidRPr="00076C40">
              <w:rPr>
                <w:sz w:val="20"/>
                <w:szCs w:val="20"/>
              </w:rPr>
              <w:t>2024</w:t>
            </w:r>
          </w:p>
        </w:tc>
        <w:tc>
          <w:tcPr>
            <w:tcW w:w="1413" w:type="dxa"/>
            <w:shd w:val="clear" w:color="auto" w:fill="auto"/>
            <w:vAlign w:val="center"/>
            <w:hideMark/>
          </w:tcPr>
          <w:p w14:paraId="61392BD0" w14:textId="77777777" w:rsidR="00076C40" w:rsidRPr="00076C40" w:rsidRDefault="00076C40" w:rsidP="00076C40">
            <w:pPr>
              <w:jc w:val="right"/>
              <w:rPr>
                <w:sz w:val="20"/>
                <w:szCs w:val="20"/>
              </w:rPr>
            </w:pPr>
            <w:r w:rsidRPr="00076C40">
              <w:rPr>
                <w:sz w:val="20"/>
                <w:szCs w:val="20"/>
              </w:rPr>
              <w:t>1 674,5</w:t>
            </w:r>
          </w:p>
        </w:tc>
        <w:tc>
          <w:tcPr>
            <w:tcW w:w="1413" w:type="dxa"/>
            <w:shd w:val="clear" w:color="auto" w:fill="auto"/>
            <w:vAlign w:val="center"/>
            <w:hideMark/>
          </w:tcPr>
          <w:p w14:paraId="6952BCFA" w14:textId="77777777" w:rsidR="00076C40" w:rsidRPr="00076C40" w:rsidRDefault="00076C40" w:rsidP="00076C40">
            <w:pPr>
              <w:jc w:val="right"/>
              <w:rPr>
                <w:sz w:val="20"/>
                <w:szCs w:val="20"/>
              </w:rPr>
            </w:pPr>
            <w:r w:rsidRPr="00076C40">
              <w:rPr>
                <w:sz w:val="20"/>
                <w:szCs w:val="20"/>
              </w:rPr>
              <w:t>1 434,2</w:t>
            </w:r>
          </w:p>
        </w:tc>
        <w:tc>
          <w:tcPr>
            <w:tcW w:w="1414" w:type="dxa"/>
            <w:shd w:val="clear" w:color="auto" w:fill="auto"/>
            <w:noWrap/>
            <w:vAlign w:val="center"/>
            <w:hideMark/>
          </w:tcPr>
          <w:p w14:paraId="2628AAAC" w14:textId="77777777" w:rsidR="00076C40" w:rsidRPr="00076C40" w:rsidRDefault="00076C40" w:rsidP="00076C40">
            <w:pPr>
              <w:jc w:val="right"/>
              <w:rPr>
                <w:sz w:val="20"/>
                <w:szCs w:val="20"/>
              </w:rPr>
            </w:pPr>
            <w:r w:rsidRPr="00076C40">
              <w:rPr>
                <w:sz w:val="20"/>
                <w:szCs w:val="20"/>
              </w:rPr>
              <w:t>2 009,4</w:t>
            </w:r>
          </w:p>
        </w:tc>
      </w:tr>
      <w:tr w:rsidR="00076C40" w:rsidRPr="00076C40" w14:paraId="0A226AD0" w14:textId="77777777" w:rsidTr="00445A47">
        <w:trPr>
          <w:trHeight w:val="20"/>
        </w:trPr>
        <w:tc>
          <w:tcPr>
            <w:tcW w:w="1267" w:type="dxa"/>
            <w:shd w:val="clear" w:color="auto" w:fill="auto"/>
            <w:vAlign w:val="center"/>
            <w:hideMark/>
          </w:tcPr>
          <w:p w14:paraId="03E6AC20" w14:textId="77777777" w:rsidR="00076C40" w:rsidRPr="00076C40" w:rsidRDefault="00076C40" w:rsidP="00076C40">
            <w:pPr>
              <w:jc w:val="center"/>
              <w:rPr>
                <w:sz w:val="20"/>
                <w:szCs w:val="20"/>
              </w:rPr>
            </w:pPr>
            <w:r w:rsidRPr="00076C40">
              <w:rPr>
                <w:sz w:val="20"/>
                <w:szCs w:val="20"/>
              </w:rPr>
              <w:t>03.02.04.555</w:t>
            </w:r>
          </w:p>
        </w:tc>
        <w:tc>
          <w:tcPr>
            <w:tcW w:w="1280" w:type="dxa"/>
            <w:shd w:val="clear" w:color="auto" w:fill="auto"/>
            <w:vAlign w:val="center"/>
          </w:tcPr>
          <w:p w14:paraId="62F33DCD" w14:textId="45428B10" w:rsidR="00076C40" w:rsidRPr="00076C40" w:rsidRDefault="00076C40" w:rsidP="00076C40">
            <w:pPr>
              <w:jc w:val="center"/>
              <w:rPr>
                <w:sz w:val="20"/>
                <w:szCs w:val="20"/>
              </w:rPr>
            </w:pPr>
            <w:r w:rsidRPr="00076C40">
              <w:rPr>
                <w:sz w:val="20"/>
                <w:szCs w:val="20"/>
              </w:rPr>
              <w:t>ЦТЭЦ</w:t>
            </w:r>
          </w:p>
        </w:tc>
        <w:tc>
          <w:tcPr>
            <w:tcW w:w="2126" w:type="dxa"/>
            <w:shd w:val="clear" w:color="auto" w:fill="auto"/>
            <w:vAlign w:val="center"/>
            <w:hideMark/>
          </w:tcPr>
          <w:p w14:paraId="37A1912C" w14:textId="21FC3112" w:rsidR="00076C40" w:rsidRPr="00076C40" w:rsidRDefault="00076C40" w:rsidP="00076C40">
            <w:pPr>
              <w:jc w:val="center"/>
              <w:rPr>
                <w:sz w:val="20"/>
                <w:szCs w:val="20"/>
              </w:rPr>
            </w:pPr>
            <w:r w:rsidRPr="00076C40">
              <w:rPr>
                <w:sz w:val="20"/>
                <w:szCs w:val="20"/>
              </w:rPr>
              <w:t>ТК-7</w:t>
            </w:r>
          </w:p>
        </w:tc>
        <w:tc>
          <w:tcPr>
            <w:tcW w:w="2126" w:type="dxa"/>
            <w:shd w:val="clear" w:color="auto" w:fill="auto"/>
            <w:vAlign w:val="center"/>
            <w:hideMark/>
          </w:tcPr>
          <w:p w14:paraId="4C4B0725" w14:textId="77777777" w:rsidR="00076C40" w:rsidRPr="00076C40" w:rsidRDefault="00076C40" w:rsidP="00076C40">
            <w:pPr>
              <w:jc w:val="center"/>
              <w:rPr>
                <w:sz w:val="20"/>
                <w:szCs w:val="20"/>
              </w:rPr>
            </w:pPr>
            <w:r w:rsidRPr="00076C40">
              <w:rPr>
                <w:sz w:val="20"/>
                <w:szCs w:val="20"/>
              </w:rPr>
              <w:t>ТК-7/1</w:t>
            </w:r>
          </w:p>
        </w:tc>
        <w:tc>
          <w:tcPr>
            <w:tcW w:w="2268" w:type="dxa"/>
            <w:shd w:val="clear" w:color="auto" w:fill="auto"/>
            <w:vAlign w:val="center"/>
            <w:hideMark/>
          </w:tcPr>
          <w:p w14:paraId="0068653B" w14:textId="5892A001" w:rsidR="00076C40" w:rsidRPr="00076C40" w:rsidRDefault="00076C40" w:rsidP="00076C40">
            <w:pPr>
              <w:jc w:val="center"/>
              <w:rPr>
                <w:sz w:val="20"/>
                <w:szCs w:val="20"/>
              </w:rPr>
            </w:pPr>
            <w:r>
              <w:rPr>
                <w:sz w:val="20"/>
                <w:szCs w:val="20"/>
              </w:rPr>
              <w:t>ООО «НТК»</w:t>
            </w:r>
          </w:p>
        </w:tc>
        <w:tc>
          <w:tcPr>
            <w:tcW w:w="851" w:type="dxa"/>
            <w:shd w:val="clear" w:color="auto" w:fill="auto"/>
            <w:vAlign w:val="center"/>
            <w:hideMark/>
          </w:tcPr>
          <w:p w14:paraId="400045CD" w14:textId="77777777" w:rsidR="00076C40" w:rsidRPr="00076C40" w:rsidRDefault="00076C40" w:rsidP="00076C40">
            <w:pPr>
              <w:jc w:val="center"/>
              <w:rPr>
                <w:sz w:val="20"/>
                <w:szCs w:val="20"/>
              </w:rPr>
            </w:pPr>
            <w:r w:rsidRPr="00076C40">
              <w:rPr>
                <w:sz w:val="20"/>
                <w:szCs w:val="20"/>
              </w:rPr>
              <w:t>03</w:t>
            </w:r>
          </w:p>
        </w:tc>
        <w:tc>
          <w:tcPr>
            <w:tcW w:w="709" w:type="dxa"/>
            <w:shd w:val="clear" w:color="auto" w:fill="auto"/>
            <w:vAlign w:val="center"/>
            <w:hideMark/>
          </w:tcPr>
          <w:p w14:paraId="5E6443C4" w14:textId="77777777" w:rsidR="00076C40" w:rsidRPr="00076C40" w:rsidRDefault="00076C40" w:rsidP="00076C40">
            <w:pPr>
              <w:jc w:val="center"/>
              <w:rPr>
                <w:sz w:val="20"/>
                <w:szCs w:val="20"/>
              </w:rPr>
            </w:pPr>
            <w:r w:rsidRPr="00076C40">
              <w:rPr>
                <w:sz w:val="20"/>
                <w:szCs w:val="20"/>
              </w:rPr>
              <w:t>200</w:t>
            </w:r>
          </w:p>
        </w:tc>
        <w:tc>
          <w:tcPr>
            <w:tcW w:w="708" w:type="dxa"/>
            <w:shd w:val="clear" w:color="auto" w:fill="auto"/>
            <w:vAlign w:val="center"/>
            <w:hideMark/>
          </w:tcPr>
          <w:p w14:paraId="4788B116" w14:textId="77777777" w:rsidR="00076C40" w:rsidRPr="00076C40" w:rsidRDefault="00076C40" w:rsidP="00076C40">
            <w:pPr>
              <w:jc w:val="center"/>
              <w:rPr>
                <w:sz w:val="20"/>
                <w:szCs w:val="20"/>
              </w:rPr>
            </w:pPr>
            <w:r w:rsidRPr="00076C40">
              <w:rPr>
                <w:sz w:val="20"/>
                <w:szCs w:val="20"/>
              </w:rPr>
              <w:t>250</w:t>
            </w:r>
          </w:p>
        </w:tc>
        <w:tc>
          <w:tcPr>
            <w:tcW w:w="993" w:type="dxa"/>
            <w:shd w:val="clear" w:color="auto" w:fill="auto"/>
            <w:vAlign w:val="center"/>
            <w:hideMark/>
          </w:tcPr>
          <w:p w14:paraId="61FE6EA2" w14:textId="77777777" w:rsidR="00076C40" w:rsidRPr="00076C40" w:rsidRDefault="00076C40" w:rsidP="00076C40">
            <w:pPr>
              <w:jc w:val="center"/>
              <w:rPr>
                <w:sz w:val="20"/>
                <w:szCs w:val="20"/>
              </w:rPr>
            </w:pPr>
            <w:r w:rsidRPr="00076C40">
              <w:rPr>
                <w:sz w:val="20"/>
                <w:szCs w:val="20"/>
              </w:rPr>
              <w:t>82</w:t>
            </w:r>
          </w:p>
        </w:tc>
        <w:tc>
          <w:tcPr>
            <w:tcW w:w="1275" w:type="dxa"/>
            <w:shd w:val="clear" w:color="auto" w:fill="auto"/>
            <w:vAlign w:val="center"/>
            <w:hideMark/>
          </w:tcPr>
          <w:p w14:paraId="78E72E4A"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76649699"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6B15B2AF"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3A74C415" w14:textId="77777777" w:rsidR="00076C40" w:rsidRPr="00076C40" w:rsidRDefault="00076C40" w:rsidP="00076C40">
            <w:pPr>
              <w:jc w:val="center"/>
              <w:rPr>
                <w:sz w:val="20"/>
                <w:szCs w:val="20"/>
              </w:rPr>
            </w:pPr>
            <w:r w:rsidRPr="00076C40">
              <w:rPr>
                <w:sz w:val="20"/>
                <w:szCs w:val="20"/>
              </w:rPr>
              <w:t>2025</w:t>
            </w:r>
          </w:p>
        </w:tc>
        <w:tc>
          <w:tcPr>
            <w:tcW w:w="864" w:type="dxa"/>
            <w:shd w:val="clear" w:color="auto" w:fill="auto"/>
            <w:vAlign w:val="center"/>
            <w:hideMark/>
          </w:tcPr>
          <w:p w14:paraId="2C9331AC" w14:textId="77777777" w:rsidR="00076C40" w:rsidRPr="00076C40" w:rsidRDefault="00076C40" w:rsidP="00076C40">
            <w:pPr>
              <w:jc w:val="center"/>
              <w:rPr>
                <w:sz w:val="20"/>
                <w:szCs w:val="20"/>
              </w:rPr>
            </w:pPr>
            <w:r w:rsidRPr="00076C40">
              <w:rPr>
                <w:sz w:val="20"/>
                <w:szCs w:val="20"/>
              </w:rPr>
              <w:t>2025</w:t>
            </w:r>
          </w:p>
        </w:tc>
        <w:tc>
          <w:tcPr>
            <w:tcW w:w="1413" w:type="dxa"/>
            <w:shd w:val="clear" w:color="auto" w:fill="auto"/>
            <w:vAlign w:val="center"/>
            <w:hideMark/>
          </w:tcPr>
          <w:p w14:paraId="25E5575F" w14:textId="77777777" w:rsidR="00076C40" w:rsidRPr="00076C40" w:rsidRDefault="00076C40" w:rsidP="00076C40">
            <w:pPr>
              <w:jc w:val="right"/>
              <w:rPr>
                <w:sz w:val="20"/>
                <w:szCs w:val="20"/>
              </w:rPr>
            </w:pPr>
            <w:r w:rsidRPr="00076C40">
              <w:rPr>
                <w:sz w:val="20"/>
                <w:szCs w:val="20"/>
              </w:rPr>
              <w:t>2 405,2</w:t>
            </w:r>
          </w:p>
        </w:tc>
        <w:tc>
          <w:tcPr>
            <w:tcW w:w="1413" w:type="dxa"/>
            <w:shd w:val="clear" w:color="auto" w:fill="auto"/>
            <w:vAlign w:val="center"/>
            <w:hideMark/>
          </w:tcPr>
          <w:p w14:paraId="6A55A0B7" w14:textId="77777777" w:rsidR="00076C40" w:rsidRPr="00076C40" w:rsidRDefault="00076C40" w:rsidP="00076C40">
            <w:pPr>
              <w:jc w:val="right"/>
              <w:rPr>
                <w:sz w:val="20"/>
                <w:szCs w:val="20"/>
              </w:rPr>
            </w:pPr>
            <w:r w:rsidRPr="00076C40">
              <w:rPr>
                <w:sz w:val="20"/>
                <w:szCs w:val="20"/>
              </w:rPr>
              <w:t>1 950,8</w:t>
            </w:r>
          </w:p>
        </w:tc>
        <w:tc>
          <w:tcPr>
            <w:tcW w:w="1414" w:type="dxa"/>
            <w:shd w:val="clear" w:color="auto" w:fill="auto"/>
            <w:noWrap/>
            <w:vAlign w:val="center"/>
            <w:hideMark/>
          </w:tcPr>
          <w:p w14:paraId="72037813" w14:textId="77777777" w:rsidR="00076C40" w:rsidRPr="00076C40" w:rsidRDefault="00076C40" w:rsidP="00076C40">
            <w:pPr>
              <w:jc w:val="right"/>
              <w:rPr>
                <w:sz w:val="20"/>
                <w:szCs w:val="20"/>
              </w:rPr>
            </w:pPr>
            <w:r w:rsidRPr="00076C40">
              <w:rPr>
                <w:sz w:val="20"/>
                <w:szCs w:val="20"/>
              </w:rPr>
              <w:t>2 886,2</w:t>
            </w:r>
          </w:p>
        </w:tc>
      </w:tr>
      <w:tr w:rsidR="00076C40" w:rsidRPr="00076C40" w14:paraId="083B4C45" w14:textId="77777777" w:rsidTr="00445A47">
        <w:trPr>
          <w:trHeight w:val="20"/>
        </w:trPr>
        <w:tc>
          <w:tcPr>
            <w:tcW w:w="1267" w:type="dxa"/>
            <w:shd w:val="clear" w:color="auto" w:fill="auto"/>
            <w:vAlign w:val="center"/>
            <w:hideMark/>
          </w:tcPr>
          <w:p w14:paraId="6568756B" w14:textId="77777777" w:rsidR="00076C40" w:rsidRPr="00076C40" w:rsidRDefault="00076C40" w:rsidP="00076C40">
            <w:pPr>
              <w:jc w:val="center"/>
              <w:rPr>
                <w:sz w:val="20"/>
                <w:szCs w:val="20"/>
              </w:rPr>
            </w:pPr>
            <w:r w:rsidRPr="00076C40">
              <w:rPr>
                <w:sz w:val="20"/>
                <w:szCs w:val="20"/>
              </w:rPr>
              <w:t>03.02.04.556</w:t>
            </w:r>
          </w:p>
        </w:tc>
        <w:tc>
          <w:tcPr>
            <w:tcW w:w="1280" w:type="dxa"/>
            <w:shd w:val="clear" w:color="auto" w:fill="auto"/>
            <w:vAlign w:val="center"/>
          </w:tcPr>
          <w:p w14:paraId="3F091F45" w14:textId="24DDCE3D" w:rsidR="00076C40" w:rsidRPr="00076C40" w:rsidRDefault="00076C40" w:rsidP="00076C40">
            <w:pPr>
              <w:jc w:val="center"/>
              <w:rPr>
                <w:sz w:val="20"/>
                <w:szCs w:val="20"/>
              </w:rPr>
            </w:pPr>
            <w:r w:rsidRPr="00076C40">
              <w:rPr>
                <w:sz w:val="20"/>
                <w:szCs w:val="20"/>
              </w:rPr>
              <w:t>ЦТЭЦ</w:t>
            </w:r>
          </w:p>
        </w:tc>
        <w:tc>
          <w:tcPr>
            <w:tcW w:w="2126" w:type="dxa"/>
            <w:shd w:val="clear" w:color="auto" w:fill="auto"/>
            <w:vAlign w:val="center"/>
            <w:hideMark/>
          </w:tcPr>
          <w:p w14:paraId="47B3A1FC" w14:textId="2896DF81" w:rsidR="00076C40" w:rsidRPr="00076C40" w:rsidRDefault="00076C40" w:rsidP="00076C40">
            <w:pPr>
              <w:jc w:val="center"/>
              <w:rPr>
                <w:sz w:val="20"/>
                <w:szCs w:val="20"/>
              </w:rPr>
            </w:pPr>
            <w:r w:rsidRPr="00076C40">
              <w:rPr>
                <w:sz w:val="20"/>
                <w:szCs w:val="20"/>
              </w:rPr>
              <w:t>ТК-7/1</w:t>
            </w:r>
          </w:p>
        </w:tc>
        <w:tc>
          <w:tcPr>
            <w:tcW w:w="2126" w:type="dxa"/>
            <w:shd w:val="clear" w:color="auto" w:fill="auto"/>
            <w:vAlign w:val="center"/>
            <w:hideMark/>
          </w:tcPr>
          <w:p w14:paraId="515A2806" w14:textId="77777777" w:rsidR="00076C40" w:rsidRPr="00076C40" w:rsidRDefault="00076C40" w:rsidP="00076C40">
            <w:pPr>
              <w:jc w:val="center"/>
              <w:rPr>
                <w:sz w:val="20"/>
                <w:szCs w:val="20"/>
              </w:rPr>
            </w:pPr>
            <w:r w:rsidRPr="00076C40">
              <w:rPr>
                <w:sz w:val="20"/>
                <w:szCs w:val="20"/>
              </w:rPr>
              <w:t>ТК-7/2</w:t>
            </w:r>
          </w:p>
        </w:tc>
        <w:tc>
          <w:tcPr>
            <w:tcW w:w="2268" w:type="dxa"/>
            <w:shd w:val="clear" w:color="auto" w:fill="auto"/>
            <w:vAlign w:val="center"/>
            <w:hideMark/>
          </w:tcPr>
          <w:p w14:paraId="47BACBAE" w14:textId="0A6BC147" w:rsidR="00076C40" w:rsidRPr="00076C40" w:rsidRDefault="00076C40" w:rsidP="00076C40">
            <w:pPr>
              <w:jc w:val="center"/>
              <w:rPr>
                <w:sz w:val="20"/>
                <w:szCs w:val="20"/>
              </w:rPr>
            </w:pPr>
            <w:r>
              <w:rPr>
                <w:sz w:val="20"/>
                <w:szCs w:val="20"/>
              </w:rPr>
              <w:t>ООО «НТК»</w:t>
            </w:r>
          </w:p>
        </w:tc>
        <w:tc>
          <w:tcPr>
            <w:tcW w:w="851" w:type="dxa"/>
            <w:shd w:val="clear" w:color="auto" w:fill="auto"/>
            <w:vAlign w:val="center"/>
            <w:hideMark/>
          </w:tcPr>
          <w:p w14:paraId="6424A7A1" w14:textId="77777777" w:rsidR="00076C40" w:rsidRPr="00076C40" w:rsidRDefault="00076C40" w:rsidP="00076C40">
            <w:pPr>
              <w:jc w:val="center"/>
              <w:rPr>
                <w:sz w:val="20"/>
                <w:szCs w:val="20"/>
              </w:rPr>
            </w:pPr>
            <w:r w:rsidRPr="00076C40">
              <w:rPr>
                <w:sz w:val="20"/>
                <w:szCs w:val="20"/>
              </w:rPr>
              <w:t>03</w:t>
            </w:r>
          </w:p>
        </w:tc>
        <w:tc>
          <w:tcPr>
            <w:tcW w:w="709" w:type="dxa"/>
            <w:shd w:val="clear" w:color="auto" w:fill="auto"/>
            <w:vAlign w:val="center"/>
            <w:hideMark/>
          </w:tcPr>
          <w:p w14:paraId="3E1DD488" w14:textId="77777777" w:rsidR="00076C40" w:rsidRPr="00076C40" w:rsidRDefault="00076C40" w:rsidP="00076C40">
            <w:pPr>
              <w:jc w:val="center"/>
              <w:rPr>
                <w:sz w:val="20"/>
                <w:szCs w:val="20"/>
              </w:rPr>
            </w:pPr>
            <w:r w:rsidRPr="00076C40">
              <w:rPr>
                <w:sz w:val="20"/>
                <w:szCs w:val="20"/>
              </w:rPr>
              <w:t>100</w:t>
            </w:r>
          </w:p>
        </w:tc>
        <w:tc>
          <w:tcPr>
            <w:tcW w:w="708" w:type="dxa"/>
            <w:shd w:val="clear" w:color="auto" w:fill="auto"/>
            <w:vAlign w:val="center"/>
            <w:hideMark/>
          </w:tcPr>
          <w:p w14:paraId="196F440B" w14:textId="77777777" w:rsidR="00076C40" w:rsidRPr="00076C40" w:rsidRDefault="00076C40" w:rsidP="00076C40">
            <w:pPr>
              <w:jc w:val="center"/>
              <w:rPr>
                <w:sz w:val="20"/>
                <w:szCs w:val="20"/>
              </w:rPr>
            </w:pPr>
            <w:r w:rsidRPr="00076C40">
              <w:rPr>
                <w:sz w:val="20"/>
                <w:szCs w:val="20"/>
              </w:rPr>
              <w:t>150</w:t>
            </w:r>
          </w:p>
        </w:tc>
        <w:tc>
          <w:tcPr>
            <w:tcW w:w="993" w:type="dxa"/>
            <w:shd w:val="clear" w:color="auto" w:fill="auto"/>
            <w:vAlign w:val="center"/>
            <w:hideMark/>
          </w:tcPr>
          <w:p w14:paraId="5C921D48" w14:textId="77777777" w:rsidR="00076C40" w:rsidRPr="00076C40" w:rsidRDefault="00076C40" w:rsidP="00076C40">
            <w:pPr>
              <w:jc w:val="center"/>
              <w:rPr>
                <w:sz w:val="20"/>
                <w:szCs w:val="20"/>
              </w:rPr>
            </w:pPr>
            <w:r w:rsidRPr="00076C40">
              <w:rPr>
                <w:sz w:val="20"/>
                <w:szCs w:val="20"/>
              </w:rPr>
              <w:t>76</w:t>
            </w:r>
          </w:p>
        </w:tc>
        <w:tc>
          <w:tcPr>
            <w:tcW w:w="1275" w:type="dxa"/>
            <w:shd w:val="clear" w:color="auto" w:fill="auto"/>
            <w:vAlign w:val="center"/>
            <w:hideMark/>
          </w:tcPr>
          <w:p w14:paraId="6C7A3157"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3F0009A7"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4BE5BCDD"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478B4938" w14:textId="77777777" w:rsidR="00076C40" w:rsidRPr="00076C40" w:rsidRDefault="00076C40" w:rsidP="00076C40">
            <w:pPr>
              <w:jc w:val="center"/>
              <w:rPr>
                <w:sz w:val="20"/>
                <w:szCs w:val="20"/>
              </w:rPr>
            </w:pPr>
            <w:r w:rsidRPr="00076C40">
              <w:rPr>
                <w:sz w:val="20"/>
                <w:szCs w:val="20"/>
              </w:rPr>
              <w:t>2025</w:t>
            </w:r>
          </w:p>
        </w:tc>
        <w:tc>
          <w:tcPr>
            <w:tcW w:w="864" w:type="dxa"/>
            <w:shd w:val="clear" w:color="auto" w:fill="auto"/>
            <w:vAlign w:val="center"/>
            <w:hideMark/>
          </w:tcPr>
          <w:p w14:paraId="4584C881" w14:textId="77777777" w:rsidR="00076C40" w:rsidRPr="00076C40" w:rsidRDefault="00076C40" w:rsidP="00076C40">
            <w:pPr>
              <w:jc w:val="center"/>
              <w:rPr>
                <w:sz w:val="20"/>
                <w:szCs w:val="20"/>
              </w:rPr>
            </w:pPr>
            <w:r w:rsidRPr="00076C40">
              <w:rPr>
                <w:sz w:val="20"/>
                <w:szCs w:val="20"/>
              </w:rPr>
              <w:t>2025</w:t>
            </w:r>
          </w:p>
        </w:tc>
        <w:tc>
          <w:tcPr>
            <w:tcW w:w="1413" w:type="dxa"/>
            <w:shd w:val="clear" w:color="auto" w:fill="auto"/>
            <w:vAlign w:val="center"/>
            <w:hideMark/>
          </w:tcPr>
          <w:p w14:paraId="120CCA91" w14:textId="77777777" w:rsidR="00076C40" w:rsidRPr="00076C40" w:rsidRDefault="00076C40" w:rsidP="00076C40">
            <w:pPr>
              <w:jc w:val="right"/>
              <w:rPr>
                <w:sz w:val="20"/>
                <w:szCs w:val="20"/>
              </w:rPr>
            </w:pPr>
            <w:r w:rsidRPr="00076C40">
              <w:rPr>
                <w:sz w:val="20"/>
                <w:szCs w:val="20"/>
              </w:rPr>
              <w:t>2 122,3</w:t>
            </w:r>
          </w:p>
        </w:tc>
        <w:tc>
          <w:tcPr>
            <w:tcW w:w="1413" w:type="dxa"/>
            <w:shd w:val="clear" w:color="auto" w:fill="auto"/>
            <w:vAlign w:val="center"/>
            <w:hideMark/>
          </w:tcPr>
          <w:p w14:paraId="0FC3DE04" w14:textId="77777777" w:rsidR="00076C40" w:rsidRPr="00076C40" w:rsidRDefault="00076C40" w:rsidP="00076C40">
            <w:pPr>
              <w:jc w:val="right"/>
              <w:rPr>
                <w:sz w:val="20"/>
                <w:szCs w:val="20"/>
              </w:rPr>
            </w:pPr>
            <w:r w:rsidRPr="00076C40">
              <w:rPr>
                <w:sz w:val="20"/>
                <w:szCs w:val="20"/>
              </w:rPr>
              <w:t>1 721,3</w:t>
            </w:r>
          </w:p>
        </w:tc>
        <w:tc>
          <w:tcPr>
            <w:tcW w:w="1414" w:type="dxa"/>
            <w:shd w:val="clear" w:color="auto" w:fill="auto"/>
            <w:noWrap/>
            <w:vAlign w:val="center"/>
            <w:hideMark/>
          </w:tcPr>
          <w:p w14:paraId="682901EA" w14:textId="77777777" w:rsidR="00076C40" w:rsidRPr="00076C40" w:rsidRDefault="00076C40" w:rsidP="00076C40">
            <w:pPr>
              <w:jc w:val="right"/>
              <w:rPr>
                <w:sz w:val="20"/>
                <w:szCs w:val="20"/>
              </w:rPr>
            </w:pPr>
            <w:r w:rsidRPr="00076C40">
              <w:rPr>
                <w:sz w:val="20"/>
                <w:szCs w:val="20"/>
              </w:rPr>
              <w:t>2 546,7</w:t>
            </w:r>
          </w:p>
        </w:tc>
      </w:tr>
      <w:tr w:rsidR="00076C40" w:rsidRPr="00076C40" w14:paraId="0D4DB200" w14:textId="77777777" w:rsidTr="00445A47">
        <w:trPr>
          <w:trHeight w:val="20"/>
        </w:trPr>
        <w:tc>
          <w:tcPr>
            <w:tcW w:w="1267" w:type="dxa"/>
            <w:shd w:val="clear" w:color="auto" w:fill="auto"/>
            <w:vAlign w:val="center"/>
            <w:hideMark/>
          </w:tcPr>
          <w:p w14:paraId="65E9B9DF" w14:textId="77777777" w:rsidR="00076C40" w:rsidRPr="00076C40" w:rsidRDefault="00076C40" w:rsidP="00076C40">
            <w:pPr>
              <w:jc w:val="center"/>
              <w:rPr>
                <w:sz w:val="20"/>
                <w:szCs w:val="20"/>
              </w:rPr>
            </w:pPr>
            <w:r w:rsidRPr="00076C40">
              <w:rPr>
                <w:sz w:val="20"/>
                <w:szCs w:val="20"/>
              </w:rPr>
              <w:t>03.02.04.557</w:t>
            </w:r>
          </w:p>
        </w:tc>
        <w:tc>
          <w:tcPr>
            <w:tcW w:w="1280" w:type="dxa"/>
            <w:shd w:val="clear" w:color="auto" w:fill="auto"/>
            <w:vAlign w:val="center"/>
          </w:tcPr>
          <w:p w14:paraId="3F60B619" w14:textId="6C3DC370" w:rsidR="00076C40" w:rsidRPr="00076C40" w:rsidRDefault="00076C40" w:rsidP="00076C40">
            <w:pPr>
              <w:jc w:val="center"/>
              <w:rPr>
                <w:sz w:val="20"/>
                <w:szCs w:val="20"/>
              </w:rPr>
            </w:pPr>
            <w:r w:rsidRPr="00076C40">
              <w:rPr>
                <w:sz w:val="20"/>
                <w:szCs w:val="20"/>
              </w:rPr>
              <w:t>ЦТЭЦ</w:t>
            </w:r>
          </w:p>
        </w:tc>
        <w:tc>
          <w:tcPr>
            <w:tcW w:w="2126" w:type="dxa"/>
            <w:shd w:val="clear" w:color="auto" w:fill="auto"/>
            <w:vAlign w:val="center"/>
            <w:hideMark/>
          </w:tcPr>
          <w:p w14:paraId="75E8A6CC" w14:textId="5C0177E0" w:rsidR="00076C40" w:rsidRPr="00076C40" w:rsidRDefault="00076C40" w:rsidP="00076C40">
            <w:pPr>
              <w:jc w:val="center"/>
              <w:rPr>
                <w:sz w:val="20"/>
                <w:szCs w:val="20"/>
              </w:rPr>
            </w:pPr>
            <w:r w:rsidRPr="00076C40">
              <w:rPr>
                <w:sz w:val="20"/>
                <w:szCs w:val="20"/>
              </w:rPr>
              <w:t>ТК-15</w:t>
            </w:r>
          </w:p>
        </w:tc>
        <w:tc>
          <w:tcPr>
            <w:tcW w:w="2126" w:type="dxa"/>
            <w:shd w:val="clear" w:color="auto" w:fill="auto"/>
            <w:vAlign w:val="center"/>
            <w:hideMark/>
          </w:tcPr>
          <w:p w14:paraId="7953E8A0" w14:textId="77777777" w:rsidR="00076C40" w:rsidRPr="00076C40" w:rsidRDefault="00076C40" w:rsidP="00076C40">
            <w:pPr>
              <w:jc w:val="center"/>
              <w:rPr>
                <w:sz w:val="20"/>
                <w:szCs w:val="20"/>
              </w:rPr>
            </w:pPr>
            <w:r w:rsidRPr="00076C40">
              <w:rPr>
                <w:sz w:val="20"/>
                <w:szCs w:val="20"/>
              </w:rPr>
              <w:t>ТК-16 Вокзальная</w:t>
            </w:r>
          </w:p>
        </w:tc>
        <w:tc>
          <w:tcPr>
            <w:tcW w:w="2268" w:type="dxa"/>
            <w:shd w:val="clear" w:color="auto" w:fill="auto"/>
            <w:vAlign w:val="center"/>
            <w:hideMark/>
          </w:tcPr>
          <w:p w14:paraId="73AB0C43" w14:textId="266D9767" w:rsidR="00076C40" w:rsidRPr="00076C40" w:rsidRDefault="00076C40" w:rsidP="00076C40">
            <w:pPr>
              <w:jc w:val="center"/>
              <w:rPr>
                <w:sz w:val="20"/>
                <w:szCs w:val="20"/>
              </w:rPr>
            </w:pPr>
            <w:r>
              <w:rPr>
                <w:sz w:val="20"/>
                <w:szCs w:val="20"/>
              </w:rPr>
              <w:t>ООО «НТК»</w:t>
            </w:r>
          </w:p>
        </w:tc>
        <w:tc>
          <w:tcPr>
            <w:tcW w:w="851" w:type="dxa"/>
            <w:shd w:val="clear" w:color="auto" w:fill="auto"/>
            <w:vAlign w:val="center"/>
            <w:hideMark/>
          </w:tcPr>
          <w:p w14:paraId="040260A0" w14:textId="77777777" w:rsidR="00076C40" w:rsidRPr="00076C40" w:rsidRDefault="00076C40" w:rsidP="00076C40">
            <w:pPr>
              <w:jc w:val="center"/>
              <w:rPr>
                <w:sz w:val="20"/>
                <w:szCs w:val="20"/>
              </w:rPr>
            </w:pPr>
            <w:r w:rsidRPr="00076C40">
              <w:rPr>
                <w:sz w:val="20"/>
                <w:szCs w:val="20"/>
              </w:rPr>
              <w:t>03</w:t>
            </w:r>
          </w:p>
        </w:tc>
        <w:tc>
          <w:tcPr>
            <w:tcW w:w="709" w:type="dxa"/>
            <w:shd w:val="clear" w:color="auto" w:fill="auto"/>
            <w:vAlign w:val="center"/>
            <w:hideMark/>
          </w:tcPr>
          <w:p w14:paraId="726601A5" w14:textId="77777777" w:rsidR="00076C40" w:rsidRPr="00076C40" w:rsidRDefault="00076C40" w:rsidP="00076C40">
            <w:pPr>
              <w:jc w:val="center"/>
              <w:rPr>
                <w:sz w:val="20"/>
                <w:szCs w:val="20"/>
              </w:rPr>
            </w:pPr>
            <w:r w:rsidRPr="00076C40">
              <w:rPr>
                <w:sz w:val="20"/>
                <w:szCs w:val="20"/>
              </w:rPr>
              <w:t>150</w:t>
            </w:r>
          </w:p>
        </w:tc>
        <w:tc>
          <w:tcPr>
            <w:tcW w:w="708" w:type="dxa"/>
            <w:shd w:val="clear" w:color="auto" w:fill="auto"/>
            <w:vAlign w:val="center"/>
            <w:hideMark/>
          </w:tcPr>
          <w:p w14:paraId="4E5A144C" w14:textId="77777777" w:rsidR="00076C40" w:rsidRPr="00076C40" w:rsidRDefault="00076C40" w:rsidP="00076C40">
            <w:pPr>
              <w:jc w:val="center"/>
              <w:rPr>
                <w:sz w:val="20"/>
                <w:szCs w:val="20"/>
              </w:rPr>
            </w:pPr>
            <w:r w:rsidRPr="00076C40">
              <w:rPr>
                <w:sz w:val="20"/>
                <w:szCs w:val="20"/>
              </w:rPr>
              <w:t>250</w:t>
            </w:r>
          </w:p>
        </w:tc>
        <w:tc>
          <w:tcPr>
            <w:tcW w:w="993" w:type="dxa"/>
            <w:shd w:val="clear" w:color="auto" w:fill="auto"/>
            <w:vAlign w:val="center"/>
            <w:hideMark/>
          </w:tcPr>
          <w:p w14:paraId="70C97D1A" w14:textId="77777777" w:rsidR="00076C40" w:rsidRPr="00076C40" w:rsidRDefault="00076C40" w:rsidP="00076C40">
            <w:pPr>
              <w:jc w:val="center"/>
              <w:rPr>
                <w:sz w:val="20"/>
                <w:szCs w:val="20"/>
              </w:rPr>
            </w:pPr>
            <w:r w:rsidRPr="00076C40">
              <w:rPr>
                <w:sz w:val="20"/>
                <w:szCs w:val="20"/>
              </w:rPr>
              <w:t>272</w:t>
            </w:r>
          </w:p>
        </w:tc>
        <w:tc>
          <w:tcPr>
            <w:tcW w:w="1275" w:type="dxa"/>
            <w:shd w:val="clear" w:color="auto" w:fill="auto"/>
            <w:vAlign w:val="center"/>
            <w:hideMark/>
          </w:tcPr>
          <w:p w14:paraId="7CD131F2"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6FBDB015"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687F0B21"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6CDAE008" w14:textId="77777777" w:rsidR="00076C40" w:rsidRPr="00076C40" w:rsidRDefault="00076C40" w:rsidP="00076C40">
            <w:pPr>
              <w:jc w:val="center"/>
              <w:rPr>
                <w:sz w:val="20"/>
                <w:szCs w:val="20"/>
              </w:rPr>
            </w:pPr>
            <w:r w:rsidRPr="00076C40">
              <w:rPr>
                <w:sz w:val="20"/>
                <w:szCs w:val="20"/>
              </w:rPr>
              <w:t>2025</w:t>
            </w:r>
          </w:p>
        </w:tc>
        <w:tc>
          <w:tcPr>
            <w:tcW w:w="864" w:type="dxa"/>
            <w:shd w:val="clear" w:color="auto" w:fill="auto"/>
            <w:vAlign w:val="center"/>
            <w:hideMark/>
          </w:tcPr>
          <w:p w14:paraId="23D17417" w14:textId="77777777" w:rsidR="00076C40" w:rsidRPr="00076C40" w:rsidRDefault="00076C40" w:rsidP="00076C40">
            <w:pPr>
              <w:jc w:val="center"/>
              <w:rPr>
                <w:sz w:val="20"/>
                <w:szCs w:val="20"/>
              </w:rPr>
            </w:pPr>
            <w:r w:rsidRPr="00076C40">
              <w:rPr>
                <w:sz w:val="20"/>
                <w:szCs w:val="20"/>
              </w:rPr>
              <w:t>2026</w:t>
            </w:r>
          </w:p>
        </w:tc>
        <w:tc>
          <w:tcPr>
            <w:tcW w:w="1413" w:type="dxa"/>
            <w:shd w:val="clear" w:color="auto" w:fill="auto"/>
            <w:vAlign w:val="center"/>
            <w:hideMark/>
          </w:tcPr>
          <w:p w14:paraId="355F6076" w14:textId="77777777" w:rsidR="00076C40" w:rsidRPr="00076C40" w:rsidRDefault="00076C40" w:rsidP="00076C40">
            <w:pPr>
              <w:jc w:val="right"/>
              <w:rPr>
                <w:sz w:val="20"/>
                <w:szCs w:val="20"/>
              </w:rPr>
            </w:pPr>
            <w:r w:rsidRPr="00076C40">
              <w:rPr>
                <w:sz w:val="20"/>
                <w:szCs w:val="20"/>
              </w:rPr>
              <w:t>7 750,3</w:t>
            </w:r>
          </w:p>
        </w:tc>
        <w:tc>
          <w:tcPr>
            <w:tcW w:w="1413" w:type="dxa"/>
            <w:shd w:val="clear" w:color="auto" w:fill="auto"/>
            <w:vAlign w:val="center"/>
            <w:hideMark/>
          </w:tcPr>
          <w:p w14:paraId="27045AFF" w14:textId="77777777" w:rsidR="00076C40" w:rsidRPr="00076C40" w:rsidRDefault="00076C40" w:rsidP="00076C40">
            <w:pPr>
              <w:jc w:val="right"/>
              <w:rPr>
                <w:sz w:val="20"/>
                <w:szCs w:val="20"/>
              </w:rPr>
            </w:pPr>
            <w:r w:rsidRPr="00076C40">
              <w:rPr>
                <w:sz w:val="20"/>
                <w:szCs w:val="20"/>
              </w:rPr>
              <w:t>6 051,6</w:t>
            </w:r>
          </w:p>
        </w:tc>
        <w:tc>
          <w:tcPr>
            <w:tcW w:w="1414" w:type="dxa"/>
            <w:shd w:val="clear" w:color="auto" w:fill="auto"/>
            <w:noWrap/>
            <w:vAlign w:val="center"/>
            <w:hideMark/>
          </w:tcPr>
          <w:p w14:paraId="6D23B117" w14:textId="77777777" w:rsidR="00076C40" w:rsidRPr="00076C40" w:rsidRDefault="00076C40" w:rsidP="00076C40">
            <w:pPr>
              <w:jc w:val="right"/>
              <w:rPr>
                <w:sz w:val="20"/>
                <w:szCs w:val="20"/>
              </w:rPr>
            </w:pPr>
            <w:r w:rsidRPr="00076C40">
              <w:rPr>
                <w:sz w:val="20"/>
                <w:szCs w:val="20"/>
              </w:rPr>
              <w:t>9 300,4</w:t>
            </w:r>
          </w:p>
        </w:tc>
      </w:tr>
      <w:tr w:rsidR="00076C40" w:rsidRPr="00076C40" w14:paraId="645DD047" w14:textId="77777777" w:rsidTr="00445A47">
        <w:trPr>
          <w:trHeight w:val="20"/>
        </w:trPr>
        <w:tc>
          <w:tcPr>
            <w:tcW w:w="1267" w:type="dxa"/>
            <w:shd w:val="clear" w:color="auto" w:fill="auto"/>
            <w:vAlign w:val="center"/>
            <w:hideMark/>
          </w:tcPr>
          <w:p w14:paraId="78B25A2D" w14:textId="77777777" w:rsidR="00076C40" w:rsidRPr="00076C40" w:rsidRDefault="00076C40" w:rsidP="00076C40">
            <w:pPr>
              <w:jc w:val="center"/>
              <w:rPr>
                <w:sz w:val="20"/>
                <w:szCs w:val="20"/>
              </w:rPr>
            </w:pPr>
            <w:r w:rsidRPr="00076C40">
              <w:rPr>
                <w:sz w:val="20"/>
                <w:szCs w:val="20"/>
              </w:rPr>
              <w:t>03.02.04.558</w:t>
            </w:r>
          </w:p>
        </w:tc>
        <w:tc>
          <w:tcPr>
            <w:tcW w:w="1280" w:type="dxa"/>
            <w:shd w:val="clear" w:color="auto" w:fill="auto"/>
            <w:vAlign w:val="center"/>
          </w:tcPr>
          <w:p w14:paraId="5BC659E0" w14:textId="187F9241" w:rsidR="00076C40" w:rsidRPr="00076C40" w:rsidRDefault="00076C40" w:rsidP="00076C40">
            <w:pPr>
              <w:jc w:val="center"/>
              <w:rPr>
                <w:sz w:val="20"/>
                <w:szCs w:val="20"/>
              </w:rPr>
            </w:pPr>
            <w:r w:rsidRPr="00076C40">
              <w:rPr>
                <w:sz w:val="20"/>
                <w:szCs w:val="20"/>
              </w:rPr>
              <w:t>ЦТЭЦ</w:t>
            </w:r>
          </w:p>
        </w:tc>
        <w:tc>
          <w:tcPr>
            <w:tcW w:w="2126" w:type="dxa"/>
            <w:shd w:val="clear" w:color="auto" w:fill="auto"/>
            <w:vAlign w:val="center"/>
            <w:hideMark/>
          </w:tcPr>
          <w:p w14:paraId="74CED09F" w14:textId="7C36C23B" w:rsidR="00076C40" w:rsidRPr="00076C40" w:rsidRDefault="00076C40" w:rsidP="00076C40">
            <w:pPr>
              <w:jc w:val="center"/>
              <w:rPr>
                <w:sz w:val="20"/>
                <w:szCs w:val="20"/>
              </w:rPr>
            </w:pPr>
            <w:r w:rsidRPr="00076C40">
              <w:rPr>
                <w:sz w:val="20"/>
                <w:szCs w:val="20"/>
              </w:rPr>
              <w:t>ТК-16</w:t>
            </w:r>
          </w:p>
        </w:tc>
        <w:tc>
          <w:tcPr>
            <w:tcW w:w="2126" w:type="dxa"/>
            <w:shd w:val="clear" w:color="auto" w:fill="auto"/>
            <w:vAlign w:val="center"/>
            <w:hideMark/>
          </w:tcPr>
          <w:p w14:paraId="3D2655E1" w14:textId="77777777" w:rsidR="00076C40" w:rsidRPr="00076C40" w:rsidRDefault="00076C40" w:rsidP="00076C40">
            <w:pPr>
              <w:jc w:val="center"/>
              <w:rPr>
                <w:sz w:val="20"/>
                <w:szCs w:val="20"/>
              </w:rPr>
            </w:pPr>
            <w:r w:rsidRPr="00076C40">
              <w:rPr>
                <w:sz w:val="20"/>
                <w:szCs w:val="20"/>
              </w:rPr>
              <w:t>ТК-17 Всесторонняя</w:t>
            </w:r>
          </w:p>
        </w:tc>
        <w:tc>
          <w:tcPr>
            <w:tcW w:w="2268" w:type="dxa"/>
            <w:shd w:val="clear" w:color="auto" w:fill="auto"/>
            <w:vAlign w:val="center"/>
            <w:hideMark/>
          </w:tcPr>
          <w:p w14:paraId="46728A2F" w14:textId="607E1A67" w:rsidR="00076C40" w:rsidRPr="00076C40" w:rsidRDefault="00076C40" w:rsidP="00076C40">
            <w:pPr>
              <w:jc w:val="center"/>
              <w:rPr>
                <w:sz w:val="20"/>
                <w:szCs w:val="20"/>
              </w:rPr>
            </w:pPr>
            <w:r>
              <w:rPr>
                <w:sz w:val="20"/>
                <w:szCs w:val="20"/>
              </w:rPr>
              <w:t>ООО «НТК»</w:t>
            </w:r>
          </w:p>
        </w:tc>
        <w:tc>
          <w:tcPr>
            <w:tcW w:w="851" w:type="dxa"/>
            <w:shd w:val="clear" w:color="auto" w:fill="auto"/>
            <w:vAlign w:val="center"/>
            <w:hideMark/>
          </w:tcPr>
          <w:p w14:paraId="332C11EE" w14:textId="77777777" w:rsidR="00076C40" w:rsidRPr="00076C40" w:rsidRDefault="00076C40" w:rsidP="00076C40">
            <w:pPr>
              <w:jc w:val="center"/>
              <w:rPr>
                <w:sz w:val="20"/>
                <w:szCs w:val="20"/>
              </w:rPr>
            </w:pPr>
            <w:r w:rsidRPr="00076C40">
              <w:rPr>
                <w:sz w:val="20"/>
                <w:szCs w:val="20"/>
              </w:rPr>
              <w:t>03</w:t>
            </w:r>
          </w:p>
        </w:tc>
        <w:tc>
          <w:tcPr>
            <w:tcW w:w="709" w:type="dxa"/>
            <w:shd w:val="clear" w:color="auto" w:fill="auto"/>
            <w:vAlign w:val="center"/>
            <w:hideMark/>
          </w:tcPr>
          <w:p w14:paraId="133D56BE" w14:textId="77777777" w:rsidR="00076C40" w:rsidRPr="00076C40" w:rsidRDefault="00076C40" w:rsidP="00076C40">
            <w:pPr>
              <w:jc w:val="center"/>
              <w:rPr>
                <w:sz w:val="20"/>
                <w:szCs w:val="20"/>
              </w:rPr>
            </w:pPr>
            <w:r w:rsidRPr="00076C40">
              <w:rPr>
                <w:sz w:val="20"/>
                <w:szCs w:val="20"/>
              </w:rPr>
              <w:t>150</w:t>
            </w:r>
          </w:p>
        </w:tc>
        <w:tc>
          <w:tcPr>
            <w:tcW w:w="708" w:type="dxa"/>
            <w:shd w:val="clear" w:color="auto" w:fill="auto"/>
            <w:vAlign w:val="center"/>
            <w:hideMark/>
          </w:tcPr>
          <w:p w14:paraId="33358540" w14:textId="77777777" w:rsidR="00076C40" w:rsidRPr="00076C40" w:rsidRDefault="00076C40" w:rsidP="00076C40">
            <w:pPr>
              <w:jc w:val="center"/>
              <w:rPr>
                <w:sz w:val="20"/>
                <w:szCs w:val="20"/>
              </w:rPr>
            </w:pPr>
            <w:r w:rsidRPr="00076C40">
              <w:rPr>
                <w:sz w:val="20"/>
                <w:szCs w:val="20"/>
              </w:rPr>
              <w:t>200</w:t>
            </w:r>
          </w:p>
        </w:tc>
        <w:tc>
          <w:tcPr>
            <w:tcW w:w="993" w:type="dxa"/>
            <w:shd w:val="clear" w:color="auto" w:fill="auto"/>
            <w:vAlign w:val="center"/>
            <w:hideMark/>
          </w:tcPr>
          <w:p w14:paraId="2745B401" w14:textId="77777777" w:rsidR="00076C40" w:rsidRPr="00076C40" w:rsidRDefault="00076C40" w:rsidP="00076C40">
            <w:pPr>
              <w:jc w:val="center"/>
              <w:rPr>
                <w:sz w:val="20"/>
                <w:szCs w:val="20"/>
              </w:rPr>
            </w:pPr>
            <w:r w:rsidRPr="00076C40">
              <w:rPr>
                <w:sz w:val="20"/>
                <w:szCs w:val="20"/>
              </w:rPr>
              <w:t>76</w:t>
            </w:r>
          </w:p>
        </w:tc>
        <w:tc>
          <w:tcPr>
            <w:tcW w:w="1275" w:type="dxa"/>
            <w:shd w:val="clear" w:color="auto" w:fill="auto"/>
            <w:vAlign w:val="center"/>
            <w:hideMark/>
          </w:tcPr>
          <w:p w14:paraId="38175657"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760B8F73"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5B737AE5"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783E9887" w14:textId="77777777" w:rsidR="00076C40" w:rsidRPr="00076C40" w:rsidRDefault="00076C40" w:rsidP="00076C40">
            <w:pPr>
              <w:jc w:val="center"/>
              <w:rPr>
                <w:sz w:val="20"/>
                <w:szCs w:val="20"/>
              </w:rPr>
            </w:pPr>
            <w:r w:rsidRPr="00076C40">
              <w:rPr>
                <w:sz w:val="20"/>
                <w:szCs w:val="20"/>
              </w:rPr>
              <w:t>2025</w:t>
            </w:r>
          </w:p>
        </w:tc>
        <w:tc>
          <w:tcPr>
            <w:tcW w:w="864" w:type="dxa"/>
            <w:shd w:val="clear" w:color="auto" w:fill="auto"/>
            <w:vAlign w:val="center"/>
            <w:hideMark/>
          </w:tcPr>
          <w:p w14:paraId="146E5E1E" w14:textId="77777777" w:rsidR="00076C40" w:rsidRPr="00076C40" w:rsidRDefault="00076C40" w:rsidP="00076C40">
            <w:pPr>
              <w:jc w:val="center"/>
              <w:rPr>
                <w:sz w:val="20"/>
                <w:szCs w:val="20"/>
              </w:rPr>
            </w:pPr>
            <w:r w:rsidRPr="00076C40">
              <w:rPr>
                <w:sz w:val="20"/>
                <w:szCs w:val="20"/>
              </w:rPr>
              <w:t>2026</w:t>
            </w:r>
          </w:p>
        </w:tc>
        <w:tc>
          <w:tcPr>
            <w:tcW w:w="1413" w:type="dxa"/>
            <w:shd w:val="clear" w:color="auto" w:fill="auto"/>
            <w:vAlign w:val="center"/>
            <w:hideMark/>
          </w:tcPr>
          <w:p w14:paraId="691D6E1A" w14:textId="77777777" w:rsidR="00076C40" w:rsidRPr="00076C40" w:rsidRDefault="00076C40" w:rsidP="00076C40">
            <w:pPr>
              <w:jc w:val="right"/>
              <w:rPr>
                <w:sz w:val="20"/>
                <w:szCs w:val="20"/>
              </w:rPr>
            </w:pPr>
            <w:r w:rsidRPr="00076C40">
              <w:rPr>
                <w:sz w:val="20"/>
                <w:szCs w:val="20"/>
              </w:rPr>
              <w:t>2 168,3</w:t>
            </w:r>
          </w:p>
        </w:tc>
        <w:tc>
          <w:tcPr>
            <w:tcW w:w="1413" w:type="dxa"/>
            <w:shd w:val="clear" w:color="auto" w:fill="auto"/>
            <w:vAlign w:val="center"/>
            <w:hideMark/>
          </w:tcPr>
          <w:p w14:paraId="2915C70B" w14:textId="77777777" w:rsidR="00076C40" w:rsidRPr="00076C40" w:rsidRDefault="00076C40" w:rsidP="00076C40">
            <w:pPr>
              <w:jc w:val="right"/>
              <w:rPr>
                <w:sz w:val="20"/>
                <w:szCs w:val="20"/>
              </w:rPr>
            </w:pPr>
            <w:r w:rsidRPr="00076C40">
              <w:rPr>
                <w:sz w:val="20"/>
                <w:szCs w:val="20"/>
              </w:rPr>
              <w:t>1 693,1</w:t>
            </w:r>
          </w:p>
        </w:tc>
        <w:tc>
          <w:tcPr>
            <w:tcW w:w="1414" w:type="dxa"/>
            <w:shd w:val="clear" w:color="auto" w:fill="auto"/>
            <w:noWrap/>
            <w:vAlign w:val="center"/>
            <w:hideMark/>
          </w:tcPr>
          <w:p w14:paraId="4381C48B" w14:textId="77777777" w:rsidR="00076C40" w:rsidRPr="00076C40" w:rsidRDefault="00076C40" w:rsidP="00076C40">
            <w:pPr>
              <w:jc w:val="right"/>
              <w:rPr>
                <w:sz w:val="20"/>
                <w:szCs w:val="20"/>
              </w:rPr>
            </w:pPr>
            <w:r w:rsidRPr="00076C40">
              <w:rPr>
                <w:sz w:val="20"/>
                <w:szCs w:val="20"/>
              </w:rPr>
              <w:t>2 602,0</w:t>
            </w:r>
          </w:p>
        </w:tc>
      </w:tr>
      <w:tr w:rsidR="00076C40" w:rsidRPr="00076C40" w14:paraId="35471EBB" w14:textId="77777777" w:rsidTr="00445A47">
        <w:trPr>
          <w:trHeight w:val="20"/>
        </w:trPr>
        <w:tc>
          <w:tcPr>
            <w:tcW w:w="1267" w:type="dxa"/>
            <w:shd w:val="clear" w:color="auto" w:fill="auto"/>
            <w:vAlign w:val="center"/>
            <w:hideMark/>
          </w:tcPr>
          <w:p w14:paraId="7E0C0E14" w14:textId="77777777" w:rsidR="00076C40" w:rsidRPr="00076C40" w:rsidRDefault="00076C40" w:rsidP="00076C40">
            <w:pPr>
              <w:jc w:val="center"/>
              <w:rPr>
                <w:sz w:val="20"/>
                <w:szCs w:val="20"/>
              </w:rPr>
            </w:pPr>
            <w:r w:rsidRPr="00076C40">
              <w:rPr>
                <w:sz w:val="20"/>
                <w:szCs w:val="20"/>
              </w:rPr>
              <w:t>03.02.04.559</w:t>
            </w:r>
          </w:p>
        </w:tc>
        <w:tc>
          <w:tcPr>
            <w:tcW w:w="1280" w:type="dxa"/>
            <w:shd w:val="clear" w:color="auto" w:fill="auto"/>
            <w:vAlign w:val="center"/>
          </w:tcPr>
          <w:p w14:paraId="48B15CB3" w14:textId="711A971C" w:rsidR="00076C40" w:rsidRPr="00076C40" w:rsidRDefault="00076C40" w:rsidP="00076C40">
            <w:pPr>
              <w:jc w:val="center"/>
              <w:rPr>
                <w:sz w:val="20"/>
                <w:szCs w:val="20"/>
              </w:rPr>
            </w:pPr>
            <w:r w:rsidRPr="00076C40">
              <w:rPr>
                <w:sz w:val="20"/>
                <w:szCs w:val="20"/>
              </w:rPr>
              <w:t>ЦТЭЦ</w:t>
            </w:r>
          </w:p>
        </w:tc>
        <w:tc>
          <w:tcPr>
            <w:tcW w:w="2126" w:type="dxa"/>
            <w:shd w:val="clear" w:color="auto" w:fill="auto"/>
            <w:vAlign w:val="center"/>
            <w:hideMark/>
          </w:tcPr>
          <w:p w14:paraId="1EE0566A" w14:textId="6372DDBC" w:rsidR="00076C40" w:rsidRPr="00076C40" w:rsidRDefault="00076C40" w:rsidP="00076C40">
            <w:pPr>
              <w:jc w:val="center"/>
              <w:rPr>
                <w:sz w:val="20"/>
                <w:szCs w:val="20"/>
              </w:rPr>
            </w:pPr>
            <w:r w:rsidRPr="00076C40">
              <w:rPr>
                <w:sz w:val="20"/>
                <w:szCs w:val="20"/>
              </w:rPr>
              <w:t>ТК-17</w:t>
            </w:r>
          </w:p>
        </w:tc>
        <w:tc>
          <w:tcPr>
            <w:tcW w:w="2126" w:type="dxa"/>
            <w:shd w:val="clear" w:color="auto" w:fill="auto"/>
            <w:vAlign w:val="center"/>
            <w:hideMark/>
          </w:tcPr>
          <w:p w14:paraId="1F5FF0FC" w14:textId="77777777" w:rsidR="00076C40" w:rsidRPr="00076C40" w:rsidRDefault="00076C40" w:rsidP="00076C40">
            <w:pPr>
              <w:jc w:val="center"/>
              <w:rPr>
                <w:sz w:val="20"/>
                <w:szCs w:val="20"/>
              </w:rPr>
            </w:pPr>
            <w:r w:rsidRPr="00076C40">
              <w:rPr>
                <w:sz w:val="20"/>
                <w:szCs w:val="20"/>
              </w:rPr>
              <w:t>ТК-17б Всесторонняя</w:t>
            </w:r>
          </w:p>
        </w:tc>
        <w:tc>
          <w:tcPr>
            <w:tcW w:w="2268" w:type="dxa"/>
            <w:shd w:val="clear" w:color="auto" w:fill="auto"/>
            <w:vAlign w:val="center"/>
            <w:hideMark/>
          </w:tcPr>
          <w:p w14:paraId="6E80573B" w14:textId="6C336472" w:rsidR="00076C40" w:rsidRPr="00076C40" w:rsidRDefault="00076C40" w:rsidP="00076C40">
            <w:pPr>
              <w:jc w:val="center"/>
              <w:rPr>
                <w:sz w:val="20"/>
                <w:szCs w:val="20"/>
              </w:rPr>
            </w:pPr>
            <w:r>
              <w:rPr>
                <w:sz w:val="20"/>
                <w:szCs w:val="20"/>
              </w:rPr>
              <w:t>ООО «НТК»</w:t>
            </w:r>
          </w:p>
        </w:tc>
        <w:tc>
          <w:tcPr>
            <w:tcW w:w="851" w:type="dxa"/>
            <w:shd w:val="clear" w:color="auto" w:fill="auto"/>
            <w:vAlign w:val="center"/>
            <w:hideMark/>
          </w:tcPr>
          <w:p w14:paraId="4C9F758F" w14:textId="77777777" w:rsidR="00076C40" w:rsidRPr="00076C40" w:rsidRDefault="00076C40" w:rsidP="00076C40">
            <w:pPr>
              <w:jc w:val="center"/>
              <w:rPr>
                <w:sz w:val="20"/>
                <w:szCs w:val="20"/>
              </w:rPr>
            </w:pPr>
            <w:r w:rsidRPr="00076C40">
              <w:rPr>
                <w:sz w:val="20"/>
                <w:szCs w:val="20"/>
              </w:rPr>
              <w:t>03</w:t>
            </w:r>
          </w:p>
        </w:tc>
        <w:tc>
          <w:tcPr>
            <w:tcW w:w="709" w:type="dxa"/>
            <w:shd w:val="clear" w:color="auto" w:fill="auto"/>
            <w:vAlign w:val="center"/>
            <w:hideMark/>
          </w:tcPr>
          <w:p w14:paraId="3A04C755" w14:textId="77777777" w:rsidR="00076C40" w:rsidRPr="00076C40" w:rsidRDefault="00076C40" w:rsidP="00076C40">
            <w:pPr>
              <w:jc w:val="center"/>
              <w:rPr>
                <w:sz w:val="20"/>
                <w:szCs w:val="20"/>
              </w:rPr>
            </w:pPr>
            <w:r w:rsidRPr="00076C40">
              <w:rPr>
                <w:sz w:val="20"/>
                <w:szCs w:val="20"/>
              </w:rPr>
              <w:t>150</w:t>
            </w:r>
          </w:p>
        </w:tc>
        <w:tc>
          <w:tcPr>
            <w:tcW w:w="708" w:type="dxa"/>
            <w:shd w:val="clear" w:color="auto" w:fill="auto"/>
            <w:vAlign w:val="center"/>
            <w:hideMark/>
          </w:tcPr>
          <w:p w14:paraId="645FDC79" w14:textId="77777777" w:rsidR="00076C40" w:rsidRPr="00076C40" w:rsidRDefault="00076C40" w:rsidP="00076C40">
            <w:pPr>
              <w:jc w:val="center"/>
              <w:rPr>
                <w:sz w:val="20"/>
                <w:szCs w:val="20"/>
              </w:rPr>
            </w:pPr>
            <w:r w:rsidRPr="00076C40">
              <w:rPr>
                <w:sz w:val="20"/>
                <w:szCs w:val="20"/>
              </w:rPr>
              <w:t>200</w:t>
            </w:r>
          </w:p>
        </w:tc>
        <w:tc>
          <w:tcPr>
            <w:tcW w:w="993" w:type="dxa"/>
            <w:shd w:val="clear" w:color="auto" w:fill="auto"/>
            <w:vAlign w:val="center"/>
            <w:hideMark/>
          </w:tcPr>
          <w:p w14:paraId="4C99EA91" w14:textId="77777777" w:rsidR="00076C40" w:rsidRPr="00076C40" w:rsidRDefault="00076C40" w:rsidP="00076C40">
            <w:pPr>
              <w:jc w:val="center"/>
              <w:rPr>
                <w:sz w:val="20"/>
                <w:szCs w:val="20"/>
              </w:rPr>
            </w:pPr>
            <w:r w:rsidRPr="00076C40">
              <w:rPr>
                <w:sz w:val="20"/>
                <w:szCs w:val="20"/>
              </w:rPr>
              <w:t>36</w:t>
            </w:r>
          </w:p>
        </w:tc>
        <w:tc>
          <w:tcPr>
            <w:tcW w:w="1275" w:type="dxa"/>
            <w:shd w:val="clear" w:color="auto" w:fill="auto"/>
            <w:vAlign w:val="center"/>
            <w:hideMark/>
          </w:tcPr>
          <w:p w14:paraId="47C8A9FF"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68729AC5"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4C63B99C"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28D473C9" w14:textId="77777777" w:rsidR="00076C40" w:rsidRPr="00076C40" w:rsidRDefault="00076C40" w:rsidP="00076C40">
            <w:pPr>
              <w:jc w:val="center"/>
              <w:rPr>
                <w:sz w:val="20"/>
                <w:szCs w:val="20"/>
              </w:rPr>
            </w:pPr>
            <w:r w:rsidRPr="00076C40">
              <w:rPr>
                <w:sz w:val="20"/>
                <w:szCs w:val="20"/>
              </w:rPr>
              <w:t>2025</w:t>
            </w:r>
          </w:p>
        </w:tc>
        <w:tc>
          <w:tcPr>
            <w:tcW w:w="864" w:type="dxa"/>
            <w:shd w:val="clear" w:color="auto" w:fill="auto"/>
            <w:vAlign w:val="center"/>
            <w:hideMark/>
          </w:tcPr>
          <w:p w14:paraId="796A9EE3" w14:textId="77777777" w:rsidR="00076C40" w:rsidRPr="00076C40" w:rsidRDefault="00076C40" w:rsidP="00076C40">
            <w:pPr>
              <w:jc w:val="center"/>
              <w:rPr>
                <w:sz w:val="20"/>
                <w:szCs w:val="20"/>
              </w:rPr>
            </w:pPr>
            <w:r w:rsidRPr="00076C40">
              <w:rPr>
                <w:sz w:val="20"/>
                <w:szCs w:val="20"/>
              </w:rPr>
              <w:t>2026</w:t>
            </w:r>
          </w:p>
        </w:tc>
        <w:tc>
          <w:tcPr>
            <w:tcW w:w="1413" w:type="dxa"/>
            <w:shd w:val="clear" w:color="auto" w:fill="auto"/>
            <w:vAlign w:val="center"/>
            <w:hideMark/>
          </w:tcPr>
          <w:p w14:paraId="0A5E6580" w14:textId="77777777" w:rsidR="00076C40" w:rsidRPr="00076C40" w:rsidRDefault="00076C40" w:rsidP="00076C40">
            <w:pPr>
              <w:jc w:val="right"/>
              <w:rPr>
                <w:sz w:val="20"/>
                <w:szCs w:val="20"/>
              </w:rPr>
            </w:pPr>
            <w:r w:rsidRPr="00076C40">
              <w:rPr>
                <w:sz w:val="20"/>
                <w:szCs w:val="20"/>
              </w:rPr>
              <w:t>1 027,1</w:t>
            </w:r>
          </w:p>
        </w:tc>
        <w:tc>
          <w:tcPr>
            <w:tcW w:w="1413" w:type="dxa"/>
            <w:shd w:val="clear" w:color="auto" w:fill="auto"/>
            <w:vAlign w:val="center"/>
            <w:hideMark/>
          </w:tcPr>
          <w:p w14:paraId="62689CDD" w14:textId="77777777" w:rsidR="00076C40" w:rsidRPr="00076C40" w:rsidRDefault="00076C40" w:rsidP="00076C40">
            <w:pPr>
              <w:jc w:val="right"/>
              <w:rPr>
                <w:sz w:val="20"/>
                <w:szCs w:val="20"/>
              </w:rPr>
            </w:pPr>
            <w:r w:rsidRPr="00076C40">
              <w:rPr>
                <w:sz w:val="20"/>
                <w:szCs w:val="20"/>
              </w:rPr>
              <w:t>802,0</w:t>
            </w:r>
          </w:p>
        </w:tc>
        <w:tc>
          <w:tcPr>
            <w:tcW w:w="1414" w:type="dxa"/>
            <w:shd w:val="clear" w:color="auto" w:fill="auto"/>
            <w:noWrap/>
            <w:vAlign w:val="center"/>
            <w:hideMark/>
          </w:tcPr>
          <w:p w14:paraId="6256C16B" w14:textId="77777777" w:rsidR="00076C40" w:rsidRPr="00076C40" w:rsidRDefault="00076C40" w:rsidP="00076C40">
            <w:pPr>
              <w:jc w:val="right"/>
              <w:rPr>
                <w:sz w:val="20"/>
                <w:szCs w:val="20"/>
              </w:rPr>
            </w:pPr>
            <w:r w:rsidRPr="00076C40">
              <w:rPr>
                <w:sz w:val="20"/>
                <w:szCs w:val="20"/>
              </w:rPr>
              <w:t>1 232,5</w:t>
            </w:r>
          </w:p>
        </w:tc>
      </w:tr>
      <w:tr w:rsidR="00076C40" w:rsidRPr="00076C40" w14:paraId="0626FD59" w14:textId="77777777" w:rsidTr="00445A47">
        <w:trPr>
          <w:trHeight w:val="20"/>
        </w:trPr>
        <w:tc>
          <w:tcPr>
            <w:tcW w:w="1267" w:type="dxa"/>
            <w:shd w:val="clear" w:color="auto" w:fill="auto"/>
            <w:vAlign w:val="center"/>
            <w:hideMark/>
          </w:tcPr>
          <w:p w14:paraId="0472C541" w14:textId="77777777" w:rsidR="00076C40" w:rsidRPr="00076C40" w:rsidRDefault="00076C40" w:rsidP="00076C40">
            <w:pPr>
              <w:jc w:val="center"/>
              <w:rPr>
                <w:sz w:val="20"/>
                <w:szCs w:val="20"/>
              </w:rPr>
            </w:pPr>
            <w:r w:rsidRPr="00076C40">
              <w:rPr>
                <w:sz w:val="20"/>
                <w:szCs w:val="20"/>
              </w:rPr>
              <w:t>03.02.04.560</w:t>
            </w:r>
          </w:p>
        </w:tc>
        <w:tc>
          <w:tcPr>
            <w:tcW w:w="1280" w:type="dxa"/>
            <w:shd w:val="clear" w:color="auto" w:fill="auto"/>
            <w:vAlign w:val="center"/>
          </w:tcPr>
          <w:p w14:paraId="025E6492" w14:textId="242402A9" w:rsidR="00076C40" w:rsidRPr="00076C40" w:rsidRDefault="00076C40" w:rsidP="00076C40">
            <w:pPr>
              <w:jc w:val="center"/>
              <w:rPr>
                <w:sz w:val="20"/>
                <w:szCs w:val="20"/>
              </w:rPr>
            </w:pPr>
            <w:r w:rsidRPr="00076C40">
              <w:rPr>
                <w:sz w:val="20"/>
                <w:szCs w:val="20"/>
              </w:rPr>
              <w:t>ЦТЭЦ</w:t>
            </w:r>
          </w:p>
        </w:tc>
        <w:tc>
          <w:tcPr>
            <w:tcW w:w="2126" w:type="dxa"/>
            <w:shd w:val="clear" w:color="auto" w:fill="auto"/>
            <w:vAlign w:val="center"/>
            <w:hideMark/>
          </w:tcPr>
          <w:p w14:paraId="78C21E19" w14:textId="573E0BFA" w:rsidR="00076C40" w:rsidRPr="00076C40" w:rsidRDefault="00076C40" w:rsidP="00076C40">
            <w:pPr>
              <w:jc w:val="center"/>
              <w:rPr>
                <w:sz w:val="20"/>
                <w:szCs w:val="20"/>
              </w:rPr>
            </w:pPr>
            <w:r w:rsidRPr="00076C40">
              <w:rPr>
                <w:sz w:val="20"/>
                <w:szCs w:val="20"/>
              </w:rPr>
              <w:t>ТК-17б</w:t>
            </w:r>
          </w:p>
        </w:tc>
        <w:tc>
          <w:tcPr>
            <w:tcW w:w="2126" w:type="dxa"/>
            <w:shd w:val="clear" w:color="auto" w:fill="auto"/>
            <w:vAlign w:val="center"/>
            <w:hideMark/>
          </w:tcPr>
          <w:p w14:paraId="4A09970C" w14:textId="77777777" w:rsidR="00076C40" w:rsidRPr="00076C40" w:rsidRDefault="00076C40" w:rsidP="00076C40">
            <w:pPr>
              <w:jc w:val="center"/>
              <w:rPr>
                <w:sz w:val="20"/>
                <w:szCs w:val="20"/>
              </w:rPr>
            </w:pPr>
            <w:r w:rsidRPr="00076C40">
              <w:rPr>
                <w:sz w:val="20"/>
                <w:szCs w:val="20"/>
              </w:rPr>
              <w:t>ТК-17а Всесторонняя</w:t>
            </w:r>
          </w:p>
        </w:tc>
        <w:tc>
          <w:tcPr>
            <w:tcW w:w="2268" w:type="dxa"/>
            <w:shd w:val="clear" w:color="auto" w:fill="auto"/>
            <w:vAlign w:val="center"/>
            <w:hideMark/>
          </w:tcPr>
          <w:p w14:paraId="31411677" w14:textId="68FF7687" w:rsidR="00076C40" w:rsidRPr="00076C40" w:rsidRDefault="00076C40" w:rsidP="00076C40">
            <w:pPr>
              <w:jc w:val="center"/>
              <w:rPr>
                <w:sz w:val="20"/>
                <w:szCs w:val="20"/>
              </w:rPr>
            </w:pPr>
            <w:r>
              <w:rPr>
                <w:sz w:val="20"/>
                <w:szCs w:val="20"/>
              </w:rPr>
              <w:t>ООО «НТК»</w:t>
            </w:r>
          </w:p>
        </w:tc>
        <w:tc>
          <w:tcPr>
            <w:tcW w:w="851" w:type="dxa"/>
            <w:shd w:val="clear" w:color="auto" w:fill="auto"/>
            <w:vAlign w:val="center"/>
            <w:hideMark/>
          </w:tcPr>
          <w:p w14:paraId="2907A4AE" w14:textId="77777777" w:rsidR="00076C40" w:rsidRPr="00076C40" w:rsidRDefault="00076C40" w:rsidP="00076C40">
            <w:pPr>
              <w:jc w:val="center"/>
              <w:rPr>
                <w:sz w:val="20"/>
                <w:szCs w:val="20"/>
              </w:rPr>
            </w:pPr>
            <w:r w:rsidRPr="00076C40">
              <w:rPr>
                <w:sz w:val="20"/>
                <w:szCs w:val="20"/>
              </w:rPr>
              <w:t>03</w:t>
            </w:r>
          </w:p>
        </w:tc>
        <w:tc>
          <w:tcPr>
            <w:tcW w:w="709" w:type="dxa"/>
            <w:shd w:val="clear" w:color="auto" w:fill="auto"/>
            <w:vAlign w:val="center"/>
            <w:hideMark/>
          </w:tcPr>
          <w:p w14:paraId="73416640" w14:textId="77777777" w:rsidR="00076C40" w:rsidRPr="00076C40" w:rsidRDefault="00076C40" w:rsidP="00076C40">
            <w:pPr>
              <w:jc w:val="center"/>
              <w:rPr>
                <w:sz w:val="20"/>
                <w:szCs w:val="20"/>
              </w:rPr>
            </w:pPr>
            <w:r w:rsidRPr="00076C40">
              <w:rPr>
                <w:sz w:val="20"/>
                <w:szCs w:val="20"/>
              </w:rPr>
              <w:t>150</w:t>
            </w:r>
          </w:p>
        </w:tc>
        <w:tc>
          <w:tcPr>
            <w:tcW w:w="708" w:type="dxa"/>
            <w:shd w:val="clear" w:color="auto" w:fill="auto"/>
            <w:vAlign w:val="center"/>
            <w:hideMark/>
          </w:tcPr>
          <w:p w14:paraId="2EFC963E" w14:textId="77777777" w:rsidR="00076C40" w:rsidRPr="00076C40" w:rsidRDefault="00076C40" w:rsidP="00076C40">
            <w:pPr>
              <w:jc w:val="center"/>
              <w:rPr>
                <w:sz w:val="20"/>
                <w:szCs w:val="20"/>
              </w:rPr>
            </w:pPr>
            <w:r w:rsidRPr="00076C40">
              <w:rPr>
                <w:sz w:val="20"/>
                <w:szCs w:val="20"/>
              </w:rPr>
              <w:t>200</w:t>
            </w:r>
          </w:p>
        </w:tc>
        <w:tc>
          <w:tcPr>
            <w:tcW w:w="993" w:type="dxa"/>
            <w:shd w:val="clear" w:color="auto" w:fill="auto"/>
            <w:vAlign w:val="center"/>
            <w:hideMark/>
          </w:tcPr>
          <w:p w14:paraId="2B1C9F11" w14:textId="77777777" w:rsidR="00076C40" w:rsidRPr="00076C40" w:rsidRDefault="00076C40" w:rsidP="00076C40">
            <w:pPr>
              <w:jc w:val="center"/>
              <w:rPr>
                <w:sz w:val="20"/>
                <w:szCs w:val="20"/>
              </w:rPr>
            </w:pPr>
            <w:r w:rsidRPr="00076C40">
              <w:rPr>
                <w:sz w:val="20"/>
                <w:szCs w:val="20"/>
              </w:rPr>
              <w:t>312</w:t>
            </w:r>
          </w:p>
        </w:tc>
        <w:tc>
          <w:tcPr>
            <w:tcW w:w="1275" w:type="dxa"/>
            <w:shd w:val="clear" w:color="auto" w:fill="auto"/>
            <w:vAlign w:val="center"/>
            <w:hideMark/>
          </w:tcPr>
          <w:p w14:paraId="040F2127"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744A6C87"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3968D9CF"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0678AF2C" w14:textId="77777777" w:rsidR="00076C40" w:rsidRPr="00076C40" w:rsidRDefault="00076C40" w:rsidP="00076C40">
            <w:pPr>
              <w:jc w:val="center"/>
              <w:rPr>
                <w:sz w:val="20"/>
                <w:szCs w:val="20"/>
              </w:rPr>
            </w:pPr>
            <w:r w:rsidRPr="00076C40">
              <w:rPr>
                <w:sz w:val="20"/>
                <w:szCs w:val="20"/>
              </w:rPr>
              <w:t>2025</w:t>
            </w:r>
          </w:p>
        </w:tc>
        <w:tc>
          <w:tcPr>
            <w:tcW w:w="864" w:type="dxa"/>
            <w:shd w:val="clear" w:color="auto" w:fill="auto"/>
            <w:vAlign w:val="center"/>
            <w:hideMark/>
          </w:tcPr>
          <w:p w14:paraId="5EE4DDB6" w14:textId="77777777" w:rsidR="00076C40" w:rsidRPr="00076C40" w:rsidRDefault="00076C40" w:rsidP="00076C40">
            <w:pPr>
              <w:jc w:val="center"/>
              <w:rPr>
                <w:sz w:val="20"/>
                <w:szCs w:val="20"/>
              </w:rPr>
            </w:pPr>
            <w:r w:rsidRPr="00076C40">
              <w:rPr>
                <w:sz w:val="20"/>
                <w:szCs w:val="20"/>
              </w:rPr>
              <w:t>2027</w:t>
            </w:r>
          </w:p>
        </w:tc>
        <w:tc>
          <w:tcPr>
            <w:tcW w:w="1413" w:type="dxa"/>
            <w:shd w:val="clear" w:color="auto" w:fill="auto"/>
            <w:vAlign w:val="center"/>
            <w:hideMark/>
          </w:tcPr>
          <w:p w14:paraId="0D1A67D6" w14:textId="77777777" w:rsidR="00076C40" w:rsidRPr="00076C40" w:rsidRDefault="00076C40" w:rsidP="00076C40">
            <w:pPr>
              <w:jc w:val="right"/>
              <w:rPr>
                <w:sz w:val="20"/>
                <w:szCs w:val="20"/>
              </w:rPr>
            </w:pPr>
            <w:r w:rsidRPr="00076C40">
              <w:rPr>
                <w:sz w:val="20"/>
                <w:szCs w:val="20"/>
              </w:rPr>
              <w:t>9 239,5</w:t>
            </w:r>
          </w:p>
        </w:tc>
        <w:tc>
          <w:tcPr>
            <w:tcW w:w="1413" w:type="dxa"/>
            <w:shd w:val="clear" w:color="auto" w:fill="auto"/>
            <w:vAlign w:val="center"/>
            <w:hideMark/>
          </w:tcPr>
          <w:p w14:paraId="490E329E" w14:textId="77777777" w:rsidR="00076C40" w:rsidRPr="00076C40" w:rsidRDefault="00076C40" w:rsidP="00076C40">
            <w:pPr>
              <w:jc w:val="right"/>
              <w:rPr>
                <w:sz w:val="20"/>
                <w:szCs w:val="20"/>
              </w:rPr>
            </w:pPr>
            <w:r w:rsidRPr="00076C40">
              <w:rPr>
                <w:sz w:val="20"/>
                <w:szCs w:val="20"/>
              </w:rPr>
              <w:t>6 950,4</w:t>
            </w:r>
          </w:p>
        </w:tc>
        <w:tc>
          <w:tcPr>
            <w:tcW w:w="1414" w:type="dxa"/>
            <w:shd w:val="clear" w:color="auto" w:fill="auto"/>
            <w:noWrap/>
            <w:vAlign w:val="center"/>
            <w:hideMark/>
          </w:tcPr>
          <w:p w14:paraId="40B8A1E1" w14:textId="77777777" w:rsidR="00076C40" w:rsidRPr="00076C40" w:rsidRDefault="00076C40" w:rsidP="00076C40">
            <w:pPr>
              <w:jc w:val="right"/>
              <w:rPr>
                <w:sz w:val="20"/>
                <w:szCs w:val="20"/>
              </w:rPr>
            </w:pPr>
            <w:r w:rsidRPr="00076C40">
              <w:rPr>
                <w:sz w:val="20"/>
                <w:szCs w:val="20"/>
              </w:rPr>
              <w:t>11 087,5</w:t>
            </w:r>
          </w:p>
        </w:tc>
      </w:tr>
      <w:tr w:rsidR="00076C40" w:rsidRPr="00076C40" w14:paraId="101F21E1" w14:textId="77777777" w:rsidTr="00445A47">
        <w:trPr>
          <w:trHeight w:val="20"/>
        </w:trPr>
        <w:tc>
          <w:tcPr>
            <w:tcW w:w="1267" w:type="dxa"/>
            <w:shd w:val="clear" w:color="auto" w:fill="auto"/>
            <w:vAlign w:val="center"/>
            <w:hideMark/>
          </w:tcPr>
          <w:p w14:paraId="20D1F32F" w14:textId="77777777" w:rsidR="00076C40" w:rsidRPr="00076C40" w:rsidRDefault="00076C40" w:rsidP="00076C40">
            <w:pPr>
              <w:jc w:val="center"/>
              <w:rPr>
                <w:sz w:val="20"/>
                <w:szCs w:val="20"/>
              </w:rPr>
            </w:pPr>
            <w:r w:rsidRPr="00076C40">
              <w:rPr>
                <w:sz w:val="20"/>
                <w:szCs w:val="20"/>
              </w:rPr>
              <w:t>03.02.04.561</w:t>
            </w:r>
          </w:p>
        </w:tc>
        <w:tc>
          <w:tcPr>
            <w:tcW w:w="1280" w:type="dxa"/>
            <w:shd w:val="clear" w:color="auto" w:fill="auto"/>
            <w:vAlign w:val="center"/>
          </w:tcPr>
          <w:p w14:paraId="3D854510" w14:textId="1486E00B" w:rsidR="00076C40" w:rsidRPr="00076C40" w:rsidRDefault="00076C40" w:rsidP="00076C40">
            <w:pPr>
              <w:jc w:val="center"/>
              <w:rPr>
                <w:sz w:val="20"/>
                <w:szCs w:val="20"/>
              </w:rPr>
            </w:pPr>
            <w:r w:rsidRPr="00076C40">
              <w:rPr>
                <w:sz w:val="20"/>
                <w:szCs w:val="20"/>
              </w:rPr>
              <w:t>ЦТЭЦ</w:t>
            </w:r>
          </w:p>
        </w:tc>
        <w:tc>
          <w:tcPr>
            <w:tcW w:w="2126" w:type="dxa"/>
            <w:shd w:val="clear" w:color="auto" w:fill="auto"/>
            <w:vAlign w:val="center"/>
            <w:hideMark/>
          </w:tcPr>
          <w:p w14:paraId="75C015DA" w14:textId="7A44D3FB" w:rsidR="00076C40" w:rsidRPr="00076C40" w:rsidRDefault="00076C40" w:rsidP="00076C40">
            <w:pPr>
              <w:jc w:val="center"/>
              <w:rPr>
                <w:sz w:val="20"/>
                <w:szCs w:val="20"/>
              </w:rPr>
            </w:pPr>
            <w:r w:rsidRPr="00076C40">
              <w:rPr>
                <w:sz w:val="20"/>
                <w:szCs w:val="20"/>
              </w:rPr>
              <w:t>ТК-17а</w:t>
            </w:r>
          </w:p>
        </w:tc>
        <w:tc>
          <w:tcPr>
            <w:tcW w:w="2126" w:type="dxa"/>
            <w:shd w:val="clear" w:color="auto" w:fill="auto"/>
            <w:vAlign w:val="center"/>
            <w:hideMark/>
          </w:tcPr>
          <w:p w14:paraId="651342A8" w14:textId="77777777" w:rsidR="00076C40" w:rsidRPr="00076C40" w:rsidRDefault="00076C40" w:rsidP="00076C40">
            <w:pPr>
              <w:jc w:val="center"/>
              <w:rPr>
                <w:sz w:val="20"/>
                <w:szCs w:val="20"/>
              </w:rPr>
            </w:pPr>
            <w:r w:rsidRPr="00076C40">
              <w:rPr>
                <w:sz w:val="20"/>
                <w:szCs w:val="20"/>
              </w:rPr>
              <w:t>ЦТП-34</w:t>
            </w:r>
          </w:p>
        </w:tc>
        <w:tc>
          <w:tcPr>
            <w:tcW w:w="2268" w:type="dxa"/>
            <w:shd w:val="clear" w:color="auto" w:fill="auto"/>
            <w:vAlign w:val="center"/>
            <w:hideMark/>
          </w:tcPr>
          <w:p w14:paraId="5E31AA47" w14:textId="74A8B097" w:rsidR="00076C40" w:rsidRPr="00076C40" w:rsidRDefault="00076C40" w:rsidP="00076C40">
            <w:pPr>
              <w:jc w:val="center"/>
              <w:rPr>
                <w:sz w:val="20"/>
                <w:szCs w:val="20"/>
              </w:rPr>
            </w:pPr>
            <w:r>
              <w:rPr>
                <w:sz w:val="20"/>
                <w:szCs w:val="20"/>
              </w:rPr>
              <w:t>ООО «НТК»</w:t>
            </w:r>
          </w:p>
        </w:tc>
        <w:tc>
          <w:tcPr>
            <w:tcW w:w="851" w:type="dxa"/>
            <w:shd w:val="clear" w:color="auto" w:fill="auto"/>
            <w:vAlign w:val="center"/>
            <w:hideMark/>
          </w:tcPr>
          <w:p w14:paraId="325E54D6" w14:textId="77777777" w:rsidR="00076C40" w:rsidRPr="00076C40" w:rsidRDefault="00076C40" w:rsidP="00076C40">
            <w:pPr>
              <w:jc w:val="center"/>
              <w:rPr>
                <w:sz w:val="20"/>
                <w:szCs w:val="20"/>
              </w:rPr>
            </w:pPr>
            <w:r w:rsidRPr="00076C40">
              <w:rPr>
                <w:sz w:val="20"/>
                <w:szCs w:val="20"/>
              </w:rPr>
              <w:t>03</w:t>
            </w:r>
          </w:p>
        </w:tc>
        <w:tc>
          <w:tcPr>
            <w:tcW w:w="709" w:type="dxa"/>
            <w:shd w:val="clear" w:color="auto" w:fill="auto"/>
            <w:vAlign w:val="center"/>
            <w:hideMark/>
          </w:tcPr>
          <w:p w14:paraId="02842C22" w14:textId="77777777" w:rsidR="00076C40" w:rsidRPr="00076C40" w:rsidRDefault="00076C40" w:rsidP="00076C40">
            <w:pPr>
              <w:jc w:val="center"/>
              <w:rPr>
                <w:sz w:val="20"/>
                <w:szCs w:val="20"/>
              </w:rPr>
            </w:pPr>
            <w:r w:rsidRPr="00076C40">
              <w:rPr>
                <w:sz w:val="20"/>
                <w:szCs w:val="20"/>
              </w:rPr>
              <w:t>150</w:t>
            </w:r>
          </w:p>
        </w:tc>
        <w:tc>
          <w:tcPr>
            <w:tcW w:w="708" w:type="dxa"/>
            <w:shd w:val="clear" w:color="auto" w:fill="auto"/>
            <w:vAlign w:val="center"/>
            <w:hideMark/>
          </w:tcPr>
          <w:p w14:paraId="239DB326" w14:textId="77777777" w:rsidR="00076C40" w:rsidRPr="00076C40" w:rsidRDefault="00076C40" w:rsidP="00076C40">
            <w:pPr>
              <w:jc w:val="center"/>
              <w:rPr>
                <w:sz w:val="20"/>
                <w:szCs w:val="20"/>
              </w:rPr>
            </w:pPr>
            <w:r w:rsidRPr="00076C40">
              <w:rPr>
                <w:sz w:val="20"/>
                <w:szCs w:val="20"/>
              </w:rPr>
              <w:t>200</w:t>
            </w:r>
          </w:p>
        </w:tc>
        <w:tc>
          <w:tcPr>
            <w:tcW w:w="993" w:type="dxa"/>
            <w:shd w:val="clear" w:color="auto" w:fill="auto"/>
            <w:vAlign w:val="center"/>
            <w:hideMark/>
          </w:tcPr>
          <w:p w14:paraId="73EE8562" w14:textId="77777777" w:rsidR="00076C40" w:rsidRPr="00076C40" w:rsidRDefault="00076C40" w:rsidP="00076C40">
            <w:pPr>
              <w:jc w:val="center"/>
              <w:rPr>
                <w:sz w:val="20"/>
                <w:szCs w:val="20"/>
              </w:rPr>
            </w:pPr>
            <w:r w:rsidRPr="00076C40">
              <w:rPr>
                <w:sz w:val="20"/>
                <w:szCs w:val="20"/>
              </w:rPr>
              <w:t>168</w:t>
            </w:r>
          </w:p>
        </w:tc>
        <w:tc>
          <w:tcPr>
            <w:tcW w:w="1275" w:type="dxa"/>
            <w:shd w:val="clear" w:color="auto" w:fill="auto"/>
            <w:vAlign w:val="center"/>
            <w:hideMark/>
          </w:tcPr>
          <w:p w14:paraId="207FE382"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3A47CB4C"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44BEB35F"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62F41B1A" w14:textId="77777777" w:rsidR="00076C40" w:rsidRPr="00076C40" w:rsidRDefault="00076C40" w:rsidP="00076C40">
            <w:pPr>
              <w:jc w:val="center"/>
              <w:rPr>
                <w:sz w:val="20"/>
                <w:szCs w:val="20"/>
              </w:rPr>
            </w:pPr>
            <w:r w:rsidRPr="00076C40">
              <w:rPr>
                <w:sz w:val="20"/>
                <w:szCs w:val="20"/>
              </w:rPr>
              <w:t>2025</w:t>
            </w:r>
          </w:p>
        </w:tc>
        <w:tc>
          <w:tcPr>
            <w:tcW w:w="864" w:type="dxa"/>
            <w:shd w:val="clear" w:color="auto" w:fill="auto"/>
            <w:vAlign w:val="center"/>
            <w:hideMark/>
          </w:tcPr>
          <w:p w14:paraId="49C09B3F" w14:textId="77777777" w:rsidR="00076C40" w:rsidRPr="00076C40" w:rsidRDefault="00076C40" w:rsidP="00076C40">
            <w:pPr>
              <w:jc w:val="center"/>
              <w:rPr>
                <w:sz w:val="20"/>
                <w:szCs w:val="20"/>
              </w:rPr>
            </w:pPr>
            <w:r w:rsidRPr="00076C40">
              <w:rPr>
                <w:sz w:val="20"/>
                <w:szCs w:val="20"/>
              </w:rPr>
              <w:t>2027</w:t>
            </w:r>
          </w:p>
        </w:tc>
        <w:tc>
          <w:tcPr>
            <w:tcW w:w="1413" w:type="dxa"/>
            <w:shd w:val="clear" w:color="auto" w:fill="auto"/>
            <w:vAlign w:val="center"/>
            <w:hideMark/>
          </w:tcPr>
          <w:p w14:paraId="7D10A1D1" w14:textId="77777777" w:rsidR="00076C40" w:rsidRPr="00076C40" w:rsidRDefault="00076C40" w:rsidP="00076C40">
            <w:pPr>
              <w:jc w:val="right"/>
              <w:rPr>
                <w:sz w:val="20"/>
                <w:szCs w:val="20"/>
              </w:rPr>
            </w:pPr>
            <w:r w:rsidRPr="00076C40">
              <w:rPr>
                <w:sz w:val="20"/>
                <w:szCs w:val="20"/>
              </w:rPr>
              <w:t>9 104,1</w:t>
            </w:r>
          </w:p>
        </w:tc>
        <w:tc>
          <w:tcPr>
            <w:tcW w:w="1413" w:type="dxa"/>
            <w:shd w:val="clear" w:color="auto" w:fill="auto"/>
            <w:vAlign w:val="center"/>
            <w:hideMark/>
          </w:tcPr>
          <w:p w14:paraId="021CB847" w14:textId="77777777" w:rsidR="00076C40" w:rsidRPr="00076C40" w:rsidRDefault="00076C40" w:rsidP="00076C40">
            <w:pPr>
              <w:jc w:val="right"/>
              <w:rPr>
                <w:sz w:val="20"/>
                <w:szCs w:val="20"/>
              </w:rPr>
            </w:pPr>
            <w:r w:rsidRPr="00076C40">
              <w:rPr>
                <w:sz w:val="20"/>
                <w:szCs w:val="20"/>
              </w:rPr>
              <w:t>6 848,9</w:t>
            </w:r>
          </w:p>
        </w:tc>
        <w:tc>
          <w:tcPr>
            <w:tcW w:w="1414" w:type="dxa"/>
            <w:shd w:val="clear" w:color="auto" w:fill="auto"/>
            <w:noWrap/>
            <w:vAlign w:val="center"/>
            <w:hideMark/>
          </w:tcPr>
          <w:p w14:paraId="22D63E42" w14:textId="77777777" w:rsidR="00076C40" w:rsidRPr="00076C40" w:rsidRDefault="00076C40" w:rsidP="00076C40">
            <w:pPr>
              <w:jc w:val="right"/>
              <w:rPr>
                <w:sz w:val="20"/>
                <w:szCs w:val="20"/>
              </w:rPr>
            </w:pPr>
            <w:r w:rsidRPr="00076C40">
              <w:rPr>
                <w:sz w:val="20"/>
                <w:szCs w:val="20"/>
              </w:rPr>
              <w:t>10 924,9</w:t>
            </w:r>
          </w:p>
        </w:tc>
      </w:tr>
      <w:tr w:rsidR="00076C40" w:rsidRPr="00076C40" w14:paraId="64D22205" w14:textId="77777777" w:rsidTr="00445A47">
        <w:trPr>
          <w:trHeight w:val="20"/>
        </w:trPr>
        <w:tc>
          <w:tcPr>
            <w:tcW w:w="1267" w:type="dxa"/>
            <w:shd w:val="clear" w:color="auto" w:fill="auto"/>
            <w:vAlign w:val="center"/>
            <w:hideMark/>
          </w:tcPr>
          <w:p w14:paraId="15636C30" w14:textId="77777777" w:rsidR="00076C40" w:rsidRPr="00076C40" w:rsidRDefault="00076C40" w:rsidP="00076C40">
            <w:pPr>
              <w:jc w:val="center"/>
              <w:rPr>
                <w:sz w:val="20"/>
                <w:szCs w:val="20"/>
              </w:rPr>
            </w:pPr>
            <w:r w:rsidRPr="00076C40">
              <w:rPr>
                <w:sz w:val="20"/>
                <w:szCs w:val="20"/>
              </w:rPr>
              <w:t>03.02.04.562</w:t>
            </w:r>
          </w:p>
        </w:tc>
        <w:tc>
          <w:tcPr>
            <w:tcW w:w="1280" w:type="dxa"/>
            <w:shd w:val="clear" w:color="auto" w:fill="auto"/>
            <w:vAlign w:val="center"/>
          </w:tcPr>
          <w:p w14:paraId="5FC066C9" w14:textId="154DC6E3" w:rsidR="00076C40" w:rsidRPr="00076C40" w:rsidRDefault="00076C40" w:rsidP="00076C40">
            <w:pPr>
              <w:jc w:val="center"/>
              <w:rPr>
                <w:sz w:val="20"/>
                <w:szCs w:val="20"/>
              </w:rPr>
            </w:pPr>
            <w:r w:rsidRPr="00076C40">
              <w:rPr>
                <w:sz w:val="20"/>
                <w:szCs w:val="20"/>
              </w:rPr>
              <w:t>ЦТЭЦ</w:t>
            </w:r>
          </w:p>
        </w:tc>
        <w:tc>
          <w:tcPr>
            <w:tcW w:w="2126" w:type="dxa"/>
            <w:shd w:val="clear" w:color="auto" w:fill="auto"/>
            <w:vAlign w:val="center"/>
            <w:hideMark/>
          </w:tcPr>
          <w:p w14:paraId="2D6EE744" w14:textId="3CB7518D" w:rsidR="00076C40" w:rsidRPr="00076C40" w:rsidRDefault="00076C40" w:rsidP="00076C40">
            <w:pPr>
              <w:jc w:val="center"/>
              <w:rPr>
                <w:sz w:val="20"/>
                <w:szCs w:val="20"/>
              </w:rPr>
            </w:pPr>
            <w:r w:rsidRPr="00076C40">
              <w:rPr>
                <w:sz w:val="20"/>
                <w:szCs w:val="20"/>
              </w:rPr>
              <w:t>ЦТП-34 (Промышленная, 34)</w:t>
            </w:r>
          </w:p>
        </w:tc>
        <w:tc>
          <w:tcPr>
            <w:tcW w:w="2126" w:type="dxa"/>
            <w:shd w:val="clear" w:color="auto" w:fill="auto"/>
            <w:vAlign w:val="center"/>
            <w:hideMark/>
          </w:tcPr>
          <w:p w14:paraId="12AAD76D" w14:textId="77777777" w:rsidR="00076C40" w:rsidRPr="00076C40" w:rsidRDefault="00076C40" w:rsidP="00076C40">
            <w:pPr>
              <w:jc w:val="center"/>
              <w:rPr>
                <w:sz w:val="20"/>
                <w:szCs w:val="20"/>
              </w:rPr>
            </w:pPr>
            <w:r w:rsidRPr="00076C40">
              <w:rPr>
                <w:sz w:val="20"/>
                <w:szCs w:val="20"/>
              </w:rPr>
              <w:t>ТК-18 Всесторонняя</w:t>
            </w:r>
          </w:p>
        </w:tc>
        <w:tc>
          <w:tcPr>
            <w:tcW w:w="2268" w:type="dxa"/>
            <w:shd w:val="clear" w:color="auto" w:fill="auto"/>
            <w:vAlign w:val="center"/>
            <w:hideMark/>
          </w:tcPr>
          <w:p w14:paraId="3CFF7FFE" w14:textId="2F9CC869" w:rsidR="00076C40" w:rsidRPr="00076C40" w:rsidRDefault="00076C40" w:rsidP="00076C40">
            <w:pPr>
              <w:jc w:val="center"/>
              <w:rPr>
                <w:sz w:val="20"/>
                <w:szCs w:val="20"/>
              </w:rPr>
            </w:pPr>
            <w:r>
              <w:rPr>
                <w:sz w:val="20"/>
                <w:szCs w:val="20"/>
              </w:rPr>
              <w:t>ООО «НТК»</w:t>
            </w:r>
          </w:p>
        </w:tc>
        <w:tc>
          <w:tcPr>
            <w:tcW w:w="851" w:type="dxa"/>
            <w:shd w:val="clear" w:color="auto" w:fill="auto"/>
            <w:vAlign w:val="center"/>
            <w:hideMark/>
          </w:tcPr>
          <w:p w14:paraId="30DE0A1E" w14:textId="77777777" w:rsidR="00076C40" w:rsidRPr="00076C40" w:rsidRDefault="00076C40" w:rsidP="00076C40">
            <w:pPr>
              <w:jc w:val="center"/>
              <w:rPr>
                <w:sz w:val="20"/>
                <w:szCs w:val="20"/>
              </w:rPr>
            </w:pPr>
            <w:r w:rsidRPr="00076C40">
              <w:rPr>
                <w:sz w:val="20"/>
                <w:szCs w:val="20"/>
              </w:rPr>
              <w:t>03</w:t>
            </w:r>
          </w:p>
        </w:tc>
        <w:tc>
          <w:tcPr>
            <w:tcW w:w="709" w:type="dxa"/>
            <w:shd w:val="clear" w:color="auto" w:fill="auto"/>
            <w:vAlign w:val="center"/>
            <w:hideMark/>
          </w:tcPr>
          <w:p w14:paraId="427DB604" w14:textId="77777777" w:rsidR="00076C40" w:rsidRPr="00076C40" w:rsidRDefault="00076C40" w:rsidP="00076C40">
            <w:pPr>
              <w:jc w:val="center"/>
              <w:rPr>
                <w:sz w:val="20"/>
                <w:szCs w:val="20"/>
              </w:rPr>
            </w:pPr>
            <w:r w:rsidRPr="00076C40">
              <w:rPr>
                <w:sz w:val="20"/>
                <w:szCs w:val="20"/>
              </w:rPr>
              <w:t>150</w:t>
            </w:r>
          </w:p>
        </w:tc>
        <w:tc>
          <w:tcPr>
            <w:tcW w:w="708" w:type="dxa"/>
            <w:shd w:val="clear" w:color="auto" w:fill="auto"/>
            <w:vAlign w:val="center"/>
            <w:hideMark/>
          </w:tcPr>
          <w:p w14:paraId="6BBC9D0E" w14:textId="77777777" w:rsidR="00076C40" w:rsidRPr="00076C40" w:rsidRDefault="00076C40" w:rsidP="00076C40">
            <w:pPr>
              <w:jc w:val="center"/>
              <w:rPr>
                <w:sz w:val="20"/>
                <w:szCs w:val="20"/>
              </w:rPr>
            </w:pPr>
            <w:r w:rsidRPr="00076C40">
              <w:rPr>
                <w:sz w:val="20"/>
                <w:szCs w:val="20"/>
              </w:rPr>
              <w:t>200</w:t>
            </w:r>
          </w:p>
        </w:tc>
        <w:tc>
          <w:tcPr>
            <w:tcW w:w="993" w:type="dxa"/>
            <w:shd w:val="clear" w:color="auto" w:fill="auto"/>
            <w:vAlign w:val="center"/>
            <w:hideMark/>
          </w:tcPr>
          <w:p w14:paraId="3DE2079D" w14:textId="77777777" w:rsidR="00076C40" w:rsidRPr="00076C40" w:rsidRDefault="00076C40" w:rsidP="00076C40">
            <w:pPr>
              <w:jc w:val="center"/>
              <w:rPr>
                <w:sz w:val="20"/>
                <w:szCs w:val="20"/>
              </w:rPr>
            </w:pPr>
            <w:r w:rsidRPr="00076C40">
              <w:rPr>
                <w:sz w:val="20"/>
                <w:szCs w:val="20"/>
              </w:rPr>
              <w:t>12</w:t>
            </w:r>
          </w:p>
        </w:tc>
        <w:tc>
          <w:tcPr>
            <w:tcW w:w="1275" w:type="dxa"/>
            <w:shd w:val="clear" w:color="auto" w:fill="auto"/>
            <w:vAlign w:val="center"/>
            <w:hideMark/>
          </w:tcPr>
          <w:p w14:paraId="234AF0AC"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5AC18D64"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71CAE1DB"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0F478F5D" w14:textId="77777777" w:rsidR="00076C40" w:rsidRPr="00076C40" w:rsidRDefault="00076C40" w:rsidP="00076C40">
            <w:pPr>
              <w:jc w:val="center"/>
              <w:rPr>
                <w:sz w:val="20"/>
                <w:szCs w:val="20"/>
              </w:rPr>
            </w:pPr>
            <w:r w:rsidRPr="00076C40">
              <w:rPr>
                <w:sz w:val="20"/>
                <w:szCs w:val="20"/>
              </w:rPr>
              <w:t>2025</w:t>
            </w:r>
          </w:p>
        </w:tc>
        <w:tc>
          <w:tcPr>
            <w:tcW w:w="864" w:type="dxa"/>
            <w:shd w:val="clear" w:color="auto" w:fill="auto"/>
            <w:vAlign w:val="center"/>
            <w:hideMark/>
          </w:tcPr>
          <w:p w14:paraId="47539F8D" w14:textId="77777777" w:rsidR="00076C40" w:rsidRPr="00076C40" w:rsidRDefault="00076C40" w:rsidP="00076C40">
            <w:pPr>
              <w:jc w:val="center"/>
              <w:rPr>
                <w:sz w:val="20"/>
                <w:szCs w:val="20"/>
              </w:rPr>
            </w:pPr>
            <w:r w:rsidRPr="00076C40">
              <w:rPr>
                <w:sz w:val="20"/>
                <w:szCs w:val="20"/>
              </w:rPr>
              <w:t>2027</w:t>
            </w:r>
          </w:p>
        </w:tc>
        <w:tc>
          <w:tcPr>
            <w:tcW w:w="1413" w:type="dxa"/>
            <w:shd w:val="clear" w:color="auto" w:fill="auto"/>
            <w:vAlign w:val="center"/>
            <w:hideMark/>
          </w:tcPr>
          <w:p w14:paraId="6E1CC9F9" w14:textId="77777777" w:rsidR="00076C40" w:rsidRPr="00076C40" w:rsidRDefault="00076C40" w:rsidP="00076C40">
            <w:pPr>
              <w:jc w:val="right"/>
              <w:rPr>
                <w:sz w:val="20"/>
                <w:szCs w:val="20"/>
              </w:rPr>
            </w:pPr>
            <w:r w:rsidRPr="00076C40">
              <w:rPr>
                <w:sz w:val="20"/>
                <w:szCs w:val="20"/>
              </w:rPr>
              <w:t>557,9</w:t>
            </w:r>
          </w:p>
        </w:tc>
        <w:tc>
          <w:tcPr>
            <w:tcW w:w="1413" w:type="dxa"/>
            <w:shd w:val="clear" w:color="auto" w:fill="auto"/>
            <w:vAlign w:val="center"/>
            <w:hideMark/>
          </w:tcPr>
          <w:p w14:paraId="617D48EB" w14:textId="77777777" w:rsidR="00076C40" w:rsidRPr="00076C40" w:rsidRDefault="00076C40" w:rsidP="00076C40">
            <w:pPr>
              <w:jc w:val="right"/>
              <w:rPr>
                <w:sz w:val="20"/>
                <w:szCs w:val="20"/>
              </w:rPr>
            </w:pPr>
            <w:r w:rsidRPr="00076C40">
              <w:rPr>
                <w:sz w:val="20"/>
                <w:szCs w:val="20"/>
              </w:rPr>
              <w:t>419,6</w:t>
            </w:r>
          </w:p>
        </w:tc>
        <w:tc>
          <w:tcPr>
            <w:tcW w:w="1414" w:type="dxa"/>
            <w:shd w:val="clear" w:color="auto" w:fill="auto"/>
            <w:noWrap/>
            <w:vAlign w:val="center"/>
            <w:hideMark/>
          </w:tcPr>
          <w:p w14:paraId="1E635C21" w14:textId="77777777" w:rsidR="00076C40" w:rsidRPr="00076C40" w:rsidRDefault="00076C40" w:rsidP="00076C40">
            <w:pPr>
              <w:jc w:val="right"/>
              <w:rPr>
                <w:sz w:val="20"/>
                <w:szCs w:val="20"/>
              </w:rPr>
            </w:pPr>
            <w:r w:rsidRPr="00076C40">
              <w:rPr>
                <w:sz w:val="20"/>
                <w:szCs w:val="20"/>
              </w:rPr>
              <w:t>669,5</w:t>
            </w:r>
          </w:p>
        </w:tc>
      </w:tr>
      <w:tr w:rsidR="00076C40" w:rsidRPr="00076C40" w14:paraId="15DA0944" w14:textId="77777777" w:rsidTr="00445A47">
        <w:trPr>
          <w:trHeight w:val="20"/>
        </w:trPr>
        <w:tc>
          <w:tcPr>
            <w:tcW w:w="1267" w:type="dxa"/>
            <w:shd w:val="clear" w:color="auto" w:fill="auto"/>
            <w:vAlign w:val="center"/>
            <w:hideMark/>
          </w:tcPr>
          <w:p w14:paraId="6C701752" w14:textId="77777777" w:rsidR="00076C40" w:rsidRPr="00076C40" w:rsidRDefault="00076C40" w:rsidP="00076C40">
            <w:pPr>
              <w:jc w:val="center"/>
              <w:rPr>
                <w:sz w:val="20"/>
                <w:szCs w:val="20"/>
              </w:rPr>
            </w:pPr>
            <w:r w:rsidRPr="00076C40">
              <w:rPr>
                <w:sz w:val="20"/>
                <w:szCs w:val="20"/>
              </w:rPr>
              <w:t>03.02.04.563</w:t>
            </w:r>
          </w:p>
        </w:tc>
        <w:tc>
          <w:tcPr>
            <w:tcW w:w="1280" w:type="dxa"/>
            <w:shd w:val="clear" w:color="auto" w:fill="auto"/>
            <w:vAlign w:val="center"/>
          </w:tcPr>
          <w:p w14:paraId="31FD094C" w14:textId="63D3B17A" w:rsidR="00076C40" w:rsidRPr="00076C40" w:rsidRDefault="00076C40" w:rsidP="00076C40">
            <w:pPr>
              <w:jc w:val="center"/>
              <w:rPr>
                <w:sz w:val="20"/>
                <w:szCs w:val="20"/>
              </w:rPr>
            </w:pPr>
            <w:r w:rsidRPr="00076C40">
              <w:rPr>
                <w:sz w:val="20"/>
                <w:szCs w:val="20"/>
              </w:rPr>
              <w:t>ЦТЭЦ</w:t>
            </w:r>
          </w:p>
        </w:tc>
        <w:tc>
          <w:tcPr>
            <w:tcW w:w="2126" w:type="dxa"/>
            <w:shd w:val="clear" w:color="auto" w:fill="auto"/>
            <w:vAlign w:val="center"/>
            <w:hideMark/>
          </w:tcPr>
          <w:p w14:paraId="3DE2C7E3" w14:textId="733421AE" w:rsidR="00076C40" w:rsidRPr="00076C40" w:rsidRDefault="00076C40" w:rsidP="00076C40">
            <w:pPr>
              <w:jc w:val="center"/>
              <w:rPr>
                <w:sz w:val="20"/>
                <w:szCs w:val="20"/>
              </w:rPr>
            </w:pPr>
            <w:r w:rsidRPr="00076C40">
              <w:rPr>
                <w:sz w:val="20"/>
                <w:szCs w:val="20"/>
              </w:rPr>
              <w:t>распред.ИТП (от стены)</w:t>
            </w:r>
          </w:p>
        </w:tc>
        <w:tc>
          <w:tcPr>
            <w:tcW w:w="2126" w:type="dxa"/>
            <w:shd w:val="clear" w:color="auto" w:fill="auto"/>
            <w:vAlign w:val="center"/>
            <w:hideMark/>
          </w:tcPr>
          <w:p w14:paraId="401B1E24" w14:textId="77777777" w:rsidR="00076C40" w:rsidRPr="00076C40" w:rsidRDefault="00076C40" w:rsidP="00076C40">
            <w:pPr>
              <w:jc w:val="center"/>
              <w:rPr>
                <w:sz w:val="20"/>
                <w:szCs w:val="20"/>
              </w:rPr>
            </w:pPr>
            <w:r w:rsidRPr="00076C40">
              <w:rPr>
                <w:sz w:val="20"/>
                <w:szCs w:val="20"/>
              </w:rPr>
              <w:t>ТК 1 (через ТК-1/16а, ТК-1/16б)</w:t>
            </w:r>
          </w:p>
        </w:tc>
        <w:tc>
          <w:tcPr>
            <w:tcW w:w="2268" w:type="dxa"/>
            <w:shd w:val="clear" w:color="auto" w:fill="auto"/>
            <w:vAlign w:val="center"/>
            <w:hideMark/>
          </w:tcPr>
          <w:p w14:paraId="29420F66" w14:textId="0D1D5698" w:rsidR="00076C40" w:rsidRPr="00076C40" w:rsidRDefault="00076C40" w:rsidP="00076C40">
            <w:pPr>
              <w:jc w:val="center"/>
              <w:rPr>
                <w:sz w:val="20"/>
                <w:szCs w:val="20"/>
              </w:rPr>
            </w:pPr>
            <w:r>
              <w:rPr>
                <w:sz w:val="20"/>
                <w:szCs w:val="20"/>
              </w:rPr>
              <w:t>ООО «НТК»</w:t>
            </w:r>
          </w:p>
        </w:tc>
        <w:tc>
          <w:tcPr>
            <w:tcW w:w="851" w:type="dxa"/>
            <w:shd w:val="clear" w:color="auto" w:fill="auto"/>
            <w:vAlign w:val="center"/>
            <w:hideMark/>
          </w:tcPr>
          <w:p w14:paraId="66558927" w14:textId="77777777" w:rsidR="00076C40" w:rsidRPr="00076C40" w:rsidRDefault="00076C40" w:rsidP="00076C40">
            <w:pPr>
              <w:jc w:val="center"/>
              <w:rPr>
                <w:sz w:val="20"/>
                <w:szCs w:val="20"/>
              </w:rPr>
            </w:pPr>
            <w:r w:rsidRPr="00076C40">
              <w:rPr>
                <w:sz w:val="20"/>
                <w:szCs w:val="20"/>
              </w:rPr>
              <w:t>03</w:t>
            </w:r>
          </w:p>
        </w:tc>
        <w:tc>
          <w:tcPr>
            <w:tcW w:w="709" w:type="dxa"/>
            <w:shd w:val="clear" w:color="auto" w:fill="auto"/>
            <w:vAlign w:val="center"/>
            <w:hideMark/>
          </w:tcPr>
          <w:p w14:paraId="72C9FD42" w14:textId="77777777" w:rsidR="00076C40" w:rsidRPr="00076C40" w:rsidRDefault="00076C40" w:rsidP="00076C40">
            <w:pPr>
              <w:jc w:val="center"/>
              <w:rPr>
                <w:sz w:val="20"/>
                <w:szCs w:val="20"/>
              </w:rPr>
            </w:pPr>
            <w:r w:rsidRPr="00076C40">
              <w:rPr>
                <w:sz w:val="20"/>
                <w:szCs w:val="20"/>
              </w:rPr>
              <w:t>100</w:t>
            </w:r>
          </w:p>
        </w:tc>
        <w:tc>
          <w:tcPr>
            <w:tcW w:w="708" w:type="dxa"/>
            <w:shd w:val="clear" w:color="auto" w:fill="auto"/>
            <w:vAlign w:val="center"/>
            <w:hideMark/>
          </w:tcPr>
          <w:p w14:paraId="4A05CEAD" w14:textId="77777777" w:rsidR="00076C40" w:rsidRPr="00076C40" w:rsidRDefault="00076C40" w:rsidP="00076C40">
            <w:pPr>
              <w:jc w:val="center"/>
              <w:rPr>
                <w:sz w:val="20"/>
                <w:szCs w:val="20"/>
              </w:rPr>
            </w:pPr>
            <w:r w:rsidRPr="00076C40">
              <w:rPr>
                <w:sz w:val="20"/>
                <w:szCs w:val="20"/>
              </w:rPr>
              <w:t>150</w:t>
            </w:r>
          </w:p>
        </w:tc>
        <w:tc>
          <w:tcPr>
            <w:tcW w:w="993" w:type="dxa"/>
            <w:shd w:val="clear" w:color="auto" w:fill="auto"/>
            <w:vAlign w:val="center"/>
            <w:hideMark/>
          </w:tcPr>
          <w:p w14:paraId="5BD6ACDF" w14:textId="77777777" w:rsidR="00076C40" w:rsidRPr="00076C40" w:rsidRDefault="00076C40" w:rsidP="00076C40">
            <w:pPr>
              <w:jc w:val="center"/>
              <w:rPr>
                <w:sz w:val="20"/>
                <w:szCs w:val="20"/>
              </w:rPr>
            </w:pPr>
            <w:r w:rsidRPr="00076C40">
              <w:rPr>
                <w:sz w:val="20"/>
                <w:szCs w:val="20"/>
              </w:rPr>
              <w:t>170</w:t>
            </w:r>
          </w:p>
        </w:tc>
        <w:tc>
          <w:tcPr>
            <w:tcW w:w="1275" w:type="dxa"/>
            <w:shd w:val="clear" w:color="auto" w:fill="auto"/>
            <w:vAlign w:val="center"/>
            <w:hideMark/>
          </w:tcPr>
          <w:p w14:paraId="55B2C1AD" w14:textId="77777777" w:rsidR="00076C40" w:rsidRPr="00076C40" w:rsidRDefault="00076C40" w:rsidP="00076C40">
            <w:pPr>
              <w:jc w:val="center"/>
              <w:rPr>
                <w:sz w:val="20"/>
                <w:szCs w:val="20"/>
              </w:rPr>
            </w:pPr>
            <w:r w:rsidRPr="00076C40">
              <w:rPr>
                <w:sz w:val="20"/>
                <w:szCs w:val="20"/>
              </w:rPr>
              <w:t>Надземная</w:t>
            </w:r>
          </w:p>
        </w:tc>
        <w:tc>
          <w:tcPr>
            <w:tcW w:w="993" w:type="dxa"/>
            <w:shd w:val="clear" w:color="auto" w:fill="auto"/>
            <w:vAlign w:val="center"/>
            <w:hideMark/>
          </w:tcPr>
          <w:p w14:paraId="040C56BF"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0D5C6D8A"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2DE304E0" w14:textId="77777777" w:rsidR="00076C40" w:rsidRPr="00076C40" w:rsidRDefault="00076C40" w:rsidP="00076C40">
            <w:pPr>
              <w:jc w:val="center"/>
              <w:rPr>
                <w:sz w:val="20"/>
                <w:szCs w:val="20"/>
              </w:rPr>
            </w:pPr>
            <w:r w:rsidRPr="00076C40">
              <w:rPr>
                <w:sz w:val="20"/>
                <w:szCs w:val="20"/>
              </w:rPr>
              <w:t>2025</w:t>
            </w:r>
          </w:p>
        </w:tc>
        <w:tc>
          <w:tcPr>
            <w:tcW w:w="864" w:type="dxa"/>
            <w:shd w:val="clear" w:color="auto" w:fill="auto"/>
            <w:vAlign w:val="center"/>
            <w:hideMark/>
          </w:tcPr>
          <w:p w14:paraId="793ED29F" w14:textId="77777777" w:rsidR="00076C40" w:rsidRPr="00076C40" w:rsidRDefault="00076C40" w:rsidP="00076C40">
            <w:pPr>
              <w:jc w:val="center"/>
              <w:rPr>
                <w:sz w:val="20"/>
                <w:szCs w:val="20"/>
              </w:rPr>
            </w:pPr>
            <w:r w:rsidRPr="00076C40">
              <w:rPr>
                <w:sz w:val="20"/>
                <w:szCs w:val="20"/>
              </w:rPr>
              <w:t>2028</w:t>
            </w:r>
          </w:p>
        </w:tc>
        <w:tc>
          <w:tcPr>
            <w:tcW w:w="1413" w:type="dxa"/>
            <w:shd w:val="clear" w:color="auto" w:fill="auto"/>
            <w:vAlign w:val="center"/>
            <w:hideMark/>
          </w:tcPr>
          <w:p w14:paraId="7A232860" w14:textId="77777777" w:rsidR="00076C40" w:rsidRPr="00076C40" w:rsidRDefault="00076C40" w:rsidP="00076C40">
            <w:pPr>
              <w:jc w:val="right"/>
              <w:rPr>
                <w:sz w:val="20"/>
                <w:szCs w:val="20"/>
              </w:rPr>
            </w:pPr>
            <w:r w:rsidRPr="00076C40">
              <w:rPr>
                <w:sz w:val="20"/>
                <w:szCs w:val="20"/>
              </w:rPr>
              <w:t>1 808,2</w:t>
            </w:r>
          </w:p>
        </w:tc>
        <w:tc>
          <w:tcPr>
            <w:tcW w:w="1413" w:type="dxa"/>
            <w:shd w:val="clear" w:color="auto" w:fill="auto"/>
            <w:vAlign w:val="center"/>
            <w:hideMark/>
          </w:tcPr>
          <w:p w14:paraId="31D0EC94" w14:textId="77777777" w:rsidR="00076C40" w:rsidRPr="00076C40" w:rsidRDefault="00076C40" w:rsidP="00076C40">
            <w:pPr>
              <w:jc w:val="right"/>
              <w:rPr>
                <w:sz w:val="20"/>
                <w:szCs w:val="20"/>
              </w:rPr>
            </w:pPr>
            <w:r w:rsidRPr="00076C40">
              <w:rPr>
                <w:sz w:val="20"/>
                <w:szCs w:val="20"/>
              </w:rPr>
              <w:t>1 311,4</w:t>
            </w:r>
          </w:p>
        </w:tc>
        <w:tc>
          <w:tcPr>
            <w:tcW w:w="1414" w:type="dxa"/>
            <w:shd w:val="clear" w:color="auto" w:fill="auto"/>
            <w:noWrap/>
            <w:vAlign w:val="center"/>
            <w:hideMark/>
          </w:tcPr>
          <w:p w14:paraId="3710AD6D" w14:textId="77777777" w:rsidR="00076C40" w:rsidRPr="00076C40" w:rsidRDefault="00076C40" w:rsidP="00076C40">
            <w:pPr>
              <w:jc w:val="right"/>
              <w:rPr>
                <w:sz w:val="20"/>
                <w:szCs w:val="20"/>
              </w:rPr>
            </w:pPr>
            <w:r w:rsidRPr="00076C40">
              <w:rPr>
                <w:sz w:val="20"/>
                <w:szCs w:val="20"/>
              </w:rPr>
              <w:t>2 169,8</w:t>
            </w:r>
          </w:p>
        </w:tc>
      </w:tr>
      <w:tr w:rsidR="00076C40" w:rsidRPr="00076C40" w14:paraId="48445188" w14:textId="77777777" w:rsidTr="00445A47">
        <w:trPr>
          <w:trHeight w:val="20"/>
        </w:trPr>
        <w:tc>
          <w:tcPr>
            <w:tcW w:w="1267" w:type="dxa"/>
            <w:shd w:val="clear" w:color="auto" w:fill="auto"/>
            <w:vAlign w:val="center"/>
            <w:hideMark/>
          </w:tcPr>
          <w:p w14:paraId="68A220EF" w14:textId="77777777" w:rsidR="00076C40" w:rsidRPr="00076C40" w:rsidRDefault="00076C40" w:rsidP="00076C40">
            <w:pPr>
              <w:jc w:val="center"/>
              <w:rPr>
                <w:sz w:val="20"/>
                <w:szCs w:val="20"/>
              </w:rPr>
            </w:pPr>
            <w:r w:rsidRPr="00076C40">
              <w:rPr>
                <w:sz w:val="20"/>
                <w:szCs w:val="20"/>
              </w:rPr>
              <w:t>03.02.04.564</w:t>
            </w:r>
          </w:p>
        </w:tc>
        <w:tc>
          <w:tcPr>
            <w:tcW w:w="1280" w:type="dxa"/>
            <w:shd w:val="clear" w:color="auto" w:fill="auto"/>
            <w:vAlign w:val="center"/>
          </w:tcPr>
          <w:p w14:paraId="4F99667D" w14:textId="4B4C8C4E" w:rsidR="00076C40" w:rsidRPr="00076C40" w:rsidRDefault="00076C40" w:rsidP="00076C40">
            <w:pPr>
              <w:jc w:val="center"/>
              <w:rPr>
                <w:sz w:val="20"/>
                <w:szCs w:val="20"/>
              </w:rPr>
            </w:pPr>
            <w:r w:rsidRPr="00076C40">
              <w:rPr>
                <w:sz w:val="20"/>
                <w:szCs w:val="20"/>
              </w:rPr>
              <w:t>ЦТЭЦ</w:t>
            </w:r>
          </w:p>
        </w:tc>
        <w:tc>
          <w:tcPr>
            <w:tcW w:w="2126" w:type="dxa"/>
            <w:shd w:val="clear" w:color="auto" w:fill="auto"/>
            <w:vAlign w:val="center"/>
            <w:hideMark/>
          </w:tcPr>
          <w:p w14:paraId="729E5804" w14:textId="535A7077" w:rsidR="00076C40" w:rsidRPr="00076C40" w:rsidRDefault="00076C40" w:rsidP="00076C40">
            <w:pPr>
              <w:jc w:val="center"/>
              <w:rPr>
                <w:sz w:val="20"/>
                <w:szCs w:val="20"/>
              </w:rPr>
            </w:pPr>
            <w:r w:rsidRPr="00076C40">
              <w:rPr>
                <w:sz w:val="20"/>
                <w:szCs w:val="20"/>
              </w:rPr>
              <w:t xml:space="preserve">распред.ИТП (от стены) </w:t>
            </w:r>
          </w:p>
        </w:tc>
        <w:tc>
          <w:tcPr>
            <w:tcW w:w="2126" w:type="dxa"/>
            <w:shd w:val="clear" w:color="auto" w:fill="auto"/>
            <w:vAlign w:val="center"/>
            <w:hideMark/>
          </w:tcPr>
          <w:p w14:paraId="3FA38332" w14:textId="77777777" w:rsidR="00076C40" w:rsidRPr="00076C40" w:rsidRDefault="00076C40" w:rsidP="00076C40">
            <w:pPr>
              <w:jc w:val="center"/>
              <w:rPr>
                <w:sz w:val="20"/>
                <w:szCs w:val="20"/>
              </w:rPr>
            </w:pPr>
            <w:r w:rsidRPr="00076C40">
              <w:rPr>
                <w:sz w:val="20"/>
                <w:szCs w:val="20"/>
              </w:rPr>
              <w:t>ТК 1 (через ТК-1/16а, ТК-1/16б)</w:t>
            </w:r>
          </w:p>
        </w:tc>
        <w:tc>
          <w:tcPr>
            <w:tcW w:w="2268" w:type="dxa"/>
            <w:shd w:val="clear" w:color="auto" w:fill="auto"/>
            <w:vAlign w:val="center"/>
            <w:hideMark/>
          </w:tcPr>
          <w:p w14:paraId="34D4D2C9" w14:textId="57AACD7C" w:rsidR="00076C40" w:rsidRPr="00076C40" w:rsidRDefault="00076C40" w:rsidP="00076C40">
            <w:pPr>
              <w:jc w:val="center"/>
              <w:rPr>
                <w:sz w:val="20"/>
                <w:szCs w:val="20"/>
              </w:rPr>
            </w:pPr>
            <w:r>
              <w:rPr>
                <w:sz w:val="20"/>
                <w:szCs w:val="20"/>
              </w:rPr>
              <w:t>ООО «НТК»</w:t>
            </w:r>
          </w:p>
        </w:tc>
        <w:tc>
          <w:tcPr>
            <w:tcW w:w="851" w:type="dxa"/>
            <w:shd w:val="clear" w:color="auto" w:fill="auto"/>
            <w:vAlign w:val="center"/>
            <w:hideMark/>
          </w:tcPr>
          <w:p w14:paraId="63A73F1C" w14:textId="77777777" w:rsidR="00076C40" w:rsidRPr="00076C40" w:rsidRDefault="00076C40" w:rsidP="00076C40">
            <w:pPr>
              <w:jc w:val="center"/>
              <w:rPr>
                <w:sz w:val="20"/>
                <w:szCs w:val="20"/>
              </w:rPr>
            </w:pPr>
            <w:r w:rsidRPr="00076C40">
              <w:rPr>
                <w:sz w:val="20"/>
                <w:szCs w:val="20"/>
              </w:rPr>
              <w:t>03</w:t>
            </w:r>
          </w:p>
        </w:tc>
        <w:tc>
          <w:tcPr>
            <w:tcW w:w="709" w:type="dxa"/>
            <w:shd w:val="clear" w:color="auto" w:fill="auto"/>
            <w:vAlign w:val="center"/>
            <w:hideMark/>
          </w:tcPr>
          <w:p w14:paraId="34E7C913" w14:textId="77777777" w:rsidR="00076C40" w:rsidRPr="00076C40" w:rsidRDefault="00076C40" w:rsidP="00076C40">
            <w:pPr>
              <w:jc w:val="center"/>
              <w:rPr>
                <w:sz w:val="20"/>
                <w:szCs w:val="20"/>
              </w:rPr>
            </w:pPr>
            <w:r w:rsidRPr="00076C40">
              <w:rPr>
                <w:sz w:val="20"/>
                <w:szCs w:val="20"/>
              </w:rPr>
              <w:t>50</w:t>
            </w:r>
          </w:p>
        </w:tc>
        <w:tc>
          <w:tcPr>
            <w:tcW w:w="708" w:type="dxa"/>
            <w:shd w:val="clear" w:color="auto" w:fill="auto"/>
            <w:vAlign w:val="center"/>
            <w:hideMark/>
          </w:tcPr>
          <w:p w14:paraId="3B19BFC2" w14:textId="77777777" w:rsidR="00076C40" w:rsidRPr="00076C40" w:rsidRDefault="00076C40" w:rsidP="00076C40">
            <w:pPr>
              <w:jc w:val="center"/>
              <w:rPr>
                <w:sz w:val="20"/>
                <w:szCs w:val="20"/>
              </w:rPr>
            </w:pPr>
            <w:r w:rsidRPr="00076C40">
              <w:rPr>
                <w:sz w:val="20"/>
                <w:szCs w:val="20"/>
              </w:rPr>
              <w:t>100</w:t>
            </w:r>
          </w:p>
        </w:tc>
        <w:tc>
          <w:tcPr>
            <w:tcW w:w="993" w:type="dxa"/>
            <w:shd w:val="clear" w:color="auto" w:fill="auto"/>
            <w:vAlign w:val="center"/>
            <w:hideMark/>
          </w:tcPr>
          <w:p w14:paraId="65DE57DB" w14:textId="77777777" w:rsidR="00076C40" w:rsidRPr="00076C40" w:rsidRDefault="00076C40" w:rsidP="00076C40">
            <w:pPr>
              <w:jc w:val="center"/>
              <w:rPr>
                <w:sz w:val="20"/>
                <w:szCs w:val="20"/>
              </w:rPr>
            </w:pPr>
            <w:r w:rsidRPr="00076C40">
              <w:rPr>
                <w:sz w:val="20"/>
                <w:szCs w:val="20"/>
              </w:rPr>
              <w:t>170</w:t>
            </w:r>
          </w:p>
        </w:tc>
        <w:tc>
          <w:tcPr>
            <w:tcW w:w="1275" w:type="dxa"/>
            <w:shd w:val="clear" w:color="auto" w:fill="auto"/>
            <w:vAlign w:val="center"/>
            <w:hideMark/>
          </w:tcPr>
          <w:p w14:paraId="1DDD595B" w14:textId="77777777" w:rsidR="00076C40" w:rsidRPr="00076C40" w:rsidRDefault="00076C40" w:rsidP="00076C40">
            <w:pPr>
              <w:jc w:val="center"/>
              <w:rPr>
                <w:sz w:val="20"/>
                <w:szCs w:val="20"/>
              </w:rPr>
            </w:pPr>
            <w:r w:rsidRPr="00076C40">
              <w:rPr>
                <w:sz w:val="20"/>
                <w:szCs w:val="20"/>
              </w:rPr>
              <w:t>Надземная</w:t>
            </w:r>
          </w:p>
        </w:tc>
        <w:tc>
          <w:tcPr>
            <w:tcW w:w="993" w:type="dxa"/>
            <w:shd w:val="clear" w:color="auto" w:fill="auto"/>
            <w:vAlign w:val="center"/>
            <w:hideMark/>
          </w:tcPr>
          <w:p w14:paraId="4F4D28C3" w14:textId="77777777" w:rsidR="00076C40" w:rsidRPr="00076C40" w:rsidRDefault="00076C40" w:rsidP="00076C40">
            <w:pPr>
              <w:jc w:val="center"/>
              <w:rPr>
                <w:sz w:val="20"/>
                <w:szCs w:val="20"/>
              </w:rPr>
            </w:pPr>
            <w:r w:rsidRPr="00076C40">
              <w:rPr>
                <w:sz w:val="20"/>
                <w:szCs w:val="20"/>
              </w:rPr>
              <w:t>ГВС</w:t>
            </w:r>
          </w:p>
        </w:tc>
        <w:tc>
          <w:tcPr>
            <w:tcW w:w="1701" w:type="dxa"/>
            <w:shd w:val="clear" w:color="auto" w:fill="auto"/>
            <w:vAlign w:val="center"/>
            <w:hideMark/>
          </w:tcPr>
          <w:p w14:paraId="4D4E5351"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50DF356C" w14:textId="77777777" w:rsidR="00076C40" w:rsidRPr="00076C40" w:rsidRDefault="00076C40" w:rsidP="00076C40">
            <w:pPr>
              <w:jc w:val="center"/>
              <w:rPr>
                <w:sz w:val="20"/>
                <w:szCs w:val="20"/>
              </w:rPr>
            </w:pPr>
            <w:r w:rsidRPr="00076C40">
              <w:rPr>
                <w:sz w:val="20"/>
                <w:szCs w:val="20"/>
              </w:rPr>
              <w:t>2025</w:t>
            </w:r>
          </w:p>
        </w:tc>
        <w:tc>
          <w:tcPr>
            <w:tcW w:w="864" w:type="dxa"/>
            <w:shd w:val="clear" w:color="auto" w:fill="auto"/>
            <w:vAlign w:val="center"/>
            <w:hideMark/>
          </w:tcPr>
          <w:p w14:paraId="1E1158C3" w14:textId="77777777" w:rsidR="00076C40" w:rsidRPr="00076C40" w:rsidRDefault="00076C40" w:rsidP="00076C40">
            <w:pPr>
              <w:jc w:val="center"/>
              <w:rPr>
                <w:sz w:val="20"/>
                <w:szCs w:val="20"/>
              </w:rPr>
            </w:pPr>
            <w:r w:rsidRPr="00076C40">
              <w:rPr>
                <w:sz w:val="20"/>
                <w:szCs w:val="20"/>
              </w:rPr>
              <w:t>2028</w:t>
            </w:r>
          </w:p>
        </w:tc>
        <w:tc>
          <w:tcPr>
            <w:tcW w:w="1413" w:type="dxa"/>
            <w:shd w:val="clear" w:color="auto" w:fill="auto"/>
            <w:vAlign w:val="center"/>
            <w:hideMark/>
          </w:tcPr>
          <w:p w14:paraId="1A86F33B" w14:textId="77777777" w:rsidR="00076C40" w:rsidRPr="00076C40" w:rsidRDefault="00076C40" w:rsidP="00076C40">
            <w:pPr>
              <w:jc w:val="right"/>
              <w:rPr>
                <w:sz w:val="20"/>
                <w:szCs w:val="20"/>
              </w:rPr>
            </w:pPr>
            <w:r w:rsidRPr="00076C40">
              <w:rPr>
                <w:sz w:val="20"/>
                <w:szCs w:val="20"/>
              </w:rPr>
              <w:t>1 430,1</w:t>
            </w:r>
          </w:p>
        </w:tc>
        <w:tc>
          <w:tcPr>
            <w:tcW w:w="1413" w:type="dxa"/>
            <w:shd w:val="clear" w:color="auto" w:fill="auto"/>
            <w:vAlign w:val="center"/>
            <w:hideMark/>
          </w:tcPr>
          <w:p w14:paraId="462DCF5D" w14:textId="77777777" w:rsidR="00076C40" w:rsidRPr="00076C40" w:rsidRDefault="00076C40" w:rsidP="00076C40">
            <w:pPr>
              <w:jc w:val="right"/>
              <w:rPr>
                <w:sz w:val="20"/>
                <w:szCs w:val="20"/>
              </w:rPr>
            </w:pPr>
            <w:r w:rsidRPr="00076C40">
              <w:rPr>
                <w:sz w:val="20"/>
                <w:szCs w:val="20"/>
              </w:rPr>
              <w:t>1 037,2</w:t>
            </w:r>
          </w:p>
        </w:tc>
        <w:tc>
          <w:tcPr>
            <w:tcW w:w="1414" w:type="dxa"/>
            <w:shd w:val="clear" w:color="auto" w:fill="auto"/>
            <w:noWrap/>
            <w:vAlign w:val="center"/>
            <w:hideMark/>
          </w:tcPr>
          <w:p w14:paraId="6678EDB6" w14:textId="77777777" w:rsidR="00076C40" w:rsidRPr="00076C40" w:rsidRDefault="00076C40" w:rsidP="00076C40">
            <w:pPr>
              <w:jc w:val="right"/>
              <w:rPr>
                <w:sz w:val="20"/>
                <w:szCs w:val="20"/>
              </w:rPr>
            </w:pPr>
            <w:r w:rsidRPr="00076C40">
              <w:rPr>
                <w:sz w:val="20"/>
                <w:szCs w:val="20"/>
              </w:rPr>
              <w:t>1 716,2</w:t>
            </w:r>
          </w:p>
        </w:tc>
      </w:tr>
      <w:tr w:rsidR="00076C40" w:rsidRPr="00076C40" w14:paraId="6660DBC3" w14:textId="77777777" w:rsidTr="00445A47">
        <w:trPr>
          <w:trHeight w:val="20"/>
        </w:trPr>
        <w:tc>
          <w:tcPr>
            <w:tcW w:w="1267" w:type="dxa"/>
            <w:shd w:val="clear" w:color="auto" w:fill="auto"/>
            <w:vAlign w:val="center"/>
            <w:hideMark/>
          </w:tcPr>
          <w:p w14:paraId="7FF8B641" w14:textId="77777777" w:rsidR="00076C40" w:rsidRPr="00076C40" w:rsidRDefault="00076C40" w:rsidP="00076C40">
            <w:pPr>
              <w:jc w:val="center"/>
              <w:rPr>
                <w:sz w:val="20"/>
                <w:szCs w:val="20"/>
              </w:rPr>
            </w:pPr>
            <w:r w:rsidRPr="00076C40">
              <w:rPr>
                <w:sz w:val="20"/>
                <w:szCs w:val="20"/>
              </w:rPr>
              <w:lastRenderedPageBreak/>
              <w:t>03.02.04.565</w:t>
            </w:r>
          </w:p>
        </w:tc>
        <w:tc>
          <w:tcPr>
            <w:tcW w:w="1280" w:type="dxa"/>
            <w:shd w:val="clear" w:color="auto" w:fill="auto"/>
            <w:vAlign w:val="center"/>
          </w:tcPr>
          <w:p w14:paraId="7E196F2E" w14:textId="52AF7742" w:rsidR="00076C40" w:rsidRPr="00076C40" w:rsidRDefault="00076C40" w:rsidP="00076C40">
            <w:pPr>
              <w:jc w:val="center"/>
              <w:rPr>
                <w:sz w:val="20"/>
                <w:szCs w:val="20"/>
              </w:rPr>
            </w:pPr>
            <w:r w:rsidRPr="00076C40">
              <w:rPr>
                <w:sz w:val="20"/>
                <w:szCs w:val="20"/>
              </w:rPr>
              <w:t>ЦТЭЦ</w:t>
            </w:r>
          </w:p>
        </w:tc>
        <w:tc>
          <w:tcPr>
            <w:tcW w:w="2126" w:type="dxa"/>
            <w:shd w:val="clear" w:color="auto" w:fill="auto"/>
            <w:vAlign w:val="center"/>
            <w:hideMark/>
          </w:tcPr>
          <w:p w14:paraId="33B782F8" w14:textId="4AFD9A68" w:rsidR="00076C40" w:rsidRPr="00076C40" w:rsidRDefault="00076C40" w:rsidP="00076C40">
            <w:pPr>
              <w:jc w:val="center"/>
              <w:rPr>
                <w:sz w:val="20"/>
                <w:szCs w:val="20"/>
              </w:rPr>
            </w:pPr>
            <w:r w:rsidRPr="00076C40">
              <w:rPr>
                <w:sz w:val="20"/>
                <w:szCs w:val="20"/>
              </w:rPr>
              <w:t>распред.ИТП (от стены)</w:t>
            </w:r>
          </w:p>
        </w:tc>
        <w:tc>
          <w:tcPr>
            <w:tcW w:w="2126" w:type="dxa"/>
            <w:shd w:val="clear" w:color="auto" w:fill="auto"/>
            <w:vAlign w:val="center"/>
            <w:hideMark/>
          </w:tcPr>
          <w:p w14:paraId="2228329F" w14:textId="77777777" w:rsidR="00076C40" w:rsidRPr="00076C40" w:rsidRDefault="00076C40" w:rsidP="00076C40">
            <w:pPr>
              <w:jc w:val="center"/>
              <w:rPr>
                <w:sz w:val="20"/>
                <w:szCs w:val="20"/>
              </w:rPr>
            </w:pPr>
            <w:r w:rsidRPr="00076C40">
              <w:rPr>
                <w:sz w:val="20"/>
                <w:szCs w:val="20"/>
              </w:rPr>
              <w:t>ТК 1 (через ТК-1/16а, ТК-1/16б)</w:t>
            </w:r>
          </w:p>
        </w:tc>
        <w:tc>
          <w:tcPr>
            <w:tcW w:w="2268" w:type="dxa"/>
            <w:shd w:val="clear" w:color="auto" w:fill="auto"/>
            <w:vAlign w:val="center"/>
            <w:hideMark/>
          </w:tcPr>
          <w:p w14:paraId="68A0BED7" w14:textId="02A0D2C9" w:rsidR="00076C40" w:rsidRPr="00076C40" w:rsidRDefault="00076C40" w:rsidP="00076C40">
            <w:pPr>
              <w:jc w:val="center"/>
              <w:rPr>
                <w:sz w:val="20"/>
                <w:szCs w:val="20"/>
              </w:rPr>
            </w:pPr>
            <w:r>
              <w:rPr>
                <w:sz w:val="20"/>
                <w:szCs w:val="20"/>
              </w:rPr>
              <w:t>ООО «НТК»</w:t>
            </w:r>
          </w:p>
        </w:tc>
        <w:tc>
          <w:tcPr>
            <w:tcW w:w="851" w:type="dxa"/>
            <w:shd w:val="clear" w:color="auto" w:fill="auto"/>
            <w:vAlign w:val="center"/>
            <w:hideMark/>
          </w:tcPr>
          <w:p w14:paraId="79C62C2C" w14:textId="77777777" w:rsidR="00076C40" w:rsidRPr="00076C40" w:rsidRDefault="00076C40" w:rsidP="00076C40">
            <w:pPr>
              <w:jc w:val="center"/>
              <w:rPr>
                <w:sz w:val="20"/>
                <w:szCs w:val="20"/>
              </w:rPr>
            </w:pPr>
            <w:r w:rsidRPr="00076C40">
              <w:rPr>
                <w:sz w:val="20"/>
                <w:szCs w:val="20"/>
              </w:rPr>
              <w:t>03</w:t>
            </w:r>
          </w:p>
        </w:tc>
        <w:tc>
          <w:tcPr>
            <w:tcW w:w="709" w:type="dxa"/>
            <w:shd w:val="clear" w:color="auto" w:fill="auto"/>
            <w:vAlign w:val="center"/>
            <w:hideMark/>
          </w:tcPr>
          <w:p w14:paraId="17DCB25D" w14:textId="77777777" w:rsidR="00076C40" w:rsidRPr="00076C40" w:rsidRDefault="00076C40" w:rsidP="00076C40">
            <w:pPr>
              <w:jc w:val="center"/>
              <w:rPr>
                <w:sz w:val="20"/>
                <w:szCs w:val="20"/>
              </w:rPr>
            </w:pPr>
            <w:r w:rsidRPr="00076C40">
              <w:rPr>
                <w:sz w:val="20"/>
                <w:szCs w:val="20"/>
              </w:rPr>
              <w:t>100</w:t>
            </w:r>
          </w:p>
        </w:tc>
        <w:tc>
          <w:tcPr>
            <w:tcW w:w="708" w:type="dxa"/>
            <w:shd w:val="clear" w:color="auto" w:fill="auto"/>
            <w:vAlign w:val="center"/>
            <w:hideMark/>
          </w:tcPr>
          <w:p w14:paraId="08B35A14" w14:textId="77777777" w:rsidR="00076C40" w:rsidRPr="00076C40" w:rsidRDefault="00076C40" w:rsidP="00076C40">
            <w:pPr>
              <w:jc w:val="center"/>
              <w:rPr>
                <w:sz w:val="20"/>
                <w:szCs w:val="20"/>
              </w:rPr>
            </w:pPr>
            <w:r w:rsidRPr="00076C40">
              <w:rPr>
                <w:sz w:val="20"/>
                <w:szCs w:val="20"/>
              </w:rPr>
              <w:t>150</w:t>
            </w:r>
          </w:p>
        </w:tc>
        <w:tc>
          <w:tcPr>
            <w:tcW w:w="993" w:type="dxa"/>
            <w:shd w:val="clear" w:color="auto" w:fill="auto"/>
            <w:vAlign w:val="center"/>
            <w:hideMark/>
          </w:tcPr>
          <w:p w14:paraId="63935EE5" w14:textId="77777777" w:rsidR="00076C40" w:rsidRPr="00076C40" w:rsidRDefault="00076C40" w:rsidP="00076C40">
            <w:pPr>
              <w:jc w:val="center"/>
              <w:rPr>
                <w:sz w:val="20"/>
                <w:szCs w:val="20"/>
              </w:rPr>
            </w:pPr>
            <w:r w:rsidRPr="00076C40">
              <w:rPr>
                <w:sz w:val="20"/>
                <w:szCs w:val="20"/>
              </w:rPr>
              <w:t>358</w:t>
            </w:r>
          </w:p>
        </w:tc>
        <w:tc>
          <w:tcPr>
            <w:tcW w:w="1275" w:type="dxa"/>
            <w:shd w:val="clear" w:color="auto" w:fill="auto"/>
            <w:vAlign w:val="center"/>
            <w:hideMark/>
          </w:tcPr>
          <w:p w14:paraId="27AC68C9" w14:textId="77777777" w:rsidR="00076C40" w:rsidRPr="00076C40" w:rsidRDefault="00076C40" w:rsidP="00076C40">
            <w:pPr>
              <w:jc w:val="center"/>
              <w:rPr>
                <w:sz w:val="20"/>
                <w:szCs w:val="20"/>
              </w:rPr>
            </w:pPr>
            <w:r w:rsidRPr="00076C40">
              <w:rPr>
                <w:sz w:val="20"/>
                <w:szCs w:val="20"/>
              </w:rPr>
              <w:t>Надземная</w:t>
            </w:r>
          </w:p>
        </w:tc>
        <w:tc>
          <w:tcPr>
            <w:tcW w:w="993" w:type="dxa"/>
            <w:shd w:val="clear" w:color="auto" w:fill="auto"/>
            <w:vAlign w:val="center"/>
            <w:hideMark/>
          </w:tcPr>
          <w:p w14:paraId="6575B2C0"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06804B8F"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02DF7269" w14:textId="77777777" w:rsidR="00076C40" w:rsidRPr="00076C40" w:rsidRDefault="00076C40" w:rsidP="00076C40">
            <w:pPr>
              <w:jc w:val="center"/>
              <w:rPr>
                <w:sz w:val="20"/>
                <w:szCs w:val="20"/>
              </w:rPr>
            </w:pPr>
            <w:r w:rsidRPr="00076C40">
              <w:rPr>
                <w:sz w:val="20"/>
                <w:szCs w:val="20"/>
              </w:rPr>
              <w:t>2025</w:t>
            </w:r>
          </w:p>
        </w:tc>
        <w:tc>
          <w:tcPr>
            <w:tcW w:w="864" w:type="dxa"/>
            <w:shd w:val="clear" w:color="auto" w:fill="auto"/>
            <w:vAlign w:val="center"/>
            <w:hideMark/>
          </w:tcPr>
          <w:p w14:paraId="5134E83B" w14:textId="77777777" w:rsidR="00076C40" w:rsidRPr="00076C40" w:rsidRDefault="00076C40" w:rsidP="00076C40">
            <w:pPr>
              <w:jc w:val="center"/>
              <w:rPr>
                <w:sz w:val="20"/>
                <w:szCs w:val="20"/>
              </w:rPr>
            </w:pPr>
            <w:r w:rsidRPr="00076C40">
              <w:rPr>
                <w:sz w:val="20"/>
                <w:szCs w:val="20"/>
              </w:rPr>
              <w:t>2029</w:t>
            </w:r>
          </w:p>
        </w:tc>
        <w:tc>
          <w:tcPr>
            <w:tcW w:w="1413" w:type="dxa"/>
            <w:shd w:val="clear" w:color="auto" w:fill="auto"/>
            <w:vAlign w:val="center"/>
            <w:hideMark/>
          </w:tcPr>
          <w:p w14:paraId="75BE0137" w14:textId="77777777" w:rsidR="00076C40" w:rsidRPr="00076C40" w:rsidRDefault="00076C40" w:rsidP="00076C40">
            <w:pPr>
              <w:jc w:val="right"/>
              <w:rPr>
                <w:sz w:val="20"/>
                <w:szCs w:val="20"/>
              </w:rPr>
            </w:pPr>
            <w:r w:rsidRPr="00076C40">
              <w:rPr>
                <w:sz w:val="20"/>
                <w:szCs w:val="20"/>
              </w:rPr>
              <w:t>4 605,5</w:t>
            </w:r>
          </w:p>
        </w:tc>
        <w:tc>
          <w:tcPr>
            <w:tcW w:w="1413" w:type="dxa"/>
            <w:shd w:val="clear" w:color="auto" w:fill="auto"/>
            <w:vAlign w:val="center"/>
            <w:hideMark/>
          </w:tcPr>
          <w:p w14:paraId="15418D66" w14:textId="77777777" w:rsidR="00076C40" w:rsidRPr="00076C40" w:rsidRDefault="00076C40" w:rsidP="00076C40">
            <w:pPr>
              <w:jc w:val="right"/>
              <w:rPr>
                <w:sz w:val="20"/>
                <w:szCs w:val="20"/>
              </w:rPr>
            </w:pPr>
            <w:r w:rsidRPr="00076C40">
              <w:rPr>
                <w:sz w:val="20"/>
                <w:szCs w:val="20"/>
              </w:rPr>
              <w:t>3 222,7</w:t>
            </w:r>
          </w:p>
        </w:tc>
        <w:tc>
          <w:tcPr>
            <w:tcW w:w="1414" w:type="dxa"/>
            <w:shd w:val="clear" w:color="auto" w:fill="auto"/>
            <w:noWrap/>
            <w:vAlign w:val="center"/>
            <w:hideMark/>
          </w:tcPr>
          <w:p w14:paraId="0EDA439F" w14:textId="77777777" w:rsidR="00076C40" w:rsidRPr="00076C40" w:rsidRDefault="00076C40" w:rsidP="00076C40">
            <w:pPr>
              <w:jc w:val="right"/>
              <w:rPr>
                <w:sz w:val="20"/>
                <w:szCs w:val="20"/>
              </w:rPr>
            </w:pPr>
            <w:r w:rsidRPr="00076C40">
              <w:rPr>
                <w:sz w:val="20"/>
                <w:szCs w:val="20"/>
              </w:rPr>
              <w:t>5 526,7</w:t>
            </w:r>
          </w:p>
        </w:tc>
      </w:tr>
      <w:tr w:rsidR="00076C40" w:rsidRPr="00076C40" w14:paraId="54CC61D2" w14:textId="77777777" w:rsidTr="00445A47">
        <w:trPr>
          <w:trHeight w:val="20"/>
        </w:trPr>
        <w:tc>
          <w:tcPr>
            <w:tcW w:w="1267" w:type="dxa"/>
            <w:shd w:val="clear" w:color="auto" w:fill="auto"/>
            <w:vAlign w:val="center"/>
            <w:hideMark/>
          </w:tcPr>
          <w:p w14:paraId="2CDBC01A" w14:textId="77777777" w:rsidR="00076C40" w:rsidRPr="00076C40" w:rsidRDefault="00076C40" w:rsidP="00076C40">
            <w:pPr>
              <w:jc w:val="center"/>
              <w:rPr>
                <w:sz w:val="20"/>
                <w:szCs w:val="20"/>
              </w:rPr>
            </w:pPr>
            <w:r w:rsidRPr="00076C40">
              <w:rPr>
                <w:sz w:val="20"/>
                <w:szCs w:val="20"/>
              </w:rPr>
              <w:t>03.02.04.566</w:t>
            </w:r>
          </w:p>
        </w:tc>
        <w:tc>
          <w:tcPr>
            <w:tcW w:w="1280" w:type="dxa"/>
            <w:shd w:val="clear" w:color="auto" w:fill="auto"/>
            <w:vAlign w:val="center"/>
          </w:tcPr>
          <w:p w14:paraId="7D3E73FF" w14:textId="307F0089" w:rsidR="00076C40" w:rsidRPr="00076C40" w:rsidRDefault="00076C40" w:rsidP="00076C40">
            <w:pPr>
              <w:jc w:val="center"/>
              <w:rPr>
                <w:sz w:val="20"/>
                <w:szCs w:val="20"/>
              </w:rPr>
            </w:pPr>
            <w:r w:rsidRPr="00076C40">
              <w:rPr>
                <w:sz w:val="20"/>
                <w:szCs w:val="20"/>
              </w:rPr>
              <w:t>ЦТЭЦ</w:t>
            </w:r>
          </w:p>
        </w:tc>
        <w:tc>
          <w:tcPr>
            <w:tcW w:w="2126" w:type="dxa"/>
            <w:shd w:val="clear" w:color="auto" w:fill="auto"/>
            <w:vAlign w:val="center"/>
            <w:hideMark/>
          </w:tcPr>
          <w:p w14:paraId="1F21E41A" w14:textId="30CB2B07" w:rsidR="00076C40" w:rsidRPr="00076C40" w:rsidRDefault="00076C40" w:rsidP="00076C40">
            <w:pPr>
              <w:jc w:val="center"/>
              <w:rPr>
                <w:sz w:val="20"/>
                <w:szCs w:val="20"/>
              </w:rPr>
            </w:pPr>
            <w:r w:rsidRPr="00076C40">
              <w:rPr>
                <w:sz w:val="20"/>
                <w:szCs w:val="20"/>
              </w:rPr>
              <w:t>распред.ИТП (от стены)</w:t>
            </w:r>
          </w:p>
        </w:tc>
        <w:tc>
          <w:tcPr>
            <w:tcW w:w="2126" w:type="dxa"/>
            <w:shd w:val="clear" w:color="auto" w:fill="auto"/>
            <w:vAlign w:val="center"/>
            <w:hideMark/>
          </w:tcPr>
          <w:p w14:paraId="72388652" w14:textId="77777777" w:rsidR="00076C40" w:rsidRPr="00076C40" w:rsidRDefault="00076C40" w:rsidP="00076C40">
            <w:pPr>
              <w:jc w:val="center"/>
              <w:rPr>
                <w:sz w:val="20"/>
                <w:szCs w:val="20"/>
              </w:rPr>
            </w:pPr>
            <w:r w:rsidRPr="00076C40">
              <w:rPr>
                <w:sz w:val="20"/>
                <w:szCs w:val="20"/>
              </w:rPr>
              <w:t>ТК 1 (через ТК-1/16а, ТК-1/16б)</w:t>
            </w:r>
          </w:p>
        </w:tc>
        <w:tc>
          <w:tcPr>
            <w:tcW w:w="2268" w:type="dxa"/>
            <w:shd w:val="clear" w:color="auto" w:fill="auto"/>
            <w:vAlign w:val="center"/>
            <w:hideMark/>
          </w:tcPr>
          <w:p w14:paraId="7CFEAB38" w14:textId="4E87E18B" w:rsidR="00076C40" w:rsidRPr="00076C40" w:rsidRDefault="00076C40" w:rsidP="00076C40">
            <w:pPr>
              <w:jc w:val="center"/>
              <w:rPr>
                <w:sz w:val="20"/>
                <w:szCs w:val="20"/>
              </w:rPr>
            </w:pPr>
            <w:r>
              <w:rPr>
                <w:sz w:val="20"/>
                <w:szCs w:val="20"/>
              </w:rPr>
              <w:t>ООО «НТК»</w:t>
            </w:r>
          </w:p>
        </w:tc>
        <w:tc>
          <w:tcPr>
            <w:tcW w:w="851" w:type="dxa"/>
            <w:shd w:val="clear" w:color="auto" w:fill="auto"/>
            <w:vAlign w:val="center"/>
            <w:hideMark/>
          </w:tcPr>
          <w:p w14:paraId="50FB6EDD" w14:textId="77777777" w:rsidR="00076C40" w:rsidRPr="00076C40" w:rsidRDefault="00076C40" w:rsidP="00076C40">
            <w:pPr>
              <w:jc w:val="center"/>
              <w:rPr>
                <w:sz w:val="20"/>
                <w:szCs w:val="20"/>
              </w:rPr>
            </w:pPr>
            <w:r w:rsidRPr="00076C40">
              <w:rPr>
                <w:sz w:val="20"/>
                <w:szCs w:val="20"/>
              </w:rPr>
              <w:t>03</w:t>
            </w:r>
          </w:p>
        </w:tc>
        <w:tc>
          <w:tcPr>
            <w:tcW w:w="709" w:type="dxa"/>
            <w:shd w:val="clear" w:color="auto" w:fill="auto"/>
            <w:vAlign w:val="center"/>
            <w:hideMark/>
          </w:tcPr>
          <w:p w14:paraId="18F9E7D9" w14:textId="77777777" w:rsidR="00076C40" w:rsidRPr="00076C40" w:rsidRDefault="00076C40" w:rsidP="00076C40">
            <w:pPr>
              <w:jc w:val="center"/>
              <w:rPr>
                <w:sz w:val="20"/>
                <w:szCs w:val="20"/>
              </w:rPr>
            </w:pPr>
            <w:r w:rsidRPr="00076C40">
              <w:rPr>
                <w:sz w:val="20"/>
                <w:szCs w:val="20"/>
              </w:rPr>
              <w:t>50</w:t>
            </w:r>
          </w:p>
        </w:tc>
        <w:tc>
          <w:tcPr>
            <w:tcW w:w="708" w:type="dxa"/>
            <w:shd w:val="clear" w:color="auto" w:fill="auto"/>
            <w:vAlign w:val="center"/>
            <w:hideMark/>
          </w:tcPr>
          <w:p w14:paraId="46401F43" w14:textId="77777777" w:rsidR="00076C40" w:rsidRPr="00076C40" w:rsidRDefault="00076C40" w:rsidP="00076C40">
            <w:pPr>
              <w:jc w:val="center"/>
              <w:rPr>
                <w:sz w:val="20"/>
                <w:szCs w:val="20"/>
              </w:rPr>
            </w:pPr>
            <w:r w:rsidRPr="00076C40">
              <w:rPr>
                <w:sz w:val="20"/>
                <w:szCs w:val="20"/>
              </w:rPr>
              <w:t>100</w:t>
            </w:r>
          </w:p>
        </w:tc>
        <w:tc>
          <w:tcPr>
            <w:tcW w:w="993" w:type="dxa"/>
            <w:shd w:val="clear" w:color="auto" w:fill="auto"/>
            <w:vAlign w:val="center"/>
            <w:hideMark/>
          </w:tcPr>
          <w:p w14:paraId="24FC265B" w14:textId="77777777" w:rsidR="00076C40" w:rsidRPr="00076C40" w:rsidRDefault="00076C40" w:rsidP="00076C40">
            <w:pPr>
              <w:jc w:val="center"/>
              <w:rPr>
                <w:sz w:val="20"/>
                <w:szCs w:val="20"/>
              </w:rPr>
            </w:pPr>
            <w:r w:rsidRPr="00076C40">
              <w:rPr>
                <w:sz w:val="20"/>
                <w:szCs w:val="20"/>
              </w:rPr>
              <w:t>358</w:t>
            </w:r>
          </w:p>
        </w:tc>
        <w:tc>
          <w:tcPr>
            <w:tcW w:w="1275" w:type="dxa"/>
            <w:shd w:val="clear" w:color="auto" w:fill="auto"/>
            <w:vAlign w:val="center"/>
            <w:hideMark/>
          </w:tcPr>
          <w:p w14:paraId="785842CD" w14:textId="77777777" w:rsidR="00076C40" w:rsidRPr="00076C40" w:rsidRDefault="00076C40" w:rsidP="00076C40">
            <w:pPr>
              <w:jc w:val="center"/>
              <w:rPr>
                <w:sz w:val="20"/>
                <w:szCs w:val="20"/>
              </w:rPr>
            </w:pPr>
            <w:r w:rsidRPr="00076C40">
              <w:rPr>
                <w:sz w:val="20"/>
                <w:szCs w:val="20"/>
              </w:rPr>
              <w:t>Надземная</w:t>
            </w:r>
          </w:p>
        </w:tc>
        <w:tc>
          <w:tcPr>
            <w:tcW w:w="993" w:type="dxa"/>
            <w:shd w:val="clear" w:color="auto" w:fill="auto"/>
            <w:vAlign w:val="center"/>
            <w:hideMark/>
          </w:tcPr>
          <w:p w14:paraId="56290455" w14:textId="77777777" w:rsidR="00076C40" w:rsidRPr="00076C40" w:rsidRDefault="00076C40" w:rsidP="00076C40">
            <w:pPr>
              <w:jc w:val="center"/>
              <w:rPr>
                <w:sz w:val="20"/>
                <w:szCs w:val="20"/>
              </w:rPr>
            </w:pPr>
            <w:r w:rsidRPr="00076C40">
              <w:rPr>
                <w:sz w:val="20"/>
                <w:szCs w:val="20"/>
              </w:rPr>
              <w:t>ГВС</w:t>
            </w:r>
          </w:p>
        </w:tc>
        <w:tc>
          <w:tcPr>
            <w:tcW w:w="1701" w:type="dxa"/>
            <w:shd w:val="clear" w:color="auto" w:fill="auto"/>
            <w:vAlign w:val="center"/>
            <w:hideMark/>
          </w:tcPr>
          <w:p w14:paraId="2E1BB5C3"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7818C032" w14:textId="77777777" w:rsidR="00076C40" w:rsidRPr="00076C40" w:rsidRDefault="00076C40" w:rsidP="00076C40">
            <w:pPr>
              <w:jc w:val="center"/>
              <w:rPr>
                <w:sz w:val="20"/>
                <w:szCs w:val="20"/>
              </w:rPr>
            </w:pPr>
            <w:r w:rsidRPr="00076C40">
              <w:rPr>
                <w:sz w:val="20"/>
                <w:szCs w:val="20"/>
              </w:rPr>
              <w:t>2025</w:t>
            </w:r>
          </w:p>
        </w:tc>
        <w:tc>
          <w:tcPr>
            <w:tcW w:w="864" w:type="dxa"/>
            <w:shd w:val="clear" w:color="auto" w:fill="auto"/>
            <w:vAlign w:val="center"/>
            <w:hideMark/>
          </w:tcPr>
          <w:p w14:paraId="68922D81" w14:textId="77777777" w:rsidR="00076C40" w:rsidRPr="00076C40" w:rsidRDefault="00076C40" w:rsidP="00076C40">
            <w:pPr>
              <w:jc w:val="center"/>
              <w:rPr>
                <w:sz w:val="20"/>
                <w:szCs w:val="20"/>
              </w:rPr>
            </w:pPr>
            <w:r w:rsidRPr="00076C40">
              <w:rPr>
                <w:sz w:val="20"/>
                <w:szCs w:val="20"/>
              </w:rPr>
              <w:t>2029</w:t>
            </w:r>
          </w:p>
        </w:tc>
        <w:tc>
          <w:tcPr>
            <w:tcW w:w="1413" w:type="dxa"/>
            <w:shd w:val="clear" w:color="auto" w:fill="auto"/>
            <w:vAlign w:val="center"/>
            <w:hideMark/>
          </w:tcPr>
          <w:p w14:paraId="4AE8AB11" w14:textId="77777777" w:rsidR="00076C40" w:rsidRPr="00076C40" w:rsidRDefault="00076C40" w:rsidP="00076C40">
            <w:pPr>
              <w:jc w:val="right"/>
              <w:rPr>
                <w:sz w:val="20"/>
                <w:szCs w:val="20"/>
              </w:rPr>
            </w:pPr>
            <w:r w:rsidRPr="00076C40">
              <w:rPr>
                <w:sz w:val="20"/>
                <w:szCs w:val="20"/>
              </w:rPr>
              <w:t>3 642,6</w:t>
            </w:r>
          </w:p>
        </w:tc>
        <w:tc>
          <w:tcPr>
            <w:tcW w:w="1413" w:type="dxa"/>
            <w:shd w:val="clear" w:color="auto" w:fill="auto"/>
            <w:vAlign w:val="center"/>
            <w:hideMark/>
          </w:tcPr>
          <w:p w14:paraId="5AF79905" w14:textId="77777777" w:rsidR="00076C40" w:rsidRPr="00076C40" w:rsidRDefault="00076C40" w:rsidP="00076C40">
            <w:pPr>
              <w:jc w:val="right"/>
              <w:rPr>
                <w:sz w:val="20"/>
                <w:szCs w:val="20"/>
              </w:rPr>
            </w:pPr>
            <w:r w:rsidRPr="00076C40">
              <w:rPr>
                <w:sz w:val="20"/>
                <w:szCs w:val="20"/>
              </w:rPr>
              <w:t>2 548,9</w:t>
            </w:r>
          </w:p>
        </w:tc>
        <w:tc>
          <w:tcPr>
            <w:tcW w:w="1414" w:type="dxa"/>
            <w:shd w:val="clear" w:color="auto" w:fill="auto"/>
            <w:noWrap/>
            <w:vAlign w:val="center"/>
            <w:hideMark/>
          </w:tcPr>
          <w:p w14:paraId="67B63998" w14:textId="77777777" w:rsidR="00076C40" w:rsidRPr="00076C40" w:rsidRDefault="00076C40" w:rsidP="00076C40">
            <w:pPr>
              <w:jc w:val="right"/>
              <w:rPr>
                <w:sz w:val="20"/>
                <w:szCs w:val="20"/>
              </w:rPr>
            </w:pPr>
            <w:r w:rsidRPr="00076C40">
              <w:rPr>
                <w:sz w:val="20"/>
                <w:szCs w:val="20"/>
              </w:rPr>
              <w:t>4 371,1</w:t>
            </w:r>
          </w:p>
        </w:tc>
      </w:tr>
      <w:tr w:rsidR="00076C40" w:rsidRPr="00076C40" w14:paraId="01F3EDCD" w14:textId="77777777" w:rsidTr="00445A47">
        <w:trPr>
          <w:trHeight w:val="20"/>
        </w:trPr>
        <w:tc>
          <w:tcPr>
            <w:tcW w:w="1267" w:type="dxa"/>
            <w:shd w:val="clear" w:color="auto" w:fill="auto"/>
            <w:vAlign w:val="center"/>
            <w:hideMark/>
          </w:tcPr>
          <w:p w14:paraId="3FD19AD1" w14:textId="77777777" w:rsidR="00076C40" w:rsidRPr="00076C40" w:rsidRDefault="00076C40" w:rsidP="00076C40">
            <w:pPr>
              <w:jc w:val="center"/>
              <w:rPr>
                <w:sz w:val="20"/>
                <w:szCs w:val="20"/>
              </w:rPr>
            </w:pPr>
            <w:r w:rsidRPr="00076C40">
              <w:rPr>
                <w:sz w:val="20"/>
                <w:szCs w:val="20"/>
              </w:rPr>
              <w:t>03.02.04.567</w:t>
            </w:r>
          </w:p>
        </w:tc>
        <w:tc>
          <w:tcPr>
            <w:tcW w:w="1280" w:type="dxa"/>
            <w:shd w:val="clear" w:color="auto" w:fill="auto"/>
            <w:vAlign w:val="center"/>
          </w:tcPr>
          <w:p w14:paraId="52B2AA56" w14:textId="13444E48" w:rsidR="00076C40" w:rsidRPr="00076C40" w:rsidRDefault="00076C40" w:rsidP="00076C40">
            <w:pPr>
              <w:jc w:val="center"/>
              <w:rPr>
                <w:sz w:val="20"/>
                <w:szCs w:val="20"/>
              </w:rPr>
            </w:pPr>
            <w:r w:rsidRPr="00076C40">
              <w:rPr>
                <w:sz w:val="20"/>
                <w:szCs w:val="20"/>
              </w:rPr>
              <w:t>ЦТЭЦ</w:t>
            </w:r>
          </w:p>
        </w:tc>
        <w:tc>
          <w:tcPr>
            <w:tcW w:w="2126" w:type="dxa"/>
            <w:shd w:val="clear" w:color="auto" w:fill="auto"/>
            <w:vAlign w:val="center"/>
            <w:hideMark/>
          </w:tcPr>
          <w:p w14:paraId="4990D1BA" w14:textId="5FF4F047" w:rsidR="00076C40" w:rsidRPr="00076C40" w:rsidRDefault="00076C40" w:rsidP="00076C40">
            <w:pPr>
              <w:jc w:val="center"/>
              <w:rPr>
                <w:sz w:val="20"/>
                <w:szCs w:val="20"/>
              </w:rPr>
            </w:pPr>
            <w:r w:rsidRPr="00076C40">
              <w:rPr>
                <w:sz w:val="20"/>
                <w:szCs w:val="20"/>
              </w:rPr>
              <w:t>распред.ИТП (от стены)</w:t>
            </w:r>
          </w:p>
        </w:tc>
        <w:tc>
          <w:tcPr>
            <w:tcW w:w="2126" w:type="dxa"/>
            <w:shd w:val="clear" w:color="auto" w:fill="auto"/>
            <w:vAlign w:val="center"/>
            <w:hideMark/>
          </w:tcPr>
          <w:p w14:paraId="53CAAEE0" w14:textId="77777777" w:rsidR="00076C40" w:rsidRPr="00076C40" w:rsidRDefault="00076C40" w:rsidP="00076C40">
            <w:pPr>
              <w:jc w:val="center"/>
              <w:rPr>
                <w:sz w:val="20"/>
                <w:szCs w:val="20"/>
              </w:rPr>
            </w:pPr>
            <w:r w:rsidRPr="00076C40">
              <w:rPr>
                <w:sz w:val="20"/>
                <w:szCs w:val="20"/>
              </w:rPr>
              <w:t>ТК 1 (через ТК-1/16а, ТК-1/16б)</w:t>
            </w:r>
          </w:p>
        </w:tc>
        <w:tc>
          <w:tcPr>
            <w:tcW w:w="2268" w:type="dxa"/>
            <w:shd w:val="clear" w:color="auto" w:fill="auto"/>
            <w:vAlign w:val="center"/>
            <w:hideMark/>
          </w:tcPr>
          <w:p w14:paraId="58597A1E" w14:textId="4F35D111" w:rsidR="00076C40" w:rsidRPr="00076C40" w:rsidRDefault="00076C40" w:rsidP="00076C40">
            <w:pPr>
              <w:jc w:val="center"/>
              <w:rPr>
                <w:sz w:val="20"/>
                <w:szCs w:val="20"/>
              </w:rPr>
            </w:pPr>
            <w:r>
              <w:rPr>
                <w:sz w:val="20"/>
                <w:szCs w:val="20"/>
              </w:rPr>
              <w:t>ООО «НТК»</w:t>
            </w:r>
          </w:p>
        </w:tc>
        <w:tc>
          <w:tcPr>
            <w:tcW w:w="851" w:type="dxa"/>
            <w:shd w:val="clear" w:color="auto" w:fill="auto"/>
            <w:vAlign w:val="center"/>
            <w:hideMark/>
          </w:tcPr>
          <w:p w14:paraId="7BAEA8A3" w14:textId="77777777" w:rsidR="00076C40" w:rsidRPr="00076C40" w:rsidRDefault="00076C40" w:rsidP="00076C40">
            <w:pPr>
              <w:jc w:val="center"/>
              <w:rPr>
                <w:sz w:val="20"/>
                <w:szCs w:val="20"/>
              </w:rPr>
            </w:pPr>
            <w:r w:rsidRPr="00076C40">
              <w:rPr>
                <w:sz w:val="20"/>
                <w:szCs w:val="20"/>
              </w:rPr>
              <w:t>03</w:t>
            </w:r>
          </w:p>
        </w:tc>
        <w:tc>
          <w:tcPr>
            <w:tcW w:w="709" w:type="dxa"/>
            <w:shd w:val="clear" w:color="auto" w:fill="auto"/>
            <w:vAlign w:val="center"/>
            <w:hideMark/>
          </w:tcPr>
          <w:p w14:paraId="6A558F7A" w14:textId="77777777" w:rsidR="00076C40" w:rsidRPr="00076C40" w:rsidRDefault="00076C40" w:rsidP="00076C40">
            <w:pPr>
              <w:jc w:val="center"/>
              <w:rPr>
                <w:sz w:val="20"/>
                <w:szCs w:val="20"/>
              </w:rPr>
            </w:pPr>
            <w:r w:rsidRPr="00076C40">
              <w:rPr>
                <w:sz w:val="20"/>
                <w:szCs w:val="20"/>
              </w:rPr>
              <w:t>100</w:t>
            </w:r>
          </w:p>
        </w:tc>
        <w:tc>
          <w:tcPr>
            <w:tcW w:w="708" w:type="dxa"/>
            <w:shd w:val="clear" w:color="auto" w:fill="auto"/>
            <w:vAlign w:val="center"/>
            <w:hideMark/>
          </w:tcPr>
          <w:p w14:paraId="6F6E336E" w14:textId="77777777" w:rsidR="00076C40" w:rsidRPr="00076C40" w:rsidRDefault="00076C40" w:rsidP="00076C40">
            <w:pPr>
              <w:jc w:val="center"/>
              <w:rPr>
                <w:sz w:val="20"/>
                <w:szCs w:val="20"/>
              </w:rPr>
            </w:pPr>
            <w:r w:rsidRPr="00076C40">
              <w:rPr>
                <w:sz w:val="20"/>
                <w:szCs w:val="20"/>
              </w:rPr>
              <w:t>150</w:t>
            </w:r>
          </w:p>
        </w:tc>
        <w:tc>
          <w:tcPr>
            <w:tcW w:w="993" w:type="dxa"/>
            <w:shd w:val="clear" w:color="auto" w:fill="auto"/>
            <w:vAlign w:val="center"/>
            <w:hideMark/>
          </w:tcPr>
          <w:p w14:paraId="71B7E351" w14:textId="77777777" w:rsidR="00076C40" w:rsidRPr="00076C40" w:rsidRDefault="00076C40" w:rsidP="00076C40">
            <w:pPr>
              <w:jc w:val="center"/>
              <w:rPr>
                <w:sz w:val="20"/>
                <w:szCs w:val="20"/>
              </w:rPr>
            </w:pPr>
            <w:r w:rsidRPr="00076C40">
              <w:rPr>
                <w:sz w:val="20"/>
                <w:szCs w:val="20"/>
              </w:rPr>
              <w:t>362</w:t>
            </w:r>
          </w:p>
        </w:tc>
        <w:tc>
          <w:tcPr>
            <w:tcW w:w="1275" w:type="dxa"/>
            <w:shd w:val="clear" w:color="auto" w:fill="auto"/>
            <w:vAlign w:val="center"/>
            <w:hideMark/>
          </w:tcPr>
          <w:p w14:paraId="36988B0B" w14:textId="77777777" w:rsidR="00076C40" w:rsidRPr="00076C40" w:rsidRDefault="00076C40" w:rsidP="00076C40">
            <w:pPr>
              <w:jc w:val="center"/>
              <w:rPr>
                <w:sz w:val="20"/>
                <w:szCs w:val="20"/>
              </w:rPr>
            </w:pPr>
            <w:r w:rsidRPr="00076C40">
              <w:rPr>
                <w:sz w:val="20"/>
                <w:szCs w:val="20"/>
              </w:rPr>
              <w:t>Надземная</w:t>
            </w:r>
          </w:p>
        </w:tc>
        <w:tc>
          <w:tcPr>
            <w:tcW w:w="993" w:type="dxa"/>
            <w:shd w:val="clear" w:color="auto" w:fill="auto"/>
            <w:vAlign w:val="center"/>
            <w:hideMark/>
          </w:tcPr>
          <w:p w14:paraId="2829D2E3"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0407ABA3"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35503C8B" w14:textId="77777777" w:rsidR="00076C40" w:rsidRPr="00076C40" w:rsidRDefault="00076C40" w:rsidP="00076C40">
            <w:pPr>
              <w:jc w:val="center"/>
              <w:rPr>
                <w:sz w:val="20"/>
                <w:szCs w:val="20"/>
              </w:rPr>
            </w:pPr>
            <w:r w:rsidRPr="00076C40">
              <w:rPr>
                <w:sz w:val="20"/>
                <w:szCs w:val="20"/>
              </w:rPr>
              <w:t>2025</w:t>
            </w:r>
          </w:p>
        </w:tc>
        <w:tc>
          <w:tcPr>
            <w:tcW w:w="864" w:type="dxa"/>
            <w:shd w:val="clear" w:color="auto" w:fill="auto"/>
            <w:vAlign w:val="center"/>
            <w:hideMark/>
          </w:tcPr>
          <w:p w14:paraId="622F8067" w14:textId="77777777" w:rsidR="00076C40" w:rsidRPr="00076C40" w:rsidRDefault="00076C40" w:rsidP="00076C40">
            <w:pPr>
              <w:jc w:val="center"/>
              <w:rPr>
                <w:sz w:val="20"/>
                <w:szCs w:val="20"/>
              </w:rPr>
            </w:pPr>
            <w:r w:rsidRPr="00076C40">
              <w:rPr>
                <w:sz w:val="20"/>
                <w:szCs w:val="20"/>
              </w:rPr>
              <w:t>2030</w:t>
            </w:r>
          </w:p>
        </w:tc>
        <w:tc>
          <w:tcPr>
            <w:tcW w:w="1413" w:type="dxa"/>
            <w:shd w:val="clear" w:color="auto" w:fill="auto"/>
            <w:vAlign w:val="center"/>
            <w:hideMark/>
          </w:tcPr>
          <w:p w14:paraId="535DDC70" w14:textId="77777777" w:rsidR="00076C40" w:rsidRPr="00076C40" w:rsidRDefault="00076C40" w:rsidP="00076C40">
            <w:pPr>
              <w:jc w:val="right"/>
              <w:rPr>
                <w:sz w:val="20"/>
                <w:szCs w:val="20"/>
              </w:rPr>
            </w:pPr>
            <w:r w:rsidRPr="00076C40">
              <w:rPr>
                <w:sz w:val="20"/>
                <w:szCs w:val="20"/>
              </w:rPr>
              <w:t>6 306,7</w:t>
            </w:r>
          </w:p>
        </w:tc>
        <w:tc>
          <w:tcPr>
            <w:tcW w:w="1413" w:type="dxa"/>
            <w:shd w:val="clear" w:color="auto" w:fill="auto"/>
            <w:vAlign w:val="center"/>
            <w:hideMark/>
          </w:tcPr>
          <w:p w14:paraId="52DE998A" w14:textId="77777777" w:rsidR="00076C40" w:rsidRPr="00076C40" w:rsidRDefault="00076C40" w:rsidP="00076C40">
            <w:pPr>
              <w:jc w:val="right"/>
              <w:rPr>
                <w:sz w:val="20"/>
                <w:szCs w:val="20"/>
              </w:rPr>
            </w:pPr>
            <w:r w:rsidRPr="00076C40">
              <w:rPr>
                <w:sz w:val="20"/>
                <w:szCs w:val="20"/>
              </w:rPr>
              <w:t>4 257,4</w:t>
            </w:r>
          </w:p>
        </w:tc>
        <w:tc>
          <w:tcPr>
            <w:tcW w:w="1414" w:type="dxa"/>
            <w:shd w:val="clear" w:color="auto" w:fill="auto"/>
            <w:noWrap/>
            <w:vAlign w:val="center"/>
            <w:hideMark/>
          </w:tcPr>
          <w:p w14:paraId="40B52FB4" w14:textId="77777777" w:rsidR="00076C40" w:rsidRPr="00076C40" w:rsidRDefault="00076C40" w:rsidP="00076C40">
            <w:pPr>
              <w:jc w:val="right"/>
              <w:rPr>
                <w:sz w:val="20"/>
                <w:szCs w:val="20"/>
              </w:rPr>
            </w:pPr>
            <w:r w:rsidRPr="00076C40">
              <w:rPr>
                <w:sz w:val="20"/>
                <w:szCs w:val="20"/>
              </w:rPr>
              <w:t>7 568,0</w:t>
            </w:r>
          </w:p>
        </w:tc>
      </w:tr>
      <w:tr w:rsidR="00076C40" w:rsidRPr="00076C40" w14:paraId="15DAC337" w14:textId="77777777" w:rsidTr="00445A47">
        <w:trPr>
          <w:trHeight w:val="20"/>
        </w:trPr>
        <w:tc>
          <w:tcPr>
            <w:tcW w:w="1267" w:type="dxa"/>
            <w:shd w:val="clear" w:color="auto" w:fill="auto"/>
            <w:vAlign w:val="center"/>
            <w:hideMark/>
          </w:tcPr>
          <w:p w14:paraId="05F68A0C" w14:textId="77777777" w:rsidR="00076C40" w:rsidRPr="00076C40" w:rsidRDefault="00076C40" w:rsidP="00076C40">
            <w:pPr>
              <w:jc w:val="center"/>
              <w:rPr>
                <w:sz w:val="20"/>
                <w:szCs w:val="20"/>
              </w:rPr>
            </w:pPr>
            <w:r w:rsidRPr="00076C40">
              <w:rPr>
                <w:sz w:val="20"/>
                <w:szCs w:val="20"/>
              </w:rPr>
              <w:t>03.02.04.568</w:t>
            </w:r>
          </w:p>
        </w:tc>
        <w:tc>
          <w:tcPr>
            <w:tcW w:w="1280" w:type="dxa"/>
            <w:shd w:val="clear" w:color="auto" w:fill="auto"/>
            <w:vAlign w:val="center"/>
          </w:tcPr>
          <w:p w14:paraId="701347E1" w14:textId="3E7BD0B6" w:rsidR="00076C40" w:rsidRPr="00076C40" w:rsidRDefault="00076C40" w:rsidP="00076C40">
            <w:pPr>
              <w:jc w:val="center"/>
              <w:rPr>
                <w:sz w:val="20"/>
                <w:szCs w:val="20"/>
              </w:rPr>
            </w:pPr>
            <w:r w:rsidRPr="00076C40">
              <w:rPr>
                <w:sz w:val="20"/>
                <w:szCs w:val="20"/>
              </w:rPr>
              <w:t>ЦТЭЦ</w:t>
            </w:r>
          </w:p>
        </w:tc>
        <w:tc>
          <w:tcPr>
            <w:tcW w:w="2126" w:type="dxa"/>
            <w:shd w:val="clear" w:color="auto" w:fill="auto"/>
            <w:vAlign w:val="center"/>
            <w:hideMark/>
          </w:tcPr>
          <w:p w14:paraId="3F8B8E3A" w14:textId="2B3D7737" w:rsidR="00076C40" w:rsidRPr="00076C40" w:rsidRDefault="00076C40" w:rsidP="00076C40">
            <w:pPr>
              <w:jc w:val="center"/>
              <w:rPr>
                <w:sz w:val="20"/>
                <w:szCs w:val="20"/>
              </w:rPr>
            </w:pPr>
            <w:r w:rsidRPr="00076C40">
              <w:rPr>
                <w:sz w:val="20"/>
                <w:szCs w:val="20"/>
              </w:rPr>
              <w:t>распред.ИТП (от стены)</w:t>
            </w:r>
          </w:p>
        </w:tc>
        <w:tc>
          <w:tcPr>
            <w:tcW w:w="2126" w:type="dxa"/>
            <w:shd w:val="clear" w:color="auto" w:fill="auto"/>
            <w:vAlign w:val="center"/>
            <w:hideMark/>
          </w:tcPr>
          <w:p w14:paraId="67DC166B" w14:textId="77777777" w:rsidR="00076C40" w:rsidRPr="00076C40" w:rsidRDefault="00076C40" w:rsidP="00076C40">
            <w:pPr>
              <w:jc w:val="center"/>
              <w:rPr>
                <w:sz w:val="20"/>
                <w:szCs w:val="20"/>
              </w:rPr>
            </w:pPr>
            <w:r w:rsidRPr="00076C40">
              <w:rPr>
                <w:sz w:val="20"/>
                <w:szCs w:val="20"/>
              </w:rPr>
              <w:t>ТК 1 (через ТК-1/16а, ТК-1/16б)</w:t>
            </w:r>
          </w:p>
        </w:tc>
        <w:tc>
          <w:tcPr>
            <w:tcW w:w="2268" w:type="dxa"/>
            <w:shd w:val="clear" w:color="auto" w:fill="auto"/>
            <w:vAlign w:val="center"/>
            <w:hideMark/>
          </w:tcPr>
          <w:p w14:paraId="45F32FC3" w14:textId="17EF68BE" w:rsidR="00076C40" w:rsidRPr="00076C40" w:rsidRDefault="00076C40" w:rsidP="00076C40">
            <w:pPr>
              <w:jc w:val="center"/>
              <w:rPr>
                <w:sz w:val="20"/>
                <w:szCs w:val="20"/>
              </w:rPr>
            </w:pPr>
            <w:r>
              <w:rPr>
                <w:sz w:val="20"/>
                <w:szCs w:val="20"/>
              </w:rPr>
              <w:t>ООО «НТК»</w:t>
            </w:r>
          </w:p>
        </w:tc>
        <w:tc>
          <w:tcPr>
            <w:tcW w:w="851" w:type="dxa"/>
            <w:shd w:val="clear" w:color="auto" w:fill="auto"/>
            <w:vAlign w:val="center"/>
            <w:hideMark/>
          </w:tcPr>
          <w:p w14:paraId="1D7C2DF6" w14:textId="77777777" w:rsidR="00076C40" w:rsidRPr="00076C40" w:rsidRDefault="00076C40" w:rsidP="00076C40">
            <w:pPr>
              <w:jc w:val="center"/>
              <w:rPr>
                <w:sz w:val="20"/>
                <w:szCs w:val="20"/>
              </w:rPr>
            </w:pPr>
            <w:r w:rsidRPr="00076C40">
              <w:rPr>
                <w:sz w:val="20"/>
                <w:szCs w:val="20"/>
              </w:rPr>
              <w:t>03</w:t>
            </w:r>
          </w:p>
        </w:tc>
        <w:tc>
          <w:tcPr>
            <w:tcW w:w="709" w:type="dxa"/>
            <w:shd w:val="clear" w:color="auto" w:fill="auto"/>
            <w:vAlign w:val="center"/>
            <w:hideMark/>
          </w:tcPr>
          <w:p w14:paraId="4054DD79" w14:textId="77777777" w:rsidR="00076C40" w:rsidRPr="00076C40" w:rsidRDefault="00076C40" w:rsidP="00076C40">
            <w:pPr>
              <w:jc w:val="center"/>
              <w:rPr>
                <w:sz w:val="20"/>
                <w:szCs w:val="20"/>
              </w:rPr>
            </w:pPr>
            <w:r w:rsidRPr="00076C40">
              <w:rPr>
                <w:sz w:val="20"/>
                <w:szCs w:val="20"/>
              </w:rPr>
              <w:t>50</w:t>
            </w:r>
          </w:p>
        </w:tc>
        <w:tc>
          <w:tcPr>
            <w:tcW w:w="708" w:type="dxa"/>
            <w:shd w:val="clear" w:color="auto" w:fill="auto"/>
            <w:vAlign w:val="center"/>
            <w:hideMark/>
          </w:tcPr>
          <w:p w14:paraId="12C15176" w14:textId="77777777" w:rsidR="00076C40" w:rsidRPr="00076C40" w:rsidRDefault="00076C40" w:rsidP="00076C40">
            <w:pPr>
              <w:jc w:val="center"/>
              <w:rPr>
                <w:sz w:val="20"/>
                <w:szCs w:val="20"/>
              </w:rPr>
            </w:pPr>
            <w:r w:rsidRPr="00076C40">
              <w:rPr>
                <w:sz w:val="20"/>
                <w:szCs w:val="20"/>
              </w:rPr>
              <w:t>100</w:t>
            </w:r>
          </w:p>
        </w:tc>
        <w:tc>
          <w:tcPr>
            <w:tcW w:w="993" w:type="dxa"/>
            <w:shd w:val="clear" w:color="auto" w:fill="auto"/>
            <w:vAlign w:val="center"/>
            <w:hideMark/>
          </w:tcPr>
          <w:p w14:paraId="1D5EE1ED" w14:textId="77777777" w:rsidR="00076C40" w:rsidRPr="00076C40" w:rsidRDefault="00076C40" w:rsidP="00076C40">
            <w:pPr>
              <w:jc w:val="center"/>
              <w:rPr>
                <w:sz w:val="20"/>
                <w:szCs w:val="20"/>
              </w:rPr>
            </w:pPr>
            <w:r w:rsidRPr="00076C40">
              <w:rPr>
                <w:sz w:val="20"/>
                <w:szCs w:val="20"/>
              </w:rPr>
              <w:t>362</w:t>
            </w:r>
          </w:p>
        </w:tc>
        <w:tc>
          <w:tcPr>
            <w:tcW w:w="1275" w:type="dxa"/>
            <w:shd w:val="clear" w:color="auto" w:fill="auto"/>
            <w:vAlign w:val="center"/>
            <w:hideMark/>
          </w:tcPr>
          <w:p w14:paraId="5C0E1491" w14:textId="77777777" w:rsidR="00076C40" w:rsidRPr="00076C40" w:rsidRDefault="00076C40" w:rsidP="00076C40">
            <w:pPr>
              <w:jc w:val="center"/>
              <w:rPr>
                <w:sz w:val="20"/>
                <w:szCs w:val="20"/>
              </w:rPr>
            </w:pPr>
            <w:r w:rsidRPr="00076C40">
              <w:rPr>
                <w:sz w:val="20"/>
                <w:szCs w:val="20"/>
              </w:rPr>
              <w:t>Надземная</w:t>
            </w:r>
          </w:p>
        </w:tc>
        <w:tc>
          <w:tcPr>
            <w:tcW w:w="993" w:type="dxa"/>
            <w:shd w:val="clear" w:color="auto" w:fill="auto"/>
            <w:vAlign w:val="center"/>
            <w:hideMark/>
          </w:tcPr>
          <w:p w14:paraId="275EEE26" w14:textId="77777777" w:rsidR="00076C40" w:rsidRPr="00076C40" w:rsidRDefault="00076C40" w:rsidP="00076C40">
            <w:pPr>
              <w:jc w:val="center"/>
              <w:rPr>
                <w:sz w:val="20"/>
                <w:szCs w:val="20"/>
              </w:rPr>
            </w:pPr>
            <w:r w:rsidRPr="00076C40">
              <w:rPr>
                <w:sz w:val="20"/>
                <w:szCs w:val="20"/>
              </w:rPr>
              <w:t>ГВС</w:t>
            </w:r>
          </w:p>
        </w:tc>
        <w:tc>
          <w:tcPr>
            <w:tcW w:w="1701" w:type="dxa"/>
            <w:shd w:val="clear" w:color="auto" w:fill="auto"/>
            <w:vAlign w:val="center"/>
            <w:hideMark/>
          </w:tcPr>
          <w:p w14:paraId="40A680ED"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4EACE521" w14:textId="77777777" w:rsidR="00076C40" w:rsidRPr="00076C40" w:rsidRDefault="00076C40" w:rsidP="00076C40">
            <w:pPr>
              <w:jc w:val="center"/>
              <w:rPr>
                <w:sz w:val="20"/>
                <w:szCs w:val="20"/>
              </w:rPr>
            </w:pPr>
            <w:r w:rsidRPr="00076C40">
              <w:rPr>
                <w:sz w:val="20"/>
                <w:szCs w:val="20"/>
              </w:rPr>
              <w:t>2025</w:t>
            </w:r>
          </w:p>
        </w:tc>
        <w:tc>
          <w:tcPr>
            <w:tcW w:w="864" w:type="dxa"/>
            <w:shd w:val="clear" w:color="auto" w:fill="auto"/>
            <w:vAlign w:val="center"/>
            <w:hideMark/>
          </w:tcPr>
          <w:p w14:paraId="59DF0571" w14:textId="77777777" w:rsidR="00076C40" w:rsidRPr="00076C40" w:rsidRDefault="00076C40" w:rsidP="00076C40">
            <w:pPr>
              <w:jc w:val="center"/>
              <w:rPr>
                <w:sz w:val="20"/>
                <w:szCs w:val="20"/>
              </w:rPr>
            </w:pPr>
            <w:r w:rsidRPr="00076C40">
              <w:rPr>
                <w:sz w:val="20"/>
                <w:szCs w:val="20"/>
              </w:rPr>
              <w:t>2030</w:t>
            </w:r>
          </w:p>
        </w:tc>
        <w:tc>
          <w:tcPr>
            <w:tcW w:w="1413" w:type="dxa"/>
            <w:shd w:val="clear" w:color="auto" w:fill="auto"/>
            <w:vAlign w:val="center"/>
            <w:hideMark/>
          </w:tcPr>
          <w:p w14:paraId="5BE0B3D0" w14:textId="77777777" w:rsidR="00076C40" w:rsidRPr="00076C40" w:rsidRDefault="00076C40" w:rsidP="00076C40">
            <w:pPr>
              <w:jc w:val="right"/>
              <w:rPr>
                <w:sz w:val="20"/>
                <w:szCs w:val="20"/>
              </w:rPr>
            </w:pPr>
            <w:r w:rsidRPr="00076C40">
              <w:rPr>
                <w:sz w:val="20"/>
                <w:szCs w:val="20"/>
              </w:rPr>
              <w:t>4 988,1</w:t>
            </w:r>
          </w:p>
        </w:tc>
        <w:tc>
          <w:tcPr>
            <w:tcW w:w="1413" w:type="dxa"/>
            <w:shd w:val="clear" w:color="auto" w:fill="auto"/>
            <w:vAlign w:val="center"/>
            <w:hideMark/>
          </w:tcPr>
          <w:p w14:paraId="565F24C1" w14:textId="77777777" w:rsidR="00076C40" w:rsidRPr="00076C40" w:rsidRDefault="00076C40" w:rsidP="00076C40">
            <w:pPr>
              <w:jc w:val="right"/>
              <w:rPr>
                <w:sz w:val="20"/>
                <w:szCs w:val="20"/>
              </w:rPr>
            </w:pPr>
            <w:r w:rsidRPr="00076C40">
              <w:rPr>
                <w:sz w:val="20"/>
                <w:szCs w:val="20"/>
              </w:rPr>
              <w:t>3 367,3</w:t>
            </w:r>
          </w:p>
        </w:tc>
        <w:tc>
          <w:tcPr>
            <w:tcW w:w="1414" w:type="dxa"/>
            <w:shd w:val="clear" w:color="auto" w:fill="auto"/>
            <w:noWrap/>
            <w:vAlign w:val="center"/>
            <w:hideMark/>
          </w:tcPr>
          <w:p w14:paraId="1B11D310" w14:textId="77777777" w:rsidR="00076C40" w:rsidRPr="00076C40" w:rsidRDefault="00076C40" w:rsidP="00076C40">
            <w:pPr>
              <w:jc w:val="right"/>
              <w:rPr>
                <w:sz w:val="20"/>
                <w:szCs w:val="20"/>
              </w:rPr>
            </w:pPr>
            <w:r w:rsidRPr="00076C40">
              <w:rPr>
                <w:sz w:val="20"/>
                <w:szCs w:val="20"/>
              </w:rPr>
              <w:t>5 985,7</w:t>
            </w:r>
          </w:p>
        </w:tc>
      </w:tr>
      <w:tr w:rsidR="00076C40" w:rsidRPr="00076C40" w14:paraId="221D9636" w14:textId="77777777" w:rsidTr="00445A47">
        <w:trPr>
          <w:trHeight w:val="20"/>
        </w:trPr>
        <w:tc>
          <w:tcPr>
            <w:tcW w:w="1267" w:type="dxa"/>
            <w:shd w:val="clear" w:color="auto" w:fill="auto"/>
            <w:vAlign w:val="center"/>
            <w:hideMark/>
          </w:tcPr>
          <w:p w14:paraId="047FC384" w14:textId="77777777" w:rsidR="00076C40" w:rsidRPr="00076C40" w:rsidRDefault="00076C40" w:rsidP="00076C40">
            <w:pPr>
              <w:jc w:val="center"/>
              <w:rPr>
                <w:sz w:val="20"/>
                <w:szCs w:val="20"/>
              </w:rPr>
            </w:pPr>
            <w:r w:rsidRPr="00076C40">
              <w:rPr>
                <w:sz w:val="20"/>
                <w:szCs w:val="20"/>
              </w:rPr>
              <w:t>03.02.04.641</w:t>
            </w:r>
          </w:p>
        </w:tc>
        <w:tc>
          <w:tcPr>
            <w:tcW w:w="1280" w:type="dxa"/>
            <w:shd w:val="clear" w:color="auto" w:fill="auto"/>
            <w:vAlign w:val="center"/>
          </w:tcPr>
          <w:p w14:paraId="19AB39B9" w14:textId="2F02A492" w:rsidR="00076C40" w:rsidRPr="00076C40" w:rsidRDefault="00076C40" w:rsidP="00076C40">
            <w:pPr>
              <w:jc w:val="center"/>
              <w:rPr>
                <w:sz w:val="20"/>
                <w:szCs w:val="20"/>
              </w:rPr>
            </w:pPr>
            <w:r w:rsidRPr="00076C40">
              <w:rPr>
                <w:sz w:val="20"/>
                <w:szCs w:val="20"/>
              </w:rPr>
              <w:t>ЦТЭЦ</w:t>
            </w:r>
          </w:p>
        </w:tc>
        <w:tc>
          <w:tcPr>
            <w:tcW w:w="2126" w:type="dxa"/>
            <w:shd w:val="clear" w:color="auto" w:fill="auto"/>
            <w:vAlign w:val="center"/>
            <w:hideMark/>
          </w:tcPr>
          <w:p w14:paraId="1F4B04F5" w14:textId="2EB966D8" w:rsidR="00076C40" w:rsidRPr="00076C40" w:rsidRDefault="00076C40" w:rsidP="00076C40">
            <w:pPr>
              <w:jc w:val="center"/>
              <w:rPr>
                <w:sz w:val="20"/>
                <w:szCs w:val="20"/>
              </w:rPr>
            </w:pPr>
            <w:r w:rsidRPr="00076C40">
              <w:rPr>
                <w:sz w:val="20"/>
                <w:szCs w:val="20"/>
              </w:rPr>
              <w:t>ТК-6</w:t>
            </w:r>
          </w:p>
        </w:tc>
        <w:tc>
          <w:tcPr>
            <w:tcW w:w="2126" w:type="dxa"/>
            <w:shd w:val="clear" w:color="auto" w:fill="auto"/>
            <w:vAlign w:val="center"/>
            <w:hideMark/>
          </w:tcPr>
          <w:p w14:paraId="1C09E081" w14:textId="77777777" w:rsidR="00076C40" w:rsidRPr="00076C40" w:rsidRDefault="00076C40" w:rsidP="00076C40">
            <w:pPr>
              <w:jc w:val="center"/>
              <w:rPr>
                <w:sz w:val="20"/>
                <w:szCs w:val="20"/>
              </w:rPr>
            </w:pPr>
            <w:r w:rsidRPr="00076C40">
              <w:rPr>
                <w:sz w:val="20"/>
                <w:szCs w:val="20"/>
              </w:rPr>
              <w:t>ТК-7</w:t>
            </w:r>
          </w:p>
        </w:tc>
        <w:tc>
          <w:tcPr>
            <w:tcW w:w="2268" w:type="dxa"/>
            <w:shd w:val="clear" w:color="auto" w:fill="auto"/>
            <w:vAlign w:val="center"/>
            <w:hideMark/>
          </w:tcPr>
          <w:p w14:paraId="44BD2514" w14:textId="73197625" w:rsidR="00076C40" w:rsidRPr="00076C40" w:rsidRDefault="00076C40" w:rsidP="00076C40">
            <w:pPr>
              <w:jc w:val="center"/>
              <w:rPr>
                <w:sz w:val="20"/>
                <w:szCs w:val="20"/>
              </w:rPr>
            </w:pPr>
            <w:r>
              <w:rPr>
                <w:sz w:val="20"/>
                <w:szCs w:val="20"/>
              </w:rPr>
              <w:t>ООО «Сибэнерго»</w:t>
            </w:r>
          </w:p>
        </w:tc>
        <w:tc>
          <w:tcPr>
            <w:tcW w:w="851" w:type="dxa"/>
            <w:shd w:val="clear" w:color="auto" w:fill="auto"/>
            <w:vAlign w:val="center"/>
            <w:hideMark/>
          </w:tcPr>
          <w:p w14:paraId="27444F5A" w14:textId="77777777" w:rsidR="00076C40" w:rsidRPr="00076C40" w:rsidRDefault="00076C40" w:rsidP="00076C40">
            <w:pPr>
              <w:jc w:val="center"/>
              <w:rPr>
                <w:sz w:val="20"/>
                <w:szCs w:val="20"/>
              </w:rPr>
            </w:pPr>
            <w:r w:rsidRPr="00076C40">
              <w:rPr>
                <w:sz w:val="20"/>
                <w:szCs w:val="20"/>
              </w:rPr>
              <w:t>03</w:t>
            </w:r>
          </w:p>
        </w:tc>
        <w:tc>
          <w:tcPr>
            <w:tcW w:w="709" w:type="dxa"/>
            <w:shd w:val="clear" w:color="auto" w:fill="auto"/>
            <w:vAlign w:val="center"/>
            <w:hideMark/>
          </w:tcPr>
          <w:p w14:paraId="0D8E9F6C" w14:textId="77777777" w:rsidR="00076C40" w:rsidRPr="00076C40" w:rsidRDefault="00076C40" w:rsidP="00076C40">
            <w:pPr>
              <w:jc w:val="center"/>
              <w:rPr>
                <w:sz w:val="20"/>
                <w:szCs w:val="20"/>
              </w:rPr>
            </w:pPr>
            <w:r w:rsidRPr="00076C40">
              <w:rPr>
                <w:sz w:val="20"/>
                <w:szCs w:val="20"/>
              </w:rPr>
              <w:t>100</w:t>
            </w:r>
          </w:p>
        </w:tc>
        <w:tc>
          <w:tcPr>
            <w:tcW w:w="708" w:type="dxa"/>
            <w:shd w:val="clear" w:color="auto" w:fill="auto"/>
            <w:vAlign w:val="center"/>
            <w:hideMark/>
          </w:tcPr>
          <w:p w14:paraId="3386B453" w14:textId="77777777" w:rsidR="00076C40" w:rsidRPr="00076C40" w:rsidRDefault="00076C40" w:rsidP="00076C40">
            <w:pPr>
              <w:jc w:val="center"/>
              <w:rPr>
                <w:sz w:val="20"/>
                <w:szCs w:val="20"/>
              </w:rPr>
            </w:pPr>
            <w:r w:rsidRPr="00076C40">
              <w:rPr>
                <w:sz w:val="20"/>
                <w:szCs w:val="20"/>
              </w:rPr>
              <w:t>125</w:t>
            </w:r>
          </w:p>
        </w:tc>
        <w:tc>
          <w:tcPr>
            <w:tcW w:w="993" w:type="dxa"/>
            <w:shd w:val="clear" w:color="auto" w:fill="auto"/>
            <w:vAlign w:val="center"/>
            <w:hideMark/>
          </w:tcPr>
          <w:p w14:paraId="51C0A693" w14:textId="77777777" w:rsidR="00076C40" w:rsidRPr="00076C40" w:rsidRDefault="00076C40" w:rsidP="00076C40">
            <w:pPr>
              <w:jc w:val="center"/>
              <w:rPr>
                <w:sz w:val="20"/>
                <w:szCs w:val="20"/>
              </w:rPr>
            </w:pPr>
            <w:r w:rsidRPr="00076C40">
              <w:rPr>
                <w:sz w:val="20"/>
                <w:szCs w:val="20"/>
              </w:rPr>
              <w:t>28</w:t>
            </w:r>
          </w:p>
        </w:tc>
        <w:tc>
          <w:tcPr>
            <w:tcW w:w="1275" w:type="dxa"/>
            <w:shd w:val="clear" w:color="auto" w:fill="auto"/>
            <w:vAlign w:val="center"/>
            <w:hideMark/>
          </w:tcPr>
          <w:p w14:paraId="66C327BF"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68F22239"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267CEC74"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2187F5A9" w14:textId="77777777" w:rsidR="00076C40" w:rsidRPr="00076C40" w:rsidRDefault="00076C40" w:rsidP="00076C40">
            <w:pPr>
              <w:jc w:val="center"/>
              <w:rPr>
                <w:sz w:val="20"/>
                <w:szCs w:val="20"/>
              </w:rPr>
            </w:pPr>
            <w:r w:rsidRPr="00076C40">
              <w:rPr>
                <w:sz w:val="20"/>
                <w:szCs w:val="20"/>
              </w:rPr>
              <w:t>2021</w:t>
            </w:r>
          </w:p>
        </w:tc>
        <w:tc>
          <w:tcPr>
            <w:tcW w:w="864" w:type="dxa"/>
            <w:shd w:val="clear" w:color="auto" w:fill="auto"/>
            <w:vAlign w:val="center"/>
            <w:hideMark/>
          </w:tcPr>
          <w:p w14:paraId="77E80DDD" w14:textId="77777777" w:rsidR="00076C40" w:rsidRPr="00076C40" w:rsidRDefault="00076C40" w:rsidP="00076C40">
            <w:pPr>
              <w:jc w:val="center"/>
              <w:rPr>
                <w:sz w:val="20"/>
                <w:szCs w:val="20"/>
              </w:rPr>
            </w:pPr>
            <w:r w:rsidRPr="00076C40">
              <w:rPr>
                <w:sz w:val="20"/>
                <w:szCs w:val="20"/>
              </w:rPr>
              <w:t>2021</w:t>
            </w:r>
          </w:p>
        </w:tc>
        <w:tc>
          <w:tcPr>
            <w:tcW w:w="1413" w:type="dxa"/>
            <w:shd w:val="clear" w:color="auto" w:fill="auto"/>
            <w:vAlign w:val="center"/>
            <w:hideMark/>
          </w:tcPr>
          <w:p w14:paraId="1C68BD57" w14:textId="77777777" w:rsidR="00076C40" w:rsidRPr="00076C40" w:rsidRDefault="00076C40" w:rsidP="00076C40">
            <w:pPr>
              <w:jc w:val="right"/>
              <w:rPr>
                <w:sz w:val="20"/>
                <w:szCs w:val="20"/>
              </w:rPr>
            </w:pPr>
            <w:r w:rsidRPr="00076C40">
              <w:rPr>
                <w:sz w:val="20"/>
                <w:szCs w:val="20"/>
              </w:rPr>
              <w:t>3 729,5</w:t>
            </w:r>
          </w:p>
        </w:tc>
        <w:tc>
          <w:tcPr>
            <w:tcW w:w="1413" w:type="dxa"/>
            <w:shd w:val="clear" w:color="auto" w:fill="auto"/>
            <w:vAlign w:val="center"/>
            <w:hideMark/>
          </w:tcPr>
          <w:p w14:paraId="7934755D" w14:textId="77777777" w:rsidR="00076C40" w:rsidRPr="00076C40" w:rsidRDefault="00076C40" w:rsidP="00076C40">
            <w:pPr>
              <w:jc w:val="right"/>
              <w:rPr>
                <w:sz w:val="20"/>
                <w:szCs w:val="20"/>
              </w:rPr>
            </w:pPr>
            <w:r w:rsidRPr="00076C40">
              <w:rPr>
                <w:sz w:val="20"/>
                <w:szCs w:val="20"/>
              </w:rPr>
              <w:t>3 729,5</w:t>
            </w:r>
          </w:p>
        </w:tc>
        <w:tc>
          <w:tcPr>
            <w:tcW w:w="1414" w:type="dxa"/>
            <w:shd w:val="clear" w:color="auto" w:fill="auto"/>
            <w:noWrap/>
            <w:vAlign w:val="center"/>
            <w:hideMark/>
          </w:tcPr>
          <w:p w14:paraId="6C876AEA" w14:textId="77777777" w:rsidR="00076C40" w:rsidRPr="00076C40" w:rsidRDefault="00076C40" w:rsidP="00076C40">
            <w:pPr>
              <w:jc w:val="right"/>
              <w:rPr>
                <w:sz w:val="20"/>
                <w:szCs w:val="20"/>
              </w:rPr>
            </w:pPr>
            <w:r w:rsidRPr="00076C40">
              <w:rPr>
                <w:sz w:val="20"/>
                <w:szCs w:val="20"/>
              </w:rPr>
              <w:t>4 475,4</w:t>
            </w:r>
          </w:p>
        </w:tc>
      </w:tr>
      <w:tr w:rsidR="00076C40" w:rsidRPr="00076C40" w14:paraId="3D4C8310" w14:textId="77777777" w:rsidTr="00445A47">
        <w:trPr>
          <w:trHeight w:val="20"/>
        </w:trPr>
        <w:tc>
          <w:tcPr>
            <w:tcW w:w="1267" w:type="dxa"/>
            <w:shd w:val="clear" w:color="auto" w:fill="auto"/>
            <w:vAlign w:val="center"/>
            <w:hideMark/>
          </w:tcPr>
          <w:p w14:paraId="64184B30" w14:textId="77777777" w:rsidR="00076C40" w:rsidRPr="00076C40" w:rsidRDefault="00076C40" w:rsidP="00076C40">
            <w:pPr>
              <w:jc w:val="center"/>
              <w:rPr>
                <w:sz w:val="20"/>
                <w:szCs w:val="20"/>
              </w:rPr>
            </w:pPr>
            <w:r w:rsidRPr="00076C40">
              <w:rPr>
                <w:sz w:val="20"/>
                <w:szCs w:val="20"/>
              </w:rPr>
              <w:t>04.02.04.646</w:t>
            </w:r>
          </w:p>
        </w:tc>
        <w:tc>
          <w:tcPr>
            <w:tcW w:w="1280" w:type="dxa"/>
            <w:shd w:val="clear" w:color="auto" w:fill="auto"/>
            <w:vAlign w:val="center"/>
          </w:tcPr>
          <w:p w14:paraId="11F29646" w14:textId="13702F56" w:rsidR="00076C40" w:rsidRPr="00076C40" w:rsidRDefault="00076C40" w:rsidP="00076C40">
            <w:pPr>
              <w:jc w:val="center"/>
              <w:rPr>
                <w:sz w:val="20"/>
                <w:szCs w:val="20"/>
              </w:rPr>
            </w:pPr>
            <w:r w:rsidRPr="00076C40">
              <w:rPr>
                <w:sz w:val="20"/>
                <w:szCs w:val="20"/>
              </w:rPr>
              <w:t>Котельная школа №37</w:t>
            </w:r>
          </w:p>
        </w:tc>
        <w:tc>
          <w:tcPr>
            <w:tcW w:w="2126" w:type="dxa"/>
            <w:shd w:val="clear" w:color="auto" w:fill="auto"/>
            <w:vAlign w:val="center"/>
            <w:hideMark/>
          </w:tcPr>
          <w:p w14:paraId="6B783DA7" w14:textId="58D22C19" w:rsidR="00076C40" w:rsidRPr="00076C40" w:rsidRDefault="00076C40" w:rsidP="00076C40">
            <w:pPr>
              <w:jc w:val="center"/>
              <w:rPr>
                <w:sz w:val="20"/>
                <w:szCs w:val="20"/>
              </w:rPr>
            </w:pPr>
            <w:r w:rsidRPr="00076C40">
              <w:rPr>
                <w:sz w:val="20"/>
                <w:szCs w:val="20"/>
              </w:rPr>
              <w:t>Котельная</w:t>
            </w:r>
          </w:p>
        </w:tc>
        <w:tc>
          <w:tcPr>
            <w:tcW w:w="2126" w:type="dxa"/>
            <w:shd w:val="clear" w:color="auto" w:fill="auto"/>
            <w:vAlign w:val="center"/>
            <w:hideMark/>
          </w:tcPr>
          <w:p w14:paraId="7EE22EBE" w14:textId="77777777" w:rsidR="00076C40" w:rsidRPr="00076C40" w:rsidRDefault="00076C40" w:rsidP="00076C40">
            <w:pPr>
              <w:jc w:val="center"/>
              <w:rPr>
                <w:sz w:val="20"/>
                <w:szCs w:val="20"/>
              </w:rPr>
            </w:pPr>
            <w:r w:rsidRPr="00076C40">
              <w:rPr>
                <w:sz w:val="20"/>
                <w:szCs w:val="20"/>
              </w:rPr>
              <w:t>Школа №37</w:t>
            </w:r>
          </w:p>
        </w:tc>
        <w:tc>
          <w:tcPr>
            <w:tcW w:w="2268" w:type="dxa"/>
            <w:shd w:val="clear" w:color="auto" w:fill="auto"/>
            <w:vAlign w:val="center"/>
            <w:hideMark/>
          </w:tcPr>
          <w:p w14:paraId="1679E81D" w14:textId="3940B0B5" w:rsidR="00076C40" w:rsidRPr="00076C40" w:rsidRDefault="00076C40" w:rsidP="00076C40">
            <w:pPr>
              <w:jc w:val="center"/>
              <w:rPr>
                <w:sz w:val="20"/>
                <w:szCs w:val="20"/>
              </w:rPr>
            </w:pPr>
            <w:r>
              <w:rPr>
                <w:sz w:val="20"/>
                <w:szCs w:val="20"/>
              </w:rPr>
              <w:t>ООО «Сибэнерго»</w:t>
            </w:r>
          </w:p>
        </w:tc>
        <w:tc>
          <w:tcPr>
            <w:tcW w:w="851" w:type="dxa"/>
            <w:shd w:val="clear" w:color="auto" w:fill="auto"/>
            <w:vAlign w:val="center"/>
            <w:hideMark/>
          </w:tcPr>
          <w:p w14:paraId="5DCA6F0F" w14:textId="77777777" w:rsidR="00076C40" w:rsidRPr="00076C40" w:rsidRDefault="00076C40" w:rsidP="00076C40">
            <w:pPr>
              <w:jc w:val="center"/>
              <w:rPr>
                <w:sz w:val="20"/>
                <w:szCs w:val="20"/>
              </w:rPr>
            </w:pPr>
            <w:r w:rsidRPr="00076C40">
              <w:rPr>
                <w:sz w:val="20"/>
                <w:szCs w:val="20"/>
              </w:rPr>
              <w:t>04</w:t>
            </w:r>
          </w:p>
        </w:tc>
        <w:tc>
          <w:tcPr>
            <w:tcW w:w="709" w:type="dxa"/>
            <w:shd w:val="clear" w:color="auto" w:fill="auto"/>
            <w:vAlign w:val="center"/>
            <w:hideMark/>
          </w:tcPr>
          <w:p w14:paraId="183F0CC3" w14:textId="77777777" w:rsidR="00076C40" w:rsidRPr="00076C40" w:rsidRDefault="00076C40" w:rsidP="00076C40">
            <w:pPr>
              <w:jc w:val="center"/>
              <w:rPr>
                <w:sz w:val="20"/>
                <w:szCs w:val="20"/>
              </w:rPr>
            </w:pPr>
            <w:r w:rsidRPr="00076C40">
              <w:rPr>
                <w:sz w:val="20"/>
                <w:szCs w:val="20"/>
              </w:rPr>
              <w:t>100/65/50</w:t>
            </w:r>
          </w:p>
        </w:tc>
        <w:tc>
          <w:tcPr>
            <w:tcW w:w="708" w:type="dxa"/>
            <w:shd w:val="clear" w:color="auto" w:fill="auto"/>
            <w:vAlign w:val="center"/>
            <w:hideMark/>
          </w:tcPr>
          <w:p w14:paraId="45D950DB" w14:textId="77777777" w:rsidR="00076C40" w:rsidRPr="00076C40" w:rsidRDefault="00076C40" w:rsidP="00076C40">
            <w:pPr>
              <w:jc w:val="center"/>
              <w:rPr>
                <w:sz w:val="20"/>
                <w:szCs w:val="20"/>
              </w:rPr>
            </w:pPr>
            <w:r w:rsidRPr="00076C40">
              <w:rPr>
                <w:sz w:val="20"/>
                <w:szCs w:val="20"/>
              </w:rPr>
              <w:t>150</w:t>
            </w:r>
          </w:p>
        </w:tc>
        <w:tc>
          <w:tcPr>
            <w:tcW w:w="993" w:type="dxa"/>
            <w:shd w:val="clear" w:color="auto" w:fill="auto"/>
            <w:vAlign w:val="center"/>
            <w:hideMark/>
          </w:tcPr>
          <w:p w14:paraId="3CFFCE5B" w14:textId="77777777" w:rsidR="00076C40" w:rsidRPr="00076C40" w:rsidRDefault="00076C40" w:rsidP="00076C40">
            <w:pPr>
              <w:jc w:val="center"/>
              <w:rPr>
                <w:sz w:val="20"/>
                <w:szCs w:val="20"/>
              </w:rPr>
            </w:pPr>
            <w:r w:rsidRPr="00076C40">
              <w:rPr>
                <w:sz w:val="20"/>
                <w:szCs w:val="20"/>
              </w:rPr>
              <w:t>120,0</w:t>
            </w:r>
          </w:p>
        </w:tc>
        <w:tc>
          <w:tcPr>
            <w:tcW w:w="1275" w:type="dxa"/>
            <w:shd w:val="clear" w:color="auto" w:fill="auto"/>
            <w:vAlign w:val="center"/>
            <w:hideMark/>
          </w:tcPr>
          <w:p w14:paraId="3C9C4902" w14:textId="77777777" w:rsidR="00076C40" w:rsidRPr="00076C40" w:rsidRDefault="00076C40" w:rsidP="00076C40">
            <w:pPr>
              <w:jc w:val="center"/>
              <w:rPr>
                <w:sz w:val="20"/>
                <w:szCs w:val="20"/>
              </w:rPr>
            </w:pPr>
            <w:r w:rsidRPr="00076C40">
              <w:rPr>
                <w:sz w:val="20"/>
                <w:szCs w:val="20"/>
              </w:rPr>
              <w:t>Канальная</w:t>
            </w:r>
          </w:p>
        </w:tc>
        <w:tc>
          <w:tcPr>
            <w:tcW w:w="993" w:type="dxa"/>
            <w:shd w:val="clear" w:color="auto" w:fill="auto"/>
            <w:vAlign w:val="center"/>
            <w:hideMark/>
          </w:tcPr>
          <w:p w14:paraId="308F1C49" w14:textId="77777777" w:rsidR="00076C40" w:rsidRPr="00076C40" w:rsidRDefault="00076C40" w:rsidP="00076C40">
            <w:pPr>
              <w:jc w:val="center"/>
              <w:rPr>
                <w:sz w:val="20"/>
                <w:szCs w:val="20"/>
              </w:rPr>
            </w:pPr>
            <w:r w:rsidRPr="00076C40">
              <w:rPr>
                <w:sz w:val="20"/>
                <w:szCs w:val="20"/>
              </w:rPr>
              <w:t>подача+обратка</w:t>
            </w:r>
          </w:p>
        </w:tc>
        <w:tc>
          <w:tcPr>
            <w:tcW w:w="1701" w:type="dxa"/>
            <w:shd w:val="clear" w:color="auto" w:fill="auto"/>
            <w:vAlign w:val="center"/>
            <w:hideMark/>
          </w:tcPr>
          <w:p w14:paraId="25488A2B" w14:textId="77777777" w:rsidR="00076C40" w:rsidRPr="00076C40" w:rsidRDefault="00076C40" w:rsidP="00076C40">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6AE94DB0" w14:textId="77777777" w:rsidR="00076C40" w:rsidRPr="00076C40" w:rsidRDefault="00076C40" w:rsidP="00076C40">
            <w:pPr>
              <w:jc w:val="center"/>
              <w:rPr>
                <w:sz w:val="20"/>
                <w:szCs w:val="20"/>
              </w:rPr>
            </w:pPr>
            <w:r w:rsidRPr="00076C40">
              <w:rPr>
                <w:sz w:val="20"/>
                <w:szCs w:val="20"/>
              </w:rPr>
              <w:t>2021</w:t>
            </w:r>
          </w:p>
        </w:tc>
        <w:tc>
          <w:tcPr>
            <w:tcW w:w="864" w:type="dxa"/>
            <w:shd w:val="clear" w:color="auto" w:fill="auto"/>
            <w:vAlign w:val="center"/>
            <w:hideMark/>
          </w:tcPr>
          <w:p w14:paraId="13565060" w14:textId="77777777" w:rsidR="00076C40" w:rsidRPr="00076C40" w:rsidRDefault="00076C40" w:rsidP="00076C40">
            <w:pPr>
              <w:jc w:val="center"/>
              <w:rPr>
                <w:sz w:val="20"/>
                <w:szCs w:val="20"/>
              </w:rPr>
            </w:pPr>
            <w:r w:rsidRPr="00076C40">
              <w:rPr>
                <w:sz w:val="20"/>
                <w:szCs w:val="20"/>
              </w:rPr>
              <w:t>2021</w:t>
            </w:r>
          </w:p>
        </w:tc>
        <w:tc>
          <w:tcPr>
            <w:tcW w:w="1413" w:type="dxa"/>
            <w:shd w:val="clear" w:color="auto" w:fill="auto"/>
            <w:vAlign w:val="center"/>
            <w:hideMark/>
          </w:tcPr>
          <w:p w14:paraId="71563B07" w14:textId="77777777" w:rsidR="00076C40" w:rsidRPr="00076C40" w:rsidRDefault="00076C40" w:rsidP="00076C40">
            <w:pPr>
              <w:jc w:val="right"/>
              <w:rPr>
                <w:sz w:val="20"/>
                <w:szCs w:val="20"/>
              </w:rPr>
            </w:pPr>
            <w:r w:rsidRPr="00076C40">
              <w:rPr>
                <w:sz w:val="20"/>
                <w:szCs w:val="20"/>
              </w:rPr>
              <w:t>1 907,6</w:t>
            </w:r>
          </w:p>
        </w:tc>
        <w:tc>
          <w:tcPr>
            <w:tcW w:w="1413" w:type="dxa"/>
            <w:shd w:val="clear" w:color="auto" w:fill="auto"/>
            <w:vAlign w:val="center"/>
            <w:hideMark/>
          </w:tcPr>
          <w:p w14:paraId="142378AD" w14:textId="77777777" w:rsidR="00076C40" w:rsidRPr="00076C40" w:rsidRDefault="00076C40" w:rsidP="00076C40">
            <w:pPr>
              <w:jc w:val="right"/>
              <w:rPr>
                <w:sz w:val="20"/>
                <w:szCs w:val="20"/>
              </w:rPr>
            </w:pPr>
            <w:r w:rsidRPr="00076C40">
              <w:rPr>
                <w:sz w:val="20"/>
                <w:szCs w:val="20"/>
              </w:rPr>
              <w:t>1 907,6</w:t>
            </w:r>
          </w:p>
        </w:tc>
        <w:tc>
          <w:tcPr>
            <w:tcW w:w="1414" w:type="dxa"/>
            <w:shd w:val="clear" w:color="auto" w:fill="auto"/>
            <w:noWrap/>
            <w:vAlign w:val="center"/>
            <w:hideMark/>
          </w:tcPr>
          <w:p w14:paraId="2FD94583" w14:textId="77777777" w:rsidR="00076C40" w:rsidRPr="00076C40" w:rsidRDefault="00076C40" w:rsidP="00076C40">
            <w:pPr>
              <w:jc w:val="right"/>
              <w:rPr>
                <w:sz w:val="20"/>
                <w:szCs w:val="20"/>
              </w:rPr>
            </w:pPr>
            <w:r w:rsidRPr="00076C40">
              <w:rPr>
                <w:sz w:val="20"/>
                <w:szCs w:val="20"/>
              </w:rPr>
              <w:t>2 289,1</w:t>
            </w:r>
          </w:p>
        </w:tc>
      </w:tr>
      <w:tr w:rsidR="002E3A97" w:rsidRPr="00076C40" w14:paraId="2F4B516A" w14:textId="77777777" w:rsidTr="00445A47">
        <w:trPr>
          <w:trHeight w:val="20"/>
        </w:trPr>
        <w:tc>
          <w:tcPr>
            <w:tcW w:w="1267" w:type="dxa"/>
            <w:shd w:val="clear" w:color="auto" w:fill="auto"/>
            <w:vAlign w:val="center"/>
            <w:hideMark/>
          </w:tcPr>
          <w:p w14:paraId="3B4CD9CD" w14:textId="77777777" w:rsidR="002E3A97" w:rsidRPr="00076C40" w:rsidRDefault="002E3A97" w:rsidP="002E3A97">
            <w:pPr>
              <w:jc w:val="center"/>
              <w:rPr>
                <w:sz w:val="20"/>
                <w:szCs w:val="20"/>
              </w:rPr>
            </w:pPr>
            <w:r w:rsidRPr="00076C40">
              <w:rPr>
                <w:sz w:val="20"/>
                <w:szCs w:val="20"/>
              </w:rPr>
              <w:t>01.02.04.654</w:t>
            </w:r>
          </w:p>
        </w:tc>
        <w:tc>
          <w:tcPr>
            <w:tcW w:w="1280" w:type="dxa"/>
            <w:shd w:val="clear" w:color="auto" w:fill="auto"/>
            <w:vAlign w:val="center"/>
          </w:tcPr>
          <w:p w14:paraId="7E452833" w14:textId="51D4B5DB" w:rsidR="002E3A97" w:rsidRPr="00076C40" w:rsidRDefault="002E3A97" w:rsidP="002E3A97">
            <w:pPr>
              <w:jc w:val="center"/>
              <w:rPr>
                <w:sz w:val="20"/>
                <w:szCs w:val="20"/>
              </w:rPr>
            </w:pPr>
            <w:r w:rsidRPr="00076C40">
              <w:rPr>
                <w:sz w:val="20"/>
                <w:szCs w:val="20"/>
              </w:rPr>
              <w:t>КТЭЦ</w:t>
            </w:r>
          </w:p>
        </w:tc>
        <w:tc>
          <w:tcPr>
            <w:tcW w:w="2126" w:type="dxa"/>
            <w:shd w:val="clear" w:color="auto" w:fill="auto"/>
            <w:vAlign w:val="center"/>
            <w:hideMark/>
          </w:tcPr>
          <w:p w14:paraId="20C8C068" w14:textId="227BB115" w:rsidR="002E3A97" w:rsidRPr="00076C40" w:rsidRDefault="002E3A97" w:rsidP="002E3A97">
            <w:pPr>
              <w:jc w:val="center"/>
              <w:rPr>
                <w:sz w:val="20"/>
                <w:szCs w:val="20"/>
              </w:rPr>
            </w:pPr>
            <w:r w:rsidRPr="00076C40">
              <w:rPr>
                <w:sz w:val="20"/>
                <w:szCs w:val="20"/>
              </w:rPr>
              <w:t>ТК-13 Дружбы</w:t>
            </w:r>
          </w:p>
        </w:tc>
        <w:tc>
          <w:tcPr>
            <w:tcW w:w="2126" w:type="dxa"/>
            <w:shd w:val="clear" w:color="auto" w:fill="auto"/>
            <w:vAlign w:val="center"/>
            <w:hideMark/>
          </w:tcPr>
          <w:p w14:paraId="508A0D61" w14:textId="77777777" w:rsidR="002E3A97" w:rsidRPr="00076C40" w:rsidRDefault="002E3A97" w:rsidP="002E3A97">
            <w:pPr>
              <w:jc w:val="center"/>
              <w:rPr>
                <w:sz w:val="20"/>
                <w:szCs w:val="20"/>
              </w:rPr>
            </w:pPr>
            <w:r w:rsidRPr="00076C40">
              <w:rPr>
                <w:sz w:val="20"/>
                <w:szCs w:val="20"/>
              </w:rPr>
              <w:t>ТК-3 Кирова</w:t>
            </w:r>
          </w:p>
        </w:tc>
        <w:tc>
          <w:tcPr>
            <w:tcW w:w="2268" w:type="dxa"/>
            <w:shd w:val="clear" w:color="auto" w:fill="auto"/>
            <w:vAlign w:val="center"/>
            <w:hideMark/>
          </w:tcPr>
          <w:p w14:paraId="508DB0E0" w14:textId="3BE43B90" w:rsidR="002E3A97" w:rsidRPr="00076C40" w:rsidRDefault="002E3A97" w:rsidP="002E3A97">
            <w:pPr>
              <w:jc w:val="center"/>
              <w:rPr>
                <w:sz w:val="20"/>
                <w:szCs w:val="20"/>
              </w:rPr>
            </w:pPr>
            <w:r>
              <w:rPr>
                <w:sz w:val="20"/>
                <w:szCs w:val="20"/>
              </w:rPr>
              <w:t>АО «Кузбассэнерго»</w:t>
            </w:r>
          </w:p>
        </w:tc>
        <w:tc>
          <w:tcPr>
            <w:tcW w:w="851" w:type="dxa"/>
            <w:shd w:val="clear" w:color="auto" w:fill="auto"/>
            <w:vAlign w:val="center"/>
            <w:hideMark/>
          </w:tcPr>
          <w:p w14:paraId="66C75EF5" w14:textId="77777777" w:rsidR="002E3A97" w:rsidRPr="00076C40" w:rsidRDefault="002E3A97" w:rsidP="002E3A97">
            <w:pPr>
              <w:jc w:val="center"/>
              <w:rPr>
                <w:sz w:val="20"/>
                <w:szCs w:val="20"/>
              </w:rPr>
            </w:pPr>
            <w:r w:rsidRPr="00076C40">
              <w:rPr>
                <w:sz w:val="20"/>
                <w:szCs w:val="20"/>
              </w:rPr>
              <w:t>01</w:t>
            </w:r>
          </w:p>
        </w:tc>
        <w:tc>
          <w:tcPr>
            <w:tcW w:w="709" w:type="dxa"/>
            <w:shd w:val="clear" w:color="auto" w:fill="auto"/>
            <w:vAlign w:val="center"/>
            <w:hideMark/>
          </w:tcPr>
          <w:p w14:paraId="617C7497" w14:textId="77777777" w:rsidR="002E3A97" w:rsidRPr="00076C40" w:rsidRDefault="002E3A97" w:rsidP="002E3A97">
            <w:pPr>
              <w:jc w:val="center"/>
              <w:rPr>
                <w:sz w:val="20"/>
                <w:szCs w:val="20"/>
              </w:rPr>
            </w:pPr>
            <w:r w:rsidRPr="00076C40">
              <w:rPr>
                <w:sz w:val="20"/>
                <w:szCs w:val="20"/>
              </w:rPr>
              <w:t>800</w:t>
            </w:r>
          </w:p>
        </w:tc>
        <w:tc>
          <w:tcPr>
            <w:tcW w:w="708" w:type="dxa"/>
            <w:shd w:val="clear" w:color="auto" w:fill="auto"/>
            <w:vAlign w:val="center"/>
            <w:hideMark/>
          </w:tcPr>
          <w:p w14:paraId="7E91A5CF" w14:textId="77777777" w:rsidR="002E3A97" w:rsidRPr="00076C40" w:rsidRDefault="002E3A97" w:rsidP="002E3A97">
            <w:pPr>
              <w:jc w:val="center"/>
              <w:rPr>
                <w:sz w:val="20"/>
                <w:szCs w:val="20"/>
              </w:rPr>
            </w:pPr>
            <w:r w:rsidRPr="00076C40">
              <w:rPr>
                <w:sz w:val="20"/>
                <w:szCs w:val="20"/>
              </w:rPr>
              <w:t>1000</w:t>
            </w:r>
          </w:p>
        </w:tc>
        <w:tc>
          <w:tcPr>
            <w:tcW w:w="993" w:type="dxa"/>
            <w:shd w:val="clear" w:color="auto" w:fill="auto"/>
            <w:vAlign w:val="center"/>
            <w:hideMark/>
          </w:tcPr>
          <w:p w14:paraId="3492F80D" w14:textId="77777777" w:rsidR="002E3A97" w:rsidRPr="00076C40" w:rsidRDefault="002E3A97" w:rsidP="002E3A97">
            <w:pPr>
              <w:jc w:val="center"/>
              <w:rPr>
                <w:sz w:val="20"/>
                <w:szCs w:val="20"/>
              </w:rPr>
            </w:pPr>
            <w:r w:rsidRPr="00076C40">
              <w:rPr>
                <w:sz w:val="20"/>
                <w:szCs w:val="20"/>
              </w:rPr>
              <w:t>462,0</w:t>
            </w:r>
          </w:p>
        </w:tc>
        <w:tc>
          <w:tcPr>
            <w:tcW w:w="1275" w:type="dxa"/>
            <w:shd w:val="clear" w:color="auto" w:fill="auto"/>
            <w:vAlign w:val="center"/>
            <w:hideMark/>
          </w:tcPr>
          <w:p w14:paraId="0542DC53" w14:textId="77777777" w:rsidR="002E3A97" w:rsidRPr="00076C40" w:rsidRDefault="002E3A97" w:rsidP="002E3A97">
            <w:pPr>
              <w:jc w:val="center"/>
              <w:rPr>
                <w:sz w:val="20"/>
                <w:szCs w:val="20"/>
              </w:rPr>
            </w:pPr>
            <w:r w:rsidRPr="00076C40">
              <w:rPr>
                <w:sz w:val="20"/>
                <w:szCs w:val="20"/>
              </w:rPr>
              <w:t>Канальная</w:t>
            </w:r>
          </w:p>
        </w:tc>
        <w:tc>
          <w:tcPr>
            <w:tcW w:w="993" w:type="dxa"/>
            <w:shd w:val="clear" w:color="auto" w:fill="auto"/>
            <w:vAlign w:val="center"/>
            <w:hideMark/>
          </w:tcPr>
          <w:p w14:paraId="1858F8A7" w14:textId="77777777" w:rsidR="002E3A97" w:rsidRPr="00076C40" w:rsidRDefault="002E3A97" w:rsidP="002E3A97">
            <w:pPr>
              <w:jc w:val="center"/>
              <w:rPr>
                <w:sz w:val="20"/>
                <w:szCs w:val="20"/>
              </w:rPr>
            </w:pPr>
            <w:r w:rsidRPr="00076C40">
              <w:rPr>
                <w:sz w:val="20"/>
                <w:szCs w:val="20"/>
              </w:rPr>
              <w:t>подача+обратка</w:t>
            </w:r>
          </w:p>
        </w:tc>
        <w:tc>
          <w:tcPr>
            <w:tcW w:w="1701" w:type="dxa"/>
            <w:shd w:val="clear" w:color="auto" w:fill="auto"/>
            <w:vAlign w:val="center"/>
            <w:hideMark/>
          </w:tcPr>
          <w:p w14:paraId="6766BAD3" w14:textId="77777777" w:rsidR="002E3A97" w:rsidRPr="00076C40" w:rsidRDefault="002E3A97" w:rsidP="002E3A97">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6B1A2889" w14:textId="77777777" w:rsidR="002E3A97" w:rsidRPr="00076C40" w:rsidRDefault="002E3A97" w:rsidP="002E3A97">
            <w:pPr>
              <w:jc w:val="center"/>
              <w:rPr>
                <w:sz w:val="20"/>
                <w:szCs w:val="20"/>
              </w:rPr>
            </w:pPr>
            <w:r w:rsidRPr="00076C40">
              <w:rPr>
                <w:sz w:val="20"/>
                <w:szCs w:val="20"/>
              </w:rPr>
              <w:t>2022</w:t>
            </w:r>
          </w:p>
        </w:tc>
        <w:tc>
          <w:tcPr>
            <w:tcW w:w="864" w:type="dxa"/>
            <w:shd w:val="clear" w:color="auto" w:fill="auto"/>
            <w:vAlign w:val="center"/>
            <w:hideMark/>
          </w:tcPr>
          <w:p w14:paraId="65920195" w14:textId="77777777" w:rsidR="002E3A97" w:rsidRPr="00076C40" w:rsidRDefault="002E3A97" w:rsidP="002E3A97">
            <w:pPr>
              <w:jc w:val="center"/>
              <w:rPr>
                <w:sz w:val="20"/>
                <w:szCs w:val="20"/>
              </w:rPr>
            </w:pPr>
            <w:r w:rsidRPr="00076C40">
              <w:rPr>
                <w:sz w:val="20"/>
                <w:szCs w:val="20"/>
              </w:rPr>
              <w:t>2022</w:t>
            </w:r>
          </w:p>
        </w:tc>
        <w:tc>
          <w:tcPr>
            <w:tcW w:w="1413" w:type="dxa"/>
            <w:shd w:val="clear" w:color="auto" w:fill="auto"/>
            <w:vAlign w:val="center"/>
            <w:hideMark/>
          </w:tcPr>
          <w:p w14:paraId="2D53AE09" w14:textId="2B023E75" w:rsidR="002E3A97" w:rsidRPr="00076C40" w:rsidRDefault="002E3A97" w:rsidP="002E3A97">
            <w:pPr>
              <w:jc w:val="right"/>
              <w:rPr>
                <w:sz w:val="20"/>
                <w:szCs w:val="20"/>
              </w:rPr>
            </w:pPr>
            <w:r>
              <w:rPr>
                <w:color w:val="000000"/>
                <w:sz w:val="20"/>
                <w:szCs w:val="20"/>
              </w:rPr>
              <w:t>55 740,0</w:t>
            </w:r>
          </w:p>
        </w:tc>
        <w:tc>
          <w:tcPr>
            <w:tcW w:w="1413" w:type="dxa"/>
            <w:shd w:val="clear" w:color="auto" w:fill="auto"/>
            <w:vAlign w:val="center"/>
            <w:hideMark/>
          </w:tcPr>
          <w:p w14:paraId="7E48613D" w14:textId="24583F3D" w:rsidR="002E3A97" w:rsidRPr="00076C40" w:rsidRDefault="002E3A97" w:rsidP="002E3A97">
            <w:pPr>
              <w:jc w:val="right"/>
              <w:rPr>
                <w:sz w:val="20"/>
                <w:szCs w:val="20"/>
              </w:rPr>
            </w:pPr>
            <w:r>
              <w:rPr>
                <w:color w:val="000000"/>
                <w:sz w:val="20"/>
                <w:szCs w:val="20"/>
              </w:rPr>
              <w:t>53 035,2</w:t>
            </w:r>
          </w:p>
        </w:tc>
        <w:tc>
          <w:tcPr>
            <w:tcW w:w="1414" w:type="dxa"/>
            <w:shd w:val="clear" w:color="auto" w:fill="auto"/>
            <w:noWrap/>
            <w:vAlign w:val="center"/>
            <w:hideMark/>
          </w:tcPr>
          <w:p w14:paraId="39C7566C" w14:textId="66203374" w:rsidR="002E3A97" w:rsidRPr="00076C40" w:rsidRDefault="002E3A97" w:rsidP="002E3A97">
            <w:pPr>
              <w:jc w:val="right"/>
              <w:rPr>
                <w:sz w:val="20"/>
                <w:szCs w:val="20"/>
              </w:rPr>
            </w:pPr>
            <w:r>
              <w:rPr>
                <w:color w:val="000000"/>
                <w:sz w:val="20"/>
                <w:szCs w:val="20"/>
              </w:rPr>
              <w:t>66 888,0</w:t>
            </w:r>
          </w:p>
        </w:tc>
      </w:tr>
      <w:tr w:rsidR="002E3A97" w:rsidRPr="00076C40" w14:paraId="37481DAE" w14:textId="77777777" w:rsidTr="00445A47">
        <w:trPr>
          <w:trHeight w:val="20"/>
        </w:trPr>
        <w:tc>
          <w:tcPr>
            <w:tcW w:w="1267" w:type="dxa"/>
            <w:shd w:val="clear" w:color="auto" w:fill="auto"/>
            <w:vAlign w:val="center"/>
            <w:hideMark/>
          </w:tcPr>
          <w:p w14:paraId="777F23B9" w14:textId="77777777" w:rsidR="002E3A97" w:rsidRPr="00076C40" w:rsidRDefault="002E3A97" w:rsidP="002E3A97">
            <w:pPr>
              <w:jc w:val="center"/>
              <w:rPr>
                <w:sz w:val="20"/>
                <w:szCs w:val="20"/>
              </w:rPr>
            </w:pPr>
            <w:r w:rsidRPr="00076C40">
              <w:rPr>
                <w:sz w:val="20"/>
                <w:szCs w:val="20"/>
              </w:rPr>
              <w:t>01.02.04.655</w:t>
            </w:r>
          </w:p>
        </w:tc>
        <w:tc>
          <w:tcPr>
            <w:tcW w:w="1280" w:type="dxa"/>
            <w:shd w:val="clear" w:color="auto" w:fill="auto"/>
            <w:vAlign w:val="center"/>
          </w:tcPr>
          <w:p w14:paraId="0C19FC2A" w14:textId="68517490" w:rsidR="002E3A97" w:rsidRPr="00076C40" w:rsidRDefault="002E3A97" w:rsidP="002E3A97">
            <w:pPr>
              <w:jc w:val="center"/>
              <w:rPr>
                <w:sz w:val="20"/>
                <w:szCs w:val="20"/>
              </w:rPr>
            </w:pPr>
            <w:r w:rsidRPr="00076C40">
              <w:rPr>
                <w:sz w:val="20"/>
                <w:szCs w:val="20"/>
              </w:rPr>
              <w:t>КТЭЦ</w:t>
            </w:r>
          </w:p>
        </w:tc>
        <w:tc>
          <w:tcPr>
            <w:tcW w:w="2126" w:type="dxa"/>
            <w:shd w:val="clear" w:color="auto" w:fill="auto"/>
            <w:vAlign w:val="center"/>
            <w:hideMark/>
          </w:tcPr>
          <w:p w14:paraId="51F8B307" w14:textId="3E2427DC" w:rsidR="002E3A97" w:rsidRPr="00076C40" w:rsidRDefault="002E3A97" w:rsidP="002E3A97">
            <w:pPr>
              <w:jc w:val="center"/>
              <w:rPr>
                <w:sz w:val="20"/>
                <w:szCs w:val="20"/>
              </w:rPr>
            </w:pPr>
            <w:r w:rsidRPr="00076C40">
              <w:rPr>
                <w:sz w:val="20"/>
                <w:szCs w:val="20"/>
              </w:rPr>
              <w:t>ТК-11 Кирова</w:t>
            </w:r>
          </w:p>
        </w:tc>
        <w:tc>
          <w:tcPr>
            <w:tcW w:w="2126" w:type="dxa"/>
            <w:shd w:val="clear" w:color="auto" w:fill="auto"/>
            <w:vAlign w:val="center"/>
            <w:hideMark/>
          </w:tcPr>
          <w:p w14:paraId="4CF8F300" w14:textId="77777777" w:rsidR="002E3A97" w:rsidRPr="00076C40" w:rsidRDefault="002E3A97" w:rsidP="002E3A97">
            <w:pPr>
              <w:jc w:val="center"/>
              <w:rPr>
                <w:sz w:val="20"/>
                <w:szCs w:val="20"/>
              </w:rPr>
            </w:pPr>
            <w:r w:rsidRPr="00076C40">
              <w:rPr>
                <w:sz w:val="20"/>
                <w:szCs w:val="20"/>
              </w:rPr>
              <w:t>ТК-1 Тольятти</w:t>
            </w:r>
          </w:p>
        </w:tc>
        <w:tc>
          <w:tcPr>
            <w:tcW w:w="2268" w:type="dxa"/>
            <w:shd w:val="clear" w:color="auto" w:fill="auto"/>
            <w:vAlign w:val="center"/>
            <w:hideMark/>
          </w:tcPr>
          <w:p w14:paraId="1D6FA262" w14:textId="1F2561C5" w:rsidR="002E3A97" w:rsidRPr="00076C40" w:rsidRDefault="002E3A97" w:rsidP="002E3A97">
            <w:pPr>
              <w:jc w:val="center"/>
              <w:rPr>
                <w:sz w:val="20"/>
                <w:szCs w:val="20"/>
              </w:rPr>
            </w:pPr>
            <w:r>
              <w:rPr>
                <w:sz w:val="20"/>
                <w:szCs w:val="20"/>
              </w:rPr>
              <w:t>АО «Кузбассэнерго»</w:t>
            </w:r>
          </w:p>
        </w:tc>
        <w:tc>
          <w:tcPr>
            <w:tcW w:w="851" w:type="dxa"/>
            <w:shd w:val="clear" w:color="auto" w:fill="auto"/>
            <w:vAlign w:val="center"/>
            <w:hideMark/>
          </w:tcPr>
          <w:p w14:paraId="5EB54AB6" w14:textId="77777777" w:rsidR="002E3A97" w:rsidRPr="00076C40" w:rsidRDefault="002E3A97" w:rsidP="002E3A97">
            <w:pPr>
              <w:jc w:val="center"/>
              <w:rPr>
                <w:sz w:val="20"/>
                <w:szCs w:val="20"/>
              </w:rPr>
            </w:pPr>
            <w:r w:rsidRPr="00076C40">
              <w:rPr>
                <w:sz w:val="20"/>
                <w:szCs w:val="20"/>
              </w:rPr>
              <w:t>01</w:t>
            </w:r>
          </w:p>
        </w:tc>
        <w:tc>
          <w:tcPr>
            <w:tcW w:w="709" w:type="dxa"/>
            <w:shd w:val="clear" w:color="auto" w:fill="auto"/>
            <w:vAlign w:val="center"/>
            <w:hideMark/>
          </w:tcPr>
          <w:p w14:paraId="5C348DAD" w14:textId="77777777" w:rsidR="002E3A97" w:rsidRPr="00076C40" w:rsidRDefault="002E3A97" w:rsidP="002E3A97">
            <w:pPr>
              <w:jc w:val="center"/>
              <w:rPr>
                <w:sz w:val="20"/>
                <w:szCs w:val="20"/>
              </w:rPr>
            </w:pPr>
            <w:r w:rsidRPr="00076C40">
              <w:rPr>
                <w:sz w:val="20"/>
                <w:szCs w:val="20"/>
              </w:rPr>
              <w:t>700</w:t>
            </w:r>
          </w:p>
        </w:tc>
        <w:tc>
          <w:tcPr>
            <w:tcW w:w="708" w:type="dxa"/>
            <w:shd w:val="clear" w:color="auto" w:fill="auto"/>
            <w:vAlign w:val="center"/>
            <w:hideMark/>
          </w:tcPr>
          <w:p w14:paraId="672C11F8" w14:textId="77777777" w:rsidR="002E3A97" w:rsidRPr="00076C40" w:rsidRDefault="002E3A97" w:rsidP="002E3A97">
            <w:pPr>
              <w:jc w:val="center"/>
              <w:rPr>
                <w:sz w:val="20"/>
                <w:szCs w:val="20"/>
              </w:rPr>
            </w:pPr>
            <w:r w:rsidRPr="00076C40">
              <w:rPr>
                <w:sz w:val="20"/>
                <w:szCs w:val="20"/>
              </w:rPr>
              <w:t>800</w:t>
            </w:r>
          </w:p>
        </w:tc>
        <w:tc>
          <w:tcPr>
            <w:tcW w:w="993" w:type="dxa"/>
            <w:shd w:val="clear" w:color="auto" w:fill="auto"/>
            <w:vAlign w:val="center"/>
            <w:hideMark/>
          </w:tcPr>
          <w:p w14:paraId="20BA350E" w14:textId="77777777" w:rsidR="002E3A97" w:rsidRPr="00076C40" w:rsidRDefault="002E3A97" w:rsidP="002E3A97">
            <w:pPr>
              <w:jc w:val="center"/>
              <w:rPr>
                <w:sz w:val="20"/>
                <w:szCs w:val="20"/>
              </w:rPr>
            </w:pPr>
            <w:r w:rsidRPr="00076C40">
              <w:rPr>
                <w:sz w:val="20"/>
                <w:szCs w:val="20"/>
              </w:rPr>
              <w:t>234,0</w:t>
            </w:r>
          </w:p>
        </w:tc>
        <w:tc>
          <w:tcPr>
            <w:tcW w:w="1275" w:type="dxa"/>
            <w:shd w:val="clear" w:color="auto" w:fill="auto"/>
            <w:vAlign w:val="center"/>
            <w:hideMark/>
          </w:tcPr>
          <w:p w14:paraId="22922B63" w14:textId="77777777" w:rsidR="002E3A97" w:rsidRPr="00076C40" w:rsidRDefault="002E3A97" w:rsidP="002E3A97">
            <w:pPr>
              <w:jc w:val="center"/>
              <w:rPr>
                <w:sz w:val="20"/>
                <w:szCs w:val="20"/>
              </w:rPr>
            </w:pPr>
            <w:r w:rsidRPr="00076C40">
              <w:rPr>
                <w:sz w:val="20"/>
                <w:szCs w:val="20"/>
              </w:rPr>
              <w:t>Канальная</w:t>
            </w:r>
          </w:p>
        </w:tc>
        <w:tc>
          <w:tcPr>
            <w:tcW w:w="993" w:type="dxa"/>
            <w:shd w:val="clear" w:color="auto" w:fill="auto"/>
            <w:vAlign w:val="center"/>
            <w:hideMark/>
          </w:tcPr>
          <w:p w14:paraId="77644814" w14:textId="77777777" w:rsidR="002E3A97" w:rsidRPr="00076C40" w:rsidRDefault="002E3A97" w:rsidP="002E3A97">
            <w:pPr>
              <w:jc w:val="center"/>
              <w:rPr>
                <w:sz w:val="20"/>
                <w:szCs w:val="20"/>
              </w:rPr>
            </w:pPr>
            <w:r w:rsidRPr="00076C40">
              <w:rPr>
                <w:sz w:val="20"/>
                <w:szCs w:val="20"/>
              </w:rPr>
              <w:t>подача+обратка</w:t>
            </w:r>
          </w:p>
        </w:tc>
        <w:tc>
          <w:tcPr>
            <w:tcW w:w="1701" w:type="dxa"/>
            <w:shd w:val="clear" w:color="auto" w:fill="auto"/>
            <w:vAlign w:val="center"/>
            <w:hideMark/>
          </w:tcPr>
          <w:p w14:paraId="4C7991B0" w14:textId="77777777" w:rsidR="002E3A97" w:rsidRPr="00076C40" w:rsidRDefault="002E3A97" w:rsidP="002E3A97">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6ED6EF64" w14:textId="77777777" w:rsidR="002E3A97" w:rsidRPr="00076C40" w:rsidRDefault="002E3A97" w:rsidP="002E3A97">
            <w:pPr>
              <w:jc w:val="center"/>
              <w:rPr>
                <w:sz w:val="20"/>
                <w:szCs w:val="20"/>
              </w:rPr>
            </w:pPr>
            <w:r w:rsidRPr="00076C40">
              <w:rPr>
                <w:sz w:val="20"/>
                <w:szCs w:val="20"/>
              </w:rPr>
              <w:t>2023</w:t>
            </w:r>
          </w:p>
        </w:tc>
        <w:tc>
          <w:tcPr>
            <w:tcW w:w="864" w:type="dxa"/>
            <w:shd w:val="clear" w:color="auto" w:fill="auto"/>
            <w:vAlign w:val="center"/>
            <w:hideMark/>
          </w:tcPr>
          <w:p w14:paraId="46AAC318" w14:textId="77777777" w:rsidR="002E3A97" w:rsidRPr="00076C40" w:rsidRDefault="002E3A97" w:rsidP="002E3A97">
            <w:pPr>
              <w:jc w:val="center"/>
              <w:rPr>
                <w:sz w:val="20"/>
                <w:szCs w:val="20"/>
              </w:rPr>
            </w:pPr>
            <w:r w:rsidRPr="00076C40">
              <w:rPr>
                <w:sz w:val="20"/>
                <w:szCs w:val="20"/>
              </w:rPr>
              <w:t>2023</w:t>
            </w:r>
          </w:p>
        </w:tc>
        <w:tc>
          <w:tcPr>
            <w:tcW w:w="1413" w:type="dxa"/>
            <w:shd w:val="clear" w:color="auto" w:fill="auto"/>
            <w:vAlign w:val="center"/>
            <w:hideMark/>
          </w:tcPr>
          <w:p w14:paraId="200B3BA0" w14:textId="79680918" w:rsidR="002E3A97" w:rsidRPr="00076C40" w:rsidRDefault="002E3A97" w:rsidP="002E3A97">
            <w:pPr>
              <w:jc w:val="right"/>
              <w:rPr>
                <w:sz w:val="20"/>
                <w:szCs w:val="20"/>
              </w:rPr>
            </w:pPr>
            <w:r>
              <w:rPr>
                <w:color w:val="000000"/>
                <w:sz w:val="20"/>
                <w:szCs w:val="20"/>
              </w:rPr>
              <w:t>26 130,0</w:t>
            </w:r>
          </w:p>
        </w:tc>
        <w:tc>
          <w:tcPr>
            <w:tcW w:w="1413" w:type="dxa"/>
            <w:shd w:val="clear" w:color="auto" w:fill="auto"/>
            <w:vAlign w:val="center"/>
            <w:hideMark/>
          </w:tcPr>
          <w:p w14:paraId="69FB1CAC" w14:textId="3F49766A" w:rsidR="002E3A97" w:rsidRPr="00076C40" w:rsidRDefault="002E3A97" w:rsidP="002E3A97">
            <w:pPr>
              <w:jc w:val="right"/>
              <w:rPr>
                <w:sz w:val="20"/>
                <w:szCs w:val="20"/>
              </w:rPr>
            </w:pPr>
            <w:r>
              <w:rPr>
                <w:color w:val="000000"/>
                <w:sz w:val="20"/>
                <w:szCs w:val="20"/>
              </w:rPr>
              <w:t>23 610,7</w:t>
            </w:r>
          </w:p>
        </w:tc>
        <w:tc>
          <w:tcPr>
            <w:tcW w:w="1414" w:type="dxa"/>
            <w:shd w:val="clear" w:color="auto" w:fill="auto"/>
            <w:noWrap/>
            <w:vAlign w:val="center"/>
            <w:hideMark/>
          </w:tcPr>
          <w:p w14:paraId="6187F17C" w14:textId="2C165E59" w:rsidR="002E3A97" w:rsidRPr="00076C40" w:rsidRDefault="002E3A97" w:rsidP="002E3A97">
            <w:pPr>
              <w:jc w:val="right"/>
              <w:rPr>
                <w:sz w:val="20"/>
                <w:szCs w:val="20"/>
              </w:rPr>
            </w:pPr>
            <w:r>
              <w:rPr>
                <w:color w:val="000000"/>
                <w:sz w:val="20"/>
                <w:szCs w:val="20"/>
              </w:rPr>
              <w:t>31 356,0</w:t>
            </w:r>
          </w:p>
        </w:tc>
      </w:tr>
      <w:tr w:rsidR="002E3A97" w:rsidRPr="00076C40" w14:paraId="32DF7658" w14:textId="77777777" w:rsidTr="00445A47">
        <w:trPr>
          <w:trHeight w:val="20"/>
        </w:trPr>
        <w:tc>
          <w:tcPr>
            <w:tcW w:w="1267" w:type="dxa"/>
            <w:shd w:val="clear" w:color="auto" w:fill="auto"/>
            <w:vAlign w:val="center"/>
            <w:hideMark/>
          </w:tcPr>
          <w:p w14:paraId="64A76ACF" w14:textId="77777777" w:rsidR="002E3A97" w:rsidRPr="00076C40" w:rsidRDefault="002E3A97" w:rsidP="002E3A97">
            <w:pPr>
              <w:jc w:val="center"/>
              <w:rPr>
                <w:sz w:val="20"/>
                <w:szCs w:val="20"/>
              </w:rPr>
            </w:pPr>
            <w:r w:rsidRPr="00076C40">
              <w:rPr>
                <w:sz w:val="20"/>
                <w:szCs w:val="20"/>
              </w:rPr>
              <w:t>01.02.04.656</w:t>
            </w:r>
          </w:p>
        </w:tc>
        <w:tc>
          <w:tcPr>
            <w:tcW w:w="1280" w:type="dxa"/>
            <w:shd w:val="clear" w:color="auto" w:fill="auto"/>
            <w:vAlign w:val="center"/>
          </w:tcPr>
          <w:p w14:paraId="7821A9DA" w14:textId="17F1A8A2" w:rsidR="002E3A97" w:rsidRPr="00076C40" w:rsidRDefault="002E3A97" w:rsidP="002E3A97">
            <w:pPr>
              <w:jc w:val="center"/>
              <w:rPr>
                <w:sz w:val="20"/>
                <w:szCs w:val="20"/>
              </w:rPr>
            </w:pPr>
            <w:r w:rsidRPr="00076C40">
              <w:rPr>
                <w:sz w:val="20"/>
                <w:szCs w:val="20"/>
              </w:rPr>
              <w:t>КТЭЦ</w:t>
            </w:r>
          </w:p>
        </w:tc>
        <w:tc>
          <w:tcPr>
            <w:tcW w:w="2126" w:type="dxa"/>
            <w:shd w:val="clear" w:color="auto" w:fill="auto"/>
            <w:vAlign w:val="center"/>
            <w:hideMark/>
          </w:tcPr>
          <w:p w14:paraId="36E8CA7B" w14:textId="5BEB978B" w:rsidR="002E3A97" w:rsidRPr="00076C40" w:rsidRDefault="002E3A97" w:rsidP="002E3A97">
            <w:pPr>
              <w:jc w:val="center"/>
              <w:rPr>
                <w:sz w:val="20"/>
                <w:szCs w:val="20"/>
              </w:rPr>
            </w:pPr>
            <w:r w:rsidRPr="00076C40">
              <w:rPr>
                <w:sz w:val="20"/>
                <w:szCs w:val="20"/>
              </w:rPr>
              <w:t>ТК-1 Тольятти</w:t>
            </w:r>
          </w:p>
        </w:tc>
        <w:tc>
          <w:tcPr>
            <w:tcW w:w="2126" w:type="dxa"/>
            <w:shd w:val="clear" w:color="auto" w:fill="auto"/>
            <w:vAlign w:val="center"/>
            <w:hideMark/>
          </w:tcPr>
          <w:p w14:paraId="1BACB371" w14:textId="77777777" w:rsidR="002E3A97" w:rsidRPr="00076C40" w:rsidRDefault="002E3A97" w:rsidP="002E3A97">
            <w:pPr>
              <w:jc w:val="center"/>
              <w:rPr>
                <w:sz w:val="20"/>
                <w:szCs w:val="20"/>
              </w:rPr>
            </w:pPr>
            <w:r w:rsidRPr="00076C40">
              <w:rPr>
                <w:sz w:val="20"/>
                <w:szCs w:val="20"/>
              </w:rPr>
              <w:t>ТК-2 Тольятти</w:t>
            </w:r>
          </w:p>
        </w:tc>
        <w:tc>
          <w:tcPr>
            <w:tcW w:w="2268" w:type="dxa"/>
            <w:shd w:val="clear" w:color="auto" w:fill="auto"/>
            <w:vAlign w:val="center"/>
            <w:hideMark/>
          </w:tcPr>
          <w:p w14:paraId="696B8D01" w14:textId="2E776021" w:rsidR="002E3A97" w:rsidRPr="00076C40" w:rsidRDefault="002E3A97" w:rsidP="002E3A97">
            <w:pPr>
              <w:jc w:val="center"/>
              <w:rPr>
                <w:sz w:val="20"/>
                <w:szCs w:val="20"/>
              </w:rPr>
            </w:pPr>
            <w:r>
              <w:rPr>
                <w:sz w:val="20"/>
                <w:szCs w:val="20"/>
              </w:rPr>
              <w:t>АО «Кузбассэнерго»</w:t>
            </w:r>
          </w:p>
        </w:tc>
        <w:tc>
          <w:tcPr>
            <w:tcW w:w="851" w:type="dxa"/>
            <w:shd w:val="clear" w:color="auto" w:fill="auto"/>
            <w:vAlign w:val="center"/>
            <w:hideMark/>
          </w:tcPr>
          <w:p w14:paraId="5E0D54ED" w14:textId="77777777" w:rsidR="002E3A97" w:rsidRPr="00076C40" w:rsidRDefault="002E3A97" w:rsidP="002E3A97">
            <w:pPr>
              <w:jc w:val="center"/>
              <w:rPr>
                <w:sz w:val="20"/>
                <w:szCs w:val="20"/>
              </w:rPr>
            </w:pPr>
            <w:r w:rsidRPr="00076C40">
              <w:rPr>
                <w:sz w:val="20"/>
                <w:szCs w:val="20"/>
              </w:rPr>
              <w:t>01</w:t>
            </w:r>
          </w:p>
        </w:tc>
        <w:tc>
          <w:tcPr>
            <w:tcW w:w="709" w:type="dxa"/>
            <w:shd w:val="clear" w:color="auto" w:fill="auto"/>
            <w:vAlign w:val="center"/>
            <w:hideMark/>
          </w:tcPr>
          <w:p w14:paraId="0502E640" w14:textId="77777777" w:rsidR="002E3A97" w:rsidRPr="00076C40" w:rsidRDefault="002E3A97" w:rsidP="002E3A97">
            <w:pPr>
              <w:jc w:val="center"/>
              <w:rPr>
                <w:sz w:val="20"/>
                <w:szCs w:val="20"/>
              </w:rPr>
            </w:pPr>
            <w:r w:rsidRPr="00076C40">
              <w:rPr>
                <w:sz w:val="20"/>
                <w:szCs w:val="20"/>
              </w:rPr>
              <w:t>700</w:t>
            </w:r>
          </w:p>
        </w:tc>
        <w:tc>
          <w:tcPr>
            <w:tcW w:w="708" w:type="dxa"/>
            <w:shd w:val="clear" w:color="auto" w:fill="auto"/>
            <w:vAlign w:val="center"/>
            <w:hideMark/>
          </w:tcPr>
          <w:p w14:paraId="5B47E4A3" w14:textId="77777777" w:rsidR="002E3A97" w:rsidRPr="00076C40" w:rsidRDefault="002E3A97" w:rsidP="002E3A97">
            <w:pPr>
              <w:jc w:val="center"/>
              <w:rPr>
                <w:sz w:val="20"/>
                <w:szCs w:val="20"/>
              </w:rPr>
            </w:pPr>
            <w:r w:rsidRPr="00076C40">
              <w:rPr>
                <w:sz w:val="20"/>
                <w:szCs w:val="20"/>
              </w:rPr>
              <w:t>800</w:t>
            </w:r>
          </w:p>
        </w:tc>
        <w:tc>
          <w:tcPr>
            <w:tcW w:w="993" w:type="dxa"/>
            <w:shd w:val="clear" w:color="auto" w:fill="auto"/>
            <w:vAlign w:val="center"/>
            <w:hideMark/>
          </w:tcPr>
          <w:p w14:paraId="701B34AD" w14:textId="77777777" w:rsidR="002E3A97" w:rsidRPr="00076C40" w:rsidRDefault="002E3A97" w:rsidP="002E3A97">
            <w:pPr>
              <w:jc w:val="center"/>
              <w:rPr>
                <w:sz w:val="20"/>
                <w:szCs w:val="20"/>
              </w:rPr>
            </w:pPr>
            <w:r w:rsidRPr="00076C40">
              <w:rPr>
                <w:sz w:val="20"/>
                <w:szCs w:val="20"/>
              </w:rPr>
              <w:t>294,0</w:t>
            </w:r>
          </w:p>
        </w:tc>
        <w:tc>
          <w:tcPr>
            <w:tcW w:w="1275" w:type="dxa"/>
            <w:shd w:val="clear" w:color="auto" w:fill="auto"/>
            <w:vAlign w:val="center"/>
            <w:hideMark/>
          </w:tcPr>
          <w:p w14:paraId="5EC0CD87" w14:textId="77777777" w:rsidR="002E3A97" w:rsidRPr="00076C40" w:rsidRDefault="002E3A97" w:rsidP="002E3A97">
            <w:pPr>
              <w:jc w:val="center"/>
              <w:rPr>
                <w:sz w:val="20"/>
                <w:szCs w:val="20"/>
              </w:rPr>
            </w:pPr>
            <w:r w:rsidRPr="00076C40">
              <w:rPr>
                <w:sz w:val="20"/>
                <w:szCs w:val="20"/>
              </w:rPr>
              <w:t>Канальная</w:t>
            </w:r>
          </w:p>
        </w:tc>
        <w:tc>
          <w:tcPr>
            <w:tcW w:w="993" w:type="dxa"/>
            <w:shd w:val="clear" w:color="auto" w:fill="auto"/>
            <w:vAlign w:val="center"/>
            <w:hideMark/>
          </w:tcPr>
          <w:p w14:paraId="4872C170" w14:textId="77777777" w:rsidR="002E3A97" w:rsidRPr="00076C40" w:rsidRDefault="002E3A97" w:rsidP="002E3A97">
            <w:pPr>
              <w:jc w:val="center"/>
              <w:rPr>
                <w:sz w:val="20"/>
                <w:szCs w:val="20"/>
              </w:rPr>
            </w:pPr>
            <w:r w:rsidRPr="00076C40">
              <w:rPr>
                <w:sz w:val="20"/>
                <w:szCs w:val="20"/>
              </w:rPr>
              <w:t>подача+обратка</w:t>
            </w:r>
          </w:p>
        </w:tc>
        <w:tc>
          <w:tcPr>
            <w:tcW w:w="1701" w:type="dxa"/>
            <w:shd w:val="clear" w:color="auto" w:fill="auto"/>
            <w:vAlign w:val="center"/>
            <w:hideMark/>
          </w:tcPr>
          <w:p w14:paraId="73E39715" w14:textId="77777777" w:rsidR="002E3A97" w:rsidRPr="00076C40" w:rsidRDefault="002E3A97" w:rsidP="002E3A97">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7D28052C" w14:textId="77777777" w:rsidR="002E3A97" w:rsidRPr="00076C40" w:rsidRDefault="002E3A97" w:rsidP="002E3A97">
            <w:pPr>
              <w:jc w:val="center"/>
              <w:rPr>
                <w:sz w:val="20"/>
                <w:szCs w:val="20"/>
              </w:rPr>
            </w:pPr>
            <w:r w:rsidRPr="00076C40">
              <w:rPr>
                <w:sz w:val="20"/>
                <w:szCs w:val="20"/>
              </w:rPr>
              <w:t>2023</w:t>
            </w:r>
          </w:p>
        </w:tc>
        <w:tc>
          <w:tcPr>
            <w:tcW w:w="864" w:type="dxa"/>
            <w:shd w:val="clear" w:color="auto" w:fill="auto"/>
            <w:vAlign w:val="center"/>
            <w:hideMark/>
          </w:tcPr>
          <w:p w14:paraId="035B75A1" w14:textId="77777777" w:rsidR="002E3A97" w:rsidRPr="00076C40" w:rsidRDefault="002E3A97" w:rsidP="002E3A97">
            <w:pPr>
              <w:jc w:val="center"/>
              <w:rPr>
                <w:sz w:val="20"/>
                <w:szCs w:val="20"/>
              </w:rPr>
            </w:pPr>
            <w:r w:rsidRPr="00076C40">
              <w:rPr>
                <w:sz w:val="20"/>
                <w:szCs w:val="20"/>
              </w:rPr>
              <w:t>2023</w:t>
            </w:r>
          </w:p>
        </w:tc>
        <w:tc>
          <w:tcPr>
            <w:tcW w:w="1413" w:type="dxa"/>
            <w:shd w:val="clear" w:color="auto" w:fill="auto"/>
            <w:vAlign w:val="center"/>
            <w:hideMark/>
          </w:tcPr>
          <w:p w14:paraId="66BC52B7" w14:textId="14ECCCC0" w:rsidR="002E3A97" w:rsidRPr="00076C40" w:rsidRDefault="002E3A97" w:rsidP="002E3A97">
            <w:pPr>
              <w:jc w:val="right"/>
              <w:rPr>
                <w:sz w:val="20"/>
                <w:szCs w:val="20"/>
              </w:rPr>
            </w:pPr>
            <w:r>
              <w:rPr>
                <w:color w:val="000000"/>
                <w:sz w:val="20"/>
                <w:szCs w:val="20"/>
              </w:rPr>
              <w:t>24 380,0</w:t>
            </w:r>
          </w:p>
        </w:tc>
        <w:tc>
          <w:tcPr>
            <w:tcW w:w="1413" w:type="dxa"/>
            <w:shd w:val="clear" w:color="auto" w:fill="auto"/>
            <w:vAlign w:val="center"/>
            <w:hideMark/>
          </w:tcPr>
          <w:p w14:paraId="61BE1D48" w14:textId="17650F92" w:rsidR="002E3A97" w:rsidRPr="00076C40" w:rsidRDefault="002E3A97" w:rsidP="002E3A97">
            <w:pPr>
              <w:jc w:val="right"/>
              <w:rPr>
                <w:sz w:val="20"/>
                <w:szCs w:val="20"/>
              </w:rPr>
            </w:pPr>
            <w:r>
              <w:rPr>
                <w:color w:val="000000"/>
                <w:sz w:val="20"/>
                <w:szCs w:val="20"/>
              </w:rPr>
              <w:t>22 029,4</w:t>
            </w:r>
          </w:p>
        </w:tc>
        <w:tc>
          <w:tcPr>
            <w:tcW w:w="1414" w:type="dxa"/>
            <w:shd w:val="clear" w:color="auto" w:fill="auto"/>
            <w:noWrap/>
            <w:vAlign w:val="center"/>
            <w:hideMark/>
          </w:tcPr>
          <w:p w14:paraId="55763516" w14:textId="4567555D" w:rsidR="002E3A97" w:rsidRPr="00076C40" w:rsidRDefault="002E3A97" w:rsidP="002E3A97">
            <w:pPr>
              <w:jc w:val="right"/>
              <w:rPr>
                <w:sz w:val="20"/>
                <w:szCs w:val="20"/>
              </w:rPr>
            </w:pPr>
            <w:r>
              <w:rPr>
                <w:color w:val="000000"/>
                <w:sz w:val="20"/>
                <w:szCs w:val="20"/>
              </w:rPr>
              <w:t>29 256,0</w:t>
            </w:r>
          </w:p>
        </w:tc>
      </w:tr>
      <w:tr w:rsidR="002E3A97" w:rsidRPr="00076C40" w14:paraId="04198AAC" w14:textId="77777777" w:rsidTr="00445A47">
        <w:trPr>
          <w:trHeight w:val="20"/>
        </w:trPr>
        <w:tc>
          <w:tcPr>
            <w:tcW w:w="1267" w:type="dxa"/>
            <w:shd w:val="clear" w:color="auto" w:fill="auto"/>
            <w:vAlign w:val="center"/>
            <w:hideMark/>
          </w:tcPr>
          <w:p w14:paraId="41CBD048" w14:textId="77777777" w:rsidR="002E3A97" w:rsidRPr="00076C40" w:rsidRDefault="002E3A97" w:rsidP="002E3A97">
            <w:pPr>
              <w:jc w:val="center"/>
              <w:rPr>
                <w:sz w:val="20"/>
                <w:szCs w:val="20"/>
              </w:rPr>
            </w:pPr>
            <w:r w:rsidRPr="00076C40">
              <w:rPr>
                <w:sz w:val="20"/>
                <w:szCs w:val="20"/>
              </w:rPr>
              <w:t>01.02.04.657</w:t>
            </w:r>
          </w:p>
        </w:tc>
        <w:tc>
          <w:tcPr>
            <w:tcW w:w="1280" w:type="dxa"/>
            <w:shd w:val="clear" w:color="auto" w:fill="auto"/>
            <w:vAlign w:val="center"/>
          </w:tcPr>
          <w:p w14:paraId="031763F3" w14:textId="2CDF0D0B" w:rsidR="002E3A97" w:rsidRPr="00076C40" w:rsidRDefault="002E3A97" w:rsidP="002E3A97">
            <w:pPr>
              <w:jc w:val="center"/>
              <w:rPr>
                <w:sz w:val="20"/>
                <w:szCs w:val="20"/>
              </w:rPr>
            </w:pPr>
            <w:r w:rsidRPr="00076C40">
              <w:rPr>
                <w:sz w:val="20"/>
                <w:szCs w:val="20"/>
              </w:rPr>
              <w:t>КТЭЦ</w:t>
            </w:r>
          </w:p>
        </w:tc>
        <w:tc>
          <w:tcPr>
            <w:tcW w:w="2126" w:type="dxa"/>
            <w:shd w:val="clear" w:color="auto" w:fill="auto"/>
            <w:vAlign w:val="center"/>
            <w:hideMark/>
          </w:tcPr>
          <w:p w14:paraId="45247FBC" w14:textId="3E7E01C9" w:rsidR="002E3A97" w:rsidRPr="00076C40" w:rsidRDefault="002E3A97" w:rsidP="002E3A97">
            <w:pPr>
              <w:jc w:val="center"/>
              <w:rPr>
                <w:sz w:val="20"/>
                <w:szCs w:val="20"/>
              </w:rPr>
            </w:pPr>
            <w:r w:rsidRPr="00076C40">
              <w:rPr>
                <w:sz w:val="20"/>
                <w:szCs w:val="20"/>
              </w:rPr>
              <w:t>ТК-2 Тольятти</w:t>
            </w:r>
          </w:p>
        </w:tc>
        <w:tc>
          <w:tcPr>
            <w:tcW w:w="2126" w:type="dxa"/>
            <w:shd w:val="clear" w:color="auto" w:fill="auto"/>
            <w:vAlign w:val="center"/>
            <w:hideMark/>
          </w:tcPr>
          <w:p w14:paraId="24451AFA" w14:textId="77777777" w:rsidR="002E3A97" w:rsidRPr="00076C40" w:rsidRDefault="002E3A97" w:rsidP="002E3A97">
            <w:pPr>
              <w:jc w:val="center"/>
              <w:rPr>
                <w:sz w:val="20"/>
                <w:szCs w:val="20"/>
              </w:rPr>
            </w:pPr>
            <w:r w:rsidRPr="00076C40">
              <w:rPr>
                <w:sz w:val="20"/>
                <w:szCs w:val="20"/>
              </w:rPr>
              <w:t>ТК-3 Тольятти</w:t>
            </w:r>
          </w:p>
        </w:tc>
        <w:tc>
          <w:tcPr>
            <w:tcW w:w="2268" w:type="dxa"/>
            <w:shd w:val="clear" w:color="auto" w:fill="auto"/>
            <w:vAlign w:val="center"/>
            <w:hideMark/>
          </w:tcPr>
          <w:p w14:paraId="2978F889" w14:textId="4F96D5C2" w:rsidR="002E3A97" w:rsidRPr="00076C40" w:rsidRDefault="002E3A97" w:rsidP="002E3A97">
            <w:pPr>
              <w:jc w:val="center"/>
              <w:rPr>
                <w:sz w:val="20"/>
                <w:szCs w:val="20"/>
              </w:rPr>
            </w:pPr>
            <w:r>
              <w:rPr>
                <w:sz w:val="20"/>
                <w:szCs w:val="20"/>
              </w:rPr>
              <w:t>АО «Кузбассэнерго»</w:t>
            </w:r>
          </w:p>
        </w:tc>
        <w:tc>
          <w:tcPr>
            <w:tcW w:w="851" w:type="dxa"/>
            <w:shd w:val="clear" w:color="auto" w:fill="auto"/>
            <w:vAlign w:val="center"/>
            <w:hideMark/>
          </w:tcPr>
          <w:p w14:paraId="20E35918" w14:textId="77777777" w:rsidR="002E3A97" w:rsidRPr="00076C40" w:rsidRDefault="002E3A97" w:rsidP="002E3A97">
            <w:pPr>
              <w:jc w:val="center"/>
              <w:rPr>
                <w:sz w:val="20"/>
                <w:szCs w:val="20"/>
              </w:rPr>
            </w:pPr>
            <w:r w:rsidRPr="00076C40">
              <w:rPr>
                <w:sz w:val="20"/>
                <w:szCs w:val="20"/>
              </w:rPr>
              <w:t>01</w:t>
            </w:r>
          </w:p>
        </w:tc>
        <w:tc>
          <w:tcPr>
            <w:tcW w:w="709" w:type="dxa"/>
            <w:shd w:val="clear" w:color="auto" w:fill="auto"/>
            <w:vAlign w:val="center"/>
            <w:hideMark/>
          </w:tcPr>
          <w:p w14:paraId="6D3BAFCF" w14:textId="77777777" w:rsidR="002E3A97" w:rsidRPr="00076C40" w:rsidRDefault="002E3A97" w:rsidP="002E3A97">
            <w:pPr>
              <w:jc w:val="center"/>
              <w:rPr>
                <w:sz w:val="20"/>
                <w:szCs w:val="20"/>
              </w:rPr>
            </w:pPr>
            <w:r w:rsidRPr="00076C40">
              <w:rPr>
                <w:sz w:val="20"/>
                <w:szCs w:val="20"/>
              </w:rPr>
              <w:t>700</w:t>
            </w:r>
          </w:p>
        </w:tc>
        <w:tc>
          <w:tcPr>
            <w:tcW w:w="708" w:type="dxa"/>
            <w:shd w:val="clear" w:color="auto" w:fill="auto"/>
            <w:vAlign w:val="center"/>
            <w:hideMark/>
          </w:tcPr>
          <w:p w14:paraId="25D483A6" w14:textId="77777777" w:rsidR="002E3A97" w:rsidRPr="00076C40" w:rsidRDefault="002E3A97" w:rsidP="002E3A97">
            <w:pPr>
              <w:jc w:val="center"/>
              <w:rPr>
                <w:sz w:val="20"/>
                <w:szCs w:val="20"/>
              </w:rPr>
            </w:pPr>
            <w:r w:rsidRPr="00076C40">
              <w:rPr>
                <w:sz w:val="20"/>
                <w:szCs w:val="20"/>
              </w:rPr>
              <w:t>800</w:t>
            </w:r>
          </w:p>
        </w:tc>
        <w:tc>
          <w:tcPr>
            <w:tcW w:w="993" w:type="dxa"/>
            <w:shd w:val="clear" w:color="auto" w:fill="auto"/>
            <w:vAlign w:val="center"/>
            <w:hideMark/>
          </w:tcPr>
          <w:p w14:paraId="64CB3D10" w14:textId="77777777" w:rsidR="002E3A97" w:rsidRPr="00076C40" w:rsidRDefault="002E3A97" w:rsidP="002E3A97">
            <w:pPr>
              <w:jc w:val="center"/>
              <w:rPr>
                <w:sz w:val="20"/>
                <w:szCs w:val="20"/>
              </w:rPr>
            </w:pPr>
            <w:r w:rsidRPr="00076C40">
              <w:rPr>
                <w:sz w:val="20"/>
                <w:szCs w:val="20"/>
              </w:rPr>
              <w:t>323,0</w:t>
            </w:r>
          </w:p>
        </w:tc>
        <w:tc>
          <w:tcPr>
            <w:tcW w:w="1275" w:type="dxa"/>
            <w:shd w:val="clear" w:color="auto" w:fill="auto"/>
            <w:vAlign w:val="center"/>
            <w:hideMark/>
          </w:tcPr>
          <w:p w14:paraId="63F26CC5" w14:textId="77777777" w:rsidR="002E3A97" w:rsidRPr="00076C40" w:rsidRDefault="002E3A97" w:rsidP="002E3A97">
            <w:pPr>
              <w:jc w:val="center"/>
              <w:rPr>
                <w:sz w:val="20"/>
                <w:szCs w:val="20"/>
              </w:rPr>
            </w:pPr>
            <w:r w:rsidRPr="00076C40">
              <w:rPr>
                <w:sz w:val="20"/>
                <w:szCs w:val="20"/>
              </w:rPr>
              <w:t>Канальная</w:t>
            </w:r>
          </w:p>
        </w:tc>
        <w:tc>
          <w:tcPr>
            <w:tcW w:w="993" w:type="dxa"/>
            <w:shd w:val="clear" w:color="auto" w:fill="auto"/>
            <w:vAlign w:val="center"/>
            <w:hideMark/>
          </w:tcPr>
          <w:p w14:paraId="001BDB9E" w14:textId="77777777" w:rsidR="002E3A97" w:rsidRPr="00076C40" w:rsidRDefault="002E3A97" w:rsidP="002E3A97">
            <w:pPr>
              <w:jc w:val="center"/>
              <w:rPr>
                <w:sz w:val="20"/>
                <w:szCs w:val="20"/>
              </w:rPr>
            </w:pPr>
            <w:r w:rsidRPr="00076C40">
              <w:rPr>
                <w:sz w:val="20"/>
                <w:szCs w:val="20"/>
              </w:rPr>
              <w:t>подача+обратка</w:t>
            </w:r>
          </w:p>
        </w:tc>
        <w:tc>
          <w:tcPr>
            <w:tcW w:w="1701" w:type="dxa"/>
            <w:shd w:val="clear" w:color="auto" w:fill="auto"/>
            <w:vAlign w:val="center"/>
            <w:hideMark/>
          </w:tcPr>
          <w:p w14:paraId="6A8946A8" w14:textId="77777777" w:rsidR="002E3A97" w:rsidRPr="00076C40" w:rsidRDefault="002E3A97" w:rsidP="002E3A97">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2F688B20" w14:textId="77777777" w:rsidR="002E3A97" w:rsidRPr="00076C40" w:rsidRDefault="002E3A97" w:rsidP="002E3A97">
            <w:pPr>
              <w:jc w:val="center"/>
              <w:rPr>
                <w:sz w:val="20"/>
                <w:szCs w:val="20"/>
              </w:rPr>
            </w:pPr>
            <w:r w:rsidRPr="00076C40">
              <w:rPr>
                <w:sz w:val="20"/>
                <w:szCs w:val="20"/>
              </w:rPr>
              <w:t>2024</w:t>
            </w:r>
          </w:p>
        </w:tc>
        <w:tc>
          <w:tcPr>
            <w:tcW w:w="864" w:type="dxa"/>
            <w:shd w:val="clear" w:color="auto" w:fill="auto"/>
            <w:vAlign w:val="center"/>
            <w:hideMark/>
          </w:tcPr>
          <w:p w14:paraId="58AE1A46" w14:textId="77777777" w:rsidR="002E3A97" w:rsidRPr="00076C40" w:rsidRDefault="002E3A97" w:rsidP="002E3A97">
            <w:pPr>
              <w:jc w:val="center"/>
              <w:rPr>
                <w:sz w:val="20"/>
                <w:szCs w:val="20"/>
              </w:rPr>
            </w:pPr>
            <w:r w:rsidRPr="00076C40">
              <w:rPr>
                <w:sz w:val="20"/>
                <w:szCs w:val="20"/>
              </w:rPr>
              <w:t>2024</w:t>
            </w:r>
          </w:p>
        </w:tc>
        <w:tc>
          <w:tcPr>
            <w:tcW w:w="1413" w:type="dxa"/>
            <w:shd w:val="clear" w:color="auto" w:fill="auto"/>
            <w:vAlign w:val="center"/>
            <w:hideMark/>
          </w:tcPr>
          <w:p w14:paraId="2A32CC7E" w14:textId="2264791B" w:rsidR="002E3A97" w:rsidRPr="00076C40" w:rsidRDefault="002E3A97" w:rsidP="002E3A97">
            <w:pPr>
              <w:jc w:val="right"/>
              <w:rPr>
                <w:sz w:val="20"/>
                <w:szCs w:val="20"/>
              </w:rPr>
            </w:pPr>
            <w:r>
              <w:rPr>
                <w:color w:val="000000"/>
                <w:sz w:val="20"/>
                <w:szCs w:val="20"/>
              </w:rPr>
              <w:t>26 470,0</w:t>
            </w:r>
          </w:p>
        </w:tc>
        <w:tc>
          <w:tcPr>
            <w:tcW w:w="1413" w:type="dxa"/>
            <w:shd w:val="clear" w:color="auto" w:fill="auto"/>
            <w:vAlign w:val="center"/>
            <w:hideMark/>
          </w:tcPr>
          <w:p w14:paraId="79DBC82D" w14:textId="6659B12A" w:rsidR="002E3A97" w:rsidRPr="00076C40" w:rsidRDefault="002E3A97" w:rsidP="002E3A97">
            <w:pPr>
              <w:jc w:val="right"/>
              <w:rPr>
                <w:sz w:val="20"/>
                <w:szCs w:val="20"/>
              </w:rPr>
            </w:pPr>
            <w:r>
              <w:rPr>
                <w:color w:val="000000"/>
                <w:sz w:val="20"/>
                <w:szCs w:val="20"/>
              </w:rPr>
              <w:t>22 671,0</w:t>
            </w:r>
          </w:p>
        </w:tc>
        <w:tc>
          <w:tcPr>
            <w:tcW w:w="1414" w:type="dxa"/>
            <w:shd w:val="clear" w:color="auto" w:fill="auto"/>
            <w:noWrap/>
            <w:vAlign w:val="center"/>
            <w:hideMark/>
          </w:tcPr>
          <w:p w14:paraId="7F9B4E58" w14:textId="710B3C28" w:rsidR="002E3A97" w:rsidRPr="00076C40" w:rsidRDefault="002E3A97" w:rsidP="002E3A97">
            <w:pPr>
              <w:jc w:val="right"/>
              <w:rPr>
                <w:sz w:val="20"/>
                <w:szCs w:val="20"/>
              </w:rPr>
            </w:pPr>
            <w:r>
              <w:rPr>
                <w:color w:val="000000"/>
                <w:sz w:val="20"/>
                <w:szCs w:val="20"/>
              </w:rPr>
              <w:t>31 764,0</w:t>
            </w:r>
          </w:p>
        </w:tc>
      </w:tr>
      <w:tr w:rsidR="002E3A97" w:rsidRPr="00076C40" w14:paraId="3641C3D9" w14:textId="77777777" w:rsidTr="00445A47">
        <w:trPr>
          <w:trHeight w:val="20"/>
        </w:trPr>
        <w:tc>
          <w:tcPr>
            <w:tcW w:w="1267" w:type="dxa"/>
            <w:shd w:val="clear" w:color="auto" w:fill="auto"/>
            <w:vAlign w:val="center"/>
            <w:hideMark/>
          </w:tcPr>
          <w:p w14:paraId="62E98FF8" w14:textId="77777777" w:rsidR="002E3A97" w:rsidRPr="00076C40" w:rsidRDefault="002E3A97" w:rsidP="002E3A97">
            <w:pPr>
              <w:jc w:val="center"/>
              <w:rPr>
                <w:sz w:val="20"/>
                <w:szCs w:val="20"/>
              </w:rPr>
            </w:pPr>
            <w:r w:rsidRPr="00076C40">
              <w:rPr>
                <w:sz w:val="20"/>
                <w:szCs w:val="20"/>
              </w:rPr>
              <w:t>01.02.04.658</w:t>
            </w:r>
          </w:p>
        </w:tc>
        <w:tc>
          <w:tcPr>
            <w:tcW w:w="1280" w:type="dxa"/>
            <w:shd w:val="clear" w:color="auto" w:fill="auto"/>
            <w:vAlign w:val="center"/>
          </w:tcPr>
          <w:p w14:paraId="5464260E" w14:textId="04042FB3" w:rsidR="002E3A97" w:rsidRPr="00076C40" w:rsidRDefault="002E3A97" w:rsidP="002E3A97">
            <w:pPr>
              <w:jc w:val="center"/>
              <w:rPr>
                <w:sz w:val="20"/>
                <w:szCs w:val="20"/>
              </w:rPr>
            </w:pPr>
            <w:r w:rsidRPr="00076C40">
              <w:rPr>
                <w:sz w:val="20"/>
                <w:szCs w:val="20"/>
              </w:rPr>
              <w:t>КТЭЦ</w:t>
            </w:r>
          </w:p>
        </w:tc>
        <w:tc>
          <w:tcPr>
            <w:tcW w:w="2126" w:type="dxa"/>
            <w:shd w:val="clear" w:color="auto" w:fill="auto"/>
            <w:vAlign w:val="center"/>
            <w:hideMark/>
          </w:tcPr>
          <w:p w14:paraId="35EC7084" w14:textId="33621248" w:rsidR="002E3A97" w:rsidRPr="00076C40" w:rsidRDefault="002E3A97" w:rsidP="002E3A97">
            <w:pPr>
              <w:jc w:val="center"/>
              <w:rPr>
                <w:sz w:val="20"/>
                <w:szCs w:val="20"/>
              </w:rPr>
            </w:pPr>
            <w:r w:rsidRPr="00076C40">
              <w:rPr>
                <w:sz w:val="20"/>
                <w:szCs w:val="20"/>
              </w:rPr>
              <w:t>ТК-1 Кузнецова</w:t>
            </w:r>
          </w:p>
        </w:tc>
        <w:tc>
          <w:tcPr>
            <w:tcW w:w="2126" w:type="dxa"/>
            <w:shd w:val="clear" w:color="auto" w:fill="auto"/>
            <w:vAlign w:val="center"/>
            <w:hideMark/>
          </w:tcPr>
          <w:p w14:paraId="4AA556F6" w14:textId="77777777" w:rsidR="002E3A97" w:rsidRPr="00076C40" w:rsidRDefault="002E3A97" w:rsidP="002E3A97">
            <w:pPr>
              <w:jc w:val="center"/>
              <w:rPr>
                <w:sz w:val="20"/>
                <w:szCs w:val="20"/>
              </w:rPr>
            </w:pPr>
            <w:r w:rsidRPr="00076C40">
              <w:rPr>
                <w:sz w:val="20"/>
                <w:szCs w:val="20"/>
              </w:rPr>
              <w:t>ТК-2 Кутузова</w:t>
            </w:r>
          </w:p>
        </w:tc>
        <w:tc>
          <w:tcPr>
            <w:tcW w:w="2268" w:type="dxa"/>
            <w:shd w:val="clear" w:color="auto" w:fill="auto"/>
            <w:vAlign w:val="center"/>
            <w:hideMark/>
          </w:tcPr>
          <w:p w14:paraId="056ECEE5" w14:textId="79A78474" w:rsidR="002E3A97" w:rsidRPr="00076C40" w:rsidRDefault="002E3A97" w:rsidP="002E3A97">
            <w:pPr>
              <w:jc w:val="center"/>
              <w:rPr>
                <w:sz w:val="20"/>
                <w:szCs w:val="20"/>
              </w:rPr>
            </w:pPr>
            <w:r>
              <w:rPr>
                <w:sz w:val="20"/>
                <w:szCs w:val="20"/>
              </w:rPr>
              <w:t>АО «Кузбассэнерго»</w:t>
            </w:r>
          </w:p>
        </w:tc>
        <w:tc>
          <w:tcPr>
            <w:tcW w:w="851" w:type="dxa"/>
            <w:shd w:val="clear" w:color="auto" w:fill="auto"/>
            <w:vAlign w:val="center"/>
            <w:hideMark/>
          </w:tcPr>
          <w:p w14:paraId="0703CA7D" w14:textId="77777777" w:rsidR="002E3A97" w:rsidRPr="00076C40" w:rsidRDefault="002E3A97" w:rsidP="002E3A97">
            <w:pPr>
              <w:jc w:val="center"/>
              <w:rPr>
                <w:sz w:val="20"/>
                <w:szCs w:val="20"/>
              </w:rPr>
            </w:pPr>
            <w:r w:rsidRPr="00076C40">
              <w:rPr>
                <w:sz w:val="20"/>
                <w:szCs w:val="20"/>
              </w:rPr>
              <w:t>01</w:t>
            </w:r>
          </w:p>
        </w:tc>
        <w:tc>
          <w:tcPr>
            <w:tcW w:w="709" w:type="dxa"/>
            <w:shd w:val="clear" w:color="auto" w:fill="auto"/>
            <w:vAlign w:val="center"/>
            <w:hideMark/>
          </w:tcPr>
          <w:p w14:paraId="217723C1" w14:textId="77777777" w:rsidR="002E3A97" w:rsidRPr="00076C40" w:rsidRDefault="002E3A97" w:rsidP="002E3A97">
            <w:pPr>
              <w:jc w:val="center"/>
              <w:rPr>
                <w:sz w:val="20"/>
                <w:szCs w:val="20"/>
              </w:rPr>
            </w:pPr>
            <w:r w:rsidRPr="00076C40">
              <w:rPr>
                <w:sz w:val="20"/>
                <w:szCs w:val="20"/>
              </w:rPr>
              <w:t>200</w:t>
            </w:r>
          </w:p>
        </w:tc>
        <w:tc>
          <w:tcPr>
            <w:tcW w:w="708" w:type="dxa"/>
            <w:shd w:val="clear" w:color="auto" w:fill="auto"/>
            <w:vAlign w:val="center"/>
            <w:hideMark/>
          </w:tcPr>
          <w:p w14:paraId="72A36D24" w14:textId="77777777" w:rsidR="002E3A97" w:rsidRPr="00076C40" w:rsidRDefault="002E3A97" w:rsidP="002E3A97">
            <w:pPr>
              <w:jc w:val="center"/>
              <w:rPr>
                <w:sz w:val="20"/>
                <w:szCs w:val="20"/>
              </w:rPr>
            </w:pPr>
            <w:r w:rsidRPr="00076C40">
              <w:rPr>
                <w:sz w:val="20"/>
                <w:szCs w:val="20"/>
              </w:rPr>
              <w:t>250</w:t>
            </w:r>
          </w:p>
        </w:tc>
        <w:tc>
          <w:tcPr>
            <w:tcW w:w="993" w:type="dxa"/>
            <w:shd w:val="clear" w:color="auto" w:fill="auto"/>
            <w:vAlign w:val="center"/>
            <w:hideMark/>
          </w:tcPr>
          <w:p w14:paraId="029EE99B" w14:textId="77777777" w:rsidR="002E3A97" w:rsidRPr="00076C40" w:rsidRDefault="002E3A97" w:rsidP="002E3A97">
            <w:pPr>
              <w:jc w:val="center"/>
              <w:rPr>
                <w:sz w:val="20"/>
                <w:szCs w:val="20"/>
              </w:rPr>
            </w:pPr>
            <w:r w:rsidRPr="00076C40">
              <w:rPr>
                <w:sz w:val="20"/>
                <w:szCs w:val="20"/>
              </w:rPr>
              <w:t>1432,0</w:t>
            </w:r>
          </w:p>
        </w:tc>
        <w:tc>
          <w:tcPr>
            <w:tcW w:w="1275" w:type="dxa"/>
            <w:shd w:val="clear" w:color="auto" w:fill="auto"/>
            <w:vAlign w:val="center"/>
            <w:hideMark/>
          </w:tcPr>
          <w:p w14:paraId="25748599" w14:textId="77777777" w:rsidR="002E3A97" w:rsidRPr="00076C40" w:rsidRDefault="002E3A97" w:rsidP="002E3A97">
            <w:pPr>
              <w:jc w:val="center"/>
              <w:rPr>
                <w:sz w:val="20"/>
                <w:szCs w:val="20"/>
              </w:rPr>
            </w:pPr>
            <w:r w:rsidRPr="00076C40">
              <w:rPr>
                <w:sz w:val="20"/>
                <w:szCs w:val="20"/>
              </w:rPr>
              <w:t>Канальная</w:t>
            </w:r>
          </w:p>
        </w:tc>
        <w:tc>
          <w:tcPr>
            <w:tcW w:w="993" w:type="dxa"/>
            <w:shd w:val="clear" w:color="auto" w:fill="auto"/>
            <w:vAlign w:val="center"/>
            <w:hideMark/>
          </w:tcPr>
          <w:p w14:paraId="255A1C1A" w14:textId="77777777" w:rsidR="002E3A97" w:rsidRPr="00076C40" w:rsidRDefault="002E3A97" w:rsidP="002E3A97">
            <w:pPr>
              <w:jc w:val="center"/>
              <w:rPr>
                <w:sz w:val="20"/>
                <w:szCs w:val="20"/>
              </w:rPr>
            </w:pPr>
            <w:r w:rsidRPr="00076C40">
              <w:rPr>
                <w:sz w:val="20"/>
                <w:szCs w:val="20"/>
              </w:rPr>
              <w:t>подача+обратка</w:t>
            </w:r>
          </w:p>
        </w:tc>
        <w:tc>
          <w:tcPr>
            <w:tcW w:w="1701" w:type="dxa"/>
            <w:shd w:val="clear" w:color="auto" w:fill="auto"/>
            <w:vAlign w:val="center"/>
            <w:hideMark/>
          </w:tcPr>
          <w:p w14:paraId="27ABC6F5" w14:textId="77777777" w:rsidR="002E3A97" w:rsidRPr="00076C40" w:rsidRDefault="002E3A97" w:rsidP="002E3A97">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03FC661F" w14:textId="77777777" w:rsidR="002E3A97" w:rsidRPr="00076C40" w:rsidRDefault="002E3A97" w:rsidP="002E3A97">
            <w:pPr>
              <w:jc w:val="center"/>
              <w:rPr>
                <w:sz w:val="20"/>
                <w:szCs w:val="20"/>
              </w:rPr>
            </w:pPr>
            <w:r w:rsidRPr="00076C40">
              <w:rPr>
                <w:sz w:val="20"/>
                <w:szCs w:val="20"/>
              </w:rPr>
              <w:t>2024</w:t>
            </w:r>
          </w:p>
        </w:tc>
        <w:tc>
          <w:tcPr>
            <w:tcW w:w="864" w:type="dxa"/>
            <w:shd w:val="clear" w:color="auto" w:fill="auto"/>
            <w:vAlign w:val="center"/>
            <w:hideMark/>
          </w:tcPr>
          <w:p w14:paraId="04E660D2" w14:textId="77777777" w:rsidR="002E3A97" w:rsidRPr="00076C40" w:rsidRDefault="002E3A97" w:rsidP="002E3A97">
            <w:pPr>
              <w:jc w:val="center"/>
              <w:rPr>
                <w:sz w:val="20"/>
                <w:szCs w:val="20"/>
              </w:rPr>
            </w:pPr>
            <w:r w:rsidRPr="00076C40">
              <w:rPr>
                <w:sz w:val="20"/>
                <w:szCs w:val="20"/>
              </w:rPr>
              <w:t>2024</w:t>
            </w:r>
          </w:p>
        </w:tc>
        <w:tc>
          <w:tcPr>
            <w:tcW w:w="1413" w:type="dxa"/>
            <w:shd w:val="clear" w:color="auto" w:fill="auto"/>
            <w:vAlign w:val="center"/>
            <w:hideMark/>
          </w:tcPr>
          <w:p w14:paraId="151D1C8D" w14:textId="13DBA04E" w:rsidR="002E3A97" w:rsidRPr="00076C40" w:rsidRDefault="002E3A97" w:rsidP="002E3A97">
            <w:pPr>
              <w:jc w:val="right"/>
              <w:rPr>
                <w:sz w:val="20"/>
                <w:szCs w:val="20"/>
              </w:rPr>
            </w:pPr>
            <w:r>
              <w:rPr>
                <w:color w:val="000000"/>
                <w:sz w:val="20"/>
                <w:szCs w:val="20"/>
              </w:rPr>
              <w:t>34 890,0</w:t>
            </w:r>
          </w:p>
        </w:tc>
        <w:tc>
          <w:tcPr>
            <w:tcW w:w="1413" w:type="dxa"/>
            <w:shd w:val="clear" w:color="auto" w:fill="auto"/>
            <w:vAlign w:val="center"/>
            <w:hideMark/>
          </w:tcPr>
          <w:p w14:paraId="18DD12E9" w14:textId="3080DAC2" w:rsidR="002E3A97" w:rsidRPr="00076C40" w:rsidRDefault="002E3A97" w:rsidP="002E3A97">
            <w:pPr>
              <w:jc w:val="right"/>
              <w:rPr>
                <w:sz w:val="20"/>
                <w:szCs w:val="20"/>
              </w:rPr>
            </w:pPr>
            <w:r>
              <w:rPr>
                <w:color w:val="000000"/>
                <w:sz w:val="20"/>
                <w:szCs w:val="20"/>
              </w:rPr>
              <w:t>29 882,5</w:t>
            </w:r>
          </w:p>
        </w:tc>
        <w:tc>
          <w:tcPr>
            <w:tcW w:w="1414" w:type="dxa"/>
            <w:shd w:val="clear" w:color="auto" w:fill="auto"/>
            <w:noWrap/>
            <w:vAlign w:val="center"/>
            <w:hideMark/>
          </w:tcPr>
          <w:p w14:paraId="742B2545" w14:textId="0D7BE67B" w:rsidR="002E3A97" w:rsidRPr="00076C40" w:rsidRDefault="002E3A97" w:rsidP="002E3A97">
            <w:pPr>
              <w:jc w:val="right"/>
              <w:rPr>
                <w:sz w:val="20"/>
                <w:szCs w:val="20"/>
              </w:rPr>
            </w:pPr>
            <w:r>
              <w:rPr>
                <w:color w:val="000000"/>
                <w:sz w:val="20"/>
                <w:szCs w:val="20"/>
              </w:rPr>
              <w:t>41 868,0</w:t>
            </w:r>
          </w:p>
        </w:tc>
      </w:tr>
      <w:tr w:rsidR="002E3A97" w:rsidRPr="00076C40" w14:paraId="1561DFD0" w14:textId="77777777" w:rsidTr="00445A47">
        <w:trPr>
          <w:trHeight w:val="20"/>
        </w:trPr>
        <w:tc>
          <w:tcPr>
            <w:tcW w:w="1267" w:type="dxa"/>
            <w:shd w:val="clear" w:color="auto" w:fill="auto"/>
            <w:vAlign w:val="center"/>
            <w:hideMark/>
          </w:tcPr>
          <w:p w14:paraId="1403385F" w14:textId="77777777" w:rsidR="002E3A97" w:rsidRPr="00076C40" w:rsidRDefault="002E3A97" w:rsidP="002E3A97">
            <w:pPr>
              <w:jc w:val="center"/>
              <w:rPr>
                <w:sz w:val="20"/>
                <w:szCs w:val="20"/>
              </w:rPr>
            </w:pPr>
            <w:r w:rsidRPr="00076C40">
              <w:rPr>
                <w:sz w:val="20"/>
                <w:szCs w:val="20"/>
              </w:rPr>
              <w:t>01.02.04.659</w:t>
            </w:r>
          </w:p>
        </w:tc>
        <w:tc>
          <w:tcPr>
            <w:tcW w:w="1280" w:type="dxa"/>
            <w:shd w:val="clear" w:color="auto" w:fill="auto"/>
            <w:vAlign w:val="center"/>
          </w:tcPr>
          <w:p w14:paraId="34FD8CFA" w14:textId="2FA68B31" w:rsidR="002E3A97" w:rsidRPr="00076C40" w:rsidRDefault="002E3A97" w:rsidP="002E3A97">
            <w:pPr>
              <w:jc w:val="center"/>
              <w:rPr>
                <w:sz w:val="20"/>
                <w:szCs w:val="20"/>
              </w:rPr>
            </w:pPr>
            <w:r w:rsidRPr="00076C40">
              <w:rPr>
                <w:sz w:val="20"/>
                <w:szCs w:val="20"/>
              </w:rPr>
              <w:t>КТЭЦ</w:t>
            </w:r>
          </w:p>
        </w:tc>
        <w:tc>
          <w:tcPr>
            <w:tcW w:w="2126" w:type="dxa"/>
            <w:shd w:val="clear" w:color="auto" w:fill="auto"/>
            <w:vAlign w:val="center"/>
            <w:hideMark/>
          </w:tcPr>
          <w:p w14:paraId="543490FC" w14:textId="2114C606" w:rsidR="002E3A97" w:rsidRPr="00076C40" w:rsidRDefault="002E3A97" w:rsidP="002E3A97">
            <w:pPr>
              <w:jc w:val="center"/>
              <w:rPr>
                <w:sz w:val="20"/>
                <w:szCs w:val="20"/>
              </w:rPr>
            </w:pPr>
            <w:r w:rsidRPr="00076C40">
              <w:rPr>
                <w:sz w:val="20"/>
                <w:szCs w:val="20"/>
              </w:rPr>
              <w:t>ТК-3а Кирова</w:t>
            </w:r>
          </w:p>
        </w:tc>
        <w:tc>
          <w:tcPr>
            <w:tcW w:w="2126" w:type="dxa"/>
            <w:shd w:val="clear" w:color="auto" w:fill="auto"/>
            <w:vAlign w:val="center"/>
            <w:hideMark/>
          </w:tcPr>
          <w:p w14:paraId="7FAAEF41" w14:textId="77777777" w:rsidR="002E3A97" w:rsidRPr="00076C40" w:rsidRDefault="002E3A97" w:rsidP="002E3A97">
            <w:pPr>
              <w:jc w:val="center"/>
              <w:rPr>
                <w:sz w:val="20"/>
                <w:szCs w:val="20"/>
              </w:rPr>
            </w:pPr>
            <w:r w:rsidRPr="00076C40">
              <w:rPr>
                <w:sz w:val="20"/>
                <w:szCs w:val="20"/>
              </w:rPr>
              <w:t>ТК-4 Кирова</w:t>
            </w:r>
          </w:p>
        </w:tc>
        <w:tc>
          <w:tcPr>
            <w:tcW w:w="2268" w:type="dxa"/>
            <w:shd w:val="clear" w:color="auto" w:fill="auto"/>
            <w:vAlign w:val="center"/>
            <w:hideMark/>
          </w:tcPr>
          <w:p w14:paraId="5A3E63A3" w14:textId="2134E78D" w:rsidR="002E3A97" w:rsidRPr="00076C40" w:rsidRDefault="002E3A97" w:rsidP="002E3A97">
            <w:pPr>
              <w:jc w:val="center"/>
              <w:rPr>
                <w:sz w:val="20"/>
                <w:szCs w:val="20"/>
              </w:rPr>
            </w:pPr>
            <w:r>
              <w:rPr>
                <w:sz w:val="20"/>
                <w:szCs w:val="20"/>
              </w:rPr>
              <w:t>АО «Кузбассэнерго»</w:t>
            </w:r>
          </w:p>
        </w:tc>
        <w:tc>
          <w:tcPr>
            <w:tcW w:w="851" w:type="dxa"/>
            <w:shd w:val="clear" w:color="auto" w:fill="auto"/>
            <w:vAlign w:val="center"/>
            <w:hideMark/>
          </w:tcPr>
          <w:p w14:paraId="26814699" w14:textId="77777777" w:rsidR="002E3A97" w:rsidRPr="00076C40" w:rsidRDefault="002E3A97" w:rsidP="002E3A97">
            <w:pPr>
              <w:jc w:val="center"/>
              <w:rPr>
                <w:sz w:val="20"/>
                <w:szCs w:val="20"/>
              </w:rPr>
            </w:pPr>
            <w:r w:rsidRPr="00076C40">
              <w:rPr>
                <w:sz w:val="20"/>
                <w:szCs w:val="20"/>
              </w:rPr>
              <w:t>01</w:t>
            </w:r>
          </w:p>
        </w:tc>
        <w:tc>
          <w:tcPr>
            <w:tcW w:w="709" w:type="dxa"/>
            <w:shd w:val="clear" w:color="auto" w:fill="auto"/>
            <w:vAlign w:val="center"/>
            <w:hideMark/>
          </w:tcPr>
          <w:p w14:paraId="29EBC367" w14:textId="77777777" w:rsidR="002E3A97" w:rsidRPr="00076C40" w:rsidRDefault="002E3A97" w:rsidP="002E3A97">
            <w:pPr>
              <w:jc w:val="center"/>
              <w:rPr>
                <w:sz w:val="20"/>
                <w:szCs w:val="20"/>
              </w:rPr>
            </w:pPr>
            <w:r w:rsidRPr="00076C40">
              <w:rPr>
                <w:sz w:val="20"/>
                <w:szCs w:val="20"/>
              </w:rPr>
              <w:t>800</w:t>
            </w:r>
          </w:p>
        </w:tc>
        <w:tc>
          <w:tcPr>
            <w:tcW w:w="708" w:type="dxa"/>
            <w:shd w:val="clear" w:color="auto" w:fill="auto"/>
            <w:vAlign w:val="center"/>
            <w:hideMark/>
          </w:tcPr>
          <w:p w14:paraId="54B418FD" w14:textId="77777777" w:rsidR="002E3A97" w:rsidRPr="00076C40" w:rsidRDefault="002E3A97" w:rsidP="002E3A97">
            <w:pPr>
              <w:jc w:val="center"/>
              <w:rPr>
                <w:sz w:val="20"/>
                <w:szCs w:val="20"/>
              </w:rPr>
            </w:pPr>
            <w:r w:rsidRPr="00076C40">
              <w:rPr>
                <w:sz w:val="20"/>
                <w:szCs w:val="20"/>
              </w:rPr>
              <w:t>1000</w:t>
            </w:r>
          </w:p>
        </w:tc>
        <w:tc>
          <w:tcPr>
            <w:tcW w:w="993" w:type="dxa"/>
            <w:shd w:val="clear" w:color="auto" w:fill="auto"/>
            <w:vAlign w:val="center"/>
            <w:hideMark/>
          </w:tcPr>
          <w:p w14:paraId="1C2F8232" w14:textId="77777777" w:rsidR="002E3A97" w:rsidRPr="00076C40" w:rsidRDefault="002E3A97" w:rsidP="002E3A97">
            <w:pPr>
              <w:jc w:val="center"/>
              <w:rPr>
                <w:sz w:val="20"/>
                <w:szCs w:val="20"/>
              </w:rPr>
            </w:pPr>
            <w:r w:rsidRPr="00076C40">
              <w:rPr>
                <w:sz w:val="20"/>
                <w:szCs w:val="20"/>
              </w:rPr>
              <w:t>264,0</w:t>
            </w:r>
          </w:p>
        </w:tc>
        <w:tc>
          <w:tcPr>
            <w:tcW w:w="1275" w:type="dxa"/>
            <w:shd w:val="clear" w:color="auto" w:fill="auto"/>
            <w:vAlign w:val="center"/>
            <w:hideMark/>
          </w:tcPr>
          <w:p w14:paraId="65A27B4C" w14:textId="77777777" w:rsidR="002E3A97" w:rsidRPr="00076C40" w:rsidRDefault="002E3A97" w:rsidP="002E3A97">
            <w:pPr>
              <w:jc w:val="center"/>
              <w:rPr>
                <w:sz w:val="20"/>
                <w:szCs w:val="20"/>
              </w:rPr>
            </w:pPr>
            <w:r w:rsidRPr="00076C40">
              <w:rPr>
                <w:sz w:val="20"/>
                <w:szCs w:val="20"/>
              </w:rPr>
              <w:t>Канальная</w:t>
            </w:r>
          </w:p>
        </w:tc>
        <w:tc>
          <w:tcPr>
            <w:tcW w:w="993" w:type="dxa"/>
            <w:shd w:val="clear" w:color="auto" w:fill="auto"/>
            <w:vAlign w:val="center"/>
            <w:hideMark/>
          </w:tcPr>
          <w:p w14:paraId="24BAAB48" w14:textId="77777777" w:rsidR="002E3A97" w:rsidRPr="00076C40" w:rsidRDefault="002E3A97" w:rsidP="002E3A97">
            <w:pPr>
              <w:jc w:val="center"/>
              <w:rPr>
                <w:sz w:val="20"/>
                <w:szCs w:val="20"/>
              </w:rPr>
            </w:pPr>
            <w:r w:rsidRPr="00076C40">
              <w:rPr>
                <w:sz w:val="20"/>
                <w:szCs w:val="20"/>
              </w:rPr>
              <w:t>подача+обратка</w:t>
            </w:r>
          </w:p>
        </w:tc>
        <w:tc>
          <w:tcPr>
            <w:tcW w:w="1701" w:type="dxa"/>
            <w:shd w:val="clear" w:color="auto" w:fill="auto"/>
            <w:vAlign w:val="center"/>
            <w:hideMark/>
          </w:tcPr>
          <w:p w14:paraId="2D46E1CB" w14:textId="77777777" w:rsidR="002E3A97" w:rsidRPr="00076C40" w:rsidRDefault="002E3A97" w:rsidP="002E3A97">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1350EA9C" w14:textId="77777777" w:rsidR="002E3A97" w:rsidRPr="00076C40" w:rsidRDefault="002E3A97" w:rsidP="002E3A97">
            <w:pPr>
              <w:jc w:val="center"/>
              <w:rPr>
                <w:sz w:val="20"/>
                <w:szCs w:val="20"/>
              </w:rPr>
            </w:pPr>
            <w:r w:rsidRPr="00076C40">
              <w:rPr>
                <w:sz w:val="20"/>
                <w:szCs w:val="20"/>
              </w:rPr>
              <w:t>2025</w:t>
            </w:r>
          </w:p>
        </w:tc>
        <w:tc>
          <w:tcPr>
            <w:tcW w:w="864" w:type="dxa"/>
            <w:shd w:val="clear" w:color="auto" w:fill="auto"/>
            <w:vAlign w:val="center"/>
            <w:hideMark/>
          </w:tcPr>
          <w:p w14:paraId="22452F8D" w14:textId="77777777" w:rsidR="002E3A97" w:rsidRPr="00076C40" w:rsidRDefault="002E3A97" w:rsidP="002E3A97">
            <w:pPr>
              <w:jc w:val="center"/>
              <w:rPr>
                <w:sz w:val="20"/>
                <w:szCs w:val="20"/>
              </w:rPr>
            </w:pPr>
            <w:r w:rsidRPr="00076C40">
              <w:rPr>
                <w:sz w:val="20"/>
                <w:szCs w:val="20"/>
              </w:rPr>
              <w:t>2025</w:t>
            </w:r>
          </w:p>
        </w:tc>
        <w:tc>
          <w:tcPr>
            <w:tcW w:w="1413" w:type="dxa"/>
            <w:shd w:val="clear" w:color="auto" w:fill="auto"/>
            <w:vAlign w:val="center"/>
            <w:hideMark/>
          </w:tcPr>
          <w:p w14:paraId="533DF5A2" w14:textId="400D8957" w:rsidR="002E3A97" w:rsidRPr="00076C40" w:rsidRDefault="002E3A97" w:rsidP="002E3A97">
            <w:pPr>
              <w:jc w:val="right"/>
              <w:rPr>
                <w:sz w:val="20"/>
                <w:szCs w:val="20"/>
              </w:rPr>
            </w:pPr>
            <w:r>
              <w:rPr>
                <w:color w:val="000000"/>
                <w:sz w:val="20"/>
                <w:szCs w:val="20"/>
              </w:rPr>
              <w:t>25 710,0</w:t>
            </w:r>
          </w:p>
        </w:tc>
        <w:tc>
          <w:tcPr>
            <w:tcW w:w="1413" w:type="dxa"/>
            <w:shd w:val="clear" w:color="auto" w:fill="auto"/>
            <w:vAlign w:val="center"/>
            <w:hideMark/>
          </w:tcPr>
          <w:p w14:paraId="0B0537A6" w14:textId="4953823A" w:rsidR="002E3A97" w:rsidRPr="00076C40" w:rsidRDefault="002E3A97" w:rsidP="002E3A97">
            <w:pPr>
              <w:jc w:val="right"/>
              <w:rPr>
                <w:sz w:val="20"/>
                <w:szCs w:val="20"/>
              </w:rPr>
            </w:pPr>
            <w:r>
              <w:rPr>
                <w:color w:val="000000"/>
                <w:sz w:val="20"/>
                <w:szCs w:val="20"/>
              </w:rPr>
              <w:t>20 852,3</w:t>
            </w:r>
          </w:p>
        </w:tc>
        <w:tc>
          <w:tcPr>
            <w:tcW w:w="1414" w:type="dxa"/>
            <w:shd w:val="clear" w:color="auto" w:fill="auto"/>
            <w:noWrap/>
            <w:vAlign w:val="center"/>
            <w:hideMark/>
          </w:tcPr>
          <w:p w14:paraId="62348F14" w14:textId="5B6337D1" w:rsidR="002E3A97" w:rsidRPr="00076C40" w:rsidRDefault="002E3A97" w:rsidP="002E3A97">
            <w:pPr>
              <w:jc w:val="right"/>
              <w:rPr>
                <w:sz w:val="20"/>
                <w:szCs w:val="20"/>
              </w:rPr>
            </w:pPr>
            <w:r>
              <w:rPr>
                <w:color w:val="000000"/>
                <w:sz w:val="20"/>
                <w:szCs w:val="20"/>
              </w:rPr>
              <w:t>30 852,0</w:t>
            </w:r>
          </w:p>
        </w:tc>
      </w:tr>
      <w:tr w:rsidR="002E3A97" w:rsidRPr="00076C40" w14:paraId="20A03CB6" w14:textId="77777777" w:rsidTr="00445A47">
        <w:trPr>
          <w:trHeight w:val="20"/>
        </w:trPr>
        <w:tc>
          <w:tcPr>
            <w:tcW w:w="1267" w:type="dxa"/>
            <w:shd w:val="clear" w:color="auto" w:fill="auto"/>
            <w:vAlign w:val="center"/>
            <w:hideMark/>
          </w:tcPr>
          <w:p w14:paraId="66D3F777" w14:textId="77777777" w:rsidR="002E3A97" w:rsidRPr="00076C40" w:rsidRDefault="002E3A97" w:rsidP="002E3A97">
            <w:pPr>
              <w:jc w:val="center"/>
              <w:rPr>
                <w:sz w:val="20"/>
                <w:szCs w:val="20"/>
              </w:rPr>
            </w:pPr>
            <w:r w:rsidRPr="00076C40">
              <w:rPr>
                <w:sz w:val="20"/>
                <w:szCs w:val="20"/>
              </w:rPr>
              <w:t>01.02.04.660</w:t>
            </w:r>
          </w:p>
        </w:tc>
        <w:tc>
          <w:tcPr>
            <w:tcW w:w="1280" w:type="dxa"/>
            <w:shd w:val="clear" w:color="auto" w:fill="auto"/>
            <w:vAlign w:val="center"/>
          </w:tcPr>
          <w:p w14:paraId="31EA7605" w14:textId="2336B43D" w:rsidR="002E3A97" w:rsidRPr="00076C40" w:rsidRDefault="002E3A97" w:rsidP="002E3A97">
            <w:pPr>
              <w:jc w:val="center"/>
              <w:rPr>
                <w:sz w:val="20"/>
                <w:szCs w:val="20"/>
              </w:rPr>
            </w:pPr>
            <w:r w:rsidRPr="00076C40">
              <w:rPr>
                <w:sz w:val="20"/>
                <w:szCs w:val="20"/>
              </w:rPr>
              <w:t>КТЭЦ</w:t>
            </w:r>
          </w:p>
        </w:tc>
        <w:tc>
          <w:tcPr>
            <w:tcW w:w="2126" w:type="dxa"/>
            <w:shd w:val="clear" w:color="auto" w:fill="auto"/>
            <w:vAlign w:val="center"/>
            <w:hideMark/>
          </w:tcPr>
          <w:p w14:paraId="0A32B575" w14:textId="7E162084" w:rsidR="002E3A97" w:rsidRPr="00076C40" w:rsidRDefault="002E3A97" w:rsidP="002E3A97">
            <w:pPr>
              <w:jc w:val="center"/>
              <w:rPr>
                <w:sz w:val="20"/>
                <w:szCs w:val="20"/>
              </w:rPr>
            </w:pPr>
            <w:r w:rsidRPr="00076C40">
              <w:rPr>
                <w:sz w:val="20"/>
                <w:szCs w:val="20"/>
              </w:rPr>
              <w:t>К-7 Павловского</w:t>
            </w:r>
          </w:p>
        </w:tc>
        <w:tc>
          <w:tcPr>
            <w:tcW w:w="2126" w:type="dxa"/>
            <w:shd w:val="clear" w:color="auto" w:fill="auto"/>
            <w:vAlign w:val="center"/>
            <w:hideMark/>
          </w:tcPr>
          <w:p w14:paraId="56680FDC" w14:textId="77777777" w:rsidR="002E3A97" w:rsidRPr="00076C40" w:rsidRDefault="002E3A97" w:rsidP="002E3A97">
            <w:pPr>
              <w:jc w:val="center"/>
              <w:rPr>
                <w:sz w:val="20"/>
                <w:szCs w:val="20"/>
              </w:rPr>
            </w:pPr>
            <w:r w:rsidRPr="00076C40">
              <w:rPr>
                <w:sz w:val="20"/>
                <w:szCs w:val="20"/>
              </w:rPr>
              <w:t>УТ-1 Кузнецкстроевский</w:t>
            </w:r>
          </w:p>
        </w:tc>
        <w:tc>
          <w:tcPr>
            <w:tcW w:w="2268" w:type="dxa"/>
            <w:shd w:val="clear" w:color="auto" w:fill="auto"/>
            <w:vAlign w:val="center"/>
            <w:hideMark/>
          </w:tcPr>
          <w:p w14:paraId="2D39B57A" w14:textId="777696C1" w:rsidR="002E3A97" w:rsidRPr="00076C40" w:rsidRDefault="002E3A97" w:rsidP="002E3A97">
            <w:pPr>
              <w:jc w:val="center"/>
              <w:rPr>
                <w:sz w:val="20"/>
                <w:szCs w:val="20"/>
              </w:rPr>
            </w:pPr>
            <w:r>
              <w:rPr>
                <w:sz w:val="20"/>
                <w:szCs w:val="20"/>
              </w:rPr>
              <w:t>АО «Кузбассэнерго»</w:t>
            </w:r>
          </w:p>
        </w:tc>
        <w:tc>
          <w:tcPr>
            <w:tcW w:w="851" w:type="dxa"/>
            <w:shd w:val="clear" w:color="auto" w:fill="auto"/>
            <w:vAlign w:val="center"/>
            <w:hideMark/>
          </w:tcPr>
          <w:p w14:paraId="19F3C3B1" w14:textId="77777777" w:rsidR="002E3A97" w:rsidRPr="00076C40" w:rsidRDefault="002E3A97" w:rsidP="002E3A97">
            <w:pPr>
              <w:jc w:val="center"/>
              <w:rPr>
                <w:sz w:val="20"/>
                <w:szCs w:val="20"/>
              </w:rPr>
            </w:pPr>
            <w:r w:rsidRPr="00076C40">
              <w:rPr>
                <w:sz w:val="20"/>
                <w:szCs w:val="20"/>
              </w:rPr>
              <w:t>01</w:t>
            </w:r>
          </w:p>
        </w:tc>
        <w:tc>
          <w:tcPr>
            <w:tcW w:w="709" w:type="dxa"/>
            <w:shd w:val="clear" w:color="auto" w:fill="auto"/>
            <w:vAlign w:val="center"/>
            <w:hideMark/>
          </w:tcPr>
          <w:p w14:paraId="221872FD" w14:textId="77777777" w:rsidR="002E3A97" w:rsidRPr="00076C40" w:rsidRDefault="002E3A97" w:rsidP="002E3A97">
            <w:pPr>
              <w:jc w:val="center"/>
              <w:rPr>
                <w:sz w:val="20"/>
                <w:szCs w:val="20"/>
              </w:rPr>
            </w:pPr>
            <w:r w:rsidRPr="00076C40">
              <w:rPr>
                <w:sz w:val="20"/>
                <w:szCs w:val="20"/>
              </w:rPr>
              <w:t>250</w:t>
            </w:r>
          </w:p>
        </w:tc>
        <w:tc>
          <w:tcPr>
            <w:tcW w:w="708" w:type="dxa"/>
            <w:shd w:val="clear" w:color="auto" w:fill="auto"/>
            <w:vAlign w:val="center"/>
            <w:hideMark/>
          </w:tcPr>
          <w:p w14:paraId="1F001E3E" w14:textId="77777777" w:rsidR="002E3A97" w:rsidRPr="00076C40" w:rsidRDefault="002E3A97" w:rsidP="002E3A97">
            <w:pPr>
              <w:jc w:val="center"/>
              <w:rPr>
                <w:sz w:val="20"/>
                <w:szCs w:val="20"/>
              </w:rPr>
            </w:pPr>
            <w:r w:rsidRPr="00076C40">
              <w:rPr>
                <w:sz w:val="20"/>
                <w:szCs w:val="20"/>
              </w:rPr>
              <w:t>300</w:t>
            </w:r>
          </w:p>
        </w:tc>
        <w:tc>
          <w:tcPr>
            <w:tcW w:w="993" w:type="dxa"/>
            <w:shd w:val="clear" w:color="auto" w:fill="auto"/>
            <w:vAlign w:val="center"/>
            <w:hideMark/>
          </w:tcPr>
          <w:p w14:paraId="6294EB31" w14:textId="77777777" w:rsidR="002E3A97" w:rsidRPr="00076C40" w:rsidRDefault="002E3A97" w:rsidP="002E3A97">
            <w:pPr>
              <w:jc w:val="center"/>
              <w:rPr>
                <w:sz w:val="20"/>
                <w:szCs w:val="20"/>
              </w:rPr>
            </w:pPr>
            <w:r w:rsidRPr="00076C40">
              <w:rPr>
                <w:sz w:val="20"/>
                <w:szCs w:val="20"/>
              </w:rPr>
              <w:t>632,0</w:t>
            </w:r>
          </w:p>
        </w:tc>
        <w:tc>
          <w:tcPr>
            <w:tcW w:w="1275" w:type="dxa"/>
            <w:shd w:val="clear" w:color="auto" w:fill="auto"/>
            <w:vAlign w:val="center"/>
            <w:hideMark/>
          </w:tcPr>
          <w:p w14:paraId="060F9943" w14:textId="77777777" w:rsidR="002E3A97" w:rsidRPr="00076C40" w:rsidRDefault="002E3A97" w:rsidP="002E3A97">
            <w:pPr>
              <w:jc w:val="center"/>
              <w:rPr>
                <w:sz w:val="20"/>
                <w:szCs w:val="20"/>
              </w:rPr>
            </w:pPr>
            <w:r w:rsidRPr="00076C40">
              <w:rPr>
                <w:sz w:val="20"/>
                <w:szCs w:val="20"/>
              </w:rPr>
              <w:t>Канальная</w:t>
            </w:r>
          </w:p>
        </w:tc>
        <w:tc>
          <w:tcPr>
            <w:tcW w:w="993" w:type="dxa"/>
            <w:shd w:val="clear" w:color="auto" w:fill="auto"/>
            <w:vAlign w:val="center"/>
            <w:hideMark/>
          </w:tcPr>
          <w:p w14:paraId="61655B39" w14:textId="77777777" w:rsidR="002E3A97" w:rsidRPr="00076C40" w:rsidRDefault="002E3A97" w:rsidP="002E3A97">
            <w:pPr>
              <w:jc w:val="center"/>
              <w:rPr>
                <w:sz w:val="20"/>
                <w:szCs w:val="20"/>
              </w:rPr>
            </w:pPr>
            <w:r w:rsidRPr="00076C40">
              <w:rPr>
                <w:sz w:val="20"/>
                <w:szCs w:val="20"/>
              </w:rPr>
              <w:t>подача+обратка</w:t>
            </w:r>
          </w:p>
        </w:tc>
        <w:tc>
          <w:tcPr>
            <w:tcW w:w="1701" w:type="dxa"/>
            <w:shd w:val="clear" w:color="auto" w:fill="auto"/>
            <w:vAlign w:val="center"/>
            <w:hideMark/>
          </w:tcPr>
          <w:p w14:paraId="517128CC" w14:textId="77777777" w:rsidR="002E3A97" w:rsidRPr="00076C40" w:rsidRDefault="002E3A97" w:rsidP="002E3A97">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7D36F6B8" w14:textId="77777777" w:rsidR="002E3A97" w:rsidRPr="00076C40" w:rsidRDefault="002E3A97" w:rsidP="002E3A97">
            <w:pPr>
              <w:jc w:val="center"/>
              <w:rPr>
                <w:sz w:val="20"/>
                <w:szCs w:val="20"/>
              </w:rPr>
            </w:pPr>
            <w:r w:rsidRPr="00076C40">
              <w:rPr>
                <w:sz w:val="20"/>
                <w:szCs w:val="20"/>
              </w:rPr>
              <w:t>2026</w:t>
            </w:r>
          </w:p>
        </w:tc>
        <w:tc>
          <w:tcPr>
            <w:tcW w:w="864" w:type="dxa"/>
            <w:shd w:val="clear" w:color="auto" w:fill="auto"/>
            <w:vAlign w:val="center"/>
            <w:hideMark/>
          </w:tcPr>
          <w:p w14:paraId="40A3DE2A" w14:textId="77777777" w:rsidR="002E3A97" w:rsidRPr="00076C40" w:rsidRDefault="002E3A97" w:rsidP="002E3A97">
            <w:pPr>
              <w:jc w:val="center"/>
              <w:rPr>
                <w:sz w:val="20"/>
                <w:szCs w:val="20"/>
              </w:rPr>
            </w:pPr>
            <w:r w:rsidRPr="00076C40">
              <w:rPr>
                <w:sz w:val="20"/>
                <w:szCs w:val="20"/>
              </w:rPr>
              <w:t>2026</w:t>
            </w:r>
          </w:p>
        </w:tc>
        <w:tc>
          <w:tcPr>
            <w:tcW w:w="1413" w:type="dxa"/>
            <w:shd w:val="clear" w:color="auto" w:fill="auto"/>
            <w:vAlign w:val="center"/>
            <w:hideMark/>
          </w:tcPr>
          <w:p w14:paraId="698ECBB2" w14:textId="135AF065" w:rsidR="002E3A97" w:rsidRPr="00076C40" w:rsidRDefault="002E3A97" w:rsidP="002E3A97">
            <w:pPr>
              <w:jc w:val="right"/>
              <w:rPr>
                <w:sz w:val="20"/>
                <w:szCs w:val="20"/>
              </w:rPr>
            </w:pPr>
            <w:r>
              <w:rPr>
                <w:color w:val="000000"/>
                <w:sz w:val="20"/>
                <w:szCs w:val="20"/>
              </w:rPr>
              <w:t>32 860,0</w:t>
            </w:r>
          </w:p>
        </w:tc>
        <w:tc>
          <w:tcPr>
            <w:tcW w:w="1413" w:type="dxa"/>
            <w:shd w:val="clear" w:color="auto" w:fill="auto"/>
            <w:vAlign w:val="center"/>
            <w:hideMark/>
          </w:tcPr>
          <w:p w14:paraId="26294EB9" w14:textId="7B4B3423" w:rsidR="002E3A97" w:rsidRPr="00076C40" w:rsidRDefault="002E3A97" w:rsidP="002E3A97">
            <w:pPr>
              <w:jc w:val="right"/>
              <w:rPr>
                <w:sz w:val="20"/>
                <w:szCs w:val="20"/>
              </w:rPr>
            </w:pPr>
            <w:r>
              <w:rPr>
                <w:color w:val="000000"/>
                <w:sz w:val="20"/>
                <w:szCs w:val="20"/>
              </w:rPr>
              <w:t>25 552,6</w:t>
            </w:r>
          </w:p>
        </w:tc>
        <w:tc>
          <w:tcPr>
            <w:tcW w:w="1414" w:type="dxa"/>
            <w:shd w:val="clear" w:color="auto" w:fill="auto"/>
            <w:noWrap/>
            <w:vAlign w:val="center"/>
            <w:hideMark/>
          </w:tcPr>
          <w:p w14:paraId="19BDC7A1" w14:textId="41BA0E0E" w:rsidR="002E3A97" w:rsidRPr="00076C40" w:rsidRDefault="002E3A97" w:rsidP="002E3A97">
            <w:pPr>
              <w:jc w:val="right"/>
              <w:rPr>
                <w:sz w:val="20"/>
                <w:szCs w:val="20"/>
              </w:rPr>
            </w:pPr>
            <w:r>
              <w:rPr>
                <w:color w:val="000000"/>
                <w:sz w:val="20"/>
                <w:szCs w:val="20"/>
              </w:rPr>
              <w:t>39 432,0</w:t>
            </w:r>
          </w:p>
        </w:tc>
      </w:tr>
      <w:tr w:rsidR="002E3A97" w:rsidRPr="00076C40" w14:paraId="1CC8967A" w14:textId="77777777" w:rsidTr="00445A47">
        <w:trPr>
          <w:trHeight w:val="20"/>
        </w:trPr>
        <w:tc>
          <w:tcPr>
            <w:tcW w:w="1267" w:type="dxa"/>
            <w:shd w:val="clear" w:color="auto" w:fill="auto"/>
            <w:vAlign w:val="center"/>
            <w:hideMark/>
          </w:tcPr>
          <w:p w14:paraId="3E45E80F" w14:textId="77777777" w:rsidR="002E3A97" w:rsidRPr="00076C40" w:rsidRDefault="002E3A97" w:rsidP="002E3A97">
            <w:pPr>
              <w:jc w:val="center"/>
              <w:rPr>
                <w:sz w:val="20"/>
                <w:szCs w:val="20"/>
              </w:rPr>
            </w:pPr>
            <w:r w:rsidRPr="00076C40">
              <w:rPr>
                <w:sz w:val="20"/>
                <w:szCs w:val="20"/>
              </w:rPr>
              <w:t>01.02.04.661</w:t>
            </w:r>
          </w:p>
        </w:tc>
        <w:tc>
          <w:tcPr>
            <w:tcW w:w="1280" w:type="dxa"/>
            <w:shd w:val="clear" w:color="auto" w:fill="auto"/>
            <w:vAlign w:val="center"/>
          </w:tcPr>
          <w:p w14:paraId="4480620E" w14:textId="04AD4F0C" w:rsidR="002E3A97" w:rsidRPr="00076C40" w:rsidRDefault="002E3A97" w:rsidP="002E3A97">
            <w:pPr>
              <w:jc w:val="center"/>
              <w:rPr>
                <w:sz w:val="20"/>
                <w:szCs w:val="20"/>
              </w:rPr>
            </w:pPr>
            <w:r w:rsidRPr="00076C40">
              <w:rPr>
                <w:sz w:val="20"/>
                <w:szCs w:val="20"/>
              </w:rPr>
              <w:t>КТЭЦ</w:t>
            </w:r>
          </w:p>
        </w:tc>
        <w:tc>
          <w:tcPr>
            <w:tcW w:w="2126" w:type="dxa"/>
            <w:shd w:val="clear" w:color="auto" w:fill="auto"/>
            <w:vAlign w:val="center"/>
            <w:hideMark/>
          </w:tcPr>
          <w:p w14:paraId="486C2EEC" w14:textId="0ABE6048" w:rsidR="002E3A97" w:rsidRPr="00076C40" w:rsidRDefault="002E3A97" w:rsidP="002E3A97">
            <w:pPr>
              <w:jc w:val="center"/>
              <w:rPr>
                <w:sz w:val="20"/>
                <w:szCs w:val="20"/>
              </w:rPr>
            </w:pPr>
            <w:r w:rsidRPr="00076C40">
              <w:rPr>
                <w:sz w:val="20"/>
                <w:szCs w:val="20"/>
              </w:rPr>
              <w:t>ТК-1 Кузнецова</w:t>
            </w:r>
          </w:p>
        </w:tc>
        <w:tc>
          <w:tcPr>
            <w:tcW w:w="2126" w:type="dxa"/>
            <w:shd w:val="clear" w:color="auto" w:fill="auto"/>
            <w:vAlign w:val="center"/>
            <w:hideMark/>
          </w:tcPr>
          <w:p w14:paraId="7950F4D7" w14:textId="77777777" w:rsidR="002E3A97" w:rsidRPr="00076C40" w:rsidRDefault="002E3A97" w:rsidP="002E3A97">
            <w:pPr>
              <w:jc w:val="center"/>
              <w:rPr>
                <w:sz w:val="20"/>
                <w:szCs w:val="20"/>
              </w:rPr>
            </w:pPr>
            <w:r w:rsidRPr="00076C40">
              <w:rPr>
                <w:sz w:val="20"/>
                <w:szCs w:val="20"/>
              </w:rPr>
              <w:t>К-3 Кутузова</w:t>
            </w:r>
          </w:p>
        </w:tc>
        <w:tc>
          <w:tcPr>
            <w:tcW w:w="2268" w:type="dxa"/>
            <w:shd w:val="clear" w:color="auto" w:fill="auto"/>
            <w:vAlign w:val="center"/>
            <w:hideMark/>
          </w:tcPr>
          <w:p w14:paraId="70146D64" w14:textId="74B9DCA8" w:rsidR="002E3A97" w:rsidRPr="00076C40" w:rsidRDefault="002E3A97" w:rsidP="002E3A97">
            <w:pPr>
              <w:jc w:val="center"/>
              <w:rPr>
                <w:sz w:val="20"/>
                <w:szCs w:val="20"/>
              </w:rPr>
            </w:pPr>
            <w:r>
              <w:rPr>
                <w:sz w:val="20"/>
                <w:szCs w:val="20"/>
              </w:rPr>
              <w:t>АО «Кузбассэнерго»</w:t>
            </w:r>
          </w:p>
        </w:tc>
        <w:tc>
          <w:tcPr>
            <w:tcW w:w="851" w:type="dxa"/>
            <w:shd w:val="clear" w:color="auto" w:fill="auto"/>
            <w:vAlign w:val="center"/>
            <w:hideMark/>
          </w:tcPr>
          <w:p w14:paraId="5AB58438" w14:textId="77777777" w:rsidR="002E3A97" w:rsidRPr="00076C40" w:rsidRDefault="002E3A97" w:rsidP="002E3A97">
            <w:pPr>
              <w:jc w:val="center"/>
              <w:rPr>
                <w:sz w:val="20"/>
                <w:szCs w:val="20"/>
              </w:rPr>
            </w:pPr>
            <w:r w:rsidRPr="00076C40">
              <w:rPr>
                <w:sz w:val="20"/>
                <w:szCs w:val="20"/>
              </w:rPr>
              <w:t>01</w:t>
            </w:r>
          </w:p>
        </w:tc>
        <w:tc>
          <w:tcPr>
            <w:tcW w:w="709" w:type="dxa"/>
            <w:shd w:val="clear" w:color="auto" w:fill="auto"/>
            <w:vAlign w:val="center"/>
            <w:hideMark/>
          </w:tcPr>
          <w:p w14:paraId="54BACFE9" w14:textId="77777777" w:rsidR="002E3A97" w:rsidRPr="00076C40" w:rsidRDefault="002E3A97" w:rsidP="002E3A97">
            <w:pPr>
              <w:jc w:val="center"/>
              <w:rPr>
                <w:sz w:val="20"/>
                <w:szCs w:val="20"/>
              </w:rPr>
            </w:pPr>
            <w:r w:rsidRPr="00076C40">
              <w:rPr>
                <w:sz w:val="20"/>
                <w:szCs w:val="20"/>
              </w:rPr>
              <w:t>300</w:t>
            </w:r>
          </w:p>
        </w:tc>
        <w:tc>
          <w:tcPr>
            <w:tcW w:w="708" w:type="dxa"/>
            <w:shd w:val="clear" w:color="auto" w:fill="auto"/>
            <w:vAlign w:val="center"/>
            <w:hideMark/>
          </w:tcPr>
          <w:p w14:paraId="1DC7086C" w14:textId="77777777" w:rsidR="002E3A97" w:rsidRPr="00076C40" w:rsidRDefault="002E3A97" w:rsidP="002E3A97">
            <w:pPr>
              <w:jc w:val="center"/>
              <w:rPr>
                <w:sz w:val="20"/>
                <w:szCs w:val="20"/>
              </w:rPr>
            </w:pPr>
            <w:r w:rsidRPr="00076C40">
              <w:rPr>
                <w:sz w:val="20"/>
                <w:szCs w:val="20"/>
              </w:rPr>
              <w:t>350</w:t>
            </w:r>
          </w:p>
        </w:tc>
        <w:tc>
          <w:tcPr>
            <w:tcW w:w="993" w:type="dxa"/>
            <w:shd w:val="clear" w:color="auto" w:fill="auto"/>
            <w:vAlign w:val="center"/>
            <w:hideMark/>
          </w:tcPr>
          <w:p w14:paraId="779ACFF4" w14:textId="77777777" w:rsidR="002E3A97" w:rsidRPr="00076C40" w:rsidRDefault="002E3A97" w:rsidP="002E3A97">
            <w:pPr>
              <w:jc w:val="center"/>
              <w:rPr>
                <w:sz w:val="20"/>
                <w:szCs w:val="20"/>
              </w:rPr>
            </w:pPr>
            <w:r w:rsidRPr="00076C40">
              <w:rPr>
                <w:sz w:val="20"/>
                <w:szCs w:val="20"/>
              </w:rPr>
              <w:t>912,0</w:t>
            </w:r>
          </w:p>
        </w:tc>
        <w:tc>
          <w:tcPr>
            <w:tcW w:w="1275" w:type="dxa"/>
            <w:shd w:val="clear" w:color="auto" w:fill="auto"/>
            <w:vAlign w:val="center"/>
            <w:hideMark/>
          </w:tcPr>
          <w:p w14:paraId="0928B0BD" w14:textId="77777777" w:rsidR="002E3A97" w:rsidRPr="00076C40" w:rsidRDefault="002E3A97" w:rsidP="002E3A97">
            <w:pPr>
              <w:jc w:val="center"/>
              <w:rPr>
                <w:sz w:val="20"/>
                <w:szCs w:val="20"/>
              </w:rPr>
            </w:pPr>
            <w:r w:rsidRPr="00076C40">
              <w:rPr>
                <w:sz w:val="20"/>
                <w:szCs w:val="20"/>
              </w:rPr>
              <w:t>Канальная</w:t>
            </w:r>
          </w:p>
        </w:tc>
        <w:tc>
          <w:tcPr>
            <w:tcW w:w="993" w:type="dxa"/>
            <w:shd w:val="clear" w:color="auto" w:fill="auto"/>
            <w:vAlign w:val="center"/>
            <w:hideMark/>
          </w:tcPr>
          <w:p w14:paraId="7B6C129C" w14:textId="77777777" w:rsidR="002E3A97" w:rsidRPr="00076C40" w:rsidRDefault="002E3A97" w:rsidP="002E3A97">
            <w:pPr>
              <w:jc w:val="center"/>
              <w:rPr>
                <w:sz w:val="20"/>
                <w:szCs w:val="20"/>
              </w:rPr>
            </w:pPr>
            <w:r w:rsidRPr="00076C40">
              <w:rPr>
                <w:sz w:val="20"/>
                <w:szCs w:val="20"/>
              </w:rPr>
              <w:t>подача+обратка</w:t>
            </w:r>
          </w:p>
        </w:tc>
        <w:tc>
          <w:tcPr>
            <w:tcW w:w="1701" w:type="dxa"/>
            <w:shd w:val="clear" w:color="auto" w:fill="auto"/>
            <w:vAlign w:val="center"/>
            <w:hideMark/>
          </w:tcPr>
          <w:p w14:paraId="7B5C5578" w14:textId="77777777" w:rsidR="002E3A97" w:rsidRPr="00076C40" w:rsidRDefault="002E3A97" w:rsidP="002E3A97">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2047CEB6" w14:textId="77777777" w:rsidR="002E3A97" w:rsidRPr="00076C40" w:rsidRDefault="002E3A97" w:rsidP="002E3A97">
            <w:pPr>
              <w:jc w:val="center"/>
              <w:rPr>
                <w:sz w:val="20"/>
                <w:szCs w:val="20"/>
              </w:rPr>
            </w:pPr>
            <w:r w:rsidRPr="00076C40">
              <w:rPr>
                <w:sz w:val="20"/>
                <w:szCs w:val="20"/>
              </w:rPr>
              <w:t>2027</w:t>
            </w:r>
          </w:p>
        </w:tc>
        <w:tc>
          <w:tcPr>
            <w:tcW w:w="864" w:type="dxa"/>
            <w:shd w:val="clear" w:color="auto" w:fill="auto"/>
            <w:vAlign w:val="center"/>
            <w:hideMark/>
          </w:tcPr>
          <w:p w14:paraId="7DD1E82A" w14:textId="77777777" w:rsidR="002E3A97" w:rsidRPr="00076C40" w:rsidRDefault="002E3A97" w:rsidP="002E3A97">
            <w:pPr>
              <w:jc w:val="center"/>
              <w:rPr>
                <w:sz w:val="20"/>
                <w:szCs w:val="20"/>
              </w:rPr>
            </w:pPr>
            <w:r w:rsidRPr="00076C40">
              <w:rPr>
                <w:sz w:val="20"/>
                <w:szCs w:val="20"/>
              </w:rPr>
              <w:t>2027</w:t>
            </w:r>
          </w:p>
        </w:tc>
        <w:tc>
          <w:tcPr>
            <w:tcW w:w="1413" w:type="dxa"/>
            <w:shd w:val="clear" w:color="auto" w:fill="auto"/>
            <w:vAlign w:val="center"/>
            <w:hideMark/>
          </w:tcPr>
          <w:p w14:paraId="78C4A178" w14:textId="1000E8C4" w:rsidR="002E3A97" w:rsidRPr="00076C40" w:rsidRDefault="002E3A97" w:rsidP="002E3A97">
            <w:pPr>
              <w:jc w:val="right"/>
              <w:rPr>
                <w:sz w:val="20"/>
                <w:szCs w:val="20"/>
              </w:rPr>
            </w:pPr>
            <w:r>
              <w:rPr>
                <w:color w:val="000000"/>
                <w:sz w:val="20"/>
                <w:szCs w:val="20"/>
              </w:rPr>
              <w:t>39 810,0</w:t>
            </w:r>
          </w:p>
        </w:tc>
        <w:tc>
          <w:tcPr>
            <w:tcW w:w="1413" w:type="dxa"/>
            <w:shd w:val="clear" w:color="auto" w:fill="auto"/>
            <w:vAlign w:val="center"/>
            <w:hideMark/>
          </w:tcPr>
          <w:p w14:paraId="2A736F82" w14:textId="0CC8EEFF" w:rsidR="002E3A97" w:rsidRPr="00076C40" w:rsidRDefault="002E3A97" w:rsidP="002E3A97">
            <w:pPr>
              <w:jc w:val="right"/>
              <w:rPr>
                <w:sz w:val="20"/>
                <w:szCs w:val="20"/>
              </w:rPr>
            </w:pPr>
            <w:r>
              <w:rPr>
                <w:color w:val="000000"/>
                <w:sz w:val="20"/>
                <w:szCs w:val="20"/>
              </w:rPr>
              <w:t>29 709,3</w:t>
            </w:r>
          </w:p>
        </w:tc>
        <w:tc>
          <w:tcPr>
            <w:tcW w:w="1414" w:type="dxa"/>
            <w:shd w:val="clear" w:color="auto" w:fill="auto"/>
            <w:noWrap/>
            <w:vAlign w:val="center"/>
            <w:hideMark/>
          </w:tcPr>
          <w:p w14:paraId="29898BE5" w14:textId="01460D5F" w:rsidR="002E3A97" w:rsidRPr="00076C40" w:rsidRDefault="002E3A97" w:rsidP="002E3A97">
            <w:pPr>
              <w:jc w:val="right"/>
              <w:rPr>
                <w:sz w:val="20"/>
                <w:szCs w:val="20"/>
              </w:rPr>
            </w:pPr>
            <w:r>
              <w:rPr>
                <w:color w:val="000000"/>
                <w:sz w:val="20"/>
                <w:szCs w:val="20"/>
              </w:rPr>
              <w:t>47 772,0</w:t>
            </w:r>
          </w:p>
        </w:tc>
      </w:tr>
      <w:tr w:rsidR="002E3A97" w:rsidRPr="00076C40" w14:paraId="58976436" w14:textId="77777777" w:rsidTr="00445A47">
        <w:trPr>
          <w:trHeight w:val="20"/>
        </w:trPr>
        <w:tc>
          <w:tcPr>
            <w:tcW w:w="1267" w:type="dxa"/>
            <w:shd w:val="clear" w:color="auto" w:fill="auto"/>
            <w:vAlign w:val="center"/>
            <w:hideMark/>
          </w:tcPr>
          <w:p w14:paraId="56418855" w14:textId="77777777" w:rsidR="002E3A97" w:rsidRPr="00076C40" w:rsidRDefault="002E3A97" w:rsidP="002E3A97">
            <w:pPr>
              <w:jc w:val="center"/>
              <w:rPr>
                <w:sz w:val="20"/>
                <w:szCs w:val="20"/>
              </w:rPr>
            </w:pPr>
            <w:r w:rsidRPr="00076C40">
              <w:rPr>
                <w:sz w:val="20"/>
                <w:szCs w:val="20"/>
              </w:rPr>
              <w:t>01.02.04.662</w:t>
            </w:r>
          </w:p>
        </w:tc>
        <w:tc>
          <w:tcPr>
            <w:tcW w:w="1280" w:type="dxa"/>
            <w:shd w:val="clear" w:color="auto" w:fill="auto"/>
            <w:vAlign w:val="center"/>
          </w:tcPr>
          <w:p w14:paraId="53D7129E" w14:textId="07BE2C65" w:rsidR="002E3A97" w:rsidRPr="00076C40" w:rsidRDefault="002E3A97" w:rsidP="002E3A97">
            <w:pPr>
              <w:jc w:val="center"/>
              <w:rPr>
                <w:sz w:val="20"/>
                <w:szCs w:val="20"/>
              </w:rPr>
            </w:pPr>
            <w:r w:rsidRPr="00076C40">
              <w:rPr>
                <w:sz w:val="20"/>
                <w:szCs w:val="20"/>
              </w:rPr>
              <w:t>КТЭЦ</w:t>
            </w:r>
          </w:p>
        </w:tc>
        <w:tc>
          <w:tcPr>
            <w:tcW w:w="2126" w:type="dxa"/>
            <w:shd w:val="clear" w:color="auto" w:fill="auto"/>
            <w:vAlign w:val="center"/>
            <w:hideMark/>
          </w:tcPr>
          <w:p w14:paraId="52B908D5" w14:textId="0C3E79E6" w:rsidR="002E3A97" w:rsidRPr="00076C40" w:rsidRDefault="002E3A97" w:rsidP="002E3A97">
            <w:pPr>
              <w:jc w:val="center"/>
              <w:rPr>
                <w:sz w:val="20"/>
                <w:szCs w:val="20"/>
              </w:rPr>
            </w:pPr>
            <w:r w:rsidRPr="00076C40">
              <w:rPr>
                <w:sz w:val="20"/>
                <w:szCs w:val="20"/>
              </w:rPr>
              <w:t>ж/д по ул. Дружбы, 45</w:t>
            </w:r>
          </w:p>
        </w:tc>
        <w:tc>
          <w:tcPr>
            <w:tcW w:w="2126" w:type="dxa"/>
            <w:shd w:val="clear" w:color="auto" w:fill="auto"/>
            <w:vAlign w:val="center"/>
            <w:hideMark/>
          </w:tcPr>
          <w:p w14:paraId="1F94C3EC" w14:textId="77777777" w:rsidR="002E3A97" w:rsidRPr="00076C40" w:rsidRDefault="002E3A97" w:rsidP="002E3A97">
            <w:pPr>
              <w:jc w:val="center"/>
              <w:rPr>
                <w:sz w:val="20"/>
                <w:szCs w:val="20"/>
              </w:rPr>
            </w:pPr>
            <w:r w:rsidRPr="00076C40">
              <w:rPr>
                <w:sz w:val="20"/>
                <w:szCs w:val="20"/>
              </w:rPr>
              <w:t>К-4</w:t>
            </w:r>
          </w:p>
        </w:tc>
        <w:tc>
          <w:tcPr>
            <w:tcW w:w="2268" w:type="dxa"/>
            <w:shd w:val="clear" w:color="auto" w:fill="auto"/>
            <w:vAlign w:val="center"/>
            <w:hideMark/>
          </w:tcPr>
          <w:p w14:paraId="15C62A3A" w14:textId="21BA1E9E" w:rsidR="002E3A97" w:rsidRPr="00076C40" w:rsidRDefault="002E3A97" w:rsidP="002E3A97">
            <w:pPr>
              <w:jc w:val="center"/>
              <w:rPr>
                <w:sz w:val="20"/>
                <w:szCs w:val="20"/>
              </w:rPr>
            </w:pPr>
            <w:r>
              <w:rPr>
                <w:sz w:val="20"/>
                <w:szCs w:val="20"/>
              </w:rPr>
              <w:t>АО «Кузбассэнерго»</w:t>
            </w:r>
          </w:p>
        </w:tc>
        <w:tc>
          <w:tcPr>
            <w:tcW w:w="851" w:type="dxa"/>
            <w:shd w:val="clear" w:color="auto" w:fill="auto"/>
            <w:vAlign w:val="center"/>
            <w:hideMark/>
          </w:tcPr>
          <w:p w14:paraId="6E4EA27F" w14:textId="77777777" w:rsidR="002E3A97" w:rsidRPr="00076C40" w:rsidRDefault="002E3A97" w:rsidP="002E3A97">
            <w:pPr>
              <w:jc w:val="center"/>
              <w:rPr>
                <w:sz w:val="20"/>
                <w:szCs w:val="20"/>
              </w:rPr>
            </w:pPr>
            <w:r w:rsidRPr="00076C40">
              <w:rPr>
                <w:sz w:val="20"/>
                <w:szCs w:val="20"/>
              </w:rPr>
              <w:t>01</w:t>
            </w:r>
          </w:p>
        </w:tc>
        <w:tc>
          <w:tcPr>
            <w:tcW w:w="709" w:type="dxa"/>
            <w:shd w:val="clear" w:color="auto" w:fill="auto"/>
            <w:vAlign w:val="center"/>
            <w:hideMark/>
          </w:tcPr>
          <w:p w14:paraId="3E2456B3" w14:textId="77777777" w:rsidR="002E3A97" w:rsidRPr="00076C40" w:rsidRDefault="002E3A97" w:rsidP="002E3A97">
            <w:pPr>
              <w:jc w:val="center"/>
              <w:rPr>
                <w:sz w:val="20"/>
                <w:szCs w:val="20"/>
              </w:rPr>
            </w:pPr>
            <w:r w:rsidRPr="00076C40">
              <w:rPr>
                <w:sz w:val="20"/>
                <w:szCs w:val="20"/>
              </w:rPr>
              <w:t>200</w:t>
            </w:r>
          </w:p>
        </w:tc>
        <w:tc>
          <w:tcPr>
            <w:tcW w:w="708" w:type="dxa"/>
            <w:shd w:val="clear" w:color="auto" w:fill="auto"/>
            <w:vAlign w:val="center"/>
            <w:hideMark/>
          </w:tcPr>
          <w:p w14:paraId="131EF163" w14:textId="77777777" w:rsidR="002E3A97" w:rsidRPr="00076C40" w:rsidRDefault="002E3A97" w:rsidP="002E3A97">
            <w:pPr>
              <w:jc w:val="center"/>
              <w:rPr>
                <w:sz w:val="20"/>
                <w:szCs w:val="20"/>
              </w:rPr>
            </w:pPr>
            <w:r w:rsidRPr="00076C40">
              <w:rPr>
                <w:sz w:val="20"/>
                <w:szCs w:val="20"/>
              </w:rPr>
              <w:t>250</w:t>
            </w:r>
          </w:p>
        </w:tc>
        <w:tc>
          <w:tcPr>
            <w:tcW w:w="993" w:type="dxa"/>
            <w:shd w:val="clear" w:color="auto" w:fill="auto"/>
            <w:vAlign w:val="center"/>
            <w:hideMark/>
          </w:tcPr>
          <w:p w14:paraId="251F2D12" w14:textId="77777777" w:rsidR="002E3A97" w:rsidRPr="00076C40" w:rsidRDefault="002E3A97" w:rsidP="002E3A97">
            <w:pPr>
              <w:jc w:val="center"/>
              <w:rPr>
                <w:sz w:val="20"/>
                <w:szCs w:val="20"/>
              </w:rPr>
            </w:pPr>
            <w:r w:rsidRPr="00076C40">
              <w:rPr>
                <w:sz w:val="20"/>
                <w:szCs w:val="20"/>
              </w:rPr>
              <w:t>806,0</w:t>
            </w:r>
          </w:p>
        </w:tc>
        <w:tc>
          <w:tcPr>
            <w:tcW w:w="1275" w:type="dxa"/>
            <w:shd w:val="clear" w:color="auto" w:fill="auto"/>
            <w:vAlign w:val="center"/>
            <w:hideMark/>
          </w:tcPr>
          <w:p w14:paraId="3810D7AB" w14:textId="77777777" w:rsidR="002E3A97" w:rsidRPr="00076C40" w:rsidRDefault="002E3A97" w:rsidP="002E3A97">
            <w:pPr>
              <w:jc w:val="center"/>
              <w:rPr>
                <w:sz w:val="20"/>
                <w:szCs w:val="20"/>
              </w:rPr>
            </w:pPr>
            <w:r w:rsidRPr="00076C40">
              <w:rPr>
                <w:sz w:val="20"/>
                <w:szCs w:val="20"/>
              </w:rPr>
              <w:t>Канальная</w:t>
            </w:r>
          </w:p>
        </w:tc>
        <w:tc>
          <w:tcPr>
            <w:tcW w:w="993" w:type="dxa"/>
            <w:shd w:val="clear" w:color="auto" w:fill="auto"/>
            <w:vAlign w:val="center"/>
            <w:hideMark/>
          </w:tcPr>
          <w:p w14:paraId="51D48BB5" w14:textId="77777777" w:rsidR="002E3A97" w:rsidRPr="00076C40" w:rsidRDefault="002E3A97" w:rsidP="002E3A97">
            <w:pPr>
              <w:jc w:val="center"/>
              <w:rPr>
                <w:sz w:val="20"/>
                <w:szCs w:val="20"/>
              </w:rPr>
            </w:pPr>
            <w:r w:rsidRPr="00076C40">
              <w:rPr>
                <w:sz w:val="20"/>
                <w:szCs w:val="20"/>
              </w:rPr>
              <w:t>подача+обратка</w:t>
            </w:r>
          </w:p>
        </w:tc>
        <w:tc>
          <w:tcPr>
            <w:tcW w:w="1701" w:type="dxa"/>
            <w:shd w:val="clear" w:color="auto" w:fill="auto"/>
            <w:vAlign w:val="center"/>
            <w:hideMark/>
          </w:tcPr>
          <w:p w14:paraId="48A8FF2C" w14:textId="77777777" w:rsidR="002E3A97" w:rsidRPr="00076C40" w:rsidRDefault="002E3A97" w:rsidP="002E3A97">
            <w:pPr>
              <w:jc w:val="center"/>
              <w:rPr>
                <w:sz w:val="20"/>
                <w:szCs w:val="20"/>
              </w:rPr>
            </w:pPr>
            <w:r w:rsidRPr="00076C40">
              <w:rPr>
                <w:sz w:val="20"/>
                <w:szCs w:val="20"/>
              </w:rPr>
              <w:t>Реконструкция с увеличением диаметра</w:t>
            </w:r>
          </w:p>
        </w:tc>
        <w:tc>
          <w:tcPr>
            <w:tcW w:w="850" w:type="dxa"/>
            <w:shd w:val="clear" w:color="auto" w:fill="auto"/>
            <w:vAlign w:val="center"/>
            <w:hideMark/>
          </w:tcPr>
          <w:p w14:paraId="16521F3E" w14:textId="77777777" w:rsidR="002E3A97" w:rsidRPr="00076C40" w:rsidRDefault="002E3A97" w:rsidP="002E3A97">
            <w:pPr>
              <w:jc w:val="center"/>
              <w:rPr>
                <w:sz w:val="20"/>
                <w:szCs w:val="20"/>
              </w:rPr>
            </w:pPr>
            <w:r w:rsidRPr="00076C40">
              <w:rPr>
                <w:sz w:val="20"/>
                <w:szCs w:val="20"/>
              </w:rPr>
              <w:t>2028</w:t>
            </w:r>
          </w:p>
        </w:tc>
        <w:tc>
          <w:tcPr>
            <w:tcW w:w="864" w:type="dxa"/>
            <w:shd w:val="clear" w:color="auto" w:fill="auto"/>
            <w:vAlign w:val="center"/>
            <w:hideMark/>
          </w:tcPr>
          <w:p w14:paraId="67854259" w14:textId="77777777" w:rsidR="002E3A97" w:rsidRPr="00076C40" w:rsidRDefault="002E3A97" w:rsidP="002E3A97">
            <w:pPr>
              <w:jc w:val="center"/>
              <w:rPr>
                <w:sz w:val="20"/>
                <w:szCs w:val="20"/>
              </w:rPr>
            </w:pPr>
            <w:r w:rsidRPr="00076C40">
              <w:rPr>
                <w:sz w:val="20"/>
                <w:szCs w:val="20"/>
              </w:rPr>
              <w:t>2028</w:t>
            </w:r>
          </w:p>
        </w:tc>
        <w:tc>
          <w:tcPr>
            <w:tcW w:w="1413" w:type="dxa"/>
            <w:shd w:val="clear" w:color="auto" w:fill="auto"/>
            <w:vAlign w:val="center"/>
            <w:hideMark/>
          </w:tcPr>
          <w:p w14:paraId="7E4F2C57" w14:textId="5E3FA162" w:rsidR="002E3A97" w:rsidRPr="00076C40" w:rsidRDefault="002E3A97" w:rsidP="002E3A97">
            <w:pPr>
              <w:jc w:val="right"/>
              <w:rPr>
                <w:sz w:val="20"/>
                <w:szCs w:val="20"/>
              </w:rPr>
            </w:pPr>
            <w:r>
              <w:rPr>
                <w:color w:val="000000"/>
                <w:sz w:val="20"/>
                <w:szCs w:val="20"/>
              </w:rPr>
              <w:t>24 960,0</w:t>
            </w:r>
          </w:p>
        </w:tc>
        <w:tc>
          <w:tcPr>
            <w:tcW w:w="1413" w:type="dxa"/>
            <w:shd w:val="clear" w:color="auto" w:fill="auto"/>
            <w:vAlign w:val="center"/>
            <w:hideMark/>
          </w:tcPr>
          <w:p w14:paraId="3E6507E8" w14:textId="25F30FF2" w:rsidR="002E3A97" w:rsidRPr="00076C40" w:rsidRDefault="002E3A97" w:rsidP="002E3A97">
            <w:pPr>
              <w:jc w:val="right"/>
              <w:rPr>
                <w:sz w:val="20"/>
                <w:szCs w:val="20"/>
              </w:rPr>
            </w:pPr>
            <w:r>
              <w:rPr>
                <w:color w:val="000000"/>
                <w:sz w:val="20"/>
                <w:szCs w:val="20"/>
              </w:rPr>
              <w:t>17 893,5</w:t>
            </w:r>
          </w:p>
        </w:tc>
        <w:tc>
          <w:tcPr>
            <w:tcW w:w="1414" w:type="dxa"/>
            <w:shd w:val="clear" w:color="auto" w:fill="auto"/>
            <w:noWrap/>
            <w:vAlign w:val="center"/>
            <w:hideMark/>
          </w:tcPr>
          <w:p w14:paraId="44ED2453" w14:textId="31E63411" w:rsidR="002E3A97" w:rsidRPr="00076C40" w:rsidRDefault="002E3A97" w:rsidP="002E3A97">
            <w:pPr>
              <w:jc w:val="right"/>
              <w:rPr>
                <w:sz w:val="20"/>
                <w:szCs w:val="20"/>
              </w:rPr>
            </w:pPr>
            <w:r>
              <w:rPr>
                <w:color w:val="000000"/>
                <w:sz w:val="20"/>
                <w:szCs w:val="20"/>
              </w:rPr>
              <w:t>29 952,0</w:t>
            </w:r>
          </w:p>
        </w:tc>
      </w:tr>
      <w:tr w:rsidR="002E3A97" w:rsidRPr="00076C40" w14:paraId="480FC776" w14:textId="77777777" w:rsidTr="00445A47">
        <w:trPr>
          <w:trHeight w:val="20"/>
        </w:trPr>
        <w:tc>
          <w:tcPr>
            <w:tcW w:w="1267" w:type="dxa"/>
            <w:vMerge w:val="restart"/>
            <w:shd w:val="clear" w:color="auto" w:fill="auto"/>
            <w:noWrap/>
            <w:vAlign w:val="center"/>
          </w:tcPr>
          <w:p w14:paraId="0C4A00F8" w14:textId="6B58710B" w:rsidR="002E3A97" w:rsidRPr="00076C40" w:rsidRDefault="002E3A97" w:rsidP="002E3A97">
            <w:pPr>
              <w:jc w:val="center"/>
              <w:rPr>
                <w:b/>
                <w:bCs/>
                <w:sz w:val="20"/>
                <w:szCs w:val="20"/>
              </w:rPr>
            </w:pPr>
            <w:r w:rsidRPr="00076C40">
              <w:rPr>
                <w:b/>
                <w:bCs/>
                <w:sz w:val="20"/>
                <w:szCs w:val="20"/>
              </w:rPr>
              <w:lastRenderedPageBreak/>
              <w:t>Итого</w:t>
            </w:r>
          </w:p>
        </w:tc>
        <w:tc>
          <w:tcPr>
            <w:tcW w:w="1280" w:type="dxa"/>
            <w:shd w:val="clear" w:color="auto" w:fill="auto"/>
            <w:vAlign w:val="center"/>
          </w:tcPr>
          <w:p w14:paraId="6F1E90B9" w14:textId="77777777" w:rsidR="002E3A97" w:rsidRPr="00076C40" w:rsidRDefault="002E3A97" w:rsidP="002E3A97">
            <w:pPr>
              <w:rPr>
                <w:sz w:val="20"/>
                <w:szCs w:val="20"/>
              </w:rPr>
            </w:pPr>
          </w:p>
        </w:tc>
        <w:tc>
          <w:tcPr>
            <w:tcW w:w="2126" w:type="dxa"/>
            <w:shd w:val="clear" w:color="auto" w:fill="auto"/>
            <w:noWrap/>
            <w:vAlign w:val="center"/>
            <w:hideMark/>
          </w:tcPr>
          <w:p w14:paraId="2E9A7402" w14:textId="7CF21BB9" w:rsidR="002E3A97" w:rsidRPr="00076C40" w:rsidRDefault="002E3A97" w:rsidP="002E3A97">
            <w:pPr>
              <w:rPr>
                <w:sz w:val="20"/>
                <w:szCs w:val="20"/>
              </w:rPr>
            </w:pPr>
          </w:p>
        </w:tc>
        <w:tc>
          <w:tcPr>
            <w:tcW w:w="2126" w:type="dxa"/>
            <w:shd w:val="clear" w:color="auto" w:fill="auto"/>
            <w:noWrap/>
            <w:vAlign w:val="center"/>
            <w:hideMark/>
          </w:tcPr>
          <w:p w14:paraId="76614AF0" w14:textId="77777777" w:rsidR="002E3A97" w:rsidRPr="00076C40" w:rsidRDefault="002E3A97" w:rsidP="002E3A97">
            <w:pPr>
              <w:rPr>
                <w:sz w:val="20"/>
                <w:szCs w:val="20"/>
              </w:rPr>
            </w:pPr>
          </w:p>
        </w:tc>
        <w:tc>
          <w:tcPr>
            <w:tcW w:w="2268" w:type="dxa"/>
            <w:shd w:val="clear" w:color="auto" w:fill="auto"/>
            <w:noWrap/>
            <w:vAlign w:val="center"/>
            <w:hideMark/>
          </w:tcPr>
          <w:p w14:paraId="2CCD24D0" w14:textId="77777777" w:rsidR="002E3A97" w:rsidRPr="00076C40" w:rsidRDefault="002E3A97" w:rsidP="002E3A97">
            <w:pPr>
              <w:rPr>
                <w:sz w:val="20"/>
                <w:szCs w:val="20"/>
              </w:rPr>
            </w:pPr>
          </w:p>
        </w:tc>
        <w:tc>
          <w:tcPr>
            <w:tcW w:w="851" w:type="dxa"/>
            <w:shd w:val="clear" w:color="auto" w:fill="auto"/>
            <w:vAlign w:val="center"/>
            <w:hideMark/>
          </w:tcPr>
          <w:p w14:paraId="550A180D" w14:textId="77777777" w:rsidR="002E3A97" w:rsidRPr="00076C40" w:rsidRDefault="002E3A97" w:rsidP="002E3A97">
            <w:pPr>
              <w:jc w:val="center"/>
              <w:rPr>
                <w:b/>
                <w:bCs/>
                <w:i/>
                <w:iCs/>
                <w:sz w:val="20"/>
                <w:szCs w:val="20"/>
              </w:rPr>
            </w:pPr>
            <w:r w:rsidRPr="00076C40">
              <w:rPr>
                <w:b/>
                <w:bCs/>
                <w:i/>
                <w:iCs/>
                <w:sz w:val="20"/>
                <w:szCs w:val="20"/>
              </w:rPr>
              <w:t>01</w:t>
            </w:r>
          </w:p>
        </w:tc>
        <w:tc>
          <w:tcPr>
            <w:tcW w:w="709" w:type="dxa"/>
            <w:shd w:val="clear" w:color="auto" w:fill="auto"/>
            <w:noWrap/>
            <w:vAlign w:val="center"/>
            <w:hideMark/>
          </w:tcPr>
          <w:p w14:paraId="456917B7" w14:textId="77777777" w:rsidR="002E3A97" w:rsidRPr="00076C40" w:rsidRDefault="002E3A97" w:rsidP="002E3A97">
            <w:pPr>
              <w:rPr>
                <w:sz w:val="20"/>
                <w:szCs w:val="20"/>
              </w:rPr>
            </w:pPr>
          </w:p>
        </w:tc>
        <w:tc>
          <w:tcPr>
            <w:tcW w:w="708" w:type="dxa"/>
            <w:shd w:val="clear" w:color="auto" w:fill="auto"/>
            <w:noWrap/>
            <w:vAlign w:val="center"/>
            <w:hideMark/>
          </w:tcPr>
          <w:p w14:paraId="6BBF8F09" w14:textId="77777777" w:rsidR="002E3A97" w:rsidRPr="00076C40" w:rsidRDefault="002E3A97" w:rsidP="002E3A97">
            <w:pPr>
              <w:rPr>
                <w:sz w:val="20"/>
                <w:szCs w:val="20"/>
              </w:rPr>
            </w:pPr>
          </w:p>
        </w:tc>
        <w:tc>
          <w:tcPr>
            <w:tcW w:w="993" w:type="dxa"/>
            <w:shd w:val="clear" w:color="auto" w:fill="auto"/>
            <w:vAlign w:val="center"/>
            <w:hideMark/>
          </w:tcPr>
          <w:p w14:paraId="2EDF3805" w14:textId="77777777" w:rsidR="002E3A97" w:rsidRPr="00076C40" w:rsidRDefault="002E3A97" w:rsidP="002E3A97">
            <w:pPr>
              <w:jc w:val="right"/>
              <w:rPr>
                <w:b/>
                <w:bCs/>
                <w:i/>
                <w:iCs/>
                <w:sz w:val="20"/>
                <w:szCs w:val="20"/>
              </w:rPr>
            </w:pPr>
            <w:r w:rsidRPr="00076C40">
              <w:rPr>
                <w:b/>
                <w:bCs/>
                <w:i/>
                <w:iCs/>
                <w:sz w:val="20"/>
                <w:szCs w:val="20"/>
              </w:rPr>
              <w:t>5 359,0</w:t>
            </w:r>
          </w:p>
        </w:tc>
        <w:tc>
          <w:tcPr>
            <w:tcW w:w="1275" w:type="dxa"/>
            <w:shd w:val="clear" w:color="auto" w:fill="auto"/>
            <w:noWrap/>
            <w:vAlign w:val="center"/>
            <w:hideMark/>
          </w:tcPr>
          <w:p w14:paraId="4474D316" w14:textId="77777777" w:rsidR="002E3A97" w:rsidRPr="00076C40" w:rsidRDefault="002E3A97" w:rsidP="002E3A97">
            <w:pPr>
              <w:jc w:val="center"/>
              <w:rPr>
                <w:b/>
                <w:bCs/>
                <w:i/>
                <w:iCs/>
                <w:sz w:val="20"/>
                <w:szCs w:val="20"/>
              </w:rPr>
            </w:pPr>
          </w:p>
        </w:tc>
        <w:tc>
          <w:tcPr>
            <w:tcW w:w="993" w:type="dxa"/>
            <w:shd w:val="clear" w:color="auto" w:fill="auto"/>
            <w:noWrap/>
            <w:vAlign w:val="center"/>
            <w:hideMark/>
          </w:tcPr>
          <w:p w14:paraId="244C6BB6" w14:textId="77777777" w:rsidR="002E3A97" w:rsidRPr="00076C40" w:rsidRDefault="002E3A97" w:rsidP="002E3A97">
            <w:pPr>
              <w:rPr>
                <w:sz w:val="20"/>
                <w:szCs w:val="20"/>
              </w:rPr>
            </w:pPr>
          </w:p>
        </w:tc>
        <w:tc>
          <w:tcPr>
            <w:tcW w:w="1701" w:type="dxa"/>
            <w:shd w:val="clear" w:color="auto" w:fill="auto"/>
            <w:noWrap/>
            <w:vAlign w:val="center"/>
            <w:hideMark/>
          </w:tcPr>
          <w:p w14:paraId="291F3F90" w14:textId="77777777" w:rsidR="002E3A97" w:rsidRPr="00076C40" w:rsidRDefault="002E3A97" w:rsidP="002E3A97">
            <w:pPr>
              <w:rPr>
                <w:sz w:val="20"/>
                <w:szCs w:val="20"/>
              </w:rPr>
            </w:pPr>
          </w:p>
        </w:tc>
        <w:tc>
          <w:tcPr>
            <w:tcW w:w="850" w:type="dxa"/>
            <w:shd w:val="clear" w:color="auto" w:fill="auto"/>
            <w:noWrap/>
            <w:vAlign w:val="center"/>
            <w:hideMark/>
          </w:tcPr>
          <w:p w14:paraId="2ED64191" w14:textId="77777777" w:rsidR="002E3A97" w:rsidRPr="00076C40" w:rsidRDefault="002E3A97" w:rsidP="002E3A97">
            <w:pPr>
              <w:rPr>
                <w:sz w:val="20"/>
                <w:szCs w:val="20"/>
              </w:rPr>
            </w:pPr>
          </w:p>
        </w:tc>
        <w:tc>
          <w:tcPr>
            <w:tcW w:w="864" w:type="dxa"/>
            <w:shd w:val="clear" w:color="auto" w:fill="auto"/>
            <w:noWrap/>
            <w:vAlign w:val="center"/>
            <w:hideMark/>
          </w:tcPr>
          <w:p w14:paraId="6C9E31BD" w14:textId="77777777" w:rsidR="002E3A97" w:rsidRPr="00076C40" w:rsidRDefault="002E3A97" w:rsidP="002E3A97">
            <w:pPr>
              <w:rPr>
                <w:sz w:val="20"/>
                <w:szCs w:val="20"/>
              </w:rPr>
            </w:pPr>
          </w:p>
        </w:tc>
        <w:tc>
          <w:tcPr>
            <w:tcW w:w="1413" w:type="dxa"/>
            <w:shd w:val="clear" w:color="auto" w:fill="auto"/>
            <w:vAlign w:val="center"/>
            <w:hideMark/>
          </w:tcPr>
          <w:p w14:paraId="0BE7063E" w14:textId="0E71E15E" w:rsidR="002E3A97" w:rsidRPr="00076C40" w:rsidRDefault="002E3A97" w:rsidP="002E3A97">
            <w:pPr>
              <w:jc w:val="right"/>
              <w:rPr>
                <w:b/>
                <w:bCs/>
                <w:i/>
                <w:iCs/>
                <w:sz w:val="20"/>
                <w:szCs w:val="20"/>
              </w:rPr>
            </w:pPr>
            <w:r>
              <w:rPr>
                <w:b/>
                <w:bCs/>
                <w:i/>
                <w:iCs/>
                <w:color w:val="000000"/>
                <w:sz w:val="20"/>
                <w:szCs w:val="20"/>
              </w:rPr>
              <w:t>290 950,0</w:t>
            </w:r>
          </w:p>
        </w:tc>
        <w:tc>
          <w:tcPr>
            <w:tcW w:w="1413" w:type="dxa"/>
            <w:shd w:val="clear" w:color="auto" w:fill="auto"/>
            <w:vAlign w:val="center"/>
            <w:hideMark/>
          </w:tcPr>
          <w:p w14:paraId="38E71F43" w14:textId="35CF6A39" w:rsidR="002E3A97" w:rsidRPr="00076C40" w:rsidRDefault="002E3A97" w:rsidP="002E3A97">
            <w:pPr>
              <w:jc w:val="right"/>
              <w:rPr>
                <w:b/>
                <w:bCs/>
                <w:i/>
                <w:iCs/>
                <w:sz w:val="20"/>
                <w:szCs w:val="20"/>
              </w:rPr>
            </w:pPr>
            <w:r>
              <w:rPr>
                <w:b/>
                <w:bCs/>
                <w:i/>
                <w:iCs/>
                <w:color w:val="000000"/>
                <w:sz w:val="20"/>
                <w:szCs w:val="20"/>
              </w:rPr>
              <w:t>245 236,5</w:t>
            </w:r>
          </w:p>
        </w:tc>
        <w:tc>
          <w:tcPr>
            <w:tcW w:w="1414" w:type="dxa"/>
            <w:shd w:val="clear" w:color="auto" w:fill="auto"/>
            <w:vAlign w:val="center"/>
            <w:hideMark/>
          </w:tcPr>
          <w:p w14:paraId="15A723A9" w14:textId="13BC12FA" w:rsidR="002E3A97" w:rsidRPr="00076C40" w:rsidRDefault="002E3A97" w:rsidP="002E3A97">
            <w:pPr>
              <w:jc w:val="right"/>
              <w:rPr>
                <w:b/>
                <w:bCs/>
                <w:i/>
                <w:iCs/>
                <w:sz w:val="20"/>
                <w:szCs w:val="20"/>
              </w:rPr>
            </w:pPr>
            <w:r>
              <w:rPr>
                <w:b/>
                <w:bCs/>
                <w:i/>
                <w:iCs/>
                <w:color w:val="000000"/>
                <w:sz w:val="20"/>
                <w:szCs w:val="20"/>
              </w:rPr>
              <w:t>349 140,0</w:t>
            </w:r>
          </w:p>
        </w:tc>
      </w:tr>
      <w:tr w:rsidR="002E3A97" w:rsidRPr="00076C40" w14:paraId="3E7AC748" w14:textId="77777777" w:rsidTr="00445A47">
        <w:trPr>
          <w:trHeight w:val="20"/>
        </w:trPr>
        <w:tc>
          <w:tcPr>
            <w:tcW w:w="1267" w:type="dxa"/>
            <w:vMerge/>
            <w:shd w:val="clear" w:color="auto" w:fill="auto"/>
            <w:noWrap/>
            <w:vAlign w:val="center"/>
          </w:tcPr>
          <w:p w14:paraId="2063D522" w14:textId="77777777" w:rsidR="002E3A97" w:rsidRPr="00076C40" w:rsidRDefault="002E3A97" w:rsidP="002E3A97">
            <w:pPr>
              <w:jc w:val="center"/>
              <w:rPr>
                <w:b/>
                <w:bCs/>
                <w:i/>
                <w:iCs/>
                <w:sz w:val="20"/>
                <w:szCs w:val="20"/>
              </w:rPr>
            </w:pPr>
          </w:p>
        </w:tc>
        <w:tc>
          <w:tcPr>
            <w:tcW w:w="1280" w:type="dxa"/>
            <w:shd w:val="clear" w:color="auto" w:fill="auto"/>
            <w:vAlign w:val="center"/>
          </w:tcPr>
          <w:p w14:paraId="4367D5FF" w14:textId="77777777" w:rsidR="002E3A97" w:rsidRPr="00076C40" w:rsidRDefault="002E3A97" w:rsidP="002E3A97">
            <w:pPr>
              <w:rPr>
                <w:sz w:val="20"/>
                <w:szCs w:val="20"/>
              </w:rPr>
            </w:pPr>
          </w:p>
        </w:tc>
        <w:tc>
          <w:tcPr>
            <w:tcW w:w="2126" w:type="dxa"/>
            <w:shd w:val="clear" w:color="auto" w:fill="auto"/>
            <w:noWrap/>
            <w:vAlign w:val="center"/>
            <w:hideMark/>
          </w:tcPr>
          <w:p w14:paraId="23C742E9" w14:textId="02A3079D" w:rsidR="002E3A97" w:rsidRPr="00076C40" w:rsidRDefault="002E3A97" w:rsidP="002E3A97">
            <w:pPr>
              <w:rPr>
                <w:sz w:val="20"/>
                <w:szCs w:val="20"/>
              </w:rPr>
            </w:pPr>
          </w:p>
        </w:tc>
        <w:tc>
          <w:tcPr>
            <w:tcW w:w="2126" w:type="dxa"/>
            <w:shd w:val="clear" w:color="auto" w:fill="auto"/>
            <w:noWrap/>
            <w:vAlign w:val="center"/>
            <w:hideMark/>
          </w:tcPr>
          <w:p w14:paraId="2E5EB9FD" w14:textId="77777777" w:rsidR="002E3A97" w:rsidRPr="00076C40" w:rsidRDefault="002E3A97" w:rsidP="002E3A97">
            <w:pPr>
              <w:rPr>
                <w:sz w:val="20"/>
                <w:szCs w:val="20"/>
              </w:rPr>
            </w:pPr>
          </w:p>
        </w:tc>
        <w:tc>
          <w:tcPr>
            <w:tcW w:w="2268" w:type="dxa"/>
            <w:shd w:val="clear" w:color="auto" w:fill="auto"/>
            <w:noWrap/>
            <w:vAlign w:val="center"/>
            <w:hideMark/>
          </w:tcPr>
          <w:p w14:paraId="3A1F52CC" w14:textId="77777777" w:rsidR="002E3A97" w:rsidRPr="00076C40" w:rsidRDefault="002E3A97" w:rsidP="002E3A97">
            <w:pPr>
              <w:rPr>
                <w:sz w:val="20"/>
                <w:szCs w:val="20"/>
              </w:rPr>
            </w:pPr>
          </w:p>
        </w:tc>
        <w:tc>
          <w:tcPr>
            <w:tcW w:w="851" w:type="dxa"/>
            <w:shd w:val="clear" w:color="auto" w:fill="auto"/>
            <w:vAlign w:val="center"/>
            <w:hideMark/>
          </w:tcPr>
          <w:p w14:paraId="5EB827B6" w14:textId="77777777" w:rsidR="002E3A97" w:rsidRPr="00076C40" w:rsidRDefault="002E3A97" w:rsidP="002E3A97">
            <w:pPr>
              <w:jc w:val="center"/>
              <w:rPr>
                <w:b/>
                <w:bCs/>
                <w:i/>
                <w:iCs/>
                <w:sz w:val="20"/>
                <w:szCs w:val="20"/>
              </w:rPr>
            </w:pPr>
            <w:r w:rsidRPr="00076C40">
              <w:rPr>
                <w:b/>
                <w:bCs/>
                <w:i/>
                <w:iCs/>
                <w:sz w:val="20"/>
                <w:szCs w:val="20"/>
              </w:rPr>
              <w:t>02</w:t>
            </w:r>
          </w:p>
        </w:tc>
        <w:tc>
          <w:tcPr>
            <w:tcW w:w="709" w:type="dxa"/>
            <w:shd w:val="clear" w:color="auto" w:fill="auto"/>
            <w:noWrap/>
            <w:vAlign w:val="center"/>
            <w:hideMark/>
          </w:tcPr>
          <w:p w14:paraId="5B55B871" w14:textId="77777777" w:rsidR="002E3A97" w:rsidRPr="00076C40" w:rsidRDefault="002E3A97" w:rsidP="002E3A97">
            <w:pPr>
              <w:rPr>
                <w:sz w:val="20"/>
                <w:szCs w:val="20"/>
              </w:rPr>
            </w:pPr>
          </w:p>
        </w:tc>
        <w:tc>
          <w:tcPr>
            <w:tcW w:w="708" w:type="dxa"/>
            <w:shd w:val="clear" w:color="auto" w:fill="auto"/>
            <w:noWrap/>
            <w:vAlign w:val="center"/>
            <w:hideMark/>
          </w:tcPr>
          <w:p w14:paraId="02919AD3" w14:textId="77777777" w:rsidR="002E3A97" w:rsidRPr="00076C40" w:rsidRDefault="002E3A97" w:rsidP="002E3A97">
            <w:pPr>
              <w:rPr>
                <w:sz w:val="20"/>
                <w:szCs w:val="20"/>
              </w:rPr>
            </w:pPr>
          </w:p>
        </w:tc>
        <w:tc>
          <w:tcPr>
            <w:tcW w:w="993" w:type="dxa"/>
            <w:shd w:val="clear" w:color="auto" w:fill="auto"/>
            <w:vAlign w:val="center"/>
            <w:hideMark/>
          </w:tcPr>
          <w:p w14:paraId="26ED46FA" w14:textId="77777777" w:rsidR="002E3A97" w:rsidRPr="00076C40" w:rsidRDefault="002E3A97" w:rsidP="002E3A97">
            <w:pPr>
              <w:jc w:val="right"/>
              <w:rPr>
                <w:b/>
                <w:bCs/>
                <w:i/>
                <w:iCs/>
                <w:sz w:val="20"/>
                <w:szCs w:val="20"/>
              </w:rPr>
            </w:pPr>
            <w:r w:rsidRPr="00076C40">
              <w:rPr>
                <w:b/>
                <w:bCs/>
                <w:i/>
                <w:iCs/>
                <w:sz w:val="20"/>
                <w:szCs w:val="20"/>
              </w:rPr>
              <w:t>2 466,0</w:t>
            </w:r>
          </w:p>
        </w:tc>
        <w:tc>
          <w:tcPr>
            <w:tcW w:w="1275" w:type="dxa"/>
            <w:shd w:val="clear" w:color="auto" w:fill="auto"/>
            <w:noWrap/>
            <w:vAlign w:val="center"/>
            <w:hideMark/>
          </w:tcPr>
          <w:p w14:paraId="77C8B2BF" w14:textId="77777777" w:rsidR="002E3A97" w:rsidRPr="00076C40" w:rsidRDefault="002E3A97" w:rsidP="002E3A97">
            <w:pPr>
              <w:jc w:val="center"/>
              <w:rPr>
                <w:b/>
                <w:bCs/>
                <w:i/>
                <w:iCs/>
                <w:sz w:val="20"/>
                <w:szCs w:val="20"/>
              </w:rPr>
            </w:pPr>
          </w:p>
        </w:tc>
        <w:tc>
          <w:tcPr>
            <w:tcW w:w="993" w:type="dxa"/>
            <w:shd w:val="clear" w:color="auto" w:fill="auto"/>
            <w:noWrap/>
            <w:vAlign w:val="center"/>
            <w:hideMark/>
          </w:tcPr>
          <w:p w14:paraId="300DEC07" w14:textId="77777777" w:rsidR="002E3A97" w:rsidRPr="00076C40" w:rsidRDefault="002E3A97" w:rsidP="002E3A97">
            <w:pPr>
              <w:rPr>
                <w:sz w:val="20"/>
                <w:szCs w:val="20"/>
              </w:rPr>
            </w:pPr>
          </w:p>
        </w:tc>
        <w:tc>
          <w:tcPr>
            <w:tcW w:w="1701" w:type="dxa"/>
            <w:shd w:val="clear" w:color="auto" w:fill="auto"/>
            <w:noWrap/>
            <w:vAlign w:val="center"/>
            <w:hideMark/>
          </w:tcPr>
          <w:p w14:paraId="11B086BB" w14:textId="77777777" w:rsidR="002E3A97" w:rsidRPr="00076C40" w:rsidRDefault="002E3A97" w:rsidP="002E3A97">
            <w:pPr>
              <w:rPr>
                <w:sz w:val="20"/>
                <w:szCs w:val="20"/>
              </w:rPr>
            </w:pPr>
          </w:p>
        </w:tc>
        <w:tc>
          <w:tcPr>
            <w:tcW w:w="850" w:type="dxa"/>
            <w:shd w:val="clear" w:color="auto" w:fill="auto"/>
            <w:noWrap/>
            <w:vAlign w:val="center"/>
            <w:hideMark/>
          </w:tcPr>
          <w:p w14:paraId="3C2D6A8F" w14:textId="77777777" w:rsidR="002E3A97" w:rsidRPr="00076C40" w:rsidRDefault="002E3A97" w:rsidP="002E3A97">
            <w:pPr>
              <w:rPr>
                <w:sz w:val="20"/>
                <w:szCs w:val="20"/>
              </w:rPr>
            </w:pPr>
          </w:p>
        </w:tc>
        <w:tc>
          <w:tcPr>
            <w:tcW w:w="864" w:type="dxa"/>
            <w:shd w:val="clear" w:color="auto" w:fill="auto"/>
            <w:noWrap/>
            <w:vAlign w:val="center"/>
            <w:hideMark/>
          </w:tcPr>
          <w:p w14:paraId="355DB363" w14:textId="77777777" w:rsidR="002E3A97" w:rsidRPr="00076C40" w:rsidRDefault="002E3A97" w:rsidP="002E3A97">
            <w:pPr>
              <w:rPr>
                <w:sz w:val="20"/>
                <w:szCs w:val="20"/>
              </w:rPr>
            </w:pPr>
          </w:p>
        </w:tc>
        <w:tc>
          <w:tcPr>
            <w:tcW w:w="1413" w:type="dxa"/>
            <w:shd w:val="clear" w:color="auto" w:fill="auto"/>
            <w:vAlign w:val="center"/>
            <w:hideMark/>
          </w:tcPr>
          <w:p w14:paraId="66B7A2B9" w14:textId="3630C5E2" w:rsidR="002E3A97" w:rsidRPr="00076C40" w:rsidRDefault="002E3A97" w:rsidP="002E3A97">
            <w:pPr>
              <w:jc w:val="right"/>
              <w:rPr>
                <w:b/>
                <w:bCs/>
                <w:i/>
                <w:iCs/>
                <w:sz w:val="20"/>
                <w:szCs w:val="20"/>
              </w:rPr>
            </w:pPr>
            <w:r>
              <w:rPr>
                <w:b/>
                <w:bCs/>
                <w:i/>
                <w:iCs/>
                <w:color w:val="000000"/>
                <w:sz w:val="20"/>
                <w:szCs w:val="20"/>
              </w:rPr>
              <w:t>66 192,5</w:t>
            </w:r>
          </w:p>
        </w:tc>
        <w:tc>
          <w:tcPr>
            <w:tcW w:w="1413" w:type="dxa"/>
            <w:shd w:val="clear" w:color="auto" w:fill="auto"/>
            <w:vAlign w:val="center"/>
            <w:hideMark/>
          </w:tcPr>
          <w:p w14:paraId="2DEA712B" w14:textId="72571F7F" w:rsidR="002E3A97" w:rsidRPr="00076C40" w:rsidRDefault="002E3A97" w:rsidP="002E3A97">
            <w:pPr>
              <w:jc w:val="right"/>
              <w:rPr>
                <w:b/>
                <w:bCs/>
                <w:i/>
                <w:iCs/>
                <w:sz w:val="20"/>
                <w:szCs w:val="20"/>
              </w:rPr>
            </w:pPr>
            <w:r>
              <w:rPr>
                <w:b/>
                <w:bCs/>
                <w:i/>
                <w:iCs/>
                <w:color w:val="000000"/>
                <w:sz w:val="20"/>
                <w:szCs w:val="20"/>
              </w:rPr>
              <w:t>56 902,5</w:t>
            </w:r>
          </w:p>
        </w:tc>
        <w:tc>
          <w:tcPr>
            <w:tcW w:w="1414" w:type="dxa"/>
            <w:shd w:val="clear" w:color="auto" w:fill="auto"/>
            <w:vAlign w:val="center"/>
            <w:hideMark/>
          </w:tcPr>
          <w:p w14:paraId="16044FEC" w14:textId="6F6DE367" w:rsidR="002E3A97" w:rsidRPr="00076C40" w:rsidRDefault="002E3A97" w:rsidP="002E3A97">
            <w:pPr>
              <w:jc w:val="right"/>
              <w:rPr>
                <w:b/>
                <w:bCs/>
                <w:i/>
                <w:iCs/>
                <w:sz w:val="20"/>
                <w:szCs w:val="20"/>
              </w:rPr>
            </w:pPr>
            <w:r>
              <w:rPr>
                <w:b/>
                <w:bCs/>
                <w:i/>
                <w:iCs/>
                <w:color w:val="000000"/>
                <w:sz w:val="20"/>
                <w:szCs w:val="20"/>
              </w:rPr>
              <w:t>79 431,0</w:t>
            </w:r>
          </w:p>
        </w:tc>
      </w:tr>
      <w:tr w:rsidR="002E3A97" w:rsidRPr="00076C40" w14:paraId="42AFF4A4" w14:textId="77777777" w:rsidTr="00445A47">
        <w:trPr>
          <w:trHeight w:val="20"/>
        </w:trPr>
        <w:tc>
          <w:tcPr>
            <w:tcW w:w="1267" w:type="dxa"/>
            <w:vMerge/>
            <w:shd w:val="clear" w:color="auto" w:fill="auto"/>
            <w:noWrap/>
            <w:vAlign w:val="center"/>
          </w:tcPr>
          <w:p w14:paraId="073BF7FE" w14:textId="77777777" w:rsidR="002E3A97" w:rsidRPr="00076C40" w:rsidRDefault="002E3A97" w:rsidP="002E3A97">
            <w:pPr>
              <w:jc w:val="center"/>
              <w:rPr>
                <w:b/>
                <w:bCs/>
                <w:i/>
                <w:iCs/>
                <w:sz w:val="20"/>
                <w:szCs w:val="20"/>
              </w:rPr>
            </w:pPr>
          </w:p>
        </w:tc>
        <w:tc>
          <w:tcPr>
            <w:tcW w:w="1280" w:type="dxa"/>
            <w:shd w:val="clear" w:color="auto" w:fill="auto"/>
            <w:vAlign w:val="center"/>
          </w:tcPr>
          <w:p w14:paraId="0F606EAE" w14:textId="77777777" w:rsidR="002E3A97" w:rsidRPr="00076C40" w:rsidRDefault="002E3A97" w:rsidP="002E3A97">
            <w:pPr>
              <w:rPr>
                <w:sz w:val="20"/>
                <w:szCs w:val="20"/>
              </w:rPr>
            </w:pPr>
          </w:p>
        </w:tc>
        <w:tc>
          <w:tcPr>
            <w:tcW w:w="2126" w:type="dxa"/>
            <w:shd w:val="clear" w:color="auto" w:fill="auto"/>
            <w:noWrap/>
            <w:vAlign w:val="center"/>
            <w:hideMark/>
          </w:tcPr>
          <w:p w14:paraId="3F9818F8" w14:textId="018967D1" w:rsidR="002E3A97" w:rsidRPr="00076C40" w:rsidRDefault="002E3A97" w:rsidP="002E3A97">
            <w:pPr>
              <w:rPr>
                <w:sz w:val="20"/>
                <w:szCs w:val="20"/>
              </w:rPr>
            </w:pPr>
          </w:p>
        </w:tc>
        <w:tc>
          <w:tcPr>
            <w:tcW w:w="2126" w:type="dxa"/>
            <w:shd w:val="clear" w:color="auto" w:fill="auto"/>
            <w:noWrap/>
            <w:vAlign w:val="center"/>
            <w:hideMark/>
          </w:tcPr>
          <w:p w14:paraId="4902B6EA" w14:textId="77777777" w:rsidR="002E3A97" w:rsidRPr="00076C40" w:rsidRDefault="002E3A97" w:rsidP="002E3A97">
            <w:pPr>
              <w:rPr>
                <w:sz w:val="20"/>
                <w:szCs w:val="20"/>
              </w:rPr>
            </w:pPr>
          </w:p>
        </w:tc>
        <w:tc>
          <w:tcPr>
            <w:tcW w:w="2268" w:type="dxa"/>
            <w:shd w:val="clear" w:color="auto" w:fill="auto"/>
            <w:noWrap/>
            <w:vAlign w:val="center"/>
            <w:hideMark/>
          </w:tcPr>
          <w:p w14:paraId="76748818" w14:textId="77777777" w:rsidR="002E3A97" w:rsidRPr="00076C40" w:rsidRDefault="002E3A97" w:rsidP="002E3A97">
            <w:pPr>
              <w:rPr>
                <w:sz w:val="20"/>
                <w:szCs w:val="20"/>
              </w:rPr>
            </w:pPr>
          </w:p>
        </w:tc>
        <w:tc>
          <w:tcPr>
            <w:tcW w:w="851" w:type="dxa"/>
            <w:shd w:val="clear" w:color="auto" w:fill="auto"/>
            <w:vAlign w:val="center"/>
            <w:hideMark/>
          </w:tcPr>
          <w:p w14:paraId="6F95F288" w14:textId="77777777" w:rsidR="002E3A97" w:rsidRPr="00076C40" w:rsidRDefault="002E3A97" w:rsidP="002E3A97">
            <w:pPr>
              <w:jc w:val="center"/>
              <w:rPr>
                <w:b/>
                <w:bCs/>
                <w:i/>
                <w:iCs/>
                <w:sz w:val="20"/>
                <w:szCs w:val="20"/>
              </w:rPr>
            </w:pPr>
            <w:r w:rsidRPr="00076C40">
              <w:rPr>
                <w:b/>
                <w:bCs/>
                <w:i/>
                <w:iCs/>
                <w:sz w:val="20"/>
                <w:szCs w:val="20"/>
              </w:rPr>
              <w:t>03</w:t>
            </w:r>
          </w:p>
        </w:tc>
        <w:tc>
          <w:tcPr>
            <w:tcW w:w="709" w:type="dxa"/>
            <w:shd w:val="clear" w:color="auto" w:fill="auto"/>
            <w:noWrap/>
            <w:vAlign w:val="center"/>
            <w:hideMark/>
          </w:tcPr>
          <w:p w14:paraId="4890F71C" w14:textId="77777777" w:rsidR="002E3A97" w:rsidRPr="00076C40" w:rsidRDefault="002E3A97" w:rsidP="002E3A97">
            <w:pPr>
              <w:rPr>
                <w:sz w:val="20"/>
                <w:szCs w:val="20"/>
              </w:rPr>
            </w:pPr>
          </w:p>
        </w:tc>
        <w:tc>
          <w:tcPr>
            <w:tcW w:w="708" w:type="dxa"/>
            <w:shd w:val="clear" w:color="auto" w:fill="auto"/>
            <w:noWrap/>
            <w:vAlign w:val="center"/>
            <w:hideMark/>
          </w:tcPr>
          <w:p w14:paraId="7C64C309" w14:textId="77777777" w:rsidR="002E3A97" w:rsidRPr="00076C40" w:rsidRDefault="002E3A97" w:rsidP="002E3A97">
            <w:pPr>
              <w:rPr>
                <w:sz w:val="20"/>
                <w:szCs w:val="20"/>
              </w:rPr>
            </w:pPr>
          </w:p>
        </w:tc>
        <w:tc>
          <w:tcPr>
            <w:tcW w:w="993" w:type="dxa"/>
            <w:shd w:val="clear" w:color="auto" w:fill="auto"/>
            <w:vAlign w:val="center"/>
            <w:hideMark/>
          </w:tcPr>
          <w:p w14:paraId="409B369E" w14:textId="77777777" w:rsidR="002E3A97" w:rsidRPr="00076C40" w:rsidRDefault="002E3A97" w:rsidP="002E3A97">
            <w:pPr>
              <w:jc w:val="right"/>
              <w:rPr>
                <w:b/>
                <w:bCs/>
                <w:i/>
                <w:iCs/>
                <w:sz w:val="20"/>
                <w:szCs w:val="20"/>
              </w:rPr>
            </w:pPr>
            <w:r w:rsidRPr="00076C40">
              <w:rPr>
                <w:b/>
                <w:bCs/>
                <w:i/>
                <w:iCs/>
                <w:sz w:val="20"/>
                <w:szCs w:val="20"/>
              </w:rPr>
              <w:t>10 112,2</w:t>
            </w:r>
          </w:p>
        </w:tc>
        <w:tc>
          <w:tcPr>
            <w:tcW w:w="1275" w:type="dxa"/>
            <w:shd w:val="clear" w:color="auto" w:fill="auto"/>
            <w:noWrap/>
            <w:vAlign w:val="center"/>
            <w:hideMark/>
          </w:tcPr>
          <w:p w14:paraId="1D8B191A" w14:textId="77777777" w:rsidR="002E3A97" w:rsidRPr="00076C40" w:rsidRDefault="002E3A97" w:rsidP="002E3A97">
            <w:pPr>
              <w:jc w:val="center"/>
              <w:rPr>
                <w:b/>
                <w:bCs/>
                <w:i/>
                <w:iCs/>
                <w:sz w:val="20"/>
                <w:szCs w:val="20"/>
              </w:rPr>
            </w:pPr>
          </w:p>
        </w:tc>
        <w:tc>
          <w:tcPr>
            <w:tcW w:w="993" w:type="dxa"/>
            <w:shd w:val="clear" w:color="auto" w:fill="auto"/>
            <w:noWrap/>
            <w:vAlign w:val="center"/>
            <w:hideMark/>
          </w:tcPr>
          <w:p w14:paraId="508F2D65" w14:textId="77777777" w:rsidR="002E3A97" w:rsidRPr="00076C40" w:rsidRDefault="002E3A97" w:rsidP="002E3A97">
            <w:pPr>
              <w:rPr>
                <w:sz w:val="20"/>
                <w:szCs w:val="20"/>
              </w:rPr>
            </w:pPr>
          </w:p>
        </w:tc>
        <w:tc>
          <w:tcPr>
            <w:tcW w:w="1701" w:type="dxa"/>
            <w:shd w:val="clear" w:color="auto" w:fill="auto"/>
            <w:noWrap/>
            <w:vAlign w:val="center"/>
            <w:hideMark/>
          </w:tcPr>
          <w:p w14:paraId="2459C871" w14:textId="77777777" w:rsidR="002E3A97" w:rsidRPr="00076C40" w:rsidRDefault="002E3A97" w:rsidP="002E3A97">
            <w:pPr>
              <w:rPr>
                <w:sz w:val="20"/>
                <w:szCs w:val="20"/>
              </w:rPr>
            </w:pPr>
          </w:p>
        </w:tc>
        <w:tc>
          <w:tcPr>
            <w:tcW w:w="850" w:type="dxa"/>
            <w:shd w:val="clear" w:color="auto" w:fill="auto"/>
            <w:noWrap/>
            <w:vAlign w:val="center"/>
            <w:hideMark/>
          </w:tcPr>
          <w:p w14:paraId="236B56D1" w14:textId="77777777" w:rsidR="002E3A97" w:rsidRPr="00076C40" w:rsidRDefault="002E3A97" w:rsidP="002E3A97">
            <w:pPr>
              <w:rPr>
                <w:sz w:val="20"/>
                <w:szCs w:val="20"/>
              </w:rPr>
            </w:pPr>
          </w:p>
        </w:tc>
        <w:tc>
          <w:tcPr>
            <w:tcW w:w="864" w:type="dxa"/>
            <w:shd w:val="clear" w:color="auto" w:fill="auto"/>
            <w:noWrap/>
            <w:vAlign w:val="center"/>
            <w:hideMark/>
          </w:tcPr>
          <w:p w14:paraId="67EE5981" w14:textId="77777777" w:rsidR="002E3A97" w:rsidRPr="00076C40" w:rsidRDefault="002E3A97" w:rsidP="002E3A97">
            <w:pPr>
              <w:rPr>
                <w:sz w:val="20"/>
                <w:szCs w:val="20"/>
              </w:rPr>
            </w:pPr>
          </w:p>
        </w:tc>
        <w:tc>
          <w:tcPr>
            <w:tcW w:w="1413" w:type="dxa"/>
            <w:shd w:val="clear" w:color="auto" w:fill="auto"/>
            <w:vAlign w:val="center"/>
            <w:hideMark/>
          </w:tcPr>
          <w:p w14:paraId="3DEC91F0" w14:textId="26082800" w:rsidR="002E3A97" w:rsidRPr="00076C40" w:rsidRDefault="002E3A97" w:rsidP="002E3A97">
            <w:pPr>
              <w:jc w:val="right"/>
              <w:rPr>
                <w:b/>
                <w:bCs/>
                <w:i/>
                <w:iCs/>
                <w:sz w:val="20"/>
                <w:szCs w:val="20"/>
              </w:rPr>
            </w:pPr>
            <w:r>
              <w:rPr>
                <w:b/>
                <w:bCs/>
                <w:i/>
                <w:iCs/>
                <w:color w:val="000000"/>
                <w:sz w:val="20"/>
                <w:szCs w:val="20"/>
              </w:rPr>
              <w:t>387 817,4</w:t>
            </w:r>
          </w:p>
        </w:tc>
        <w:tc>
          <w:tcPr>
            <w:tcW w:w="1413" w:type="dxa"/>
            <w:shd w:val="clear" w:color="auto" w:fill="auto"/>
            <w:vAlign w:val="center"/>
            <w:hideMark/>
          </w:tcPr>
          <w:p w14:paraId="37A7897E" w14:textId="0BA22478" w:rsidR="002E3A97" w:rsidRPr="00076C40" w:rsidRDefault="002E3A97" w:rsidP="002E3A97">
            <w:pPr>
              <w:jc w:val="right"/>
              <w:rPr>
                <w:b/>
                <w:bCs/>
                <w:i/>
                <w:iCs/>
                <w:sz w:val="20"/>
                <w:szCs w:val="20"/>
              </w:rPr>
            </w:pPr>
            <w:r>
              <w:rPr>
                <w:b/>
                <w:bCs/>
                <w:i/>
                <w:iCs/>
                <w:color w:val="000000"/>
                <w:sz w:val="20"/>
                <w:szCs w:val="20"/>
              </w:rPr>
              <w:t>304 418,7</w:t>
            </w:r>
          </w:p>
        </w:tc>
        <w:tc>
          <w:tcPr>
            <w:tcW w:w="1414" w:type="dxa"/>
            <w:shd w:val="clear" w:color="auto" w:fill="auto"/>
            <w:vAlign w:val="center"/>
            <w:hideMark/>
          </w:tcPr>
          <w:p w14:paraId="3152706E" w14:textId="3761AC15" w:rsidR="002E3A97" w:rsidRPr="00076C40" w:rsidRDefault="002E3A97" w:rsidP="002E3A97">
            <w:pPr>
              <w:jc w:val="right"/>
              <w:rPr>
                <w:b/>
                <w:bCs/>
                <w:i/>
                <w:iCs/>
                <w:sz w:val="20"/>
                <w:szCs w:val="20"/>
              </w:rPr>
            </w:pPr>
            <w:r>
              <w:rPr>
                <w:b/>
                <w:bCs/>
                <w:i/>
                <w:iCs/>
                <w:color w:val="000000"/>
                <w:sz w:val="20"/>
                <w:szCs w:val="20"/>
              </w:rPr>
              <w:t>465 380,8</w:t>
            </w:r>
          </w:p>
        </w:tc>
      </w:tr>
      <w:tr w:rsidR="002E3A97" w:rsidRPr="00076C40" w14:paraId="642B1E2E" w14:textId="77777777" w:rsidTr="00445A47">
        <w:trPr>
          <w:trHeight w:val="20"/>
        </w:trPr>
        <w:tc>
          <w:tcPr>
            <w:tcW w:w="1267" w:type="dxa"/>
            <w:vMerge/>
            <w:shd w:val="clear" w:color="auto" w:fill="auto"/>
            <w:noWrap/>
            <w:vAlign w:val="center"/>
          </w:tcPr>
          <w:p w14:paraId="734918C2" w14:textId="77777777" w:rsidR="002E3A97" w:rsidRPr="00076C40" w:rsidRDefault="002E3A97" w:rsidP="002E3A97">
            <w:pPr>
              <w:jc w:val="center"/>
              <w:rPr>
                <w:b/>
                <w:bCs/>
                <w:i/>
                <w:iCs/>
                <w:sz w:val="20"/>
                <w:szCs w:val="20"/>
              </w:rPr>
            </w:pPr>
          </w:p>
        </w:tc>
        <w:tc>
          <w:tcPr>
            <w:tcW w:w="1280" w:type="dxa"/>
            <w:shd w:val="clear" w:color="auto" w:fill="auto"/>
            <w:vAlign w:val="center"/>
          </w:tcPr>
          <w:p w14:paraId="130E60C4" w14:textId="77777777" w:rsidR="002E3A97" w:rsidRPr="00076C40" w:rsidRDefault="002E3A97" w:rsidP="002E3A97">
            <w:pPr>
              <w:rPr>
                <w:sz w:val="20"/>
                <w:szCs w:val="20"/>
              </w:rPr>
            </w:pPr>
          </w:p>
        </w:tc>
        <w:tc>
          <w:tcPr>
            <w:tcW w:w="2126" w:type="dxa"/>
            <w:shd w:val="clear" w:color="auto" w:fill="auto"/>
            <w:noWrap/>
            <w:vAlign w:val="center"/>
            <w:hideMark/>
          </w:tcPr>
          <w:p w14:paraId="18D8C22C" w14:textId="0182D412" w:rsidR="002E3A97" w:rsidRPr="00076C40" w:rsidRDefault="002E3A97" w:rsidP="002E3A97">
            <w:pPr>
              <w:rPr>
                <w:sz w:val="20"/>
                <w:szCs w:val="20"/>
              </w:rPr>
            </w:pPr>
          </w:p>
        </w:tc>
        <w:tc>
          <w:tcPr>
            <w:tcW w:w="2126" w:type="dxa"/>
            <w:shd w:val="clear" w:color="auto" w:fill="auto"/>
            <w:noWrap/>
            <w:vAlign w:val="center"/>
            <w:hideMark/>
          </w:tcPr>
          <w:p w14:paraId="4E9DDE8F" w14:textId="77777777" w:rsidR="002E3A97" w:rsidRPr="00076C40" w:rsidRDefault="002E3A97" w:rsidP="002E3A97">
            <w:pPr>
              <w:rPr>
                <w:sz w:val="20"/>
                <w:szCs w:val="20"/>
              </w:rPr>
            </w:pPr>
          </w:p>
        </w:tc>
        <w:tc>
          <w:tcPr>
            <w:tcW w:w="2268" w:type="dxa"/>
            <w:shd w:val="clear" w:color="auto" w:fill="auto"/>
            <w:noWrap/>
            <w:vAlign w:val="center"/>
            <w:hideMark/>
          </w:tcPr>
          <w:p w14:paraId="6FCED2B8" w14:textId="77777777" w:rsidR="002E3A97" w:rsidRPr="00076C40" w:rsidRDefault="002E3A97" w:rsidP="002E3A97">
            <w:pPr>
              <w:rPr>
                <w:sz w:val="20"/>
                <w:szCs w:val="20"/>
              </w:rPr>
            </w:pPr>
          </w:p>
        </w:tc>
        <w:tc>
          <w:tcPr>
            <w:tcW w:w="851" w:type="dxa"/>
            <w:shd w:val="clear" w:color="auto" w:fill="auto"/>
            <w:vAlign w:val="center"/>
            <w:hideMark/>
          </w:tcPr>
          <w:p w14:paraId="6C76D8C6" w14:textId="77777777" w:rsidR="002E3A97" w:rsidRPr="00076C40" w:rsidRDefault="002E3A97" w:rsidP="002E3A97">
            <w:pPr>
              <w:jc w:val="center"/>
              <w:rPr>
                <w:b/>
                <w:bCs/>
                <w:i/>
                <w:iCs/>
                <w:sz w:val="20"/>
                <w:szCs w:val="20"/>
              </w:rPr>
            </w:pPr>
            <w:r w:rsidRPr="00076C40">
              <w:rPr>
                <w:b/>
                <w:bCs/>
                <w:i/>
                <w:iCs/>
                <w:sz w:val="20"/>
                <w:szCs w:val="20"/>
              </w:rPr>
              <w:t>04</w:t>
            </w:r>
          </w:p>
        </w:tc>
        <w:tc>
          <w:tcPr>
            <w:tcW w:w="709" w:type="dxa"/>
            <w:shd w:val="clear" w:color="auto" w:fill="auto"/>
            <w:noWrap/>
            <w:vAlign w:val="center"/>
            <w:hideMark/>
          </w:tcPr>
          <w:p w14:paraId="5AA62358" w14:textId="77777777" w:rsidR="002E3A97" w:rsidRPr="00076C40" w:rsidRDefault="002E3A97" w:rsidP="002E3A97">
            <w:pPr>
              <w:rPr>
                <w:sz w:val="20"/>
                <w:szCs w:val="20"/>
              </w:rPr>
            </w:pPr>
          </w:p>
        </w:tc>
        <w:tc>
          <w:tcPr>
            <w:tcW w:w="708" w:type="dxa"/>
            <w:shd w:val="clear" w:color="auto" w:fill="auto"/>
            <w:noWrap/>
            <w:vAlign w:val="center"/>
            <w:hideMark/>
          </w:tcPr>
          <w:p w14:paraId="32A6C4EE" w14:textId="77777777" w:rsidR="002E3A97" w:rsidRPr="00076C40" w:rsidRDefault="002E3A97" w:rsidP="002E3A97">
            <w:pPr>
              <w:rPr>
                <w:sz w:val="20"/>
                <w:szCs w:val="20"/>
              </w:rPr>
            </w:pPr>
          </w:p>
        </w:tc>
        <w:tc>
          <w:tcPr>
            <w:tcW w:w="993" w:type="dxa"/>
            <w:shd w:val="clear" w:color="auto" w:fill="auto"/>
            <w:vAlign w:val="center"/>
            <w:hideMark/>
          </w:tcPr>
          <w:p w14:paraId="42DDAFC2" w14:textId="77777777" w:rsidR="002E3A97" w:rsidRPr="00076C40" w:rsidRDefault="002E3A97" w:rsidP="002E3A97">
            <w:pPr>
              <w:jc w:val="right"/>
              <w:rPr>
                <w:b/>
                <w:bCs/>
                <w:i/>
                <w:iCs/>
                <w:sz w:val="20"/>
                <w:szCs w:val="20"/>
              </w:rPr>
            </w:pPr>
            <w:r w:rsidRPr="00076C40">
              <w:rPr>
                <w:b/>
                <w:bCs/>
                <w:i/>
                <w:iCs/>
                <w:sz w:val="20"/>
                <w:szCs w:val="20"/>
              </w:rPr>
              <w:t>2 996,0</w:t>
            </w:r>
          </w:p>
        </w:tc>
        <w:tc>
          <w:tcPr>
            <w:tcW w:w="1275" w:type="dxa"/>
            <w:shd w:val="clear" w:color="auto" w:fill="auto"/>
            <w:noWrap/>
            <w:vAlign w:val="center"/>
            <w:hideMark/>
          </w:tcPr>
          <w:p w14:paraId="4DAC8263" w14:textId="77777777" w:rsidR="002E3A97" w:rsidRPr="00076C40" w:rsidRDefault="002E3A97" w:rsidP="002E3A97">
            <w:pPr>
              <w:jc w:val="center"/>
              <w:rPr>
                <w:b/>
                <w:bCs/>
                <w:i/>
                <w:iCs/>
                <w:sz w:val="20"/>
                <w:szCs w:val="20"/>
              </w:rPr>
            </w:pPr>
          </w:p>
        </w:tc>
        <w:tc>
          <w:tcPr>
            <w:tcW w:w="993" w:type="dxa"/>
            <w:shd w:val="clear" w:color="auto" w:fill="auto"/>
            <w:noWrap/>
            <w:vAlign w:val="center"/>
            <w:hideMark/>
          </w:tcPr>
          <w:p w14:paraId="0288D9F1" w14:textId="77777777" w:rsidR="002E3A97" w:rsidRPr="00076C40" w:rsidRDefault="002E3A97" w:rsidP="002E3A97">
            <w:pPr>
              <w:rPr>
                <w:sz w:val="20"/>
                <w:szCs w:val="20"/>
              </w:rPr>
            </w:pPr>
          </w:p>
        </w:tc>
        <w:tc>
          <w:tcPr>
            <w:tcW w:w="1701" w:type="dxa"/>
            <w:shd w:val="clear" w:color="auto" w:fill="auto"/>
            <w:noWrap/>
            <w:vAlign w:val="center"/>
            <w:hideMark/>
          </w:tcPr>
          <w:p w14:paraId="28A4FEA4" w14:textId="77777777" w:rsidR="002E3A97" w:rsidRPr="00076C40" w:rsidRDefault="002E3A97" w:rsidP="002E3A97">
            <w:pPr>
              <w:rPr>
                <w:sz w:val="20"/>
                <w:szCs w:val="20"/>
              </w:rPr>
            </w:pPr>
          </w:p>
        </w:tc>
        <w:tc>
          <w:tcPr>
            <w:tcW w:w="850" w:type="dxa"/>
            <w:shd w:val="clear" w:color="auto" w:fill="auto"/>
            <w:noWrap/>
            <w:vAlign w:val="center"/>
            <w:hideMark/>
          </w:tcPr>
          <w:p w14:paraId="5CC998E4" w14:textId="77777777" w:rsidR="002E3A97" w:rsidRPr="00076C40" w:rsidRDefault="002E3A97" w:rsidP="002E3A97">
            <w:pPr>
              <w:rPr>
                <w:sz w:val="20"/>
                <w:szCs w:val="20"/>
              </w:rPr>
            </w:pPr>
          </w:p>
        </w:tc>
        <w:tc>
          <w:tcPr>
            <w:tcW w:w="864" w:type="dxa"/>
            <w:shd w:val="clear" w:color="auto" w:fill="auto"/>
            <w:noWrap/>
            <w:vAlign w:val="center"/>
            <w:hideMark/>
          </w:tcPr>
          <w:p w14:paraId="3CFB4F53" w14:textId="77777777" w:rsidR="002E3A97" w:rsidRPr="00076C40" w:rsidRDefault="002E3A97" w:rsidP="002E3A97">
            <w:pPr>
              <w:rPr>
                <w:sz w:val="20"/>
                <w:szCs w:val="20"/>
              </w:rPr>
            </w:pPr>
          </w:p>
        </w:tc>
        <w:tc>
          <w:tcPr>
            <w:tcW w:w="1413" w:type="dxa"/>
            <w:shd w:val="clear" w:color="auto" w:fill="auto"/>
            <w:vAlign w:val="center"/>
            <w:hideMark/>
          </w:tcPr>
          <w:p w14:paraId="101EFD98" w14:textId="381EC2AD" w:rsidR="002E3A97" w:rsidRPr="00076C40" w:rsidRDefault="002E3A97" w:rsidP="002E3A97">
            <w:pPr>
              <w:jc w:val="right"/>
              <w:rPr>
                <w:b/>
                <w:bCs/>
                <w:i/>
                <w:iCs/>
                <w:sz w:val="20"/>
                <w:szCs w:val="20"/>
              </w:rPr>
            </w:pPr>
            <w:r>
              <w:rPr>
                <w:b/>
                <w:bCs/>
                <w:i/>
                <w:iCs/>
                <w:color w:val="000000"/>
                <w:sz w:val="20"/>
                <w:szCs w:val="20"/>
              </w:rPr>
              <w:t>110 596,3</w:t>
            </w:r>
          </w:p>
        </w:tc>
        <w:tc>
          <w:tcPr>
            <w:tcW w:w="1413" w:type="dxa"/>
            <w:shd w:val="clear" w:color="auto" w:fill="auto"/>
            <w:vAlign w:val="center"/>
            <w:hideMark/>
          </w:tcPr>
          <w:p w14:paraId="0FF36CEA" w14:textId="3C6358B9" w:rsidR="002E3A97" w:rsidRPr="00076C40" w:rsidRDefault="002E3A97" w:rsidP="002E3A97">
            <w:pPr>
              <w:jc w:val="right"/>
              <w:rPr>
                <w:b/>
                <w:bCs/>
                <w:i/>
                <w:iCs/>
                <w:sz w:val="20"/>
                <w:szCs w:val="20"/>
              </w:rPr>
            </w:pPr>
            <w:r>
              <w:rPr>
                <w:b/>
                <w:bCs/>
                <w:i/>
                <w:iCs/>
                <w:color w:val="000000"/>
                <w:sz w:val="20"/>
                <w:szCs w:val="20"/>
              </w:rPr>
              <w:t>83 600,8</w:t>
            </w:r>
          </w:p>
        </w:tc>
        <w:tc>
          <w:tcPr>
            <w:tcW w:w="1414" w:type="dxa"/>
            <w:shd w:val="clear" w:color="auto" w:fill="auto"/>
            <w:vAlign w:val="center"/>
            <w:hideMark/>
          </w:tcPr>
          <w:p w14:paraId="08A6056F" w14:textId="67FDC3E2" w:rsidR="002E3A97" w:rsidRPr="00076C40" w:rsidRDefault="002E3A97" w:rsidP="002E3A97">
            <w:pPr>
              <w:jc w:val="right"/>
              <w:rPr>
                <w:b/>
                <w:bCs/>
                <w:i/>
                <w:iCs/>
                <w:sz w:val="20"/>
                <w:szCs w:val="20"/>
              </w:rPr>
            </w:pPr>
            <w:r>
              <w:rPr>
                <w:b/>
                <w:bCs/>
                <w:i/>
                <w:iCs/>
                <w:color w:val="000000"/>
                <w:sz w:val="20"/>
                <w:szCs w:val="20"/>
              </w:rPr>
              <w:t>132 715,6</w:t>
            </w:r>
          </w:p>
        </w:tc>
      </w:tr>
      <w:tr w:rsidR="002E3A97" w:rsidRPr="00076C40" w14:paraId="368E6CD1" w14:textId="77777777" w:rsidTr="00445A47">
        <w:trPr>
          <w:trHeight w:val="20"/>
        </w:trPr>
        <w:tc>
          <w:tcPr>
            <w:tcW w:w="1267" w:type="dxa"/>
            <w:vMerge/>
            <w:shd w:val="clear" w:color="auto" w:fill="auto"/>
            <w:noWrap/>
            <w:vAlign w:val="center"/>
          </w:tcPr>
          <w:p w14:paraId="6531C704" w14:textId="77777777" w:rsidR="002E3A97" w:rsidRPr="00076C40" w:rsidRDefault="002E3A97" w:rsidP="002E3A97">
            <w:pPr>
              <w:jc w:val="center"/>
              <w:rPr>
                <w:b/>
                <w:bCs/>
                <w:i/>
                <w:iCs/>
                <w:sz w:val="20"/>
                <w:szCs w:val="20"/>
              </w:rPr>
            </w:pPr>
          </w:p>
        </w:tc>
        <w:tc>
          <w:tcPr>
            <w:tcW w:w="1280" w:type="dxa"/>
            <w:shd w:val="clear" w:color="auto" w:fill="auto"/>
            <w:vAlign w:val="center"/>
          </w:tcPr>
          <w:p w14:paraId="6A6EB404" w14:textId="77777777" w:rsidR="002E3A97" w:rsidRPr="00076C40" w:rsidRDefault="002E3A97" w:rsidP="002E3A97">
            <w:pPr>
              <w:rPr>
                <w:sz w:val="20"/>
                <w:szCs w:val="20"/>
              </w:rPr>
            </w:pPr>
          </w:p>
        </w:tc>
        <w:tc>
          <w:tcPr>
            <w:tcW w:w="2126" w:type="dxa"/>
            <w:shd w:val="clear" w:color="auto" w:fill="auto"/>
            <w:noWrap/>
            <w:vAlign w:val="center"/>
            <w:hideMark/>
          </w:tcPr>
          <w:p w14:paraId="1D041E4A" w14:textId="29A2ED19" w:rsidR="002E3A97" w:rsidRPr="00076C40" w:rsidRDefault="002E3A97" w:rsidP="002E3A97">
            <w:pPr>
              <w:rPr>
                <w:sz w:val="20"/>
                <w:szCs w:val="20"/>
              </w:rPr>
            </w:pPr>
          </w:p>
        </w:tc>
        <w:tc>
          <w:tcPr>
            <w:tcW w:w="2126" w:type="dxa"/>
            <w:shd w:val="clear" w:color="auto" w:fill="auto"/>
            <w:noWrap/>
            <w:vAlign w:val="center"/>
            <w:hideMark/>
          </w:tcPr>
          <w:p w14:paraId="420AB7A0" w14:textId="77777777" w:rsidR="002E3A97" w:rsidRPr="00076C40" w:rsidRDefault="002E3A97" w:rsidP="002E3A97">
            <w:pPr>
              <w:rPr>
                <w:sz w:val="20"/>
                <w:szCs w:val="20"/>
              </w:rPr>
            </w:pPr>
          </w:p>
        </w:tc>
        <w:tc>
          <w:tcPr>
            <w:tcW w:w="2268" w:type="dxa"/>
            <w:shd w:val="clear" w:color="auto" w:fill="auto"/>
            <w:noWrap/>
            <w:vAlign w:val="center"/>
            <w:hideMark/>
          </w:tcPr>
          <w:p w14:paraId="3474E89A" w14:textId="77777777" w:rsidR="002E3A97" w:rsidRPr="00076C40" w:rsidRDefault="002E3A97" w:rsidP="002E3A97">
            <w:pPr>
              <w:rPr>
                <w:sz w:val="20"/>
                <w:szCs w:val="20"/>
              </w:rPr>
            </w:pPr>
          </w:p>
        </w:tc>
        <w:tc>
          <w:tcPr>
            <w:tcW w:w="851" w:type="dxa"/>
            <w:shd w:val="clear" w:color="auto" w:fill="auto"/>
            <w:vAlign w:val="center"/>
            <w:hideMark/>
          </w:tcPr>
          <w:p w14:paraId="040C241B" w14:textId="77777777" w:rsidR="002E3A97" w:rsidRPr="00076C40" w:rsidRDefault="002E3A97" w:rsidP="002E3A97">
            <w:pPr>
              <w:jc w:val="center"/>
              <w:rPr>
                <w:b/>
                <w:bCs/>
                <w:sz w:val="20"/>
                <w:szCs w:val="20"/>
              </w:rPr>
            </w:pPr>
            <w:r w:rsidRPr="00076C40">
              <w:rPr>
                <w:b/>
                <w:bCs/>
                <w:sz w:val="20"/>
                <w:szCs w:val="20"/>
              </w:rPr>
              <w:t>Всего</w:t>
            </w:r>
          </w:p>
        </w:tc>
        <w:tc>
          <w:tcPr>
            <w:tcW w:w="709" w:type="dxa"/>
            <w:shd w:val="clear" w:color="auto" w:fill="auto"/>
            <w:noWrap/>
            <w:vAlign w:val="center"/>
            <w:hideMark/>
          </w:tcPr>
          <w:p w14:paraId="6C2D8E7E" w14:textId="77777777" w:rsidR="002E3A97" w:rsidRPr="00076C40" w:rsidRDefault="002E3A97" w:rsidP="002E3A97">
            <w:pPr>
              <w:rPr>
                <w:sz w:val="20"/>
                <w:szCs w:val="20"/>
              </w:rPr>
            </w:pPr>
          </w:p>
        </w:tc>
        <w:tc>
          <w:tcPr>
            <w:tcW w:w="708" w:type="dxa"/>
            <w:shd w:val="clear" w:color="auto" w:fill="auto"/>
            <w:noWrap/>
            <w:vAlign w:val="center"/>
            <w:hideMark/>
          </w:tcPr>
          <w:p w14:paraId="2AC060AD" w14:textId="77777777" w:rsidR="002E3A97" w:rsidRPr="00076C40" w:rsidRDefault="002E3A97" w:rsidP="002E3A97">
            <w:pPr>
              <w:rPr>
                <w:sz w:val="20"/>
                <w:szCs w:val="20"/>
              </w:rPr>
            </w:pPr>
          </w:p>
        </w:tc>
        <w:tc>
          <w:tcPr>
            <w:tcW w:w="993" w:type="dxa"/>
            <w:shd w:val="clear" w:color="auto" w:fill="auto"/>
            <w:vAlign w:val="center"/>
            <w:hideMark/>
          </w:tcPr>
          <w:p w14:paraId="31498BB7" w14:textId="77777777" w:rsidR="002E3A97" w:rsidRPr="00076C40" w:rsidRDefault="002E3A97" w:rsidP="002E3A97">
            <w:pPr>
              <w:jc w:val="right"/>
              <w:rPr>
                <w:b/>
                <w:bCs/>
                <w:sz w:val="20"/>
                <w:szCs w:val="20"/>
              </w:rPr>
            </w:pPr>
            <w:r w:rsidRPr="00076C40">
              <w:rPr>
                <w:b/>
                <w:bCs/>
                <w:sz w:val="20"/>
                <w:szCs w:val="20"/>
              </w:rPr>
              <w:t>20 933,2</w:t>
            </w:r>
          </w:p>
        </w:tc>
        <w:tc>
          <w:tcPr>
            <w:tcW w:w="1275" w:type="dxa"/>
            <w:shd w:val="clear" w:color="auto" w:fill="auto"/>
            <w:noWrap/>
            <w:vAlign w:val="center"/>
            <w:hideMark/>
          </w:tcPr>
          <w:p w14:paraId="6D81AE2A" w14:textId="77777777" w:rsidR="002E3A97" w:rsidRPr="00076C40" w:rsidRDefault="002E3A97" w:rsidP="002E3A97">
            <w:pPr>
              <w:jc w:val="center"/>
              <w:rPr>
                <w:b/>
                <w:bCs/>
                <w:sz w:val="20"/>
                <w:szCs w:val="20"/>
              </w:rPr>
            </w:pPr>
          </w:p>
        </w:tc>
        <w:tc>
          <w:tcPr>
            <w:tcW w:w="993" w:type="dxa"/>
            <w:shd w:val="clear" w:color="auto" w:fill="auto"/>
            <w:noWrap/>
            <w:vAlign w:val="center"/>
            <w:hideMark/>
          </w:tcPr>
          <w:p w14:paraId="1B016809" w14:textId="77777777" w:rsidR="002E3A97" w:rsidRPr="00076C40" w:rsidRDefault="002E3A97" w:rsidP="002E3A97">
            <w:pPr>
              <w:rPr>
                <w:sz w:val="20"/>
                <w:szCs w:val="20"/>
              </w:rPr>
            </w:pPr>
          </w:p>
        </w:tc>
        <w:tc>
          <w:tcPr>
            <w:tcW w:w="1701" w:type="dxa"/>
            <w:shd w:val="clear" w:color="auto" w:fill="auto"/>
            <w:noWrap/>
            <w:vAlign w:val="center"/>
            <w:hideMark/>
          </w:tcPr>
          <w:p w14:paraId="5AF434CC" w14:textId="77777777" w:rsidR="002E3A97" w:rsidRPr="00076C40" w:rsidRDefault="002E3A97" w:rsidP="002E3A97">
            <w:pPr>
              <w:rPr>
                <w:sz w:val="20"/>
                <w:szCs w:val="20"/>
              </w:rPr>
            </w:pPr>
          </w:p>
        </w:tc>
        <w:tc>
          <w:tcPr>
            <w:tcW w:w="850" w:type="dxa"/>
            <w:shd w:val="clear" w:color="auto" w:fill="auto"/>
            <w:noWrap/>
            <w:vAlign w:val="center"/>
            <w:hideMark/>
          </w:tcPr>
          <w:p w14:paraId="659A6D9E" w14:textId="77777777" w:rsidR="002E3A97" w:rsidRPr="00076C40" w:rsidRDefault="002E3A97" w:rsidP="002E3A97">
            <w:pPr>
              <w:rPr>
                <w:sz w:val="20"/>
                <w:szCs w:val="20"/>
              </w:rPr>
            </w:pPr>
          </w:p>
        </w:tc>
        <w:tc>
          <w:tcPr>
            <w:tcW w:w="864" w:type="dxa"/>
            <w:shd w:val="clear" w:color="auto" w:fill="auto"/>
            <w:noWrap/>
            <w:vAlign w:val="center"/>
            <w:hideMark/>
          </w:tcPr>
          <w:p w14:paraId="706C3BBC" w14:textId="77777777" w:rsidR="002E3A97" w:rsidRPr="00076C40" w:rsidRDefault="002E3A97" w:rsidP="002E3A97">
            <w:pPr>
              <w:rPr>
                <w:sz w:val="20"/>
                <w:szCs w:val="20"/>
              </w:rPr>
            </w:pPr>
          </w:p>
        </w:tc>
        <w:tc>
          <w:tcPr>
            <w:tcW w:w="1413" w:type="dxa"/>
            <w:shd w:val="clear" w:color="auto" w:fill="auto"/>
            <w:vAlign w:val="center"/>
            <w:hideMark/>
          </w:tcPr>
          <w:p w14:paraId="033C8660" w14:textId="6A73B816" w:rsidR="002E3A97" w:rsidRPr="00076C40" w:rsidRDefault="002E3A97" w:rsidP="002E3A97">
            <w:pPr>
              <w:jc w:val="right"/>
              <w:rPr>
                <w:b/>
                <w:bCs/>
                <w:sz w:val="20"/>
                <w:szCs w:val="20"/>
              </w:rPr>
            </w:pPr>
            <w:r>
              <w:rPr>
                <w:b/>
                <w:bCs/>
                <w:color w:val="000000"/>
                <w:sz w:val="20"/>
                <w:szCs w:val="20"/>
              </w:rPr>
              <w:t>855 556,2</w:t>
            </w:r>
          </w:p>
        </w:tc>
        <w:tc>
          <w:tcPr>
            <w:tcW w:w="1413" w:type="dxa"/>
            <w:shd w:val="clear" w:color="auto" w:fill="auto"/>
            <w:vAlign w:val="center"/>
            <w:hideMark/>
          </w:tcPr>
          <w:p w14:paraId="43FBB3B7" w14:textId="2418A513" w:rsidR="002E3A97" w:rsidRPr="00076C40" w:rsidRDefault="002E3A97" w:rsidP="002E3A97">
            <w:pPr>
              <w:jc w:val="right"/>
              <w:rPr>
                <w:b/>
                <w:bCs/>
                <w:sz w:val="20"/>
                <w:szCs w:val="20"/>
              </w:rPr>
            </w:pPr>
            <w:r>
              <w:rPr>
                <w:b/>
                <w:bCs/>
                <w:color w:val="000000"/>
                <w:sz w:val="20"/>
                <w:szCs w:val="20"/>
              </w:rPr>
              <w:t>690 158,6</w:t>
            </w:r>
          </w:p>
        </w:tc>
        <w:tc>
          <w:tcPr>
            <w:tcW w:w="1414" w:type="dxa"/>
            <w:shd w:val="clear" w:color="auto" w:fill="auto"/>
            <w:vAlign w:val="center"/>
            <w:hideMark/>
          </w:tcPr>
          <w:p w14:paraId="2A2A5F15" w14:textId="66235C56" w:rsidR="002E3A97" w:rsidRPr="00076C40" w:rsidRDefault="002E3A97" w:rsidP="002E3A97">
            <w:pPr>
              <w:jc w:val="right"/>
              <w:rPr>
                <w:b/>
                <w:bCs/>
                <w:sz w:val="20"/>
                <w:szCs w:val="20"/>
              </w:rPr>
            </w:pPr>
            <w:r>
              <w:rPr>
                <w:b/>
                <w:bCs/>
                <w:color w:val="000000"/>
                <w:sz w:val="20"/>
                <w:szCs w:val="20"/>
              </w:rPr>
              <w:t>1 026 667,5</w:t>
            </w:r>
          </w:p>
        </w:tc>
      </w:tr>
    </w:tbl>
    <w:p w14:paraId="74A84990" w14:textId="771B014F" w:rsidR="005E03AC" w:rsidRDefault="005E03AC" w:rsidP="003718BF">
      <w:pPr>
        <w:pStyle w:val="2fd"/>
        <w:shd w:val="clear" w:color="auto" w:fill="auto"/>
        <w:spacing w:before="120" w:after="120" w:line="360" w:lineRule="auto"/>
        <w:ind w:firstLine="567"/>
        <w:jc w:val="both"/>
        <w:rPr>
          <w:rFonts w:ascii="Times New Roman" w:eastAsia="Arial Unicode MS" w:hAnsi="Times New Roman" w:cs="Times New Roman"/>
          <w:b/>
          <w:color w:val="000000"/>
          <w:sz w:val="24"/>
          <w:szCs w:val="24"/>
          <w:shd w:val="clear" w:color="auto" w:fill="FFFFFF"/>
        </w:rPr>
      </w:pPr>
    </w:p>
    <w:p w14:paraId="620E3865" w14:textId="56966EE7" w:rsidR="005E03AC" w:rsidRDefault="005E03AC" w:rsidP="003718BF">
      <w:pPr>
        <w:pStyle w:val="2fd"/>
        <w:shd w:val="clear" w:color="auto" w:fill="auto"/>
        <w:spacing w:before="120" w:after="120" w:line="360" w:lineRule="auto"/>
        <w:ind w:firstLine="567"/>
        <w:jc w:val="both"/>
        <w:rPr>
          <w:rFonts w:ascii="Times New Roman" w:eastAsia="Arial Unicode MS" w:hAnsi="Times New Roman" w:cs="Times New Roman"/>
          <w:b/>
          <w:color w:val="000000"/>
          <w:sz w:val="24"/>
          <w:szCs w:val="24"/>
          <w:shd w:val="clear" w:color="auto" w:fill="FFFFFF"/>
        </w:rPr>
      </w:pPr>
    </w:p>
    <w:p w14:paraId="6429898E" w14:textId="77777777" w:rsidR="005E03AC" w:rsidRDefault="005E03AC" w:rsidP="003718BF">
      <w:pPr>
        <w:pStyle w:val="2fd"/>
        <w:shd w:val="clear" w:color="auto" w:fill="auto"/>
        <w:spacing w:before="120" w:after="120" w:line="360" w:lineRule="auto"/>
        <w:ind w:firstLine="567"/>
        <w:jc w:val="both"/>
        <w:rPr>
          <w:rFonts w:ascii="Times New Roman" w:eastAsia="Arial Unicode MS" w:hAnsi="Times New Roman" w:cs="Times New Roman"/>
          <w:b/>
          <w:color w:val="000000"/>
          <w:sz w:val="24"/>
          <w:szCs w:val="24"/>
          <w:shd w:val="clear" w:color="auto" w:fill="FFFFFF"/>
        </w:rPr>
      </w:pPr>
    </w:p>
    <w:p w14:paraId="722E1819" w14:textId="77777777" w:rsidR="00736A47" w:rsidRDefault="00736A47" w:rsidP="003718BF">
      <w:pPr>
        <w:pStyle w:val="2fd"/>
        <w:shd w:val="clear" w:color="auto" w:fill="auto"/>
        <w:spacing w:before="120" w:after="120" w:line="360" w:lineRule="auto"/>
        <w:ind w:firstLine="567"/>
        <w:jc w:val="both"/>
        <w:rPr>
          <w:rFonts w:ascii="Times New Roman" w:eastAsia="Arial Unicode MS" w:hAnsi="Times New Roman" w:cs="Times New Roman"/>
          <w:b/>
          <w:color w:val="000000"/>
          <w:sz w:val="24"/>
          <w:szCs w:val="24"/>
          <w:shd w:val="clear" w:color="auto" w:fill="FFFFFF"/>
        </w:rPr>
      </w:pPr>
    </w:p>
    <w:p w14:paraId="6D5F5C75" w14:textId="77777777" w:rsidR="00E157D3" w:rsidRDefault="00E157D3" w:rsidP="00E157D3">
      <w:pPr>
        <w:pStyle w:val="2fd"/>
        <w:shd w:val="clear" w:color="auto" w:fill="auto"/>
        <w:spacing w:before="120" w:after="120" w:line="360" w:lineRule="auto"/>
        <w:ind w:firstLine="567"/>
        <w:jc w:val="both"/>
        <w:rPr>
          <w:rFonts w:ascii="Times New Roman" w:eastAsia="Arial Unicode MS" w:hAnsi="Times New Roman" w:cs="Times New Roman"/>
          <w:b/>
          <w:color w:val="000000"/>
          <w:sz w:val="24"/>
          <w:szCs w:val="24"/>
          <w:shd w:val="clear" w:color="auto" w:fill="FFFFFF"/>
        </w:rPr>
      </w:pPr>
      <w:r>
        <w:rPr>
          <w:rFonts w:ascii="Times New Roman" w:eastAsia="Arial Unicode MS" w:hAnsi="Times New Roman" w:cs="Times New Roman"/>
          <w:b/>
          <w:color w:val="000000"/>
          <w:sz w:val="24"/>
          <w:szCs w:val="24"/>
          <w:shd w:val="clear" w:color="auto" w:fill="FFFFFF"/>
        </w:rPr>
        <w:br w:type="page"/>
      </w:r>
    </w:p>
    <w:p w14:paraId="7E6AEB90" w14:textId="77777777" w:rsidR="00E157D3" w:rsidRDefault="00E157D3" w:rsidP="00FD3577">
      <w:pPr>
        <w:pStyle w:val="2fd"/>
        <w:shd w:val="clear" w:color="auto" w:fill="auto"/>
        <w:spacing w:before="120" w:after="120" w:line="360" w:lineRule="auto"/>
        <w:ind w:firstLine="567"/>
        <w:jc w:val="both"/>
        <w:rPr>
          <w:rStyle w:val="ArialUnicodeMS115pt"/>
          <w:rFonts w:ascii="Times New Roman" w:hAnsi="Times New Roman" w:cs="Times New Roman"/>
          <w:sz w:val="24"/>
          <w:szCs w:val="24"/>
        </w:rPr>
        <w:sectPr w:rsidR="00E157D3" w:rsidSect="00E157D3">
          <w:pgSz w:w="23814" w:h="16839" w:orient="landscape" w:code="8"/>
          <w:pgMar w:top="1418" w:right="1134" w:bottom="850" w:left="1134" w:header="708" w:footer="708" w:gutter="0"/>
          <w:cols w:space="708"/>
          <w:docGrid w:linePitch="360"/>
        </w:sectPr>
      </w:pPr>
    </w:p>
    <w:p w14:paraId="66DBE547" w14:textId="1D553F98" w:rsidR="00D639EA" w:rsidRPr="00CB5E66" w:rsidRDefault="00D639EA" w:rsidP="003F784D">
      <w:pPr>
        <w:pageBreakBefore/>
        <w:numPr>
          <w:ilvl w:val="0"/>
          <w:numId w:val="1"/>
        </w:numPr>
        <w:suppressAutoHyphens/>
        <w:spacing w:before="120" w:after="240"/>
        <w:jc w:val="both"/>
        <w:outlineLvl w:val="0"/>
        <w:rPr>
          <w:b/>
          <w:smallCaps/>
          <w:spacing w:val="5"/>
          <w:sz w:val="28"/>
          <w:szCs w:val="36"/>
          <w:lang w:eastAsia="en-US" w:bidi="en-US"/>
        </w:rPr>
      </w:pPr>
      <w:bookmarkStart w:id="54" w:name="_Toc82540458"/>
      <w:r>
        <w:rPr>
          <w:b/>
          <w:smallCaps/>
          <w:spacing w:val="5"/>
          <w:sz w:val="28"/>
          <w:szCs w:val="36"/>
          <w:lang w:eastAsia="en-US" w:bidi="en-US"/>
        </w:rPr>
        <w:lastRenderedPageBreak/>
        <w:t>Р</w:t>
      </w:r>
      <w:r w:rsidRPr="00D639EA">
        <w:rPr>
          <w:b/>
          <w:smallCaps/>
          <w:spacing w:val="5"/>
          <w:sz w:val="28"/>
          <w:szCs w:val="36"/>
          <w:lang w:eastAsia="en-US" w:bidi="en-US"/>
        </w:rPr>
        <w:t xml:space="preserve">еконструкция </w:t>
      </w:r>
      <w:r w:rsidR="0079237C">
        <w:rPr>
          <w:b/>
          <w:smallCaps/>
          <w:spacing w:val="5"/>
          <w:sz w:val="28"/>
          <w:szCs w:val="36"/>
          <w:lang w:eastAsia="en-US" w:bidi="en-US"/>
        </w:rPr>
        <w:t xml:space="preserve">и (или) модернизация </w:t>
      </w:r>
      <w:r w:rsidRPr="00D639EA">
        <w:rPr>
          <w:b/>
          <w:smallCaps/>
          <w:spacing w:val="5"/>
          <w:sz w:val="28"/>
          <w:szCs w:val="36"/>
          <w:lang w:eastAsia="en-US" w:bidi="en-US"/>
        </w:rPr>
        <w:t>тепловых сетей, подлежащих замене в связи с исчерпанием эксплуатационного ресурса</w:t>
      </w:r>
      <w:bookmarkEnd w:id="54"/>
    </w:p>
    <w:p w14:paraId="1CF7B946" w14:textId="77777777" w:rsidR="00095436" w:rsidRDefault="00095436" w:rsidP="00690781">
      <w:pPr>
        <w:pStyle w:val="2fd"/>
        <w:spacing w:before="120" w:after="120" w:line="360" w:lineRule="auto"/>
        <w:ind w:firstLine="567"/>
        <w:jc w:val="both"/>
        <w:rPr>
          <w:rStyle w:val="ArialUnicodeMS115pt"/>
          <w:rFonts w:ascii="Times New Roman" w:hAnsi="Times New Roman" w:cs="Times New Roman"/>
          <w:sz w:val="24"/>
          <w:szCs w:val="24"/>
        </w:rPr>
      </w:pPr>
      <w:bookmarkStart w:id="55" w:name="_Hlk50997161"/>
      <w:r w:rsidRPr="00095436">
        <w:rPr>
          <w:rStyle w:val="ArialUnicodeMS115pt"/>
          <w:rFonts w:ascii="Times New Roman" w:hAnsi="Times New Roman" w:cs="Times New Roman"/>
          <w:sz w:val="24"/>
          <w:szCs w:val="24"/>
        </w:rPr>
        <w:t>Мероприятия, рассматриваемые в данном разделе, включ</w:t>
      </w:r>
      <w:r>
        <w:rPr>
          <w:rStyle w:val="ArialUnicodeMS115pt"/>
          <w:rFonts w:ascii="Times New Roman" w:hAnsi="Times New Roman" w:cs="Times New Roman"/>
          <w:sz w:val="24"/>
          <w:szCs w:val="24"/>
        </w:rPr>
        <w:t>аются в подгруппу проектов 02.03</w:t>
      </w:r>
      <w:r w:rsidRPr="00095436">
        <w:rPr>
          <w:rStyle w:val="ArialUnicodeMS115pt"/>
          <w:rFonts w:ascii="Times New Roman" w:hAnsi="Times New Roman" w:cs="Times New Roman"/>
          <w:sz w:val="24"/>
          <w:szCs w:val="24"/>
        </w:rPr>
        <w:t xml:space="preserve"> «Реконструкция тепловых сетей для обеспечения надежности теплоснабжения потребителей, в том числе в связи с исчерпанием эксплуатационного ресурса».</w:t>
      </w:r>
    </w:p>
    <w:p w14:paraId="668B7C28" w14:textId="77777777" w:rsidR="00690781" w:rsidRDefault="00690781" w:rsidP="00690781">
      <w:pPr>
        <w:pStyle w:val="2fd"/>
        <w:spacing w:before="120" w:after="120" w:line="360" w:lineRule="auto"/>
        <w:ind w:firstLine="567"/>
        <w:jc w:val="both"/>
        <w:rPr>
          <w:rStyle w:val="ArialUnicodeMS115pt"/>
          <w:rFonts w:ascii="Times New Roman" w:hAnsi="Times New Roman" w:cs="Times New Roman"/>
          <w:sz w:val="24"/>
          <w:szCs w:val="24"/>
        </w:rPr>
      </w:pPr>
      <w:r w:rsidRPr="00690781">
        <w:rPr>
          <w:rStyle w:val="ArialUnicodeMS115pt"/>
          <w:rFonts w:ascii="Times New Roman" w:hAnsi="Times New Roman" w:cs="Times New Roman"/>
          <w:sz w:val="24"/>
          <w:szCs w:val="24"/>
        </w:rPr>
        <w:t xml:space="preserve">Нормативный срок службы трубопроводов тепловых сетей, в соответствии с требованиями п. 1.13 типовой инструкции по периодическому техническому освидетельствованию трубопроводов тепловых сетей в процессе эксплуатации РД 153-34.0-20.522.99, соответствует 25 годам эксплуатации. </w:t>
      </w:r>
      <w:r>
        <w:rPr>
          <w:rStyle w:val="ArialUnicodeMS115pt"/>
          <w:rFonts w:ascii="Times New Roman" w:hAnsi="Times New Roman" w:cs="Times New Roman"/>
          <w:sz w:val="24"/>
          <w:szCs w:val="24"/>
        </w:rPr>
        <w:t>Тепловые сети, находящиеся в эксплуатации более 25 лет, подлежат р</w:t>
      </w:r>
      <w:r w:rsidRPr="00690781">
        <w:rPr>
          <w:rStyle w:val="ArialUnicodeMS115pt"/>
          <w:rFonts w:ascii="Times New Roman" w:hAnsi="Times New Roman" w:cs="Times New Roman"/>
          <w:sz w:val="24"/>
          <w:szCs w:val="24"/>
        </w:rPr>
        <w:t>еконструкции (капитальному ремонту с замен</w:t>
      </w:r>
      <w:r>
        <w:rPr>
          <w:rStyle w:val="ArialUnicodeMS115pt"/>
          <w:rFonts w:ascii="Times New Roman" w:hAnsi="Times New Roman" w:cs="Times New Roman"/>
          <w:sz w:val="24"/>
          <w:szCs w:val="24"/>
        </w:rPr>
        <w:t>ой</w:t>
      </w:r>
      <w:r w:rsidRPr="00690781">
        <w:rPr>
          <w:rStyle w:val="ArialUnicodeMS115pt"/>
          <w:rFonts w:ascii="Times New Roman" w:hAnsi="Times New Roman" w:cs="Times New Roman"/>
          <w:sz w:val="24"/>
          <w:szCs w:val="24"/>
        </w:rPr>
        <w:t xml:space="preserve"> трубопроводов), экспертизе промышленной безопасности и техническому диагностированию.</w:t>
      </w:r>
    </w:p>
    <w:p w14:paraId="1027008C" w14:textId="1F475992" w:rsidR="00053511" w:rsidRDefault="00690781" w:rsidP="00690781">
      <w:pPr>
        <w:pStyle w:val="2fd"/>
        <w:spacing w:before="120" w:after="120" w:line="360" w:lineRule="auto"/>
        <w:ind w:firstLine="567"/>
        <w:jc w:val="both"/>
        <w:rPr>
          <w:rStyle w:val="ArialUnicodeMS115pt"/>
          <w:rFonts w:ascii="Times New Roman" w:hAnsi="Times New Roman" w:cs="Times New Roman"/>
          <w:sz w:val="24"/>
          <w:szCs w:val="24"/>
        </w:rPr>
      </w:pPr>
      <w:r w:rsidRPr="00690781">
        <w:rPr>
          <w:rStyle w:val="ArialUnicodeMS115pt"/>
          <w:rFonts w:ascii="Times New Roman" w:hAnsi="Times New Roman" w:cs="Times New Roman"/>
          <w:sz w:val="24"/>
          <w:szCs w:val="24"/>
        </w:rPr>
        <w:t xml:space="preserve">В г. </w:t>
      </w:r>
      <w:r w:rsidR="00F85AD1">
        <w:rPr>
          <w:rStyle w:val="ArialUnicodeMS115pt"/>
          <w:rFonts w:ascii="Times New Roman" w:hAnsi="Times New Roman" w:cs="Times New Roman"/>
          <w:sz w:val="24"/>
          <w:szCs w:val="24"/>
        </w:rPr>
        <w:t>Новокузнецке около</w:t>
      </w:r>
      <w:r w:rsidRPr="00690781">
        <w:rPr>
          <w:rStyle w:val="ArialUnicodeMS115pt"/>
          <w:rFonts w:ascii="Times New Roman" w:hAnsi="Times New Roman" w:cs="Times New Roman"/>
          <w:sz w:val="24"/>
          <w:szCs w:val="24"/>
        </w:rPr>
        <w:t xml:space="preserve"> </w:t>
      </w:r>
      <w:r w:rsidR="00BB6DF2">
        <w:rPr>
          <w:rStyle w:val="ArialUnicodeMS115pt"/>
          <w:rFonts w:ascii="Times New Roman" w:hAnsi="Times New Roman" w:cs="Times New Roman"/>
          <w:sz w:val="24"/>
          <w:szCs w:val="24"/>
        </w:rPr>
        <w:t>5</w:t>
      </w:r>
      <w:r w:rsidR="00A94D9C">
        <w:rPr>
          <w:rStyle w:val="ArialUnicodeMS115pt"/>
          <w:rFonts w:ascii="Times New Roman" w:hAnsi="Times New Roman" w:cs="Times New Roman"/>
          <w:sz w:val="24"/>
          <w:szCs w:val="24"/>
        </w:rPr>
        <w:t>6</w:t>
      </w:r>
      <w:r w:rsidR="00BB6DF2">
        <w:rPr>
          <w:rStyle w:val="ArialUnicodeMS115pt"/>
          <w:rFonts w:ascii="Times New Roman" w:hAnsi="Times New Roman" w:cs="Times New Roman"/>
          <w:sz w:val="24"/>
          <w:szCs w:val="24"/>
        </w:rPr>
        <w:t>,</w:t>
      </w:r>
      <w:r w:rsidR="00A94D9C">
        <w:rPr>
          <w:rStyle w:val="ArialUnicodeMS115pt"/>
          <w:rFonts w:ascii="Times New Roman" w:hAnsi="Times New Roman" w:cs="Times New Roman"/>
          <w:sz w:val="24"/>
          <w:szCs w:val="24"/>
        </w:rPr>
        <w:t>6</w:t>
      </w:r>
      <w:r w:rsidR="00896908">
        <w:rPr>
          <w:rStyle w:val="ArialUnicodeMS115pt"/>
          <w:rFonts w:ascii="Times New Roman" w:hAnsi="Times New Roman" w:cs="Times New Roman"/>
          <w:sz w:val="24"/>
          <w:szCs w:val="24"/>
        </w:rPr>
        <w:t>% тепловых сетей имеют срок эксплуатации более</w:t>
      </w:r>
      <w:r w:rsidR="00BB6DF2">
        <w:rPr>
          <w:rStyle w:val="ArialUnicodeMS115pt"/>
          <w:rFonts w:ascii="Times New Roman" w:hAnsi="Times New Roman" w:cs="Times New Roman"/>
          <w:sz w:val="24"/>
          <w:szCs w:val="24"/>
        </w:rPr>
        <w:t xml:space="preserve"> 25 лет.</w:t>
      </w:r>
      <w:r w:rsidR="00896908">
        <w:rPr>
          <w:rStyle w:val="ArialUnicodeMS115pt"/>
          <w:rFonts w:ascii="Times New Roman" w:hAnsi="Times New Roman" w:cs="Times New Roman"/>
          <w:sz w:val="24"/>
          <w:szCs w:val="24"/>
        </w:rPr>
        <w:t xml:space="preserve"> Н</w:t>
      </w:r>
      <w:r w:rsidRPr="00690781">
        <w:rPr>
          <w:rStyle w:val="ArialUnicodeMS115pt"/>
          <w:rFonts w:ascii="Times New Roman" w:hAnsi="Times New Roman" w:cs="Times New Roman"/>
          <w:sz w:val="24"/>
          <w:szCs w:val="24"/>
        </w:rPr>
        <w:t xml:space="preserve">еобходимый объем инвестиций на реконструкцию тепловых сетей с исчерпанным эксплуатационным ресурсом, находящихся в эксплуатации у </w:t>
      </w:r>
      <w:r>
        <w:rPr>
          <w:rStyle w:val="ArialUnicodeMS115pt"/>
          <w:rFonts w:ascii="Times New Roman" w:hAnsi="Times New Roman" w:cs="Times New Roman"/>
          <w:sz w:val="24"/>
          <w:szCs w:val="24"/>
        </w:rPr>
        <w:t>различных ТСО</w:t>
      </w:r>
      <w:r w:rsidRPr="00690781">
        <w:rPr>
          <w:rStyle w:val="ArialUnicodeMS115pt"/>
          <w:rFonts w:ascii="Times New Roman" w:hAnsi="Times New Roman" w:cs="Times New Roman"/>
          <w:sz w:val="24"/>
          <w:szCs w:val="24"/>
        </w:rPr>
        <w:t xml:space="preserve">, </w:t>
      </w:r>
      <w:r w:rsidR="00896908">
        <w:rPr>
          <w:rStyle w:val="ArialUnicodeMS115pt"/>
          <w:rFonts w:ascii="Times New Roman" w:hAnsi="Times New Roman" w:cs="Times New Roman"/>
          <w:sz w:val="24"/>
          <w:szCs w:val="24"/>
        </w:rPr>
        <w:t xml:space="preserve">на </w:t>
      </w:r>
      <w:r w:rsidR="00BB6DF2">
        <w:rPr>
          <w:rStyle w:val="ArialUnicodeMS115pt"/>
          <w:rFonts w:ascii="Times New Roman" w:hAnsi="Times New Roman" w:cs="Times New Roman"/>
          <w:sz w:val="24"/>
          <w:szCs w:val="24"/>
        </w:rPr>
        <w:t>202</w:t>
      </w:r>
      <w:r w:rsidR="00A94D9C">
        <w:rPr>
          <w:rStyle w:val="ArialUnicodeMS115pt"/>
          <w:rFonts w:ascii="Times New Roman" w:hAnsi="Times New Roman" w:cs="Times New Roman"/>
          <w:sz w:val="24"/>
          <w:szCs w:val="24"/>
        </w:rPr>
        <w:t>1</w:t>
      </w:r>
      <w:r w:rsidR="00961D5A">
        <w:rPr>
          <w:rStyle w:val="ArialUnicodeMS115pt"/>
          <w:rFonts w:ascii="Times New Roman" w:hAnsi="Times New Roman" w:cs="Times New Roman"/>
          <w:sz w:val="24"/>
          <w:szCs w:val="24"/>
        </w:rPr>
        <w:t xml:space="preserve"> г.</w:t>
      </w:r>
      <w:r w:rsidR="00896908">
        <w:rPr>
          <w:rStyle w:val="ArialUnicodeMS115pt"/>
          <w:rFonts w:ascii="Times New Roman" w:hAnsi="Times New Roman" w:cs="Times New Roman"/>
          <w:sz w:val="24"/>
          <w:szCs w:val="24"/>
        </w:rPr>
        <w:t xml:space="preserve"> составляет </w:t>
      </w:r>
      <w:r w:rsidR="00A309C2">
        <w:rPr>
          <w:rStyle w:val="ArialUnicodeMS115pt"/>
          <w:rFonts w:ascii="Times New Roman" w:hAnsi="Times New Roman" w:cs="Times New Roman"/>
          <w:sz w:val="24"/>
          <w:szCs w:val="24"/>
        </w:rPr>
        <w:t>2</w:t>
      </w:r>
      <w:r w:rsidR="00A94D9C">
        <w:rPr>
          <w:rStyle w:val="ArialUnicodeMS115pt"/>
          <w:rFonts w:ascii="Times New Roman" w:hAnsi="Times New Roman" w:cs="Times New Roman"/>
          <w:sz w:val="24"/>
          <w:szCs w:val="24"/>
        </w:rPr>
        <w:t>7</w:t>
      </w:r>
      <w:r w:rsidR="00A309C2">
        <w:rPr>
          <w:rStyle w:val="ArialUnicodeMS115pt"/>
          <w:rFonts w:ascii="Times New Roman" w:hAnsi="Times New Roman" w:cs="Times New Roman"/>
          <w:sz w:val="24"/>
          <w:szCs w:val="24"/>
        </w:rPr>
        <w:t xml:space="preserve"> </w:t>
      </w:r>
      <w:r w:rsidR="00A94D9C">
        <w:rPr>
          <w:rStyle w:val="ArialUnicodeMS115pt"/>
          <w:rFonts w:ascii="Times New Roman" w:hAnsi="Times New Roman" w:cs="Times New Roman"/>
          <w:sz w:val="24"/>
          <w:szCs w:val="24"/>
        </w:rPr>
        <w:t>908</w:t>
      </w:r>
      <w:r w:rsidR="00F85AD1">
        <w:rPr>
          <w:rStyle w:val="ArialUnicodeMS115pt"/>
          <w:rFonts w:ascii="Times New Roman" w:hAnsi="Times New Roman" w:cs="Times New Roman"/>
          <w:sz w:val="24"/>
          <w:szCs w:val="24"/>
        </w:rPr>
        <w:t>,</w:t>
      </w:r>
      <w:r w:rsidR="00A309C2">
        <w:rPr>
          <w:rStyle w:val="ArialUnicodeMS115pt"/>
          <w:rFonts w:ascii="Times New Roman" w:hAnsi="Times New Roman" w:cs="Times New Roman"/>
          <w:sz w:val="24"/>
          <w:szCs w:val="24"/>
        </w:rPr>
        <w:t>7</w:t>
      </w:r>
      <w:r w:rsidR="00C11FF7">
        <w:rPr>
          <w:rStyle w:val="ArialUnicodeMS115pt"/>
          <w:rFonts w:ascii="Times New Roman" w:hAnsi="Times New Roman" w:cs="Times New Roman"/>
          <w:sz w:val="24"/>
          <w:szCs w:val="24"/>
        </w:rPr>
        <w:t xml:space="preserve"> </w:t>
      </w:r>
      <w:r w:rsidR="00BB6DF2">
        <w:rPr>
          <w:rStyle w:val="ArialUnicodeMS115pt"/>
          <w:rFonts w:ascii="Times New Roman" w:hAnsi="Times New Roman" w:cs="Times New Roman"/>
          <w:sz w:val="24"/>
          <w:szCs w:val="24"/>
        </w:rPr>
        <w:t>млн. руб. (в ценах 202</w:t>
      </w:r>
      <w:r w:rsidR="00A94D9C">
        <w:rPr>
          <w:rStyle w:val="ArialUnicodeMS115pt"/>
          <w:rFonts w:ascii="Times New Roman" w:hAnsi="Times New Roman" w:cs="Times New Roman"/>
          <w:sz w:val="24"/>
          <w:szCs w:val="24"/>
        </w:rPr>
        <w:t>1</w:t>
      </w:r>
      <w:r w:rsidRPr="00690781">
        <w:rPr>
          <w:rStyle w:val="ArialUnicodeMS115pt"/>
          <w:rFonts w:ascii="Times New Roman" w:hAnsi="Times New Roman" w:cs="Times New Roman"/>
          <w:sz w:val="24"/>
          <w:szCs w:val="24"/>
        </w:rPr>
        <w:t xml:space="preserve"> г. без НДС).</w:t>
      </w:r>
      <w:r w:rsidR="00053511">
        <w:rPr>
          <w:rStyle w:val="ArialUnicodeMS115pt"/>
          <w:rFonts w:ascii="Times New Roman" w:hAnsi="Times New Roman" w:cs="Times New Roman"/>
          <w:sz w:val="24"/>
          <w:szCs w:val="24"/>
        </w:rPr>
        <w:t xml:space="preserve"> </w:t>
      </w:r>
    </w:p>
    <w:p w14:paraId="13E97F39" w14:textId="77777777" w:rsidR="00C61700" w:rsidRPr="00053511" w:rsidRDefault="00C61700" w:rsidP="00C61700">
      <w:pPr>
        <w:pStyle w:val="2fd"/>
        <w:spacing w:before="120" w:after="120" w:line="360" w:lineRule="auto"/>
        <w:ind w:firstLine="567"/>
        <w:jc w:val="both"/>
        <w:rPr>
          <w:rStyle w:val="ArialUnicodeMS115pt"/>
          <w:rFonts w:ascii="Times New Roman" w:hAnsi="Times New Roman" w:cs="Times New Roman"/>
          <w:sz w:val="24"/>
          <w:szCs w:val="24"/>
        </w:rPr>
      </w:pPr>
      <w:r>
        <w:rPr>
          <w:rStyle w:val="ArialUnicodeMS115pt"/>
          <w:rFonts w:ascii="Times New Roman" w:hAnsi="Times New Roman" w:cs="Times New Roman"/>
          <w:sz w:val="24"/>
          <w:szCs w:val="24"/>
        </w:rPr>
        <w:t xml:space="preserve">Указанный перечень </w:t>
      </w:r>
      <w:r w:rsidRPr="00053511">
        <w:rPr>
          <w:rStyle w:val="ArialUnicodeMS115pt"/>
          <w:rFonts w:ascii="Times New Roman" w:hAnsi="Times New Roman" w:cs="Times New Roman"/>
          <w:sz w:val="24"/>
          <w:szCs w:val="24"/>
        </w:rPr>
        <w:t>составлен по паспортным характеристикам участков</w:t>
      </w:r>
      <w:r>
        <w:rPr>
          <w:rStyle w:val="ArialUnicodeMS115pt"/>
          <w:rFonts w:ascii="Times New Roman" w:hAnsi="Times New Roman" w:cs="Times New Roman"/>
          <w:sz w:val="24"/>
          <w:szCs w:val="24"/>
        </w:rPr>
        <w:t xml:space="preserve"> тепловых сетей г.</w:t>
      </w:r>
      <w:r w:rsidRPr="00053511">
        <w:rPr>
          <w:rStyle w:val="ArialUnicodeMS115pt"/>
          <w:rFonts w:ascii="Times New Roman" w:hAnsi="Times New Roman" w:cs="Times New Roman"/>
          <w:sz w:val="24"/>
          <w:szCs w:val="24"/>
        </w:rPr>
        <w:t xml:space="preserve"> </w:t>
      </w:r>
      <w:r>
        <w:rPr>
          <w:rStyle w:val="ArialUnicodeMS115pt"/>
          <w:rFonts w:ascii="Times New Roman" w:hAnsi="Times New Roman" w:cs="Times New Roman"/>
          <w:sz w:val="24"/>
          <w:szCs w:val="24"/>
        </w:rPr>
        <w:t>Новокузнецка</w:t>
      </w:r>
      <w:r w:rsidRPr="00053511">
        <w:rPr>
          <w:rStyle w:val="ArialUnicodeMS115pt"/>
          <w:rFonts w:ascii="Times New Roman" w:hAnsi="Times New Roman" w:cs="Times New Roman"/>
          <w:sz w:val="24"/>
          <w:szCs w:val="24"/>
        </w:rPr>
        <w:t>. Следует отметить, что модель системы теплоснабжения, из-за отсутствия всех паспортных характеристик участков, не охватывает 100% объема тепловых сетей города. К неописанным тепловым сетям, как правило, относятся бесхозяйные сетевые объекты, а также тепловые сети, формально не получившие статус бесхозяйных характеризующиеся: либо сроком эксплуатации более 25 лет, либо техническим состоянием, требующим замены указанных активов (в виду длительного неисполнения регламентной деятельности по текущему ремонту и обслуживанию). Из этого можно сделать вывод, что фактическ</w:t>
      </w:r>
      <w:r>
        <w:rPr>
          <w:rStyle w:val="ArialUnicodeMS115pt"/>
          <w:rFonts w:ascii="Times New Roman" w:hAnsi="Times New Roman" w:cs="Times New Roman"/>
          <w:sz w:val="24"/>
          <w:szCs w:val="24"/>
        </w:rPr>
        <w:t>ая</w:t>
      </w:r>
      <w:r w:rsidRPr="00053511">
        <w:rPr>
          <w:rStyle w:val="ArialUnicodeMS115pt"/>
          <w:rFonts w:ascii="Times New Roman" w:hAnsi="Times New Roman" w:cs="Times New Roman"/>
          <w:sz w:val="24"/>
          <w:szCs w:val="24"/>
        </w:rPr>
        <w:t xml:space="preserve"> </w:t>
      </w:r>
      <w:r>
        <w:rPr>
          <w:rStyle w:val="ArialUnicodeMS115pt"/>
          <w:rFonts w:ascii="Times New Roman" w:hAnsi="Times New Roman" w:cs="Times New Roman"/>
          <w:sz w:val="24"/>
          <w:szCs w:val="24"/>
        </w:rPr>
        <w:t>доля</w:t>
      </w:r>
      <w:r w:rsidRPr="00053511">
        <w:rPr>
          <w:rStyle w:val="ArialUnicodeMS115pt"/>
          <w:rFonts w:ascii="Times New Roman" w:hAnsi="Times New Roman" w:cs="Times New Roman"/>
          <w:sz w:val="24"/>
          <w:szCs w:val="24"/>
        </w:rPr>
        <w:t xml:space="preserve"> тепловых сетей со сроком эксплуатации более 25 лет будет несколько выше после проведения технической инвентаризации сетевых объектов, в отношении которых установлен (либо требуется установить) статус бесхозяйных.</w:t>
      </w:r>
    </w:p>
    <w:p w14:paraId="7FC2636D" w14:textId="77777777" w:rsidR="00C61700" w:rsidRDefault="00C61700" w:rsidP="00C61700">
      <w:pPr>
        <w:pStyle w:val="2fd"/>
        <w:spacing w:before="120" w:after="120" w:line="360" w:lineRule="auto"/>
        <w:ind w:firstLine="567"/>
        <w:jc w:val="both"/>
        <w:rPr>
          <w:rStyle w:val="ArialUnicodeMS115pt"/>
          <w:rFonts w:ascii="Times New Roman" w:hAnsi="Times New Roman" w:cs="Times New Roman"/>
          <w:sz w:val="24"/>
          <w:szCs w:val="24"/>
        </w:rPr>
      </w:pPr>
      <w:r>
        <w:rPr>
          <w:rStyle w:val="ArialUnicodeMS115pt"/>
          <w:rFonts w:ascii="Times New Roman" w:hAnsi="Times New Roman" w:cs="Times New Roman"/>
          <w:sz w:val="24"/>
          <w:szCs w:val="24"/>
        </w:rPr>
        <w:t>Оценка необходимых объемов реконструкции проведена по существующему и перспективному положению системы теплоснабжения г. Новокузнецка, то есть учитывает перспективные мероприятия на тепловых сетях, которые рассмотрены в текущей главе и требуют изменения диаметров трубопроводов. П</w:t>
      </w:r>
      <w:r w:rsidRPr="00690781">
        <w:rPr>
          <w:rStyle w:val="ArialUnicodeMS115pt"/>
          <w:rFonts w:ascii="Times New Roman" w:hAnsi="Times New Roman" w:cs="Times New Roman"/>
          <w:sz w:val="24"/>
          <w:szCs w:val="24"/>
        </w:rPr>
        <w:t xml:space="preserve">ри планировании реконструкции </w:t>
      </w:r>
      <w:r>
        <w:rPr>
          <w:rStyle w:val="ArialUnicodeMS115pt"/>
          <w:rFonts w:ascii="Times New Roman" w:hAnsi="Times New Roman" w:cs="Times New Roman"/>
          <w:sz w:val="24"/>
          <w:szCs w:val="24"/>
        </w:rPr>
        <w:t>ветхих тепловых сетей эти мероприятия должны быть учтены</w:t>
      </w:r>
      <w:r w:rsidRPr="00690781">
        <w:rPr>
          <w:rStyle w:val="ArialUnicodeMS115pt"/>
          <w:rFonts w:ascii="Times New Roman" w:hAnsi="Times New Roman" w:cs="Times New Roman"/>
          <w:sz w:val="24"/>
          <w:szCs w:val="24"/>
        </w:rPr>
        <w:t xml:space="preserve"> и </w:t>
      </w:r>
      <w:r>
        <w:rPr>
          <w:rStyle w:val="ArialUnicodeMS115pt"/>
          <w:rFonts w:ascii="Times New Roman" w:hAnsi="Times New Roman" w:cs="Times New Roman"/>
          <w:sz w:val="24"/>
          <w:szCs w:val="24"/>
        </w:rPr>
        <w:t xml:space="preserve">должны, при необходимости, </w:t>
      </w:r>
      <w:r w:rsidRPr="00690781">
        <w:rPr>
          <w:rStyle w:val="ArialUnicodeMS115pt"/>
          <w:rFonts w:ascii="Times New Roman" w:hAnsi="Times New Roman" w:cs="Times New Roman"/>
          <w:sz w:val="24"/>
          <w:szCs w:val="24"/>
        </w:rPr>
        <w:lastRenderedPageBreak/>
        <w:t>предусматривать изменение диаметра трубопроводов для повышения эффективности их функционирования, исходя из загруженности тепловых сетей.</w:t>
      </w:r>
    </w:p>
    <w:p w14:paraId="4AEEA4C4" w14:textId="1DACC61E" w:rsidR="00FD755E" w:rsidRDefault="00C74FFA" w:rsidP="00053511">
      <w:pPr>
        <w:pStyle w:val="2fd"/>
        <w:spacing w:before="120" w:after="120" w:line="360" w:lineRule="auto"/>
        <w:ind w:firstLine="567"/>
        <w:jc w:val="both"/>
        <w:rPr>
          <w:rFonts w:ascii="Times New Roman" w:eastAsia="Arial Unicode MS" w:hAnsi="Times New Roman" w:cs="Times New Roman"/>
          <w:color w:val="000000"/>
          <w:sz w:val="24"/>
          <w:szCs w:val="24"/>
          <w:shd w:val="clear" w:color="auto" w:fill="FFFFFF"/>
        </w:rPr>
      </w:pPr>
      <w:r>
        <w:rPr>
          <w:rStyle w:val="ArialUnicodeMS115pt"/>
          <w:rFonts w:ascii="Times New Roman" w:hAnsi="Times New Roman" w:cs="Times New Roman"/>
          <w:sz w:val="24"/>
          <w:szCs w:val="24"/>
        </w:rPr>
        <w:t>Необходимо отметить, что отнесение</w:t>
      </w:r>
      <w:r w:rsidR="00B61C1A">
        <w:rPr>
          <w:rStyle w:val="ArialUnicodeMS115pt"/>
          <w:rFonts w:ascii="Times New Roman" w:hAnsi="Times New Roman" w:cs="Times New Roman"/>
          <w:sz w:val="24"/>
          <w:szCs w:val="24"/>
        </w:rPr>
        <w:t xml:space="preserve"> сетей со сроком эксплуатации более 25 лет к сетям </w:t>
      </w:r>
      <w:r w:rsidR="00B61C1A" w:rsidRPr="00690781">
        <w:rPr>
          <w:rStyle w:val="ArialUnicodeMS115pt"/>
          <w:rFonts w:ascii="Times New Roman" w:hAnsi="Times New Roman" w:cs="Times New Roman"/>
          <w:sz w:val="24"/>
          <w:szCs w:val="24"/>
        </w:rPr>
        <w:t xml:space="preserve">с исчерпанным эксплуатационным </w:t>
      </w:r>
      <w:r>
        <w:rPr>
          <w:rStyle w:val="ArialUnicodeMS115pt"/>
          <w:rFonts w:ascii="Times New Roman" w:hAnsi="Times New Roman" w:cs="Times New Roman"/>
          <w:sz w:val="24"/>
          <w:szCs w:val="24"/>
        </w:rPr>
        <w:t>весьма условно</w:t>
      </w:r>
      <w:r w:rsidR="000F4044">
        <w:rPr>
          <w:rFonts w:ascii="Times New Roman" w:eastAsia="Arial Unicode MS" w:hAnsi="Times New Roman" w:cs="Times New Roman"/>
          <w:color w:val="000000"/>
          <w:sz w:val="24"/>
          <w:szCs w:val="24"/>
          <w:shd w:val="clear" w:color="auto" w:fill="FFFFFF"/>
        </w:rPr>
        <w:t>. Разумеется, далеко не все сети старше 25 лет исчерпали свой ресурс, как и далеко не все сети моложе 25 лет сохран</w:t>
      </w:r>
      <w:r w:rsidR="00FA7EE5">
        <w:rPr>
          <w:rFonts w:ascii="Times New Roman" w:eastAsia="Arial Unicode MS" w:hAnsi="Times New Roman" w:cs="Times New Roman"/>
          <w:color w:val="000000"/>
          <w:sz w:val="24"/>
          <w:szCs w:val="24"/>
          <w:shd w:val="clear" w:color="auto" w:fill="FFFFFF"/>
        </w:rPr>
        <w:t>яют способность к эксплуатации.</w:t>
      </w:r>
    </w:p>
    <w:p w14:paraId="59D11C78" w14:textId="2B3A6186" w:rsidR="00FA7EE5" w:rsidRDefault="00FA7EE5" w:rsidP="00053511">
      <w:pPr>
        <w:pStyle w:val="2fd"/>
        <w:spacing w:before="120" w:after="120" w:line="360" w:lineRule="auto"/>
        <w:ind w:firstLine="567"/>
        <w:jc w:val="both"/>
        <w:rPr>
          <w:rFonts w:ascii="Times New Roman" w:eastAsia="Arial Unicode MS" w:hAnsi="Times New Roman" w:cs="Times New Roman"/>
          <w:color w:val="000000"/>
          <w:sz w:val="24"/>
          <w:szCs w:val="24"/>
          <w:shd w:val="clear" w:color="auto" w:fill="FFFFFF"/>
        </w:rPr>
      </w:pPr>
      <w:r>
        <w:rPr>
          <w:rFonts w:ascii="Times New Roman" w:eastAsia="Arial Unicode MS" w:hAnsi="Times New Roman" w:cs="Times New Roman"/>
          <w:color w:val="000000"/>
          <w:sz w:val="24"/>
          <w:szCs w:val="24"/>
          <w:shd w:val="clear" w:color="auto" w:fill="FFFFFF"/>
        </w:rPr>
        <w:t xml:space="preserve">Следуя рекомендациям НП «Российское теплоснабжение», а также учитывая зарубежный опыт, следует максимально стремиться к поддержанию и повышению эксплуатационного ресурса тепловых сетей, когда нормальный срок службы может быть существенно повышен. В настоящее время трудно рассчитывать на наличие финансовых средств для выполнения ежегодных перекладок по ветхости в среднем в объеме 4%, а если бы такие средства и </w:t>
      </w:r>
      <w:r w:rsidR="001B299A">
        <w:rPr>
          <w:rFonts w:ascii="Times New Roman" w:eastAsia="Arial Unicode MS" w:hAnsi="Times New Roman" w:cs="Times New Roman"/>
          <w:color w:val="000000"/>
          <w:sz w:val="24"/>
          <w:szCs w:val="24"/>
          <w:shd w:val="clear" w:color="auto" w:fill="FFFFFF"/>
        </w:rPr>
        <w:t>имелись</w:t>
      </w:r>
      <w:r>
        <w:rPr>
          <w:rFonts w:ascii="Times New Roman" w:eastAsia="Arial Unicode MS" w:hAnsi="Times New Roman" w:cs="Times New Roman"/>
          <w:color w:val="000000"/>
          <w:sz w:val="24"/>
          <w:szCs w:val="24"/>
          <w:shd w:val="clear" w:color="auto" w:fill="FFFFFF"/>
        </w:rPr>
        <w:t xml:space="preserve">, </w:t>
      </w:r>
      <w:r w:rsidR="001B299A">
        <w:rPr>
          <w:rFonts w:ascii="Times New Roman" w:eastAsia="Arial Unicode MS" w:hAnsi="Times New Roman" w:cs="Times New Roman"/>
          <w:color w:val="000000"/>
          <w:sz w:val="24"/>
          <w:szCs w:val="24"/>
          <w:shd w:val="clear" w:color="auto" w:fill="FFFFFF"/>
        </w:rPr>
        <w:t xml:space="preserve">при таких затратах </w:t>
      </w:r>
      <w:r>
        <w:rPr>
          <w:rFonts w:ascii="Times New Roman" w:eastAsia="Arial Unicode MS" w:hAnsi="Times New Roman" w:cs="Times New Roman"/>
          <w:color w:val="000000"/>
          <w:sz w:val="24"/>
          <w:szCs w:val="24"/>
          <w:shd w:val="clear" w:color="auto" w:fill="FFFFFF"/>
        </w:rPr>
        <w:t>трудно было бы сохранить конкурентоспособность самого принципа централизованного теплоснабже</w:t>
      </w:r>
      <w:r w:rsidR="001B299A">
        <w:rPr>
          <w:rFonts w:ascii="Times New Roman" w:eastAsia="Arial Unicode MS" w:hAnsi="Times New Roman" w:cs="Times New Roman"/>
          <w:color w:val="000000"/>
          <w:sz w:val="24"/>
          <w:szCs w:val="24"/>
          <w:shd w:val="clear" w:color="auto" w:fill="FFFFFF"/>
        </w:rPr>
        <w:t>ния.</w:t>
      </w:r>
    </w:p>
    <w:p w14:paraId="6E74774E" w14:textId="172BFE98" w:rsidR="00D53B18" w:rsidRDefault="001B299A" w:rsidP="00053511">
      <w:pPr>
        <w:pStyle w:val="2fd"/>
        <w:spacing w:before="120" w:after="120" w:line="360" w:lineRule="auto"/>
        <w:ind w:firstLine="567"/>
        <w:jc w:val="both"/>
        <w:rPr>
          <w:rFonts w:ascii="Times New Roman" w:eastAsia="Arial Unicode MS" w:hAnsi="Times New Roman" w:cs="Times New Roman"/>
          <w:color w:val="000000"/>
          <w:sz w:val="24"/>
          <w:szCs w:val="24"/>
          <w:shd w:val="clear" w:color="auto" w:fill="FFFFFF"/>
        </w:rPr>
      </w:pPr>
      <w:r>
        <w:rPr>
          <w:rFonts w:ascii="Times New Roman" w:eastAsia="Arial Unicode MS" w:hAnsi="Times New Roman" w:cs="Times New Roman"/>
          <w:color w:val="000000"/>
          <w:sz w:val="24"/>
          <w:szCs w:val="24"/>
          <w:shd w:val="clear" w:color="auto" w:fill="FFFFFF"/>
        </w:rPr>
        <w:t>Повышение срока службы тепловых сетей обеспечивается повышением уровня эксплуатации, где первостепенное значение для условий Новокузнецка имеет борьба с внутренней коррозией, сокращение</w:t>
      </w:r>
      <w:r w:rsidR="00A15B9B">
        <w:rPr>
          <w:rFonts w:ascii="Times New Roman" w:eastAsia="Arial Unicode MS" w:hAnsi="Times New Roman" w:cs="Times New Roman"/>
          <w:color w:val="000000"/>
          <w:sz w:val="24"/>
          <w:szCs w:val="24"/>
          <w:shd w:val="clear" w:color="auto" w:fill="FFFFFF"/>
        </w:rPr>
        <w:t>м</w:t>
      </w:r>
      <w:r>
        <w:rPr>
          <w:rFonts w:ascii="Times New Roman" w:eastAsia="Arial Unicode MS" w:hAnsi="Times New Roman" w:cs="Times New Roman"/>
          <w:color w:val="000000"/>
          <w:sz w:val="24"/>
          <w:szCs w:val="24"/>
          <w:shd w:val="clear" w:color="auto" w:fill="FFFFFF"/>
        </w:rPr>
        <w:t xml:space="preserve"> утечек</w:t>
      </w:r>
      <w:r w:rsidR="00D53B18">
        <w:rPr>
          <w:rFonts w:ascii="Times New Roman" w:eastAsia="Arial Unicode MS" w:hAnsi="Times New Roman" w:cs="Times New Roman"/>
          <w:color w:val="000000"/>
          <w:sz w:val="24"/>
          <w:szCs w:val="24"/>
          <w:shd w:val="clear" w:color="auto" w:fill="FFFFFF"/>
        </w:rPr>
        <w:t>, в том числе</w:t>
      </w:r>
      <w:r>
        <w:rPr>
          <w:rFonts w:ascii="Times New Roman" w:eastAsia="Arial Unicode MS" w:hAnsi="Times New Roman" w:cs="Times New Roman"/>
          <w:color w:val="000000"/>
          <w:sz w:val="24"/>
          <w:szCs w:val="24"/>
          <w:shd w:val="clear" w:color="auto" w:fill="FFFFFF"/>
        </w:rPr>
        <w:t xml:space="preserve"> </w:t>
      </w:r>
      <w:r w:rsidR="00D53B18">
        <w:rPr>
          <w:rFonts w:ascii="Times New Roman" w:eastAsia="Arial Unicode MS" w:hAnsi="Times New Roman" w:cs="Times New Roman"/>
          <w:color w:val="000000"/>
          <w:sz w:val="24"/>
          <w:szCs w:val="24"/>
          <w:shd w:val="clear" w:color="auto" w:fill="FFFFFF"/>
        </w:rPr>
        <w:t>в результате увеличения объемов локально-вставочных ремонтов, оптимизаци</w:t>
      </w:r>
      <w:r w:rsidR="00A15B9B">
        <w:rPr>
          <w:rFonts w:ascii="Times New Roman" w:eastAsia="Arial Unicode MS" w:hAnsi="Times New Roman" w:cs="Times New Roman"/>
          <w:color w:val="000000"/>
          <w:sz w:val="24"/>
          <w:szCs w:val="24"/>
          <w:shd w:val="clear" w:color="auto" w:fill="FFFFFF"/>
        </w:rPr>
        <w:t>ей</w:t>
      </w:r>
      <w:r w:rsidR="00D53B18">
        <w:rPr>
          <w:rFonts w:ascii="Times New Roman" w:eastAsia="Arial Unicode MS" w:hAnsi="Times New Roman" w:cs="Times New Roman"/>
          <w:color w:val="000000"/>
          <w:sz w:val="24"/>
          <w:szCs w:val="24"/>
          <w:shd w:val="clear" w:color="auto" w:fill="FFFFFF"/>
        </w:rPr>
        <w:t xml:space="preserve"> ремонтных работ, включая оптимальный выбор мест перекладок и длины заменяемых участков, обеспечивающих опережающие темпы перекладок по сравнению с развитием повреждений</w:t>
      </w:r>
      <w:r w:rsidR="00A15B9B">
        <w:rPr>
          <w:rFonts w:ascii="Times New Roman" w:eastAsia="Arial Unicode MS" w:hAnsi="Times New Roman" w:cs="Times New Roman"/>
          <w:color w:val="000000"/>
          <w:sz w:val="24"/>
          <w:szCs w:val="24"/>
          <w:shd w:val="clear" w:color="auto" w:fill="FFFFFF"/>
        </w:rPr>
        <w:t xml:space="preserve">. </w:t>
      </w:r>
      <w:r w:rsidR="00C61700">
        <w:rPr>
          <w:rFonts w:ascii="Times New Roman" w:eastAsia="Arial Unicode MS" w:hAnsi="Times New Roman" w:cs="Times New Roman"/>
          <w:color w:val="000000"/>
          <w:sz w:val="24"/>
          <w:szCs w:val="24"/>
          <w:shd w:val="clear" w:color="auto" w:fill="FFFFFF"/>
        </w:rPr>
        <w:t>Важную роль играет обеспечение долговечности вновь прокладываемых участков, для чего рекомендовано использовать</w:t>
      </w:r>
      <w:r w:rsidR="00C61700" w:rsidRPr="00C61700">
        <w:rPr>
          <w:rFonts w:ascii="Times New Roman" w:eastAsia="Arial Unicode MS" w:hAnsi="Times New Roman" w:cs="Times New Roman"/>
          <w:color w:val="000000"/>
          <w:sz w:val="24"/>
          <w:szCs w:val="24"/>
          <w:shd w:val="clear" w:color="auto" w:fill="FFFFFF"/>
        </w:rPr>
        <w:t xml:space="preserve"> стандарты НП «Российское теплоснабжение»</w:t>
      </w:r>
      <w:r w:rsidR="00C61700">
        <w:rPr>
          <w:rFonts w:ascii="Times New Roman" w:eastAsia="Arial Unicode MS" w:hAnsi="Times New Roman" w:cs="Times New Roman"/>
          <w:color w:val="000000"/>
          <w:sz w:val="24"/>
          <w:szCs w:val="24"/>
          <w:shd w:val="clear" w:color="auto" w:fill="FFFFFF"/>
        </w:rPr>
        <w:t xml:space="preserve"> </w:t>
      </w:r>
      <w:r w:rsidR="00C61700" w:rsidRPr="00C61700">
        <w:rPr>
          <w:rFonts w:ascii="Times New Roman" w:eastAsia="Arial Unicode MS" w:hAnsi="Times New Roman" w:cs="Times New Roman"/>
          <w:color w:val="000000"/>
          <w:sz w:val="24"/>
          <w:szCs w:val="24"/>
          <w:shd w:val="clear" w:color="auto" w:fill="FFFFFF"/>
        </w:rPr>
        <w:t>на тепловые сети повышенного срока службы, отраслевую сертификацию поставщиков и типовые методики контроля качества строительных работ.</w:t>
      </w:r>
      <w:r w:rsidR="00C61700">
        <w:rPr>
          <w:rFonts w:ascii="Times New Roman" w:eastAsia="Arial Unicode MS" w:hAnsi="Times New Roman" w:cs="Times New Roman"/>
          <w:color w:val="000000"/>
          <w:sz w:val="24"/>
          <w:szCs w:val="24"/>
          <w:shd w:val="clear" w:color="auto" w:fill="FFFFFF"/>
        </w:rPr>
        <w:t xml:space="preserve"> Рациональное управление как эксплуатацией, так и развитием тепловых сетей, и, в целом, систем теплоснабжения, невозможно без внедрения системы комплексного мониторинга, включающей, в том числе, функции контроля и подтверждения эффектов как инвестиционных мероприятий, входящих в состав схемы теплоснабжения, так и текущей эксплуатационной деятельности.</w:t>
      </w:r>
    </w:p>
    <w:p w14:paraId="241B4F97" w14:textId="5D6299B3" w:rsidR="00B61C1A" w:rsidRDefault="000450B9" w:rsidP="00053511">
      <w:pPr>
        <w:pStyle w:val="2fd"/>
        <w:spacing w:before="120" w:after="120" w:line="360" w:lineRule="auto"/>
        <w:ind w:firstLine="567"/>
        <w:jc w:val="both"/>
        <w:rPr>
          <w:rStyle w:val="ArialUnicodeMS115pt"/>
          <w:rFonts w:ascii="Times New Roman" w:hAnsi="Times New Roman" w:cs="Times New Roman"/>
          <w:sz w:val="24"/>
          <w:szCs w:val="24"/>
        </w:rPr>
      </w:pPr>
      <w:r>
        <w:rPr>
          <w:rStyle w:val="ArialUnicodeMS115pt"/>
          <w:rFonts w:ascii="Times New Roman" w:hAnsi="Times New Roman" w:cs="Times New Roman"/>
          <w:sz w:val="24"/>
          <w:szCs w:val="24"/>
        </w:rPr>
        <w:t>Принятое определение ветхих сетей как сетей со сроком службы более 25 лет имеет, тем не менее, безусловную ценность в качестве некой «реперной» оценки, позволяющей судить о динамике старения сетей вместе с динамикой связанных с состоянием сетей эффектов.</w:t>
      </w:r>
    </w:p>
    <w:p w14:paraId="0FBCB5B3" w14:textId="780EFCA4" w:rsidR="00D639EA" w:rsidRDefault="009B00E2" w:rsidP="00690781">
      <w:pPr>
        <w:pStyle w:val="2fd"/>
        <w:shd w:val="clear" w:color="auto" w:fill="auto"/>
        <w:spacing w:before="120" w:after="120" w:line="360" w:lineRule="auto"/>
        <w:ind w:firstLine="567"/>
        <w:jc w:val="both"/>
        <w:rPr>
          <w:rStyle w:val="ArialUnicodeMS115pt"/>
          <w:rFonts w:ascii="Times New Roman" w:hAnsi="Times New Roman" w:cs="Times New Roman"/>
          <w:sz w:val="24"/>
          <w:szCs w:val="24"/>
        </w:rPr>
      </w:pPr>
      <w:r>
        <w:rPr>
          <w:rStyle w:val="ArialUnicodeMS115pt"/>
          <w:rFonts w:ascii="Times New Roman" w:hAnsi="Times New Roman" w:cs="Times New Roman"/>
          <w:sz w:val="24"/>
          <w:szCs w:val="24"/>
        </w:rPr>
        <w:t>В</w:t>
      </w:r>
      <w:r w:rsidRPr="009B00E2">
        <w:rPr>
          <w:rStyle w:val="ArialUnicodeMS115pt"/>
          <w:rFonts w:ascii="Times New Roman" w:hAnsi="Times New Roman" w:cs="Times New Roman"/>
          <w:sz w:val="24"/>
          <w:szCs w:val="24"/>
        </w:rPr>
        <w:t xml:space="preserve"> связи с принятым в расчете тарифных последствий ограничением роста тарифа на тепловую энергию индексами Минэкономразвития, включение расходов на выполнение </w:t>
      </w:r>
      <w:r w:rsidRPr="009B00E2">
        <w:rPr>
          <w:rStyle w:val="ArialUnicodeMS115pt"/>
          <w:rFonts w:ascii="Times New Roman" w:hAnsi="Times New Roman" w:cs="Times New Roman"/>
          <w:sz w:val="24"/>
          <w:szCs w:val="24"/>
        </w:rPr>
        <w:lastRenderedPageBreak/>
        <w:t xml:space="preserve">реконструкции ветхих тепловых сетей в период </w:t>
      </w:r>
      <w:r w:rsidR="00A13A51">
        <w:rPr>
          <w:rStyle w:val="ArialUnicodeMS115pt"/>
          <w:rFonts w:ascii="Times New Roman" w:hAnsi="Times New Roman" w:cs="Times New Roman"/>
          <w:sz w:val="24"/>
          <w:szCs w:val="24"/>
        </w:rPr>
        <w:t>с 202</w:t>
      </w:r>
      <w:r w:rsidR="00A94D9C">
        <w:rPr>
          <w:rStyle w:val="ArialUnicodeMS115pt"/>
          <w:rFonts w:ascii="Times New Roman" w:hAnsi="Times New Roman" w:cs="Times New Roman"/>
          <w:sz w:val="24"/>
          <w:szCs w:val="24"/>
        </w:rPr>
        <w:t>1</w:t>
      </w:r>
      <w:r w:rsidR="00A13A51">
        <w:rPr>
          <w:rStyle w:val="ArialUnicodeMS115pt"/>
          <w:rFonts w:ascii="Times New Roman" w:hAnsi="Times New Roman" w:cs="Times New Roman"/>
          <w:sz w:val="24"/>
          <w:szCs w:val="24"/>
        </w:rPr>
        <w:t>-</w:t>
      </w:r>
      <w:r w:rsidRPr="009B00E2">
        <w:rPr>
          <w:rStyle w:val="ArialUnicodeMS115pt"/>
          <w:rFonts w:ascii="Times New Roman" w:hAnsi="Times New Roman" w:cs="Times New Roman"/>
          <w:sz w:val="24"/>
          <w:szCs w:val="24"/>
        </w:rPr>
        <w:t>203</w:t>
      </w:r>
      <w:r w:rsidR="00F85AD1">
        <w:rPr>
          <w:rStyle w:val="ArialUnicodeMS115pt"/>
          <w:rFonts w:ascii="Times New Roman" w:hAnsi="Times New Roman" w:cs="Times New Roman"/>
          <w:sz w:val="24"/>
          <w:szCs w:val="24"/>
        </w:rPr>
        <w:t>2</w:t>
      </w:r>
      <w:r w:rsidRPr="009B00E2">
        <w:rPr>
          <w:rStyle w:val="ArialUnicodeMS115pt"/>
          <w:rFonts w:ascii="Times New Roman" w:hAnsi="Times New Roman" w:cs="Times New Roman"/>
          <w:sz w:val="24"/>
          <w:szCs w:val="24"/>
        </w:rPr>
        <w:t xml:space="preserve"> </w:t>
      </w:r>
      <w:r w:rsidR="00A13A51">
        <w:rPr>
          <w:rStyle w:val="ArialUnicodeMS115pt"/>
          <w:rFonts w:ascii="Times New Roman" w:hAnsi="Times New Roman" w:cs="Times New Roman"/>
          <w:sz w:val="24"/>
          <w:szCs w:val="24"/>
        </w:rPr>
        <w:t>г</w:t>
      </w:r>
      <w:r w:rsidRPr="009B00E2">
        <w:rPr>
          <w:rStyle w:val="ArialUnicodeMS115pt"/>
          <w:rFonts w:ascii="Times New Roman" w:hAnsi="Times New Roman" w:cs="Times New Roman"/>
          <w:sz w:val="24"/>
          <w:szCs w:val="24"/>
        </w:rPr>
        <w:t xml:space="preserve">г. в полном объеме не представляется возможным. </w:t>
      </w:r>
      <w:r>
        <w:rPr>
          <w:rStyle w:val="ArialUnicodeMS115pt"/>
          <w:rFonts w:ascii="Times New Roman" w:hAnsi="Times New Roman" w:cs="Times New Roman"/>
          <w:sz w:val="24"/>
          <w:szCs w:val="24"/>
        </w:rPr>
        <w:t>О</w:t>
      </w:r>
      <w:r w:rsidRPr="009B00E2">
        <w:rPr>
          <w:rStyle w:val="ArialUnicodeMS115pt"/>
          <w:rFonts w:ascii="Times New Roman" w:hAnsi="Times New Roman" w:cs="Times New Roman"/>
          <w:sz w:val="24"/>
          <w:szCs w:val="24"/>
        </w:rPr>
        <w:t>бъем реконструкции ветхих сетей с учетом этих ограничений</w:t>
      </w:r>
      <w:r>
        <w:rPr>
          <w:rStyle w:val="ArialUnicodeMS115pt"/>
          <w:rFonts w:ascii="Times New Roman" w:hAnsi="Times New Roman" w:cs="Times New Roman"/>
          <w:sz w:val="24"/>
          <w:szCs w:val="24"/>
        </w:rPr>
        <w:t>, п</w:t>
      </w:r>
      <w:r w:rsidR="00690781" w:rsidRPr="00690781">
        <w:rPr>
          <w:rStyle w:val="ArialUnicodeMS115pt"/>
          <w:rFonts w:ascii="Times New Roman" w:hAnsi="Times New Roman" w:cs="Times New Roman"/>
          <w:sz w:val="24"/>
          <w:szCs w:val="24"/>
        </w:rPr>
        <w:t>риняты</w:t>
      </w:r>
      <w:r>
        <w:rPr>
          <w:rStyle w:val="ArialUnicodeMS115pt"/>
          <w:rFonts w:ascii="Times New Roman" w:hAnsi="Times New Roman" w:cs="Times New Roman"/>
          <w:sz w:val="24"/>
          <w:szCs w:val="24"/>
        </w:rPr>
        <w:t>й</w:t>
      </w:r>
      <w:r w:rsidR="00690781" w:rsidRPr="00690781">
        <w:rPr>
          <w:rStyle w:val="ArialUnicodeMS115pt"/>
          <w:rFonts w:ascii="Times New Roman" w:hAnsi="Times New Roman" w:cs="Times New Roman"/>
          <w:sz w:val="24"/>
          <w:szCs w:val="24"/>
        </w:rPr>
        <w:t xml:space="preserve"> на весь срок актуализации схемы теплоснабжения без НДС в ценах 20</w:t>
      </w:r>
      <w:r w:rsidR="00A94D9C">
        <w:rPr>
          <w:rStyle w:val="ArialUnicodeMS115pt"/>
          <w:rFonts w:ascii="Times New Roman" w:hAnsi="Times New Roman" w:cs="Times New Roman"/>
          <w:sz w:val="24"/>
          <w:szCs w:val="24"/>
        </w:rPr>
        <w:t>21</w:t>
      </w:r>
      <w:r w:rsidR="00690781" w:rsidRPr="00690781">
        <w:rPr>
          <w:rStyle w:val="ArialUnicodeMS115pt"/>
          <w:rFonts w:ascii="Times New Roman" w:hAnsi="Times New Roman" w:cs="Times New Roman"/>
          <w:sz w:val="24"/>
          <w:szCs w:val="24"/>
        </w:rPr>
        <w:t xml:space="preserve"> г. </w:t>
      </w:r>
      <w:r w:rsidR="00053511">
        <w:rPr>
          <w:rStyle w:val="ArialUnicodeMS115pt"/>
          <w:rFonts w:ascii="Times New Roman" w:hAnsi="Times New Roman" w:cs="Times New Roman"/>
          <w:sz w:val="24"/>
          <w:szCs w:val="24"/>
        </w:rPr>
        <w:t xml:space="preserve">составляют </w:t>
      </w:r>
      <w:r w:rsidR="003848D4">
        <w:rPr>
          <w:rStyle w:val="ArialUnicodeMS115pt"/>
          <w:rFonts w:ascii="Times New Roman" w:hAnsi="Times New Roman" w:cs="Times New Roman"/>
          <w:sz w:val="24"/>
          <w:szCs w:val="24"/>
        </w:rPr>
        <w:t>4 513</w:t>
      </w:r>
      <w:r w:rsidR="00A0266E">
        <w:rPr>
          <w:rStyle w:val="ArialUnicodeMS115pt"/>
          <w:rFonts w:ascii="Times New Roman" w:hAnsi="Times New Roman" w:cs="Times New Roman"/>
          <w:sz w:val="24"/>
          <w:szCs w:val="24"/>
        </w:rPr>
        <w:t xml:space="preserve"> </w:t>
      </w:r>
      <w:r w:rsidR="00053511" w:rsidRPr="007C72B6">
        <w:rPr>
          <w:rStyle w:val="ArialUnicodeMS115pt"/>
          <w:rFonts w:ascii="Times New Roman" w:hAnsi="Times New Roman" w:cs="Times New Roman"/>
          <w:sz w:val="24"/>
          <w:szCs w:val="24"/>
        </w:rPr>
        <w:t>млн. руб.</w:t>
      </w:r>
      <w:r w:rsidR="00F707B7" w:rsidRPr="00F707B7">
        <w:rPr>
          <w:rStyle w:val="ArialUnicodeMS115pt"/>
          <w:rFonts w:ascii="Times New Roman" w:hAnsi="Times New Roman" w:cs="Times New Roman"/>
          <w:sz w:val="24"/>
          <w:szCs w:val="24"/>
        </w:rPr>
        <w:t xml:space="preserve"> </w:t>
      </w:r>
    </w:p>
    <w:p w14:paraId="0926418C" w14:textId="0334CF6F" w:rsidR="00FA2249" w:rsidRDefault="007C2AE8" w:rsidP="00690781">
      <w:pPr>
        <w:pStyle w:val="2fd"/>
        <w:shd w:val="clear" w:color="auto" w:fill="auto"/>
        <w:spacing w:before="120" w:after="120" w:line="360" w:lineRule="auto"/>
        <w:ind w:firstLine="567"/>
        <w:jc w:val="both"/>
        <w:rPr>
          <w:rStyle w:val="ArialUnicodeMS115pt"/>
          <w:rFonts w:ascii="Times New Roman" w:hAnsi="Times New Roman" w:cs="Times New Roman"/>
          <w:sz w:val="24"/>
          <w:szCs w:val="24"/>
        </w:rPr>
      </w:pPr>
      <w:r>
        <w:rPr>
          <w:rStyle w:val="ArialUnicodeMS115pt"/>
          <w:rFonts w:ascii="Times New Roman" w:hAnsi="Times New Roman" w:cs="Times New Roman"/>
          <w:sz w:val="24"/>
          <w:szCs w:val="24"/>
        </w:rPr>
        <w:t xml:space="preserve">Принятые в настоящей актуализации темпы реконструкции тепловых сетей позволяют в целом поддерживать средний срок их эксплуатации примерно на одном уровне, в некоторых зонах со снижением, в некоторых – с повышением. Так, в зоне </w:t>
      </w:r>
      <w:r w:rsidR="00FA2249">
        <w:rPr>
          <w:rStyle w:val="ArialUnicodeMS115pt"/>
          <w:rFonts w:ascii="Times New Roman" w:hAnsi="Times New Roman" w:cs="Times New Roman"/>
          <w:sz w:val="24"/>
          <w:szCs w:val="24"/>
        </w:rPr>
        <w:t xml:space="preserve">ЕТО №01 КТЭЦ </w:t>
      </w:r>
      <w:r>
        <w:rPr>
          <w:rStyle w:val="ArialUnicodeMS115pt"/>
          <w:rFonts w:ascii="Times New Roman" w:hAnsi="Times New Roman" w:cs="Times New Roman"/>
          <w:sz w:val="24"/>
          <w:szCs w:val="24"/>
        </w:rPr>
        <w:t xml:space="preserve">средний срок эксплуатации на протяжении проектного периода снижается с 31 года до </w:t>
      </w:r>
      <w:r w:rsidR="00C32237">
        <w:rPr>
          <w:rStyle w:val="ArialUnicodeMS115pt"/>
          <w:rFonts w:ascii="Times New Roman" w:hAnsi="Times New Roman" w:cs="Times New Roman"/>
          <w:sz w:val="24"/>
          <w:szCs w:val="24"/>
        </w:rPr>
        <w:t>28 лет, средний возраст распределительных сетей остается на уровне 29 лет. В зоне ЕТО №02 ЗС ТЭЦ средний срок эксплуатации магистральных сетей повышается с 30 до 39 лет, распределительных – с 16 до</w:t>
      </w:r>
      <w:r w:rsidR="004733A6">
        <w:rPr>
          <w:rStyle w:val="ArialUnicodeMS115pt"/>
          <w:rFonts w:ascii="Times New Roman" w:hAnsi="Times New Roman" w:cs="Times New Roman"/>
          <w:sz w:val="24"/>
          <w:szCs w:val="24"/>
        </w:rPr>
        <w:t xml:space="preserve"> </w:t>
      </w:r>
      <w:r w:rsidR="00C32237">
        <w:rPr>
          <w:rStyle w:val="ArialUnicodeMS115pt"/>
          <w:rFonts w:ascii="Times New Roman" w:hAnsi="Times New Roman" w:cs="Times New Roman"/>
          <w:sz w:val="24"/>
          <w:szCs w:val="24"/>
        </w:rPr>
        <w:t>18 лет. В зоне ЕТО №03 ЦТЭЦ средний срок эксплуатации магистралей снижается с 18 до 16 лет, распределительных сетей – с 48 до</w:t>
      </w:r>
      <w:r w:rsidR="004733A6">
        <w:rPr>
          <w:rStyle w:val="ArialUnicodeMS115pt"/>
          <w:rFonts w:ascii="Times New Roman" w:hAnsi="Times New Roman" w:cs="Times New Roman"/>
          <w:sz w:val="24"/>
          <w:szCs w:val="24"/>
        </w:rPr>
        <w:t xml:space="preserve"> </w:t>
      </w:r>
      <w:r w:rsidR="00C32237">
        <w:rPr>
          <w:rStyle w:val="ArialUnicodeMS115pt"/>
          <w:rFonts w:ascii="Times New Roman" w:hAnsi="Times New Roman" w:cs="Times New Roman"/>
          <w:sz w:val="24"/>
          <w:szCs w:val="24"/>
        </w:rPr>
        <w:t>38 лет. В ЕТО №04 для наиболее крупных котельных прогнозируется следующая динамика: в зоне Абашевской котельной средний срок эксплуатации снижается с 26 до 20 лет, распределительных сетей повышается с 36 до 49 лет; для Байдаевской котельной динамика по магистралям – 24-32 года, распределительным сетям 31-38 лет; для Зыряновской котельной по магистралям 39</w:t>
      </w:r>
      <w:r w:rsidR="004733A6">
        <w:rPr>
          <w:rStyle w:val="ArialUnicodeMS115pt"/>
          <w:rFonts w:ascii="Times New Roman" w:hAnsi="Times New Roman" w:cs="Times New Roman"/>
          <w:sz w:val="24"/>
          <w:szCs w:val="24"/>
        </w:rPr>
        <w:t>-</w:t>
      </w:r>
      <w:r w:rsidR="00C32237">
        <w:rPr>
          <w:rStyle w:val="ArialUnicodeMS115pt"/>
          <w:rFonts w:ascii="Times New Roman" w:hAnsi="Times New Roman" w:cs="Times New Roman"/>
          <w:sz w:val="24"/>
          <w:szCs w:val="24"/>
        </w:rPr>
        <w:t xml:space="preserve">32 года, а </w:t>
      </w:r>
      <w:r w:rsidR="004733A6">
        <w:rPr>
          <w:rStyle w:val="ArialUnicodeMS115pt"/>
          <w:rFonts w:ascii="Times New Roman" w:hAnsi="Times New Roman" w:cs="Times New Roman"/>
          <w:sz w:val="24"/>
          <w:szCs w:val="24"/>
        </w:rPr>
        <w:t>п</w:t>
      </w:r>
      <w:r w:rsidR="00C32237">
        <w:rPr>
          <w:rStyle w:val="ArialUnicodeMS115pt"/>
          <w:rFonts w:ascii="Times New Roman" w:hAnsi="Times New Roman" w:cs="Times New Roman"/>
          <w:sz w:val="24"/>
          <w:szCs w:val="24"/>
        </w:rPr>
        <w:t>о распределительным сетям – 61-76 лет.</w:t>
      </w:r>
    </w:p>
    <w:p w14:paraId="55934BFF" w14:textId="6A40EA37" w:rsidR="00F707B7" w:rsidRDefault="008F7013" w:rsidP="00690781">
      <w:pPr>
        <w:pStyle w:val="2fd"/>
        <w:shd w:val="clear" w:color="auto" w:fill="auto"/>
        <w:spacing w:before="120" w:after="120" w:line="360" w:lineRule="auto"/>
        <w:ind w:firstLine="567"/>
        <w:jc w:val="both"/>
        <w:rPr>
          <w:rStyle w:val="ArialUnicodeMS115pt"/>
          <w:rFonts w:ascii="Times New Roman" w:hAnsi="Times New Roman" w:cs="Times New Roman"/>
          <w:sz w:val="24"/>
          <w:szCs w:val="24"/>
        </w:rPr>
      </w:pPr>
      <w:r>
        <w:rPr>
          <w:rStyle w:val="ArialUnicodeMS115pt"/>
          <w:rFonts w:ascii="Times New Roman" w:hAnsi="Times New Roman" w:cs="Times New Roman"/>
          <w:sz w:val="24"/>
          <w:szCs w:val="24"/>
        </w:rPr>
        <w:t>Что касается нормативных тепловых потерь, то они, - в результате нового строительства (увеличение) и перекладок (уменьшение), - остаются примерно на одном уровне: для зоны КТЭЦ на уровне 13,1%, зоны ЗС ТЭЦ – 7,6%, зоны ЦТЭЦ – 8,3%.</w:t>
      </w:r>
    </w:p>
    <w:p w14:paraId="284B77FC" w14:textId="101F8787" w:rsidR="00F71D31" w:rsidRPr="00F71D31" w:rsidRDefault="008F7013" w:rsidP="00F71D31">
      <w:pPr>
        <w:pStyle w:val="2fd"/>
        <w:shd w:val="clear" w:color="auto" w:fill="auto"/>
        <w:spacing w:before="120" w:after="120" w:line="360" w:lineRule="auto"/>
        <w:ind w:firstLine="567"/>
        <w:jc w:val="both"/>
        <w:rPr>
          <w:rStyle w:val="ArialUnicodeMS115pt"/>
          <w:rFonts w:ascii="Times New Roman" w:hAnsi="Times New Roman" w:cs="Times New Roman"/>
          <w:sz w:val="24"/>
          <w:szCs w:val="24"/>
        </w:rPr>
      </w:pPr>
      <w:r>
        <w:rPr>
          <w:rStyle w:val="ArialUnicodeMS115pt"/>
          <w:rFonts w:ascii="Times New Roman" w:hAnsi="Times New Roman" w:cs="Times New Roman"/>
          <w:sz w:val="24"/>
          <w:szCs w:val="24"/>
        </w:rPr>
        <w:t xml:space="preserve">Следует сказать, что как продление эксплуатационного ресурса, так и уменьшение потерь в значительной степени </w:t>
      </w:r>
      <w:r w:rsidR="00C52BF5">
        <w:rPr>
          <w:rStyle w:val="ArialUnicodeMS115pt"/>
          <w:rFonts w:ascii="Times New Roman" w:hAnsi="Times New Roman" w:cs="Times New Roman"/>
          <w:sz w:val="24"/>
          <w:szCs w:val="24"/>
        </w:rPr>
        <w:t>зависят от аналитической и организационной работы, выполняемой по результатам мониторинга фактического состояния тепловых сетей, выявлени</w:t>
      </w:r>
      <w:r w:rsidR="00704149">
        <w:rPr>
          <w:rStyle w:val="ArialUnicodeMS115pt"/>
          <w:rFonts w:ascii="Times New Roman" w:hAnsi="Times New Roman" w:cs="Times New Roman"/>
          <w:sz w:val="24"/>
          <w:szCs w:val="24"/>
        </w:rPr>
        <w:t>я</w:t>
      </w:r>
      <w:r w:rsidR="00C52BF5">
        <w:rPr>
          <w:rStyle w:val="ArialUnicodeMS115pt"/>
          <w:rFonts w:ascii="Times New Roman" w:hAnsi="Times New Roman" w:cs="Times New Roman"/>
          <w:sz w:val="24"/>
          <w:szCs w:val="24"/>
        </w:rPr>
        <w:t xml:space="preserve"> зон и отдельных участков тепловых сетей с наибольшими потерями. На </w:t>
      </w:r>
      <w:r w:rsidR="00F71D31">
        <w:rPr>
          <w:rStyle w:val="ArialUnicodeMS115pt"/>
          <w:rFonts w:ascii="Times New Roman" w:hAnsi="Times New Roman" w:cs="Times New Roman"/>
          <w:sz w:val="24"/>
          <w:szCs w:val="24"/>
        </w:rPr>
        <w:t>двух рисунках</w:t>
      </w:r>
      <w:r w:rsidR="00C52BF5">
        <w:rPr>
          <w:rStyle w:val="ArialUnicodeMS115pt"/>
          <w:rFonts w:ascii="Times New Roman" w:hAnsi="Times New Roman" w:cs="Times New Roman"/>
          <w:sz w:val="24"/>
          <w:szCs w:val="24"/>
        </w:rPr>
        <w:t>, приведенн</w:t>
      </w:r>
      <w:r w:rsidR="004733A6">
        <w:rPr>
          <w:rStyle w:val="ArialUnicodeMS115pt"/>
          <w:rFonts w:ascii="Times New Roman" w:hAnsi="Times New Roman" w:cs="Times New Roman"/>
          <w:sz w:val="24"/>
          <w:szCs w:val="24"/>
        </w:rPr>
        <w:t>ых</w:t>
      </w:r>
      <w:r w:rsidR="00C52BF5">
        <w:rPr>
          <w:rStyle w:val="ArialUnicodeMS115pt"/>
          <w:rFonts w:ascii="Times New Roman" w:hAnsi="Times New Roman" w:cs="Times New Roman"/>
          <w:sz w:val="24"/>
          <w:szCs w:val="24"/>
        </w:rPr>
        <w:t xml:space="preserve"> ниже, показано, что</w:t>
      </w:r>
      <w:r w:rsidR="00F71D31">
        <w:rPr>
          <w:rStyle w:val="ArialUnicodeMS115pt"/>
          <w:rFonts w:ascii="Times New Roman" w:hAnsi="Times New Roman" w:cs="Times New Roman"/>
          <w:sz w:val="24"/>
          <w:szCs w:val="24"/>
        </w:rPr>
        <w:t xml:space="preserve"> может дать оценка фактических тепловых потерь и</w:t>
      </w:r>
      <w:r w:rsidR="00F71D31" w:rsidRPr="00F71D31">
        <w:rPr>
          <w:rStyle w:val="ArialUnicodeMS115pt"/>
          <w:rFonts w:ascii="Times New Roman" w:hAnsi="Times New Roman" w:cs="Times New Roman"/>
          <w:sz w:val="24"/>
          <w:szCs w:val="24"/>
        </w:rPr>
        <w:t xml:space="preserve"> </w:t>
      </w:r>
      <w:r w:rsidR="00F71D31">
        <w:rPr>
          <w:rStyle w:val="ArialUnicodeMS115pt"/>
          <w:rFonts w:ascii="Times New Roman" w:hAnsi="Times New Roman" w:cs="Times New Roman"/>
          <w:sz w:val="24"/>
          <w:szCs w:val="24"/>
        </w:rPr>
        <w:t xml:space="preserve">организованный в соответствии с ней </w:t>
      </w:r>
      <w:r w:rsidR="00F71D31" w:rsidRPr="00F71D31">
        <w:rPr>
          <w:rStyle w:val="ArialUnicodeMS115pt"/>
          <w:rFonts w:ascii="Times New Roman" w:hAnsi="Times New Roman" w:cs="Times New Roman"/>
          <w:sz w:val="24"/>
          <w:szCs w:val="24"/>
        </w:rPr>
        <w:t xml:space="preserve">дифференцированный подход к реконструкции тепловых сетей. </w:t>
      </w:r>
    </w:p>
    <w:p w14:paraId="7246BB76" w14:textId="1778A595" w:rsidR="00F71D31" w:rsidRPr="00F71D31" w:rsidRDefault="00F71D31" w:rsidP="00F71D31">
      <w:pPr>
        <w:spacing w:line="360" w:lineRule="auto"/>
        <w:ind w:firstLine="680"/>
        <w:jc w:val="both"/>
        <w:rPr>
          <w:rStyle w:val="ArialUnicodeMS115pt"/>
          <w:rFonts w:ascii="Times New Roman" w:hAnsi="Times New Roman" w:cs="Times New Roman"/>
          <w:sz w:val="24"/>
          <w:szCs w:val="24"/>
          <w:lang w:eastAsia="en-US"/>
        </w:rPr>
      </w:pPr>
      <w:r w:rsidRPr="00F71D31">
        <w:rPr>
          <w:rStyle w:val="ArialUnicodeMS115pt"/>
          <w:rFonts w:ascii="Times New Roman" w:hAnsi="Times New Roman" w:cs="Times New Roman"/>
          <w:sz w:val="24"/>
          <w:szCs w:val="24"/>
          <w:lang w:eastAsia="en-US"/>
        </w:rPr>
        <w:t xml:space="preserve">Фактические потери в тепловых сетях делятся на: </w:t>
      </w:r>
    </w:p>
    <w:p w14:paraId="1E92918F" w14:textId="77777777" w:rsidR="00F71D31" w:rsidRPr="00F71D31" w:rsidRDefault="00F71D31" w:rsidP="00F71D31">
      <w:pPr>
        <w:numPr>
          <w:ilvl w:val="0"/>
          <w:numId w:val="94"/>
        </w:numPr>
        <w:spacing w:line="360" w:lineRule="auto"/>
        <w:contextualSpacing/>
        <w:jc w:val="both"/>
        <w:rPr>
          <w:szCs w:val="22"/>
          <w:lang w:eastAsia="en-US" w:bidi="en-US"/>
        </w:rPr>
      </w:pPr>
      <w:r w:rsidRPr="00F71D31">
        <w:rPr>
          <w:szCs w:val="22"/>
          <w:lang w:eastAsia="en-US" w:bidi="en-US"/>
        </w:rPr>
        <w:t>Нормативные – определяемые теплотехническими характеристиками изоляции и режимом работы;</w:t>
      </w:r>
    </w:p>
    <w:p w14:paraId="77E6DFCE" w14:textId="77777777" w:rsidR="00F71D31" w:rsidRPr="00F71D31" w:rsidRDefault="00F71D31" w:rsidP="00F71D31">
      <w:pPr>
        <w:numPr>
          <w:ilvl w:val="0"/>
          <w:numId w:val="94"/>
        </w:numPr>
        <w:spacing w:line="360" w:lineRule="auto"/>
        <w:contextualSpacing/>
        <w:jc w:val="both"/>
        <w:rPr>
          <w:szCs w:val="22"/>
          <w:lang w:eastAsia="en-US" w:bidi="en-US"/>
        </w:rPr>
      </w:pPr>
      <w:r w:rsidRPr="00F71D31">
        <w:rPr>
          <w:szCs w:val="22"/>
          <w:lang w:eastAsia="en-US" w:bidi="en-US"/>
        </w:rPr>
        <w:t xml:space="preserve">Сверхнормативные – определяемые отклонением теплотехнических характеристик от нормативного значения в результате влияния различных </w:t>
      </w:r>
      <w:r w:rsidRPr="00F71D31">
        <w:rPr>
          <w:szCs w:val="22"/>
          <w:lang w:eastAsia="en-US" w:bidi="en-US"/>
        </w:rPr>
        <w:lastRenderedPageBreak/>
        <w:t xml:space="preserve">условий эксплуатации (повреждение изоляции, подтопление, разрушение тепловых камер и каналов, некачественные ремонты и пр.). </w:t>
      </w:r>
    </w:p>
    <w:p w14:paraId="6F24DF43" w14:textId="249EEF8E" w:rsidR="00F71D31" w:rsidRPr="00F71D31" w:rsidRDefault="00F71D31" w:rsidP="00F71D31">
      <w:pPr>
        <w:spacing w:line="360" w:lineRule="auto"/>
        <w:ind w:firstLine="680"/>
        <w:jc w:val="both"/>
        <w:rPr>
          <w:szCs w:val="22"/>
          <w:lang w:eastAsia="en-US" w:bidi="en-US"/>
        </w:rPr>
      </w:pPr>
      <w:r w:rsidRPr="00F71D31">
        <w:rPr>
          <w:szCs w:val="22"/>
          <w:lang w:eastAsia="en-US" w:bidi="en-US"/>
        </w:rPr>
        <w:t xml:space="preserve">Сверхнормативные потери имеют неравномерное распределение по участкам тепловых сетей в зоне централизованного источника. Из общего количества тепловых сетей могут быть выделены участки, имеющие наибольшие и наименьшие сверхнормативные потери. На основании таких данных может быть построено распределение, </w:t>
      </w:r>
      <w:r>
        <w:rPr>
          <w:szCs w:val="22"/>
          <w:lang w:eastAsia="en-US" w:bidi="en-US"/>
        </w:rPr>
        <w:t xml:space="preserve">например, </w:t>
      </w:r>
      <w:r w:rsidRPr="00F71D31">
        <w:rPr>
          <w:szCs w:val="22"/>
          <w:lang w:eastAsia="en-US" w:bidi="en-US"/>
        </w:rPr>
        <w:t xml:space="preserve">представленное на рисунке. </w:t>
      </w:r>
    </w:p>
    <w:p w14:paraId="7496103D" w14:textId="77777777" w:rsidR="00F71D31" w:rsidRPr="00F71D31" w:rsidRDefault="00F71D31" w:rsidP="00F71D31">
      <w:pPr>
        <w:spacing w:line="360" w:lineRule="auto"/>
        <w:jc w:val="both"/>
        <w:rPr>
          <w:szCs w:val="22"/>
          <w:lang w:val="en-US" w:eastAsia="en-US" w:bidi="en-US"/>
        </w:rPr>
      </w:pPr>
      <w:r w:rsidRPr="00F71D31">
        <w:rPr>
          <w:rFonts w:ascii="Arial" w:hAnsi="Arial"/>
          <w:noProof/>
          <w:szCs w:val="22"/>
        </w:rPr>
        <w:drawing>
          <wp:inline distT="0" distB="0" distL="0" distR="0" wp14:anchorId="55977301" wp14:editId="2E23C315">
            <wp:extent cx="5891841" cy="32004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583FDF08" w14:textId="6A0E04B5" w:rsidR="00BC0F31" w:rsidRDefault="00BC0F31" w:rsidP="00F71D31">
      <w:pPr>
        <w:spacing w:line="360" w:lineRule="auto"/>
        <w:ind w:firstLine="680"/>
        <w:jc w:val="both"/>
        <w:rPr>
          <w:szCs w:val="22"/>
          <w:lang w:eastAsia="en-US" w:bidi="en-US"/>
        </w:rPr>
      </w:pPr>
      <w:bookmarkStart w:id="56" w:name="_Toc82540420"/>
      <w:r w:rsidRPr="006E7B53">
        <w:rPr>
          <w:rFonts w:eastAsia="Calibri"/>
          <w:b/>
        </w:rPr>
        <w:t xml:space="preserve">Рисунок </w:t>
      </w:r>
      <w:r w:rsidRPr="006E7B53">
        <w:rPr>
          <w:rFonts w:eastAsia="Calibri"/>
          <w:b/>
        </w:rPr>
        <w:fldChar w:fldCharType="begin"/>
      </w:r>
      <w:r w:rsidRPr="006E7B53">
        <w:rPr>
          <w:rFonts w:eastAsia="Calibri"/>
          <w:b/>
        </w:rPr>
        <w:instrText xml:space="preserve"> SEQ Рисунок \* ARABIC </w:instrText>
      </w:r>
      <w:r w:rsidRPr="006E7B53">
        <w:rPr>
          <w:rFonts w:eastAsia="Calibri"/>
          <w:b/>
        </w:rPr>
        <w:fldChar w:fldCharType="separate"/>
      </w:r>
      <w:r w:rsidR="004D630A">
        <w:rPr>
          <w:rFonts w:eastAsia="Calibri"/>
          <w:b/>
          <w:noProof/>
        </w:rPr>
        <w:t>12</w:t>
      </w:r>
      <w:r w:rsidRPr="006E7B53">
        <w:rPr>
          <w:rFonts w:eastAsia="Calibri"/>
        </w:rPr>
        <w:fldChar w:fldCharType="end"/>
      </w:r>
      <w:r w:rsidRPr="006E7B53">
        <w:rPr>
          <w:rFonts w:eastAsia="Calibri"/>
          <w:b/>
        </w:rPr>
        <w:t xml:space="preserve"> – </w:t>
      </w:r>
      <w:r>
        <w:rPr>
          <w:rFonts w:eastAsia="Calibri"/>
          <w:b/>
        </w:rPr>
        <w:t>Распределение тепловых потерь в тепловых сетях</w:t>
      </w:r>
      <w:bookmarkEnd w:id="56"/>
    </w:p>
    <w:p w14:paraId="6A45A860" w14:textId="0CB90026" w:rsidR="00F71D31" w:rsidRPr="00F71D31" w:rsidRDefault="00F71D31" w:rsidP="00F71D31">
      <w:pPr>
        <w:spacing w:line="360" w:lineRule="auto"/>
        <w:ind w:firstLine="680"/>
        <w:jc w:val="both"/>
        <w:rPr>
          <w:szCs w:val="22"/>
          <w:lang w:eastAsia="en-US" w:bidi="en-US"/>
        </w:rPr>
      </w:pPr>
      <w:r w:rsidRPr="00F71D31">
        <w:rPr>
          <w:szCs w:val="22"/>
          <w:lang w:eastAsia="en-US" w:bidi="en-US"/>
        </w:rPr>
        <w:t>Выявление и локализация участков</w:t>
      </w:r>
      <w:r>
        <w:rPr>
          <w:szCs w:val="22"/>
          <w:lang w:eastAsia="en-US" w:bidi="en-US"/>
        </w:rPr>
        <w:t>,</w:t>
      </w:r>
      <w:r w:rsidRPr="00F71D31">
        <w:rPr>
          <w:szCs w:val="22"/>
          <w:lang w:eastAsia="en-US" w:bidi="en-US"/>
        </w:rPr>
        <w:t xml:space="preserve"> имеющих </w:t>
      </w:r>
      <w:r w:rsidR="005121FC" w:rsidRPr="00F71D31">
        <w:rPr>
          <w:szCs w:val="22"/>
          <w:lang w:eastAsia="en-US" w:bidi="en-US"/>
        </w:rPr>
        <w:t>наибольшие сверхнормативные потери,</w:t>
      </w:r>
      <w:r w:rsidRPr="00F71D31">
        <w:rPr>
          <w:szCs w:val="22"/>
          <w:lang w:eastAsia="en-US" w:bidi="en-US"/>
        </w:rPr>
        <w:t xml:space="preserve"> позволяет выполнять ограниченную реконструкцию тепловых сетей, экономическая эффективность которой в разы превышает эффективность сплошных перекладок (по соотношению затраты/эффекты). </w:t>
      </w:r>
    </w:p>
    <w:p w14:paraId="0D594DB5" w14:textId="77777777" w:rsidR="00F71D31" w:rsidRPr="00F71D31" w:rsidRDefault="00F71D31" w:rsidP="00F71D31">
      <w:pPr>
        <w:spacing w:line="360" w:lineRule="auto"/>
        <w:ind w:firstLine="680"/>
        <w:jc w:val="both"/>
        <w:rPr>
          <w:szCs w:val="22"/>
          <w:lang w:eastAsia="en-US" w:bidi="en-US"/>
        </w:rPr>
      </w:pPr>
      <w:r w:rsidRPr="00F71D31">
        <w:rPr>
          <w:szCs w:val="22"/>
          <w:lang w:eastAsia="en-US" w:bidi="en-US"/>
        </w:rPr>
        <w:t xml:space="preserve">Так для зоны действия условного источника теплоснабжения, фактические потери в тепловых сетях которого составляют 1,93 от нормативных значений, могут быть выделены 20% тепловых сетей, на которые приходится 57% от общих сверхнормативных потерь. </w:t>
      </w:r>
    </w:p>
    <w:p w14:paraId="3606E2A2" w14:textId="6E31583B" w:rsidR="00F71D31" w:rsidRPr="00F71D31" w:rsidRDefault="00F71D31" w:rsidP="00F71D31">
      <w:pPr>
        <w:spacing w:line="360" w:lineRule="auto"/>
        <w:ind w:firstLine="680"/>
        <w:jc w:val="both"/>
        <w:rPr>
          <w:szCs w:val="22"/>
          <w:lang w:eastAsia="en-US" w:bidi="en-US"/>
        </w:rPr>
      </w:pPr>
      <w:r>
        <w:rPr>
          <w:szCs w:val="22"/>
          <w:lang w:eastAsia="en-US" w:bidi="en-US"/>
        </w:rPr>
        <w:t>Для приведенного примера з</w:t>
      </w:r>
      <w:r w:rsidRPr="00F71D31">
        <w:rPr>
          <w:szCs w:val="22"/>
          <w:lang w:eastAsia="en-US" w:bidi="en-US"/>
        </w:rPr>
        <w:t>амена 20% тепловых сетей позволяет снизить потери в сети до 1,2 от нормативных значений, или</w:t>
      </w:r>
      <w:r>
        <w:rPr>
          <w:szCs w:val="22"/>
          <w:lang w:eastAsia="en-US" w:bidi="en-US"/>
        </w:rPr>
        <w:t>, в целом по системе,</w:t>
      </w:r>
      <w:r w:rsidRPr="00F71D31">
        <w:rPr>
          <w:szCs w:val="22"/>
          <w:lang w:eastAsia="en-US" w:bidi="en-US"/>
        </w:rPr>
        <w:t xml:space="preserve"> на 6</w:t>
      </w:r>
      <w:r>
        <w:rPr>
          <w:szCs w:val="22"/>
          <w:lang w:eastAsia="en-US" w:bidi="en-US"/>
        </w:rPr>
        <w:t>7</w:t>
      </w:r>
      <w:r w:rsidRPr="00F71D31">
        <w:rPr>
          <w:szCs w:val="22"/>
          <w:lang w:eastAsia="en-US" w:bidi="en-US"/>
        </w:rPr>
        <w:t xml:space="preserve">%. </w:t>
      </w:r>
    </w:p>
    <w:p w14:paraId="41313E70" w14:textId="77777777" w:rsidR="00F71D31" w:rsidRPr="00F71D31" w:rsidRDefault="00F71D31" w:rsidP="00F71D31">
      <w:pPr>
        <w:spacing w:line="360" w:lineRule="auto"/>
        <w:ind w:firstLine="680"/>
        <w:jc w:val="both"/>
        <w:rPr>
          <w:szCs w:val="22"/>
          <w:lang w:eastAsia="en-US" w:bidi="en-US"/>
        </w:rPr>
      </w:pPr>
    </w:p>
    <w:p w14:paraId="3A2C80A7" w14:textId="28118BA0" w:rsidR="00F71D31" w:rsidRDefault="00F71D31" w:rsidP="00F71D31">
      <w:pPr>
        <w:spacing w:line="360" w:lineRule="auto"/>
        <w:jc w:val="both"/>
        <w:rPr>
          <w:szCs w:val="22"/>
          <w:lang w:eastAsia="en-US" w:bidi="en-US"/>
        </w:rPr>
      </w:pPr>
      <w:r w:rsidRPr="00F71D31">
        <w:rPr>
          <w:rFonts w:ascii="Arial" w:hAnsi="Arial"/>
          <w:noProof/>
          <w:szCs w:val="22"/>
        </w:rPr>
        <w:lastRenderedPageBreak/>
        <w:drawing>
          <wp:inline distT="0" distB="0" distL="0" distR="0" wp14:anchorId="2CFFCEAD" wp14:editId="6CA898B7">
            <wp:extent cx="5917721" cy="3449955"/>
            <wp:effectExtent l="0" t="0" r="6985"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5C411305" w14:textId="5E177994" w:rsidR="00BC0F31" w:rsidRDefault="00BC0F31" w:rsidP="00BC0F31">
      <w:pPr>
        <w:spacing w:line="360" w:lineRule="auto"/>
        <w:ind w:firstLine="680"/>
        <w:jc w:val="both"/>
        <w:rPr>
          <w:szCs w:val="22"/>
          <w:lang w:eastAsia="en-US" w:bidi="en-US"/>
        </w:rPr>
      </w:pPr>
      <w:bookmarkStart w:id="57" w:name="_Toc82540421"/>
      <w:r w:rsidRPr="006E7B53">
        <w:rPr>
          <w:rFonts w:eastAsia="Calibri"/>
          <w:b/>
        </w:rPr>
        <w:t xml:space="preserve">Рисунок </w:t>
      </w:r>
      <w:r w:rsidRPr="006E7B53">
        <w:rPr>
          <w:rFonts w:eastAsia="Calibri"/>
          <w:b/>
        </w:rPr>
        <w:fldChar w:fldCharType="begin"/>
      </w:r>
      <w:r w:rsidRPr="006E7B53">
        <w:rPr>
          <w:rFonts w:eastAsia="Calibri"/>
          <w:b/>
        </w:rPr>
        <w:instrText xml:space="preserve"> SEQ Рисунок \* ARABIC </w:instrText>
      </w:r>
      <w:r w:rsidRPr="006E7B53">
        <w:rPr>
          <w:rFonts w:eastAsia="Calibri"/>
          <w:b/>
        </w:rPr>
        <w:fldChar w:fldCharType="separate"/>
      </w:r>
      <w:r w:rsidR="004D630A">
        <w:rPr>
          <w:rFonts w:eastAsia="Calibri"/>
          <w:b/>
          <w:noProof/>
        </w:rPr>
        <w:t>13</w:t>
      </w:r>
      <w:r w:rsidRPr="006E7B53">
        <w:rPr>
          <w:rFonts w:eastAsia="Calibri"/>
        </w:rPr>
        <w:fldChar w:fldCharType="end"/>
      </w:r>
      <w:r w:rsidRPr="006E7B53">
        <w:rPr>
          <w:rFonts w:eastAsia="Calibri"/>
          <w:b/>
        </w:rPr>
        <w:t xml:space="preserve"> – </w:t>
      </w:r>
      <w:r>
        <w:rPr>
          <w:rFonts w:eastAsia="Calibri"/>
          <w:b/>
        </w:rPr>
        <w:t>Эффект от выборочной реконструкции тепловых сетей с исчерпанным эксплуатационным ресурсом</w:t>
      </w:r>
      <w:bookmarkEnd w:id="57"/>
    </w:p>
    <w:p w14:paraId="1BD1745C" w14:textId="77777777" w:rsidR="00BC0F31" w:rsidRDefault="00BC0F31" w:rsidP="00F71D31">
      <w:pPr>
        <w:spacing w:line="360" w:lineRule="auto"/>
        <w:ind w:firstLine="680"/>
        <w:jc w:val="both"/>
        <w:rPr>
          <w:szCs w:val="22"/>
          <w:lang w:eastAsia="en-US" w:bidi="en-US"/>
        </w:rPr>
      </w:pPr>
    </w:p>
    <w:p w14:paraId="1DD543D0" w14:textId="77777777" w:rsidR="00BC0F31" w:rsidRDefault="00F71D31" w:rsidP="00F71D31">
      <w:pPr>
        <w:spacing w:line="360" w:lineRule="auto"/>
        <w:ind w:firstLine="680"/>
        <w:jc w:val="both"/>
        <w:rPr>
          <w:szCs w:val="22"/>
          <w:lang w:eastAsia="en-US" w:bidi="en-US"/>
        </w:rPr>
      </w:pPr>
      <w:r>
        <w:rPr>
          <w:szCs w:val="22"/>
          <w:lang w:eastAsia="en-US" w:bidi="en-US"/>
        </w:rPr>
        <w:t>Результаты сделанного для примера расчёта приведены в таблице ниже</w:t>
      </w:r>
      <w:r w:rsidRPr="00F71D31">
        <w:rPr>
          <w:szCs w:val="22"/>
          <w:lang w:eastAsia="en-US" w:bidi="en-US"/>
        </w:rPr>
        <w:t>.</w:t>
      </w:r>
    </w:p>
    <w:p w14:paraId="1A0B92F9" w14:textId="7DC79FCE" w:rsidR="00F71D31" w:rsidRPr="00F71D31" w:rsidRDefault="00F71D31" w:rsidP="00F71D31">
      <w:pPr>
        <w:spacing w:line="360" w:lineRule="auto"/>
        <w:ind w:firstLine="680"/>
        <w:jc w:val="both"/>
        <w:rPr>
          <w:szCs w:val="22"/>
          <w:lang w:eastAsia="en-US" w:bidi="en-US"/>
        </w:rPr>
      </w:pPr>
      <w:r w:rsidRPr="00F71D31">
        <w:rPr>
          <w:szCs w:val="22"/>
          <w:lang w:eastAsia="en-US" w:bidi="en-US"/>
        </w:rPr>
        <w:t xml:space="preserve"> </w:t>
      </w:r>
      <w:bookmarkStart w:id="58" w:name="_Toc85555251"/>
      <w:r w:rsidR="00BC0F31" w:rsidRPr="0011657B">
        <w:rPr>
          <w:rFonts w:eastAsia="Arial Unicode MS"/>
          <w:b/>
          <w:color w:val="000000"/>
          <w:shd w:val="clear" w:color="auto" w:fill="FFFFFF"/>
        </w:rPr>
        <w:t xml:space="preserve">Таблица </w:t>
      </w:r>
      <w:r w:rsidR="00BC0F31" w:rsidRPr="0011657B">
        <w:rPr>
          <w:rFonts w:eastAsia="Arial Unicode MS"/>
          <w:b/>
          <w:color w:val="000000"/>
          <w:shd w:val="clear" w:color="auto" w:fill="FFFFFF"/>
        </w:rPr>
        <w:fldChar w:fldCharType="begin"/>
      </w:r>
      <w:r w:rsidR="00BC0F31" w:rsidRPr="0011657B">
        <w:rPr>
          <w:rFonts w:eastAsia="Arial Unicode MS"/>
          <w:b/>
          <w:color w:val="000000"/>
          <w:shd w:val="clear" w:color="auto" w:fill="FFFFFF"/>
        </w:rPr>
        <w:instrText xml:space="preserve"> SEQ Таблица \* ARABIC </w:instrText>
      </w:r>
      <w:r w:rsidR="00BC0F31" w:rsidRPr="0011657B">
        <w:rPr>
          <w:rFonts w:eastAsia="Arial Unicode MS"/>
          <w:b/>
          <w:color w:val="000000"/>
          <w:shd w:val="clear" w:color="auto" w:fill="FFFFFF"/>
        </w:rPr>
        <w:fldChar w:fldCharType="separate"/>
      </w:r>
      <w:r w:rsidR="004D630A">
        <w:rPr>
          <w:rFonts w:eastAsia="Arial Unicode MS"/>
          <w:b/>
          <w:noProof/>
          <w:color w:val="000000"/>
          <w:shd w:val="clear" w:color="auto" w:fill="FFFFFF"/>
        </w:rPr>
        <w:t>10</w:t>
      </w:r>
      <w:r w:rsidR="00BC0F31" w:rsidRPr="0011657B">
        <w:rPr>
          <w:rFonts w:eastAsia="Arial Unicode MS"/>
          <w:color w:val="000000"/>
          <w:shd w:val="clear" w:color="auto" w:fill="FFFFFF"/>
        </w:rPr>
        <w:fldChar w:fldCharType="end"/>
      </w:r>
      <w:r w:rsidR="00BC0F31" w:rsidRPr="0011657B">
        <w:rPr>
          <w:rFonts w:eastAsia="Arial Unicode MS"/>
          <w:b/>
          <w:color w:val="000000"/>
          <w:shd w:val="clear" w:color="auto" w:fill="FFFFFF"/>
        </w:rPr>
        <w:t xml:space="preserve"> – </w:t>
      </w:r>
      <w:r w:rsidR="00BC0F31" w:rsidRPr="00BC0F31">
        <w:rPr>
          <w:rFonts w:eastAsia="Arial Unicode MS"/>
          <w:b/>
          <w:color w:val="000000"/>
          <w:shd w:val="clear" w:color="auto" w:fill="FFFFFF"/>
        </w:rPr>
        <w:t>Эффект от выборочной реконструкции тепловых сетей с исчерпанным эксплуатационным ресурсом</w:t>
      </w:r>
      <w:bookmarkEnd w:id="5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2268"/>
        <w:gridCol w:w="2268"/>
        <w:gridCol w:w="1666"/>
      </w:tblGrid>
      <w:tr w:rsidR="00F71D31" w:rsidRPr="00F71D31" w14:paraId="324A04E0" w14:textId="77777777" w:rsidTr="00BC0F31">
        <w:trPr>
          <w:trHeight w:val="346"/>
        </w:trPr>
        <w:tc>
          <w:tcPr>
            <w:tcW w:w="3369" w:type="dxa"/>
            <w:vAlign w:val="center"/>
          </w:tcPr>
          <w:p w14:paraId="58505830" w14:textId="77777777" w:rsidR="00F71D31" w:rsidRPr="00BC0F31" w:rsidRDefault="00F71D31" w:rsidP="00BC0F31">
            <w:pPr>
              <w:jc w:val="center"/>
              <w:rPr>
                <w:b/>
                <w:bCs/>
                <w:color w:val="000000"/>
                <w:sz w:val="20"/>
                <w:szCs w:val="20"/>
              </w:rPr>
            </w:pPr>
            <w:r w:rsidRPr="00BC0F31">
              <w:rPr>
                <w:b/>
                <w:bCs/>
                <w:color w:val="000000"/>
                <w:sz w:val="20"/>
                <w:szCs w:val="20"/>
              </w:rPr>
              <w:t>Наименование</w:t>
            </w:r>
          </w:p>
        </w:tc>
        <w:tc>
          <w:tcPr>
            <w:tcW w:w="2268" w:type="dxa"/>
            <w:vAlign w:val="center"/>
          </w:tcPr>
          <w:p w14:paraId="1D541B42" w14:textId="77777777" w:rsidR="00F71D31" w:rsidRPr="00BC0F31" w:rsidRDefault="00F71D31" w:rsidP="00BC0F31">
            <w:pPr>
              <w:jc w:val="center"/>
              <w:rPr>
                <w:b/>
                <w:bCs/>
                <w:color w:val="000000"/>
                <w:sz w:val="20"/>
                <w:szCs w:val="20"/>
              </w:rPr>
            </w:pPr>
            <w:r w:rsidRPr="00BC0F31">
              <w:rPr>
                <w:b/>
                <w:bCs/>
                <w:color w:val="000000"/>
                <w:sz w:val="20"/>
                <w:szCs w:val="20"/>
              </w:rPr>
              <w:t>До реконструкции</w:t>
            </w:r>
          </w:p>
        </w:tc>
        <w:tc>
          <w:tcPr>
            <w:tcW w:w="2268" w:type="dxa"/>
            <w:vAlign w:val="center"/>
          </w:tcPr>
          <w:p w14:paraId="3EA66315" w14:textId="77777777" w:rsidR="00F71D31" w:rsidRPr="00BC0F31" w:rsidRDefault="00F71D31" w:rsidP="00BC0F31">
            <w:pPr>
              <w:ind w:left="89"/>
              <w:jc w:val="center"/>
              <w:rPr>
                <w:b/>
                <w:bCs/>
                <w:color w:val="000000"/>
                <w:sz w:val="20"/>
                <w:szCs w:val="20"/>
              </w:rPr>
            </w:pPr>
            <w:r w:rsidRPr="00BC0F31">
              <w:rPr>
                <w:b/>
                <w:bCs/>
                <w:color w:val="000000"/>
                <w:sz w:val="20"/>
                <w:szCs w:val="20"/>
              </w:rPr>
              <w:t>Поле реконструкции</w:t>
            </w:r>
          </w:p>
        </w:tc>
        <w:tc>
          <w:tcPr>
            <w:tcW w:w="1666" w:type="dxa"/>
            <w:vAlign w:val="center"/>
          </w:tcPr>
          <w:p w14:paraId="1033E7A3" w14:textId="77777777" w:rsidR="00F71D31" w:rsidRPr="00BC0F31" w:rsidRDefault="00F71D31" w:rsidP="00BC0F31">
            <w:pPr>
              <w:jc w:val="center"/>
              <w:rPr>
                <w:b/>
                <w:bCs/>
                <w:color w:val="000000"/>
                <w:sz w:val="20"/>
                <w:szCs w:val="20"/>
              </w:rPr>
            </w:pPr>
            <w:r w:rsidRPr="00BC0F31">
              <w:rPr>
                <w:b/>
                <w:bCs/>
                <w:color w:val="000000"/>
                <w:sz w:val="20"/>
                <w:szCs w:val="20"/>
              </w:rPr>
              <w:t>Эффект</w:t>
            </w:r>
          </w:p>
        </w:tc>
      </w:tr>
      <w:tr w:rsidR="00F71D31" w:rsidRPr="00F71D31" w14:paraId="7375DB53" w14:textId="77777777" w:rsidTr="00BC0F31">
        <w:trPr>
          <w:trHeight w:val="346"/>
        </w:trPr>
        <w:tc>
          <w:tcPr>
            <w:tcW w:w="3369" w:type="dxa"/>
            <w:vAlign w:val="center"/>
          </w:tcPr>
          <w:p w14:paraId="5CA9C2BD" w14:textId="77777777" w:rsidR="00F71D31" w:rsidRPr="00F71D31" w:rsidRDefault="00F71D31" w:rsidP="00F71D31">
            <w:pPr>
              <w:jc w:val="center"/>
              <w:rPr>
                <w:color w:val="000000"/>
                <w:sz w:val="20"/>
                <w:szCs w:val="20"/>
              </w:rPr>
            </w:pPr>
            <w:r w:rsidRPr="00F71D31">
              <w:rPr>
                <w:color w:val="000000"/>
                <w:sz w:val="20"/>
                <w:szCs w:val="20"/>
              </w:rPr>
              <w:t>Нормативные потери</w:t>
            </w:r>
          </w:p>
        </w:tc>
        <w:tc>
          <w:tcPr>
            <w:tcW w:w="2268" w:type="dxa"/>
            <w:vAlign w:val="center"/>
          </w:tcPr>
          <w:p w14:paraId="77A0C3CB" w14:textId="77777777" w:rsidR="00F71D31" w:rsidRPr="00F71D31" w:rsidRDefault="00F71D31" w:rsidP="00F71D31">
            <w:pPr>
              <w:jc w:val="center"/>
              <w:rPr>
                <w:color w:val="000000"/>
                <w:sz w:val="20"/>
                <w:szCs w:val="20"/>
              </w:rPr>
            </w:pPr>
            <w:r w:rsidRPr="00F71D31">
              <w:rPr>
                <w:color w:val="000000"/>
                <w:sz w:val="20"/>
                <w:szCs w:val="20"/>
              </w:rPr>
              <w:t>1,0</w:t>
            </w:r>
          </w:p>
        </w:tc>
        <w:tc>
          <w:tcPr>
            <w:tcW w:w="2268" w:type="dxa"/>
            <w:vAlign w:val="center"/>
          </w:tcPr>
          <w:p w14:paraId="6D843B9A" w14:textId="77777777" w:rsidR="00F71D31" w:rsidRPr="00F71D31" w:rsidRDefault="00F71D31" w:rsidP="00F71D31">
            <w:pPr>
              <w:ind w:left="89"/>
              <w:jc w:val="center"/>
              <w:rPr>
                <w:color w:val="000000"/>
                <w:sz w:val="20"/>
                <w:szCs w:val="20"/>
              </w:rPr>
            </w:pPr>
            <w:r w:rsidRPr="00F71D31">
              <w:rPr>
                <w:color w:val="000000"/>
                <w:sz w:val="20"/>
                <w:szCs w:val="20"/>
              </w:rPr>
              <w:t>0,9</w:t>
            </w:r>
          </w:p>
        </w:tc>
        <w:tc>
          <w:tcPr>
            <w:tcW w:w="1666" w:type="dxa"/>
            <w:vAlign w:val="center"/>
          </w:tcPr>
          <w:p w14:paraId="04EF82B4" w14:textId="77777777" w:rsidR="00F71D31" w:rsidRPr="00F71D31" w:rsidRDefault="00F71D31" w:rsidP="00F71D31">
            <w:pPr>
              <w:jc w:val="center"/>
              <w:rPr>
                <w:color w:val="000000"/>
                <w:sz w:val="20"/>
                <w:szCs w:val="20"/>
              </w:rPr>
            </w:pPr>
            <w:r w:rsidRPr="00F71D31">
              <w:rPr>
                <w:color w:val="000000"/>
                <w:sz w:val="20"/>
                <w:szCs w:val="20"/>
              </w:rPr>
              <w:t>-0,1</w:t>
            </w:r>
          </w:p>
        </w:tc>
      </w:tr>
      <w:tr w:rsidR="00F71D31" w:rsidRPr="00F71D31" w14:paraId="126D78F0" w14:textId="77777777" w:rsidTr="00BC0F31">
        <w:trPr>
          <w:trHeight w:val="346"/>
        </w:trPr>
        <w:tc>
          <w:tcPr>
            <w:tcW w:w="3369" w:type="dxa"/>
            <w:vAlign w:val="center"/>
          </w:tcPr>
          <w:p w14:paraId="0B6BF83D" w14:textId="77777777" w:rsidR="00F71D31" w:rsidRPr="00F71D31" w:rsidRDefault="00F71D31" w:rsidP="00F71D31">
            <w:pPr>
              <w:jc w:val="center"/>
              <w:rPr>
                <w:color w:val="000000"/>
                <w:sz w:val="20"/>
                <w:szCs w:val="20"/>
              </w:rPr>
            </w:pPr>
            <w:r w:rsidRPr="00F71D31">
              <w:rPr>
                <w:color w:val="000000"/>
                <w:sz w:val="20"/>
                <w:szCs w:val="20"/>
              </w:rPr>
              <w:t>Сверхнормативные потери</w:t>
            </w:r>
          </w:p>
        </w:tc>
        <w:tc>
          <w:tcPr>
            <w:tcW w:w="2268" w:type="dxa"/>
            <w:vAlign w:val="center"/>
          </w:tcPr>
          <w:p w14:paraId="481F0404" w14:textId="77777777" w:rsidR="00F71D31" w:rsidRPr="00F71D31" w:rsidRDefault="00F71D31" w:rsidP="00F71D31">
            <w:pPr>
              <w:jc w:val="center"/>
              <w:rPr>
                <w:color w:val="000000"/>
                <w:sz w:val="20"/>
                <w:szCs w:val="20"/>
              </w:rPr>
            </w:pPr>
            <w:r w:rsidRPr="00F71D31">
              <w:rPr>
                <w:color w:val="000000"/>
                <w:sz w:val="20"/>
                <w:szCs w:val="20"/>
              </w:rPr>
              <w:t>0,93</w:t>
            </w:r>
          </w:p>
        </w:tc>
        <w:tc>
          <w:tcPr>
            <w:tcW w:w="2268" w:type="dxa"/>
            <w:vAlign w:val="center"/>
          </w:tcPr>
          <w:p w14:paraId="68E9EEB5" w14:textId="77777777" w:rsidR="00F71D31" w:rsidRPr="00F71D31" w:rsidRDefault="00F71D31" w:rsidP="00F71D31">
            <w:pPr>
              <w:ind w:left="89"/>
              <w:jc w:val="center"/>
              <w:rPr>
                <w:color w:val="000000"/>
                <w:sz w:val="20"/>
                <w:szCs w:val="20"/>
              </w:rPr>
            </w:pPr>
            <w:r w:rsidRPr="00F71D31">
              <w:rPr>
                <w:color w:val="000000"/>
                <w:sz w:val="20"/>
                <w:szCs w:val="20"/>
              </w:rPr>
              <w:t>0,4</w:t>
            </w:r>
          </w:p>
        </w:tc>
        <w:tc>
          <w:tcPr>
            <w:tcW w:w="1666" w:type="dxa"/>
            <w:vAlign w:val="center"/>
          </w:tcPr>
          <w:p w14:paraId="71778D1D" w14:textId="77777777" w:rsidR="00F71D31" w:rsidRPr="00F71D31" w:rsidRDefault="00F71D31" w:rsidP="00F71D31">
            <w:pPr>
              <w:jc w:val="center"/>
              <w:rPr>
                <w:color w:val="000000"/>
                <w:sz w:val="20"/>
                <w:szCs w:val="20"/>
                <w:lang w:val="en-US"/>
              </w:rPr>
            </w:pPr>
            <w:r w:rsidRPr="00F71D31">
              <w:rPr>
                <w:color w:val="000000"/>
                <w:sz w:val="20"/>
                <w:szCs w:val="20"/>
              </w:rPr>
              <w:t>-0,57</w:t>
            </w:r>
          </w:p>
        </w:tc>
      </w:tr>
      <w:tr w:rsidR="00F71D31" w:rsidRPr="00F71D31" w14:paraId="53102AF2" w14:textId="77777777" w:rsidTr="00BC0F31">
        <w:trPr>
          <w:trHeight w:val="346"/>
        </w:trPr>
        <w:tc>
          <w:tcPr>
            <w:tcW w:w="3369" w:type="dxa"/>
            <w:vAlign w:val="center"/>
          </w:tcPr>
          <w:p w14:paraId="0CC55C24" w14:textId="77777777" w:rsidR="00F71D31" w:rsidRPr="00F71D31" w:rsidRDefault="00F71D31" w:rsidP="00F71D31">
            <w:pPr>
              <w:jc w:val="center"/>
              <w:rPr>
                <w:color w:val="000000"/>
                <w:sz w:val="20"/>
                <w:szCs w:val="20"/>
              </w:rPr>
            </w:pPr>
            <w:r w:rsidRPr="00F71D31">
              <w:rPr>
                <w:color w:val="000000"/>
                <w:sz w:val="20"/>
                <w:szCs w:val="20"/>
              </w:rPr>
              <w:t>Суммарные (фактические потери)</w:t>
            </w:r>
          </w:p>
        </w:tc>
        <w:tc>
          <w:tcPr>
            <w:tcW w:w="2268" w:type="dxa"/>
            <w:vAlign w:val="center"/>
          </w:tcPr>
          <w:p w14:paraId="0A6C9976" w14:textId="77777777" w:rsidR="00F71D31" w:rsidRPr="00F71D31" w:rsidRDefault="00F71D31" w:rsidP="00F71D31">
            <w:pPr>
              <w:jc w:val="center"/>
              <w:rPr>
                <w:color w:val="000000"/>
                <w:sz w:val="20"/>
                <w:szCs w:val="20"/>
              </w:rPr>
            </w:pPr>
            <w:r w:rsidRPr="00F71D31">
              <w:rPr>
                <w:color w:val="000000"/>
                <w:sz w:val="20"/>
                <w:szCs w:val="20"/>
              </w:rPr>
              <w:t>1,93</w:t>
            </w:r>
          </w:p>
        </w:tc>
        <w:tc>
          <w:tcPr>
            <w:tcW w:w="2268" w:type="dxa"/>
            <w:vAlign w:val="center"/>
          </w:tcPr>
          <w:p w14:paraId="0348092E" w14:textId="77777777" w:rsidR="00F71D31" w:rsidRPr="00F71D31" w:rsidRDefault="00F71D31" w:rsidP="00F71D31">
            <w:pPr>
              <w:ind w:left="89"/>
              <w:jc w:val="center"/>
              <w:rPr>
                <w:color w:val="000000"/>
                <w:sz w:val="20"/>
                <w:szCs w:val="20"/>
              </w:rPr>
            </w:pPr>
            <w:r w:rsidRPr="00F71D31">
              <w:rPr>
                <w:color w:val="000000"/>
                <w:sz w:val="20"/>
                <w:szCs w:val="20"/>
              </w:rPr>
              <w:t>1,3</w:t>
            </w:r>
          </w:p>
        </w:tc>
        <w:tc>
          <w:tcPr>
            <w:tcW w:w="1666" w:type="dxa"/>
            <w:vAlign w:val="center"/>
          </w:tcPr>
          <w:p w14:paraId="7D94DDDC" w14:textId="77777777" w:rsidR="00F71D31" w:rsidRPr="00F71D31" w:rsidRDefault="00F71D31" w:rsidP="00F71D31">
            <w:pPr>
              <w:jc w:val="center"/>
              <w:rPr>
                <w:color w:val="000000"/>
                <w:sz w:val="20"/>
                <w:szCs w:val="20"/>
              </w:rPr>
            </w:pPr>
            <w:r w:rsidRPr="00F71D31">
              <w:rPr>
                <w:color w:val="000000"/>
                <w:sz w:val="20"/>
                <w:szCs w:val="20"/>
              </w:rPr>
              <w:t>-0,67</w:t>
            </w:r>
          </w:p>
        </w:tc>
      </w:tr>
      <w:tr w:rsidR="00F71D31" w:rsidRPr="00F71D31" w14:paraId="795882D9" w14:textId="77777777" w:rsidTr="00BC0F31">
        <w:trPr>
          <w:trHeight w:val="369"/>
        </w:trPr>
        <w:tc>
          <w:tcPr>
            <w:tcW w:w="3369" w:type="dxa"/>
            <w:vAlign w:val="center"/>
          </w:tcPr>
          <w:p w14:paraId="2E4C7795" w14:textId="77777777" w:rsidR="00F71D31" w:rsidRPr="00F71D31" w:rsidRDefault="00F71D31" w:rsidP="00F71D31">
            <w:pPr>
              <w:jc w:val="center"/>
              <w:rPr>
                <w:color w:val="000000"/>
                <w:sz w:val="20"/>
                <w:szCs w:val="20"/>
              </w:rPr>
            </w:pPr>
            <w:r w:rsidRPr="00F71D31">
              <w:rPr>
                <w:color w:val="000000"/>
                <w:sz w:val="20"/>
                <w:szCs w:val="20"/>
              </w:rPr>
              <w:t>Доля перекладок</w:t>
            </w:r>
          </w:p>
        </w:tc>
        <w:tc>
          <w:tcPr>
            <w:tcW w:w="2268" w:type="dxa"/>
            <w:vAlign w:val="center"/>
          </w:tcPr>
          <w:p w14:paraId="469457A9" w14:textId="77777777" w:rsidR="00F71D31" w:rsidRPr="00F71D31" w:rsidRDefault="00F71D31" w:rsidP="00F71D31">
            <w:pPr>
              <w:jc w:val="center"/>
              <w:rPr>
                <w:color w:val="000000"/>
                <w:sz w:val="20"/>
                <w:szCs w:val="20"/>
              </w:rPr>
            </w:pPr>
          </w:p>
        </w:tc>
        <w:tc>
          <w:tcPr>
            <w:tcW w:w="3934" w:type="dxa"/>
            <w:gridSpan w:val="2"/>
            <w:vAlign w:val="center"/>
          </w:tcPr>
          <w:p w14:paraId="43F3C1A4" w14:textId="77777777" w:rsidR="00F71D31" w:rsidRPr="00F71D31" w:rsidRDefault="00F71D31" w:rsidP="00F71D31">
            <w:pPr>
              <w:ind w:left="1080"/>
              <w:jc w:val="center"/>
              <w:rPr>
                <w:color w:val="000000"/>
                <w:sz w:val="20"/>
                <w:szCs w:val="20"/>
              </w:rPr>
            </w:pPr>
            <w:r w:rsidRPr="00F71D31">
              <w:rPr>
                <w:color w:val="000000"/>
                <w:sz w:val="20"/>
                <w:szCs w:val="20"/>
              </w:rPr>
              <w:t>20%</w:t>
            </w:r>
          </w:p>
        </w:tc>
      </w:tr>
    </w:tbl>
    <w:p w14:paraId="53A0A99B" w14:textId="77777777" w:rsidR="00F71D31" w:rsidRPr="00F71D31" w:rsidRDefault="00F71D31" w:rsidP="00F71D31">
      <w:pPr>
        <w:spacing w:line="360" w:lineRule="auto"/>
        <w:jc w:val="both"/>
        <w:rPr>
          <w:szCs w:val="22"/>
          <w:lang w:eastAsia="en-US" w:bidi="en-US"/>
        </w:rPr>
      </w:pPr>
    </w:p>
    <w:p w14:paraId="3811229C" w14:textId="26945DC5" w:rsidR="00C52BF5" w:rsidRDefault="00C93FB5" w:rsidP="00690781">
      <w:pPr>
        <w:pStyle w:val="2fd"/>
        <w:shd w:val="clear" w:color="auto" w:fill="auto"/>
        <w:spacing w:before="120" w:after="120" w:line="360" w:lineRule="auto"/>
        <w:ind w:firstLine="567"/>
        <w:jc w:val="both"/>
        <w:rPr>
          <w:rStyle w:val="ArialUnicodeMS115pt"/>
          <w:rFonts w:ascii="Times New Roman" w:hAnsi="Times New Roman" w:cs="Times New Roman"/>
          <w:sz w:val="24"/>
          <w:szCs w:val="24"/>
        </w:rPr>
      </w:pPr>
      <w:r>
        <w:rPr>
          <w:rStyle w:val="ArialUnicodeMS115pt"/>
          <w:rFonts w:ascii="Times New Roman" w:hAnsi="Times New Roman" w:cs="Times New Roman"/>
          <w:sz w:val="24"/>
          <w:szCs w:val="24"/>
        </w:rPr>
        <w:t>Всего 20% переложенных сетей, - при включении в эти 20% участков с наибольшими потерями, - сократят потери в системе на 67%.</w:t>
      </w:r>
    </w:p>
    <w:p w14:paraId="5FB8C4DD" w14:textId="77777777" w:rsidR="008F7013" w:rsidRDefault="008F7013" w:rsidP="00690781">
      <w:pPr>
        <w:pStyle w:val="2fd"/>
        <w:shd w:val="clear" w:color="auto" w:fill="auto"/>
        <w:spacing w:before="120" w:after="120" w:line="360" w:lineRule="auto"/>
        <w:ind w:firstLine="567"/>
        <w:jc w:val="both"/>
        <w:rPr>
          <w:rStyle w:val="ArialUnicodeMS115pt"/>
          <w:rFonts w:ascii="Times New Roman" w:hAnsi="Times New Roman" w:cs="Times New Roman"/>
          <w:sz w:val="24"/>
          <w:szCs w:val="24"/>
        </w:rPr>
      </w:pPr>
    </w:p>
    <w:p w14:paraId="5111E095" w14:textId="77777777" w:rsidR="00B30082" w:rsidRDefault="00B30082" w:rsidP="002C4831">
      <w:pPr>
        <w:pStyle w:val="2fd"/>
        <w:shd w:val="clear" w:color="auto" w:fill="auto"/>
        <w:spacing w:before="120" w:after="120" w:line="360" w:lineRule="auto"/>
        <w:ind w:firstLine="567"/>
        <w:jc w:val="both"/>
        <w:rPr>
          <w:rFonts w:ascii="Times New Roman" w:eastAsia="Arial Unicode MS" w:hAnsi="Times New Roman" w:cs="Times New Roman"/>
          <w:b/>
          <w:color w:val="000000"/>
          <w:sz w:val="24"/>
          <w:szCs w:val="24"/>
          <w:shd w:val="clear" w:color="auto" w:fill="FFFFFF"/>
        </w:rPr>
        <w:sectPr w:rsidR="00B30082" w:rsidSect="00F707B7">
          <w:pgSz w:w="11907" w:h="16839" w:code="9"/>
          <w:pgMar w:top="1134" w:right="850" w:bottom="1134" w:left="1418" w:header="708" w:footer="708" w:gutter="0"/>
          <w:cols w:space="708"/>
          <w:docGrid w:linePitch="360"/>
        </w:sectPr>
      </w:pPr>
    </w:p>
    <w:p w14:paraId="0ED769C7" w14:textId="1E8182FF" w:rsidR="002C4831" w:rsidRDefault="002C4831" w:rsidP="002C4831">
      <w:pPr>
        <w:pStyle w:val="2fd"/>
        <w:shd w:val="clear" w:color="auto" w:fill="auto"/>
        <w:spacing w:before="120" w:after="120" w:line="360" w:lineRule="auto"/>
        <w:ind w:firstLine="567"/>
        <w:jc w:val="both"/>
        <w:rPr>
          <w:rFonts w:ascii="Times New Roman" w:eastAsia="Arial Unicode MS" w:hAnsi="Times New Roman" w:cs="Times New Roman"/>
          <w:b/>
          <w:color w:val="000000"/>
          <w:sz w:val="24"/>
          <w:szCs w:val="24"/>
          <w:shd w:val="clear" w:color="auto" w:fill="FFFFFF"/>
        </w:rPr>
      </w:pPr>
      <w:bookmarkStart w:id="59" w:name="_Toc85555252"/>
      <w:r w:rsidRPr="0011657B">
        <w:rPr>
          <w:rFonts w:ascii="Times New Roman" w:eastAsia="Arial Unicode MS" w:hAnsi="Times New Roman" w:cs="Times New Roman"/>
          <w:b/>
          <w:color w:val="000000"/>
          <w:sz w:val="24"/>
          <w:szCs w:val="24"/>
          <w:shd w:val="clear" w:color="auto" w:fill="FFFFFF"/>
        </w:rPr>
        <w:lastRenderedPageBreak/>
        <w:t xml:space="preserve">Таблица </w:t>
      </w:r>
      <w:r w:rsidRPr="0011657B">
        <w:rPr>
          <w:rFonts w:ascii="Times New Roman" w:eastAsia="Arial Unicode MS" w:hAnsi="Times New Roman" w:cs="Times New Roman"/>
          <w:b/>
          <w:color w:val="000000"/>
          <w:sz w:val="24"/>
          <w:szCs w:val="24"/>
          <w:shd w:val="clear" w:color="auto" w:fill="FFFFFF"/>
        </w:rPr>
        <w:fldChar w:fldCharType="begin"/>
      </w:r>
      <w:r w:rsidRPr="0011657B">
        <w:rPr>
          <w:rFonts w:ascii="Times New Roman" w:eastAsia="Arial Unicode MS" w:hAnsi="Times New Roman" w:cs="Times New Roman"/>
          <w:b/>
          <w:color w:val="000000"/>
          <w:sz w:val="24"/>
          <w:szCs w:val="24"/>
          <w:shd w:val="clear" w:color="auto" w:fill="FFFFFF"/>
        </w:rPr>
        <w:instrText xml:space="preserve"> SEQ Таблица \* ARABIC </w:instrText>
      </w:r>
      <w:r w:rsidRPr="0011657B">
        <w:rPr>
          <w:rFonts w:ascii="Times New Roman" w:eastAsia="Arial Unicode MS" w:hAnsi="Times New Roman" w:cs="Times New Roman"/>
          <w:b/>
          <w:color w:val="000000"/>
          <w:sz w:val="24"/>
          <w:szCs w:val="24"/>
          <w:shd w:val="clear" w:color="auto" w:fill="FFFFFF"/>
        </w:rPr>
        <w:fldChar w:fldCharType="separate"/>
      </w:r>
      <w:r w:rsidR="004D630A">
        <w:rPr>
          <w:rFonts w:ascii="Times New Roman" w:eastAsia="Arial Unicode MS" w:hAnsi="Times New Roman" w:cs="Times New Roman"/>
          <w:b/>
          <w:noProof/>
          <w:color w:val="000000"/>
          <w:sz w:val="24"/>
          <w:szCs w:val="24"/>
          <w:shd w:val="clear" w:color="auto" w:fill="FFFFFF"/>
        </w:rPr>
        <w:t>11</w:t>
      </w:r>
      <w:r w:rsidRPr="0011657B">
        <w:rPr>
          <w:rFonts w:ascii="Times New Roman" w:eastAsia="Arial Unicode MS" w:hAnsi="Times New Roman" w:cs="Times New Roman"/>
          <w:color w:val="000000"/>
          <w:sz w:val="24"/>
          <w:szCs w:val="24"/>
          <w:shd w:val="clear" w:color="auto" w:fill="FFFFFF"/>
        </w:rPr>
        <w:fldChar w:fldCharType="end"/>
      </w:r>
      <w:r w:rsidRPr="0011657B">
        <w:rPr>
          <w:rFonts w:ascii="Times New Roman" w:eastAsia="Arial Unicode MS" w:hAnsi="Times New Roman" w:cs="Times New Roman"/>
          <w:b/>
          <w:color w:val="000000"/>
          <w:sz w:val="24"/>
          <w:szCs w:val="24"/>
          <w:shd w:val="clear" w:color="auto" w:fill="FFFFFF"/>
        </w:rPr>
        <w:t xml:space="preserve"> – </w:t>
      </w:r>
      <w:r w:rsidR="00F85AD1">
        <w:rPr>
          <w:rFonts w:ascii="Times New Roman" w:eastAsia="Arial Unicode MS" w:hAnsi="Times New Roman" w:cs="Times New Roman"/>
          <w:b/>
          <w:color w:val="000000"/>
          <w:sz w:val="24"/>
          <w:szCs w:val="24"/>
          <w:shd w:val="clear" w:color="auto" w:fill="FFFFFF"/>
        </w:rPr>
        <w:t xml:space="preserve">Капитальные затраты на реконструкцию </w:t>
      </w:r>
      <w:r w:rsidR="00F85AD1" w:rsidRPr="00F85AD1">
        <w:rPr>
          <w:rFonts w:ascii="Times New Roman" w:eastAsia="Arial Unicode MS" w:hAnsi="Times New Roman" w:cs="Times New Roman"/>
          <w:b/>
          <w:color w:val="000000"/>
          <w:sz w:val="24"/>
          <w:szCs w:val="24"/>
          <w:shd w:val="clear" w:color="auto" w:fill="FFFFFF"/>
        </w:rPr>
        <w:t>тепловых сетей, подлежащих замене в связи с исчерпанием эксплуатационного ресурса</w:t>
      </w:r>
      <w:r w:rsidR="00F85AD1">
        <w:rPr>
          <w:rFonts w:ascii="Times New Roman" w:eastAsia="Arial Unicode MS" w:hAnsi="Times New Roman" w:cs="Times New Roman"/>
          <w:b/>
          <w:color w:val="000000"/>
          <w:sz w:val="24"/>
          <w:szCs w:val="24"/>
          <w:shd w:val="clear" w:color="auto" w:fill="FFFFFF"/>
        </w:rPr>
        <w:t>, принятые в Схему теплоснабжения г. Новокузнецка</w:t>
      </w:r>
      <w:bookmarkEnd w:id="59"/>
    </w:p>
    <w:tbl>
      <w:tblP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2125"/>
        <w:gridCol w:w="1558"/>
        <w:gridCol w:w="851"/>
        <w:gridCol w:w="1027"/>
        <w:gridCol w:w="1028"/>
        <w:gridCol w:w="1027"/>
        <w:gridCol w:w="1028"/>
        <w:gridCol w:w="1028"/>
        <w:gridCol w:w="1027"/>
        <w:gridCol w:w="1028"/>
        <w:gridCol w:w="1027"/>
        <w:gridCol w:w="1028"/>
        <w:gridCol w:w="1028"/>
        <w:gridCol w:w="1027"/>
        <w:gridCol w:w="1028"/>
        <w:gridCol w:w="1276"/>
        <w:gridCol w:w="1418"/>
        <w:gridCol w:w="1276"/>
      </w:tblGrid>
      <w:tr w:rsidR="00B30082" w:rsidRPr="00685195" w14:paraId="5DF04426" w14:textId="77777777" w:rsidTr="003C2104">
        <w:trPr>
          <w:trHeight w:val="1360"/>
        </w:trPr>
        <w:tc>
          <w:tcPr>
            <w:tcW w:w="1271" w:type="dxa"/>
            <w:vMerge w:val="restart"/>
            <w:shd w:val="clear" w:color="auto" w:fill="auto"/>
            <w:vAlign w:val="center"/>
            <w:hideMark/>
          </w:tcPr>
          <w:p w14:paraId="5AC2994E" w14:textId="77777777" w:rsidR="00B30082" w:rsidRPr="00685195" w:rsidRDefault="00B30082" w:rsidP="00BD0739">
            <w:pPr>
              <w:jc w:val="center"/>
              <w:rPr>
                <w:b/>
                <w:bCs/>
                <w:sz w:val="20"/>
                <w:szCs w:val="20"/>
              </w:rPr>
            </w:pPr>
            <w:r w:rsidRPr="00685195">
              <w:rPr>
                <w:b/>
                <w:bCs/>
                <w:sz w:val="20"/>
                <w:szCs w:val="20"/>
              </w:rPr>
              <w:t>Шифр проекта</w:t>
            </w:r>
          </w:p>
        </w:tc>
        <w:tc>
          <w:tcPr>
            <w:tcW w:w="2125" w:type="dxa"/>
            <w:vMerge w:val="restart"/>
            <w:shd w:val="clear" w:color="auto" w:fill="auto"/>
            <w:vAlign w:val="center"/>
          </w:tcPr>
          <w:p w14:paraId="76803E7E" w14:textId="77777777" w:rsidR="00B30082" w:rsidRPr="00685195" w:rsidRDefault="00B30082" w:rsidP="00BD0739">
            <w:pPr>
              <w:jc w:val="center"/>
              <w:rPr>
                <w:b/>
                <w:bCs/>
                <w:sz w:val="20"/>
                <w:szCs w:val="20"/>
              </w:rPr>
            </w:pPr>
            <w:r w:rsidRPr="00685195">
              <w:rPr>
                <w:b/>
                <w:bCs/>
                <w:sz w:val="20"/>
                <w:szCs w:val="20"/>
              </w:rPr>
              <w:t>Наименование мероприятия</w:t>
            </w:r>
          </w:p>
        </w:tc>
        <w:tc>
          <w:tcPr>
            <w:tcW w:w="1558" w:type="dxa"/>
            <w:vMerge w:val="restart"/>
            <w:shd w:val="clear" w:color="auto" w:fill="auto"/>
            <w:vAlign w:val="center"/>
          </w:tcPr>
          <w:p w14:paraId="30EA5CF6" w14:textId="77777777" w:rsidR="00B30082" w:rsidRPr="00685195" w:rsidRDefault="00B30082" w:rsidP="00BD0739">
            <w:pPr>
              <w:jc w:val="center"/>
              <w:rPr>
                <w:b/>
                <w:bCs/>
                <w:sz w:val="20"/>
                <w:szCs w:val="20"/>
              </w:rPr>
            </w:pPr>
            <w:r w:rsidRPr="00685195">
              <w:rPr>
                <w:b/>
                <w:bCs/>
                <w:sz w:val="20"/>
                <w:szCs w:val="20"/>
              </w:rPr>
              <w:t>ТСО</w:t>
            </w:r>
          </w:p>
        </w:tc>
        <w:tc>
          <w:tcPr>
            <w:tcW w:w="851" w:type="dxa"/>
            <w:vMerge w:val="restart"/>
            <w:shd w:val="clear" w:color="auto" w:fill="auto"/>
            <w:vAlign w:val="center"/>
            <w:hideMark/>
          </w:tcPr>
          <w:p w14:paraId="29FD2681" w14:textId="77777777" w:rsidR="00B30082" w:rsidRPr="00685195" w:rsidRDefault="00B30082" w:rsidP="00BD0739">
            <w:pPr>
              <w:jc w:val="center"/>
              <w:rPr>
                <w:b/>
                <w:bCs/>
                <w:sz w:val="20"/>
                <w:szCs w:val="20"/>
              </w:rPr>
            </w:pPr>
            <w:r w:rsidRPr="00685195">
              <w:rPr>
                <w:b/>
                <w:bCs/>
                <w:sz w:val="20"/>
                <w:szCs w:val="20"/>
              </w:rPr>
              <w:t>ЕТО</w:t>
            </w:r>
          </w:p>
        </w:tc>
        <w:tc>
          <w:tcPr>
            <w:tcW w:w="13607" w:type="dxa"/>
            <w:gridSpan w:val="13"/>
            <w:shd w:val="clear" w:color="auto" w:fill="auto"/>
            <w:vAlign w:val="center"/>
          </w:tcPr>
          <w:p w14:paraId="6FBAF43C" w14:textId="77777777" w:rsidR="00B30082" w:rsidRPr="00685195" w:rsidRDefault="00B30082" w:rsidP="00BD0739">
            <w:pPr>
              <w:jc w:val="center"/>
              <w:rPr>
                <w:b/>
                <w:bCs/>
                <w:sz w:val="20"/>
                <w:szCs w:val="20"/>
              </w:rPr>
            </w:pPr>
            <w:r w:rsidRPr="00685195">
              <w:rPr>
                <w:b/>
                <w:bCs/>
                <w:sz w:val="20"/>
                <w:szCs w:val="20"/>
              </w:rPr>
              <w:t>Затраты в ценах 2021 г. без НДС, тыс. руб.</w:t>
            </w:r>
          </w:p>
        </w:tc>
        <w:tc>
          <w:tcPr>
            <w:tcW w:w="1418" w:type="dxa"/>
            <w:vMerge w:val="restart"/>
            <w:textDirection w:val="btLr"/>
            <w:vAlign w:val="center"/>
          </w:tcPr>
          <w:p w14:paraId="723885AC" w14:textId="77777777" w:rsidR="00B30082" w:rsidRPr="00685195" w:rsidRDefault="00B30082" w:rsidP="00BD0739">
            <w:pPr>
              <w:ind w:left="113" w:right="113"/>
              <w:jc w:val="center"/>
              <w:rPr>
                <w:b/>
                <w:bCs/>
                <w:sz w:val="20"/>
                <w:szCs w:val="20"/>
              </w:rPr>
            </w:pPr>
            <w:r w:rsidRPr="00685195">
              <w:rPr>
                <w:b/>
                <w:bCs/>
                <w:sz w:val="20"/>
                <w:szCs w:val="20"/>
              </w:rPr>
              <w:t>Затраты на дату реализации без НДС, тыс. руб.</w:t>
            </w:r>
          </w:p>
        </w:tc>
        <w:tc>
          <w:tcPr>
            <w:tcW w:w="1276" w:type="dxa"/>
            <w:vMerge w:val="restart"/>
            <w:textDirection w:val="btLr"/>
            <w:vAlign w:val="center"/>
          </w:tcPr>
          <w:p w14:paraId="7D6D1CA1" w14:textId="77777777" w:rsidR="00B30082" w:rsidRPr="00685195" w:rsidRDefault="00B30082" w:rsidP="00BD0739">
            <w:pPr>
              <w:ind w:left="113" w:right="113"/>
              <w:jc w:val="center"/>
              <w:rPr>
                <w:b/>
                <w:bCs/>
                <w:sz w:val="20"/>
                <w:szCs w:val="20"/>
              </w:rPr>
            </w:pPr>
            <w:r w:rsidRPr="00685195">
              <w:rPr>
                <w:b/>
                <w:bCs/>
                <w:sz w:val="20"/>
                <w:szCs w:val="20"/>
              </w:rPr>
              <w:t>Затраты в ценах на дату реализации с НДС, тыс. руб.</w:t>
            </w:r>
          </w:p>
        </w:tc>
      </w:tr>
      <w:tr w:rsidR="00B30082" w:rsidRPr="00685195" w14:paraId="0B5B3335" w14:textId="77777777" w:rsidTr="00EB5CEF">
        <w:trPr>
          <w:trHeight w:val="556"/>
        </w:trPr>
        <w:tc>
          <w:tcPr>
            <w:tcW w:w="1271" w:type="dxa"/>
            <w:vMerge/>
            <w:shd w:val="clear" w:color="auto" w:fill="auto"/>
            <w:vAlign w:val="center"/>
          </w:tcPr>
          <w:p w14:paraId="657342CA" w14:textId="77777777" w:rsidR="00B30082" w:rsidRPr="00685195" w:rsidRDefault="00B30082" w:rsidP="00BD0739">
            <w:pPr>
              <w:jc w:val="center"/>
              <w:rPr>
                <w:b/>
                <w:bCs/>
                <w:sz w:val="20"/>
                <w:szCs w:val="20"/>
              </w:rPr>
            </w:pPr>
          </w:p>
        </w:tc>
        <w:tc>
          <w:tcPr>
            <w:tcW w:w="2125" w:type="dxa"/>
            <w:vMerge/>
            <w:shd w:val="clear" w:color="auto" w:fill="auto"/>
            <w:vAlign w:val="center"/>
          </w:tcPr>
          <w:p w14:paraId="11D6292F" w14:textId="77777777" w:rsidR="00B30082" w:rsidRPr="00685195" w:rsidRDefault="00B30082" w:rsidP="00BD0739">
            <w:pPr>
              <w:jc w:val="center"/>
              <w:rPr>
                <w:b/>
                <w:bCs/>
                <w:sz w:val="20"/>
                <w:szCs w:val="20"/>
              </w:rPr>
            </w:pPr>
          </w:p>
        </w:tc>
        <w:tc>
          <w:tcPr>
            <w:tcW w:w="1558" w:type="dxa"/>
            <w:vMerge/>
            <w:shd w:val="clear" w:color="auto" w:fill="auto"/>
            <w:vAlign w:val="center"/>
          </w:tcPr>
          <w:p w14:paraId="5FF6B5D5" w14:textId="77777777" w:rsidR="00B30082" w:rsidRPr="00685195" w:rsidRDefault="00B30082" w:rsidP="00BD0739">
            <w:pPr>
              <w:jc w:val="center"/>
              <w:rPr>
                <w:b/>
                <w:bCs/>
                <w:sz w:val="20"/>
                <w:szCs w:val="20"/>
              </w:rPr>
            </w:pPr>
          </w:p>
        </w:tc>
        <w:tc>
          <w:tcPr>
            <w:tcW w:w="851" w:type="dxa"/>
            <w:vMerge/>
            <w:shd w:val="clear" w:color="auto" w:fill="auto"/>
            <w:vAlign w:val="center"/>
          </w:tcPr>
          <w:p w14:paraId="16AA8A58" w14:textId="77777777" w:rsidR="00B30082" w:rsidRPr="00685195" w:rsidRDefault="00B30082" w:rsidP="00BD0739">
            <w:pPr>
              <w:jc w:val="center"/>
              <w:rPr>
                <w:b/>
                <w:bCs/>
                <w:sz w:val="20"/>
                <w:szCs w:val="20"/>
              </w:rPr>
            </w:pPr>
          </w:p>
        </w:tc>
        <w:tc>
          <w:tcPr>
            <w:tcW w:w="1027" w:type="dxa"/>
            <w:shd w:val="clear" w:color="auto" w:fill="auto"/>
            <w:vAlign w:val="center"/>
          </w:tcPr>
          <w:p w14:paraId="2789FCE8" w14:textId="77777777" w:rsidR="00B30082" w:rsidRPr="00685195" w:rsidRDefault="00B30082" w:rsidP="00BD0739">
            <w:pPr>
              <w:jc w:val="center"/>
              <w:rPr>
                <w:b/>
                <w:bCs/>
                <w:sz w:val="20"/>
                <w:szCs w:val="20"/>
              </w:rPr>
            </w:pPr>
            <w:r w:rsidRPr="00685195">
              <w:rPr>
                <w:b/>
                <w:bCs/>
                <w:sz w:val="20"/>
                <w:szCs w:val="20"/>
              </w:rPr>
              <w:t>2021</w:t>
            </w:r>
          </w:p>
        </w:tc>
        <w:tc>
          <w:tcPr>
            <w:tcW w:w="1028" w:type="dxa"/>
            <w:shd w:val="clear" w:color="auto" w:fill="auto"/>
            <w:vAlign w:val="center"/>
          </w:tcPr>
          <w:p w14:paraId="73B806D4" w14:textId="77777777" w:rsidR="00B30082" w:rsidRPr="00685195" w:rsidRDefault="00B30082" w:rsidP="00BD0739">
            <w:pPr>
              <w:jc w:val="center"/>
              <w:rPr>
                <w:b/>
                <w:bCs/>
                <w:sz w:val="20"/>
                <w:szCs w:val="20"/>
              </w:rPr>
            </w:pPr>
            <w:r w:rsidRPr="00685195">
              <w:rPr>
                <w:b/>
                <w:bCs/>
                <w:sz w:val="20"/>
                <w:szCs w:val="20"/>
              </w:rPr>
              <w:t>2022</w:t>
            </w:r>
          </w:p>
        </w:tc>
        <w:tc>
          <w:tcPr>
            <w:tcW w:w="1027" w:type="dxa"/>
            <w:shd w:val="clear" w:color="auto" w:fill="auto"/>
            <w:vAlign w:val="center"/>
          </w:tcPr>
          <w:p w14:paraId="75EAD5D8" w14:textId="77777777" w:rsidR="00B30082" w:rsidRPr="00685195" w:rsidRDefault="00B30082" w:rsidP="00BD0739">
            <w:pPr>
              <w:jc w:val="center"/>
              <w:rPr>
                <w:b/>
                <w:bCs/>
                <w:sz w:val="20"/>
                <w:szCs w:val="20"/>
              </w:rPr>
            </w:pPr>
            <w:r w:rsidRPr="00685195">
              <w:rPr>
                <w:b/>
                <w:bCs/>
                <w:sz w:val="20"/>
                <w:szCs w:val="20"/>
              </w:rPr>
              <w:t>2023</w:t>
            </w:r>
          </w:p>
        </w:tc>
        <w:tc>
          <w:tcPr>
            <w:tcW w:w="1028" w:type="dxa"/>
            <w:shd w:val="clear" w:color="auto" w:fill="auto"/>
            <w:vAlign w:val="center"/>
          </w:tcPr>
          <w:p w14:paraId="4D1AAFC9" w14:textId="77777777" w:rsidR="00B30082" w:rsidRPr="00685195" w:rsidRDefault="00B30082" w:rsidP="00BD0739">
            <w:pPr>
              <w:jc w:val="center"/>
              <w:rPr>
                <w:b/>
                <w:bCs/>
                <w:sz w:val="20"/>
                <w:szCs w:val="20"/>
              </w:rPr>
            </w:pPr>
            <w:r w:rsidRPr="00685195">
              <w:rPr>
                <w:b/>
                <w:bCs/>
                <w:sz w:val="20"/>
                <w:szCs w:val="20"/>
              </w:rPr>
              <w:t>2024</w:t>
            </w:r>
          </w:p>
        </w:tc>
        <w:tc>
          <w:tcPr>
            <w:tcW w:w="1028" w:type="dxa"/>
            <w:shd w:val="clear" w:color="auto" w:fill="auto"/>
            <w:vAlign w:val="center"/>
          </w:tcPr>
          <w:p w14:paraId="13D696A7" w14:textId="77777777" w:rsidR="00B30082" w:rsidRPr="00685195" w:rsidRDefault="00B30082" w:rsidP="00BD0739">
            <w:pPr>
              <w:jc w:val="center"/>
              <w:rPr>
                <w:b/>
                <w:bCs/>
                <w:sz w:val="20"/>
                <w:szCs w:val="20"/>
              </w:rPr>
            </w:pPr>
            <w:r w:rsidRPr="00685195">
              <w:rPr>
                <w:b/>
                <w:bCs/>
                <w:sz w:val="20"/>
                <w:szCs w:val="20"/>
              </w:rPr>
              <w:t>2025</w:t>
            </w:r>
          </w:p>
        </w:tc>
        <w:tc>
          <w:tcPr>
            <w:tcW w:w="1027" w:type="dxa"/>
            <w:shd w:val="clear" w:color="auto" w:fill="auto"/>
            <w:vAlign w:val="center"/>
          </w:tcPr>
          <w:p w14:paraId="2A5E35F9" w14:textId="77777777" w:rsidR="00B30082" w:rsidRPr="00685195" w:rsidRDefault="00B30082" w:rsidP="00BD0739">
            <w:pPr>
              <w:jc w:val="center"/>
              <w:rPr>
                <w:b/>
                <w:bCs/>
                <w:sz w:val="20"/>
                <w:szCs w:val="20"/>
              </w:rPr>
            </w:pPr>
            <w:r w:rsidRPr="00685195">
              <w:rPr>
                <w:b/>
                <w:bCs/>
                <w:sz w:val="20"/>
                <w:szCs w:val="20"/>
              </w:rPr>
              <w:t>2026</w:t>
            </w:r>
          </w:p>
        </w:tc>
        <w:tc>
          <w:tcPr>
            <w:tcW w:w="1028" w:type="dxa"/>
            <w:shd w:val="clear" w:color="auto" w:fill="auto"/>
            <w:vAlign w:val="center"/>
          </w:tcPr>
          <w:p w14:paraId="7B4958DC" w14:textId="77777777" w:rsidR="00B30082" w:rsidRPr="00685195" w:rsidRDefault="00B30082" w:rsidP="00BD0739">
            <w:pPr>
              <w:jc w:val="center"/>
              <w:rPr>
                <w:b/>
                <w:bCs/>
                <w:sz w:val="20"/>
                <w:szCs w:val="20"/>
              </w:rPr>
            </w:pPr>
            <w:r w:rsidRPr="00685195">
              <w:rPr>
                <w:b/>
                <w:bCs/>
                <w:sz w:val="20"/>
                <w:szCs w:val="20"/>
              </w:rPr>
              <w:t>2027</w:t>
            </w:r>
          </w:p>
        </w:tc>
        <w:tc>
          <w:tcPr>
            <w:tcW w:w="1027" w:type="dxa"/>
            <w:shd w:val="clear" w:color="auto" w:fill="auto"/>
            <w:vAlign w:val="center"/>
          </w:tcPr>
          <w:p w14:paraId="47E2F418" w14:textId="77777777" w:rsidR="00B30082" w:rsidRPr="00685195" w:rsidRDefault="00B30082" w:rsidP="00BD0739">
            <w:pPr>
              <w:jc w:val="center"/>
              <w:rPr>
                <w:b/>
                <w:bCs/>
                <w:sz w:val="20"/>
                <w:szCs w:val="20"/>
              </w:rPr>
            </w:pPr>
            <w:r w:rsidRPr="00685195">
              <w:rPr>
                <w:b/>
                <w:bCs/>
                <w:sz w:val="20"/>
                <w:szCs w:val="20"/>
              </w:rPr>
              <w:t>2028</w:t>
            </w:r>
          </w:p>
        </w:tc>
        <w:tc>
          <w:tcPr>
            <w:tcW w:w="1028" w:type="dxa"/>
            <w:shd w:val="clear" w:color="auto" w:fill="auto"/>
            <w:vAlign w:val="center"/>
          </w:tcPr>
          <w:p w14:paraId="68BB2671" w14:textId="77777777" w:rsidR="00B30082" w:rsidRPr="00685195" w:rsidRDefault="00B30082" w:rsidP="00BD0739">
            <w:pPr>
              <w:jc w:val="center"/>
              <w:rPr>
                <w:b/>
                <w:bCs/>
                <w:sz w:val="20"/>
                <w:szCs w:val="20"/>
              </w:rPr>
            </w:pPr>
            <w:r w:rsidRPr="00685195">
              <w:rPr>
                <w:b/>
                <w:bCs/>
                <w:sz w:val="20"/>
                <w:szCs w:val="20"/>
              </w:rPr>
              <w:t>2029</w:t>
            </w:r>
          </w:p>
        </w:tc>
        <w:tc>
          <w:tcPr>
            <w:tcW w:w="1028" w:type="dxa"/>
            <w:shd w:val="clear" w:color="auto" w:fill="auto"/>
            <w:vAlign w:val="center"/>
          </w:tcPr>
          <w:p w14:paraId="6EBEA234" w14:textId="77777777" w:rsidR="00B30082" w:rsidRPr="00685195" w:rsidRDefault="00B30082" w:rsidP="00BD0739">
            <w:pPr>
              <w:jc w:val="center"/>
              <w:rPr>
                <w:b/>
                <w:bCs/>
                <w:sz w:val="20"/>
                <w:szCs w:val="20"/>
              </w:rPr>
            </w:pPr>
            <w:r w:rsidRPr="00685195">
              <w:rPr>
                <w:b/>
                <w:bCs/>
                <w:sz w:val="20"/>
                <w:szCs w:val="20"/>
              </w:rPr>
              <w:t>2030</w:t>
            </w:r>
          </w:p>
        </w:tc>
        <w:tc>
          <w:tcPr>
            <w:tcW w:w="1027" w:type="dxa"/>
            <w:shd w:val="clear" w:color="auto" w:fill="auto"/>
            <w:vAlign w:val="center"/>
          </w:tcPr>
          <w:p w14:paraId="226186F9" w14:textId="77777777" w:rsidR="00B30082" w:rsidRPr="00685195" w:rsidRDefault="00B30082" w:rsidP="00BD0739">
            <w:pPr>
              <w:jc w:val="center"/>
              <w:rPr>
                <w:b/>
                <w:bCs/>
                <w:sz w:val="20"/>
                <w:szCs w:val="20"/>
              </w:rPr>
            </w:pPr>
            <w:r w:rsidRPr="00685195">
              <w:rPr>
                <w:b/>
                <w:bCs/>
                <w:sz w:val="20"/>
                <w:szCs w:val="20"/>
              </w:rPr>
              <w:t>2031</w:t>
            </w:r>
          </w:p>
        </w:tc>
        <w:tc>
          <w:tcPr>
            <w:tcW w:w="1028" w:type="dxa"/>
            <w:shd w:val="clear" w:color="auto" w:fill="auto"/>
            <w:vAlign w:val="center"/>
          </w:tcPr>
          <w:p w14:paraId="1283CF75" w14:textId="77777777" w:rsidR="00B30082" w:rsidRPr="00685195" w:rsidRDefault="00B30082" w:rsidP="00BD0739">
            <w:pPr>
              <w:jc w:val="center"/>
              <w:rPr>
                <w:b/>
                <w:bCs/>
                <w:sz w:val="20"/>
                <w:szCs w:val="20"/>
              </w:rPr>
            </w:pPr>
            <w:r w:rsidRPr="00685195">
              <w:rPr>
                <w:b/>
                <w:bCs/>
                <w:sz w:val="20"/>
                <w:szCs w:val="20"/>
              </w:rPr>
              <w:t>2032</w:t>
            </w:r>
          </w:p>
        </w:tc>
        <w:tc>
          <w:tcPr>
            <w:tcW w:w="1276" w:type="dxa"/>
            <w:shd w:val="clear" w:color="auto" w:fill="auto"/>
            <w:vAlign w:val="center"/>
          </w:tcPr>
          <w:p w14:paraId="65BA7C8A" w14:textId="77777777" w:rsidR="00B30082" w:rsidRPr="00685195" w:rsidRDefault="00B30082" w:rsidP="00BD0739">
            <w:pPr>
              <w:jc w:val="center"/>
              <w:rPr>
                <w:b/>
                <w:bCs/>
                <w:sz w:val="20"/>
                <w:szCs w:val="20"/>
              </w:rPr>
            </w:pPr>
            <w:r w:rsidRPr="00685195">
              <w:rPr>
                <w:b/>
                <w:bCs/>
                <w:sz w:val="20"/>
                <w:szCs w:val="20"/>
              </w:rPr>
              <w:t>Итого</w:t>
            </w:r>
          </w:p>
        </w:tc>
        <w:tc>
          <w:tcPr>
            <w:tcW w:w="1418" w:type="dxa"/>
            <w:vMerge/>
            <w:vAlign w:val="center"/>
          </w:tcPr>
          <w:p w14:paraId="3E48AD73" w14:textId="77777777" w:rsidR="00B30082" w:rsidRPr="00685195" w:rsidRDefault="00B30082" w:rsidP="00BD0739">
            <w:pPr>
              <w:jc w:val="center"/>
              <w:rPr>
                <w:b/>
                <w:bCs/>
                <w:sz w:val="20"/>
                <w:szCs w:val="20"/>
              </w:rPr>
            </w:pPr>
          </w:p>
        </w:tc>
        <w:tc>
          <w:tcPr>
            <w:tcW w:w="1276" w:type="dxa"/>
            <w:vMerge/>
            <w:vAlign w:val="center"/>
          </w:tcPr>
          <w:p w14:paraId="0532DD29" w14:textId="77777777" w:rsidR="00B30082" w:rsidRPr="00685195" w:rsidRDefault="00B30082" w:rsidP="00BD0739">
            <w:pPr>
              <w:jc w:val="center"/>
              <w:rPr>
                <w:b/>
                <w:bCs/>
                <w:sz w:val="20"/>
                <w:szCs w:val="20"/>
              </w:rPr>
            </w:pPr>
          </w:p>
        </w:tc>
      </w:tr>
      <w:tr w:rsidR="00685195" w:rsidRPr="00685195" w14:paraId="7AF1C73B" w14:textId="77777777" w:rsidTr="003C2104">
        <w:trPr>
          <w:trHeight w:val="454"/>
        </w:trPr>
        <w:tc>
          <w:tcPr>
            <w:tcW w:w="1271" w:type="dxa"/>
            <w:shd w:val="clear" w:color="auto" w:fill="auto"/>
            <w:vAlign w:val="center"/>
            <w:hideMark/>
          </w:tcPr>
          <w:p w14:paraId="44C82C67" w14:textId="77777777" w:rsidR="00685195" w:rsidRPr="00685195" w:rsidRDefault="00685195" w:rsidP="00BD0739">
            <w:pPr>
              <w:jc w:val="center"/>
              <w:rPr>
                <w:sz w:val="20"/>
                <w:szCs w:val="20"/>
              </w:rPr>
            </w:pPr>
            <w:r w:rsidRPr="00685195">
              <w:rPr>
                <w:sz w:val="20"/>
                <w:szCs w:val="20"/>
              </w:rPr>
              <w:t>02.02.03.620</w:t>
            </w:r>
          </w:p>
        </w:tc>
        <w:tc>
          <w:tcPr>
            <w:tcW w:w="2125" w:type="dxa"/>
            <w:shd w:val="clear" w:color="auto" w:fill="auto"/>
            <w:vAlign w:val="center"/>
          </w:tcPr>
          <w:p w14:paraId="4E5C5571" w14:textId="77777777" w:rsidR="00685195" w:rsidRPr="00685195" w:rsidRDefault="00685195" w:rsidP="00BD0739">
            <w:pPr>
              <w:jc w:val="center"/>
              <w:rPr>
                <w:sz w:val="20"/>
                <w:szCs w:val="20"/>
              </w:rPr>
            </w:pPr>
            <w:r w:rsidRPr="00685195">
              <w:rPr>
                <w:sz w:val="20"/>
                <w:szCs w:val="20"/>
              </w:rPr>
              <w:t>Реконструкция ветхих тепловых сетей в зоне деятельности ООО «Сибэнерго»</w:t>
            </w:r>
          </w:p>
        </w:tc>
        <w:tc>
          <w:tcPr>
            <w:tcW w:w="1558" w:type="dxa"/>
            <w:shd w:val="clear" w:color="auto" w:fill="auto"/>
            <w:vAlign w:val="center"/>
          </w:tcPr>
          <w:p w14:paraId="4746AAB7" w14:textId="77777777" w:rsidR="00685195" w:rsidRPr="00685195" w:rsidRDefault="00685195" w:rsidP="00BD0739">
            <w:pPr>
              <w:jc w:val="center"/>
              <w:rPr>
                <w:sz w:val="20"/>
                <w:szCs w:val="20"/>
              </w:rPr>
            </w:pPr>
            <w:r w:rsidRPr="00685195">
              <w:rPr>
                <w:sz w:val="20"/>
                <w:szCs w:val="20"/>
              </w:rPr>
              <w:t>ООО «Сибэнерго»</w:t>
            </w:r>
          </w:p>
        </w:tc>
        <w:tc>
          <w:tcPr>
            <w:tcW w:w="851" w:type="dxa"/>
            <w:shd w:val="clear" w:color="auto" w:fill="auto"/>
            <w:vAlign w:val="center"/>
            <w:hideMark/>
          </w:tcPr>
          <w:p w14:paraId="7D100013" w14:textId="77777777" w:rsidR="00685195" w:rsidRPr="00685195" w:rsidRDefault="00685195" w:rsidP="00BD0739">
            <w:pPr>
              <w:jc w:val="center"/>
              <w:rPr>
                <w:sz w:val="20"/>
                <w:szCs w:val="20"/>
              </w:rPr>
            </w:pPr>
            <w:r w:rsidRPr="00685195">
              <w:rPr>
                <w:sz w:val="20"/>
                <w:szCs w:val="20"/>
              </w:rPr>
              <w:t>02</w:t>
            </w:r>
          </w:p>
        </w:tc>
        <w:tc>
          <w:tcPr>
            <w:tcW w:w="1027" w:type="dxa"/>
            <w:shd w:val="clear" w:color="auto" w:fill="auto"/>
            <w:vAlign w:val="center"/>
            <w:hideMark/>
          </w:tcPr>
          <w:p w14:paraId="69DFD1AF" w14:textId="58EBC670" w:rsidR="00685195" w:rsidRPr="00685195" w:rsidRDefault="00685195" w:rsidP="00BD0739">
            <w:pPr>
              <w:jc w:val="right"/>
              <w:rPr>
                <w:sz w:val="20"/>
                <w:szCs w:val="20"/>
              </w:rPr>
            </w:pPr>
            <w:r w:rsidRPr="00685195">
              <w:rPr>
                <w:sz w:val="20"/>
                <w:szCs w:val="20"/>
              </w:rPr>
              <w:t>0,0</w:t>
            </w:r>
          </w:p>
        </w:tc>
        <w:tc>
          <w:tcPr>
            <w:tcW w:w="1028" w:type="dxa"/>
            <w:shd w:val="clear" w:color="auto" w:fill="auto"/>
            <w:vAlign w:val="center"/>
            <w:hideMark/>
          </w:tcPr>
          <w:p w14:paraId="4A7C1F49" w14:textId="766E6606" w:rsidR="00685195" w:rsidRPr="00685195" w:rsidRDefault="00685195" w:rsidP="00BD0739">
            <w:pPr>
              <w:jc w:val="right"/>
              <w:rPr>
                <w:sz w:val="20"/>
                <w:szCs w:val="20"/>
              </w:rPr>
            </w:pPr>
            <w:r w:rsidRPr="00685195">
              <w:rPr>
                <w:sz w:val="20"/>
                <w:szCs w:val="20"/>
              </w:rPr>
              <w:t>4 757,4</w:t>
            </w:r>
          </w:p>
        </w:tc>
        <w:tc>
          <w:tcPr>
            <w:tcW w:w="1027" w:type="dxa"/>
            <w:shd w:val="clear" w:color="auto" w:fill="auto"/>
            <w:vAlign w:val="center"/>
            <w:hideMark/>
          </w:tcPr>
          <w:p w14:paraId="16C8FEE6" w14:textId="15AFF7B7" w:rsidR="00685195" w:rsidRPr="00685195" w:rsidRDefault="00685195" w:rsidP="00BD0739">
            <w:pPr>
              <w:jc w:val="right"/>
              <w:rPr>
                <w:sz w:val="20"/>
                <w:szCs w:val="20"/>
              </w:rPr>
            </w:pPr>
            <w:r w:rsidRPr="00685195">
              <w:rPr>
                <w:sz w:val="20"/>
                <w:szCs w:val="20"/>
              </w:rPr>
              <w:t>9 035,8</w:t>
            </w:r>
          </w:p>
        </w:tc>
        <w:tc>
          <w:tcPr>
            <w:tcW w:w="1028" w:type="dxa"/>
            <w:shd w:val="clear" w:color="auto" w:fill="auto"/>
            <w:vAlign w:val="center"/>
            <w:hideMark/>
          </w:tcPr>
          <w:p w14:paraId="37E78D0E" w14:textId="29527E9D" w:rsidR="00685195" w:rsidRPr="00685195" w:rsidRDefault="00685195" w:rsidP="00BD0739">
            <w:pPr>
              <w:jc w:val="right"/>
              <w:rPr>
                <w:sz w:val="20"/>
                <w:szCs w:val="20"/>
              </w:rPr>
            </w:pPr>
            <w:r w:rsidRPr="00685195">
              <w:rPr>
                <w:sz w:val="20"/>
                <w:szCs w:val="20"/>
              </w:rPr>
              <w:t>8 564,8</w:t>
            </w:r>
          </w:p>
        </w:tc>
        <w:tc>
          <w:tcPr>
            <w:tcW w:w="1028" w:type="dxa"/>
            <w:shd w:val="clear" w:color="auto" w:fill="auto"/>
            <w:vAlign w:val="center"/>
            <w:hideMark/>
          </w:tcPr>
          <w:p w14:paraId="491B2136" w14:textId="3695E663" w:rsidR="00685195" w:rsidRPr="00685195" w:rsidRDefault="00685195" w:rsidP="00BD0739">
            <w:pPr>
              <w:jc w:val="right"/>
              <w:rPr>
                <w:sz w:val="20"/>
                <w:szCs w:val="20"/>
              </w:rPr>
            </w:pPr>
            <w:r w:rsidRPr="00685195">
              <w:rPr>
                <w:sz w:val="20"/>
                <w:szCs w:val="20"/>
              </w:rPr>
              <w:t>8 110,6</w:t>
            </w:r>
          </w:p>
        </w:tc>
        <w:tc>
          <w:tcPr>
            <w:tcW w:w="1027" w:type="dxa"/>
            <w:shd w:val="clear" w:color="auto" w:fill="auto"/>
            <w:vAlign w:val="center"/>
            <w:hideMark/>
          </w:tcPr>
          <w:p w14:paraId="30D5E744" w14:textId="2F0D4C85" w:rsidR="00685195" w:rsidRPr="00685195" w:rsidRDefault="00685195" w:rsidP="00BD0739">
            <w:pPr>
              <w:jc w:val="right"/>
              <w:rPr>
                <w:sz w:val="20"/>
                <w:szCs w:val="20"/>
              </w:rPr>
            </w:pPr>
            <w:r w:rsidRPr="00685195">
              <w:rPr>
                <w:sz w:val="20"/>
                <w:szCs w:val="20"/>
              </w:rPr>
              <w:t>7 776,2</w:t>
            </w:r>
          </w:p>
        </w:tc>
        <w:tc>
          <w:tcPr>
            <w:tcW w:w="1028" w:type="dxa"/>
            <w:shd w:val="clear" w:color="auto" w:fill="auto"/>
            <w:vAlign w:val="center"/>
            <w:hideMark/>
          </w:tcPr>
          <w:p w14:paraId="1915DC98" w14:textId="48F352D1" w:rsidR="00685195" w:rsidRPr="00685195" w:rsidRDefault="00685195" w:rsidP="00BD0739">
            <w:pPr>
              <w:jc w:val="right"/>
              <w:rPr>
                <w:sz w:val="20"/>
                <w:szCs w:val="20"/>
              </w:rPr>
            </w:pPr>
            <w:r w:rsidRPr="00685195">
              <w:rPr>
                <w:sz w:val="20"/>
                <w:szCs w:val="20"/>
              </w:rPr>
              <w:t>7 462,8</w:t>
            </w:r>
          </w:p>
        </w:tc>
        <w:tc>
          <w:tcPr>
            <w:tcW w:w="1027" w:type="dxa"/>
            <w:shd w:val="clear" w:color="auto" w:fill="auto"/>
            <w:vAlign w:val="center"/>
            <w:hideMark/>
          </w:tcPr>
          <w:p w14:paraId="76BC723B" w14:textId="21E80979" w:rsidR="00685195" w:rsidRPr="00685195" w:rsidRDefault="00685195" w:rsidP="00BD0739">
            <w:pPr>
              <w:jc w:val="right"/>
              <w:rPr>
                <w:sz w:val="20"/>
                <w:szCs w:val="20"/>
              </w:rPr>
            </w:pPr>
            <w:r w:rsidRPr="00685195">
              <w:rPr>
                <w:sz w:val="20"/>
                <w:szCs w:val="20"/>
              </w:rPr>
              <w:t>14 337,7</w:t>
            </w:r>
          </w:p>
        </w:tc>
        <w:tc>
          <w:tcPr>
            <w:tcW w:w="1028" w:type="dxa"/>
            <w:shd w:val="clear" w:color="auto" w:fill="auto"/>
            <w:vAlign w:val="center"/>
            <w:hideMark/>
          </w:tcPr>
          <w:p w14:paraId="3677386C" w14:textId="2DCB859C" w:rsidR="00685195" w:rsidRPr="00685195" w:rsidRDefault="00685195" w:rsidP="00BD0739">
            <w:pPr>
              <w:jc w:val="right"/>
              <w:rPr>
                <w:sz w:val="20"/>
                <w:szCs w:val="20"/>
              </w:rPr>
            </w:pPr>
            <w:r w:rsidRPr="00685195">
              <w:rPr>
                <w:sz w:val="20"/>
                <w:szCs w:val="20"/>
              </w:rPr>
              <w:t>20 679,4</w:t>
            </w:r>
          </w:p>
        </w:tc>
        <w:tc>
          <w:tcPr>
            <w:tcW w:w="1028" w:type="dxa"/>
            <w:shd w:val="clear" w:color="auto" w:fill="auto"/>
            <w:vAlign w:val="center"/>
            <w:hideMark/>
          </w:tcPr>
          <w:p w14:paraId="16BC4BCC" w14:textId="46F66860" w:rsidR="00685195" w:rsidRPr="00685195" w:rsidRDefault="00685195" w:rsidP="00BD0739">
            <w:pPr>
              <w:jc w:val="right"/>
              <w:rPr>
                <w:sz w:val="20"/>
                <w:szCs w:val="20"/>
              </w:rPr>
            </w:pPr>
            <w:r w:rsidRPr="00685195">
              <w:rPr>
                <w:sz w:val="20"/>
                <w:szCs w:val="20"/>
              </w:rPr>
              <w:t>33 140,0</w:t>
            </w:r>
          </w:p>
        </w:tc>
        <w:tc>
          <w:tcPr>
            <w:tcW w:w="1027" w:type="dxa"/>
            <w:shd w:val="clear" w:color="auto" w:fill="auto"/>
            <w:vAlign w:val="center"/>
            <w:hideMark/>
          </w:tcPr>
          <w:p w14:paraId="50B48C4D" w14:textId="3B459A5B" w:rsidR="00685195" w:rsidRPr="00685195" w:rsidRDefault="00685195" w:rsidP="00BD0739">
            <w:pPr>
              <w:jc w:val="right"/>
              <w:rPr>
                <w:sz w:val="20"/>
                <w:szCs w:val="20"/>
              </w:rPr>
            </w:pPr>
            <w:r w:rsidRPr="00685195">
              <w:rPr>
                <w:sz w:val="20"/>
                <w:szCs w:val="20"/>
              </w:rPr>
              <w:t>31 865,4</w:t>
            </w:r>
          </w:p>
        </w:tc>
        <w:tc>
          <w:tcPr>
            <w:tcW w:w="1028" w:type="dxa"/>
            <w:shd w:val="clear" w:color="auto" w:fill="auto"/>
            <w:vAlign w:val="center"/>
            <w:hideMark/>
          </w:tcPr>
          <w:p w14:paraId="397752D8" w14:textId="35DBB03A" w:rsidR="00685195" w:rsidRPr="00685195" w:rsidRDefault="00685195" w:rsidP="00BD0739">
            <w:pPr>
              <w:jc w:val="right"/>
              <w:rPr>
                <w:sz w:val="20"/>
                <w:szCs w:val="20"/>
              </w:rPr>
            </w:pPr>
            <w:r w:rsidRPr="00685195">
              <w:rPr>
                <w:sz w:val="20"/>
                <w:szCs w:val="20"/>
              </w:rPr>
              <w:t>30 639,8</w:t>
            </w:r>
          </w:p>
        </w:tc>
        <w:tc>
          <w:tcPr>
            <w:tcW w:w="1276" w:type="dxa"/>
            <w:shd w:val="clear" w:color="auto" w:fill="auto"/>
            <w:vAlign w:val="center"/>
            <w:hideMark/>
          </w:tcPr>
          <w:p w14:paraId="31B1FF63" w14:textId="30BD7A7C" w:rsidR="00685195" w:rsidRPr="00685195" w:rsidRDefault="00685195" w:rsidP="00BD0739">
            <w:pPr>
              <w:jc w:val="right"/>
              <w:rPr>
                <w:b/>
                <w:bCs/>
                <w:sz w:val="20"/>
                <w:szCs w:val="20"/>
              </w:rPr>
            </w:pPr>
            <w:r w:rsidRPr="00685195">
              <w:rPr>
                <w:b/>
                <w:bCs/>
                <w:color w:val="000000"/>
                <w:sz w:val="20"/>
                <w:szCs w:val="20"/>
              </w:rPr>
              <w:t>176 370,0</w:t>
            </w:r>
          </w:p>
        </w:tc>
        <w:tc>
          <w:tcPr>
            <w:tcW w:w="1418" w:type="dxa"/>
            <w:vAlign w:val="center"/>
          </w:tcPr>
          <w:p w14:paraId="149F476B" w14:textId="49C8C5FF" w:rsidR="00685195" w:rsidRPr="00685195" w:rsidRDefault="00685195" w:rsidP="00BD0739">
            <w:pPr>
              <w:jc w:val="right"/>
              <w:rPr>
                <w:b/>
                <w:bCs/>
                <w:sz w:val="20"/>
                <w:szCs w:val="20"/>
              </w:rPr>
            </w:pPr>
            <w:r w:rsidRPr="00685195">
              <w:rPr>
                <w:b/>
                <w:bCs/>
                <w:color w:val="000000"/>
                <w:sz w:val="20"/>
                <w:szCs w:val="20"/>
              </w:rPr>
              <w:t>255 000,0</w:t>
            </w:r>
          </w:p>
        </w:tc>
        <w:tc>
          <w:tcPr>
            <w:tcW w:w="1276" w:type="dxa"/>
            <w:vAlign w:val="center"/>
          </w:tcPr>
          <w:p w14:paraId="3D838E2A" w14:textId="4298F671" w:rsidR="00685195" w:rsidRPr="00685195" w:rsidRDefault="00685195" w:rsidP="00BD0739">
            <w:pPr>
              <w:jc w:val="right"/>
              <w:rPr>
                <w:b/>
                <w:bCs/>
                <w:sz w:val="20"/>
                <w:szCs w:val="20"/>
              </w:rPr>
            </w:pPr>
            <w:r w:rsidRPr="00685195">
              <w:rPr>
                <w:b/>
                <w:bCs/>
                <w:color w:val="000000"/>
                <w:sz w:val="20"/>
                <w:szCs w:val="20"/>
              </w:rPr>
              <w:t>306 000,0</w:t>
            </w:r>
          </w:p>
        </w:tc>
      </w:tr>
      <w:tr w:rsidR="00685195" w:rsidRPr="00685195" w14:paraId="2DACE22F" w14:textId="77777777" w:rsidTr="003C2104">
        <w:trPr>
          <w:trHeight w:val="454"/>
        </w:trPr>
        <w:tc>
          <w:tcPr>
            <w:tcW w:w="1271" w:type="dxa"/>
            <w:shd w:val="clear" w:color="auto" w:fill="auto"/>
            <w:vAlign w:val="center"/>
            <w:hideMark/>
          </w:tcPr>
          <w:p w14:paraId="28752ACE" w14:textId="77777777" w:rsidR="00685195" w:rsidRPr="00685195" w:rsidRDefault="00685195" w:rsidP="00BD0739">
            <w:pPr>
              <w:jc w:val="center"/>
              <w:rPr>
                <w:sz w:val="20"/>
                <w:szCs w:val="20"/>
              </w:rPr>
            </w:pPr>
            <w:r w:rsidRPr="00685195">
              <w:rPr>
                <w:sz w:val="20"/>
                <w:szCs w:val="20"/>
              </w:rPr>
              <w:t>03.02.03.621</w:t>
            </w:r>
          </w:p>
        </w:tc>
        <w:tc>
          <w:tcPr>
            <w:tcW w:w="2125" w:type="dxa"/>
            <w:shd w:val="clear" w:color="auto" w:fill="auto"/>
            <w:vAlign w:val="center"/>
          </w:tcPr>
          <w:p w14:paraId="31F7EACB" w14:textId="77777777" w:rsidR="00685195" w:rsidRPr="00685195" w:rsidRDefault="00685195" w:rsidP="00BD0739">
            <w:pPr>
              <w:jc w:val="center"/>
              <w:rPr>
                <w:sz w:val="20"/>
                <w:szCs w:val="20"/>
              </w:rPr>
            </w:pPr>
            <w:r w:rsidRPr="00685195">
              <w:rPr>
                <w:sz w:val="20"/>
                <w:szCs w:val="20"/>
              </w:rPr>
              <w:t>Реконструкция ветхих тепловых сетей в зоне деятельности ООО «Сибэнерго»</w:t>
            </w:r>
          </w:p>
        </w:tc>
        <w:tc>
          <w:tcPr>
            <w:tcW w:w="1558" w:type="dxa"/>
            <w:shd w:val="clear" w:color="auto" w:fill="auto"/>
            <w:vAlign w:val="center"/>
          </w:tcPr>
          <w:p w14:paraId="0EF72BF1" w14:textId="77777777" w:rsidR="00685195" w:rsidRPr="00685195" w:rsidRDefault="00685195" w:rsidP="00BD0739">
            <w:pPr>
              <w:jc w:val="center"/>
              <w:rPr>
                <w:sz w:val="20"/>
                <w:szCs w:val="20"/>
              </w:rPr>
            </w:pPr>
            <w:r w:rsidRPr="00685195">
              <w:rPr>
                <w:sz w:val="20"/>
                <w:szCs w:val="20"/>
              </w:rPr>
              <w:t>ООО «Сибэнерго»</w:t>
            </w:r>
          </w:p>
        </w:tc>
        <w:tc>
          <w:tcPr>
            <w:tcW w:w="851" w:type="dxa"/>
            <w:shd w:val="clear" w:color="auto" w:fill="auto"/>
            <w:vAlign w:val="center"/>
            <w:hideMark/>
          </w:tcPr>
          <w:p w14:paraId="3B5D66E3" w14:textId="77777777" w:rsidR="00685195" w:rsidRPr="00685195" w:rsidRDefault="00685195" w:rsidP="00BD0739">
            <w:pPr>
              <w:jc w:val="center"/>
              <w:rPr>
                <w:sz w:val="20"/>
                <w:szCs w:val="20"/>
              </w:rPr>
            </w:pPr>
            <w:r w:rsidRPr="00685195">
              <w:rPr>
                <w:sz w:val="20"/>
                <w:szCs w:val="20"/>
              </w:rPr>
              <w:t>03</w:t>
            </w:r>
          </w:p>
        </w:tc>
        <w:tc>
          <w:tcPr>
            <w:tcW w:w="1027" w:type="dxa"/>
            <w:shd w:val="clear" w:color="auto" w:fill="auto"/>
            <w:vAlign w:val="center"/>
            <w:hideMark/>
          </w:tcPr>
          <w:p w14:paraId="0940DDFF" w14:textId="6C3A2D5A" w:rsidR="00685195" w:rsidRPr="00685195" w:rsidRDefault="00685195" w:rsidP="00BD0739">
            <w:pPr>
              <w:jc w:val="right"/>
              <w:rPr>
                <w:sz w:val="20"/>
                <w:szCs w:val="20"/>
              </w:rPr>
            </w:pPr>
            <w:r w:rsidRPr="00685195">
              <w:rPr>
                <w:sz w:val="20"/>
                <w:szCs w:val="20"/>
              </w:rPr>
              <w:t>0,0</w:t>
            </w:r>
          </w:p>
        </w:tc>
        <w:tc>
          <w:tcPr>
            <w:tcW w:w="1028" w:type="dxa"/>
            <w:shd w:val="clear" w:color="auto" w:fill="auto"/>
            <w:vAlign w:val="center"/>
            <w:hideMark/>
          </w:tcPr>
          <w:p w14:paraId="189136B6" w14:textId="60C9798F" w:rsidR="00685195" w:rsidRPr="00685195" w:rsidRDefault="00685195" w:rsidP="00BD0739">
            <w:pPr>
              <w:jc w:val="right"/>
              <w:rPr>
                <w:sz w:val="20"/>
                <w:szCs w:val="20"/>
              </w:rPr>
            </w:pPr>
            <w:r w:rsidRPr="00685195">
              <w:rPr>
                <w:sz w:val="20"/>
                <w:szCs w:val="20"/>
              </w:rPr>
              <w:t>9 608,3</w:t>
            </w:r>
          </w:p>
        </w:tc>
        <w:tc>
          <w:tcPr>
            <w:tcW w:w="1027" w:type="dxa"/>
            <w:shd w:val="clear" w:color="auto" w:fill="auto"/>
            <w:vAlign w:val="center"/>
            <w:hideMark/>
          </w:tcPr>
          <w:p w14:paraId="15ECAB01" w14:textId="158A8B0F" w:rsidR="00685195" w:rsidRPr="00685195" w:rsidRDefault="00685195" w:rsidP="00BD0739">
            <w:pPr>
              <w:jc w:val="right"/>
              <w:rPr>
                <w:sz w:val="20"/>
                <w:szCs w:val="20"/>
              </w:rPr>
            </w:pPr>
            <w:r w:rsidRPr="00685195">
              <w:rPr>
                <w:sz w:val="20"/>
                <w:szCs w:val="20"/>
              </w:rPr>
              <w:t>18 071,7</w:t>
            </w:r>
          </w:p>
        </w:tc>
        <w:tc>
          <w:tcPr>
            <w:tcW w:w="1028" w:type="dxa"/>
            <w:shd w:val="clear" w:color="auto" w:fill="auto"/>
            <w:vAlign w:val="center"/>
            <w:hideMark/>
          </w:tcPr>
          <w:p w14:paraId="3368F265" w14:textId="11AAE359" w:rsidR="00685195" w:rsidRPr="00685195" w:rsidRDefault="00685195" w:rsidP="00BD0739">
            <w:pPr>
              <w:jc w:val="right"/>
              <w:rPr>
                <w:sz w:val="20"/>
                <w:szCs w:val="20"/>
              </w:rPr>
            </w:pPr>
            <w:r w:rsidRPr="00685195">
              <w:rPr>
                <w:sz w:val="20"/>
                <w:szCs w:val="20"/>
              </w:rPr>
              <w:t>34 259,1</w:t>
            </w:r>
          </w:p>
        </w:tc>
        <w:tc>
          <w:tcPr>
            <w:tcW w:w="1028" w:type="dxa"/>
            <w:shd w:val="clear" w:color="auto" w:fill="auto"/>
            <w:vAlign w:val="center"/>
            <w:hideMark/>
          </w:tcPr>
          <w:p w14:paraId="5C27ECE6" w14:textId="36139E5F" w:rsidR="00685195" w:rsidRPr="00685195" w:rsidRDefault="00685195" w:rsidP="00BD0739">
            <w:pPr>
              <w:jc w:val="right"/>
              <w:rPr>
                <w:sz w:val="20"/>
                <w:szCs w:val="20"/>
              </w:rPr>
            </w:pPr>
            <w:r w:rsidRPr="00685195">
              <w:rPr>
                <w:sz w:val="20"/>
                <w:szCs w:val="20"/>
              </w:rPr>
              <w:t>48 663,5</w:t>
            </w:r>
          </w:p>
        </w:tc>
        <w:tc>
          <w:tcPr>
            <w:tcW w:w="1027" w:type="dxa"/>
            <w:shd w:val="clear" w:color="auto" w:fill="auto"/>
            <w:vAlign w:val="center"/>
            <w:hideMark/>
          </w:tcPr>
          <w:p w14:paraId="02B81617" w14:textId="4D844BE2" w:rsidR="00685195" w:rsidRPr="00685195" w:rsidRDefault="00685195" w:rsidP="00BD0739">
            <w:pPr>
              <w:jc w:val="right"/>
              <w:rPr>
                <w:sz w:val="20"/>
                <w:szCs w:val="20"/>
              </w:rPr>
            </w:pPr>
            <w:r w:rsidRPr="00685195">
              <w:rPr>
                <w:sz w:val="20"/>
                <w:szCs w:val="20"/>
              </w:rPr>
              <w:t>62 209,7</w:t>
            </w:r>
          </w:p>
        </w:tc>
        <w:tc>
          <w:tcPr>
            <w:tcW w:w="1028" w:type="dxa"/>
            <w:shd w:val="clear" w:color="auto" w:fill="auto"/>
            <w:vAlign w:val="center"/>
            <w:hideMark/>
          </w:tcPr>
          <w:p w14:paraId="6B341E5C" w14:textId="67521011" w:rsidR="00685195" w:rsidRPr="00685195" w:rsidRDefault="00685195" w:rsidP="00BD0739">
            <w:pPr>
              <w:jc w:val="right"/>
              <w:rPr>
                <w:sz w:val="20"/>
                <w:szCs w:val="20"/>
              </w:rPr>
            </w:pPr>
            <w:r w:rsidRPr="00685195">
              <w:rPr>
                <w:sz w:val="20"/>
                <w:szCs w:val="20"/>
              </w:rPr>
              <w:t>74 627,8</w:t>
            </w:r>
          </w:p>
        </w:tc>
        <w:tc>
          <w:tcPr>
            <w:tcW w:w="1027" w:type="dxa"/>
            <w:shd w:val="clear" w:color="auto" w:fill="auto"/>
            <w:vAlign w:val="center"/>
            <w:hideMark/>
          </w:tcPr>
          <w:p w14:paraId="497D9D7E" w14:textId="600D71D8" w:rsidR="00685195" w:rsidRPr="00685195" w:rsidRDefault="00685195" w:rsidP="00BD0739">
            <w:pPr>
              <w:jc w:val="right"/>
              <w:rPr>
                <w:sz w:val="20"/>
                <w:szCs w:val="20"/>
              </w:rPr>
            </w:pPr>
            <w:r w:rsidRPr="00685195">
              <w:rPr>
                <w:sz w:val="20"/>
                <w:szCs w:val="20"/>
              </w:rPr>
              <w:t>71 688,5</w:t>
            </w:r>
          </w:p>
        </w:tc>
        <w:tc>
          <w:tcPr>
            <w:tcW w:w="1028" w:type="dxa"/>
            <w:shd w:val="clear" w:color="auto" w:fill="auto"/>
            <w:vAlign w:val="center"/>
            <w:hideMark/>
          </w:tcPr>
          <w:p w14:paraId="730FD518" w14:textId="5A90CE2D" w:rsidR="00685195" w:rsidRPr="00685195" w:rsidRDefault="00685195" w:rsidP="00BD0739">
            <w:pPr>
              <w:jc w:val="right"/>
              <w:rPr>
                <w:sz w:val="20"/>
                <w:szCs w:val="20"/>
              </w:rPr>
            </w:pPr>
            <w:r w:rsidRPr="00685195">
              <w:rPr>
                <w:sz w:val="20"/>
                <w:szCs w:val="20"/>
              </w:rPr>
              <w:t>68 931,3</w:t>
            </w:r>
          </w:p>
        </w:tc>
        <w:tc>
          <w:tcPr>
            <w:tcW w:w="1028" w:type="dxa"/>
            <w:shd w:val="clear" w:color="auto" w:fill="auto"/>
            <w:vAlign w:val="center"/>
            <w:hideMark/>
          </w:tcPr>
          <w:p w14:paraId="416EF041" w14:textId="102AF1DF" w:rsidR="00685195" w:rsidRPr="00685195" w:rsidRDefault="00685195" w:rsidP="00BD0739">
            <w:pPr>
              <w:jc w:val="right"/>
              <w:rPr>
                <w:sz w:val="20"/>
                <w:szCs w:val="20"/>
              </w:rPr>
            </w:pPr>
            <w:r w:rsidRPr="00685195">
              <w:rPr>
                <w:sz w:val="20"/>
                <w:szCs w:val="20"/>
              </w:rPr>
              <w:t>72 908,1</w:t>
            </w:r>
          </w:p>
        </w:tc>
        <w:tc>
          <w:tcPr>
            <w:tcW w:w="1027" w:type="dxa"/>
            <w:shd w:val="clear" w:color="auto" w:fill="auto"/>
            <w:vAlign w:val="center"/>
            <w:hideMark/>
          </w:tcPr>
          <w:p w14:paraId="5803D53D" w14:textId="07D07C44" w:rsidR="00685195" w:rsidRPr="00685195" w:rsidRDefault="00685195" w:rsidP="00BD0739">
            <w:pPr>
              <w:jc w:val="right"/>
              <w:rPr>
                <w:sz w:val="20"/>
                <w:szCs w:val="20"/>
              </w:rPr>
            </w:pPr>
            <w:r w:rsidRPr="00685195">
              <w:rPr>
                <w:sz w:val="20"/>
                <w:szCs w:val="20"/>
              </w:rPr>
              <w:t>70 103,9</w:t>
            </w:r>
          </w:p>
        </w:tc>
        <w:tc>
          <w:tcPr>
            <w:tcW w:w="1028" w:type="dxa"/>
            <w:shd w:val="clear" w:color="auto" w:fill="auto"/>
            <w:vAlign w:val="center"/>
            <w:hideMark/>
          </w:tcPr>
          <w:p w14:paraId="26186705" w14:textId="680462B4" w:rsidR="00685195" w:rsidRPr="00685195" w:rsidRDefault="00685195" w:rsidP="00BD0739">
            <w:pPr>
              <w:jc w:val="right"/>
              <w:rPr>
                <w:sz w:val="20"/>
                <w:szCs w:val="20"/>
              </w:rPr>
            </w:pPr>
            <w:r w:rsidRPr="00685195">
              <w:rPr>
                <w:sz w:val="20"/>
                <w:szCs w:val="20"/>
              </w:rPr>
              <w:t>70 265,1</w:t>
            </w:r>
          </w:p>
        </w:tc>
        <w:tc>
          <w:tcPr>
            <w:tcW w:w="1276" w:type="dxa"/>
            <w:shd w:val="clear" w:color="auto" w:fill="auto"/>
            <w:vAlign w:val="center"/>
            <w:hideMark/>
          </w:tcPr>
          <w:p w14:paraId="1134E6D6" w14:textId="4C0CC9EC" w:rsidR="00685195" w:rsidRPr="00685195" w:rsidRDefault="00685195" w:rsidP="00BD0739">
            <w:pPr>
              <w:jc w:val="right"/>
              <w:rPr>
                <w:b/>
                <w:bCs/>
                <w:sz w:val="20"/>
                <w:szCs w:val="20"/>
              </w:rPr>
            </w:pPr>
            <w:r w:rsidRPr="00685195">
              <w:rPr>
                <w:b/>
                <w:bCs/>
                <w:color w:val="000000"/>
                <w:sz w:val="20"/>
                <w:szCs w:val="20"/>
              </w:rPr>
              <w:t>601 337,2</w:t>
            </w:r>
          </w:p>
        </w:tc>
        <w:tc>
          <w:tcPr>
            <w:tcW w:w="1418" w:type="dxa"/>
            <w:vAlign w:val="center"/>
          </w:tcPr>
          <w:p w14:paraId="3588662D" w14:textId="3405B828" w:rsidR="00685195" w:rsidRPr="00685195" w:rsidRDefault="00685195" w:rsidP="00BD0739">
            <w:pPr>
              <w:jc w:val="right"/>
              <w:rPr>
                <w:b/>
                <w:bCs/>
                <w:sz w:val="20"/>
                <w:szCs w:val="20"/>
              </w:rPr>
            </w:pPr>
            <w:r w:rsidRPr="00685195">
              <w:rPr>
                <w:b/>
                <w:bCs/>
                <w:color w:val="000000"/>
                <w:sz w:val="20"/>
                <w:szCs w:val="20"/>
              </w:rPr>
              <w:t>844 761,3</w:t>
            </w:r>
          </w:p>
        </w:tc>
        <w:tc>
          <w:tcPr>
            <w:tcW w:w="1276" w:type="dxa"/>
            <w:vAlign w:val="center"/>
          </w:tcPr>
          <w:p w14:paraId="4CC49C4C" w14:textId="20A47ECE" w:rsidR="00685195" w:rsidRPr="00685195" w:rsidRDefault="00685195" w:rsidP="00BD0739">
            <w:pPr>
              <w:jc w:val="right"/>
              <w:rPr>
                <w:b/>
                <w:bCs/>
                <w:sz w:val="20"/>
                <w:szCs w:val="20"/>
              </w:rPr>
            </w:pPr>
            <w:r w:rsidRPr="00685195">
              <w:rPr>
                <w:b/>
                <w:bCs/>
                <w:color w:val="000000"/>
                <w:sz w:val="20"/>
                <w:szCs w:val="20"/>
              </w:rPr>
              <w:t>1 013 713,6</w:t>
            </w:r>
          </w:p>
        </w:tc>
      </w:tr>
      <w:tr w:rsidR="00685195" w:rsidRPr="00685195" w14:paraId="262000C9" w14:textId="77777777" w:rsidTr="003C2104">
        <w:trPr>
          <w:trHeight w:val="454"/>
        </w:trPr>
        <w:tc>
          <w:tcPr>
            <w:tcW w:w="1271" w:type="dxa"/>
            <w:shd w:val="clear" w:color="auto" w:fill="auto"/>
            <w:vAlign w:val="center"/>
            <w:hideMark/>
          </w:tcPr>
          <w:p w14:paraId="5C6DDEFE" w14:textId="77777777" w:rsidR="00685195" w:rsidRPr="00685195" w:rsidRDefault="00685195" w:rsidP="00BD0739">
            <w:pPr>
              <w:jc w:val="center"/>
              <w:rPr>
                <w:sz w:val="20"/>
                <w:szCs w:val="20"/>
              </w:rPr>
            </w:pPr>
            <w:r w:rsidRPr="00685195">
              <w:rPr>
                <w:sz w:val="20"/>
                <w:szCs w:val="20"/>
              </w:rPr>
              <w:t>04.02.03.622</w:t>
            </w:r>
          </w:p>
        </w:tc>
        <w:tc>
          <w:tcPr>
            <w:tcW w:w="2125" w:type="dxa"/>
            <w:shd w:val="clear" w:color="auto" w:fill="auto"/>
            <w:vAlign w:val="center"/>
          </w:tcPr>
          <w:p w14:paraId="7E109FC5" w14:textId="77777777" w:rsidR="00685195" w:rsidRPr="00685195" w:rsidRDefault="00685195" w:rsidP="00BD0739">
            <w:pPr>
              <w:jc w:val="center"/>
              <w:rPr>
                <w:sz w:val="20"/>
                <w:szCs w:val="20"/>
              </w:rPr>
            </w:pPr>
            <w:r w:rsidRPr="00685195">
              <w:rPr>
                <w:sz w:val="20"/>
                <w:szCs w:val="20"/>
              </w:rPr>
              <w:t>Реконструкция ветхих тепловых сетей в зоне деятельности ООО «Сибэнерго»</w:t>
            </w:r>
          </w:p>
        </w:tc>
        <w:tc>
          <w:tcPr>
            <w:tcW w:w="1558" w:type="dxa"/>
            <w:shd w:val="clear" w:color="auto" w:fill="auto"/>
            <w:vAlign w:val="center"/>
          </w:tcPr>
          <w:p w14:paraId="5ECE3F2D" w14:textId="77777777" w:rsidR="00685195" w:rsidRPr="00685195" w:rsidRDefault="00685195" w:rsidP="00BD0739">
            <w:pPr>
              <w:jc w:val="center"/>
              <w:rPr>
                <w:sz w:val="20"/>
                <w:szCs w:val="20"/>
              </w:rPr>
            </w:pPr>
            <w:r w:rsidRPr="00685195">
              <w:rPr>
                <w:sz w:val="20"/>
                <w:szCs w:val="20"/>
              </w:rPr>
              <w:t>ООО «Сибэнерго»</w:t>
            </w:r>
          </w:p>
        </w:tc>
        <w:tc>
          <w:tcPr>
            <w:tcW w:w="851" w:type="dxa"/>
            <w:shd w:val="clear" w:color="auto" w:fill="auto"/>
            <w:vAlign w:val="center"/>
            <w:hideMark/>
          </w:tcPr>
          <w:p w14:paraId="295A8FDE" w14:textId="77777777" w:rsidR="00685195" w:rsidRPr="00685195" w:rsidRDefault="00685195" w:rsidP="00BD0739">
            <w:pPr>
              <w:jc w:val="center"/>
              <w:rPr>
                <w:sz w:val="20"/>
                <w:szCs w:val="20"/>
              </w:rPr>
            </w:pPr>
            <w:r w:rsidRPr="00685195">
              <w:rPr>
                <w:sz w:val="20"/>
                <w:szCs w:val="20"/>
              </w:rPr>
              <w:t>04</w:t>
            </w:r>
          </w:p>
        </w:tc>
        <w:tc>
          <w:tcPr>
            <w:tcW w:w="1027" w:type="dxa"/>
            <w:shd w:val="clear" w:color="auto" w:fill="auto"/>
            <w:vAlign w:val="center"/>
            <w:hideMark/>
          </w:tcPr>
          <w:p w14:paraId="124E0E6B" w14:textId="6A9E4017" w:rsidR="00685195" w:rsidRPr="00685195" w:rsidRDefault="00685195" w:rsidP="00BD0739">
            <w:pPr>
              <w:jc w:val="right"/>
              <w:rPr>
                <w:sz w:val="20"/>
                <w:szCs w:val="20"/>
              </w:rPr>
            </w:pPr>
            <w:r w:rsidRPr="00685195">
              <w:rPr>
                <w:sz w:val="20"/>
                <w:szCs w:val="20"/>
              </w:rPr>
              <w:t>20 692,5</w:t>
            </w:r>
          </w:p>
        </w:tc>
        <w:tc>
          <w:tcPr>
            <w:tcW w:w="1028" w:type="dxa"/>
            <w:shd w:val="clear" w:color="auto" w:fill="auto"/>
            <w:vAlign w:val="center"/>
            <w:hideMark/>
          </w:tcPr>
          <w:p w14:paraId="578BDF62" w14:textId="2B03DB15" w:rsidR="00685195" w:rsidRPr="00685195" w:rsidRDefault="00685195" w:rsidP="00BD0739">
            <w:pPr>
              <w:jc w:val="right"/>
              <w:rPr>
                <w:sz w:val="20"/>
                <w:szCs w:val="20"/>
              </w:rPr>
            </w:pPr>
            <w:r w:rsidRPr="00685195">
              <w:rPr>
                <w:sz w:val="20"/>
                <w:szCs w:val="20"/>
              </w:rPr>
              <w:t>787,3</w:t>
            </w:r>
          </w:p>
        </w:tc>
        <w:tc>
          <w:tcPr>
            <w:tcW w:w="1027" w:type="dxa"/>
            <w:shd w:val="clear" w:color="auto" w:fill="auto"/>
            <w:vAlign w:val="center"/>
            <w:hideMark/>
          </w:tcPr>
          <w:p w14:paraId="2C059B81" w14:textId="50902505" w:rsidR="00685195" w:rsidRPr="00685195" w:rsidRDefault="00685195" w:rsidP="00BD0739">
            <w:pPr>
              <w:jc w:val="right"/>
              <w:rPr>
                <w:sz w:val="20"/>
                <w:szCs w:val="20"/>
              </w:rPr>
            </w:pPr>
            <w:r w:rsidRPr="00685195">
              <w:rPr>
                <w:sz w:val="20"/>
                <w:szCs w:val="20"/>
              </w:rPr>
              <w:t>1 807,2</w:t>
            </w:r>
          </w:p>
        </w:tc>
        <w:tc>
          <w:tcPr>
            <w:tcW w:w="1028" w:type="dxa"/>
            <w:shd w:val="clear" w:color="auto" w:fill="auto"/>
            <w:vAlign w:val="center"/>
            <w:hideMark/>
          </w:tcPr>
          <w:p w14:paraId="6E2B62BA" w14:textId="3B6FFF06" w:rsidR="00685195" w:rsidRPr="00685195" w:rsidRDefault="00685195" w:rsidP="00BD0739">
            <w:pPr>
              <w:jc w:val="right"/>
              <w:rPr>
                <w:sz w:val="20"/>
                <w:szCs w:val="20"/>
              </w:rPr>
            </w:pPr>
            <w:r w:rsidRPr="00685195">
              <w:rPr>
                <w:sz w:val="20"/>
                <w:szCs w:val="20"/>
              </w:rPr>
              <w:t>1 713,0</w:t>
            </w:r>
          </w:p>
        </w:tc>
        <w:tc>
          <w:tcPr>
            <w:tcW w:w="1028" w:type="dxa"/>
            <w:shd w:val="clear" w:color="auto" w:fill="auto"/>
            <w:vAlign w:val="center"/>
            <w:hideMark/>
          </w:tcPr>
          <w:p w14:paraId="1177629F" w14:textId="1265C385" w:rsidR="00685195" w:rsidRPr="00685195" w:rsidRDefault="00685195" w:rsidP="00BD0739">
            <w:pPr>
              <w:jc w:val="right"/>
              <w:rPr>
                <w:sz w:val="20"/>
                <w:szCs w:val="20"/>
              </w:rPr>
            </w:pPr>
            <w:r w:rsidRPr="00685195">
              <w:rPr>
                <w:sz w:val="20"/>
                <w:szCs w:val="20"/>
              </w:rPr>
              <w:t>1 622,1</w:t>
            </w:r>
          </w:p>
        </w:tc>
        <w:tc>
          <w:tcPr>
            <w:tcW w:w="1027" w:type="dxa"/>
            <w:shd w:val="clear" w:color="auto" w:fill="auto"/>
            <w:vAlign w:val="center"/>
            <w:hideMark/>
          </w:tcPr>
          <w:p w14:paraId="2C0F3AB7" w14:textId="604F9851" w:rsidR="00685195" w:rsidRPr="00685195" w:rsidRDefault="00685195" w:rsidP="00BD0739">
            <w:pPr>
              <w:jc w:val="right"/>
              <w:rPr>
                <w:sz w:val="20"/>
                <w:szCs w:val="20"/>
              </w:rPr>
            </w:pPr>
            <w:r w:rsidRPr="00685195">
              <w:rPr>
                <w:sz w:val="20"/>
                <w:szCs w:val="20"/>
              </w:rPr>
              <w:t>1 555,2</w:t>
            </w:r>
          </w:p>
        </w:tc>
        <w:tc>
          <w:tcPr>
            <w:tcW w:w="1028" w:type="dxa"/>
            <w:shd w:val="clear" w:color="auto" w:fill="auto"/>
            <w:vAlign w:val="center"/>
            <w:hideMark/>
          </w:tcPr>
          <w:p w14:paraId="5F4C46DC" w14:textId="7723AD2F" w:rsidR="00685195" w:rsidRPr="00685195" w:rsidRDefault="00685195" w:rsidP="00BD0739">
            <w:pPr>
              <w:jc w:val="right"/>
              <w:rPr>
                <w:sz w:val="20"/>
                <w:szCs w:val="20"/>
              </w:rPr>
            </w:pPr>
            <w:r w:rsidRPr="00685195">
              <w:rPr>
                <w:sz w:val="20"/>
                <w:szCs w:val="20"/>
              </w:rPr>
              <w:t>1 492,6</w:t>
            </w:r>
          </w:p>
        </w:tc>
        <w:tc>
          <w:tcPr>
            <w:tcW w:w="1027" w:type="dxa"/>
            <w:shd w:val="clear" w:color="auto" w:fill="auto"/>
            <w:vAlign w:val="center"/>
            <w:hideMark/>
          </w:tcPr>
          <w:p w14:paraId="0C475199" w14:textId="5F9DAAE3" w:rsidR="00685195" w:rsidRPr="00685195" w:rsidRDefault="00685195" w:rsidP="00BD0739">
            <w:pPr>
              <w:jc w:val="right"/>
              <w:rPr>
                <w:sz w:val="20"/>
                <w:szCs w:val="20"/>
              </w:rPr>
            </w:pPr>
            <w:r w:rsidRPr="00685195">
              <w:rPr>
                <w:sz w:val="20"/>
                <w:szCs w:val="20"/>
              </w:rPr>
              <w:t>1 433,8</w:t>
            </w:r>
          </w:p>
        </w:tc>
        <w:tc>
          <w:tcPr>
            <w:tcW w:w="1028" w:type="dxa"/>
            <w:shd w:val="clear" w:color="auto" w:fill="auto"/>
            <w:vAlign w:val="center"/>
            <w:hideMark/>
          </w:tcPr>
          <w:p w14:paraId="27120EBC" w14:textId="4059B6C2" w:rsidR="00685195" w:rsidRPr="00685195" w:rsidRDefault="00685195" w:rsidP="00BD0739">
            <w:pPr>
              <w:jc w:val="right"/>
              <w:rPr>
                <w:sz w:val="20"/>
                <w:szCs w:val="20"/>
              </w:rPr>
            </w:pPr>
            <w:r w:rsidRPr="00685195">
              <w:rPr>
                <w:sz w:val="20"/>
                <w:szCs w:val="20"/>
              </w:rPr>
              <w:t>1 378,6</w:t>
            </w:r>
          </w:p>
        </w:tc>
        <w:tc>
          <w:tcPr>
            <w:tcW w:w="1028" w:type="dxa"/>
            <w:shd w:val="clear" w:color="auto" w:fill="auto"/>
            <w:vAlign w:val="center"/>
            <w:hideMark/>
          </w:tcPr>
          <w:p w14:paraId="7ACC05F4" w14:textId="3C1B8EC4" w:rsidR="00685195" w:rsidRPr="00685195" w:rsidRDefault="00685195" w:rsidP="00BD0739">
            <w:pPr>
              <w:jc w:val="right"/>
              <w:rPr>
                <w:sz w:val="20"/>
                <w:szCs w:val="20"/>
              </w:rPr>
            </w:pPr>
            <w:r w:rsidRPr="00685195">
              <w:rPr>
                <w:sz w:val="20"/>
                <w:szCs w:val="20"/>
              </w:rPr>
              <w:t>1 325,6</w:t>
            </w:r>
          </w:p>
        </w:tc>
        <w:tc>
          <w:tcPr>
            <w:tcW w:w="1027" w:type="dxa"/>
            <w:shd w:val="clear" w:color="auto" w:fill="auto"/>
            <w:vAlign w:val="center"/>
            <w:hideMark/>
          </w:tcPr>
          <w:p w14:paraId="000D62AC" w14:textId="374B6214" w:rsidR="00685195" w:rsidRPr="00685195" w:rsidRDefault="00685195" w:rsidP="00BD0739">
            <w:pPr>
              <w:jc w:val="right"/>
              <w:rPr>
                <w:sz w:val="20"/>
                <w:szCs w:val="20"/>
              </w:rPr>
            </w:pPr>
            <w:r w:rsidRPr="00685195">
              <w:rPr>
                <w:sz w:val="20"/>
                <w:szCs w:val="20"/>
              </w:rPr>
              <w:t>1 274,6</w:t>
            </w:r>
          </w:p>
        </w:tc>
        <w:tc>
          <w:tcPr>
            <w:tcW w:w="1028" w:type="dxa"/>
            <w:shd w:val="clear" w:color="auto" w:fill="auto"/>
            <w:vAlign w:val="center"/>
            <w:hideMark/>
          </w:tcPr>
          <w:p w14:paraId="1C8F0BDF" w14:textId="764E2A1C" w:rsidR="00685195" w:rsidRPr="00685195" w:rsidRDefault="00685195" w:rsidP="00BD0739">
            <w:pPr>
              <w:jc w:val="right"/>
              <w:rPr>
                <w:sz w:val="20"/>
                <w:szCs w:val="20"/>
              </w:rPr>
            </w:pPr>
            <w:r w:rsidRPr="00685195">
              <w:rPr>
                <w:sz w:val="20"/>
                <w:szCs w:val="20"/>
              </w:rPr>
              <w:t>1 225,6</w:t>
            </w:r>
          </w:p>
        </w:tc>
        <w:tc>
          <w:tcPr>
            <w:tcW w:w="1276" w:type="dxa"/>
            <w:shd w:val="clear" w:color="auto" w:fill="auto"/>
            <w:vAlign w:val="center"/>
            <w:hideMark/>
          </w:tcPr>
          <w:p w14:paraId="36C72402" w14:textId="43B248E2" w:rsidR="00685195" w:rsidRPr="00685195" w:rsidRDefault="00685195" w:rsidP="00BD0739">
            <w:pPr>
              <w:jc w:val="right"/>
              <w:rPr>
                <w:b/>
                <w:bCs/>
                <w:sz w:val="20"/>
                <w:szCs w:val="20"/>
              </w:rPr>
            </w:pPr>
            <w:r w:rsidRPr="00685195">
              <w:rPr>
                <w:b/>
                <w:bCs/>
                <w:color w:val="000000"/>
                <w:sz w:val="20"/>
                <w:szCs w:val="20"/>
              </w:rPr>
              <w:t>36 308,1</w:t>
            </w:r>
          </w:p>
        </w:tc>
        <w:tc>
          <w:tcPr>
            <w:tcW w:w="1418" w:type="dxa"/>
            <w:vAlign w:val="center"/>
          </w:tcPr>
          <w:p w14:paraId="10BD3879" w14:textId="1616E129" w:rsidR="00685195" w:rsidRPr="00685195" w:rsidRDefault="00685195" w:rsidP="00BD0739">
            <w:pPr>
              <w:jc w:val="right"/>
              <w:rPr>
                <w:b/>
                <w:bCs/>
                <w:sz w:val="20"/>
                <w:szCs w:val="20"/>
              </w:rPr>
            </w:pPr>
            <w:r w:rsidRPr="00685195">
              <w:rPr>
                <w:b/>
                <w:bCs/>
                <w:color w:val="000000"/>
                <w:sz w:val="20"/>
                <w:szCs w:val="20"/>
              </w:rPr>
              <w:t>41 520,0</w:t>
            </w:r>
          </w:p>
        </w:tc>
        <w:tc>
          <w:tcPr>
            <w:tcW w:w="1276" w:type="dxa"/>
            <w:vAlign w:val="center"/>
          </w:tcPr>
          <w:p w14:paraId="462C21F8" w14:textId="0AADF9B9" w:rsidR="00685195" w:rsidRPr="00685195" w:rsidRDefault="00685195" w:rsidP="00BD0739">
            <w:pPr>
              <w:jc w:val="right"/>
              <w:rPr>
                <w:b/>
                <w:bCs/>
                <w:sz w:val="20"/>
                <w:szCs w:val="20"/>
              </w:rPr>
            </w:pPr>
            <w:r w:rsidRPr="00685195">
              <w:rPr>
                <w:b/>
                <w:bCs/>
                <w:color w:val="000000"/>
                <w:sz w:val="20"/>
                <w:szCs w:val="20"/>
              </w:rPr>
              <w:t>49 823,9</w:t>
            </w:r>
          </w:p>
        </w:tc>
      </w:tr>
      <w:tr w:rsidR="00685195" w:rsidRPr="00685195" w14:paraId="7577FEA9" w14:textId="77777777" w:rsidTr="003C2104">
        <w:trPr>
          <w:trHeight w:val="454"/>
        </w:trPr>
        <w:tc>
          <w:tcPr>
            <w:tcW w:w="1271" w:type="dxa"/>
            <w:shd w:val="clear" w:color="auto" w:fill="auto"/>
            <w:vAlign w:val="center"/>
            <w:hideMark/>
          </w:tcPr>
          <w:p w14:paraId="34CAE2C1" w14:textId="77777777" w:rsidR="00685195" w:rsidRPr="00685195" w:rsidRDefault="00685195" w:rsidP="00BD0739">
            <w:pPr>
              <w:jc w:val="center"/>
              <w:rPr>
                <w:sz w:val="20"/>
                <w:szCs w:val="20"/>
              </w:rPr>
            </w:pPr>
            <w:r w:rsidRPr="00685195">
              <w:rPr>
                <w:sz w:val="20"/>
                <w:szCs w:val="20"/>
              </w:rPr>
              <w:t>03.02.03.623</w:t>
            </w:r>
          </w:p>
        </w:tc>
        <w:tc>
          <w:tcPr>
            <w:tcW w:w="2125" w:type="dxa"/>
            <w:shd w:val="clear" w:color="auto" w:fill="auto"/>
            <w:vAlign w:val="center"/>
          </w:tcPr>
          <w:p w14:paraId="6669E7BE" w14:textId="77777777" w:rsidR="00685195" w:rsidRPr="00685195" w:rsidRDefault="00685195" w:rsidP="00BD0739">
            <w:pPr>
              <w:jc w:val="center"/>
              <w:rPr>
                <w:sz w:val="20"/>
                <w:szCs w:val="20"/>
              </w:rPr>
            </w:pPr>
            <w:r w:rsidRPr="00685195">
              <w:rPr>
                <w:sz w:val="20"/>
                <w:szCs w:val="20"/>
              </w:rPr>
              <w:t>Реконструкция ветхих тепловых сетей в зоне деятельности ООО «НТК»</w:t>
            </w:r>
          </w:p>
        </w:tc>
        <w:tc>
          <w:tcPr>
            <w:tcW w:w="1558" w:type="dxa"/>
            <w:shd w:val="clear" w:color="auto" w:fill="auto"/>
            <w:vAlign w:val="center"/>
          </w:tcPr>
          <w:p w14:paraId="07EC57DE" w14:textId="77777777" w:rsidR="00685195" w:rsidRPr="00685195" w:rsidRDefault="00685195" w:rsidP="00BD0739">
            <w:pPr>
              <w:jc w:val="center"/>
              <w:rPr>
                <w:sz w:val="20"/>
                <w:szCs w:val="20"/>
              </w:rPr>
            </w:pPr>
            <w:r w:rsidRPr="00685195">
              <w:rPr>
                <w:sz w:val="20"/>
                <w:szCs w:val="20"/>
              </w:rPr>
              <w:t>ООО «НТК»</w:t>
            </w:r>
          </w:p>
        </w:tc>
        <w:tc>
          <w:tcPr>
            <w:tcW w:w="851" w:type="dxa"/>
            <w:shd w:val="clear" w:color="auto" w:fill="auto"/>
            <w:vAlign w:val="center"/>
            <w:hideMark/>
          </w:tcPr>
          <w:p w14:paraId="10F38C16" w14:textId="77777777" w:rsidR="00685195" w:rsidRPr="00685195" w:rsidRDefault="00685195" w:rsidP="00BD0739">
            <w:pPr>
              <w:jc w:val="center"/>
              <w:rPr>
                <w:sz w:val="20"/>
                <w:szCs w:val="20"/>
              </w:rPr>
            </w:pPr>
            <w:r w:rsidRPr="00685195">
              <w:rPr>
                <w:sz w:val="20"/>
                <w:szCs w:val="20"/>
              </w:rPr>
              <w:t>03</w:t>
            </w:r>
          </w:p>
        </w:tc>
        <w:tc>
          <w:tcPr>
            <w:tcW w:w="1027" w:type="dxa"/>
            <w:shd w:val="clear" w:color="auto" w:fill="auto"/>
            <w:vAlign w:val="center"/>
            <w:hideMark/>
          </w:tcPr>
          <w:p w14:paraId="6A51D074" w14:textId="6D946845" w:rsidR="00685195" w:rsidRPr="00685195" w:rsidRDefault="00685195" w:rsidP="00BD0739">
            <w:pPr>
              <w:jc w:val="right"/>
              <w:rPr>
                <w:sz w:val="20"/>
                <w:szCs w:val="20"/>
              </w:rPr>
            </w:pPr>
            <w:r w:rsidRPr="00685195">
              <w:rPr>
                <w:sz w:val="20"/>
                <w:szCs w:val="20"/>
              </w:rPr>
              <w:t>509,1</w:t>
            </w:r>
          </w:p>
        </w:tc>
        <w:tc>
          <w:tcPr>
            <w:tcW w:w="1028" w:type="dxa"/>
            <w:shd w:val="clear" w:color="auto" w:fill="auto"/>
            <w:vAlign w:val="center"/>
            <w:hideMark/>
          </w:tcPr>
          <w:p w14:paraId="5FB6CF46" w14:textId="1A1D1F29" w:rsidR="00685195" w:rsidRPr="00685195" w:rsidRDefault="00685195" w:rsidP="00BD0739">
            <w:pPr>
              <w:jc w:val="right"/>
              <w:rPr>
                <w:sz w:val="20"/>
                <w:szCs w:val="20"/>
              </w:rPr>
            </w:pPr>
            <w:r w:rsidRPr="00685195">
              <w:rPr>
                <w:sz w:val="20"/>
                <w:szCs w:val="20"/>
              </w:rPr>
              <w:t>3 306,3</w:t>
            </w:r>
          </w:p>
        </w:tc>
        <w:tc>
          <w:tcPr>
            <w:tcW w:w="1027" w:type="dxa"/>
            <w:shd w:val="clear" w:color="auto" w:fill="auto"/>
            <w:vAlign w:val="center"/>
            <w:hideMark/>
          </w:tcPr>
          <w:p w14:paraId="033AA82B" w14:textId="60D4C563" w:rsidR="00685195" w:rsidRPr="00685195" w:rsidRDefault="00685195" w:rsidP="00BD0739">
            <w:pPr>
              <w:jc w:val="right"/>
              <w:rPr>
                <w:sz w:val="20"/>
                <w:szCs w:val="20"/>
              </w:rPr>
            </w:pPr>
            <w:r w:rsidRPr="00685195">
              <w:rPr>
                <w:sz w:val="20"/>
                <w:szCs w:val="20"/>
              </w:rPr>
              <w:t>12 219,9</w:t>
            </w:r>
          </w:p>
        </w:tc>
        <w:tc>
          <w:tcPr>
            <w:tcW w:w="1028" w:type="dxa"/>
            <w:shd w:val="clear" w:color="auto" w:fill="auto"/>
            <w:vAlign w:val="center"/>
            <w:hideMark/>
          </w:tcPr>
          <w:p w14:paraId="7C523722" w14:textId="28FBA1C4" w:rsidR="00685195" w:rsidRPr="00685195" w:rsidRDefault="00685195" w:rsidP="00BD0739">
            <w:pPr>
              <w:jc w:val="right"/>
              <w:rPr>
                <w:sz w:val="20"/>
                <w:szCs w:val="20"/>
              </w:rPr>
            </w:pPr>
            <w:r w:rsidRPr="00685195">
              <w:rPr>
                <w:sz w:val="20"/>
                <w:szCs w:val="20"/>
              </w:rPr>
              <w:t>11 982,5</w:t>
            </w:r>
          </w:p>
        </w:tc>
        <w:tc>
          <w:tcPr>
            <w:tcW w:w="1028" w:type="dxa"/>
            <w:shd w:val="clear" w:color="auto" w:fill="auto"/>
            <w:vAlign w:val="center"/>
            <w:hideMark/>
          </w:tcPr>
          <w:p w14:paraId="791A186C" w14:textId="4ECE26BD" w:rsidR="00685195" w:rsidRPr="00685195" w:rsidRDefault="00685195" w:rsidP="00BD0739">
            <w:pPr>
              <w:jc w:val="right"/>
              <w:rPr>
                <w:sz w:val="20"/>
                <w:szCs w:val="20"/>
              </w:rPr>
            </w:pPr>
            <w:r w:rsidRPr="00685195">
              <w:rPr>
                <w:sz w:val="20"/>
                <w:szCs w:val="20"/>
              </w:rPr>
              <w:t>12 815,3</w:t>
            </w:r>
          </w:p>
        </w:tc>
        <w:tc>
          <w:tcPr>
            <w:tcW w:w="1027" w:type="dxa"/>
            <w:shd w:val="clear" w:color="auto" w:fill="auto"/>
            <w:vAlign w:val="center"/>
            <w:hideMark/>
          </w:tcPr>
          <w:p w14:paraId="7927EEED" w14:textId="027E070E" w:rsidR="00685195" w:rsidRPr="00685195" w:rsidRDefault="00685195" w:rsidP="00BD0739">
            <w:pPr>
              <w:jc w:val="right"/>
              <w:rPr>
                <w:sz w:val="20"/>
                <w:szCs w:val="20"/>
              </w:rPr>
            </w:pPr>
            <w:r w:rsidRPr="00685195">
              <w:rPr>
                <w:sz w:val="20"/>
                <w:szCs w:val="20"/>
              </w:rPr>
              <w:t>12 263,4</w:t>
            </w:r>
          </w:p>
        </w:tc>
        <w:tc>
          <w:tcPr>
            <w:tcW w:w="1028" w:type="dxa"/>
            <w:shd w:val="clear" w:color="auto" w:fill="auto"/>
            <w:vAlign w:val="center"/>
            <w:hideMark/>
          </w:tcPr>
          <w:p w14:paraId="0C05F881" w14:textId="5979118A" w:rsidR="00685195" w:rsidRPr="00685195" w:rsidRDefault="00685195" w:rsidP="00BD0739">
            <w:pPr>
              <w:jc w:val="right"/>
              <w:rPr>
                <w:sz w:val="20"/>
                <w:szCs w:val="20"/>
              </w:rPr>
            </w:pPr>
            <w:r w:rsidRPr="00685195">
              <w:rPr>
                <w:sz w:val="20"/>
                <w:szCs w:val="20"/>
              </w:rPr>
              <w:t>6 968,3</w:t>
            </w:r>
          </w:p>
        </w:tc>
        <w:tc>
          <w:tcPr>
            <w:tcW w:w="1027" w:type="dxa"/>
            <w:shd w:val="clear" w:color="auto" w:fill="auto"/>
            <w:vAlign w:val="center"/>
            <w:hideMark/>
          </w:tcPr>
          <w:p w14:paraId="5C1B30D2" w14:textId="42F6CFC1" w:rsidR="00685195" w:rsidRPr="00685195" w:rsidRDefault="00685195" w:rsidP="00BD0739">
            <w:pPr>
              <w:jc w:val="right"/>
              <w:rPr>
                <w:sz w:val="20"/>
                <w:szCs w:val="20"/>
              </w:rPr>
            </w:pPr>
            <w:r w:rsidRPr="00685195">
              <w:rPr>
                <w:sz w:val="20"/>
                <w:szCs w:val="20"/>
              </w:rPr>
              <w:t>17 668,7</w:t>
            </w:r>
          </w:p>
        </w:tc>
        <w:tc>
          <w:tcPr>
            <w:tcW w:w="1028" w:type="dxa"/>
            <w:shd w:val="clear" w:color="auto" w:fill="auto"/>
            <w:vAlign w:val="center"/>
            <w:hideMark/>
          </w:tcPr>
          <w:p w14:paraId="1A2CDED4" w14:textId="6A8A7F8A" w:rsidR="00685195" w:rsidRPr="00685195" w:rsidRDefault="00685195" w:rsidP="00BD0739">
            <w:pPr>
              <w:jc w:val="right"/>
              <w:rPr>
                <w:sz w:val="20"/>
                <w:szCs w:val="20"/>
              </w:rPr>
            </w:pPr>
            <w:r w:rsidRPr="00685195">
              <w:rPr>
                <w:sz w:val="20"/>
                <w:szCs w:val="20"/>
              </w:rPr>
              <w:t>14 368,0</w:t>
            </w:r>
          </w:p>
        </w:tc>
        <w:tc>
          <w:tcPr>
            <w:tcW w:w="1028" w:type="dxa"/>
            <w:shd w:val="clear" w:color="auto" w:fill="auto"/>
            <w:vAlign w:val="center"/>
            <w:hideMark/>
          </w:tcPr>
          <w:p w14:paraId="466D2C21" w14:textId="1C3D9257" w:rsidR="00685195" w:rsidRPr="00685195" w:rsidRDefault="00685195" w:rsidP="00BD0739">
            <w:pPr>
              <w:jc w:val="right"/>
              <w:rPr>
                <w:sz w:val="20"/>
                <w:szCs w:val="20"/>
              </w:rPr>
            </w:pPr>
            <w:r w:rsidRPr="00685195">
              <w:rPr>
                <w:sz w:val="20"/>
                <w:szCs w:val="20"/>
              </w:rPr>
              <w:t>12 007,0</w:t>
            </w:r>
          </w:p>
        </w:tc>
        <w:tc>
          <w:tcPr>
            <w:tcW w:w="1027" w:type="dxa"/>
            <w:shd w:val="clear" w:color="auto" w:fill="auto"/>
            <w:vAlign w:val="center"/>
            <w:hideMark/>
          </w:tcPr>
          <w:p w14:paraId="6542C1E8" w14:textId="5839B887" w:rsidR="00685195" w:rsidRPr="00685195" w:rsidRDefault="00685195" w:rsidP="00BD0739">
            <w:pPr>
              <w:jc w:val="right"/>
              <w:rPr>
                <w:sz w:val="20"/>
                <w:szCs w:val="20"/>
              </w:rPr>
            </w:pPr>
            <w:r w:rsidRPr="00685195">
              <w:rPr>
                <w:sz w:val="20"/>
                <w:szCs w:val="20"/>
              </w:rPr>
              <w:t>19 039,0</w:t>
            </w:r>
          </w:p>
        </w:tc>
        <w:tc>
          <w:tcPr>
            <w:tcW w:w="1028" w:type="dxa"/>
            <w:shd w:val="clear" w:color="auto" w:fill="auto"/>
            <w:vAlign w:val="center"/>
            <w:hideMark/>
          </w:tcPr>
          <w:p w14:paraId="4D15CBE7" w14:textId="0B00C3F9" w:rsidR="00685195" w:rsidRPr="00685195" w:rsidRDefault="00685195" w:rsidP="00BD0739">
            <w:pPr>
              <w:jc w:val="right"/>
              <w:rPr>
                <w:sz w:val="20"/>
                <w:szCs w:val="20"/>
              </w:rPr>
            </w:pPr>
            <w:r w:rsidRPr="00685195">
              <w:rPr>
                <w:sz w:val="20"/>
                <w:szCs w:val="20"/>
              </w:rPr>
              <w:t>18 994,2</w:t>
            </w:r>
          </w:p>
        </w:tc>
        <w:tc>
          <w:tcPr>
            <w:tcW w:w="1276" w:type="dxa"/>
            <w:shd w:val="clear" w:color="auto" w:fill="auto"/>
            <w:vAlign w:val="center"/>
            <w:hideMark/>
          </w:tcPr>
          <w:p w14:paraId="583C48F7" w14:textId="65FD8EAC" w:rsidR="00685195" w:rsidRPr="00685195" w:rsidRDefault="00685195" w:rsidP="00BD0739">
            <w:pPr>
              <w:jc w:val="right"/>
              <w:rPr>
                <w:b/>
                <w:bCs/>
                <w:sz w:val="20"/>
                <w:szCs w:val="20"/>
              </w:rPr>
            </w:pPr>
            <w:r w:rsidRPr="00685195">
              <w:rPr>
                <w:b/>
                <w:bCs/>
                <w:color w:val="000000"/>
                <w:sz w:val="20"/>
                <w:szCs w:val="20"/>
              </w:rPr>
              <w:t>142 141,8</w:t>
            </w:r>
          </w:p>
        </w:tc>
        <w:tc>
          <w:tcPr>
            <w:tcW w:w="1418" w:type="dxa"/>
            <w:vAlign w:val="center"/>
          </w:tcPr>
          <w:p w14:paraId="1BC802BA" w14:textId="5ABAB0CA" w:rsidR="00685195" w:rsidRPr="00685195" w:rsidRDefault="00685195" w:rsidP="00BD0739">
            <w:pPr>
              <w:jc w:val="right"/>
              <w:rPr>
                <w:b/>
                <w:bCs/>
                <w:sz w:val="20"/>
                <w:szCs w:val="20"/>
              </w:rPr>
            </w:pPr>
            <w:r w:rsidRPr="00685195">
              <w:rPr>
                <w:b/>
                <w:bCs/>
                <w:color w:val="000000"/>
                <w:sz w:val="20"/>
                <w:szCs w:val="20"/>
              </w:rPr>
              <w:t>196 882,8</w:t>
            </w:r>
          </w:p>
        </w:tc>
        <w:tc>
          <w:tcPr>
            <w:tcW w:w="1276" w:type="dxa"/>
            <w:vAlign w:val="center"/>
          </w:tcPr>
          <w:p w14:paraId="631D48A0" w14:textId="15C14BED" w:rsidR="00685195" w:rsidRPr="00685195" w:rsidRDefault="00685195" w:rsidP="00BD0739">
            <w:pPr>
              <w:jc w:val="right"/>
              <w:rPr>
                <w:b/>
                <w:bCs/>
                <w:sz w:val="20"/>
                <w:szCs w:val="20"/>
              </w:rPr>
            </w:pPr>
            <w:r w:rsidRPr="00685195">
              <w:rPr>
                <w:b/>
                <w:bCs/>
                <w:color w:val="000000"/>
                <w:sz w:val="20"/>
                <w:szCs w:val="20"/>
              </w:rPr>
              <w:t>236 259,4</w:t>
            </w:r>
          </w:p>
        </w:tc>
      </w:tr>
      <w:tr w:rsidR="00685195" w:rsidRPr="00685195" w14:paraId="33267A49" w14:textId="77777777" w:rsidTr="003C2104">
        <w:trPr>
          <w:trHeight w:val="454"/>
        </w:trPr>
        <w:tc>
          <w:tcPr>
            <w:tcW w:w="1271" w:type="dxa"/>
            <w:shd w:val="clear" w:color="auto" w:fill="auto"/>
            <w:vAlign w:val="center"/>
            <w:hideMark/>
          </w:tcPr>
          <w:p w14:paraId="17717FC0" w14:textId="77777777" w:rsidR="00685195" w:rsidRPr="00685195" w:rsidRDefault="00685195" w:rsidP="00BD0739">
            <w:pPr>
              <w:jc w:val="center"/>
              <w:rPr>
                <w:sz w:val="20"/>
                <w:szCs w:val="20"/>
              </w:rPr>
            </w:pPr>
            <w:r w:rsidRPr="00685195">
              <w:rPr>
                <w:sz w:val="20"/>
                <w:szCs w:val="20"/>
              </w:rPr>
              <w:t>02.02.03.624</w:t>
            </w:r>
          </w:p>
        </w:tc>
        <w:tc>
          <w:tcPr>
            <w:tcW w:w="2125" w:type="dxa"/>
            <w:shd w:val="clear" w:color="auto" w:fill="auto"/>
            <w:vAlign w:val="center"/>
          </w:tcPr>
          <w:p w14:paraId="783EA105" w14:textId="77777777" w:rsidR="00685195" w:rsidRPr="00685195" w:rsidRDefault="00685195" w:rsidP="00BD0739">
            <w:pPr>
              <w:jc w:val="center"/>
              <w:rPr>
                <w:sz w:val="20"/>
                <w:szCs w:val="20"/>
              </w:rPr>
            </w:pPr>
            <w:r w:rsidRPr="00685195">
              <w:rPr>
                <w:sz w:val="20"/>
                <w:szCs w:val="20"/>
              </w:rPr>
              <w:t>Реконструкция ветхих тепловых сетей в зоне деятельности АО «Кузбассэнерго»</w:t>
            </w:r>
          </w:p>
        </w:tc>
        <w:tc>
          <w:tcPr>
            <w:tcW w:w="1558" w:type="dxa"/>
            <w:shd w:val="clear" w:color="auto" w:fill="auto"/>
            <w:vAlign w:val="center"/>
          </w:tcPr>
          <w:p w14:paraId="15B42678" w14:textId="77777777" w:rsidR="00685195" w:rsidRPr="00685195" w:rsidRDefault="00685195" w:rsidP="00BD0739">
            <w:pPr>
              <w:jc w:val="center"/>
              <w:rPr>
                <w:sz w:val="18"/>
                <w:szCs w:val="18"/>
              </w:rPr>
            </w:pPr>
            <w:r w:rsidRPr="00685195">
              <w:rPr>
                <w:sz w:val="18"/>
                <w:szCs w:val="18"/>
              </w:rPr>
              <w:t>АО «Кузбассэнерго»</w:t>
            </w:r>
          </w:p>
        </w:tc>
        <w:tc>
          <w:tcPr>
            <w:tcW w:w="851" w:type="dxa"/>
            <w:shd w:val="clear" w:color="auto" w:fill="auto"/>
            <w:vAlign w:val="center"/>
            <w:hideMark/>
          </w:tcPr>
          <w:p w14:paraId="3B348191" w14:textId="77777777" w:rsidR="00685195" w:rsidRPr="00685195" w:rsidRDefault="00685195" w:rsidP="00BD0739">
            <w:pPr>
              <w:jc w:val="center"/>
              <w:rPr>
                <w:sz w:val="20"/>
                <w:szCs w:val="20"/>
              </w:rPr>
            </w:pPr>
            <w:r w:rsidRPr="00685195">
              <w:rPr>
                <w:sz w:val="20"/>
                <w:szCs w:val="20"/>
              </w:rPr>
              <w:t>02</w:t>
            </w:r>
          </w:p>
        </w:tc>
        <w:tc>
          <w:tcPr>
            <w:tcW w:w="1027" w:type="dxa"/>
            <w:shd w:val="clear" w:color="auto" w:fill="auto"/>
            <w:vAlign w:val="center"/>
            <w:hideMark/>
          </w:tcPr>
          <w:p w14:paraId="685B6573" w14:textId="18106380" w:rsidR="00685195" w:rsidRPr="00685195" w:rsidRDefault="00685195" w:rsidP="00BD0739">
            <w:pPr>
              <w:jc w:val="right"/>
              <w:rPr>
                <w:sz w:val="20"/>
                <w:szCs w:val="20"/>
              </w:rPr>
            </w:pPr>
            <w:r w:rsidRPr="00685195">
              <w:rPr>
                <w:sz w:val="20"/>
                <w:szCs w:val="20"/>
              </w:rPr>
              <w:t>0,0</w:t>
            </w:r>
          </w:p>
        </w:tc>
        <w:tc>
          <w:tcPr>
            <w:tcW w:w="1028" w:type="dxa"/>
            <w:shd w:val="clear" w:color="auto" w:fill="auto"/>
            <w:vAlign w:val="center"/>
            <w:hideMark/>
          </w:tcPr>
          <w:p w14:paraId="154FDB73" w14:textId="0EB6E2C0" w:rsidR="00685195" w:rsidRPr="00685195" w:rsidRDefault="00685195" w:rsidP="00BD0739">
            <w:pPr>
              <w:jc w:val="right"/>
              <w:rPr>
                <w:sz w:val="20"/>
                <w:szCs w:val="20"/>
              </w:rPr>
            </w:pPr>
            <w:r w:rsidRPr="00685195">
              <w:rPr>
                <w:sz w:val="20"/>
                <w:szCs w:val="20"/>
              </w:rPr>
              <w:t>62 451,9</w:t>
            </w:r>
          </w:p>
        </w:tc>
        <w:tc>
          <w:tcPr>
            <w:tcW w:w="1027" w:type="dxa"/>
            <w:shd w:val="clear" w:color="auto" w:fill="auto"/>
            <w:vAlign w:val="center"/>
            <w:hideMark/>
          </w:tcPr>
          <w:p w14:paraId="33A2891E" w14:textId="532BD71E" w:rsidR="00685195" w:rsidRPr="00685195" w:rsidRDefault="00685195" w:rsidP="00BD0739">
            <w:pPr>
              <w:jc w:val="right"/>
              <w:rPr>
                <w:sz w:val="20"/>
                <w:szCs w:val="20"/>
              </w:rPr>
            </w:pPr>
            <w:r w:rsidRPr="00685195">
              <w:rPr>
                <w:sz w:val="20"/>
                <w:szCs w:val="20"/>
              </w:rPr>
              <w:t>85 840,6</w:t>
            </w:r>
          </w:p>
        </w:tc>
        <w:tc>
          <w:tcPr>
            <w:tcW w:w="1028" w:type="dxa"/>
            <w:shd w:val="clear" w:color="auto" w:fill="auto"/>
            <w:vAlign w:val="center"/>
            <w:hideMark/>
          </w:tcPr>
          <w:p w14:paraId="7D732288" w14:textId="1AA988EF" w:rsidR="00685195" w:rsidRPr="00685195" w:rsidRDefault="00685195" w:rsidP="00BD0739">
            <w:pPr>
              <w:jc w:val="right"/>
              <w:rPr>
                <w:sz w:val="20"/>
                <w:szCs w:val="20"/>
              </w:rPr>
            </w:pPr>
            <w:r w:rsidRPr="00685195">
              <w:rPr>
                <w:sz w:val="20"/>
                <w:szCs w:val="20"/>
              </w:rPr>
              <w:t>81 365,5</w:t>
            </w:r>
          </w:p>
        </w:tc>
        <w:tc>
          <w:tcPr>
            <w:tcW w:w="1028" w:type="dxa"/>
            <w:shd w:val="clear" w:color="auto" w:fill="auto"/>
            <w:vAlign w:val="center"/>
            <w:hideMark/>
          </w:tcPr>
          <w:p w14:paraId="4500A50E" w14:textId="42357C3A" w:rsidR="00685195" w:rsidRPr="00685195" w:rsidRDefault="00685195" w:rsidP="00BD0739">
            <w:pPr>
              <w:jc w:val="right"/>
              <w:rPr>
                <w:sz w:val="20"/>
                <w:szCs w:val="20"/>
              </w:rPr>
            </w:pPr>
            <w:r w:rsidRPr="00685195">
              <w:rPr>
                <w:sz w:val="20"/>
                <w:szCs w:val="20"/>
              </w:rPr>
              <w:t>77 050,6</w:t>
            </w:r>
          </w:p>
        </w:tc>
        <w:tc>
          <w:tcPr>
            <w:tcW w:w="1027" w:type="dxa"/>
            <w:shd w:val="clear" w:color="auto" w:fill="auto"/>
            <w:vAlign w:val="center"/>
            <w:hideMark/>
          </w:tcPr>
          <w:p w14:paraId="44C8E86C" w14:textId="224B2BD6" w:rsidR="00685195" w:rsidRPr="00685195" w:rsidRDefault="00685195" w:rsidP="00BD0739">
            <w:pPr>
              <w:jc w:val="right"/>
              <w:rPr>
                <w:sz w:val="20"/>
                <w:szCs w:val="20"/>
              </w:rPr>
            </w:pPr>
            <w:r w:rsidRPr="00685195">
              <w:rPr>
                <w:sz w:val="20"/>
                <w:szCs w:val="20"/>
              </w:rPr>
              <w:t>73 874,0</w:t>
            </w:r>
          </w:p>
        </w:tc>
        <w:tc>
          <w:tcPr>
            <w:tcW w:w="1028" w:type="dxa"/>
            <w:shd w:val="clear" w:color="auto" w:fill="auto"/>
            <w:vAlign w:val="center"/>
            <w:hideMark/>
          </w:tcPr>
          <w:p w14:paraId="6A894502" w14:textId="201B4CDD" w:rsidR="00685195" w:rsidRPr="00685195" w:rsidRDefault="00685195" w:rsidP="00BD0739">
            <w:pPr>
              <w:jc w:val="right"/>
              <w:rPr>
                <w:sz w:val="20"/>
                <w:szCs w:val="20"/>
              </w:rPr>
            </w:pPr>
            <w:r w:rsidRPr="00685195">
              <w:rPr>
                <w:sz w:val="20"/>
                <w:szCs w:val="20"/>
              </w:rPr>
              <w:t>70 896,4</w:t>
            </w:r>
          </w:p>
        </w:tc>
        <w:tc>
          <w:tcPr>
            <w:tcW w:w="1027" w:type="dxa"/>
            <w:shd w:val="clear" w:color="auto" w:fill="auto"/>
            <w:vAlign w:val="center"/>
            <w:hideMark/>
          </w:tcPr>
          <w:p w14:paraId="2F294C66" w14:textId="5A650C3B" w:rsidR="00685195" w:rsidRPr="00685195" w:rsidRDefault="00685195" w:rsidP="00BD0739">
            <w:pPr>
              <w:jc w:val="right"/>
              <w:rPr>
                <w:sz w:val="20"/>
                <w:szCs w:val="20"/>
              </w:rPr>
            </w:pPr>
            <w:r w:rsidRPr="00685195">
              <w:rPr>
                <w:sz w:val="20"/>
                <w:szCs w:val="20"/>
              </w:rPr>
              <w:t>68 104,1</w:t>
            </w:r>
          </w:p>
        </w:tc>
        <w:tc>
          <w:tcPr>
            <w:tcW w:w="1028" w:type="dxa"/>
            <w:shd w:val="clear" w:color="auto" w:fill="auto"/>
            <w:vAlign w:val="center"/>
            <w:hideMark/>
          </w:tcPr>
          <w:p w14:paraId="5E64A365" w14:textId="35311CE8" w:rsidR="00685195" w:rsidRPr="00685195" w:rsidRDefault="00685195" w:rsidP="00BD0739">
            <w:pPr>
              <w:jc w:val="right"/>
              <w:rPr>
                <w:sz w:val="20"/>
                <w:szCs w:val="20"/>
              </w:rPr>
            </w:pPr>
            <w:r w:rsidRPr="00685195">
              <w:rPr>
                <w:sz w:val="20"/>
                <w:szCs w:val="20"/>
              </w:rPr>
              <w:t>58 936,3</w:t>
            </w:r>
          </w:p>
        </w:tc>
        <w:tc>
          <w:tcPr>
            <w:tcW w:w="1028" w:type="dxa"/>
            <w:shd w:val="clear" w:color="auto" w:fill="auto"/>
            <w:vAlign w:val="center"/>
            <w:hideMark/>
          </w:tcPr>
          <w:p w14:paraId="55DD3853" w14:textId="76ADD1B0" w:rsidR="00685195" w:rsidRPr="00685195" w:rsidRDefault="00685195" w:rsidP="00BD0739">
            <w:pPr>
              <w:jc w:val="right"/>
              <w:rPr>
                <w:sz w:val="20"/>
                <w:szCs w:val="20"/>
              </w:rPr>
            </w:pPr>
            <w:r w:rsidRPr="00685195">
              <w:rPr>
                <w:sz w:val="20"/>
                <w:szCs w:val="20"/>
              </w:rPr>
              <w:t>56 139,2</w:t>
            </w:r>
          </w:p>
        </w:tc>
        <w:tc>
          <w:tcPr>
            <w:tcW w:w="1027" w:type="dxa"/>
            <w:shd w:val="clear" w:color="auto" w:fill="auto"/>
            <w:vAlign w:val="center"/>
            <w:hideMark/>
          </w:tcPr>
          <w:p w14:paraId="22C6B1CE" w14:textId="413DF1A3" w:rsidR="00685195" w:rsidRPr="00685195" w:rsidRDefault="00685195" w:rsidP="00BD0739">
            <w:pPr>
              <w:jc w:val="right"/>
              <w:rPr>
                <w:sz w:val="20"/>
                <w:szCs w:val="20"/>
              </w:rPr>
            </w:pPr>
            <w:r w:rsidRPr="00685195">
              <w:rPr>
                <w:sz w:val="20"/>
                <w:szCs w:val="20"/>
              </w:rPr>
              <w:t>59 907,0</w:t>
            </w:r>
          </w:p>
        </w:tc>
        <w:tc>
          <w:tcPr>
            <w:tcW w:w="1028" w:type="dxa"/>
            <w:shd w:val="clear" w:color="auto" w:fill="auto"/>
            <w:vAlign w:val="center"/>
            <w:hideMark/>
          </w:tcPr>
          <w:p w14:paraId="3B9FE3A8" w14:textId="41D2E45B" w:rsidR="00685195" w:rsidRPr="00685195" w:rsidRDefault="00685195" w:rsidP="00BD0739">
            <w:pPr>
              <w:jc w:val="right"/>
              <w:rPr>
                <w:sz w:val="20"/>
                <w:szCs w:val="20"/>
              </w:rPr>
            </w:pPr>
            <w:r w:rsidRPr="00685195">
              <w:rPr>
                <w:sz w:val="20"/>
                <w:szCs w:val="20"/>
              </w:rPr>
              <w:t>64 037,3</w:t>
            </w:r>
          </w:p>
        </w:tc>
        <w:tc>
          <w:tcPr>
            <w:tcW w:w="1276" w:type="dxa"/>
            <w:shd w:val="clear" w:color="auto" w:fill="auto"/>
            <w:vAlign w:val="center"/>
            <w:hideMark/>
          </w:tcPr>
          <w:p w14:paraId="7FED8A3B" w14:textId="6F5DF6B2" w:rsidR="00685195" w:rsidRPr="00685195" w:rsidRDefault="00685195" w:rsidP="00BD0739">
            <w:pPr>
              <w:jc w:val="right"/>
              <w:rPr>
                <w:b/>
                <w:bCs/>
                <w:sz w:val="20"/>
                <w:szCs w:val="20"/>
              </w:rPr>
            </w:pPr>
            <w:r w:rsidRPr="00685195">
              <w:rPr>
                <w:b/>
                <w:bCs/>
                <w:color w:val="000000"/>
                <w:sz w:val="20"/>
                <w:szCs w:val="20"/>
              </w:rPr>
              <w:t>758 602,8</w:t>
            </w:r>
          </w:p>
        </w:tc>
        <w:tc>
          <w:tcPr>
            <w:tcW w:w="1418" w:type="dxa"/>
            <w:vAlign w:val="center"/>
          </w:tcPr>
          <w:p w14:paraId="56DCF058" w14:textId="4524FE1B" w:rsidR="00685195" w:rsidRPr="00685195" w:rsidRDefault="00685195" w:rsidP="00BD0739">
            <w:pPr>
              <w:jc w:val="right"/>
              <w:rPr>
                <w:b/>
                <w:bCs/>
                <w:sz w:val="20"/>
                <w:szCs w:val="20"/>
              </w:rPr>
            </w:pPr>
            <w:r w:rsidRPr="00685195">
              <w:rPr>
                <w:b/>
                <w:bCs/>
                <w:color w:val="000000"/>
                <w:sz w:val="20"/>
                <w:szCs w:val="20"/>
              </w:rPr>
              <w:t>1 004 336,9</w:t>
            </w:r>
          </w:p>
        </w:tc>
        <w:tc>
          <w:tcPr>
            <w:tcW w:w="1276" w:type="dxa"/>
            <w:vAlign w:val="center"/>
          </w:tcPr>
          <w:p w14:paraId="74FD43FF" w14:textId="649CF86C" w:rsidR="00685195" w:rsidRPr="00685195" w:rsidRDefault="00685195" w:rsidP="00BD0739">
            <w:pPr>
              <w:jc w:val="right"/>
              <w:rPr>
                <w:b/>
                <w:bCs/>
                <w:sz w:val="20"/>
                <w:szCs w:val="20"/>
              </w:rPr>
            </w:pPr>
            <w:r w:rsidRPr="00685195">
              <w:rPr>
                <w:b/>
                <w:bCs/>
                <w:color w:val="000000"/>
                <w:sz w:val="20"/>
                <w:szCs w:val="20"/>
              </w:rPr>
              <w:t>1 205 204,3</w:t>
            </w:r>
          </w:p>
        </w:tc>
      </w:tr>
      <w:tr w:rsidR="00BD0739" w:rsidRPr="00685195" w14:paraId="36854B5D" w14:textId="77777777" w:rsidTr="003C2104">
        <w:trPr>
          <w:trHeight w:val="454"/>
        </w:trPr>
        <w:tc>
          <w:tcPr>
            <w:tcW w:w="1271" w:type="dxa"/>
            <w:shd w:val="clear" w:color="auto" w:fill="auto"/>
            <w:vAlign w:val="center"/>
            <w:hideMark/>
          </w:tcPr>
          <w:p w14:paraId="662E04AE" w14:textId="77777777" w:rsidR="00685195" w:rsidRPr="00685195" w:rsidRDefault="00685195" w:rsidP="00BD0739">
            <w:pPr>
              <w:jc w:val="center"/>
              <w:rPr>
                <w:sz w:val="20"/>
                <w:szCs w:val="20"/>
              </w:rPr>
            </w:pPr>
            <w:r w:rsidRPr="00685195">
              <w:rPr>
                <w:sz w:val="20"/>
                <w:szCs w:val="20"/>
              </w:rPr>
              <w:t>01.02.03.625</w:t>
            </w:r>
          </w:p>
        </w:tc>
        <w:tc>
          <w:tcPr>
            <w:tcW w:w="2125" w:type="dxa"/>
            <w:shd w:val="clear" w:color="auto" w:fill="auto"/>
            <w:vAlign w:val="center"/>
          </w:tcPr>
          <w:p w14:paraId="0E766FF7" w14:textId="77777777" w:rsidR="00685195" w:rsidRPr="00685195" w:rsidRDefault="00685195" w:rsidP="00BD0739">
            <w:pPr>
              <w:jc w:val="center"/>
              <w:rPr>
                <w:sz w:val="20"/>
                <w:szCs w:val="20"/>
              </w:rPr>
            </w:pPr>
            <w:r w:rsidRPr="00685195">
              <w:rPr>
                <w:sz w:val="20"/>
                <w:szCs w:val="20"/>
              </w:rPr>
              <w:t>Реконструкция ветхих тепловых сетей в зоне деятельности АО «Кузбассэнерго»</w:t>
            </w:r>
          </w:p>
        </w:tc>
        <w:tc>
          <w:tcPr>
            <w:tcW w:w="1558" w:type="dxa"/>
            <w:shd w:val="clear" w:color="auto" w:fill="auto"/>
            <w:vAlign w:val="center"/>
          </w:tcPr>
          <w:p w14:paraId="70B207A8" w14:textId="77777777" w:rsidR="00685195" w:rsidRPr="00685195" w:rsidRDefault="00685195" w:rsidP="00BD0739">
            <w:pPr>
              <w:jc w:val="center"/>
              <w:rPr>
                <w:sz w:val="18"/>
                <w:szCs w:val="18"/>
              </w:rPr>
            </w:pPr>
            <w:r w:rsidRPr="00685195">
              <w:rPr>
                <w:sz w:val="18"/>
                <w:szCs w:val="18"/>
              </w:rPr>
              <w:t>АО «Кузбассэнерго»</w:t>
            </w:r>
          </w:p>
        </w:tc>
        <w:tc>
          <w:tcPr>
            <w:tcW w:w="851" w:type="dxa"/>
            <w:shd w:val="clear" w:color="auto" w:fill="auto"/>
            <w:vAlign w:val="center"/>
            <w:hideMark/>
          </w:tcPr>
          <w:p w14:paraId="78DCA952" w14:textId="77777777" w:rsidR="00685195" w:rsidRPr="00685195" w:rsidRDefault="00685195" w:rsidP="00BD0739">
            <w:pPr>
              <w:jc w:val="center"/>
              <w:rPr>
                <w:sz w:val="20"/>
                <w:szCs w:val="20"/>
              </w:rPr>
            </w:pPr>
            <w:r w:rsidRPr="00685195">
              <w:rPr>
                <w:sz w:val="20"/>
                <w:szCs w:val="20"/>
              </w:rPr>
              <w:t>01</w:t>
            </w:r>
          </w:p>
        </w:tc>
        <w:tc>
          <w:tcPr>
            <w:tcW w:w="1027" w:type="dxa"/>
            <w:shd w:val="clear" w:color="auto" w:fill="auto"/>
            <w:vAlign w:val="center"/>
            <w:hideMark/>
          </w:tcPr>
          <w:p w14:paraId="4458A134" w14:textId="5EB50979" w:rsidR="00685195" w:rsidRPr="00685195" w:rsidRDefault="00685195" w:rsidP="00BD0739">
            <w:pPr>
              <w:jc w:val="right"/>
              <w:rPr>
                <w:sz w:val="20"/>
                <w:szCs w:val="20"/>
              </w:rPr>
            </w:pPr>
            <w:r w:rsidRPr="00685195">
              <w:rPr>
                <w:sz w:val="20"/>
                <w:szCs w:val="20"/>
              </w:rPr>
              <w:t>0,0</w:t>
            </w:r>
          </w:p>
        </w:tc>
        <w:tc>
          <w:tcPr>
            <w:tcW w:w="1028" w:type="dxa"/>
            <w:shd w:val="clear" w:color="auto" w:fill="auto"/>
            <w:vAlign w:val="center"/>
            <w:hideMark/>
          </w:tcPr>
          <w:p w14:paraId="172D2FD2" w14:textId="4DCD31DC" w:rsidR="00685195" w:rsidRPr="00685195" w:rsidRDefault="00685195" w:rsidP="00BD0739">
            <w:pPr>
              <w:jc w:val="right"/>
              <w:rPr>
                <w:sz w:val="20"/>
                <w:szCs w:val="20"/>
              </w:rPr>
            </w:pPr>
            <w:r w:rsidRPr="00685195">
              <w:rPr>
                <w:sz w:val="20"/>
                <w:szCs w:val="20"/>
              </w:rPr>
              <w:t>314 549,2</w:t>
            </w:r>
          </w:p>
        </w:tc>
        <w:tc>
          <w:tcPr>
            <w:tcW w:w="1027" w:type="dxa"/>
            <w:shd w:val="clear" w:color="auto" w:fill="auto"/>
            <w:vAlign w:val="center"/>
            <w:hideMark/>
          </w:tcPr>
          <w:p w14:paraId="3B903C4B" w14:textId="6D1FCDDA" w:rsidR="00685195" w:rsidRPr="00685195" w:rsidRDefault="00685195" w:rsidP="00BD0739">
            <w:pPr>
              <w:jc w:val="right"/>
              <w:rPr>
                <w:sz w:val="20"/>
                <w:szCs w:val="20"/>
              </w:rPr>
            </w:pPr>
            <w:r w:rsidRPr="00685195">
              <w:rPr>
                <w:sz w:val="20"/>
                <w:szCs w:val="20"/>
              </w:rPr>
              <w:t>228 057,0</w:t>
            </w:r>
          </w:p>
        </w:tc>
        <w:tc>
          <w:tcPr>
            <w:tcW w:w="1028" w:type="dxa"/>
            <w:shd w:val="clear" w:color="auto" w:fill="auto"/>
            <w:vAlign w:val="center"/>
            <w:hideMark/>
          </w:tcPr>
          <w:p w14:paraId="2765DB25" w14:textId="58CBA3D3" w:rsidR="00685195" w:rsidRPr="00685195" w:rsidRDefault="00685195" w:rsidP="00BD0739">
            <w:pPr>
              <w:jc w:val="right"/>
              <w:rPr>
                <w:sz w:val="20"/>
                <w:szCs w:val="20"/>
              </w:rPr>
            </w:pPr>
            <w:r w:rsidRPr="00685195">
              <w:rPr>
                <w:sz w:val="20"/>
                <w:szCs w:val="20"/>
              </w:rPr>
              <w:t>218 207,0</w:t>
            </w:r>
          </w:p>
        </w:tc>
        <w:tc>
          <w:tcPr>
            <w:tcW w:w="1028" w:type="dxa"/>
            <w:shd w:val="clear" w:color="auto" w:fill="auto"/>
            <w:vAlign w:val="center"/>
            <w:hideMark/>
          </w:tcPr>
          <w:p w14:paraId="0994E260" w14:textId="418D7838" w:rsidR="00685195" w:rsidRPr="00685195" w:rsidRDefault="00685195" w:rsidP="00BD0739">
            <w:pPr>
              <w:jc w:val="right"/>
              <w:rPr>
                <w:sz w:val="20"/>
                <w:szCs w:val="20"/>
              </w:rPr>
            </w:pPr>
            <w:r w:rsidRPr="00685195">
              <w:rPr>
                <w:sz w:val="20"/>
                <w:szCs w:val="20"/>
              </w:rPr>
              <w:t>244 939,5</w:t>
            </w:r>
          </w:p>
        </w:tc>
        <w:tc>
          <w:tcPr>
            <w:tcW w:w="1027" w:type="dxa"/>
            <w:shd w:val="clear" w:color="auto" w:fill="auto"/>
            <w:vAlign w:val="center"/>
            <w:hideMark/>
          </w:tcPr>
          <w:p w14:paraId="2FBD3EBD" w14:textId="0BA78F5E" w:rsidR="00685195" w:rsidRPr="00685195" w:rsidRDefault="00685195" w:rsidP="00BD0739">
            <w:pPr>
              <w:jc w:val="right"/>
              <w:rPr>
                <w:sz w:val="20"/>
                <w:szCs w:val="20"/>
              </w:rPr>
            </w:pPr>
            <w:r w:rsidRPr="00685195">
              <w:rPr>
                <w:sz w:val="20"/>
                <w:szCs w:val="20"/>
              </w:rPr>
              <w:t>249 089,9</w:t>
            </w:r>
          </w:p>
        </w:tc>
        <w:tc>
          <w:tcPr>
            <w:tcW w:w="1028" w:type="dxa"/>
            <w:shd w:val="clear" w:color="auto" w:fill="auto"/>
            <w:vAlign w:val="center"/>
            <w:hideMark/>
          </w:tcPr>
          <w:p w14:paraId="0A1CA58A" w14:textId="7CF17419" w:rsidR="00685195" w:rsidRPr="00685195" w:rsidRDefault="00685195" w:rsidP="00BD0739">
            <w:pPr>
              <w:jc w:val="right"/>
              <w:rPr>
                <w:sz w:val="20"/>
                <w:szCs w:val="20"/>
              </w:rPr>
            </w:pPr>
            <w:r w:rsidRPr="00685195">
              <w:rPr>
                <w:sz w:val="20"/>
                <w:szCs w:val="20"/>
              </w:rPr>
              <w:t>244 550,3</w:t>
            </w:r>
          </w:p>
        </w:tc>
        <w:tc>
          <w:tcPr>
            <w:tcW w:w="1027" w:type="dxa"/>
            <w:shd w:val="clear" w:color="auto" w:fill="auto"/>
            <w:vAlign w:val="center"/>
            <w:hideMark/>
          </w:tcPr>
          <w:p w14:paraId="0807608D" w14:textId="56B362C3" w:rsidR="00685195" w:rsidRPr="00685195" w:rsidRDefault="00685195" w:rsidP="00BD0739">
            <w:pPr>
              <w:jc w:val="right"/>
              <w:rPr>
                <w:sz w:val="20"/>
                <w:szCs w:val="20"/>
              </w:rPr>
            </w:pPr>
            <w:r w:rsidRPr="00685195">
              <w:rPr>
                <w:sz w:val="20"/>
                <w:szCs w:val="20"/>
              </w:rPr>
              <w:t>252 349,7</w:t>
            </w:r>
          </w:p>
        </w:tc>
        <w:tc>
          <w:tcPr>
            <w:tcW w:w="1028" w:type="dxa"/>
            <w:shd w:val="clear" w:color="auto" w:fill="auto"/>
            <w:vAlign w:val="center"/>
            <w:hideMark/>
          </w:tcPr>
          <w:p w14:paraId="1E0FA44B" w14:textId="5B0DA132" w:rsidR="00685195" w:rsidRPr="00685195" w:rsidRDefault="00685195" w:rsidP="00BD0739">
            <w:pPr>
              <w:jc w:val="right"/>
              <w:rPr>
                <w:sz w:val="20"/>
                <w:szCs w:val="20"/>
              </w:rPr>
            </w:pPr>
            <w:r w:rsidRPr="00685195">
              <w:rPr>
                <w:sz w:val="20"/>
                <w:szCs w:val="20"/>
              </w:rPr>
              <w:t>266 203,0</w:t>
            </w:r>
          </w:p>
        </w:tc>
        <w:tc>
          <w:tcPr>
            <w:tcW w:w="1028" w:type="dxa"/>
            <w:shd w:val="clear" w:color="auto" w:fill="auto"/>
            <w:vAlign w:val="center"/>
            <w:hideMark/>
          </w:tcPr>
          <w:p w14:paraId="591E8505" w14:textId="26EB4CAE" w:rsidR="00685195" w:rsidRPr="00685195" w:rsidRDefault="00685195" w:rsidP="00BD0739">
            <w:pPr>
              <w:jc w:val="right"/>
              <w:rPr>
                <w:sz w:val="20"/>
                <w:szCs w:val="20"/>
              </w:rPr>
            </w:pPr>
            <w:r w:rsidRPr="00685195">
              <w:rPr>
                <w:sz w:val="20"/>
                <w:szCs w:val="20"/>
              </w:rPr>
              <w:t>259 899,5</w:t>
            </w:r>
          </w:p>
        </w:tc>
        <w:tc>
          <w:tcPr>
            <w:tcW w:w="1027" w:type="dxa"/>
            <w:shd w:val="clear" w:color="auto" w:fill="auto"/>
            <w:vAlign w:val="center"/>
            <w:hideMark/>
          </w:tcPr>
          <w:p w14:paraId="02E1FE5E" w14:textId="344DA22B" w:rsidR="00685195" w:rsidRPr="00685195" w:rsidRDefault="00685195" w:rsidP="00BD0739">
            <w:pPr>
              <w:jc w:val="right"/>
              <w:rPr>
                <w:sz w:val="20"/>
                <w:szCs w:val="20"/>
              </w:rPr>
            </w:pPr>
            <w:r w:rsidRPr="00685195">
              <w:rPr>
                <w:sz w:val="20"/>
                <w:szCs w:val="20"/>
              </w:rPr>
              <w:t>260 766,1</w:t>
            </w:r>
          </w:p>
        </w:tc>
        <w:tc>
          <w:tcPr>
            <w:tcW w:w="1028" w:type="dxa"/>
            <w:shd w:val="clear" w:color="auto" w:fill="auto"/>
            <w:vAlign w:val="center"/>
            <w:hideMark/>
          </w:tcPr>
          <w:p w14:paraId="32E7FEB1" w14:textId="0EA887D8" w:rsidR="00685195" w:rsidRPr="00685195" w:rsidRDefault="00685195" w:rsidP="00BD0739">
            <w:pPr>
              <w:jc w:val="right"/>
              <w:rPr>
                <w:sz w:val="20"/>
                <w:szCs w:val="20"/>
              </w:rPr>
            </w:pPr>
            <w:r w:rsidRPr="00685195">
              <w:rPr>
                <w:sz w:val="20"/>
                <w:szCs w:val="20"/>
              </w:rPr>
              <w:t>255 458,6</w:t>
            </w:r>
          </w:p>
        </w:tc>
        <w:tc>
          <w:tcPr>
            <w:tcW w:w="1276" w:type="dxa"/>
            <w:shd w:val="clear" w:color="auto" w:fill="auto"/>
            <w:vAlign w:val="center"/>
            <w:hideMark/>
          </w:tcPr>
          <w:p w14:paraId="09229C08" w14:textId="3486C3C7" w:rsidR="00685195" w:rsidRPr="00685195" w:rsidRDefault="00685195" w:rsidP="00BD0739">
            <w:pPr>
              <w:jc w:val="right"/>
              <w:rPr>
                <w:b/>
                <w:bCs/>
                <w:sz w:val="20"/>
                <w:szCs w:val="20"/>
              </w:rPr>
            </w:pPr>
            <w:r w:rsidRPr="00685195">
              <w:rPr>
                <w:b/>
                <w:bCs/>
                <w:color w:val="000000"/>
                <w:sz w:val="20"/>
                <w:szCs w:val="20"/>
              </w:rPr>
              <w:t>2 794 069,9</w:t>
            </w:r>
          </w:p>
        </w:tc>
        <w:tc>
          <w:tcPr>
            <w:tcW w:w="1418" w:type="dxa"/>
            <w:vAlign w:val="center"/>
          </w:tcPr>
          <w:p w14:paraId="0FC88D37" w14:textId="0E316CF9" w:rsidR="00685195" w:rsidRPr="00685195" w:rsidRDefault="00685195" w:rsidP="00BD0739">
            <w:pPr>
              <w:jc w:val="right"/>
              <w:rPr>
                <w:b/>
                <w:bCs/>
                <w:sz w:val="20"/>
                <w:szCs w:val="20"/>
              </w:rPr>
            </w:pPr>
            <w:r w:rsidRPr="00685195">
              <w:rPr>
                <w:b/>
                <w:bCs/>
                <w:color w:val="000000"/>
                <w:sz w:val="20"/>
                <w:szCs w:val="20"/>
              </w:rPr>
              <w:t>3 744 129,2</w:t>
            </w:r>
          </w:p>
        </w:tc>
        <w:tc>
          <w:tcPr>
            <w:tcW w:w="1276" w:type="dxa"/>
            <w:vAlign w:val="center"/>
          </w:tcPr>
          <w:p w14:paraId="1BDE3433" w14:textId="3153A487" w:rsidR="00685195" w:rsidRPr="00685195" w:rsidRDefault="00685195" w:rsidP="00BD0739">
            <w:pPr>
              <w:jc w:val="right"/>
              <w:rPr>
                <w:b/>
                <w:bCs/>
                <w:sz w:val="20"/>
                <w:szCs w:val="20"/>
              </w:rPr>
            </w:pPr>
            <w:r w:rsidRPr="00685195">
              <w:rPr>
                <w:b/>
                <w:bCs/>
                <w:color w:val="000000"/>
                <w:sz w:val="20"/>
                <w:szCs w:val="20"/>
              </w:rPr>
              <w:t>4 492 955,0</w:t>
            </w:r>
          </w:p>
        </w:tc>
      </w:tr>
      <w:tr w:rsidR="00BD0739" w:rsidRPr="00685195" w14:paraId="149F58F6" w14:textId="77777777" w:rsidTr="003C2104">
        <w:trPr>
          <w:trHeight w:val="454"/>
        </w:trPr>
        <w:tc>
          <w:tcPr>
            <w:tcW w:w="1271" w:type="dxa"/>
            <w:shd w:val="clear" w:color="auto" w:fill="auto"/>
            <w:vAlign w:val="center"/>
          </w:tcPr>
          <w:p w14:paraId="4422D078" w14:textId="46DFAA04" w:rsidR="00685195" w:rsidRPr="00685195" w:rsidRDefault="00685195" w:rsidP="00BD0739">
            <w:pPr>
              <w:jc w:val="center"/>
              <w:rPr>
                <w:sz w:val="20"/>
                <w:szCs w:val="20"/>
              </w:rPr>
            </w:pPr>
            <w:r w:rsidRPr="00685195">
              <w:rPr>
                <w:sz w:val="20"/>
                <w:szCs w:val="20"/>
              </w:rPr>
              <w:t>02.02.03.626</w:t>
            </w:r>
          </w:p>
        </w:tc>
        <w:tc>
          <w:tcPr>
            <w:tcW w:w="2125" w:type="dxa"/>
            <w:shd w:val="clear" w:color="auto" w:fill="auto"/>
            <w:vAlign w:val="center"/>
          </w:tcPr>
          <w:p w14:paraId="06A4576D" w14:textId="0D8A3EBD" w:rsidR="00685195" w:rsidRPr="00685195" w:rsidRDefault="00685195" w:rsidP="00BD0739">
            <w:pPr>
              <w:jc w:val="center"/>
              <w:rPr>
                <w:sz w:val="20"/>
                <w:szCs w:val="20"/>
              </w:rPr>
            </w:pPr>
            <w:r w:rsidRPr="00685195">
              <w:rPr>
                <w:sz w:val="20"/>
                <w:szCs w:val="20"/>
              </w:rPr>
              <w:t>Реконструкция ветхих тепловых сетей в зоне деятельности ООО «Теплоснаб»</w:t>
            </w:r>
          </w:p>
        </w:tc>
        <w:tc>
          <w:tcPr>
            <w:tcW w:w="1558" w:type="dxa"/>
            <w:shd w:val="clear" w:color="auto" w:fill="auto"/>
            <w:vAlign w:val="center"/>
          </w:tcPr>
          <w:p w14:paraId="69BA9D2E" w14:textId="463C1159" w:rsidR="00685195" w:rsidRPr="00685195" w:rsidRDefault="00685195" w:rsidP="00BD0739">
            <w:pPr>
              <w:jc w:val="center"/>
              <w:rPr>
                <w:sz w:val="20"/>
                <w:szCs w:val="20"/>
              </w:rPr>
            </w:pPr>
            <w:r w:rsidRPr="00685195">
              <w:rPr>
                <w:sz w:val="20"/>
                <w:szCs w:val="20"/>
              </w:rPr>
              <w:t>ООО «Теплоснаб»</w:t>
            </w:r>
          </w:p>
        </w:tc>
        <w:tc>
          <w:tcPr>
            <w:tcW w:w="851" w:type="dxa"/>
            <w:shd w:val="clear" w:color="auto" w:fill="auto"/>
            <w:vAlign w:val="center"/>
          </w:tcPr>
          <w:p w14:paraId="372CCA79" w14:textId="6CA28CA8" w:rsidR="00685195" w:rsidRPr="00685195" w:rsidRDefault="00685195" w:rsidP="00BD0739">
            <w:pPr>
              <w:jc w:val="center"/>
              <w:rPr>
                <w:sz w:val="20"/>
                <w:szCs w:val="20"/>
              </w:rPr>
            </w:pPr>
            <w:r w:rsidRPr="00685195">
              <w:rPr>
                <w:sz w:val="20"/>
                <w:szCs w:val="20"/>
              </w:rPr>
              <w:t>02</w:t>
            </w:r>
          </w:p>
        </w:tc>
        <w:tc>
          <w:tcPr>
            <w:tcW w:w="1027" w:type="dxa"/>
            <w:shd w:val="clear" w:color="auto" w:fill="auto"/>
            <w:vAlign w:val="center"/>
          </w:tcPr>
          <w:p w14:paraId="4C6058DA" w14:textId="72701A52" w:rsidR="00685195" w:rsidRPr="00685195" w:rsidRDefault="00685195" w:rsidP="00BD0739">
            <w:pPr>
              <w:jc w:val="right"/>
              <w:rPr>
                <w:sz w:val="20"/>
                <w:szCs w:val="20"/>
              </w:rPr>
            </w:pPr>
            <w:r w:rsidRPr="00685195">
              <w:rPr>
                <w:sz w:val="20"/>
                <w:szCs w:val="20"/>
              </w:rPr>
              <w:t>0,0</w:t>
            </w:r>
          </w:p>
        </w:tc>
        <w:tc>
          <w:tcPr>
            <w:tcW w:w="1028" w:type="dxa"/>
            <w:shd w:val="clear" w:color="auto" w:fill="auto"/>
            <w:vAlign w:val="center"/>
          </w:tcPr>
          <w:p w14:paraId="273D7552" w14:textId="51AEA61D" w:rsidR="00685195" w:rsidRPr="00685195" w:rsidRDefault="00685195" w:rsidP="00BD0739">
            <w:pPr>
              <w:jc w:val="right"/>
              <w:rPr>
                <w:sz w:val="20"/>
                <w:szCs w:val="20"/>
              </w:rPr>
            </w:pPr>
            <w:r w:rsidRPr="00685195">
              <w:rPr>
                <w:sz w:val="20"/>
                <w:szCs w:val="20"/>
              </w:rPr>
              <w:t>475,7</w:t>
            </w:r>
          </w:p>
        </w:tc>
        <w:tc>
          <w:tcPr>
            <w:tcW w:w="1027" w:type="dxa"/>
            <w:shd w:val="clear" w:color="auto" w:fill="auto"/>
            <w:vAlign w:val="center"/>
          </w:tcPr>
          <w:p w14:paraId="7BCA8142" w14:textId="342776C9" w:rsidR="00685195" w:rsidRPr="00685195" w:rsidRDefault="00685195" w:rsidP="00BD0739">
            <w:pPr>
              <w:jc w:val="right"/>
              <w:rPr>
                <w:sz w:val="20"/>
                <w:szCs w:val="20"/>
              </w:rPr>
            </w:pPr>
            <w:r w:rsidRPr="00685195">
              <w:rPr>
                <w:sz w:val="20"/>
                <w:szCs w:val="20"/>
              </w:rPr>
              <w:t>451,8</w:t>
            </w:r>
          </w:p>
        </w:tc>
        <w:tc>
          <w:tcPr>
            <w:tcW w:w="1028" w:type="dxa"/>
            <w:shd w:val="clear" w:color="auto" w:fill="auto"/>
            <w:vAlign w:val="center"/>
          </w:tcPr>
          <w:p w14:paraId="22CDC334" w14:textId="6904C519" w:rsidR="00685195" w:rsidRPr="00685195" w:rsidRDefault="00685195" w:rsidP="00BD0739">
            <w:pPr>
              <w:jc w:val="right"/>
              <w:rPr>
                <w:sz w:val="20"/>
                <w:szCs w:val="20"/>
              </w:rPr>
            </w:pPr>
            <w:r w:rsidRPr="00685195">
              <w:rPr>
                <w:sz w:val="20"/>
                <w:szCs w:val="20"/>
              </w:rPr>
              <w:t>428,2</w:t>
            </w:r>
          </w:p>
        </w:tc>
        <w:tc>
          <w:tcPr>
            <w:tcW w:w="1028" w:type="dxa"/>
            <w:shd w:val="clear" w:color="auto" w:fill="auto"/>
            <w:vAlign w:val="center"/>
          </w:tcPr>
          <w:p w14:paraId="4AC6700A" w14:textId="770A463E" w:rsidR="00685195" w:rsidRPr="00685195" w:rsidRDefault="00685195" w:rsidP="00BD0739">
            <w:pPr>
              <w:jc w:val="right"/>
              <w:rPr>
                <w:sz w:val="20"/>
                <w:szCs w:val="20"/>
              </w:rPr>
            </w:pPr>
            <w:r w:rsidRPr="00685195">
              <w:rPr>
                <w:sz w:val="20"/>
                <w:szCs w:val="20"/>
              </w:rPr>
              <w:t>405,5</w:t>
            </w:r>
          </w:p>
        </w:tc>
        <w:tc>
          <w:tcPr>
            <w:tcW w:w="1027" w:type="dxa"/>
            <w:shd w:val="clear" w:color="auto" w:fill="auto"/>
            <w:vAlign w:val="center"/>
          </w:tcPr>
          <w:p w14:paraId="39C51AC8" w14:textId="6035A385" w:rsidR="00685195" w:rsidRPr="00685195" w:rsidRDefault="00685195" w:rsidP="00BD0739">
            <w:pPr>
              <w:jc w:val="right"/>
              <w:rPr>
                <w:sz w:val="20"/>
                <w:szCs w:val="20"/>
              </w:rPr>
            </w:pPr>
            <w:r w:rsidRPr="00685195">
              <w:rPr>
                <w:sz w:val="20"/>
                <w:szCs w:val="20"/>
              </w:rPr>
              <w:t>388,8</w:t>
            </w:r>
          </w:p>
        </w:tc>
        <w:tc>
          <w:tcPr>
            <w:tcW w:w="1028" w:type="dxa"/>
            <w:shd w:val="clear" w:color="auto" w:fill="auto"/>
            <w:vAlign w:val="center"/>
          </w:tcPr>
          <w:p w14:paraId="59A13AC1" w14:textId="04CF0DD8" w:rsidR="00685195" w:rsidRPr="00685195" w:rsidRDefault="00685195" w:rsidP="00BD0739">
            <w:pPr>
              <w:jc w:val="right"/>
              <w:rPr>
                <w:sz w:val="20"/>
                <w:szCs w:val="20"/>
              </w:rPr>
            </w:pPr>
            <w:r w:rsidRPr="00685195">
              <w:rPr>
                <w:sz w:val="20"/>
                <w:szCs w:val="20"/>
              </w:rPr>
              <w:t>373,1</w:t>
            </w:r>
          </w:p>
        </w:tc>
        <w:tc>
          <w:tcPr>
            <w:tcW w:w="1027" w:type="dxa"/>
            <w:shd w:val="clear" w:color="auto" w:fill="auto"/>
            <w:vAlign w:val="center"/>
          </w:tcPr>
          <w:p w14:paraId="1957DEA0" w14:textId="1652D9DC" w:rsidR="00685195" w:rsidRPr="00685195" w:rsidRDefault="00685195" w:rsidP="00BD0739">
            <w:pPr>
              <w:jc w:val="right"/>
              <w:rPr>
                <w:sz w:val="20"/>
                <w:szCs w:val="20"/>
              </w:rPr>
            </w:pPr>
            <w:r w:rsidRPr="00685195">
              <w:rPr>
                <w:sz w:val="20"/>
                <w:szCs w:val="20"/>
              </w:rPr>
              <w:t>358,4</w:t>
            </w:r>
          </w:p>
        </w:tc>
        <w:tc>
          <w:tcPr>
            <w:tcW w:w="1028" w:type="dxa"/>
            <w:shd w:val="clear" w:color="auto" w:fill="auto"/>
            <w:vAlign w:val="center"/>
          </w:tcPr>
          <w:p w14:paraId="5B0451CD" w14:textId="037C7DDB" w:rsidR="00685195" w:rsidRPr="00685195" w:rsidRDefault="00685195" w:rsidP="00BD0739">
            <w:pPr>
              <w:jc w:val="right"/>
              <w:rPr>
                <w:sz w:val="20"/>
                <w:szCs w:val="20"/>
              </w:rPr>
            </w:pPr>
            <w:r w:rsidRPr="00685195">
              <w:rPr>
                <w:sz w:val="20"/>
                <w:szCs w:val="20"/>
              </w:rPr>
              <w:t>344,7</w:t>
            </w:r>
          </w:p>
        </w:tc>
        <w:tc>
          <w:tcPr>
            <w:tcW w:w="1028" w:type="dxa"/>
            <w:shd w:val="clear" w:color="auto" w:fill="auto"/>
            <w:vAlign w:val="center"/>
          </w:tcPr>
          <w:p w14:paraId="4FC30FB8" w14:textId="59F4DF1F" w:rsidR="00685195" w:rsidRPr="00685195" w:rsidRDefault="00685195" w:rsidP="00BD0739">
            <w:pPr>
              <w:jc w:val="right"/>
              <w:rPr>
                <w:sz w:val="20"/>
                <w:szCs w:val="20"/>
              </w:rPr>
            </w:pPr>
            <w:r w:rsidRPr="00685195">
              <w:rPr>
                <w:sz w:val="20"/>
                <w:szCs w:val="20"/>
              </w:rPr>
              <w:t>331,4</w:t>
            </w:r>
          </w:p>
        </w:tc>
        <w:tc>
          <w:tcPr>
            <w:tcW w:w="1027" w:type="dxa"/>
            <w:shd w:val="clear" w:color="auto" w:fill="auto"/>
            <w:vAlign w:val="center"/>
          </w:tcPr>
          <w:p w14:paraId="093EF56A" w14:textId="22209AAE" w:rsidR="00685195" w:rsidRPr="00685195" w:rsidRDefault="00685195" w:rsidP="00BD0739">
            <w:pPr>
              <w:jc w:val="right"/>
              <w:rPr>
                <w:sz w:val="20"/>
                <w:szCs w:val="20"/>
              </w:rPr>
            </w:pPr>
            <w:r w:rsidRPr="00685195">
              <w:rPr>
                <w:sz w:val="20"/>
                <w:szCs w:val="20"/>
              </w:rPr>
              <w:t>318,7</w:t>
            </w:r>
          </w:p>
        </w:tc>
        <w:tc>
          <w:tcPr>
            <w:tcW w:w="1028" w:type="dxa"/>
            <w:shd w:val="clear" w:color="auto" w:fill="auto"/>
            <w:vAlign w:val="center"/>
          </w:tcPr>
          <w:p w14:paraId="4F59A8BE" w14:textId="57DAC6B2" w:rsidR="00685195" w:rsidRPr="00685195" w:rsidRDefault="00685195" w:rsidP="00BD0739">
            <w:pPr>
              <w:jc w:val="right"/>
              <w:rPr>
                <w:sz w:val="20"/>
                <w:szCs w:val="20"/>
              </w:rPr>
            </w:pPr>
            <w:r w:rsidRPr="00685195">
              <w:rPr>
                <w:sz w:val="20"/>
                <w:szCs w:val="20"/>
              </w:rPr>
              <w:t>306,4</w:t>
            </w:r>
          </w:p>
        </w:tc>
        <w:tc>
          <w:tcPr>
            <w:tcW w:w="1276" w:type="dxa"/>
            <w:shd w:val="clear" w:color="auto" w:fill="auto"/>
            <w:vAlign w:val="center"/>
          </w:tcPr>
          <w:p w14:paraId="3DAB5492" w14:textId="311174AD" w:rsidR="00685195" w:rsidRPr="00685195" w:rsidRDefault="00685195" w:rsidP="00BD0739">
            <w:pPr>
              <w:jc w:val="right"/>
              <w:rPr>
                <w:b/>
                <w:bCs/>
                <w:sz w:val="20"/>
                <w:szCs w:val="20"/>
              </w:rPr>
            </w:pPr>
            <w:r w:rsidRPr="00685195">
              <w:rPr>
                <w:b/>
                <w:bCs/>
                <w:color w:val="000000"/>
                <w:sz w:val="20"/>
                <w:szCs w:val="20"/>
              </w:rPr>
              <w:t>4 182,8</w:t>
            </w:r>
          </w:p>
        </w:tc>
        <w:tc>
          <w:tcPr>
            <w:tcW w:w="1418" w:type="dxa"/>
            <w:vAlign w:val="center"/>
          </w:tcPr>
          <w:p w14:paraId="70D82CD1" w14:textId="192E32D3" w:rsidR="00685195" w:rsidRPr="00685195" w:rsidRDefault="00685195" w:rsidP="00BD0739">
            <w:pPr>
              <w:jc w:val="right"/>
              <w:rPr>
                <w:b/>
                <w:bCs/>
                <w:sz w:val="20"/>
                <w:szCs w:val="20"/>
              </w:rPr>
            </w:pPr>
            <w:r w:rsidRPr="00685195">
              <w:rPr>
                <w:b/>
                <w:bCs/>
                <w:color w:val="000000"/>
                <w:sz w:val="20"/>
                <w:szCs w:val="20"/>
              </w:rPr>
              <w:t>5 500,0</w:t>
            </w:r>
          </w:p>
        </w:tc>
        <w:tc>
          <w:tcPr>
            <w:tcW w:w="1276" w:type="dxa"/>
            <w:vAlign w:val="center"/>
          </w:tcPr>
          <w:p w14:paraId="303C4E94" w14:textId="70DBA43C" w:rsidR="00685195" w:rsidRPr="00685195" w:rsidRDefault="00685195" w:rsidP="00BD0739">
            <w:pPr>
              <w:jc w:val="right"/>
              <w:rPr>
                <w:b/>
                <w:bCs/>
                <w:sz w:val="20"/>
                <w:szCs w:val="20"/>
              </w:rPr>
            </w:pPr>
            <w:r w:rsidRPr="00685195">
              <w:rPr>
                <w:b/>
                <w:bCs/>
                <w:color w:val="000000"/>
                <w:sz w:val="20"/>
                <w:szCs w:val="20"/>
              </w:rPr>
              <w:t>6 600,0</w:t>
            </w:r>
          </w:p>
        </w:tc>
      </w:tr>
      <w:tr w:rsidR="00685195" w:rsidRPr="00685195" w14:paraId="47F8B246" w14:textId="77777777" w:rsidTr="00685195">
        <w:trPr>
          <w:trHeight w:val="454"/>
        </w:trPr>
        <w:tc>
          <w:tcPr>
            <w:tcW w:w="4954" w:type="dxa"/>
            <w:gridSpan w:val="3"/>
            <w:vMerge w:val="restart"/>
            <w:shd w:val="clear" w:color="auto" w:fill="auto"/>
            <w:vAlign w:val="center"/>
          </w:tcPr>
          <w:p w14:paraId="4812F248" w14:textId="77777777" w:rsidR="00685195" w:rsidRPr="00685195" w:rsidRDefault="00685195" w:rsidP="00BD0739">
            <w:pPr>
              <w:jc w:val="center"/>
              <w:rPr>
                <w:b/>
                <w:bCs/>
                <w:sz w:val="20"/>
                <w:szCs w:val="20"/>
              </w:rPr>
            </w:pPr>
            <w:r w:rsidRPr="00685195">
              <w:rPr>
                <w:b/>
                <w:bCs/>
                <w:sz w:val="20"/>
                <w:szCs w:val="20"/>
              </w:rPr>
              <w:t>Итого</w:t>
            </w:r>
          </w:p>
        </w:tc>
        <w:tc>
          <w:tcPr>
            <w:tcW w:w="851" w:type="dxa"/>
            <w:shd w:val="clear" w:color="auto" w:fill="auto"/>
            <w:vAlign w:val="center"/>
          </w:tcPr>
          <w:p w14:paraId="19E59AE3" w14:textId="77777777" w:rsidR="00685195" w:rsidRPr="00685195" w:rsidRDefault="00685195" w:rsidP="00BD0739">
            <w:pPr>
              <w:jc w:val="center"/>
              <w:rPr>
                <w:b/>
                <w:bCs/>
                <w:i/>
                <w:iCs/>
                <w:sz w:val="20"/>
                <w:szCs w:val="20"/>
              </w:rPr>
            </w:pPr>
            <w:r w:rsidRPr="00685195">
              <w:rPr>
                <w:b/>
                <w:bCs/>
                <w:i/>
                <w:iCs/>
                <w:sz w:val="20"/>
                <w:szCs w:val="20"/>
              </w:rPr>
              <w:t>01</w:t>
            </w:r>
          </w:p>
        </w:tc>
        <w:tc>
          <w:tcPr>
            <w:tcW w:w="1027" w:type="dxa"/>
            <w:shd w:val="clear" w:color="auto" w:fill="auto"/>
            <w:vAlign w:val="center"/>
          </w:tcPr>
          <w:p w14:paraId="1873AB11" w14:textId="3F4E8185" w:rsidR="00685195" w:rsidRPr="00685195" w:rsidRDefault="00685195" w:rsidP="00BD0739">
            <w:pPr>
              <w:jc w:val="right"/>
              <w:rPr>
                <w:i/>
                <w:iCs/>
                <w:sz w:val="20"/>
                <w:szCs w:val="20"/>
              </w:rPr>
            </w:pPr>
            <w:r w:rsidRPr="00685195">
              <w:rPr>
                <w:i/>
                <w:iCs/>
                <w:sz w:val="20"/>
                <w:szCs w:val="20"/>
              </w:rPr>
              <w:t>0,0</w:t>
            </w:r>
          </w:p>
        </w:tc>
        <w:tc>
          <w:tcPr>
            <w:tcW w:w="1028" w:type="dxa"/>
            <w:shd w:val="clear" w:color="auto" w:fill="auto"/>
            <w:vAlign w:val="center"/>
          </w:tcPr>
          <w:p w14:paraId="28767249" w14:textId="3D12DB20" w:rsidR="00685195" w:rsidRPr="00685195" w:rsidRDefault="00685195" w:rsidP="00BD0739">
            <w:pPr>
              <w:jc w:val="right"/>
              <w:rPr>
                <w:i/>
                <w:iCs/>
                <w:sz w:val="20"/>
                <w:szCs w:val="20"/>
              </w:rPr>
            </w:pPr>
            <w:r w:rsidRPr="00685195">
              <w:rPr>
                <w:i/>
                <w:iCs/>
                <w:sz w:val="20"/>
                <w:szCs w:val="20"/>
              </w:rPr>
              <w:t>314 549,2</w:t>
            </w:r>
          </w:p>
        </w:tc>
        <w:tc>
          <w:tcPr>
            <w:tcW w:w="1027" w:type="dxa"/>
            <w:shd w:val="clear" w:color="auto" w:fill="auto"/>
            <w:vAlign w:val="center"/>
          </w:tcPr>
          <w:p w14:paraId="630B1C74" w14:textId="53296EE9" w:rsidR="00685195" w:rsidRPr="00685195" w:rsidRDefault="00685195" w:rsidP="00BD0739">
            <w:pPr>
              <w:jc w:val="right"/>
              <w:rPr>
                <w:i/>
                <w:iCs/>
                <w:sz w:val="20"/>
                <w:szCs w:val="20"/>
              </w:rPr>
            </w:pPr>
            <w:r w:rsidRPr="00685195">
              <w:rPr>
                <w:i/>
                <w:iCs/>
                <w:sz w:val="20"/>
                <w:szCs w:val="20"/>
              </w:rPr>
              <w:t>228 057,0</w:t>
            </w:r>
          </w:p>
        </w:tc>
        <w:tc>
          <w:tcPr>
            <w:tcW w:w="1028" w:type="dxa"/>
            <w:shd w:val="clear" w:color="auto" w:fill="auto"/>
            <w:vAlign w:val="center"/>
          </w:tcPr>
          <w:p w14:paraId="3C4F8859" w14:textId="082383A4" w:rsidR="00685195" w:rsidRPr="00685195" w:rsidRDefault="00685195" w:rsidP="00BD0739">
            <w:pPr>
              <w:jc w:val="right"/>
              <w:rPr>
                <w:i/>
                <w:iCs/>
                <w:sz w:val="20"/>
                <w:szCs w:val="20"/>
              </w:rPr>
            </w:pPr>
            <w:r w:rsidRPr="00685195">
              <w:rPr>
                <w:i/>
                <w:iCs/>
                <w:sz w:val="20"/>
                <w:szCs w:val="20"/>
              </w:rPr>
              <w:t>218 207,0</w:t>
            </w:r>
          </w:p>
        </w:tc>
        <w:tc>
          <w:tcPr>
            <w:tcW w:w="1028" w:type="dxa"/>
            <w:shd w:val="clear" w:color="auto" w:fill="auto"/>
            <w:vAlign w:val="center"/>
          </w:tcPr>
          <w:p w14:paraId="522EA1FC" w14:textId="5B7FB0F1" w:rsidR="00685195" w:rsidRPr="00685195" w:rsidRDefault="00685195" w:rsidP="00BD0739">
            <w:pPr>
              <w:jc w:val="right"/>
              <w:rPr>
                <w:i/>
                <w:iCs/>
                <w:sz w:val="20"/>
                <w:szCs w:val="20"/>
              </w:rPr>
            </w:pPr>
            <w:r w:rsidRPr="00685195">
              <w:rPr>
                <w:i/>
                <w:iCs/>
                <w:sz w:val="20"/>
                <w:szCs w:val="20"/>
              </w:rPr>
              <w:t>244 939,5</w:t>
            </w:r>
          </w:p>
        </w:tc>
        <w:tc>
          <w:tcPr>
            <w:tcW w:w="1027" w:type="dxa"/>
            <w:shd w:val="clear" w:color="auto" w:fill="auto"/>
            <w:vAlign w:val="center"/>
          </w:tcPr>
          <w:p w14:paraId="620930B6" w14:textId="2FFC93C1" w:rsidR="00685195" w:rsidRPr="00685195" w:rsidRDefault="00685195" w:rsidP="00BD0739">
            <w:pPr>
              <w:jc w:val="right"/>
              <w:rPr>
                <w:i/>
                <w:iCs/>
                <w:sz w:val="20"/>
                <w:szCs w:val="20"/>
              </w:rPr>
            </w:pPr>
            <w:r w:rsidRPr="00685195">
              <w:rPr>
                <w:i/>
                <w:iCs/>
                <w:sz w:val="20"/>
                <w:szCs w:val="20"/>
              </w:rPr>
              <w:t>249 089,9</w:t>
            </w:r>
          </w:p>
        </w:tc>
        <w:tc>
          <w:tcPr>
            <w:tcW w:w="1028" w:type="dxa"/>
            <w:shd w:val="clear" w:color="auto" w:fill="auto"/>
            <w:vAlign w:val="center"/>
          </w:tcPr>
          <w:p w14:paraId="159EB31A" w14:textId="7FBD1AF2" w:rsidR="00685195" w:rsidRPr="00685195" w:rsidRDefault="00685195" w:rsidP="00BD0739">
            <w:pPr>
              <w:jc w:val="right"/>
              <w:rPr>
                <w:i/>
                <w:iCs/>
                <w:sz w:val="20"/>
                <w:szCs w:val="20"/>
              </w:rPr>
            </w:pPr>
            <w:r w:rsidRPr="00685195">
              <w:rPr>
                <w:i/>
                <w:iCs/>
                <w:sz w:val="20"/>
                <w:szCs w:val="20"/>
              </w:rPr>
              <w:t>244 550,3</w:t>
            </w:r>
          </w:p>
        </w:tc>
        <w:tc>
          <w:tcPr>
            <w:tcW w:w="1027" w:type="dxa"/>
            <w:shd w:val="clear" w:color="auto" w:fill="auto"/>
            <w:vAlign w:val="center"/>
          </w:tcPr>
          <w:p w14:paraId="04499F07" w14:textId="1AD9E1B7" w:rsidR="00685195" w:rsidRPr="00685195" w:rsidRDefault="00685195" w:rsidP="00BD0739">
            <w:pPr>
              <w:jc w:val="right"/>
              <w:rPr>
                <w:i/>
                <w:iCs/>
                <w:sz w:val="20"/>
                <w:szCs w:val="20"/>
              </w:rPr>
            </w:pPr>
            <w:r w:rsidRPr="00685195">
              <w:rPr>
                <w:i/>
                <w:iCs/>
                <w:sz w:val="20"/>
                <w:szCs w:val="20"/>
              </w:rPr>
              <w:t>252 349,7</w:t>
            </w:r>
          </w:p>
        </w:tc>
        <w:tc>
          <w:tcPr>
            <w:tcW w:w="1028" w:type="dxa"/>
            <w:shd w:val="clear" w:color="auto" w:fill="auto"/>
            <w:vAlign w:val="center"/>
          </w:tcPr>
          <w:p w14:paraId="176673F6" w14:textId="3F02F85B" w:rsidR="00685195" w:rsidRPr="00685195" w:rsidRDefault="00685195" w:rsidP="00BD0739">
            <w:pPr>
              <w:jc w:val="right"/>
              <w:rPr>
                <w:i/>
                <w:iCs/>
                <w:sz w:val="20"/>
                <w:szCs w:val="20"/>
              </w:rPr>
            </w:pPr>
            <w:r w:rsidRPr="00685195">
              <w:rPr>
                <w:i/>
                <w:iCs/>
                <w:sz w:val="20"/>
                <w:szCs w:val="20"/>
              </w:rPr>
              <w:t>266 203,0</w:t>
            </w:r>
          </w:p>
        </w:tc>
        <w:tc>
          <w:tcPr>
            <w:tcW w:w="1028" w:type="dxa"/>
            <w:shd w:val="clear" w:color="auto" w:fill="auto"/>
            <w:vAlign w:val="center"/>
          </w:tcPr>
          <w:p w14:paraId="507B627B" w14:textId="118C90CB" w:rsidR="00685195" w:rsidRPr="00685195" w:rsidRDefault="00685195" w:rsidP="00BD0739">
            <w:pPr>
              <w:jc w:val="right"/>
              <w:rPr>
                <w:i/>
                <w:iCs/>
                <w:sz w:val="20"/>
                <w:szCs w:val="20"/>
              </w:rPr>
            </w:pPr>
            <w:r w:rsidRPr="00685195">
              <w:rPr>
                <w:i/>
                <w:iCs/>
                <w:sz w:val="20"/>
                <w:szCs w:val="20"/>
              </w:rPr>
              <w:t>259 899,5</w:t>
            </w:r>
          </w:p>
        </w:tc>
        <w:tc>
          <w:tcPr>
            <w:tcW w:w="1027" w:type="dxa"/>
            <w:shd w:val="clear" w:color="auto" w:fill="auto"/>
            <w:vAlign w:val="center"/>
          </w:tcPr>
          <w:p w14:paraId="287DF8C7" w14:textId="61148C33" w:rsidR="00685195" w:rsidRPr="00685195" w:rsidRDefault="00685195" w:rsidP="00BD0739">
            <w:pPr>
              <w:jc w:val="right"/>
              <w:rPr>
                <w:i/>
                <w:iCs/>
                <w:sz w:val="20"/>
                <w:szCs w:val="20"/>
              </w:rPr>
            </w:pPr>
            <w:r w:rsidRPr="00685195">
              <w:rPr>
                <w:i/>
                <w:iCs/>
                <w:sz w:val="20"/>
                <w:szCs w:val="20"/>
              </w:rPr>
              <w:t>260 766,1</w:t>
            </w:r>
          </w:p>
        </w:tc>
        <w:tc>
          <w:tcPr>
            <w:tcW w:w="1028" w:type="dxa"/>
            <w:shd w:val="clear" w:color="auto" w:fill="auto"/>
            <w:vAlign w:val="center"/>
          </w:tcPr>
          <w:p w14:paraId="03BDB9F2" w14:textId="592B26DD" w:rsidR="00685195" w:rsidRPr="00685195" w:rsidRDefault="00685195" w:rsidP="00BD0739">
            <w:pPr>
              <w:jc w:val="right"/>
              <w:rPr>
                <w:i/>
                <w:iCs/>
                <w:sz w:val="20"/>
                <w:szCs w:val="20"/>
              </w:rPr>
            </w:pPr>
            <w:r w:rsidRPr="00685195">
              <w:rPr>
                <w:i/>
                <w:iCs/>
                <w:sz w:val="20"/>
                <w:szCs w:val="20"/>
              </w:rPr>
              <w:t>255 458,6</w:t>
            </w:r>
          </w:p>
        </w:tc>
        <w:tc>
          <w:tcPr>
            <w:tcW w:w="1276" w:type="dxa"/>
            <w:shd w:val="clear" w:color="auto" w:fill="auto"/>
            <w:vAlign w:val="center"/>
          </w:tcPr>
          <w:p w14:paraId="20932F9D" w14:textId="2D1AD08D" w:rsidR="00685195" w:rsidRPr="00685195" w:rsidRDefault="00685195" w:rsidP="00BD0739">
            <w:pPr>
              <w:jc w:val="right"/>
              <w:rPr>
                <w:b/>
                <w:bCs/>
                <w:i/>
                <w:iCs/>
                <w:sz w:val="20"/>
                <w:szCs w:val="20"/>
              </w:rPr>
            </w:pPr>
            <w:r>
              <w:rPr>
                <w:b/>
                <w:bCs/>
                <w:i/>
                <w:iCs/>
                <w:color w:val="000000"/>
                <w:sz w:val="20"/>
                <w:szCs w:val="20"/>
              </w:rPr>
              <w:t>2 794 069,9</w:t>
            </w:r>
          </w:p>
        </w:tc>
        <w:tc>
          <w:tcPr>
            <w:tcW w:w="1418" w:type="dxa"/>
            <w:vAlign w:val="center"/>
          </w:tcPr>
          <w:p w14:paraId="49966470" w14:textId="4663E797" w:rsidR="00685195" w:rsidRPr="00685195" w:rsidRDefault="00685195" w:rsidP="00BD0739">
            <w:pPr>
              <w:jc w:val="right"/>
              <w:rPr>
                <w:b/>
                <w:bCs/>
                <w:i/>
                <w:iCs/>
                <w:sz w:val="20"/>
                <w:szCs w:val="20"/>
              </w:rPr>
            </w:pPr>
            <w:r>
              <w:rPr>
                <w:b/>
                <w:bCs/>
                <w:i/>
                <w:iCs/>
                <w:color w:val="000000"/>
                <w:sz w:val="20"/>
                <w:szCs w:val="20"/>
              </w:rPr>
              <w:t>3 744 129,2</w:t>
            </w:r>
          </w:p>
        </w:tc>
        <w:tc>
          <w:tcPr>
            <w:tcW w:w="1276" w:type="dxa"/>
            <w:vAlign w:val="center"/>
          </w:tcPr>
          <w:p w14:paraId="299804B1" w14:textId="4F0A1C2E" w:rsidR="00685195" w:rsidRPr="00685195" w:rsidRDefault="00685195" w:rsidP="00BD0739">
            <w:pPr>
              <w:jc w:val="right"/>
              <w:rPr>
                <w:b/>
                <w:bCs/>
                <w:i/>
                <w:iCs/>
                <w:sz w:val="20"/>
                <w:szCs w:val="20"/>
              </w:rPr>
            </w:pPr>
            <w:r>
              <w:rPr>
                <w:b/>
                <w:bCs/>
                <w:i/>
                <w:iCs/>
                <w:color w:val="000000"/>
                <w:sz w:val="20"/>
                <w:szCs w:val="20"/>
              </w:rPr>
              <w:t>4 492 955,0</w:t>
            </w:r>
          </w:p>
        </w:tc>
      </w:tr>
      <w:tr w:rsidR="00685195" w:rsidRPr="00685195" w14:paraId="619E6284" w14:textId="77777777" w:rsidTr="00685195">
        <w:trPr>
          <w:trHeight w:val="454"/>
        </w:trPr>
        <w:tc>
          <w:tcPr>
            <w:tcW w:w="4954" w:type="dxa"/>
            <w:gridSpan w:val="3"/>
            <w:vMerge/>
            <w:shd w:val="clear" w:color="auto" w:fill="auto"/>
            <w:vAlign w:val="center"/>
          </w:tcPr>
          <w:p w14:paraId="2ADBF535" w14:textId="77777777" w:rsidR="00685195" w:rsidRPr="00685195" w:rsidRDefault="00685195" w:rsidP="00BD0739">
            <w:pPr>
              <w:jc w:val="center"/>
              <w:rPr>
                <w:sz w:val="20"/>
                <w:szCs w:val="20"/>
              </w:rPr>
            </w:pPr>
          </w:p>
        </w:tc>
        <w:tc>
          <w:tcPr>
            <w:tcW w:w="851" w:type="dxa"/>
            <w:shd w:val="clear" w:color="auto" w:fill="auto"/>
            <w:vAlign w:val="center"/>
          </w:tcPr>
          <w:p w14:paraId="535ABA8F" w14:textId="77777777" w:rsidR="00685195" w:rsidRPr="00685195" w:rsidRDefault="00685195" w:rsidP="00BD0739">
            <w:pPr>
              <w:jc w:val="center"/>
              <w:rPr>
                <w:b/>
                <w:bCs/>
                <w:i/>
                <w:iCs/>
                <w:sz w:val="20"/>
                <w:szCs w:val="20"/>
              </w:rPr>
            </w:pPr>
            <w:r w:rsidRPr="00685195">
              <w:rPr>
                <w:b/>
                <w:bCs/>
                <w:i/>
                <w:iCs/>
                <w:sz w:val="20"/>
                <w:szCs w:val="20"/>
              </w:rPr>
              <w:t>02</w:t>
            </w:r>
          </w:p>
        </w:tc>
        <w:tc>
          <w:tcPr>
            <w:tcW w:w="1027" w:type="dxa"/>
            <w:shd w:val="clear" w:color="auto" w:fill="auto"/>
            <w:vAlign w:val="center"/>
          </w:tcPr>
          <w:p w14:paraId="5AB3E4A7" w14:textId="0954DF54" w:rsidR="00685195" w:rsidRPr="00685195" w:rsidRDefault="00685195" w:rsidP="00BD0739">
            <w:pPr>
              <w:jc w:val="right"/>
              <w:rPr>
                <w:i/>
                <w:iCs/>
                <w:sz w:val="20"/>
                <w:szCs w:val="20"/>
              </w:rPr>
            </w:pPr>
            <w:r w:rsidRPr="00685195">
              <w:rPr>
                <w:i/>
                <w:iCs/>
                <w:sz w:val="20"/>
                <w:szCs w:val="20"/>
              </w:rPr>
              <w:t>0,0</w:t>
            </w:r>
          </w:p>
        </w:tc>
        <w:tc>
          <w:tcPr>
            <w:tcW w:w="1028" w:type="dxa"/>
            <w:shd w:val="clear" w:color="auto" w:fill="auto"/>
            <w:vAlign w:val="center"/>
          </w:tcPr>
          <w:p w14:paraId="4257B94D" w14:textId="142A9F2B" w:rsidR="00685195" w:rsidRPr="00685195" w:rsidRDefault="00685195" w:rsidP="00BD0739">
            <w:pPr>
              <w:jc w:val="right"/>
              <w:rPr>
                <w:i/>
                <w:iCs/>
                <w:sz w:val="20"/>
                <w:szCs w:val="20"/>
              </w:rPr>
            </w:pPr>
            <w:r w:rsidRPr="00685195">
              <w:rPr>
                <w:i/>
                <w:iCs/>
                <w:sz w:val="20"/>
                <w:szCs w:val="20"/>
              </w:rPr>
              <w:t>67 685,0</w:t>
            </w:r>
          </w:p>
        </w:tc>
        <w:tc>
          <w:tcPr>
            <w:tcW w:w="1027" w:type="dxa"/>
            <w:shd w:val="clear" w:color="auto" w:fill="auto"/>
            <w:vAlign w:val="center"/>
          </w:tcPr>
          <w:p w14:paraId="3A6CA89F" w14:textId="38C9BCD2" w:rsidR="00685195" w:rsidRPr="00685195" w:rsidRDefault="00685195" w:rsidP="00BD0739">
            <w:pPr>
              <w:jc w:val="right"/>
              <w:rPr>
                <w:i/>
                <w:iCs/>
                <w:sz w:val="20"/>
                <w:szCs w:val="20"/>
              </w:rPr>
            </w:pPr>
            <w:r w:rsidRPr="00685195">
              <w:rPr>
                <w:i/>
                <w:iCs/>
                <w:sz w:val="20"/>
                <w:szCs w:val="20"/>
              </w:rPr>
              <w:t>95 328,2</w:t>
            </w:r>
          </w:p>
        </w:tc>
        <w:tc>
          <w:tcPr>
            <w:tcW w:w="1028" w:type="dxa"/>
            <w:shd w:val="clear" w:color="auto" w:fill="auto"/>
            <w:vAlign w:val="center"/>
          </w:tcPr>
          <w:p w14:paraId="758DB9F2" w14:textId="574BF7E3" w:rsidR="00685195" w:rsidRPr="00685195" w:rsidRDefault="00685195" w:rsidP="00BD0739">
            <w:pPr>
              <w:jc w:val="right"/>
              <w:rPr>
                <w:i/>
                <w:iCs/>
                <w:sz w:val="20"/>
                <w:szCs w:val="20"/>
              </w:rPr>
            </w:pPr>
            <w:r w:rsidRPr="00685195">
              <w:rPr>
                <w:i/>
                <w:iCs/>
                <w:sz w:val="20"/>
                <w:szCs w:val="20"/>
              </w:rPr>
              <w:t>90 358,5</w:t>
            </w:r>
          </w:p>
        </w:tc>
        <w:tc>
          <w:tcPr>
            <w:tcW w:w="1028" w:type="dxa"/>
            <w:shd w:val="clear" w:color="auto" w:fill="auto"/>
            <w:vAlign w:val="center"/>
          </w:tcPr>
          <w:p w14:paraId="59235F1D" w14:textId="57F3A3F0" w:rsidR="00685195" w:rsidRPr="00685195" w:rsidRDefault="00685195" w:rsidP="00BD0739">
            <w:pPr>
              <w:jc w:val="right"/>
              <w:rPr>
                <w:i/>
                <w:iCs/>
                <w:sz w:val="20"/>
                <w:szCs w:val="20"/>
              </w:rPr>
            </w:pPr>
            <w:r w:rsidRPr="00685195">
              <w:rPr>
                <w:i/>
                <w:iCs/>
                <w:sz w:val="20"/>
                <w:szCs w:val="20"/>
              </w:rPr>
              <w:t>85 566,7</w:t>
            </w:r>
          </w:p>
        </w:tc>
        <w:tc>
          <w:tcPr>
            <w:tcW w:w="1027" w:type="dxa"/>
            <w:shd w:val="clear" w:color="auto" w:fill="auto"/>
            <w:vAlign w:val="center"/>
          </w:tcPr>
          <w:p w14:paraId="3D04D272" w14:textId="49A4D5D9" w:rsidR="00685195" w:rsidRPr="00685195" w:rsidRDefault="00685195" w:rsidP="00BD0739">
            <w:pPr>
              <w:jc w:val="right"/>
              <w:rPr>
                <w:i/>
                <w:iCs/>
                <w:sz w:val="20"/>
                <w:szCs w:val="20"/>
              </w:rPr>
            </w:pPr>
            <w:r w:rsidRPr="00685195">
              <w:rPr>
                <w:i/>
                <w:iCs/>
                <w:sz w:val="20"/>
                <w:szCs w:val="20"/>
              </w:rPr>
              <w:t>82 039,1</w:t>
            </w:r>
          </w:p>
        </w:tc>
        <w:tc>
          <w:tcPr>
            <w:tcW w:w="1028" w:type="dxa"/>
            <w:shd w:val="clear" w:color="auto" w:fill="auto"/>
            <w:vAlign w:val="center"/>
          </w:tcPr>
          <w:p w14:paraId="7D0A435D" w14:textId="242E0793" w:rsidR="00685195" w:rsidRPr="00685195" w:rsidRDefault="00685195" w:rsidP="00BD0739">
            <w:pPr>
              <w:jc w:val="right"/>
              <w:rPr>
                <w:i/>
                <w:iCs/>
                <w:sz w:val="20"/>
                <w:szCs w:val="20"/>
              </w:rPr>
            </w:pPr>
            <w:r w:rsidRPr="00685195">
              <w:rPr>
                <w:i/>
                <w:iCs/>
                <w:sz w:val="20"/>
                <w:szCs w:val="20"/>
              </w:rPr>
              <w:t>78 732,3</w:t>
            </w:r>
          </w:p>
        </w:tc>
        <w:tc>
          <w:tcPr>
            <w:tcW w:w="1027" w:type="dxa"/>
            <w:shd w:val="clear" w:color="auto" w:fill="auto"/>
            <w:vAlign w:val="center"/>
          </w:tcPr>
          <w:p w14:paraId="0DC752D4" w14:textId="3C71467F" w:rsidR="00685195" w:rsidRPr="00685195" w:rsidRDefault="00685195" w:rsidP="00BD0739">
            <w:pPr>
              <w:jc w:val="right"/>
              <w:rPr>
                <w:i/>
                <w:iCs/>
                <w:sz w:val="20"/>
                <w:szCs w:val="20"/>
              </w:rPr>
            </w:pPr>
            <w:r w:rsidRPr="00685195">
              <w:rPr>
                <w:i/>
                <w:iCs/>
                <w:sz w:val="20"/>
                <w:szCs w:val="20"/>
              </w:rPr>
              <w:t>82 800,3</w:t>
            </w:r>
          </w:p>
        </w:tc>
        <w:tc>
          <w:tcPr>
            <w:tcW w:w="1028" w:type="dxa"/>
            <w:shd w:val="clear" w:color="auto" w:fill="auto"/>
            <w:vAlign w:val="center"/>
          </w:tcPr>
          <w:p w14:paraId="32C15539" w14:textId="7D9AA038" w:rsidR="00685195" w:rsidRPr="00685195" w:rsidRDefault="00685195" w:rsidP="00BD0739">
            <w:pPr>
              <w:jc w:val="right"/>
              <w:rPr>
                <w:i/>
                <w:iCs/>
                <w:sz w:val="20"/>
                <w:szCs w:val="20"/>
              </w:rPr>
            </w:pPr>
            <w:r w:rsidRPr="00685195">
              <w:rPr>
                <w:i/>
                <w:iCs/>
                <w:sz w:val="20"/>
                <w:szCs w:val="20"/>
              </w:rPr>
              <w:t>79 960,3</w:t>
            </w:r>
          </w:p>
        </w:tc>
        <w:tc>
          <w:tcPr>
            <w:tcW w:w="1028" w:type="dxa"/>
            <w:shd w:val="clear" w:color="auto" w:fill="auto"/>
            <w:vAlign w:val="center"/>
          </w:tcPr>
          <w:p w14:paraId="3DEF4D1D" w14:textId="426121F9" w:rsidR="00685195" w:rsidRPr="00685195" w:rsidRDefault="00685195" w:rsidP="00BD0739">
            <w:pPr>
              <w:jc w:val="right"/>
              <w:rPr>
                <w:i/>
                <w:iCs/>
                <w:sz w:val="20"/>
                <w:szCs w:val="20"/>
              </w:rPr>
            </w:pPr>
            <w:r w:rsidRPr="00685195">
              <w:rPr>
                <w:i/>
                <w:iCs/>
                <w:sz w:val="20"/>
                <w:szCs w:val="20"/>
              </w:rPr>
              <w:t>89 610,7</w:t>
            </w:r>
          </w:p>
        </w:tc>
        <w:tc>
          <w:tcPr>
            <w:tcW w:w="1027" w:type="dxa"/>
            <w:shd w:val="clear" w:color="auto" w:fill="auto"/>
            <w:vAlign w:val="center"/>
          </w:tcPr>
          <w:p w14:paraId="206E3079" w14:textId="6083C7E9" w:rsidR="00685195" w:rsidRPr="00685195" w:rsidRDefault="00685195" w:rsidP="00BD0739">
            <w:pPr>
              <w:jc w:val="right"/>
              <w:rPr>
                <w:i/>
                <w:iCs/>
                <w:sz w:val="20"/>
                <w:szCs w:val="20"/>
              </w:rPr>
            </w:pPr>
            <w:r w:rsidRPr="00685195">
              <w:rPr>
                <w:i/>
                <w:iCs/>
                <w:sz w:val="20"/>
                <w:szCs w:val="20"/>
              </w:rPr>
              <w:t>92 091,1</w:t>
            </w:r>
          </w:p>
        </w:tc>
        <w:tc>
          <w:tcPr>
            <w:tcW w:w="1028" w:type="dxa"/>
            <w:shd w:val="clear" w:color="auto" w:fill="auto"/>
            <w:vAlign w:val="center"/>
          </w:tcPr>
          <w:p w14:paraId="3E464AC1" w14:textId="1ED3E420" w:rsidR="00685195" w:rsidRPr="00685195" w:rsidRDefault="00685195" w:rsidP="00BD0739">
            <w:pPr>
              <w:jc w:val="right"/>
              <w:rPr>
                <w:i/>
                <w:iCs/>
                <w:sz w:val="20"/>
                <w:szCs w:val="20"/>
              </w:rPr>
            </w:pPr>
            <w:r w:rsidRPr="00685195">
              <w:rPr>
                <w:i/>
                <w:iCs/>
                <w:sz w:val="20"/>
                <w:szCs w:val="20"/>
              </w:rPr>
              <w:t>94 983,5</w:t>
            </w:r>
          </w:p>
        </w:tc>
        <w:tc>
          <w:tcPr>
            <w:tcW w:w="1276" w:type="dxa"/>
            <w:shd w:val="clear" w:color="auto" w:fill="auto"/>
            <w:vAlign w:val="center"/>
          </w:tcPr>
          <w:p w14:paraId="29AE9BD1" w14:textId="672717E8" w:rsidR="00685195" w:rsidRPr="00685195" w:rsidRDefault="00685195" w:rsidP="00BD0739">
            <w:pPr>
              <w:jc w:val="right"/>
              <w:rPr>
                <w:b/>
                <w:bCs/>
                <w:i/>
                <w:iCs/>
                <w:sz w:val="20"/>
                <w:szCs w:val="20"/>
              </w:rPr>
            </w:pPr>
            <w:r>
              <w:rPr>
                <w:b/>
                <w:bCs/>
                <w:i/>
                <w:iCs/>
                <w:color w:val="000000"/>
                <w:sz w:val="20"/>
                <w:szCs w:val="20"/>
              </w:rPr>
              <w:t>939 155,6</w:t>
            </w:r>
          </w:p>
        </w:tc>
        <w:tc>
          <w:tcPr>
            <w:tcW w:w="1418" w:type="dxa"/>
            <w:vAlign w:val="center"/>
          </w:tcPr>
          <w:p w14:paraId="2A9C6244" w14:textId="1919BB3D" w:rsidR="00685195" w:rsidRPr="00685195" w:rsidRDefault="00685195" w:rsidP="00BD0739">
            <w:pPr>
              <w:jc w:val="right"/>
              <w:rPr>
                <w:b/>
                <w:bCs/>
                <w:i/>
                <w:iCs/>
                <w:sz w:val="20"/>
                <w:szCs w:val="20"/>
              </w:rPr>
            </w:pPr>
            <w:r>
              <w:rPr>
                <w:b/>
                <w:bCs/>
                <w:i/>
                <w:iCs/>
                <w:color w:val="000000"/>
                <w:sz w:val="20"/>
                <w:szCs w:val="20"/>
              </w:rPr>
              <w:t>1 264 836,9</w:t>
            </w:r>
          </w:p>
        </w:tc>
        <w:tc>
          <w:tcPr>
            <w:tcW w:w="1276" w:type="dxa"/>
            <w:vAlign w:val="center"/>
          </w:tcPr>
          <w:p w14:paraId="4C728D2A" w14:textId="4769088D" w:rsidR="00685195" w:rsidRPr="00685195" w:rsidRDefault="00685195" w:rsidP="00BD0739">
            <w:pPr>
              <w:jc w:val="right"/>
              <w:rPr>
                <w:b/>
                <w:bCs/>
                <w:i/>
                <w:iCs/>
                <w:sz w:val="20"/>
                <w:szCs w:val="20"/>
              </w:rPr>
            </w:pPr>
            <w:r>
              <w:rPr>
                <w:b/>
                <w:bCs/>
                <w:i/>
                <w:iCs/>
                <w:color w:val="000000"/>
                <w:sz w:val="20"/>
                <w:szCs w:val="20"/>
              </w:rPr>
              <w:t>1 517 804,3</w:t>
            </w:r>
          </w:p>
        </w:tc>
      </w:tr>
      <w:tr w:rsidR="00685195" w:rsidRPr="00685195" w14:paraId="7EDD7D36" w14:textId="77777777" w:rsidTr="00685195">
        <w:trPr>
          <w:trHeight w:val="454"/>
        </w:trPr>
        <w:tc>
          <w:tcPr>
            <w:tcW w:w="4954" w:type="dxa"/>
            <w:gridSpan w:val="3"/>
            <w:vMerge/>
            <w:shd w:val="clear" w:color="auto" w:fill="auto"/>
            <w:vAlign w:val="center"/>
          </w:tcPr>
          <w:p w14:paraId="14364F20" w14:textId="77777777" w:rsidR="00685195" w:rsidRPr="00685195" w:rsidRDefault="00685195" w:rsidP="00BD0739">
            <w:pPr>
              <w:jc w:val="center"/>
              <w:rPr>
                <w:sz w:val="20"/>
                <w:szCs w:val="20"/>
              </w:rPr>
            </w:pPr>
          </w:p>
        </w:tc>
        <w:tc>
          <w:tcPr>
            <w:tcW w:w="851" w:type="dxa"/>
            <w:shd w:val="clear" w:color="auto" w:fill="auto"/>
            <w:vAlign w:val="center"/>
          </w:tcPr>
          <w:p w14:paraId="02864B0E" w14:textId="77777777" w:rsidR="00685195" w:rsidRPr="00685195" w:rsidRDefault="00685195" w:rsidP="00BD0739">
            <w:pPr>
              <w:jc w:val="center"/>
              <w:rPr>
                <w:b/>
                <w:bCs/>
                <w:i/>
                <w:iCs/>
                <w:sz w:val="20"/>
                <w:szCs w:val="20"/>
              </w:rPr>
            </w:pPr>
            <w:r w:rsidRPr="00685195">
              <w:rPr>
                <w:b/>
                <w:bCs/>
                <w:i/>
                <w:iCs/>
                <w:sz w:val="20"/>
                <w:szCs w:val="20"/>
              </w:rPr>
              <w:t>03</w:t>
            </w:r>
          </w:p>
        </w:tc>
        <w:tc>
          <w:tcPr>
            <w:tcW w:w="1027" w:type="dxa"/>
            <w:shd w:val="clear" w:color="auto" w:fill="auto"/>
            <w:vAlign w:val="center"/>
          </w:tcPr>
          <w:p w14:paraId="74FA160C" w14:textId="493FBAE2" w:rsidR="00685195" w:rsidRPr="00685195" w:rsidRDefault="00685195" w:rsidP="00BD0739">
            <w:pPr>
              <w:jc w:val="right"/>
              <w:rPr>
                <w:i/>
                <w:iCs/>
                <w:sz w:val="20"/>
                <w:szCs w:val="20"/>
              </w:rPr>
            </w:pPr>
            <w:r w:rsidRPr="00685195">
              <w:rPr>
                <w:i/>
                <w:iCs/>
                <w:sz w:val="20"/>
                <w:szCs w:val="20"/>
              </w:rPr>
              <w:t>509,1</w:t>
            </w:r>
          </w:p>
        </w:tc>
        <w:tc>
          <w:tcPr>
            <w:tcW w:w="1028" w:type="dxa"/>
            <w:shd w:val="clear" w:color="auto" w:fill="auto"/>
            <w:vAlign w:val="center"/>
          </w:tcPr>
          <w:p w14:paraId="392CD2E2" w14:textId="416C002D" w:rsidR="00685195" w:rsidRPr="00685195" w:rsidRDefault="00685195" w:rsidP="00BD0739">
            <w:pPr>
              <w:jc w:val="right"/>
              <w:rPr>
                <w:i/>
                <w:iCs/>
                <w:sz w:val="20"/>
                <w:szCs w:val="20"/>
              </w:rPr>
            </w:pPr>
            <w:r w:rsidRPr="00685195">
              <w:rPr>
                <w:i/>
                <w:iCs/>
                <w:sz w:val="20"/>
                <w:szCs w:val="20"/>
              </w:rPr>
              <w:t>12 914,6</w:t>
            </w:r>
          </w:p>
        </w:tc>
        <w:tc>
          <w:tcPr>
            <w:tcW w:w="1027" w:type="dxa"/>
            <w:shd w:val="clear" w:color="auto" w:fill="auto"/>
            <w:vAlign w:val="center"/>
          </w:tcPr>
          <w:p w14:paraId="07A2F0B6" w14:textId="757F84BC" w:rsidR="00685195" w:rsidRPr="00685195" w:rsidRDefault="00685195" w:rsidP="00BD0739">
            <w:pPr>
              <w:jc w:val="right"/>
              <w:rPr>
                <w:i/>
                <w:iCs/>
                <w:sz w:val="20"/>
                <w:szCs w:val="20"/>
              </w:rPr>
            </w:pPr>
            <w:r w:rsidRPr="00685195">
              <w:rPr>
                <w:i/>
                <w:iCs/>
                <w:sz w:val="20"/>
                <w:szCs w:val="20"/>
              </w:rPr>
              <w:t>30 291,6</w:t>
            </w:r>
          </w:p>
        </w:tc>
        <w:tc>
          <w:tcPr>
            <w:tcW w:w="1028" w:type="dxa"/>
            <w:shd w:val="clear" w:color="auto" w:fill="auto"/>
            <w:vAlign w:val="center"/>
          </w:tcPr>
          <w:p w14:paraId="10F929F9" w14:textId="73C2E7C3" w:rsidR="00685195" w:rsidRPr="00685195" w:rsidRDefault="00685195" w:rsidP="00BD0739">
            <w:pPr>
              <w:jc w:val="right"/>
              <w:rPr>
                <w:i/>
                <w:iCs/>
                <w:sz w:val="20"/>
                <w:szCs w:val="20"/>
              </w:rPr>
            </w:pPr>
            <w:r w:rsidRPr="00685195">
              <w:rPr>
                <w:i/>
                <w:iCs/>
                <w:sz w:val="20"/>
                <w:szCs w:val="20"/>
              </w:rPr>
              <w:t>46 241,6</w:t>
            </w:r>
          </w:p>
        </w:tc>
        <w:tc>
          <w:tcPr>
            <w:tcW w:w="1028" w:type="dxa"/>
            <w:shd w:val="clear" w:color="auto" w:fill="auto"/>
            <w:vAlign w:val="center"/>
          </w:tcPr>
          <w:p w14:paraId="41CBDD3F" w14:textId="60172430" w:rsidR="00685195" w:rsidRPr="00685195" w:rsidRDefault="00685195" w:rsidP="00BD0739">
            <w:pPr>
              <w:jc w:val="right"/>
              <w:rPr>
                <w:i/>
                <w:iCs/>
                <w:sz w:val="20"/>
                <w:szCs w:val="20"/>
              </w:rPr>
            </w:pPr>
            <w:r w:rsidRPr="00685195">
              <w:rPr>
                <w:i/>
                <w:iCs/>
                <w:sz w:val="20"/>
                <w:szCs w:val="20"/>
              </w:rPr>
              <w:t>61 478,9</w:t>
            </w:r>
          </w:p>
        </w:tc>
        <w:tc>
          <w:tcPr>
            <w:tcW w:w="1027" w:type="dxa"/>
            <w:shd w:val="clear" w:color="auto" w:fill="auto"/>
            <w:vAlign w:val="center"/>
          </w:tcPr>
          <w:p w14:paraId="44F37EAC" w14:textId="4ED4D78F" w:rsidR="00685195" w:rsidRPr="00685195" w:rsidRDefault="00685195" w:rsidP="00BD0739">
            <w:pPr>
              <w:jc w:val="right"/>
              <w:rPr>
                <w:i/>
                <w:iCs/>
                <w:sz w:val="20"/>
                <w:szCs w:val="20"/>
              </w:rPr>
            </w:pPr>
            <w:r w:rsidRPr="00685195">
              <w:rPr>
                <w:i/>
                <w:iCs/>
                <w:sz w:val="20"/>
                <w:szCs w:val="20"/>
              </w:rPr>
              <w:t>74 473,1</w:t>
            </w:r>
          </w:p>
        </w:tc>
        <w:tc>
          <w:tcPr>
            <w:tcW w:w="1028" w:type="dxa"/>
            <w:shd w:val="clear" w:color="auto" w:fill="auto"/>
            <w:vAlign w:val="center"/>
          </w:tcPr>
          <w:p w14:paraId="4C4F5C95" w14:textId="7F5F6146" w:rsidR="00685195" w:rsidRPr="00685195" w:rsidRDefault="00685195" w:rsidP="00BD0739">
            <w:pPr>
              <w:jc w:val="right"/>
              <w:rPr>
                <w:i/>
                <w:iCs/>
                <w:sz w:val="20"/>
                <w:szCs w:val="20"/>
              </w:rPr>
            </w:pPr>
            <w:r w:rsidRPr="00685195">
              <w:rPr>
                <w:i/>
                <w:iCs/>
                <w:sz w:val="20"/>
                <w:szCs w:val="20"/>
              </w:rPr>
              <w:t>81 596,1</w:t>
            </w:r>
          </w:p>
        </w:tc>
        <w:tc>
          <w:tcPr>
            <w:tcW w:w="1027" w:type="dxa"/>
            <w:shd w:val="clear" w:color="auto" w:fill="auto"/>
            <w:vAlign w:val="center"/>
          </w:tcPr>
          <w:p w14:paraId="1B9FA0A4" w14:textId="3A0F325C" w:rsidR="00685195" w:rsidRPr="00685195" w:rsidRDefault="00685195" w:rsidP="00BD0739">
            <w:pPr>
              <w:jc w:val="right"/>
              <w:rPr>
                <w:i/>
                <w:iCs/>
                <w:sz w:val="20"/>
                <w:szCs w:val="20"/>
              </w:rPr>
            </w:pPr>
            <w:r w:rsidRPr="00685195">
              <w:rPr>
                <w:i/>
                <w:iCs/>
                <w:sz w:val="20"/>
                <w:szCs w:val="20"/>
              </w:rPr>
              <w:t>89 357,3</w:t>
            </w:r>
          </w:p>
        </w:tc>
        <w:tc>
          <w:tcPr>
            <w:tcW w:w="1028" w:type="dxa"/>
            <w:shd w:val="clear" w:color="auto" w:fill="auto"/>
            <w:vAlign w:val="center"/>
          </w:tcPr>
          <w:p w14:paraId="55E26541" w14:textId="01980E7E" w:rsidR="00685195" w:rsidRPr="00685195" w:rsidRDefault="00685195" w:rsidP="00BD0739">
            <w:pPr>
              <w:jc w:val="right"/>
              <w:rPr>
                <w:i/>
                <w:iCs/>
                <w:sz w:val="20"/>
                <w:szCs w:val="20"/>
              </w:rPr>
            </w:pPr>
            <w:r w:rsidRPr="00685195">
              <w:rPr>
                <w:i/>
                <w:iCs/>
                <w:sz w:val="20"/>
                <w:szCs w:val="20"/>
              </w:rPr>
              <w:t>83 299,3</w:t>
            </w:r>
          </w:p>
        </w:tc>
        <w:tc>
          <w:tcPr>
            <w:tcW w:w="1028" w:type="dxa"/>
            <w:shd w:val="clear" w:color="auto" w:fill="auto"/>
            <w:vAlign w:val="center"/>
          </w:tcPr>
          <w:p w14:paraId="695358DC" w14:textId="1B46BDD7" w:rsidR="00685195" w:rsidRPr="00685195" w:rsidRDefault="00685195" w:rsidP="00BD0739">
            <w:pPr>
              <w:jc w:val="right"/>
              <w:rPr>
                <w:i/>
                <w:iCs/>
                <w:sz w:val="20"/>
                <w:szCs w:val="20"/>
              </w:rPr>
            </w:pPr>
            <w:r w:rsidRPr="00685195">
              <w:rPr>
                <w:i/>
                <w:iCs/>
                <w:sz w:val="20"/>
                <w:szCs w:val="20"/>
              </w:rPr>
              <w:t>84 915,1</w:t>
            </w:r>
          </w:p>
        </w:tc>
        <w:tc>
          <w:tcPr>
            <w:tcW w:w="1027" w:type="dxa"/>
            <w:shd w:val="clear" w:color="auto" w:fill="auto"/>
            <w:vAlign w:val="center"/>
          </w:tcPr>
          <w:p w14:paraId="3D84DF7E" w14:textId="4BE2CFE1" w:rsidR="00685195" w:rsidRPr="00685195" w:rsidRDefault="00685195" w:rsidP="00BD0739">
            <w:pPr>
              <w:jc w:val="right"/>
              <w:rPr>
                <w:i/>
                <w:iCs/>
                <w:sz w:val="20"/>
                <w:szCs w:val="20"/>
              </w:rPr>
            </w:pPr>
            <w:r w:rsidRPr="00685195">
              <w:rPr>
                <w:i/>
                <w:iCs/>
                <w:sz w:val="20"/>
                <w:szCs w:val="20"/>
              </w:rPr>
              <w:t>89 142,9</w:t>
            </w:r>
          </w:p>
        </w:tc>
        <w:tc>
          <w:tcPr>
            <w:tcW w:w="1028" w:type="dxa"/>
            <w:shd w:val="clear" w:color="auto" w:fill="auto"/>
            <w:vAlign w:val="center"/>
          </w:tcPr>
          <w:p w14:paraId="2D7EAA02" w14:textId="5DB1D0FB" w:rsidR="00685195" w:rsidRPr="00685195" w:rsidRDefault="00685195" w:rsidP="00BD0739">
            <w:pPr>
              <w:jc w:val="right"/>
              <w:rPr>
                <w:i/>
                <w:iCs/>
                <w:sz w:val="20"/>
                <w:szCs w:val="20"/>
              </w:rPr>
            </w:pPr>
            <w:r w:rsidRPr="00685195">
              <w:rPr>
                <w:i/>
                <w:iCs/>
                <w:sz w:val="20"/>
                <w:szCs w:val="20"/>
              </w:rPr>
              <w:t>89 259,3</w:t>
            </w:r>
          </w:p>
        </w:tc>
        <w:tc>
          <w:tcPr>
            <w:tcW w:w="1276" w:type="dxa"/>
            <w:shd w:val="clear" w:color="auto" w:fill="auto"/>
            <w:vAlign w:val="center"/>
          </w:tcPr>
          <w:p w14:paraId="6F4CE245" w14:textId="107AE08E" w:rsidR="00685195" w:rsidRPr="00685195" w:rsidRDefault="00685195" w:rsidP="00BD0739">
            <w:pPr>
              <w:jc w:val="right"/>
              <w:rPr>
                <w:b/>
                <w:bCs/>
                <w:i/>
                <w:iCs/>
                <w:sz w:val="20"/>
                <w:szCs w:val="20"/>
              </w:rPr>
            </w:pPr>
            <w:r>
              <w:rPr>
                <w:b/>
                <w:bCs/>
                <w:i/>
                <w:iCs/>
                <w:color w:val="000000"/>
                <w:sz w:val="20"/>
                <w:szCs w:val="20"/>
              </w:rPr>
              <w:t>743 479,0</w:t>
            </w:r>
          </w:p>
        </w:tc>
        <w:tc>
          <w:tcPr>
            <w:tcW w:w="1418" w:type="dxa"/>
            <w:vAlign w:val="center"/>
          </w:tcPr>
          <w:p w14:paraId="73915F35" w14:textId="68838C6C" w:rsidR="00685195" w:rsidRPr="00685195" w:rsidRDefault="00685195" w:rsidP="00BD0739">
            <w:pPr>
              <w:jc w:val="right"/>
              <w:rPr>
                <w:b/>
                <w:bCs/>
                <w:i/>
                <w:iCs/>
                <w:sz w:val="20"/>
                <w:szCs w:val="20"/>
              </w:rPr>
            </w:pPr>
            <w:r>
              <w:rPr>
                <w:b/>
                <w:bCs/>
                <w:i/>
                <w:iCs/>
                <w:color w:val="000000"/>
                <w:sz w:val="20"/>
                <w:szCs w:val="20"/>
              </w:rPr>
              <w:t>1 041 644,2</w:t>
            </w:r>
          </w:p>
        </w:tc>
        <w:tc>
          <w:tcPr>
            <w:tcW w:w="1276" w:type="dxa"/>
            <w:vAlign w:val="center"/>
          </w:tcPr>
          <w:p w14:paraId="2AFE750F" w14:textId="17DA5989" w:rsidR="00685195" w:rsidRPr="00685195" w:rsidRDefault="00685195" w:rsidP="00BD0739">
            <w:pPr>
              <w:jc w:val="right"/>
              <w:rPr>
                <w:b/>
                <w:bCs/>
                <w:i/>
                <w:iCs/>
                <w:sz w:val="20"/>
                <w:szCs w:val="20"/>
              </w:rPr>
            </w:pPr>
            <w:r>
              <w:rPr>
                <w:b/>
                <w:bCs/>
                <w:i/>
                <w:iCs/>
                <w:color w:val="000000"/>
                <w:sz w:val="20"/>
                <w:szCs w:val="20"/>
              </w:rPr>
              <w:t>1 249 973,0</w:t>
            </w:r>
          </w:p>
        </w:tc>
      </w:tr>
      <w:tr w:rsidR="00685195" w:rsidRPr="00685195" w14:paraId="7C1598DF" w14:textId="77777777" w:rsidTr="00685195">
        <w:trPr>
          <w:trHeight w:val="454"/>
        </w:trPr>
        <w:tc>
          <w:tcPr>
            <w:tcW w:w="4954" w:type="dxa"/>
            <w:gridSpan w:val="3"/>
            <w:vMerge/>
            <w:shd w:val="clear" w:color="auto" w:fill="auto"/>
            <w:vAlign w:val="center"/>
          </w:tcPr>
          <w:p w14:paraId="12198CBC" w14:textId="77777777" w:rsidR="00685195" w:rsidRPr="00685195" w:rsidRDefault="00685195" w:rsidP="00BD0739">
            <w:pPr>
              <w:jc w:val="center"/>
              <w:rPr>
                <w:sz w:val="20"/>
                <w:szCs w:val="20"/>
              </w:rPr>
            </w:pPr>
          </w:p>
        </w:tc>
        <w:tc>
          <w:tcPr>
            <w:tcW w:w="851" w:type="dxa"/>
            <w:shd w:val="clear" w:color="auto" w:fill="auto"/>
            <w:vAlign w:val="center"/>
          </w:tcPr>
          <w:p w14:paraId="7938D58B" w14:textId="77777777" w:rsidR="00685195" w:rsidRPr="00685195" w:rsidRDefault="00685195" w:rsidP="00BD0739">
            <w:pPr>
              <w:jc w:val="center"/>
              <w:rPr>
                <w:b/>
                <w:bCs/>
                <w:i/>
                <w:iCs/>
                <w:sz w:val="20"/>
                <w:szCs w:val="20"/>
              </w:rPr>
            </w:pPr>
            <w:r w:rsidRPr="00685195">
              <w:rPr>
                <w:b/>
                <w:bCs/>
                <w:i/>
                <w:iCs/>
                <w:sz w:val="20"/>
                <w:szCs w:val="20"/>
              </w:rPr>
              <w:t>04</w:t>
            </w:r>
          </w:p>
        </w:tc>
        <w:tc>
          <w:tcPr>
            <w:tcW w:w="1027" w:type="dxa"/>
            <w:shd w:val="clear" w:color="auto" w:fill="auto"/>
            <w:vAlign w:val="center"/>
          </w:tcPr>
          <w:p w14:paraId="1465401E" w14:textId="00EBA659" w:rsidR="00685195" w:rsidRPr="00685195" w:rsidRDefault="00685195" w:rsidP="00BD0739">
            <w:pPr>
              <w:jc w:val="right"/>
              <w:rPr>
                <w:i/>
                <w:iCs/>
                <w:sz w:val="20"/>
                <w:szCs w:val="20"/>
              </w:rPr>
            </w:pPr>
            <w:r w:rsidRPr="00685195">
              <w:rPr>
                <w:i/>
                <w:iCs/>
                <w:sz w:val="20"/>
                <w:szCs w:val="20"/>
              </w:rPr>
              <w:t>20 692,5</w:t>
            </w:r>
          </w:p>
        </w:tc>
        <w:tc>
          <w:tcPr>
            <w:tcW w:w="1028" w:type="dxa"/>
            <w:shd w:val="clear" w:color="auto" w:fill="auto"/>
            <w:vAlign w:val="center"/>
          </w:tcPr>
          <w:p w14:paraId="0B5973E0" w14:textId="5CE6993E" w:rsidR="00685195" w:rsidRPr="00685195" w:rsidRDefault="00685195" w:rsidP="00BD0739">
            <w:pPr>
              <w:jc w:val="right"/>
              <w:rPr>
                <w:i/>
                <w:iCs/>
                <w:sz w:val="20"/>
                <w:szCs w:val="20"/>
              </w:rPr>
            </w:pPr>
            <w:r w:rsidRPr="00685195">
              <w:rPr>
                <w:i/>
                <w:iCs/>
                <w:sz w:val="20"/>
                <w:szCs w:val="20"/>
              </w:rPr>
              <w:t>787,3</w:t>
            </w:r>
          </w:p>
        </w:tc>
        <w:tc>
          <w:tcPr>
            <w:tcW w:w="1027" w:type="dxa"/>
            <w:shd w:val="clear" w:color="auto" w:fill="auto"/>
            <w:vAlign w:val="center"/>
          </w:tcPr>
          <w:p w14:paraId="01BF1BF7" w14:textId="14E25B0B" w:rsidR="00685195" w:rsidRPr="00685195" w:rsidRDefault="00685195" w:rsidP="00BD0739">
            <w:pPr>
              <w:jc w:val="right"/>
              <w:rPr>
                <w:i/>
                <w:iCs/>
                <w:sz w:val="20"/>
                <w:szCs w:val="20"/>
              </w:rPr>
            </w:pPr>
            <w:r w:rsidRPr="00685195">
              <w:rPr>
                <w:i/>
                <w:iCs/>
                <w:sz w:val="20"/>
                <w:szCs w:val="20"/>
              </w:rPr>
              <w:t>1 807,2</w:t>
            </w:r>
          </w:p>
        </w:tc>
        <w:tc>
          <w:tcPr>
            <w:tcW w:w="1028" w:type="dxa"/>
            <w:shd w:val="clear" w:color="auto" w:fill="auto"/>
            <w:vAlign w:val="center"/>
          </w:tcPr>
          <w:p w14:paraId="1BA08011" w14:textId="79AFED66" w:rsidR="00685195" w:rsidRPr="00685195" w:rsidRDefault="00685195" w:rsidP="00BD0739">
            <w:pPr>
              <w:jc w:val="right"/>
              <w:rPr>
                <w:i/>
                <w:iCs/>
                <w:sz w:val="20"/>
                <w:szCs w:val="20"/>
              </w:rPr>
            </w:pPr>
            <w:r w:rsidRPr="00685195">
              <w:rPr>
                <w:i/>
                <w:iCs/>
                <w:sz w:val="20"/>
                <w:szCs w:val="20"/>
              </w:rPr>
              <w:t>1 713,0</w:t>
            </w:r>
          </w:p>
        </w:tc>
        <w:tc>
          <w:tcPr>
            <w:tcW w:w="1028" w:type="dxa"/>
            <w:shd w:val="clear" w:color="auto" w:fill="auto"/>
            <w:vAlign w:val="center"/>
          </w:tcPr>
          <w:p w14:paraId="775DBB88" w14:textId="684A4457" w:rsidR="00685195" w:rsidRPr="00685195" w:rsidRDefault="00685195" w:rsidP="00BD0739">
            <w:pPr>
              <w:jc w:val="right"/>
              <w:rPr>
                <w:i/>
                <w:iCs/>
                <w:sz w:val="20"/>
                <w:szCs w:val="20"/>
              </w:rPr>
            </w:pPr>
            <w:r w:rsidRPr="00685195">
              <w:rPr>
                <w:i/>
                <w:iCs/>
                <w:sz w:val="20"/>
                <w:szCs w:val="20"/>
              </w:rPr>
              <w:t>1 622,1</w:t>
            </w:r>
          </w:p>
        </w:tc>
        <w:tc>
          <w:tcPr>
            <w:tcW w:w="1027" w:type="dxa"/>
            <w:shd w:val="clear" w:color="auto" w:fill="auto"/>
            <w:vAlign w:val="center"/>
          </w:tcPr>
          <w:p w14:paraId="61F03974" w14:textId="41DC927F" w:rsidR="00685195" w:rsidRPr="00685195" w:rsidRDefault="00685195" w:rsidP="00BD0739">
            <w:pPr>
              <w:jc w:val="right"/>
              <w:rPr>
                <w:i/>
                <w:iCs/>
                <w:sz w:val="20"/>
                <w:szCs w:val="20"/>
              </w:rPr>
            </w:pPr>
            <w:r w:rsidRPr="00685195">
              <w:rPr>
                <w:i/>
                <w:iCs/>
                <w:sz w:val="20"/>
                <w:szCs w:val="20"/>
              </w:rPr>
              <w:t>1 555,2</w:t>
            </w:r>
          </w:p>
        </w:tc>
        <w:tc>
          <w:tcPr>
            <w:tcW w:w="1028" w:type="dxa"/>
            <w:shd w:val="clear" w:color="auto" w:fill="auto"/>
            <w:vAlign w:val="center"/>
          </w:tcPr>
          <w:p w14:paraId="57D90A74" w14:textId="2A068B72" w:rsidR="00685195" w:rsidRPr="00685195" w:rsidRDefault="00685195" w:rsidP="00BD0739">
            <w:pPr>
              <w:jc w:val="right"/>
              <w:rPr>
                <w:i/>
                <w:iCs/>
                <w:sz w:val="20"/>
                <w:szCs w:val="20"/>
              </w:rPr>
            </w:pPr>
            <w:r w:rsidRPr="00685195">
              <w:rPr>
                <w:i/>
                <w:iCs/>
                <w:sz w:val="20"/>
                <w:szCs w:val="20"/>
              </w:rPr>
              <w:t>1 492,6</w:t>
            </w:r>
          </w:p>
        </w:tc>
        <w:tc>
          <w:tcPr>
            <w:tcW w:w="1027" w:type="dxa"/>
            <w:shd w:val="clear" w:color="auto" w:fill="auto"/>
            <w:vAlign w:val="center"/>
          </w:tcPr>
          <w:p w14:paraId="3C72F2E3" w14:textId="6E580F1D" w:rsidR="00685195" w:rsidRPr="00685195" w:rsidRDefault="00685195" w:rsidP="00BD0739">
            <w:pPr>
              <w:jc w:val="right"/>
              <w:rPr>
                <w:i/>
                <w:iCs/>
                <w:sz w:val="20"/>
                <w:szCs w:val="20"/>
              </w:rPr>
            </w:pPr>
            <w:r w:rsidRPr="00685195">
              <w:rPr>
                <w:i/>
                <w:iCs/>
                <w:sz w:val="20"/>
                <w:szCs w:val="20"/>
              </w:rPr>
              <w:t>1 433,8</w:t>
            </w:r>
          </w:p>
        </w:tc>
        <w:tc>
          <w:tcPr>
            <w:tcW w:w="1028" w:type="dxa"/>
            <w:shd w:val="clear" w:color="auto" w:fill="auto"/>
            <w:vAlign w:val="center"/>
          </w:tcPr>
          <w:p w14:paraId="20DCB3C7" w14:textId="55DD5B89" w:rsidR="00685195" w:rsidRPr="00685195" w:rsidRDefault="00685195" w:rsidP="00BD0739">
            <w:pPr>
              <w:jc w:val="right"/>
              <w:rPr>
                <w:i/>
                <w:iCs/>
                <w:sz w:val="20"/>
                <w:szCs w:val="20"/>
              </w:rPr>
            </w:pPr>
            <w:r w:rsidRPr="00685195">
              <w:rPr>
                <w:i/>
                <w:iCs/>
                <w:sz w:val="20"/>
                <w:szCs w:val="20"/>
              </w:rPr>
              <w:t>1 378,6</w:t>
            </w:r>
          </w:p>
        </w:tc>
        <w:tc>
          <w:tcPr>
            <w:tcW w:w="1028" w:type="dxa"/>
            <w:shd w:val="clear" w:color="auto" w:fill="auto"/>
            <w:vAlign w:val="center"/>
          </w:tcPr>
          <w:p w14:paraId="4DE98D71" w14:textId="2572502F" w:rsidR="00685195" w:rsidRPr="00685195" w:rsidRDefault="00685195" w:rsidP="00BD0739">
            <w:pPr>
              <w:jc w:val="right"/>
              <w:rPr>
                <w:i/>
                <w:iCs/>
                <w:sz w:val="20"/>
                <w:szCs w:val="20"/>
              </w:rPr>
            </w:pPr>
            <w:r w:rsidRPr="00685195">
              <w:rPr>
                <w:i/>
                <w:iCs/>
                <w:sz w:val="20"/>
                <w:szCs w:val="20"/>
              </w:rPr>
              <w:t>1 325,6</w:t>
            </w:r>
          </w:p>
        </w:tc>
        <w:tc>
          <w:tcPr>
            <w:tcW w:w="1027" w:type="dxa"/>
            <w:shd w:val="clear" w:color="auto" w:fill="auto"/>
            <w:vAlign w:val="center"/>
          </w:tcPr>
          <w:p w14:paraId="13E41214" w14:textId="5E18C8F3" w:rsidR="00685195" w:rsidRPr="00685195" w:rsidRDefault="00685195" w:rsidP="00BD0739">
            <w:pPr>
              <w:jc w:val="right"/>
              <w:rPr>
                <w:i/>
                <w:iCs/>
                <w:sz w:val="20"/>
                <w:szCs w:val="20"/>
              </w:rPr>
            </w:pPr>
            <w:r w:rsidRPr="00685195">
              <w:rPr>
                <w:i/>
                <w:iCs/>
                <w:sz w:val="20"/>
                <w:szCs w:val="20"/>
              </w:rPr>
              <w:t>1 274,6</w:t>
            </w:r>
          </w:p>
        </w:tc>
        <w:tc>
          <w:tcPr>
            <w:tcW w:w="1028" w:type="dxa"/>
            <w:shd w:val="clear" w:color="auto" w:fill="auto"/>
            <w:vAlign w:val="center"/>
          </w:tcPr>
          <w:p w14:paraId="2F963D91" w14:textId="33C9CE70" w:rsidR="00685195" w:rsidRPr="00685195" w:rsidRDefault="00685195" w:rsidP="00BD0739">
            <w:pPr>
              <w:jc w:val="right"/>
              <w:rPr>
                <w:i/>
                <w:iCs/>
                <w:sz w:val="20"/>
                <w:szCs w:val="20"/>
              </w:rPr>
            </w:pPr>
            <w:r w:rsidRPr="00685195">
              <w:rPr>
                <w:i/>
                <w:iCs/>
                <w:sz w:val="20"/>
                <w:szCs w:val="20"/>
              </w:rPr>
              <w:t>1 225,6</w:t>
            </w:r>
          </w:p>
        </w:tc>
        <w:tc>
          <w:tcPr>
            <w:tcW w:w="1276" w:type="dxa"/>
            <w:shd w:val="clear" w:color="auto" w:fill="auto"/>
            <w:vAlign w:val="center"/>
          </w:tcPr>
          <w:p w14:paraId="31C4B546" w14:textId="4C96E30C" w:rsidR="00685195" w:rsidRPr="00685195" w:rsidRDefault="00685195" w:rsidP="00BD0739">
            <w:pPr>
              <w:jc w:val="right"/>
              <w:rPr>
                <w:b/>
                <w:bCs/>
                <w:i/>
                <w:iCs/>
                <w:sz w:val="20"/>
                <w:szCs w:val="20"/>
              </w:rPr>
            </w:pPr>
            <w:r>
              <w:rPr>
                <w:b/>
                <w:bCs/>
                <w:i/>
                <w:iCs/>
                <w:color w:val="000000"/>
                <w:sz w:val="20"/>
                <w:szCs w:val="20"/>
              </w:rPr>
              <w:t>36 308,1</w:t>
            </w:r>
          </w:p>
        </w:tc>
        <w:tc>
          <w:tcPr>
            <w:tcW w:w="1418" w:type="dxa"/>
            <w:vAlign w:val="center"/>
          </w:tcPr>
          <w:p w14:paraId="626B10D9" w14:textId="6A6DC3D5" w:rsidR="00685195" w:rsidRPr="00685195" w:rsidRDefault="00685195" w:rsidP="00BD0739">
            <w:pPr>
              <w:jc w:val="right"/>
              <w:rPr>
                <w:b/>
                <w:bCs/>
                <w:i/>
                <w:iCs/>
                <w:sz w:val="20"/>
                <w:szCs w:val="20"/>
              </w:rPr>
            </w:pPr>
            <w:r>
              <w:rPr>
                <w:b/>
                <w:bCs/>
                <w:i/>
                <w:iCs/>
                <w:color w:val="000000"/>
                <w:sz w:val="20"/>
                <w:szCs w:val="20"/>
              </w:rPr>
              <w:t>41 520,0</w:t>
            </w:r>
          </w:p>
        </w:tc>
        <w:tc>
          <w:tcPr>
            <w:tcW w:w="1276" w:type="dxa"/>
            <w:vAlign w:val="center"/>
          </w:tcPr>
          <w:p w14:paraId="40724D8B" w14:textId="3D6DEBC3" w:rsidR="00685195" w:rsidRPr="00685195" w:rsidRDefault="00685195" w:rsidP="00BD0739">
            <w:pPr>
              <w:jc w:val="right"/>
              <w:rPr>
                <w:b/>
                <w:bCs/>
                <w:i/>
                <w:iCs/>
                <w:sz w:val="20"/>
                <w:szCs w:val="20"/>
              </w:rPr>
            </w:pPr>
            <w:r>
              <w:rPr>
                <w:b/>
                <w:bCs/>
                <w:i/>
                <w:iCs/>
                <w:color w:val="000000"/>
                <w:sz w:val="20"/>
                <w:szCs w:val="20"/>
              </w:rPr>
              <w:t>49 823,9</w:t>
            </w:r>
          </w:p>
        </w:tc>
      </w:tr>
      <w:tr w:rsidR="00685195" w:rsidRPr="00685195" w14:paraId="6F1C8B37" w14:textId="77777777" w:rsidTr="00685195">
        <w:trPr>
          <w:trHeight w:val="454"/>
        </w:trPr>
        <w:tc>
          <w:tcPr>
            <w:tcW w:w="4954" w:type="dxa"/>
            <w:gridSpan w:val="3"/>
            <w:vMerge/>
            <w:shd w:val="clear" w:color="auto" w:fill="auto"/>
            <w:vAlign w:val="center"/>
          </w:tcPr>
          <w:p w14:paraId="639698DF" w14:textId="77777777" w:rsidR="00685195" w:rsidRPr="00685195" w:rsidRDefault="00685195" w:rsidP="00BD0739">
            <w:pPr>
              <w:jc w:val="center"/>
              <w:rPr>
                <w:b/>
                <w:bCs/>
                <w:sz w:val="20"/>
                <w:szCs w:val="20"/>
              </w:rPr>
            </w:pPr>
          </w:p>
        </w:tc>
        <w:tc>
          <w:tcPr>
            <w:tcW w:w="851" w:type="dxa"/>
            <w:shd w:val="clear" w:color="auto" w:fill="auto"/>
            <w:vAlign w:val="center"/>
            <w:hideMark/>
          </w:tcPr>
          <w:p w14:paraId="23739894" w14:textId="77777777" w:rsidR="00685195" w:rsidRPr="00685195" w:rsidRDefault="00685195" w:rsidP="00BD0739">
            <w:pPr>
              <w:jc w:val="center"/>
              <w:rPr>
                <w:b/>
                <w:bCs/>
                <w:sz w:val="20"/>
                <w:szCs w:val="20"/>
              </w:rPr>
            </w:pPr>
            <w:r w:rsidRPr="00685195">
              <w:rPr>
                <w:b/>
                <w:bCs/>
                <w:sz w:val="20"/>
                <w:szCs w:val="20"/>
              </w:rPr>
              <w:t>Всего</w:t>
            </w:r>
          </w:p>
        </w:tc>
        <w:tc>
          <w:tcPr>
            <w:tcW w:w="1027" w:type="dxa"/>
            <w:shd w:val="clear" w:color="auto" w:fill="auto"/>
            <w:vAlign w:val="center"/>
            <w:hideMark/>
          </w:tcPr>
          <w:p w14:paraId="24B11905" w14:textId="3340274D" w:rsidR="00685195" w:rsidRPr="00685195" w:rsidRDefault="00685195" w:rsidP="00BD0739">
            <w:pPr>
              <w:jc w:val="right"/>
              <w:rPr>
                <w:b/>
                <w:bCs/>
                <w:sz w:val="20"/>
                <w:szCs w:val="20"/>
              </w:rPr>
            </w:pPr>
            <w:r w:rsidRPr="00685195">
              <w:rPr>
                <w:b/>
                <w:bCs/>
                <w:sz w:val="20"/>
                <w:szCs w:val="20"/>
              </w:rPr>
              <w:t>21 201,6</w:t>
            </w:r>
          </w:p>
        </w:tc>
        <w:tc>
          <w:tcPr>
            <w:tcW w:w="1028" w:type="dxa"/>
            <w:shd w:val="clear" w:color="auto" w:fill="auto"/>
            <w:vAlign w:val="center"/>
            <w:hideMark/>
          </w:tcPr>
          <w:p w14:paraId="39199196" w14:textId="45ACCA2E" w:rsidR="00685195" w:rsidRPr="00685195" w:rsidRDefault="00685195" w:rsidP="00BD0739">
            <w:pPr>
              <w:jc w:val="right"/>
              <w:rPr>
                <w:b/>
                <w:bCs/>
                <w:sz w:val="20"/>
                <w:szCs w:val="20"/>
              </w:rPr>
            </w:pPr>
            <w:r w:rsidRPr="00685195">
              <w:rPr>
                <w:b/>
                <w:bCs/>
                <w:sz w:val="20"/>
                <w:szCs w:val="20"/>
              </w:rPr>
              <w:t>395 936,2</w:t>
            </w:r>
          </w:p>
        </w:tc>
        <w:tc>
          <w:tcPr>
            <w:tcW w:w="1027" w:type="dxa"/>
            <w:shd w:val="clear" w:color="auto" w:fill="auto"/>
            <w:vAlign w:val="center"/>
            <w:hideMark/>
          </w:tcPr>
          <w:p w14:paraId="24F2E6E2" w14:textId="5E0073DB" w:rsidR="00685195" w:rsidRPr="00685195" w:rsidRDefault="00685195" w:rsidP="00BD0739">
            <w:pPr>
              <w:jc w:val="right"/>
              <w:rPr>
                <w:b/>
                <w:bCs/>
                <w:sz w:val="20"/>
                <w:szCs w:val="20"/>
              </w:rPr>
            </w:pPr>
            <w:r w:rsidRPr="00685195">
              <w:rPr>
                <w:b/>
                <w:bCs/>
                <w:sz w:val="20"/>
                <w:szCs w:val="20"/>
              </w:rPr>
              <w:t>355 484,0</w:t>
            </w:r>
          </w:p>
        </w:tc>
        <w:tc>
          <w:tcPr>
            <w:tcW w:w="1028" w:type="dxa"/>
            <w:shd w:val="clear" w:color="auto" w:fill="auto"/>
            <w:vAlign w:val="center"/>
            <w:hideMark/>
          </w:tcPr>
          <w:p w14:paraId="15903935" w14:textId="33873705" w:rsidR="00685195" w:rsidRPr="00685195" w:rsidRDefault="00685195" w:rsidP="00BD0739">
            <w:pPr>
              <w:jc w:val="right"/>
              <w:rPr>
                <w:b/>
                <w:bCs/>
                <w:sz w:val="20"/>
                <w:szCs w:val="20"/>
              </w:rPr>
            </w:pPr>
            <w:r w:rsidRPr="00685195">
              <w:rPr>
                <w:b/>
                <w:bCs/>
                <w:sz w:val="20"/>
                <w:szCs w:val="20"/>
              </w:rPr>
              <w:t>356 520,1</w:t>
            </w:r>
          </w:p>
        </w:tc>
        <w:tc>
          <w:tcPr>
            <w:tcW w:w="1028" w:type="dxa"/>
            <w:shd w:val="clear" w:color="auto" w:fill="auto"/>
            <w:vAlign w:val="center"/>
            <w:hideMark/>
          </w:tcPr>
          <w:p w14:paraId="58EF5635" w14:textId="43475D16" w:rsidR="00685195" w:rsidRPr="00685195" w:rsidRDefault="00685195" w:rsidP="00BD0739">
            <w:pPr>
              <w:jc w:val="right"/>
              <w:rPr>
                <w:b/>
                <w:bCs/>
                <w:sz w:val="20"/>
                <w:szCs w:val="20"/>
              </w:rPr>
            </w:pPr>
            <w:r w:rsidRPr="00685195">
              <w:rPr>
                <w:b/>
                <w:bCs/>
                <w:sz w:val="20"/>
                <w:szCs w:val="20"/>
              </w:rPr>
              <w:t>393 607,2</w:t>
            </w:r>
          </w:p>
        </w:tc>
        <w:tc>
          <w:tcPr>
            <w:tcW w:w="1027" w:type="dxa"/>
            <w:shd w:val="clear" w:color="auto" w:fill="auto"/>
            <w:vAlign w:val="center"/>
            <w:hideMark/>
          </w:tcPr>
          <w:p w14:paraId="70CB12AE" w14:textId="3AA97985" w:rsidR="00685195" w:rsidRPr="00685195" w:rsidRDefault="00685195" w:rsidP="00BD0739">
            <w:pPr>
              <w:jc w:val="right"/>
              <w:rPr>
                <w:b/>
                <w:bCs/>
                <w:sz w:val="20"/>
                <w:szCs w:val="20"/>
              </w:rPr>
            </w:pPr>
            <w:r w:rsidRPr="00685195">
              <w:rPr>
                <w:b/>
                <w:bCs/>
                <w:sz w:val="20"/>
                <w:szCs w:val="20"/>
              </w:rPr>
              <w:t>407 157,3</w:t>
            </w:r>
          </w:p>
        </w:tc>
        <w:tc>
          <w:tcPr>
            <w:tcW w:w="1028" w:type="dxa"/>
            <w:shd w:val="clear" w:color="auto" w:fill="auto"/>
            <w:vAlign w:val="center"/>
            <w:hideMark/>
          </w:tcPr>
          <w:p w14:paraId="39989ED6" w14:textId="4461A39F" w:rsidR="00685195" w:rsidRPr="00685195" w:rsidRDefault="00685195" w:rsidP="00BD0739">
            <w:pPr>
              <w:jc w:val="right"/>
              <w:rPr>
                <w:b/>
                <w:bCs/>
                <w:sz w:val="20"/>
                <w:szCs w:val="20"/>
              </w:rPr>
            </w:pPr>
            <w:r w:rsidRPr="00685195">
              <w:rPr>
                <w:b/>
                <w:bCs/>
                <w:sz w:val="20"/>
                <w:szCs w:val="20"/>
              </w:rPr>
              <w:t>406 371,3</w:t>
            </w:r>
          </w:p>
        </w:tc>
        <w:tc>
          <w:tcPr>
            <w:tcW w:w="1027" w:type="dxa"/>
            <w:shd w:val="clear" w:color="auto" w:fill="auto"/>
            <w:vAlign w:val="center"/>
            <w:hideMark/>
          </w:tcPr>
          <w:p w14:paraId="2F125AE0" w14:textId="4D6C6AE0" w:rsidR="00685195" w:rsidRPr="00685195" w:rsidRDefault="00685195" w:rsidP="00BD0739">
            <w:pPr>
              <w:jc w:val="right"/>
              <w:rPr>
                <w:b/>
                <w:bCs/>
                <w:sz w:val="20"/>
                <w:szCs w:val="20"/>
              </w:rPr>
            </w:pPr>
            <w:r w:rsidRPr="00685195">
              <w:rPr>
                <w:b/>
                <w:bCs/>
                <w:sz w:val="20"/>
                <w:szCs w:val="20"/>
              </w:rPr>
              <w:t>425 941,0</w:t>
            </w:r>
          </w:p>
        </w:tc>
        <w:tc>
          <w:tcPr>
            <w:tcW w:w="1028" w:type="dxa"/>
            <w:shd w:val="clear" w:color="auto" w:fill="auto"/>
            <w:vAlign w:val="center"/>
            <w:hideMark/>
          </w:tcPr>
          <w:p w14:paraId="6E3502C3" w14:textId="47B9B9B9" w:rsidR="00685195" w:rsidRPr="00685195" w:rsidRDefault="00685195" w:rsidP="00BD0739">
            <w:pPr>
              <w:jc w:val="right"/>
              <w:rPr>
                <w:b/>
                <w:bCs/>
                <w:sz w:val="20"/>
                <w:szCs w:val="20"/>
              </w:rPr>
            </w:pPr>
            <w:r w:rsidRPr="00685195">
              <w:rPr>
                <w:b/>
                <w:bCs/>
                <w:sz w:val="20"/>
                <w:szCs w:val="20"/>
              </w:rPr>
              <w:t>430 841,3</w:t>
            </w:r>
          </w:p>
        </w:tc>
        <w:tc>
          <w:tcPr>
            <w:tcW w:w="1028" w:type="dxa"/>
            <w:shd w:val="clear" w:color="auto" w:fill="auto"/>
            <w:vAlign w:val="center"/>
            <w:hideMark/>
          </w:tcPr>
          <w:p w14:paraId="02B7E64F" w14:textId="74FC7AE8" w:rsidR="00685195" w:rsidRPr="00685195" w:rsidRDefault="00685195" w:rsidP="00BD0739">
            <w:pPr>
              <w:jc w:val="right"/>
              <w:rPr>
                <w:b/>
                <w:bCs/>
                <w:sz w:val="20"/>
                <w:szCs w:val="20"/>
              </w:rPr>
            </w:pPr>
            <w:r w:rsidRPr="00685195">
              <w:rPr>
                <w:b/>
                <w:bCs/>
                <w:sz w:val="20"/>
                <w:szCs w:val="20"/>
              </w:rPr>
              <w:t>435 750,9</w:t>
            </w:r>
          </w:p>
        </w:tc>
        <w:tc>
          <w:tcPr>
            <w:tcW w:w="1027" w:type="dxa"/>
            <w:shd w:val="clear" w:color="auto" w:fill="auto"/>
            <w:vAlign w:val="center"/>
            <w:hideMark/>
          </w:tcPr>
          <w:p w14:paraId="640B14BA" w14:textId="576F7559" w:rsidR="00685195" w:rsidRPr="00685195" w:rsidRDefault="00685195" w:rsidP="00BD0739">
            <w:pPr>
              <w:jc w:val="right"/>
              <w:rPr>
                <w:b/>
                <w:bCs/>
                <w:sz w:val="20"/>
                <w:szCs w:val="20"/>
              </w:rPr>
            </w:pPr>
            <w:r w:rsidRPr="00685195">
              <w:rPr>
                <w:b/>
                <w:bCs/>
                <w:sz w:val="20"/>
                <w:szCs w:val="20"/>
              </w:rPr>
              <w:t>443 274,7</w:t>
            </w:r>
          </w:p>
        </w:tc>
        <w:tc>
          <w:tcPr>
            <w:tcW w:w="1028" w:type="dxa"/>
            <w:shd w:val="clear" w:color="auto" w:fill="auto"/>
            <w:vAlign w:val="center"/>
            <w:hideMark/>
          </w:tcPr>
          <w:p w14:paraId="18270DF9" w14:textId="1124DBF6" w:rsidR="00685195" w:rsidRPr="00685195" w:rsidRDefault="00685195" w:rsidP="00BD0739">
            <w:pPr>
              <w:jc w:val="right"/>
              <w:rPr>
                <w:b/>
                <w:bCs/>
                <w:sz w:val="20"/>
                <w:szCs w:val="20"/>
              </w:rPr>
            </w:pPr>
            <w:r w:rsidRPr="00685195">
              <w:rPr>
                <w:b/>
                <w:bCs/>
                <w:sz w:val="20"/>
                <w:szCs w:val="20"/>
              </w:rPr>
              <w:t>440 927,0</w:t>
            </w:r>
          </w:p>
        </w:tc>
        <w:tc>
          <w:tcPr>
            <w:tcW w:w="1276" w:type="dxa"/>
            <w:shd w:val="clear" w:color="auto" w:fill="auto"/>
            <w:vAlign w:val="center"/>
            <w:hideMark/>
          </w:tcPr>
          <w:p w14:paraId="2D4FD13D" w14:textId="044A5A79" w:rsidR="00685195" w:rsidRPr="00685195" w:rsidRDefault="00685195" w:rsidP="00BD0739">
            <w:pPr>
              <w:jc w:val="right"/>
              <w:rPr>
                <w:b/>
                <w:bCs/>
                <w:sz w:val="20"/>
                <w:szCs w:val="20"/>
              </w:rPr>
            </w:pPr>
            <w:r>
              <w:rPr>
                <w:b/>
                <w:bCs/>
                <w:color w:val="000000"/>
                <w:sz w:val="20"/>
                <w:szCs w:val="20"/>
              </w:rPr>
              <w:t>4 513 012,5</w:t>
            </w:r>
          </w:p>
        </w:tc>
        <w:tc>
          <w:tcPr>
            <w:tcW w:w="1418" w:type="dxa"/>
            <w:vAlign w:val="center"/>
          </w:tcPr>
          <w:p w14:paraId="6A1AEB72" w14:textId="39B2945D" w:rsidR="00685195" w:rsidRPr="00685195" w:rsidRDefault="00685195" w:rsidP="00BD0739">
            <w:pPr>
              <w:jc w:val="right"/>
              <w:rPr>
                <w:b/>
                <w:bCs/>
                <w:sz w:val="20"/>
                <w:szCs w:val="20"/>
              </w:rPr>
            </w:pPr>
            <w:r>
              <w:rPr>
                <w:b/>
                <w:bCs/>
                <w:color w:val="000000"/>
                <w:sz w:val="20"/>
                <w:szCs w:val="20"/>
              </w:rPr>
              <w:t>6 092 130,3</w:t>
            </w:r>
          </w:p>
        </w:tc>
        <w:tc>
          <w:tcPr>
            <w:tcW w:w="1276" w:type="dxa"/>
            <w:vAlign w:val="center"/>
          </w:tcPr>
          <w:p w14:paraId="25C76FE6" w14:textId="6D8941A8" w:rsidR="00685195" w:rsidRPr="00685195" w:rsidRDefault="00685195" w:rsidP="00BD0739">
            <w:pPr>
              <w:jc w:val="right"/>
              <w:rPr>
                <w:b/>
                <w:bCs/>
                <w:sz w:val="20"/>
                <w:szCs w:val="20"/>
              </w:rPr>
            </w:pPr>
            <w:r>
              <w:rPr>
                <w:b/>
                <w:bCs/>
                <w:color w:val="000000"/>
                <w:sz w:val="20"/>
                <w:szCs w:val="20"/>
              </w:rPr>
              <w:t>7 310 556,3</w:t>
            </w:r>
          </w:p>
        </w:tc>
      </w:tr>
    </w:tbl>
    <w:p w14:paraId="7202BE9A" w14:textId="77777777" w:rsidR="00B30082" w:rsidRDefault="00B30082" w:rsidP="002C4831">
      <w:pPr>
        <w:pStyle w:val="2fd"/>
        <w:shd w:val="clear" w:color="auto" w:fill="auto"/>
        <w:spacing w:before="120" w:after="120" w:line="360" w:lineRule="auto"/>
        <w:ind w:firstLine="567"/>
        <w:jc w:val="both"/>
        <w:rPr>
          <w:rFonts w:ascii="Times New Roman" w:eastAsia="Arial Unicode MS" w:hAnsi="Times New Roman" w:cs="Times New Roman"/>
          <w:b/>
          <w:color w:val="000000"/>
          <w:sz w:val="24"/>
          <w:szCs w:val="24"/>
          <w:shd w:val="clear" w:color="auto" w:fill="FFFFFF"/>
        </w:rPr>
      </w:pPr>
    </w:p>
    <w:p w14:paraId="28AE792A" w14:textId="77777777" w:rsidR="00B30082" w:rsidRDefault="00B30082" w:rsidP="003F784D">
      <w:pPr>
        <w:pageBreakBefore/>
        <w:numPr>
          <w:ilvl w:val="0"/>
          <w:numId w:val="1"/>
        </w:numPr>
        <w:suppressAutoHyphens/>
        <w:spacing w:before="120" w:after="240"/>
        <w:jc w:val="both"/>
        <w:outlineLvl w:val="0"/>
        <w:rPr>
          <w:b/>
          <w:smallCaps/>
          <w:spacing w:val="5"/>
          <w:sz w:val="28"/>
          <w:szCs w:val="36"/>
          <w:lang w:eastAsia="en-US" w:bidi="en-US"/>
        </w:rPr>
        <w:sectPr w:rsidR="00B30082" w:rsidSect="00B30082">
          <w:pgSz w:w="23811" w:h="16838" w:orient="landscape" w:code="8"/>
          <w:pgMar w:top="1418" w:right="1134" w:bottom="850" w:left="1134" w:header="708" w:footer="708" w:gutter="0"/>
          <w:cols w:space="708"/>
          <w:docGrid w:linePitch="360"/>
        </w:sectPr>
      </w:pPr>
      <w:bookmarkStart w:id="60" w:name="_Toc82540459"/>
      <w:bookmarkEnd w:id="55"/>
    </w:p>
    <w:p w14:paraId="6400015B" w14:textId="35E18B6C" w:rsidR="00D639EA" w:rsidRPr="00CB5E66" w:rsidRDefault="00D639EA" w:rsidP="003F784D">
      <w:pPr>
        <w:pageBreakBefore/>
        <w:numPr>
          <w:ilvl w:val="0"/>
          <w:numId w:val="1"/>
        </w:numPr>
        <w:suppressAutoHyphens/>
        <w:spacing w:before="120" w:after="240"/>
        <w:jc w:val="both"/>
        <w:outlineLvl w:val="0"/>
        <w:rPr>
          <w:b/>
          <w:smallCaps/>
          <w:spacing w:val="5"/>
          <w:sz w:val="28"/>
          <w:szCs w:val="36"/>
          <w:lang w:eastAsia="en-US" w:bidi="en-US"/>
        </w:rPr>
      </w:pPr>
      <w:r>
        <w:rPr>
          <w:b/>
          <w:smallCaps/>
          <w:spacing w:val="5"/>
          <w:sz w:val="28"/>
          <w:szCs w:val="36"/>
          <w:lang w:eastAsia="en-US" w:bidi="en-US"/>
        </w:rPr>
        <w:lastRenderedPageBreak/>
        <w:t>С</w:t>
      </w:r>
      <w:r w:rsidRPr="00D639EA">
        <w:rPr>
          <w:b/>
          <w:smallCaps/>
          <w:spacing w:val="5"/>
          <w:sz w:val="28"/>
          <w:szCs w:val="36"/>
          <w:lang w:eastAsia="en-US" w:bidi="en-US"/>
        </w:rPr>
        <w:t>троительство</w:t>
      </w:r>
      <w:r w:rsidR="0079237C">
        <w:rPr>
          <w:b/>
          <w:smallCaps/>
          <w:spacing w:val="5"/>
          <w:sz w:val="28"/>
          <w:szCs w:val="36"/>
          <w:lang w:eastAsia="en-US" w:bidi="en-US"/>
        </w:rPr>
        <w:t xml:space="preserve">, </w:t>
      </w:r>
      <w:r w:rsidRPr="00D639EA">
        <w:rPr>
          <w:b/>
          <w:smallCaps/>
          <w:spacing w:val="5"/>
          <w:sz w:val="28"/>
          <w:szCs w:val="36"/>
          <w:lang w:eastAsia="en-US" w:bidi="en-US"/>
        </w:rPr>
        <w:t xml:space="preserve">реконструкция </w:t>
      </w:r>
      <w:r w:rsidR="0079237C">
        <w:rPr>
          <w:b/>
          <w:smallCaps/>
          <w:spacing w:val="5"/>
          <w:sz w:val="28"/>
          <w:szCs w:val="36"/>
          <w:lang w:eastAsia="en-US" w:bidi="en-US"/>
        </w:rPr>
        <w:t xml:space="preserve">и (или) модернизация </w:t>
      </w:r>
      <w:r w:rsidRPr="00D639EA">
        <w:rPr>
          <w:b/>
          <w:smallCaps/>
          <w:spacing w:val="5"/>
          <w:sz w:val="28"/>
          <w:szCs w:val="36"/>
          <w:lang w:eastAsia="en-US" w:bidi="en-US"/>
        </w:rPr>
        <w:t>насосных станций</w:t>
      </w:r>
      <w:bookmarkEnd w:id="60"/>
    </w:p>
    <w:p w14:paraId="6F40E49C" w14:textId="77777777" w:rsidR="00095436" w:rsidRDefault="00095436" w:rsidP="00AC3DBC">
      <w:pPr>
        <w:pStyle w:val="2fd"/>
        <w:shd w:val="clear" w:color="auto" w:fill="auto"/>
        <w:spacing w:before="120" w:after="120" w:line="360" w:lineRule="auto"/>
        <w:ind w:firstLine="567"/>
        <w:jc w:val="both"/>
        <w:rPr>
          <w:rStyle w:val="ArialUnicodeMS115pt"/>
          <w:rFonts w:ascii="Times New Roman" w:hAnsi="Times New Roman" w:cs="Times New Roman"/>
          <w:sz w:val="24"/>
          <w:szCs w:val="24"/>
        </w:rPr>
      </w:pPr>
      <w:bookmarkStart w:id="61" w:name="_Hlk50997552"/>
      <w:r w:rsidRPr="00095436">
        <w:rPr>
          <w:rStyle w:val="ArialUnicodeMS115pt"/>
          <w:rFonts w:ascii="Times New Roman" w:hAnsi="Times New Roman" w:cs="Times New Roman"/>
          <w:sz w:val="24"/>
          <w:szCs w:val="24"/>
        </w:rPr>
        <w:t>Мероприятия по строительству насосных станций, рассматриваемые в данном разделе, включаются в подгруппу проектов 02.07 «Реконструкция насосных станций».</w:t>
      </w:r>
    </w:p>
    <w:p w14:paraId="56FF2B41" w14:textId="77777777" w:rsidR="003F784D" w:rsidRDefault="00F85AD1" w:rsidP="00AC3DBC">
      <w:pPr>
        <w:pStyle w:val="2fd"/>
        <w:shd w:val="clear" w:color="auto" w:fill="auto"/>
        <w:spacing w:before="120" w:after="120" w:line="360" w:lineRule="auto"/>
        <w:ind w:firstLine="567"/>
        <w:jc w:val="both"/>
        <w:rPr>
          <w:rStyle w:val="ArialUnicodeMS115pt"/>
          <w:rFonts w:ascii="Times New Roman" w:hAnsi="Times New Roman" w:cs="Times New Roman"/>
          <w:sz w:val="24"/>
          <w:szCs w:val="24"/>
        </w:rPr>
      </w:pPr>
      <w:bookmarkStart w:id="62" w:name="_Hlk51581315"/>
      <w:r>
        <w:rPr>
          <w:rStyle w:val="ArialUnicodeMS115pt"/>
          <w:rFonts w:ascii="Times New Roman" w:hAnsi="Times New Roman" w:cs="Times New Roman"/>
          <w:sz w:val="24"/>
          <w:szCs w:val="24"/>
        </w:rPr>
        <w:t>Схемой теплоснабжения предусмотрен</w:t>
      </w:r>
      <w:r w:rsidR="003F784D">
        <w:rPr>
          <w:rStyle w:val="ArialUnicodeMS115pt"/>
          <w:rFonts w:ascii="Times New Roman" w:hAnsi="Times New Roman" w:cs="Times New Roman"/>
          <w:sz w:val="24"/>
          <w:szCs w:val="24"/>
        </w:rPr>
        <w:t>ы:</w:t>
      </w:r>
    </w:p>
    <w:p w14:paraId="5A979458" w14:textId="77777777" w:rsidR="003F784D" w:rsidRDefault="003F784D" w:rsidP="00AC3DBC">
      <w:pPr>
        <w:pStyle w:val="2fd"/>
        <w:shd w:val="clear" w:color="auto" w:fill="auto"/>
        <w:spacing w:before="120" w:after="120" w:line="360" w:lineRule="auto"/>
        <w:ind w:firstLine="567"/>
        <w:jc w:val="both"/>
        <w:rPr>
          <w:rStyle w:val="ArialUnicodeMS115pt"/>
          <w:rFonts w:ascii="Times New Roman" w:hAnsi="Times New Roman" w:cs="Times New Roman"/>
          <w:sz w:val="24"/>
          <w:szCs w:val="24"/>
        </w:rPr>
      </w:pPr>
      <w:r>
        <w:rPr>
          <w:rStyle w:val="ArialUnicodeMS115pt"/>
          <w:rFonts w:ascii="Times New Roman" w:hAnsi="Times New Roman" w:cs="Times New Roman"/>
          <w:sz w:val="24"/>
          <w:szCs w:val="24"/>
        </w:rPr>
        <w:t>-</w:t>
      </w:r>
      <w:r w:rsidR="00F85AD1">
        <w:rPr>
          <w:rStyle w:val="ArialUnicodeMS115pt"/>
          <w:rFonts w:ascii="Times New Roman" w:hAnsi="Times New Roman" w:cs="Times New Roman"/>
          <w:sz w:val="24"/>
          <w:szCs w:val="24"/>
        </w:rPr>
        <w:t xml:space="preserve"> </w:t>
      </w:r>
      <w:r w:rsidR="00095436">
        <w:rPr>
          <w:rStyle w:val="ArialUnicodeMS115pt"/>
          <w:rFonts w:ascii="Times New Roman" w:hAnsi="Times New Roman" w:cs="Times New Roman"/>
          <w:sz w:val="24"/>
          <w:szCs w:val="24"/>
        </w:rPr>
        <w:t>м</w:t>
      </w:r>
      <w:r w:rsidR="00F85AD1" w:rsidRPr="00F85AD1">
        <w:rPr>
          <w:rStyle w:val="ArialUnicodeMS115pt"/>
          <w:rFonts w:ascii="Times New Roman" w:hAnsi="Times New Roman" w:cs="Times New Roman"/>
          <w:sz w:val="24"/>
          <w:szCs w:val="24"/>
        </w:rPr>
        <w:t xml:space="preserve">одернизация повысительной </w:t>
      </w:r>
      <w:r w:rsidR="00F85AD1">
        <w:rPr>
          <w:rStyle w:val="ArialUnicodeMS115pt"/>
          <w:rFonts w:ascii="Times New Roman" w:hAnsi="Times New Roman" w:cs="Times New Roman"/>
          <w:sz w:val="24"/>
          <w:szCs w:val="24"/>
        </w:rPr>
        <w:t xml:space="preserve">насосной станции ООО «Теплоснаб», посредством </w:t>
      </w:r>
      <w:r w:rsidR="00F85AD1" w:rsidRPr="00F85AD1">
        <w:rPr>
          <w:rStyle w:val="ArialUnicodeMS115pt"/>
          <w:rFonts w:ascii="Times New Roman" w:hAnsi="Times New Roman" w:cs="Times New Roman"/>
          <w:sz w:val="24"/>
          <w:szCs w:val="24"/>
        </w:rPr>
        <w:t>монтаж</w:t>
      </w:r>
      <w:r w:rsidR="00F85AD1">
        <w:rPr>
          <w:rStyle w:val="ArialUnicodeMS115pt"/>
          <w:rFonts w:ascii="Times New Roman" w:hAnsi="Times New Roman" w:cs="Times New Roman"/>
          <w:sz w:val="24"/>
          <w:szCs w:val="24"/>
        </w:rPr>
        <w:t>а</w:t>
      </w:r>
      <w:r w:rsidR="00F85AD1" w:rsidRPr="00F85AD1">
        <w:rPr>
          <w:rStyle w:val="ArialUnicodeMS115pt"/>
          <w:rFonts w:ascii="Times New Roman" w:hAnsi="Times New Roman" w:cs="Times New Roman"/>
          <w:sz w:val="24"/>
          <w:szCs w:val="24"/>
        </w:rPr>
        <w:t xml:space="preserve"> частотных преобразователей насосного оборудования</w:t>
      </w:r>
      <w:r>
        <w:rPr>
          <w:rStyle w:val="ArialUnicodeMS115pt"/>
          <w:rFonts w:ascii="Times New Roman" w:hAnsi="Times New Roman" w:cs="Times New Roman"/>
          <w:sz w:val="24"/>
          <w:szCs w:val="24"/>
        </w:rPr>
        <w:t>;</w:t>
      </w:r>
    </w:p>
    <w:p w14:paraId="30E8A9E2" w14:textId="187A1D5F" w:rsidR="003F784D" w:rsidRDefault="003F784D" w:rsidP="00AC3DBC">
      <w:pPr>
        <w:pStyle w:val="2fd"/>
        <w:shd w:val="clear" w:color="auto" w:fill="auto"/>
        <w:spacing w:before="120" w:after="120" w:line="360" w:lineRule="auto"/>
        <w:ind w:firstLine="567"/>
        <w:jc w:val="both"/>
        <w:rPr>
          <w:rStyle w:val="ArialUnicodeMS115pt"/>
          <w:rFonts w:ascii="Times New Roman" w:hAnsi="Times New Roman" w:cs="Times New Roman"/>
          <w:sz w:val="24"/>
          <w:szCs w:val="24"/>
        </w:rPr>
      </w:pPr>
      <w:r>
        <w:rPr>
          <w:rStyle w:val="ArialUnicodeMS115pt"/>
          <w:rFonts w:ascii="Times New Roman" w:hAnsi="Times New Roman" w:cs="Times New Roman"/>
          <w:sz w:val="24"/>
          <w:szCs w:val="24"/>
        </w:rPr>
        <w:t xml:space="preserve">- реконструкция насосной группы на обратном трубопроводе </w:t>
      </w:r>
      <w:r w:rsidR="005B2B6E">
        <w:rPr>
          <w:rStyle w:val="ArialUnicodeMS115pt"/>
          <w:rFonts w:ascii="Times New Roman" w:hAnsi="Times New Roman" w:cs="Times New Roman"/>
          <w:sz w:val="24"/>
          <w:szCs w:val="24"/>
        </w:rPr>
        <w:t>станции «П</w:t>
      </w:r>
      <w:r>
        <w:rPr>
          <w:rStyle w:val="ArialUnicodeMS115pt"/>
          <w:rFonts w:ascii="Times New Roman" w:hAnsi="Times New Roman" w:cs="Times New Roman"/>
          <w:sz w:val="24"/>
          <w:szCs w:val="24"/>
        </w:rPr>
        <w:t>одкачк</w:t>
      </w:r>
      <w:r w:rsidR="005B2B6E">
        <w:rPr>
          <w:rStyle w:val="ArialUnicodeMS115pt"/>
          <w:rFonts w:ascii="Times New Roman" w:hAnsi="Times New Roman" w:cs="Times New Roman"/>
          <w:sz w:val="24"/>
          <w:szCs w:val="24"/>
        </w:rPr>
        <w:t>а» (у ТК-6</w:t>
      </w:r>
      <w:r w:rsidR="005B2B6E" w:rsidRPr="005B2B6E">
        <w:rPr>
          <w:rStyle w:val="ArialUnicodeMS115pt"/>
          <w:rFonts w:ascii="Times New Roman" w:hAnsi="Times New Roman" w:cs="Times New Roman"/>
          <w:sz w:val="24"/>
          <w:szCs w:val="24"/>
        </w:rPr>
        <w:t>’</w:t>
      </w:r>
      <w:r w:rsidR="005B2B6E">
        <w:rPr>
          <w:rStyle w:val="ArialUnicodeMS115pt"/>
          <w:rFonts w:ascii="Times New Roman" w:hAnsi="Times New Roman" w:cs="Times New Roman"/>
          <w:sz w:val="24"/>
          <w:szCs w:val="24"/>
        </w:rPr>
        <w:t xml:space="preserve"> Курако) </w:t>
      </w:r>
      <w:r>
        <w:rPr>
          <w:rStyle w:val="ArialUnicodeMS115pt"/>
          <w:rFonts w:ascii="Times New Roman" w:hAnsi="Times New Roman" w:cs="Times New Roman"/>
          <w:sz w:val="24"/>
          <w:szCs w:val="24"/>
        </w:rPr>
        <w:t>ЦТЭЦ с увеличением номинальной производительности до 4000 т/ч</w:t>
      </w:r>
      <w:r w:rsidR="00F85AD1">
        <w:rPr>
          <w:rStyle w:val="ArialUnicodeMS115pt"/>
          <w:rFonts w:ascii="Times New Roman" w:hAnsi="Times New Roman" w:cs="Times New Roman"/>
          <w:sz w:val="24"/>
          <w:szCs w:val="24"/>
        </w:rPr>
        <w:t>.</w:t>
      </w:r>
      <w:r w:rsidR="00F85AD1" w:rsidRPr="00F85AD1">
        <w:rPr>
          <w:rStyle w:val="ArialUnicodeMS115pt"/>
          <w:rFonts w:ascii="Times New Roman" w:hAnsi="Times New Roman" w:cs="Times New Roman"/>
          <w:sz w:val="24"/>
          <w:szCs w:val="24"/>
        </w:rPr>
        <w:t xml:space="preserve"> </w:t>
      </w:r>
    </w:p>
    <w:bookmarkEnd w:id="62"/>
    <w:p w14:paraId="278F2BBC" w14:textId="5BA4AFEA" w:rsidR="00AC3DBC" w:rsidRDefault="00F85AD1" w:rsidP="00AC3DBC">
      <w:pPr>
        <w:pStyle w:val="2fd"/>
        <w:shd w:val="clear" w:color="auto" w:fill="auto"/>
        <w:spacing w:before="120" w:after="120" w:line="360" w:lineRule="auto"/>
        <w:ind w:firstLine="567"/>
        <w:jc w:val="both"/>
        <w:rPr>
          <w:rStyle w:val="ArialUnicodeMS115pt"/>
          <w:rFonts w:ascii="Times New Roman" w:hAnsi="Times New Roman" w:cs="Times New Roman"/>
          <w:sz w:val="24"/>
          <w:szCs w:val="24"/>
        </w:rPr>
      </w:pPr>
      <w:r>
        <w:rPr>
          <w:rStyle w:val="ArialUnicodeMS115pt"/>
          <w:rFonts w:ascii="Times New Roman" w:hAnsi="Times New Roman" w:cs="Times New Roman"/>
          <w:sz w:val="24"/>
          <w:szCs w:val="24"/>
        </w:rPr>
        <w:t xml:space="preserve">Капитальные затраты </w:t>
      </w:r>
      <w:r w:rsidR="0017108F">
        <w:rPr>
          <w:rStyle w:val="ArialUnicodeMS115pt"/>
          <w:rFonts w:ascii="Times New Roman" w:hAnsi="Times New Roman" w:cs="Times New Roman"/>
          <w:sz w:val="24"/>
          <w:szCs w:val="24"/>
        </w:rPr>
        <w:t xml:space="preserve">в период 2021-2032 на реализацию мероприятий составят 100,7 млн. руб. в ценах 2021 г. и </w:t>
      </w:r>
      <w:r w:rsidR="00AC3DBC" w:rsidRPr="00AC3DBC">
        <w:rPr>
          <w:rStyle w:val="ArialUnicodeMS115pt"/>
          <w:rFonts w:ascii="Times New Roman" w:hAnsi="Times New Roman" w:cs="Times New Roman"/>
          <w:sz w:val="24"/>
          <w:szCs w:val="24"/>
        </w:rPr>
        <w:t>представлен</w:t>
      </w:r>
      <w:r>
        <w:rPr>
          <w:rStyle w:val="ArialUnicodeMS115pt"/>
          <w:rFonts w:ascii="Times New Roman" w:hAnsi="Times New Roman" w:cs="Times New Roman"/>
          <w:sz w:val="24"/>
          <w:szCs w:val="24"/>
        </w:rPr>
        <w:t>ы</w:t>
      </w:r>
      <w:r w:rsidR="00AC3DBC" w:rsidRPr="00AC3DBC">
        <w:rPr>
          <w:rStyle w:val="ArialUnicodeMS115pt"/>
          <w:rFonts w:ascii="Times New Roman" w:hAnsi="Times New Roman" w:cs="Times New Roman"/>
          <w:sz w:val="24"/>
          <w:szCs w:val="24"/>
        </w:rPr>
        <w:t xml:space="preserve"> в таблице </w:t>
      </w:r>
      <w:r w:rsidR="009A3B62">
        <w:rPr>
          <w:rStyle w:val="ArialUnicodeMS115pt"/>
          <w:rFonts w:ascii="Times New Roman" w:hAnsi="Times New Roman" w:cs="Times New Roman"/>
          <w:sz w:val="24"/>
          <w:szCs w:val="24"/>
        </w:rPr>
        <w:t>1</w:t>
      </w:r>
      <w:r w:rsidR="0017108F">
        <w:rPr>
          <w:rStyle w:val="ArialUnicodeMS115pt"/>
          <w:rFonts w:ascii="Times New Roman" w:hAnsi="Times New Roman" w:cs="Times New Roman"/>
          <w:sz w:val="24"/>
          <w:szCs w:val="24"/>
        </w:rPr>
        <w:t>2</w:t>
      </w:r>
      <w:r w:rsidR="00AC3DBC" w:rsidRPr="00AC3DBC">
        <w:rPr>
          <w:rStyle w:val="ArialUnicodeMS115pt"/>
          <w:rFonts w:ascii="Times New Roman" w:hAnsi="Times New Roman" w:cs="Times New Roman"/>
          <w:sz w:val="24"/>
          <w:szCs w:val="24"/>
        </w:rPr>
        <w:t>.</w:t>
      </w:r>
      <w:bookmarkEnd w:id="61"/>
    </w:p>
    <w:p w14:paraId="3A8D96E6" w14:textId="77777777" w:rsidR="00F85AD1" w:rsidRDefault="00F85AD1" w:rsidP="00AC3DBC">
      <w:pPr>
        <w:pStyle w:val="2fd"/>
        <w:shd w:val="clear" w:color="auto" w:fill="auto"/>
        <w:spacing w:before="120" w:after="120" w:line="360" w:lineRule="auto"/>
        <w:ind w:firstLine="567"/>
        <w:jc w:val="both"/>
        <w:rPr>
          <w:rStyle w:val="ArialUnicodeMS115pt"/>
          <w:rFonts w:ascii="Times New Roman" w:hAnsi="Times New Roman" w:cs="Times New Roman"/>
          <w:sz w:val="24"/>
          <w:szCs w:val="24"/>
        </w:rPr>
      </w:pPr>
    </w:p>
    <w:p w14:paraId="64E2D9F5" w14:textId="77777777" w:rsidR="00F85AD1" w:rsidRDefault="00F85AD1" w:rsidP="00AC3DBC">
      <w:pPr>
        <w:pStyle w:val="2fd"/>
        <w:shd w:val="clear" w:color="auto" w:fill="auto"/>
        <w:spacing w:before="120" w:after="120" w:line="360" w:lineRule="auto"/>
        <w:ind w:firstLine="567"/>
        <w:jc w:val="both"/>
        <w:rPr>
          <w:rStyle w:val="ArialUnicodeMS115pt"/>
          <w:rFonts w:ascii="Times New Roman" w:hAnsi="Times New Roman" w:cs="Times New Roman"/>
          <w:sz w:val="24"/>
          <w:szCs w:val="24"/>
        </w:rPr>
      </w:pPr>
    </w:p>
    <w:p w14:paraId="6DD07520" w14:textId="77777777" w:rsidR="00173858" w:rsidRDefault="00173858" w:rsidP="00AC3DBC">
      <w:pPr>
        <w:pStyle w:val="2fd"/>
        <w:shd w:val="clear" w:color="auto" w:fill="auto"/>
        <w:spacing w:before="120" w:after="120" w:line="360" w:lineRule="auto"/>
        <w:ind w:firstLine="567"/>
        <w:jc w:val="both"/>
        <w:rPr>
          <w:rFonts w:ascii="Times New Roman" w:eastAsia="Arial Unicode MS" w:hAnsi="Times New Roman" w:cs="Times New Roman"/>
          <w:b/>
          <w:color w:val="000000"/>
          <w:sz w:val="24"/>
          <w:szCs w:val="24"/>
          <w:shd w:val="clear" w:color="auto" w:fill="FFFFFF"/>
        </w:rPr>
        <w:sectPr w:rsidR="00173858" w:rsidSect="00B30082">
          <w:pgSz w:w="11907" w:h="16839" w:code="9"/>
          <w:pgMar w:top="1134" w:right="850" w:bottom="1134" w:left="1418" w:header="708" w:footer="708" w:gutter="0"/>
          <w:cols w:space="708"/>
          <w:docGrid w:linePitch="360"/>
        </w:sectPr>
      </w:pPr>
    </w:p>
    <w:p w14:paraId="712A46C1" w14:textId="5034F315" w:rsidR="00AC3DBC" w:rsidRPr="00AC3DBC" w:rsidRDefault="00AC3DBC" w:rsidP="00AC3DBC">
      <w:pPr>
        <w:pStyle w:val="2fd"/>
        <w:shd w:val="clear" w:color="auto" w:fill="auto"/>
        <w:spacing w:before="120" w:after="120" w:line="360" w:lineRule="auto"/>
        <w:ind w:firstLine="567"/>
        <w:jc w:val="both"/>
        <w:rPr>
          <w:rStyle w:val="ArialUnicodeMS115pt"/>
          <w:rFonts w:ascii="Times New Roman" w:hAnsi="Times New Roman" w:cs="Times New Roman"/>
          <w:sz w:val="24"/>
          <w:szCs w:val="24"/>
        </w:rPr>
      </w:pPr>
      <w:bookmarkStart w:id="63" w:name="_Toc85555253"/>
      <w:r w:rsidRPr="0011657B">
        <w:rPr>
          <w:rFonts w:ascii="Times New Roman" w:eastAsia="Arial Unicode MS" w:hAnsi="Times New Roman" w:cs="Times New Roman"/>
          <w:b/>
          <w:color w:val="000000"/>
          <w:sz w:val="24"/>
          <w:szCs w:val="24"/>
          <w:shd w:val="clear" w:color="auto" w:fill="FFFFFF"/>
        </w:rPr>
        <w:lastRenderedPageBreak/>
        <w:t xml:space="preserve">Таблица </w:t>
      </w:r>
      <w:r w:rsidRPr="0011657B">
        <w:rPr>
          <w:rFonts w:ascii="Times New Roman" w:eastAsia="Arial Unicode MS" w:hAnsi="Times New Roman" w:cs="Times New Roman"/>
          <w:b/>
          <w:color w:val="000000"/>
          <w:sz w:val="24"/>
          <w:szCs w:val="24"/>
          <w:shd w:val="clear" w:color="auto" w:fill="FFFFFF"/>
        </w:rPr>
        <w:fldChar w:fldCharType="begin"/>
      </w:r>
      <w:r w:rsidRPr="0011657B">
        <w:rPr>
          <w:rFonts w:ascii="Times New Roman" w:eastAsia="Arial Unicode MS" w:hAnsi="Times New Roman" w:cs="Times New Roman"/>
          <w:b/>
          <w:color w:val="000000"/>
          <w:sz w:val="24"/>
          <w:szCs w:val="24"/>
          <w:shd w:val="clear" w:color="auto" w:fill="FFFFFF"/>
        </w:rPr>
        <w:instrText xml:space="preserve"> SEQ Таблица \* ARABIC </w:instrText>
      </w:r>
      <w:r w:rsidRPr="0011657B">
        <w:rPr>
          <w:rFonts w:ascii="Times New Roman" w:eastAsia="Arial Unicode MS" w:hAnsi="Times New Roman" w:cs="Times New Roman"/>
          <w:b/>
          <w:color w:val="000000"/>
          <w:sz w:val="24"/>
          <w:szCs w:val="24"/>
          <w:shd w:val="clear" w:color="auto" w:fill="FFFFFF"/>
        </w:rPr>
        <w:fldChar w:fldCharType="separate"/>
      </w:r>
      <w:r w:rsidR="004D630A">
        <w:rPr>
          <w:rFonts w:ascii="Times New Roman" w:eastAsia="Arial Unicode MS" w:hAnsi="Times New Roman" w:cs="Times New Roman"/>
          <w:b/>
          <w:noProof/>
          <w:color w:val="000000"/>
          <w:sz w:val="24"/>
          <w:szCs w:val="24"/>
          <w:shd w:val="clear" w:color="auto" w:fill="FFFFFF"/>
        </w:rPr>
        <w:t>12</w:t>
      </w:r>
      <w:r w:rsidRPr="0011657B">
        <w:rPr>
          <w:rFonts w:ascii="Times New Roman" w:eastAsia="Arial Unicode MS" w:hAnsi="Times New Roman" w:cs="Times New Roman"/>
          <w:color w:val="000000"/>
          <w:sz w:val="24"/>
          <w:szCs w:val="24"/>
          <w:shd w:val="clear" w:color="auto" w:fill="FFFFFF"/>
        </w:rPr>
        <w:fldChar w:fldCharType="end"/>
      </w:r>
      <w:r w:rsidRPr="0011657B">
        <w:rPr>
          <w:rFonts w:ascii="Times New Roman" w:eastAsia="Arial Unicode MS" w:hAnsi="Times New Roman" w:cs="Times New Roman"/>
          <w:b/>
          <w:color w:val="000000"/>
          <w:sz w:val="24"/>
          <w:szCs w:val="24"/>
          <w:shd w:val="clear" w:color="auto" w:fill="FFFFFF"/>
        </w:rPr>
        <w:t xml:space="preserve"> –</w:t>
      </w:r>
      <w:r w:rsidR="00F85AD1" w:rsidRPr="00F85AD1">
        <w:rPr>
          <w:rFonts w:ascii="Times New Roman" w:eastAsia="Arial Unicode MS" w:hAnsi="Times New Roman" w:cs="Times New Roman"/>
          <w:b/>
          <w:color w:val="000000"/>
          <w:sz w:val="24"/>
          <w:szCs w:val="24"/>
          <w:shd w:val="clear" w:color="auto" w:fill="FFFFFF"/>
        </w:rPr>
        <w:t xml:space="preserve"> </w:t>
      </w:r>
      <w:r w:rsidR="00C6031A" w:rsidRPr="00C6031A">
        <w:rPr>
          <w:rFonts w:ascii="Times New Roman" w:eastAsia="Arial Unicode MS" w:hAnsi="Times New Roman" w:cs="Times New Roman"/>
          <w:b/>
          <w:color w:val="000000"/>
          <w:sz w:val="24"/>
          <w:szCs w:val="24"/>
          <w:shd w:val="clear" w:color="auto" w:fill="FFFFFF"/>
        </w:rPr>
        <w:t>Объемы строительства и реконструкции насосных станций на тепловых сетях в зоне деятельности ЕТО</w:t>
      </w:r>
      <w:bookmarkEnd w:id="63"/>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8"/>
        <w:gridCol w:w="849"/>
        <w:gridCol w:w="3612"/>
        <w:gridCol w:w="1756"/>
        <w:gridCol w:w="768"/>
        <w:gridCol w:w="1549"/>
        <w:gridCol w:w="693"/>
        <w:gridCol w:w="705"/>
        <w:gridCol w:w="1156"/>
        <w:gridCol w:w="1156"/>
        <w:gridCol w:w="1261"/>
      </w:tblGrid>
      <w:tr w:rsidR="009A3B62" w:rsidRPr="00095436" w14:paraId="307A8081" w14:textId="77777777" w:rsidTr="00E50BF4">
        <w:trPr>
          <w:trHeight w:val="1873"/>
        </w:trPr>
        <w:tc>
          <w:tcPr>
            <w:tcW w:w="1338" w:type="dxa"/>
            <w:vMerge w:val="restart"/>
            <w:shd w:val="clear" w:color="auto" w:fill="auto"/>
            <w:textDirection w:val="btLr"/>
            <w:vAlign w:val="center"/>
            <w:hideMark/>
          </w:tcPr>
          <w:p w14:paraId="7DE95D4F" w14:textId="77777777" w:rsidR="009A3B62" w:rsidRPr="00095436" w:rsidRDefault="009A3B62" w:rsidP="009A3B62">
            <w:pPr>
              <w:ind w:left="113" w:right="113"/>
              <w:jc w:val="center"/>
              <w:rPr>
                <w:b/>
                <w:bCs/>
                <w:color w:val="000000"/>
                <w:sz w:val="20"/>
                <w:szCs w:val="20"/>
              </w:rPr>
            </w:pPr>
            <w:bookmarkStart w:id="64" w:name="_Hlk50997478"/>
            <w:r w:rsidRPr="00095436">
              <w:rPr>
                <w:b/>
                <w:bCs/>
                <w:color w:val="000000"/>
                <w:sz w:val="20"/>
                <w:szCs w:val="20"/>
              </w:rPr>
              <w:t>Шифр проекта</w:t>
            </w:r>
          </w:p>
        </w:tc>
        <w:tc>
          <w:tcPr>
            <w:tcW w:w="849" w:type="dxa"/>
            <w:vMerge w:val="restart"/>
            <w:textDirection w:val="btLr"/>
            <w:vAlign w:val="center"/>
          </w:tcPr>
          <w:p w14:paraId="7CADA1FF" w14:textId="77777777" w:rsidR="009A3B62" w:rsidRPr="00095436" w:rsidRDefault="009A3B62" w:rsidP="009A3B62">
            <w:pPr>
              <w:ind w:left="113" w:right="113"/>
              <w:jc w:val="center"/>
              <w:rPr>
                <w:b/>
                <w:bCs/>
                <w:color w:val="000000"/>
                <w:sz w:val="20"/>
                <w:szCs w:val="20"/>
              </w:rPr>
            </w:pPr>
            <w:r w:rsidRPr="00095436">
              <w:rPr>
                <w:b/>
                <w:bCs/>
                <w:color w:val="000000"/>
                <w:sz w:val="20"/>
                <w:szCs w:val="20"/>
              </w:rPr>
              <w:t>Источник</w:t>
            </w:r>
          </w:p>
        </w:tc>
        <w:tc>
          <w:tcPr>
            <w:tcW w:w="3612" w:type="dxa"/>
            <w:vMerge w:val="restart"/>
            <w:shd w:val="clear" w:color="auto" w:fill="auto"/>
            <w:textDirection w:val="btLr"/>
            <w:vAlign w:val="center"/>
            <w:hideMark/>
          </w:tcPr>
          <w:p w14:paraId="2C2CAF0C" w14:textId="77777777" w:rsidR="009A3B62" w:rsidRPr="00095436" w:rsidRDefault="009A3B62" w:rsidP="009A3B62">
            <w:pPr>
              <w:ind w:left="113" w:right="113"/>
              <w:jc w:val="center"/>
              <w:rPr>
                <w:b/>
                <w:bCs/>
                <w:color w:val="000000"/>
                <w:sz w:val="20"/>
                <w:szCs w:val="20"/>
              </w:rPr>
            </w:pPr>
            <w:r w:rsidRPr="00095436">
              <w:rPr>
                <w:b/>
                <w:bCs/>
                <w:color w:val="000000"/>
                <w:sz w:val="20"/>
                <w:szCs w:val="20"/>
              </w:rPr>
              <w:t>Наименование мероприятия</w:t>
            </w:r>
          </w:p>
        </w:tc>
        <w:tc>
          <w:tcPr>
            <w:tcW w:w="1756" w:type="dxa"/>
            <w:vMerge w:val="restart"/>
            <w:shd w:val="clear" w:color="auto" w:fill="auto"/>
            <w:textDirection w:val="btLr"/>
            <w:vAlign w:val="center"/>
            <w:hideMark/>
          </w:tcPr>
          <w:p w14:paraId="49441921" w14:textId="77777777" w:rsidR="009A3B62" w:rsidRPr="00095436" w:rsidRDefault="009A3B62" w:rsidP="009A3B62">
            <w:pPr>
              <w:ind w:left="113" w:right="113"/>
              <w:jc w:val="center"/>
              <w:rPr>
                <w:b/>
                <w:bCs/>
                <w:color w:val="000000"/>
                <w:sz w:val="20"/>
                <w:szCs w:val="20"/>
              </w:rPr>
            </w:pPr>
            <w:r w:rsidRPr="00095436">
              <w:rPr>
                <w:b/>
                <w:bCs/>
                <w:color w:val="000000"/>
                <w:sz w:val="20"/>
                <w:szCs w:val="20"/>
              </w:rPr>
              <w:t>ТСО</w:t>
            </w:r>
          </w:p>
        </w:tc>
        <w:tc>
          <w:tcPr>
            <w:tcW w:w="768" w:type="dxa"/>
            <w:vMerge w:val="restart"/>
            <w:shd w:val="clear" w:color="auto" w:fill="auto"/>
            <w:textDirection w:val="btLr"/>
            <w:vAlign w:val="center"/>
            <w:hideMark/>
          </w:tcPr>
          <w:p w14:paraId="5484E28D" w14:textId="77777777" w:rsidR="009A3B62" w:rsidRPr="00095436" w:rsidRDefault="009A3B62" w:rsidP="009A3B62">
            <w:pPr>
              <w:ind w:left="113" w:right="113"/>
              <w:jc w:val="center"/>
              <w:rPr>
                <w:b/>
                <w:bCs/>
                <w:color w:val="000000"/>
                <w:sz w:val="20"/>
                <w:szCs w:val="20"/>
              </w:rPr>
            </w:pPr>
            <w:r w:rsidRPr="00095436">
              <w:rPr>
                <w:b/>
                <w:bCs/>
                <w:color w:val="000000"/>
                <w:sz w:val="20"/>
                <w:szCs w:val="20"/>
              </w:rPr>
              <w:t>ЕТО</w:t>
            </w:r>
          </w:p>
        </w:tc>
        <w:tc>
          <w:tcPr>
            <w:tcW w:w="1549" w:type="dxa"/>
            <w:vMerge w:val="restart"/>
            <w:shd w:val="clear" w:color="auto" w:fill="auto"/>
            <w:textDirection w:val="btLr"/>
            <w:vAlign w:val="center"/>
            <w:hideMark/>
          </w:tcPr>
          <w:p w14:paraId="08F413B7" w14:textId="77777777" w:rsidR="009A3B62" w:rsidRPr="00095436" w:rsidRDefault="009A3B62" w:rsidP="009A3B62">
            <w:pPr>
              <w:ind w:left="113" w:right="113"/>
              <w:jc w:val="center"/>
              <w:rPr>
                <w:b/>
                <w:bCs/>
                <w:color w:val="000000"/>
                <w:sz w:val="20"/>
                <w:szCs w:val="20"/>
              </w:rPr>
            </w:pPr>
            <w:r w:rsidRPr="00095436">
              <w:rPr>
                <w:b/>
                <w:bCs/>
                <w:color w:val="000000"/>
                <w:sz w:val="20"/>
                <w:szCs w:val="20"/>
              </w:rPr>
              <w:t>Тип мероприятия</w:t>
            </w:r>
          </w:p>
        </w:tc>
        <w:tc>
          <w:tcPr>
            <w:tcW w:w="1398" w:type="dxa"/>
            <w:gridSpan w:val="2"/>
            <w:shd w:val="clear" w:color="auto" w:fill="auto"/>
            <w:textDirection w:val="btLr"/>
            <w:vAlign w:val="center"/>
            <w:hideMark/>
          </w:tcPr>
          <w:p w14:paraId="16A51AD1" w14:textId="77777777" w:rsidR="009A3B62" w:rsidRPr="00095436" w:rsidRDefault="009A3B62" w:rsidP="009A3B62">
            <w:pPr>
              <w:ind w:left="113" w:right="113"/>
              <w:jc w:val="center"/>
              <w:rPr>
                <w:b/>
                <w:bCs/>
                <w:color w:val="000000"/>
                <w:sz w:val="20"/>
                <w:szCs w:val="20"/>
              </w:rPr>
            </w:pPr>
            <w:r w:rsidRPr="00095436">
              <w:rPr>
                <w:b/>
                <w:bCs/>
                <w:color w:val="000000"/>
                <w:sz w:val="20"/>
                <w:szCs w:val="20"/>
              </w:rPr>
              <w:t>Год строительства/ реконструкции</w:t>
            </w:r>
          </w:p>
        </w:tc>
        <w:tc>
          <w:tcPr>
            <w:tcW w:w="1156" w:type="dxa"/>
            <w:vMerge w:val="restart"/>
            <w:shd w:val="clear" w:color="auto" w:fill="auto"/>
            <w:textDirection w:val="btLr"/>
            <w:vAlign w:val="center"/>
            <w:hideMark/>
          </w:tcPr>
          <w:p w14:paraId="57027467" w14:textId="77777777" w:rsidR="009A3B62" w:rsidRPr="00095436" w:rsidRDefault="009A3B62" w:rsidP="009A3B62">
            <w:pPr>
              <w:ind w:left="113" w:right="113"/>
              <w:jc w:val="center"/>
              <w:rPr>
                <w:b/>
                <w:bCs/>
                <w:color w:val="000000"/>
                <w:sz w:val="20"/>
                <w:szCs w:val="20"/>
              </w:rPr>
            </w:pPr>
            <w:r w:rsidRPr="00095436">
              <w:rPr>
                <w:b/>
                <w:bCs/>
                <w:color w:val="000000"/>
                <w:sz w:val="20"/>
                <w:szCs w:val="20"/>
              </w:rPr>
              <w:t>Затраты на дату реализации без НДС, тыс. руб.</w:t>
            </w:r>
          </w:p>
        </w:tc>
        <w:tc>
          <w:tcPr>
            <w:tcW w:w="1156" w:type="dxa"/>
            <w:vMerge w:val="restart"/>
            <w:shd w:val="clear" w:color="auto" w:fill="auto"/>
            <w:textDirection w:val="btLr"/>
            <w:vAlign w:val="center"/>
            <w:hideMark/>
          </w:tcPr>
          <w:p w14:paraId="14388144" w14:textId="67CD73EE" w:rsidR="009A3B62" w:rsidRPr="00095436" w:rsidRDefault="009A3B62" w:rsidP="009A3B62">
            <w:pPr>
              <w:ind w:left="113" w:right="113"/>
              <w:jc w:val="center"/>
              <w:rPr>
                <w:b/>
                <w:bCs/>
                <w:color w:val="000000"/>
                <w:sz w:val="20"/>
                <w:szCs w:val="20"/>
              </w:rPr>
            </w:pPr>
            <w:r w:rsidRPr="00095436">
              <w:rPr>
                <w:b/>
                <w:bCs/>
                <w:color w:val="000000"/>
                <w:sz w:val="20"/>
                <w:szCs w:val="20"/>
              </w:rPr>
              <w:t>Затраты в ценах 202</w:t>
            </w:r>
            <w:r w:rsidR="0017108F">
              <w:rPr>
                <w:b/>
                <w:bCs/>
                <w:color w:val="000000"/>
                <w:sz w:val="20"/>
                <w:szCs w:val="20"/>
              </w:rPr>
              <w:t>1</w:t>
            </w:r>
            <w:r w:rsidRPr="00095436">
              <w:rPr>
                <w:b/>
                <w:bCs/>
                <w:color w:val="000000"/>
                <w:sz w:val="20"/>
                <w:szCs w:val="20"/>
              </w:rPr>
              <w:t xml:space="preserve"> г. без НДС, тыс. руб.</w:t>
            </w:r>
          </w:p>
        </w:tc>
        <w:tc>
          <w:tcPr>
            <w:tcW w:w="1261" w:type="dxa"/>
            <w:vMerge w:val="restart"/>
            <w:shd w:val="clear" w:color="auto" w:fill="auto"/>
            <w:textDirection w:val="btLr"/>
            <w:vAlign w:val="center"/>
            <w:hideMark/>
          </w:tcPr>
          <w:p w14:paraId="56C3CC1E" w14:textId="0FCF9996" w:rsidR="009A3B62" w:rsidRPr="00095436" w:rsidRDefault="00EB5CEF" w:rsidP="009A3B62">
            <w:pPr>
              <w:ind w:left="113" w:right="113"/>
              <w:jc w:val="center"/>
              <w:rPr>
                <w:b/>
                <w:bCs/>
                <w:color w:val="000000"/>
                <w:sz w:val="20"/>
                <w:szCs w:val="20"/>
              </w:rPr>
            </w:pPr>
            <w:r w:rsidRPr="00EB5CEF">
              <w:rPr>
                <w:b/>
                <w:bCs/>
                <w:color w:val="000000"/>
                <w:sz w:val="20"/>
                <w:szCs w:val="20"/>
              </w:rPr>
              <w:t>Затраты в ценах на дату реализации с НДС, тыс. руб.</w:t>
            </w:r>
          </w:p>
        </w:tc>
      </w:tr>
      <w:tr w:rsidR="009A3B62" w:rsidRPr="00095436" w14:paraId="43CA1A7E" w14:textId="77777777" w:rsidTr="00E50BF4">
        <w:trPr>
          <w:cantSplit/>
          <w:trHeight w:val="1778"/>
        </w:trPr>
        <w:tc>
          <w:tcPr>
            <w:tcW w:w="1338" w:type="dxa"/>
            <w:vMerge/>
            <w:shd w:val="clear" w:color="auto" w:fill="auto"/>
            <w:vAlign w:val="center"/>
            <w:hideMark/>
          </w:tcPr>
          <w:p w14:paraId="66A09407" w14:textId="77777777" w:rsidR="009A3B62" w:rsidRPr="00095436" w:rsidRDefault="009A3B62" w:rsidP="009A3B62">
            <w:pPr>
              <w:rPr>
                <w:b/>
                <w:bCs/>
                <w:color w:val="000000"/>
                <w:sz w:val="20"/>
                <w:szCs w:val="20"/>
              </w:rPr>
            </w:pPr>
          </w:p>
        </w:tc>
        <w:tc>
          <w:tcPr>
            <w:tcW w:w="849" w:type="dxa"/>
            <w:vMerge/>
            <w:vAlign w:val="center"/>
          </w:tcPr>
          <w:p w14:paraId="395BAF1A" w14:textId="77777777" w:rsidR="009A3B62" w:rsidRPr="00095436" w:rsidRDefault="009A3B62" w:rsidP="009A3B62">
            <w:pPr>
              <w:rPr>
                <w:b/>
                <w:bCs/>
                <w:color w:val="000000"/>
                <w:sz w:val="20"/>
                <w:szCs w:val="20"/>
              </w:rPr>
            </w:pPr>
          </w:p>
        </w:tc>
        <w:tc>
          <w:tcPr>
            <w:tcW w:w="3612" w:type="dxa"/>
            <w:vMerge/>
            <w:shd w:val="clear" w:color="auto" w:fill="auto"/>
            <w:vAlign w:val="center"/>
            <w:hideMark/>
          </w:tcPr>
          <w:p w14:paraId="0D595B21" w14:textId="77777777" w:rsidR="009A3B62" w:rsidRPr="00095436" w:rsidRDefault="009A3B62" w:rsidP="009A3B62">
            <w:pPr>
              <w:rPr>
                <w:b/>
                <w:bCs/>
                <w:color w:val="000000"/>
                <w:sz w:val="20"/>
                <w:szCs w:val="20"/>
              </w:rPr>
            </w:pPr>
          </w:p>
        </w:tc>
        <w:tc>
          <w:tcPr>
            <w:tcW w:w="1756" w:type="dxa"/>
            <w:vMerge/>
            <w:shd w:val="clear" w:color="auto" w:fill="auto"/>
            <w:vAlign w:val="center"/>
            <w:hideMark/>
          </w:tcPr>
          <w:p w14:paraId="3809BCEF" w14:textId="77777777" w:rsidR="009A3B62" w:rsidRPr="00095436" w:rsidRDefault="009A3B62" w:rsidP="009A3B62">
            <w:pPr>
              <w:rPr>
                <w:b/>
                <w:bCs/>
                <w:color w:val="000000"/>
                <w:sz w:val="20"/>
                <w:szCs w:val="20"/>
              </w:rPr>
            </w:pPr>
          </w:p>
        </w:tc>
        <w:tc>
          <w:tcPr>
            <w:tcW w:w="768" w:type="dxa"/>
            <w:vMerge/>
            <w:shd w:val="clear" w:color="auto" w:fill="auto"/>
            <w:vAlign w:val="center"/>
            <w:hideMark/>
          </w:tcPr>
          <w:p w14:paraId="68A1DC49" w14:textId="77777777" w:rsidR="009A3B62" w:rsidRPr="00095436" w:rsidRDefault="009A3B62" w:rsidP="009A3B62">
            <w:pPr>
              <w:rPr>
                <w:b/>
                <w:bCs/>
                <w:color w:val="000000"/>
                <w:sz w:val="20"/>
                <w:szCs w:val="20"/>
              </w:rPr>
            </w:pPr>
          </w:p>
        </w:tc>
        <w:tc>
          <w:tcPr>
            <w:tcW w:w="1549" w:type="dxa"/>
            <w:vMerge/>
            <w:shd w:val="clear" w:color="auto" w:fill="auto"/>
            <w:vAlign w:val="center"/>
            <w:hideMark/>
          </w:tcPr>
          <w:p w14:paraId="248CD6F4" w14:textId="77777777" w:rsidR="009A3B62" w:rsidRPr="00095436" w:rsidRDefault="009A3B62" w:rsidP="009A3B62">
            <w:pPr>
              <w:rPr>
                <w:b/>
                <w:bCs/>
                <w:color w:val="000000"/>
                <w:sz w:val="20"/>
                <w:szCs w:val="20"/>
              </w:rPr>
            </w:pPr>
          </w:p>
        </w:tc>
        <w:tc>
          <w:tcPr>
            <w:tcW w:w="693" w:type="dxa"/>
            <w:shd w:val="clear" w:color="auto" w:fill="auto"/>
            <w:textDirection w:val="btLr"/>
            <w:vAlign w:val="center"/>
            <w:hideMark/>
          </w:tcPr>
          <w:p w14:paraId="4A1F20D6" w14:textId="77777777" w:rsidR="009A3B62" w:rsidRPr="00095436" w:rsidRDefault="009A3B62" w:rsidP="009A3B62">
            <w:pPr>
              <w:ind w:left="113" w:right="113"/>
              <w:jc w:val="center"/>
              <w:rPr>
                <w:b/>
                <w:bCs/>
                <w:color w:val="000000"/>
                <w:sz w:val="20"/>
                <w:szCs w:val="20"/>
              </w:rPr>
            </w:pPr>
            <w:r w:rsidRPr="00095436">
              <w:rPr>
                <w:b/>
                <w:bCs/>
                <w:color w:val="000000"/>
                <w:sz w:val="20"/>
                <w:szCs w:val="20"/>
              </w:rPr>
              <w:t>ПИР и ПСД</w:t>
            </w:r>
          </w:p>
        </w:tc>
        <w:tc>
          <w:tcPr>
            <w:tcW w:w="705" w:type="dxa"/>
            <w:shd w:val="clear" w:color="auto" w:fill="auto"/>
            <w:textDirection w:val="btLr"/>
            <w:vAlign w:val="center"/>
            <w:hideMark/>
          </w:tcPr>
          <w:p w14:paraId="273B958C" w14:textId="77777777" w:rsidR="009A3B62" w:rsidRPr="00095436" w:rsidRDefault="009A3B62" w:rsidP="009A3B62">
            <w:pPr>
              <w:ind w:left="113" w:right="113"/>
              <w:jc w:val="center"/>
              <w:rPr>
                <w:b/>
                <w:bCs/>
                <w:color w:val="000000"/>
                <w:sz w:val="20"/>
                <w:szCs w:val="20"/>
              </w:rPr>
            </w:pPr>
            <w:r w:rsidRPr="00095436">
              <w:rPr>
                <w:b/>
                <w:bCs/>
                <w:color w:val="000000"/>
                <w:sz w:val="20"/>
                <w:szCs w:val="20"/>
              </w:rPr>
              <w:t>Оборудование и СМР</w:t>
            </w:r>
          </w:p>
        </w:tc>
        <w:tc>
          <w:tcPr>
            <w:tcW w:w="1156" w:type="dxa"/>
            <w:vMerge/>
            <w:shd w:val="clear" w:color="auto" w:fill="auto"/>
            <w:vAlign w:val="center"/>
          </w:tcPr>
          <w:p w14:paraId="33E4F39A" w14:textId="77777777" w:rsidR="009A3B62" w:rsidRPr="00095436" w:rsidRDefault="009A3B62" w:rsidP="009A3B62">
            <w:pPr>
              <w:jc w:val="center"/>
              <w:rPr>
                <w:b/>
                <w:bCs/>
                <w:color w:val="000000"/>
                <w:sz w:val="20"/>
                <w:szCs w:val="20"/>
              </w:rPr>
            </w:pPr>
          </w:p>
        </w:tc>
        <w:tc>
          <w:tcPr>
            <w:tcW w:w="1156" w:type="dxa"/>
            <w:vMerge/>
            <w:shd w:val="clear" w:color="auto" w:fill="auto"/>
            <w:vAlign w:val="center"/>
          </w:tcPr>
          <w:p w14:paraId="71622951" w14:textId="77777777" w:rsidR="009A3B62" w:rsidRPr="00095436" w:rsidRDefault="009A3B62" w:rsidP="009A3B62">
            <w:pPr>
              <w:jc w:val="center"/>
              <w:rPr>
                <w:b/>
                <w:bCs/>
                <w:color w:val="000000"/>
                <w:sz w:val="20"/>
                <w:szCs w:val="20"/>
              </w:rPr>
            </w:pPr>
          </w:p>
        </w:tc>
        <w:tc>
          <w:tcPr>
            <w:tcW w:w="1261" w:type="dxa"/>
            <w:vMerge/>
            <w:shd w:val="clear" w:color="auto" w:fill="auto"/>
            <w:vAlign w:val="center"/>
            <w:hideMark/>
          </w:tcPr>
          <w:p w14:paraId="5DD8087A" w14:textId="77777777" w:rsidR="009A3B62" w:rsidRPr="00095436" w:rsidRDefault="009A3B62" w:rsidP="009A3B62">
            <w:pPr>
              <w:rPr>
                <w:b/>
                <w:bCs/>
                <w:color w:val="000000"/>
                <w:sz w:val="20"/>
                <w:szCs w:val="20"/>
              </w:rPr>
            </w:pPr>
          </w:p>
        </w:tc>
      </w:tr>
      <w:tr w:rsidR="00E50BF4" w:rsidRPr="00095436" w14:paraId="1B30FAC1" w14:textId="77777777" w:rsidTr="00E50BF4">
        <w:trPr>
          <w:trHeight w:val="20"/>
        </w:trPr>
        <w:tc>
          <w:tcPr>
            <w:tcW w:w="1338" w:type="dxa"/>
            <w:shd w:val="clear" w:color="auto" w:fill="auto"/>
            <w:vAlign w:val="center"/>
            <w:hideMark/>
          </w:tcPr>
          <w:p w14:paraId="3B673C60" w14:textId="77777777" w:rsidR="00E50BF4" w:rsidRPr="00095436" w:rsidRDefault="00E50BF4" w:rsidP="00E50BF4">
            <w:pPr>
              <w:jc w:val="center"/>
              <w:rPr>
                <w:color w:val="000000"/>
                <w:sz w:val="20"/>
                <w:szCs w:val="20"/>
              </w:rPr>
            </w:pPr>
            <w:r w:rsidRPr="00095436">
              <w:rPr>
                <w:color w:val="000000"/>
                <w:sz w:val="20"/>
                <w:szCs w:val="20"/>
              </w:rPr>
              <w:t>02.02.07.619</w:t>
            </w:r>
          </w:p>
        </w:tc>
        <w:tc>
          <w:tcPr>
            <w:tcW w:w="849" w:type="dxa"/>
            <w:vAlign w:val="center"/>
          </w:tcPr>
          <w:p w14:paraId="0283F83C" w14:textId="77777777" w:rsidR="00E50BF4" w:rsidRPr="00095436" w:rsidRDefault="00E50BF4" w:rsidP="00E50BF4">
            <w:pPr>
              <w:jc w:val="center"/>
              <w:rPr>
                <w:color w:val="000000"/>
                <w:sz w:val="20"/>
                <w:szCs w:val="20"/>
              </w:rPr>
            </w:pPr>
            <w:r w:rsidRPr="00095436">
              <w:rPr>
                <w:color w:val="000000"/>
                <w:sz w:val="20"/>
                <w:szCs w:val="20"/>
              </w:rPr>
              <w:t>ЗСТЭЦ</w:t>
            </w:r>
          </w:p>
        </w:tc>
        <w:tc>
          <w:tcPr>
            <w:tcW w:w="3612" w:type="dxa"/>
            <w:shd w:val="clear" w:color="auto" w:fill="auto"/>
            <w:vAlign w:val="center"/>
            <w:hideMark/>
          </w:tcPr>
          <w:p w14:paraId="1BD6C29B" w14:textId="0CA8368F" w:rsidR="00E50BF4" w:rsidRPr="00095436" w:rsidRDefault="00E50BF4" w:rsidP="00E50BF4">
            <w:pPr>
              <w:jc w:val="center"/>
              <w:rPr>
                <w:color w:val="000000"/>
                <w:sz w:val="20"/>
                <w:szCs w:val="20"/>
              </w:rPr>
            </w:pPr>
            <w:r>
              <w:rPr>
                <w:color w:val="000000"/>
                <w:sz w:val="20"/>
                <w:szCs w:val="20"/>
              </w:rPr>
              <w:t>Модернизация повысительной насосной станции (монтаж частотных преобразователей насосного оборудования)</w:t>
            </w:r>
          </w:p>
        </w:tc>
        <w:tc>
          <w:tcPr>
            <w:tcW w:w="1756" w:type="dxa"/>
            <w:shd w:val="clear" w:color="auto" w:fill="auto"/>
            <w:vAlign w:val="center"/>
            <w:hideMark/>
          </w:tcPr>
          <w:p w14:paraId="18F47F9E" w14:textId="77777777" w:rsidR="00E50BF4" w:rsidRPr="00095436" w:rsidRDefault="00E50BF4" w:rsidP="00E50BF4">
            <w:pPr>
              <w:jc w:val="center"/>
              <w:rPr>
                <w:color w:val="000000"/>
                <w:sz w:val="20"/>
                <w:szCs w:val="20"/>
              </w:rPr>
            </w:pPr>
            <w:r w:rsidRPr="00095436">
              <w:rPr>
                <w:color w:val="000000"/>
                <w:sz w:val="20"/>
                <w:szCs w:val="20"/>
              </w:rPr>
              <w:t>ООО «Теплоснаб»</w:t>
            </w:r>
          </w:p>
        </w:tc>
        <w:tc>
          <w:tcPr>
            <w:tcW w:w="768" w:type="dxa"/>
            <w:shd w:val="clear" w:color="auto" w:fill="auto"/>
            <w:vAlign w:val="center"/>
            <w:hideMark/>
          </w:tcPr>
          <w:p w14:paraId="76D08991" w14:textId="77777777" w:rsidR="00E50BF4" w:rsidRPr="00095436" w:rsidRDefault="00E50BF4" w:rsidP="00E50BF4">
            <w:pPr>
              <w:jc w:val="center"/>
              <w:rPr>
                <w:color w:val="000000"/>
                <w:sz w:val="20"/>
                <w:szCs w:val="20"/>
              </w:rPr>
            </w:pPr>
            <w:r w:rsidRPr="00095436">
              <w:rPr>
                <w:color w:val="000000"/>
                <w:sz w:val="20"/>
                <w:szCs w:val="20"/>
              </w:rPr>
              <w:t>02</w:t>
            </w:r>
          </w:p>
        </w:tc>
        <w:tc>
          <w:tcPr>
            <w:tcW w:w="1549" w:type="dxa"/>
            <w:shd w:val="clear" w:color="auto" w:fill="auto"/>
            <w:vAlign w:val="center"/>
            <w:hideMark/>
          </w:tcPr>
          <w:p w14:paraId="393A7038" w14:textId="77777777" w:rsidR="00E50BF4" w:rsidRPr="00095436" w:rsidRDefault="00E50BF4" w:rsidP="00E50BF4">
            <w:pPr>
              <w:jc w:val="center"/>
              <w:rPr>
                <w:color w:val="000000"/>
                <w:sz w:val="20"/>
                <w:szCs w:val="20"/>
              </w:rPr>
            </w:pPr>
            <w:r w:rsidRPr="00095436">
              <w:rPr>
                <w:color w:val="000000"/>
                <w:sz w:val="20"/>
                <w:szCs w:val="20"/>
              </w:rPr>
              <w:t>Реконструкция ПНС</w:t>
            </w:r>
          </w:p>
        </w:tc>
        <w:tc>
          <w:tcPr>
            <w:tcW w:w="693" w:type="dxa"/>
            <w:shd w:val="clear" w:color="auto" w:fill="auto"/>
            <w:vAlign w:val="center"/>
            <w:hideMark/>
          </w:tcPr>
          <w:p w14:paraId="11EFE798" w14:textId="77777777" w:rsidR="00E50BF4" w:rsidRPr="00095436" w:rsidRDefault="00E50BF4" w:rsidP="00E50BF4">
            <w:pPr>
              <w:jc w:val="center"/>
              <w:rPr>
                <w:color w:val="000000"/>
                <w:sz w:val="20"/>
                <w:szCs w:val="20"/>
              </w:rPr>
            </w:pPr>
            <w:r w:rsidRPr="00095436">
              <w:rPr>
                <w:color w:val="000000"/>
                <w:sz w:val="20"/>
                <w:szCs w:val="20"/>
              </w:rPr>
              <w:t>2020</w:t>
            </w:r>
          </w:p>
        </w:tc>
        <w:tc>
          <w:tcPr>
            <w:tcW w:w="705" w:type="dxa"/>
            <w:shd w:val="clear" w:color="auto" w:fill="auto"/>
            <w:vAlign w:val="center"/>
            <w:hideMark/>
          </w:tcPr>
          <w:p w14:paraId="3B945E21" w14:textId="77777777" w:rsidR="00E50BF4" w:rsidRPr="00095436" w:rsidRDefault="00E50BF4" w:rsidP="00E50BF4">
            <w:pPr>
              <w:jc w:val="center"/>
              <w:rPr>
                <w:color w:val="000000"/>
                <w:sz w:val="20"/>
                <w:szCs w:val="20"/>
              </w:rPr>
            </w:pPr>
            <w:r w:rsidRPr="00095436">
              <w:rPr>
                <w:color w:val="000000"/>
                <w:sz w:val="20"/>
                <w:szCs w:val="20"/>
              </w:rPr>
              <w:t>2021-2022</w:t>
            </w:r>
          </w:p>
        </w:tc>
        <w:tc>
          <w:tcPr>
            <w:tcW w:w="1156" w:type="dxa"/>
            <w:shd w:val="clear" w:color="auto" w:fill="auto"/>
            <w:vAlign w:val="center"/>
            <w:hideMark/>
          </w:tcPr>
          <w:p w14:paraId="45EBDC66" w14:textId="63512A97" w:rsidR="00E50BF4" w:rsidRPr="00095436" w:rsidRDefault="00E50BF4" w:rsidP="00E50BF4">
            <w:pPr>
              <w:jc w:val="right"/>
              <w:rPr>
                <w:color w:val="000000"/>
                <w:sz w:val="20"/>
                <w:szCs w:val="20"/>
              </w:rPr>
            </w:pPr>
            <w:r>
              <w:rPr>
                <w:color w:val="000000"/>
                <w:sz w:val="20"/>
                <w:szCs w:val="20"/>
              </w:rPr>
              <w:t>1 827,1</w:t>
            </w:r>
          </w:p>
        </w:tc>
        <w:tc>
          <w:tcPr>
            <w:tcW w:w="1156" w:type="dxa"/>
            <w:shd w:val="clear" w:color="auto" w:fill="auto"/>
            <w:vAlign w:val="center"/>
            <w:hideMark/>
          </w:tcPr>
          <w:p w14:paraId="047308AE" w14:textId="7BF63B63" w:rsidR="00E50BF4" w:rsidRPr="00095436" w:rsidRDefault="00E50BF4" w:rsidP="00E50BF4">
            <w:pPr>
              <w:jc w:val="right"/>
              <w:rPr>
                <w:color w:val="000000"/>
                <w:sz w:val="20"/>
                <w:szCs w:val="20"/>
              </w:rPr>
            </w:pPr>
            <w:r>
              <w:rPr>
                <w:color w:val="000000"/>
                <w:sz w:val="20"/>
                <w:szCs w:val="20"/>
              </w:rPr>
              <w:t>1 738,4</w:t>
            </w:r>
          </w:p>
        </w:tc>
        <w:tc>
          <w:tcPr>
            <w:tcW w:w="1261" w:type="dxa"/>
            <w:shd w:val="clear" w:color="auto" w:fill="auto"/>
            <w:noWrap/>
            <w:vAlign w:val="center"/>
            <w:hideMark/>
          </w:tcPr>
          <w:p w14:paraId="4C20A399" w14:textId="38CEB4AF" w:rsidR="00E50BF4" w:rsidRPr="00FB503B" w:rsidRDefault="00E50BF4" w:rsidP="00E50BF4">
            <w:pPr>
              <w:jc w:val="right"/>
              <w:rPr>
                <w:color w:val="000000"/>
                <w:sz w:val="20"/>
                <w:szCs w:val="20"/>
              </w:rPr>
            </w:pPr>
            <w:r>
              <w:rPr>
                <w:color w:val="000000"/>
                <w:sz w:val="20"/>
                <w:szCs w:val="20"/>
              </w:rPr>
              <w:t>2 192,5</w:t>
            </w:r>
          </w:p>
        </w:tc>
      </w:tr>
      <w:tr w:rsidR="00E50BF4" w:rsidRPr="00095436" w14:paraId="02C6C7A3" w14:textId="77777777" w:rsidTr="00E50BF4">
        <w:trPr>
          <w:trHeight w:val="20"/>
        </w:trPr>
        <w:tc>
          <w:tcPr>
            <w:tcW w:w="1338" w:type="dxa"/>
            <w:shd w:val="clear" w:color="auto" w:fill="auto"/>
            <w:vAlign w:val="center"/>
          </w:tcPr>
          <w:p w14:paraId="2BDC9DC0" w14:textId="0715F8B6" w:rsidR="00E50BF4" w:rsidRPr="00095436" w:rsidRDefault="00E50BF4" w:rsidP="00E50BF4">
            <w:pPr>
              <w:jc w:val="center"/>
              <w:rPr>
                <w:color w:val="000000"/>
                <w:sz w:val="20"/>
                <w:szCs w:val="20"/>
              </w:rPr>
            </w:pPr>
            <w:r w:rsidRPr="003F784D">
              <w:rPr>
                <w:color w:val="000000"/>
                <w:sz w:val="20"/>
                <w:szCs w:val="20"/>
              </w:rPr>
              <w:t>03.02.07.633</w:t>
            </w:r>
          </w:p>
        </w:tc>
        <w:tc>
          <w:tcPr>
            <w:tcW w:w="849" w:type="dxa"/>
            <w:vAlign w:val="center"/>
          </w:tcPr>
          <w:p w14:paraId="499C8E84" w14:textId="37A2120A" w:rsidR="00E50BF4" w:rsidRPr="00095436" w:rsidRDefault="00E50BF4" w:rsidP="00E50BF4">
            <w:pPr>
              <w:jc w:val="center"/>
              <w:rPr>
                <w:color w:val="000000"/>
                <w:sz w:val="20"/>
                <w:szCs w:val="20"/>
              </w:rPr>
            </w:pPr>
            <w:r>
              <w:rPr>
                <w:color w:val="000000"/>
                <w:sz w:val="20"/>
                <w:szCs w:val="20"/>
              </w:rPr>
              <w:t>Ц</w:t>
            </w:r>
            <w:r>
              <w:rPr>
                <w:sz w:val="20"/>
                <w:szCs w:val="20"/>
              </w:rPr>
              <w:t>ТЭЦ</w:t>
            </w:r>
          </w:p>
        </w:tc>
        <w:tc>
          <w:tcPr>
            <w:tcW w:w="3612" w:type="dxa"/>
            <w:shd w:val="clear" w:color="auto" w:fill="auto"/>
            <w:vAlign w:val="center"/>
          </w:tcPr>
          <w:p w14:paraId="16142789" w14:textId="72E9184A" w:rsidR="00E50BF4" w:rsidRPr="00095436" w:rsidRDefault="00E50BF4" w:rsidP="00E50BF4">
            <w:pPr>
              <w:jc w:val="center"/>
              <w:rPr>
                <w:color w:val="000000"/>
                <w:sz w:val="20"/>
                <w:szCs w:val="20"/>
              </w:rPr>
            </w:pPr>
            <w:r>
              <w:rPr>
                <w:color w:val="000000"/>
                <w:sz w:val="20"/>
                <w:szCs w:val="20"/>
              </w:rPr>
              <w:t>Реконструкция насосной группы на обратном трубопроводе станции «Подкачка» (у ТК-6' Курако)</w:t>
            </w:r>
          </w:p>
        </w:tc>
        <w:tc>
          <w:tcPr>
            <w:tcW w:w="1756" w:type="dxa"/>
            <w:shd w:val="clear" w:color="auto" w:fill="auto"/>
            <w:vAlign w:val="center"/>
          </w:tcPr>
          <w:p w14:paraId="1E3D747C" w14:textId="0C436B78" w:rsidR="00E50BF4" w:rsidRPr="00095436" w:rsidRDefault="00E50BF4" w:rsidP="00E50BF4">
            <w:pPr>
              <w:jc w:val="center"/>
              <w:rPr>
                <w:color w:val="000000"/>
                <w:sz w:val="20"/>
                <w:szCs w:val="20"/>
              </w:rPr>
            </w:pPr>
            <w:r>
              <w:rPr>
                <w:color w:val="000000"/>
                <w:sz w:val="20"/>
                <w:szCs w:val="20"/>
              </w:rPr>
              <w:t>ООО «Сибэнерго»</w:t>
            </w:r>
          </w:p>
        </w:tc>
        <w:tc>
          <w:tcPr>
            <w:tcW w:w="768" w:type="dxa"/>
            <w:shd w:val="clear" w:color="auto" w:fill="auto"/>
            <w:vAlign w:val="center"/>
          </w:tcPr>
          <w:p w14:paraId="36AA77FD" w14:textId="73A78710" w:rsidR="00E50BF4" w:rsidRPr="00095436" w:rsidRDefault="00E50BF4" w:rsidP="00E50BF4">
            <w:pPr>
              <w:jc w:val="center"/>
              <w:rPr>
                <w:color w:val="000000"/>
                <w:sz w:val="20"/>
                <w:szCs w:val="20"/>
              </w:rPr>
            </w:pPr>
            <w:r>
              <w:rPr>
                <w:color w:val="000000"/>
                <w:sz w:val="20"/>
                <w:szCs w:val="20"/>
              </w:rPr>
              <w:t>0</w:t>
            </w:r>
            <w:r>
              <w:rPr>
                <w:sz w:val="20"/>
                <w:szCs w:val="20"/>
              </w:rPr>
              <w:t>3</w:t>
            </w:r>
          </w:p>
        </w:tc>
        <w:tc>
          <w:tcPr>
            <w:tcW w:w="1549" w:type="dxa"/>
            <w:shd w:val="clear" w:color="auto" w:fill="auto"/>
            <w:vAlign w:val="center"/>
          </w:tcPr>
          <w:p w14:paraId="44C9EE91" w14:textId="7E3882CB" w:rsidR="00E50BF4" w:rsidRPr="00095436" w:rsidRDefault="00E50BF4" w:rsidP="00E50BF4">
            <w:pPr>
              <w:jc w:val="center"/>
              <w:rPr>
                <w:color w:val="000000"/>
                <w:sz w:val="20"/>
                <w:szCs w:val="20"/>
              </w:rPr>
            </w:pPr>
            <w:r w:rsidRPr="00095436">
              <w:rPr>
                <w:color w:val="000000"/>
                <w:sz w:val="20"/>
                <w:szCs w:val="20"/>
              </w:rPr>
              <w:t>Реконструкция ПНС</w:t>
            </w:r>
          </w:p>
        </w:tc>
        <w:tc>
          <w:tcPr>
            <w:tcW w:w="693" w:type="dxa"/>
            <w:shd w:val="clear" w:color="auto" w:fill="auto"/>
            <w:vAlign w:val="center"/>
          </w:tcPr>
          <w:p w14:paraId="11D1F95C" w14:textId="2D7984FB" w:rsidR="00E50BF4" w:rsidRPr="00095436" w:rsidRDefault="00E50BF4" w:rsidP="00E50BF4">
            <w:pPr>
              <w:jc w:val="center"/>
              <w:rPr>
                <w:color w:val="000000"/>
                <w:sz w:val="20"/>
                <w:szCs w:val="20"/>
              </w:rPr>
            </w:pPr>
            <w:r w:rsidRPr="00095436">
              <w:rPr>
                <w:color w:val="000000"/>
                <w:sz w:val="20"/>
                <w:szCs w:val="20"/>
              </w:rPr>
              <w:t>2020</w:t>
            </w:r>
          </w:p>
        </w:tc>
        <w:tc>
          <w:tcPr>
            <w:tcW w:w="705" w:type="dxa"/>
            <w:shd w:val="clear" w:color="auto" w:fill="auto"/>
            <w:vAlign w:val="center"/>
          </w:tcPr>
          <w:p w14:paraId="3F57F93E" w14:textId="03F07A93" w:rsidR="00E50BF4" w:rsidRPr="00095436" w:rsidRDefault="00E50BF4" w:rsidP="00E50BF4">
            <w:pPr>
              <w:jc w:val="center"/>
              <w:rPr>
                <w:color w:val="000000"/>
                <w:sz w:val="20"/>
                <w:szCs w:val="20"/>
              </w:rPr>
            </w:pPr>
            <w:r w:rsidRPr="00095436">
              <w:rPr>
                <w:color w:val="000000"/>
                <w:sz w:val="20"/>
                <w:szCs w:val="20"/>
              </w:rPr>
              <w:t>2021</w:t>
            </w:r>
          </w:p>
        </w:tc>
        <w:tc>
          <w:tcPr>
            <w:tcW w:w="1156" w:type="dxa"/>
            <w:shd w:val="clear" w:color="auto" w:fill="auto"/>
            <w:vAlign w:val="center"/>
          </w:tcPr>
          <w:p w14:paraId="2D01898E" w14:textId="42593CD5" w:rsidR="00E50BF4" w:rsidRPr="00095436" w:rsidRDefault="00E50BF4" w:rsidP="00E50BF4">
            <w:pPr>
              <w:jc w:val="right"/>
              <w:rPr>
                <w:color w:val="000000"/>
                <w:sz w:val="20"/>
                <w:szCs w:val="20"/>
              </w:rPr>
            </w:pPr>
            <w:r>
              <w:rPr>
                <w:color w:val="000000"/>
                <w:sz w:val="20"/>
                <w:szCs w:val="20"/>
              </w:rPr>
              <w:t>98 963,8</w:t>
            </w:r>
          </w:p>
        </w:tc>
        <w:tc>
          <w:tcPr>
            <w:tcW w:w="1156" w:type="dxa"/>
            <w:shd w:val="clear" w:color="auto" w:fill="auto"/>
            <w:vAlign w:val="center"/>
          </w:tcPr>
          <w:p w14:paraId="2F06D1BF" w14:textId="5C6EA8F7" w:rsidR="00E50BF4" w:rsidRPr="00095436" w:rsidRDefault="00E50BF4" w:rsidP="00E50BF4">
            <w:pPr>
              <w:jc w:val="right"/>
              <w:rPr>
                <w:color w:val="000000"/>
                <w:sz w:val="20"/>
                <w:szCs w:val="20"/>
              </w:rPr>
            </w:pPr>
            <w:r>
              <w:rPr>
                <w:color w:val="000000"/>
                <w:sz w:val="20"/>
                <w:szCs w:val="20"/>
              </w:rPr>
              <w:t>98 963,8</w:t>
            </w:r>
          </w:p>
        </w:tc>
        <w:tc>
          <w:tcPr>
            <w:tcW w:w="1261" w:type="dxa"/>
            <w:shd w:val="clear" w:color="auto" w:fill="auto"/>
            <w:noWrap/>
            <w:vAlign w:val="center"/>
          </w:tcPr>
          <w:p w14:paraId="33A958F7" w14:textId="7F90685D" w:rsidR="00E50BF4" w:rsidRPr="00FB503B" w:rsidRDefault="00E50BF4" w:rsidP="00E50BF4">
            <w:pPr>
              <w:jc w:val="right"/>
              <w:rPr>
                <w:color w:val="000000"/>
                <w:sz w:val="20"/>
                <w:szCs w:val="20"/>
              </w:rPr>
            </w:pPr>
            <w:r>
              <w:rPr>
                <w:color w:val="000000"/>
                <w:sz w:val="20"/>
                <w:szCs w:val="20"/>
              </w:rPr>
              <w:t>118 756,6</w:t>
            </w:r>
          </w:p>
        </w:tc>
      </w:tr>
      <w:tr w:rsidR="00E50BF4" w:rsidRPr="00095436" w14:paraId="3B48E2BD" w14:textId="77777777" w:rsidTr="00E50BF4">
        <w:trPr>
          <w:trHeight w:val="20"/>
        </w:trPr>
        <w:tc>
          <w:tcPr>
            <w:tcW w:w="1338" w:type="dxa"/>
            <w:vMerge w:val="restart"/>
            <w:shd w:val="clear" w:color="auto" w:fill="auto"/>
            <w:vAlign w:val="center"/>
          </w:tcPr>
          <w:p w14:paraId="3D079F64" w14:textId="0D58918F" w:rsidR="00E50BF4" w:rsidRPr="003F784D" w:rsidRDefault="00E50BF4" w:rsidP="00E50BF4">
            <w:pPr>
              <w:jc w:val="center"/>
              <w:rPr>
                <w:color w:val="000000"/>
                <w:sz w:val="20"/>
                <w:szCs w:val="20"/>
              </w:rPr>
            </w:pPr>
            <w:r>
              <w:rPr>
                <w:b/>
                <w:bCs/>
                <w:color w:val="000000"/>
                <w:sz w:val="20"/>
                <w:szCs w:val="20"/>
              </w:rPr>
              <w:t>Итого</w:t>
            </w:r>
            <w:r w:rsidRPr="00095436">
              <w:rPr>
                <w:b/>
                <w:bCs/>
                <w:color w:val="000000"/>
                <w:sz w:val="20"/>
                <w:szCs w:val="20"/>
              </w:rPr>
              <w:t> </w:t>
            </w:r>
          </w:p>
        </w:tc>
        <w:tc>
          <w:tcPr>
            <w:tcW w:w="849" w:type="dxa"/>
            <w:vAlign w:val="center"/>
          </w:tcPr>
          <w:p w14:paraId="687A9D10" w14:textId="77777777" w:rsidR="00E50BF4" w:rsidRDefault="00E50BF4" w:rsidP="00E50BF4">
            <w:pPr>
              <w:jc w:val="center"/>
              <w:rPr>
                <w:color w:val="000000"/>
                <w:sz w:val="20"/>
                <w:szCs w:val="20"/>
              </w:rPr>
            </w:pPr>
          </w:p>
        </w:tc>
        <w:tc>
          <w:tcPr>
            <w:tcW w:w="3612" w:type="dxa"/>
            <w:shd w:val="clear" w:color="auto" w:fill="auto"/>
            <w:vAlign w:val="center"/>
          </w:tcPr>
          <w:p w14:paraId="42E85191" w14:textId="77777777" w:rsidR="00E50BF4" w:rsidRDefault="00E50BF4" w:rsidP="00E50BF4">
            <w:pPr>
              <w:jc w:val="center"/>
              <w:rPr>
                <w:color w:val="000000"/>
                <w:sz w:val="20"/>
                <w:szCs w:val="20"/>
              </w:rPr>
            </w:pPr>
          </w:p>
        </w:tc>
        <w:tc>
          <w:tcPr>
            <w:tcW w:w="1756" w:type="dxa"/>
            <w:shd w:val="clear" w:color="auto" w:fill="auto"/>
            <w:vAlign w:val="center"/>
          </w:tcPr>
          <w:p w14:paraId="658E10F3" w14:textId="77777777" w:rsidR="00E50BF4" w:rsidRDefault="00E50BF4" w:rsidP="00E50BF4">
            <w:pPr>
              <w:jc w:val="center"/>
              <w:rPr>
                <w:color w:val="000000"/>
                <w:sz w:val="20"/>
                <w:szCs w:val="20"/>
              </w:rPr>
            </w:pPr>
          </w:p>
        </w:tc>
        <w:tc>
          <w:tcPr>
            <w:tcW w:w="768" w:type="dxa"/>
            <w:shd w:val="clear" w:color="auto" w:fill="auto"/>
            <w:vAlign w:val="center"/>
          </w:tcPr>
          <w:p w14:paraId="162D1BFD" w14:textId="49817A14" w:rsidR="00E50BF4" w:rsidRPr="00E50BF4" w:rsidRDefault="00E50BF4" w:rsidP="00E50BF4">
            <w:pPr>
              <w:jc w:val="center"/>
              <w:rPr>
                <w:b/>
                <w:bCs/>
                <w:i/>
                <w:iCs/>
                <w:color w:val="000000"/>
                <w:sz w:val="20"/>
                <w:szCs w:val="20"/>
              </w:rPr>
            </w:pPr>
            <w:r w:rsidRPr="00E50BF4">
              <w:rPr>
                <w:b/>
                <w:bCs/>
                <w:i/>
                <w:iCs/>
                <w:color w:val="000000"/>
                <w:sz w:val="20"/>
                <w:szCs w:val="20"/>
              </w:rPr>
              <w:t>02</w:t>
            </w:r>
          </w:p>
        </w:tc>
        <w:tc>
          <w:tcPr>
            <w:tcW w:w="1549" w:type="dxa"/>
            <w:shd w:val="clear" w:color="auto" w:fill="auto"/>
            <w:vAlign w:val="center"/>
          </w:tcPr>
          <w:p w14:paraId="5B9766FD" w14:textId="77777777" w:rsidR="00E50BF4" w:rsidRPr="00095436" w:rsidRDefault="00E50BF4" w:rsidP="00E50BF4">
            <w:pPr>
              <w:jc w:val="center"/>
              <w:rPr>
                <w:color w:val="000000"/>
                <w:sz w:val="20"/>
                <w:szCs w:val="20"/>
              </w:rPr>
            </w:pPr>
          </w:p>
        </w:tc>
        <w:tc>
          <w:tcPr>
            <w:tcW w:w="693" w:type="dxa"/>
            <w:shd w:val="clear" w:color="auto" w:fill="auto"/>
            <w:vAlign w:val="center"/>
          </w:tcPr>
          <w:p w14:paraId="5A56ECF2" w14:textId="77777777" w:rsidR="00E50BF4" w:rsidRPr="00095436" w:rsidRDefault="00E50BF4" w:rsidP="00E50BF4">
            <w:pPr>
              <w:jc w:val="center"/>
              <w:rPr>
                <w:color w:val="000000"/>
                <w:sz w:val="20"/>
                <w:szCs w:val="20"/>
              </w:rPr>
            </w:pPr>
          </w:p>
        </w:tc>
        <w:tc>
          <w:tcPr>
            <w:tcW w:w="705" w:type="dxa"/>
            <w:shd w:val="clear" w:color="auto" w:fill="auto"/>
            <w:vAlign w:val="center"/>
          </w:tcPr>
          <w:p w14:paraId="53CCF57A" w14:textId="77777777" w:rsidR="00E50BF4" w:rsidRPr="00095436" w:rsidRDefault="00E50BF4" w:rsidP="00E50BF4">
            <w:pPr>
              <w:jc w:val="center"/>
              <w:rPr>
                <w:color w:val="000000"/>
                <w:sz w:val="20"/>
                <w:szCs w:val="20"/>
              </w:rPr>
            </w:pPr>
          </w:p>
        </w:tc>
        <w:tc>
          <w:tcPr>
            <w:tcW w:w="1156" w:type="dxa"/>
            <w:shd w:val="clear" w:color="auto" w:fill="auto"/>
            <w:vAlign w:val="center"/>
          </w:tcPr>
          <w:p w14:paraId="78F222EE" w14:textId="53B93B27" w:rsidR="00E50BF4" w:rsidRPr="00E50BF4" w:rsidRDefault="00E50BF4" w:rsidP="00E50BF4">
            <w:pPr>
              <w:jc w:val="right"/>
              <w:rPr>
                <w:b/>
                <w:bCs/>
                <w:i/>
                <w:iCs/>
                <w:color w:val="000000"/>
                <w:sz w:val="20"/>
                <w:szCs w:val="20"/>
              </w:rPr>
            </w:pPr>
            <w:r w:rsidRPr="00E50BF4">
              <w:rPr>
                <w:b/>
                <w:bCs/>
                <w:i/>
                <w:iCs/>
                <w:color w:val="000000"/>
                <w:sz w:val="20"/>
                <w:szCs w:val="20"/>
              </w:rPr>
              <w:t>1 827,1</w:t>
            </w:r>
          </w:p>
        </w:tc>
        <w:tc>
          <w:tcPr>
            <w:tcW w:w="1156" w:type="dxa"/>
            <w:shd w:val="clear" w:color="auto" w:fill="auto"/>
            <w:vAlign w:val="center"/>
          </w:tcPr>
          <w:p w14:paraId="7C330DF3" w14:textId="041F2B80" w:rsidR="00E50BF4" w:rsidRPr="00E50BF4" w:rsidRDefault="00E50BF4" w:rsidP="00E50BF4">
            <w:pPr>
              <w:jc w:val="right"/>
              <w:rPr>
                <w:b/>
                <w:bCs/>
                <w:i/>
                <w:iCs/>
                <w:color w:val="000000"/>
                <w:sz w:val="20"/>
                <w:szCs w:val="20"/>
              </w:rPr>
            </w:pPr>
            <w:r w:rsidRPr="00E50BF4">
              <w:rPr>
                <w:b/>
                <w:bCs/>
                <w:i/>
                <w:iCs/>
                <w:color w:val="000000"/>
                <w:sz w:val="20"/>
                <w:szCs w:val="20"/>
              </w:rPr>
              <w:t>1 738,4</w:t>
            </w:r>
          </w:p>
        </w:tc>
        <w:tc>
          <w:tcPr>
            <w:tcW w:w="1261" w:type="dxa"/>
            <w:shd w:val="clear" w:color="auto" w:fill="auto"/>
            <w:noWrap/>
            <w:vAlign w:val="center"/>
          </w:tcPr>
          <w:p w14:paraId="4DAB2F78" w14:textId="3AD4894B" w:rsidR="00E50BF4" w:rsidRPr="00E50BF4" w:rsidRDefault="00E50BF4" w:rsidP="00E50BF4">
            <w:pPr>
              <w:jc w:val="right"/>
              <w:rPr>
                <w:b/>
                <w:bCs/>
                <w:i/>
                <w:iCs/>
                <w:color w:val="000000"/>
                <w:sz w:val="20"/>
                <w:szCs w:val="20"/>
              </w:rPr>
            </w:pPr>
            <w:r w:rsidRPr="00E50BF4">
              <w:rPr>
                <w:b/>
                <w:bCs/>
                <w:i/>
                <w:iCs/>
                <w:color w:val="000000"/>
                <w:sz w:val="20"/>
                <w:szCs w:val="20"/>
              </w:rPr>
              <w:t>2 192,5</w:t>
            </w:r>
          </w:p>
        </w:tc>
      </w:tr>
      <w:tr w:rsidR="00E50BF4" w:rsidRPr="00095436" w14:paraId="1E5D2BA7" w14:textId="77777777" w:rsidTr="00E50BF4">
        <w:trPr>
          <w:trHeight w:val="20"/>
        </w:trPr>
        <w:tc>
          <w:tcPr>
            <w:tcW w:w="1338" w:type="dxa"/>
            <w:vMerge/>
            <w:shd w:val="clear" w:color="auto" w:fill="auto"/>
            <w:vAlign w:val="center"/>
          </w:tcPr>
          <w:p w14:paraId="40527841" w14:textId="6B17DBCF" w:rsidR="00E50BF4" w:rsidRPr="003F784D" w:rsidRDefault="00E50BF4" w:rsidP="00E50BF4">
            <w:pPr>
              <w:jc w:val="center"/>
              <w:rPr>
                <w:color w:val="000000"/>
                <w:sz w:val="20"/>
                <w:szCs w:val="20"/>
              </w:rPr>
            </w:pPr>
          </w:p>
        </w:tc>
        <w:tc>
          <w:tcPr>
            <w:tcW w:w="849" w:type="dxa"/>
            <w:vAlign w:val="center"/>
          </w:tcPr>
          <w:p w14:paraId="36DC1C1F" w14:textId="77777777" w:rsidR="00E50BF4" w:rsidRDefault="00E50BF4" w:rsidP="00E50BF4">
            <w:pPr>
              <w:jc w:val="center"/>
              <w:rPr>
                <w:color w:val="000000"/>
                <w:sz w:val="20"/>
                <w:szCs w:val="20"/>
              </w:rPr>
            </w:pPr>
          </w:p>
        </w:tc>
        <w:tc>
          <w:tcPr>
            <w:tcW w:w="3612" w:type="dxa"/>
            <w:shd w:val="clear" w:color="auto" w:fill="auto"/>
            <w:vAlign w:val="center"/>
          </w:tcPr>
          <w:p w14:paraId="352FA82E" w14:textId="77777777" w:rsidR="00E50BF4" w:rsidRDefault="00E50BF4" w:rsidP="00E50BF4">
            <w:pPr>
              <w:jc w:val="center"/>
              <w:rPr>
                <w:color w:val="000000"/>
                <w:sz w:val="20"/>
                <w:szCs w:val="20"/>
              </w:rPr>
            </w:pPr>
          </w:p>
        </w:tc>
        <w:tc>
          <w:tcPr>
            <w:tcW w:w="1756" w:type="dxa"/>
            <w:shd w:val="clear" w:color="auto" w:fill="auto"/>
            <w:vAlign w:val="center"/>
          </w:tcPr>
          <w:p w14:paraId="0053BB2A" w14:textId="77777777" w:rsidR="00E50BF4" w:rsidRDefault="00E50BF4" w:rsidP="00E50BF4">
            <w:pPr>
              <w:jc w:val="center"/>
              <w:rPr>
                <w:color w:val="000000"/>
                <w:sz w:val="20"/>
                <w:szCs w:val="20"/>
              </w:rPr>
            </w:pPr>
          </w:p>
        </w:tc>
        <w:tc>
          <w:tcPr>
            <w:tcW w:w="768" w:type="dxa"/>
            <w:shd w:val="clear" w:color="auto" w:fill="auto"/>
            <w:vAlign w:val="center"/>
          </w:tcPr>
          <w:p w14:paraId="273FF48E" w14:textId="07353479" w:rsidR="00E50BF4" w:rsidRPr="00E50BF4" w:rsidRDefault="00E50BF4" w:rsidP="00E50BF4">
            <w:pPr>
              <w:jc w:val="center"/>
              <w:rPr>
                <w:b/>
                <w:bCs/>
                <w:i/>
                <w:iCs/>
                <w:color w:val="000000"/>
                <w:sz w:val="20"/>
                <w:szCs w:val="20"/>
              </w:rPr>
            </w:pPr>
            <w:r w:rsidRPr="00E50BF4">
              <w:rPr>
                <w:b/>
                <w:bCs/>
                <w:i/>
                <w:iCs/>
                <w:color w:val="000000"/>
                <w:sz w:val="20"/>
                <w:szCs w:val="20"/>
              </w:rPr>
              <w:t>0</w:t>
            </w:r>
            <w:r w:rsidRPr="00E50BF4">
              <w:rPr>
                <w:b/>
                <w:bCs/>
                <w:i/>
                <w:iCs/>
                <w:sz w:val="20"/>
                <w:szCs w:val="20"/>
              </w:rPr>
              <w:t>3</w:t>
            </w:r>
          </w:p>
        </w:tc>
        <w:tc>
          <w:tcPr>
            <w:tcW w:w="1549" w:type="dxa"/>
            <w:shd w:val="clear" w:color="auto" w:fill="auto"/>
            <w:vAlign w:val="center"/>
          </w:tcPr>
          <w:p w14:paraId="5B95AB33" w14:textId="77777777" w:rsidR="00E50BF4" w:rsidRPr="00095436" w:rsidRDefault="00E50BF4" w:rsidP="00E50BF4">
            <w:pPr>
              <w:jc w:val="center"/>
              <w:rPr>
                <w:color w:val="000000"/>
                <w:sz w:val="20"/>
                <w:szCs w:val="20"/>
              </w:rPr>
            </w:pPr>
          </w:p>
        </w:tc>
        <w:tc>
          <w:tcPr>
            <w:tcW w:w="693" w:type="dxa"/>
            <w:shd w:val="clear" w:color="auto" w:fill="auto"/>
            <w:vAlign w:val="center"/>
          </w:tcPr>
          <w:p w14:paraId="17D5B3EC" w14:textId="77777777" w:rsidR="00E50BF4" w:rsidRPr="00095436" w:rsidRDefault="00E50BF4" w:rsidP="00E50BF4">
            <w:pPr>
              <w:jc w:val="center"/>
              <w:rPr>
                <w:color w:val="000000"/>
                <w:sz w:val="20"/>
                <w:szCs w:val="20"/>
              </w:rPr>
            </w:pPr>
          </w:p>
        </w:tc>
        <w:tc>
          <w:tcPr>
            <w:tcW w:w="705" w:type="dxa"/>
            <w:shd w:val="clear" w:color="auto" w:fill="auto"/>
            <w:vAlign w:val="center"/>
          </w:tcPr>
          <w:p w14:paraId="7C6429E4" w14:textId="77777777" w:rsidR="00E50BF4" w:rsidRPr="00095436" w:rsidRDefault="00E50BF4" w:rsidP="00E50BF4">
            <w:pPr>
              <w:jc w:val="center"/>
              <w:rPr>
                <w:color w:val="000000"/>
                <w:sz w:val="20"/>
                <w:szCs w:val="20"/>
              </w:rPr>
            </w:pPr>
          </w:p>
        </w:tc>
        <w:tc>
          <w:tcPr>
            <w:tcW w:w="1156" w:type="dxa"/>
            <w:shd w:val="clear" w:color="auto" w:fill="auto"/>
            <w:vAlign w:val="center"/>
          </w:tcPr>
          <w:p w14:paraId="29A802C5" w14:textId="06A3DA24" w:rsidR="00E50BF4" w:rsidRPr="00E50BF4" w:rsidRDefault="00E50BF4" w:rsidP="00E50BF4">
            <w:pPr>
              <w:jc w:val="right"/>
              <w:rPr>
                <w:b/>
                <w:bCs/>
                <w:i/>
                <w:iCs/>
                <w:color w:val="000000"/>
                <w:sz w:val="20"/>
                <w:szCs w:val="20"/>
              </w:rPr>
            </w:pPr>
            <w:r w:rsidRPr="00E50BF4">
              <w:rPr>
                <w:b/>
                <w:bCs/>
                <w:i/>
                <w:iCs/>
                <w:color w:val="000000"/>
                <w:sz w:val="20"/>
                <w:szCs w:val="20"/>
              </w:rPr>
              <w:t>98 963,8</w:t>
            </w:r>
          </w:p>
        </w:tc>
        <w:tc>
          <w:tcPr>
            <w:tcW w:w="1156" w:type="dxa"/>
            <w:shd w:val="clear" w:color="auto" w:fill="auto"/>
            <w:vAlign w:val="center"/>
          </w:tcPr>
          <w:p w14:paraId="2D7F0B9F" w14:textId="56F44D07" w:rsidR="00E50BF4" w:rsidRPr="00E50BF4" w:rsidRDefault="00E50BF4" w:rsidP="00E50BF4">
            <w:pPr>
              <w:jc w:val="right"/>
              <w:rPr>
                <w:b/>
                <w:bCs/>
                <w:i/>
                <w:iCs/>
                <w:color w:val="000000"/>
                <w:sz w:val="20"/>
                <w:szCs w:val="20"/>
              </w:rPr>
            </w:pPr>
            <w:r w:rsidRPr="00E50BF4">
              <w:rPr>
                <w:b/>
                <w:bCs/>
                <w:i/>
                <w:iCs/>
                <w:color w:val="000000"/>
                <w:sz w:val="20"/>
                <w:szCs w:val="20"/>
              </w:rPr>
              <w:t>98 963,8</w:t>
            </w:r>
          </w:p>
        </w:tc>
        <w:tc>
          <w:tcPr>
            <w:tcW w:w="1261" w:type="dxa"/>
            <w:shd w:val="clear" w:color="auto" w:fill="auto"/>
            <w:noWrap/>
            <w:vAlign w:val="center"/>
          </w:tcPr>
          <w:p w14:paraId="7DED943F" w14:textId="753BD6FD" w:rsidR="00E50BF4" w:rsidRPr="00E50BF4" w:rsidRDefault="00E50BF4" w:rsidP="00E50BF4">
            <w:pPr>
              <w:jc w:val="right"/>
              <w:rPr>
                <w:b/>
                <w:bCs/>
                <w:i/>
                <w:iCs/>
                <w:color w:val="000000"/>
                <w:sz w:val="20"/>
                <w:szCs w:val="20"/>
              </w:rPr>
            </w:pPr>
            <w:r w:rsidRPr="00E50BF4">
              <w:rPr>
                <w:b/>
                <w:bCs/>
                <w:i/>
                <w:iCs/>
                <w:color w:val="000000"/>
                <w:sz w:val="20"/>
                <w:szCs w:val="20"/>
              </w:rPr>
              <w:t>118 756,6</w:t>
            </w:r>
          </w:p>
        </w:tc>
      </w:tr>
      <w:tr w:rsidR="00E50BF4" w:rsidRPr="00095436" w14:paraId="25E03CED" w14:textId="77777777" w:rsidTr="00E50BF4">
        <w:trPr>
          <w:trHeight w:val="20"/>
        </w:trPr>
        <w:tc>
          <w:tcPr>
            <w:tcW w:w="1338" w:type="dxa"/>
            <w:vMerge/>
            <w:shd w:val="clear" w:color="auto" w:fill="auto"/>
            <w:vAlign w:val="center"/>
            <w:hideMark/>
          </w:tcPr>
          <w:p w14:paraId="41106D3E" w14:textId="3CA433DC" w:rsidR="00E50BF4" w:rsidRPr="00095436" w:rsidRDefault="00E50BF4" w:rsidP="00E50BF4">
            <w:pPr>
              <w:jc w:val="center"/>
              <w:rPr>
                <w:b/>
                <w:bCs/>
                <w:color w:val="000000"/>
                <w:sz w:val="20"/>
                <w:szCs w:val="20"/>
              </w:rPr>
            </w:pPr>
          </w:p>
        </w:tc>
        <w:tc>
          <w:tcPr>
            <w:tcW w:w="849" w:type="dxa"/>
            <w:vAlign w:val="center"/>
          </w:tcPr>
          <w:p w14:paraId="2E3BC708" w14:textId="77777777" w:rsidR="00E50BF4" w:rsidRPr="00095436" w:rsidRDefault="00E50BF4" w:rsidP="00E50BF4">
            <w:pPr>
              <w:jc w:val="center"/>
              <w:rPr>
                <w:b/>
                <w:bCs/>
                <w:color w:val="000000"/>
                <w:sz w:val="20"/>
                <w:szCs w:val="20"/>
              </w:rPr>
            </w:pPr>
            <w:r w:rsidRPr="00095436">
              <w:rPr>
                <w:b/>
                <w:bCs/>
                <w:color w:val="000000"/>
                <w:sz w:val="20"/>
                <w:szCs w:val="20"/>
              </w:rPr>
              <w:t> </w:t>
            </w:r>
          </w:p>
        </w:tc>
        <w:tc>
          <w:tcPr>
            <w:tcW w:w="3612" w:type="dxa"/>
            <w:shd w:val="clear" w:color="auto" w:fill="auto"/>
            <w:vAlign w:val="center"/>
            <w:hideMark/>
          </w:tcPr>
          <w:p w14:paraId="464F39C6" w14:textId="77777777" w:rsidR="00E50BF4" w:rsidRPr="00095436" w:rsidRDefault="00E50BF4" w:rsidP="00E50BF4">
            <w:pPr>
              <w:jc w:val="center"/>
              <w:rPr>
                <w:b/>
                <w:bCs/>
                <w:color w:val="000000"/>
                <w:sz w:val="20"/>
                <w:szCs w:val="20"/>
              </w:rPr>
            </w:pPr>
            <w:r w:rsidRPr="00095436">
              <w:rPr>
                <w:b/>
                <w:bCs/>
                <w:color w:val="000000"/>
                <w:sz w:val="20"/>
                <w:szCs w:val="20"/>
              </w:rPr>
              <w:t> </w:t>
            </w:r>
          </w:p>
        </w:tc>
        <w:tc>
          <w:tcPr>
            <w:tcW w:w="1756" w:type="dxa"/>
            <w:shd w:val="clear" w:color="auto" w:fill="auto"/>
            <w:vAlign w:val="center"/>
            <w:hideMark/>
          </w:tcPr>
          <w:p w14:paraId="68683FC9" w14:textId="77777777" w:rsidR="00E50BF4" w:rsidRPr="00095436" w:rsidRDefault="00E50BF4" w:rsidP="00E50BF4">
            <w:pPr>
              <w:jc w:val="center"/>
              <w:rPr>
                <w:b/>
                <w:bCs/>
                <w:color w:val="000000"/>
                <w:sz w:val="20"/>
                <w:szCs w:val="20"/>
              </w:rPr>
            </w:pPr>
            <w:r w:rsidRPr="00095436">
              <w:rPr>
                <w:b/>
                <w:bCs/>
                <w:color w:val="000000"/>
                <w:sz w:val="20"/>
                <w:szCs w:val="20"/>
              </w:rPr>
              <w:t> </w:t>
            </w:r>
          </w:p>
        </w:tc>
        <w:tc>
          <w:tcPr>
            <w:tcW w:w="768" w:type="dxa"/>
            <w:shd w:val="clear" w:color="auto" w:fill="auto"/>
            <w:vAlign w:val="center"/>
            <w:hideMark/>
          </w:tcPr>
          <w:p w14:paraId="02640094" w14:textId="16855C4F" w:rsidR="00E50BF4" w:rsidRPr="00095436" w:rsidRDefault="00E50BF4" w:rsidP="00E50BF4">
            <w:pPr>
              <w:jc w:val="center"/>
              <w:rPr>
                <w:b/>
                <w:bCs/>
                <w:color w:val="000000"/>
                <w:sz w:val="20"/>
                <w:szCs w:val="20"/>
              </w:rPr>
            </w:pPr>
            <w:r>
              <w:rPr>
                <w:b/>
                <w:bCs/>
                <w:color w:val="000000"/>
                <w:sz w:val="20"/>
                <w:szCs w:val="20"/>
              </w:rPr>
              <w:t>Всего</w:t>
            </w:r>
            <w:r w:rsidRPr="00095436">
              <w:rPr>
                <w:b/>
                <w:bCs/>
                <w:color w:val="000000"/>
                <w:sz w:val="20"/>
                <w:szCs w:val="20"/>
              </w:rPr>
              <w:t> </w:t>
            </w:r>
          </w:p>
        </w:tc>
        <w:tc>
          <w:tcPr>
            <w:tcW w:w="1549" w:type="dxa"/>
            <w:shd w:val="clear" w:color="auto" w:fill="auto"/>
            <w:vAlign w:val="center"/>
            <w:hideMark/>
          </w:tcPr>
          <w:p w14:paraId="5176D939" w14:textId="77777777" w:rsidR="00E50BF4" w:rsidRPr="00095436" w:rsidRDefault="00E50BF4" w:rsidP="00E50BF4">
            <w:pPr>
              <w:jc w:val="center"/>
              <w:rPr>
                <w:b/>
                <w:bCs/>
                <w:color w:val="000000"/>
                <w:sz w:val="20"/>
                <w:szCs w:val="20"/>
              </w:rPr>
            </w:pPr>
            <w:r w:rsidRPr="00095436">
              <w:rPr>
                <w:b/>
                <w:bCs/>
                <w:color w:val="000000"/>
                <w:sz w:val="20"/>
                <w:szCs w:val="20"/>
              </w:rPr>
              <w:t> </w:t>
            </w:r>
          </w:p>
        </w:tc>
        <w:tc>
          <w:tcPr>
            <w:tcW w:w="693" w:type="dxa"/>
            <w:shd w:val="clear" w:color="auto" w:fill="auto"/>
            <w:vAlign w:val="center"/>
            <w:hideMark/>
          </w:tcPr>
          <w:p w14:paraId="57784709" w14:textId="77777777" w:rsidR="00E50BF4" w:rsidRPr="00095436" w:rsidRDefault="00E50BF4" w:rsidP="00E50BF4">
            <w:pPr>
              <w:jc w:val="center"/>
              <w:rPr>
                <w:b/>
                <w:bCs/>
                <w:color w:val="000000"/>
                <w:sz w:val="20"/>
                <w:szCs w:val="20"/>
              </w:rPr>
            </w:pPr>
            <w:r w:rsidRPr="00095436">
              <w:rPr>
                <w:b/>
                <w:bCs/>
                <w:color w:val="000000"/>
                <w:sz w:val="20"/>
                <w:szCs w:val="20"/>
              </w:rPr>
              <w:t> </w:t>
            </w:r>
          </w:p>
        </w:tc>
        <w:tc>
          <w:tcPr>
            <w:tcW w:w="705" w:type="dxa"/>
            <w:shd w:val="clear" w:color="auto" w:fill="auto"/>
            <w:vAlign w:val="center"/>
            <w:hideMark/>
          </w:tcPr>
          <w:p w14:paraId="3C4A0142" w14:textId="77777777" w:rsidR="00E50BF4" w:rsidRPr="00095436" w:rsidRDefault="00E50BF4" w:rsidP="00E50BF4">
            <w:pPr>
              <w:jc w:val="center"/>
              <w:rPr>
                <w:b/>
                <w:bCs/>
                <w:color w:val="000000"/>
                <w:sz w:val="20"/>
                <w:szCs w:val="20"/>
              </w:rPr>
            </w:pPr>
            <w:r w:rsidRPr="00095436">
              <w:rPr>
                <w:b/>
                <w:bCs/>
                <w:color w:val="000000"/>
                <w:sz w:val="20"/>
                <w:szCs w:val="20"/>
              </w:rPr>
              <w:t> </w:t>
            </w:r>
          </w:p>
        </w:tc>
        <w:tc>
          <w:tcPr>
            <w:tcW w:w="1156" w:type="dxa"/>
            <w:shd w:val="clear" w:color="auto" w:fill="auto"/>
            <w:vAlign w:val="center"/>
            <w:hideMark/>
          </w:tcPr>
          <w:p w14:paraId="7E1F0469" w14:textId="4FCA803A" w:rsidR="00E50BF4" w:rsidRPr="00095436" w:rsidRDefault="00E50BF4" w:rsidP="00E50BF4">
            <w:pPr>
              <w:jc w:val="right"/>
              <w:rPr>
                <w:b/>
                <w:bCs/>
                <w:color w:val="000000"/>
                <w:sz w:val="20"/>
                <w:szCs w:val="20"/>
              </w:rPr>
            </w:pPr>
            <w:r>
              <w:rPr>
                <w:b/>
                <w:bCs/>
                <w:color w:val="000000"/>
                <w:sz w:val="20"/>
                <w:szCs w:val="20"/>
              </w:rPr>
              <w:t>100 790,9</w:t>
            </w:r>
          </w:p>
        </w:tc>
        <w:tc>
          <w:tcPr>
            <w:tcW w:w="1156" w:type="dxa"/>
            <w:shd w:val="clear" w:color="auto" w:fill="auto"/>
            <w:vAlign w:val="center"/>
            <w:hideMark/>
          </w:tcPr>
          <w:p w14:paraId="06F91C45" w14:textId="4BACB66D" w:rsidR="00E50BF4" w:rsidRPr="00095436" w:rsidRDefault="00E50BF4" w:rsidP="00E50BF4">
            <w:pPr>
              <w:jc w:val="right"/>
              <w:rPr>
                <w:b/>
                <w:bCs/>
                <w:color w:val="000000"/>
                <w:sz w:val="20"/>
                <w:szCs w:val="20"/>
              </w:rPr>
            </w:pPr>
            <w:r>
              <w:rPr>
                <w:b/>
                <w:bCs/>
                <w:color w:val="000000"/>
                <w:sz w:val="20"/>
                <w:szCs w:val="20"/>
              </w:rPr>
              <w:t>100 702,2</w:t>
            </w:r>
          </w:p>
        </w:tc>
        <w:tc>
          <w:tcPr>
            <w:tcW w:w="1261" w:type="dxa"/>
            <w:shd w:val="clear" w:color="auto" w:fill="auto"/>
            <w:noWrap/>
            <w:vAlign w:val="center"/>
            <w:hideMark/>
          </w:tcPr>
          <w:p w14:paraId="1DBE3ABE" w14:textId="032B9686" w:rsidR="00E50BF4" w:rsidRPr="00095436" w:rsidRDefault="00E50BF4" w:rsidP="00E50BF4">
            <w:pPr>
              <w:jc w:val="right"/>
              <w:rPr>
                <w:b/>
                <w:bCs/>
                <w:color w:val="000000"/>
                <w:sz w:val="20"/>
                <w:szCs w:val="20"/>
              </w:rPr>
            </w:pPr>
            <w:r>
              <w:rPr>
                <w:b/>
                <w:bCs/>
                <w:color w:val="000000"/>
                <w:sz w:val="20"/>
                <w:szCs w:val="20"/>
              </w:rPr>
              <w:t>120 949,1</w:t>
            </w:r>
          </w:p>
        </w:tc>
      </w:tr>
      <w:bookmarkEnd w:id="64"/>
    </w:tbl>
    <w:p w14:paraId="268E28E4" w14:textId="77777777" w:rsidR="00173858" w:rsidRDefault="00173858" w:rsidP="00D639EA">
      <w:pPr>
        <w:pStyle w:val="2fd"/>
        <w:shd w:val="clear" w:color="auto" w:fill="auto"/>
        <w:spacing w:before="120" w:after="120" w:line="360" w:lineRule="auto"/>
        <w:ind w:firstLine="567"/>
        <w:jc w:val="both"/>
        <w:rPr>
          <w:rStyle w:val="ArialUnicodeMS115pt"/>
          <w:rFonts w:ascii="Times New Roman" w:hAnsi="Times New Roman" w:cs="Times New Roman"/>
          <w:sz w:val="24"/>
          <w:szCs w:val="24"/>
        </w:rPr>
      </w:pPr>
    </w:p>
    <w:p w14:paraId="36C36FAC" w14:textId="77777777" w:rsidR="00F85AD1" w:rsidRDefault="00F85AD1" w:rsidP="00D639EA">
      <w:pPr>
        <w:pStyle w:val="2fd"/>
        <w:shd w:val="clear" w:color="auto" w:fill="auto"/>
        <w:spacing w:before="120" w:after="120" w:line="360" w:lineRule="auto"/>
        <w:ind w:firstLine="567"/>
        <w:jc w:val="both"/>
        <w:rPr>
          <w:rStyle w:val="ArialUnicodeMS115pt"/>
          <w:rFonts w:ascii="Times New Roman" w:hAnsi="Times New Roman" w:cs="Times New Roman"/>
          <w:sz w:val="24"/>
          <w:szCs w:val="24"/>
        </w:rPr>
      </w:pPr>
    </w:p>
    <w:p w14:paraId="029FDFD9" w14:textId="77777777" w:rsidR="00F85AD1" w:rsidRDefault="00F85AD1" w:rsidP="00D639EA">
      <w:pPr>
        <w:pStyle w:val="2fd"/>
        <w:shd w:val="clear" w:color="auto" w:fill="auto"/>
        <w:spacing w:before="120" w:after="120" w:line="360" w:lineRule="auto"/>
        <w:ind w:firstLine="567"/>
        <w:jc w:val="both"/>
        <w:rPr>
          <w:rStyle w:val="ArialUnicodeMS115pt"/>
          <w:rFonts w:ascii="Times New Roman" w:hAnsi="Times New Roman" w:cs="Times New Roman"/>
          <w:sz w:val="24"/>
          <w:szCs w:val="24"/>
        </w:rPr>
        <w:sectPr w:rsidR="00F85AD1" w:rsidSect="00F85AD1">
          <w:pgSz w:w="16838" w:h="11906" w:orient="landscape"/>
          <w:pgMar w:top="1701" w:right="1134" w:bottom="850" w:left="851" w:header="708" w:footer="283" w:gutter="0"/>
          <w:cols w:space="708"/>
          <w:docGrid w:linePitch="360"/>
        </w:sectPr>
      </w:pPr>
    </w:p>
    <w:p w14:paraId="4A5B2A73" w14:textId="77777777" w:rsidR="00D639EA" w:rsidRPr="00CB5E66" w:rsidRDefault="00D639EA" w:rsidP="003F784D">
      <w:pPr>
        <w:pageBreakBefore/>
        <w:numPr>
          <w:ilvl w:val="0"/>
          <w:numId w:val="1"/>
        </w:numPr>
        <w:tabs>
          <w:tab w:val="left" w:pos="851"/>
        </w:tabs>
        <w:suppressAutoHyphens/>
        <w:spacing w:before="120" w:after="240"/>
        <w:jc w:val="both"/>
        <w:outlineLvl w:val="0"/>
        <w:rPr>
          <w:b/>
          <w:smallCaps/>
          <w:spacing w:val="5"/>
          <w:sz w:val="28"/>
          <w:szCs w:val="36"/>
          <w:lang w:eastAsia="en-US" w:bidi="en-US"/>
        </w:rPr>
      </w:pPr>
      <w:bookmarkStart w:id="65" w:name="_Toc82540460"/>
      <w:r>
        <w:rPr>
          <w:b/>
          <w:smallCaps/>
          <w:spacing w:val="5"/>
          <w:sz w:val="28"/>
          <w:szCs w:val="36"/>
          <w:lang w:eastAsia="en-US" w:bidi="en-US"/>
        </w:rPr>
        <w:lastRenderedPageBreak/>
        <w:t>Группы проектов</w:t>
      </w:r>
      <w:bookmarkEnd w:id="65"/>
    </w:p>
    <w:p w14:paraId="26785479" w14:textId="77777777" w:rsidR="00B41ECD" w:rsidRPr="00B41ECD" w:rsidRDefault="00B41ECD" w:rsidP="00B41ECD">
      <w:pPr>
        <w:pStyle w:val="2fd"/>
        <w:shd w:val="clear" w:color="auto" w:fill="auto"/>
        <w:spacing w:before="120" w:after="120" w:line="360" w:lineRule="auto"/>
        <w:ind w:firstLine="567"/>
        <w:jc w:val="both"/>
        <w:rPr>
          <w:rStyle w:val="ArialUnicodeMS115pt"/>
          <w:rFonts w:ascii="Times New Roman" w:hAnsi="Times New Roman" w:cs="Times New Roman"/>
          <w:sz w:val="24"/>
          <w:szCs w:val="24"/>
        </w:rPr>
      </w:pPr>
      <w:r w:rsidRPr="00B41ECD">
        <w:rPr>
          <w:rStyle w:val="ArialUnicodeMS115pt"/>
          <w:rFonts w:ascii="Times New Roman" w:hAnsi="Times New Roman" w:cs="Times New Roman"/>
          <w:sz w:val="24"/>
          <w:szCs w:val="24"/>
        </w:rPr>
        <w:t xml:space="preserve">Мероприятия по строительству и реконструкции тепловых сетей образуют </w:t>
      </w:r>
      <w:r w:rsidR="007966BA">
        <w:rPr>
          <w:rStyle w:val="ArialUnicodeMS115pt"/>
          <w:rFonts w:ascii="Times New Roman" w:hAnsi="Times New Roman" w:cs="Times New Roman"/>
          <w:sz w:val="24"/>
          <w:szCs w:val="24"/>
        </w:rPr>
        <w:t>восемь</w:t>
      </w:r>
      <w:r w:rsidRPr="00B41ECD">
        <w:rPr>
          <w:rStyle w:val="ArialUnicodeMS115pt"/>
          <w:rFonts w:ascii="Times New Roman" w:hAnsi="Times New Roman" w:cs="Times New Roman"/>
          <w:sz w:val="24"/>
          <w:szCs w:val="24"/>
        </w:rPr>
        <w:t xml:space="preserve"> групп проектов, реализация которых направлена на обеспечение качественного теплоснабжения потребителей в г. </w:t>
      </w:r>
      <w:r w:rsidR="007966BA">
        <w:rPr>
          <w:rStyle w:val="ArialUnicodeMS115pt"/>
          <w:rFonts w:ascii="Times New Roman" w:hAnsi="Times New Roman" w:cs="Times New Roman"/>
          <w:sz w:val="24"/>
          <w:szCs w:val="24"/>
        </w:rPr>
        <w:t>Новокузнецка</w:t>
      </w:r>
      <w:r w:rsidRPr="00B41ECD">
        <w:rPr>
          <w:rStyle w:val="ArialUnicodeMS115pt"/>
          <w:rFonts w:ascii="Times New Roman" w:hAnsi="Times New Roman" w:cs="Times New Roman"/>
          <w:sz w:val="24"/>
          <w:szCs w:val="24"/>
        </w:rPr>
        <w:t xml:space="preserve"> при сохранении необходимого уровня надёжности системы теплоснабжения.</w:t>
      </w:r>
    </w:p>
    <w:p w14:paraId="714D7681" w14:textId="109E4FB5" w:rsidR="00B41ECD" w:rsidRPr="00B41ECD" w:rsidRDefault="0012400E" w:rsidP="007966BA">
      <w:pPr>
        <w:pStyle w:val="2fd"/>
        <w:shd w:val="clear" w:color="auto" w:fill="auto"/>
        <w:spacing w:before="120" w:after="120" w:line="360" w:lineRule="auto"/>
        <w:ind w:firstLine="567"/>
        <w:jc w:val="both"/>
        <w:rPr>
          <w:rStyle w:val="ArialUnicodeMS115pt"/>
          <w:rFonts w:ascii="Times New Roman" w:hAnsi="Times New Roman" w:cs="Times New Roman"/>
          <w:sz w:val="24"/>
          <w:szCs w:val="24"/>
        </w:rPr>
      </w:pPr>
      <w:r w:rsidRPr="0012400E">
        <w:rPr>
          <w:rStyle w:val="ArialUnicodeMS115pt"/>
          <w:rFonts w:ascii="Times New Roman" w:hAnsi="Times New Roman" w:cs="Times New Roman"/>
          <w:sz w:val="24"/>
          <w:szCs w:val="24"/>
        </w:rPr>
        <w:t>Группы проектов и суммарные капитальные затраты на реализацию мероприятий всех Групп проектов в ценах 202</w:t>
      </w:r>
      <w:r w:rsidR="0017108F">
        <w:rPr>
          <w:rStyle w:val="ArialUnicodeMS115pt"/>
          <w:rFonts w:ascii="Times New Roman" w:hAnsi="Times New Roman" w:cs="Times New Roman"/>
          <w:sz w:val="24"/>
          <w:szCs w:val="24"/>
        </w:rPr>
        <w:t>1</w:t>
      </w:r>
      <w:r w:rsidRPr="0012400E">
        <w:rPr>
          <w:rStyle w:val="ArialUnicodeMS115pt"/>
          <w:rFonts w:ascii="Times New Roman" w:hAnsi="Times New Roman" w:cs="Times New Roman"/>
          <w:sz w:val="24"/>
          <w:szCs w:val="24"/>
        </w:rPr>
        <w:t xml:space="preserve"> г. и ценах на дату реализации представлены в таблицах</w:t>
      </w:r>
      <w:r>
        <w:rPr>
          <w:rStyle w:val="ArialUnicodeMS115pt"/>
          <w:rFonts w:ascii="Times New Roman" w:hAnsi="Times New Roman" w:cs="Times New Roman"/>
          <w:sz w:val="24"/>
          <w:szCs w:val="24"/>
        </w:rPr>
        <w:t xml:space="preserve"> ниже</w:t>
      </w:r>
      <w:r w:rsidR="00B41ECD" w:rsidRPr="0012400E">
        <w:rPr>
          <w:rStyle w:val="ArialUnicodeMS115pt"/>
          <w:rFonts w:ascii="Times New Roman" w:hAnsi="Times New Roman" w:cs="Times New Roman"/>
          <w:sz w:val="24"/>
          <w:szCs w:val="24"/>
        </w:rPr>
        <w:t>.</w:t>
      </w:r>
    </w:p>
    <w:p w14:paraId="43C816D1" w14:textId="77777777" w:rsidR="00B41ECD" w:rsidRPr="00B41ECD" w:rsidRDefault="00B41ECD" w:rsidP="00B41ECD">
      <w:pPr>
        <w:pStyle w:val="2fd"/>
        <w:shd w:val="clear" w:color="auto" w:fill="auto"/>
        <w:spacing w:before="120" w:after="120" w:line="360" w:lineRule="auto"/>
        <w:ind w:firstLine="567"/>
        <w:jc w:val="both"/>
        <w:rPr>
          <w:rStyle w:val="ArialUnicodeMS115pt"/>
          <w:rFonts w:ascii="Times New Roman" w:hAnsi="Times New Roman" w:cs="Times New Roman"/>
          <w:sz w:val="24"/>
          <w:szCs w:val="24"/>
        </w:rPr>
        <w:sectPr w:rsidR="00B41ECD" w:rsidRPr="00B41ECD" w:rsidSect="00F85AD1">
          <w:pgSz w:w="11906" w:h="16838"/>
          <w:pgMar w:top="1134" w:right="850" w:bottom="851" w:left="1701" w:header="708" w:footer="283" w:gutter="0"/>
          <w:cols w:space="708"/>
          <w:docGrid w:linePitch="360"/>
        </w:sectPr>
      </w:pPr>
    </w:p>
    <w:p w14:paraId="6E2035C0" w14:textId="3696378E" w:rsidR="00B41ECD" w:rsidRDefault="00B41ECD" w:rsidP="00B41ECD">
      <w:pPr>
        <w:pStyle w:val="af8"/>
        <w:ind w:left="0" w:firstLine="567"/>
        <w:rPr>
          <w:b/>
        </w:rPr>
      </w:pPr>
      <w:bookmarkStart w:id="66" w:name="_Toc520458672"/>
      <w:bookmarkStart w:id="67" w:name="_Toc85555254"/>
      <w:r w:rsidRPr="001C3E04">
        <w:rPr>
          <w:b/>
        </w:rPr>
        <w:lastRenderedPageBreak/>
        <w:t xml:space="preserve">Таблица </w:t>
      </w:r>
      <w:r w:rsidRPr="001C3E04">
        <w:rPr>
          <w:b/>
        </w:rPr>
        <w:fldChar w:fldCharType="begin"/>
      </w:r>
      <w:r w:rsidRPr="001C3E04">
        <w:rPr>
          <w:b/>
        </w:rPr>
        <w:instrText xml:space="preserve"> SEQ Таблица \* ARABIC </w:instrText>
      </w:r>
      <w:r w:rsidRPr="001C3E04">
        <w:rPr>
          <w:b/>
        </w:rPr>
        <w:fldChar w:fldCharType="separate"/>
      </w:r>
      <w:r w:rsidR="004D630A">
        <w:rPr>
          <w:b/>
          <w:noProof/>
        </w:rPr>
        <w:t>13</w:t>
      </w:r>
      <w:r w:rsidRPr="001C3E04">
        <w:rPr>
          <w:b/>
        </w:rPr>
        <w:fldChar w:fldCharType="end"/>
      </w:r>
      <w:r w:rsidRPr="001C3E04">
        <w:rPr>
          <w:b/>
        </w:rPr>
        <w:t xml:space="preserve"> –</w:t>
      </w:r>
      <w:r>
        <w:rPr>
          <w:b/>
        </w:rPr>
        <w:t xml:space="preserve"> </w:t>
      </w:r>
      <w:bookmarkEnd w:id="66"/>
      <w:r w:rsidR="0012400E" w:rsidRPr="0012400E">
        <w:rPr>
          <w:b/>
        </w:rPr>
        <w:t>Капитальные вложения в реализацию мероприятий по новому строительству, реконструкции и (или) модернизации тепловых сетей и сооружений на них в зоне деятельности ТСО (без НДС в ценах 202</w:t>
      </w:r>
      <w:r w:rsidR="004950E8">
        <w:rPr>
          <w:b/>
        </w:rPr>
        <w:t>1</w:t>
      </w:r>
      <w:r w:rsidR="0012400E" w:rsidRPr="0012400E">
        <w:rPr>
          <w:b/>
        </w:rPr>
        <w:t xml:space="preserve"> г.), тыс. руб.</w:t>
      </w:r>
      <w:bookmarkEnd w:id="6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851"/>
        <w:gridCol w:w="3260"/>
        <w:gridCol w:w="1175"/>
        <w:gridCol w:w="1176"/>
        <w:gridCol w:w="1175"/>
        <w:gridCol w:w="1176"/>
        <w:gridCol w:w="1175"/>
        <w:gridCol w:w="1176"/>
        <w:gridCol w:w="1176"/>
        <w:gridCol w:w="1175"/>
        <w:gridCol w:w="1176"/>
        <w:gridCol w:w="1175"/>
        <w:gridCol w:w="1176"/>
        <w:gridCol w:w="1176"/>
        <w:gridCol w:w="1480"/>
      </w:tblGrid>
      <w:tr w:rsidR="004F2DCB" w:rsidRPr="004F2DCB" w14:paraId="6469D14B" w14:textId="77777777" w:rsidTr="004F2DCB">
        <w:trPr>
          <w:trHeight w:val="20"/>
          <w:tblHeader/>
        </w:trPr>
        <w:tc>
          <w:tcPr>
            <w:tcW w:w="1838" w:type="dxa"/>
            <w:shd w:val="clear" w:color="auto" w:fill="auto"/>
            <w:vAlign w:val="center"/>
            <w:hideMark/>
          </w:tcPr>
          <w:p w14:paraId="127C3BC1" w14:textId="77777777" w:rsidR="004F2DCB" w:rsidRPr="004F2DCB" w:rsidRDefault="004F2DCB" w:rsidP="004F2DCB">
            <w:pPr>
              <w:jc w:val="center"/>
              <w:rPr>
                <w:b/>
                <w:bCs/>
                <w:sz w:val="20"/>
                <w:szCs w:val="20"/>
              </w:rPr>
            </w:pPr>
            <w:r w:rsidRPr="004F2DCB">
              <w:rPr>
                <w:b/>
                <w:bCs/>
                <w:sz w:val="20"/>
                <w:szCs w:val="20"/>
              </w:rPr>
              <w:t>Подгруппа</w:t>
            </w:r>
          </w:p>
        </w:tc>
        <w:tc>
          <w:tcPr>
            <w:tcW w:w="851" w:type="dxa"/>
            <w:shd w:val="clear" w:color="auto" w:fill="auto"/>
            <w:vAlign w:val="center"/>
            <w:hideMark/>
          </w:tcPr>
          <w:p w14:paraId="430D03CD" w14:textId="77777777" w:rsidR="004F2DCB" w:rsidRPr="004F2DCB" w:rsidRDefault="004F2DCB" w:rsidP="004F2DCB">
            <w:pPr>
              <w:jc w:val="center"/>
              <w:rPr>
                <w:b/>
                <w:bCs/>
                <w:sz w:val="20"/>
                <w:szCs w:val="20"/>
              </w:rPr>
            </w:pPr>
            <w:r w:rsidRPr="004F2DCB">
              <w:rPr>
                <w:b/>
                <w:bCs/>
                <w:sz w:val="20"/>
                <w:szCs w:val="20"/>
              </w:rPr>
              <w:t>ЕТО</w:t>
            </w:r>
          </w:p>
        </w:tc>
        <w:tc>
          <w:tcPr>
            <w:tcW w:w="3260" w:type="dxa"/>
            <w:shd w:val="clear" w:color="auto" w:fill="auto"/>
            <w:vAlign w:val="center"/>
            <w:hideMark/>
          </w:tcPr>
          <w:p w14:paraId="65579B26" w14:textId="77777777" w:rsidR="004F2DCB" w:rsidRPr="004F2DCB" w:rsidRDefault="004F2DCB" w:rsidP="004F2DCB">
            <w:pPr>
              <w:jc w:val="center"/>
              <w:rPr>
                <w:b/>
                <w:bCs/>
                <w:sz w:val="20"/>
                <w:szCs w:val="20"/>
              </w:rPr>
            </w:pPr>
            <w:r w:rsidRPr="004F2DCB">
              <w:rPr>
                <w:b/>
                <w:bCs/>
                <w:sz w:val="20"/>
                <w:szCs w:val="20"/>
              </w:rPr>
              <w:t>ТСО</w:t>
            </w:r>
          </w:p>
        </w:tc>
        <w:tc>
          <w:tcPr>
            <w:tcW w:w="1175" w:type="dxa"/>
            <w:shd w:val="clear" w:color="auto" w:fill="auto"/>
            <w:vAlign w:val="center"/>
            <w:hideMark/>
          </w:tcPr>
          <w:p w14:paraId="6CE7EC2D" w14:textId="77777777" w:rsidR="004F2DCB" w:rsidRPr="004F2DCB" w:rsidRDefault="004F2DCB" w:rsidP="004F2DCB">
            <w:pPr>
              <w:jc w:val="center"/>
              <w:rPr>
                <w:b/>
                <w:bCs/>
                <w:sz w:val="20"/>
                <w:szCs w:val="20"/>
              </w:rPr>
            </w:pPr>
            <w:r w:rsidRPr="004F2DCB">
              <w:rPr>
                <w:b/>
                <w:bCs/>
                <w:sz w:val="20"/>
                <w:szCs w:val="20"/>
              </w:rPr>
              <w:t>2021</w:t>
            </w:r>
          </w:p>
        </w:tc>
        <w:tc>
          <w:tcPr>
            <w:tcW w:w="1176" w:type="dxa"/>
            <w:shd w:val="clear" w:color="auto" w:fill="auto"/>
            <w:vAlign w:val="center"/>
            <w:hideMark/>
          </w:tcPr>
          <w:p w14:paraId="185C5F5B" w14:textId="77777777" w:rsidR="004F2DCB" w:rsidRPr="004F2DCB" w:rsidRDefault="004F2DCB" w:rsidP="004F2DCB">
            <w:pPr>
              <w:jc w:val="center"/>
              <w:rPr>
                <w:b/>
                <w:bCs/>
                <w:sz w:val="20"/>
                <w:szCs w:val="20"/>
              </w:rPr>
            </w:pPr>
            <w:r w:rsidRPr="004F2DCB">
              <w:rPr>
                <w:b/>
                <w:bCs/>
                <w:sz w:val="20"/>
                <w:szCs w:val="20"/>
              </w:rPr>
              <w:t>2022</w:t>
            </w:r>
          </w:p>
        </w:tc>
        <w:tc>
          <w:tcPr>
            <w:tcW w:w="1175" w:type="dxa"/>
            <w:shd w:val="clear" w:color="auto" w:fill="auto"/>
            <w:vAlign w:val="center"/>
            <w:hideMark/>
          </w:tcPr>
          <w:p w14:paraId="2AC2D3D7" w14:textId="77777777" w:rsidR="004F2DCB" w:rsidRPr="004F2DCB" w:rsidRDefault="004F2DCB" w:rsidP="004F2DCB">
            <w:pPr>
              <w:jc w:val="center"/>
              <w:rPr>
                <w:b/>
                <w:bCs/>
                <w:sz w:val="20"/>
                <w:szCs w:val="20"/>
              </w:rPr>
            </w:pPr>
            <w:r w:rsidRPr="004F2DCB">
              <w:rPr>
                <w:b/>
                <w:bCs/>
                <w:sz w:val="20"/>
                <w:szCs w:val="20"/>
              </w:rPr>
              <w:t>2023</w:t>
            </w:r>
          </w:p>
        </w:tc>
        <w:tc>
          <w:tcPr>
            <w:tcW w:w="1176" w:type="dxa"/>
            <w:shd w:val="clear" w:color="auto" w:fill="auto"/>
            <w:vAlign w:val="center"/>
            <w:hideMark/>
          </w:tcPr>
          <w:p w14:paraId="0F45B846" w14:textId="77777777" w:rsidR="004F2DCB" w:rsidRPr="004F2DCB" w:rsidRDefault="004F2DCB" w:rsidP="004F2DCB">
            <w:pPr>
              <w:jc w:val="center"/>
              <w:rPr>
                <w:b/>
                <w:bCs/>
                <w:sz w:val="20"/>
                <w:szCs w:val="20"/>
              </w:rPr>
            </w:pPr>
            <w:r w:rsidRPr="004F2DCB">
              <w:rPr>
                <w:b/>
                <w:bCs/>
                <w:sz w:val="20"/>
                <w:szCs w:val="20"/>
              </w:rPr>
              <w:t>2024</w:t>
            </w:r>
          </w:p>
        </w:tc>
        <w:tc>
          <w:tcPr>
            <w:tcW w:w="1175" w:type="dxa"/>
            <w:shd w:val="clear" w:color="auto" w:fill="auto"/>
            <w:vAlign w:val="center"/>
            <w:hideMark/>
          </w:tcPr>
          <w:p w14:paraId="00BB0EC1" w14:textId="77777777" w:rsidR="004F2DCB" w:rsidRPr="004F2DCB" w:rsidRDefault="004F2DCB" w:rsidP="004F2DCB">
            <w:pPr>
              <w:jc w:val="center"/>
              <w:rPr>
                <w:b/>
                <w:bCs/>
                <w:sz w:val="20"/>
                <w:szCs w:val="20"/>
              </w:rPr>
            </w:pPr>
            <w:r w:rsidRPr="004F2DCB">
              <w:rPr>
                <w:b/>
                <w:bCs/>
                <w:sz w:val="20"/>
                <w:szCs w:val="20"/>
              </w:rPr>
              <w:t>2025</w:t>
            </w:r>
          </w:p>
        </w:tc>
        <w:tc>
          <w:tcPr>
            <w:tcW w:w="1176" w:type="dxa"/>
            <w:shd w:val="clear" w:color="auto" w:fill="auto"/>
            <w:vAlign w:val="center"/>
            <w:hideMark/>
          </w:tcPr>
          <w:p w14:paraId="2331B3DE" w14:textId="77777777" w:rsidR="004F2DCB" w:rsidRPr="004F2DCB" w:rsidRDefault="004F2DCB" w:rsidP="004F2DCB">
            <w:pPr>
              <w:jc w:val="center"/>
              <w:rPr>
                <w:b/>
                <w:bCs/>
                <w:sz w:val="20"/>
                <w:szCs w:val="20"/>
              </w:rPr>
            </w:pPr>
            <w:r w:rsidRPr="004F2DCB">
              <w:rPr>
                <w:b/>
                <w:bCs/>
                <w:sz w:val="20"/>
                <w:szCs w:val="20"/>
              </w:rPr>
              <w:t>2026</w:t>
            </w:r>
          </w:p>
        </w:tc>
        <w:tc>
          <w:tcPr>
            <w:tcW w:w="1176" w:type="dxa"/>
            <w:shd w:val="clear" w:color="auto" w:fill="auto"/>
            <w:vAlign w:val="center"/>
            <w:hideMark/>
          </w:tcPr>
          <w:p w14:paraId="44CE1681" w14:textId="77777777" w:rsidR="004F2DCB" w:rsidRPr="004F2DCB" w:rsidRDefault="004F2DCB" w:rsidP="004F2DCB">
            <w:pPr>
              <w:jc w:val="center"/>
              <w:rPr>
                <w:b/>
                <w:bCs/>
                <w:sz w:val="20"/>
                <w:szCs w:val="20"/>
              </w:rPr>
            </w:pPr>
            <w:r w:rsidRPr="004F2DCB">
              <w:rPr>
                <w:b/>
                <w:bCs/>
                <w:sz w:val="20"/>
                <w:szCs w:val="20"/>
              </w:rPr>
              <w:t>2027</w:t>
            </w:r>
          </w:p>
        </w:tc>
        <w:tc>
          <w:tcPr>
            <w:tcW w:w="1175" w:type="dxa"/>
            <w:shd w:val="clear" w:color="auto" w:fill="auto"/>
            <w:vAlign w:val="center"/>
            <w:hideMark/>
          </w:tcPr>
          <w:p w14:paraId="31422373" w14:textId="77777777" w:rsidR="004F2DCB" w:rsidRPr="004F2DCB" w:rsidRDefault="004F2DCB" w:rsidP="004F2DCB">
            <w:pPr>
              <w:jc w:val="center"/>
              <w:rPr>
                <w:b/>
                <w:bCs/>
                <w:sz w:val="20"/>
                <w:szCs w:val="20"/>
              </w:rPr>
            </w:pPr>
            <w:r w:rsidRPr="004F2DCB">
              <w:rPr>
                <w:b/>
                <w:bCs/>
                <w:sz w:val="20"/>
                <w:szCs w:val="20"/>
              </w:rPr>
              <w:t>2028</w:t>
            </w:r>
          </w:p>
        </w:tc>
        <w:tc>
          <w:tcPr>
            <w:tcW w:w="1176" w:type="dxa"/>
            <w:shd w:val="clear" w:color="auto" w:fill="auto"/>
            <w:vAlign w:val="center"/>
            <w:hideMark/>
          </w:tcPr>
          <w:p w14:paraId="5156C6FF" w14:textId="77777777" w:rsidR="004F2DCB" w:rsidRPr="004F2DCB" w:rsidRDefault="004F2DCB" w:rsidP="004F2DCB">
            <w:pPr>
              <w:jc w:val="center"/>
              <w:rPr>
                <w:b/>
                <w:bCs/>
                <w:sz w:val="20"/>
                <w:szCs w:val="20"/>
              </w:rPr>
            </w:pPr>
            <w:r w:rsidRPr="004F2DCB">
              <w:rPr>
                <w:b/>
                <w:bCs/>
                <w:sz w:val="20"/>
                <w:szCs w:val="20"/>
              </w:rPr>
              <w:t>2029</w:t>
            </w:r>
          </w:p>
        </w:tc>
        <w:tc>
          <w:tcPr>
            <w:tcW w:w="1175" w:type="dxa"/>
            <w:shd w:val="clear" w:color="auto" w:fill="auto"/>
            <w:vAlign w:val="center"/>
            <w:hideMark/>
          </w:tcPr>
          <w:p w14:paraId="091D04C6" w14:textId="77777777" w:rsidR="004F2DCB" w:rsidRPr="004F2DCB" w:rsidRDefault="004F2DCB" w:rsidP="004F2DCB">
            <w:pPr>
              <w:jc w:val="center"/>
              <w:rPr>
                <w:b/>
                <w:bCs/>
                <w:sz w:val="20"/>
                <w:szCs w:val="20"/>
              </w:rPr>
            </w:pPr>
            <w:r w:rsidRPr="004F2DCB">
              <w:rPr>
                <w:b/>
                <w:bCs/>
                <w:sz w:val="20"/>
                <w:szCs w:val="20"/>
              </w:rPr>
              <w:t>2030</w:t>
            </w:r>
          </w:p>
        </w:tc>
        <w:tc>
          <w:tcPr>
            <w:tcW w:w="1176" w:type="dxa"/>
            <w:shd w:val="clear" w:color="auto" w:fill="auto"/>
            <w:vAlign w:val="center"/>
            <w:hideMark/>
          </w:tcPr>
          <w:p w14:paraId="394CD521" w14:textId="77777777" w:rsidR="004F2DCB" w:rsidRPr="004F2DCB" w:rsidRDefault="004F2DCB" w:rsidP="004F2DCB">
            <w:pPr>
              <w:jc w:val="center"/>
              <w:rPr>
                <w:b/>
                <w:bCs/>
                <w:sz w:val="20"/>
                <w:szCs w:val="20"/>
              </w:rPr>
            </w:pPr>
            <w:r w:rsidRPr="004F2DCB">
              <w:rPr>
                <w:b/>
                <w:bCs/>
                <w:sz w:val="20"/>
                <w:szCs w:val="20"/>
              </w:rPr>
              <w:t>2031</w:t>
            </w:r>
          </w:p>
        </w:tc>
        <w:tc>
          <w:tcPr>
            <w:tcW w:w="1176" w:type="dxa"/>
            <w:shd w:val="clear" w:color="auto" w:fill="auto"/>
            <w:vAlign w:val="center"/>
            <w:hideMark/>
          </w:tcPr>
          <w:p w14:paraId="53992B7A" w14:textId="77777777" w:rsidR="004F2DCB" w:rsidRPr="004F2DCB" w:rsidRDefault="004F2DCB" w:rsidP="004F2DCB">
            <w:pPr>
              <w:jc w:val="center"/>
              <w:rPr>
                <w:b/>
                <w:bCs/>
                <w:sz w:val="20"/>
                <w:szCs w:val="20"/>
              </w:rPr>
            </w:pPr>
            <w:r w:rsidRPr="004F2DCB">
              <w:rPr>
                <w:b/>
                <w:bCs/>
                <w:sz w:val="20"/>
                <w:szCs w:val="20"/>
              </w:rPr>
              <w:t>2032</w:t>
            </w:r>
          </w:p>
        </w:tc>
        <w:tc>
          <w:tcPr>
            <w:tcW w:w="1480" w:type="dxa"/>
            <w:shd w:val="clear" w:color="auto" w:fill="auto"/>
            <w:vAlign w:val="center"/>
            <w:hideMark/>
          </w:tcPr>
          <w:p w14:paraId="3625D504" w14:textId="77777777" w:rsidR="004F2DCB" w:rsidRPr="004F2DCB" w:rsidRDefault="004F2DCB" w:rsidP="004F2DCB">
            <w:pPr>
              <w:jc w:val="center"/>
              <w:rPr>
                <w:b/>
                <w:bCs/>
                <w:sz w:val="20"/>
                <w:szCs w:val="20"/>
              </w:rPr>
            </w:pPr>
            <w:r w:rsidRPr="004F2DCB">
              <w:rPr>
                <w:b/>
                <w:bCs/>
                <w:sz w:val="20"/>
                <w:szCs w:val="20"/>
              </w:rPr>
              <w:t>Итого в ценах 2021 г. без НДС, тыс. руб.</w:t>
            </w:r>
          </w:p>
        </w:tc>
      </w:tr>
      <w:tr w:rsidR="00A0266E" w:rsidRPr="004F2DCB" w14:paraId="5A58C7DC" w14:textId="77777777" w:rsidTr="004F2DCB">
        <w:trPr>
          <w:trHeight w:val="20"/>
        </w:trPr>
        <w:tc>
          <w:tcPr>
            <w:tcW w:w="5949" w:type="dxa"/>
            <w:gridSpan w:val="3"/>
            <w:shd w:val="clear" w:color="auto" w:fill="auto"/>
            <w:vAlign w:val="center"/>
            <w:hideMark/>
          </w:tcPr>
          <w:p w14:paraId="0AC8F45B" w14:textId="10D5B984" w:rsidR="00A0266E" w:rsidRPr="004F2DCB" w:rsidRDefault="00A0266E" w:rsidP="00A0266E">
            <w:pPr>
              <w:rPr>
                <w:b/>
                <w:bCs/>
                <w:sz w:val="20"/>
                <w:szCs w:val="20"/>
              </w:rPr>
            </w:pPr>
            <w:r w:rsidRPr="004F2DCB">
              <w:rPr>
                <w:b/>
                <w:bCs/>
                <w:sz w:val="20"/>
                <w:szCs w:val="20"/>
              </w:rPr>
              <w:t>Подгруппа проектов 02.01 - Строительство новых тепловых сетей для обеспечения перспективной тепловой нагрузки</w:t>
            </w:r>
          </w:p>
        </w:tc>
        <w:tc>
          <w:tcPr>
            <w:tcW w:w="1175" w:type="dxa"/>
            <w:shd w:val="clear" w:color="auto" w:fill="auto"/>
            <w:vAlign w:val="center"/>
            <w:hideMark/>
          </w:tcPr>
          <w:p w14:paraId="5A530612" w14:textId="1D35C3D6" w:rsidR="00A0266E" w:rsidRPr="00A0266E" w:rsidRDefault="00A0266E" w:rsidP="00A0266E">
            <w:pPr>
              <w:jc w:val="center"/>
              <w:rPr>
                <w:b/>
                <w:bCs/>
                <w:sz w:val="20"/>
                <w:szCs w:val="20"/>
              </w:rPr>
            </w:pPr>
            <w:r w:rsidRPr="00A0266E">
              <w:rPr>
                <w:b/>
                <w:bCs/>
                <w:sz w:val="20"/>
                <w:szCs w:val="20"/>
              </w:rPr>
              <w:t>210 310</w:t>
            </w:r>
          </w:p>
        </w:tc>
        <w:tc>
          <w:tcPr>
            <w:tcW w:w="1176" w:type="dxa"/>
            <w:shd w:val="clear" w:color="auto" w:fill="auto"/>
            <w:vAlign w:val="center"/>
            <w:hideMark/>
          </w:tcPr>
          <w:p w14:paraId="3E1CD787" w14:textId="3C34361F" w:rsidR="00A0266E" w:rsidRPr="00A0266E" w:rsidRDefault="00A0266E" w:rsidP="00A0266E">
            <w:pPr>
              <w:jc w:val="center"/>
              <w:rPr>
                <w:b/>
                <w:bCs/>
                <w:sz w:val="20"/>
                <w:szCs w:val="20"/>
              </w:rPr>
            </w:pPr>
            <w:r w:rsidRPr="00A0266E">
              <w:rPr>
                <w:b/>
                <w:bCs/>
                <w:sz w:val="20"/>
                <w:szCs w:val="20"/>
              </w:rPr>
              <w:t>66 549</w:t>
            </w:r>
          </w:p>
        </w:tc>
        <w:tc>
          <w:tcPr>
            <w:tcW w:w="1175" w:type="dxa"/>
            <w:shd w:val="clear" w:color="auto" w:fill="auto"/>
            <w:vAlign w:val="center"/>
            <w:hideMark/>
          </w:tcPr>
          <w:p w14:paraId="73851A99" w14:textId="20C9A6A9" w:rsidR="00A0266E" w:rsidRPr="00A0266E" w:rsidRDefault="00A0266E" w:rsidP="00A0266E">
            <w:pPr>
              <w:jc w:val="center"/>
              <w:rPr>
                <w:b/>
                <w:bCs/>
                <w:sz w:val="20"/>
                <w:szCs w:val="20"/>
              </w:rPr>
            </w:pPr>
            <w:r w:rsidRPr="00A0266E">
              <w:rPr>
                <w:b/>
                <w:bCs/>
                <w:sz w:val="20"/>
                <w:szCs w:val="20"/>
              </w:rPr>
              <w:t>81 639</w:t>
            </w:r>
          </w:p>
        </w:tc>
        <w:tc>
          <w:tcPr>
            <w:tcW w:w="1176" w:type="dxa"/>
            <w:shd w:val="clear" w:color="auto" w:fill="auto"/>
            <w:vAlign w:val="center"/>
            <w:hideMark/>
          </w:tcPr>
          <w:p w14:paraId="545A6780" w14:textId="14C3C0B0" w:rsidR="00A0266E" w:rsidRPr="00A0266E" w:rsidRDefault="00A0266E" w:rsidP="00A0266E">
            <w:pPr>
              <w:jc w:val="center"/>
              <w:rPr>
                <w:b/>
                <w:bCs/>
                <w:sz w:val="20"/>
                <w:szCs w:val="20"/>
              </w:rPr>
            </w:pPr>
            <w:r w:rsidRPr="00A0266E">
              <w:rPr>
                <w:b/>
                <w:bCs/>
                <w:sz w:val="20"/>
                <w:szCs w:val="20"/>
              </w:rPr>
              <w:t>89 081</w:t>
            </w:r>
          </w:p>
        </w:tc>
        <w:tc>
          <w:tcPr>
            <w:tcW w:w="1175" w:type="dxa"/>
            <w:shd w:val="clear" w:color="auto" w:fill="auto"/>
            <w:vAlign w:val="center"/>
            <w:hideMark/>
          </w:tcPr>
          <w:p w14:paraId="2B418686" w14:textId="5786DBB2" w:rsidR="00A0266E" w:rsidRPr="00A0266E" w:rsidRDefault="00A0266E" w:rsidP="00A0266E">
            <w:pPr>
              <w:jc w:val="center"/>
              <w:rPr>
                <w:b/>
                <w:bCs/>
                <w:sz w:val="20"/>
                <w:szCs w:val="20"/>
              </w:rPr>
            </w:pPr>
            <w:r w:rsidRPr="00A0266E">
              <w:rPr>
                <w:b/>
                <w:bCs/>
                <w:sz w:val="20"/>
                <w:szCs w:val="20"/>
              </w:rPr>
              <w:t>169 292</w:t>
            </w:r>
          </w:p>
        </w:tc>
        <w:tc>
          <w:tcPr>
            <w:tcW w:w="1176" w:type="dxa"/>
            <w:shd w:val="clear" w:color="auto" w:fill="auto"/>
            <w:vAlign w:val="center"/>
            <w:hideMark/>
          </w:tcPr>
          <w:p w14:paraId="0BD2812C" w14:textId="0657EBDD" w:rsidR="00A0266E" w:rsidRPr="00A0266E" w:rsidRDefault="00A0266E" w:rsidP="00A0266E">
            <w:pPr>
              <w:jc w:val="center"/>
              <w:rPr>
                <w:b/>
                <w:bCs/>
                <w:sz w:val="20"/>
                <w:szCs w:val="20"/>
              </w:rPr>
            </w:pPr>
            <w:r w:rsidRPr="00A0266E">
              <w:rPr>
                <w:b/>
                <w:bCs/>
                <w:sz w:val="20"/>
                <w:szCs w:val="20"/>
              </w:rPr>
              <w:t>156 327</w:t>
            </w:r>
          </w:p>
        </w:tc>
        <w:tc>
          <w:tcPr>
            <w:tcW w:w="1176" w:type="dxa"/>
            <w:shd w:val="clear" w:color="auto" w:fill="auto"/>
            <w:vAlign w:val="center"/>
            <w:hideMark/>
          </w:tcPr>
          <w:p w14:paraId="25B23B32" w14:textId="005B7A84" w:rsidR="00A0266E" w:rsidRPr="00A0266E" w:rsidRDefault="00A0266E" w:rsidP="00A0266E">
            <w:pPr>
              <w:jc w:val="center"/>
              <w:rPr>
                <w:b/>
                <w:bCs/>
                <w:sz w:val="20"/>
                <w:szCs w:val="20"/>
              </w:rPr>
            </w:pPr>
            <w:r w:rsidRPr="00A0266E">
              <w:rPr>
                <w:b/>
                <w:bCs/>
                <w:sz w:val="20"/>
                <w:szCs w:val="20"/>
              </w:rPr>
              <w:t>90 161</w:t>
            </w:r>
          </w:p>
        </w:tc>
        <w:tc>
          <w:tcPr>
            <w:tcW w:w="1175" w:type="dxa"/>
            <w:shd w:val="clear" w:color="auto" w:fill="auto"/>
            <w:vAlign w:val="center"/>
            <w:hideMark/>
          </w:tcPr>
          <w:p w14:paraId="4195A835" w14:textId="1F054727" w:rsidR="00A0266E" w:rsidRPr="00A0266E" w:rsidRDefault="00A0266E" w:rsidP="00A0266E">
            <w:pPr>
              <w:jc w:val="center"/>
              <w:rPr>
                <w:b/>
                <w:bCs/>
                <w:sz w:val="20"/>
                <w:szCs w:val="20"/>
              </w:rPr>
            </w:pPr>
            <w:r w:rsidRPr="00A0266E">
              <w:rPr>
                <w:b/>
                <w:bCs/>
                <w:sz w:val="20"/>
                <w:szCs w:val="20"/>
              </w:rPr>
              <w:t>4 943</w:t>
            </w:r>
          </w:p>
        </w:tc>
        <w:tc>
          <w:tcPr>
            <w:tcW w:w="1176" w:type="dxa"/>
            <w:shd w:val="clear" w:color="auto" w:fill="auto"/>
            <w:vAlign w:val="center"/>
            <w:hideMark/>
          </w:tcPr>
          <w:p w14:paraId="2562D831" w14:textId="6FA2D51B" w:rsidR="00A0266E" w:rsidRPr="00A0266E" w:rsidRDefault="00A0266E" w:rsidP="00A0266E">
            <w:pPr>
              <w:jc w:val="center"/>
              <w:rPr>
                <w:b/>
                <w:bCs/>
                <w:sz w:val="20"/>
                <w:szCs w:val="20"/>
              </w:rPr>
            </w:pPr>
            <w:r w:rsidRPr="00A0266E">
              <w:rPr>
                <w:b/>
                <w:bCs/>
                <w:sz w:val="20"/>
                <w:szCs w:val="20"/>
              </w:rPr>
              <w:t>0</w:t>
            </w:r>
          </w:p>
        </w:tc>
        <w:tc>
          <w:tcPr>
            <w:tcW w:w="1175" w:type="dxa"/>
            <w:shd w:val="clear" w:color="auto" w:fill="auto"/>
            <w:vAlign w:val="center"/>
            <w:hideMark/>
          </w:tcPr>
          <w:p w14:paraId="5C0C8898" w14:textId="3D890739" w:rsidR="00A0266E" w:rsidRPr="00A0266E" w:rsidRDefault="00A0266E" w:rsidP="00A0266E">
            <w:pPr>
              <w:jc w:val="center"/>
              <w:rPr>
                <w:b/>
                <w:bCs/>
                <w:sz w:val="20"/>
                <w:szCs w:val="20"/>
              </w:rPr>
            </w:pPr>
            <w:r w:rsidRPr="00A0266E">
              <w:rPr>
                <w:b/>
                <w:bCs/>
                <w:sz w:val="20"/>
                <w:szCs w:val="20"/>
              </w:rPr>
              <w:t>0</w:t>
            </w:r>
          </w:p>
        </w:tc>
        <w:tc>
          <w:tcPr>
            <w:tcW w:w="1176" w:type="dxa"/>
            <w:shd w:val="clear" w:color="auto" w:fill="auto"/>
            <w:vAlign w:val="center"/>
            <w:hideMark/>
          </w:tcPr>
          <w:p w14:paraId="67E12348" w14:textId="4FE2DDAA" w:rsidR="00A0266E" w:rsidRPr="00A0266E" w:rsidRDefault="00A0266E" w:rsidP="00A0266E">
            <w:pPr>
              <w:jc w:val="center"/>
              <w:rPr>
                <w:b/>
                <w:bCs/>
                <w:sz w:val="20"/>
                <w:szCs w:val="20"/>
              </w:rPr>
            </w:pPr>
            <w:r w:rsidRPr="00A0266E">
              <w:rPr>
                <w:b/>
                <w:bCs/>
                <w:sz w:val="20"/>
                <w:szCs w:val="20"/>
              </w:rPr>
              <w:t>67 296</w:t>
            </w:r>
          </w:p>
        </w:tc>
        <w:tc>
          <w:tcPr>
            <w:tcW w:w="1176" w:type="dxa"/>
            <w:shd w:val="clear" w:color="auto" w:fill="auto"/>
            <w:vAlign w:val="center"/>
            <w:hideMark/>
          </w:tcPr>
          <w:p w14:paraId="431368DB" w14:textId="41C44A17" w:rsidR="00A0266E" w:rsidRPr="00A0266E" w:rsidRDefault="00A0266E" w:rsidP="00A0266E">
            <w:pPr>
              <w:jc w:val="center"/>
              <w:rPr>
                <w:b/>
                <w:bCs/>
                <w:sz w:val="20"/>
                <w:szCs w:val="20"/>
              </w:rPr>
            </w:pPr>
            <w:r w:rsidRPr="00A0266E">
              <w:rPr>
                <w:b/>
                <w:bCs/>
                <w:sz w:val="20"/>
                <w:szCs w:val="20"/>
              </w:rPr>
              <w:t>0</w:t>
            </w:r>
          </w:p>
        </w:tc>
        <w:tc>
          <w:tcPr>
            <w:tcW w:w="1480" w:type="dxa"/>
            <w:shd w:val="clear" w:color="auto" w:fill="auto"/>
            <w:vAlign w:val="center"/>
            <w:hideMark/>
          </w:tcPr>
          <w:p w14:paraId="5AAA8262" w14:textId="1F27A46A" w:rsidR="00A0266E" w:rsidRPr="00A0266E" w:rsidRDefault="00A0266E" w:rsidP="00A0266E">
            <w:pPr>
              <w:jc w:val="center"/>
              <w:rPr>
                <w:b/>
                <w:bCs/>
                <w:sz w:val="20"/>
                <w:szCs w:val="20"/>
              </w:rPr>
            </w:pPr>
            <w:r w:rsidRPr="00A0266E">
              <w:rPr>
                <w:b/>
                <w:bCs/>
                <w:sz w:val="20"/>
                <w:szCs w:val="20"/>
              </w:rPr>
              <w:t>935 597</w:t>
            </w:r>
          </w:p>
        </w:tc>
      </w:tr>
      <w:tr w:rsidR="00A0266E" w:rsidRPr="004F2DCB" w14:paraId="0E8BF8EF" w14:textId="77777777" w:rsidTr="004F2DCB">
        <w:trPr>
          <w:trHeight w:val="20"/>
        </w:trPr>
        <w:tc>
          <w:tcPr>
            <w:tcW w:w="1838" w:type="dxa"/>
            <w:shd w:val="clear" w:color="auto" w:fill="auto"/>
            <w:vAlign w:val="center"/>
            <w:hideMark/>
          </w:tcPr>
          <w:p w14:paraId="1AF83018" w14:textId="77777777" w:rsidR="00A0266E" w:rsidRPr="004F2DCB" w:rsidRDefault="00A0266E" w:rsidP="00A0266E">
            <w:pPr>
              <w:jc w:val="center"/>
              <w:rPr>
                <w:sz w:val="20"/>
                <w:szCs w:val="20"/>
              </w:rPr>
            </w:pPr>
            <w:r w:rsidRPr="004F2DCB">
              <w:rPr>
                <w:sz w:val="20"/>
                <w:szCs w:val="20"/>
              </w:rPr>
              <w:t> </w:t>
            </w:r>
          </w:p>
        </w:tc>
        <w:tc>
          <w:tcPr>
            <w:tcW w:w="851" w:type="dxa"/>
            <w:shd w:val="clear" w:color="auto" w:fill="auto"/>
            <w:vAlign w:val="center"/>
            <w:hideMark/>
          </w:tcPr>
          <w:p w14:paraId="3E59D525" w14:textId="77777777" w:rsidR="00A0266E" w:rsidRPr="004F2DCB" w:rsidRDefault="00A0266E" w:rsidP="00A0266E">
            <w:pPr>
              <w:jc w:val="center"/>
              <w:rPr>
                <w:sz w:val="20"/>
                <w:szCs w:val="20"/>
              </w:rPr>
            </w:pPr>
            <w:r w:rsidRPr="004F2DCB">
              <w:rPr>
                <w:sz w:val="20"/>
                <w:szCs w:val="20"/>
              </w:rPr>
              <w:t>01</w:t>
            </w:r>
          </w:p>
        </w:tc>
        <w:tc>
          <w:tcPr>
            <w:tcW w:w="3260" w:type="dxa"/>
            <w:shd w:val="clear" w:color="auto" w:fill="auto"/>
            <w:vAlign w:val="center"/>
            <w:hideMark/>
          </w:tcPr>
          <w:p w14:paraId="1752D0C6" w14:textId="51BFE8D0" w:rsidR="00A0266E" w:rsidRPr="004F2DCB" w:rsidRDefault="00A0266E" w:rsidP="00A0266E">
            <w:pPr>
              <w:rPr>
                <w:sz w:val="20"/>
                <w:szCs w:val="20"/>
              </w:rPr>
            </w:pPr>
            <w:r w:rsidRPr="004F2DCB">
              <w:rPr>
                <w:sz w:val="20"/>
                <w:szCs w:val="20"/>
              </w:rPr>
              <w:t>АО «Кузбассэнерго»</w:t>
            </w:r>
          </w:p>
        </w:tc>
        <w:tc>
          <w:tcPr>
            <w:tcW w:w="1175" w:type="dxa"/>
            <w:shd w:val="clear" w:color="auto" w:fill="auto"/>
            <w:vAlign w:val="center"/>
            <w:hideMark/>
          </w:tcPr>
          <w:p w14:paraId="5F1FF7B9" w14:textId="64CA2D96" w:rsidR="00A0266E" w:rsidRPr="00A0266E" w:rsidRDefault="00A0266E" w:rsidP="00A0266E">
            <w:pPr>
              <w:jc w:val="center"/>
              <w:rPr>
                <w:sz w:val="20"/>
                <w:szCs w:val="20"/>
              </w:rPr>
            </w:pPr>
            <w:r w:rsidRPr="00A0266E">
              <w:rPr>
                <w:sz w:val="20"/>
                <w:szCs w:val="20"/>
              </w:rPr>
              <w:t>83 653</w:t>
            </w:r>
          </w:p>
        </w:tc>
        <w:tc>
          <w:tcPr>
            <w:tcW w:w="1176" w:type="dxa"/>
            <w:shd w:val="clear" w:color="auto" w:fill="auto"/>
            <w:vAlign w:val="center"/>
            <w:hideMark/>
          </w:tcPr>
          <w:p w14:paraId="686F4C19" w14:textId="2E6EA6C7" w:rsidR="00A0266E" w:rsidRPr="00A0266E" w:rsidRDefault="00A0266E" w:rsidP="00A0266E">
            <w:pPr>
              <w:jc w:val="center"/>
              <w:rPr>
                <w:sz w:val="20"/>
                <w:szCs w:val="20"/>
              </w:rPr>
            </w:pPr>
            <w:r w:rsidRPr="00A0266E">
              <w:rPr>
                <w:sz w:val="20"/>
                <w:szCs w:val="20"/>
              </w:rPr>
              <w:t>33 407</w:t>
            </w:r>
          </w:p>
        </w:tc>
        <w:tc>
          <w:tcPr>
            <w:tcW w:w="1175" w:type="dxa"/>
            <w:shd w:val="clear" w:color="auto" w:fill="auto"/>
            <w:vAlign w:val="center"/>
            <w:hideMark/>
          </w:tcPr>
          <w:p w14:paraId="10C73766" w14:textId="4AC2E77A" w:rsidR="00A0266E" w:rsidRPr="00A0266E" w:rsidRDefault="00A0266E" w:rsidP="00A0266E">
            <w:pPr>
              <w:jc w:val="center"/>
              <w:rPr>
                <w:sz w:val="20"/>
                <w:szCs w:val="20"/>
              </w:rPr>
            </w:pPr>
            <w:r w:rsidRPr="00A0266E">
              <w:rPr>
                <w:sz w:val="20"/>
                <w:szCs w:val="20"/>
              </w:rPr>
              <w:t>44 832</w:t>
            </w:r>
          </w:p>
        </w:tc>
        <w:tc>
          <w:tcPr>
            <w:tcW w:w="1176" w:type="dxa"/>
            <w:shd w:val="clear" w:color="auto" w:fill="auto"/>
            <w:vAlign w:val="center"/>
            <w:hideMark/>
          </w:tcPr>
          <w:p w14:paraId="45A4EF23" w14:textId="05796A23" w:rsidR="00A0266E" w:rsidRPr="00A0266E" w:rsidRDefault="00A0266E" w:rsidP="00A0266E">
            <w:pPr>
              <w:jc w:val="center"/>
              <w:rPr>
                <w:sz w:val="20"/>
                <w:szCs w:val="20"/>
              </w:rPr>
            </w:pPr>
            <w:r w:rsidRPr="00A0266E">
              <w:rPr>
                <w:sz w:val="20"/>
                <w:szCs w:val="20"/>
              </w:rPr>
              <w:t>23 059</w:t>
            </w:r>
          </w:p>
        </w:tc>
        <w:tc>
          <w:tcPr>
            <w:tcW w:w="1175" w:type="dxa"/>
            <w:shd w:val="clear" w:color="auto" w:fill="auto"/>
            <w:vAlign w:val="center"/>
            <w:hideMark/>
          </w:tcPr>
          <w:p w14:paraId="6376FC90" w14:textId="22D8ADEB" w:rsidR="00A0266E" w:rsidRPr="00A0266E" w:rsidRDefault="00A0266E" w:rsidP="00A0266E">
            <w:pPr>
              <w:jc w:val="center"/>
              <w:rPr>
                <w:sz w:val="20"/>
                <w:szCs w:val="20"/>
              </w:rPr>
            </w:pPr>
            <w:r w:rsidRPr="00A0266E">
              <w:rPr>
                <w:sz w:val="20"/>
                <w:szCs w:val="20"/>
              </w:rPr>
              <w:t>24 912</w:t>
            </w:r>
          </w:p>
        </w:tc>
        <w:tc>
          <w:tcPr>
            <w:tcW w:w="1176" w:type="dxa"/>
            <w:shd w:val="clear" w:color="auto" w:fill="auto"/>
            <w:vAlign w:val="center"/>
            <w:hideMark/>
          </w:tcPr>
          <w:p w14:paraId="66C3FAE6" w14:textId="03A23A09" w:rsidR="00A0266E" w:rsidRPr="00A0266E" w:rsidRDefault="00A0266E" w:rsidP="00A0266E">
            <w:pPr>
              <w:jc w:val="center"/>
              <w:rPr>
                <w:sz w:val="20"/>
                <w:szCs w:val="20"/>
              </w:rPr>
            </w:pPr>
            <w:r w:rsidRPr="00A0266E">
              <w:rPr>
                <w:sz w:val="20"/>
                <w:szCs w:val="20"/>
              </w:rPr>
              <w:t>104 638</w:t>
            </w:r>
          </w:p>
        </w:tc>
        <w:tc>
          <w:tcPr>
            <w:tcW w:w="1176" w:type="dxa"/>
            <w:shd w:val="clear" w:color="auto" w:fill="auto"/>
            <w:vAlign w:val="center"/>
            <w:hideMark/>
          </w:tcPr>
          <w:p w14:paraId="077D3A8D" w14:textId="6B96478A" w:rsidR="00A0266E" w:rsidRPr="00A0266E" w:rsidRDefault="00A0266E" w:rsidP="00A0266E">
            <w:pPr>
              <w:jc w:val="center"/>
              <w:rPr>
                <w:sz w:val="20"/>
                <w:szCs w:val="20"/>
              </w:rPr>
            </w:pPr>
            <w:r w:rsidRPr="00A0266E">
              <w:rPr>
                <w:sz w:val="20"/>
                <w:szCs w:val="20"/>
              </w:rPr>
              <w:t>28 785</w:t>
            </w:r>
          </w:p>
        </w:tc>
        <w:tc>
          <w:tcPr>
            <w:tcW w:w="1175" w:type="dxa"/>
            <w:shd w:val="clear" w:color="auto" w:fill="auto"/>
            <w:vAlign w:val="center"/>
            <w:hideMark/>
          </w:tcPr>
          <w:p w14:paraId="6A3BE366" w14:textId="5562B147" w:rsidR="00A0266E" w:rsidRPr="00A0266E" w:rsidRDefault="00A0266E" w:rsidP="00A0266E">
            <w:pPr>
              <w:jc w:val="center"/>
              <w:rPr>
                <w:sz w:val="20"/>
                <w:szCs w:val="20"/>
              </w:rPr>
            </w:pPr>
            <w:r w:rsidRPr="00A0266E">
              <w:rPr>
                <w:sz w:val="20"/>
                <w:szCs w:val="20"/>
              </w:rPr>
              <w:t>1 720</w:t>
            </w:r>
          </w:p>
        </w:tc>
        <w:tc>
          <w:tcPr>
            <w:tcW w:w="1176" w:type="dxa"/>
            <w:shd w:val="clear" w:color="auto" w:fill="auto"/>
            <w:vAlign w:val="center"/>
            <w:hideMark/>
          </w:tcPr>
          <w:p w14:paraId="168FB864" w14:textId="64180986" w:rsidR="00A0266E" w:rsidRPr="00A0266E" w:rsidRDefault="00A0266E" w:rsidP="00A0266E">
            <w:pPr>
              <w:jc w:val="center"/>
              <w:rPr>
                <w:sz w:val="20"/>
                <w:szCs w:val="20"/>
              </w:rPr>
            </w:pPr>
            <w:r w:rsidRPr="00A0266E">
              <w:rPr>
                <w:sz w:val="20"/>
                <w:szCs w:val="20"/>
              </w:rPr>
              <w:t>0</w:t>
            </w:r>
          </w:p>
        </w:tc>
        <w:tc>
          <w:tcPr>
            <w:tcW w:w="1175" w:type="dxa"/>
            <w:shd w:val="clear" w:color="auto" w:fill="auto"/>
            <w:vAlign w:val="center"/>
            <w:hideMark/>
          </w:tcPr>
          <w:p w14:paraId="22A1A33B" w14:textId="6884693E" w:rsidR="00A0266E" w:rsidRPr="00A0266E" w:rsidRDefault="00A0266E" w:rsidP="00A0266E">
            <w:pPr>
              <w:jc w:val="center"/>
              <w:rPr>
                <w:sz w:val="20"/>
                <w:szCs w:val="20"/>
              </w:rPr>
            </w:pPr>
            <w:r w:rsidRPr="00A0266E">
              <w:rPr>
                <w:sz w:val="20"/>
                <w:szCs w:val="20"/>
              </w:rPr>
              <w:t>0</w:t>
            </w:r>
          </w:p>
        </w:tc>
        <w:tc>
          <w:tcPr>
            <w:tcW w:w="1176" w:type="dxa"/>
            <w:shd w:val="clear" w:color="auto" w:fill="auto"/>
            <w:vAlign w:val="center"/>
            <w:hideMark/>
          </w:tcPr>
          <w:p w14:paraId="2DFFCC2D" w14:textId="659733D5" w:rsidR="00A0266E" w:rsidRPr="00A0266E" w:rsidRDefault="00A0266E" w:rsidP="00A0266E">
            <w:pPr>
              <w:jc w:val="center"/>
              <w:rPr>
                <w:sz w:val="20"/>
                <w:szCs w:val="20"/>
              </w:rPr>
            </w:pPr>
            <w:r w:rsidRPr="00A0266E">
              <w:rPr>
                <w:sz w:val="20"/>
                <w:szCs w:val="20"/>
              </w:rPr>
              <w:t>35 210</w:t>
            </w:r>
          </w:p>
        </w:tc>
        <w:tc>
          <w:tcPr>
            <w:tcW w:w="1176" w:type="dxa"/>
            <w:shd w:val="clear" w:color="auto" w:fill="auto"/>
            <w:vAlign w:val="center"/>
            <w:hideMark/>
          </w:tcPr>
          <w:p w14:paraId="4948A799" w14:textId="13F16F9E" w:rsidR="00A0266E" w:rsidRPr="00A0266E" w:rsidRDefault="00A0266E" w:rsidP="00A0266E">
            <w:pPr>
              <w:jc w:val="center"/>
              <w:rPr>
                <w:sz w:val="20"/>
                <w:szCs w:val="20"/>
              </w:rPr>
            </w:pPr>
            <w:r w:rsidRPr="00A0266E">
              <w:rPr>
                <w:sz w:val="20"/>
                <w:szCs w:val="20"/>
              </w:rPr>
              <w:t>0</w:t>
            </w:r>
          </w:p>
        </w:tc>
        <w:tc>
          <w:tcPr>
            <w:tcW w:w="1480" w:type="dxa"/>
            <w:shd w:val="clear" w:color="auto" w:fill="auto"/>
            <w:vAlign w:val="center"/>
            <w:hideMark/>
          </w:tcPr>
          <w:p w14:paraId="03527CD7" w14:textId="1889CEA2" w:rsidR="00A0266E" w:rsidRPr="00A0266E" w:rsidRDefault="00A0266E" w:rsidP="00A0266E">
            <w:pPr>
              <w:jc w:val="center"/>
              <w:rPr>
                <w:b/>
                <w:bCs/>
                <w:sz w:val="20"/>
                <w:szCs w:val="20"/>
              </w:rPr>
            </w:pPr>
            <w:r w:rsidRPr="00A0266E">
              <w:rPr>
                <w:b/>
                <w:bCs/>
                <w:sz w:val="20"/>
                <w:szCs w:val="20"/>
              </w:rPr>
              <w:t>380 216</w:t>
            </w:r>
          </w:p>
        </w:tc>
      </w:tr>
      <w:tr w:rsidR="00A0266E" w:rsidRPr="004F2DCB" w14:paraId="3FA40AA0" w14:textId="77777777" w:rsidTr="004F2DCB">
        <w:trPr>
          <w:trHeight w:val="20"/>
        </w:trPr>
        <w:tc>
          <w:tcPr>
            <w:tcW w:w="1838" w:type="dxa"/>
            <w:shd w:val="clear" w:color="auto" w:fill="auto"/>
            <w:vAlign w:val="center"/>
            <w:hideMark/>
          </w:tcPr>
          <w:p w14:paraId="2AD99E7A" w14:textId="77777777" w:rsidR="00A0266E" w:rsidRPr="004F2DCB" w:rsidRDefault="00A0266E" w:rsidP="00A0266E">
            <w:pPr>
              <w:jc w:val="center"/>
              <w:rPr>
                <w:sz w:val="20"/>
                <w:szCs w:val="20"/>
              </w:rPr>
            </w:pPr>
            <w:r w:rsidRPr="004F2DCB">
              <w:rPr>
                <w:sz w:val="20"/>
                <w:szCs w:val="20"/>
              </w:rPr>
              <w:t> </w:t>
            </w:r>
          </w:p>
        </w:tc>
        <w:tc>
          <w:tcPr>
            <w:tcW w:w="851" w:type="dxa"/>
            <w:shd w:val="clear" w:color="auto" w:fill="auto"/>
            <w:vAlign w:val="center"/>
            <w:hideMark/>
          </w:tcPr>
          <w:p w14:paraId="79A17AE5" w14:textId="77777777" w:rsidR="00A0266E" w:rsidRPr="004F2DCB" w:rsidRDefault="00A0266E" w:rsidP="00A0266E">
            <w:pPr>
              <w:jc w:val="center"/>
              <w:rPr>
                <w:sz w:val="20"/>
                <w:szCs w:val="20"/>
              </w:rPr>
            </w:pPr>
            <w:r w:rsidRPr="004F2DCB">
              <w:rPr>
                <w:sz w:val="20"/>
                <w:szCs w:val="20"/>
              </w:rPr>
              <w:t>02</w:t>
            </w:r>
          </w:p>
        </w:tc>
        <w:tc>
          <w:tcPr>
            <w:tcW w:w="3260" w:type="dxa"/>
            <w:shd w:val="clear" w:color="auto" w:fill="auto"/>
            <w:vAlign w:val="center"/>
            <w:hideMark/>
          </w:tcPr>
          <w:p w14:paraId="42F49575" w14:textId="235C2B5A" w:rsidR="00A0266E" w:rsidRPr="004F2DCB" w:rsidRDefault="00A0266E" w:rsidP="00A0266E">
            <w:pPr>
              <w:rPr>
                <w:sz w:val="20"/>
                <w:szCs w:val="20"/>
              </w:rPr>
            </w:pPr>
            <w:r w:rsidRPr="004F2DCB">
              <w:rPr>
                <w:sz w:val="20"/>
                <w:szCs w:val="20"/>
              </w:rPr>
              <w:t>ООО «Сибэнерго»</w:t>
            </w:r>
          </w:p>
        </w:tc>
        <w:tc>
          <w:tcPr>
            <w:tcW w:w="1175" w:type="dxa"/>
            <w:shd w:val="clear" w:color="auto" w:fill="auto"/>
            <w:vAlign w:val="center"/>
            <w:hideMark/>
          </w:tcPr>
          <w:p w14:paraId="3C16837E" w14:textId="292929F7" w:rsidR="00A0266E" w:rsidRPr="00A0266E" w:rsidRDefault="00A0266E" w:rsidP="00A0266E">
            <w:pPr>
              <w:jc w:val="center"/>
              <w:rPr>
                <w:sz w:val="20"/>
                <w:szCs w:val="20"/>
              </w:rPr>
            </w:pPr>
            <w:r w:rsidRPr="00A0266E">
              <w:rPr>
                <w:sz w:val="20"/>
                <w:szCs w:val="20"/>
              </w:rPr>
              <w:t>51 387</w:t>
            </w:r>
          </w:p>
        </w:tc>
        <w:tc>
          <w:tcPr>
            <w:tcW w:w="1176" w:type="dxa"/>
            <w:shd w:val="clear" w:color="auto" w:fill="auto"/>
            <w:vAlign w:val="center"/>
            <w:hideMark/>
          </w:tcPr>
          <w:p w14:paraId="46BF5862" w14:textId="29E1638C" w:rsidR="00A0266E" w:rsidRPr="00A0266E" w:rsidRDefault="00A0266E" w:rsidP="00A0266E">
            <w:pPr>
              <w:jc w:val="center"/>
              <w:rPr>
                <w:sz w:val="20"/>
                <w:szCs w:val="20"/>
              </w:rPr>
            </w:pPr>
            <w:r w:rsidRPr="00A0266E">
              <w:rPr>
                <w:sz w:val="20"/>
                <w:szCs w:val="20"/>
              </w:rPr>
              <w:t>27 075</w:t>
            </w:r>
          </w:p>
        </w:tc>
        <w:tc>
          <w:tcPr>
            <w:tcW w:w="1175" w:type="dxa"/>
            <w:shd w:val="clear" w:color="auto" w:fill="auto"/>
            <w:vAlign w:val="center"/>
            <w:hideMark/>
          </w:tcPr>
          <w:p w14:paraId="35AE78C0" w14:textId="1E4B427B" w:rsidR="00A0266E" w:rsidRPr="00A0266E" w:rsidRDefault="00A0266E" w:rsidP="00A0266E">
            <w:pPr>
              <w:jc w:val="center"/>
              <w:rPr>
                <w:sz w:val="20"/>
                <w:szCs w:val="20"/>
              </w:rPr>
            </w:pPr>
            <w:r w:rsidRPr="00A0266E">
              <w:rPr>
                <w:sz w:val="20"/>
                <w:szCs w:val="20"/>
              </w:rPr>
              <w:t>16 667</w:t>
            </w:r>
          </w:p>
        </w:tc>
        <w:tc>
          <w:tcPr>
            <w:tcW w:w="1176" w:type="dxa"/>
            <w:shd w:val="clear" w:color="auto" w:fill="auto"/>
            <w:vAlign w:val="center"/>
            <w:hideMark/>
          </w:tcPr>
          <w:p w14:paraId="015B2CBB" w14:textId="2E6F7DD7" w:rsidR="00A0266E" w:rsidRPr="00A0266E" w:rsidRDefault="00A0266E" w:rsidP="00A0266E">
            <w:pPr>
              <w:jc w:val="center"/>
              <w:rPr>
                <w:sz w:val="20"/>
                <w:szCs w:val="20"/>
              </w:rPr>
            </w:pPr>
            <w:r w:rsidRPr="00A0266E">
              <w:rPr>
                <w:sz w:val="20"/>
                <w:szCs w:val="20"/>
              </w:rPr>
              <w:t>35 182</w:t>
            </w:r>
          </w:p>
        </w:tc>
        <w:tc>
          <w:tcPr>
            <w:tcW w:w="1175" w:type="dxa"/>
            <w:shd w:val="clear" w:color="auto" w:fill="auto"/>
            <w:vAlign w:val="center"/>
            <w:hideMark/>
          </w:tcPr>
          <w:p w14:paraId="21CFA048" w14:textId="2FEBC9FD" w:rsidR="00A0266E" w:rsidRPr="00A0266E" w:rsidRDefault="00A0266E" w:rsidP="00A0266E">
            <w:pPr>
              <w:jc w:val="center"/>
              <w:rPr>
                <w:sz w:val="20"/>
                <w:szCs w:val="20"/>
              </w:rPr>
            </w:pPr>
            <w:r w:rsidRPr="00A0266E">
              <w:rPr>
                <w:sz w:val="20"/>
                <w:szCs w:val="20"/>
              </w:rPr>
              <w:t>25 107</w:t>
            </w:r>
          </w:p>
        </w:tc>
        <w:tc>
          <w:tcPr>
            <w:tcW w:w="1176" w:type="dxa"/>
            <w:shd w:val="clear" w:color="auto" w:fill="auto"/>
            <w:vAlign w:val="center"/>
            <w:hideMark/>
          </w:tcPr>
          <w:p w14:paraId="3544B34A" w14:textId="2D8E5C64" w:rsidR="00A0266E" w:rsidRPr="00A0266E" w:rsidRDefault="00A0266E" w:rsidP="00A0266E">
            <w:pPr>
              <w:jc w:val="center"/>
              <w:rPr>
                <w:sz w:val="20"/>
                <w:szCs w:val="20"/>
              </w:rPr>
            </w:pPr>
            <w:r w:rsidRPr="00A0266E">
              <w:rPr>
                <w:sz w:val="20"/>
                <w:szCs w:val="20"/>
              </w:rPr>
              <w:t>256</w:t>
            </w:r>
          </w:p>
        </w:tc>
        <w:tc>
          <w:tcPr>
            <w:tcW w:w="1176" w:type="dxa"/>
            <w:shd w:val="clear" w:color="auto" w:fill="auto"/>
            <w:vAlign w:val="center"/>
            <w:hideMark/>
          </w:tcPr>
          <w:p w14:paraId="279EE7A7" w14:textId="18F0F9EF" w:rsidR="00A0266E" w:rsidRPr="00A0266E" w:rsidRDefault="00A0266E" w:rsidP="00A0266E">
            <w:pPr>
              <w:jc w:val="center"/>
              <w:rPr>
                <w:sz w:val="20"/>
                <w:szCs w:val="20"/>
              </w:rPr>
            </w:pPr>
            <w:r w:rsidRPr="00A0266E">
              <w:rPr>
                <w:sz w:val="20"/>
                <w:szCs w:val="20"/>
              </w:rPr>
              <w:t>8 818</w:t>
            </w:r>
          </w:p>
        </w:tc>
        <w:tc>
          <w:tcPr>
            <w:tcW w:w="1175" w:type="dxa"/>
            <w:shd w:val="clear" w:color="auto" w:fill="auto"/>
            <w:vAlign w:val="center"/>
            <w:hideMark/>
          </w:tcPr>
          <w:p w14:paraId="1629B19F" w14:textId="747843B6" w:rsidR="00A0266E" w:rsidRPr="00A0266E" w:rsidRDefault="00A0266E" w:rsidP="00A0266E">
            <w:pPr>
              <w:jc w:val="center"/>
              <w:rPr>
                <w:sz w:val="20"/>
                <w:szCs w:val="20"/>
              </w:rPr>
            </w:pPr>
            <w:r w:rsidRPr="00A0266E">
              <w:rPr>
                <w:sz w:val="20"/>
                <w:szCs w:val="20"/>
              </w:rPr>
              <w:t>3 222</w:t>
            </w:r>
          </w:p>
        </w:tc>
        <w:tc>
          <w:tcPr>
            <w:tcW w:w="1176" w:type="dxa"/>
            <w:shd w:val="clear" w:color="auto" w:fill="auto"/>
            <w:vAlign w:val="center"/>
            <w:hideMark/>
          </w:tcPr>
          <w:p w14:paraId="588FE894" w14:textId="27B25633" w:rsidR="00A0266E" w:rsidRPr="00A0266E" w:rsidRDefault="00A0266E" w:rsidP="00A0266E">
            <w:pPr>
              <w:jc w:val="center"/>
              <w:rPr>
                <w:sz w:val="20"/>
                <w:szCs w:val="20"/>
              </w:rPr>
            </w:pPr>
            <w:r w:rsidRPr="00A0266E">
              <w:rPr>
                <w:sz w:val="20"/>
                <w:szCs w:val="20"/>
              </w:rPr>
              <w:t>0</w:t>
            </w:r>
          </w:p>
        </w:tc>
        <w:tc>
          <w:tcPr>
            <w:tcW w:w="1175" w:type="dxa"/>
            <w:shd w:val="clear" w:color="auto" w:fill="auto"/>
            <w:vAlign w:val="center"/>
            <w:hideMark/>
          </w:tcPr>
          <w:p w14:paraId="23DA66B9" w14:textId="776E7A3A" w:rsidR="00A0266E" w:rsidRPr="00A0266E" w:rsidRDefault="00A0266E" w:rsidP="00A0266E">
            <w:pPr>
              <w:jc w:val="center"/>
              <w:rPr>
                <w:sz w:val="20"/>
                <w:szCs w:val="20"/>
              </w:rPr>
            </w:pPr>
            <w:r w:rsidRPr="00A0266E">
              <w:rPr>
                <w:sz w:val="20"/>
                <w:szCs w:val="20"/>
              </w:rPr>
              <w:t>0</w:t>
            </w:r>
          </w:p>
        </w:tc>
        <w:tc>
          <w:tcPr>
            <w:tcW w:w="1176" w:type="dxa"/>
            <w:shd w:val="clear" w:color="auto" w:fill="auto"/>
            <w:vAlign w:val="center"/>
            <w:hideMark/>
          </w:tcPr>
          <w:p w14:paraId="0CA3870D" w14:textId="05732D2A" w:rsidR="00A0266E" w:rsidRPr="00A0266E" w:rsidRDefault="00A0266E" w:rsidP="00A0266E">
            <w:pPr>
              <w:jc w:val="center"/>
              <w:rPr>
                <w:sz w:val="20"/>
                <w:szCs w:val="20"/>
              </w:rPr>
            </w:pPr>
            <w:r w:rsidRPr="00A0266E">
              <w:rPr>
                <w:sz w:val="20"/>
                <w:szCs w:val="20"/>
              </w:rPr>
              <w:t>0</w:t>
            </w:r>
          </w:p>
        </w:tc>
        <w:tc>
          <w:tcPr>
            <w:tcW w:w="1176" w:type="dxa"/>
            <w:shd w:val="clear" w:color="auto" w:fill="auto"/>
            <w:vAlign w:val="center"/>
            <w:hideMark/>
          </w:tcPr>
          <w:p w14:paraId="7880A7E7" w14:textId="253F7AE9" w:rsidR="00A0266E" w:rsidRPr="00A0266E" w:rsidRDefault="00A0266E" w:rsidP="00A0266E">
            <w:pPr>
              <w:jc w:val="center"/>
              <w:rPr>
                <w:sz w:val="20"/>
                <w:szCs w:val="20"/>
              </w:rPr>
            </w:pPr>
            <w:r w:rsidRPr="00A0266E">
              <w:rPr>
                <w:sz w:val="20"/>
                <w:szCs w:val="20"/>
              </w:rPr>
              <w:t>0</w:t>
            </w:r>
          </w:p>
        </w:tc>
        <w:tc>
          <w:tcPr>
            <w:tcW w:w="1480" w:type="dxa"/>
            <w:shd w:val="clear" w:color="auto" w:fill="auto"/>
            <w:vAlign w:val="center"/>
            <w:hideMark/>
          </w:tcPr>
          <w:p w14:paraId="7AB6533B" w14:textId="322D1F3B" w:rsidR="00A0266E" w:rsidRPr="00A0266E" w:rsidRDefault="00A0266E" w:rsidP="00A0266E">
            <w:pPr>
              <w:jc w:val="center"/>
              <w:rPr>
                <w:b/>
                <w:bCs/>
                <w:sz w:val="20"/>
                <w:szCs w:val="20"/>
              </w:rPr>
            </w:pPr>
            <w:r w:rsidRPr="00A0266E">
              <w:rPr>
                <w:b/>
                <w:bCs/>
                <w:sz w:val="20"/>
                <w:szCs w:val="20"/>
              </w:rPr>
              <w:t>167 714</w:t>
            </w:r>
          </w:p>
        </w:tc>
      </w:tr>
      <w:tr w:rsidR="00A0266E" w:rsidRPr="004F2DCB" w14:paraId="0E24727A" w14:textId="77777777" w:rsidTr="004F2DCB">
        <w:trPr>
          <w:trHeight w:val="20"/>
        </w:trPr>
        <w:tc>
          <w:tcPr>
            <w:tcW w:w="1838" w:type="dxa"/>
            <w:shd w:val="clear" w:color="auto" w:fill="auto"/>
            <w:vAlign w:val="center"/>
            <w:hideMark/>
          </w:tcPr>
          <w:p w14:paraId="13387046" w14:textId="77777777" w:rsidR="00A0266E" w:rsidRPr="004F2DCB" w:rsidRDefault="00A0266E" w:rsidP="00A0266E">
            <w:pPr>
              <w:jc w:val="center"/>
              <w:rPr>
                <w:sz w:val="20"/>
                <w:szCs w:val="20"/>
              </w:rPr>
            </w:pPr>
            <w:r w:rsidRPr="004F2DCB">
              <w:rPr>
                <w:sz w:val="20"/>
                <w:szCs w:val="20"/>
              </w:rPr>
              <w:t> </w:t>
            </w:r>
          </w:p>
        </w:tc>
        <w:tc>
          <w:tcPr>
            <w:tcW w:w="851" w:type="dxa"/>
            <w:shd w:val="clear" w:color="auto" w:fill="auto"/>
            <w:vAlign w:val="center"/>
            <w:hideMark/>
          </w:tcPr>
          <w:p w14:paraId="7737E03A" w14:textId="77777777" w:rsidR="00A0266E" w:rsidRPr="004F2DCB" w:rsidRDefault="00A0266E" w:rsidP="00A0266E">
            <w:pPr>
              <w:jc w:val="center"/>
              <w:rPr>
                <w:sz w:val="20"/>
                <w:szCs w:val="20"/>
              </w:rPr>
            </w:pPr>
            <w:r w:rsidRPr="004F2DCB">
              <w:rPr>
                <w:sz w:val="20"/>
                <w:szCs w:val="20"/>
              </w:rPr>
              <w:t>02</w:t>
            </w:r>
          </w:p>
        </w:tc>
        <w:tc>
          <w:tcPr>
            <w:tcW w:w="3260" w:type="dxa"/>
            <w:shd w:val="clear" w:color="auto" w:fill="auto"/>
            <w:vAlign w:val="center"/>
            <w:hideMark/>
          </w:tcPr>
          <w:p w14:paraId="35A2171E" w14:textId="6B6EA5AC" w:rsidR="00A0266E" w:rsidRPr="004F2DCB" w:rsidRDefault="00A0266E" w:rsidP="00A0266E">
            <w:pPr>
              <w:rPr>
                <w:sz w:val="20"/>
                <w:szCs w:val="20"/>
              </w:rPr>
            </w:pPr>
            <w:r w:rsidRPr="004F2DCB">
              <w:rPr>
                <w:sz w:val="20"/>
                <w:szCs w:val="20"/>
              </w:rPr>
              <w:t>ООО «НТК»</w:t>
            </w:r>
          </w:p>
        </w:tc>
        <w:tc>
          <w:tcPr>
            <w:tcW w:w="1175" w:type="dxa"/>
            <w:shd w:val="clear" w:color="auto" w:fill="auto"/>
            <w:vAlign w:val="center"/>
            <w:hideMark/>
          </w:tcPr>
          <w:p w14:paraId="265DB217" w14:textId="009D5276" w:rsidR="00A0266E" w:rsidRPr="00A0266E" w:rsidRDefault="00A0266E" w:rsidP="00A0266E">
            <w:pPr>
              <w:jc w:val="center"/>
              <w:rPr>
                <w:sz w:val="20"/>
                <w:szCs w:val="20"/>
              </w:rPr>
            </w:pPr>
            <w:r w:rsidRPr="00A0266E">
              <w:rPr>
                <w:sz w:val="20"/>
                <w:szCs w:val="20"/>
              </w:rPr>
              <w:t>0</w:t>
            </w:r>
          </w:p>
        </w:tc>
        <w:tc>
          <w:tcPr>
            <w:tcW w:w="1176" w:type="dxa"/>
            <w:shd w:val="clear" w:color="auto" w:fill="auto"/>
            <w:vAlign w:val="center"/>
            <w:hideMark/>
          </w:tcPr>
          <w:p w14:paraId="7385EE2D" w14:textId="439741FC" w:rsidR="00A0266E" w:rsidRPr="00A0266E" w:rsidRDefault="00A0266E" w:rsidP="00A0266E">
            <w:pPr>
              <w:jc w:val="center"/>
              <w:rPr>
                <w:sz w:val="20"/>
                <w:szCs w:val="20"/>
              </w:rPr>
            </w:pPr>
            <w:r w:rsidRPr="00A0266E">
              <w:rPr>
                <w:sz w:val="20"/>
                <w:szCs w:val="20"/>
              </w:rPr>
              <w:t>0</w:t>
            </w:r>
          </w:p>
        </w:tc>
        <w:tc>
          <w:tcPr>
            <w:tcW w:w="1175" w:type="dxa"/>
            <w:shd w:val="clear" w:color="auto" w:fill="auto"/>
            <w:vAlign w:val="center"/>
            <w:hideMark/>
          </w:tcPr>
          <w:p w14:paraId="740F1BAC" w14:textId="38850C74" w:rsidR="00A0266E" w:rsidRPr="00A0266E" w:rsidRDefault="00A0266E" w:rsidP="00A0266E">
            <w:pPr>
              <w:jc w:val="center"/>
              <w:rPr>
                <w:sz w:val="20"/>
                <w:szCs w:val="20"/>
              </w:rPr>
            </w:pPr>
            <w:r w:rsidRPr="00A0266E">
              <w:rPr>
                <w:sz w:val="20"/>
                <w:szCs w:val="20"/>
              </w:rPr>
              <w:t>0</w:t>
            </w:r>
          </w:p>
        </w:tc>
        <w:tc>
          <w:tcPr>
            <w:tcW w:w="1176" w:type="dxa"/>
            <w:shd w:val="clear" w:color="auto" w:fill="auto"/>
            <w:vAlign w:val="center"/>
            <w:hideMark/>
          </w:tcPr>
          <w:p w14:paraId="02A581E9" w14:textId="7F6213F0" w:rsidR="00A0266E" w:rsidRPr="00A0266E" w:rsidRDefault="00A0266E" w:rsidP="00A0266E">
            <w:pPr>
              <w:jc w:val="center"/>
              <w:rPr>
                <w:sz w:val="20"/>
                <w:szCs w:val="20"/>
              </w:rPr>
            </w:pPr>
            <w:r w:rsidRPr="00A0266E">
              <w:rPr>
                <w:sz w:val="20"/>
                <w:szCs w:val="20"/>
              </w:rPr>
              <w:t>0</w:t>
            </w:r>
          </w:p>
        </w:tc>
        <w:tc>
          <w:tcPr>
            <w:tcW w:w="1175" w:type="dxa"/>
            <w:shd w:val="clear" w:color="auto" w:fill="auto"/>
            <w:vAlign w:val="center"/>
            <w:hideMark/>
          </w:tcPr>
          <w:p w14:paraId="227574D4" w14:textId="5BB3DBC3" w:rsidR="00A0266E" w:rsidRPr="00A0266E" w:rsidRDefault="00A0266E" w:rsidP="00A0266E">
            <w:pPr>
              <w:jc w:val="center"/>
              <w:rPr>
                <w:sz w:val="20"/>
                <w:szCs w:val="20"/>
              </w:rPr>
            </w:pPr>
            <w:r w:rsidRPr="00A0266E">
              <w:rPr>
                <w:sz w:val="20"/>
                <w:szCs w:val="20"/>
              </w:rPr>
              <w:t>0</w:t>
            </w:r>
          </w:p>
        </w:tc>
        <w:tc>
          <w:tcPr>
            <w:tcW w:w="1176" w:type="dxa"/>
            <w:shd w:val="clear" w:color="auto" w:fill="auto"/>
            <w:vAlign w:val="center"/>
            <w:hideMark/>
          </w:tcPr>
          <w:p w14:paraId="0F0FB0CD" w14:textId="65DEE36F" w:rsidR="00A0266E" w:rsidRPr="00A0266E" w:rsidRDefault="00A0266E" w:rsidP="00A0266E">
            <w:pPr>
              <w:jc w:val="center"/>
              <w:rPr>
                <w:sz w:val="20"/>
                <w:szCs w:val="20"/>
              </w:rPr>
            </w:pPr>
            <w:r w:rsidRPr="00A0266E">
              <w:rPr>
                <w:sz w:val="20"/>
                <w:szCs w:val="20"/>
              </w:rPr>
              <w:t>0</w:t>
            </w:r>
          </w:p>
        </w:tc>
        <w:tc>
          <w:tcPr>
            <w:tcW w:w="1176" w:type="dxa"/>
            <w:shd w:val="clear" w:color="auto" w:fill="auto"/>
            <w:vAlign w:val="center"/>
            <w:hideMark/>
          </w:tcPr>
          <w:p w14:paraId="67FE7366" w14:textId="3D609191" w:rsidR="00A0266E" w:rsidRPr="00A0266E" w:rsidRDefault="00A0266E" w:rsidP="00A0266E">
            <w:pPr>
              <w:jc w:val="center"/>
              <w:rPr>
                <w:sz w:val="20"/>
                <w:szCs w:val="20"/>
              </w:rPr>
            </w:pPr>
            <w:r w:rsidRPr="00A0266E">
              <w:rPr>
                <w:sz w:val="20"/>
                <w:szCs w:val="20"/>
              </w:rPr>
              <w:t>0</w:t>
            </w:r>
          </w:p>
        </w:tc>
        <w:tc>
          <w:tcPr>
            <w:tcW w:w="1175" w:type="dxa"/>
            <w:shd w:val="clear" w:color="auto" w:fill="auto"/>
            <w:vAlign w:val="center"/>
            <w:hideMark/>
          </w:tcPr>
          <w:p w14:paraId="279E0279" w14:textId="42004837" w:rsidR="00A0266E" w:rsidRPr="00A0266E" w:rsidRDefault="00A0266E" w:rsidP="00A0266E">
            <w:pPr>
              <w:jc w:val="center"/>
              <w:rPr>
                <w:sz w:val="20"/>
                <w:szCs w:val="20"/>
              </w:rPr>
            </w:pPr>
            <w:r w:rsidRPr="00A0266E">
              <w:rPr>
                <w:sz w:val="20"/>
                <w:szCs w:val="20"/>
              </w:rPr>
              <w:t>0</w:t>
            </w:r>
          </w:p>
        </w:tc>
        <w:tc>
          <w:tcPr>
            <w:tcW w:w="1176" w:type="dxa"/>
            <w:shd w:val="clear" w:color="auto" w:fill="auto"/>
            <w:vAlign w:val="center"/>
            <w:hideMark/>
          </w:tcPr>
          <w:p w14:paraId="73D19D71" w14:textId="5050079A" w:rsidR="00A0266E" w:rsidRPr="00A0266E" w:rsidRDefault="00A0266E" w:rsidP="00A0266E">
            <w:pPr>
              <w:jc w:val="center"/>
              <w:rPr>
                <w:sz w:val="20"/>
                <w:szCs w:val="20"/>
              </w:rPr>
            </w:pPr>
            <w:r w:rsidRPr="00A0266E">
              <w:rPr>
                <w:sz w:val="20"/>
                <w:szCs w:val="20"/>
              </w:rPr>
              <w:t>0</w:t>
            </w:r>
          </w:p>
        </w:tc>
        <w:tc>
          <w:tcPr>
            <w:tcW w:w="1175" w:type="dxa"/>
            <w:shd w:val="clear" w:color="auto" w:fill="auto"/>
            <w:vAlign w:val="center"/>
            <w:hideMark/>
          </w:tcPr>
          <w:p w14:paraId="4B91EED0" w14:textId="2A1300EF" w:rsidR="00A0266E" w:rsidRPr="00A0266E" w:rsidRDefault="00A0266E" w:rsidP="00A0266E">
            <w:pPr>
              <w:jc w:val="center"/>
              <w:rPr>
                <w:sz w:val="20"/>
                <w:szCs w:val="20"/>
              </w:rPr>
            </w:pPr>
            <w:r w:rsidRPr="00A0266E">
              <w:rPr>
                <w:sz w:val="20"/>
                <w:szCs w:val="20"/>
              </w:rPr>
              <w:t>0</w:t>
            </w:r>
          </w:p>
        </w:tc>
        <w:tc>
          <w:tcPr>
            <w:tcW w:w="1176" w:type="dxa"/>
            <w:shd w:val="clear" w:color="auto" w:fill="auto"/>
            <w:vAlign w:val="center"/>
            <w:hideMark/>
          </w:tcPr>
          <w:p w14:paraId="388377A8" w14:textId="425A6BB1" w:rsidR="00A0266E" w:rsidRPr="00A0266E" w:rsidRDefault="00A0266E" w:rsidP="00A0266E">
            <w:pPr>
              <w:jc w:val="center"/>
              <w:rPr>
                <w:sz w:val="20"/>
                <w:szCs w:val="20"/>
              </w:rPr>
            </w:pPr>
            <w:r w:rsidRPr="00A0266E">
              <w:rPr>
                <w:sz w:val="20"/>
                <w:szCs w:val="20"/>
              </w:rPr>
              <w:t>0</w:t>
            </w:r>
          </w:p>
        </w:tc>
        <w:tc>
          <w:tcPr>
            <w:tcW w:w="1176" w:type="dxa"/>
            <w:shd w:val="clear" w:color="auto" w:fill="auto"/>
            <w:vAlign w:val="center"/>
            <w:hideMark/>
          </w:tcPr>
          <w:p w14:paraId="2692368F" w14:textId="0055117A" w:rsidR="00A0266E" w:rsidRPr="00A0266E" w:rsidRDefault="00A0266E" w:rsidP="00A0266E">
            <w:pPr>
              <w:jc w:val="center"/>
              <w:rPr>
                <w:sz w:val="20"/>
                <w:szCs w:val="20"/>
              </w:rPr>
            </w:pPr>
            <w:r w:rsidRPr="00A0266E">
              <w:rPr>
                <w:sz w:val="20"/>
                <w:szCs w:val="20"/>
              </w:rPr>
              <w:t>0</w:t>
            </w:r>
          </w:p>
        </w:tc>
        <w:tc>
          <w:tcPr>
            <w:tcW w:w="1480" w:type="dxa"/>
            <w:shd w:val="clear" w:color="auto" w:fill="auto"/>
            <w:vAlign w:val="center"/>
            <w:hideMark/>
          </w:tcPr>
          <w:p w14:paraId="5243CD36" w14:textId="4EACA448" w:rsidR="00A0266E" w:rsidRPr="00A0266E" w:rsidRDefault="00A0266E" w:rsidP="00A0266E">
            <w:pPr>
              <w:jc w:val="center"/>
              <w:rPr>
                <w:b/>
                <w:bCs/>
                <w:sz w:val="20"/>
                <w:szCs w:val="20"/>
              </w:rPr>
            </w:pPr>
            <w:r w:rsidRPr="00A0266E">
              <w:rPr>
                <w:b/>
                <w:bCs/>
                <w:sz w:val="20"/>
                <w:szCs w:val="20"/>
              </w:rPr>
              <w:t>0</w:t>
            </w:r>
          </w:p>
        </w:tc>
      </w:tr>
      <w:tr w:rsidR="00A0266E" w:rsidRPr="004F2DCB" w14:paraId="48460915" w14:textId="77777777" w:rsidTr="004F2DCB">
        <w:trPr>
          <w:trHeight w:val="20"/>
        </w:trPr>
        <w:tc>
          <w:tcPr>
            <w:tcW w:w="1838" w:type="dxa"/>
            <w:shd w:val="clear" w:color="auto" w:fill="auto"/>
            <w:vAlign w:val="center"/>
            <w:hideMark/>
          </w:tcPr>
          <w:p w14:paraId="27486E57" w14:textId="77777777" w:rsidR="00A0266E" w:rsidRPr="004F2DCB" w:rsidRDefault="00A0266E" w:rsidP="00A0266E">
            <w:pPr>
              <w:jc w:val="center"/>
              <w:rPr>
                <w:sz w:val="20"/>
                <w:szCs w:val="20"/>
              </w:rPr>
            </w:pPr>
            <w:r w:rsidRPr="004F2DCB">
              <w:rPr>
                <w:sz w:val="20"/>
                <w:szCs w:val="20"/>
              </w:rPr>
              <w:t> </w:t>
            </w:r>
          </w:p>
        </w:tc>
        <w:tc>
          <w:tcPr>
            <w:tcW w:w="851" w:type="dxa"/>
            <w:shd w:val="clear" w:color="auto" w:fill="auto"/>
            <w:vAlign w:val="center"/>
            <w:hideMark/>
          </w:tcPr>
          <w:p w14:paraId="20BDC60A" w14:textId="77777777" w:rsidR="00A0266E" w:rsidRPr="004F2DCB" w:rsidRDefault="00A0266E" w:rsidP="00A0266E">
            <w:pPr>
              <w:jc w:val="center"/>
              <w:rPr>
                <w:sz w:val="20"/>
                <w:szCs w:val="20"/>
              </w:rPr>
            </w:pPr>
            <w:r w:rsidRPr="004F2DCB">
              <w:rPr>
                <w:sz w:val="20"/>
                <w:szCs w:val="20"/>
              </w:rPr>
              <w:t>02</w:t>
            </w:r>
          </w:p>
        </w:tc>
        <w:tc>
          <w:tcPr>
            <w:tcW w:w="3260" w:type="dxa"/>
            <w:shd w:val="clear" w:color="auto" w:fill="auto"/>
            <w:vAlign w:val="center"/>
            <w:hideMark/>
          </w:tcPr>
          <w:p w14:paraId="2B633D95" w14:textId="7740A1F6" w:rsidR="00A0266E" w:rsidRPr="004F2DCB" w:rsidRDefault="00A0266E" w:rsidP="00A0266E">
            <w:pPr>
              <w:rPr>
                <w:sz w:val="20"/>
                <w:szCs w:val="20"/>
              </w:rPr>
            </w:pPr>
            <w:r w:rsidRPr="004F2DCB">
              <w:rPr>
                <w:sz w:val="20"/>
                <w:szCs w:val="20"/>
              </w:rPr>
              <w:t>АО «Кузбассэнерго»</w:t>
            </w:r>
          </w:p>
        </w:tc>
        <w:tc>
          <w:tcPr>
            <w:tcW w:w="1175" w:type="dxa"/>
            <w:shd w:val="clear" w:color="auto" w:fill="auto"/>
            <w:vAlign w:val="center"/>
            <w:hideMark/>
          </w:tcPr>
          <w:p w14:paraId="193E4FB4" w14:textId="0C5F7A85" w:rsidR="00A0266E" w:rsidRPr="00A0266E" w:rsidRDefault="00A0266E" w:rsidP="00A0266E">
            <w:pPr>
              <w:jc w:val="center"/>
              <w:rPr>
                <w:sz w:val="20"/>
                <w:szCs w:val="20"/>
              </w:rPr>
            </w:pPr>
            <w:r w:rsidRPr="00A0266E">
              <w:rPr>
                <w:sz w:val="20"/>
                <w:szCs w:val="20"/>
              </w:rPr>
              <w:t>30 693</w:t>
            </w:r>
          </w:p>
        </w:tc>
        <w:tc>
          <w:tcPr>
            <w:tcW w:w="1176" w:type="dxa"/>
            <w:shd w:val="clear" w:color="auto" w:fill="auto"/>
            <w:vAlign w:val="center"/>
            <w:hideMark/>
          </w:tcPr>
          <w:p w14:paraId="06846650" w14:textId="0622D95F" w:rsidR="00A0266E" w:rsidRPr="00A0266E" w:rsidRDefault="00A0266E" w:rsidP="00A0266E">
            <w:pPr>
              <w:jc w:val="center"/>
              <w:rPr>
                <w:sz w:val="20"/>
                <w:szCs w:val="20"/>
              </w:rPr>
            </w:pPr>
            <w:r w:rsidRPr="00A0266E">
              <w:rPr>
                <w:sz w:val="20"/>
                <w:szCs w:val="20"/>
              </w:rPr>
              <w:t>0</w:t>
            </w:r>
          </w:p>
        </w:tc>
        <w:tc>
          <w:tcPr>
            <w:tcW w:w="1175" w:type="dxa"/>
            <w:shd w:val="clear" w:color="auto" w:fill="auto"/>
            <w:vAlign w:val="center"/>
            <w:hideMark/>
          </w:tcPr>
          <w:p w14:paraId="2055CE33" w14:textId="6845D5B7" w:rsidR="00A0266E" w:rsidRPr="00A0266E" w:rsidRDefault="00A0266E" w:rsidP="00A0266E">
            <w:pPr>
              <w:jc w:val="center"/>
              <w:rPr>
                <w:sz w:val="20"/>
                <w:szCs w:val="20"/>
              </w:rPr>
            </w:pPr>
            <w:r w:rsidRPr="00A0266E">
              <w:rPr>
                <w:sz w:val="20"/>
                <w:szCs w:val="20"/>
              </w:rPr>
              <w:t>3 053</w:t>
            </w:r>
          </w:p>
        </w:tc>
        <w:tc>
          <w:tcPr>
            <w:tcW w:w="1176" w:type="dxa"/>
            <w:shd w:val="clear" w:color="auto" w:fill="auto"/>
            <w:vAlign w:val="center"/>
            <w:hideMark/>
          </w:tcPr>
          <w:p w14:paraId="16D44AC7" w14:textId="4E197C19" w:rsidR="00A0266E" w:rsidRPr="00A0266E" w:rsidRDefault="00A0266E" w:rsidP="00A0266E">
            <w:pPr>
              <w:jc w:val="center"/>
              <w:rPr>
                <w:sz w:val="20"/>
                <w:szCs w:val="20"/>
              </w:rPr>
            </w:pPr>
            <w:r w:rsidRPr="00A0266E">
              <w:rPr>
                <w:sz w:val="20"/>
                <w:szCs w:val="20"/>
              </w:rPr>
              <w:t>7 599</w:t>
            </w:r>
          </w:p>
        </w:tc>
        <w:tc>
          <w:tcPr>
            <w:tcW w:w="1175" w:type="dxa"/>
            <w:shd w:val="clear" w:color="auto" w:fill="auto"/>
            <w:vAlign w:val="center"/>
            <w:hideMark/>
          </w:tcPr>
          <w:p w14:paraId="69457C5F" w14:textId="0D8C60F4" w:rsidR="00A0266E" w:rsidRPr="00A0266E" w:rsidRDefault="00A0266E" w:rsidP="00A0266E">
            <w:pPr>
              <w:jc w:val="center"/>
              <w:rPr>
                <w:sz w:val="20"/>
                <w:szCs w:val="20"/>
              </w:rPr>
            </w:pPr>
            <w:r w:rsidRPr="00A0266E">
              <w:rPr>
                <w:sz w:val="20"/>
                <w:szCs w:val="20"/>
              </w:rPr>
              <w:t>0</w:t>
            </w:r>
          </w:p>
        </w:tc>
        <w:tc>
          <w:tcPr>
            <w:tcW w:w="1176" w:type="dxa"/>
            <w:shd w:val="clear" w:color="auto" w:fill="auto"/>
            <w:vAlign w:val="center"/>
            <w:hideMark/>
          </w:tcPr>
          <w:p w14:paraId="29C13EAD" w14:textId="31D8C810" w:rsidR="00A0266E" w:rsidRPr="00A0266E" w:rsidRDefault="00A0266E" w:rsidP="00A0266E">
            <w:pPr>
              <w:jc w:val="center"/>
              <w:rPr>
                <w:sz w:val="20"/>
                <w:szCs w:val="20"/>
              </w:rPr>
            </w:pPr>
            <w:r w:rsidRPr="00A0266E">
              <w:rPr>
                <w:sz w:val="20"/>
                <w:szCs w:val="20"/>
              </w:rPr>
              <w:t>9 982</w:t>
            </w:r>
          </w:p>
        </w:tc>
        <w:tc>
          <w:tcPr>
            <w:tcW w:w="1176" w:type="dxa"/>
            <w:shd w:val="clear" w:color="auto" w:fill="auto"/>
            <w:vAlign w:val="center"/>
            <w:hideMark/>
          </w:tcPr>
          <w:p w14:paraId="758E377B" w14:textId="1942EAB7" w:rsidR="00A0266E" w:rsidRPr="00A0266E" w:rsidRDefault="00A0266E" w:rsidP="00A0266E">
            <w:pPr>
              <w:jc w:val="center"/>
              <w:rPr>
                <w:sz w:val="20"/>
                <w:szCs w:val="20"/>
              </w:rPr>
            </w:pPr>
            <w:r w:rsidRPr="00A0266E">
              <w:rPr>
                <w:sz w:val="20"/>
                <w:szCs w:val="20"/>
              </w:rPr>
              <w:t>0</w:t>
            </w:r>
          </w:p>
        </w:tc>
        <w:tc>
          <w:tcPr>
            <w:tcW w:w="1175" w:type="dxa"/>
            <w:shd w:val="clear" w:color="auto" w:fill="auto"/>
            <w:vAlign w:val="center"/>
            <w:hideMark/>
          </w:tcPr>
          <w:p w14:paraId="6BF35235" w14:textId="404E5E4E" w:rsidR="00A0266E" w:rsidRPr="00A0266E" w:rsidRDefault="00A0266E" w:rsidP="00A0266E">
            <w:pPr>
              <w:jc w:val="center"/>
              <w:rPr>
                <w:sz w:val="20"/>
                <w:szCs w:val="20"/>
              </w:rPr>
            </w:pPr>
            <w:r w:rsidRPr="00A0266E">
              <w:rPr>
                <w:sz w:val="20"/>
                <w:szCs w:val="20"/>
              </w:rPr>
              <w:t>0</w:t>
            </w:r>
          </w:p>
        </w:tc>
        <w:tc>
          <w:tcPr>
            <w:tcW w:w="1176" w:type="dxa"/>
            <w:shd w:val="clear" w:color="auto" w:fill="auto"/>
            <w:vAlign w:val="center"/>
            <w:hideMark/>
          </w:tcPr>
          <w:p w14:paraId="70A5A413" w14:textId="11A128F2" w:rsidR="00A0266E" w:rsidRPr="00A0266E" w:rsidRDefault="00A0266E" w:rsidP="00A0266E">
            <w:pPr>
              <w:jc w:val="center"/>
              <w:rPr>
                <w:sz w:val="20"/>
                <w:szCs w:val="20"/>
              </w:rPr>
            </w:pPr>
            <w:r w:rsidRPr="00A0266E">
              <w:rPr>
                <w:sz w:val="20"/>
                <w:szCs w:val="20"/>
              </w:rPr>
              <w:t>0</w:t>
            </w:r>
          </w:p>
        </w:tc>
        <w:tc>
          <w:tcPr>
            <w:tcW w:w="1175" w:type="dxa"/>
            <w:shd w:val="clear" w:color="auto" w:fill="auto"/>
            <w:vAlign w:val="center"/>
            <w:hideMark/>
          </w:tcPr>
          <w:p w14:paraId="1D94719A" w14:textId="6CED367C" w:rsidR="00A0266E" w:rsidRPr="00A0266E" w:rsidRDefault="00A0266E" w:rsidP="00A0266E">
            <w:pPr>
              <w:jc w:val="center"/>
              <w:rPr>
                <w:sz w:val="20"/>
                <w:szCs w:val="20"/>
              </w:rPr>
            </w:pPr>
            <w:r w:rsidRPr="00A0266E">
              <w:rPr>
                <w:sz w:val="20"/>
                <w:szCs w:val="20"/>
              </w:rPr>
              <w:t>0</w:t>
            </w:r>
          </w:p>
        </w:tc>
        <w:tc>
          <w:tcPr>
            <w:tcW w:w="1176" w:type="dxa"/>
            <w:shd w:val="clear" w:color="auto" w:fill="auto"/>
            <w:vAlign w:val="center"/>
            <w:hideMark/>
          </w:tcPr>
          <w:p w14:paraId="62D6EECB" w14:textId="169CF212" w:rsidR="00A0266E" w:rsidRPr="00A0266E" w:rsidRDefault="00A0266E" w:rsidP="00A0266E">
            <w:pPr>
              <w:jc w:val="center"/>
              <w:rPr>
                <w:sz w:val="20"/>
                <w:szCs w:val="20"/>
              </w:rPr>
            </w:pPr>
            <w:r w:rsidRPr="00A0266E">
              <w:rPr>
                <w:sz w:val="20"/>
                <w:szCs w:val="20"/>
              </w:rPr>
              <w:t>0</w:t>
            </w:r>
          </w:p>
        </w:tc>
        <w:tc>
          <w:tcPr>
            <w:tcW w:w="1176" w:type="dxa"/>
            <w:shd w:val="clear" w:color="auto" w:fill="auto"/>
            <w:vAlign w:val="center"/>
            <w:hideMark/>
          </w:tcPr>
          <w:p w14:paraId="6A93D762" w14:textId="6609A27F" w:rsidR="00A0266E" w:rsidRPr="00A0266E" w:rsidRDefault="00A0266E" w:rsidP="00A0266E">
            <w:pPr>
              <w:jc w:val="center"/>
              <w:rPr>
                <w:sz w:val="20"/>
                <w:szCs w:val="20"/>
              </w:rPr>
            </w:pPr>
            <w:r w:rsidRPr="00A0266E">
              <w:rPr>
                <w:sz w:val="20"/>
                <w:szCs w:val="20"/>
              </w:rPr>
              <w:t>0</w:t>
            </w:r>
          </w:p>
        </w:tc>
        <w:tc>
          <w:tcPr>
            <w:tcW w:w="1480" w:type="dxa"/>
            <w:shd w:val="clear" w:color="auto" w:fill="auto"/>
            <w:vAlign w:val="center"/>
            <w:hideMark/>
          </w:tcPr>
          <w:p w14:paraId="44BAAB2F" w14:textId="49FB101F" w:rsidR="00A0266E" w:rsidRPr="00A0266E" w:rsidRDefault="00A0266E" w:rsidP="00A0266E">
            <w:pPr>
              <w:jc w:val="center"/>
              <w:rPr>
                <w:b/>
                <w:bCs/>
                <w:sz w:val="20"/>
                <w:szCs w:val="20"/>
              </w:rPr>
            </w:pPr>
            <w:r w:rsidRPr="00A0266E">
              <w:rPr>
                <w:b/>
                <w:bCs/>
                <w:sz w:val="20"/>
                <w:szCs w:val="20"/>
              </w:rPr>
              <w:t>51 327</w:t>
            </w:r>
          </w:p>
        </w:tc>
      </w:tr>
      <w:tr w:rsidR="00A0266E" w:rsidRPr="004F2DCB" w14:paraId="61550580" w14:textId="77777777" w:rsidTr="004F2DCB">
        <w:trPr>
          <w:trHeight w:val="20"/>
        </w:trPr>
        <w:tc>
          <w:tcPr>
            <w:tcW w:w="1838" w:type="dxa"/>
            <w:shd w:val="clear" w:color="auto" w:fill="auto"/>
            <w:vAlign w:val="center"/>
            <w:hideMark/>
          </w:tcPr>
          <w:p w14:paraId="41D750C2" w14:textId="77777777" w:rsidR="00A0266E" w:rsidRPr="004F2DCB" w:rsidRDefault="00A0266E" w:rsidP="00A0266E">
            <w:pPr>
              <w:jc w:val="center"/>
              <w:rPr>
                <w:sz w:val="20"/>
                <w:szCs w:val="20"/>
              </w:rPr>
            </w:pPr>
            <w:r w:rsidRPr="004F2DCB">
              <w:rPr>
                <w:sz w:val="20"/>
                <w:szCs w:val="20"/>
              </w:rPr>
              <w:t> </w:t>
            </w:r>
          </w:p>
        </w:tc>
        <w:tc>
          <w:tcPr>
            <w:tcW w:w="851" w:type="dxa"/>
            <w:shd w:val="clear" w:color="auto" w:fill="auto"/>
            <w:vAlign w:val="center"/>
            <w:hideMark/>
          </w:tcPr>
          <w:p w14:paraId="7C41EC0E" w14:textId="77777777" w:rsidR="00A0266E" w:rsidRPr="004F2DCB" w:rsidRDefault="00A0266E" w:rsidP="00A0266E">
            <w:pPr>
              <w:jc w:val="center"/>
              <w:rPr>
                <w:sz w:val="20"/>
                <w:szCs w:val="20"/>
              </w:rPr>
            </w:pPr>
            <w:r w:rsidRPr="004F2DCB">
              <w:rPr>
                <w:sz w:val="20"/>
                <w:szCs w:val="20"/>
              </w:rPr>
              <w:t>02</w:t>
            </w:r>
          </w:p>
        </w:tc>
        <w:tc>
          <w:tcPr>
            <w:tcW w:w="3260" w:type="dxa"/>
            <w:shd w:val="clear" w:color="auto" w:fill="auto"/>
            <w:vAlign w:val="center"/>
            <w:hideMark/>
          </w:tcPr>
          <w:p w14:paraId="0809BD2A" w14:textId="77777777" w:rsidR="00A0266E" w:rsidRPr="004F2DCB" w:rsidRDefault="00A0266E" w:rsidP="00A0266E">
            <w:pPr>
              <w:rPr>
                <w:sz w:val="20"/>
                <w:szCs w:val="20"/>
              </w:rPr>
            </w:pPr>
            <w:r w:rsidRPr="004F2DCB">
              <w:rPr>
                <w:sz w:val="20"/>
                <w:szCs w:val="20"/>
              </w:rPr>
              <w:t>ООО «Теплоснаб»</w:t>
            </w:r>
          </w:p>
        </w:tc>
        <w:tc>
          <w:tcPr>
            <w:tcW w:w="1175" w:type="dxa"/>
            <w:shd w:val="clear" w:color="auto" w:fill="auto"/>
            <w:vAlign w:val="center"/>
            <w:hideMark/>
          </w:tcPr>
          <w:p w14:paraId="78AAB345" w14:textId="696F130A" w:rsidR="00A0266E" w:rsidRPr="00A0266E" w:rsidRDefault="00A0266E" w:rsidP="00A0266E">
            <w:pPr>
              <w:jc w:val="center"/>
              <w:rPr>
                <w:sz w:val="20"/>
                <w:szCs w:val="20"/>
              </w:rPr>
            </w:pPr>
            <w:r w:rsidRPr="00A0266E">
              <w:rPr>
                <w:sz w:val="20"/>
                <w:szCs w:val="20"/>
              </w:rPr>
              <w:t>0</w:t>
            </w:r>
          </w:p>
        </w:tc>
        <w:tc>
          <w:tcPr>
            <w:tcW w:w="1176" w:type="dxa"/>
            <w:shd w:val="clear" w:color="auto" w:fill="auto"/>
            <w:vAlign w:val="center"/>
            <w:hideMark/>
          </w:tcPr>
          <w:p w14:paraId="47AC550D" w14:textId="0915791F" w:rsidR="00A0266E" w:rsidRPr="00A0266E" w:rsidRDefault="00A0266E" w:rsidP="00A0266E">
            <w:pPr>
              <w:jc w:val="center"/>
              <w:rPr>
                <w:sz w:val="20"/>
                <w:szCs w:val="20"/>
              </w:rPr>
            </w:pPr>
            <w:r w:rsidRPr="00A0266E">
              <w:rPr>
                <w:sz w:val="20"/>
                <w:szCs w:val="20"/>
              </w:rPr>
              <w:t>0</w:t>
            </w:r>
          </w:p>
        </w:tc>
        <w:tc>
          <w:tcPr>
            <w:tcW w:w="1175" w:type="dxa"/>
            <w:shd w:val="clear" w:color="auto" w:fill="auto"/>
            <w:vAlign w:val="center"/>
            <w:hideMark/>
          </w:tcPr>
          <w:p w14:paraId="3947BEA5" w14:textId="46863F88" w:rsidR="00A0266E" w:rsidRPr="00A0266E" w:rsidRDefault="00A0266E" w:rsidP="00A0266E">
            <w:pPr>
              <w:jc w:val="center"/>
              <w:rPr>
                <w:sz w:val="20"/>
                <w:szCs w:val="20"/>
              </w:rPr>
            </w:pPr>
            <w:r w:rsidRPr="00A0266E">
              <w:rPr>
                <w:sz w:val="20"/>
                <w:szCs w:val="20"/>
              </w:rPr>
              <w:t>0</w:t>
            </w:r>
          </w:p>
        </w:tc>
        <w:tc>
          <w:tcPr>
            <w:tcW w:w="1176" w:type="dxa"/>
            <w:shd w:val="clear" w:color="auto" w:fill="auto"/>
            <w:vAlign w:val="center"/>
            <w:hideMark/>
          </w:tcPr>
          <w:p w14:paraId="1069A180" w14:textId="60C414D8" w:rsidR="00A0266E" w:rsidRPr="00A0266E" w:rsidRDefault="00A0266E" w:rsidP="00A0266E">
            <w:pPr>
              <w:jc w:val="center"/>
              <w:rPr>
                <w:sz w:val="20"/>
                <w:szCs w:val="20"/>
              </w:rPr>
            </w:pPr>
            <w:r w:rsidRPr="00A0266E">
              <w:rPr>
                <w:sz w:val="20"/>
                <w:szCs w:val="20"/>
              </w:rPr>
              <w:t>0</w:t>
            </w:r>
          </w:p>
        </w:tc>
        <w:tc>
          <w:tcPr>
            <w:tcW w:w="1175" w:type="dxa"/>
            <w:shd w:val="clear" w:color="auto" w:fill="auto"/>
            <w:vAlign w:val="center"/>
            <w:hideMark/>
          </w:tcPr>
          <w:p w14:paraId="3F657202" w14:textId="5AAA4791" w:rsidR="00A0266E" w:rsidRPr="00A0266E" w:rsidRDefault="00A0266E" w:rsidP="00A0266E">
            <w:pPr>
              <w:jc w:val="center"/>
              <w:rPr>
                <w:sz w:val="20"/>
                <w:szCs w:val="20"/>
              </w:rPr>
            </w:pPr>
            <w:r w:rsidRPr="00A0266E">
              <w:rPr>
                <w:sz w:val="20"/>
                <w:szCs w:val="20"/>
              </w:rPr>
              <w:t>0</w:t>
            </w:r>
          </w:p>
        </w:tc>
        <w:tc>
          <w:tcPr>
            <w:tcW w:w="1176" w:type="dxa"/>
            <w:shd w:val="clear" w:color="auto" w:fill="auto"/>
            <w:vAlign w:val="center"/>
            <w:hideMark/>
          </w:tcPr>
          <w:p w14:paraId="31D38DA5" w14:textId="79CD6537" w:rsidR="00A0266E" w:rsidRPr="00A0266E" w:rsidRDefault="00A0266E" w:rsidP="00A0266E">
            <w:pPr>
              <w:jc w:val="center"/>
              <w:rPr>
                <w:sz w:val="20"/>
                <w:szCs w:val="20"/>
              </w:rPr>
            </w:pPr>
            <w:r w:rsidRPr="00A0266E">
              <w:rPr>
                <w:sz w:val="20"/>
                <w:szCs w:val="20"/>
              </w:rPr>
              <w:t>0</w:t>
            </w:r>
          </w:p>
        </w:tc>
        <w:tc>
          <w:tcPr>
            <w:tcW w:w="1176" w:type="dxa"/>
            <w:shd w:val="clear" w:color="auto" w:fill="auto"/>
            <w:vAlign w:val="center"/>
            <w:hideMark/>
          </w:tcPr>
          <w:p w14:paraId="1BEDC165" w14:textId="3736EE08" w:rsidR="00A0266E" w:rsidRPr="00A0266E" w:rsidRDefault="00A0266E" w:rsidP="00A0266E">
            <w:pPr>
              <w:jc w:val="center"/>
              <w:rPr>
                <w:sz w:val="20"/>
                <w:szCs w:val="20"/>
              </w:rPr>
            </w:pPr>
            <w:r w:rsidRPr="00A0266E">
              <w:rPr>
                <w:sz w:val="20"/>
                <w:szCs w:val="20"/>
              </w:rPr>
              <w:t>0</w:t>
            </w:r>
          </w:p>
        </w:tc>
        <w:tc>
          <w:tcPr>
            <w:tcW w:w="1175" w:type="dxa"/>
            <w:shd w:val="clear" w:color="auto" w:fill="auto"/>
            <w:vAlign w:val="center"/>
            <w:hideMark/>
          </w:tcPr>
          <w:p w14:paraId="0B20F9FD" w14:textId="7B53740D" w:rsidR="00A0266E" w:rsidRPr="00A0266E" w:rsidRDefault="00A0266E" w:rsidP="00A0266E">
            <w:pPr>
              <w:jc w:val="center"/>
              <w:rPr>
                <w:sz w:val="20"/>
                <w:szCs w:val="20"/>
              </w:rPr>
            </w:pPr>
            <w:r w:rsidRPr="00A0266E">
              <w:rPr>
                <w:sz w:val="20"/>
                <w:szCs w:val="20"/>
              </w:rPr>
              <w:t>0</w:t>
            </w:r>
          </w:p>
        </w:tc>
        <w:tc>
          <w:tcPr>
            <w:tcW w:w="1176" w:type="dxa"/>
            <w:shd w:val="clear" w:color="auto" w:fill="auto"/>
            <w:vAlign w:val="center"/>
            <w:hideMark/>
          </w:tcPr>
          <w:p w14:paraId="0B231E87" w14:textId="24F0B10E" w:rsidR="00A0266E" w:rsidRPr="00A0266E" w:rsidRDefault="00A0266E" w:rsidP="00A0266E">
            <w:pPr>
              <w:jc w:val="center"/>
              <w:rPr>
                <w:sz w:val="20"/>
                <w:szCs w:val="20"/>
              </w:rPr>
            </w:pPr>
            <w:r w:rsidRPr="00A0266E">
              <w:rPr>
                <w:sz w:val="20"/>
                <w:szCs w:val="20"/>
              </w:rPr>
              <w:t>0</w:t>
            </w:r>
          </w:p>
        </w:tc>
        <w:tc>
          <w:tcPr>
            <w:tcW w:w="1175" w:type="dxa"/>
            <w:shd w:val="clear" w:color="auto" w:fill="auto"/>
            <w:vAlign w:val="center"/>
            <w:hideMark/>
          </w:tcPr>
          <w:p w14:paraId="5D56DCAF" w14:textId="68A86A7C" w:rsidR="00A0266E" w:rsidRPr="00A0266E" w:rsidRDefault="00A0266E" w:rsidP="00A0266E">
            <w:pPr>
              <w:jc w:val="center"/>
              <w:rPr>
                <w:sz w:val="20"/>
                <w:szCs w:val="20"/>
              </w:rPr>
            </w:pPr>
            <w:r w:rsidRPr="00A0266E">
              <w:rPr>
                <w:sz w:val="20"/>
                <w:szCs w:val="20"/>
              </w:rPr>
              <w:t>0</w:t>
            </w:r>
          </w:p>
        </w:tc>
        <w:tc>
          <w:tcPr>
            <w:tcW w:w="1176" w:type="dxa"/>
            <w:shd w:val="clear" w:color="auto" w:fill="auto"/>
            <w:vAlign w:val="center"/>
            <w:hideMark/>
          </w:tcPr>
          <w:p w14:paraId="685D15E4" w14:textId="3C78B773" w:rsidR="00A0266E" w:rsidRPr="00A0266E" w:rsidRDefault="00A0266E" w:rsidP="00A0266E">
            <w:pPr>
              <w:jc w:val="center"/>
              <w:rPr>
                <w:sz w:val="20"/>
                <w:szCs w:val="20"/>
              </w:rPr>
            </w:pPr>
            <w:r w:rsidRPr="00A0266E">
              <w:rPr>
                <w:sz w:val="20"/>
                <w:szCs w:val="20"/>
              </w:rPr>
              <w:t>0</w:t>
            </w:r>
          </w:p>
        </w:tc>
        <w:tc>
          <w:tcPr>
            <w:tcW w:w="1176" w:type="dxa"/>
            <w:shd w:val="clear" w:color="auto" w:fill="auto"/>
            <w:vAlign w:val="center"/>
            <w:hideMark/>
          </w:tcPr>
          <w:p w14:paraId="561DB062" w14:textId="1046613C" w:rsidR="00A0266E" w:rsidRPr="00A0266E" w:rsidRDefault="00A0266E" w:rsidP="00A0266E">
            <w:pPr>
              <w:jc w:val="center"/>
              <w:rPr>
                <w:sz w:val="20"/>
                <w:szCs w:val="20"/>
              </w:rPr>
            </w:pPr>
            <w:r w:rsidRPr="00A0266E">
              <w:rPr>
                <w:sz w:val="20"/>
                <w:szCs w:val="20"/>
              </w:rPr>
              <w:t>0</w:t>
            </w:r>
          </w:p>
        </w:tc>
        <w:tc>
          <w:tcPr>
            <w:tcW w:w="1480" w:type="dxa"/>
            <w:shd w:val="clear" w:color="auto" w:fill="auto"/>
            <w:vAlign w:val="center"/>
            <w:hideMark/>
          </w:tcPr>
          <w:p w14:paraId="4C04704D" w14:textId="48F7E441" w:rsidR="00A0266E" w:rsidRPr="00A0266E" w:rsidRDefault="00A0266E" w:rsidP="00A0266E">
            <w:pPr>
              <w:jc w:val="center"/>
              <w:rPr>
                <w:b/>
                <w:bCs/>
                <w:sz w:val="20"/>
                <w:szCs w:val="20"/>
              </w:rPr>
            </w:pPr>
            <w:r w:rsidRPr="00A0266E">
              <w:rPr>
                <w:b/>
                <w:bCs/>
                <w:sz w:val="20"/>
                <w:szCs w:val="20"/>
              </w:rPr>
              <w:t>0</w:t>
            </w:r>
          </w:p>
        </w:tc>
      </w:tr>
      <w:tr w:rsidR="00A0266E" w:rsidRPr="004F2DCB" w14:paraId="397635C0" w14:textId="77777777" w:rsidTr="004F2DCB">
        <w:trPr>
          <w:trHeight w:val="20"/>
        </w:trPr>
        <w:tc>
          <w:tcPr>
            <w:tcW w:w="1838" w:type="dxa"/>
            <w:shd w:val="clear" w:color="auto" w:fill="auto"/>
            <w:vAlign w:val="center"/>
            <w:hideMark/>
          </w:tcPr>
          <w:p w14:paraId="15C0DCF0" w14:textId="77777777" w:rsidR="00A0266E" w:rsidRPr="004F2DCB" w:rsidRDefault="00A0266E" w:rsidP="00A0266E">
            <w:pPr>
              <w:jc w:val="center"/>
              <w:rPr>
                <w:sz w:val="20"/>
                <w:szCs w:val="20"/>
              </w:rPr>
            </w:pPr>
            <w:r w:rsidRPr="004F2DCB">
              <w:rPr>
                <w:sz w:val="20"/>
                <w:szCs w:val="20"/>
              </w:rPr>
              <w:t> </w:t>
            </w:r>
          </w:p>
        </w:tc>
        <w:tc>
          <w:tcPr>
            <w:tcW w:w="851" w:type="dxa"/>
            <w:shd w:val="clear" w:color="auto" w:fill="auto"/>
            <w:vAlign w:val="center"/>
            <w:hideMark/>
          </w:tcPr>
          <w:p w14:paraId="22E8AA12" w14:textId="77777777" w:rsidR="00A0266E" w:rsidRPr="004F2DCB" w:rsidRDefault="00A0266E" w:rsidP="00A0266E">
            <w:pPr>
              <w:jc w:val="center"/>
              <w:rPr>
                <w:sz w:val="20"/>
                <w:szCs w:val="20"/>
              </w:rPr>
            </w:pPr>
            <w:r w:rsidRPr="004F2DCB">
              <w:rPr>
                <w:sz w:val="20"/>
                <w:szCs w:val="20"/>
              </w:rPr>
              <w:t>03</w:t>
            </w:r>
          </w:p>
        </w:tc>
        <w:tc>
          <w:tcPr>
            <w:tcW w:w="3260" w:type="dxa"/>
            <w:shd w:val="clear" w:color="auto" w:fill="auto"/>
            <w:vAlign w:val="center"/>
            <w:hideMark/>
          </w:tcPr>
          <w:p w14:paraId="52D147EF" w14:textId="225E13E9" w:rsidR="00A0266E" w:rsidRPr="004F2DCB" w:rsidRDefault="00A0266E" w:rsidP="00A0266E">
            <w:pPr>
              <w:rPr>
                <w:sz w:val="20"/>
                <w:szCs w:val="20"/>
              </w:rPr>
            </w:pPr>
            <w:r w:rsidRPr="004F2DCB">
              <w:rPr>
                <w:sz w:val="20"/>
                <w:szCs w:val="20"/>
              </w:rPr>
              <w:t>ООО «Сибэнерго»</w:t>
            </w:r>
          </w:p>
        </w:tc>
        <w:tc>
          <w:tcPr>
            <w:tcW w:w="1175" w:type="dxa"/>
            <w:shd w:val="clear" w:color="auto" w:fill="auto"/>
            <w:vAlign w:val="center"/>
            <w:hideMark/>
          </w:tcPr>
          <w:p w14:paraId="41C17C08" w14:textId="34FE2679" w:rsidR="00A0266E" w:rsidRPr="00A0266E" w:rsidRDefault="00A0266E" w:rsidP="00A0266E">
            <w:pPr>
              <w:jc w:val="center"/>
              <w:rPr>
                <w:sz w:val="20"/>
                <w:szCs w:val="20"/>
              </w:rPr>
            </w:pPr>
            <w:r w:rsidRPr="00A0266E">
              <w:rPr>
                <w:sz w:val="20"/>
                <w:szCs w:val="20"/>
              </w:rPr>
              <w:t>32 461</w:t>
            </w:r>
          </w:p>
        </w:tc>
        <w:tc>
          <w:tcPr>
            <w:tcW w:w="1176" w:type="dxa"/>
            <w:shd w:val="clear" w:color="auto" w:fill="auto"/>
            <w:vAlign w:val="center"/>
            <w:hideMark/>
          </w:tcPr>
          <w:p w14:paraId="36C02170" w14:textId="225A560C" w:rsidR="00A0266E" w:rsidRPr="00A0266E" w:rsidRDefault="00A0266E" w:rsidP="00A0266E">
            <w:pPr>
              <w:jc w:val="center"/>
              <w:rPr>
                <w:sz w:val="20"/>
                <w:szCs w:val="20"/>
              </w:rPr>
            </w:pPr>
            <w:r w:rsidRPr="00A0266E">
              <w:rPr>
                <w:sz w:val="20"/>
                <w:szCs w:val="20"/>
              </w:rPr>
              <w:t>3 805</w:t>
            </w:r>
          </w:p>
        </w:tc>
        <w:tc>
          <w:tcPr>
            <w:tcW w:w="1175" w:type="dxa"/>
            <w:shd w:val="clear" w:color="auto" w:fill="auto"/>
            <w:vAlign w:val="center"/>
            <w:hideMark/>
          </w:tcPr>
          <w:p w14:paraId="03CF9A10" w14:textId="6E14E59D" w:rsidR="00A0266E" w:rsidRPr="00A0266E" w:rsidRDefault="00A0266E" w:rsidP="00A0266E">
            <w:pPr>
              <w:jc w:val="center"/>
              <w:rPr>
                <w:sz w:val="20"/>
                <w:szCs w:val="20"/>
              </w:rPr>
            </w:pPr>
            <w:r w:rsidRPr="00A0266E">
              <w:rPr>
                <w:sz w:val="20"/>
                <w:szCs w:val="20"/>
              </w:rPr>
              <w:t>10 059</w:t>
            </w:r>
          </w:p>
        </w:tc>
        <w:tc>
          <w:tcPr>
            <w:tcW w:w="1176" w:type="dxa"/>
            <w:shd w:val="clear" w:color="auto" w:fill="auto"/>
            <w:vAlign w:val="center"/>
            <w:hideMark/>
          </w:tcPr>
          <w:p w14:paraId="4E55F928" w14:textId="1884DD6E" w:rsidR="00A0266E" w:rsidRPr="00A0266E" w:rsidRDefault="00A0266E" w:rsidP="00A0266E">
            <w:pPr>
              <w:jc w:val="center"/>
              <w:rPr>
                <w:sz w:val="20"/>
                <w:szCs w:val="20"/>
              </w:rPr>
            </w:pPr>
            <w:r w:rsidRPr="00A0266E">
              <w:rPr>
                <w:sz w:val="20"/>
                <w:szCs w:val="20"/>
              </w:rPr>
              <w:t>8 447</w:t>
            </w:r>
          </w:p>
        </w:tc>
        <w:tc>
          <w:tcPr>
            <w:tcW w:w="1175" w:type="dxa"/>
            <w:shd w:val="clear" w:color="auto" w:fill="auto"/>
            <w:vAlign w:val="center"/>
            <w:hideMark/>
          </w:tcPr>
          <w:p w14:paraId="534446DA" w14:textId="04854E5B" w:rsidR="00A0266E" w:rsidRPr="00A0266E" w:rsidRDefault="00A0266E" w:rsidP="00A0266E">
            <w:pPr>
              <w:jc w:val="center"/>
              <w:rPr>
                <w:sz w:val="20"/>
                <w:szCs w:val="20"/>
              </w:rPr>
            </w:pPr>
            <w:r w:rsidRPr="00A0266E">
              <w:rPr>
                <w:sz w:val="20"/>
                <w:szCs w:val="20"/>
              </w:rPr>
              <w:t>21 810</w:t>
            </w:r>
          </w:p>
        </w:tc>
        <w:tc>
          <w:tcPr>
            <w:tcW w:w="1176" w:type="dxa"/>
            <w:shd w:val="clear" w:color="auto" w:fill="auto"/>
            <w:vAlign w:val="center"/>
            <w:hideMark/>
          </w:tcPr>
          <w:p w14:paraId="7D5EF26E" w14:textId="03BFCC14" w:rsidR="00A0266E" w:rsidRPr="00A0266E" w:rsidRDefault="00A0266E" w:rsidP="00A0266E">
            <w:pPr>
              <w:jc w:val="center"/>
              <w:rPr>
                <w:sz w:val="20"/>
                <w:szCs w:val="20"/>
              </w:rPr>
            </w:pPr>
            <w:r w:rsidRPr="00A0266E">
              <w:rPr>
                <w:sz w:val="20"/>
                <w:szCs w:val="20"/>
              </w:rPr>
              <w:t>2 427</w:t>
            </w:r>
          </w:p>
        </w:tc>
        <w:tc>
          <w:tcPr>
            <w:tcW w:w="1176" w:type="dxa"/>
            <w:shd w:val="clear" w:color="auto" w:fill="auto"/>
            <w:vAlign w:val="center"/>
            <w:hideMark/>
          </w:tcPr>
          <w:p w14:paraId="3E8772FA" w14:textId="0242CECC" w:rsidR="00A0266E" w:rsidRPr="00A0266E" w:rsidRDefault="00A0266E" w:rsidP="00A0266E">
            <w:pPr>
              <w:jc w:val="center"/>
              <w:rPr>
                <w:sz w:val="20"/>
                <w:szCs w:val="20"/>
              </w:rPr>
            </w:pPr>
            <w:r w:rsidRPr="00A0266E">
              <w:rPr>
                <w:sz w:val="20"/>
                <w:szCs w:val="20"/>
              </w:rPr>
              <w:t>9 820</w:t>
            </w:r>
          </w:p>
        </w:tc>
        <w:tc>
          <w:tcPr>
            <w:tcW w:w="1175" w:type="dxa"/>
            <w:shd w:val="clear" w:color="auto" w:fill="auto"/>
            <w:vAlign w:val="center"/>
            <w:hideMark/>
          </w:tcPr>
          <w:p w14:paraId="6D52B4F6" w14:textId="2EE86F15" w:rsidR="00A0266E" w:rsidRPr="00A0266E" w:rsidRDefault="00A0266E" w:rsidP="00A0266E">
            <w:pPr>
              <w:jc w:val="center"/>
              <w:rPr>
                <w:sz w:val="20"/>
                <w:szCs w:val="20"/>
              </w:rPr>
            </w:pPr>
            <w:r w:rsidRPr="00A0266E">
              <w:rPr>
                <w:sz w:val="20"/>
                <w:szCs w:val="20"/>
              </w:rPr>
              <w:t>0</w:t>
            </w:r>
          </w:p>
        </w:tc>
        <w:tc>
          <w:tcPr>
            <w:tcW w:w="1176" w:type="dxa"/>
            <w:shd w:val="clear" w:color="auto" w:fill="auto"/>
            <w:vAlign w:val="center"/>
            <w:hideMark/>
          </w:tcPr>
          <w:p w14:paraId="18F540E6" w14:textId="0FFB2E9B" w:rsidR="00A0266E" w:rsidRPr="00A0266E" w:rsidRDefault="00A0266E" w:rsidP="00A0266E">
            <w:pPr>
              <w:jc w:val="center"/>
              <w:rPr>
                <w:sz w:val="20"/>
                <w:szCs w:val="20"/>
              </w:rPr>
            </w:pPr>
            <w:r w:rsidRPr="00A0266E">
              <w:rPr>
                <w:sz w:val="20"/>
                <w:szCs w:val="20"/>
              </w:rPr>
              <w:t>0</w:t>
            </w:r>
          </w:p>
        </w:tc>
        <w:tc>
          <w:tcPr>
            <w:tcW w:w="1175" w:type="dxa"/>
            <w:shd w:val="clear" w:color="auto" w:fill="auto"/>
            <w:vAlign w:val="center"/>
            <w:hideMark/>
          </w:tcPr>
          <w:p w14:paraId="13C77107" w14:textId="1A5F9588" w:rsidR="00A0266E" w:rsidRPr="00A0266E" w:rsidRDefault="00A0266E" w:rsidP="00A0266E">
            <w:pPr>
              <w:jc w:val="center"/>
              <w:rPr>
                <w:sz w:val="20"/>
                <w:szCs w:val="20"/>
              </w:rPr>
            </w:pPr>
            <w:r w:rsidRPr="00A0266E">
              <w:rPr>
                <w:sz w:val="20"/>
                <w:szCs w:val="20"/>
              </w:rPr>
              <w:t>0</w:t>
            </w:r>
          </w:p>
        </w:tc>
        <w:tc>
          <w:tcPr>
            <w:tcW w:w="1176" w:type="dxa"/>
            <w:shd w:val="clear" w:color="auto" w:fill="auto"/>
            <w:vAlign w:val="center"/>
            <w:hideMark/>
          </w:tcPr>
          <w:p w14:paraId="6547D93B" w14:textId="52FDF0D4" w:rsidR="00A0266E" w:rsidRPr="00A0266E" w:rsidRDefault="00A0266E" w:rsidP="00A0266E">
            <w:pPr>
              <w:jc w:val="center"/>
              <w:rPr>
                <w:sz w:val="20"/>
                <w:szCs w:val="20"/>
              </w:rPr>
            </w:pPr>
            <w:r w:rsidRPr="00A0266E">
              <w:rPr>
                <w:sz w:val="20"/>
                <w:szCs w:val="20"/>
              </w:rPr>
              <w:t>0</w:t>
            </w:r>
          </w:p>
        </w:tc>
        <w:tc>
          <w:tcPr>
            <w:tcW w:w="1176" w:type="dxa"/>
            <w:shd w:val="clear" w:color="auto" w:fill="auto"/>
            <w:vAlign w:val="center"/>
            <w:hideMark/>
          </w:tcPr>
          <w:p w14:paraId="10659569" w14:textId="50063B19" w:rsidR="00A0266E" w:rsidRPr="00A0266E" w:rsidRDefault="00A0266E" w:rsidP="00A0266E">
            <w:pPr>
              <w:jc w:val="center"/>
              <w:rPr>
                <w:sz w:val="20"/>
                <w:szCs w:val="20"/>
              </w:rPr>
            </w:pPr>
            <w:r w:rsidRPr="00A0266E">
              <w:rPr>
                <w:sz w:val="20"/>
                <w:szCs w:val="20"/>
              </w:rPr>
              <w:t>0</w:t>
            </w:r>
          </w:p>
        </w:tc>
        <w:tc>
          <w:tcPr>
            <w:tcW w:w="1480" w:type="dxa"/>
            <w:shd w:val="clear" w:color="auto" w:fill="auto"/>
            <w:vAlign w:val="center"/>
            <w:hideMark/>
          </w:tcPr>
          <w:p w14:paraId="2421A2FB" w14:textId="5A013CFE" w:rsidR="00A0266E" w:rsidRPr="00A0266E" w:rsidRDefault="00A0266E" w:rsidP="00A0266E">
            <w:pPr>
              <w:jc w:val="center"/>
              <w:rPr>
                <w:b/>
                <w:bCs/>
                <w:sz w:val="20"/>
                <w:szCs w:val="20"/>
              </w:rPr>
            </w:pPr>
            <w:r w:rsidRPr="00A0266E">
              <w:rPr>
                <w:b/>
                <w:bCs/>
                <w:sz w:val="20"/>
                <w:szCs w:val="20"/>
              </w:rPr>
              <w:t>88 830</w:t>
            </w:r>
          </w:p>
        </w:tc>
      </w:tr>
      <w:tr w:rsidR="00A0266E" w:rsidRPr="004F2DCB" w14:paraId="1A32F50B" w14:textId="77777777" w:rsidTr="004F2DCB">
        <w:trPr>
          <w:trHeight w:val="20"/>
        </w:trPr>
        <w:tc>
          <w:tcPr>
            <w:tcW w:w="1838" w:type="dxa"/>
            <w:shd w:val="clear" w:color="auto" w:fill="auto"/>
            <w:vAlign w:val="center"/>
            <w:hideMark/>
          </w:tcPr>
          <w:p w14:paraId="06F8D3EE" w14:textId="77777777" w:rsidR="00A0266E" w:rsidRPr="004F2DCB" w:rsidRDefault="00A0266E" w:rsidP="00A0266E">
            <w:pPr>
              <w:jc w:val="center"/>
              <w:rPr>
                <w:sz w:val="20"/>
                <w:szCs w:val="20"/>
              </w:rPr>
            </w:pPr>
            <w:r w:rsidRPr="004F2DCB">
              <w:rPr>
                <w:sz w:val="20"/>
                <w:szCs w:val="20"/>
              </w:rPr>
              <w:t> </w:t>
            </w:r>
          </w:p>
        </w:tc>
        <w:tc>
          <w:tcPr>
            <w:tcW w:w="851" w:type="dxa"/>
            <w:shd w:val="clear" w:color="auto" w:fill="auto"/>
            <w:vAlign w:val="center"/>
            <w:hideMark/>
          </w:tcPr>
          <w:p w14:paraId="12E70863" w14:textId="77777777" w:rsidR="00A0266E" w:rsidRPr="004F2DCB" w:rsidRDefault="00A0266E" w:rsidP="00A0266E">
            <w:pPr>
              <w:jc w:val="center"/>
              <w:rPr>
                <w:sz w:val="20"/>
                <w:szCs w:val="20"/>
              </w:rPr>
            </w:pPr>
            <w:r w:rsidRPr="004F2DCB">
              <w:rPr>
                <w:sz w:val="20"/>
                <w:szCs w:val="20"/>
              </w:rPr>
              <w:t>03</w:t>
            </w:r>
          </w:p>
        </w:tc>
        <w:tc>
          <w:tcPr>
            <w:tcW w:w="3260" w:type="dxa"/>
            <w:shd w:val="clear" w:color="auto" w:fill="auto"/>
            <w:vAlign w:val="center"/>
            <w:hideMark/>
          </w:tcPr>
          <w:p w14:paraId="443976E9" w14:textId="0839DB92" w:rsidR="00A0266E" w:rsidRPr="004F2DCB" w:rsidRDefault="00A0266E" w:rsidP="00A0266E">
            <w:pPr>
              <w:rPr>
                <w:sz w:val="20"/>
                <w:szCs w:val="20"/>
              </w:rPr>
            </w:pPr>
            <w:r w:rsidRPr="004F2DCB">
              <w:rPr>
                <w:sz w:val="20"/>
                <w:szCs w:val="20"/>
              </w:rPr>
              <w:t>ООО «НТК»</w:t>
            </w:r>
          </w:p>
        </w:tc>
        <w:tc>
          <w:tcPr>
            <w:tcW w:w="1175" w:type="dxa"/>
            <w:shd w:val="clear" w:color="auto" w:fill="auto"/>
            <w:vAlign w:val="center"/>
            <w:hideMark/>
          </w:tcPr>
          <w:p w14:paraId="6B93A448" w14:textId="64597F27" w:rsidR="00A0266E" w:rsidRPr="00A0266E" w:rsidRDefault="00A0266E" w:rsidP="00A0266E">
            <w:pPr>
              <w:jc w:val="center"/>
              <w:rPr>
                <w:sz w:val="20"/>
                <w:szCs w:val="20"/>
              </w:rPr>
            </w:pPr>
            <w:r w:rsidRPr="00A0266E">
              <w:rPr>
                <w:sz w:val="20"/>
                <w:szCs w:val="20"/>
              </w:rPr>
              <w:t>0</w:t>
            </w:r>
          </w:p>
        </w:tc>
        <w:tc>
          <w:tcPr>
            <w:tcW w:w="1176" w:type="dxa"/>
            <w:shd w:val="clear" w:color="auto" w:fill="auto"/>
            <w:vAlign w:val="center"/>
            <w:hideMark/>
          </w:tcPr>
          <w:p w14:paraId="1A123D9E" w14:textId="57FD605C" w:rsidR="00A0266E" w:rsidRPr="00A0266E" w:rsidRDefault="00A0266E" w:rsidP="00A0266E">
            <w:pPr>
              <w:jc w:val="center"/>
              <w:rPr>
                <w:sz w:val="20"/>
                <w:szCs w:val="20"/>
              </w:rPr>
            </w:pPr>
            <w:r w:rsidRPr="00A0266E">
              <w:rPr>
                <w:sz w:val="20"/>
                <w:szCs w:val="20"/>
              </w:rPr>
              <w:t>0</w:t>
            </w:r>
          </w:p>
        </w:tc>
        <w:tc>
          <w:tcPr>
            <w:tcW w:w="1175" w:type="dxa"/>
            <w:shd w:val="clear" w:color="auto" w:fill="auto"/>
            <w:vAlign w:val="center"/>
            <w:hideMark/>
          </w:tcPr>
          <w:p w14:paraId="48D299C2" w14:textId="2EF7254E" w:rsidR="00A0266E" w:rsidRPr="00A0266E" w:rsidRDefault="00A0266E" w:rsidP="00A0266E">
            <w:pPr>
              <w:jc w:val="center"/>
              <w:rPr>
                <w:sz w:val="20"/>
                <w:szCs w:val="20"/>
              </w:rPr>
            </w:pPr>
            <w:r w:rsidRPr="00A0266E">
              <w:rPr>
                <w:sz w:val="20"/>
                <w:szCs w:val="20"/>
              </w:rPr>
              <w:t>0</w:t>
            </w:r>
          </w:p>
        </w:tc>
        <w:tc>
          <w:tcPr>
            <w:tcW w:w="1176" w:type="dxa"/>
            <w:shd w:val="clear" w:color="auto" w:fill="auto"/>
            <w:vAlign w:val="center"/>
            <w:hideMark/>
          </w:tcPr>
          <w:p w14:paraId="52618CA1" w14:textId="068C5968" w:rsidR="00A0266E" w:rsidRPr="00A0266E" w:rsidRDefault="00A0266E" w:rsidP="00A0266E">
            <w:pPr>
              <w:jc w:val="center"/>
              <w:rPr>
                <w:sz w:val="20"/>
                <w:szCs w:val="20"/>
              </w:rPr>
            </w:pPr>
            <w:r w:rsidRPr="00A0266E">
              <w:rPr>
                <w:sz w:val="20"/>
                <w:szCs w:val="20"/>
              </w:rPr>
              <w:t>0</w:t>
            </w:r>
          </w:p>
        </w:tc>
        <w:tc>
          <w:tcPr>
            <w:tcW w:w="1175" w:type="dxa"/>
            <w:shd w:val="clear" w:color="auto" w:fill="auto"/>
            <w:vAlign w:val="center"/>
            <w:hideMark/>
          </w:tcPr>
          <w:p w14:paraId="035CDE93" w14:textId="4F8A621D" w:rsidR="00A0266E" w:rsidRPr="00A0266E" w:rsidRDefault="00A0266E" w:rsidP="00A0266E">
            <w:pPr>
              <w:jc w:val="center"/>
              <w:rPr>
                <w:sz w:val="20"/>
                <w:szCs w:val="20"/>
              </w:rPr>
            </w:pPr>
            <w:r w:rsidRPr="00A0266E">
              <w:rPr>
                <w:sz w:val="20"/>
                <w:szCs w:val="20"/>
              </w:rPr>
              <w:t>0</w:t>
            </w:r>
          </w:p>
        </w:tc>
        <w:tc>
          <w:tcPr>
            <w:tcW w:w="1176" w:type="dxa"/>
            <w:shd w:val="clear" w:color="auto" w:fill="auto"/>
            <w:vAlign w:val="center"/>
            <w:hideMark/>
          </w:tcPr>
          <w:p w14:paraId="1CD357F7" w14:textId="3BD838C0" w:rsidR="00A0266E" w:rsidRPr="00A0266E" w:rsidRDefault="00A0266E" w:rsidP="00A0266E">
            <w:pPr>
              <w:jc w:val="center"/>
              <w:rPr>
                <w:sz w:val="20"/>
                <w:szCs w:val="20"/>
              </w:rPr>
            </w:pPr>
            <w:r w:rsidRPr="00A0266E">
              <w:rPr>
                <w:sz w:val="20"/>
                <w:szCs w:val="20"/>
              </w:rPr>
              <w:t>0</w:t>
            </w:r>
          </w:p>
        </w:tc>
        <w:tc>
          <w:tcPr>
            <w:tcW w:w="1176" w:type="dxa"/>
            <w:shd w:val="clear" w:color="auto" w:fill="auto"/>
            <w:vAlign w:val="center"/>
            <w:hideMark/>
          </w:tcPr>
          <w:p w14:paraId="72E258CC" w14:textId="0E3FDECA" w:rsidR="00A0266E" w:rsidRPr="00A0266E" w:rsidRDefault="00A0266E" w:rsidP="00A0266E">
            <w:pPr>
              <w:jc w:val="center"/>
              <w:rPr>
                <w:sz w:val="20"/>
                <w:szCs w:val="20"/>
              </w:rPr>
            </w:pPr>
            <w:r w:rsidRPr="00A0266E">
              <w:rPr>
                <w:sz w:val="20"/>
                <w:szCs w:val="20"/>
              </w:rPr>
              <w:t>0</w:t>
            </w:r>
          </w:p>
        </w:tc>
        <w:tc>
          <w:tcPr>
            <w:tcW w:w="1175" w:type="dxa"/>
            <w:shd w:val="clear" w:color="auto" w:fill="auto"/>
            <w:vAlign w:val="center"/>
            <w:hideMark/>
          </w:tcPr>
          <w:p w14:paraId="7075818B" w14:textId="5229C0AA" w:rsidR="00A0266E" w:rsidRPr="00A0266E" w:rsidRDefault="00A0266E" w:rsidP="00A0266E">
            <w:pPr>
              <w:jc w:val="center"/>
              <w:rPr>
                <w:sz w:val="20"/>
                <w:szCs w:val="20"/>
              </w:rPr>
            </w:pPr>
            <w:r w:rsidRPr="00A0266E">
              <w:rPr>
                <w:sz w:val="20"/>
                <w:szCs w:val="20"/>
              </w:rPr>
              <w:t>0</w:t>
            </w:r>
          </w:p>
        </w:tc>
        <w:tc>
          <w:tcPr>
            <w:tcW w:w="1176" w:type="dxa"/>
            <w:shd w:val="clear" w:color="auto" w:fill="auto"/>
            <w:vAlign w:val="center"/>
            <w:hideMark/>
          </w:tcPr>
          <w:p w14:paraId="66F7A003" w14:textId="3EE0DB22" w:rsidR="00A0266E" w:rsidRPr="00A0266E" w:rsidRDefault="00A0266E" w:rsidP="00A0266E">
            <w:pPr>
              <w:jc w:val="center"/>
              <w:rPr>
                <w:sz w:val="20"/>
                <w:szCs w:val="20"/>
              </w:rPr>
            </w:pPr>
            <w:r w:rsidRPr="00A0266E">
              <w:rPr>
                <w:sz w:val="20"/>
                <w:szCs w:val="20"/>
              </w:rPr>
              <w:t>0</w:t>
            </w:r>
          </w:p>
        </w:tc>
        <w:tc>
          <w:tcPr>
            <w:tcW w:w="1175" w:type="dxa"/>
            <w:shd w:val="clear" w:color="auto" w:fill="auto"/>
            <w:vAlign w:val="center"/>
            <w:hideMark/>
          </w:tcPr>
          <w:p w14:paraId="44C2904C" w14:textId="5E501706" w:rsidR="00A0266E" w:rsidRPr="00A0266E" w:rsidRDefault="00A0266E" w:rsidP="00A0266E">
            <w:pPr>
              <w:jc w:val="center"/>
              <w:rPr>
                <w:sz w:val="20"/>
                <w:szCs w:val="20"/>
              </w:rPr>
            </w:pPr>
            <w:r w:rsidRPr="00A0266E">
              <w:rPr>
                <w:sz w:val="20"/>
                <w:szCs w:val="20"/>
              </w:rPr>
              <w:t>0</w:t>
            </w:r>
          </w:p>
        </w:tc>
        <w:tc>
          <w:tcPr>
            <w:tcW w:w="1176" w:type="dxa"/>
            <w:shd w:val="clear" w:color="auto" w:fill="auto"/>
            <w:vAlign w:val="center"/>
            <w:hideMark/>
          </w:tcPr>
          <w:p w14:paraId="77267B17" w14:textId="54A7EF9A" w:rsidR="00A0266E" w:rsidRPr="00A0266E" w:rsidRDefault="00A0266E" w:rsidP="00A0266E">
            <w:pPr>
              <w:jc w:val="center"/>
              <w:rPr>
                <w:sz w:val="20"/>
                <w:szCs w:val="20"/>
              </w:rPr>
            </w:pPr>
            <w:r w:rsidRPr="00A0266E">
              <w:rPr>
                <w:sz w:val="20"/>
                <w:szCs w:val="20"/>
              </w:rPr>
              <w:t>0</w:t>
            </w:r>
          </w:p>
        </w:tc>
        <w:tc>
          <w:tcPr>
            <w:tcW w:w="1176" w:type="dxa"/>
            <w:shd w:val="clear" w:color="auto" w:fill="auto"/>
            <w:vAlign w:val="center"/>
            <w:hideMark/>
          </w:tcPr>
          <w:p w14:paraId="1A4D0623" w14:textId="12E71759" w:rsidR="00A0266E" w:rsidRPr="00A0266E" w:rsidRDefault="00A0266E" w:rsidP="00A0266E">
            <w:pPr>
              <w:jc w:val="center"/>
              <w:rPr>
                <w:sz w:val="20"/>
                <w:szCs w:val="20"/>
              </w:rPr>
            </w:pPr>
            <w:r w:rsidRPr="00A0266E">
              <w:rPr>
                <w:sz w:val="20"/>
                <w:szCs w:val="20"/>
              </w:rPr>
              <w:t>0</w:t>
            </w:r>
          </w:p>
        </w:tc>
        <w:tc>
          <w:tcPr>
            <w:tcW w:w="1480" w:type="dxa"/>
            <w:shd w:val="clear" w:color="auto" w:fill="auto"/>
            <w:vAlign w:val="center"/>
            <w:hideMark/>
          </w:tcPr>
          <w:p w14:paraId="17F12C08" w14:textId="6D016F44" w:rsidR="00A0266E" w:rsidRPr="00A0266E" w:rsidRDefault="00A0266E" w:rsidP="00A0266E">
            <w:pPr>
              <w:jc w:val="center"/>
              <w:rPr>
                <w:b/>
                <w:bCs/>
                <w:sz w:val="20"/>
                <w:szCs w:val="20"/>
              </w:rPr>
            </w:pPr>
            <w:r w:rsidRPr="00A0266E">
              <w:rPr>
                <w:b/>
                <w:bCs/>
                <w:sz w:val="20"/>
                <w:szCs w:val="20"/>
              </w:rPr>
              <w:t>0</w:t>
            </w:r>
          </w:p>
        </w:tc>
      </w:tr>
      <w:tr w:rsidR="00A0266E" w:rsidRPr="004F2DCB" w14:paraId="7083FAFD" w14:textId="77777777" w:rsidTr="004F2DCB">
        <w:trPr>
          <w:trHeight w:val="20"/>
        </w:trPr>
        <w:tc>
          <w:tcPr>
            <w:tcW w:w="1838" w:type="dxa"/>
            <w:shd w:val="clear" w:color="auto" w:fill="auto"/>
            <w:vAlign w:val="center"/>
            <w:hideMark/>
          </w:tcPr>
          <w:p w14:paraId="2FEF5B13" w14:textId="77777777" w:rsidR="00A0266E" w:rsidRPr="004F2DCB" w:rsidRDefault="00A0266E" w:rsidP="00A0266E">
            <w:pPr>
              <w:jc w:val="center"/>
              <w:rPr>
                <w:sz w:val="20"/>
                <w:szCs w:val="20"/>
              </w:rPr>
            </w:pPr>
            <w:r w:rsidRPr="004F2DCB">
              <w:rPr>
                <w:sz w:val="20"/>
                <w:szCs w:val="20"/>
              </w:rPr>
              <w:t> </w:t>
            </w:r>
          </w:p>
        </w:tc>
        <w:tc>
          <w:tcPr>
            <w:tcW w:w="851" w:type="dxa"/>
            <w:shd w:val="clear" w:color="auto" w:fill="auto"/>
            <w:vAlign w:val="center"/>
            <w:hideMark/>
          </w:tcPr>
          <w:p w14:paraId="0C85A499" w14:textId="77777777" w:rsidR="00A0266E" w:rsidRPr="004F2DCB" w:rsidRDefault="00A0266E" w:rsidP="00A0266E">
            <w:pPr>
              <w:jc w:val="center"/>
              <w:rPr>
                <w:sz w:val="20"/>
                <w:szCs w:val="20"/>
              </w:rPr>
            </w:pPr>
            <w:r w:rsidRPr="004F2DCB">
              <w:rPr>
                <w:sz w:val="20"/>
                <w:szCs w:val="20"/>
              </w:rPr>
              <w:t>03</w:t>
            </w:r>
          </w:p>
        </w:tc>
        <w:tc>
          <w:tcPr>
            <w:tcW w:w="3260" w:type="dxa"/>
            <w:shd w:val="clear" w:color="auto" w:fill="auto"/>
            <w:vAlign w:val="center"/>
            <w:hideMark/>
          </w:tcPr>
          <w:p w14:paraId="7E083A00" w14:textId="77777777" w:rsidR="00A0266E" w:rsidRPr="004F2DCB" w:rsidRDefault="00A0266E" w:rsidP="00A0266E">
            <w:pPr>
              <w:rPr>
                <w:sz w:val="20"/>
                <w:szCs w:val="20"/>
              </w:rPr>
            </w:pPr>
            <w:r w:rsidRPr="004F2DCB">
              <w:rPr>
                <w:sz w:val="20"/>
                <w:szCs w:val="20"/>
              </w:rPr>
              <w:t>ООО «ЭнергоТранзит»</w:t>
            </w:r>
          </w:p>
        </w:tc>
        <w:tc>
          <w:tcPr>
            <w:tcW w:w="1175" w:type="dxa"/>
            <w:shd w:val="clear" w:color="auto" w:fill="auto"/>
            <w:vAlign w:val="center"/>
            <w:hideMark/>
          </w:tcPr>
          <w:p w14:paraId="1CA60997" w14:textId="57BE44D3" w:rsidR="00A0266E" w:rsidRPr="00A0266E" w:rsidRDefault="00A0266E" w:rsidP="00A0266E">
            <w:pPr>
              <w:jc w:val="center"/>
              <w:rPr>
                <w:sz w:val="20"/>
                <w:szCs w:val="20"/>
              </w:rPr>
            </w:pPr>
            <w:r w:rsidRPr="00A0266E">
              <w:rPr>
                <w:sz w:val="20"/>
                <w:szCs w:val="20"/>
              </w:rPr>
              <w:t>0</w:t>
            </w:r>
          </w:p>
        </w:tc>
        <w:tc>
          <w:tcPr>
            <w:tcW w:w="1176" w:type="dxa"/>
            <w:shd w:val="clear" w:color="auto" w:fill="auto"/>
            <w:vAlign w:val="center"/>
            <w:hideMark/>
          </w:tcPr>
          <w:p w14:paraId="28CA9570" w14:textId="2C52B396" w:rsidR="00A0266E" w:rsidRPr="00A0266E" w:rsidRDefault="00A0266E" w:rsidP="00A0266E">
            <w:pPr>
              <w:jc w:val="center"/>
              <w:rPr>
                <w:sz w:val="20"/>
                <w:szCs w:val="20"/>
              </w:rPr>
            </w:pPr>
            <w:r w:rsidRPr="00A0266E">
              <w:rPr>
                <w:sz w:val="20"/>
                <w:szCs w:val="20"/>
              </w:rPr>
              <w:t>0</w:t>
            </w:r>
          </w:p>
        </w:tc>
        <w:tc>
          <w:tcPr>
            <w:tcW w:w="1175" w:type="dxa"/>
            <w:shd w:val="clear" w:color="auto" w:fill="auto"/>
            <w:vAlign w:val="center"/>
            <w:hideMark/>
          </w:tcPr>
          <w:p w14:paraId="7ED3AA46" w14:textId="1A2F8393" w:rsidR="00A0266E" w:rsidRPr="00A0266E" w:rsidRDefault="00A0266E" w:rsidP="00A0266E">
            <w:pPr>
              <w:jc w:val="center"/>
              <w:rPr>
                <w:sz w:val="20"/>
                <w:szCs w:val="20"/>
              </w:rPr>
            </w:pPr>
            <w:r w:rsidRPr="00A0266E">
              <w:rPr>
                <w:sz w:val="20"/>
                <w:szCs w:val="20"/>
              </w:rPr>
              <w:t>0</w:t>
            </w:r>
          </w:p>
        </w:tc>
        <w:tc>
          <w:tcPr>
            <w:tcW w:w="1176" w:type="dxa"/>
            <w:shd w:val="clear" w:color="auto" w:fill="auto"/>
            <w:vAlign w:val="center"/>
            <w:hideMark/>
          </w:tcPr>
          <w:p w14:paraId="19382F4D" w14:textId="01B450A7" w:rsidR="00A0266E" w:rsidRPr="00A0266E" w:rsidRDefault="00A0266E" w:rsidP="00A0266E">
            <w:pPr>
              <w:jc w:val="center"/>
              <w:rPr>
                <w:sz w:val="20"/>
                <w:szCs w:val="20"/>
              </w:rPr>
            </w:pPr>
            <w:r w:rsidRPr="00A0266E">
              <w:rPr>
                <w:sz w:val="20"/>
                <w:szCs w:val="20"/>
              </w:rPr>
              <w:t>0</w:t>
            </w:r>
          </w:p>
        </w:tc>
        <w:tc>
          <w:tcPr>
            <w:tcW w:w="1175" w:type="dxa"/>
            <w:shd w:val="clear" w:color="auto" w:fill="auto"/>
            <w:vAlign w:val="center"/>
            <w:hideMark/>
          </w:tcPr>
          <w:p w14:paraId="1B7B57CB" w14:textId="34D81835" w:rsidR="00A0266E" w:rsidRPr="00A0266E" w:rsidRDefault="00A0266E" w:rsidP="00A0266E">
            <w:pPr>
              <w:jc w:val="center"/>
              <w:rPr>
                <w:sz w:val="20"/>
                <w:szCs w:val="20"/>
              </w:rPr>
            </w:pPr>
            <w:r w:rsidRPr="00A0266E">
              <w:rPr>
                <w:sz w:val="20"/>
                <w:szCs w:val="20"/>
              </w:rPr>
              <w:t>0</w:t>
            </w:r>
          </w:p>
        </w:tc>
        <w:tc>
          <w:tcPr>
            <w:tcW w:w="1176" w:type="dxa"/>
            <w:shd w:val="clear" w:color="auto" w:fill="auto"/>
            <w:vAlign w:val="center"/>
            <w:hideMark/>
          </w:tcPr>
          <w:p w14:paraId="65E3D0C6" w14:textId="73DBA727" w:rsidR="00A0266E" w:rsidRPr="00A0266E" w:rsidRDefault="00A0266E" w:rsidP="00A0266E">
            <w:pPr>
              <w:jc w:val="center"/>
              <w:rPr>
                <w:sz w:val="20"/>
                <w:szCs w:val="20"/>
              </w:rPr>
            </w:pPr>
            <w:r w:rsidRPr="00A0266E">
              <w:rPr>
                <w:sz w:val="20"/>
                <w:szCs w:val="20"/>
              </w:rPr>
              <w:t>0</w:t>
            </w:r>
          </w:p>
        </w:tc>
        <w:tc>
          <w:tcPr>
            <w:tcW w:w="1176" w:type="dxa"/>
            <w:shd w:val="clear" w:color="auto" w:fill="auto"/>
            <w:vAlign w:val="center"/>
            <w:hideMark/>
          </w:tcPr>
          <w:p w14:paraId="6FCD2773" w14:textId="74100FEF" w:rsidR="00A0266E" w:rsidRPr="00A0266E" w:rsidRDefault="00A0266E" w:rsidP="00A0266E">
            <w:pPr>
              <w:jc w:val="center"/>
              <w:rPr>
                <w:sz w:val="20"/>
                <w:szCs w:val="20"/>
              </w:rPr>
            </w:pPr>
            <w:r w:rsidRPr="00A0266E">
              <w:rPr>
                <w:sz w:val="20"/>
                <w:szCs w:val="20"/>
              </w:rPr>
              <w:t>0</w:t>
            </w:r>
          </w:p>
        </w:tc>
        <w:tc>
          <w:tcPr>
            <w:tcW w:w="1175" w:type="dxa"/>
            <w:shd w:val="clear" w:color="auto" w:fill="auto"/>
            <w:vAlign w:val="center"/>
            <w:hideMark/>
          </w:tcPr>
          <w:p w14:paraId="2C6F59B8" w14:textId="654E0B6E" w:rsidR="00A0266E" w:rsidRPr="00A0266E" w:rsidRDefault="00A0266E" w:rsidP="00A0266E">
            <w:pPr>
              <w:jc w:val="center"/>
              <w:rPr>
                <w:sz w:val="20"/>
                <w:szCs w:val="20"/>
              </w:rPr>
            </w:pPr>
            <w:r w:rsidRPr="00A0266E">
              <w:rPr>
                <w:sz w:val="20"/>
                <w:szCs w:val="20"/>
              </w:rPr>
              <w:t>0</w:t>
            </w:r>
          </w:p>
        </w:tc>
        <w:tc>
          <w:tcPr>
            <w:tcW w:w="1176" w:type="dxa"/>
            <w:shd w:val="clear" w:color="auto" w:fill="auto"/>
            <w:vAlign w:val="center"/>
            <w:hideMark/>
          </w:tcPr>
          <w:p w14:paraId="46D1B3E5" w14:textId="3237F033" w:rsidR="00A0266E" w:rsidRPr="00A0266E" w:rsidRDefault="00A0266E" w:rsidP="00A0266E">
            <w:pPr>
              <w:jc w:val="center"/>
              <w:rPr>
                <w:sz w:val="20"/>
                <w:szCs w:val="20"/>
              </w:rPr>
            </w:pPr>
            <w:r w:rsidRPr="00A0266E">
              <w:rPr>
                <w:sz w:val="20"/>
                <w:szCs w:val="20"/>
              </w:rPr>
              <w:t>0</w:t>
            </w:r>
          </w:p>
        </w:tc>
        <w:tc>
          <w:tcPr>
            <w:tcW w:w="1175" w:type="dxa"/>
            <w:shd w:val="clear" w:color="auto" w:fill="auto"/>
            <w:vAlign w:val="center"/>
            <w:hideMark/>
          </w:tcPr>
          <w:p w14:paraId="75EF400A" w14:textId="43AFFC9A" w:rsidR="00A0266E" w:rsidRPr="00A0266E" w:rsidRDefault="00A0266E" w:rsidP="00A0266E">
            <w:pPr>
              <w:jc w:val="center"/>
              <w:rPr>
                <w:sz w:val="20"/>
                <w:szCs w:val="20"/>
              </w:rPr>
            </w:pPr>
            <w:r w:rsidRPr="00A0266E">
              <w:rPr>
                <w:sz w:val="20"/>
                <w:szCs w:val="20"/>
              </w:rPr>
              <w:t>0</w:t>
            </w:r>
          </w:p>
        </w:tc>
        <w:tc>
          <w:tcPr>
            <w:tcW w:w="1176" w:type="dxa"/>
            <w:shd w:val="clear" w:color="auto" w:fill="auto"/>
            <w:vAlign w:val="center"/>
            <w:hideMark/>
          </w:tcPr>
          <w:p w14:paraId="7678B664" w14:textId="600F832D" w:rsidR="00A0266E" w:rsidRPr="00A0266E" w:rsidRDefault="00A0266E" w:rsidP="00A0266E">
            <w:pPr>
              <w:jc w:val="center"/>
              <w:rPr>
                <w:sz w:val="20"/>
                <w:szCs w:val="20"/>
              </w:rPr>
            </w:pPr>
            <w:r w:rsidRPr="00A0266E">
              <w:rPr>
                <w:sz w:val="20"/>
                <w:szCs w:val="20"/>
              </w:rPr>
              <w:t>0</w:t>
            </w:r>
          </w:p>
        </w:tc>
        <w:tc>
          <w:tcPr>
            <w:tcW w:w="1176" w:type="dxa"/>
            <w:shd w:val="clear" w:color="auto" w:fill="auto"/>
            <w:vAlign w:val="center"/>
            <w:hideMark/>
          </w:tcPr>
          <w:p w14:paraId="0FFA16CA" w14:textId="796A364B" w:rsidR="00A0266E" w:rsidRPr="00A0266E" w:rsidRDefault="00A0266E" w:rsidP="00A0266E">
            <w:pPr>
              <w:jc w:val="center"/>
              <w:rPr>
                <w:sz w:val="20"/>
                <w:szCs w:val="20"/>
              </w:rPr>
            </w:pPr>
            <w:r w:rsidRPr="00A0266E">
              <w:rPr>
                <w:sz w:val="20"/>
                <w:szCs w:val="20"/>
              </w:rPr>
              <w:t>0</w:t>
            </w:r>
          </w:p>
        </w:tc>
        <w:tc>
          <w:tcPr>
            <w:tcW w:w="1480" w:type="dxa"/>
            <w:shd w:val="clear" w:color="auto" w:fill="auto"/>
            <w:vAlign w:val="center"/>
            <w:hideMark/>
          </w:tcPr>
          <w:p w14:paraId="0848EB9F" w14:textId="11B8B97F" w:rsidR="00A0266E" w:rsidRPr="00A0266E" w:rsidRDefault="00A0266E" w:rsidP="00A0266E">
            <w:pPr>
              <w:jc w:val="center"/>
              <w:rPr>
                <w:b/>
                <w:bCs/>
                <w:sz w:val="20"/>
                <w:szCs w:val="20"/>
              </w:rPr>
            </w:pPr>
            <w:r w:rsidRPr="00A0266E">
              <w:rPr>
                <w:b/>
                <w:bCs/>
                <w:sz w:val="20"/>
                <w:szCs w:val="20"/>
              </w:rPr>
              <w:t>0</w:t>
            </w:r>
          </w:p>
        </w:tc>
      </w:tr>
      <w:tr w:rsidR="00A0266E" w:rsidRPr="004F2DCB" w14:paraId="266A8C80" w14:textId="77777777" w:rsidTr="004F2DCB">
        <w:trPr>
          <w:trHeight w:val="20"/>
        </w:trPr>
        <w:tc>
          <w:tcPr>
            <w:tcW w:w="1838" w:type="dxa"/>
            <w:shd w:val="clear" w:color="auto" w:fill="auto"/>
            <w:vAlign w:val="center"/>
            <w:hideMark/>
          </w:tcPr>
          <w:p w14:paraId="1240C003" w14:textId="77777777" w:rsidR="00A0266E" w:rsidRPr="004F2DCB" w:rsidRDefault="00A0266E" w:rsidP="00A0266E">
            <w:pPr>
              <w:jc w:val="center"/>
              <w:rPr>
                <w:sz w:val="20"/>
                <w:szCs w:val="20"/>
              </w:rPr>
            </w:pPr>
            <w:r w:rsidRPr="004F2DCB">
              <w:rPr>
                <w:sz w:val="20"/>
                <w:szCs w:val="20"/>
              </w:rPr>
              <w:t> </w:t>
            </w:r>
          </w:p>
        </w:tc>
        <w:tc>
          <w:tcPr>
            <w:tcW w:w="851" w:type="dxa"/>
            <w:shd w:val="clear" w:color="auto" w:fill="auto"/>
            <w:vAlign w:val="center"/>
            <w:hideMark/>
          </w:tcPr>
          <w:p w14:paraId="5912EF8E" w14:textId="77777777" w:rsidR="00A0266E" w:rsidRPr="004F2DCB" w:rsidRDefault="00A0266E" w:rsidP="00A0266E">
            <w:pPr>
              <w:jc w:val="center"/>
              <w:rPr>
                <w:sz w:val="20"/>
                <w:szCs w:val="20"/>
              </w:rPr>
            </w:pPr>
            <w:r w:rsidRPr="004F2DCB">
              <w:rPr>
                <w:sz w:val="20"/>
                <w:szCs w:val="20"/>
              </w:rPr>
              <w:t>04</w:t>
            </w:r>
          </w:p>
        </w:tc>
        <w:tc>
          <w:tcPr>
            <w:tcW w:w="3260" w:type="dxa"/>
            <w:shd w:val="clear" w:color="auto" w:fill="auto"/>
            <w:vAlign w:val="center"/>
            <w:hideMark/>
          </w:tcPr>
          <w:p w14:paraId="467D0AD4" w14:textId="0159B62F" w:rsidR="00A0266E" w:rsidRPr="004F2DCB" w:rsidRDefault="00A0266E" w:rsidP="00A0266E">
            <w:pPr>
              <w:rPr>
                <w:sz w:val="20"/>
                <w:szCs w:val="20"/>
              </w:rPr>
            </w:pPr>
            <w:r w:rsidRPr="004F2DCB">
              <w:rPr>
                <w:sz w:val="20"/>
                <w:szCs w:val="20"/>
              </w:rPr>
              <w:t>ООО «Сибэнерго»</w:t>
            </w:r>
          </w:p>
        </w:tc>
        <w:tc>
          <w:tcPr>
            <w:tcW w:w="1175" w:type="dxa"/>
            <w:shd w:val="clear" w:color="auto" w:fill="auto"/>
            <w:vAlign w:val="center"/>
            <w:hideMark/>
          </w:tcPr>
          <w:p w14:paraId="4615449A" w14:textId="7E64792F" w:rsidR="00A0266E" w:rsidRPr="00A0266E" w:rsidRDefault="00A0266E" w:rsidP="00A0266E">
            <w:pPr>
              <w:jc w:val="center"/>
              <w:rPr>
                <w:sz w:val="20"/>
                <w:szCs w:val="20"/>
              </w:rPr>
            </w:pPr>
            <w:r w:rsidRPr="00A0266E">
              <w:rPr>
                <w:sz w:val="20"/>
                <w:szCs w:val="20"/>
              </w:rPr>
              <w:t>12 116</w:t>
            </w:r>
          </w:p>
        </w:tc>
        <w:tc>
          <w:tcPr>
            <w:tcW w:w="1176" w:type="dxa"/>
            <w:shd w:val="clear" w:color="auto" w:fill="auto"/>
            <w:vAlign w:val="center"/>
            <w:hideMark/>
          </w:tcPr>
          <w:p w14:paraId="38F59CC4" w14:textId="1CCEEED1" w:rsidR="00A0266E" w:rsidRPr="00A0266E" w:rsidRDefault="00A0266E" w:rsidP="00A0266E">
            <w:pPr>
              <w:jc w:val="center"/>
              <w:rPr>
                <w:sz w:val="20"/>
                <w:szCs w:val="20"/>
              </w:rPr>
            </w:pPr>
            <w:r w:rsidRPr="00A0266E">
              <w:rPr>
                <w:sz w:val="20"/>
                <w:szCs w:val="20"/>
              </w:rPr>
              <w:t>2 262</w:t>
            </w:r>
          </w:p>
        </w:tc>
        <w:tc>
          <w:tcPr>
            <w:tcW w:w="1175" w:type="dxa"/>
            <w:shd w:val="clear" w:color="auto" w:fill="auto"/>
            <w:vAlign w:val="center"/>
            <w:hideMark/>
          </w:tcPr>
          <w:p w14:paraId="418BD65B" w14:textId="7C65494A" w:rsidR="00A0266E" w:rsidRPr="00A0266E" w:rsidRDefault="00A0266E" w:rsidP="00A0266E">
            <w:pPr>
              <w:jc w:val="center"/>
              <w:rPr>
                <w:sz w:val="20"/>
                <w:szCs w:val="20"/>
              </w:rPr>
            </w:pPr>
            <w:r w:rsidRPr="00A0266E">
              <w:rPr>
                <w:sz w:val="20"/>
                <w:szCs w:val="20"/>
              </w:rPr>
              <w:t>7 028</w:t>
            </w:r>
          </w:p>
        </w:tc>
        <w:tc>
          <w:tcPr>
            <w:tcW w:w="1176" w:type="dxa"/>
            <w:shd w:val="clear" w:color="auto" w:fill="auto"/>
            <w:vAlign w:val="center"/>
            <w:hideMark/>
          </w:tcPr>
          <w:p w14:paraId="2CAB4204" w14:textId="6E471984" w:rsidR="00A0266E" w:rsidRPr="00A0266E" w:rsidRDefault="00A0266E" w:rsidP="00A0266E">
            <w:pPr>
              <w:jc w:val="center"/>
              <w:rPr>
                <w:sz w:val="20"/>
                <w:szCs w:val="20"/>
              </w:rPr>
            </w:pPr>
            <w:r w:rsidRPr="00A0266E">
              <w:rPr>
                <w:sz w:val="20"/>
                <w:szCs w:val="20"/>
              </w:rPr>
              <w:t>14 794</w:t>
            </w:r>
          </w:p>
        </w:tc>
        <w:tc>
          <w:tcPr>
            <w:tcW w:w="1175" w:type="dxa"/>
            <w:shd w:val="clear" w:color="auto" w:fill="auto"/>
            <w:vAlign w:val="center"/>
            <w:hideMark/>
          </w:tcPr>
          <w:p w14:paraId="41106EF1" w14:textId="09C8A930" w:rsidR="00A0266E" w:rsidRPr="00A0266E" w:rsidRDefault="00A0266E" w:rsidP="00A0266E">
            <w:pPr>
              <w:jc w:val="center"/>
              <w:rPr>
                <w:sz w:val="20"/>
                <w:szCs w:val="20"/>
              </w:rPr>
            </w:pPr>
            <w:r w:rsidRPr="00A0266E">
              <w:rPr>
                <w:sz w:val="20"/>
                <w:szCs w:val="20"/>
              </w:rPr>
              <w:t>97 462</w:t>
            </w:r>
          </w:p>
        </w:tc>
        <w:tc>
          <w:tcPr>
            <w:tcW w:w="1176" w:type="dxa"/>
            <w:shd w:val="clear" w:color="auto" w:fill="auto"/>
            <w:vAlign w:val="center"/>
            <w:hideMark/>
          </w:tcPr>
          <w:p w14:paraId="2E7CE513" w14:textId="4EAA9228" w:rsidR="00A0266E" w:rsidRPr="00A0266E" w:rsidRDefault="00A0266E" w:rsidP="00A0266E">
            <w:pPr>
              <w:jc w:val="center"/>
              <w:rPr>
                <w:sz w:val="20"/>
                <w:szCs w:val="20"/>
              </w:rPr>
            </w:pPr>
            <w:r w:rsidRPr="00A0266E">
              <w:rPr>
                <w:sz w:val="20"/>
                <w:szCs w:val="20"/>
              </w:rPr>
              <w:t>39 024</w:t>
            </w:r>
          </w:p>
        </w:tc>
        <w:tc>
          <w:tcPr>
            <w:tcW w:w="1176" w:type="dxa"/>
            <w:shd w:val="clear" w:color="auto" w:fill="auto"/>
            <w:vAlign w:val="center"/>
            <w:hideMark/>
          </w:tcPr>
          <w:p w14:paraId="086CD55C" w14:textId="5AF3FC9E" w:rsidR="00A0266E" w:rsidRPr="00A0266E" w:rsidRDefault="00A0266E" w:rsidP="00A0266E">
            <w:pPr>
              <w:jc w:val="center"/>
              <w:rPr>
                <w:sz w:val="20"/>
                <w:szCs w:val="20"/>
              </w:rPr>
            </w:pPr>
            <w:r w:rsidRPr="00A0266E">
              <w:rPr>
                <w:sz w:val="20"/>
                <w:szCs w:val="20"/>
              </w:rPr>
              <w:t>42 738</w:t>
            </w:r>
          </w:p>
        </w:tc>
        <w:tc>
          <w:tcPr>
            <w:tcW w:w="1175" w:type="dxa"/>
            <w:shd w:val="clear" w:color="auto" w:fill="auto"/>
            <w:vAlign w:val="center"/>
            <w:hideMark/>
          </w:tcPr>
          <w:p w14:paraId="5241DA86" w14:textId="71C86AE1" w:rsidR="00A0266E" w:rsidRPr="00A0266E" w:rsidRDefault="00A0266E" w:rsidP="00A0266E">
            <w:pPr>
              <w:jc w:val="center"/>
              <w:rPr>
                <w:sz w:val="20"/>
                <w:szCs w:val="20"/>
              </w:rPr>
            </w:pPr>
            <w:r w:rsidRPr="00A0266E">
              <w:rPr>
                <w:sz w:val="20"/>
                <w:szCs w:val="20"/>
              </w:rPr>
              <w:t>0</w:t>
            </w:r>
          </w:p>
        </w:tc>
        <w:tc>
          <w:tcPr>
            <w:tcW w:w="1176" w:type="dxa"/>
            <w:shd w:val="clear" w:color="auto" w:fill="auto"/>
            <w:vAlign w:val="center"/>
            <w:hideMark/>
          </w:tcPr>
          <w:p w14:paraId="4369380C" w14:textId="4C864928" w:rsidR="00A0266E" w:rsidRPr="00A0266E" w:rsidRDefault="00A0266E" w:rsidP="00A0266E">
            <w:pPr>
              <w:jc w:val="center"/>
              <w:rPr>
                <w:sz w:val="20"/>
                <w:szCs w:val="20"/>
              </w:rPr>
            </w:pPr>
            <w:r w:rsidRPr="00A0266E">
              <w:rPr>
                <w:sz w:val="20"/>
                <w:szCs w:val="20"/>
              </w:rPr>
              <w:t>0</w:t>
            </w:r>
          </w:p>
        </w:tc>
        <w:tc>
          <w:tcPr>
            <w:tcW w:w="1175" w:type="dxa"/>
            <w:shd w:val="clear" w:color="auto" w:fill="auto"/>
            <w:vAlign w:val="center"/>
            <w:hideMark/>
          </w:tcPr>
          <w:p w14:paraId="3697F761" w14:textId="6F37E195" w:rsidR="00A0266E" w:rsidRPr="00A0266E" w:rsidRDefault="00A0266E" w:rsidP="00A0266E">
            <w:pPr>
              <w:jc w:val="center"/>
              <w:rPr>
                <w:sz w:val="20"/>
                <w:szCs w:val="20"/>
              </w:rPr>
            </w:pPr>
            <w:r w:rsidRPr="00A0266E">
              <w:rPr>
                <w:sz w:val="20"/>
                <w:szCs w:val="20"/>
              </w:rPr>
              <w:t>0</w:t>
            </w:r>
          </w:p>
        </w:tc>
        <w:tc>
          <w:tcPr>
            <w:tcW w:w="1176" w:type="dxa"/>
            <w:shd w:val="clear" w:color="auto" w:fill="auto"/>
            <w:vAlign w:val="center"/>
            <w:hideMark/>
          </w:tcPr>
          <w:p w14:paraId="7EFA27F7" w14:textId="28AB9852" w:rsidR="00A0266E" w:rsidRPr="00A0266E" w:rsidRDefault="00A0266E" w:rsidP="00A0266E">
            <w:pPr>
              <w:jc w:val="center"/>
              <w:rPr>
                <w:sz w:val="20"/>
                <w:szCs w:val="20"/>
              </w:rPr>
            </w:pPr>
            <w:r w:rsidRPr="00A0266E">
              <w:rPr>
                <w:sz w:val="20"/>
                <w:szCs w:val="20"/>
              </w:rPr>
              <w:t>32 086</w:t>
            </w:r>
          </w:p>
        </w:tc>
        <w:tc>
          <w:tcPr>
            <w:tcW w:w="1176" w:type="dxa"/>
            <w:shd w:val="clear" w:color="auto" w:fill="auto"/>
            <w:vAlign w:val="center"/>
            <w:hideMark/>
          </w:tcPr>
          <w:p w14:paraId="5DDC25DD" w14:textId="3068CF55" w:rsidR="00A0266E" w:rsidRPr="00A0266E" w:rsidRDefault="00A0266E" w:rsidP="00A0266E">
            <w:pPr>
              <w:jc w:val="center"/>
              <w:rPr>
                <w:sz w:val="20"/>
                <w:szCs w:val="20"/>
              </w:rPr>
            </w:pPr>
            <w:r w:rsidRPr="00A0266E">
              <w:rPr>
                <w:sz w:val="20"/>
                <w:szCs w:val="20"/>
              </w:rPr>
              <w:t>0</w:t>
            </w:r>
          </w:p>
        </w:tc>
        <w:tc>
          <w:tcPr>
            <w:tcW w:w="1480" w:type="dxa"/>
            <w:shd w:val="clear" w:color="auto" w:fill="auto"/>
            <w:vAlign w:val="center"/>
            <w:hideMark/>
          </w:tcPr>
          <w:p w14:paraId="61A5884B" w14:textId="1006F55C" w:rsidR="00A0266E" w:rsidRPr="00A0266E" w:rsidRDefault="00A0266E" w:rsidP="00A0266E">
            <w:pPr>
              <w:jc w:val="center"/>
              <w:rPr>
                <w:b/>
                <w:bCs/>
                <w:sz w:val="20"/>
                <w:szCs w:val="20"/>
              </w:rPr>
            </w:pPr>
            <w:r w:rsidRPr="00A0266E">
              <w:rPr>
                <w:b/>
                <w:bCs/>
                <w:sz w:val="20"/>
                <w:szCs w:val="20"/>
              </w:rPr>
              <w:t>247 511</w:t>
            </w:r>
          </w:p>
        </w:tc>
      </w:tr>
      <w:tr w:rsidR="004F2DCB" w:rsidRPr="004F2DCB" w14:paraId="706E1622" w14:textId="77777777" w:rsidTr="004F2DCB">
        <w:trPr>
          <w:trHeight w:val="20"/>
        </w:trPr>
        <w:tc>
          <w:tcPr>
            <w:tcW w:w="5949" w:type="dxa"/>
            <w:gridSpan w:val="3"/>
            <w:shd w:val="clear" w:color="auto" w:fill="auto"/>
            <w:vAlign w:val="center"/>
            <w:hideMark/>
          </w:tcPr>
          <w:p w14:paraId="5F08FB53" w14:textId="2424ABFF" w:rsidR="004F2DCB" w:rsidRPr="004F2DCB" w:rsidRDefault="004F2DCB" w:rsidP="004F2DCB">
            <w:pPr>
              <w:rPr>
                <w:b/>
                <w:bCs/>
                <w:sz w:val="20"/>
                <w:szCs w:val="20"/>
              </w:rPr>
            </w:pPr>
            <w:r w:rsidRPr="004F2DCB">
              <w:rPr>
                <w:b/>
                <w:bCs/>
                <w:sz w:val="20"/>
                <w:szCs w:val="20"/>
              </w:rPr>
              <w:t>Подгруппа проектов 02.02 - Строительство новых тепловых сетей для повышения эффективности функционирования системы теплоснабжения за счет ликвидации котельных</w:t>
            </w:r>
          </w:p>
        </w:tc>
        <w:tc>
          <w:tcPr>
            <w:tcW w:w="1175" w:type="dxa"/>
            <w:shd w:val="clear" w:color="auto" w:fill="auto"/>
            <w:vAlign w:val="center"/>
            <w:hideMark/>
          </w:tcPr>
          <w:p w14:paraId="769E80C8" w14:textId="77777777" w:rsidR="004F2DCB" w:rsidRPr="004F2DCB" w:rsidRDefault="004F2DCB" w:rsidP="004F2DCB">
            <w:pPr>
              <w:jc w:val="center"/>
              <w:rPr>
                <w:b/>
                <w:bCs/>
                <w:sz w:val="20"/>
                <w:szCs w:val="20"/>
              </w:rPr>
            </w:pPr>
            <w:r w:rsidRPr="004F2DCB">
              <w:rPr>
                <w:b/>
                <w:bCs/>
                <w:sz w:val="20"/>
                <w:szCs w:val="20"/>
              </w:rPr>
              <w:t>488 865</w:t>
            </w:r>
          </w:p>
        </w:tc>
        <w:tc>
          <w:tcPr>
            <w:tcW w:w="1176" w:type="dxa"/>
            <w:shd w:val="clear" w:color="auto" w:fill="auto"/>
            <w:vAlign w:val="center"/>
            <w:hideMark/>
          </w:tcPr>
          <w:p w14:paraId="39BF6C7F" w14:textId="77777777" w:rsidR="004F2DCB" w:rsidRPr="004F2DCB" w:rsidRDefault="004F2DCB" w:rsidP="004F2DCB">
            <w:pPr>
              <w:jc w:val="center"/>
              <w:rPr>
                <w:b/>
                <w:bCs/>
                <w:sz w:val="20"/>
                <w:szCs w:val="20"/>
              </w:rPr>
            </w:pPr>
            <w:r w:rsidRPr="004F2DCB">
              <w:rPr>
                <w:b/>
                <w:bCs/>
                <w:sz w:val="20"/>
                <w:szCs w:val="20"/>
              </w:rPr>
              <w:t>309 153</w:t>
            </w:r>
          </w:p>
        </w:tc>
        <w:tc>
          <w:tcPr>
            <w:tcW w:w="1175" w:type="dxa"/>
            <w:shd w:val="clear" w:color="auto" w:fill="auto"/>
            <w:vAlign w:val="center"/>
            <w:hideMark/>
          </w:tcPr>
          <w:p w14:paraId="7FB21714" w14:textId="77777777" w:rsidR="004F2DCB" w:rsidRPr="004F2DCB" w:rsidRDefault="004F2DCB" w:rsidP="004F2DCB">
            <w:pPr>
              <w:jc w:val="center"/>
              <w:rPr>
                <w:b/>
                <w:bCs/>
                <w:sz w:val="20"/>
                <w:szCs w:val="20"/>
              </w:rPr>
            </w:pPr>
            <w:r w:rsidRPr="004F2DCB">
              <w:rPr>
                <w:b/>
                <w:bCs/>
                <w:sz w:val="20"/>
                <w:szCs w:val="20"/>
              </w:rPr>
              <w:t>27 795</w:t>
            </w:r>
          </w:p>
        </w:tc>
        <w:tc>
          <w:tcPr>
            <w:tcW w:w="1176" w:type="dxa"/>
            <w:shd w:val="clear" w:color="auto" w:fill="auto"/>
            <w:vAlign w:val="center"/>
            <w:hideMark/>
          </w:tcPr>
          <w:p w14:paraId="6E2C5D63" w14:textId="77777777" w:rsidR="004F2DCB" w:rsidRPr="004F2DCB" w:rsidRDefault="004F2DCB" w:rsidP="004F2DCB">
            <w:pPr>
              <w:jc w:val="center"/>
              <w:rPr>
                <w:b/>
                <w:bCs/>
                <w:sz w:val="20"/>
                <w:szCs w:val="20"/>
              </w:rPr>
            </w:pPr>
            <w:r w:rsidRPr="004F2DCB">
              <w:rPr>
                <w:b/>
                <w:bCs/>
                <w:sz w:val="20"/>
                <w:szCs w:val="20"/>
              </w:rPr>
              <w:t>9 638</w:t>
            </w:r>
          </w:p>
        </w:tc>
        <w:tc>
          <w:tcPr>
            <w:tcW w:w="1175" w:type="dxa"/>
            <w:shd w:val="clear" w:color="auto" w:fill="auto"/>
            <w:vAlign w:val="center"/>
            <w:hideMark/>
          </w:tcPr>
          <w:p w14:paraId="37079A5F" w14:textId="77777777" w:rsidR="004F2DCB" w:rsidRPr="004F2DCB" w:rsidRDefault="004F2DCB" w:rsidP="004F2DCB">
            <w:pPr>
              <w:jc w:val="center"/>
              <w:rPr>
                <w:b/>
                <w:bCs/>
                <w:sz w:val="20"/>
                <w:szCs w:val="20"/>
              </w:rPr>
            </w:pPr>
            <w:r w:rsidRPr="004F2DCB">
              <w:rPr>
                <w:b/>
                <w:bCs/>
                <w:sz w:val="20"/>
                <w:szCs w:val="20"/>
              </w:rPr>
              <w:t>4 207</w:t>
            </w:r>
          </w:p>
        </w:tc>
        <w:tc>
          <w:tcPr>
            <w:tcW w:w="1176" w:type="dxa"/>
            <w:shd w:val="clear" w:color="auto" w:fill="auto"/>
            <w:vAlign w:val="center"/>
            <w:hideMark/>
          </w:tcPr>
          <w:p w14:paraId="39BA0EA5" w14:textId="77777777" w:rsidR="004F2DCB" w:rsidRPr="004F2DCB" w:rsidRDefault="004F2DCB" w:rsidP="004F2DCB">
            <w:pPr>
              <w:jc w:val="center"/>
              <w:rPr>
                <w:b/>
                <w:bCs/>
                <w:sz w:val="20"/>
                <w:szCs w:val="20"/>
              </w:rPr>
            </w:pPr>
            <w:r w:rsidRPr="004F2DCB">
              <w:rPr>
                <w:b/>
                <w:bCs/>
                <w:sz w:val="20"/>
                <w:szCs w:val="20"/>
              </w:rPr>
              <w:t>0</w:t>
            </w:r>
          </w:p>
        </w:tc>
        <w:tc>
          <w:tcPr>
            <w:tcW w:w="1176" w:type="dxa"/>
            <w:shd w:val="clear" w:color="auto" w:fill="auto"/>
            <w:vAlign w:val="center"/>
            <w:hideMark/>
          </w:tcPr>
          <w:p w14:paraId="31D0AB81" w14:textId="77777777" w:rsidR="004F2DCB" w:rsidRPr="004F2DCB" w:rsidRDefault="004F2DCB" w:rsidP="004F2DCB">
            <w:pPr>
              <w:jc w:val="center"/>
              <w:rPr>
                <w:b/>
                <w:bCs/>
                <w:sz w:val="20"/>
                <w:szCs w:val="20"/>
              </w:rPr>
            </w:pPr>
            <w:r w:rsidRPr="004F2DCB">
              <w:rPr>
                <w:b/>
                <w:bCs/>
                <w:sz w:val="20"/>
                <w:szCs w:val="20"/>
              </w:rPr>
              <w:t>18 932</w:t>
            </w:r>
          </w:p>
        </w:tc>
        <w:tc>
          <w:tcPr>
            <w:tcW w:w="1175" w:type="dxa"/>
            <w:shd w:val="clear" w:color="auto" w:fill="auto"/>
            <w:vAlign w:val="center"/>
            <w:hideMark/>
          </w:tcPr>
          <w:p w14:paraId="2D504C5B" w14:textId="77777777" w:rsidR="004F2DCB" w:rsidRPr="004F2DCB" w:rsidRDefault="004F2DCB" w:rsidP="004F2DCB">
            <w:pPr>
              <w:jc w:val="center"/>
              <w:rPr>
                <w:b/>
                <w:bCs/>
                <w:sz w:val="20"/>
                <w:szCs w:val="20"/>
              </w:rPr>
            </w:pPr>
            <w:r w:rsidRPr="004F2DCB">
              <w:rPr>
                <w:b/>
                <w:bCs/>
                <w:sz w:val="20"/>
                <w:szCs w:val="20"/>
              </w:rPr>
              <w:t>25 284</w:t>
            </w:r>
          </w:p>
        </w:tc>
        <w:tc>
          <w:tcPr>
            <w:tcW w:w="1176" w:type="dxa"/>
            <w:shd w:val="clear" w:color="auto" w:fill="auto"/>
            <w:vAlign w:val="center"/>
            <w:hideMark/>
          </w:tcPr>
          <w:p w14:paraId="7C8E0663" w14:textId="77777777" w:rsidR="004F2DCB" w:rsidRPr="004F2DCB" w:rsidRDefault="004F2DCB" w:rsidP="004F2DCB">
            <w:pPr>
              <w:jc w:val="center"/>
              <w:rPr>
                <w:b/>
                <w:bCs/>
                <w:sz w:val="20"/>
                <w:szCs w:val="20"/>
              </w:rPr>
            </w:pPr>
            <w:r w:rsidRPr="004F2DCB">
              <w:rPr>
                <w:b/>
                <w:bCs/>
                <w:sz w:val="20"/>
                <w:szCs w:val="20"/>
              </w:rPr>
              <w:t>29 497</w:t>
            </w:r>
          </w:p>
        </w:tc>
        <w:tc>
          <w:tcPr>
            <w:tcW w:w="1175" w:type="dxa"/>
            <w:shd w:val="clear" w:color="auto" w:fill="auto"/>
            <w:vAlign w:val="center"/>
            <w:hideMark/>
          </w:tcPr>
          <w:p w14:paraId="6F98012B" w14:textId="77777777" w:rsidR="004F2DCB" w:rsidRPr="004F2DCB" w:rsidRDefault="004F2DCB" w:rsidP="004F2DCB">
            <w:pPr>
              <w:jc w:val="center"/>
              <w:rPr>
                <w:b/>
                <w:bCs/>
                <w:sz w:val="20"/>
                <w:szCs w:val="20"/>
              </w:rPr>
            </w:pPr>
            <w:r w:rsidRPr="004F2DCB">
              <w:rPr>
                <w:b/>
                <w:bCs/>
                <w:sz w:val="20"/>
                <w:szCs w:val="20"/>
              </w:rPr>
              <w:t>13 837</w:t>
            </w:r>
          </w:p>
        </w:tc>
        <w:tc>
          <w:tcPr>
            <w:tcW w:w="1176" w:type="dxa"/>
            <w:shd w:val="clear" w:color="auto" w:fill="auto"/>
            <w:vAlign w:val="center"/>
            <w:hideMark/>
          </w:tcPr>
          <w:p w14:paraId="3571BC8B" w14:textId="77777777" w:rsidR="004F2DCB" w:rsidRPr="004F2DCB" w:rsidRDefault="004F2DCB" w:rsidP="004F2DCB">
            <w:pPr>
              <w:jc w:val="center"/>
              <w:rPr>
                <w:b/>
                <w:bCs/>
                <w:sz w:val="20"/>
                <w:szCs w:val="20"/>
              </w:rPr>
            </w:pPr>
            <w:r w:rsidRPr="004F2DCB">
              <w:rPr>
                <w:b/>
                <w:bCs/>
                <w:sz w:val="20"/>
                <w:szCs w:val="20"/>
              </w:rPr>
              <w:t>13 837</w:t>
            </w:r>
          </w:p>
        </w:tc>
        <w:tc>
          <w:tcPr>
            <w:tcW w:w="1176" w:type="dxa"/>
            <w:shd w:val="clear" w:color="auto" w:fill="auto"/>
            <w:vAlign w:val="center"/>
            <w:hideMark/>
          </w:tcPr>
          <w:p w14:paraId="675AE5F4" w14:textId="77777777" w:rsidR="004F2DCB" w:rsidRPr="004F2DCB" w:rsidRDefault="004F2DCB" w:rsidP="004F2DCB">
            <w:pPr>
              <w:jc w:val="center"/>
              <w:rPr>
                <w:b/>
                <w:bCs/>
                <w:sz w:val="20"/>
                <w:szCs w:val="20"/>
              </w:rPr>
            </w:pPr>
            <w:r w:rsidRPr="004F2DCB">
              <w:rPr>
                <w:b/>
                <w:bCs/>
                <w:sz w:val="20"/>
                <w:szCs w:val="20"/>
              </w:rPr>
              <w:t>0</w:t>
            </w:r>
          </w:p>
        </w:tc>
        <w:tc>
          <w:tcPr>
            <w:tcW w:w="1480" w:type="dxa"/>
            <w:shd w:val="clear" w:color="auto" w:fill="auto"/>
            <w:vAlign w:val="center"/>
            <w:hideMark/>
          </w:tcPr>
          <w:p w14:paraId="2534AA18" w14:textId="77777777" w:rsidR="004F2DCB" w:rsidRPr="004F2DCB" w:rsidRDefault="004F2DCB" w:rsidP="004F2DCB">
            <w:pPr>
              <w:jc w:val="center"/>
              <w:rPr>
                <w:b/>
                <w:bCs/>
                <w:sz w:val="20"/>
                <w:szCs w:val="20"/>
              </w:rPr>
            </w:pPr>
            <w:r w:rsidRPr="004F2DCB">
              <w:rPr>
                <w:b/>
                <w:bCs/>
                <w:sz w:val="20"/>
                <w:szCs w:val="20"/>
              </w:rPr>
              <w:t>941 044</w:t>
            </w:r>
          </w:p>
        </w:tc>
      </w:tr>
      <w:tr w:rsidR="004F2DCB" w:rsidRPr="004F2DCB" w14:paraId="0D805064" w14:textId="77777777" w:rsidTr="004F2DCB">
        <w:trPr>
          <w:trHeight w:val="20"/>
        </w:trPr>
        <w:tc>
          <w:tcPr>
            <w:tcW w:w="1838" w:type="dxa"/>
            <w:shd w:val="clear" w:color="auto" w:fill="auto"/>
            <w:vAlign w:val="center"/>
            <w:hideMark/>
          </w:tcPr>
          <w:p w14:paraId="4A541821"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172E748B" w14:textId="77777777" w:rsidR="004F2DCB" w:rsidRPr="004F2DCB" w:rsidRDefault="004F2DCB" w:rsidP="004F2DCB">
            <w:pPr>
              <w:jc w:val="center"/>
              <w:rPr>
                <w:sz w:val="20"/>
                <w:szCs w:val="20"/>
              </w:rPr>
            </w:pPr>
            <w:r w:rsidRPr="004F2DCB">
              <w:rPr>
                <w:sz w:val="20"/>
                <w:szCs w:val="20"/>
              </w:rPr>
              <w:t>01</w:t>
            </w:r>
          </w:p>
        </w:tc>
        <w:tc>
          <w:tcPr>
            <w:tcW w:w="3260" w:type="dxa"/>
            <w:shd w:val="clear" w:color="auto" w:fill="auto"/>
            <w:vAlign w:val="center"/>
            <w:hideMark/>
          </w:tcPr>
          <w:p w14:paraId="6C39C811" w14:textId="68F45B70" w:rsidR="004F2DCB" w:rsidRPr="004F2DCB" w:rsidRDefault="004F2DCB" w:rsidP="004F2DCB">
            <w:pPr>
              <w:rPr>
                <w:sz w:val="20"/>
                <w:szCs w:val="20"/>
              </w:rPr>
            </w:pPr>
            <w:r w:rsidRPr="004F2DCB">
              <w:rPr>
                <w:sz w:val="20"/>
                <w:szCs w:val="20"/>
              </w:rPr>
              <w:t>АО «Кузбассэнерго»</w:t>
            </w:r>
          </w:p>
        </w:tc>
        <w:tc>
          <w:tcPr>
            <w:tcW w:w="1175" w:type="dxa"/>
            <w:shd w:val="clear" w:color="auto" w:fill="auto"/>
            <w:vAlign w:val="center"/>
            <w:hideMark/>
          </w:tcPr>
          <w:p w14:paraId="7FBD30A1"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17FF8574"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40AF7B72"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271FA91F"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04A7C289"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32DEC50E"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273A8846"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0B8AA546"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60F3189D"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690422FD"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5EBF2996"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66AB4BFC" w14:textId="77777777" w:rsidR="004F2DCB" w:rsidRPr="004F2DCB" w:rsidRDefault="004F2DCB" w:rsidP="004F2DCB">
            <w:pPr>
              <w:jc w:val="center"/>
              <w:rPr>
                <w:sz w:val="20"/>
                <w:szCs w:val="20"/>
              </w:rPr>
            </w:pPr>
            <w:r w:rsidRPr="004F2DCB">
              <w:rPr>
                <w:sz w:val="20"/>
                <w:szCs w:val="20"/>
              </w:rPr>
              <w:t>0</w:t>
            </w:r>
          </w:p>
        </w:tc>
        <w:tc>
          <w:tcPr>
            <w:tcW w:w="1480" w:type="dxa"/>
            <w:shd w:val="clear" w:color="auto" w:fill="auto"/>
            <w:vAlign w:val="center"/>
            <w:hideMark/>
          </w:tcPr>
          <w:p w14:paraId="548F0359"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55D1D90E" w14:textId="77777777" w:rsidTr="004F2DCB">
        <w:trPr>
          <w:trHeight w:val="20"/>
        </w:trPr>
        <w:tc>
          <w:tcPr>
            <w:tcW w:w="1838" w:type="dxa"/>
            <w:shd w:val="clear" w:color="auto" w:fill="auto"/>
            <w:vAlign w:val="center"/>
            <w:hideMark/>
          </w:tcPr>
          <w:p w14:paraId="0E98C4C1"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15C0CAFA" w14:textId="77777777" w:rsidR="004F2DCB" w:rsidRPr="004F2DCB" w:rsidRDefault="004F2DCB" w:rsidP="004F2DCB">
            <w:pPr>
              <w:jc w:val="center"/>
              <w:rPr>
                <w:sz w:val="20"/>
                <w:szCs w:val="20"/>
              </w:rPr>
            </w:pPr>
            <w:r w:rsidRPr="004F2DCB">
              <w:rPr>
                <w:sz w:val="20"/>
                <w:szCs w:val="20"/>
              </w:rPr>
              <w:t>02</w:t>
            </w:r>
          </w:p>
        </w:tc>
        <w:tc>
          <w:tcPr>
            <w:tcW w:w="3260" w:type="dxa"/>
            <w:shd w:val="clear" w:color="auto" w:fill="auto"/>
            <w:vAlign w:val="center"/>
            <w:hideMark/>
          </w:tcPr>
          <w:p w14:paraId="20378867" w14:textId="108807DF" w:rsidR="004F2DCB" w:rsidRPr="004F2DCB" w:rsidRDefault="004F2DCB" w:rsidP="004F2DCB">
            <w:pPr>
              <w:rPr>
                <w:sz w:val="20"/>
                <w:szCs w:val="20"/>
              </w:rPr>
            </w:pPr>
            <w:r w:rsidRPr="004F2DCB">
              <w:rPr>
                <w:sz w:val="20"/>
                <w:szCs w:val="20"/>
              </w:rPr>
              <w:t>ООО «Сибэнерго»</w:t>
            </w:r>
          </w:p>
        </w:tc>
        <w:tc>
          <w:tcPr>
            <w:tcW w:w="1175" w:type="dxa"/>
            <w:shd w:val="clear" w:color="auto" w:fill="auto"/>
            <w:vAlign w:val="center"/>
            <w:hideMark/>
          </w:tcPr>
          <w:p w14:paraId="0D789802"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666C4E3B"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64020E8A"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3DF4AD8F"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6EB3103A"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668273A2"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359B03B7"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16EA529C"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366FD6F5"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7B9635E3"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4C9E5135"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709E2EF3" w14:textId="77777777" w:rsidR="004F2DCB" w:rsidRPr="004F2DCB" w:rsidRDefault="004F2DCB" w:rsidP="004F2DCB">
            <w:pPr>
              <w:jc w:val="center"/>
              <w:rPr>
                <w:sz w:val="20"/>
                <w:szCs w:val="20"/>
              </w:rPr>
            </w:pPr>
            <w:r w:rsidRPr="004F2DCB">
              <w:rPr>
                <w:sz w:val="20"/>
                <w:szCs w:val="20"/>
              </w:rPr>
              <w:t>0</w:t>
            </w:r>
          </w:p>
        </w:tc>
        <w:tc>
          <w:tcPr>
            <w:tcW w:w="1480" w:type="dxa"/>
            <w:shd w:val="clear" w:color="auto" w:fill="auto"/>
            <w:vAlign w:val="center"/>
            <w:hideMark/>
          </w:tcPr>
          <w:p w14:paraId="7F7C122A"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2A9E8B59" w14:textId="77777777" w:rsidTr="004F2DCB">
        <w:trPr>
          <w:trHeight w:val="20"/>
        </w:trPr>
        <w:tc>
          <w:tcPr>
            <w:tcW w:w="1838" w:type="dxa"/>
            <w:shd w:val="clear" w:color="auto" w:fill="auto"/>
            <w:vAlign w:val="center"/>
            <w:hideMark/>
          </w:tcPr>
          <w:p w14:paraId="6E80DB67"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606DFF25" w14:textId="77777777" w:rsidR="004F2DCB" w:rsidRPr="004F2DCB" w:rsidRDefault="004F2DCB" w:rsidP="004F2DCB">
            <w:pPr>
              <w:jc w:val="center"/>
              <w:rPr>
                <w:sz w:val="20"/>
                <w:szCs w:val="20"/>
              </w:rPr>
            </w:pPr>
            <w:r w:rsidRPr="004F2DCB">
              <w:rPr>
                <w:sz w:val="20"/>
                <w:szCs w:val="20"/>
              </w:rPr>
              <w:t>02</w:t>
            </w:r>
          </w:p>
        </w:tc>
        <w:tc>
          <w:tcPr>
            <w:tcW w:w="3260" w:type="dxa"/>
            <w:shd w:val="clear" w:color="auto" w:fill="auto"/>
            <w:vAlign w:val="center"/>
            <w:hideMark/>
          </w:tcPr>
          <w:p w14:paraId="76E20AAD" w14:textId="753E72B8" w:rsidR="004F2DCB" w:rsidRPr="004F2DCB" w:rsidRDefault="004F2DCB" w:rsidP="004F2DCB">
            <w:pPr>
              <w:rPr>
                <w:sz w:val="20"/>
                <w:szCs w:val="20"/>
              </w:rPr>
            </w:pPr>
            <w:r w:rsidRPr="004F2DCB">
              <w:rPr>
                <w:sz w:val="20"/>
                <w:szCs w:val="20"/>
              </w:rPr>
              <w:t>ООО «НТК»</w:t>
            </w:r>
          </w:p>
        </w:tc>
        <w:tc>
          <w:tcPr>
            <w:tcW w:w="1175" w:type="dxa"/>
            <w:shd w:val="clear" w:color="auto" w:fill="auto"/>
            <w:vAlign w:val="center"/>
            <w:hideMark/>
          </w:tcPr>
          <w:p w14:paraId="58C07FB0"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6BEF720E"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5BF76B3C"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3DD9C938"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67093CD0"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686EDEBD"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0063D713"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113EA249"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2AE48EB5"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1D4382D7"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41FF29ED"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74F84F4C" w14:textId="77777777" w:rsidR="004F2DCB" w:rsidRPr="004F2DCB" w:rsidRDefault="004F2DCB" w:rsidP="004F2DCB">
            <w:pPr>
              <w:jc w:val="center"/>
              <w:rPr>
                <w:sz w:val="20"/>
                <w:szCs w:val="20"/>
              </w:rPr>
            </w:pPr>
            <w:r w:rsidRPr="004F2DCB">
              <w:rPr>
                <w:sz w:val="20"/>
                <w:szCs w:val="20"/>
              </w:rPr>
              <w:t>0</w:t>
            </w:r>
          </w:p>
        </w:tc>
        <w:tc>
          <w:tcPr>
            <w:tcW w:w="1480" w:type="dxa"/>
            <w:shd w:val="clear" w:color="auto" w:fill="auto"/>
            <w:vAlign w:val="center"/>
            <w:hideMark/>
          </w:tcPr>
          <w:p w14:paraId="75070D85"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309B9629" w14:textId="77777777" w:rsidTr="004F2DCB">
        <w:trPr>
          <w:trHeight w:val="20"/>
        </w:trPr>
        <w:tc>
          <w:tcPr>
            <w:tcW w:w="1838" w:type="dxa"/>
            <w:shd w:val="clear" w:color="auto" w:fill="auto"/>
            <w:vAlign w:val="center"/>
            <w:hideMark/>
          </w:tcPr>
          <w:p w14:paraId="1F549BB1"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0BE59E49" w14:textId="77777777" w:rsidR="004F2DCB" w:rsidRPr="004F2DCB" w:rsidRDefault="004F2DCB" w:rsidP="004F2DCB">
            <w:pPr>
              <w:jc w:val="center"/>
              <w:rPr>
                <w:sz w:val="20"/>
                <w:szCs w:val="20"/>
              </w:rPr>
            </w:pPr>
            <w:r w:rsidRPr="004F2DCB">
              <w:rPr>
                <w:sz w:val="20"/>
                <w:szCs w:val="20"/>
              </w:rPr>
              <w:t>02</w:t>
            </w:r>
          </w:p>
        </w:tc>
        <w:tc>
          <w:tcPr>
            <w:tcW w:w="3260" w:type="dxa"/>
            <w:shd w:val="clear" w:color="auto" w:fill="auto"/>
            <w:vAlign w:val="center"/>
            <w:hideMark/>
          </w:tcPr>
          <w:p w14:paraId="02F606DA" w14:textId="310C925B" w:rsidR="004F2DCB" w:rsidRPr="004F2DCB" w:rsidRDefault="004F2DCB" w:rsidP="004F2DCB">
            <w:pPr>
              <w:rPr>
                <w:sz w:val="20"/>
                <w:szCs w:val="20"/>
              </w:rPr>
            </w:pPr>
            <w:r w:rsidRPr="004F2DCB">
              <w:rPr>
                <w:sz w:val="20"/>
                <w:szCs w:val="20"/>
              </w:rPr>
              <w:t>АО «Кузбассэнерго»</w:t>
            </w:r>
          </w:p>
        </w:tc>
        <w:tc>
          <w:tcPr>
            <w:tcW w:w="1175" w:type="dxa"/>
            <w:shd w:val="clear" w:color="auto" w:fill="auto"/>
            <w:vAlign w:val="center"/>
            <w:hideMark/>
          </w:tcPr>
          <w:p w14:paraId="337192BE"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271749AF"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43729411"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1DA733AF"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32767C71"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0690D9EA"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7E0497D5"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1141BE91"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223881A4"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6CD2368F"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5783FED0"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7DD35CEE" w14:textId="77777777" w:rsidR="004F2DCB" w:rsidRPr="004F2DCB" w:rsidRDefault="004F2DCB" w:rsidP="004F2DCB">
            <w:pPr>
              <w:jc w:val="center"/>
              <w:rPr>
                <w:sz w:val="20"/>
                <w:szCs w:val="20"/>
              </w:rPr>
            </w:pPr>
            <w:r w:rsidRPr="004F2DCB">
              <w:rPr>
                <w:sz w:val="20"/>
                <w:szCs w:val="20"/>
              </w:rPr>
              <w:t>0</w:t>
            </w:r>
          </w:p>
        </w:tc>
        <w:tc>
          <w:tcPr>
            <w:tcW w:w="1480" w:type="dxa"/>
            <w:shd w:val="clear" w:color="auto" w:fill="auto"/>
            <w:vAlign w:val="center"/>
            <w:hideMark/>
          </w:tcPr>
          <w:p w14:paraId="30A121D4"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7879BEA8" w14:textId="77777777" w:rsidTr="004F2DCB">
        <w:trPr>
          <w:trHeight w:val="20"/>
        </w:trPr>
        <w:tc>
          <w:tcPr>
            <w:tcW w:w="1838" w:type="dxa"/>
            <w:shd w:val="clear" w:color="auto" w:fill="auto"/>
            <w:vAlign w:val="center"/>
            <w:hideMark/>
          </w:tcPr>
          <w:p w14:paraId="5BDC7C0F"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34902B22" w14:textId="77777777" w:rsidR="004F2DCB" w:rsidRPr="004F2DCB" w:rsidRDefault="004F2DCB" w:rsidP="004F2DCB">
            <w:pPr>
              <w:jc w:val="center"/>
              <w:rPr>
                <w:sz w:val="20"/>
                <w:szCs w:val="20"/>
              </w:rPr>
            </w:pPr>
            <w:r w:rsidRPr="004F2DCB">
              <w:rPr>
                <w:sz w:val="20"/>
                <w:szCs w:val="20"/>
              </w:rPr>
              <w:t>02</w:t>
            </w:r>
          </w:p>
        </w:tc>
        <w:tc>
          <w:tcPr>
            <w:tcW w:w="3260" w:type="dxa"/>
            <w:shd w:val="clear" w:color="auto" w:fill="auto"/>
            <w:vAlign w:val="center"/>
            <w:hideMark/>
          </w:tcPr>
          <w:p w14:paraId="19D38F78" w14:textId="1ABC78C8" w:rsidR="004F2DCB" w:rsidRPr="004F2DCB" w:rsidRDefault="004F2DCB" w:rsidP="004F2DCB">
            <w:pPr>
              <w:rPr>
                <w:sz w:val="20"/>
                <w:szCs w:val="20"/>
              </w:rPr>
            </w:pPr>
            <w:r w:rsidRPr="004F2DCB">
              <w:rPr>
                <w:sz w:val="20"/>
                <w:szCs w:val="20"/>
              </w:rPr>
              <w:t>ООО «Теплоснаб»</w:t>
            </w:r>
          </w:p>
        </w:tc>
        <w:tc>
          <w:tcPr>
            <w:tcW w:w="1175" w:type="dxa"/>
            <w:shd w:val="clear" w:color="auto" w:fill="auto"/>
            <w:vAlign w:val="center"/>
            <w:hideMark/>
          </w:tcPr>
          <w:p w14:paraId="6433B972"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2F5E35DD"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4C4524E5"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13A53538"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43F75885"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030BC27B"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7530AC31"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674AC6E4"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3ABD09BF"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012BB3F7"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04A3BA77"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18350F65" w14:textId="77777777" w:rsidR="004F2DCB" w:rsidRPr="004F2DCB" w:rsidRDefault="004F2DCB" w:rsidP="004F2DCB">
            <w:pPr>
              <w:jc w:val="center"/>
              <w:rPr>
                <w:sz w:val="20"/>
                <w:szCs w:val="20"/>
              </w:rPr>
            </w:pPr>
            <w:r w:rsidRPr="004F2DCB">
              <w:rPr>
                <w:sz w:val="20"/>
                <w:szCs w:val="20"/>
              </w:rPr>
              <w:t>0</w:t>
            </w:r>
          </w:p>
        </w:tc>
        <w:tc>
          <w:tcPr>
            <w:tcW w:w="1480" w:type="dxa"/>
            <w:shd w:val="clear" w:color="auto" w:fill="auto"/>
            <w:vAlign w:val="center"/>
            <w:hideMark/>
          </w:tcPr>
          <w:p w14:paraId="469C6273"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5EF16651" w14:textId="77777777" w:rsidTr="004F2DCB">
        <w:trPr>
          <w:trHeight w:val="20"/>
        </w:trPr>
        <w:tc>
          <w:tcPr>
            <w:tcW w:w="1838" w:type="dxa"/>
            <w:shd w:val="clear" w:color="auto" w:fill="auto"/>
            <w:vAlign w:val="center"/>
            <w:hideMark/>
          </w:tcPr>
          <w:p w14:paraId="71942020"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5AA15772" w14:textId="77777777" w:rsidR="004F2DCB" w:rsidRPr="004F2DCB" w:rsidRDefault="004F2DCB" w:rsidP="004F2DCB">
            <w:pPr>
              <w:jc w:val="center"/>
              <w:rPr>
                <w:sz w:val="20"/>
                <w:szCs w:val="20"/>
              </w:rPr>
            </w:pPr>
            <w:r w:rsidRPr="004F2DCB">
              <w:rPr>
                <w:sz w:val="20"/>
                <w:szCs w:val="20"/>
              </w:rPr>
              <w:t>03</w:t>
            </w:r>
          </w:p>
        </w:tc>
        <w:tc>
          <w:tcPr>
            <w:tcW w:w="3260" w:type="dxa"/>
            <w:shd w:val="clear" w:color="auto" w:fill="auto"/>
            <w:vAlign w:val="center"/>
            <w:hideMark/>
          </w:tcPr>
          <w:p w14:paraId="7AA498F0" w14:textId="7B44CBA8" w:rsidR="004F2DCB" w:rsidRPr="004F2DCB" w:rsidRDefault="004F2DCB" w:rsidP="004F2DCB">
            <w:pPr>
              <w:rPr>
                <w:sz w:val="20"/>
                <w:szCs w:val="20"/>
              </w:rPr>
            </w:pPr>
            <w:r w:rsidRPr="004F2DCB">
              <w:rPr>
                <w:sz w:val="20"/>
                <w:szCs w:val="20"/>
              </w:rPr>
              <w:t>ООО «Сибэнерго»</w:t>
            </w:r>
          </w:p>
        </w:tc>
        <w:tc>
          <w:tcPr>
            <w:tcW w:w="1175" w:type="dxa"/>
            <w:shd w:val="clear" w:color="auto" w:fill="auto"/>
            <w:vAlign w:val="center"/>
            <w:hideMark/>
          </w:tcPr>
          <w:p w14:paraId="178C17F1" w14:textId="77777777" w:rsidR="004F2DCB" w:rsidRPr="004F2DCB" w:rsidRDefault="004F2DCB" w:rsidP="004F2DCB">
            <w:pPr>
              <w:jc w:val="center"/>
              <w:rPr>
                <w:sz w:val="20"/>
                <w:szCs w:val="20"/>
              </w:rPr>
            </w:pPr>
            <w:r w:rsidRPr="004F2DCB">
              <w:rPr>
                <w:sz w:val="20"/>
                <w:szCs w:val="20"/>
              </w:rPr>
              <w:t>464 756</w:t>
            </w:r>
          </w:p>
        </w:tc>
        <w:tc>
          <w:tcPr>
            <w:tcW w:w="1176" w:type="dxa"/>
            <w:shd w:val="clear" w:color="auto" w:fill="auto"/>
            <w:vAlign w:val="center"/>
            <w:hideMark/>
          </w:tcPr>
          <w:p w14:paraId="747F29A0" w14:textId="77777777" w:rsidR="004F2DCB" w:rsidRPr="004F2DCB" w:rsidRDefault="004F2DCB" w:rsidP="004F2DCB">
            <w:pPr>
              <w:jc w:val="center"/>
              <w:rPr>
                <w:sz w:val="20"/>
                <w:szCs w:val="20"/>
              </w:rPr>
            </w:pPr>
            <w:r w:rsidRPr="004F2DCB">
              <w:rPr>
                <w:sz w:val="20"/>
                <w:szCs w:val="20"/>
              </w:rPr>
              <w:t>280 165</w:t>
            </w:r>
          </w:p>
        </w:tc>
        <w:tc>
          <w:tcPr>
            <w:tcW w:w="1175" w:type="dxa"/>
            <w:shd w:val="clear" w:color="auto" w:fill="auto"/>
            <w:vAlign w:val="center"/>
            <w:hideMark/>
          </w:tcPr>
          <w:p w14:paraId="4D6CDE5A"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649B0D04"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2B4F48FE"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1BAFF963"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48FF1EE2"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7E50AEB9"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784BDB40"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112723C2"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2593868C"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279D5DC3" w14:textId="77777777" w:rsidR="004F2DCB" w:rsidRPr="004F2DCB" w:rsidRDefault="004F2DCB" w:rsidP="004F2DCB">
            <w:pPr>
              <w:jc w:val="center"/>
              <w:rPr>
                <w:sz w:val="20"/>
                <w:szCs w:val="20"/>
              </w:rPr>
            </w:pPr>
            <w:r w:rsidRPr="004F2DCB">
              <w:rPr>
                <w:sz w:val="20"/>
                <w:szCs w:val="20"/>
              </w:rPr>
              <w:t>0</w:t>
            </w:r>
          </w:p>
        </w:tc>
        <w:tc>
          <w:tcPr>
            <w:tcW w:w="1480" w:type="dxa"/>
            <w:shd w:val="clear" w:color="auto" w:fill="auto"/>
            <w:vAlign w:val="center"/>
            <w:hideMark/>
          </w:tcPr>
          <w:p w14:paraId="5B22BE75" w14:textId="77777777" w:rsidR="004F2DCB" w:rsidRPr="004F2DCB" w:rsidRDefault="004F2DCB" w:rsidP="004F2DCB">
            <w:pPr>
              <w:jc w:val="center"/>
              <w:rPr>
                <w:b/>
                <w:bCs/>
                <w:sz w:val="20"/>
                <w:szCs w:val="20"/>
              </w:rPr>
            </w:pPr>
            <w:r w:rsidRPr="004F2DCB">
              <w:rPr>
                <w:b/>
                <w:bCs/>
                <w:sz w:val="20"/>
                <w:szCs w:val="20"/>
              </w:rPr>
              <w:t>744 921</w:t>
            </w:r>
          </w:p>
        </w:tc>
      </w:tr>
      <w:tr w:rsidR="004F2DCB" w:rsidRPr="004F2DCB" w14:paraId="392A4E77" w14:textId="77777777" w:rsidTr="004F2DCB">
        <w:trPr>
          <w:trHeight w:val="20"/>
        </w:trPr>
        <w:tc>
          <w:tcPr>
            <w:tcW w:w="1838" w:type="dxa"/>
            <w:shd w:val="clear" w:color="auto" w:fill="auto"/>
            <w:vAlign w:val="center"/>
            <w:hideMark/>
          </w:tcPr>
          <w:p w14:paraId="6DEF2D21"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0BA346EC" w14:textId="77777777" w:rsidR="004F2DCB" w:rsidRPr="004F2DCB" w:rsidRDefault="004F2DCB" w:rsidP="004F2DCB">
            <w:pPr>
              <w:jc w:val="center"/>
              <w:rPr>
                <w:sz w:val="20"/>
                <w:szCs w:val="20"/>
              </w:rPr>
            </w:pPr>
            <w:r w:rsidRPr="004F2DCB">
              <w:rPr>
                <w:sz w:val="20"/>
                <w:szCs w:val="20"/>
              </w:rPr>
              <w:t>03</w:t>
            </w:r>
          </w:p>
        </w:tc>
        <w:tc>
          <w:tcPr>
            <w:tcW w:w="3260" w:type="dxa"/>
            <w:shd w:val="clear" w:color="auto" w:fill="auto"/>
            <w:vAlign w:val="center"/>
            <w:hideMark/>
          </w:tcPr>
          <w:p w14:paraId="11E48FFF" w14:textId="28FD9D22" w:rsidR="004F2DCB" w:rsidRPr="004F2DCB" w:rsidRDefault="004F2DCB" w:rsidP="004F2DCB">
            <w:pPr>
              <w:rPr>
                <w:sz w:val="20"/>
                <w:szCs w:val="20"/>
              </w:rPr>
            </w:pPr>
            <w:r w:rsidRPr="004F2DCB">
              <w:rPr>
                <w:sz w:val="20"/>
                <w:szCs w:val="20"/>
              </w:rPr>
              <w:t>ООО «НТК»</w:t>
            </w:r>
          </w:p>
        </w:tc>
        <w:tc>
          <w:tcPr>
            <w:tcW w:w="1175" w:type="dxa"/>
            <w:shd w:val="clear" w:color="auto" w:fill="auto"/>
            <w:vAlign w:val="center"/>
            <w:hideMark/>
          </w:tcPr>
          <w:p w14:paraId="0874EF53"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090DF3C9"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774E1512"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098B5671"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417FED1D"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63B856FC"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31EDFF81"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126FB84E"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62FE43E7"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4F7FDE44"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777EBF60"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5480BC8F" w14:textId="77777777" w:rsidR="004F2DCB" w:rsidRPr="004F2DCB" w:rsidRDefault="004F2DCB" w:rsidP="004F2DCB">
            <w:pPr>
              <w:jc w:val="center"/>
              <w:rPr>
                <w:sz w:val="20"/>
                <w:szCs w:val="20"/>
              </w:rPr>
            </w:pPr>
            <w:r w:rsidRPr="004F2DCB">
              <w:rPr>
                <w:sz w:val="20"/>
                <w:szCs w:val="20"/>
              </w:rPr>
              <w:t>0</w:t>
            </w:r>
          </w:p>
        </w:tc>
        <w:tc>
          <w:tcPr>
            <w:tcW w:w="1480" w:type="dxa"/>
            <w:shd w:val="clear" w:color="auto" w:fill="auto"/>
            <w:vAlign w:val="center"/>
            <w:hideMark/>
          </w:tcPr>
          <w:p w14:paraId="69CEAF5C"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027EC7E9" w14:textId="77777777" w:rsidTr="004F2DCB">
        <w:trPr>
          <w:trHeight w:val="20"/>
        </w:trPr>
        <w:tc>
          <w:tcPr>
            <w:tcW w:w="1838" w:type="dxa"/>
            <w:shd w:val="clear" w:color="auto" w:fill="auto"/>
            <w:vAlign w:val="center"/>
            <w:hideMark/>
          </w:tcPr>
          <w:p w14:paraId="2710F03E"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4FDD392A" w14:textId="77777777" w:rsidR="004F2DCB" w:rsidRPr="004F2DCB" w:rsidRDefault="004F2DCB" w:rsidP="004F2DCB">
            <w:pPr>
              <w:jc w:val="center"/>
              <w:rPr>
                <w:sz w:val="20"/>
                <w:szCs w:val="20"/>
              </w:rPr>
            </w:pPr>
            <w:r w:rsidRPr="004F2DCB">
              <w:rPr>
                <w:sz w:val="20"/>
                <w:szCs w:val="20"/>
              </w:rPr>
              <w:t>03</w:t>
            </w:r>
          </w:p>
        </w:tc>
        <w:tc>
          <w:tcPr>
            <w:tcW w:w="3260" w:type="dxa"/>
            <w:shd w:val="clear" w:color="auto" w:fill="auto"/>
            <w:vAlign w:val="center"/>
            <w:hideMark/>
          </w:tcPr>
          <w:p w14:paraId="74E6D466" w14:textId="28498717" w:rsidR="004F2DCB" w:rsidRPr="004F2DCB" w:rsidRDefault="004F2DCB" w:rsidP="004F2DCB">
            <w:pPr>
              <w:rPr>
                <w:sz w:val="20"/>
                <w:szCs w:val="20"/>
              </w:rPr>
            </w:pPr>
            <w:r w:rsidRPr="004F2DCB">
              <w:rPr>
                <w:sz w:val="20"/>
                <w:szCs w:val="20"/>
              </w:rPr>
              <w:t>ООО «ЭнергоТранзит»</w:t>
            </w:r>
          </w:p>
        </w:tc>
        <w:tc>
          <w:tcPr>
            <w:tcW w:w="1175" w:type="dxa"/>
            <w:shd w:val="clear" w:color="auto" w:fill="auto"/>
            <w:vAlign w:val="center"/>
            <w:hideMark/>
          </w:tcPr>
          <w:p w14:paraId="566F4C95" w14:textId="77777777" w:rsidR="004F2DCB" w:rsidRPr="004F2DCB" w:rsidRDefault="004F2DCB" w:rsidP="004F2DCB">
            <w:pPr>
              <w:jc w:val="center"/>
              <w:rPr>
                <w:sz w:val="20"/>
                <w:szCs w:val="20"/>
              </w:rPr>
            </w:pPr>
            <w:r w:rsidRPr="004F2DCB">
              <w:rPr>
                <w:sz w:val="20"/>
                <w:szCs w:val="20"/>
              </w:rPr>
              <w:t>6 232</w:t>
            </w:r>
          </w:p>
        </w:tc>
        <w:tc>
          <w:tcPr>
            <w:tcW w:w="1176" w:type="dxa"/>
            <w:shd w:val="clear" w:color="auto" w:fill="auto"/>
            <w:vAlign w:val="center"/>
            <w:hideMark/>
          </w:tcPr>
          <w:p w14:paraId="06D9CFF7" w14:textId="77777777" w:rsidR="004F2DCB" w:rsidRPr="004F2DCB" w:rsidRDefault="004F2DCB" w:rsidP="004F2DCB">
            <w:pPr>
              <w:jc w:val="center"/>
              <w:rPr>
                <w:sz w:val="20"/>
                <w:szCs w:val="20"/>
              </w:rPr>
            </w:pPr>
            <w:r w:rsidRPr="004F2DCB">
              <w:rPr>
                <w:sz w:val="20"/>
                <w:szCs w:val="20"/>
              </w:rPr>
              <w:t>28 989</w:t>
            </w:r>
          </w:p>
        </w:tc>
        <w:tc>
          <w:tcPr>
            <w:tcW w:w="1175" w:type="dxa"/>
            <w:shd w:val="clear" w:color="auto" w:fill="auto"/>
            <w:vAlign w:val="center"/>
            <w:hideMark/>
          </w:tcPr>
          <w:p w14:paraId="6D0BF66B" w14:textId="77777777" w:rsidR="004F2DCB" w:rsidRPr="004F2DCB" w:rsidRDefault="004F2DCB" w:rsidP="004F2DCB">
            <w:pPr>
              <w:jc w:val="center"/>
              <w:rPr>
                <w:sz w:val="20"/>
                <w:szCs w:val="20"/>
              </w:rPr>
            </w:pPr>
            <w:r w:rsidRPr="004F2DCB">
              <w:rPr>
                <w:sz w:val="20"/>
                <w:szCs w:val="20"/>
              </w:rPr>
              <w:t>27 795</w:t>
            </w:r>
          </w:p>
        </w:tc>
        <w:tc>
          <w:tcPr>
            <w:tcW w:w="1176" w:type="dxa"/>
            <w:shd w:val="clear" w:color="auto" w:fill="auto"/>
            <w:vAlign w:val="center"/>
            <w:hideMark/>
          </w:tcPr>
          <w:p w14:paraId="7EF94FD8" w14:textId="77777777" w:rsidR="004F2DCB" w:rsidRPr="004F2DCB" w:rsidRDefault="004F2DCB" w:rsidP="004F2DCB">
            <w:pPr>
              <w:jc w:val="center"/>
              <w:rPr>
                <w:sz w:val="20"/>
                <w:szCs w:val="20"/>
              </w:rPr>
            </w:pPr>
            <w:r w:rsidRPr="004F2DCB">
              <w:rPr>
                <w:sz w:val="20"/>
                <w:szCs w:val="20"/>
              </w:rPr>
              <w:t>9 638</w:t>
            </w:r>
          </w:p>
        </w:tc>
        <w:tc>
          <w:tcPr>
            <w:tcW w:w="1175" w:type="dxa"/>
            <w:shd w:val="clear" w:color="auto" w:fill="auto"/>
            <w:vAlign w:val="center"/>
            <w:hideMark/>
          </w:tcPr>
          <w:p w14:paraId="3D78FDBE"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65AB27A1"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721C41DF"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411807EA"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51F4783E"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2AB5D35E"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1C7A85C2"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236A1754" w14:textId="77777777" w:rsidR="004F2DCB" w:rsidRPr="004F2DCB" w:rsidRDefault="004F2DCB" w:rsidP="004F2DCB">
            <w:pPr>
              <w:jc w:val="center"/>
              <w:rPr>
                <w:sz w:val="20"/>
                <w:szCs w:val="20"/>
              </w:rPr>
            </w:pPr>
            <w:r w:rsidRPr="004F2DCB">
              <w:rPr>
                <w:sz w:val="20"/>
                <w:szCs w:val="20"/>
              </w:rPr>
              <w:t>0</w:t>
            </w:r>
          </w:p>
        </w:tc>
        <w:tc>
          <w:tcPr>
            <w:tcW w:w="1480" w:type="dxa"/>
            <w:shd w:val="clear" w:color="auto" w:fill="auto"/>
            <w:vAlign w:val="center"/>
            <w:hideMark/>
          </w:tcPr>
          <w:p w14:paraId="380DBFAB" w14:textId="77777777" w:rsidR="004F2DCB" w:rsidRPr="004F2DCB" w:rsidRDefault="004F2DCB" w:rsidP="004F2DCB">
            <w:pPr>
              <w:jc w:val="center"/>
              <w:rPr>
                <w:b/>
                <w:bCs/>
                <w:sz w:val="20"/>
                <w:szCs w:val="20"/>
              </w:rPr>
            </w:pPr>
            <w:r w:rsidRPr="004F2DCB">
              <w:rPr>
                <w:b/>
                <w:bCs/>
                <w:sz w:val="20"/>
                <w:szCs w:val="20"/>
              </w:rPr>
              <w:t>72 653</w:t>
            </w:r>
          </w:p>
        </w:tc>
      </w:tr>
      <w:tr w:rsidR="004F2DCB" w:rsidRPr="004F2DCB" w14:paraId="2BADE86D" w14:textId="77777777" w:rsidTr="004F2DCB">
        <w:trPr>
          <w:trHeight w:val="20"/>
        </w:trPr>
        <w:tc>
          <w:tcPr>
            <w:tcW w:w="1838" w:type="dxa"/>
            <w:shd w:val="clear" w:color="auto" w:fill="auto"/>
            <w:vAlign w:val="center"/>
            <w:hideMark/>
          </w:tcPr>
          <w:p w14:paraId="54C7DF61"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12D16CC0" w14:textId="77777777" w:rsidR="004F2DCB" w:rsidRPr="004F2DCB" w:rsidRDefault="004F2DCB" w:rsidP="004F2DCB">
            <w:pPr>
              <w:jc w:val="center"/>
              <w:rPr>
                <w:sz w:val="20"/>
                <w:szCs w:val="20"/>
              </w:rPr>
            </w:pPr>
            <w:r w:rsidRPr="004F2DCB">
              <w:rPr>
                <w:sz w:val="20"/>
                <w:szCs w:val="20"/>
              </w:rPr>
              <w:t>04</w:t>
            </w:r>
          </w:p>
        </w:tc>
        <w:tc>
          <w:tcPr>
            <w:tcW w:w="3260" w:type="dxa"/>
            <w:shd w:val="clear" w:color="auto" w:fill="auto"/>
            <w:vAlign w:val="center"/>
            <w:hideMark/>
          </w:tcPr>
          <w:p w14:paraId="0745CA6F" w14:textId="79A904A4" w:rsidR="004F2DCB" w:rsidRPr="004F2DCB" w:rsidRDefault="004F2DCB" w:rsidP="004F2DCB">
            <w:pPr>
              <w:rPr>
                <w:sz w:val="20"/>
                <w:szCs w:val="20"/>
              </w:rPr>
            </w:pPr>
            <w:r w:rsidRPr="004F2DCB">
              <w:rPr>
                <w:sz w:val="20"/>
                <w:szCs w:val="20"/>
              </w:rPr>
              <w:t>ООО «Сибэнерго»</w:t>
            </w:r>
          </w:p>
        </w:tc>
        <w:tc>
          <w:tcPr>
            <w:tcW w:w="1175" w:type="dxa"/>
            <w:shd w:val="clear" w:color="auto" w:fill="auto"/>
            <w:vAlign w:val="center"/>
            <w:hideMark/>
          </w:tcPr>
          <w:p w14:paraId="1B73BF25" w14:textId="77777777" w:rsidR="004F2DCB" w:rsidRPr="004F2DCB" w:rsidRDefault="004F2DCB" w:rsidP="004F2DCB">
            <w:pPr>
              <w:jc w:val="center"/>
              <w:rPr>
                <w:sz w:val="20"/>
                <w:szCs w:val="20"/>
              </w:rPr>
            </w:pPr>
            <w:r w:rsidRPr="004F2DCB">
              <w:rPr>
                <w:sz w:val="20"/>
                <w:szCs w:val="20"/>
              </w:rPr>
              <w:t>17 876</w:t>
            </w:r>
          </w:p>
        </w:tc>
        <w:tc>
          <w:tcPr>
            <w:tcW w:w="1176" w:type="dxa"/>
            <w:shd w:val="clear" w:color="auto" w:fill="auto"/>
            <w:vAlign w:val="center"/>
            <w:hideMark/>
          </w:tcPr>
          <w:p w14:paraId="4278B879"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2C49BF1E"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2435AE7A"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3A734A39" w14:textId="77777777" w:rsidR="004F2DCB" w:rsidRPr="004F2DCB" w:rsidRDefault="004F2DCB" w:rsidP="004F2DCB">
            <w:pPr>
              <w:jc w:val="center"/>
              <w:rPr>
                <w:sz w:val="20"/>
                <w:szCs w:val="20"/>
              </w:rPr>
            </w:pPr>
            <w:r w:rsidRPr="004F2DCB">
              <w:rPr>
                <w:sz w:val="20"/>
                <w:szCs w:val="20"/>
              </w:rPr>
              <w:t>4 207</w:t>
            </w:r>
          </w:p>
        </w:tc>
        <w:tc>
          <w:tcPr>
            <w:tcW w:w="1176" w:type="dxa"/>
            <w:shd w:val="clear" w:color="auto" w:fill="auto"/>
            <w:vAlign w:val="center"/>
            <w:hideMark/>
          </w:tcPr>
          <w:p w14:paraId="73F3469E"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56E91A67" w14:textId="77777777" w:rsidR="004F2DCB" w:rsidRPr="004F2DCB" w:rsidRDefault="004F2DCB" w:rsidP="004F2DCB">
            <w:pPr>
              <w:jc w:val="center"/>
              <w:rPr>
                <w:sz w:val="20"/>
                <w:szCs w:val="20"/>
              </w:rPr>
            </w:pPr>
            <w:r w:rsidRPr="004F2DCB">
              <w:rPr>
                <w:sz w:val="20"/>
                <w:szCs w:val="20"/>
              </w:rPr>
              <w:t>18 932</w:t>
            </w:r>
          </w:p>
        </w:tc>
        <w:tc>
          <w:tcPr>
            <w:tcW w:w="1175" w:type="dxa"/>
            <w:shd w:val="clear" w:color="auto" w:fill="auto"/>
            <w:vAlign w:val="center"/>
            <w:hideMark/>
          </w:tcPr>
          <w:p w14:paraId="47A6B6C3" w14:textId="77777777" w:rsidR="004F2DCB" w:rsidRPr="004F2DCB" w:rsidRDefault="004F2DCB" w:rsidP="004F2DCB">
            <w:pPr>
              <w:jc w:val="center"/>
              <w:rPr>
                <w:sz w:val="20"/>
                <w:szCs w:val="20"/>
              </w:rPr>
            </w:pPr>
            <w:r w:rsidRPr="004F2DCB">
              <w:rPr>
                <w:sz w:val="20"/>
                <w:szCs w:val="20"/>
              </w:rPr>
              <w:t>25 284</w:t>
            </w:r>
          </w:p>
        </w:tc>
        <w:tc>
          <w:tcPr>
            <w:tcW w:w="1176" w:type="dxa"/>
            <w:shd w:val="clear" w:color="auto" w:fill="auto"/>
            <w:vAlign w:val="center"/>
            <w:hideMark/>
          </w:tcPr>
          <w:p w14:paraId="61BE2C68" w14:textId="77777777" w:rsidR="004F2DCB" w:rsidRPr="004F2DCB" w:rsidRDefault="004F2DCB" w:rsidP="004F2DCB">
            <w:pPr>
              <w:jc w:val="center"/>
              <w:rPr>
                <w:sz w:val="20"/>
                <w:szCs w:val="20"/>
              </w:rPr>
            </w:pPr>
            <w:r w:rsidRPr="004F2DCB">
              <w:rPr>
                <w:sz w:val="20"/>
                <w:szCs w:val="20"/>
              </w:rPr>
              <w:t>29 497</w:t>
            </w:r>
          </w:p>
        </w:tc>
        <w:tc>
          <w:tcPr>
            <w:tcW w:w="1175" w:type="dxa"/>
            <w:shd w:val="clear" w:color="auto" w:fill="auto"/>
            <w:vAlign w:val="center"/>
            <w:hideMark/>
          </w:tcPr>
          <w:p w14:paraId="57BA7C41" w14:textId="77777777" w:rsidR="004F2DCB" w:rsidRPr="004F2DCB" w:rsidRDefault="004F2DCB" w:rsidP="004F2DCB">
            <w:pPr>
              <w:jc w:val="center"/>
              <w:rPr>
                <w:sz w:val="20"/>
                <w:szCs w:val="20"/>
              </w:rPr>
            </w:pPr>
            <w:r w:rsidRPr="004F2DCB">
              <w:rPr>
                <w:sz w:val="20"/>
                <w:szCs w:val="20"/>
              </w:rPr>
              <w:t>13 837</w:t>
            </w:r>
          </w:p>
        </w:tc>
        <w:tc>
          <w:tcPr>
            <w:tcW w:w="1176" w:type="dxa"/>
            <w:shd w:val="clear" w:color="auto" w:fill="auto"/>
            <w:vAlign w:val="center"/>
            <w:hideMark/>
          </w:tcPr>
          <w:p w14:paraId="283DA7BA" w14:textId="77777777" w:rsidR="004F2DCB" w:rsidRPr="004F2DCB" w:rsidRDefault="004F2DCB" w:rsidP="004F2DCB">
            <w:pPr>
              <w:jc w:val="center"/>
              <w:rPr>
                <w:sz w:val="20"/>
                <w:szCs w:val="20"/>
              </w:rPr>
            </w:pPr>
            <w:r w:rsidRPr="004F2DCB">
              <w:rPr>
                <w:sz w:val="20"/>
                <w:szCs w:val="20"/>
              </w:rPr>
              <w:t>13 837</w:t>
            </w:r>
          </w:p>
        </w:tc>
        <w:tc>
          <w:tcPr>
            <w:tcW w:w="1176" w:type="dxa"/>
            <w:shd w:val="clear" w:color="auto" w:fill="auto"/>
            <w:vAlign w:val="center"/>
            <w:hideMark/>
          </w:tcPr>
          <w:p w14:paraId="60584370" w14:textId="77777777" w:rsidR="004F2DCB" w:rsidRPr="004F2DCB" w:rsidRDefault="004F2DCB" w:rsidP="004F2DCB">
            <w:pPr>
              <w:jc w:val="center"/>
              <w:rPr>
                <w:sz w:val="20"/>
                <w:szCs w:val="20"/>
              </w:rPr>
            </w:pPr>
            <w:r w:rsidRPr="004F2DCB">
              <w:rPr>
                <w:sz w:val="20"/>
                <w:szCs w:val="20"/>
              </w:rPr>
              <w:t>0</w:t>
            </w:r>
          </w:p>
        </w:tc>
        <w:tc>
          <w:tcPr>
            <w:tcW w:w="1480" w:type="dxa"/>
            <w:shd w:val="clear" w:color="auto" w:fill="auto"/>
            <w:vAlign w:val="center"/>
            <w:hideMark/>
          </w:tcPr>
          <w:p w14:paraId="35201AB9" w14:textId="77777777" w:rsidR="004F2DCB" w:rsidRPr="004F2DCB" w:rsidRDefault="004F2DCB" w:rsidP="004F2DCB">
            <w:pPr>
              <w:jc w:val="center"/>
              <w:rPr>
                <w:b/>
                <w:bCs/>
                <w:sz w:val="20"/>
                <w:szCs w:val="20"/>
              </w:rPr>
            </w:pPr>
            <w:r w:rsidRPr="004F2DCB">
              <w:rPr>
                <w:b/>
                <w:bCs/>
                <w:sz w:val="20"/>
                <w:szCs w:val="20"/>
              </w:rPr>
              <w:t>123 469</w:t>
            </w:r>
          </w:p>
        </w:tc>
      </w:tr>
      <w:tr w:rsidR="003848D4" w:rsidRPr="004F2DCB" w14:paraId="25B6B2FE" w14:textId="77777777" w:rsidTr="004F2DCB">
        <w:trPr>
          <w:trHeight w:val="20"/>
        </w:trPr>
        <w:tc>
          <w:tcPr>
            <w:tcW w:w="5949" w:type="dxa"/>
            <w:gridSpan w:val="3"/>
            <w:shd w:val="clear" w:color="auto" w:fill="auto"/>
            <w:vAlign w:val="center"/>
            <w:hideMark/>
          </w:tcPr>
          <w:p w14:paraId="71890760" w14:textId="0C89A6BE" w:rsidR="003848D4" w:rsidRPr="004F2DCB" w:rsidRDefault="003848D4" w:rsidP="003848D4">
            <w:pPr>
              <w:rPr>
                <w:b/>
                <w:bCs/>
                <w:sz w:val="20"/>
                <w:szCs w:val="20"/>
              </w:rPr>
            </w:pPr>
            <w:r w:rsidRPr="004F2DCB">
              <w:rPr>
                <w:b/>
                <w:bCs/>
                <w:sz w:val="20"/>
                <w:szCs w:val="20"/>
              </w:rPr>
              <w:t>Подгруппа проектов 02.03 - Реконструкция тепловых сетей для обеспечения надежности теплоснабжения потребителей, в том числе в связи с исчерпанием эксплуатационного ресурса</w:t>
            </w:r>
          </w:p>
        </w:tc>
        <w:tc>
          <w:tcPr>
            <w:tcW w:w="1175" w:type="dxa"/>
            <w:shd w:val="clear" w:color="auto" w:fill="auto"/>
            <w:vAlign w:val="center"/>
            <w:hideMark/>
          </w:tcPr>
          <w:p w14:paraId="30ECE28A" w14:textId="6667A961" w:rsidR="003848D4" w:rsidRPr="003848D4" w:rsidRDefault="003848D4" w:rsidP="003848D4">
            <w:pPr>
              <w:jc w:val="center"/>
              <w:rPr>
                <w:b/>
                <w:bCs/>
                <w:sz w:val="20"/>
                <w:szCs w:val="20"/>
              </w:rPr>
            </w:pPr>
            <w:r w:rsidRPr="003848D4">
              <w:rPr>
                <w:b/>
                <w:bCs/>
                <w:sz w:val="20"/>
                <w:szCs w:val="20"/>
              </w:rPr>
              <w:t>21 202</w:t>
            </w:r>
          </w:p>
        </w:tc>
        <w:tc>
          <w:tcPr>
            <w:tcW w:w="1176" w:type="dxa"/>
            <w:shd w:val="clear" w:color="auto" w:fill="auto"/>
            <w:vAlign w:val="center"/>
            <w:hideMark/>
          </w:tcPr>
          <w:p w14:paraId="0ABB9AEF" w14:textId="0E7B0F4C" w:rsidR="003848D4" w:rsidRPr="003848D4" w:rsidRDefault="003848D4" w:rsidP="003848D4">
            <w:pPr>
              <w:jc w:val="center"/>
              <w:rPr>
                <w:b/>
                <w:bCs/>
                <w:sz w:val="20"/>
                <w:szCs w:val="20"/>
              </w:rPr>
            </w:pPr>
            <w:r w:rsidRPr="003848D4">
              <w:rPr>
                <w:b/>
                <w:bCs/>
                <w:sz w:val="20"/>
                <w:szCs w:val="20"/>
              </w:rPr>
              <w:t>395 936</w:t>
            </w:r>
          </w:p>
        </w:tc>
        <w:tc>
          <w:tcPr>
            <w:tcW w:w="1175" w:type="dxa"/>
            <w:shd w:val="clear" w:color="auto" w:fill="auto"/>
            <w:vAlign w:val="center"/>
            <w:hideMark/>
          </w:tcPr>
          <w:p w14:paraId="5A336B49" w14:textId="7236A547" w:rsidR="003848D4" w:rsidRPr="003848D4" w:rsidRDefault="003848D4" w:rsidP="003848D4">
            <w:pPr>
              <w:jc w:val="center"/>
              <w:rPr>
                <w:b/>
                <w:bCs/>
                <w:sz w:val="20"/>
                <w:szCs w:val="20"/>
              </w:rPr>
            </w:pPr>
            <w:r w:rsidRPr="003848D4">
              <w:rPr>
                <w:b/>
                <w:bCs/>
                <w:sz w:val="20"/>
                <w:szCs w:val="20"/>
              </w:rPr>
              <w:t>355 484</w:t>
            </w:r>
          </w:p>
        </w:tc>
        <w:tc>
          <w:tcPr>
            <w:tcW w:w="1176" w:type="dxa"/>
            <w:shd w:val="clear" w:color="auto" w:fill="auto"/>
            <w:vAlign w:val="center"/>
            <w:hideMark/>
          </w:tcPr>
          <w:p w14:paraId="01A7ACA9" w14:textId="15210779" w:rsidR="003848D4" w:rsidRPr="003848D4" w:rsidRDefault="003848D4" w:rsidP="003848D4">
            <w:pPr>
              <w:jc w:val="center"/>
              <w:rPr>
                <w:b/>
                <w:bCs/>
                <w:sz w:val="20"/>
                <w:szCs w:val="20"/>
              </w:rPr>
            </w:pPr>
            <w:r w:rsidRPr="003848D4">
              <w:rPr>
                <w:b/>
                <w:bCs/>
                <w:sz w:val="20"/>
                <w:szCs w:val="20"/>
              </w:rPr>
              <w:t>356 520</w:t>
            </w:r>
          </w:p>
        </w:tc>
        <w:tc>
          <w:tcPr>
            <w:tcW w:w="1175" w:type="dxa"/>
            <w:shd w:val="clear" w:color="auto" w:fill="auto"/>
            <w:vAlign w:val="center"/>
            <w:hideMark/>
          </w:tcPr>
          <w:p w14:paraId="18977A68" w14:textId="3B89AE2D" w:rsidR="003848D4" w:rsidRPr="003848D4" w:rsidRDefault="003848D4" w:rsidP="003848D4">
            <w:pPr>
              <w:jc w:val="center"/>
              <w:rPr>
                <w:b/>
                <w:bCs/>
                <w:sz w:val="20"/>
                <w:szCs w:val="20"/>
              </w:rPr>
            </w:pPr>
            <w:r w:rsidRPr="003848D4">
              <w:rPr>
                <w:b/>
                <w:bCs/>
                <w:sz w:val="20"/>
                <w:szCs w:val="20"/>
              </w:rPr>
              <w:t>393 607</w:t>
            </w:r>
          </w:p>
        </w:tc>
        <w:tc>
          <w:tcPr>
            <w:tcW w:w="1176" w:type="dxa"/>
            <w:shd w:val="clear" w:color="auto" w:fill="auto"/>
            <w:vAlign w:val="center"/>
            <w:hideMark/>
          </w:tcPr>
          <w:p w14:paraId="063FA54D" w14:textId="1134EEE5" w:rsidR="003848D4" w:rsidRPr="003848D4" w:rsidRDefault="003848D4" w:rsidP="003848D4">
            <w:pPr>
              <w:jc w:val="center"/>
              <w:rPr>
                <w:b/>
                <w:bCs/>
                <w:sz w:val="20"/>
                <w:szCs w:val="20"/>
              </w:rPr>
            </w:pPr>
            <w:r w:rsidRPr="003848D4">
              <w:rPr>
                <w:b/>
                <w:bCs/>
                <w:sz w:val="20"/>
                <w:szCs w:val="20"/>
              </w:rPr>
              <w:t>407 157</w:t>
            </w:r>
          </w:p>
        </w:tc>
        <w:tc>
          <w:tcPr>
            <w:tcW w:w="1176" w:type="dxa"/>
            <w:shd w:val="clear" w:color="auto" w:fill="auto"/>
            <w:vAlign w:val="center"/>
            <w:hideMark/>
          </w:tcPr>
          <w:p w14:paraId="52B53ED2" w14:textId="20FA828F" w:rsidR="003848D4" w:rsidRPr="003848D4" w:rsidRDefault="003848D4" w:rsidP="003848D4">
            <w:pPr>
              <w:jc w:val="center"/>
              <w:rPr>
                <w:b/>
                <w:bCs/>
                <w:sz w:val="20"/>
                <w:szCs w:val="20"/>
              </w:rPr>
            </w:pPr>
            <w:r w:rsidRPr="003848D4">
              <w:rPr>
                <w:b/>
                <w:bCs/>
                <w:sz w:val="20"/>
                <w:szCs w:val="20"/>
              </w:rPr>
              <w:t>406 371</w:t>
            </w:r>
          </w:p>
        </w:tc>
        <w:tc>
          <w:tcPr>
            <w:tcW w:w="1175" w:type="dxa"/>
            <w:shd w:val="clear" w:color="auto" w:fill="auto"/>
            <w:vAlign w:val="center"/>
            <w:hideMark/>
          </w:tcPr>
          <w:p w14:paraId="0E37D732" w14:textId="5E43BD0D" w:rsidR="003848D4" w:rsidRPr="003848D4" w:rsidRDefault="003848D4" w:rsidP="003848D4">
            <w:pPr>
              <w:jc w:val="center"/>
              <w:rPr>
                <w:b/>
                <w:bCs/>
                <w:sz w:val="20"/>
                <w:szCs w:val="20"/>
              </w:rPr>
            </w:pPr>
            <w:r w:rsidRPr="003848D4">
              <w:rPr>
                <w:b/>
                <w:bCs/>
                <w:sz w:val="20"/>
                <w:szCs w:val="20"/>
              </w:rPr>
              <w:t>425 941</w:t>
            </w:r>
          </w:p>
        </w:tc>
        <w:tc>
          <w:tcPr>
            <w:tcW w:w="1176" w:type="dxa"/>
            <w:shd w:val="clear" w:color="auto" w:fill="auto"/>
            <w:vAlign w:val="center"/>
            <w:hideMark/>
          </w:tcPr>
          <w:p w14:paraId="0F474D51" w14:textId="2ABF4445" w:rsidR="003848D4" w:rsidRPr="003848D4" w:rsidRDefault="003848D4" w:rsidP="003848D4">
            <w:pPr>
              <w:jc w:val="center"/>
              <w:rPr>
                <w:b/>
                <w:bCs/>
                <w:sz w:val="20"/>
                <w:szCs w:val="20"/>
              </w:rPr>
            </w:pPr>
            <w:r w:rsidRPr="003848D4">
              <w:rPr>
                <w:b/>
                <w:bCs/>
                <w:sz w:val="20"/>
                <w:szCs w:val="20"/>
              </w:rPr>
              <w:t>430 841</w:t>
            </w:r>
          </w:p>
        </w:tc>
        <w:tc>
          <w:tcPr>
            <w:tcW w:w="1175" w:type="dxa"/>
            <w:shd w:val="clear" w:color="auto" w:fill="auto"/>
            <w:vAlign w:val="center"/>
            <w:hideMark/>
          </w:tcPr>
          <w:p w14:paraId="3D6DE016" w14:textId="63929BAB" w:rsidR="003848D4" w:rsidRPr="003848D4" w:rsidRDefault="003848D4" w:rsidP="003848D4">
            <w:pPr>
              <w:jc w:val="center"/>
              <w:rPr>
                <w:b/>
                <w:bCs/>
                <w:sz w:val="20"/>
                <w:szCs w:val="20"/>
              </w:rPr>
            </w:pPr>
            <w:r w:rsidRPr="003848D4">
              <w:rPr>
                <w:b/>
                <w:bCs/>
                <w:sz w:val="20"/>
                <w:szCs w:val="20"/>
              </w:rPr>
              <w:t>435 751</w:t>
            </w:r>
          </w:p>
        </w:tc>
        <w:tc>
          <w:tcPr>
            <w:tcW w:w="1176" w:type="dxa"/>
            <w:shd w:val="clear" w:color="auto" w:fill="auto"/>
            <w:vAlign w:val="center"/>
            <w:hideMark/>
          </w:tcPr>
          <w:p w14:paraId="3B3A86A8" w14:textId="41BA085A" w:rsidR="003848D4" w:rsidRPr="003848D4" w:rsidRDefault="003848D4" w:rsidP="003848D4">
            <w:pPr>
              <w:jc w:val="center"/>
              <w:rPr>
                <w:b/>
                <w:bCs/>
                <w:sz w:val="20"/>
                <w:szCs w:val="20"/>
              </w:rPr>
            </w:pPr>
            <w:r w:rsidRPr="003848D4">
              <w:rPr>
                <w:b/>
                <w:bCs/>
                <w:sz w:val="20"/>
                <w:szCs w:val="20"/>
              </w:rPr>
              <w:t>443 275</w:t>
            </w:r>
          </w:p>
        </w:tc>
        <w:tc>
          <w:tcPr>
            <w:tcW w:w="1176" w:type="dxa"/>
            <w:shd w:val="clear" w:color="auto" w:fill="auto"/>
            <w:vAlign w:val="center"/>
            <w:hideMark/>
          </w:tcPr>
          <w:p w14:paraId="4F4CACA1" w14:textId="48A2719A" w:rsidR="003848D4" w:rsidRPr="003848D4" w:rsidRDefault="003848D4" w:rsidP="003848D4">
            <w:pPr>
              <w:jc w:val="center"/>
              <w:rPr>
                <w:b/>
                <w:bCs/>
                <w:sz w:val="20"/>
                <w:szCs w:val="20"/>
              </w:rPr>
            </w:pPr>
            <w:r w:rsidRPr="003848D4">
              <w:rPr>
                <w:b/>
                <w:bCs/>
                <w:sz w:val="20"/>
                <w:szCs w:val="20"/>
              </w:rPr>
              <w:t>440 927</w:t>
            </w:r>
          </w:p>
        </w:tc>
        <w:tc>
          <w:tcPr>
            <w:tcW w:w="1480" w:type="dxa"/>
            <w:shd w:val="clear" w:color="auto" w:fill="auto"/>
            <w:vAlign w:val="center"/>
            <w:hideMark/>
          </w:tcPr>
          <w:p w14:paraId="4B876EE9" w14:textId="133501FA" w:rsidR="003848D4" w:rsidRPr="003848D4" w:rsidRDefault="003848D4" w:rsidP="003848D4">
            <w:pPr>
              <w:jc w:val="center"/>
              <w:rPr>
                <w:b/>
                <w:bCs/>
                <w:sz w:val="20"/>
                <w:szCs w:val="20"/>
              </w:rPr>
            </w:pPr>
            <w:r w:rsidRPr="003848D4">
              <w:rPr>
                <w:b/>
                <w:bCs/>
                <w:sz w:val="20"/>
                <w:szCs w:val="20"/>
              </w:rPr>
              <w:t>4 513 013</w:t>
            </w:r>
          </w:p>
        </w:tc>
      </w:tr>
      <w:tr w:rsidR="003848D4" w:rsidRPr="004F2DCB" w14:paraId="674F97E2" w14:textId="77777777" w:rsidTr="004F2DCB">
        <w:trPr>
          <w:trHeight w:val="20"/>
        </w:trPr>
        <w:tc>
          <w:tcPr>
            <w:tcW w:w="1838" w:type="dxa"/>
            <w:shd w:val="clear" w:color="auto" w:fill="auto"/>
            <w:vAlign w:val="center"/>
            <w:hideMark/>
          </w:tcPr>
          <w:p w14:paraId="6CFD85A6" w14:textId="77777777" w:rsidR="003848D4" w:rsidRPr="004F2DCB" w:rsidRDefault="003848D4" w:rsidP="003848D4">
            <w:pPr>
              <w:jc w:val="center"/>
              <w:rPr>
                <w:sz w:val="20"/>
                <w:szCs w:val="20"/>
              </w:rPr>
            </w:pPr>
            <w:r w:rsidRPr="004F2DCB">
              <w:rPr>
                <w:sz w:val="20"/>
                <w:szCs w:val="20"/>
              </w:rPr>
              <w:t> </w:t>
            </w:r>
          </w:p>
        </w:tc>
        <w:tc>
          <w:tcPr>
            <w:tcW w:w="851" w:type="dxa"/>
            <w:shd w:val="clear" w:color="auto" w:fill="auto"/>
            <w:vAlign w:val="center"/>
            <w:hideMark/>
          </w:tcPr>
          <w:p w14:paraId="54FD272A" w14:textId="77777777" w:rsidR="003848D4" w:rsidRPr="004F2DCB" w:rsidRDefault="003848D4" w:rsidP="003848D4">
            <w:pPr>
              <w:jc w:val="center"/>
              <w:rPr>
                <w:sz w:val="20"/>
                <w:szCs w:val="20"/>
              </w:rPr>
            </w:pPr>
            <w:r w:rsidRPr="004F2DCB">
              <w:rPr>
                <w:sz w:val="20"/>
                <w:szCs w:val="20"/>
              </w:rPr>
              <w:t>01</w:t>
            </w:r>
          </w:p>
        </w:tc>
        <w:tc>
          <w:tcPr>
            <w:tcW w:w="3260" w:type="dxa"/>
            <w:shd w:val="clear" w:color="auto" w:fill="auto"/>
            <w:vAlign w:val="center"/>
            <w:hideMark/>
          </w:tcPr>
          <w:p w14:paraId="0ED46BD3" w14:textId="00D2809F" w:rsidR="003848D4" w:rsidRPr="004F2DCB" w:rsidRDefault="003848D4" w:rsidP="003848D4">
            <w:pPr>
              <w:rPr>
                <w:sz w:val="20"/>
                <w:szCs w:val="20"/>
              </w:rPr>
            </w:pPr>
            <w:r w:rsidRPr="004F2DCB">
              <w:rPr>
                <w:sz w:val="20"/>
                <w:szCs w:val="20"/>
              </w:rPr>
              <w:t>АО «Кузбассэнерго»</w:t>
            </w:r>
          </w:p>
        </w:tc>
        <w:tc>
          <w:tcPr>
            <w:tcW w:w="1175" w:type="dxa"/>
            <w:shd w:val="clear" w:color="auto" w:fill="auto"/>
            <w:vAlign w:val="center"/>
            <w:hideMark/>
          </w:tcPr>
          <w:p w14:paraId="063930E8" w14:textId="72036B51" w:rsidR="003848D4" w:rsidRPr="003848D4" w:rsidRDefault="003848D4" w:rsidP="003848D4">
            <w:pPr>
              <w:jc w:val="center"/>
              <w:rPr>
                <w:sz w:val="20"/>
                <w:szCs w:val="20"/>
              </w:rPr>
            </w:pPr>
            <w:r w:rsidRPr="003848D4">
              <w:rPr>
                <w:sz w:val="20"/>
                <w:szCs w:val="20"/>
              </w:rPr>
              <w:t>0</w:t>
            </w:r>
          </w:p>
        </w:tc>
        <w:tc>
          <w:tcPr>
            <w:tcW w:w="1176" w:type="dxa"/>
            <w:shd w:val="clear" w:color="auto" w:fill="auto"/>
            <w:vAlign w:val="center"/>
            <w:hideMark/>
          </w:tcPr>
          <w:p w14:paraId="5B15F10C" w14:textId="0AFEF0A7" w:rsidR="003848D4" w:rsidRPr="003848D4" w:rsidRDefault="003848D4" w:rsidP="003848D4">
            <w:pPr>
              <w:jc w:val="center"/>
              <w:rPr>
                <w:sz w:val="20"/>
                <w:szCs w:val="20"/>
              </w:rPr>
            </w:pPr>
            <w:r w:rsidRPr="003848D4">
              <w:rPr>
                <w:sz w:val="20"/>
                <w:szCs w:val="20"/>
              </w:rPr>
              <w:t>314 549</w:t>
            </w:r>
          </w:p>
        </w:tc>
        <w:tc>
          <w:tcPr>
            <w:tcW w:w="1175" w:type="dxa"/>
            <w:shd w:val="clear" w:color="auto" w:fill="auto"/>
            <w:vAlign w:val="center"/>
            <w:hideMark/>
          </w:tcPr>
          <w:p w14:paraId="73CD3F1C" w14:textId="7DD3DB8C" w:rsidR="003848D4" w:rsidRPr="003848D4" w:rsidRDefault="003848D4" w:rsidP="003848D4">
            <w:pPr>
              <w:jc w:val="center"/>
              <w:rPr>
                <w:sz w:val="20"/>
                <w:szCs w:val="20"/>
              </w:rPr>
            </w:pPr>
            <w:r w:rsidRPr="003848D4">
              <w:rPr>
                <w:sz w:val="20"/>
                <w:szCs w:val="20"/>
              </w:rPr>
              <w:t>228 057</w:t>
            </w:r>
          </w:p>
        </w:tc>
        <w:tc>
          <w:tcPr>
            <w:tcW w:w="1176" w:type="dxa"/>
            <w:shd w:val="clear" w:color="auto" w:fill="auto"/>
            <w:vAlign w:val="center"/>
            <w:hideMark/>
          </w:tcPr>
          <w:p w14:paraId="23FB08A3" w14:textId="1784BE08" w:rsidR="003848D4" w:rsidRPr="003848D4" w:rsidRDefault="003848D4" w:rsidP="003848D4">
            <w:pPr>
              <w:jc w:val="center"/>
              <w:rPr>
                <w:sz w:val="20"/>
                <w:szCs w:val="20"/>
              </w:rPr>
            </w:pPr>
            <w:r w:rsidRPr="003848D4">
              <w:rPr>
                <w:sz w:val="20"/>
                <w:szCs w:val="20"/>
              </w:rPr>
              <w:t>218 207</w:t>
            </w:r>
          </w:p>
        </w:tc>
        <w:tc>
          <w:tcPr>
            <w:tcW w:w="1175" w:type="dxa"/>
            <w:shd w:val="clear" w:color="auto" w:fill="auto"/>
            <w:vAlign w:val="center"/>
            <w:hideMark/>
          </w:tcPr>
          <w:p w14:paraId="70872B9B" w14:textId="3B747EA0" w:rsidR="003848D4" w:rsidRPr="003848D4" w:rsidRDefault="003848D4" w:rsidP="003848D4">
            <w:pPr>
              <w:jc w:val="center"/>
              <w:rPr>
                <w:sz w:val="20"/>
                <w:szCs w:val="20"/>
              </w:rPr>
            </w:pPr>
            <w:r w:rsidRPr="003848D4">
              <w:rPr>
                <w:sz w:val="20"/>
                <w:szCs w:val="20"/>
              </w:rPr>
              <w:t>244 940</w:t>
            </w:r>
          </w:p>
        </w:tc>
        <w:tc>
          <w:tcPr>
            <w:tcW w:w="1176" w:type="dxa"/>
            <w:shd w:val="clear" w:color="auto" w:fill="auto"/>
            <w:vAlign w:val="center"/>
            <w:hideMark/>
          </w:tcPr>
          <w:p w14:paraId="0CA0C3B6" w14:textId="1DACA993" w:rsidR="003848D4" w:rsidRPr="003848D4" w:rsidRDefault="003848D4" w:rsidP="003848D4">
            <w:pPr>
              <w:jc w:val="center"/>
              <w:rPr>
                <w:sz w:val="20"/>
                <w:szCs w:val="20"/>
              </w:rPr>
            </w:pPr>
            <w:r w:rsidRPr="003848D4">
              <w:rPr>
                <w:sz w:val="20"/>
                <w:szCs w:val="20"/>
              </w:rPr>
              <w:t>249 090</w:t>
            </w:r>
          </w:p>
        </w:tc>
        <w:tc>
          <w:tcPr>
            <w:tcW w:w="1176" w:type="dxa"/>
            <w:shd w:val="clear" w:color="auto" w:fill="auto"/>
            <w:vAlign w:val="center"/>
            <w:hideMark/>
          </w:tcPr>
          <w:p w14:paraId="0E80CDE6" w14:textId="7A0B946D" w:rsidR="003848D4" w:rsidRPr="003848D4" w:rsidRDefault="003848D4" w:rsidP="003848D4">
            <w:pPr>
              <w:jc w:val="center"/>
              <w:rPr>
                <w:sz w:val="20"/>
                <w:szCs w:val="20"/>
              </w:rPr>
            </w:pPr>
            <w:r w:rsidRPr="003848D4">
              <w:rPr>
                <w:sz w:val="20"/>
                <w:szCs w:val="20"/>
              </w:rPr>
              <w:t>244 550</w:t>
            </w:r>
          </w:p>
        </w:tc>
        <w:tc>
          <w:tcPr>
            <w:tcW w:w="1175" w:type="dxa"/>
            <w:shd w:val="clear" w:color="auto" w:fill="auto"/>
            <w:vAlign w:val="center"/>
            <w:hideMark/>
          </w:tcPr>
          <w:p w14:paraId="7E67AD8B" w14:textId="18C73680" w:rsidR="003848D4" w:rsidRPr="003848D4" w:rsidRDefault="003848D4" w:rsidP="003848D4">
            <w:pPr>
              <w:jc w:val="center"/>
              <w:rPr>
                <w:sz w:val="20"/>
                <w:szCs w:val="20"/>
              </w:rPr>
            </w:pPr>
            <w:r w:rsidRPr="003848D4">
              <w:rPr>
                <w:sz w:val="20"/>
                <w:szCs w:val="20"/>
              </w:rPr>
              <w:t>252 350</w:t>
            </w:r>
          </w:p>
        </w:tc>
        <w:tc>
          <w:tcPr>
            <w:tcW w:w="1176" w:type="dxa"/>
            <w:shd w:val="clear" w:color="auto" w:fill="auto"/>
            <w:vAlign w:val="center"/>
            <w:hideMark/>
          </w:tcPr>
          <w:p w14:paraId="6A79A827" w14:textId="055CEA00" w:rsidR="003848D4" w:rsidRPr="003848D4" w:rsidRDefault="003848D4" w:rsidP="003848D4">
            <w:pPr>
              <w:jc w:val="center"/>
              <w:rPr>
                <w:sz w:val="20"/>
                <w:szCs w:val="20"/>
              </w:rPr>
            </w:pPr>
            <w:r w:rsidRPr="003848D4">
              <w:rPr>
                <w:sz w:val="20"/>
                <w:szCs w:val="20"/>
              </w:rPr>
              <w:t>266 203</w:t>
            </w:r>
          </w:p>
        </w:tc>
        <w:tc>
          <w:tcPr>
            <w:tcW w:w="1175" w:type="dxa"/>
            <w:shd w:val="clear" w:color="auto" w:fill="auto"/>
            <w:vAlign w:val="center"/>
            <w:hideMark/>
          </w:tcPr>
          <w:p w14:paraId="5834C758" w14:textId="36F83000" w:rsidR="003848D4" w:rsidRPr="003848D4" w:rsidRDefault="003848D4" w:rsidP="003848D4">
            <w:pPr>
              <w:jc w:val="center"/>
              <w:rPr>
                <w:sz w:val="20"/>
                <w:szCs w:val="20"/>
              </w:rPr>
            </w:pPr>
            <w:r w:rsidRPr="003848D4">
              <w:rPr>
                <w:sz w:val="20"/>
                <w:szCs w:val="20"/>
              </w:rPr>
              <w:t>259 900</w:t>
            </w:r>
          </w:p>
        </w:tc>
        <w:tc>
          <w:tcPr>
            <w:tcW w:w="1176" w:type="dxa"/>
            <w:shd w:val="clear" w:color="auto" w:fill="auto"/>
            <w:vAlign w:val="center"/>
            <w:hideMark/>
          </w:tcPr>
          <w:p w14:paraId="7BD05960" w14:textId="0A89B839" w:rsidR="003848D4" w:rsidRPr="003848D4" w:rsidRDefault="003848D4" w:rsidP="003848D4">
            <w:pPr>
              <w:jc w:val="center"/>
              <w:rPr>
                <w:sz w:val="20"/>
                <w:szCs w:val="20"/>
              </w:rPr>
            </w:pPr>
            <w:r w:rsidRPr="003848D4">
              <w:rPr>
                <w:sz w:val="20"/>
                <w:szCs w:val="20"/>
              </w:rPr>
              <w:t>260 766</w:t>
            </w:r>
          </w:p>
        </w:tc>
        <w:tc>
          <w:tcPr>
            <w:tcW w:w="1176" w:type="dxa"/>
            <w:shd w:val="clear" w:color="auto" w:fill="auto"/>
            <w:vAlign w:val="center"/>
            <w:hideMark/>
          </w:tcPr>
          <w:p w14:paraId="0301B2FC" w14:textId="52FEC5FF" w:rsidR="003848D4" w:rsidRPr="003848D4" w:rsidRDefault="003848D4" w:rsidP="003848D4">
            <w:pPr>
              <w:jc w:val="center"/>
              <w:rPr>
                <w:sz w:val="20"/>
                <w:szCs w:val="20"/>
              </w:rPr>
            </w:pPr>
            <w:r w:rsidRPr="003848D4">
              <w:rPr>
                <w:sz w:val="20"/>
                <w:szCs w:val="20"/>
              </w:rPr>
              <w:t>255 459</w:t>
            </w:r>
          </w:p>
        </w:tc>
        <w:tc>
          <w:tcPr>
            <w:tcW w:w="1480" w:type="dxa"/>
            <w:shd w:val="clear" w:color="auto" w:fill="auto"/>
            <w:vAlign w:val="center"/>
            <w:hideMark/>
          </w:tcPr>
          <w:p w14:paraId="733C31CE" w14:textId="4F7120E0" w:rsidR="003848D4" w:rsidRPr="003848D4" w:rsidRDefault="003848D4" w:rsidP="003848D4">
            <w:pPr>
              <w:jc w:val="center"/>
              <w:rPr>
                <w:b/>
                <w:bCs/>
                <w:sz w:val="20"/>
                <w:szCs w:val="20"/>
              </w:rPr>
            </w:pPr>
            <w:r w:rsidRPr="003848D4">
              <w:rPr>
                <w:b/>
                <w:bCs/>
                <w:sz w:val="20"/>
                <w:szCs w:val="20"/>
              </w:rPr>
              <w:t>2 794 070</w:t>
            </w:r>
          </w:p>
        </w:tc>
      </w:tr>
      <w:tr w:rsidR="003848D4" w:rsidRPr="004F2DCB" w14:paraId="3FA1A973" w14:textId="77777777" w:rsidTr="004F2DCB">
        <w:trPr>
          <w:trHeight w:val="20"/>
        </w:trPr>
        <w:tc>
          <w:tcPr>
            <w:tcW w:w="1838" w:type="dxa"/>
            <w:shd w:val="clear" w:color="auto" w:fill="auto"/>
            <w:vAlign w:val="center"/>
            <w:hideMark/>
          </w:tcPr>
          <w:p w14:paraId="7382A72B" w14:textId="77777777" w:rsidR="003848D4" w:rsidRPr="004F2DCB" w:rsidRDefault="003848D4" w:rsidP="003848D4">
            <w:pPr>
              <w:jc w:val="center"/>
              <w:rPr>
                <w:sz w:val="20"/>
                <w:szCs w:val="20"/>
              </w:rPr>
            </w:pPr>
            <w:r w:rsidRPr="004F2DCB">
              <w:rPr>
                <w:sz w:val="20"/>
                <w:szCs w:val="20"/>
              </w:rPr>
              <w:t> </w:t>
            </w:r>
          </w:p>
        </w:tc>
        <w:tc>
          <w:tcPr>
            <w:tcW w:w="851" w:type="dxa"/>
            <w:shd w:val="clear" w:color="auto" w:fill="auto"/>
            <w:vAlign w:val="center"/>
            <w:hideMark/>
          </w:tcPr>
          <w:p w14:paraId="7654164D" w14:textId="77777777" w:rsidR="003848D4" w:rsidRPr="004F2DCB" w:rsidRDefault="003848D4" w:rsidP="003848D4">
            <w:pPr>
              <w:jc w:val="center"/>
              <w:rPr>
                <w:sz w:val="20"/>
                <w:szCs w:val="20"/>
              </w:rPr>
            </w:pPr>
            <w:r w:rsidRPr="004F2DCB">
              <w:rPr>
                <w:sz w:val="20"/>
                <w:szCs w:val="20"/>
              </w:rPr>
              <w:t>02</w:t>
            </w:r>
          </w:p>
        </w:tc>
        <w:tc>
          <w:tcPr>
            <w:tcW w:w="3260" w:type="dxa"/>
            <w:shd w:val="clear" w:color="auto" w:fill="auto"/>
            <w:vAlign w:val="center"/>
            <w:hideMark/>
          </w:tcPr>
          <w:p w14:paraId="12E88794" w14:textId="72A40FE4" w:rsidR="003848D4" w:rsidRPr="004F2DCB" w:rsidRDefault="003848D4" w:rsidP="003848D4">
            <w:pPr>
              <w:rPr>
                <w:sz w:val="20"/>
                <w:szCs w:val="20"/>
              </w:rPr>
            </w:pPr>
            <w:r w:rsidRPr="004F2DCB">
              <w:rPr>
                <w:sz w:val="20"/>
                <w:szCs w:val="20"/>
              </w:rPr>
              <w:t>ООО «Сибэнерго»</w:t>
            </w:r>
          </w:p>
        </w:tc>
        <w:tc>
          <w:tcPr>
            <w:tcW w:w="1175" w:type="dxa"/>
            <w:shd w:val="clear" w:color="auto" w:fill="auto"/>
            <w:vAlign w:val="center"/>
            <w:hideMark/>
          </w:tcPr>
          <w:p w14:paraId="7DA5F920" w14:textId="26D545A8" w:rsidR="003848D4" w:rsidRPr="003848D4" w:rsidRDefault="003848D4" w:rsidP="003848D4">
            <w:pPr>
              <w:jc w:val="center"/>
              <w:rPr>
                <w:sz w:val="20"/>
                <w:szCs w:val="20"/>
              </w:rPr>
            </w:pPr>
            <w:r w:rsidRPr="003848D4">
              <w:rPr>
                <w:sz w:val="20"/>
                <w:szCs w:val="20"/>
              </w:rPr>
              <w:t>0</w:t>
            </w:r>
          </w:p>
        </w:tc>
        <w:tc>
          <w:tcPr>
            <w:tcW w:w="1176" w:type="dxa"/>
            <w:shd w:val="clear" w:color="auto" w:fill="auto"/>
            <w:vAlign w:val="center"/>
            <w:hideMark/>
          </w:tcPr>
          <w:p w14:paraId="635341F3" w14:textId="08E7BBF4" w:rsidR="003848D4" w:rsidRPr="003848D4" w:rsidRDefault="003848D4" w:rsidP="003848D4">
            <w:pPr>
              <w:jc w:val="center"/>
              <w:rPr>
                <w:sz w:val="20"/>
                <w:szCs w:val="20"/>
              </w:rPr>
            </w:pPr>
            <w:r w:rsidRPr="003848D4">
              <w:rPr>
                <w:sz w:val="20"/>
                <w:szCs w:val="20"/>
              </w:rPr>
              <w:t>4 757</w:t>
            </w:r>
          </w:p>
        </w:tc>
        <w:tc>
          <w:tcPr>
            <w:tcW w:w="1175" w:type="dxa"/>
            <w:shd w:val="clear" w:color="auto" w:fill="auto"/>
            <w:vAlign w:val="center"/>
            <w:hideMark/>
          </w:tcPr>
          <w:p w14:paraId="0C15F4E7" w14:textId="67209443" w:rsidR="003848D4" w:rsidRPr="003848D4" w:rsidRDefault="003848D4" w:rsidP="003848D4">
            <w:pPr>
              <w:jc w:val="center"/>
              <w:rPr>
                <w:sz w:val="20"/>
                <w:szCs w:val="20"/>
              </w:rPr>
            </w:pPr>
            <w:r w:rsidRPr="003848D4">
              <w:rPr>
                <w:sz w:val="20"/>
                <w:szCs w:val="20"/>
              </w:rPr>
              <w:t>9 036</w:t>
            </w:r>
          </w:p>
        </w:tc>
        <w:tc>
          <w:tcPr>
            <w:tcW w:w="1176" w:type="dxa"/>
            <w:shd w:val="clear" w:color="auto" w:fill="auto"/>
            <w:vAlign w:val="center"/>
            <w:hideMark/>
          </w:tcPr>
          <w:p w14:paraId="4160EB6E" w14:textId="4DE3328A" w:rsidR="003848D4" w:rsidRPr="003848D4" w:rsidRDefault="003848D4" w:rsidP="003848D4">
            <w:pPr>
              <w:jc w:val="center"/>
              <w:rPr>
                <w:sz w:val="20"/>
                <w:szCs w:val="20"/>
              </w:rPr>
            </w:pPr>
            <w:r w:rsidRPr="003848D4">
              <w:rPr>
                <w:sz w:val="20"/>
                <w:szCs w:val="20"/>
              </w:rPr>
              <w:t>8 565</w:t>
            </w:r>
          </w:p>
        </w:tc>
        <w:tc>
          <w:tcPr>
            <w:tcW w:w="1175" w:type="dxa"/>
            <w:shd w:val="clear" w:color="auto" w:fill="auto"/>
            <w:vAlign w:val="center"/>
            <w:hideMark/>
          </w:tcPr>
          <w:p w14:paraId="3E34A690" w14:textId="2500A93D" w:rsidR="003848D4" w:rsidRPr="003848D4" w:rsidRDefault="003848D4" w:rsidP="003848D4">
            <w:pPr>
              <w:jc w:val="center"/>
              <w:rPr>
                <w:sz w:val="20"/>
                <w:szCs w:val="20"/>
              </w:rPr>
            </w:pPr>
            <w:r w:rsidRPr="003848D4">
              <w:rPr>
                <w:sz w:val="20"/>
                <w:szCs w:val="20"/>
              </w:rPr>
              <w:t>8 111</w:t>
            </w:r>
          </w:p>
        </w:tc>
        <w:tc>
          <w:tcPr>
            <w:tcW w:w="1176" w:type="dxa"/>
            <w:shd w:val="clear" w:color="auto" w:fill="auto"/>
            <w:vAlign w:val="center"/>
            <w:hideMark/>
          </w:tcPr>
          <w:p w14:paraId="04E6C6B8" w14:textId="543C08E0" w:rsidR="003848D4" w:rsidRPr="003848D4" w:rsidRDefault="003848D4" w:rsidP="003848D4">
            <w:pPr>
              <w:jc w:val="center"/>
              <w:rPr>
                <w:sz w:val="20"/>
                <w:szCs w:val="20"/>
              </w:rPr>
            </w:pPr>
            <w:r w:rsidRPr="003848D4">
              <w:rPr>
                <w:sz w:val="20"/>
                <w:szCs w:val="20"/>
              </w:rPr>
              <w:t>7 776</w:t>
            </w:r>
          </w:p>
        </w:tc>
        <w:tc>
          <w:tcPr>
            <w:tcW w:w="1176" w:type="dxa"/>
            <w:shd w:val="clear" w:color="auto" w:fill="auto"/>
            <w:vAlign w:val="center"/>
            <w:hideMark/>
          </w:tcPr>
          <w:p w14:paraId="2462439B" w14:textId="4A5A281C" w:rsidR="003848D4" w:rsidRPr="003848D4" w:rsidRDefault="003848D4" w:rsidP="003848D4">
            <w:pPr>
              <w:jc w:val="center"/>
              <w:rPr>
                <w:sz w:val="20"/>
                <w:szCs w:val="20"/>
              </w:rPr>
            </w:pPr>
            <w:r w:rsidRPr="003848D4">
              <w:rPr>
                <w:sz w:val="20"/>
                <w:szCs w:val="20"/>
              </w:rPr>
              <w:t>7 463</w:t>
            </w:r>
          </w:p>
        </w:tc>
        <w:tc>
          <w:tcPr>
            <w:tcW w:w="1175" w:type="dxa"/>
            <w:shd w:val="clear" w:color="auto" w:fill="auto"/>
            <w:vAlign w:val="center"/>
            <w:hideMark/>
          </w:tcPr>
          <w:p w14:paraId="68C86514" w14:textId="4329884D" w:rsidR="003848D4" w:rsidRPr="003848D4" w:rsidRDefault="003848D4" w:rsidP="003848D4">
            <w:pPr>
              <w:jc w:val="center"/>
              <w:rPr>
                <w:sz w:val="20"/>
                <w:szCs w:val="20"/>
              </w:rPr>
            </w:pPr>
            <w:r w:rsidRPr="003848D4">
              <w:rPr>
                <w:sz w:val="20"/>
                <w:szCs w:val="20"/>
              </w:rPr>
              <w:t>14 338</w:t>
            </w:r>
          </w:p>
        </w:tc>
        <w:tc>
          <w:tcPr>
            <w:tcW w:w="1176" w:type="dxa"/>
            <w:shd w:val="clear" w:color="auto" w:fill="auto"/>
            <w:vAlign w:val="center"/>
            <w:hideMark/>
          </w:tcPr>
          <w:p w14:paraId="6ADA8CF3" w14:textId="6EE5FA6C" w:rsidR="003848D4" w:rsidRPr="003848D4" w:rsidRDefault="003848D4" w:rsidP="003848D4">
            <w:pPr>
              <w:jc w:val="center"/>
              <w:rPr>
                <w:sz w:val="20"/>
                <w:szCs w:val="20"/>
              </w:rPr>
            </w:pPr>
            <w:r w:rsidRPr="003848D4">
              <w:rPr>
                <w:sz w:val="20"/>
                <w:szCs w:val="20"/>
              </w:rPr>
              <w:t>20 679</w:t>
            </w:r>
          </w:p>
        </w:tc>
        <w:tc>
          <w:tcPr>
            <w:tcW w:w="1175" w:type="dxa"/>
            <w:shd w:val="clear" w:color="auto" w:fill="auto"/>
            <w:vAlign w:val="center"/>
            <w:hideMark/>
          </w:tcPr>
          <w:p w14:paraId="5D5E3A91" w14:textId="28DE1994" w:rsidR="003848D4" w:rsidRPr="003848D4" w:rsidRDefault="003848D4" w:rsidP="003848D4">
            <w:pPr>
              <w:jc w:val="center"/>
              <w:rPr>
                <w:sz w:val="20"/>
                <w:szCs w:val="20"/>
              </w:rPr>
            </w:pPr>
            <w:r w:rsidRPr="003848D4">
              <w:rPr>
                <w:sz w:val="20"/>
                <w:szCs w:val="20"/>
              </w:rPr>
              <w:t>33 140</w:t>
            </w:r>
          </w:p>
        </w:tc>
        <w:tc>
          <w:tcPr>
            <w:tcW w:w="1176" w:type="dxa"/>
            <w:shd w:val="clear" w:color="auto" w:fill="auto"/>
            <w:vAlign w:val="center"/>
            <w:hideMark/>
          </w:tcPr>
          <w:p w14:paraId="02F9A2EC" w14:textId="5D097726" w:rsidR="003848D4" w:rsidRPr="003848D4" w:rsidRDefault="003848D4" w:rsidP="003848D4">
            <w:pPr>
              <w:jc w:val="center"/>
              <w:rPr>
                <w:sz w:val="20"/>
                <w:szCs w:val="20"/>
              </w:rPr>
            </w:pPr>
            <w:r w:rsidRPr="003848D4">
              <w:rPr>
                <w:sz w:val="20"/>
                <w:szCs w:val="20"/>
              </w:rPr>
              <w:t>31 865</w:t>
            </w:r>
          </w:p>
        </w:tc>
        <w:tc>
          <w:tcPr>
            <w:tcW w:w="1176" w:type="dxa"/>
            <w:shd w:val="clear" w:color="auto" w:fill="auto"/>
            <w:vAlign w:val="center"/>
            <w:hideMark/>
          </w:tcPr>
          <w:p w14:paraId="3DEBEDD5" w14:textId="031B41A3" w:rsidR="003848D4" w:rsidRPr="003848D4" w:rsidRDefault="003848D4" w:rsidP="003848D4">
            <w:pPr>
              <w:jc w:val="center"/>
              <w:rPr>
                <w:sz w:val="20"/>
                <w:szCs w:val="20"/>
              </w:rPr>
            </w:pPr>
            <w:r w:rsidRPr="003848D4">
              <w:rPr>
                <w:sz w:val="20"/>
                <w:szCs w:val="20"/>
              </w:rPr>
              <w:t>30 640</w:t>
            </w:r>
          </w:p>
        </w:tc>
        <w:tc>
          <w:tcPr>
            <w:tcW w:w="1480" w:type="dxa"/>
            <w:shd w:val="clear" w:color="auto" w:fill="auto"/>
            <w:vAlign w:val="center"/>
            <w:hideMark/>
          </w:tcPr>
          <w:p w14:paraId="1F0FE3C4" w14:textId="06C19842" w:rsidR="003848D4" w:rsidRPr="003848D4" w:rsidRDefault="003848D4" w:rsidP="003848D4">
            <w:pPr>
              <w:jc w:val="center"/>
              <w:rPr>
                <w:b/>
                <w:bCs/>
                <w:sz w:val="20"/>
                <w:szCs w:val="20"/>
              </w:rPr>
            </w:pPr>
            <w:r w:rsidRPr="003848D4">
              <w:rPr>
                <w:b/>
                <w:bCs/>
                <w:sz w:val="20"/>
                <w:szCs w:val="20"/>
              </w:rPr>
              <w:t>176 370</w:t>
            </w:r>
          </w:p>
        </w:tc>
      </w:tr>
      <w:tr w:rsidR="003848D4" w:rsidRPr="004F2DCB" w14:paraId="7C3C7914" w14:textId="77777777" w:rsidTr="004F2DCB">
        <w:trPr>
          <w:trHeight w:val="20"/>
        </w:trPr>
        <w:tc>
          <w:tcPr>
            <w:tcW w:w="1838" w:type="dxa"/>
            <w:shd w:val="clear" w:color="auto" w:fill="auto"/>
            <w:vAlign w:val="center"/>
            <w:hideMark/>
          </w:tcPr>
          <w:p w14:paraId="37EE730D" w14:textId="77777777" w:rsidR="003848D4" w:rsidRPr="004F2DCB" w:rsidRDefault="003848D4" w:rsidP="003848D4">
            <w:pPr>
              <w:jc w:val="center"/>
              <w:rPr>
                <w:sz w:val="20"/>
                <w:szCs w:val="20"/>
              </w:rPr>
            </w:pPr>
            <w:r w:rsidRPr="004F2DCB">
              <w:rPr>
                <w:sz w:val="20"/>
                <w:szCs w:val="20"/>
              </w:rPr>
              <w:t> </w:t>
            </w:r>
          </w:p>
        </w:tc>
        <w:tc>
          <w:tcPr>
            <w:tcW w:w="851" w:type="dxa"/>
            <w:shd w:val="clear" w:color="auto" w:fill="auto"/>
            <w:vAlign w:val="center"/>
            <w:hideMark/>
          </w:tcPr>
          <w:p w14:paraId="51C07E22" w14:textId="77777777" w:rsidR="003848D4" w:rsidRPr="004F2DCB" w:rsidRDefault="003848D4" w:rsidP="003848D4">
            <w:pPr>
              <w:jc w:val="center"/>
              <w:rPr>
                <w:sz w:val="20"/>
                <w:szCs w:val="20"/>
              </w:rPr>
            </w:pPr>
            <w:r w:rsidRPr="004F2DCB">
              <w:rPr>
                <w:sz w:val="20"/>
                <w:szCs w:val="20"/>
              </w:rPr>
              <w:t>02</w:t>
            </w:r>
          </w:p>
        </w:tc>
        <w:tc>
          <w:tcPr>
            <w:tcW w:w="3260" w:type="dxa"/>
            <w:shd w:val="clear" w:color="auto" w:fill="auto"/>
            <w:vAlign w:val="center"/>
            <w:hideMark/>
          </w:tcPr>
          <w:p w14:paraId="60B3B1F8" w14:textId="49F34E8A" w:rsidR="003848D4" w:rsidRPr="004F2DCB" w:rsidRDefault="003848D4" w:rsidP="003848D4">
            <w:pPr>
              <w:rPr>
                <w:sz w:val="20"/>
                <w:szCs w:val="20"/>
              </w:rPr>
            </w:pPr>
            <w:r w:rsidRPr="004F2DCB">
              <w:rPr>
                <w:sz w:val="20"/>
                <w:szCs w:val="20"/>
              </w:rPr>
              <w:t>ООО «НТК»</w:t>
            </w:r>
          </w:p>
        </w:tc>
        <w:tc>
          <w:tcPr>
            <w:tcW w:w="1175" w:type="dxa"/>
            <w:shd w:val="clear" w:color="auto" w:fill="auto"/>
            <w:vAlign w:val="center"/>
            <w:hideMark/>
          </w:tcPr>
          <w:p w14:paraId="68BF6C34" w14:textId="6F854BDB" w:rsidR="003848D4" w:rsidRPr="003848D4" w:rsidRDefault="003848D4" w:rsidP="003848D4">
            <w:pPr>
              <w:jc w:val="center"/>
              <w:rPr>
                <w:sz w:val="20"/>
                <w:szCs w:val="20"/>
              </w:rPr>
            </w:pPr>
            <w:r w:rsidRPr="003848D4">
              <w:rPr>
                <w:sz w:val="20"/>
                <w:szCs w:val="20"/>
              </w:rPr>
              <w:t>0</w:t>
            </w:r>
          </w:p>
        </w:tc>
        <w:tc>
          <w:tcPr>
            <w:tcW w:w="1176" w:type="dxa"/>
            <w:shd w:val="clear" w:color="auto" w:fill="auto"/>
            <w:vAlign w:val="center"/>
            <w:hideMark/>
          </w:tcPr>
          <w:p w14:paraId="12A7036D" w14:textId="3021B11C" w:rsidR="003848D4" w:rsidRPr="003848D4" w:rsidRDefault="003848D4" w:rsidP="003848D4">
            <w:pPr>
              <w:jc w:val="center"/>
              <w:rPr>
                <w:sz w:val="20"/>
                <w:szCs w:val="20"/>
              </w:rPr>
            </w:pPr>
            <w:r w:rsidRPr="003848D4">
              <w:rPr>
                <w:sz w:val="20"/>
                <w:szCs w:val="20"/>
              </w:rPr>
              <w:t>0</w:t>
            </w:r>
          </w:p>
        </w:tc>
        <w:tc>
          <w:tcPr>
            <w:tcW w:w="1175" w:type="dxa"/>
            <w:shd w:val="clear" w:color="auto" w:fill="auto"/>
            <w:vAlign w:val="center"/>
            <w:hideMark/>
          </w:tcPr>
          <w:p w14:paraId="2C3B1BBB" w14:textId="2EB7D5D4" w:rsidR="003848D4" w:rsidRPr="003848D4" w:rsidRDefault="003848D4" w:rsidP="003848D4">
            <w:pPr>
              <w:jc w:val="center"/>
              <w:rPr>
                <w:sz w:val="20"/>
                <w:szCs w:val="20"/>
              </w:rPr>
            </w:pPr>
            <w:r w:rsidRPr="003848D4">
              <w:rPr>
                <w:sz w:val="20"/>
                <w:szCs w:val="20"/>
              </w:rPr>
              <w:t>0</w:t>
            </w:r>
          </w:p>
        </w:tc>
        <w:tc>
          <w:tcPr>
            <w:tcW w:w="1176" w:type="dxa"/>
            <w:shd w:val="clear" w:color="auto" w:fill="auto"/>
            <w:vAlign w:val="center"/>
            <w:hideMark/>
          </w:tcPr>
          <w:p w14:paraId="72A39213" w14:textId="676654A8" w:rsidR="003848D4" w:rsidRPr="003848D4" w:rsidRDefault="003848D4" w:rsidP="003848D4">
            <w:pPr>
              <w:jc w:val="center"/>
              <w:rPr>
                <w:sz w:val="20"/>
                <w:szCs w:val="20"/>
              </w:rPr>
            </w:pPr>
            <w:r w:rsidRPr="003848D4">
              <w:rPr>
                <w:sz w:val="20"/>
                <w:szCs w:val="20"/>
              </w:rPr>
              <w:t>0</w:t>
            </w:r>
          </w:p>
        </w:tc>
        <w:tc>
          <w:tcPr>
            <w:tcW w:w="1175" w:type="dxa"/>
            <w:shd w:val="clear" w:color="auto" w:fill="auto"/>
            <w:vAlign w:val="center"/>
            <w:hideMark/>
          </w:tcPr>
          <w:p w14:paraId="0827C523" w14:textId="076BDA17" w:rsidR="003848D4" w:rsidRPr="003848D4" w:rsidRDefault="003848D4" w:rsidP="003848D4">
            <w:pPr>
              <w:jc w:val="center"/>
              <w:rPr>
                <w:sz w:val="20"/>
                <w:szCs w:val="20"/>
              </w:rPr>
            </w:pPr>
            <w:r w:rsidRPr="003848D4">
              <w:rPr>
                <w:sz w:val="20"/>
                <w:szCs w:val="20"/>
              </w:rPr>
              <w:t>0</w:t>
            </w:r>
          </w:p>
        </w:tc>
        <w:tc>
          <w:tcPr>
            <w:tcW w:w="1176" w:type="dxa"/>
            <w:shd w:val="clear" w:color="auto" w:fill="auto"/>
            <w:vAlign w:val="center"/>
            <w:hideMark/>
          </w:tcPr>
          <w:p w14:paraId="78C28848" w14:textId="6CC9D356" w:rsidR="003848D4" w:rsidRPr="003848D4" w:rsidRDefault="003848D4" w:rsidP="003848D4">
            <w:pPr>
              <w:jc w:val="center"/>
              <w:rPr>
                <w:sz w:val="20"/>
                <w:szCs w:val="20"/>
              </w:rPr>
            </w:pPr>
            <w:r w:rsidRPr="003848D4">
              <w:rPr>
                <w:sz w:val="20"/>
                <w:szCs w:val="20"/>
              </w:rPr>
              <w:t>0</w:t>
            </w:r>
          </w:p>
        </w:tc>
        <w:tc>
          <w:tcPr>
            <w:tcW w:w="1176" w:type="dxa"/>
            <w:shd w:val="clear" w:color="auto" w:fill="auto"/>
            <w:vAlign w:val="center"/>
            <w:hideMark/>
          </w:tcPr>
          <w:p w14:paraId="59F337AD" w14:textId="21784021" w:rsidR="003848D4" w:rsidRPr="003848D4" w:rsidRDefault="003848D4" w:rsidP="003848D4">
            <w:pPr>
              <w:jc w:val="center"/>
              <w:rPr>
                <w:sz w:val="20"/>
                <w:szCs w:val="20"/>
              </w:rPr>
            </w:pPr>
            <w:r w:rsidRPr="003848D4">
              <w:rPr>
                <w:sz w:val="20"/>
                <w:szCs w:val="20"/>
              </w:rPr>
              <w:t>0</w:t>
            </w:r>
          </w:p>
        </w:tc>
        <w:tc>
          <w:tcPr>
            <w:tcW w:w="1175" w:type="dxa"/>
            <w:shd w:val="clear" w:color="auto" w:fill="auto"/>
            <w:vAlign w:val="center"/>
            <w:hideMark/>
          </w:tcPr>
          <w:p w14:paraId="62ABDC0F" w14:textId="5FC95FB7" w:rsidR="003848D4" w:rsidRPr="003848D4" w:rsidRDefault="003848D4" w:rsidP="003848D4">
            <w:pPr>
              <w:jc w:val="center"/>
              <w:rPr>
                <w:sz w:val="20"/>
                <w:szCs w:val="20"/>
              </w:rPr>
            </w:pPr>
            <w:r w:rsidRPr="003848D4">
              <w:rPr>
                <w:sz w:val="20"/>
                <w:szCs w:val="20"/>
              </w:rPr>
              <w:t>0</w:t>
            </w:r>
          </w:p>
        </w:tc>
        <w:tc>
          <w:tcPr>
            <w:tcW w:w="1176" w:type="dxa"/>
            <w:shd w:val="clear" w:color="auto" w:fill="auto"/>
            <w:vAlign w:val="center"/>
            <w:hideMark/>
          </w:tcPr>
          <w:p w14:paraId="76262115" w14:textId="398A44D8" w:rsidR="003848D4" w:rsidRPr="003848D4" w:rsidRDefault="003848D4" w:rsidP="003848D4">
            <w:pPr>
              <w:jc w:val="center"/>
              <w:rPr>
                <w:sz w:val="20"/>
                <w:szCs w:val="20"/>
              </w:rPr>
            </w:pPr>
            <w:r w:rsidRPr="003848D4">
              <w:rPr>
                <w:sz w:val="20"/>
                <w:szCs w:val="20"/>
              </w:rPr>
              <w:t>0</w:t>
            </w:r>
          </w:p>
        </w:tc>
        <w:tc>
          <w:tcPr>
            <w:tcW w:w="1175" w:type="dxa"/>
            <w:shd w:val="clear" w:color="auto" w:fill="auto"/>
            <w:vAlign w:val="center"/>
            <w:hideMark/>
          </w:tcPr>
          <w:p w14:paraId="2FD02993" w14:textId="2B88A7AE" w:rsidR="003848D4" w:rsidRPr="003848D4" w:rsidRDefault="003848D4" w:rsidP="003848D4">
            <w:pPr>
              <w:jc w:val="center"/>
              <w:rPr>
                <w:sz w:val="20"/>
                <w:szCs w:val="20"/>
              </w:rPr>
            </w:pPr>
            <w:r w:rsidRPr="003848D4">
              <w:rPr>
                <w:sz w:val="20"/>
                <w:szCs w:val="20"/>
              </w:rPr>
              <w:t>0</w:t>
            </w:r>
          </w:p>
        </w:tc>
        <w:tc>
          <w:tcPr>
            <w:tcW w:w="1176" w:type="dxa"/>
            <w:shd w:val="clear" w:color="auto" w:fill="auto"/>
            <w:vAlign w:val="center"/>
            <w:hideMark/>
          </w:tcPr>
          <w:p w14:paraId="5FD7CB7C" w14:textId="660609C9" w:rsidR="003848D4" w:rsidRPr="003848D4" w:rsidRDefault="003848D4" w:rsidP="003848D4">
            <w:pPr>
              <w:jc w:val="center"/>
              <w:rPr>
                <w:sz w:val="20"/>
                <w:szCs w:val="20"/>
              </w:rPr>
            </w:pPr>
            <w:r w:rsidRPr="003848D4">
              <w:rPr>
                <w:sz w:val="20"/>
                <w:szCs w:val="20"/>
              </w:rPr>
              <w:t>0</w:t>
            </w:r>
          </w:p>
        </w:tc>
        <w:tc>
          <w:tcPr>
            <w:tcW w:w="1176" w:type="dxa"/>
            <w:shd w:val="clear" w:color="auto" w:fill="auto"/>
            <w:vAlign w:val="center"/>
            <w:hideMark/>
          </w:tcPr>
          <w:p w14:paraId="74A64124" w14:textId="24F864AF" w:rsidR="003848D4" w:rsidRPr="003848D4" w:rsidRDefault="003848D4" w:rsidP="003848D4">
            <w:pPr>
              <w:jc w:val="center"/>
              <w:rPr>
                <w:sz w:val="20"/>
                <w:szCs w:val="20"/>
              </w:rPr>
            </w:pPr>
            <w:r w:rsidRPr="003848D4">
              <w:rPr>
                <w:sz w:val="20"/>
                <w:szCs w:val="20"/>
              </w:rPr>
              <w:t>0</w:t>
            </w:r>
          </w:p>
        </w:tc>
        <w:tc>
          <w:tcPr>
            <w:tcW w:w="1480" w:type="dxa"/>
            <w:shd w:val="clear" w:color="auto" w:fill="auto"/>
            <w:vAlign w:val="center"/>
            <w:hideMark/>
          </w:tcPr>
          <w:p w14:paraId="291DEDE7" w14:textId="492388E1" w:rsidR="003848D4" w:rsidRPr="003848D4" w:rsidRDefault="003848D4" w:rsidP="003848D4">
            <w:pPr>
              <w:jc w:val="center"/>
              <w:rPr>
                <w:b/>
                <w:bCs/>
                <w:sz w:val="20"/>
                <w:szCs w:val="20"/>
              </w:rPr>
            </w:pPr>
            <w:r w:rsidRPr="003848D4">
              <w:rPr>
                <w:b/>
                <w:bCs/>
                <w:sz w:val="20"/>
                <w:szCs w:val="20"/>
              </w:rPr>
              <w:t>0</w:t>
            </w:r>
          </w:p>
        </w:tc>
      </w:tr>
      <w:tr w:rsidR="003848D4" w:rsidRPr="004F2DCB" w14:paraId="0CB64EE9" w14:textId="77777777" w:rsidTr="004F2DCB">
        <w:trPr>
          <w:trHeight w:val="20"/>
        </w:trPr>
        <w:tc>
          <w:tcPr>
            <w:tcW w:w="1838" w:type="dxa"/>
            <w:shd w:val="clear" w:color="auto" w:fill="auto"/>
            <w:vAlign w:val="center"/>
            <w:hideMark/>
          </w:tcPr>
          <w:p w14:paraId="36FDDD04" w14:textId="77777777" w:rsidR="003848D4" w:rsidRPr="004F2DCB" w:rsidRDefault="003848D4" w:rsidP="003848D4">
            <w:pPr>
              <w:jc w:val="center"/>
              <w:rPr>
                <w:sz w:val="20"/>
                <w:szCs w:val="20"/>
              </w:rPr>
            </w:pPr>
            <w:r w:rsidRPr="004F2DCB">
              <w:rPr>
                <w:sz w:val="20"/>
                <w:szCs w:val="20"/>
              </w:rPr>
              <w:t> </w:t>
            </w:r>
          </w:p>
        </w:tc>
        <w:tc>
          <w:tcPr>
            <w:tcW w:w="851" w:type="dxa"/>
            <w:shd w:val="clear" w:color="auto" w:fill="auto"/>
            <w:vAlign w:val="center"/>
            <w:hideMark/>
          </w:tcPr>
          <w:p w14:paraId="4414B9E5" w14:textId="77777777" w:rsidR="003848D4" w:rsidRPr="004F2DCB" w:rsidRDefault="003848D4" w:rsidP="003848D4">
            <w:pPr>
              <w:jc w:val="center"/>
              <w:rPr>
                <w:sz w:val="20"/>
                <w:szCs w:val="20"/>
              </w:rPr>
            </w:pPr>
            <w:r w:rsidRPr="004F2DCB">
              <w:rPr>
                <w:sz w:val="20"/>
                <w:szCs w:val="20"/>
              </w:rPr>
              <w:t>02</w:t>
            </w:r>
          </w:p>
        </w:tc>
        <w:tc>
          <w:tcPr>
            <w:tcW w:w="3260" w:type="dxa"/>
            <w:shd w:val="clear" w:color="auto" w:fill="auto"/>
            <w:vAlign w:val="center"/>
            <w:hideMark/>
          </w:tcPr>
          <w:p w14:paraId="6A2C5F0E" w14:textId="543BFD4A" w:rsidR="003848D4" w:rsidRPr="004F2DCB" w:rsidRDefault="003848D4" w:rsidP="003848D4">
            <w:pPr>
              <w:rPr>
                <w:sz w:val="20"/>
                <w:szCs w:val="20"/>
              </w:rPr>
            </w:pPr>
            <w:r w:rsidRPr="004F2DCB">
              <w:rPr>
                <w:sz w:val="20"/>
                <w:szCs w:val="20"/>
              </w:rPr>
              <w:t>АО «Кузбассэнерго»</w:t>
            </w:r>
          </w:p>
        </w:tc>
        <w:tc>
          <w:tcPr>
            <w:tcW w:w="1175" w:type="dxa"/>
            <w:shd w:val="clear" w:color="auto" w:fill="auto"/>
            <w:vAlign w:val="center"/>
            <w:hideMark/>
          </w:tcPr>
          <w:p w14:paraId="43478642" w14:textId="05239178" w:rsidR="003848D4" w:rsidRPr="003848D4" w:rsidRDefault="003848D4" w:rsidP="003848D4">
            <w:pPr>
              <w:jc w:val="center"/>
              <w:rPr>
                <w:sz w:val="20"/>
                <w:szCs w:val="20"/>
              </w:rPr>
            </w:pPr>
            <w:r w:rsidRPr="003848D4">
              <w:rPr>
                <w:sz w:val="20"/>
                <w:szCs w:val="20"/>
              </w:rPr>
              <w:t>0</w:t>
            </w:r>
          </w:p>
        </w:tc>
        <w:tc>
          <w:tcPr>
            <w:tcW w:w="1176" w:type="dxa"/>
            <w:shd w:val="clear" w:color="auto" w:fill="auto"/>
            <w:vAlign w:val="center"/>
            <w:hideMark/>
          </w:tcPr>
          <w:p w14:paraId="29F67A94" w14:textId="7A65D006" w:rsidR="003848D4" w:rsidRPr="003848D4" w:rsidRDefault="003848D4" w:rsidP="003848D4">
            <w:pPr>
              <w:jc w:val="center"/>
              <w:rPr>
                <w:sz w:val="20"/>
                <w:szCs w:val="20"/>
              </w:rPr>
            </w:pPr>
            <w:r w:rsidRPr="003848D4">
              <w:rPr>
                <w:sz w:val="20"/>
                <w:szCs w:val="20"/>
              </w:rPr>
              <w:t>62 452</w:t>
            </w:r>
          </w:p>
        </w:tc>
        <w:tc>
          <w:tcPr>
            <w:tcW w:w="1175" w:type="dxa"/>
            <w:shd w:val="clear" w:color="auto" w:fill="auto"/>
            <w:vAlign w:val="center"/>
            <w:hideMark/>
          </w:tcPr>
          <w:p w14:paraId="6FC9491E" w14:textId="706E0625" w:rsidR="003848D4" w:rsidRPr="003848D4" w:rsidRDefault="003848D4" w:rsidP="003848D4">
            <w:pPr>
              <w:jc w:val="center"/>
              <w:rPr>
                <w:sz w:val="20"/>
                <w:szCs w:val="20"/>
              </w:rPr>
            </w:pPr>
            <w:r w:rsidRPr="003848D4">
              <w:rPr>
                <w:sz w:val="20"/>
                <w:szCs w:val="20"/>
              </w:rPr>
              <w:t>85 841</w:t>
            </w:r>
          </w:p>
        </w:tc>
        <w:tc>
          <w:tcPr>
            <w:tcW w:w="1176" w:type="dxa"/>
            <w:shd w:val="clear" w:color="auto" w:fill="auto"/>
            <w:vAlign w:val="center"/>
            <w:hideMark/>
          </w:tcPr>
          <w:p w14:paraId="1806FD6F" w14:textId="28DC88BA" w:rsidR="003848D4" w:rsidRPr="003848D4" w:rsidRDefault="003848D4" w:rsidP="003848D4">
            <w:pPr>
              <w:jc w:val="center"/>
              <w:rPr>
                <w:sz w:val="20"/>
                <w:szCs w:val="20"/>
              </w:rPr>
            </w:pPr>
            <w:r w:rsidRPr="003848D4">
              <w:rPr>
                <w:sz w:val="20"/>
                <w:szCs w:val="20"/>
              </w:rPr>
              <w:t>81 365</w:t>
            </w:r>
          </w:p>
        </w:tc>
        <w:tc>
          <w:tcPr>
            <w:tcW w:w="1175" w:type="dxa"/>
            <w:shd w:val="clear" w:color="auto" w:fill="auto"/>
            <w:vAlign w:val="center"/>
            <w:hideMark/>
          </w:tcPr>
          <w:p w14:paraId="5F3556C7" w14:textId="5F4EC8F3" w:rsidR="003848D4" w:rsidRPr="003848D4" w:rsidRDefault="003848D4" w:rsidP="003848D4">
            <w:pPr>
              <w:jc w:val="center"/>
              <w:rPr>
                <w:sz w:val="20"/>
                <w:szCs w:val="20"/>
              </w:rPr>
            </w:pPr>
            <w:r w:rsidRPr="003848D4">
              <w:rPr>
                <w:sz w:val="20"/>
                <w:szCs w:val="20"/>
              </w:rPr>
              <w:t>77 051</w:t>
            </w:r>
          </w:p>
        </w:tc>
        <w:tc>
          <w:tcPr>
            <w:tcW w:w="1176" w:type="dxa"/>
            <w:shd w:val="clear" w:color="auto" w:fill="auto"/>
            <w:vAlign w:val="center"/>
            <w:hideMark/>
          </w:tcPr>
          <w:p w14:paraId="1C4EE6C3" w14:textId="02ABEB69" w:rsidR="003848D4" w:rsidRPr="003848D4" w:rsidRDefault="003848D4" w:rsidP="003848D4">
            <w:pPr>
              <w:jc w:val="center"/>
              <w:rPr>
                <w:sz w:val="20"/>
                <w:szCs w:val="20"/>
              </w:rPr>
            </w:pPr>
            <w:r w:rsidRPr="003848D4">
              <w:rPr>
                <w:sz w:val="20"/>
                <w:szCs w:val="20"/>
              </w:rPr>
              <w:t>73 874</w:t>
            </w:r>
          </w:p>
        </w:tc>
        <w:tc>
          <w:tcPr>
            <w:tcW w:w="1176" w:type="dxa"/>
            <w:shd w:val="clear" w:color="auto" w:fill="auto"/>
            <w:vAlign w:val="center"/>
            <w:hideMark/>
          </w:tcPr>
          <w:p w14:paraId="19F791D9" w14:textId="078FF9E3" w:rsidR="003848D4" w:rsidRPr="003848D4" w:rsidRDefault="003848D4" w:rsidP="003848D4">
            <w:pPr>
              <w:jc w:val="center"/>
              <w:rPr>
                <w:sz w:val="20"/>
                <w:szCs w:val="20"/>
              </w:rPr>
            </w:pPr>
            <w:r w:rsidRPr="003848D4">
              <w:rPr>
                <w:sz w:val="20"/>
                <w:szCs w:val="20"/>
              </w:rPr>
              <w:t>70 896</w:t>
            </w:r>
          </w:p>
        </w:tc>
        <w:tc>
          <w:tcPr>
            <w:tcW w:w="1175" w:type="dxa"/>
            <w:shd w:val="clear" w:color="auto" w:fill="auto"/>
            <w:vAlign w:val="center"/>
            <w:hideMark/>
          </w:tcPr>
          <w:p w14:paraId="49A2DE7D" w14:textId="6DEAB76F" w:rsidR="003848D4" w:rsidRPr="003848D4" w:rsidRDefault="003848D4" w:rsidP="003848D4">
            <w:pPr>
              <w:jc w:val="center"/>
              <w:rPr>
                <w:sz w:val="20"/>
                <w:szCs w:val="20"/>
              </w:rPr>
            </w:pPr>
            <w:r w:rsidRPr="003848D4">
              <w:rPr>
                <w:sz w:val="20"/>
                <w:szCs w:val="20"/>
              </w:rPr>
              <w:t>68 104</w:t>
            </w:r>
          </w:p>
        </w:tc>
        <w:tc>
          <w:tcPr>
            <w:tcW w:w="1176" w:type="dxa"/>
            <w:shd w:val="clear" w:color="auto" w:fill="auto"/>
            <w:vAlign w:val="center"/>
            <w:hideMark/>
          </w:tcPr>
          <w:p w14:paraId="083E4525" w14:textId="77C3537A" w:rsidR="003848D4" w:rsidRPr="003848D4" w:rsidRDefault="003848D4" w:rsidP="003848D4">
            <w:pPr>
              <w:jc w:val="center"/>
              <w:rPr>
                <w:sz w:val="20"/>
                <w:szCs w:val="20"/>
              </w:rPr>
            </w:pPr>
            <w:r w:rsidRPr="003848D4">
              <w:rPr>
                <w:sz w:val="20"/>
                <w:szCs w:val="20"/>
              </w:rPr>
              <w:t>58 936</w:t>
            </w:r>
          </w:p>
        </w:tc>
        <w:tc>
          <w:tcPr>
            <w:tcW w:w="1175" w:type="dxa"/>
            <w:shd w:val="clear" w:color="auto" w:fill="auto"/>
            <w:vAlign w:val="center"/>
            <w:hideMark/>
          </w:tcPr>
          <w:p w14:paraId="57EF46DA" w14:textId="43895CBC" w:rsidR="003848D4" w:rsidRPr="003848D4" w:rsidRDefault="003848D4" w:rsidP="003848D4">
            <w:pPr>
              <w:jc w:val="center"/>
              <w:rPr>
                <w:sz w:val="20"/>
                <w:szCs w:val="20"/>
              </w:rPr>
            </w:pPr>
            <w:r w:rsidRPr="003848D4">
              <w:rPr>
                <w:sz w:val="20"/>
                <w:szCs w:val="20"/>
              </w:rPr>
              <w:t>56 139</w:t>
            </w:r>
          </w:p>
        </w:tc>
        <w:tc>
          <w:tcPr>
            <w:tcW w:w="1176" w:type="dxa"/>
            <w:shd w:val="clear" w:color="auto" w:fill="auto"/>
            <w:vAlign w:val="center"/>
            <w:hideMark/>
          </w:tcPr>
          <w:p w14:paraId="117DEBB2" w14:textId="23D917EE" w:rsidR="003848D4" w:rsidRPr="003848D4" w:rsidRDefault="003848D4" w:rsidP="003848D4">
            <w:pPr>
              <w:jc w:val="center"/>
              <w:rPr>
                <w:sz w:val="20"/>
                <w:szCs w:val="20"/>
              </w:rPr>
            </w:pPr>
            <w:r w:rsidRPr="003848D4">
              <w:rPr>
                <w:sz w:val="20"/>
                <w:szCs w:val="20"/>
              </w:rPr>
              <w:t>59 907</w:t>
            </w:r>
          </w:p>
        </w:tc>
        <w:tc>
          <w:tcPr>
            <w:tcW w:w="1176" w:type="dxa"/>
            <w:shd w:val="clear" w:color="auto" w:fill="auto"/>
            <w:vAlign w:val="center"/>
            <w:hideMark/>
          </w:tcPr>
          <w:p w14:paraId="26C7BE9E" w14:textId="4370C223" w:rsidR="003848D4" w:rsidRPr="003848D4" w:rsidRDefault="003848D4" w:rsidP="003848D4">
            <w:pPr>
              <w:jc w:val="center"/>
              <w:rPr>
                <w:sz w:val="20"/>
                <w:szCs w:val="20"/>
              </w:rPr>
            </w:pPr>
            <w:r w:rsidRPr="003848D4">
              <w:rPr>
                <w:sz w:val="20"/>
                <w:szCs w:val="20"/>
              </w:rPr>
              <w:t>64 037</w:t>
            </w:r>
          </w:p>
        </w:tc>
        <w:tc>
          <w:tcPr>
            <w:tcW w:w="1480" w:type="dxa"/>
            <w:shd w:val="clear" w:color="auto" w:fill="auto"/>
            <w:vAlign w:val="center"/>
            <w:hideMark/>
          </w:tcPr>
          <w:p w14:paraId="57E87AA7" w14:textId="10634AA2" w:rsidR="003848D4" w:rsidRPr="003848D4" w:rsidRDefault="003848D4" w:rsidP="003848D4">
            <w:pPr>
              <w:jc w:val="center"/>
              <w:rPr>
                <w:b/>
                <w:bCs/>
                <w:sz w:val="20"/>
                <w:szCs w:val="20"/>
              </w:rPr>
            </w:pPr>
            <w:r w:rsidRPr="003848D4">
              <w:rPr>
                <w:b/>
                <w:bCs/>
                <w:sz w:val="20"/>
                <w:szCs w:val="20"/>
              </w:rPr>
              <w:t>758 603</w:t>
            </w:r>
          </w:p>
        </w:tc>
      </w:tr>
      <w:tr w:rsidR="003848D4" w:rsidRPr="004F2DCB" w14:paraId="5F21CD0D" w14:textId="77777777" w:rsidTr="004F2DCB">
        <w:trPr>
          <w:trHeight w:val="20"/>
        </w:trPr>
        <w:tc>
          <w:tcPr>
            <w:tcW w:w="1838" w:type="dxa"/>
            <w:shd w:val="clear" w:color="auto" w:fill="auto"/>
            <w:vAlign w:val="center"/>
            <w:hideMark/>
          </w:tcPr>
          <w:p w14:paraId="48FDE5E2" w14:textId="77777777" w:rsidR="003848D4" w:rsidRPr="004F2DCB" w:rsidRDefault="003848D4" w:rsidP="003848D4">
            <w:pPr>
              <w:jc w:val="center"/>
              <w:rPr>
                <w:sz w:val="20"/>
                <w:szCs w:val="20"/>
              </w:rPr>
            </w:pPr>
            <w:r w:rsidRPr="004F2DCB">
              <w:rPr>
                <w:sz w:val="20"/>
                <w:szCs w:val="20"/>
              </w:rPr>
              <w:t> </w:t>
            </w:r>
          </w:p>
        </w:tc>
        <w:tc>
          <w:tcPr>
            <w:tcW w:w="851" w:type="dxa"/>
            <w:shd w:val="clear" w:color="auto" w:fill="auto"/>
            <w:vAlign w:val="center"/>
            <w:hideMark/>
          </w:tcPr>
          <w:p w14:paraId="4F68F381" w14:textId="77777777" w:rsidR="003848D4" w:rsidRPr="004F2DCB" w:rsidRDefault="003848D4" w:rsidP="003848D4">
            <w:pPr>
              <w:jc w:val="center"/>
              <w:rPr>
                <w:sz w:val="20"/>
                <w:szCs w:val="20"/>
              </w:rPr>
            </w:pPr>
            <w:r w:rsidRPr="004F2DCB">
              <w:rPr>
                <w:sz w:val="20"/>
                <w:szCs w:val="20"/>
              </w:rPr>
              <w:t>02</w:t>
            </w:r>
          </w:p>
        </w:tc>
        <w:tc>
          <w:tcPr>
            <w:tcW w:w="3260" w:type="dxa"/>
            <w:shd w:val="clear" w:color="auto" w:fill="auto"/>
            <w:vAlign w:val="center"/>
            <w:hideMark/>
          </w:tcPr>
          <w:p w14:paraId="085284FE" w14:textId="33349F29" w:rsidR="003848D4" w:rsidRPr="004F2DCB" w:rsidRDefault="003848D4" w:rsidP="003848D4">
            <w:pPr>
              <w:rPr>
                <w:sz w:val="20"/>
                <w:szCs w:val="20"/>
              </w:rPr>
            </w:pPr>
            <w:r w:rsidRPr="004F2DCB">
              <w:rPr>
                <w:sz w:val="20"/>
                <w:szCs w:val="20"/>
              </w:rPr>
              <w:t>ООО «Теплоснаб»</w:t>
            </w:r>
          </w:p>
        </w:tc>
        <w:tc>
          <w:tcPr>
            <w:tcW w:w="1175" w:type="dxa"/>
            <w:shd w:val="clear" w:color="auto" w:fill="auto"/>
            <w:vAlign w:val="center"/>
            <w:hideMark/>
          </w:tcPr>
          <w:p w14:paraId="60C4B1AE" w14:textId="56DF2CD1" w:rsidR="003848D4" w:rsidRPr="003848D4" w:rsidRDefault="003848D4" w:rsidP="003848D4">
            <w:pPr>
              <w:jc w:val="center"/>
              <w:rPr>
                <w:sz w:val="20"/>
                <w:szCs w:val="20"/>
              </w:rPr>
            </w:pPr>
            <w:r w:rsidRPr="003848D4">
              <w:rPr>
                <w:sz w:val="20"/>
                <w:szCs w:val="20"/>
              </w:rPr>
              <w:t>0</w:t>
            </w:r>
          </w:p>
        </w:tc>
        <w:tc>
          <w:tcPr>
            <w:tcW w:w="1176" w:type="dxa"/>
            <w:shd w:val="clear" w:color="auto" w:fill="auto"/>
            <w:vAlign w:val="center"/>
            <w:hideMark/>
          </w:tcPr>
          <w:p w14:paraId="74E13CE5" w14:textId="548704CC" w:rsidR="003848D4" w:rsidRPr="003848D4" w:rsidRDefault="003848D4" w:rsidP="003848D4">
            <w:pPr>
              <w:jc w:val="center"/>
              <w:rPr>
                <w:sz w:val="20"/>
                <w:szCs w:val="20"/>
              </w:rPr>
            </w:pPr>
            <w:r w:rsidRPr="003848D4">
              <w:rPr>
                <w:sz w:val="20"/>
                <w:szCs w:val="20"/>
              </w:rPr>
              <w:t>476</w:t>
            </w:r>
          </w:p>
        </w:tc>
        <w:tc>
          <w:tcPr>
            <w:tcW w:w="1175" w:type="dxa"/>
            <w:shd w:val="clear" w:color="auto" w:fill="auto"/>
            <w:vAlign w:val="center"/>
            <w:hideMark/>
          </w:tcPr>
          <w:p w14:paraId="7FEA117A" w14:textId="761C846F" w:rsidR="003848D4" w:rsidRPr="003848D4" w:rsidRDefault="003848D4" w:rsidP="003848D4">
            <w:pPr>
              <w:jc w:val="center"/>
              <w:rPr>
                <w:sz w:val="20"/>
                <w:szCs w:val="20"/>
              </w:rPr>
            </w:pPr>
            <w:r w:rsidRPr="003848D4">
              <w:rPr>
                <w:sz w:val="20"/>
                <w:szCs w:val="20"/>
              </w:rPr>
              <w:t>452</w:t>
            </w:r>
          </w:p>
        </w:tc>
        <w:tc>
          <w:tcPr>
            <w:tcW w:w="1176" w:type="dxa"/>
            <w:shd w:val="clear" w:color="auto" w:fill="auto"/>
            <w:vAlign w:val="center"/>
            <w:hideMark/>
          </w:tcPr>
          <w:p w14:paraId="51AD71ED" w14:textId="2097AD11" w:rsidR="003848D4" w:rsidRPr="003848D4" w:rsidRDefault="003848D4" w:rsidP="003848D4">
            <w:pPr>
              <w:jc w:val="center"/>
              <w:rPr>
                <w:sz w:val="20"/>
                <w:szCs w:val="20"/>
              </w:rPr>
            </w:pPr>
            <w:r w:rsidRPr="003848D4">
              <w:rPr>
                <w:sz w:val="20"/>
                <w:szCs w:val="20"/>
              </w:rPr>
              <w:t>428</w:t>
            </w:r>
          </w:p>
        </w:tc>
        <w:tc>
          <w:tcPr>
            <w:tcW w:w="1175" w:type="dxa"/>
            <w:shd w:val="clear" w:color="auto" w:fill="auto"/>
            <w:vAlign w:val="center"/>
            <w:hideMark/>
          </w:tcPr>
          <w:p w14:paraId="05F86DA3" w14:textId="58DF2492" w:rsidR="003848D4" w:rsidRPr="003848D4" w:rsidRDefault="003848D4" w:rsidP="003848D4">
            <w:pPr>
              <w:jc w:val="center"/>
              <w:rPr>
                <w:sz w:val="20"/>
                <w:szCs w:val="20"/>
              </w:rPr>
            </w:pPr>
            <w:r w:rsidRPr="003848D4">
              <w:rPr>
                <w:sz w:val="20"/>
                <w:szCs w:val="20"/>
              </w:rPr>
              <w:t>406</w:t>
            </w:r>
          </w:p>
        </w:tc>
        <w:tc>
          <w:tcPr>
            <w:tcW w:w="1176" w:type="dxa"/>
            <w:shd w:val="clear" w:color="auto" w:fill="auto"/>
            <w:vAlign w:val="center"/>
            <w:hideMark/>
          </w:tcPr>
          <w:p w14:paraId="2692C635" w14:textId="006B9130" w:rsidR="003848D4" w:rsidRPr="003848D4" w:rsidRDefault="003848D4" w:rsidP="003848D4">
            <w:pPr>
              <w:jc w:val="center"/>
              <w:rPr>
                <w:sz w:val="20"/>
                <w:szCs w:val="20"/>
              </w:rPr>
            </w:pPr>
            <w:r w:rsidRPr="003848D4">
              <w:rPr>
                <w:sz w:val="20"/>
                <w:szCs w:val="20"/>
              </w:rPr>
              <w:t>389</w:t>
            </w:r>
          </w:p>
        </w:tc>
        <w:tc>
          <w:tcPr>
            <w:tcW w:w="1176" w:type="dxa"/>
            <w:shd w:val="clear" w:color="auto" w:fill="auto"/>
            <w:vAlign w:val="center"/>
            <w:hideMark/>
          </w:tcPr>
          <w:p w14:paraId="67CA9760" w14:textId="53C0844D" w:rsidR="003848D4" w:rsidRPr="003848D4" w:rsidRDefault="003848D4" w:rsidP="003848D4">
            <w:pPr>
              <w:jc w:val="center"/>
              <w:rPr>
                <w:sz w:val="20"/>
                <w:szCs w:val="20"/>
              </w:rPr>
            </w:pPr>
            <w:r w:rsidRPr="003848D4">
              <w:rPr>
                <w:sz w:val="20"/>
                <w:szCs w:val="20"/>
              </w:rPr>
              <w:t>373</w:t>
            </w:r>
          </w:p>
        </w:tc>
        <w:tc>
          <w:tcPr>
            <w:tcW w:w="1175" w:type="dxa"/>
            <w:shd w:val="clear" w:color="auto" w:fill="auto"/>
            <w:vAlign w:val="center"/>
            <w:hideMark/>
          </w:tcPr>
          <w:p w14:paraId="621E1996" w14:textId="70614339" w:rsidR="003848D4" w:rsidRPr="003848D4" w:rsidRDefault="003848D4" w:rsidP="003848D4">
            <w:pPr>
              <w:jc w:val="center"/>
              <w:rPr>
                <w:sz w:val="20"/>
                <w:szCs w:val="20"/>
              </w:rPr>
            </w:pPr>
            <w:r w:rsidRPr="003848D4">
              <w:rPr>
                <w:sz w:val="20"/>
                <w:szCs w:val="20"/>
              </w:rPr>
              <w:t>358</w:t>
            </w:r>
          </w:p>
        </w:tc>
        <w:tc>
          <w:tcPr>
            <w:tcW w:w="1176" w:type="dxa"/>
            <w:shd w:val="clear" w:color="auto" w:fill="auto"/>
            <w:vAlign w:val="center"/>
            <w:hideMark/>
          </w:tcPr>
          <w:p w14:paraId="37C875EC" w14:textId="2D02D16E" w:rsidR="003848D4" w:rsidRPr="003848D4" w:rsidRDefault="003848D4" w:rsidP="003848D4">
            <w:pPr>
              <w:jc w:val="center"/>
              <w:rPr>
                <w:sz w:val="20"/>
                <w:szCs w:val="20"/>
              </w:rPr>
            </w:pPr>
            <w:r w:rsidRPr="003848D4">
              <w:rPr>
                <w:sz w:val="20"/>
                <w:szCs w:val="20"/>
              </w:rPr>
              <w:t>345</w:t>
            </w:r>
          </w:p>
        </w:tc>
        <w:tc>
          <w:tcPr>
            <w:tcW w:w="1175" w:type="dxa"/>
            <w:shd w:val="clear" w:color="auto" w:fill="auto"/>
            <w:vAlign w:val="center"/>
            <w:hideMark/>
          </w:tcPr>
          <w:p w14:paraId="20609DD4" w14:textId="26B5C986" w:rsidR="003848D4" w:rsidRPr="003848D4" w:rsidRDefault="003848D4" w:rsidP="003848D4">
            <w:pPr>
              <w:jc w:val="center"/>
              <w:rPr>
                <w:sz w:val="20"/>
                <w:szCs w:val="20"/>
              </w:rPr>
            </w:pPr>
            <w:r w:rsidRPr="003848D4">
              <w:rPr>
                <w:sz w:val="20"/>
                <w:szCs w:val="20"/>
              </w:rPr>
              <w:t>331</w:t>
            </w:r>
          </w:p>
        </w:tc>
        <w:tc>
          <w:tcPr>
            <w:tcW w:w="1176" w:type="dxa"/>
            <w:shd w:val="clear" w:color="auto" w:fill="auto"/>
            <w:vAlign w:val="center"/>
            <w:hideMark/>
          </w:tcPr>
          <w:p w14:paraId="35937F3F" w14:textId="64FC2701" w:rsidR="003848D4" w:rsidRPr="003848D4" w:rsidRDefault="003848D4" w:rsidP="003848D4">
            <w:pPr>
              <w:jc w:val="center"/>
              <w:rPr>
                <w:sz w:val="20"/>
                <w:szCs w:val="20"/>
              </w:rPr>
            </w:pPr>
            <w:r w:rsidRPr="003848D4">
              <w:rPr>
                <w:sz w:val="20"/>
                <w:szCs w:val="20"/>
              </w:rPr>
              <w:t>319</w:t>
            </w:r>
          </w:p>
        </w:tc>
        <w:tc>
          <w:tcPr>
            <w:tcW w:w="1176" w:type="dxa"/>
            <w:shd w:val="clear" w:color="auto" w:fill="auto"/>
            <w:vAlign w:val="center"/>
            <w:hideMark/>
          </w:tcPr>
          <w:p w14:paraId="76855452" w14:textId="6981D0D4" w:rsidR="003848D4" w:rsidRPr="003848D4" w:rsidRDefault="003848D4" w:rsidP="003848D4">
            <w:pPr>
              <w:jc w:val="center"/>
              <w:rPr>
                <w:sz w:val="20"/>
                <w:szCs w:val="20"/>
              </w:rPr>
            </w:pPr>
            <w:r w:rsidRPr="003848D4">
              <w:rPr>
                <w:sz w:val="20"/>
                <w:szCs w:val="20"/>
              </w:rPr>
              <w:t>306</w:t>
            </w:r>
          </w:p>
        </w:tc>
        <w:tc>
          <w:tcPr>
            <w:tcW w:w="1480" w:type="dxa"/>
            <w:shd w:val="clear" w:color="auto" w:fill="auto"/>
            <w:vAlign w:val="center"/>
            <w:hideMark/>
          </w:tcPr>
          <w:p w14:paraId="7400D615" w14:textId="77BDB471" w:rsidR="003848D4" w:rsidRPr="003848D4" w:rsidRDefault="003848D4" w:rsidP="003848D4">
            <w:pPr>
              <w:jc w:val="center"/>
              <w:rPr>
                <w:b/>
                <w:bCs/>
                <w:sz w:val="20"/>
                <w:szCs w:val="20"/>
              </w:rPr>
            </w:pPr>
            <w:r w:rsidRPr="003848D4">
              <w:rPr>
                <w:b/>
                <w:bCs/>
                <w:sz w:val="20"/>
                <w:szCs w:val="20"/>
              </w:rPr>
              <w:t>4 183</w:t>
            </w:r>
          </w:p>
        </w:tc>
      </w:tr>
      <w:tr w:rsidR="003848D4" w:rsidRPr="004F2DCB" w14:paraId="221A5C88" w14:textId="77777777" w:rsidTr="004F2DCB">
        <w:trPr>
          <w:trHeight w:val="20"/>
        </w:trPr>
        <w:tc>
          <w:tcPr>
            <w:tcW w:w="1838" w:type="dxa"/>
            <w:shd w:val="clear" w:color="auto" w:fill="auto"/>
            <w:vAlign w:val="center"/>
            <w:hideMark/>
          </w:tcPr>
          <w:p w14:paraId="2EC45B71" w14:textId="77777777" w:rsidR="003848D4" w:rsidRPr="004F2DCB" w:rsidRDefault="003848D4" w:rsidP="003848D4">
            <w:pPr>
              <w:jc w:val="center"/>
              <w:rPr>
                <w:sz w:val="20"/>
                <w:szCs w:val="20"/>
              </w:rPr>
            </w:pPr>
            <w:r w:rsidRPr="004F2DCB">
              <w:rPr>
                <w:sz w:val="20"/>
                <w:szCs w:val="20"/>
              </w:rPr>
              <w:t> </w:t>
            </w:r>
          </w:p>
        </w:tc>
        <w:tc>
          <w:tcPr>
            <w:tcW w:w="851" w:type="dxa"/>
            <w:shd w:val="clear" w:color="auto" w:fill="auto"/>
            <w:vAlign w:val="center"/>
            <w:hideMark/>
          </w:tcPr>
          <w:p w14:paraId="3DF4D139" w14:textId="77777777" w:rsidR="003848D4" w:rsidRPr="004F2DCB" w:rsidRDefault="003848D4" w:rsidP="003848D4">
            <w:pPr>
              <w:jc w:val="center"/>
              <w:rPr>
                <w:sz w:val="20"/>
                <w:szCs w:val="20"/>
              </w:rPr>
            </w:pPr>
            <w:r w:rsidRPr="004F2DCB">
              <w:rPr>
                <w:sz w:val="20"/>
                <w:szCs w:val="20"/>
              </w:rPr>
              <w:t>03</w:t>
            </w:r>
          </w:p>
        </w:tc>
        <w:tc>
          <w:tcPr>
            <w:tcW w:w="3260" w:type="dxa"/>
            <w:shd w:val="clear" w:color="auto" w:fill="auto"/>
            <w:vAlign w:val="center"/>
            <w:hideMark/>
          </w:tcPr>
          <w:p w14:paraId="740B4302" w14:textId="70604783" w:rsidR="003848D4" w:rsidRPr="004F2DCB" w:rsidRDefault="003848D4" w:rsidP="003848D4">
            <w:pPr>
              <w:rPr>
                <w:sz w:val="20"/>
                <w:szCs w:val="20"/>
              </w:rPr>
            </w:pPr>
            <w:r w:rsidRPr="004F2DCB">
              <w:rPr>
                <w:sz w:val="20"/>
                <w:szCs w:val="20"/>
              </w:rPr>
              <w:t>ООО «Сибэнерго»</w:t>
            </w:r>
          </w:p>
        </w:tc>
        <w:tc>
          <w:tcPr>
            <w:tcW w:w="1175" w:type="dxa"/>
            <w:shd w:val="clear" w:color="auto" w:fill="auto"/>
            <w:vAlign w:val="center"/>
            <w:hideMark/>
          </w:tcPr>
          <w:p w14:paraId="6F16929E" w14:textId="445AD588" w:rsidR="003848D4" w:rsidRPr="003848D4" w:rsidRDefault="003848D4" w:rsidP="003848D4">
            <w:pPr>
              <w:jc w:val="center"/>
              <w:rPr>
                <w:sz w:val="20"/>
                <w:szCs w:val="20"/>
              </w:rPr>
            </w:pPr>
            <w:r w:rsidRPr="003848D4">
              <w:rPr>
                <w:sz w:val="20"/>
                <w:szCs w:val="20"/>
              </w:rPr>
              <w:t>0</w:t>
            </w:r>
          </w:p>
        </w:tc>
        <w:tc>
          <w:tcPr>
            <w:tcW w:w="1176" w:type="dxa"/>
            <w:shd w:val="clear" w:color="auto" w:fill="auto"/>
            <w:vAlign w:val="center"/>
            <w:hideMark/>
          </w:tcPr>
          <w:p w14:paraId="5003B102" w14:textId="082FA913" w:rsidR="003848D4" w:rsidRPr="003848D4" w:rsidRDefault="003848D4" w:rsidP="003848D4">
            <w:pPr>
              <w:jc w:val="center"/>
              <w:rPr>
                <w:sz w:val="20"/>
                <w:szCs w:val="20"/>
              </w:rPr>
            </w:pPr>
            <w:r w:rsidRPr="003848D4">
              <w:rPr>
                <w:sz w:val="20"/>
                <w:szCs w:val="20"/>
              </w:rPr>
              <w:t>9 608</w:t>
            </w:r>
          </w:p>
        </w:tc>
        <w:tc>
          <w:tcPr>
            <w:tcW w:w="1175" w:type="dxa"/>
            <w:shd w:val="clear" w:color="auto" w:fill="auto"/>
            <w:vAlign w:val="center"/>
            <w:hideMark/>
          </w:tcPr>
          <w:p w14:paraId="38AA6C13" w14:textId="72CB2722" w:rsidR="003848D4" w:rsidRPr="003848D4" w:rsidRDefault="003848D4" w:rsidP="003848D4">
            <w:pPr>
              <w:jc w:val="center"/>
              <w:rPr>
                <w:sz w:val="20"/>
                <w:szCs w:val="20"/>
              </w:rPr>
            </w:pPr>
            <w:r w:rsidRPr="003848D4">
              <w:rPr>
                <w:sz w:val="20"/>
                <w:szCs w:val="20"/>
              </w:rPr>
              <w:t>18 072</w:t>
            </w:r>
          </w:p>
        </w:tc>
        <w:tc>
          <w:tcPr>
            <w:tcW w:w="1176" w:type="dxa"/>
            <w:shd w:val="clear" w:color="auto" w:fill="auto"/>
            <w:vAlign w:val="center"/>
            <w:hideMark/>
          </w:tcPr>
          <w:p w14:paraId="7D00E047" w14:textId="52CB9BC9" w:rsidR="003848D4" w:rsidRPr="003848D4" w:rsidRDefault="003848D4" w:rsidP="003848D4">
            <w:pPr>
              <w:jc w:val="center"/>
              <w:rPr>
                <w:sz w:val="20"/>
                <w:szCs w:val="20"/>
              </w:rPr>
            </w:pPr>
            <w:r w:rsidRPr="003848D4">
              <w:rPr>
                <w:sz w:val="20"/>
                <w:szCs w:val="20"/>
              </w:rPr>
              <w:t>34 259</w:t>
            </w:r>
          </w:p>
        </w:tc>
        <w:tc>
          <w:tcPr>
            <w:tcW w:w="1175" w:type="dxa"/>
            <w:shd w:val="clear" w:color="auto" w:fill="auto"/>
            <w:vAlign w:val="center"/>
            <w:hideMark/>
          </w:tcPr>
          <w:p w14:paraId="25A8F9A8" w14:textId="546C8301" w:rsidR="003848D4" w:rsidRPr="003848D4" w:rsidRDefault="003848D4" w:rsidP="003848D4">
            <w:pPr>
              <w:jc w:val="center"/>
              <w:rPr>
                <w:sz w:val="20"/>
                <w:szCs w:val="20"/>
              </w:rPr>
            </w:pPr>
            <w:r w:rsidRPr="003848D4">
              <w:rPr>
                <w:sz w:val="20"/>
                <w:szCs w:val="20"/>
              </w:rPr>
              <w:t>48 664</w:t>
            </w:r>
          </w:p>
        </w:tc>
        <w:tc>
          <w:tcPr>
            <w:tcW w:w="1176" w:type="dxa"/>
            <w:shd w:val="clear" w:color="auto" w:fill="auto"/>
            <w:vAlign w:val="center"/>
            <w:hideMark/>
          </w:tcPr>
          <w:p w14:paraId="5E7E713B" w14:textId="01E51E7A" w:rsidR="003848D4" w:rsidRPr="003848D4" w:rsidRDefault="003848D4" w:rsidP="003848D4">
            <w:pPr>
              <w:jc w:val="center"/>
              <w:rPr>
                <w:sz w:val="20"/>
                <w:szCs w:val="20"/>
              </w:rPr>
            </w:pPr>
            <w:r w:rsidRPr="003848D4">
              <w:rPr>
                <w:sz w:val="20"/>
                <w:szCs w:val="20"/>
              </w:rPr>
              <w:t>62 210</w:t>
            </w:r>
          </w:p>
        </w:tc>
        <w:tc>
          <w:tcPr>
            <w:tcW w:w="1176" w:type="dxa"/>
            <w:shd w:val="clear" w:color="auto" w:fill="auto"/>
            <w:vAlign w:val="center"/>
            <w:hideMark/>
          </w:tcPr>
          <w:p w14:paraId="33CABE0D" w14:textId="159396F5" w:rsidR="003848D4" w:rsidRPr="003848D4" w:rsidRDefault="003848D4" w:rsidP="003848D4">
            <w:pPr>
              <w:jc w:val="center"/>
              <w:rPr>
                <w:sz w:val="20"/>
                <w:szCs w:val="20"/>
              </w:rPr>
            </w:pPr>
            <w:r w:rsidRPr="003848D4">
              <w:rPr>
                <w:sz w:val="20"/>
                <w:szCs w:val="20"/>
              </w:rPr>
              <w:t>74 628</w:t>
            </w:r>
          </w:p>
        </w:tc>
        <w:tc>
          <w:tcPr>
            <w:tcW w:w="1175" w:type="dxa"/>
            <w:shd w:val="clear" w:color="auto" w:fill="auto"/>
            <w:vAlign w:val="center"/>
            <w:hideMark/>
          </w:tcPr>
          <w:p w14:paraId="03E9B57E" w14:textId="24DD4C4B" w:rsidR="003848D4" w:rsidRPr="003848D4" w:rsidRDefault="003848D4" w:rsidP="003848D4">
            <w:pPr>
              <w:jc w:val="center"/>
              <w:rPr>
                <w:sz w:val="20"/>
                <w:szCs w:val="20"/>
              </w:rPr>
            </w:pPr>
            <w:r w:rsidRPr="003848D4">
              <w:rPr>
                <w:sz w:val="20"/>
                <w:szCs w:val="20"/>
              </w:rPr>
              <w:t>71 689</w:t>
            </w:r>
          </w:p>
        </w:tc>
        <w:tc>
          <w:tcPr>
            <w:tcW w:w="1176" w:type="dxa"/>
            <w:shd w:val="clear" w:color="auto" w:fill="auto"/>
            <w:vAlign w:val="center"/>
            <w:hideMark/>
          </w:tcPr>
          <w:p w14:paraId="37E4622A" w14:textId="0B3CDA02" w:rsidR="003848D4" w:rsidRPr="003848D4" w:rsidRDefault="003848D4" w:rsidP="003848D4">
            <w:pPr>
              <w:jc w:val="center"/>
              <w:rPr>
                <w:sz w:val="20"/>
                <w:szCs w:val="20"/>
              </w:rPr>
            </w:pPr>
            <w:r w:rsidRPr="003848D4">
              <w:rPr>
                <w:sz w:val="20"/>
                <w:szCs w:val="20"/>
              </w:rPr>
              <w:t>68 931</w:t>
            </w:r>
          </w:p>
        </w:tc>
        <w:tc>
          <w:tcPr>
            <w:tcW w:w="1175" w:type="dxa"/>
            <w:shd w:val="clear" w:color="auto" w:fill="auto"/>
            <w:vAlign w:val="center"/>
            <w:hideMark/>
          </w:tcPr>
          <w:p w14:paraId="4F96B25C" w14:textId="40E03993" w:rsidR="003848D4" w:rsidRPr="003848D4" w:rsidRDefault="003848D4" w:rsidP="003848D4">
            <w:pPr>
              <w:jc w:val="center"/>
              <w:rPr>
                <w:sz w:val="20"/>
                <w:szCs w:val="20"/>
              </w:rPr>
            </w:pPr>
            <w:r w:rsidRPr="003848D4">
              <w:rPr>
                <w:sz w:val="20"/>
                <w:szCs w:val="20"/>
              </w:rPr>
              <w:t>72 908</w:t>
            </w:r>
          </w:p>
        </w:tc>
        <w:tc>
          <w:tcPr>
            <w:tcW w:w="1176" w:type="dxa"/>
            <w:shd w:val="clear" w:color="auto" w:fill="auto"/>
            <w:vAlign w:val="center"/>
            <w:hideMark/>
          </w:tcPr>
          <w:p w14:paraId="634549BD" w14:textId="2404C8D0" w:rsidR="003848D4" w:rsidRPr="003848D4" w:rsidRDefault="003848D4" w:rsidP="003848D4">
            <w:pPr>
              <w:jc w:val="center"/>
              <w:rPr>
                <w:sz w:val="20"/>
                <w:szCs w:val="20"/>
              </w:rPr>
            </w:pPr>
            <w:r w:rsidRPr="003848D4">
              <w:rPr>
                <w:sz w:val="20"/>
                <w:szCs w:val="20"/>
              </w:rPr>
              <w:t>70 104</w:t>
            </w:r>
          </w:p>
        </w:tc>
        <w:tc>
          <w:tcPr>
            <w:tcW w:w="1176" w:type="dxa"/>
            <w:shd w:val="clear" w:color="auto" w:fill="auto"/>
            <w:vAlign w:val="center"/>
            <w:hideMark/>
          </w:tcPr>
          <w:p w14:paraId="742ABB16" w14:textId="053F13C6" w:rsidR="003848D4" w:rsidRPr="003848D4" w:rsidRDefault="003848D4" w:rsidP="003848D4">
            <w:pPr>
              <w:jc w:val="center"/>
              <w:rPr>
                <w:sz w:val="20"/>
                <w:szCs w:val="20"/>
              </w:rPr>
            </w:pPr>
            <w:r w:rsidRPr="003848D4">
              <w:rPr>
                <w:sz w:val="20"/>
                <w:szCs w:val="20"/>
              </w:rPr>
              <w:t>70 265</w:t>
            </w:r>
          </w:p>
        </w:tc>
        <w:tc>
          <w:tcPr>
            <w:tcW w:w="1480" w:type="dxa"/>
            <w:shd w:val="clear" w:color="auto" w:fill="auto"/>
            <w:vAlign w:val="center"/>
            <w:hideMark/>
          </w:tcPr>
          <w:p w14:paraId="26583C9F" w14:textId="1F925C2E" w:rsidR="003848D4" w:rsidRPr="003848D4" w:rsidRDefault="003848D4" w:rsidP="003848D4">
            <w:pPr>
              <w:jc w:val="center"/>
              <w:rPr>
                <w:b/>
                <w:bCs/>
                <w:sz w:val="20"/>
                <w:szCs w:val="20"/>
              </w:rPr>
            </w:pPr>
            <w:r w:rsidRPr="003848D4">
              <w:rPr>
                <w:b/>
                <w:bCs/>
                <w:sz w:val="20"/>
                <w:szCs w:val="20"/>
              </w:rPr>
              <w:t>601 337</w:t>
            </w:r>
          </w:p>
        </w:tc>
      </w:tr>
      <w:tr w:rsidR="003848D4" w:rsidRPr="004F2DCB" w14:paraId="0139B941" w14:textId="77777777" w:rsidTr="004F2DCB">
        <w:trPr>
          <w:trHeight w:val="20"/>
        </w:trPr>
        <w:tc>
          <w:tcPr>
            <w:tcW w:w="1838" w:type="dxa"/>
            <w:shd w:val="clear" w:color="auto" w:fill="auto"/>
            <w:vAlign w:val="center"/>
            <w:hideMark/>
          </w:tcPr>
          <w:p w14:paraId="685C8CCB" w14:textId="77777777" w:rsidR="003848D4" w:rsidRPr="004F2DCB" w:rsidRDefault="003848D4" w:rsidP="003848D4">
            <w:pPr>
              <w:jc w:val="center"/>
              <w:rPr>
                <w:sz w:val="20"/>
                <w:szCs w:val="20"/>
              </w:rPr>
            </w:pPr>
            <w:r w:rsidRPr="004F2DCB">
              <w:rPr>
                <w:sz w:val="20"/>
                <w:szCs w:val="20"/>
              </w:rPr>
              <w:t> </w:t>
            </w:r>
          </w:p>
        </w:tc>
        <w:tc>
          <w:tcPr>
            <w:tcW w:w="851" w:type="dxa"/>
            <w:shd w:val="clear" w:color="auto" w:fill="auto"/>
            <w:vAlign w:val="center"/>
            <w:hideMark/>
          </w:tcPr>
          <w:p w14:paraId="41923B36" w14:textId="77777777" w:rsidR="003848D4" w:rsidRPr="004F2DCB" w:rsidRDefault="003848D4" w:rsidP="003848D4">
            <w:pPr>
              <w:jc w:val="center"/>
              <w:rPr>
                <w:sz w:val="20"/>
                <w:szCs w:val="20"/>
              </w:rPr>
            </w:pPr>
            <w:r w:rsidRPr="004F2DCB">
              <w:rPr>
                <w:sz w:val="20"/>
                <w:szCs w:val="20"/>
              </w:rPr>
              <w:t>03</w:t>
            </w:r>
          </w:p>
        </w:tc>
        <w:tc>
          <w:tcPr>
            <w:tcW w:w="3260" w:type="dxa"/>
            <w:shd w:val="clear" w:color="auto" w:fill="auto"/>
            <w:vAlign w:val="center"/>
            <w:hideMark/>
          </w:tcPr>
          <w:p w14:paraId="21F65CF0" w14:textId="1387809B" w:rsidR="003848D4" w:rsidRPr="004F2DCB" w:rsidRDefault="003848D4" w:rsidP="003848D4">
            <w:pPr>
              <w:rPr>
                <w:sz w:val="20"/>
                <w:szCs w:val="20"/>
              </w:rPr>
            </w:pPr>
            <w:r w:rsidRPr="004F2DCB">
              <w:rPr>
                <w:sz w:val="20"/>
                <w:szCs w:val="20"/>
              </w:rPr>
              <w:t>ООО «НТК»</w:t>
            </w:r>
          </w:p>
        </w:tc>
        <w:tc>
          <w:tcPr>
            <w:tcW w:w="1175" w:type="dxa"/>
            <w:shd w:val="clear" w:color="auto" w:fill="auto"/>
            <w:vAlign w:val="center"/>
            <w:hideMark/>
          </w:tcPr>
          <w:p w14:paraId="03582042" w14:textId="58E59116" w:rsidR="003848D4" w:rsidRPr="003848D4" w:rsidRDefault="003848D4" w:rsidP="003848D4">
            <w:pPr>
              <w:jc w:val="center"/>
              <w:rPr>
                <w:sz w:val="20"/>
                <w:szCs w:val="20"/>
              </w:rPr>
            </w:pPr>
            <w:r w:rsidRPr="003848D4">
              <w:rPr>
                <w:sz w:val="20"/>
                <w:szCs w:val="20"/>
              </w:rPr>
              <w:t>509</w:t>
            </w:r>
          </w:p>
        </w:tc>
        <w:tc>
          <w:tcPr>
            <w:tcW w:w="1176" w:type="dxa"/>
            <w:shd w:val="clear" w:color="auto" w:fill="auto"/>
            <w:vAlign w:val="center"/>
            <w:hideMark/>
          </w:tcPr>
          <w:p w14:paraId="66DA38E0" w14:textId="4F29EC26" w:rsidR="003848D4" w:rsidRPr="003848D4" w:rsidRDefault="003848D4" w:rsidP="003848D4">
            <w:pPr>
              <w:jc w:val="center"/>
              <w:rPr>
                <w:sz w:val="20"/>
                <w:szCs w:val="20"/>
              </w:rPr>
            </w:pPr>
            <w:r w:rsidRPr="003848D4">
              <w:rPr>
                <w:sz w:val="20"/>
                <w:szCs w:val="20"/>
              </w:rPr>
              <w:t>3 306</w:t>
            </w:r>
          </w:p>
        </w:tc>
        <w:tc>
          <w:tcPr>
            <w:tcW w:w="1175" w:type="dxa"/>
            <w:shd w:val="clear" w:color="auto" w:fill="auto"/>
            <w:vAlign w:val="center"/>
            <w:hideMark/>
          </w:tcPr>
          <w:p w14:paraId="5CC4CC5B" w14:textId="6464ABAD" w:rsidR="003848D4" w:rsidRPr="003848D4" w:rsidRDefault="003848D4" w:rsidP="003848D4">
            <w:pPr>
              <w:jc w:val="center"/>
              <w:rPr>
                <w:sz w:val="20"/>
                <w:szCs w:val="20"/>
              </w:rPr>
            </w:pPr>
            <w:r w:rsidRPr="003848D4">
              <w:rPr>
                <w:sz w:val="20"/>
                <w:szCs w:val="20"/>
              </w:rPr>
              <w:t>12 220</w:t>
            </w:r>
          </w:p>
        </w:tc>
        <w:tc>
          <w:tcPr>
            <w:tcW w:w="1176" w:type="dxa"/>
            <w:shd w:val="clear" w:color="auto" w:fill="auto"/>
            <w:vAlign w:val="center"/>
            <w:hideMark/>
          </w:tcPr>
          <w:p w14:paraId="04E096E1" w14:textId="75C78D23" w:rsidR="003848D4" w:rsidRPr="003848D4" w:rsidRDefault="003848D4" w:rsidP="003848D4">
            <w:pPr>
              <w:jc w:val="center"/>
              <w:rPr>
                <w:sz w:val="20"/>
                <w:szCs w:val="20"/>
              </w:rPr>
            </w:pPr>
            <w:r w:rsidRPr="003848D4">
              <w:rPr>
                <w:sz w:val="20"/>
                <w:szCs w:val="20"/>
              </w:rPr>
              <w:t>11 982</w:t>
            </w:r>
          </w:p>
        </w:tc>
        <w:tc>
          <w:tcPr>
            <w:tcW w:w="1175" w:type="dxa"/>
            <w:shd w:val="clear" w:color="auto" w:fill="auto"/>
            <w:vAlign w:val="center"/>
            <w:hideMark/>
          </w:tcPr>
          <w:p w14:paraId="3708E4B8" w14:textId="26B139C6" w:rsidR="003848D4" w:rsidRPr="003848D4" w:rsidRDefault="003848D4" w:rsidP="003848D4">
            <w:pPr>
              <w:jc w:val="center"/>
              <w:rPr>
                <w:sz w:val="20"/>
                <w:szCs w:val="20"/>
              </w:rPr>
            </w:pPr>
            <w:r w:rsidRPr="003848D4">
              <w:rPr>
                <w:sz w:val="20"/>
                <w:szCs w:val="20"/>
              </w:rPr>
              <w:t>12 815</w:t>
            </w:r>
          </w:p>
        </w:tc>
        <w:tc>
          <w:tcPr>
            <w:tcW w:w="1176" w:type="dxa"/>
            <w:shd w:val="clear" w:color="auto" w:fill="auto"/>
            <w:vAlign w:val="center"/>
            <w:hideMark/>
          </w:tcPr>
          <w:p w14:paraId="6B3B3C69" w14:textId="0625A54E" w:rsidR="003848D4" w:rsidRPr="003848D4" w:rsidRDefault="003848D4" w:rsidP="003848D4">
            <w:pPr>
              <w:jc w:val="center"/>
              <w:rPr>
                <w:sz w:val="20"/>
                <w:szCs w:val="20"/>
              </w:rPr>
            </w:pPr>
            <w:r w:rsidRPr="003848D4">
              <w:rPr>
                <w:sz w:val="20"/>
                <w:szCs w:val="20"/>
              </w:rPr>
              <w:t>12 263</w:t>
            </w:r>
          </w:p>
        </w:tc>
        <w:tc>
          <w:tcPr>
            <w:tcW w:w="1176" w:type="dxa"/>
            <w:shd w:val="clear" w:color="auto" w:fill="auto"/>
            <w:vAlign w:val="center"/>
            <w:hideMark/>
          </w:tcPr>
          <w:p w14:paraId="5A89729E" w14:textId="4CD42D51" w:rsidR="003848D4" w:rsidRPr="003848D4" w:rsidRDefault="003848D4" w:rsidP="003848D4">
            <w:pPr>
              <w:jc w:val="center"/>
              <w:rPr>
                <w:sz w:val="20"/>
                <w:szCs w:val="20"/>
              </w:rPr>
            </w:pPr>
            <w:r w:rsidRPr="003848D4">
              <w:rPr>
                <w:sz w:val="20"/>
                <w:szCs w:val="20"/>
              </w:rPr>
              <w:t>6 968</w:t>
            </w:r>
          </w:p>
        </w:tc>
        <w:tc>
          <w:tcPr>
            <w:tcW w:w="1175" w:type="dxa"/>
            <w:shd w:val="clear" w:color="auto" w:fill="auto"/>
            <w:vAlign w:val="center"/>
            <w:hideMark/>
          </w:tcPr>
          <w:p w14:paraId="65FEF595" w14:textId="3618A2E4" w:rsidR="003848D4" w:rsidRPr="003848D4" w:rsidRDefault="003848D4" w:rsidP="003848D4">
            <w:pPr>
              <w:jc w:val="center"/>
              <w:rPr>
                <w:sz w:val="20"/>
                <w:szCs w:val="20"/>
              </w:rPr>
            </w:pPr>
            <w:r w:rsidRPr="003848D4">
              <w:rPr>
                <w:sz w:val="20"/>
                <w:szCs w:val="20"/>
              </w:rPr>
              <w:t>17 669</w:t>
            </w:r>
          </w:p>
        </w:tc>
        <w:tc>
          <w:tcPr>
            <w:tcW w:w="1176" w:type="dxa"/>
            <w:shd w:val="clear" w:color="auto" w:fill="auto"/>
            <w:vAlign w:val="center"/>
            <w:hideMark/>
          </w:tcPr>
          <w:p w14:paraId="01203B56" w14:textId="79DE9029" w:rsidR="003848D4" w:rsidRPr="003848D4" w:rsidRDefault="003848D4" w:rsidP="003848D4">
            <w:pPr>
              <w:jc w:val="center"/>
              <w:rPr>
                <w:sz w:val="20"/>
                <w:szCs w:val="20"/>
              </w:rPr>
            </w:pPr>
            <w:r w:rsidRPr="003848D4">
              <w:rPr>
                <w:sz w:val="20"/>
                <w:szCs w:val="20"/>
              </w:rPr>
              <w:t>14 368</w:t>
            </w:r>
          </w:p>
        </w:tc>
        <w:tc>
          <w:tcPr>
            <w:tcW w:w="1175" w:type="dxa"/>
            <w:shd w:val="clear" w:color="auto" w:fill="auto"/>
            <w:vAlign w:val="center"/>
            <w:hideMark/>
          </w:tcPr>
          <w:p w14:paraId="4C90FC6D" w14:textId="35815536" w:rsidR="003848D4" w:rsidRPr="003848D4" w:rsidRDefault="003848D4" w:rsidP="003848D4">
            <w:pPr>
              <w:jc w:val="center"/>
              <w:rPr>
                <w:sz w:val="20"/>
                <w:szCs w:val="20"/>
              </w:rPr>
            </w:pPr>
            <w:r w:rsidRPr="003848D4">
              <w:rPr>
                <w:sz w:val="20"/>
                <w:szCs w:val="20"/>
              </w:rPr>
              <w:t>12 007</w:t>
            </w:r>
          </w:p>
        </w:tc>
        <w:tc>
          <w:tcPr>
            <w:tcW w:w="1176" w:type="dxa"/>
            <w:shd w:val="clear" w:color="auto" w:fill="auto"/>
            <w:vAlign w:val="center"/>
            <w:hideMark/>
          </w:tcPr>
          <w:p w14:paraId="7130C58D" w14:textId="74F25983" w:rsidR="003848D4" w:rsidRPr="003848D4" w:rsidRDefault="003848D4" w:rsidP="003848D4">
            <w:pPr>
              <w:jc w:val="center"/>
              <w:rPr>
                <w:sz w:val="20"/>
                <w:szCs w:val="20"/>
              </w:rPr>
            </w:pPr>
            <w:r w:rsidRPr="003848D4">
              <w:rPr>
                <w:sz w:val="20"/>
                <w:szCs w:val="20"/>
              </w:rPr>
              <w:t>19 039</w:t>
            </w:r>
          </w:p>
        </w:tc>
        <w:tc>
          <w:tcPr>
            <w:tcW w:w="1176" w:type="dxa"/>
            <w:shd w:val="clear" w:color="auto" w:fill="auto"/>
            <w:vAlign w:val="center"/>
            <w:hideMark/>
          </w:tcPr>
          <w:p w14:paraId="7717A35D" w14:textId="71420E6D" w:rsidR="003848D4" w:rsidRPr="003848D4" w:rsidRDefault="003848D4" w:rsidP="003848D4">
            <w:pPr>
              <w:jc w:val="center"/>
              <w:rPr>
                <w:sz w:val="20"/>
                <w:szCs w:val="20"/>
              </w:rPr>
            </w:pPr>
            <w:r w:rsidRPr="003848D4">
              <w:rPr>
                <w:sz w:val="20"/>
                <w:szCs w:val="20"/>
              </w:rPr>
              <w:t>18 994</w:t>
            </w:r>
          </w:p>
        </w:tc>
        <w:tc>
          <w:tcPr>
            <w:tcW w:w="1480" w:type="dxa"/>
            <w:shd w:val="clear" w:color="auto" w:fill="auto"/>
            <w:vAlign w:val="center"/>
            <w:hideMark/>
          </w:tcPr>
          <w:p w14:paraId="60E30B6A" w14:textId="715F97E8" w:rsidR="003848D4" w:rsidRPr="003848D4" w:rsidRDefault="003848D4" w:rsidP="003848D4">
            <w:pPr>
              <w:jc w:val="center"/>
              <w:rPr>
                <w:b/>
                <w:bCs/>
                <w:sz w:val="20"/>
                <w:szCs w:val="20"/>
              </w:rPr>
            </w:pPr>
            <w:r w:rsidRPr="003848D4">
              <w:rPr>
                <w:b/>
                <w:bCs/>
                <w:sz w:val="20"/>
                <w:szCs w:val="20"/>
              </w:rPr>
              <w:t>142 142</w:t>
            </w:r>
          </w:p>
        </w:tc>
      </w:tr>
      <w:tr w:rsidR="003848D4" w:rsidRPr="004F2DCB" w14:paraId="7B25A293" w14:textId="77777777" w:rsidTr="004F2DCB">
        <w:trPr>
          <w:trHeight w:val="20"/>
        </w:trPr>
        <w:tc>
          <w:tcPr>
            <w:tcW w:w="1838" w:type="dxa"/>
            <w:shd w:val="clear" w:color="auto" w:fill="auto"/>
            <w:vAlign w:val="center"/>
            <w:hideMark/>
          </w:tcPr>
          <w:p w14:paraId="1E849AA1" w14:textId="77777777" w:rsidR="003848D4" w:rsidRPr="004F2DCB" w:rsidRDefault="003848D4" w:rsidP="003848D4">
            <w:pPr>
              <w:jc w:val="center"/>
              <w:rPr>
                <w:sz w:val="20"/>
                <w:szCs w:val="20"/>
              </w:rPr>
            </w:pPr>
            <w:r w:rsidRPr="004F2DCB">
              <w:rPr>
                <w:sz w:val="20"/>
                <w:szCs w:val="20"/>
              </w:rPr>
              <w:t> </w:t>
            </w:r>
          </w:p>
        </w:tc>
        <w:tc>
          <w:tcPr>
            <w:tcW w:w="851" w:type="dxa"/>
            <w:shd w:val="clear" w:color="auto" w:fill="auto"/>
            <w:vAlign w:val="center"/>
            <w:hideMark/>
          </w:tcPr>
          <w:p w14:paraId="602CC5D0" w14:textId="77777777" w:rsidR="003848D4" w:rsidRPr="004F2DCB" w:rsidRDefault="003848D4" w:rsidP="003848D4">
            <w:pPr>
              <w:jc w:val="center"/>
              <w:rPr>
                <w:sz w:val="20"/>
                <w:szCs w:val="20"/>
              </w:rPr>
            </w:pPr>
            <w:r w:rsidRPr="004F2DCB">
              <w:rPr>
                <w:sz w:val="20"/>
                <w:szCs w:val="20"/>
              </w:rPr>
              <w:t>03</w:t>
            </w:r>
          </w:p>
        </w:tc>
        <w:tc>
          <w:tcPr>
            <w:tcW w:w="3260" w:type="dxa"/>
            <w:shd w:val="clear" w:color="auto" w:fill="auto"/>
            <w:vAlign w:val="center"/>
            <w:hideMark/>
          </w:tcPr>
          <w:p w14:paraId="30ADB22A" w14:textId="2E600621" w:rsidR="003848D4" w:rsidRPr="004F2DCB" w:rsidRDefault="003848D4" w:rsidP="003848D4">
            <w:pPr>
              <w:rPr>
                <w:sz w:val="20"/>
                <w:szCs w:val="20"/>
              </w:rPr>
            </w:pPr>
            <w:r w:rsidRPr="004F2DCB">
              <w:rPr>
                <w:sz w:val="20"/>
                <w:szCs w:val="20"/>
              </w:rPr>
              <w:t>ООО «ЭнергоТранзит»</w:t>
            </w:r>
          </w:p>
        </w:tc>
        <w:tc>
          <w:tcPr>
            <w:tcW w:w="1175" w:type="dxa"/>
            <w:shd w:val="clear" w:color="auto" w:fill="auto"/>
            <w:vAlign w:val="center"/>
            <w:hideMark/>
          </w:tcPr>
          <w:p w14:paraId="1298BF24" w14:textId="4F2BEB9F" w:rsidR="003848D4" w:rsidRPr="003848D4" w:rsidRDefault="003848D4" w:rsidP="003848D4">
            <w:pPr>
              <w:jc w:val="center"/>
              <w:rPr>
                <w:sz w:val="20"/>
                <w:szCs w:val="20"/>
              </w:rPr>
            </w:pPr>
            <w:r w:rsidRPr="003848D4">
              <w:rPr>
                <w:sz w:val="20"/>
                <w:szCs w:val="20"/>
              </w:rPr>
              <w:t>0</w:t>
            </w:r>
          </w:p>
        </w:tc>
        <w:tc>
          <w:tcPr>
            <w:tcW w:w="1176" w:type="dxa"/>
            <w:shd w:val="clear" w:color="auto" w:fill="auto"/>
            <w:vAlign w:val="center"/>
            <w:hideMark/>
          </w:tcPr>
          <w:p w14:paraId="08E97F4E" w14:textId="565E27C0" w:rsidR="003848D4" w:rsidRPr="003848D4" w:rsidRDefault="003848D4" w:rsidP="003848D4">
            <w:pPr>
              <w:jc w:val="center"/>
              <w:rPr>
                <w:sz w:val="20"/>
                <w:szCs w:val="20"/>
              </w:rPr>
            </w:pPr>
            <w:r w:rsidRPr="003848D4">
              <w:rPr>
                <w:sz w:val="20"/>
                <w:szCs w:val="20"/>
              </w:rPr>
              <w:t>0</w:t>
            </w:r>
          </w:p>
        </w:tc>
        <w:tc>
          <w:tcPr>
            <w:tcW w:w="1175" w:type="dxa"/>
            <w:shd w:val="clear" w:color="auto" w:fill="auto"/>
            <w:vAlign w:val="center"/>
            <w:hideMark/>
          </w:tcPr>
          <w:p w14:paraId="00C581CC" w14:textId="1579732A" w:rsidR="003848D4" w:rsidRPr="003848D4" w:rsidRDefault="003848D4" w:rsidP="003848D4">
            <w:pPr>
              <w:jc w:val="center"/>
              <w:rPr>
                <w:sz w:val="20"/>
                <w:szCs w:val="20"/>
              </w:rPr>
            </w:pPr>
            <w:r w:rsidRPr="003848D4">
              <w:rPr>
                <w:sz w:val="20"/>
                <w:szCs w:val="20"/>
              </w:rPr>
              <w:t>0</w:t>
            </w:r>
          </w:p>
        </w:tc>
        <w:tc>
          <w:tcPr>
            <w:tcW w:w="1176" w:type="dxa"/>
            <w:shd w:val="clear" w:color="auto" w:fill="auto"/>
            <w:vAlign w:val="center"/>
            <w:hideMark/>
          </w:tcPr>
          <w:p w14:paraId="341113E6" w14:textId="1797FCDE" w:rsidR="003848D4" w:rsidRPr="003848D4" w:rsidRDefault="003848D4" w:rsidP="003848D4">
            <w:pPr>
              <w:jc w:val="center"/>
              <w:rPr>
                <w:sz w:val="20"/>
                <w:szCs w:val="20"/>
              </w:rPr>
            </w:pPr>
            <w:r w:rsidRPr="003848D4">
              <w:rPr>
                <w:sz w:val="20"/>
                <w:szCs w:val="20"/>
              </w:rPr>
              <w:t>0</w:t>
            </w:r>
          </w:p>
        </w:tc>
        <w:tc>
          <w:tcPr>
            <w:tcW w:w="1175" w:type="dxa"/>
            <w:shd w:val="clear" w:color="auto" w:fill="auto"/>
            <w:vAlign w:val="center"/>
            <w:hideMark/>
          </w:tcPr>
          <w:p w14:paraId="0E353F84" w14:textId="0CB09467" w:rsidR="003848D4" w:rsidRPr="003848D4" w:rsidRDefault="003848D4" w:rsidP="003848D4">
            <w:pPr>
              <w:jc w:val="center"/>
              <w:rPr>
                <w:sz w:val="20"/>
                <w:szCs w:val="20"/>
              </w:rPr>
            </w:pPr>
            <w:r w:rsidRPr="003848D4">
              <w:rPr>
                <w:sz w:val="20"/>
                <w:szCs w:val="20"/>
              </w:rPr>
              <w:t>0</w:t>
            </w:r>
          </w:p>
        </w:tc>
        <w:tc>
          <w:tcPr>
            <w:tcW w:w="1176" w:type="dxa"/>
            <w:shd w:val="clear" w:color="auto" w:fill="auto"/>
            <w:vAlign w:val="center"/>
            <w:hideMark/>
          </w:tcPr>
          <w:p w14:paraId="2BD26B95" w14:textId="649D4B5B" w:rsidR="003848D4" w:rsidRPr="003848D4" w:rsidRDefault="003848D4" w:rsidP="003848D4">
            <w:pPr>
              <w:jc w:val="center"/>
              <w:rPr>
                <w:sz w:val="20"/>
                <w:szCs w:val="20"/>
              </w:rPr>
            </w:pPr>
            <w:r w:rsidRPr="003848D4">
              <w:rPr>
                <w:sz w:val="20"/>
                <w:szCs w:val="20"/>
              </w:rPr>
              <w:t>0</w:t>
            </w:r>
          </w:p>
        </w:tc>
        <w:tc>
          <w:tcPr>
            <w:tcW w:w="1176" w:type="dxa"/>
            <w:shd w:val="clear" w:color="auto" w:fill="auto"/>
            <w:vAlign w:val="center"/>
            <w:hideMark/>
          </w:tcPr>
          <w:p w14:paraId="4275ECF0" w14:textId="7BE380DF" w:rsidR="003848D4" w:rsidRPr="003848D4" w:rsidRDefault="003848D4" w:rsidP="003848D4">
            <w:pPr>
              <w:jc w:val="center"/>
              <w:rPr>
                <w:sz w:val="20"/>
                <w:szCs w:val="20"/>
              </w:rPr>
            </w:pPr>
            <w:r w:rsidRPr="003848D4">
              <w:rPr>
                <w:sz w:val="20"/>
                <w:szCs w:val="20"/>
              </w:rPr>
              <w:t>0</w:t>
            </w:r>
          </w:p>
        </w:tc>
        <w:tc>
          <w:tcPr>
            <w:tcW w:w="1175" w:type="dxa"/>
            <w:shd w:val="clear" w:color="auto" w:fill="auto"/>
            <w:vAlign w:val="center"/>
            <w:hideMark/>
          </w:tcPr>
          <w:p w14:paraId="410F7F0D" w14:textId="1A04B97E" w:rsidR="003848D4" w:rsidRPr="003848D4" w:rsidRDefault="003848D4" w:rsidP="003848D4">
            <w:pPr>
              <w:jc w:val="center"/>
              <w:rPr>
                <w:sz w:val="20"/>
                <w:szCs w:val="20"/>
              </w:rPr>
            </w:pPr>
            <w:r w:rsidRPr="003848D4">
              <w:rPr>
                <w:sz w:val="20"/>
                <w:szCs w:val="20"/>
              </w:rPr>
              <w:t>0</w:t>
            </w:r>
          </w:p>
        </w:tc>
        <w:tc>
          <w:tcPr>
            <w:tcW w:w="1176" w:type="dxa"/>
            <w:shd w:val="clear" w:color="auto" w:fill="auto"/>
            <w:vAlign w:val="center"/>
            <w:hideMark/>
          </w:tcPr>
          <w:p w14:paraId="0A89FF60" w14:textId="19D4C9F2" w:rsidR="003848D4" w:rsidRPr="003848D4" w:rsidRDefault="003848D4" w:rsidP="003848D4">
            <w:pPr>
              <w:jc w:val="center"/>
              <w:rPr>
                <w:sz w:val="20"/>
                <w:szCs w:val="20"/>
              </w:rPr>
            </w:pPr>
            <w:r w:rsidRPr="003848D4">
              <w:rPr>
                <w:sz w:val="20"/>
                <w:szCs w:val="20"/>
              </w:rPr>
              <w:t>0</w:t>
            </w:r>
          </w:p>
        </w:tc>
        <w:tc>
          <w:tcPr>
            <w:tcW w:w="1175" w:type="dxa"/>
            <w:shd w:val="clear" w:color="auto" w:fill="auto"/>
            <w:vAlign w:val="center"/>
            <w:hideMark/>
          </w:tcPr>
          <w:p w14:paraId="6B16BDB2" w14:textId="1B73128F" w:rsidR="003848D4" w:rsidRPr="003848D4" w:rsidRDefault="003848D4" w:rsidP="003848D4">
            <w:pPr>
              <w:jc w:val="center"/>
              <w:rPr>
                <w:sz w:val="20"/>
                <w:szCs w:val="20"/>
              </w:rPr>
            </w:pPr>
            <w:r w:rsidRPr="003848D4">
              <w:rPr>
                <w:sz w:val="20"/>
                <w:szCs w:val="20"/>
              </w:rPr>
              <w:t>0</w:t>
            </w:r>
          </w:p>
        </w:tc>
        <w:tc>
          <w:tcPr>
            <w:tcW w:w="1176" w:type="dxa"/>
            <w:shd w:val="clear" w:color="auto" w:fill="auto"/>
            <w:vAlign w:val="center"/>
            <w:hideMark/>
          </w:tcPr>
          <w:p w14:paraId="62783BDD" w14:textId="7856D765" w:rsidR="003848D4" w:rsidRPr="003848D4" w:rsidRDefault="003848D4" w:rsidP="003848D4">
            <w:pPr>
              <w:jc w:val="center"/>
              <w:rPr>
                <w:sz w:val="20"/>
                <w:szCs w:val="20"/>
              </w:rPr>
            </w:pPr>
            <w:r w:rsidRPr="003848D4">
              <w:rPr>
                <w:sz w:val="20"/>
                <w:szCs w:val="20"/>
              </w:rPr>
              <w:t>0</w:t>
            </w:r>
          </w:p>
        </w:tc>
        <w:tc>
          <w:tcPr>
            <w:tcW w:w="1176" w:type="dxa"/>
            <w:shd w:val="clear" w:color="auto" w:fill="auto"/>
            <w:vAlign w:val="center"/>
            <w:hideMark/>
          </w:tcPr>
          <w:p w14:paraId="399D8432" w14:textId="2143C40D" w:rsidR="003848D4" w:rsidRPr="003848D4" w:rsidRDefault="003848D4" w:rsidP="003848D4">
            <w:pPr>
              <w:jc w:val="center"/>
              <w:rPr>
                <w:sz w:val="20"/>
                <w:szCs w:val="20"/>
              </w:rPr>
            </w:pPr>
            <w:r w:rsidRPr="003848D4">
              <w:rPr>
                <w:sz w:val="20"/>
                <w:szCs w:val="20"/>
              </w:rPr>
              <w:t>0</w:t>
            </w:r>
          </w:p>
        </w:tc>
        <w:tc>
          <w:tcPr>
            <w:tcW w:w="1480" w:type="dxa"/>
            <w:shd w:val="clear" w:color="auto" w:fill="auto"/>
            <w:vAlign w:val="center"/>
            <w:hideMark/>
          </w:tcPr>
          <w:p w14:paraId="6AE5561E" w14:textId="7E63C327" w:rsidR="003848D4" w:rsidRPr="003848D4" w:rsidRDefault="003848D4" w:rsidP="003848D4">
            <w:pPr>
              <w:jc w:val="center"/>
              <w:rPr>
                <w:b/>
                <w:bCs/>
                <w:sz w:val="20"/>
                <w:szCs w:val="20"/>
              </w:rPr>
            </w:pPr>
            <w:r w:rsidRPr="003848D4">
              <w:rPr>
                <w:b/>
                <w:bCs/>
                <w:sz w:val="20"/>
                <w:szCs w:val="20"/>
              </w:rPr>
              <w:t>0</w:t>
            </w:r>
          </w:p>
        </w:tc>
      </w:tr>
      <w:tr w:rsidR="003848D4" w:rsidRPr="004F2DCB" w14:paraId="1D755CF3" w14:textId="77777777" w:rsidTr="004F2DCB">
        <w:trPr>
          <w:trHeight w:val="20"/>
        </w:trPr>
        <w:tc>
          <w:tcPr>
            <w:tcW w:w="1838" w:type="dxa"/>
            <w:shd w:val="clear" w:color="auto" w:fill="auto"/>
            <w:vAlign w:val="center"/>
            <w:hideMark/>
          </w:tcPr>
          <w:p w14:paraId="6DDACDF9" w14:textId="77777777" w:rsidR="003848D4" w:rsidRPr="004F2DCB" w:rsidRDefault="003848D4" w:rsidP="003848D4">
            <w:pPr>
              <w:jc w:val="center"/>
              <w:rPr>
                <w:sz w:val="20"/>
                <w:szCs w:val="20"/>
              </w:rPr>
            </w:pPr>
            <w:r w:rsidRPr="004F2DCB">
              <w:rPr>
                <w:sz w:val="20"/>
                <w:szCs w:val="20"/>
              </w:rPr>
              <w:t> </w:t>
            </w:r>
          </w:p>
        </w:tc>
        <w:tc>
          <w:tcPr>
            <w:tcW w:w="851" w:type="dxa"/>
            <w:shd w:val="clear" w:color="auto" w:fill="auto"/>
            <w:vAlign w:val="center"/>
            <w:hideMark/>
          </w:tcPr>
          <w:p w14:paraId="7E1CAAEF" w14:textId="77777777" w:rsidR="003848D4" w:rsidRPr="004F2DCB" w:rsidRDefault="003848D4" w:rsidP="003848D4">
            <w:pPr>
              <w:jc w:val="center"/>
              <w:rPr>
                <w:sz w:val="20"/>
                <w:szCs w:val="20"/>
              </w:rPr>
            </w:pPr>
            <w:r w:rsidRPr="004F2DCB">
              <w:rPr>
                <w:sz w:val="20"/>
                <w:szCs w:val="20"/>
              </w:rPr>
              <w:t>04</w:t>
            </w:r>
          </w:p>
        </w:tc>
        <w:tc>
          <w:tcPr>
            <w:tcW w:w="3260" w:type="dxa"/>
            <w:shd w:val="clear" w:color="auto" w:fill="auto"/>
            <w:vAlign w:val="center"/>
            <w:hideMark/>
          </w:tcPr>
          <w:p w14:paraId="2CD69F2B" w14:textId="596A9049" w:rsidR="003848D4" w:rsidRPr="004F2DCB" w:rsidRDefault="003848D4" w:rsidP="003848D4">
            <w:pPr>
              <w:rPr>
                <w:sz w:val="20"/>
                <w:szCs w:val="20"/>
              </w:rPr>
            </w:pPr>
            <w:r w:rsidRPr="004F2DCB">
              <w:rPr>
                <w:sz w:val="20"/>
                <w:szCs w:val="20"/>
              </w:rPr>
              <w:t>ООО «Сибэнерго»</w:t>
            </w:r>
          </w:p>
        </w:tc>
        <w:tc>
          <w:tcPr>
            <w:tcW w:w="1175" w:type="dxa"/>
            <w:shd w:val="clear" w:color="auto" w:fill="auto"/>
            <w:vAlign w:val="center"/>
            <w:hideMark/>
          </w:tcPr>
          <w:p w14:paraId="40A4F057" w14:textId="1C268E82" w:rsidR="003848D4" w:rsidRPr="003848D4" w:rsidRDefault="003848D4" w:rsidP="003848D4">
            <w:pPr>
              <w:jc w:val="center"/>
              <w:rPr>
                <w:sz w:val="20"/>
                <w:szCs w:val="20"/>
              </w:rPr>
            </w:pPr>
            <w:r w:rsidRPr="003848D4">
              <w:rPr>
                <w:sz w:val="20"/>
                <w:szCs w:val="20"/>
              </w:rPr>
              <w:t>20 692</w:t>
            </w:r>
          </w:p>
        </w:tc>
        <w:tc>
          <w:tcPr>
            <w:tcW w:w="1176" w:type="dxa"/>
            <w:shd w:val="clear" w:color="auto" w:fill="auto"/>
            <w:vAlign w:val="center"/>
            <w:hideMark/>
          </w:tcPr>
          <w:p w14:paraId="12A50A88" w14:textId="40159B92" w:rsidR="003848D4" w:rsidRPr="003848D4" w:rsidRDefault="003848D4" w:rsidP="003848D4">
            <w:pPr>
              <w:jc w:val="center"/>
              <w:rPr>
                <w:sz w:val="20"/>
                <w:szCs w:val="20"/>
              </w:rPr>
            </w:pPr>
            <w:r w:rsidRPr="003848D4">
              <w:rPr>
                <w:sz w:val="20"/>
                <w:szCs w:val="20"/>
              </w:rPr>
              <w:t>787</w:t>
            </w:r>
          </w:p>
        </w:tc>
        <w:tc>
          <w:tcPr>
            <w:tcW w:w="1175" w:type="dxa"/>
            <w:shd w:val="clear" w:color="auto" w:fill="auto"/>
            <w:vAlign w:val="center"/>
            <w:hideMark/>
          </w:tcPr>
          <w:p w14:paraId="6091BD79" w14:textId="084F2898" w:rsidR="003848D4" w:rsidRPr="003848D4" w:rsidRDefault="003848D4" w:rsidP="003848D4">
            <w:pPr>
              <w:jc w:val="center"/>
              <w:rPr>
                <w:sz w:val="20"/>
                <w:szCs w:val="20"/>
              </w:rPr>
            </w:pPr>
            <w:r w:rsidRPr="003848D4">
              <w:rPr>
                <w:sz w:val="20"/>
                <w:szCs w:val="20"/>
              </w:rPr>
              <w:t>1 807</w:t>
            </w:r>
          </w:p>
        </w:tc>
        <w:tc>
          <w:tcPr>
            <w:tcW w:w="1176" w:type="dxa"/>
            <w:shd w:val="clear" w:color="auto" w:fill="auto"/>
            <w:vAlign w:val="center"/>
            <w:hideMark/>
          </w:tcPr>
          <w:p w14:paraId="521EC264" w14:textId="0AB84E1F" w:rsidR="003848D4" w:rsidRPr="003848D4" w:rsidRDefault="003848D4" w:rsidP="003848D4">
            <w:pPr>
              <w:jc w:val="center"/>
              <w:rPr>
                <w:sz w:val="20"/>
                <w:szCs w:val="20"/>
              </w:rPr>
            </w:pPr>
            <w:r w:rsidRPr="003848D4">
              <w:rPr>
                <w:sz w:val="20"/>
                <w:szCs w:val="20"/>
              </w:rPr>
              <w:t>1 713</w:t>
            </w:r>
          </w:p>
        </w:tc>
        <w:tc>
          <w:tcPr>
            <w:tcW w:w="1175" w:type="dxa"/>
            <w:shd w:val="clear" w:color="auto" w:fill="auto"/>
            <w:vAlign w:val="center"/>
            <w:hideMark/>
          </w:tcPr>
          <w:p w14:paraId="011464B4" w14:textId="34B41919" w:rsidR="003848D4" w:rsidRPr="003848D4" w:rsidRDefault="003848D4" w:rsidP="003848D4">
            <w:pPr>
              <w:jc w:val="center"/>
              <w:rPr>
                <w:sz w:val="20"/>
                <w:szCs w:val="20"/>
              </w:rPr>
            </w:pPr>
            <w:r w:rsidRPr="003848D4">
              <w:rPr>
                <w:sz w:val="20"/>
                <w:szCs w:val="20"/>
              </w:rPr>
              <w:t>1 622</w:t>
            </w:r>
          </w:p>
        </w:tc>
        <w:tc>
          <w:tcPr>
            <w:tcW w:w="1176" w:type="dxa"/>
            <w:shd w:val="clear" w:color="auto" w:fill="auto"/>
            <w:vAlign w:val="center"/>
            <w:hideMark/>
          </w:tcPr>
          <w:p w14:paraId="0667EFDD" w14:textId="6214D167" w:rsidR="003848D4" w:rsidRPr="003848D4" w:rsidRDefault="003848D4" w:rsidP="003848D4">
            <w:pPr>
              <w:jc w:val="center"/>
              <w:rPr>
                <w:sz w:val="20"/>
                <w:szCs w:val="20"/>
              </w:rPr>
            </w:pPr>
            <w:r w:rsidRPr="003848D4">
              <w:rPr>
                <w:sz w:val="20"/>
                <w:szCs w:val="20"/>
              </w:rPr>
              <w:t>1 555</w:t>
            </w:r>
          </w:p>
        </w:tc>
        <w:tc>
          <w:tcPr>
            <w:tcW w:w="1176" w:type="dxa"/>
            <w:shd w:val="clear" w:color="auto" w:fill="auto"/>
            <w:vAlign w:val="center"/>
            <w:hideMark/>
          </w:tcPr>
          <w:p w14:paraId="5C6993AD" w14:textId="771790CD" w:rsidR="003848D4" w:rsidRPr="003848D4" w:rsidRDefault="003848D4" w:rsidP="003848D4">
            <w:pPr>
              <w:jc w:val="center"/>
              <w:rPr>
                <w:sz w:val="20"/>
                <w:szCs w:val="20"/>
              </w:rPr>
            </w:pPr>
            <w:r w:rsidRPr="003848D4">
              <w:rPr>
                <w:sz w:val="20"/>
                <w:szCs w:val="20"/>
              </w:rPr>
              <w:t>1 493</w:t>
            </w:r>
          </w:p>
        </w:tc>
        <w:tc>
          <w:tcPr>
            <w:tcW w:w="1175" w:type="dxa"/>
            <w:shd w:val="clear" w:color="auto" w:fill="auto"/>
            <w:vAlign w:val="center"/>
            <w:hideMark/>
          </w:tcPr>
          <w:p w14:paraId="5953477E" w14:textId="4C00BF6D" w:rsidR="003848D4" w:rsidRPr="003848D4" w:rsidRDefault="003848D4" w:rsidP="003848D4">
            <w:pPr>
              <w:jc w:val="center"/>
              <w:rPr>
                <w:sz w:val="20"/>
                <w:szCs w:val="20"/>
              </w:rPr>
            </w:pPr>
            <w:r w:rsidRPr="003848D4">
              <w:rPr>
                <w:sz w:val="20"/>
                <w:szCs w:val="20"/>
              </w:rPr>
              <w:t>1 434</w:t>
            </w:r>
          </w:p>
        </w:tc>
        <w:tc>
          <w:tcPr>
            <w:tcW w:w="1176" w:type="dxa"/>
            <w:shd w:val="clear" w:color="auto" w:fill="auto"/>
            <w:vAlign w:val="center"/>
            <w:hideMark/>
          </w:tcPr>
          <w:p w14:paraId="6AEAA016" w14:textId="031CD1F1" w:rsidR="003848D4" w:rsidRPr="003848D4" w:rsidRDefault="003848D4" w:rsidP="003848D4">
            <w:pPr>
              <w:jc w:val="center"/>
              <w:rPr>
                <w:sz w:val="20"/>
                <w:szCs w:val="20"/>
              </w:rPr>
            </w:pPr>
            <w:r w:rsidRPr="003848D4">
              <w:rPr>
                <w:sz w:val="20"/>
                <w:szCs w:val="20"/>
              </w:rPr>
              <w:t>1 379</w:t>
            </w:r>
          </w:p>
        </w:tc>
        <w:tc>
          <w:tcPr>
            <w:tcW w:w="1175" w:type="dxa"/>
            <w:shd w:val="clear" w:color="auto" w:fill="auto"/>
            <w:vAlign w:val="center"/>
            <w:hideMark/>
          </w:tcPr>
          <w:p w14:paraId="460C5ABC" w14:textId="6346B27F" w:rsidR="003848D4" w:rsidRPr="003848D4" w:rsidRDefault="003848D4" w:rsidP="003848D4">
            <w:pPr>
              <w:jc w:val="center"/>
              <w:rPr>
                <w:sz w:val="20"/>
                <w:szCs w:val="20"/>
              </w:rPr>
            </w:pPr>
            <w:r w:rsidRPr="003848D4">
              <w:rPr>
                <w:sz w:val="20"/>
                <w:szCs w:val="20"/>
              </w:rPr>
              <w:t>1 326</w:t>
            </w:r>
          </w:p>
        </w:tc>
        <w:tc>
          <w:tcPr>
            <w:tcW w:w="1176" w:type="dxa"/>
            <w:shd w:val="clear" w:color="auto" w:fill="auto"/>
            <w:vAlign w:val="center"/>
            <w:hideMark/>
          </w:tcPr>
          <w:p w14:paraId="6301CA1E" w14:textId="281A71CD" w:rsidR="003848D4" w:rsidRPr="003848D4" w:rsidRDefault="003848D4" w:rsidP="003848D4">
            <w:pPr>
              <w:jc w:val="center"/>
              <w:rPr>
                <w:sz w:val="20"/>
                <w:szCs w:val="20"/>
              </w:rPr>
            </w:pPr>
            <w:r w:rsidRPr="003848D4">
              <w:rPr>
                <w:sz w:val="20"/>
                <w:szCs w:val="20"/>
              </w:rPr>
              <w:t>1 275</w:t>
            </w:r>
          </w:p>
        </w:tc>
        <w:tc>
          <w:tcPr>
            <w:tcW w:w="1176" w:type="dxa"/>
            <w:shd w:val="clear" w:color="auto" w:fill="auto"/>
            <w:vAlign w:val="center"/>
            <w:hideMark/>
          </w:tcPr>
          <w:p w14:paraId="56B3C959" w14:textId="42EB102F" w:rsidR="003848D4" w:rsidRPr="003848D4" w:rsidRDefault="003848D4" w:rsidP="003848D4">
            <w:pPr>
              <w:jc w:val="center"/>
              <w:rPr>
                <w:sz w:val="20"/>
                <w:szCs w:val="20"/>
              </w:rPr>
            </w:pPr>
            <w:r w:rsidRPr="003848D4">
              <w:rPr>
                <w:sz w:val="20"/>
                <w:szCs w:val="20"/>
              </w:rPr>
              <w:t>1 226</w:t>
            </w:r>
          </w:p>
        </w:tc>
        <w:tc>
          <w:tcPr>
            <w:tcW w:w="1480" w:type="dxa"/>
            <w:shd w:val="clear" w:color="auto" w:fill="auto"/>
            <w:vAlign w:val="center"/>
            <w:hideMark/>
          </w:tcPr>
          <w:p w14:paraId="4A403D1D" w14:textId="68E69A98" w:rsidR="003848D4" w:rsidRPr="003848D4" w:rsidRDefault="003848D4" w:rsidP="003848D4">
            <w:pPr>
              <w:jc w:val="center"/>
              <w:rPr>
                <w:b/>
                <w:bCs/>
                <w:sz w:val="20"/>
                <w:szCs w:val="20"/>
              </w:rPr>
            </w:pPr>
            <w:r w:rsidRPr="003848D4">
              <w:rPr>
                <w:b/>
                <w:bCs/>
                <w:sz w:val="20"/>
                <w:szCs w:val="20"/>
              </w:rPr>
              <w:t>36 308</w:t>
            </w:r>
          </w:p>
        </w:tc>
      </w:tr>
      <w:tr w:rsidR="002E3A97" w:rsidRPr="004F2DCB" w14:paraId="5ABF5223" w14:textId="77777777" w:rsidTr="004F2DCB">
        <w:trPr>
          <w:trHeight w:val="20"/>
        </w:trPr>
        <w:tc>
          <w:tcPr>
            <w:tcW w:w="5949" w:type="dxa"/>
            <w:gridSpan w:val="3"/>
            <w:shd w:val="clear" w:color="auto" w:fill="auto"/>
            <w:vAlign w:val="center"/>
            <w:hideMark/>
          </w:tcPr>
          <w:p w14:paraId="2E3D98BC" w14:textId="37032C77" w:rsidR="002E3A97" w:rsidRPr="004F2DCB" w:rsidRDefault="002E3A97" w:rsidP="002E3A97">
            <w:pPr>
              <w:rPr>
                <w:b/>
                <w:bCs/>
                <w:sz w:val="20"/>
                <w:szCs w:val="20"/>
              </w:rPr>
            </w:pPr>
            <w:r w:rsidRPr="004F2DCB">
              <w:rPr>
                <w:b/>
                <w:bCs/>
                <w:sz w:val="20"/>
                <w:szCs w:val="20"/>
              </w:rPr>
              <w:t>Подгруппа проектов 02.04 - Реконструкция тепловых сетей с увеличением диаметра теплопроводов для обеспечения перспективных приростов тепловой нагрузки</w:t>
            </w:r>
          </w:p>
        </w:tc>
        <w:tc>
          <w:tcPr>
            <w:tcW w:w="1175" w:type="dxa"/>
            <w:shd w:val="clear" w:color="auto" w:fill="auto"/>
            <w:vAlign w:val="center"/>
            <w:hideMark/>
          </w:tcPr>
          <w:p w14:paraId="0C1932D3" w14:textId="25631F62" w:rsidR="002E3A97" w:rsidRPr="002E3A97" w:rsidRDefault="002E3A97" w:rsidP="002E3A97">
            <w:pPr>
              <w:jc w:val="center"/>
              <w:rPr>
                <w:b/>
                <w:bCs/>
                <w:sz w:val="20"/>
                <w:szCs w:val="20"/>
                <w:lang w:val="en-US"/>
              </w:rPr>
            </w:pPr>
            <w:r w:rsidRPr="002E3A97">
              <w:rPr>
                <w:b/>
                <w:bCs/>
                <w:sz w:val="20"/>
                <w:szCs w:val="20"/>
              </w:rPr>
              <w:t>67 701</w:t>
            </w:r>
          </w:p>
        </w:tc>
        <w:tc>
          <w:tcPr>
            <w:tcW w:w="1176" w:type="dxa"/>
            <w:shd w:val="clear" w:color="auto" w:fill="auto"/>
            <w:vAlign w:val="center"/>
            <w:hideMark/>
          </w:tcPr>
          <w:p w14:paraId="3DBF89EA" w14:textId="341C7D5F" w:rsidR="002E3A97" w:rsidRPr="002E3A97" w:rsidRDefault="002E3A97" w:rsidP="002E3A97">
            <w:pPr>
              <w:jc w:val="center"/>
              <w:rPr>
                <w:b/>
                <w:bCs/>
                <w:sz w:val="20"/>
                <w:szCs w:val="20"/>
              </w:rPr>
            </w:pPr>
            <w:r w:rsidRPr="002E3A97">
              <w:rPr>
                <w:b/>
                <w:bCs/>
                <w:sz w:val="20"/>
                <w:szCs w:val="20"/>
              </w:rPr>
              <w:t>78 552</w:t>
            </w:r>
          </w:p>
        </w:tc>
        <w:tc>
          <w:tcPr>
            <w:tcW w:w="1175" w:type="dxa"/>
            <w:shd w:val="clear" w:color="auto" w:fill="auto"/>
            <w:vAlign w:val="center"/>
            <w:hideMark/>
          </w:tcPr>
          <w:p w14:paraId="781AB7DC" w14:textId="2C21F0CB" w:rsidR="002E3A97" w:rsidRPr="002E3A97" w:rsidRDefault="002E3A97" w:rsidP="002E3A97">
            <w:pPr>
              <w:jc w:val="center"/>
              <w:rPr>
                <w:b/>
                <w:bCs/>
                <w:sz w:val="20"/>
                <w:szCs w:val="20"/>
              </w:rPr>
            </w:pPr>
            <w:r w:rsidRPr="002E3A97">
              <w:rPr>
                <w:b/>
                <w:bCs/>
                <w:sz w:val="20"/>
                <w:szCs w:val="20"/>
              </w:rPr>
              <w:t>53 887</w:t>
            </w:r>
          </w:p>
        </w:tc>
        <w:tc>
          <w:tcPr>
            <w:tcW w:w="1176" w:type="dxa"/>
            <w:shd w:val="clear" w:color="auto" w:fill="auto"/>
            <w:vAlign w:val="center"/>
            <w:hideMark/>
          </w:tcPr>
          <w:p w14:paraId="340C7BAB" w14:textId="2B75E716" w:rsidR="002E3A97" w:rsidRPr="002E3A97" w:rsidRDefault="002E3A97" w:rsidP="002E3A97">
            <w:pPr>
              <w:jc w:val="center"/>
              <w:rPr>
                <w:b/>
                <w:bCs/>
                <w:sz w:val="20"/>
                <w:szCs w:val="20"/>
              </w:rPr>
            </w:pPr>
            <w:r w:rsidRPr="002E3A97">
              <w:rPr>
                <w:b/>
                <w:bCs/>
                <w:sz w:val="20"/>
                <w:szCs w:val="20"/>
              </w:rPr>
              <w:t>72 974</w:t>
            </w:r>
          </w:p>
        </w:tc>
        <w:tc>
          <w:tcPr>
            <w:tcW w:w="1175" w:type="dxa"/>
            <w:shd w:val="clear" w:color="auto" w:fill="auto"/>
            <w:vAlign w:val="center"/>
            <w:hideMark/>
          </w:tcPr>
          <w:p w14:paraId="5DF115A1" w14:textId="594C710F" w:rsidR="002E3A97" w:rsidRPr="002E3A97" w:rsidRDefault="002E3A97" w:rsidP="002E3A97">
            <w:pPr>
              <w:jc w:val="center"/>
              <w:rPr>
                <w:b/>
                <w:bCs/>
                <w:sz w:val="20"/>
                <w:szCs w:val="20"/>
              </w:rPr>
            </w:pPr>
            <w:r w:rsidRPr="002E3A97">
              <w:rPr>
                <w:b/>
                <w:bCs/>
                <w:sz w:val="20"/>
                <w:szCs w:val="20"/>
              </w:rPr>
              <w:t>59 146</w:t>
            </w:r>
          </w:p>
        </w:tc>
        <w:tc>
          <w:tcPr>
            <w:tcW w:w="1176" w:type="dxa"/>
            <w:shd w:val="clear" w:color="auto" w:fill="auto"/>
            <w:vAlign w:val="center"/>
            <w:hideMark/>
          </w:tcPr>
          <w:p w14:paraId="04D79869" w14:textId="0A90417A" w:rsidR="002E3A97" w:rsidRPr="002E3A97" w:rsidRDefault="002E3A97" w:rsidP="002E3A97">
            <w:pPr>
              <w:jc w:val="center"/>
              <w:rPr>
                <w:b/>
                <w:bCs/>
                <w:sz w:val="20"/>
                <w:szCs w:val="20"/>
              </w:rPr>
            </w:pPr>
            <w:r w:rsidRPr="002E3A97">
              <w:rPr>
                <w:b/>
                <w:bCs/>
                <w:sz w:val="20"/>
                <w:szCs w:val="20"/>
              </w:rPr>
              <w:t>125 495</w:t>
            </w:r>
          </w:p>
        </w:tc>
        <w:tc>
          <w:tcPr>
            <w:tcW w:w="1176" w:type="dxa"/>
            <w:shd w:val="clear" w:color="auto" w:fill="auto"/>
            <w:vAlign w:val="center"/>
            <w:hideMark/>
          </w:tcPr>
          <w:p w14:paraId="5DFE9C3B" w14:textId="5BAEDC18" w:rsidR="002E3A97" w:rsidRPr="002E3A97" w:rsidRDefault="002E3A97" w:rsidP="002E3A97">
            <w:pPr>
              <w:jc w:val="center"/>
              <w:rPr>
                <w:b/>
                <w:bCs/>
                <w:sz w:val="20"/>
                <w:szCs w:val="20"/>
              </w:rPr>
            </w:pPr>
            <w:r w:rsidRPr="002E3A97">
              <w:rPr>
                <w:b/>
                <w:bCs/>
                <w:sz w:val="20"/>
                <w:szCs w:val="20"/>
              </w:rPr>
              <w:t>87 999</w:t>
            </w:r>
          </w:p>
        </w:tc>
        <w:tc>
          <w:tcPr>
            <w:tcW w:w="1175" w:type="dxa"/>
            <w:shd w:val="clear" w:color="auto" w:fill="auto"/>
            <w:vAlign w:val="center"/>
            <w:hideMark/>
          </w:tcPr>
          <w:p w14:paraId="0BBC6418" w14:textId="1D985944" w:rsidR="002E3A97" w:rsidRPr="002E3A97" w:rsidRDefault="002E3A97" w:rsidP="002E3A97">
            <w:pPr>
              <w:jc w:val="center"/>
              <w:rPr>
                <w:b/>
                <w:bCs/>
                <w:sz w:val="20"/>
                <w:szCs w:val="20"/>
              </w:rPr>
            </w:pPr>
            <w:r w:rsidRPr="002E3A97">
              <w:rPr>
                <w:b/>
                <w:bCs/>
                <w:sz w:val="20"/>
                <w:szCs w:val="20"/>
              </w:rPr>
              <w:t>72 616</w:t>
            </w:r>
          </w:p>
        </w:tc>
        <w:tc>
          <w:tcPr>
            <w:tcW w:w="1176" w:type="dxa"/>
            <w:shd w:val="clear" w:color="auto" w:fill="auto"/>
            <w:vAlign w:val="center"/>
            <w:hideMark/>
          </w:tcPr>
          <w:p w14:paraId="5558AC55" w14:textId="766141F0" w:rsidR="002E3A97" w:rsidRPr="002E3A97" w:rsidRDefault="002E3A97" w:rsidP="002E3A97">
            <w:pPr>
              <w:jc w:val="center"/>
              <w:rPr>
                <w:b/>
                <w:bCs/>
                <w:sz w:val="20"/>
                <w:szCs w:val="20"/>
              </w:rPr>
            </w:pPr>
            <w:r w:rsidRPr="002E3A97">
              <w:rPr>
                <w:b/>
                <w:bCs/>
                <w:sz w:val="20"/>
                <w:szCs w:val="20"/>
              </w:rPr>
              <w:t>32 517</w:t>
            </w:r>
          </w:p>
        </w:tc>
        <w:tc>
          <w:tcPr>
            <w:tcW w:w="1175" w:type="dxa"/>
            <w:shd w:val="clear" w:color="auto" w:fill="auto"/>
            <w:vAlign w:val="center"/>
            <w:hideMark/>
          </w:tcPr>
          <w:p w14:paraId="45D81AE3" w14:textId="7FC3083E" w:rsidR="002E3A97" w:rsidRPr="002E3A97" w:rsidRDefault="002E3A97" w:rsidP="002E3A97">
            <w:pPr>
              <w:jc w:val="center"/>
              <w:rPr>
                <w:b/>
                <w:bCs/>
                <w:sz w:val="20"/>
                <w:szCs w:val="20"/>
              </w:rPr>
            </w:pPr>
            <w:r w:rsidRPr="002E3A97">
              <w:rPr>
                <w:b/>
                <w:bCs/>
                <w:sz w:val="20"/>
                <w:szCs w:val="20"/>
              </w:rPr>
              <w:t>30 730</w:t>
            </w:r>
          </w:p>
        </w:tc>
        <w:tc>
          <w:tcPr>
            <w:tcW w:w="1176" w:type="dxa"/>
            <w:shd w:val="clear" w:color="auto" w:fill="auto"/>
            <w:vAlign w:val="center"/>
            <w:hideMark/>
          </w:tcPr>
          <w:p w14:paraId="0E8C406C" w14:textId="064F7B02" w:rsidR="002E3A97" w:rsidRPr="002E3A97" w:rsidRDefault="002E3A97" w:rsidP="002E3A97">
            <w:pPr>
              <w:jc w:val="center"/>
              <w:rPr>
                <w:b/>
                <w:bCs/>
                <w:sz w:val="20"/>
                <w:szCs w:val="20"/>
              </w:rPr>
            </w:pPr>
            <w:r w:rsidRPr="002E3A97">
              <w:rPr>
                <w:b/>
                <w:bCs/>
                <w:sz w:val="20"/>
                <w:szCs w:val="20"/>
              </w:rPr>
              <w:t>8 541</w:t>
            </w:r>
          </w:p>
        </w:tc>
        <w:tc>
          <w:tcPr>
            <w:tcW w:w="1176" w:type="dxa"/>
            <w:shd w:val="clear" w:color="auto" w:fill="auto"/>
            <w:vAlign w:val="center"/>
            <w:hideMark/>
          </w:tcPr>
          <w:p w14:paraId="35902D6D" w14:textId="44322D7E" w:rsidR="002E3A97" w:rsidRPr="002E3A97" w:rsidRDefault="002E3A97" w:rsidP="002E3A97">
            <w:pPr>
              <w:jc w:val="center"/>
              <w:rPr>
                <w:b/>
                <w:bCs/>
                <w:sz w:val="20"/>
                <w:szCs w:val="20"/>
              </w:rPr>
            </w:pPr>
            <w:r w:rsidRPr="002E3A97">
              <w:rPr>
                <w:b/>
                <w:bCs/>
                <w:sz w:val="20"/>
                <w:szCs w:val="20"/>
              </w:rPr>
              <w:t>0</w:t>
            </w:r>
          </w:p>
        </w:tc>
        <w:tc>
          <w:tcPr>
            <w:tcW w:w="1480" w:type="dxa"/>
            <w:shd w:val="clear" w:color="auto" w:fill="auto"/>
            <w:vAlign w:val="center"/>
            <w:hideMark/>
          </w:tcPr>
          <w:p w14:paraId="772B7F4B" w14:textId="56984ADC" w:rsidR="002E3A97" w:rsidRPr="002E3A97" w:rsidRDefault="002E3A97" w:rsidP="002E3A97">
            <w:pPr>
              <w:jc w:val="center"/>
              <w:rPr>
                <w:b/>
                <w:bCs/>
                <w:sz w:val="20"/>
                <w:szCs w:val="20"/>
              </w:rPr>
            </w:pPr>
            <w:r w:rsidRPr="002E3A97">
              <w:rPr>
                <w:b/>
                <w:bCs/>
                <w:sz w:val="20"/>
                <w:szCs w:val="20"/>
              </w:rPr>
              <w:t>690 159</w:t>
            </w:r>
          </w:p>
        </w:tc>
      </w:tr>
      <w:tr w:rsidR="002E3A97" w:rsidRPr="004F2DCB" w14:paraId="062D6209" w14:textId="77777777" w:rsidTr="004F2DCB">
        <w:trPr>
          <w:trHeight w:val="20"/>
        </w:trPr>
        <w:tc>
          <w:tcPr>
            <w:tcW w:w="1838" w:type="dxa"/>
            <w:shd w:val="clear" w:color="auto" w:fill="auto"/>
            <w:vAlign w:val="center"/>
            <w:hideMark/>
          </w:tcPr>
          <w:p w14:paraId="78BEE626" w14:textId="77777777" w:rsidR="002E3A97" w:rsidRPr="004F2DCB" w:rsidRDefault="002E3A97" w:rsidP="002E3A97">
            <w:pPr>
              <w:jc w:val="center"/>
              <w:rPr>
                <w:sz w:val="20"/>
                <w:szCs w:val="20"/>
              </w:rPr>
            </w:pPr>
            <w:r w:rsidRPr="004F2DCB">
              <w:rPr>
                <w:sz w:val="20"/>
                <w:szCs w:val="20"/>
              </w:rPr>
              <w:t> </w:t>
            </w:r>
          </w:p>
        </w:tc>
        <w:tc>
          <w:tcPr>
            <w:tcW w:w="851" w:type="dxa"/>
            <w:shd w:val="clear" w:color="auto" w:fill="auto"/>
            <w:vAlign w:val="center"/>
            <w:hideMark/>
          </w:tcPr>
          <w:p w14:paraId="4E902D0D" w14:textId="77777777" w:rsidR="002E3A97" w:rsidRPr="004F2DCB" w:rsidRDefault="002E3A97" w:rsidP="002E3A97">
            <w:pPr>
              <w:jc w:val="center"/>
              <w:rPr>
                <w:sz w:val="20"/>
                <w:szCs w:val="20"/>
              </w:rPr>
            </w:pPr>
            <w:r w:rsidRPr="004F2DCB">
              <w:rPr>
                <w:sz w:val="20"/>
                <w:szCs w:val="20"/>
              </w:rPr>
              <w:t>01</w:t>
            </w:r>
          </w:p>
        </w:tc>
        <w:tc>
          <w:tcPr>
            <w:tcW w:w="3260" w:type="dxa"/>
            <w:shd w:val="clear" w:color="auto" w:fill="auto"/>
            <w:vAlign w:val="center"/>
            <w:hideMark/>
          </w:tcPr>
          <w:p w14:paraId="0C1D1F45" w14:textId="396BEEB5" w:rsidR="002E3A97" w:rsidRPr="004F2DCB" w:rsidRDefault="002E3A97" w:rsidP="002E3A97">
            <w:pPr>
              <w:rPr>
                <w:sz w:val="20"/>
                <w:szCs w:val="20"/>
              </w:rPr>
            </w:pPr>
            <w:r w:rsidRPr="004F2DCB">
              <w:rPr>
                <w:sz w:val="20"/>
                <w:szCs w:val="20"/>
              </w:rPr>
              <w:t>АО «Кузбассэнерго»</w:t>
            </w:r>
          </w:p>
        </w:tc>
        <w:tc>
          <w:tcPr>
            <w:tcW w:w="1175" w:type="dxa"/>
            <w:shd w:val="clear" w:color="auto" w:fill="auto"/>
            <w:vAlign w:val="center"/>
            <w:hideMark/>
          </w:tcPr>
          <w:p w14:paraId="544561D9" w14:textId="55821A4F" w:rsidR="002E3A97" w:rsidRPr="002E3A97" w:rsidRDefault="002E3A97" w:rsidP="002E3A97">
            <w:pPr>
              <w:jc w:val="center"/>
              <w:rPr>
                <w:sz w:val="20"/>
                <w:szCs w:val="20"/>
              </w:rPr>
            </w:pPr>
            <w:r w:rsidRPr="002E3A97">
              <w:rPr>
                <w:sz w:val="20"/>
                <w:szCs w:val="20"/>
              </w:rPr>
              <w:t>0</w:t>
            </w:r>
          </w:p>
        </w:tc>
        <w:tc>
          <w:tcPr>
            <w:tcW w:w="1176" w:type="dxa"/>
            <w:shd w:val="clear" w:color="auto" w:fill="auto"/>
            <w:vAlign w:val="center"/>
            <w:hideMark/>
          </w:tcPr>
          <w:p w14:paraId="04C79C20" w14:textId="370A11D8" w:rsidR="002E3A97" w:rsidRPr="002E3A97" w:rsidRDefault="002E3A97" w:rsidP="002E3A97">
            <w:pPr>
              <w:jc w:val="center"/>
              <w:rPr>
                <w:sz w:val="20"/>
                <w:szCs w:val="20"/>
              </w:rPr>
            </w:pPr>
            <w:r w:rsidRPr="002E3A97">
              <w:rPr>
                <w:sz w:val="20"/>
                <w:szCs w:val="20"/>
              </w:rPr>
              <w:t>53 035</w:t>
            </w:r>
          </w:p>
        </w:tc>
        <w:tc>
          <w:tcPr>
            <w:tcW w:w="1175" w:type="dxa"/>
            <w:shd w:val="clear" w:color="auto" w:fill="auto"/>
            <w:vAlign w:val="center"/>
            <w:hideMark/>
          </w:tcPr>
          <w:p w14:paraId="78BD2661" w14:textId="041F66D3" w:rsidR="002E3A97" w:rsidRPr="002E3A97" w:rsidRDefault="002E3A97" w:rsidP="002E3A97">
            <w:pPr>
              <w:jc w:val="center"/>
              <w:rPr>
                <w:sz w:val="20"/>
                <w:szCs w:val="20"/>
              </w:rPr>
            </w:pPr>
            <w:r w:rsidRPr="002E3A97">
              <w:rPr>
                <w:sz w:val="20"/>
                <w:szCs w:val="20"/>
              </w:rPr>
              <w:t>45 640</w:t>
            </w:r>
          </w:p>
        </w:tc>
        <w:tc>
          <w:tcPr>
            <w:tcW w:w="1176" w:type="dxa"/>
            <w:shd w:val="clear" w:color="auto" w:fill="auto"/>
            <w:vAlign w:val="center"/>
            <w:hideMark/>
          </w:tcPr>
          <w:p w14:paraId="0B763E45" w14:textId="1438590F" w:rsidR="002E3A97" w:rsidRPr="002E3A97" w:rsidRDefault="002E3A97" w:rsidP="002E3A97">
            <w:pPr>
              <w:jc w:val="center"/>
              <w:rPr>
                <w:sz w:val="20"/>
                <w:szCs w:val="20"/>
              </w:rPr>
            </w:pPr>
            <w:r w:rsidRPr="002E3A97">
              <w:rPr>
                <w:sz w:val="20"/>
                <w:szCs w:val="20"/>
              </w:rPr>
              <w:t>52 554</w:t>
            </w:r>
          </w:p>
        </w:tc>
        <w:tc>
          <w:tcPr>
            <w:tcW w:w="1175" w:type="dxa"/>
            <w:shd w:val="clear" w:color="auto" w:fill="auto"/>
            <w:vAlign w:val="center"/>
            <w:hideMark/>
          </w:tcPr>
          <w:p w14:paraId="523F8740" w14:textId="098594E0" w:rsidR="002E3A97" w:rsidRPr="002E3A97" w:rsidRDefault="002E3A97" w:rsidP="002E3A97">
            <w:pPr>
              <w:jc w:val="center"/>
              <w:rPr>
                <w:sz w:val="20"/>
                <w:szCs w:val="20"/>
              </w:rPr>
            </w:pPr>
            <w:r w:rsidRPr="002E3A97">
              <w:rPr>
                <w:sz w:val="20"/>
                <w:szCs w:val="20"/>
              </w:rPr>
              <w:t>20 852</w:t>
            </w:r>
          </w:p>
        </w:tc>
        <w:tc>
          <w:tcPr>
            <w:tcW w:w="1176" w:type="dxa"/>
            <w:shd w:val="clear" w:color="auto" w:fill="auto"/>
            <w:vAlign w:val="center"/>
            <w:hideMark/>
          </w:tcPr>
          <w:p w14:paraId="6A348634" w14:textId="5DD49DE2" w:rsidR="002E3A97" w:rsidRPr="002E3A97" w:rsidRDefault="002E3A97" w:rsidP="002E3A97">
            <w:pPr>
              <w:jc w:val="center"/>
              <w:rPr>
                <w:sz w:val="20"/>
                <w:szCs w:val="20"/>
              </w:rPr>
            </w:pPr>
            <w:r w:rsidRPr="002E3A97">
              <w:rPr>
                <w:sz w:val="20"/>
                <w:szCs w:val="20"/>
              </w:rPr>
              <w:t>25 553</w:t>
            </w:r>
          </w:p>
        </w:tc>
        <w:tc>
          <w:tcPr>
            <w:tcW w:w="1176" w:type="dxa"/>
            <w:shd w:val="clear" w:color="auto" w:fill="auto"/>
            <w:vAlign w:val="center"/>
            <w:hideMark/>
          </w:tcPr>
          <w:p w14:paraId="7C0D5E91" w14:textId="323FA2CF" w:rsidR="002E3A97" w:rsidRPr="002E3A97" w:rsidRDefault="002E3A97" w:rsidP="002E3A97">
            <w:pPr>
              <w:jc w:val="center"/>
              <w:rPr>
                <w:sz w:val="20"/>
                <w:szCs w:val="20"/>
              </w:rPr>
            </w:pPr>
            <w:r w:rsidRPr="002E3A97">
              <w:rPr>
                <w:sz w:val="20"/>
                <w:szCs w:val="20"/>
              </w:rPr>
              <w:t>29 709</w:t>
            </w:r>
          </w:p>
        </w:tc>
        <w:tc>
          <w:tcPr>
            <w:tcW w:w="1175" w:type="dxa"/>
            <w:shd w:val="clear" w:color="auto" w:fill="auto"/>
            <w:vAlign w:val="center"/>
            <w:hideMark/>
          </w:tcPr>
          <w:p w14:paraId="27F1CD2C" w14:textId="47CB5BC6" w:rsidR="002E3A97" w:rsidRPr="002E3A97" w:rsidRDefault="002E3A97" w:rsidP="002E3A97">
            <w:pPr>
              <w:jc w:val="center"/>
              <w:rPr>
                <w:sz w:val="20"/>
                <w:szCs w:val="20"/>
              </w:rPr>
            </w:pPr>
            <w:r w:rsidRPr="002E3A97">
              <w:rPr>
                <w:sz w:val="20"/>
                <w:szCs w:val="20"/>
              </w:rPr>
              <w:t>17 893</w:t>
            </w:r>
          </w:p>
        </w:tc>
        <w:tc>
          <w:tcPr>
            <w:tcW w:w="1176" w:type="dxa"/>
            <w:shd w:val="clear" w:color="auto" w:fill="auto"/>
            <w:vAlign w:val="center"/>
            <w:hideMark/>
          </w:tcPr>
          <w:p w14:paraId="0258EB6D" w14:textId="2E2BA723" w:rsidR="002E3A97" w:rsidRPr="002E3A97" w:rsidRDefault="002E3A97" w:rsidP="002E3A97">
            <w:pPr>
              <w:jc w:val="center"/>
              <w:rPr>
                <w:sz w:val="20"/>
                <w:szCs w:val="20"/>
              </w:rPr>
            </w:pPr>
            <w:r w:rsidRPr="002E3A97">
              <w:rPr>
                <w:sz w:val="20"/>
                <w:szCs w:val="20"/>
              </w:rPr>
              <w:t>0</w:t>
            </w:r>
          </w:p>
        </w:tc>
        <w:tc>
          <w:tcPr>
            <w:tcW w:w="1175" w:type="dxa"/>
            <w:shd w:val="clear" w:color="auto" w:fill="auto"/>
            <w:vAlign w:val="center"/>
            <w:hideMark/>
          </w:tcPr>
          <w:p w14:paraId="284C714B" w14:textId="331838CB" w:rsidR="002E3A97" w:rsidRPr="002E3A97" w:rsidRDefault="002E3A97" w:rsidP="002E3A97">
            <w:pPr>
              <w:jc w:val="center"/>
              <w:rPr>
                <w:sz w:val="20"/>
                <w:szCs w:val="20"/>
              </w:rPr>
            </w:pPr>
            <w:r w:rsidRPr="002E3A97">
              <w:rPr>
                <w:sz w:val="20"/>
                <w:szCs w:val="20"/>
              </w:rPr>
              <w:t>0</w:t>
            </w:r>
          </w:p>
        </w:tc>
        <w:tc>
          <w:tcPr>
            <w:tcW w:w="1176" w:type="dxa"/>
            <w:shd w:val="clear" w:color="auto" w:fill="auto"/>
            <w:vAlign w:val="center"/>
            <w:hideMark/>
          </w:tcPr>
          <w:p w14:paraId="17A302AC" w14:textId="2DE84FFE" w:rsidR="002E3A97" w:rsidRPr="002E3A97" w:rsidRDefault="002E3A97" w:rsidP="002E3A97">
            <w:pPr>
              <w:jc w:val="center"/>
              <w:rPr>
                <w:sz w:val="20"/>
                <w:szCs w:val="20"/>
              </w:rPr>
            </w:pPr>
            <w:r w:rsidRPr="002E3A97">
              <w:rPr>
                <w:sz w:val="20"/>
                <w:szCs w:val="20"/>
              </w:rPr>
              <w:t>0</w:t>
            </w:r>
          </w:p>
        </w:tc>
        <w:tc>
          <w:tcPr>
            <w:tcW w:w="1176" w:type="dxa"/>
            <w:shd w:val="clear" w:color="auto" w:fill="auto"/>
            <w:vAlign w:val="center"/>
            <w:hideMark/>
          </w:tcPr>
          <w:p w14:paraId="63AA4258" w14:textId="083F07A5" w:rsidR="002E3A97" w:rsidRPr="002E3A97" w:rsidRDefault="002E3A97" w:rsidP="002E3A97">
            <w:pPr>
              <w:jc w:val="center"/>
              <w:rPr>
                <w:sz w:val="20"/>
                <w:szCs w:val="20"/>
              </w:rPr>
            </w:pPr>
            <w:r w:rsidRPr="002E3A97">
              <w:rPr>
                <w:sz w:val="20"/>
                <w:szCs w:val="20"/>
              </w:rPr>
              <w:t>0</w:t>
            </w:r>
          </w:p>
        </w:tc>
        <w:tc>
          <w:tcPr>
            <w:tcW w:w="1480" w:type="dxa"/>
            <w:shd w:val="clear" w:color="auto" w:fill="auto"/>
            <w:vAlign w:val="center"/>
            <w:hideMark/>
          </w:tcPr>
          <w:p w14:paraId="15C01D36" w14:textId="40517521" w:rsidR="002E3A97" w:rsidRPr="002E3A97" w:rsidRDefault="002E3A97" w:rsidP="002E3A97">
            <w:pPr>
              <w:jc w:val="center"/>
              <w:rPr>
                <w:b/>
                <w:bCs/>
                <w:sz w:val="20"/>
                <w:szCs w:val="20"/>
              </w:rPr>
            </w:pPr>
            <w:r w:rsidRPr="002E3A97">
              <w:rPr>
                <w:b/>
                <w:bCs/>
                <w:sz w:val="20"/>
                <w:szCs w:val="20"/>
              </w:rPr>
              <w:t>245 237</w:t>
            </w:r>
          </w:p>
        </w:tc>
      </w:tr>
      <w:tr w:rsidR="002E3A97" w:rsidRPr="004F2DCB" w14:paraId="256F70E6" w14:textId="77777777" w:rsidTr="004F2DCB">
        <w:trPr>
          <w:trHeight w:val="20"/>
        </w:trPr>
        <w:tc>
          <w:tcPr>
            <w:tcW w:w="1838" w:type="dxa"/>
            <w:shd w:val="clear" w:color="auto" w:fill="auto"/>
            <w:vAlign w:val="center"/>
            <w:hideMark/>
          </w:tcPr>
          <w:p w14:paraId="16169657" w14:textId="77777777" w:rsidR="002E3A97" w:rsidRPr="004F2DCB" w:rsidRDefault="002E3A97" w:rsidP="002E3A97">
            <w:pPr>
              <w:jc w:val="center"/>
              <w:rPr>
                <w:sz w:val="20"/>
                <w:szCs w:val="20"/>
              </w:rPr>
            </w:pPr>
            <w:r w:rsidRPr="004F2DCB">
              <w:rPr>
                <w:sz w:val="20"/>
                <w:szCs w:val="20"/>
              </w:rPr>
              <w:t> </w:t>
            </w:r>
          </w:p>
        </w:tc>
        <w:tc>
          <w:tcPr>
            <w:tcW w:w="851" w:type="dxa"/>
            <w:shd w:val="clear" w:color="auto" w:fill="auto"/>
            <w:vAlign w:val="center"/>
            <w:hideMark/>
          </w:tcPr>
          <w:p w14:paraId="7B923B61" w14:textId="77777777" w:rsidR="002E3A97" w:rsidRPr="004F2DCB" w:rsidRDefault="002E3A97" w:rsidP="002E3A97">
            <w:pPr>
              <w:jc w:val="center"/>
              <w:rPr>
                <w:sz w:val="20"/>
                <w:szCs w:val="20"/>
              </w:rPr>
            </w:pPr>
            <w:r w:rsidRPr="004F2DCB">
              <w:rPr>
                <w:sz w:val="20"/>
                <w:szCs w:val="20"/>
              </w:rPr>
              <w:t>02</w:t>
            </w:r>
          </w:p>
        </w:tc>
        <w:tc>
          <w:tcPr>
            <w:tcW w:w="3260" w:type="dxa"/>
            <w:shd w:val="clear" w:color="auto" w:fill="auto"/>
            <w:vAlign w:val="center"/>
            <w:hideMark/>
          </w:tcPr>
          <w:p w14:paraId="33FCE5C9" w14:textId="3F99DA4D" w:rsidR="002E3A97" w:rsidRPr="004F2DCB" w:rsidRDefault="002E3A97" w:rsidP="002E3A97">
            <w:pPr>
              <w:rPr>
                <w:sz w:val="20"/>
                <w:szCs w:val="20"/>
              </w:rPr>
            </w:pPr>
            <w:r w:rsidRPr="004F2DCB">
              <w:rPr>
                <w:sz w:val="20"/>
                <w:szCs w:val="20"/>
              </w:rPr>
              <w:t>ООО «Сибэнерго»</w:t>
            </w:r>
          </w:p>
        </w:tc>
        <w:tc>
          <w:tcPr>
            <w:tcW w:w="1175" w:type="dxa"/>
            <w:shd w:val="clear" w:color="auto" w:fill="auto"/>
            <w:vAlign w:val="center"/>
            <w:hideMark/>
          </w:tcPr>
          <w:p w14:paraId="08081914" w14:textId="03EA2961" w:rsidR="002E3A97" w:rsidRPr="002E3A97" w:rsidRDefault="002E3A97" w:rsidP="002E3A97">
            <w:pPr>
              <w:jc w:val="center"/>
              <w:rPr>
                <w:sz w:val="20"/>
                <w:szCs w:val="20"/>
              </w:rPr>
            </w:pPr>
            <w:r w:rsidRPr="002E3A97">
              <w:rPr>
                <w:sz w:val="20"/>
                <w:szCs w:val="20"/>
              </w:rPr>
              <w:t>24 612</w:t>
            </w:r>
          </w:p>
        </w:tc>
        <w:tc>
          <w:tcPr>
            <w:tcW w:w="1176" w:type="dxa"/>
            <w:shd w:val="clear" w:color="auto" w:fill="auto"/>
            <w:vAlign w:val="center"/>
            <w:hideMark/>
          </w:tcPr>
          <w:p w14:paraId="39B6CB90" w14:textId="0A89EA58" w:rsidR="002E3A97" w:rsidRPr="002E3A97" w:rsidRDefault="002E3A97" w:rsidP="002E3A97">
            <w:pPr>
              <w:jc w:val="center"/>
              <w:rPr>
                <w:sz w:val="20"/>
                <w:szCs w:val="20"/>
              </w:rPr>
            </w:pPr>
            <w:r w:rsidRPr="002E3A97">
              <w:rPr>
                <w:sz w:val="20"/>
                <w:szCs w:val="20"/>
              </w:rPr>
              <w:t>15 593</w:t>
            </w:r>
          </w:p>
        </w:tc>
        <w:tc>
          <w:tcPr>
            <w:tcW w:w="1175" w:type="dxa"/>
            <w:shd w:val="clear" w:color="auto" w:fill="auto"/>
            <w:vAlign w:val="center"/>
            <w:hideMark/>
          </w:tcPr>
          <w:p w14:paraId="34AC2F1A" w14:textId="79649688" w:rsidR="002E3A97" w:rsidRPr="002E3A97" w:rsidRDefault="002E3A97" w:rsidP="002E3A97">
            <w:pPr>
              <w:jc w:val="center"/>
              <w:rPr>
                <w:sz w:val="20"/>
                <w:szCs w:val="20"/>
              </w:rPr>
            </w:pPr>
            <w:r w:rsidRPr="002E3A97">
              <w:rPr>
                <w:sz w:val="20"/>
                <w:szCs w:val="20"/>
              </w:rPr>
              <w:t>0</w:t>
            </w:r>
          </w:p>
        </w:tc>
        <w:tc>
          <w:tcPr>
            <w:tcW w:w="1176" w:type="dxa"/>
            <w:shd w:val="clear" w:color="auto" w:fill="auto"/>
            <w:vAlign w:val="center"/>
            <w:hideMark/>
          </w:tcPr>
          <w:p w14:paraId="4C97BF7A" w14:textId="65A78955" w:rsidR="002E3A97" w:rsidRPr="002E3A97" w:rsidRDefault="002E3A97" w:rsidP="002E3A97">
            <w:pPr>
              <w:jc w:val="center"/>
              <w:rPr>
                <w:sz w:val="20"/>
                <w:szCs w:val="20"/>
              </w:rPr>
            </w:pPr>
            <w:r w:rsidRPr="002E3A97">
              <w:rPr>
                <w:sz w:val="20"/>
                <w:szCs w:val="20"/>
              </w:rPr>
              <w:t>0</w:t>
            </w:r>
          </w:p>
        </w:tc>
        <w:tc>
          <w:tcPr>
            <w:tcW w:w="1175" w:type="dxa"/>
            <w:shd w:val="clear" w:color="auto" w:fill="auto"/>
            <w:vAlign w:val="center"/>
            <w:hideMark/>
          </w:tcPr>
          <w:p w14:paraId="74998CA6" w14:textId="7B80A44F" w:rsidR="002E3A97" w:rsidRPr="002E3A97" w:rsidRDefault="002E3A97" w:rsidP="002E3A97">
            <w:pPr>
              <w:jc w:val="center"/>
              <w:rPr>
                <w:sz w:val="20"/>
                <w:szCs w:val="20"/>
              </w:rPr>
            </w:pPr>
            <w:r w:rsidRPr="002E3A97">
              <w:rPr>
                <w:sz w:val="20"/>
                <w:szCs w:val="20"/>
              </w:rPr>
              <w:t>0</w:t>
            </w:r>
          </w:p>
        </w:tc>
        <w:tc>
          <w:tcPr>
            <w:tcW w:w="1176" w:type="dxa"/>
            <w:shd w:val="clear" w:color="auto" w:fill="auto"/>
            <w:vAlign w:val="center"/>
            <w:hideMark/>
          </w:tcPr>
          <w:p w14:paraId="41B5BAA2" w14:textId="6EC9205A" w:rsidR="002E3A97" w:rsidRPr="002E3A97" w:rsidRDefault="002E3A97" w:rsidP="002E3A97">
            <w:pPr>
              <w:jc w:val="center"/>
              <w:rPr>
                <w:sz w:val="20"/>
                <w:szCs w:val="20"/>
              </w:rPr>
            </w:pPr>
            <w:r w:rsidRPr="002E3A97">
              <w:rPr>
                <w:sz w:val="20"/>
                <w:szCs w:val="20"/>
              </w:rPr>
              <w:t>0</w:t>
            </w:r>
          </w:p>
        </w:tc>
        <w:tc>
          <w:tcPr>
            <w:tcW w:w="1176" w:type="dxa"/>
            <w:shd w:val="clear" w:color="auto" w:fill="auto"/>
            <w:vAlign w:val="center"/>
            <w:hideMark/>
          </w:tcPr>
          <w:p w14:paraId="73C5BC47" w14:textId="37D23722" w:rsidR="002E3A97" w:rsidRPr="002E3A97" w:rsidRDefault="002E3A97" w:rsidP="002E3A97">
            <w:pPr>
              <w:jc w:val="center"/>
              <w:rPr>
                <w:sz w:val="20"/>
                <w:szCs w:val="20"/>
              </w:rPr>
            </w:pPr>
            <w:r w:rsidRPr="002E3A97">
              <w:rPr>
                <w:sz w:val="20"/>
                <w:szCs w:val="20"/>
              </w:rPr>
              <w:t>0</w:t>
            </w:r>
          </w:p>
        </w:tc>
        <w:tc>
          <w:tcPr>
            <w:tcW w:w="1175" w:type="dxa"/>
            <w:shd w:val="clear" w:color="auto" w:fill="auto"/>
            <w:vAlign w:val="center"/>
            <w:hideMark/>
          </w:tcPr>
          <w:p w14:paraId="03D4F16C" w14:textId="26A98AF4" w:rsidR="002E3A97" w:rsidRPr="002E3A97" w:rsidRDefault="002E3A97" w:rsidP="002E3A97">
            <w:pPr>
              <w:jc w:val="center"/>
              <w:rPr>
                <w:sz w:val="20"/>
                <w:szCs w:val="20"/>
              </w:rPr>
            </w:pPr>
            <w:r w:rsidRPr="002E3A97">
              <w:rPr>
                <w:sz w:val="20"/>
                <w:szCs w:val="20"/>
              </w:rPr>
              <w:t>0</w:t>
            </w:r>
          </w:p>
        </w:tc>
        <w:tc>
          <w:tcPr>
            <w:tcW w:w="1176" w:type="dxa"/>
            <w:shd w:val="clear" w:color="auto" w:fill="auto"/>
            <w:vAlign w:val="center"/>
            <w:hideMark/>
          </w:tcPr>
          <w:p w14:paraId="1B3E7901" w14:textId="4B921617" w:rsidR="002E3A97" w:rsidRPr="002E3A97" w:rsidRDefault="002E3A97" w:rsidP="002E3A97">
            <w:pPr>
              <w:jc w:val="center"/>
              <w:rPr>
                <w:sz w:val="20"/>
                <w:szCs w:val="20"/>
              </w:rPr>
            </w:pPr>
            <w:r w:rsidRPr="002E3A97">
              <w:rPr>
                <w:sz w:val="20"/>
                <w:szCs w:val="20"/>
              </w:rPr>
              <w:t>0</w:t>
            </w:r>
          </w:p>
        </w:tc>
        <w:tc>
          <w:tcPr>
            <w:tcW w:w="1175" w:type="dxa"/>
            <w:shd w:val="clear" w:color="auto" w:fill="auto"/>
            <w:vAlign w:val="center"/>
            <w:hideMark/>
          </w:tcPr>
          <w:p w14:paraId="46B4DAC1" w14:textId="7752B9A6" w:rsidR="002E3A97" w:rsidRPr="002E3A97" w:rsidRDefault="002E3A97" w:rsidP="002E3A97">
            <w:pPr>
              <w:jc w:val="center"/>
              <w:rPr>
                <w:sz w:val="20"/>
                <w:szCs w:val="20"/>
              </w:rPr>
            </w:pPr>
            <w:r w:rsidRPr="002E3A97">
              <w:rPr>
                <w:sz w:val="20"/>
                <w:szCs w:val="20"/>
              </w:rPr>
              <w:t>16 697</w:t>
            </w:r>
          </w:p>
        </w:tc>
        <w:tc>
          <w:tcPr>
            <w:tcW w:w="1176" w:type="dxa"/>
            <w:shd w:val="clear" w:color="auto" w:fill="auto"/>
            <w:vAlign w:val="center"/>
            <w:hideMark/>
          </w:tcPr>
          <w:p w14:paraId="2338EB37" w14:textId="6018547E" w:rsidR="002E3A97" w:rsidRPr="002E3A97" w:rsidRDefault="002E3A97" w:rsidP="002E3A97">
            <w:pPr>
              <w:jc w:val="center"/>
              <w:rPr>
                <w:sz w:val="20"/>
                <w:szCs w:val="20"/>
              </w:rPr>
            </w:pPr>
            <w:r w:rsidRPr="002E3A97">
              <w:rPr>
                <w:sz w:val="20"/>
                <w:szCs w:val="20"/>
              </w:rPr>
              <w:t>0</w:t>
            </w:r>
          </w:p>
        </w:tc>
        <w:tc>
          <w:tcPr>
            <w:tcW w:w="1176" w:type="dxa"/>
            <w:shd w:val="clear" w:color="auto" w:fill="auto"/>
            <w:vAlign w:val="center"/>
            <w:hideMark/>
          </w:tcPr>
          <w:p w14:paraId="59A4734C" w14:textId="433A3CCC" w:rsidR="002E3A97" w:rsidRPr="002E3A97" w:rsidRDefault="002E3A97" w:rsidP="002E3A97">
            <w:pPr>
              <w:jc w:val="center"/>
              <w:rPr>
                <w:sz w:val="20"/>
                <w:szCs w:val="20"/>
              </w:rPr>
            </w:pPr>
            <w:r w:rsidRPr="002E3A97">
              <w:rPr>
                <w:sz w:val="20"/>
                <w:szCs w:val="20"/>
              </w:rPr>
              <w:t>0</w:t>
            </w:r>
          </w:p>
        </w:tc>
        <w:tc>
          <w:tcPr>
            <w:tcW w:w="1480" w:type="dxa"/>
            <w:shd w:val="clear" w:color="auto" w:fill="auto"/>
            <w:vAlign w:val="center"/>
            <w:hideMark/>
          </w:tcPr>
          <w:p w14:paraId="14E80E0B" w14:textId="78AD0220" w:rsidR="002E3A97" w:rsidRPr="002E3A97" w:rsidRDefault="002E3A97" w:rsidP="002E3A97">
            <w:pPr>
              <w:jc w:val="center"/>
              <w:rPr>
                <w:b/>
                <w:bCs/>
                <w:sz w:val="20"/>
                <w:szCs w:val="20"/>
              </w:rPr>
            </w:pPr>
            <w:r w:rsidRPr="002E3A97">
              <w:rPr>
                <w:b/>
                <w:bCs/>
                <w:sz w:val="20"/>
                <w:szCs w:val="20"/>
              </w:rPr>
              <w:t>56 903</w:t>
            </w:r>
          </w:p>
        </w:tc>
      </w:tr>
      <w:tr w:rsidR="002E3A97" w:rsidRPr="004F2DCB" w14:paraId="3EE8A61B" w14:textId="77777777" w:rsidTr="004F2DCB">
        <w:trPr>
          <w:trHeight w:val="20"/>
        </w:trPr>
        <w:tc>
          <w:tcPr>
            <w:tcW w:w="1838" w:type="dxa"/>
            <w:shd w:val="clear" w:color="auto" w:fill="auto"/>
            <w:vAlign w:val="center"/>
            <w:hideMark/>
          </w:tcPr>
          <w:p w14:paraId="3F4AE42C" w14:textId="77777777" w:rsidR="002E3A97" w:rsidRPr="004F2DCB" w:rsidRDefault="002E3A97" w:rsidP="002E3A97">
            <w:pPr>
              <w:jc w:val="center"/>
              <w:rPr>
                <w:sz w:val="20"/>
                <w:szCs w:val="20"/>
              </w:rPr>
            </w:pPr>
            <w:r w:rsidRPr="004F2DCB">
              <w:rPr>
                <w:sz w:val="20"/>
                <w:szCs w:val="20"/>
              </w:rPr>
              <w:t> </w:t>
            </w:r>
          </w:p>
        </w:tc>
        <w:tc>
          <w:tcPr>
            <w:tcW w:w="851" w:type="dxa"/>
            <w:shd w:val="clear" w:color="auto" w:fill="auto"/>
            <w:vAlign w:val="center"/>
            <w:hideMark/>
          </w:tcPr>
          <w:p w14:paraId="372043CD" w14:textId="77777777" w:rsidR="002E3A97" w:rsidRPr="004F2DCB" w:rsidRDefault="002E3A97" w:rsidP="002E3A97">
            <w:pPr>
              <w:jc w:val="center"/>
              <w:rPr>
                <w:sz w:val="20"/>
                <w:szCs w:val="20"/>
              </w:rPr>
            </w:pPr>
            <w:r w:rsidRPr="004F2DCB">
              <w:rPr>
                <w:sz w:val="20"/>
                <w:szCs w:val="20"/>
              </w:rPr>
              <w:t>02</w:t>
            </w:r>
          </w:p>
        </w:tc>
        <w:tc>
          <w:tcPr>
            <w:tcW w:w="3260" w:type="dxa"/>
            <w:shd w:val="clear" w:color="auto" w:fill="auto"/>
            <w:vAlign w:val="center"/>
            <w:hideMark/>
          </w:tcPr>
          <w:p w14:paraId="6BD5E4D0" w14:textId="3FAB84E3" w:rsidR="002E3A97" w:rsidRPr="004F2DCB" w:rsidRDefault="002E3A97" w:rsidP="002E3A97">
            <w:pPr>
              <w:rPr>
                <w:sz w:val="20"/>
                <w:szCs w:val="20"/>
              </w:rPr>
            </w:pPr>
            <w:r w:rsidRPr="004F2DCB">
              <w:rPr>
                <w:sz w:val="20"/>
                <w:szCs w:val="20"/>
              </w:rPr>
              <w:t>ООО «НТК»</w:t>
            </w:r>
          </w:p>
        </w:tc>
        <w:tc>
          <w:tcPr>
            <w:tcW w:w="1175" w:type="dxa"/>
            <w:shd w:val="clear" w:color="auto" w:fill="auto"/>
            <w:vAlign w:val="center"/>
            <w:hideMark/>
          </w:tcPr>
          <w:p w14:paraId="07B7FB7F" w14:textId="0B529C25" w:rsidR="002E3A97" w:rsidRPr="002E3A97" w:rsidRDefault="002E3A97" w:rsidP="002E3A97">
            <w:pPr>
              <w:jc w:val="center"/>
              <w:rPr>
                <w:sz w:val="20"/>
                <w:szCs w:val="20"/>
              </w:rPr>
            </w:pPr>
            <w:r w:rsidRPr="002E3A97">
              <w:rPr>
                <w:sz w:val="20"/>
                <w:szCs w:val="20"/>
              </w:rPr>
              <w:t>0</w:t>
            </w:r>
          </w:p>
        </w:tc>
        <w:tc>
          <w:tcPr>
            <w:tcW w:w="1176" w:type="dxa"/>
            <w:shd w:val="clear" w:color="auto" w:fill="auto"/>
            <w:vAlign w:val="center"/>
            <w:hideMark/>
          </w:tcPr>
          <w:p w14:paraId="3837FB66" w14:textId="6C4C1CAF" w:rsidR="002E3A97" w:rsidRPr="002E3A97" w:rsidRDefault="002E3A97" w:rsidP="002E3A97">
            <w:pPr>
              <w:jc w:val="center"/>
              <w:rPr>
                <w:sz w:val="20"/>
                <w:szCs w:val="20"/>
              </w:rPr>
            </w:pPr>
            <w:r w:rsidRPr="002E3A97">
              <w:rPr>
                <w:sz w:val="20"/>
                <w:szCs w:val="20"/>
              </w:rPr>
              <w:t>0</w:t>
            </w:r>
          </w:p>
        </w:tc>
        <w:tc>
          <w:tcPr>
            <w:tcW w:w="1175" w:type="dxa"/>
            <w:shd w:val="clear" w:color="auto" w:fill="auto"/>
            <w:vAlign w:val="center"/>
            <w:hideMark/>
          </w:tcPr>
          <w:p w14:paraId="56B43DBD" w14:textId="67B010A4" w:rsidR="002E3A97" w:rsidRPr="002E3A97" w:rsidRDefault="002E3A97" w:rsidP="002E3A97">
            <w:pPr>
              <w:jc w:val="center"/>
              <w:rPr>
                <w:sz w:val="20"/>
                <w:szCs w:val="20"/>
              </w:rPr>
            </w:pPr>
            <w:r w:rsidRPr="002E3A97">
              <w:rPr>
                <w:sz w:val="20"/>
                <w:szCs w:val="20"/>
              </w:rPr>
              <w:t>0</w:t>
            </w:r>
          </w:p>
        </w:tc>
        <w:tc>
          <w:tcPr>
            <w:tcW w:w="1176" w:type="dxa"/>
            <w:shd w:val="clear" w:color="auto" w:fill="auto"/>
            <w:vAlign w:val="center"/>
            <w:hideMark/>
          </w:tcPr>
          <w:p w14:paraId="5BB152A7" w14:textId="5DE9C145" w:rsidR="002E3A97" w:rsidRPr="002E3A97" w:rsidRDefault="002E3A97" w:rsidP="002E3A97">
            <w:pPr>
              <w:jc w:val="center"/>
              <w:rPr>
                <w:sz w:val="20"/>
                <w:szCs w:val="20"/>
              </w:rPr>
            </w:pPr>
            <w:r w:rsidRPr="002E3A97">
              <w:rPr>
                <w:sz w:val="20"/>
                <w:szCs w:val="20"/>
              </w:rPr>
              <w:t>0</w:t>
            </w:r>
          </w:p>
        </w:tc>
        <w:tc>
          <w:tcPr>
            <w:tcW w:w="1175" w:type="dxa"/>
            <w:shd w:val="clear" w:color="auto" w:fill="auto"/>
            <w:vAlign w:val="center"/>
            <w:hideMark/>
          </w:tcPr>
          <w:p w14:paraId="3CBCA616" w14:textId="35C10C6D" w:rsidR="002E3A97" w:rsidRPr="002E3A97" w:rsidRDefault="002E3A97" w:rsidP="002E3A97">
            <w:pPr>
              <w:jc w:val="center"/>
              <w:rPr>
                <w:sz w:val="20"/>
                <w:szCs w:val="20"/>
              </w:rPr>
            </w:pPr>
            <w:r w:rsidRPr="002E3A97">
              <w:rPr>
                <w:sz w:val="20"/>
                <w:szCs w:val="20"/>
              </w:rPr>
              <w:t>0</w:t>
            </w:r>
          </w:p>
        </w:tc>
        <w:tc>
          <w:tcPr>
            <w:tcW w:w="1176" w:type="dxa"/>
            <w:shd w:val="clear" w:color="auto" w:fill="auto"/>
            <w:vAlign w:val="center"/>
            <w:hideMark/>
          </w:tcPr>
          <w:p w14:paraId="2C3C7688" w14:textId="74268723" w:rsidR="002E3A97" w:rsidRPr="002E3A97" w:rsidRDefault="002E3A97" w:rsidP="002E3A97">
            <w:pPr>
              <w:jc w:val="center"/>
              <w:rPr>
                <w:sz w:val="20"/>
                <w:szCs w:val="20"/>
              </w:rPr>
            </w:pPr>
            <w:r w:rsidRPr="002E3A97">
              <w:rPr>
                <w:sz w:val="20"/>
                <w:szCs w:val="20"/>
              </w:rPr>
              <w:t>0</w:t>
            </w:r>
          </w:p>
        </w:tc>
        <w:tc>
          <w:tcPr>
            <w:tcW w:w="1176" w:type="dxa"/>
            <w:shd w:val="clear" w:color="auto" w:fill="auto"/>
            <w:vAlign w:val="center"/>
            <w:hideMark/>
          </w:tcPr>
          <w:p w14:paraId="269BFF66" w14:textId="03068D16" w:rsidR="002E3A97" w:rsidRPr="002E3A97" w:rsidRDefault="002E3A97" w:rsidP="002E3A97">
            <w:pPr>
              <w:jc w:val="center"/>
              <w:rPr>
                <w:sz w:val="20"/>
                <w:szCs w:val="20"/>
              </w:rPr>
            </w:pPr>
            <w:r w:rsidRPr="002E3A97">
              <w:rPr>
                <w:sz w:val="20"/>
                <w:szCs w:val="20"/>
              </w:rPr>
              <w:t>0</w:t>
            </w:r>
          </w:p>
        </w:tc>
        <w:tc>
          <w:tcPr>
            <w:tcW w:w="1175" w:type="dxa"/>
            <w:shd w:val="clear" w:color="auto" w:fill="auto"/>
            <w:vAlign w:val="center"/>
            <w:hideMark/>
          </w:tcPr>
          <w:p w14:paraId="49A1A42D" w14:textId="3ACF30B5" w:rsidR="002E3A97" w:rsidRPr="002E3A97" w:rsidRDefault="002E3A97" w:rsidP="002E3A97">
            <w:pPr>
              <w:jc w:val="center"/>
              <w:rPr>
                <w:sz w:val="20"/>
                <w:szCs w:val="20"/>
              </w:rPr>
            </w:pPr>
            <w:r w:rsidRPr="002E3A97">
              <w:rPr>
                <w:sz w:val="20"/>
                <w:szCs w:val="20"/>
              </w:rPr>
              <w:t>0</w:t>
            </w:r>
          </w:p>
        </w:tc>
        <w:tc>
          <w:tcPr>
            <w:tcW w:w="1176" w:type="dxa"/>
            <w:shd w:val="clear" w:color="auto" w:fill="auto"/>
            <w:vAlign w:val="center"/>
            <w:hideMark/>
          </w:tcPr>
          <w:p w14:paraId="59242E0F" w14:textId="57E75E7B" w:rsidR="002E3A97" w:rsidRPr="002E3A97" w:rsidRDefault="002E3A97" w:rsidP="002E3A97">
            <w:pPr>
              <w:jc w:val="center"/>
              <w:rPr>
                <w:sz w:val="20"/>
                <w:szCs w:val="20"/>
              </w:rPr>
            </w:pPr>
            <w:r w:rsidRPr="002E3A97">
              <w:rPr>
                <w:sz w:val="20"/>
                <w:szCs w:val="20"/>
              </w:rPr>
              <w:t>0</w:t>
            </w:r>
          </w:p>
        </w:tc>
        <w:tc>
          <w:tcPr>
            <w:tcW w:w="1175" w:type="dxa"/>
            <w:shd w:val="clear" w:color="auto" w:fill="auto"/>
            <w:vAlign w:val="center"/>
            <w:hideMark/>
          </w:tcPr>
          <w:p w14:paraId="5C07DBE0" w14:textId="1193187A" w:rsidR="002E3A97" w:rsidRPr="002E3A97" w:rsidRDefault="002E3A97" w:rsidP="002E3A97">
            <w:pPr>
              <w:jc w:val="center"/>
              <w:rPr>
                <w:sz w:val="20"/>
                <w:szCs w:val="20"/>
              </w:rPr>
            </w:pPr>
            <w:r w:rsidRPr="002E3A97">
              <w:rPr>
                <w:sz w:val="20"/>
                <w:szCs w:val="20"/>
              </w:rPr>
              <w:t>0</w:t>
            </w:r>
          </w:p>
        </w:tc>
        <w:tc>
          <w:tcPr>
            <w:tcW w:w="1176" w:type="dxa"/>
            <w:shd w:val="clear" w:color="auto" w:fill="auto"/>
            <w:vAlign w:val="center"/>
            <w:hideMark/>
          </w:tcPr>
          <w:p w14:paraId="348B05D4" w14:textId="5A8B7A4D" w:rsidR="002E3A97" w:rsidRPr="002E3A97" w:rsidRDefault="002E3A97" w:rsidP="002E3A97">
            <w:pPr>
              <w:jc w:val="center"/>
              <w:rPr>
                <w:sz w:val="20"/>
                <w:szCs w:val="20"/>
              </w:rPr>
            </w:pPr>
            <w:r w:rsidRPr="002E3A97">
              <w:rPr>
                <w:sz w:val="20"/>
                <w:szCs w:val="20"/>
              </w:rPr>
              <w:t>0</w:t>
            </w:r>
          </w:p>
        </w:tc>
        <w:tc>
          <w:tcPr>
            <w:tcW w:w="1176" w:type="dxa"/>
            <w:shd w:val="clear" w:color="auto" w:fill="auto"/>
            <w:vAlign w:val="center"/>
            <w:hideMark/>
          </w:tcPr>
          <w:p w14:paraId="546B6D9B" w14:textId="279C8641" w:rsidR="002E3A97" w:rsidRPr="002E3A97" w:rsidRDefault="002E3A97" w:rsidP="002E3A97">
            <w:pPr>
              <w:jc w:val="center"/>
              <w:rPr>
                <w:sz w:val="20"/>
                <w:szCs w:val="20"/>
              </w:rPr>
            </w:pPr>
            <w:r w:rsidRPr="002E3A97">
              <w:rPr>
                <w:sz w:val="20"/>
                <w:szCs w:val="20"/>
              </w:rPr>
              <w:t>0</w:t>
            </w:r>
          </w:p>
        </w:tc>
        <w:tc>
          <w:tcPr>
            <w:tcW w:w="1480" w:type="dxa"/>
            <w:shd w:val="clear" w:color="auto" w:fill="auto"/>
            <w:vAlign w:val="center"/>
            <w:hideMark/>
          </w:tcPr>
          <w:p w14:paraId="3858BA1C" w14:textId="6D8ADC17" w:rsidR="002E3A97" w:rsidRPr="002E3A97" w:rsidRDefault="002E3A97" w:rsidP="002E3A97">
            <w:pPr>
              <w:jc w:val="center"/>
              <w:rPr>
                <w:b/>
                <w:bCs/>
                <w:sz w:val="20"/>
                <w:szCs w:val="20"/>
              </w:rPr>
            </w:pPr>
            <w:r w:rsidRPr="002E3A97">
              <w:rPr>
                <w:b/>
                <w:bCs/>
                <w:sz w:val="20"/>
                <w:szCs w:val="20"/>
              </w:rPr>
              <w:t>0</w:t>
            </w:r>
          </w:p>
        </w:tc>
      </w:tr>
      <w:tr w:rsidR="002E3A97" w:rsidRPr="004F2DCB" w14:paraId="73E36309" w14:textId="77777777" w:rsidTr="004F2DCB">
        <w:trPr>
          <w:trHeight w:val="20"/>
        </w:trPr>
        <w:tc>
          <w:tcPr>
            <w:tcW w:w="1838" w:type="dxa"/>
            <w:shd w:val="clear" w:color="auto" w:fill="auto"/>
            <w:vAlign w:val="center"/>
            <w:hideMark/>
          </w:tcPr>
          <w:p w14:paraId="7E391CCB" w14:textId="77777777" w:rsidR="002E3A97" w:rsidRPr="004F2DCB" w:rsidRDefault="002E3A97" w:rsidP="002E3A97">
            <w:pPr>
              <w:jc w:val="center"/>
              <w:rPr>
                <w:sz w:val="20"/>
                <w:szCs w:val="20"/>
              </w:rPr>
            </w:pPr>
            <w:r w:rsidRPr="004F2DCB">
              <w:rPr>
                <w:sz w:val="20"/>
                <w:szCs w:val="20"/>
              </w:rPr>
              <w:t> </w:t>
            </w:r>
          </w:p>
        </w:tc>
        <w:tc>
          <w:tcPr>
            <w:tcW w:w="851" w:type="dxa"/>
            <w:shd w:val="clear" w:color="auto" w:fill="auto"/>
            <w:vAlign w:val="center"/>
            <w:hideMark/>
          </w:tcPr>
          <w:p w14:paraId="7012806B" w14:textId="77777777" w:rsidR="002E3A97" w:rsidRPr="004F2DCB" w:rsidRDefault="002E3A97" w:rsidP="002E3A97">
            <w:pPr>
              <w:jc w:val="center"/>
              <w:rPr>
                <w:sz w:val="20"/>
                <w:szCs w:val="20"/>
              </w:rPr>
            </w:pPr>
            <w:r w:rsidRPr="004F2DCB">
              <w:rPr>
                <w:sz w:val="20"/>
                <w:szCs w:val="20"/>
              </w:rPr>
              <w:t>02</w:t>
            </w:r>
          </w:p>
        </w:tc>
        <w:tc>
          <w:tcPr>
            <w:tcW w:w="3260" w:type="dxa"/>
            <w:shd w:val="clear" w:color="auto" w:fill="auto"/>
            <w:vAlign w:val="center"/>
            <w:hideMark/>
          </w:tcPr>
          <w:p w14:paraId="10D57FA3" w14:textId="09D01069" w:rsidR="002E3A97" w:rsidRPr="004F2DCB" w:rsidRDefault="002E3A97" w:rsidP="002E3A97">
            <w:pPr>
              <w:rPr>
                <w:sz w:val="20"/>
                <w:szCs w:val="20"/>
              </w:rPr>
            </w:pPr>
            <w:r w:rsidRPr="004F2DCB">
              <w:rPr>
                <w:sz w:val="20"/>
                <w:szCs w:val="20"/>
              </w:rPr>
              <w:t>АО «Кузбассэнерго»</w:t>
            </w:r>
          </w:p>
        </w:tc>
        <w:tc>
          <w:tcPr>
            <w:tcW w:w="1175" w:type="dxa"/>
            <w:shd w:val="clear" w:color="auto" w:fill="auto"/>
            <w:vAlign w:val="center"/>
            <w:hideMark/>
          </w:tcPr>
          <w:p w14:paraId="698E3FF1" w14:textId="0797D272" w:rsidR="002E3A97" w:rsidRPr="002E3A97" w:rsidRDefault="002E3A97" w:rsidP="002E3A97">
            <w:pPr>
              <w:jc w:val="center"/>
              <w:rPr>
                <w:sz w:val="20"/>
                <w:szCs w:val="20"/>
              </w:rPr>
            </w:pPr>
            <w:r w:rsidRPr="002E3A97">
              <w:rPr>
                <w:sz w:val="20"/>
                <w:szCs w:val="20"/>
              </w:rPr>
              <w:t>0</w:t>
            </w:r>
          </w:p>
        </w:tc>
        <w:tc>
          <w:tcPr>
            <w:tcW w:w="1176" w:type="dxa"/>
            <w:shd w:val="clear" w:color="auto" w:fill="auto"/>
            <w:vAlign w:val="center"/>
            <w:hideMark/>
          </w:tcPr>
          <w:p w14:paraId="1137F571" w14:textId="1CDFE71F" w:rsidR="002E3A97" w:rsidRPr="002E3A97" w:rsidRDefault="002E3A97" w:rsidP="002E3A97">
            <w:pPr>
              <w:jc w:val="center"/>
              <w:rPr>
                <w:sz w:val="20"/>
                <w:szCs w:val="20"/>
              </w:rPr>
            </w:pPr>
            <w:r w:rsidRPr="002E3A97">
              <w:rPr>
                <w:sz w:val="20"/>
                <w:szCs w:val="20"/>
              </w:rPr>
              <w:t>0</w:t>
            </w:r>
          </w:p>
        </w:tc>
        <w:tc>
          <w:tcPr>
            <w:tcW w:w="1175" w:type="dxa"/>
            <w:shd w:val="clear" w:color="auto" w:fill="auto"/>
            <w:vAlign w:val="center"/>
            <w:hideMark/>
          </w:tcPr>
          <w:p w14:paraId="2ACFB151" w14:textId="5A4A0860" w:rsidR="002E3A97" w:rsidRPr="002E3A97" w:rsidRDefault="002E3A97" w:rsidP="002E3A97">
            <w:pPr>
              <w:jc w:val="center"/>
              <w:rPr>
                <w:sz w:val="20"/>
                <w:szCs w:val="20"/>
              </w:rPr>
            </w:pPr>
            <w:r w:rsidRPr="002E3A97">
              <w:rPr>
                <w:sz w:val="20"/>
                <w:szCs w:val="20"/>
              </w:rPr>
              <w:t>0</w:t>
            </w:r>
          </w:p>
        </w:tc>
        <w:tc>
          <w:tcPr>
            <w:tcW w:w="1176" w:type="dxa"/>
            <w:shd w:val="clear" w:color="auto" w:fill="auto"/>
            <w:vAlign w:val="center"/>
            <w:hideMark/>
          </w:tcPr>
          <w:p w14:paraId="7CD22BEA" w14:textId="06CEA62F" w:rsidR="002E3A97" w:rsidRPr="002E3A97" w:rsidRDefault="002E3A97" w:rsidP="002E3A97">
            <w:pPr>
              <w:jc w:val="center"/>
              <w:rPr>
                <w:sz w:val="20"/>
                <w:szCs w:val="20"/>
              </w:rPr>
            </w:pPr>
            <w:r w:rsidRPr="002E3A97">
              <w:rPr>
                <w:sz w:val="20"/>
                <w:szCs w:val="20"/>
              </w:rPr>
              <w:t>0</w:t>
            </w:r>
          </w:p>
        </w:tc>
        <w:tc>
          <w:tcPr>
            <w:tcW w:w="1175" w:type="dxa"/>
            <w:shd w:val="clear" w:color="auto" w:fill="auto"/>
            <w:vAlign w:val="center"/>
            <w:hideMark/>
          </w:tcPr>
          <w:p w14:paraId="25EBB8C1" w14:textId="24FC701E" w:rsidR="002E3A97" w:rsidRPr="002E3A97" w:rsidRDefault="002E3A97" w:rsidP="002E3A97">
            <w:pPr>
              <w:jc w:val="center"/>
              <w:rPr>
                <w:sz w:val="20"/>
                <w:szCs w:val="20"/>
              </w:rPr>
            </w:pPr>
            <w:r w:rsidRPr="002E3A97">
              <w:rPr>
                <w:sz w:val="20"/>
                <w:szCs w:val="20"/>
              </w:rPr>
              <w:t>0</w:t>
            </w:r>
          </w:p>
        </w:tc>
        <w:tc>
          <w:tcPr>
            <w:tcW w:w="1176" w:type="dxa"/>
            <w:shd w:val="clear" w:color="auto" w:fill="auto"/>
            <w:vAlign w:val="center"/>
            <w:hideMark/>
          </w:tcPr>
          <w:p w14:paraId="5F1B8A9F" w14:textId="7917329C" w:rsidR="002E3A97" w:rsidRPr="002E3A97" w:rsidRDefault="002E3A97" w:rsidP="002E3A97">
            <w:pPr>
              <w:jc w:val="center"/>
              <w:rPr>
                <w:sz w:val="20"/>
                <w:szCs w:val="20"/>
              </w:rPr>
            </w:pPr>
            <w:r w:rsidRPr="002E3A97">
              <w:rPr>
                <w:sz w:val="20"/>
                <w:szCs w:val="20"/>
              </w:rPr>
              <w:t>0</w:t>
            </w:r>
          </w:p>
        </w:tc>
        <w:tc>
          <w:tcPr>
            <w:tcW w:w="1176" w:type="dxa"/>
            <w:shd w:val="clear" w:color="auto" w:fill="auto"/>
            <w:vAlign w:val="center"/>
            <w:hideMark/>
          </w:tcPr>
          <w:p w14:paraId="3EA1CCAE" w14:textId="5D895359" w:rsidR="002E3A97" w:rsidRPr="002E3A97" w:rsidRDefault="002E3A97" w:rsidP="002E3A97">
            <w:pPr>
              <w:jc w:val="center"/>
              <w:rPr>
                <w:sz w:val="20"/>
                <w:szCs w:val="20"/>
              </w:rPr>
            </w:pPr>
            <w:r w:rsidRPr="002E3A97">
              <w:rPr>
                <w:sz w:val="20"/>
                <w:szCs w:val="20"/>
              </w:rPr>
              <w:t>0</w:t>
            </w:r>
          </w:p>
        </w:tc>
        <w:tc>
          <w:tcPr>
            <w:tcW w:w="1175" w:type="dxa"/>
            <w:shd w:val="clear" w:color="auto" w:fill="auto"/>
            <w:vAlign w:val="center"/>
            <w:hideMark/>
          </w:tcPr>
          <w:p w14:paraId="6035FDA9" w14:textId="16BBE590" w:rsidR="002E3A97" w:rsidRPr="002E3A97" w:rsidRDefault="002E3A97" w:rsidP="002E3A97">
            <w:pPr>
              <w:jc w:val="center"/>
              <w:rPr>
                <w:sz w:val="20"/>
                <w:szCs w:val="20"/>
              </w:rPr>
            </w:pPr>
            <w:r w:rsidRPr="002E3A97">
              <w:rPr>
                <w:sz w:val="20"/>
                <w:szCs w:val="20"/>
              </w:rPr>
              <w:t>0</w:t>
            </w:r>
          </w:p>
        </w:tc>
        <w:tc>
          <w:tcPr>
            <w:tcW w:w="1176" w:type="dxa"/>
            <w:shd w:val="clear" w:color="auto" w:fill="auto"/>
            <w:vAlign w:val="center"/>
            <w:hideMark/>
          </w:tcPr>
          <w:p w14:paraId="12511D0E" w14:textId="7E04FDE8" w:rsidR="002E3A97" w:rsidRPr="002E3A97" w:rsidRDefault="002E3A97" w:rsidP="002E3A97">
            <w:pPr>
              <w:jc w:val="center"/>
              <w:rPr>
                <w:sz w:val="20"/>
                <w:szCs w:val="20"/>
              </w:rPr>
            </w:pPr>
            <w:r w:rsidRPr="002E3A97">
              <w:rPr>
                <w:sz w:val="20"/>
                <w:szCs w:val="20"/>
              </w:rPr>
              <w:t>0</w:t>
            </w:r>
          </w:p>
        </w:tc>
        <w:tc>
          <w:tcPr>
            <w:tcW w:w="1175" w:type="dxa"/>
            <w:shd w:val="clear" w:color="auto" w:fill="auto"/>
            <w:vAlign w:val="center"/>
            <w:hideMark/>
          </w:tcPr>
          <w:p w14:paraId="4CD461B3" w14:textId="773C74AB" w:rsidR="002E3A97" w:rsidRPr="002E3A97" w:rsidRDefault="002E3A97" w:rsidP="002E3A97">
            <w:pPr>
              <w:jc w:val="center"/>
              <w:rPr>
                <w:sz w:val="20"/>
                <w:szCs w:val="20"/>
              </w:rPr>
            </w:pPr>
            <w:r w:rsidRPr="002E3A97">
              <w:rPr>
                <w:sz w:val="20"/>
                <w:szCs w:val="20"/>
              </w:rPr>
              <w:t>0</w:t>
            </w:r>
          </w:p>
        </w:tc>
        <w:tc>
          <w:tcPr>
            <w:tcW w:w="1176" w:type="dxa"/>
            <w:shd w:val="clear" w:color="auto" w:fill="auto"/>
            <w:vAlign w:val="center"/>
            <w:hideMark/>
          </w:tcPr>
          <w:p w14:paraId="0AB4F20A" w14:textId="7F97DA59" w:rsidR="002E3A97" w:rsidRPr="002E3A97" w:rsidRDefault="002E3A97" w:rsidP="002E3A97">
            <w:pPr>
              <w:jc w:val="center"/>
              <w:rPr>
                <w:sz w:val="20"/>
                <w:szCs w:val="20"/>
              </w:rPr>
            </w:pPr>
            <w:r w:rsidRPr="002E3A97">
              <w:rPr>
                <w:sz w:val="20"/>
                <w:szCs w:val="20"/>
              </w:rPr>
              <w:t>0</w:t>
            </w:r>
          </w:p>
        </w:tc>
        <w:tc>
          <w:tcPr>
            <w:tcW w:w="1176" w:type="dxa"/>
            <w:shd w:val="clear" w:color="auto" w:fill="auto"/>
            <w:vAlign w:val="center"/>
            <w:hideMark/>
          </w:tcPr>
          <w:p w14:paraId="5AB60D39" w14:textId="4B2FF246" w:rsidR="002E3A97" w:rsidRPr="002E3A97" w:rsidRDefault="002E3A97" w:rsidP="002E3A97">
            <w:pPr>
              <w:jc w:val="center"/>
              <w:rPr>
                <w:sz w:val="20"/>
                <w:szCs w:val="20"/>
              </w:rPr>
            </w:pPr>
            <w:r w:rsidRPr="002E3A97">
              <w:rPr>
                <w:sz w:val="20"/>
                <w:szCs w:val="20"/>
              </w:rPr>
              <w:t>0</w:t>
            </w:r>
          </w:p>
        </w:tc>
        <w:tc>
          <w:tcPr>
            <w:tcW w:w="1480" w:type="dxa"/>
            <w:shd w:val="clear" w:color="auto" w:fill="auto"/>
            <w:vAlign w:val="center"/>
            <w:hideMark/>
          </w:tcPr>
          <w:p w14:paraId="15262844" w14:textId="670137C5" w:rsidR="002E3A97" w:rsidRPr="002E3A97" w:rsidRDefault="002E3A97" w:rsidP="002E3A97">
            <w:pPr>
              <w:jc w:val="center"/>
              <w:rPr>
                <w:b/>
                <w:bCs/>
                <w:sz w:val="20"/>
                <w:szCs w:val="20"/>
              </w:rPr>
            </w:pPr>
            <w:r w:rsidRPr="002E3A97">
              <w:rPr>
                <w:b/>
                <w:bCs/>
                <w:sz w:val="20"/>
                <w:szCs w:val="20"/>
              </w:rPr>
              <w:t>0</w:t>
            </w:r>
          </w:p>
        </w:tc>
      </w:tr>
      <w:tr w:rsidR="002E3A97" w:rsidRPr="004F2DCB" w14:paraId="7C40CED5" w14:textId="77777777" w:rsidTr="004F2DCB">
        <w:trPr>
          <w:trHeight w:val="20"/>
        </w:trPr>
        <w:tc>
          <w:tcPr>
            <w:tcW w:w="1838" w:type="dxa"/>
            <w:shd w:val="clear" w:color="auto" w:fill="auto"/>
            <w:vAlign w:val="center"/>
            <w:hideMark/>
          </w:tcPr>
          <w:p w14:paraId="755B4228" w14:textId="77777777" w:rsidR="002E3A97" w:rsidRPr="004F2DCB" w:rsidRDefault="002E3A97" w:rsidP="002E3A97">
            <w:pPr>
              <w:jc w:val="center"/>
              <w:rPr>
                <w:sz w:val="20"/>
                <w:szCs w:val="20"/>
              </w:rPr>
            </w:pPr>
            <w:r w:rsidRPr="004F2DCB">
              <w:rPr>
                <w:sz w:val="20"/>
                <w:szCs w:val="20"/>
              </w:rPr>
              <w:t> </w:t>
            </w:r>
          </w:p>
        </w:tc>
        <w:tc>
          <w:tcPr>
            <w:tcW w:w="851" w:type="dxa"/>
            <w:shd w:val="clear" w:color="auto" w:fill="auto"/>
            <w:vAlign w:val="center"/>
            <w:hideMark/>
          </w:tcPr>
          <w:p w14:paraId="4905FC54" w14:textId="77777777" w:rsidR="002E3A97" w:rsidRPr="004F2DCB" w:rsidRDefault="002E3A97" w:rsidP="002E3A97">
            <w:pPr>
              <w:jc w:val="center"/>
              <w:rPr>
                <w:sz w:val="20"/>
                <w:szCs w:val="20"/>
              </w:rPr>
            </w:pPr>
            <w:r w:rsidRPr="004F2DCB">
              <w:rPr>
                <w:sz w:val="20"/>
                <w:szCs w:val="20"/>
              </w:rPr>
              <w:t>02</w:t>
            </w:r>
          </w:p>
        </w:tc>
        <w:tc>
          <w:tcPr>
            <w:tcW w:w="3260" w:type="dxa"/>
            <w:shd w:val="clear" w:color="auto" w:fill="auto"/>
            <w:vAlign w:val="center"/>
            <w:hideMark/>
          </w:tcPr>
          <w:p w14:paraId="05AE0FD7" w14:textId="6B0EA03A" w:rsidR="002E3A97" w:rsidRPr="004F2DCB" w:rsidRDefault="002E3A97" w:rsidP="002E3A97">
            <w:pPr>
              <w:rPr>
                <w:sz w:val="20"/>
                <w:szCs w:val="20"/>
              </w:rPr>
            </w:pPr>
            <w:r w:rsidRPr="004F2DCB">
              <w:rPr>
                <w:sz w:val="20"/>
                <w:szCs w:val="20"/>
              </w:rPr>
              <w:t>ООО «Теплоснаб»</w:t>
            </w:r>
          </w:p>
        </w:tc>
        <w:tc>
          <w:tcPr>
            <w:tcW w:w="1175" w:type="dxa"/>
            <w:shd w:val="clear" w:color="auto" w:fill="auto"/>
            <w:vAlign w:val="center"/>
            <w:hideMark/>
          </w:tcPr>
          <w:p w14:paraId="01A25F1C" w14:textId="14633FD9" w:rsidR="002E3A97" w:rsidRPr="002E3A97" w:rsidRDefault="002E3A97" w:rsidP="002E3A97">
            <w:pPr>
              <w:jc w:val="center"/>
              <w:rPr>
                <w:sz w:val="20"/>
                <w:szCs w:val="20"/>
              </w:rPr>
            </w:pPr>
            <w:r w:rsidRPr="002E3A97">
              <w:rPr>
                <w:sz w:val="20"/>
                <w:szCs w:val="20"/>
              </w:rPr>
              <w:t>0</w:t>
            </w:r>
          </w:p>
        </w:tc>
        <w:tc>
          <w:tcPr>
            <w:tcW w:w="1176" w:type="dxa"/>
            <w:shd w:val="clear" w:color="auto" w:fill="auto"/>
            <w:vAlign w:val="center"/>
            <w:hideMark/>
          </w:tcPr>
          <w:p w14:paraId="4D276AE5" w14:textId="7D6747C7" w:rsidR="002E3A97" w:rsidRPr="002E3A97" w:rsidRDefault="002E3A97" w:rsidP="002E3A97">
            <w:pPr>
              <w:jc w:val="center"/>
              <w:rPr>
                <w:sz w:val="20"/>
                <w:szCs w:val="20"/>
              </w:rPr>
            </w:pPr>
            <w:r w:rsidRPr="002E3A97">
              <w:rPr>
                <w:sz w:val="20"/>
                <w:szCs w:val="20"/>
              </w:rPr>
              <w:t>0</w:t>
            </w:r>
          </w:p>
        </w:tc>
        <w:tc>
          <w:tcPr>
            <w:tcW w:w="1175" w:type="dxa"/>
            <w:shd w:val="clear" w:color="auto" w:fill="auto"/>
            <w:vAlign w:val="center"/>
            <w:hideMark/>
          </w:tcPr>
          <w:p w14:paraId="7C3CB618" w14:textId="003CC6D7" w:rsidR="002E3A97" w:rsidRPr="002E3A97" w:rsidRDefault="002E3A97" w:rsidP="002E3A97">
            <w:pPr>
              <w:jc w:val="center"/>
              <w:rPr>
                <w:sz w:val="20"/>
                <w:szCs w:val="20"/>
              </w:rPr>
            </w:pPr>
            <w:r w:rsidRPr="002E3A97">
              <w:rPr>
                <w:sz w:val="20"/>
                <w:szCs w:val="20"/>
              </w:rPr>
              <w:t>0</w:t>
            </w:r>
          </w:p>
        </w:tc>
        <w:tc>
          <w:tcPr>
            <w:tcW w:w="1176" w:type="dxa"/>
            <w:shd w:val="clear" w:color="auto" w:fill="auto"/>
            <w:vAlign w:val="center"/>
            <w:hideMark/>
          </w:tcPr>
          <w:p w14:paraId="4022B965" w14:textId="6D6FB879" w:rsidR="002E3A97" w:rsidRPr="002E3A97" w:rsidRDefault="002E3A97" w:rsidP="002E3A97">
            <w:pPr>
              <w:jc w:val="center"/>
              <w:rPr>
                <w:sz w:val="20"/>
                <w:szCs w:val="20"/>
              </w:rPr>
            </w:pPr>
            <w:r w:rsidRPr="002E3A97">
              <w:rPr>
                <w:sz w:val="20"/>
                <w:szCs w:val="20"/>
              </w:rPr>
              <w:t>0</w:t>
            </w:r>
          </w:p>
        </w:tc>
        <w:tc>
          <w:tcPr>
            <w:tcW w:w="1175" w:type="dxa"/>
            <w:shd w:val="clear" w:color="auto" w:fill="auto"/>
            <w:vAlign w:val="center"/>
            <w:hideMark/>
          </w:tcPr>
          <w:p w14:paraId="0F2F2924" w14:textId="40B66E68" w:rsidR="002E3A97" w:rsidRPr="002E3A97" w:rsidRDefault="002E3A97" w:rsidP="002E3A97">
            <w:pPr>
              <w:jc w:val="center"/>
              <w:rPr>
                <w:sz w:val="20"/>
                <w:szCs w:val="20"/>
              </w:rPr>
            </w:pPr>
            <w:r w:rsidRPr="002E3A97">
              <w:rPr>
                <w:sz w:val="20"/>
                <w:szCs w:val="20"/>
              </w:rPr>
              <w:t>0</w:t>
            </w:r>
          </w:p>
        </w:tc>
        <w:tc>
          <w:tcPr>
            <w:tcW w:w="1176" w:type="dxa"/>
            <w:shd w:val="clear" w:color="auto" w:fill="auto"/>
            <w:vAlign w:val="center"/>
            <w:hideMark/>
          </w:tcPr>
          <w:p w14:paraId="1F4A0E91" w14:textId="3ABEF4F5" w:rsidR="002E3A97" w:rsidRPr="002E3A97" w:rsidRDefault="002E3A97" w:rsidP="002E3A97">
            <w:pPr>
              <w:jc w:val="center"/>
              <w:rPr>
                <w:sz w:val="20"/>
                <w:szCs w:val="20"/>
              </w:rPr>
            </w:pPr>
            <w:r w:rsidRPr="002E3A97">
              <w:rPr>
                <w:sz w:val="20"/>
                <w:szCs w:val="20"/>
              </w:rPr>
              <w:t>0</w:t>
            </w:r>
          </w:p>
        </w:tc>
        <w:tc>
          <w:tcPr>
            <w:tcW w:w="1176" w:type="dxa"/>
            <w:shd w:val="clear" w:color="auto" w:fill="auto"/>
            <w:vAlign w:val="center"/>
            <w:hideMark/>
          </w:tcPr>
          <w:p w14:paraId="771D84E6" w14:textId="79D47FD9" w:rsidR="002E3A97" w:rsidRPr="002E3A97" w:rsidRDefault="002E3A97" w:rsidP="002E3A97">
            <w:pPr>
              <w:jc w:val="center"/>
              <w:rPr>
                <w:sz w:val="20"/>
                <w:szCs w:val="20"/>
              </w:rPr>
            </w:pPr>
            <w:r w:rsidRPr="002E3A97">
              <w:rPr>
                <w:sz w:val="20"/>
                <w:szCs w:val="20"/>
              </w:rPr>
              <w:t>0</w:t>
            </w:r>
          </w:p>
        </w:tc>
        <w:tc>
          <w:tcPr>
            <w:tcW w:w="1175" w:type="dxa"/>
            <w:shd w:val="clear" w:color="auto" w:fill="auto"/>
            <w:vAlign w:val="center"/>
            <w:hideMark/>
          </w:tcPr>
          <w:p w14:paraId="42805C8C" w14:textId="08A51F5D" w:rsidR="002E3A97" w:rsidRPr="002E3A97" w:rsidRDefault="002E3A97" w:rsidP="002E3A97">
            <w:pPr>
              <w:jc w:val="center"/>
              <w:rPr>
                <w:sz w:val="20"/>
                <w:szCs w:val="20"/>
              </w:rPr>
            </w:pPr>
            <w:r w:rsidRPr="002E3A97">
              <w:rPr>
                <w:sz w:val="20"/>
                <w:szCs w:val="20"/>
              </w:rPr>
              <w:t>0</w:t>
            </w:r>
          </w:p>
        </w:tc>
        <w:tc>
          <w:tcPr>
            <w:tcW w:w="1176" w:type="dxa"/>
            <w:shd w:val="clear" w:color="auto" w:fill="auto"/>
            <w:vAlign w:val="center"/>
            <w:hideMark/>
          </w:tcPr>
          <w:p w14:paraId="516B3D67" w14:textId="3995947D" w:rsidR="002E3A97" w:rsidRPr="002E3A97" w:rsidRDefault="002E3A97" w:rsidP="002E3A97">
            <w:pPr>
              <w:jc w:val="center"/>
              <w:rPr>
                <w:sz w:val="20"/>
                <w:szCs w:val="20"/>
              </w:rPr>
            </w:pPr>
            <w:r w:rsidRPr="002E3A97">
              <w:rPr>
                <w:sz w:val="20"/>
                <w:szCs w:val="20"/>
              </w:rPr>
              <w:t>0</w:t>
            </w:r>
          </w:p>
        </w:tc>
        <w:tc>
          <w:tcPr>
            <w:tcW w:w="1175" w:type="dxa"/>
            <w:shd w:val="clear" w:color="auto" w:fill="auto"/>
            <w:vAlign w:val="center"/>
            <w:hideMark/>
          </w:tcPr>
          <w:p w14:paraId="1A1F6A64" w14:textId="3499B27C" w:rsidR="002E3A97" w:rsidRPr="002E3A97" w:rsidRDefault="002E3A97" w:rsidP="002E3A97">
            <w:pPr>
              <w:jc w:val="center"/>
              <w:rPr>
                <w:sz w:val="20"/>
                <w:szCs w:val="20"/>
              </w:rPr>
            </w:pPr>
            <w:r w:rsidRPr="002E3A97">
              <w:rPr>
                <w:sz w:val="20"/>
                <w:szCs w:val="20"/>
              </w:rPr>
              <w:t>0</w:t>
            </w:r>
          </w:p>
        </w:tc>
        <w:tc>
          <w:tcPr>
            <w:tcW w:w="1176" w:type="dxa"/>
            <w:shd w:val="clear" w:color="auto" w:fill="auto"/>
            <w:vAlign w:val="center"/>
            <w:hideMark/>
          </w:tcPr>
          <w:p w14:paraId="42414D3A" w14:textId="3369299D" w:rsidR="002E3A97" w:rsidRPr="002E3A97" w:rsidRDefault="002E3A97" w:rsidP="002E3A97">
            <w:pPr>
              <w:jc w:val="center"/>
              <w:rPr>
                <w:sz w:val="20"/>
                <w:szCs w:val="20"/>
              </w:rPr>
            </w:pPr>
            <w:r w:rsidRPr="002E3A97">
              <w:rPr>
                <w:sz w:val="20"/>
                <w:szCs w:val="20"/>
              </w:rPr>
              <w:t>0</w:t>
            </w:r>
          </w:p>
        </w:tc>
        <w:tc>
          <w:tcPr>
            <w:tcW w:w="1176" w:type="dxa"/>
            <w:shd w:val="clear" w:color="auto" w:fill="auto"/>
            <w:vAlign w:val="center"/>
            <w:hideMark/>
          </w:tcPr>
          <w:p w14:paraId="5E3C8E2C" w14:textId="710C0721" w:rsidR="002E3A97" w:rsidRPr="002E3A97" w:rsidRDefault="002E3A97" w:rsidP="002E3A97">
            <w:pPr>
              <w:jc w:val="center"/>
              <w:rPr>
                <w:sz w:val="20"/>
                <w:szCs w:val="20"/>
              </w:rPr>
            </w:pPr>
            <w:r w:rsidRPr="002E3A97">
              <w:rPr>
                <w:sz w:val="20"/>
                <w:szCs w:val="20"/>
              </w:rPr>
              <w:t>0</w:t>
            </w:r>
          </w:p>
        </w:tc>
        <w:tc>
          <w:tcPr>
            <w:tcW w:w="1480" w:type="dxa"/>
            <w:shd w:val="clear" w:color="auto" w:fill="auto"/>
            <w:vAlign w:val="center"/>
            <w:hideMark/>
          </w:tcPr>
          <w:p w14:paraId="54272199" w14:textId="73CBD908" w:rsidR="002E3A97" w:rsidRPr="002E3A97" w:rsidRDefault="002E3A97" w:rsidP="002E3A97">
            <w:pPr>
              <w:jc w:val="center"/>
              <w:rPr>
                <w:b/>
                <w:bCs/>
                <w:sz w:val="20"/>
                <w:szCs w:val="20"/>
              </w:rPr>
            </w:pPr>
            <w:r w:rsidRPr="002E3A97">
              <w:rPr>
                <w:b/>
                <w:bCs/>
                <w:sz w:val="20"/>
                <w:szCs w:val="20"/>
              </w:rPr>
              <w:t>0</w:t>
            </w:r>
          </w:p>
        </w:tc>
      </w:tr>
      <w:tr w:rsidR="002E3A97" w:rsidRPr="004F2DCB" w14:paraId="0D2B8F3A" w14:textId="77777777" w:rsidTr="004F2DCB">
        <w:trPr>
          <w:trHeight w:val="20"/>
        </w:trPr>
        <w:tc>
          <w:tcPr>
            <w:tcW w:w="1838" w:type="dxa"/>
            <w:shd w:val="clear" w:color="auto" w:fill="auto"/>
            <w:vAlign w:val="center"/>
            <w:hideMark/>
          </w:tcPr>
          <w:p w14:paraId="5D4BC2EE" w14:textId="77777777" w:rsidR="002E3A97" w:rsidRPr="004F2DCB" w:rsidRDefault="002E3A97" w:rsidP="002E3A97">
            <w:pPr>
              <w:jc w:val="center"/>
              <w:rPr>
                <w:sz w:val="20"/>
                <w:szCs w:val="20"/>
              </w:rPr>
            </w:pPr>
            <w:r w:rsidRPr="004F2DCB">
              <w:rPr>
                <w:sz w:val="20"/>
                <w:szCs w:val="20"/>
              </w:rPr>
              <w:t> </w:t>
            </w:r>
          </w:p>
        </w:tc>
        <w:tc>
          <w:tcPr>
            <w:tcW w:w="851" w:type="dxa"/>
            <w:shd w:val="clear" w:color="auto" w:fill="auto"/>
            <w:vAlign w:val="center"/>
            <w:hideMark/>
          </w:tcPr>
          <w:p w14:paraId="3E82008C" w14:textId="77777777" w:rsidR="002E3A97" w:rsidRPr="004F2DCB" w:rsidRDefault="002E3A97" w:rsidP="002E3A97">
            <w:pPr>
              <w:jc w:val="center"/>
              <w:rPr>
                <w:sz w:val="20"/>
                <w:szCs w:val="20"/>
              </w:rPr>
            </w:pPr>
            <w:r w:rsidRPr="004F2DCB">
              <w:rPr>
                <w:sz w:val="20"/>
                <w:szCs w:val="20"/>
              </w:rPr>
              <w:t>03</w:t>
            </w:r>
          </w:p>
        </w:tc>
        <w:tc>
          <w:tcPr>
            <w:tcW w:w="3260" w:type="dxa"/>
            <w:shd w:val="clear" w:color="auto" w:fill="auto"/>
            <w:vAlign w:val="center"/>
            <w:hideMark/>
          </w:tcPr>
          <w:p w14:paraId="1C5BDDC4" w14:textId="63700C78" w:rsidR="002E3A97" w:rsidRPr="004F2DCB" w:rsidRDefault="002E3A97" w:rsidP="002E3A97">
            <w:pPr>
              <w:rPr>
                <w:sz w:val="20"/>
                <w:szCs w:val="20"/>
              </w:rPr>
            </w:pPr>
            <w:r w:rsidRPr="004F2DCB">
              <w:rPr>
                <w:sz w:val="20"/>
                <w:szCs w:val="20"/>
              </w:rPr>
              <w:t>ООО «Сибэнерго»</w:t>
            </w:r>
          </w:p>
        </w:tc>
        <w:tc>
          <w:tcPr>
            <w:tcW w:w="1175" w:type="dxa"/>
            <w:shd w:val="clear" w:color="auto" w:fill="auto"/>
            <w:vAlign w:val="center"/>
            <w:hideMark/>
          </w:tcPr>
          <w:p w14:paraId="0B57790E" w14:textId="57C99D10" w:rsidR="002E3A97" w:rsidRPr="002E3A97" w:rsidRDefault="002E3A97" w:rsidP="002E3A97">
            <w:pPr>
              <w:jc w:val="center"/>
              <w:rPr>
                <w:sz w:val="20"/>
                <w:szCs w:val="20"/>
              </w:rPr>
            </w:pPr>
            <w:r w:rsidRPr="002E3A97">
              <w:rPr>
                <w:sz w:val="20"/>
                <w:szCs w:val="20"/>
              </w:rPr>
              <w:t>3 729</w:t>
            </w:r>
          </w:p>
        </w:tc>
        <w:tc>
          <w:tcPr>
            <w:tcW w:w="1176" w:type="dxa"/>
            <w:shd w:val="clear" w:color="auto" w:fill="auto"/>
            <w:vAlign w:val="center"/>
            <w:hideMark/>
          </w:tcPr>
          <w:p w14:paraId="35CBC130" w14:textId="1C3380DC" w:rsidR="002E3A97" w:rsidRPr="002E3A97" w:rsidRDefault="002E3A97" w:rsidP="002E3A97">
            <w:pPr>
              <w:jc w:val="center"/>
              <w:rPr>
                <w:sz w:val="20"/>
                <w:szCs w:val="20"/>
              </w:rPr>
            </w:pPr>
            <w:r w:rsidRPr="002E3A97">
              <w:rPr>
                <w:sz w:val="20"/>
                <w:szCs w:val="20"/>
              </w:rPr>
              <w:t>0</w:t>
            </w:r>
          </w:p>
        </w:tc>
        <w:tc>
          <w:tcPr>
            <w:tcW w:w="1175" w:type="dxa"/>
            <w:shd w:val="clear" w:color="auto" w:fill="auto"/>
            <w:vAlign w:val="center"/>
            <w:hideMark/>
          </w:tcPr>
          <w:p w14:paraId="64BF23A1" w14:textId="6E719DCA" w:rsidR="002E3A97" w:rsidRPr="002E3A97" w:rsidRDefault="002E3A97" w:rsidP="002E3A97">
            <w:pPr>
              <w:jc w:val="center"/>
              <w:rPr>
                <w:sz w:val="20"/>
                <w:szCs w:val="20"/>
              </w:rPr>
            </w:pPr>
            <w:r w:rsidRPr="002E3A97">
              <w:rPr>
                <w:sz w:val="20"/>
                <w:szCs w:val="20"/>
              </w:rPr>
              <w:t>0</w:t>
            </w:r>
          </w:p>
        </w:tc>
        <w:tc>
          <w:tcPr>
            <w:tcW w:w="1176" w:type="dxa"/>
            <w:shd w:val="clear" w:color="auto" w:fill="auto"/>
            <w:vAlign w:val="center"/>
            <w:hideMark/>
          </w:tcPr>
          <w:p w14:paraId="13C6C57C" w14:textId="20003035" w:rsidR="002E3A97" w:rsidRPr="002E3A97" w:rsidRDefault="002E3A97" w:rsidP="002E3A97">
            <w:pPr>
              <w:jc w:val="center"/>
              <w:rPr>
                <w:sz w:val="20"/>
                <w:szCs w:val="20"/>
              </w:rPr>
            </w:pPr>
            <w:r w:rsidRPr="002E3A97">
              <w:rPr>
                <w:sz w:val="20"/>
                <w:szCs w:val="20"/>
              </w:rPr>
              <w:t>0</w:t>
            </w:r>
          </w:p>
        </w:tc>
        <w:tc>
          <w:tcPr>
            <w:tcW w:w="1175" w:type="dxa"/>
            <w:shd w:val="clear" w:color="auto" w:fill="auto"/>
            <w:vAlign w:val="center"/>
            <w:hideMark/>
          </w:tcPr>
          <w:p w14:paraId="4B92F266" w14:textId="1A058886" w:rsidR="002E3A97" w:rsidRPr="002E3A97" w:rsidRDefault="002E3A97" w:rsidP="002E3A97">
            <w:pPr>
              <w:jc w:val="center"/>
              <w:rPr>
                <w:sz w:val="20"/>
                <w:szCs w:val="20"/>
              </w:rPr>
            </w:pPr>
            <w:r w:rsidRPr="002E3A97">
              <w:rPr>
                <w:sz w:val="20"/>
                <w:szCs w:val="20"/>
              </w:rPr>
              <w:t>6 738</w:t>
            </w:r>
          </w:p>
        </w:tc>
        <w:tc>
          <w:tcPr>
            <w:tcW w:w="1176" w:type="dxa"/>
            <w:shd w:val="clear" w:color="auto" w:fill="auto"/>
            <w:vAlign w:val="center"/>
            <w:hideMark/>
          </w:tcPr>
          <w:p w14:paraId="5F6A106A" w14:textId="529E7B58" w:rsidR="002E3A97" w:rsidRPr="002E3A97" w:rsidRDefault="002E3A97" w:rsidP="002E3A97">
            <w:pPr>
              <w:jc w:val="center"/>
              <w:rPr>
                <w:sz w:val="20"/>
                <w:szCs w:val="20"/>
              </w:rPr>
            </w:pPr>
            <w:r w:rsidRPr="002E3A97">
              <w:rPr>
                <w:sz w:val="20"/>
                <w:szCs w:val="20"/>
              </w:rPr>
              <w:t>35 964</w:t>
            </w:r>
          </w:p>
        </w:tc>
        <w:tc>
          <w:tcPr>
            <w:tcW w:w="1176" w:type="dxa"/>
            <w:shd w:val="clear" w:color="auto" w:fill="auto"/>
            <w:vAlign w:val="center"/>
            <w:hideMark/>
          </w:tcPr>
          <w:p w14:paraId="030498CA" w14:textId="7759B62B" w:rsidR="002E3A97" w:rsidRPr="002E3A97" w:rsidRDefault="002E3A97" w:rsidP="002E3A97">
            <w:pPr>
              <w:jc w:val="center"/>
              <w:rPr>
                <w:sz w:val="20"/>
                <w:szCs w:val="20"/>
              </w:rPr>
            </w:pPr>
            <w:r w:rsidRPr="002E3A97">
              <w:rPr>
                <w:sz w:val="20"/>
                <w:szCs w:val="20"/>
              </w:rPr>
              <w:t>0</w:t>
            </w:r>
          </w:p>
        </w:tc>
        <w:tc>
          <w:tcPr>
            <w:tcW w:w="1175" w:type="dxa"/>
            <w:shd w:val="clear" w:color="auto" w:fill="auto"/>
            <w:vAlign w:val="center"/>
            <w:hideMark/>
          </w:tcPr>
          <w:p w14:paraId="62662E89" w14:textId="0BC56660" w:rsidR="002E3A97" w:rsidRPr="002E3A97" w:rsidRDefault="002E3A97" w:rsidP="002E3A97">
            <w:pPr>
              <w:jc w:val="center"/>
              <w:rPr>
                <w:sz w:val="20"/>
                <w:szCs w:val="20"/>
              </w:rPr>
            </w:pPr>
            <w:r w:rsidRPr="002E3A97">
              <w:rPr>
                <w:sz w:val="20"/>
                <w:szCs w:val="20"/>
              </w:rPr>
              <w:t>8 957</w:t>
            </w:r>
          </w:p>
        </w:tc>
        <w:tc>
          <w:tcPr>
            <w:tcW w:w="1176" w:type="dxa"/>
            <w:shd w:val="clear" w:color="auto" w:fill="auto"/>
            <w:vAlign w:val="center"/>
            <w:hideMark/>
          </w:tcPr>
          <w:p w14:paraId="05141D9C" w14:textId="0E12FBC6" w:rsidR="002E3A97" w:rsidRPr="002E3A97" w:rsidRDefault="002E3A97" w:rsidP="002E3A97">
            <w:pPr>
              <w:jc w:val="center"/>
              <w:rPr>
                <w:sz w:val="20"/>
                <w:szCs w:val="20"/>
              </w:rPr>
            </w:pPr>
            <w:r w:rsidRPr="002E3A97">
              <w:rPr>
                <w:sz w:val="20"/>
                <w:szCs w:val="20"/>
              </w:rPr>
              <w:t>8 957</w:t>
            </w:r>
          </w:p>
        </w:tc>
        <w:tc>
          <w:tcPr>
            <w:tcW w:w="1175" w:type="dxa"/>
            <w:shd w:val="clear" w:color="auto" w:fill="auto"/>
            <w:vAlign w:val="center"/>
            <w:hideMark/>
          </w:tcPr>
          <w:p w14:paraId="6FC099FF" w14:textId="1BBF3BB4" w:rsidR="002E3A97" w:rsidRPr="002E3A97" w:rsidRDefault="002E3A97" w:rsidP="002E3A97">
            <w:pPr>
              <w:jc w:val="center"/>
              <w:rPr>
                <w:sz w:val="20"/>
                <w:szCs w:val="20"/>
              </w:rPr>
            </w:pPr>
            <w:r w:rsidRPr="002E3A97">
              <w:rPr>
                <w:sz w:val="20"/>
                <w:szCs w:val="20"/>
              </w:rPr>
              <w:t>7 165</w:t>
            </w:r>
          </w:p>
        </w:tc>
        <w:tc>
          <w:tcPr>
            <w:tcW w:w="1176" w:type="dxa"/>
            <w:shd w:val="clear" w:color="auto" w:fill="auto"/>
            <w:vAlign w:val="center"/>
            <w:hideMark/>
          </w:tcPr>
          <w:p w14:paraId="4AE0D1E8" w14:textId="588C088D" w:rsidR="002E3A97" w:rsidRPr="002E3A97" w:rsidRDefault="002E3A97" w:rsidP="002E3A97">
            <w:pPr>
              <w:jc w:val="center"/>
              <w:rPr>
                <w:sz w:val="20"/>
                <w:szCs w:val="20"/>
              </w:rPr>
            </w:pPr>
            <w:r w:rsidRPr="002E3A97">
              <w:rPr>
                <w:sz w:val="20"/>
                <w:szCs w:val="20"/>
              </w:rPr>
              <w:t>0</w:t>
            </w:r>
          </w:p>
        </w:tc>
        <w:tc>
          <w:tcPr>
            <w:tcW w:w="1176" w:type="dxa"/>
            <w:shd w:val="clear" w:color="auto" w:fill="auto"/>
            <w:vAlign w:val="center"/>
            <w:hideMark/>
          </w:tcPr>
          <w:p w14:paraId="2DE19E4E" w14:textId="656361DD" w:rsidR="002E3A97" w:rsidRPr="002E3A97" w:rsidRDefault="002E3A97" w:rsidP="002E3A97">
            <w:pPr>
              <w:jc w:val="center"/>
              <w:rPr>
                <w:sz w:val="20"/>
                <w:szCs w:val="20"/>
              </w:rPr>
            </w:pPr>
            <w:r w:rsidRPr="002E3A97">
              <w:rPr>
                <w:sz w:val="20"/>
                <w:szCs w:val="20"/>
              </w:rPr>
              <w:t>0</w:t>
            </w:r>
          </w:p>
        </w:tc>
        <w:tc>
          <w:tcPr>
            <w:tcW w:w="1480" w:type="dxa"/>
            <w:shd w:val="clear" w:color="auto" w:fill="auto"/>
            <w:vAlign w:val="center"/>
            <w:hideMark/>
          </w:tcPr>
          <w:p w14:paraId="4382D4D4" w14:textId="2B8E40DE" w:rsidR="002E3A97" w:rsidRPr="002E3A97" w:rsidRDefault="002E3A97" w:rsidP="002E3A97">
            <w:pPr>
              <w:jc w:val="center"/>
              <w:rPr>
                <w:b/>
                <w:bCs/>
                <w:sz w:val="20"/>
                <w:szCs w:val="20"/>
              </w:rPr>
            </w:pPr>
            <w:r w:rsidRPr="002E3A97">
              <w:rPr>
                <w:b/>
                <w:bCs/>
                <w:sz w:val="20"/>
                <w:szCs w:val="20"/>
              </w:rPr>
              <w:t>71 511</w:t>
            </w:r>
          </w:p>
        </w:tc>
      </w:tr>
      <w:tr w:rsidR="002E3A97" w:rsidRPr="004F2DCB" w14:paraId="3F08B374" w14:textId="77777777" w:rsidTr="004F2DCB">
        <w:trPr>
          <w:trHeight w:val="20"/>
        </w:trPr>
        <w:tc>
          <w:tcPr>
            <w:tcW w:w="1838" w:type="dxa"/>
            <w:shd w:val="clear" w:color="auto" w:fill="auto"/>
            <w:vAlign w:val="center"/>
            <w:hideMark/>
          </w:tcPr>
          <w:p w14:paraId="5B225F1D" w14:textId="77777777" w:rsidR="002E3A97" w:rsidRPr="004F2DCB" w:rsidRDefault="002E3A97" w:rsidP="002E3A97">
            <w:pPr>
              <w:jc w:val="center"/>
              <w:rPr>
                <w:sz w:val="20"/>
                <w:szCs w:val="20"/>
              </w:rPr>
            </w:pPr>
            <w:r w:rsidRPr="004F2DCB">
              <w:rPr>
                <w:sz w:val="20"/>
                <w:szCs w:val="20"/>
              </w:rPr>
              <w:t> </w:t>
            </w:r>
          </w:p>
        </w:tc>
        <w:tc>
          <w:tcPr>
            <w:tcW w:w="851" w:type="dxa"/>
            <w:shd w:val="clear" w:color="auto" w:fill="auto"/>
            <w:vAlign w:val="center"/>
            <w:hideMark/>
          </w:tcPr>
          <w:p w14:paraId="50A7BA78" w14:textId="77777777" w:rsidR="002E3A97" w:rsidRPr="004F2DCB" w:rsidRDefault="002E3A97" w:rsidP="002E3A97">
            <w:pPr>
              <w:jc w:val="center"/>
              <w:rPr>
                <w:sz w:val="20"/>
                <w:szCs w:val="20"/>
              </w:rPr>
            </w:pPr>
            <w:r w:rsidRPr="004F2DCB">
              <w:rPr>
                <w:sz w:val="20"/>
                <w:szCs w:val="20"/>
              </w:rPr>
              <w:t>03</w:t>
            </w:r>
          </w:p>
        </w:tc>
        <w:tc>
          <w:tcPr>
            <w:tcW w:w="3260" w:type="dxa"/>
            <w:shd w:val="clear" w:color="auto" w:fill="auto"/>
            <w:vAlign w:val="center"/>
            <w:hideMark/>
          </w:tcPr>
          <w:p w14:paraId="4DA96CC1" w14:textId="4CD1F24F" w:rsidR="002E3A97" w:rsidRPr="004F2DCB" w:rsidRDefault="002E3A97" w:rsidP="002E3A97">
            <w:pPr>
              <w:rPr>
                <w:sz w:val="20"/>
                <w:szCs w:val="20"/>
              </w:rPr>
            </w:pPr>
            <w:r w:rsidRPr="004F2DCB">
              <w:rPr>
                <w:sz w:val="20"/>
                <w:szCs w:val="20"/>
              </w:rPr>
              <w:t>ООО «НТК»</w:t>
            </w:r>
          </w:p>
        </w:tc>
        <w:tc>
          <w:tcPr>
            <w:tcW w:w="1175" w:type="dxa"/>
            <w:shd w:val="clear" w:color="auto" w:fill="auto"/>
            <w:vAlign w:val="center"/>
            <w:hideMark/>
          </w:tcPr>
          <w:p w14:paraId="77BDF5D0" w14:textId="4B0E158A" w:rsidR="002E3A97" w:rsidRPr="002E3A97" w:rsidRDefault="002E3A97" w:rsidP="002E3A97">
            <w:pPr>
              <w:jc w:val="center"/>
              <w:rPr>
                <w:sz w:val="20"/>
                <w:szCs w:val="20"/>
              </w:rPr>
            </w:pPr>
            <w:r w:rsidRPr="002E3A97">
              <w:rPr>
                <w:sz w:val="20"/>
                <w:szCs w:val="20"/>
              </w:rPr>
              <w:t>16 310</w:t>
            </w:r>
          </w:p>
        </w:tc>
        <w:tc>
          <w:tcPr>
            <w:tcW w:w="1176" w:type="dxa"/>
            <w:shd w:val="clear" w:color="auto" w:fill="auto"/>
            <w:vAlign w:val="center"/>
            <w:hideMark/>
          </w:tcPr>
          <w:p w14:paraId="4D8C1443" w14:textId="6F24C830" w:rsidR="002E3A97" w:rsidRPr="002E3A97" w:rsidRDefault="002E3A97" w:rsidP="002E3A97">
            <w:pPr>
              <w:jc w:val="center"/>
              <w:rPr>
                <w:sz w:val="20"/>
                <w:szCs w:val="20"/>
              </w:rPr>
            </w:pPr>
            <w:r w:rsidRPr="002E3A97">
              <w:rPr>
                <w:sz w:val="20"/>
                <w:szCs w:val="20"/>
              </w:rPr>
              <w:t>9 924</w:t>
            </w:r>
          </w:p>
        </w:tc>
        <w:tc>
          <w:tcPr>
            <w:tcW w:w="1175" w:type="dxa"/>
            <w:shd w:val="clear" w:color="auto" w:fill="auto"/>
            <w:vAlign w:val="center"/>
            <w:hideMark/>
          </w:tcPr>
          <w:p w14:paraId="11F2372B" w14:textId="10B82374" w:rsidR="002E3A97" w:rsidRPr="002E3A97" w:rsidRDefault="002E3A97" w:rsidP="002E3A97">
            <w:pPr>
              <w:jc w:val="center"/>
              <w:rPr>
                <w:sz w:val="20"/>
                <w:szCs w:val="20"/>
              </w:rPr>
            </w:pPr>
            <w:r w:rsidRPr="002E3A97">
              <w:rPr>
                <w:sz w:val="20"/>
                <w:szCs w:val="20"/>
              </w:rPr>
              <w:t>8 247</w:t>
            </w:r>
          </w:p>
        </w:tc>
        <w:tc>
          <w:tcPr>
            <w:tcW w:w="1176" w:type="dxa"/>
            <w:shd w:val="clear" w:color="auto" w:fill="auto"/>
            <w:vAlign w:val="center"/>
            <w:hideMark/>
          </w:tcPr>
          <w:p w14:paraId="143B2485" w14:textId="1D834516" w:rsidR="002E3A97" w:rsidRPr="002E3A97" w:rsidRDefault="002E3A97" w:rsidP="002E3A97">
            <w:pPr>
              <w:jc w:val="center"/>
              <w:rPr>
                <w:sz w:val="20"/>
                <w:szCs w:val="20"/>
              </w:rPr>
            </w:pPr>
            <w:r w:rsidRPr="002E3A97">
              <w:rPr>
                <w:sz w:val="20"/>
                <w:szCs w:val="20"/>
              </w:rPr>
              <w:t>8 810</w:t>
            </w:r>
          </w:p>
        </w:tc>
        <w:tc>
          <w:tcPr>
            <w:tcW w:w="1175" w:type="dxa"/>
            <w:shd w:val="clear" w:color="auto" w:fill="auto"/>
            <w:vAlign w:val="center"/>
            <w:hideMark/>
          </w:tcPr>
          <w:p w14:paraId="3BF4C920" w14:textId="64F80428" w:rsidR="002E3A97" w:rsidRPr="002E3A97" w:rsidRDefault="002E3A97" w:rsidP="002E3A97">
            <w:pPr>
              <w:jc w:val="center"/>
              <w:rPr>
                <w:sz w:val="20"/>
                <w:szCs w:val="20"/>
              </w:rPr>
            </w:pPr>
            <w:r w:rsidRPr="002E3A97">
              <w:rPr>
                <w:sz w:val="20"/>
                <w:szCs w:val="20"/>
              </w:rPr>
              <w:t>7 501</w:t>
            </w:r>
          </w:p>
        </w:tc>
        <w:tc>
          <w:tcPr>
            <w:tcW w:w="1176" w:type="dxa"/>
            <w:shd w:val="clear" w:color="auto" w:fill="auto"/>
            <w:vAlign w:val="center"/>
            <w:hideMark/>
          </w:tcPr>
          <w:p w14:paraId="38D49D0D" w14:textId="1F3ED5CF" w:rsidR="002E3A97" w:rsidRPr="002E3A97" w:rsidRDefault="002E3A97" w:rsidP="002E3A97">
            <w:pPr>
              <w:jc w:val="center"/>
              <w:rPr>
                <w:sz w:val="20"/>
                <w:szCs w:val="20"/>
              </w:rPr>
            </w:pPr>
            <w:r w:rsidRPr="002E3A97">
              <w:rPr>
                <w:sz w:val="20"/>
                <w:szCs w:val="20"/>
              </w:rPr>
              <w:t>7 698</w:t>
            </w:r>
          </w:p>
        </w:tc>
        <w:tc>
          <w:tcPr>
            <w:tcW w:w="1176" w:type="dxa"/>
            <w:shd w:val="clear" w:color="auto" w:fill="auto"/>
            <w:vAlign w:val="center"/>
            <w:hideMark/>
          </w:tcPr>
          <w:p w14:paraId="4F99E00D" w14:textId="50B4D393" w:rsidR="002E3A97" w:rsidRPr="002E3A97" w:rsidRDefault="002E3A97" w:rsidP="002E3A97">
            <w:pPr>
              <w:jc w:val="center"/>
              <w:rPr>
                <w:sz w:val="20"/>
                <w:szCs w:val="20"/>
              </w:rPr>
            </w:pPr>
            <w:r w:rsidRPr="002E3A97">
              <w:rPr>
                <w:sz w:val="20"/>
                <w:szCs w:val="20"/>
              </w:rPr>
              <w:t>12 803</w:t>
            </w:r>
          </w:p>
        </w:tc>
        <w:tc>
          <w:tcPr>
            <w:tcW w:w="1175" w:type="dxa"/>
            <w:shd w:val="clear" w:color="auto" w:fill="auto"/>
            <w:vAlign w:val="center"/>
            <w:hideMark/>
          </w:tcPr>
          <w:p w14:paraId="5D3534E1" w14:textId="7186460F" w:rsidR="002E3A97" w:rsidRPr="002E3A97" w:rsidRDefault="002E3A97" w:rsidP="002E3A97">
            <w:pPr>
              <w:jc w:val="center"/>
              <w:rPr>
                <w:sz w:val="20"/>
                <w:szCs w:val="20"/>
              </w:rPr>
            </w:pPr>
            <w:r w:rsidRPr="002E3A97">
              <w:rPr>
                <w:sz w:val="20"/>
                <w:szCs w:val="20"/>
              </w:rPr>
              <w:t>2 115</w:t>
            </w:r>
          </w:p>
        </w:tc>
        <w:tc>
          <w:tcPr>
            <w:tcW w:w="1176" w:type="dxa"/>
            <w:shd w:val="clear" w:color="auto" w:fill="auto"/>
            <w:vAlign w:val="center"/>
            <w:hideMark/>
          </w:tcPr>
          <w:p w14:paraId="5D3A73A1" w14:textId="30E85435" w:rsidR="002E3A97" w:rsidRPr="002E3A97" w:rsidRDefault="002E3A97" w:rsidP="002E3A97">
            <w:pPr>
              <w:jc w:val="center"/>
              <w:rPr>
                <w:sz w:val="20"/>
                <w:szCs w:val="20"/>
              </w:rPr>
            </w:pPr>
            <w:r w:rsidRPr="002E3A97">
              <w:rPr>
                <w:sz w:val="20"/>
                <w:szCs w:val="20"/>
              </w:rPr>
              <w:t>5 198</w:t>
            </w:r>
          </w:p>
        </w:tc>
        <w:tc>
          <w:tcPr>
            <w:tcW w:w="1175" w:type="dxa"/>
            <w:shd w:val="clear" w:color="auto" w:fill="auto"/>
            <w:vAlign w:val="center"/>
            <w:hideMark/>
          </w:tcPr>
          <w:p w14:paraId="2672C3CD" w14:textId="1DEC5763" w:rsidR="002E3A97" w:rsidRPr="002E3A97" w:rsidRDefault="002E3A97" w:rsidP="002E3A97">
            <w:pPr>
              <w:jc w:val="center"/>
              <w:rPr>
                <w:sz w:val="20"/>
                <w:szCs w:val="20"/>
              </w:rPr>
            </w:pPr>
            <w:r w:rsidRPr="002E3A97">
              <w:rPr>
                <w:sz w:val="20"/>
                <w:szCs w:val="20"/>
              </w:rPr>
              <w:t>6 867</w:t>
            </w:r>
          </w:p>
        </w:tc>
        <w:tc>
          <w:tcPr>
            <w:tcW w:w="1176" w:type="dxa"/>
            <w:shd w:val="clear" w:color="auto" w:fill="auto"/>
            <w:vAlign w:val="center"/>
            <w:hideMark/>
          </w:tcPr>
          <w:p w14:paraId="1BCE60EC" w14:textId="71958E4F" w:rsidR="002E3A97" w:rsidRPr="002E3A97" w:rsidRDefault="002E3A97" w:rsidP="002E3A97">
            <w:pPr>
              <w:jc w:val="center"/>
              <w:rPr>
                <w:sz w:val="20"/>
                <w:szCs w:val="20"/>
              </w:rPr>
            </w:pPr>
            <w:r w:rsidRPr="002E3A97">
              <w:rPr>
                <w:sz w:val="20"/>
                <w:szCs w:val="20"/>
              </w:rPr>
              <w:t>0</w:t>
            </w:r>
          </w:p>
        </w:tc>
        <w:tc>
          <w:tcPr>
            <w:tcW w:w="1176" w:type="dxa"/>
            <w:shd w:val="clear" w:color="auto" w:fill="auto"/>
            <w:vAlign w:val="center"/>
            <w:hideMark/>
          </w:tcPr>
          <w:p w14:paraId="57690238" w14:textId="2DB7462E" w:rsidR="002E3A97" w:rsidRPr="002E3A97" w:rsidRDefault="002E3A97" w:rsidP="002E3A97">
            <w:pPr>
              <w:jc w:val="center"/>
              <w:rPr>
                <w:sz w:val="20"/>
                <w:szCs w:val="20"/>
              </w:rPr>
            </w:pPr>
            <w:r w:rsidRPr="002E3A97">
              <w:rPr>
                <w:sz w:val="20"/>
                <w:szCs w:val="20"/>
              </w:rPr>
              <w:t>0</w:t>
            </w:r>
          </w:p>
        </w:tc>
        <w:tc>
          <w:tcPr>
            <w:tcW w:w="1480" w:type="dxa"/>
            <w:shd w:val="clear" w:color="auto" w:fill="auto"/>
            <w:vAlign w:val="center"/>
            <w:hideMark/>
          </w:tcPr>
          <w:p w14:paraId="7286F8EE" w14:textId="4B8C209D" w:rsidR="002E3A97" w:rsidRPr="002E3A97" w:rsidRDefault="002E3A97" w:rsidP="002E3A97">
            <w:pPr>
              <w:jc w:val="center"/>
              <w:rPr>
                <w:b/>
                <w:bCs/>
                <w:sz w:val="20"/>
                <w:szCs w:val="20"/>
              </w:rPr>
            </w:pPr>
            <w:r w:rsidRPr="002E3A97">
              <w:rPr>
                <w:b/>
                <w:bCs/>
                <w:sz w:val="20"/>
                <w:szCs w:val="20"/>
              </w:rPr>
              <w:t>85 474</w:t>
            </w:r>
          </w:p>
        </w:tc>
      </w:tr>
      <w:tr w:rsidR="002E3A97" w:rsidRPr="004F2DCB" w14:paraId="47E9E30A" w14:textId="77777777" w:rsidTr="004F2DCB">
        <w:trPr>
          <w:trHeight w:val="20"/>
        </w:trPr>
        <w:tc>
          <w:tcPr>
            <w:tcW w:w="1838" w:type="dxa"/>
            <w:shd w:val="clear" w:color="auto" w:fill="auto"/>
            <w:vAlign w:val="center"/>
            <w:hideMark/>
          </w:tcPr>
          <w:p w14:paraId="4BD93FAF" w14:textId="77777777" w:rsidR="002E3A97" w:rsidRPr="004F2DCB" w:rsidRDefault="002E3A97" w:rsidP="002E3A97">
            <w:pPr>
              <w:jc w:val="center"/>
              <w:rPr>
                <w:sz w:val="20"/>
                <w:szCs w:val="20"/>
              </w:rPr>
            </w:pPr>
            <w:r w:rsidRPr="004F2DCB">
              <w:rPr>
                <w:sz w:val="20"/>
                <w:szCs w:val="20"/>
              </w:rPr>
              <w:t> </w:t>
            </w:r>
          </w:p>
        </w:tc>
        <w:tc>
          <w:tcPr>
            <w:tcW w:w="851" w:type="dxa"/>
            <w:shd w:val="clear" w:color="auto" w:fill="auto"/>
            <w:vAlign w:val="center"/>
            <w:hideMark/>
          </w:tcPr>
          <w:p w14:paraId="686CEE8B" w14:textId="77777777" w:rsidR="002E3A97" w:rsidRPr="004F2DCB" w:rsidRDefault="002E3A97" w:rsidP="002E3A97">
            <w:pPr>
              <w:jc w:val="center"/>
              <w:rPr>
                <w:sz w:val="20"/>
                <w:szCs w:val="20"/>
              </w:rPr>
            </w:pPr>
            <w:r w:rsidRPr="004F2DCB">
              <w:rPr>
                <w:sz w:val="20"/>
                <w:szCs w:val="20"/>
              </w:rPr>
              <w:t>03</w:t>
            </w:r>
          </w:p>
        </w:tc>
        <w:tc>
          <w:tcPr>
            <w:tcW w:w="3260" w:type="dxa"/>
            <w:shd w:val="clear" w:color="auto" w:fill="auto"/>
            <w:vAlign w:val="center"/>
            <w:hideMark/>
          </w:tcPr>
          <w:p w14:paraId="36083FC3" w14:textId="7CEE03F7" w:rsidR="002E3A97" w:rsidRPr="004F2DCB" w:rsidRDefault="002E3A97" w:rsidP="002E3A97">
            <w:pPr>
              <w:rPr>
                <w:sz w:val="20"/>
                <w:szCs w:val="20"/>
              </w:rPr>
            </w:pPr>
            <w:r w:rsidRPr="004F2DCB">
              <w:rPr>
                <w:sz w:val="20"/>
                <w:szCs w:val="20"/>
              </w:rPr>
              <w:t>ООО «ЭнергоТранзит»</w:t>
            </w:r>
          </w:p>
        </w:tc>
        <w:tc>
          <w:tcPr>
            <w:tcW w:w="1175" w:type="dxa"/>
            <w:shd w:val="clear" w:color="auto" w:fill="auto"/>
            <w:vAlign w:val="center"/>
            <w:hideMark/>
          </w:tcPr>
          <w:p w14:paraId="7582D994" w14:textId="009B3673" w:rsidR="002E3A97" w:rsidRPr="002E3A97" w:rsidRDefault="002E3A97" w:rsidP="002E3A97">
            <w:pPr>
              <w:jc w:val="center"/>
              <w:rPr>
                <w:sz w:val="20"/>
                <w:szCs w:val="20"/>
              </w:rPr>
            </w:pPr>
            <w:r w:rsidRPr="002E3A97">
              <w:rPr>
                <w:sz w:val="20"/>
                <w:szCs w:val="20"/>
              </w:rPr>
              <w:t>21 142</w:t>
            </w:r>
          </w:p>
        </w:tc>
        <w:tc>
          <w:tcPr>
            <w:tcW w:w="1176" w:type="dxa"/>
            <w:shd w:val="clear" w:color="auto" w:fill="auto"/>
            <w:vAlign w:val="center"/>
            <w:hideMark/>
          </w:tcPr>
          <w:p w14:paraId="37E1F661" w14:textId="41C14190" w:rsidR="002E3A97" w:rsidRPr="002E3A97" w:rsidRDefault="002E3A97" w:rsidP="002E3A97">
            <w:pPr>
              <w:jc w:val="center"/>
              <w:rPr>
                <w:sz w:val="20"/>
                <w:szCs w:val="20"/>
              </w:rPr>
            </w:pPr>
            <w:r w:rsidRPr="002E3A97">
              <w:rPr>
                <w:sz w:val="20"/>
                <w:szCs w:val="20"/>
              </w:rPr>
              <w:t>0</w:t>
            </w:r>
          </w:p>
        </w:tc>
        <w:tc>
          <w:tcPr>
            <w:tcW w:w="1175" w:type="dxa"/>
            <w:shd w:val="clear" w:color="auto" w:fill="auto"/>
            <w:vAlign w:val="center"/>
            <w:hideMark/>
          </w:tcPr>
          <w:p w14:paraId="72B5CB91" w14:textId="5DE9DCA0" w:rsidR="002E3A97" w:rsidRPr="002E3A97" w:rsidRDefault="002E3A97" w:rsidP="002E3A97">
            <w:pPr>
              <w:jc w:val="center"/>
              <w:rPr>
                <w:sz w:val="20"/>
                <w:szCs w:val="20"/>
              </w:rPr>
            </w:pPr>
            <w:r w:rsidRPr="002E3A97">
              <w:rPr>
                <w:sz w:val="20"/>
                <w:szCs w:val="20"/>
              </w:rPr>
              <w:t>0</w:t>
            </w:r>
          </w:p>
        </w:tc>
        <w:tc>
          <w:tcPr>
            <w:tcW w:w="1176" w:type="dxa"/>
            <w:shd w:val="clear" w:color="auto" w:fill="auto"/>
            <w:vAlign w:val="center"/>
            <w:hideMark/>
          </w:tcPr>
          <w:p w14:paraId="434F5BD5" w14:textId="795DFC56" w:rsidR="002E3A97" w:rsidRPr="002E3A97" w:rsidRDefault="002E3A97" w:rsidP="002E3A97">
            <w:pPr>
              <w:jc w:val="center"/>
              <w:rPr>
                <w:sz w:val="20"/>
                <w:szCs w:val="20"/>
              </w:rPr>
            </w:pPr>
            <w:r w:rsidRPr="002E3A97">
              <w:rPr>
                <w:sz w:val="20"/>
                <w:szCs w:val="20"/>
              </w:rPr>
              <w:t>11 611</w:t>
            </w:r>
          </w:p>
        </w:tc>
        <w:tc>
          <w:tcPr>
            <w:tcW w:w="1175" w:type="dxa"/>
            <w:shd w:val="clear" w:color="auto" w:fill="auto"/>
            <w:vAlign w:val="center"/>
            <w:hideMark/>
          </w:tcPr>
          <w:p w14:paraId="5682D26B" w14:textId="7B36CF5E" w:rsidR="002E3A97" w:rsidRPr="002E3A97" w:rsidRDefault="002E3A97" w:rsidP="002E3A97">
            <w:pPr>
              <w:jc w:val="center"/>
              <w:rPr>
                <w:sz w:val="20"/>
                <w:szCs w:val="20"/>
              </w:rPr>
            </w:pPr>
            <w:r w:rsidRPr="002E3A97">
              <w:rPr>
                <w:sz w:val="20"/>
                <w:szCs w:val="20"/>
              </w:rPr>
              <w:t>19 538</w:t>
            </w:r>
          </w:p>
        </w:tc>
        <w:tc>
          <w:tcPr>
            <w:tcW w:w="1176" w:type="dxa"/>
            <w:shd w:val="clear" w:color="auto" w:fill="auto"/>
            <w:vAlign w:val="center"/>
            <w:hideMark/>
          </w:tcPr>
          <w:p w14:paraId="73CF3D1E" w14:textId="1DD7819E" w:rsidR="002E3A97" w:rsidRPr="002E3A97" w:rsidRDefault="002E3A97" w:rsidP="002E3A97">
            <w:pPr>
              <w:jc w:val="center"/>
              <w:rPr>
                <w:sz w:val="20"/>
                <w:szCs w:val="20"/>
              </w:rPr>
            </w:pPr>
            <w:r w:rsidRPr="002E3A97">
              <w:rPr>
                <w:sz w:val="20"/>
                <w:szCs w:val="20"/>
              </w:rPr>
              <w:t>25 112</w:t>
            </w:r>
          </w:p>
        </w:tc>
        <w:tc>
          <w:tcPr>
            <w:tcW w:w="1176" w:type="dxa"/>
            <w:shd w:val="clear" w:color="auto" w:fill="auto"/>
            <w:vAlign w:val="center"/>
            <w:hideMark/>
          </w:tcPr>
          <w:p w14:paraId="70689777" w14:textId="256FB38B" w:rsidR="002E3A97" w:rsidRPr="002E3A97" w:rsidRDefault="002E3A97" w:rsidP="002E3A97">
            <w:pPr>
              <w:jc w:val="center"/>
              <w:rPr>
                <w:sz w:val="20"/>
                <w:szCs w:val="20"/>
              </w:rPr>
            </w:pPr>
            <w:r w:rsidRPr="002E3A97">
              <w:rPr>
                <w:sz w:val="20"/>
                <w:szCs w:val="20"/>
              </w:rPr>
              <w:t>24 742</w:t>
            </w:r>
          </w:p>
        </w:tc>
        <w:tc>
          <w:tcPr>
            <w:tcW w:w="1175" w:type="dxa"/>
            <w:shd w:val="clear" w:color="auto" w:fill="auto"/>
            <w:vAlign w:val="center"/>
            <w:hideMark/>
          </w:tcPr>
          <w:p w14:paraId="77879BE6" w14:textId="5983F548" w:rsidR="002E3A97" w:rsidRPr="002E3A97" w:rsidRDefault="002E3A97" w:rsidP="002E3A97">
            <w:pPr>
              <w:jc w:val="center"/>
              <w:rPr>
                <w:sz w:val="20"/>
                <w:szCs w:val="20"/>
              </w:rPr>
            </w:pPr>
            <w:r w:rsidRPr="002E3A97">
              <w:rPr>
                <w:sz w:val="20"/>
                <w:szCs w:val="20"/>
              </w:rPr>
              <w:t>18 387</w:t>
            </w:r>
          </w:p>
        </w:tc>
        <w:tc>
          <w:tcPr>
            <w:tcW w:w="1176" w:type="dxa"/>
            <w:shd w:val="clear" w:color="auto" w:fill="auto"/>
            <w:vAlign w:val="center"/>
            <w:hideMark/>
          </w:tcPr>
          <w:p w14:paraId="2874C782" w14:textId="780F72EC" w:rsidR="002E3A97" w:rsidRPr="002E3A97" w:rsidRDefault="002E3A97" w:rsidP="002E3A97">
            <w:pPr>
              <w:jc w:val="center"/>
              <w:rPr>
                <w:sz w:val="20"/>
                <w:szCs w:val="20"/>
              </w:rPr>
            </w:pPr>
            <w:r w:rsidRPr="002E3A97">
              <w:rPr>
                <w:sz w:val="20"/>
                <w:szCs w:val="20"/>
              </w:rPr>
              <w:t>18 362</w:t>
            </w:r>
          </w:p>
        </w:tc>
        <w:tc>
          <w:tcPr>
            <w:tcW w:w="1175" w:type="dxa"/>
            <w:shd w:val="clear" w:color="auto" w:fill="auto"/>
            <w:vAlign w:val="center"/>
            <w:hideMark/>
          </w:tcPr>
          <w:p w14:paraId="231690EF" w14:textId="60A1ED8A" w:rsidR="002E3A97" w:rsidRPr="002E3A97" w:rsidRDefault="002E3A97" w:rsidP="002E3A97">
            <w:pPr>
              <w:jc w:val="center"/>
              <w:rPr>
                <w:sz w:val="20"/>
                <w:szCs w:val="20"/>
              </w:rPr>
            </w:pPr>
            <w:r w:rsidRPr="002E3A97">
              <w:rPr>
                <w:sz w:val="20"/>
                <w:szCs w:val="20"/>
              </w:rPr>
              <w:t>0</w:t>
            </w:r>
          </w:p>
        </w:tc>
        <w:tc>
          <w:tcPr>
            <w:tcW w:w="1176" w:type="dxa"/>
            <w:shd w:val="clear" w:color="auto" w:fill="auto"/>
            <w:vAlign w:val="center"/>
            <w:hideMark/>
          </w:tcPr>
          <w:p w14:paraId="33C2D7F9" w14:textId="310D0508" w:rsidR="002E3A97" w:rsidRPr="002E3A97" w:rsidRDefault="002E3A97" w:rsidP="002E3A97">
            <w:pPr>
              <w:jc w:val="center"/>
              <w:rPr>
                <w:sz w:val="20"/>
                <w:szCs w:val="20"/>
              </w:rPr>
            </w:pPr>
            <w:r w:rsidRPr="002E3A97">
              <w:rPr>
                <w:sz w:val="20"/>
                <w:szCs w:val="20"/>
              </w:rPr>
              <w:t>8 541</w:t>
            </w:r>
          </w:p>
        </w:tc>
        <w:tc>
          <w:tcPr>
            <w:tcW w:w="1176" w:type="dxa"/>
            <w:shd w:val="clear" w:color="auto" w:fill="auto"/>
            <w:vAlign w:val="center"/>
            <w:hideMark/>
          </w:tcPr>
          <w:p w14:paraId="54E4394E" w14:textId="5EEA6616" w:rsidR="002E3A97" w:rsidRPr="002E3A97" w:rsidRDefault="002E3A97" w:rsidP="002E3A97">
            <w:pPr>
              <w:jc w:val="center"/>
              <w:rPr>
                <w:sz w:val="20"/>
                <w:szCs w:val="20"/>
              </w:rPr>
            </w:pPr>
            <w:r w:rsidRPr="002E3A97">
              <w:rPr>
                <w:sz w:val="20"/>
                <w:szCs w:val="20"/>
              </w:rPr>
              <w:t>0</w:t>
            </w:r>
          </w:p>
        </w:tc>
        <w:tc>
          <w:tcPr>
            <w:tcW w:w="1480" w:type="dxa"/>
            <w:shd w:val="clear" w:color="auto" w:fill="auto"/>
            <w:vAlign w:val="center"/>
            <w:hideMark/>
          </w:tcPr>
          <w:p w14:paraId="52775AF9" w14:textId="02C0A57A" w:rsidR="002E3A97" w:rsidRPr="002E3A97" w:rsidRDefault="002E3A97" w:rsidP="002E3A97">
            <w:pPr>
              <w:jc w:val="center"/>
              <w:rPr>
                <w:b/>
                <w:bCs/>
                <w:sz w:val="20"/>
                <w:szCs w:val="20"/>
              </w:rPr>
            </w:pPr>
            <w:r w:rsidRPr="002E3A97">
              <w:rPr>
                <w:b/>
                <w:bCs/>
                <w:sz w:val="20"/>
                <w:szCs w:val="20"/>
              </w:rPr>
              <w:t>147 434</w:t>
            </w:r>
          </w:p>
        </w:tc>
      </w:tr>
      <w:tr w:rsidR="002E3A97" w:rsidRPr="004F2DCB" w14:paraId="0DFF4013" w14:textId="77777777" w:rsidTr="004F2DCB">
        <w:trPr>
          <w:trHeight w:val="20"/>
        </w:trPr>
        <w:tc>
          <w:tcPr>
            <w:tcW w:w="1838" w:type="dxa"/>
            <w:shd w:val="clear" w:color="auto" w:fill="auto"/>
            <w:vAlign w:val="center"/>
            <w:hideMark/>
          </w:tcPr>
          <w:p w14:paraId="72B7D5A4" w14:textId="77777777" w:rsidR="002E3A97" w:rsidRPr="004F2DCB" w:rsidRDefault="002E3A97" w:rsidP="002E3A97">
            <w:pPr>
              <w:jc w:val="center"/>
              <w:rPr>
                <w:sz w:val="20"/>
                <w:szCs w:val="20"/>
              </w:rPr>
            </w:pPr>
            <w:r w:rsidRPr="004F2DCB">
              <w:rPr>
                <w:sz w:val="20"/>
                <w:szCs w:val="20"/>
              </w:rPr>
              <w:t> </w:t>
            </w:r>
          </w:p>
        </w:tc>
        <w:tc>
          <w:tcPr>
            <w:tcW w:w="851" w:type="dxa"/>
            <w:shd w:val="clear" w:color="auto" w:fill="auto"/>
            <w:vAlign w:val="center"/>
            <w:hideMark/>
          </w:tcPr>
          <w:p w14:paraId="118BDAB5" w14:textId="77777777" w:rsidR="002E3A97" w:rsidRPr="004F2DCB" w:rsidRDefault="002E3A97" w:rsidP="002E3A97">
            <w:pPr>
              <w:jc w:val="center"/>
              <w:rPr>
                <w:sz w:val="20"/>
                <w:szCs w:val="20"/>
              </w:rPr>
            </w:pPr>
            <w:r w:rsidRPr="004F2DCB">
              <w:rPr>
                <w:sz w:val="20"/>
                <w:szCs w:val="20"/>
              </w:rPr>
              <w:t>04</w:t>
            </w:r>
          </w:p>
        </w:tc>
        <w:tc>
          <w:tcPr>
            <w:tcW w:w="3260" w:type="dxa"/>
            <w:shd w:val="clear" w:color="auto" w:fill="auto"/>
            <w:vAlign w:val="center"/>
            <w:hideMark/>
          </w:tcPr>
          <w:p w14:paraId="3D521B69" w14:textId="71FC95FD" w:rsidR="002E3A97" w:rsidRPr="004F2DCB" w:rsidRDefault="002E3A97" w:rsidP="002E3A97">
            <w:pPr>
              <w:rPr>
                <w:sz w:val="20"/>
                <w:szCs w:val="20"/>
              </w:rPr>
            </w:pPr>
            <w:r w:rsidRPr="004F2DCB">
              <w:rPr>
                <w:sz w:val="20"/>
                <w:szCs w:val="20"/>
              </w:rPr>
              <w:t>ООО «Сибэнерго»</w:t>
            </w:r>
          </w:p>
        </w:tc>
        <w:tc>
          <w:tcPr>
            <w:tcW w:w="1175" w:type="dxa"/>
            <w:shd w:val="clear" w:color="auto" w:fill="auto"/>
            <w:vAlign w:val="center"/>
            <w:hideMark/>
          </w:tcPr>
          <w:p w14:paraId="11F253D4" w14:textId="0DBB3489" w:rsidR="002E3A97" w:rsidRPr="002E3A97" w:rsidRDefault="002E3A97" w:rsidP="002E3A97">
            <w:pPr>
              <w:jc w:val="center"/>
              <w:rPr>
                <w:sz w:val="20"/>
                <w:szCs w:val="20"/>
              </w:rPr>
            </w:pPr>
            <w:r w:rsidRPr="002E3A97">
              <w:rPr>
                <w:sz w:val="20"/>
                <w:szCs w:val="20"/>
              </w:rPr>
              <w:t>1 908</w:t>
            </w:r>
          </w:p>
        </w:tc>
        <w:tc>
          <w:tcPr>
            <w:tcW w:w="1176" w:type="dxa"/>
            <w:shd w:val="clear" w:color="auto" w:fill="auto"/>
            <w:vAlign w:val="center"/>
            <w:hideMark/>
          </w:tcPr>
          <w:p w14:paraId="1886A6D6" w14:textId="2FAEF586" w:rsidR="002E3A97" w:rsidRPr="002E3A97" w:rsidRDefault="002E3A97" w:rsidP="002E3A97">
            <w:pPr>
              <w:jc w:val="center"/>
              <w:rPr>
                <w:sz w:val="20"/>
                <w:szCs w:val="20"/>
              </w:rPr>
            </w:pPr>
            <w:r w:rsidRPr="002E3A97">
              <w:rPr>
                <w:sz w:val="20"/>
                <w:szCs w:val="20"/>
              </w:rPr>
              <w:t>0</w:t>
            </w:r>
          </w:p>
        </w:tc>
        <w:tc>
          <w:tcPr>
            <w:tcW w:w="1175" w:type="dxa"/>
            <w:shd w:val="clear" w:color="auto" w:fill="auto"/>
            <w:vAlign w:val="center"/>
            <w:hideMark/>
          </w:tcPr>
          <w:p w14:paraId="00BB29C7" w14:textId="3DC1E8F9" w:rsidR="002E3A97" w:rsidRPr="002E3A97" w:rsidRDefault="002E3A97" w:rsidP="002E3A97">
            <w:pPr>
              <w:jc w:val="center"/>
              <w:rPr>
                <w:sz w:val="20"/>
                <w:szCs w:val="20"/>
              </w:rPr>
            </w:pPr>
            <w:r w:rsidRPr="002E3A97">
              <w:rPr>
                <w:sz w:val="20"/>
                <w:szCs w:val="20"/>
              </w:rPr>
              <w:t>0</w:t>
            </w:r>
          </w:p>
        </w:tc>
        <w:tc>
          <w:tcPr>
            <w:tcW w:w="1176" w:type="dxa"/>
            <w:shd w:val="clear" w:color="auto" w:fill="auto"/>
            <w:vAlign w:val="center"/>
            <w:hideMark/>
          </w:tcPr>
          <w:p w14:paraId="273E5617" w14:textId="2D848EBB" w:rsidR="002E3A97" w:rsidRPr="002E3A97" w:rsidRDefault="002E3A97" w:rsidP="002E3A97">
            <w:pPr>
              <w:jc w:val="center"/>
              <w:rPr>
                <w:sz w:val="20"/>
                <w:szCs w:val="20"/>
              </w:rPr>
            </w:pPr>
            <w:r w:rsidRPr="002E3A97">
              <w:rPr>
                <w:sz w:val="20"/>
                <w:szCs w:val="20"/>
              </w:rPr>
              <w:t>0</w:t>
            </w:r>
          </w:p>
        </w:tc>
        <w:tc>
          <w:tcPr>
            <w:tcW w:w="1175" w:type="dxa"/>
            <w:shd w:val="clear" w:color="auto" w:fill="auto"/>
            <w:vAlign w:val="center"/>
            <w:hideMark/>
          </w:tcPr>
          <w:p w14:paraId="1D797CF0" w14:textId="11A5F10B" w:rsidR="002E3A97" w:rsidRPr="002E3A97" w:rsidRDefault="002E3A97" w:rsidP="002E3A97">
            <w:pPr>
              <w:jc w:val="center"/>
              <w:rPr>
                <w:sz w:val="20"/>
                <w:szCs w:val="20"/>
              </w:rPr>
            </w:pPr>
            <w:r w:rsidRPr="002E3A97">
              <w:rPr>
                <w:sz w:val="20"/>
                <w:szCs w:val="20"/>
              </w:rPr>
              <w:t>4 516</w:t>
            </w:r>
          </w:p>
        </w:tc>
        <w:tc>
          <w:tcPr>
            <w:tcW w:w="1176" w:type="dxa"/>
            <w:shd w:val="clear" w:color="auto" w:fill="auto"/>
            <w:vAlign w:val="center"/>
            <w:hideMark/>
          </w:tcPr>
          <w:p w14:paraId="58BAB43A" w14:textId="3D160964" w:rsidR="002E3A97" w:rsidRPr="002E3A97" w:rsidRDefault="002E3A97" w:rsidP="002E3A97">
            <w:pPr>
              <w:jc w:val="center"/>
              <w:rPr>
                <w:sz w:val="20"/>
                <w:szCs w:val="20"/>
              </w:rPr>
            </w:pPr>
            <w:r w:rsidRPr="002E3A97">
              <w:rPr>
                <w:sz w:val="20"/>
                <w:szCs w:val="20"/>
              </w:rPr>
              <w:t>31 169</w:t>
            </w:r>
          </w:p>
        </w:tc>
        <w:tc>
          <w:tcPr>
            <w:tcW w:w="1176" w:type="dxa"/>
            <w:shd w:val="clear" w:color="auto" w:fill="auto"/>
            <w:vAlign w:val="center"/>
            <w:hideMark/>
          </w:tcPr>
          <w:p w14:paraId="0DA0FDA3" w14:textId="04A477CD" w:rsidR="002E3A97" w:rsidRPr="002E3A97" w:rsidRDefault="002E3A97" w:rsidP="002E3A97">
            <w:pPr>
              <w:jc w:val="center"/>
              <w:rPr>
                <w:sz w:val="20"/>
                <w:szCs w:val="20"/>
              </w:rPr>
            </w:pPr>
            <w:r w:rsidRPr="002E3A97">
              <w:rPr>
                <w:sz w:val="20"/>
                <w:szCs w:val="20"/>
              </w:rPr>
              <w:t>20 745</w:t>
            </w:r>
          </w:p>
        </w:tc>
        <w:tc>
          <w:tcPr>
            <w:tcW w:w="1175" w:type="dxa"/>
            <w:shd w:val="clear" w:color="auto" w:fill="auto"/>
            <w:vAlign w:val="center"/>
            <w:hideMark/>
          </w:tcPr>
          <w:p w14:paraId="742F08DD" w14:textId="46A480A3" w:rsidR="002E3A97" w:rsidRPr="002E3A97" w:rsidRDefault="002E3A97" w:rsidP="002E3A97">
            <w:pPr>
              <w:jc w:val="center"/>
              <w:rPr>
                <w:sz w:val="20"/>
                <w:szCs w:val="20"/>
              </w:rPr>
            </w:pPr>
            <w:r w:rsidRPr="002E3A97">
              <w:rPr>
                <w:sz w:val="20"/>
                <w:szCs w:val="20"/>
              </w:rPr>
              <w:t>25 263</w:t>
            </w:r>
          </w:p>
        </w:tc>
        <w:tc>
          <w:tcPr>
            <w:tcW w:w="1176" w:type="dxa"/>
            <w:shd w:val="clear" w:color="auto" w:fill="auto"/>
            <w:vAlign w:val="center"/>
            <w:hideMark/>
          </w:tcPr>
          <w:p w14:paraId="4B73FE65" w14:textId="6B41E4F1" w:rsidR="002E3A97" w:rsidRPr="002E3A97" w:rsidRDefault="002E3A97" w:rsidP="002E3A97">
            <w:pPr>
              <w:jc w:val="center"/>
              <w:rPr>
                <w:sz w:val="20"/>
                <w:szCs w:val="20"/>
              </w:rPr>
            </w:pPr>
            <w:r w:rsidRPr="002E3A97">
              <w:rPr>
                <w:sz w:val="20"/>
                <w:szCs w:val="20"/>
              </w:rPr>
              <w:t>0</w:t>
            </w:r>
          </w:p>
        </w:tc>
        <w:tc>
          <w:tcPr>
            <w:tcW w:w="1175" w:type="dxa"/>
            <w:shd w:val="clear" w:color="auto" w:fill="auto"/>
            <w:vAlign w:val="center"/>
            <w:hideMark/>
          </w:tcPr>
          <w:p w14:paraId="3BF34920" w14:textId="3E81C94F" w:rsidR="002E3A97" w:rsidRPr="002E3A97" w:rsidRDefault="002E3A97" w:rsidP="002E3A97">
            <w:pPr>
              <w:jc w:val="center"/>
              <w:rPr>
                <w:sz w:val="20"/>
                <w:szCs w:val="20"/>
              </w:rPr>
            </w:pPr>
            <w:r w:rsidRPr="002E3A97">
              <w:rPr>
                <w:sz w:val="20"/>
                <w:szCs w:val="20"/>
              </w:rPr>
              <w:t>0</w:t>
            </w:r>
          </w:p>
        </w:tc>
        <w:tc>
          <w:tcPr>
            <w:tcW w:w="1176" w:type="dxa"/>
            <w:shd w:val="clear" w:color="auto" w:fill="auto"/>
            <w:vAlign w:val="center"/>
            <w:hideMark/>
          </w:tcPr>
          <w:p w14:paraId="7F4921B2" w14:textId="78D5E8B1" w:rsidR="002E3A97" w:rsidRPr="002E3A97" w:rsidRDefault="002E3A97" w:rsidP="002E3A97">
            <w:pPr>
              <w:jc w:val="center"/>
              <w:rPr>
                <w:sz w:val="20"/>
                <w:szCs w:val="20"/>
              </w:rPr>
            </w:pPr>
            <w:r w:rsidRPr="002E3A97">
              <w:rPr>
                <w:sz w:val="20"/>
                <w:szCs w:val="20"/>
              </w:rPr>
              <w:t>0</w:t>
            </w:r>
          </w:p>
        </w:tc>
        <w:tc>
          <w:tcPr>
            <w:tcW w:w="1176" w:type="dxa"/>
            <w:shd w:val="clear" w:color="auto" w:fill="auto"/>
            <w:vAlign w:val="center"/>
            <w:hideMark/>
          </w:tcPr>
          <w:p w14:paraId="339E9809" w14:textId="37F77AED" w:rsidR="002E3A97" w:rsidRPr="002E3A97" w:rsidRDefault="002E3A97" w:rsidP="002E3A97">
            <w:pPr>
              <w:jc w:val="center"/>
              <w:rPr>
                <w:sz w:val="20"/>
                <w:szCs w:val="20"/>
              </w:rPr>
            </w:pPr>
            <w:r w:rsidRPr="002E3A97">
              <w:rPr>
                <w:sz w:val="20"/>
                <w:szCs w:val="20"/>
              </w:rPr>
              <w:t>0</w:t>
            </w:r>
          </w:p>
        </w:tc>
        <w:tc>
          <w:tcPr>
            <w:tcW w:w="1480" w:type="dxa"/>
            <w:shd w:val="clear" w:color="auto" w:fill="auto"/>
            <w:vAlign w:val="center"/>
            <w:hideMark/>
          </w:tcPr>
          <w:p w14:paraId="663B5A2C" w14:textId="57476C78" w:rsidR="002E3A97" w:rsidRPr="002E3A97" w:rsidRDefault="002E3A97" w:rsidP="002E3A97">
            <w:pPr>
              <w:jc w:val="center"/>
              <w:rPr>
                <w:b/>
                <w:bCs/>
                <w:sz w:val="20"/>
                <w:szCs w:val="20"/>
              </w:rPr>
            </w:pPr>
            <w:r w:rsidRPr="002E3A97">
              <w:rPr>
                <w:b/>
                <w:bCs/>
                <w:sz w:val="20"/>
                <w:szCs w:val="20"/>
              </w:rPr>
              <w:t>83 601</w:t>
            </w:r>
          </w:p>
        </w:tc>
      </w:tr>
      <w:tr w:rsidR="004F2DCB" w:rsidRPr="004F2DCB" w14:paraId="3654F262" w14:textId="77777777" w:rsidTr="004F2DCB">
        <w:trPr>
          <w:trHeight w:val="20"/>
        </w:trPr>
        <w:tc>
          <w:tcPr>
            <w:tcW w:w="5949" w:type="dxa"/>
            <w:gridSpan w:val="3"/>
            <w:shd w:val="clear" w:color="auto" w:fill="auto"/>
            <w:vAlign w:val="center"/>
            <w:hideMark/>
          </w:tcPr>
          <w:p w14:paraId="3670E32A" w14:textId="57FB394E" w:rsidR="004F2DCB" w:rsidRPr="004F2DCB" w:rsidRDefault="004F2DCB" w:rsidP="004F2DCB">
            <w:pPr>
              <w:rPr>
                <w:b/>
                <w:bCs/>
                <w:sz w:val="20"/>
                <w:szCs w:val="20"/>
              </w:rPr>
            </w:pPr>
            <w:r w:rsidRPr="004F2DCB">
              <w:rPr>
                <w:b/>
                <w:bCs/>
                <w:sz w:val="20"/>
                <w:szCs w:val="20"/>
              </w:rPr>
              <w:t>Подгруппа проектов 02.05 - Реконструкция тепловых сетей с увеличением диаметра теплопроводов для обеспечения расчетных гидравлических режимов</w:t>
            </w:r>
          </w:p>
        </w:tc>
        <w:tc>
          <w:tcPr>
            <w:tcW w:w="1175" w:type="dxa"/>
            <w:shd w:val="clear" w:color="auto" w:fill="auto"/>
            <w:vAlign w:val="center"/>
            <w:hideMark/>
          </w:tcPr>
          <w:p w14:paraId="23C79D26" w14:textId="77777777" w:rsidR="004F2DCB" w:rsidRPr="004F2DCB" w:rsidRDefault="004F2DCB" w:rsidP="004F2DCB">
            <w:pPr>
              <w:jc w:val="center"/>
              <w:rPr>
                <w:b/>
                <w:bCs/>
                <w:sz w:val="20"/>
                <w:szCs w:val="20"/>
              </w:rPr>
            </w:pPr>
            <w:r w:rsidRPr="004F2DCB">
              <w:rPr>
                <w:b/>
                <w:bCs/>
                <w:sz w:val="20"/>
                <w:szCs w:val="20"/>
              </w:rPr>
              <w:t>0</w:t>
            </w:r>
          </w:p>
        </w:tc>
        <w:tc>
          <w:tcPr>
            <w:tcW w:w="1176" w:type="dxa"/>
            <w:shd w:val="clear" w:color="auto" w:fill="auto"/>
            <w:vAlign w:val="center"/>
            <w:hideMark/>
          </w:tcPr>
          <w:p w14:paraId="3BE47AF2" w14:textId="77777777" w:rsidR="004F2DCB" w:rsidRPr="004F2DCB" w:rsidRDefault="004F2DCB" w:rsidP="004F2DCB">
            <w:pPr>
              <w:jc w:val="center"/>
              <w:rPr>
                <w:b/>
                <w:bCs/>
                <w:sz w:val="20"/>
                <w:szCs w:val="20"/>
              </w:rPr>
            </w:pPr>
            <w:r w:rsidRPr="004F2DCB">
              <w:rPr>
                <w:b/>
                <w:bCs/>
                <w:sz w:val="20"/>
                <w:szCs w:val="20"/>
              </w:rPr>
              <w:t>0</w:t>
            </w:r>
          </w:p>
        </w:tc>
        <w:tc>
          <w:tcPr>
            <w:tcW w:w="1175" w:type="dxa"/>
            <w:shd w:val="clear" w:color="auto" w:fill="auto"/>
            <w:vAlign w:val="center"/>
            <w:hideMark/>
          </w:tcPr>
          <w:p w14:paraId="474D5BF9" w14:textId="77777777" w:rsidR="004F2DCB" w:rsidRPr="004F2DCB" w:rsidRDefault="004F2DCB" w:rsidP="004F2DCB">
            <w:pPr>
              <w:jc w:val="center"/>
              <w:rPr>
                <w:b/>
                <w:bCs/>
                <w:sz w:val="20"/>
                <w:szCs w:val="20"/>
              </w:rPr>
            </w:pPr>
            <w:r w:rsidRPr="004F2DCB">
              <w:rPr>
                <w:b/>
                <w:bCs/>
                <w:sz w:val="20"/>
                <w:szCs w:val="20"/>
              </w:rPr>
              <w:t>0</w:t>
            </w:r>
          </w:p>
        </w:tc>
        <w:tc>
          <w:tcPr>
            <w:tcW w:w="1176" w:type="dxa"/>
            <w:shd w:val="clear" w:color="auto" w:fill="auto"/>
            <w:vAlign w:val="center"/>
            <w:hideMark/>
          </w:tcPr>
          <w:p w14:paraId="7DCE32EC" w14:textId="77777777" w:rsidR="004F2DCB" w:rsidRPr="004F2DCB" w:rsidRDefault="004F2DCB" w:rsidP="004F2DCB">
            <w:pPr>
              <w:jc w:val="center"/>
              <w:rPr>
                <w:b/>
                <w:bCs/>
                <w:sz w:val="20"/>
                <w:szCs w:val="20"/>
              </w:rPr>
            </w:pPr>
            <w:r w:rsidRPr="004F2DCB">
              <w:rPr>
                <w:b/>
                <w:bCs/>
                <w:sz w:val="20"/>
                <w:szCs w:val="20"/>
              </w:rPr>
              <w:t>0</w:t>
            </w:r>
          </w:p>
        </w:tc>
        <w:tc>
          <w:tcPr>
            <w:tcW w:w="1175" w:type="dxa"/>
            <w:shd w:val="clear" w:color="auto" w:fill="auto"/>
            <w:vAlign w:val="center"/>
            <w:hideMark/>
          </w:tcPr>
          <w:p w14:paraId="6A849546" w14:textId="77777777" w:rsidR="004F2DCB" w:rsidRPr="004F2DCB" w:rsidRDefault="004F2DCB" w:rsidP="004F2DCB">
            <w:pPr>
              <w:jc w:val="center"/>
              <w:rPr>
                <w:b/>
                <w:bCs/>
                <w:sz w:val="20"/>
                <w:szCs w:val="20"/>
              </w:rPr>
            </w:pPr>
            <w:r w:rsidRPr="004F2DCB">
              <w:rPr>
                <w:b/>
                <w:bCs/>
                <w:sz w:val="20"/>
                <w:szCs w:val="20"/>
              </w:rPr>
              <w:t>0</w:t>
            </w:r>
          </w:p>
        </w:tc>
        <w:tc>
          <w:tcPr>
            <w:tcW w:w="1176" w:type="dxa"/>
            <w:shd w:val="clear" w:color="auto" w:fill="auto"/>
            <w:vAlign w:val="center"/>
            <w:hideMark/>
          </w:tcPr>
          <w:p w14:paraId="7B5F7CE9" w14:textId="77777777" w:rsidR="004F2DCB" w:rsidRPr="004F2DCB" w:rsidRDefault="004F2DCB" w:rsidP="004F2DCB">
            <w:pPr>
              <w:jc w:val="center"/>
              <w:rPr>
                <w:b/>
                <w:bCs/>
                <w:sz w:val="20"/>
                <w:szCs w:val="20"/>
              </w:rPr>
            </w:pPr>
            <w:r w:rsidRPr="004F2DCB">
              <w:rPr>
                <w:b/>
                <w:bCs/>
                <w:sz w:val="20"/>
                <w:szCs w:val="20"/>
              </w:rPr>
              <w:t>0</w:t>
            </w:r>
          </w:p>
        </w:tc>
        <w:tc>
          <w:tcPr>
            <w:tcW w:w="1176" w:type="dxa"/>
            <w:shd w:val="clear" w:color="auto" w:fill="auto"/>
            <w:vAlign w:val="center"/>
            <w:hideMark/>
          </w:tcPr>
          <w:p w14:paraId="1947F8B9" w14:textId="77777777" w:rsidR="004F2DCB" w:rsidRPr="004F2DCB" w:rsidRDefault="004F2DCB" w:rsidP="004F2DCB">
            <w:pPr>
              <w:jc w:val="center"/>
              <w:rPr>
                <w:b/>
                <w:bCs/>
                <w:sz w:val="20"/>
                <w:szCs w:val="20"/>
              </w:rPr>
            </w:pPr>
            <w:r w:rsidRPr="004F2DCB">
              <w:rPr>
                <w:b/>
                <w:bCs/>
                <w:sz w:val="20"/>
                <w:szCs w:val="20"/>
              </w:rPr>
              <w:t>0</w:t>
            </w:r>
          </w:p>
        </w:tc>
        <w:tc>
          <w:tcPr>
            <w:tcW w:w="1175" w:type="dxa"/>
            <w:shd w:val="clear" w:color="auto" w:fill="auto"/>
            <w:vAlign w:val="center"/>
            <w:hideMark/>
          </w:tcPr>
          <w:p w14:paraId="791D9144" w14:textId="77777777" w:rsidR="004F2DCB" w:rsidRPr="004F2DCB" w:rsidRDefault="004F2DCB" w:rsidP="004F2DCB">
            <w:pPr>
              <w:jc w:val="center"/>
              <w:rPr>
                <w:b/>
                <w:bCs/>
                <w:sz w:val="20"/>
                <w:szCs w:val="20"/>
              </w:rPr>
            </w:pPr>
            <w:r w:rsidRPr="004F2DCB">
              <w:rPr>
                <w:b/>
                <w:bCs/>
                <w:sz w:val="20"/>
                <w:szCs w:val="20"/>
              </w:rPr>
              <w:t>0</w:t>
            </w:r>
          </w:p>
        </w:tc>
        <w:tc>
          <w:tcPr>
            <w:tcW w:w="1176" w:type="dxa"/>
            <w:shd w:val="clear" w:color="auto" w:fill="auto"/>
            <w:vAlign w:val="center"/>
            <w:hideMark/>
          </w:tcPr>
          <w:p w14:paraId="7E5AE984" w14:textId="77777777" w:rsidR="004F2DCB" w:rsidRPr="004F2DCB" w:rsidRDefault="004F2DCB" w:rsidP="004F2DCB">
            <w:pPr>
              <w:jc w:val="center"/>
              <w:rPr>
                <w:b/>
                <w:bCs/>
                <w:sz w:val="20"/>
                <w:szCs w:val="20"/>
              </w:rPr>
            </w:pPr>
            <w:r w:rsidRPr="004F2DCB">
              <w:rPr>
                <w:b/>
                <w:bCs/>
                <w:sz w:val="20"/>
                <w:szCs w:val="20"/>
              </w:rPr>
              <w:t>0</w:t>
            </w:r>
          </w:p>
        </w:tc>
        <w:tc>
          <w:tcPr>
            <w:tcW w:w="1175" w:type="dxa"/>
            <w:shd w:val="clear" w:color="auto" w:fill="auto"/>
            <w:vAlign w:val="center"/>
            <w:hideMark/>
          </w:tcPr>
          <w:p w14:paraId="00BD6B10" w14:textId="77777777" w:rsidR="004F2DCB" w:rsidRPr="004F2DCB" w:rsidRDefault="004F2DCB" w:rsidP="004F2DCB">
            <w:pPr>
              <w:jc w:val="center"/>
              <w:rPr>
                <w:b/>
                <w:bCs/>
                <w:sz w:val="20"/>
                <w:szCs w:val="20"/>
              </w:rPr>
            </w:pPr>
            <w:r w:rsidRPr="004F2DCB">
              <w:rPr>
                <w:b/>
                <w:bCs/>
                <w:sz w:val="20"/>
                <w:szCs w:val="20"/>
              </w:rPr>
              <w:t>0</w:t>
            </w:r>
          </w:p>
        </w:tc>
        <w:tc>
          <w:tcPr>
            <w:tcW w:w="1176" w:type="dxa"/>
            <w:shd w:val="clear" w:color="auto" w:fill="auto"/>
            <w:vAlign w:val="center"/>
            <w:hideMark/>
          </w:tcPr>
          <w:p w14:paraId="7DC0ECE5" w14:textId="77777777" w:rsidR="004F2DCB" w:rsidRPr="004F2DCB" w:rsidRDefault="004F2DCB" w:rsidP="004F2DCB">
            <w:pPr>
              <w:jc w:val="center"/>
              <w:rPr>
                <w:b/>
                <w:bCs/>
                <w:sz w:val="20"/>
                <w:szCs w:val="20"/>
              </w:rPr>
            </w:pPr>
            <w:r w:rsidRPr="004F2DCB">
              <w:rPr>
                <w:b/>
                <w:bCs/>
                <w:sz w:val="20"/>
                <w:szCs w:val="20"/>
              </w:rPr>
              <w:t>0</w:t>
            </w:r>
          </w:p>
        </w:tc>
        <w:tc>
          <w:tcPr>
            <w:tcW w:w="1176" w:type="dxa"/>
            <w:shd w:val="clear" w:color="auto" w:fill="auto"/>
            <w:vAlign w:val="center"/>
            <w:hideMark/>
          </w:tcPr>
          <w:p w14:paraId="6D4D1436" w14:textId="77777777" w:rsidR="004F2DCB" w:rsidRPr="004F2DCB" w:rsidRDefault="004F2DCB" w:rsidP="004F2DCB">
            <w:pPr>
              <w:jc w:val="center"/>
              <w:rPr>
                <w:b/>
                <w:bCs/>
                <w:sz w:val="20"/>
                <w:szCs w:val="20"/>
              </w:rPr>
            </w:pPr>
            <w:r w:rsidRPr="004F2DCB">
              <w:rPr>
                <w:b/>
                <w:bCs/>
                <w:sz w:val="20"/>
                <w:szCs w:val="20"/>
              </w:rPr>
              <w:t>0</w:t>
            </w:r>
          </w:p>
        </w:tc>
        <w:tc>
          <w:tcPr>
            <w:tcW w:w="1480" w:type="dxa"/>
            <w:shd w:val="clear" w:color="auto" w:fill="auto"/>
            <w:vAlign w:val="center"/>
            <w:hideMark/>
          </w:tcPr>
          <w:p w14:paraId="410D4D22"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0A844666" w14:textId="77777777" w:rsidTr="004F2DCB">
        <w:trPr>
          <w:trHeight w:val="20"/>
        </w:trPr>
        <w:tc>
          <w:tcPr>
            <w:tcW w:w="1838" w:type="dxa"/>
            <w:shd w:val="clear" w:color="auto" w:fill="auto"/>
            <w:vAlign w:val="center"/>
            <w:hideMark/>
          </w:tcPr>
          <w:p w14:paraId="73E37C0E"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791B18D9" w14:textId="77777777" w:rsidR="004F2DCB" w:rsidRPr="004F2DCB" w:rsidRDefault="004F2DCB" w:rsidP="004F2DCB">
            <w:pPr>
              <w:jc w:val="center"/>
              <w:rPr>
                <w:sz w:val="20"/>
                <w:szCs w:val="20"/>
              </w:rPr>
            </w:pPr>
            <w:r w:rsidRPr="004F2DCB">
              <w:rPr>
                <w:sz w:val="20"/>
                <w:szCs w:val="20"/>
              </w:rPr>
              <w:t>01</w:t>
            </w:r>
          </w:p>
        </w:tc>
        <w:tc>
          <w:tcPr>
            <w:tcW w:w="3260" w:type="dxa"/>
            <w:shd w:val="clear" w:color="auto" w:fill="auto"/>
            <w:vAlign w:val="center"/>
            <w:hideMark/>
          </w:tcPr>
          <w:p w14:paraId="1F952F1A" w14:textId="0CCFDC1A" w:rsidR="004F2DCB" w:rsidRPr="004F2DCB" w:rsidRDefault="004F2DCB" w:rsidP="004F2DCB">
            <w:pPr>
              <w:rPr>
                <w:sz w:val="20"/>
                <w:szCs w:val="20"/>
              </w:rPr>
            </w:pPr>
            <w:r w:rsidRPr="004F2DCB">
              <w:rPr>
                <w:sz w:val="20"/>
                <w:szCs w:val="20"/>
              </w:rPr>
              <w:t>АО «Кузбассэнерго»</w:t>
            </w:r>
          </w:p>
        </w:tc>
        <w:tc>
          <w:tcPr>
            <w:tcW w:w="1175" w:type="dxa"/>
            <w:shd w:val="clear" w:color="auto" w:fill="auto"/>
            <w:vAlign w:val="center"/>
            <w:hideMark/>
          </w:tcPr>
          <w:p w14:paraId="393CAC12"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67A20E25"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4F0598F4"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24C9979E"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64CA4D1B"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3FFCF44D"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66351299"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1D17759D"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2807CF72"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4EADFFDC"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043D84A6"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47169318" w14:textId="77777777" w:rsidR="004F2DCB" w:rsidRPr="004F2DCB" w:rsidRDefault="004F2DCB" w:rsidP="004F2DCB">
            <w:pPr>
              <w:jc w:val="center"/>
              <w:rPr>
                <w:sz w:val="20"/>
                <w:szCs w:val="20"/>
              </w:rPr>
            </w:pPr>
            <w:r w:rsidRPr="004F2DCB">
              <w:rPr>
                <w:sz w:val="20"/>
                <w:szCs w:val="20"/>
              </w:rPr>
              <w:t>0</w:t>
            </w:r>
          </w:p>
        </w:tc>
        <w:tc>
          <w:tcPr>
            <w:tcW w:w="1480" w:type="dxa"/>
            <w:shd w:val="clear" w:color="auto" w:fill="auto"/>
            <w:vAlign w:val="center"/>
            <w:hideMark/>
          </w:tcPr>
          <w:p w14:paraId="4815E1CD"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31D40EF5" w14:textId="77777777" w:rsidTr="004F2DCB">
        <w:trPr>
          <w:trHeight w:val="20"/>
        </w:trPr>
        <w:tc>
          <w:tcPr>
            <w:tcW w:w="1838" w:type="dxa"/>
            <w:shd w:val="clear" w:color="auto" w:fill="auto"/>
            <w:vAlign w:val="center"/>
            <w:hideMark/>
          </w:tcPr>
          <w:p w14:paraId="0F8D7121" w14:textId="77777777" w:rsidR="004F2DCB" w:rsidRPr="004F2DCB" w:rsidRDefault="004F2DCB" w:rsidP="004F2DCB">
            <w:pPr>
              <w:jc w:val="center"/>
              <w:rPr>
                <w:sz w:val="20"/>
                <w:szCs w:val="20"/>
              </w:rPr>
            </w:pPr>
            <w:r w:rsidRPr="004F2DCB">
              <w:rPr>
                <w:sz w:val="20"/>
                <w:szCs w:val="20"/>
              </w:rPr>
              <w:lastRenderedPageBreak/>
              <w:t> </w:t>
            </w:r>
          </w:p>
        </w:tc>
        <w:tc>
          <w:tcPr>
            <w:tcW w:w="851" w:type="dxa"/>
            <w:shd w:val="clear" w:color="auto" w:fill="auto"/>
            <w:vAlign w:val="center"/>
            <w:hideMark/>
          </w:tcPr>
          <w:p w14:paraId="4039A9B3" w14:textId="77777777" w:rsidR="004F2DCB" w:rsidRPr="004F2DCB" w:rsidRDefault="004F2DCB" w:rsidP="004F2DCB">
            <w:pPr>
              <w:jc w:val="center"/>
              <w:rPr>
                <w:sz w:val="20"/>
                <w:szCs w:val="20"/>
              </w:rPr>
            </w:pPr>
            <w:r w:rsidRPr="004F2DCB">
              <w:rPr>
                <w:sz w:val="20"/>
                <w:szCs w:val="20"/>
              </w:rPr>
              <w:t>02</w:t>
            </w:r>
          </w:p>
        </w:tc>
        <w:tc>
          <w:tcPr>
            <w:tcW w:w="3260" w:type="dxa"/>
            <w:shd w:val="clear" w:color="auto" w:fill="auto"/>
            <w:vAlign w:val="center"/>
            <w:hideMark/>
          </w:tcPr>
          <w:p w14:paraId="7F300008" w14:textId="11894AD6" w:rsidR="004F2DCB" w:rsidRPr="004F2DCB" w:rsidRDefault="004F2DCB" w:rsidP="004F2DCB">
            <w:pPr>
              <w:rPr>
                <w:sz w:val="20"/>
                <w:szCs w:val="20"/>
              </w:rPr>
            </w:pPr>
            <w:r w:rsidRPr="004F2DCB">
              <w:rPr>
                <w:sz w:val="20"/>
                <w:szCs w:val="20"/>
              </w:rPr>
              <w:t>ООО «Сибэнерго»</w:t>
            </w:r>
          </w:p>
        </w:tc>
        <w:tc>
          <w:tcPr>
            <w:tcW w:w="1175" w:type="dxa"/>
            <w:shd w:val="clear" w:color="auto" w:fill="auto"/>
            <w:vAlign w:val="center"/>
            <w:hideMark/>
          </w:tcPr>
          <w:p w14:paraId="6F7E2219"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54EF0833"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711A74C0"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1EFDDCFE"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0C13BDD7"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6C66921B"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36000E12"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3B28908C"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1E3E13B1"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4E86360E"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0DD49F3D"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30EDAD12" w14:textId="77777777" w:rsidR="004F2DCB" w:rsidRPr="004F2DCB" w:rsidRDefault="004F2DCB" w:rsidP="004F2DCB">
            <w:pPr>
              <w:jc w:val="center"/>
              <w:rPr>
                <w:sz w:val="20"/>
                <w:szCs w:val="20"/>
              </w:rPr>
            </w:pPr>
            <w:r w:rsidRPr="004F2DCB">
              <w:rPr>
                <w:sz w:val="20"/>
                <w:szCs w:val="20"/>
              </w:rPr>
              <w:t>0</w:t>
            </w:r>
          </w:p>
        </w:tc>
        <w:tc>
          <w:tcPr>
            <w:tcW w:w="1480" w:type="dxa"/>
            <w:shd w:val="clear" w:color="auto" w:fill="auto"/>
            <w:vAlign w:val="center"/>
            <w:hideMark/>
          </w:tcPr>
          <w:p w14:paraId="29155113"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7A10E96E" w14:textId="77777777" w:rsidTr="004F2DCB">
        <w:trPr>
          <w:trHeight w:val="20"/>
        </w:trPr>
        <w:tc>
          <w:tcPr>
            <w:tcW w:w="1838" w:type="dxa"/>
            <w:shd w:val="clear" w:color="auto" w:fill="auto"/>
            <w:vAlign w:val="center"/>
            <w:hideMark/>
          </w:tcPr>
          <w:p w14:paraId="2F4EAAAA"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77F6178B" w14:textId="77777777" w:rsidR="004F2DCB" w:rsidRPr="004F2DCB" w:rsidRDefault="004F2DCB" w:rsidP="004F2DCB">
            <w:pPr>
              <w:jc w:val="center"/>
              <w:rPr>
                <w:sz w:val="20"/>
                <w:szCs w:val="20"/>
              </w:rPr>
            </w:pPr>
            <w:r w:rsidRPr="004F2DCB">
              <w:rPr>
                <w:sz w:val="20"/>
                <w:szCs w:val="20"/>
              </w:rPr>
              <w:t>02</w:t>
            </w:r>
          </w:p>
        </w:tc>
        <w:tc>
          <w:tcPr>
            <w:tcW w:w="3260" w:type="dxa"/>
            <w:shd w:val="clear" w:color="auto" w:fill="auto"/>
            <w:vAlign w:val="center"/>
            <w:hideMark/>
          </w:tcPr>
          <w:p w14:paraId="36F21CE4" w14:textId="7956BABB" w:rsidR="004F2DCB" w:rsidRPr="004F2DCB" w:rsidRDefault="004F2DCB" w:rsidP="004F2DCB">
            <w:pPr>
              <w:rPr>
                <w:sz w:val="20"/>
                <w:szCs w:val="20"/>
              </w:rPr>
            </w:pPr>
            <w:r w:rsidRPr="004F2DCB">
              <w:rPr>
                <w:sz w:val="20"/>
                <w:szCs w:val="20"/>
              </w:rPr>
              <w:t>ООО «НТК»</w:t>
            </w:r>
          </w:p>
        </w:tc>
        <w:tc>
          <w:tcPr>
            <w:tcW w:w="1175" w:type="dxa"/>
            <w:shd w:val="clear" w:color="auto" w:fill="auto"/>
            <w:vAlign w:val="center"/>
            <w:hideMark/>
          </w:tcPr>
          <w:p w14:paraId="014B382A"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3DB654DC"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16E25F35"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056B26AF"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7AB7C46A"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76F7033A"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7D43B77C"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29E31426"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0788B247"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222BF150"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0AD5414A"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32366257" w14:textId="77777777" w:rsidR="004F2DCB" w:rsidRPr="004F2DCB" w:rsidRDefault="004F2DCB" w:rsidP="004F2DCB">
            <w:pPr>
              <w:jc w:val="center"/>
              <w:rPr>
                <w:sz w:val="20"/>
                <w:szCs w:val="20"/>
              </w:rPr>
            </w:pPr>
            <w:r w:rsidRPr="004F2DCB">
              <w:rPr>
                <w:sz w:val="20"/>
                <w:szCs w:val="20"/>
              </w:rPr>
              <w:t>0</w:t>
            </w:r>
          </w:p>
        </w:tc>
        <w:tc>
          <w:tcPr>
            <w:tcW w:w="1480" w:type="dxa"/>
            <w:shd w:val="clear" w:color="auto" w:fill="auto"/>
            <w:vAlign w:val="center"/>
            <w:hideMark/>
          </w:tcPr>
          <w:p w14:paraId="6B676EC2"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57C6767F" w14:textId="77777777" w:rsidTr="004F2DCB">
        <w:trPr>
          <w:trHeight w:val="20"/>
        </w:trPr>
        <w:tc>
          <w:tcPr>
            <w:tcW w:w="1838" w:type="dxa"/>
            <w:shd w:val="clear" w:color="auto" w:fill="auto"/>
            <w:vAlign w:val="center"/>
            <w:hideMark/>
          </w:tcPr>
          <w:p w14:paraId="75D822F5"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7FC216E6" w14:textId="77777777" w:rsidR="004F2DCB" w:rsidRPr="004F2DCB" w:rsidRDefault="004F2DCB" w:rsidP="004F2DCB">
            <w:pPr>
              <w:jc w:val="center"/>
              <w:rPr>
                <w:sz w:val="20"/>
                <w:szCs w:val="20"/>
              </w:rPr>
            </w:pPr>
            <w:r w:rsidRPr="004F2DCB">
              <w:rPr>
                <w:sz w:val="20"/>
                <w:szCs w:val="20"/>
              </w:rPr>
              <w:t>02</w:t>
            </w:r>
          </w:p>
        </w:tc>
        <w:tc>
          <w:tcPr>
            <w:tcW w:w="3260" w:type="dxa"/>
            <w:shd w:val="clear" w:color="auto" w:fill="auto"/>
            <w:vAlign w:val="center"/>
            <w:hideMark/>
          </w:tcPr>
          <w:p w14:paraId="53F5662C" w14:textId="2360FBCA" w:rsidR="004F2DCB" w:rsidRPr="004F2DCB" w:rsidRDefault="004F2DCB" w:rsidP="004F2DCB">
            <w:pPr>
              <w:rPr>
                <w:sz w:val="20"/>
                <w:szCs w:val="20"/>
              </w:rPr>
            </w:pPr>
            <w:r w:rsidRPr="004F2DCB">
              <w:rPr>
                <w:sz w:val="20"/>
                <w:szCs w:val="20"/>
              </w:rPr>
              <w:t>АО «Кузбассэнерго»</w:t>
            </w:r>
          </w:p>
        </w:tc>
        <w:tc>
          <w:tcPr>
            <w:tcW w:w="1175" w:type="dxa"/>
            <w:shd w:val="clear" w:color="auto" w:fill="auto"/>
            <w:vAlign w:val="center"/>
            <w:hideMark/>
          </w:tcPr>
          <w:p w14:paraId="085D8020"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060912D0"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2523581B"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57F7D388"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597AEC6F"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5BCD4AF8"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6DC1F477"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44CC7A68"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7380C750"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2E6B389B"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6267658D"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33AFCADC" w14:textId="77777777" w:rsidR="004F2DCB" w:rsidRPr="004F2DCB" w:rsidRDefault="004F2DCB" w:rsidP="004F2DCB">
            <w:pPr>
              <w:jc w:val="center"/>
              <w:rPr>
                <w:sz w:val="20"/>
                <w:szCs w:val="20"/>
              </w:rPr>
            </w:pPr>
            <w:r w:rsidRPr="004F2DCB">
              <w:rPr>
                <w:sz w:val="20"/>
                <w:szCs w:val="20"/>
              </w:rPr>
              <w:t>0</w:t>
            </w:r>
          </w:p>
        </w:tc>
        <w:tc>
          <w:tcPr>
            <w:tcW w:w="1480" w:type="dxa"/>
            <w:shd w:val="clear" w:color="auto" w:fill="auto"/>
            <w:vAlign w:val="center"/>
            <w:hideMark/>
          </w:tcPr>
          <w:p w14:paraId="7A061E54"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001094B9" w14:textId="77777777" w:rsidTr="004F2DCB">
        <w:trPr>
          <w:trHeight w:val="20"/>
        </w:trPr>
        <w:tc>
          <w:tcPr>
            <w:tcW w:w="1838" w:type="dxa"/>
            <w:shd w:val="clear" w:color="auto" w:fill="auto"/>
            <w:vAlign w:val="center"/>
            <w:hideMark/>
          </w:tcPr>
          <w:p w14:paraId="73BCDB3F"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2F33FC6B" w14:textId="77777777" w:rsidR="004F2DCB" w:rsidRPr="004F2DCB" w:rsidRDefault="004F2DCB" w:rsidP="004F2DCB">
            <w:pPr>
              <w:jc w:val="center"/>
              <w:rPr>
                <w:sz w:val="20"/>
                <w:szCs w:val="20"/>
              </w:rPr>
            </w:pPr>
            <w:r w:rsidRPr="004F2DCB">
              <w:rPr>
                <w:sz w:val="20"/>
                <w:szCs w:val="20"/>
              </w:rPr>
              <w:t>02</w:t>
            </w:r>
          </w:p>
        </w:tc>
        <w:tc>
          <w:tcPr>
            <w:tcW w:w="3260" w:type="dxa"/>
            <w:shd w:val="clear" w:color="auto" w:fill="auto"/>
            <w:vAlign w:val="center"/>
            <w:hideMark/>
          </w:tcPr>
          <w:p w14:paraId="78676A83" w14:textId="03BFAA0D" w:rsidR="004F2DCB" w:rsidRPr="004F2DCB" w:rsidRDefault="004F2DCB" w:rsidP="004F2DCB">
            <w:pPr>
              <w:rPr>
                <w:sz w:val="20"/>
                <w:szCs w:val="20"/>
              </w:rPr>
            </w:pPr>
            <w:r w:rsidRPr="004F2DCB">
              <w:rPr>
                <w:sz w:val="20"/>
                <w:szCs w:val="20"/>
              </w:rPr>
              <w:t>ООО «Теплоснаб»</w:t>
            </w:r>
          </w:p>
        </w:tc>
        <w:tc>
          <w:tcPr>
            <w:tcW w:w="1175" w:type="dxa"/>
            <w:shd w:val="clear" w:color="auto" w:fill="auto"/>
            <w:vAlign w:val="center"/>
            <w:hideMark/>
          </w:tcPr>
          <w:p w14:paraId="326E1508"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4429AE0C"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0E06C98B"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356EA267"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70591924"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25265E1C"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4BF51E87"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15A11064"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5EFE7CA8"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640118F0"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19269C36"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7943821B" w14:textId="77777777" w:rsidR="004F2DCB" w:rsidRPr="004F2DCB" w:rsidRDefault="004F2DCB" w:rsidP="004F2DCB">
            <w:pPr>
              <w:jc w:val="center"/>
              <w:rPr>
                <w:sz w:val="20"/>
                <w:szCs w:val="20"/>
              </w:rPr>
            </w:pPr>
            <w:r w:rsidRPr="004F2DCB">
              <w:rPr>
                <w:sz w:val="20"/>
                <w:szCs w:val="20"/>
              </w:rPr>
              <w:t>0</w:t>
            </w:r>
          </w:p>
        </w:tc>
        <w:tc>
          <w:tcPr>
            <w:tcW w:w="1480" w:type="dxa"/>
            <w:shd w:val="clear" w:color="auto" w:fill="auto"/>
            <w:vAlign w:val="center"/>
            <w:hideMark/>
          </w:tcPr>
          <w:p w14:paraId="2DE33262"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438822BA" w14:textId="77777777" w:rsidTr="004F2DCB">
        <w:trPr>
          <w:trHeight w:val="20"/>
        </w:trPr>
        <w:tc>
          <w:tcPr>
            <w:tcW w:w="1838" w:type="dxa"/>
            <w:shd w:val="clear" w:color="auto" w:fill="auto"/>
            <w:vAlign w:val="center"/>
            <w:hideMark/>
          </w:tcPr>
          <w:p w14:paraId="17263CC0"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30F5466D" w14:textId="77777777" w:rsidR="004F2DCB" w:rsidRPr="004F2DCB" w:rsidRDefault="004F2DCB" w:rsidP="004F2DCB">
            <w:pPr>
              <w:jc w:val="center"/>
              <w:rPr>
                <w:sz w:val="20"/>
                <w:szCs w:val="20"/>
              </w:rPr>
            </w:pPr>
            <w:r w:rsidRPr="004F2DCB">
              <w:rPr>
                <w:sz w:val="20"/>
                <w:szCs w:val="20"/>
              </w:rPr>
              <w:t>03</w:t>
            </w:r>
          </w:p>
        </w:tc>
        <w:tc>
          <w:tcPr>
            <w:tcW w:w="3260" w:type="dxa"/>
            <w:shd w:val="clear" w:color="auto" w:fill="auto"/>
            <w:vAlign w:val="center"/>
            <w:hideMark/>
          </w:tcPr>
          <w:p w14:paraId="4C9B9F54" w14:textId="6200F59B" w:rsidR="004F2DCB" w:rsidRPr="004F2DCB" w:rsidRDefault="004F2DCB" w:rsidP="004F2DCB">
            <w:pPr>
              <w:rPr>
                <w:sz w:val="20"/>
                <w:szCs w:val="20"/>
              </w:rPr>
            </w:pPr>
            <w:r w:rsidRPr="004F2DCB">
              <w:rPr>
                <w:sz w:val="20"/>
                <w:szCs w:val="20"/>
              </w:rPr>
              <w:t>ООО «Сибэнерго»</w:t>
            </w:r>
          </w:p>
        </w:tc>
        <w:tc>
          <w:tcPr>
            <w:tcW w:w="1175" w:type="dxa"/>
            <w:shd w:val="clear" w:color="auto" w:fill="auto"/>
            <w:vAlign w:val="center"/>
            <w:hideMark/>
          </w:tcPr>
          <w:p w14:paraId="093C3814"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66401395"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433C1D6F"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74421126"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2598D93D"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73D2CB81"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78D6059A"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45A1DAF5"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6D59C623"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28132474"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016A33D0"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6252527B" w14:textId="77777777" w:rsidR="004F2DCB" w:rsidRPr="004F2DCB" w:rsidRDefault="004F2DCB" w:rsidP="004F2DCB">
            <w:pPr>
              <w:jc w:val="center"/>
              <w:rPr>
                <w:sz w:val="20"/>
                <w:szCs w:val="20"/>
              </w:rPr>
            </w:pPr>
            <w:r w:rsidRPr="004F2DCB">
              <w:rPr>
                <w:sz w:val="20"/>
                <w:szCs w:val="20"/>
              </w:rPr>
              <w:t>0</w:t>
            </w:r>
          </w:p>
        </w:tc>
        <w:tc>
          <w:tcPr>
            <w:tcW w:w="1480" w:type="dxa"/>
            <w:shd w:val="clear" w:color="auto" w:fill="auto"/>
            <w:vAlign w:val="center"/>
            <w:hideMark/>
          </w:tcPr>
          <w:p w14:paraId="0B332110"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0ED081AA" w14:textId="77777777" w:rsidTr="004F2DCB">
        <w:trPr>
          <w:trHeight w:val="20"/>
        </w:trPr>
        <w:tc>
          <w:tcPr>
            <w:tcW w:w="1838" w:type="dxa"/>
            <w:shd w:val="clear" w:color="auto" w:fill="auto"/>
            <w:vAlign w:val="center"/>
            <w:hideMark/>
          </w:tcPr>
          <w:p w14:paraId="58A91116"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690158D3" w14:textId="77777777" w:rsidR="004F2DCB" w:rsidRPr="004F2DCB" w:rsidRDefault="004F2DCB" w:rsidP="004F2DCB">
            <w:pPr>
              <w:jc w:val="center"/>
              <w:rPr>
                <w:sz w:val="20"/>
                <w:szCs w:val="20"/>
              </w:rPr>
            </w:pPr>
            <w:r w:rsidRPr="004F2DCB">
              <w:rPr>
                <w:sz w:val="20"/>
                <w:szCs w:val="20"/>
              </w:rPr>
              <w:t>03</w:t>
            </w:r>
          </w:p>
        </w:tc>
        <w:tc>
          <w:tcPr>
            <w:tcW w:w="3260" w:type="dxa"/>
            <w:shd w:val="clear" w:color="auto" w:fill="auto"/>
            <w:vAlign w:val="center"/>
            <w:hideMark/>
          </w:tcPr>
          <w:p w14:paraId="73B97CB4" w14:textId="474547C4" w:rsidR="004F2DCB" w:rsidRPr="004F2DCB" w:rsidRDefault="004F2DCB" w:rsidP="004F2DCB">
            <w:pPr>
              <w:rPr>
                <w:sz w:val="20"/>
                <w:szCs w:val="20"/>
              </w:rPr>
            </w:pPr>
            <w:r w:rsidRPr="004F2DCB">
              <w:rPr>
                <w:sz w:val="20"/>
                <w:szCs w:val="20"/>
              </w:rPr>
              <w:t>ООО «НТК»</w:t>
            </w:r>
          </w:p>
        </w:tc>
        <w:tc>
          <w:tcPr>
            <w:tcW w:w="1175" w:type="dxa"/>
            <w:shd w:val="clear" w:color="auto" w:fill="auto"/>
            <w:vAlign w:val="center"/>
            <w:hideMark/>
          </w:tcPr>
          <w:p w14:paraId="2DF1EE5E"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3552520F"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3222CEFC"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7C6B6299"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3EB28B9B"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62A2953E"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124466DC"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652AB8A5"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32FA9105"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519A490D"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26F16891"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16454B49" w14:textId="77777777" w:rsidR="004F2DCB" w:rsidRPr="004F2DCB" w:rsidRDefault="004F2DCB" w:rsidP="004F2DCB">
            <w:pPr>
              <w:jc w:val="center"/>
              <w:rPr>
                <w:sz w:val="20"/>
                <w:szCs w:val="20"/>
              </w:rPr>
            </w:pPr>
            <w:r w:rsidRPr="004F2DCB">
              <w:rPr>
                <w:sz w:val="20"/>
                <w:szCs w:val="20"/>
              </w:rPr>
              <w:t>0</w:t>
            </w:r>
          </w:p>
        </w:tc>
        <w:tc>
          <w:tcPr>
            <w:tcW w:w="1480" w:type="dxa"/>
            <w:shd w:val="clear" w:color="auto" w:fill="auto"/>
            <w:vAlign w:val="center"/>
            <w:hideMark/>
          </w:tcPr>
          <w:p w14:paraId="7B65E35E"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1E123295" w14:textId="77777777" w:rsidTr="004F2DCB">
        <w:trPr>
          <w:trHeight w:val="20"/>
        </w:trPr>
        <w:tc>
          <w:tcPr>
            <w:tcW w:w="1838" w:type="dxa"/>
            <w:shd w:val="clear" w:color="auto" w:fill="auto"/>
            <w:vAlign w:val="center"/>
            <w:hideMark/>
          </w:tcPr>
          <w:p w14:paraId="700B1B9D"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752F5376" w14:textId="77777777" w:rsidR="004F2DCB" w:rsidRPr="004F2DCB" w:rsidRDefault="004F2DCB" w:rsidP="004F2DCB">
            <w:pPr>
              <w:jc w:val="center"/>
              <w:rPr>
                <w:sz w:val="20"/>
                <w:szCs w:val="20"/>
              </w:rPr>
            </w:pPr>
            <w:r w:rsidRPr="004F2DCB">
              <w:rPr>
                <w:sz w:val="20"/>
                <w:szCs w:val="20"/>
              </w:rPr>
              <w:t>03</w:t>
            </w:r>
          </w:p>
        </w:tc>
        <w:tc>
          <w:tcPr>
            <w:tcW w:w="3260" w:type="dxa"/>
            <w:shd w:val="clear" w:color="auto" w:fill="auto"/>
            <w:vAlign w:val="center"/>
            <w:hideMark/>
          </w:tcPr>
          <w:p w14:paraId="33A1D8C5" w14:textId="5279E25B" w:rsidR="004F2DCB" w:rsidRPr="004F2DCB" w:rsidRDefault="004F2DCB" w:rsidP="004F2DCB">
            <w:pPr>
              <w:rPr>
                <w:sz w:val="20"/>
                <w:szCs w:val="20"/>
              </w:rPr>
            </w:pPr>
            <w:r w:rsidRPr="004F2DCB">
              <w:rPr>
                <w:sz w:val="20"/>
                <w:szCs w:val="20"/>
              </w:rPr>
              <w:t>ООО «ЭнергоТранзит»</w:t>
            </w:r>
          </w:p>
        </w:tc>
        <w:tc>
          <w:tcPr>
            <w:tcW w:w="1175" w:type="dxa"/>
            <w:shd w:val="clear" w:color="auto" w:fill="auto"/>
            <w:vAlign w:val="center"/>
            <w:hideMark/>
          </w:tcPr>
          <w:p w14:paraId="6305BDA1"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6E48AEF0"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756C2B24"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51BFEAF4"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4AA57B9D"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4984223B"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6D22165C"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4FC0BAF6"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2FD14CCE"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0B7C41B9"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38F2033D"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37731B5E" w14:textId="77777777" w:rsidR="004F2DCB" w:rsidRPr="004F2DCB" w:rsidRDefault="004F2DCB" w:rsidP="004F2DCB">
            <w:pPr>
              <w:jc w:val="center"/>
              <w:rPr>
                <w:sz w:val="20"/>
                <w:szCs w:val="20"/>
              </w:rPr>
            </w:pPr>
            <w:r w:rsidRPr="004F2DCB">
              <w:rPr>
                <w:sz w:val="20"/>
                <w:szCs w:val="20"/>
              </w:rPr>
              <w:t>0</w:t>
            </w:r>
          </w:p>
        </w:tc>
        <w:tc>
          <w:tcPr>
            <w:tcW w:w="1480" w:type="dxa"/>
            <w:shd w:val="clear" w:color="auto" w:fill="auto"/>
            <w:vAlign w:val="center"/>
            <w:hideMark/>
          </w:tcPr>
          <w:p w14:paraId="55EDC7AE"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669DD3DC" w14:textId="77777777" w:rsidTr="004F2DCB">
        <w:trPr>
          <w:trHeight w:val="20"/>
        </w:trPr>
        <w:tc>
          <w:tcPr>
            <w:tcW w:w="1838" w:type="dxa"/>
            <w:shd w:val="clear" w:color="auto" w:fill="auto"/>
            <w:vAlign w:val="center"/>
            <w:hideMark/>
          </w:tcPr>
          <w:p w14:paraId="3B2B45D6"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0622F611" w14:textId="77777777" w:rsidR="004F2DCB" w:rsidRPr="004F2DCB" w:rsidRDefault="004F2DCB" w:rsidP="004F2DCB">
            <w:pPr>
              <w:jc w:val="center"/>
              <w:rPr>
                <w:sz w:val="20"/>
                <w:szCs w:val="20"/>
              </w:rPr>
            </w:pPr>
            <w:r w:rsidRPr="004F2DCB">
              <w:rPr>
                <w:sz w:val="20"/>
                <w:szCs w:val="20"/>
              </w:rPr>
              <w:t>04</w:t>
            </w:r>
          </w:p>
        </w:tc>
        <w:tc>
          <w:tcPr>
            <w:tcW w:w="3260" w:type="dxa"/>
            <w:shd w:val="clear" w:color="auto" w:fill="auto"/>
            <w:vAlign w:val="center"/>
            <w:hideMark/>
          </w:tcPr>
          <w:p w14:paraId="06469D0E" w14:textId="3F38766A" w:rsidR="004F2DCB" w:rsidRPr="004F2DCB" w:rsidRDefault="004F2DCB" w:rsidP="004F2DCB">
            <w:pPr>
              <w:rPr>
                <w:sz w:val="20"/>
                <w:szCs w:val="20"/>
              </w:rPr>
            </w:pPr>
            <w:r w:rsidRPr="004F2DCB">
              <w:rPr>
                <w:sz w:val="20"/>
                <w:szCs w:val="20"/>
              </w:rPr>
              <w:t>ООО «Сибэнерго»</w:t>
            </w:r>
          </w:p>
        </w:tc>
        <w:tc>
          <w:tcPr>
            <w:tcW w:w="1175" w:type="dxa"/>
            <w:shd w:val="clear" w:color="auto" w:fill="auto"/>
            <w:vAlign w:val="center"/>
            <w:hideMark/>
          </w:tcPr>
          <w:p w14:paraId="5E03E25F"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561050DE"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4AFB463D"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24C27A16"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53D2755C"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4BED1C51"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62643DB8"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3AA0A412"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3FC3136A"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39CCB149"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7CBA06F2"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07A9726B" w14:textId="77777777" w:rsidR="004F2DCB" w:rsidRPr="004F2DCB" w:rsidRDefault="004F2DCB" w:rsidP="004F2DCB">
            <w:pPr>
              <w:jc w:val="center"/>
              <w:rPr>
                <w:sz w:val="20"/>
                <w:szCs w:val="20"/>
              </w:rPr>
            </w:pPr>
            <w:r w:rsidRPr="004F2DCB">
              <w:rPr>
                <w:sz w:val="20"/>
                <w:szCs w:val="20"/>
              </w:rPr>
              <w:t>0</w:t>
            </w:r>
          </w:p>
        </w:tc>
        <w:tc>
          <w:tcPr>
            <w:tcW w:w="1480" w:type="dxa"/>
            <w:shd w:val="clear" w:color="auto" w:fill="auto"/>
            <w:vAlign w:val="center"/>
            <w:hideMark/>
          </w:tcPr>
          <w:p w14:paraId="0A973A22"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545F4D4A" w14:textId="77777777" w:rsidTr="004F2DCB">
        <w:trPr>
          <w:trHeight w:val="20"/>
        </w:trPr>
        <w:tc>
          <w:tcPr>
            <w:tcW w:w="5949" w:type="dxa"/>
            <w:gridSpan w:val="3"/>
            <w:shd w:val="clear" w:color="auto" w:fill="auto"/>
            <w:vAlign w:val="center"/>
            <w:hideMark/>
          </w:tcPr>
          <w:p w14:paraId="3BA685C6" w14:textId="56E93A0F" w:rsidR="004F2DCB" w:rsidRPr="004F2DCB" w:rsidRDefault="004F2DCB" w:rsidP="004F2DCB">
            <w:pPr>
              <w:rPr>
                <w:b/>
                <w:bCs/>
                <w:sz w:val="20"/>
                <w:szCs w:val="20"/>
              </w:rPr>
            </w:pPr>
            <w:r w:rsidRPr="004F2DCB">
              <w:rPr>
                <w:b/>
                <w:bCs/>
                <w:sz w:val="20"/>
                <w:szCs w:val="20"/>
              </w:rPr>
              <w:t>Подгруппа проектов 02.06 - Строительство новых насосных станций</w:t>
            </w:r>
          </w:p>
        </w:tc>
        <w:tc>
          <w:tcPr>
            <w:tcW w:w="1175" w:type="dxa"/>
            <w:shd w:val="clear" w:color="auto" w:fill="auto"/>
            <w:vAlign w:val="center"/>
            <w:hideMark/>
          </w:tcPr>
          <w:p w14:paraId="7E66D0B2" w14:textId="77777777" w:rsidR="004F2DCB" w:rsidRPr="004F2DCB" w:rsidRDefault="004F2DCB" w:rsidP="004F2DCB">
            <w:pPr>
              <w:jc w:val="center"/>
              <w:rPr>
                <w:b/>
                <w:bCs/>
                <w:sz w:val="20"/>
                <w:szCs w:val="20"/>
              </w:rPr>
            </w:pPr>
            <w:r w:rsidRPr="004F2DCB">
              <w:rPr>
                <w:b/>
                <w:bCs/>
                <w:sz w:val="20"/>
                <w:szCs w:val="20"/>
              </w:rPr>
              <w:t>0</w:t>
            </w:r>
          </w:p>
        </w:tc>
        <w:tc>
          <w:tcPr>
            <w:tcW w:w="1176" w:type="dxa"/>
            <w:shd w:val="clear" w:color="auto" w:fill="auto"/>
            <w:vAlign w:val="center"/>
            <w:hideMark/>
          </w:tcPr>
          <w:p w14:paraId="49613FB7" w14:textId="77777777" w:rsidR="004F2DCB" w:rsidRPr="004F2DCB" w:rsidRDefault="004F2DCB" w:rsidP="004F2DCB">
            <w:pPr>
              <w:jc w:val="center"/>
              <w:rPr>
                <w:b/>
                <w:bCs/>
                <w:sz w:val="20"/>
                <w:szCs w:val="20"/>
              </w:rPr>
            </w:pPr>
            <w:r w:rsidRPr="004F2DCB">
              <w:rPr>
                <w:b/>
                <w:bCs/>
                <w:sz w:val="20"/>
                <w:szCs w:val="20"/>
              </w:rPr>
              <w:t>0</w:t>
            </w:r>
          </w:p>
        </w:tc>
        <w:tc>
          <w:tcPr>
            <w:tcW w:w="1175" w:type="dxa"/>
            <w:shd w:val="clear" w:color="auto" w:fill="auto"/>
            <w:vAlign w:val="center"/>
            <w:hideMark/>
          </w:tcPr>
          <w:p w14:paraId="32D61D7B" w14:textId="77777777" w:rsidR="004F2DCB" w:rsidRPr="004F2DCB" w:rsidRDefault="004F2DCB" w:rsidP="004F2DCB">
            <w:pPr>
              <w:jc w:val="center"/>
              <w:rPr>
                <w:b/>
                <w:bCs/>
                <w:sz w:val="20"/>
                <w:szCs w:val="20"/>
              </w:rPr>
            </w:pPr>
            <w:r w:rsidRPr="004F2DCB">
              <w:rPr>
                <w:b/>
                <w:bCs/>
                <w:sz w:val="20"/>
                <w:szCs w:val="20"/>
              </w:rPr>
              <w:t>0</w:t>
            </w:r>
          </w:p>
        </w:tc>
        <w:tc>
          <w:tcPr>
            <w:tcW w:w="1176" w:type="dxa"/>
            <w:shd w:val="clear" w:color="auto" w:fill="auto"/>
            <w:vAlign w:val="center"/>
            <w:hideMark/>
          </w:tcPr>
          <w:p w14:paraId="5B35D4E5" w14:textId="77777777" w:rsidR="004F2DCB" w:rsidRPr="004F2DCB" w:rsidRDefault="004F2DCB" w:rsidP="004F2DCB">
            <w:pPr>
              <w:jc w:val="center"/>
              <w:rPr>
                <w:b/>
                <w:bCs/>
                <w:sz w:val="20"/>
                <w:szCs w:val="20"/>
              </w:rPr>
            </w:pPr>
            <w:r w:rsidRPr="004F2DCB">
              <w:rPr>
                <w:b/>
                <w:bCs/>
                <w:sz w:val="20"/>
                <w:szCs w:val="20"/>
              </w:rPr>
              <w:t>0</w:t>
            </w:r>
          </w:p>
        </w:tc>
        <w:tc>
          <w:tcPr>
            <w:tcW w:w="1175" w:type="dxa"/>
            <w:shd w:val="clear" w:color="auto" w:fill="auto"/>
            <w:vAlign w:val="center"/>
            <w:hideMark/>
          </w:tcPr>
          <w:p w14:paraId="3B352D88" w14:textId="77777777" w:rsidR="004F2DCB" w:rsidRPr="004F2DCB" w:rsidRDefault="004F2DCB" w:rsidP="004F2DCB">
            <w:pPr>
              <w:jc w:val="center"/>
              <w:rPr>
                <w:b/>
                <w:bCs/>
                <w:sz w:val="20"/>
                <w:szCs w:val="20"/>
              </w:rPr>
            </w:pPr>
            <w:r w:rsidRPr="004F2DCB">
              <w:rPr>
                <w:b/>
                <w:bCs/>
                <w:sz w:val="20"/>
                <w:szCs w:val="20"/>
              </w:rPr>
              <w:t>0</w:t>
            </w:r>
          </w:p>
        </w:tc>
        <w:tc>
          <w:tcPr>
            <w:tcW w:w="1176" w:type="dxa"/>
            <w:shd w:val="clear" w:color="auto" w:fill="auto"/>
            <w:vAlign w:val="center"/>
            <w:hideMark/>
          </w:tcPr>
          <w:p w14:paraId="02209A2B" w14:textId="77777777" w:rsidR="004F2DCB" w:rsidRPr="004F2DCB" w:rsidRDefault="004F2DCB" w:rsidP="004F2DCB">
            <w:pPr>
              <w:jc w:val="center"/>
              <w:rPr>
                <w:b/>
                <w:bCs/>
                <w:sz w:val="20"/>
                <w:szCs w:val="20"/>
              </w:rPr>
            </w:pPr>
            <w:r w:rsidRPr="004F2DCB">
              <w:rPr>
                <w:b/>
                <w:bCs/>
                <w:sz w:val="20"/>
                <w:szCs w:val="20"/>
              </w:rPr>
              <w:t>0</w:t>
            </w:r>
          </w:p>
        </w:tc>
        <w:tc>
          <w:tcPr>
            <w:tcW w:w="1176" w:type="dxa"/>
            <w:shd w:val="clear" w:color="auto" w:fill="auto"/>
            <w:vAlign w:val="center"/>
            <w:hideMark/>
          </w:tcPr>
          <w:p w14:paraId="37C71C58" w14:textId="77777777" w:rsidR="004F2DCB" w:rsidRPr="004F2DCB" w:rsidRDefault="004F2DCB" w:rsidP="004F2DCB">
            <w:pPr>
              <w:jc w:val="center"/>
              <w:rPr>
                <w:b/>
                <w:bCs/>
                <w:sz w:val="20"/>
                <w:szCs w:val="20"/>
              </w:rPr>
            </w:pPr>
            <w:r w:rsidRPr="004F2DCB">
              <w:rPr>
                <w:b/>
                <w:bCs/>
                <w:sz w:val="20"/>
                <w:szCs w:val="20"/>
              </w:rPr>
              <w:t>0</w:t>
            </w:r>
          </w:p>
        </w:tc>
        <w:tc>
          <w:tcPr>
            <w:tcW w:w="1175" w:type="dxa"/>
            <w:shd w:val="clear" w:color="auto" w:fill="auto"/>
            <w:vAlign w:val="center"/>
            <w:hideMark/>
          </w:tcPr>
          <w:p w14:paraId="6C9722B3" w14:textId="77777777" w:rsidR="004F2DCB" w:rsidRPr="004F2DCB" w:rsidRDefault="004F2DCB" w:rsidP="004F2DCB">
            <w:pPr>
              <w:jc w:val="center"/>
              <w:rPr>
                <w:b/>
                <w:bCs/>
                <w:sz w:val="20"/>
                <w:szCs w:val="20"/>
              </w:rPr>
            </w:pPr>
            <w:r w:rsidRPr="004F2DCB">
              <w:rPr>
                <w:b/>
                <w:bCs/>
                <w:sz w:val="20"/>
                <w:szCs w:val="20"/>
              </w:rPr>
              <w:t>0</w:t>
            </w:r>
          </w:p>
        </w:tc>
        <w:tc>
          <w:tcPr>
            <w:tcW w:w="1176" w:type="dxa"/>
            <w:shd w:val="clear" w:color="auto" w:fill="auto"/>
            <w:vAlign w:val="center"/>
            <w:hideMark/>
          </w:tcPr>
          <w:p w14:paraId="7D1B2FD9" w14:textId="77777777" w:rsidR="004F2DCB" w:rsidRPr="004F2DCB" w:rsidRDefault="004F2DCB" w:rsidP="004F2DCB">
            <w:pPr>
              <w:jc w:val="center"/>
              <w:rPr>
                <w:b/>
                <w:bCs/>
                <w:sz w:val="20"/>
                <w:szCs w:val="20"/>
              </w:rPr>
            </w:pPr>
            <w:r w:rsidRPr="004F2DCB">
              <w:rPr>
                <w:b/>
                <w:bCs/>
                <w:sz w:val="20"/>
                <w:szCs w:val="20"/>
              </w:rPr>
              <w:t>0</w:t>
            </w:r>
          </w:p>
        </w:tc>
        <w:tc>
          <w:tcPr>
            <w:tcW w:w="1175" w:type="dxa"/>
            <w:shd w:val="clear" w:color="auto" w:fill="auto"/>
            <w:vAlign w:val="center"/>
            <w:hideMark/>
          </w:tcPr>
          <w:p w14:paraId="17079DBB" w14:textId="77777777" w:rsidR="004F2DCB" w:rsidRPr="004F2DCB" w:rsidRDefault="004F2DCB" w:rsidP="004F2DCB">
            <w:pPr>
              <w:jc w:val="center"/>
              <w:rPr>
                <w:b/>
                <w:bCs/>
                <w:sz w:val="20"/>
                <w:szCs w:val="20"/>
              </w:rPr>
            </w:pPr>
            <w:r w:rsidRPr="004F2DCB">
              <w:rPr>
                <w:b/>
                <w:bCs/>
                <w:sz w:val="20"/>
                <w:szCs w:val="20"/>
              </w:rPr>
              <w:t>0</w:t>
            </w:r>
          </w:p>
        </w:tc>
        <w:tc>
          <w:tcPr>
            <w:tcW w:w="1176" w:type="dxa"/>
            <w:shd w:val="clear" w:color="auto" w:fill="auto"/>
            <w:vAlign w:val="center"/>
            <w:hideMark/>
          </w:tcPr>
          <w:p w14:paraId="1A3AD931" w14:textId="77777777" w:rsidR="004F2DCB" w:rsidRPr="004F2DCB" w:rsidRDefault="004F2DCB" w:rsidP="004F2DCB">
            <w:pPr>
              <w:jc w:val="center"/>
              <w:rPr>
                <w:b/>
                <w:bCs/>
                <w:sz w:val="20"/>
                <w:szCs w:val="20"/>
              </w:rPr>
            </w:pPr>
            <w:r w:rsidRPr="004F2DCB">
              <w:rPr>
                <w:b/>
                <w:bCs/>
                <w:sz w:val="20"/>
                <w:szCs w:val="20"/>
              </w:rPr>
              <w:t>0</w:t>
            </w:r>
          </w:p>
        </w:tc>
        <w:tc>
          <w:tcPr>
            <w:tcW w:w="1176" w:type="dxa"/>
            <w:shd w:val="clear" w:color="auto" w:fill="auto"/>
            <w:vAlign w:val="center"/>
            <w:hideMark/>
          </w:tcPr>
          <w:p w14:paraId="5EAAE080" w14:textId="77777777" w:rsidR="004F2DCB" w:rsidRPr="004F2DCB" w:rsidRDefault="004F2DCB" w:rsidP="004F2DCB">
            <w:pPr>
              <w:jc w:val="center"/>
              <w:rPr>
                <w:b/>
                <w:bCs/>
                <w:sz w:val="20"/>
                <w:szCs w:val="20"/>
              </w:rPr>
            </w:pPr>
            <w:r w:rsidRPr="004F2DCB">
              <w:rPr>
                <w:b/>
                <w:bCs/>
                <w:sz w:val="20"/>
                <w:szCs w:val="20"/>
              </w:rPr>
              <w:t>0</w:t>
            </w:r>
          </w:p>
        </w:tc>
        <w:tc>
          <w:tcPr>
            <w:tcW w:w="1480" w:type="dxa"/>
            <w:shd w:val="clear" w:color="auto" w:fill="auto"/>
            <w:vAlign w:val="center"/>
            <w:hideMark/>
          </w:tcPr>
          <w:p w14:paraId="5C737513"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017EAB59" w14:textId="77777777" w:rsidTr="004F2DCB">
        <w:trPr>
          <w:trHeight w:val="20"/>
        </w:trPr>
        <w:tc>
          <w:tcPr>
            <w:tcW w:w="1838" w:type="dxa"/>
            <w:shd w:val="clear" w:color="auto" w:fill="auto"/>
            <w:vAlign w:val="center"/>
            <w:hideMark/>
          </w:tcPr>
          <w:p w14:paraId="67250598"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12547FC6" w14:textId="77777777" w:rsidR="004F2DCB" w:rsidRPr="004F2DCB" w:rsidRDefault="004F2DCB" w:rsidP="004F2DCB">
            <w:pPr>
              <w:jc w:val="center"/>
              <w:rPr>
                <w:sz w:val="20"/>
                <w:szCs w:val="20"/>
              </w:rPr>
            </w:pPr>
            <w:r w:rsidRPr="004F2DCB">
              <w:rPr>
                <w:sz w:val="20"/>
                <w:szCs w:val="20"/>
              </w:rPr>
              <w:t>01</w:t>
            </w:r>
          </w:p>
        </w:tc>
        <w:tc>
          <w:tcPr>
            <w:tcW w:w="3260" w:type="dxa"/>
            <w:shd w:val="clear" w:color="auto" w:fill="auto"/>
            <w:vAlign w:val="center"/>
            <w:hideMark/>
          </w:tcPr>
          <w:p w14:paraId="4EB68374" w14:textId="748CF8C1" w:rsidR="004F2DCB" w:rsidRPr="004F2DCB" w:rsidRDefault="004F2DCB" w:rsidP="004F2DCB">
            <w:pPr>
              <w:rPr>
                <w:sz w:val="20"/>
                <w:szCs w:val="20"/>
              </w:rPr>
            </w:pPr>
            <w:r w:rsidRPr="004F2DCB">
              <w:rPr>
                <w:sz w:val="20"/>
                <w:szCs w:val="20"/>
              </w:rPr>
              <w:t>АО «Кузбассэнерго»</w:t>
            </w:r>
          </w:p>
        </w:tc>
        <w:tc>
          <w:tcPr>
            <w:tcW w:w="1175" w:type="dxa"/>
            <w:shd w:val="clear" w:color="auto" w:fill="auto"/>
            <w:vAlign w:val="center"/>
            <w:hideMark/>
          </w:tcPr>
          <w:p w14:paraId="4ADDDFA4"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3CD98300"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7F836A77"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6F9864C4"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445EB80D"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00C7A684"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064BB6A0"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21A9D319"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0B14232F"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1E968600"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0F9F6783"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7152BC94" w14:textId="77777777" w:rsidR="004F2DCB" w:rsidRPr="004F2DCB" w:rsidRDefault="004F2DCB" w:rsidP="004F2DCB">
            <w:pPr>
              <w:jc w:val="center"/>
              <w:rPr>
                <w:sz w:val="20"/>
                <w:szCs w:val="20"/>
              </w:rPr>
            </w:pPr>
            <w:r w:rsidRPr="004F2DCB">
              <w:rPr>
                <w:sz w:val="20"/>
                <w:szCs w:val="20"/>
              </w:rPr>
              <w:t>0</w:t>
            </w:r>
          </w:p>
        </w:tc>
        <w:tc>
          <w:tcPr>
            <w:tcW w:w="1480" w:type="dxa"/>
            <w:shd w:val="clear" w:color="auto" w:fill="auto"/>
            <w:vAlign w:val="center"/>
            <w:hideMark/>
          </w:tcPr>
          <w:p w14:paraId="0E1973DD"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01F36E79" w14:textId="77777777" w:rsidTr="004F2DCB">
        <w:trPr>
          <w:trHeight w:val="20"/>
        </w:trPr>
        <w:tc>
          <w:tcPr>
            <w:tcW w:w="1838" w:type="dxa"/>
            <w:shd w:val="clear" w:color="auto" w:fill="auto"/>
            <w:vAlign w:val="center"/>
            <w:hideMark/>
          </w:tcPr>
          <w:p w14:paraId="73802270"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15B609DE" w14:textId="77777777" w:rsidR="004F2DCB" w:rsidRPr="004F2DCB" w:rsidRDefault="004F2DCB" w:rsidP="004F2DCB">
            <w:pPr>
              <w:jc w:val="center"/>
              <w:rPr>
                <w:sz w:val="20"/>
                <w:szCs w:val="20"/>
              </w:rPr>
            </w:pPr>
            <w:r w:rsidRPr="004F2DCB">
              <w:rPr>
                <w:sz w:val="20"/>
                <w:szCs w:val="20"/>
              </w:rPr>
              <w:t>02</w:t>
            </w:r>
          </w:p>
        </w:tc>
        <w:tc>
          <w:tcPr>
            <w:tcW w:w="3260" w:type="dxa"/>
            <w:shd w:val="clear" w:color="auto" w:fill="auto"/>
            <w:vAlign w:val="center"/>
            <w:hideMark/>
          </w:tcPr>
          <w:p w14:paraId="03A54D50" w14:textId="4ECC587D" w:rsidR="004F2DCB" w:rsidRPr="004F2DCB" w:rsidRDefault="004F2DCB" w:rsidP="004F2DCB">
            <w:pPr>
              <w:rPr>
                <w:sz w:val="20"/>
                <w:szCs w:val="20"/>
              </w:rPr>
            </w:pPr>
            <w:r w:rsidRPr="004F2DCB">
              <w:rPr>
                <w:sz w:val="20"/>
                <w:szCs w:val="20"/>
              </w:rPr>
              <w:t>ООО «Сибэнерго»</w:t>
            </w:r>
          </w:p>
        </w:tc>
        <w:tc>
          <w:tcPr>
            <w:tcW w:w="1175" w:type="dxa"/>
            <w:shd w:val="clear" w:color="auto" w:fill="auto"/>
            <w:vAlign w:val="center"/>
            <w:hideMark/>
          </w:tcPr>
          <w:p w14:paraId="7793AA5C"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76FB8361"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29EC1919"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618BAD78"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468AC92F"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5554DBD3"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33821FFE"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22123428"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2F67B70D"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38E6435E"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74B33839"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1A80E310" w14:textId="77777777" w:rsidR="004F2DCB" w:rsidRPr="004F2DCB" w:rsidRDefault="004F2DCB" w:rsidP="004F2DCB">
            <w:pPr>
              <w:jc w:val="center"/>
              <w:rPr>
                <w:sz w:val="20"/>
                <w:szCs w:val="20"/>
              </w:rPr>
            </w:pPr>
            <w:r w:rsidRPr="004F2DCB">
              <w:rPr>
                <w:sz w:val="20"/>
                <w:szCs w:val="20"/>
              </w:rPr>
              <w:t>0</w:t>
            </w:r>
          </w:p>
        </w:tc>
        <w:tc>
          <w:tcPr>
            <w:tcW w:w="1480" w:type="dxa"/>
            <w:shd w:val="clear" w:color="auto" w:fill="auto"/>
            <w:vAlign w:val="center"/>
            <w:hideMark/>
          </w:tcPr>
          <w:p w14:paraId="5D939622"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783E36A7" w14:textId="77777777" w:rsidTr="004F2DCB">
        <w:trPr>
          <w:trHeight w:val="20"/>
        </w:trPr>
        <w:tc>
          <w:tcPr>
            <w:tcW w:w="1838" w:type="dxa"/>
            <w:shd w:val="clear" w:color="auto" w:fill="auto"/>
            <w:vAlign w:val="center"/>
            <w:hideMark/>
          </w:tcPr>
          <w:p w14:paraId="72E1BC72"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59074CDD" w14:textId="77777777" w:rsidR="004F2DCB" w:rsidRPr="004F2DCB" w:rsidRDefault="004F2DCB" w:rsidP="004F2DCB">
            <w:pPr>
              <w:jc w:val="center"/>
              <w:rPr>
                <w:sz w:val="20"/>
                <w:szCs w:val="20"/>
              </w:rPr>
            </w:pPr>
            <w:r w:rsidRPr="004F2DCB">
              <w:rPr>
                <w:sz w:val="20"/>
                <w:szCs w:val="20"/>
              </w:rPr>
              <w:t>02</w:t>
            </w:r>
          </w:p>
        </w:tc>
        <w:tc>
          <w:tcPr>
            <w:tcW w:w="3260" w:type="dxa"/>
            <w:shd w:val="clear" w:color="auto" w:fill="auto"/>
            <w:vAlign w:val="center"/>
            <w:hideMark/>
          </w:tcPr>
          <w:p w14:paraId="081C96FA" w14:textId="07C6510F" w:rsidR="004F2DCB" w:rsidRPr="004F2DCB" w:rsidRDefault="004F2DCB" w:rsidP="004F2DCB">
            <w:pPr>
              <w:rPr>
                <w:sz w:val="20"/>
                <w:szCs w:val="20"/>
              </w:rPr>
            </w:pPr>
            <w:r w:rsidRPr="004F2DCB">
              <w:rPr>
                <w:sz w:val="20"/>
                <w:szCs w:val="20"/>
              </w:rPr>
              <w:t>ООО «НТК»</w:t>
            </w:r>
          </w:p>
        </w:tc>
        <w:tc>
          <w:tcPr>
            <w:tcW w:w="1175" w:type="dxa"/>
            <w:shd w:val="clear" w:color="auto" w:fill="auto"/>
            <w:vAlign w:val="center"/>
            <w:hideMark/>
          </w:tcPr>
          <w:p w14:paraId="4BD89C62"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4FF431D8"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662907EE"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4F2214D8"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69868512"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68AC053D"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2A51DF1C"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21E908DE"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0406025F"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7595A231"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087C2E09"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1EFEC90B" w14:textId="77777777" w:rsidR="004F2DCB" w:rsidRPr="004F2DCB" w:rsidRDefault="004F2DCB" w:rsidP="004F2DCB">
            <w:pPr>
              <w:jc w:val="center"/>
              <w:rPr>
                <w:sz w:val="20"/>
                <w:szCs w:val="20"/>
              </w:rPr>
            </w:pPr>
            <w:r w:rsidRPr="004F2DCB">
              <w:rPr>
                <w:sz w:val="20"/>
                <w:szCs w:val="20"/>
              </w:rPr>
              <w:t>0</w:t>
            </w:r>
          </w:p>
        </w:tc>
        <w:tc>
          <w:tcPr>
            <w:tcW w:w="1480" w:type="dxa"/>
            <w:shd w:val="clear" w:color="auto" w:fill="auto"/>
            <w:vAlign w:val="center"/>
            <w:hideMark/>
          </w:tcPr>
          <w:p w14:paraId="2F736032"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1F9DE596" w14:textId="77777777" w:rsidTr="004F2DCB">
        <w:trPr>
          <w:trHeight w:val="20"/>
        </w:trPr>
        <w:tc>
          <w:tcPr>
            <w:tcW w:w="1838" w:type="dxa"/>
            <w:shd w:val="clear" w:color="auto" w:fill="auto"/>
            <w:vAlign w:val="center"/>
            <w:hideMark/>
          </w:tcPr>
          <w:p w14:paraId="05C3925E"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3AD2D0A1" w14:textId="77777777" w:rsidR="004F2DCB" w:rsidRPr="004F2DCB" w:rsidRDefault="004F2DCB" w:rsidP="004F2DCB">
            <w:pPr>
              <w:jc w:val="center"/>
              <w:rPr>
                <w:sz w:val="20"/>
                <w:szCs w:val="20"/>
              </w:rPr>
            </w:pPr>
            <w:r w:rsidRPr="004F2DCB">
              <w:rPr>
                <w:sz w:val="20"/>
                <w:szCs w:val="20"/>
              </w:rPr>
              <w:t>02</w:t>
            </w:r>
          </w:p>
        </w:tc>
        <w:tc>
          <w:tcPr>
            <w:tcW w:w="3260" w:type="dxa"/>
            <w:shd w:val="clear" w:color="auto" w:fill="auto"/>
            <w:vAlign w:val="center"/>
            <w:hideMark/>
          </w:tcPr>
          <w:p w14:paraId="449A77F8" w14:textId="18805621" w:rsidR="004F2DCB" w:rsidRPr="004F2DCB" w:rsidRDefault="004F2DCB" w:rsidP="004F2DCB">
            <w:pPr>
              <w:rPr>
                <w:sz w:val="20"/>
                <w:szCs w:val="20"/>
              </w:rPr>
            </w:pPr>
            <w:r w:rsidRPr="004F2DCB">
              <w:rPr>
                <w:sz w:val="20"/>
                <w:szCs w:val="20"/>
              </w:rPr>
              <w:t>АО «Кузбассэнерго»</w:t>
            </w:r>
          </w:p>
        </w:tc>
        <w:tc>
          <w:tcPr>
            <w:tcW w:w="1175" w:type="dxa"/>
            <w:shd w:val="clear" w:color="auto" w:fill="auto"/>
            <w:vAlign w:val="center"/>
            <w:hideMark/>
          </w:tcPr>
          <w:p w14:paraId="74F949DF"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1A93D59E"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3476CD90"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4CB8EBDF"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6D3DACB1"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7216E49B"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734CF422"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6A3EB6DB"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02F9EF2A"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4958DE8C"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715E74DB"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4FB5D7CA" w14:textId="77777777" w:rsidR="004F2DCB" w:rsidRPr="004F2DCB" w:rsidRDefault="004F2DCB" w:rsidP="004F2DCB">
            <w:pPr>
              <w:jc w:val="center"/>
              <w:rPr>
                <w:sz w:val="20"/>
                <w:szCs w:val="20"/>
              </w:rPr>
            </w:pPr>
            <w:r w:rsidRPr="004F2DCB">
              <w:rPr>
                <w:sz w:val="20"/>
                <w:szCs w:val="20"/>
              </w:rPr>
              <w:t>0</w:t>
            </w:r>
          </w:p>
        </w:tc>
        <w:tc>
          <w:tcPr>
            <w:tcW w:w="1480" w:type="dxa"/>
            <w:shd w:val="clear" w:color="auto" w:fill="auto"/>
            <w:vAlign w:val="center"/>
            <w:hideMark/>
          </w:tcPr>
          <w:p w14:paraId="0E243F52"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38B15C92" w14:textId="77777777" w:rsidTr="004F2DCB">
        <w:trPr>
          <w:trHeight w:val="20"/>
        </w:trPr>
        <w:tc>
          <w:tcPr>
            <w:tcW w:w="1838" w:type="dxa"/>
            <w:shd w:val="clear" w:color="auto" w:fill="auto"/>
            <w:vAlign w:val="center"/>
            <w:hideMark/>
          </w:tcPr>
          <w:p w14:paraId="077D7932"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739F3480" w14:textId="77777777" w:rsidR="004F2DCB" w:rsidRPr="004F2DCB" w:rsidRDefault="004F2DCB" w:rsidP="004F2DCB">
            <w:pPr>
              <w:jc w:val="center"/>
              <w:rPr>
                <w:sz w:val="20"/>
                <w:szCs w:val="20"/>
              </w:rPr>
            </w:pPr>
            <w:r w:rsidRPr="004F2DCB">
              <w:rPr>
                <w:sz w:val="20"/>
                <w:szCs w:val="20"/>
              </w:rPr>
              <w:t>02</w:t>
            </w:r>
          </w:p>
        </w:tc>
        <w:tc>
          <w:tcPr>
            <w:tcW w:w="3260" w:type="dxa"/>
            <w:shd w:val="clear" w:color="auto" w:fill="auto"/>
            <w:vAlign w:val="center"/>
            <w:hideMark/>
          </w:tcPr>
          <w:p w14:paraId="3DADFB53" w14:textId="376C2534" w:rsidR="004F2DCB" w:rsidRPr="004F2DCB" w:rsidRDefault="004F2DCB" w:rsidP="004F2DCB">
            <w:pPr>
              <w:rPr>
                <w:sz w:val="20"/>
                <w:szCs w:val="20"/>
              </w:rPr>
            </w:pPr>
            <w:r w:rsidRPr="004F2DCB">
              <w:rPr>
                <w:sz w:val="20"/>
                <w:szCs w:val="20"/>
              </w:rPr>
              <w:t>ООО «Теплоснаб»</w:t>
            </w:r>
          </w:p>
        </w:tc>
        <w:tc>
          <w:tcPr>
            <w:tcW w:w="1175" w:type="dxa"/>
            <w:shd w:val="clear" w:color="auto" w:fill="auto"/>
            <w:vAlign w:val="center"/>
            <w:hideMark/>
          </w:tcPr>
          <w:p w14:paraId="568F7D7C"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59CDF22F"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4CD0E3BE"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04BDD4BB"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0196C235"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0FA52E8B"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4EF74251"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7EB80F20"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76294425"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282833A8"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29528362"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5D8707CA" w14:textId="77777777" w:rsidR="004F2DCB" w:rsidRPr="004F2DCB" w:rsidRDefault="004F2DCB" w:rsidP="004F2DCB">
            <w:pPr>
              <w:jc w:val="center"/>
              <w:rPr>
                <w:sz w:val="20"/>
                <w:szCs w:val="20"/>
              </w:rPr>
            </w:pPr>
            <w:r w:rsidRPr="004F2DCB">
              <w:rPr>
                <w:sz w:val="20"/>
                <w:szCs w:val="20"/>
              </w:rPr>
              <w:t>0</w:t>
            </w:r>
          </w:p>
        </w:tc>
        <w:tc>
          <w:tcPr>
            <w:tcW w:w="1480" w:type="dxa"/>
            <w:shd w:val="clear" w:color="auto" w:fill="auto"/>
            <w:vAlign w:val="center"/>
            <w:hideMark/>
          </w:tcPr>
          <w:p w14:paraId="2042AB46"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0A1D86BE" w14:textId="77777777" w:rsidTr="004F2DCB">
        <w:trPr>
          <w:trHeight w:val="20"/>
        </w:trPr>
        <w:tc>
          <w:tcPr>
            <w:tcW w:w="1838" w:type="dxa"/>
            <w:shd w:val="clear" w:color="auto" w:fill="auto"/>
            <w:vAlign w:val="center"/>
            <w:hideMark/>
          </w:tcPr>
          <w:p w14:paraId="0739131A"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339E798E" w14:textId="77777777" w:rsidR="004F2DCB" w:rsidRPr="004F2DCB" w:rsidRDefault="004F2DCB" w:rsidP="004F2DCB">
            <w:pPr>
              <w:jc w:val="center"/>
              <w:rPr>
                <w:sz w:val="20"/>
                <w:szCs w:val="20"/>
              </w:rPr>
            </w:pPr>
            <w:r w:rsidRPr="004F2DCB">
              <w:rPr>
                <w:sz w:val="20"/>
                <w:szCs w:val="20"/>
              </w:rPr>
              <w:t>03</w:t>
            </w:r>
          </w:p>
        </w:tc>
        <w:tc>
          <w:tcPr>
            <w:tcW w:w="3260" w:type="dxa"/>
            <w:shd w:val="clear" w:color="auto" w:fill="auto"/>
            <w:vAlign w:val="center"/>
            <w:hideMark/>
          </w:tcPr>
          <w:p w14:paraId="61A9FD66" w14:textId="752F7BA6" w:rsidR="004F2DCB" w:rsidRPr="004F2DCB" w:rsidRDefault="004F2DCB" w:rsidP="004F2DCB">
            <w:pPr>
              <w:rPr>
                <w:sz w:val="20"/>
                <w:szCs w:val="20"/>
              </w:rPr>
            </w:pPr>
            <w:r w:rsidRPr="004F2DCB">
              <w:rPr>
                <w:sz w:val="20"/>
                <w:szCs w:val="20"/>
              </w:rPr>
              <w:t>ООО «Сибэнерго»</w:t>
            </w:r>
          </w:p>
        </w:tc>
        <w:tc>
          <w:tcPr>
            <w:tcW w:w="1175" w:type="dxa"/>
            <w:shd w:val="clear" w:color="auto" w:fill="auto"/>
            <w:vAlign w:val="center"/>
            <w:hideMark/>
          </w:tcPr>
          <w:p w14:paraId="516B1077"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136379FA"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6A4B3001"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617D7B71"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25F5792A"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5536154D"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16DC0B09"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12A00681"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2026391D"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7569D47D"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7809C022"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291CDAF4" w14:textId="77777777" w:rsidR="004F2DCB" w:rsidRPr="004F2DCB" w:rsidRDefault="004F2DCB" w:rsidP="004F2DCB">
            <w:pPr>
              <w:jc w:val="center"/>
              <w:rPr>
                <w:sz w:val="20"/>
                <w:szCs w:val="20"/>
              </w:rPr>
            </w:pPr>
            <w:r w:rsidRPr="004F2DCB">
              <w:rPr>
                <w:sz w:val="20"/>
                <w:szCs w:val="20"/>
              </w:rPr>
              <w:t>0</w:t>
            </w:r>
          </w:p>
        </w:tc>
        <w:tc>
          <w:tcPr>
            <w:tcW w:w="1480" w:type="dxa"/>
            <w:shd w:val="clear" w:color="auto" w:fill="auto"/>
            <w:vAlign w:val="center"/>
            <w:hideMark/>
          </w:tcPr>
          <w:p w14:paraId="53088D32"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795B0987" w14:textId="77777777" w:rsidTr="004F2DCB">
        <w:trPr>
          <w:trHeight w:val="20"/>
        </w:trPr>
        <w:tc>
          <w:tcPr>
            <w:tcW w:w="1838" w:type="dxa"/>
            <w:shd w:val="clear" w:color="auto" w:fill="auto"/>
            <w:vAlign w:val="center"/>
            <w:hideMark/>
          </w:tcPr>
          <w:p w14:paraId="29C6D6C1"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4C2978A3" w14:textId="77777777" w:rsidR="004F2DCB" w:rsidRPr="004F2DCB" w:rsidRDefault="004F2DCB" w:rsidP="004F2DCB">
            <w:pPr>
              <w:jc w:val="center"/>
              <w:rPr>
                <w:sz w:val="20"/>
                <w:szCs w:val="20"/>
              </w:rPr>
            </w:pPr>
            <w:r w:rsidRPr="004F2DCB">
              <w:rPr>
                <w:sz w:val="20"/>
                <w:szCs w:val="20"/>
              </w:rPr>
              <w:t>03</w:t>
            </w:r>
          </w:p>
        </w:tc>
        <w:tc>
          <w:tcPr>
            <w:tcW w:w="3260" w:type="dxa"/>
            <w:shd w:val="clear" w:color="auto" w:fill="auto"/>
            <w:vAlign w:val="center"/>
            <w:hideMark/>
          </w:tcPr>
          <w:p w14:paraId="6E05ECD7" w14:textId="6CCBD973" w:rsidR="004F2DCB" w:rsidRPr="004F2DCB" w:rsidRDefault="004F2DCB" w:rsidP="004F2DCB">
            <w:pPr>
              <w:rPr>
                <w:sz w:val="20"/>
                <w:szCs w:val="20"/>
              </w:rPr>
            </w:pPr>
            <w:r w:rsidRPr="004F2DCB">
              <w:rPr>
                <w:sz w:val="20"/>
                <w:szCs w:val="20"/>
              </w:rPr>
              <w:t>ООО «НТК»</w:t>
            </w:r>
          </w:p>
        </w:tc>
        <w:tc>
          <w:tcPr>
            <w:tcW w:w="1175" w:type="dxa"/>
            <w:shd w:val="clear" w:color="auto" w:fill="auto"/>
            <w:vAlign w:val="center"/>
            <w:hideMark/>
          </w:tcPr>
          <w:p w14:paraId="745BD5F5"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022C20E7"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71F6EBFF"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28C88AAE"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307CF520"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44D4A424"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2CA9D8EA"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0AF348B3"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3238BDA4"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45D00269"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57F95B12"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1427B515" w14:textId="77777777" w:rsidR="004F2DCB" w:rsidRPr="004F2DCB" w:rsidRDefault="004F2DCB" w:rsidP="004F2DCB">
            <w:pPr>
              <w:jc w:val="center"/>
              <w:rPr>
                <w:sz w:val="20"/>
                <w:szCs w:val="20"/>
              </w:rPr>
            </w:pPr>
            <w:r w:rsidRPr="004F2DCB">
              <w:rPr>
                <w:sz w:val="20"/>
                <w:szCs w:val="20"/>
              </w:rPr>
              <w:t>0</w:t>
            </w:r>
          </w:p>
        </w:tc>
        <w:tc>
          <w:tcPr>
            <w:tcW w:w="1480" w:type="dxa"/>
            <w:shd w:val="clear" w:color="auto" w:fill="auto"/>
            <w:vAlign w:val="center"/>
            <w:hideMark/>
          </w:tcPr>
          <w:p w14:paraId="525A9D8D"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6B1F9088" w14:textId="77777777" w:rsidTr="004F2DCB">
        <w:trPr>
          <w:trHeight w:val="20"/>
        </w:trPr>
        <w:tc>
          <w:tcPr>
            <w:tcW w:w="1838" w:type="dxa"/>
            <w:shd w:val="clear" w:color="auto" w:fill="auto"/>
            <w:vAlign w:val="center"/>
            <w:hideMark/>
          </w:tcPr>
          <w:p w14:paraId="3489820B"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1A4EBF88" w14:textId="77777777" w:rsidR="004F2DCB" w:rsidRPr="004F2DCB" w:rsidRDefault="004F2DCB" w:rsidP="004F2DCB">
            <w:pPr>
              <w:jc w:val="center"/>
              <w:rPr>
                <w:sz w:val="20"/>
                <w:szCs w:val="20"/>
              </w:rPr>
            </w:pPr>
            <w:r w:rsidRPr="004F2DCB">
              <w:rPr>
                <w:sz w:val="20"/>
                <w:szCs w:val="20"/>
              </w:rPr>
              <w:t>03</w:t>
            </w:r>
          </w:p>
        </w:tc>
        <w:tc>
          <w:tcPr>
            <w:tcW w:w="3260" w:type="dxa"/>
            <w:shd w:val="clear" w:color="auto" w:fill="auto"/>
            <w:vAlign w:val="center"/>
            <w:hideMark/>
          </w:tcPr>
          <w:p w14:paraId="5A168E96" w14:textId="43776769" w:rsidR="004F2DCB" w:rsidRPr="004F2DCB" w:rsidRDefault="004F2DCB" w:rsidP="004F2DCB">
            <w:pPr>
              <w:rPr>
                <w:sz w:val="20"/>
                <w:szCs w:val="20"/>
              </w:rPr>
            </w:pPr>
            <w:r w:rsidRPr="004F2DCB">
              <w:rPr>
                <w:sz w:val="20"/>
                <w:szCs w:val="20"/>
              </w:rPr>
              <w:t>ООО «ЭнергоТранзит»</w:t>
            </w:r>
          </w:p>
        </w:tc>
        <w:tc>
          <w:tcPr>
            <w:tcW w:w="1175" w:type="dxa"/>
            <w:shd w:val="clear" w:color="auto" w:fill="auto"/>
            <w:vAlign w:val="center"/>
            <w:hideMark/>
          </w:tcPr>
          <w:p w14:paraId="2E68E397"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08EFDC32"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74DF1073"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2C870503"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52D81A08"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476B8BDC"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03E1406E"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737176B4"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62E3C0D0"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5668DB48"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0FB12C54"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1AFE5DD2" w14:textId="77777777" w:rsidR="004F2DCB" w:rsidRPr="004F2DCB" w:rsidRDefault="004F2DCB" w:rsidP="004F2DCB">
            <w:pPr>
              <w:jc w:val="center"/>
              <w:rPr>
                <w:sz w:val="20"/>
                <w:szCs w:val="20"/>
              </w:rPr>
            </w:pPr>
            <w:r w:rsidRPr="004F2DCB">
              <w:rPr>
                <w:sz w:val="20"/>
                <w:szCs w:val="20"/>
              </w:rPr>
              <w:t>0</w:t>
            </w:r>
          </w:p>
        </w:tc>
        <w:tc>
          <w:tcPr>
            <w:tcW w:w="1480" w:type="dxa"/>
            <w:shd w:val="clear" w:color="auto" w:fill="auto"/>
            <w:vAlign w:val="center"/>
            <w:hideMark/>
          </w:tcPr>
          <w:p w14:paraId="2B6209D2"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0E4DACD9" w14:textId="77777777" w:rsidTr="004F2DCB">
        <w:trPr>
          <w:trHeight w:val="20"/>
        </w:trPr>
        <w:tc>
          <w:tcPr>
            <w:tcW w:w="1838" w:type="dxa"/>
            <w:shd w:val="clear" w:color="auto" w:fill="auto"/>
            <w:vAlign w:val="center"/>
            <w:hideMark/>
          </w:tcPr>
          <w:p w14:paraId="34F8AA0B"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42A02C8E" w14:textId="77777777" w:rsidR="004F2DCB" w:rsidRPr="004F2DCB" w:rsidRDefault="004F2DCB" w:rsidP="004F2DCB">
            <w:pPr>
              <w:jc w:val="center"/>
              <w:rPr>
                <w:sz w:val="20"/>
                <w:szCs w:val="20"/>
              </w:rPr>
            </w:pPr>
            <w:r w:rsidRPr="004F2DCB">
              <w:rPr>
                <w:sz w:val="20"/>
                <w:szCs w:val="20"/>
              </w:rPr>
              <w:t>04</w:t>
            </w:r>
          </w:p>
        </w:tc>
        <w:tc>
          <w:tcPr>
            <w:tcW w:w="3260" w:type="dxa"/>
            <w:shd w:val="clear" w:color="auto" w:fill="auto"/>
            <w:vAlign w:val="center"/>
            <w:hideMark/>
          </w:tcPr>
          <w:p w14:paraId="15DA2525" w14:textId="2D691F1B" w:rsidR="004F2DCB" w:rsidRPr="004F2DCB" w:rsidRDefault="004F2DCB" w:rsidP="004F2DCB">
            <w:pPr>
              <w:rPr>
                <w:sz w:val="20"/>
                <w:szCs w:val="20"/>
              </w:rPr>
            </w:pPr>
            <w:r w:rsidRPr="004F2DCB">
              <w:rPr>
                <w:sz w:val="20"/>
                <w:szCs w:val="20"/>
              </w:rPr>
              <w:t>ООО «Сибэнерго»</w:t>
            </w:r>
          </w:p>
        </w:tc>
        <w:tc>
          <w:tcPr>
            <w:tcW w:w="1175" w:type="dxa"/>
            <w:shd w:val="clear" w:color="auto" w:fill="auto"/>
            <w:vAlign w:val="center"/>
            <w:hideMark/>
          </w:tcPr>
          <w:p w14:paraId="6CCFC2F2"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7976BB31"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5AF83B9D"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0013D6C6"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14230A27"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1F4931B2"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56042B49"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78FD6AEE"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2CFC1D61"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5EFFE1E3"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19899E87"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4F936B72" w14:textId="77777777" w:rsidR="004F2DCB" w:rsidRPr="004F2DCB" w:rsidRDefault="004F2DCB" w:rsidP="004F2DCB">
            <w:pPr>
              <w:jc w:val="center"/>
              <w:rPr>
                <w:sz w:val="20"/>
                <w:szCs w:val="20"/>
              </w:rPr>
            </w:pPr>
            <w:r w:rsidRPr="004F2DCB">
              <w:rPr>
                <w:sz w:val="20"/>
                <w:szCs w:val="20"/>
              </w:rPr>
              <w:t>0</w:t>
            </w:r>
          </w:p>
        </w:tc>
        <w:tc>
          <w:tcPr>
            <w:tcW w:w="1480" w:type="dxa"/>
            <w:shd w:val="clear" w:color="auto" w:fill="auto"/>
            <w:vAlign w:val="center"/>
            <w:hideMark/>
          </w:tcPr>
          <w:p w14:paraId="658DDC6A" w14:textId="77777777" w:rsidR="004F2DCB" w:rsidRPr="004F2DCB" w:rsidRDefault="004F2DCB" w:rsidP="004F2DCB">
            <w:pPr>
              <w:jc w:val="center"/>
              <w:rPr>
                <w:b/>
                <w:bCs/>
                <w:sz w:val="20"/>
                <w:szCs w:val="20"/>
              </w:rPr>
            </w:pPr>
            <w:r w:rsidRPr="004F2DCB">
              <w:rPr>
                <w:b/>
                <w:bCs/>
                <w:sz w:val="20"/>
                <w:szCs w:val="20"/>
              </w:rPr>
              <w:t>0</w:t>
            </w:r>
          </w:p>
        </w:tc>
      </w:tr>
      <w:tr w:rsidR="00A0266E" w:rsidRPr="004F2DCB" w14:paraId="54CB2BA4" w14:textId="77777777" w:rsidTr="004F2DCB">
        <w:trPr>
          <w:trHeight w:val="20"/>
        </w:trPr>
        <w:tc>
          <w:tcPr>
            <w:tcW w:w="5949" w:type="dxa"/>
            <w:gridSpan w:val="3"/>
            <w:shd w:val="clear" w:color="auto" w:fill="auto"/>
            <w:vAlign w:val="center"/>
            <w:hideMark/>
          </w:tcPr>
          <w:p w14:paraId="7C74D980" w14:textId="7D1F9D2A" w:rsidR="00A0266E" w:rsidRPr="004F2DCB" w:rsidRDefault="00A0266E" w:rsidP="00A0266E">
            <w:pPr>
              <w:rPr>
                <w:b/>
                <w:bCs/>
                <w:sz w:val="20"/>
                <w:szCs w:val="20"/>
              </w:rPr>
            </w:pPr>
            <w:r w:rsidRPr="004F2DCB">
              <w:rPr>
                <w:b/>
                <w:bCs/>
                <w:sz w:val="20"/>
                <w:szCs w:val="20"/>
              </w:rPr>
              <w:t>Подгруппа проектов 02.07 - Реконструкция насосных станций</w:t>
            </w:r>
          </w:p>
        </w:tc>
        <w:tc>
          <w:tcPr>
            <w:tcW w:w="1175" w:type="dxa"/>
            <w:shd w:val="clear" w:color="auto" w:fill="auto"/>
            <w:vAlign w:val="center"/>
            <w:hideMark/>
          </w:tcPr>
          <w:p w14:paraId="29C90880" w14:textId="224C24A4" w:rsidR="00A0266E" w:rsidRPr="00A0266E" w:rsidRDefault="00A0266E" w:rsidP="00A0266E">
            <w:pPr>
              <w:jc w:val="center"/>
              <w:rPr>
                <w:b/>
                <w:bCs/>
                <w:sz w:val="20"/>
                <w:szCs w:val="20"/>
              </w:rPr>
            </w:pPr>
            <w:r w:rsidRPr="00A0266E">
              <w:rPr>
                <w:b/>
                <w:bCs/>
                <w:sz w:val="20"/>
                <w:szCs w:val="20"/>
              </w:rPr>
              <w:t>98 964</w:t>
            </w:r>
          </w:p>
        </w:tc>
        <w:tc>
          <w:tcPr>
            <w:tcW w:w="1176" w:type="dxa"/>
            <w:shd w:val="clear" w:color="auto" w:fill="auto"/>
            <w:vAlign w:val="center"/>
            <w:hideMark/>
          </w:tcPr>
          <w:p w14:paraId="2057D9DD" w14:textId="00CD9645" w:rsidR="00A0266E" w:rsidRPr="00A0266E" w:rsidRDefault="00A0266E" w:rsidP="00A0266E">
            <w:pPr>
              <w:jc w:val="center"/>
              <w:rPr>
                <w:b/>
                <w:bCs/>
                <w:sz w:val="20"/>
                <w:szCs w:val="20"/>
              </w:rPr>
            </w:pPr>
            <w:r w:rsidRPr="00A0266E">
              <w:rPr>
                <w:b/>
                <w:bCs/>
                <w:sz w:val="20"/>
                <w:szCs w:val="20"/>
              </w:rPr>
              <w:t>1 738</w:t>
            </w:r>
          </w:p>
        </w:tc>
        <w:tc>
          <w:tcPr>
            <w:tcW w:w="1175" w:type="dxa"/>
            <w:shd w:val="clear" w:color="auto" w:fill="auto"/>
            <w:vAlign w:val="center"/>
            <w:hideMark/>
          </w:tcPr>
          <w:p w14:paraId="654DB213" w14:textId="77777777" w:rsidR="00A0266E" w:rsidRPr="004F2DCB" w:rsidRDefault="00A0266E" w:rsidP="00A0266E">
            <w:pPr>
              <w:jc w:val="center"/>
              <w:rPr>
                <w:b/>
                <w:bCs/>
                <w:sz w:val="20"/>
                <w:szCs w:val="20"/>
              </w:rPr>
            </w:pPr>
            <w:r w:rsidRPr="004F2DCB">
              <w:rPr>
                <w:b/>
                <w:bCs/>
                <w:sz w:val="20"/>
                <w:szCs w:val="20"/>
              </w:rPr>
              <w:t>0</w:t>
            </w:r>
          </w:p>
        </w:tc>
        <w:tc>
          <w:tcPr>
            <w:tcW w:w="1176" w:type="dxa"/>
            <w:shd w:val="clear" w:color="auto" w:fill="auto"/>
            <w:vAlign w:val="center"/>
            <w:hideMark/>
          </w:tcPr>
          <w:p w14:paraId="70B564FB" w14:textId="77777777" w:rsidR="00A0266E" w:rsidRPr="004F2DCB" w:rsidRDefault="00A0266E" w:rsidP="00A0266E">
            <w:pPr>
              <w:jc w:val="center"/>
              <w:rPr>
                <w:b/>
                <w:bCs/>
                <w:sz w:val="20"/>
                <w:szCs w:val="20"/>
              </w:rPr>
            </w:pPr>
            <w:r w:rsidRPr="004F2DCB">
              <w:rPr>
                <w:b/>
                <w:bCs/>
                <w:sz w:val="20"/>
                <w:szCs w:val="20"/>
              </w:rPr>
              <w:t>0</w:t>
            </w:r>
          </w:p>
        </w:tc>
        <w:tc>
          <w:tcPr>
            <w:tcW w:w="1175" w:type="dxa"/>
            <w:shd w:val="clear" w:color="auto" w:fill="auto"/>
            <w:vAlign w:val="center"/>
            <w:hideMark/>
          </w:tcPr>
          <w:p w14:paraId="79EFE877" w14:textId="77777777" w:rsidR="00A0266E" w:rsidRPr="004F2DCB" w:rsidRDefault="00A0266E" w:rsidP="00A0266E">
            <w:pPr>
              <w:jc w:val="center"/>
              <w:rPr>
                <w:b/>
                <w:bCs/>
                <w:sz w:val="20"/>
                <w:szCs w:val="20"/>
              </w:rPr>
            </w:pPr>
            <w:r w:rsidRPr="004F2DCB">
              <w:rPr>
                <w:b/>
                <w:bCs/>
                <w:sz w:val="20"/>
                <w:szCs w:val="20"/>
              </w:rPr>
              <w:t>0</w:t>
            </w:r>
          </w:p>
        </w:tc>
        <w:tc>
          <w:tcPr>
            <w:tcW w:w="1176" w:type="dxa"/>
            <w:shd w:val="clear" w:color="auto" w:fill="auto"/>
            <w:vAlign w:val="center"/>
            <w:hideMark/>
          </w:tcPr>
          <w:p w14:paraId="03B62408" w14:textId="77777777" w:rsidR="00A0266E" w:rsidRPr="004F2DCB" w:rsidRDefault="00A0266E" w:rsidP="00A0266E">
            <w:pPr>
              <w:jc w:val="center"/>
              <w:rPr>
                <w:b/>
                <w:bCs/>
                <w:sz w:val="20"/>
                <w:szCs w:val="20"/>
              </w:rPr>
            </w:pPr>
            <w:r w:rsidRPr="004F2DCB">
              <w:rPr>
                <w:b/>
                <w:bCs/>
                <w:sz w:val="20"/>
                <w:szCs w:val="20"/>
              </w:rPr>
              <w:t>0</w:t>
            </w:r>
          </w:p>
        </w:tc>
        <w:tc>
          <w:tcPr>
            <w:tcW w:w="1176" w:type="dxa"/>
            <w:shd w:val="clear" w:color="auto" w:fill="auto"/>
            <w:vAlign w:val="center"/>
            <w:hideMark/>
          </w:tcPr>
          <w:p w14:paraId="7D90F1B0" w14:textId="77777777" w:rsidR="00A0266E" w:rsidRPr="004F2DCB" w:rsidRDefault="00A0266E" w:rsidP="00A0266E">
            <w:pPr>
              <w:jc w:val="center"/>
              <w:rPr>
                <w:b/>
                <w:bCs/>
                <w:sz w:val="20"/>
                <w:szCs w:val="20"/>
              </w:rPr>
            </w:pPr>
            <w:r w:rsidRPr="004F2DCB">
              <w:rPr>
                <w:b/>
                <w:bCs/>
                <w:sz w:val="20"/>
                <w:szCs w:val="20"/>
              </w:rPr>
              <w:t>0</w:t>
            </w:r>
          </w:p>
        </w:tc>
        <w:tc>
          <w:tcPr>
            <w:tcW w:w="1175" w:type="dxa"/>
            <w:shd w:val="clear" w:color="auto" w:fill="auto"/>
            <w:vAlign w:val="center"/>
            <w:hideMark/>
          </w:tcPr>
          <w:p w14:paraId="3C94E247" w14:textId="77777777" w:rsidR="00A0266E" w:rsidRPr="004F2DCB" w:rsidRDefault="00A0266E" w:rsidP="00A0266E">
            <w:pPr>
              <w:jc w:val="center"/>
              <w:rPr>
                <w:b/>
                <w:bCs/>
                <w:sz w:val="20"/>
                <w:szCs w:val="20"/>
              </w:rPr>
            </w:pPr>
            <w:r w:rsidRPr="004F2DCB">
              <w:rPr>
                <w:b/>
                <w:bCs/>
                <w:sz w:val="20"/>
                <w:szCs w:val="20"/>
              </w:rPr>
              <w:t>0</w:t>
            </w:r>
          </w:p>
        </w:tc>
        <w:tc>
          <w:tcPr>
            <w:tcW w:w="1176" w:type="dxa"/>
            <w:shd w:val="clear" w:color="auto" w:fill="auto"/>
            <w:vAlign w:val="center"/>
            <w:hideMark/>
          </w:tcPr>
          <w:p w14:paraId="36B982A7" w14:textId="77777777" w:rsidR="00A0266E" w:rsidRPr="004F2DCB" w:rsidRDefault="00A0266E" w:rsidP="00A0266E">
            <w:pPr>
              <w:jc w:val="center"/>
              <w:rPr>
                <w:b/>
                <w:bCs/>
                <w:sz w:val="20"/>
                <w:szCs w:val="20"/>
              </w:rPr>
            </w:pPr>
            <w:r w:rsidRPr="004F2DCB">
              <w:rPr>
                <w:b/>
                <w:bCs/>
                <w:sz w:val="20"/>
                <w:szCs w:val="20"/>
              </w:rPr>
              <w:t>0</w:t>
            </w:r>
          </w:p>
        </w:tc>
        <w:tc>
          <w:tcPr>
            <w:tcW w:w="1175" w:type="dxa"/>
            <w:shd w:val="clear" w:color="auto" w:fill="auto"/>
            <w:vAlign w:val="center"/>
            <w:hideMark/>
          </w:tcPr>
          <w:p w14:paraId="05D617BD" w14:textId="77777777" w:rsidR="00A0266E" w:rsidRPr="004F2DCB" w:rsidRDefault="00A0266E" w:rsidP="00A0266E">
            <w:pPr>
              <w:jc w:val="center"/>
              <w:rPr>
                <w:b/>
                <w:bCs/>
                <w:sz w:val="20"/>
                <w:szCs w:val="20"/>
              </w:rPr>
            </w:pPr>
            <w:r w:rsidRPr="004F2DCB">
              <w:rPr>
                <w:b/>
                <w:bCs/>
                <w:sz w:val="20"/>
                <w:szCs w:val="20"/>
              </w:rPr>
              <w:t>0</w:t>
            </w:r>
          </w:p>
        </w:tc>
        <w:tc>
          <w:tcPr>
            <w:tcW w:w="1176" w:type="dxa"/>
            <w:shd w:val="clear" w:color="auto" w:fill="auto"/>
            <w:vAlign w:val="center"/>
            <w:hideMark/>
          </w:tcPr>
          <w:p w14:paraId="015963B0" w14:textId="77777777" w:rsidR="00A0266E" w:rsidRPr="004F2DCB" w:rsidRDefault="00A0266E" w:rsidP="00A0266E">
            <w:pPr>
              <w:jc w:val="center"/>
              <w:rPr>
                <w:b/>
                <w:bCs/>
                <w:sz w:val="20"/>
                <w:szCs w:val="20"/>
              </w:rPr>
            </w:pPr>
            <w:r w:rsidRPr="004F2DCB">
              <w:rPr>
                <w:b/>
                <w:bCs/>
                <w:sz w:val="20"/>
                <w:szCs w:val="20"/>
              </w:rPr>
              <w:t>0</w:t>
            </w:r>
          </w:p>
        </w:tc>
        <w:tc>
          <w:tcPr>
            <w:tcW w:w="1176" w:type="dxa"/>
            <w:shd w:val="clear" w:color="auto" w:fill="auto"/>
            <w:vAlign w:val="center"/>
            <w:hideMark/>
          </w:tcPr>
          <w:p w14:paraId="5D5208FD" w14:textId="77777777" w:rsidR="00A0266E" w:rsidRPr="004F2DCB" w:rsidRDefault="00A0266E" w:rsidP="00A0266E">
            <w:pPr>
              <w:jc w:val="center"/>
              <w:rPr>
                <w:b/>
                <w:bCs/>
                <w:sz w:val="20"/>
                <w:szCs w:val="20"/>
              </w:rPr>
            </w:pPr>
            <w:r w:rsidRPr="004F2DCB">
              <w:rPr>
                <w:b/>
                <w:bCs/>
                <w:sz w:val="20"/>
                <w:szCs w:val="20"/>
              </w:rPr>
              <w:t>0</w:t>
            </w:r>
          </w:p>
        </w:tc>
        <w:tc>
          <w:tcPr>
            <w:tcW w:w="1480" w:type="dxa"/>
            <w:shd w:val="clear" w:color="auto" w:fill="auto"/>
            <w:vAlign w:val="center"/>
            <w:hideMark/>
          </w:tcPr>
          <w:p w14:paraId="2F2FB8A4" w14:textId="77777777" w:rsidR="00A0266E" w:rsidRPr="004F2DCB" w:rsidRDefault="00A0266E" w:rsidP="00A0266E">
            <w:pPr>
              <w:jc w:val="center"/>
              <w:rPr>
                <w:b/>
                <w:bCs/>
                <w:sz w:val="20"/>
                <w:szCs w:val="20"/>
              </w:rPr>
            </w:pPr>
            <w:r w:rsidRPr="004F2DCB">
              <w:rPr>
                <w:b/>
                <w:bCs/>
                <w:sz w:val="20"/>
                <w:szCs w:val="20"/>
              </w:rPr>
              <w:t>100 702</w:t>
            </w:r>
          </w:p>
        </w:tc>
      </w:tr>
      <w:tr w:rsidR="00A0266E" w:rsidRPr="004F2DCB" w14:paraId="0BC4517B" w14:textId="77777777" w:rsidTr="004F2DCB">
        <w:trPr>
          <w:trHeight w:val="20"/>
        </w:trPr>
        <w:tc>
          <w:tcPr>
            <w:tcW w:w="1838" w:type="dxa"/>
            <w:shd w:val="clear" w:color="auto" w:fill="auto"/>
            <w:vAlign w:val="center"/>
            <w:hideMark/>
          </w:tcPr>
          <w:p w14:paraId="11561809" w14:textId="77777777" w:rsidR="00A0266E" w:rsidRPr="004F2DCB" w:rsidRDefault="00A0266E" w:rsidP="00A0266E">
            <w:pPr>
              <w:jc w:val="center"/>
              <w:rPr>
                <w:sz w:val="20"/>
                <w:szCs w:val="20"/>
              </w:rPr>
            </w:pPr>
            <w:r w:rsidRPr="004F2DCB">
              <w:rPr>
                <w:sz w:val="20"/>
                <w:szCs w:val="20"/>
              </w:rPr>
              <w:t> </w:t>
            </w:r>
          </w:p>
        </w:tc>
        <w:tc>
          <w:tcPr>
            <w:tcW w:w="851" w:type="dxa"/>
            <w:shd w:val="clear" w:color="auto" w:fill="auto"/>
            <w:vAlign w:val="center"/>
            <w:hideMark/>
          </w:tcPr>
          <w:p w14:paraId="2EE4C280" w14:textId="77777777" w:rsidR="00A0266E" w:rsidRPr="004F2DCB" w:rsidRDefault="00A0266E" w:rsidP="00A0266E">
            <w:pPr>
              <w:jc w:val="center"/>
              <w:rPr>
                <w:sz w:val="20"/>
                <w:szCs w:val="20"/>
              </w:rPr>
            </w:pPr>
            <w:r w:rsidRPr="004F2DCB">
              <w:rPr>
                <w:sz w:val="20"/>
                <w:szCs w:val="20"/>
              </w:rPr>
              <w:t>01</w:t>
            </w:r>
          </w:p>
        </w:tc>
        <w:tc>
          <w:tcPr>
            <w:tcW w:w="3260" w:type="dxa"/>
            <w:shd w:val="clear" w:color="auto" w:fill="auto"/>
            <w:vAlign w:val="center"/>
            <w:hideMark/>
          </w:tcPr>
          <w:p w14:paraId="190668F1" w14:textId="5F0987ED" w:rsidR="00A0266E" w:rsidRPr="004F2DCB" w:rsidRDefault="00A0266E" w:rsidP="00A0266E">
            <w:pPr>
              <w:rPr>
                <w:sz w:val="20"/>
                <w:szCs w:val="20"/>
              </w:rPr>
            </w:pPr>
            <w:r w:rsidRPr="004F2DCB">
              <w:rPr>
                <w:sz w:val="20"/>
                <w:szCs w:val="20"/>
              </w:rPr>
              <w:t>АО «Кузбассэнерго»</w:t>
            </w:r>
          </w:p>
        </w:tc>
        <w:tc>
          <w:tcPr>
            <w:tcW w:w="1175" w:type="dxa"/>
            <w:shd w:val="clear" w:color="auto" w:fill="auto"/>
            <w:vAlign w:val="center"/>
            <w:hideMark/>
          </w:tcPr>
          <w:p w14:paraId="25F4A11F" w14:textId="1742C8B2" w:rsidR="00A0266E" w:rsidRPr="00A0266E" w:rsidRDefault="00A0266E" w:rsidP="00A0266E">
            <w:pPr>
              <w:jc w:val="center"/>
              <w:rPr>
                <w:sz w:val="20"/>
                <w:szCs w:val="20"/>
              </w:rPr>
            </w:pPr>
            <w:r w:rsidRPr="00A0266E">
              <w:rPr>
                <w:sz w:val="20"/>
                <w:szCs w:val="20"/>
              </w:rPr>
              <w:t>0</w:t>
            </w:r>
          </w:p>
        </w:tc>
        <w:tc>
          <w:tcPr>
            <w:tcW w:w="1176" w:type="dxa"/>
            <w:shd w:val="clear" w:color="auto" w:fill="auto"/>
            <w:vAlign w:val="center"/>
            <w:hideMark/>
          </w:tcPr>
          <w:p w14:paraId="34D5E540" w14:textId="1E09CCF6" w:rsidR="00A0266E" w:rsidRPr="00A0266E" w:rsidRDefault="00A0266E" w:rsidP="00A0266E">
            <w:pPr>
              <w:jc w:val="center"/>
              <w:rPr>
                <w:sz w:val="20"/>
                <w:szCs w:val="20"/>
              </w:rPr>
            </w:pPr>
            <w:r w:rsidRPr="00A0266E">
              <w:rPr>
                <w:sz w:val="20"/>
                <w:szCs w:val="20"/>
              </w:rPr>
              <w:t>0</w:t>
            </w:r>
          </w:p>
        </w:tc>
        <w:tc>
          <w:tcPr>
            <w:tcW w:w="1175" w:type="dxa"/>
            <w:shd w:val="clear" w:color="auto" w:fill="auto"/>
            <w:vAlign w:val="center"/>
            <w:hideMark/>
          </w:tcPr>
          <w:p w14:paraId="0CC88A91" w14:textId="77777777" w:rsidR="00A0266E" w:rsidRPr="004F2DCB" w:rsidRDefault="00A0266E" w:rsidP="00A0266E">
            <w:pPr>
              <w:jc w:val="center"/>
              <w:rPr>
                <w:sz w:val="20"/>
                <w:szCs w:val="20"/>
              </w:rPr>
            </w:pPr>
            <w:r w:rsidRPr="004F2DCB">
              <w:rPr>
                <w:sz w:val="20"/>
                <w:szCs w:val="20"/>
              </w:rPr>
              <w:t>0</w:t>
            </w:r>
          </w:p>
        </w:tc>
        <w:tc>
          <w:tcPr>
            <w:tcW w:w="1176" w:type="dxa"/>
            <w:shd w:val="clear" w:color="auto" w:fill="auto"/>
            <w:vAlign w:val="center"/>
            <w:hideMark/>
          </w:tcPr>
          <w:p w14:paraId="047886A4" w14:textId="77777777" w:rsidR="00A0266E" w:rsidRPr="004F2DCB" w:rsidRDefault="00A0266E" w:rsidP="00A0266E">
            <w:pPr>
              <w:jc w:val="center"/>
              <w:rPr>
                <w:sz w:val="20"/>
                <w:szCs w:val="20"/>
              </w:rPr>
            </w:pPr>
            <w:r w:rsidRPr="004F2DCB">
              <w:rPr>
                <w:sz w:val="20"/>
                <w:szCs w:val="20"/>
              </w:rPr>
              <w:t>0</w:t>
            </w:r>
          </w:p>
        </w:tc>
        <w:tc>
          <w:tcPr>
            <w:tcW w:w="1175" w:type="dxa"/>
            <w:shd w:val="clear" w:color="auto" w:fill="auto"/>
            <w:vAlign w:val="center"/>
            <w:hideMark/>
          </w:tcPr>
          <w:p w14:paraId="1ED1EA44" w14:textId="77777777" w:rsidR="00A0266E" w:rsidRPr="004F2DCB" w:rsidRDefault="00A0266E" w:rsidP="00A0266E">
            <w:pPr>
              <w:jc w:val="center"/>
              <w:rPr>
                <w:sz w:val="20"/>
                <w:szCs w:val="20"/>
              </w:rPr>
            </w:pPr>
            <w:r w:rsidRPr="004F2DCB">
              <w:rPr>
                <w:sz w:val="20"/>
                <w:szCs w:val="20"/>
              </w:rPr>
              <w:t>0</w:t>
            </w:r>
          </w:p>
        </w:tc>
        <w:tc>
          <w:tcPr>
            <w:tcW w:w="1176" w:type="dxa"/>
            <w:shd w:val="clear" w:color="auto" w:fill="auto"/>
            <w:vAlign w:val="center"/>
            <w:hideMark/>
          </w:tcPr>
          <w:p w14:paraId="7614FE61" w14:textId="77777777" w:rsidR="00A0266E" w:rsidRPr="004F2DCB" w:rsidRDefault="00A0266E" w:rsidP="00A0266E">
            <w:pPr>
              <w:jc w:val="center"/>
              <w:rPr>
                <w:sz w:val="20"/>
                <w:szCs w:val="20"/>
              </w:rPr>
            </w:pPr>
            <w:r w:rsidRPr="004F2DCB">
              <w:rPr>
                <w:sz w:val="20"/>
                <w:szCs w:val="20"/>
              </w:rPr>
              <w:t>0</w:t>
            </w:r>
          </w:p>
        </w:tc>
        <w:tc>
          <w:tcPr>
            <w:tcW w:w="1176" w:type="dxa"/>
            <w:shd w:val="clear" w:color="auto" w:fill="auto"/>
            <w:vAlign w:val="center"/>
            <w:hideMark/>
          </w:tcPr>
          <w:p w14:paraId="1E6FBA9D" w14:textId="77777777" w:rsidR="00A0266E" w:rsidRPr="004F2DCB" w:rsidRDefault="00A0266E" w:rsidP="00A0266E">
            <w:pPr>
              <w:jc w:val="center"/>
              <w:rPr>
                <w:sz w:val="20"/>
                <w:szCs w:val="20"/>
              </w:rPr>
            </w:pPr>
            <w:r w:rsidRPr="004F2DCB">
              <w:rPr>
                <w:sz w:val="20"/>
                <w:szCs w:val="20"/>
              </w:rPr>
              <w:t>0</w:t>
            </w:r>
          </w:p>
        </w:tc>
        <w:tc>
          <w:tcPr>
            <w:tcW w:w="1175" w:type="dxa"/>
            <w:shd w:val="clear" w:color="auto" w:fill="auto"/>
            <w:vAlign w:val="center"/>
            <w:hideMark/>
          </w:tcPr>
          <w:p w14:paraId="3F56D7C0" w14:textId="77777777" w:rsidR="00A0266E" w:rsidRPr="004F2DCB" w:rsidRDefault="00A0266E" w:rsidP="00A0266E">
            <w:pPr>
              <w:jc w:val="center"/>
              <w:rPr>
                <w:sz w:val="20"/>
                <w:szCs w:val="20"/>
              </w:rPr>
            </w:pPr>
            <w:r w:rsidRPr="004F2DCB">
              <w:rPr>
                <w:sz w:val="20"/>
                <w:szCs w:val="20"/>
              </w:rPr>
              <w:t>0</w:t>
            </w:r>
          </w:p>
        </w:tc>
        <w:tc>
          <w:tcPr>
            <w:tcW w:w="1176" w:type="dxa"/>
            <w:shd w:val="clear" w:color="auto" w:fill="auto"/>
            <w:vAlign w:val="center"/>
            <w:hideMark/>
          </w:tcPr>
          <w:p w14:paraId="019FBBDE" w14:textId="77777777" w:rsidR="00A0266E" w:rsidRPr="004F2DCB" w:rsidRDefault="00A0266E" w:rsidP="00A0266E">
            <w:pPr>
              <w:jc w:val="center"/>
              <w:rPr>
                <w:sz w:val="20"/>
                <w:szCs w:val="20"/>
              </w:rPr>
            </w:pPr>
            <w:r w:rsidRPr="004F2DCB">
              <w:rPr>
                <w:sz w:val="20"/>
                <w:szCs w:val="20"/>
              </w:rPr>
              <w:t>0</w:t>
            </w:r>
          </w:p>
        </w:tc>
        <w:tc>
          <w:tcPr>
            <w:tcW w:w="1175" w:type="dxa"/>
            <w:shd w:val="clear" w:color="auto" w:fill="auto"/>
            <w:vAlign w:val="center"/>
            <w:hideMark/>
          </w:tcPr>
          <w:p w14:paraId="67F6E254" w14:textId="77777777" w:rsidR="00A0266E" w:rsidRPr="004F2DCB" w:rsidRDefault="00A0266E" w:rsidP="00A0266E">
            <w:pPr>
              <w:jc w:val="center"/>
              <w:rPr>
                <w:sz w:val="20"/>
                <w:szCs w:val="20"/>
              </w:rPr>
            </w:pPr>
            <w:r w:rsidRPr="004F2DCB">
              <w:rPr>
                <w:sz w:val="20"/>
                <w:szCs w:val="20"/>
              </w:rPr>
              <w:t>0</w:t>
            </w:r>
          </w:p>
        </w:tc>
        <w:tc>
          <w:tcPr>
            <w:tcW w:w="1176" w:type="dxa"/>
            <w:shd w:val="clear" w:color="auto" w:fill="auto"/>
            <w:vAlign w:val="center"/>
            <w:hideMark/>
          </w:tcPr>
          <w:p w14:paraId="05559094" w14:textId="77777777" w:rsidR="00A0266E" w:rsidRPr="004F2DCB" w:rsidRDefault="00A0266E" w:rsidP="00A0266E">
            <w:pPr>
              <w:jc w:val="center"/>
              <w:rPr>
                <w:sz w:val="20"/>
                <w:szCs w:val="20"/>
              </w:rPr>
            </w:pPr>
            <w:r w:rsidRPr="004F2DCB">
              <w:rPr>
                <w:sz w:val="20"/>
                <w:szCs w:val="20"/>
              </w:rPr>
              <w:t>0</w:t>
            </w:r>
          </w:p>
        </w:tc>
        <w:tc>
          <w:tcPr>
            <w:tcW w:w="1176" w:type="dxa"/>
            <w:shd w:val="clear" w:color="auto" w:fill="auto"/>
            <w:vAlign w:val="center"/>
            <w:hideMark/>
          </w:tcPr>
          <w:p w14:paraId="3E983776" w14:textId="77777777" w:rsidR="00A0266E" w:rsidRPr="004F2DCB" w:rsidRDefault="00A0266E" w:rsidP="00A0266E">
            <w:pPr>
              <w:jc w:val="center"/>
              <w:rPr>
                <w:sz w:val="20"/>
                <w:szCs w:val="20"/>
              </w:rPr>
            </w:pPr>
            <w:r w:rsidRPr="004F2DCB">
              <w:rPr>
                <w:sz w:val="20"/>
                <w:szCs w:val="20"/>
              </w:rPr>
              <w:t>0</w:t>
            </w:r>
          </w:p>
        </w:tc>
        <w:tc>
          <w:tcPr>
            <w:tcW w:w="1480" w:type="dxa"/>
            <w:shd w:val="clear" w:color="auto" w:fill="auto"/>
            <w:vAlign w:val="center"/>
            <w:hideMark/>
          </w:tcPr>
          <w:p w14:paraId="70947E75" w14:textId="77777777" w:rsidR="00A0266E" w:rsidRPr="004F2DCB" w:rsidRDefault="00A0266E" w:rsidP="00A0266E">
            <w:pPr>
              <w:jc w:val="center"/>
              <w:rPr>
                <w:b/>
                <w:bCs/>
                <w:sz w:val="20"/>
                <w:szCs w:val="20"/>
              </w:rPr>
            </w:pPr>
            <w:r w:rsidRPr="004F2DCB">
              <w:rPr>
                <w:b/>
                <w:bCs/>
                <w:sz w:val="20"/>
                <w:szCs w:val="20"/>
              </w:rPr>
              <w:t>0</w:t>
            </w:r>
          </w:p>
        </w:tc>
      </w:tr>
      <w:tr w:rsidR="00A0266E" w:rsidRPr="004F2DCB" w14:paraId="3A1D8C33" w14:textId="77777777" w:rsidTr="004F2DCB">
        <w:trPr>
          <w:trHeight w:val="20"/>
        </w:trPr>
        <w:tc>
          <w:tcPr>
            <w:tcW w:w="1838" w:type="dxa"/>
            <w:shd w:val="clear" w:color="auto" w:fill="auto"/>
            <w:vAlign w:val="center"/>
            <w:hideMark/>
          </w:tcPr>
          <w:p w14:paraId="0576A2A5" w14:textId="77777777" w:rsidR="00A0266E" w:rsidRPr="004F2DCB" w:rsidRDefault="00A0266E" w:rsidP="00A0266E">
            <w:pPr>
              <w:jc w:val="center"/>
              <w:rPr>
                <w:sz w:val="20"/>
                <w:szCs w:val="20"/>
              </w:rPr>
            </w:pPr>
            <w:r w:rsidRPr="004F2DCB">
              <w:rPr>
                <w:sz w:val="20"/>
                <w:szCs w:val="20"/>
              </w:rPr>
              <w:t> </w:t>
            </w:r>
          </w:p>
        </w:tc>
        <w:tc>
          <w:tcPr>
            <w:tcW w:w="851" w:type="dxa"/>
            <w:shd w:val="clear" w:color="auto" w:fill="auto"/>
            <w:vAlign w:val="center"/>
            <w:hideMark/>
          </w:tcPr>
          <w:p w14:paraId="334A47F1" w14:textId="77777777" w:rsidR="00A0266E" w:rsidRPr="004F2DCB" w:rsidRDefault="00A0266E" w:rsidP="00A0266E">
            <w:pPr>
              <w:jc w:val="center"/>
              <w:rPr>
                <w:sz w:val="20"/>
                <w:szCs w:val="20"/>
              </w:rPr>
            </w:pPr>
            <w:r w:rsidRPr="004F2DCB">
              <w:rPr>
                <w:sz w:val="20"/>
                <w:szCs w:val="20"/>
              </w:rPr>
              <w:t>02</w:t>
            </w:r>
          </w:p>
        </w:tc>
        <w:tc>
          <w:tcPr>
            <w:tcW w:w="3260" w:type="dxa"/>
            <w:shd w:val="clear" w:color="auto" w:fill="auto"/>
            <w:vAlign w:val="center"/>
            <w:hideMark/>
          </w:tcPr>
          <w:p w14:paraId="43B6C4A3" w14:textId="0D850505" w:rsidR="00A0266E" w:rsidRPr="004F2DCB" w:rsidRDefault="00A0266E" w:rsidP="00A0266E">
            <w:pPr>
              <w:rPr>
                <w:sz w:val="20"/>
                <w:szCs w:val="20"/>
              </w:rPr>
            </w:pPr>
            <w:r w:rsidRPr="004F2DCB">
              <w:rPr>
                <w:sz w:val="20"/>
                <w:szCs w:val="20"/>
              </w:rPr>
              <w:t>ООО «Сибэнерго»</w:t>
            </w:r>
          </w:p>
        </w:tc>
        <w:tc>
          <w:tcPr>
            <w:tcW w:w="1175" w:type="dxa"/>
            <w:shd w:val="clear" w:color="auto" w:fill="auto"/>
            <w:vAlign w:val="center"/>
            <w:hideMark/>
          </w:tcPr>
          <w:p w14:paraId="55A2841F" w14:textId="607F023D" w:rsidR="00A0266E" w:rsidRPr="00A0266E" w:rsidRDefault="00A0266E" w:rsidP="00A0266E">
            <w:pPr>
              <w:jc w:val="center"/>
              <w:rPr>
                <w:sz w:val="20"/>
                <w:szCs w:val="20"/>
              </w:rPr>
            </w:pPr>
            <w:r w:rsidRPr="00A0266E">
              <w:rPr>
                <w:sz w:val="20"/>
                <w:szCs w:val="20"/>
              </w:rPr>
              <w:t>0</w:t>
            </w:r>
          </w:p>
        </w:tc>
        <w:tc>
          <w:tcPr>
            <w:tcW w:w="1176" w:type="dxa"/>
            <w:shd w:val="clear" w:color="auto" w:fill="auto"/>
            <w:vAlign w:val="center"/>
            <w:hideMark/>
          </w:tcPr>
          <w:p w14:paraId="56B36A1C" w14:textId="3D049D42" w:rsidR="00A0266E" w:rsidRPr="00A0266E" w:rsidRDefault="00A0266E" w:rsidP="00A0266E">
            <w:pPr>
              <w:jc w:val="center"/>
              <w:rPr>
                <w:sz w:val="20"/>
                <w:szCs w:val="20"/>
              </w:rPr>
            </w:pPr>
            <w:r w:rsidRPr="00A0266E">
              <w:rPr>
                <w:sz w:val="20"/>
                <w:szCs w:val="20"/>
              </w:rPr>
              <w:t>0</w:t>
            </w:r>
          </w:p>
        </w:tc>
        <w:tc>
          <w:tcPr>
            <w:tcW w:w="1175" w:type="dxa"/>
            <w:shd w:val="clear" w:color="auto" w:fill="auto"/>
            <w:vAlign w:val="center"/>
            <w:hideMark/>
          </w:tcPr>
          <w:p w14:paraId="3BFA8DA3" w14:textId="77777777" w:rsidR="00A0266E" w:rsidRPr="004F2DCB" w:rsidRDefault="00A0266E" w:rsidP="00A0266E">
            <w:pPr>
              <w:jc w:val="center"/>
              <w:rPr>
                <w:sz w:val="20"/>
                <w:szCs w:val="20"/>
              </w:rPr>
            </w:pPr>
            <w:r w:rsidRPr="004F2DCB">
              <w:rPr>
                <w:sz w:val="20"/>
                <w:szCs w:val="20"/>
              </w:rPr>
              <w:t>0</w:t>
            </w:r>
          </w:p>
        </w:tc>
        <w:tc>
          <w:tcPr>
            <w:tcW w:w="1176" w:type="dxa"/>
            <w:shd w:val="clear" w:color="auto" w:fill="auto"/>
            <w:vAlign w:val="center"/>
            <w:hideMark/>
          </w:tcPr>
          <w:p w14:paraId="16187B69" w14:textId="77777777" w:rsidR="00A0266E" w:rsidRPr="004F2DCB" w:rsidRDefault="00A0266E" w:rsidP="00A0266E">
            <w:pPr>
              <w:jc w:val="center"/>
              <w:rPr>
                <w:sz w:val="20"/>
                <w:szCs w:val="20"/>
              </w:rPr>
            </w:pPr>
            <w:r w:rsidRPr="004F2DCB">
              <w:rPr>
                <w:sz w:val="20"/>
                <w:szCs w:val="20"/>
              </w:rPr>
              <w:t>0</w:t>
            </w:r>
          </w:p>
        </w:tc>
        <w:tc>
          <w:tcPr>
            <w:tcW w:w="1175" w:type="dxa"/>
            <w:shd w:val="clear" w:color="auto" w:fill="auto"/>
            <w:vAlign w:val="center"/>
            <w:hideMark/>
          </w:tcPr>
          <w:p w14:paraId="444332C7" w14:textId="77777777" w:rsidR="00A0266E" w:rsidRPr="004F2DCB" w:rsidRDefault="00A0266E" w:rsidP="00A0266E">
            <w:pPr>
              <w:jc w:val="center"/>
              <w:rPr>
                <w:sz w:val="20"/>
                <w:szCs w:val="20"/>
              </w:rPr>
            </w:pPr>
            <w:r w:rsidRPr="004F2DCB">
              <w:rPr>
                <w:sz w:val="20"/>
                <w:szCs w:val="20"/>
              </w:rPr>
              <w:t>0</w:t>
            </w:r>
          </w:p>
        </w:tc>
        <w:tc>
          <w:tcPr>
            <w:tcW w:w="1176" w:type="dxa"/>
            <w:shd w:val="clear" w:color="auto" w:fill="auto"/>
            <w:vAlign w:val="center"/>
            <w:hideMark/>
          </w:tcPr>
          <w:p w14:paraId="60FFC8A5" w14:textId="77777777" w:rsidR="00A0266E" w:rsidRPr="004F2DCB" w:rsidRDefault="00A0266E" w:rsidP="00A0266E">
            <w:pPr>
              <w:jc w:val="center"/>
              <w:rPr>
                <w:sz w:val="20"/>
                <w:szCs w:val="20"/>
              </w:rPr>
            </w:pPr>
            <w:r w:rsidRPr="004F2DCB">
              <w:rPr>
                <w:sz w:val="20"/>
                <w:szCs w:val="20"/>
              </w:rPr>
              <w:t>0</w:t>
            </w:r>
          </w:p>
        </w:tc>
        <w:tc>
          <w:tcPr>
            <w:tcW w:w="1176" w:type="dxa"/>
            <w:shd w:val="clear" w:color="auto" w:fill="auto"/>
            <w:vAlign w:val="center"/>
            <w:hideMark/>
          </w:tcPr>
          <w:p w14:paraId="4FC13F4D" w14:textId="77777777" w:rsidR="00A0266E" w:rsidRPr="004F2DCB" w:rsidRDefault="00A0266E" w:rsidP="00A0266E">
            <w:pPr>
              <w:jc w:val="center"/>
              <w:rPr>
                <w:sz w:val="20"/>
                <w:szCs w:val="20"/>
              </w:rPr>
            </w:pPr>
            <w:r w:rsidRPr="004F2DCB">
              <w:rPr>
                <w:sz w:val="20"/>
                <w:szCs w:val="20"/>
              </w:rPr>
              <w:t>0</w:t>
            </w:r>
          </w:p>
        </w:tc>
        <w:tc>
          <w:tcPr>
            <w:tcW w:w="1175" w:type="dxa"/>
            <w:shd w:val="clear" w:color="auto" w:fill="auto"/>
            <w:vAlign w:val="center"/>
            <w:hideMark/>
          </w:tcPr>
          <w:p w14:paraId="43A65340" w14:textId="77777777" w:rsidR="00A0266E" w:rsidRPr="004F2DCB" w:rsidRDefault="00A0266E" w:rsidP="00A0266E">
            <w:pPr>
              <w:jc w:val="center"/>
              <w:rPr>
                <w:sz w:val="20"/>
                <w:szCs w:val="20"/>
              </w:rPr>
            </w:pPr>
            <w:r w:rsidRPr="004F2DCB">
              <w:rPr>
                <w:sz w:val="20"/>
                <w:szCs w:val="20"/>
              </w:rPr>
              <w:t>0</w:t>
            </w:r>
          </w:p>
        </w:tc>
        <w:tc>
          <w:tcPr>
            <w:tcW w:w="1176" w:type="dxa"/>
            <w:shd w:val="clear" w:color="auto" w:fill="auto"/>
            <w:vAlign w:val="center"/>
            <w:hideMark/>
          </w:tcPr>
          <w:p w14:paraId="5ED495C4" w14:textId="77777777" w:rsidR="00A0266E" w:rsidRPr="004F2DCB" w:rsidRDefault="00A0266E" w:rsidP="00A0266E">
            <w:pPr>
              <w:jc w:val="center"/>
              <w:rPr>
                <w:sz w:val="20"/>
                <w:szCs w:val="20"/>
              </w:rPr>
            </w:pPr>
            <w:r w:rsidRPr="004F2DCB">
              <w:rPr>
                <w:sz w:val="20"/>
                <w:szCs w:val="20"/>
              </w:rPr>
              <w:t>0</w:t>
            </w:r>
          </w:p>
        </w:tc>
        <w:tc>
          <w:tcPr>
            <w:tcW w:w="1175" w:type="dxa"/>
            <w:shd w:val="clear" w:color="auto" w:fill="auto"/>
            <w:vAlign w:val="center"/>
            <w:hideMark/>
          </w:tcPr>
          <w:p w14:paraId="1C82600A" w14:textId="77777777" w:rsidR="00A0266E" w:rsidRPr="004F2DCB" w:rsidRDefault="00A0266E" w:rsidP="00A0266E">
            <w:pPr>
              <w:jc w:val="center"/>
              <w:rPr>
                <w:sz w:val="20"/>
                <w:szCs w:val="20"/>
              </w:rPr>
            </w:pPr>
            <w:r w:rsidRPr="004F2DCB">
              <w:rPr>
                <w:sz w:val="20"/>
                <w:szCs w:val="20"/>
              </w:rPr>
              <w:t>0</w:t>
            </w:r>
          </w:p>
        </w:tc>
        <w:tc>
          <w:tcPr>
            <w:tcW w:w="1176" w:type="dxa"/>
            <w:shd w:val="clear" w:color="auto" w:fill="auto"/>
            <w:vAlign w:val="center"/>
            <w:hideMark/>
          </w:tcPr>
          <w:p w14:paraId="50AB1F52" w14:textId="77777777" w:rsidR="00A0266E" w:rsidRPr="004F2DCB" w:rsidRDefault="00A0266E" w:rsidP="00A0266E">
            <w:pPr>
              <w:jc w:val="center"/>
              <w:rPr>
                <w:sz w:val="20"/>
                <w:szCs w:val="20"/>
              </w:rPr>
            </w:pPr>
            <w:r w:rsidRPr="004F2DCB">
              <w:rPr>
                <w:sz w:val="20"/>
                <w:szCs w:val="20"/>
              </w:rPr>
              <w:t>0</w:t>
            </w:r>
          </w:p>
        </w:tc>
        <w:tc>
          <w:tcPr>
            <w:tcW w:w="1176" w:type="dxa"/>
            <w:shd w:val="clear" w:color="auto" w:fill="auto"/>
            <w:vAlign w:val="center"/>
            <w:hideMark/>
          </w:tcPr>
          <w:p w14:paraId="4FDD75C3" w14:textId="77777777" w:rsidR="00A0266E" w:rsidRPr="004F2DCB" w:rsidRDefault="00A0266E" w:rsidP="00A0266E">
            <w:pPr>
              <w:jc w:val="center"/>
              <w:rPr>
                <w:sz w:val="20"/>
                <w:szCs w:val="20"/>
              </w:rPr>
            </w:pPr>
            <w:r w:rsidRPr="004F2DCB">
              <w:rPr>
                <w:sz w:val="20"/>
                <w:szCs w:val="20"/>
              </w:rPr>
              <w:t>0</w:t>
            </w:r>
          </w:p>
        </w:tc>
        <w:tc>
          <w:tcPr>
            <w:tcW w:w="1480" w:type="dxa"/>
            <w:shd w:val="clear" w:color="auto" w:fill="auto"/>
            <w:vAlign w:val="center"/>
            <w:hideMark/>
          </w:tcPr>
          <w:p w14:paraId="7DFBA608" w14:textId="77777777" w:rsidR="00A0266E" w:rsidRPr="004F2DCB" w:rsidRDefault="00A0266E" w:rsidP="00A0266E">
            <w:pPr>
              <w:jc w:val="center"/>
              <w:rPr>
                <w:b/>
                <w:bCs/>
                <w:sz w:val="20"/>
                <w:szCs w:val="20"/>
              </w:rPr>
            </w:pPr>
            <w:r w:rsidRPr="004F2DCB">
              <w:rPr>
                <w:b/>
                <w:bCs/>
                <w:sz w:val="20"/>
                <w:szCs w:val="20"/>
              </w:rPr>
              <w:t>0</w:t>
            </w:r>
          </w:p>
        </w:tc>
      </w:tr>
      <w:tr w:rsidR="00A0266E" w:rsidRPr="004F2DCB" w14:paraId="27826094" w14:textId="77777777" w:rsidTr="004F2DCB">
        <w:trPr>
          <w:trHeight w:val="20"/>
        </w:trPr>
        <w:tc>
          <w:tcPr>
            <w:tcW w:w="1838" w:type="dxa"/>
            <w:shd w:val="clear" w:color="auto" w:fill="auto"/>
            <w:vAlign w:val="center"/>
            <w:hideMark/>
          </w:tcPr>
          <w:p w14:paraId="1A984DC8" w14:textId="77777777" w:rsidR="00A0266E" w:rsidRPr="004F2DCB" w:rsidRDefault="00A0266E" w:rsidP="00A0266E">
            <w:pPr>
              <w:jc w:val="center"/>
              <w:rPr>
                <w:sz w:val="20"/>
                <w:szCs w:val="20"/>
              </w:rPr>
            </w:pPr>
            <w:r w:rsidRPr="004F2DCB">
              <w:rPr>
                <w:sz w:val="20"/>
                <w:szCs w:val="20"/>
              </w:rPr>
              <w:t> </w:t>
            </w:r>
          </w:p>
        </w:tc>
        <w:tc>
          <w:tcPr>
            <w:tcW w:w="851" w:type="dxa"/>
            <w:shd w:val="clear" w:color="auto" w:fill="auto"/>
            <w:vAlign w:val="center"/>
            <w:hideMark/>
          </w:tcPr>
          <w:p w14:paraId="5FECAF8C" w14:textId="77777777" w:rsidR="00A0266E" w:rsidRPr="004F2DCB" w:rsidRDefault="00A0266E" w:rsidP="00A0266E">
            <w:pPr>
              <w:jc w:val="center"/>
              <w:rPr>
                <w:sz w:val="20"/>
                <w:szCs w:val="20"/>
              </w:rPr>
            </w:pPr>
            <w:r w:rsidRPr="004F2DCB">
              <w:rPr>
                <w:sz w:val="20"/>
                <w:szCs w:val="20"/>
              </w:rPr>
              <w:t>02</w:t>
            </w:r>
          </w:p>
        </w:tc>
        <w:tc>
          <w:tcPr>
            <w:tcW w:w="3260" w:type="dxa"/>
            <w:shd w:val="clear" w:color="auto" w:fill="auto"/>
            <w:vAlign w:val="center"/>
            <w:hideMark/>
          </w:tcPr>
          <w:p w14:paraId="1617690D" w14:textId="7E78FD06" w:rsidR="00A0266E" w:rsidRPr="004F2DCB" w:rsidRDefault="00A0266E" w:rsidP="00A0266E">
            <w:pPr>
              <w:rPr>
                <w:sz w:val="20"/>
                <w:szCs w:val="20"/>
              </w:rPr>
            </w:pPr>
            <w:r w:rsidRPr="004F2DCB">
              <w:rPr>
                <w:sz w:val="20"/>
                <w:szCs w:val="20"/>
              </w:rPr>
              <w:t>ООО «НТК»</w:t>
            </w:r>
          </w:p>
        </w:tc>
        <w:tc>
          <w:tcPr>
            <w:tcW w:w="1175" w:type="dxa"/>
            <w:shd w:val="clear" w:color="auto" w:fill="auto"/>
            <w:vAlign w:val="center"/>
            <w:hideMark/>
          </w:tcPr>
          <w:p w14:paraId="1B25CD60" w14:textId="4427E711" w:rsidR="00A0266E" w:rsidRPr="00A0266E" w:rsidRDefault="00A0266E" w:rsidP="00A0266E">
            <w:pPr>
              <w:jc w:val="center"/>
              <w:rPr>
                <w:sz w:val="20"/>
                <w:szCs w:val="20"/>
              </w:rPr>
            </w:pPr>
            <w:r w:rsidRPr="00A0266E">
              <w:rPr>
                <w:sz w:val="20"/>
                <w:szCs w:val="20"/>
              </w:rPr>
              <w:t>0</w:t>
            </w:r>
          </w:p>
        </w:tc>
        <w:tc>
          <w:tcPr>
            <w:tcW w:w="1176" w:type="dxa"/>
            <w:shd w:val="clear" w:color="auto" w:fill="auto"/>
            <w:vAlign w:val="center"/>
            <w:hideMark/>
          </w:tcPr>
          <w:p w14:paraId="14449174" w14:textId="09A06407" w:rsidR="00A0266E" w:rsidRPr="00A0266E" w:rsidRDefault="00A0266E" w:rsidP="00A0266E">
            <w:pPr>
              <w:jc w:val="center"/>
              <w:rPr>
                <w:sz w:val="20"/>
                <w:szCs w:val="20"/>
              </w:rPr>
            </w:pPr>
            <w:r w:rsidRPr="00A0266E">
              <w:rPr>
                <w:sz w:val="20"/>
                <w:szCs w:val="20"/>
              </w:rPr>
              <w:t>0</w:t>
            </w:r>
          </w:p>
        </w:tc>
        <w:tc>
          <w:tcPr>
            <w:tcW w:w="1175" w:type="dxa"/>
            <w:shd w:val="clear" w:color="auto" w:fill="auto"/>
            <w:vAlign w:val="center"/>
            <w:hideMark/>
          </w:tcPr>
          <w:p w14:paraId="258CBDBF" w14:textId="77777777" w:rsidR="00A0266E" w:rsidRPr="004F2DCB" w:rsidRDefault="00A0266E" w:rsidP="00A0266E">
            <w:pPr>
              <w:jc w:val="center"/>
              <w:rPr>
                <w:sz w:val="20"/>
                <w:szCs w:val="20"/>
              </w:rPr>
            </w:pPr>
            <w:r w:rsidRPr="004F2DCB">
              <w:rPr>
                <w:sz w:val="20"/>
                <w:szCs w:val="20"/>
              </w:rPr>
              <w:t>0</w:t>
            </w:r>
          </w:p>
        </w:tc>
        <w:tc>
          <w:tcPr>
            <w:tcW w:w="1176" w:type="dxa"/>
            <w:shd w:val="clear" w:color="auto" w:fill="auto"/>
            <w:vAlign w:val="center"/>
            <w:hideMark/>
          </w:tcPr>
          <w:p w14:paraId="2358217B" w14:textId="77777777" w:rsidR="00A0266E" w:rsidRPr="004F2DCB" w:rsidRDefault="00A0266E" w:rsidP="00A0266E">
            <w:pPr>
              <w:jc w:val="center"/>
              <w:rPr>
                <w:sz w:val="20"/>
                <w:szCs w:val="20"/>
              </w:rPr>
            </w:pPr>
            <w:r w:rsidRPr="004F2DCB">
              <w:rPr>
                <w:sz w:val="20"/>
                <w:szCs w:val="20"/>
              </w:rPr>
              <w:t>0</w:t>
            </w:r>
          </w:p>
        </w:tc>
        <w:tc>
          <w:tcPr>
            <w:tcW w:w="1175" w:type="dxa"/>
            <w:shd w:val="clear" w:color="auto" w:fill="auto"/>
            <w:vAlign w:val="center"/>
            <w:hideMark/>
          </w:tcPr>
          <w:p w14:paraId="07091E0A" w14:textId="77777777" w:rsidR="00A0266E" w:rsidRPr="004F2DCB" w:rsidRDefault="00A0266E" w:rsidP="00A0266E">
            <w:pPr>
              <w:jc w:val="center"/>
              <w:rPr>
                <w:sz w:val="20"/>
                <w:szCs w:val="20"/>
              </w:rPr>
            </w:pPr>
            <w:r w:rsidRPr="004F2DCB">
              <w:rPr>
                <w:sz w:val="20"/>
                <w:szCs w:val="20"/>
              </w:rPr>
              <w:t>0</w:t>
            </w:r>
          </w:p>
        </w:tc>
        <w:tc>
          <w:tcPr>
            <w:tcW w:w="1176" w:type="dxa"/>
            <w:shd w:val="clear" w:color="auto" w:fill="auto"/>
            <w:vAlign w:val="center"/>
            <w:hideMark/>
          </w:tcPr>
          <w:p w14:paraId="03D21B83" w14:textId="77777777" w:rsidR="00A0266E" w:rsidRPr="004F2DCB" w:rsidRDefault="00A0266E" w:rsidP="00A0266E">
            <w:pPr>
              <w:jc w:val="center"/>
              <w:rPr>
                <w:sz w:val="20"/>
                <w:szCs w:val="20"/>
              </w:rPr>
            </w:pPr>
            <w:r w:rsidRPr="004F2DCB">
              <w:rPr>
                <w:sz w:val="20"/>
                <w:szCs w:val="20"/>
              </w:rPr>
              <w:t>0</w:t>
            </w:r>
          </w:p>
        </w:tc>
        <w:tc>
          <w:tcPr>
            <w:tcW w:w="1176" w:type="dxa"/>
            <w:shd w:val="clear" w:color="auto" w:fill="auto"/>
            <w:vAlign w:val="center"/>
            <w:hideMark/>
          </w:tcPr>
          <w:p w14:paraId="2E7614B5" w14:textId="77777777" w:rsidR="00A0266E" w:rsidRPr="004F2DCB" w:rsidRDefault="00A0266E" w:rsidP="00A0266E">
            <w:pPr>
              <w:jc w:val="center"/>
              <w:rPr>
                <w:sz w:val="20"/>
                <w:szCs w:val="20"/>
              </w:rPr>
            </w:pPr>
            <w:r w:rsidRPr="004F2DCB">
              <w:rPr>
                <w:sz w:val="20"/>
                <w:szCs w:val="20"/>
              </w:rPr>
              <w:t>0</w:t>
            </w:r>
          </w:p>
        </w:tc>
        <w:tc>
          <w:tcPr>
            <w:tcW w:w="1175" w:type="dxa"/>
            <w:shd w:val="clear" w:color="auto" w:fill="auto"/>
            <w:vAlign w:val="center"/>
            <w:hideMark/>
          </w:tcPr>
          <w:p w14:paraId="03052C5D" w14:textId="77777777" w:rsidR="00A0266E" w:rsidRPr="004F2DCB" w:rsidRDefault="00A0266E" w:rsidP="00A0266E">
            <w:pPr>
              <w:jc w:val="center"/>
              <w:rPr>
                <w:sz w:val="20"/>
                <w:szCs w:val="20"/>
              </w:rPr>
            </w:pPr>
            <w:r w:rsidRPr="004F2DCB">
              <w:rPr>
                <w:sz w:val="20"/>
                <w:szCs w:val="20"/>
              </w:rPr>
              <w:t>0</w:t>
            </w:r>
          </w:p>
        </w:tc>
        <w:tc>
          <w:tcPr>
            <w:tcW w:w="1176" w:type="dxa"/>
            <w:shd w:val="clear" w:color="auto" w:fill="auto"/>
            <w:vAlign w:val="center"/>
            <w:hideMark/>
          </w:tcPr>
          <w:p w14:paraId="78839FA2" w14:textId="77777777" w:rsidR="00A0266E" w:rsidRPr="004F2DCB" w:rsidRDefault="00A0266E" w:rsidP="00A0266E">
            <w:pPr>
              <w:jc w:val="center"/>
              <w:rPr>
                <w:sz w:val="20"/>
                <w:szCs w:val="20"/>
              </w:rPr>
            </w:pPr>
            <w:r w:rsidRPr="004F2DCB">
              <w:rPr>
                <w:sz w:val="20"/>
                <w:szCs w:val="20"/>
              </w:rPr>
              <w:t>0</w:t>
            </w:r>
          </w:p>
        </w:tc>
        <w:tc>
          <w:tcPr>
            <w:tcW w:w="1175" w:type="dxa"/>
            <w:shd w:val="clear" w:color="auto" w:fill="auto"/>
            <w:vAlign w:val="center"/>
            <w:hideMark/>
          </w:tcPr>
          <w:p w14:paraId="6C8FFE5D" w14:textId="77777777" w:rsidR="00A0266E" w:rsidRPr="004F2DCB" w:rsidRDefault="00A0266E" w:rsidP="00A0266E">
            <w:pPr>
              <w:jc w:val="center"/>
              <w:rPr>
                <w:sz w:val="20"/>
                <w:szCs w:val="20"/>
              </w:rPr>
            </w:pPr>
            <w:r w:rsidRPr="004F2DCB">
              <w:rPr>
                <w:sz w:val="20"/>
                <w:szCs w:val="20"/>
              </w:rPr>
              <w:t>0</w:t>
            </w:r>
          </w:p>
        </w:tc>
        <w:tc>
          <w:tcPr>
            <w:tcW w:w="1176" w:type="dxa"/>
            <w:shd w:val="clear" w:color="auto" w:fill="auto"/>
            <w:vAlign w:val="center"/>
            <w:hideMark/>
          </w:tcPr>
          <w:p w14:paraId="6B1E37EF" w14:textId="77777777" w:rsidR="00A0266E" w:rsidRPr="004F2DCB" w:rsidRDefault="00A0266E" w:rsidP="00A0266E">
            <w:pPr>
              <w:jc w:val="center"/>
              <w:rPr>
                <w:sz w:val="20"/>
                <w:szCs w:val="20"/>
              </w:rPr>
            </w:pPr>
            <w:r w:rsidRPr="004F2DCB">
              <w:rPr>
                <w:sz w:val="20"/>
                <w:szCs w:val="20"/>
              </w:rPr>
              <w:t>0</w:t>
            </w:r>
          </w:p>
        </w:tc>
        <w:tc>
          <w:tcPr>
            <w:tcW w:w="1176" w:type="dxa"/>
            <w:shd w:val="clear" w:color="auto" w:fill="auto"/>
            <w:vAlign w:val="center"/>
            <w:hideMark/>
          </w:tcPr>
          <w:p w14:paraId="0154B94C" w14:textId="77777777" w:rsidR="00A0266E" w:rsidRPr="004F2DCB" w:rsidRDefault="00A0266E" w:rsidP="00A0266E">
            <w:pPr>
              <w:jc w:val="center"/>
              <w:rPr>
                <w:sz w:val="20"/>
                <w:szCs w:val="20"/>
              </w:rPr>
            </w:pPr>
            <w:r w:rsidRPr="004F2DCB">
              <w:rPr>
                <w:sz w:val="20"/>
                <w:szCs w:val="20"/>
              </w:rPr>
              <w:t>0</w:t>
            </w:r>
          </w:p>
        </w:tc>
        <w:tc>
          <w:tcPr>
            <w:tcW w:w="1480" w:type="dxa"/>
            <w:shd w:val="clear" w:color="auto" w:fill="auto"/>
            <w:vAlign w:val="center"/>
            <w:hideMark/>
          </w:tcPr>
          <w:p w14:paraId="2A555A9F" w14:textId="77777777" w:rsidR="00A0266E" w:rsidRPr="004F2DCB" w:rsidRDefault="00A0266E" w:rsidP="00A0266E">
            <w:pPr>
              <w:jc w:val="center"/>
              <w:rPr>
                <w:b/>
                <w:bCs/>
                <w:sz w:val="20"/>
                <w:szCs w:val="20"/>
              </w:rPr>
            </w:pPr>
            <w:r w:rsidRPr="004F2DCB">
              <w:rPr>
                <w:b/>
                <w:bCs/>
                <w:sz w:val="20"/>
                <w:szCs w:val="20"/>
              </w:rPr>
              <w:t>0</w:t>
            </w:r>
          </w:p>
        </w:tc>
      </w:tr>
      <w:tr w:rsidR="00A0266E" w:rsidRPr="004F2DCB" w14:paraId="35B3179B" w14:textId="77777777" w:rsidTr="004F2DCB">
        <w:trPr>
          <w:trHeight w:val="20"/>
        </w:trPr>
        <w:tc>
          <w:tcPr>
            <w:tcW w:w="1838" w:type="dxa"/>
            <w:shd w:val="clear" w:color="auto" w:fill="auto"/>
            <w:vAlign w:val="center"/>
            <w:hideMark/>
          </w:tcPr>
          <w:p w14:paraId="4FBFD270" w14:textId="77777777" w:rsidR="00A0266E" w:rsidRPr="004F2DCB" w:rsidRDefault="00A0266E" w:rsidP="00A0266E">
            <w:pPr>
              <w:jc w:val="center"/>
              <w:rPr>
                <w:sz w:val="20"/>
                <w:szCs w:val="20"/>
              </w:rPr>
            </w:pPr>
            <w:r w:rsidRPr="004F2DCB">
              <w:rPr>
                <w:sz w:val="20"/>
                <w:szCs w:val="20"/>
              </w:rPr>
              <w:t> </w:t>
            </w:r>
          </w:p>
        </w:tc>
        <w:tc>
          <w:tcPr>
            <w:tcW w:w="851" w:type="dxa"/>
            <w:shd w:val="clear" w:color="auto" w:fill="auto"/>
            <w:vAlign w:val="center"/>
            <w:hideMark/>
          </w:tcPr>
          <w:p w14:paraId="0CF8EB85" w14:textId="77777777" w:rsidR="00A0266E" w:rsidRPr="004F2DCB" w:rsidRDefault="00A0266E" w:rsidP="00A0266E">
            <w:pPr>
              <w:jc w:val="center"/>
              <w:rPr>
                <w:sz w:val="20"/>
                <w:szCs w:val="20"/>
              </w:rPr>
            </w:pPr>
            <w:r w:rsidRPr="004F2DCB">
              <w:rPr>
                <w:sz w:val="20"/>
                <w:szCs w:val="20"/>
              </w:rPr>
              <w:t>02</w:t>
            </w:r>
          </w:p>
        </w:tc>
        <w:tc>
          <w:tcPr>
            <w:tcW w:w="3260" w:type="dxa"/>
            <w:shd w:val="clear" w:color="auto" w:fill="auto"/>
            <w:vAlign w:val="center"/>
            <w:hideMark/>
          </w:tcPr>
          <w:p w14:paraId="446FFA6C" w14:textId="5F47F4A0" w:rsidR="00A0266E" w:rsidRPr="004F2DCB" w:rsidRDefault="00A0266E" w:rsidP="00A0266E">
            <w:pPr>
              <w:rPr>
                <w:sz w:val="20"/>
                <w:szCs w:val="20"/>
              </w:rPr>
            </w:pPr>
            <w:r w:rsidRPr="004F2DCB">
              <w:rPr>
                <w:sz w:val="20"/>
                <w:szCs w:val="20"/>
              </w:rPr>
              <w:t>АО «Кузбассэнерго»</w:t>
            </w:r>
          </w:p>
        </w:tc>
        <w:tc>
          <w:tcPr>
            <w:tcW w:w="1175" w:type="dxa"/>
            <w:shd w:val="clear" w:color="auto" w:fill="auto"/>
            <w:vAlign w:val="center"/>
            <w:hideMark/>
          </w:tcPr>
          <w:p w14:paraId="16E6E86A" w14:textId="0D911E07" w:rsidR="00A0266E" w:rsidRPr="00A0266E" w:rsidRDefault="00A0266E" w:rsidP="00A0266E">
            <w:pPr>
              <w:jc w:val="center"/>
              <w:rPr>
                <w:sz w:val="20"/>
                <w:szCs w:val="20"/>
              </w:rPr>
            </w:pPr>
            <w:r w:rsidRPr="00A0266E">
              <w:rPr>
                <w:sz w:val="20"/>
                <w:szCs w:val="20"/>
              </w:rPr>
              <w:t>0</w:t>
            </w:r>
          </w:p>
        </w:tc>
        <w:tc>
          <w:tcPr>
            <w:tcW w:w="1176" w:type="dxa"/>
            <w:shd w:val="clear" w:color="auto" w:fill="auto"/>
            <w:vAlign w:val="center"/>
            <w:hideMark/>
          </w:tcPr>
          <w:p w14:paraId="336EE28E" w14:textId="2615DA51" w:rsidR="00A0266E" w:rsidRPr="00A0266E" w:rsidRDefault="00A0266E" w:rsidP="00A0266E">
            <w:pPr>
              <w:jc w:val="center"/>
              <w:rPr>
                <w:sz w:val="20"/>
                <w:szCs w:val="20"/>
              </w:rPr>
            </w:pPr>
            <w:r w:rsidRPr="00A0266E">
              <w:rPr>
                <w:sz w:val="20"/>
                <w:szCs w:val="20"/>
              </w:rPr>
              <w:t>0</w:t>
            </w:r>
          </w:p>
        </w:tc>
        <w:tc>
          <w:tcPr>
            <w:tcW w:w="1175" w:type="dxa"/>
            <w:shd w:val="clear" w:color="auto" w:fill="auto"/>
            <w:vAlign w:val="center"/>
            <w:hideMark/>
          </w:tcPr>
          <w:p w14:paraId="3FF63655" w14:textId="77777777" w:rsidR="00A0266E" w:rsidRPr="004F2DCB" w:rsidRDefault="00A0266E" w:rsidP="00A0266E">
            <w:pPr>
              <w:jc w:val="center"/>
              <w:rPr>
                <w:sz w:val="20"/>
                <w:szCs w:val="20"/>
              </w:rPr>
            </w:pPr>
            <w:r w:rsidRPr="004F2DCB">
              <w:rPr>
                <w:sz w:val="20"/>
                <w:szCs w:val="20"/>
              </w:rPr>
              <w:t>0</w:t>
            </w:r>
          </w:p>
        </w:tc>
        <w:tc>
          <w:tcPr>
            <w:tcW w:w="1176" w:type="dxa"/>
            <w:shd w:val="clear" w:color="auto" w:fill="auto"/>
            <w:vAlign w:val="center"/>
            <w:hideMark/>
          </w:tcPr>
          <w:p w14:paraId="638F1F10" w14:textId="77777777" w:rsidR="00A0266E" w:rsidRPr="004F2DCB" w:rsidRDefault="00A0266E" w:rsidP="00A0266E">
            <w:pPr>
              <w:jc w:val="center"/>
              <w:rPr>
                <w:sz w:val="20"/>
                <w:szCs w:val="20"/>
              </w:rPr>
            </w:pPr>
            <w:r w:rsidRPr="004F2DCB">
              <w:rPr>
                <w:sz w:val="20"/>
                <w:szCs w:val="20"/>
              </w:rPr>
              <w:t>0</w:t>
            </w:r>
          </w:p>
        </w:tc>
        <w:tc>
          <w:tcPr>
            <w:tcW w:w="1175" w:type="dxa"/>
            <w:shd w:val="clear" w:color="auto" w:fill="auto"/>
            <w:vAlign w:val="center"/>
            <w:hideMark/>
          </w:tcPr>
          <w:p w14:paraId="04A78DE5" w14:textId="77777777" w:rsidR="00A0266E" w:rsidRPr="004F2DCB" w:rsidRDefault="00A0266E" w:rsidP="00A0266E">
            <w:pPr>
              <w:jc w:val="center"/>
              <w:rPr>
                <w:sz w:val="20"/>
                <w:szCs w:val="20"/>
              </w:rPr>
            </w:pPr>
            <w:r w:rsidRPr="004F2DCB">
              <w:rPr>
                <w:sz w:val="20"/>
                <w:szCs w:val="20"/>
              </w:rPr>
              <w:t>0</w:t>
            </w:r>
          </w:p>
        </w:tc>
        <w:tc>
          <w:tcPr>
            <w:tcW w:w="1176" w:type="dxa"/>
            <w:shd w:val="clear" w:color="auto" w:fill="auto"/>
            <w:vAlign w:val="center"/>
            <w:hideMark/>
          </w:tcPr>
          <w:p w14:paraId="2AFB3EF1" w14:textId="77777777" w:rsidR="00A0266E" w:rsidRPr="004F2DCB" w:rsidRDefault="00A0266E" w:rsidP="00A0266E">
            <w:pPr>
              <w:jc w:val="center"/>
              <w:rPr>
                <w:sz w:val="20"/>
                <w:szCs w:val="20"/>
              </w:rPr>
            </w:pPr>
            <w:r w:rsidRPr="004F2DCB">
              <w:rPr>
                <w:sz w:val="20"/>
                <w:szCs w:val="20"/>
              </w:rPr>
              <w:t>0</w:t>
            </w:r>
          </w:p>
        </w:tc>
        <w:tc>
          <w:tcPr>
            <w:tcW w:w="1176" w:type="dxa"/>
            <w:shd w:val="clear" w:color="auto" w:fill="auto"/>
            <w:vAlign w:val="center"/>
            <w:hideMark/>
          </w:tcPr>
          <w:p w14:paraId="03AA7899" w14:textId="77777777" w:rsidR="00A0266E" w:rsidRPr="004F2DCB" w:rsidRDefault="00A0266E" w:rsidP="00A0266E">
            <w:pPr>
              <w:jc w:val="center"/>
              <w:rPr>
                <w:sz w:val="20"/>
                <w:szCs w:val="20"/>
              </w:rPr>
            </w:pPr>
            <w:r w:rsidRPr="004F2DCB">
              <w:rPr>
                <w:sz w:val="20"/>
                <w:szCs w:val="20"/>
              </w:rPr>
              <w:t>0</w:t>
            </w:r>
          </w:p>
        </w:tc>
        <w:tc>
          <w:tcPr>
            <w:tcW w:w="1175" w:type="dxa"/>
            <w:shd w:val="clear" w:color="auto" w:fill="auto"/>
            <w:vAlign w:val="center"/>
            <w:hideMark/>
          </w:tcPr>
          <w:p w14:paraId="3DE13F47" w14:textId="77777777" w:rsidR="00A0266E" w:rsidRPr="004F2DCB" w:rsidRDefault="00A0266E" w:rsidP="00A0266E">
            <w:pPr>
              <w:jc w:val="center"/>
              <w:rPr>
                <w:sz w:val="20"/>
                <w:szCs w:val="20"/>
              </w:rPr>
            </w:pPr>
            <w:r w:rsidRPr="004F2DCB">
              <w:rPr>
                <w:sz w:val="20"/>
                <w:szCs w:val="20"/>
              </w:rPr>
              <w:t>0</w:t>
            </w:r>
          </w:p>
        </w:tc>
        <w:tc>
          <w:tcPr>
            <w:tcW w:w="1176" w:type="dxa"/>
            <w:shd w:val="clear" w:color="auto" w:fill="auto"/>
            <w:vAlign w:val="center"/>
            <w:hideMark/>
          </w:tcPr>
          <w:p w14:paraId="05455B64" w14:textId="77777777" w:rsidR="00A0266E" w:rsidRPr="004F2DCB" w:rsidRDefault="00A0266E" w:rsidP="00A0266E">
            <w:pPr>
              <w:jc w:val="center"/>
              <w:rPr>
                <w:sz w:val="20"/>
                <w:szCs w:val="20"/>
              </w:rPr>
            </w:pPr>
            <w:r w:rsidRPr="004F2DCB">
              <w:rPr>
                <w:sz w:val="20"/>
                <w:szCs w:val="20"/>
              </w:rPr>
              <w:t>0</w:t>
            </w:r>
          </w:p>
        </w:tc>
        <w:tc>
          <w:tcPr>
            <w:tcW w:w="1175" w:type="dxa"/>
            <w:shd w:val="clear" w:color="auto" w:fill="auto"/>
            <w:vAlign w:val="center"/>
            <w:hideMark/>
          </w:tcPr>
          <w:p w14:paraId="50CFC193" w14:textId="77777777" w:rsidR="00A0266E" w:rsidRPr="004F2DCB" w:rsidRDefault="00A0266E" w:rsidP="00A0266E">
            <w:pPr>
              <w:jc w:val="center"/>
              <w:rPr>
                <w:sz w:val="20"/>
                <w:szCs w:val="20"/>
              </w:rPr>
            </w:pPr>
            <w:r w:rsidRPr="004F2DCB">
              <w:rPr>
                <w:sz w:val="20"/>
                <w:szCs w:val="20"/>
              </w:rPr>
              <w:t>0</w:t>
            </w:r>
          </w:p>
        </w:tc>
        <w:tc>
          <w:tcPr>
            <w:tcW w:w="1176" w:type="dxa"/>
            <w:shd w:val="clear" w:color="auto" w:fill="auto"/>
            <w:vAlign w:val="center"/>
            <w:hideMark/>
          </w:tcPr>
          <w:p w14:paraId="4D4211B9" w14:textId="77777777" w:rsidR="00A0266E" w:rsidRPr="004F2DCB" w:rsidRDefault="00A0266E" w:rsidP="00A0266E">
            <w:pPr>
              <w:jc w:val="center"/>
              <w:rPr>
                <w:sz w:val="20"/>
                <w:szCs w:val="20"/>
              </w:rPr>
            </w:pPr>
            <w:r w:rsidRPr="004F2DCB">
              <w:rPr>
                <w:sz w:val="20"/>
                <w:szCs w:val="20"/>
              </w:rPr>
              <w:t>0</w:t>
            </w:r>
          </w:p>
        </w:tc>
        <w:tc>
          <w:tcPr>
            <w:tcW w:w="1176" w:type="dxa"/>
            <w:shd w:val="clear" w:color="auto" w:fill="auto"/>
            <w:vAlign w:val="center"/>
            <w:hideMark/>
          </w:tcPr>
          <w:p w14:paraId="7AAEC091" w14:textId="77777777" w:rsidR="00A0266E" w:rsidRPr="004F2DCB" w:rsidRDefault="00A0266E" w:rsidP="00A0266E">
            <w:pPr>
              <w:jc w:val="center"/>
              <w:rPr>
                <w:sz w:val="20"/>
                <w:szCs w:val="20"/>
              </w:rPr>
            </w:pPr>
            <w:r w:rsidRPr="004F2DCB">
              <w:rPr>
                <w:sz w:val="20"/>
                <w:szCs w:val="20"/>
              </w:rPr>
              <w:t>0</w:t>
            </w:r>
          </w:p>
        </w:tc>
        <w:tc>
          <w:tcPr>
            <w:tcW w:w="1480" w:type="dxa"/>
            <w:shd w:val="clear" w:color="auto" w:fill="auto"/>
            <w:vAlign w:val="center"/>
            <w:hideMark/>
          </w:tcPr>
          <w:p w14:paraId="1D1E7D21" w14:textId="77777777" w:rsidR="00A0266E" w:rsidRPr="004F2DCB" w:rsidRDefault="00A0266E" w:rsidP="00A0266E">
            <w:pPr>
              <w:jc w:val="center"/>
              <w:rPr>
                <w:b/>
                <w:bCs/>
                <w:sz w:val="20"/>
                <w:szCs w:val="20"/>
              </w:rPr>
            </w:pPr>
            <w:r w:rsidRPr="004F2DCB">
              <w:rPr>
                <w:b/>
                <w:bCs/>
                <w:sz w:val="20"/>
                <w:szCs w:val="20"/>
              </w:rPr>
              <w:t>0</w:t>
            </w:r>
          </w:p>
        </w:tc>
      </w:tr>
      <w:tr w:rsidR="00A0266E" w:rsidRPr="004F2DCB" w14:paraId="53E2FBFA" w14:textId="77777777" w:rsidTr="004F2DCB">
        <w:trPr>
          <w:trHeight w:val="20"/>
        </w:trPr>
        <w:tc>
          <w:tcPr>
            <w:tcW w:w="1838" w:type="dxa"/>
            <w:shd w:val="clear" w:color="auto" w:fill="auto"/>
            <w:vAlign w:val="center"/>
            <w:hideMark/>
          </w:tcPr>
          <w:p w14:paraId="329D6D20" w14:textId="77777777" w:rsidR="00A0266E" w:rsidRPr="004F2DCB" w:rsidRDefault="00A0266E" w:rsidP="00A0266E">
            <w:pPr>
              <w:jc w:val="center"/>
              <w:rPr>
                <w:sz w:val="20"/>
                <w:szCs w:val="20"/>
              </w:rPr>
            </w:pPr>
            <w:r w:rsidRPr="004F2DCB">
              <w:rPr>
                <w:sz w:val="20"/>
                <w:szCs w:val="20"/>
              </w:rPr>
              <w:t> </w:t>
            </w:r>
          </w:p>
        </w:tc>
        <w:tc>
          <w:tcPr>
            <w:tcW w:w="851" w:type="dxa"/>
            <w:shd w:val="clear" w:color="auto" w:fill="auto"/>
            <w:vAlign w:val="center"/>
            <w:hideMark/>
          </w:tcPr>
          <w:p w14:paraId="5C7039F8" w14:textId="77777777" w:rsidR="00A0266E" w:rsidRPr="004F2DCB" w:rsidRDefault="00A0266E" w:rsidP="00A0266E">
            <w:pPr>
              <w:jc w:val="center"/>
              <w:rPr>
                <w:sz w:val="20"/>
                <w:szCs w:val="20"/>
              </w:rPr>
            </w:pPr>
            <w:r w:rsidRPr="004F2DCB">
              <w:rPr>
                <w:sz w:val="20"/>
                <w:szCs w:val="20"/>
              </w:rPr>
              <w:t>02</w:t>
            </w:r>
          </w:p>
        </w:tc>
        <w:tc>
          <w:tcPr>
            <w:tcW w:w="3260" w:type="dxa"/>
            <w:shd w:val="clear" w:color="auto" w:fill="auto"/>
            <w:vAlign w:val="center"/>
            <w:hideMark/>
          </w:tcPr>
          <w:p w14:paraId="586CB4A9" w14:textId="6A19C0CF" w:rsidR="00A0266E" w:rsidRPr="004F2DCB" w:rsidRDefault="00A0266E" w:rsidP="00A0266E">
            <w:pPr>
              <w:rPr>
                <w:sz w:val="20"/>
                <w:szCs w:val="20"/>
              </w:rPr>
            </w:pPr>
            <w:r w:rsidRPr="004F2DCB">
              <w:rPr>
                <w:sz w:val="20"/>
                <w:szCs w:val="20"/>
              </w:rPr>
              <w:t>ООО «Теплоснаб»</w:t>
            </w:r>
          </w:p>
        </w:tc>
        <w:tc>
          <w:tcPr>
            <w:tcW w:w="1175" w:type="dxa"/>
            <w:shd w:val="clear" w:color="auto" w:fill="auto"/>
            <w:vAlign w:val="center"/>
            <w:hideMark/>
          </w:tcPr>
          <w:p w14:paraId="5D5BA1DE" w14:textId="560CE9CF" w:rsidR="00A0266E" w:rsidRPr="00A0266E" w:rsidRDefault="00A0266E" w:rsidP="00A0266E">
            <w:pPr>
              <w:jc w:val="center"/>
              <w:rPr>
                <w:sz w:val="20"/>
                <w:szCs w:val="20"/>
              </w:rPr>
            </w:pPr>
            <w:r w:rsidRPr="00A0266E">
              <w:rPr>
                <w:sz w:val="20"/>
                <w:szCs w:val="20"/>
              </w:rPr>
              <w:t>0</w:t>
            </w:r>
          </w:p>
        </w:tc>
        <w:tc>
          <w:tcPr>
            <w:tcW w:w="1176" w:type="dxa"/>
            <w:shd w:val="clear" w:color="auto" w:fill="auto"/>
            <w:vAlign w:val="center"/>
            <w:hideMark/>
          </w:tcPr>
          <w:p w14:paraId="1F5D9FC3" w14:textId="6C06C7E4" w:rsidR="00A0266E" w:rsidRPr="00A0266E" w:rsidRDefault="00A0266E" w:rsidP="00A0266E">
            <w:pPr>
              <w:jc w:val="center"/>
              <w:rPr>
                <w:sz w:val="20"/>
                <w:szCs w:val="20"/>
              </w:rPr>
            </w:pPr>
            <w:r w:rsidRPr="00A0266E">
              <w:rPr>
                <w:sz w:val="20"/>
                <w:szCs w:val="20"/>
              </w:rPr>
              <w:t>1 738</w:t>
            </w:r>
          </w:p>
        </w:tc>
        <w:tc>
          <w:tcPr>
            <w:tcW w:w="1175" w:type="dxa"/>
            <w:shd w:val="clear" w:color="auto" w:fill="auto"/>
            <w:vAlign w:val="center"/>
            <w:hideMark/>
          </w:tcPr>
          <w:p w14:paraId="65C6B4B5" w14:textId="77777777" w:rsidR="00A0266E" w:rsidRPr="004F2DCB" w:rsidRDefault="00A0266E" w:rsidP="00A0266E">
            <w:pPr>
              <w:jc w:val="center"/>
              <w:rPr>
                <w:sz w:val="20"/>
                <w:szCs w:val="20"/>
              </w:rPr>
            </w:pPr>
            <w:r w:rsidRPr="004F2DCB">
              <w:rPr>
                <w:sz w:val="20"/>
                <w:szCs w:val="20"/>
              </w:rPr>
              <w:t>0</w:t>
            </w:r>
          </w:p>
        </w:tc>
        <w:tc>
          <w:tcPr>
            <w:tcW w:w="1176" w:type="dxa"/>
            <w:shd w:val="clear" w:color="auto" w:fill="auto"/>
            <w:vAlign w:val="center"/>
            <w:hideMark/>
          </w:tcPr>
          <w:p w14:paraId="130F7ECA" w14:textId="77777777" w:rsidR="00A0266E" w:rsidRPr="004F2DCB" w:rsidRDefault="00A0266E" w:rsidP="00A0266E">
            <w:pPr>
              <w:jc w:val="center"/>
              <w:rPr>
                <w:sz w:val="20"/>
                <w:szCs w:val="20"/>
              </w:rPr>
            </w:pPr>
            <w:r w:rsidRPr="004F2DCB">
              <w:rPr>
                <w:sz w:val="20"/>
                <w:szCs w:val="20"/>
              </w:rPr>
              <w:t>0</w:t>
            </w:r>
          </w:p>
        </w:tc>
        <w:tc>
          <w:tcPr>
            <w:tcW w:w="1175" w:type="dxa"/>
            <w:shd w:val="clear" w:color="auto" w:fill="auto"/>
            <w:vAlign w:val="center"/>
            <w:hideMark/>
          </w:tcPr>
          <w:p w14:paraId="547FC899" w14:textId="77777777" w:rsidR="00A0266E" w:rsidRPr="004F2DCB" w:rsidRDefault="00A0266E" w:rsidP="00A0266E">
            <w:pPr>
              <w:jc w:val="center"/>
              <w:rPr>
                <w:sz w:val="20"/>
                <w:szCs w:val="20"/>
              </w:rPr>
            </w:pPr>
            <w:r w:rsidRPr="004F2DCB">
              <w:rPr>
                <w:sz w:val="20"/>
                <w:szCs w:val="20"/>
              </w:rPr>
              <w:t>0</w:t>
            </w:r>
          </w:p>
        </w:tc>
        <w:tc>
          <w:tcPr>
            <w:tcW w:w="1176" w:type="dxa"/>
            <w:shd w:val="clear" w:color="auto" w:fill="auto"/>
            <w:vAlign w:val="center"/>
            <w:hideMark/>
          </w:tcPr>
          <w:p w14:paraId="453F7EC8" w14:textId="77777777" w:rsidR="00A0266E" w:rsidRPr="004F2DCB" w:rsidRDefault="00A0266E" w:rsidP="00A0266E">
            <w:pPr>
              <w:jc w:val="center"/>
              <w:rPr>
                <w:sz w:val="20"/>
                <w:szCs w:val="20"/>
              </w:rPr>
            </w:pPr>
            <w:r w:rsidRPr="004F2DCB">
              <w:rPr>
                <w:sz w:val="20"/>
                <w:szCs w:val="20"/>
              </w:rPr>
              <w:t>0</w:t>
            </w:r>
          </w:p>
        </w:tc>
        <w:tc>
          <w:tcPr>
            <w:tcW w:w="1176" w:type="dxa"/>
            <w:shd w:val="clear" w:color="auto" w:fill="auto"/>
            <w:vAlign w:val="center"/>
            <w:hideMark/>
          </w:tcPr>
          <w:p w14:paraId="2FEF9965" w14:textId="77777777" w:rsidR="00A0266E" w:rsidRPr="004F2DCB" w:rsidRDefault="00A0266E" w:rsidP="00A0266E">
            <w:pPr>
              <w:jc w:val="center"/>
              <w:rPr>
                <w:sz w:val="20"/>
                <w:szCs w:val="20"/>
              </w:rPr>
            </w:pPr>
            <w:r w:rsidRPr="004F2DCB">
              <w:rPr>
                <w:sz w:val="20"/>
                <w:szCs w:val="20"/>
              </w:rPr>
              <w:t>0</w:t>
            </w:r>
          </w:p>
        </w:tc>
        <w:tc>
          <w:tcPr>
            <w:tcW w:w="1175" w:type="dxa"/>
            <w:shd w:val="clear" w:color="auto" w:fill="auto"/>
            <w:vAlign w:val="center"/>
            <w:hideMark/>
          </w:tcPr>
          <w:p w14:paraId="15DC9042" w14:textId="77777777" w:rsidR="00A0266E" w:rsidRPr="004F2DCB" w:rsidRDefault="00A0266E" w:rsidP="00A0266E">
            <w:pPr>
              <w:jc w:val="center"/>
              <w:rPr>
                <w:sz w:val="20"/>
                <w:szCs w:val="20"/>
              </w:rPr>
            </w:pPr>
            <w:r w:rsidRPr="004F2DCB">
              <w:rPr>
                <w:sz w:val="20"/>
                <w:szCs w:val="20"/>
              </w:rPr>
              <w:t>0</w:t>
            </w:r>
          </w:p>
        </w:tc>
        <w:tc>
          <w:tcPr>
            <w:tcW w:w="1176" w:type="dxa"/>
            <w:shd w:val="clear" w:color="auto" w:fill="auto"/>
            <w:vAlign w:val="center"/>
            <w:hideMark/>
          </w:tcPr>
          <w:p w14:paraId="49970247" w14:textId="77777777" w:rsidR="00A0266E" w:rsidRPr="004F2DCB" w:rsidRDefault="00A0266E" w:rsidP="00A0266E">
            <w:pPr>
              <w:jc w:val="center"/>
              <w:rPr>
                <w:sz w:val="20"/>
                <w:szCs w:val="20"/>
              </w:rPr>
            </w:pPr>
            <w:r w:rsidRPr="004F2DCB">
              <w:rPr>
                <w:sz w:val="20"/>
                <w:szCs w:val="20"/>
              </w:rPr>
              <w:t>0</w:t>
            </w:r>
          </w:p>
        </w:tc>
        <w:tc>
          <w:tcPr>
            <w:tcW w:w="1175" w:type="dxa"/>
            <w:shd w:val="clear" w:color="auto" w:fill="auto"/>
            <w:vAlign w:val="center"/>
            <w:hideMark/>
          </w:tcPr>
          <w:p w14:paraId="413F3084" w14:textId="77777777" w:rsidR="00A0266E" w:rsidRPr="004F2DCB" w:rsidRDefault="00A0266E" w:rsidP="00A0266E">
            <w:pPr>
              <w:jc w:val="center"/>
              <w:rPr>
                <w:sz w:val="20"/>
                <w:szCs w:val="20"/>
              </w:rPr>
            </w:pPr>
            <w:r w:rsidRPr="004F2DCB">
              <w:rPr>
                <w:sz w:val="20"/>
                <w:szCs w:val="20"/>
              </w:rPr>
              <w:t>0</w:t>
            </w:r>
          </w:p>
        </w:tc>
        <w:tc>
          <w:tcPr>
            <w:tcW w:w="1176" w:type="dxa"/>
            <w:shd w:val="clear" w:color="auto" w:fill="auto"/>
            <w:vAlign w:val="center"/>
            <w:hideMark/>
          </w:tcPr>
          <w:p w14:paraId="3034FFD0" w14:textId="77777777" w:rsidR="00A0266E" w:rsidRPr="004F2DCB" w:rsidRDefault="00A0266E" w:rsidP="00A0266E">
            <w:pPr>
              <w:jc w:val="center"/>
              <w:rPr>
                <w:sz w:val="20"/>
                <w:szCs w:val="20"/>
              </w:rPr>
            </w:pPr>
            <w:r w:rsidRPr="004F2DCB">
              <w:rPr>
                <w:sz w:val="20"/>
                <w:szCs w:val="20"/>
              </w:rPr>
              <w:t>0</w:t>
            </w:r>
          </w:p>
        </w:tc>
        <w:tc>
          <w:tcPr>
            <w:tcW w:w="1176" w:type="dxa"/>
            <w:shd w:val="clear" w:color="auto" w:fill="auto"/>
            <w:vAlign w:val="center"/>
            <w:hideMark/>
          </w:tcPr>
          <w:p w14:paraId="7C468974" w14:textId="77777777" w:rsidR="00A0266E" w:rsidRPr="004F2DCB" w:rsidRDefault="00A0266E" w:rsidP="00A0266E">
            <w:pPr>
              <w:jc w:val="center"/>
              <w:rPr>
                <w:sz w:val="20"/>
                <w:szCs w:val="20"/>
              </w:rPr>
            </w:pPr>
            <w:r w:rsidRPr="004F2DCB">
              <w:rPr>
                <w:sz w:val="20"/>
                <w:szCs w:val="20"/>
              </w:rPr>
              <w:t>0</w:t>
            </w:r>
          </w:p>
        </w:tc>
        <w:tc>
          <w:tcPr>
            <w:tcW w:w="1480" w:type="dxa"/>
            <w:shd w:val="clear" w:color="auto" w:fill="auto"/>
            <w:vAlign w:val="center"/>
            <w:hideMark/>
          </w:tcPr>
          <w:p w14:paraId="39141E81" w14:textId="77777777" w:rsidR="00A0266E" w:rsidRPr="004F2DCB" w:rsidRDefault="00A0266E" w:rsidP="00A0266E">
            <w:pPr>
              <w:jc w:val="center"/>
              <w:rPr>
                <w:b/>
                <w:bCs/>
                <w:sz w:val="20"/>
                <w:szCs w:val="20"/>
              </w:rPr>
            </w:pPr>
            <w:r w:rsidRPr="004F2DCB">
              <w:rPr>
                <w:b/>
                <w:bCs/>
                <w:sz w:val="20"/>
                <w:szCs w:val="20"/>
              </w:rPr>
              <w:t>1 738</w:t>
            </w:r>
          </w:p>
        </w:tc>
      </w:tr>
      <w:tr w:rsidR="00A0266E" w:rsidRPr="004F2DCB" w14:paraId="61FFB88D" w14:textId="77777777" w:rsidTr="004F2DCB">
        <w:trPr>
          <w:trHeight w:val="20"/>
        </w:trPr>
        <w:tc>
          <w:tcPr>
            <w:tcW w:w="1838" w:type="dxa"/>
            <w:shd w:val="clear" w:color="auto" w:fill="auto"/>
            <w:vAlign w:val="center"/>
            <w:hideMark/>
          </w:tcPr>
          <w:p w14:paraId="45E979BD" w14:textId="77777777" w:rsidR="00A0266E" w:rsidRPr="004F2DCB" w:rsidRDefault="00A0266E" w:rsidP="00A0266E">
            <w:pPr>
              <w:jc w:val="center"/>
              <w:rPr>
                <w:sz w:val="20"/>
                <w:szCs w:val="20"/>
              </w:rPr>
            </w:pPr>
            <w:r w:rsidRPr="004F2DCB">
              <w:rPr>
                <w:sz w:val="20"/>
                <w:szCs w:val="20"/>
              </w:rPr>
              <w:t> </w:t>
            </w:r>
          </w:p>
        </w:tc>
        <w:tc>
          <w:tcPr>
            <w:tcW w:w="851" w:type="dxa"/>
            <w:shd w:val="clear" w:color="auto" w:fill="auto"/>
            <w:vAlign w:val="center"/>
            <w:hideMark/>
          </w:tcPr>
          <w:p w14:paraId="28F03249" w14:textId="77777777" w:rsidR="00A0266E" w:rsidRPr="004F2DCB" w:rsidRDefault="00A0266E" w:rsidP="00A0266E">
            <w:pPr>
              <w:jc w:val="center"/>
              <w:rPr>
                <w:sz w:val="20"/>
                <w:szCs w:val="20"/>
              </w:rPr>
            </w:pPr>
            <w:r w:rsidRPr="004F2DCB">
              <w:rPr>
                <w:sz w:val="20"/>
                <w:szCs w:val="20"/>
              </w:rPr>
              <w:t>03</w:t>
            </w:r>
          </w:p>
        </w:tc>
        <w:tc>
          <w:tcPr>
            <w:tcW w:w="3260" w:type="dxa"/>
            <w:shd w:val="clear" w:color="auto" w:fill="auto"/>
            <w:vAlign w:val="center"/>
            <w:hideMark/>
          </w:tcPr>
          <w:p w14:paraId="21C5E034" w14:textId="0FA28234" w:rsidR="00A0266E" w:rsidRPr="004F2DCB" w:rsidRDefault="00A0266E" w:rsidP="00A0266E">
            <w:pPr>
              <w:rPr>
                <w:sz w:val="20"/>
                <w:szCs w:val="20"/>
              </w:rPr>
            </w:pPr>
            <w:r w:rsidRPr="004F2DCB">
              <w:rPr>
                <w:sz w:val="20"/>
                <w:szCs w:val="20"/>
              </w:rPr>
              <w:t>ООО «Сибэнерго»</w:t>
            </w:r>
          </w:p>
        </w:tc>
        <w:tc>
          <w:tcPr>
            <w:tcW w:w="1175" w:type="dxa"/>
            <w:shd w:val="clear" w:color="auto" w:fill="auto"/>
            <w:vAlign w:val="center"/>
            <w:hideMark/>
          </w:tcPr>
          <w:p w14:paraId="3F3701E2" w14:textId="41D95BD1" w:rsidR="00A0266E" w:rsidRPr="00A0266E" w:rsidRDefault="00A0266E" w:rsidP="00A0266E">
            <w:pPr>
              <w:jc w:val="center"/>
              <w:rPr>
                <w:sz w:val="20"/>
                <w:szCs w:val="20"/>
              </w:rPr>
            </w:pPr>
            <w:r w:rsidRPr="00A0266E">
              <w:rPr>
                <w:sz w:val="20"/>
                <w:szCs w:val="20"/>
              </w:rPr>
              <w:t>98 964</w:t>
            </w:r>
          </w:p>
        </w:tc>
        <w:tc>
          <w:tcPr>
            <w:tcW w:w="1176" w:type="dxa"/>
            <w:shd w:val="clear" w:color="auto" w:fill="auto"/>
            <w:vAlign w:val="center"/>
            <w:hideMark/>
          </w:tcPr>
          <w:p w14:paraId="3C501085" w14:textId="176CBA07" w:rsidR="00A0266E" w:rsidRPr="00A0266E" w:rsidRDefault="00A0266E" w:rsidP="00A0266E">
            <w:pPr>
              <w:jc w:val="center"/>
              <w:rPr>
                <w:sz w:val="20"/>
                <w:szCs w:val="20"/>
              </w:rPr>
            </w:pPr>
            <w:r w:rsidRPr="00A0266E">
              <w:rPr>
                <w:sz w:val="20"/>
                <w:szCs w:val="20"/>
              </w:rPr>
              <w:t>0</w:t>
            </w:r>
          </w:p>
        </w:tc>
        <w:tc>
          <w:tcPr>
            <w:tcW w:w="1175" w:type="dxa"/>
            <w:shd w:val="clear" w:color="auto" w:fill="auto"/>
            <w:vAlign w:val="center"/>
            <w:hideMark/>
          </w:tcPr>
          <w:p w14:paraId="66969ADA" w14:textId="77777777" w:rsidR="00A0266E" w:rsidRPr="004F2DCB" w:rsidRDefault="00A0266E" w:rsidP="00A0266E">
            <w:pPr>
              <w:jc w:val="center"/>
              <w:rPr>
                <w:sz w:val="20"/>
                <w:szCs w:val="20"/>
              </w:rPr>
            </w:pPr>
            <w:r w:rsidRPr="004F2DCB">
              <w:rPr>
                <w:sz w:val="20"/>
                <w:szCs w:val="20"/>
              </w:rPr>
              <w:t>0</w:t>
            </w:r>
          </w:p>
        </w:tc>
        <w:tc>
          <w:tcPr>
            <w:tcW w:w="1176" w:type="dxa"/>
            <w:shd w:val="clear" w:color="auto" w:fill="auto"/>
            <w:vAlign w:val="center"/>
            <w:hideMark/>
          </w:tcPr>
          <w:p w14:paraId="3ABF838C" w14:textId="77777777" w:rsidR="00A0266E" w:rsidRPr="004F2DCB" w:rsidRDefault="00A0266E" w:rsidP="00A0266E">
            <w:pPr>
              <w:jc w:val="center"/>
              <w:rPr>
                <w:sz w:val="20"/>
                <w:szCs w:val="20"/>
              </w:rPr>
            </w:pPr>
            <w:r w:rsidRPr="004F2DCB">
              <w:rPr>
                <w:sz w:val="20"/>
                <w:szCs w:val="20"/>
              </w:rPr>
              <w:t>0</w:t>
            </w:r>
          </w:p>
        </w:tc>
        <w:tc>
          <w:tcPr>
            <w:tcW w:w="1175" w:type="dxa"/>
            <w:shd w:val="clear" w:color="auto" w:fill="auto"/>
            <w:vAlign w:val="center"/>
            <w:hideMark/>
          </w:tcPr>
          <w:p w14:paraId="60267058" w14:textId="77777777" w:rsidR="00A0266E" w:rsidRPr="004F2DCB" w:rsidRDefault="00A0266E" w:rsidP="00A0266E">
            <w:pPr>
              <w:jc w:val="center"/>
              <w:rPr>
                <w:sz w:val="20"/>
                <w:szCs w:val="20"/>
              </w:rPr>
            </w:pPr>
            <w:r w:rsidRPr="004F2DCB">
              <w:rPr>
                <w:sz w:val="20"/>
                <w:szCs w:val="20"/>
              </w:rPr>
              <w:t>0</w:t>
            </w:r>
          </w:p>
        </w:tc>
        <w:tc>
          <w:tcPr>
            <w:tcW w:w="1176" w:type="dxa"/>
            <w:shd w:val="clear" w:color="auto" w:fill="auto"/>
            <w:vAlign w:val="center"/>
            <w:hideMark/>
          </w:tcPr>
          <w:p w14:paraId="3DB0BBAE" w14:textId="77777777" w:rsidR="00A0266E" w:rsidRPr="004F2DCB" w:rsidRDefault="00A0266E" w:rsidP="00A0266E">
            <w:pPr>
              <w:jc w:val="center"/>
              <w:rPr>
                <w:sz w:val="20"/>
                <w:szCs w:val="20"/>
              </w:rPr>
            </w:pPr>
            <w:r w:rsidRPr="004F2DCB">
              <w:rPr>
                <w:sz w:val="20"/>
                <w:szCs w:val="20"/>
              </w:rPr>
              <w:t>0</w:t>
            </w:r>
          </w:p>
        </w:tc>
        <w:tc>
          <w:tcPr>
            <w:tcW w:w="1176" w:type="dxa"/>
            <w:shd w:val="clear" w:color="auto" w:fill="auto"/>
            <w:vAlign w:val="center"/>
            <w:hideMark/>
          </w:tcPr>
          <w:p w14:paraId="401CE8A3" w14:textId="77777777" w:rsidR="00A0266E" w:rsidRPr="004F2DCB" w:rsidRDefault="00A0266E" w:rsidP="00A0266E">
            <w:pPr>
              <w:jc w:val="center"/>
              <w:rPr>
                <w:sz w:val="20"/>
                <w:szCs w:val="20"/>
              </w:rPr>
            </w:pPr>
            <w:r w:rsidRPr="004F2DCB">
              <w:rPr>
                <w:sz w:val="20"/>
                <w:szCs w:val="20"/>
              </w:rPr>
              <w:t>0</w:t>
            </w:r>
          </w:p>
        </w:tc>
        <w:tc>
          <w:tcPr>
            <w:tcW w:w="1175" w:type="dxa"/>
            <w:shd w:val="clear" w:color="auto" w:fill="auto"/>
            <w:vAlign w:val="center"/>
            <w:hideMark/>
          </w:tcPr>
          <w:p w14:paraId="30159AAB" w14:textId="77777777" w:rsidR="00A0266E" w:rsidRPr="004F2DCB" w:rsidRDefault="00A0266E" w:rsidP="00A0266E">
            <w:pPr>
              <w:jc w:val="center"/>
              <w:rPr>
                <w:sz w:val="20"/>
                <w:szCs w:val="20"/>
              </w:rPr>
            </w:pPr>
            <w:r w:rsidRPr="004F2DCB">
              <w:rPr>
                <w:sz w:val="20"/>
                <w:szCs w:val="20"/>
              </w:rPr>
              <w:t>0</w:t>
            </w:r>
          </w:p>
        </w:tc>
        <w:tc>
          <w:tcPr>
            <w:tcW w:w="1176" w:type="dxa"/>
            <w:shd w:val="clear" w:color="auto" w:fill="auto"/>
            <w:vAlign w:val="center"/>
            <w:hideMark/>
          </w:tcPr>
          <w:p w14:paraId="47DB69B6" w14:textId="77777777" w:rsidR="00A0266E" w:rsidRPr="004F2DCB" w:rsidRDefault="00A0266E" w:rsidP="00A0266E">
            <w:pPr>
              <w:jc w:val="center"/>
              <w:rPr>
                <w:sz w:val="20"/>
                <w:szCs w:val="20"/>
              </w:rPr>
            </w:pPr>
            <w:r w:rsidRPr="004F2DCB">
              <w:rPr>
                <w:sz w:val="20"/>
                <w:szCs w:val="20"/>
              </w:rPr>
              <w:t>0</w:t>
            </w:r>
          </w:p>
        </w:tc>
        <w:tc>
          <w:tcPr>
            <w:tcW w:w="1175" w:type="dxa"/>
            <w:shd w:val="clear" w:color="auto" w:fill="auto"/>
            <w:vAlign w:val="center"/>
            <w:hideMark/>
          </w:tcPr>
          <w:p w14:paraId="477351EB" w14:textId="77777777" w:rsidR="00A0266E" w:rsidRPr="004F2DCB" w:rsidRDefault="00A0266E" w:rsidP="00A0266E">
            <w:pPr>
              <w:jc w:val="center"/>
              <w:rPr>
                <w:sz w:val="20"/>
                <w:szCs w:val="20"/>
              </w:rPr>
            </w:pPr>
            <w:r w:rsidRPr="004F2DCB">
              <w:rPr>
                <w:sz w:val="20"/>
                <w:szCs w:val="20"/>
              </w:rPr>
              <w:t>0</w:t>
            </w:r>
          </w:p>
        </w:tc>
        <w:tc>
          <w:tcPr>
            <w:tcW w:w="1176" w:type="dxa"/>
            <w:shd w:val="clear" w:color="auto" w:fill="auto"/>
            <w:vAlign w:val="center"/>
            <w:hideMark/>
          </w:tcPr>
          <w:p w14:paraId="2E1A864E" w14:textId="77777777" w:rsidR="00A0266E" w:rsidRPr="004F2DCB" w:rsidRDefault="00A0266E" w:rsidP="00A0266E">
            <w:pPr>
              <w:jc w:val="center"/>
              <w:rPr>
                <w:sz w:val="20"/>
                <w:szCs w:val="20"/>
              </w:rPr>
            </w:pPr>
            <w:r w:rsidRPr="004F2DCB">
              <w:rPr>
                <w:sz w:val="20"/>
                <w:szCs w:val="20"/>
              </w:rPr>
              <w:t>0</w:t>
            </w:r>
          </w:p>
        </w:tc>
        <w:tc>
          <w:tcPr>
            <w:tcW w:w="1176" w:type="dxa"/>
            <w:shd w:val="clear" w:color="auto" w:fill="auto"/>
            <w:vAlign w:val="center"/>
            <w:hideMark/>
          </w:tcPr>
          <w:p w14:paraId="4A9F2152" w14:textId="77777777" w:rsidR="00A0266E" w:rsidRPr="004F2DCB" w:rsidRDefault="00A0266E" w:rsidP="00A0266E">
            <w:pPr>
              <w:jc w:val="center"/>
              <w:rPr>
                <w:sz w:val="20"/>
                <w:szCs w:val="20"/>
              </w:rPr>
            </w:pPr>
            <w:r w:rsidRPr="004F2DCB">
              <w:rPr>
                <w:sz w:val="20"/>
                <w:szCs w:val="20"/>
              </w:rPr>
              <w:t>0</w:t>
            </w:r>
          </w:p>
        </w:tc>
        <w:tc>
          <w:tcPr>
            <w:tcW w:w="1480" w:type="dxa"/>
            <w:shd w:val="clear" w:color="auto" w:fill="auto"/>
            <w:vAlign w:val="center"/>
            <w:hideMark/>
          </w:tcPr>
          <w:p w14:paraId="55CE2F76" w14:textId="77777777" w:rsidR="00A0266E" w:rsidRPr="004F2DCB" w:rsidRDefault="00A0266E" w:rsidP="00A0266E">
            <w:pPr>
              <w:jc w:val="center"/>
              <w:rPr>
                <w:b/>
                <w:bCs/>
                <w:sz w:val="20"/>
                <w:szCs w:val="20"/>
              </w:rPr>
            </w:pPr>
            <w:r w:rsidRPr="004F2DCB">
              <w:rPr>
                <w:b/>
                <w:bCs/>
                <w:sz w:val="20"/>
                <w:szCs w:val="20"/>
              </w:rPr>
              <w:t>98 964</w:t>
            </w:r>
          </w:p>
        </w:tc>
      </w:tr>
      <w:tr w:rsidR="00A0266E" w:rsidRPr="004F2DCB" w14:paraId="40A39C61" w14:textId="77777777" w:rsidTr="004F2DCB">
        <w:trPr>
          <w:trHeight w:val="20"/>
        </w:trPr>
        <w:tc>
          <w:tcPr>
            <w:tcW w:w="1838" w:type="dxa"/>
            <w:shd w:val="clear" w:color="auto" w:fill="auto"/>
            <w:vAlign w:val="center"/>
            <w:hideMark/>
          </w:tcPr>
          <w:p w14:paraId="2A57EEA3" w14:textId="77777777" w:rsidR="00A0266E" w:rsidRPr="004F2DCB" w:rsidRDefault="00A0266E" w:rsidP="00A0266E">
            <w:pPr>
              <w:jc w:val="center"/>
              <w:rPr>
                <w:sz w:val="20"/>
                <w:szCs w:val="20"/>
              </w:rPr>
            </w:pPr>
            <w:r w:rsidRPr="004F2DCB">
              <w:rPr>
                <w:sz w:val="20"/>
                <w:szCs w:val="20"/>
              </w:rPr>
              <w:t> </w:t>
            </w:r>
          </w:p>
        </w:tc>
        <w:tc>
          <w:tcPr>
            <w:tcW w:w="851" w:type="dxa"/>
            <w:shd w:val="clear" w:color="auto" w:fill="auto"/>
            <w:vAlign w:val="center"/>
            <w:hideMark/>
          </w:tcPr>
          <w:p w14:paraId="0A6AAEE5" w14:textId="77777777" w:rsidR="00A0266E" w:rsidRPr="004F2DCB" w:rsidRDefault="00A0266E" w:rsidP="00A0266E">
            <w:pPr>
              <w:jc w:val="center"/>
              <w:rPr>
                <w:sz w:val="20"/>
                <w:szCs w:val="20"/>
              </w:rPr>
            </w:pPr>
            <w:r w:rsidRPr="004F2DCB">
              <w:rPr>
                <w:sz w:val="20"/>
                <w:szCs w:val="20"/>
              </w:rPr>
              <w:t>03</w:t>
            </w:r>
          </w:p>
        </w:tc>
        <w:tc>
          <w:tcPr>
            <w:tcW w:w="3260" w:type="dxa"/>
            <w:shd w:val="clear" w:color="auto" w:fill="auto"/>
            <w:vAlign w:val="center"/>
            <w:hideMark/>
          </w:tcPr>
          <w:p w14:paraId="39C44C33" w14:textId="3A8DC2ED" w:rsidR="00A0266E" w:rsidRPr="004F2DCB" w:rsidRDefault="00A0266E" w:rsidP="00A0266E">
            <w:pPr>
              <w:rPr>
                <w:sz w:val="20"/>
                <w:szCs w:val="20"/>
              </w:rPr>
            </w:pPr>
            <w:r w:rsidRPr="004F2DCB">
              <w:rPr>
                <w:sz w:val="20"/>
                <w:szCs w:val="20"/>
              </w:rPr>
              <w:t>ООО «НТК»</w:t>
            </w:r>
          </w:p>
        </w:tc>
        <w:tc>
          <w:tcPr>
            <w:tcW w:w="1175" w:type="dxa"/>
            <w:shd w:val="clear" w:color="auto" w:fill="auto"/>
            <w:vAlign w:val="center"/>
            <w:hideMark/>
          </w:tcPr>
          <w:p w14:paraId="3AAC2588" w14:textId="6A7B6D21" w:rsidR="00A0266E" w:rsidRPr="00A0266E" w:rsidRDefault="00A0266E" w:rsidP="00A0266E">
            <w:pPr>
              <w:jc w:val="center"/>
              <w:rPr>
                <w:sz w:val="20"/>
                <w:szCs w:val="20"/>
              </w:rPr>
            </w:pPr>
            <w:r w:rsidRPr="00A0266E">
              <w:rPr>
                <w:sz w:val="20"/>
                <w:szCs w:val="20"/>
              </w:rPr>
              <w:t>0</w:t>
            </w:r>
          </w:p>
        </w:tc>
        <w:tc>
          <w:tcPr>
            <w:tcW w:w="1176" w:type="dxa"/>
            <w:shd w:val="clear" w:color="auto" w:fill="auto"/>
            <w:vAlign w:val="center"/>
            <w:hideMark/>
          </w:tcPr>
          <w:p w14:paraId="7928A68C" w14:textId="28458435" w:rsidR="00A0266E" w:rsidRPr="00A0266E" w:rsidRDefault="00A0266E" w:rsidP="00A0266E">
            <w:pPr>
              <w:jc w:val="center"/>
              <w:rPr>
                <w:sz w:val="20"/>
                <w:szCs w:val="20"/>
              </w:rPr>
            </w:pPr>
            <w:r w:rsidRPr="00A0266E">
              <w:rPr>
                <w:sz w:val="20"/>
                <w:szCs w:val="20"/>
              </w:rPr>
              <w:t>0</w:t>
            </w:r>
          </w:p>
        </w:tc>
        <w:tc>
          <w:tcPr>
            <w:tcW w:w="1175" w:type="dxa"/>
            <w:shd w:val="clear" w:color="auto" w:fill="auto"/>
            <w:vAlign w:val="center"/>
            <w:hideMark/>
          </w:tcPr>
          <w:p w14:paraId="278A4864" w14:textId="77777777" w:rsidR="00A0266E" w:rsidRPr="004F2DCB" w:rsidRDefault="00A0266E" w:rsidP="00A0266E">
            <w:pPr>
              <w:jc w:val="center"/>
              <w:rPr>
                <w:sz w:val="20"/>
                <w:szCs w:val="20"/>
              </w:rPr>
            </w:pPr>
            <w:r w:rsidRPr="004F2DCB">
              <w:rPr>
                <w:sz w:val="20"/>
                <w:szCs w:val="20"/>
              </w:rPr>
              <w:t>0</w:t>
            </w:r>
          </w:p>
        </w:tc>
        <w:tc>
          <w:tcPr>
            <w:tcW w:w="1176" w:type="dxa"/>
            <w:shd w:val="clear" w:color="auto" w:fill="auto"/>
            <w:vAlign w:val="center"/>
            <w:hideMark/>
          </w:tcPr>
          <w:p w14:paraId="7F07DDCB" w14:textId="77777777" w:rsidR="00A0266E" w:rsidRPr="004F2DCB" w:rsidRDefault="00A0266E" w:rsidP="00A0266E">
            <w:pPr>
              <w:jc w:val="center"/>
              <w:rPr>
                <w:sz w:val="20"/>
                <w:szCs w:val="20"/>
              </w:rPr>
            </w:pPr>
            <w:r w:rsidRPr="004F2DCB">
              <w:rPr>
                <w:sz w:val="20"/>
                <w:szCs w:val="20"/>
              </w:rPr>
              <w:t>0</w:t>
            </w:r>
          </w:p>
        </w:tc>
        <w:tc>
          <w:tcPr>
            <w:tcW w:w="1175" w:type="dxa"/>
            <w:shd w:val="clear" w:color="auto" w:fill="auto"/>
            <w:vAlign w:val="center"/>
            <w:hideMark/>
          </w:tcPr>
          <w:p w14:paraId="6BD4C129" w14:textId="77777777" w:rsidR="00A0266E" w:rsidRPr="004F2DCB" w:rsidRDefault="00A0266E" w:rsidP="00A0266E">
            <w:pPr>
              <w:jc w:val="center"/>
              <w:rPr>
                <w:sz w:val="20"/>
                <w:szCs w:val="20"/>
              </w:rPr>
            </w:pPr>
            <w:r w:rsidRPr="004F2DCB">
              <w:rPr>
                <w:sz w:val="20"/>
                <w:szCs w:val="20"/>
              </w:rPr>
              <w:t>0</w:t>
            </w:r>
          </w:p>
        </w:tc>
        <w:tc>
          <w:tcPr>
            <w:tcW w:w="1176" w:type="dxa"/>
            <w:shd w:val="clear" w:color="auto" w:fill="auto"/>
            <w:vAlign w:val="center"/>
            <w:hideMark/>
          </w:tcPr>
          <w:p w14:paraId="5C032B04" w14:textId="77777777" w:rsidR="00A0266E" w:rsidRPr="004F2DCB" w:rsidRDefault="00A0266E" w:rsidP="00A0266E">
            <w:pPr>
              <w:jc w:val="center"/>
              <w:rPr>
                <w:sz w:val="20"/>
                <w:szCs w:val="20"/>
              </w:rPr>
            </w:pPr>
            <w:r w:rsidRPr="004F2DCB">
              <w:rPr>
                <w:sz w:val="20"/>
                <w:szCs w:val="20"/>
              </w:rPr>
              <w:t>0</w:t>
            </w:r>
          </w:p>
        </w:tc>
        <w:tc>
          <w:tcPr>
            <w:tcW w:w="1176" w:type="dxa"/>
            <w:shd w:val="clear" w:color="auto" w:fill="auto"/>
            <w:vAlign w:val="center"/>
            <w:hideMark/>
          </w:tcPr>
          <w:p w14:paraId="009632AA" w14:textId="77777777" w:rsidR="00A0266E" w:rsidRPr="004F2DCB" w:rsidRDefault="00A0266E" w:rsidP="00A0266E">
            <w:pPr>
              <w:jc w:val="center"/>
              <w:rPr>
                <w:sz w:val="20"/>
                <w:szCs w:val="20"/>
              </w:rPr>
            </w:pPr>
            <w:r w:rsidRPr="004F2DCB">
              <w:rPr>
                <w:sz w:val="20"/>
                <w:szCs w:val="20"/>
              </w:rPr>
              <w:t>0</w:t>
            </w:r>
          </w:p>
        </w:tc>
        <w:tc>
          <w:tcPr>
            <w:tcW w:w="1175" w:type="dxa"/>
            <w:shd w:val="clear" w:color="auto" w:fill="auto"/>
            <w:vAlign w:val="center"/>
            <w:hideMark/>
          </w:tcPr>
          <w:p w14:paraId="1D22610D" w14:textId="77777777" w:rsidR="00A0266E" w:rsidRPr="004F2DCB" w:rsidRDefault="00A0266E" w:rsidP="00A0266E">
            <w:pPr>
              <w:jc w:val="center"/>
              <w:rPr>
                <w:sz w:val="20"/>
                <w:szCs w:val="20"/>
              </w:rPr>
            </w:pPr>
            <w:r w:rsidRPr="004F2DCB">
              <w:rPr>
                <w:sz w:val="20"/>
                <w:szCs w:val="20"/>
              </w:rPr>
              <w:t>0</w:t>
            </w:r>
          </w:p>
        </w:tc>
        <w:tc>
          <w:tcPr>
            <w:tcW w:w="1176" w:type="dxa"/>
            <w:shd w:val="clear" w:color="auto" w:fill="auto"/>
            <w:vAlign w:val="center"/>
            <w:hideMark/>
          </w:tcPr>
          <w:p w14:paraId="4AF1F987" w14:textId="77777777" w:rsidR="00A0266E" w:rsidRPr="004F2DCB" w:rsidRDefault="00A0266E" w:rsidP="00A0266E">
            <w:pPr>
              <w:jc w:val="center"/>
              <w:rPr>
                <w:sz w:val="20"/>
                <w:szCs w:val="20"/>
              </w:rPr>
            </w:pPr>
            <w:r w:rsidRPr="004F2DCB">
              <w:rPr>
                <w:sz w:val="20"/>
                <w:szCs w:val="20"/>
              </w:rPr>
              <w:t>0</w:t>
            </w:r>
          </w:p>
        </w:tc>
        <w:tc>
          <w:tcPr>
            <w:tcW w:w="1175" w:type="dxa"/>
            <w:shd w:val="clear" w:color="auto" w:fill="auto"/>
            <w:vAlign w:val="center"/>
            <w:hideMark/>
          </w:tcPr>
          <w:p w14:paraId="3FFE9229" w14:textId="77777777" w:rsidR="00A0266E" w:rsidRPr="004F2DCB" w:rsidRDefault="00A0266E" w:rsidP="00A0266E">
            <w:pPr>
              <w:jc w:val="center"/>
              <w:rPr>
                <w:sz w:val="20"/>
                <w:szCs w:val="20"/>
              </w:rPr>
            </w:pPr>
            <w:r w:rsidRPr="004F2DCB">
              <w:rPr>
                <w:sz w:val="20"/>
                <w:szCs w:val="20"/>
              </w:rPr>
              <w:t>0</w:t>
            </w:r>
          </w:p>
        </w:tc>
        <w:tc>
          <w:tcPr>
            <w:tcW w:w="1176" w:type="dxa"/>
            <w:shd w:val="clear" w:color="auto" w:fill="auto"/>
            <w:vAlign w:val="center"/>
            <w:hideMark/>
          </w:tcPr>
          <w:p w14:paraId="243A1673" w14:textId="77777777" w:rsidR="00A0266E" w:rsidRPr="004F2DCB" w:rsidRDefault="00A0266E" w:rsidP="00A0266E">
            <w:pPr>
              <w:jc w:val="center"/>
              <w:rPr>
                <w:sz w:val="20"/>
                <w:szCs w:val="20"/>
              </w:rPr>
            </w:pPr>
            <w:r w:rsidRPr="004F2DCB">
              <w:rPr>
                <w:sz w:val="20"/>
                <w:szCs w:val="20"/>
              </w:rPr>
              <w:t>0</w:t>
            </w:r>
          </w:p>
        </w:tc>
        <w:tc>
          <w:tcPr>
            <w:tcW w:w="1176" w:type="dxa"/>
            <w:shd w:val="clear" w:color="auto" w:fill="auto"/>
            <w:vAlign w:val="center"/>
            <w:hideMark/>
          </w:tcPr>
          <w:p w14:paraId="637BEE4D" w14:textId="77777777" w:rsidR="00A0266E" w:rsidRPr="004F2DCB" w:rsidRDefault="00A0266E" w:rsidP="00A0266E">
            <w:pPr>
              <w:jc w:val="center"/>
              <w:rPr>
                <w:sz w:val="20"/>
                <w:szCs w:val="20"/>
              </w:rPr>
            </w:pPr>
            <w:r w:rsidRPr="004F2DCB">
              <w:rPr>
                <w:sz w:val="20"/>
                <w:szCs w:val="20"/>
              </w:rPr>
              <w:t>0</w:t>
            </w:r>
          </w:p>
        </w:tc>
        <w:tc>
          <w:tcPr>
            <w:tcW w:w="1480" w:type="dxa"/>
            <w:shd w:val="clear" w:color="auto" w:fill="auto"/>
            <w:vAlign w:val="center"/>
            <w:hideMark/>
          </w:tcPr>
          <w:p w14:paraId="2471E67A" w14:textId="77777777" w:rsidR="00A0266E" w:rsidRPr="004F2DCB" w:rsidRDefault="00A0266E" w:rsidP="00A0266E">
            <w:pPr>
              <w:jc w:val="center"/>
              <w:rPr>
                <w:b/>
                <w:bCs/>
                <w:sz w:val="20"/>
                <w:szCs w:val="20"/>
              </w:rPr>
            </w:pPr>
            <w:r w:rsidRPr="004F2DCB">
              <w:rPr>
                <w:b/>
                <w:bCs/>
                <w:sz w:val="20"/>
                <w:szCs w:val="20"/>
              </w:rPr>
              <w:t>0</w:t>
            </w:r>
          </w:p>
        </w:tc>
      </w:tr>
      <w:tr w:rsidR="00A0266E" w:rsidRPr="004F2DCB" w14:paraId="462E6D9D" w14:textId="77777777" w:rsidTr="004F2DCB">
        <w:trPr>
          <w:trHeight w:val="20"/>
        </w:trPr>
        <w:tc>
          <w:tcPr>
            <w:tcW w:w="1838" w:type="dxa"/>
            <w:shd w:val="clear" w:color="auto" w:fill="auto"/>
            <w:vAlign w:val="center"/>
            <w:hideMark/>
          </w:tcPr>
          <w:p w14:paraId="5FB308B5" w14:textId="77777777" w:rsidR="00A0266E" w:rsidRPr="004F2DCB" w:rsidRDefault="00A0266E" w:rsidP="00A0266E">
            <w:pPr>
              <w:jc w:val="center"/>
              <w:rPr>
                <w:sz w:val="20"/>
                <w:szCs w:val="20"/>
              </w:rPr>
            </w:pPr>
            <w:r w:rsidRPr="004F2DCB">
              <w:rPr>
                <w:sz w:val="20"/>
                <w:szCs w:val="20"/>
              </w:rPr>
              <w:t> </w:t>
            </w:r>
          </w:p>
        </w:tc>
        <w:tc>
          <w:tcPr>
            <w:tcW w:w="851" w:type="dxa"/>
            <w:shd w:val="clear" w:color="auto" w:fill="auto"/>
            <w:vAlign w:val="center"/>
            <w:hideMark/>
          </w:tcPr>
          <w:p w14:paraId="7261EEED" w14:textId="77777777" w:rsidR="00A0266E" w:rsidRPr="004F2DCB" w:rsidRDefault="00A0266E" w:rsidP="00A0266E">
            <w:pPr>
              <w:jc w:val="center"/>
              <w:rPr>
                <w:sz w:val="20"/>
                <w:szCs w:val="20"/>
              </w:rPr>
            </w:pPr>
            <w:r w:rsidRPr="004F2DCB">
              <w:rPr>
                <w:sz w:val="20"/>
                <w:szCs w:val="20"/>
              </w:rPr>
              <w:t>03</w:t>
            </w:r>
          </w:p>
        </w:tc>
        <w:tc>
          <w:tcPr>
            <w:tcW w:w="3260" w:type="dxa"/>
            <w:shd w:val="clear" w:color="auto" w:fill="auto"/>
            <w:vAlign w:val="center"/>
            <w:hideMark/>
          </w:tcPr>
          <w:p w14:paraId="3217FEDF" w14:textId="0699C093" w:rsidR="00A0266E" w:rsidRPr="004F2DCB" w:rsidRDefault="00A0266E" w:rsidP="00A0266E">
            <w:pPr>
              <w:rPr>
                <w:sz w:val="20"/>
                <w:szCs w:val="20"/>
              </w:rPr>
            </w:pPr>
            <w:r w:rsidRPr="004F2DCB">
              <w:rPr>
                <w:sz w:val="20"/>
                <w:szCs w:val="20"/>
              </w:rPr>
              <w:t>ООО «ЭнергоТранзит»</w:t>
            </w:r>
          </w:p>
        </w:tc>
        <w:tc>
          <w:tcPr>
            <w:tcW w:w="1175" w:type="dxa"/>
            <w:shd w:val="clear" w:color="auto" w:fill="auto"/>
            <w:vAlign w:val="center"/>
            <w:hideMark/>
          </w:tcPr>
          <w:p w14:paraId="5D9985C1" w14:textId="7195923F" w:rsidR="00A0266E" w:rsidRPr="00A0266E" w:rsidRDefault="00A0266E" w:rsidP="00A0266E">
            <w:pPr>
              <w:jc w:val="center"/>
              <w:rPr>
                <w:sz w:val="20"/>
                <w:szCs w:val="20"/>
              </w:rPr>
            </w:pPr>
            <w:r w:rsidRPr="00A0266E">
              <w:rPr>
                <w:sz w:val="20"/>
                <w:szCs w:val="20"/>
              </w:rPr>
              <w:t>0</w:t>
            </w:r>
          </w:p>
        </w:tc>
        <w:tc>
          <w:tcPr>
            <w:tcW w:w="1176" w:type="dxa"/>
            <w:shd w:val="clear" w:color="auto" w:fill="auto"/>
            <w:vAlign w:val="center"/>
            <w:hideMark/>
          </w:tcPr>
          <w:p w14:paraId="65AD27A9" w14:textId="4DEF6D48" w:rsidR="00A0266E" w:rsidRPr="00A0266E" w:rsidRDefault="00A0266E" w:rsidP="00A0266E">
            <w:pPr>
              <w:jc w:val="center"/>
              <w:rPr>
                <w:sz w:val="20"/>
                <w:szCs w:val="20"/>
              </w:rPr>
            </w:pPr>
            <w:r w:rsidRPr="00A0266E">
              <w:rPr>
                <w:sz w:val="20"/>
                <w:szCs w:val="20"/>
              </w:rPr>
              <w:t>0</w:t>
            </w:r>
          </w:p>
        </w:tc>
        <w:tc>
          <w:tcPr>
            <w:tcW w:w="1175" w:type="dxa"/>
            <w:shd w:val="clear" w:color="auto" w:fill="auto"/>
            <w:vAlign w:val="center"/>
            <w:hideMark/>
          </w:tcPr>
          <w:p w14:paraId="3ED76379" w14:textId="77777777" w:rsidR="00A0266E" w:rsidRPr="004F2DCB" w:rsidRDefault="00A0266E" w:rsidP="00A0266E">
            <w:pPr>
              <w:jc w:val="center"/>
              <w:rPr>
                <w:sz w:val="20"/>
                <w:szCs w:val="20"/>
              </w:rPr>
            </w:pPr>
            <w:r w:rsidRPr="004F2DCB">
              <w:rPr>
                <w:sz w:val="20"/>
                <w:szCs w:val="20"/>
              </w:rPr>
              <w:t>0</w:t>
            </w:r>
          </w:p>
        </w:tc>
        <w:tc>
          <w:tcPr>
            <w:tcW w:w="1176" w:type="dxa"/>
            <w:shd w:val="clear" w:color="auto" w:fill="auto"/>
            <w:vAlign w:val="center"/>
            <w:hideMark/>
          </w:tcPr>
          <w:p w14:paraId="680FF411" w14:textId="77777777" w:rsidR="00A0266E" w:rsidRPr="004F2DCB" w:rsidRDefault="00A0266E" w:rsidP="00A0266E">
            <w:pPr>
              <w:jc w:val="center"/>
              <w:rPr>
                <w:sz w:val="20"/>
                <w:szCs w:val="20"/>
              </w:rPr>
            </w:pPr>
            <w:r w:rsidRPr="004F2DCB">
              <w:rPr>
                <w:sz w:val="20"/>
                <w:szCs w:val="20"/>
              </w:rPr>
              <w:t>0</w:t>
            </w:r>
          </w:p>
        </w:tc>
        <w:tc>
          <w:tcPr>
            <w:tcW w:w="1175" w:type="dxa"/>
            <w:shd w:val="clear" w:color="auto" w:fill="auto"/>
            <w:vAlign w:val="center"/>
            <w:hideMark/>
          </w:tcPr>
          <w:p w14:paraId="47132B95" w14:textId="77777777" w:rsidR="00A0266E" w:rsidRPr="004F2DCB" w:rsidRDefault="00A0266E" w:rsidP="00A0266E">
            <w:pPr>
              <w:jc w:val="center"/>
              <w:rPr>
                <w:sz w:val="20"/>
                <w:szCs w:val="20"/>
              </w:rPr>
            </w:pPr>
            <w:r w:rsidRPr="004F2DCB">
              <w:rPr>
                <w:sz w:val="20"/>
                <w:szCs w:val="20"/>
              </w:rPr>
              <w:t>0</w:t>
            </w:r>
          </w:p>
        </w:tc>
        <w:tc>
          <w:tcPr>
            <w:tcW w:w="1176" w:type="dxa"/>
            <w:shd w:val="clear" w:color="auto" w:fill="auto"/>
            <w:vAlign w:val="center"/>
            <w:hideMark/>
          </w:tcPr>
          <w:p w14:paraId="457BD330" w14:textId="77777777" w:rsidR="00A0266E" w:rsidRPr="004F2DCB" w:rsidRDefault="00A0266E" w:rsidP="00A0266E">
            <w:pPr>
              <w:jc w:val="center"/>
              <w:rPr>
                <w:sz w:val="20"/>
                <w:szCs w:val="20"/>
              </w:rPr>
            </w:pPr>
            <w:r w:rsidRPr="004F2DCB">
              <w:rPr>
                <w:sz w:val="20"/>
                <w:szCs w:val="20"/>
              </w:rPr>
              <w:t>0</w:t>
            </w:r>
          </w:p>
        </w:tc>
        <w:tc>
          <w:tcPr>
            <w:tcW w:w="1176" w:type="dxa"/>
            <w:shd w:val="clear" w:color="auto" w:fill="auto"/>
            <w:vAlign w:val="center"/>
            <w:hideMark/>
          </w:tcPr>
          <w:p w14:paraId="3A61AD08" w14:textId="77777777" w:rsidR="00A0266E" w:rsidRPr="004F2DCB" w:rsidRDefault="00A0266E" w:rsidP="00A0266E">
            <w:pPr>
              <w:jc w:val="center"/>
              <w:rPr>
                <w:sz w:val="20"/>
                <w:szCs w:val="20"/>
              </w:rPr>
            </w:pPr>
            <w:r w:rsidRPr="004F2DCB">
              <w:rPr>
                <w:sz w:val="20"/>
                <w:szCs w:val="20"/>
              </w:rPr>
              <w:t>0</w:t>
            </w:r>
          </w:p>
        </w:tc>
        <w:tc>
          <w:tcPr>
            <w:tcW w:w="1175" w:type="dxa"/>
            <w:shd w:val="clear" w:color="auto" w:fill="auto"/>
            <w:vAlign w:val="center"/>
            <w:hideMark/>
          </w:tcPr>
          <w:p w14:paraId="5037E884" w14:textId="77777777" w:rsidR="00A0266E" w:rsidRPr="004F2DCB" w:rsidRDefault="00A0266E" w:rsidP="00A0266E">
            <w:pPr>
              <w:jc w:val="center"/>
              <w:rPr>
                <w:sz w:val="20"/>
                <w:szCs w:val="20"/>
              </w:rPr>
            </w:pPr>
            <w:r w:rsidRPr="004F2DCB">
              <w:rPr>
                <w:sz w:val="20"/>
                <w:szCs w:val="20"/>
              </w:rPr>
              <w:t>0</w:t>
            </w:r>
          </w:p>
        </w:tc>
        <w:tc>
          <w:tcPr>
            <w:tcW w:w="1176" w:type="dxa"/>
            <w:shd w:val="clear" w:color="auto" w:fill="auto"/>
            <w:vAlign w:val="center"/>
            <w:hideMark/>
          </w:tcPr>
          <w:p w14:paraId="0BDFFD47" w14:textId="77777777" w:rsidR="00A0266E" w:rsidRPr="004F2DCB" w:rsidRDefault="00A0266E" w:rsidP="00A0266E">
            <w:pPr>
              <w:jc w:val="center"/>
              <w:rPr>
                <w:sz w:val="20"/>
                <w:szCs w:val="20"/>
              </w:rPr>
            </w:pPr>
            <w:r w:rsidRPr="004F2DCB">
              <w:rPr>
                <w:sz w:val="20"/>
                <w:szCs w:val="20"/>
              </w:rPr>
              <w:t>0</w:t>
            </w:r>
          </w:p>
        </w:tc>
        <w:tc>
          <w:tcPr>
            <w:tcW w:w="1175" w:type="dxa"/>
            <w:shd w:val="clear" w:color="auto" w:fill="auto"/>
            <w:vAlign w:val="center"/>
            <w:hideMark/>
          </w:tcPr>
          <w:p w14:paraId="2B0440CB" w14:textId="77777777" w:rsidR="00A0266E" w:rsidRPr="004F2DCB" w:rsidRDefault="00A0266E" w:rsidP="00A0266E">
            <w:pPr>
              <w:jc w:val="center"/>
              <w:rPr>
                <w:sz w:val="20"/>
                <w:szCs w:val="20"/>
              </w:rPr>
            </w:pPr>
            <w:r w:rsidRPr="004F2DCB">
              <w:rPr>
                <w:sz w:val="20"/>
                <w:szCs w:val="20"/>
              </w:rPr>
              <w:t>0</w:t>
            </w:r>
          </w:p>
        </w:tc>
        <w:tc>
          <w:tcPr>
            <w:tcW w:w="1176" w:type="dxa"/>
            <w:shd w:val="clear" w:color="auto" w:fill="auto"/>
            <w:vAlign w:val="center"/>
            <w:hideMark/>
          </w:tcPr>
          <w:p w14:paraId="5D3687D5" w14:textId="77777777" w:rsidR="00A0266E" w:rsidRPr="004F2DCB" w:rsidRDefault="00A0266E" w:rsidP="00A0266E">
            <w:pPr>
              <w:jc w:val="center"/>
              <w:rPr>
                <w:sz w:val="20"/>
                <w:szCs w:val="20"/>
              </w:rPr>
            </w:pPr>
            <w:r w:rsidRPr="004F2DCB">
              <w:rPr>
                <w:sz w:val="20"/>
                <w:szCs w:val="20"/>
              </w:rPr>
              <w:t>0</w:t>
            </w:r>
          </w:p>
        </w:tc>
        <w:tc>
          <w:tcPr>
            <w:tcW w:w="1176" w:type="dxa"/>
            <w:shd w:val="clear" w:color="auto" w:fill="auto"/>
            <w:vAlign w:val="center"/>
            <w:hideMark/>
          </w:tcPr>
          <w:p w14:paraId="1005D94A" w14:textId="77777777" w:rsidR="00A0266E" w:rsidRPr="004F2DCB" w:rsidRDefault="00A0266E" w:rsidP="00A0266E">
            <w:pPr>
              <w:jc w:val="center"/>
              <w:rPr>
                <w:sz w:val="20"/>
                <w:szCs w:val="20"/>
              </w:rPr>
            </w:pPr>
            <w:r w:rsidRPr="004F2DCB">
              <w:rPr>
                <w:sz w:val="20"/>
                <w:szCs w:val="20"/>
              </w:rPr>
              <w:t>0</w:t>
            </w:r>
          </w:p>
        </w:tc>
        <w:tc>
          <w:tcPr>
            <w:tcW w:w="1480" w:type="dxa"/>
            <w:shd w:val="clear" w:color="auto" w:fill="auto"/>
            <w:vAlign w:val="center"/>
            <w:hideMark/>
          </w:tcPr>
          <w:p w14:paraId="4B6D965E" w14:textId="77777777" w:rsidR="00A0266E" w:rsidRPr="004F2DCB" w:rsidRDefault="00A0266E" w:rsidP="00A0266E">
            <w:pPr>
              <w:jc w:val="center"/>
              <w:rPr>
                <w:b/>
                <w:bCs/>
                <w:sz w:val="20"/>
                <w:szCs w:val="20"/>
              </w:rPr>
            </w:pPr>
            <w:r w:rsidRPr="004F2DCB">
              <w:rPr>
                <w:b/>
                <w:bCs/>
                <w:sz w:val="20"/>
                <w:szCs w:val="20"/>
              </w:rPr>
              <w:t>0</w:t>
            </w:r>
          </w:p>
        </w:tc>
      </w:tr>
      <w:tr w:rsidR="00A0266E" w:rsidRPr="004F2DCB" w14:paraId="72538649" w14:textId="77777777" w:rsidTr="004F2DCB">
        <w:trPr>
          <w:trHeight w:val="20"/>
        </w:trPr>
        <w:tc>
          <w:tcPr>
            <w:tcW w:w="1838" w:type="dxa"/>
            <w:shd w:val="clear" w:color="auto" w:fill="auto"/>
            <w:vAlign w:val="center"/>
            <w:hideMark/>
          </w:tcPr>
          <w:p w14:paraId="7E2FF53A" w14:textId="77777777" w:rsidR="00A0266E" w:rsidRPr="004F2DCB" w:rsidRDefault="00A0266E" w:rsidP="00A0266E">
            <w:pPr>
              <w:jc w:val="center"/>
              <w:rPr>
                <w:sz w:val="20"/>
                <w:szCs w:val="20"/>
              </w:rPr>
            </w:pPr>
            <w:r w:rsidRPr="004F2DCB">
              <w:rPr>
                <w:sz w:val="20"/>
                <w:szCs w:val="20"/>
              </w:rPr>
              <w:t> </w:t>
            </w:r>
          </w:p>
        </w:tc>
        <w:tc>
          <w:tcPr>
            <w:tcW w:w="851" w:type="dxa"/>
            <w:shd w:val="clear" w:color="auto" w:fill="auto"/>
            <w:vAlign w:val="center"/>
            <w:hideMark/>
          </w:tcPr>
          <w:p w14:paraId="10DFA011" w14:textId="77777777" w:rsidR="00A0266E" w:rsidRPr="004F2DCB" w:rsidRDefault="00A0266E" w:rsidP="00A0266E">
            <w:pPr>
              <w:jc w:val="center"/>
              <w:rPr>
                <w:sz w:val="20"/>
                <w:szCs w:val="20"/>
              </w:rPr>
            </w:pPr>
            <w:r w:rsidRPr="004F2DCB">
              <w:rPr>
                <w:sz w:val="20"/>
                <w:szCs w:val="20"/>
              </w:rPr>
              <w:t>04</w:t>
            </w:r>
          </w:p>
        </w:tc>
        <w:tc>
          <w:tcPr>
            <w:tcW w:w="3260" w:type="dxa"/>
            <w:shd w:val="clear" w:color="auto" w:fill="auto"/>
            <w:vAlign w:val="center"/>
            <w:hideMark/>
          </w:tcPr>
          <w:p w14:paraId="6E0C7886" w14:textId="0EEE6647" w:rsidR="00A0266E" w:rsidRPr="004F2DCB" w:rsidRDefault="00A0266E" w:rsidP="00A0266E">
            <w:pPr>
              <w:rPr>
                <w:sz w:val="20"/>
                <w:szCs w:val="20"/>
              </w:rPr>
            </w:pPr>
            <w:r w:rsidRPr="004F2DCB">
              <w:rPr>
                <w:sz w:val="20"/>
                <w:szCs w:val="20"/>
              </w:rPr>
              <w:t>ООО «Сибэнерго»</w:t>
            </w:r>
          </w:p>
        </w:tc>
        <w:tc>
          <w:tcPr>
            <w:tcW w:w="1175" w:type="dxa"/>
            <w:shd w:val="clear" w:color="auto" w:fill="auto"/>
            <w:vAlign w:val="center"/>
            <w:hideMark/>
          </w:tcPr>
          <w:p w14:paraId="6F78B067" w14:textId="3B4301E3" w:rsidR="00A0266E" w:rsidRPr="00A0266E" w:rsidRDefault="00A0266E" w:rsidP="00A0266E">
            <w:pPr>
              <w:jc w:val="center"/>
              <w:rPr>
                <w:sz w:val="20"/>
                <w:szCs w:val="20"/>
              </w:rPr>
            </w:pPr>
            <w:r w:rsidRPr="00A0266E">
              <w:rPr>
                <w:sz w:val="20"/>
                <w:szCs w:val="20"/>
              </w:rPr>
              <w:t>0</w:t>
            </w:r>
          </w:p>
        </w:tc>
        <w:tc>
          <w:tcPr>
            <w:tcW w:w="1176" w:type="dxa"/>
            <w:shd w:val="clear" w:color="auto" w:fill="auto"/>
            <w:vAlign w:val="center"/>
            <w:hideMark/>
          </w:tcPr>
          <w:p w14:paraId="041445D9" w14:textId="2FF89F2A" w:rsidR="00A0266E" w:rsidRPr="00A0266E" w:rsidRDefault="00A0266E" w:rsidP="00A0266E">
            <w:pPr>
              <w:jc w:val="center"/>
              <w:rPr>
                <w:sz w:val="20"/>
                <w:szCs w:val="20"/>
              </w:rPr>
            </w:pPr>
            <w:r w:rsidRPr="00A0266E">
              <w:rPr>
                <w:sz w:val="20"/>
                <w:szCs w:val="20"/>
              </w:rPr>
              <w:t>0</w:t>
            </w:r>
          </w:p>
        </w:tc>
        <w:tc>
          <w:tcPr>
            <w:tcW w:w="1175" w:type="dxa"/>
            <w:shd w:val="clear" w:color="auto" w:fill="auto"/>
            <w:vAlign w:val="center"/>
            <w:hideMark/>
          </w:tcPr>
          <w:p w14:paraId="18C85500" w14:textId="77777777" w:rsidR="00A0266E" w:rsidRPr="004F2DCB" w:rsidRDefault="00A0266E" w:rsidP="00A0266E">
            <w:pPr>
              <w:jc w:val="center"/>
              <w:rPr>
                <w:sz w:val="20"/>
                <w:szCs w:val="20"/>
              </w:rPr>
            </w:pPr>
            <w:r w:rsidRPr="004F2DCB">
              <w:rPr>
                <w:sz w:val="20"/>
                <w:szCs w:val="20"/>
              </w:rPr>
              <w:t>0</w:t>
            </w:r>
          </w:p>
        </w:tc>
        <w:tc>
          <w:tcPr>
            <w:tcW w:w="1176" w:type="dxa"/>
            <w:shd w:val="clear" w:color="auto" w:fill="auto"/>
            <w:vAlign w:val="center"/>
            <w:hideMark/>
          </w:tcPr>
          <w:p w14:paraId="58719932" w14:textId="77777777" w:rsidR="00A0266E" w:rsidRPr="004F2DCB" w:rsidRDefault="00A0266E" w:rsidP="00A0266E">
            <w:pPr>
              <w:jc w:val="center"/>
              <w:rPr>
                <w:sz w:val="20"/>
                <w:szCs w:val="20"/>
              </w:rPr>
            </w:pPr>
            <w:r w:rsidRPr="004F2DCB">
              <w:rPr>
                <w:sz w:val="20"/>
                <w:szCs w:val="20"/>
              </w:rPr>
              <w:t>0</w:t>
            </w:r>
          </w:p>
        </w:tc>
        <w:tc>
          <w:tcPr>
            <w:tcW w:w="1175" w:type="dxa"/>
            <w:shd w:val="clear" w:color="auto" w:fill="auto"/>
            <w:vAlign w:val="center"/>
            <w:hideMark/>
          </w:tcPr>
          <w:p w14:paraId="190EF5D9" w14:textId="77777777" w:rsidR="00A0266E" w:rsidRPr="004F2DCB" w:rsidRDefault="00A0266E" w:rsidP="00A0266E">
            <w:pPr>
              <w:jc w:val="center"/>
              <w:rPr>
                <w:sz w:val="20"/>
                <w:szCs w:val="20"/>
              </w:rPr>
            </w:pPr>
            <w:r w:rsidRPr="004F2DCB">
              <w:rPr>
                <w:sz w:val="20"/>
                <w:szCs w:val="20"/>
              </w:rPr>
              <w:t>0</w:t>
            </w:r>
          </w:p>
        </w:tc>
        <w:tc>
          <w:tcPr>
            <w:tcW w:w="1176" w:type="dxa"/>
            <w:shd w:val="clear" w:color="auto" w:fill="auto"/>
            <w:vAlign w:val="center"/>
            <w:hideMark/>
          </w:tcPr>
          <w:p w14:paraId="6DFA41C6" w14:textId="77777777" w:rsidR="00A0266E" w:rsidRPr="004F2DCB" w:rsidRDefault="00A0266E" w:rsidP="00A0266E">
            <w:pPr>
              <w:jc w:val="center"/>
              <w:rPr>
                <w:sz w:val="20"/>
                <w:szCs w:val="20"/>
              </w:rPr>
            </w:pPr>
            <w:r w:rsidRPr="004F2DCB">
              <w:rPr>
                <w:sz w:val="20"/>
                <w:szCs w:val="20"/>
              </w:rPr>
              <w:t>0</w:t>
            </w:r>
          </w:p>
        </w:tc>
        <w:tc>
          <w:tcPr>
            <w:tcW w:w="1176" w:type="dxa"/>
            <w:shd w:val="clear" w:color="auto" w:fill="auto"/>
            <w:vAlign w:val="center"/>
            <w:hideMark/>
          </w:tcPr>
          <w:p w14:paraId="34BA2EC2" w14:textId="77777777" w:rsidR="00A0266E" w:rsidRPr="004F2DCB" w:rsidRDefault="00A0266E" w:rsidP="00A0266E">
            <w:pPr>
              <w:jc w:val="center"/>
              <w:rPr>
                <w:sz w:val="20"/>
                <w:szCs w:val="20"/>
              </w:rPr>
            </w:pPr>
            <w:r w:rsidRPr="004F2DCB">
              <w:rPr>
                <w:sz w:val="20"/>
                <w:szCs w:val="20"/>
              </w:rPr>
              <w:t>0</w:t>
            </w:r>
          </w:p>
        </w:tc>
        <w:tc>
          <w:tcPr>
            <w:tcW w:w="1175" w:type="dxa"/>
            <w:shd w:val="clear" w:color="auto" w:fill="auto"/>
            <w:vAlign w:val="center"/>
            <w:hideMark/>
          </w:tcPr>
          <w:p w14:paraId="65A09C9E" w14:textId="77777777" w:rsidR="00A0266E" w:rsidRPr="004F2DCB" w:rsidRDefault="00A0266E" w:rsidP="00A0266E">
            <w:pPr>
              <w:jc w:val="center"/>
              <w:rPr>
                <w:sz w:val="20"/>
                <w:szCs w:val="20"/>
              </w:rPr>
            </w:pPr>
            <w:r w:rsidRPr="004F2DCB">
              <w:rPr>
                <w:sz w:val="20"/>
                <w:szCs w:val="20"/>
              </w:rPr>
              <w:t>0</w:t>
            </w:r>
          </w:p>
        </w:tc>
        <w:tc>
          <w:tcPr>
            <w:tcW w:w="1176" w:type="dxa"/>
            <w:shd w:val="clear" w:color="auto" w:fill="auto"/>
            <w:vAlign w:val="center"/>
            <w:hideMark/>
          </w:tcPr>
          <w:p w14:paraId="5DA558ED" w14:textId="77777777" w:rsidR="00A0266E" w:rsidRPr="004F2DCB" w:rsidRDefault="00A0266E" w:rsidP="00A0266E">
            <w:pPr>
              <w:jc w:val="center"/>
              <w:rPr>
                <w:sz w:val="20"/>
                <w:szCs w:val="20"/>
              </w:rPr>
            </w:pPr>
            <w:r w:rsidRPr="004F2DCB">
              <w:rPr>
                <w:sz w:val="20"/>
                <w:szCs w:val="20"/>
              </w:rPr>
              <w:t>0</w:t>
            </w:r>
          </w:p>
        </w:tc>
        <w:tc>
          <w:tcPr>
            <w:tcW w:w="1175" w:type="dxa"/>
            <w:shd w:val="clear" w:color="auto" w:fill="auto"/>
            <w:vAlign w:val="center"/>
            <w:hideMark/>
          </w:tcPr>
          <w:p w14:paraId="2B515BC8" w14:textId="77777777" w:rsidR="00A0266E" w:rsidRPr="004F2DCB" w:rsidRDefault="00A0266E" w:rsidP="00A0266E">
            <w:pPr>
              <w:jc w:val="center"/>
              <w:rPr>
                <w:sz w:val="20"/>
                <w:szCs w:val="20"/>
              </w:rPr>
            </w:pPr>
            <w:r w:rsidRPr="004F2DCB">
              <w:rPr>
                <w:sz w:val="20"/>
                <w:szCs w:val="20"/>
              </w:rPr>
              <w:t>0</w:t>
            </w:r>
          </w:p>
        </w:tc>
        <w:tc>
          <w:tcPr>
            <w:tcW w:w="1176" w:type="dxa"/>
            <w:shd w:val="clear" w:color="auto" w:fill="auto"/>
            <w:vAlign w:val="center"/>
            <w:hideMark/>
          </w:tcPr>
          <w:p w14:paraId="6B3ADFC5" w14:textId="77777777" w:rsidR="00A0266E" w:rsidRPr="004F2DCB" w:rsidRDefault="00A0266E" w:rsidP="00A0266E">
            <w:pPr>
              <w:jc w:val="center"/>
              <w:rPr>
                <w:sz w:val="20"/>
                <w:szCs w:val="20"/>
              </w:rPr>
            </w:pPr>
            <w:r w:rsidRPr="004F2DCB">
              <w:rPr>
                <w:sz w:val="20"/>
                <w:szCs w:val="20"/>
              </w:rPr>
              <w:t>0</w:t>
            </w:r>
          </w:p>
        </w:tc>
        <w:tc>
          <w:tcPr>
            <w:tcW w:w="1176" w:type="dxa"/>
            <w:shd w:val="clear" w:color="auto" w:fill="auto"/>
            <w:vAlign w:val="center"/>
            <w:hideMark/>
          </w:tcPr>
          <w:p w14:paraId="4CA779C8" w14:textId="77777777" w:rsidR="00A0266E" w:rsidRPr="004F2DCB" w:rsidRDefault="00A0266E" w:rsidP="00A0266E">
            <w:pPr>
              <w:jc w:val="center"/>
              <w:rPr>
                <w:sz w:val="20"/>
                <w:szCs w:val="20"/>
              </w:rPr>
            </w:pPr>
            <w:r w:rsidRPr="004F2DCB">
              <w:rPr>
                <w:sz w:val="20"/>
                <w:szCs w:val="20"/>
              </w:rPr>
              <w:t>0</w:t>
            </w:r>
          </w:p>
        </w:tc>
        <w:tc>
          <w:tcPr>
            <w:tcW w:w="1480" w:type="dxa"/>
            <w:shd w:val="clear" w:color="auto" w:fill="auto"/>
            <w:vAlign w:val="center"/>
            <w:hideMark/>
          </w:tcPr>
          <w:p w14:paraId="4FF7D92D" w14:textId="77777777" w:rsidR="00A0266E" w:rsidRPr="004F2DCB" w:rsidRDefault="00A0266E" w:rsidP="00A0266E">
            <w:pPr>
              <w:jc w:val="center"/>
              <w:rPr>
                <w:b/>
                <w:bCs/>
                <w:sz w:val="20"/>
                <w:szCs w:val="20"/>
              </w:rPr>
            </w:pPr>
            <w:r w:rsidRPr="004F2DCB">
              <w:rPr>
                <w:b/>
                <w:bCs/>
                <w:sz w:val="20"/>
                <w:szCs w:val="20"/>
              </w:rPr>
              <w:t>0</w:t>
            </w:r>
          </w:p>
        </w:tc>
      </w:tr>
      <w:tr w:rsidR="004F2DCB" w:rsidRPr="004F2DCB" w14:paraId="453D3125" w14:textId="77777777" w:rsidTr="004F2DCB">
        <w:trPr>
          <w:trHeight w:val="20"/>
        </w:trPr>
        <w:tc>
          <w:tcPr>
            <w:tcW w:w="5949" w:type="dxa"/>
            <w:gridSpan w:val="3"/>
            <w:shd w:val="clear" w:color="auto" w:fill="auto"/>
            <w:vAlign w:val="center"/>
            <w:hideMark/>
          </w:tcPr>
          <w:p w14:paraId="4E8BB156" w14:textId="6DDEB87D" w:rsidR="004F2DCB" w:rsidRPr="004F2DCB" w:rsidRDefault="004F2DCB" w:rsidP="004F2DCB">
            <w:pPr>
              <w:rPr>
                <w:b/>
                <w:bCs/>
                <w:sz w:val="20"/>
                <w:szCs w:val="20"/>
              </w:rPr>
            </w:pPr>
            <w:r w:rsidRPr="004F2DCB">
              <w:rPr>
                <w:b/>
                <w:bCs/>
                <w:sz w:val="20"/>
                <w:szCs w:val="20"/>
              </w:rPr>
              <w:t>Подгруппа проектов 02.08 - Строительство и реконструкции ЦТП, в том числе с увеличением тепловой мощности, в целях подключения новых потребителей</w:t>
            </w:r>
          </w:p>
        </w:tc>
        <w:tc>
          <w:tcPr>
            <w:tcW w:w="1175" w:type="dxa"/>
            <w:shd w:val="clear" w:color="auto" w:fill="auto"/>
            <w:vAlign w:val="center"/>
            <w:hideMark/>
          </w:tcPr>
          <w:p w14:paraId="601F0163" w14:textId="77777777" w:rsidR="004F2DCB" w:rsidRPr="004F2DCB" w:rsidRDefault="004F2DCB" w:rsidP="004F2DCB">
            <w:pPr>
              <w:jc w:val="center"/>
              <w:rPr>
                <w:b/>
                <w:bCs/>
                <w:sz w:val="20"/>
                <w:szCs w:val="20"/>
              </w:rPr>
            </w:pPr>
            <w:r w:rsidRPr="004F2DCB">
              <w:rPr>
                <w:b/>
                <w:bCs/>
                <w:sz w:val="20"/>
                <w:szCs w:val="20"/>
              </w:rPr>
              <w:t>360 208</w:t>
            </w:r>
          </w:p>
        </w:tc>
        <w:tc>
          <w:tcPr>
            <w:tcW w:w="1176" w:type="dxa"/>
            <w:shd w:val="clear" w:color="auto" w:fill="auto"/>
            <w:vAlign w:val="center"/>
            <w:hideMark/>
          </w:tcPr>
          <w:p w14:paraId="2085284E" w14:textId="77777777" w:rsidR="004F2DCB" w:rsidRPr="004F2DCB" w:rsidRDefault="004F2DCB" w:rsidP="004F2DCB">
            <w:pPr>
              <w:jc w:val="center"/>
              <w:rPr>
                <w:b/>
                <w:bCs/>
                <w:sz w:val="20"/>
                <w:szCs w:val="20"/>
              </w:rPr>
            </w:pPr>
            <w:r w:rsidRPr="004F2DCB">
              <w:rPr>
                <w:b/>
                <w:bCs/>
                <w:sz w:val="20"/>
                <w:szCs w:val="20"/>
              </w:rPr>
              <w:t>84 740</w:t>
            </w:r>
          </w:p>
        </w:tc>
        <w:tc>
          <w:tcPr>
            <w:tcW w:w="1175" w:type="dxa"/>
            <w:shd w:val="clear" w:color="auto" w:fill="auto"/>
            <w:vAlign w:val="center"/>
            <w:hideMark/>
          </w:tcPr>
          <w:p w14:paraId="2F67FD0C" w14:textId="77777777" w:rsidR="004F2DCB" w:rsidRPr="004F2DCB" w:rsidRDefault="004F2DCB" w:rsidP="004F2DCB">
            <w:pPr>
              <w:jc w:val="center"/>
              <w:rPr>
                <w:b/>
                <w:bCs/>
                <w:sz w:val="20"/>
                <w:szCs w:val="20"/>
              </w:rPr>
            </w:pPr>
            <w:r w:rsidRPr="004F2DCB">
              <w:rPr>
                <w:b/>
                <w:bCs/>
                <w:sz w:val="20"/>
                <w:szCs w:val="20"/>
              </w:rPr>
              <w:t>0</w:t>
            </w:r>
          </w:p>
        </w:tc>
        <w:tc>
          <w:tcPr>
            <w:tcW w:w="1176" w:type="dxa"/>
            <w:shd w:val="clear" w:color="auto" w:fill="auto"/>
            <w:vAlign w:val="center"/>
            <w:hideMark/>
          </w:tcPr>
          <w:p w14:paraId="43637E7D" w14:textId="77777777" w:rsidR="004F2DCB" w:rsidRPr="004F2DCB" w:rsidRDefault="004F2DCB" w:rsidP="004F2DCB">
            <w:pPr>
              <w:jc w:val="center"/>
              <w:rPr>
                <w:b/>
                <w:bCs/>
                <w:sz w:val="20"/>
                <w:szCs w:val="20"/>
              </w:rPr>
            </w:pPr>
            <w:r w:rsidRPr="004F2DCB">
              <w:rPr>
                <w:b/>
                <w:bCs/>
                <w:sz w:val="20"/>
                <w:szCs w:val="20"/>
              </w:rPr>
              <w:t>0</w:t>
            </w:r>
          </w:p>
        </w:tc>
        <w:tc>
          <w:tcPr>
            <w:tcW w:w="1175" w:type="dxa"/>
            <w:shd w:val="clear" w:color="auto" w:fill="auto"/>
            <w:vAlign w:val="center"/>
            <w:hideMark/>
          </w:tcPr>
          <w:p w14:paraId="5AF8660A" w14:textId="77777777" w:rsidR="004F2DCB" w:rsidRPr="004F2DCB" w:rsidRDefault="004F2DCB" w:rsidP="004F2DCB">
            <w:pPr>
              <w:jc w:val="center"/>
              <w:rPr>
                <w:b/>
                <w:bCs/>
                <w:sz w:val="20"/>
                <w:szCs w:val="20"/>
              </w:rPr>
            </w:pPr>
            <w:r w:rsidRPr="004F2DCB">
              <w:rPr>
                <w:b/>
                <w:bCs/>
                <w:sz w:val="20"/>
                <w:szCs w:val="20"/>
              </w:rPr>
              <w:t>0</w:t>
            </w:r>
          </w:p>
        </w:tc>
        <w:tc>
          <w:tcPr>
            <w:tcW w:w="1176" w:type="dxa"/>
            <w:shd w:val="clear" w:color="auto" w:fill="auto"/>
            <w:vAlign w:val="center"/>
            <w:hideMark/>
          </w:tcPr>
          <w:p w14:paraId="066F654E" w14:textId="77777777" w:rsidR="004F2DCB" w:rsidRPr="004F2DCB" w:rsidRDefault="004F2DCB" w:rsidP="004F2DCB">
            <w:pPr>
              <w:jc w:val="center"/>
              <w:rPr>
                <w:b/>
                <w:bCs/>
                <w:sz w:val="20"/>
                <w:szCs w:val="20"/>
              </w:rPr>
            </w:pPr>
            <w:r w:rsidRPr="004F2DCB">
              <w:rPr>
                <w:b/>
                <w:bCs/>
                <w:sz w:val="20"/>
                <w:szCs w:val="20"/>
              </w:rPr>
              <w:t>0</w:t>
            </w:r>
          </w:p>
        </w:tc>
        <w:tc>
          <w:tcPr>
            <w:tcW w:w="1176" w:type="dxa"/>
            <w:shd w:val="clear" w:color="auto" w:fill="auto"/>
            <w:vAlign w:val="center"/>
            <w:hideMark/>
          </w:tcPr>
          <w:p w14:paraId="7A8E0260" w14:textId="77777777" w:rsidR="004F2DCB" w:rsidRPr="004F2DCB" w:rsidRDefault="004F2DCB" w:rsidP="004F2DCB">
            <w:pPr>
              <w:jc w:val="center"/>
              <w:rPr>
                <w:b/>
                <w:bCs/>
                <w:sz w:val="20"/>
                <w:szCs w:val="20"/>
              </w:rPr>
            </w:pPr>
            <w:r w:rsidRPr="004F2DCB">
              <w:rPr>
                <w:b/>
                <w:bCs/>
                <w:sz w:val="20"/>
                <w:szCs w:val="20"/>
              </w:rPr>
              <w:t>0</w:t>
            </w:r>
          </w:p>
        </w:tc>
        <w:tc>
          <w:tcPr>
            <w:tcW w:w="1175" w:type="dxa"/>
            <w:shd w:val="clear" w:color="auto" w:fill="auto"/>
            <w:vAlign w:val="center"/>
            <w:hideMark/>
          </w:tcPr>
          <w:p w14:paraId="34FE210D" w14:textId="77777777" w:rsidR="004F2DCB" w:rsidRPr="004F2DCB" w:rsidRDefault="004F2DCB" w:rsidP="004F2DCB">
            <w:pPr>
              <w:jc w:val="center"/>
              <w:rPr>
                <w:b/>
                <w:bCs/>
                <w:sz w:val="20"/>
                <w:szCs w:val="20"/>
              </w:rPr>
            </w:pPr>
            <w:r w:rsidRPr="004F2DCB">
              <w:rPr>
                <w:b/>
                <w:bCs/>
                <w:sz w:val="20"/>
                <w:szCs w:val="20"/>
              </w:rPr>
              <w:t>0</w:t>
            </w:r>
          </w:p>
        </w:tc>
        <w:tc>
          <w:tcPr>
            <w:tcW w:w="1176" w:type="dxa"/>
            <w:shd w:val="clear" w:color="auto" w:fill="auto"/>
            <w:vAlign w:val="center"/>
            <w:hideMark/>
          </w:tcPr>
          <w:p w14:paraId="1446B316" w14:textId="77777777" w:rsidR="004F2DCB" w:rsidRPr="004F2DCB" w:rsidRDefault="004F2DCB" w:rsidP="004F2DCB">
            <w:pPr>
              <w:jc w:val="center"/>
              <w:rPr>
                <w:b/>
                <w:bCs/>
                <w:sz w:val="20"/>
                <w:szCs w:val="20"/>
              </w:rPr>
            </w:pPr>
            <w:r w:rsidRPr="004F2DCB">
              <w:rPr>
                <w:b/>
                <w:bCs/>
                <w:sz w:val="20"/>
                <w:szCs w:val="20"/>
              </w:rPr>
              <w:t>0</w:t>
            </w:r>
          </w:p>
        </w:tc>
        <w:tc>
          <w:tcPr>
            <w:tcW w:w="1175" w:type="dxa"/>
            <w:shd w:val="clear" w:color="auto" w:fill="auto"/>
            <w:vAlign w:val="center"/>
            <w:hideMark/>
          </w:tcPr>
          <w:p w14:paraId="775111C7" w14:textId="77777777" w:rsidR="004F2DCB" w:rsidRPr="004F2DCB" w:rsidRDefault="004F2DCB" w:rsidP="004F2DCB">
            <w:pPr>
              <w:jc w:val="center"/>
              <w:rPr>
                <w:b/>
                <w:bCs/>
                <w:sz w:val="20"/>
                <w:szCs w:val="20"/>
              </w:rPr>
            </w:pPr>
            <w:r w:rsidRPr="004F2DCB">
              <w:rPr>
                <w:b/>
                <w:bCs/>
                <w:sz w:val="20"/>
                <w:szCs w:val="20"/>
              </w:rPr>
              <w:t>0</w:t>
            </w:r>
          </w:p>
        </w:tc>
        <w:tc>
          <w:tcPr>
            <w:tcW w:w="1176" w:type="dxa"/>
            <w:shd w:val="clear" w:color="auto" w:fill="auto"/>
            <w:vAlign w:val="center"/>
            <w:hideMark/>
          </w:tcPr>
          <w:p w14:paraId="7C2407BC" w14:textId="77777777" w:rsidR="004F2DCB" w:rsidRPr="004F2DCB" w:rsidRDefault="004F2DCB" w:rsidP="004F2DCB">
            <w:pPr>
              <w:jc w:val="center"/>
              <w:rPr>
                <w:b/>
                <w:bCs/>
                <w:sz w:val="20"/>
                <w:szCs w:val="20"/>
              </w:rPr>
            </w:pPr>
            <w:r w:rsidRPr="004F2DCB">
              <w:rPr>
                <w:b/>
                <w:bCs/>
                <w:sz w:val="20"/>
                <w:szCs w:val="20"/>
              </w:rPr>
              <w:t>0</w:t>
            </w:r>
          </w:p>
        </w:tc>
        <w:tc>
          <w:tcPr>
            <w:tcW w:w="1176" w:type="dxa"/>
            <w:shd w:val="clear" w:color="auto" w:fill="auto"/>
            <w:vAlign w:val="center"/>
            <w:hideMark/>
          </w:tcPr>
          <w:p w14:paraId="0D49AEA9" w14:textId="77777777" w:rsidR="004F2DCB" w:rsidRPr="004F2DCB" w:rsidRDefault="004F2DCB" w:rsidP="004F2DCB">
            <w:pPr>
              <w:jc w:val="center"/>
              <w:rPr>
                <w:b/>
                <w:bCs/>
                <w:sz w:val="20"/>
                <w:szCs w:val="20"/>
              </w:rPr>
            </w:pPr>
            <w:r w:rsidRPr="004F2DCB">
              <w:rPr>
                <w:b/>
                <w:bCs/>
                <w:sz w:val="20"/>
                <w:szCs w:val="20"/>
              </w:rPr>
              <w:t>0</w:t>
            </w:r>
          </w:p>
        </w:tc>
        <w:tc>
          <w:tcPr>
            <w:tcW w:w="1480" w:type="dxa"/>
            <w:shd w:val="clear" w:color="auto" w:fill="auto"/>
            <w:vAlign w:val="center"/>
            <w:hideMark/>
          </w:tcPr>
          <w:p w14:paraId="5EBE4A81" w14:textId="77777777" w:rsidR="004F2DCB" w:rsidRPr="004F2DCB" w:rsidRDefault="004F2DCB" w:rsidP="004F2DCB">
            <w:pPr>
              <w:jc w:val="center"/>
              <w:rPr>
                <w:b/>
                <w:bCs/>
                <w:sz w:val="20"/>
                <w:szCs w:val="20"/>
              </w:rPr>
            </w:pPr>
            <w:r w:rsidRPr="004F2DCB">
              <w:rPr>
                <w:b/>
                <w:bCs/>
                <w:sz w:val="20"/>
                <w:szCs w:val="20"/>
              </w:rPr>
              <w:t>444 949</w:t>
            </w:r>
          </w:p>
        </w:tc>
      </w:tr>
      <w:tr w:rsidR="004F2DCB" w:rsidRPr="004F2DCB" w14:paraId="1DAF996B" w14:textId="77777777" w:rsidTr="004F2DCB">
        <w:trPr>
          <w:trHeight w:val="20"/>
        </w:trPr>
        <w:tc>
          <w:tcPr>
            <w:tcW w:w="1838" w:type="dxa"/>
            <w:shd w:val="clear" w:color="auto" w:fill="auto"/>
            <w:vAlign w:val="center"/>
            <w:hideMark/>
          </w:tcPr>
          <w:p w14:paraId="57934310"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4780A8DC" w14:textId="77777777" w:rsidR="004F2DCB" w:rsidRPr="004F2DCB" w:rsidRDefault="004F2DCB" w:rsidP="004F2DCB">
            <w:pPr>
              <w:jc w:val="center"/>
              <w:rPr>
                <w:sz w:val="20"/>
                <w:szCs w:val="20"/>
              </w:rPr>
            </w:pPr>
            <w:r w:rsidRPr="004F2DCB">
              <w:rPr>
                <w:sz w:val="20"/>
                <w:szCs w:val="20"/>
              </w:rPr>
              <w:t>01</w:t>
            </w:r>
          </w:p>
        </w:tc>
        <w:tc>
          <w:tcPr>
            <w:tcW w:w="3260" w:type="dxa"/>
            <w:shd w:val="clear" w:color="auto" w:fill="auto"/>
            <w:vAlign w:val="center"/>
            <w:hideMark/>
          </w:tcPr>
          <w:p w14:paraId="2DDAD6EA" w14:textId="4487B310" w:rsidR="004F2DCB" w:rsidRPr="004F2DCB" w:rsidRDefault="004F2DCB" w:rsidP="004F2DCB">
            <w:pPr>
              <w:rPr>
                <w:sz w:val="20"/>
                <w:szCs w:val="20"/>
              </w:rPr>
            </w:pPr>
            <w:r w:rsidRPr="004F2DCB">
              <w:rPr>
                <w:sz w:val="20"/>
                <w:szCs w:val="20"/>
              </w:rPr>
              <w:t>АО «Кузбассэнерго»</w:t>
            </w:r>
          </w:p>
        </w:tc>
        <w:tc>
          <w:tcPr>
            <w:tcW w:w="1175" w:type="dxa"/>
            <w:shd w:val="clear" w:color="auto" w:fill="auto"/>
            <w:vAlign w:val="center"/>
            <w:hideMark/>
          </w:tcPr>
          <w:p w14:paraId="3F73A46D"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5277C622"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57F8ECB4"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039D93E1"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4F3ED416"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385B366C"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1E438C54"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206B23BF"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494716D3"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47437E95"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035C037B"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7BFE47FE" w14:textId="77777777" w:rsidR="004F2DCB" w:rsidRPr="004F2DCB" w:rsidRDefault="004F2DCB" w:rsidP="004F2DCB">
            <w:pPr>
              <w:jc w:val="center"/>
              <w:rPr>
                <w:sz w:val="20"/>
                <w:szCs w:val="20"/>
              </w:rPr>
            </w:pPr>
            <w:r w:rsidRPr="004F2DCB">
              <w:rPr>
                <w:sz w:val="20"/>
                <w:szCs w:val="20"/>
              </w:rPr>
              <w:t>0</w:t>
            </w:r>
          </w:p>
        </w:tc>
        <w:tc>
          <w:tcPr>
            <w:tcW w:w="1480" w:type="dxa"/>
            <w:shd w:val="clear" w:color="auto" w:fill="auto"/>
            <w:vAlign w:val="center"/>
            <w:hideMark/>
          </w:tcPr>
          <w:p w14:paraId="651CD1F5"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1016BDC2" w14:textId="77777777" w:rsidTr="004F2DCB">
        <w:trPr>
          <w:trHeight w:val="20"/>
        </w:trPr>
        <w:tc>
          <w:tcPr>
            <w:tcW w:w="1838" w:type="dxa"/>
            <w:shd w:val="clear" w:color="auto" w:fill="auto"/>
            <w:vAlign w:val="center"/>
            <w:hideMark/>
          </w:tcPr>
          <w:p w14:paraId="749D698C"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55E70B3B" w14:textId="77777777" w:rsidR="004F2DCB" w:rsidRPr="004F2DCB" w:rsidRDefault="004F2DCB" w:rsidP="004F2DCB">
            <w:pPr>
              <w:jc w:val="center"/>
              <w:rPr>
                <w:sz w:val="20"/>
                <w:szCs w:val="20"/>
              </w:rPr>
            </w:pPr>
            <w:r w:rsidRPr="004F2DCB">
              <w:rPr>
                <w:sz w:val="20"/>
                <w:szCs w:val="20"/>
              </w:rPr>
              <w:t>02</w:t>
            </w:r>
          </w:p>
        </w:tc>
        <w:tc>
          <w:tcPr>
            <w:tcW w:w="3260" w:type="dxa"/>
            <w:shd w:val="clear" w:color="auto" w:fill="auto"/>
            <w:vAlign w:val="center"/>
            <w:hideMark/>
          </w:tcPr>
          <w:p w14:paraId="1BA6BB84" w14:textId="3F3D7503" w:rsidR="004F2DCB" w:rsidRPr="004F2DCB" w:rsidRDefault="004F2DCB" w:rsidP="004F2DCB">
            <w:pPr>
              <w:rPr>
                <w:sz w:val="20"/>
                <w:szCs w:val="20"/>
              </w:rPr>
            </w:pPr>
            <w:r w:rsidRPr="004F2DCB">
              <w:rPr>
                <w:sz w:val="20"/>
                <w:szCs w:val="20"/>
              </w:rPr>
              <w:t>ООО «Сибэнерго»</w:t>
            </w:r>
          </w:p>
        </w:tc>
        <w:tc>
          <w:tcPr>
            <w:tcW w:w="1175" w:type="dxa"/>
            <w:shd w:val="clear" w:color="auto" w:fill="auto"/>
            <w:vAlign w:val="center"/>
            <w:hideMark/>
          </w:tcPr>
          <w:p w14:paraId="66746BB3"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1B54AD70"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1A8E5B63"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62549332"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619FC1C6"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48D9B640"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63318F9D"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7F5F561E"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0777C62C"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18FA3079"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5122450F"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2AC025A5" w14:textId="77777777" w:rsidR="004F2DCB" w:rsidRPr="004F2DCB" w:rsidRDefault="004F2DCB" w:rsidP="004F2DCB">
            <w:pPr>
              <w:jc w:val="center"/>
              <w:rPr>
                <w:sz w:val="20"/>
                <w:szCs w:val="20"/>
              </w:rPr>
            </w:pPr>
            <w:r w:rsidRPr="004F2DCB">
              <w:rPr>
                <w:sz w:val="20"/>
                <w:szCs w:val="20"/>
              </w:rPr>
              <w:t>0</w:t>
            </w:r>
          </w:p>
        </w:tc>
        <w:tc>
          <w:tcPr>
            <w:tcW w:w="1480" w:type="dxa"/>
            <w:shd w:val="clear" w:color="auto" w:fill="auto"/>
            <w:vAlign w:val="center"/>
            <w:hideMark/>
          </w:tcPr>
          <w:p w14:paraId="2870F293"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033C08C3" w14:textId="77777777" w:rsidTr="004F2DCB">
        <w:trPr>
          <w:trHeight w:val="20"/>
        </w:trPr>
        <w:tc>
          <w:tcPr>
            <w:tcW w:w="1838" w:type="dxa"/>
            <w:shd w:val="clear" w:color="auto" w:fill="auto"/>
            <w:vAlign w:val="center"/>
            <w:hideMark/>
          </w:tcPr>
          <w:p w14:paraId="537A7279"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1B86723D" w14:textId="77777777" w:rsidR="004F2DCB" w:rsidRPr="004F2DCB" w:rsidRDefault="004F2DCB" w:rsidP="004F2DCB">
            <w:pPr>
              <w:jc w:val="center"/>
              <w:rPr>
                <w:sz w:val="20"/>
                <w:szCs w:val="20"/>
              </w:rPr>
            </w:pPr>
            <w:r w:rsidRPr="004F2DCB">
              <w:rPr>
                <w:sz w:val="20"/>
                <w:szCs w:val="20"/>
              </w:rPr>
              <w:t>02</w:t>
            </w:r>
          </w:p>
        </w:tc>
        <w:tc>
          <w:tcPr>
            <w:tcW w:w="3260" w:type="dxa"/>
            <w:shd w:val="clear" w:color="auto" w:fill="auto"/>
            <w:vAlign w:val="center"/>
            <w:hideMark/>
          </w:tcPr>
          <w:p w14:paraId="0FD93F51" w14:textId="37991009" w:rsidR="004F2DCB" w:rsidRPr="004F2DCB" w:rsidRDefault="004F2DCB" w:rsidP="004F2DCB">
            <w:pPr>
              <w:rPr>
                <w:sz w:val="20"/>
                <w:szCs w:val="20"/>
              </w:rPr>
            </w:pPr>
            <w:r w:rsidRPr="004F2DCB">
              <w:rPr>
                <w:sz w:val="20"/>
                <w:szCs w:val="20"/>
              </w:rPr>
              <w:t>ООО «НТК»</w:t>
            </w:r>
          </w:p>
        </w:tc>
        <w:tc>
          <w:tcPr>
            <w:tcW w:w="1175" w:type="dxa"/>
            <w:shd w:val="clear" w:color="auto" w:fill="auto"/>
            <w:vAlign w:val="center"/>
            <w:hideMark/>
          </w:tcPr>
          <w:p w14:paraId="1C5EBFE6"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79F49A3E"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37CE2580"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7A816568"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511C32AD"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41D10644"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0AEA3C5E"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571A9792"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3235A96F"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4FB1E8A8"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77374CFE"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1F91B5EB" w14:textId="77777777" w:rsidR="004F2DCB" w:rsidRPr="004F2DCB" w:rsidRDefault="004F2DCB" w:rsidP="004F2DCB">
            <w:pPr>
              <w:jc w:val="center"/>
              <w:rPr>
                <w:sz w:val="20"/>
                <w:szCs w:val="20"/>
              </w:rPr>
            </w:pPr>
            <w:r w:rsidRPr="004F2DCB">
              <w:rPr>
                <w:sz w:val="20"/>
                <w:szCs w:val="20"/>
              </w:rPr>
              <w:t>0</w:t>
            </w:r>
          </w:p>
        </w:tc>
        <w:tc>
          <w:tcPr>
            <w:tcW w:w="1480" w:type="dxa"/>
            <w:shd w:val="clear" w:color="auto" w:fill="auto"/>
            <w:vAlign w:val="center"/>
            <w:hideMark/>
          </w:tcPr>
          <w:p w14:paraId="33FCC5C6"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4E5E91CD" w14:textId="77777777" w:rsidTr="004F2DCB">
        <w:trPr>
          <w:trHeight w:val="20"/>
        </w:trPr>
        <w:tc>
          <w:tcPr>
            <w:tcW w:w="1838" w:type="dxa"/>
            <w:shd w:val="clear" w:color="auto" w:fill="auto"/>
            <w:vAlign w:val="center"/>
            <w:hideMark/>
          </w:tcPr>
          <w:p w14:paraId="3128CD6C"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055D8500" w14:textId="77777777" w:rsidR="004F2DCB" w:rsidRPr="004F2DCB" w:rsidRDefault="004F2DCB" w:rsidP="004F2DCB">
            <w:pPr>
              <w:jc w:val="center"/>
              <w:rPr>
                <w:sz w:val="20"/>
                <w:szCs w:val="20"/>
              </w:rPr>
            </w:pPr>
            <w:r w:rsidRPr="004F2DCB">
              <w:rPr>
                <w:sz w:val="20"/>
                <w:szCs w:val="20"/>
              </w:rPr>
              <w:t>02</w:t>
            </w:r>
          </w:p>
        </w:tc>
        <w:tc>
          <w:tcPr>
            <w:tcW w:w="3260" w:type="dxa"/>
            <w:shd w:val="clear" w:color="auto" w:fill="auto"/>
            <w:vAlign w:val="center"/>
            <w:hideMark/>
          </w:tcPr>
          <w:p w14:paraId="6FC41688" w14:textId="1EF20713" w:rsidR="004F2DCB" w:rsidRPr="004F2DCB" w:rsidRDefault="004F2DCB" w:rsidP="004F2DCB">
            <w:pPr>
              <w:rPr>
                <w:sz w:val="20"/>
                <w:szCs w:val="20"/>
              </w:rPr>
            </w:pPr>
            <w:r w:rsidRPr="004F2DCB">
              <w:rPr>
                <w:sz w:val="20"/>
                <w:szCs w:val="20"/>
              </w:rPr>
              <w:t>АО «Кузбассэнерго»</w:t>
            </w:r>
          </w:p>
        </w:tc>
        <w:tc>
          <w:tcPr>
            <w:tcW w:w="1175" w:type="dxa"/>
            <w:shd w:val="clear" w:color="auto" w:fill="auto"/>
            <w:vAlign w:val="center"/>
            <w:hideMark/>
          </w:tcPr>
          <w:p w14:paraId="50A14ED3"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5759D263"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2BE902B9"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251A361F"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799AFE9A"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4A2654C1"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3B8E3EDD"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5B0E7A74"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557C89A2"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25B8EF5C"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42C3584A"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5B1EEDBE" w14:textId="77777777" w:rsidR="004F2DCB" w:rsidRPr="004F2DCB" w:rsidRDefault="004F2DCB" w:rsidP="004F2DCB">
            <w:pPr>
              <w:jc w:val="center"/>
              <w:rPr>
                <w:sz w:val="20"/>
                <w:szCs w:val="20"/>
              </w:rPr>
            </w:pPr>
            <w:r w:rsidRPr="004F2DCB">
              <w:rPr>
                <w:sz w:val="20"/>
                <w:szCs w:val="20"/>
              </w:rPr>
              <w:t>0</w:t>
            </w:r>
          </w:p>
        </w:tc>
        <w:tc>
          <w:tcPr>
            <w:tcW w:w="1480" w:type="dxa"/>
            <w:shd w:val="clear" w:color="auto" w:fill="auto"/>
            <w:vAlign w:val="center"/>
            <w:hideMark/>
          </w:tcPr>
          <w:p w14:paraId="4C936A37"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45FB3EEE" w14:textId="77777777" w:rsidTr="004F2DCB">
        <w:trPr>
          <w:trHeight w:val="20"/>
        </w:trPr>
        <w:tc>
          <w:tcPr>
            <w:tcW w:w="1838" w:type="dxa"/>
            <w:shd w:val="clear" w:color="auto" w:fill="auto"/>
            <w:vAlign w:val="center"/>
            <w:hideMark/>
          </w:tcPr>
          <w:p w14:paraId="1D0C4CCD"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7BEB1A74" w14:textId="77777777" w:rsidR="004F2DCB" w:rsidRPr="004F2DCB" w:rsidRDefault="004F2DCB" w:rsidP="004F2DCB">
            <w:pPr>
              <w:jc w:val="center"/>
              <w:rPr>
                <w:sz w:val="20"/>
                <w:szCs w:val="20"/>
              </w:rPr>
            </w:pPr>
            <w:r w:rsidRPr="004F2DCB">
              <w:rPr>
                <w:sz w:val="20"/>
                <w:szCs w:val="20"/>
              </w:rPr>
              <w:t>02</w:t>
            </w:r>
          </w:p>
        </w:tc>
        <w:tc>
          <w:tcPr>
            <w:tcW w:w="3260" w:type="dxa"/>
            <w:shd w:val="clear" w:color="auto" w:fill="auto"/>
            <w:vAlign w:val="center"/>
            <w:hideMark/>
          </w:tcPr>
          <w:p w14:paraId="0562C702" w14:textId="76E905CC" w:rsidR="004F2DCB" w:rsidRPr="004F2DCB" w:rsidRDefault="004F2DCB" w:rsidP="004F2DCB">
            <w:pPr>
              <w:rPr>
                <w:sz w:val="20"/>
                <w:szCs w:val="20"/>
              </w:rPr>
            </w:pPr>
            <w:r w:rsidRPr="004F2DCB">
              <w:rPr>
                <w:sz w:val="20"/>
                <w:szCs w:val="20"/>
              </w:rPr>
              <w:t>ООО «Теплоснаб»</w:t>
            </w:r>
          </w:p>
        </w:tc>
        <w:tc>
          <w:tcPr>
            <w:tcW w:w="1175" w:type="dxa"/>
            <w:shd w:val="clear" w:color="auto" w:fill="auto"/>
            <w:vAlign w:val="center"/>
            <w:hideMark/>
          </w:tcPr>
          <w:p w14:paraId="39795CBC"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7FE77D4C"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6EBEC71D"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27E9A324"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49245C71"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12FB3604"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4A53FE8F"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13599C41"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6FCC1718"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039ED761"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7FB947D3"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02057493" w14:textId="77777777" w:rsidR="004F2DCB" w:rsidRPr="004F2DCB" w:rsidRDefault="004F2DCB" w:rsidP="004F2DCB">
            <w:pPr>
              <w:jc w:val="center"/>
              <w:rPr>
                <w:sz w:val="20"/>
                <w:szCs w:val="20"/>
              </w:rPr>
            </w:pPr>
            <w:r w:rsidRPr="004F2DCB">
              <w:rPr>
                <w:sz w:val="20"/>
                <w:szCs w:val="20"/>
              </w:rPr>
              <w:t>0</w:t>
            </w:r>
          </w:p>
        </w:tc>
        <w:tc>
          <w:tcPr>
            <w:tcW w:w="1480" w:type="dxa"/>
            <w:shd w:val="clear" w:color="auto" w:fill="auto"/>
            <w:vAlign w:val="center"/>
            <w:hideMark/>
          </w:tcPr>
          <w:p w14:paraId="2655D5E3"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06DE7A8A" w14:textId="77777777" w:rsidTr="004F2DCB">
        <w:trPr>
          <w:trHeight w:val="20"/>
        </w:trPr>
        <w:tc>
          <w:tcPr>
            <w:tcW w:w="1838" w:type="dxa"/>
            <w:shd w:val="clear" w:color="auto" w:fill="auto"/>
            <w:vAlign w:val="center"/>
            <w:hideMark/>
          </w:tcPr>
          <w:p w14:paraId="52AA1CA8"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631A3DF5" w14:textId="77777777" w:rsidR="004F2DCB" w:rsidRPr="004F2DCB" w:rsidRDefault="004F2DCB" w:rsidP="004F2DCB">
            <w:pPr>
              <w:jc w:val="center"/>
              <w:rPr>
                <w:sz w:val="20"/>
                <w:szCs w:val="20"/>
              </w:rPr>
            </w:pPr>
            <w:r w:rsidRPr="004F2DCB">
              <w:rPr>
                <w:sz w:val="20"/>
                <w:szCs w:val="20"/>
              </w:rPr>
              <w:t>03</w:t>
            </w:r>
          </w:p>
        </w:tc>
        <w:tc>
          <w:tcPr>
            <w:tcW w:w="3260" w:type="dxa"/>
            <w:shd w:val="clear" w:color="auto" w:fill="auto"/>
            <w:vAlign w:val="center"/>
            <w:hideMark/>
          </w:tcPr>
          <w:p w14:paraId="00C7D38C" w14:textId="12670400" w:rsidR="004F2DCB" w:rsidRPr="004F2DCB" w:rsidRDefault="004F2DCB" w:rsidP="004F2DCB">
            <w:pPr>
              <w:rPr>
                <w:sz w:val="20"/>
                <w:szCs w:val="20"/>
              </w:rPr>
            </w:pPr>
            <w:r w:rsidRPr="004F2DCB">
              <w:rPr>
                <w:sz w:val="20"/>
                <w:szCs w:val="20"/>
              </w:rPr>
              <w:t>ООО «Сибэнерго»</w:t>
            </w:r>
          </w:p>
        </w:tc>
        <w:tc>
          <w:tcPr>
            <w:tcW w:w="1175" w:type="dxa"/>
            <w:shd w:val="clear" w:color="auto" w:fill="auto"/>
            <w:vAlign w:val="center"/>
            <w:hideMark/>
          </w:tcPr>
          <w:p w14:paraId="0D0B58C9" w14:textId="77777777" w:rsidR="004F2DCB" w:rsidRPr="004F2DCB" w:rsidRDefault="004F2DCB" w:rsidP="004F2DCB">
            <w:pPr>
              <w:jc w:val="center"/>
              <w:rPr>
                <w:sz w:val="20"/>
                <w:szCs w:val="20"/>
              </w:rPr>
            </w:pPr>
            <w:r w:rsidRPr="004F2DCB">
              <w:rPr>
                <w:sz w:val="20"/>
                <w:szCs w:val="20"/>
              </w:rPr>
              <w:t>360 208</w:t>
            </w:r>
          </w:p>
        </w:tc>
        <w:tc>
          <w:tcPr>
            <w:tcW w:w="1176" w:type="dxa"/>
            <w:shd w:val="clear" w:color="auto" w:fill="auto"/>
            <w:vAlign w:val="center"/>
            <w:hideMark/>
          </w:tcPr>
          <w:p w14:paraId="0759CFF8" w14:textId="77777777" w:rsidR="004F2DCB" w:rsidRPr="004F2DCB" w:rsidRDefault="004F2DCB" w:rsidP="004F2DCB">
            <w:pPr>
              <w:jc w:val="center"/>
              <w:rPr>
                <w:sz w:val="20"/>
                <w:szCs w:val="20"/>
              </w:rPr>
            </w:pPr>
            <w:r w:rsidRPr="004F2DCB">
              <w:rPr>
                <w:sz w:val="20"/>
                <w:szCs w:val="20"/>
              </w:rPr>
              <w:t>84 740</w:t>
            </w:r>
          </w:p>
        </w:tc>
        <w:tc>
          <w:tcPr>
            <w:tcW w:w="1175" w:type="dxa"/>
            <w:shd w:val="clear" w:color="auto" w:fill="auto"/>
            <w:vAlign w:val="center"/>
            <w:hideMark/>
          </w:tcPr>
          <w:p w14:paraId="1B8C1DDF"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6962BBC1"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0BC9C51A"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569B3A7B"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1C1F57D4"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79791D01"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365AAA06"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4F3968FE"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687DB6AE"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39D62C52" w14:textId="77777777" w:rsidR="004F2DCB" w:rsidRPr="004F2DCB" w:rsidRDefault="004F2DCB" w:rsidP="004F2DCB">
            <w:pPr>
              <w:jc w:val="center"/>
              <w:rPr>
                <w:sz w:val="20"/>
                <w:szCs w:val="20"/>
              </w:rPr>
            </w:pPr>
            <w:r w:rsidRPr="004F2DCB">
              <w:rPr>
                <w:sz w:val="20"/>
                <w:szCs w:val="20"/>
              </w:rPr>
              <w:t>0</w:t>
            </w:r>
          </w:p>
        </w:tc>
        <w:tc>
          <w:tcPr>
            <w:tcW w:w="1480" w:type="dxa"/>
            <w:shd w:val="clear" w:color="auto" w:fill="auto"/>
            <w:vAlign w:val="center"/>
            <w:hideMark/>
          </w:tcPr>
          <w:p w14:paraId="686F09F9" w14:textId="77777777" w:rsidR="004F2DCB" w:rsidRPr="004F2DCB" w:rsidRDefault="004F2DCB" w:rsidP="004F2DCB">
            <w:pPr>
              <w:jc w:val="center"/>
              <w:rPr>
                <w:b/>
                <w:bCs/>
                <w:sz w:val="20"/>
                <w:szCs w:val="20"/>
              </w:rPr>
            </w:pPr>
            <w:r w:rsidRPr="004F2DCB">
              <w:rPr>
                <w:b/>
                <w:bCs/>
                <w:sz w:val="20"/>
                <w:szCs w:val="20"/>
              </w:rPr>
              <w:t>444 949</w:t>
            </w:r>
          </w:p>
        </w:tc>
      </w:tr>
      <w:tr w:rsidR="004F2DCB" w:rsidRPr="004F2DCB" w14:paraId="7999B5CA" w14:textId="77777777" w:rsidTr="004F2DCB">
        <w:trPr>
          <w:trHeight w:val="20"/>
        </w:trPr>
        <w:tc>
          <w:tcPr>
            <w:tcW w:w="1838" w:type="dxa"/>
            <w:shd w:val="clear" w:color="auto" w:fill="auto"/>
            <w:vAlign w:val="center"/>
            <w:hideMark/>
          </w:tcPr>
          <w:p w14:paraId="200FB4E2"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159B1726" w14:textId="77777777" w:rsidR="004F2DCB" w:rsidRPr="004F2DCB" w:rsidRDefault="004F2DCB" w:rsidP="004F2DCB">
            <w:pPr>
              <w:jc w:val="center"/>
              <w:rPr>
                <w:sz w:val="20"/>
                <w:szCs w:val="20"/>
              </w:rPr>
            </w:pPr>
            <w:r w:rsidRPr="004F2DCB">
              <w:rPr>
                <w:sz w:val="20"/>
                <w:szCs w:val="20"/>
              </w:rPr>
              <w:t>03</w:t>
            </w:r>
          </w:p>
        </w:tc>
        <w:tc>
          <w:tcPr>
            <w:tcW w:w="3260" w:type="dxa"/>
            <w:shd w:val="clear" w:color="auto" w:fill="auto"/>
            <w:vAlign w:val="center"/>
            <w:hideMark/>
          </w:tcPr>
          <w:p w14:paraId="79D3C67F" w14:textId="51F878E4" w:rsidR="004F2DCB" w:rsidRPr="004F2DCB" w:rsidRDefault="004F2DCB" w:rsidP="004F2DCB">
            <w:pPr>
              <w:rPr>
                <w:sz w:val="20"/>
                <w:szCs w:val="20"/>
              </w:rPr>
            </w:pPr>
            <w:r w:rsidRPr="004F2DCB">
              <w:rPr>
                <w:sz w:val="20"/>
                <w:szCs w:val="20"/>
              </w:rPr>
              <w:t>ООО «НТК»</w:t>
            </w:r>
          </w:p>
        </w:tc>
        <w:tc>
          <w:tcPr>
            <w:tcW w:w="1175" w:type="dxa"/>
            <w:shd w:val="clear" w:color="auto" w:fill="auto"/>
            <w:vAlign w:val="center"/>
            <w:hideMark/>
          </w:tcPr>
          <w:p w14:paraId="4C72F118"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70980267"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12A11DB6"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49FD7EFF"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1CFDD91A"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517E7377"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7B207ED5"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28AEB315"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5118F04A"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44C7218C"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265EC975"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1D635FED" w14:textId="77777777" w:rsidR="004F2DCB" w:rsidRPr="004F2DCB" w:rsidRDefault="004F2DCB" w:rsidP="004F2DCB">
            <w:pPr>
              <w:jc w:val="center"/>
              <w:rPr>
                <w:sz w:val="20"/>
                <w:szCs w:val="20"/>
              </w:rPr>
            </w:pPr>
            <w:r w:rsidRPr="004F2DCB">
              <w:rPr>
                <w:sz w:val="20"/>
                <w:szCs w:val="20"/>
              </w:rPr>
              <w:t>0</w:t>
            </w:r>
          </w:p>
        </w:tc>
        <w:tc>
          <w:tcPr>
            <w:tcW w:w="1480" w:type="dxa"/>
            <w:shd w:val="clear" w:color="auto" w:fill="auto"/>
            <w:vAlign w:val="center"/>
            <w:hideMark/>
          </w:tcPr>
          <w:p w14:paraId="0863D973"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135E1216" w14:textId="77777777" w:rsidTr="004F2DCB">
        <w:trPr>
          <w:trHeight w:val="20"/>
        </w:trPr>
        <w:tc>
          <w:tcPr>
            <w:tcW w:w="1838" w:type="dxa"/>
            <w:shd w:val="clear" w:color="auto" w:fill="auto"/>
            <w:vAlign w:val="center"/>
            <w:hideMark/>
          </w:tcPr>
          <w:p w14:paraId="18DFFC3F"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63DCCC16" w14:textId="77777777" w:rsidR="004F2DCB" w:rsidRPr="004F2DCB" w:rsidRDefault="004F2DCB" w:rsidP="004F2DCB">
            <w:pPr>
              <w:jc w:val="center"/>
              <w:rPr>
                <w:sz w:val="20"/>
                <w:szCs w:val="20"/>
              </w:rPr>
            </w:pPr>
            <w:r w:rsidRPr="004F2DCB">
              <w:rPr>
                <w:sz w:val="20"/>
                <w:szCs w:val="20"/>
              </w:rPr>
              <w:t>03</w:t>
            </w:r>
          </w:p>
        </w:tc>
        <w:tc>
          <w:tcPr>
            <w:tcW w:w="3260" w:type="dxa"/>
            <w:shd w:val="clear" w:color="auto" w:fill="auto"/>
            <w:vAlign w:val="center"/>
            <w:hideMark/>
          </w:tcPr>
          <w:p w14:paraId="288E419C" w14:textId="4C8F2620" w:rsidR="004F2DCB" w:rsidRPr="004F2DCB" w:rsidRDefault="004F2DCB" w:rsidP="004F2DCB">
            <w:pPr>
              <w:rPr>
                <w:sz w:val="20"/>
                <w:szCs w:val="20"/>
              </w:rPr>
            </w:pPr>
            <w:r w:rsidRPr="004F2DCB">
              <w:rPr>
                <w:sz w:val="20"/>
                <w:szCs w:val="20"/>
              </w:rPr>
              <w:t>ООО «ЭнергоТранзит»</w:t>
            </w:r>
          </w:p>
        </w:tc>
        <w:tc>
          <w:tcPr>
            <w:tcW w:w="1175" w:type="dxa"/>
            <w:shd w:val="clear" w:color="auto" w:fill="auto"/>
            <w:vAlign w:val="center"/>
            <w:hideMark/>
          </w:tcPr>
          <w:p w14:paraId="7477BA70"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30384071"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790CFC4C"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0237FA3B"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38875E69"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3C3DA5BC"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240BE1A2"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76DBD080"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69DAB7BB"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06C77D3E"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2E1C741D"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149F460B" w14:textId="77777777" w:rsidR="004F2DCB" w:rsidRPr="004F2DCB" w:rsidRDefault="004F2DCB" w:rsidP="004F2DCB">
            <w:pPr>
              <w:jc w:val="center"/>
              <w:rPr>
                <w:sz w:val="20"/>
                <w:szCs w:val="20"/>
              </w:rPr>
            </w:pPr>
            <w:r w:rsidRPr="004F2DCB">
              <w:rPr>
                <w:sz w:val="20"/>
                <w:szCs w:val="20"/>
              </w:rPr>
              <w:t>0</w:t>
            </w:r>
          </w:p>
        </w:tc>
        <w:tc>
          <w:tcPr>
            <w:tcW w:w="1480" w:type="dxa"/>
            <w:shd w:val="clear" w:color="auto" w:fill="auto"/>
            <w:vAlign w:val="center"/>
            <w:hideMark/>
          </w:tcPr>
          <w:p w14:paraId="3D4ECEBE"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3293167C" w14:textId="77777777" w:rsidTr="004F2DCB">
        <w:trPr>
          <w:trHeight w:val="20"/>
        </w:trPr>
        <w:tc>
          <w:tcPr>
            <w:tcW w:w="1838" w:type="dxa"/>
            <w:shd w:val="clear" w:color="auto" w:fill="auto"/>
            <w:vAlign w:val="center"/>
            <w:hideMark/>
          </w:tcPr>
          <w:p w14:paraId="1AE89F46"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69330CA1" w14:textId="77777777" w:rsidR="004F2DCB" w:rsidRPr="004F2DCB" w:rsidRDefault="004F2DCB" w:rsidP="004F2DCB">
            <w:pPr>
              <w:jc w:val="center"/>
              <w:rPr>
                <w:sz w:val="20"/>
                <w:szCs w:val="20"/>
              </w:rPr>
            </w:pPr>
            <w:r w:rsidRPr="004F2DCB">
              <w:rPr>
                <w:sz w:val="20"/>
                <w:szCs w:val="20"/>
              </w:rPr>
              <w:t>04</w:t>
            </w:r>
          </w:p>
        </w:tc>
        <w:tc>
          <w:tcPr>
            <w:tcW w:w="3260" w:type="dxa"/>
            <w:shd w:val="clear" w:color="auto" w:fill="auto"/>
            <w:vAlign w:val="center"/>
            <w:hideMark/>
          </w:tcPr>
          <w:p w14:paraId="66787246" w14:textId="365E380C" w:rsidR="004F2DCB" w:rsidRPr="004F2DCB" w:rsidRDefault="004F2DCB" w:rsidP="004F2DCB">
            <w:pPr>
              <w:rPr>
                <w:sz w:val="20"/>
                <w:szCs w:val="20"/>
              </w:rPr>
            </w:pPr>
            <w:r w:rsidRPr="004F2DCB">
              <w:rPr>
                <w:sz w:val="20"/>
                <w:szCs w:val="20"/>
              </w:rPr>
              <w:t>ООО «Сибэнерго»</w:t>
            </w:r>
          </w:p>
        </w:tc>
        <w:tc>
          <w:tcPr>
            <w:tcW w:w="1175" w:type="dxa"/>
            <w:shd w:val="clear" w:color="auto" w:fill="auto"/>
            <w:vAlign w:val="center"/>
            <w:hideMark/>
          </w:tcPr>
          <w:p w14:paraId="35C4D5F3"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5B50A20B"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3F6566DF"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302861EA"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18410CE0"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1297B010"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604A229D"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171EC1D8"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11FF4906" w14:textId="77777777" w:rsidR="004F2DCB" w:rsidRPr="004F2DCB" w:rsidRDefault="004F2DCB" w:rsidP="004F2DCB">
            <w:pPr>
              <w:jc w:val="center"/>
              <w:rPr>
                <w:sz w:val="20"/>
                <w:szCs w:val="20"/>
              </w:rPr>
            </w:pPr>
            <w:r w:rsidRPr="004F2DCB">
              <w:rPr>
                <w:sz w:val="20"/>
                <w:szCs w:val="20"/>
              </w:rPr>
              <w:t>0</w:t>
            </w:r>
          </w:p>
        </w:tc>
        <w:tc>
          <w:tcPr>
            <w:tcW w:w="1175" w:type="dxa"/>
            <w:shd w:val="clear" w:color="auto" w:fill="auto"/>
            <w:vAlign w:val="center"/>
            <w:hideMark/>
          </w:tcPr>
          <w:p w14:paraId="09A11E96"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051F04D6" w14:textId="77777777" w:rsidR="004F2DCB" w:rsidRPr="004F2DCB" w:rsidRDefault="004F2DCB" w:rsidP="004F2DCB">
            <w:pPr>
              <w:jc w:val="center"/>
              <w:rPr>
                <w:sz w:val="20"/>
                <w:szCs w:val="20"/>
              </w:rPr>
            </w:pPr>
            <w:r w:rsidRPr="004F2DCB">
              <w:rPr>
                <w:sz w:val="20"/>
                <w:szCs w:val="20"/>
              </w:rPr>
              <w:t>0</w:t>
            </w:r>
          </w:p>
        </w:tc>
        <w:tc>
          <w:tcPr>
            <w:tcW w:w="1176" w:type="dxa"/>
            <w:shd w:val="clear" w:color="auto" w:fill="auto"/>
            <w:vAlign w:val="center"/>
            <w:hideMark/>
          </w:tcPr>
          <w:p w14:paraId="12093CE4" w14:textId="77777777" w:rsidR="004F2DCB" w:rsidRPr="004F2DCB" w:rsidRDefault="004F2DCB" w:rsidP="004F2DCB">
            <w:pPr>
              <w:jc w:val="center"/>
              <w:rPr>
                <w:sz w:val="20"/>
                <w:szCs w:val="20"/>
              </w:rPr>
            </w:pPr>
            <w:r w:rsidRPr="004F2DCB">
              <w:rPr>
                <w:sz w:val="20"/>
                <w:szCs w:val="20"/>
              </w:rPr>
              <w:t>0</w:t>
            </w:r>
          </w:p>
        </w:tc>
        <w:tc>
          <w:tcPr>
            <w:tcW w:w="1480" w:type="dxa"/>
            <w:shd w:val="clear" w:color="auto" w:fill="auto"/>
            <w:vAlign w:val="center"/>
            <w:hideMark/>
          </w:tcPr>
          <w:p w14:paraId="0771C4AF" w14:textId="77777777" w:rsidR="004F2DCB" w:rsidRPr="004F2DCB" w:rsidRDefault="004F2DCB" w:rsidP="004F2DCB">
            <w:pPr>
              <w:jc w:val="center"/>
              <w:rPr>
                <w:b/>
                <w:bCs/>
                <w:sz w:val="20"/>
                <w:szCs w:val="20"/>
              </w:rPr>
            </w:pPr>
            <w:r w:rsidRPr="004F2DCB">
              <w:rPr>
                <w:b/>
                <w:bCs/>
                <w:sz w:val="20"/>
                <w:szCs w:val="20"/>
              </w:rPr>
              <w:t>0</w:t>
            </w:r>
          </w:p>
        </w:tc>
      </w:tr>
      <w:tr w:rsidR="003848D4" w:rsidRPr="004F2DCB" w14:paraId="3862F937" w14:textId="77777777" w:rsidTr="004F2DCB">
        <w:trPr>
          <w:trHeight w:val="20"/>
        </w:trPr>
        <w:tc>
          <w:tcPr>
            <w:tcW w:w="5949" w:type="dxa"/>
            <w:gridSpan w:val="3"/>
            <w:shd w:val="clear" w:color="auto" w:fill="auto"/>
            <w:vAlign w:val="center"/>
            <w:hideMark/>
          </w:tcPr>
          <w:p w14:paraId="0B0D4B70" w14:textId="5DAEAEF6" w:rsidR="003848D4" w:rsidRPr="004F2DCB" w:rsidRDefault="003848D4" w:rsidP="003848D4">
            <w:pPr>
              <w:rPr>
                <w:b/>
                <w:bCs/>
                <w:sz w:val="20"/>
                <w:szCs w:val="20"/>
              </w:rPr>
            </w:pPr>
            <w:r w:rsidRPr="004F2DCB">
              <w:rPr>
                <w:b/>
                <w:bCs/>
                <w:sz w:val="20"/>
                <w:szCs w:val="20"/>
              </w:rPr>
              <w:t>Сумма по группам проектов</w:t>
            </w:r>
          </w:p>
        </w:tc>
        <w:tc>
          <w:tcPr>
            <w:tcW w:w="1175" w:type="dxa"/>
            <w:shd w:val="clear" w:color="auto" w:fill="auto"/>
            <w:vAlign w:val="center"/>
            <w:hideMark/>
          </w:tcPr>
          <w:p w14:paraId="1813CAC0" w14:textId="04F004CF" w:rsidR="003848D4" w:rsidRPr="003848D4" w:rsidRDefault="003848D4" w:rsidP="003848D4">
            <w:pPr>
              <w:jc w:val="center"/>
              <w:rPr>
                <w:b/>
                <w:bCs/>
                <w:sz w:val="20"/>
                <w:szCs w:val="20"/>
              </w:rPr>
            </w:pPr>
            <w:r w:rsidRPr="003848D4">
              <w:rPr>
                <w:b/>
                <w:bCs/>
                <w:color w:val="000000"/>
                <w:sz w:val="20"/>
                <w:szCs w:val="20"/>
              </w:rPr>
              <w:t>1 247 250</w:t>
            </w:r>
          </w:p>
        </w:tc>
        <w:tc>
          <w:tcPr>
            <w:tcW w:w="1176" w:type="dxa"/>
            <w:shd w:val="clear" w:color="auto" w:fill="auto"/>
            <w:vAlign w:val="center"/>
            <w:hideMark/>
          </w:tcPr>
          <w:p w14:paraId="4A55F108" w14:textId="070A7729" w:rsidR="003848D4" w:rsidRPr="003848D4" w:rsidRDefault="003848D4" w:rsidP="003848D4">
            <w:pPr>
              <w:jc w:val="center"/>
              <w:rPr>
                <w:b/>
                <w:bCs/>
                <w:sz w:val="20"/>
                <w:szCs w:val="20"/>
              </w:rPr>
            </w:pPr>
            <w:r w:rsidRPr="003848D4">
              <w:rPr>
                <w:b/>
                <w:bCs/>
                <w:color w:val="000000"/>
                <w:sz w:val="20"/>
                <w:szCs w:val="20"/>
              </w:rPr>
              <w:t>936 669</w:t>
            </w:r>
          </w:p>
        </w:tc>
        <w:tc>
          <w:tcPr>
            <w:tcW w:w="1175" w:type="dxa"/>
            <w:shd w:val="clear" w:color="auto" w:fill="auto"/>
            <w:vAlign w:val="center"/>
            <w:hideMark/>
          </w:tcPr>
          <w:p w14:paraId="5E0C8C1B" w14:textId="48356840" w:rsidR="003848D4" w:rsidRPr="003848D4" w:rsidRDefault="003848D4" w:rsidP="003848D4">
            <w:pPr>
              <w:jc w:val="center"/>
              <w:rPr>
                <w:b/>
                <w:bCs/>
                <w:sz w:val="20"/>
                <w:szCs w:val="20"/>
              </w:rPr>
            </w:pPr>
            <w:r w:rsidRPr="003848D4">
              <w:rPr>
                <w:b/>
                <w:bCs/>
                <w:color w:val="000000"/>
                <w:sz w:val="20"/>
                <w:szCs w:val="20"/>
              </w:rPr>
              <w:t>518 805</w:t>
            </w:r>
          </w:p>
        </w:tc>
        <w:tc>
          <w:tcPr>
            <w:tcW w:w="1176" w:type="dxa"/>
            <w:shd w:val="clear" w:color="auto" w:fill="auto"/>
            <w:vAlign w:val="center"/>
            <w:hideMark/>
          </w:tcPr>
          <w:p w14:paraId="2267DD99" w14:textId="001E28BD" w:rsidR="003848D4" w:rsidRPr="003848D4" w:rsidRDefault="003848D4" w:rsidP="003848D4">
            <w:pPr>
              <w:jc w:val="center"/>
              <w:rPr>
                <w:b/>
                <w:bCs/>
                <w:sz w:val="20"/>
                <w:szCs w:val="20"/>
              </w:rPr>
            </w:pPr>
            <w:r w:rsidRPr="003848D4">
              <w:rPr>
                <w:b/>
                <w:bCs/>
                <w:color w:val="000000"/>
                <w:sz w:val="20"/>
                <w:szCs w:val="20"/>
              </w:rPr>
              <w:t>528 213</w:t>
            </w:r>
          </w:p>
        </w:tc>
        <w:tc>
          <w:tcPr>
            <w:tcW w:w="1175" w:type="dxa"/>
            <w:shd w:val="clear" w:color="auto" w:fill="auto"/>
            <w:vAlign w:val="center"/>
            <w:hideMark/>
          </w:tcPr>
          <w:p w14:paraId="05ACFEBE" w14:textId="3FEDCA9A" w:rsidR="003848D4" w:rsidRPr="003848D4" w:rsidRDefault="003848D4" w:rsidP="003848D4">
            <w:pPr>
              <w:jc w:val="center"/>
              <w:rPr>
                <w:b/>
                <w:bCs/>
                <w:sz w:val="20"/>
                <w:szCs w:val="20"/>
              </w:rPr>
            </w:pPr>
            <w:r w:rsidRPr="003848D4">
              <w:rPr>
                <w:b/>
                <w:bCs/>
                <w:color w:val="000000"/>
                <w:sz w:val="20"/>
                <w:szCs w:val="20"/>
              </w:rPr>
              <w:t>626 252</w:t>
            </w:r>
          </w:p>
        </w:tc>
        <w:tc>
          <w:tcPr>
            <w:tcW w:w="1176" w:type="dxa"/>
            <w:shd w:val="clear" w:color="auto" w:fill="auto"/>
            <w:vAlign w:val="center"/>
            <w:hideMark/>
          </w:tcPr>
          <w:p w14:paraId="58B56F6D" w14:textId="3F0588AE" w:rsidR="003848D4" w:rsidRPr="003848D4" w:rsidRDefault="003848D4" w:rsidP="003848D4">
            <w:pPr>
              <w:jc w:val="center"/>
              <w:rPr>
                <w:b/>
                <w:bCs/>
                <w:sz w:val="20"/>
                <w:szCs w:val="20"/>
              </w:rPr>
            </w:pPr>
            <w:r w:rsidRPr="003848D4">
              <w:rPr>
                <w:b/>
                <w:bCs/>
                <w:color w:val="000000"/>
                <w:sz w:val="20"/>
                <w:szCs w:val="20"/>
              </w:rPr>
              <w:t>688 979</w:t>
            </w:r>
          </w:p>
        </w:tc>
        <w:tc>
          <w:tcPr>
            <w:tcW w:w="1176" w:type="dxa"/>
            <w:shd w:val="clear" w:color="auto" w:fill="auto"/>
            <w:vAlign w:val="center"/>
            <w:hideMark/>
          </w:tcPr>
          <w:p w14:paraId="43808F79" w14:textId="46773889" w:rsidR="003848D4" w:rsidRPr="003848D4" w:rsidRDefault="003848D4" w:rsidP="003848D4">
            <w:pPr>
              <w:jc w:val="center"/>
              <w:rPr>
                <w:b/>
                <w:bCs/>
                <w:sz w:val="20"/>
                <w:szCs w:val="20"/>
              </w:rPr>
            </w:pPr>
            <w:r w:rsidRPr="003848D4">
              <w:rPr>
                <w:b/>
                <w:bCs/>
                <w:color w:val="000000"/>
                <w:sz w:val="20"/>
                <w:szCs w:val="20"/>
              </w:rPr>
              <w:t>603 463</w:t>
            </w:r>
          </w:p>
        </w:tc>
        <w:tc>
          <w:tcPr>
            <w:tcW w:w="1175" w:type="dxa"/>
            <w:shd w:val="clear" w:color="auto" w:fill="auto"/>
            <w:vAlign w:val="center"/>
            <w:hideMark/>
          </w:tcPr>
          <w:p w14:paraId="360CFDDC" w14:textId="09F6AED9" w:rsidR="003848D4" w:rsidRPr="003848D4" w:rsidRDefault="003848D4" w:rsidP="003848D4">
            <w:pPr>
              <w:jc w:val="center"/>
              <w:rPr>
                <w:b/>
                <w:bCs/>
                <w:sz w:val="20"/>
                <w:szCs w:val="20"/>
              </w:rPr>
            </w:pPr>
            <w:r w:rsidRPr="003848D4">
              <w:rPr>
                <w:b/>
                <w:bCs/>
                <w:color w:val="000000"/>
                <w:sz w:val="20"/>
                <w:szCs w:val="20"/>
              </w:rPr>
              <w:t>528 783</w:t>
            </w:r>
          </w:p>
        </w:tc>
        <w:tc>
          <w:tcPr>
            <w:tcW w:w="1176" w:type="dxa"/>
            <w:shd w:val="clear" w:color="auto" w:fill="auto"/>
            <w:vAlign w:val="center"/>
            <w:hideMark/>
          </w:tcPr>
          <w:p w14:paraId="2B739FCA" w14:textId="753C8FE2" w:rsidR="003848D4" w:rsidRPr="003848D4" w:rsidRDefault="003848D4" w:rsidP="003848D4">
            <w:pPr>
              <w:jc w:val="center"/>
              <w:rPr>
                <w:b/>
                <w:bCs/>
                <w:sz w:val="20"/>
                <w:szCs w:val="20"/>
              </w:rPr>
            </w:pPr>
            <w:r w:rsidRPr="003848D4">
              <w:rPr>
                <w:b/>
                <w:bCs/>
                <w:color w:val="000000"/>
                <w:sz w:val="20"/>
                <w:szCs w:val="20"/>
              </w:rPr>
              <w:t>492 855</w:t>
            </w:r>
          </w:p>
        </w:tc>
        <w:tc>
          <w:tcPr>
            <w:tcW w:w="1175" w:type="dxa"/>
            <w:shd w:val="clear" w:color="auto" w:fill="auto"/>
            <w:vAlign w:val="center"/>
            <w:hideMark/>
          </w:tcPr>
          <w:p w14:paraId="0DC5CB13" w14:textId="62F331ED" w:rsidR="003848D4" w:rsidRPr="003848D4" w:rsidRDefault="003848D4" w:rsidP="003848D4">
            <w:pPr>
              <w:jc w:val="center"/>
              <w:rPr>
                <w:b/>
                <w:bCs/>
                <w:sz w:val="20"/>
                <w:szCs w:val="20"/>
              </w:rPr>
            </w:pPr>
            <w:r w:rsidRPr="003848D4">
              <w:rPr>
                <w:b/>
                <w:bCs/>
                <w:color w:val="000000"/>
                <w:sz w:val="20"/>
                <w:szCs w:val="20"/>
              </w:rPr>
              <w:t>480 317</w:t>
            </w:r>
          </w:p>
        </w:tc>
        <w:tc>
          <w:tcPr>
            <w:tcW w:w="1176" w:type="dxa"/>
            <w:shd w:val="clear" w:color="auto" w:fill="auto"/>
            <w:vAlign w:val="center"/>
            <w:hideMark/>
          </w:tcPr>
          <w:p w14:paraId="780C3E56" w14:textId="77BFC78D" w:rsidR="003848D4" w:rsidRPr="003848D4" w:rsidRDefault="003848D4" w:rsidP="003848D4">
            <w:pPr>
              <w:jc w:val="center"/>
              <w:rPr>
                <w:b/>
                <w:bCs/>
                <w:sz w:val="20"/>
                <w:szCs w:val="20"/>
              </w:rPr>
            </w:pPr>
            <w:r w:rsidRPr="003848D4">
              <w:rPr>
                <w:b/>
                <w:bCs/>
                <w:color w:val="000000"/>
                <w:sz w:val="20"/>
                <w:szCs w:val="20"/>
              </w:rPr>
              <w:t>532 949</w:t>
            </w:r>
          </w:p>
        </w:tc>
        <w:tc>
          <w:tcPr>
            <w:tcW w:w="1176" w:type="dxa"/>
            <w:shd w:val="clear" w:color="auto" w:fill="auto"/>
            <w:vAlign w:val="center"/>
            <w:hideMark/>
          </w:tcPr>
          <w:p w14:paraId="08C0706B" w14:textId="19F619CC" w:rsidR="003848D4" w:rsidRPr="003848D4" w:rsidRDefault="003848D4" w:rsidP="003848D4">
            <w:pPr>
              <w:jc w:val="center"/>
              <w:rPr>
                <w:b/>
                <w:bCs/>
                <w:sz w:val="20"/>
                <w:szCs w:val="20"/>
              </w:rPr>
            </w:pPr>
            <w:r w:rsidRPr="003848D4">
              <w:rPr>
                <w:b/>
                <w:bCs/>
                <w:color w:val="000000"/>
                <w:sz w:val="20"/>
                <w:szCs w:val="20"/>
              </w:rPr>
              <w:t>440 927</w:t>
            </w:r>
          </w:p>
        </w:tc>
        <w:tc>
          <w:tcPr>
            <w:tcW w:w="1480" w:type="dxa"/>
            <w:shd w:val="clear" w:color="auto" w:fill="auto"/>
            <w:vAlign w:val="center"/>
            <w:hideMark/>
          </w:tcPr>
          <w:p w14:paraId="59A5600F" w14:textId="1F69226F" w:rsidR="003848D4" w:rsidRPr="003848D4" w:rsidRDefault="003848D4" w:rsidP="003848D4">
            <w:pPr>
              <w:jc w:val="center"/>
              <w:rPr>
                <w:b/>
                <w:bCs/>
                <w:sz w:val="20"/>
                <w:szCs w:val="20"/>
              </w:rPr>
            </w:pPr>
            <w:r w:rsidRPr="003848D4">
              <w:rPr>
                <w:b/>
                <w:bCs/>
                <w:color w:val="000000"/>
                <w:sz w:val="20"/>
                <w:szCs w:val="20"/>
              </w:rPr>
              <w:t>7 625 463</w:t>
            </w:r>
          </w:p>
        </w:tc>
      </w:tr>
    </w:tbl>
    <w:p w14:paraId="2389F059" w14:textId="77777777" w:rsidR="00B41ECD" w:rsidRDefault="00B41ECD" w:rsidP="00D639EA">
      <w:pPr>
        <w:pStyle w:val="2fd"/>
        <w:shd w:val="clear" w:color="auto" w:fill="auto"/>
        <w:spacing w:before="120" w:after="120" w:line="360" w:lineRule="auto"/>
        <w:ind w:firstLine="567"/>
        <w:jc w:val="both"/>
        <w:rPr>
          <w:rStyle w:val="ArialUnicodeMS115pt"/>
          <w:rFonts w:ascii="Times New Roman" w:hAnsi="Times New Roman" w:cs="Times New Roman"/>
          <w:sz w:val="24"/>
          <w:szCs w:val="24"/>
        </w:rPr>
      </w:pPr>
    </w:p>
    <w:p w14:paraId="0D129042" w14:textId="117E8921" w:rsidR="00786298" w:rsidRDefault="00786298" w:rsidP="00D639EA">
      <w:pPr>
        <w:pStyle w:val="2fd"/>
        <w:shd w:val="clear" w:color="auto" w:fill="auto"/>
        <w:spacing w:before="120" w:after="120" w:line="360" w:lineRule="auto"/>
        <w:ind w:firstLine="567"/>
        <w:jc w:val="both"/>
        <w:rPr>
          <w:rStyle w:val="ArialUnicodeMS115pt"/>
          <w:rFonts w:ascii="Times New Roman" w:hAnsi="Times New Roman" w:cs="Times New Roman"/>
          <w:sz w:val="24"/>
          <w:szCs w:val="24"/>
        </w:rPr>
      </w:pPr>
    </w:p>
    <w:p w14:paraId="3E5F62BF" w14:textId="6C5C1638" w:rsidR="00C60481" w:rsidRDefault="00C60481" w:rsidP="00D639EA">
      <w:pPr>
        <w:pStyle w:val="2fd"/>
        <w:shd w:val="clear" w:color="auto" w:fill="auto"/>
        <w:spacing w:before="120" w:after="120" w:line="360" w:lineRule="auto"/>
        <w:ind w:firstLine="567"/>
        <w:jc w:val="both"/>
        <w:rPr>
          <w:rStyle w:val="ArialUnicodeMS115pt"/>
          <w:rFonts w:ascii="Times New Roman" w:hAnsi="Times New Roman" w:cs="Times New Roman"/>
          <w:sz w:val="24"/>
          <w:szCs w:val="24"/>
        </w:rPr>
      </w:pPr>
    </w:p>
    <w:p w14:paraId="23CD6492" w14:textId="19980331" w:rsidR="00C60481" w:rsidRDefault="00C60481" w:rsidP="00D639EA">
      <w:pPr>
        <w:pStyle w:val="2fd"/>
        <w:shd w:val="clear" w:color="auto" w:fill="auto"/>
        <w:spacing w:before="120" w:after="120" w:line="360" w:lineRule="auto"/>
        <w:ind w:firstLine="567"/>
        <w:jc w:val="both"/>
        <w:rPr>
          <w:rStyle w:val="ArialUnicodeMS115pt"/>
          <w:rFonts w:ascii="Times New Roman" w:hAnsi="Times New Roman" w:cs="Times New Roman"/>
          <w:sz w:val="24"/>
          <w:szCs w:val="24"/>
        </w:rPr>
      </w:pPr>
    </w:p>
    <w:p w14:paraId="77BF3395" w14:textId="7D2AD196" w:rsidR="00C60481" w:rsidRDefault="00C60481" w:rsidP="00D639EA">
      <w:pPr>
        <w:pStyle w:val="2fd"/>
        <w:shd w:val="clear" w:color="auto" w:fill="auto"/>
        <w:spacing w:before="120" w:after="120" w:line="360" w:lineRule="auto"/>
        <w:ind w:firstLine="567"/>
        <w:jc w:val="both"/>
        <w:rPr>
          <w:rStyle w:val="ArialUnicodeMS115pt"/>
          <w:rFonts w:ascii="Times New Roman" w:hAnsi="Times New Roman" w:cs="Times New Roman"/>
          <w:sz w:val="24"/>
          <w:szCs w:val="24"/>
        </w:rPr>
      </w:pPr>
    </w:p>
    <w:p w14:paraId="3435C399" w14:textId="35F6628D" w:rsidR="0012400E" w:rsidRDefault="0012400E" w:rsidP="0012400E">
      <w:pPr>
        <w:pStyle w:val="af8"/>
        <w:ind w:left="0" w:firstLine="567"/>
        <w:rPr>
          <w:b/>
        </w:rPr>
      </w:pPr>
      <w:bookmarkStart w:id="68" w:name="_Toc85555255"/>
      <w:r w:rsidRPr="001C3E04">
        <w:rPr>
          <w:b/>
        </w:rPr>
        <w:lastRenderedPageBreak/>
        <w:t xml:space="preserve">Таблица </w:t>
      </w:r>
      <w:r w:rsidRPr="001C3E04">
        <w:rPr>
          <w:b/>
        </w:rPr>
        <w:fldChar w:fldCharType="begin"/>
      </w:r>
      <w:r w:rsidRPr="001C3E04">
        <w:rPr>
          <w:b/>
        </w:rPr>
        <w:instrText xml:space="preserve"> SEQ Таблица \* ARABIC </w:instrText>
      </w:r>
      <w:r w:rsidRPr="001C3E04">
        <w:rPr>
          <w:b/>
        </w:rPr>
        <w:fldChar w:fldCharType="separate"/>
      </w:r>
      <w:r w:rsidR="004D630A">
        <w:rPr>
          <w:b/>
          <w:noProof/>
        </w:rPr>
        <w:t>14</w:t>
      </w:r>
      <w:r w:rsidRPr="001C3E04">
        <w:rPr>
          <w:b/>
        </w:rPr>
        <w:fldChar w:fldCharType="end"/>
      </w:r>
      <w:r w:rsidRPr="001C3E04">
        <w:rPr>
          <w:b/>
        </w:rPr>
        <w:t xml:space="preserve"> –</w:t>
      </w:r>
      <w:r>
        <w:rPr>
          <w:b/>
        </w:rPr>
        <w:t xml:space="preserve"> </w:t>
      </w:r>
      <w:r w:rsidRPr="0012400E">
        <w:rPr>
          <w:b/>
        </w:rPr>
        <w:t>Капитальные вложения в реализацию мероприятий по новому строительству, реконструкции и (или) модернизации тепловых сетей и сооружений на них в зоне деятельности ТСО (без НДС в ценах на дату реализации), тыс. руб.</w:t>
      </w:r>
      <w:bookmarkEnd w:id="6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851"/>
        <w:gridCol w:w="3260"/>
        <w:gridCol w:w="1132"/>
        <w:gridCol w:w="1132"/>
        <w:gridCol w:w="1132"/>
        <w:gridCol w:w="1133"/>
        <w:gridCol w:w="1132"/>
        <w:gridCol w:w="1132"/>
        <w:gridCol w:w="1132"/>
        <w:gridCol w:w="1133"/>
        <w:gridCol w:w="1132"/>
        <w:gridCol w:w="1132"/>
        <w:gridCol w:w="1132"/>
        <w:gridCol w:w="1133"/>
        <w:gridCol w:w="2000"/>
      </w:tblGrid>
      <w:tr w:rsidR="004F2DCB" w:rsidRPr="004F2DCB" w14:paraId="5ADB94A2" w14:textId="77777777" w:rsidTr="00D7210D">
        <w:trPr>
          <w:trHeight w:val="20"/>
          <w:tblHeader/>
        </w:trPr>
        <w:tc>
          <w:tcPr>
            <w:tcW w:w="1838" w:type="dxa"/>
            <w:shd w:val="clear" w:color="auto" w:fill="auto"/>
            <w:vAlign w:val="center"/>
            <w:hideMark/>
          </w:tcPr>
          <w:p w14:paraId="55FBBC9B" w14:textId="77777777" w:rsidR="004F2DCB" w:rsidRPr="004F2DCB" w:rsidRDefault="004F2DCB" w:rsidP="004F2DCB">
            <w:pPr>
              <w:jc w:val="center"/>
              <w:rPr>
                <w:b/>
                <w:bCs/>
                <w:sz w:val="20"/>
                <w:szCs w:val="20"/>
              </w:rPr>
            </w:pPr>
            <w:r w:rsidRPr="004F2DCB">
              <w:rPr>
                <w:b/>
                <w:bCs/>
                <w:sz w:val="20"/>
                <w:szCs w:val="20"/>
              </w:rPr>
              <w:t>Подгруппа</w:t>
            </w:r>
          </w:p>
        </w:tc>
        <w:tc>
          <w:tcPr>
            <w:tcW w:w="851" w:type="dxa"/>
            <w:shd w:val="clear" w:color="auto" w:fill="auto"/>
            <w:vAlign w:val="center"/>
            <w:hideMark/>
          </w:tcPr>
          <w:p w14:paraId="357F65B1" w14:textId="77777777" w:rsidR="004F2DCB" w:rsidRPr="004F2DCB" w:rsidRDefault="004F2DCB" w:rsidP="004F2DCB">
            <w:pPr>
              <w:jc w:val="center"/>
              <w:rPr>
                <w:b/>
                <w:bCs/>
                <w:sz w:val="20"/>
                <w:szCs w:val="20"/>
              </w:rPr>
            </w:pPr>
            <w:r w:rsidRPr="004F2DCB">
              <w:rPr>
                <w:b/>
                <w:bCs/>
                <w:sz w:val="20"/>
                <w:szCs w:val="20"/>
              </w:rPr>
              <w:t>ЕТО</w:t>
            </w:r>
          </w:p>
        </w:tc>
        <w:tc>
          <w:tcPr>
            <w:tcW w:w="3260" w:type="dxa"/>
            <w:shd w:val="clear" w:color="auto" w:fill="auto"/>
            <w:vAlign w:val="center"/>
            <w:hideMark/>
          </w:tcPr>
          <w:p w14:paraId="736D19E7" w14:textId="77777777" w:rsidR="004F2DCB" w:rsidRPr="004F2DCB" w:rsidRDefault="004F2DCB" w:rsidP="004F2DCB">
            <w:pPr>
              <w:jc w:val="center"/>
              <w:rPr>
                <w:b/>
                <w:bCs/>
                <w:sz w:val="20"/>
                <w:szCs w:val="20"/>
              </w:rPr>
            </w:pPr>
            <w:r w:rsidRPr="004F2DCB">
              <w:rPr>
                <w:b/>
                <w:bCs/>
                <w:sz w:val="20"/>
                <w:szCs w:val="20"/>
              </w:rPr>
              <w:t>ТСО</w:t>
            </w:r>
          </w:p>
        </w:tc>
        <w:tc>
          <w:tcPr>
            <w:tcW w:w="1132" w:type="dxa"/>
            <w:shd w:val="clear" w:color="auto" w:fill="auto"/>
            <w:vAlign w:val="center"/>
            <w:hideMark/>
          </w:tcPr>
          <w:p w14:paraId="3B87B49F" w14:textId="77777777" w:rsidR="004F2DCB" w:rsidRPr="004F2DCB" w:rsidRDefault="004F2DCB" w:rsidP="004F2DCB">
            <w:pPr>
              <w:jc w:val="center"/>
              <w:rPr>
                <w:b/>
                <w:bCs/>
                <w:sz w:val="20"/>
                <w:szCs w:val="20"/>
              </w:rPr>
            </w:pPr>
            <w:r w:rsidRPr="004F2DCB">
              <w:rPr>
                <w:b/>
                <w:bCs/>
                <w:sz w:val="20"/>
                <w:szCs w:val="20"/>
              </w:rPr>
              <w:t>2021</w:t>
            </w:r>
          </w:p>
        </w:tc>
        <w:tc>
          <w:tcPr>
            <w:tcW w:w="1132" w:type="dxa"/>
            <w:shd w:val="clear" w:color="auto" w:fill="auto"/>
            <w:vAlign w:val="center"/>
            <w:hideMark/>
          </w:tcPr>
          <w:p w14:paraId="6028FB6C" w14:textId="77777777" w:rsidR="004F2DCB" w:rsidRPr="004F2DCB" w:rsidRDefault="004F2DCB" w:rsidP="004F2DCB">
            <w:pPr>
              <w:jc w:val="center"/>
              <w:rPr>
                <w:b/>
                <w:bCs/>
                <w:sz w:val="20"/>
                <w:szCs w:val="20"/>
              </w:rPr>
            </w:pPr>
            <w:r w:rsidRPr="004F2DCB">
              <w:rPr>
                <w:b/>
                <w:bCs/>
                <w:sz w:val="20"/>
                <w:szCs w:val="20"/>
              </w:rPr>
              <w:t>2022</w:t>
            </w:r>
          </w:p>
        </w:tc>
        <w:tc>
          <w:tcPr>
            <w:tcW w:w="1132" w:type="dxa"/>
            <w:shd w:val="clear" w:color="auto" w:fill="auto"/>
            <w:vAlign w:val="center"/>
            <w:hideMark/>
          </w:tcPr>
          <w:p w14:paraId="1F4238E6" w14:textId="77777777" w:rsidR="004F2DCB" w:rsidRPr="004F2DCB" w:rsidRDefault="004F2DCB" w:rsidP="004F2DCB">
            <w:pPr>
              <w:jc w:val="center"/>
              <w:rPr>
                <w:b/>
                <w:bCs/>
                <w:sz w:val="20"/>
                <w:szCs w:val="20"/>
              </w:rPr>
            </w:pPr>
            <w:r w:rsidRPr="004F2DCB">
              <w:rPr>
                <w:b/>
                <w:bCs/>
                <w:sz w:val="20"/>
                <w:szCs w:val="20"/>
              </w:rPr>
              <w:t>2023</w:t>
            </w:r>
          </w:p>
        </w:tc>
        <w:tc>
          <w:tcPr>
            <w:tcW w:w="1133" w:type="dxa"/>
            <w:shd w:val="clear" w:color="auto" w:fill="auto"/>
            <w:vAlign w:val="center"/>
            <w:hideMark/>
          </w:tcPr>
          <w:p w14:paraId="4A8DA127" w14:textId="77777777" w:rsidR="004F2DCB" w:rsidRPr="004F2DCB" w:rsidRDefault="004F2DCB" w:rsidP="004F2DCB">
            <w:pPr>
              <w:jc w:val="center"/>
              <w:rPr>
                <w:b/>
                <w:bCs/>
                <w:sz w:val="20"/>
                <w:szCs w:val="20"/>
              </w:rPr>
            </w:pPr>
            <w:r w:rsidRPr="004F2DCB">
              <w:rPr>
                <w:b/>
                <w:bCs/>
                <w:sz w:val="20"/>
                <w:szCs w:val="20"/>
              </w:rPr>
              <w:t>2024</w:t>
            </w:r>
          </w:p>
        </w:tc>
        <w:tc>
          <w:tcPr>
            <w:tcW w:w="1132" w:type="dxa"/>
            <w:shd w:val="clear" w:color="auto" w:fill="auto"/>
            <w:vAlign w:val="center"/>
            <w:hideMark/>
          </w:tcPr>
          <w:p w14:paraId="366C2797" w14:textId="77777777" w:rsidR="004F2DCB" w:rsidRPr="004F2DCB" w:rsidRDefault="004F2DCB" w:rsidP="004F2DCB">
            <w:pPr>
              <w:jc w:val="center"/>
              <w:rPr>
                <w:b/>
                <w:bCs/>
                <w:sz w:val="20"/>
                <w:szCs w:val="20"/>
              </w:rPr>
            </w:pPr>
            <w:r w:rsidRPr="004F2DCB">
              <w:rPr>
                <w:b/>
                <w:bCs/>
                <w:sz w:val="20"/>
                <w:szCs w:val="20"/>
              </w:rPr>
              <w:t>2025</w:t>
            </w:r>
          </w:p>
        </w:tc>
        <w:tc>
          <w:tcPr>
            <w:tcW w:w="1132" w:type="dxa"/>
            <w:shd w:val="clear" w:color="auto" w:fill="auto"/>
            <w:vAlign w:val="center"/>
            <w:hideMark/>
          </w:tcPr>
          <w:p w14:paraId="6E379E33" w14:textId="77777777" w:rsidR="004F2DCB" w:rsidRPr="004F2DCB" w:rsidRDefault="004F2DCB" w:rsidP="004F2DCB">
            <w:pPr>
              <w:jc w:val="center"/>
              <w:rPr>
                <w:b/>
                <w:bCs/>
                <w:sz w:val="20"/>
                <w:szCs w:val="20"/>
              </w:rPr>
            </w:pPr>
            <w:r w:rsidRPr="004F2DCB">
              <w:rPr>
                <w:b/>
                <w:bCs/>
                <w:sz w:val="20"/>
                <w:szCs w:val="20"/>
              </w:rPr>
              <w:t>2026</w:t>
            </w:r>
          </w:p>
        </w:tc>
        <w:tc>
          <w:tcPr>
            <w:tcW w:w="1132" w:type="dxa"/>
            <w:shd w:val="clear" w:color="auto" w:fill="auto"/>
            <w:vAlign w:val="center"/>
            <w:hideMark/>
          </w:tcPr>
          <w:p w14:paraId="66BCFC44" w14:textId="77777777" w:rsidR="004F2DCB" w:rsidRPr="004F2DCB" w:rsidRDefault="004F2DCB" w:rsidP="004F2DCB">
            <w:pPr>
              <w:jc w:val="center"/>
              <w:rPr>
                <w:b/>
                <w:bCs/>
                <w:sz w:val="20"/>
                <w:szCs w:val="20"/>
              </w:rPr>
            </w:pPr>
            <w:r w:rsidRPr="004F2DCB">
              <w:rPr>
                <w:b/>
                <w:bCs/>
                <w:sz w:val="20"/>
                <w:szCs w:val="20"/>
              </w:rPr>
              <w:t>2027</w:t>
            </w:r>
          </w:p>
        </w:tc>
        <w:tc>
          <w:tcPr>
            <w:tcW w:w="1133" w:type="dxa"/>
            <w:shd w:val="clear" w:color="auto" w:fill="auto"/>
            <w:vAlign w:val="center"/>
            <w:hideMark/>
          </w:tcPr>
          <w:p w14:paraId="7B26B2B6" w14:textId="77777777" w:rsidR="004F2DCB" w:rsidRPr="004F2DCB" w:rsidRDefault="004F2DCB" w:rsidP="004F2DCB">
            <w:pPr>
              <w:jc w:val="center"/>
              <w:rPr>
                <w:b/>
                <w:bCs/>
                <w:sz w:val="20"/>
                <w:szCs w:val="20"/>
              </w:rPr>
            </w:pPr>
            <w:r w:rsidRPr="004F2DCB">
              <w:rPr>
                <w:b/>
                <w:bCs/>
                <w:sz w:val="20"/>
                <w:szCs w:val="20"/>
              </w:rPr>
              <w:t>2028</w:t>
            </w:r>
          </w:p>
        </w:tc>
        <w:tc>
          <w:tcPr>
            <w:tcW w:w="1132" w:type="dxa"/>
            <w:shd w:val="clear" w:color="auto" w:fill="auto"/>
            <w:vAlign w:val="center"/>
            <w:hideMark/>
          </w:tcPr>
          <w:p w14:paraId="16A2F38B" w14:textId="77777777" w:rsidR="004F2DCB" w:rsidRPr="004F2DCB" w:rsidRDefault="004F2DCB" w:rsidP="004F2DCB">
            <w:pPr>
              <w:jc w:val="center"/>
              <w:rPr>
                <w:b/>
                <w:bCs/>
                <w:sz w:val="20"/>
                <w:szCs w:val="20"/>
              </w:rPr>
            </w:pPr>
            <w:r w:rsidRPr="004F2DCB">
              <w:rPr>
                <w:b/>
                <w:bCs/>
                <w:sz w:val="20"/>
                <w:szCs w:val="20"/>
              </w:rPr>
              <w:t>2029</w:t>
            </w:r>
          </w:p>
        </w:tc>
        <w:tc>
          <w:tcPr>
            <w:tcW w:w="1132" w:type="dxa"/>
            <w:shd w:val="clear" w:color="auto" w:fill="auto"/>
            <w:vAlign w:val="center"/>
            <w:hideMark/>
          </w:tcPr>
          <w:p w14:paraId="0465E60E" w14:textId="77777777" w:rsidR="004F2DCB" w:rsidRPr="004F2DCB" w:rsidRDefault="004F2DCB" w:rsidP="004F2DCB">
            <w:pPr>
              <w:jc w:val="center"/>
              <w:rPr>
                <w:b/>
                <w:bCs/>
                <w:sz w:val="20"/>
                <w:szCs w:val="20"/>
              </w:rPr>
            </w:pPr>
            <w:r w:rsidRPr="004F2DCB">
              <w:rPr>
                <w:b/>
                <w:bCs/>
                <w:sz w:val="20"/>
                <w:szCs w:val="20"/>
              </w:rPr>
              <w:t>2030</w:t>
            </w:r>
          </w:p>
        </w:tc>
        <w:tc>
          <w:tcPr>
            <w:tcW w:w="1132" w:type="dxa"/>
            <w:shd w:val="clear" w:color="auto" w:fill="auto"/>
            <w:vAlign w:val="center"/>
            <w:hideMark/>
          </w:tcPr>
          <w:p w14:paraId="5437504C" w14:textId="77777777" w:rsidR="004F2DCB" w:rsidRPr="004F2DCB" w:rsidRDefault="004F2DCB" w:rsidP="004F2DCB">
            <w:pPr>
              <w:jc w:val="center"/>
              <w:rPr>
                <w:b/>
                <w:bCs/>
                <w:sz w:val="20"/>
                <w:szCs w:val="20"/>
              </w:rPr>
            </w:pPr>
            <w:r w:rsidRPr="004F2DCB">
              <w:rPr>
                <w:b/>
                <w:bCs/>
                <w:sz w:val="20"/>
                <w:szCs w:val="20"/>
              </w:rPr>
              <w:t>2031</w:t>
            </w:r>
          </w:p>
        </w:tc>
        <w:tc>
          <w:tcPr>
            <w:tcW w:w="1133" w:type="dxa"/>
            <w:shd w:val="clear" w:color="auto" w:fill="auto"/>
            <w:vAlign w:val="center"/>
            <w:hideMark/>
          </w:tcPr>
          <w:p w14:paraId="691049B3" w14:textId="77777777" w:rsidR="004F2DCB" w:rsidRPr="004F2DCB" w:rsidRDefault="004F2DCB" w:rsidP="004F2DCB">
            <w:pPr>
              <w:jc w:val="center"/>
              <w:rPr>
                <w:b/>
                <w:bCs/>
                <w:sz w:val="20"/>
                <w:szCs w:val="20"/>
              </w:rPr>
            </w:pPr>
            <w:r w:rsidRPr="004F2DCB">
              <w:rPr>
                <w:b/>
                <w:bCs/>
                <w:sz w:val="20"/>
                <w:szCs w:val="20"/>
              </w:rPr>
              <w:t>2032</w:t>
            </w:r>
          </w:p>
        </w:tc>
        <w:tc>
          <w:tcPr>
            <w:tcW w:w="2000" w:type="dxa"/>
            <w:shd w:val="clear" w:color="auto" w:fill="auto"/>
            <w:vAlign w:val="center"/>
            <w:hideMark/>
          </w:tcPr>
          <w:p w14:paraId="30E84CEB" w14:textId="77777777" w:rsidR="004F2DCB" w:rsidRPr="004F2DCB" w:rsidRDefault="004F2DCB" w:rsidP="004F2DCB">
            <w:pPr>
              <w:jc w:val="center"/>
              <w:rPr>
                <w:b/>
                <w:bCs/>
                <w:sz w:val="20"/>
                <w:szCs w:val="20"/>
              </w:rPr>
            </w:pPr>
            <w:r w:rsidRPr="004F2DCB">
              <w:rPr>
                <w:b/>
                <w:bCs/>
                <w:sz w:val="20"/>
                <w:szCs w:val="20"/>
              </w:rPr>
              <w:t>Итого в ценах на дату реализации г. без НДС, тыс. руб.</w:t>
            </w:r>
          </w:p>
        </w:tc>
      </w:tr>
      <w:tr w:rsidR="00A0266E" w:rsidRPr="004F2DCB" w14:paraId="11805FA0" w14:textId="77777777" w:rsidTr="00D7210D">
        <w:trPr>
          <w:trHeight w:val="20"/>
        </w:trPr>
        <w:tc>
          <w:tcPr>
            <w:tcW w:w="5949" w:type="dxa"/>
            <w:gridSpan w:val="3"/>
            <w:shd w:val="clear" w:color="auto" w:fill="auto"/>
            <w:vAlign w:val="center"/>
            <w:hideMark/>
          </w:tcPr>
          <w:p w14:paraId="5386C429" w14:textId="05E2BE84" w:rsidR="00A0266E" w:rsidRPr="004F2DCB" w:rsidRDefault="00A0266E" w:rsidP="00A0266E">
            <w:pPr>
              <w:rPr>
                <w:b/>
                <w:bCs/>
                <w:sz w:val="20"/>
                <w:szCs w:val="20"/>
              </w:rPr>
            </w:pPr>
            <w:r w:rsidRPr="004F2DCB">
              <w:rPr>
                <w:b/>
                <w:bCs/>
                <w:sz w:val="20"/>
                <w:szCs w:val="20"/>
              </w:rPr>
              <w:t>Подгруппа проектов 02.01 - Строительство новых тепловых сетей для обеспечения перспективной тепловой нагрузки</w:t>
            </w:r>
          </w:p>
        </w:tc>
        <w:tc>
          <w:tcPr>
            <w:tcW w:w="1132" w:type="dxa"/>
            <w:shd w:val="clear" w:color="auto" w:fill="auto"/>
            <w:vAlign w:val="center"/>
            <w:hideMark/>
          </w:tcPr>
          <w:p w14:paraId="74203F2B" w14:textId="72292BB5" w:rsidR="00A0266E" w:rsidRPr="00A0266E" w:rsidRDefault="00A0266E" w:rsidP="00A0266E">
            <w:pPr>
              <w:jc w:val="center"/>
              <w:rPr>
                <w:b/>
                <w:bCs/>
                <w:sz w:val="20"/>
                <w:szCs w:val="20"/>
              </w:rPr>
            </w:pPr>
            <w:r w:rsidRPr="00A0266E">
              <w:rPr>
                <w:b/>
                <w:bCs/>
                <w:sz w:val="20"/>
                <w:szCs w:val="20"/>
              </w:rPr>
              <w:t>210 310</w:t>
            </w:r>
          </w:p>
        </w:tc>
        <w:tc>
          <w:tcPr>
            <w:tcW w:w="1132" w:type="dxa"/>
            <w:shd w:val="clear" w:color="auto" w:fill="auto"/>
            <w:vAlign w:val="center"/>
            <w:hideMark/>
          </w:tcPr>
          <w:p w14:paraId="14245281" w14:textId="0745C7CA" w:rsidR="00A0266E" w:rsidRPr="00A0266E" w:rsidRDefault="00A0266E" w:rsidP="00A0266E">
            <w:pPr>
              <w:jc w:val="center"/>
              <w:rPr>
                <w:b/>
                <w:bCs/>
                <w:sz w:val="20"/>
                <w:szCs w:val="20"/>
              </w:rPr>
            </w:pPr>
            <w:r w:rsidRPr="00A0266E">
              <w:rPr>
                <w:b/>
                <w:bCs/>
                <w:sz w:val="20"/>
                <w:szCs w:val="20"/>
              </w:rPr>
              <w:t>69 943</w:t>
            </w:r>
          </w:p>
        </w:tc>
        <w:tc>
          <w:tcPr>
            <w:tcW w:w="1132" w:type="dxa"/>
            <w:shd w:val="clear" w:color="auto" w:fill="auto"/>
            <w:vAlign w:val="center"/>
            <w:hideMark/>
          </w:tcPr>
          <w:p w14:paraId="507DD855" w14:textId="0DC9BB09" w:rsidR="00A0266E" w:rsidRPr="00A0266E" w:rsidRDefault="00A0266E" w:rsidP="00A0266E">
            <w:pPr>
              <w:jc w:val="center"/>
              <w:rPr>
                <w:b/>
                <w:bCs/>
                <w:sz w:val="20"/>
                <w:szCs w:val="20"/>
              </w:rPr>
            </w:pPr>
            <w:r w:rsidRPr="00A0266E">
              <w:rPr>
                <w:b/>
                <w:bCs/>
                <w:sz w:val="20"/>
                <w:szCs w:val="20"/>
              </w:rPr>
              <w:t>90 350</w:t>
            </w:r>
          </w:p>
        </w:tc>
        <w:tc>
          <w:tcPr>
            <w:tcW w:w="1133" w:type="dxa"/>
            <w:shd w:val="clear" w:color="auto" w:fill="auto"/>
            <w:vAlign w:val="center"/>
            <w:hideMark/>
          </w:tcPr>
          <w:p w14:paraId="06E11AEF" w14:textId="4E9DE79E" w:rsidR="00A0266E" w:rsidRPr="00A0266E" w:rsidRDefault="00A0266E" w:rsidP="00A0266E">
            <w:pPr>
              <w:jc w:val="center"/>
              <w:rPr>
                <w:b/>
                <w:bCs/>
                <w:sz w:val="20"/>
                <w:szCs w:val="20"/>
              </w:rPr>
            </w:pPr>
            <w:r w:rsidRPr="00A0266E">
              <w:rPr>
                <w:b/>
                <w:bCs/>
                <w:sz w:val="20"/>
                <w:szCs w:val="20"/>
              </w:rPr>
              <w:t>104 008</w:t>
            </w:r>
          </w:p>
        </w:tc>
        <w:tc>
          <w:tcPr>
            <w:tcW w:w="1132" w:type="dxa"/>
            <w:shd w:val="clear" w:color="auto" w:fill="auto"/>
            <w:vAlign w:val="center"/>
            <w:hideMark/>
          </w:tcPr>
          <w:p w14:paraId="04D30570" w14:textId="081B94A8" w:rsidR="00A0266E" w:rsidRPr="00A0266E" w:rsidRDefault="00A0266E" w:rsidP="00A0266E">
            <w:pPr>
              <w:jc w:val="center"/>
              <w:rPr>
                <w:b/>
                <w:bCs/>
                <w:sz w:val="20"/>
                <w:szCs w:val="20"/>
              </w:rPr>
            </w:pPr>
            <w:r w:rsidRPr="00A0266E">
              <w:rPr>
                <w:b/>
                <w:bCs/>
                <w:sz w:val="20"/>
                <w:szCs w:val="20"/>
              </w:rPr>
              <w:t>208 730</w:t>
            </w:r>
          </w:p>
        </w:tc>
        <w:tc>
          <w:tcPr>
            <w:tcW w:w="1132" w:type="dxa"/>
            <w:shd w:val="clear" w:color="auto" w:fill="auto"/>
            <w:vAlign w:val="center"/>
            <w:hideMark/>
          </w:tcPr>
          <w:p w14:paraId="2E845F86" w14:textId="3EAEAE26" w:rsidR="00A0266E" w:rsidRPr="00A0266E" w:rsidRDefault="00A0266E" w:rsidP="00A0266E">
            <w:pPr>
              <w:jc w:val="center"/>
              <w:rPr>
                <w:b/>
                <w:bCs/>
                <w:sz w:val="20"/>
                <w:szCs w:val="20"/>
              </w:rPr>
            </w:pPr>
            <w:r w:rsidRPr="00A0266E">
              <w:rPr>
                <w:b/>
                <w:bCs/>
                <w:sz w:val="20"/>
                <w:szCs w:val="20"/>
              </w:rPr>
              <w:t>201 032</w:t>
            </w:r>
          </w:p>
        </w:tc>
        <w:tc>
          <w:tcPr>
            <w:tcW w:w="1132" w:type="dxa"/>
            <w:shd w:val="clear" w:color="auto" w:fill="auto"/>
            <w:vAlign w:val="center"/>
            <w:hideMark/>
          </w:tcPr>
          <w:p w14:paraId="2751563F" w14:textId="2DBF6F8B" w:rsidR="00A0266E" w:rsidRPr="00A0266E" w:rsidRDefault="00A0266E" w:rsidP="00A0266E">
            <w:pPr>
              <w:jc w:val="center"/>
              <w:rPr>
                <w:b/>
                <w:bCs/>
                <w:sz w:val="20"/>
                <w:szCs w:val="20"/>
              </w:rPr>
            </w:pPr>
            <w:r w:rsidRPr="00A0266E">
              <w:rPr>
                <w:b/>
                <w:bCs/>
                <w:sz w:val="20"/>
                <w:szCs w:val="20"/>
              </w:rPr>
              <w:t>120 814</w:t>
            </w:r>
          </w:p>
        </w:tc>
        <w:tc>
          <w:tcPr>
            <w:tcW w:w="1133" w:type="dxa"/>
            <w:shd w:val="clear" w:color="auto" w:fill="auto"/>
            <w:vAlign w:val="center"/>
            <w:hideMark/>
          </w:tcPr>
          <w:p w14:paraId="76667C0F" w14:textId="03859ECB" w:rsidR="00A0266E" w:rsidRPr="00A0266E" w:rsidRDefault="00A0266E" w:rsidP="00A0266E">
            <w:pPr>
              <w:jc w:val="center"/>
              <w:rPr>
                <w:b/>
                <w:bCs/>
                <w:sz w:val="20"/>
                <w:szCs w:val="20"/>
              </w:rPr>
            </w:pPr>
            <w:r w:rsidRPr="00A0266E">
              <w:rPr>
                <w:b/>
                <w:bCs/>
                <w:sz w:val="20"/>
                <w:szCs w:val="20"/>
              </w:rPr>
              <w:t>6 894</w:t>
            </w:r>
          </w:p>
        </w:tc>
        <w:tc>
          <w:tcPr>
            <w:tcW w:w="1132" w:type="dxa"/>
            <w:shd w:val="clear" w:color="auto" w:fill="auto"/>
            <w:vAlign w:val="center"/>
            <w:hideMark/>
          </w:tcPr>
          <w:p w14:paraId="54B24F19" w14:textId="2D6CBBEC" w:rsidR="00A0266E" w:rsidRPr="00A0266E" w:rsidRDefault="00A0266E" w:rsidP="00A0266E">
            <w:pPr>
              <w:jc w:val="center"/>
              <w:rPr>
                <w:b/>
                <w:bCs/>
                <w:sz w:val="20"/>
                <w:szCs w:val="20"/>
              </w:rPr>
            </w:pPr>
            <w:r w:rsidRPr="00A0266E">
              <w:rPr>
                <w:b/>
                <w:bCs/>
                <w:sz w:val="20"/>
                <w:szCs w:val="20"/>
              </w:rPr>
              <w:t>0</w:t>
            </w:r>
          </w:p>
        </w:tc>
        <w:tc>
          <w:tcPr>
            <w:tcW w:w="1132" w:type="dxa"/>
            <w:shd w:val="clear" w:color="auto" w:fill="auto"/>
            <w:vAlign w:val="center"/>
            <w:hideMark/>
          </w:tcPr>
          <w:p w14:paraId="57915177" w14:textId="164AA917" w:rsidR="00A0266E" w:rsidRPr="00A0266E" w:rsidRDefault="00A0266E" w:rsidP="00A0266E">
            <w:pPr>
              <w:jc w:val="center"/>
              <w:rPr>
                <w:b/>
                <w:bCs/>
                <w:sz w:val="20"/>
                <w:szCs w:val="20"/>
              </w:rPr>
            </w:pPr>
            <w:r w:rsidRPr="00A0266E">
              <w:rPr>
                <w:b/>
                <w:bCs/>
                <w:sz w:val="20"/>
                <w:szCs w:val="20"/>
              </w:rPr>
              <w:t>0</w:t>
            </w:r>
          </w:p>
        </w:tc>
        <w:tc>
          <w:tcPr>
            <w:tcW w:w="1132" w:type="dxa"/>
            <w:shd w:val="clear" w:color="auto" w:fill="auto"/>
            <w:vAlign w:val="center"/>
            <w:hideMark/>
          </w:tcPr>
          <w:p w14:paraId="7CEF24D5" w14:textId="0D4D6F26" w:rsidR="00A0266E" w:rsidRPr="00A0266E" w:rsidRDefault="00A0266E" w:rsidP="00A0266E">
            <w:pPr>
              <w:jc w:val="center"/>
              <w:rPr>
                <w:b/>
                <w:bCs/>
                <w:sz w:val="20"/>
                <w:szCs w:val="20"/>
              </w:rPr>
            </w:pPr>
            <w:r w:rsidRPr="00A0266E">
              <w:rPr>
                <w:b/>
                <w:bCs/>
                <w:sz w:val="20"/>
                <w:szCs w:val="20"/>
              </w:rPr>
              <w:t>105 595</w:t>
            </w:r>
          </w:p>
        </w:tc>
        <w:tc>
          <w:tcPr>
            <w:tcW w:w="1133" w:type="dxa"/>
            <w:shd w:val="clear" w:color="auto" w:fill="auto"/>
            <w:vAlign w:val="center"/>
            <w:hideMark/>
          </w:tcPr>
          <w:p w14:paraId="7D650114" w14:textId="1838E2B4" w:rsidR="00A0266E" w:rsidRPr="00A0266E" w:rsidRDefault="00A0266E" w:rsidP="00A0266E">
            <w:pPr>
              <w:jc w:val="center"/>
              <w:rPr>
                <w:b/>
                <w:bCs/>
                <w:sz w:val="20"/>
                <w:szCs w:val="20"/>
              </w:rPr>
            </w:pPr>
            <w:r w:rsidRPr="00A0266E">
              <w:rPr>
                <w:b/>
                <w:bCs/>
                <w:sz w:val="20"/>
                <w:szCs w:val="20"/>
              </w:rPr>
              <w:t>0</w:t>
            </w:r>
          </w:p>
        </w:tc>
        <w:tc>
          <w:tcPr>
            <w:tcW w:w="2000" w:type="dxa"/>
            <w:shd w:val="clear" w:color="auto" w:fill="auto"/>
            <w:vAlign w:val="center"/>
            <w:hideMark/>
          </w:tcPr>
          <w:p w14:paraId="26E7464B" w14:textId="7F9CED8E" w:rsidR="00A0266E" w:rsidRPr="00A0266E" w:rsidRDefault="00A0266E" w:rsidP="00A0266E">
            <w:pPr>
              <w:jc w:val="center"/>
              <w:rPr>
                <w:b/>
                <w:bCs/>
                <w:sz w:val="20"/>
                <w:szCs w:val="20"/>
              </w:rPr>
            </w:pPr>
            <w:r w:rsidRPr="00A0266E">
              <w:rPr>
                <w:b/>
                <w:bCs/>
                <w:sz w:val="20"/>
                <w:szCs w:val="20"/>
              </w:rPr>
              <w:t>1 117 675</w:t>
            </w:r>
          </w:p>
        </w:tc>
      </w:tr>
      <w:tr w:rsidR="00A0266E" w:rsidRPr="004F2DCB" w14:paraId="5B964FFD" w14:textId="77777777" w:rsidTr="00D7210D">
        <w:trPr>
          <w:trHeight w:val="20"/>
        </w:trPr>
        <w:tc>
          <w:tcPr>
            <w:tcW w:w="1838" w:type="dxa"/>
            <w:shd w:val="clear" w:color="auto" w:fill="auto"/>
            <w:vAlign w:val="center"/>
            <w:hideMark/>
          </w:tcPr>
          <w:p w14:paraId="04E12F55" w14:textId="77777777" w:rsidR="00A0266E" w:rsidRPr="004F2DCB" w:rsidRDefault="00A0266E" w:rsidP="00A0266E">
            <w:pPr>
              <w:jc w:val="center"/>
              <w:rPr>
                <w:sz w:val="20"/>
                <w:szCs w:val="20"/>
              </w:rPr>
            </w:pPr>
            <w:r w:rsidRPr="004F2DCB">
              <w:rPr>
                <w:sz w:val="20"/>
                <w:szCs w:val="20"/>
              </w:rPr>
              <w:t> </w:t>
            </w:r>
          </w:p>
        </w:tc>
        <w:tc>
          <w:tcPr>
            <w:tcW w:w="851" w:type="dxa"/>
            <w:shd w:val="clear" w:color="auto" w:fill="auto"/>
            <w:vAlign w:val="center"/>
            <w:hideMark/>
          </w:tcPr>
          <w:p w14:paraId="4DE177D1" w14:textId="77777777" w:rsidR="00A0266E" w:rsidRPr="004F2DCB" w:rsidRDefault="00A0266E" w:rsidP="00A0266E">
            <w:pPr>
              <w:jc w:val="center"/>
              <w:rPr>
                <w:sz w:val="20"/>
                <w:szCs w:val="20"/>
              </w:rPr>
            </w:pPr>
            <w:r w:rsidRPr="004F2DCB">
              <w:rPr>
                <w:sz w:val="20"/>
                <w:szCs w:val="20"/>
              </w:rPr>
              <w:t>01</w:t>
            </w:r>
          </w:p>
        </w:tc>
        <w:tc>
          <w:tcPr>
            <w:tcW w:w="3260" w:type="dxa"/>
            <w:shd w:val="clear" w:color="auto" w:fill="auto"/>
            <w:vAlign w:val="center"/>
            <w:hideMark/>
          </w:tcPr>
          <w:p w14:paraId="5DBE5FA5" w14:textId="3F0A8403" w:rsidR="00A0266E" w:rsidRPr="004F2DCB" w:rsidRDefault="00A0266E" w:rsidP="00A0266E">
            <w:pPr>
              <w:rPr>
                <w:sz w:val="20"/>
                <w:szCs w:val="20"/>
              </w:rPr>
            </w:pPr>
            <w:r w:rsidRPr="004F2DCB">
              <w:rPr>
                <w:sz w:val="20"/>
                <w:szCs w:val="20"/>
              </w:rPr>
              <w:t>АО «Кузбассэнерго»</w:t>
            </w:r>
          </w:p>
        </w:tc>
        <w:tc>
          <w:tcPr>
            <w:tcW w:w="1132" w:type="dxa"/>
            <w:shd w:val="clear" w:color="auto" w:fill="auto"/>
            <w:vAlign w:val="center"/>
            <w:hideMark/>
          </w:tcPr>
          <w:p w14:paraId="6B682B29" w14:textId="304CC3F1" w:rsidR="00A0266E" w:rsidRPr="00A0266E" w:rsidRDefault="00A0266E" w:rsidP="00A0266E">
            <w:pPr>
              <w:jc w:val="center"/>
              <w:rPr>
                <w:sz w:val="20"/>
                <w:szCs w:val="20"/>
              </w:rPr>
            </w:pPr>
            <w:r w:rsidRPr="00A0266E">
              <w:rPr>
                <w:sz w:val="20"/>
                <w:szCs w:val="20"/>
              </w:rPr>
              <w:t>83 653</w:t>
            </w:r>
          </w:p>
        </w:tc>
        <w:tc>
          <w:tcPr>
            <w:tcW w:w="1132" w:type="dxa"/>
            <w:shd w:val="clear" w:color="auto" w:fill="auto"/>
            <w:vAlign w:val="center"/>
            <w:hideMark/>
          </w:tcPr>
          <w:p w14:paraId="164CA528" w14:textId="51AF9355" w:rsidR="00A0266E" w:rsidRPr="00A0266E" w:rsidRDefault="00A0266E" w:rsidP="00A0266E">
            <w:pPr>
              <w:jc w:val="center"/>
              <w:rPr>
                <w:sz w:val="20"/>
                <w:szCs w:val="20"/>
              </w:rPr>
            </w:pPr>
            <w:r w:rsidRPr="00A0266E">
              <w:rPr>
                <w:sz w:val="20"/>
                <w:szCs w:val="20"/>
              </w:rPr>
              <w:t>35 111</w:t>
            </w:r>
          </w:p>
        </w:tc>
        <w:tc>
          <w:tcPr>
            <w:tcW w:w="1132" w:type="dxa"/>
            <w:shd w:val="clear" w:color="auto" w:fill="auto"/>
            <w:vAlign w:val="center"/>
            <w:hideMark/>
          </w:tcPr>
          <w:p w14:paraId="15689A51" w14:textId="30D9B958" w:rsidR="00A0266E" w:rsidRPr="00A0266E" w:rsidRDefault="00A0266E" w:rsidP="00A0266E">
            <w:pPr>
              <w:jc w:val="center"/>
              <w:rPr>
                <w:sz w:val="20"/>
                <w:szCs w:val="20"/>
              </w:rPr>
            </w:pPr>
            <w:r w:rsidRPr="00A0266E">
              <w:rPr>
                <w:sz w:val="20"/>
                <w:szCs w:val="20"/>
              </w:rPr>
              <w:t>49 615</w:t>
            </w:r>
          </w:p>
        </w:tc>
        <w:tc>
          <w:tcPr>
            <w:tcW w:w="1133" w:type="dxa"/>
            <w:shd w:val="clear" w:color="auto" w:fill="auto"/>
            <w:vAlign w:val="center"/>
            <w:hideMark/>
          </w:tcPr>
          <w:p w14:paraId="68F4E466" w14:textId="6C11CFD3" w:rsidR="00A0266E" w:rsidRPr="00A0266E" w:rsidRDefault="00A0266E" w:rsidP="00A0266E">
            <w:pPr>
              <w:jc w:val="center"/>
              <w:rPr>
                <w:sz w:val="20"/>
                <w:szCs w:val="20"/>
              </w:rPr>
            </w:pPr>
            <w:r w:rsidRPr="00A0266E">
              <w:rPr>
                <w:sz w:val="20"/>
                <w:szCs w:val="20"/>
              </w:rPr>
              <w:t>26 923</w:t>
            </w:r>
          </w:p>
        </w:tc>
        <w:tc>
          <w:tcPr>
            <w:tcW w:w="1132" w:type="dxa"/>
            <w:shd w:val="clear" w:color="auto" w:fill="auto"/>
            <w:vAlign w:val="center"/>
            <w:hideMark/>
          </w:tcPr>
          <w:p w14:paraId="15EB0821" w14:textId="06B1BDD5" w:rsidR="00A0266E" w:rsidRPr="00A0266E" w:rsidRDefault="00A0266E" w:rsidP="00A0266E">
            <w:pPr>
              <w:jc w:val="center"/>
              <w:rPr>
                <w:sz w:val="20"/>
                <w:szCs w:val="20"/>
              </w:rPr>
            </w:pPr>
            <w:r w:rsidRPr="00A0266E">
              <w:rPr>
                <w:sz w:val="20"/>
                <w:szCs w:val="20"/>
              </w:rPr>
              <w:t>30 716</w:t>
            </w:r>
          </w:p>
        </w:tc>
        <w:tc>
          <w:tcPr>
            <w:tcW w:w="1132" w:type="dxa"/>
            <w:shd w:val="clear" w:color="auto" w:fill="auto"/>
            <w:vAlign w:val="center"/>
            <w:hideMark/>
          </w:tcPr>
          <w:p w14:paraId="74A3A31E" w14:textId="16D3A664" w:rsidR="00A0266E" w:rsidRPr="00A0266E" w:rsidRDefault="00A0266E" w:rsidP="00A0266E">
            <w:pPr>
              <w:jc w:val="center"/>
              <w:rPr>
                <w:sz w:val="20"/>
                <w:szCs w:val="20"/>
              </w:rPr>
            </w:pPr>
            <w:r w:rsidRPr="00A0266E">
              <w:rPr>
                <w:sz w:val="20"/>
                <w:szCs w:val="20"/>
              </w:rPr>
              <w:t>134 562</w:t>
            </w:r>
          </w:p>
        </w:tc>
        <w:tc>
          <w:tcPr>
            <w:tcW w:w="1132" w:type="dxa"/>
            <w:shd w:val="clear" w:color="auto" w:fill="auto"/>
            <w:vAlign w:val="center"/>
            <w:hideMark/>
          </w:tcPr>
          <w:p w14:paraId="44B59A87" w14:textId="19CCC40B" w:rsidR="00A0266E" w:rsidRPr="00A0266E" w:rsidRDefault="00A0266E" w:rsidP="00A0266E">
            <w:pPr>
              <w:jc w:val="center"/>
              <w:rPr>
                <w:sz w:val="20"/>
                <w:szCs w:val="20"/>
              </w:rPr>
            </w:pPr>
            <w:r w:rsidRPr="00A0266E">
              <w:rPr>
                <w:sz w:val="20"/>
                <w:szCs w:val="20"/>
              </w:rPr>
              <w:t>38 572</w:t>
            </w:r>
          </w:p>
        </w:tc>
        <w:tc>
          <w:tcPr>
            <w:tcW w:w="1133" w:type="dxa"/>
            <w:shd w:val="clear" w:color="auto" w:fill="auto"/>
            <w:vAlign w:val="center"/>
            <w:hideMark/>
          </w:tcPr>
          <w:p w14:paraId="05F604CA" w14:textId="3BEB2249" w:rsidR="00A0266E" w:rsidRPr="00A0266E" w:rsidRDefault="00A0266E" w:rsidP="00A0266E">
            <w:pPr>
              <w:jc w:val="center"/>
              <w:rPr>
                <w:sz w:val="20"/>
                <w:szCs w:val="20"/>
              </w:rPr>
            </w:pPr>
            <w:r w:rsidRPr="00A0266E">
              <w:rPr>
                <w:sz w:val="20"/>
                <w:szCs w:val="20"/>
              </w:rPr>
              <w:t>2 400</w:t>
            </w:r>
          </w:p>
        </w:tc>
        <w:tc>
          <w:tcPr>
            <w:tcW w:w="1132" w:type="dxa"/>
            <w:shd w:val="clear" w:color="auto" w:fill="auto"/>
            <w:vAlign w:val="center"/>
            <w:hideMark/>
          </w:tcPr>
          <w:p w14:paraId="4A226165" w14:textId="78F7972E"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23FF3962" w14:textId="54CBB29D"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11492857" w14:textId="238D9313" w:rsidR="00A0266E" w:rsidRPr="00A0266E" w:rsidRDefault="00A0266E" w:rsidP="00A0266E">
            <w:pPr>
              <w:jc w:val="center"/>
              <w:rPr>
                <w:sz w:val="20"/>
                <w:szCs w:val="20"/>
              </w:rPr>
            </w:pPr>
            <w:r w:rsidRPr="00A0266E">
              <w:rPr>
                <w:sz w:val="20"/>
                <w:szCs w:val="20"/>
              </w:rPr>
              <w:t>55 248</w:t>
            </w:r>
          </w:p>
        </w:tc>
        <w:tc>
          <w:tcPr>
            <w:tcW w:w="1133" w:type="dxa"/>
            <w:shd w:val="clear" w:color="auto" w:fill="auto"/>
            <w:vAlign w:val="center"/>
            <w:hideMark/>
          </w:tcPr>
          <w:p w14:paraId="3E9D4CE0" w14:textId="5B8BFE29" w:rsidR="00A0266E" w:rsidRPr="00A0266E" w:rsidRDefault="00A0266E" w:rsidP="00A0266E">
            <w:pPr>
              <w:jc w:val="center"/>
              <w:rPr>
                <w:sz w:val="20"/>
                <w:szCs w:val="20"/>
              </w:rPr>
            </w:pPr>
            <w:r w:rsidRPr="00A0266E">
              <w:rPr>
                <w:sz w:val="20"/>
                <w:szCs w:val="20"/>
              </w:rPr>
              <w:t>0</w:t>
            </w:r>
          </w:p>
        </w:tc>
        <w:tc>
          <w:tcPr>
            <w:tcW w:w="2000" w:type="dxa"/>
            <w:shd w:val="clear" w:color="auto" w:fill="auto"/>
            <w:vAlign w:val="center"/>
            <w:hideMark/>
          </w:tcPr>
          <w:p w14:paraId="339AFADA" w14:textId="7F78DA5F" w:rsidR="00A0266E" w:rsidRPr="00A0266E" w:rsidRDefault="00A0266E" w:rsidP="00A0266E">
            <w:pPr>
              <w:jc w:val="center"/>
              <w:rPr>
                <w:b/>
                <w:bCs/>
                <w:sz w:val="20"/>
                <w:szCs w:val="20"/>
              </w:rPr>
            </w:pPr>
            <w:r w:rsidRPr="00A0266E">
              <w:rPr>
                <w:b/>
                <w:bCs/>
                <w:sz w:val="20"/>
                <w:szCs w:val="20"/>
              </w:rPr>
              <w:t>456 799</w:t>
            </w:r>
          </w:p>
        </w:tc>
      </w:tr>
      <w:tr w:rsidR="00A0266E" w:rsidRPr="004F2DCB" w14:paraId="4A08FDF3" w14:textId="77777777" w:rsidTr="00D7210D">
        <w:trPr>
          <w:trHeight w:val="20"/>
        </w:trPr>
        <w:tc>
          <w:tcPr>
            <w:tcW w:w="1838" w:type="dxa"/>
            <w:shd w:val="clear" w:color="auto" w:fill="auto"/>
            <w:vAlign w:val="center"/>
            <w:hideMark/>
          </w:tcPr>
          <w:p w14:paraId="30879219" w14:textId="77777777" w:rsidR="00A0266E" w:rsidRPr="004F2DCB" w:rsidRDefault="00A0266E" w:rsidP="00A0266E">
            <w:pPr>
              <w:jc w:val="center"/>
              <w:rPr>
                <w:sz w:val="20"/>
                <w:szCs w:val="20"/>
              </w:rPr>
            </w:pPr>
            <w:r w:rsidRPr="004F2DCB">
              <w:rPr>
                <w:sz w:val="20"/>
                <w:szCs w:val="20"/>
              </w:rPr>
              <w:t> </w:t>
            </w:r>
          </w:p>
        </w:tc>
        <w:tc>
          <w:tcPr>
            <w:tcW w:w="851" w:type="dxa"/>
            <w:shd w:val="clear" w:color="auto" w:fill="auto"/>
            <w:vAlign w:val="center"/>
            <w:hideMark/>
          </w:tcPr>
          <w:p w14:paraId="5BFCA637" w14:textId="77777777" w:rsidR="00A0266E" w:rsidRPr="004F2DCB" w:rsidRDefault="00A0266E" w:rsidP="00A0266E">
            <w:pPr>
              <w:jc w:val="center"/>
              <w:rPr>
                <w:sz w:val="20"/>
                <w:szCs w:val="20"/>
              </w:rPr>
            </w:pPr>
            <w:r w:rsidRPr="004F2DCB">
              <w:rPr>
                <w:sz w:val="20"/>
                <w:szCs w:val="20"/>
              </w:rPr>
              <w:t>02</w:t>
            </w:r>
          </w:p>
        </w:tc>
        <w:tc>
          <w:tcPr>
            <w:tcW w:w="3260" w:type="dxa"/>
            <w:shd w:val="clear" w:color="auto" w:fill="auto"/>
            <w:vAlign w:val="center"/>
            <w:hideMark/>
          </w:tcPr>
          <w:p w14:paraId="068183B8" w14:textId="2479195D" w:rsidR="00A0266E" w:rsidRPr="004F2DCB" w:rsidRDefault="00A0266E" w:rsidP="00A0266E">
            <w:pPr>
              <w:rPr>
                <w:sz w:val="20"/>
                <w:szCs w:val="20"/>
              </w:rPr>
            </w:pPr>
            <w:r w:rsidRPr="004F2DCB">
              <w:rPr>
                <w:sz w:val="20"/>
                <w:szCs w:val="20"/>
              </w:rPr>
              <w:t>ООО «Сибэнерго»</w:t>
            </w:r>
          </w:p>
        </w:tc>
        <w:tc>
          <w:tcPr>
            <w:tcW w:w="1132" w:type="dxa"/>
            <w:shd w:val="clear" w:color="auto" w:fill="auto"/>
            <w:vAlign w:val="center"/>
            <w:hideMark/>
          </w:tcPr>
          <w:p w14:paraId="31A6E75C" w14:textId="739F1617" w:rsidR="00A0266E" w:rsidRPr="00A0266E" w:rsidRDefault="00A0266E" w:rsidP="00A0266E">
            <w:pPr>
              <w:jc w:val="center"/>
              <w:rPr>
                <w:sz w:val="20"/>
                <w:szCs w:val="20"/>
              </w:rPr>
            </w:pPr>
            <w:r w:rsidRPr="00A0266E">
              <w:rPr>
                <w:sz w:val="20"/>
                <w:szCs w:val="20"/>
              </w:rPr>
              <w:t>51 387</w:t>
            </w:r>
          </w:p>
        </w:tc>
        <w:tc>
          <w:tcPr>
            <w:tcW w:w="1132" w:type="dxa"/>
            <w:shd w:val="clear" w:color="auto" w:fill="auto"/>
            <w:vAlign w:val="center"/>
            <w:hideMark/>
          </w:tcPr>
          <w:p w14:paraId="6B069321" w14:textId="03E0AA49" w:rsidR="00A0266E" w:rsidRPr="00A0266E" w:rsidRDefault="00A0266E" w:rsidP="00A0266E">
            <w:pPr>
              <w:jc w:val="center"/>
              <w:rPr>
                <w:sz w:val="20"/>
                <w:szCs w:val="20"/>
              </w:rPr>
            </w:pPr>
            <w:r w:rsidRPr="00A0266E">
              <w:rPr>
                <w:sz w:val="20"/>
                <w:szCs w:val="20"/>
              </w:rPr>
              <w:t>28 456</w:t>
            </w:r>
          </w:p>
        </w:tc>
        <w:tc>
          <w:tcPr>
            <w:tcW w:w="1132" w:type="dxa"/>
            <w:shd w:val="clear" w:color="auto" w:fill="auto"/>
            <w:vAlign w:val="center"/>
            <w:hideMark/>
          </w:tcPr>
          <w:p w14:paraId="7647499A" w14:textId="3607C09C" w:rsidR="00A0266E" w:rsidRPr="00A0266E" w:rsidRDefault="00A0266E" w:rsidP="00A0266E">
            <w:pPr>
              <w:jc w:val="center"/>
              <w:rPr>
                <w:sz w:val="20"/>
                <w:szCs w:val="20"/>
              </w:rPr>
            </w:pPr>
            <w:r w:rsidRPr="00A0266E">
              <w:rPr>
                <w:sz w:val="20"/>
                <w:szCs w:val="20"/>
              </w:rPr>
              <w:t>18 445</w:t>
            </w:r>
          </w:p>
        </w:tc>
        <w:tc>
          <w:tcPr>
            <w:tcW w:w="1133" w:type="dxa"/>
            <w:shd w:val="clear" w:color="auto" w:fill="auto"/>
            <w:vAlign w:val="center"/>
            <w:hideMark/>
          </w:tcPr>
          <w:p w14:paraId="27DF9973" w14:textId="39B0484F" w:rsidR="00A0266E" w:rsidRPr="00A0266E" w:rsidRDefault="00A0266E" w:rsidP="00A0266E">
            <w:pPr>
              <w:jc w:val="center"/>
              <w:rPr>
                <w:sz w:val="20"/>
                <w:szCs w:val="20"/>
              </w:rPr>
            </w:pPr>
            <w:r w:rsidRPr="00A0266E">
              <w:rPr>
                <w:sz w:val="20"/>
                <w:szCs w:val="20"/>
              </w:rPr>
              <w:t>41 078</w:t>
            </w:r>
          </w:p>
        </w:tc>
        <w:tc>
          <w:tcPr>
            <w:tcW w:w="1132" w:type="dxa"/>
            <w:shd w:val="clear" w:color="auto" w:fill="auto"/>
            <w:vAlign w:val="center"/>
            <w:hideMark/>
          </w:tcPr>
          <w:p w14:paraId="480E9809" w14:textId="465C9135" w:rsidR="00A0266E" w:rsidRPr="00A0266E" w:rsidRDefault="00A0266E" w:rsidP="00A0266E">
            <w:pPr>
              <w:jc w:val="center"/>
              <w:rPr>
                <w:sz w:val="20"/>
                <w:szCs w:val="20"/>
              </w:rPr>
            </w:pPr>
            <w:r w:rsidRPr="00A0266E">
              <w:rPr>
                <w:sz w:val="20"/>
                <w:szCs w:val="20"/>
              </w:rPr>
              <w:t>30 956</w:t>
            </w:r>
          </w:p>
        </w:tc>
        <w:tc>
          <w:tcPr>
            <w:tcW w:w="1132" w:type="dxa"/>
            <w:shd w:val="clear" w:color="auto" w:fill="auto"/>
            <w:vAlign w:val="center"/>
            <w:hideMark/>
          </w:tcPr>
          <w:p w14:paraId="72EB6124" w14:textId="4F6940A3" w:rsidR="00A0266E" w:rsidRPr="00A0266E" w:rsidRDefault="00A0266E" w:rsidP="00A0266E">
            <w:pPr>
              <w:jc w:val="center"/>
              <w:rPr>
                <w:sz w:val="20"/>
                <w:szCs w:val="20"/>
              </w:rPr>
            </w:pPr>
            <w:r w:rsidRPr="00A0266E">
              <w:rPr>
                <w:sz w:val="20"/>
                <w:szCs w:val="20"/>
              </w:rPr>
              <w:t>329</w:t>
            </w:r>
          </w:p>
        </w:tc>
        <w:tc>
          <w:tcPr>
            <w:tcW w:w="1132" w:type="dxa"/>
            <w:shd w:val="clear" w:color="auto" w:fill="auto"/>
            <w:vAlign w:val="center"/>
            <w:hideMark/>
          </w:tcPr>
          <w:p w14:paraId="4AFA940B" w14:textId="4DBF18FE" w:rsidR="00A0266E" w:rsidRPr="00A0266E" w:rsidRDefault="00A0266E" w:rsidP="00A0266E">
            <w:pPr>
              <w:jc w:val="center"/>
              <w:rPr>
                <w:sz w:val="20"/>
                <w:szCs w:val="20"/>
              </w:rPr>
            </w:pPr>
            <w:r w:rsidRPr="00A0266E">
              <w:rPr>
                <w:sz w:val="20"/>
                <w:szCs w:val="20"/>
              </w:rPr>
              <w:t>11 815</w:t>
            </w:r>
          </w:p>
        </w:tc>
        <w:tc>
          <w:tcPr>
            <w:tcW w:w="1133" w:type="dxa"/>
            <w:shd w:val="clear" w:color="auto" w:fill="auto"/>
            <w:vAlign w:val="center"/>
            <w:hideMark/>
          </w:tcPr>
          <w:p w14:paraId="0A0E4E7B" w14:textId="112DF9CF" w:rsidR="00A0266E" w:rsidRPr="00A0266E" w:rsidRDefault="00A0266E" w:rsidP="00A0266E">
            <w:pPr>
              <w:jc w:val="center"/>
              <w:rPr>
                <w:sz w:val="20"/>
                <w:szCs w:val="20"/>
              </w:rPr>
            </w:pPr>
            <w:r w:rsidRPr="00A0266E">
              <w:rPr>
                <w:sz w:val="20"/>
                <w:szCs w:val="20"/>
              </w:rPr>
              <w:t>4 495</w:t>
            </w:r>
          </w:p>
        </w:tc>
        <w:tc>
          <w:tcPr>
            <w:tcW w:w="1132" w:type="dxa"/>
            <w:shd w:val="clear" w:color="auto" w:fill="auto"/>
            <w:vAlign w:val="center"/>
            <w:hideMark/>
          </w:tcPr>
          <w:p w14:paraId="61E5680C" w14:textId="2BDBBC4E"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38D58A5F" w14:textId="0495B07B"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732A3B92" w14:textId="01109EA1" w:rsidR="00A0266E" w:rsidRPr="00A0266E" w:rsidRDefault="00A0266E" w:rsidP="00A0266E">
            <w:pPr>
              <w:jc w:val="center"/>
              <w:rPr>
                <w:sz w:val="20"/>
                <w:szCs w:val="20"/>
              </w:rPr>
            </w:pPr>
            <w:r w:rsidRPr="00A0266E">
              <w:rPr>
                <w:sz w:val="20"/>
                <w:szCs w:val="20"/>
              </w:rPr>
              <w:t>0</w:t>
            </w:r>
          </w:p>
        </w:tc>
        <w:tc>
          <w:tcPr>
            <w:tcW w:w="1133" w:type="dxa"/>
            <w:shd w:val="clear" w:color="auto" w:fill="auto"/>
            <w:vAlign w:val="center"/>
            <w:hideMark/>
          </w:tcPr>
          <w:p w14:paraId="363C40CF" w14:textId="6DC43150" w:rsidR="00A0266E" w:rsidRPr="00A0266E" w:rsidRDefault="00A0266E" w:rsidP="00A0266E">
            <w:pPr>
              <w:jc w:val="center"/>
              <w:rPr>
                <w:sz w:val="20"/>
                <w:szCs w:val="20"/>
              </w:rPr>
            </w:pPr>
            <w:r w:rsidRPr="00A0266E">
              <w:rPr>
                <w:sz w:val="20"/>
                <w:szCs w:val="20"/>
              </w:rPr>
              <w:t>0</w:t>
            </w:r>
          </w:p>
        </w:tc>
        <w:tc>
          <w:tcPr>
            <w:tcW w:w="2000" w:type="dxa"/>
            <w:shd w:val="clear" w:color="auto" w:fill="auto"/>
            <w:vAlign w:val="center"/>
            <w:hideMark/>
          </w:tcPr>
          <w:p w14:paraId="408F06E9" w14:textId="3BC5C8EC" w:rsidR="00A0266E" w:rsidRPr="00A0266E" w:rsidRDefault="00A0266E" w:rsidP="00A0266E">
            <w:pPr>
              <w:jc w:val="center"/>
              <w:rPr>
                <w:b/>
                <w:bCs/>
                <w:sz w:val="20"/>
                <w:szCs w:val="20"/>
              </w:rPr>
            </w:pPr>
            <w:r w:rsidRPr="00A0266E">
              <w:rPr>
                <w:b/>
                <w:bCs/>
                <w:sz w:val="20"/>
                <w:szCs w:val="20"/>
              </w:rPr>
              <w:t>186 961</w:t>
            </w:r>
          </w:p>
        </w:tc>
      </w:tr>
      <w:tr w:rsidR="00A0266E" w:rsidRPr="004F2DCB" w14:paraId="6EFEB785" w14:textId="77777777" w:rsidTr="00D7210D">
        <w:trPr>
          <w:trHeight w:val="20"/>
        </w:trPr>
        <w:tc>
          <w:tcPr>
            <w:tcW w:w="1838" w:type="dxa"/>
            <w:shd w:val="clear" w:color="auto" w:fill="auto"/>
            <w:vAlign w:val="center"/>
            <w:hideMark/>
          </w:tcPr>
          <w:p w14:paraId="56031CEE" w14:textId="77777777" w:rsidR="00A0266E" w:rsidRPr="004F2DCB" w:rsidRDefault="00A0266E" w:rsidP="00A0266E">
            <w:pPr>
              <w:jc w:val="center"/>
              <w:rPr>
                <w:sz w:val="20"/>
                <w:szCs w:val="20"/>
              </w:rPr>
            </w:pPr>
            <w:r w:rsidRPr="004F2DCB">
              <w:rPr>
                <w:sz w:val="20"/>
                <w:szCs w:val="20"/>
              </w:rPr>
              <w:t> </w:t>
            </w:r>
          </w:p>
        </w:tc>
        <w:tc>
          <w:tcPr>
            <w:tcW w:w="851" w:type="dxa"/>
            <w:shd w:val="clear" w:color="auto" w:fill="auto"/>
            <w:vAlign w:val="center"/>
            <w:hideMark/>
          </w:tcPr>
          <w:p w14:paraId="5079C581" w14:textId="77777777" w:rsidR="00A0266E" w:rsidRPr="004F2DCB" w:rsidRDefault="00A0266E" w:rsidP="00A0266E">
            <w:pPr>
              <w:jc w:val="center"/>
              <w:rPr>
                <w:sz w:val="20"/>
                <w:szCs w:val="20"/>
              </w:rPr>
            </w:pPr>
            <w:r w:rsidRPr="004F2DCB">
              <w:rPr>
                <w:sz w:val="20"/>
                <w:szCs w:val="20"/>
              </w:rPr>
              <w:t>02</w:t>
            </w:r>
          </w:p>
        </w:tc>
        <w:tc>
          <w:tcPr>
            <w:tcW w:w="3260" w:type="dxa"/>
            <w:shd w:val="clear" w:color="auto" w:fill="auto"/>
            <w:vAlign w:val="center"/>
            <w:hideMark/>
          </w:tcPr>
          <w:p w14:paraId="6A9AC70B" w14:textId="1B06A26D" w:rsidR="00A0266E" w:rsidRPr="004F2DCB" w:rsidRDefault="00A0266E" w:rsidP="00A0266E">
            <w:pPr>
              <w:rPr>
                <w:sz w:val="20"/>
                <w:szCs w:val="20"/>
              </w:rPr>
            </w:pPr>
            <w:r w:rsidRPr="004F2DCB">
              <w:rPr>
                <w:sz w:val="20"/>
                <w:szCs w:val="20"/>
              </w:rPr>
              <w:t>ООО «НТК»</w:t>
            </w:r>
          </w:p>
        </w:tc>
        <w:tc>
          <w:tcPr>
            <w:tcW w:w="1132" w:type="dxa"/>
            <w:shd w:val="clear" w:color="auto" w:fill="auto"/>
            <w:vAlign w:val="center"/>
            <w:hideMark/>
          </w:tcPr>
          <w:p w14:paraId="4ED2E163" w14:textId="4BAC5FA3"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0B1D7E7E" w14:textId="10A849B7"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058A4DFE" w14:textId="35B004D3" w:rsidR="00A0266E" w:rsidRPr="00A0266E" w:rsidRDefault="00A0266E" w:rsidP="00A0266E">
            <w:pPr>
              <w:jc w:val="center"/>
              <w:rPr>
                <w:sz w:val="20"/>
                <w:szCs w:val="20"/>
              </w:rPr>
            </w:pPr>
            <w:r w:rsidRPr="00A0266E">
              <w:rPr>
                <w:sz w:val="20"/>
                <w:szCs w:val="20"/>
              </w:rPr>
              <w:t>0</w:t>
            </w:r>
          </w:p>
        </w:tc>
        <w:tc>
          <w:tcPr>
            <w:tcW w:w="1133" w:type="dxa"/>
            <w:shd w:val="clear" w:color="auto" w:fill="auto"/>
            <w:vAlign w:val="center"/>
            <w:hideMark/>
          </w:tcPr>
          <w:p w14:paraId="25DEAED0" w14:textId="28D71F9D"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6AE53B79" w14:textId="5E1420B7"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77278FF5" w14:textId="0D29C25A"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43CAA5B6" w14:textId="3F30065B" w:rsidR="00A0266E" w:rsidRPr="00A0266E" w:rsidRDefault="00A0266E" w:rsidP="00A0266E">
            <w:pPr>
              <w:jc w:val="center"/>
              <w:rPr>
                <w:sz w:val="20"/>
                <w:szCs w:val="20"/>
              </w:rPr>
            </w:pPr>
            <w:r w:rsidRPr="00A0266E">
              <w:rPr>
                <w:sz w:val="20"/>
                <w:szCs w:val="20"/>
              </w:rPr>
              <w:t>0</w:t>
            </w:r>
          </w:p>
        </w:tc>
        <w:tc>
          <w:tcPr>
            <w:tcW w:w="1133" w:type="dxa"/>
            <w:shd w:val="clear" w:color="auto" w:fill="auto"/>
            <w:vAlign w:val="center"/>
            <w:hideMark/>
          </w:tcPr>
          <w:p w14:paraId="50440CC2" w14:textId="6AF4C6C5"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5DAA5FEB" w14:textId="32F786E7"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6C2E945C" w14:textId="446968DD"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51FE6D08" w14:textId="6CE04BA6" w:rsidR="00A0266E" w:rsidRPr="00A0266E" w:rsidRDefault="00A0266E" w:rsidP="00A0266E">
            <w:pPr>
              <w:jc w:val="center"/>
              <w:rPr>
                <w:sz w:val="20"/>
                <w:szCs w:val="20"/>
              </w:rPr>
            </w:pPr>
            <w:r w:rsidRPr="00A0266E">
              <w:rPr>
                <w:sz w:val="20"/>
                <w:szCs w:val="20"/>
              </w:rPr>
              <w:t>0</w:t>
            </w:r>
          </w:p>
        </w:tc>
        <w:tc>
          <w:tcPr>
            <w:tcW w:w="1133" w:type="dxa"/>
            <w:shd w:val="clear" w:color="auto" w:fill="auto"/>
            <w:vAlign w:val="center"/>
            <w:hideMark/>
          </w:tcPr>
          <w:p w14:paraId="28A99D0E" w14:textId="1F1B35DF" w:rsidR="00A0266E" w:rsidRPr="00A0266E" w:rsidRDefault="00A0266E" w:rsidP="00A0266E">
            <w:pPr>
              <w:jc w:val="center"/>
              <w:rPr>
                <w:sz w:val="20"/>
                <w:szCs w:val="20"/>
              </w:rPr>
            </w:pPr>
            <w:r w:rsidRPr="00A0266E">
              <w:rPr>
                <w:sz w:val="20"/>
                <w:szCs w:val="20"/>
              </w:rPr>
              <w:t>0</w:t>
            </w:r>
          </w:p>
        </w:tc>
        <w:tc>
          <w:tcPr>
            <w:tcW w:w="2000" w:type="dxa"/>
            <w:shd w:val="clear" w:color="auto" w:fill="auto"/>
            <w:vAlign w:val="center"/>
            <w:hideMark/>
          </w:tcPr>
          <w:p w14:paraId="0DFAF110" w14:textId="61E603AA" w:rsidR="00A0266E" w:rsidRPr="00A0266E" w:rsidRDefault="00A0266E" w:rsidP="00A0266E">
            <w:pPr>
              <w:jc w:val="center"/>
              <w:rPr>
                <w:b/>
                <w:bCs/>
                <w:sz w:val="20"/>
                <w:szCs w:val="20"/>
              </w:rPr>
            </w:pPr>
            <w:r w:rsidRPr="00A0266E">
              <w:rPr>
                <w:b/>
                <w:bCs/>
                <w:sz w:val="20"/>
                <w:szCs w:val="20"/>
              </w:rPr>
              <w:t>0</w:t>
            </w:r>
          </w:p>
        </w:tc>
      </w:tr>
      <w:tr w:rsidR="00A0266E" w:rsidRPr="004F2DCB" w14:paraId="1A0F5BB3" w14:textId="77777777" w:rsidTr="00D7210D">
        <w:trPr>
          <w:trHeight w:val="20"/>
        </w:trPr>
        <w:tc>
          <w:tcPr>
            <w:tcW w:w="1838" w:type="dxa"/>
            <w:shd w:val="clear" w:color="auto" w:fill="auto"/>
            <w:vAlign w:val="center"/>
            <w:hideMark/>
          </w:tcPr>
          <w:p w14:paraId="3CD358CF" w14:textId="77777777" w:rsidR="00A0266E" w:rsidRPr="004F2DCB" w:rsidRDefault="00A0266E" w:rsidP="00A0266E">
            <w:pPr>
              <w:jc w:val="center"/>
              <w:rPr>
                <w:sz w:val="20"/>
                <w:szCs w:val="20"/>
              </w:rPr>
            </w:pPr>
            <w:r w:rsidRPr="004F2DCB">
              <w:rPr>
                <w:sz w:val="20"/>
                <w:szCs w:val="20"/>
              </w:rPr>
              <w:t> </w:t>
            </w:r>
          </w:p>
        </w:tc>
        <w:tc>
          <w:tcPr>
            <w:tcW w:w="851" w:type="dxa"/>
            <w:shd w:val="clear" w:color="auto" w:fill="auto"/>
            <w:vAlign w:val="center"/>
            <w:hideMark/>
          </w:tcPr>
          <w:p w14:paraId="1302E1D5" w14:textId="77777777" w:rsidR="00A0266E" w:rsidRPr="004F2DCB" w:rsidRDefault="00A0266E" w:rsidP="00A0266E">
            <w:pPr>
              <w:jc w:val="center"/>
              <w:rPr>
                <w:sz w:val="20"/>
                <w:szCs w:val="20"/>
              </w:rPr>
            </w:pPr>
            <w:r w:rsidRPr="004F2DCB">
              <w:rPr>
                <w:sz w:val="20"/>
                <w:szCs w:val="20"/>
              </w:rPr>
              <w:t>02</w:t>
            </w:r>
          </w:p>
        </w:tc>
        <w:tc>
          <w:tcPr>
            <w:tcW w:w="3260" w:type="dxa"/>
            <w:shd w:val="clear" w:color="auto" w:fill="auto"/>
            <w:vAlign w:val="center"/>
            <w:hideMark/>
          </w:tcPr>
          <w:p w14:paraId="709E59AE" w14:textId="41EEC87C" w:rsidR="00A0266E" w:rsidRPr="004F2DCB" w:rsidRDefault="00A0266E" w:rsidP="00A0266E">
            <w:pPr>
              <w:rPr>
                <w:sz w:val="20"/>
                <w:szCs w:val="20"/>
              </w:rPr>
            </w:pPr>
            <w:r w:rsidRPr="004F2DCB">
              <w:rPr>
                <w:sz w:val="20"/>
                <w:szCs w:val="20"/>
              </w:rPr>
              <w:t>АО «Кузбассэнерго»</w:t>
            </w:r>
          </w:p>
        </w:tc>
        <w:tc>
          <w:tcPr>
            <w:tcW w:w="1132" w:type="dxa"/>
            <w:shd w:val="clear" w:color="auto" w:fill="auto"/>
            <w:vAlign w:val="center"/>
            <w:hideMark/>
          </w:tcPr>
          <w:p w14:paraId="05E355FC" w14:textId="17199440" w:rsidR="00A0266E" w:rsidRPr="00A0266E" w:rsidRDefault="00A0266E" w:rsidP="00A0266E">
            <w:pPr>
              <w:jc w:val="center"/>
              <w:rPr>
                <w:sz w:val="20"/>
                <w:szCs w:val="20"/>
              </w:rPr>
            </w:pPr>
            <w:r w:rsidRPr="00A0266E">
              <w:rPr>
                <w:sz w:val="20"/>
                <w:szCs w:val="20"/>
              </w:rPr>
              <w:t>30 693</w:t>
            </w:r>
          </w:p>
        </w:tc>
        <w:tc>
          <w:tcPr>
            <w:tcW w:w="1132" w:type="dxa"/>
            <w:shd w:val="clear" w:color="auto" w:fill="auto"/>
            <w:vAlign w:val="center"/>
            <w:hideMark/>
          </w:tcPr>
          <w:p w14:paraId="7D665C11" w14:textId="3611DF27"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5AE6E8DE" w14:textId="3C22F417" w:rsidR="00A0266E" w:rsidRPr="00A0266E" w:rsidRDefault="00A0266E" w:rsidP="00A0266E">
            <w:pPr>
              <w:jc w:val="center"/>
              <w:rPr>
                <w:sz w:val="20"/>
                <w:szCs w:val="20"/>
              </w:rPr>
            </w:pPr>
            <w:r w:rsidRPr="00A0266E">
              <w:rPr>
                <w:sz w:val="20"/>
                <w:szCs w:val="20"/>
              </w:rPr>
              <w:t>3 378</w:t>
            </w:r>
          </w:p>
        </w:tc>
        <w:tc>
          <w:tcPr>
            <w:tcW w:w="1133" w:type="dxa"/>
            <w:shd w:val="clear" w:color="auto" w:fill="auto"/>
            <w:vAlign w:val="center"/>
            <w:hideMark/>
          </w:tcPr>
          <w:p w14:paraId="67806DAE" w14:textId="6DE03432" w:rsidR="00A0266E" w:rsidRPr="00A0266E" w:rsidRDefault="00A0266E" w:rsidP="00A0266E">
            <w:pPr>
              <w:jc w:val="center"/>
              <w:rPr>
                <w:sz w:val="20"/>
                <w:szCs w:val="20"/>
              </w:rPr>
            </w:pPr>
            <w:r w:rsidRPr="00A0266E">
              <w:rPr>
                <w:sz w:val="20"/>
                <w:szCs w:val="20"/>
              </w:rPr>
              <w:t>8 872</w:t>
            </w:r>
          </w:p>
        </w:tc>
        <w:tc>
          <w:tcPr>
            <w:tcW w:w="1132" w:type="dxa"/>
            <w:shd w:val="clear" w:color="auto" w:fill="auto"/>
            <w:vAlign w:val="center"/>
            <w:hideMark/>
          </w:tcPr>
          <w:p w14:paraId="44FC8EAB" w14:textId="0FC52EE7"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27FA0386" w14:textId="4B46FAC3" w:rsidR="00A0266E" w:rsidRPr="00A0266E" w:rsidRDefault="00A0266E" w:rsidP="00A0266E">
            <w:pPr>
              <w:jc w:val="center"/>
              <w:rPr>
                <w:sz w:val="20"/>
                <w:szCs w:val="20"/>
              </w:rPr>
            </w:pPr>
            <w:r w:rsidRPr="00A0266E">
              <w:rPr>
                <w:sz w:val="20"/>
                <w:szCs w:val="20"/>
              </w:rPr>
              <w:t>12 837</w:t>
            </w:r>
          </w:p>
        </w:tc>
        <w:tc>
          <w:tcPr>
            <w:tcW w:w="1132" w:type="dxa"/>
            <w:shd w:val="clear" w:color="auto" w:fill="auto"/>
            <w:vAlign w:val="center"/>
            <w:hideMark/>
          </w:tcPr>
          <w:p w14:paraId="3D65F782" w14:textId="42C8F1F5" w:rsidR="00A0266E" w:rsidRPr="00A0266E" w:rsidRDefault="00A0266E" w:rsidP="00A0266E">
            <w:pPr>
              <w:jc w:val="center"/>
              <w:rPr>
                <w:sz w:val="20"/>
                <w:szCs w:val="20"/>
              </w:rPr>
            </w:pPr>
            <w:r w:rsidRPr="00A0266E">
              <w:rPr>
                <w:sz w:val="20"/>
                <w:szCs w:val="20"/>
              </w:rPr>
              <w:t>0</w:t>
            </w:r>
          </w:p>
        </w:tc>
        <w:tc>
          <w:tcPr>
            <w:tcW w:w="1133" w:type="dxa"/>
            <w:shd w:val="clear" w:color="auto" w:fill="auto"/>
            <w:vAlign w:val="center"/>
            <w:hideMark/>
          </w:tcPr>
          <w:p w14:paraId="0BD5092D" w14:textId="6E46CFE6"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06CDB9C0" w14:textId="53E26D35"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1D5BA948" w14:textId="61D5A054"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607A0147" w14:textId="25453D08" w:rsidR="00A0266E" w:rsidRPr="00A0266E" w:rsidRDefault="00A0266E" w:rsidP="00A0266E">
            <w:pPr>
              <w:jc w:val="center"/>
              <w:rPr>
                <w:sz w:val="20"/>
                <w:szCs w:val="20"/>
              </w:rPr>
            </w:pPr>
            <w:r w:rsidRPr="00A0266E">
              <w:rPr>
                <w:sz w:val="20"/>
                <w:szCs w:val="20"/>
              </w:rPr>
              <w:t>0</w:t>
            </w:r>
          </w:p>
        </w:tc>
        <w:tc>
          <w:tcPr>
            <w:tcW w:w="1133" w:type="dxa"/>
            <w:shd w:val="clear" w:color="auto" w:fill="auto"/>
            <w:vAlign w:val="center"/>
            <w:hideMark/>
          </w:tcPr>
          <w:p w14:paraId="438FDDA1" w14:textId="63C053A0" w:rsidR="00A0266E" w:rsidRPr="00A0266E" w:rsidRDefault="00A0266E" w:rsidP="00A0266E">
            <w:pPr>
              <w:jc w:val="center"/>
              <w:rPr>
                <w:sz w:val="20"/>
                <w:szCs w:val="20"/>
              </w:rPr>
            </w:pPr>
            <w:r w:rsidRPr="00A0266E">
              <w:rPr>
                <w:sz w:val="20"/>
                <w:szCs w:val="20"/>
              </w:rPr>
              <w:t>0</w:t>
            </w:r>
          </w:p>
        </w:tc>
        <w:tc>
          <w:tcPr>
            <w:tcW w:w="2000" w:type="dxa"/>
            <w:shd w:val="clear" w:color="auto" w:fill="auto"/>
            <w:vAlign w:val="center"/>
            <w:hideMark/>
          </w:tcPr>
          <w:p w14:paraId="0136455B" w14:textId="2DC78966" w:rsidR="00A0266E" w:rsidRPr="00A0266E" w:rsidRDefault="00A0266E" w:rsidP="00A0266E">
            <w:pPr>
              <w:jc w:val="center"/>
              <w:rPr>
                <w:b/>
                <w:bCs/>
                <w:sz w:val="20"/>
                <w:szCs w:val="20"/>
              </w:rPr>
            </w:pPr>
            <w:r w:rsidRPr="00A0266E">
              <w:rPr>
                <w:b/>
                <w:bCs/>
                <w:sz w:val="20"/>
                <w:szCs w:val="20"/>
              </w:rPr>
              <w:t>55 781</w:t>
            </w:r>
          </w:p>
        </w:tc>
      </w:tr>
      <w:tr w:rsidR="00A0266E" w:rsidRPr="004F2DCB" w14:paraId="2B2E9840" w14:textId="77777777" w:rsidTr="00D7210D">
        <w:trPr>
          <w:trHeight w:val="20"/>
        </w:trPr>
        <w:tc>
          <w:tcPr>
            <w:tcW w:w="1838" w:type="dxa"/>
            <w:shd w:val="clear" w:color="auto" w:fill="auto"/>
            <w:vAlign w:val="center"/>
            <w:hideMark/>
          </w:tcPr>
          <w:p w14:paraId="5A3D98E0" w14:textId="77777777" w:rsidR="00A0266E" w:rsidRPr="004F2DCB" w:rsidRDefault="00A0266E" w:rsidP="00A0266E">
            <w:pPr>
              <w:jc w:val="center"/>
              <w:rPr>
                <w:sz w:val="20"/>
                <w:szCs w:val="20"/>
              </w:rPr>
            </w:pPr>
            <w:r w:rsidRPr="004F2DCB">
              <w:rPr>
                <w:sz w:val="20"/>
                <w:szCs w:val="20"/>
              </w:rPr>
              <w:t> </w:t>
            </w:r>
          </w:p>
        </w:tc>
        <w:tc>
          <w:tcPr>
            <w:tcW w:w="851" w:type="dxa"/>
            <w:shd w:val="clear" w:color="auto" w:fill="auto"/>
            <w:vAlign w:val="center"/>
            <w:hideMark/>
          </w:tcPr>
          <w:p w14:paraId="081EAD38" w14:textId="77777777" w:rsidR="00A0266E" w:rsidRPr="004F2DCB" w:rsidRDefault="00A0266E" w:rsidP="00A0266E">
            <w:pPr>
              <w:jc w:val="center"/>
              <w:rPr>
                <w:sz w:val="20"/>
                <w:szCs w:val="20"/>
              </w:rPr>
            </w:pPr>
            <w:r w:rsidRPr="004F2DCB">
              <w:rPr>
                <w:sz w:val="20"/>
                <w:szCs w:val="20"/>
              </w:rPr>
              <w:t>02</w:t>
            </w:r>
          </w:p>
        </w:tc>
        <w:tc>
          <w:tcPr>
            <w:tcW w:w="3260" w:type="dxa"/>
            <w:shd w:val="clear" w:color="auto" w:fill="auto"/>
            <w:vAlign w:val="center"/>
            <w:hideMark/>
          </w:tcPr>
          <w:p w14:paraId="1BE8056D" w14:textId="66EB4A4E" w:rsidR="00A0266E" w:rsidRPr="004F2DCB" w:rsidRDefault="00A0266E" w:rsidP="00A0266E">
            <w:pPr>
              <w:rPr>
                <w:sz w:val="20"/>
                <w:szCs w:val="20"/>
              </w:rPr>
            </w:pPr>
            <w:r w:rsidRPr="004F2DCB">
              <w:rPr>
                <w:sz w:val="20"/>
                <w:szCs w:val="20"/>
              </w:rPr>
              <w:t>ООО «Теплоснаб»</w:t>
            </w:r>
          </w:p>
        </w:tc>
        <w:tc>
          <w:tcPr>
            <w:tcW w:w="1132" w:type="dxa"/>
            <w:shd w:val="clear" w:color="auto" w:fill="auto"/>
            <w:vAlign w:val="center"/>
            <w:hideMark/>
          </w:tcPr>
          <w:p w14:paraId="2F24F666" w14:textId="1AA4C978"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380D6BB1" w14:textId="0FE451F8"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75E92776" w14:textId="5F0FB2D3" w:rsidR="00A0266E" w:rsidRPr="00A0266E" w:rsidRDefault="00A0266E" w:rsidP="00A0266E">
            <w:pPr>
              <w:jc w:val="center"/>
              <w:rPr>
                <w:sz w:val="20"/>
                <w:szCs w:val="20"/>
              </w:rPr>
            </w:pPr>
            <w:r w:rsidRPr="00A0266E">
              <w:rPr>
                <w:sz w:val="20"/>
                <w:szCs w:val="20"/>
              </w:rPr>
              <w:t>0</w:t>
            </w:r>
          </w:p>
        </w:tc>
        <w:tc>
          <w:tcPr>
            <w:tcW w:w="1133" w:type="dxa"/>
            <w:shd w:val="clear" w:color="auto" w:fill="auto"/>
            <w:vAlign w:val="center"/>
            <w:hideMark/>
          </w:tcPr>
          <w:p w14:paraId="0C9BC29F" w14:textId="20ADD594"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4E85FED7" w14:textId="11436F67"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058E56F9" w14:textId="47F9F3A4"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40AB5244" w14:textId="5F143855" w:rsidR="00A0266E" w:rsidRPr="00A0266E" w:rsidRDefault="00A0266E" w:rsidP="00A0266E">
            <w:pPr>
              <w:jc w:val="center"/>
              <w:rPr>
                <w:sz w:val="20"/>
                <w:szCs w:val="20"/>
              </w:rPr>
            </w:pPr>
            <w:r w:rsidRPr="00A0266E">
              <w:rPr>
                <w:sz w:val="20"/>
                <w:szCs w:val="20"/>
              </w:rPr>
              <w:t>0</w:t>
            </w:r>
          </w:p>
        </w:tc>
        <w:tc>
          <w:tcPr>
            <w:tcW w:w="1133" w:type="dxa"/>
            <w:shd w:val="clear" w:color="auto" w:fill="auto"/>
            <w:vAlign w:val="center"/>
            <w:hideMark/>
          </w:tcPr>
          <w:p w14:paraId="077FE34F" w14:textId="20B8636D"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503FF0B1" w14:textId="741C1B92"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40018979" w14:textId="30706B91"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1603B243" w14:textId="75E29580" w:rsidR="00A0266E" w:rsidRPr="00A0266E" w:rsidRDefault="00A0266E" w:rsidP="00A0266E">
            <w:pPr>
              <w:jc w:val="center"/>
              <w:rPr>
                <w:sz w:val="20"/>
                <w:szCs w:val="20"/>
              </w:rPr>
            </w:pPr>
            <w:r w:rsidRPr="00A0266E">
              <w:rPr>
                <w:sz w:val="20"/>
                <w:szCs w:val="20"/>
              </w:rPr>
              <w:t>0</w:t>
            </w:r>
          </w:p>
        </w:tc>
        <w:tc>
          <w:tcPr>
            <w:tcW w:w="1133" w:type="dxa"/>
            <w:shd w:val="clear" w:color="auto" w:fill="auto"/>
            <w:vAlign w:val="center"/>
            <w:hideMark/>
          </w:tcPr>
          <w:p w14:paraId="26DA7CDF" w14:textId="3D248EB1" w:rsidR="00A0266E" w:rsidRPr="00A0266E" w:rsidRDefault="00A0266E" w:rsidP="00A0266E">
            <w:pPr>
              <w:jc w:val="center"/>
              <w:rPr>
                <w:sz w:val="20"/>
                <w:szCs w:val="20"/>
              </w:rPr>
            </w:pPr>
            <w:r w:rsidRPr="00A0266E">
              <w:rPr>
                <w:sz w:val="20"/>
                <w:szCs w:val="20"/>
              </w:rPr>
              <w:t>0</w:t>
            </w:r>
          </w:p>
        </w:tc>
        <w:tc>
          <w:tcPr>
            <w:tcW w:w="2000" w:type="dxa"/>
            <w:shd w:val="clear" w:color="auto" w:fill="auto"/>
            <w:vAlign w:val="center"/>
            <w:hideMark/>
          </w:tcPr>
          <w:p w14:paraId="26F54A42" w14:textId="40B3BA0D" w:rsidR="00A0266E" w:rsidRPr="00A0266E" w:rsidRDefault="00A0266E" w:rsidP="00A0266E">
            <w:pPr>
              <w:jc w:val="center"/>
              <w:rPr>
                <w:b/>
                <w:bCs/>
                <w:sz w:val="20"/>
                <w:szCs w:val="20"/>
              </w:rPr>
            </w:pPr>
            <w:r w:rsidRPr="00A0266E">
              <w:rPr>
                <w:b/>
                <w:bCs/>
                <w:sz w:val="20"/>
                <w:szCs w:val="20"/>
              </w:rPr>
              <w:t>0</w:t>
            </w:r>
          </w:p>
        </w:tc>
      </w:tr>
      <w:tr w:rsidR="00A0266E" w:rsidRPr="004F2DCB" w14:paraId="6D305286" w14:textId="77777777" w:rsidTr="00D7210D">
        <w:trPr>
          <w:trHeight w:val="20"/>
        </w:trPr>
        <w:tc>
          <w:tcPr>
            <w:tcW w:w="1838" w:type="dxa"/>
            <w:shd w:val="clear" w:color="auto" w:fill="auto"/>
            <w:vAlign w:val="center"/>
            <w:hideMark/>
          </w:tcPr>
          <w:p w14:paraId="359393A9" w14:textId="77777777" w:rsidR="00A0266E" w:rsidRPr="004F2DCB" w:rsidRDefault="00A0266E" w:rsidP="00A0266E">
            <w:pPr>
              <w:jc w:val="center"/>
              <w:rPr>
                <w:sz w:val="20"/>
                <w:szCs w:val="20"/>
              </w:rPr>
            </w:pPr>
            <w:r w:rsidRPr="004F2DCB">
              <w:rPr>
                <w:sz w:val="20"/>
                <w:szCs w:val="20"/>
              </w:rPr>
              <w:t> </w:t>
            </w:r>
          </w:p>
        </w:tc>
        <w:tc>
          <w:tcPr>
            <w:tcW w:w="851" w:type="dxa"/>
            <w:shd w:val="clear" w:color="auto" w:fill="auto"/>
            <w:vAlign w:val="center"/>
            <w:hideMark/>
          </w:tcPr>
          <w:p w14:paraId="79948E03" w14:textId="77777777" w:rsidR="00A0266E" w:rsidRPr="004F2DCB" w:rsidRDefault="00A0266E" w:rsidP="00A0266E">
            <w:pPr>
              <w:jc w:val="center"/>
              <w:rPr>
                <w:sz w:val="20"/>
                <w:szCs w:val="20"/>
              </w:rPr>
            </w:pPr>
            <w:r w:rsidRPr="004F2DCB">
              <w:rPr>
                <w:sz w:val="20"/>
                <w:szCs w:val="20"/>
              </w:rPr>
              <w:t>03</w:t>
            </w:r>
          </w:p>
        </w:tc>
        <w:tc>
          <w:tcPr>
            <w:tcW w:w="3260" w:type="dxa"/>
            <w:shd w:val="clear" w:color="auto" w:fill="auto"/>
            <w:vAlign w:val="center"/>
            <w:hideMark/>
          </w:tcPr>
          <w:p w14:paraId="5318FE34" w14:textId="5695E0E8" w:rsidR="00A0266E" w:rsidRPr="004F2DCB" w:rsidRDefault="00A0266E" w:rsidP="00A0266E">
            <w:pPr>
              <w:rPr>
                <w:sz w:val="20"/>
                <w:szCs w:val="20"/>
              </w:rPr>
            </w:pPr>
            <w:r w:rsidRPr="004F2DCB">
              <w:rPr>
                <w:sz w:val="20"/>
                <w:szCs w:val="20"/>
              </w:rPr>
              <w:t>ООО «Сибэнерго»</w:t>
            </w:r>
          </w:p>
        </w:tc>
        <w:tc>
          <w:tcPr>
            <w:tcW w:w="1132" w:type="dxa"/>
            <w:shd w:val="clear" w:color="auto" w:fill="auto"/>
            <w:vAlign w:val="center"/>
            <w:hideMark/>
          </w:tcPr>
          <w:p w14:paraId="00DCE723" w14:textId="677B51FD" w:rsidR="00A0266E" w:rsidRPr="00A0266E" w:rsidRDefault="00A0266E" w:rsidP="00A0266E">
            <w:pPr>
              <w:jc w:val="center"/>
              <w:rPr>
                <w:sz w:val="20"/>
                <w:szCs w:val="20"/>
              </w:rPr>
            </w:pPr>
            <w:r w:rsidRPr="00A0266E">
              <w:rPr>
                <w:sz w:val="20"/>
                <w:szCs w:val="20"/>
              </w:rPr>
              <w:t>32 461</w:t>
            </w:r>
          </w:p>
        </w:tc>
        <w:tc>
          <w:tcPr>
            <w:tcW w:w="1132" w:type="dxa"/>
            <w:shd w:val="clear" w:color="auto" w:fill="auto"/>
            <w:vAlign w:val="center"/>
            <w:hideMark/>
          </w:tcPr>
          <w:p w14:paraId="359BDFD0" w14:textId="41738D2B" w:rsidR="00A0266E" w:rsidRPr="00A0266E" w:rsidRDefault="00A0266E" w:rsidP="00A0266E">
            <w:pPr>
              <w:jc w:val="center"/>
              <w:rPr>
                <w:sz w:val="20"/>
                <w:szCs w:val="20"/>
              </w:rPr>
            </w:pPr>
            <w:r w:rsidRPr="00A0266E">
              <w:rPr>
                <w:sz w:val="20"/>
                <w:szCs w:val="20"/>
              </w:rPr>
              <w:t>3 999</w:t>
            </w:r>
          </w:p>
        </w:tc>
        <w:tc>
          <w:tcPr>
            <w:tcW w:w="1132" w:type="dxa"/>
            <w:shd w:val="clear" w:color="auto" w:fill="auto"/>
            <w:vAlign w:val="center"/>
            <w:hideMark/>
          </w:tcPr>
          <w:p w14:paraId="37E60DF3" w14:textId="3520D3FA" w:rsidR="00A0266E" w:rsidRPr="00A0266E" w:rsidRDefault="00A0266E" w:rsidP="00A0266E">
            <w:pPr>
              <w:jc w:val="center"/>
              <w:rPr>
                <w:sz w:val="20"/>
                <w:szCs w:val="20"/>
              </w:rPr>
            </w:pPr>
            <w:r w:rsidRPr="00A0266E">
              <w:rPr>
                <w:sz w:val="20"/>
                <w:szCs w:val="20"/>
              </w:rPr>
              <w:t>11 133</w:t>
            </w:r>
          </w:p>
        </w:tc>
        <w:tc>
          <w:tcPr>
            <w:tcW w:w="1133" w:type="dxa"/>
            <w:shd w:val="clear" w:color="auto" w:fill="auto"/>
            <w:vAlign w:val="center"/>
            <w:hideMark/>
          </w:tcPr>
          <w:p w14:paraId="0FB1EAFD" w14:textId="52A36E08" w:rsidR="00A0266E" w:rsidRPr="00A0266E" w:rsidRDefault="00A0266E" w:rsidP="00A0266E">
            <w:pPr>
              <w:jc w:val="center"/>
              <w:rPr>
                <w:sz w:val="20"/>
                <w:szCs w:val="20"/>
              </w:rPr>
            </w:pPr>
            <w:r w:rsidRPr="00A0266E">
              <w:rPr>
                <w:sz w:val="20"/>
                <w:szCs w:val="20"/>
              </w:rPr>
              <w:t>9 862</w:t>
            </w:r>
          </w:p>
        </w:tc>
        <w:tc>
          <w:tcPr>
            <w:tcW w:w="1132" w:type="dxa"/>
            <w:shd w:val="clear" w:color="auto" w:fill="auto"/>
            <w:vAlign w:val="center"/>
            <w:hideMark/>
          </w:tcPr>
          <w:p w14:paraId="379098DE" w14:textId="24F74401" w:rsidR="00A0266E" w:rsidRPr="00A0266E" w:rsidRDefault="00A0266E" w:rsidP="00A0266E">
            <w:pPr>
              <w:jc w:val="center"/>
              <w:rPr>
                <w:sz w:val="20"/>
                <w:szCs w:val="20"/>
              </w:rPr>
            </w:pPr>
            <w:r w:rsidRPr="00A0266E">
              <w:rPr>
                <w:sz w:val="20"/>
                <w:szCs w:val="20"/>
              </w:rPr>
              <w:t>26 891</w:t>
            </w:r>
          </w:p>
        </w:tc>
        <w:tc>
          <w:tcPr>
            <w:tcW w:w="1132" w:type="dxa"/>
            <w:shd w:val="clear" w:color="auto" w:fill="auto"/>
            <w:vAlign w:val="center"/>
            <w:hideMark/>
          </w:tcPr>
          <w:p w14:paraId="414555E3" w14:textId="298B1E91" w:rsidR="00A0266E" w:rsidRPr="00A0266E" w:rsidRDefault="00A0266E" w:rsidP="00A0266E">
            <w:pPr>
              <w:jc w:val="center"/>
              <w:rPr>
                <w:sz w:val="20"/>
                <w:szCs w:val="20"/>
              </w:rPr>
            </w:pPr>
            <w:r w:rsidRPr="00A0266E">
              <w:rPr>
                <w:sz w:val="20"/>
                <w:szCs w:val="20"/>
              </w:rPr>
              <w:t>3 121</w:t>
            </w:r>
          </w:p>
        </w:tc>
        <w:tc>
          <w:tcPr>
            <w:tcW w:w="1132" w:type="dxa"/>
            <w:shd w:val="clear" w:color="auto" w:fill="auto"/>
            <w:vAlign w:val="center"/>
            <w:hideMark/>
          </w:tcPr>
          <w:p w14:paraId="1BFCCC1E" w14:textId="4D84B193" w:rsidR="00A0266E" w:rsidRPr="00A0266E" w:rsidRDefault="00A0266E" w:rsidP="00A0266E">
            <w:pPr>
              <w:jc w:val="center"/>
              <w:rPr>
                <w:sz w:val="20"/>
                <w:szCs w:val="20"/>
              </w:rPr>
            </w:pPr>
            <w:r w:rsidRPr="00A0266E">
              <w:rPr>
                <w:sz w:val="20"/>
                <w:szCs w:val="20"/>
              </w:rPr>
              <w:t>13 158</w:t>
            </w:r>
          </w:p>
        </w:tc>
        <w:tc>
          <w:tcPr>
            <w:tcW w:w="1133" w:type="dxa"/>
            <w:shd w:val="clear" w:color="auto" w:fill="auto"/>
            <w:vAlign w:val="center"/>
            <w:hideMark/>
          </w:tcPr>
          <w:p w14:paraId="4C2F6EE5" w14:textId="069C56DB"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52BE126B" w14:textId="01C40B42"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60D57ACC" w14:textId="1F30842E"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78D4BB79" w14:textId="2924C75F" w:rsidR="00A0266E" w:rsidRPr="00A0266E" w:rsidRDefault="00A0266E" w:rsidP="00A0266E">
            <w:pPr>
              <w:jc w:val="center"/>
              <w:rPr>
                <w:sz w:val="20"/>
                <w:szCs w:val="20"/>
              </w:rPr>
            </w:pPr>
            <w:r w:rsidRPr="00A0266E">
              <w:rPr>
                <w:sz w:val="20"/>
                <w:szCs w:val="20"/>
              </w:rPr>
              <w:t>0</w:t>
            </w:r>
          </w:p>
        </w:tc>
        <w:tc>
          <w:tcPr>
            <w:tcW w:w="1133" w:type="dxa"/>
            <w:shd w:val="clear" w:color="auto" w:fill="auto"/>
            <w:vAlign w:val="center"/>
            <w:hideMark/>
          </w:tcPr>
          <w:p w14:paraId="14290938" w14:textId="65377FEE" w:rsidR="00A0266E" w:rsidRPr="00A0266E" w:rsidRDefault="00A0266E" w:rsidP="00A0266E">
            <w:pPr>
              <w:jc w:val="center"/>
              <w:rPr>
                <w:sz w:val="20"/>
                <w:szCs w:val="20"/>
              </w:rPr>
            </w:pPr>
            <w:r w:rsidRPr="00A0266E">
              <w:rPr>
                <w:sz w:val="20"/>
                <w:szCs w:val="20"/>
              </w:rPr>
              <w:t>0</w:t>
            </w:r>
          </w:p>
        </w:tc>
        <w:tc>
          <w:tcPr>
            <w:tcW w:w="2000" w:type="dxa"/>
            <w:shd w:val="clear" w:color="auto" w:fill="auto"/>
            <w:vAlign w:val="center"/>
            <w:hideMark/>
          </w:tcPr>
          <w:p w14:paraId="0553715B" w14:textId="620AB91F" w:rsidR="00A0266E" w:rsidRPr="00A0266E" w:rsidRDefault="00A0266E" w:rsidP="00A0266E">
            <w:pPr>
              <w:jc w:val="center"/>
              <w:rPr>
                <w:b/>
                <w:bCs/>
                <w:sz w:val="20"/>
                <w:szCs w:val="20"/>
              </w:rPr>
            </w:pPr>
            <w:r w:rsidRPr="00A0266E">
              <w:rPr>
                <w:b/>
                <w:bCs/>
                <w:sz w:val="20"/>
                <w:szCs w:val="20"/>
              </w:rPr>
              <w:t>100 626</w:t>
            </w:r>
          </w:p>
        </w:tc>
      </w:tr>
      <w:tr w:rsidR="00A0266E" w:rsidRPr="004F2DCB" w14:paraId="6B707D66" w14:textId="77777777" w:rsidTr="00D7210D">
        <w:trPr>
          <w:trHeight w:val="20"/>
        </w:trPr>
        <w:tc>
          <w:tcPr>
            <w:tcW w:w="1838" w:type="dxa"/>
            <w:shd w:val="clear" w:color="auto" w:fill="auto"/>
            <w:vAlign w:val="center"/>
            <w:hideMark/>
          </w:tcPr>
          <w:p w14:paraId="71DACDCC" w14:textId="77777777" w:rsidR="00A0266E" w:rsidRPr="004F2DCB" w:rsidRDefault="00A0266E" w:rsidP="00A0266E">
            <w:pPr>
              <w:jc w:val="center"/>
              <w:rPr>
                <w:sz w:val="20"/>
                <w:szCs w:val="20"/>
              </w:rPr>
            </w:pPr>
            <w:r w:rsidRPr="004F2DCB">
              <w:rPr>
                <w:sz w:val="20"/>
                <w:szCs w:val="20"/>
              </w:rPr>
              <w:t> </w:t>
            </w:r>
          </w:p>
        </w:tc>
        <w:tc>
          <w:tcPr>
            <w:tcW w:w="851" w:type="dxa"/>
            <w:shd w:val="clear" w:color="auto" w:fill="auto"/>
            <w:vAlign w:val="center"/>
            <w:hideMark/>
          </w:tcPr>
          <w:p w14:paraId="7215F355" w14:textId="77777777" w:rsidR="00A0266E" w:rsidRPr="004F2DCB" w:rsidRDefault="00A0266E" w:rsidP="00A0266E">
            <w:pPr>
              <w:jc w:val="center"/>
              <w:rPr>
                <w:sz w:val="20"/>
                <w:szCs w:val="20"/>
              </w:rPr>
            </w:pPr>
            <w:r w:rsidRPr="004F2DCB">
              <w:rPr>
                <w:sz w:val="20"/>
                <w:szCs w:val="20"/>
              </w:rPr>
              <w:t>03</w:t>
            </w:r>
          </w:p>
        </w:tc>
        <w:tc>
          <w:tcPr>
            <w:tcW w:w="3260" w:type="dxa"/>
            <w:shd w:val="clear" w:color="auto" w:fill="auto"/>
            <w:vAlign w:val="center"/>
            <w:hideMark/>
          </w:tcPr>
          <w:p w14:paraId="4F24F731" w14:textId="5173DF30" w:rsidR="00A0266E" w:rsidRPr="004F2DCB" w:rsidRDefault="00A0266E" w:rsidP="00A0266E">
            <w:pPr>
              <w:rPr>
                <w:sz w:val="20"/>
                <w:szCs w:val="20"/>
              </w:rPr>
            </w:pPr>
            <w:r w:rsidRPr="004F2DCB">
              <w:rPr>
                <w:sz w:val="20"/>
                <w:szCs w:val="20"/>
              </w:rPr>
              <w:t>ООО «НТК»</w:t>
            </w:r>
          </w:p>
        </w:tc>
        <w:tc>
          <w:tcPr>
            <w:tcW w:w="1132" w:type="dxa"/>
            <w:shd w:val="clear" w:color="auto" w:fill="auto"/>
            <w:vAlign w:val="center"/>
            <w:hideMark/>
          </w:tcPr>
          <w:p w14:paraId="582C019E" w14:textId="753A9BA2"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2B46FD0A" w14:textId="713DCF5E"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5D663F06" w14:textId="769B2756" w:rsidR="00A0266E" w:rsidRPr="00A0266E" w:rsidRDefault="00A0266E" w:rsidP="00A0266E">
            <w:pPr>
              <w:jc w:val="center"/>
              <w:rPr>
                <w:sz w:val="20"/>
                <w:szCs w:val="20"/>
              </w:rPr>
            </w:pPr>
            <w:r w:rsidRPr="00A0266E">
              <w:rPr>
                <w:sz w:val="20"/>
                <w:szCs w:val="20"/>
              </w:rPr>
              <w:t>0</w:t>
            </w:r>
          </w:p>
        </w:tc>
        <w:tc>
          <w:tcPr>
            <w:tcW w:w="1133" w:type="dxa"/>
            <w:shd w:val="clear" w:color="auto" w:fill="auto"/>
            <w:vAlign w:val="center"/>
            <w:hideMark/>
          </w:tcPr>
          <w:p w14:paraId="368CB394" w14:textId="0FD3FD2A"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4ED20BE8" w14:textId="75F7FDB7"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6B1FA6A2" w14:textId="6F4EE3E9"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38488F83" w14:textId="15D04B11" w:rsidR="00A0266E" w:rsidRPr="00A0266E" w:rsidRDefault="00A0266E" w:rsidP="00A0266E">
            <w:pPr>
              <w:jc w:val="center"/>
              <w:rPr>
                <w:sz w:val="20"/>
                <w:szCs w:val="20"/>
              </w:rPr>
            </w:pPr>
            <w:r w:rsidRPr="00A0266E">
              <w:rPr>
                <w:sz w:val="20"/>
                <w:szCs w:val="20"/>
              </w:rPr>
              <w:t>0</w:t>
            </w:r>
          </w:p>
        </w:tc>
        <w:tc>
          <w:tcPr>
            <w:tcW w:w="1133" w:type="dxa"/>
            <w:shd w:val="clear" w:color="auto" w:fill="auto"/>
            <w:vAlign w:val="center"/>
            <w:hideMark/>
          </w:tcPr>
          <w:p w14:paraId="52B65567" w14:textId="0EC5CBEC"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37F72ED4" w14:textId="34C92771"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20CC4FC3" w14:textId="6E5CB8A2"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591CB006" w14:textId="62947029" w:rsidR="00A0266E" w:rsidRPr="00A0266E" w:rsidRDefault="00A0266E" w:rsidP="00A0266E">
            <w:pPr>
              <w:jc w:val="center"/>
              <w:rPr>
                <w:sz w:val="20"/>
                <w:szCs w:val="20"/>
              </w:rPr>
            </w:pPr>
            <w:r w:rsidRPr="00A0266E">
              <w:rPr>
                <w:sz w:val="20"/>
                <w:szCs w:val="20"/>
              </w:rPr>
              <w:t>0</w:t>
            </w:r>
          </w:p>
        </w:tc>
        <w:tc>
          <w:tcPr>
            <w:tcW w:w="1133" w:type="dxa"/>
            <w:shd w:val="clear" w:color="auto" w:fill="auto"/>
            <w:vAlign w:val="center"/>
            <w:hideMark/>
          </w:tcPr>
          <w:p w14:paraId="3C99BB42" w14:textId="509A6CFC" w:rsidR="00A0266E" w:rsidRPr="00A0266E" w:rsidRDefault="00A0266E" w:rsidP="00A0266E">
            <w:pPr>
              <w:jc w:val="center"/>
              <w:rPr>
                <w:sz w:val="20"/>
                <w:szCs w:val="20"/>
              </w:rPr>
            </w:pPr>
            <w:r w:rsidRPr="00A0266E">
              <w:rPr>
                <w:sz w:val="20"/>
                <w:szCs w:val="20"/>
              </w:rPr>
              <w:t>0</w:t>
            </w:r>
          </w:p>
        </w:tc>
        <w:tc>
          <w:tcPr>
            <w:tcW w:w="2000" w:type="dxa"/>
            <w:shd w:val="clear" w:color="auto" w:fill="auto"/>
            <w:vAlign w:val="center"/>
            <w:hideMark/>
          </w:tcPr>
          <w:p w14:paraId="70B1AE16" w14:textId="5FDB7038" w:rsidR="00A0266E" w:rsidRPr="00A0266E" w:rsidRDefault="00A0266E" w:rsidP="00A0266E">
            <w:pPr>
              <w:jc w:val="center"/>
              <w:rPr>
                <w:b/>
                <w:bCs/>
                <w:sz w:val="20"/>
                <w:szCs w:val="20"/>
              </w:rPr>
            </w:pPr>
            <w:r w:rsidRPr="00A0266E">
              <w:rPr>
                <w:b/>
                <w:bCs/>
                <w:sz w:val="20"/>
                <w:szCs w:val="20"/>
              </w:rPr>
              <w:t>0</w:t>
            </w:r>
          </w:p>
        </w:tc>
      </w:tr>
      <w:tr w:rsidR="00A0266E" w:rsidRPr="004F2DCB" w14:paraId="32308910" w14:textId="77777777" w:rsidTr="00D7210D">
        <w:trPr>
          <w:trHeight w:val="20"/>
        </w:trPr>
        <w:tc>
          <w:tcPr>
            <w:tcW w:w="1838" w:type="dxa"/>
            <w:shd w:val="clear" w:color="auto" w:fill="auto"/>
            <w:vAlign w:val="center"/>
            <w:hideMark/>
          </w:tcPr>
          <w:p w14:paraId="55879230" w14:textId="77777777" w:rsidR="00A0266E" w:rsidRPr="004F2DCB" w:rsidRDefault="00A0266E" w:rsidP="00A0266E">
            <w:pPr>
              <w:jc w:val="center"/>
              <w:rPr>
                <w:sz w:val="20"/>
                <w:szCs w:val="20"/>
              </w:rPr>
            </w:pPr>
            <w:r w:rsidRPr="004F2DCB">
              <w:rPr>
                <w:sz w:val="20"/>
                <w:szCs w:val="20"/>
              </w:rPr>
              <w:t> </w:t>
            </w:r>
          </w:p>
        </w:tc>
        <w:tc>
          <w:tcPr>
            <w:tcW w:w="851" w:type="dxa"/>
            <w:shd w:val="clear" w:color="auto" w:fill="auto"/>
            <w:vAlign w:val="center"/>
            <w:hideMark/>
          </w:tcPr>
          <w:p w14:paraId="4D001713" w14:textId="77777777" w:rsidR="00A0266E" w:rsidRPr="004F2DCB" w:rsidRDefault="00A0266E" w:rsidP="00A0266E">
            <w:pPr>
              <w:jc w:val="center"/>
              <w:rPr>
                <w:sz w:val="20"/>
                <w:szCs w:val="20"/>
              </w:rPr>
            </w:pPr>
            <w:r w:rsidRPr="004F2DCB">
              <w:rPr>
                <w:sz w:val="20"/>
                <w:szCs w:val="20"/>
              </w:rPr>
              <w:t>03</w:t>
            </w:r>
          </w:p>
        </w:tc>
        <w:tc>
          <w:tcPr>
            <w:tcW w:w="3260" w:type="dxa"/>
            <w:shd w:val="clear" w:color="auto" w:fill="auto"/>
            <w:vAlign w:val="center"/>
            <w:hideMark/>
          </w:tcPr>
          <w:p w14:paraId="1782135D" w14:textId="4D3C78D7" w:rsidR="00A0266E" w:rsidRPr="004F2DCB" w:rsidRDefault="00A0266E" w:rsidP="00A0266E">
            <w:pPr>
              <w:rPr>
                <w:sz w:val="20"/>
                <w:szCs w:val="20"/>
              </w:rPr>
            </w:pPr>
            <w:r w:rsidRPr="004F2DCB">
              <w:rPr>
                <w:sz w:val="20"/>
                <w:szCs w:val="20"/>
              </w:rPr>
              <w:t>ООО «ЭнергоТранзит»</w:t>
            </w:r>
          </w:p>
        </w:tc>
        <w:tc>
          <w:tcPr>
            <w:tcW w:w="1132" w:type="dxa"/>
            <w:shd w:val="clear" w:color="auto" w:fill="auto"/>
            <w:vAlign w:val="center"/>
            <w:hideMark/>
          </w:tcPr>
          <w:p w14:paraId="742D99FE" w14:textId="71DCE5FF"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1479A2DB" w14:textId="6C440C49"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19696F85" w14:textId="32E98533" w:rsidR="00A0266E" w:rsidRPr="00A0266E" w:rsidRDefault="00A0266E" w:rsidP="00A0266E">
            <w:pPr>
              <w:jc w:val="center"/>
              <w:rPr>
                <w:sz w:val="20"/>
                <w:szCs w:val="20"/>
              </w:rPr>
            </w:pPr>
            <w:r w:rsidRPr="00A0266E">
              <w:rPr>
                <w:sz w:val="20"/>
                <w:szCs w:val="20"/>
              </w:rPr>
              <w:t>0</w:t>
            </w:r>
          </w:p>
        </w:tc>
        <w:tc>
          <w:tcPr>
            <w:tcW w:w="1133" w:type="dxa"/>
            <w:shd w:val="clear" w:color="auto" w:fill="auto"/>
            <w:vAlign w:val="center"/>
            <w:hideMark/>
          </w:tcPr>
          <w:p w14:paraId="7CE8117C" w14:textId="157255DA"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6DF3CFE2" w14:textId="63A23E0E"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3D7B0B76" w14:textId="70675794"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3473792C" w14:textId="24E60531" w:rsidR="00A0266E" w:rsidRPr="00A0266E" w:rsidRDefault="00A0266E" w:rsidP="00A0266E">
            <w:pPr>
              <w:jc w:val="center"/>
              <w:rPr>
                <w:sz w:val="20"/>
                <w:szCs w:val="20"/>
              </w:rPr>
            </w:pPr>
            <w:r w:rsidRPr="00A0266E">
              <w:rPr>
                <w:sz w:val="20"/>
                <w:szCs w:val="20"/>
              </w:rPr>
              <w:t>0</w:t>
            </w:r>
          </w:p>
        </w:tc>
        <w:tc>
          <w:tcPr>
            <w:tcW w:w="1133" w:type="dxa"/>
            <w:shd w:val="clear" w:color="auto" w:fill="auto"/>
            <w:vAlign w:val="center"/>
            <w:hideMark/>
          </w:tcPr>
          <w:p w14:paraId="4CFC5584" w14:textId="71467636"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07697C34" w14:textId="10A242A1"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74CE82CC" w14:textId="0ABBC399"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317CB6E2" w14:textId="4CC4EC8A" w:rsidR="00A0266E" w:rsidRPr="00A0266E" w:rsidRDefault="00A0266E" w:rsidP="00A0266E">
            <w:pPr>
              <w:jc w:val="center"/>
              <w:rPr>
                <w:sz w:val="20"/>
                <w:szCs w:val="20"/>
              </w:rPr>
            </w:pPr>
            <w:r w:rsidRPr="00A0266E">
              <w:rPr>
                <w:sz w:val="20"/>
                <w:szCs w:val="20"/>
              </w:rPr>
              <w:t>0</w:t>
            </w:r>
          </w:p>
        </w:tc>
        <w:tc>
          <w:tcPr>
            <w:tcW w:w="1133" w:type="dxa"/>
            <w:shd w:val="clear" w:color="auto" w:fill="auto"/>
            <w:vAlign w:val="center"/>
            <w:hideMark/>
          </w:tcPr>
          <w:p w14:paraId="1880CFCD" w14:textId="2EB088B5" w:rsidR="00A0266E" w:rsidRPr="00A0266E" w:rsidRDefault="00A0266E" w:rsidP="00A0266E">
            <w:pPr>
              <w:jc w:val="center"/>
              <w:rPr>
                <w:sz w:val="20"/>
                <w:szCs w:val="20"/>
              </w:rPr>
            </w:pPr>
            <w:r w:rsidRPr="00A0266E">
              <w:rPr>
                <w:sz w:val="20"/>
                <w:szCs w:val="20"/>
              </w:rPr>
              <w:t>0</w:t>
            </w:r>
          </w:p>
        </w:tc>
        <w:tc>
          <w:tcPr>
            <w:tcW w:w="2000" w:type="dxa"/>
            <w:shd w:val="clear" w:color="auto" w:fill="auto"/>
            <w:vAlign w:val="center"/>
            <w:hideMark/>
          </w:tcPr>
          <w:p w14:paraId="20B09AD4" w14:textId="58DEE137" w:rsidR="00A0266E" w:rsidRPr="00A0266E" w:rsidRDefault="00A0266E" w:rsidP="00A0266E">
            <w:pPr>
              <w:jc w:val="center"/>
              <w:rPr>
                <w:b/>
                <w:bCs/>
                <w:sz w:val="20"/>
                <w:szCs w:val="20"/>
              </w:rPr>
            </w:pPr>
            <w:r w:rsidRPr="00A0266E">
              <w:rPr>
                <w:b/>
                <w:bCs/>
                <w:sz w:val="20"/>
                <w:szCs w:val="20"/>
              </w:rPr>
              <w:t>0</w:t>
            </w:r>
          </w:p>
        </w:tc>
      </w:tr>
      <w:tr w:rsidR="00A0266E" w:rsidRPr="004F2DCB" w14:paraId="6825B5AE" w14:textId="77777777" w:rsidTr="00D7210D">
        <w:trPr>
          <w:trHeight w:val="20"/>
        </w:trPr>
        <w:tc>
          <w:tcPr>
            <w:tcW w:w="1838" w:type="dxa"/>
            <w:shd w:val="clear" w:color="auto" w:fill="auto"/>
            <w:vAlign w:val="center"/>
            <w:hideMark/>
          </w:tcPr>
          <w:p w14:paraId="0B0700AF" w14:textId="77777777" w:rsidR="00A0266E" w:rsidRPr="004F2DCB" w:rsidRDefault="00A0266E" w:rsidP="00A0266E">
            <w:pPr>
              <w:jc w:val="center"/>
              <w:rPr>
                <w:sz w:val="20"/>
                <w:szCs w:val="20"/>
              </w:rPr>
            </w:pPr>
            <w:r w:rsidRPr="004F2DCB">
              <w:rPr>
                <w:sz w:val="20"/>
                <w:szCs w:val="20"/>
              </w:rPr>
              <w:t> </w:t>
            </w:r>
          </w:p>
        </w:tc>
        <w:tc>
          <w:tcPr>
            <w:tcW w:w="851" w:type="dxa"/>
            <w:shd w:val="clear" w:color="auto" w:fill="auto"/>
            <w:vAlign w:val="center"/>
            <w:hideMark/>
          </w:tcPr>
          <w:p w14:paraId="26B1F332" w14:textId="77777777" w:rsidR="00A0266E" w:rsidRPr="004F2DCB" w:rsidRDefault="00A0266E" w:rsidP="00A0266E">
            <w:pPr>
              <w:jc w:val="center"/>
              <w:rPr>
                <w:sz w:val="20"/>
                <w:szCs w:val="20"/>
              </w:rPr>
            </w:pPr>
            <w:r w:rsidRPr="004F2DCB">
              <w:rPr>
                <w:sz w:val="20"/>
                <w:szCs w:val="20"/>
              </w:rPr>
              <w:t>04</w:t>
            </w:r>
          </w:p>
        </w:tc>
        <w:tc>
          <w:tcPr>
            <w:tcW w:w="3260" w:type="dxa"/>
            <w:shd w:val="clear" w:color="auto" w:fill="auto"/>
            <w:vAlign w:val="center"/>
            <w:hideMark/>
          </w:tcPr>
          <w:p w14:paraId="13CB92CB" w14:textId="7F25182F" w:rsidR="00A0266E" w:rsidRPr="004F2DCB" w:rsidRDefault="00A0266E" w:rsidP="00A0266E">
            <w:pPr>
              <w:rPr>
                <w:sz w:val="20"/>
                <w:szCs w:val="20"/>
              </w:rPr>
            </w:pPr>
            <w:r w:rsidRPr="004F2DCB">
              <w:rPr>
                <w:sz w:val="20"/>
                <w:szCs w:val="20"/>
              </w:rPr>
              <w:t>ООО «Сибэнерго»</w:t>
            </w:r>
          </w:p>
        </w:tc>
        <w:tc>
          <w:tcPr>
            <w:tcW w:w="1132" w:type="dxa"/>
            <w:shd w:val="clear" w:color="auto" w:fill="auto"/>
            <w:vAlign w:val="center"/>
            <w:hideMark/>
          </w:tcPr>
          <w:p w14:paraId="03CB301F" w14:textId="4535EFA4" w:rsidR="00A0266E" w:rsidRPr="00A0266E" w:rsidRDefault="00A0266E" w:rsidP="00A0266E">
            <w:pPr>
              <w:jc w:val="center"/>
              <w:rPr>
                <w:sz w:val="20"/>
                <w:szCs w:val="20"/>
              </w:rPr>
            </w:pPr>
            <w:r w:rsidRPr="00A0266E">
              <w:rPr>
                <w:sz w:val="20"/>
                <w:szCs w:val="20"/>
              </w:rPr>
              <w:t>12 116</w:t>
            </w:r>
          </w:p>
        </w:tc>
        <w:tc>
          <w:tcPr>
            <w:tcW w:w="1132" w:type="dxa"/>
            <w:shd w:val="clear" w:color="auto" w:fill="auto"/>
            <w:vAlign w:val="center"/>
            <w:hideMark/>
          </w:tcPr>
          <w:p w14:paraId="2501B57C" w14:textId="01E840F1" w:rsidR="00A0266E" w:rsidRPr="00A0266E" w:rsidRDefault="00A0266E" w:rsidP="00A0266E">
            <w:pPr>
              <w:jc w:val="center"/>
              <w:rPr>
                <w:sz w:val="20"/>
                <w:szCs w:val="20"/>
              </w:rPr>
            </w:pPr>
            <w:r w:rsidRPr="00A0266E">
              <w:rPr>
                <w:sz w:val="20"/>
                <w:szCs w:val="20"/>
              </w:rPr>
              <w:t>2 377</w:t>
            </w:r>
          </w:p>
        </w:tc>
        <w:tc>
          <w:tcPr>
            <w:tcW w:w="1132" w:type="dxa"/>
            <w:shd w:val="clear" w:color="auto" w:fill="auto"/>
            <w:vAlign w:val="center"/>
            <w:hideMark/>
          </w:tcPr>
          <w:p w14:paraId="4D9C0D91" w14:textId="6FCC1DD6" w:rsidR="00A0266E" w:rsidRPr="00A0266E" w:rsidRDefault="00A0266E" w:rsidP="00A0266E">
            <w:pPr>
              <w:jc w:val="center"/>
              <w:rPr>
                <w:sz w:val="20"/>
                <w:szCs w:val="20"/>
              </w:rPr>
            </w:pPr>
            <w:r w:rsidRPr="00A0266E">
              <w:rPr>
                <w:sz w:val="20"/>
                <w:szCs w:val="20"/>
              </w:rPr>
              <w:t>7 778</w:t>
            </w:r>
          </w:p>
        </w:tc>
        <w:tc>
          <w:tcPr>
            <w:tcW w:w="1133" w:type="dxa"/>
            <w:shd w:val="clear" w:color="auto" w:fill="auto"/>
            <w:vAlign w:val="center"/>
            <w:hideMark/>
          </w:tcPr>
          <w:p w14:paraId="76C1645D" w14:textId="471563D6" w:rsidR="00A0266E" w:rsidRPr="00A0266E" w:rsidRDefault="00A0266E" w:rsidP="00A0266E">
            <w:pPr>
              <w:jc w:val="center"/>
              <w:rPr>
                <w:sz w:val="20"/>
                <w:szCs w:val="20"/>
              </w:rPr>
            </w:pPr>
            <w:r w:rsidRPr="00A0266E">
              <w:rPr>
                <w:sz w:val="20"/>
                <w:szCs w:val="20"/>
              </w:rPr>
              <w:t>17 273</w:t>
            </w:r>
          </w:p>
        </w:tc>
        <w:tc>
          <w:tcPr>
            <w:tcW w:w="1132" w:type="dxa"/>
            <w:shd w:val="clear" w:color="auto" w:fill="auto"/>
            <w:vAlign w:val="center"/>
            <w:hideMark/>
          </w:tcPr>
          <w:p w14:paraId="74344B2D" w14:textId="1B7D6836" w:rsidR="00A0266E" w:rsidRPr="00A0266E" w:rsidRDefault="00A0266E" w:rsidP="00A0266E">
            <w:pPr>
              <w:jc w:val="center"/>
              <w:rPr>
                <w:sz w:val="20"/>
                <w:szCs w:val="20"/>
              </w:rPr>
            </w:pPr>
            <w:r w:rsidRPr="00A0266E">
              <w:rPr>
                <w:sz w:val="20"/>
                <w:szCs w:val="20"/>
              </w:rPr>
              <w:t>120 167</w:t>
            </w:r>
          </w:p>
        </w:tc>
        <w:tc>
          <w:tcPr>
            <w:tcW w:w="1132" w:type="dxa"/>
            <w:shd w:val="clear" w:color="auto" w:fill="auto"/>
            <w:vAlign w:val="center"/>
            <w:hideMark/>
          </w:tcPr>
          <w:p w14:paraId="1535063F" w14:textId="4AD3B355" w:rsidR="00A0266E" w:rsidRPr="00A0266E" w:rsidRDefault="00A0266E" w:rsidP="00A0266E">
            <w:pPr>
              <w:jc w:val="center"/>
              <w:rPr>
                <w:sz w:val="20"/>
                <w:szCs w:val="20"/>
              </w:rPr>
            </w:pPr>
            <w:r w:rsidRPr="00A0266E">
              <w:rPr>
                <w:sz w:val="20"/>
                <w:szCs w:val="20"/>
              </w:rPr>
              <w:t>50 183</w:t>
            </w:r>
          </w:p>
        </w:tc>
        <w:tc>
          <w:tcPr>
            <w:tcW w:w="1132" w:type="dxa"/>
            <w:shd w:val="clear" w:color="auto" w:fill="auto"/>
            <w:vAlign w:val="center"/>
            <w:hideMark/>
          </w:tcPr>
          <w:p w14:paraId="2E3D4CF8" w14:textId="55C92807" w:rsidR="00A0266E" w:rsidRPr="00A0266E" w:rsidRDefault="00A0266E" w:rsidP="00A0266E">
            <w:pPr>
              <w:jc w:val="center"/>
              <w:rPr>
                <w:sz w:val="20"/>
                <w:szCs w:val="20"/>
              </w:rPr>
            </w:pPr>
            <w:r w:rsidRPr="00A0266E">
              <w:rPr>
                <w:sz w:val="20"/>
                <w:szCs w:val="20"/>
              </w:rPr>
              <w:t>57 269</w:t>
            </w:r>
          </w:p>
        </w:tc>
        <w:tc>
          <w:tcPr>
            <w:tcW w:w="1133" w:type="dxa"/>
            <w:shd w:val="clear" w:color="auto" w:fill="auto"/>
            <w:vAlign w:val="center"/>
            <w:hideMark/>
          </w:tcPr>
          <w:p w14:paraId="00BE94C6" w14:textId="34D2D6A1"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2A5E18C4" w14:textId="3D048487"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76E8F0D1" w14:textId="1A2A6C44"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616B708E" w14:textId="4BBFB9EE" w:rsidR="00A0266E" w:rsidRPr="00A0266E" w:rsidRDefault="00A0266E" w:rsidP="00A0266E">
            <w:pPr>
              <w:jc w:val="center"/>
              <w:rPr>
                <w:sz w:val="20"/>
                <w:szCs w:val="20"/>
              </w:rPr>
            </w:pPr>
            <w:r w:rsidRPr="00A0266E">
              <w:rPr>
                <w:sz w:val="20"/>
                <w:szCs w:val="20"/>
              </w:rPr>
              <w:t>50 347</w:t>
            </w:r>
          </w:p>
        </w:tc>
        <w:tc>
          <w:tcPr>
            <w:tcW w:w="1133" w:type="dxa"/>
            <w:shd w:val="clear" w:color="auto" w:fill="auto"/>
            <w:vAlign w:val="center"/>
            <w:hideMark/>
          </w:tcPr>
          <w:p w14:paraId="71C9EC19" w14:textId="3D78B91C" w:rsidR="00A0266E" w:rsidRPr="00A0266E" w:rsidRDefault="00A0266E" w:rsidP="00A0266E">
            <w:pPr>
              <w:jc w:val="center"/>
              <w:rPr>
                <w:sz w:val="20"/>
                <w:szCs w:val="20"/>
              </w:rPr>
            </w:pPr>
            <w:r w:rsidRPr="00A0266E">
              <w:rPr>
                <w:sz w:val="20"/>
                <w:szCs w:val="20"/>
              </w:rPr>
              <w:t>0</w:t>
            </w:r>
          </w:p>
        </w:tc>
        <w:tc>
          <w:tcPr>
            <w:tcW w:w="2000" w:type="dxa"/>
            <w:shd w:val="clear" w:color="auto" w:fill="auto"/>
            <w:vAlign w:val="center"/>
            <w:hideMark/>
          </w:tcPr>
          <w:p w14:paraId="6A73663A" w14:textId="60290702" w:rsidR="00A0266E" w:rsidRPr="00A0266E" w:rsidRDefault="00A0266E" w:rsidP="00A0266E">
            <w:pPr>
              <w:jc w:val="center"/>
              <w:rPr>
                <w:b/>
                <w:bCs/>
                <w:sz w:val="20"/>
                <w:szCs w:val="20"/>
              </w:rPr>
            </w:pPr>
            <w:r w:rsidRPr="00A0266E">
              <w:rPr>
                <w:b/>
                <w:bCs/>
                <w:sz w:val="20"/>
                <w:szCs w:val="20"/>
              </w:rPr>
              <w:t>317 510</w:t>
            </w:r>
          </w:p>
        </w:tc>
      </w:tr>
      <w:tr w:rsidR="004F2DCB" w:rsidRPr="004F2DCB" w14:paraId="5166223D" w14:textId="77777777" w:rsidTr="00D7210D">
        <w:trPr>
          <w:trHeight w:val="20"/>
        </w:trPr>
        <w:tc>
          <w:tcPr>
            <w:tcW w:w="5949" w:type="dxa"/>
            <w:gridSpan w:val="3"/>
            <w:shd w:val="clear" w:color="auto" w:fill="auto"/>
            <w:vAlign w:val="center"/>
            <w:hideMark/>
          </w:tcPr>
          <w:p w14:paraId="24E28E04" w14:textId="7E80D553" w:rsidR="004F2DCB" w:rsidRPr="004F2DCB" w:rsidRDefault="004F2DCB" w:rsidP="004F2DCB">
            <w:pPr>
              <w:rPr>
                <w:b/>
                <w:bCs/>
                <w:sz w:val="20"/>
                <w:szCs w:val="20"/>
              </w:rPr>
            </w:pPr>
            <w:r w:rsidRPr="004F2DCB">
              <w:rPr>
                <w:b/>
                <w:bCs/>
                <w:sz w:val="20"/>
                <w:szCs w:val="20"/>
              </w:rPr>
              <w:t>Подгруппа проектов 02.02 - Строительство новых тепловых сетей для повышения эффективности функционирования системы теплоснабжения за счет ликвидации котельных </w:t>
            </w:r>
          </w:p>
        </w:tc>
        <w:tc>
          <w:tcPr>
            <w:tcW w:w="1132" w:type="dxa"/>
            <w:shd w:val="clear" w:color="auto" w:fill="auto"/>
            <w:vAlign w:val="center"/>
            <w:hideMark/>
          </w:tcPr>
          <w:p w14:paraId="226EF19E" w14:textId="77777777" w:rsidR="004F2DCB" w:rsidRPr="004F2DCB" w:rsidRDefault="004F2DCB" w:rsidP="004F2DCB">
            <w:pPr>
              <w:jc w:val="center"/>
              <w:rPr>
                <w:b/>
                <w:bCs/>
                <w:sz w:val="20"/>
                <w:szCs w:val="20"/>
              </w:rPr>
            </w:pPr>
            <w:r w:rsidRPr="004F2DCB">
              <w:rPr>
                <w:b/>
                <w:bCs/>
                <w:sz w:val="20"/>
                <w:szCs w:val="20"/>
              </w:rPr>
              <w:t>488 865</w:t>
            </w:r>
          </w:p>
        </w:tc>
        <w:tc>
          <w:tcPr>
            <w:tcW w:w="1132" w:type="dxa"/>
            <w:shd w:val="clear" w:color="auto" w:fill="auto"/>
            <w:vAlign w:val="center"/>
            <w:hideMark/>
          </w:tcPr>
          <w:p w14:paraId="1537FCCA" w14:textId="77777777" w:rsidR="004F2DCB" w:rsidRPr="004F2DCB" w:rsidRDefault="004F2DCB" w:rsidP="004F2DCB">
            <w:pPr>
              <w:jc w:val="center"/>
              <w:rPr>
                <w:b/>
                <w:bCs/>
                <w:sz w:val="20"/>
                <w:szCs w:val="20"/>
              </w:rPr>
            </w:pPr>
            <w:r w:rsidRPr="004F2DCB">
              <w:rPr>
                <w:b/>
                <w:bCs/>
                <w:sz w:val="20"/>
                <w:szCs w:val="20"/>
              </w:rPr>
              <w:t>324 920</w:t>
            </w:r>
          </w:p>
        </w:tc>
        <w:tc>
          <w:tcPr>
            <w:tcW w:w="1132" w:type="dxa"/>
            <w:shd w:val="clear" w:color="auto" w:fill="auto"/>
            <w:vAlign w:val="center"/>
            <w:hideMark/>
          </w:tcPr>
          <w:p w14:paraId="1FE98250" w14:textId="77777777" w:rsidR="004F2DCB" w:rsidRPr="004F2DCB" w:rsidRDefault="004F2DCB" w:rsidP="004F2DCB">
            <w:pPr>
              <w:jc w:val="center"/>
              <w:rPr>
                <w:b/>
                <w:bCs/>
                <w:sz w:val="20"/>
                <w:szCs w:val="20"/>
              </w:rPr>
            </w:pPr>
            <w:r w:rsidRPr="004F2DCB">
              <w:rPr>
                <w:b/>
                <w:bCs/>
                <w:sz w:val="20"/>
                <w:szCs w:val="20"/>
              </w:rPr>
              <w:t>30 761</w:t>
            </w:r>
          </w:p>
        </w:tc>
        <w:tc>
          <w:tcPr>
            <w:tcW w:w="1133" w:type="dxa"/>
            <w:shd w:val="clear" w:color="auto" w:fill="auto"/>
            <w:vAlign w:val="center"/>
            <w:hideMark/>
          </w:tcPr>
          <w:p w14:paraId="5C3901FD" w14:textId="77777777" w:rsidR="004F2DCB" w:rsidRPr="004F2DCB" w:rsidRDefault="004F2DCB" w:rsidP="004F2DCB">
            <w:pPr>
              <w:jc w:val="center"/>
              <w:rPr>
                <w:b/>
                <w:bCs/>
                <w:sz w:val="20"/>
                <w:szCs w:val="20"/>
              </w:rPr>
            </w:pPr>
            <w:r w:rsidRPr="004F2DCB">
              <w:rPr>
                <w:b/>
                <w:bCs/>
                <w:sz w:val="20"/>
                <w:szCs w:val="20"/>
              </w:rPr>
              <w:t>11 253</w:t>
            </w:r>
          </w:p>
        </w:tc>
        <w:tc>
          <w:tcPr>
            <w:tcW w:w="1132" w:type="dxa"/>
            <w:shd w:val="clear" w:color="auto" w:fill="auto"/>
            <w:vAlign w:val="center"/>
            <w:hideMark/>
          </w:tcPr>
          <w:p w14:paraId="120E3954" w14:textId="77777777" w:rsidR="004F2DCB" w:rsidRPr="004F2DCB" w:rsidRDefault="004F2DCB" w:rsidP="004F2DCB">
            <w:pPr>
              <w:jc w:val="center"/>
              <w:rPr>
                <w:b/>
                <w:bCs/>
                <w:sz w:val="20"/>
                <w:szCs w:val="20"/>
              </w:rPr>
            </w:pPr>
            <w:r w:rsidRPr="004F2DCB">
              <w:rPr>
                <w:b/>
                <w:bCs/>
                <w:sz w:val="20"/>
                <w:szCs w:val="20"/>
              </w:rPr>
              <w:t>5 187</w:t>
            </w:r>
          </w:p>
        </w:tc>
        <w:tc>
          <w:tcPr>
            <w:tcW w:w="1132" w:type="dxa"/>
            <w:shd w:val="clear" w:color="auto" w:fill="auto"/>
            <w:vAlign w:val="center"/>
            <w:hideMark/>
          </w:tcPr>
          <w:p w14:paraId="46BA0D01" w14:textId="77777777" w:rsidR="004F2DCB" w:rsidRPr="004F2DCB" w:rsidRDefault="004F2DCB" w:rsidP="004F2DCB">
            <w:pPr>
              <w:jc w:val="center"/>
              <w:rPr>
                <w:b/>
                <w:bCs/>
                <w:sz w:val="20"/>
                <w:szCs w:val="20"/>
              </w:rPr>
            </w:pPr>
            <w:r w:rsidRPr="004F2DCB">
              <w:rPr>
                <w:b/>
                <w:bCs/>
                <w:sz w:val="20"/>
                <w:szCs w:val="20"/>
              </w:rPr>
              <w:t>0</w:t>
            </w:r>
          </w:p>
        </w:tc>
        <w:tc>
          <w:tcPr>
            <w:tcW w:w="1132" w:type="dxa"/>
            <w:shd w:val="clear" w:color="auto" w:fill="auto"/>
            <w:vAlign w:val="center"/>
            <w:hideMark/>
          </w:tcPr>
          <w:p w14:paraId="6A91AFC2" w14:textId="77777777" w:rsidR="004F2DCB" w:rsidRPr="004F2DCB" w:rsidRDefault="004F2DCB" w:rsidP="004F2DCB">
            <w:pPr>
              <w:jc w:val="center"/>
              <w:rPr>
                <w:b/>
                <w:bCs/>
                <w:sz w:val="20"/>
                <w:szCs w:val="20"/>
              </w:rPr>
            </w:pPr>
            <w:r w:rsidRPr="004F2DCB">
              <w:rPr>
                <w:b/>
                <w:bCs/>
                <w:sz w:val="20"/>
                <w:szCs w:val="20"/>
              </w:rPr>
              <w:t>25 368</w:t>
            </w:r>
          </w:p>
        </w:tc>
        <w:tc>
          <w:tcPr>
            <w:tcW w:w="1133" w:type="dxa"/>
            <w:shd w:val="clear" w:color="auto" w:fill="auto"/>
            <w:vAlign w:val="center"/>
            <w:hideMark/>
          </w:tcPr>
          <w:p w14:paraId="7210A1DB" w14:textId="77777777" w:rsidR="004F2DCB" w:rsidRPr="004F2DCB" w:rsidRDefault="004F2DCB" w:rsidP="004F2DCB">
            <w:pPr>
              <w:jc w:val="center"/>
              <w:rPr>
                <w:b/>
                <w:bCs/>
                <w:sz w:val="20"/>
                <w:szCs w:val="20"/>
              </w:rPr>
            </w:pPr>
            <w:r w:rsidRPr="004F2DCB">
              <w:rPr>
                <w:b/>
                <w:bCs/>
                <w:sz w:val="20"/>
                <w:szCs w:val="20"/>
              </w:rPr>
              <w:t>35 269</w:t>
            </w:r>
          </w:p>
        </w:tc>
        <w:tc>
          <w:tcPr>
            <w:tcW w:w="1132" w:type="dxa"/>
            <w:shd w:val="clear" w:color="auto" w:fill="auto"/>
            <w:vAlign w:val="center"/>
            <w:hideMark/>
          </w:tcPr>
          <w:p w14:paraId="031E3C7C" w14:textId="77777777" w:rsidR="004F2DCB" w:rsidRPr="004F2DCB" w:rsidRDefault="004F2DCB" w:rsidP="004F2DCB">
            <w:pPr>
              <w:jc w:val="center"/>
              <w:rPr>
                <w:b/>
                <w:bCs/>
                <w:sz w:val="20"/>
                <w:szCs w:val="20"/>
              </w:rPr>
            </w:pPr>
            <w:r w:rsidRPr="004F2DCB">
              <w:rPr>
                <w:b/>
                <w:bCs/>
                <w:sz w:val="20"/>
                <w:szCs w:val="20"/>
              </w:rPr>
              <w:t>42 792</w:t>
            </w:r>
          </w:p>
        </w:tc>
        <w:tc>
          <w:tcPr>
            <w:tcW w:w="1132" w:type="dxa"/>
            <w:shd w:val="clear" w:color="auto" w:fill="auto"/>
            <w:vAlign w:val="center"/>
            <w:hideMark/>
          </w:tcPr>
          <w:p w14:paraId="3A030025" w14:textId="77777777" w:rsidR="004F2DCB" w:rsidRPr="004F2DCB" w:rsidRDefault="004F2DCB" w:rsidP="004F2DCB">
            <w:pPr>
              <w:jc w:val="center"/>
              <w:rPr>
                <w:b/>
                <w:bCs/>
                <w:sz w:val="20"/>
                <w:szCs w:val="20"/>
              </w:rPr>
            </w:pPr>
            <w:r w:rsidRPr="004F2DCB">
              <w:rPr>
                <w:b/>
                <w:bCs/>
                <w:sz w:val="20"/>
                <w:szCs w:val="20"/>
              </w:rPr>
              <w:t>20 876</w:t>
            </w:r>
          </w:p>
        </w:tc>
        <w:tc>
          <w:tcPr>
            <w:tcW w:w="1132" w:type="dxa"/>
            <w:shd w:val="clear" w:color="auto" w:fill="auto"/>
            <w:vAlign w:val="center"/>
            <w:hideMark/>
          </w:tcPr>
          <w:p w14:paraId="20294D88" w14:textId="77777777" w:rsidR="004F2DCB" w:rsidRPr="004F2DCB" w:rsidRDefault="004F2DCB" w:rsidP="004F2DCB">
            <w:pPr>
              <w:jc w:val="center"/>
              <w:rPr>
                <w:b/>
                <w:bCs/>
                <w:sz w:val="20"/>
                <w:szCs w:val="20"/>
              </w:rPr>
            </w:pPr>
            <w:r w:rsidRPr="004F2DCB">
              <w:rPr>
                <w:b/>
                <w:bCs/>
                <w:sz w:val="20"/>
                <w:szCs w:val="20"/>
              </w:rPr>
              <w:t>21 711</w:t>
            </w:r>
          </w:p>
        </w:tc>
        <w:tc>
          <w:tcPr>
            <w:tcW w:w="1133" w:type="dxa"/>
            <w:shd w:val="clear" w:color="auto" w:fill="auto"/>
            <w:vAlign w:val="center"/>
            <w:hideMark/>
          </w:tcPr>
          <w:p w14:paraId="6B902CD3" w14:textId="77777777" w:rsidR="004F2DCB" w:rsidRPr="004F2DCB" w:rsidRDefault="004F2DCB" w:rsidP="004F2DCB">
            <w:pPr>
              <w:jc w:val="center"/>
              <w:rPr>
                <w:b/>
                <w:bCs/>
                <w:sz w:val="20"/>
                <w:szCs w:val="20"/>
              </w:rPr>
            </w:pPr>
            <w:r w:rsidRPr="004F2DCB">
              <w:rPr>
                <w:b/>
                <w:bCs/>
                <w:sz w:val="20"/>
                <w:szCs w:val="20"/>
              </w:rPr>
              <w:t>0</w:t>
            </w:r>
          </w:p>
        </w:tc>
        <w:tc>
          <w:tcPr>
            <w:tcW w:w="2000" w:type="dxa"/>
            <w:shd w:val="clear" w:color="auto" w:fill="auto"/>
            <w:vAlign w:val="center"/>
            <w:hideMark/>
          </w:tcPr>
          <w:p w14:paraId="1514935D" w14:textId="77777777" w:rsidR="004F2DCB" w:rsidRPr="004F2DCB" w:rsidRDefault="004F2DCB" w:rsidP="004F2DCB">
            <w:pPr>
              <w:jc w:val="center"/>
              <w:rPr>
                <w:b/>
                <w:bCs/>
                <w:sz w:val="20"/>
                <w:szCs w:val="20"/>
              </w:rPr>
            </w:pPr>
            <w:r w:rsidRPr="004F2DCB">
              <w:rPr>
                <w:b/>
                <w:bCs/>
                <w:sz w:val="20"/>
                <w:szCs w:val="20"/>
              </w:rPr>
              <w:t>1 007 002</w:t>
            </w:r>
          </w:p>
        </w:tc>
      </w:tr>
      <w:tr w:rsidR="004F2DCB" w:rsidRPr="004F2DCB" w14:paraId="2CC6F2D2" w14:textId="77777777" w:rsidTr="00D7210D">
        <w:trPr>
          <w:trHeight w:val="20"/>
        </w:trPr>
        <w:tc>
          <w:tcPr>
            <w:tcW w:w="1838" w:type="dxa"/>
            <w:shd w:val="clear" w:color="auto" w:fill="auto"/>
            <w:vAlign w:val="center"/>
            <w:hideMark/>
          </w:tcPr>
          <w:p w14:paraId="563C54A0"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63876F7D" w14:textId="77777777" w:rsidR="004F2DCB" w:rsidRPr="004F2DCB" w:rsidRDefault="004F2DCB" w:rsidP="004F2DCB">
            <w:pPr>
              <w:jc w:val="center"/>
              <w:rPr>
                <w:sz w:val="20"/>
                <w:szCs w:val="20"/>
              </w:rPr>
            </w:pPr>
            <w:r w:rsidRPr="004F2DCB">
              <w:rPr>
                <w:sz w:val="20"/>
                <w:szCs w:val="20"/>
              </w:rPr>
              <w:t>01</w:t>
            </w:r>
          </w:p>
        </w:tc>
        <w:tc>
          <w:tcPr>
            <w:tcW w:w="3260" w:type="dxa"/>
            <w:shd w:val="clear" w:color="auto" w:fill="auto"/>
            <w:vAlign w:val="center"/>
            <w:hideMark/>
          </w:tcPr>
          <w:p w14:paraId="5DCD07CB" w14:textId="0D5E512D" w:rsidR="004F2DCB" w:rsidRPr="004F2DCB" w:rsidRDefault="004F2DCB" w:rsidP="004F2DCB">
            <w:pPr>
              <w:rPr>
                <w:sz w:val="20"/>
                <w:szCs w:val="20"/>
              </w:rPr>
            </w:pPr>
            <w:r w:rsidRPr="004F2DCB">
              <w:rPr>
                <w:sz w:val="20"/>
                <w:szCs w:val="20"/>
              </w:rPr>
              <w:t>АО «Кузбассэнерго»</w:t>
            </w:r>
          </w:p>
        </w:tc>
        <w:tc>
          <w:tcPr>
            <w:tcW w:w="1132" w:type="dxa"/>
            <w:shd w:val="clear" w:color="auto" w:fill="auto"/>
            <w:vAlign w:val="center"/>
            <w:hideMark/>
          </w:tcPr>
          <w:p w14:paraId="1DB0DA7A"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24BA4B18"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19DFAA38"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3491D94C"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5A49FFDD"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63E9B785"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18325B49"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5EE4BD8F"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08490014"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7394ACAB"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29B11F2C"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0B05A8FD" w14:textId="77777777" w:rsidR="004F2DCB" w:rsidRPr="004F2DCB" w:rsidRDefault="004F2DCB" w:rsidP="004F2DCB">
            <w:pPr>
              <w:jc w:val="center"/>
              <w:rPr>
                <w:sz w:val="20"/>
                <w:szCs w:val="20"/>
              </w:rPr>
            </w:pPr>
            <w:r w:rsidRPr="004F2DCB">
              <w:rPr>
                <w:sz w:val="20"/>
                <w:szCs w:val="20"/>
              </w:rPr>
              <w:t>0</w:t>
            </w:r>
          </w:p>
        </w:tc>
        <w:tc>
          <w:tcPr>
            <w:tcW w:w="2000" w:type="dxa"/>
            <w:shd w:val="clear" w:color="auto" w:fill="auto"/>
            <w:vAlign w:val="center"/>
            <w:hideMark/>
          </w:tcPr>
          <w:p w14:paraId="7330A8C1"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44EF974E" w14:textId="77777777" w:rsidTr="00D7210D">
        <w:trPr>
          <w:trHeight w:val="20"/>
        </w:trPr>
        <w:tc>
          <w:tcPr>
            <w:tcW w:w="1838" w:type="dxa"/>
            <w:shd w:val="clear" w:color="auto" w:fill="auto"/>
            <w:vAlign w:val="center"/>
            <w:hideMark/>
          </w:tcPr>
          <w:p w14:paraId="675E1BC2"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205BC788" w14:textId="77777777" w:rsidR="004F2DCB" w:rsidRPr="004F2DCB" w:rsidRDefault="004F2DCB" w:rsidP="004F2DCB">
            <w:pPr>
              <w:jc w:val="center"/>
              <w:rPr>
                <w:sz w:val="20"/>
                <w:szCs w:val="20"/>
              </w:rPr>
            </w:pPr>
            <w:r w:rsidRPr="004F2DCB">
              <w:rPr>
                <w:sz w:val="20"/>
                <w:szCs w:val="20"/>
              </w:rPr>
              <w:t>02</w:t>
            </w:r>
          </w:p>
        </w:tc>
        <w:tc>
          <w:tcPr>
            <w:tcW w:w="3260" w:type="dxa"/>
            <w:shd w:val="clear" w:color="auto" w:fill="auto"/>
            <w:vAlign w:val="center"/>
            <w:hideMark/>
          </w:tcPr>
          <w:p w14:paraId="7C026F04" w14:textId="63DA4D74" w:rsidR="004F2DCB" w:rsidRPr="004F2DCB" w:rsidRDefault="004F2DCB" w:rsidP="004F2DCB">
            <w:pPr>
              <w:rPr>
                <w:sz w:val="20"/>
                <w:szCs w:val="20"/>
              </w:rPr>
            </w:pPr>
            <w:r w:rsidRPr="004F2DCB">
              <w:rPr>
                <w:sz w:val="20"/>
                <w:szCs w:val="20"/>
              </w:rPr>
              <w:t>ООО «Сибэнерго»</w:t>
            </w:r>
          </w:p>
        </w:tc>
        <w:tc>
          <w:tcPr>
            <w:tcW w:w="1132" w:type="dxa"/>
            <w:shd w:val="clear" w:color="auto" w:fill="auto"/>
            <w:vAlign w:val="center"/>
            <w:hideMark/>
          </w:tcPr>
          <w:p w14:paraId="0469D8A7"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6BA93D3B"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569EF3F9"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2B0274E5"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184B3C14"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194C784D"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25AFDBD2"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6690C374"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5AA733DF"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5B7DE014"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070A58F4"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33033B85" w14:textId="77777777" w:rsidR="004F2DCB" w:rsidRPr="004F2DCB" w:rsidRDefault="004F2DCB" w:rsidP="004F2DCB">
            <w:pPr>
              <w:jc w:val="center"/>
              <w:rPr>
                <w:sz w:val="20"/>
                <w:szCs w:val="20"/>
              </w:rPr>
            </w:pPr>
            <w:r w:rsidRPr="004F2DCB">
              <w:rPr>
                <w:sz w:val="20"/>
                <w:szCs w:val="20"/>
              </w:rPr>
              <w:t>0</w:t>
            </w:r>
          </w:p>
        </w:tc>
        <w:tc>
          <w:tcPr>
            <w:tcW w:w="2000" w:type="dxa"/>
            <w:shd w:val="clear" w:color="auto" w:fill="auto"/>
            <w:vAlign w:val="center"/>
            <w:hideMark/>
          </w:tcPr>
          <w:p w14:paraId="1E0F1D9B"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00460792" w14:textId="77777777" w:rsidTr="00D7210D">
        <w:trPr>
          <w:trHeight w:val="20"/>
        </w:trPr>
        <w:tc>
          <w:tcPr>
            <w:tcW w:w="1838" w:type="dxa"/>
            <w:shd w:val="clear" w:color="auto" w:fill="auto"/>
            <w:vAlign w:val="center"/>
            <w:hideMark/>
          </w:tcPr>
          <w:p w14:paraId="368C5691"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40E1BA3D" w14:textId="77777777" w:rsidR="004F2DCB" w:rsidRPr="004F2DCB" w:rsidRDefault="004F2DCB" w:rsidP="004F2DCB">
            <w:pPr>
              <w:jc w:val="center"/>
              <w:rPr>
                <w:sz w:val="20"/>
                <w:szCs w:val="20"/>
              </w:rPr>
            </w:pPr>
            <w:r w:rsidRPr="004F2DCB">
              <w:rPr>
                <w:sz w:val="20"/>
                <w:szCs w:val="20"/>
              </w:rPr>
              <w:t>02</w:t>
            </w:r>
          </w:p>
        </w:tc>
        <w:tc>
          <w:tcPr>
            <w:tcW w:w="3260" w:type="dxa"/>
            <w:shd w:val="clear" w:color="auto" w:fill="auto"/>
            <w:vAlign w:val="center"/>
            <w:hideMark/>
          </w:tcPr>
          <w:p w14:paraId="2EB28D87" w14:textId="7B2019F3" w:rsidR="004F2DCB" w:rsidRPr="004F2DCB" w:rsidRDefault="004F2DCB" w:rsidP="004F2DCB">
            <w:pPr>
              <w:rPr>
                <w:sz w:val="20"/>
                <w:szCs w:val="20"/>
              </w:rPr>
            </w:pPr>
            <w:r w:rsidRPr="004F2DCB">
              <w:rPr>
                <w:sz w:val="20"/>
                <w:szCs w:val="20"/>
              </w:rPr>
              <w:t>ООО «НТК»</w:t>
            </w:r>
          </w:p>
        </w:tc>
        <w:tc>
          <w:tcPr>
            <w:tcW w:w="1132" w:type="dxa"/>
            <w:shd w:val="clear" w:color="auto" w:fill="auto"/>
            <w:vAlign w:val="center"/>
            <w:hideMark/>
          </w:tcPr>
          <w:p w14:paraId="12EC45F1"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0D43F67C"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0353B4EA"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3D501B85"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453CA518"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42966A27"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1F732B3E"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204EB188"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05FD773E"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67D427EA"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510C2428"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59D3FECD" w14:textId="77777777" w:rsidR="004F2DCB" w:rsidRPr="004F2DCB" w:rsidRDefault="004F2DCB" w:rsidP="004F2DCB">
            <w:pPr>
              <w:jc w:val="center"/>
              <w:rPr>
                <w:sz w:val="20"/>
                <w:szCs w:val="20"/>
              </w:rPr>
            </w:pPr>
            <w:r w:rsidRPr="004F2DCB">
              <w:rPr>
                <w:sz w:val="20"/>
                <w:szCs w:val="20"/>
              </w:rPr>
              <w:t>0</w:t>
            </w:r>
          </w:p>
        </w:tc>
        <w:tc>
          <w:tcPr>
            <w:tcW w:w="2000" w:type="dxa"/>
            <w:shd w:val="clear" w:color="auto" w:fill="auto"/>
            <w:vAlign w:val="center"/>
            <w:hideMark/>
          </w:tcPr>
          <w:p w14:paraId="34E2EA5F"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7DAB6DD9" w14:textId="77777777" w:rsidTr="00D7210D">
        <w:trPr>
          <w:trHeight w:val="20"/>
        </w:trPr>
        <w:tc>
          <w:tcPr>
            <w:tcW w:w="1838" w:type="dxa"/>
            <w:shd w:val="clear" w:color="auto" w:fill="auto"/>
            <w:vAlign w:val="center"/>
            <w:hideMark/>
          </w:tcPr>
          <w:p w14:paraId="199D2357"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3C617608" w14:textId="77777777" w:rsidR="004F2DCB" w:rsidRPr="004F2DCB" w:rsidRDefault="004F2DCB" w:rsidP="004F2DCB">
            <w:pPr>
              <w:jc w:val="center"/>
              <w:rPr>
                <w:sz w:val="20"/>
                <w:szCs w:val="20"/>
              </w:rPr>
            </w:pPr>
            <w:r w:rsidRPr="004F2DCB">
              <w:rPr>
                <w:sz w:val="20"/>
                <w:szCs w:val="20"/>
              </w:rPr>
              <w:t>02</w:t>
            </w:r>
          </w:p>
        </w:tc>
        <w:tc>
          <w:tcPr>
            <w:tcW w:w="3260" w:type="dxa"/>
            <w:shd w:val="clear" w:color="auto" w:fill="auto"/>
            <w:vAlign w:val="center"/>
            <w:hideMark/>
          </w:tcPr>
          <w:p w14:paraId="01F9E64F" w14:textId="55DF35CB" w:rsidR="004F2DCB" w:rsidRPr="004F2DCB" w:rsidRDefault="004F2DCB" w:rsidP="004F2DCB">
            <w:pPr>
              <w:rPr>
                <w:sz w:val="20"/>
                <w:szCs w:val="20"/>
              </w:rPr>
            </w:pPr>
            <w:r w:rsidRPr="004F2DCB">
              <w:rPr>
                <w:sz w:val="20"/>
                <w:szCs w:val="20"/>
              </w:rPr>
              <w:t>АО «Кузбассэнерго»</w:t>
            </w:r>
          </w:p>
        </w:tc>
        <w:tc>
          <w:tcPr>
            <w:tcW w:w="1132" w:type="dxa"/>
            <w:shd w:val="clear" w:color="auto" w:fill="auto"/>
            <w:vAlign w:val="center"/>
            <w:hideMark/>
          </w:tcPr>
          <w:p w14:paraId="6B0522BD"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3F1295CA"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47092ACB"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45BB815E"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455EC1E6"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5F416AB8"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6BA810B3"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29958689"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6856F1A3"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6A80D912"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6C148617"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6A69188A" w14:textId="77777777" w:rsidR="004F2DCB" w:rsidRPr="004F2DCB" w:rsidRDefault="004F2DCB" w:rsidP="004F2DCB">
            <w:pPr>
              <w:jc w:val="center"/>
              <w:rPr>
                <w:sz w:val="20"/>
                <w:szCs w:val="20"/>
              </w:rPr>
            </w:pPr>
            <w:r w:rsidRPr="004F2DCB">
              <w:rPr>
                <w:sz w:val="20"/>
                <w:szCs w:val="20"/>
              </w:rPr>
              <w:t>0</w:t>
            </w:r>
          </w:p>
        </w:tc>
        <w:tc>
          <w:tcPr>
            <w:tcW w:w="2000" w:type="dxa"/>
            <w:shd w:val="clear" w:color="auto" w:fill="auto"/>
            <w:vAlign w:val="center"/>
            <w:hideMark/>
          </w:tcPr>
          <w:p w14:paraId="5CDF4D75"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15915F54" w14:textId="77777777" w:rsidTr="00D7210D">
        <w:trPr>
          <w:trHeight w:val="20"/>
        </w:trPr>
        <w:tc>
          <w:tcPr>
            <w:tcW w:w="1838" w:type="dxa"/>
            <w:shd w:val="clear" w:color="auto" w:fill="auto"/>
            <w:vAlign w:val="center"/>
            <w:hideMark/>
          </w:tcPr>
          <w:p w14:paraId="34A210B3"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48676809" w14:textId="77777777" w:rsidR="004F2DCB" w:rsidRPr="004F2DCB" w:rsidRDefault="004F2DCB" w:rsidP="004F2DCB">
            <w:pPr>
              <w:jc w:val="center"/>
              <w:rPr>
                <w:sz w:val="20"/>
                <w:szCs w:val="20"/>
              </w:rPr>
            </w:pPr>
            <w:r w:rsidRPr="004F2DCB">
              <w:rPr>
                <w:sz w:val="20"/>
                <w:szCs w:val="20"/>
              </w:rPr>
              <w:t>02</w:t>
            </w:r>
          </w:p>
        </w:tc>
        <w:tc>
          <w:tcPr>
            <w:tcW w:w="3260" w:type="dxa"/>
            <w:shd w:val="clear" w:color="auto" w:fill="auto"/>
            <w:vAlign w:val="center"/>
            <w:hideMark/>
          </w:tcPr>
          <w:p w14:paraId="420F0646" w14:textId="29EABE1A" w:rsidR="004F2DCB" w:rsidRPr="004F2DCB" w:rsidRDefault="004F2DCB" w:rsidP="004F2DCB">
            <w:pPr>
              <w:rPr>
                <w:sz w:val="20"/>
                <w:szCs w:val="20"/>
              </w:rPr>
            </w:pPr>
            <w:r w:rsidRPr="004F2DCB">
              <w:rPr>
                <w:sz w:val="20"/>
                <w:szCs w:val="20"/>
              </w:rPr>
              <w:t>ООО «Теплоснаб»</w:t>
            </w:r>
          </w:p>
        </w:tc>
        <w:tc>
          <w:tcPr>
            <w:tcW w:w="1132" w:type="dxa"/>
            <w:shd w:val="clear" w:color="auto" w:fill="auto"/>
            <w:vAlign w:val="center"/>
            <w:hideMark/>
          </w:tcPr>
          <w:p w14:paraId="55707F93"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57DB0391"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0824B15D"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02B4EE8B"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722FEEFC"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33F024FF"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1EC82753"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7F996913"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3B60FA82"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127729C4"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008A0432"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49CFAA49" w14:textId="77777777" w:rsidR="004F2DCB" w:rsidRPr="004F2DCB" w:rsidRDefault="004F2DCB" w:rsidP="004F2DCB">
            <w:pPr>
              <w:jc w:val="center"/>
              <w:rPr>
                <w:sz w:val="20"/>
                <w:szCs w:val="20"/>
              </w:rPr>
            </w:pPr>
            <w:r w:rsidRPr="004F2DCB">
              <w:rPr>
                <w:sz w:val="20"/>
                <w:szCs w:val="20"/>
              </w:rPr>
              <w:t>0</w:t>
            </w:r>
          </w:p>
        </w:tc>
        <w:tc>
          <w:tcPr>
            <w:tcW w:w="2000" w:type="dxa"/>
            <w:shd w:val="clear" w:color="auto" w:fill="auto"/>
            <w:vAlign w:val="center"/>
            <w:hideMark/>
          </w:tcPr>
          <w:p w14:paraId="3EC48E3C"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62599994" w14:textId="77777777" w:rsidTr="00D7210D">
        <w:trPr>
          <w:trHeight w:val="20"/>
        </w:trPr>
        <w:tc>
          <w:tcPr>
            <w:tcW w:w="1838" w:type="dxa"/>
            <w:shd w:val="clear" w:color="auto" w:fill="auto"/>
            <w:vAlign w:val="center"/>
            <w:hideMark/>
          </w:tcPr>
          <w:p w14:paraId="0502D098"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5808F7BD" w14:textId="77777777" w:rsidR="004F2DCB" w:rsidRPr="004F2DCB" w:rsidRDefault="004F2DCB" w:rsidP="004F2DCB">
            <w:pPr>
              <w:jc w:val="center"/>
              <w:rPr>
                <w:sz w:val="20"/>
                <w:szCs w:val="20"/>
              </w:rPr>
            </w:pPr>
            <w:r w:rsidRPr="004F2DCB">
              <w:rPr>
                <w:sz w:val="20"/>
                <w:szCs w:val="20"/>
              </w:rPr>
              <w:t>03</w:t>
            </w:r>
          </w:p>
        </w:tc>
        <w:tc>
          <w:tcPr>
            <w:tcW w:w="3260" w:type="dxa"/>
            <w:shd w:val="clear" w:color="auto" w:fill="auto"/>
            <w:vAlign w:val="center"/>
            <w:hideMark/>
          </w:tcPr>
          <w:p w14:paraId="6B14E10E" w14:textId="6444E866" w:rsidR="004F2DCB" w:rsidRPr="004F2DCB" w:rsidRDefault="004F2DCB" w:rsidP="004F2DCB">
            <w:pPr>
              <w:rPr>
                <w:sz w:val="20"/>
                <w:szCs w:val="20"/>
              </w:rPr>
            </w:pPr>
            <w:r w:rsidRPr="004F2DCB">
              <w:rPr>
                <w:sz w:val="20"/>
                <w:szCs w:val="20"/>
              </w:rPr>
              <w:t>ООО «Сибэнерго»</w:t>
            </w:r>
          </w:p>
        </w:tc>
        <w:tc>
          <w:tcPr>
            <w:tcW w:w="1132" w:type="dxa"/>
            <w:shd w:val="clear" w:color="auto" w:fill="auto"/>
            <w:vAlign w:val="center"/>
            <w:hideMark/>
          </w:tcPr>
          <w:p w14:paraId="1B0AB64C" w14:textId="77777777" w:rsidR="004F2DCB" w:rsidRPr="004F2DCB" w:rsidRDefault="004F2DCB" w:rsidP="004F2DCB">
            <w:pPr>
              <w:jc w:val="center"/>
              <w:rPr>
                <w:sz w:val="20"/>
                <w:szCs w:val="20"/>
              </w:rPr>
            </w:pPr>
            <w:r w:rsidRPr="004F2DCB">
              <w:rPr>
                <w:sz w:val="20"/>
                <w:szCs w:val="20"/>
              </w:rPr>
              <w:t>464 756</w:t>
            </w:r>
          </w:p>
        </w:tc>
        <w:tc>
          <w:tcPr>
            <w:tcW w:w="1132" w:type="dxa"/>
            <w:shd w:val="clear" w:color="auto" w:fill="auto"/>
            <w:vAlign w:val="center"/>
            <w:hideMark/>
          </w:tcPr>
          <w:p w14:paraId="05003DC8" w14:textId="77777777" w:rsidR="004F2DCB" w:rsidRPr="004F2DCB" w:rsidRDefault="004F2DCB" w:rsidP="004F2DCB">
            <w:pPr>
              <w:jc w:val="center"/>
              <w:rPr>
                <w:sz w:val="20"/>
                <w:szCs w:val="20"/>
              </w:rPr>
            </w:pPr>
            <w:r w:rsidRPr="004F2DCB">
              <w:rPr>
                <w:sz w:val="20"/>
                <w:szCs w:val="20"/>
              </w:rPr>
              <w:t>294 453</w:t>
            </w:r>
          </w:p>
        </w:tc>
        <w:tc>
          <w:tcPr>
            <w:tcW w:w="1132" w:type="dxa"/>
            <w:shd w:val="clear" w:color="auto" w:fill="auto"/>
            <w:vAlign w:val="center"/>
            <w:hideMark/>
          </w:tcPr>
          <w:p w14:paraId="754ECFA9"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6B817476"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605DCCA0"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097FF669"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0D1CDD49"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2761E368"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715DD4DC"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37BBF216"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4042FAB4"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64989485" w14:textId="77777777" w:rsidR="004F2DCB" w:rsidRPr="004F2DCB" w:rsidRDefault="004F2DCB" w:rsidP="004F2DCB">
            <w:pPr>
              <w:jc w:val="center"/>
              <w:rPr>
                <w:sz w:val="20"/>
                <w:szCs w:val="20"/>
              </w:rPr>
            </w:pPr>
            <w:r w:rsidRPr="004F2DCB">
              <w:rPr>
                <w:sz w:val="20"/>
                <w:szCs w:val="20"/>
              </w:rPr>
              <w:t>0</w:t>
            </w:r>
          </w:p>
        </w:tc>
        <w:tc>
          <w:tcPr>
            <w:tcW w:w="2000" w:type="dxa"/>
            <w:shd w:val="clear" w:color="auto" w:fill="auto"/>
            <w:vAlign w:val="center"/>
            <w:hideMark/>
          </w:tcPr>
          <w:p w14:paraId="4C8696F2" w14:textId="77777777" w:rsidR="004F2DCB" w:rsidRPr="004F2DCB" w:rsidRDefault="004F2DCB" w:rsidP="004F2DCB">
            <w:pPr>
              <w:jc w:val="center"/>
              <w:rPr>
                <w:b/>
                <w:bCs/>
                <w:sz w:val="20"/>
                <w:szCs w:val="20"/>
              </w:rPr>
            </w:pPr>
            <w:r w:rsidRPr="004F2DCB">
              <w:rPr>
                <w:b/>
                <w:bCs/>
                <w:sz w:val="20"/>
                <w:szCs w:val="20"/>
              </w:rPr>
              <w:t>759 209</w:t>
            </w:r>
          </w:p>
        </w:tc>
      </w:tr>
      <w:tr w:rsidR="004F2DCB" w:rsidRPr="004F2DCB" w14:paraId="1B754EC6" w14:textId="77777777" w:rsidTr="00D7210D">
        <w:trPr>
          <w:trHeight w:val="20"/>
        </w:trPr>
        <w:tc>
          <w:tcPr>
            <w:tcW w:w="1838" w:type="dxa"/>
            <w:shd w:val="clear" w:color="auto" w:fill="auto"/>
            <w:vAlign w:val="center"/>
            <w:hideMark/>
          </w:tcPr>
          <w:p w14:paraId="2265B08A"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32325595" w14:textId="77777777" w:rsidR="004F2DCB" w:rsidRPr="004F2DCB" w:rsidRDefault="004F2DCB" w:rsidP="004F2DCB">
            <w:pPr>
              <w:jc w:val="center"/>
              <w:rPr>
                <w:sz w:val="20"/>
                <w:szCs w:val="20"/>
              </w:rPr>
            </w:pPr>
            <w:r w:rsidRPr="004F2DCB">
              <w:rPr>
                <w:sz w:val="20"/>
                <w:szCs w:val="20"/>
              </w:rPr>
              <w:t>03</w:t>
            </w:r>
          </w:p>
        </w:tc>
        <w:tc>
          <w:tcPr>
            <w:tcW w:w="3260" w:type="dxa"/>
            <w:shd w:val="clear" w:color="auto" w:fill="auto"/>
            <w:vAlign w:val="center"/>
            <w:hideMark/>
          </w:tcPr>
          <w:p w14:paraId="5009F87D" w14:textId="5650BCC5" w:rsidR="004F2DCB" w:rsidRPr="004F2DCB" w:rsidRDefault="004F2DCB" w:rsidP="004F2DCB">
            <w:pPr>
              <w:rPr>
                <w:sz w:val="20"/>
                <w:szCs w:val="20"/>
              </w:rPr>
            </w:pPr>
            <w:r w:rsidRPr="004F2DCB">
              <w:rPr>
                <w:sz w:val="20"/>
                <w:szCs w:val="20"/>
              </w:rPr>
              <w:t>ООО «НТК»</w:t>
            </w:r>
          </w:p>
        </w:tc>
        <w:tc>
          <w:tcPr>
            <w:tcW w:w="1132" w:type="dxa"/>
            <w:shd w:val="clear" w:color="auto" w:fill="auto"/>
            <w:vAlign w:val="center"/>
            <w:hideMark/>
          </w:tcPr>
          <w:p w14:paraId="298EB891"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634B4E64"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5B0B499D"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5B13EC77"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266388AB"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537ED020"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43034AD2"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705A230B"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4CFF4525"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780C88DC"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13EB59C2"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46DF2870" w14:textId="77777777" w:rsidR="004F2DCB" w:rsidRPr="004F2DCB" w:rsidRDefault="004F2DCB" w:rsidP="004F2DCB">
            <w:pPr>
              <w:jc w:val="center"/>
              <w:rPr>
                <w:sz w:val="20"/>
                <w:szCs w:val="20"/>
              </w:rPr>
            </w:pPr>
            <w:r w:rsidRPr="004F2DCB">
              <w:rPr>
                <w:sz w:val="20"/>
                <w:szCs w:val="20"/>
              </w:rPr>
              <w:t>0</w:t>
            </w:r>
          </w:p>
        </w:tc>
        <w:tc>
          <w:tcPr>
            <w:tcW w:w="2000" w:type="dxa"/>
            <w:shd w:val="clear" w:color="auto" w:fill="auto"/>
            <w:vAlign w:val="center"/>
            <w:hideMark/>
          </w:tcPr>
          <w:p w14:paraId="7A1F3D08"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1F2C10CA" w14:textId="77777777" w:rsidTr="00D7210D">
        <w:trPr>
          <w:trHeight w:val="20"/>
        </w:trPr>
        <w:tc>
          <w:tcPr>
            <w:tcW w:w="1838" w:type="dxa"/>
            <w:shd w:val="clear" w:color="auto" w:fill="auto"/>
            <w:vAlign w:val="center"/>
            <w:hideMark/>
          </w:tcPr>
          <w:p w14:paraId="7E5BC6EF"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21EBCA31" w14:textId="77777777" w:rsidR="004F2DCB" w:rsidRPr="004F2DCB" w:rsidRDefault="004F2DCB" w:rsidP="004F2DCB">
            <w:pPr>
              <w:jc w:val="center"/>
              <w:rPr>
                <w:sz w:val="20"/>
                <w:szCs w:val="20"/>
              </w:rPr>
            </w:pPr>
            <w:r w:rsidRPr="004F2DCB">
              <w:rPr>
                <w:sz w:val="20"/>
                <w:szCs w:val="20"/>
              </w:rPr>
              <w:t>03</w:t>
            </w:r>
          </w:p>
        </w:tc>
        <w:tc>
          <w:tcPr>
            <w:tcW w:w="3260" w:type="dxa"/>
            <w:shd w:val="clear" w:color="auto" w:fill="auto"/>
            <w:vAlign w:val="center"/>
            <w:hideMark/>
          </w:tcPr>
          <w:p w14:paraId="6DB88DF1" w14:textId="6BBE58EE" w:rsidR="004F2DCB" w:rsidRPr="004F2DCB" w:rsidRDefault="004F2DCB" w:rsidP="004F2DCB">
            <w:pPr>
              <w:rPr>
                <w:sz w:val="20"/>
                <w:szCs w:val="20"/>
              </w:rPr>
            </w:pPr>
            <w:r w:rsidRPr="004F2DCB">
              <w:rPr>
                <w:sz w:val="20"/>
                <w:szCs w:val="20"/>
              </w:rPr>
              <w:t>ООО «ЭнергоТранзит»</w:t>
            </w:r>
          </w:p>
        </w:tc>
        <w:tc>
          <w:tcPr>
            <w:tcW w:w="1132" w:type="dxa"/>
            <w:shd w:val="clear" w:color="auto" w:fill="auto"/>
            <w:vAlign w:val="center"/>
            <w:hideMark/>
          </w:tcPr>
          <w:p w14:paraId="5C2A5614" w14:textId="77777777" w:rsidR="004F2DCB" w:rsidRPr="004F2DCB" w:rsidRDefault="004F2DCB" w:rsidP="004F2DCB">
            <w:pPr>
              <w:jc w:val="center"/>
              <w:rPr>
                <w:sz w:val="20"/>
                <w:szCs w:val="20"/>
              </w:rPr>
            </w:pPr>
            <w:r w:rsidRPr="004F2DCB">
              <w:rPr>
                <w:sz w:val="20"/>
                <w:szCs w:val="20"/>
              </w:rPr>
              <w:t>6 232</w:t>
            </w:r>
          </w:p>
        </w:tc>
        <w:tc>
          <w:tcPr>
            <w:tcW w:w="1132" w:type="dxa"/>
            <w:shd w:val="clear" w:color="auto" w:fill="auto"/>
            <w:vAlign w:val="center"/>
            <w:hideMark/>
          </w:tcPr>
          <w:p w14:paraId="5F351D19" w14:textId="77777777" w:rsidR="004F2DCB" w:rsidRPr="004F2DCB" w:rsidRDefault="004F2DCB" w:rsidP="004F2DCB">
            <w:pPr>
              <w:jc w:val="center"/>
              <w:rPr>
                <w:sz w:val="20"/>
                <w:szCs w:val="20"/>
              </w:rPr>
            </w:pPr>
            <w:r w:rsidRPr="004F2DCB">
              <w:rPr>
                <w:sz w:val="20"/>
                <w:szCs w:val="20"/>
              </w:rPr>
              <w:t>30 467</w:t>
            </w:r>
          </w:p>
        </w:tc>
        <w:tc>
          <w:tcPr>
            <w:tcW w:w="1132" w:type="dxa"/>
            <w:shd w:val="clear" w:color="auto" w:fill="auto"/>
            <w:vAlign w:val="center"/>
            <w:hideMark/>
          </w:tcPr>
          <w:p w14:paraId="13AA2E23" w14:textId="77777777" w:rsidR="004F2DCB" w:rsidRPr="004F2DCB" w:rsidRDefault="004F2DCB" w:rsidP="004F2DCB">
            <w:pPr>
              <w:jc w:val="center"/>
              <w:rPr>
                <w:sz w:val="20"/>
                <w:szCs w:val="20"/>
              </w:rPr>
            </w:pPr>
            <w:r w:rsidRPr="004F2DCB">
              <w:rPr>
                <w:sz w:val="20"/>
                <w:szCs w:val="20"/>
              </w:rPr>
              <w:t>30 761</w:t>
            </w:r>
          </w:p>
        </w:tc>
        <w:tc>
          <w:tcPr>
            <w:tcW w:w="1133" w:type="dxa"/>
            <w:shd w:val="clear" w:color="auto" w:fill="auto"/>
            <w:vAlign w:val="center"/>
            <w:hideMark/>
          </w:tcPr>
          <w:p w14:paraId="02B8B755" w14:textId="77777777" w:rsidR="004F2DCB" w:rsidRPr="004F2DCB" w:rsidRDefault="004F2DCB" w:rsidP="004F2DCB">
            <w:pPr>
              <w:jc w:val="center"/>
              <w:rPr>
                <w:sz w:val="20"/>
                <w:szCs w:val="20"/>
              </w:rPr>
            </w:pPr>
            <w:r w:rsidRPr="004F2DCB">
              <w:rPr>
                <w:sz w:val="20"/>
                <w:szCs w:val="20"/>
              </w:rPr>
              <w:t>11 253</w:t>
            </w:r>
          </w:p>
        </w:tc>
        <w:tc>
          <w:tcPr>
            <w:tcW w:w="1132" w:type="dxa"/>
            <w:shd w:val="clear" w:color="auto" w:fill="auto"/>
            <w:vAlign w:val="center"/>
            <w:hideMark/>
          </w:tcPr>
          <w:p w14:paraId="035DD75A"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421B5643"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2DC92C83"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19BD6287"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11798CB8"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7F1820BE"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5BAD182D"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1A8559A1" w14:textId="77777777" w:rsidR="004F2DCB" w:rsidRPr="004F2DCB" w:rsidRDefault="004F2DCB" w:rsidP="004F2DCB">
            <w:pPr>
              <w:jc w:val="center"/>
              <w:rPr>
                <w:sz w:val="20"/>
                <w:szCs w:val="20"/>
              </w:rPr>
            </w:pPr>
            <w:r w:rsidRPr="004F2DCB">
              <w:rPr>
                <w:sz w:val="20"/>
                <w:szCs w:val="20"/>
              </w:rPr>
              <w:t>0</w:t>
            </w:r>
          </w:p>
        </w:tc>
        <w:tc>
          <w:tcPr>
            <w:tcW w:w="2000" w:type="dxa"/>
            <w:shd w:val="clear" w:color="auto" w:fill="auto"/>
            <w:vAlign w:val="center"/>
            <w:hideMark/>
          </w:tcPr>
          <w:p w14:paraId="08CC42D1" w14:textId="77777777" w:rsidR="004F2DCB" w:rsidRPr="004F2DCB" w:rsidRDefault="004F2DCB" w:rsidP="004F2DCB">
            <w:pPr>
              <w:jc w:val="center"/>
              <w:rPr>
                <w:b/>
                <w:bCs/>
                <w:sz w:val="20"/>
                <w:szCs w:val="20"/>
              </w:rPr>
            </w:pPr>
            <w:r w:rsidRPr="004F2DCB">
              <w:rPr>
                <w:b/>
                <w:bCs/>
                <w:sz w:val="20"/>
                <w:szCs w:val="20"/>
              </w:rPr>
              <w:t>78 713</w:t>
            </w:r>
          </w:p>
        </w:tc>
      </w:tr>
      <w:tr w:rsidR="004F2DCB" w:rsidRPr="004F2DCB" w14:paraId="5F04F641" w14:textId="77777777" w:rsidTr="00D7210D">
        <w:trPr>
          <w:trHeight w:val="20"/>
        </w:trPr>
        <w:tc>
          <w:tcPr>
            <w:tcW w:w="1838" w:type="dxa"/>
            <w:shd w:val="clear" w:color="auto" w:fill="auto"/>
            <w:vAlign w:val="center"/>
            <w:hideMark/>
          </w:tcPr>
          <w:p w14:paraId="788CC615"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4B981661" w14:textId="77777777" w:rsidR="004F2DCB" w:rsidRPr="004F2DCB" w:rsidRDefault="004F2DCB" w:rsidP="004F2DCB">
            <w:pPr>
              <w:jc w:val="center"/>
              <w:rPr>
                <w:sz w:val="20"/>
                <w:szCs w:val="20"/>
              </w:rPr>
            </w:pPr>
            <w:r w:rsidRPr="004F2DCB">
              <w:rPr>
                <w:sz w:val="20"/>
                <w:szCs w:val="20"/>
              </w:rPr>
              <w:t>04</w:t>
            </w:r>
          </w:p>
        </w:tc>
        <w:tc>
          <w:tcPr>
            <w:tcW w:w="3260" w:type="dxa"/>
            <w:shd w:val="clear" w:color="auto" w:fill="auto"/>
            <w:vAlign w:val="center"/>
            <w:hideMark/>
          </w:tcPr>
          <w:p w14:paraId="249F5FBB" w14:textId="77C3DBD2" w:rsidR="004F2DCB" w:rsidRPr="004F2DCB" w:rsidRDefault="004F2DCB" w:rsidP="004F2DCB">
            <w:pPr>
              <w:rPr>
                <w:sz w:val="20"/>
                <w:szCs w:val="20"/>
              </w:rPr>
            </w:pPr>
            <w:r w:rsidRPr="004F2DCB">
              <w:rPr>
                <w:sz w:val="20"/>
                <w:szCs w:val="20"/>
              </w:rPr>
              <w:t>ООО «Сибэнерго»</w:t>
            </w:r>
          </w:p>
        </w:tc>
        <w:tc>
          <w:tcPr>
            <w:tcW w:w="1132" w:type="dxa"/>
            <w:shd w:val="clear" w:color="auto" w:fill="auto"/>
            <w:vAlign w:val="center"/>
            <w:hideMark/>
          </w:tcPr>
          <w:p w14:paraId="11285045" w14:textId="77777777" w:rsidR="004F2DCB" w:rsidRPr="004F2DCB" w:rsidRDefault="004F2DCB" w:rsidP="004F2DCB">
            <w:pPr>
              <w:jc w:val="center"/>
              <w:rPr>
                <w:sz w:val="20"/>
                <w:szCs w:val="20"/>
              </w:rPr>
            </w:pPr>
            <w:r w:rsidRPr="004F2DCB">
              <w:rPr>
                <w:sz w:val="20"/>
                <w:szCs w:val="20"/>
              </w:rPr>
              <w:t>17 876</w:t>
            </w:r>
          </w:p>
        </w:tc>
        <w:tc>
          <w:tcPr>
            <w:tcW w:w="1132" w:type="dxa"/>
            <w:shd w:val="clear" w:color="auto" w:fill="auto"/>
            <w:vAlign w:val="center"/>
            <w:hideMark/>
          </w:tcPr>
          <w:p w14:paraId="529C178B"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49401D57"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3BB27762"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489AD034" w14:textId="77777777" w:rsidR="004F2DCB" w:rsidRPr="004F2DCB" w:rsidRDefault="004F2DCB" w:rsidP="004F2DCB">
            <w:pPr>
              <w:jc w:val="center"/>
              <w:rPr>
                <w:sz w:val="20"/>
                <w:szCs w:val="20"/>
              </w:rPr>
            </w:pPr>
            <w:r w:rsidRPr="004F2DCB">
              <w:rPr>
                <w:sz w:val="20"/>
                <w:szCs w:val="20"/>
              </w:rPr>
              <w:t>5 187</w:t>
            </w:r>
          </w:p>
        </w:tc>
        <w:tc>
          <w:tcPr>
            <w:tcW w:w="1132" w:type="dxa"/>
            <w:shd w:val="clear" w:color="auto" w:fill="auto"/>
            <w:vAlign w:val="center"/>
            <w:hideMark/>
          </w:tcPr>
          <w:p w14:paraId="7632406A"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00DE276F" w14:textId="77777777" w:rsidR="004F2DCB" w:rsidRPr="004F2DCB" w:rsidRDefault="004F2DCB" w:rsidP="004F2DCB">
            <w:pPr>
              <w:jc w:val="center"/>
              <w:rPr>
                <w:sz w:val="20"/>
                <w:szCs w:val="20"/>
              </w:rPr>
            </w:pPr>
            <w:r w:rsidRPr="004F2DCB">
              <w:rPr>
                <w:sz w:val="20"/>
                <w:szCs w:val="20"/>
              </w:rPr>
              <w:t>25 368</w:t>
            </w:r>
          </w:p>
        </w:tc>
        <w:tc>
          <w:tcPr>
            <w:tcW w:w="1133" w:type="dxa"/>
            <w:shd w:val="clear" w:color="auto" w:fill="auto"/>
            <w:vAlign w:val="center"/>
            <w:hideMark/>
          </w:tcPr>
          <w:p w14:paraId="659B89CA" w14:textId="77777777" w:rsidR="004F2DCB" w:rsidRPr="004F2DCB" w:rsidRDefault="004F2DCB" w:rsidP="004F2DCB">
            <w:pPr>
              <w:jc w:val="center"/>
              <w:rPr>
                <w:sz w:val="20"/>
                <w:szCs w:val="20"/>
              </w:rPr>
            </w:pPr>
            <w:r w:rsidRPr="004F2DCB">
              <w:rPr>
                <w:sz w:val="20"/>
                <w:szCs w:val="20"/>
              </w:rPr>
              <w:t>35 269</w:t>
            </w:r>
          </w:p>
        </w:tc>
        <w:tc>
          <w:tcPr>
            <w:tcW w:w="1132" w:type="dxa"/>
            <w:shd w:val="clear" w:color="auto" w:fill="auto"/>
            <w:vAlign w:val="center"/>
            <w:hideMark/>
          </w:tcPr>
          <w:p w14:paraId="1B01FAA1" w14:textId="77777777" w:rsidR="004F2DCB" w:rsidRPr="004F2DCB" w:rsidRDefault="004F2DCB" w:rsidP="004F2DCB">
            <w:pPr>
              <w:jc w:val="center"/>
              <w:rPr>
                <w:sz w:val="20"/>
                <w:szCs w:val="20"/>
              </w:rPr>
            </w:pPr>
            <w:r w:rsidRPr="004F2DCB">
              <w:rPr>
                <w:sz w:val="20"/>
                <w:szCs w:val="20"/>
              </w:rPr>
              <w:t>42 792</w:t>
            </w:r>
          </w:p>
        </w:tc>
        <w:tc>
          <w:tcPr>
            <w:tcW w:w="1132" w:type="dxa"/>
            <w:shd w:val="clear" w:color="auto" w:fill="auto"/>
            <w:vAlign w:val="center"/>
            <w:hideMark/>
          </w:tcPr>
          <w:p w14:paraId="35F8B52D" w14:textId="77777777" w:rsidR="004F2DCB" w:rsidRPr="004F2DCB" w:rsidRDefault="004F2DCB" w:rsidP="004F2DCB">
            <w:pPr>
              <w:jc w:val="center"/>
              <w:rPr>
                <w:sz w:val="20"/>
                <w:szCs w:val="20"/>
              </w:rPr>
            </w:pPr>
            <w:r w:rsidRPr="004F2DCB">
              <w:rPr>
                <w:sz w:val="20"/>
                <w:szCs w:val="20"/>
              </w:rPr>
              <w:t>20 876</w:t>
            </w:r>
          </w:p>
        </w:tc>
        <w:tc>
          <w:tcPr>
            <w:tcW w:w="1132" w:type="dxa"/>
            <w:shd w:val="clear" w:color="auto" w:fill="auto"/>
            <w:vAlign w:val="center"/>
            <w:hideMark/>
          </w:tcPr>
          <w:p w14:paraId="214B4C27" w14:textId="77777777" w:rsidR="004F2DCB" w:rsidRPr="004F2DCB" w:rsidRDefault="004F2DCB" w:rsidP="004F2DCB">
            <w:pPr>
              <w:jc w:val="center"/>
              <w:rPr>
                <w:sz w:val="20"/>
                <w:szCs w:val="20"/>
              </w:rPr>
            </w:pPr>
            <w:r w:rsidRPr="004F2DCB">
              <w:rPr>
                <w:sz w:val="20"/>
                <w:szCs w:val="20"/>
              </w:rPr>
              <w:t>21 711</w:t>
            </w:r>
          </w:p>
        </w:tc>
        <w:tc>
          <w:tcPr>
            <w:tcW w:w="1133" w:type="dxa"/>
            <w:shd w:val="clear" w:color="auto" w:fill="auto"/>
            <w:vAlign w:val="center"/>
            <w:hideMark/>
          </w:tcPr>
          <w:p w14:paraId="60B52E9C" w14:textId="77777777" w:rsidR="004F2DCB" w:rsidRPr="004F2DCB" w:rsidRDefault="004F2DCB" w:rsidP="004F2DCB">
            <w:pPr>
              <w:jc w:val="center"/>
              <w:rPr>
                <w:sz w:val="20"/>
                <w:szCs w:val="20"/>
              </w:rPr>
            </w:pPr>
            <w:r w:rsidRPr="004F2DCB">
              <w:rPr>
                <w:sz w:val="20"/>
                <w:szCs w:val="20"/>
              </w:rPr>
              <w:t>0</w:t>
            </w:r>
          </w:p>
        </w:tc>
        <w:tc>
          <w:tcPr>
            <w:tcW w:w="2000" w:type="dxa"/>
            <w:shd w:val="clear" w:color="auto" w:fill="auto"/>
            <w:vAlign w:val="center"/>
            <w:hideMark/>
          </w:tcPr>
          <w:p w14:paraId="21CA0A97" w14:textId="77777777" w:rsidR="004F2DCB" w:rsidRPr="004F2DCB" w:rsidRDefault="004F2DCB" w:rsidP="004F2DCB">
            <w:pPr>
              <w:jc w:val="center"/>
              <w:rPr>
                <w:b/>
                <w:bCs/>
                <w:sz w:val="20"/>
                <w:szCs w:val="20"/>
              </w:rPr>
            </w:pPr>
            <w:r w:rsidRPr="004F2DCB">
              <w:rPr>
                <w:b/>
                <w:bCs/>
                <w:sz w:val="20"/>
                <w:szCs w:val="20"/>
              </w:rPr>
              <w:t>169 080</w:t>
            </w:r>
          </w:p>
        </w:tc>
      </w:tr>
      <w:tr w:rsidR="003848D4" w:rsidRPr="004F2DCB" w14:paraId="51AEB67B" w14:textId="77777777" w:rsidTr="00D7210D">
        <w:trPr>
          <w:trHeight w:val="20"/>
        </w:trPr>
        <w:tc>
          <w:tcPr>
            <w:tcW w:w="5949" w:type="dxa"/>
            <w:gridSpan w:val="3"/>
            <w:shd w:val="clear" w:color="auto" w:fill="auto"/>
            <w:vAlign w:val="center"/>
            <w:hideMark/>
          </w:tcPr>
          <w:p w14:paraId="127B2310" w14:textId="1817FE78" w:rsidR="003848D4" w:rsidRPr="004F2DCB" w:rsidRDefault="003848D4" w:rsidP="003848D4">
            <w:pPr>
              <w:rPr>
                <w:b/>
                <w:bCs/>
                <w:sz w:val="20"/>
                <w:szCs w:val="20"/>
              </w:rPr>
            </w:pPr>
            <w:r w:rsidRPr="004F2DCB">
              <w:rPr>
                <w:b/>
                <w:bCs/>
                <w:sz w:val="20"/>
                <w:szCs w:val="20"/>
              </w:rPr>
              <w:t>Подгруппа проектов 02.03 - Реконструкция тепловых сетей для обеспечения надежности теплоснабжения потребителей, в том числе в связи с исчерпанием эксплуатационного ресурса</w:t>
            </w:r>
          </w:p>
        </w:tc>
        <w:tc>
          <w:tcPr>
            <w:tcW w:w="1132" w:type="dxa"/>
            <w:shd w:val="clear" w:color="auto" w:fill="auto"/>
            <w:vAlign w:val="center"/>
            <w:hideMark/>
          </w:tcPr>
          <w:p w14:paraId="18FCC5BA" w14:textId="196EE257" w:rsidR="003848D4" w:rsidRPr="003848D4" w:rsidRDefault="003848D4" w:rsidP="003848D4">
            <w:pPr>
              <w:jc w:val="center"/>
              <w:rPr>
                <w:b/>
                <w:bCs/>
                <w:sz w:val="20"/>
                <w:szCs w:val="20"/>
              </w:rPr>
            </w:pPr>
            <w:r w:rsidRPr="003848D4">
              <w:rPr>
                <w:b/>
                <w:bCs/>
                <w:sz w:val="20"/>
                <w:szCs w:val="20"/>
              </w:rPr>
              <w:t>21 202</w:t>
            </w:r>
          </w:p>
        </w:tc>
        <w:tc>
          <w:tcPr>
            <w:tcW w:w="1132" w:type="dxa"/>
            <w:shd w:val="clear" w:color="auto" w:fill="auto"/>
            <w:vAlign w:val="center"/>
            <w:hideMark/>
          </w:tcPr>
          <w:p w14:paraId="343A2ACA" w14:textId="3BB3EC05" w:rsidR="003848D4" w:rsidRPr="003848D4" w:rsidRDefault="003848D4" w:rsidP="003848D4">
            <w:pPr>
              <w:jc w:val="center"/>
              <w:rPr>
                <w:b/>
                <w:bCs/>
                <w:sz w:val="20"/>
                <w:szCs w:val="20"/>
              </w:rPr>
            </w:pPr>
            <w:r w:rsidRPr="003848D4">
              <w:rPr>
                <w:b/>
                <w:bCs/>
                <w:sz w:val="20"/>
                <w:szCs w:val="20"/>
              </w:rPr>
              <w:t>416 129</w:t>
            </w:r>
          </w:p>
        </w:tc>
        <w:tc>
          <w:tcPr>
            <w:tcW w:w="1132" w:type="dxa"/>
            <w:shd w:val="clear" w:color="auto" w:fill="auto"/>
            <w:vAlign w:val="center"/>
            <w:hideMark/>
          </w:tcPr>
          <w:p w14:paraId="36886665" w14:textId="3E669308" w:rsidR="003848D4" w:rsidRPr="003848D4" w:rsidRDefault="003848D4" w:rsidP="003848D4">
            <w:pPr>
              <w:jc w:val="center"/>
              <w:rPr>
                <w:b/>
                <w:bCs/>
                <w:sz w:val="20"/>
                <w:szCs w:val="20"/>
              </w:rPr>
            </w:pPr>
            <w:r w:rsidRPr="003848D4">
              <w:rPr>
                <w:b/>
                <w:bCs/>
                <w:sz w:val="20"/>
                <w:szCs w:val="20"/>
              </w:rPr>
              <w:t>393 415</w:t>
            </w:r>
          </w:p>
        </w:tc>
        <w:tc>
          <w:tcPr>
            <w:tcW w:w="1133" w:type="dxa"/>
            <w:shd w:val="clear" w:color="auto" w:fill="auto"/>
            <w:vAlign w:val="center"/>
            <w:hideMark/>
          </w:tcPr>
          <w:p w14:paraId="29CCF075" w14:textId="6802E737" w:rsidR="003848D4" w:rsidRPr="003848D4" w:rsidRDefault="003848D4" w:rsidP="003848D4">
            <w:pPr>
              <w:jc w:val="center"/>
              <w:rPr>
                <w:b/>
                <w:bCs/>
                <w:sz w:val="20"/>
                <w:szCs w:val="20"/>
              </w:rPr>
            </w:pPr>
            <w:r w:rsidRPr="003848D4">
              <w:rPr>
                <w:b/>
                <w:bCs/>
                <w:sz w:val="20"/>
                <w:szCs w:val="20"/>
              </w:rPr>
              <w:t>416 263</w:t>
            </w:r>
          </w:p>
        </w:tc>
        <w:tc>
          <w:tcPr>
            <w:tcW w:w="1132" w:type="dxa"/>
            <w:shd w:val="clear" w:color="auto" w:fill="auto"/>
            <w:vAlign w:val="center"/>
            <w:hideMark/>
          </w:tcPr>
          <w:p w14:paraId="36318216" w14:textId="3D879606" w:rsidR="003848D4" w:rsidRPr="003848D4" w:rsidRDefault="003848D4" w:rsidP="003848D4">
            <w:pPr>
              <w:jc w:val="center"/>
              <w:rPr>
                <w:b/>
                <w:bCs/>
                <w:sz w:val="20"/>
                <w:szCs w:val="20"/>
              </w:rPr>
            </w:pPr>
            <w:r w:rsidRPr="003848D4">
              <w:rPr>
                <w:b/>
                <w:bCs/>
                <w:sz w:val="20"/>
                <w:szCs w:val="20"/>
              </w:rPr>
              <w:t>485 300</w:t>
            </w:r>
          </w:p>
        </w:tc>
        <w:tc>
          <w:tcPr>
            <w:tcW w:w="1132" w:type="dxa"/>
            <w:shd w:val="clear" w:color="auto" w:fill="auto"/>
            <w:vAlign w:val="center"/>
            <w:hideMark/>
          </w:tcPr>
          <w:p w14:paraId="245847B5" w14:textId="4EB0611D" w:rsidR="003848D4" w:rsidRPr="003848D4" w:rsidRDefault="003848D4" w:rsidP="003848D4">
            <w:pPr>
              <w:jc w:val="center"/>
              <w:rPr>
                <w:b/>
                <w:bCs/>
                <w:sz w:val="20"/>
                <w:szCs w:val="20"/>
              </w:rPr>
            </w:pPr>
            <w:r w:rsidRPr="003848D4">
              <w:rPr>
                <w:b/>
                <w:bCs/>
                <w:sz w:val="20"/>
                <w:szCs w:val="20"/>
              </w:rPr>
              <w:t>523 593</w:t>
            </w:r>
          </w:p>
        </w:tc>
        <w:tc>
          <w:tcPr>
            <w:tcW w:w="1132" w:type="dxa"/>
            <w:shd w:val="clear" w:color="auto" w:fill="auto"/>
            <w:vAlign w:val="center"/>
            <w:hideMark/>
          </w:tcPr>
          <w:p w14:paraId="69C3A9B1" w14:textId="5F328CC6" w:rsidR="003848D4" w:rsidRPr="003848D4" w:rsidRDefault="003848D4" w:rsidP="003848D4">
            <w:pPr>
              <w:jc w:val="center"/>
              <w:rPr>
                <w:b/>
                <w:bCs/>
                <w:sz w:val="20"/>
                <w:szCs w:val="20"/>
              </w:rPr>
            </w:pPr>
            <w:r w:rsidRPr="003848D4">
              <w:rPr>
                <w:b/>
                <w:bCs/>
                <w:sz w:val="20"/>
                <w:szCs w:val="20"/>
              </w:rPr>
              <w:t>544 531</w:t>
            </w:r>
          </w:p>
        </w:tc>
        <w:tc>
          <w:tcPr>
            <w:tcW w:w="1133" w:type="dxa"/>
            <w:shd w:val="clear" w:color="auto" w:fill="auto"/>
            <w:vAlign w:val="center"/>
            <w:hideMark/>
          </w:tcPr>
          <w:p w14:paraId="1251DB52" w14:textId="51B94272" w:rsidR="003848D4" w:rsidRPr="003848D4" w:rsidRDefault="003848D4" w:rsidP="003848D4">
            <w:pPr>
              <w:jc w:val="center"/>
              <w:rPr>
                <w:b/>
                <w:bCs/>
                <w:sz w:val="20"/>
                <w:szCs w:val="20"/>
              </w:rPr>
            </w:pPr>
            <w:r w:rsidRPr="003848D4">
              <w:rPr>
                <w:b/>
                <w:bCs/>
                <w:sz w:val="20"/>
                <w:szCs w:val="20"/>
              </w:rPr>
              <w:t>594 155</w:t>
            </w:r>
          </w:p>
        </w:tc>
        <w:tc>
          <w:tcPr>
            <w:tcW w:w="1132" w:type="dxa"/>
            <w:shd w:val="clear" w:color="auto" w:fill="auto"/>
            <w:vAlign w:val="center"/>
            <w:hideMark/>
          </w:tcPr>
          <w:p w14:paraId="6957A178" w14:textId="183FAA84" w:rsidR="003848D4" w:rsidRPr="003848D4" w:rsidRDefault="003848D4" w:rsidP="003848D4">
            <w:pPr>
              <w:jc w:val="center"/>
              <w:rPr>
                <w:b/>
                <w:bCs/>
                <w:sz w:val="20"/>
                <w:szCs w:val="20"/>
              </w:rPr>
            </w:pPr>
            <w:r w:rsidRPr="003848D4">
              <w:rPr>
                <w:b/>
                <w:bCs/>
                <w:sz w:val="20"/>
                <w:szCs w:val="20"/>
              </w:rPr>
              <w:t>625 030</w:t>
            </w:r>
          </w:p>
        </w:tc>
        <w:tc>
          <w:tcPr>
            <w:tcW w:w="1132" w:type="dxa"/>
            <w:shd w:val="clear" w:color="auto" w:fill="auto"/>
            <w:vAlign w:val="center"/>
            <w:hideMark/>
          </w:tcPr>
          <w:p w14:paraId="61DA59C6" w14:textId="2A56C35D" w:rsidR="003848D4" w:rsidRPr="003848D4" w:rsidRDefault="003848D4" w:rsidP="003848D4">
            <w:pPr>
              <w:jc w:val="center"/>
              <w:rPr>
                <w:b/>
                <w:bCs/>
                <w:sz w:val="20"/>
                <w:szCs w:val="20"/>
              </w:rPr>
            </w:pPr>
            <w:r w:rsidRPr="003848D4">
              <w:rPr>
                <w:b/>
                <w:bCs/>
                <w:sz w:val="20"/>
                <w:szCs w:val="20"/>
              </w:rPr>
              <w:t>657 439</w:t>
            </w:r>
          </w:p>
        </w:tc>
        <w:tc>
          <w:tcPr>
            <w:tcW w:w="1132" w:type="dxa"/>
            <w:shd w:val="clear" w:color="auto" w:fill="auto"/>
            <w:vAlign w:val="center"/>
            <w:hideMark/>
          </w:tcPr>
          <w:p w14:paraId="10B2F153" w14:textId="36B20CF6" w:rsidR="003848D4" w:rsidRPr="003848D4" w:rsidRDefault="003848D4" w:rsidP="003848D4">
            <w:pPr>
              <w:jc w:val="center"/>
              <w:rPr>
                <w:b/>
                <w:bCs/>
                <w:sz w:val="20"/>
                <w:szCs w:val="20"/>
              </w:rPr>
            </w:pPr>
            <w:r w:rsidRPr="003848D4">
              <w:rPr>
                <w:b/>
                <w:bCs/>
                <w:sz w:val="20"/>
                <w:szCs w:val="20"/>
              </w:rPr>
              <w:t>695 542</w:t>
            </w:r>
          </w:p>
        </w:tc>
        <w:tc>
          <w:tcPr>
            <w:tcW w:w="1133" w:type="dxa"/>
            <w:shd w:val="clear" w:color="auto" w:fill="auto"/>
            <w:vAlign w:val="center"/>
            <w:hideMark/>
          </w:tcPr>
          <w:p w14:paraId="3BE0C250" w14:textId="35B38CE7" w:rsidR="003848D4" w:rsidRPr="003848D4" w:rsidRDefault="003848D4" w:rsidP="003848D4">
            <w:pPr>
              <w:jc w:val="center"/>
              <w:rPr>
                <w:b/>
                <w:bCs/>
                <w:sz w:val="20"/>
                <w:szCs w:val="20"/>
              </w:rPr>
            </w:pPr>
            <w:r w:rsidRPr="003848D4">
              <w:rPr>
                <w:b/>
                <w:bCs/>
                <w:sz w:val="20"/>
                <w:szCs w:val="20"/>
              </w:rPr>
              <w:t>719 532</w:t>
            </w:r>
          </w:p>
        </w:tc>
        <w:tc>
          <w:tcPr>
            <w:tcW w:w="2000" w:type="dxa"/>
            <w:shd w:val="clear" w:color="auto" w:fill="auto"/>
            <w:vAlign w:val="center"/>
            <w:hideMark/>
          </w:tcPr>
          <w:p w14:paraId="388B43A4" w14:textId="304ACEF9" w:rsidR="003848D4" w:rsidRPr="003848D4" w:rsidRDefault="003848D4" w:rsidP="003848D4">
            <w:pPr>
              <w:jc w:val="center"/>
              <w:rPr>
                <w:b/>
                <w:bCs/>
                <w:sz w:val="20"/>
                <w:szCs w:val="20"/>
              </w:rPr>
            </w:pPr>
            <w:r w:rsidRPr="003848D4">
              <w:rPr>
                <w:b/>
                <w:bCs/>
                <w:sz w:val="20"/>
                <w:szCs w:val="20"/>
              </w:rPr>
              <w:t>6 092 130</w:t>
            </w:r>
          </w:p>
        </w:tc>
      </w:tr>
      <w:tr w:rsidR="003848D4" w:rsidRPr="004F2DCB" w14:paraId="33ECBC28" w14:textId="77777777" w:rsidTr="00D7210D">
        <w:trPr>
          <w:trHeight w:val="20"/>
        </w:trPr>
        <w:tc>
          <w:tcPr>
            <w:tcW w:w="1838" w:type="dxa"/>
            <w:shd w:val="clear" w:color="auto" w:fill="auto"/>
            <w:vAlign w:val="center"/>
            <w:hideMark/>
          </w:tcPr>
          <w:p w14:paraId="369B6699" w14:textId="77777777" w:rsidR="003848D4" w:rsidRPr="004F2DCB" w:rsidRDefault="003848D4" w:rsidP="003848D4">
            <w:pPr>
              <w:jc w:val="center"/>
              <w:rPr>
                <w:sz w:val="20"/>
                <w:szCs w:val="20"/>
              </w:rPr>
            </w:pPr>
            <w:r w:rsidRPr="004F2DCB">
              <w:rPr>
                <w:sz w:val="20"/>
                <w:szCs w:val="20"/>
              </w:rPr>
              <w:t> </w:t>
            </w:r>
          </w:p>
        </w:tc>
        <w:tc>
          <w:tcPr>
            <w:tcW w:w="851" w:type="dxa"/>
            <w:shd w:val="clear" w:color="auto" w:fill="auto"/>
            <w:vAlign w:val="center"/>
            <w:hideMark/>
          </w:tcPr>
          <w:p w14:paraId="02BBD43A" w14:textId="77777777" w:rsidR="003848D4" w:rsidRPr="004F2DCB" w:rsidRDefault="003848D4" w:rsidP="003848D4">
            <w:pPr>
              <w:jc w:val="center"/>
              <w:rPr>
                <w:sz w:val="20"/>
                <w:szCs w:val="20"/>
              </w:rPr>
            </w:pPr>
            <w:r w:rsidRPr="004F2DCB">
              <w:rPr>
                <w:sz w:val="20"/>
                <w:szCs w:val="20"/>
              </w:rPr>
              <w:t>01</w:t>
            </w:r>
          </w:p>
        </w:tc>
        <w:tc>
          <w:tcPr>
            <w:tcW w:w="3260" w:type="dxa"/>
            <w:shd w:val="clear" w:color="auto" w:fill="auto"/>
            <w:vAlign w:val="center"/>
            <w:hideMark/>
          </w:tcPr>
          <w:p w14:paraId="7AC963F9" w14:textId="6B8F6E85" w:rsidR="003848D4" w:rsidRPr="004F2DCB" w:rsidRDefault="003848D4" w:rsidP="003848D4">
            <w:pPr>
              <w:rPr>
                <w:sz w:val="20"/>
                <w:szCs w:val="20"/>
              </w:rPr>
            </w:pPr>
            <w:r w:rsidRPr="004F2DCB">
              <w:rPr>
                <w:sz w:val="20"/>
                <w:szCs w:val="20"/>
              </w:rPr>
              <w:t>АО «Кузбассэнерго»</w:t>
            </w:r>
          </w:p>
        </w:tc>
        <w:tc>
          <w:tcPr>
            <w:tcW w:w="1132" w:type="dxa"/>
            <w:shd w:val="clear" w:color="auto" w:fill="auto"/>
            <w:vAlign w:val="center"/>
            <w:hideMark/>
          </w:tcPr>
          <w:p w14:paraId="1B0D3C6D" w14:textId="17A096BB" w:rsidR="003848D4" w:rsidRPr="003848D4" w:rsidRDefault="003848D4" w:rsidP="003848D4">
            <w:pPr>
              <w:jc w:val="center"/>
              <w:rPr>
                <w:sz w:val="20"/>
                <w:szCs w:val="20"/>
              </w:rPr>
            </w:pPr>
            <w:r w:rsidRPr="003848D4">
              <w:rPr>
                <w:sz w:val="20"/>
                <w:szCs w:val="20"/>
              </w:rPr>
              <w:t>0</w:t>
            </w:r>
          </w:p>
        </w:tc>
        <w:tc>
          <w:tcPr>
            <w:tcW w:w="1132" w:type="dxa"/>
            <w:shd w:val="clear" w:color="auto" w:fill="auto"/>
            <w:vAlign w:val="center"/>
            <w:hideMark/>
          </w:tcPr>
          <w:p w14:paraId="65D3DA77" w14:textId="0948B34C" w:rsidR="003848D4" w:rsidRPr="003848D4" w:rsidRDefault="003848D4" w:rsidP="003848D4">
            <w:pPr>
              <w:jc w:val="center"/>
              <w:rPr>
                <w:sz w:val="20"/>
                <w:szCs w:val="20"/>
              </w:rPr>
            </w:pPr>
            <w:r w:rsidRPr="003848D4">
              <w:rPr>
                <w:sz w:val="20"/>
                <w:szCs w:val="20"/>
              </w:rPr>
              <w:t>330 591</w:t>
            </w:r>
          </w:p>
        </w:tc>
        <w:tc>
          <w:tcPr>
            <w:tcW w:w="1132" w:type="dxa"/>
            <w:shd w:val="clear" w:color="auto" w:fill="auto"/>
            <w:vAlign w:val="center"/>
            <w:hideMark/>
          </w:tcPr>
          <w:p w14:paraId="0B710244" w14:textId="07ACF83B" w:rsidR="003848D4" w:rsidRPr="003848D4" w:rsidRDefault="003848D4" w:rsidP="003848D4">
            <w:pPr>
              <w:jc w:val="center"/>
              <w:rPr>
                <w:sz w:val="20"/>
                <w:szCs w:val="20"/>
              </w:rPr>
            </w:pPr>
            <w:r w:rsidRPr="003848D4">
              <w:rPr>
                <w:sz w:val="20"/>
                <w:szCs w:val="20"/>
              </w:rPr>
              <w:t>252 391</w:t>
            </w:r>
          </w:p>
        </w:tc>
        <w:tc>
          <w:tcPr>
            <w:tcW w:w="1133" w:type="dxa"/>
            <w:shd w:val="clear" w:color="auto" w:fill="auto"/>
            <w:vAlign w:val="center"/>
            <w:hideMark/>
          </w:tcPr>
          <w:p w14:paraId="0970A7EC" w14:textId="66CA31CA" w:rsidR="003848D4" w:rsidRPr="003848D4" w:rsidRDefault="003848D4" w:rsidP="003848D4">
            <w:pPr>
              <w:jc w:val="center"/>
              <w:rPr>
                <w:sz w:val="20"/>
                <w:szCs w:val="20"/>
              </w:rPr>
            </w:pPr>
            <w:r w:rsidRPr="003848D4">
              <w:rPr>
                <w:sz w:val="20"/>
                <w:szCs w:val="20"/>
              </w:rPr>
              <w:t>254 772</w:t>
            </w:r>
          </w:p>
        </w:tc>
        <w:tc>
          <w:tcPr>
            <w:tcW w:w="1132" w:type="dxa"/>
            <w:shd w:val="clear" w:color="auto" w:fill="auto"/>
            <w:vAlign w:val="center"/>
            <w:hideMark/>
          </w:tcPr>
          <w:p w14:paraId="41E6CB92" w14:textId="6B97693F" w:rsidR="003848D4" w:rsidRPr="003848D4" w:rsidRDefault="003848D4" w:rsidP="003848D4">
            <w:pPr>
              <w:jc w:val="center"/>
              <w:rPr>
                <w:sz w:val="20"/>
                <w:szCs w:val="20"/>
              </w:rPr>
            </w:pPr>
            <w:r w:rsidRPr="003848D4">
              <w:rPr>
                <w:sz w:val="20"/>
                <w:szCs w:val="20"/>
              </w:rPr>
              <w:t>302 000</w:t>
            </w:r>
          </w:p>
        </w:tc>
        <w:tc>
          <w:tcPr>
            <w:tcW w:w="1132" w:type="dxa"/>
            <w:shd w:val="clear" w:color="auto" w:fill="auto"/>
            <w:vAlign w:val="center"/>
            <w:hideMark/>
          </w:tcPr>
          <w:p w14:paraId="4E1C7AC7" w14:textId="5D10E862" w:rsidR="003848D4" w:rsidRPr="003848D4" w:rsidRDefault="003848D4" w:rsidP="003848D4">
            <w:pPr>
              <w:jc w:val="center"/>
              <w:rPr>
                <w:sz w:val="20"/>
                <w:szCs w:val="20"/>
              </w:rPr>
            </w:pPr>
            <w:r w:rsidRPr="003848D4">
              <w:rPr>
                <w:sz w:val="20"/>
                <w:szCs w:val="20"/>
              </w:rPr>
              <w:t>320 323</w:t>
            </w:r>
          </w:p>
        </w:tc>
        <w:tc>
          <w:tcPr>
            <w:tcW w:w="1132" w:type="dxa"/>
            <w:shd w:val="clear" w:color="auto" w:fill="auto"/>
            <w:vAlign w:val="center"/>
            <w:hideMark/>
          </w:tcPr>
          <w:p w14:paraId="359EFCDC" w14:textId="2FD1CFEC" w:rsidR="003848D4" w:rsidRPr="003848D4" w:rsidRDefault="003848D4" w:rsidP="003848D4">
            <w:pPr>
              <w:jc w:val="center"/>
              <w:rPr>
                <w:sz w:val="20"/>
                <w:szCs w:val="20"/>
              </w:rPr>
            </w:pPr>
            <w:r w:rsidRPr="003848D4">
              <w:rPr>
                <w:sz w:val="20"/>
                <w:szCs w:val="20"/>
              </w:rPr>
              <w:t>327 693</w:t>
            </w:r>
          </w:p>
        </w:tc>
        <w:tc>
          <w:tcPr>
            <w:tcW w:w="1133" w:type="dxa"/>
            <w:shd w:val="clear" w:color="auto" w:fill="auto"/>
            <w:vAlign w:val="center"/>
            <w:hideMark/>
          </w:tcPr>
          <w:p w14:paraId="2F575239" w14:textId="0551273C" w:rsidR="003848D4" w:rsidRPr="003848D4" w:rsidRDefault="003848D4" w:rsidP="003848D4">
            <w:pPr>
              <w:jc w:val="center"/>
              <w:rPr>
                <w:sz w:val="20"/>
                <w:szCs w:val="20"/>
              </w:rPr>
            </w:pPr>
            <w:r w:rsidRPr="003848D4">
              <w:rPr>
                <w:sz w:val="20"/>
                <w:szCs w:val="20"/>
              </w:rPr>
              <w:t>352 008</w:t>
            </w:r>
          </w:p>
        </w:tc>
        <w:tc>
          <w:tcPr>
            <w:tcW w:w="1132" w:type="dxa"/>
            <w:shd w:val="clear" w:color="auto" w:fill="auto"/>
            <w:vAlign w:val="center"/>
            <w:hideMark/>
          </w:tcPr>
          <w:p w14:paraId="43FA276E" w14:textId="5A3FB569" w:rsidR="003848D4" w:rsidRPr="003848D4" w:rsidRDefault="003848D4" w:rsidP="003848D4">
            <w:pPr>
              <w:jc w:val="center"/>
              <w:rPr>
                <w:sz w:val="20"/>
                <w:szCs w:val="20"/>
              </w:rPr>
            </w:pPr>
            <w:r w:rsidRPr="003848D4">
              <w:rPr>
                <w:sz w:val="20"/>
                <w:szCs w:val="20"/>
              </w:rPr>
              <w:t>386 186</w:t>
            </w:r>
          </w:p>
        </w:tc>
        <w:tc>
          <w:tcPr>
            <w:tcW w:w="1132" w:type="dxa"/>
            <w:shd w:val="clear" w:color="auto" w:fill="auto"/>
            <w:vAlign w:val="center"/>
            <w:hideMark/>
          </w:tcPr>
          <w:p w14:paraId="6EC76ED1" w14:textId="23DA01E4" w:rsidR="003848D4" w:rsidRPr="003848D4" w:rsidRDefault="003848D4" w:rsidP="003848D4">
            <w:pPr>
              <w:jc w:val="center"/>
              <w:rPr>
                <w:sz w:val="20"/>
                <w:szCs w:val="20"/>
              </w:rPr>
            </w:pPr>
            <w:r w:rsidRPr="003848D4">
              <w:rPr>
                <w:sz w:val="20"/>
                <w:szCs w:val="20"/>
              </w:rPr>
              <w:t>392 123</w:t>
            </w:r>
          </w:p>
        </w:tc>
        <w:tc>
          <w:tcPr>
            <w:tcW w:w="1132" w:type="dxa"/>
            <w:shd w:val="clear" w:color="auto" w:fill="auto"/>
            <w:vAlign w:val="center"/>
            <w:hideMark/>
          </w:tcPr>
          <w:p w14:paraId="73F3292E" w14:textId="4B64C9B1" w:rsidR="003848D4" w:rsidRPr="003848D4" w:rsidRDefault="003848D4" w:rsidP="003848D4">
            <w:pPr>
              <w:jc w:val="center"/>
              <w:rPr>
                <w:sz w:val="20"/>
                <w:szCs w:val="20"/>
              </w:rPr>
            </w:pPr>
            <w:r w:rsidRPr="003848D4">
              <w:rPr>
                <w:sz w:val="20"/>
                <w:szCs w:val="20"/>
              </w:rPr>
              <w:t>409 168</w:t>
            </w:r>
          </w:p>
        </w:tc>
        <w:tc>
          <w:tcPr>
            <w:tcW w:w="1133" w:type="dxa"/>
            <w:shd w:val="clear" w:color="auto" w:fill="auto"/>
            <w:vAlign w:val="center"/>
            <w:hideMark/>
          </w:tcPr>
          <w:p w14:paraId="527FC139" w14:textId="64155181" w:rsidR="003848D4" w:rsidRPr="003848D4" w:rsidRDefault="003848D4" w:rsidP="003848D4">
            <w:pPr>
              <w:jc w:val="center"/>
              <w:rPr>
                <w:sz w:val="20"/>
                <w:szCs w:val="20"/>
              </w:rPr>
            </w:pPr>
            <w:r w:rsidRPr="003848D4">
              <w:rPr>
                <w:sz w:val="20"/>
                <w:szCs w:val="20"/>
              </w:rPr>
              <w:t>416 873</w:t>
            </w:r>
          </w:p>
        </w:tc>
        <w:tc>
          <w:tcPr>
            <w:tcW w:w="2000" w:type="dxa"/>
            <w:shd w:val="clear" w:color="auto" w:fill="auto"/>
            <w:vAlign w:val="center"/>
            <w:hideMark/>
          </w:tcPr>
          <w:p w14:paraId="0A2476C3" w14:textId="002CF7ED" w:rsidR="003848D4" w:rsidRPr="003848D4" w:rsidRDefault="003848D4" w:rsidP="003848D4">
            <w:pPr>
              <w:jc w:val="center"/>
              <w:rPr>
                <w:b/>
                <w:bCs/>
                <w:sz w:val="20"/>
                <w:szCs w:val="20"/>
              </w:rPr>
            </w:pPr>
            <w:r w:rsidRPr="003848D4">
              <w:rPr>
                <w:b/>
                <w:bCs/>
                <w:sz w:val="20"/>
                <w:szCs w:val="20"/>
              </w:rPr>
              <w:t>3 744 129</w:t>
            </w:r>
          </w:p>
        </w:tc>
      </w:tr>
      <w:tr w:rsidR="003848D4" w:rsidRPr="004F2DCB" w14:paraId="4969FE4A" w14:textId="77777777" w:rsidTr="00D7210D">
        <w:trPr>
          <w:trHeight w:val="20"/>
        </w:trPr>
        <w:tc>
          <w:tcPr>
            <w:tcW w:w="1838" w:type="dxa"/>
            <w:shd w:val="clear" w:color="auto" w:fill="auto"/>
            <w:vAlign w:val="center"/>
            <w:hideMark/>
          </w:tcPr>
          <w:p w14:paraId="1BFB0F8B" w14:textId="77777777" w:rsidR="003848D4" w:rsidRPr="004F2DCB" w:rsidRDefault="003848D4" w:rsidP="003848D4">
            <w:pPr>
              <w:jc w:val="center"/>
              <w:rPr>
                <w:sz w:val="20"/>
                <w:szCs w:val="20"/>
              </w:rPr>
            </w:pPr>
            <w:r w:rsidRPr="004F2DCB">
              <w:rPr>
                <w:sz w:val="20"/>
                <w:szCs w:val="20"/>
              </w:rPr>
              <w:t> </w:t>
            </w:r>
          </w:p>
        </w:tc>
        <w:tc>
          <w:tcPr>
            <w:tcW w:w="851" w:type="dxa"/>
            <w:shd w:val="clear" w:color="auto" w:fill="auto"/>
            <w:vAlign w:val="center"/>
            <w:hideMark/>
          </w:tcPr>
          <w:p w14:paraId="09900624" w14:textId="77777777" w:rsidR="003848D4" w:rsidRPr="004F2DCB" w:rsidRDefault="003848D4" w:rsidP="003848D4">
            <w:pPr>
              <w:jc w:val="center"/>
              <w:rPr>
                <w:sz w:val="20"/>
                <w:szCs w:val="20"/>
              </w:rPr>
            </w:pPr>
            <w:r w:rsidRPr="004F2DCB">
              <w:rPr>
                <w:sz w:val="20"/>
                <w:szCs w:val="20"/>
              </w:rPr>
              <w:t>02</w:t>
            </w:r>
          </w:p>
        </w:tc>
        <w:tc>
          <w:tcPr>
            <w:tcW w:w="3260" w:type="dxa"/>
            <w:shd w:val="clear" w:color="auto" w:fill="auto"/>
            <w:vAlign w:val="center"/>
            <w:hideMark/>
          </w:tcPr>
          <w:p w14:paraId="754840DB" w14:textId="3E3C8DBE" w:rsidR="003848D4" w:rsidRPr="004F2DCB" w:rsidRDefault="003848D4" w:rsidP="003848D4">
            <w:pPr>
              <w:rPr>
                <w:sz w:val="20"/>
                <w:szCs w:val="20"/>
              </w:rPr>
            </w:pPr>
            <w:r w:rsidRPr="004F2DCB">
              <w:rPr>
                <w:sz w:val="20"/>
                <w:szCs w:val="20"/>
              </w:rPr>
              <w:t>ООО «Сибэнерго»</w:t>
            </w:r>
          </w:p>
        </w:tc>
        <w:tc>
          <w:tcPr>
            <w:tcW w:w="1132" w:type="dxa"/>
            <w:shd w:val="clear" w:color="auto" w:fill="auto"/>
            <w:vAlign w:val="center"/>
            <w:hideMark/>
          </w:tcPr>
          <w:p w14:paraId="6FED1115" w14:textId="40579BA6" w:rsidR="003848D4" w:rsidRPr="003848D4" w:rsidRDefault="003848D4" w:rsidP="003848D4">
            <w:pPr>
              <w:jc w:val="center"/>
              <w:rPr>
                <w:sz w:val="20"/>
                <w:szCs w:val="20"/>
              </w:rPr>
            </w:pPr>
            <w:r w:rsidRPr="003848D4">
              <w:rPr>
                <w:sz w:val="20"/>
                <w:szCs w:val="20"/>
              </w:rPr>
              <w:t>0</w:t>
            </w:r>
          </w:p>
        </w:tc>
        <w:tc>
          <w:tcPr>
            <w:tcW w:w="1132" w:type="dxa"/>
            <w:shd w:val="clear" w:color="auto" w:fill="auto"/>
            <w:vAlign w:val="center"/>
            <w:hideMark/>
          </w:tcPr>
          <w:p w14:paraId="74B558D3" w14:textId="674D311D" w:rsidR="003848D4" w:rsidRPr="003848D4" w:rsidRDefault="003848D4" w:rsidP="003848D4">
            <w:pPr>
              <w:jc w:val="center"/>
              <w:rPr>
                <w:sz w:val="20"/>
                <w:szCs w:val="20"/>
              </w:rPr>
            </w:pPr>
            <w:r w:rsidRPr="003848D4">
              <w:rPr>
                <w:sz w:val="20"/>
                <w:szCs w:val="20"/>
              </w:rPr>
              <w:t>5 000</w:t>
            </w:r>
          </w:p>
        </w:tc>
        <w:tc>
          <w:tcPr>
            <w:tcW w:w="1132" w:type="dxa"/>
            <w:shd w:val="clear" w:color="auto" w:fill="auto"/>
            <w:vAlign w:val="center"/>
            <w:hideMark/>
          </w:tcPr>
          <w:p w14:paraId="6C1D7CC7" w14:textId="2829B98C" w:rsidR="003848D4" w:rsidRPr="003848D4" w:rsidRDefault="003848D4" w:rsidP="003848D4">
            <w:pPr>
              <w:jc w:val="center"/>
              <w:rPr>
                <w:sz w:val="20"/>
                <w:szCs w:val="20"/>
              </w:rPr>
            </w:pPr>
            <w:r w:rsidRPr="003848D4">
              <w:rPr>
                <w:sz w:val="20"/>
                <w:szCs w:val="20"/>
              </w:rPr>
              <w:t>10 000</w:t>
            </w:r>
          </w:p>
        </w:tc>
        <w:tc>
          <w:tcPr>
            <w:tcW w:w="1133" w:type="dxa"/>
            <w:shd w:val="clear" w:color="auto" w:fill="auto"/>
            <w:vAlign w:val="center"/>
            <w:hideMark/>
          </w:tcPr>
          <w:p w14:paraId="4248CE50" w14:textId="53E2E784" w:rsidR="003848D4" w:rsidRPr="003848D4" w:rsidRDefault="003848D4" w:rsidP="003848D4">
            <w:pPr>
              <w:jc w:val="center"/>
              <w:rPr>
                <w:sz w:val="20"/>
                <w:szCs w:val="20"/>
              </w:rPr>
            </w:pPr>
            <w:r w:rsidRPr="003848D4">
              <w:rPr>
                <w:sz w:val="20"/>
                <w:szCs w:val="20"/>
              </w:rPr>
              <w:t>10 000</w:t>
            </w:r>
          </w:p>
        </w:tc>
        <w:tc>
          <w:tcPr>
            <w:tcW w:w="1132" w:type="dxa"/>
            <w:shd w:val="clear" w:color="auto" w:fill="auto"/>
            <w:vAlign w:val="center"/>
            <w:hideMark/>
          </w:tcPr>
          <w:p w14:paraId="7E1F9BD0" w14:textId="0A8C832D" w:rsidR="003848D4" w:rsidRPr="003848D4" w:rsidRDefault="003848D4" w:rsidP="003848D4">
            <w:pPr>
              <w:jc w:val="center"/>
              <w:rPr>
                <w:sz w:val="20"/>
                <w:szCs w:val="20"/>
              </w:rPr>
            </w:pPr>
            <w:r w:rsidRPr="003848D4">
              <w:rPr>
                <w:sz w:val="20"/>
                <w:szCs w:val="20"/>
              </w:rPr>
              <w:t>10 000</w:t>
            </w:r>
          </w:p>
        </w:tc>
        <w:tc>
          <w:tcPr>
            <w:tcW w:w="1132" w:type="dxa"/>
            <w:shd w:val="clear" w:color="auto" w:fill="auto"/>
            <w:vAlign w:val="center"/>
            <w:hideMark/>
          </w:tcPr>
          <w:p w14:paraId="1DA98914" w14:textId="18FD7672" w:rsidR="003848D4" w:rsidRPr="003848D4" w:rsidRDefault="003848D4" w:rsidP="003848D4">
            <w:pPr>
              <w:jc w:val="center"/>
              <w:rPr>
                <w:sz w:val="20"/>
                <w:szCs w:val="20"/>
              </w:rPr>
            </w:pPr>
            <w:r w:rsidRPr="003848D4">
              <w:rPr>
                <w:sz w:val="20"/>
                <w:szCs w:val="20"/>
              </w:rPr>
              <w:t>10 000</w:t>
            </w:r>
          </w:p>
        </w:tc>
        <w:tc>
          <w:tcPr>
            <w:tcW w:w="1132" w:type="dxa"/>
            <w:shd w:val="clear" w:color="auto" w:fill="auto"/>
            <w:vAlign w:val="center"/>
            <w:hideMark/>
          </w:tcPr>
          <w:p w14:paraId="0BFC8A54" w14:textId="28EA54D9" w:rsidR="003848D4" w:rsidRPr="003848D4" w:rsidRDefault="003848D4" w:rsidP="003848D4">
            <w:pPr>
              <w:jc w:val="center"/>
              <w:rPr>
                <w:sz w:val="20"/>
                <w:szCs w:val="20"/>
              </w:rPr>
            </w:pPr>
            <w:r w:rsidRPr="003848D4">
              <w:rPr>
                <w:sz w:val="20"/>
                <w:szCs w:val="20"/>
              </w:rPr>
              <w:t>10 000</w:t>
            </w:r>
          </w:p>
        </w:tc>
        <w:tc>
          <w:tcPr>
            <w:tcW w:w="1133" w:type="dxa"/>
            <w:shd w:val="clear" w:color="auto" w:fill="auto"/>
            <w:vAlign w:val="center"/>
            <w:hideMark/>
          </w:tcPr>
          <w:p w14:paraId="7253659F" w14:textId="002E8DD6" w:rsidR="003848D4" w:rsidRPr="003848D4" w:rsidRDefault="003848D4" w:rsidP="003848D4">
            <w:pPr>
              <w:jc w:val="center"/>
              <w:rPr>
                <w:sz w:val="20"/>
                <w:szCs w:val="20"/>
              </w:rPr>
            </w:pPr>
            <w:r w:rsidRPr="003848D4">
              <w:rPr>
                <w:sz w:val="20"/>
                <w:szCs w:val="20"/>
              </w:rPr>
              <w:t>20 000</w:t>
            </w:r>
          </w:p>
        </w:tc>
        <w:tc>
          <w:tcPr>
            <w:tcW w:w="1132" w:type="dxa"/>
            <w:shd w:val="clear" w:color="auto" w:fill="auto"/>
            <w:vAlign w:val="center"/>
            <w:hideMark/>
          </w:tcPr>
          <w:p w14:paraId="046E6BF1" w14:textId="5519FD91" w:rsidR="003848D4" w:rsidRPr="003848D4" w:rsidRDefault="003848D4" w:rsidP="003848D4">
            <w:pPr>
              <w:jc w:val="center"/>
              <w:rPr>
                <w:sz w:val="20"/>
                <w:szCs w:val="20"/>
              </w:rPr>
            </w:pPr>
            <w:r w:rsidRPr="003848D4">
              <w:rPr>
                <w:sz w:val="20"/>
                <w:szCs w:val="20"/>
              </w:rPr>
              <w:t>30 000</w:t>
            </w:r>
          </w:p>
        </w:tc>
        <w:tc>
          <w:tcPr>
            <w:tcW w:w="1132" w:type="dxa"/>
            <w:shd w:val="clear" w:color="auto" w:fill="auto"/>
            <w:vAlign w:val="center"/>
            <w:hideMark/>
          </w:tcPr>
          <w:p w14:paraId="1B2FB4AD" w14:textId="60985F7B" w:rsidR="003848D4" w:rsidRPr="003848D4" w:rsidRDefault="003848D4" w:rsidP="003848D4">
            <w:pPr>
              <w:jc w:val="center"/>
              <w:rPr>
                <w:sz w:val="20"/>
                <w:szCs w:val="20"/>
              </w:rPr>
            </w:pPr>
            <w:r w:rsidRPr="003848D4">
              <w:rPr>
                <w:sz w:val="20"/>
                <w:szCs w:val="20"/>
              </w:rPr>
              <w:t>50 000</w:t>
            </w:r>
          </w:p>
        </w:tc>
        <w:tc>
          <w:tcPr>
            <w:tcW w:w="1132" w:type="dxa"/>
            <w:shd w:val="clear" w:color="auto" w:fill="auto"/>
            <w:vAlign w:val="center"/>
            <w:hideMark/>
          </w:tcPr>
          <w:p w14:paraId="10330633" w14:textId="51FEF953" w:rsidR="003848D4" w:rsidRPr="003848D4" w:rsidRDefault="003848D4" w:rsidP="003848D4">
            <w:pPr>
              <w:jc w:val="center"/>
              <w:rPr>
                <w:sz w:val="20"/>
                <w:szCs w:val="20"/>
              </w:rPr>
            </w:pPr>
            <w:r w:rsidRPr="003848D4">
              <w:rPr>
                <w:sz w:val="20"/>
                <w:szCs w:val="20"/>
              </w:rPr>
              <w:t>50 000</w:t>
            </w:r>
          </w:p>
        </w:tc>
        <w:tc>
          <w:tcPr>
            <w:tcW w:w="1133" w:type="dxa"/>
            <w:shd w:val="clear" w:color="auto" w:fill="auto"/>
            <w:vAlign w:val="center"/>
            <w:hideMark/>
          </w:tcPr>
          <w:p w14:paraId="10819298" w14:textId="1A3C0814" w:rsidR="003848D4" w:rsidRPr="003848D4" w:rsidRDefault="003848D4" w:rsidP="003848D4">
            <w:pPr>
              <w:jc w:val="center"/>
              <w:rPr>
                <w:sz w:val="20"/>
                <w:szCs w:val="20"/>
              </w:rPr>
            </w:pPr>
            <w:r w:rsidRPr="003848D4">
              <w:rPr>
                <w:sz w:val="20"/>
                <w:szCs w:val="20"/>
              </w:rPr>
              <w:t>50 000</w:t>
            </w:r>
          </w:p>
        </w:tc>
        <w:tc>
          <w:tcPr>
            <w:tcW w:w="2000" w:type="dxa"/>
            <w:shd w:val="clear" w:color="auto" w:fill="auto"/>
            <w:vAlign w:val="center"/>
            <w:hideMark/>
          </w:tcPr>
          <w:p w14:paraId="55E1904F" w14:textId="27E0165C" w:rsidR="003848D4" w:rsidRPr="003848D4" w:rsidRDefault="003848D4" w:rsidP="003848D4">
            <w:pPr>
              <w:jc w:val="center"/>
              <w:rPr>
                <w:b/>
                <w:bCs/>
                <w:sz w:val="20"/>
                <w:szCs w:val="20"/>
              </w:rPr>
            </w:pPr>
            <w:r w:rsidRPr="003848D4">
              <w:rPr>
                <w:b/>
                <w:bCs/>
                <w:sz w:val="20"/>
                <w:szCs w:val="20"/>
              </w:rPr>
              <w:t>255 000</w:t>
            </w:r>
          </w:p>
        </w:tc>
      </w:tr>
      <w:tr w:rsidR="003848D4" w:rsidRPr="004F2DCB" w14:paraId="748AB76C" w14:textId="77777777" w:rsidTr="00D7210D">
        <w:trPr>
          <w:trHeight w:val="20"/>
        </w:trPr>
        <w:tc>
          <w:tcPr>
            <w:tcW w:w="1838" w:type="dxa"/>
            <w:shd w:val="clear" w:color="auto" w:fill="auto"/>
            <w:vAlign w:val="center"/>
            <w:hideMark/>
          </w:tcPr>
          <w:p w14:paraId="024D43B0" w14:textId="77777777" w:rsidR="003848D4" w:rsidRPr="004F2DCB" w:rsidRDefault="003848D4" w:rsidP="003848D4">
            <w:pPr>
              <w:jc w:val="center"/>
              <w:rPr>
                <w:sz w:val="20"/>
                <w:szCs w:val="20"/>
              </w:rPr>
            </w:pPr>
            <w:r w:rsidRPr="004F2DCB">
              <w:rPr>
                <w:sz w:val="20"/>
                <w:szCs w:val="20"/>
              </w:rPr>
              <w:t> </w:t>
            </w:r>
          </w:p>
        </w:tc>
        <w:tc>
          <w:tcPr>
            <w:tcW w:w="851" w:type="dxa"/>
            <w:shd w:val="clear" w:color="auto" w:fill="auto"/>
            <w:vAlign w:val="center"/>
            <w:hideMark/>
          </w:tcPr>
          <w:p w14:paraId="692A7281" w14:textId="77777777" w:rsidR="003848D4" w:rsidRPr="004F2DCB" w:rsidRDefault="003848D4" w:rsidP="003848D4">
            <w:pPr>
              <w:jc w:val="center"/>
              <w:rPr>
                <w:sz w:val="20"/>
                <w:szCs w:val="20"/>
              </w:rPr>
            </w:pPr>
            <w:r w:rsidRPr="004F2DCB">
              <w:rPr>
                <w:sz w:val="20"/>
                <w:szCs w:val="20"/>
              </w:rPr>
              <w:t>02</w:t>
            </w:r>
          </w:p>
        </w:tc>
        <w:tc>
          <w:tcPr>
            <w:tcW w:w="3260" w:type="dxa"/>
            <w:shd w:val="clear" w:color="auto" w:fill="auto"/>
            <w:vAlign w:val="center"/>
            <w:hideMark/>
          </w:tcPr>
          <w:p w14:paraId="1C77A838" w14:textId="60792986" w:rsidR="003848D4" w:rsidRPr="004F2DCB" w:rsidRDefault="003848D4" w:rsidP="003848D4">
            <w:pPr>
              <w:rPr>
                <w:sz w:val="20"/>
                <w:szCs w:val="20"/>
              </w:rPr>
            </w:pPr>
            <w:r w:rsidRPr="004F2DCB">
              <w:rPr>
                <w:sz w:val="20"/>
                <w:szCs w:val="20"/>
              </w:rPr>
              <w:t>ООО «НТК»</w:t>
            </w:r>
          </w:p>
        </w:tc>
        <w:tc>
          <w:tcPr>
            <w:tcW w:w="1132" w:type="dxa"/>
            <w:shd w:val="clear" w:color="auto" w:fill="auto"/>
            <w:vAlign w:val="center"/>
            <w:hideMark/>
          </w:tcPr>
          <w:p w14:paraId="357D1F4C" w14:textId="0F900B40" w:rsidR="003848D4" w:rsidRPr="003848D4" w:rsidRDefault="003848D4" w:rsidP="003848D4">
            <w:pPr>
              <w:jc w:val="center"/>
              <w:rPr>
                <w:sz w:val="20"/>
                <w:szCs w:val="20"/>
              </w:rPr>
            </w:pPr>
            <w:r w:rsidRPr="003848D4">
              <w:rPr>
                <w:sz w:val="20"/>
                <w:szCs w:val="20"/>
              </w:rPr>
              <w:t>0</w:t>
            </w:r>
          </w:p>
        </w:tc>
        <w:tc>
          <w:tcPr>
            <w:tcW w:w="1132" w:type="dxa"/>
            <w:shd w:val="clear" w:color="auto" w:fill="auto"/>
            <w:vAlign w:val="center"/>
            <w:hideMark/>
          </w:tcPr>
          <w:p w14:paraId="1C266DDE" w14:textId="073B8D53" w:rsidR="003848D4" w:rsidRPr="003848D4" w:rsidRDefault="003848D4" w:rsidP="003848D4">
            <w:pPr>
              <w:jc w:val="center"/>
              <w:rPr>
                <w:sz w:val="20"/>
                <w:szCs w:val="20"/>
              </w:rPr>
            </w:pPr>
            <w:r w:rsidRPr="003848D4">
              <w:rPr>
                <w:sz w:val="20"/>
                <w:szCs w:val="20"/>
              </w:rPr>
              <w:t>0</w:t>
            </w:r>
          </w:p>
        </w:tc>
        <w:tc>
          <w:tcPr>
            <w:tcW w:w="1132" w:type="dxa"/>
            <w:shd w:val="clear" w:color="auto" w:fill="auto"/>
            <w:vAlign w:val="center"/>
            <w:hideMark/>
          </w:tcPr>
          <w:p w14:paraId="0951AD87" w14:textId="03E39A3A" w:rsidR="003848D4" w:rsidRPr="003848D4" w:rsidRDefault="003848D4" w:rsidP="003848D4">
            <w:pPr>
              <w:jc w:val="center"/>
              <w:rPr>
                <w:sz w:val="20"/>
                <w:szCs w:val="20"/>
              </w:rPr>
            </w:pPr>
            <w:r w:rsidRPr="003848D4">
              <w:rPr>
                <w:sz w:val="20"/>
                <w:szCs w:val="20"/>
              </w:rPr>
              <w:t>0</w:t>
            </w:r>
          </w:p>
        </w:tc>
        <w:tc>
          <w:tcPr>
            <w:tcW w:w="1133" w:type="dxa"/>
            <w:shd w:val="clear" w:color="auto" w:fill="auto"/>
            <w:vAlign w:val="center"/>
            <w:hideMark/>
          </w:tcPr>
          <w:p w14:paraId="1D7AB949" w14:textId="1CDCD6BF" w:rsidR="003848D4" w:rsidRPr="003848D4" w:rsidRDefault="003848D4" w:rsidP="003848D4">
            <w:pPr>
              <w:jc w:val="center"/>
              <w:rPr>
                <w:sz w:val="20"/>
                <w:szCs w:val="20"/>
              </w:rPr>
            </w:pPr>
            <w:r w:rsidRPr="003848D4">
              <w:rPr>
                <w:sz w:val="20"/>
                <w:szCs w:val="20"/>
              </w:rPr>
              <w:t>0</w:t>
            </w:r>
          </w:p>
        </w:tc>
        <w:tc>
          <w:tcPr>
            <w:tcW w:w="1132" w:type="dxa"/>
            <w:shd w:val="clear" w:color="auto" w:fill="auto"/>
            <w:vAlign w:val="center"/>
            <w:hideMark/>
          </w:tcPr>
          <w:p w14:paraId="0822E390" w14:textId="7BEC3B5B" w:rsidR="003848D4" w:rsidRPr="003848D4" w:rsidRDefault="003848D4" w:rsidP="003848D4">
            <w:pPr>
              <w:jc w:val="center"/>
              <w:rPr>
                <w:sz w:val="20"/>
                <w:szCs w:val="20"/>
              </w:rPr>
            </w:pPr>
            <w:r w:rsidRPr="003848D4">
              <w:rPr>
                <w:sz w:val="20"/>
                <w:szCs w:val="20"/>
              </w:rPr>
              <w:t>0</w:t>
            </w:r>
          </w:p>
        </w:tc>
        <w:tc>
          <w:tcPr>
            <w:tcW w:w="1132" w:type="dxa"/>
            <w:shd w:val="clear" w:color="auto" w:fill="auto"/>
            <w:vAlign w:val="center"/>
            <w:hideMark/>
          </w:tcPr>
          <w:p w14:paraId="3D80CE13" w14:textId="1EA0E14D" w:rsidR="003848D4" w:rsidRPr="003848D4" w:rsidRDefault="003848D4" w:rsidP="003848D4">
            <w:pPr>
              <w:jc w:val="center"/>
              <w:rPr>
                <w:sz w:val="20"/>
                <w:szCs w:val="20"/>
              </w:rPr>
            </w:pPr>
            <w:r w:rsidRPr="003848D4">
              <w:rPr>
                <w:sz w:val="20"/>
                <w:szCs w:val="20"/>
              </w:rPr>
              <w:t>0</w:t>
            </w:r>
          </w:p>
        </w:tc>
        <w:tc>
          <w:tcPr>
            <w:tcW w:w="1132" w:type="dxa"/>
            <w:shd w:val="clear" w:color="auto" w:fill="auto"/>
            <w:vAlign w:val="center"/>
            <w:hideMark/>
          </w:tcPr>
          <w:p w14:paraId="116E82AD" w14:textId="412AD420" w:rsidR="003848D4" w:rsidRPr="003848D4" w:rsidRDefault="003848D4" w:rsidP="003848D4">
            <w:pPr>
              <w:jc w:val="center"/>
              <w:rPr>
                <w:sz w:val="20"/>
                <w:szCs w:val="20"/>
              </w:rPr>
            </w:pPr>
            <w:r w:rsidRPr="003848D4">
              <w:rPr>
                <w:sz w:val="20"/>
                <w:szCs w:val="20"/>
              </w:rPr>
              <w:t>0</w:t>
            </w:r>
          </w:p>
        </w:tc>
        <w:tc>
          <w:tcPr>
            <w:tcW w:w="1133" w:type="dxa"/>
            <w:shd w:val="clear" w:color="auto" w:fill="auto"/>
            <w:vAlign w:val="center"/>
            <w:hideMark/>
          </w:tcPr>
          <w:p w14:paraId="5797DD2B" w14:textId="042CEBC7" w:rsidR="003848D4" w:rsidRPr="003848D4" w:rsidRDefault="003848D4" w:rsidP="003848D4">
            <w:pPr>
              <w:jc w:val="center"/>
              <w:rPr>
                <w:sz w:val="20"/>
                <w:szCs w:val="20"/>
              </w:rPr>
            </w:pPr>
            <w:r w:rsidRPr="003848D4">
              <w:rPr>
                <w:sz w:val="20"/>
                <w:szCs w:val="20"/>
              </w:rPr>
              <w:t>0</w:t>
            </w:r>
          </w:p>
        </w:tc>
        <w:tc>
          <w:tcPr>
            <w:tcW w:w="1132" w:type="dxa"/>
            <w:shd w:val="clear" w:color="auto" w:fill="auto"/>
            <w:vAlign w:val="center"/>
            <w:hideMark/>
          </w:tcPr>
          <w:p w14:paraId="780CAEE8" w14:textId="0E6ED321" w:rsidR="003848D4" w:rsidRPr="003848D4" w:rsidRDefault="003848D4" w:rsidP="003848D4">
            <w:pPr>
              <w:jc w:val="center"/>
              <w:rPr>
                <w:sz w:val="20"/>
                <w:szCs w:val="20"/>
              </w:rPr>
            </w:pPr>
            <w:r w:rsidRPr="003848D4">
              <w:rPr>
                <w:sz w:val="20"/>
                <w:szCs w:val="20"/>
              </w:rPr>
              <w:t>0</w:t>
            </w:r>
          </w:p>
        </w:tc>
        <w:tc>
          <w:tcPr>
            <w:tcW w:w="1132" w:type="dxa"/>
            <w:shd w:val="clear" w:color="auto" w:fill="auto"/>
            <w:vAlign w:val="center"/>
            <w:hideMark/>
          </w:tcPr>
          <w:p w14:paraId="199EF6E4" w14:textId="25EC7F15" w:rsidR="003848D4" w:rsidRPr="003848D4" w:rsidRDefault="003848D4" w:rsidP="003848D4">
            <w:pPr>
              <w:jc w:val="center"/>
              <w:rPr>
                <w:sz w:val="20"/>
                <w:szCs w:val="20"/>
              </w:rPr>
            </w:pPr>
            <w:r w:rsidRPr="003848D4">
              <w:rPr>
                <w:sz w:val="20"/>
                <w:szCs w:val="20"/>
              </w:rPr>
              <w:t>0</w:t>
            </w:r>
          </w:p>
        </w:tc>
        <w:tc>
          <w:tcPr>
            <w:tcW w:w="1132" w:type="dxa"/>
            <w:shd w:val="clear" w:color="auto" w:fill="auto"/>
            <w:vAlign w:val="center"/>
            <w:hideMark/>
          </w:tcPr>
          <w:p w14:paraId="02723F01" w14:textId="6CD17A17" w:rsidR="003848D4" w:rsidRPr="003848D4" w:rsidRDefault="003848D4" w:rsidP="003848D4">
            <w:pPr>
              <w:jc w:val="center"/>
              <w:rPr>
                <w:sz w:val="20"/>
                <w:szCs w:val="20"/>
              </w:rPr>
            </w:pPr>
            <w:r w:rsidRPr="003848D4">
              <w:rPr>
                <w:sz w:val="20"/>
                <w:szCs w:val="20"/>
              </w:rPr>
              <w:t>0</w:t>
            </w:r>
          </w:p>
        </w:tc>
        <w:tc>
          <w:tcPr>
            <w:tcW w:w="1133" w:type="dxa"/>
            <w:shd w:val="clear" w:color="auto" w:fill="auto"/>
            <w:vAlign w:val="center"/>
            <w:hideMark/>
          </w:tcPr>
          <w:p w14:paraId="73E7C959" w14:textId="7A036833" w:rsidR="003848D4" w:rsidRPr="003848D4" w:rsidRDefault="003848D4" w:rsidP="003848D4">
            <w:pPr>
              <w:jc w:val="center"/>
              <w:rPr>
                <w:sz w:val="20"/>
                <w:szCs w:val="20"/>
              </w:rPr>
            </w:pPr>
            <w:r w:rsidRPr="003848D4">
              <w:rPr>
                <w:sz w:val="20"/>
                <w:szCs w:val="20"/>
              </w:rPr>
              <w:t>0</w:t>
            </w:r>
          </w:p>
        </w:tc>
        <w:tc>
          <w:tcPr>
            <w:tcW w:w="2000" w:type="dxa"/>
            <w:shd w:val="clear" w:color="auto" w:fill="auto"/>
            <w:vAlign w:val="center"/>
            <w:hideMark/>
          </w:tcPr>
          <w:p w14:paraId="1E24602F" w14:textId="693601F5" w:rsidR="003848D4" w:rsidRPr="003848D4" w:rsidRDefault="003848D4" w:rsidP="003848D4">
            <w:pPr>
              <w:jc w:val="center"/>
              <w:rPr>
                <w:b/>
                <w:bCs/>
                <w:sz w:val="20"/>
                <w:szCs w:val="20"/>
              </w:rPr>
            </w:pPr>
            <w:r w:rsidRPr="003848D4">
              <w:rPr>
                <w:b/>
                <w:bCs/>
                <w:sz w:val="20"/>
                <w:szCs w:val="20"/>
              </w:rPr>
              <w:t>0</w:t>
            </w:r>
          </w:p>
        </w:tc>
      </w:tr>
      <w:tr w:rsidR="003848D4" w:rsidRPr="004F2DCB" w14:paraId="066C7EAC" w14:textId="77777777" w:rsidTr="00D7210D">
        <w:trPr>
          <w:trHeight w:val="20"/>
        </w:trPr>
        <w:tc>
          <w:tcPr>
            <w:tcW w:w="1838" w:type="dxa"/>
            <w:shd w:val="clear" w:color="auto" w:fill="auto"/>
            <w:vAlign w:val="center"/>
            <w:hideMark/>
          </w:tcPr>
          <w:p w14:paraId="08ABADF6" w14:textId="77777777" w:rsidR="003848D4" w:rsidRPr="004F2DCB" w:rsidRDefault="003848D4" w:rsidP="003848D4">
            <w:pPr>
              <w:jc w:val="center"/>
              <w:rPr>
                <w:sz w:val="20"/>
                <w:szCs w:val="20"/>
              </w:rPr>
            </w:pPr>
            <w:r w:rsidRPr="004F2DCB">
              <w:rPr>
                <w:sz w:val="20"/>
                <w:szCs w:val="20"/>
              </w:rPr>
              <w:t> </w:t>
            </w:r>
          </w:p>
        </w:tc>
        <w:tc>
          <w:tcPr>
            <w:tcW w:w="851" w:type="dxa"/>
            <w:shd w:val="clear" w:color="auto" w:fill="auto"/>
            <w:vAlign w:val="center"/>
            <w:hideMark/>
          </w:tcPr>
          <w:p w14:paraId="3D3D766E" w14:textId="77777777" w:rsidR="003848D4" w:rsidRPr="004F2DCB" w:rsidRDefault="003848D4" w:rsidP="003848D4">
            <w:pPr>
              <w:jc w:val="center"/>
              <w:rPr>
                <w:sz w:val="20"/>
                <w:szCs w:val="20"/>
              </w:rPr>
            </w:pPr>
            <w:r w:rsidRPr="004F2DCB">
              <w:rPr>
                <w:sz w:val="20"/>
                <w:szCs w:val="20"/>
              </w:rPr>
              <w:t>02</w:t>
            </w:r>
          </w:p>
        </w:tc>
        <w:tc>
          <w:tcPr>
            <w:tcW w:w="3260" w:type="dxa"/>
            <w:shd w:val="clear" w:color="auto" w:fill="auto"/>
            <w:vAlign w:val="center"/>
            <w:hideMark/>
          </w:tcPr>
          <w:p w14:paraId="79F53F69" w14:textId="258EC76F" w:rsidR="003848D4" w:rsidRPr="004F2DCB" w:rsidRDefault="003848D4" w:rsidP="003848D4">
            <w:pPr>
              <w:rPr>
                <w:sz w:val="20"/>
                <w:szCs w:val="20"/>
              </w:rPr>
            </w:pPr>
            <w:r w:rsidRPr="004F2DCB">
              <w:rPr>
                <w:sz w:val="20"/>
                <w:szCs w:val="20"/>
              </w:rPr>
              <w:t>АО «Кузбассэнерго»</w:t>
            </w:r>
          </w:p>
        </w:tc>
        <w:tc>
          <w:tcPr>
            <w:tcW w:w="1132" w:type="dxa"/>
            <w:shd w:val="clear" w:color="auto" w:fill="auto"/>
            <w:vAlign w:val="center"/>
            <w:hideMark/>
          </w:tcPr>
          <w:p w14:paraId="508E9D19" w14:textId="15F38C9E" w:rsidR="003848D4" w:rsidRPr="003848D4" w:rsidRDefault="003848D4" w:rsidP="003848D4">
            <w:pPr>
              <w:jc w:val="center"/>
              <w:rPr>
                <w:sz w:val="20"/>
                <w:szCs w:val="20"/>
              </w:rPr>
            </w:pPr>
            <w:r w:rsidRPr="003848D4">
              <w:rPr>
                <w:sz w:val="20"/>
                <w:szCs w:val="20"/>
              </w:rPr>
              <w:t>0</w:t>
            </w:r>
          </w:p>
        </w:tc>
        <w:tc>
          <w:tcPr>
            <w:tcW w:w="1132" w:type="dxa"/>
            <w:shd w:val="clear" w:color="auto" w:fill="auto"/>
            <w:vAlign w:val="center"/>
            <w:hideMark/>
          </w:tcPr>
          <w:p w14:paraId="0A2DAEF6" w14:textId="60563FB6" w:rsidR="003848D4" w:rsidRPr="003848D4" w:rsidRDefault="003848D4" w:rsidP="003848D4">
            <w:pPr>
              <w:jc w:val="center"/>
              <w:rPr>
                <w:sz w:val="20"/>
                <w:szCs w:val="20"/>
              </w:rPr>
            </w:pPr>
            <w:r w:rsidRPr="003848D4">
              <w:rPr>
                <w:sz w:val="20"/>
                <w:szCs w:val="20"/>
              </w:rPr>
              <w:t>65 637</w:t>
            </w:r>
          </w:p>
        </w:tc>
        <w:tc>
          <w:tcPr>
            <w:tcW w:w="1132" w:type="dxa"/>
            <w:shd w:val="clear" w:color="auto" w:fill="auto"/>
            <w:vAlign w:val="center"/>
            <w:hideMark/>
          </w:tcPr>
          <w:p w14:paraId="159DD5E8" w14:textId="42761630" w:rsidR="003848D4" w:rsidRPr="003848D4" w:rsidRDefault="003848D4" w:rsidP="003848D4">
            <w:pPr>
              <w:jc w:val="center"/>
              <w:rPr>
                <w:sz w:val="20"/>
                <w:szCs w:val="20"/>
              </w:rPr>
            </w:pPr>
            <w:r w:rsidRPr="003848D4">
              <w:rPr>
                <w:sz w:val="20"/>
                <w:szCs w:val="20"/>
              </w:rPr>
              <w:t>95 000</w:t>
            </w:r>
          </w:p>
        </w:tc>
        <w:tc>
          <w:tcPr>
            <w:tcW w:w="1133" w:type="dxa"/>
            <w:shd w:val="clear" w:color="auto" w:fill="auto"/>
            <w:vAlign w:val="center"/>
            <w:hideMark/>
          </w:tcPr>
          <w:p w14:paraId="6323E425" w14:textId="322A7823" w:rsidR="003848D4" w:rsidRPr="003848D4" w:rsidRDefault="003848D4" w:rsidP="003848D4">
            <w:pPr>
              <w:jc w:val="center"/>
              <w:rPr>
                <w:sz w:val="20"/>
                <w:szCs w:val="20"/>
              </w:rPr>
            </w:pPr>
            <w:r w:rsidRPr="003848D4">
              <w:rPr>
                <w:sz w:val="20"/>
                <w:szCs w:val="20"/>
              </w:rPr>
              <w:t>95 000</w:t>
            </w:r>
          </w:p>
        </w:tc>
        <w:tc>
          <w:tcPr>
            <w:tcW w:w="1132" w:type="dxa"/>
            <w:shd w:val="clear" w:color="auto" w:fill="auto"/>
            <w:vAlign w:val="center"/>
            <w:hideMark/>
          </w:tcPr>
          <w:p w14:paraId="72F4487D" w14:textId="668585A2" w:rsidR="003848D4" w:rsidRPr="003848D4" w:rsidRDefault="003848D4" w:rsidP="003848D4">
            <w:pPr>
              <w:jc w:val="center"/>
              <w:rPr>
                <w:sz w:val="20"/>
                <w:szCs w:val="20"/>
              </w:rPr>
            </w:pPr>
            <w:r w:rsidRPr="003848D4">
              <w:rPr>
                <w:sz w:val="20"/>
                <w:szCs w:val="20"/>
              </w:rPr>
              <w:t>95 000</w:t>
            </w:r>
          </w:p>
        </w:tc>
        <w:tc>
          <w:tcPr>
            <w:tcW w:w="1132" w:type="dxa"/>
            <w:shd w:val="clear" w:color="auto" w:fill="auto"/>
            <w:vAlign w:val="center"/>
            <w:hideMark/>
          </w:tcPr>
          <w:p w14:paraId="208DD694" w14:textId="4D0D640D" w:rsidR="003848D4" w:rsidRPr="003848D4" w:rsidRDefault="003848D4" w:rsidP="003848D4">
            <w:pPr>
              <w:jc w:val="center"/>
              <w:rPr>
                <w:sz w:val="20"/>
                <w:szCs w:val="20"/>
              </w:rPr>
            </w:pPr>
            <w:r w:rsidRPr="003848D4">
              <w:rPr>
                <w:sz w:val="20"/>
                <w:szCs w:val="20"/>
              </w:rPr>
              <w:t>95 000</w:t>
            </w:r>
          </w:p>
        </w:tc>
        <w:tc>
          <w:tcPr>
            <w:tcW w:w="1132" w:type="dxa"/>
            <w:shd w:val="clear" w:color="auto" w:fill="auto"/>
            <w:vAlign w:val="center"/>
            <w:hideMark/>
          </w:tcPr>
          <w:p w14:paraId="7C6DA648" w14:textId="207E01D9" w:rsidR="003848D4" w:rsidRPr="003848D4" w:rsidRDefault="003848D4" w:rsidP="003848D4">
            <w:pPr>
              <w:jc w:val="center"/>
              <w:rPr>
                <w:sz w:val="20"/>
                <w:szCs w:val="20"/>
              </w:rPr>
            </w:pPr>
            <w:r w:rsidRPr="003848D4">
              <w:rPr>
                <w:sz w:val="20"/>
                <w:szCs w:val="20"/>
              </w:rPr>
              <w:t>95 000</w:t>
            </w:r>
          </w:p>
        </w:tc>
        <w:tc>
          <w:tcPr>
            <w:tcW w:w="1133" w:type="dxa"/>
            <w:shd w:val="clear" w:color="auto" w:fill="auto"/>
            <w:vAlign w:val="center"/>
            <w:hideMark/>
          </w:tcPr>
          <w:p w14:paraId="1591130B" w14:textId="7CAC64E6" w:rsidR="003848D4" w:rsidRPr="003848D4" w:rsidRDefault="003848D4" w:rsidP="003848D4">
            <w:pPr>
              <w:jc w:val="center"/>
              <w:rPr>
                <w:sz w:val="20"/>
                <w:szCs w:val="20"/>
              </w:rPr>
            </w:pPr>
            <w:r w:rsidRPr="003848D4">
              <w:rPr>
                <w:sz w:val="20"/>
                <w:szCs w:val="20"/>
              </w:rPr>
              <w:t>95 000</w:t>
            </w:r>
          </w:p>
        </w:tc>
        <w:tc>
          <w:tcPr>
            <w:tcW w:w="1132" w:type="dxa"/>
            <w:shd w:val="clear" w:color="auto" w:fill="auto"/>
            <w:vAlign w:val="center"/>
            <w:hideMark/>
          </w:tcPr>
          <w:p w14:paraId="79943C46" w14:textId="4A803766" w:rsidR="003848D4" w:rsidRPr="003848D4" w:rsidRDefault="003848D4" w:rsidP="003848D4">
            <w:pPr>
              <w:jc w:val="center"/>
              <w:rPr>
                <w:sz w:val="20"/>
                <w:szCs w:val="20"/>
              </w:rPr>
            </w:pPr>
            <w:r w:rsidRPr="003848D4">
              <w:rPr>
                <w:sz w:val="20"/>
                <w:szCs w:val="20"/>
              </w:rPr>
              <w:t>85 500</w:t>
            </w:r>
          </w:p>
        </w:tc>
        <w:tc>
          <w:tcPr>
            <w:tcW w:w="1132" w:type="dxa"/>
            <w:shd w:val="clear" w:color="auto" w:fill="auto"/>
            <w:vAlign w:val="center"/>
            <w:hideMark/>
          </w:tcPr>
          <w:p w14:paraId="46D93ADF" w14:textId="51523085" w:rsidR="003848D4" w:rsidRPr="003848D4" w:rsidRDefault="003848D4" w:rsidP="003848D4">
            <w:pPr>
              <w:jc w:val="center"/>
              <w:rPr>
                <w:sz w:val="20"/>
                <w:szCs w:val="20"/>
              </w:rPr>
            </w:pPr>
            <w:r w:rsidRPr="003848D4">
              <w:rPr>
                <w:sz w:val="20"/>
                <w:szCs w:val="20"/>
              </w:rPr>
              <w:t>84 700</w:t>
            </w:r>
          </w:p>
        </w:tc>
        <w:tc>
          <w:tcPr>
            <w:tcW w:w="1132" w:type="dxa"/>
            <w:shd w:val="clear" w:color="auto" w:fill="auto"/>
            <w:vAlign w:val="center"/>
            <w:hideMark/>
          </w:tcPr>
          <w:p w14:paraId="16B45727" w14:textId="29CE71C6" w:rsidR="003848D4" w:rsidRPr="003848D4" w:rsidRDefault="003848D4" w:rsidP="003848D4">
            <w:pPr>
              <w:jc w:val="center"/>
              <w:rPr>
                <w:sz w:val="20"/>
                <w:szCs w:val="20"/>
              </w:rPr>
            </w:pPr>
            <w:r w:rsidRPr="003848D4">
              <w:rPr>
                <w:sz w:val="20"/>
                <w:szCs w:val="20"/>
              </w:rPr>
              <w:t>94 000</w:t>
            </w:r>
          </w:p>
        </w:tc>
        <w:tc>
          <w:tcPr>
            <w:tcW w:w="1133" w:type="dxa"/>
            <w:shd w:val="clear" w:color="auto" w:fill="auto"/>
            <w:vAlign w:val="center"/>
            <w:hideMark/>
          </w:tcPr>
          <w:p w14:paraId="1F803A5A" w14:textId="54826560" w:rsidR="003848D4" w:rsidRPr="003848D4" w:rsidRDefault="003848D4" w:rsidP="003848D4">
            <w:pPr>
              <w:jc w:val="center"/>
              <w:rPr>
                <w:sz w:val="20"/>
                <w:szCs w:val="20"/>
              </w:rPr>
            </w:pPr>
            <w:r w:rsidRPr="003848D4">
              <w:rPr>
                <w:sz w:val="20"/>
                <w:szCs w:val="20"/>
              </w:rPr>
              <w:t>104 500</w:t>
            </w:r>
          </w:p>
        </w:tc>
        <w:tc>
          <w:tcPr>
            <w:tcW w:w="2000" w:type="dxa"/>
            <w:shd w:val="clear" w:color="auto" w:fill="auto"/>
            <w:vAlign w:val="center"/>
            <w:hideMark/>
          </w:tcPr>
          <w:p w14:paraId="154B579A" w14:textId="7B5FBAB3" w:rsidR="003848D4" w:rsidRPr="003848D4" w:rsidRDefault="003848D4" w:rsidP="003848D4">
            <w:pPr>
              <w:jc w:val="center"/>
              <w:rPr>
                <w:b/>
                <w:bCs/>
                <w:sz w:val="20"/>
                <w:szCs w:val="20"/>
              </w:rPr>
            </w:pPr>
            <w:r w:rsidRPr="003848D4">
              <w:rPr>
                <w:b/>
                <w:bCs/>
                <w:sz w:val="20"/>
                <w:szCs w:val="20"/>
              </w:rPr>
              <w:t>1 004 337</w:t>
            </w:r>
          </w:p>
        </w:tc>
      </w:tr>
      <w:tr w:rsidR="003848D4" w:rsidRPr="004F2DCB" w14:paraId="12383C57" w14:textId="77777777" w:rsidTr="00D7210D">
        <w:trPr>
          <w:trHeight w:val="20"/>
        </w:trPr>
        <w:tc>
          <w:tcPr>
            <w:tcW w:w="1838" w:type="dxa"/>
            <w:shd w:val="clear" w:color="auto" w:fill="auto"/>
            <w:vAlign w:val="center"/>
            <w:hideMark/>
          </w:tcPr>
          <w:p w14:paraId="0B444A27" w14:textId="77777777" w:rsidR="003848D4" w:rsidRPr="004F2DCB" w:rsidRDefault="003848D4" w:rsidP="003848D4">
            <w:pPr>
              <w:jc w:val="center"/>
              <w:rPr>
                <w:sz w:val="20"/>
                <w:szCs w:val="20"/>
              </w:rPr>
            </w:pPr>
            <w:r w:rsidRPr="004F2DCB">
              <w:rPr>
                <w:sz w:val="20"/>
                <w:szCs w:val="20"/>
              </w:rPr>
              <w:t> </w:t>
            </w:r>
          </w:p>
        </w:tc>
        <w:tc>
          <w:tcPr>
            <w:tcW w:w="851" w:type="dxa"/>
            <w:shd w:val="clear" w:color="auto" w:fill="auto"/>
            <w:vAlign w:val="center"/>
            <w:hideMark/>
          </w:tcPr>
          <w:p w14:paraId="55DD8073" w14:textId="77777777" w:rsidR="003848D4" w:rsidRPr="004F2DCB" w:rsidRDefault="003848D4" w:rsidP="003848D4">
            <w:pPr>
              <w:jc w:val="center"/>
              <w:rPr>
                <w:sz w:val="20"/>
                <w:szCs w:val="20"/>
              </w:rPr>
            </w:pPr>
            <w:r w:rsidRPr="004F2DCB">
              <w:rPr>
                <w:sz w:val="20"/>
                <w:szCs w:val="20"/>
              </w:rPr>
              <w:t>02</w:t>
            </w:r>
          </w:p>
        </w:tc>
        <w:tc>
          <w:tcPr>
            <w:tcW w:w="3260" w:type="dxa"/>
            <w:shd w:val="clear" w:color="auto" w:fill="auto"/>
            <w:vAlign w:val="center"/>
            <w:hideMark/>
          </w:tcPr>
          <w:p w14:paraId="2D95A427" w14:textId="32EEB6AD" w:rsidR="003848D4" w:rsidRPr="004F2DCB" w:rsidRDefault="003848D4" w:rsidP="003848D4">
            <w:pPr>
              <w:rPr>
                <w:sz w:val="20"/>
                <w:szCs w:val="20"/>
              </w:rPr>
            </w:pPr>
            <w:r w:rsidRPr="004F2DCB">
              <w:rPr>
                <w:sz w:val="20"/>
                <w:szCs w:val="20"/>
              </w:rPr>
              <w:t>ООО «Теплоснаб»</w:t>
            </w:r>
          </w:p>
        </w:tc>
        <w:tc>
          <w:tcPr>
            <w:tcW w:w="1132" w:type="dxa"/>
            <w:shd w:val="clear" w:color="auto" w:fill="auto"/>
            <w:vAlign w:val="center"/>
            <w:hideMark/>
          </w:tcPr>
          <w:p w14:paraId="60C746FB" w14:textId="2EA5C4DC" w:rsidR="003848D4" w:rsidRPr="003848D4" w:rsidRDefault="003848D4" w:rsidP="003848D4">
            <w:pPr>
              <w:jc w:val="center"/>
              <w:rPr>
                <w:sz w:val="20"/>
                <w:szCs w:val="20"/>
              </w:rPr>
            </w:pPr>
            <w:r w:rsidRPr="003848D4">
              <w:rPr>
                <w:sz w:val="20"/>
                <w:szCs w:val="20"/>
              </w:rPr>
              <w:t>0</w:t>
            </w:r>
          </w:p>
        </w:tc>
        <w:tc>
          <w:tcPr>
            <w:tcW w:w="1132" w:type="dxa"/>
            <w:shd w:val="clear" w:color="auto" w:fill="auto"/>
            <w:vAlign w:val="center"/>
            <w:hideMark/>
          </w:tcPr>
          <w:p w14:paraId="57FAEAB7" w14:textId="037F54BC" w:rsidR="003848D4" w:rsidRPr="003848D4" w:rsidRDefault="003848D4" w:rsidP="003848D4">
            <w:pPr>
              <w:jc w:val="center"/>
              <w:rPr>
                <w:sz w:val="20"/>
                <w:szCs w:val="20"/>
              </w:rPr>
            </w:pPr>
            <w:r w:rsidRPr="003848D4">
              <w:rPr>
                <w:sz w:val="20"/>
                <w:szCs w:val="20"/>
              </w:rPr>
              <w:t>500</w:t>
            </w:r>
          </w:p>
        </w:tc>
        <w:tc>
          <w:tcPr>
            <w:tcW w:w="1132" w:type="dxa"/>
            <w:shd w:val="clear" w:color="auto" w:fill="auto"/>
            <w:vAlign w:val="center"/>
            <w:hideMark/>
          </w:tcPr>
          <w:p w14:paraId="500B5F06" w14:textId="75BB98DE" w:rsidR="003848D4" w:rsidRPr="003848D4" w:rsidRDefault="003848D4" w:rsidP="003848D4">
            <w:pPr>
              <w:jc w:val="center"/>
              <w:rPr>
                <w:sz w:val="20"/>
                <w:szCs w:val="20"/>
              </w:rPr>
            </w:pPr>
            <w:r w:rsidRPr="003848D4">
              <w:rPr>
                <w:sz w:val="20"/>
                <w:szCs w:val="20"/>
              </w:rPr>
              <w:t>500</w:t>
            </w:r>
          </w:p>
        </w:tc>
        <w:tc>
          <w:tcPr>
            <w:tcW w:w="1133" w:type="dxa"/>
            <w:shd w:val="clear" w:color="auto" w:fill="auto"/>
            <w:vAlign w:val="center"/>
            <w:hideMark/>
          </w:tcPr>
          <w:p w14:paraId="5F493C46" w14:textId="2DE787C7" w:rsidR="003848D4" w:rsidRPr="003848D4" w:rsidRDefault="003848D4" w:rsidP="003848D4">
            <w:pPr>
              <w:jc w:val="center"/>
              <w:rPr>
                <w:sz w:val="20"/>
                <w:szCs w:val="20"/>
              </w:rPr>
            </w:pPr>
            <w:r w:rsidRPr="003848D4">
              <w:rPr>
                <w:sz w:val="20"/>
                <w:szCs w:val="20"/>
              </w:rPr>
              <w:t>500</w:t>
            </w:r>
          </w:p>
        </w:tc>
        <w:tc>
          <w:tcPr>
            <w:tcW w:w="1132" w:type="dxa"/>
            <w:shd w:val="clear" w:color="auto" w:fill="auto"/>
            <w:vAlign w:val="center"/>
            <w:hideMark/>
          </w:tcPr>
          <w:p w14:paraId="179A3421" w14:textId="7F9D1B65" w:rsidR="003848D4" w:rsidRPr="003848D4" w:rsidRDefault="003848D4" w:rsidP="003848D4">
            <w:pPr>
              <w:jc w:val="center"/>
              <w:rPr>
                <w:sz w:val="20"/>
                <w:szCs w:val="20"/>
              </w:rPr>
            </w:pPr>
            <w:r w:rsidRPr="003848D4">
              <w:rPr>
                <w:sz w:val="20"/>
                <w:szCs w:val="20"/>
              </w:rPr>
              <w:t>500</w:t>
            </w:r>
          </w:p>
        </w:tc>
        <w:tc>
          <w:tcPr>
            <w:tcW w:w="1132" w:type="dxa"/>
            <w:shd w:val="clear" w:color="auto" w:fill="auto"/>
            <w:vAlign w:val="center"/>
            <w:hideMark/>
          </w:tcPr>
          <w:p w14:paraId="11CEA2A5" w14:textId="73472C2F" w:rsidR="003848D4" w:rsidRPr="003848D4" w:rsidRDefault="003848D4" w:rsidP="003848D4">
            <w:pPr>
              <w:jc w:val="center"/>
              <w:rPr>
                <w:sz w:val="20"/>
                <w:szCs w:val="20"/>
              </w:rPr>
            </w:pPr>
            <w:r w:rsidRPr="003848D4">
              <w:rPr>
                <w:sz w:val="20"/>
                <w:szCs w:val="20"/>
              </w:rPr>
              <w:t>500</w:t>
            </w:r>
          </w:p>
        </w:tc>
        <w:tc>
          <w:tcPr>
            <w:tcW w:w="1132" w:type="dxa"/>
            <w:shd w:val="clear" w:color="auto" w:fill="auto"/>
            <w:vAlign w:val="center"/>
            <w:hideMark/>
          </w:tcPr>
          <w:p w14:paraId="3F424073" w14:textId="4A9340D1" w:rsidR="003848D4" w:rsidRPr="003848D4" w:rsidRDefault="003848D4" w:rsidP="003848D4">
            <w:pPr>
              <w:jc w:val="center"/>
              <w:rPr>
                <w:sz w:val="20"/>
                <w:szCs w:val="20"/>
              </w:rPr>
            </w:pPr>
            <w:r w:rsidRPr="003848D4">
              <w:rPr>
                <w:sz w:val="20"/>
                <w:szCs w:val="20"/>
              </w:rPr>
              <w:t>500</w:t>
            </w:r>
          </w:p>
        </w:tc>
        <w:tc>
          <w:tcPr>
            <w:tcW w:w="1133" w:type="dxa"/>
            <w:shd w:val="clear" w:color="auto" w:fill="auto"/>
            <w:vAlign w:val="center"/>
            <w:hideMark/>
          </w:tcPr>
          <w:p w14:paraId="6BAF5191" w14:textId="0D07A948" w:rsidR="003848D4" w:rsidRPr="003848D4" w:rsidRDefault="003848D4" w:rsidP="003848D4">
            <w:pPr>
              <w:jc w:val="center"/>
              <w:rPr>
                <w:sz w:val="20"/>
                <w:szCs w:val="20"/>
              </w:rPr>
            </w:pPr>
            <w:r w:rsidRPr="003848D4">
              <w:rPr>
                <w:sz w:val="20"/>
                <w:szCs w:val="20"/>
              </w:rPr>
              <w:t>500</w:t>
            </w:r>
          </w:p>
        </w:tc>
        <w:tc>
          <w:tcPr>
            <w:tcW w:w="1132" w:type="dxa"/>
            <w:shd w:val="clear" w:color="auto" w:fill="auto"/>
            <w:vAlign w:val="center"/>
            <w:hideMark/>
          </w:tcPr>
          <w:p w14:paraId="3FD9270E" w14:textId="6BF270C4" w:rsidR="003848D4" w:rsidRPr="003848D4" w:rsidRDefault="003848D4" w:rsidP="003848D4">
            <w:pPr>
              <w:jc w:val="center"/>
              <w:rPr>
                <w:sz w:val="20"/>
                <w:szCs w:val="20"/>
              </w:rPr>
            </w:pPr>
            <w:r w:rsidRPr="003848D4">
              <w:rPr>
                <w:sz w:val="20"/>
                <w:szCs w:val="20"/>
              </w:rPr>
              <w:t>500</w:t>
            </w:r>
          </w:p>
        </w:tc>
        <w:tc>
          <w:tcPr>
            <w:tcW w:w="1132" w:type="dxa"/>
            <w:shd w:val="clear" w:color="auto" w:fill="auto"/>
            <w:vAlign w:val="center"/>
            <w:hideMark/>
          </w:tcPr>
          <w:p w14:paraId="08BC15D6" w14:textId="115FDDA3" w:rsidR="003848D4" w:rsidRPr="003848D4" w:rsidRDefault="003848D4" w:rsidP="003848D4">
            <w:pPr>
              <w:jc w:val="center"/>
              <w:rPr>
                <w:sz w:val="20"/>
                <w:szCs w:val="20"/>
              </w:rPr>
            </w:pPr>
            <w:r w:rsidRPr="003848D4">
              <w:rPr>
                <w:sz w:val="20"/>
                <w:szCs w:val="20"/>
              </w:rPr>
              <w:t>500</w:t>
            </w:r>
          </w:p>
        </w:tc>
        <w:tc>
          <w:tcPr>
            <w:tcW w:w="1132" w:type="dxa"/>
            <w:shd w:val="clear" w:color="auto" w:fill="auto"/>
            <w:vAlign w:val="center"/>
            <w:hideMark/>
          </w:tcPr>
          <w:p w14:paraId="329E6CBD" w14:textId="465EADA8" w:rsidR="003848D4" w:rsidRPr="003848D4" w:rsidRDefault="003848D4" w:rsidP="003848D4">
            <w:pPr>
              <w:jc w:val="center"/>
              <w:rPr>
                <w:sz w:val="20"/>
                <w:szCs w:val="20"/>
              </w:rPr>
            </w:pPr>
            <w:r w:rsidRPr="003848D4">
              <w:rPr>
                <w:sz w:val="20"/>
                <w:szCs w:val="20"/>
              </w:rPr>
              <w:t>500</w:t>
            </w:r>
          </w:p>
        </w:tc>
        <w:tc>
          <w:tcPr>
            <w:tcW w:w="1133" w:type="dxa"/>
            <w:shd w:val="clear" w:color="auto" w:fill="auto"/>
            <w:vAlign w:val="center"/>
            <w:hideMark/>
          </w:tcPr>
          <w:p w14:paraId="02BE58C5" w14:textId="550E29E6" w:rsidR="003848D4" w:rsidRPr="003848D4" w:rsidRDefault="003848D4" w:rsidP="003848D4">
            <w:pPr>
              <w:jc w:val="center"/>
              <w:rPr>
                <w:sz w:val="20"/>
                <w:szCs w:val="20"/>
              </w:rPr>
            </w:pPr>
            <w:r w:rsidRPr="003848D4">
              <w:rPr>
                <w:sz w:val="20"/>
                <w:szCs w:val="20"/>
              </w:rPr>
              <w:t>500</w:t>
            </w:r>
          </w:p>
        </w:tc>
        <w:tc>
          <w:tcPr>
            <w:tcW w:w="2000" w:type="dxa"/>
            <w:shd w:val="clear" w:color="auto" w:fill="auto"/>
            <w:vAlign w:val="center"/>
            <w:hideMark/>
          </w:tcPr>
          <w:p w14:paraId="5B602354" w14:textId="577012F0" w:rsidR="003848D4" w:rsidRPr="003848D4" w:rsidRDefault="003848D4" w:rsidP="003848D4">
            <w:pPr>
              <w:jc w:val="center"/>
              <w:rPr>
                <w:b/>
                <w:bCs/>
                <w:sz w:val="20"/>
                <w:szCs w:val="20"/>
              </w:rPr>
            </w:pPr>
            <w:r w:rsidRPr="003848D4">
              <w:rPr>
                <w:b/>
                <w:bCs/>
                <w:sz w:val="20"/>
                <w:szCs w:val="20"/>
              </w:rPr>
              <w:t>5 500</w:t>
            </w:r>
          </w:p>
        </w:tc>
      </w:tr>
      <w:tr w:rsidR="003848D4" w:rsidRPr="004F2DCB" w14:paraId="41374029" w14:textId="77777777" w:rsidTr="00D7210D">
        <w:trPr>
          <w:trHeight w:val="20"/>
        </w:trPr>
        <w:tc>
          <w:tcPr>
            <w:tcW w:w="1838" w:type="dxa"/>
            <w:shd w:val="clear" w:color="auto" w:fill="auto"/>
            <w:vAlign w:val="center"/>
            <w:hideMark/>
          </w:tcPr>
          <w:p w14:paraId="126F9286" w14:textId="77777777" w:rsidR="003848D4" w:rsidRPr="004F2DCB" w:rsidRDefault="003848D4" w:rsidP="003848D4">
            <w:pPr>
              <w:jc w:val="center"/>
              <w:rPr>
                <w:sz w:val="20"/>
                <w:szCs w:val="20"/>
              </w:rPr>
            </w:pPr>
            <w:r w:rsidRPr="004F2DCB">
              <w:rPr>
                <w:sz w:val="20"/>
                <w:szCs w:val="20"/>
              </w:rPr>
              <w:t> </w:t>
            </w:r>
          </w:p>
        </w:tc>
        <w:tc>
          <w:tcPr>
            <w:tcW w:w="851" w:type="dxa"/>
            <w:shd w:val="clear" w:color="auto" w:fill="auto"/>
            <w:vAlign w:val="center"/>
            <w:hideMark/>
          </w:tcPr>
          <w:p w14:paraId="5D54EC01" w14:textId="77777777" w:rsidR="003848D4" w:rsidRPr="004F2DCB" w:rsidRDefault="003848D4" w:rsidP="003848D4">
            <w:pPr>
              <w:jc w:val="center"/>
              <w:rPr>
                <w:sz w:val="20"/>
                <w:szCs w:val="20"/>
              </w:rPr>
            </w:pPr>
            <w:r w:rsidRPr="004F2DCB">
              <w:rPr>
                <w:sz w:val="20"/>
                <w:szCs w:val="20"/>
              </w:rPr>
              <w:t>03</w:t>
            </w:r>
          </w:p>
        </w:tc>
        <w:tc>
          <w:tcPr>
            <w:tcW w:w="3260" w:type="dxa"/>
            <w:shd w:val="clear" w:color="auto" w:fill="auto"/>
            <w:vAlign w:val="center"/>
            <w:hideMark/>
          </w:tcPr>
          <w:p w14:paraId="1DEECD97" w14:textId="3905384E" w:rsidR="003848D4" w:rsidRPr="004F2DCB" w:rsidRDefault="003848D4" w:rsidP="003848D4">
            <w:pPr>
              <w:rPr>
                <w:sz w:val="20"/>
                <w:szCs w:val="20"/>
              </w:rPr>
            </w:pPr>
            <w:r w:rsidRPr="004F2DCB">
              <w:rPr>
                <w:sz w:val="20"/>
                <w:szCs w:val="20"/>
              </w:rPr>
              <w:t>ООО «Сибэнерго»</w:t>
            </w:r>
          </w:p>
        </w:tc>
        <w:tc>
          <w:tcPr>
            <w:tcW w:w="1132" w:type="dxa"/>
            <w:shd w:val="clear" w:color="auto" w:fill="auto"/>
            <w:vAlign w:val="center"/>
            <w:hideMark/>
          </w:tcPr>
          <w:p w14:paraId="6D51CA8E" w14:textId="0C6E54D9" w:rsidR="003848D4" w:rsidRPr="003848D4" w:rsidRDefault="003848D4" w:rsidP="003848D4">
            <w:pPr>
              <w:jc w:val="center"/>
              <w:rPr>
                <w:sz w:val="20"/>
                <w:szCs w:val="20"/>
              </w:rPr>
            </w:pPr>
            <w:r w:rsidRPr="003848D4">
              <w:rPr>
                <w:sz w:val="20"/>
                <w:szCs w:val="20"/>
              </w:rPr>
              <w:t>0</w:t>
            </w:r>
          </w:p>
        </w:tc>
        <w:tc>
          <w:tcPr>
            <w:tcW w:w="1132" w:type="dxa"/>
            <w:shd w:val="clear" w:color="auto" w:fill="auto"/>
            <w:vAlign w:val="center"/>
            <w:hideMark/>
          </w:tcPr>
          <w:p w14:paraId="75D4AC55" w14:textId="155A0A47" w:rsidR="003848D4" w:rsidRPr="003848D4" w:rsidRDefault="003848D4" w:rsidP="003848D4">
            <w:pPr>
              <w:jc w:val="center"/>
              <w:rPr>
                <w:sz w:val="20"/>
                <w:szCs w:val="20"/>
              </w:rPr>
            </w:pPr>
            <w:r w:rsidRPr="003848D4">
              <w:rPr>
                <w:sz w:val="20"/>
                <w:szCs w:val="20"/>
              </w:rPr>
              <w:t>10 098</w:t>
            </w:r>
          </w:p>
        </w:tc>
        <w:tc>
          <w:tcPr>
            <w:tcW w:w="1132" w:type="dxa"/>
            <w:shd w:val="clear" w:color="auto" w:fill="auto"/>
            <w:vAlign w:val="center"/>
            <w:hideMark/>
          </w:tcPr>
          <w:p w14:paraId="7AE437BB" w14:textId="1F0DC108" w:rsidR="003848D4" w:rsidRPr="003848D4" w:rsidRDefault="003848D4" w:rsidP="003848D4">
            <w:pPr>
              <w:jc w:val="center"/>
              <w:rPr>
                <w:sz w:val="20"/>
                <w:szCs w:val="20"/>
              </w:rPr>
            </w:pPr>
            <w:r w:rsidRPr="003848D4">
              <w:rPr>
                <w:sz w:val="20"/>
                <w:szCs w:val="20"/>
              </w:rPr>
              <w:t>20 000</w:t>
            </w:r>
          </w:p>
        </w:tc>
        <w:tc>
          <w:tcPr>
            <w:tcW w:w="1133" w:type="dxa"/>
            <w:shd w:val="clear" w:color="auto" w:fill="auto"/>
            <w:vAlign w:val="center"/>
            <w:hideMark/>
          </w:tcPr>
          <w:p w14:paraId="203AEEB5" w14:textId="08648EF7" w:rsidR="003848D4" w:rsidRPr="003848D4" w:rsidRDefault="003848D4" w:rsidP="003848D4">
            <w:pPr>
              <w:jc w:val="center"/>
              <w:rPr>
                <w:sz w:val="20"/>
                <w:szCs w:val="20"/>
              </w:rPr>
            </w:pPr>
            <w:r w:rsidRPr="003848D4">
              <w:rPr>
                <w:sz w:val="20"/>
                <w:szCs w:val="20"/>
              </w:rPr>
              <w:t>40 000</w:t>
            </w:r>
          </w:p>
        </w:tc>
        <w:tc>
          <w:tcPr>
            <w:tcW w:w="1132" w:type="dxa"/>
            <w:shd w:val="clear" w:color="auto" w:fill="auto"/>
            <w:vAlign w:val="center"/>
            <w:hideMark/>
          </w:tcPr>
          <w:p w14:paraId="0FE44D47" w14:textId="24932ADB" w:rsidR="003848D4" w:rsidRPr="003848D4" w:rsidRDefault="003848D4" w:rsidP="003848D4">
            <w:pPr>
              <w:jc w:val="center"/>
              <w:rPr>
                <w:sz w:val="20"/>
                <w:szCs w:val="20"/>
              </w:rPr>
            </w:pPr>
            <w:r w:rsidRPr="003848D4">
              <w:rPr>
                <w:sz w:val="20"/>
                <w:szCs w:val="20"/>
              </w:rPr>
              <w:t>60 000</w:t>
            </w:r>
          </w:p>
        </w:tc>
        <w:tc>
          <w:tcPr>
            <w:tcW w:w="1132" w:type="dxa"/>
            <w:shd w:val="clear" w:color="auto" w:fill="auto"/>
            <w:vAlign w:val="center"/>
            <w:hideMark/>
          </w:tcPr>
          <w:p w14:paraId="4475671F" w14:textId="74898066" w:rsidR="003848D4" w:rsidRPr="003848D4" w:rsidRDefault="003848D4" w:rsidP="003848D4">
            <w:pPr>
              <w:jc w:val="center"/>
              <w:rPr>
                <w:sz w:val="20"/>
                <w:szCs w:val="20"/>
              </w:rPr>
            </w:pPr>
            <w:r w:rsidRPr="003848D4">
              <w:rPr>
                <w:sz w:val="20"/>
                <w:szCs w:val="20"/>
              </w:rPr>
              <w:t>80 000</w:t>
            </w:r>
          </w:p>
        </w:tc>
        <w:tc>
          <w:tcPr>
            <w:tcW w:w="1132" w:type="dxa"/>
            <w:shd w:val="clear" w:color="auto" w:fill="auto"/>
            <w:vAlign w:val="center"/>
            <w:hideMark/>
          </w:tcPr>
          <w:p w14:paraId="6701F14B" w14:textId="27DFDACC" w:rsidR="003848D4" w:rsidRPr="003848D4" w:rsidRDefault="003848D4" w:rsidP="003848D4">
            <w:pPr>
              <w:jc w:val="center"/>
              <w:rPr>
                <w:sz w:val="20"/>
                <w:szCs w:val="20"/>
              </w:rPr>
            </w:pPr>
            <w:r w:rsidRPr="003848D4">
              <w:rPr>
                <w:sz w:val="20"/>
                <w:szCs w:val="20"/>
              </w:rPr>
              <w:t>100 000</w:t>
            </w:r>
          </w:p>
        </w:tc>
        <w:tc>
          <w:tcPr>
            <w:tcW w:w="1133" w:type="dxa"/>
            <w:shd w:val="clear" w:color="auto" w:fill="auto"/>
            <w:vAlign w:val="center"/>
            <w:hideMark/>
          </w:tcPr>
          <w:p w14:paraId="5092ACB4" w14:textId="2376717F" w:rsidR="003848D4" w:rsidRPr="003848D4" w:rsidRDefault="003848D4" w:rsidP="003848D4">
            <w:pPr>
              <w:jc w:val="center"/>
              <w:rPr>
                <w:sz w:val="20"/>
                <w:szCs w:val="20"/>
              </w:rPr>
            </w:pPr>
            <w:r w:rsidRPr="003848D4">
              <w:rPr>
                <w:sz w:val="20"/>
                <w:szCs w:val="20"/>
              </w:rPr>
              <w:t>100 000</w:t>
            </w:r>
          </w:p>
        </w:tc>
        <w:tc>
          <w:tcPr>
            <w:tcW w:w="1132" w:type="dxa"/>
            <w:shd w:val="clear" w:color="auto" w:fill="auto"/>
            <w:vAlign w:val="center"/>
            <w:hideMark/>
          </w:tcPr>
          <w:p w14:paraId="25F842CB" w14:textId="4631C5AE" w:rsidR="003848D4" w:rsidRPr="003848D4" w:rsidRDefault="003848D4" w:rsidP="003848D4">
            <w:pPr>
              <w:jc w:val="center"/>
              <w:rPr>
                <w:sz w:val="20"/>
                <w:szCs w:val="20"/>
              </w:rPr>
            </w:pPr>
            <w:r w:rsidRPr="003848D4">
              <w:rPr>
                <w:sz w:val="20"/>
                <w:szCs w:val="20"/>
              </w:rPr>
              <w:t>100 000</w:t>
            </w:r>
          </w:p>
        </w:tc>
        <w:tc>
          <w:tcPr>
            <w:tcW w:w="1132" w:type="dxa"/>
            <w:shd w:val="clear" w:color="auto" w:fill="auto"/>
            <w:vAlign w:val="center"/>
            <w:hideMark/>
          </w:tcPr>
          <w:p w14:paraId="40273193" w14:textId="133C490C" w:rsidR="003848D4" w:rsidRPr="003848D4" w:rsidRDefault="003848D4" w:rsidP="003848D4">
            <w:pPr>
              <w:jc w:val="center"/>
              <w:rPr>
                <w:sz w:val="20"/>
                <w:szCs w:val="20"/>
              </w:rPr>
            </w:pPr>
            <w:r w:rsidRPr="003848D4">
              <w:rPr>
                <w:sz w:val="20"/>
                <w:szCs w:val="20"/>
              </w:rPr>
              <w:t>110 000</w:t>
            </w:r>
          </w:p>
        </w:tc>
        <w:tc>
          <w:tcPr>
            <w:tcW w:w="1132" w:type="dxa"/>
            <w:shd w:val="clear" w:color="auto" w:fill="auto"/>
            <w:vAlign w:val="center"/>
            <w:hideMark/>
          </w:tcPr>
          <w:p w14:paraId="3AA5A759" w14:textId="2C1A79AC" w:rsidR="003848D4" w:rsidRPr="003848D4" w:rsidRDefault="003848D4" w:rsidP="003848D4">
            <w:pPr>
              <w:jc w:val="center"/>
              <w:rPr>
                <w:sz w:val="20"/>
                <w:szCs w:val="20"/>
              </w:rPr>
            </w:pPr>
            <w:r w:rsidRPr="003848D4">
              <w:rPr>
                <w:sz w:val="20"/>
                <w:szCs w:val="20"/>
              </w:rPr>
              <w:t>110 000</w:t>
            </w:r>
          </w:p>
        </w:tc>
        <w:tc>
          <w:tcPr>
            <w:tcW w:w="1133" w:type="dxa"/>
            <w:shd w:val="clear" w:color="auto" w:fill="auto"/>
            <w:vAlign w:val="center"/>
            <w:hideMark/>
          </w:tcPr>
          <w:p w14:paraId="0011DE19" w14:textId="22DD926B" w:rsidR="003848D4" w:rsidRPr="003848D4" w:rsidRDefault="003848D4" w:rsidP="003848D4">
            <w:pPr>
              <w:jc w:val="center"/>
              <w:rPr>
                <w:sz w:val="20"/>
                <w:szCs w:val="20"/>
              </w:rPr>
            </w:pPr>
            <w:r w:rsidRPr="003848D4">
              <w:rPr>
                <w:sz w:val="20"/>
                <w:szCs w:val="20"/>
              </w:rPr>
              <w:t>114 663</w:t>
            </w:r>
          </w:p>
        </w:tc>
        <w:tc>
          <w:tcPr>
            <w:tcW w:w="2000" w:type="dxa"/>
            <w:shd w:val="clear" w:color="auto" w:fill="auto"/>
            <w:vAlign w:val="center"/>
            <w:hideMark/>
          </w:tcPr>
          <w:p w14:paraId="4882139D" w14:textId="1E30B39B" w:rsidR="003848D4" w:rsidRPr="003848D4" w:rsidRDefault="003848D4" w:rsidP="003848D4">
            <w:pPr>
              <w:jc w:val="center"/>
              <w:rPr>
                <w:b/>
                <w:bCs/>
                <w:sz w:val="20"/>
                <w:szCs w:val="20"/>
              </w:rPr>
            </w:pPr>
            <w:r w:rsidRPr="003848D4">
              <w:rPr>
                <w:b/>
                <w:bCs/>
                <w:sz w:val="20"/>
                <w:szCs w:val="20"/>
              </w:rPr>
              <w:t>844 761</w:t>
            </w:r>
          </w:p>
        </w:tc>
      </w:tr>
      <w:tr w:rsidR="003848D4" w:rsidRPr="004F2DCB" w14:paraId="513475F2" w14:textId="77777777" w:rsidTr="00D7210D">
        <w:trPr>
          <w:trHeight w:val="20"/>
        </w:trPr>
        <w:tc>
          <w:tcPr>
            <w:tcW w:w="1838" w:type="dxa"/>
            <w:shd w:val="clear" w:color="auto" w:fill="auto"/>
            <w:vAlign w:val="center"/>
            <w:hideMark/>
          </w:tcPr>
          <w:p w14:paraId="7FA52900" w14:textId="77777777" w:rsidR="003848D4" w:rsidRPr="004F2DCB" w:rsidRDefault="003848D4" w:rsidP="003848D4">
            <w:pPr>
              <w:jc w:val="center"/>
              <w:rPr>
                <w:sz w:val="20"/>
                <w:szCs w:val="20"/>
              </w:rPr>
            </w:pPr>
            <w:r w:rsidRPr="004F2DCB">
              <w:rPr>
                <w:sz w:val="20"/>
                <w:szCs w:val="20"/>
              </w:rPr>
              <w:t> </w:t>
            </w:r>
          </w:p>
        </w:tc>
        <w:tc>
          <w:tcPr>
            <w:tcW w:w="851" w:type="dxa"/>
            <w:shd w:val="clear" w:color="auto" w:fill="auto"/>
            <w:vAlign w:val="center"/>
            <w:hideMark/>
          </w:tcPr>
          <w:p w14:paraId="7E22E978" w14:textId="77777777" w:rsidR="003848D4" w:rsidRPr="004F2DCB" w:rsidRDefault="003848D4" w:rsidP="003848D4">
            <w:pPr>
              <w:jc w:val="center"/>
              <w:rPr>
                <w:sz w:val="20"/>
                <w:szCs w:val="20"/>
              </w:rPr>
            </w:pPr>
            <w:r w:rsidRPr="004F2DCB">
              <w:rPr>
                <w:sz w:val="20"/>
                <w:szCs w:val="20"/>
              </w:rPr>
              <w:t>03</w:t>
            </w:r>
          </w:p>
        </w:tc>
        <w:tc>
          <w:tcPr>
            <w:tcW w:w="3260" w:type="dxa"/>
            <w:shd w:val="clear" w:color="auto" w:fill="auto"/>
            <w:vAlign w:val="center"/>
            <w:hideMark/>
          </w:tcPr>
          <w:p w14:paraId="1C63A632" w14:textId="7F7A638D" w:rsidR="003848D4" w:rsidRPr="004F2DCB" w:rsidRDefault="003848D4" w:rsidP="003848D4">
            <w:pPr>
              <w:rPr>
                <w:sz w:val="20"/>
                <w:szCs w:val="20"/>
              </w:rPr>
            </w:pPr>
            <w:r w:rsidRPr="004F2DCB">
              <w:rPr>
                <w:sz w:val="20"/>
                <w:szCs w:val="20"/>
              </w:rPr>
              <w:t>ООО «НТК»</w:t>
            </w:r>
          </w:p>
        </w:tc>
        <w:tc>
          <w:tcPr>
            <w:tcW w:w="1132" w:type="dxa"/>
            <w:shd w:val="clear" w:color="auto" w:fill="auto"/>
            <w:vAlign w:val="center"/>
            <w:hideMark/>
          </w:tcPr>
          <w:p w14:paraId="35EB7A8C" w14:textId="042AF947" w:rsidR="003848D4" w:rsidRPr="003848D4" w:rsidRDefault="003848D4" w:rsidP="003848D4">
            <w:pPr>
              <w:jc w:val="center"/>
              <w:rPr>
                <w:sz w:val="20"/>
                <w:szCs w:val="20"/>
              </w:rPr>
            </w:pPr>
            <w:r w:rsidRPr="003848D4">
              <w:rPr>
                <w:sz w:val="20"/>
                <w:szCs w:val="20"/>
              </w:rPr>
              <w:t>509</w:t>
            </w:r>
          </w:p>
        </w:tc>
        <w:tc>
          <w:tcPr>
            <w:tcW w:w="1132" w:type="dxa"/>
            <w:shd w:val="clear" w:color="auto" w:fill="auto"/>
            <w:vAlign w:val="center"/>
            <w:hideMark/>
          </w:tcPr>
          <w:p w14:paraId="25C9110C" w14:textId="314A7683" w:rsidR="003848D4" w:rsidRPr="003848D4" w:rsidRDefault="003848D4" w:rsidP="003848D4">
            <w:pPr>
              <w:jc w:val="center"/>
              <w:rPr>
                <w:sz w:val="20"/>
                <w:szCs w:val="20"/>
              </w:rPr>
            </w:pPr>
            <w:r w:rsidRPr="003848D4">
              <w:rPr>
                <w:sz w:val="20"/>
                <w:szCs w:val="20"/>
              </w:rPr>
              <w:t>3 475</w:t>
            </w:r>
          </w:p>
        </w:tc>
        <w:tc>
          <w:tcPr>
            <w:tcW w:w="1132" w:type="dxa"/>
            <w:shd w:val="clear" w:color="auto" w:fill="auto"/>
            <w:vAlign w:val="center"/>
            <w:hideMark/>
          </w:tcPr>
          <w:p w14:paraId="2D9FB813" w14:textId="7FBD9740" w:rsidR="003848D4" w:rsidRPr="003848D4" w:rsidRDefault="003848D4" w:rsidP="003848D4">
            <w:pPr>
              <w:jc w:val="center"/>
              <w:rPr>
                <w:sz w:val="20"/>
                <w:szCs w:val="20"/>
              </w:rPr>
            </w:pPr>
            <w:r w:rsidRPr="003848D4">
              <w:rPr>
                <w:sz w:val="20"/>
                <w:szCs w:val="20"/>
              </w:rPr>
              <w:t>13 524</w:t>
            </w:r>
          </w:p>
        </w:tc>
        <w:tc>
          <w:tcPr>
            <w:tcW w:w="1133" w:type="dxa"/>
            <w:shd w:val="clear" w:color="auto" w:fill="auto"/>
            <w:vAlign w:val="center"/>
            <w:hideMark/>
          </w:tcPr>
          <w:p w14:paraId="63658C03" w14:textId="37677CAB" w:rsidR="003848D4" w:rsidRPr="003848D4" w:rsidRDefault="003848D4" w:rsidP="003848D4">
            <w:pPr>
              <w:jc w:val="center"/>
              <w:rPr>
                <w:sz w:val="20"/>
                <w:szCs w:val="20"/>
              </w:rPr>
            </w:pPr>
            <w:r w:rsidRPr="003848D4">
              <w:rPr>
                <w:sz w:val="20"/>
                <w:szCs w:val="20"/>
              </w:rPr>
              <w:t>13 990</w:t>
            </w:r>
          </w:p>
        </w:tc>
        <w:tc>
          <w:tcPr>
            <w:tcW w:w="1132" w:type="dxa"/>
            <w:shd w:val="clear" w:color="auto" w:fill="auto"/>
            <w:vAlign w:val="center"/>
            <w:hideMark/>
          </w:tcPr>
          <w:p w14:paraId="49B94A7F" w14:textId="1769F180" w:rsidR="003848D4" w:rsidRPr="003848D4" w:rsidRDefault="003848D4" w:rsidP="003848D4">
            <w:pPr>
              <w:jc w:val="center"/>
              <w:rPr>
                <w:sz w:val="20"/>
                <w:szCs w:val="20"/>
              </w:rPr>
            </w:pPr>
            <w:r w:rsidRPr="003848D4">
              <w:rPr>
                <w:sz w:val="20"/>
                <w:szCs w:val="20"/>
              </w:rPr>
              <w:t>15 801</w:t>
            </w:r>
          </w:p>
        </w:tc>
        <w:tc>
          <w:tcPr>
            <w:tcW w:w="1132" w:type="dxa"/>
            <w:shd w:val="clear" w:color="auto" w:fill="auto"/>
            <w:vAlign w:val="center"/>
            <w:hideMark/>
          </w:tcPr>
          <w:p w14:paraId="646BCA31" w14:textId="1C19BE09" w:rsidR="003848D4" w:rsidRPr="003848D4" w:rsidRDefault="003848D4" w:rsidP="003848D4">
            <w:pPr>
              <w:jc w:val="center"/>
              <w:rPr>
                <w:sz w:val="20"/>
                <w:szCs w:val="20"/>
              </w:rPr>
            </w:pPr>
            <w:r w:rsidRPr="003848D4">
              <w:rPr>
                <w:sz w:val="20"/>
                <w:szCs w:val="20"/>
              </w:rPr>
              <w:t>15 770</w:t>
            </w:r>
          </w:p>
        </w:tc>
        <w:tc>
          <w:tcPr>
            <w:tcW w:w="1132" w:type="dxa"/>
            <w:shd w:val="clear" w:color="auto" w:fill="auto"/>
            <w:vAlign w:val="center"/>
            <w:hideMark/>
          </w:tcPr>
          <w:p w14:paraId="1638B4C3" w14:textId="58AD5960" w:rsidR="003848D4" w:rsidRPr="003848D4" w:rsidRDefault="003848D4" w:rsidP="003848D4">
            <w:pPr>
              <w:jc w:val="center"/>
              <w:rPr>
                <w:sz w:val="20"/>
                <w:szCs w:val="20"/>
              </w:rPr>
            </w:pPr>
            <w:r w:rsidRPr="003848D4">
              <w:rPr>
                <w:sz w:val="20"/>
                <w:szCs w:val="20"/>
              </w:rPr>
              <w:t>9 337</w:t>
            </w:r>
          </w:p>
        </w:tc>
        <w:tc>
          <w:tcPr>
            <w:tcW w:w="1133" w:type="dxa"/>
            <w:shd w:val="clear" w:color="auto" w:fill="auto"/>
            <w:vAlign w:val="center"/>
            <w:hideMark/>
          </w:tcPr>
          <w:p w14:paraId="187B5317" w14:textId="042BE3F8" w:rsidR="003848D4" w:rsidRPr="003848D4" w:rsidRDefault="003848D4" w:rsidP="003848D4">
            <w:pPr>
              <w:jc w:val="center"/>
              <w:rPr>
                <w:sz w:val="20"/>
                <w:szCs w:val="20"/>
              </w:rPr>
            </w:pPr>
            <w:r w:rsidRPr="003848D4">
              <w:rPr>
                <w:sz w:val="20"/>
                <w:szCs w:val="20"/>
              </w:rPr>
              <w:t>24 647</w:t>
            </w:r>
          </w:p>
        </w:tc>
        <w:tc>
          <w:tcPr>
            <w:tcW w:w="1132" w:type="dxa"/>
            <w:shd w:val="clear" w:color="auto" w:fill="auto"/>
            <w:vAlign w:val="center"/>
            <w:hideMark/>
          </w:tcPr>
          <w:p w14:paraId="4E2F6050" w14:textId="6FA0F99C" w:rsidR="003848D4" w:rsidRPr="003848D4" w:rsidRDefault="003848D4" w:rsidP="003848D4">
            <w:pPr>
              <w:jc w:val="center"/>
              <w:rPr>
                <w:sz w:val="20"/>
                <w:szCs w:val="20"/>
              </w:rPr>
            </w:pPr>
            <w:r w:rsidRPr="003848D4">
              <w:rPr>
                <w:sz w:val="20"/>
                <w:szCs w:val="20"/>
              </w:rPr>
              <w:t>20 844</w:t>
            </w:r>
          </w:p>
        </w:tc>
        <w:tc>
          <w:tcPr>
            <w:tcW w:w="1132" w:type="dxa"/>
            <w:shd w:val="clear" w:color="auto" w:fill="auto"/>
            <w:vAlign w:val="center"/>
            <w:hideMark/>
          </w:tcPr>
          <w:p w14:paraId="0A8EB76E" w14:textId="20D2703A" w:rsidR="003848D4" w:rsidRPr="003848D4" w:rsidRDefault="003848D4" w:rsidP="003848D4">
            <w:pPr>
              <w:jc w:val="center"/>
              <w:rPr>
                <w:sz w:val="20"/>
                <w:szCs w:val="20"/>
              </w:rPr>
            </w:pPr>
            <w:r w:rsidRPr="003848D4">
              <w:rPr>
                <w:sz w:val="20"/>
                <w:szCs w:val="20"/>
              </w:rPr>
              <w:t>18 115</w:t>
            </w:r>
          </w:p>
        </w:tc>
        <w:tc>
          <w:tcPr>
            <w:tcW w:w="1132" w:type="dxa"/>
            <w:shd w:val="clear" w:color="auto" w:fill="auto"/>
            <w:vAlign w:val="center"/>
            <w:hideMark/>
          </w:tcPr>
          <w:p w14:paraId="201FACB0" w14:textId="52A019E6" w:rsidR="003848D4" w:rsidRPr="003848D4" w:rsidRDefault="003848D4" w:rsidP="003848D4">
            <w:pPr>
              <w:jc w:val="center"/>
              <w:rPr>
                <w:sz w:val="20"/>
                <w:szCs w:val="20"/>
              </w:rPr>
            </w:pPr>
            <w:r w:rsidRPr="003848D4">
              <w:rPr>
                <w:sz w:val="20"/>
                <w:szCs w:val="20"/>
              </w:rPr>
              <w:t>29 874</w:t>
            </w:r>
          </w:p>
        </w:tc>
        <w:tc>
          <w:tcPr>
            <w:tcW w:w="1133" w:type="dxa"/>
            <w:shd w:val="clear" w:color="auto" w:fill="auto"/>
            <w:vAlign w:val="center"/>
            <w:hideMark/>
          </w:tcPr>
          <w:p w14:paraId="7A30987A" w14:textId="3B91D5D2" w:rsidR="003848D4" w:rsidRPr="003848D4" w:rsidRDefault="003848D4" w:rsidP="003848D4">
            <w:pPr>
              <w:jc w:val="center"/>
              <w:rPr>
                <w:sz w:val="20"/>
                <w:szCs w:val="20"/>
              </w:rPr>
            </w:pPr>
            <w:r w:rsidRPr="003848D4">
              <w:rPr>
                <w:sz w:val="20"/>
                <w:szCs w:val="20"/>
              </w:rPr>
              <w:t>30 996</w:t>
            </w:r>
          </w:p>
        </w:tc>
        <w:tc>
          <w:tcPr>
            <w:tcW w:w="2000" w:type="dxa"/>
            <w:shd w:val="clear" w:color="auto" w:fill="auto"/>
            <w:vAlign w:val="center"/>
            <w:hideMark/>
          </w:tcPr>
          <w:p w14:paraId="35567788" w14:textId="669D873D" w:rsidR="003848D4" w:rsidRPr="003848D4" w:rsidRDefault="003848D4" w:rsidP="003848D4">
            <w:pPr>
              <w:jc w:val="center"/>
              <w:rPr>
                <w:b/>
                <w:bCs/>
                <w:sz w:val="20"/>
                <w:szCs w:val="20"/>
              </w:rPr>
            </w:pPr>
            <w:r w:rsidRPr="003848D4">
              <w:rPr>
                <w:b/>
                <w:bCs/>
                <w:sz w:val="20"/>
                <w:szCs w:val="20"/>
              </w:rPr>
              <w:t>196 883</w:t>
            </w:r>
          </w:p>
        </w:tc>
      </w:tr>
      <w:tr w:rsidR="003848D4" w:rsidRPr="004F2DCB" w14:paraId="4E7978F9" w14:textId="77777777" w:rsidTr="00D7210D">
        <w:trPr>
          <w:trHeight w:val="20"/>
        </w:trPr>
        <w:tc>
          <w:tcPr>
            <w:tcW w:w="1838" w:type="dxa"/>
            <w:shd w:val="clear" w:color="auto" w:fill="auto"/>
            <w:vAlign w:val="center"/>
            <w:hideMark/>
          </w:tcPr>
          <w:p w14:paraId="649DA113" w14:textId="77777777" w:rsidR="003848D4" w:rsidRPr="004F2DCB" w:rsidRDefault="003848D4" w:rsidP="003848D4">
            <w:pPr>
              <w:jc w:val="center"/>
              <w:rPr>
                <w:sz w:val="20"/>
                <w:szCs w:val="20"/>
              </w:rPr>
            </w:pPr>
            <w:r w:rsidRPr="004F2DCB">
              <w:rPr>
                <w:sz w:val="20"/>
                <w:szCs w:val="20"/>
              </w:rPr>
              <w:t> </w:t>
            </w:r>
          </w:p>
        </w:tc>
        <w:tc>
          <w:tcPr>
            <w:tcW w:w="851" w:type="dxa"/>
            <w:shd w:val="clear" w:color="auto" w:fill="auto"/>
            <w:vAlign w:val="center"/>
            <w:hideMark/>
          </w:tcPr>
          <w:p w14:paraId="0E393FC8" w14:textId="77777777" w:rsidR="003848D4" w:rsidRPr="004F2DCB" w:rsidRDefault="003848D4" w:rsidP="003848D4">
            <w:pPr>
              <w:jc w:val="center"/>
              <w:rPr>
                <w:sz w:val="20"/>
                <w:szCs w:val="20"/>
              </w:rPr>
            </w:pPr>
            <w:r w:rsidRPr="004F2DCB">
              <w:rPr>
                <w:sz w:val="20"/>
                <w:szCs w:val="20"/>
              </w:rPr>
              <w:t>03</w:t>
            </w:r>
          </w:p>
        </w:tc>
        <w:tc>
          <w:tcPr>
            <w:tcW w:w="3260" w:type="dxa"/>
            <w:shd w:val="clear" w:color="auto" w:fill="auto"/>
            <w:vAlign w:val="center"/>
            <w:hideMark/>
          </w:tcPr>
          <w:p w14:paraId="45508205" w14:textId="546478B1" w:rsidR="003848D4" w:rsidRPr="004F2DCB" w:rsidRDefault="003848D4" w:rsidP="003848D4">
            <w:pPr>
              <w:rPr>
                <w:sz w:val="20"/>
                <w:szCs w:val="20"/>
              </w:rPr>
            </w:pPr>
            <w:r w:rsidRPr="004F2DCB">
              <w:rPr>
                <w:sz w:val="20"/>
                <w:szCs w:val="20"/>
              </w:rPr>
              <w:t>ООО «ЭнергоТранзит»</w:t>
            </w:r>
          </w:p>
        </w:tc>
        <w:tc>
          <w:tcPr>
            <w:tcW w:w="1132" w:type="dxa"/>
            <w:shd w:val="clear" w:color="auto" w:fill="auto"/>
            <w:vAlign w:val="center"/>
            <w:hideMark/>
          </w:tcPr>
          <w:p w14:paraId="3C98D3A8" w14:textId="5148466F" w:rsidR="003848D4" w:rsidRPr="003848D4" w:rsidRDefault="003848D4" w:rsidP="003848D4">
            <w:pPr>
              <w:jc w:val="center"/>
              <w:rPr>
                <w:sz w:val="20"/>
                <w:szCs w:val="20"/>
              </w:rPr>
            </w:pPr>
            <w:r w:rsidRPr="003848D4">
              <w:rPr>
                <w:sz w:val="20"/>
                <w:szCs w:val="20"/>
              </w:rPr>
              <w:t>0</w:t>
            </w:r>
          </w:p>
        </w:tc>
        <w:tc>
          <w:tcPr>
            <w:tcW w:w="1132" w:type="dxa"/>
            <w:shd w:val="clear" w:color="auto" w:fill="auto"/>
            <w:vAlign w:val="center"/>
            <w:hideMark/>
          </w:tcPr>
          <w:p w14:paraId="4DFCA5B4" w14:textId="3C28443C" w:rsidR="003848D4" w:rsidRPr="003848D4" w:rsidRDefault="003848D4" w:rsidP="003848D4">
            <w:pPr>
              <w:jc w:val="center"/>
              <w:rPr>
                <w:sz w:val="20"/>
                <w:szCs w:val="20"/>
              </w:rPr>
            </w:pPr>
            <w:r w:rsidRPr="003848D4">
              <w:rPr>
                <w:sz w:val="20"/>
                <w:szCs w:val="20"/>
              </w:rPr>
              <w:t>0</w:t>
            </w:r>
          </w:p>
        </w:tc>
        <w:tc>
          <w:tcPr>
            <w:tcW w:w="1132" w:type="dxa"/>
            <w:shd w:val="clear" w:color="auto" w:fill="auto"/>
            <w:vAlign w:val="center"/>
            <w:hideMark/>
          </w:tcPr>
          <w:p w14:paraId="706DC3C7" w14:textId="5E51C61B" w:rsidR="003848D4" w:rsidRPr="003848D4" w:rsidRDefault="003848D4" w:rsidP="003848D4">
            <w:pPr>
              <w:jc w:val="center"/>
              <w:rPr>
                <w:sz w:val="20"/>
                <w:szCs w:val="20"/>
              </w:rPr>
            </w:pPr>
            <w:r w:rsidRPr="003848D4">
              <w:rPr>
                <w:sz w:val="20"/>
                <w:szCs w:val="20"/>
              </w:rPr>
              <w:t>0</w:t>
            </w:r>
          </w:p>
        </w:tc>
        <w:tc>
          <w:tcPr>
            <w:tcW w:w="1133" w:type="dxa"/>
            <w:shd w:val="clear" w:color="auto" w:fill="auto"/>
            <w:vAlign w:val="center"/>
            <w:hideMark/>
          </w:tcPr>
          <w:p w14:paraId="3DFC9DE2" w14:textId="1BF3BE99" w:rsidR="003848D4" w:rsidRPr="003848D4" w:rsidRDefault="003848D4" w:rsidP="003848D4">
            <w:pPr>
              <w:jc w:val="center"/>
              <w:rPr>
                <w:sz w:val="20"/>
                <w:szCs w:val="20"/>
              </w:rPr>
            </w:pPr>
            <w:r w:rsidRPr="003848D4">
              <w:rPr>
                <w:sz w:val="20"/>
                <w:szCs w:val="20"/>
              </w:rPr>
              <w:t>0</w:t>
            </w:r>
          </w:p>
        </w:tc>
        <w:tc>
          <w:tcPr>
            <w:tcW w:w="1132" w:type="dxa"/>
            <w:shd w:val="clear" w:color="auto" w:fill="auto"/>
            <w:vAlign w:val="center"/>
            <w:hideMark/>
          </w:tcPr>
          <w:p w14:paraId="1F41B2DB" w14:textId="68FA0E35" w:rsidR="003848D4" w:rsidRPr="003848D4" w:rsidRDefault="003848D4" w:rsidP="003848D4">
            <w:pPr>
              <w:jc w:val="center"/>
              <w:rPr>
                <w:sz w:val="20"/>
                <w:szCs w:val="20"/>
              </w:rPr>
            </w:pPr>
            <w:r w:rsidRPr="003848D4">
              <w:rPr>
                <w:sz w:val="20"/>
                <w:szCs w:val="20"/>
              </w:rPr>
              <w:t>0</w:t>
            </w:r>
          </w:p>
        </w:tc>
        <w:tc>
          <w:tcPr>
            <w:tcW w:w="1132" w:type="dxa"/>
            <w:shd w:val="clear" w:color="auto" w:fill="auto"/>
            <w:vAlign w:val="center"/>
            <w:hideMark/>
          </w:tcPr>
          <w:p w14:paraId="36774789" w14:textId="0647FAE8" w:rsidR="003848D4" w:rsidRPr="003848D4" w:rsidRDefault="003848D4" w:rsidP="003848D4">
            <w:pPr>
              <w:jc w:val="center"/>
              <w:rPr>
                <w:sz w:val="20"/>
                <w:szCs w:val="20"/>
              </w:rPr>
            </w:pPr>
            <w:r w:rsidRPr="003848D4">
              <w:rPr>
                <w:sz w:val="20"/>
                <w:szCs w:val="20"/>
              </w:rPr>
              <w:t>0</w:t>
            </w:r>
          </w:p>
        </w:tc>
        <w:tc>
          <w:tcPr>
            <w:tcW w:w="1132" w:type="dxa"/>
            <w:shd w:val="clear" w:color="auto" w:fill="auto"/>
            <w:vAlign w:val="center"/>
            <w:hideMark/>
          </w:tcPr>
          <w:p w14:paraId="190033A8" w14:textId="1F5B26D3" w:rsidR="003848D4" w:rsidRPr="003848D4" w:rsidRDefault="003848D4" w:rsidP="003848D4">
            <w:pPr>
              <w:jc w:val="center"/>
              <w:rPr>
                <w:sz w:val="20"/>
                <w:szCs w:val="20"/>
              </w:rPr>
            </w:pPr>
            <w:r w:rsidRPr="003848D4">
              <w:rPr>
                <w:sz w:val="20"/>
                <w:szCs w:val="20"/>
              </w:rPr>
              <w:t>0</w:t>
            </w:r>
          </w:p>
        </w:tc>
        <w:tc>
          <w:tcPr>
            <w:tcW w:w="1133" w:type="dxa"/>
            <w:shd w:val="clear" w:color="auto" w:fill="auto"/>
            <w:vAlign w:val="center"/>
            <w:hideMark/>
          </w:tcPr>
          <w:p w14:paraId="37CA6230" w14:textId="5246E00A" w:rsidR="003848D4" w:rsidRPr="003848D4" w:rsidRDefault="003848D4" w:rsidP="003848D4">
            <w:pPr>
              <w:jc w:val="center"/>
              <w:rPr>
                <w:sz w:val="20"/>
                <w:szCs w:val="20"/>
              </w:rPr>
            </w:pPr>
            <w:r w:rsidRPr="003848D4">
              <w:rPr>
                <w:sz w:val="20"/>
                <w:szCs w:val="20"/>
              </w:rPr>
              <w:t>0</w:t>
            </w:r>
          </w:p>
        </w:tc>
        <w:tc>
          <w:tcPr>
            <w:tcW w:w="1132" w:type="dxa"/>
            <w:shd w:val="clear" w:color="auto" w:fill="auto"/>
            <w:vAlign w:val="center"/>
            <w:hideMark/>
          </w:tcPr>
          <w:p w14:paraId="6A25A114" w14:textId="1D7469ED" w:rsidR="003848D4" w:rsidRPr="003848D4" w:rsidRDefault="003848D4" w:rsidP="003848D4">
            <w:pPr>
              <w:jc w:val="center"/>
              <w:rPr>
                <w:sz w:val="20"/>
                <w:szCs w:val="20"/>
              </w:rPr>
            </w:pPr>
            <w:r w:rsidRPr="003848D4">
              <w:rPr>
                <w:sz w:val="20"/>
                <w:szCs w:val="20"/>
              </w:rPr>
              <w:t>0</w:t>
            </w:r>
          </w:p>
        </w:tc>
        <w:tc>
          <w:tcPr>
            <w:tcW w:w="1132" w:type="dxa"/>
            <w:shd w:val="clear" w:color="auto" w:fill="auto"/>
            <w:vAlign w:val="center"/>
            <w:hideMark/>
          </w:tcPr>
          <w:p w14:paraId="40A16DB5" w14:textId="0D1840F0" w:rsidR="003848D4" w:rsidRPr="003848D4" w:rsidRDefault="003848D4" w:rsidP="003848D4">
            <w:pPr>
              <w:jc w:val="center"/>
              <w:rPr>
                <w:sz w:val="20"/>
                <w:szCs w:val="20"/>
              </w:rPr>
            </w:pPr>
            <w:r w:rsidRPr="003848D4">
              <w:rPr>
                <w:sz w:val="20"/>
                <w:szCs w:val="20"/>
              </w:rPr>
              <w:t>0</w:t>
            </w:r>
          </w:p>
        </w:tc>
        <w:tc>
          <w:tcPr>
            <w:tcW w:w="1132" w:type="dxa"/>
            <w:shd w:val="clear" w:color="auto" w:fill="auto"/>
            <w:vAlign w:val="center"/>
            <w:hideMark/>
          </w:tcPr>
          <w:p w14:paraId="0BFA92BF" w14:textId="2784E8F6" w:rsidR="003848D4" w:rsidRPr="003848D4" w:rsidRDefault="003848D4" w:rsidP="003848D4">
            <w:pPr>
              <w:jc w:val="center"/>
              <w:rPr>
                <w:sz w:val="20"/>
                <w:szCs w:val="20"/>
              </w:rPr>
            </w:pPr>
            <w:r w:rsidRPr="003848D4">
              <w:rPr>
                <w:sz w:val="20"/>
                <w:szCs w:val="20"/>
              </w:rPr>
              <w:t>0</w:t>
            </w:r>
          </w:p>
        </w:tc>
        <w:tc>
          <w:tcPr>
            <w:tcW w:w="1133" w:type="dxa"/>
            <w:shd w:val="clear" w:color="auto" w:fill="auto"/>
            <w:vAlign w:val="center"/>
            <w:hideMark/>
          </w:tcPr>
          <w:p w14:paraId="26DC62A2" w14:textId="1A2FFA1A" w:rsidR="003848D4" w:rsidRPr="003848D4" w:rsidRDefault="003848D4" w:rsidP="003848D4">
            <w:pPr>
              <w:jc w:val="center"/>
              <w:rPr>
                <w:sz w:val="20"/>
                <w:szCs w:val="20"/>
              </w:rPr>
            </w:pPr>
            <w:r w:rsidRPr="003848D4">
              <w:rPr>
                <w:sz w:val="20"/>
                <w:szCs w:val="20"/>
              </w:rPr>
              <w:t>0</w:t>
            </w:r>
          </w:p>
        </w:tc>
        <w:tc>
          <w:tcPr>
            <w:tcW w:w="2000" w:type="dxa"/>
            <w:shd w:val="clear" w:color="auto" w:fill="auto"/>
            <w:vAlign w:val="center"/>
            <w:hideMark/>
          </w:tcPr>
          <w:p w14:paraId="6FC0B1FF" w14:textId="6C4EC000" w:rsidR="003848D4" w:rsidRPr="003848D4" w:rsidRDefault="003848D4" w:rsidP="003848D4">
            <w:pPr>
              <w:jc w:val="center"/>
              <w:rPr>
                <w:b/>
                <w:bCs/>
                <w:sz w:val="20"/>
                <w:szCs w:val="20"/>
              </w:rPr>
            </w:pPr>
            <w:r w:rsidRPr="003848D4">
              <w:rPr>
                <w:b/>
                <w:bCs/>
                <w:sz w:val="20"/>
                <w:szCs w:val="20"/>
              </w:rPr>
              <w:t>0</w:t>
            </w:r>
          </w:p>
        </w:tc>
      </w:tr>
      <w:tr w:rsidR="003848D4" w:rsidRPr="004F2DCB" w14:paraId="3B9282D9" w14:textId="77777777" w:rsidTr="00D7210D">
        <w:trPr>
          <w:trHeight w:val="20"/>
        </w:trPr>
        <w:tc>
          <w:tcPr>
            <w:tcW w:w="1838" w:type="dxa"/>
            <w:shd w:val="clear" w:color="auto" w:fill="auto"/>
            <w:vAlign w:val="center"/>
            <w:hideMark/>
          </w:tcPr>
          <w:p w14:paraId="2522D3AE" w14:textId="77777777" w:rsidR="003848D4" w:rsidRPr="004F2DCB" w:rsidRDefault="003848D4" w:rsidP="003848D4">
            <w:pPr>
              <w:jc w:val="center"/>
              <w:rPr>
                <w:sz w:val="20"/>
                <w:szCs w:val="20"/>
              </w:rPr>
            </w:pPr>
            <w:r w:rsidRPr="004F2DCB">
              <w:rPr>
                <w:sz w:val="20"/>
                <w:szCs w:val="20"/>
              </w:rPr>
              <w:t> </w:t>
            </w:r>
          </w:p>
        </w:tc>
        <w:tc>
          <w:tcPr>
            <w:tcW w:w="851" w:type="dxa"/>
            <w:shd w:val="clear" w:color="auto" w:fill="auto"/>
            <w:vAlign w:val="center"/>
            <w:hideMark/>
          </w:tcPr>
          <w:p w14:paraId="441F9147" w14:textId="77777777" w:rsidR="003848D4" w:rsidRPr="004F2DCB" w:rsidRDefault="003848D4" w:rsidP="003848D4">
            <w:pPr>
              <w:jc w:val="center"/>
              <w:rPr>
                <w:sz w:val="20"/>
                <w:szCs w:val="20"/>
              </w:rPr>
            </w:pPr>
            <w:r w:rsidRPr="004F2DCB">
              <w:rPr>
                <w:sz w:val="20"/>
                <w:szCs w:val="20"/>
              </w:rPr>
              <w:t>04</w:t>
            </w:r>
          </w:p>
        </w:tc>
        <w:tc>
          <w:tcPr>
            <w:tcW w:w="3260" w:type="dxa"/>
            <w:shd w:val="clear" w:color="auto" w:fill="auto"/>
            <w:vAlign w:val="center"/>
            <w:hideMark/>
          </w:tcPr>
          <w:p w14:paraId="0A152D2F" w14:textId="4964DFE1" w:rsidR="003848D4" w:rsidRPr="004F2DCB" w:rsidRDefault="003848D4" w:rsidP="003848D4">
            <w:pPr>
              <w:rPr>
                <w:sz w:val="20"/>
                <w:szCs w:val="20"/>
              </w:rPr>
            </w:pPr>
            <w:r w:rsidRPr="004F2DCB">
              <w:rPr>
                <w:sz w:val="20"/>
                <w:szCs w:val="20"/>
              </w:rPr>
              <w:t>ООО «Сибэнерго»</w:t>
            </w:r>
          </w:p>
        </w:tc>
        <w:tc>
          <w:tcPr>
            <w:tcW w:w="1132" w:type="dxa"/>
            <w:shd w:val="clear" w:color="auto" w:fill="auto"/>
            <w:vAlign w:val="center"/>
            <w:hideMark/>
          </w:tcPr>
          <w:p w14:paraId="69731620" w14:textId="4A1D5FBE" w:rsidR="003848D4" w:rsidRPr="003848D4" w:rsidRDefault="003848D4" w:rsidP="003848D4">
            <w:pPr>
              <w:jc w:val="center"/>
              <w:rPr>
                <w:sz w:val="20"/>
                <w:szCs w:val="20"/>
              </w:rPr>
            </w:pPr>
            <w:r w:rsidRPr="003848D4">
              <w:rPr>
                <w:sz w:val="20"/>
                <w:szCs w:val="20"/>
              </w:rPr>
              <w:t>20 692</w:t>
            </w:r>
          </w:p>
        </w:tc>
        <w:tc>
          <w:tcPr>
            <w:tcW w:w="1132" w:type="dxa"/>
            <w:shd w:val="clear" w:color="auto" w:fill="auto"/>
            <w:vAlign w:val="center"/>
            <w:hideMark/>
          </w:tcPr>
          <w:p w14:paraId="7F24B059" w14:textId="5B1C81A4" w:rsidR="003848D4" w:rsidRPr="003848D4" w:rsidRDefault="003848D4" w:rsidP="003848D4">
            <w:pPr>
              <w:jc w:val="center"/>
              <w:rPr>
                <w:sz w:val="20"/>
                <w:szCs w:val="20"/>
              </w:rPr>
            </w:pPr>
            <w:r w:rsidRPr="003848D4">
              <w:rPr>
                <w:sz w:val="20"/>
                <w:szCs w:val="20"/>
              </w:rPr>
              <w:t>828</w:t>
            </w:r>
          </w:p>
        </w:tc>
        <w:tc>
          <w:tcPr>
            <w:tcW w:w="1132" w:type="dxa"/>
            <w:shd w:val="clear" w:color="auto" w:fill="auto"/>
            <w:vAlign w:val="center"/>
            <w:hideMark/>
          </w:tcPr>
          <w:p w14:paraId="3D8E47A9" w14:textId="589EA6C2" w:rsidR="003848D4" w:rsidRPr="003848D4" w:rsidRDefault="003848D4" w:rsidP="003848D4">
            <w:pPr>
              <w:jc w:val="center"/>
              <w:rPr>
                <w:sz w:val="20"/>
                <w:szCs w:val="20"/>
              </w:rPr>
            </w:pPr>
            <w:r w:rsidRPr="003848D4">
              <w:rPr>
                <w:sz w:val="20"/>
                <w:szCs w:val="20"/>
              </w:rPr>
              <w:t>2 000</w:t>
            </w:r>
          </w:p>
        </w:tc>
        <w:tc>
          <w:tcPr>
            <w:tcW w:w="1133" w:type="dxa"/>
            <w:shd w:val="clear" w:color="auto" w:fill="auto"/>
            <w:vAlign w:val="center"/>
            <w:hideMark/>
          </w:tcPr>
          <w:p w14:paraId="165FE5A7" w14:textId="4437678B" w:rsidR="003848D4" w:rsidRPr="003848D4" w:rsidRDefault="003848D4" w:rsidP="003848D4">
            <w:pPr>
              <w:jc w:val="center"/>
              <w:rPr>
                <w:sz w:val="20"/>
                <w:szCs w:val="20"/>
              </w:rPr>
            </w:pPr>
            <w:r w:rsidRPr="003848D4">
              <w:rPr>
                <w:sz w:val="20"/>
                <w:szCs w:val="20"/>
              </w:rPr>
              <w:t>2 000</w:t>
            </w:r>
          </w:p>
        </w:tc>
        <w:tc>
          <w:tcPr>
            <w:tcW w:w="1132" w:type="dxa"/>
            <w:shd w:val="clear" w:color="auto" w:fill="auto"/>
            <w:vAlign w:val="center"/>
            <w:hideMark/>
          </w:tcPr>
          <w:p w14:paraId="77FA078A" w14:textId="446D18A8" w:rsidR="003848D4" w:rsidRPr="003848D4" w:rsidRDefault="003848D4" w:rsidP="003848D4">
            <w:pPr>
              <w:jc w:val="center"/>
              <w:rPr>
                <w:sz w:val="20"/>
                <w:szCs w:val="20"/>
              </w:rPr>
            </w:pPr>
            <w:r w:rsidRPr="003848D4">
              <w:rPr>
                <w:sz w:val="20"/>
                <w:szCs w:val="20"/>
              </w:rPr>
              <w:t>2 000</w:t>
            </w:r>
          </w:p>
        </w:tc>
        <w:tc>
          <w:tcPr>
            <w:tcW w:w="1132" w:type="dxa"/>
            <w:shd w:val="clear" w:color="auto" w:fill="auto"/>
            <w:vAlign w:val="center"/>
            <w:hideMark/>
          </w:tcPr>
          <w:p w14:paraId="4E002B19" w14:textId="4A9B332A" w:rsidR="003848D4" w:rsidRPr="003848D4" w:rsidRDefault="003848D4" w:rsidP="003848D4">
            <w:pPr>
              <w:jc w:val="center"/>
              <w:rPr>
                <w:sz w:val="20"/>
                <w:szCs w:val="20"/>
              </w:rPr>
            </w:pPr>
            <w:r w:rsidRPr="003848D4">
              <w:rPr>
                <w:sz w:val="20"/>
                <w:szCs w:val="20"/>
              </w:rPr>
              <w:t>2 000</w:t>
            </w:r>
          </w:p>
        </w:tc>
        <w:tc>
          <w:tcPr>
            <w:tcW w:w="1132" w:type="dxa"/>
            <w:shd w:val="clear" w:color="auto" w:fill="auto"/>
            <w:vAlign w:val="center"/>
            <w:hideMark/>
          </w:tcPr>
          <w:p w14:paraId="7782428F" w14:textId="7E94C649" w:rsidR="003848D4" w:rsidRPr="003848D4" w:rsidRDefault="003848D4" w:rsidP="003848D4">
            <w:pPr>
              <w:jc w:val="center"/>
              <w:rPr>
                <w:sz w:val="20"/>
                <w:szCs w:val="20"/>
              </w:rPr>
            </w:pPr>
            <w:r w:rsidRPr="003848D4">
              <w:rPr>
                <w:sz w:val="20"/>
                <w:szCs w:val="20"/>
              </w:rPr>
              <w:t>2 000</w:t>
            </w:r>
          </w:p>
        </w:tc>
        <w:tc>
          <w:tcPr>
            <w:tcW w:w="1133" w:type="dxa"/>
            <w:shd w:val="clear" w:color="auto" w:fill="auto"/>
            <w:vAlign w:val="center"/>
            <w:hideMark/>
          </w:tcPr>
          <w:p w14:paraId="5B40580A" w14:textId="7144CA4D" w:rsidR="003848D4" w:rsidRPr="003848D4" w:rsidRDefault="003848D4" w:rsidP="003848D4">
            <w:pPr>
              <w:jc w:val="center"/>
              <w:rPr>
                <w:sz w:val="20"/>
                <w:szCs w:val="20"/>
              </w:rPr>
            </w:pPr>
            <w:r w:rsidRPr="003848D4">
              <w:rPr>
                <w:sz w:val="20"/>
                <w:szCs w:val="20"/>
              </w:rPr>
              <w:t>2 000</w:t>
            </w:r>
          </w:p>
        </w:tc>
        <w:tc>
          <w:tcPr>
            <w:tcW w:w="1132" w:type="dxa"/>
            <w:shd w:val="clear" w:color="auto" w:fill="auto"/>
            <w:vAlign w:val="center"/>
            <w:hideMark/>
          </w:tcPr>
          <w:p w14:paraId="4E7E6DA5" w14:textId="01291F84" w:rsidR="003848D4" w:rsidRPr="003848D4" w:rsidRDefault="003848D4" w:rsidP="003848D4">
            <w:pPr>
              <w:jc w:val="center"/>
              <w:rPr>
                <w:sz w:val="20"/>
                <w:szCs w:val="20"/>
              </w:rPr>
            </w:pPr>
            <w:r w:rsidRPr="003848D4">
              <w:rPr>
                <w:sz w:val="20"/>
                <w:szCs w:val="20"/>
              </w:rPr>
              <w:t>2 000</w:t>
            </w:r>
          </w:p>
        </w:tc>
        <w:tc>
          <w:tcPr>
            <w:tcW w:w="1132" w:type="dxa"/>
            <w:shd w:val="clear" w:color="auto" w:fill="auto"/>
            <w:vAlign w:val="center"/>
            <w:hideMark/>
          </w:tcPr>
          <w:p w14:paraId="63413000" w14:textId="2E5853A3" w:rsidR="003848D4" w:rsidRPr="003848D4" w:rsidRDefault="003848D4" w:rsidP="003848D4">
            <w:pPr>
              <w:jc w:val="center"/>
              <w:rPr>
                <w:sz w:val="20"/>
                <w:szCs w:val="20"/>
              </w:rPr>
            </w:pPr>
            <w:r w:rsidRPr="003848D4">
              <w:rPr>
                <w:sz w:val="20"/>
                <w:szCs w:val="20"/>
              </w:rPr>
              <w:t>2 000</w:t>
            </w:r>
          </w:p>
        </w:tc>
        <w:tc>
          <w:tcPr>
            <w:tcW w:w="1132" w:type="dxa"/>
            <w:shd w:val="clear" w:color="auto" w:fill="auto"/>
            <w:vAlign w:val="center"/>
            <w:hideMark/>
          </w:tcPr>
          <w:p w14:paraId="56DB60C4" w14:textId="01AC1FE7" w:rsidR="003848D4" w:rsidRPr="003848D4" w:rsidRDefault="003848D4" w:rsidP="003848D4">
            <w:pPr>
              <w:jc w:val="center"/>
              <w:rPr>
                <w:sz w:val="20"/>
                <w:szCs w:val="20"/>
              </w:rPr>
            </w:pPr>
            <w:r w:rsidRPr="003848D4">
              <w:rPr>
                <w:sz w:val="20"/>
                <w:szCs w:val="20"/>
              </w:rPr>
              <w:t>2 000</w:t>
            </w:r>
          </w:p>
        </w:tc>
        <w:tc>
          <w:tcPr>
            <w:tcW w:w="1133" w:type="dxa"/>
            <w:shd w:val="clear" w:color="auto" w:fill="auto"/>
            <w:vAlign w:val="center"/>
            <w:hideMark/>
          </w:tcPr>
          <w:p w14:paraId="391C2734" w14:textId="034D1FF9" w:rsidR="003848D4" w:rsidRPr="003848D4" w:rsidRDefault="003848D4" w:rsidP="003848D4">
            <w:pPr>
              <w:jc w:val="center"/>
              <w:rPr>
                <w:sz w:val="20"/>
                <w:szCs w:val="20"/>
              </w:rPr>
            </w:pPr>
            <w:r w:rsidRPr="003848D4">
              <w:rPr>
                <w:sz w:val="20"/>
                <w:szCs w:val="20"/>
              </w:rPr>
              <w:t>2 000</w:t>
            </w:r>
          </w:p>
        </w:tc>
        <w:tc>
          <w:tcPr>
            <w:tcW w:w="2000" w:type="dxa"/>
            <w:shd w:val="clear" w:color="auto" w:fill="auto"/>
            <w:vAlign w:val="center"/>
            <w:hideMark/>
          </w:tcPr>
          <w:p w14:paraId="0818D43B" w14:textId="0F77E4EF" w:rsidR="003848D4" w:rsidRPr="003848D4" w:rsidRDefault="003848D4" w:rsidP="003848D4">
            <w:pPr>
              <w:jc w:val="center"/>
              <w:rPr>
                <w:b/>
                <w:bCs/>
                <w:sz w:val="20"/>
                <w:szCs w:val="20"/>
              </w:rPr>
            </w:pPr>
            <w:r w:rsidRPr="003848D4">
              <w:rPr>
                <w:b/>
                <w:bCs/>
                <w:sz w:val="20"/>
                <w:szCs w:val="20"/>
              </w:rPr>
              <w:t>41 520</w:t>
            </w:r>
          </w:p>
        </w:tc>
      </w:tr>
      <w:tr w:rsidR="002E3A97" w:rsidRPr="004F2DCB" w14:paraId="2DC9CB2D" w14:textId="77777777" w:rsidTr="00D7210D">
        <w:trPr>
          <w:trHeight w:val="20"/>
        </w:trPr>
        <w:tc>
          <w:tcPr>
            <w:tcW w:w="5949" w:type="dxa"/>
            <w:gridSpan w:val="3"/>
            <w:shd w:val="clear" w:color="auto" w:fill="auto"/>
            <w:vAlign w:val="center"/>
            <w:hideMark/>
          </w:tcPr>
          <w:p w14:paraId="22BC9D82" w14:textId="04A86623" w:rsidR="002E3A97" w:rsidRPr="004F2DCB" w:rsidRDefault="002E3A97" w:rsidP="002E3A97">
            <w:pPr>
              <w:rPr>
                <w:b/>
                <w:bCs/>
                <w:sz w:val="20"/>
                <w:szCs w:val="20"/>
              </w:rPr>
            </w:pPr>
            <w:r w:rsidRPr="004F2DCB">
              <w:rPr>
                <w:b/>
                <w:bCs/>
                <w:sz w:val="20"/>
                <w:szCs w:val="20"/>
              </w:rPr>
              <w:t>Подгруппа проектов 02.04 - Реконструкция тепловых сетей с увеличением диаметра теплопроводов для обеспечения перспективных приростов тепловой нагрузки</w:t>
            </w:r>
          </w:p>
        </w:tc>
        <w:tc>
          <w:tcPr>
            <w:tcW w:w="1132" w:type="dxa"/>
            <w:shd w:val="clear" w:color="auto" w:fill="auto"/>
            <w:vAlign w:val="center"/>
            <w:hideMark/>
          </w:tcPr>
          <w:p w14:paraId="38F34783" w14:textId="3EF7E84D" w:rsidR="002E3A97" w:rsidRPr="002E3A97" w:rsidRDefault="002E3A97" w:rsidP="002E3A97">
            <w:pPr>
              <w:jc w:val="center"/>
              <w:rPr>
                <w:b/>
                <w:bCs/>
                <w:sz w:val="20"/>
                <w:szCs w:val="20"/>
              </w:rPr>
            </w:pPr>
            <w:r w:rsidRPr="002E3A97">
              <w:rPr>
                <w:b/>
                <w:bCs/>
                <w:sz w:val="20"/>
                <w:szCs w:val="20"/>
              </w:rPr>
              <w:t>67 701</w:t>
            </w:r>
          </w:p>
        </w:tc>
        <w:tc>
          <w:tcPr>
            <w:tcW w:w="1132" w:type="dxa"/>
            <w:shd w:val="clear" w:color="auto" w:fill="auto"/>
            <w:vAlign w:val="center"/>
            <w:hideMark/>
          </w:tcPr>
          <w:p w14:paraId="680B4AC6" w14:textId="1DD87C91" w:rsidR="002E3A97" w:rsidRPr="002E3A97" w:rsidRDefault="002E3A97" w:rsidP="002E3A97">
            <w:pPr>
              <w:jc w:val="center"/>
              <w:rPr>
                <w:b/>
                <w:bCs/>
                <w:sz w:val="20"/>
                <w:szCs w:val="20"/>
              </w:rPr>
            </w:pPr>
            <w:r w:rsidRPr="002E3A97">
              <w:rPr>
                <w:b/>
                <w:bCs/>
                <w:sz w:val="20"/>
                <w:szCs w:val="20"/>
              </w:rPr>
              <w:t>82 558</w:t>
            </w:r>
          </w:p>
        </w:tc>
        <w:tc>
          <w:tcPr>
            <w:tcW w:w="1132" w:type="dxa"/>
            <w:shd w:val="clear" w:color="auto" w:fill="auto"/>
            <w:vAlign w:val="center"/>
            <w:hideMark/>
          </w:tcPr>
          <w:p w14:paraId="14407423" w14:textId="5E47C3F8" w:rsidR="002E3A97" w:rsidRPr="002E3A97" w:rsidRDefault="002E3A97" w:rsidP="002E3A97">
            <w:pPr>
              <w:jc w:val="center"/>
              <w:rPr>
                <w:b/>
                <w:bCs/>
                <w:sz w:val="20"/>
                <w:szCs w:val="20"/>
              </w:rPr>
            </w:pPr>
            <w:r w:rsidRPr="002E3A97">
              <w:rPr>
                <w:b/>
                <w:bCs/>
                <w:sz w:val="20"/>
                <w:szCs w:val="20"/>
              </w:rPr>
              <w:t>59 637</w:t>
            </w:r>
          </w:p>
        </w:tc>
        <w:tc>
          <w:tcPr>
            <w:tcW w:w="1133" w:type="dxa"/>
            <w:shd w:val="clear" w:color="auto" w:fill="auto"/>
            <w:vAlign w:val="center"/>
            <w:hideMark/>
          </w:tcPr>
          <w:p w14:paraId="07B40CE7" w14:textId="6A756DF4" w:rsidR="002E3A97" w:rsidRPr="002E3A97" w:rsidRDefault="002E3A97" w:rsidP="002E3A97">
            <w:pPr>
              <w:jc w:val="center"/>
              <w:rPr>
                <w:b/>
                <w:bCs/>
                <w:sz w:val="20"/>
                <w:szCs w:val="20"/>
              </w:rPr>
            </w:pPr>
            <w:r w:rsidRPr="002E3A97">
              <w:rPr>
                <w:b/>
                <w:bCs/>
                <w:sz w:val="20"/>
                <w:szCs w:val="20"/>
              </w:rPr>
              <w:t>85 203</w:t>
            </w:r>
          </w:p>
        </w:tc>
        <w:tc>
          <w:tcPr>
            <w:tcW w:w="1132" w:type="dxa"/>
            <w:shd w:val="clear" w:color="auto" w:fill="auto"/>
            <w:vAlign w:val="center"/>
            <w:hideMark/>
          </w:tcPr>
          <w:p w14:paraId="215FB783" w14:textId="7217ADB1" w:rsidR="002E3A97" w:rsidRPr="002E3A97" w:rsidRDefault="002E3A97" w:rsidP="002E3A97">
            <w:pPr>
              <w:jc w:val="center"/>
              <w:rPr>
                <w:b/>
                <w:bCs/>
                <w:sz w:val="20"/>
                <w:szCs w:val="20"/>
              </w:rPr>
            </w:pPr>
            <w:r w:rsidRPr="002E3A97">
              <w:rPr>
                <w:b/>
                <w:bCs/>
                <w:sz w:val="20"/>
                <w:szCs w:val="20"/>
              </w:rPr>
              <w:t>72 924</w:t>
            </w:r>
          </w:p>
        </w:tc>
        <w:tc>
          <w:tcPr>
            <w:tcW w:w="1132" w:type="dxa"/>
            <w:shd w:val="clear" w:color="auto" w:fill="auto"/>
            <w:vAlign w:val="center"/>
            <w:hideMark/>
          </w:tcPr>
          <w:p w14:paraId="700FDBE7" w14:textId="78EC06D1" w:rsidR="002E3A97" w:rsidRPr="002E3A97" w:rsidRDefault="002E3A97" w:rsidP="002E3A97">
            <w:pPr>
              <w:jc w:val="center"/>
              <w:rPr>
                <w:b/>
                <w:bCs/>
                <w:sz w:val="20"/>
                <w:szCs w:val="20"/>
              </w:rPr>
            </w:pPr>
            <w:r w:rsidRPr="002E3A97">
              <w:rPr>
                <w:b/>
                <w:bCs/>
                <w:sz w:val="20"/>
                <w:szCs w:val="20"/>
              </w:rPr>
              <w:t>161 384</w:t>
            </w:r>
          </w:p>
        </w:tc>
        <w:tc>
          <w:tcPr>
            <w:tcW w:w="1132" w:type="dxa"/>
            <w:shd w:val="clear" w:color="auto" w:fill="auto"/>
            <w:vAlign w:val="center"/>
            <w:hideMark/>
          </w:tcPr>
          <w:p w14:paraId="2B74196A" w14:textId="388C7587" w:rsidR="002E3A97" w:rsidRPr="002E3A97" w:rsidRDefault="002E3A97" w:rsidP="002E3A97">
            <w:pPr>
              <w:jc w:val="center"/>
              <w:rPr>
                <w:b/>
                <w:bCs/>
                <w:sz w:val="20"/>
                <w:szCs w:val="20"/>
              </w:rPr>
            </w:pPr>
            <w:r w:rsidRPr="002E3A97">
              <w:rPr>
                <w:b/>
                <w:bCs/>
                <w:sz w:val="20"/>
                <w:szCs w:val="20"/>
              </w:rPr>
              <w:t>117 918</w:t>
            </w:r>
          </w:p>
        </w:tc>
        <w:tc>
          <w:tcPr>
            <w:tcW w:w="1133" w:type="dxa"/>
            <w:shd w:val="clear" w:color="auto" w:fill="auto"/>
            <w:vAlign w:val="center"/>
            <w:hideMark/>
          </w:tcPr>
          <w:p w14:paraId="1FFFD1F3" w14:textId="43386C3F" w:rsidR="002E3A97" w:rsidRPr="002E3A97" w:rsidRDefault="002E3A97" w:rsidP="002E3A97">
            <w:pPr>
              <w:jc w:val="center"/>
              <w:rPr>
                <w:b/>
                <w:bCs/>
                <w:sz w:val="20"/>
                <w:szCs w:val="20"/>
              </w:rPr>
            </w:pPr>
            <w:r w:rsidRPr="002E3A97">
              <w:rPr>
                <w:b/>
                <w:bCs/>
                <w:sz w:val="20"/>
                <w:szCs w:val="20"/>
              </w:rPr>
              <w:t>101 294</w:t>
            </w:r>
          </w:p>
        </w:tc>
        <w:tc>
          <w:tcPr>
            <w:tcW w:w="1132" w:type="dxa"/>
            <w:shd w:val="clear" w:color="auto" w:fill="auto"/>
            <w:vAlign w:val="center"/>
            <w:hideMark/>
          </w:tcPr>
          <w:p w14:paraId="342613F8" w14:textId="45998FFB" w:rsidR="002E3A97" w:rsidRPr="002E3A97" w:rsidRDefault="002E3A97" w:rsidP="002E3A97">
            <w:pPr>
              <w:jc w:val="center"/>
              <w:rPr>
                <w:b/>
                <w:bCs/>
                <w:sz w:val="20"/>
                <w:szCs w:val="20"/>
              </w:rPr>
            </w:pPr>
            <w:r w:rsidRPr="002E3A97">
              <w:rPr>
                <w:b/>
                <w:bCs/>
                <w:sz w:val="20"/>
                <w:szCs w:val="20"/>
              </w:rPr>
              <w:t>47 173</w:t>
            </w:r>
          </w:p>
        </w:tc>
        <w:tc>
          <w:tcPr>
            <w:tcW w:w="1132" w:type="dxa"/>
            <w:shd w:val="clear" w:color="auto" w:fill="auto"/>
            <w:vAlign w:val="center"/>
            <w:hideMark/>
          </w:tcPr>
          <w:p w14:paraId="33D8EFE1" w14:textId="30FD2529" w:rsidR="002E3A97" w:rsidRPr="002E3A97" w:rsidRDefault="002E3A97" w:rsidP="002E3A97">
            <w:pPr>
              <w:jc w:val="center"/>
              <w:rPr>
                <w:b/>
                <w:bCs/>
                <w:sz w:val="20"/>
                <w:szCs w:val="20"/>
              </w:rPr>
            </w:pPr>
            <w:r w:rsidRPr="002E3A97">
              <w:rPr>
                <w:b/>
                <w:bCs/>
                <w:sz w:val="20"/>
                <w:szCs w:val="20"/>
              </w:rPr>
              <w:t>46 363</w:t>
            </w:r>
          </w:p>
        </w:tc>
        <w:tc>
          <w:tcPr>
            <w:tcW w:w="1132" w:type="dxa"/>
            <w:shd w:val="clear" w:color="auto" w:fill="auto"/>
            <w:vAlign w:val="center"/>
            <w:hideMark/>
          </w:tcPr>
          <w:p w14:paraId="24775BF6" w14:textId="37B11E29" w:rsidR="002E3A97" w:rsidRPr="002E3A97" w:rsidRDefault="002E3A97" w:rsidP="002E3A97">
            <w:pPr>
              <w:jc w:val="center"/>
              <w:rPr>
                <w:b/>
                <w:bCs/>
                <w:sz w:val="20"/>
                <w:szCs w:val="20"/>
              </w:rPr>
            </w:pPr>
            <w:r w:rsidRPr="002E3A97">
              <w:rPr>
                <w:b/>
                <w:bCs/>
                <w:sz w:val="20"/>
                <w:szCs w:val="20"/>
              </w:rPr>
              <w:t>13 402</w:t>
            </w:r>
          </w:p>
        </w:tc>
        <w:tc>
          <w:tcPr>
            <w:tcW w:w="1133" w:type="dxa"/>
            <w:shd w:val="clear" w:color="auto" w:fill="auto"/>
            <w:vAlign w:val="center"/>
            <w:hideMark/>
          </w:tcPr>
          <w:p w14:paraId="120FC250" w14:textId="21A95598" w:rsidR="002E3A97" w:rsidRPr="002E3A97" w:rsidRDefault="002E3A97" w:rsidP="002E3A97">
            <w:pPr>
              <w:jc w:val="center"/>
              <w:rPr>
                <w:b/>
                <w:bCs/>
                <w:sz w:val="20"/>
                <w:szCs w:val="20"/>
              </w:rPr>
            </w:pPr>
            <w:r w:rsidRPr="002E3A97">
              <w:rPr>
                <w:b/>
                <w:bCs/>
                <w:sz w:val="20"/>
                <w:szCs w:val="20"/>
              </w:rPr>
              <w:t>0</w:t>
            </w:r>
          </w:p>
        </w:tc>
        <w:tc>
          <w:tcPr>
            <w:tcW w:w="2000" w:type="dxa"/>
            <w:shd w:val="clear" w:color="auto" w:fill="auto"/>
            <w:vAlign w:val="center"/>
            <w:hideMark/>
          </w:tcPr>
          <w:p w14:paraId="019E37A8" w14:textId="17D5CD99" w:rsidR="002E3A97" w:rsidRPr="002E3A97" w:rsidRDefault="002E3A97" w:rsidP="002E3A97">
            <w:pPr>
              <w:jc w:val="center"/>
              <w:rPr>
                <w:b/>
                <w:bCs/>
                <w:sz w:val="20"/>
                <w:szCs w:val="20"/>
              </w:rPr>
            </w:pPr>
            <w:r w:rsidRPr="002E3A97">
              <w:rPr>
                <w:b/>
                <w:bCs/>
                <w:sz w:val="20"/>
                <w:szCs w:val="20"/>
              </w:rPr>
              <w:t>855 556</w:t>
            </w:r>
          </w:p>
        </w:tc>
      </w:tr>
      <w:tr w:rsidR="002E3A97" w:rsidRPr="004F2DCB" w14:paraId="26AD5608" w14:textId="77777777" w:rsidTr="00D7210D">
        <w:trPr>
          <w:trHeight w:val="20"/>
        </w:trPr>
        <w:tc>
          <w:tcPr>
            <w:tcW w:w="1838" w:type="dxa"/>
            <w:shd w:val="clear" w:color="auto" w:fill="auto"/>
            <w:vAlign w:val="center"/>
            <w:hideMark/>
          </w:tcPr>
          <w:p w14:paraId="31843818" w14:textId="77777777" w:rsidR="002E3A97" w:rsidRPr="004F2DCB" w:rsidRDefault="002E3A97" w:rsidP="002E3A97">
            <w:pPr>
              <w:jc w:val="center"/>
              <w:rPr>
                <w:sz w:val="20"/>
                <w:szCs w:val="20"/>
              </w:rPr>
            </w:pPr>
            <w:r w:rsidRPr="004F2DCB">
              <w:rPr>
                <w:sz w:val="20"/>
                <w:szCs w:val="20"/>
              </w:rPr>
              <w:t> </w:t>
            </w:r>
          </w:p>
        </w:tc>
        <w:tc>
          <w:tcPr>
            <w:tcW w:w="851" w:type="dxa"/>
            <w:shd w:val="clear" w:color="auto" w:fill="auto"/>
            <w:vAlign w:val="center"/>
            <w:hideMark/>
          </w:tcPr>
          <w:p w14:paraId="3868BF48" w14:textId="77777777" w:rsidR="002E3A97" w:rsidRPr="004F2DCB" w:rsidRDefault="002E3A97" w:rsidP="002E3A97">
            <w:pPr>
              <w:jc w:val="center"/>
              <w:rPr>
                <w:sz w:val="20"/>
                <w:szCs w:val="20"/>
              </w:rPr>
            </w:pPr>
            <w:r w:rsidRPr="004F2DCB">
              <w:rPr>
                <w:sz w:val="20"/>
                <w:szCs w:val="20"/>
              </w:rPr>
              <w:t>01</w:t>
            </w:r>
          </w:p>
        </w:tc>
        <w:tc>
          <w:tcPr>
            <w:tcW w:w="3260" w:type="dxa"/>
            <w:shd w:val="clear" w:color="auto" w:fill="auto"/>
            <w:vAlign w:val="center"/>
            <w:hideMark/>
          </w:tcPr>
          <w:p w14:paraId="257F0516" w14:textId="59505284" w:rsidR="002E3A97" w:rsidRPr="004F2DCB" w:rsidRDefault="002E3A97" w:rsidP="002E3A97">
            <w:pPr>
              <w:rPr>
                <w:sz w:val="20"/>
                <w:szCs w:val="20"/>
              </w:rPr>
            </w:pPr>
            <w:r w:rsidRPr="004F2DCB">
              <w:rPr>
                <w:sz w:val="20"/>
                <w:szCs w:val="20"/>
              </w:rPr>
              <w:t>АО «Кузбассэнерго»</w:t>
            </w:r>
          </w:p>
        </w:tc>
        <w:tc>
          <w:tcPr>
            <w:tcW w:w="1132" w:type="dxa"/>
            <w:shd w:val="clear" w:color="auto" w:fill="auto"/>
            <w:vAlign w:val="center"/>
            <w:hideMark/>
          </w:tcPr>
          <w:p w14:paraId="14F2E992" w14:textId="57081021" w:rsidR="002E3A97" w:rsidRPr="002E3A97" w:rsidRDefault="002E3A97" w:rsidP="002E3A97">
            <w:pPr>
              <w:jc w:val="center"/>
              <w:rPr>
                <w:sz w:val="20"/>
                <w:szCs w:val="20"/>
              </w:rPr>
            </w:pPr>
            <w:r w:rsidRPr="002E3A97">
              <w:rPr>
                <w:sz w:val="20"/>
                <w:szCs w:val="20"/>
              </w:rPr>
              <w:t>0</w:t>
            </w:r>
          </w:p>
        </w:tc>
        <w:tc>
          <w:tcPr>
            <w:tcW w:w="1132" w:type="dxa"/>
            <w:shd w:val="clear" w:color="auto" w:fill="auto"/>
            <w:vAlign w:val="center"/>
            <w:hideMark/>
          </w:tcPr>
          <w:p w14:paraId="45F751F1" w14:textId="50230C15" w:rsidR="002E3A97" w:rsidRPr="002E3A97" w:rsidRDefault="002E3A97" w:rsidP="002E3A97">
            <w:pPr>
              <w:jc w:val="center"/>
              <w:rPr>
                <w:sz w:val="20"/>
                <w:szCs w:val="20"/>
              </w:rPr>
            </w:pPr>
            <w:r w:rsidRPr="002E3A97">
              <w:rPr>
                <w:sz w:val="20"/>
                <w:szCs w:val="20"/>
              </w:rPr>
              <w:t>55 740</w:t>
            </w:r>
          </w:p>
        </w:tc>
        <w:tc>
          <w:tcPr>
            <w:tcW w:w="1132" w:type="dxa"/>
            <w:shd w:val="clear" w:color="auto" w:fill="auto"/>
            <w:vAlign w:val="center"/>
            <w:hideMark/>
          </w:tcPr>
          <w:p w14:paraId="3C0F6477" w14:textId="0D8AEEE4" w:rsidR="002E3A97" w:rsidRPr="002E3A97" w:rsidRDefault="002E3A97" w:rsidP="002E3A97">
            <w:pPr>
              <w:jc w:val="center"/>
              <w:rPr>
                <w:sz w:val="20"/>
                <w:szCs w:val="20"/>
              </w:rPr>
            </w:pPr>
            <w:r w:rsidRPr="002E3A97">
              <w:rPr>
                <w:sz w:val="20"/>
                <w:szCs w:val="20"/>
              </w:rPr>
              <w:t>50 510</w:t>
            </w:r>
          </w:p>
        </w:tc>
        <w:tc>
          <w:tcPr>
            <w:tcW w:w="1133" w:type="dxa"/>
            <w:shd w:val="clear" w:color="auto" w:fill="auto"/>
            <w:vAlign w:val="center"/>
            <w:hideMark/>
          </w:tcPr>
          <w:p w14:paraId="358E01DF" w14:textId="3884677D" w:rsidR="002E3A97" w:rsidRPr="002E3A97" w:rsidRDefault="002E3A97" w:rsidP="002E3A97">
            <w:pPr>
              <w:jc w:val="center"/>
              <w:rPr>
                <w:sz w:val="20"/>
                <w:szCs w:val="20"/>
              </w:rPr>
            </w:pPr>
            <w:r w:rsidRPr="002E3A97">
              <w:rPr>
                <w:sz w:val="20"/>
                <w:szCs w:val="20"/>
              </w:rPr>
              <w:t>61 360</w:t>
            </w:r>
          </w:p>
        </w:tc>
        <w:tc>
          <w:tcPr>
            <w:tcW w:w="1132" w:type="dxa"/>
            <w:shd w:val="clear" w:color="auto" w:fill="auto"/>
            <w:vAlign w:val="center"/>
            <w:hideMark/>
          </w:tcPr>
          <w:p w14:paraId="23EA9D48" w14:textId="1C96C0FB" w:rsidR="002E3A97" w:rsidRPr="002E3A97" w:rsidRDefault="002E3A97" w:rsidP="002E3A97">
            <w:pPr>
              <w:jc w:val="center"/>
              <w:rPr>
                <w:sz w:val="20"/>
                <w:szCs w:val="20"/>
              </w:rPr>
            </w:pPr>
            <w:r w:rsidRPr="002E3A97">
              <w:rPr>
                <w:sz w:val="20"/>
                <w:szCs w:val="20"/>
              </w:rPr>
              <w:t>25 710</w:t>
            </w:r>
          </w:p>
        </w:tc>
        <w:tc>
          <w:tcPr>
            <w:tcW w:w="1132" w:type="dxa"/>
            <w:shd w:val="clear" w:color="auto" w:fill="auto"/>
            <w:vAlign w:val="center"/>
            <w:hideMark/>
          </w:tcPr>
          <w:p w14:paraId="7AA0A1C1" w14:textId="723BF722" w:rsidR="002E3A97" w:rsidRPr="002E3A97" w:rsidRDefault="002E3A97" w:rsidP="002E3A97">
            <w:pPr>
              <w:jc w:val="center"/>
              <w:rPr>
                <w:sz w:val="20"/>
                <w:szCs w:val="20"/>
              </w:rPr>
            </w:pPr>
            <w:r w:rsidRPr="002E3A97">
              <w:rPr>
                <w:sz w:val="20"/>
                <w:szCs w:val="20"/>
              </w:rPr>
              <w:t>32 860</w:t>
            </w:r>
          </w:p>
        </w:tc>
        <w:tc>
          <w:tcPr>
            <w:tcW w:w="1132" w:type="dxa"/>
            <w:shd w:val="clear" w:color="auto" w:fill="auto"/>
            <w:vAlign w:val="center"/>
            <w:hideMark/>
          </w:tcPr>
          <w:p w14:paraId="7F6A57B4" w14:textId="5E0593BB" w:rsidR="002E3A97" w:rsidRPr="002E3A97" w:rsidRDefault="002E3A97" w:rsidP="002E3A97">
            <w:pPr>
              <w:jc w:val="center"/>
              <w:rPr>
                <w:sz w:val="20"/>
                <w:szCs w:val="20"/>
              </w:rPr>
            </w:pPr>
            <w:r w:rsidRPr="002E3A97">
              <w:rPr>
                <w:sz w:val="20"/>
                <w:szCs w:val="20"/>
              </w:rPr>
              <w:t>39 810</w:t>
            </w:r>
          </w:p>
        </w:tc>
        <w:tc>
          <w:tcPr>
            <w:tcW w:w="1133" w:type="dxa"/>
            <w:shd w:val="clear" w:color="auto" w:fill="auto"/>
            <w:vAlign w:val="center"/>
            <w:hideMark/>
          </w:tcPr>
          <w:p w14:paraId="2DB3987E" w14:textId="28A5C451" w:rsidR="002E3A97" w:rsidRPr="002E3A97" w:rsidRDefault="002E3A97" w:rsidP="002E3A97">
            <w:pPr>
              <w:jc w:val="center"/>
              <w:rPr>
                <w:sz w:val="20"/>
                <w:szCs w:val="20"/>
              </w:rPr>
            </w:pPr>
            <w:r w:rsidRPr="002E3A97">
              <w:rPr>
                <w:sz w:val="20"/>
                <w:szCs w:val="20"/>
              </w:rPr>
              <w:t>24 960</w:t>
            </w:r>
          </w:p>
        </w:tc>
        <w:tc>
          <w:tcPr>
            <w:tcW w:w="1132" w:type="dxa"/>
            <w:shd w:val="clear" w:color="auto" w:fill="auto"/>
            <w:vAlign w:val="center"/>
            <w:hideMark/>
          </w:tcPr>
          <w:p w14:paraId="5DEDD63D" w14:textId="2BFF0424" w:rsidR="002E3A97" w:rsidRPr="002E3A97" w:rsidRDefault="002E3A97" w:rsidP="002E3A97">
            <w:pPr>
              <w:jc w:val="center"/>
              <w:rPr>
                <w:sz w:val="20"/>
                <w:szCs w:val="20"/>
              </w:rPr>
            </w:pPr>
            <w:r w:rsidRPr="002E3A97">
              <w:rPr>
                <w:sz w:val="20"/>
                <w:szCs w:val="20"/>
              </w:rPr>
              <w:t>0</w:t>
            </w:r>
          </w:p>
        </w:tc>
        <w:tc>
          <w:tcPr>
            <w:tcW w:w="1132" w:type="dxa"/>
            <w:shd w:val="clear" w:color="auto" w:fill="auto"/>
            <w:vAlign w:val="center"/>
            <w:hideMark/>
          </w:tcPr>
          <w:p w14:paraId="0840D268" w14:textId="722A3EF0" w:rsidR="002E3A97" w:rsidRPr="002E3A97" w:rsidRDefault="002E3A97" w:rsidP="002E3A97">
            <w:pPr>
              <w:jc w:val="center"/>
              <w:rPr>
                <w:sz w:val="20"/>
                <w:szCs w:val="20"/>
              </w:rPr>
            </w:pPr>
            <w:r w:rsidRPr="002E3A97">
              <w:rPr>
                <w:sz w:val="20"/>
                <w:szCs w:val="20"/>
              </w:rPr>
              <w:t>0</w:t>
            </w:r>
          </w:p>
        </w:tc>
        <w:tc>
          <w:tcPr>
            <w:tcW w:w="1132" w:type="dxa"/>
            <w:shd w:val="clear" w:color="auto" w:fill="auto"/>
            <w:vAlign w:val="center"/>
            <w:hideMark/>
          </w:tcPr>
          <w:p w14:paraId="39D49701" w14:textId="54C83F5A" w:rsidR="002E3A97" w:rsidRPr="002E3A97" w:rsidRDefault="002E3A97" w:rsidP="002E3A97">
            <w:pPr>
              <w:jc w:val="center"/>
              <w:rPr>
                <w:sz w:val="20"/>
                <w:szCs w:val="20"/>
              </w:rPr>
            </w:pPr>
            <w:r w:rsidRPr="002E3A97">
              <w:rPr>
                <w:sz w:val="20"/>
                <w:szCs w:val="20"/>
              </w:rPr>
              <w:t>0</w:t>
            </w:r>
          </w:p>
        </w:tc>
        <w:tc>
          <w:tcPr>
            <w:tcW w:w="1133" w:type="dxa"/>
            <w:shd w:val="clear" w:color="auto" w:fill="auto"/>
            <w:vAlign w:val="center"/>
            <w:hideMark/>
          </w:tcPr>
          <w:p w14:paraId="2BB1D62F" w14:textId="45752B78" w:rsidR="002E3A97" w:rsidRPr="002E3A97" w:rsidRDefault="002E3A97" w:rsidP="002E3A97">
            <w:pPr>
              <w:jc w:val="center"/>
              <w:rPr>
                <w:sz w:val="20"/>
                <w:szCs w:val="20"/>
              </w:rPr>
            </w:pPr>
            <w:r w:rsidRPr="002E3A97">
              <w:rPr>
                <w:sz w:val="20"/>
                <w:szCs w:val="20"/>
              </w:rPr>
              <w:t>0</w:t>
            </w:r>
          </w:p>
        </w:tc>
        <w:tc>
          <w:tcPr>
            <w:tcW w:w="2000" w:type="dxa"/>
            <w:shd w:val="clear" w:color="auto" w:fill="auto"/>
            <w:vAlign w:val="center"/>
            <w:hideMark/>
          </w:tcPr>
          <w:p w14:paraId="6072943A" w14:textId="24E697F1" w:rsidR="002E3A97" w:rsidRPr="002E3A97" w:rsidRDefault="002E3A97" w:rsidP="002E3A97">
            <w:pPr>
              <w:jc w:val="center"/>
              <w:rPr>
                <w:b/>
                <w:bCs/>
                <w:sz w:val="20"/>
                <w:szCs w:val="20"/>
              </w:rPr>
            </w:pPr>
            <w:r w:rsidRPr="002E3A97">
              <w:rPr>
                <w:b/>
                <w:bCs/>
                <w:sz w:val="20"/>
                <w:szCs w:val="20"/>
              </w:rPr>
              <w:t>290 950</w:t>
            </w:r>
          </w:p>
        </w:tc>
      </w:tr>
      <w:tr w:rsidR="002E3A97" w:rsidRPr="004F2DCB" w14:paraId="3183D011" w14:textId="77777777" w:rsidTr="00D7210D">
        <w:trPr>
          <w:trHeight w:val="20"/>
        </w:trPr>
        <w:tc>
          <w:tcPr>
            <w:tcW w:w="1838" w:type="dxa"/>
            <w:shd w:val="clear" w:color="auto" w:fill="auto"/>
            <w:vAlign w:val="center"/>
            <w:hideMark/>
          </w:tcPr>
          <w:p w14:paraId="62CA2607" w14:textId="77777777" w:rsidR="002E3A97" w:rsidRPr="004F2DCB" w:rsidRDefault="002E3A97" w:rsidP="002E3A97">
            <w:pPr>
              <w:jc w:val="center"/>
              <w:rPr>
                <w:sz w:val="20"/>
                <w:szCs w:val="20"/>
              </w:rPr>
            </w:pPr>
            <w:r w:rsidRPr="004F2DCB">
              <w:rPr>
                <w:sz w:val="20"/>
                <w:szCs w:val="20"/>
              </w:rPr>
              <w:t> </w:t>
            </w:r>
          </w:p>
        </w:tc>
        <w:tc>
          <w:tcPr>
            <w:tcW w:w="851" w:type="dxa"/>
            <w:shd w:val="clear" w:color="auto" w:fill="auto"/>
            <w:vAlign w:val="center"/>
            <w:hideMark/>
          </w:tcPr>
          <w:p w14:paraId="0021D26F" w14:textId="77777777" w:rsidR="002E3A97" w:rsidRPr="004F2DCB" w:rsidRDefault="002E3A97" w:rsidP="002E3A97">
            <w:pPr>
              <w:jc w:val="center"/>
              <w:rPr>
                <w:sz w:val="20"/>
                <w:szCs w:val="20"/>
              </w:rPr>
            </w:pPr>
            <w:r w:rsidRPr="004F2DCB">
              <w:rPr>
                <w:sz w:val="20"/>
                <w:szCs w:val="20"/>
              </w:rPr>
              <w:t>02</w:t>
            </w:r>
          </w:p>
        </w:tc>
        <w:tc>
          <w:tcPr>
            <w:tcW w:w="3260" w:type="dxa"/>
            <w:shd w:val="clear" w:color="auto" w:fill="auto"/>
            <w:vAlign w:val="center"/>
            <w:hideMark/>
          </w:tcPr>
          <w:p w14:paraId="2C92916A" w14:textId="68D3B8ED" w:rsidR="002E3A97" w:rsidRPr="004F2DCB" w:rsidRDefault="002E3A97" w:rsidP="002E3A97">
            <w:pPr>
              <w:rPr>
                <w:sz w:val="20"/>
                <w:szCs w:val="20"/>
              </w:rPr>
            </w:pPr>
            <w:r w:rsidRPr="004F2DCB">
              <w:rPr>
                <w:sz w:val="20"/>
                <w:szCs w:val="20"/>
              </w:rPr>
              <w:t>ООО «Сибэнерго»</w:t>
            </w:r>
          </w:p>
        </w:tc>
        <w:tc>
          <w:tcPr>
            <w:tcW w:w="1132" w:type="dxa"/>
            <w:shd w:val="clear" w:color="auto" w:fill="auto"/>
            <w:vAlign w:val="center"/>
            <w:hideMark/>
          </w:tcPr>
          <w:p w14:paraId="0DE165FB" w14:textId="1D56D7B0" w:rsidR="002E3A97" w:rsidRPr="002E3A97" w:rsidRDefault="002E3A97" w:rsidP="002E3A97">
            <w:pPr>
              <w:jc w:val="center"/>
              <w:rPr>
                <w:sz w:val="20"/>
                <w:szCs w:val="20"/>
              </w:rPr>
            </w:pPr>
            <w:r w:rsidRPr="002E3A97">
              <w:rPr>
                <w:sz w:val="20"/>
                <w:szCs w:val="20"/>
              </w:rPr>
              <w:t>24 612</w:t>
            </w:r>
          </w:p>
        </w:tc>
        <w:tc>
          <w:tcPr>
            <w:tcW w:w="1132" w:type="dxa"/>
            <w:shd w:val="clear" w:color="auto" w:fill="auto"/>
            <w:vAlign w:val="center"/>
            <w:hideMark/>
          </w:tcPr>
          <w:p w14:paraId="1B120136" w14:textId="55CDB5E0" w:rsidR="002E3A97" w:rsidRPr="002E3A97" w:rsidRDefault="002E3A97" w:rsidP="002E3A97">
            <w:pPr>
              <w:jc w:val="center"/>
              <w:rPr>
                <w:sz w:val="20"/>
                <w:szCs w:val="20"/>
              </w:rPr>
            </w:pPr>
            <w:r w:rsidRPr="002E3A97">
              <w:rPr>
                <w:sz w:val="20"/>
                <w:szCs w:val="20"/>
              </w:rPr>
              <w:t>16 388</w:t>
            </w:r>
          </w:p>
        </w:tc>
        <w:tc>
          <w:tcPr>
            <w:tcW w:w="1132" w:type="dxa"/>
            <w:shd w:val="clear" w:color="auto" w:fill="auto"/>
            <w:vAlign w:val="center"/>
            <w:hideMark/>
          </w:tcPr>
          <w:p w14:paraId="1CC542D8" w14:textId="27AD2382" w:rsidR="002E3A97" w:rsidRPr="002E3A97" w:rsidRDefault="002E3A97" w:rsidP="002E3A97">
            <w:pPr>
              <w:jc w:val="center"/>
              <w:rPr>
                <w:sz w:val="20"/>
                <w:szCs w:val="20"/>
              </w:rPr>
            </w:pPr>
            <w:r w:rsidRPr="002E3A97">
              <w:rPr>
                <w:sz w:val="20"/>
                <w:szCs w:val="20"/>
              </w:rPr>
              <w:t>0</w:t>
            </w:r>
          </w:p>
        </w:tc>
        <w:tc>
          <w:tcPr>
            <w:tcW w:w="1133" w:type="dxa"/>
            <w:shd w:val="clear" w:color="auto" w:fill="auto"/>
            <w:vAlign w:val="center"/>
            <w:hideMark/>
          </w:tcPr>
          <w:p w14:paraId="56A22438" w14:textId="54B8CD73" w:rsidR="002E3A97" w:rsidRPr="002E3A97" w:rsidRDefault="002E3A97" w:rsidP="002E3A97">
            <w:pPr>
              <w:jc w:val="center"/>
              <w:rPr>
                <w:sz w:val="20"/>
                <w:szCs w:val="20"/>
              </w:rPr>
            </w:pPr>
            <w:r w:rsidRPr="002E3A97">
              <w:rPr>
                <w:sz w:val="20"/>
                <w:szCs w:val="20"/>
              </w:rPr>
              <w:t>0</w:t>
            </w:r>
          </w:p>
        </w:tc>
        <w:tc>
          <w:tcPr>
            <w:tcW w:w="1132" w:type="dxa"/>
            <w:shd w:val="clear" w:color="auto" w:fill="auto"/>
            <w:vAlign w:val="center"/>
            <w:hideMark/>
          </w:tcPr>
          <w:p w14:paraId="25546AB0" w14:textId="52C4BF07" w:rsidR="002E3A97" w:rsidRPr="002E3A97" w:rsidRDefault="002E3A97" w:rsidP="002E3A97">
            <w:pPr>
              <w:jc w:val="center"/>
              <w:rPr>
                <w:sz w:val="20"/>
                <w:szCs w:val="20"/>
              </w:rPr>
            </w:pPr>
            <w:r w:rsidRPr="002E3A97">
              <w:rPr>
                <w:sz w:val="20"/>
                <w:szCs w:val="20"/>
              </w:rPr>
              <w:t>0</w:t>
            </w:r>
          </w:p>
        </w:tc>
        <w:tc>
          <w:tcPr>
            <w:tcW w:w="1132" w:type="dxa"/>
            <w:shd w:val="clear" w:color="auto" w:fill="auto"/>
            <w:vAlign w:val="center"/>
            <w:hideMark/>
          </w:tcPr>
          <w:p w14:paraId="328D9C75" w14:textId="3F475513" w:rsidR="002E3A97" w:rsidRPr="002E3A97" w:rsidRDefault="002E3A97" w:rsidP="002E3A97">
            <w:pPr>
              <w:jc w:val="center"/>
              <w:rPr>
                <w:sz w:val="20"/>
                <w:szCs w:val="20"/>
              </w:rPr>
            </w:pPr>
            <w:r w:rsidRPr="002E3A97">
              <w:rPr>
                <w:sz w:val="20"/>
                <w:szCs w:val="20"/>
              </w:rPr>
              <w:t>0</w:t>
            </w:r>
          </w:p>
        </w:tc>
        <w:tc>
          <w:tcPr>
            <w:tcW w:w="1132" w:type="dxa"/>
            <w:shd w:val="clear" w:color="auto" w:fill="auto"/>
            <w:vAlign w:val="center"/>
            <w:hideMark/>
          </w:tcPr>
          <w:p w14:paraId="7DB80905" w14:textId="0653E57C" w:rsidR="002E3A97" w:rsidRPr="002E3A97" w:rsidRDefault="002E3A97" w:rsidP="002E3A97">
            <w:pPr>
              <w:jc w:val="center"/>
              <w:rPr>
                <w:sz w:val="20"/>
                <w:szCs w:val="20"/>
              </w:rPr>
            </w:pPr>
            <w:r w:rsidRPr="002E3A97">
              <w:rPr>
                <w:sz w:val="20"/>
                <w:szCs w:val="20"/>
              </w:rPr>
              <w:t>0</w:t>
            </w:r>
          </w:p>
        </w:tc>
        <w:tc>
          <w:tcPr>
            <w:tcW w:w="1133" w:type="dxa"/>
            <w:shd w:val="clear" w:color="auto" w:fill="auto"/>
            <w:vAlign w:val="center"/>
            <w:hideMark/>
          </w:tcPr>
          <w:p w14:paraId="183F00D3" w14:textId="5F8D9F49" w:rsidR="002E3A97" w:rsidRPr="002E3A97" w:rsidRDefault="002E3A97" w:rsidP="002E3A97">
            <w:pPr>
              <w:jc w:val="center"/>
              <w:rPr>
                <w:sz w:val="20"/>
                <w:szCs w:val="20"/>
              </w:rPr>
            </w:pPr>
            <w:r w:rsidRPr="002E3A97">
              <w:rPr>
                <w:sz w:val="20"/>
                <w:szCs w:val="20"/>
              </w:rPr>
              <w:t>0</w:t>
            </w:r>
          </w:p>
        </w:tc>
        <w:tc>
          <w:tcPr>
            <w:tcW w:w="1132" w:type="dxa"/>
            <w:shd w:val="clear" w:color="auto" w:fill="auto"/>
            <w:vAlign w:val="center"/>
            <w:hideMark/>
          </w:tcPr>
          <w:p w14:paraId="440F69CE" w14:textId="34354738" w:rsidR="002E3A97" w:rsidRPr="002E3A97" w:rsidRDefault="002E3A97" w:rsidP="002E3A97">
            <w:pPr>
              <w:jc w:val="center"/>
              <w:rPr>
                <w:sz w:val="20"/>
                <w:szCs w:val="20"/>
              </w:rPr>
            </w:pPr>
            <w:r w:rsidRPr="002E3A97">
              <w:rPr>
                <w:sz w:val="20"/>
                <w:szCs w:val="20"/>
              </w:rPr>
              <w:t>0</w:t>
            </w:r>
          </w:p>
        </w:tc>
        <w:tc>
          <w:tcPr>
            <w:tcW w:w="1132" w:type="dxa"/>
            <w:shd w:val="clear" w:color="auto" w:fill="auto"/>
            <w:vAlign w:val="center"/>
            <w:hideMark/>
          </w:tcPr>
          <w:p w14:paraId="1E5AE4CC" w14:textId="639894C1" w:rsidR="002E3A97" w:rsidRPr="002E3A97" w:rsidRDefault="002E3A97" w:rsidP="002E3A97">
            <w:pPr>
              <w:jc w:val="center"/>
              <w:rPr>
                <w:sz w:val="20"/>
                <w:szCs w:val="20"/>
              </w:rPr>
            </w:pPr>
            <w:r w:rsidRPr="002E3A97">
              <w:rPr>
                <w:sz w:val="20"/>
                <w:szCs w:val="20"/>
              </w:rPr>
              <w:t>25 192</w:t>
            </w:r>
          </w:p>
        </w:tc>
        <w:tc>
          <w:tcPr>
            <w:tcW w:w="1132" w:type="dxa"/>
            <w:shd w:val="clear" w:color="auto" w:fill="auto"/>
            <w:vAlign w:val="center"/>
            <w:hideMark/>
          </w:tcPr>
          <w:p w14:paraId="20081B3C" w14:textId="7529F394" w:rsidR="002E3A97" w:rsidRPr="002E3A97" w:rsidRDefault="002E3A97" w:rsidP="002E3A97">
            <w:pPr>
              <w:jc w:val="center"/>
              <w:rPr>
                <w:sz w:val="20"/>
                <w:szCs w:val="20"/>
              </w:rPr>
            </w:pPr>
            <w:r w:rsidRPr="002E3A97">
              <w:rPr>
                <w:sz w:val="20"/>
                <w:szCs w:val="20"/>
              </w:rPr>
              <w:t>0</w:t>
            </w:r>
          </w:p>
        </w:tc>
        <w:tc>
          <w:tcPr>
            <w:tcW w:w="1133" w:type="dxa"/>
            <w:shd w:val="clear" w:color="auto" w:fill="auto"/>
            <w:vAlign w:val="center"/>
            <w:hideMark/>
          </w:tcPr>
          <w:p w14:paraId="72099E51" w14:textId="73209E49" w:rsidR="002E3A97" w:rsidRPr="002E3A97" w:rsidRDefault="002E3A97" w:rsidP="002E3A97">
            <w:pPr>
              <w:jc w:val="center"/>
              <w:rPr>
                <w:sz w:val="20"/>
                <w:szCs w:val="20"/>
              </w:rPr>
            </w:pPr>
            <w:r w:rsidRPr="002E3A97">
              <w:rPr>
                <w:sz w:val="20"/>
                <w:szCs w:val="20"/>
              </w:rPr>
              <w:t>0</w:t>
            </w:r>
          </w:p>
        </w:tc>
        <w:tc>
          <w:tcPr>
            <w:tcW w:w="2000" w:type="dxa"/>
            <w:shd w:val="clear" w:color="auto" w:fill="auto"/>
            <w:vAlign w:val="center"/>
            <w:hideMark/>
          </w:tcPr>
          <w:p w14:paraId="760B7B3D" w14:textId="5B0D70EB" w:rsidR="002E3A97" w:rsidRPr="002E3A97" w:rsidRDefault="002E3A97" w:rsidP="002E3A97">
            <w:pPr>
              <w:jc w:val="center"/>
              <w:rPr>
                <w:b/>
                <w:bCs/>
                <w:sz w:val="20"/>
                <w:szCs w:val="20"/>
              </w:rPr>
            </w:pPr>
            <w:r w:rsidRPr="002E3A97">
              <w:rPr>
                <w:b/>
                <w:bCs/>
                <w:sz w:val="20"/>
                <w:szCs w:val="20"/>
              </w:rPr>
              <w:t>66 193</w:t>
            </w:r>
          </w:p>
        </w:tc>
      </w:tr>
      <w:tr w:rsidR="002E3A97" w:rsidRPr="004F2DCB" w14:paraId="12EB378B" w14:textId="77777777" w:rsidTr="00D7210D">
        <w:trPr>
          <w:trHeight w:val="20"/>
        </w:trPr>
        <w:tc>
          <w:tcPr>
            <w:tcW w:w="1838" w:type="dxa"/>
            <w:shd w:val="clear" w:color="auto" w:fill="auto"/>
            <w:vAlign w:val="center"/>
            <w:hideMark/>
          </w:tcPr>
          <w:p w14:paraId="28D1EE39" w14:textId="77777777" w:rsidR="002E3A97" w:rsidRPr="004F2DCB" w:rsidRDefault="002E3A97" w:rsidP="002E3A97">
            <w:pPr>
              <w:jc w:val="center"/>
              <w:rPr>
                <w:sz w:val="20"/>
                <w:szCs w:val="20"/>
              </w:rPr>
            </w:pPr>
            <w:r w:rsidRPr="004F2DCB">
              <w:rPr>
                <w:sz w:val="20"/>
                <w:szCs w:val="20"/>
              </w:rPr>
              <w:t> </w:t>
            </w:r>
          </w:p>
        </w:tc>
        <w:tc>
          <w:tcPr>
            <w:tcW w:w="851" w:type="dxa"/>
            <w:shd w:val="clear" w:color="auto" w:fill="auto"/>
            <w:vAlign w:val="center"/>
            <w:hideMark/>
          </w:tcPr>
          <w:p w14:paraId="18ACD694" w14:textId="77777777" w:rsidR="002E3A97" w:rsidRPr="004F2DCB" w:rsidRDefault="002E3A97" w:rsidP="002E3A97">
            <w:pPr>
              <w:jc w:val="center"/>
              <w:rPr>
                <w:sz w:val="20"/>
                <w:szCs w:val="20"/>
              </w:rPr>
            </w:pPr>
            <w:r w:rsidRPr="004F2DCB">
              <w:rPr>
                <w:sz w:val="20"/>
                <w:szCs w:val="20"/>
              </w:rPr>
              <w:t>02</w:t>
            </w:r>
          </w:p>
        </w:tc>
        <w:tc>
          <w:tcPr>
            <w:tcW w:w="3260" w:type="dxa"/>
            <w:shd w:val="clear" w:color="auto" w:fill="auto"/>
            <w:vAlign w:val="center"/>
            <w:hideMark/>
          </w:tcPr>
          <w:p w14:paraId="39B0A563" w14:textId="0F2843EA" w:rsidR="002E3A97" w:rsidRPr="004F2DCB" w:rsidRDefault="002E3A97" w:rsidP="002E3A97">
            <w:pPr>
              <w:rPr>
                <w:sz w:val="20"/>
                <w:szCs w:val="20"/>
              </w:rPr>
            </w:pPr>
            <w:r w:rsidRPr="004F2DCB">
              <w:rPr>
                <w:sz w:val="20"/>
                <w:szCs w:val="20"/>
              </w:rPr>
              <w:t>ООО «НТК»</w:t>
            </w:r>
          </w:p>
        </w:tc>
        <w:tc>
          <w:tcPr>
            <w:tcW w:w="1132" w:type="dxa"/>
            <w:shd w:val="clear" w:color="auto" w:fill="auto"/>
            <w:vAlign w:val="center"/>
            <w:hideMark/>
          </w:tcPr>
          <w:p w14:paraId="48C59497" w14:textId="16C12CA1" w:rsidR="002E3A97" w:rsidRPr="002E3A97" w:rsidRDefault="002E3A97" w:rsidP="002E3A97">
            <w:pPr>
              <w:jc w:val="center"/>
              <w:rPr>
                <w:sz w:val="20"/>
                <w:szCs w:val="20"/>
              </w:rPr>
            </w:pPr>
            <w:r w:rsidRPr="002E3A97">
              <w:rPr>
                <w:sz w:val="20"/>
                <w:szCs w:val="20"/>
              </w:rPr>
              <w:t>0</w:t>
            </w:r>
          </w:p>
        </w:tc>
        <w:tc>
          <w:tcPr>
            <w:tcW w:w="1132" w:type="dxa"/>
            <w:shd w:val="clear" w:color="auto" w:fill="auto"/>
            <w:vAlign w:val="center"/>
            <w:hideMark/>
          </w:tcPr>
          <w:p w14:paraId="5EE24596" w14:textId="3F7ED7B8" w:rsidR="002E3A97" w:rsidRPr="002E3A97" w:rsidRDefault="002E3A97" w:rsidP="002E3A97">
            <w:pPr>
              <w:jc w:val="center"/>
              <w:rPr>
                <w:sz w:val="20"/>
                <w:szCs w:val="20"/>
              </w:rPr>
            </w:pPr>
            <w:r w:rsidRPr="002E3A97">
              <w:rPr>
                <w:sz w:val="20"/>
                <w:szCs w:val="20"/>
              </w:rPr>
              <w:t>0</w:t>
            </w:r>
          </w:p>
        </w:tc>
        <w:tc>
          <w:tcPr>
            <w:tcW w:w="1132" w:type="dxa"/>
            <w:shd w:val="clear" w:color="auto" w:fill="auto"/>
            <w:vAlign w:val="center"/>
            <w:hideMark/>
          </w:tcPr>
          <w:p w14:paraId="29947871" w14:textId="61F0AD94" w:rsidR="002E3A97" w:rsidRPr="002E3A97" w:rsidRDefault="002E3A97" w:rsidP="002E3A97">
            <w:pPr>
              <w:jc w:val="center"/>
              <w:rPr>
                <w:sz w:val="20"/>
                <w:szCs w:val="20"/>
              </w:rPr>
            </w:pPr>
            <w:r w:rsidRPr="002E3A97">
              <w:rPr>
                <w:sz w:val="20"/>
                <w:szCs w:val="20"/>
              </w:rPr>
              <w:t>0</w:t>
            </w:r>
          </w:p>
        </w:tc>
        <w:tc>
          <w:tcPr>
            <w:tcW w:w="1133" w:type="dxa"/>
            <w:shd w:val="clear" w:color="auto" w:fill="auto"/>
            <w:vAlign w:val="center"/>
            <w:hideMark/>
          </w:tcPr>
          <w:p w14:paraId="3FDD3E93" w14:textId="5724A5FD" w:rsidR="002E3A97" w:rsidRPr="002E3A97" w:rsidRDefault="002E3A97" w:rsidP="002E3A97">
            <w:pPr>
              <w:jc w:val="center"/>
              <w:rPr>
                <w:sz w:val="20"/>
                <w:szCs w:val="20"/>
              </w:rPr>
            </w:pPr>
            <w:r w:rsidRPr="002E3A97">
              <w:rPr>
                <w:sz w:val="20"/>
                <w:szCs w:val="20"/>
              </w:rPr>
              <w:t>0</w:t>
            </w:r>
          </w:p>
        </w:tc>
        <w:tc>
          <w:tcPr>
            <w:tcW w:w="1132" w:type="dxa"/>
            <w:shd w:val="clear" w:color="auto" w:fill="auto"/>
            <w:vAlign w:val="center"/>
            <w:hideMark/>
          </w:tcPr>
          <w:p w14:paraId="25B657BC" w14:textId="1C3103C2" w:rsidR="002E3A97" w:rsidRPr="002E3A97" w:rsidRDefault="002E3A97" w:rsidP="002E3A97">
            <w:pPr>
              <w:jc w:val="center"/>
              <w:rPr>
                <w:sz w:val="20"/>
                <w:szCs w:val="20"/>
              </w:rPr>
            </w:pPr>
            <w:r w:rsidRPr="002E3A97">
              <w:rPr>
                <w:sz w:val="20"/>
                <w:szCs w:val="20"/>
              </w:rPr>
              <w:t>0</w:t>
            </w:r>
          </w:p>
        </w:tc>
        <w:tc>
          <w:tcPr>
            <w:tcW w:w="1132" w:type="dxa"/>
            <w:shd w:val="clear" w:color="auto" w:fill="auto"/>
            <w:vAlign w:val="center"/>
            <w:hideMark/>
          </w:tcPr>
          <w:p w14:paraId="5F5081F7" w14:textId="3D341875" w:rsidR="002E3A97" w:rsidRPr="002E3A97" w:rsidRDefault="002E3A97" w:rsidP="002E3A97">
            <w:pPr>
              <w:jc w:val="center"/>
              <w:rPr>
                <w:sz w:val="20"/>
                <w:szCs w:val="20"/>
              </w:rPr>
            </w:pPr>
            <w:r w:rsidRPr="002E3A97">
              <w:rPr>
                <w:sz w:val="20"/>
                <w:szCs w:val="20"/>
              </w:rPr>
              <w:t>0</w:t>
            </w:r>
          </w:p>
        </w:tc>
        <w:tc>
          <w:tcPr>
            <w:tcW w:w="1132" w:type="dxa"/>
            <w:shd w:val="clear" w:color="auto" w:fill="auto"/>
            <w:vAlign w:val="center"/>
            <w:hideMark/>
          </w:tcPr>
          <w:p w14:paraId="2E96C330" w14:textId="625A1EA2" w:rsidR="002E3A97" w:rsidRPr="002E3A97" w:rsidRDefault="002E3A97" w:rsidP="002E3A97">
            <w:pPr>
              <w:jc w:val="center"/>
              <w:rPr>
                <w:sz w:val="20"/>
                <w:szCs w:val="20"/>
              </w:rPr>
            </w:pPr>
            <w:r w:rsidRPr="002E3A97">
              <w:rPr>
                <w:sz w:val="20"/>
                <w:szCs w:val="20"/>
              </w:rPr>
              <w:t>0</w:t>
            </w:r>
          </w:p>
        </w:tc>
        <w:tc>
          <w:tcPr>
            <w:tcW w:w="1133" w:type="dxa"/>
            <w:shd w:val="clear" w:color="auto" w:fill="auto"/>
            <w:vAlign w:val="center"/>
            <w:hideMark/>
          </w:tcPr>
          <w:p w14:paraId="68CAD5D6" w14:textId="1DFADE16" w:rsidR="002E3A97" w:rsidRPr="002E3A97" w:rsidRDefault="002E3A97" w:rsidP="002E3A97">
            <w:pPr>
              <w:jc w:val="center"/>
              <w:rPr>
                <w:sz w:val="20"/>
                <w:szCs w:val="20"/>
              </w:rPr>
            </w:pPr>
            <w:r w:rsidRPr="002E3A97">
              <w:rPr>
                <w:sz w:val="20"/>
                <w:szCs w:val="20"/>
              </w:rPr>
              <w:t>0</w:t>
            </w:r>
          </w:p>
        </w:tc>
        <w:tc>
          <w:tcPr>
            <w:tcW w:w="1132" w:type="dxa"/>
            <w:shd w:val="clear" w:color="auto" w:fill="auto"/>
            <w:vAlign w:val="center"/>
            <w:hideMark/>
          </w:tcPr>
          <w:p w14:paraId="487A64EF" w14:textId="3427C16D" w:rsidR="002E3A97" w:rsidRPr="002E3A97" w:rsidRDefault="002E3A97" w:rsidP="002E3A97">
            <w:pPr>
              <w:jc w:val="center"/>
              <w:rPr>
                <w:sz w:val="20"/>
                <w:szCs w:val="20"/>
              </w:rPr>
            </w:pPr>
            <w:r w:rsidRPr="002E3A97">
              <w:rPr>
                <w:sz w:val="20"/>
                <w:szCs w:val="20"/>
              </w:rPr>
              <w:t>0</w:t>
            </w:r>
          </w:p>
        </w:tc>
        <w:tc>
          <w:tcPr>
            <w:tcW w:w="1132" w:type="dxa"/>
            <w:shd w:val="clear" w:color="auto" w:fill="auto"/>
            <w:vAlign w:val="center"/>
            <w:hideMark/>
          </w:tcPr>
          <w:p w14:paraId="1A7EF7C6" w14:textId="1596142A" w:rsidR="002E3A97" w:rsidRPr="002E3A97" w:rsidRDefault="002E3A97" w:rsidP="002E3A97">
            <w:pPr>
              <w:jc w:val="center"/>
              <w:rPr>
                <w:sz w:val="20"/>
                <w:szCs w:val="20"/>
              </w:rPr>
            </w:pPr>
            <w:r w:rsidRPr="002E3A97">
              <w:rPr>
                <w:sz w:val="20"/>
                <w:szCs w:val="20"/>
              </w:rPr>
              <w:t>0</w:t>
            </w:r>
          </w:p>
        </w:tc>
        <w:tc>
          <w:tcPr>
            <w:tcW w:w="1132" w:type="dxa"/>
            <w:shd w:val="clear" w:color="auto" w:fill="auto"/>
            <w:vAlign w:val="center"/>
            <w:hideMark/>
          </w:tcPr>
          <w:p w14:paraId="13F41D55" w14:textId="6F4E6D1A" w:rsidR="002E3A97" w:rsidRPr="002E3A97" w:rsidRDefault="002E3A97" w:rsidP="002E3A97">
            <w:pPr>
              <w:jc w:val="center"/>
              <w:rPr>
                <w:sz w:val="20"/>
                <w:szCs w:val="20"/>
              </w:rPr>
            </w:pPr>
            <w:r w:rsidRPr="002E3A97">
              <w:rPr>
                <w:sz w:val="20"/>
                <w:szCs w:val="20"/>
              </w:rPr>
              <w:t>0</w:t>
            </w:r>
          </w:p>
        </w:tc>
        <w:tc>
          <w:tcPr>
            <w:tcW w:w="1133" w:type="dxa"/>
            <w:shd w:val="clear" w:color="auto" w:fill="auto"/>
            <w:vAlign w:val="center"/>
            <w:hideMark/>
          </w:tcPr>
          <w:p w14:paraId="1715F46A" w14:textId="101FBA62" w:rsidR="002E3A97" w:rsidRPr="002E3A97" w:rsidRDefault="002E3A97" w:rsidP="002E3A97">
            <w:pPr>
              <w:jc w:val="center"/>
              <w:rPr>
                <w:sz w:val="20"/>
                <w:szCs w:val="20"/>
              </w:rPr>
            </w:pPr>
            <w:r w:rsidRPr="002E3A97">
              <w:rPr>
                <w:sz w:val="20"/>
                <w:szCs w:val="20"/>
              </w:rPr>
              <w:t>0</w:t>
            </w:r>
          </w:p>
        </w:tc>
        <w:tc>
          <w:tcPr>
            <w:tcW w:w="2000" w:type="dxa"/>
            <w:shd w:val="clear" w:color="auto" w:fill="auto"/>
            <w:vAlign w:val="center"/>
            <w:hideMark/>
          </w:tcPr>
          <w:p w14:paraId="404E3244" w14:textId="60882B15" w:rsidR="002E3A97" w:rsidRPr="002E3A97" w:rsidRDefault="002E3A97" w:rsidP="002E3A97">
            <w:pPr>
              <w:jc w:val="center"/>
              <w:rPr>
                <w:b/>
                <w:bCs/>
                <w:sz w:val="20"/>
                <w:szCs w:val="20"/>
              </w:rPr>
            </w:pPr>
            <w:r w:rsidRPr="002E3A97">
              <w:rPr>
                <w:b/>
                <w:bCs/>
                <w:sz w:val="20"/>
                <w:szCs w:val="20"/>
              </w:rPr>
              <w:t>0</w:t>
            </w:r>
          </w:p>
        </w:tc>
      </w:tr>
      <w:tr w:rsidR="002E3A97" w:rsidRPr="004F2DCB" w14:paraId="6A5D1C37" w14:textId="77777777" w:rsidTr="00D7210D">
        <w:trPr>
          <w:trHeight w:val="20"/>
        </w:trPr>
        <w:tc>
          <w:tcPr>
            <w:tcW w:w="1838" w:type="dxa"/>
            <w:shd w:val="clear" w:color="auto" w:fill="auto"/>
            <w:vAlign w:val="center"/>
            <w:hideMark/>
          </w:tcPr>
          <w:p w14:paraId="64BE84FE" w14:textId="77777777" w:rsidR="002E3A97" w:rsidRPr="004F2DCB" w:rsidRDefault="002E3A97" w:rsidP="002E3A97">
            <w:pPr>
              <w:jc w:val="center"/>
              <w:rPr>
                <w:sz w:val="20"/>
                <w:szCs w:val="20"/>
              </w:rPr>
            </w:pPr>
            <w:r w:rsidRPr="004F2DCB">
              <w:rPr>
                <w:sz w:val="20"/>
                <w:szCs w:val="20"/>
              </w:rPr>
              <w:t> </w:t>
            </w:r>
          </w:p>
        </w:tc>
        <w:tc>
          <w:tcPr>
            <w:tcW w:w="851" w:type="dxa"/>
            <w:shd w:val="clear" w:color="auto" w:fill="auto"/>
            <w:vAlign w:val="center"/>
            <w:hideMark/>
          </w:tcPr>
          <w:p w14:paraId="7C00F8A2" w14:textId="77777777" w:rsidR="002E3A97" w:rsidRPr="004F2DCB" w:rsidRDefault="002E3A97" w:rsidP="002E3A97">
            <w:pPr>
              <w:jc w:val="center"/>
              <w:rPr>
                <w:sz w:val="20"/>
                <w:szCs w:val="20"/>
              </w:rPr>
            </w:pPr>
            <w:r w:rsidRPr="004F2DCB">
              <w:rPr>
                <w:sz w:val="20"/>
                <w:szCs w:val="20"/>
              </w:rPr>
              <w:t>02</w:t>
            </w:r>
          </w:p>
        </w:tc>
        <w:tc>
          <w:tcPr>
            <w:tcW w:w="3260" w:type="dxa"/>
            <w:shd w:val="clear" w:color="auto" w:fill="auto"/>
            <w:vAlign w:val="center"/>
            <w:hideMark/>
          </w:tcPr>
          <w:p w14:paraId="4C4F626D" w14:textId="2FEA329E" w:rsidR="002E3A97" w:rsidRPr="004F2DCB" w:rsidRDefault="002E3A97" w:rsidP="002E3A97">
            <w:pPr>
              <w:rPr>
                <w:sz w:val="20"/>
                <w:szCs w:val="20"/>
              </w:rPr>
            </w:pPr>
            <w:r w:rsidRPr="004F2DCB">
              <w:rPr>
                <w:sz w:val="20"/>
                <w:szCs w:val="20"/>
              </w:rPr>
              <w:t>АО «Кузбассэнерго»</w:t>
            </w:r>
          </w:p>
        </w:tc>
        <w:tc>
          <w:tcPr>
            <w:tcW w:w="1132" w:type="dxa"/>
            <w:shd w:val="clear" w:color="auto" w:fill="auto"/>
            <w:vAlign w:val="center"/>
            <w:hideMark/>
          </w:tcPr>
          <w:p w14:paraId="1C7FC7F1" w14:textId="39233FBD" w:rsidR="002E3A97" w:rsidRPr="002E3A97" w:rsidRDefault="002E3A97" w:rsidP="002E3A97">
            <w:pPr>
              <w:jc w:val="center"/>
              <w:rPr>
                <w:sz w:val="20"/>
                <w:szCs w:val="20"/>
              </w:rPr>
            </w:pPr>
            <w:r w:rsidRPr="002E3A97">
              <w:rPr>
                <w:sz w:val="20"/>
                <w:szCs w:val="20"/>
              </w:rPr>
              <w:t>0</w:t>
            </w:r>
          </w:p>
        </w:tc>
        <w:tc>
          <w:tcPr>
            <w:tcW w:w="1132" w:type="dxa"/>
            <w:shd w:val="clear" w:color="auto" w:fill="auto"/>
            <w:vAlign w:val="center"/>
            <w:hideMark/>
          </w:tcPr>
          <w:p w14:paraId="6D2621F2" w14:textId="7776628F" w:rsidR="002E3A97" w:rsidRPr="002E3A97" w:rsidRDefault="002E3A97" w:rsidP="002E3A97">
            <w:pPr>
              <w:jc w:val="center"/>
              <w:rPr>
                <w:sz w:val="20"/>
                <w:szCs w:val="20"/>
              </w:rPr>
            </w:pPr>
            <w:r w:rsidRPr="002E3A97">
              <w:rPr>
                <w:sz w:val="20"/>
                <w:szCs w:val="20"/>
              </w:rPr>
              <w:t>0</w:t>
            </w:r>
          </w:p>
        </w:tc>
        <w:tc>
          <w:tcPr>
            <w:tcW w:w="1132" w:type="dxa"/>
            <w:shd w:val="clear" w:color="auto" w:fill="auto"/>
            <w:vAlign w:val="center"/>
            <w:hideMark/>
          </w:tcPr>
          <w:p w14:paraId="6AF11FFF" w14:textId="61E5411E" w:rsidR="002E3A97" w:rsidRPr="002E3A97" w:rsidRDefault="002E3A97" w:rsidP="002E3A97">
            <w:pPr>
              <w:jc w:val="center"/>
              <w:rPr>
                <w:sz w:val="20"/>
                <w:szCs w:val="20"/>
              </w:rPr>
            </w:pPr>
            <w:r w:rsidRPr="002E3A97">
              <w:rPr>
                <w:sz w:val="20"/>
                <w:szCs w:val="20"/>
              </w:rPr>
              <w:t>0</w:t>
            </w:r>
          </w:p>
        </w:tc>
        <w:tc>
          <w:tcPr>
            <w:tcW w:w="1133" w:type="dxa"/>
            <w:shd w:val="clear" w:color="auto" w:fill="auto"/>
            <w:vAlign w:val="center"/>
            <w:hideMark/>
          </w:tcPr>
          <w:p w14:paraId="3F6566CF" w14:textId="25CD086C" w:rsidR="002E3A97" w:rsidRPr="002E3A97" w:rsidRDefault="002E3A97" w:rsidP="002E3A97">
            <w:pPr>
              <w:jc w:val="center"/>
              <w:rPr>
                <w:sz w:val="20"/>
                <w:szCs w:val="20"/>
              </w:rPr>
            </w:pPr>
            <w:r w:rsidRPr="002E3A97">
              <w:rPr>
                <w:sz w:val="20"/>
                <w:szCs w:val="20"/>
              </w:rPr>
              <w:t>0</w:t>
            </w:r>
          </w:p>
        </w:tc>
        <w:tc>
          <w:tcPr>
            <w:tcW w:w="1132" w:type="dxa"/>
            <w:shd w:val="clear" w:color="auto" w:fill="auto"/>
            <w:vAlign w:val="center"/>
            <w:hideMark/>
          </w:tcPr>
          <w:p w14:paraId="3025DFB4" w14:textId="45573FCB" w:rsidR="002E3A97" w:rsidRPr="002E3A97" w:rsidRDefault="002E3A97" w:rsidP="002E3A97">
            <w:pPr>
              <w:jc w:val="center"/>
              <w:rPr>
                <w:sz w:val="20"/>
                <w:szCs w:val="20"/>
              </w:rPr>
            </w:pPr>
            <w:r w:rsidRPr="002E3A97">
              <w:rPr>
                <w:sz w:val="20"/>
                <w:szCs w:val="20"/>
              </w:rPr>
              <w:t>0</w:t>
            </w:r>
          </w:p>
        </w:tc>
        <w:tc>
          <w:tcPr>
            <w:tcW w:w="1132" w:type="dxa"/>
            <w:shd w:val="clear" w:color="auto" w:fill="auto"/>
            <w:vAlign w:val="center"/>
            <w:hideMark/>
          </w:tcPr>
          <w:p w14:paraId="3803C153" w14:textId="446459E9" w:rsidR="002E3A97" w:rsidRPr="002E3A97" w:rsidRDefault="002E3A97" w:rsidP="002E3A97">
            <w:pPr>
              <w:jc w:val="center"/>
              <w:rPr>
                <w:sz w:val="20"/>
                <w:szCs w:val="20"/>
              </w:rPr>
            </w:pPr>
            <w:r w:rsidRPr="002E3A97">
              <w:rPr>
                <w:sz w:val="20"/>
                <w:szCs w:val="20"/>
              </w:rPr>
              <w:t>0</w:t>
            </w:r>
          </w:p>
        </w:tc>
        <w:tc>
          <w:tcPr>
            <w:tcW w:w="1132" w:type="dxa"/>
            <w:shd w:val="clear" w:color="auto" w:fill="auto"/>
            <w:vAlign w:val="center"/>
            <w:hideMark/>
          </w:tcPr>
          <w:p w14:paraId="031C6B31" w14:textId="431BCFB1" w:rsidR="002E3A97" w:rsidRPr="002E3A97" w:rsidRDefault="002E3A97" w:rsidP="002E3A97">
            <w:pPr>
              <w:jc w:val="center"/>
              <w:rPr>
                <w:sz w:val="20"/>
                <w:szCs w:val="20"/>
              </w:rPr>
            </w:pPr>
            <w:r w:rsidRPr="002E3A97">
              <w:rPr>
                <w:sz w:val="20"/>
                <w:szCs w:val="20"/>
              </w:rPr>
              <w:t>0</w:t>
            </w:r>
          </w:p>
        </w:tc>
        <w:tc>
          <w:tcPr>
            <w:tcW w:w="1133" w:type="dxa"/>
            <w:shd w:val="clear" w:color="auto" w:fill="auto"/>
            <w:vAlign w:val="center"/>
            <w:hideMark/>
          </w:tcPr>
          <w:p w14:paraId="7448E8B3" w14:textId="7A45BDE0" w:rsidR="002E3A97" w:rsidRPr="002E3A97" w:rsidRDefault="002E3A97" w:rsidP="002E3A97">
            <w:pPr>
              <w:jc w:val="center"/>
              <w:rPr>
                <w:sz w:val="20"/>
                <w:szCs w:val="20"/>
              </w:rPr>
            </w:pPr>
            <w:r w:rsidRPr="002E3A97">
              <w:rPr>
                <w:sz w:val="20"/>
                <w:szCs w:val="20"/>
              </w:rPr>
              <w:t>0</w:t>
            </w:r>
          </w:p>
        </w:tc>
        <w:tc>
          <w:tcPr>
            <w:tcW w:w="1132" w:type="dxa"/>
            <w:shd w:val="clear" w:color="auto" w:fill="auto"/>
            <w:vAlign w:val="center"/>
            <w:hideMark/>
          </w:tcPr>
          <w:p w14:paraId="2C141A2F" w14:textId="656AEB19" w:rsidR="002E3A97" w:rsidRPr="002E3A97" w:rsidRDefault="002E3A97" w:rsidP="002E3A97">
            <w:pPr>
              <w:jc w:val="center"/>
              <w:rPr>
                <w:sz w:val="20"/>
                <w:szCs w:val="20"/>
              </w:rPr>
            </w:pPr>
            <w:r w:rsidRPr="002E3A97">
              <w:rPr>
                <w:sz w:val="20"/>
                <w:szCs w:val="20"/>
              </w:rPr>
              <w:t>0</w:t>
            </w:r>
          </w:p>
        </w:tc>
        <w:tc>
          <w:tcPr>
            <w:tcW w:w="1132" w:type="dxa"/>
            <w:shd w:val="clear" w:color="auto" w:fill="auto"/>
            <w:vAlign w:val="center"/>
            <w:hideMark/>
          </w:tcPr>
          <w:p w14:paraId="1A3D50EC" w14:textId="50635A6D" w:rsidR="002E3A97" w:rsidRPr="002E3A97" w:rsidRDefault="002E3A97" w:rsidP="002E3A97">
            <w:pPr>
              <w:jc w:val="center"/>
              <w:rPr>
                <w:sz w:val="20"/>
                <w:szCs w:val="20"/>
              </w:rPr>
            </w:pPr>
            <w:r w:rsidRPr="002E3A97">
              <w:rPr>
                <w:sz w:val="20"/>
                <w:szCs w:val="20"/>
              </w:rPr>
              <w:t>0</w:t>
            </w:r>
          </w:p>
        </w:tc>
        <w:tc>
          <w:tcPr>
            <w:tcW w:w="1132" w:type="dxa"/>
            <w:shd w:val="clear" w:color="auto" w:fill="auto"/>
            <w:vAlign w:val="center"/>
            <w:hideMark/>
          </w:tcPr>
          <w:p w14:paraId="3D562B07" w14:textId="67EBAE6F" w:rsidR="002E3A97" w:rsidRPr="002E3A97" w:rsidRDefault="002E3A97" w:rsidP="002E3A97">
            <w:pPr>
              <w:jc w:val="center"/>
              <w:rPr>
                <w:sz w:val="20"/>
                <w:szCs w:val="20"/>
              </w:rPr>
            </w:pPr>
            <w:r w:rsidRPr="002E3A97">
              <w:rPr>
                <w:sz w:val="20"/>
                <w:szCs w:val="20"/>
              </w:rPr>
              <w:t>0</w:t>
            </w:r>
          </w:p>
        </w:tc>
        <w:tc>
          <w:tcPr>
            <w:tcW w:w="1133" w:type="dxa"/>
            <w:shd w:val="clear" w:color="auto" w:fill="auto"/>
            <w:vAlign w:val="center"/>
            <w:hideMark/>
          </w:tcPr>
          <w:p w14:paraId="2DBD7559" w14:textId="4202C0C7" w:rsidR="002E3A97" w:rsidRPr="002E3A97" w:rsidRDefault="002E3A97" w:rsidP="002E3A97">
            <w:pPr>
              <w:jc w:val="center"/>
              <w:rPr>
                <w:sz w:val="20"/>
                <w:szCs w:val="20"/>
              </w:rPr>
            </w:pPr>
            <w:r w:rsidRPr="002E3A97">
              <w:rPr>
                <w:sz w:val="20"/>
                <w:szCs w:val="20"/>
              </w:rPr>
              <w:t>0</w:t>
            </w:r>
          </w:p>
        </w:tc>
        <w:tc>
          <w:tcPr>
            <w:tcW w:w="2000" w:type="dxa"/>
            <w:shd w:val="clear" w:color="auto" w:fill="auto"/>
            <w:vAlign w:val="center"/>
            <w:hideMark/>
          </w:tcPr>
          <w:p w14:paraId="584BADF3" w14:textId="6CBAF23C" w:rsidR="002E3A97" w:rsidRPr="002E3A97" w:rsidRDefault="002E3A97" w:rsidP="002E3A97">
            <w:pPr>
              <w:jc w:val="center"/>
              <w:rPr>
                <w:b/>
                <w:bCs/>
                <w:sz w:val="20"/>
                <w:szCs w:val="20"/>
              </w:rPr>
            </w:pPr>
            <w:r w:rsidRPr="002E3A97">
              <w:rPr>
                <w:b/>
                <w:bCs/>
                <w:sz w:val="20"/>
                <w:szCs w:val="20"/>
              </w:rPr>
              <w:t>0</w:t>
            </w:r>
          </w:p>
        </w:tc>
      </w:tr>
      <w:tr w:rsidR="002E3A97" w:rsidRPr="004F2DCB" w14:paraId="032CF880" w14:textId="77777777" w:rsidTr="00D7210D">
        <w:trPr>
          <w:trHeight w:val="20"/>
        </w:trPr>
        <w:tc>
          <w:tcPr>
            <w:tcW w:w="1838" w:type="dxa"/>
            <w:shd w:val="clear" w:color="auto" w:fill="auto"/>
            <w:vAlign w:val="center"/>
            <w:hideMark/>
          </w:tcPr>
          <w:p w14:paraId="11105B20" w14:textId="77777777" w:rsidR="002E3A97" w:rsidRPr="004F2DCB" w:rsidRDefault="002E3A97" w:rsidP="002E3A97">
            <w:pPr>
              <w:jc w:val="center"/>
              <w:rPr>
                <w:sz w:val="20"/>
                <w:szCs w:val="20"/>
              </w:rPr>
            </w:pPr>
            <w:r w:rsidRPr="004F2DCB">
              <w:rPr>
                <w:sz w:val="20"/>
                <w:szCs w:val="20"/>
              </w:rPr>
              <w:t> </w:t>
            </w:r>
          </w:p>
        </w:tc>
        <w:tc>
          <w:tcPr>
            <w:tcW w:w="851" w:type="dxa"/>
            <w:shd w:val="clear" w:color="auto" w:fill="auto"/>
            <w:vAlign w:val="center"/>
            <w:hideMark/>
          </w:tcPr>
          <w:p w14:paraId="3B8498BE" w14:textId="77777777" w:rsidR="002E3A97" w:rsidRPr="004F2DCB" w:rsidRDefault="002E3A97" w:rsidP="002E3A97">
            <w:pPr>
              <w:jc w:val="center"/>
              <w:rPr>
                <w:sz w:val="20"/>
                <w:szCs w:val="20"/>
              </w:rPr>
            </w:pPr>
            <w:r w:rsidRPr="004F2DCB">
              <w:rPr>
                <w:sz w:val="20"/>
                <w:szCs w:val="20"/>
              </w:rPr>
              <w:t>02</w:t>
            </w:r>
          </w:p>
        </w:tc>
        <w:tc>
          <w:tcPr>
            <w:tcW w:w="3260" w:type="dxa"/>
            <w:shd w:val="clear" w:color="auto" w:fill="auto"/>
            <w:vAlign w:val="center"/>
            <w:hideMark/>
          </w:tcPr>
          <w:p w14:paraId="68E47AC0" w14:textId="33CC29E4" w:rsidR="002E3A97" w:rsidRPr="004F2DCB" w:rsidRDefault="002E3A97" w:rsidP="002E3A97">
            <w:pPr>
              <w:rPr>
                <w:sz w:val="20"/>
                <w:szCs w:val="20"/>
              </w:rPr>
            </w:pPr>
            <w:r w:rsidRPr="004F2DCB">
              <w:rPr>
                <w:sz w:val="20"/>
                <w:szCs w:val="20"/>
              </w:rPr>
              <w:t>ООО «Теплоснаб»</w:t>
            </w:r>
          </w:p>
        </w:tc>
        <w:tc>
          <w:tcPr>
            <w:tcW w:w="1132" w:type="dxa"/>
            <w:shd w:val="clear" w:color="auto" w:fill="auto"/>
            <w:vAlign w:val="center"/>
            <w:hideMark/>
          </w:tcPr>
          <w:p w14:paraId="20460DC4" w14:textId="24A0B73C" w:rsidR="002E3A97" w:rsidRPr="002E3A97" w:rsidRDefault="002E3A97" w:rsidP="002E3A97">
            <w:pPr>
              <w:jc w:val="center"/>
              <w:rPr>
                <w:sz w:val="20"/>
                <w:szCs w:val="20"/>
              </w:rPr>
            </w:pPr>
            <w:r w:rsidRPr="002E3A97">
              <w:rPr>
                <w:sz w:val="20"/>
                <w:szCs w:val="20"/>
              </w:rPr>
              <w:t>0</w:t>
            </w:r>
          </w:p>
        </w:tc>
        <w:tc>
          <w:tcPr>
            <w:tcW w:w="1132" w:type="dxa"/>
            <w:shd w:val="clear" w:color="auto" w:fill="auto"/>
            <w:vAlign w:val="center"/>
            <w:hideMark/>
          </w:tcPr>
          <w:p w14:paraId="3A8ACEE7" w14:textId="2057BF43" w:rsidR="002E3A97" w:rsidRPr="002E3A97" w:rsidRDefault="002E3A97" w:rsidP="002E3A97">
            <w:pPr>
              <w:jc w:val="center"/>
              <w:rPr>
                <w:sz w:val="20"/>
                <w:szCs w:val="20"/>
              </w:rPr>
            </w:pPr>
            <w:r w:rsidRPr="002E3A97">
              <w:rPr>
                <w:sz w:val="20"/>
                <w:szCs w:val="20"/>
              </w:rPr>
              <w:t>0</w:t>
            </w:r>
          </w:p>
        </w:tc>
        <w:tc>
          <w:tcPr>
            <w:tcW w:w="1132" w:type="dxa"/>
            <w:shd w:val="clear" w:color="auto" w:fill="auto"/>
            <w:vAlign w:val="center"/>
            <w:hideMark/>
          </w:tcPr>
          <w:p w14:paraId="7A303E52" w14:textId="03AEFDB6" w:rsidR="002E3A97" w:rsidRPr="002E3A97" w:rsidRDefault="002E3A97" w:rsidP="002E3A97">
            <w:pPr>
              <w:jc w:val="center"/>
              <w:rPr>
                <w:sz w:val="20"/>
                <w:szCs w:val="20"/>
              </w:rPr>
            </w:pPr>
            <w:r w:rsidRPr="002E3A97">
              <w:rPr>
                <w:sz w:val="20"/>
                <w:szCs w:val="20"/>
              </w:rPr>
              <w:t>0</w:t>
            </w:r>
          </w:p>
        </w:tc>
        <w:tc>
          <w:tcPr>
            <w:tcW w:w="1133" w:type="dxa"/>
            <w:shd w:val="clear" w:color="auto" w:fill="auto"/>
            <w:vAlign w:val="center"/>
            <w:hideMark/>
          </w:tcPr>
          <w:p w14:paraId="27D3B7CB" w14:textId="3D00F318" w:rsidR="002E3A97" w:rsidRPr="002E3A97" w:rsidRDefault="002E3A97" w:rsidP="002E3A97">
            <w:pPr>
              <w:jc w:val="center"/>
              <w:rPr>
                <w:sz w:val="20"/>
                <w:szCs w:val="20"/>
              </w:rPr>
            </w:pPr>
            <w:r w:rsidRPr="002E3A97">
              <w:rPr>
                <w:sz w:val="20"/>
                <w:szCs w:val="20"/>
              </w:rPr>
              <w:t>0</w:t>
            </w:r>
          </w:p>
        </w:tc>
        <w:tc>
          <w:tcPr>
            <w:tcW w:w="1132" w:type="dxa"/>
            <w:shd w:val="clear" w:color="auto" w:fill="auto"/>
            <w:vAlign w:val="center"/>
            <w:hideMark/>
          </w:tcPr>
          <w:p w14:paraId="003E9EB9" w14:textId="45AC45F3" w:rsidR="002E3A97" w:rsidRPr="002E3A97" w:rsidRDefault="002E3A97" w:rsidP="002E3A97">
            <w:pPr>
              <w:jc w:val="center"/>
              <w:rPr>
                <w:sz w:val="20"/>
                <w:szCs w:val="20"/>
              </w:rPr>
            </w:pPr>
            <w:r w:rsidRPr="002E3A97">
              <w:rPr>
                <w:sz w:val="20"/>
                <w:szCs w:val="20"/>
              </w:rPr>
              <w:t>0</w:t>
            </w:r>
          </w:p>
        </w:tc>
        <w:tc>
          <w:tcPr>
            <w:tcW w:w="1132" w:type="dxa"/>
            <w:shd w:val="clear" w:color="auto" w:fill="auto"/>
            <w:vAlign w:val="center"/>
            <w:hideMark/>
          </w:tcPr>
          <w:p w14:paraId="7D5BC69E" w14:textId="2C759839" w:rsidR="002E3A97" w:rsidRPr="002E3A97" w:rsidRDefault="002E3A97" w:rsidP="002E3A97">
            <w:pPr>
              <w:jc w:val="center"/>
              <w:rPr>
                <w:sz w:val="20"/>
                <w:szCs w:val="20"/>
              </w:rPr>
            </w:pPr>
            <w:r w:rsidRPr="002E3A97">
              <w:rPr>
                <w:sz w:val="20"/>
                <w:szCs w:val="20"/>
              </w:rPr>
              <w:t>0</w:t>
            </w:r>
          </w:p>
        </w:tc>
        <w:tc>
          <w:tcPr>
            <w:tcW w:w="1132" w:type="dxa"/>
            <w:shd w:val="clear" w:color="auto" w:fill="auto"/>
            <w:vAlign w:val="center"/>
            <w:hideMark/>
          </w:tcPr>
          <w:p w14:paraId="44DF8A12" w14:textId="3FEF7CAC" w:rsidR="002E3A97" w:rsidRPr="002E3A97" w:rsidRDefault="002E3A97" w:rsidP="002E3A97">
            <w:pPr>
              <w:jc w:val="center"/>
              <w:rPr>
                <w:sz w:val="20"/>
                <w:szCs w:val="20"/>
              </w:rPr>
            </w:pPr>
            <w:r w:rsidRPr="002E3A97">
              <w:rPr>
                <w:sz w:val="20"/>
                <w:szCs w:val="20"/>
              </w:rPr>
              <w:t>0</w:t>
            </w:r>
          </w:p>
        </w:tc>
        <w:tc>
          <w:tcPr>
            <w:tcW w:w="1133" w:type="dxa"/>
            <w:shd w:val="clear" w:color="auto" w:fill="auto"/>
            <w:vAlign w:val="center"/>
            <w:hideMark/>
          </w:tcPr>
          <w:p w14:paraId="4EC0A157" w14:textId="3628A3D9" w:rsidR="002E3A97" w:rsidRPr="002E3A97" w:rsidRDefault="002E3A97" w:rsidP="002E3A97">
            <w:pPr>
              <w:jc w:val="center"/>
              <w:rPr>
                <w:sz w:val="20"/>
                <w:szCs w:val="20"/>
              </w:rPr>
            </w:pPr>
            <w:r w:rsidRPr="002E3A97">
              <w:rPr>
                <w:sz w:val="20"/>
                <w:szCs w:val="20"/>
              </w:rPr>
              <w:t>0</w:t>
            </w:r>
          </w:p>
        </w:tc>
        <w:tc>
          <w:tcPr>
            <w:tcW w:w="1132" w:type="dxa"/>
            <w:shd w:val="clear" w:color="auto" w:fill="auto"/>
            <w:vAlign w:val="center"/>
            <w:hideMark/>
          </w:tcPr>
          <w:p w14:paraId="4EFA676A" w14:textId="575C559B" w:rsidR="002E3A97" w:rsidRPr="002E3A97" w:rsidRDefault="002E3A97" w:rsidP="002E3A97">
            <w:pPr>
              <w:jc w:val="center"/>
              <w:rPr>
                <w:sz w:val="20"/>
                <w:szCs w:val="20"/>
              </w:rPr>
            </w:pPr>
            <w:r w:rsidRPr="002E3A97">
              <w:rPr>
                <w:sz w:val="20"/>
                <w:szCs w:val="20"/>
              </w:rPr>
              <w:t>0</w:t>
            </w:r>
          </w:p>
        </w:tc>
        <w:tc>
          <w:tcPr>
            <w:tcW w:w="1132" w:type="dxa"/>
            <w:shd w:val="clear" w:color="auto" w:fill="auto"/>
            <w:vAlign w:val="center"/>
            <w:hideMark/>
          </w:tcPr>
          <w:p w14:paraId="775E1B0E" w14:textId="02F79B5B" w:rsidR="002E3A97" w:rsidRPr="002E3A97" w:rsidRDefault="002E3A97" w:rsidP="002E3A97">
            <w:pPr>
              <w:jc w:val="center"/>
              <w:rPr>
                <w:sz w:val="20"/>
                <w:szCs w:val="20"/>
              </w:rPr>
            </w:pPr>
            <w:r w:rsidRPr="002E3A97">
              <w:rPr>
                <w:sz w:val="20"/>
                <w:szCs w:val="20"/>
              </w:rPr>
              <w:t>0</w:t>
            </w:r>
          </w:p>
        </w:tc>
        <w:tc>
          <w:tcPr>
            <w:tcW w:w="1132" w:type="dxa"/>
            <w:shd w:val="clear" w:color="auto" w:fill="auto"/>
            <w:vAlign w:val="center"/>
            <w:hideMark/>
          </w:tcPr>
          <w:p w14:paraId="7040E836" w14:textId="225155D4" w:rsidR="002E3A97" w:rsidRPr="002E3A97" w:rsidRDefault="002E3A97" w:rsidP="002E3A97">
            <w:pPr>
              <w:jc w:val="center"/>
              <w:rPr>
                <w:sz w:val="20"/>
                <w:szCs w:val="20"/>
              </w:rPr>
            </w:pPr>
            <w:r w:rsidRPr="002E3A97">
              <w:rPr>
                <w:sz w:val="20"/>
                <w:szCs w:val="20"/>
              </w:rPr>
              <w:t>0</w:t>
            </w:r>
          </w:p>
        </w:tc>
        <w:tc>
          <w:tcPr>
            <w:tcW w:w="1133" w:type="dxa"/>
            <w:shd w:val="clear" w:color="auto" w:fill="auto"/>
            <w:vAlign w:val="center"/>
            <w:hideMark/>
          </w:tcPr>
          <w:p w14:paraId="051950D6" w14:textId="7CF34599" w:rsidR="002E3A97" w:rsidRPr="002E3A97" w:rsidRDefault="002E3A97" w:rsidP="002E3A97">
            <w:pPr>
              <w:jc w:val="center"/>
              <w:rPr>
                <w:sz w:val="20"/>
                <w:szCs w:val="20"/>
              </w:rPr>
            </w:pPr>
            <w:r w:rsidRPr="002E3A97">
              <w:rPr>
                <w:sz w:val="20"/>
                <w:szCs w:val="20"/>
              </w:rPr>
              <w:t>0</w:t>
            </w:r>
          </w:p>
        </w:tc>
        <w:tc>
          <w:tcPr>
            <w:tcW w:w="2000" w:type="dxa"/>
            <w:shd w:val="clear" w:color="auto" w:fill="auto"/>
            <w:vAlign w:val="center"/>
            <w:hideMark/>
          </w:tcPr>
          <w:p w14:paraId="373EE6E7" w14:textId="7A304F98" w:rsidR="002E3A97" w:rsidRPr="002E3A97" w:rsidRDefault="002E3A97" w:rsidP="002E3A97">
            <w:pPr>
              <w:jc w:val="center"/>
              <w:rPr>
                <w:b/>
                <w:bCs/>
                <w:sz w:val="20"/>
                <w:szCs w:val="20"/>
              </w:rPr>
            </w:pPr>
            <w:r w:rsidRPr="002E3A97">
              <w:rPr>
                <w:b/>
                <w:bCs/>
                <w:sz w:val="20"/>
                <w:szCs w:val="20"/>
              </w:rPr>
              <w:t>0</w:t>
            </w:r>
          </w:p>
        </w:tc>
      </w:tr>
      <w:tr w:rsidR="002E3A97" w:rsidRPr="004F2DCB" w14:paraId="5B8E0CF4" w14:textId="77777777" w:rsidTr="00D7210D">
        <w:trPr>
          <w:trHeight w:val="20"/>
        </w:trPr>
        <w:tc>
          <w:tcPr>
            <w:tcW w:w="1838" w:type="dxa"/>
            <w:shd w:val="clear" w:color="auto" w:fill="auto"/>
            <w:vAlign w:val="center"/>
            <w:hideMark/>
          </w:tcPr>
          <w:p w14:paraId="6F45EC09" w14:textId="77777777" w:rsidR="002E3A97" w:rsidRPr="004F2DCB" w:rsidRDefault="002E3A97" w:rsidP="002E3A97">
            <w:pPr>
              <w:jc w:val="center"/>
              <w:rPr>
                <w:sz w:val="20"/>
                <w:szCs w:val="20"/>
              </w:rPr>
            </w:pPr>
            <w:r w:rsidRPr="004F2DCB">
              <w:rPr>
                <w:sz w:val="20"/>
                <w:szCs w:val="20"/>
              </w:rPr>
              <w:t> </w:t>
            </w:r>
          </w:p>
        </w:tc>
        <w:tc>
          <w:tcPr>
            <w:tcW w:w="851" w:type="dxa"/>
            <w:shd w:val="clear" w:color="auto" w:fill="auto"/>
            <w:vAlign w:val="center"/>
            <w:hideMark/>
          </w:tcPr>
          <w:p w14:paraId="687D158C" w14:textId="77777777" w:rsidR="002E3A97" w:rsidRPr="004F2DCB" w:rsidRDefault="002E3A97" w:rsidP="002E3A97">
            <w:pPr>
              <w:jc w:val="center"/>
              <w:rPr>
                <w:sz w:val="20"/>
                <w:szCs w:val="20"/>
              </w:rPr>
            </w:pPr>
            <w:r w:rsidRPr="004F2DCB">
              <w:rPr>
                <w:sz w:val="20"/>
                <w:szCs w:val="20"/>
              </w:rPr>
              <w:t>03</w:t>
            </w:r>
          </w:p>
        </w:tc>
        <w:tc>
          <w:tcPr>
            <w:tcW w:w="3260" w:type="dxa"/>
            <w:shd w:val="clear" w:color="auto" w:fill="auto"/>
            <w:vAlign w:val="center"/>
            <w:hideMark/>
          </w:tcPr>
          <w:p w14:paraId="21B08B94" w14:textId="6F1CBC8E" w:rsidR="002E3A97" w:rsidRPr="004F2DCB" w:rsidRDefault="002E3A97" w:rsidP="002E3A97">
            <w:pPr>
              <w:rPr>
                <w:sz w:val="20"/>
                <w:szCs w:val="20"/>
              </w:rPr>
            </w:pPr>
            <w:r w:rsidRPr="004F2DCB">
              <w:rPr>
                <w:sz w:val="20"/>
                <w:szCs w:val="20"/>
              </w:rPr>
              <w:t>ООО «Сибэнерго»</w:t>
            </w:r>
          </w:p>
        </w:tc>
        <w:tc>
          <w:tcPr>
            <w:tcW w:w="1132" w:type="dxa"/>
            <w:shd w:val="clear" w:color="auto" w:fill="auto"/>
            <w:vAlign w:val="center"/>
            <w:hideMark/>
          </w:tcPr>
          <w:p w14:paraId="0CE77FF1" w14:textId="50B980A2" w:rsidR="002E3A97" w:rsidRPr="002E3A97" w:rsidRDefault="002E3A97" w:rsidP="002E3A97">
            <w:pPr>
              <w:jc w:val="center"/>
              <w:rPr>
                <w:sz w:val="20"/>
                <w:szCs w:val="20"/>
              </w:rPr>
            </w:pPr>
            <w:r w:rsidRPr="002E3A97">
              <w:rPr>
                <w:sz w:val="20"/>
                <w:szCs w:val="20"/>
              </w:rPr>
              <w:t>3 729</w:t>
            </w:r>
          </w:p>
        </w:tc>
        <w:tc>
          <w:tcPr>
            <w:tcW w:w="1132" w:type="dxa"/>
            <w:shd w:val="clear" w:color="auto" w:fill="auto"/>
            <w:vAlign w:val="center"/>
            <w:hideMark/>
          </w:tcPr>
          <w:p w14:paraId="2823E57E" w14:textId="5329EE33" w:rsidR="002E3A97" w:rsidRPr="002E3A97" w:rsidRDefault="002E3A97" w:rsidP="002E3A97">
            <w:pPr>
              <w:jc w:val="center"/>
              <w:rPr>
                <w:sz w:val="20"/>
                <w:szCs w:val="20"/>
              </w:rPr>
            </w:pPr>
            <w:r w:rsidRPr="002E3A97">
              <w:rPr>
                <w:sz w:val="20"/>
                <w:szCs w:val="20"/>
              </w:rPr>
              <w:t>0</w:t>
            </w:r>
          </w:p>
        </w:tc>
        <w:tc>
          <w:tcPr>
            <w:tcW w:w="1132" w:type="dxa"/>
            <w:shd w:val="clear" w:color="auto" w:fill="auto"/>
            <w:vAlign w:val="center"/>
            <w:hideMark/>
          </w:tcPr>
          <w:p w14:paraId="0427DB4F" w14:textId="5091B86C" w:rsidR="002E3A97" w:rsidRPr="002E3A97" w:rsidRDefault="002E3A97" w:rsidP="002E3A97">
            <w:pPr>
              <w:jc w:val="center"/>
              <w:rPr>
                <w:sz w:val="20"/>
                <w:szCs w:val="20"/>
              </w:rPr>
            </w:pPr>
            <w:r w:rsidRPr="002E3A97">
              <w:rPr>
                <w:sz w:val="20"/>
                <w:szCs w:val="20"/>
              </w:rPr>
              <w:t>0</w:t>
            </w:r>
          </w:p>
        </w:tc>
        <w:tc>
          <w:tcPr>
            <w:tcW w:w="1133" w:type="dxa"/>
            <w:shd w:val="clear" w:color="auto" w:fill="auto"/>
            <w:vAlign w:val="center"/>
            <w:hideMark/>
          </w:tcPr>
          <w:p w14:paraId="08151296" w14:textId="627B6FD9" w:rsidR="002E3A97" w:rsidRPr="002E3A97" w:rsidRDefault="002E3A97" w:rsidP="002E3A97">
            <w:pPr>
              <w:jc w:val="center"/>
              <w:rPr>
                <w:sz w:val="20"/>
                <w:szCs w:val="20"/>
              </w:rPr>
            </w:pPr>
            <w:r w:rsidRPr="002E3A97">
              <w:rPr>
                <w:sz w:val="20"/>
                <w:szCs w:val="20"/>
              </w:rPr>
              <w:t>0</w:t>
            </w:r>
          </w:p>
        </w:tc>
        <w:tc>
          <w:tcPr>
            <w:tcW w:w="1132" w:type="dxa"/>
            <w:shd w:val="clear" w:color="auto" w:fill="auto"/>
            <w:vAlign w:val="center"/>
            <w:hideMark/>
          </w:tcPr>
          <w:p w14:paraId="2B76B067" w14:textId="00697776" w:rsidR="002E3A97" w:rsidRPr="002E3A97" w:rsidRDefault="002E3A97" w:rsidP="002E3A97">
            <w:pPr>
              <w:jc w:val="center"/>
              <w:rPr>
                <w:sz w:val="20"/>
                <w:szCs w:val="20"/>
              </w:rPr>
            </w:pPr>
            <w:r w:rsidRPr="002E3A97">
              <w:rPr>
                <w:sz w:val="20"/>
                <w:szCs w:val="20"/>
              </w:rPr>
              <w:t>8 308</w:t>
            </w:r>
          </w:p>
        </w:tc>
        <w:tc>
          <w:tcPr>
            <w:tcW w:w="1132" w:type="dxa"/>
            <w:shd w:val="clear" w:color="auto" w:fill="auto"/>
            <w:vAlign w:val="center"/>
            <w:hideMark/>
          </w:tcPr>
          <w:p w14:paraId="035A23D5" w14:textId="7210D6DA" w:rsidR="002E3A97" w:rsidRPr="002E3A97" w:rsidRDefault="002E3A97" w:rsidP="002E3A97">
            <w:pPr>
              <w:jc w:val="center"/>
              <w:rPr>
                <w:sz w:val="20"/>
                <w:szCs w:val="20"/>
              </w:rPr>
            </w:pPr>
            <w:r w:rsidRPr="002E3A97">
              <w:rPr>
                <w:sz w:val="20"/>
                <w:szCs w:val="20"/>
              </w:rPr>
              <w:t>46 249</w:t>
            </w:r>
          </w:p>
        </w:tc>
        <w:tc>
          <w:tcPr>
            <w:tcW w:w="1132" w:type="dxa"/>
            <w:shd w:val="clear" w:color="auto" w:fill="auto"/>
            <w:vAlign w:val="center"/>
            <w:hideMark/>
          </w:tcPr>
          <w:p w14:paraId="341D4FA3" w14:textId="68E0E4A9" w:rsidR="002E3A97" w:rsidRPr="002E3A97" w:rsidRDefault="002E3A97" w:rsidP="002E3A97">
            <w:pPr>
              <w:jc w:val="center"/>
              <w:rPr>
                <w:sz w:val="20"/>
                <w:szCs w:val="20"/>
              </w:rPr>
            </w:pPr>
            <w:r w:rsidRPr="002E3A97">
              <w:rPr>
                <w:sz w:val="20"/>
                <w:szCs w:val="20"/>
              </w:rPr>
              <w:t>0</w:t>
            </w:r>
          </w:p>
        </w:tc>
        <w:tc>
          <w:tcPr>
            <w:tcW w:w="1133" w:type="dxa"/>
            <w:shd w:val="clear" w:color="auto" w:fill="auto"/>
            <w:vAlign w:val="center"/>
            <w:hideMark/>
          </w:tcPr>
          <w:p w14:paraId="6384EEF6" w14:textId="216936E0" w:rsidR="002E3A97" w:rsidRPr="002E3A97" w:rsidRDefault="002E3A97" w:rsidP="002E3A97">
            <w:pPr>
              <w:jc w:val="center"/>
              <w:rPr>
                <w:sz w:val="20"/>
                <w:szCs w:val="20"/>
              </w:rPr>
            </w:pPr>
            <w:r w:rsidRPr="002E3A97">
              <w:rPr>
                <w:sz w:val="20"/>
                <w:szCs w:val="20"/>
              </w:rPr>
              <w:t>12 494</w:t>
            </w:r>
          </w:p>
        </w:tc>
        <w:tc>
          <w:tcPr>
            <w:tcW w:w="1132" w:type="dxa"/>
            <w:shd w:val="clear" w:color="auto" w:fill="auto"/>
            <w:vAlign w:val="center"/>
            <w:hideMark/>
          </w:tcPr>
          <w:p w14:paraId="7DD04FE5" w14:textId="0BD573A3" w:rsidR="002E3A97" w:rsidRPr="002E3A97" w:rsidRDefault="002E3A97" w:rsidP="002E3A97">
            <w:pPr>
              <w:jc w:val="center"/>
              <w:rPr>
                <w:sz w:val="20"/>
                <w:szCs w:val="20"/>
              </w:rPr>
            </w:pPr>
            <w:r w:rsidRPr="002E3A97">
              <w:rPr>
                <w:sz w:val="20"/>
                <w:szCs w:val="20"/>
              </w:rPr>
              <w:t>12 994</w:t>
            </w:r>
          </w:p>
        </w:tc>
        <w:tc>
          <w:tcPr>
            <w:tcW w:w="1132" w:type="dxa"/>
            <w:shd w:val="clear" w:color="auto" w:fill="auto"/>
            <w:vAlign w:val="center"/>
            <w:hideMark/>
          </w:tcPr>
          <w:p w14:paraId="3B96000C" w14:textId="299FCEEE" w:rsidR="002E3A97" w:rsidRPr="002E3A97" w:rsidRDefault="002E3A97" w:rsidP="002E3A97">
            <w:pPr>
              <w:jc w:val="center"/>
              <w:rPr>
                <w:sz w:val="20"/>
                <w:szCs w:val="20"/>
              </w:rPr>
            </w:pPr>
            <w:r w:rsidRPr="002E3A97">
              <w:rPr>
                <w:sz w:val="20"/>
                <w:szCs w:val="20"/>
              </w:rPr>
              <w:t>10 811</w:t>
            </w:r>
          </w:p>
        </w:tc>
        <w:tc>
          <w:tcPr>
            <w:tcW w:w="1132" w:type="dxa"/>
            <w:shd w:val="clear" w:color="auto" w:fill="auto"/>
            <w:vAlign w:val="center"/>
            <w:hideMark/>
          </w:tcPr>
          <w:p w14:paraId="048CAFF1" w14:textId="0710997D" w:rsidR="002E3A97" w:rsidRPr="002E3A97" w:rsidRDefault="002E3A97" w:rsidP="002E3A97">
            <w:pPr>
              <w:jc w:val="center"/>
              <w:rPr>
                <w:sz w:val="20"/>
                <w:szCs w:val="20"/>
              </w:rPr>
            </w:pPr>
            <w:r w:rsidRPr="002E3A97">
              <w:rPr>
                <w:sz w:val="20"/>
                <w:szCs w:val="20"/>
              </w:rPr>
              <w:t>0</w:t>
            </w:r>
          </w:p>
        </w:tc>
        <w:tc>
          <w:tcPr>
            <w:tcW w:w="1133" w:type="dxa"/>
            <w:shd w:val="clear" w:color="auto" w:fill="auto"/>
            <w:vAlign w:val="center"/>
            <w:hideMark/>
          </w:tcPr>
          <w:p w14:paraId="24467364" w14:textId="1640D23D" w:rsidR="002E3A97" w:rsidRPr="002E3A97" w:rsidRDefault="002E3A97" w:rsidP="002E3A97">
            <w:pPr>
              <w:jc w:val="center"/>
              <w:rPr>
                <w:sz w:val="20"/>
                <w:szCs w:val="20"/>
              </w:rPr>
            </w:pPr>
            <w:r w:rsidRPr="002E3A97">
              <w:rPr>
                <w:sz w:val="20"/>
                <w:szCs w:val="20"/>
              </w:rPr>
              <w:t>0</w:t>
            </w:r>
          </w:p>
        </w:tc>
        <w:tc>
          <w:tcPr>
            <w:tcW w:w="2000" w:type="dxa"/>
            <w:shd w:val="clear" w:color="auto" w:fill="auto"/>
            <w:vAlign w:val="center"/>
            <w:hideMark/>
          </w:tcPr>
          <w:p w14:paraId="3DC577B4" w14:textId="35A1D136" w:rsidR="002E3A97" w:rsidRPr="002E3A97" w:rsidRDefault="002E3A97" w:rsidP="002E3A97">
            <w:pPr>
              <w:jc w:val="center"/>
              <w:rPr>
                <w:b/>
                <w:bCs/>
                <w:sz w:val="20"/>
                <w:szCs w:val="20"/>
              </w:rPr>
            </w:pPr>
            <w:r w:rsidRPr="002E3A97">
              <w:rPr>
                <w:b/>
                <w:bCs/>
                <w:sz w:val="20"/>
                <w:szCs w:val="20"/>
              </w:rPr>
              <w:t>94 585</w:t>
            </w:r>
          </w:p>
        </w:tc>
      </w:tr>
      <w:tr w:rsidR="002E3A97" w:rsidRPr="004F2DCB" w14:paraId="1019FA17" w14:textId="77777777" w:rsidTr="00D7210D">
        <w:trPr>
          <w:trHeight w:val="20"/>
        </w:trPr>
        <w:tc>
          <w:tcPr>
            <w:tcW w:w="1838" w:type="dxa"/>
            <w:shd w:val="clear" w:color="auto" w:fill="auto"/>
            <w:vAlign w:val="center"/>
            <w:hideMark/>
          </w:tcPr>
          <w:p w14:paraId="7393E14D" w14:textId="77777777" w:rsidR="002E3A97" w:rsidRPr="004F2DCB" w:rsidRDefault="002E3A97" w:rsidP="002E3A97">
            <w:pPr>
              <w:jc w:val="center"/>
              <w:rPr>
                <w:sz w:val="20"/>
                <w:szCs w:val="20"/>
              </w:rPr>
            </w:pPr>
            <w:r w:rsidRPr="004F2DCB">
              <w:rPr>
                <w:sz w:val="20"/>
                <w:szCs w:val="20"/>
              </w:rPr>
              <w:t> </w:t>
            </w:r>
          </w:p>
        </w:tc>
        <w:tc>
          <w:tcPr>
            <w:tcW w:w="851" w:type="dxa"/>
            <w:shd w:val="clear" w:color="auto" w:fill="auto"/>
            <w:vAlign w:val="center"/>
            <w:hideMark/>
          </w:tcPr>
          <w:p w14:paraId="0B37400F" w14:textId="77777777" w:rsidR="002E3A97" w:rsidRPr="004F2DCB" w:rsidRDefault="002E3A97" w:rsidP="002E3A97">
            <w:pPr>
              <w:jc w:val="center"/>
              <w:rPr>
                <w:sz w:val="20"/>
                <w:szCs w:val="20"/>
              </w:rPr>
            </w:pPr>
            <w:r w:rsidRPr="004F2DCB">
              <w:rPr>
                <w:sz w:val="20"/>
                <w:szCs w:val="20"/>
              </w:rPr>
              <w:t>03</w:t>
            </w:r>
          </w:p>
        </w:tc>
        <w:tc>
          <w:tcPr>
            <w:tcW w:w="3260" w:type="dxa"/>
            <w:shd w:val="clear" w:color="auto" w:fill="auto"/>
            <w:vAlign w:val="center"/>
            <w:hideMark/>
          </w:tcPr>
          <w:p w14:paraId="61A1474E" w14:textId="41CFE8CF" w:rsidR="002E3A97" w:rsidRPr="004F2DCB" w:rsidRDefault="002E3A97" w:rsidP="002E3A97">
            <w:pPr>
              <w:rPr>
                <w:sz w:val="20"/>
                <w:szCs w:val="20"/>
              </w:rPr>
            </w:pPr>
            <w:r w:rsidRPr="004F2DCB">
              <w:rPr>
                <w:sz w:val="20"/>
                <w:szCs w:val="20"/>
              </w:rPr>
              <w:t>ООО «НТК»</w:t>
            </w:r>
          </w:p>
        </w:tc>
        <w:tc>
          <w:tcPr>
            <w:tcW w:w="1132" w:type="dxa"/>
            <w:shd w:val="clear" w:color="auto" w:fill="auto"/>
            <w:vAlign w:val="center"/>
            <w:hideMark/>
          </w:tcPr>
          <w:p w14:paraId="03395C99" w14:textId="0D339EB3" w:rsidR="002E3A97" w:rsidRPr="002E3A97" w:rsidRDefault="002E3A97" w:rsidP="002E3A97">
            <w:pPr>
              <w:jc w:val="center"/>
              <w:rPr>
                <w:sz w:val="20"/>
                <w:szCs w:val="20"/>
              </w:rPr>
            </w:pPr>
            <w:r w:rsidRPr="002E3A97">
              <w:rPr>
                <w:sz w:val="20"/>
                <w:szCs w:val="20"/>
              </w:rPr>
              <w:t>16 310</w:t>
            </w:r>
          </w:p>
        </w:tc>
        <w:tc>
          <w:tcPr>
            <w:tcW w:w="1132" w:type="dxa"/>
            <w:shd w:val="clear" w:color="auto" w:fill="auto"/>
            <w:vAlign w:val="center"/>
            <w:hideMark/>
          </w:tcPr>
          <w:p w14:paraId="4AA20437" w14:textId="33810C09" w:rsidR="002E3A97" w:rsidRPr="002E3A97" w:rsidRDefault="002E3A97" w:rsidP="002E3A97">
            <w:pPr>
              <w:jc w:val="center"/>
              <w:rPr>
                <w:sz w:val="20"/>
                <w:szCs w:val="20"/>
              </w:rPr>
            </w:pPr>
            <w:r w:rsidRPr="002E3A97">
              <w:rPr>
                <w:sz w:val="20"/>
                <w:szCs w:val="20"/>
              </w:rPr>
              <w:t>10 430</w:t>
            </w:r>
          </w:p>
        </w:tc>
        <w:tc>
          <w:tcPr>
            <w:tcW w:w="1132" w:type="dxa"/>
            <w:shd w:val="clear" w:color="auto" w:fill="auto"/>
            <w:vAlign w:val="center"/>
            <w:hideMark/>
          </w:tcPr>
          <w:p w14:paraId="44889962" w14:textId="30EF2567" w:rsidR="002E3A97" w:rsidRPr="002E3A97" w:rsidRDefault="002E3A97" w:rsidP="002E3A97">
            <w:pPr>
              <w:jc w:val="center"/>
              <w:rPr>
                <w:sz w:val="20"/>
                <w:szCs w:val="20"/>
              </w:rPr>
            </w:pPr>
            <w:r w:rsidRPr="002E3A97">
              <w:rPr>
                <w:sz w:val="20"/>
                <w:szCs w:val="20"/>
              </w:rPr>
              <w:t>9 127</w:t>
            </w:r>
          </w:p>
        </w:tc>
        <w:tc>
          <w:tcPr>
            <w:tcW w:w="1133" w:type="dxa"/>
            <w:shd w:val="clear" w:color="auto" w:fill="auto"/>
            <w:vAlign w:val="center"/>
            <w:hideMark/>
          </w:tcPr>
          <w:p w14:paraId="4771288E" w14:textId="3A59DDE5" w:rsidR="002E3A97" w:rsidRPr="002E3A97" w:rsidRDefault="002E3A97" w:rsidP="002E3A97">
            <w:pPr>
              <w:jc w:val="center"/>
              <w:rPr>
                <w:sz w:val="20"/>
                <w:szCs w:val="20"/>
              </w:rPr>
            </w:pPr>
            <w:r w:rsidRPr="002E3A97">
              <w:rPr>
                <w:sz w:val="20"/>
                <w:szCs w:val="20"/>
              </w:rPr>
              <w:t>10 286</w:t>
            </w:r>
          </w:p>
        </w:tc>
        <w:tc>
          <w:tcPr>
            <w:tcW w:w="1132" w:type="dxa"/>
            <w:shd w:val="clear" w:color="auto" w:fill="auto"/>
            <w:vAlign w:val="center"/>
            <w:hideMark/>
          </w:tcPr>
          <w:p w14:paraId="5B2DB543" w14:textId="04368C04" w:rsidR="002E3A97" w:rsidRPr="002E3A97" w:rsidRDefault="002E3A97" w:rsidP="002E3A97">
            <w:pPr>
              <w:jc w:val="center"/>
              <w:rPr>
                <w:sz w:val="20"/>
                <w:szCs w:val="20"/>
              </w:rPr>
            </w:pPr>
            <w:r w:rsidRPr="002E3A97">
              <w:rPr>
                <w:sz w:val="20"/>
                <w:szCs w:val="20"/>
              </w:rPr>
              <w:t>9 249</w:t>
            </w:r>
          </w:p>
        </w:tc>
        <w:tc>
          <w:tcPr>
            <w:tcW w:w="1132" w:type="dxa"/>
            <w:shd w:val="clear" w:color="auto" w:fill="auto"/>
            <w:vAlign w:val="center"/>
            <w:hideMark/>
          </w:tcPr>
          <w:p w14:paraId="038FB7D7" w14:textId="72E9E832" w:rsidR="002E3A97" w:rsidRPr="002E3A97" w:rsidRDefault="002E3A97" w:rsidP="002E3A97">
            <w:pPr>
              <w:jc w:val="center"/>
              <w:rPr>
                <w:sz w:val="20"/>
                <w:szCs w:val="20"/>
              </w:rPr>
            </w:pPr>
            <w:r w:rsidRPr="002E3A97">
              <w:rPr>
                <w:sz w:val="20"/>
                <w:szCs w:val="20"/>
              </w:rPr>
              <w:t>9 900</w:t>
            </w:r>
          </w:p>
        </w:tc>
        <w:tc>
          <w:tcPr>
            <w:tcW w:w="1132" w:type="dxa"/>
            <w:shd w:val="clear" w:color="auto" w:fill="auto"/>
            <w:vAlign w:val="center"/>
            <w:hideMark/>
          </w:tcPr>
          <w:p w14:paraId="3B8C672E" w14:textId="7CF3A41E" w:rsidR="002E3A97" w:rsidRPr="002E3A97" w:rsidRDefault="002E3A97" w:rsidP="002E3A97">
            <w:pPr>
              <w:jc w:val="center"/>
              <w:rPr>
                <w:sz w:val="20"/>
                <w:szCs w:val="20"/>
              </w:rPr>
            </w:pPr>
            <w:r w:rsidRPr="002E3A97">
              <w:rPr>
                <w:sz w:val="20"/>
                <w:szCs w:val="20"/>
              </w:rPr>
              <w:t>17 155</w:t>
            </w:r>
          </w:p>
        </w:tc>
        <w:tc>
          <w:tcPr>
            <w:tcW w:w="1133" w:type="dxa"/>
            <w:shd w:val="clear" w:color="auto" w:fill="auto"/>
            <w:vAlign w:val="center"/>
            <w:hideMark/>
          </w:tcPr>
          <w:p w14:paraId="145F32C5" w14:textId="60917F05" w:rsidR="002E3A97" w:rsidRPr="002E3A97" w:rsidRDefault="002E3A97" w:rsidP="002E3A97">
            <w:pPr>
              <w:jc w:val="center"/>
              <w:rPr>
                <w:sz w:val="20"/>
                <w:szCs w:val="20"/>
              </w:rPr>
            </w:pPr>
            <w:r w:rsidRPr="002E3A97">
              <w:rPr>
                <w:sz w:val="20"/>
                <w:szCs w:val="20"/>
              </w:rPr>
              <w:t>2 951</w:t>
            </w:r>
          </w:p>
        </w:tc>
        <w:tc>
          <w:tcPr>
            <w:tcW w:w="1132" w:type="dxa"/>
            <w:shd w:val="clear" w:color="auto" w:fill="auto"/>
            <w:vAlign w:val="center"/>
            <w:hideMark/>
          </w:tcPr>
          <w:p w14:paraId="232B67FD" w14:textId="760DB9B0" w:rsidR="002E3A97" w:rsidRPr="002E3A97" w:rsidRDefault="002E3A97" w:rsidP="002E3A97">
            <w:pPr>
              <w:jc w:val="center"/>
              <w:rPr>
                <w:sz w:val="20"/>
                <w:szCs w:val="20"/>
              </w:rPr>
            </w:pPr>
            <w:r w:rsidRPr="002E3A97">
              <w:rPr>
                <w:sz w:val="20"/>
                <w:szCs w:val="20"/>
              </w:rPr>
              <w:t>7 541</w:t>
            </w:r>
          </w:p>
        </w:tc>
        <w:tc>
          <w:tcPr>
            <w:tcW w:w="1132" w:type="dxa"/>
            <w:shd w:val="clear" w:color="auto" w:fill="auto"/>
            <w:vAlign w:val="center"/>
            <w:hideMark/>
          </w:tcPr>
          <w:p w14:paraId="53412622" w14:textId="25D0E7BB" w:rsidR="002E3A97" w:rsidRPr="002E3A97" w:rsidRDefault="002E3A97" w:rsidP="002E3A97">
            <w:pPr>
              <w:jc w:val="center"/>
              <w:rPr>
                <w:sz w:val="20"/>
                <w:szCs w:val="20"/>
              </w:rPr>
            </w:pPr>
            <w:r w:rsidRPr="002E3A97">
              <w:rPr>
                <w:sz w:val="20"/>
                <w:szCs w:val="20"/>
              </w:rPr>
              <w:t>10 360</w:t>
            </w:r>
          </w:p>
        </w:tc>
        <w:tc>
          <w:tcPr>
            <w:tcW w:w="1132" w:type="dxa"/>
            <w:shd w:val="clear" w:color="auto" w:fill="auto"/>
            <w:vAlign w:val="center"/>
            <w:hideMark/>
          </w:tcPr>
          <w:p w14:paraId="0560BC4C" w14:textId="4DC50A14" w:rsidR="002E3A97" w:rsidRPr="002E3A97" w:rsidRDefault="002E3A97" w:rsidP="002E3A97">
            <w:pPr>
              <w:jc w:val="center"/>
              <w:rPr>
                <w:sz w:val="20"/>
                <w:szCs w:val="20"/>
              </w:rPr>
            </w:pPr>
            <w:r w:rsidRPr="002E3A97">
              <w:rPr>
                <w:sz w:val="20"/>
                <w:szCs w:val="20"/>
              </w:rPr>
              <w:t>0</w:t>
            </w:r>
          </w:p>
        </w:tc>
        <w:tc>
          <w:tcPr>
            <w:tcW w:w="1133" w:type="dxa"/>
            <w:shd w:val="clear" w:color="auto" w:fill="auto"/>
            <w:vAlign w:val="center"/>
            <w:hideMark/>
          </w:tcPr>
          <w:p w14:paraId="6B247032" w14:textId="4656810B" w:rsidR="002E3A97" w:rsidRPr="002E3A97" w:rsidRDefault="002E3A97" w:rsidP="002E3A97">
            <w:pPr>
              <w:jc w:val="center"/>
              <w:rPr>
                <w:sz w:val="20"/>
                <w:szCs w:val="20"/>
              </w:rPr>
            </w:pPr>
            <w:r w:rsidRPr="002E3A97">
              <w:rPr>
                <w:sz w:val="20"/>
                <w:szCs w:val="20"/>
              </w:rPr>
              <w:t>0</w:t>
            </w:r>
          </w:p>
        </w:tc>
        <w:tc>
          <w:tcPr>
            <w:tcW w:w="2000" w:type="dxa"/>
            <w:shd w:val="clear" w:color="auto" w:fill="auto"/>
            <w:vAlign w:val="center"/>
            <w:hideMark/>
          </w:tcPr>
          <w:p w14:paraId="6FF11E08" w14:textId="6CD7EAE3" w:rsidR="002E3A97" w:rsidRPr="002E3A97" w:rsidRDefault="002E3A97" w:rsidP="002E3A97">
            <w:pPr>
              <w:jc w:val="center"/>
              <w:rPr>
                <w:b/>
                <w:bCs/>
                <w:sz w:val="20"/>
                <w:szCs w:val="20"/>
              </w:rPr>
            </w:pPr>
            <w:r w:rsidRPr="002E3A97">
              <w:rPr>
                <w:b/>
                <w:bCs/>
                <w:sz w:val="20"/>
                <w:szCs w:val="20"/>
              </w:rPr>
              <w:t>103 309</w:t>
            </w:r>
          </w:p>
        </w:tc>
      </w:tr>
      <w:tr w:rsidR="002E3A97" w:rsidRPr="004F2DCB" w14:paraId="10F6A0C9" w14:textId="77777777" w:rsidTr="00D7210D">
        <w:trPr>
          <w:trHeight w:val="20"/>
        </w:trPr>
        <w:tc>
          <w:tcPr>
            <w:tcW w:w="1838" w:type="dxa"/>
            <w:shd w:val="clear" w:color="auto" w:fill="auto"/>
            <w:vAlign w:val="center"/>
            <w:hideMark/>
          </w:tcPr>
          <w:p w14:paraId="4F9C0E75" w14:textId="77777777" w:rsidR="002E3A97" w:rsidRPr="004F2DCB" w:rsidRDefault="002E3A97" w:rsidP="002E3A97">
            <w:pPr>
              <w:jc w:val="center"/>
              <w:rPr>
                <w:sz w:val="20"/>
                <w:szCs w:val="20"/>
              </w:rPr>
            </w:pPr>
            <w:r w:rsidRPr="004F2DCB">
              <w:rPr>
                <w:sz w:val="20"/>
                <w:szCs w:val="20"/>
              </w:rPr>
              <w:t> </w:t>
            </w:r>
          </w:p>
        </w:tc>
        <w:tc>
          <w:tcPr>
            <w:tcW w:w="851" w:type="dxa"/>
            <w:shd w:val="clear" w:color="auto" w:fill="auto"/>
            <w:vAlign w:val="center"/>
            <w:hideMark/>
          </w:tcPr>
          <w:p w14:paraId="30E390FF" w14:textId="77777777" w:rsidR="002E3A97" w:rsidRPr="004F2DCB" w:rsidRDefault="002E3A97" w:rsidP="002E3A97">
            <w:pPr>
              <w:jc w:val="center"/>
              <w:rPr>
                <w:sz w:val="20"/>
                <w:szCs w:val="20"/>
              </w:rPr>
            </w:pPr>
            <w:r w:rsidRPr="004F2DCB">
              <w:rPr>
                <w:sz w:val="20"/>
                <w:szCs w:val="20"/>
              </w:rPr>
              <w:t>03</w:t>
            </w:r>
          </w:p>
        </w:tc>
        <w:tc>
          <w:tcPr>
            <w:tcW w:w="3260" w:type="dxa"/>
            <w:shd w:val="clear" w:color="auto" w:fill="auto"/>
            <w:vAlign w:val="center"/>
            <w:hideMark/>
          </w:tcPr>
          <w:p w14:paraId="253E4F18" w14:textId="3D6CF586" w:rsidR="002E3A97" w:rsidRPr="004F2DCB" w:rsidRDefault="002E3A97" w:rsidP="002E3A97">
            <w:pPr>
              <w:rPr>
                <w:sz w:val="20"/>
                <w:szCs w:val="20"/>
              </w:rPr>
            </w:pPr>
            <w:r w:rsidRPr="004F2DCB">
              <w:rPr>
                <w:sz w:val="20"/>
                <w:szCs w:val="20"/>
              </w:rPr>
              <w:t>ООО «ЭнергоТранзит»</w:t>
            </w:r>
          </w:p>
        </w:tc>
        <w:tc>
          <w:tcPr>
            <w:tcW w:w="1132" w:type="dxa"/>
            <w:shd w:val="clear" w:color="auto" w:fill="auto"/>
            <w:vAlign w:val="center"/>
            <w:hideMark/>
          </w:tcPr>
          <w:p w14:paraId="626D17FE" w14:textId="64AF12D2" w:rsidR="002E3A97" w:rsidRPr="002E3A97" w:rsidRDefault="002E3A97" w:rsidP="002E3A97">
            <w:pPr>
              <w:jc w:val="center"/>
              <w:rPr>
                <w:sz w:val="20"/>
                <w:szCs w:val="20"/>
              </w:rPr>
            </w:pPr>
            <w:r w:rsidRPr="002E3A97">
              <w:rPr>
                <w:sz w:val="20"/>
                <w:szCs w:val="20"/>
              </w:rPr>
              <w:t>21 142</w:t>
            </w:r>
          </w:p>
        </w:tc>
        <w:tc>
          <w:tcPr>
            <w:tcW w:w="1132" w:type="dxa"/>
            <w:shd w:val="clear" w:color="auto" w:fill="auto"/>
            <w:vAlign w:val="center"/>
            <w:hideMark/>
          </w:tcPr>
          <w:p w14:paraId="0E3E6808" w14:textId="4CEDEEF1" w:rsidR="002E3A97" w:rsidRPr="002E3A97" w:rsidRDefault="002E3A97" w:rsidP="002E3A97">
            <w:pPr>
              <w:jc w:val="center"/>
              <w:rPr>
                <w:sz w:val="20"/>
                <w:szCs w:val="20"/>
              </w:rPr>
            </w:pPr>
            <w:r w:rsidRPr="002E3A97">
              <w:rPr>
                <w:sz w:val="20"/>
                <w:szCs w:val="20"/>
              </w:rPr>
              <w:t>0</w:t>
            </w:r>
          </w:p>
        </w:tc>
        <w:tc>
          <w:tcPr>
            <w:tcW w:w="1132" w:type="dxa"/>
            <w:shd w:val="clear" w:color="auto" w:fill="auto"/>
            <w:vAlign w:val="center"/>
            <w:hideMark/>
          </w:tcPr>
          <w:p w14:paraId="0B29BEF2" w14:textId="60FE938B" w:rsidR="002E3A97" w:rsidRPr="002E3A97" w:rsidRDefault="002E3A97" w:rsidP="002E3A97">
            <w:pPr>
              <w:jc w:val="center"/>
              <w:rPr>
                <w:sz w:val="20"/>
                <w:szCs w:val="20"/>
              </w:rPr>
            </w:pPr>
            <w:r w:rsidRPr="002E3A97">
              <w:rPr>
                <w:sz w:val="20"/>
                <w:szCs w:val="20"/>
              </w:rPr>
              <w:t>0</w:t>
            </w:r>
          </w:p>
        </w:tc>
        <w:tc>
          <w:tcPr>
            <w:tcW w:w="1133" w:type="dxa"/>
            <w:shd w:val="clear" w:color="auto" w:fill="auto"/>
            <w:vAlign w:val="center"/>
            <w:hideMark/>
          </w:tcPr>
          <w:p w14:paraId="5B8EFAB1" w14:textId="3FEB1AE3" w:rsidR="002E3A97" w:rsidRPr="002E3A97" w:rsidRDefault="002E3A97" w:rsidP="002E3A97">
            <w:pPr>
              <w:jc w:val="center"/>
              <w:rPr>
                <w:sz w:val="20"/>
                <w:szCs w:val="20"/>
              </w:rPr>
            </w:pPr>
            <w:r w:rsidRPr="002E3A97">
              <w:rPr>
                <w:sz w:val="20"/>
                <w:szCs w:val="20"/>
              </w:rPr>
              <w:t>13 556</w:t>
            </w:r>
          </w:p>
        </w:tc>
        <w:tc>
          <w:tcPr>
            <w:tcW w:w="1132" w:type="dxa"/>
            <w:shd w:val="clear" w:color="auto" w:fill="auto"/>
            <w:vAlign w:val="center"/>
            <w:hideMark/>
          </w:tcPr>
          <w:p w14:paraId="17343BA9" w14:textId="153350A9" w:rsidR="002E3A97" w:rsidRPr="002E3A97" w:rsidRDefault="002E3A97" w:rsidP="002E3A97">
            <w:pPr>
              <w:jc w:val="center"/>
              <w:rPr>
                <w:sz w:val="20"/>
                <w:szCs w:val="20"/>
              </w:rPr>
            </w:pPr>
            <w:r w:rsidRPr="002E3A97">
              <w:rPr>
                <w:sz w:val="20"/>
                <w:szCs w:val="20"/>
              </w:rPr>
              <w:t>24 089</w:t>
            </w:r>
          </w:p>
        </w:tc>
        <w:tc>
          <w:tcPr>
            <w:tcW w:w="1132" w:type="dxa"/>
            <w:shd w:val="clear" w:color="auto" w:fill="auto"/>
            <w:vAlign w:val="center"/>
            <w:hideMark/>
          </w:tcPr>
          <w:p w14:paraId="49E17053" w14:textId="56CE7D11" w:rsidR="002E3A97" w:rsidRPr="002E3A97" w:rsidRDefault="002E3A97" w:rsidP="002E3A97">
            <w:pPr>
              <w:jc w:val="center"/>
              <w:rPr>
                <w:sz w:val="20"/>
                <w:szCs w:val="20"/>
              </w:rPr>
            </w:pPr>
            <w:r w:rsidRPr="002E3A97">
              <w:rPr>
                <w:sz w:val="20"/>
                <w:szCs w:val="20"/>
              </w:rPr>
              <w:t>32 293</w:t>
            </w:r>
          </w:p>
        </w:tc>
        <w:tc>
          <w:tcPr>
            <w:tcW w:w="1132" w:type="dxa"/>
            <w:shd w:val="clear" w:color="auto" w:fill="auto"/>
            <w:vAlign w:val="center"/>
            <w:hideMark/>
          </w:tcPr>
          <w:p w14:paraId="689F0740" w14:textId="18718443" w:rsidR="002E3A97" w:rsidRPr="002E3A97" w:rsidRDefault="002E3A97" w:rsidP="002E3A97">
            <w:pPr>
              <w:jc w:val="center"/>
              <w:rPr>
                <w:sz w:val="20"/>
                <w:szCs w:val="20"/>
              </w:rPr>
            </w:pPr>
            <w:r w:rsidRPr="002E3A97">
              <w:rPr>
                <w:sz w:val="20"/>
                <w:szCs w:val="20"/>
              </w:rPr>
              <w:t>33 154</w:t>
            </w:r>
          </w:p>
        </w:tc>
        <w:tc>
          <w:tcPr>
            <w:tcW w:w="1133" w:type="dxa"/>
            <w:shd w:val="clear" w:color="auto" w:fill="auto"/>
            <w:vAlign w:val="center"/>
            <w:hideMark/>
          </w:tcPr>
          <w:p w14:paraId="37E6200E" w14:textId="50F70F3B" w:rsidR="002E3A97" w:rsidRPr="002E3A97" w:rsidRDefault="002E3A97" w:rsidP="002E3A97">
            <w:pPr>
              <w:jc w:val="center"/>
              <w:rPr>
                <w:sz w:val="20"/>
                <w:szCs w:val="20"/>
              </w:rPr>
            </w:pPr>
            <w:r w:rsidRPr="002E3A97">
              <w:rPr>
                <w:sz w:val="20"/>
                <w:szCs w:val="20"/>
              </w:rPr>
              <w:t>25 649</w:t>
            </w:r>
          </w:p>
        </w:tc>
        <w:tc>
          <w:tcPr>
            <w:tcW w:w="1132" w:type="dxa"/>
            <w:shd w:val="clear" w:color="auto" w:fill="auto"/>
            <w:vAlign w:val="center"/>
            <w:hideMark/>
          </w:tcPr>
          <w:p w14:paraId="126891F4" w14:textId="54DED0FF" w:rsidR="002E3A97" w:rsidRPr="002E3A97" w:rsidRDefault="002E3A97" w:rsidP="002E3A97">
            <w:pPr>
              <w:jc w:val="center"/>
              <w:rPr>
                <w:sz w:val="20"/>
                <w:szCs w:val="20"/>
              </w:rPr>
            </w:pPr>
            <w:r w:rsidRPr="002E3A97">
              <w:rPr>
                <w:sz w:val="20"/>
                <w:szCs w:val="20"/>
              </w:rPr>
              <w:t>26 639</w:t>
            </w:r>
          </w:p>
        </w:tc>
        <w:tc>
          <w:tcPr>
            <w:tcW w:w="1132" w:type="dxa"/>
            <w:shd w:val="clear" w:color="auto" w:fill="auto"/>
            <w:vAlign w:val="center"/>
            <w:hideMark/>
          </w:tcPr>
          <w:p w14:paraId="50B40173" w14:textId="63427D5A" w:rsidR="002E3A97" w:rsidRPr="002E3A97" w:rsidRDefault="002E3A97" w:rsidP="002E3A97">
            <w:pPr>
              <w:jc w:val="center"/>
              <w:rPr>
                <w:sz w:val="20"/>
                <w:szCs w:val="20"/>
              </w:rPr>
            </w:pPr>
            <w:r w:rsidRPr="002E3A97">
              <w:rPr>
                <w:sz w:val="20"/>
                <w:szCs w:val="20"/>
              </w:rPr>
              <w:t>0</w:t>
            </w:r>
          </w:p>
        </w:tc>
        <w:tc>
          <w:tcPr>
            <w:tcW w:w="1132" w:type="dxa"/>
            <w:shd w:val="clear" w:color="auto" w:fill="auto"/>
            <w:vAlign w:val="center"/>
            <w:hideMark/>
          </w:tcPr>
          <w:p w14:paraId="24A88161" w14:textId="29719FB7" w:rsidR="002E3A97" w:rsidRPr="002E3A97" w:rsidRDefault="002E3A97" w:rsidP="002E3A97">
            <w:pPr>
              <w:jc w:val="center"/>
              <w:rPr>
                <w:sz w:val="20"/>
                <w:szCs w:val="20"/>
              </w:rPr>
            </w:pPr>
            <w:r w:rsidRPr="002E3A97">
              <w:rPr>
                <w:sz w:val="20"/>
                <w:szCs w:val="20"/>
              </w:rPr>
              <w:t>13 402</w:t>
            </w:r>
          </w:p>
        </w:tc>
        <w:tc>
          <w:tcPr>
            <w:tcW w:w="1133" w:type="dxa"/>
            <w:shd w:val="clear" w:color="auto" w:fill="auto"/>
            <w:vAlign w:val="center"/>
            <w:hideMark/>
          </w:tcPr>
          <w:p w14:paraId="6F782F97" w14:textId="7F784ED0" w:rsidR="002E3A97" w:rsidRPr="002E3A97" w:rsidRDefault="002E3A97" w:rsidP="002E3A97">
            <w:pPr>
              <w:jc w:val="center"/>
              <w:rPr>
                <w:sz w:val="20"/>
                <w:szCs w:val="20"/>
              </w:rPr>
            </w:pPr>
            <w:r w:rsidRPr="002E3A97">
              <w:rPr>
                <w:sz w:val="20"/>
                <w:szCs w:val="20"/>
              </w:rPr>
              <w:t>0</w:t>
            </w:r>
          </w:p>
        </w:tc>
        <w:tc>
          <w:tcPr>
            <w:tcW w:w="2000" w:type="dxa"/>
            <w:shd w:val="clear" w:color="auto" w:fill="auto"/>
            <w:vAlign w:val="center"/>
            <w:hideMark/>
          </w:tcPr>
          <w:p w14:paraId="70C6AD63" w14:textId="2121B3D9" w:rsidR="002E3A97" w:rsidRPr="002E3A97" w:rsidRDefault="002E3A97" w:rsidP="002E3A97">
            <w:pPr>
              <w:jc w:val="center"/>
              <w:rPr>
                <w:b/>
                <w:bCs/>
                <w:sz w:val="20"/>
                <w:szCs w:val="20"/>
              </w:rPr>
            </w:pPr>
            <w:r w:rsidRPr="002E3A97">
              <w:rPr>
                <w:b/>
                <w:bCs/>
                <w:sz w:val="20"/>
                <w:szCs w:val="20"/>
              </w:rPr>
              <w:t>189 923</w:t>
            </w:r>
          </w:p>
        </w:tc>
      </w:tr>
      <w:tr w:rsidR="002E3A97" w:rsidRPr="004F2DCB" w14:paraId="24F67119" w14:textId="77777777" w:rsidTr="00D7210D">
        <w:trPr>
          <w:trHeight w:val="20"/>
        </w:trPr>
        <w:tc>
          <w:tcPr>
            <w:tcW w:w="1838" w:type="dxa"/>
            <w:shd w:val="clear" w:color="auto" w:fill="auto"/>
            <w:vAlign w:val="center"/>
            <w:hideMark/>
          </w:tcPr>
          <w:p w14:paraId="6082EF32" w14:textId="77777777" w:rsidR="002E3A97" w:rsidRPr="004F2DCB" w:rsidRDefault="002E3A97" w:rsidP="002E3A97">
            <w:pPr>
              <w:jc w:val="center"/>
              <w:rPr>
                <w:sz w:val="20"/>
                <w:szCs w:val="20"/>
              </w:rPr>
            </w:pPr>
            <w:r w:rsidRPr="004F2DCB">
              <w:rPr>
                <w:sz w:val="20"/>
                <w:szCs w:val="20"/>
              </w:rPr>
              <w:t> </w:t>
            </w:r>
          </w:p>
        </w:tc>
        <w:tc>
          <w:tcPr>
            <w:tcW w:w="851" w:type="dxa"/>
            <w:shd w:val="clear" w:color="auto" w:fill="auto"/>
            <w:vAlign w:val="center"/>
            <w:hideMark/>
          </w:tcPr>
          <w:p w14:paraId="1A1F4980" w14:textId="77777777" w:rsidR="002E3A97" w:rsidRPr="004F2DCB" w:rsidRDefault="002E3A97" w:rsidP="002E3A97">
            <w:pPr>
              <w:jc w:val="center"/>
              <w:rPr>
                <w:sz w:val="20"/>
                <w:szCs w:val="20"/>
              </w:rPr>
            </w:pPr>
            <w:r w:rsidRPr="004F2DCB">
              <w:rPr>
                <w:sz w:val="20"/>
                <w:szCs w:val="20"/>
              </w:rPr>
              <w:t>04</w:t>
            </w:r>
          </w:p>
        </w:tc>
        <w:tc>
          <w:tcPr>
            <w:tcW w:w="3260" w:type="dxa"/>
            <w:shd w:val="clear" w:color="auto" w:fill="auto"/>
            <w:vAlign w:val="center"/>
            <w:hideMark/>
          </w:tcPr>
          <w:p w14:paraId="3D538266" w14:textId="4F79B741" w:rsidR="002E3A97" w:rsidRPr="004F2DCB" w:rsidRDefault="002E3A97" w:rsidP="002E3A97">
            <w:pPr>
              <w:rPr>
                <w:sz w:val="20"/>
                <w:szCs w:val="20"/>
              </w:rPr>
            </w:pPr>
            <w:r w:rsidRPr="004F2DCB">
              <w:rPr>
                <w:sz w:val="20"/>
                <w:szCs w:val="20"/>
              </w:rPr>
              <w:t>ООО «Сибэнерго»</w:t>
            </w:r>
          </w:p>
        </w:tc>
        <w:tc>
          <w:tcPr>
            <w:tcW w:w="1132" w:type="dxa"/>
            <w:shd w:val="clear" w:color="auto" w:fill="auto"/>
            <w:vAlign w:val="center"/>
            <w:hideMark/>
          </w:tcPr>
          <w:p w14:paraId="47BE6729" w14:textId="23839F16" w:rsidR="002E3A97" w:rsidRPr="002E3A97" w:rsidRDefault="002E3A97" w:rsidP="002E3A97">
            <w:pPr>
              <w:jc w:val="center"/>
              <w:rPr>
                <w:sz w:val="20"/>
                <w:szCs w:val="20"/>
              </w:rPr>
            </w:pPr>
            <w:r w:rsidRPr="002E3A97">
              <w:rPr>
                <w:sz w:val="20"/>
                <w:szCs w:val="20"/>
              </w:rPr>
              <w:t>1 908</w:t>
            </w:r>
          </w:p>
        </w:tc>
        <w:tc>
          <w:tcPr>
            <w:tcW w:w="1132" w:type="dxa"/>
            <w:shd w:val="clear" w:color="auto" w:fill="auto"/>
            <w:vAlign w:val="center"/>
            <w:hideMark/>
          </w:tcPr>
          <w:p w14:paraId="6E885D25" w14:textId="0403F369" w:rsidR="002E3A97" w:rsidRPr="002E3A97" w:rsidRDefault="002E3A97" w:rsidP="002E3A97">
            <w:pPr>
              <w:jc w:val="center"/>
              <w:rPr>
                <w:sz w:val="20"/>
                <w:szCs w:val="20"/>
              </w:rPr>
            </w:pPr>
            <w:r w:rsidRPr="002E3A97">
              <w:rPr>
                <w:sz w:val="20"/>
                <w:szCs w:val="20"/>
              </w:rPr>
              <w:t>0</w:t>
            </w:r>
          </w:p>
        </w:tc>
        <w:tc>
          <w:tcPr>
            <w:tcW w:w="1132" w:type="dxa"/>
            <w:shd w:val="clear" w:color="auto" w:fill="auto"/>
            <w:vAlign w:val="center"/>
            <w:hideMark/>
          </w:tcPr>
          <w:p w14:paraId="006A38B3" w14:textId="0AF26942" w:rsidR="002E3A97" w:rsidRPr="002E3A97" w:rsidRDefault="002E3A97" w:rsidP="002E3A97">
            <w:pPr>
              <w:jc w:val="center"/>
              <w:rPr>
                <w:sz w:val="20"/>
                <w:szCs w:val="20"/>
              </w:rPr>
            </w:pPr>
            <w:r w:rsidRPr="002E3A97">
              <w:rPr>
                <w:sz w:val="20"/>
                <w:szCs w:val="20"/>
              </w:rPr>
              <w:t>0</w:t>
            </w:r>
          </w:p>
        </w:tc>
        <w:tc>
          <w:tcPr>
            <w:tcW w:w="1133" w:type="dxa"/>
            <w:shd w:val="clear" w:color="auto" w:fill="auto"/>
            <w:vAlign w:val="center"/>
            <w:hideMark/>
          </w:tcPr>
          <w:p w14:paraId="060DE001" w14:textId="3290EB95" w:rsidR="002E3A97" w:rsidRPr="002E3A97" w:rsidRDefault="002E3A97" w:rsidP="002E3A97">
            <w:pPr>
              <w:jc w:val="center"/>
              <w:rPr>
                <w:sz w:val="20"/>
                <w:szCs w:val="20"/>
              </w:rPr>
            </w:pPr>
            <w:r w:rsidRPr="002E3A97">
              <w:rPr>
                <w:sz w:val="20"/>
                <w:szCs w:val="20"/>
              </w:rPr>
              <w:t>0</w:t>
            </w:r>
          </w:p>
        </w:tc>
        <w:tc>
          <w:tcPr>
            <w:tcW w:w="1132" w:type="dxa"/>
            <w:shd w:val="clear" w:color="auto" w:fill="auto"/>
            <w:vAlign w:val="center"/>
            <w:hideMark/>
          </w:tcPr>
          <w:p w14:paraId="5D5749F3" w14:textId="3493076A" w:rsidR="002E3A97" w:rsidRPr="002E3A97" w:rsidRDefault="002E3A97" w:rsidP="002E3A97">
            <w:pPr>
              <w:jc w:val="center"/>
              <w:rPr>
                <w:sz w:val="20"/>
                <w:szCs w:val="20"/>
              </w:rPr>
            </w:pPr>
            <w:r w:rsidRPr="002E3A97">
              <w:rPr>
                <w:sz w:val="20"/>
                <w:szCs w:val="20"/>
              </w:rPr>
              <w:t>5 568</w:t>
            </w:r>
          </w:p>
        </w:tc>
        <w:tc>
          <w:tcPr>
            <w:tcW w:w="1132" w:type="dxa"/>
            <w:shd w:val="clear" w:color="auto" w:fill="auto"/>
            <w:vAlign w:val="center"/>
            <w:hideMark/>
          </w:tcPr>
          <w:p w14:paraId="78BCCE77" w14:textId="44FCB3C8" w:rsidR="002E3A97" w:rsidRPr="002E3A97" w:rsidRDefault="002E3A97" w:rsidP="002E3A97">
            <w:pPr>
              <w:jc w:val="center"/>
              <w:rPr>
                <w:sz w:val="20"/>
                <w:szCs w:val="20"/>
              </w:rPr>
            </w:pPr>
            <w:r w:rsidRPr="002E3A97">
              <w:rPr>
                <w:sz w:val="20"/>
                <w:szCs w:val="20"/>
              </w:rPr>
              <w:t>40 082</w:t>
            </w:r>
          </w:p>
        </w:tc>
        <w:tc>
          <w:tcPr>
            <w:tcW w:w="1132" w:type="dxa"/>
            <w:shd w:val="clear" w:color="auto" w:fill="auto"/>
            <w:vAlign w:val="center"/>
            <w:hideMark/>
          </w:tcPr>
          <w:p w14:paraId="7E49AE5A" w14:textId="1A4D4720" w:rsidR="002E3A97" w:rsidRPr="002E3A97" w:rsidRDefault="002E3A97" w:rsidP="002E3A97">
            <w:pPr>
              <w:jc w:val="center"/>
              <w:rPr>
                <w:sz w:val="20"/>
                <w:szCs w:val="20"/>
              </w:rPr>
            </w:pPr>
            <w:r w:rsidRPr="002E3A97">
              <w:rPr>
                <w:sz w:val="20"/>
                <w:szCs w:val="20"/>
              </w:rPr>
              <w:t>27 798</w:t>
            </w:r>
          </w:p>
        </w:tc>
        <w:tc>
          <w:tcPr>
            <w:tcW w:w="1133" w:type="dxa"/>
            <w:shd w:val="clear" w:color="auto" w:fill="auto"/>
            <w:vAlign w:val="center"/>
            <w:hideMark/>
          </w:tcPr>
          <w:p w14:paraId="6BB2AE1A" w14:textId="376BCCF6" w:rsidR="002E3A97" w:rsidRPr="002E3A97" w:rsidRDefault="002E3A97" w:rsidP="002E3A97">
            <w:pPr>
              <w:jc w:val="center"/>
              <w:rPr>
                <w:sz w:val="20"/>
                <w:szCs w:val="20"/>
              </w:rPr>
            </w:pPr>
            <w:r w:rsidRPr="002E3A97">
              <w:rPr>
                <w:sz w:val="20"/>
                <w:szCs w:val="20"/>
              </w:rPr>
              <w:t>35 240</w:t>
            </w:r>
          </w:p>
        </w:tc>
        <w:tc>
          <w:tcPr>
            <w:tcW w:w="1132" w:type="dxa"/>
            <w:shd w:val="clear" w:color="auto" w:fill="auto"/>
            <w:vAlign w:val="center"/>
            <w:hideMark/>
          </w:tcPr>
          <w:p w14:paraId="40CDFB94" w14:textId="29EC712B" w:rsidR="002E3A97" w:rsidRPr="002E3A97" w:rsidRDefault="002E3A97" w:rsidP="002E3A97">
            <w:pPr>
              <w:jc w:val="center"/>
              <w:rPr>
                <w:sz w:val="20"/>
                <w:szCs w:val="20"/>
              </w:rPr>
            </w:pPr>
            <w:r w:rsidRPr="002E3A97">
              <w:rPr>
                <w:sz w:val="20"/>
                <w:szCs w:val="20"/>
              </w:rPr>
              <w:t>0</w:t>
            </w:r>
          </w:p>
        </w:tc>
        <w:tc>
          <w:tcPr>
            <w:tcW w:w="1132" w:type="dxa"/>
            <w:shd w:val="clear" w:color="auto" w:fill="auto"/>
            <w:vAlign w:val="center"/>
            <w:hideMark/>
          </w:tcPr>
          <w:p w14:paraId="39393867" w14:textId="175A3848" w:rsidR="002E3A97" w:rsidRPr="002E3A97" w:rsidRDefault="002E3A97" w:rsidP="002E3A97">
            <w:pPr>
              <w:jc w:val="center"/>
              <w:rPr>
                <w:sz w:val="20"/>
                <w:szCs w:val="20"/>
              </w:rPr>
            </w:pPr>
            <w:r w:rsidRPr="002E3A97">
              <w:rPr>
                <w:sz w:val="20"/>
                <w:szCs w:val="20"/>
              </w:rPr>
              <w:t>0</w:t>
            </w:r>
          </w:p>
        </w:tc>
        <w:tc>
          <w:tcPr>
            <w:tcW w:w="1132" w:type="dxa"/>
            <w:shd w:val="clear" w:color="auto" w:fill="auto"/>
            <w:vAlign w:val="center"/>
            <w:hideMark/>
          </w:tcPr>
          <w:p w14:paraId="6335A6E0" w14:textId="2CDBC650" w:rsidR="002E3A97" w:rsidRPr="002E3A97" w:rsidRDefault="002E3A97" w:rsidP="002E3A97">
            <w:pPr>
              <w:jc w:val="center"/>
              <w:rPr>
                <w:sz w:val="20"/>
                <w:szCs w:val="20"/>
              </w:rPr>
            </w:pPr>
            <w:r w:rsidRPr="002E3A97">
              <w:rPr>
                <w:sz w:val="20"/>
                <w:szCs w:val="20"/>
              </w:rPr>
              <w:t>0</w:t>
            </w:r>
          </w:p>
        </w:tc>
        <w:tc>
          <w:tcPr>
            <w:tcW w:w="1133" w:type="dxa"/>
            <w:shd w:val="clear" w:color="auto" w:fill="auto"/>
            <w:vAlign w:val="center"/>
            <w:hideMark/>
          </w:tcPr>
          <w:p w14:paraId="1C4FC8F4" w14:textId="5390C7CD" w:rsidR="002E3A97" w:rsidRPr="002E3A97" w:rsidRDefault="002E3A97" w:rsidP="002E3A97">
            <w:pPr>
              <w:jc w:val="center"/>
              <w:rPr>
                <w:sz w:val="20"/>
                <w:szCs w:val="20"/>
              </w:rPr>
            </w:pPr>
            <w:r w:rsidRPr="002E3A97">
              <w:rPr>
                <w:sz w:val="20"/>
                <w:szCs w:val="20"/>
              </w:rPr>
              <w:t>0</w:t>
            </w:r>
          </w:p>
        </w:tc>
        <w:tc>
          <w:tcPr>
            <w:tcW w:w="2000" w:type="dxa"/>
            <w:shd w:val="clear" w:color="auto" w:fill="auto"/>
            <w:vAlign w:val="center"/>
            <w:hideMark/>
          </w:tcPr>
          <w:p w14:paraId="3BDCE97F" w14:textId="6A91D356" w:rsidR="002E3A97" w:rsidRPr="002E3A97" w:rsidRDefault="002E3A97" w:rsidP="002E3A97">
            <w:pPr>
              <w:jc w:val="center"/>
              <w:rPr>
                <w:b/>
                <w:bCs/>
                <w:sz w:val="20"/>
                <w:szCs w:val="20"/>
              </w:rPr>
            </w:pPr>
            <w:r w:rsidRPr="002E3A97">
              <w:rPr>
                <w:b/>
                <w:bCs/>
                <w:sz w:val="20"/>
                <w:szCs w:val="20"/>
              </w:rPr>
              <w:t>110 596</w:t>
            </w:r>
          </w:p>
        </w:tc>
      </w:tr>
      <w:tr w:rsidR="004F2DCB" w:rsidRPr="004F2DCB" w14:paraId="4FF384BB" w14:textId="77777777" w:rsidTr="00D7210D">
        <w:trPr>
          <w:trHeight w:val="20"/>
        </w:trPr>
        <w:tc>
          <w:tcPr>
            <w:tcW w:w="5949" w:type="dxa"/>
            <w:gridSpan w:val="3"/>
            <w:shd w:val="clear" w:color="auto" w:fill="auto"/>
            <w:vAlign w:val="center"/>
            <w:hideMark/>
          </w:tcPr>
          <w:p w14:paraId="5D73B346" w14:textId="3ADDBFFE" w:rsidR="004F2DCB" w:rsidRPr="004F2DCB" w:rsidRDefault="004F2DCB" w:rsidP="004F2DCB">
            <w:pPr>
              <w:rPr>
                <w:b/>
                <w:bCs/>
                <w:sz w:val="20"/>
                <w:szCs w:val="20"/>
              </w:rPr>
            </w:pPr>
            <w:r w:rsidRPr="004F2DCB">
              <w:rPr>
                <w:b/>
                <w:bCs/>
                <w:sz w:val="20"/>
                <w:szCs w:val="20"/>
              </w:rPr>
              <w:t>Подгруппа проектов 02.05 - Реконструкция тепловых сетей с увеличением диаметра теплопроводов для обеспечения расчетных гидравлических режимов</w:t>
            </w:r>
          </w:p>
        </w:tc>
        <w:tc>
          <w:tcPr>
            <w:tcW w:w="1132" w:type="dxa"/>
            <w:shd w:val="clear" w:color="auto" w:fill="auto"/>
            <w:vAlign w:val="center"/>
            <w:hideMark/>
          </w:tcPr>
          <w:p w14:paraId="3AB16F0E" w14:textId="77777777" w:rsidR="004F2DCB" w:rsidRPr="004F2DCB" w:rsidRDefault="004F2DCB" w:rsidP="004F2DCB">
            <w:pPr>
              <w:jc w:val="center"/>
              <w:rPr>
                <w:b/>
                <w:bCs/>
                <w:sz w:val="20"/>
                <w:szCs w:val="20"/>
              </w:rPr>
            </w:pPr>
            <w:r w:rsidRPr="004F2DCB">
              <w:rPr>
                <w:b/>
                <w:bCs/>
                <w:sz w:val="20"/>
                <w:szCs w:val="20"/>
              </w:rPr>
              <w:t>0</w:t>
            </w:r>
          </w:p>
        </w:tc>
        <w:tc>
          <w:tcPr>
            <w:tcW w:w="1132" w:type="dxa"/>
            <w:shd w:val="clear" w:color="auto" w:fill="auto"/>
            <w:vAlign w:val="center"/>
            <w:hideMark/>
          </w:tcPr>
          <w:p w14:paraId="43FE31C5" w14:textId="77777777" w:rsidR="004F2DCB" w:rsidRPr="004F2DCB" w:rsidRDefault="004F2DCB" w:rsidP="004F2DCB">
            <w:pPr>
              <w:jc w:val="center"/>
              <w:rPr>
                <w:b/>
                <w:bCs/>
                <w:sz w:val="20"/>
                <w:szCs w:val="20"/>
              </w:rPr>
            </w:pPr>
            <w:r w:rsidRPr="004F2DCB">
              <w:rPr>
                <w:b/>
                <w:bCs/>
                <w:sz w:val="20"/>
                <w:szCs w:val="20"/>
              </w:rPr>
              <w:t>0</w:t>
            </w:r>
          </w:p>
        </w:tc>
        <w:tc>
          <w:tcPr>
            <w:tcW w:w="1132" w:type="dxa"/>
            <w:shd w:val="clear" w:color="auto" w:fill="auto"/>
            <w:vAlign w:val="center"/>
            <w:hideMark/>
          </w:tcPr>
          <w:p w14:paraId="09C82990" w14:textId="77777777" w:rsidR="004F2DCB" w:rsidRPr="004F2DCB" w:rsidRDefault="004F2DCB" w:rsidP="004F2DCB">
            <w:pPr>
              <w:jc w:val="center"/>
              <w:rPr>
                <w:b/>
                <w:bCs/>
                <w:sz w:val="20"/>
                <w:szCs w:val="20"/>
              </w:rPr>
            </w:pPr>
            <w:r w:rsidRPr="004F2DCB">
              <w:rPr>
                <w:b/>
                <w:bCs/>
                <w:sz w:val="20"/>
                <w:szCs w:val="20"/>
              </w:rPr>
              <w:t>0</w:t>
            </w:r>
          </w:p>
        </w:tc>
        <w:tc>
          <w:tcPr>
            <w:tcW w:w="1133" w:type="dxa"/>
            <w:shd w:val="clear" w:color="auto" w:fill="auto"/>
            <w:vAlign w:val="center"/>
            <w:hideMark/>
          </w:tcPr>
          <w:p w14:paraId="5EEF285E" w14:textId="77777777" w:rsidR="004F2DCB" w:rsidRPr="004F2DCB" w:rsidRDefault="004F2DCB" w:rsidP="004F2DCB">
            <w:pPr>
              <w:jc w:val="center"/>
              <w:rPr>
                <w:b/>
                <w:bCs/>
                <w:sz w:val="20"/>
                <w:szCs w:val="20"/>
              </w:rPr>
            </w:pPr>
            <w:r w:rsidRPr="004F2DCB">
              <w:rPr>
                <w:b/>
                <w:bCs/>
                <w:sz w:val="20"/>
                <w:szCs w:val="20"/>
              </w:rPr>
              <w:t>0</w:t>
            </w:r>
          </w:p>
        </w:tc>
        <w:tc>
          <w:tcPr>
            <w:tcW w:w="1132" w:type="dxa"/>
            <w:shd w:val="clear" w:color="auto" w:fill="auto"/>
            <w:vAlign w:val="center"/>
            <w:hideMark/>
          </w:tcPr>
          <w:p w14:paraId="17EC7AB0" w14:textId="77777777" w:rsidR="004F2DCB" w:rsidRPr="004F2DCB" w:rsidRDefault="004F2DCB" w:rsidP="004F2DCB">
            <w:pPr>
              <w:jc w:val="center"/>
              <w:rPr>
                <w:b/>
                <w:bCs/>
                <w:sz w:val="20"/>
                <w:szCs w:val="20"/>
              </w:rPr>
            </w:pPr>
            <w:r w:rsidRPr="004F2DCB">
              <w:rPr>
                <w:b/>
                <w:bCs/>
                <w:sz w:val="20"/>
                <w:szCs w:val="20"/>
              </w:rPr>
              <w:t>0</w:t>
            </w:r>
          </w:p>
        </w:tc>
        <w:tc>
          <w:tcPr>
            <w:tcW w:w="1132" w:type="dxa"/>
            <w:shd w:val="clear" w:color="auto" w:fill="auto"/>
            <w:vAlign w:val="center"/>
            <w:hideMark/>
          </w:tcPr>
          <w:p w14:paraId="662B71ED" w14:textId="77777777" w:rsidR="004F2DCB" w:rsidRPr="004F2DCB" w:rsidRDefault="004F2DCB" w:rsidP="004F2DCB">
            <w:pPr>
              <w:jc w:val="center"/>
              <w:rPr>
                <w:b/>
                <w:bCs/>
                <w:sz w:val="20"/>
                <w:szCs w:val="20"/>
              </w:rPr>
            </w:pPr>
            <w:r w:rsidRPr="004F2DCB">
              <w:rPr>
                <w:b/>
                <w:bCs/>
                <w:sz w:val="20"/>
                <w:szCs w:val="20"/>
              </w:rPr>
              <w:t>0</w:t>
            </w:r>
          </w:p>
        </w:tc>
        <w:tc>
          <w:tcPr>
            <w:tcW w:w="1132" w:type="dxa"/>
            <w:shd w:val="clear" w:color="auto" w:fill="auto"/>
            <w:vAlign w:val="center"/>
            <w:hideMark/>
          </w:tcPr>
          <w:p w14:paraId="2BBE6F95" w14:textId="77777777" w:rsidR="004F2DCB" w:rsidRPr="004F2DCB" w:rsidRDefault="004F2DCB" w:rsidP="004F2DCB">
            <w:pPr>
              <w:jc w:val="center"/>
              <w:rPr>
                <w:b/>
                <w:bCs/>
                <w:sz w:val="20"/>
                <w:szCs w:val="20"/>
              </w:rPr>
            </w:pPr>
            <w:r w:rsidRPr="004F2DCB">
              <w:rPr>
                <w:b/>
                <w:bCs/>
                <w:sz w:val="20"/>
                <w:szCs w:val="20"/>
              </w:rPr>
              <w:t>0</w:t>
            </w:r>
          </w:p>
        </w:tc>
        <w:tc>
          <w:tcPr>
            <w:tcW w:w="1133" w:type="dxa"/>
            <w:shd w:val="clear" w:color="auto" w:fill="auto"/>
            <w:vAlign w:val="center"/>
            <w:hideMark/>
          </w:tcPr>
          <w:p w14:paraId="43CB82D7" w14:textId="77777777" w:rsidR="004F2DCB" w:rsidRPr="004F2DCB" w:rsidRDefault="004F2DCB" w:rsidP="004F2DCB">
            <w:pPr>
              <w:jc w:val="center"/>
              <w:rPr>
                <w:b/>
                <w:bCs/>
                <w:sz w:val="20"/>
                <w:szCs w:val="20"/>
              </w:rPr>
            </w:pPr>
            <w:r w:rsidRPr="004F2DCB">
              <w:rPr>
                <w:b/>
                <w:bCs/>
                <w:sz w:val="20"/>
                <w:szCs w:val="20"/>
              </w:rPr>
              <w:t>0</w:t>
            </w:r>
          </w:p>
        </w:tc>
        <w:tc>
          <w:tcPr>
            <w:tcW w:w="1132" w:type="dxa"/>
            <w:shd w:val="clear" w:color="auto" w:fill="auto"/>
            <w:vAlign w:val="center"/>
            <w:hideMark/>
          </w:tcPr>
          <w:p w14:paraId="71675888" w14:textId="77777777" w:rsidR="004F2DCB" w:rsidRPr="004F2DCB" w:rsidRDefault="004F2DCB" w:rsidP="004F2DCB">
            <w:pPr>
              <w:jc w:val="center"/>
              <w:rPr>
                <w:b/>
                <w:bCs/>
                <w:sz w:val="20"/>
                <w:szCs w:val="20"/>
              </w:rPr>
            </w:pPr>
            <w:r w:rsidRPr="004F2DCB">
              <w:rPr>
                <w:b/>
                <w:bCs/>
                <w:sz w:val="20"/>
                <w:szCs w:val="20"/>
              </w:rPr>
              <w:t>0</w:t>
            </w:r>
          </w:p>
        </w:tc>
        <w:tc>
          <w:tcPr>
            <w:tcW w:w="1132" w:type="dxa"/>
            <w:shd w:val="clear" w:color="auto" w:fill="auto"/>
            <w:vAlign w:val="center"/>
            <w:hideMark/>
          </w:tcPr>
          <w:p w14:paraId="24BC3EDC" w14:textId="77777777" w:rsidR="004F2DCB" w:rsidRPr="004F2DCB" w:rsidRDefault="004F2DCB" w:rsidP="004F2DCB">
            <w:pPr>
              <w:jc w:val="center"/>
              <w:rPr>
                <w:b/>
                <w:bCs/>
                <w:sz w:val="20"/>
                <w:szCs w:val="20"/>
              </w:rPr>
            </w:pPr>
            <w:r w:rsidRPr="004F2DCB">
              <w:rPr>
                <w:b/>
                <w:bCs/>
                <w:sz w:val="20"/>
                <w:szCs w:val="20"/>
              </w:rPr>
              <w:t>0</w:t>
            </w:r>
          </w:p>
        </w:tc>
        <w:tc>
          <w:tcPr>
            <w:tcW w:w="1132" w:type="dxa"/>
            <w:shd w:val="clear" w:color="auto" w:fill="auto"/>
            <w:vAlign w:val="center"/>
            <w:hideMark/>
          </w:tcPr>
          <w:p w14:paraId="64C455A9" w14:textId="77777777" w:rsidR="004F2DCB" w:rsidRPr="004F2DCB" w:rsidRDefault="004F2DCB" w:rsidP="004F2DCB">
            <w:pPr>
              <w:jc w:val="center"/>
              <w:rPr>
                <w:b/>
                <w:bCs/>
                <w:sz w:val="20"/>
                <w:szCs w:val="20"/>
              </w:rPr>
            </w:pPr>
            <w:r w:rsidRPr="004F2DCB">
              <w:rPr>
                <w:b/>
                <w:bCs/>
                <w:sz w:val="20"/>
                <w:szCs w:val="20"/>
              </w:rPr>
              <w:t>0</w:t>
            </w:r>
          </w:p>
        </w:tc>
        <w:tc>
          <w:tcPr>
            <w:tcW w:w="1133" w:type="dxa"/>
            <w:shd w:val="clear" w:color="auto" w:fill="auto"/>
            <w:vAlign w:val="center"/>
            <w:hideMark/>
          </w:tcPr>
          <w:p w14:paraId="5B172922" w14:textId="77777777" w:rsidR="004F2DCB" w:rsidRPr="004F2DCB" w:rsidRDefault="004F2DCB" w:rsidP="004F2DCB">
            <w:pPr>
              <w:jc w:val="center"/>
              <w:rPr>
                <w:b/>
                <w:bCs/>
                <w:sz w:val="20"/>
                <w:szCs w:val="20"/>
              </w:rPr>
            </w:pPr>
            <w:r w:rsidRPr="004F2DCB">
              <w:rPr>
                <w:b/>
                <w:bCs/>
                <w:sz w:val="20"/>
                <w:szCs w:val="20"/>
              </w:rPr>
              <w:t>0</w:t>
            </w:r>
          </w:p>
        </w:tc>
        <w:tc>
          <w:tcPr>
            <w:tcW w:w="2000" w:type="dxa"/>
            <w:shd w:val="clear" w:color="auto" w:fill="auto"/>
            <w:vAlign w:val="center"/>
            <w:hideMark/>
          </w:tcPr>
          <w:p w14:paraId="2291D70B"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73C49D3E" w14:textId="77777777" w:rsidTr="00D7210D">
        <w:trPr>
          <w:trHeight w:val="20"/>
        </w:trPr>
        <w:tc>
          <w:tcPr>
            <w:tcW w:w="1838" w:type="dxa"/>
            <w:shd w:val="clear" w:color="auto" w:fill="auto"/>
            <w:vAlign w:val="center"/>
            <w:hideMark/>
          </w:tcPr>
          <w:p w14:paraId="4C37DB91"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15EF1728" w14:textId="77777777" w:rsidR="004F2DCB" w:rsidRPr="004F2DCB" w:rsidRDefault="004F2DCB" w:rsidP="004F2DCB">
            <w:pPr>
              <w:jc w:val="center"/>
              <w:rPr>
                <w:sz w:val="20"/>
                <w:szCs w:val="20"/>
              </w:rPr>
            </w:pPr>
            <w:r w:rsidRPr="004F2DCB">
              <w:rPr>
                <w:sz w:val="20"/>
                <w:szCs w:val="20"/>
              </w:rPr>
              <w:t>01</w:t>
            </w:r>
          </w:p>
        </w:tc>
        <w:tc>
          <w:tcPr>
            <w:tcW w:w="3260" w:type="dxa"/>
            <w:shd w:val="clear" w:color="auto" w:fill="auto"/>
            <w:vAlign w:val="center"/>
            <w:hideMark/>
          </w:tcPr>
          <w:p w14:paraId="105805F8" w14:textId="5CF793DA" w:rsidR="004F2DCB" w:rsidRPr="004F2DCB" w:rsidRDefault="004F2DCB" w:rsidP="004F2DCB">
            <w:pPr>
              <w:rPr>
                <w:sz w:val="20"/>
                <w:szCs w:val="20"/>
              </w:rPr>
            </w:pPr>
            <w:r w:rsidRPr="004F2DCB">
              <w:rPr>
                <w:sz w:val="20"/>
                <w:szCs w:val="20"/>
              </w:rPr>
              <w:t>АО «Кузбассэнерго»</w:t>
            </w:r>
          </w:p>
        </w:tc>
        <w:tc>
          <w:tcPr>
            <w:tcW w:w="1132" w:type="dxa"/>
            <w:shd w:val="clear" w:color="auto" w:fill="auto"/>
            <w:vAlign w:val="center"/>
            <w:hideMark/>
          </w:tcPr>
          <w:p w14:paraId="1BE9A38F"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6D345BB8"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0CAF9995"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47A3A6CB"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6C42A664"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53F632B4"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2703FE48"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5F3ED04B"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07C9B9AC"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60E4A897"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3F249008"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78B66150" w14:textId="77777777" w:rsidR="004F2DCB" w:rsidRPr="004F2DCB" w:rsidRDefault="004F2DCB" w:rsidP="004F2DCB">
            <w:pPr>
              <w:jc w:val="center"/>
              <w:rPr>
                <w:sz w:val="20"/>
                <w:szCs w:val="20"/>
              </w:rPr>
            </w:pPr>
            <w:r w:rsidRPr="004F2DCB">
              <w:rPr>
                <w:sz w:val="20"/>
                <w:szCs w:val="20"/>
              </w:rPr>
              <w:t>0</w:t>
            </w:r>
          </w:p>
        </w:tc>
        <w:tc>
          <w:tcPr>
            <w:tcW w:w="2000" w:type="dxa"/>
            <w:shd w:val="clear" w:color="auto" w:fill="auto"/>
            <w:vAlign w:val="center"/>
            <w:hideMark/>
          </w:tcPr>
          <w:p w14:paraId="07C0352C"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6A994BCF" w14:textId="77777777" w:rsidTr="00D7210D">
        <w:trPr>
          <w:trHeight w:val="20"/>
        </w:trPr>
        <w:tc>
          <w:tcPr>
            <w:tcW w:w="1838" w:type="dxa"/>
            <w:shd w:val="clear" w:color="auto" w:fill="auto"/>
            <w:vAlign w:val="center"/>
            <w:hideMark/>
          </w:tcPr>
          <w:p w14:paraId="58D13F92"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6E809B2E" w14:textId="77777777" w:rsidR="004F2DCB" w:rsidRPr="004F2DCB" w:rsidRDefault="004F2DCB" w:rsidP="004F2DCB">
            <w:pPr>
              <w:jc w:val="center"/>
              <w:rPr>
                <w:sz w:val="20"/>
                <w:szCs w:val="20"/>
              </w:rPr>
            </w:pPr>
            <w:r w:rsidRPr="004F2DCB">
              <w:rPr>
                <w:sz w:val="20"/>
                <w:szCs w:val="20"/>
              </w:rPr>
              <w:t>02</w:t>
            </w:r>
          </w:p>
        </w:tc>
        <w:tc>
          <w:tcPr>
            <w:tcW w:w="3260" w:type="dxa"/>
            <w:shd w:val="clear" w:color="auto" w:fill="auto"/>
            <w:vAlign w:val="center"/>
            <w:hideMark/>
          </w:tcPr>
          <w:p w14:paraId="56CE1711" w14:textId="3232E4EE" w:rsidR="004F2DCB" w:rsidRPr="004F2DCB" w:rsidRDefault="004F2DCB" w:rsidP="004F2DCB">
            <w:pPr>
              <w:rPr>
                <w:sz w:val="20"/>
                <w:szCs w:val="20"/>
              </w:rPr>
            </w:pPr>
            <w:r w:rsidRPr="004F2DCB">
              <w:rPr>
                <w:sz w:val="20"/>
                <w:szCs w:val="20"/>
              </w:rPr>
              <w:t>ООО «Сибэнерго»</w:t>
            </w:r>
          </w:p>
        </w:tc>
        <w:tc>
          <w:tcPr>
            <w:tcW w:w="1132" w:type="dxa"/>
            <w:shd w:val="clear" w:color="auto" w:fill="auto"/>
            <w:vAlign w:val="center"/>
            <w:hideMark/>
          </w:tcPr>
          <w:p w14:paraId="3B57BB9F"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2FC59170"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496944E3"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66849214"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06E4EC66"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174DC472"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1D761685"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564A9C45"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0759E680"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1EEC7167"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6FC73908"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48E3E616" w14:textId="77777777" w:rsidR="004F2DCB" w:rsidRPr="004F2DCB" w:rsidRDefault="004F2DCB" w:rsidP="004F2DCB">
            <w:pPr>
              <w:jc w:val="center"/>
              <w:rPr>
                <w:sz w:val="20"/>
                <w:szCs w:val="20"/>
              </w:rPr>
            </w:pPr>
            <w:r w:rsidRPr="004F2DCB">
              <w:rPr>
                <w:sz w:val="20"/>
                <w:szCs w:val="20"/>
              </w:rPr>
              <w:t>0</w:t>
            </w:r>
          </w:p>
        </w:tc>
        <w:tc>
          <w:tcPr>
            <w:tcW w:w="2000" w:type="dxa"/>
            <w:shd w:val="clear" w:color="auto" w:fill="auto"/>
            <w:vAlign w:val="center"/>
            <w:hideMark/>
          </w:tcPr>
          <w:p w14:paraId="69FEAF55"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4F6150D8" w14:textId="77777777" w:rsidTr="00D7210D">
        <w:trPr>
          <w:trHeight w:val="20"/>
        </w:trPr>
        <w:tc>
          <w:tcPr>
            <w:tcW w:w="1838" w:type="dxa"/>
            <w:shd w:val="clear" w:color="auto" w:fill="auto"/>
            <w:vAlign w:val="center"/>
            <w:hideMark/>
          </w:tcPr>
          <w:p w14:paraId="15FE2EAD" w14:textId="77777777" w:rsidR="004F2DCB" w:rsidRPr="004F2DCB" w:rsidRDefault="004F2DCB" w:rsidP="004F2DCB">
            <w:pPr>
              <w:jc w:val="center"/>
              <w:rPr>
                <w:sz w:val="20"/>
                <w:szCs w:val="20"/>
              </w:rPr>
            </w:pPr>
            <w:r w:rsidRPr="004F2DCB">
              <w:rPr>
                <w:sz w:val="20"/>
                <w:szCs w:val="20"/>
              </w:rPr>
              <w:lastRenderedPageBreak/>
              <w:t> </w:t>
            </w:r>
          </w:p>
        </w:tc>
        <w:tc>
          <w:tcPr>
            <w:tcW w:w="851" w:type="dxa"/>
            <w:shd w:val="clear" w:color="auto" w:fill="auto"/>
            <w:vAlign w:val="center"/>
            <w:hideMark/>
          </w:tcPr>
          <w:p w14:paraId="53515A98" w14:textId="77777777" w:rsidR="004F2DCB" w:rsidRPr="004F2DCB" w:rsidRDefault="004F2DCB" w:rsidP="004F2DCB">
            <w:pPr>
              <w:jc w:val="center"/>
              <w:rPr>
                <w:sz w:val="20"/>
                <w:szCs w:val="20"/>
              </w:rPr>
            </w:pPr>
            <w:r w:rsidRPr="004F2DCB">
              <w:rPr>
                <w:sz w:val="20"/>
                <w:szCs w:val="20"/>
              </w:rPr>
              <w:t>02</w:t>
            </w:r>
          </w:p>
        </w:tc>
        <w:tc>
          <w:tcPr>
            <w:tcW w:w="3260" w:type="dxa"/>
            <w:shd w:val="clear" w:color="auto" w:fill="auto"/>
            <w:vAlign w:val="center"/>
            <w:hideMark/>
          </w:tcPr>
          <w:p w14:paraId="730D5873" w14:textId="4615451A" w:rsidR="004F2DCB" w:rsidRPr="004F2DCB" w:rsidRDefault="004F2DCB" w:rsidP="004F2DCB">
            <w:pPr>
              <w:rPr>
                <w:sz w:val="20"/>
                <w:szCs w:val="20"/>
              </w:rPr>
            </w:pPr>
            <w:r w:rsidRPr="004F2DCB">
              <w:rPr>
                <w:sz w:val="20"/>
                <w:szCs w:val="20"/>
              </w:rPr>
              <w:t>ООО «НТК»</w:t>
            </w:r>
          </w:p>
        </w:tc>
        <w:tc>
          <w:tcPr>
            <w:tcW w:w="1132" w:type="dxa"/>
            <w:shd w:val="clear" w:color="auto" w:fill="auto"/>
            <w:vAlign w:val="center"/>
            <w:hideMark/>
          </w:tcPr>
          <w:p w14:paraId="62072ECF"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489B9EEE"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152CE13D"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75C98D4A"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503E4F8F"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017F0E93"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025EC6EB"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0901CA9E"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24C6B294"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75BD922E"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049DDB36"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36EF5AB1" w14:textId="77777777" w:rsidR="004F2DCB" w:rsidRPr="004F2DCB" w:rsidRDefault="004F2DCB" w:rsidP="004F2DCB">
            <w:pPr>
              <w:jc w:val="center"/>
              <w:rPr>
                <w:sz w:val="20"/>
                <w:szCs w:val="20"/>
              </w:rPr>
            </w:pPr>
            <w:r w:rsidRPr="004F2DCB">
              <w:rPr>
                <w:sz w:val="20"/>
                <w:szCs w:val="20"/>
              </w:rPr>
              <w:t>0</w:t>
            </w:r>
          </w:p>
        </w:tc>
        <w:tc>
          <w:tcPr>
            <w:tcW w:w="2000" w:type="dxa"/>
            <w:shd w:val="clear" w:color="auto" w:fill="auto"/>
            <w:vAlign w:val="center"/>
            <w:hideMark/>
          </w:tcPr>
          <w:p w14:paraId="17771B5C"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3AE8CE8D" w14:textId="77777777" w:rsidTr="00D7210D">
        <w:trPr>
          <w:trHeight w:val="20"/>
        </w:trPr>
        <w:tc>
          <w:tcPr>
            <w:tcW w:w="1838" w:type="dxa"/>
            <w:shd w:val="clear" w:color="auto" w:fill="auto"/>
            <w:vAlign w:val="center"/>
            <w:hideMark/>
          </w:tcPr>
          <w:p w14:paraId="63673FB0"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0B033F3F" w14:textId="77777777" w:rsidR="004F2DCB" w:rsidRPr="004F2DCB" w:rsidRDefault="004F2DCB" w:rsidP="004F2DCB">
            <w:pPr>
              <w:jc w:val="center"/>
              <w:rPr>
                <w:sz w:val="20"/>
                <w:szCs w:val="20"/>
              </w:rPr>
            </w:pPr>
            <w:r w:rsidRPr="004F2DCB">
              <w:rPr>
                <w:sz w:val="20"/>
                <w:szCs w:val="20"/>
              </w:rPr>
              <w:t>02</w:t>
            </w:r>
          </w:p>
        </w:tc>
        <w:tc>
          <w:tcPr>
            <w:tcW w:w="3260" w:type="dxa"/>
            <w:shd w:val="clear" w:color="auto" w:fill="auto"/>
            <w:vAlign w:val="center"/>
            <w:hideMark/>
          </w:tcPr>
          <w:p w14:paraId="169E147A" w14:textId="24FCD1BC" w:rsidR="004F2DCB" w:rsidRPr="004F2DCB" w:rsidRDefault="004F2DCB" w:rsidP="004F2DCB">
            <w:pPr>
              <w:rPr>
                <w:sz w:val="20"/>
                <w:szCs w:val="20"/>
              </w:rPr>
            </w:pPr>
            <w:r w:rsidRPr="004F2DCB">
              <w:rPr>
                <w:sz w:val="20"/>
                <w:szCs w:val="20"/>
              </w:rPr>
              <w:t>АО «Кузбассэнерго»</w:t>
            </w:r>
          </w:p>
        </w:tc>
        <w:tc>
          <w:tcPr>
            <w:tcW w:w="1132" w:type="dxa"/>
            <w:shd w:val="clear" w:color="auto" w:fill="auto"/>
            <w:vAlign w:val="center"/>
            <w:hideMark/>
          </w:tcPr>
          <w:p w14:paraId="498455D3"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74DD60C2"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6BD5DBE6"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0661F647"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7731AEAC"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4806F51E"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4DF66AD2"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016CDBDA"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483ADA57"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14D71287"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19EE7899"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6C9537DB" w14:textId="77777777" w:rsidR="004F2DCB" w:rsidRPr="004F2DCB" w:rsidRDefault="004F2DCB" w:rsidP="004F2DCB">
            <w:pPr>
              <w:jc w:val="center"/>
              <w:rPr>
                <w:sz w:val="20"/>
                <w:szCs w:val="20"/>
              </w:rPr>
            </w:pPr>
            <w:r w:rsidRPr="004F2DCB">
              <w:rPr>
                <w:sz w:val="20"/>
                <w:szCs w:val="20"/>
              </w:rPr>
              <w:t>0</w:t>
            </w:r>
          </w:p>
        </w:tc>
        <w:tc>
          <w:tcPr>
            <w:tcW w:w="2000" w:type="dxa"/>
            <w:shd w:val="clear" w:color="auto" w:fill="auto"/>
            <w:vAlign w:val="center"/>
            <w:hideMark/>
          </w:tcPr>
          <w:p w14:paraId="338CC831"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75E465E2" w14:textId="77777777" w:rsidTr="00D7210D">
        <w:trPr>
          <w:trHeight w:val="20"/>
        </w:trPr>
        <w:tc>
          <w:tcPr>
            <w:tcW w:w="1838" w:type="dxa"/>
            <w:shd w:val="clear" w:color="auto" w:fill="auto"/>
            <w:vAlign w:val="center"/>
            <w:hideMark/>
          </w:tcPr>
          <w:p w14:paraId="1048CD65"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53FC4AD2" w14:textId="77777777" w:rsidR="004F2DCB" w:rsidRPr="004F2DCB" w:rsidRDefault="004F2DCB" w:rsidP="004F2DCB">
            <w:pPr>
              <w:jc w:val="center"/>
              <w:rPr>
                <w:sz w:val="20"/>
                <w:szCs w:val="20"/>
              </w:rPr>
            </w:pPr>
            <w:r w:rsidRPr="004F2DCB">
              <w:rPr>
                <w:sz w:val="20"/>
                <w:szCs w:val="20"/>
              </w:rPr>
              <w:t>02</w:t>
            </w:r>
          </w:p>
        </w:tc>
        <w:tc>
          <w:tcPr>
            <w:tcW w:w="3260" w:type="dxa"/>
            <w:shd w:val="clear" w:color="auto" w:fill="auto"/>
            <w:vAlign w:val="center"/>
            <w:hideMark/>
          </w:tcPr>
          <w:p w14:paraId="10CF3DCC" w14:textId="2A0FF7EC" w:rsidR="004F2DCB" w:rsidRPr="004F2DCB" w:rsidRDefault="004F2DCB" w:rsidP="004F2DCB">
            <w:pPr>
              <w:rPr>
                <w:sz w:val="20"/>
                <w:szCs w:val="20"/>
              </w:rPr>
            </w:pPr>
            <w:r w:rsidRPr="004F2DCB">
              <w:rPr>
                <w:sz w:val="20"/>
                <w:szCs w:val="20"/>
              </w:rPr>
              <w:t>ООО «Теплоснаб»</w:t>
            </w:r>
          </w:p>
        </w:tc>
        <w:tc>
          <w:tcPr>
            <w:tcW w:w="1132" w:type="dxa"/>
            <w:shd w:val="clear" w:color="auto" w:fill="auto"/>
            <w:vAlign w:val="center"/>
            <w:hideMark/>
          </w:tcPr>
          <w:p w14:paraId="798276F9"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1D1B33AF"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379A728D"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3B296AFB"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3EF9FE45"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179C63CD"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65AD74EE"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4A6BB6E9"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2154EA6E"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51B23302"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3C5BC4A5"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2793BD84" w14:textId="77777777" w:rsidR="004F2DCB" w:rsidRPr="004F2DCB" w:rsidRDefault="004F2DCB" w:rsidP="004F2DCB">
            <w:pPr>
              <w:jc w:val="center"/>
              <w:rPr>
                <w:sz w:val="20"/>
                <w:szCs w:val="20"/>
              </w:rPr>
            </w:pPr>
            <w:r w:rsidRPr="004F2DCB">
              <w:rPr>
                <w:sz w:val="20"/>
                <w:szCs w:val="20"/>
              </w:rPr>
              <w:t>0</w:t>
            </w:r>
          </w:p>
        </w:tc>
        <w:tc>
          <w:tcPr>
            <w:tcW w:w="2000" w:type="dxa"/>
            <w:shd w:val="clear" w:color="auto" w:fill="auto"/>
            <w:vAlign w:val="center"/>
            <w:hideMark/>
          </w:tcPr>
          <w:p w14:paraId="69DA470B"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598C57BB" w14:textId="77777777" w:rsidTr="00D7210D">
        <w:trPr>
          <w:trHeight w:val="20"/>
        </w:trPr>
        <w:tc>
          <w:tcPr>
            <w:tcW w:w="1838" w:type="dxa"/>
            <w:shd w:val="clear" w:color="auto" w:fill="auto"/>
            <w:vAlign w:val="center"/>
            <w:hideMark/>
          </w:tcPr>
          <w:p w14:paraId="562576BA"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76489F80" w14:textId="77777777" w:rsidR="004F2DCB" w:rsidRPr="004F2DCB" w:rsidRDefault="004F2DCB" w:rsidP="004F2DCB">
            <w:pPr>
              <w:jc w:val="center"/>
              <w:rPr>
                <w:sz w:val="20"/>
                <w:szCs w:val="20"/>
              </w:rPr>
            </w:pPr>
            <w:r w:rsidRPr="004F2DCB">
              <w:rPr>
                <w:sz w:val="20"/>
                <w:szCs w:val="20"/>
              </w:rPr>
              <w:t>03</w:t>
            </w:r>
          </w:p>
        </w:tc>
        <w:tc>
          <w:tcPr>
            <w:tcW w:w="3260" w:type="dxa"/>
            <w:shd w:val="clear" w:color="auto" w:fill="auto"/>
            <w:vAlign w:val="center"/>
            <w:hideMark/>
          </w:tcPr>
          <w:p w14:paraId="5B1BDAD9" w14:textId="3A5BFE1B" w:rsidR="004F2DCB" w:rsidRPr="004F2DCB" w:rsidRDefault="004F2DCB" w:rsidP="004F2DCB">
            <w:pPr>
              <w:rPr>
                <w:sz w:val="20"/>
                <w:szCs w:val="20"/>
              </w:rPr>
            </w:pPr>
            <w:r w:rsidRPr="004F2DCB">
              <w:rPr>
                <w:sz w:val="20"/>
                <w:szCs w:val="20"/>
              </w:rPr>
              <w:t>ООО «Сибэнерго»</w:t>
            </w:r>
          </w:p>
        </w:tc>
        <w:tc>
          <w:tcPr>
            <w:tcW w:w="1132" w:type="dxa"/>
            <w:shd w:val="clear" w:color="auto" w:fill="auto"/>
            <w:vAlign w:val="center"/>
            <w:hideMark/>
          </w:tcPr>
          <w:p w14:paraId="56A79FA8"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77A4CE4A"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088ADA0F"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51DC1796"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0381C0CB"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23CDE36B"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2C9A5823"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38340F81"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4043AB12"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7F0697E5"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3AFE1B89"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41732D9D" w14:textId="77777777" w:rsidR="004F2DCB" w:rsidRPr="004F2DCB" w:rsidRDefault="004F2DCB" w:rsidP="004F2DCB">
            <w:pPr>
              <w:jc w:val="center"/>
              <w:rPr>
                <w:sz w:val="20"/>
                <w:szCs w:val="20"/>
              </w:rPr>
            </w:pPr>
            <w:r w:rsidRPr="004F2DCB">
              <w:rPr>
                <w:sz w:val="20"/>
                <w:szCs w:val="20"/>
              </w:rPr>
              <w:t>0</w:t>
            </w:r>
          </w:p>
        </w:tc>
        <w:tc>
          <w:tcPr>
            <w:tcW w:w="2000" w:type="dxa"/>
            <w:shd w:val="clear" w:color="auto" w:fill="auto"/>
            <w:vAlign w:val="center"/>
            <w:hideMark/>
          </w:tcPr>
          <w:p w14:paraId="7AA9A783"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55EF0B85" w14:textId="77777777" w:rsidTr="00D7210D">
        <w:trPr>
          <w:trHeight w:val="20"/>
        </w:trPr>
        <w:tc>
          <w:tcPr>
            <w:tcW w:w="1838" w:type="dxa"/>
            <w:shd w:val="clear" w:color="auto" w:fill="auto"/>
            <w:vAlign w:val="center"/>
            <w:hideMark/>
          </w:tcPr>
          <w:p w14:paraId="780E869C"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604EFB2B" w14:textId="77777777" w:rsidR="004F2DCB" w:rsidRPr="004F2DCB" w:rsidRDefault="004F2DCB" w:rsidP="004F2DCB">
            <w:pPr>
              <w:jc w:val="center"/>
              <w:rPr>
                <w:sz w:val="20"/>
                <w:szCs w:val="20"/>
              </w:rPr>
            </w:pPr>
            <w:r w:rsidRPr="004F2DCB">
              <w:rPr>
                <w:sz w:val="20"/>
                <w:szCs w:val="20"/>
              </w:rPr>
              <w:t>03</w:t>
            </w:r>
          </w:p>
        </w:tc>
        <w:tc>
          <w:tcPr>
            <w:tcW w:w="3260" w:type="dxa"/>
            <w:shd w:val="clear" w:color="auto" w:fill="auto"/>
            <w:vAlign w:val="center"/>
            <w:hideMark/>
          </w:tcPr>
          <w:p w14:paraId="51067B0F" w14:textId="2DCE5618" w:rsidR="004F2DCB" w:rsidRPr="004F2DCB" w:rsidRDefault="004F2DCB" w:rsidP="004F2DCB">
            <w:pPr>
              <w:rPr>
                <w:sz w:val="20"/>
                <w:szCs w:val="20"/>
              </w:rPr>
            </w:pPr>
            <w:r w:rsidRPr="004F2DCB">
              <w:rPr>
                <w:sz w:val="20"/>
                <w:szCs w:val="20"/>
              </w:rPr>
              <w:t>ООО «НТК»</w:t>
            </w:r>
          </w:p>
        </w:tc>
        <w:tc>
          <w:tcPr>
            <w:tcW w:w="1132" w:type="dxa"/>
            <w:shd w:val="clear" w:color="auto" w:fill="auto"/>
            <w:vAlign w:val="center"/>
            <w:hideMark/>
          </w:tcPr>
          <w:p w14:paraId="00ABD182"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5A9120A5"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0C9E5188"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30AA8973"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1967DFB7"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40FE2847"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715BF97E"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707F3E79"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5C8C90C8"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179B26FE"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3633AC0D"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775C3707" w14:textId="77777777" w:rsidR="004F2DCB" w:rsidRPr="004F2DCB" w:rsidRDefault="004F2DCB" w:rsidP="004F2DCB">
            <w:pPr>
              <w:jc w:val="center"/>
              <w:rPr>
                <w:sz w:val="20"/>
                <w:szCs w:val="20"/>
              </w:rPr>
            </w:pPr>
            <w:r w:rsidRPr="004F2DCB">
              <w:rPr>
                <w:sz w:val="20"/>
                <w:szCs w:val="20"/>
              </w:rPr>
              <w:t>0</w:t>
            </w:r>
          </w:p>
        </w:tc>
        <w:tc>
          <w:tcPr>
            <w:tcW w:w="2000" w:type="dxa"/>
            <w:shd w:val="clear" w:color="auto" w:fill="auto"/>
            <w:vAlign w:val="center"/>
            <w:hideMark/>
          </w:tcPr>
          <w:p w14:paraId="27B7EC40"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4CBCB964" w14:textId="77777777" w:rsidTr="00D7210D">
        <w:trPr>
          <w:trHeight w:val="20"/>
        </w:trPr>
        <w:tc>
          <w:tcPr>
            <w:tcW w:w="1838" w:type="dxa"/>
            <w:shd w:val="clear" w:color="auto" w:fill="auto"/>
            <w:vAlign w:val="center"/>
            <w:hideMark/>
          </w:tcPr>
          <w:p w14:paraId="4E99D6F7"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7ED89FE9" w14:textId="77777777" w:rsidR="004F2DCB" w:rsidRPr="004F2DCB" w:rsidRDefault="004F2DCB" w:rsidP="004F2DCB">
            <w:pPr>
              <w:jc w:val="center"/>
              <w:rPr>
                <w:sz w:val="20"/>
                <w:szCs w:val="20"/>
              </w:rPr>
            </w:pPr>
            <w:r w:rsidRPr="004F2DCB">
              <w:rPr>
                <w:sz w:val="20"/>
                <w:szCs w:val="20"/>
              </w:rPr>
              <w:t>03</w:t>
            </w:r>
          </w:p>
        </w:tc>
        <w:tc>
          <w:tcPr>
            <w:tcW w:w="3260" w:type="dxa"/>
            <w:shd w:val="clear" w:color="auto" w:fill="auto"/>
            <w:vAlign w:val="center"/>
            <w:hideMark/>
          </w:tcPr>
          <w:p w14:paraId="577BBA35" w14:textId="567EBB85" w:rsidR="004F2DCB" w:rsidRPr="004F2DCB" w:rsidRDefault="004F2DCB" w:rsidP="004F2DCB">
            <w:pPr>
              <w:rPr>
                <w:sz w:val="20"/>
                <w:szCs w:val="20"/>
              </w:rPr>
            </w:pPr>
            <w:r w:rsidRPr="004F2DCB">
              <w:rPr>
                <w:sz w:val="20"/>
                <w:szCs w:val="20"/>
              </w:rPr>
              <w:t>ООО «ЭнергоТранзит»</w:t>
            </w:r>
          </w:p>
        </w:tc>
        <w:tc>
          <w:tcPr>
            <w:tcW w:w="1132" w:type="dxa"/>
            <w:shd w:val="clear" w:color="auto" w:fill="auto"/>
            <w:vAlign w:val="center"/>
            <w:hideMark/>
          </w:tcPr>
          <w:p w14:paraId="40A37A2A"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5A928136"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4173DA4C"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148A5BBF"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1AEE6277"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46442BEC"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4055DB85"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38D34E8A"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1D78DA14"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4052F1DB"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49152810"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4BAECEEB" w14:textId="77777777" w:rsidR="004F2DCB" w:rsidRPr="004F2DCB" w:rsidRDefault="004F2DCB" w:rsidP="004F2DCB">
            <w:pPr>
              <w:jc w:val="center"/>
              <w:rPr>
                <w:sz w:val="20"/>
                <w:szCs w:val="20"/>
              </w:rPr>
            </w:pPr>
            <w:r w:rsidRPr="004F2DCB">
              <w:rPr>
                <w:sz w:val="20"/>
                <w:szCs w:val="20"/>
              </w:rPr>
              <w:t>0</w:t>
            </w:r>
          </w:p>
        </w:tc>
        <w:tc>
          <w:tcPr>
            <w:tcW w:w="2000" w:type="dxa"/>
            <w:shd w:val="clear" w:color="auto" w:fill="auto"/>
            <w:vAlign w:val="center"/>
            <w:hideMark/>
          </w:tcPr>
          <w:p w14:paraId="0C44F6CC"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790FC9CF" w14:textId="77777777" w:rsidTr="00D7210D">
        <w:trPr>
          <w:trHeight w:val="20"/>
        </w:trPr>
        <w:tc>
          <w:tcPr>
            <w:tcW w:w="1838" w:type="dxa"/>
            <w:shd w:val="clear" w:color="auto" w:fill="auto"/>
            <w:vAlign w:val="center"/>
            <w:hideMark/>
          </w:tcPr>
          <w:p w14:paraId="7F20FD87"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2FAB19D5" w14:textId="77777777" w:rsidR="004F2DCB" w:rsidRPr="004F2DCB" w:rsidRDefault="004F2DCB" w:rsidP="004F2DCB">
            <w:pPr>
              <w:jc w:val="center"/>
              <w:rPr>
                <w:sz w:val="20"/>
                <w:szCs w:val="20"/>
              </w:rPr>
            </w:pPr>
            <w:r w:rsidRPr="004F2DCB">
              <w:rPr>
                <w:sz w:val="20"/>
                <w:szCs w:val="20"/>
              </w:rPr>
              <w:t>04</w:t>
            </w:r>
          </w:p>
        </w:tc>
        <w:tc>
          <w:tcPr>
            <w:tcW w:w="3260" w:type="dxa"/>
            <w:shd w:val="clear" w:color="auto" w:fill="auto"/>
            <w:vAlign w:val="center"/>
            <w:hideMark/>
          </w:tcPr>
          <w:p w14:paraId="520AC889" w14:textId="517D93BD" w:rsidR="004F2DCB" w:rsidRPr="004F2DCB" w:rsidRDefault="004F2DCB" w:rsidP="004F2DCB">
            <w:pPr>
              <w:rPr>
                <w:sz w:val="20"/>
                <w:szCs w:val="20"/>
              </w:rPr>
            </w:pPr>
            <w:r w:rsidRPr="004F2DCB">
              <w:rPr>
                <w:sz w:val="20"/>
                <w:szCs w:val="20"/>
              </w:rPr>
              <w:t>ООО «Сибэнерго»</w:t>
            </w:r>
          </w:p>
        </w:tc>
        <w:tc>
          <w:tcPr>
            <w:tcW w:w="1132" w:type="dxa"/>
            <w:shd w:val="clear" w:color="auto" w:fill="auto"/>
            <w:vAlign w:val="center"/>
            <w:hideMark/>
          </w:tcPr>
          <w:p w14:paraId="02BC068A"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02539CA6"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5CAD4ED8"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7FB68A54"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18E5B739"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3FB2BF2D"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475D0766"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56F1BD07"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12EDA1BE"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4162B497"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02B6D209"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3AA45A31" w14:textId="77777777" w:rsidR="004F2DCB" w:rsidRPr="004F2DCB" w:rsidRDefault="004F2DCB" w:rsidP="004F2DCB">
            <w:pPr>
              <w:jc w:val="center"/>
              <w:rPr>
                <w:sz w:val="20"/>
                <w:szCs w:val="20"/>
              </w:rPr>
            </w:pPr>
            <w:r w:rsidRPr="004F2DCB">
              <w:rPr>
                <w:sz w:val="20"/>
                <w:szCs w:val="20"/>
              </w:rPr>
              <w:t>0</w:t>
            </w:r>
          </w:p>
        </w:tc>
        <w:tc>
          <w:tcPr>
            <w:tcW w:w="2000" w:type="dxa"/>
            <w:shd w:val="clear" w:color="auto" w:fill="auto"/>
            <w:vAlign w:val="center"/>
            <w:hideMark/>
          </w:tcPr>
          <w:p w14:paraId="4E24E91D"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62285D95" w14:textId="77777777" w:rsidTr="00D7210D">
        <w:trPr>
          <w:trHeight w:val="20"/>
        </w:trPr>
        <w:tc>
          <w:tcPr>
            <w:tcW w:w="5949" w:type="dxa"/>
            <w:gridSpan w:val="3"/>
            <w:shd w:val="clear" w:color="auto" w:fill="auto"/>
            <w:vAlign w:val="center"/>
            <w:hideMark/>
          </w:tcPr>
          <w:p w14:paraId="42ED9BB8" w14:textId="3F1EE485" w:rsidR="004F2DCB" w:rsidRPr="004F2DCB" w:rsidRDefault="004F2DCB" w:rsidP="004F2DCB">
            <w:pPr>
              <w:rPr>
                <w:b/>
                <w:bCs/>
                <w:sz w:val="20"/>
                <w:szCs w:val="20"/>
              </w:rPr>
            </w:pPr>
            <w:r w:rsidRPr="004F2DCB">
              <w:rPr>
                <w:b/>
                <w:bCs/>
                <w:sz w:val="20"/>
                <w:szCs w:val="20"/>
              </w:rPr>
              <w:t>Подгруппа проектов 02.06 - Строительство новых насосных станций</w:t>
            </w:r>
          </w:p>
        </w:tc>
        <w:tc>
          <w:tcPr>
            <w:tcW w:w="1132" w:type="dxa"/>
            <w:shd w:val="clear" w:color="auto" w:fill="auto"/>
            <w:vAlign w:val="center"/>
            <w:hideMark/>
          </w:tcPr>
          <w:p w14:paraId="307BC80C" w14:textId="77777777" w:rsidR="004F2DCB" w:rsidRPr="004F2DCB" w:rsidRDefault="004F2DCB" w:rsidP="004F2DCB">
            <w:pPr>
              <w:jc w:val="center"/>
              <w:rPr>
                <w:b/>
                <w:bCs/>
                <w:sz w:val="20"/>
                <w:szCs w:val="20"/>
              </w:rPr>
            </w:pPr>
            <w:r w:rsidRPr="004F2DCB">
              <w:rPr>
                <w:b/>
                <w:bCs/>
                <w:sz w:val="20"/>
                <w:szCs w:val="20"/>
              </w:rPr>
              <w:t>0</w:t>
            </w:r>
          </w:p>
        </w:tc>
        <w:tc>
          <w:tcPr>
            <w:tcW w:w="1132" w:type="dxa"/>
            <w:shd w:val="clear" w:color="auto" w:fill="auto"/>
            <w:vAlign w:val="center"/>
            <w:hideMark/>
          </w:tcPr>
          <w:p w14:paraId="17B644E9" w14:textId="77777777" w:rsidR="004F2DCB" w:rsidRPr="004F2DCB" w:rsidRDefault="004F2DCB" w:rsidP="004F2DCB">
            <w:pPr>
              <w:jc w:val="center"/>
              <w:rPr>
                <w:b/>
                <w:bCs/>
                <w:sz w:val="20"/>
                <w:szCs w:val="20"/>
              </w:rPr>
            </w:pPr>
            <w:r w:rsidRPr="004F2DCB">
              <w:rPr>
                <w:b/>
                <w:bCs/>
                <w:sz w:val="20"/>
                <w:szCs w:val="20"/>
              </w:rPr>
              <w:t>0</w:t>
            </w:r>
          </w:p>
        </w:tc>
        <w:tc>
          <w:tcPr>
            <w:tcW w:w="1132" w:type="dxa"/>
            <w:shd w:val="clear" w:color="auto" w:fill="auto"/>
            <w:vAlign w:val="center"/>
            <w:hideMark/>
          </w:tcPr>
          <w:p w14:paraId="467E5C3C" w14:textId="77777777" w:rsidR="004F2DCB" w:rsidRPr="004F2DCB" w:rsidRDefault="004F2DCB" w:rsidP="004F2DCB">
            <w:pPr>
              <w:jc w:val="center"/>
              <w:rPr>
                <w:b/>
                <w:bCs/>
                <w:sz w:val="20"/>
                <w:szCs w:val="20"/>
              </w:rPr>
            </w:pPr>
            <w:r w:rsidRPr="004F2DCB">
              <w:rPr>
                <w:b/>
                <w:bCs/>
                <w:sz w:val="20"/>
                <w:szCs w:val="20"/>
              </w:rPr>
              <w:t>0</w:t>
            </w:r>
          </w:p>
        </w:tc>
        <w:tc>
          <w:tcPr>
            <w:tcW w:w="1133" w:type="dxa"/>
            <w:shd w:val="clear" w:color="auto" w:fill="auto"/>
            <w:vAlign w:val="center"/>
            <w:hideMark/>
          </w:tcPr>
          <w:p w14:paraId="78A54F79" w14:textId="77777777" w:rsidR="004F2DCB" w:rsidRPr="004F2DCB" w:rsidRDefault="004F2DCB" w:rsidP="004F2DCB">
            <w:pPr>
              <w:jc w:val="center"/>
              <w:rPr>
                <w:b/>
                <w:bCs/>
                <w:sz w:val="20"/>
                <w:szCs w:val="20"/>
              </w:rPr>
            </w:pPr>
            <w:r w:rsidRPr="004F2DCB">
              <w:rPr>
                <w:b/>
                <w:bCs/>
                <w:sz w:val="20"/>
                <w:szCs w:val="20"/>
              </w:rPr>
              <w:t>0</w:t>
            </w:r>
          </w:p>
        </w:tc>
        <w:tc>
          <w:tcPr>
            <w:tcW w:w="1132" w:type="dxa"/>
            <w:shd w:val="clear" w:color="auto" w:fill="auto"/>
            <w:vAlign w:val="center"/>
            <w:hideMark/>
          </w:tcPr>
          <w:p w14:paraId="78E6C173" w14:textId="77777777" w:rsidR="004F2DCB" w:rsidRPr="004F2DCB" w:rsidRDefault="004F2DCB" w:rsidP="004F2DCB">
            <w:pPr>
              <w:jc w:val="center"/>
              <w:rPr>
                <w:b/>
                <w:bCs/>
                <w:sz w:val="20"/>
                <w:szCs w:val="20"/>
              </w:rPr>
            </w:pPr>
            <w:r w:rsidRPr="004F2DCB">
              <w:rPr>
                <w:b/>
                <w:bCs/>
                <w:sz w:val="20"/>
                <w:szCs w:val="20"/>
              </w:rPr>
              <w:t>0</w:t>
            </w:r>
          </w:p>
        </w:tc>
        <w:tc>
          <w:tcPr>
            <w:tcW w:w="1132" w:type="dxa"/>
            <w:shd w:val="clear" w:color="auto" w:fill="auto"/>
            <w:vAlign w:val="center"/>
            <w:hideMark/>
          </w:tcPr>
          <w:p w14:paraId="47985994" w14:textId="77777777" w:rsidR="004F2DCB" w:rsidRPr="004F2DCB" w:rsidRDefault="004F2DCB" w:rsidP="004F2DCB">
            <w:pPr>
              <w:jc w:val="center"/>
              <w:rPr>
                <w:b/>
                <w:bCs/>
                <w:sz w:val="20"/>
                <w:szCs w:val="20"/>
              </w:rPr>
            </w:pPr>
            <w:r w:rsidRPr="004F2DCB">
              <w:rPr>
                <w:b/>
                <w:bCs/>
                <w:sz w:val="20"/>
                <w:szCs w:val="20"/>
              </w:rPr>
              <w:t>0</w:t>
            </w:r>
          </w:p>
        </w:tc>
        <w:tc>
          <w:tcPr>
            <w:tcW w:w="1132" w:type="dxa"/>
            <w:shd w:val="clear" w:color="auto" w:fill="auto"/>
            <w:vAlign w:val="center"/>
            <w:hideMark/>
          </w:tcPr>
          <w:p w14:paraId="3AB165E5" w14:textId="77777777" w:rsidR="004F2DCB" w:rsidRPr="004F2DCB" w:rsidRDefault="004F2DCB" w:rsidP="004F2DCB">
            <w:pPr>
              <w:jc w:val="center"/>
              <w:rPr>
                <w:b/>
                <w:bCs/>
                <w:sz w:val="20"/>
                <w:szCs w:val="20"/>
              </w:rPr>
            </w:pPr>
            <w:r w:rsidRPr="004F2DCB">
              <w:rPr>
                <w:b/>
                <w:bCs/>
                <w:sz w:val="20"/>
                <w:szCs w:val="20"/>
              </w:rPr>
              <w:t>0</w:t>
            </w:r>
          </w:p>
        </w:tc>
        <w:tc>
          <w:tcPr>
            <w:tcW w:w="1133" w:type="dxa"/>
            <w:shd w:val="clear" w:color="auto" w:fill="auto"/>
            <w:vAlign w:val="center"/>
            <w:hideMark/>
          </w:tcPr>
          <w:p w14:paraId="429EE7F2" w14:textId="77777777" w:rsidR="004F2DCB" w:rsidRPr="004F2DCB" w:rsidRDefault="004F2DCB" w:rsidP="004F2DCB">
            <w:pPr>
              <w:jc w:val="center"/>
              <w:rPr>
                <w:b/>
                <w:bCs/>
                <w:sz w:val="20"/>
                <w:szCs w:val="20"/>
              </w:rPr>
            </w:pPr>
            <w:r w:rsidRPr="004F2DCB">
              <w:rPr>
                <w:b/>
                <w:bCs/>
                <w:sz w:val="20"/>
                <w:szCs w:val="20"/>
              </w:rPr>
              <w:t>0</w:t>
            </w:r>
          </w:p>
        </w:tc>
        <w:tc>
          <w:tcPr>
            <w:tcW w:w="1132" w:type="dxa"/>
            <w:shd w:val="clear" w:color="auto" w:fill="auto"/>
            <w:vAlign w:val="center"/>
            <w:hideMark/>
          </w:tcPr>
          <w:p w14:paraId="6534FC03" w14:textId="77777777" w:rsidR="004F2DCB" w:rsidRPr="004F2DCB" w:rsidRDefault="004F2DCB" w:rsidP="004F2DCB">
            <w:pPr>
              <w:jc w:val="center"/>
              <w:rPr>
                <w:b/>
                <w:bCs/>
                <w:sz w:val="20"/>
                <w:szCs w:val="20"/>
              </w:rPr>
            </w:pPr>
            <w:r w:rsidRPr="004F2DCB">
              <w:rPr>
                <w:b/>
                <w:bCs/>
                <w:sz w:val="20"/>
                <w:szCs w:val="20"/>
              </w:rPr>
              <w:t>0</w:t>
            </w:r>
          </w:p>
        </w:tc>
        <w:tc>
          <w:tcPr>
            <w:tcW w:w="1132" w:type="dxa"/>
            <w:shd w:val="clear" w:color="auto" w:fill="auto"/>
            <w:vAlign w:val="center"/>
            <w:hideMark/>
          </w:tcPr>
          <w:p w14:paraId="3CB4FBC5" w14:textId="77777777" w:rsidR="004F2DCB" w:rsidRPr="004F2DCB" w:rsidRDefault="004F2DCB" w:rsidP="004F2DCB">
            <w:pPr>
              <w:jc w:val="center"/>
              <w:rPr>
                <w:b/>
                <w:bCs/>
                <w:sz w:val="20"/>
                <w:szCs w:val="20"/>
              </w:rPr>
            </w:pPr>
            <w:r w:rsidRPr="004F2DCB">
              <w:rPr>
                <w:b/>
                <w:bCs/>
                <w:sz w:val="20"/>
                <w:szCs w:val="20"/>
              </w:rPr>
              <w:t>0</w:t>
            </w:r>
          </w:p>
        </w:tc>
        <w:tc>
          <w:tcPr>
            <w:tcW w:w="1132" w:type="dxa"/>
            <w:shd w:val="clear" w:color="auto" w:fill="auto"/>
            <w:vAlign w:val="center"/>
            <w:hideMark/>
          </w:tcPr>
          <w:p w14:paraId="062B9800" w14:textId="77777777" w:rsidR="004F2DCB" w:rsidRPr="004F2DCB" w:rsidRDefault="004F2DCB" w:rsidP="004F2DCB">
            <w:pPr>
              <w:jc w:val="center"/>
              <w:rPr>
                <w:b/>
                <w:bCs/>
                <w:sz w:val="20"/>
                <w:szCs w:val="20"/>
              </w:rPr>
            </w:pPr>
            <w:r w:rsidRPr="004F2DCB">
              <w:rPr>
                <w:b/>
                <w:bCs/>
                <w:sz w:val="20"/>
                <w:szCs w:val="20"/>
              </w:rPr>
              <w:t>0</w:t>
            </w:r>
          </w:p>
        </w:tc>
        <w:tc>
          <w:tcPr>
            <w:tcW w:w="1133" w:type="dxa"/>
            <w:shd w:val="clear" w:color="auto" w:fill="auto"/>
            <w:vAlign w:val="center"/>
            <w:hideMark/>
          </w:tcPr>
          <w:p w14:paraId="5172ECE6" w14:textId="77777777" w:rsidR="004F2DCB" w:rsidRPr="004F2DCB" w:rsidRDefault="004F2DCB" w:rsidP="004F2DCB">
            <w:pPr>
              <w:jc w:val="center"/>
              <w:rPr>
                <w:b/>
                <w:bCs/>
                <w:sz w:val="20"/>
                <w:szCs w:val="20"/>
              </w:rPr>
            </w:pPr>
            <w:r w:rsidRPr="004F2DCB">
              <w:rPr>
                <w:b/>
                <w:bCs/>
                <w:sz w:val="20"/>
                <w:szCs w:val="20"/>
              </w:rPr>
              <w:t>0</w:t>
            </w:r>
          </w:p>
        </w:tc>
        <w:tc>
          <w:tcPr>
            <w:tcW w:w="2000" w:type="dxa"/>
            <w:shd w:val="clear" w:color="auto" w:fill="auto"/>
            <w:vAlign w:val="center"/>
            <w:hideMark/>
          </w:tcPr>
          <w:p w14:paraId="40F71689"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61D7C077" w14:textId="77777777" w:rsidTr="00D7210D">
        <w:trPr>
          <w:trHeight w:val="20"/>
        </w:trPr>
        <w:tc>
          <w:tcPr>
            <w:tcW w:w="1838" w:type="dxa"/>
            <w:shd w:val="clear" w:color="auto" w:fill="auto"/>
            <w:vAlign w:val="center"/>
            <w:hideMark/>
          </w:tcPr>
          <w:p w14:paraId="419B18D6"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76149F4F" w14:textId="77777777" w:rsidR="004F2DCB" w:rsidRPr="004F2DCB" w:rsidRDefault="004F2DCB" w:rsidP="004F2DCB">
            <w:pPr>
              <w:jc w:val="center"/>
              <w:rPr>
                <w:sz w:val="20"/>
                <w:szCs w:val="20"/>
              </w:rPr>
            </w:pPr>
            <w:r w:rsidRPr="004F2DCB">
              <w:rPr>
                <w:sz w:val="20"/>
                <w:szCs w:val="20"/>
              </w:rPr>
              <w:t>01</w:t>
            </w:r>
          </w:p>
        </w:tc>
        <w:tc>
          <w:tcPr>
            <w:tcW w:w="3260" w:type="dxa"/>
            <w:shd w:val="clear" w:color="auto" w:fill="auto"/>
            <w:vAlign w:val="center"/>
            <w:hideMark/>
          </w:tcPr>
          <w:p w14:paraId="1030842D" w14:textId="181C60A8" w:rsidR="004F2DCB" w:rsidRPr="004F2DCB" w:rsidRDefault="004F2DCB" w:rsidP="004F2DCB">
            <w:pPr>
              <w:rPr>
                <w:sz w:val="20"/>
                <w:szCs w:val="20"/>
              </w:rPr>
            </w:pPr>
            <w:r w:rsidRPr="004F2DCB">
              <w:rPr>
                <w:sz w:val="20"/>
                <w:szCs w:val="20"/>
              </w:rPr>
              <w:t>АО «Кузбассэнерго»</w:t>
            </w:r>
          </w:p>
        </w:tc>
        <w:tc>
          <w:tcPr>
            <w:tcW w:w="1132" w:type="dxa"/>
            <w:shd w:val="clear" w:color="auto" w:fill="auto"/>
            <w:vAlign w:val="center"/>
            <w:hideMark/>
          </w:tcPr>
          <w:p w14:paraId="304B6A2C"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5834D9D2"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7E954432"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3F663C7B"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502B2083"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218B15A9"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6FCAC697"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513172A9"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71089522"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714E2E16"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5F4B0231"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5BA009E9" w14:textId="77777777" w:rsidR="004F2DCB" w:rsidRPr="004F2DCB" w:rsidRDefault="004F2DCB" w:rsidP="004F2DCB">
            <w:pPr>
              <w:jc w:val="center"/>
              <w:rPr>
                <w:sz w:val="20"/>
                <w:szCs w:val="20"/>
              </w:rPr>
            </w:pPr>
            <w:r w:rsidRPr="004F2DCB">
              <w:rPr>
                <w:sz w:val="20"/>
                <w:szCs w:val="20"/>
              </w:rPr>
              <w:t>0</w:t>
            </w:r>
          </w:p>
        </w:tc>
        <w:tc>
          <w:tcPr>
            <w:tcW w:w="2000" w:type="dxa"/>
            <w:shd w:val="clear" w:color="auto" w:fill="auto"/>
            <w:vAlign w:val="center"/>
            <w:hideMark/>
          </w:tcPr>
          <w:p w14:paraId="25A91001"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243573CB" w14:textId="77777777" w:rsidTr="00D7210D">
        <w:trPr>
          <w:trHeight w:val="20"/>
        </w:trPr>
        <w:tc>
          <w:tcPr>
            <w:tcW w:w="1838" w:type="dxa"/>
            <w:shd w:val="clear" w:color="auto" w:fill="auto"/>
            <w:vAlign w:val="center"/>
            <w:hideMark/>
          </w:tcPr>
          <w:p w14:paraId="2CFF87B9"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62068CA9" w14:textId="77777777" w:rsidR="004F2DCB" w:rsidRPr="004F2DCB" w:rsidRDefault="004F2DCB" w:rsidP="004F2DCB">
            <w:pPr>
              <w:jc w:val="center"/>
              <w:rPr>
                <w:sz w:val="20"/>
                <w:szCs w:val="20"/>
              </w:rPr>
            </w:pPr>
            <w:r w:rsidRPr="004F2DCB">
              <w:rPr>
                <w:sz w:val="20"/>
                <w:szCs w:val="20"/>
              </w:rPr>
              <w:t>02</w:t>
            </w:r>
          </w:p>
        </w:tc>
        <w:tc>
          <w:tcPr>
            <w:tcW w:w="3260" w:type="dxa"/>
            <w:shd w:val="clear" w:color="auto" w:fill="auto"/>
            <w:vAlign w:val="center"/>
            <w:hideMark/>
          </w:tcPr>
          <w:p w14:paraId="304F2209" w14:textId="1921A334" w:rsidR="004F2DCB" w:rsidRPr="004F2DCB" w:rsidRDefault="004F2DCB" w:rsidP="004F2DCB">
            <w:pPr>
              <w:rPr>
                <w:sz w:val="20"/>
                <w:szCs w:val="20"/>
              </w:rPr>
            </w:pPr>
            <w:r w:rsidRPr="004F2DCB">
              <w:rPr>
                <w:sz w:val="20"/>
                <w:szCs w:val="20"/>
              </w:rPr>
              <w:t>ООО «Сибэнерго»</w:t>
            </w:r>
          </w:p>
        </w:tc>
        <w:tc>
          <w:tcPr>
            <w:tcW w:w="1132" w:type="dxa"/>
            <w:shd w:val="clear" w:color="auto" w:fill="auto"/>
            <w:vAlign w:val="center"/>
            <w:hideMark/>
          </w:tcPr>
          <w:p w14:paraId="66D989A9"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428302CB"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370EFCE3"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550873D2"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40501395"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5B0C223B"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7B8A08DF"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7983523D"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3DF6D87C"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41DBDD4C"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2AC574B1"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741A7A19" w14:textId="77777777" w:rsidR="004F2DCB" w:rsidRPr="004F2DCB" w:rsidRDefault="004F2DCB" w:rsidP="004F2DCB">
            <w:pPr>
              <w:jc w:val="center"/>
              <w:rPr>
                <w:sz w:val="20"/>
                <w:szCs w:val="20"/>
              </w:rPr>
            </w:pPr>
            <w:r w:rsidRPr="004F2DCB">
              <w:rPr>
                <w:sz w:val="20"/>
                <w:szCs w:val="20"/>
              </w:rPr>
              <w:t>0</w:t>
            </w:r>
          </w:p>
        </w:tc>
        <w:tc>
          <w:tcPr>
            <w:tcW w:w="2000" w:type="dxa"/>
            <w:shd w:val="clear" w:color="auto" w:fill="auto"/>
            <w:vAlign w:val="center"/>
            <w:hideMark/>
          </w:tcPr>
          <w:p w14:paraId="36CAFC15"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1A4B2C33" w14:textId="77777777" w:rsidTr="00D7210D">
        <w:trPr>
          <w:trHeight w:val="20"/>
        </w:trPr>
        <w:tc>
          <w:tcPr>
            <w:tcW w:w="1838" w:type="dxa"/>
            <w:shd w:val="clear" w:color="auto" w:fill="auto"/>
            <w:vAlign w:val="center"/>
            <w:hideMark/>
          </w:tcPr>
          <w:p w14:paraId="31A7F522"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1373F0A5" w14:textId="77777777" w:rsidR="004F2DCB" w:rsidRPr="004F2DCB" w:rsidRDefault="004F2DCB" w:rsidP="004F2DCB">
            <w:pPr>
              <w:jc w:val="center"/>
              <w:rPr>
                <w:sz w:val="20"/>
                <w:szCs w:val="20"/>
              </w:rPr>
            </w:pPr>
            <w:r w:rsidRPr="004F2DCB">
              <w:rPr>
                <w:sz w:val="20"/>
                <w:szCs w:val="20"/>
              </w:rPr>
              <w:t>02</w:t>
            </w:r>
          </w:p>
        </w:tc>
        <w:tc>
          <w:tcPr>
            <w:tcW w:w="3260" w:type="dxa"/>
            <w:shd w:val="clear" w:color="auto" w:fill="auto"/>
            <w:vAlign w:val="center"/>
            <w:hideMark/>
          </w:tcPr>
          <w:p w14:paraId="61E3B4DE" w14:textId="299C0D59" w:rsidR="004F2DCB" w:rsidRPr="004F2DCB" w:rsidRDefault="004F2DCB" w:rsidP="004F2DCB">
            <w:pPr>
              <w:rPr>
                <w:sz w:val="20"/>
                <w:szCs w:val="20"/>
              </w:rPr>
            </w:pPr>
            <w:r w:rsidRPr="004F2DCB">
              <w:rPr>
                <w:sz w:val="20"/>
                <w:szCs w:val="20"/>
              </w:rPr>
              <w:t>ООО «НТК»</w:t>
            </w:r>
          </w:p>
        </w:tc>
        <w:tc>
          <w:tcPr>
            <w:tcW w:w="1132" w:type="dxa"/>
            <w:shd w:val="clear" w:color="auto" w:fill="auto"/>
            <w:vAlign w:val="center"/>
            <w:hideMark/>
          </w:tcPr>
          <w:p w14:paraId="779E9B10"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1AAF9CAA"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5E19F64E"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250AF24B"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2FFDE690"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3A82E872"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4B1C37DA"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14978941"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14793B0A"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09DA997F"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223F4CB8"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716EEF6E" w14:textId="77777777" w:rsidR="004F2DCB" w:rsidRPr="004F2DCB" w:rsidRDefault="004F2DCB" w:rsidP="004F2DCB">
            <w:pPr>
              <w:jc w:val="center"/>
              <w:rPr>
                <w:sz w:val="20"/>
                <w:szCs w:val="20"/>
              </w:rPr>
            </w:pPr>
            <w:r w:rsidRPr="004F2DCB">
              <w:rPr>
                <w:sz w:val="20"/>
                <w:szCs w:val="20"/>
              </w:rPr>
              <w:t>0</w:t>
            </w:r>
          </w:p>
        </w:tc>
        <w:tc>
          <w:tcPr>
            <w:tcW w:w="2000" w:type="dxa"/>
            <w:shd w:val="clear" w:color="auto" w:fill="auto"/>
            <w:vAlign w:val="center"/>
            <w:hideMark/>
          </w:tcPr>
          <w:p w14:paraId="47E43ED4"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180E109B" w14:textId="77777777" w:rsidTr="00D7210D">
        <w:trPr>
          <w:trHeight w:val="20"/>
        </w:trPr>
        <w:tc>
          <w:tcPr>
            <w:tcW w:w="1838" w:type="dxa"/>
            <w:shd w:val="clear" w:color="auto" w:fill="auto"/>
            <w:vAlign w:val="center"/>
            <w:hideMark/>
          </w:tcPr>
          <w:p w14:paraId="50EB6A8E"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7263B51B" w14:textId="77777777" w:rsidR="004F2DCB" w:rsidRPr="004F2DCB" w:rsidRDefault="004F2DCB" w:rsidP="004F2DCB">
            <w:pPr>
              <w:jc w:val="center"/>
              <w:rPr>
                <w:sz w:val="20"/>
                <w:szCs w:val="20"/>
              </w:rPr>
            </w:pPr>
            <w:r w:rsidRPr="004F2DCB">
              <w:rPr>
                <w:sz w:val="20"/>
                <w:szCs w:val="20"/>
              </w:rPr>
              <w:t>02</w:t>
            </w:r>
          </w:p>
        </w:tc>
        <w:tc>
          <w:tcPr>
            <w:tcW w:w="3260" w:type="dxa"/>
            <w:shd w:val="clear" w:color="auto" w:fill="auto"/>
            <w:vAlign w:val="center"/>
            <w:hideMark/>
          </w:tcPr>
          <w:p w14:paraId="7627BFBF" w14:textId="69633F56" w:rsidR="004F2DCB" w:rsidRPr="004F2DCB" w:rsidRDefault="004F2DCB" w:rsidP="004F2DCB">
            <w:pPr>
              <w:rPr>
                <w:sz w:val="20"/>
                <w:szCs w:val="20"/>
              </w:rPr>
            </w:pPr>
            <w:r w:rsidRPr="004F2DCB">
              <w:rPr>
                <w:sz w:val="20"/>
                <w:szCs w:val="20"/>
              </w:rPr>
              <w:t>АО «Кузбассэнерго»</w:t>
            </w:r>
          </w:p>
        </w:tc>
        <w:tc>
          <w:tcPr>
            <w:tcW w:w="1132" w:type="dxa"/>
            <w:shd w:val="clear" w:color="auto" w:fill="auto"/>
            <w:vAlign w:val="center"/>
            <w:hideMark/>
          </w:tcPr>
          <w:p w14:paraId="6DF3F4CD"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43034466"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6F63D47E"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63DBE500"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05ED1B54"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743E0F53"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0BDECAA2"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7D10567B"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76D29E46"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090ECB5C"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179C3981"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5F56BC5D" w14:textId="77777777" w:rsidR="004F2DCB" w:rsidRPr="004F2DCB" w:rsidRDefault="004F2DCB" w:rsidP="004F2DCB">
            <w:pPr>
              <w:jc w:val="center"/>
              <w:rPr>
                <w:sz w:val="20"/>
                <w:szCs w:val="20"/>
              </w:rPr>
            </w:pPr>
            <w:r w:rsidRPr="004F2DCB">
              <w:rPr>
                <w:sz w:val="20"/>
                <w:szCs w:val="20"/>
              </w:rPr>
              <w:t>0</w:t>
            </w:r>
          </w:p>
        </w:tc>
        <w:tc>
          <w:tcPr>
            <w:tcW w:w="2000" w:type="dxa"/>
            <w:shd w:val="clear" w:color="auto" w:fill="auto"/>
            <w:vAlign w:val="center"/>
            <w:hideMark/>
          </w:tcPr>
          <w:p w14:paraId="1D8525F6"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61AD82F9" w14:textId="77777777" w:rsidTr="00D7210D">
        <w:trPr>
          <w:trHeight w:val="20"/>
        </w:trPr>
        <w:tc>
          <w:tcPr>
            <w:tcW w:w="1838" w:type="dxa"/>
            <w:shd w:val="clear" w:color="auto" w:fill="auto"/>
            <w:vAlign w:val="center"/>
            <w:hideMark/>
          </w:tcPr>
          <w:p w14:paraId="6E9FD3A9"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0487F3EF" w14:textId="77777777" w:rsidR="004F2DCB" w:rsidRPr="004F2DCB" w:rsidRDefault="004F2DCB" w:rsidP="004F2DCB">
            <w:pPr>
              <w:jc w:val="center"/>
              <w:rPr>
                <w:sz w:val="20"/>
                <w:szCs w:val="20"/>
              </w:rPr>
            </w:pPr>
            <w:r w:rsidRPr="004F2DCB">
              <w:rPr>
                <w:sz w:val="20"/>
                <w:szCs w:val="20"/>
              </w:rPr>
              <w:t>02</w:t>
            </w:r>
          </w:p>
        </w:tc>
        <w:tc>
          <w:tcPr>
            <w:tcW w:w="3260" w:type="dxa"/>
            <w:shd w:val="clear" w:color="auto" w:fill="auto"/>
            <w:vAlign w:val="center"/>
            <w:hideMark/>
          </w:tcPr>
          <w:p w14:paraId="6EA5BCE9" w14:textId="4FC3BF4D" w:rsidR="004F2DCB" w:rsidRPr="004F2DCB" w:rsidRDefault="004F2DCB" w:rsidP="004F2DCB">
            <w:pPr>
              <w:rPr>
                <w:sz w:val="20"/>
                <w:szCs w:val="20"/>
              </w:rPr>
            </w:pPr>
            <w:r w:rsidRPr="004F2DCB">
              <w:rPr>
                <w:sz w:val="20"/>
                <w:szCs w:val="20"/>
              </w:rPr>
              <w:t>ООО «Теплоснаб»</w:t>
            </w:r>
          </w:p>
        </w:tc>
        <w:tc>
          <w:tcPr>
            <w:tcW w:w="1132" w:type="dxa"/>
            <w:shd w:val="clear" w:color="auto" w:fill="auto"/>
            <w:vAlign w:val="center"/>
            <w:hideMark/>
          </w:tcPr>
          <w:p w14:paraId="674D3379"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17BC9A7A"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397EF4EA"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5686907F"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036229AA"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67E503D8"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57D1724C"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191ABEFB"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321D4FD8"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298CCED6"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19E7B884"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699E7272" w14:textId="77777777" w:rsidR="004F2DCB" w:rsidRPr="004F2DCB" w:rsidRDefault="004F2DCB" w:rsidP="004F2DCB">
            <w:pPr>
              <w:jc w:val="center"/>
              <w:rPr>
                <w:sz w:val="20"/>
                <w:szCs w:val="20"/>
              </w:rPr>
            </w:pPr>
            <w:r w:rsidRPr="004F2DCB">
              <w:rPr>
                <w:sz w:val="20"/>
                <w:szCs w:val="20"/>
              </w:rPr>
              <w:t>0</w:t>
            </w:r>
          </w:p>
        </w:tc>
        <w:tc>
          <w:tcPr>
            <w:tcW w:w="2000" w:type="dxa"/>
            <w:shd w:val="clear" w:color="auto" w:fill="auto"/>
            <w:vAlign w:val="center"/>
            <w:hideMark/>
          </w:tcPr>
          <w:p w14:paraId="7E997F17"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1CB071A1" w14:textId="77777777" w:rsidTr="00D7210D">
        <w:trPr>
          <w:trHeight w:val="20"/>
        </w:trPr>
        <w:tc>
          <w:tcPr>
            <w:tcW w:w="1838" w:type="dxa"/>
            <w:shd w:val="clear" w:color="auto" w:fill="auto"/>
            <w:vAlign w:val="center"/>
            <w:hideMark/>
          </w:tcPr>
          <w:p w14:paraId="588680C5"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3B06D823" w14:textId="77777777" w:rsidR="004F2DCB" w:rsidRPr="004F2DCB" w:rsidRDefault="004F2DCB" w:rsidP="004F2DCB">
            <w:pPr>
              <w:jc w:val="center"/>
              <w:rPr>
                <w:sz w:val="20"/>
                <w:szCs w:val="20"/>
              </w:rPr>
            </w:pPr>
            <w:r w:rsidRPr="004F2DCB">
              <w:rPr>
                <w:sz w:val="20"/>
                <w:szCs w:val="20"/>
              </w:rPr>
              <w:t>03</w:t>
            </w:r>
          </w:p>
        </w:tc>
        <w:tc>
          <w:tcPr>
            <w:tcW w:w="3260" w:type="dxa"/>
            <w:shd w:val="clear" w:color="auto" w:fill="auto"/>
            <w:vAlign w:val="center"/>
            <w:hideMark/>
          </w:tcPr>
          <w:p w14:paraId="109E9700" w14:textId="3A286BCF" w:rsidR="004F2DCB" w:rsidRPr="004F2DCB" w:rsidRDefault="004F2DCB" w:rsidP="004F2DCB">
            <w:pPr>
              <w:rPr>
                <w:sz w:val="20"/>
                <w:szCs w:val="20"/>
              </w:rPr>
            </w:pPr>
            <w:r w:rsidRPr="004F2DCB">
              <w:rPr>
                <w:sz w:val="20"/>
                <w:szCs w:val="20"/>
              </w:rPr>
              <w:t>ООО «Сибэнерго»</w:t>
            </w:r>
          </w:p>
        </w:tc>
        <w:tc>
          <w:tcPr>
            <w:tcW w:w="1132" w:type="dxa"/>
            <w:shd w:val="clear" w:color="auto" w:fill="auto"/>
            <w:vAlign w:val="center"/>
            <w:hideMark/>
          </w:tcPr>
          <w:p w14:paraId="2F139E23"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1EA674F7"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72E1EFCF"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60B9CE5C"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532E8A7E"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3B83F344"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50185C55"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519B008B"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4270C244"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7AD98883"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0656F351"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50C1294A" w14:textId="77777777" w:rsidR="004F2DCB" w:rsidRPr="004F2DCB" w:rsidRDefault="004F2DCB" w:rsidP="004F2DCB">
            <w:pPr>
              <w:jc w:val="center"/>
              <w:rPr>
                <w:sz w:val="20"/>
                <w:szCs w:val="20"/>
              </w:rPr>
            </w:pPr>
            <w:r w:rsidRPr="004F2DCB">
              <w:rPr>
                <w:sz w:val="20"/>
                <w:szCs w:val="20"/>
              </w:rPr>
              <w:t>0</w:t>
            </w:r>
          </w:p>
        </w:tc>
        <w:tc>
          <w:tcPr>
            <w:tcW w:w="2000" w:type="dxa"/>
            <w:shd w:val="clear" w:color="auto" w:fill="auto"/>
            <w:vAlign w:val="center"/>
            <w:hideMark/>
          </w:tcPr>
          <w:p w14:paraId="1D59E4EF"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167F8376" w14:textId="77777777" w:rsidTr="00D7210D">
        <w:trPr>
          <w:trHeight w:val="20"/>
        </w:trPr>
        <w:tc>
          <w:tcPr>
            <w:tcW w:w="1838" w:type="dxa"/>
            <w:shd w:val="clear" w:color="auto" w:fill="auto"/>
            <w:vAlign w:val="center"/>
            <w:hideMark/>
          </w:tcPr>
          <w:p w14:paraId="3803E7EF"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08E58961" w14:textId="77777777" w:rsidR="004F2DCB" w:rsidRPr="004F2DCB" w:rsidRDefault="004F2DCB" w:rsidP="004F2DCB">
            <w:pPr>
              <w:jc w:val="center"/>
              <w:rPr>
                <w:sz w:val="20"/>
                <w:szCs w:val="20"/>
              </w:rPr>
            </w:pPr>
            <w:r w:rsidRPr="004F2DCB">
              <w:rPr>
                <w:sz w:val="20"/>
                <w:szCs w:val="20"/>
              </w:rPr>
              <w:t>03</w:t>
            </w:r>
          </w:p>
        </w:tc>
        <w:tc>
          <w:tcPr>
            <w:tcW w:w="3260" w:type="dxa"/>
            <w:shd w:val="clear" w:color="auto" w:fill="auto"/>
            <w:vAlign w:val="center"/>
            <w:hideMark/>
          </w:tcPr>
          <w:p w14:paraId="68D401A3" w14:textId="5229BEEF" w:rsidR="004F2DCB" w:rsidRPr="004F2DCB" w:rsidRDefault="004F2DCB" w:rsidP="004F2DCB">
            <w:pPr>
              <w:rPr>
                <w:sz w:val="20"/>
                <w:szCs w:val="20"/>
              </w:rPr>
            </w:pPr>
            <w:r w:rsidRPr="004F2DCB">
              <w:rPr>
                <w:sz w:val="20"/>
                <w:szCs w:val="20"/>
              </w:rPr>
              <w:t>ООО «НТК»</w:t>
            </w:r>
          </w:p>
        </w:tc>
        <w:tc>
          <w:tcPr>
            <w:tcW w:w="1132" w:type="dxa"/>
            <w:shd w:val="clear" w:color="auto" w:fill="auto"/>
            <w:vAlign w:val="center"/>
            <w:hideMark/>
          </w:tcPr>
          <w:p w14:paraId="284FBB49"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15D096AB"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7E30EBF8"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35D97EBB"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73DFACAA"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66EFE2B4"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1BD8F16E"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6CB2BADC"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1FB78914"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5F12812E"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63F2B566"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7125F546" w14:textId="77777777" w:rsidR="004F2DCB" w:rsidRPr="004F2DCB" w:rsidRDefault="004F2DCB" w:rsidP="004F2DCB">
            <w:pPr>
              <w:jc w:val="center"/>
              <w:rPr>
                <w:sz w:val="20"/>
                <w:szCs w:val="20"/>
              </w:rPr>
            </w:pPr>
            <w:r w:rsidRPr="004F2DCB">
              <w:rPr>
                <w:sz w:val="20"/>
                <w:szCs w:val="20"/>
              </w:rPr>
              <w:t>0</w:t>
            </w:r>
          </w:p>
        </w:tc>
        <w:tc>
          <w:tcPr>
            <w:tcW w:w="2000" w:type="dxa"/>
            <w:shd w:val="clear" w:color="auto" w:fill="auto"/>
            <w:vAlign w:val="center"/>
            <w:hideMark/>
          </w:tcPr>
          <w:p w14:paraId="583F7BDC"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1C6CBC3D" w14:textId="77777777" w:rsidTr="00D7210D">
        <w:trPr>
          <w:trHeight w:val="20"/>
        </w:trPr>
        <w:tc>
          <w:tcPr>
            <w:tcW w:w="1838" w:type="dxa"/>
            <w:shd w:val="clear" w:color="auto" w:fill="auto"/>
            <w:vAlign w:val="center"/>
            <w:hideMark/>
          </w:tcPr>
          <w:p w14:paraId="34E305DB"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0464810C" w14:textId="77777777" w:rsidR="004F2DCB" w:rsidRPr="004F2DCB" w:rsidRDefault="004F2DCB" w:rsidP="004F2DCB">
            <w:pPr>
              <w:jc w:val="center"/>
              <w:rPr>
                <w:sz w:val="20"/>
                <w:szCs w:val="20"/>
              </w:rPr>
            </w:pPr>
            <w:r w:rsidRPr="004F2DCB">
              <w:rPr>
                <w:sz w:val="20"/>
                <w:szCs w:val="20"/>
              </w:rPr>
              <w:t>03</w:t>
            </w:r>
          </w:p>
        </w:tc>
        <w:tc>
          <w:tcPr>
            <w:tcW w:w="3260" w:type="dxa"/>
            <w:shd w:val="clear" w:color="auto" w:fill="auto"/>
            <w:vAlign w:val="center"/>
            <w:hideMark/>
          </w:tcPr>
          <w:p w14:paraId="1EB75EB6" w14:textId="4CFC45D5" w:rsidR="004F2DCB" w:rsidRPr="004F2DCB" w:rsidRDefault="004F2DCB" w:rsidP="004F2DCB">
            <w:pPr>
              <w:rPr>
                <w:sz w:val="20"/>
                <w:szCs w:val="20"/>
              </w:rPr>
            </w:pPr>
            <w:r w:rsidRPr="004F2DCB">
              <w:rPr>
                <w:sz w:val="20"/>
                <w:szCs w:val="20"/>
              </w:rPr>
              <w:t>ООО «ЭнергоТранзит»</w:t>
            </w:r>
          </w:p>
        </w:tc>
        <w:tc>
          <w:tcPr>
            <w:tcW w:w="1132" w:type="dxa"/>
            <w:shd w:val="clear" w:color="auto" w:fill="auto"/>
            <w:vAlign w:val="center"/>
            <w:hideMark/>
          </w:tcPr>
          <w:p w14:paraId="7BB92C2D"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09E0C62B"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0F1F1101"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35DBFB60"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53476B90"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75F65D68"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076A66C8"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17F5ADD9"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471B113C"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7470F57F"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2C870D03"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540AF9F0" w14:textId="77777777" w:rsidR="004F2DCB" w:rsidRPr="004F2DCB" w:rsidRDefault="004F2DCB" w:rsidP="004F2DCB">
            <w:pPr>
              <w:jc w:val="center"/>
              <w:rPr>
                <w:sz w:val="20"/>
                <w:szCs w:val="20"/>
              </w:rPr>
            </w:pPr>
            <w:r w:rsidRPr="004F2DCB">
              <w:rPr>
                <w:sz w:val="20"/>
                <w:szCs w:val="20"/>
              </w:rPr>
              <w:t>0</w:t>
            </w:r>
          </w:p>
        </w:tc>
        <w:tc>
          <w:tcPr>
            <w:tcW w:w="2000" w:type="dxa"/>
            <w:shd w:val="clear" w:color="auto" w:fill="auto"/>
            <w:vAlign w:val="center"/>
            <w:hideMark/>
          </w:tcPr>
          <w:p w14:paraId="442361D3"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555A23CA" w14:textId="77777777" w:rsidTr="00D7210D">
        <w:trPr>
          <w:trHeight w:val="20"/>
        </w:trPr>
        <w:tc>
          <w:tcPr>
            <w:tcW w:w="1838" w:type="dxa"/>
            <w:shd w:val="clear" w:color="auto" w:fill="auto"/>
            <w:vAlign w:val="center"/>
            <w:hideMark/>
          </w:tcPr>
          <w:p w14:paraId="127E28CF"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0CF04CF7" w14:textId="77777777" w:rsidR="004F2DCB" w:rsidRPr="004F2DCB" w:rsidRDefault="004F2DCB" w:rsidP="004F2DCB">
            <w:pPr>
              <w:jc w:val="center"/>
              <w:rPr>
                <w:sz w:val="20"/>
                <w:szCs w:val="20"/>
              </w:rPr>
            </w:pPr>
            <w:r w:rsidRPr="004F2DCB">
              <w:rPr>
                <w:sz w:val="20"/>
                <w:szCs w:val="20"/>
              </w:rPr>
              <w:t>04</w:t>
            </w:r>
          </w:p>
        </w:tc>
        <w:tc>
          <w:tcPr>
            <w:tcW w:w="3260" w:type="dxa"/>
            <w:shd w:val="clear" w:color="auto" w:fill="auto"/>
            <w:vAlign w:val="center"/>
            <w:hideMark/>
          </w:tcPr>
          <w:p w14:paraId="79C5694F" w14:textId="4BE1D0C8" w:rsidR="004F2DCB" w:rsidRPr="004F2DCB" w:rsidRDefault="004F2DCB" w:rsidP="004F2DCB">
            <w:pPr>
              <w:rPr>
                <w:sz w:val="20"/>
                <w:szCs w:val="20"/>
              </w:rPr>
            </w:pPr>
            <w:r w:rsidRPr="004F2DCB">
              <w:rPr>
                <w:sz w:val="20"/>
                <w:szCs w:val="20"/>
              </w:rPr>
              <w:t>ООО «Сибэнерго»</w:t>
            </w:r>
          </w:p>
        </w:tc>
        <w:tc>
          <w:tcPr>
            <w:tcW w:w="1132" w:type="dxa"/>
            <w:shd w:val="clear" w:color="auto" w:fill="auto"/>
            <w:vAlign w:val="center"/>
            <w:hideMark/>
          </w:tcPr>
          <w:p w14:paraId="2565E3C7"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50E0084F"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3DAB8F53"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79A627B5"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764E52AC"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35C67D82"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1AC9A2CB"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447712EC"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271DC506"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3C1C3020"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206F1744"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60DC44CC" w14:textId="77777777" w:rsidR="004F2DCB" w:rsidRPr="004F2DCB" w:rsidRDefault="004F2DCB" w:rsidP="004F2DCB">
            <w:pPr>
              <w:jc w:val="center"/>
              <w:rPr>
                <w:sz w:val="20"/>
                <w:szCs w:val="20"/>
              </w:rPr>
            </w:pPr>
            <w:r w:rsidRPr="004F2DCB">
              <w:rPr>
                <w:sz w:val="20"/>
                <w:szCs w:val="20"/>
              </w:rPr>
              <w:t>0</w:t>
            </w:r>
          </w:p>
        </w:tc>
        <w:tc>
          <w:tcPr>
            <w:tcW w:w="2000" w:type="dxa"/>
            <w:shd w:val="clear" w:color="auto" w:fill="auto"/>
            <w:vAlign w:val="center"/>
            <w:hideMark/>
          </w:tcPr>
          <w:p w14:paraId="7D482FAE" w14:textId="77777777" w:rsidR="004F2DCB" w:rsidRPr="004F2DCB" w:rsidRDefault="004F2DCB" w:rsidP="004F2DCB">
            <w:pPr>
              <w:jc w:val="center"/>
              <w:rPr>
                <w:b/>
                <w:bCs/>
                <w:sz w:val="20"/>
                <w:szCs w:val="20"/>
              </w:rPr>
            </w:pPr>
            <w:r w:rsidRPr="004F2DCB">
              <w:rPr>
                <w:b/>
                <w:bCs/>
                <w:sz w:val="20"/>
                <w:szCs w:val="20"/>
              </w:rPr>
              <w:t>0</w:t>
            </w:r>
          </w:p>
        </w:tc>
      </w:tr>
      <w:tr w:rsidR="00A0266E" w:rsidRPr="004F2DCB" w14:paraId="2FE96102" w14:textId="77777777" w:rsidTr="00D7210D">
        <w:trPr>
          <w:trHeight w:val="20"/>
        </w:trPr>
        <w:tc>
          <w:tcPr>
            <w:tcW w:w="5949" w:type="dxa"/>
            <w:gridSpan w:val="3"/>
            <w:shd w:val="clear" w:color="auto" w:fill="auto"/>
            <w:vAlign w:val="center"/>
            <w:hideMark/>
          </w:tcPr>
          <w:p w14:paraId="1CE1D4BA" w14:textId="32196B41" w:rsidR="00A0266E" w:rsidRPr="004F2DCB" w:rsidRDefault="00A0266E" w:rsidP="00A0266E">
            <w:pPr>
              <w:rPr>
                <w:b/>
                <w:bCs/>
                <w:sz w:val="20"/>
                <w:szCs w:val="20"/>
              </w:rPr>
            </w:pPr>
            <w:r w:rsidRPr="004F2DCB">
              <w:rPr>
                <w:b/>
                <w:bCs/>
                <w:sz w:val="20"/>
                <w:szCs w:val="20"/>
              </w:rPr>
              <w:t>Подгруппа проектов 02.07 - Реконструкция насосных станций</w:t>
            </w:r>
          </w:p>
        </w:tc>
        <w:tc>
          <w:tcPr>
            <w:tcW w:w="1132" w:type="dxa"/>
            <w:shd w:val="clear" w:color="auto" w:fill="auto"/>
            <w:vAlign w:val="center"/>
            <w:hideMark/>
          </w:tcPr>
          <w:p w14:paraId="1EAA9F11" w14:textId="1C03D7A8" w:rsidR="00A0266E" w:rsidRPr="00A0266E" w:rsidRDefault="00A0266E" w:rsidP="00A0266E">
            <w:pPr>
              <w:jc w:val="center"/>
              <w:rPr>
                <w:b/>
                <w:bCs/>
                <w:sz w:val="20"/>
                <w:szCs w:val="20"/>
              </w:rPr>
            </w:pPr>
            <w:r w:rsidRPr="00A0266E">
              <w:rPr>
                <w:b/>
                <w:bCs/>
                <w:sz w:val="20"/>
                <w:szCs w:val="20"/>
              </w:rPr>
              <w:t>98 964</w:t>
            </w:r>
          </w:p>
        </w:tc>
        <w:tc>
          <w:tcPr>
            <w:tcW w:w="1132" w:type="dxa"/>
            <w:shd w:val="clear" w:color="auto" w:fill="auto"/>
            <w:vAlign w:val="center"/>
            <w:hideMark/>
          </w:tcPr>
          <w:p w14:paraId="12A50B32" w14:textId="58CCAEC3" w:rsidR="00A0266E" w:rsidRPr="00A0266E" w:rsidRDefault="00A0266E" w:rsidP="00A0266E">
            <w:pPr>
              <w:jc w:val="center"/>
              <w:rPr>
                <w:b/>
                <w:bCs/>
                <w:sz w:val="20"/>
                <w:szCs w:val="20"/>
              </w:rPr>
            </w:pPr>
            <w:r w:rsidRPr="00A0266E">
              <w:rPr>
                <w:b/>
                <w:bCs/>
                <w:sz w:val="20"/>
                <w:szCs w:val="20"/>
              </w:rPr>
              <w:t>1 827</w:t>
            </w:r>
          </w:p>
        </w:tc>
        <w:tc>
          <w:tcPr>
            <w:tcW w:w="1132" w:type="dxa"/>
            <w:shd w:val="clear" w:color="auto" w:fill="auto"/>
            <w:vAlign w:val="center"/>
            <w:hideMark/>
          </w:tcPr>
          <w:p w14:paraId="60AB4398" w14:textId="62230BE7" w:rsidR="00A0266E" w:rsidRPr="00A0266E" w:rsidRDefault="00A0266E" w:rsidP="00A0266E">
            <w:pPr>
              <w:jc w:val="center"/>
              <w:rPr>
                <w:b/>
                <w:bCs/>
                <w:sz w:val="20"/>
                <w:szCs w:val="20"/>
              </w:rPr>
            </w:pPr>
            <w:r w:rsidRPr="00A0266E">
              <w:rPr>
                <w:b/>
                <w:bCs/>
                <w:sz w:val="20"/>
                <w:szCs w:val="20"/>
              </w:rPr>
              <w:t>0</w:t>
            </w:r>
          </w:p>
        </w:tc>
        <w:tc>
          <w:tcPr>
            <w:tcW w:w="1133" w:type="dxa"/>
            <w:shd w:val="clear" w:color="auto" w:fill="auto"/>
            <w:vAlign w:val="center"/>
            <w:hideMark/>
          </w:tcPr>
          <w:p w14:paraId="254D1488" w14:textId="2C217AB5" w:rsidR="00A0266E" w:rsidRPr="00A0266E" w:rsidRDefault="00A0266E" w:rsidP="00A0266E">
            <w:pPr>
              <w:jc w:val="center"/>
              <w:rPr>
                <w:b/>
                <w:bCs/>
                <w:sz w:val="20"/>
                <w:szCs w:val="20"/>
              </w:rPr>
            </w:pPr>
            <w:r w:rsidRPr="00A0266E">
              <w:rPr>
                <w:b/>
                <w:bCs/>
                <w:sz w:val="20"/>
                <w:szCs w:val="20"/>
              </w:rPr>
              <w:t>0</w:t>
            </w:r>
          </w:p>
        </w:tc>
        <w:tc>
          <w:tcPr>
            <w:tcW w:w="1132" w:type="dxa"/>
            <w:shd w:val="clear" w:color="auto" w:fill="auto"/>
            <w:vAlign w:val="center"/>
            <w:hideMark/>
          </w:tcPr>
          <w:p w14:paraId="191977FB" w14:textId="46878B1B" w:rsidR="00A0266E" w:rsidRPr="00A0266E" w:rsidRDefault="00A0266E" w:rsidP="00A0266E">
            <w:pPr>
              <w:jc w:val="center"/>
              <w:rPr>
                <w:b/>
                <w:bCs/>
                <w:sz w:val="20"/>
                <w:szCs w:val="20"/>
              </w:rPr>
            </w:pPr>
            <w:r w:rsidRPr="00A0266E">
              <w:rPr>
                <w:b/>
                <w:bCs/>
                <w:sz w:val="20"/>
                <w:szCs w:val="20"/>
              </w:rPr>
              <w:t>0</w:t>
            </w:r>
          </w:p>
        </w:tc>
        <w:tc>
          <w:tcPr>
            <w:tcW w:w="1132" w:type="dxa"/>
            <w:shd w:val="clear" w:color="auto" w:fill="auto"/>
            <w:vAlign w:val="center"/>
            <w:hideMark/>
          </w:tcPr>
          <w:p w14:paraId="011C921B" w14:textId="169A6547" w:rsidR="00A0266E" w:rsidRPr="00A0266E" w:rsidRDefault="00A0266E" w:rsidP="00A0266E">
            <w:pPr>
              <w:jc w:val="center"/>
              <w:rPr>
                <w:b/>
                <w:bCs/>
                <w:sz w:val="20"/>
                <w:szCs w:val="20"/>
              </w:rPr>
            </w:pPr>
            <w:r w:rsidRPr="00A0266E">
              <w:rPr>
                <w:b/>
                <w:bCs/>
                <w:sz w:val="20"/>
                <w:szCs w:val="20"/>
              </w:rPr>
              <w:t>0</w:t>
            </w:r>
          </w:p>
        </w:tc>
        <w:tc>
          <w:tcPr>
            <w:tcW w:w="1132" w:type="dxa"/>
            <w:shd w:val="clear" w:color="auto" w:fill="auto"/>
            <w:vAlign w:val="center"/>
            <w:hideMark/>
          </w:tcPr>
          <w:p w14:paraId="401DD8F2" w14:textId="002F11C7" w:rsidR="00A0266E" w:rsidRPr="00A0266E" w:rsidRDefault="00A0266E" w:rsidP="00A0266E">
            <w:pPr>
              <w:jc w:val="center"/>
              <w:rPr>
                <w:b/>
                <w:bCs/>
                <w:sz w:val="20"/>
                <w:szCs w:val="20"/>
              </w:rPr>
            </w:pPr>
            <w:r w:rsidRPr="00A0266E">
              <w:rPr>
                <w:b/>
                <w:bCs/>
                <w:sz w:val="20"/>
                <w:szCs w:val="20"/>
              </w:rPr>
              <w:t>0</w:t>
            </w:r>
          </w:p>
        </w:tc>
        <w:tc>
          <w:tcPr>
            <w:tcW w:w="1133" w:type="dxa"/>
            <w:shd w:val="clear" w:color="auto" w:fill="auto"/>
            <w:vAlign w:val="center"/>
            <w:hideMark/>
          </w:tcPr>
          <w:p w14:paraId="54188C2A" w14:textId="5BFBCB53" w:rsidR="00A0266E" w:rsidRPr="00A0266E" w:rsidRDefault="00A0266E" w:rsidP="00A0266E">
            <w:pPr>
              <w:jc w:val="center"/>
              <w:rPr>
                <w:b/>
                <w:bCs/>
                <w:sz w:val="20"/>
                <w:szCs w:val="20"/>
              </w:rPr>
            </w:pPr>
            <w:r w:rsidRPr="00A0266E">
              <w:rPr>
                <w:b/>
                <w:bCs/>
                <w:sz w:val="20"/>
                <w:szCs w:val="20"/>
              </w:rPr>
              <w:t>0</w:t>
            </w:r>
          </w:p>
        </w:tc>
        <w:tc>
          <w:tcPr>
            <w:tcW w:w="1132" w:type="dxa"/>
            <w:shd w:val="clear" w:color="auto" w:fill="auto"/>
            <w:vAlign w:val="center"/>
            <w:hideMark/>
          </w:tcPr>
          <w:p w14:paraId="4CC5FACD" w14:textId="4B0E18CD" w:rsidR="00A0266E" w:rsidRPr="00A0266E" w:rsidRDefault="00A0266E" w:rsidP="00A0266E">
            <w:pPr>
              <w:jc w:val="center"/>
              <w:rPr>
                <w:b/>
                <w:bCs/>
                <w:sz w:val="20"/>
                <w:szCs w:val="20"/>
              </w:rPr>
            </w:pPr>
            <w:r w:rsidRPr="00A0266E">
              <w:rPr>
                <w:b/>
                <w:bCs/>
                <w:sz w:val="20"/>
                <w:szCs w:val="20"/>
              </w:rPr>
              <w:t>0</w:t>
            </w:r>
          </w:p>
        </w:tc>
        <w:tc>
          <w:tcPr>
            <w:tcW w:w="1132" w:type="dxa"/>
            <w:shd w:val="clear" w:color="auto" w:fill="auto"/>
            <w:vAlign w:val="center"/>
            <w:hideMark/>
          </w:tcPr>
          <w:p w14:paraId="6233789E" w14:textId="3058E59D" w:rsidR="00A0266E" w:rsidRPr="00A0266E" w:rsidRDefault="00A0266E" w:rsidP="00A0266E">
            <w:pPr>
              <w:jc w:val="center"/>
              <w:rPr>
                <w:b/>
                <w:bCs/>
                <w:sz w:val="20"/>
                <w:szCs w:val="20"/>
              </w:rPr>
            </w:pPr>
            <w:r w:rsidRPr="00A0266E">
              <w:rPr>
                <w:b/>
                <w:bCs/>
                <w:sz w:val="20"/>
                <w:szCs w:val="20"/>
              </w:rPr>
              <w:t>0</w:t>
            </w:r>
          </w:p>
        </w:tc>
        <w:tc>
          <w:tcPr>
            <w:tcW w:w="1132" w:type="dxa"/>
            <w:shd w:val="clear" w:color="auto" w:fill="auto"/>
            <w:vAlign w:val="center"/>
            <w:hideMark/>
          </w:tcPr>
          <w:p w14:paraId="6BA71FAF" w14:textId="4E12209A" w:rsidR="00A0266E" w:rsidRPr="00A0266E" w:rsidRDefault="00A0266E" w:rsidP="00A0266E">
            <w:pPr>
              <w:jc w:val="center"/>
              <w:rPr>
                <w:b/>
                <w:bCs/>
                <w:sz w:val="20"/>
                <w:szCs w:val="20"/>
              </w:rPr>
            </w:pPr>
            <w:r w:rsidRPr="00A0266E">
              <w:rPr>
                <w:b/>
                <w:bCs/>
                <w:sz w:val="20"/>
                <w:szCs w:val="20"/>
              </w:rPr>
              <w:t>0</w:t>
            </w:r>
          </w:p>
        </w:tc>
        <w:tc>
          <w:tcPr>
            <w:tcW w:w="1133" w:type="dxa"/>
            <w:shd w:val="clear" w:color="auto" w:fill="auto"/>
            <w:vAlign w:val="center"/>
            <w:hideMark/>
          </w:tcPr>
          <w:p w14:paraId="0577780F" w14:textId="58BFFB05" w:rsidR="00A0266E" w:rsidRPr="00A0266E" w:rsidRDefault="00A0266E" w:rsidP="00A0266E">
            <w:pPr>
              <w:jc w:val="center"/>
              <w:rPr>
                <w:b/>
                <w:bCs/>
                <w:sz w:val="20"/>
                <w:szCs w:val="20"/>
              </w:rPr>
            </w:pPr>
            <w:r w:rsidRPr="00A0266E">
              <w:rPr>
                <w:b/>
                <w:bCs/>
                <w:sz w:val="20"/>
                <w:szCs w:val="20"/>
              </w:rPr>
              <w:t>0</w:t>
            </w:r>
          </w:p>
        </w:tc>
        <w:tc>
          <w:tcPr>
            <w:tcW w:w="2000" w:type="dxa"/>
            <w:shd w:val="clear" w:color="auto" w:fill="auto"/>
            <w:vAlign w:val="center"/>
            <w:hideMark/>
          </w:tcPr>
          <w:p w14:paraId="5345981D" w14:textId="260B0D5B" w:rsidR="00A0266E" w:rsidRPr="00A0266E" w:rsidRDefault="00A0266E" w:rsidP="00A0266E">
            <w:pPr>
              <w:jc w:val="center"/>
              <w:rPr>
                <w:b/>
                <w:bCs/>
                <w:sz w:val="20"/>
                <w:szCs w:val="20"/>
              </w:rPr>
            </w:pPr>
            <w:r w:rsidRPr="00A0266E">
              <w:rPr>
                <w:b/>
                <w:bCs/>
                <w:sz w:val="20"/>
                <w:szCs w:val="20"/>
              </w:rPr>
              <w:t>100 791</w:t>
            </w:r>
          </w:p>
        </w:tc>
      </w:tr>
      <w:tr w:rsidR="00A0266E" w:rsidRPr="004F2DCB" w14:paraId="671A6551" w14:textId="77777777" w:rsidTr="00D7210D">
        <w:trPr>
          <w:trHeight w:val="20"/>
        </w:trPr>
        <w:tc>
          <w:tcPr>
            <w:tcW w:w="1838" w:type="dxa"/>
            <w:shd w:val="clear" w:color="auto" w:fill="auto"/>
            <w:vAlign w:val="center"/>
            <w:hideMark/>
          </w:tcPr>
          <w:p w14:paraId="273B66B7" w14:textId="77777777" w:rsidR="00A0266E" w:rsidRPr="004F2DCB" w:rsidRDefault="00A0266E" w:rsidP="00A0266E">
            <w:pPr>
              <w:jc w:val="center"/>
              <w:rPr>
                <w:sz w:val="20"/>
                <w:szCs w:val="20"/>
              </w:rPr>
            </w:pPr>
            <w:r w:rsidRPr="004F2DCB">
              <w:rPr>
                <w:sz w:val="20"/>
                <w:szCs w:val="20"/>
              </w:rPr>
              <w:t> </w:t>
            </w:r>
          </w:p>
        </w:tc>
        <w:tc>
          <w:tcPr>
            <w:tcW w:w="851" w:type="dxa"/>
            <w:shd w:val="clear" w:color="auto" w:fill="auto"/>
            <w:vAlign w:val="center"/>
            <w:hideMark/>
          </w:tcPr>
          <w:p w14:paraId="2CE03DEB" w14:textId="77777777" w:rsidR="00A0266E" w:rsidRPr="004F2DCB" w:rsidRDefault="00A0266E" w:rsidP="00A0266E">
            <w:pPr>
              <w:jc w:val="center"/>
              <w:rPr>
                <w:sz w:val="20"/>
                <w:szCs w:val="20"/>
              </w:rPr>
            </w:pPr>
            <w:r w:rsidRPr="004F2DCB">
              <w:rPr>
                <w:sz w:val="20"/>
                <w:szCs w:val="20"/>
              </w:rPr>
              <w:t>01</w:t>
            </w:r>
          </w:p>
        </w:tc>
        <w:tc>
          <w:tcPr>
            <w:tcW w:w="3260" w:type="dxa"/>
            <w:shd w:val="clear" w:color="auto" w:fill="auto"/>
            <w:vAlign w:val="center"/>
            <w:hideMark/>
          </w:tcPr>
          <w:p w14:paraId="31B42621" w14:textId="0FDFEB15" w:rsidR="00A0266E" w:rsidRPr="004F2DCB" w:rsidRDefault="00A0266E" w:rsidP="00A0266E">
            <w:pPr>
              <w:rPr>
                <w:sz w:val="20"/>
                <w:szCs w:val="20"/>
              </w:rPr>
            </w:pPr>
            <w:r w:rsidRPr="004F2DCB">
              <w:rPr>
                <w:sz w:val="20"/>
                <w:szCs w:val="20"/>
              </w:rPr>
              <w:t>АО «Кузбассэнерго»</w:t>
            </w:r>
          </w:p>
        </w:tc>
        <w:tc>
          <w:tcPr>
            <w:tcW w:w="1132" w:type="dxa"/>
            <w:shd w:val="clear" w:color="auto" w:fill="auto"/>
            <w:vAlign w:val="center"/>
            <w:hideMark/>
          </w:tcPr>
          <w:p w14:paraId="67279DF2" w14:textId="7EDB6789"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75E34492" w14:textId="5CC202C2"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2ACA9851" w14:textId="44AFAEFB" w:rsidR="00A0266E" w:rsidRPr="00A0266E" w:rsidRDefault="00A0266E" w:rsidP="00A0266E">
            <w:pPr>
              <w:jc w:val="center"/>
              <w:rPr>
                <w:sz w:val="20"/>
                <w:szCs w:val="20"/>
              </w:rPr>
            </w:pPr>
            <w:r w:rsidRPr="00A0266E">
              <w:rPr>
                <w:sz w:val="20"/>
                <w:szCs w:val="20"/>
              </w:rPr>
              <w:t>0</w:t>
            </w:r>
          </w:p>
        </w:tc>
        <w:tc>
          <w:tcPr>
            <w:tcW w:w="1133" w:type="dxa"/>
            <w:shd w:val="clear" w:color="auto" w:fill="auto"/>
            <w:vAlign w:val="center"/>
            <w:hideMark/>
          </w:tcPr>
          <w:p w14:paraId="394217E5" w14:textId="6BB504E5"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379B7612" w14:textId="3052BD71"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620D6E1F" w14:textId="65BADCD7"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38469672" w14:textId="26E2146D" w:rsidR="00A0266E" w:rsidRPr="00A0266E" w:rsidRDefault="00A0266E" w:rsidP="00A0266E">
            <w:pPr>
              <w:jc w:val="center"/>
              <w:rPr>
                <w:sz w:val="20"/>
                <w:szCs w:val="20"/>
              </w:rPr>
            </w:pPr>
            <w:r w:rsidRPr="00A0266E">
              <w:rPr>
                <w:sz w:val="20"/>
                <w:szCs w:val="20"/>
              </w:rPr>
              <w:t>0</w:t>
            </w:r>
          </w:p>
        </w:tc>
        <w:tc>
          <w:tcPr>
            <w:tcW w:w="1133" w:type="dxa"/>
            <w:shd w:val="clear" w:color="auto" w:fill="auto"/>
            <w:vAlign w:val="center"/>
            <w:hideMark/>
          </w:tcPr>
          <w:p w14:paraId="07065E92" w14:textId="25C9636E"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1A66C1A3" w14:textId="03F7F98C"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731F3F56" w14:textId="6E46E530"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10CDBE21" w14:textId="350C66E6" w:rsidR="00A0266E" w:rsidRPr="00A0266E" w:rsidRDefault="00A0266E" w:rsidP="00A0266E">
            <w:pPr>
              <w:jc w:val="center"/>
              <w:rPr>
                <w:sz w:val="20"/>
                <w:szCs w:val="20"/>
              </w:rPr>
            </w:pPr>
            <w:r w:rsidRPr="00A0266E">
              <w:rPr>
                <w:sz w:val="20"/>
                <w:szCs w:val="20"/>
              </w:rPr>
              <w:t>0</w:t>
            </w:r>
          </w:p>
        </w:tc>
        <w:tc>
          <w:tcPr>
            <w:tcW w:w="1133" w:type="dxa"/>
            <w:shd w:val="clear" w:color="auto" w:fill="auto"/>
            <w:vAlign w:val="center"/>
            <w:hideMark/>
          </w:tcPr>
          <w:p w14:paraId="4003C371" w14:textId="6998D4A5" w:rsidR="00A0266E" w:rsidRPr="00A0266E" w:rsidRDefault="00A0266E" w:rsidP="00A0266E">
            <w:pPr>
              <w:jc w:val="center"/>
              <w:rPr>
                <w:sz w:val="20"/>
                <w:szCs w:val="20"/>
              </w:rPr>
            </w:pPr>
            <w:r w:rsidRPr="00A0266E">
              <w:rPr>
                <w:sz w:val="20"/>
                <w:szCs w:val="20"/>
              </w:rPr>
              <w:t>0</w:t>
            </w:r>
          </w:p>
        </w:tc>
        <w:tc>
          <w:tcPr>
            <w:tcW w:w="2000" w:type="dxa"/>
            <w:shd w:val="clear" w:color="auto" w:fill="auto"/>
            <w:vAlign w:val="center"/>
            <w:hideMark/>
          </w:tcPr>
          <w:p w14:paraId="6B6D9C84" w14:textId="795B94D4" w:rsidR="00A0266E" w:rsidRPr="00A0266E" w:rsidRDefault="00A0266E" w:rsidP="00A0266E">
            <w:pPr>
              <w:jc w:val="center"/>
              <w:rPr>
                <w:b/>
                <w:bCs/>
                <w:sz w:val="20"/>
                <w:szCs w:val="20"/>
              </w:rPr>
            </w:pPr>
            <w:r w:rsidRPr="00A0266E">
              <w:rPr>
                <w:b/>
                <w:bCs/>
                <w:sz w:val="20"/>
                <w:szCs w:val="20"/>
              </w:rPr>
              <w:t>0</w:t>
            </w:r>
          </w:p>
        </w:tc>
      </w:tr>
      <w:tr w:rsidR="00A0266E" w:rsidRPr="004F2DCB" w14:paraId="2A9A3F4F" w14:textId="77777777" w:rsidTr="00D7210D">
        <w:trPr>
          <w:trHeight w:val="20"/>
        </w:trPr>
        <w:tc>
          <w:tcPr>
            <w:tcW w:w="1838" w:type="dxa"/>
            <w:shd w:val="clear" w:color="auto" w:fill="auto"/>
            <w:vAlign w:val="center"/>
            <w:hideMark/>
          </w:tcPr>
          <w:p w14:paraId="7AADCDE2" w14:textId="77777777" w:rsidR="00A0266E" w:rsidRPr="004F2DCB" w:rsidRDefault="00A0266E" w:rsidP="00A0266E">
            <w:pPr>
              <w:jc w:val="center"/>
              <w:rPr>
                <w:sz w:val="20"/>
                <w:szCs w:val="20"/>
              </w:rPr>
            </w:pPr>
            <w:r w:rsidRPr="004F2DCB">
              <w:rPr>
                <w:sz w:val="20"/>
                <w:szCs w:val="20"/>
              </w:rPr>
              <w:t> </w:t>
            </w:r>
          </w:p>
        </w:tc>
        <w:tc>
          <w:tcPr>
            <w:tcW w:w="851" w:type="dxa"/>
            <w:shd w:val="clear" w:color="auto" w:fill="auto"/>
            <w:vAlign w:val="center"/>
            <w:hideMark/>
          </w:tcPr>
          <w:p w14:paraId="78C041CC" w14:textId="77777777" w:rsidR="00A0266E" w:rsidRPr="004F2DCB" w:rsidRDefault="00A0266E" w:rsidP="00A0266E">
            <w:pPr>
              <w:jc w:val="center"/>
              <w:rPr>
                <w:sz w:val="20"/>
                <w:szCs w:val="20"/>
              </w:rPr>
            </w:pPr>
            <w:r w:rsidRPr="004F2DCB">
              <w:rPr>
                <w:sz w:val="20"/>
                <w:szCs w:val="20"/>
              </w:rPr>
              <w:t>02</w:t>
            </w:r>
          </w:p>
        </w:tc>
        <w:tc>
          <w:tcPr>
            <w:tcW w:w="3260" w:type="dxa"/>
            <w:shd w:val="clear" w:color="auto" w:fill="auto"/>
            <w:vAlign w:val="center"/>
            <w:hideMark/>
          </w:tcPr>
          <w:p w14:paraId="02A92221" w14:textId="64ED05C6" w:rsidR="00A0266E" w:rsidRPr="004F2DCB" w:rsidRDefault="00A0266E" w:rsidP="00A0266E">
            <w:pPr>
              <w:rPr>
                <w:sz w:val="20"/>
                <w:szCs w:val="20"/>
              </w:rPr>
            </w:pPr>
            <w:r w:rsidRPr="004F2DCB">
              <w:rPr>
                <w:sz w:val="20"/>
                <w:szCs w:val="20"/>
              </w:rPr>
              <w:t>ООО «Сибэнерго»</w:t>
            </w:r>
          </w:p>
        </w:tc>
        <w:tc>
          <w:tcPr>
            <w:tcW w:w="1132" w:type="dxa"/>
            <w:shd w:val="clear" w:color="auto" w:fill="auto"/>
            <w:vAlign w:val="center"/>
            <w:hideMark/>
          </w:tcPr>
          <w:p w14:paraId="2D8EF892" w14:textId="6F0FEE8B"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60E2D5CD" w14:textId="7F955B39"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7931055E" w14:textId="79207AE7" w:rsidR="00A0266E" w:rsidRPr="00A0266E" w:rsidRDefault="00A0266E" w:rsidP="00A0266E">
            <w:pPr>
              <w:jc w:val="center"/>
              <w:rPr>
                <w:sz w:val="20"/>
                <w:szCs w:val="20"/>
              </w:rPr>
            </w:pPr>
            <w:r w:rsidRPr="00A0266E">
              <w:rPr>
                <w:sz w:val="20"/>
                <w:szCs w:val="20"/>
              </w:rPr>
              <w:t>0</w:t>
            </w:r>
          </w:p>
        </w:tc>
        <w:tc>
          <w:tcPr>
            <w:tcW w:w="1133" w:type="dxa"/>
            <w:shd w:val="clear" w:color="auto" w:fill="auto"/>
            <w:vAlign w:val="center"/>
            <w:hideMark/>
          </w:tcPr>
          <w:p w14:paraId="68A7D691" w14:textId="28803A48"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09DF566A" w14:textId="30DCDBEF"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5802DCE6" w14:textId="0207E463"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00E14CD5" w14:textId="1120138F" w:rsidR="00A0266E" w:rsidRPr="00A0266E" w:rsidRDefault="00A0266E" w:rsidP="00A0266E">
            <w:pPr>
              <w:jc w:val="center"/>
              <w:rPr>
                <w:sz w:val="20"/>
                <w:szCs w:val="20"/>
              </w:rPr>
            </w:pPr>
            <w:r w:rsidRPr="00A0266E">
              <w:rPr>
                <w:sz w:val="20"/>
                <w:szCs w:val="20"/>
              </w:rPr>
              <w:t>0</w:t>
            </w:r>
          </w:p>
        </w:tc>
        <w:tc>
          <w:tcPr>
            <w:tcW w:w="1133" w:type="dxa"/>
            <w:shd w:val="clear" w:color="auto" w:fill="auto"/>
            <w:vAlign w:val="center"/>
            <w:hideMark/>
          </w:tcPr>
          <w:p w14:paraId="5E4D42B8" w14:textId="5331A3B8"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550587A7" w14:textId="0E24073B"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5031EBCE" w14:textId="1058244E"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26302B62" w14:textId="544BC633" w:rsidR="00A0266E" w:rsidRPr="00A0266E" w:rsidRDefault="00A0266E" w:rsidP="00A0266E">
            <w:pPr>
              <w:jc w:val="center"/>
              <w:rPr>
                <w:sz w:val="20"/>
                <w:szCs w:val="20"/>
              </w:rPr>
            </w:pPr>
            <w:r w:rsidRPr="00A0266E">
              <w:rPr>
                <w:sz w:val="20"/>
                <w:szCs w:val="20"/>
              </w:rPr>
              <w:t>0</w:t>
            </w:r>
          </w:p>
        </w:tc>
        <w:tc>
          <w:tcPr>
            <w:tcW w:w="1133" w:type="dxa"/>
            <w:shd w:val="clear" w:color="auto" w:fill="auto"/>
            <w:vAlign w:val="center"/>
            <w:hideMark/>
          </w:tcPr>
          <w:p w14:paraId="20FD1782" w14:textId="5A513CC3" w:rsidR="00A0266E" w:rsidRPr="00A0266E" w:rsidRDefault="00A0266E" w:rsidP="00A0266E">
            <w:pPr>
              <w:jc w:val="center"/>
              <w:rPr>
                <w:sz w:val="20"/>
                <w:szCs w:val="20"/>
              </w:rPr>
            </w:pPr>
            <w:r w:rsidRPr="00A0266E">
              <w:rPr>
                <w:sz w:val="20"/>
                <w:szCs w:val="20"/>
              </w:rPr>
              <w:t>0</w:t>
            </w:r>
          </w:p>
        </w:tc>
        <w:tc>
          <w:tcPr>
            <w:tcW w:w="2000" w:type="dxa"/>
            <w:shd w:val="clear" w:color="auto" w:fill="auto"/>
            <w:vAlign w:val="center"/>
            <w:hideMark/>
          </w:tcPr>
          <w:p w14:paraId="287BA5F4" w14:textId="625466AB" w:rsidR="00A0266E" w:rsidRPr="00A0266E" w:rsidRDefault="00A0266E" w:rsidP="00A0266E">
            <w:pPr>
              <w:jc w:val="center"/>
              <w:rPr>
                <w:b/>
                <w:bCs/>
                <w:sz w:val="20"/>
                <w:szCs w:val="20"/>
              </w:rPr>
            </w:pPr>
            <w:r w:rsidRPr="00A0266E">
              <w:rPr>
                <w:b/>
                <w:bCs/>
                <w:sz w:val="20"/>
                <w:szCs w:val="20"/>
              </w:rPr>
              <w:t>0</w:t>
            </w:r>
          </w:p>
        </w:tc>
      </w:tr>
      <w:tr w:rsidR="00A0266E" w:rsidRPr="004F2DCB" w14:paraId="3C381B1A" w14:textId="77777777" w:rsidTr="00D7210D">
        <w:trPr>
          <w:trHeight w:val="20"/>
        </w:trPr>
        <w:tc>
          <w:tcPr>
            <w:tcW w:w="1838" w:type="dxa"/>
            <w:shd w:val="clear" w:color="auto" w:fill="auto"/>
            <w:vAlign w:val="center"/>
            <w:hideMark/>
          </w:tcPr>
          <w:p w14:paraId="7A7B7FFB" w14:textId="77777777" w:rsidR="00A0266E" w:rsidRPr="004F2DCB" w:rsidRDefault="00A0266E" w:rsidP="00A0266E">
            <w:pPr>
              <w:jc w:val="center"/>
              <w:rPr>
                <w:sz w:val="20"/>
                <w:szCs w:val="20"/>
              </w:rPr>
            </w:pPr>
            <w:r w:rsidRPr="004F2DCB">
              <w:rPr>
                <w:sz w:val="20"/>
                <w:szCs w:val="20"/>
              </w:rPr>
              <w:t> </w:t>
            </w:r>
          </w:p>
        </w:tc>
        <w:tc>
          <w:tcPr>
            <w:tcW w:w="851" w:type="dxa"/>
            <w:shd w:val="clear" w:color="auto" w:fill="auto"/>
            <w:vAlign w:val="center"/>
            <w:hideMark/>
          </w:tcPr>
          <w:p w14:paraId="6EE9A88E" w14:textId="77777777" w:rsidR="00A0266E" w:rsidRPr="004F2DCB" w:rsidRDefault="00A0266E" w:rsidP="00A0266E">
            <w:pPr>
              <w:jc w:val="center"/>
              <w:rPr>
                <w:sz w:val="20"/>
                <w:szCs w:val="20"/>
              </w:rPr>
            </w:pPr>
            <w:r w:rsidRPr="004F2DCB">
              <w:rPr>
                <w:sz w:val="20"/>
                <w:szCs w:val="20"/>
              </w:rPr>
              <w:t>02</w:t>
            </w:r>
          </w:p>
        </w:tc>
        <w:tc>
          <w:tcPr>
            <w:tcW w:w="3260" w:type="dxa"/>
            <w:shd w:val="clear" w:color="auto" w:fill="auto"/>
            <w:vAlign w:val="center"/>
            <w:hideMark/>
          </w:tcPr>
          <w:p w14:paraId="14F450D7" w14:textId="4226F294" w:rsidR="00A0266E" w:rsidRPr="004F2DCB" w:rsidRDefault="00A0266E" w:rsidP="00A0266E">
            <w:pPr>
              <w:rPr>
                <w:sz w:val="20"/>
                <w:szCs w:val="20"/>
              </w:rPr>
            </w:pPr>
            <w:r w:rsidRPr="004F2DCB">
              <w:rPr>
                <w:sz w:val="20"/>
                <w:szCs w:val="20"/>
              </w:rPr>
              <w:t>ООО «НТК»</w:t>
            </w:r>
          </w:p>
        </w:tc>
        <w:tc>
          <w:tcPr>
            <w:tcW w:w="1132" w:type="dxa"/>
            <w:shd w:val="clear" w:color="auto" w:fill="auto"/>
            <w:vAlign w:val="center"/>
            <w:hideMark/>
          </w:tcPr>
          <w:p w14:paraId="7BCE0851" w14:textId="50F4FD84"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2A21FED1" w14:textId="7E6BB24C"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75396746" w14:textId="22CFCC0A" w:rsidR="00A0266E" w:rsidRPr="00A0266E" w:rsidRDefault="00A0266E" w:rsidP="00A0266E">
            <w:pPr>
              <w:jc w:val="center"/>
              <w:rPr>
                <w:sz w:val="20"/>
                <w:szCs w:val="20"/>
              </w:rPr>
            </w:pPr>
            <w:r w:rsidRPr="00A0266E">
              <w:rPr>
                <w:sz w:val="20"/>
                <w:szCs w:val="20"/>
              </w:rPr>
              <w:t>0</w:t>
            </w:r>
          </w:p>
        </w:tc>
        <w:tc>
          <w:tcPr>
            <w:tcW w:w="1133" w:type="dxa"/>
            <w:shd w:val="clear" w:color="auto" w:fill="auto"/>
            <w:vAlign w:val="center"/>
            <w:hideMark/>
          </w:tcPr>
          <w:p w14:paraId="363BCFFB" w14:textId="7ECDC87C"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2FA6AB39" w14:textId="5A466DA7"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280377C9" w14:textId="4C73C48A"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281717D6" w14:textId="2E7B492B" w:rsidR="00A0266E" w:rsidRPr="00A0266E" w:rsidRDefault="00A0266E" w:rsidP="00A0266E">
            <w:pPr>
              <w:jc w:val="center"/>
              <w:rPr>
                <w:sz w:val="20"/>
                <w:szCs w:val="20"/>
              </w:rPr>
            </w:pPr>
            <w:r w:rsidRPr="00A0266E">
              <w:rPr>
                <w:sz w:val="20"/>
                <w:szCs w:val="20"/>
              </w:rPr>
              <w:t>0</w:t>
            </w:r>
          </w:p>
        </w:tc>
        <w:tc>
          <w:tcPr>
            <w:tcW w:w="1133" w:type="dxa"/>
            <w:shd w:val="clear" w:color="auto" w:fill="auto"/>
            <w:vAlign w:val="center"/>
            <w:hideMark/>
          </w:tcPr>
          <w:p w14:paraId="18FA40F7" w14:textId="47C63E1E"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539AFD80" w14:textId="7D7C989C"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7BFBF30F" w14:textId="4A402938"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0BA8854E" w14:textId="5D0E97F1" w:rsidR="00A0266E" w:rsidRPr="00A0266E" w:rsidRDefault="00A0266E" w:rsidP="00A0266E">
            <w:pPr>
              <w:jc w:val="center"/>
              <w:rPr>
                <w:sz w:val="20"/>
                <w:szCs w:val="20"/>
              </w:rPr>
            </w:pPr>
            <w:r w:rsidRPr="00A0266E">
              <w:rPr>
                <w:sz w:val="20"/>
                <w:szCs w:val="20"/>
              </w:rPr>
              <w:t>0</w:t>
            </w:r>
          </w:p>
        </w:tc>
        <w:tc>
          <w:tcPr>
            <w:tcW w:w="1133" w:type="dxa"/>
            <w:shd w:val="clear" w:color="auto" w:fill="auto"/>
            <w:vAlign w:val="center"/>
            <w:hideMark/>
          </w:tcPr>
          <w:p w14:paraId="5B0EC8BE" w14:textId="3EE0FF1D" w:rsidR="00A0266E" w:rsidRPr="00A0266E" w:rsidRDefault="00A0266E" w:rsidP="00A0266E">
            <w:pPr>
              <w:jc w:val="center"/>
              <w:rPr>
                <w:sz w:val="20"/>
                <w:szCs w:val="20"/>
              </w:rPr>
            </w:pPr>
            <w:r w:rsidRPr="00A0266E">
              <w:rPr>
                <w:sz w:val="20"/>
                <w:szCs w:val="20"/>
              </w:rPr>
              <w:t>0</w:t>
            </w:r>
          </w:p>
        </w:tc>
        <w:tc>
          <w:tcPr>
            <w:tcW w:w="2000" w:type="dxa"/>
            <w:shd w:val="clear" w:color="auto" w:fill="auto"/>
            <w:vAlign w:val="center"/>
            <w:hideMark/>
          </w:tcPr>
          <w:p w14:paraId="6137FED5" w14:textId="39193C67" w:rsidR="00A0266E" w:rsidRPr="00A0266E" w:rsidRDefault="00A0266E" w:rsidP="00A0266E">
            <w:pPr>
              <w:jc w:val="center"/>
              <w:rPr>
                <w:b/>
                <w:bCs/>
                <w:sz w:val="20"/>
                <w:szCs w:val="20"/>
              </w:rPr>
            </w:pPr>
            <w:r w:rsidRPr="00A0266E">
              <w:rPr>
                <w:b/>
                <w:bCs/>
                <w:sz w:val="20"/>
                <w:szCs w:val="20"/>
              </w:rPr>
              <w:t>0</w:t>
            </w:r>
          </w:p>
        </w:tc>
      </w:tr>
      <w:tr w:rsidR="00A0266E" w:rsidRPr="004F2DCB" w14:paraId="051A2CD6" w14:textId="77777777" w:rsidTr="00D7210D">
        <w:trPr>
          <w:trHeight w:val="20"/>
        </w:trPr>
        <w:tc>
          <w:tcPr>
            <w:tcW w:w="1838" w:type="dxa"/>
            <w:shd w:val="clear" w:color="auto" w:fill="auto"/>
            <w:vAlign w:val="center"/>
            <w:hideMark/>
          </w:tcPr>
          <w:p w14:paraId="4F749999" w14:textId="77777777" w:rsidR="00A0266E" w:rsidRPr="004F2DCB" w:rsidRDefault="00A0266E" w:rsidP="00A0266E">
            <w:pPr>
              <w:jc w:val="center"/>
              <w:rPr>
                <w:sz w:val="20"/>
                <w:szCs w:val="20"/>
              </w:rPr>
            </w:pPr>
            <w:r w:rsidRPr="004F2DCB">
              <w:rPr>
                <w:sz w:val="20"/>
                <w:szCs w:val="20"/>
              </w:rPr>
              <w:t> </w:t>
            </w:r>
          </w:p>
        </w:tc>
        <w:tc>
          <w:tcPr>
            <w:tcW w:w="851" w:type="dxa"/>
            <w:shd w:val="clear" w:color="auto" w:fill="auto"/>
            <w:vAlign w:val="center"/>
            <w:hideMark/>
          </w:tcPr>
          <w:p w14:paraId="473564AA" w14:textId="77777777" w:rsidR="00A0266E" w:rsidRPr="004F2DCB" w:rsidRDefault="00A0266E" w:rsidP="00A0266E">
            <w:pPr>
              <w:jc w:val="center"/>
              <w:rPr>
                <w:sz w:val="20"/>
                <w:szCs w:val="20"/>
              </w:rPr>
            </w:pPr>
            <w:r w:rsidRPr="004F2DCB">
              <w:rPr>
                <w:sz w:val="20"/>
                <w:szCs w:val="20"/>
              </w:rPr>
              <w:t>02</w:t>
            </w:r>
          </w:p>
        </w:tc>
        <w:tc>
          <w:tcPr>
            <w:tcW w:w="3260" w:type="dxa"/>
            <w:shd w:val="clear" w:color="auto" w:fill="auto"/>
            <w:vAlign w:val="center"/>
            <w:hideMark/>
          </w:tcPr>
          <w:p w14:paraId="66639EAE" w14:textId="6A508B87" w:rsidR="00A0266E" w:rsidRPr="004F2DCB" w:rsidRDefault="00A0266E" w:rsidP="00A0266E">
            <w:pPr>
              <w:rPr>
                <w:sz w:val="20"/>
                <w:szCs w:val="20"/>
              </w:rPr>
            </w:pPr>
            <w:r w:rsidRPr="004F2DCB">
              <w:rPr>
                <w:sz w:val="20"/>
                <w:szCs w:val="20"/>
              </w:rPr>
              <w:t>АО «Кузбассэнерго»</w:t>
            </w:r>
          </w:p>
        </w:tc>
        <w:tc>
          <w:tcPr>
            <w:tcW w:w="1132" w:type="dxa"/>
            <w:shd w:val="clear" w:color="auto" w:fill="auto"/>
            <w:vAlign w:val="center"/>
            <w:hideMark/>
          </w:tcPr>
          <w:p w14:paraId="16CB59A6" w14:textId="5F7ACBBA"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123AE004" w14:textId="1B8324D7"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77B0C175" w14:textId="704E815B" w:rsidR="00A0266E" w:rsidRPr="00A0266E" w:rsidRDefault="00A0266E" w:rsidP="00A0266E">
            <w:pPr>
              <w:jc w:val="center"/>
              <w:rPr>
                <w:sz w:val="20"/>
                <w:szCs w:val="20"/>
              </w:rPr>
            </w:pPr>
            <w:r w:rsidRPr="00A0266E">
              <w:rPr>
                <w:sz w:val="20"/>
                <w:szCs w:val="20"/>
              </w:rPr>
              <w:t>0</w:t>
            </w:r>
          </w:p>
        </w:tc>
        <w:tc>
          <w:tcPr>
            <w:tcW w:w="1133" w:type="dxa"/>
            <w:shd w:val="clear" w:color="auto" w:fill="auto"/>
            <w:vAlign w:val="center"/>
            <w:hideMark/>
          </w:tcPr>
          <w:p w14:paraId="52FA94B2" w14:textId="45612F81"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72275FC8" w14:textId="06AA8832"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6B9263CE" w14:textId="0B9AD3EB"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6A0BC241" w14:textId="6E12B5BD" w:rsidR="00A0266E" w:rsidRPr="00A0266E" w:rsidRDefault="00A0266E" w:rsidP="00A0266E">
            <w:pPr>
              <w:jc w:val="center"/>
              <w:rPr>
                <w:sz w:val="20"/>
                <w:szCs w:val="20"/>
              </w:rPr>
            </w:pPr>
            <w:r w:rsidRPr="00A0266E">
              <w:rPr>
                <w:sz w:val="20"/>
                <w:szCs w:val="20"/>
              </w:rPr>
              <w:t>0</w:t>
            </w:r>
          </w:p>
        </w:tc>
        <w:tc>
          <w:tcPr>
            <w:tcW w:w="1133" w:type="dxa"/>
            <w:shd w:val="clear" w:color="auto" w:fill="auto"/>
            <w:vAlign w:val="center"/>
            <w:hideMark/>
          </w:tcPr>
          <w:p w14:paraId="60283185" w14:textId="5DB4703F"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0100A977" w14:textId="1DE97D18"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1171EE29" w14:textId="7D9EBCEB"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5ACA49A6" w14:textId="370E14E1" w:rsidR="00A0266E" w:rsidRPr="00A0266E" w:rsidRDefault="00A0266E" w:rsidP="00A0266E">
            <w:pPr>
              <w:jc w:val="center"/>
              <w:rPr>
                <w:sz w:val="20"/>
                <w:szCs w:val="20"/>
              </w:rPr>
            </w:pPr>
            <w:r w:rsidRPr="00A0266E">
              <w:rPr>
                <w:sz w:val="20"/>
                <w:szCs w:val="20"/>
              </w:rPr>
              <w:t>0</w:t>
            </w:r>
          </w:p>
        </w:tc>
        <w:tc>
          <w:tcPr>
            <w:tcW w:w="1133" w:type="dxa"/>
            <w:shd w:val="clear" w:color="auto" w:fill="auto"/>
            <w:vAlign w:val="center"/>
            <w:hideMark/>
          </w:tcPr>
          <w:p w14:paraId="1D7857D6" w14:textId="6D8B15C6" w:rsidR="00A0266E" w:rsidRPr="00A0266E" w:rsidRDefault="00A0266E" w:rsidP="00A0266E">
            <w:pPr>
              <w:jc w:val="center"/>
              <w:rPr>
                <w:sz w:val="20"/>
                <w:szCs w:val="20"/>
              </w:rPr>
            </w:pPr>
            <w:r w:rsidRPr="00A0266E">
              <w:rPr>
                <w:sz w:val="20"/>
                <w:szCs w:val="20"/>
              </w:rPr>
              <w:t>0</w:t>
            </w:r>
          </w:p>
        </w:tc>
        <w:tc>
          <w:tcPr>
            <w:tcW w:w="2000" w:type="dxa"/>
            <w:shd w:val="clear" w:color="auto" w:fill="auto"/>
            <w:vAlign w:val="center"/>
            <w:hideMark/>
          </w:tcPr>
          <w:p w14:paraId="2CCE658A" w14:textId="29285609" w:rsidR="00A0266E" w:rsidRPr="00A0266E" w:rsidRDefault="00A0266E" w:rsidP="00A0266E">
            <w:pPr>
              <w:jc w:val="center"/>
              <w:rPr>
                <w:b/>
                <w:bCs/>
                <w:sz w:val="20"/>
                <w:szCs w:val="20"/>
              </w:rPr>
            </w:pPr>
            <w:r w:rsidRPr="00A0266E">
              <w:rPr>
                <w:b/>
                <w:bCs/>
                <w:sz w:val="20"/>
                <w:szCs w:val="20"/>
              </w:rPr>
              <w:t>0</w:t>
            </w:r>
          </w:p>
        </w:tc>
      </w:tr>
      <w:tr w:rsidR="00A0266E" w:rsidRPr="004F2DCB" w14:paraId="5E6DA23E" w14:textId="77777777" w:rsidTr="00D7210D">
        <w:trPr>
          <w:trHeight w:val="20"/>
        </w:trPr>
        <w:tc>
          <w:tcPr>
            <w:tcW w:w="1838" w:type="dxa"/>
            <w:shd w:val="clear" w:color="auto" w:fill="auto"/>
            <w:vAlign w:val="center"/>
            <w:hideMark/>
          </w:tcPr>
          <w:p w14:paraId="5836CF14" w14:textId="77777777" w:rsidR="00A0266E" w:rsidRPr="004F2DCB" w:rsidRDefault="00A0266E" w:rsidP="00A0266E">
            <w:pPr>
              <w:jc w:val="center"/>
              <w:rPr>
                <w:sz w:val="20"/>
                <w:szCs w:val="20"/>
              </w:rPr>
            </w:pPr>
            <w:r w:rsidRPr="004F2DCB">
              <w:rPr>
                <w:sz w:val="20"/>
                <w:szCs w:val="20"/>
              </w:rPr>
              <w:t> </w:t>
            </w:r>
          </w:p>
        </w:tc>
        <w:tc>
          <w:tcPr>
            <w:tcW w:w="851" w:type="dxa"/>
            <w:shd w:val="clear" w:color="auto" w:fill="auto"/>
            <w:vAlign w:val="center"/>
            <w:hideMark/>
          </w:tcPr>
          <w:p w14:paraId="49B31B17" w14:textId="77777777" w:rsidR="00A0266E" w:rsidRPr="004F2DCB" w:rsidRDefault="00A0266E" w:rsidP="00A0266E">
            <w:pPr>
              <w:jc w:val="center"/>
              <w:rPr>
                <w:sz w:val="20"/>
                <w:szCs w:val="20"/>
              </w:rPr>
            </w:pPr>
            <w:r w:rsidRPr="004F2DCB">
              <w:rPr>
                <w:sz w:val="20"/>
                <w:szCs w:val="20"/>
              </w:rPr>
              <w:t>02</w:t>
            </w:r>
          </w:p>
        </w:tc>
        <w:tc>
          <w:tcPr>
            <w:tcW w:w="3260" w:type="dxa"/>
            <w:shd w:val="clear" w:color="auto" w:fill="auto"/>
            <w:vAlign w:val="center"/>
            <w:hideMark/>
          </w:tcPr>
          <w:p w14:paraId="77231F9D" w14:textId="08BE6076" w:rsidR="00A0266E" w:rsidRPr="004F2DCB" w:rsidRDefault="00A0266E" w:rsidP="00A0266E">
            <w:pPr>
              <w:rPr>
                <w:sz w:val="20"/>
                <w:szCs w:val="20"/>
              </w:rPr>
            </w:pPr>
            <w:r w:rsidRPr="004F2DCB">
              <w:rPr>
                <w:sz w:val="20"/>
                <w:szCs w:val="20"/>
              </w:rPr>
              <w:t>ООО «Теплоснаб»</w:t>
            </w:r>
          </w:p>
        </w:tc>
        <w:tc>
          <w:tcPr>
            <w:tcW w:w="1132" w:type="dxa"/>
            <w:shd w:val="clear" w:color="auto" w:fill="auto"/>
            <w:vAlign w:val="center"/>
            <w:hideMark/>
          </w:tcPr>
          <w:p w14:paraId="1980B735" w14:textId="4BB03F75"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7A0138C1" w14:textId="054EEA3D" w:rsidR="00A0266E" w:rsidRPr="00A0266E" w:rsidRDefault="00A0266E" w:rsidP="00A0266E">
            <w:pPr>
              <w:jc w:val="center"/>
              <w:rPr>
                <w:sz w:val="20"/>
                <w:szCs w:val="20"/>
              </w:rPr>
            </w:pPr>
            <w:r w:rsidRPr="00A0266E">
              <w:rPr>
                <w:sz w:val="20"/>
                <w:szCs w:val="20"/>
              </w:rPr>
              <w:t>1 827</w:t>
            </w:r>
          </w:p>
        </w:tc>
        <w:tc>
          <w:tcPr>
            <w:tcW w:w="1132" w:type="dxa"/>
            <w:shd w:val="clear" w:color="auto" w:fill="auto"/>
            <w:vAlign w:val="center"/>
            <w:hideMark/>
          </w:tcPr>
          <w:p w14:paraId="1BEB2F6A" w14:textId="33BEB380" w:rsidR="00A0266E" w:rsidRPr="00A0266E" w:rsidRDefault="00A0266E" w:rsidP="00A0266E">
            <w:pPr>
              <w:jc w:val="center"/>
              <w:rPr>
                <w:sz w:val="20"/>
                <w:szCs w:val="20"/>
              </w:rPr>
            </w:pPr>
            <w:r w:rsidRPr="00A0266E">
              <w:rPr>
                <w:sz w:val="20"/>
                <w:szCs w:val="20"/>
              </w:rPr>
              <w:t>0</w:t>
            </w:r>
          </w:p>
        </w:tc>
        <w:tc>
          <w:tcPr>
            <w:tcW w:w="1133" w:type="dxa"/>
            <w:shd w:val="clear" w:color="auto" w:fill="auto"/>
            <w:vAlign w:val="center"/>
            <w:hideMark/>
          </w:tcPr>
          <w:p w14:paraId="2886AD2E" w14:textId="2CE2C465"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51AE95FA" w14:textId="7CC1ED9F"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31BC709D" w14:textId="64065B8B"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2538F3E1" w14:textId="1A21C6B2" w:rsidR="00A0266E" w:rsidRPr="00A0266E" w:rsidRDefault="00A0266E" w:rsidP="00A0266E">
            <w:pPr>
              <w:jc w:val="center"/>
              <w:rPr>
                <w:sz w:val="20"/>
                <w:szCs w:val="20"/>
              </w:rPr>
            </w:pPr>
            <w:r w:rsidRPr="00A0266E">
              <w:rPr>
                <w:sz w:val="20"/>
                <w:szCs w:val="20"/>
              </w:rPr>
              <w:t>0</w:t>
            </w:r>
          </w:p>
        </w:tc>
        <w:tc>
          <w:tcPr>
            <w:tcW w:w="1133" w:type="dxa"/>
            <w:shd w:val="clear" w:color="auto" w:fill="auto"/>
            <w:vAlign w:val="center"/>
            <w:hideMark/>
          </w:tcPr>
          <w:p w14:paraId="14F0C519" w14:textId="7F01E4DC"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73C6190F" w14:textId="0425FED3"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11BC5182" w14:textId="60F98168"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008FA1DA" w14:textId="45219568" w:rsidR="00A0266E" w:rsidRPr="00A0266E" w:rsidRDefault="00A0266E" w:rsidP="00A0266E">
            <w:pPr>
              <w:jc w:val="center"/>
              <w:rPr>
                <w:sz w:val="20"/>
                <w:szCs w:val="20"/>
              </w:rPr>
            </w:pPr>
            <w:r w:rsidRPr="00A0266E">
              <w:rPr>
                <w:sz w:val="20"/>
                <w:szCs w:val="20"/>
              </w:rPr>
              <w:t>0</w:t>
            </w:r>
          </w:p>
        </w:tc>
        <w:tc>
          <w:tcPr>
            <w:tcW w:w="1133" w:type="dxa"/>
            <w:shd w:val="clear" w:color="auto" w:fill="auto"/>
            <w:vAlign w:val="center"/>
            <w:hideMark/>
          </w:tcPr>
          <w:p w14:paraId="2140CF76" w14:textId="6A4F1590" w:rsidR="00A0266E" w:rsidRPr="00A0266E" w:rsidRDefault="00A0266E" w:rsidP="00A0266E">
            <w:pPr>
              <w:jc w:val="center"/>
              <w:rPr>
                <w:sz w:val="20"/>
                <w:szCs w:val="20"/>
              </w:rPr>
            </w:pPr>
            <w:r w:rsidRPr="00A0266E">
              <w:rPr>
                <w:sz w:val="20"/>
                <w:szCs w:val="20"/>
              </w:rPr>
              <w:t>0</w:t>
            </w:r>
          </w:p>
        </w:tc>
        <w:tc>
          <w:tcPr>
            <w:tcW w:w="2000" w:type="dxa"/>
            <w:shd w:val="clear" w:color="auto" w:fill="auto"/>
            <w:vAlign w:val="center"/>
            <w:hideMark/>
          </w:tcPr>
          <w:p w14:paraId="4E639C3D" w14:textId="190DF681" w:rsidR="00A0266E" w:rsidRPr="00A0266E" w:rsidRDefault="00A0266E" w:rsidP="00A0266E">
            <w:pPr>
              <w:jc w:val="center"/>
              <w:rPr>
                <w:b/>
                <w:bCs/>
                <w:sz w:val="20"/>
                <w:szCs w:val="20"/>
              </w:rPr>
            </w:pPr>
            <w:r w:rsidRPr="00A0266E">
              <w:rPr>
                <w:b/>
                <w:bCs/>
                <w:sz w:val="20"/>
                <w:szCs w:val="20"/>
              </w:rPr>
              <w:t>1 827</w:t>
            </w:r>
          </w:p>
        </w:tc>
      </w:tr>
      <w:tr w:rsidR="00A0266E" w:rsidRPr="004F2DCB" w14:paraId="36461893" w14:textId="77777777" w:rsidTr="00D7210D">
        <w:trPr>
          <w:trHeight w:val="20"/>
        </w:trPr>
        <w:tc>
          <w:tcPr>
            <w:tcW w:w="1838" w:type="dxa"/>
            <w:shd w:val="clear" w:color="auto" w:fill="auto"/>
            <w:vAlign w:val="center"/>
            <w:hideMark/>
          </w:tcPr>
          <w:p w14:paraId="2EF61105" w14:textId="77777777" w:rsidR="00A0266E" w:rsidRPr="004F2DCB" w:rsidRDefault="00A0266E" w:rsidP="00A0266E">
            <w:pPr>
              <w:jc w:val="center"/>
              <w:rPr>
                <w:sz w:val="20"/>
                <w:szCs w:val="20"/>
              </w:rPr>
            </w:pPr>
            <w:r w:rsidRPr="004F2DCB">
              <w:rPr>
                <w:sz w:val="20"/>
                <w:szCs w:val="20"/>
              </w:rPr>
              <w:t> </w:t>
            </w:r>
          </w:p>
        </w:tc>
        <w:tc>
          <w:tcPr>
            <w:tcW w:w="851" w:type="dxa"/>
            <w:shd w:val="clear" w:color="auto" w:fill="auto"/>
            <w:vAlign w:val="center"/>
            <w:hideMark/>
          </w:tcPr>
          <w:p w14:paraId="30F7C742" w14:textId="77777777" w:rsidR="00A0266E" w:rsidRPr="004F2DCB" w:rsidRDefault="00A0266E" w:rsidP="00A0266E">
            <w:pPr>
              <w:jc w:val="center"/>
              <w:rPr>
                <w:sz w:val="20"/>
                <w:szCs w:val="20"/>
              </w:rPr>
            </w:pPr>
            <w:r w:rsidRPr="004F2DCB">
              <w:rPr>
                <w:sz w:val="20"/>
                <w:szCs w:val="20"/>
              </w:rPr>
              <w:t>03</w:t>
            </w:r>
          </w:p>
        </w:tc>
        <w:tc>
          <w:tcPr>
            <w:tcW w:w="3260" w:type="dxa"/>
            <w:shd w:val="clear" w:color="auto" w:fill="auto"/>
            <w:vAlign w:val="center"/>
            <w:hideMark/>
          </w:tcPr>
          <w:p w14:paraId="2CA3EBAC" w14:textId="014B442E" w:rsidR="00A0266E" w:rsidRPr="004F2DCB" w:rsidRDefault="00A0266E" w:rsidP="00A0266E">
            <w:pPr>
              <w:rPr>
                <w:sz w:val="20"/>
                <w:szCs w:val="20"/>
              </w:rPr>
            </w:pPr>
            <w:r w:rsidRPr="004F2DCB">
              <w:rPr>
                <w:sz w:val="20"/>
                <w:szCs w:val="20"/>
              </w:rPr>
              <w:t>ООО «Сибэнерго»</w:t>
            </w:r>
          </w:p>
        </w:tc>
        <w:tc>
          <w:tcPr>
            <w:tcW w:w="1132" w:type="dxa"/>
            <w:shd w:val="clear" w:color="auto" w:fill="auto"/>
            <w:vAlign w:val="center"/>
            <w:hideMark/>
          </w:tcPr>
          <w:p w14:paraId="2794DDE8" w14:textId="3FAE392B" w:rsidR="00A0266E" w:rsidRPr="00A0266E" w:rsidRDefault="00A0266E" w:rsidP="00A0266E">
            <w:pPr>
              <w:jc w:val="center"/>
              <w:rPr>
                <w:sz w:val="20"/>
                <w:szCs w:val="20"/>
              </w:rPr>
            </w:pPr>
            <w:r w:rsidRPr="00A0266E">
              <w:rPr>
                <w:sz w:val="20"/>
                <w:szCs w:val="20"/>
              </w:rPr>
              <w:t>98 964</w:t>
            </w:r>
          </w:p>
        </w:tc>
        <w:tc>
          <w:tcPr>
            <w:tcW w:w="1132" w:type="dxa"/>
            <w:shd w:val="clear" w:color="auto" w:fill="auto"/>
            <w:vAlign w:val="center"/>
            <w:hideMark/>
          </w:tcPr>
          <w:p w14:paraId="1511DE82" w14:textId="754ABEBA"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6991D0CE" w14:textId="0F1BD0D2" w:rsidR="00A0266E" w:rsidRPr="00A0266E" w:rsidRDefault="00A0266E" w:rsidP="00A0266E">
            <w:pPr>
              <w:jc w:val="center"/>
              <w:rPr>
                <w:sz w:val="20"/>
                <w:szCs w:val="20"/>
              </w:rPr>
            </w:pPr>
            <w:r w:rsidRPr="00A0266E">
              <w:rPr>
                <w:sz w:val="20"/>
                <w:szCs w:val="20"/>
              </w:rPr>
              <w:t>0</w:t>
            </w:r>
          </w:p>
        </w:tc>
        <w:tc>
          <w:tcPr>
            <w:tcW w:w="1133" w:type="dxa"/>
            <w:shd w:val="clear" w:color="auto" w:fill="auto"/>
            <w:vAlign w:val="center"/>
            <w:hideMark/>
          </w:tcPr>
          <w:p w14:paraId="1A0455CA" w14:textId="21091CD4"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335BEFE3" w14:textId="26F4ED61"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690EB892" w14:textId="3F976CF9"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74CBA276" w14:textId="3CF36ED9" w:rsidR="00A0266E" w:rsidRPr="00A0266E" w:rsidRDefault="00A0266E" w:rsidP="00A0266E">
            <w:pPr>
              <w:jc w:val="center"/>
              <w:rPr>
                <w:sz w:val="20"/>
                <w:szCs w:val="20"/>
              </w:rPr>
            </w:pPr>
            <w:r w:rsidRPr="00A0266E">
              <w:rPr>
                <w:sz w:val="20"/>
                <w:szCs w:val="20"/>
              </w:rPr>
              <w:t>0</w:t>
            </w:r>
          </w:p>
        </w:tc>
        <w:tc>
          <w:tcPr>
            <w:tcW w:w="1133" w:type="dxa"/>
            <w:shd w:val="clear" w:color="auto" w:fill="auto"/>
            <w:vAlign w:val="center"/>
            <w:hideMark/>
          </w:tcPr>
          <w:p w14:paraId="43247883" w14:textId="5C041B1F"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693005F1" w14:textId="762BC494"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7260CBE9" w14:textId="0322BF92"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067B8FED" w14:textId="358C04CB" w:rsidR="00A0266E" w:rsidRPr="00A0266E" w:rsidRDefault="00A0266E" w:rsidP="00A0266E">
            <w:pPr>
              <w:jc w:val="center"/>
              <w:rPr>
                <w:sz w:val="20"/>
                <w:szCs w:val="20"/>
              </w:rPr>
            </w:pPr>
            <w:r w:rsidRPr="00A0266E">
              <w:rPr>
                <w:sz w:val="20"/>
                <w:szCs w:val="20"/>
              </w:rPr>
              <w:t>0</w:t>
            </w:r>
          </w:p>
        </w:tc>
        <w:tc>
          <w:tcPr>
            <w:tcW w:w="1133" w:type="dxa"/>
            <w:shd w:val="clear" w:color="auto" w:fill="auto"/>
            <w:vAlign w:val="center"/>
            <w:hideMark/>
          </w:tcPr>
          <w:p w14:paraId="4D4D2853" w14:textId="4C138021" w:rsidR="00A0266E" w:rsidRPr="00A0266E" w:rsidRDefault="00A0266E" w:rsidP="00A0266E">
            <w:pPr>
              <w:jc w:val="center"/>
              <w:rPr>
                <w:sz w:val="20"/>
                <w:szCs w:val="20"/>
              </w:rPr>
            </w:pPr>
            <w:r w:rsidRPr="00A0266E">
              <w:rPr>
                <w:sz w:val="20"/>
                <w:szCs w:val="20"/>
              </w:rPr>
              <w:t>0</w:t>
            </w:r>
          </w:p>
        </w:tc>
        <w:tc>
          <w:tcPr>
            <w:tcW w:w="2000" w:type="dxa"/>
            <w:shd w:val="clear" w:color="auto" w:fill="auto"/>
            <w:vAlign w:val="center"/>
            <w:hideMark/>
          </w:tcPr>
          <w:p w14:paraId="2410DEF5" w14:textId="36528D27" w:rsidR="00A0266E" w:rsidRPr="00A0266E" w:rsidRDefault="00A0266E" w:rsidP="00A0266E">
            <w:pPr>
              <w:jc w:val="center"/>
              <w:rPr>
                <w:b/>
                <w:bCs/>
                <w:sz w:val="20"/>
                <w:szCs w:val="20"/>
              </w:rPr>
            </w:pPr>
            <w:r w:rsidRPr="00A0266E">
              <w:rPr>
                <w:b/>
                <w:bCs/>
                <w:sz w:val="20"/>
                <w:szCs w:val="20"/>
              </w:rPr>
              <w:t>98 964</w:t>
            </w:r>
          </w:p>
        </w:tc>
      </w:tr>
      <w:tr w:rsidR="00A0266E" w:rsidRPr="004F2DCB" w14:paraId="6BA7ABD6" w14:textId="77777777" w:rsidTr="00D7210D">
        <w:trPr>
          <w:trHeight w:val="20"/>
        </w:trPr>
        <w:tc>
          <w:tcPr>
            <w:tcW w:w="1838" w:type="dxa"/>
            <w:shd w:val="clear" w:color="auto" w:fill="auto"/>
            <w:vAlign w:val="center"/>
            <w:hideMark/>
          </w:tcPr>
          <w:p w14:paraId="3A298264" w14:textId="77777777" w:rsidR="00A0266E" w:rsidRPr="004F2DCB" w:rsidRDefault="00A0266E" w:rsidP="00A0266E">
            <w:pPr>
              <w:jc w:val="center"/>
              <w:rPr>
                <w:sz w:val="20"/>
                <w:szCs w:val="20"/>
              </w:rPr>
            </w:pPr>
            <w:r w:rsidRPr="004F2DCB">
              <w:rPr>
                <w:sz w:val="20"/>
                <w:szCs w:val="20"/>
              </w:rPr>
              <w:t> </w:t>
            </w:r>
          </w:p>
        </w:tc>
        <w:tc>
          <w:tcPr>
            <w:tcW w:w="851" w:type="dxa"/>
            <w:shd w:val="clear" w:color="auto" w:fill="auto"/>
            <w:vAlign w:val="center"/>
            <w:hideMark/>
          </w:tcPr>
          <w:p w14:paraId="657BF8A3" w14:textId="77777777" w:rsidR="00A0266E" w:rsidRPr="004F2DCB" w:rsidRDefault="00A0266E" w:rsidP="00A0266E">
            <w:pPr>
              <w:jc w:val="center"/>
              <w:rPr>
                <w:sz w:val="20"/>
                <w:szCs w:val="20"/>
              </w:rPr>
            </w:pPr>
            <w:r w:rsidRPr="004F2DCB">
              <w:rPr>
                <w:sz w:val="20"/>
                <w:szCs w:val="20"/>
              </w:rPr>
              <w:t>03</w:t>
            </w:r>
          </w:p>
        </w:tc>
        <w:tc>
          <w:tcPr>
            <w:tcW w:w="3260" w:type="dxa"/>
            <w:shd w:val="clear" w:color="auto" w:fill="auto"/>
            <w:vAlign w:val="center"/>
            <w:hideMark/>
          </w:tcPr>
          <w:p w14:paraId="5FFE7BE6" w14:textId="2B8199F0" w:rsidR="00A0266E" w:rsidRPr="004F2DCB" w:rsidRDefault="00A0266E" w:rsidP="00A0266E">
            <w:pPr>
              <w:rPr>
                <w:sz w:val="20"/>
                <w:szCs w:val="20"/>
              </w:rPr>
            </w:pPr>
            <w:r w:rsidRPr="004F2DCB">
              <w:rPr>
                <w:sz w:val="20"/>
                <w:szCs w:val="20"/>
              </w:rPr>
              <w:t>ООО «НТК»</w:t>
            </w:r>
          </w:p>
        </w:tc>
        <w:tc>
          <w:tcPr>
            <w:tcW w:w="1132" w:type="dxa"/>
            <w:shd w:val="clear" w:color="auto" w:fill="auto"/>
            <w:vAlign w:val="center"/>
            <w:hideMark/>
          </w:tcPr>
          <w:p w14:paraId="40E41BF8" w14:textId="02980421"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0A11C4C6" w14:textId="4CE21819"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66B6A4F0" w14:textId="180CDF05" w:rsidR="00A0266E" w:rsidRPr="00A0266E" w:rsidRDefault="00A0266E" w:rsidP="00A0266E">
            <w:pPr>
              <w:jc w:val="center"/>
              <w:rPr>
                <w:sz w:val="20"/>
                <w:szCs w:val="20"/>
              </w:rPr>
            </w:pPr>
            <w:r w:rsidRPr="00A0266E">
              <w:rPr>
                <w:sz w:val="20"/>
                <w:szCs w:val="20"/>
              </w:rPr>
              <w:t>0</w:t>
            </w:r>
          </w:p>
        </w:tc>
        <w:tc>
          <w:tcPr>
            <w:tcW w:w="1133" w:type="dxa"/>
            <w:shd w:val="clear" w:color="auto" w:fill="auto"/>
            <w:vAlign w:val="center"/>
            <w:hideMark/>
          </w:tcPr>
          <w:p w14:paraId="07E27032" w14:textId="359F20D2"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14F6DBF3" w14:textId="7F35F834"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5D60AC14" w14:textId="4B1DAB89"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60B65AF3" w14:textId="60405D56" w:rsidR="00A0266E" w:rsidRPr="00A0266E" w:rsidRDefault="00A0266E" w:rsidP="00A0266E">
            <w:pPr>
              <w:jc w:val="center"/>
              <w:rPr>
                <w:sz w:val="20"/>
                <w:szCs w:val="20"/>
              </w:rPr>
            </w:pPr>
            <w:r w:rsidRPr="00A0266E">
              <w:rPr>
                <w:sz w:val="20"/>
                <w:szCs w:val="20"/>
              </w:rPr>
              <w:t>0</w:t>
            </w:r>
          </w:p>
        </w:tc>
        <w:tc>
          <w:tcPr>
            <w:tcW w:w="1133" w:type="dxa"/>
            <w:shd w:val="clear" w:color="auto" w:fill="auto"/>
            <w:vAlign w:val="center"/>
            <w:hideMark/>
          </w:tcPr>
          <w:p w14:paraId="4ECBF464" w14:textId="4058FD6A"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016B918D" w14:textId="30DB5E61"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16BB6CF2" w14:textId="778873BC"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2F4F4586" w14:textId="7A94DC96" w:rsidR="00A0266E" w:rsidRPr="00A0266E" w:rsidRDefault="00A0266E" w:rsidP="00A0266E">
            <w:pPr>
              <w:jc w:val="center"/>
              <w:rPr>
                <w:sz w:val="20"/>
                <w:szCs w:val="20"/>
              </w:rPr>
            </w:pPr>
            <w:r w:rsidRPr="00A0266E">
              <w:rPr>
                <w:sz w:val="20"/>
                <w:szCs w:val="20"/>
              </w:rPr>
              <w:t>0</w:t>
            </w:r>
          </w:p>
        </w:tc>
        <w:tc>
          <w:tcPr>
            <w:tcW w:w="1133" w:type="dxa"/>
            <w:shd w:val="clear" w:color="auto" w:fill="auto"/>
            <w:vAlign w:val="center"/>
            <w:hideMark/>
          </w:tcPr>
          <w:p w14:paraId="0F2B0135" w14:textId="0134D1DD" w:rsidR="00A0266E" w:rsidRPr="00A0266E" w:rsidRDefault="00A0266E" w:rsidP="00A0266E">
            <w:pPr>
              <w:jc w:val="center"/>
              <w:rPr>
                <w:sz w:val="20"/>
                <w:szCs w:val="20"/>
              </w:rPr>
            </w:pPr>
            <w:r w:rsidRPr="00A0266E">
              <w:rPr>
                <w:sz w:val="20"/>
                <w:szCs w:val="20"/>
              </w:rPr>
              <w:t>0</w:t>
            </w:r>
          </w:p>
        </w:tc>
        <w:tc>
          <w:tcPr>
            <w:tcW w:w="2000" w:type="dxa"/>
            <w:shd w:val="clear" w:color="auto" w:fill="auto"/>
            <w:vAlign w:val="center"/>
            <w:hideMark/>
          </w:tcPr>
          <w:p w14:paraId="7FDA1013" w14:textId="29E19643" w:rsidR="00A0266E" w:rsidRPr="00A0266E" w:rsidRDefault="00A0266E" w:rsidP="00A0266E">
            <w:pPr>
              <w:jc w:val="center"/>
              <w:rPr>
                <w:b/>
                <w:bCs/>
                <w:sz w:val="20"/>
                <w:szCs w:val="20"/>
              </w:rPr>
            </w:pPr>
            <w:r w:rsidRPr="00A0266E">
              <w:rPr>
                <w:b/>
                <w:bCs/>
                <w:sz w:val="20"/>
                <w:szCs w:val="20"/>
              </w:rPr>
              <w:t>0</w:t>
            </w:r>
          </w:p>
        </w:tc>
      </w:tr>
      <w:tr w:rsidR="00A0266E" w:rsidRPr="004F2DCB" w14:paraId="1580FD7D" w14:textId="77777777" w:rsidTr="00D7210D">
        <w:trPr>
          <w:trHeight w:val="20"/>
        </w:trPr>
        <w:tc>
          <w:tcPr>
            <w:tcW w:w="1838" w:type="dxa"/>
            <w:shd w:val="clear" w:color="auto" w:fill="auto"/>
            <w:vAlign w:val="center"/>
            <w:hideMark/>
          </w:tcPr>
          <w:p w14:paraId="1A782DCD" w14:textId="77777777" w:rsidR="00A0266E" w:rsidRPr="004F2DCB" w:rsidRDefault="00A0266E" w:rsidP="00A0266E">
            <w:pPr>
              <w:jc w:val="center"/>
              <w:rPr>
                <w:sz w:val="20"/>
                <w:szCs w:val="20"/>
              </w:rPr>
            </w:pPr>
            <w:r w:rsidRPr="004F2DCB">
              <w:rPr>
                <w:sz w:val="20"/>
                <w:szCs w:val="20"/>
              </w:rPr>
              <w:t> </w:t>
            </w:r>
          </w:p>
        </w:tc>
        <w:tc>
          <w:tcPr>
            <w:tcW w:w="851" w:type="dxa"/>
            <w:shd w:val="clear" w:color="auto" w:fill="auto"/>
            <w:vAlign w:val="center"/>
            <w:hideMark/>
          </w:tcPr>
          <w:p w14:paraId="0F81CB19" w14:textId="77777777" w:rsidR="00A0266E" w:rsidRPr="004F2DCB" w:rsidRDefault="00A0266E" w:rsidP="00A0266E">
            <w:pPr>
              <w:jc w:val="center"/>
              <w:rPr>
                <w:sz w:val="20"/>
                <w:szCs w:val="20"/>
              </w:rPr>
            </w:pPr>
            <w:r w:rsidRPr="004F2DCB">
              <w:rPr>
                <w:sz w:val="20"/>
                <w:szCs w:val="20"/>
              </w:rPr>
              <w:t>03</w:t>
            </w:r>
          </w:p>
        </w:tc>
        <w:tc>
          <w:tcPr>
            <w:tcW w:w="3260" w:type="dxa"/>
            <w:shd w:val="clear" w:color="auto" w:fill="auto"/>
            <w:vAlign w:val="center"/>
            <w:hideMark/>
          </w:tcPr>
          <w:p w14:paraId="01592559" w14:textId="38778CDD" w:rsidR="00A0266E" w:rsidRPr="004F2DCB" w:rsidRDefault="00A0266E" w:rsidP="00A0266E">
            <w:pPr>
              <w:rPr>
                <w:sz w:val="20"/>
                <w:szCs w:val="20"/>
              </w:rPr>
            </w:pPr>
            <w:r w:rsidRPr="004F2DCB">
              <w:rPr>
                <w:sz w:val="20"/>
                <w:szCs w:val="20"/>
              </w:rPr>
              <w:t>ООО «ЭнергоТранзит»</w:t>
            </w:r>
          </w:p>
        </w:tc>
        <w:tc>
          <w:tcPr>
            <w:tcW w:w="1132" w:type="dxa"/>
            <w:shd w:val="clear" w:color="auto" w:fill="auto"/>
            <w:vAlign w:val="center"/>
            <w:hideMark/>
          </w:tcPr>
          <w:p w14:paraId="53FA81B3" w14:textId="2D1CB2C9"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4C4E9CF9" w14:textId="4107C090"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7EE8E5CD" w14:textId="1B091C7B" w:rsidR="00A0266E" w:rsidRPr="00A0266E" w:rsidRDefault="00A0266E" w:rsidP="00A0266E">
            <w:pPr>
              <w:jc w:val="center"/>
              <w:rPr>
                <w:sz w:val="20"/>
                <w:szCs w:val="20"/>
              </w:rPr>
            </w:pPr>
            <w:r w:rsidRPr="00A0266E">
              <w:rPr>
                <w:sz w:val="20"/>
                <w:szCs w:val="20"/>
              </w:rPr>
              <w:t>0</w:t>
            </w:r>
          </w:p>
        </w:tc>
        <w:tc>
          <w:tcPr>
            <w:tcW w:w="1133" w:type="dxa"/>
            <w:shd w:val="clear" w:color="auto" w:fill="auto"/>
            <w:vAlign w:val="center"/>
            <w:hideMark/>
          </w:tcPr>
          <w:p w14:paraId="47C4F883" w14:textId="6D60BFA2"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6A7E89FC" w14:textId="4AC71EC1"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138084EE" w14:textId="43FEF97F"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44786604" w14:textId="19A3A173" w:rsidR="00A0266E" w:rsidRPr="00A0266E" w:rsidRDefault="00A0266E" w:rsidP="00A0266E">
            <w:pPr>
              <w:jc w:val="center"/>
              <w:rPr>
                <w:sz w:val="20"/>
                <w:szCs w:val="20"/>
              </w:rPr>
            </w:pPr>
            <w:r w:rsidRPr="00A0266E">
              <w:rPr>
                <w:sz w:val="20"/>
                <w:szCs w:val="20"/>
              </w:rPr>
              <w:t>0</w:t>
            </w:r>
          </w:p>
        </w:tc>
        <w:tc>
          <w:tcPr>
            <w:tcW w:w="1133" w:type="dxa"/>
            <w:shd w:val="clear" w:color="auto" w:fill="auto"/>
            <w:vAlign w:val="center"/>
            <w:hideMark/>
          </w:tcPr>
          <w:p w14:paraId="59EE9333" w14:textId="795E7663"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3091ED03" w14:textId="288A43F4"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693E4BA0" w14:textId="33ACA1B2"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15E83A87" w14:textId="7BC71206" w:rsidR="00A0266E" w:rsidRPr="00A0266E" w:rsidRDefault="00A0266E" w:rsidP="00A0266E">
            <w:pPr>
              <w:jc w:val="center"/>
              <w:rPr>
                <w:sz w:val="20"/>
                <w:szCs w:val="20"/>
              </w:rPr>
            </w:pPr>
            <w:r w:rsidRPr="00A0266E">
              <w:rPr>
                <w:sz w:val="20"/>
                <w:szCs w:val="20"/>
              </w:rPr>
              <w:t>0</w:t>
            </w:r>
          </w:p>
        </w:tc>
        <w:tc>
          <w:tcPr>
            <w:tcW w:w="1133" w:type="dxa"/>
            <w:shd w:val="clear" w:color="auto" w:fill="auto"/>
            <w:vAlign w:val="center"/>
            <w:hideMark/>
          </w:tcPr>
          <w:p w14:paraId="091A1B1F" w14:textId="119902B5" w:rsidR="00A0266E" w:rsidRPr="00A0266E" w:rsidRDefault="00A0266E" w:rsidP="00A0266E">
            <w:pPr>
              <w:jc w:val="center"/>
              <w:rPr>
                <w:sz w:val="20"/>
                <w:szCs w:val="20"/>
              </w:rPr>
            </w:pPr>
            <w:r w:rsidRPr="00A0266E">
              <w:rPr>
                <w:sz w:val="20"/>
                <w:szCs w:val="20"/>
              </w:rPr>
              <w:t>0</w:t>
            </w:r>
          </w:p>
        </w:tc>
        <w:tc>
          <w:tcPr>
            <w:tcW w:w="2000" w:type="dxa"/>
            <w:shd w:val="clear" w:color="auto" w:fill="auto"/>
            <w:vAlign w:val="center"/>
            <w:hideMark/>
          </w:tcPr>
          <w:p w14:paraId="498F3214" w14:textId="29FCE544" w:rsidR="00A0266E" w:rsidRPr="00A0266E" w:rsidRDefault="00A0266E" w:rsidP="00A0266E">
            <w:pPr>
              <w:jc w:val="center"/>
              <w:rPr>
                <w:b/>
                <w:bCs/>
                <w:sz w:val="20"/>
                <w:szCs w:val="20"/>
              </w:rPr>
            </w:pPr>
            <w:r w:rsidRPr="00A0266E">
              <w:rPr>
                <w:b/>
                <w:bCs/>
                <w:sz w:val="20"/>
                <w:szCs w:val="20"/>
              </w:rPr>
              <w:t>0</w:t>
            </w:r>
          </w:p>
        </w:tc>
      </w:tr>
      <w:tr w:rsidR="00A0266E" w:rsidRPr="004F2DCB" w14:paraId="313E975F" w14:textId="77777777" w:rsidTr="00D7210D">
        <w:trPr>
          <w:trHeight w:val="20"/>
        </w:trPr>
        <w:tc>
          <w:tcPr>
            <w:tcW w:w="1838" w:type="dxa"/>
            <w:shd w:val="clear" w:color="auto" w:fill="auto"/>
            <w:vAlign w:val="center"/>
            <w:hideMark/>
          </w:tcPr>
          <w:p w14:paraId="10895E2F" w14:textId="77777777" w:rsidR="00A0266E" w:rsidRPr="004F2DCB" w:rsidRDefault="00A0266E" w:rsidP="00A0266E">
            <w:pPr>
              <w:jc w:val="center"/>
              <w:rPr>
                <w:sz w:val="20"/>
                <w:szCs w:val="20"/>
              </w:rPr>
            </w:pPr>
            <w:r w:rsidRPr="004F2DCB">
              <w:rPr>
                <w:sz w:val="20"/>
                <w:szCs w:val="20"/>
              </w:rPr>
              <w:t> </w:t>
            </w:r>
          </w:p>
        </w:tc>
        <w:tc>
          <w:tcPr>
            <w:tcW w:w="851" w:type="dxa"/>
            <w:shd w:val="clear" w:color="auto" w:fill="auto"/>
            <w:vAlign w:val="center"/>
            <w:hideMark/>
          </w:tcPr>
          <w:p w14:paraId="00EEE647" w14:textId="77777777" w:rsidR="00A0266E" w:rsidRPr="004F2DCB" w:rsidRDefault="00A0266E" w:rsidP="00A0266E">
            <w:pPr>
              <w:jc w:val="center"/>
              <w:rPr>
                <w:sz w:val="20"/>
                <w:szCs w:val="20"/>
              </w:rPr>
            </w:pPr>
            <w:r w:rsidRPr="004F2DCB">
              <w:rPr>
                <w:sz w:val="20"/>
                <w:szCs w:val="20"/>
              </w:rPr>
              <w:t>04</w:t>
            </w:r>
          </w:p>
        </w:tc>
        <w:tc>
          <w:tcPr>
            <w:tcW w:w="3260" w:type="dxa"/>
            <w:shd w:val="clear" w:color="auto" w:fill="auto"/>
            <w:vAlign w:val="center"/>
            <w:hideMark/>
          </w:tcPr>
          <w:p w14:paraId="6804E3EB" w14:textId="571320B9" w:rsidR="00A0266E" w:rsidRPr="004F2DCB" w:rsidRDefault="00A0266E" w:rsidP="00A0266E">
            <w:pPr>
              <w:rPr>
                <w:sz w:val="20"/>
                <w:szCs w:val="20"/>
              </w:rPr>
            </w:pPr>
            <w:r w:rsidRPr="004F2DCB">
              <w:rPr>
                <w:sz w:val="20"/>
                <w:szCs w:val="20"/>
              </w:rPr>
              <w:t>ООО «Сибэнерго»</w:t>
            </w:r>
          </w:p>
        </w:tc>
        <w:tc>
          <w:tcPr>
            <w:tcW w:w="1132" w:type="dxa"/>
            <w:shd w:val="clear" w:color="auto" w:fill="auto"/>
            <w:vAlign w:val="center"/>
            <w:hideMark/>
          </w:tcPr>
          <w:p w14:paraId="1EA89C12" w14:textId="65CDF2F8"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45781A7B" w14:textId="721950C2"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2B9CC683" w14:textId="2E759A19" w:rsidR="00A0266E" w:rsidRPr="00A0266E" w:rsidRDefault="00A0266E" w:rsidP="00A0266E">
            <w:pPr>
              <w:jc w:val="center"/>
              <w:rPr>
                <w:sz w:val="20"/>
                <w:szCs w:val="20"/>
              </w:rPr>
            </w:pPr>
            <w:r w:rsidRPr="00A0266E">
              <w:rPr>
                <w:sz w:val="20"/>
                <w:szCs w:val="20"/>
              </w:rPr>
              <w:t>0</w:t>
            </w:r>
          </w:p>
        </w:tc>
        <w:tc>
          <w:tcPr>
            <w:tcW w:w="1133" w:type="dxa"/>
            <w:shd w:val="clear" w:color="auto" w:fill="auto"/>
            <w:vAlign w:val="center"/>
            <w:hideMark/>
          </w:tcPr>
          <w:p w14:paraId="387863A9" w14:textId="19E37081"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7D941C96" w14:textId="058E6381"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3619B0A9" w14:textId="0F23060A"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129B1B23" w14:textId="45376422" w:rsidR="00A0266E" w:rsidRPr="00A0266E" w:rsidRDefault="00A0266E" w:rsidP="00A0266E">
            <w:pPr>
              <w:jc w:val="center"/>
              <w:rPr>
                <w:sz w:val="20"/>
                <w:szCs w:val="20"/>
              </w:rPr>
            </w:pPr>
            <w:r w:rsidRPr="00A0266E">
              <w:rPr>
                <w:sz w:val="20"/>
                <w:szCs w:val="20"/>
              </w:rPr>
              <w:t>0</w:t>
            </w:r>
          </w:p>
        </w:tc>
        <w:tc>
          <w:tcPr>
            <w:tcW w:w="1133" w:type="dxa"/>
            <w:shd w:val="clear" w:color="auto" w:fill="auto"/>
            <w:vAlign w:val="center"/>
            <w:hideMark/>
          </w:tcPr>
          <w:p w14:paraId="636CDC17" w14:textId="74A58E29"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6244380B" w14:textId="061130FA"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6E26E818" w14:textId="326DC7EE" w:rsidR="00A0266E" w:rsidRPr="00A0266E" w:rsidRDefault="00A0266E" w:rsidP="00A0266E">
            <w:pPr>
              <w:jc w:val="center"/>
              <w:rPr>
                <w:sz w:val="20"/>
                <w:szCs w:val="20"/>
              </w:rPr>
            </w:pPr>
            <w:r w:rsidRPr="00A0266E">
              <w:rPr>
                <w:sz w:val="20"/>
                <w:szCs w:val="20"/>
              </w:rPr>
              <w:t>0</w:t>
            </w:r>
          </w:p>
        </w:tc>
        <w:tc>
          <w:tcPr>
            <w:tcW w:w="1132" w:type="dxa"/>
            <w:shd w:val="clear" w:color="auto" w:fill="auto"/>
            <w:vAlign w:val="center"/>
            <w:hideMark/>
          </w:tcPr>
          <w:p w14:paraId="65A2C259" w14:textId="49B20E12" w:rsidR="00A0266E" w:rsidRPr="00A0266E" w:rsidRDefault="00A0266E" w:rsidP="00A0266E">
            <w:pPr>
              <w:jc w:val="center"/>
              <w:rPr>
                <w:sz w:val="20"/>
                <w:szCs w:val="20"/>
              </w:rPr>
            </w:pPr>
            <w:r w:rsidRPr="00A0266E">
              <w:rPr>
                <w:sz w:val="20"/>
                <w:szCs w:val="20"/>
              </w:rPr>
              <w:t>0</w:t>
            </w:r>
          </w:p>
        </w:tc>
        <w:tc>
          <w:tcPr>
            <w:tcW w:w="1133" w:type="dxa"/>
            <w:shd w:val="clear" w:color="auto" w:fill="auto"/>
            <w:vAlign w:val="center"/>
            <w:hideMark/>
          </w:tcPr>
          <w:p w14:paraId="3006C43F" w14:textId="02334ED6" w:rsidR="00A0266E" w:rsidRPr="00A0266E" w:rsidRDefault="00A0266E" w:rsidP="00A0266E">
            <w:pPr>
              <w:jc w:val="center"/>
              <w:rPr>
                <w:sz w:val="20"/>
                <w:szCs w:val="20"/>
              </w:rPr>
            </w:pPr>
            <w:r w:rsidRPr="00A0266E">
              <w:rPr>
                <w:sz w:val="20"/>
                <w:szCs w:val="20"/>
              </w:rPr>
              <w:t>0</w:t>
            </w:r>
          </w:p>
        </w:tc>
        <w:tc>
          <w:tcPr>
            <w:tcW w:w="2000" w:type="dxa"/>
            <w:shd w:val="clear" w:color="auto" w:fill="auto"/>
            <w:vAlign w:val="center"/>
            <w:hideMark/>
          </w:tcPr>
          <w:p w14:paraId="0EA37EA7" w14:textId="6C1BE906" w:rsidR="00A0266E" w:rsidRPr="00A0266E" w:rsidRDefault="00A0266E" w:rsidP="00A0266E">
            <w:pPr>
              <w:jc w:val="center"/>
              <w:rPr>
                <w:b/>
                <w:bCs/>
                <w:sz w:val="20"/>
                <w:szCs w:val="20"/>
              </w:rPr>
            </w:pPr>
            <w:r w:rsidRPr="00A0266E">
              <w:rPr>
                <w:b/>
                <w:bCs/>
                <w:sz w:val="20"/>
                <w:szCs w:val="20"/>
              </w:rPr>
              <w:t>0</w:t>
            </w:r>
          </w:p>
        </w:tc>
      </w:tr>
      <w:tr w:rsidR="004F2DCB" w:rsidRPr="004F2DCB" w14:paraId="76758D32" w14:textId="77777777" w:rsidTr="00D7210D">
        <w:trPr>
          <w:trHeight w:val="20"/>
        </w:trPr>
        <w:tc>
          <w:tcPr>
            <w:tcW w:w="5949" w:type="dxa"/>
            <w:gridSpan w:val="3"/>
            <w:shd w:val="clear" w:color="auto" w:fill="auto"/>
            <w:vAlign w:val="center"/>
            <w:hideMark/>
          </w:tcPr>
          <w:p w14:paraId="796AC32D" w14:textId="7F9E1F98" w:rsidR="004F2DCB" w:rsidRPr="004F2DCB" w:rsidRDefault="004F2DCB" w:rsidP="004F2DCB">
            <w:pPr>
              <w:rPr>
                <w:b/>
                <w:bCs/>
                <w:sz w:val="20"/>
                <w:szCs w:val="20"/>
              </w:rPr>
            </w:pPr>
            <w:r w:rsidRPr="004F2DCB">
              <w:rPr>
                <w:b/>
                <w:bCs/>
                <w:sz w:val="20"/>
                <w:szCs w:val="20"/>
              </w:rPr>
              <w:t>Подгруппа проектов 02.08 - Строительство и реконструкции ЦТП, в том числе с увеличением тепловой мощности, в целях подключения новых потребителей</w:t>
            </w:r>
          </w:p>
        </w:tc>
        <w:tc>
          <w:tcPr>
            <w:tcW w:w="1132" w:type="dxa"/>
            <w:shd w:val="clear" w:color="auto" w:fill="auto"/>
            <w:vAlign w:val="center"/>
            <w:hideMark/>
          </w:tcPr>
          <w:p w14:paraId="0FCE9C4D" w14:textId="77777777" w:rsidR="004F2DCB" w:rsidRPr="004F2DCB" w:rsidRDefault="004F2DCB" w:rsidP="004F2DCB">
            <w:pPr>
              <w:jc w:val="center"/>
              <w:rPr>
                <w:b/>
                <w:bCs/>
                <w:sz w:val="20"/>
                <w:szCs w:val="20"/>
              </w:rPr>
            </w:pPr>
            <w:r w:rsidRPr="004F2DCB">
              <w:rPr>
                <w:b/>
                <w:bCs/>
                <w:sz w:val="20"/>
                <w:szCs w:val="20"/>
              </w:rPr>
              <w:t>360 208</w:t>
            </w:r>
          </w:p>
        </w:tc>
        <w:tc>
          <w:tcPr>
            <w:tcW w:w="1132" w:type="dxa"/>
            <w:shd w:val="clear" w:color="auto" w:fill="auto"/>
            <w:vAlign w:val="center"/>
            <w:hideMark/>
          </w:tcPr>
          <w:p w14:paraId="044EDF43" w14:textId="77777777" w:rsidR="004F2DCB" w:rsidRPr="004F2DCB" w:rsidRDefault="004F2DCB" w:rsidP="004F2DCB">
            <w:pPr>
              <w:jc w:val="center"/>
              <w:rPr>
                <w:b/>
                <w:bCs/>
                <w:sz w:val="20"/>
                <w:szCs w:val="20"/>
              </w:rPr>
            </w:pPr>
            <w:r w:rsidRPr="004F2DCB">
              <w:rPr>
                <w:b/>
                <w:bCs/>
                <w:sz w:val="20"/>
                <w:szCs w:val="20"/>
              </w:rPr>
              <w:t>89 062</w:t>
            </w:r>
          </w:p>
        </w:tc>
        <w:tc>
          <w:tcPr>
            <w:tcW w:w="1132" w:type="dxa"/>
            <w:shd w:val="clear" w:color="auto" w:fill="auto"/>
            <w:vAlign w:val="center"/>
            <w:hideMark/>
          </w:tcPr>
          <w:p w14:paraId="60D7C409" w14:textId="77777777" w:rsidR="004F2DCB" w:rsidRPr="004F2DCB" w:rsidRDefault="004F2DCB" w:rsidP="004F2DCB">
            <w:pPr>
              <w:jc w:val="center"/>
              <w:rPr>
                <w:b/>
                <w:bCs/>
                <w:sz w:val="20"/>
                <w:szCs w:val="20"/>
              </w:rPr>
            </w:pPr>
            <w:r w:rsidRPr="004F2DCB">
              <w:rPr>
                <w:b/>
                <w:bCs/>
                <w:sz w:val="20"/>
                <w:szCs w:val="20"/>
              </w:rPr>
              <w:t>0</w:t>
            </w:r>
          </w:p>
        </w:tc>
        <w:tc>
          <w:tcPr>
            <w:tcW w:w="1133" w:type="dxa"/>
            <w:shd w:val="clear" w:color="auto" w:fill="auto"/>
            <w:vAlign w:val="center"/>
            <w:hideMark/>
          </w:tcPr>
          <w:p w14:paraId="50887E09" w14:textId="77777777" w:rsidR="004F2DCB" w:rsidRPr="004F2DCB" w:rsidRDefault="004F2DCB" w:rsidP="004F2DCB">
            <w:pPr>
              <w:jc w:val="center"/>
              <w:rPr>
                <w:b/>
                <w:bCs/>
                <w:sz w:val="20"/>
                <w:szCs w:val="20"/>
              </w:rPr>
            </w:pPr>
            <w:r w:rsidRPr="004F2DCB">
              <w:rPr>
                <w:b/>
                <w:bCs/>
                <w:sz w:val="20"/>
                <w:szCs w:val="20"/>
              </w:rPr>
              <w:t>0</w:t>
            </w:r>
          </w:p>
        </w:tc>
        <w:tc>
          <w:tcPr>
            <w:tcW w:w="1132" w:type="dxa"/>
            <w:shd w:val="clear" w:color="auto" w:fill="auto"/>
            <w:vAlign w:val="center"/>
            <w:hideMark/>
          </w:tcPr>
          <w:p w14:paraId="1F580746" w14:textId="77777777" w:rsidR="004F2DCB" w:rsidRPr="004F2DCB" w:rsidRDefault="004F2DCB" w:rsidP="004F2DCB">
            <w:pPr>
              <w:jc w:val="center"/>
              <w:rPr>
                <w:b/>
                <w:bCs/>
                <w:sz w:val="20"/>
                <w:szCs w:val="20"/>
              </w:rPr>
            </w:pPr>
            <w:r w:rsidRPr="004F2DCB">
              <w:rPr>
                <w:b/>
                <w:bCs/>
                <w:sz w:val="20"/>
                <w:szCs w:val="20"/>
              </w:rPr>
              <w:t>0</w:t>
            </w:r>
          </w:p>
        </w:tc>
        <w:tc>
          <w:tcPr>
            <w:tcW w:w="1132" w:type="dxa"/>
            <w:shd w:val="clear" w:color="auto" w:fill="auto"/>
            <w:vAlign w:val="center"/>
            <w:hideMark/>
          </w:tcPr>
          <w:p w14:paraId="0F1BC068" w14:textId="77777777" w:rsidR="004F2DCB" w:rsidRPr="004F2DCB" w:rsidRDefault="004F2DCB" w:rsidP="004F2DCB">
            <w:pPr>
              <w:jc w:val="center"/>
              <w:rPr>
                <w:b/>
                <w:bCs/>
                <w:sz w:val="20"/>
                <w:szCs w:val="20"/>
              </w:rPr>
            </w:pPr>
            <w:r w:rsidRPr="004F2DCB">
              <w:rPr>
                <w:b/>
                <w:bCs/>
                <w:sz w:val="20"/>
                <w:szCs w:val="20"/>
              </w:rPr>
              <w:t>0</w:t>
            </w:r>
          </w:p>
        </w:tc>
        <w:tc>
          <w:tcPr>
            <w:tcW w:w="1132" w:type="dxa"/>
            <w:shd w:val="clear" w:color="auto" w:fill="auto"/>
            <w:vAlign w:val="center"/>
            <w:hideMark/>
          </w:tcPr>
          <w:p w14:paraId="36B0FD32" w14:textId="77777777" w:rsidR="004F2DCB" w:rsidRPr="004F2DCB" w:rsidRDefault="004F2DCB" w:rsidP="004F2DCB">
            <w:pPr>
              <w:jc w:val="center"/>
              <w:rPr>
                <w:b/>
                <w:bCs/>
                <w:sz w:val="20"/>
                <w:szCs w:val="20"/>
              </w:rPr>
            </w:pPr>
            <w:r w:rsidRPr="004F2DCB">
              <w:rPr>
                <w:b/>
                <w:bCs/>
                <w:sz w:val="20"/>
                <w:szCs w:val="20"/>
              </w:rPr>
              <w:t>0</w:t>
            </w:r>
          </w:p>
        </w:tc>
        <w:tc>
          <w:tcPr>
            <w:tcW w:w="1133" w:type="dxa"/>
            <w:shd w:val="clear" w:color="auto" w:fill="auto"/>
            <w:vAlign w:val="center"/>
            <w:hideMark/>
          </w:tcPr>
          <w:p w14:paraId="3EEE2F78" w14:textId="77777777" w:rsidR="004F2DCB" w:rsidRPr="004F2DCB" w:rsidRDefault="004F2DCB" w:rsidP="004F2DCB">
            <w:pPr>
              <w:jc w:val="center"/>
              <w:rPr>
                <w:b/>
                <w:bCs/>
                <w:sz w:val="20"/>
                <w:szCs w:val="20"/>
              </w:rPr>
            </w:pPr>
            <w:r w:rsidRPr="004F2DCB">
              <w:rPr>
                <w:b/>
                <w:bCs/>
                <w:sz w:val="20"/>
                <w:szCs w:val="20"/>
              </w:rPr>
              <w:t>0</w:t>
            </w:r>
          </w:p>
        </w:tc>
        <w:tc>
          <w:tcPr>
            <w:tcW w:w="1132" w:type="dxa"/>
            <w:shd w:val="clear" w:color="auto" w:fill="auto"/>
            <w:vAlign w:val="center"/>
            <w:hideMark/>
          </w:tcPr>
          <w:p w14:paraId="529FF34C" w14:textId="77777777" w:rsidR="004F2DCB" w:rsidRPr="004F2DCB" w:rsidRDefault="004F2DCB" w:rsidP="004F2DCB">
            <w:pPr>
              <w:jc w:val="center"/>
              <w:rPr>
                <w:b/>
                <w:bCs/>
                <w:sz w:val="20"/>
                <w:szCs w:val="20"/>
              </w:rPr>
            </w:pPr>
            <w:r w:rsidRPr="004F2DCB">
              <w:rPr>
                <w:b/>
                <w:bCs/>
                <w:sz w:val="20"/>
                <w:szCs w:val="20"/>
              </w:rPr>
              <w:t>0</w:t>
            </w:r>
          </w:p>
        </w:tc>
        <w:tc>
          <w:tcPr>
            <w:tcW w:w="1132" w:type="dxa"/>
            <w:shd w:val="clear" w:color="auto" w:fill="auto"/>
            <w:vAlign w:val="center"/>
            <w:hideMark/>
          </w:tcPr>
          <w:p w14:paraId="5D45893E" w14:textId="77777777" w:rsidR="004F2DCB" w:rsidRPr="004F2DCB" w:rsidRDefault="004F2DCB" w:rsidP="004F2DCB">
            <w:pPr>
              <w:jc w:val="center"/>
              <w:rPr>
                <w:b/>
                <w:bCs/>
                <w:sz w:val="20"/>
                <w:szCs w:val="20"/>
              </w:rPr>
            </w:pPr>
            <w:r w:rsidRPr="004F2DCB">
              <w:rPr>
                <w:b/>
                <w:bCs/>
                <w:sz w:val="20"/>
                <w:szCs w:val="20"/>
              </w:rPr>
              <w:t>0</w:t>
            </w:r>
          </w:p>
        </w:tc>
        <w:tc>
          <w:tcPr>
            <w:tcW w:w="1132" w:type="dxa"/>
            <w:shd w:val="clear" w:color="auto" w:fill="auto"/>
            <w:vAlign w:val="center"/>
            <w:hideMark/>
          </w:tcPr>
          <w:p w14:paraId="4FAEF92C" w14:textId="77777777" w:rsidR="004F2DCB" w:rsidRPr="004F2DCB" w:rsidRDefault="004F2DCB" w:rsidP="004F2DCB">
            <w:pPr>
              <w:jc w:val="center"/>
              <w:rPr>
                <w:b/>
                <w:bCs/>
                <w:sz w:val="20"/>
                <w:szCs w:val="20"/>
              </w:rPr>
            </w:pPr>
            <w:r w:rsidRPr="004F2DCB">
              <w:rPr>
                <w:b/>
                <w:bCs/>
                <w:sz w:val="20"/>
                <w:szCs w:val="20"/>
              </w:rPr>
              <w:t>0</w:t>
            </w:r>
          </w:p>
        </w:tc>
        <w:tc>
          <w:tcPr>
            <w:tcW w:w="1133" w:type="dxa"/>
            <w:shd w:val="clear" w:color="auto" w:fill="auto"/>
            <w:vAlign w:val="center"/>
            <w:hideMark/>
          </w:tcPr>
          <w:p w14:paraId="0699EB2C" w14:textId="77777777" w:rsidR="004F2DCB" w:rsidRPr="004F2DCB" w:rsidRDefault="004F2DCB" w:rsidP="004F2DCB">
            <w:pPr>
              <w:jc w:val="center"/>
              <w:rPr>
                <w:b/>
                <w:bCs/>
                <w:sz w:val="20"/>
                <w:szCs w:val="20"/>
              </w:rPr>
            </w:pPr>
            <w:r w:rsidRPr="004F2DCB">
              <w:rPr>
                <w:b/>
                <w:bCs/>
                <w:sz w:val="20"/>
                <w:szCs w:val="20"/>
              </w:rPr>
              <w:t>0</w:t>
            </w:r>
          </w:p>
        </w:tc>
        <w:tc>
          <w:tcPr>
            <w:tcW w:w="2000" w:type="dxa"/>
            <w:shd w:val="clear" w:color="auto" w:fill="auto"/>
            <w:vAlign w:val="center"/>
            <w:hideMark/>
          </w:tcPr>
          <w:p w14:paraId="59DFB6D2" w14:textId="77777777" w:rsidR="004F2DCB" w:rsidRPr="004F2DCB" w:rsidRDefault="004F2DCB" w:rsidP="004F2DCB">
            <w:pPr>
              <w:jc w:val="center"/>
              <w:rPr>
                <w:b/>
                <w:bCs/>
                <w:sz w:val="20"/>
                <w:szCs w:val="20"/>
              </w:rPr>
            </w:pPr>
            <w:r w:rsidRPr="004F2DCB">
              <w:rPr>
                <w:b/>
                <w:bCs/>
                <w:sz w:val="20"/>
                <w:szCs w:val="20"/>
              </w:rPr>
              <w:t>449 270</w:t>
            </w:r>
          </w:p>
        </w:tc>
      </w:tr>
      <w:tr w:rsidR="004F2DCB" w:rsidRPr="004F2DCB" w14:paraId="4FFE473B" w14:textId="77777777" w:rsidTr="00D7210D">
        <w:trPr>
          <w:trHeight w:val="20"/>
        </w:trPr>
        <w:tc>
          <w:tcPr>
            <w:tcW w:w="1838" w:type="dxa"/>
            <w:shd w:val="clear" w:color="auto" w:fill="auto"/>
            <w:vAlign w:val="center"/>
            <w:hideMark/>
          </w:tcPr>
          <w:p w14:paraId="16B6C17C"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7C297182" w14:textId="77777777" w:rsidR="004F2DCB" w:rsidRPr="004F2DCB" w:rsidRDefault="004F2DCB" w:rsidP="004F2DCB">
            <w:pPr>
              <w:jc w:val="center"/>
              <w:rPr>
                <w:sz w:val="20"/>
                <w:szCs w:val="20"/>
              </w:rPr>
            </w:pPr>
            <w:r w:rsidRPr="004F2DCB">
              <w:rPr>
                <w:sz w:val="20"/>
                <w:szCs w:val="20"/>
              </w:rPr>
              <w:t>01</w:t>
            </w:r>
          </w:p>
        </w:tc>
        <w:tc>
          <w:tcPr>
            <w:tcW w:w="3260" w:type="dxa"/>
            <w:shd w:val="clear" w:color="auto" w:fill="auto"/>
            <w:vAlign w:val="center"/>
            <w:hideMark/>
          </w:tcPr>
          <w:p w14:paraId="5CF482A8" w14:textId="41B54FB8" w:rsidR="004F2DCB" w:rsidRPr="004F2DCB" w:rsidRDefault="004F2DCB" w:rsidP="004F2DCB">
            <w:pPr>
              <w:rPr>
                <w:sz w:val="20"/>
                <w:szCs w:val="20"/>
              </w:rPr>
            </w:pPr>
            <w:r w:rsidRPr="004F2DCB">
              <w:rPr>
                <w:sz w:val="20"/>
                <w:szCs w:val="20"/>
              </w:rPr>
              <w:t>АО «Кузбассэнерго»</w:t>
            </w:r>
          </w:p>
        </w:tc>
        <w:tc>
          <w:tcPr>
            <w:tcW w:w="1132" w:type="dxa"/>
            <w:shd w:val="clear" w:color="auto" w:fill="auto"/>
            <w:vAlign w:val="center"/>
            <w:hideMark/>
          </w:tcPr>
          <w:p w14:paraId="2B455FBE"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1F76C767"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2ACC89EB"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03D3CB80"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6F3299C8"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034274E9"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278BCDD0"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39635CC3"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33EA7829"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45109622"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285C7D01"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7F34635B" w14:textId="77777777" w:rsidR="004F2DCB" w:rsidRPr="004F2DCB" w:rsidRDefault="004F2DCB" w:rsidP="004F2DCB">
            <w:pPr>
              <w:jc w:val="center"/>
              <w:rPr>
                <w:sz w:val="20"/>
                <w:szCs w:val="20"/>
              </w:rPr>
            </w:pPr>
            <w:r w:rsidRPr="004F2DCB">
              <w:rPr>
                <w:sz w:val="20"/>
                <w:szCs w:val="20"/>
              </w:rPr>
              <w:t>0</w:t>
            </w:r>
          </w:p>
        </w:tc>
        <w:tc>
          <w:tcPr>
            <w:tcW w:w="2000" w:type="dxa"/>
            <w:shd w:val="clear" w:color="auto" w:fill="auto"/>
            <w:vAlign w:val="center"/>
            <w:hideMark/>
          </w:tcPr>
          <w:p w14:paraId="17D48BA7"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623007A3" w14:textId="77777777" w:rsidTr="00D7210D">
        <w:trPr>
          <w:trHeight w:val="20"/>
        </w:trPr>
        <w:tc>
          <w:tcPr>
            <w:tcW w:w="1838" w:type="dxa"/>
            <w:shd w:val="clear" w:color="auto" w:fill="auto"/>
            <w:vAlign w:val="center"/>
            <w:hideMark/>
          </w:tcPr>
          <w:p w14:paraId="68FF79CC"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2BF07F5F" w14:textId="77777777" w:rsidR="004F2DCB" w:rsidRPr="004F2DCB" w:rsidRDefault="004F2DCB" w:rsidP="004F2DCB">
            <w:pPr>
              <w:jc w:val="center"/>
              <w:rPr>
                <w:sz w:val="20"/>
                <w:szCs w:val="20"/>
              </w:rPr>
            </w:pPr>
            <w:r w:rsidRPr="004F2DCB">
              <w:rPr>
                <w:sz w:val="20"/>
                <w:szCs w:val="20"/>
              </w:rPr>
              <w:t>02</w:t>
            </w:r>
          </w:p>
        </w:tc>
        <w:tc>
          <w:tcPr>
            <w:tcW w:w="3260" w:type="dxa"/>
            <w:shd w:val="clear" w:color="auto" w:fill="auto"/>
            <w:vAlign w:val="center"/>
            <w:hideMark/>
          </w:tcPr>
          <w:p w14:paraId="44532771" w14:textId="598CD0C6" w:rsidR="004F2DCB" w:rsidRPr="004F2DCB" w:rsidRDefault="004F2DCB" w:rsidP="004F2DCB">
            <w:pPr>
              <w:rPr>
                <w:sz w:val="20"/>
                <w:szCs w:val="20"/>
              </w:rPr>
            </w:pPr>
            <w:r w:rsidRPr="004F2DCB">
              <w:rPr>
                <w:sz w:val="20"/>
                <w:szCs w:val="20"/>
              </w:rPr>
              <w:t>ООО «Сибэнерго»</w:t>
            </w:r>
          </w:p>
        </w:tc>
        <w:tc>
          <w:tcPr>
            <w:tcW w:w="1132" w:type="dxa"/>
            <w:shd w:val="clear" w:color="auto" w:fill="auto"/>
            <w:vAlign w:val="center"/>
            <w:hideMark/>
          </w:tcPr>
          <w:p w14:paraId="451D0247"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04ED2AAC"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198AC9E6"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7C7045FB"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7A39AEAF"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11EF5D33"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26D7171D"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249E861C"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708B9A17"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36A34DDB"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31EE9ACF"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29B5BF48" w14:textId="77777777" w:rsidR="004F2DCB" w:rsidRPr="004F2DCB" w:rsidRDefault="004F2DCB" w:rsidP="004F2DCB">
            <w:pPr>
              <w:jc w:val="center"/>
              <w:rPr>
                <w:sz w:val="20"/>
                <w:szCs w:val="20"/>
              </w:rPr>
            </w:pPr>
            <w:r w:rsidRPr="004F2DCB">
              <w:rPr>
                <w:sz w:val="20"/>
                <w:szCs w:val="20"/>
              </w:rPr>
              <w:t>0</w:t>
            </w:r>
          </w:p>
        </w:tc>
        <w:tc>
          <w:tcPr>
            <w:tcW w:w="2000" w:type="dxa"/>
            <w:shd w:val="clear" w:color="auto" w:fill="auto"/>
            <w:vAlign w:val="center"/>
            <w:hideMark/>
          </w:tcPr>
          <w:p w14:paraId="3C77FCF5"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43315B8B" w14:textId="77777777" w:rsidTr="00D7210D">
        <w:trPr>
          <w:trHeight w:val="20"/>
        </w:trPr>
        <w:tc>
          <w:tcPr>
            <w:tcW w:w="1838" w:type="dxa"/>
            <w:shd w:val="clear" w:color="auto" w:fill="auto"/>
            <w:vAlign w:val="center"/>
            <w:hideMark/>
          </w:tcPr>
          <w:p w14:paraId="67A1E0BD"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48379B69" w14:textId="77777777" w:rsidR="004F2DCB" w:rsidRPr="004F2DCB" w:rsidRDefault="004F2DCB" w:rsidP="004F2DCB">
            <w:pPr>
              <w:jc w:val="center"/>
              <w:rPr>
                <w:sz w:val="20"/>
                <w:szCs w:val="20"/>
              </w:rPr>
            </w:pPr>
            <w:r w:rsidRPr="004F2DCB">
              <w:rPr>
                <w:sz w:val="20"/>
                <w:szCs w:val="20"/>
              </w:rPr>
              <w:t>02</w:t>
            </w:r>
          </w:p>
        </w:tc>
        <w:tc>
          <w:tcPr>
            <w:tcW w:w="3260" w:type="dxa"/>
            <w:shd w:val="clear" w:color="auto" w:fill="auto"/>
            <w:vAlign w:val="center"/>
            <w:hideMark/>
          </w:tcPr>
          <w:p w14:paraId="1851E270" w14:textId="4253EBE1" w:rsidR="004F2DCB" w:rsidRPr="004F2DCB" w:rsidRDefault="004F2DCB" w:rsidP="004F2DCB">
            <w:pPr>
              <w:rPr>
                <w:sz w:val="20"/>
                <w:szCs w:val="20"/>
              </w:rPr>
            </w:pPr>
            <w:r w:rsidRPr="004F2DCB">
              <w:rPr>
                <w:sz w:val="20"/>
                <w:szCs w:val="20"/>
              </w:rPr>
              <w:t>ООО «НТК»</w:t>
            </w:r>
          </w:p>
        </w:tc>
        <w:tc>
          <w:tcPr>
            <w:tcW w:w="1132" w:type="dxa"/>
            <w:shd w:val="clear" w:color="auto" w:fill="auto"/>
            <w:vAlign w:val="center"/>
            <w:hideMark/>
          </w:tcPr>
          <w:p w14:paraId="1868AD9E"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02D95274"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663CEDA0"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4A7509E3"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0709367D"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077C17E7"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3EADBF20"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2A8A1009"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0D95E1D8"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4A05D444"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5CAD0267"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7442111E" w14:textId="77777777" w:rsidR="004F2DCB" w:rsidRPr="004F2DCB" w:rsidRDefault="004F2DCB" w:rsidP="004F2DCB">
            <w:pPr>
              <w:jc w:val="center"/>
              <w:rPr>
                <w:sz w:val="20"/>
                <w:szCs w:val="20"/>
              </w:rPr>
            </w:pPr>
            <w:r w:rsidRPr="004F2DCB">
              <w:rPr>
                <w:sz w:val="20"/>
                <w:szCs w:val="20"/>
              </w:rPr>
              <w:t>0</w:t>
            </w:r>
          </w:p>
        </w:tc>
        <w:tc>
          <w:tcPr>
            <w:tcW w:w="2000" w:type="dxa"/>
            <w:shd w:val="clear" w:color="auto" w:fill="auto"/>
            <w:vAlign w:val="center"/>
            <w:hideMark/>
          </w:tcPr>
          <w:p w14:paraId="259794BA"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40BD11D0" w14:textId="77777777" w:rsidTr="00D7210D">
        <w:trPr>
          <w:trHeight w:val="20"/>
        </w:trPr>
        <w:tc>
          <w:tcPr>
            <w:tcW w:w="1838" w:type="dxa"/>
            <w:shd w:val="clear" w:color="auto" w:fill="auto"/>
            <w:vAlign w:val="center"/>
            <w:hideMark/>
          </w:tcPr>
          <w:p w14:paraId="5791B145"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0B4A92BD" w14:textId="77777777" w:rsidR="004F2DCB" w:rsidRPr="004F2DCB" w:rsidRDefault="004F2DCB" w:rsidP="004F2DCB">
            <w:pPr>
              <w:jc w:val="center"/>
              <w:rPr>
                <w:sz w:val="20"/>
                <w:szCs w:val="20"/>
              </w:rPr>
            </w:pPr>
            <w:r w:rsidRPr="004F2DCB">
              <w:rPr>
                <w:sz w:val="20"/>
                <w:szCs w:val="20"/>
              </w:rPr>
              <w:t>02</w:t>
            </w:r>
          </w:p>
        </w:tc>
        <w:tc>
          <w:tcPr>
            <w:tcW w:w="3260" w:type="dxa"/>
            <w:shd w:val="clear" w:color="auto" w:fill="auto"/>
            <w:vAlign w:val="center"/>
            <w:hideMark/>
          </w:tcPr>
          <w:p w14:paraId="46EC1B00" w14:textId="42C805FF" w:rsidR="004F2DCB" w:rsidRPr="004F2DCB" w:rsidRDefault="004F2DCB" w:rsidP="004F2DCB">
            <w:pPr>
              <w:rPr>
                <w:sz w:val="20"/>
                <w:szCs w:val="20"/>
              </w:rPr>
            </w:pPr>
            <w:r w:rsidRPr="004F2DCB">
              <w:rPr>
                <w:sz w:val="20"/>
                <w:szCs w:val="20"/>
              </w:rPr>
              <w:t>АО «Кузбассэнерго»</w:t>
            </w:r>
          </w:p>
        </w:tc>
        <w:tc>
          <w:tcPr>
            <w:tcW w:w="1132" w:type="dxa"/>
            <w:shd w:val="clear" w:color="auto" w:fill="auto"/>
            <w:vAlign w:val="center"/>
            <w:hideMark/>
          </w:tcPr>
          <w:p w14:paraId="6AD4ADA2"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7C16097F"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747751D5"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208B4C98"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1B063292"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57CECC3A"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337DA7F6"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76A14881"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24676949"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2E3EE911"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3E7FF8F5"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4E7EA94B" w14:textId="77777777" w:rsidR="004F2DCB" w:rsidRPr="004F2DCB" w:rsidRDefault="004F2DCB" w:rsidP="004F2DCB">
            <w:pPr>
              <w:jc w:val="center"/>
              <w:rPr>
                <w:sz w:val="20"/>
                <w:szCs w:val="20"/>
              </w:rPr>
            </w:pPr>
            <w:r w:rsidRPr="004F2DCB">
              <w:rPr>
                <w:sz w:val="20"/>
                <w:szCs w:val="20"/>
              </w:rPr>
              <w:t>0</w:t>
            </w:r>
          </w:p>
        </w:tc>
        <w:tc>
          <w:tcPr>
            <w:tcW w:w="2000" w:type="dxa"/>
            <w:shd w:val="clear" w:color="auto" w:fill="auto"/>
            <w:vAlign w:val="center"/>
            <w:hideMark/>
          </w:tcPr>
          <w:p w14:paraId="6C31775D"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11CF9F4D" w14:textId="77777777" w:rsidTr="00D7210D">
        <w:trPr>
          <w:trHeight w:val="20"/>
        </w:trPr>
        <w:tc>
          <w:tcPr>
            <w:tcW w:w="1838" w:type="dxa"/>
            <w:shd w:val="clear" w:color="auto" w:fill="auto"/>
            <w:vAlign w:val="center"/>
            <w:hideMark/>
          </w:tcPr>
          <w:p w14:paraId="3061291D"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1A72FB21" w14:textId="77777777" w:rsidR="004F2DCB" w:rsidRPr="004F2DCB" w:rsidRDefault="004F2DCB" w:rsidP="004F2DCB">
            <w:pPr>
              <w:jc w:val="center"/>
              <w:rPr>
                <w:sz w:val="20"/>
                <w:szCs w:val="20"/>
              </w:rPr>
            </w:pPr>
            <w:r w:rsidRPr="004F2DCB">
              <w:rPr>
                <w:sz w:val="20"/>
                <w:szCs w:val="20"/>
              </w:rPr>
              <w:t>02</w:t>
            </w:r>
          </w:p>
        </w:tc>
        <w:tc>
          <w:tcPr>
            <w:tcW w:w="3260" w:type="dxa"/>
            <w:shd w:val="clear" w:color="auto" w:fill="auto"/>
            <w:vAlign w:val="center"/>
            <w:hideMark/>
          </w:tcPr>
          <w:p w14:paraId="4818E04D" w14:textId="67A06D4A" w:rsidR="004F2DCB" w:rsidRPr="004F2DCB" w:rsidRDefault="004F2DCB" w:rsidP="004F2DCB">
            <w:pPr>
              <w:rPr>
                <w:sz w:val="20"/>
                <w:szCs w:val="20"/>
              </w:rPr>
            </w:pPr>
            <w:r w:rsidRPr="004F2DCB">
              <w:rPr>
                <w:sz w:val="20"/>
                <w:szCs w:val="20"/>
              </w:rPr>
              <w:t>ООО «Теплоснаб»</w:t>
            </w:r>
          </w:p>
        </w:tc>
        <w:tc>
          <w:tcPr>
            <w:tcW w:w="1132" w:type="dxa"/>
            <w:shd w:val="clear" w:color="auto" w:fill="auto"/>
            <w:vAlign w:val="center"/>
            <w:hideMark/>
          </w:tcPr>
          <w:p w14:paraId="7D61D677"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2D6D9409"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5FD4DA09"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03BD7107"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15A5C049"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12CE607A"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1257E564"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5107E23A"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367EAE0D"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34E8008A"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4369837A"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41E5B4E3" w14:textId="77777777" w:rsidR="004F2DCB" w:rsidRPr="004F2DCB" w:rsidRDefault="004F2DCB" w:rsidP="004F2DCB">
            <w:pPr>
              <w:jc w:val="center"/>
              <w:rPr>
                <w:sz w:val="20"/>
                <w:szCs w:val="20"/>
              </w:rPr>
            </w:pPr>
            <w:r w:rsidRPr="004F2DCB">
              <w:rPr>
                <w:sz w:val="20"/>
                <w:szCs w:val="20"/>
              </w:rPr>
              <w:t>0</w:t>
            </w:r>
          </w:p>
        </w:tc>
        <w:tc>
          <w:tcPr>
            <w:tcW w:w="2000" w:type="dxa"/>
            <w:shd w:val="clear" w:color="auto" w:fill="auto"/>
            <w:vAlign w:val="center"/>
            <w:hideMark/>
          </w:tcPr>
          <w:p w14:paraId="245952F1"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4D826E1E" w14:textId="77777777" w:rsidTr="00D7210D">
        <w:trPr>
          <w:trHeight w:val="20"/>
        </w:trPr>
        <w:tc>
          <w:tcPr>
            <w:tcW w:w="1838" w:type="dxa"/>
            <w:shd w:val="clear" w:color="auto" w:fill="auto"/>
            <w:vAlign w:val="center"/>
            <w:hideMark/>
          </w:tcPr>
          <w:p w14:paraId="651F05D7"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72300423" w14:textId="77777777" w:rsidR="004F2DCB" w:rsidRPr="004F2DCB" w:rsidRDefault="004F2DCB" w:rsidP="004F2DCB">
            <w:pPr>
              <w:jc w:val="center"/>
              <w:rPr>
                <w:sz w:val="20"/>
                <w:szCs w:val="20"/>
              </w:rPr>
            </w:pPr>
            <w:r w:rsidRPr="004F2DCB">
              <w:rPr>
                <w:sz w:val="20"/>
                <w:szCs w:val="20"/>
              </w:rPr>
              <w:t>03</w:t>
            </w:r>
          </w:p>
        </w:tc>
        <w:tc>
          <w:tcPr>
            <w:tcW w:w="3260" w:type="dxa"/>
            <w:shd w:val="clear" w:color="auto" w:fill="auto"/>
            <w:vAlign w:val="center"/>
            <w:hideMark/>
          </w:tcPr>
          <w:p w14:paraId="371B964C" w14:textId="26447231" w:rsidR="004F2DCB" w:rsidRPr="004F2DCB" w:rsidRDefault="004F2DCB" w:rsidP="004F2DCB">
            <w:pPr>
              <w:rPr>
                <w:sz w:val="20"/>
                <w:szCs w:val="20"/>
              </w:rPr>
            </w:pPr>
            <w:r w:rsidRPr="004F2DCB">
              <w:rPr>
                <w:sz w:val="20"/>
                <w:szCs w:val="20"/>
              </w:rPr>
              <w:t>ООО «Сибэнерго»</w:t>
            </w:r>
          </w:p>
        </w:tc>
        <w:tc>
          <w:tcPr>
            <w:tcW w:w="1132" w:type="dxa"/>
            <w:shd w:val="clear" w:color="auto" w:fill="auto"/>
            <w:vAlign w:val="center"/>
            <w:hideMark/>
          </w:tcPr>
          <w:p w14:paraId="3861A485" w14:textId="77777777" w:rsidR="004F2DCB" w:rsidRPr="004F2DCB" w:rsidRDefault="004F2DCB" w:rsidP="004F2DCB">
            <w:pPr>
              <w:jc w:val="center"/>
              <w:rPr>
                <w:sz w:val="20"/>
                <w:szCs w:val="20"/>
              </w:rPr>
            </w:pPr>
            <w:r w:rsidRPr="004F2DCB">
              <w:rPr>
                <w:sz w:val="20"/>
                <w:szCs w:val="20"/>
              </w:rPr>
              <w:t>360 208</w:t>
            </w:r>
          </w:p>
        </w:tc>
        <w:tc>
          <w:tcPr>
            <w:tcW w:w="1132" w:type="dxa"/>
            <w:shd w:val="clear" w:color="auto" w:fill="auto"/>
            <w:vAlign w:val="center"/>
            <w:hideMark/>
          </w:tcPr>
          <w:p w14:paraId="14F16407" w14:textId="77777777" w:rsidR="004F2DCB" w:rsidRPr="004F2DCB" w:rsidRDefault="004F2DCB" w:rsidP="004F2DCB">
            <w:pPr>
              <w:jc w:val="center"/>
              <w:rPr>
                <w:sz w:val="20"/>
                <w:szCs w:val="20"/>
              </w:rPr>
            </w:pPr>
            <w:r w:rsidRPr="004F2DCB">
              <w:rPr>
                <w:sz w:val="20"/>
                <w:szCs w:val="20"/>
              </w:rPr>
              <w:t>89 062</w:t>
            </w:r>
          </w:p>
        </w:tc>
        <w:tc>
          <w:tcPr>
            <w:tcW w:w="1132" w:type="dxa"/>
            <w:shd w:val="clear" w:color="auto" w:fill="auto"/>
            <w:vAlign w:val="center"/>
            <w:hideMark/>
          </w:tcPr>
          <w:p w14:paraId="0B970EA1"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3D18DECD"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7E282DAB"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666CF919"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7D9D1735"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0E905860"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529B01C3"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1F9F7A19"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441BC5E8"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7884314A" w14:textId="77777777" w:rsidR="004F2DCB" w:rsidRPr="004F2DCB" w:rsidRDefault="004F2DCB" w:rsidP="004F2DCB">
            <w:pPr>
              <w:jc w:val="center"/>
              <w:rPr>
                <w:sz w:val="20"/>
                <w:szCs w:val="20"/>
              </w:rPr>
            </w:pPr>
            <w:r w:rsidRPr="004F2DCB">
              <w:rPr>
                <w:sz w:val="20"/>
                <w:szCs w:val="20"/>
              </w:rPr>
              <w:t>0</w:t>
            </w:r>
          </w:p>
        </w:tc>
        <w:tc>
          <w:tcPr>
            <w:tcW w:w="2000" w:type="dxa"/>
            <w:shd w:val="clear" w:color="auto" w:fill="auto"/>
            <w:vAlign w:val="center"/>
            <w:hideMark/>
          </w:tcPr>
          <w:p w14:paraId="0263E630" w14:textId="77777777" w:rsidR="004F2DCB" w:rsidRPr="004F2DCB" w:rsidRDefault="004F2DCB" w:rsidP="004F2DCB">
            <w:pPr>
              <w:jc w:val="center"/>
              <w:rPr>
                <w:b/>
                <w:bCs/>
                <w:sz w:val="20"/>
                <w:szCs w:val="20"/>
              </w:rPr>
            </w:pPr>
            <w:r w:rsidRPr="004F2DCB">
              <w:rPr>
                <w:b/>
                <w:bCs/>
                <w:sz w:val="20"/>
                <w:szCs w:val="20"/>
              </w:rPr>
              <w:t>449 270</w:t>
            </w:r>
          </w:p>
        </w:tc>
      </w:tr>
      <w:tr w:rsidR="004F2DCB" w:rsidRPr="004F2DCB" w14:paraId="01A82129" w14:textId="77777777" w:rsidTr="00D7210D">
        <w:trPr>
          <w:trHeight w:val="20"/>
        </w:trPr>
        <w:tc>
          <w:tcPr>
            <w:tcW w:w="1838" w:type="dxa"/>
            <w:shd w:val="clear" w:color="auto" w:fill="auto"/>
            <w:vAlign w:val="center"/>
            <w:hideMark/>
          </w:tcPr>
          <w:p w14:paraId="1FC754F6"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3D13269A" w14:textId="77777777" w:rsidR="004F2DCB" w:rsidRPr="004F2DCB" w:rsidRDefault="004F2DCB" w:rsidP="004F2DCB">
            <w:pPr>
              <w:jc w:val="center"/>
              <w:rPr>
                <w:sz w:val="20"/>
                <w:szCs w:val="20"/>
              </w:rPr>
            </w:pPr>
            <w:r w:rsidRPr="004F2DCB">
              <w:rPr>
                <w:sz w:val="20"/>
                <w:szCs w:val="20"/>
              </w:rPr>
              <w:t>03</w:t>
            </w:r>
          </w:p>
        </w:tc>
        <w:tc>
          <w:tcPr>
            <w:tcW w:w="3260" w:type="dxa"/>
            <w:shd w:val="clear" w:color="auto" w:fill="auto"/>
            <w:vAlign w:val="center"/>
            <w:hideMark/>
          </w:tcPr>
          <w:p w14:paraId="22BCB57E" w14:textId="1135E4F0" w:rsidR="004F2DCB" w:rsidRPr="004F2DCB" w:rsidRDefault="004F2DCB" w:rsidP="004F2DCB">
            <w:pPr>
              <w:rPr>
                <w:sz w:val="20"/>
                <w:szCs w:val="20"/>
              </w:rPr>
            </w:pPr>
            <w:r w:rsidRPr="004F2DCB">
              <w:rPr>
                <w:sz w:val="20"/>
                <w:szCs w:val="20"/>
              </w:rPr>
              <w:t>ООО «НТК»</w:t>
            </w:r>
          </w:p>
        </w:tc>
        <w:tc>
          <w:tcPr>
            <w:tcW w:w="1132" w:type="dxa"/>
            <w:shd w:val="clear" w:color="auto" w:fill="auto"/>
            <w:vAlign w:val="center"/>
            <w:hideMark/>
          </w:tcPr>
          <w:p w14:paraId="3C8B6A8E"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4B83A3E0"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14329D7F"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74D0D1CC"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0A0D75F3"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4172A20D"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65BF9E18"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0320E29A"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1FA1E64B"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210C9581"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7AD04090"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2249D830" w14:textId="77777777" w:rsidR="004F2DCB" w:rsidRPr="004F2DCB" w:rsidRDefault="004F2DCB" w:rsidP="004F2DCB">
            <w:pPr>
              <w:jc w:val="center"/>
              <w:rPr>
                <w:sz w:val="20"/>
                <w:szCs w:val="20"/>
              </w:rPr>
            </w:pPr>
            <w:r w:rsidRPr="004F2DCB">
              <w:rPr>
                <w:sz w:val="20"/>
                <w:szCs w:val="20"/>
              </w:rPr>
              <w:t>0</w:t>
            </w:r>
          </w:p>
        </w:tc>
        <w:tc>
          <w:tcPr>
            <w:tcW w:w="2000" w:type="dxa"/>
            <w:shd w:val="clear" w:color="auto" w:fill="auto"/>
            <w:vAlign w:val="center"/>
            <w:hideMark/>
          </w:tcPr>
          <w:p w14:paraId="05F7774B"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46C6A6C0" w14:textId="77777777" w:rsidTr="00D7210D">
        <w:trPr>
          <w:trHeight w:val="20"/>
        </w:trPr>
        <w:tc>
          <w:tcPr>
            <w:tcW w:w="1838" w:type="dxa"/>
            <w:shd w:val="clear" w:color="auto" w:fill="auto"/>
            <w:vAlign w:val="center"/>
            <w:hideMark/>
          </w:tcPr>
          <w:p w14:paraId="2A0CDC1E"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4A65238C" w14:textId="77777777" w:rsidR="004F2DCB" w:rsidRPr="004F2DCB" w:rsidRDefault="004F2DCB" w:rsidP="004F2DCB">
            <w:pPr>
              <w:jc w:val="center"/>
              <w:rPr>
                <w:sz w:val="20"/>
                <w:szCs w:val="20"/>
              </w:rPr>
            </w:pPr>
            <w:r w:rsidRPr="004F2DCB">
              <w:rPr>
                <w:sz w:val="20"/>
                <w:szCs w:val="20"/>
              </w:rPr>
              <w:t>03</w:t>
            </w:r>
          </w:p>
        </w:tc>
        <w:tc>
          <w:tcPr>
            <w:tcW w:w="3260" w:type="dxa"/>
            <w:shd w:val="clear" w:color="auto" w:fill="auto"/>
            <w:vAlign w:val="center"/>
            <w:hideMark/>
          </w:tcPr>
          <w:p w14:paraId="25117D20" w14:textId="1CD0FBA6" w:rsidR="004F2DCB" w:rsidRPr="004F2DCB" w:rsidRDefault="004F2DCB" w:rsidP="004F2DCB">
            <w:pPr>
              <w:rPr>
                <w:sz w:val="20"/>
                <w:szCs w:val="20"/>
              </w:rPr>
            </w:pPr>
            <w:r w:rsidRPr="004F2DCB">
              <w:rPr>
                <w:sz w:val="20"/>
                <w:szCs w:val="20"/>
              </w:rPr>
              <w:t>ООО «ЭнергоТранзит»</w:t>
            </w:r>
          </w:p>
        </w:tc>
        <w:tc>
          <w:tcPr>
            <w:tcW w:w="1132" w:type="dxa"/>
            <w:shd w:val="clear" w:color="auto" w:fill="auto"/>
            <w:vAlign w:val="center"/>
            <w:hideMark/>
          </w:tcPr>
          <w:p w14:paraId="2AFA0CE4"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55CD5F9E"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42DA139B"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432EE7AB"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797A5419"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64F94023"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491E5EB3"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2D23C6A8"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5088D566"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2C6F9700"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5000B8E2"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46C1A6CB" w14:textId="77777777" w:rsidR="004F2DCB" w:rsidRPr="004F2DCB" w:rsidRDefault="004F2DCB" w:rsidP="004F2DCB">
            <w:pPr>
              <w:jc w:val="center"/>
              <w:rPr>
                <w:sz w:val="20"/>
                <w:szCs w:val="20"/>
              </w:rPr>
            </w:pPr>
            <w:r w:rsidRPr="004F2DCB">
              <w:rPr>
                <w:sz w:val="20"/>
                <w:szCs w:val="20"/>
              </w:rPr>
              <w:t>0</w:t>
            </w:r>
          </w:p>
        </w:tc>
        <w:tc>
          <w:tcPr>
            <w:tcW w:w="2000" w:type="dxa"/>
            <w:shd w:val="clear" w:color="auto" w:fill="auto"/>
            <w:vAlign w:val="center"/>
            <w:hideMark/>
          </w:tcPr>
          <w:p w14:paraId="0E289AC8" w14:textId="77777777" w:rsidR="004F2DCB" w:rsidRPr="004F2DCB" w:rsidRDefault="004F2DCB" w:rsidP="004F2DCB">
            <w:pPr>
              <w:jc w:val="center"/>
              <w:rPr>
                <w:b/>
                <w:bCs/>
                <w:sz w:val="20"/>
                <w:szCs w:val="20"/>
              </w:rPr>
            </w:pPr>
            <w:r w:rsidRPr="004F2DCB">
              <w:rPr>
                <w:b/>
                <w:bCs/>
                <w:sz w:val="20"/>
                <w:szCs w:val="20"/>
              </w:rPr>
              <w:t>0</w:t>
            </w:r>
          </w:p>
        </w:tc>
      </w:tr>
      <w:tr w:rsidR="004F2DCB" w:rsidRPr="004F2DCB" w14:paraId="1262ECE3" w14:textId="77777777" w:rsidTr="00D7210D">
        <w:trPr>
          <w:trHeight w:val="20"/>
        </w:trPr>
        <w:tc>
          <w:tcPr>
            <w:tcW w:w="1838" w:type="dxa"/>
            <w:shd w:val="clear" w:color="auto" w:fill="auto"/>
            <w:vAlign w:val="center"/>
            <w:hideMark/>
          </w:tcPr>
          <w:p w14:paraId="4DF7E127" w14:textId="77777777" w:rsidR="004F2DCB" w:rsidRPr="004F2DCB" w:rsidRDefault="004F2DCB" w:rsidP="004F2DCB">
            <w:pPr>
              <w:jc w:val="center"/>
              <w:rPr>
                <w:sz w:val="20"/>
                <w:szCs w:val="20"/>
              </w:rPr>
            </w:pPr>
            <w:r w:rsidRPr="004F2DCB">
              <w:rPr>
                <w:sz w:val="20"/>
                <w:szCs w:val="20"/>
              </w:rPr>
              <w:t> </w:t>
            </w:r>
          </w:p>
        </w:tc>
        <w:tc>
          <w:tcPr>
            <w:tcW w:w="851" w:type="dxa"/>
            <w:shd w:val="clear" w:color="auto" w:fill="auto"/>
            <w:vAlign w:val="center"/>
            <w:hideMark/>
          </w:tcPr>
          <w:p w14:paraId="398560FF" w14:textId="77777777" w:rsidR="004F2DCB" w:rsidRPr="004F2DCB" w:rsidRDefault="004F2DCB" w:rsidP="004F2DCB">
            <w:pPr>
              <w:jc w:val="center"/>
              <w:rPr>
                <w:sz w:val="20"/>
                <w:szCs w:val="20"/>
              </w:rPr>
            </w:pPr>
            <w:r w:rsidRPr="004F2DCB">
              <w:rPr>
                <w:sz w:val="20"/>
                <w:szCs w:val="20"/>
              </w:rPr>
              <w:t>04</w:t>
            </w:r>
          </w:p>
        </w:tc>
        <w:tc>
          <w:tcPr>
            <w:tcW w:w="3260" w:type="dxa"/>
            <w:shd w:val="clear" w:color="auto" w:fill="auto"/>
            <w:vAlign w:val="center"/>
            <w:hideMark/>
          </w:tcPr>
          <w:p w14:paraId="4CE6E995" w14:textId="3CC1C4E7" w:rsidR="004F2DCB" w:rsidRPr="004F2DCB" w:rsidRDefault="004F2DCB" w:rsidP="004F2DCB">
            <w:pPr>
              <w:rPr>
                <w:sz w:val="20"/>
                <w:szCs w:val="20"/>
              </w:rPr>
            </w:pPr>
            <w:r w:rsidRPr="004F2DCB">
              <w:rPr>
                <w:sz w:val="20"/>
                <w:szCs w:val="20"/>
              </w:rPr>
              <w:t>ООО «Сибэнерго»</w:t>
            </w:r>
          </w:p>
        </w:tc>
        <w:tc>
          <w:tcPr>
            <w:tcW w:w="1132" w:type="dxa"/>
            <w:shd w:val="clear" w:color="auto" w:fill="auto"/>
            <w:vAlign w:val="center"/>
            <w:hideMark/>
          </w:tcPr>
          <w:p w14:paraId="519BD5E4"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626960B8"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7FB06B53"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2E12525A"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0FEE22A3"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3DB375D2"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28BBD261"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4882ABF4"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580B8BE0"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4E020137" w14:textId="77777777" w:rsidR="004F2DCB" w:rsidRPr="004F2DCB" w:rsidRDefault="004F2DCB" w:rsidP="004F2DCB">
            <w:pPr>
              <w:jc w:val="center"/>
              <w:rPr>
                <w:sz w:val="20"/>
                <w:szCs w:val="20"/>
              </w:rPr>
            </w:pPr>
            <w:r w:rsidRPr="004F2DCB">
              <w:rPr>
                <w:sz w:val="20"/>
                <w:szCs w:val="20"/>
              </w:rPr>
              <w:t>0</w:t>
            </w:r>
          </w:p>
        </w:tc>
        <w:tc>
          <w:tcPr>
            <w:tcW w:w="1132" w:type="dxa"/>
            <w:shd w:val="clear" w:color="auto" w:fill="auto"/>
            <w:vAlign w:val="center"/>
            <w:hideMark/>
          </w:tcPr>
          <w:p w14:paraId="3DF589F3" w14:textId="77777777" w:rsidR="004F2DCB" w:rsidRPr="004F2DCB" w:rsidRDefault="004F2DCB" w:rsidP="004F2DCB">
            <w:pPr>
              <w:jc w:val="center"/>
              <w:rPr>
                <w:sz w:val="20"/>
                <w:szCs w:val="20"/>
              </w:rPr>
            </w:pPr>
            <w:r w:rsidRPr="004F2DCB">
              <w:rPr>
                <w:sz w:val="20"/>
                <w:szCs w:val="20"/>
              </w:rPr>
              <w:t>0</w:t>
            </w:r>
          </w:p>
        </w:tc>
        <w:tc>
          <w:tcPr>
            <w:tcW w:w="1133" w:type="dxa"/>
            <w:shd w:val="clear" w:color="auto" w:fill="auto"/>
            <w:vAlign w:val="center"/>
            <w:hideMark/>
          </w:tcPr>
          <w:p w14:paraId="0FBA097F" w14:textId="77777777" w:rsidR="004F2DCB" w:rsidRPr="004F2DCB" w:rsidRDefault="004F2DCB" w:rsidP="004F2DCB">
            <w:pPr>
              <w:jc w:val="center"/>
              <w:rPr>
                <w:sz w:val="20"/>
                <w:szCs w:val="20"/>
              </w:rPr>
            </w:pPr>
            <w:r w:rsidRPr="004F2DCB">
              <w:rPr>
                <w:sz w:val="20"/>
                <w:szCs w:val="20"/>
              </w:rPr>
              <w:t>0</w:t>
            </w:r>
          </w:p>
        </w:tc>
        <w:tc>
          <w:tcPr>
            <w:tcW w:w="2000" w:type="dxa"/>
            <w:shd w:val="clear" w:color="auto" w:fill="auto"/>
            <w:vAlign w:val="center"/>
            <w:hideMark/>
          </w:tcPr>
          <w:p w14:paraId="6F0AF4EC" w14:textId="77777777" w:rsidR="004F2DCB" w:rsidRPr="004F2DCB" w:rsidRDefault="004F2DCB" w:rsidP="004F2DCB">
            <w:pPr>
              <w:jc w:val="center"/>
              <w:rPr>
                <w:b/>
                <w:bCs/>
                <w:sz w:val="20"/>
                <w:szCs w:val="20"/>
              </w:rPr>
            </w:pPr>
            <w:r w:rsidRPr="004F2DCB">
              <w:rPr>
                <w:b/>
                <w:bCs/>
                <w:sz w:val="20"/>
                <w:szCs w:val="20"/>
              </w:rPr>
              <w:t>0</w:t>
            </w:r>
          </w:p>
        </w:tc>
      </w:tr>
      <w:tr w:rsidR="003848D4" w:rsidRPr="004F2DCB" w14:paraId="3252B3C1" w14:textId="77777777" w:rsidTr="00D7210D">
        <w:trPr>
          <w:trHeight w:val="20"/>
        </w:trPr>
        <w:tc>
          <w:tcPr>
            <w:tcW w:w="5949" w:type="dxa"/>
            <w:gridSpan w:val="3"/>
            <w:shd w:val="clear" w:color="auto" w:fill="auto"/>
            <w:vAlign w:val="center"/>
            <w:hideMark/>
          </w:tcPr>
          <w:p w14:paraId="2F9ED8AA" w14:textId="0466E3FC" w:rsidR="003848D4" w:rsidRPr="004F2DCB" w:rsidRDefault="003848D4" w:rsidP="003848D4">
            <w:pPr>
              <w:rPr>
                <w:b/>
                <w:bCs/>
                <w:sz w:val="20"/>
                <w:szCs w:val="20"/>
              </w:rPr>
            </w:pPr>
            <w:r w:rsidRPr="004F2DCB">
              <w:rPr>
                <w:b/>
                <w:bCs/>
                <w:sz w:val="20"/>
                <w:szCs w:val="20"/>
              </w:rPr>
              <w:t>Сумма по группам проектов</w:t>
            </w:r>
          </w:p>
        </w:tc>
        <w:tc>
          <w:tcPr>
            <w:tcW w:w="1132" w:type="dxa"/>
            <w:shd w:val="clear" w:color="auto" w:fill="auto"/>
            <w:vAlign w:val="center"/>
            <w:hideMark/>
          </w:tcPr>
          <w:p w14:paraId="7BEABC29" w14:textId="02A68811" w:rsidR="003848D4" w:rsidRPr="003848D4" w:rsidRDefault="003848D4" w:rsidP="003848D4">
            <w:pPr>
              <w:jc w:val="center"/>
              <w:rPr>
                <w:b/>
                <w:bCs/>
                <w:sz w:val="20"/>
                <w:szCs w:val="20"/>
              </w:rPr>
            </w:pPr>
            <w:r w:rsidRPr="003848D4">
              <w:rPr>
                <w:b/>
                <w:bCs/>
                <w:color w:val="000000"/>
                <w:sz w:val="20"/>
                <w:szCs w:val="20"/>
              </w:rPr>
              <w:t>1 247 250</w:t>
            </w:r>
          </w:p>
        </w:tc>
        <w:tc>
          <w:tcPr>
            <w:tcW w:w="1132" w:type="dxa"/>
            <w:shd w:val="clear" w:color="auto" w:fill="auto"/>
            <w:vAlign w:val="center"/>
            <w:hideMark/>
          </w:tcPr>
          <w:p w14:paraId="774158E4" w14:textId="3001FC90" w:rsidR="003848D4" w:rsidRPr="003848D4" w:rsidRDefault="003848D4" w:rsidP="003848D4">
            <w:pPr>
              <w:jc w:val="center"/>
              <w:rPr>
                <w:b/>
                <w:bCs/>
                <w:sz w:val="20"/>
                <w:szCs w:val="20"/>
              </w:rPr>
            </w:pPr>
            <w:r w:rsidRPr="003848D4">
              <w:rPr>
                <w:b/>
                <w:bCs/>
                <w:color w:val="000000"/>
                <w:sz w:val="20"/>
                <w:szCs w:val="20"/>
              </w:rPr>
              <w:t>984 439</w:t>
            </w:r>
          </w:p>
        </w:tc>
        <w:tc>
          <w:tcPr>
            <w:tcW w:w="1132" w:type="dxa"/>
            <w:shd w:val="clear" w:color="auto" w:fill="auto"/>
            <w:vAlign w:val="center"/>
            <w:hideMark/>
          </w:tcPr>
          <w:p w14:paraId="20FC2787" w14:textId="3CD75A9F" w:rsidR="003848D4" w:rsidRPr="003848D4" w:rsidRDefault="003848D4" w:rsidP="003848D4">
            <w:pPr>
              <w:jc w:val="center"/>
              <w:rPr>
                <w:b/>
                <w:bCs/>
                <w:sz w:val="20"/>
                <w:szCs w:val="20"/>
              </w:rPr>
            </w:pPr>
            <w:r w:rsidRPr="003848D4">
              <w:rPr>
                <w:b/>
                <w:bCs/>
                <w:color w:val="000000"/>
                <w:sz w:val="20"/>
                <w:szCs w:val="20"/>
              </w:rPr>
              <w:t>574 163</w:t>
            </w:r>
          </w:p>
        </w:tc>
        <w:tc>
          <w:tcPr>
            <w:tcW w:w="1133" w:type="dxa"/>
            <w:shd w:val="clear" w:color="auto" w:fill="auto"/>
            <w:vAlign w:val="center"/>
            <w:hideMark/>
          </w:tcPr>
          <w:p w14:paraId="048533E6" w14:textId="4F1D061A" w:rsidR="003848D4" w:rsidRPr="003848D4" w:rsidRDefault="003848D4" w:rsidP="003848D4">
            <w:pPr>
              <w:jc w:val="center"/>
              <w:rPr>
                <w:b/>
                <w:bCs/>
                <w:sz w:val="20"/>
                <w:szCs w:val="20"/>
              </w:rPr>
            </w:pPr>
            <w:r w:rsidRPr="003848D4">
              <w:rPr>
                <w:b/>
                <w:bCs/>
                <w:color w:val="000000"/>
                <w:sz w:val="20"/>
                <w:szCs w:val="20"/>
              </w:rPr>
              <w:t>616 726</w:t>
            </w:r>
          </w:p>
        </w:tc>
        <w:tc>
          <w:tcPr>
            <w:tcW w:w="1132" w:type="dxa"/>
            <w:shd w:val="clear" w:color="auto" w:fill="auto"/>
            <w:vAlign w:val="center"/>
            <w:hideMark/>
          </w:tcPr>
          <w:p w14:paraId="0524A778" w14:textId="7481FB60" w:rsidR="003848D4" w:rsidRPr="003848D4" w:rsidRDefault="003848D4" w:rsidP="003848D4">
            <w:pPr>
              <w:jc w:val="center"/>
              <w:rPr>
                <w:b/>
                <w:bCs/>
                <w:sz w:val="20"/>
                <w:szCs w:val="20"/>
              </w:rPr>
            </w:pPr>
            <w:r w:rsidRPr="003848D4">
              <w:rPr>
                <w:b/>
                <w:bCs/>
                <w:color w:val="000000"/>
                <w:sz w:val="20"/>
                <w:szCs w:val="20"/>
              </w:rPr>
              <w:t>772 141</w:t>
            </w:r>
          </w:p>
        </w:tc>
        <w:tc>
          <w:tcPr>
            <w:tcW w:w="1132" w:type="dxa"/>
            <w:shd w:val="clear" w:color="auto" w:fill="auto"/>
            <w:vAlign w:val="center"/>
            <w:hideMark/>
          </w:tcPr>
          <w:p w14:paraId="6A3960D0" w14:textId="378DF7FB" w:rsidR="003848D4" w:rsidRPr="003848D4" w:rsidRDefault="003848D4" w:rsidP="003848D4">
            <w:pPr>
              <w:jc w:val="center"/>
              <w:rPr>
                <w:b/>
                <w:bCs/>
                <w:sz w:val="20"/>
                <w:szCs w:val="20"/>
              </w:rPr>
            </w:pPr>
            <w:r w:rsidRPr="003848D4">
              <w:rPr>
                <w:b/>
                <w:bCs/>
                <w:color w:val="000000"/>
                <w:sz w:val="20"/>
                <w:szCs w:val="20"/>
              </w:rPr>
              <w:t>886 008</w:t>
            </w:r>
          </w:p>
        </w:tc>
        <w:tc>
          <w:tcPr>
            <w:tcW w:w="1132" w:type="dxa"/>
            <w:shd w:val="clear" w:color="auto" w:fill="auto"/>
            <w:vAlign w:val="center"/>
            <w:hideMark/>
          </w:tcPr>
          <w:p w14:paraId="3643EA93" w14:textId="3234F277" w:rsidR="003848D4" w:rsidRPr="003848D4" w:rsidRDefault="003848D4" w:rsidP="003848D4">
            <w:pPr>
              <w:jc w:val="center"/>
              <w:rPr>
                <w:b/>
                <w:bCs/>
                <w:sz w:val="20"/>
                <w:szCs w:val="20"/>
              </w:rPr>
            </w:pPr>
            <w:r w:rsidRPr="003848D4">
              <w:rPr>
                <w:b/>
                <w:bCs/>
                <w:color w:val="000000"/>
                <w:sz w:val="20"/>
                <w:szCs w:val="20"/>
              </w:rPr>
              <w:t>808 630</w:t>
            </w:r>
          </w:p>
        </w:tc>
        <w:tc>
          <w:tcPr>
            <w:tcW w:w="1133" w:type="dxa"/>
            <w:shd w:val="clear" w:color="auto" w:fill="auto"/>
            <w:vAlign w:val="center"/>
            <w:hideMark/>
          </w:tcPr>
          <w:p w14:paraId="668AC92A" w14:textId="0ED92DDA" w:rsidR="003848D4" w:rsidRPr="003848D4" w:rsidRDefault="003848D4" w:rsidP="003848D4">
            <w:pPr>
              <w:jc w:val="center"/>
              <w:rPr>
                <w:b/>
                <w:bCs/>
                <w:sz w:val="20"/>
                <w:szCs w:val="20"/>
              </w:rPr>
            </w:pPr>
            <w:r w:rsidRPr="003848D4">
              <w:rPr>
                <w:b/>
                <w:bCs/>
                <w:color w:val="000000"/>
                <w:sz w:val="20"/>
                <w:szCs w:val="20"/>
              </w:rPr>
              <w:t>737 612</w:t>
            </w:r>
          </w:p>
        </w:tc>
        <w:tc>
          <w:tcPr>
            <w:tcW w:w="1132" w:type="dxa"/>
            <w:shd w:val="clear" w:color="auto" w:fill="auto"/>
            <w:vAlign w:val="center"/>
            <w:hideMark/>
          </w:tcPr>
          <w:p w14:paraId="75544033" w14:textId="46A6C66D" w:rsidR="003848D4" w:rsidRPr="003848D4" w:rsidRDefault="003848D4" w:rsidP="003848D4">
            <w:pPr>
              <w:jc w:val="center"/>
              <w:rPr>
                <w:b/>
                <w:bCs/>
                <w:sz w:val="20"/>
                <w:szCs w:val="20"/>
              </w:rPr>
            </w:pPr>
            <w:r w:rsidRPr="003848D4">
              <w:rPr>
                <w:b/>
                <w:bCs/>
                <w:color w:val="000000"/>
                <w:sz w:val="20"/>
                <w:szCs w:val="20"/>
              </w:rPr>
              <w:t>714 995</w:t>
            </w:r>
          </w:p>
        </w:tc>
        <w:tc>
          <w:tcPr>
            <w:tcW w:w="1132" w:type="dxa"/>
            <w:shd w:val="clear" w:color="auto" w:fill="auto"/>
            <w:vAlign w:val="center"/>
            <w:hideMark/>
          </w:tcPr>
          <w:p w14:paraId="3C2FCC9A" w14:textId="1CC883C0" w:rsidR="003848D4" w:rsidRPr="003848D4" w:rsidRDefault="003848D4" w:rsidP="003848D4">
            <w:pPr>
              <w:jc w:val="center"/>
              <w:rPr>
                <w:b/>
                <w:bCs/>
                <w:sz w:val="20"/>
                <w:szCs w:val="20"/>
              </w:rPr>
            </w:pPr>
            <w:r w:rsidRPr="003848D4">
              <w:rPr>
                <w:b/>
                <w:bCs/>
                <w:color w:val="000000"/>
                <w:sz w:val="20"/>
                <w:szCs w:val="20"/>
              </w:rPr>
              <w:t>724 678</w:t>
            </w:r>
          </w:p>
        </w:tc>
        <w:tc>
          <w:tcPr>
            <w:tcW w:w="1132" w:type="dxa"/>
            <w:shd w:val="clear" w:color="auto" w:fill="auto"/>
            <w:vAlign w:val="center"/>
            <w:hideMark/>
          </w:tcPr>
          <w:p w14:paraId="10C91554" w14:textId="020B5E2F" w:rsidR="003848D4" w:rsidRPr="003848D4" w:rsidRDefault="003848D4" w:rsidP="003848D4">
            <w:pPr>
              <w:jc w:val="center"/>
              <w:rPr>
                <w:b/>
                <w:bCs/>
                <w:sz w:val="20"/>
                <w:szCs w:val="20"/>
              </w:rPr>
            </w:pPr>
            <w:r w:rsidRPr="003848D4">
              <w:rPr>
                <w:b/>
                <w:bCs/>
                <w:color w:val="000000"/>
                <w:sz w:val="20"/>
                <w:szCs w:val="20"/>
              </w:rPr>
              <w:t>836 249</w:t>
            </w:r>
          </w:p>
        </w:tc>
        <w:tc>
          <w:tcPr>
            <w:tcW w:w="1133" w:type="dxa"/>
            <w:shd w:val="clear" w:color="auto" w:fill="auto"/>
            <w:vAlign w:val="center"/>
            <w:hideMark/>
          </w:tcPr>
          <w:p w14:paraId="0D43E1C7" w14:textId="004DACFB" w:rsidR="003848D4" w:rsidRPr="003848D4" w:rsidRDefault="003848D4" w:rsidP="003848D4">
            <w:pPr>
              <w:jc w:val="center"/>
              <w:rPr>
                <w:b/>
                <w:bCs/>
                <w:sz w:val="20"/>
                <w:szCs w:val="20"/>
              </w:rPr>
            </w:pPr>
            <w:r w:rsidRPr="003848D4">
              <w:rPr>
                <w:b/>
                <w:bCs/>
                <w:color w:val="000000"/>
                <w:sz w:val="20"/>
                <w:szCs w:val="20"/>
              </w:rPr>
              <w:t>719 532</w:t>
            </w:r>
          </w:p>
        </w:tc>
        <w:tc>
          <w:tcPr>
            <w:tcW w:w="2000" w:type="dxa"/>
            <w:shd w:val="clear" w:color="auto" w:fill="auto"/>
            <w:vAlign w:val="center"/>
            <w:hideMark/>
          </w:tcPr>
          <w:p w14:paraId="003953DB" w14:textId="5B2E3D23" w:rsidR="003848D4" w:rsidRPr="003848D4" w:rsidRDefault="003848D4" w:rsidP="003848D4">
            <w:pPr>
              <w:jc w:val="center"/>
              <w:rPr>
                <w:b/>
                <w:bCs/>
                <w:sz w:val="20"/>
                <w:szCs w:val="20"/>
              </w:rPr>
            </w:pPr>
            <w:r w:rsidRPr="003848D4">
              <w:rPr>
                <w:b/>
                <w:bCs/>
                <w:color w:val="000000"/>
                <w:sz w:val="20"/>
                <w:szCs w:val="20"/>
              </w:rPr>
              <w:t>9 622 425</w:t>
            </w:r>
          </w:p>
        </w:tc>
      </w:tr>
    </w:tbl>
    <w:p w14:paraId="2EBECB83" w14:textId="0E149DC6" w:rsidR="0012400E" w:rsidRDefault="0012400E" w:rsidP="00D639EA">
      <w:pPr>
        <w:pStyle w:val="2fd"/>
        <w:shd w:val="clear" w:color="auto" w:fill="auto"/>
        <w:spacing w:before="120" w:after="120" w:line="360" w:lineRule="auto"/>
        <w:ind w:firstLine="567"/>
        <w:jc w:val="both"/>
        <w:rPr>
          <w:rStyle w:val="ArialUnicodeMS115pt"/>
          <w:rFonts w:ascii="Times New Roman" w:hAnsi="Times New Roman" w:cs="Times New Roman"/>
          <w:sz w:val="24"/>
          <w:szCs w:val="24"/>
        </w:rPr>
      </w:pPr>
    </w:p>
    <w:p w14:paraId="47F57BBD" w14:textId="2F98CE17" w:rsidR="00C60481" w:rsidRDefault="00C60481" w:rsidP="00D639EA">
      <w:pPr>
        <w:pStyle w:val="2fd"/>
        <w:shd w:val="clear" w:color="auto" w:fill="auto"/>
        <w:spacing w:before="120" w:after="120" w:line="360" w:lineRule="auto"/>
        <w:ind w:firstLine="567"/>
        <w:jc w:val="both"/>
        <w:rPr>
          <w:rStyle w:val="ArialUnicodeMS115pt"/>
          <w:rFonts w:ascii="Times New Roman" w:hAnsi="Times New Roman" w:cs="Times New Roman"/>
          <w:sz w:val="24"/>
          <w:szCs w:val="24"/>
        </w:rPr>
      </w:pPr>
    </w:p>
    <w:p w14:paraId="14270653" w14:textId="382A59F2" w:rsidR="00C60481" w:rsidRDefault="00C60481" w:rsidP="00D639EA">
      <w:pPr>
        <w:pStyle w:val="2fd"/>
        <w:shd w:val="clear" w:color="auto" w:fill="auto"/>
        <w:spacing w:before="120" w:after="120" w:line="360" w:lineRule="auto"/>
        <w:ind w:firstLine="567"/>
        <w:jc w:val="both"/>
        <w:rPr>
          <w:rStyle w:val="ArialUnicodeMS115pt"/>
          <w:rFonts w:ascii="Times New Roman" w:hAnsi="Times New Roman" w:cs="Times New Roman"/>
          <w:sz w:val="24"/>
          <w:szCs w:val="24"/>
        </w:rPr>
      </w:pPr>
    </w:p>
    <w:p w14:paraId="4BC970CE" w14:textId="77777777" w:rsidR="00C60481" w:rsidRDefault="00C60481" w:rsidP="00D639EA">
      <w:pPr>
        <w:pStyle w:val="2fd"/>
        <w:shd w:val="clear" w:color="auto" w:fill="auto"/>
        <w:spacing w:before="120" w:after="120" w:line="360" w:lineRule="auto"/>
        <w:ind w:firstLine="567"/>
        <w:jc w:val="both"/>
        <w:rPr>
          <w:rStyle w:val="ArialUnicodeMS115pt"/>
          <w:rFonts w:ascii="Times New Roman" w:hAnsi="Times New Roman" w:cs="Times New Roman"/>
          <w:sz w:val="24"/>
          <w:szCs w:val="24"/>
        </w:rPr>
      </w:pPr>
    </w:p>
    <w:p w14:paraId="689239D4" w14:textId="77777777" w:rsidR="00786298" w:rsidRDefault="00786298" w:rsidP="00D639EA">
      <w:pPr>
        <w:pStyle w:val="2fd"/>
        <w:shd w:val="clear" w:color="auto" w:fill="auto"/>
        <w:spacing w:before="120" w:after="120" w:line="360" w:lineRule="auto"/>
        <w:ind w:firstLine="567"/>
        <w:jc w:val="both"/>
        <w:rPr>
          <w:rStyle w:val="ArialUnicodeMS115pt"/>
          <w:rFonts w:ascii="Times New Roman" w:hAnsi="Times New Roman" w:cs="Times New Roman"/>
          <w:sz w:val="24"/>
          <w:szCs w:val="24"/>
        </w:rPr>
      </w:pPr>
    </w:p>
    <w:p w14:paraId="4CC177AB" w14:textId="77777777" w:rsidR="00786298" w:rsidRDefault="00786298" w:rsidP="00D639EA">
      <w:pPr>
        <w:pStyle w:val="2fd"/>
        <w:shd w:val="clear" w:color="auto" w:fill="auto"/>
        <w:spacing w:before="120" w:after="120" w:line="360" w:lineRule="auto"/>
        <w:ind w:firstLine="567"/>
        <w:jc w:val="both"/>
        <w:rPr>
          <w:rStyle w:val="ArialUnicodeMS115pt"/>
          <w:rFonts w:ascii="Times New Roman" w:hAnsi="Times New Roman" w:cs="Times New Roman"/>
          <w:sz w:val="24"/>
          <w:szCs w:val="24"/>
        </w:rPr>
      </w:pPr>
    </w:p>
    <w:p w14:paraId="3518CC6A" w14:textId="281CC264" w:rsidR="0012400E" w:rsidRDefault="0012400E" w:rsidP="0012400E">
      <w:pPr>
        <w:pStyle w:val="af8"/>
        <w:ind w:left="0" w:firstLine="567"/>
        <w:rPr>
          <w:b/>
        </w:rPr>
      </w:pPr>
      <w:bookmarkStart w:id="69" w:name="_Toc85555256"/>
      <w:r w:rsidRPr="001C3E04">
        <w:rPr>
          <w:b/>
        </w:rPr>
        <w:lastRenderedPageBreak/>
        <w:t xml:space="preserve">Таблица </w:t>
      </w:r>
      <w:r w:rsidRPr="001C3E04">
        <w:rPr>
          <w:b/>
        </w:rPr>
        <w:fldChar w:fldCharType="begin"/>
      </w:r>
      <w:r w:rsidRPr="001C3E04">
        <w:rPr>
          <w:b/>
        </w:rPr>
        <w:instrText xml:space="preserve"> SEQ Таблица \* ARABIC </w:instrText>
      </w:r>
      <w:r w:rsidRPr="001C3E04">
        <w:rPr>
          <w:b/>
        </w:rPr>
        <w:fldChar w:fldCharType="separate"/>
      </w:r>
      <w:r w:rsidR="004D630A">
        <w:rPr>
          <w:b/>
          <w:noProof/>
        </w:rPr>
        <w:t>15</w:t>
      </w:r>
      <w:r w:rsidRPr="001C3E04">
        <w:rPr>
          <w:b/>
        </w:rPr>
        <w:fldChar w:fldCharType="end"/>
      </w:r>
      <w:r w:rsidRPr="001C3E04">
        <w:rPr>
          <w:b/>
        </w:rPr>
        <w:t xml:space="preserve"> –</w:t>
      </w:r>
      <w:r>
        <w:rPr>
          <w:b/>
        </w:rPr>
        <w:t xml:space="preserve"> </w:t>
      </w:r>
      <w:r w:rsidRPr="0012400E">
        <w:rPr>
          <w:b/>
        </w:rPr>
        <w:t>Капитальные вложения в реализацию мероприятий по новому строительству, реконструкции и (или) модернизации тепловых сетей и сооружений на них в зоне деятельности ЕТО (в ценах 202</w:t>
      </w:r>
      <w:r w:rsidR="004950E8">
        <w:rPr>
          <w:b/>
        </w:rPr>
        <w:t>1</w:t>
      </w:r>
      <w:r w:rsidRPr="0012400E">
        <w:rPr>
          <w:b/>
        </w:rPr>
        <w:t xml:space="preserve"> г.), тыс. руб. (П43.5 МУ)</w:t>
      </w:r>
      <w:bookmarkEnd w:id="6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1242"/>
        <w:gridCol w:w="1243"/>
        <w:gridCol w:w="1242"/>
        <w:gridCol w:w="1243"/>
        <w:gridCol w:w="1243"/>
        <w:gridCol w:w="1242"/>
        <w:gridCol w:w="1243"/>
        <w:gridCol w:w="1242"/>
        <w:gridCol w:w="1243"/>
        <w:gridCol w:w="1243"/>
        <w:gridCol w:w="1242"/>
        <w:gridCol w:w="1243"/>
        <w:gridCol w:w="1243"/>
      </w:tblGrid>
      <w:tr w:rsidR="00F85F5D" w:rsidRPr="00F85F5D" w14:paraId="5C14C610" w14:textId="77777777" w:rsidTr="00F85F5D">
        <w:trPr>
          <w:trHeight w:val="20"/>
          <w:tblHeader/>
        </w:trPr>
        <w:tc>
          <w:tcPr>
            <w:tcW w:w="5382" w:type="dxa"/>
            <w:shd w:val="clear" w:color="auto" w:fill="auto"/>
            <w:vAlign w:val="center"/>
            <w:hideMark/>
          </w:tcPr>
          <w:p w14:paraId="2EF23D4F" w14:textId="77777777" w:rsidR="00F85F5D" w:rsidRPr="00F85F5D" w:rsidRDefault="00F85F5D" w:rsidP="00F85F5D">
            <w:pPr>
              <w:jc w:val="center"/>
              <w:rPr>
                <w:b/>
                <w:bCs/>
                <w:sz w:val="20"/>
                <w:szCs w:val="20"/>
              </w:rPr>
            </w:pPr>
            <w:r w:rsidRPr="00F85F5D">
              <w:rPr>
                <w:b/>
                <w:bCs/>
                <w:sz w:val="20"/>
                <w:szCs w:val="20"/>
              </w:rPr>
              <w:t>Наименование показателя</w:t>
            </w:r>
          </w:p>
        </w:tc>
        <w:tc>
          <w:tcPr>
            <w:tcW w:w="1242" w:type="dxa"/>
            <w:shd w:val="clear" w:color="auto" w:fill="auto"/>
            <w:vAlign w:val="center"/>
            <w:hideMark/>
          </w:tcPr>
          <w:p w14:paraId="1E26C490" w14:textId="77777777" w:rsidR="00F85F5D" w:rsidRPr="00F85F5D" w:rsidRDefault="00F85F5D" w:rsidP="00F85F5D">
            <w:pPr>
              <w:jc w:val="center"/>
              <w:rPr>
                <w:b/>
                <w:bCs/>
                <w:sz w:val="20"/>
                <w:szCs w:val="20"/>
              </w:rPr>
            </w:pPr>
            <w:r w:rsidRPr="00F85F5D">
              <w:rPr>
                <w:b/>
                <w:bCs/>
                <w:sz w:val="20"/>
                <w:szCs w:val="20"/>
              </w:rPr>
              <w:t>2021</w:t>
            </w:r>
          </w:p>
        </w:tc>
        <w:tc>
          <w:tcPr>
            <w:tcW w:w="1243" w:type="dxa"/>
            <w:shd w:val="clear" w:color="auto" w:fill="auto"/>
            <w:vAlign w:val="center"/>
            <w:hideMark/>
          </w:tcPr>
          <w:p w14:paraId="504F7904" w14:textId="77777777" w:rsidR="00F85F5D" w:rsidRPr="00F85F5D" w:rsidRDefault="00F85F5D" w:rsidP="00F85F5D">
            <w:pPr>
              <w:jc w:val="center"/>
              <w:rPr>
                <w:b/>
                <w:bCs/>
                <w:sz w:val="20"/>
                <w:szCs w:val="20"/>
              </w:rPr>
            </w:pPr>
            <w:r w:rsidRPr="00F85F5D">
              <w:rPr>
                <w:b/>
                <w:bCs/>
                <w:sz w:val="20"/>
                <w:szCs w:val="20"/>
              </w:rPr>
              <w:t>2022</w:t>
            </w:r>
          </w:p>
        </w:tc>
        <w:tc>
          <w:tcPr>
            <w:tcW w:w="1242" w:type="dxa"/>
            <w:shd w:val="clear" w:color="auto" w:fill="auto"/>
            <w:vAlign w:val="center"/>
            <w:hideMark/>
          </w:tcPr>
          <w:p w14:paraId="13E26AD8" w14:textId="77777777" w:rsidR="00F85F5D" w:rsidRPr="00F85F5D" w:rsidRDefault="00F85F5D" w:rsidP="00F85F5D">
            <w:pPr>
              <w:jc w:val="center"/>
              <w:rPr>
                <w:b/>
                <w:bCs/>
                <w:sz w:val="20"/>
                <w:szCs w:val="20"/>
              </w:rPr>
            </w:pPr>
            <w:r w:rsidRPr="00F85F5D">
              <w:rPr>
                <w:b/>
                <w:bCs/>
                <w:sz w:val="20"/>
                <w:szCs w:val="20"/>
              </w:rPr>
              <w:t>2023</w:t>
            </w:r>
          </w:p>
        </w:tc>
        <w:tc>
          <w:tcPr>
            <w:tcW w:w="1243" w:type="dxa"/>
            <w:shd w:val="clear" w:color="auto" w:fill="auto"/>
            <w:vAlign w:val="center"/>
            <w:hideMark/>
          </w:tcPr>
          <w:p w14:paraId="70299285" w14:textId="77777777" w:rsidR="00F85F5D" w:rsidRPr="00F85F5D" w:rsidRDefault="00F85F5D" w:rsidP="00F85F5D">
            <w:pPr>
              <w:jc w:val="center"/>
              <w:rPr>
                <w:b/>
                <w:bCs/>
                <w:sz w:val="20"/>
                <w:szCs w:val="20"/>
              </w:rPr>
            </w:pPr>
            <w:r w:rsidRPr="00F85F5D">
              <w:rPr>
                <w:b/>
                <w:bCs/>
                <w:sz w:val="20"/>
                <w:szCs w:val="20"/>
              </w:rPr>
              <w:t>2024</w:t>
            </w:r>
          </w:p>
        </w:tc>
        <w:tc>
          <w:tcPr>
            <w:tcW w:w="1243" w:type="dxa"/>
            <w:shd w:val="clear" w:color="auto" w:fill="auto"/>
            <w:vAlign w:val="center"/>
            <w:hideMark/>
          </w:tcPr>
          <w:p w14:paraId="05E6DF0C" w14:textId="77777777" w:rsidR="00F85F5D" w:rsidRPr="00F85F5D" w:rsidRDefault="00F85F5D" w:rsidP="00F85F5D">
            <w:pPr>
              <w:jc w:val="center"/>
              <w:rPr>
                <w:b/>
                <w:bCs/>
                <w:sz w:val="20"/>
                <w:szCs w:val="20"/>
              </w:rPr>
            </w:pPr>
            <w:r w:rsidRPr="00F85F5D">
              <w:rPr>
                <w:b/>
                <w:bCs/>
                <w:sz w:val="20"/>
                <w:szCs w:val="20"/>
              </w:rPr>
              <w:t>2025</w:t>
            </w:r>
          </w:p>
        </w:tc>
        <w:tc>
          <w:tcPr>
            <w:tcW w:w="1242" w:type="dxa"/>
            <w:shd w:val="clear" w:color="auto" w:fill="auto"/>
            <w:vAlign w:val="center"/>
            <w:hideMark/>
          </w:tcPr>
          <w:p w14:paraId="0507840A" w14:textId="77777777" w:rsidR="00F85F5D" w:rsidRPr="00F85F5D" w:rsidRDefault="00F85F5D" w:rsidP="00F85F5D">
            <w:pPr>
              <w:jc w:val="center"/>
              <w:rPr>
                <w:b/>
                <w:bCs/>
                <w:sz w:val="20"/>
                <w:szCs w:val="20"/>
              </w:rPr>
            </w:pPr>
            <w:r w:rsidRPr="00F85F5D">
              <w:rPr>
                <w:b/>
                <w:bCs/>
                <w:sz w:val="20"/>
                <w:szCs w:val="20"/>
              </w:rPr>
              <w:t>2026</w:t>
            </w:r>
          </w:p>
        </w:tc>
        <w:tc>
          <w:tcPr>
            <w:tcW w:w="1243" w:type="dxa"/>
            <w:shd w:val="clear" w:color="auto" w:fill="auto"/>
            <w:vAlign w:val="center"/>
            <w:hideMark/>
          </w:tcPr>
          <w:p w14:paraId="0C611B59" w14:textId="77777777" w:rsidR="00F85F5D" w:rsidRPr="00F85F5D" w:rsidRDefault="00F85F5D" w:rsidP="00F85F5D">
            <w:pPr>
              <w:jc w:val="center"/>
              <w:rPr>
                <w:b/>
                <w:bCs/>
                <w:sz w:val="20"/>
                <w:szCs w:val="20"/>
              </w:rPr>
            </w:pPr>
            <w:r w:rsidRPr="00F85F5D">
              <w:rPr>
                <w:b/>
                <w:bCs/>
                <w:sz w:val="20"/>
                <w:szCs w:val="20"/>
              </w:rPr>
              <w:t>2027</w:t>
            </w:r>
          </w:p>
        </w:tc>
        <w:tc>
          <w:tcPr>
            <w:tcW w:w="1242" w:type="dxa"/>
            <w:shd w:val="clear" w:color="auto" w:fill="auto"/>
            <w:vAlign w:val="center"/>
            <w:hideMark/>
          </w:tcPr>
          <w:p w14:paraId="0462E327" w14:textId="77777777" w:rsidR="00F85F5D" w:rsidRPr="00F85F5D" w:rsidRDefault="00F85F5D" w:rsidP="00F85F5D">
            <w:pPr>
              <w:jc w:val="center"/>
              <w:rPr>
                <w:b/>
                <w:bCs/>
                <w:sz w:val="20"/>
                <w:szCs w:val="20"/>
              </w:rPr>
            </w:pPr>
            <w:r w:rsidRPr="00F85F5D">
              <w:rPr>
                <w:b/>
                <w:bCs/>
                <w:sz w:val="20"/>
                <w:szCs w:val="20"/>
              </w:rPr>
              <w:t>2028</w:t>
            </w:r>
          </w:p>
        </w:tc>
        <w:tc>
          <w:tcPr>
            <w:tcW w:w="1243" w:type="dxa"/>
            <w:shd w:val="clear" w:color="auto" w:fill="auto"/>
            <w:vAlign w:val="center"/>
            <w:hideMark/>
          </w:tcPr>
          <w:p w14:paraId="60B0FD06" w14:textId="77777777" w:rsidR="00F85F5D" w:rsidRPr="00F85F5D" w:rsidRDefault="00F85F5D" w:rsidP="00F85F5D">
            <w:pPr>
              <w:jc w:val="center"/>
              <w:rPr>
                <w:b/>
                <w:bCs/>
                <w:sz w:val="20"/>
                <w:szCs w:val="20"/>
              </w:rPr>
            </w:pPr>
            <w:r w:rsidRPr="00F85F5D">
              <w:rPr>
                <w:b/>
                <w:bCs/>
                <w:sz w:val="20"/>
                <w:szCs w:val="20"/>
              </w:rPr>
              <w:t>2029</w:t>
            </w:r>
          </w:p>
        </w:tc>
        <w:tc>
          <w:tcPr>
            <w:tcW w:w="1243" w:type="dxa"/>
            <w:shd w:val="clear" w:color="auto" w:fill="auto"/>
            <w:vAlign w:val="center"/>
            <w:hideMark/>
          </w:tcPr>
          <w:p w14:paraId="00E7AF51" w14:textId="77777777" w:rsidR="00F85F5D" w:rsidRPr="00F85F5D" w:rsidRDefault="00F85F5D" w:rsidP="00F85F5D">
            <w:pPr>
              <w:jc w:val="center"/>
              <w:rPr>
                <w:b/>
                <w:bCs/>
                <w:sz w:val="20"/>
                <w:szCs w:val="20"/>
              </w:rPr>
            </w:pPr>
            <w:r w:rsidRPr="00F85F5D">
              <w:rPr>
                <w:b/>
                <w:bCs/>
                <w:sz w:val="20"/>
                <w:szCs w:val="20"/>
              </w:rPr>
              <w:t>2030</w:t>
            </w:r>
          </w:p>
        </w:tc>
        <w:tc>
          <w:tcPr>
            <w:tcW w:w="1242" w:type="dxa"/>
            <w:shd w:val="clear" w:color="auto" w:fill="auto"/>
            <w:vAlign w:val="center"/>
            <w:hideMark/>
          </w:tcPr>
          <w:p w14:paraId="533D6BA0" w14:textId="77777777" w:rsidR="00F85F5D" w:rsidRPr="00F85F5D" w:rsidRDefault="00F85F5D" w:rsidP="00F85F5D">
            <w:pPr>
              <w:jc w:val="center"/>
              <w:rPr>
                <w:b/>
                <w:bCs/>
                <w:sz w:val="20"/>
                <w:szCs w:val="20"/>
              </w:rPr>
            </w:pPr>
            <w:r w:rsidRPr="00F85F5D">
              <w:rPr>
                <w:b/>
                <w:bCs/>
                <w:sz w:val="20"/>
                <w:szCs w:val="20"/>
              </w:rPr>
              <w:t>2031</w:t>
            </w:r>
          </w:p>
        </w:tc>
        <w:tc>
          <w:tcPr>
            <w:tcW w:w="1243" w:type="dxa"/>
            <w:shd w:val="clear" w:color="auto" w:fill="auto"/>
            <w:vAlign w:val="center"/>
            <w:hideMark/>
          </w:tcPr>
          <w:p w14:paraId="7656B19D" w14:textId="77777777" w:rsidR="00F85F5D" w:rsidRPr="00F85F5D" w:rsidRDefault="00F85F5D" w:rsidP="00F85F5D">
            <w:pPr>
              <w:jc w:val="center"/>
              <w:rPr>
                <w:b/>
                <w:bCs/>
                <w:sz w:val="20"/>
                <w:szCs w:val="20"/>
              </w:rPr>
            </w:pPr>
            <w:r w:rsidRPr="00F85F5D">
              <w:rPr>
                <w:b/>
                <w:bCs/>
                <w:sz w:val="20"/>
                <w:szCs w:val="20"/>
              </w:rPr>
              <w:t>2032</w:t>
            </w:r>
          </w:p>
        </w:tc>
        <w:tc>
          <w:tcPr>
            <w:tcW w:w="1243" w:type="dxa"/>
            <w:shd w:val="clear" w:color="auto" w:fill="auto"/>
            <w:vAlign w:val="center"/>
            <w:hideMark/>
          </w:tcPr>
          <w:p w14:paraId="76E8CD31" w14:textId="77777777" w:rsidR="00F85F5D" w:rsidRPr="00F85F5D" w:rsidRDefault="00F85F5D" w:rsidP="00F85F5D">
            <w:pPr>
              <w:jc w:val="center"/>
              <w:rPr>
                <w:b/>
                <w:bCs/>
                <w:sz w:val="20"/>
                <w:szCs w:val="20"/>
              </w:rPr>
            </w:pPr>
            <w:r w:rsidRPr="00F85F5D">
              <w:rPr>
                <w:b/>
                <w:bCs/>
                <w:sz w:val="20"/>
                <w:szCs w:val="20"/>
              </w:rPr>
              <w:t>Итого в ценах 2021 г., тыс. руб.</w:t>
            </w:r>
          </w:p>
        </w:tc>
      </w:tr>
      <w:tr w:rsidR="002E3A97" w:rsidRPr="00F85F5D" w14:paraId="1B529E92" w14:textId="77777777" w:rsidTr="002E3A97">
        <w:trPr>
          <w:trHeight w:val="20"/>
        </w:trPr>
        <w:tc>
          <w:tcPr>
            <w:tcW w:w="21536" w:type="dxa"/>
            <w:gridSpan w:val="14"/>
            <w:shd w:val="clear" w:color="auto" w:fill="auto"/>
            <w:vAlign w:val="center"/>
            <w:hideMark/>
          </w:tcPr>
          <w:p w14:paraId="70A23EDD" w14:textId="1F950586" w:rsidR="002E3A97" w:rsidRPr="00F85F5D" w:rsidRDefault="002E3A97" w:rsidP="00F85F5D">
            <w:pPr>
              <w:jc w:val="center"/>
              <w:rPr>
                <w:b/>
                <w:bCs/>
                <w:sz w:val="20"/>
                <w:szCs w:val="20"/>
              </w:rPr>
            </w:pPr>
            <w:r w:rsidRPr="00F85F5D">
              <w:rPr>
                <w:b/>
                <w:bCs/>
                <w:sz w:val="20"/>
                <w:szCs w:val="20"/>
              </w:rPr>
              <w:t>Подгруппа проектов 02.01 - Строительство новых тепловых сетей для обеспечения перспективной тепловой нагрузки</w:t>
            </w:r>
          </w:p>
        </w:tc>
      </w:tr>
      <w:tr w:rsidR="00F85F5D" w:rsidRPr="00F85F5D" w14:paraId="6FB04EA7" w14:textId="77777777" w:rsidTr="00F85F5D">
        <w:trPr>
          <w:trHeight w:val="20"/>
        </w:trPr>
        <w:tc>
          <w:tcPr>
            <w:tcW w:w="21536" w:type="dxa"/>
            <w:gridSpan w:val="14"/>
            <w:shd w:val="clear" w:color="auto" w:fill="auto"/>
            <w:vAlign w:val="center"/>
            <w:hideMark/>
          </w:tcPr>
          <w:p w14:paraId="4B9A0B4C" w14:textId="77777777" w:rsidR="00F85F5D" w:rsidRPr="00F85F5D" w:rsidRDefault="00F85F5D" w:rsidP="00F85F5D">
            <w:pPr>
              <w:jc w:val="center"/>
              <w:rPr>
                <w:b/>
                <w:bCs/>
                <w:sz w:val="20"/>
                <w:szCs w:val="20"/>
              </w:rPr>
            </w:pPr>
            <w:r w:rsidRPr="00F85F5D">
              <w:rPr>
                <w:b/>
                <w:bCs/>
                <w:sz w:val="20"/>
                <w:szCs w:val="20"/>
              </w:rPr>
              <w:t>ЕТО №01</w:t>
            </w:r>
          </w:p>
        </w:tc>
      </w:tr>
      <w:tr w:rsidR="00A0266E" w:rsidRPr="00F85F5D" w14:paraId="0A5ACA01" w14:textId="77777777" w:rsidTr="00F85F5D">
        <w:trPr>
          <w:trHeight w:val="20"/>
        </w:trPr>
        <w:tc>
          <w:tcPr>
            <w:tcW w:w="5382" w:type="dxa"/>
            <w:shd w:val="clear" w:color="auto" w:fill="auto"/>
            <w:vAlign w:val="center"/>
            <w:hideMark/>
          </w:tcPr>
          <w:p w14:paraId="59C65A06" w14:textId="77777777" w:rsidR="00A0266E" w:rsidRPr="00F85F5D" w:rsidRDefault="00A0266E" w:rsidP="00A0266E">
            <w:pPr>
              <w:jc w:val="center"/>
              <w:rPr>
                <w:sz w:val="20"/>
                <w:szCs w:val="20"/>
              </w:rPr>
            </w:pPr>
            <w:r w:rsidRPr="00F85F5D">
              <w:rPr>
                <w:sz w:val="20"/>
                <w:szCs w:val="20"/>
              </w:rPr>
              <w:t>Всего капитальные затраты, без НДС</w:t>
            </w:r>
          </w:p>
        </w:tc>
        <w:tc>
          <w:tcPr>
            <w:tcW w:w="1242" w:type="dxa"/>
            <w:shd w:val="clear" w:color="auto" w:fill="auto"/>
            <w:vAlign w:val="center"/>
            <w:hideMark/>
          </w:tcPr>
          <w:p w14:paraId="29786DAD" w14:textId="260B524E" w:rsidR="00A0266E" w:rsidRPr="00A0266E" w:rsidRDefault="00A0266E" w:rsidP="00A0266E">
            <w:pPr>
              <w:jc w:val="center"/>
              <w:rPr>
                <w:sz w:val="20"/>
                <w:szCs w:val="20"/>
              </w:rPr>
            </w:pPr>
            <w:r w:rsidRPr="00A0266E">
              <w:rPr>
                <w:sz w:val="20"/>
                <w:szCs w:val="20"/>
              </w:rPr>
              <w:t>83 653</w:t>
            </w:r>
          </w:p>
        </w:tc>
        <w:tc>
          <w:tcPr>
            <w:tcW w:w="1243" w:type="dxa"/>
            <w:shd w:val="clear" w:color="auto" w:fill="auto"/>
            <w:vAlign w:val="center"/>
            <w:hideMark/>
          </w:tcPr>
          <w:p w14:paraId="0C1442FE" w14:textId="7A807239" w:rsidR="00A0266E" w:rsidRPr="00A0266E" w:rsidRDefault="00A0266E" w:rsidP="00A0266E">
            <w:pPr>
              <w:jc w:val="center"/>
              <w:rPr>
                <w:sz w:val="20"/>
                <w:szCs w:val="20"/>
              </w:rPr>
            </w:pPr>
            <w:r w:rsidRPr="00A0266E">
              <w:rPr>
                <w:sz w:val="20"/>
                <w:szCs w:val="20"/>
              </w:rPr>
              <w:t>33 407</w:t>
            </w:r>
          </w:p>
        </w:tc>
        <w:tc>
          <w:tcPr>
            <w:tcW w:w="1242" w:type="dxa"/>
            <w:shd w:val="clear" w:color="auto" w:fill="auto"/>
            <w:vAlign w:val="center"/>
            <w:hideMark/>
          </w:tcPr>
          <w:p w14:paraId="005AC625" w14:textId="338B56F3" w:rsidR="00A0266E" w:rsidRPr="00A0266E" w:rsidRDefault="00A0266E" w:rsidP="00A0266E">
            <w:pPr>
              <w:jc w:val="center"/>
              <w:rPr>
                <w:sz w:val="20"/>
                <w:szCs w:val="20"/>
              </w:rPr>
            </w:pPr>
            <w:r w:rsidRPr="00A0266E">
              <w:rPr>
                <w:sz w:val="20"/>
                <w:szCs w:val="20"/>
              </w:rPr>
              <w:t>44 832</w:t>
            </w:r>
          </w:p>
        </w:tc>
        <w:tc>
          <w:tcPr>
            <w:tcW w:w="1243" w:type="dxa"/>
            <w:shd w:val="clear" w:color="auto" w:fill="auto"/>
            <w:vAlign w:val="center"/>
            <w:hideMark/>
          </w:tcPr>
          <w:p w14:paraId="357031F0" w14:textId="4BBA38AB" w:rsidR="00A0266E" w:rsidRPr="00A0266E" w:rsidRDefault="00A0266E" w:rsidP="00A0266E">
            <w:pPr>
              <w:jc w:val="center"/>
              <w:rPr>
                <w:sz w:val="20"/>
                <w:szCs w:val="20"/>
              </w:rPr>
            </w:pPr>
            <w:r w:rsidRPr="00A0266E">
              <w:rPr>
                <w:sz w:val="20"/>
                <w:szCs w:val="20"/>
              </w:rPr>
              <w:t>23 059</w:t>
            </w:r>
          </w:p>
        </w:tc>
        <w:tc>
          <w:tcPr>
            <w:tcW w:w="1243" w:type="dxa"/>
            <w:shd w:val="clear" w:color="auto" w:fill="auto"/>
            <w:vAlign w:val="center"/>
            <w:hideMark/>
          </w:tcPr>
          <w:p w14:paraId="2C389C62" w14:textId="64F21015" w:rsidR="00A0266E" w:rsidRPr="00A0266E" w:rsidRDefault="00A0266E" w:rsidP="00A0266E">
            <w:pPr>
              <w:jc w:val="center"/>
              <w:rPr>
                <w:sz w:val="20"/>
                <w:szCs w:val="20"/>
              </w:rPr>
            </w:pPr>
            <w:r w:rsidRPr="00A0266E">
              <w:rPr>
                <w:sz w:val="20"/>
                <w:szCs w:val="20"/>
              </w:rPr>
              <w:t>24 912</w:t>
            </w:r>
          </w:p>
        </w:tc>
        <w:tc>
          <w:tcPr>
            <w:tcW w:w="1242" w:type="dxa"/>
            <w:shd w:val="clear" w:color="auto" w:fill="auto"/>
            <w:vAlign w:val="center"/>
            <w:hideMark/>
          </w:tcPr>
          <w:p w14:paraId="12D41573" w14:textId="3B52F5FA" w:rsidR="00A0266E" w:rsidRPr="00A0266E" w:rsidRDefault="00A0266E" w:rsidP="00A0266E">
            <w:pPr>
              <w:jc w:val="center"/>
              <w:rPr>
                <w:sz w:val="20"/>
                <w:szCs w:val="20"/>
              </w:rPr>
            </w:pPr>
            <w:r w:rsidRPr="00A0266E">
              <w:rPr>
                <w:sz w:val="20"/>
                <w:szCs w:val="20"/>
              </w:rPr>
              <w:t>104 638</w:t>
            </w:r>
          </w:p>
        </w:tc>
        <w:tc>
          <w:tcPr>
            <w:tcW w:w="1243" w:type="dxa"/>
            <w:shd w:val="clear" w:color="auto" w:fill="auto"/>
            <w:vAlign w:val="center"/>
            <w:hideMark/>
          </w:tcPr>
          <w:p w14:paraId="6D4798F1" w14:textId="11847B40" w:rsidR="00A0266E" w:rsidRPr="00A0266E" w:rsidRDefault="00A0266E" w:rsidP="00A0266E">
            <w:pPr>
              <w:jc w:val="center"/>
              <w:rPr>
                <w:sz w:val="20"/>
                <w:szCs w:val="20"/>
              </w:rPr>
            </w:pPr>
            <w:r w:rsidRPr="00A0266E">
              <w:rPr>
                <w:sz w:val="20"/>
                <w:szCs w:val="20"/>
              </w:rPr>
              <w:t>28 785</w:t>
            </w:r>
          </w:p>
        </w:tc>
        <w:tc>
          <w:tcPr>
            <w:tcW w:w="1242" w:type="dxa"/>
            <w:shd w:val="clear" w:color="auto" w:fill="auto"/>
            <w:vAlign w:val="center"/>
            <w:hideMark/>
          </w:tcPr>
          <w:p w14:paraId="6EC35048" w14:textId="199D7D61" w:rsidR="00A0266E" w:rsidRPr="00A0266E" w:rsidRDefault="00A0266E" w:rsidP="00A0266E">
            <w:pPr>
              <w:jc w:val="center"/>
              <w:rPr>
                <w:sz w:val="20"/>
                <w:szCs w:val="20"/>
              </w:rPr>
            </w:pPr>
            <w:r w:rsidRPr="00A0266E">
              <w:rPr>
                <w:sz w:val="20"/>
                <w:szCs w:val="20"/>
              </w:rPr>
              <w:t>1 720</w:t>
            </w:r>
          </w:p>
        </w:tc>
        <w:tc>
          <w:tcPr>
            <w:tcW w:w="1243" w:type="dxa"/>
            <w:shd w:val="clear" w:color="auto" w:fill="auto"/>
            <w:vAlign w:val="center"/>
            <w:hideMark/>
          </w:tcPr>
          <w:p w14:paraId="55EBC860" w14:textId="24246C4F"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5172EC35" w14:textId="736654A2" w:rsidR="00A0266E" w:rsidRPr="00A0266E" w:rsidRDefault="00A0266E" w:rsidP="00A0266E">
            <w:pPr>
              <w:jc w:val="center"/>
              <w:rPr>
                <w:sz w:val="20"/>
                <w:szCs w:val="20"/>
              </w:rPr>
            </w:pPr>
            <w:r w:rsidRPr="00A0266E">
              <w:rPr>
                <w:sz w:val="20"/>
                <w:szCs w:val="20"/>
              </w:rPr>
              <w:t>0</w:t>
            </w:r>
          </w:p>
        </w:tc>
        <w:tc>
          <w:tcPr>
            <w:tcW w:w="1242" w:type="dxa"/>
            <w:shd w:val="clear" w:color="auto" w:fill="auto"/>
            <w:vAlign w:val="center"/>
            <w:hideMark/>
          </w:tcPr>
          <w:p w14:paraId="40DC8538" w14:textId="51468370" w:rsidR="00A0266E" w:rsidRPr="00A0266E" w:rsidRDefault="00A0266E" w:rsidP="00A0266E">
            <w:pPr>
              <w:jc w:val="center"/>
              <w:rPr>
                <w:sz w:val="20"/>
                <w:szCs w:val="20"/>
              </w:rPr>
            </w:pPr>
            <w:r w:rsidRPr="00A0266E">
              <w:rPr>
                <w:sz w:val="20"/>
                <w:szCs w:val="20"/>
              </w:rPr>
              <w:t>35 210</w:t>
            </w:r>
          </w:p>
        </w:tc>
        <w:tc>
          <w:tcPr>
            <w:tcW w:w="1243" w:type="dxa"/>
            <w:shd w:val="clear" w:color="auto" w:fill="auto"/>
            <w:vAlign w:val="center"/>
            <w:hideMark/>
          </w:tcPr>
          <w:p w14:paraId="66EF989F" w14:textId="798B849D"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10BEFF74" w14:textId="4D585102" w:rsidR="00A0266E" w:rsidRPr="00A0266E" w:rsidRDefault="00A0266E" w:rsidP="00A0266E">
            <w:pPr>
              <w:jc w:val="center"/>
              <w:rPr>
                <w:b/>
                <w:bCs/>
                <w:sz w:val="20"/>
                <w:szCs w:val="20"/>
              </w:rPr>
            </w:pPr>
            <w:r w:rsidRPr="00A0266E">
              <w:rPr>
                <w:b/>
                <w:bCs/>
                <w:sz w:val="20"/>
                <w:szCs w:val="20"/>
              </w:rPr>
              <w:t>380 216</w:t>
            </w:r>
          </w:p>
        </w:tc>
      </w:tr>
      <w:tr w:rsidR="00A0266E" w:rsidRPr="00F85F5D" w14:paraId="21A2FB1B" w14:textId="77777777" w:rsidTr="00F85F5D">
        <w:trPr>
          <w:trHeight w:val="20"/>
        </w:trPr>
        <w:tc>
          <w:tcPr>
            <w:tcW w:w="5382" w:type="dxa"/>
            <w:shd w:val="clear" w:color="auto" w:fill="auto"/>
            <w:vAlign w:val="center"/>
            <w:hideMark/>
          </w:tcPr>
          <w:p w14:paraId="58043911" w14:textId="77777777" w:rsidR="00A0266E" w:rsidRPr="00F85F5D" w:rsidRDefault="00A0266E" w:rsidP="00A0266E">
            <w:pPr>
              <w:jc w:val="center"/>
              <w:rPr>
                <w:sz w:val="20"/>
                <w:szCs w:val="20"/>
              </w:rPr>
            </w:pPr>
            <w:r w:rsidRPr="00F85F5D">
              <w:rPr>
                <w:sz w:val="20"/>
                <w:szCs w:val="20"/>
              </w:rPr>
              <w:t>Непредвиденные расходы</w:t>
            </w:r>
          </w:p>
        </w:tc>
        <w:tc>
          <w:tcPr>
            <w:tcW w:w="1242" w:type="dxa"/>
            <w:shd w:val="clear" w:color="auto" w:fill="auto"/>
            <w:vAlign w:val="center"/>
            <w:hideMark/>
          </w:tcPr>
          <w:p w14:paraId="350E1D90" w14:textId="41ABDC96"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7990F5BA" w14:textId="4B3B891E" w:rsidR="00A0266E" w:rsidRPr="00A0266E" w:rsidRDefault="00A0266E" w:rsidP="00A0266E">
            <w:pPr>
              <w:jc w:val="center"/>
              <w:rPr>
                <w:sz w:val="20"/>
                <w:szCs w:val="20"/>
              </w:rPr>
            </w:pPr>
            <w:r w:rsidRPr="00A0266E">
              <w:rPr>
                <w:sz w:val="20"/>
                <w:szCs w:val="20"/>
              </w:rPr>
              <w:t>0</w:t>
            </w:r>
          </w:p>
        </w:tc>
        <w:tc>
          <w:tcPr>
            <w:tcW w:w="1242" w:type="dxa"/>
            <w:shd w:val="clear" w:color="auto" w:fill="auto"/>
            <w:vAlign w:val="center"/>
            <w:hideMark/>
          </w:tcPr>
          <w:p w14:paraId="492FC74C" w14:textId="43270DC7"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48FD89A6" w14:textId="0F14E9C5"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41967361" w14:textId="5DA40E26" w:rsidR="00A0266E" w:rsidRPr="00A0266E" w:rsidRDefault="00A0266E" w:rsidP="00A0266E">
            <w:pPr>
              <w:jc w:val="center"/>
              <w:rPr>
                <w:sz w:val="20"/>
                <w:szCs w:val="20"/>
              </w:rPr>
            </w:pPr>
            <w:r w:rsidRPr="00A0266E">
              <w:rPr>
                <w:sz w:val="20"/>
                <w:szCs w:val="20"/>
              </w:rPr>
              <w:t>0</w:t>
            </w:r>
          </w:p>
        </w:tc>
        <w:tc>
          <w:tcPr>
            <w:tcW w:w="1242" w:type="dxa"/>
            <w:shd w:val="clear" w:color="auto" w:fill="auto"/>
            <w:vAlign w:val="center"/>
            <w:hideMark/>
          </w:tcPr>
          <w:p w14:paraId="43D5346B" w14:textId="4838C226"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6548C117" w14:textId="091AF5F7" w:rsidR="00A0266E" w:rsidRPr="00A0266E" w:rsidRDefault="00A0266E" w:rsidP="00A0266E">
            <w:pPr>
              <w:jc w:val="center"/>
              <w:rPr>
                <w:sz w:val="20"/>
                <w:szCs w:val="20"/>
              </w:rPr>
            </w:pPr>
            <w:r w:rsidRPr="00A0266E">
              <w:rPr>
                <w:sz w:val="20"/>
                <w:szCs w:val="20"/>
              </w:rPr>
              <w:t>0</w:t>
            </w:r>
          </w:p>
        </w:tc>
        <w:tc>
          <w:tcPr>
            <w:tcW w:w="1242" w:type="dxa"/>
            <w:shd w:val="clear" w:color="auto" w:fill="auto"/>
            <w:vAlign w:val="center"/>
            <w:hideMark/>
          </w:tcPr>
          <w:p w14:paraId="33246F7D" w14:textId="3598D815"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17D5E9FA" w14:textId="621A2118"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047DCDF4" w14:textId="546F2A03" w:rsidR="00A0266E" w:rsidRPr="00A0266E" w:rsidRDefault="00A0266E" w:rsidP="00A0266E">
            <w:pPr>
              <w:jc w:val="center"/>
              <w:rPr>
                <w:sz w:val="20"/>
                <w:szCs w:val="20"/>
              </w:rPr>
            </w:pPr>
            <w:r w:rsidRPr="00A0266E">
              <w:rPr>
                <w:sz w:val="20"/>
                <w:szCs w:val="20"/>
              </w:rPr>
              <w:t>0</w:t>
            </w:r>
          </w:p>
        </w:tc>
        <w:tc>
          <w:tcPr>
            <w:tcW w:w="1242" w:type="dxa"/>
            <w:shd w:val="clear" w:color="auto" w:fill="auto"/>
            <w:vAlign w:val="center"/>
            <w:hideMark/>
          </w:tcPr>
          <w:p w14:paraId="6952AA9B" w14:textId="1D128110"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2367F984" w14:textId="6DB45103"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66DC046F" w14:textId="1CA48F11" w:rsidR="00A0266E" w:rsidRPr="00A0266E" w:rsidRDefault="00A0266E" w:rsidP="00A0266E">
            <w:pPr>
              <w:jc w:val="center"/>
              <w:rPr>
                <w:b/>
                <w:bCs/>
                <w:sz w:val="20"/>
                <w:szCs w:val="20"/>
              </w:rPr>
            </w:pPr>
            <w:r w:rsidRPr="00A0266E">
              <w:rPr>
                <w:b/>
                <w:bCs/>
                <w:sz w:val="20"/>
                <w:szCs w:val="20"/>
              </w:rPr>
              <w:t>0</w:t>
            </w:r>
          </w:p>
        </w:tc>
      </w:tr>
      <w:tr w:rsidR="00A0266E" w:rsidRPr="00F85F5D" w14:paraId="684F3418" w14:textId="77777777" w:rsidTr="00F85F5D">
        <w:trPr>
          <w:trHeight w:val="20"/>
        </w:trPr>
        <w:tc>
          <w:tcPr>
            <w:tcW w:w="5382" w:type="dxa"/>
            <w:shd w:val="clear" w:color="auto" w:fill="auto"/>
            <w:vAlign w:val="center"/>
            <w:hideMark/>
          </w:tcPr>
          <w:p w14:paraId="0487FA0D" w14:textId="77777777" w:rsidR="00A0266E" w:rsidRPr="00F85F5D" w:rsidRDefault="00A0266E" w:rsidP="00A0266E">
            <w:pPr>
              <w:jc w:val="center"/>
              <w:rPr>
                <w:sz w:val="20"/>
                <w:szCs w:val="20"/>
              </w:rPr>
            </w:pPr>
            <w:r w:rsidRPr="00F85F5D">
              <w:rPr>
                <w:sz w:val="20"/>
                <w:szCs w:val="20"/>
              </w:rPr>
              <w:t>НДС</w:t>
            </w:r>
          </w:p>
        </w:tc>
        <w:tc>
          <w:tcPr>
            <w:tcW w:w="1242" w:type="dxa"/>
            <w:shd w:val="clear" w:color="auto" w:fill="auto"/>
            <w:vAlign w:val="center"/>
            <w:hideMark/>
          </w:tcPr>
          <w:p w14:paraId="6F9083E2" w14:textId="6379ECAB" w:rsidR="00A0266E" w:rsidRPr="00A0266E" w:rsidRDefault="00A0266E" w:rsidP="00A0266E">
            <w:pPr>
              <w:jc w:val="center"/>
              <w:rPr>
                <w:sz w:val="20"/>
                <w:szCs w:val="20"/>
              </w:rPr>
            </w:pPr>
            <w:r w:rsidRPr="00A0266E">
              <w:rPr>
                <w:sz w:val="20"/>
                <w:szCs w:val="20"/>
              </w:rPr>
              <w:t>16 731</w:t>
            </w:r>
          </w:p>
        </w:tc>
        <w:tc>
          <w:tcPr>
            <w:tcW w:w="1243" w:type="dxa"/>
            <w:shd w:val="clear" w:color="auto" w:fill="auto"/>
            <w:vAlign w:val="center"/>
            <w:hideMark/>
          </w:tcPr>
          <w:p w14:paraId="16207A07" w14:textId="627394E1" w:rsidR="00A0266E" w:rsidRPr="00A0266E" w:rsidRDefault="00A0266E" w:rsidP="00A0266E">
            <w:pPr>
              <w:jc w:val="center"/>
              <w:rPr>
                <w:sz w:val="20"/>
                <w:szCs w:val="20"/>
              </w:rPr>
            </w:pPr>
            <w:r w:rsidRPr="00A0266E">
              <w:rPr>
                <w:sz w:val="20"/>
                <w:szCs w:val="20"/>
              </w:rPr>
              <w:t>6 681</w:t>
            </w:r>
          </w:p>
        </w:tc>
        <w:tc>
          <w:tcPr>
            <w:tcW w:w="1242" w:type="dxa"/>
            <w:shd w:val="clear" w:color="auto" w:fill="auto"/>
            <w:vAlign w:val="center"/>
            <w:hideMark/>
          </w:tcPr>
          <w:p w14:paraId="76F61B02" w14:textId="740F43FC" w:rsidR="00A0266E" w:rsidRPr="00A0266E" w:rsidRDefault="00A0266E" w:rsidP="00A0266E">
            <w:pPr>
              <w:jc w:val="center"/>
              <w:rPr>
                <w:sz w:val="20"/>
                <w:szCs w:val="20"/>
              </w:rPr>
            </w:pPr>
            <w:r w:rsidRPr="00A0266E">
              <w:rPr>
                <w:sz w:val="20"/>
                <w:szCs w:val="20"/>
              </w:rPr>
              <w:t>8 966</w:t>
            </w:r>
          </w:p>
        </w:tc>
        <w:tc>
          <w:tcPr>
            <w:tcW w:w="1243" w:type="dxa"/>
            <w:shd w:val="clear" w:color="auto" w:fill="auto"/>
            <w:vAlign w:val="center"/>
            <w:hideMark/>
          </w:tcPr>
          <w:p w14:paraId="5A770BF8" w14:textId="634A742C" w:rsidR="00A0266E" w:rsidRPr="00A0266E" w:rsidRDefault="00A0266E" w:rsidP="00A0266E">
            <w:pPr>
              <w:jc w:val="center"/>
              <w:rPr>
                <w:sz w:val="20"/>
                <w:szCs w:val="20"/>
              </w:rPr>
            </w:pPr>
            <w:r w:rsidRPr="00A0266E">
              <w:rPr>
                <w:sz w:val="20"/>
                <w:szCs w:val="20"/>
              </w:rPr>
              <w:t>4 612</w:t>
            </w:r>
          </w:p>
        </w:tc>
        <w:tc>
          <w:tcPr>
            <w:tcW w:w="1243" w:type="dxa"/>
            <w:shd w:val="clear" w:color="auto" w:fill="auto"/>
            <w:vAlign w:val="center"/>
            <w:hideMark/>
          </w:tcPr>
          <w:p w14:paraId="241306D5" w14:textId="50AAC854" w:rsidR="00A0266E" w:rsidRPr="00A0266E" w:rsidRDefault="00A0266E" w:rsidP="00A0266E">
            <w:pPr>
              <w:jc w:val="center"/>
              <w:rPr>
                <w:sz w:val="20"/>
                <w:szCs w:val="20"/>
              </w:rPr>
            </w:pPr>
            <w:r w:rsidRPr="00A0266E">
              <w:rPr>
                <w:sz w:val="20"/>
                <w:szCs w:val="20"/>
              </w:rPr>
              <w:t>4 982</w:t>
            </w:r>
          </w:p>
        </w:tc>
        <w:tc>
          <w:tcPr>
            <w:tcW w:w="1242" w:type="dxa"/>
            <w:shd w:val="clear" w:color="auto" w:fill="auto"/>
            <w:vAlign w:val="center"/>
            <w:hideMark/>
          </w:tcPr>
          <w:p w14:paraId="08F9D5C6" w14:textId="5D5850FF" w:rsidR="00A0266E" w:rsidRPr="00A0266E" w:rsidRDefault="00A0266E" w:rsidP="00A0266E">
            <w:pPr>
              <w:jc w:val="center"/>
              <w:rPr>
                <w:sz w:val="20"/>
                <w:szCs w:val="20"/>
              </w:rPr>
            </w:pPr>
            <w:r w:rsidRPr="00A0266E">
              <w:rPr>
                <w:sz w:val="20"/>
                <w:szCs w:val="20"/>
              </w:rPr>
              <w:t>20 928</w:t>
            </w:r>
          </w:p>
        </w:tc>
        <w:tc>
          <w:tcPr>
            <w:tcW w:w="1243" w:type="dxa"/>
            <w:shd w:val="clear" w:color="auto" w:fill="auto"/>
            <w:vAlign w:val="center"/>
            <w:hideMark/>
          </w:tcPr>
          <w:p w14:paraId="738ACFD6" w14:textId="418376B0" w:rsidR="00A0266E" w:rsidRPr="00A0266E" w:rsidRDefault="00A0266E" w:rsidP="00A0266E">
            <w:pPr>
              <w:jc w:val="center"/>
              <w:rPr>
                <w:sz w:val="20"/>
                <w:szCs w:val="20"/>
              </w:rPr>
            </w:pPr>
            <w:r w:rsidRPr="00A0266E">
              <w:rPr>
                <w:sz w:val="20"/>
                <w:szCs w:val="20"/>
              </w:rPr>
              <w:t>5 757</w:t>
            </w:r>
          </w:p>
        </w:tc>
        <w:tc>
          <w:tcPr>
            <w:tcW w:w="1242" w:type="dxa"/>
            <w:shd w:val="clear" w:color="auto" w:fill="auto"/>
            <w:vAlign w:val="center"/>
            <w:hideMark/>
          </w:tcPr>
          <w:p w14:paraId="2F544CD0" w14:textId="5144B556" w:rsidR="00A0266E" w:rsidRPr="00A0266E" w:rsidRDefault="00A0266E" w:rsidP="00A0266E">
            <w:pPr>
              <w:jc w:val="center"/>
              <w:rPr>
                <w:sz w:val="20"/>
                <w:szCs w:val="20"/>
              </w:rPr>
            </w:pPr>
            <w:r w:rsidRPr="00A0266E">
              <w:rPr>
                <w:sz w:val="20"/>
                <w:szCs w:val="20"/>
              </w:rPr>
              <w:t>344</w:t>
            </w:r>
          </w:p>
        </w:tc>
        <w:tc>
          <w:tcPr>
            <w:tcW w:w="1243" w:type="dxa"/>
            <w:shd w:val="clear" w:color="auto" w:fill="auto"/>
            <w:vAlign w:val="center"/>
            <w:hideMark/>
          </w:tcPr>
          <w:p w14:paraId="50139C02" w14:textId="5C57D747"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1B54C767" w14:textId="354435A0" w:rsidR="00A0266E" w:rsidRPr="00A0266E" w:rsidRDefault="00A0266E" w:rsidP="00A0266E">
            <w:pPr>
              <w:jc w:val="center"/>
              <w:rPr>
                <w:sz w:val="20"/>
                <w:szCs w:val="20"/>
              </w:rPr>
            </w:pPr>
            <w:r w:rsidRPr="00A0266E">
              <w:rPr>
                <w:sz w:val="20"/>
                <w:szCs w:val="20"/>
              </w:rPr>
              <w:t>0</w:t>
            </w:r>
          </w:p>
        </w:tc>
        <w:tc>
          <w:tcPr>
            <w:tcW w:w="1242" w:type="dxa"/>
            <w:shd w:val="clear" w:color="auto" w:fill="auto"/>
            <w:vAlign w:val="center"/>
            <w:hideMark/>
          </w:tcPr>
          <w:p w14:paraId="1E72899F" w14:textId="2587F0F1" w:rsidR="00A0266E" w:rsidRPr="00A0266E" w:rsidRDefault="00A0266E" w:rsidP="00A0266E">
            <w:pPr>
              <w:jc w:val="center"/>
              <w:rPr>
                <w:sz w:val="20"/>
                <w:szCs w:val="20"/>
              </w:rPr>
            </w:pPr>
            <w:r w:rsidRPr="00A0266E">
              <w:rPr>
                <w:sz w:val="20"/>
                <w:szCs w:val="20"/>
              </w:rPr>
              <w:t>7 042</w:t>
            </w:r>
          </w:p>
        </w:tc>
        <w:tc>
          <w:tcPr>
            <w:tcW w:w="1243" w:type="dxa"/>
            <w:shd w:val="clear" w:color="auto" w:fill="auto"/>
            <w:vAlign w:val="center"/>
            <w:hideMark/>
          </w:tcPr>
          <w:p w14:paraId="2B164C04" w14:textId="21D49786"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116EF239" w14:textId="020AF072" w:rsidR="00A0266E" w:rsidRPr="00A0266E" w:rsidRDefault="00A0266E" w:rsidP="00A0266E">
            <w:pPr>
              <w:jc w:val="center"/>
              <w:rPr>
                <w:b/>
                <w:bCs/>
                <w:sz w:val="20"/>
                <w:szCs w:val="20"/>
              </w:rPr>
            </w:pPr>
            <w:r w:rsidRPr="00A0266E">
              <w:rPr>
                <w:b/>
                <w:bCs/>
                <w:sz w:val="20"/>
                <w:szCs w:val="20"/>
              </w:rPr>
              <w:t>76 043</w:t>
            </w:r>
          </w:p>
        </w:tc>
      </w:tr>
      <w:tr w:rsidR="00A0266E" w:rsidRPr="00F85F5D" w14:paraId="73383002" w14:textId="77777777" w:rsidTr="00F85F5D">
        <w:trPr>
          <w:trHeight w:val="20"/>
        </w:trPr>
        <w:tc>
          <w:tcPr>
            <w:tcW w:w="5382" w:type="dxa"/>
            <w:shd w:val="clear" w:color="auto" w:fill="auto"/>
            <w:vAlign w:val="center"/>
            <w:hideMark/>
          </w:tcPr>
          <w:p w14:paraId="418E702F" w14:textId="77777777" w:rsidR="00A0266E" w:rsidRPr="00F85F5D" w:rsidRDefault="00A0266E" w:rsidP="00A0266E">
            <w:pPr>
              <w:jc w:val="center"/>
              <w:rPr>
                <w:sz w:val="20"/>
                <w:szCs w:val="20"/>
              </w:rPr>
            </w:pPr>
            <w:r w:rsidRPr="00F85F5D">
              <w:rPr>
                <w:sz w:val="20"/>
                <w:szCs w:val="20"/>
              </w:rPr>
              <w:t>Всего стоимость подгруппы проектов</w:t>
            </w:r>
          </w:p>
        </w:tc>
        <w:tc>
          <w:tcPr>
            <w:tcW w:w="1242" w:type="dxa"/>
            <w:shd w:val="clear" w:color="auto" w:fill="auto"/>
            <w:vAlign w:val="center"/>
            <w:hideMark/>
          </w:tcPr>
          <w:p w14:paraId="10729165" w14:textId="1EF58ED0" w:rsidR="00A0266E" w:rsidRPr="00A0266E" w:rsidRDefault="00A0266E" w:rsidP="00A0266E">
            <w:pPr>
              <w:jc w:val="center"/>
              <w:rPr>
                <w:sz w:val="20"/>
                <w:szCs w:val="20"/>
              </w:rPr>
            </w:pPr>
            <w:r w:rsidRPr="00A0266E">
              <w:rPr>
                <w:sz w:val="20"/>
                <w:szCs w:val="20"/>
              </w:rPr>
              <w:t>100 383</w:t>
            </w:r>
          </w:p>
        </w:tc>
        <w:tc>
          <w:tcPr>
            <w:tcW w:w="1243" w:type="dxa"/>
            <w:shd w:val="clear" w:color="auto" w:fill="auto"/>
            <w:vAlign w:val="center"/>
            <w:hideMark/>
          </w:tcPr>
          <w:p w14:paraId="16408CC3" w14:textId="0CB15925" w:rsidR="00A0266E" w:rsidRPr="00A0266E" w:rsidRDefault="00A0266E" w:rsidP="00A0266E">
            <w:pPr>
              <w:jc w:val="center"/>
              <w:rPr>
                <w:sz w:val="20"/>
                <w:szCs w:val="20"/>
              </w:rPr>
            </w:pPr>
            <w:r w:rsidRPr="00A0266E">
              <w:rPr>
                <w:sz w:val="20"/>
                <w:szCs w:val="20"/>
              </w:rPr>
              <w:t>40 088</w:t>
            </w:r>
          </w:p>
        </w:tc>
        <w:tc>
          <w:tcPr>
            <w:tcW w:w="1242" w:type="dxa"/>
            <w:shd w:val="clear" w:color="auto" w:fill="auto"/>
            <w:vAlign w:val="center"/>
            <w:hideMark/>
          </w:tcPr>
          <w:p w14:paraId="4564C9BD" w14:textId="75E3CE6A" w:rsidR="00A0266E" w:rsidRPr="00A0266E" w:rsidRDefault="00A0266E" w:rsidP="00A0266E">
            <w:pPr>
              <w:jc w:val="center"/>
              <w:rPr>
                <w:sz w:val="20"/>
                <w:szCs w:val="20"/>
              </w:rPr>
            </w:pPr>
            <w:r w:rsidRPr="00A0266E">
              <w:rPr>
                <w:sz w:val="20"/>
                <w:szCs w:val="20"/>
              </w:rPr>
              <w:t>53 798</w:t>
            </w:r>
          </w:p>
        </w:tc>
        <w:tc>
          <w:tcPr>
            <w:tcW w:w="1243" w:type="dxa"/>
            <w:shd w:val="clear" w:color="auto" w:fill="auto"/>
            <w:vAlign w:val="center"/>
            <w:hideMark/>
          </w:tcPr>
          <w:p w14:paraId="469C3AA4" w14:textId="2F7B2BFC" w:rsidR="00A0266E" w:rsidRPr="00A0266E" w:rsidRDefault="00A0266E" w:rsidP="00A0266E">
            <w:pPr>
              <w:jc w:val="center"/>
              <w:rPr>
                <w:sz w:val="20"/>
                <w:szCs w:val="20"/>
              </w:rPr>
            </w:pPr>
            <w:r w:rsidRPr="00A0266E">
              <w:rPr>
                <w:sz w:val="20"/>
                <w:szCs w:val="20"/>
              </w:rPr>
              <w:t>27 671</w:t>
            </w:r>
          </w:p>
        </w:tc>
        <w:tc>
          <w:tcPr>
            <w:tcW w:w="1243" w:type="dxa"/>
            <w:shd w:val="clear" w:color="auto" w:fill="auto"/>
            <w:vAlign w:val="center"/>
            <w:hideMark/>
          </w:tcPr>
          <w:p w14:paraId="72827D64" w14:textId="4AF2D721" w:rsidR="00A0266E" w:rsidRPr="00A0266E" w:rsidRDefault="00A0266E" w:rsidP="00A0266E">
            <w:pPr>
              <w:jc w:val="center"/>
              <w:rPr>
                <w:sz w:val="20"/>
                <w:szCs w:val="20"/>
              </w:rPr>
            </w:pPr>
            <w:r w:rsidRPr="00A0266E">
              <w:rPr>
                <w:sz w:val="20"/>
                <w:szCs w:val="20"/>
              </w:rPr>
              <w:t>29 895</w:t>
            </w:r>
          </w:p>
        </w:tc>
        <w:tc>
          <w:tcPr>
            <w:tcW w:w="1242" w:type="dxa"/>
            <w:shd w:val="clear" w:color="auto" w:fill="auto"/>
            <w:vAlign w:val="center"/>
            <w:hideMark/>
          </w:tcPr>
          <w:p w14:paraId="1311610A" w14:textId="1E874C10" w:rsidR="00A0266E" w:rsidRPr="00A0266E" w:rsidRDefault="00A0266E" w:rsidP="00A0266E">
            <w:pPr>
              <w:jc w:val="center"/>
              <w:rPr>
                <w:sz w:val="20"/>
                <w:szCs w:val="20"/>
              </w:rPr>
            </w:pPr>
            <w:r w:rsidRPr="00A0266E">
              <w:rPr>
                <w:sz w:val="20"/>
                <w:szCs w:val="20"/>
              </w:rPr>
              <w:t>125 566</w:t>
            </w:r>
          </w:p>
        </w:tc>
        <w:tc>
          <w:tcPr>
            <w:tcW w:w="1243" w:type="dxa"/>
            <w:shd w:val="clear" w:color="auto" w:fill="auto"/>
            <w:vAlign w:val="center"/>
            <w:hideMark/>
          </w:tcPr>
          <w:p w14:paraId="1CC46BEA" w14:textId="3D44822F" w:rsidR="00A0266E" w:rsidRPr="00A0266E" w:rsidRDefault="00A0266E" w:rsidP="00A0266E">
            <w:pPr>
              <w:jc w:val="center"/>
              <w:rPr>
                <w:sz w:val="20"/>
                <w:szCs w:val="20"/>
              </w:rPr>
            </w:pPr>
            <w:r w:rsidRPr="00A0266E">
              <w:rPr>
                <w:sz w:val="20"/>
                <w:szCs w:val="20"/>
              </w:rPr>
              <w:t>34 542</w:t>
            </w:r>
          </w:p>
        </w:tc>
        <w:tc>
          <w:tcPr>
            <w:tcW w:w="1242" w:type="dxa"/>
            <w:shd w:val="clear" w:color="auto" w:fill="auto"/>
            <w:vAlign w:val="center"/>
            <w:hideMark/>
          </w:tcPr>
          <w:p w14:paraId="366CBB16" w14:textId="113F719B" w:rsidR="00A0266E" w:rsidRPr="00A0266E" w:rsidRDefault="00A0266E" w:rsidP="00A0266E">
            <w:pPr>
              <w:jc w:val="center"/>
              <w:rPr>
                <w:sz w:val="20"/>
                <w:szCs w:val="20"/>
              </w:rPr>
            </w:pPr>
            <w:r w:rsidRPr="00A0266E">
              <w:rPr>
                <w:sz w:val="20"/>
                <w:szCs w:val="20"/>
              </w:rPr>
              <w:t>2 065</w:t>
            </w:r>
          </w:p>
        </w:tc>
        <w:tc>
          <w:tcPr>
            <w:tcW w:w="1243" w:type="dxa"/>
            <w:shd w:val="clear" w:color="auto" w:fill="auto"/>
            <w:vAlign w:val="center"/>
            <w:hideMark/>
          </w:tcPr>
          <w:p w14:paraId="045214FC" w14:textId="7EF0082D"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5BFBC0CA" w14:textId="37AF633E" w:rsidR="00A0266E" w:rsidRPr="00A0266E" w:rsidRDefault="00A0266E" w:rsidP="00A0266E">
            <w:pPr>
              <w:jc w:val="center"/>
              <w:rPr>
                <w:sz w:val="20"/>
                <w:szCs w:val="20"/>
              </w:rPr>
            </w:pPr>
            <w:r w:rsidRPr="00A0266E">
              <w:rPr>
                <w:sz w:val="20"/>
                <w:szCs w:val="20"/>
              </w:rPr>
              <w:t>0</w:t>
            </w:r>
          </w:p>
        </w:tc>
        <w:tc>
          <w:tcPr>
            <w:tcW w:w="1242" w:type="dxa"/>
            <w:shd w:val="clear" w:color="auto" w:fill="auto"/>
            <w:vAlign w:val="center"/>
            <w:hideMark/>
          </w:tcPr>
          <w:p w14:paraId="641FFCE4" w14:textId="4E4F24B0" w:rsidR="00A0266E" w:rsidRPr="00A0266E" w:rsidRDefault="00A0266E" w:rsidP="00A0266E">
            <w:pPr>
              <w:jc w:val="center"/>
              <w:rPr>
                <w:sz w:val="20"/>
                <w:szCs w:val="20"/>
              </w:rPr>
            </w:pPr>
            <w:r w:rsidRPr="00A0266E">
              <w:rPr>
                <w:sz w:val="20"/>
                <w:szCs w:val="20"/>
              </w:rPr>
              <w:t>42 252</w:t>
            </w:r>
          </w:p>
        </w:tc>
        <w:tc>
          <w:tcPr>
            <w:tcW w:w="1243" w:type="dxa"/>
            <w:shd w:val="clear" w:color="auto" w:fill="auto"/>
            <w:vAlign w:val="center"/>
            <w:hideMark/>
          </w:tcPr>
          <w:p w14:paraId="3A35AC2B" w14:textId="11D0EEDF"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381AB255" w14:textId="23B05E97" w:rsidR="00A0266E" w:rsidRPr="00A0266E" w:rsidRDefault="00A0266E" w:rsidP="00A0266E">
            <w:pPr>
              <w:jc w:val="center"/>
              <w:rPr>
                <w:b/>
                <w:bCs/>
                <w:sz w:val="20"/>
                <w:szCs w:val="20"/>
              </w:rPr>
            </w:pPr>
            <w:r w:rsidRPr="00A0266E">
              <w:rPr>
                <w:b/>
                <w:bCs/>
                <w:sz w:val="20"/>
                <w:szCs w:val="20"/>
              </w:rPr>
              <w:t>456 259</w:t>
            </w:r>
          </w:p>
        </w:tc>
      </w:tr>
      <w:tr w:rsidR="00A0266E" w:rsidRPr="00F85F5D" w14:paraId="00014AA8" w14:textId="77777777" w:rsidTr="00F85F5D">
        <w:trPr>
          <w:trHeight w:val="20"/>
        </w:trPr>
        <w:tc>
          <w:tcPr>
            <w:tcW w:w="5382" w:type="dxa"/>
            <w:shd w:val="clear" w:color="auto" w:fill="auto"/>
            <w:vAlign w:val="center"/>
            <w:hideMark/>
          </w:tcPr>
          <w:p w14:paraId="4D96A15B" w14:textId="77777777" w:rsidR="00A0266E" w:rsidRPr="00F85F5D" w:rsidRDefault="00A0266E" w:rsidP="00A0266E">
            <w:pPr>
              <w:jc w:val="center"/>
              <w:rPr>
                <w:sz w:val="20"/>
                <w:szCs w:val="20"/>
              </w:rPr>
            </w:pPr>
            <w:r w:rsidRPr="00F85F5D">
              <w:rPr>
                <w:sz w:val="20"/>
                <w:szCs w:val="20"/>
              </w:rPr>
              <w:t>Всего стоимость подгруппы проектов накопленным итогом</w:t>
            </w:r>
          </w:p>
        </w:tc>
        <w:tc>
          <w:tcPr>
            <w:tcW w:w="1242" w:type="dxa"/>
            <w:shd w:val="clear" w:color="auto" w:fill="auto"/>
            <w:vAlign w:val="center"/>
            <w:hideMark/>
          </w:tcPr>
          <w:p w14:paraId="26B8F7CD" w14:textId="15E1970A" w:rsidR="00A0266E" w:rsidRPr="00A0266E" w:rsidRDefault="00A0266E" w:rsidP="00A0266E">
            <w:pPr>
              <w:jc w:val="center"/>
              <w:rPr>
                <w:sz w:val="20"/>
                <w:szCs w:val="20"/>
              </w:rPr>
            </w:pPr>
            <w:r w:rsidRPr="00A0266E">
              <w:rPr>
                <w:sz w:val="20"/>
                <w:szCs w:val="20"/>
              </w:rPr>
              <w:t>100 383</w:t>
            </w:r>
          </w:p>
        </w:tc>
        <w:tc>
          <w:tcPr>
            <w:tcW w:w="1243" w:type="dxa"/>
            <w:shd w:val="clear" w:color="auto" w:fill="auto"/>
            <w:vAlign w:val="center"/>
            <w:hideMark/>
          </w:tcPr>
          <w:p w14:paraId="210741DA" w14:textId="714E9858" w:rsidR="00A0266E" w:rsidRPr="00A0266E" w:rsidRDefault="00A0266E" w:rsidP="00A0266E">
            <w:pPr>
              <w:jc w:val="center"/>
              <w:rPr>
                <w:sz w:val="20"/>
                <w:szCs w:val="20"/>
              </w:rPr>
            </w:pPr>
            <w:r w:rsidRPr="00A0266E">
              <w:rPr>
                <w:sz w:val="20"/>
                <w:szCs w:val="20"/>
              </w:rPr>
              <w:t>140 472</w:t>
            </w:r>
          </w:p>
        </w:tc>
        <w:tc>
          <w:tcPr>
            <w:tcW w:w="1242" w:type="dxa"/>
            <w:shd w:val="clear" w:color="auto" w:fill="auto"/>
            <w:vAlign w:val="center"/>
            <w:hideMark/>
          </w:tcPr>
          <w:p w14:paraId="2E75FB86" w14:textId="3C9886AA" w:rsidR="00A0266E" w:rsidRPr="00A0266E" w:rsidRDefault="00A0266E" w:rsidP="00A0266E">
            <w:pPr>
              <w:jc w:val="center"/>
              <w:rPr>
                <w:sz w:val="20"/>
                <w:szCs w:val="20"/>
              </w:rPr>
            </w:pPr>
            <w:r w:rsidRPr="00A0266E">
              <w:rPr>
                <w:sz w:val="20"/>
                <w:szCs w:val="20"/>
              </w:rPr>
              <w:t>194 269</w:t>
            </w:r>
          </w:p>
        </w:tc>
        <w:tc>
          <w:tcPr>
            <w:tcW w:w="1243" w:type="dxa"/>
            <w:shd w:val="clear" w:color="auto" w:fill="auto"/>
            <w:vAlign w:val="center"/>
            <w:hideMark/>
          </w:tcPr>
          <w:p w14:paraId="7F3F0769" w14:textId="50422591" w:rsidR="00A0266E" w:rsidRPr="00A0266E" w:rsidRDefault="00A0266E" w:rsidP="00A0266E">
            <w:pPr>
              <w:jc w:val="center"/>
              <w:rPr>
                <w:sz w:val="20"/>
                <w:szCs w:val="20"/>
              </w:rPr>
            </w:pPr>
            <w:r w:rsidRPr="00A0266E">
              <w:rPr>
                <w:sz w:val="20"/>
                <w:szCs w:val="20"/>
              </w:rPr>
              <w:t>221 940</w:t>
            </w:r>
          </w:p>
        </w:tc>
        <w:tc>
          <w:tcPr>
            <w:tcW w:w="1243" w:type="dxa"/>
            <w:shd w:val="clear" w:color="auto" w:fill="auto"/>
            <w:vAlign w:val="center"/>
            <w:hideMark/>
          </w:tcPr>
          <w:p w14:paraId="300C4F24" w14:textId="0B503CFE" w:rsidR="00A0266E" w:rsidRPr="00A0266E" w:rsidRDefault="00A0266E" w:rsidP="00A0266E">
            <w:pPr>
              <w:jc w:val="center"/>
              <w:rPr>
                <w:sz w:val="20"/>
                <w:szCs w:val="20"/>
              </w:rPr>
            </w:pPr>
            <w:r w:rsidRPr="00A0266E">
              <w:rPr>
                <w:sz w:val="20"/>
                <w:szCs w:val="20"/>
              </w:rPr>
              <w:t>251 835</w:t>
            </w:r>
          </w:p>
        </w:tc>
        <w:tc>
          <w:tcPr>
            <w:tcW w:w="1242" w:type="dxa"/>
            <w:shd w:val="clear" w:color="auto" w:fill="auto"/>
            <w:vAlign w:val="center"/>
            <w:hideMark/>
          </w:tcPr>
          <w:p w14:paraId="6344E5A1" w14:textId="693BFA62" w:rsidR="00A0266E" w:rsidRPr="00A0266E" w:rsidRDefault="00A0266E" w:rsidP="00A0266E">
            <w:pPr>
              <w:jc w:val="center"/>
              <w:rPr>
                <w:sz w:val="20"/>
                <w:szCs w:val="20"/>
              </w:rPr>
            </w:pPr>
            <w:r w:rsidRPr="00A0266E">
              <w:rPr>
                <w:sz w:val="20"/>
                <w:szCs w:val="20"/>
              </w:rPr>
              <w:t>377 400</w:t>
            </w:r>
          </w:p>
        </w:tc>
        <w:tc>
          <w:tcPr>
            <w:tcW w:w="1243" w:type="dxa"/>
            <w:shd w:val="clear" w:color="auto" w:fill="auto"/>
            <w:vAlign w:val="center"/>
            <w:hideMark/>
          </w:tcPr>
          <w:p w14:paraId="652A2B40" w14:textId="7BF4E37D" w:rsidR="00A0266E" w:rsidRPr="00A0266E" w:rsidRDefault="00A0266E" w:rsidP="00A0266E">
            <w:pPr>
              <w:jc w:val="center"/>
              <w:rPr>
                <w:sz w:val="20"/>
                <w:szCs w:val="20"/>
              </w:rPr>
            </w:pPr>
            <w:r w:rsidRPr="00A0266E">
              <w:rPr>
                <w:sz w:val="20"/>
                <w:szCs w:val="20"/>
              </w:rPr>
              <w:t>411 943</w:t>
            </w:r>
          </w:p>
        </w:tc>
        <w:tc>
          <w:tcPr>
            <w:tcW w:w="1242" w:type="dxa"/>
            <w:shd w:val="clear" w:color="auto" w:fill="auto"/>
            <w:vAlign w:val="center"/>
            <w:hideMark/>
          </w:tcPr>
          <w:p w14:paraId="1DCA2752" w14:textId="28BA723B" w:rsidR="00A0266E" w:rsidRPr="00A0266E" w:rsidRDefault="00A0266E" w:rsidP="00A0266E">
            <w:pPr>
              <w:jc w:val="center"/>
              <w:rPr>
                <w:sz w:val="20"/>
                <w:szCs w:val="20"/>
              </w:rPr>
            </w:pPr>
            <w:r w:rsidRPr="00A0266E">
              <w:rPr>
                <w:sz w:val="20"/>
                <w:szCs w:val="20"/>
              </w:rPr>
              <w:t>414 007</w:t>
            </w:r>
          </w:p>
        </w:tc>
        <w:tc>
          <w:tcPr>
            <w:tcW w:w="1243" w:type="dxa"/>
            <w:shd w:val="clear" w:color="auto" w:fill="auto"/>
            <w:vAlign w:val="center"/>
            <w:hideMark/>
          </w:tcPr>
          <w:p w14:paraId="6F532BEF" w14:textId="55794462" w:rsidR="00A0266E" w:rsidRPr="00A0266E" w:rsidRDefault="00A0266E" w:rsidP="00A0266E">
            <w:pPr>
              <w:jc w:val="center"/>
              <w:rPr>
                <w:sz w:val="20"/>
                <w:szCs w:val="20"/>
              </w:rPr>
            </w:pPr>
            <w:r w:rsidRPr="00A0266E">
              <w:rPr>
                <w:sz w:val="20"/>
                <w:szCs w:val="20"/>
              </w:rPr>
              <w:t>414 007</w:t>
            </w:r>
          </w:p>
        </w:tc>
        <w:tc>
          <w:tcPr>
            <w:tcW w:w="1243" w:type="dxa"/>
            <w:shd w:val="clear" w:color="auto" w:fill="auto"/>
            <w:vAlign w:val="center"/>
            <w:hideMark/>
          </w:tcPr>
          <w:p w14:paraId="64C96409" w14:textId="68A2B7F2" w:rsidR="00A0266E" w:rsidRPr="00A0266E" w:rsidRDefault="00A0266E" w:rsidP="00A0266E">
            <w:pPr>
              <w:jc w:val="center"/>
              <w:rPr>
                <w:sz w:val="20"/>
                <w:szCs w:val="20"/>
              </w:rPr>
            </w:pPr>
            <w:r w:rsidRPr="00A0266E">
              <w:rPr>
                <w:sz w:val="20"/>
                <w:szCs w:val="20"/>
              </w:rPr>
              <w:t>414 007</w:t>
            </w:r>
          </w:p>
        </w:tc>
        <w:tc>
          <w:tcPr>
            <w:tcW w:w="1242" w:type="dxa"/>
            <w:shd w:val="clear" w:color="auto" w:fill="auto"/>
            <w:vAlign w:val="center"/>
            <w:hideMark/>
          </w:tcPr>
          <w:p w14:paraId="1D0FA2FC" w14:textId="1CCC4081" w:rsidR="00A0266E" w:rsidRPr="00A0266E" w:rsidRDefault="00A0266E" w:rsidP="00A0266E">
            <w:pPr>
              <w:jc w:val="center"/>
              <w:rPr>
                <w:sz w:val="20"/>
                <w:szCs w:val="20"/>
              </w:rPr>
            </w:pPr>
            <w:r w:rsidRPr="00A0266E">
              <w:rPr>
                <w:sz w:val="20"/>
                <w:szCs w:val="20"/>
              </w:rPr>
              <w:t>456 259</w:t>
            </w:r>
          </w:p>
        </w:tc>
        <w:tc>
          <w:tcPr>
            <w:tcW w:w="1243" w:type="dxa"/>
            <w:shd w:val="clear" w:color="auto" w:fill="auto"/>
            <w:vAlign w:val="center"/>
            <w:hideMark/>
          </w:tcPr>
          <w:p w14:paraId="7BEC5EBB" w14:textId="62BE12E8" w:rsidR="00A0266E" w:rsidRPr="00A0266E" w:rsidRDefault="00A0266E" w:rsidP="00A0266E">
            <w:pPr>
              <w:jc w:val="center"/>
              <w:rPr>
                <w:sz w:val="20"/>
                <w:szCs w:val="20"/>
              </w:rPr>
            </w:pPr>
            <w:r w:rsidRPr="00A0266E">
              <w:rPr>
                <w:sz w:val="20"/>
                <w:szCs w:val="20"/>
              </w:rPr>
              <w:t>456 259</w:t>
            </w:r>
          </w:p>
        </w:tc>
        <w:tc>
          <w:tcPr>
            <w:tcW w:w="1243" w:type="dxa"/>
            <w:shd w:val="clear" w:color="auto" w:fill="auto"/>
            <w:vAlign w:val="center"/>
            <w:hideMark/>
          </w:tcPr>
          <w:p w14:paraId="35FB2D30" w14:textId="5A03C922" w:rsidR="00A0266E" w:rsidRPr="00A0266E" w:rsidRDefault="00A0266E" w:rsidP="00A0266E">
            <w:pPr>
              <w:jc w:val="center"/>
              <w:rPr>
                <w:sz w:val="20"/>
                <w:szCs w:val="20"/>
              </w:rPr>
            </w:pPr>
            <w:r w:rsidRPr="00A0266E">
              <w:rPr>
                <w:sz w:val="20"/>
                <w:szCs w:val="20"/>
              </w:rPr>
              <w:t> </w:t>
            </w:r>
          </w:p>
        </w:tc>
      </w:tr>
      <w:tr w:rsidR="00F85F5D" w:rsidRPr="00F85F5D" w14:paraId="3FDC3D04" w14:textId="77777777" w:rsidTr="00F85F5D">
        <w:trPr>
          <w:trHeight w:val="20"/>
        </w:trPr>
        <w:tc>
          <w:tcPr>
            <w:tcW w:w="21536" w:type="dxa"/>
            <w:gridSpan w:val="14"/>
            <w:shd w:val="clear" w:color="auto" w:fill="auto"/>
            <w:vAlign w:val="center"/>
            <w:hideMark/>
          </w:tcPr>
          <w:p w14:paraId="4C99B5B2" w14:textId="77777777" w:rsidR="00F85F5D" w:rsidRPr="00F85F5D" w:rsidRDefault="00F85F5D" w:rsidP="00F85F5D">
            <w:pPr>
              <w:jc w:val="center"/>
              <w:rPr>
                <w:b/>
                <w:bCs/>
                <w:sz w:val="20"/>
                <w:szCs w:val="20"/>
              </w:rPr>
            </w:pPr>
            <w:r w:rsidRPr="00F85F5D">
              <w:rPr>
                <w:b/>
                <w:bCs/>
                <w:sz w:val="20"/>
                <w:szCs w:val="20"/>
              </w:rPr>
              <w:t>ЕТО №02</w:t>
            </w:r>
          </w:p>
        </w:tc>
      </w:tr>
      <w:tr w:rsidR="00F85F5D" w:rsidRPr="00F85F5D" w14:paraId="5188740E" w14:textId="77777777" w:rsidTr="00F85F5D">
        <w:trPr>
          <w:trHeight w:val="20"/>
        </w:trPr>
        <w:tc>
          <w:tcPr>
            <w:tcW w:w="5382" w:type="dxa"/>
            <w:shd w:val="clear" w:color="auto" w:fill="auto"/>
            <w:vAlign w:val="center"/>
            <w:hideMark/>
          </w:tcPr>
          <w:p w14:paraId="7F1D9180" w14:textId="77777777" w:rsidR="00F85F5D" w:rsidRPr="00F85F5D" w:rsidRDefault="00F85F5D" w:rsidP="00F85F5D">
            <w:pPr>
              <w:jc w:val="center"/>
              <w:rPr>
                <w:sz w:val="20"/>
                <w:szCs w:val="20"/>
              </w:rPr>
            </w:pPr>
            <w:r w:rsidRPr="00F85F5D">
              <w:rPr>
                <w:sz w:val="20"/>
                <w:szCs w:val="20"/>
              </w:rPr>
              <w:t>Всего капитальные затраты, без НДС</w:t>
            </w:r>
          </w:p>
        </w:tc>
        <w:tc>
          <w:tcPr>
            <w:tcW w:w="1242" w:type="dxa"/>
            <w:shd w:val="clear" w:color="auto" w:fill="auto"/>
            <w:vAlign w:val="center"/>
            <w:hideMark/>
          </w:tcPr>
          <w:p w14:paraId="2C63CD8B" w14:textId="77777777" w:rsidR="00F85F5D" w:rsidRPr="00F85F5D" w:rsidRDefault="00F85F5D" w:rsidP="00F85F5D">
            <w:pPr>
              <w:jc w:val="center"/>
              <w:rPr>
                <w:sz w:val="20"/>
                <w:szCs w:val="20"/>
              </w:rPr>
            </w:pPr>
            <w:r w:rsidRPr="00F85F5D">
              <w:rPr>
                <w:sz w:val="20"/>
                <w:szCs w:val="20"/>
              </w:rPr>
              <w:t>82 080</w:t>
            </w:r>
          </w:p>
        </w:tc>
        <w:tc>
          <w:tcPr>
            <w:tcW w:w="1243" w:type="dxa"/>
            <w:shd w:val="clear" w:color="auto" w:fill="auto"/>
            <w:vAlign w:val="center"/>
            <w:hideMark/>
          </w:tcPr>
          <w:p w14:paraId="0BD112A9" w14:textId="77777777" w:rsidR="00F85F5D" w:rsidRPr="00F85F5D" w:rsidRDefault="00F85F5D" w:rsidP="00F85F5D">
            <w:pPr>
              <w:jc w:val="center"/>
              <w:rPr>
                <w:sz w:val="20"/>
                <w:szCs w:val="20"/>
              </w:rPr>
            </w:pPr>
            <w:r w:rsidRPr="00F85F5D">
              <w:rPr>
                <w:sz w:val="20"/>
                <w:szCs w:val="20"/>
              </w:rPr>
              <w:t>27 075</w:t>
            </w:r>
          </w:p>
        </w:tc>
        <w:tc>
          <w:tcPr>
            <w:tcW w:w="1242" w:type="dxa"/>
            <w:shd w:val="clear" w:color="auto" w:fill="auto"/>
            <w:vAlign w:val="center"/>
            <w:hideMark/>
          </w:tcPr>
          <w:p w14:paraId="6EC5839B" w14:textId="77777777" w:rsidR="00F85F5D" w:rsidRPr="00F85F5D" w:rsidRDefault="00F85F5D" w:rsidP="00F85F5D">
            <w:pPr>
              <w:jc w:val="center"/>
              <w:rPr>
                <w:sz w:val="20"/>
                <w:szCs w:val="20"/>
              </w:rPr>
            </w:pPr>
            <w:r w:rsidRPr="00F85F5D">
              <w:rPr>
                <w:sz w:val="20"/>
                <w:szCs w:val="20"/>
              </w:rPr>
              <w:t>19 720</w:t>
            </w:r>
          </w:p>
        </w:tc>
        <w:tc>
          <w:tcPr>
            <w:tcW w:w="1243" w:type="dxa"/>
            <w:shd w:val="clear" w:color="auto" w:fill="auto"/>
            <w:vAlign w:val="center"/>
            <w:hideMark/>
          </w:tcPr>
          <w:p w14:paraId="2A56C393" w14:textId="77777777" w:rsidR="00F85F5D" w:rsidRPr="00F85F5D" w:rsidRDefault="00F85F5D" w:rsidP="00F85F5D">
            <w:pPr>
              <w:jc w:val="center"/>
              <w:rPr>
                <w:sz w:val="20"/>
                <w:szCs w:val="20"/>
              </w:rPr>
            </w:pPr>
            <w:r w:rsidRPr="00F85F5D">
              <w:rPr>
                <w:sz w:val="20"/>
                <w:szCs w:val="20"/>
              </w:rPr>
              <w:t>42 781</w:t>
            </w:r>
          </w:p>
        </w:tc>
        <w:tc>
          <w:tcPr>
            <w:tcW w:w="1243" w:type="dxa"/>
            <w:shd w:val="clear" w:color="auto" w:fill="auto"/>
            <w:vAlign w:val="center"/>
            <w:hideMark/>
          </w:tcPr>
          <w:p w14:paraId="5D99B864" w14:textId="77777777" w:rsidR="00F85F5D" w:rsidRPr="00F85F5D" w:rsidRDefault="00F85F5D" w:rsidP="00F85F5D">
            <w:pPr>
              <w:jc w:val="center"/>
              <w:rPr>
                <w:sz w:val="20"/>
                <w:szCs w:val="20"/>
              </w:rPr>
            </w:pPr>
            <w:r w:rsidRPr="00F85F5D">
              <w:rPr>
                <w:sz w:val="20"/>
                <w:szCs w:val="20"/>
              </w:rPr>
              <w:t>25 107</w:t>
            </w:r>
          </w:p>
        </w:tc>
        <w:tc>
          <w:tcPr>
            <w:tcW w:w="1242" w:type="dxa"/>
            <w:shd w:val="clear" w:color="auto" w:fill="auto"/>
            <w:vAlign w:val="center"/>
            <w:hideMark/>
          </w:tcPr>
          <w:p w14:paraId="6D43B3EF" w14:textId="77777777" w:rsidR="00F85F5D" w:rsidRPr="00F85F5D" w:rsidRDefault="00F85F5D" w:rsidP="00F85F5D">
            <w:pPr>
              <w:jc w:val="center"/>
              <w:rPr>
                <w:sz w:val="20"/>
                <w:szCs w:val="20"/>
              </w:rPr>
            </w:pPr>
            <w:r w:rsidRPr="00F85F5D">
              <w:rPr>
                <w:sz w:val="20"/>
                <w:szCs w:val="20"/>
              </w:rPr>
              <w:t>10 238</w:t>
            </w:r>
          </w:p>
        </w:tc>
        <w:tc>
          <w:tcPr>
            <w:tcW w:w="1243" w:type="dxa"/>
            <w:shd w:val="clear" w:color="auto" w:fill="auto"/>
            <w:vAlign w:val="center"/>
            <w:hideMark/>
          </w:tcPr>
          <w:p w14:paraId="595ACF55" w14:textId="77777777" w:rsidR="00F85F5D" w:rsidRPr="00F85F5D" w:rsidRDefault="00F85F5D" w:rsidP="00F85F5D">
            <w:pPr>
              <w:jc w:val="center"/>
              <w:rPr>
                <w:sz w:val="20"/>
                <w:szCs w:val="20"/>
              </w:rPr>
            </w:pPr>
            <w:r w:rsidRPr="00F85F5D">
              <w:rPr>
                <w:sz w:val="20"/>
                <w:szCs w:val="20"/>
              </w:rPr>
              <w:t>8 818</w:t>
            </w:r>
          </w:p>
        </w:tc>
        <w:tc>
          <w:tcPr>
            <w:tcW w:w="1242" w:type="dxa"/>
            <w:shd w:val="clear" w:color="auto" w:fill="auto"/>
            <w:vAlign w:val="center"/>
            <w:hideMark/>
          </w:tcPr>
          <w:p w14:paraId="0BD0E54C" w14:textId="77777777" w:rsidR="00F85F5D" w:rsidRPr="00F85F5D" w:rsidRDefault="00F85F5D" w:rsidP="00F85F5D">
            <w:pPr>
              <w:jc w:val="center"/>
              <w:rPr>
                <w:sz w:val="20"/>
                <w:szCs w:val="20"/>
              </w:rPr>
            </w:pPr>
            <w:r w:rsidRPr="00F85F5D">
              <w:rPr>
                <w:sz w:val="20"/>
                <w:szCs w:val="20"/>
              </w:rPr>
              <w:t>3 222</w:t>
            </w:r>
          </w:p>
        </w:tc>
        <w:tc>
          <w:tcPr>
            <w:tcW w:w="1243" w:type="dxa"/>
            <w:shd w:val="clear" w:color="auto" w:fill="auto"/>
            <w:vAlign w:val="center"/>
            <w:hideMark/>
          </w:tcPr>
          <w:p w14:paraId="67F939EC"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F2FFE1B"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F3436D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1279DB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7DA01EC" w14:textId="77777777" w:rsidR="00F85F5D" w:rsidRPr="00F85F5D" w:rsidRDefault="00F85F5D" w:rsidP="00F85F5D">
            <w:pPr>
              <w:jc w:val="center"/>
              <w:rPr>
                <w:b/>
                <w:bCs/>
                <w:sz w:val="20"/>
                <w:szCs w:val="20"/>
              </w:rPr>
            </w:pPr>
            <w:r w:rsidRPr="00F85F5D">
              <w:rPr>
                <w:b/>
                <w:bCs/>
                <w:sz w:val="20"/>
                <w:szCs w:val="20"/>
              </w:rPr>
              <w:t>219 040</w:t>
            </w:r>
          </w:p>
        </w:tc>
      </w:tr>
      <w:tr w:rsidR="00F85F5D" w:rsidRPr="00F85F5D" w14:paraId="5EB7A462" w14:textId="77777777" w:rsidTr="00F85F5D">
        <w:trPr>
          <w:trHeight w:val="20"/>
        </w:trPr>
        <w:tc>
          <w:tcPr>
            <w:tcW w:w="5382" w:type="dxa"/>
            <w:shd w:val="clear" w:color="auto" w:fill="auto"/>
            <w:vAlign w:val="center"/>
            <w:hideMark/>
          </w:tcPr>
          <w:p w14:paraId="7AD91533" w14:textId="77777777" w:rsidR="00F85F5D" w:rsidRPr="00F85F5D" w:rsidRDefault="00F85F5D" w:rsidP="00F85F5D">
            <w:pPr>
              <w:jc w:val="center"/>
              <w:rPr>
                <w:sz w:val="20"/>
                <w:szCs w:val="20"/>
              </w:rPr>
            </w:pPr>
            <w:r w:rsidRPr="00F85F5D">
              <w:rPr>
                <w:sz w:val="20"/>
                <w:szCs w:val="20"/>
              </w:rPr>
              <w:t>Непредвиденные расходы</w:t>
            </w:r>
          </w:p>
        </w:tc>
        <w:tc>
          <w:tcPr>
            <w:tcW w:w="1242" w:type="dxa"/>
            <w:shd w:val="clear" w:color="auto" w:fill="auto"/>
            <w:vAlign w:val="center"/>
            <w:hideMark/>
          </w:tcPr>
          <w:p w14:paraId="750F36BE"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3B4028B"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0BD28184"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5BF517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7A4F1A9"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DD7B969"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7F0C2E4"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A71853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00F4C8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5F83CA0"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0F3A8E95"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47CB66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F6E8A2C"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4DC01C9D" w14:textId="77777777" w:rsidTr="00F85F5D">
        <w:trPr>
          <w:trHeight w:val="20"/>
        </w:trPr>
        <w:tc>
          <w:tcPr>
            <w:tcW w:w="5382" w:type="dxa"/>
            <w:shd w:val="clear" w:color="auto" w:fill="auto"/>
            <w:vAlign w:val="center"/>
            <w:hideMark/>
          </w:tcPr>
          <w:p w14:paraId="462A1ABE" w14:textId="77777777" w:rsidR="00F85F5D" w:rsidRPr="00F85F5D" w:rsidRDefault="00F85F5D" w:rsidP="00F85F5D">
            <w:pPr>
              <w:jc w:val="center"/>
              <w:rPr>
                <w:sz w:val="20"/>
                <w:szCs w:val="20"/>
              </w:rPr>
            </w:pPr>
            <w:r w:rsidRPr="00F85F5D">
              <w:rPr>
                <w:sz w:val="20"/>
                <w:szCs w:val="20"/>
              </w:rPr>
              <w:t>НДС</w:t>
            </w:r>
          </w:p>
        </w:tc>
        <w:tc>
          <w:tcPr>
            <w:tcW w:w="1242" w:type="dxa"/>
            <w:shd w:val="clear" w:color="auto" w:fill="auto"/>
            <w:vAlign w:val="center"/>
            <w:hideMark/>
          </w:tcPr>
          <w:p w14:paraId="5850CE61" w14:textId="77777777" w:rsidR="00F85F5D" w:rsidRPr="00F85F5D" w:rsidRDefault="00F85F5D" w:rsidP="00F85F5D">
            <w:pPr>
              <w:jc w:val="center"/>
              <w:rPr>
                <w:sz w:val="20"/>
                <w:szCs w:val="20"/>
              </w:rPr>
            </w:pPr>
            <w:r w:rsidRPr="00F85F5D">
              <w:rPr>
                <w:sz w:val="20"/>
                <w:szCs w:val="20"/>
              </w:rPr>
              <w:t>16 416</w:t>
            </w:r>
          </w:p>
        </w:tc>
        <w:tc>
          <w:tcPr>
            <w:tcW w:w="1243" w:type="dxa"/>
            <w:shd w:val="clear" w:color="auto" w:fill="auto"/>
            <w:vAlign w:val="center"/>
            <w:hideMark/>
          </w:tcPr>
          <w:p w14:paraId="2F0A3389" w14:textId="77777777" w:rsidR="00F85F5D" w:rsidRPr="00F85F5D" w:rsidRDefault="00F85F5D" w:rsidP="00F85F5D">
            <w:pPr>
              <w:jc w:val="center"/>
              <w:rPr>
                <w:sz w:val="20"/>
                <w:szCs w:val="20"/>
              </w:rPr>
            </w:pPr>
            <w:r w:rsidRPr="00F85F5D">
              <w:rPr>
                <w:sz w:val="20"/>
                <w:szCs w:val="20"/>
              </w:rPr>
              <w:t>5 415</w:t>
            </w:r>
          </w:p>
        </w:tc>
        <w:tc>
          <w:tcPr>
            <w:tcW w:w="1242" w:type="dxa"/>
            <w:shd w:val="clear" w:color="auto" w:fill="auto"/>
            <w:vAlign w:val="center"/>
            <w:hideMark/>
          </w:tcPr>
          <w:p w14:paraId="3567CF82" w14:textId="77777777" w:rsidR="00F85F5D" w:rsidRPr="00F85F5D" w:rsidRDefault="00F85F5D" w:rsidP="00F85F5D">
            <w:pPr>
              <w:jc w:val="center"/>
              <w:rPr>
                <w:sz w:val="20"/>
                <w:szCs w:val="20"/>
              </w:rPr>
            </w:pPr>
            <w:r w:rsidRPr="00F85F5D">
              <w:rPr>
                <w:sz w:val="20"/>
                <w:szCs w:val="20"/>
              </w:rPr>
              <w:t>3 944</w:t>
            </w:r>
          </w:p>
        </w:tc>
        <w:tc>
          <w:tcPr>
            <w:tcW w:w="1243" w:type="dxa"/>
            <w:shd w:val="clear" w:color="auto" w:fill="auto"/>
            <w:vAlign w:val="center"/>
            <w:hideMark/>
          </w:tcPr>
          <w:p w14:paraId="6A9085AA" w14:textId="77777777" w:rsidR="00F85F5D" w:rsidRPr="00F85F5D" w:rsidRDefault="00F85F5D" w:rsidP="00F85F5D">
            <w:pPr>
              <w:jc w:val="center"/>
              <w:rPr>
                <w:sz w:val="20"/>
                <w:szCs w:val="20"/>
              </w:rPr>
            </w:pPr>
            <w:r w:rsidRPr="00F85F5D">
              <w:rPr>
                <w:sz w:val="20"/>
                <w:szCs w:val="20"/>
              </w:rPr>
              <w:t>8 556</w:t>
            </w:r>
          </w:p>
        </w:tc>
        <w:tc>
          <w:tcPr>
            <w:tcW w:w="1243" w:type="dxa"/>
            <w:shd w:val="clear" w:color="auto" w:fill="auto"/>
            <w:vAlign w:val="center"/>
            <w:hideMark/>
          </w:tcPr>
          <w:p w14:paraId="4564C9FC" w14:textId="77777777" w:rsidR="00F85F5D" w:rsidRPr="00F85F5D" w:rsidRDefault="00F85F5D" w:rsidP="00F85F5D">
            <w:pPr>
              <w:jc w:val="center"/>
              <w:rPr>
                <w:sz w:val="20"/>
                <w:szCs w:val="20"/>
              </w:rPr>
            </w:pPr>
            <w:r w:rsidRPr="00F85F5D">
              <w:rPr>
                <w:sz w:val="20"/>
                <w:szCs w:val="20"/>
              </w:rPr>
              <w:t>5 021</w:t>
            </w:r>
          </w:p>
        </w:tc>
        <w:tc>
          <w:tcPr>
            <w:tcW w:w="1242" w:type="dxa"/>
            <w:shd w:val="clear" w:color="auto" w:fill="auto"/>
            <w:vAlign w:val="center"/>
            <w:hideMark/>
          </w:tcPr>
          <w:p w14:paraId="46A5B2B8" w14:textId="77777777" w:rsidR="00F85F5D" w:rsidRPr="00F85F5D" w:rsidRDefault="00F85F5D" w:rsidP="00F85F5D">
            <w:pPr>
              <w:jc w:val="center"/>
              <w:rPr>
                <w:sz w:val="20"/>
                <w:szCs w:val="20"/>
              </w:rPr>
            </w:pPr>
            <w:r w:rsidRPr="00F85F5D">
              <w:rPr>
                <w:sz w:val="20"/>
                <w:szCs w:val="20"/>
              </w:rPr>
              <w:t>2 048</w:t>
            </w:r>
          </w:p>
        </w:tc>
        <w:tc>
          <w:tcPr>
            <w:tcW w:w="1243" w:type="dxa"/>
            <w:shd w:val="clear" w:color="auto" w:fill="auto"/>
            <w:vAlign w:val="center"/>
            <w:hideMark/>
          </w:tcPr>
          <w:p w14:paraId="5DC62571" w14:textId="77777777" w:rsidR="00F85F5D" w:rsidRPr="00F85F5D" w:rsidRDefault="00F85F5D" w:rsidP="00F85F5D">
            <w:pPr>
              <w:jc w:val="center"/>
              <w:rPr>
                <w:sz w:val="20"/>
                <w:szCs w:val="20"/>
              </w:rPr>
            </w:pPr>
            <w:r w:rsidRPr="00F85F5D">
              <w:rPr>
                <w:sz w:val="20"/>
                <w:szCs w:val="20"/>
              </w:rPr>
              <w:t>1 764</w:t>
            </w:r>
          </w:p>
        </w:tc>
        <w:tc>
          <w:tcPr>
            <w:tcW w:w="1242" w:type="dxa"/>
            <w:shd w:val="clear" w:color="auto" w:fill="auto"/>
            <w:vAlign w:val="center"/>
            <w:hideMark/>
          </w:tcPr>
          <w:p w14:paraId="15974FC6" w14:textId="77777777" w:rsidR="00F85F5D" w:rsidRPr="00F85F5D" w:rsidRDefault="00F85F5D" w:rsidP="00F85F5D">
            <w:pPr>
              <w:jc w:val="center"/>
              <w:rPr>
                <w:sz w:val="20"/>
                <w:szCs w:val="20"/>
              </w:rPr>
            </w:pPr>
            <w:r w:rsidRPr="00F85F5D">
              <w:rPr>
                <w:sz w:val="20"/>
                <w:szCs w:val="20"/>
              </w:rPr>
              <w:t>644</w:t>
            </w:r>
          </w:p>
        </w:tc>
        <w:tc>
          <w:tcPr>
            <w:tcW w:w="1243" w:type="dxa"/>
            <w:shd w:val="clear" w:color="auto" w:fill="auto"/>
            <w:vAlign w:val="center"/>
            <w:hideMark/>
          </w:tcPr>
          <w:p w14:paraId="68DC0BBC"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CBB1CF6"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152F844"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70AF59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A7C4DC4" w14:textId="77777777" w:rsidR="00F85F5D" w:rsidRPr="00F85F5D" w:rsidRDefault="00F85F5D" w:rsidP="00F85F5D">
            <w:pPr>
              <w:jc w:val="center"/>
              <w:rPr>
                <w:b/>
                <w:bCs/>
                <w:sz w:val="20"/>
                <w:szCs w:val="20"/>
              </w:rPr>
            </w:pPr>
            <w:r w:rsidRPr="00F85F5D">
              <w:rPr>
                <w:b/>
                <w:bCs/>
                <w:sz w:val="20"/>
                <w:szCs w:val="20"/>
              </w:rPr>
              <w:t>43 808</w:t>
            </w:r>
          </w:p>
        </w:tc>
      </w:tr>
      <w:tr w:rsidR="00F85F5D" w:rsidRPr="00F85F5D" w14:paraId="4AC88583" w14:textId="77777777" w:rsidTr="00F85F5D">
        <w:trPr>
          <w:trHeight w:val="20"/>
        </w:trPr>
        <w:tc>
          <w:tcPr>
            <w:tcW w:w="5382" w:type="dxa"/>
            <w:shd w:val="clear" w:color="auto" w:fill="auto"/>
            <w:vAlign w:val="center"/>
            <w:hideMark/>
          </w:tcPr>
          <w:p w14:paraId="5E1686A7" w14:textId="77777777" w:rsidR="00F85F5D" w:rsidRPr="00F85F5D" w:rsidRDefault="00F85F5D" w:rsidP="00F85F5D">
            <w:pPr>
              <w:jc w:val="center"/>
              <w:rPr>
                <w:sz w:val="20"/>
                <w:szCs w:val="20"/>
              </w:rPr>
            </w:pPr>
            <w:r w:rsidRPr="00F85F5D">
              <w:rPr>
                <w:sz w:val="20"/>
                <w:szCs w:val="20"/>
              </w:rPr>
              <w:t>Всего стоимость подгруппы проектов</w:t>
            </w:r>
          </w:p>
        </w:tc>
        <w:tc>
          <w:tcPr>
            <w:tcW w:w="1242" w:type="dxa"/>
            <w:shd w:val="clear" w:color="auto" w:fill="auto"/>
            <w:vAlign w:val="center"/>
            <w:hideMark/>
          </w:tcPr>
          <w:p w14:paraId="2138A9C8" w14:textId="77777777" w:rsidR="00F85F5D" w:rsidRPr="00F85F5D" w:rsidRDefault="00F85F5D" w:rsidP="00F85F5D">
            <w:pPr>
              <w:jc w:val="center"/>
              <w:rPr>
                <w:sz w:val="20"/>
                <w:szCs w:val="20"/>
              </w:rPr>
            </w:pPr>
            <w:r w:rsidRPr="00F85F5D">
              <w:rPr>
                <w:sz w:val="20"/>
                <w:szCs w:val="20"/>
              </w:rPr>
              <w:t>98 496</w:t>
            </w:r>
          </w:p>
        </w:tc>
        <w:tc>
          <w:tcPr>
            <w:tcW w:w="1243" w:type="dxa"/>
            <w:shd w:val="clear" w:color="auto" w:fill="auto"/>
            <w:vAlign w:val="center"/>
            <w:hideMark/>
          </w:tcPr>
          <w:p w14:paraId="15D633D4" w14:textId="77777777" w:rsidR="00F85F5D" w:rsidRPr="00F85F5D" w:rsidRDefault="00F85F5D" w:rsidP="00F85F5D">
            <w:pPr>
              <w:jc w:val="center"/>
              <w:rPr>
                <w:sz w:val="20"/>
                <w:szCs w:val="20"/>
              </w:rPr>
            </w:pPr>
            <w:r w:rsidRPr="00F85F5D">
              <w:rPr>
                <w:sz w:val="20"/>
                <w:szCs w:val="20"/>
              </w:rPr>
              <w:t>32 490</w:t>
            </w:r>
          </w:p>
        </w:tc>
        <w:tc>
          <w:tcPr>
            <w:tcW w:w="1242" w:type="dxa"/>
            <w:shd w:val="clear" w:color="auto" w:fill="auto"/>
            <w:vAlign w:val="center"/>
            <w:hideMark/>
          </w:tcPr>
          <w:p w14:paraId="558EFB25" w14:textId="77777777" w:rsidR="00F85F5D" w:rsidRPr="00F85F5D" w:rsidRDefault="00F85F5D" w:rsidP="00F85F5D">
            <w:pPr>
              <w:jc w:val="center"/>
              <w:rPr>
                <w:sz w:val="20"/>
                <w:szCs w:val="20"/>
              </w:rPr>
            </w:pPr>
            <w:r w:rsidRPr="00F85F5D">
              <w:rPr>
                <w:sz w:val="20"/>
                <w:szCs w:val="20"/>
              </w:rPr>
              <w:t>23 664</w:t>
            </w:r>
          </w:p>
        </w:tc>
        <w:tc>
          <w:tcPr>
            <w:tcW w:w="1243" w:type="dxa"/>
            <w:shd w:val="clear" w:color="auto" w:fill="auto"/>
            <w:vAlign w:val="center"/>
            <w:hideMark/>
          </w:tcPr>
          <w:p w14:paraId="69459DF2" w14:textId="77777777" w:rsidR="00F85F5D" w:rsidRPr="00F85F5D" w:rsidRDefault="00F85F5D" w:rsidP="00F85F5D">
            <w:pPr>
              <w:jc w:val="center"/>
              <w:rPr>
                <w:sz w:val="20"/>
                <w:szCs w:val="20"/>
              </w:rPr>
            </w:pPr>
            <w:r w:rsidRPr="00F85F5D">
              <w:rPr>
                <w:sz w:val="20"/>
                <w:szCs w:val="20"/>
              </w:rPr>
              <w:t>51 337</w:t>
            </w:r>
          </w:p>
        </w:tc>
        <w:tc>
          <w:tcPr>
            <w:tcW w:w="1243" w:type="dxa"/>
            <w:shd w:val="clear" w:color="auto" w:fill="auto"/>
            <w:vAlign w:val="center"/>
            <w:hideMark/>
          </w:tcPr>
          <w:p w14:paraId="2EC92F25" w14:textId="77777777" w:rsidR="00F85F5D" w:rsidRPr="00F85F5D" w:rsidRDefault="00F85F5D" w:rsidP="00F85F5D">
            <w:pPr>
              <w:jc w:val="center"/>
              <w:rPr>
                <w:sz w:val="20"/>
                <w:szCs w:val="20"/>
              </w:rPr>
            </w:pPr>
            <w:r w:rsidRPr="00F85F5D">
              <w:rPr>
                <w:sz w:val="20"/>
                <w:szCs w:val="20"/>
              </w:rPr>
              <w:t>30 128</w:t>
            </w:r>
          </w:p>
        </w:tc>
        <w:tc>
          <w:tcPr>
            <w:tcW w:w="1242" w:type="dxa"/>
            <w:shd w:val="clear" w:color="auto" w:fill="auto"/>
            <w:vAlign w:val="center"/>
            <w:hideMark/>
          </w:tcPr>
          <w:p w14:paraId="77227D4C" w14:textId="77777777" w:rsidR="00F85F5D" w:rsidRPr="00F85F5D" w:rsidRDefault="00F85F5D" w:rsidP="00F85F5D">
            <w:pPr>
              <w:jc w:val="center"/>
              <w:rPr>
                <w:sz w:val="20"/>
                <w:szCs w:val="20"/>
              </w:rPr>
            </w:pPr>
            <w:r w:rsidRPr="00F85F5D">
              <w:rPr>
                <w:sz w:val="20"/>
                <w:szCs w:val="20"/>
              </w:rPr>
              <w:t>12 285</w:t>
            </w:r>
          </w:p>
        </w:tc>
        <w:tc>
          <w:tcPr>
            <w:tcW w:w="1243" w:type="dxa"/>
            <w:shd w:val="clear" w:color="auto" w:fill="auto"/>
            <w:vAlign w:val="center"/>
            <w:hideMark/>
          </w:tcPr>
          <w:p w14:paraId="012DCB2B" w14:textId="77777777" w:rsidR="00F85F5D" w:rsidRPr="00F85F5D" w:rsidRDefault="00F85F5D" w:rsidP="00F85F5D">
            <w:pPr>
              <w:jc w:val="center"/>
              <w:rPr>
                <w:sz w:val="20"/>
                <w:szCs w:val="20"/>
              </w:rPr>
            </w:pPr>
            <w:r w:rsidRPr="00F85F5D">
              <w:rPr>
                <w:sz w:val="20"/>
                <w:szCs w:val="20"/>
              </w:rPr>
              <w:t>10 581</w:t>
            </w:r>
          </w:p>
        </w:tc>
        <w:tc>
          <w:tcPr>
            <w:tcW w:w="1242" w:type="dxa"/>
            <w:shd w:val="clear" w:color="auto" w:fill="auto"/>
            <w:vAlign w:val="center"/>
            <w:hideMark/>
          </w:tcPr>
          <w:p w14:paraId="54D7DC27" w14:textId="77777777" w:rsidR="00F85F5D" w:rsidRPr="00F85F5D" w:rsidRDefault="00F85F5D" w:rsidP="00F85F5D">
            <w:pPr>
              <w:jc w:val="center"/>
              <w:rPr>
                <w:sz w:val="20"/>
                <w:szCs w:val="20"/>
              </w:rPr>
            </w:pPr>
            <w:r w:rsidRPr="00F85F5D">
              <w:rPr>
                <w:sz w:val="20"/>
                <w:szCs w:val="20"/>
              </w:rPr>
              <w:t>3 866</w:t>
            </w:r>
          </w:p>
        </w:tc>
        <w:tc>
          <w:tcPr>
            <w:tcW w:w="1243" w:type="dxa"/>
            <w:shd w:val="clear" w:color="auto" w:fill="auto"/>
            <w:vAlign w:val="center"/>
            <w:hideMark/>
          </w:tcPr>
          <w:p w14:paraId="7825B27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93C4C8E"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7951CECE"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277B244"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4FEB73D" w14:textId="77777777" w:rsidR="00F85F5D" w:rsidRPr="00F85F5D" w:rsidRDefault="00F85F5D" w:rsidP="00F85F5D">
            <w:pPr>
              <w:jc w:val="center"/>
              <w:rPr>
                <w:b/>
                <w:bCs/>
                <w:sz w:val="20"/>
                <w:szCs w:val="20"/>
              </w:rPr>
            </w:pPr>
            <w:r w:rsidRPr="00F85F5D">
              <w:rPr>
                <w:b/>
                <w:bCs/>
                <w:sz w:val="20"/>
                <w:szCs w:val="20"/>
              </w:rPr>
              <w:t>262 849</w:t>
            </w:r>
          </w:p>
        </w:tc>
      </w:tr>
      <w:tr w:rsidR="00F85F5D" w:rsidRPr="00F85F5D" w14:paraId="56546A1B" w14:textId="77777777" w:rsidTr="00F85F5D">
        <w:trPr>
          <w:trHeight w:val="20"/>
        </w:trPr>
        <w:tc>
          <w:tcPr>
            <w:tcW w:w="5382" w:type="dxa"/>
            <w:shd w:val="clear" w:color="auto" w:fill="auto"/>
            <w:vAlign w:val="center"/>
            <w:hideMark/>
          </w:tcPr>
          <w:p w14:paraId="09B6D114" w14:textId="77777777" w:rsidR="00F85F5D" w:rsidRPr="00F85F5D" w:rsidRDefault="00F85F5D" w:rsidP="00F85F5D">
            <w:pPr>
              <w:jc w:val="center"/>
              <w:rPr>
                <w:sz w:val="20"/>
                <w:szCs w:val="20"/>
              </w:rPr>
            </w:pPr>
            <w:r w:rsidRPr="00F85F5D">
              <w:rPr>
                <w:sz w:val="20"/>
                <w:szCs w:val="20"/>
              </w:rPr>
              <w:t>Всего стоимость подгруппы проектов накопленным итогом</w:t>
            </w:r>
          </w:p>
        </w:tc>
        <w:tc>
          <w:tcPr>
            <w:tcW w:w="1242" w:type="dxa"/>
            <w:shd w:val="clear" w:color="auto" w:fill="auto"/>
            <w:vAlign w:val="center"/>
            <w:hideMark/>
          </w:tcPr>
          <w:p w14:paraId="457FA19D" w14:textId="77777777" w:rsidR="00F85F5D" w:rsidRPr="00F85F5D" w:rsidRDefault="00F85F5D" w:rsidP="00F85F5D">
            <w:pPr>
              <w:jc w:val="center"/>
              <w:rPr>
                <w:sz w:val="20"/>
                <w:szCs w:val="20"/>
              </w:rPr>
            </w:pPr>
            <w:r w:rsidRPr="00F85F5D">
              <w:rPr>
                <w:sz w:val="20"/>
                <w:szCs w:val="20"/>
              </w:rPr>
              <w:t>98 496</w:t>
            </w:r>
          </w:p>
        </w:tc>
        <w:tc>
          <w:tcPr>
            <w:tcW w:w="1243" w:type="dxa"/>
            <w:shd w:val="clear" w:color="auto" w:fill="auto"/>
            <w:vAlign w:val="center"/>
            <w:hideMark/>
          </w:tcPr>
          <w:p w14:paraId="4C67EA76" w14:textId="77777777" w:rsidR="00F85F5D" w:rsidRPr="00F85F5D" w:rsidRDefault="00F85F5D" w:rsidP="00F85F5D">
            <w:pPr>
              <w:jc w:val="center"/>
              <w:rPr>
                <w:sz w:val="20"/>
                <w:szCs w:val="20"/>
              </w:rPr>
            </w:pPr>
            <w:r w:rsidRPr="00F85F5D">
              <w:rPr>
                <w:sz w:val="20"/>
                <w:szCs w:val="20"/>
              </w:rPr>
              <w:t>130 987</w:t>
            </w:r>
          </w:p>
        </w:tc>
        <w:tc>
          <w:tcPr>
            <w:tcW w:w="1242" w:type="dxa"/>
            <w:shd w:val="clear" w:color="auto" w:fill="auto"/>
            <w:vAlign w:val="center"/>
            <w:hideMark/>
          </w:tcPr>
          <w:p w14:paraId="499A9652" w14:textId="77777777" w:rsidR="00F85F5D" w:rsidRPr="00F85F5D" w:rsidRDefault="00F85F5D" w:rsidP="00F85F5D">
            <w:pPr>
              <w:jc w:val="center"/>
              <w:rPr>
                <w:sz w:val="20"/>
                <w:szCs w:val="20"/>
              </w:rPr>
            </w:pPr>
            <w:r w:rsidRPr="00F85F5D">
              <w:rPr>
                <w:sz w:val="20"/>
                <w:szCs w:val="20"/>
              </w:rPr>
              <w:t>154 650</w:t>
            </w:r>
          </w:p>
        </w:tc>
        <w:tc>
          <w:tcPr>
            <w:tcW w:w="1243" w:type="dxa"/>
            <w:shd w:val="clear" w:color="auto" w:fill="auto"/>
            <w:vAlign w:val="center"/>
            <w:hideMark/>
          </w:tcPr>
          <w:p w14:paraId="4A859F61" w14:textId="77777777" w:rsidR="00F85F5D" w:rsidRPr="00F85F5D" w:rsidRDefault="00F85F5D" w:rsidP="00F85F5D">
            <w:pPr>
              <w:jc w:val="center"/>
              <w:rPr>
                <w:sz w:val="20"/>
                <w:szCs w:val="20"/>
              </w:rPr>
            </w:pPr>
            <w:r w:rsidRPr="00F85F5D">
              <w:rPr>
                <w:sz w:val="20"/>
                <w:szCs w:val="20"/>
              </w:rPr>
              <w:t>205 987</w:t>
            </w:r>
          </w:p>
        </w:tc>
        <w:tc>
          <w:tcPr>
            <w:tcW w:w="1243" w:type="dxa"/>
            <w:shd w:val="clear" w:color="auto" w:fill="auto"/>
            <w:vAlign w:val="center"/>
            <w:hideMark/>
          </w:tcPr>
          <w:p w14:paraId="0340330B" w14:textId="77777777" w:rsidR="00F85F5D" w:rsidRPr="00F85F5D" w:rsidRDefault="00F85F5D" w:rsidP="00F85F5D">
            <w:pPr>
              <w:jc w:val="center"/>
              <w:rPr>
                <w:sz w:val="20"/>
                <w:szCs w:val="20"/>
              </w:rPr>
            </w:pPr>
            <w:r w:rsidRPr="00F85F5D">
              <w:rPr>
                <w:sz w:val="20"/>
                <w:szCs w:val="20"/>
              </w:rPr>
              <w:t>236 116</w:t>
            </w:r>
          </w:p>
        </w:tc>
        <w:tc>
          <w:tcPr>
            <w:tcW w:w="1242" w:type="dxa"/>
            <w:shd w:val="clear" w:color="auto" w:fill="auto"/>
            <w:vAlign w:val="center"/>
            <w:hideMark/>
          </w:tcPr>
          <w:p w14:paraId="50F2E890" w14:textId="77777777" w:rsidR="00F85F5D" w:rsidRPr="00F85F5D" w:rsidRDefault="00F85F5D" w:rsidP="00F85F5D">
            <w:pPr>
              <w:jc w:val="center"/>
              <w:rPr>
                <w:sz w:val="20"/>
                <w:szCs w:val="20"/>
              </w:rPr>
            </w:pPr>
            <w:r w:rsidRPr="00F85F5D">
              <w:rPr>
                <w:sz w:val="20"/>
                <w:szCs w:val="20"/>
              </w:rPr>
              <w:t>248 401</w:t>
            </w:r>
          </w:p>
        </w:tc>
        <w:tc>
          <w:tcPr>
            <w:tcW w:w="1243" w:type="dxa"/>
            <w:shd w:val="clear" w:color="auto" w:fill="auto"/>
            <w:vAlign w:val="center"/>
            <w:hideMark/>
          </w:tcPr>
          <w:p w14:paraId="11D0C5AB" w14:textId="77777777" w:rsidR="00F85F5D" w:rsidRPr="00F85F5D" w:rsidRDefault="00F85F5D" w:rsidP="00F85F5D">
            <w:pPr>
              <w:jc w:val="center"/>
              <w:rPr>
                <w:sz w:val="20"/>
                <w:szCs w:val="20"/>
              </w:rPr>
            </w:pPr>
            <w:r w:rsidRPr="00F85F5D">
              <w:rPr>
                <w:sz w:val="20"/>
                <w:szCs w:val="20"/>
              </w:rPr>
              <w:t>258 982</w:t>
            </w:r>
          </w:p>
        </w:tc>
        <w:tc>
          <w:tcPr>
            <w:tcW w:w="1242" w:type="dxa"/>
            <w:shd w:val="clear" w:color="auto" w:fill="auto"/>
            <w:vAlign w:val="center"/>
            <w:hideMark/>
          </w:tcPr>
          <w:p w14:paraId="113BE413" w14:textId="77777777" w:rsidR="00F85F5D" w:rsidRPr="00F85F5D" w:rsidRDefault="00F85F5D" w:rsidP="00F85F5D">
            <w:pPr>
              <w:jc w:val="center"/>
              <w:rPr>
                <w:sz w:val="20"/>
                <w:szCs w:val="20"/>
              </w:rPr>
            </w:pPr>
            <w:r w:rsidRPr="00F85F5D">
              <w:rPr>
                <w:sz w:val="20"/>
                <w:szCs w:val="20"/>
              </w:rPr>
              <w:t>262 849</w:t>
            </w:r>
          </w:p>
        </w:tc>
        <w:tc>
          <w:tcPr>
            <w:tcW w:w="1243" w:type="dxa"/>
            <w:shd w:val="clear" w:color="auto" w:fill="auto"/>
            <w:vAlign w:val="center"/>
            <w:hideMark/>
          </w:tcPr>
          <w:p w14:paraId="41A97429" w14:textId="77777777" w:rsidR="00F85F5D" w:rsidRPr="00F85F5D" w:rsidRDefault="00F85F5D" w:rsidP="00F85F5D">
            <w:pPr>
              <w:jc w:val="center"/>
              <w:rPr>
                <w:sz w:val="20"/>
                <w:szCs w:val="20"/>
              </w:rPr>
            </w:pPr>
            <w:r w:rsidRPr="00F85F5D">
              <w:rPr>
                <w:sz w:val="20"/>
                <w:szCs w:val="20"/>
              </w:rPr>
              <w:t>262 849</w:t>
            </w:r>
          </w:p>
        </w:tc>
        <w:tc>
          <w:tcPr>
            <w:tcW w:w="1243" w:type="dxa"/>
            <w:shd w:val="clear" w:color="auto" w:fill="auto"/>
            <w:vAlign w:val="center"/>
            <w:hideMark/>
          </w:tcPr>
          <w:p w14:paraId="1CDA18C5" w14:textId="77777777" w:rsidR="00F85F5D" w:rsidRPr="00F85F5D" w:rsidRDefault="00F85F5D" w:rsidP="00F85F5D">
            <w:pPr>
              <w:jc w:val="center"/>
              <w:rPr>
                <w:sz w:val="20"/>
                <w:szCs w:val="20"/>
              </w:rPr>
            </w:pPr>
            <w:r w:rsidRPr="00F85F5D">
              <w:rPr>
                <w:sz w:val="20"/>
                <w:szCs w:val="20"/>
              </w:rPr>
              <w:t>262 849</w:t>
            </w:r>
          </w:p>
        </w:tc>
        <w:tc>
          <w:tcPr>
            <w:tcW w:w="1242" w:type="dxa"/>
            <w:shd w:val="clear" w:color="auto" w:fill="auto"/>
            <w:vAlign w:val="center"/>
            <w:hideMark/>
          </w:tcPr>
          <w:p w14:paraId="75F5092B" w14:textId="77777777" w:rsidR="00F85F5D" w:rsidRPr="00F85F5D" w:rsidRDefault="00F85F5D" w:rsidP="00F85F5D">
            <w:pPr>
              <w:jc w:val="center"/>
              <w:rPr>
                <w:sz w:val="20"/>
                <w:szCs w:val="20"/>
              </w:rPr>
            </w:pPr>
            <w:r w:rsidRPr="00F85F5D">
              <w:rPr>
                <w:sz w:val="20"/>
                <w:szCs w:val="20"/>
              </w:rPr>
              <w:t>262 849</w:t>
            </w:r>
          </w:p>
        </w:tc>
        <w:tc>
          <w:tcPr>
            <w:tcW w:w="1243" w:type="dxa"/>
            <w:shd w:val="clear" w:color="auto" w:fill="auto"/>
            <w:vAlign w:val="center"/>
            <w:hideMark/>
          </w:tcPr>
          <w:p w14:paraId="546D9B06" w14:textId="77777777" w:rsidR="00F85F5D" w:rsidRPr="00F85F5D" w:rsidRDefault="00F85F5D" w:rsidP="00F85F5D">
            <w:pPr>
              <w:jc w:val="center"/>
              <w:rPr>
                <w:sz w:val="20"/>
                <w:szCs w:val="20"/>
              </w:rPr>
            </w:pPr>
            <w:r w:rsidRPr="00F85F5D">
              <w:rPr>
                <w:sz w:val="20"/>
                <w:szCs w:val="20"/>
              </w:rPr>
              <w:t>262 849</w:t>
            </w:r>
          </w:p>
        </w:tc>
        <w:tc>
          <w:tcPr>
            <w:tcW w:w="1243" w:type="dxa"/>
            <w:shd w:val="clear" w:color="auto" w:fill="auto"/>
            <w:vAlign w:val="center"/>
            <w:hideMark/>
          </w:tcPr>
          <w:p w14:paraId="0BE11E4F" w14:textId="77777777" w:rsidR="00F85F5D" w:rsidRPr="00F85F5D" w:rsidRDefault="00F85F5D" w:rsidP="00F85F5D">
            <w:pPr>
              <w:jc w:val="center"/>
              <w:rPr>
                <w:sz w:val="20"/>
                <w:szCs w:val="20"/>
              </w:rPr>
            </w:pPr>
            <w:r w:rsidRPr="00F85F5D">
              <w:rPr>
                <w:sz w:val="20"/>
                <w:szCs w:val="20"/>
              </w:rPr>
              <w:t> </w:t>
            </w:r>
          </w:p>
        </w:tc>
      </w:tr>
      <w:tr w:rsidR="00F85F5D" w:rsidRPr="00F85F5D" w14:paraId="233D5810" w14:textId="77777777" w:rsidTr="00F85F5D">
        <w:trPr>
          <w:trHeight w:val="20"/>
        </w:trPr>
        <w:tc>
          <w:tcPr>
            <w:tcW w:w="21536" w:type="dxa"/>
            <w:gridSpan w:val="14"/>
            <w:shd w:val="clear" w:color="auto" w:fill="auto"/>
            <w:vAlign w:val="center"/>
            <w:hideMark/>
          </w:tcPr>
          <w:p w14:paraId="7F776A7E" w14:textId="77777777" w:rsidR="00F85F5D" w:rsidRPr="00F85F5D" w:rsidRDefault="00F85F5D" w:rsidP="00F85F5D">
            <w:pPr>
              <w:jc w:val="center"/>
              <w:rPr>
                <w:b/>
                <w:bCs/>
                <w:sz w:val="20"/>
                <w:szCs w:val="20"/>
              </w:rPr>
            </w:pPr>
            <w:r w:rsidRPr="00F85F5D">
              <w:rPr>
                <w:b/>
                <w:bCs/>
                <w:sz w:val="20"/>
                <w:szCs w:val="20"/>
              </w:rPr>
              <w:t>ЕТО №03</w:t>
            </w:r>
          </w:p>
        </w:tc>
      </w:tr>
      <w:tr w:rsidR="00F85F5D" w:rsidRPr="00F85F5D" w14:paraId="6A0B033C" w14:textId="77777777" w:rsidTr="00F85F5D">
        <w:trPr>
          <w:trHeight w:val="20"/>
        </w:trPr>
        <w:tc>
          <w:tcPr>
            <w:tcW w:w="5382" w:type="dxa"/>
            <w:shd w:val="clear" w:color="auto" w:fill="auto"/>
            <w:vAlign w:val="center"/>
            <w:hideMark/>
          </w:tcPr>
          <w:p w14:paraId="0368340F" w14:textId="77777777" w:rsidR="00F85F5D" w:rsidRPr="00F85F5D" w:rsidRDefault="00F85F5D" w:rsidP="00F85F5D">
            <w:pPr>
              <w:jc w:val="center"/>
              <w:rPr>
                <w:sz w:val="20"/>
                <w:szCs w:val="20"/>
              </w:rPr>
            </w:pPr>
            <w:r w:rsidRPr="00F85F5D">
              <w:rPr>
                <w:sz w:val="20"/>
                <w:szCs w:val="20"/>
              </w:rPr>
              <w:t>Всего капитальные затраты, без НДС</w:t>
            </w:r>
          </w:p>
        </w:tc>
        <w:tc>
          <w:tcPr>
            <w:tcW w:w="1242" w:type="dxa"/>
            <w:shd w:val="clear" w:color="auto" w:fill="auto"/>
            <w:vAlign w:val="center"/>
            <w:hideMark/>
          </w:tcPr>
          <w:p w14:paraId="4FA1D98C" w14:textId="77777777" w:rsidR="00F85F5D" w:rsidRPr="00F85F5D" w:rsidRDefault="00F85F5D" w:rsidP="00F85F5D">
            <w:pPr>
              <w:jc w:val="center"/>
              <w:rPr>
                <w:sz w:val="20"/>
                <w:szCs w:val="20"/>
              </w:rPr>
            </w:pPr>
            <w:r w:rsidRPr="00F85F5D">
              <w:rPr>
                <w:sz w:val="20"/>
                <w:szCs w:val="20"/>
              </w:rPr>
              <w:t>32 461</w:t>
            </w:r>
          </w:p>
        </w:tc>
        <w:tc>
          <w:tcPr>
            <w:tcW w:w="1243" w:type="dxa"/>
            <w:shd w:val="clear" w:color="auto" w:fill="auto"/>
            <w:vAlign w:val="center"/>
            <w:hideMark/>
          </w:tcPr>
          <w:p w14:paraId="0F23AF3F" w14:textId="77777777" w:rsidR="00F85F5D" w:rsidRPr="00F85F5D" w:rsidRDefault="00F85F5D" w:rsidP="00F85F5D">
            <w:pPr>
              <w:jc w:val="center"/>
              <w:rPr>
                <w:sz w:val="20"/>
                <w:szCs w:val="20"/>
              </w:rPr>
            </w:pPr>
            <w:r w:rsidRPr="00F85F5D">
              <w:rPr>
                <w:sz w:val="20"/>
                <w:szCs w:val="20"/>
              </w:rPr>
              <w:t>3 805</w:t>
            </w:r>
          </w:p>
        </w:tc>
        <w:tc>
          <w:tcPr>
            <w:tcW w:w="1242" w:type="dxa"/>
            <w:shd w:val="clear" w:color="auto" w:fill="auto"/>
            <w:vAlign w:val="center"/>
            <w:hideMark/>
          </w:tcPr>
          <w:p w14:paraId="6706C021" w14:textId="77777777" w:rsidR="00F85F5D" w:rsidRPr="00F85F5D" w:rsidRDefault="00F85F5D" w:rsidP="00F85F5D">
            <w:pPr>
              <w:jc w:val="center"/>
              <w:rPr>
                <w:sz w:val="20"/>
                <w:szCs w:val="20"/>
              </w:rPr>
            </w:pPr>
            <w:r w:rsidRPr="00F85F5D">
              <w:rPr>
                <w:sz w:val="20"/>
                <w:szCs w:val="20"/>
              </w:rPr>
              <w:t>10 059</w:t>
            </w:r>
          </w:p>
        </w:tc>
        <w:tc>
          <w:tcPr>
            <w:tcW w:w="1243" w:type="dxa"/>
            <w:shd w:val="clear" w:color="auto" w:fill="auto"/>
            <w:vAlign w:val="center"/>
            <w:hideMark/>
          </w:tcPr>
          <w:p w14:paraId="09058D54" w14:textId="77777777" w:rsidR="00F85F5D" w:rsidRPr="00F85F5D" w:rsidRDefault="00F85F5D" w:rsidP="00F85F5D">
            <w:pPr>
              <w:jc w:val="center"/>
              <w:rPr>
                <w:sz w:val="20"/>
                <w:szCs w:val="20"/>
              </w:rPr>
            </w:pPr>
            <w:r w:rsidRPr="00F85F5D">
              <w:rPr>
                <w:sz w:val="20"/>
                <w:szCs w:val="20"/>
              </w:rPr>
              <w:t>8 447</w:t>
            </w:r>
          </w:p>
        </w:tc>
        <w:tc>
          <w:tcPr>
            <w:tcW w:w="1243" w:type="dxa"/>
            <w:shd w:val="clear" w:color="auto" w:fill="auto"/>
            <w:vAlign w:val="center"/>
            <w:hideMark/>
          </w:tcPr>
          <w:p w14:paraId="350B931A" w14:textId="77777777" w:rsidR="00F85F5D" w:rsidRPr="00F85F5D" w:rsidRDefault="00F85F5D" w:rsidP="00F85F5D">
            <w:pPr>
              <w:jc w:val="center"/>
              <w:rPr>
                <w:sz w:val="20"/>
                <w:szCs w:val="20"/>
              </w:rPr>
            </w:pPr>
            <w:r w:rsidRPr="00F85F5D">
              <w:rPr>
                <w:sz w:val="20"/>
                <w:szCs w:val="20"/>
              </w:rPr>
              <w:t>21 810</w:t>
            </w:r>
          </w:p>
        </w:tc>
        <w:tc>
          <w:tcPr>
            <w:tcW w:w="1242" w:type="dxa"/>
            <w:shd w:val="clear" w:color="auto" w:fill="auto"/>
            <w:vAlign w:val="center"/>
            <w:hideMark/>
          </w:tcPr>
          <w:p w14:paraId="18172025" w14:textId="77777777" w:rsidR="00F85F5D" w:rsidRPr="00F85F5D" w:rsidRDefault="00F85F5D" w:rsidP="00F85F5D">
            <w:pPr>
              <w:jc w:val="center"/>
              <w:rPr>
                <w:sz w:val="20"/>
                <w:szCs w:val="20"/>
              </w:rPr>
            </w:pPr>
            <w:r w:rsidRPr="00F85F5D">
              <w:rPr>
                <w:sz w:val="20"/>
                <w:szCs w:val="20"/>
              </w:rPr>
              <w:t>2 427</w:t>
            </w:r>
          </w:p>
        </w:tc>
        <w:tc>
          <w:tcPr>
            <w:tcW w:w="1243" w:type="dxa"/>
            <w:shd w:val="clear" w:color="auto" w:fill="auto"/>
            <w:vAlign w:val="center"/>
            <w:hideMark/>
          </w:tcPr>
          <w:p w14:paraId="4A38DACC" w14:textId="77777777" w:rsidR="00F85F5D" w:rsidRPr="00F85F5D" w:rsidRDefault="00F85F5D" w:rsidP="00F85F5D">
            <w:pPr>
              <w:jc w:val="center"/>
              <w:rPr>
                <w:sz w:val="20"/>
                <w:szCs w:val="20"/>
              </w:rPr>
            </w:pPr>
            <w:r w:rsidRPr="00F85F5D">
              <w:rPr>
                <w:sz w:val="20"/>
                <w:szCs w:val="20"/>
              </w:rPr>
              <w:t>9 820</w:t>
            </w:r>
          </w:p>
        </w:tc>
        <w:tc>
          <w:tcPr>
            <w:tcW w:w="1242" w:type="dxa"/>
            <w:shd w:val="clear" w:color="auto" w:fill="auto"/>
            <w:vAlign w:val="center"/>
            <w:hideMark/>
          </w:tcPr>
          <w:p w14:paraId="022E9629"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043526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1BCF30A"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08C4AB44"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BEB010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1927123" w14:textId="77777777" w:rsidR="00F85F5D" w:rsidRPr="00F85F5D" w:rsidRDefault="00F85F5D" w:rsidP="00F85F5D">
            <w:pPr>
              <w:jc w:val="center"/>
              <w:rPr>
                <w:b/>
                <w:bCs/>
                <w:sz w:val="20"/>
                <w:szCs w:val="20"/>
              </w:rPr>
            </w:pPr>
            <w:r w:rsidRPr="00F85F5D">
              <w:rPr>
                <w:b/>
                <w:bCs/>
                <w:sz w:val="20"/>
                <w:szCs w:val="20"/>
              </w:rPr>
              <w:t>88 830</w:t>
            </w:r>
          </w:p>
        </w:tc>
      </w:tr>
      <w:tr w:rsidR="00F85F5D" w:rsidRPr="00F85F5D" w14:paraId="5F8C6D3D" w14:textId="77777777" w:rsidTr="00F85F5D">
        <w:trPr>
          <w:trHeight w:val="20"/>
        </w:trPr>
        <w:tc>
          <w:tcPr>
            <w:tcW w:w="5382" w:type="dxa"/>
            <w:shd w:val="clear" w:color="auto" w:fill="auto"/>
            <w:vAlign w:val="center"/>
            <w:hideMark/>
          </w:tcPr>
          <w:p w14:paraId="4388057E" w14:textId="77777777" w:rsidR="00F85F5D" w:rsidRPr="00F85F5D" w:rsidRDefault="00F85F5D" w:rsidP="00F85F5D">
            <w:pPr>
              <w:jc w:val="center"/>
              <w:rPr>
                <w:sz w:val="20"/>
                <w:szCs w:val="20"/>
              </w:rPr>
            </w:pPr>
            <w:r w:rsidRPr="00F85F5D">
              <w:rPr>
                <w:sz w:val="20"/>
                <w:szCs w:val="20"/>
              </w:rPr>
              <w:t>Непредвиденные расходы</w:t>
            </w:r>
          </w:p>
        </w:tc>
        <w:tc>
          <w:tcPr>
            <w:tcW w:w="1242" w:type="dxa"/>
            <w:shd w:val="clear" w:color="auto" w:fill="auto"/>
            <w:vAlign w:val="center"/>
            <w:hideMark/>
          </w:tcPr>
          <w:p w14:paraId="544778E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4F636B8"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049E13E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F6E3D5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33403D5"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7D83B1F4"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04EEAF5"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2E98999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F48EE8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BF28AA1"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2BD0C1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984D04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7360C8E"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601F1A18" w14:textId="77777777" w:rsidTr="00F85F5D">
        <w:trPr>
          <w:trHeight w:val="20"/>
        </w:trPr>
        <w:tc>
          <w:tcPr>
            <w:tcW w:w="5382" w:type="dxa"/>
            <w:shd w:val="clear" w:color="auto" w:fill="auto"/>
            <w:vAlign w:val="center"/>
            <w:hideMark/>
          </w:tcPr>
          <w:p w14:paraId="2947AC35" w14:textId="77777777" w:rsidR="00F85F5D" w:rsidRPr="00F85F5D" w:rsidRDefault="00F85F5D" w:rsidP="00F85F5D">
            <w:pPr>
              <w:jc w:val="center"/>
              <w:rPr>
                <w:sz w:val="20"/>
                <w:szCs w:val="20"/>
              </w:rPr>
            </w:pPr>
            <w:r w:rsidRPr="00F85F5D">
              <w:rPr>
                <w:sz w:val="20"/>
                <w:szCs w:val="20"/>
              </w:rPr>
              <w:t>НДС</w:t>
            </w:r>
          </w:p>
        </w:tc>
        <w:tc>
          <w:tcPr>
            <w:tcW w:w="1242" w:type="dxa"/>
            <w:shd w:val="clear" w:color="auto" w:fill="auto"/>
            <w:vAlign w:val="center"/>
            <w:hideMark/>
          </w:tcPr>
          <w:p w14:paraId="3DA62813" w14:textId="77777777" w:rsidR="00F85F5D" w:rsidRPr="00F85F5D" w:rsidRDefault="00F85F5D" w:rsidP="00F85F5D">
            <w:pPr>
              <w:jc w:val="center"/>
              <w:rPr>
                <w:sz w:val="20"/>
                <w:szCs w:val="20"/>
              </w:rPr>
            </w:pPr>
            <w:r w:rsidRPr="00F85F5D">
              <w:rPr>
                <w:sz w:val="20"/>
                <w:szCs w:val="20"/>
              </w:rPr>
              <w:t>6 492</w:t>
            </w:r>
          </w:p>
        </w:tc>
        <w:tc>
          <w:tcPr>
            <w:tcW w:w="1243" w:type="dxa"/>
            <w:shd w:val="clear" w:color="auto" w:fill="auto"/>
            <w:vAlign w:val="center"/>
            <w:hideMark/>
          </w:tcPr>
          <w:p w14:paraId="2A5C2AEF" w14:textId="77777777" w:rsidR="00F85F5D" w:rsidRPr="00F85F5D" w:rsidRDefault="00F85F5D" w:rsidP="00F85F5D">
            <w:pPr>
              <w:jc w:val="center"/>
              <w:rPr>
                <w:sz w:val="20"/>
                <w:szCs w:val="20"/>
              </w:rPr>
            </w:pPr>
            <w:r w:rsidRPr="00F85F5D">
              <w:rPr>
                <w:sz w:val="20"/>
                <w:szCs w:val="20"/>
              </w:rPr>
              <w:t>761</w:t>
            </w:r>
          </w:p>
        </w:tc>
        <w:tc>
          <w:tcPr>
            <w:tcW w:w="1242" w:type="dxa"/>
            <w:shd w:val="clear" w:color="auto" w:fill="auto"/>
            <w:vAlign w:val="center"/>
            <w:hideMark/>
          </w:tcPr>
          <w:p w14:paraId="2CE7D7FC" w14:textId="77777777" w:rsidR="00F85F5D" w:rsidRPr="00F85F5D" w:rsidRDefault="00F85F5D" w:rsidP="00F85F5D">
            <w:pPr>
              <w:jc w:val="center"/>
              <w:rPr>
                <w:sz w:val="20"/>
                <w:szCs w:val="20"/>
              </w:rPr>
            </w:pPr>
            <w:r w:rsidRPr="00F85F5D">
              <w:rPr>
                <w:sz w:val="20"/>
                <w:szCs w:val="20"/>
              </w:rPr>
              <w:t>2 012</w:t>
            </w:r>
          </w:p>
        </w:tc>
        <w:tc>
          <w:tcPr>
            <w:tcW w:w="1243" w:type="dxa"/>
            <w:shd w:val="clear" w:color="auto" w:fill="auto"/>
            <w:vAlign w:val="center"/>
            <w:hideMark/>
          </w:tcPr>
          <w:p w14:paraId="5555AB1F" w14:textId="77777777" w:rsidR="00F85F5D" w:rsidRPr="00F85F5D" w:rsidRDefault="00F85F5D" w:rsidP="00F85F5D">
            <w:pPr>
              <w:jc w:val="center"/>
              <w:rPr>
                <w:sz w:val="20"/>
                <w:szCs w:val="20"/>
              </w:rPr>
            </w:pPr>
            <w:r w:rsidRPr="00F85F5D">
              <w:rPr>
                <w:sz w:val="20"/>
                <w:szCs w:val="20"/>
              </w:rPr>
              <w:t>1 689</w:t>
            </w:r>
          </w:p>
        </w:tc>
        <w:tc>
          <w:tcPr>
            <w:tcW w:w="1243" w:type="dxa"/>
            <w:shd w:val="clear" w:color="auto" w:fill="auto"/>
            <w:vAlign w:val="center"/>
            <w:hideMark/>
          </w:tcPr>
          <w:p w14:paraId="5292B687" w14:textId="77777777" w:rsidR="00F85F5D" w:rsidRPr="00F85F5D" w:rsidRDefault="00F85F5D" w:rsidP="00F85F5D">
            <w:pPr>
              <w:jc w:val="center"/>
              <w:rPr>
                <w:sz w:val="20"/>
                <w:szCs w:val="20"/>
              </w:rPr>
            </w:pPr>
            <w:r w:rsidRPr="00F85F5D">
              <w:rPr>
                <w:sz w:val="20"/>
                <w:szCs w:val="20"/>
              </w:rPr>
              <w:t>4 362</w:t>
            </w:r>
          </w:p>
        </w:tc>
        <w:tc>
          <w:tcPr>
            <w:tcW w:w="1242" w:type="dxa"/>
            <w:shd w:val="clear" w:color="auto" w:fill="auto"/>
            <w:vAlign w:val="center"/>
            <w:hideMark/>
          </w:tcPr>
          <w:p w14:paraId="617132F5" w14:textId="77777777" w:rsidR="00F85F5D" w:rsidRPr="00F85F5D" w:rsidRDefault="00F85F5D" w:rsidP="00F85F5D">
            <w:pPr>
              <w:jc w:val="center"/>
              <w:rPr>
                <w:sz w:val="20"/>
                <w:szCs w:val="20"/>
              </w:rPr>
            </w:pPr>
            <w:r w:rsidRPr="00F85F5D">
              <w:rPr>
                <w:sz w:val="20"/>
                <w:szCs w:val="20"/>
              </w:rPr>
              <w:t>485</w:t>
            </w:r>
          </w:p>
        </w:tc>
        <w:tc>
          <w:tcPr>
            <w:tcW w:w="1243" w:type="dxa"/>
            <w:shd w:val="clear" w:color="auto" w:fill="auto"/>
            <w:vAlign w:val="center"/>
            <w:hideMark/>
          </w:tcPr>
          <w:p w14:paraId="4EBCB9A5" w14:textId="77777777" w:rsidR="00F85F5D" w:rsidRPr="00F85F5D" w:rsidRDefault="00F85F5D" w:rsidP="00F85F5D">
            <w:pPr>
              <w:jc w:val="center"/>
              <w:rPr>
                <w:sz w:val="20"/>
                <w:szCs w:val="20"/>
              </w:rPr>
            </w:pPr>
            <w:r w:rsidRPr="00F85F5D">
              <w:rPr>
                <w:sz w:val="20"/>
                <w:szCs w:val="20"/>
              </w:rPr>
              <w:t>1 964</w:t>
            </w:r>
          </w:p>
        </w:tc>
        <w:tc>
          <w:tcPr>
            <w:tcW w:w="1242" w:type="dxa"/>
            <w:shd w:val="clear" w:color="auto" w:fill="auto"/>
            <w:vAlign w:val="center"/>
            <w:hideMark/>
          </w:tcPr>
          <w:p w14:paraId="392AC43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8B61A3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D189E93"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74884B2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BB76079"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4FCC505" w14:textId="77777777" w:rsidR="00F85F5D" w:rsidRPr="00F85F5D" w:rsidRDefault="00F85F5D" w:rsidP="00F85F5D">
            <w:pPr>
              <w:jc w:val="center"/>
              <w:rPr>
                <w:b/>
                <w:bCs/>
                <w:sz w:val="20"/>
                <w:szCs w:val="20"/>
              </w:rPr>
            </w:pPr>
            <w:r w:rsidRPr="00F85F5D">
              <w:rPr>
                <w:b/>
                <w:bCs/>
                <w:sz w:val="20"/>
                <w:szCs w:val="20"/>
              </w:rPr>
              <w:t>17 766</w:t>
            </w:r>
          </w:p>
        </w:tc>
      </w:tr>
      <w:tr w:rsidR="00F85F5D" w:rsidRPr="00F85F5D" w14:paraId="15552A08" w14:textId="77777777" w:rsidTr="00F85F5D">
        <w:trPr>
          <w:trHeight w:val="20"/>
        </w:trPr>
        <w:tc>
          <w:tcPr>
            <w:tcW w:w="5382" w:type="dxa"/>
            <w:shd w:val="clear" w:color="auto" w:fill="auto"/>
            <w:vAlign w:val="center"/>
            <w:hideMark/>
          </w:tcPr>
          <w:p w14:paraId="2438FD49" w14:textId="77777777" w:rsidR="00F85F5D" w:rsidRPr="00F85F5D" w:rsidRDefault="00F85F5D" w:rsidP="00F85F5D">
            <w:pPr>
              <w:jc w:val="center"/>
              <w:rPr>
                <w:sz w:val="20"/>
                <w:szCs w:val="20"/>
              </w:rPr>
            </w:pPr>
            <w:r w:rsidRPr="00F85F5D">
              <w:rPr>
                <w:sz w:val="20"/>
                <w:szCs w:val="20"/>
              </w:rPr>
              <w:t>Всего стоимость подгруппы проектов</w:t>
            </w:r>
          </w:p>
        </w:tc>
        <w:tc>
          <w:tcPr>
            <w:tcW w:w="1242" w:type="dxa"/>
            <w:shd w:val="clear" w:color="auto" w:fill="auto"/>
            <w:vAlign w:val="center"/>
            <w:hideMark/>
          </w:tcPr>
          <w:p w14:paraId="3959A8F2" w14:textId="77777777" w:rsidR="00F85F5D" w:rsidRPr="00F85F5D" w:rsidRDefault="00F85F5D" w:rsidP="00F85F5D">
            <w:pPr>
              <w:jc w:val="center"/>
              <w:rPr>
                <w:sz w:val="20"/>
                <w:szCs w:val="20"/>
              </w:rPr>
            </w:pPr>
            <w:r w:rsidRPr="00F85F5D">
              <w:rPr>
                <w:sz w:val="20"/>
                <w:szCs w:val="20"/>
              </w:rPr>
              <w:t>38 953</w:t>
            </w:r>
          </w:p>
        </w:tc>
        <w:tc>
          <w:tcPr>
            <w:tcW w:w="1243" w:type="dxa"/>
            <w:shd w:val="clear" w:color="auto" w:fill="auto"/>
            <w:vAlign w:val="center"/>
            <w:hideMark/>
          </w:tcPr>
          <w:p w14:paraId="3FB31412" w14:textId="77777777" w:rsidR="00F85F5D" w:rsidRPr="00F85F5D" w:rsidRDefault="00F85F5D" w:rsidP="00F85F5D">
            <w:pPr>
              <w:jc w:val="center"/>
              <w:rPr>
                <w:sz w:val="20"/>
                <w:szCs w:val="20"/>
              </w:rPr>
            </w:pPr>
            <w:r w:rsidRPr="00F85F5D">
              <w:rPr>
                <w:sz w:val="20"/>
                <w:szCs w:val="20"/>
              </w:rPr>
              <w:t>4 566</w:t>
            </w:r>
          </w:p>
        </w:tc>
        <w:tc>
          <w:tcPr>
            <w:tcW w:w="1242" w:type="dxa"/>
            <w:shd w:val="clear" w:color="auto" w:fill="auto"/>
            <w:vAlign w:val="center"/>
            <w:hideMark/>
          </w:tcPr>
          <w:p w14:paraId="5415CD4E" w14:textId="77777777" w:rsidR="00F85F5D" w:rsidRPr="00F85F5D" w:rsidRDefault="00F85F5D" w:rsidP="00F85F5D">
            <w:pPr>
              <w:jc w:val="center"/>
              <w:rPr>
                <w:sz w:val="20"/>
                <w:szCs w:val="20"/>
              </w:rPr>
            </w:pPr>
            <w:r w:rsidRPr="00F85F5D">
              <w:rPr>
                <w:sz w:val="20"/>
                <w:szCs w:val="20"/>
              </w:rPr>
              <w:t>12 071</w:t>
            </w:r>
          </w:p>
        </w:tc>
        <w:tc>
          <w:tcPr>
            <w:tcW w:w="1243" w:type="dxa"/>
            <w:shd w:val="clear" w:color="auto" w:fill="auto"/>
            <w:vAlign w:val="center"/>
            <w:hideMark/>
          </w:tcPr>
          <w:p w14:paraId="63721036" w14:textId="77777777" w:rsidR="00F85F5D" w:rsidRPr="00F85F5D" w:rsidRDefault="00F85F5D" w:rsidP="00F85F5D">
            <w:pPr>
              <w:jc w:val="center"/>
              <w:rPr>
                <w:sz w:val="20"/>
                <w:szCs w:val="20"/>
              </w:rPr>
            </w:pPr>
            <w:r w:rsidRPr="00F85F5D">
              <w:rPr>
                <w:sz w:val="20"/>
                <w:szCs w:val="20"/>
              </w:rPr>
              <w:t>10 136</w:t>
            </w:r>
          </w:p>
        </w:tc>
        <w:tc>
          <w:tcPr>
            <w:tcW w:w="1243" w:type="dxa"/>
            <w:shd w:val="clear" w:color="auto" w:fill="auto"/>
            <w:vAlign w:val="center"/>
            <w:hideMark/>
          </w:tcPr>
          <w:p w14:paraId="29E4D085" w14:textId="77777777" w:rsidR="00F85F5D" w:rsidRPr="00F85F5D" w:rsidRDefault="00F85F5D" w:rsidP="00F85F5D">
            <w:pPr>
              <w:jc w:val="center"/>
              <w:rPr>
                <w:sz w:val="20"/>
                <w:szCs w:val="20"/>
              </w:rPr>
            </w:pPr>
            <w:r w:rsidRPr="00F85F5D">
              <w:rPr>
                <w:sz w:val="20"/>
                <w:szCs w:val="20"/>
              </w:rPr>
              <w:t>26 173</w:t>
            </w:r>
          </w:p>
        </w:tc>
        <w:tc>
          <w:tcPr>
            <w:tcW w:w="1242" w:type="dxa"/>
            <w:shd w:val="clear" w:color="auto" w:fill="auto"/>
            <w:vAlign w:val="center"/>
            <w:hideMark/>
          </w:tcPr>
          <w:p w14:paraId="4A203D2E" w14:textId="77777777" w:rsidR="00F85F5D" w:rsidRPr="00F85F5D" w:rsidRDefault="00F85F5D" w:rsidP="00F85F5D">
            <w:pPr>
              <w:jc w:val="center"/>
              <w:rPr>
                <w:sz w:val="20"/>
                <w:szCs w:val="20"/>
              </w:rPr>
            </w:pPr>
            <w:r w:rsidRPr="00F85F5D">
              <w:rPr>
                <w:sz w:val="20"/>
                <w:szCs w:val="20"/>
              </w:rPr>
              <w:t>2 913</w:t>
            </w:r>
          </w:p>
        </w:tc>
        <w:tc>
          <w:tcPr>
            <w:tcW w:w="1243" w:type="dxa"/>
            <w:shd w:val="clear" w:color="auto" w:fill="auto"/>
            <w:vAlign w:val="center"/>
            <w:hideMark/>
          </w:tcPr>
          <w:p w14:paraId="51D7F6C2" w14:textId="77777777" w:rsidR="00F85F5D" w:rsidRPr="00F85F5D" w:rsidRDefault="00F85F5D" w:rsidP="00F85F5D">
            <w:pPr>
              <w:jc w:val="center"/>
              <w:rPr>
                <w:sz w:val="20"/>
                <w:szCs w:val="20"/>
              </w:rPr>
            </w:pPr>
            <w:r w:rsidRPr="00F85F5D">
              <w:rPr>
                <w:sz w:val="20"/>
                <w:szCs w:val="20"/>
              </w:rPr>
              <w:t>11 784</w:t>
            </w:r>
          </w:p>
        </w:tc>
        <w:tc>
          <w:tcPr>
            <w:tcW w:w="1242" w:type="dxa"/>
            <w:shd w:val="clear" w:color="auto" w:fill="auto"/>
            <w:vAlign w:val="center"/>
            <w:hideMark/>
          </w:tcPr>
          <w:p w14:paraId="652263A4"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3556B6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F058284"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016CDBCC"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838CC6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606FE43" w14:textId="77777777" w:rsidR="00F85F5D" w:rsidRPr="00F85F5D" w:rsidRDefault="00F85F5D" w:rsidP="00F85F5D">
            <w:pPr>
              <w:jc w:val="center"/>
              <w:rPr>
                <w:b/>
                <w:bCs/>
                <w:sz w:val="20"/>
                <w:szCs w:val="20"/>
              </w:rPr>
            </w:pPr>
            <w:r w:rsidRPr="00F85F5D">
              <w:rPr>
                <w:b/>
                <w:bCs/>
                <w:sz w:val="20"/>
                <w:szCs w:val="20"/>
              </w:rPr>
              <w:t>106 596</w:t>
            </w:r>
          </w:p>
        </w:tc>
      </w:tr>
      <w:tr w:rsidR="00F85F5D" w:rsidRPr="00F85F5D" w14:paraId="79B965E5" w14:textId="77777777" w:rsidTr="00F85F5D">
        <w:trPr>
          <w:trHeight w:val="20"/>
        </w:trPr>
        <w:tc>
          <w:tcPr>
            <w:tcW w:w="5382" w:type="dxa"/>
            <w:shd w:val="clear" w:color="auto" w:fill="auto"/>
            <w:vAlign w:val="center"/>
            <w:hideMark/>
          </w:tcPr>
          <w:p w14:paraId="7F3A38A3" w14:textId="77777777" w:rsidR="00F85F5D" w:rsidRPr="00F85F5D" w:rsidRDefault="00F85F5D" w:rsidP="00F85F5D">
            <w:pPr>
              <w:jc w:val="center"/>
              <w:rPr>
                <w:sz w:val="20"/>
                <w:szCs w:val="20"/>
              </w:rPr>
            </w:pPr>
            <w:r w:rsidRPr="00F85F5D">
              <w:rPr>
                <w:sz w:val="20"/>
                <w:szCs w:val="20"/>
              </w:rPr>
              <w:t>Всего стоимость подгруппы проектов накопленным итогом</w:t>
            </w:r>
          </w:p>
        </w:tc>
        <w:tc>
          <w:tcPr>
            <w:tcW w:w="1242" w:type="dxa"/>
            <w:shd w:val="clear" w:color="auto" w:fill="auto"/>
            <w:vAlign w:val="center"/>
            <w:hideMark/>
          </w:tcPr>
          <w:p w14:paraId="779BCD35" w14:textId="77777777" w:rsidR="00F85F5D" w:rsidRPr="00F85F5D" w:rsidRDefault="00F85F5D" w:rsidP="00F85F5D">
            <w:pPr>
              <w:jc w:val="center"/>
              <w:rPr>
                <w:sz w:val="20"/>
                <w:szCs w:val="20"/>
              </w:rPr>
            </w:pPr>
            <w:r w:rsidRPr="00F85F5D">
              <w:rPr>
                <w:sz w:val="20"/>
                <w:szCs w:val="20"/>
              </w:rPr>
              <w:t>38 953</w:t>
            </w:r>
          </w:p>
        </w:tc>
        <w:tc>
          <w:tcPr>
            <w:tcW w:w="1243" w:type="dxa"/>
            <w:shd w:val="clear" w:color="auto" w:fill="auto"/>
            <w:vAlign w:val="center"/>
            <w:hideMark/>
          </w:tcPr>
          <w:p w14:paraId="2F1C5E2B" w14:textId="77777777" w:rsidR="00F85F5D" w:rsidRPr="00F85F5D" w:rsidRDefault="00F85F5D" w:rsidP="00F85F5D">
            <w:pPr>
              <w:jc w:val="center"/>
              <w:rPr>
                <w:sz w:val="20"/>
                <w:szCs w:val="20"/>
              </w:rPr>
            </w:pPr>
            <w:r w:rsidRPr="00F85F5D">
              <w:rPr>
                <w:sz w:val="20"/>
                <w:szCs w:val="20"/>
              </w:rPr>
              <w:t>43 520</w:t>
            </w:r>
          </w:p>
        </w:tc>
        <w:tc>
          <w:tcPr>
            <w:tcW w:w="1242" w:type="dxa"/>
            <w:shd w:val="clear" w:color="auto" w:fill="auto"/>
            <w:vAlign w:val="center"/>
            <w:hideMark/>
          </w:tcPr>
          <w:p w14:paraId="6E557175" w14:textId="77777777" w:rsidR="00F85F5D" w:rsidRPr="00F85F5D" w:rsidRDefault="00F85F5D" w:rsidP="00F85F5D">
            <w:pPr>
              <w:jc w:val="center"/>
              <w:rPr>
                <w:sz w:val="20"/>
                <w:szCs w:val="20"/>
              </w:rPr>
            </w:pPr>
            <w:r w:rsidRPr="00F85F5D">
              <w:rPr>
                <w:sz w:val="20"/>
                <w:szCs w:val="20"/>
              </w:rPr>
              <w:t>55 591</w:t>
            </w:r>
          </w:p>
        </w:tc>
        <w:tc>
          <w:tcPr>
            <w:tcW w:w="1243" w:type="dxa"/>
            <w:shd w:val="clear" w:color="auto" w:fill="auto"/>
            <w:vAlign w:val="center"/>
            <w:hideMark/>
          </w:tcPr>
          <w:p w14:paraId="5EEE8D8A" w14:textId="77777777" w:rsidR="00F85F5D" w:rsidRPr="00F85F5D" w:rsidRDefault="00F85F5D" w:rsidP="00F85F5D">
            <w:pPr>
              <w:jc w:val="center"/>
              <w:rPr>
                <w:sz w:val="20"/>
                <w:szCs w:val="20"/>
              </w:rPr>
            </w:pPr>
            <w:r w:rsidRPr="00F85F5D">
              <w:rPr>
                <w:sz w:val="20"/>
                <w:szCs w:val="20"/>
              </w:rPr>
              <w:t>65 727</w:t>
            </w:r>
          </w:p>
        </w:tc>
        <w:tc>
          <w:tcPr>
            <w:tcW w:w="1243" w:type="dxa"/>
            <w:shd w:val="clear" w:color="auto" w:fill="auto"/>
            <w:vAlign w:val="center"/>
            <w:hideMark/>
          </w:tcPr>
          <w:p w14:paraId="00B8C0AD" w14:textId="77777777" w:rsidR="00F85F5D" w:rsidRPr="00F85F5D" w:rsidRDefault="00F85F5D" w:rsidP="00F85F5D">
            <w:pPr>
              <w:jc w:val="center"/>
              <w:rPr>
                <w:sz w:val="20"/>
                <w:szCs w:val="20"/>
              </w:rPr>
            </w:pPr>
            <w:r w:rsidRPr="00F85F5D">
              <w:rPr>
                <w:sz w:val="20"/>
                <w:szCs w:val="20"/>
              </w:rPr>
              <w:t>91 899</w:t>
            </w:r>
          </w:p>
        </w:tc>
        <w:tc>
          <w:tcPr>
            <w:tcW w:w="1242" w:type="dxa"/>
            <w:shd w:val="clear" w:color="auto" w:fill="auto"/>
            <w:vAlign w:val="center"/>
            <w:hideMark/>
          </w:tcPr>
          <w:p w14:paraId="4AC462A5" w14:textId="77777777" w:rsidR="00F85F5D" w:rsidRPr="00F85F5D" w:rsidRDefault="00F85F5D" w:rsidP="00F85F5D">
            <w:pPr>
              <w:jc w:val="center"/>
              <w:rPr>
                <w:sz w:val="20"/>
                <w:szCs w:val="20"/>
              </w:rPr>
            </w:pPr>
            <w:r w:rsidRPr="00F85F5D">
              <w:rPr>
                <w:sz w:val="20"/>
                <w:szCs w:val="20"/>
              </w:rPr>
              <w:t>94 812</w:t>
            </w:r>
          </w:p>
        </w:tc>
        <w:tc>
          <w:tcPr>
            <w:tcW w:w="1243" w:type="dxa"/>
            <w:shd w:val="clear" w:color="auto" w:fill="auto"/>
            <w:vAlign w:val="center"/>
            <w:hideMark/>
          </w:tcPr>
          <w:p w14:paraId="6B093DD0" w14:textId="77777777" w:rsidR="00F85F5D" w:rsidRPr="00F85F5D" w:rsidRDefault="00F85F5D" w:rsidP="00F85F5D">
            <w:pPr>
              <w:jc w:val="center"/>
              <w:rPr>
                <w:sz w:val="20"/>
                <w:szCs w:val="20"/>
              </w:rPr>
            </w:pPr>
            <w:r w:rsidRPr="00F85F5D">
              <w:rPr>
                <w:sz w:val="20"/>
                <w:szCs w:val="20"/>
              </w:rPr>
              <w:t>106 596</w:t>
            </w:r>
          </w:p>
        </w:tc>
        <w:tc>
          <w:tcPr>
            <w:tcW w:w="1242" w:type="dxa"/>
            <w:shd w:val="clear" w:color="auto" w:fill="auto"/>
            <w:vAlign w:val="center"/>
            <w:hideMark/>
          </w:tcPr>
          <w:p w14:paraId="5C95531D" w14:textId="77777777" w:rsidR="00F85F5D" w:rsidRPr="00F85F5D" w:rsidRDefault="00F85F5D" w:rsidP="00F85F5D">
            <w:pPr>
              <w:jc w:val="center"/>
              <w:rPr>
                <w:sz w:val="20"/>
                <w:szCs w:val="20"/>
              </w:rPr>
            </w:pPr>
            <w:r w:rsidRPr="00F85F5D">
              <w:rPr>
                <w:sz w:val="20"/>
                <w:szCs w:val="20"/>
              </w:rPr>
              <w:t>106 596</w:t>
            </w:r>
          </w:p>
        </w:tc>
        <w:tc>
          <w:tcPr>
            <w:tcW w:w="1243" w:type="dxa"/>
            <w:shd w:val="clear" w:color="auto" w:fill="auto"/>
            <w:vAlign w:val="center"/>
            <w:hideMark/>
          </w:tcPr>
          <w:p w14:paraId="67A277CB" w14:textId="77777777" w:rsidR="00F85F5D" w:rsidRPr="00F85F5D" w:rsidRDefault="00F85F5D" w:rsidP="00F85F5D">
            <w:pPr>
              <w:jc w:val="center"/>
              <w:rPr>
                <w:sz w:val="20"/>
                <w:szCs w:val="20"/>
              </w:rPr>
            </w:pPr>
            <w:r w:rsidRPr="00F85F5D">
              <w:rPr>
                <w:sz w:val="20"/>
                <w:szCs w:val="20"/>
              </w:rPr>
              <w:t>106 596</w:t>
            </w:r>
          </w:p>
        </w:tc>
        <w:tc>
          <w:tcPr>
            <w:tcW w:w="1243" w:type="dxa"/>
            <w:shd w:val="clear" w:color="auto" w:fill="auto"/>
            <w:vAlign w:val="center"/>
            <w:hideMark/>
          </w:tcPr>
          <w:p w14:paraId="5EDA950A" w14:textId="77777777" w:rsidR="00F85F5D" w:rsidRPr="00F85F5D" w:rsidRDefault="00F85F5D" w:rsidP="00F85F5D">
            <w:pPr>
              <w:jc w:val="center"/>
              <w:rPr>
                <w:sz w:val="20"/>
                <w:szCs w:val="20"/>
              </w:rPr>
            </w:pPr>
            <w:r w:rsidRPr="00F85F5D">
              <w:rPr>
                <w:sz w:val="20"/>
                <w:szCs w:val="20"/>
              </w:rPr>
              <w:t>106 596</w:t>
            </w:r>
          </w:p>
        </w:tc>
        <w:tc>
          <w:tcPr>
            <w:tcW w:w="1242" w:type="dxa"/>
            <w:shd w:val="clear" w:color="auto" w:fill="auto"/>
            <w:vAlign w:val="center"/>
            <w:hideMark/>
          </w:tcPr>
          <w:p w14:paraId="029488DD" w14:textId="77777777" w:rsidR="00F85F5D" w:rsidRPr="00F85F5D" w:rsidRDefault="00F85F5D" w:rsidP="00F85F5D">
            <w:pPr>
              <w:jc w:val="center"/>
              <w:rPr>
                <w:sz w:val="20"/>
                <w:szCs w:val="20"/>
              </w:rPr>
            </w:pPr>
            <w:r w:rsidRPr="00F85F5D">
              <w:rPr>
                <w:sz w:val="20"/>
                <w:szCs w:val="20"/>
              </w:rPr>
              <w:t>106 596</w:t>
            </w:r>
          </w:p>
        </w:tc>
        <w:tc>
          <w:tcPr>
            <w:tcW w:w="1243" w:type="dxa"/>
            <w:shd w:val="clear" w:color="auto" w:fill="auto"/>
            <w:vAlign w:val="center"/>
            <w:hideMark/>
          </w:tcPr>
          <w:p w14:paraId="17532CCD" w14:textId="77777777" w:rsidR="00F85F5D" w:rsidRPr="00F85F5D" w:rsidRDefault="00F85F5D" w:rsidP="00F85F5D">
            <w:pPr>
              <w:jc w:val="center"/>
              <w:rPr>
                <w:sz w:val="20"/>
                <w:szCs w:val="20"/>
              </w:rPr>
            </w:pPr>
            <w:r w:rsidRPr="00F85F5D">
              <w:rPr>
                <w:sz w:val="20"/>
                <w:szCs w:val="20"/>
              </w:rPr>
              <w:t>106 596</w:t>
            </w:r>
          </w:p>
        </w:tc>
        <w:tc>
          <w:tcPr>
            <w:tcW w:w="1243" w:type="dxa"/>
            <w:shd w:val="clear" w:color="auto" w:fill="auto"/>
            <w:vAlign w:val="center"/>
            <w:hideMark/>
          </w:tcPr>
          <w:p w14:paraId="6CEA75E3" w14:textId="77777777" w:rsidR="00F85F5D" w:rsidRPr="00F85F5D" w:rsidRDefault="00F85F5D" w:rsidP="00F85F5D">
            <w:pPr>
              <w:jc w:val="center"/>
              <w:rPr>
                <w:sz w:val="20"/>
                <w:szCs w:val="20"/>
              </w:rPr>
            </w:pPr>
            <w:r w:rsidRPr="00F85F5D">
              <w:rPr>
                <w:sz w:val="20"/>
                <w:szCs w:val="20"/>
              </w:rPr>
              <w:t> </w:t>
            </w:r>
          </w:p>
        </w:tc>
      </w:tr>
      <w:tr w:rsidR="00F85F5D" w:rsidRPr="00F85F5D" w14:paraId="4D263D71" w14:textId="77777777" w:rsidTr="00F85F5D">
        <w:trPr>
          <w:trHeight w:val="20"/>
        </w:trPr>
        <w:tc>
          <w:tcPr>
            <w:tcW w:w="21536" w:type="dxa"/>
            <w:gridSpan w:val="14"/>
            <w:shd w:val="clear" w:color="auto" w:fill="auto"/>
            <w:vAlign w:val="center"/>
            <w:hideMark/>
          </w:tcPr>
          <w:p w14:paraId="5886F9B3" w14:textId="77777777" w:rsidR="00F85F5D" w:rsidRPr="00F85F5D" w:rsidRDefault="00F85F5D" w:rsidP="00F85F5D">
            <w:pPr>
              <w:jc w:val="center"/>
              <w:rPr>
                <w:b/>
                <w:bCs/>
                <w:sz w:val="20"/>
                <w:szCs w:val="20"/>
              </w:rPr>
            </w:pPr>
            <w:r w:rsidRPr="00F85F5D">
              <w:rPr>
                <w:b/>
                <w:bCs/>
                <w:sz w:val="20"/>
                <w:szCs w:val="20"/>
              </w:rPr>
              <w:t>ЕТО №04</w:t>
            </w:r>
          </w:p>
        </w:tc>
      </w:tr>
      <w:tr w:rsidR="00F85F5D" w:rsidRPr="00F85F5D" w14:paraId="2A9A92F2" w14:textId="77777777" w:rsidTr="00F85F5D">
        <w:trPr>
          <w:trHeight w:val="20"/>
        </w:trPr>
        <w:tc>
          <w:tcPr>
            <w:tcW w:w="5382" w:type="dxa"/>
            <w:shd w:val="clear" w:color="auto" w:fill="auto"/>
            <w:vAlign w:val="center"/>
            <w:hideMark/>
          </w:tcPr>
          <w:p w14:paraId="4F0FE3BA" w14:textId="77777777" w:rsidR="00F85F5D" w:rsidRPr="00F85F5D" w:rsidRDefault="00F85F5D" w:rsidP="00F85F5D">
            <w:pPr>
              <w:jc w:val="center"/>
              <w:rPr>
                <w:sz w:val="20"/>
                <w:szCs w:val="20"/>
              </w:rPr>
            </w:pPr>
            <w:r w:rsidRPr="00F85F5D">
              <w:rPr>
                <w:sz w:val="20"/>
                <w:szCs w:val="20"/>
              </w:rPr>
              <w:t>Всего капитальные затраты, без НДС</w:t>
            </w:r>
          </w:p>
        </w:tc>
        <w:tc>
          <w:tcPr>
            <w:tcW w:w="1242" w:type="dxa"/>
            <w:shd w:val="clear" w:color="auto" w:fill="auto"/>
            <w:vAlign w:val="center"/>
            <w:hideMark/>
          </w:tcPr>
          <w:p w14:paraId="2FA041F2" w14:textId="77777777" w:rsidR="00F85F5D" w:rsidRPr="00F85F5D" w:rsidRDefault="00F85F5D" w:rsidP="00F85F5D">
            <w:pPr>
              <w:jc w:val="center"/>
              <w:rPr>
                <w:sz w:val="20"/>
                <w:szCs w:val="20"/>
              </w:rPr>
            </w:pPr>
            <w:r w:rsidRPr="00F85F5D">
              <w:rPr>
                <w:sz w:val="20"/>
                <w:szCs w:val="20"/>
              </w:rPr>
              <w:t>12 116</w:t>
            </w:r>
          </w:p>
        </w:tc>
        <w:tc>
          <w:tcPr>
            <w:tcW w:w="1243" w:type="dxa"/>
            <w:shd w:val="clear" w:color="auto" w:fill="auto"/>
            <w:vAlign w:val="center"/>
            <w:hideMark/>
          </w:tcPr>
          <w:p w14:paraId="320E9F8E" w14:textId="77777777" w:rsidR="00F85F5D" w:rsidRPr="00F85F5D" w:rsidRDefault="00F85F5D" w:rsidP="00F85F5D">
            <w:pPr>
              <w:jc w:val="center"/>
              <w:rPr>
                <w:sz w:val="20"/>
                <w:szCs w:val="20"/>
              </w:rPr>
            </w:pPr>
            <w:r w:rsidRPr="00F85F5D">
              <w:rPr>
                <w:sz w:val="20"/>
                <w:szCs w:val="20"/>
              </w:rPr>
              <w:t>2 262</w:t>
            </w:r>
          </w:p>
        </w:tc>
        <w:tc>
          <w:tcPr>
            <w:tcW w:w="1242" w:type="dxa"/>
            <w:shd w:val="clear" w:color="auto" w:fill="auto"/>
            <w:vAlign w:val="center"/>
            <w:hideMark/>
          </w:tcPr>
          <w:p w14:paraId="760BDEBA" w14:textId="77777777" w:rsidR="00F85F5D" w:rsidRPr="00F85F5D" w:rsidRDefault="00F85F5D" w:rsidP="00F85F5D">
            <w:pPr>
              <w:jc w:val="center"/>
              <w:rPr>
                <w:sz w:val="20"/>
                <w:szCs w:val="20"/>
              </w:rPr>
            </w:pPr>
            <w:r w:rsidRPr="00F85F5D">
              <w:rPr>
                <w:sz w:val="20"/>
                <w:szCs w:val="20"/>
              </w:rPr>
              <w:t>7 028</w:t>
            </w:r>
          </w:p>
        </w:tc>
        <w:tc>
          <w:tcPr>
            <w:tcW w:w="1243" w:type="dxa"/>
            <w:shd w:val="clear" w:color="auto" w:fill="auto"/>
            <w:vAlign w:val="center"/>
            <w:hideMark/>
          </w:tcPr>
          <w:p w14:paraId="406C8519" w14:textId="77777777" w:rsidR="00F85F5D" w:rsidRPr="00F85F5D" w:rsidRDefault="00F85F5D" w:rsidP="00F85F5D">
            <w:pPr>
              <w:jc w:val="center"/>
              <w:rPr>
                <w:sz w:val="20"/>
                <w:szCs w:val="20"/>
              </w:rPr>
            </w:pPr>
            <w:r w:rsidRPr="00F85F5D">
              <w:rPr>
                <w:sz w:val="20"/>
                <w:szCs w:val="20"/>
              </w:rPr>
              <w:t>14 794</w:t>
            </w:r>
          </w:p>
        </w:tc>
        <w:tc>
          <w:tcPr>
            <w:tcW w:w="1243" w:type="dxa"/>
            <w:shd w:val="clear" w:color="auto" w:fill="auto"/>
            <w:vAlign w:val="center"/>
            <w:hideMark/>
          </w:tcPr>
          <w:p w14:paraId="1E3AEFEB" w14:textId="77777777" w:rsidR="00F85F5D" w:rsidRPr="00F85F5D" w:rsidRDefault="00F85F5D" w:rsidP="00F85F5D">
            <w:pPr>
              <w:jc w:val="center"/>
              <w:rPr>
                <w:sz w:val="20"/>
                <w:szCs w:val="20"/>
              </w:rPr>
            </w:pPr>
            <w:r w:rsidRPr="00F85F5D">
              <w:rPr>
                <w:sz w:val="20"/>
                <w:szCs w:val="20"/>
              </w:rPr>
              <w:t>97 462</w:t>
            </w:r>
          </w:p>
        </w:tc>
        <w:tc>
          <w:tcPr>
            <w:tcW w:w="1242" w:type="dxa"/>
            <w:shd w:val="clear" w:color="auto" w:fill="auto"/>
            <w:vAlign w:val="center"/>
            <w:hideMark/>
          </w:tcPr>
          <w:p w14:paraId="5612CA0F" w14:textId="77777777" w:rsidR="00F85F5D" w:rsidRPr="00F85F5D" w:rsidRDefault="00F85F5D" w:rsidP="00F85F5D">
            <w:pPr>
              <w:jc w:val="center"/>
              <w:rPr>
                <w:sz w:val="20"/>
                <w:szCs w:val="20"/>
              </w:rPr>
            </w:pPr>
            <w:r w:rsidRPr="00F85F5D">
              <w:rPr>
                <w:sz w:val="20"/>
                <w:szCs w:val="20"/>
              </w:rPr>
              <w:t>39 024</w:t>
            </w:r>
          </w:p>
        </w:tc>
        <w:tc>
          <w:tcPr>
            <w:tcW w:w="1243" w:type="dxa"/>
            <w:shd w:val="clear" w:color="auto" w:fill="auto"/>
            <w:vAlign w:val="center"/>
            <w:hideMark/>
          </w:tcPr>
          <w:p w14:paraId="29DE8A6D" w14:textId="77777777" w:rsidR="00F85F5D" w:rsidRPr="00F85F5D" w:rsidRDefault="00F85F5D" w:rsidP="00F85F5D">
            <w:pPr>
              <w:jc w:val="center"/>
              <w:rPr>
                <w:sz w:val="20"/>
                <w:szCs w:val="20"/>
              </w:rPr>
            </w:pPr>
            <w:r w:rsidRPr="00F85F5D">
              <w:rPr>
                <w:sz w:val="20"/>
                <w:szCs w:val="20"/>
              </w:rPr>
              <w:t>42 738</w:t>
            </w:r>
          </w:p>
        </w:tc>
        <w:tc>
          <w:tcPr>
            <w:tcW w:w="1242" w:type="dxa"/>
            <w:shd w:val="clear" w:color="auto" w:fill="auto"/>
            <w:vAlign w:val="center"/>
            <w:hideMark/>
          </w:tcPr>
          <w:p w14:paraId="59713D6E"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84E89E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80CBD02"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0BBBACA7" w14:textId="77777777" w:rsidR="00F85F5D" w:rsidRPr="00F85F5D" w:rsidRDefault="00F85F5D" w:rsidP="00F85F5D">
            <w:pPr>
              <w:jc w:val="center"/>
              <w:rPr>
                <w:sz w:val="20"/>
                <w:szCs w:val="20"/>
              </w:rPr>
            </w:pPr>
            <w:r w:rsidRPr="00F85F5D">
              <w:rPr>
                <w:sz w:val="20"/>
                <w:szCs w:val="20"/>
              </w:rPr>
              <w:t>32 086</w:t>
            </w:r>
          </w:p>
        </w:tc>
        <w:tc>
          <w:tcPr>
            <w:tcW w:w="1243" w:type="dxa"/>
            <w:shd w:val="clear" w:color="auto" w:fill="auto"/>
            <w:vAlign w:val="center"/>
            <w:hideMark/>
          </w:tcPr>
          <w:p w14:paraId="39DB3B9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A8AD1AD" w14:textId="77777777" w:rsidR="00F85F5D" w:rsidRPr="00F85F5D" w:rsidRDefault="00F85F5D" w:rsidP="00F85F5D">
            <w:pPr>
              <w:jc w:val="center"/>
              <w:rPr>
                <w:b/>
                <w:bCs/>
                <w:sz w:val="20"/>
                <w:szCs w:val="20"/>
              </w:rPr>
            </w:pPr>
            <w:r w:rsidRPr="00F85F5D">
              <w:rPr>
                <w:b/>
                <w:bCs/>
                <w:sz w:val="20"/>
                <w:szCs w:val="20"/>
              </w:rPr>
              <w:t>247 511</w:t>
            </w:r>
          </w:p>
        </w:tc>
      </w:tr>
      <w:tr w:rsidR="00F85F5D" w:rsidRPr="00F85F5D" w14:paraId="140BBABC" w14:textId="77777777" w:rsidTr="00F85F5D">
        <w:trPr>
          <w:trHeight w:val="20"/>
        </w:trPr>
        <w:tc>
          <w:tcPr>
            <w:tcW w:w="5382" w:type="dxa"/>
            <w:shd w:val="clear" w:color="auto" w:fill="auto"/>
            <w:vAlign w:val="center"/>
            <w:hideMark/>
          </w:tcPr>
          <w:p w14:paraId="07041121" w14:textId="77777777" w:rsidR="00F85F5D" w:rsidRPr="00F85F5D" w:rsidRDefault="00F85F5D" w:rsidP="00F85F5D">
            <w:pPr>
              <w:jc w:val="center"/>
              <w:rPr>
                <w:sz w:val="20"/>
                <w:szCs w:val="20"/>
              </w:rPr>
            </w:pPr>
            <w:r w:rsidRPr="00F85F5D">
              <w:rPr>
                <w:sz w:val="20"/>
                <w:szCs w:val="20"/>
              </w:rPr>
              <w:t>Непредвиденные расходы</w:t>
            </w:r>
          </w:p>
        </w:tc>
        <w:tc>
          <w:tcPr>
            <w:tcW w:w="1242" w:type="dxa"/>
            <w:shd w:val="clear" w:color="auto" w:fill="auto"/>
            <w:vAlign w:val="center"/>
            <w:hideMark/>
          </w:tcPr>
          <w:p w14:paraId="4211CFD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05F556E"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245D2D2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59958D4"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6F190F0"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7C520B7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28E0075"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CB4860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485DE2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EA87FCB"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013B71B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086C46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D28DF50"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2761CEAE" w14:textId="77777777" w:rsidTr="00F85F5D">
        <w:trPr>
          <w:trHeight w:val="20"/>
        </w:trPr>
        <w:tc>
          <w:tcPr>
            <w:tcW w:w="5382" w:type="dxa"/>
            <w:shd w:val="clear" w:color="auto" w:fill="auto"/>
            <w:vAlign w:val="center"/>
            <w:hideMark/>
          </w:tcPr>
          <w:p w14:paraId="21077A64" w14:textId="77777777" w:rsidR="00F85F5D" w:rsidRPr="00F85F5D" w:rsidRDefault="00F85F5D" w:rsidP="00F85F5D">
            <w:pPr>
              <w:jc w:val="center"/>
              <w:rPr>
                <w:sz w:val="20"/>
                <w:szCs w:val="20"/>
              </w:rPr>
            </w:pPr>
            <w:r w:rsidRPr="00F85F5D">
              <w:rPr>
                <w:sz w:val="20"/>
                <w:szCs w:val="20"/>
              </w:rPr>
              <w:t>НДС</w:t>
            </w:r>
          </w:p>
        </w:tc>
        <w:tc>
          <w:tcPr>
            <w:tcW w:w="1242" w:type="dxa"/>
            <w:shd w:val="clear" w:color="auto" w:fill="auto"/>
            <w:vAlign w:val="center"/>
            <w:hideMark/>
          </w:tcPr>
          <w:p w14:paraId="36EF1BBB" w14:textId="77777777" w:rsidR="00F85F5D" w:rsidRPr="00F85F5D" w:rsidRDefault="00F85F5D" w:rsidP="00F85F5D">
            <w:pPr>
              <w:jc w:val="center"/>
              <w:rPr>
                <w:sz w:val="20"/>
                <w:szCs w:val="20"/>
              </w:rPr>
            </w:pPr>
            <w:r w:rsidRPr="00F85F5D">
              <w:rPr>
                <w:sz w:val="20"/>
                <w:szCs w:val="20"/>
              </w:rPr>
              <w:t>2 423</w:t>
            </w:r>
          </w:p>
        </w:tc>
        <w:tc>
          <w:tcPr>
            <w:tcW w:w="1243" w:type="dxa"/>
            <w:shd w:val="clear" w:color="auto" w:fill="auto"/>
            <w:vAlign w:val="center"/>
            <w:hideMark/>
          </w:tcPr>
          <w:p w14:paraId="0E07A0C4" w14:textId="77777777" w:rsidR="00F85F5D" w:rsidRPr="00F85F5D" w:rsidRDefault="00F85F5D" w:rsidP="00F85F5D">
            <w:pPr>
              <w:jc w:val="center"/>
              <w:rPr>
                <w:sz w:val="20"/>
                <w:szCs w:val="20"/>
              </w:rPr>
            </w:pPr>
            <w:r w:rsidRPr="00F85F5D">
              <w:rPr>
                <w:sz w:val="20"/>
                <w:szCs w:val="20"/>
              </w:rPr>
              <w:t>452</w:t>
            </w:r>
          </w:p>
        </w:tc>
        <w:tc>
          <w:tcPr>
            <w:tcW w:w="1242" w:type="dxa"/>
            <w:shd w:val="clear" w:color="auto" w:fill="auto"/>
            <w:vAlign w:val="center"/>
            <w:hideMark/>
          </w:tcPr>
          <w:p w14:paraId="55AF2BC9" w14:textId="77777777" w:rsidR="00F85F5D" w:rsidRPr="00F85F5D" w:rsidRDefault="00F85F5D" w:rsidP="00F85F5D">
            <w:pPr>
              <w:jc w:val="center"/>
              <w:rPr>
                <w:sz w:val="20"/>
                <w:szCs w:val="20"/>
              </w:rPr>
            </w:pPr>
            <w:r w:rsidRPr="00F85F5D">
              <w:rPr>
                <w:sz w:val="20"/>
                <w:szCs w:val="20"/>
              </w:rPr>
              <w:t>1 406</w:t>
            </w:r>
          </w:p>
        </w:tc>
        <w:tc>
          <w:tcPr>
            <w:tcW w:w="1243" w:type="dxa"/>
            <w:shd w:val="clear" w:color="auto" w:fill="auto"/>
            <w:vAlign w:val="center"/>
            <w:hideMark/>
          </w:tcPr>
          <w:p w14:paraId="3C2F9AC8" w14:textId="77777777" w:rsidR="00F85F5D" w:rsidRPr="00F85F5D" w:rsidRDefault="00F85F5D" w:rsidP="00F85F5D">
            <w:pPr>
              <w:jc w:val="center"/>
              <w:rPr>
                <w:sz w:val="20"/>
                <w:szCs w:val="20"/>
              </w:rPr>
            </w:pPr>
            <w:r w:rsidRPr="00F85F5D">
              <w:rPr>
                <w:sz w:val="20"/>
                <w:szCs w:val="20"/>
              </w:rPr>
              <w:t>2 959</w:t>
            </w:r>
          </w:p>
        </w:tc>
        <w:tc>
          <w:tcPr>
            <w:tcW w:w="1243" w:type="dxa"/>
            <w:shd w:val="clear" w:color="auto" w:fill="auto"/>
            <w:vAlign w:val="center"/>
            <w:hideMark/>
          </w:tcPr>
          <w:p w14:paraId="0951BF8E" w14:textId="77777777" w:rsidR="00F85F5D" w:rsidRPr="00F85F5D" w:rsidRDefault="00F85F5D" w:rsidP="00F85F5D">
            <w:pPr>
              <w:jc w:val="center"/>
              <w:rPr>
                <w:sz w:val="20"/>
                <w:szCs w:val="20"/>
              </w:rPr>
            </w:pPr>
            <w:r w:rsidRPr="00F85F5D">
              <w:rPr>
                <w:sz w:val="20"/>
                <w:szCs w:val="20"/>
              </w:rPr>
              <w:t>19 492</w:t>
            </w:r>
          </w:p>
        </w:tc>
        <w:tc>
          <w:tcPr>
            <w:tcW w:w="1242" w:type="dxa"/>
            <w:shd w:val="clear" w:color="auto" w:fill="auto"/>
            <w:vAlign w:val="center"/>
            <w:hideMark/>
          </w:tcPr>
          <w:p w14:paraId="202E5659" w14:textId="77777777" w:rsidR="00F85F5D" w:rsidRPr="00F85F5D" w:rsidRDefault="00F85F5D" w:rsidP="00F85F5D">
            <w:pPr>
              <w:jc w:val="center"/>
              <w:rPr>
                <w:sz w:val="20"/>
                <w:szCs w:val="20"/>
              </w:rPr>
            </w:pPr>
            <w:r w:rsidRPr="00F85F5D">
              <w:rPr>
                <w:sz w:val="20"/>
                <w:szCs w:val="20"/>
              </w:rPr>
              <w:t>7 805</w:t>
            </w:r>
          </w:p>
        </w:tc>
        <w:tc>
          <w:tcPr>
            <w:tcW w:w="1243" w:type="dxa"/>
            <w:shd w:val="clear" w:color="auto" w:fill="auto"/>
            <w:vAlign w:val="center"/>
            <w:hideMark/>
          </w:tcPr>
          <w:p w14:paraId="2CB34ACE" w14:textId="77777777" w:rsidR="00F85F5D" w:rsidRPr="00F85F5D" w:rsidRDefault="00F85F5D" w:rsidP="00F85F5D">
            <w:pPr>
              <w:jc w:val="center"/>
              <w:rPr>
                <w:sz w:val="20"/>
                <w:szCs w:val="20"/>
              </w:rPr>
            </w:pPr>
            <w:r w:rsidRPr="00F85F5D">
              <w:rPr>
                <w:sz w:val="20"/>
                <w:szCs w:val="20"/>
              </w:rPr>
              <w:t>8 548</w:t>
            </w:r>
          </w:p>
        </w:tc>
        <w:tc>
          <w:tcPr>
            <w:tcW w:w="1242" w:type="dxa"/>
            <w:shd w:val="clear" w:color="auto" w:fill="auto"/>
            <w:vAlign w:val="center"/>
            <w:hideMark/>
          </w:tcPr>
          <w:p w14:paraId="75499CB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40D4D0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D50E2D5"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31ABE54" w14:textId="77777777" w:rsidR="00F85F5D" w:rsidRPr="00F85F5D" w:rsidRDefault="00F85F5D" w:rsidP="00F85F5D">
            <w:pPr>
              <w:jc w:val="center"/>
              <w:rPr>
                <w:sz w:val="20"/>
                <w:szCs w:val="20"/>
              </w:rPr>
            </w:pPr>
            <w:r w:rsidRPr="00F85F5D">
              <w:rPr>
                <w:sz w:val="20"/>
                <w:szCs w:val="20"/>
              </w:rPr>
              <w:t>6 417</w:t>
            </w:r>
          </w:p>
        </w:tc>
        <w:tc>
          <w:tcPr>
            <w:tcW w:w="1243" w:type="dxa"/>
            <w:shd w:val="clear" w:color="auto" w:fill="auto"/>
            <w:vAlign w:val="center"/>
            <w:hideMark/>
          </w:tcPr>
          <w:p w14:paraId="040451C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4C291D8" w14:textId="77777777" w:rsidR="00F85F5D" w:rsidRPr="00F85F5D" w:rsidRDefault="00F85F5D" w:rsidP="00F85F5D">
            <w:pPr>
              <w:jc w:val="center"/>
              <w:rPr>
                <w:b/>
                <w:bCs/>
                <w:sz w:val="20"/>
                <w:szCs w:val="20"/>
              </w:rPr>
            </w:pPr>
            <w:r w:rsidRPr="00F85F5D">
              <w:rPr>
                <w:b/>
                <w:bCs/>
                <w:sz w:val="20"/>
                <w:szCs w:val="20"/>
              </w:rPr>
              <w:t>49 502</w:t>
            </w:r>
          </w:p>
        </w:tc>
      </w:tr>
      <w:tr w:rsidR="00F85F5D" w:rsidRPr="00F85F5D" w14:paraId="6A9D7021" w14:textId="77777777" w:rsidTr="00F85F5D">
        <w:trPr>
          <w:trHeight w:val="20"/>
        </w:trPr>
        <w:tc>
          <w:tcPr>
            <w:tcW w:w="5382" w:type="dxa"/>
            <w:shd w:val="clear" w:color="auto" w:fill="auto"/>
            <w:vAlign w:val="center"/>
            <w:hideMark/>
          </w:tcPr>
          <w:p w14:paraId="6E42C06D" w14:textId="77777777" w:rsidR="00F85F5D" w:rsidRPr="00F85F5D" w:rsidRDefault="00F85F5D" w:rsidP="00F85F5D">
            <w:pPr>
              <w:jc w:val="center"/>
              <w:rPr>
                <w:sz w:val="20"/>
                <w:szCs w:val="20"/>
              </w:rPr>
            </w:pPr>
            <w:r w:rsidRPr="00F85F5D">
              <w:rPr>
                <w:sz w:val="20"/>
                <w:szCs w:val="20"/>
              </w:rPr>
              <w:t>Всего стоимость подгруппы проектов</w:t>
            </w:r>
          </w:p>
        </w:tc>
        <w:tc>
          <w:tcPr>
            <w:tcW w:w="1242" w:type="dxa"/>
            <w:shd w:val="clear" w:color="auto" w:fill="auto"/>
            <w:vAlign w:val="center"/>
            <w:hideMark/>
          </w:tcPr>
          <w:p w14:paraId="11DCFFED" w14:textId="77777777" w:rsidR="00F85F5D" w:rsidRPr="00F85F5D" w:rsidRDefault="00F85F5D" w:rsidP="00F85F5D">
            <w:pPr>
              <w:jc w:val="center"/>
              <w:rPr>
                <w:sz w:val="20"/>
                <w:szCs w:val="20"/>
              </w:rPr>
            </w:pPr>
            <w:r w:rsidRPr="00F85F5D">
              <w:rPr>
                <w:sz w:val="20"/>
                <w:szCs w:val="20"/>
              </w:rPr>
              <w:t>14 539</w:t>
            </w:r>
          </w:p>
        </w:tc>
        <w:tc>
          <w:tcPr>
            <w:tcW w:w="1243" w:type="dxa"/>
            <w:shd w:val="clear" w:color="auto" w:fill="auto"/>
            <w:vAlign w:val="center"/>
            <w:hideMark/>
          </w:tcPr>
          <w:p w14:paraId="6652D0FB" w14:textId="77777777" w:rsidR="00F85F5D" w:rsidRPr="00F85F5D" w:rsidRDefault="00F85F5D" w:rsidP="00F85F5D">
            <w:pPr>
              <w:jc w:val="center"/>
              <w:rPr>
                <w:sz w:val="20"/>
                <w:szCs w:val="20"/>
              </w:rPr>
            </w:pPr>
            <w:r w:rsidRPr="00F85F5D">
              <w:rPr>
                <w:sz w:val="20"/>
                <w:szCs w:val="20"/>
              </w:rPr>
              <w:t>2 714</w:t>
            </w:r>
          </w:p>
        </w:tc>
        <w:tc>
          <w:tcPr>
            <w:tcW w:w="1242" w:type="dxa"/>
            <w:shd w:val="clear" w:color="auto" w:fill="auto"/>
            <w:vAlign w:val="center"/>
            <w:hideMark/>
          </w:tcPr>
          <w:p w14:paraId="12281BA2" w14:textId="77777777" w:rsidR="00F85F5D" w:rsidRPr="00F85F5D" w:rsidRDefault="00F85F5D" w:rsidP="00F85F5D">
            <w:pPr>
              <w:jc w:val="center"/>
              <w:rPr>
                <w:sz w:val="20"/>
                <w:szCs w:val="20"/>
              </w:rPr>
            </w:pPr>
            <w:r w:rsidRPr="00F85F5D">
              <w:rPr>
                <w:sz w:val="20"/>
                <w:szCs w:val="20"/>
              </w:rPr>
              <w:t>8 434</w:t>
            </w:r>
          </w:p>
        </w:tc>
        <w:tc>
          <w:tcPr>
            <w:tcW w:w="1243" w:type="dxa"/>
            <w:shd w:val="clear" w:color="auto" w:fill="auto"/>
            <w:vAlign w:val="center"/>
            <w:hideMark/>
          </w:tcPr>
          <w:p w14:paraId="27B8BF4A" w14:textId="77777777" w:rsidR="00F85F5D" w:rsidRPr="00F85F5D" w:rsidRDefault="00F85F5D" w:rsidP="00F85F5D">
            <w:pPr>
              <w:jc w:val="center"/>
              <w:rPr>
                <w:sz w:val="20"/>
                <w:szCs w:val="20"/>
              </w:rPr>
            </w:pPr>
            <w:r w:rsidRPr="00F85F5D">
              <w:rPr>
                <w:sz w:val="20"/>
                <w:szCs w:val="20"/>
              </w:rPr>
              <w:t>17 753</w:t>
            </w:r>
          </w:p>
        </w:tc>
        <w:tc>
          <w:tcPr>
            <w:tcW w:w="1243" w:type="dxa"/>
            <w:shd w:val="clear" w:color="auto" w:fill="auto"/>
            <w:vAlign w:val="center"/>
            <w:hideMark/>
          </w:tcPr>
          <w:p w14:paraId="758F3E84" w14:textId="77777777" w:rsidR="00F85F5D" w:rsidRPr="00F85F5D" w:rsidRDefault="00F85F5D" w:rsidP="00F85F5D">
            <w:pPr>
              <w:jc w:val="center"/>
              <w:rPr>
                <w:sz w:val="20"/>
                <w:szCs w:val="20"/>
              </w:rPr>
            </w:pPr>
            <w:r w:rsidRPr="00F85F5D">
              <w:rPr>
                <w:sz w:val="20"/>
                <w:szCs w:val="20"/>
              </w:rPr>
              <w:t>116 955</w:t>
            </w:r>
          </w:p>
        </w:tc>
        <w:tc>
          <w:tcPr>
            <w:tcW w:w="1242" w:type="dxa"/>
            <w:shd w:val="clear" w:color="auto" w:fill="auto"/>
            <w:vAlign w:val="center"/>
            <w:hideMark/>
          </w:tcPr>
          <w:p w14:paraId="135E367B" w14:textId="77777777" w:rsidR="00F85F5D" w:rsidRPr="00F85F5D" w:rsidRDefault="00F85F5D" w:rsidP="00F85F5D">
            <w:pPr>
              <w:jc w:val="center"/>
              <w:rPr>
                <w:sz w:val="20"/>
                <w:szCs w:val="20"/>
              </w:rPr>
            </w:pPr>
            <w:r w:rsidRPr="00F85F5D">
              <w:rPr>
                <w:sz w:val="20"/>
                <w:szCs w:val="20"/>
              </w:rPr>
              <w:t>46 828</w:t>
            </w:r>
          </w:p>
        </w:tc>
        <w:tc>
          <w:tcPr>
            <w:tcW w:w="1243" w:type="dxa"/>
            <w:shd w:val="clear" w:color="auto" w:fill="auto"/>
            <w:vAlign w:val="center"/>
            <w:hideMark/>
          </w:tcPr>
          <w:p w14:paraId="205CCF26" w14:textId="77777777" w:rsidR="00F85F5D" w:rsidRPr="00F85F5D" w:rsidRDefault="00F85F5D" w:rsidP="00F85F5D">
            <w:pPr>
              <w:jc w:val="center"/>
              <w:rPr>
                <w:sz w:val="20"/>
                <w:szCs w:val="20"/>
              </w:rPr>
            </w:pPr>
            <w:r w:rsidRPr="00F85F5D">
              <w:rPr>
                <w:sz w:val="20"/>
                <w:szCs w:val="20"/>
              </w:rPr>
              <w:t>51 286</w:t>
            </w:r>
          </w:p>
        </w:tc>
        <w:tc>
          <w:tcPr>
            <w:tcW w:w="1242" w:type="dxa"/>
            <w:shd w:val="clear" w:color="auto" w:fill="auto"/>
            <w:vAlign w:val="center"/>
            <w:hideMark/>
          </w:tcPr>
          <w:p w14:paraId="23839CB4"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B1F6C34"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F86ACF4"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7CA5F0F7" w14:textId="77777777" w:rsidR="00F85F5D" w:rsidRPr="00F85F5D" w:rsidRDefault="00F85F5D" w:rsidP="00F85F5D">
            <w:pPr>
              <w:jc w:val="center"/>
              <w:rPr>
                <w:sz w:val="20"/>
                <w:szCs w:val="20"/>
              </w:rPr>
            </w:pPr>
            <w:r w:rsidRPr="00F85F5D">
              <w:rPr>
                <w:sz w:val="20"/>
                <w:szCs w:val="20"/>
              </w:rPr>
              <w:t>38 504</w:t>
            </w:r>
          </w:p>
        </w:tc>
        <w:tc>
          <w:tcPr>
            <w:tcW w:w="1243" w:type="dxa"/>
            <w:shd w:val="clear" w:color="auto" w:fill="auto"/>
            <w:vAlign w:val="center"/>
            <w:hideMark/>
          </w:tcPr>
          <w:p w14:paraId="051A3C4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A863B4A" w14:textId="77777777" w:rsidR="00F85F5D" w:rsidRPr="00F85F5D" w:rsidRDefault="00F85F5D" w:rsidP="00F85F5D">
            <w:pPr>
              <w:jc w:val="center"/>
              <w:rPr>
                <w:b/>
                <w:bCs/>
                <w:sz w:val="20"/>
                <w:szCs w:val="20"/>
              </w:rPr>
            </w:pPr>
            <w:r w:rsidRPr="00F85F5D">
              <w:rPr>
                <w:b/>
                <w:bCs/>
                <w:sz w:val="20"/>
                <w:szCs w:val="20"/>
              </w:rPr>
              <w:t>297 013</w:t>
            </w:r>
          </w:p>
        </w:tc>
      </w:tr>
      <w:tr w:rsidR="00F85F5D" w:rsidRPr="00F85F5D" w14:paraId="613F1CED" w14:textId="77777777" w:rsidTr="00F85F5D">
        <w:trPr>
          <w:trHeight w:val="20"/>
        </w:trPr>
        <w:tc>
          <w:tcPr>
            <w:tcW w:w="5382" w:type="dxa"/>
            <w:shd w:val="clear" w:color="auto" w:fill="auto"/>
            <w:vAlign w:val="center"/>
            <w:hideMark/>
          </w:tcPr>
          <w:p w14:paraId="34E3918F" w14:textId="77777777" w:rsidR="00F85F5D" w:rsidRPr="00F85F5D" w:rsidRDefault="00F85F5D" w:rsidP="00F85F5D">
            <w:pPr>
              <w:jc w:val="center"/>
              <w:rPr>
                <w:sz w:val="20"/>
                <w:szCs w:val="20"/>
              </w:rPr>
            </w:pPr>
            <w:r w:rsidRPr="00F85F5D">
              <w:rPr>
                <w:sz w:val="20"/>
                <w:szCs w:val="20"/>
              </w:rPr>
              <w:t>Всего стоимость подгруппы проектов накопленным итогом</w:t>
            </w:r>
          </w:p>
        </w:tc>
        <w:tc>
          <w:tcPr>
            <w:tcW w:w="1242" w:type="dxa"/>
            <w:shd w:val="clear" w:color="auto" w:fill="auto"/>
            <w:vAlign w:val="center"/>
            <w:hideMark/>
          </w:tcPr>
          <w:p w14:paraId="1953E030" w14:textId="77777777" w:rsidR="00F85F5D" w:rsidRPr="00F85F5D" w:rsidRDefault="00F85F5D" w:rsidP="00F85F5D">
            <w:pPr>
              <w:jc w:val="center"/>
              <w:rPr>
                <w:sz w:val="20"/>
                <w:szCs w:val="20"/>
              </w:rPr>
            </w:pPr>
            <w:r w:rsidRPr="00F85F5D">
              <w:rPr>
                <w:sz w:val="20"/>
                <w:szCs w:val="20"/>
              </w:rPr>
              <w:t>14 539</w:t>
            </w:r>
          </w:p>
        </w:tc>
        <w:tc>
          <w:tcPr>
            <w:tcW w:w="1243" w:type="dxa"/>
            <w:shd w:val="clear" w:color="auto" w:fill="auto"/>
            <w:vAlign w:val="center"/>
            <w:hideMark/>
          </w:tcPr>
          <w:p w14:paraId="41CC3E9F" w14:textId="77777777" w:rsidR="00F85F5D" w:rsidRPr="00F85F5D" w:rsidRDefault="00F85F5D" w:rsidP="00F85F5D">
            <w:pPr>
              <w:jc w:val="center"/>
              <w:rPr>
                <w:sz w:val="20"/>
                <w:szCs w:val="20"/>
              </w:rPr>
            </w:pPr>
            <w:r w:rsidRPr="00F85F5D">
              <w:rPr>
                <w:sz w:val="20"/>
                <w:szCs w:val="20"/>
              </w:rPr>
              <w:t>17 253</w:t>
            </w:r>
          </w:p>
        </w:tc>
        <w:tc>
          <w:tcPr>
            <w:tcW w:w="1242" w:type="dxa"/>
            <w:shd w:val="clear" w:color="auto" w:fill="auto"/>
            <w:vAlign w:val="center"/>
            <w:hideMark/>
          </w:tcPr>
          <w:p w14:paraId="538B218B" w14:textId="77777777" w:rsidR="00F85F5D" w:rsidRPr="00F85F5D" w:rsidRDefault="00F85F5D" w:rsidP="00F85F5D">
            <w:pPr>
              <w:jc w:val="center"/>
              <w:rPr>
                <w:sz w:val="20"/>
                <w:szCs w:val="20"/>
              </w:rPr>
            </w:pPr>
            <w:r w:rsidRPr="00F85F5D">
              <w:rPr>
                <w:sz w:val="20"/>
                <w:szCs w:val="20"/>
              </w:rPr>
              <w:t>25 687</w:t>
            </w:r>
          </w:p>
        </w:tc>
        <w:tc>
          <w:tcPr>
            <w:tcW w:w="1243" w:type="dxa"/>
            <w:shd w:val="clear" w:color="auto" w:fill="auto"/>
            <w:vAlign w:val="center"/>
            <w:hideMark/>
          </w:tcPr>
          <w:p w14:paraId="1B92ABCA" w14:textId="77777777" w:rsidR="00F85F5D" w:rsidRPr="00F85F5D" w:rsidRDefault="00F85F5D" w:rsidP="00F85F5D">
            <w:pPr>
              <w:jc w:val="center"/>
              <w:rPr>
                <w:sz w:val="20"/>
                <w:szCs w:val="20"/>
              </w:rPr>
            </w:pPr>
            <w:r w:rsidRPr="00F85F5D">
              <w:rPr>
                <w:sz w:val="20"/>
                <w:szCs w:val="20"/>
              </w:rPr>
              <w:t>43 440</w:t>
            </w:r>
          </w:p>
        </w:tc>
        <w:tc>
          <w:tcPr>
            <w:tcW w:w="1243" w:type="dxa"/>
            <w:shd w:val="clear" w:color="auto" w:fill="auto"/>
            <w:vAlign w:val="center"/>
            <w:hideMark/>
          </w:tcPr>
          <w:p w14:paraId="64D51323" w14:textId="77777777" w:rsidR="00F85F5D" w:rsidRPr="00F85F5D" w:rsidRDefault="00F85F5D" w:rsidP="00F85F5D">
            <w:pPr>
              <w:jc w:val="center"/>
              <w:rPr>
                <w:sz w:val="20"/>
                <w:szCs w:val="20"/>
              </w:rPr>
            </w:pPr>
            <w:r w:rsidRPr="00F85F5D">
              <w:rPr>
                <w:sz w:val="20"/>
                <w:szCs w:val="20"/>
              </w:rPr>
              <w:t>160 395</w:t>
            </w:r>
          </w:p>
        </w:tc>
        <w:tc>
          <w:tcPr>
            <w:tcW w:w="1242" w:type="dxa"/>
            <w:shd w:val="clear" w:color="auto" w:fill="auto"/>
            <w:vAlign w:val="center"/>
            <w:hideMark/>
          </w:tcPr>
          <w:p w14:paraId="5D4C0CBD" w14:textId="77777777" w:rsidR="00F85F5D" w:rsidRPr="00F85F5D" w:rsidRDefault="00F85F5D" w:rsidP="00F85F5D">
            <w:pPr>
              <w:jc w:val="center"/>
              <w:rPr>
                <w:sz w:val="20"/>
                <w:szCs w:val="20"/>
              </w:rPr>
            </w:pPr>
            <w:r w:rsidRPr="00F85F5D">
              <w:rPr>
                <w:sz w:val="20"/>
                <w:szCs w:val="20"/>
              </w:rPr>
              <w:t>207 223</w:t>
            </w:r>
          </w:p>
        </w:tc>
        <w:tc>
          <w:tcPr>
            <w:tcW w:w="1243" w:type="dxa"/>
            <w:shd w:val="clear" w:color="auto" w:fill="auto"/>
            <w:vAlign w:val="center"/>
            <w:hideMark/>
          </w:tcPr>
          <w:p w14:paraId="4991A57F" w14:textId="77777777" w:rsidR="00F85F5D" w:rsidRPr="00F85F5D" w:rsidRDefault="00F85F5D" w:rsidP="00F85F5D">
            <w:pPr>
              <w:jc w:val="center"/>
              <w:rPr>
                <w:sz w:val="20"/>
                <w:szCs w:val="20"/>
              </w:rPr>
            </w:pPr>
            <w:r w:rsidRPr="00F85F5D">
              <w:rPr>
                <w:sz w:val="20"/>
                <w:szCs w:val="20"/>
              </w:rPr>
              <w:t>258 509</w:t>
            </w:r>
          </w:p>
        </w:tc>
        <w:tc>
          <w:tcPr>
            <w:tcW w:w="1242" w:type="dxa"/>
            <w:shd w:val="clear" w:color="auto" w:fill="auto"/>
            <w:vAlign w:val="center"/>
            <w:hideMark/>
          </w:tcPr>
          <w:p w14:paraId="7386D61F" w14:textId="77777777" w:rsidR="00F85F5D" w:rsidRPr="00F85F5D" w:rsidRDefault="00F85F5D" w:rsidP="00F85F5D">
            <w:pPr>
              <w:jc w:val="center"/>
              <w:rPr>
                <w:sz w:val="20"/>
                <w:szCs w:val="20"/>
              </w:rPr>
            </w:pPr>
            <w:r w:rsidRPr="00F85F5D">
              <w:rPr>
                <w:sz w:val="20"/>
                <w:szCs w:val="20"/>
              </w:rPr>
              <w:t>258 509</w:t>
            </w:r>
          </w:p>
        </w:tc>
        <w:tc>
          <w:tcPr>
            <w:tcW w:w="1243" w:type="dxa"/>
            <w:shd w:val="clear" w:color="auto" w:fill="auto"/>
            <w:vAlign w:val="center"/>
            <w:hideMark/>
          </w:tcPr>
          <w:p w14:paraId="16D14D10" w14:textId="77777777" w:rsidR="00F85F5D" w:rsidRPr="00F85F5D" w:rsidRDefault="00F85F5D" w:rsidP="00F85F5D">
            <w:pPr>
              <w:jc w:val="center"/>
              <w:rPr>
                <w:sz w:val="20"/>
                <w:szCs w:val="20"/>
              </w:rPr>
            </w:pPr>
            <w:r w:rsidRPr="00F85F5D">
              <w:rPr>
                <w:sz w:val="20"/>
                <w:szCs w:val="20"/>
              </w:rPr>
              <w:t>258 509</w:t>
            </w:r>
          </w:p>
        </w:tc>
        <w:tc>
          <w:tcPr>
            <w:tcW w:w="1243" w:type="dxa"/>
            <w:shd w:val="clear" w:color="auto" w:fill="auto"/>
            <w:vAlign w:val="center"/>
            <w:hideMark/>
          </w:tcPr>
          <w:p w14:paraId="76862491" w14:textId="77777777" w:rsidR="00F85F5D" w:rsidRPr="00F85F5D" w:rsidRDefault="00F85F5D" w:rsidP="00F85F5D">
            <w:pPr>
              <w:jc w:val="center"/>
              <w:rPr>
                <w:sz w:val="20"/>
                <w:szCs w:val="20"/>
              </w:rPr>
            </w:pPr>
            <w:r w:rsidRPr="00F85F5D">
              <w:rPr>
                <w:sz w:val="20"/>
                <w:szCs w:val="20"/>
              </w:rPr>
              <w:t>258 509</w:t>
            </w:r>
          </w:p>
        </w:tc>
        <w:tc>
          <w:tcPr>
            <w:tcW w:w="1242" w:type="dxa"/>
            <w:shd w:val="clear" w:color="auto" w:fill="auto"/>
            <w:vAlign w:val="center"/>
            <w:hideMark/>
          </w:tcPr>
          <w:p w14:paraId="1335D301" w14:textId="77777777" w:rsidR="00F85F5D" w:rsidRPr="00F85F5D" w:rsidRDefault="00F85F5D" w:rsidP="00F85F5D">
            <w:pPr>
              <w:jc w:val="center"/>
              <w:rPr>
                <w:sz w:val="20"/>
                <w:szCs w:val="20"/>
              </w:rPr>
            </w:pPr>
            <w:r w:rsidRPr="00F85F5D">
              <w:rPr>
                <w:sz w:val="20"/>
                <w:szCs w:val="20"/>
              </w:rPr>
              <w:t>297 013</w:t>
            </w:r>
          </w:p>
        </w:tc>
        <w:tc>
          <w:tcPr>
            <w:tcW w:w="1243" w:type="dxa"/>
            <w:shd w:val="clear" w:color="auto" w:fill="auto"/>
            <w:vAlign w:val="center"/>
            <w:hideMark/>
          </w:tcPr>
          <w:p w14:paraId="12EC7873" w14:textId="77777777" w:rsidR="00F85F5D" w:rsidRPr="00F85F5D" w:rsidRDefault="00F85F5D" w:rsidP="00F85F5D">
            <w:pPr>
              <w:jc w:val="center"/>
              <w:rPr>
                <w:sz w:val="20"/>
                <w:szCs w:val="20"/>
              </w:rPr>
            </w:pPr>
            <w:r w:rsidRPr="00F85F5D">
              <w:rPr>
                <w:sz w:val="20"/>
                <w:szCs w:val="20"/>
              </w:rPr>
              <w:t>297 013</w:t>
            </w:r>
          </w:p>
        </w:tc>
        <w:tc>
          <w:tcPr>
            <w:tcW w:w="1243" w:type="dxa"/>
            <w:shd w:val="clear" w:color="auto" w:fill="auto"/>
            <w:vAlign w:val="center"/>
            <w:hideMark/>
          </w:tcPr>
          <w:p w14:paraId="14D59844" w14:textId="77777777" w:rsidR="00F85F5D" w:rsidRPr="00F85F5D" w:rsidRDefault="00F85F5D" w:rsidP="00F85F5D">
            <w:pPr>
              <w:jc w:val="center"/>
              <w:rPr>
                <w:sz w:val="20"/>
                <w:szCs w:val="20"/>
              </w:rPr>
            </w:pPr>
            <w:r w:rsidRPr="00F85F5D">
              <w:rPr>
                <w:sz w:val="20"/>
                <w:szCs w:val="20"/>
              </w:rPr>
              <w:t> </w:t>
            </w:r>
          </w:p>
        </w:tc>
      </w:tr>
      <w:tr w:rsidR="00F85F5D" w:rsidRPr="00F85F5D" w14:paraId="0341C5E7" w14:textId="77777777" w:rsidTr="00F85F5D">
        <w:trPr>
          <w:trHeight w:val="20"/>
        </w:trPr>
        <w:tc>
          <w:tcPr>
            <w:tcW w:w="21536" w:type="dxa"/>
            <w:gridSpan w:val="14"/>
            <w:shd w:val="clear" w:color="auto" w:fill="auto"/>
            <w:vAlign w:val="center"/>
            <w:hideMark/>
          </w:tcPr>
          <w:p w14:paraId="4D45A117" w14:textId="77777777" w:rsidR="00F85F5D" w:rsidRPr="00F85F5D" w:rsidRDefault="00F85F5D" w:rsidP="00F85F5D">
            <w:pPr>
              <w:jc w:val="center"/>
              <w:rPr>
                <w:b/>
                <w:bCs/>
                <w:sz w:val="20"/>
                <w:szCs w:val="20"/>
              </w:rPr>
            </w:pPr>
            <w:r w:rsidRPr="00F85F5D">
              <w:rPr>
                <w:b/>
                <w:bCs/>
                <w:sz w:val="20"/>
                <w:szCs w:val="20"/>
              </w:rPr>
              <w:t>Итого по подгруппе проектов 02.01</w:t>
            </w:r>
          </w:p>
        </w:tc>
      </w:tr>
      <w:tr w:rsidR="00A0266E" w:rsidRPr="00F85F5D" w14:paraId="2667FEE4" w14:textId="77777777" w:rsidTr="00F85F5D">
        <w:trPr>
          <w:trHeight w:val="20"/>
        </w:trPr>
        <w:tc>
          <w:tcPr>
            <w:tcW w:w="5382" w:type="dxa"/>
            <w:shd w:val="clear" w:color="auto" w:fill="auto"/>
            <w:vAlign w:val="center"/>
            <w:hideMark/>
          </w:tcPr>
          <w:p w14:paraId="0D51DA88" w14:textId="77777777" w:rsidR="00A0266E" w:rsidRPr="00F85F5D" w:rsidRDefault="00A0266E" w:rsidP="00A0266E">
            <w:pPr>
              <w:jc w:val="center"/>
              <w:rPr>
                <w:sz w:val="20"/>
                <w:szCs w:val="20"/>
              </w:rPr>
            </w:pPr>
            <w:r w:rsidRPr="00F85F5D">
              <w:rPr>
                <w:sz w:val="20"/>
                <w:szCs w:val="20"/>
              </w:rPr>
              <w:t>Всего капитальные затраты, без НДС</w:t>
            </w:r>
          </w:p>
        </w:tc>
        <w:tc>
          <w:tcPr>
            <w:tcW w:w="1242" w:type="dxa"/>
            <w:shd w:val="clear" w:color="auto" w:fill="auto"/>
            <w:vAlign w:val="center"/>
            <w:hideMark/>
          </w:tcPr>
          <w:p w14:paraId="18393BF3" w14:textId="3E9BA843" w:rsidR="00A0266E" w:rsidRPr="00A0266E" w:rsidRDefault="00A0266E" w:rsidP="00A0266E">
            <w:pPr>
              <w:jc w:val="center"/>
              <w:rPr>
                <w:sz w:val="20"/>
                <w:szCs w:val="20"/>
              </w:rPr>
            </w:pPr>
            <w:r w:rsidRPr="00A0266E">
              <w:rPr>
                <w:sz w:val="20"/>
                <w:szCs w:val="20"/>
              </w:rPr>
              <w:t>210 310</w:t>
            </w:r>
          </w:p>
        </w:tc>
        <w:tc>
          <w:tcPr>
            <w:tcW w:w="1243" w:type="dxa"/>
            <w:shd w:val="clear" w:color="auto" w:fill="auto"/>
            <w:vAlign w:val="center"/>
            <w:hideMark/>
          </w:tcPr>
          <w:p w14:paraId="66BD87A6" w14:textId="4483E67C" w:rsidR="00A0266E" w:rsidRPr="00A0266E" w:rsidRDefault="00A0266E" w:rsidP="00A0266E">
            <w:pPr>
              <w:jc w:val="center"/>
              <w:rPr>
                <w:sz w:val="20"/>
                <w:szCs w:val="20"/>
              </w:rPr>
            </w:pPr>
            <w:r w:rsidRPr="00A0266E">
              <w:rPr>
                <w:sz w:val="20"/>
                <w:szCs w:val="20"/>
              </w:rPr>
              <w:t>66 549</w:t>
            </w:r>
          </w:p>
        </w:tc>
        <w:tc>
          <w:tcPr>
            <w:tcW w:w="1242" w:type="dxa"/>
            <w:shd w:val="clear" w:color="auto" w:fill="auto"/>
            <w:vAlign w:val="center"/>
            <w:hideMark/>
          </w:tcPr>
          <w:p w14:paraId="1009C69C" w14:textId="66EC5AE4" w:rsidR="00A0266E" w:rsidRPr="00A0266E" w:rsidRDefault="00A0266E" w:rsidP="00A0266E">
            <w:pPr>
              <w:jc w:val="center"/>
              <w:rPr>
                <w:sz w:val="20"/>
                <w:szCs w:val="20"/>
              </w:rPr>
            </w:pPr>
            <w:r w:rsidRPr="00A0266E">
              <w:rPr>
                <w:sz w:val="20"/>
                <w:szCs w:val="20"/>
              </w:rPr>
              <w:t>81 639</w:t>
            </w:r>
          </w:p>
        </w:tc>
        <w:tc>
          <w:tcPr>
            <w:tcW w:w="1243" w:type="dxa"/>
            <w:shd w:val="clear" w:color="auto" w:fill="auto"/>
            <w:vAlign w:val="center"/>
            <w:hideMark/>
          </w:tcPr>
          <w:p w14:paraId="6214FBA1" w14:textId="6F6F0F63" w:rsidR="00A0266E" w:rsidRPr="00A0266E" w:rsidRDefault="00A0266E" w:rsidP="00A0266E">
            <w:pPr>
              <w:jc w:val="center"/>
              <w:rPr>
                <w:sz w:val="20"/>
                <w:szCs w:val="20"/>
              </w:rPr>
            </w:pPr>
            <w:r w:rsidRPr="00A0266E">
              <w:rPr>
                <w:sz w:val="20"/>
                <w:szCs w:val="20"/>
              </w:rPr>
              <w:t>89 081</w:t>
            </w:r>
          </w:p>
        </w:tc>
        <w:tc>
          <w:tcPr>
            <w:tcW w:w="1243" w:type="dxa"/>
            <w:shd w:val="clear" w:color="auto" w:fill="auto"/>
            <w:vAlign w:val="center"/>
            <w:hideMark/>
          </w:tcPr>
          <w:p w14:paraId="5A0628BA" w14:textId="404E69FE" w:rsidR="00A0266E" w:rsidRPr="00A0266E" w:rsidRDefault="00A0266E" w:rsidP="00A0266E">
            <w:pPr>
              <w:jc w:val="center"/>
              <w:rPr>
                <w:sz w:val="20"/>
                <w:szCs w:val="20"/>
              </w:rPr>
            </w:pPr>
            <w:r w:rsidRPr="00A0266E">
              <w:rPr>
                <w:sz w:val="20"/>
                <w:szCs w:val="20"/>
              </w:rPr>
              <w:t>169 292</w:t>
            </w:r>
          </w:p>
        </w:tc>
        <w:tc>
          <w:tcPr>
            <w:tcW w:w="1242" w:type="dxa"/>
            <w:shd w:val="clear" w:color="auto" w:fill="auto"/>
            <w:vAlign w:val="center"/>
            <w:hideMark/>
          </w:tcPr>
          <w:p w14:paraId="39554E39" w14:textId="43F4369D" w:rsidR="00A0266E" w:rsidRPr="00A0266E" w:rsidRDefault="00A0266E" w:rsidP="00A0266E">
            <w:pPr>
              <w:jc w:val="center"/>
              <w:rPr>
                <w:sz w:val="20"/>
                <w:szCs w:val="20"/>
              </w:rPr>
            </w:pPr>
            <w:r w:rsidRPr="00A0266E">
              <w:rPr>
                <w:sz w:val="20"/>
                <w:szCs w:val="20"/>
              </w:rPr>
              <w:t>156 327</w:t>
            </w:r>
          </w:p>
        </w:tc>
        <w:tc>
          <w:tcPr>
            <w:tcW w:w="1243" w:type="dxa"/>
            <w:shd w:val="clear" w:color="auto" w:fill="auto"/>
            <w:vAlign w:val="center"/>
            <w:hideMark/>
          </w:tcPr>
          <w:p w14:paraId="18A6B4B4" w14:textId="4B702982" w:rsidR="00A0266E" w:rsidRPr="00A0266E" w:rsidRDefault="00A0266E" w:rsidP="00A0266E">
            <w:pPr>
              <w:jc w:val="center"/>
              <w:rPr>
                <w:sz w:val="20"/>
                <w:szCs w:val="20"/>
              </w:rPr>
            </w:pPr>
            <w:r w:rsidRPr="00A0266E">
              <w:rPr>
                <w:sz w:val="20"/>
                <w:szCs w:val="20"/>
              </w:rPr>
              <w:t>90 161</w:t>
            </w:r>
          </w:p>
        </w:tc>
        <w:tc>
          <w:tcPr>
            <w:tcW w:w="1242" w:type="dxa"/>
            <w:shd w:val="clear" w:color="auto" w:fill="auto"/>
            <w:vAlign w:val="center"/>
            <w:hideMark/>
          </w:tcPr>
          <w:p w14:paraId="4E6F289E" w14:textId="62799314" w:rsidR="00A0266E" w:rsidRPr="00A0266E" w:rsidRDefault="00A0266E" w:rsidP="00A0266E">
            <w:pPr>
              <w:jc w:val="center"/>
              <w:rPr>
                <w:sz w:val="20"/>
                <w:szCs w:val="20"/>
              </w:rPr>
            </w:pPr>
            <w:r w:rsidRPr="00A0266E">
              <w:rPr>
                <w:sz w:val="20"/>
                <w:szCs w:val="20"/>
              </w:rPr>
              <w:t>4 943</w:t>
            </w:r>
          </w:p>
        </w:tc>
        <w:tc>
          <w:tcPr>
            <w:tcW w:w="1243" w:type="dxa"/>
            <w:shd w:val="clear" w:color="auto" w:fill="auto"/>
            <w:vAlign w:val="center"/>
            <w:hideMark/>
          </w:tcPr>
          <w:p w14:paraId="19761D54" w14:textId="0DE3D0DE"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634FD084" w14:textId="159B89F5" w:rsidR="00A0266E" w:rsidRPr="00A0266E" w:rsidRDefault="00A0266E" w:rsidP="00A0266E">
            <w:pPr>
              <w:jc w:val="center"/>
              <w:rPr>
                <w:sz w:val="20"/>
                <w:szCs w:val="20"/>
              </w:rPr>
            </w:pPr>
            <w:r w:rsidRPr="00A0266E">
              <w:rPr>
                <w:sz w:val="20"/>
                <w:szCs w:val="20"/>
              </w:rPr>
              <w:t>0</w:t>
            </w:r>
          </w:p>
        </w:tc>
        <w:tc>
          <w:tcPr>
            <w:tcW w:w="1242" w:type="dxa"/>
            <w:shd w:val="clear" w:color="auto" w:fill="auto"/>
            <w:vAlign w:val="center"/>
            <w:hideMark/>
          </w:tcPr>
          <w:p w14:paraId="07FF5037" w14:textId="53435CAB" w:rsidR="00A0266E" w:rsidRPr="00A0266E" w:rsidRDefault="00A0266E" w:rsidP="00A0266E">
            <w:pPr>
              <w:jc w:val="center"/>
              <w:rPr>
                <w:sz w:val="20"/>
                <w:szCs w:val="20"/>
              </w:rPr>
            </w:pPr>
            <w:r w:rsidRPr="00A0266E">
              <w:rPr>
                <w:sz w:val="20"/>
                <w:szCs w:val="20"/>
              </w:rPr>
              <w:t>67 296</w:t>
            </w:r>
          </w:p>
        </w:tc>
        <w:tc>
          <w:tcPr>
            <w:tcW w:w="1243" w:type="dxa"/>
            <w:shd w:val="clear" w:color="auto" w:fill="auto"/>
            <w:vAlign w:val="center"/>
            <w:hideMark/>
          </w:tcPr>
          <w:p w14:paraId="68B515E9" w14:textId="6B58B267"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061673E0" w14:textId="3AA56CB0" w:rsidR="00A0266E" w:rsidRPr="00A0266E" w:rsidRDefault="00A0266E" w:rsidP="00A0266E">
            <w:pPr>
              <w:jc w:val="center"/>
              <w:rPr>
                <w:b/>
                <w:bCs/>
                <w:sz w:val="20"/>
                <w:szCs w:val="20"/>
              </w:rPr>
            </w:pPr>
            <w:r w:rsidRPr="00A0266E">
              <w:rPr>
                <w:b/>
                <w:bCs/>
                <w:sz w:val="20"/>
                <w:szCs w:val="20"/>
              </w:rPr>
              <w:t>935 597</w:t>
            </w:r>
          </w:p>
        </w:tc>
      </w:tr>
      <w:tr w:rsidR="00A0266E" w:rsidRPr="00F85F5D" w14:paraId="137E8A9E" w14:textId="77777777" w:rsidTr="00F85F5D">
        <w:trPr>
          <w:trHeight w:val="20"/>
        </w:trPr>
        <w:tc>
          <w:tcPr>
            <w:tcW w:w="5382" w:type="dxa"/>
            <w:shd w:val="clear" w:color="auto" w:fill="auto"/>
            <w:vAlign w:val="center"/>
            <w:hideMark/>
          </w:tcPr>
          <w:p w14:paraId="7EAA323D" w14:textId="77777777" w:rsidR="00A0266E" w:rsidRPr="00F85F5D" w:rsidRDefault="00A0266E" w:rsidP="00A0266E">
            <w:pPr>
              <w:jc w:val="center"/>
              <w:rPr>
                <w:sz w:val="20"/>
                <w:szCs w:val="20"/>
              </w:rPr>
            </w:pPr>
            <w:r w:rsidRPr="00F85F5D">
              <w:rPr>
                <w:sz w:val="20"/>
                <w:szCs w:val="20"/>
              </w:rPr>
              <w:t>Непредвиденные расходы</w:t>
            </w:r>
          </w:p>
        </w:tc>
        <w:tc>
          <w:tcPr>
            <w:tcW w:w="1242" w:type="dxa"/>
            <w:shd w:val="clear" w:color="auto" w:fill="auto"/>
            <w:vAlign w:val="center"/>
            <w:hideMark/>
          </w:tcPr>
          <w:p w14:paraId="62563DF4" w14:textId="0AA0CEED"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219393C8" w14:textId="67A9C0BE" w:rsidR="00A0266E" w:rsidRPr="00A0266E" w:rsidRDefault="00A0266E" w:rsidP="00A0266E">
            <w:pPr>
              <w:jc w:val="center"/>
              <w:rPr>
                <w:sz w:val="20"/>
                <w:szCs w:val="20"/>
              </w:rPr>
            </w:pPr>
            <w:r w:rsidRPr="00A0266E">
              <w:rPr>
                <w:sz w:val="20"/>
                <w:szCs w:val="20"/>
              </w:rPr>
              <w:t>0</w:t>
            </w:r>
          </w:p>
        </w:tc>
        <w:tc>
          <w:tcPr>
            <w:tcW w:w="1242" w:type="dxa"/>
            <w:shd w:val="clear" w:color="auto" w:fill="auto"/>
            <w:vAlign w:val="center"/>
            <w:hideMark/>
          </w:tcPr>
          <w:p w14:paraId="359926D7" w14:textId="15CE52A5"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4F73CF03" w14:textId="275A3F4D"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28D975D1" w14:textId="1649CB92" w:rsidR="00A0266E" w:rsidRPr="00A0266E" w:rsidRDefault="00A0266E" w:rsidP="00A0266E">
            <w:pPr>
              <w:jc w:val="center"/>
              <w:rPr>
                <w:sz w:val="20"/>
                <w:szCs w:val="20"/>
              </w:rPr>
            </w:pPr>
            <w:r w:rsidRPr="00A0266E">
              <w:rPr>
                <w:sz w:val="20"/>
                <w:szCs w:val="20"/>
              </w:rPr>
              <w:t>0</w:t>
            </w:r>
          </w:p>
        </w:tc>
        <w:tc>
          <w:tcPr>
            <w:tcW w:w="1242" w:type="dxa"/>
            <w:shd w:val="clear" w:color="auto" w:fill="auto"/>
            <w:vAlign w:val="center"/>
            <w:hideMark/>
          </w:tcPr>
          <w:p w14:paraId="39899098" w14:textId="0791CAFA"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6D7CDD80" w14:textId="35BFECF5" w:rsidR="00A0266E" w:rsidRPr="00A0266E" w:rsidRDefault="00A0266E" w:rsidP="00A0266E">
            <w:pPr>
              <w:jc w:val="center"/>
              <w:rPr>
                <w:sz w:val="20"/>
                <w:szCs w:val="20"/>
              </w:rPr>
            </w:pPr>
            <w:r w:rsidRPr="00A0266E">
              <w:rPr>
                <w:sz w:val="20"/>
                <w:szCs w:val="20"/>
              </w:rPr>
              <w:t>0</w:t>
            </w:r>
          </w:p>
        </w:tc>
        <w:tc>
          <w:tcPr>
            <w:tcW w:w="1242" w:type="dxa"/>
            <w:shd w:val="clear" w:color="auto" w:fill="auto"/>
            <w:vAlign w:val="center"/>
            <w:hideMark/>
          </w:tcPr>
          <w:p w14:paraId="6A4A5FDF" w14:textId="50584DB1"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424CEF43" w14:textId="0B65B964"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1C83C3D8" w14:textId="22209619" w:rsidR="00A0266E" w:rsidRPr="00A0266E" w:rsidRDefault="00A0266E" w:rsidP="00A0266E">
            <w:pPr>
              <w:jc w:val="center"/>
              <w:rPr>
                <w:sz w:val="20"/>
                <w:szCs w:val="20"/>
              </w:rPr>
            </w:pPr>
            <w:r w:rsidRPr="00A0266E">
              <w:rPr>
                <w:sz w:val="20"/>
                <w:szCs w:val="20"/>
              </w:rPr>
              <w:t>0</w:t>
            </w:r>
          </w:p>
        </w:tc>
        <w:tc>
          <w:tcPr>
            <w:tcW w:w="1242" w:type="dxa"/>
            <w:shd w:val="clear" w:color="auto" w:fill="auto"/>
            <w:vAlign w:val="center"/>
            <w:hideMark/>
          </w:tcPr>
          <w:p w14:paraId="05FCFB88" w14:textId="28CB080D"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554A3D83" w14:textId="01088472"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1C26B1C5" w14:textId="7333A6C3" w:rsidR="00A0266E" w:rsidRPr="00A0266E" w:rsidRDefault="00A0266E" w:rsidP="00A0266E">
            <w:pPr>
              <w:jc w:val="center"/>
              <w:rPr>
                <w:b/>
                <w:bCs/>
                <w:sz w:val="20"/>
                <w:szCs w:val="20"/>
              </w:rPr>
            </w:pPr>
            <w:r w:rsidRPr="00A0266E">
              <w:rPr>
                <w:b/>
                <w:bCs/>
                <w:sz w:val="20"/>
                <w:szCs w:val="20"/>
              </w:rPr>
              <w:t>0</w:t>
            </w:r>
          </w:p>
        </w:tc>
      </w:tr>
      <w:tr w:rsidR="00A0266E" w:rsidRPr="00F85F5D" w14:paraId="466CAD5A" w14:textId="77777777" w:rsidTr="00F85F5D">
        <w:trPr>
          <w:trHeight w:val="20"/>
        </w:trPr>
        <w:tc>
          <w:tcPr>
            <w:tcW w:w="5382" w:type="dxa"/>
            <w:shd w:val="clear" w:color="auto" w:fill="auto"/>
            <w:vAlign w:val="center"/>
            <w:hideMark/>
          </w:tcPr>
          <w:p w14:paraId="78987DC7" w14:textId="77777777" w:rsidR="00A0266E" w:rsidRPr="00F85F5D" w:rsidRDefault="00A0266E" w:rsidP="00A0266E">
            <w:pPr>
              <w:jc w:val="center"/>
              <w:rPr>
                <w:sz w:val="20"/>
                <w:szCs w:val="20"/>
              </w:rPr>
            </w:pPr>
            <w:r w:rsidRPr="00F85F5D">
              <w:rPr>
                <w:sz w:val="20"/>
                <w:szCs w:val="20"/>
              </w:rPr>
              <w:t>НДС</w:t>
            </w:r>
          </w:p>
        </w:tc>
        <w:tc>
          <w:tcPr>
            <w:tcW w:w="1242" w:type="dxa"/>
            <w:shd w:val="clear" w:color="auto" w:fill="auto"/>
            <w:vAlign w:val="center"/>
            <w:hideMark/>
          </w:tcPr>
          <w:p w14:paraId="0D1E25D8" w14:textId="29A688D2" w:rsidR="00A0266E" w:rsidRPr="00A0266E" w:rsidRDefault="00A0266E" w:rsidP="00A0266E">
            <w:pPr>
              <w:jc w:val="center"/>
              <w:rPr>
                <w:sz w:val="20"/>
                <w:szCs w:val="20"/>
              </w:rPr>
            </w:pPr>
            <w:r w:rsidRPr="00A0266E">
              <w:rPr>
                <w:sz w:val="20"/>
                <w:szCs w:val="20"/>
              </w:rPr>
              <w:t>42 062</w:t>
            </w:r>
          </w:p>
        </w:tc>
        <w:tc>
          <w:tcPr>
            <w:tcW w:w="1243" w:type="dxa"/>
            <w:shd w:val="clear" w:color="auto" w:fill="auto"/>
            <w:vAlign w:val="center"/>
            <w:hideMark/>
          </w:tcPr>
          <w:p w14:paraId="589E8E55" w14:textId="2AA60B00" w:rsidR="00A0266E" w:rsidRPr="00A0266E" w:rsidRDefault="00A0266E" w:rsidP="00A0266E">
            <w:pPr>
              <w:jc w:val="center"/>
              <w:rPr>
                <w:sz w:val="20"/>
                <w:szCs w:val="20"/>
              </w:rPr>
            </w:pPr>
            <w:r w:rsidRPr="00A0266E">
              <w:rPr>
                <w:sz w:val="20"/>
                <w:szCs w:val="20"/>
              </w:rPr>
              <w:t>13 310</w:t>
            </w:r>
          </w:p>
        </w:tc>
        <w:tc>
          <w:tcPr>
            <w:tcW w:w="1242" w:type="dxa"/>
            <w:shd w:val="clear" w:color="auto" w:fill="auto"/>
            <w:vAlign w:val="center"/>
            <w:hideMark/>
          </w:tcPr>
          <w:p w14:paraId="55C73BED" w14:textId="1CE7D4A9" w:rsidR="00A0266E" w:rsidRPr="00A0266E" w:rsidRDefault="00A0266E" w:rsidP="00A0266E">
            <w:pPr>
              <w:jc w:val="center"/>
              <w:rPr>
                <w:sz w:val="20"/>
                <w:szCs w:val="20"/>
              </w:rPr>
            </w:pPr>
            <w:r w:rsidRPr="00A0266E">
              <w:rPr>
                <w:sz w:val="20"/>
                <w:szCs w:val="20"/>
              </w:rPr>
              <w:t>16 328</w:t>
            </w:r>
          </w:p>
        </w:tc>
        <w:tc>
          <w:tcPr>
            <w:tcW w:w="1243" w:type="dxa"/>
            <w:shd w:val="clear" w:color="auto" w:fill="auto"/>
            <w:vAlign w:val="center"/>
            <w:hideMark/>
          </w:tcPr>
          <w:p w14:paraId="5752E643" w14:textId="2648B233" w:rsidR="00A0266E" w:rsidRPr="00A0266E" w:rsidRDefault="00A0266E" w:rsidP="00A0266E">
            <w:pPr>
              <w:jc w:val="center"/>
              <w:rPr>
                <w:sz w:val="20"/>
                <w:szCs w:val="20"/>
              </w:rPr>
            </w:pPr>
            <w:r w:rsidRPr="00A0266E">
              <w:rPr>
                <w:sz w:val="20"/>
                <w:szCs w:val="20"/>
              </w:rPr>
              <w:t>17 816</w:t>
            </w:r>
          </w:p>
        </w:tc>
        <w:tc>
          <w:tcPr>
            <w:tcW w:w="1243" w:type="dxa"/>
            <w:shd w:val="clear" w:color="auto" w:fill="auto"/>
            <w:vAlign w:val="center"/>
            <w:hideMark/>
          </w:tcPr>
          <w:p w14:paraId="22587926" w14:textId="7F326FB4" w:rsidR="00A0266E" w:rsidRPr="00A0266E" w:rsidRDefault="00A0266E" w:rsidP="00A0266E">
            <w:pPr>
              <w:jc w:val="center"/>
              <w:rPr>
                <w:sz w:val="20"/>
                <w:szCs w:val="20"/>
              </w:rPr>
            </w:pPr>
            <w:r w:rsidRPr="00A0266E">
              <w:rPr>
                <w:sz w:val="20"/>
                <w:szCs w:val="20"/>
              </w:rPr>
              <w:t>33 858</w:t>
            </w:r>
          </w:p>
        </w:tc>
        <w:tc>
          <w:tcPr>
            <w:tcW w:w="1242" w:type="dxa"/>
            <w:shd w:val="clear" w:color="auto" w:fill="auto"/>
            <w:vAlign w:val="center"/>
            <w:hideMark/>
          </w:tcPr>
          <w:p w14:paraId="372C745B" w14:textId="537BB158" w:rsidR="00A0266E" w:rsidRPr="00A0266E" w:rsidRDefault="00A0266E" w:rsidP="00A0266E">
            <w:pPr>
              <w:jc w:val="center"/>
              <w:rPr>
                <w:sz w:val="20"/>
                <w:szCs w:val="20"/>
              </w:rPr>
            </w:pPr>
            <w:r w:rsidRPr="00A0266E">
              <w:rPr>
                <w:sz w:val="20"/>
                <w:szCs w:val="20"/>
              </w:rPr>
              <w:t>31 265</w:t>
            </w:r>
          </w:p>
        </w:tc>
        <w:tc>
          <w:tcPr>
            <w:tcW w:w="1243" w:type="dxa"/>
            <w:shd w:val="clear" w:color="auto" w:fill="auto"/>
            <w:vAlign w:val="center"/>
            <w:hideMark/>
          </w:tcPr>
          <w:p w14:paraId="3F78A0D3" w14:textId="3EB0AA23" w:rsidR="00A0266E" w:rsidRPr="00A0266E" w:rsidRDefault="00A0266E" w:rsidP="00A0266E">
            <w:pPr>
              <w:jc w:val="center"/>
              <w:rPr>
                <w:sz w:val="20"/>
                <w:szCs w:val="20"/>
              </w:rPr>
            </w:pPr>
            <w:r w:rsidRPr="00A0266E">
              <w:rPr>
                <w:sz w:val="20"/>
                <w:szCs w:val="20"/>
              </w:rPr>
              <w:t>18 032</w:t>
            </w:r>
          </w:p>
        </w:tc>
        <w:tc>
          <w:tcPr>
            <w:tcW w:w="1242" w:type="dxa"/>
            <w:shd w:val="clear" w:color="auto" w:fill="auto"/>
            <w:vAlign w:val="center"/>
            <w:hideMark/>
          </w:tcPr>
          <w:p w14:paraId="11BE895C" w14:textId="1CE6A67A" w:rsidR="00A0266E" w:rsidRPr="00A0266E" w:rsidRDefault="00A0266E" w:rsidP="00A0266E">
            <w:pPr>
              <w:jc w:val="center"/>
              <w:rPr>
                <w:sz w:val="20"/>
                <w:szCs w:val="20"/>
              </w:rPr>
            </w:pPr>
            <w:r w:rsidRPr="00A0266E">
              <w:rPr>
                <w:sz w:val="20"/>
                <w:szCs w:val="20"/>
              </w:rPr>
              <w:t>989</w:t>
            </w:r>
          </w:p>
        </w:tc>
        <w:tc>
          <w:tcPr>
            <w:tcW w:w="1243" w:type="dxa"/>
            <w:shd w:val="clear" w:color="auto" w:fill="auto"/>
            <w:vAlign w:val="center"/>
            <w:hideMark/>
          </w:tcPr>
          <w:p w14:paraId="55A84591" w14:textId="626907E0"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3381BFE4" w14:textId="67D13E00" w:rsidR="00A0266E" w:rsidRPr="00A0266E" w:rsidRDefault="00A0266E" w:rsidP="00A0266E">
            <w:pPr>
              <w:jc w:val="center"/>
              <w:rPr>
                <w:sz w:val="20"/>
                <w:szCs w:val="20"/>
              </w:rPr>
            </w:pPr>
            <w:r w:rsidRPr="00A0266E">
              <w:rPr>
                <w:sz w:val="20"/>
                <w:szCs w:val="20"/>
              </w:rPr>
              <w:t>0</w:t>
            </w:r>
          </w:p>
        </w:tc>
        <w:tc>
          <w:tcPr>
            <w:tcW w:w="1242" w:type="dxa"/>
            <w:shd w:val="clear" w:color="auto" w:fill="auto"/>
            <w:vAlign w:val="center"/>
            <w:hideMark/>
          </w:tcPr>
          <w:p w14:paraId="13AB5D1B" w14:textId="1CD1CB15" w:rsidR="00A0266E" w:rsidRPr="00A0266E" w:rsidRDefault="00A0266E" w:rsidP="00A0266E">
            <w:pPr>
              <w:jc w:val="center"/>
              <w:rPr>
                <w:sz w:val="20"/>
                <w:szCs w:val="20"/>
              </w:rPr>
            </w:pPr>
            <w:r w:rsidRPr="00A0266E">
              <w:rPr>
                <w:sz w:val="20"/>
                <w:szCs w:val="20"/>
              </w:rPr>
              <w:t>13 459</w:t>
            </w:r>
          </w:p>
        </w:tc>
        <w:tc>
          <w:tcPr>
            <w:tcW w:w="1243" w:type="dxa"/>
            <w:shd w:val="clear" w:color="auto" w:fill="auto"/>
            <w:vAlign w:val="center"/>
            <w:hideMark/>
          </w:tcPr>
          <w:p w14:paraId="301F8F07" w14:textId="450739CE"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45BEDE8D" w14:textId="06195786" w:rsidR="00A0266E" w:rsidRPr="00A0266E" w:rsidRDefault="00A0266E" w:rsidP="00A0266E">
            <w:pPr>
              <w:jc w:val="center"/>
              <w:rPr>
                <w:b/>
                <w:bCs/>
                <w:sz w:val="20"/>
                <w:szCs w:val="20"/>
              </w:rPr>
            </w:pPr>
            <w:r w:rsidRPr="00A0266E">
              <w:rPr>
                <w:b/>
                <w:bCs/>
                <w:sz w:val="20"/>
                <w:szCs w:val="20"/>
              </w:rPr>
              <w:t>187 119</w:t>
            </w:r>
          </w:p>
        </w:tc>
      </w:tr>
      <w:tr w:rsidR="00A0266E" w:rsidRPr="00F85F5D" w14:paraId="5215A2E0" w14:textId="77777777" w:rsidTr="00F85F5D">
        <w:trPr>
          <w:trHeight w:val="20"/>
        </w:trPr>
        <w:tc>
          <w:tcPr>
            <w:tcW w:w="5382" w:type="dxa"/>
            <w:shd w:val="clear" w:color="auto" w:fill="auto"/>
            <w:vAlign w:val="center"/>
            <w:hideMark/>
          </w:tcPr>
          <w:p w14:paraId="52431F46" w14:textId="77777777" w:rsidR="00A0266E" w:rsidRPr="00F85F5D" w:rsidRDefault="00A0266E" w:rsidP="00A0266E">
            <w:pPr>
              <w:jc w:val="center"/>
              <w:rPr>
                <w:sz w:val="20"/>
                <w:szCs w:val="20"/>
              </w:rPr>
            </w:pPr>
            <w:r w:rsidRPr="00F85F5D">
              <w:rPr>
                <w:sz w:val="20"/>
                <w:szCs w:val="20"/>
              </w:rPr>
              <w:t>Всего стоимость подгруппы проектов</w:t>
            </w:r>
          </w:p>
        </w:tc>
        <w:tc>
          <w:tcPr>
            <w:tcW w:w="1242" w:type="dxa"/>
            <w:shd w:val="clear" w:color="auto" w:fill="auto"/>
            <w:vAlign w:val="center"/>
            <w:hideMark/>
          </w:tcPr>
          <w:p w14:paraId="7413A881" w14:textId="3BBA87FB" w:rsidR="00A0266E" w:rsidRPr="00A0266E" w:rsidRDefault="00A0266E" w:rsidP="00A0266E">
            <w:pPr>
              <w:jc w:val="center"/>
              <w:rPr>
                <w:sz w:val="20"/>
                <w:szCs w:val="20"/>
              </w:rPr>
            </w:pPr>
            <w:r w:rsidRPr="00A0266E">
              <w:rPr>
                <w:sz w:val="20"/>
                <w:szCs w:val="20"/>
              </w:rPr>
              <w:t>252 372</w:t>
            </w:r>
          </w:p>
        </w:tc>
        <w:tc>
          <w:tcPr>
            <w:tcW w:w="1243" w:type="dxa"/>
            <w:shd w:val="clear" w:color="auto" w:fill="auto"/>
            <w:vAlign w:val="center"/>
            <w:hideMark/>
          </w:tcPr>
          <w:p w14:paraId="3134422B" w14:textId="4C0F8A2A" w:rsidR="00A0266E" w:rsidRPr="00A0266E" w:rsidRDefault="00A0266E" w:rsidP="00A0266E">
            <w:pPr>
              <w:jc w:val="center"/>
              <w:rPr>
                <w:sz w:val="20"/>
                <w:szCs w:val="20"/>
              </w:rPr>
            </w:pPr>
            <w:r w:rsidRPr="00A0266E">
              <w:rPr>
                <w:sz w:val="20"/>
                <w:szCs w:val="20"/>
              </w:rPr>
              <w:t>79 859</w:t>
            </w:r>
          </w:p>
        </w:tc>
        <w:tc>
          <w:tcPr>
            <w:tcW w:w="1242" w:type="dxa"/>
            <w:shd w:val="clear" w:color="auto" w:fill="auto"/>
            <w:vAlign w:val="center"/>
            <w:hideMark/>
          </w:tcPr>
          <w:p w14:paraId="3CDB3547" w14:textId="70AC4F56" w:rsidR="00A0266E" w:rsidRPr="00A0266E" w:rsidRDefault="00A0266E" w:rsidP="00A0266E">
            <w:pPr>
              <w:jc w:val="center"/>
              <w:rPr>
                <w:sz w:val="20"/>
                <w:szCs w:val="20"/>
              </w:rPr>
            </w:pPr>
            <w:r w:rsidRPr="00A0266E">
              <w:rPr>
                <w:sz w:val="20"/>
                <w:szCs w:val="20"/>
              </w:rPr>
              <w:t>97 966</w:t>
            </w:r>
          </w:p>
        </w:tc>
        <w:tc>
          <w:tcPr>
            <w:tcW w:w="1243" w:type="dxa"/>
            <w:shd w:val="clear" w:color="auto" w:fill="auto"/>
            <w:vAlign w:val="center"/>
            <w:hideMark/>
          </w:tcPr>
          <w:p w14:paraId="4097AD79" w14:textId="67F73AA0" w:rsidR="00A0266E" w:rsidRPr="00A0266E" w:rsidRDefault="00A0266E" w:rsidP="00A0266E">
            <w:pPr>
              <w:jc w:val="center"/>
              <w:rPr>
                <w:sz w:val="20"/>
                <w:szCs w:val="20"/>
              </w:rPr>
            </w:pPr>
            <w:r w:rsidRPr="00A0266E">
              <w:rPr>
                <w:sz w:val="20"/>
                <w:szCs w:val="20"/>
              </w:rPr>
              <w:t>106 897</w:t>
            </w:r>
          </w:p>
        </w:tc>
        <w:tc>
          <w:tcPr>
            <w:tcW w:w="1243" w:type="dxa"/>
            <w:shd w:val="clear" w:color="auto" w:fill="auto"/>
            <w:vAlign w:val="center"/>
            <w:hideMark/>
          </w:tcPr>
          <w:p w14:paraId="15E6DC24" w14:textId="6195A40E" w:rsidR="00A0266E" w:rsidRPr="00A0266E" w:rsidRDefault="00A0266E" w:rsidP="00A0266E">
            <w:pPr>
              <w:jc w:val="center"/>
              <w:rPr>
                <w:sz w:val="20"/>
                <w:szCs w:val="20"/>
              </w:rPr>
            </w:pPr>
            <w:r w:rsidRPr="00A0266E">
              <w:rPr>
                <w:sz w:val="20"/>
                <w:szCs w:val="20"/>
              </w:rPr>
              <w:t>203 150</w:t>
            </w:r>
          </w:p>
        </w:tc>
        <w:tc>
          <w:tcPr>
            <w:tcW w:w="1242" w:type="dxa"/>
            <w:shd w:val="clear" w:color="auto" w:fill="auto"/>
            <w:vAlign w:val="center"/>
            <w:hideMark/>
          </w:tcPr>
          <w:p w14:paraId="54981B1B" w14:textId="212C6972" w:rsidR="00A0266E" w:rsidRPr="00A0266E" w:rsidRDefault="00A0266E" w:rsidP="00A0266E">
            <w:pPr>
              <w:jc w:val="center"/>
              <w:rPr>
                <w:sz w:val="20"/>
                <w:szCs w:val="20"/>
              </w:rPr>
            </w:pPr>
            <w:r w:rsidRPr="00A0266E">
              <w:rPr>
                <w:sz w:val="20"/>
                <w:szCs w:val="20"/>
              </w:rPr>
              <w:t>187 592</w:t>
            </w:r>
          </w:p>
        </w:tc>
        <w:tc>
          <w:tcPr>
            <w:tcW w:w="1243" w:type="dxa"/>
            <w:shd w:val="clear" w:color="auto" w:fill="auto"/>
            <w:vAlign w:val="center"/>
            <w:hideMark/>
          </w:tcPr>
          <w:p w14:paraId="6A54C654" w14:textId="103051AE" w:rsidR="00A0266E" w:rsidRPr="00A0266E" w:rsidRDefault="00A0266E" w:rsidP="00A0266E">
            <w:pPr>
              <w:jc w:val="center"/>
              <w:rPr>
                <w:sz w:val="20"/>
                <w:szCs w:val="20"/>
              </w:rPr>
            </w:pPr>
            <w:r w:rsidRPr="00A0266E">
              <w:rPr>
                <w:sz w:val="20"/>
                <w:szCs w:val="20"/>
              </w:rPr>
              <w:t>108 193</w:t>
            </w:r>
          </w:p>
        </w:tc>
        <w:tc>
          <w:tcPr>
            <w:tcW w:w="1242" w:type="dxa"/>
            <w:shd w:val="clear" w:color="auto" w:fill="auto"/>
            <w:vAlign w:val="center"/>
            <w:hideMark/>
          </w:tcPr>
          <w:p w14:paraId="51497774" w14:textId="0BB3C939" w:rsidR="00A0266E" w:rsidRPr="00A0266E" w:rsidRDefault="00A0266E" w:rsidP="00A0266E">
            <w:pPr>
              <w:jc w:val="center"/>
              <w:rPr>
                <w:sz w:val="20"/>
                <w:szCs w:val="20"/>
              </w:rPr>
            </w:pPr>
            <w:r w:rsidRPr="00A0266E">
              <w:rPr>
                <w:sz w:val="20"/>
                <w:szCs w:val="20"/>
              </w:rPr>
              <w:t>5 931</w:t>
            </w:r>
          </w:p>
        </w:tc>
        <w:tc>
          <w:tcPr>
            <w:tcW w:w="1243" w:type="dxa"/>
            <w:shd w:val="clear" w:color="auto" w:fill="auto"/>
            <w:vAlign w:val="center"/>
            <w:hideMark/>
          </w:tcPr>
          <w:p w14:paraId="0A788F69" w14:textId="7CBB062A"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4E2262B2" w14:textId="48DC28F5" w:rsidR="00A0266E" w:rsidRPr="00A0266E" w:rsidRDefault="00A0266E" w:rsidP="00A0266E">
            <w:pPr>
              <w:jc w:val="center"/>
              <w:rPr>
                <w:sz w:val="20"/>
                <w:szCs w:val="20"/>
              </w:rPr>
            </w:pPr>
            <w:r w:rsidRPr="00A0266E">
              <w:rPr>
                <w:sz w:val="20"/>
                <w:szCs w:val="20"/>
              </w:rPr>
              <w:t>0</w:t>
            </w:r>
          </w:p>
        </w:tc>
        <w:tc>
          <w:tcPr>
            <w:tcW w:w="1242" w:type="dxa"/>
            <w:shd w:val="clear" w:color="auto" w:fill="auto"/>
            <w:vAlign w:val="center"/>
            <w:hideMark/>
          </w:tcPr>
          <w:p w14:paraId="18311F4F" w14:textId="6FFFF079" w:rsidR="00A0266E" w:rsidRPr="00A0266E" w:rsidRDefault="00A0266E" w:rsidP="00A0266E">
            <w:pPr>
              <w:jc w:val="center"/>
              <w:rPr>
                <w:sz w:val="20"/>
                <w:szCs w:val="20"/>
              </w:rPr>
            </w:pPr>
            <w:r w:rsidRPr="00A0266E">
              <w:rPr>
                <w:sz w:val="20"/>
                <w:szCs w:val="20"/>
              </w:rPr>
              <w:t>80 756</w:t>
            </w:r>
          </w:p>
        </w:tc>
        <w:tc>
          <w:tcPr>
            <w:tcW w:w="1243" w:type="dxa"/>
            <w:shd w:val="clear" w:color="auto" w:fill="auto"/>
            <w:vAlign w:val="center"/>
            <w:hideMark/>
          </w:tcPr>
          <w:p w14:paraId="2F8AC89B" w14:textId="04B7CCEE"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7A3EB0E8" w14:textId="428768DA" w:rsidR="00A0266E" w:rsidRPr="00A0266E" w:rsidRDefault="00A0266E" w:rsidP="00A0266E">
            <w:pPr>
              <w:jc w:val="center"/>
              <w:rPr>
                <w:b/>
                <w:bCs/>
                <w:sz w:val="20"/>
                <w:szCs w:val="20"/>
              </w:rPr>
            </w:pPr>
            <w:r w:rsidRPr="00A0266E">
              <w:rPr>
                <w:b/>
                <w:bCs/>
                <w:sz w:val="20"/>
                <w:szCs w:val="20"/>
              </w:rPr>
              <w:t>1 122 716</w:t>
            </w:r>
          </w:p>
        </w:tc>
      </w:tr>
      <w:tr w:rsidR="00A0266E" w:rsidRPr="00F85F5D" w14:paraId="5C70D158" w14:textId="77777777" w:rsidTr="00F85F5D">
        <w:trPr>
          <w:trHeight w:val="20"/>
        </w:trPr>
        <w:tc>
          <w:tcPr>
            <w:tcW w:w="5382" w:type="dxa"/>
            <w:shd w:val="clear" w:color="auto" w:fill="auto"/>
            <w:vAlign w:val="center"/>
            <w:hideMark/>
          </w:tcPr>
          <w:p w14:paraId="2316491D" w14:textId="77777777" w:rsidR="00A0266E" w:rsidRPr="00F85F5D" w:rsidRDefault="00A0266E" w:rsidP="00A0266E">
            <w:pPr>
              <w:jc w:val="center"/>
              <w:rPr>
                <w:sz w:val="20"/>
                <w:szCs w:val="20"/>
              </w:rPr>
            </w:pPr>
            <w:r w:rsidRPr="00F85F5D">
              <w:rPr>
                <w:sz w:val="20"/>
                <w:szCs w:val="20"/>
              </w:rPr>
              <w:t>Всего стоимость подгруппы проектов накопленным итогом</w:t>
            </w:r>
          </w:p>
        </w:tc>
        <w:tc>
          <w:tcPr>
            <w:tcW w:w="1242" w:type="dxa"/>
            <w:shd w:val="clear" w:color="auto" w:fill="auto"/>
            <w:vAlign w:val="center"/>
            <w:hideMark/>
          </w:tcPr>
          <w:p w14:paraId="28FF99EE" w14:textId="091D7C0E" w:rsidR="00A0266E" w:rsidRPr="00A0266E" w:rsidRDefault="00A0266E" w:rsidP="00A0266E">
            <w:pPr>
              <w:jc w:val="center"/>
              <w:rPr>
                <w:sz w:val="20"/>
                <w:szCs w:val="20"/>
              </w:rPr>
            </w:pPr>
            <w:r w:rsidRPr="00A0266E">
              <w:rPr>
                <w:sz w:val="20"/>
                <w:szCs w:val="20"/>
              </w:rPr>
              <w:t>252 372</w:t>
            </w:r>
          </w:p>
        </w:tc>
        <w:tc>
          <w:tcPr>
            <w:tcW w:w="1243" w:type="dxa"/>
            <w:shd w:val="clear" w:color="auto" w:fill="auto"/>
            <w:vAlign w:val="center"/>
            <w:hideMark/>
          </w:tcPr>
          <w:p w14:paraId="70C1025F" w14:textId="14FDE126" w:rsidR="00A0266E" w:rsidRPr="00A0266E" w:rsidRDefault="00A0266E" w:rsidP="00A0266E">
            <w:pPr>
              <w:jc w:val="center"/>
              <w:rPr>
                <w:sz w:val="20"/>
                <w:szCs w:val="20"/>
              </w:rPr>
            </w:pPr>
            <w:r w:rsidRPr="00A0266E">
              <w:rPr>
                <w:sz w:val="20"/>
                <w:szCs w:val="20"/>
              </w:rPr>
              <w:t>332 231</w:t>
            </w:r>
          </w:p>
        </w:tc>
        <w:tc>
          <w:tcPr>
            <w:tcW w:w="1242" w:type="dxa"/>
            <w:shd w:val="clear" w:color="auto" w:fill="auto"/>
            <w:vAlign w:val="center"/>
            <w:hideMark/>
          </w:tcPr>
          <w:p w14:paraId="3784D838" w14:textId="7567D3A0" w:rsidR="00A0266E" w:rsidRPr="00A0266E" w:rsidRDefault="00A0266E" w:rsidP="00A0266E">
            <w:pPr>
              <w:jc w:val="center"/>
              <w:rPr>
                <w:sz w:val="20"/>
                <w:szCs w:val="20"/>
              </w:rPr>
            </w:pPr>
            <w:r w:rsidRPr="00A0266E">
              <w:rPr>
                <w:sz w:val="20"/>
                <w:szCs w:val="20"/>
              </w:rPr>
              <w:t>430 197</w:t>
            </w:r>
          </w:p>
        </w:tc>
        <w:tc>
          <w:tcPr>
            <w:tcW w:w="1243" w:type="dxa"/>
            <w:shd w:val="clear" w:color="auto" w:fill="auto"/>
            <w:vAlign w:val="center"/>
            <w:hideMark/>
          </w:tcPr>
          <w:p w14:paraId="7E67B0C9" w14:textId="37DE7A9B" w:rsidR="00A0266E" w:rsidRPr="00A0266E" w:rsidRDefault="00A0266E" w:rsidP="00A0266E">
            <w:pPr>
              <w:jc w:val="center"/>
              <w:rPr>
                <w:sz w:val="20"/>
                <w:szCs w:val="20"/>
              </w:rPr>
            </w:pPr>
            <w:r w:rsidRPr="00A0266E">
              <w:rPr>
                <w:sz w:val="20"/>
                <w:szCs w:val="20"/>
              </w:rPr>
              <w:t>537 094</w:t>
            </w:r>
          </w:p>
        </w:tc>
        <w:tc>
          <w:tcPr>
            <w:tcW w:w="1243" w:type="dxa"/>
            <w:shd w:val="clear" w:color="auto" w:fill="auto"/>
            <w:vAlign w:val="center"/>
            <w:hideMark/>
          </w:tcPr>
          <w:p w14:paraId="6AF6040E" w14:textId="72A6D6D9" w:rsidR="00A0266E" w:rsidRPr="00A0266E" w:rsidRDefault="00A0266E" w:rsidP="00A0266E">
            <w:pPr>
              <w:jc w:val="center"/>
              <w:rPr>
                <w:sz w:val="20"/>
                <w:szCs w:val="20"/>
              </w:rPr>
            </w:pPr>
            <w:r w:rsidRPr="00A0266E">
              <w:rPr>
                <w:sz w:val="20"/>
                <w:szCs w:val="20"/>
              </w:rPr>
              <w:t>740 245</w:t>
            </w:r>
          </w:p>
        </w:tc>
        <w:tc>
          <w:tcPr>
            <w:tcW w:w="1242" w:type="dxa"/>
            <w:shd w:val="clear" w:color="auto" w:fill="auto"/>
            <w:vAlign w:val="center"/>
            <w:hideMark/>
          </w:tcPr>
          <w:p w14:paraId="7B0682CC" w14:textId="17853FB1" w:rsidR="00A0266E" w:rsidRPr="00A0266E" w:rsidRDefault="00A0266E" w:rsidP="00A0266E">
            <w:pPr>
              <w:jc w:val="center"/>
              <w:rPr>
                <w:sz w:val="20"/>
                <w:szCs w:val="20"/>
              </w:rPr>
            </w:pPr>
            <w:r w:rsidRPr="00A0266E">
              <w:rPr>
                <w:sz w:val="20"/>
                <w:szCs w:val="20"/>
              </w:rPr>
              <w:t>927 837</w:t>
            </w:r>
          </w:p>
        </w:tc>
        <w:tc>
          <w:tcPr>
            <w:tcW w:w="1243" w:type="dxa"/>
            <w:shd w:val="clear" w:color="auto" w:fill="auto"/>
            <w:vAlign w:val="center"/>
            <w:hideMark/>
          </w:tcPr>
          <w:p w14:paraId="43D4B3BC" w14:textId="245DA052" w:rsidR="00A0266E" w:rsidRPr="00A0266E" w:rsidRDefault="00A0266E" w:rsidP="00A0266E">
            <w:pPr>
              <w:jc w:val="center"/>
              <w:rPr>
                <w:sz w:val="20"/>
                <w:szCs w:val="20"/>
              </w:rPr>
            </w:pPr>
            <w:r w:rsidRPr="00A0266E">
              <w:rPr>
                <w:sz w:val="20"/>
                <w:szCs w:val="20"/>
              </w:rPr>
              <w:t>1 036 030</w:t>
            </w:r>
          </w:p>
        </w:tc>
        <w:tc>
          <w:tcPr>
            <w:tcW w:w="1242" w:type="dxa"/>
            <w:shd w:val="clear" w:color="auto" w:fill="auto"/>
            <w:vAlign w:val="center"/>
            <w:hideMark/>
          </w:tcPr>
          <w:p w14:paraId="5200153A" w14:textId="35500BE5" w:rsidR="00A0266E" w:rsidRPr="00A0266E" w:rsidRDefault="00A0266E" w:rsidP="00A0266E">
            <w:pPr>
              <w:jc w:val="center"/>
              <w:rPr>
                <w:sz w:val="20"/>
                <w:szCs w:val="20"/>
              </w:rPr>
            </w:pPr>
            <w:r w:rsidRPr="00A0266E">
              <w:rPr>
                <w:sz w:val="20"/>
                <w:szCs w:val="20"/>
              </w:rPr>
              <w:t>1 041 961</w:t>
            </w:r>
          </w:p>
        </w:tc>
        <w:tc>
          <w:tcPr>
            <w:tcW w:w="1243" w:type="dxa"/>
            <w:shd w:val="clear" w:color="auto" w:fill="auto"/>
            <w:vAlign w:val="center"/>
            <w:hideMark/>
          </w:tcPr>
          <w:p w14:paraId="683B3B6B" w14:textId="2131AD1F" w:rsidR="00A0266E" w:rsidRPr="00A0266E" w:rsidRDefault="00A0266E" w:rsidP="00A0266E">
            <w:pPr>
              <w:jc w:val="center"/>
              <w:rPr>
                <w:sz w:val="20"/>
                <w:szCs w:val="20"/>
              </w:rPr>
            </w:pPr>
            <w:r w:rsidRPr="00A0266E">
              <w:rPr>
                <w:sz w:val="20"/>
                <w:szCs w:val="20"/>
              </w:rPr>
              <w:t>1 041 961</w:t>
            </w:r>
          </w:p>
        </w:tc>
        <w:tc>
          <w:tcPr>
            <w:tcW w:w="1243" w:type="dxa"/>
            <w:shd w:val="clear" w:color="auto" w:fill="auto"/>
            <w:vAlign w:val="center"/>
            <w:hideMark/>
          </w:tcPr>
          <w:p w14:paraId="4363608C" w14:textId="533FF155" w:rsidR="00A0266E" w:rsidRPr="00A0266E" w:rsidRDefault="00A0266E" w:rsidP="00A0266E">
            <w:pPr>
              <w:jc w:val="center"/>
              <w:rPr>
                <w:sz w:val="20"/>
                <w:szCs w:val="20"/>
              </w:rPr>
            </w:pPr>
            <w:r w:rsidRPr="00A0266E">
              <w:rPr>
                <w:sz w:val="20"/>
                <w:szCs w:val="20"/>
              </w:rPr>
              <w:t>1 041 961</w:t>
            </w:r>
          </w:p>
        </w:tc>
        <w:tc>
          <w:tcPr>
            <w:tcW w:w="1242" w:type="dxa"/>
            <w:shd w:val="clear" w:color="auto" w:fill="auto"/>
            <w:vAlign w:val="center"/>
            <w:hideMark/>
          </w:tcPr>
          <w:p w14:paraId="567BAB2E" w14:textId="20C7DC4B" w:rsidR="00A0266E" w:rsidRPr="00A0266E" w:rsidRDefault="00A0266E" w:rsidP="00A0266E">
            <w:pPr>
              <w:jc w:val="center"/>
              <w:rPr>
                <w:sz w:val="20"/>
                <w:szCs w:val="20"/>
              </w:rPr>
            </w:pPr>
            <w:r w:rsidRPr="00A0266E">
              <w:rPr>
                <w:sz w:val="20"/>
                <w:szCs w:val="20"/>
              </w:rPr>
              <w:t>1 122 716</w:t>
            </w:r>
          </w:p>
        </w:tc>
        <w:tc>
          <w:tcPr>
            <w:tcW w:w="1243" w:type="dxa"/>
            <w:shd w:val="clear" w:color="auto" w:fill="auto"/>
            <w:vAlign w:val="center"/>
            <w:hideMark/>
          </w:tcPr>
          <w:p w14:paraId="6162F91F" w14:textId="7275CCF9" w:rsidR="00A0266E" w:rsidRPr="00A0266E" w:rsidRDefault="00A0266E" w:rsidP="00A0266E">
            <w:pPr>
              <w:jc w:val="center"/>
              <w:rPr>
                <w:sz w:val="20"/>
                <w:szCs w:val="20"/>
              </w:rPr>
            </w:pPr>
            <w:r w:rsidRPr="00A0266E">
              <w:rPr>
                <w:sz w:val="20"/>
                <w:szCs w:val="20"/>
              </w:rPr>
              <w:t>1 122 716</w:t>
            </w:r>
          </w:p>
        </w:tc>
        <w:tc>
          <w:tcPr>
            <w:tcW w:w="1243" w:type="dxa"/>
            <w:shd w:val="clear" w:color="auto" w:fill="auto"/>
            <w:vAlign w:val="center"/>
            <w:hideMark/>
          </w:tcPr>
          <w:p w14:paraId="2CFC0C4E" w14:textId="7F7494FB" w:rsidR="00A0266E" w:rsidRPr="00A0266E" w:rsidRDefault="00A0266E" w:rsidP="00A0266E">
            <w:pPr>
              <w:jc w:val="center"/>
              <w:rPr>
                <w:sz w:val="20"/>
                <w:szCs w:val="20"/>
              </w:rPr>
            </w:pPr>
            <w:r w:rsidRPr="00A0266E">
              <w:rPr>
                <w:sz w:val="20"/>
                <w:szCs w:val="20"/>
              </w:rPr>
              <w:t> </w:t>
            </w:r>
          </w:p>
        </w:tc>
      </w:tr>
      <w:tr w:rsidR="002E3A97" w:rsidRPr="00F85F5D" w14:paraId="166CCA30" w14:textId="77777777" w:rsidTr="002E3A97">
        <w:trPr>
          <w:trHeight w:val="20"/>
        </w:trPr>
        <w:tc>
          <w:tcPr>
            <w:tcW w:w="21536" w:type="dxa"/>
            <w:gridSpan w:val="14"/>
            <w:shd w:val="clear" w:color="auto" w:fill="auto"/>
            <w:vAlign w:val="center"/>
            <w:hideMark/>
          </w:tcPr>
          <w:p w14:paraId="2084819B" w14:textId="70A6B93A" w:rsidR="002E3A97" w:rsidRPr="00F85F5D" w:rsidRDefault="002E3A97" w:rsidP="00F85F5D">
            <w:pPr>
              <w:jc w:val="center"/>
              <w:rPr>
                <w:b/>
                <w:bCs/>
                <w:sz w:val="20"/>
                <w:szCs w:val="20"/>
              </w:rPr>
            </w:pPr>
            <w:r w:rsidRPr="00F85F5D">
              <w:rPr>
                <w:b/>
                <w:bCs/>
                <w:sz w:val="20"/>
                <w:szCs w:val="20"/>
              </w:rPr>
              <w:t>Подгруппа проектов 02.02 - Строительство новых тепловых сетей для повышения эффективности функционирования системы теплоснабжения за счет ликвидации котельных</w:t>
            </w:r>
          </w:p>
        </w:tc>
      </w:tr>
      <w:tr w:rsidR="00F85F5D" w:rsidRPr="00F85F5D" w14:paraId="09B9DA92" w14:textId="77777777" w:rsidTr="00F85F5D">
        <w:trPr>
          <w:trHeight w:val="20"/>
        </w:trPr>
        <w:tc>
          <w:tcPr>
            <w:tcW w:w="21536" w:type="dxa"/>
            <w:gridSpan w:val="14"/>
            <w:shd w:val="clear" w:color="auto" w:fill="auto"/>
            <w:vAlign w:val="center"/>
            <w:hideMark/>
          </w:tcPr>
          <w:p w14:paraId="669553B9" w14:textId="77777777" w:rsidR="00F85F5D" w:rsidRPr="00F85F5D" w:rsidRDefault="00F85F5D" w:rsidP="00F85F5D">
            <w:pPr>
              <w:jc w:val="center"/>
              <w:rPr>
                <w:b/>
                <w:bCs/>
                <w:sz w:val="20"/>
                <w:szCs w:val="20"/>
              </w:rPr>
            </w:pPr>
            <w:r w:rsidRPr="00F85F5D">
              <w:rPr>
                <w:b/>
                <w:bCs/>
                <w:sz w:val="20"/>
                <w:szCs w:val="20"/>
              </w:rPr>
              <w:t>ЕТО №01</w:t>
            </w:r>
          </w:p>
        </w:tc>
      </w:tr>
      <w:tr w:rsidR="00F85F5D" w:rsidRPr="00F85F5D" w14:paraId="47D2317D" w14:textId="77777777" w:rsidTr="00F85F5D">
        <w:trPr>
          <w:trHeight w:val="20"/>
        </w:trPr>
        <w:tc>
          <w:tcPr>
            <w:tcW w:w="5382" w:type="dxa"/>
            <w:shd w:val="clear" w:color="auto" w:fill="auto"/>
            <w:vAlign w:val="center"/>
            <w:hideMark/>
          </w:tcPr>
          <w:p w14:paraId="3A02B7E8" w14:textId="77777777" w:rsidR="00F85F5D" w:rsidRPr="00F85F5D" w:rsidRDefault="00F85F5D" w:rsidP="00F85F5D">
            <w:pPr>
              <w:jc w:val="center"/>
              <w:rPr>
                <w:sz w:val="20"/>
                <w:szCs w:val="20"/>
              </w:rPr>
            </w:pPr>
            <w:r w:rsidRPr="00F85F5D">
              <w:rPr>
                <w:sz w:val="20"/>
                <w:szCs w:val="20"/>
              </w:rPr>
              <w:t>Всего капитальные затраты, без НДС</w:t>
            </w:r>
          </w:p>
        </w:tc>
        <w:tc>
          <w:tcPr>
            <w:tcW w:w="1242" w:type="dxa"/>
            <w:shd w:val="clear" w:color="auto" w:fill="auto"/>
            <w:vAlign w:val="center"/>
            <w:hideMark/>
          </w:tcPr>
          <w:p w14:paraId="155600D9"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F6B35D6"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EFD24A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0736F8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789B673"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29294D05"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07C85B2"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3421BF14"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DAC2BB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11525CE"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3581705"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577E3B9"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367FFEF"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656B22A6" w14:textId="77777777" w:rsidTr="00F85F5D">
        <w:trPr>
          <w:trHeight w:val="20"/>
        </w:trPr>
        <w:tc>
          <w:tcPr>
            <w:tcW w:w="5382" w:type="dxa"/>
            <w:shd w:val="clear" w:color="auto" w:fill="auto"/>
            <w:vAlign w:val="center"/>
            <w:hideMark/>
          </w:tcPr>
          <w:p w14:paraId="65C1750E" w14:textId="77777777" w:rsidR="00F85F5D" w:rsidRPr="00F85F5D" w:rsidRDefault="00F85F5D" w:rsidP="00F85F5D">
            <w:pPr>
              <w:jc w:val="center"/>
              <w:rPr>
                <w:sz w:val="20"/>
                <w:szCs w:val="20"/>
              </w:rPr>
            </w:pPr>
            <w:r w:rsidRPr="00F85F5D">
              <w:rPr>
                <w:sz w:val="20"/>
                <w:szCs w:val="20"/>
              </w:rPr>
              <w:t>Непредвиденные расходы</w:t>
            </w:r>
          </w:p>
        </w:tc>
        <w:tc>
          <w:tcPr>
            <w:tcW w:w="1242" w:type="dxa"/>
            <w:shd w:val="clear" w:color="auto" w:fill="auto"/>
            <w:vAlign w:val="center"/>
            <w:hideMark/>
          </w:tcPr>
          <w:p w14:paraId="49B4827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CFDC3AF"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E48C9BF"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9706E9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94E83C6"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7422074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87D885B"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2E4DE0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125A92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CD60585"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599E917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33E5E0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AA9F6B9"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7920C7DA" w14:textId="77777777" w:rsidTr="00F85F5D">
        <w:trPr>
          <w:trHeight w:val="20"/>
        </w:trPr>
        <w:tc>
          <w:tcPr>
            <w:tcW w:w="5382" w:type="dxa"/>
            <w:shd w:val="clear" w:color="auto" w:fill="auto"/>
            <w:vAlign w:val="center"/>
            <w:hideMark/>
          </w:tcPr>
          <w:p w14:paraId="5A1D157E" w14:textId="77777777" w:rsidR="00F85F5D" w:rsidRPr="00F85F5D" w:rsidRDefault="00F85F5D" w:rsidP="00F85F5D">
            <w:pPr>
              <w:jc w:val="center"/>
              <w:rPr>
                <w:sz w:val="20"/>
                <w:szCs w:val="20"/>
              </w:rPr>
            </w:pPr>
            <w:r w:rsidRPr="00F85F5D">
              <w:rPr>
                <w:sz w:val="20"/>
                <w:szCs w:val="20"/>
              </w:rPr>
              <w:t>НДС</w:t>
            </w:r>
          </w:p>
        </w:tc>
        <w:tc>
          <w:tcPr>
            <w:tcW w:w="1242" w:type="dxa"/>
            <w:shd w:val="clear" w:color="auto" w:fill="auto"/>
            <w:vAlign w:val="center"/>
            <w:hideMark/>
          </w:tcPr>
          <w:p w14:paraId="28CE5EC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01720F6"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2582BF9"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B9BC88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2697B93"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33B692A4"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E24680E"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55B8D00E"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E12836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746CEFF"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27FCD4E"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BF3D37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4039966"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5510DDD9" w14:textId="77777777" w:rsidTr="00F85F5D">
        <w:trPr>
          <w:trHeight w:val="20"/>
        </w:trPr>
        <w:tc>
          <w:tcPr>
            <w:tcW w:w="5382" w:type="dxa"/>
            <w:shd w:val="clear" w:color="auto" w:fill="auto"/>
            <w:vAlign w:val="center"/>
            <w:hideMark/>
          </w:tcPr>
          <w:p w14:paraId="799FE250" w14:textId="77777777" w:rsidR="00F85F5D" w:rsidRPr="00F85F5D" w:rsidRDefault="00F85F5D" w:rsidP="00F85F5D">
            <w:pPr>
              <w:jc w:val="center"/>
              <w:rPr>
                <w:sz w:val="20"/>
                <w:szCs w:val="20"/>
              </w:rPr>
            </w:pPr>
            <w:r w:rsidRPr="00F85F5D">
              <w:rPr>
                <w:sz w:val="20"/>
                <w:szCs w:val="20"/>
              </w:rPr>
              <w:t>Всего стоимость подгруппы проектов</w:t>
            </w:r>
          </w:p>
        </w:tc>
        <w:tc>
          <w:tcPr>
            <w:tcW w:w="1242" w:type="dxa"/>
            <w:shd w:val="clear" w:color="auto" w:fill="auto"/>
            <w:vAlign w:val="center"/>
            <w:hideMark/>
          </w:tcPr>
          <w:p w14:paraId="05BA1B7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FBC5635"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07440F04"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900C52C"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D991615"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4F0E91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92AD971"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2BE4A5D5"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DBAB7C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F29B14C"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7D83A69E"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E9BFEE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18E8F02"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750EDB80" w14:textId="77777777" w:rsidTr="00F85F5D">
        <w:trPr>
          <w:trHeight w:val="20"/>
        </w:trPr>
        <w:tc>
          <w:tcPr>
            <w:tcW w:w="5382" w:type="dxa"/>
            <w:shd w:val="clear" w:color="auto" w:fill="auto"/>
            <w:vAlign w:val="center"/>
            <w:hideMark/>
          </w:tcPr>
          <w:p w14:paraId="031BA86D" w14:textId="77777777" w:rsidR="00F85F5D" w:rsidRPr="00F85F5D" w:rsidRDefault="00F85F5D" w:rsidP="00F85F5D">
            <w:pPr>
              <w:jc w:val="center"/>
              <w:rPr>
                <w:sz w:val="20"/>
                <w:szCs w:val="20"/>
              </w:rPr>
            </w:pPr>
            <w:r w:rsidRPr="00F85F5D">
              <w:rPr>
                <w:sz w:val="20"/>
                <w:szCs w:val="20"/>
              </w:rPr>
              <w:t>Всего стоимость подгруппы проектов накопленным итогом</w:t>
            </w:r>
          </w:p>
        </w:tc>
        <w:tc>
          <w:tcPr>
            <w:tcW w:w="1242" w:type="dxa"/>
            <w:shd w:val="clear" w:color="auto" w:fill="auto"/>
            <w:vAlign w:val="center"/>
            <w:hideMark/>
          </w:tcPr>
          <w:p w14:paraId="57190D5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7211E0A"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C8A644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435374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8968FEF"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031CA875"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D7741CE"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324699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6F4542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64C09EB"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0E25625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B3AD25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AA41D90" w14:textId="77777777" w:rsidR="00F85F5D" w:rsidRPr="00F85F5D" w:rsidRDefault="00F85F5D" w:rsidP="00F85F5D">
            <w:pPr>
              <w:jc w:val="center"/>
              <w:rPr>
                <w:sz w:val="20"/>
                <w:szCs w:val="20"/>
              </w:rPr>
            </w:pPr>
            <w:r w:rsidRPr="00F85F5D">
              <w:rPr>
                <w:sz w:val="20"/>
                <w:szCs w:val="20"/>
              </w:rPr>
              <w:t> </w:t>
            </w:r>
          </w:p>
        </w:tc>
      </w:tr>
      <w:tr w:rsidR="00F85F5D" w:rsidRPr="00F85F5D" w14:paraId="00A6C3EB" w14:textId="77777777" w:rsidTr="00F85F5D">
        <w:trPr>
          <w:trHeight w:val="20"/>
        </w:trPr>
        <w:tc>
          <w:tcPr>
            <w:tcW w:w="21536" w:type="dxa"/>
            <w:gridSpan w:val="14"/>
            <w:shd w:val="clear" w:color="auto" w:fill="auto"/>
            <w:vAlign w:val="center"/>
            <w:hideMark/>
          </w:tcPr>
          <w:p w14:paraId="5607B48F" w14:textId="77777777" w:rsidR="00F85F5D" w:rsidRPr="00F85F5D" w:rsidRDefault="00F85F5D" w:rsidP="00F85F5D">
            <w:pPr>
              <w:jc w:val="center"/>
              <w:rPr>
                <w:b/>
                <w:bCs/>
                <w:sz w:val="20"/>
                <w:szCs w:val="20"/>
              </w:rPr>
            </w:pPr>
            <w:r w:rsidRPr="00F85F5D">
              <w:rPr>
                <w:b/>
                <w:bCs/>
                <w:sz w:val="20"/>
                <w:szCs w:val="20"/>
              </w:rPr>
              <w:t>ЕТО №02</w:t>
            </w:r>
          </w:p>
        </w:tc>
      </w:tr>
      <w:tr w:rsidR="00F85F5D" w:rsidRPr="00F85F5D" w14:paraId="58D5CED4" w14:textId="77777777" w:rsidTr="00F85F5D">
        <w:trPr>
          <w:trHeight w:val="20"/>
        </w:trPr>
        <w:tc>
          <w:tcPr>
            <w:tcW w:w="5382" w:type="dxa"/>
            <w:shd w:val="clear" w:color="auto" w:fill="auto"/>
            <w:vAlign w:val="center"/>
            <w:hideMark/>
          </w:tcPr>
          <w:p w14:paraId="18B6CC6A" w14:textId="77777777" w:rsidR="00F85F5D" w:rsidRPr="00F85F5D" w:rsidRDefault="00F85F5D" w:rsidP="00F85F5D">
            <w:pPr>
              <w:jc w:val="center"/>
              <w:rPr>
                <w:sz w:val="20"/>
                <w:szCs w:val="20"/>
              </w:rPr>
            </w:pPr>
            <w:r w:rsidRPr="00F85F5D">
              <w:rPr>
                <w:sz w:val="20"/>
                <w:szCs w:val="20"/>
              </w:rPr>
              <w:t>Всего капитальные затраты, без НДС</w:t>
            </w:r>
          </w:p>
        </w:tc>
        <w:tc>
          <w:tcPr>
            <w:tcW w:w="1242" w:type="dxa"/>
            <w:shd w:val="clear" w:color="auto" w:fill="auto"/>
            <w:vAlign w:val="center"/>
            <w:hideMark/>
          </w:tcPr>
          <w:p w14:paraId="37CCC145"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51F5356"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5DCCF58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AF48D2C"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2D882E3"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3722174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1E2FBD2"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BE36DA5"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EF2424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EE5C15C"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F37D444"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BD719A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5FF2906"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7A4CBE9B" w14:textId="77777777" w:rsidTr="00F85F5D">
        <w:trPr>
          <w:trHeight w:val="20"/>
        </w:trPr>
        <w:tc>
          <w:tcPr>
            <w:tcW w:w="5382" w:type="dxa"/>
            <w:shd w:val="clear" w:color="auto" w:fill="auto"/>
            <w:vAlign w:val="center"/>
            <w:hideMark/>
          </w:tcPr>
          <w:p w14:paraId="1D6C7A67" w14:textId="77777777" w:rsidR="00F85F5D" w:rsidRPr="00F85F5D" w:rsidRDefault="00F85F5D" w:rsidP="00F85F5D">
            <w:pPr>
              <w:jc w:val="center"/>
              <w:rPr>
                <w:sz w:val="20"/>
                <w:szCs w:val="20"/>
              </w:rPr>
            </w:pPr>
            <w:r w:rsidRPr="00F85F5D">
              <w:rPr>
                <w:sz w:val="20"/>
                <w:szCs w:val="20"/>
              </w:rPr>
              <w:t>Непредвиденные расходы</w:t>
            </w:r>
          </w:p>
        </w:tc>
        <w:tc>
          <w:tcPr>
            <w:tcW w:w="1242" w:type="dxa"/>
            <w:shd w:val="clear" w:color="auto" w:fill="auto"/>
            <w:vAlign w:val="center"/>
            <w:hideMark/>
          </w:tcPr>
          <w:p w14:paraId="65A07DA9"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90197BB"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2D26CAE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44213CC"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5FE4ED4"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7822ED0F"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EED54AE"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21D67759"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BAD469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17A87C5"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54B753C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815D08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7ED0104"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6C102641" w14:textId="77777777" w:rsidTr="00F85F5D">
        <w:trPr>
          <w:trHeight w:val="20"/>
        </w:trPr>
        <w:tc>
          <w:tcPr>
            <w:tcW w:w="5382" w:type="dxa"/>
            <w:shd w:val="clear" w:color="auto" w:fill="auto"/>
            <w:vAlign w:val="center"/>
            <w:hideMark/>
          </w:tcPr>
          <w:p w14:paraId="6D393D70" w14:textId="77777777" w:rsidR="00F85F5D" w:rsidRPr="00F85F5D" w:rsidRDefault="00F85F5D" w:rsidP="00F85F5D">
            <w:pPr>
              <w:jc w:val="center"/>
              <w:rPr>
                <w:sz w:val="20"/>
                <w:szCs w:val="20"/>
              </w:rPr>
            </w:pPr>
            <w:r w:rsidRPr="00F85F5D">
              <w:rPr>
                <w:sz w:val="20"/>
                <w:szCs w:val="20"/>
              </w:rPr>
              <w:t>НДС</w:t>
            </w:r>
          </w:p>
        </w:tc>
        <w:tc>
          <w:tcPr>
            <w:tcW w:w="1242" w:type="dxa"/>
            <w:shd w:val="clear" w:color="auto" w:fill="auto"/>
            <w:vAlign w:val="center"/>
            <w:hideMark/>
          </w:tcPr>
          <w:p w14:paraId="47F6D8B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3E4B507"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5801B17F"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4033AD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AF42A10"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23FE5BE4"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017F684"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2592B19"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1D755BF"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D0136F0"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02A551A9"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B3A63E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A17BF3C"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7DDE13E8" w14:textId="77777777" w:rsidTr="00F85F5D">
        <w:trPr>
          <w:trHeight w:val="20"/>
        </w:trPr>
        <w:tc>
          <w:tcPr>
            <w:tcW w:w="5382" w:type="dxa"/>
            <w:shd w:val="clear" w:color="auto" w:fill="auto"/>
            <w:vAlign w:val="center"/>
            <w:hideMark/>
          </w:tcPr>
          <w:p w14:paraId="42987410" w14:textId="77777777" w:rsidR="00F85F5D" w:rsidRPr="00F85F5D" w:rsidRDefault="00F85F5D" w:rsidP="00F85F5D">
            <w:pPr>
              <w:jc w:val="center"/>
              <w:rPr>
                <w:sz w:val="20"/>
                <w:szCs w:val="20"/>
              </w:rPr>
            </w:pPr>
            <w:r w:rsidRPr="00F85F5D">
              <w:rPr>
                <w:sz w:val="20"/>
                <w:szCs w:val="20"/>
              </w:rPr>
              <w:t>Всего стоимость подгруппы проектов</w:t>
            </w:r>
          </w:p>
        </w:tc>
        <w:tc>
          <w:tcPr>
            <w:tcW w:w="1242" w:type="dxa"/>
            <w:shd w:val="clear" w:color="auto" w:fill="auto"/>
            <w:vAlign w:val="center"/>
            <w:hideMark/>
          </w:tcPr>
          <w:p w14:paraId="6DA96BBE"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7974160"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20B3C25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B333B8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77E8AAB"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7C9AB4E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61B32F9"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C7F5CB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D13AAC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68C2C74"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A92179C"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1A0A1B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A691F2F"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5948D46E" w14:textId="77777777" w:rsidTr="00F85F5D">
        <w:trPr>
          <w:trHeight w:val="20"/>
        </w:trPr>
        <w:tc>
          <w:tcPr>
            <w:tcW w:w="5382" w:type="dxa"/>
            <w:shd w:val="clear" w:color="auto" w:fill="auto"/>
            <w:vAlign w:val="center"/>
            <w:hideMark/>
          </w:tcPr>
          <w:p w14:paraId="4BAE9BB6" w14:textId="77777777" w:rsidR="00F85F5D" w:rsidRPr="00F85F5D" w:rsidRDefault="00F85F5D" w:rsidP="00F85F5D">
            <w:pPr>
              <w:jc w:val="center"/>
              <w:rPr>
                <w:sz w:val="20"/>
                <w:szCs w:val="20"/>
              </w:rPr>
            </w:pPr>
            <w:r w:rsidRPr="00F85F5D">
              <w:rPr>
                <w:sz w:val="20"/>
                <w:szCs w:val="20"/>
              </w:rPr>
              <w:t>Всего стоимость подгруппы проектов накопленным итогом</w:t>
            </w:r>
          </w:p>
        </w:tc>
        <w:tc>
          <w:tcPr>
            <w:tcW w:w="1242" w:type="dxa"/>
            <w:shd w:val="clear" w:color="auto" w:fill="auto"/>
            <w:vAlign w:val="center"/>
            <w:hideMark/>
          </w:tcPr>
          <w:p w14:paraId="0498710F"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735FB0D"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CED212E"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01E941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023060D"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AABEB34"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06AF27F"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31E5CC5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7DD66D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3BF579D"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3E91187F"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F65A0A5"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8D0B1FB" w14:textId="77777777" w:rsidR="00F85F5D" w:rsidRPr="00F85F5D" w:rsidRDefault="00F85F5D" w:rsidP="00F85F5D">
            <w:pPr>
              <w:jc w:val="center"/>
              <w:rPr>
                <w:sz w:val="20"/>
                <w:szCs w:val="20"/>
              </w:rPr>
            </w:pPr>
            <w:r w:rsidRPr="00F85F5D">
              <w:rPr>
                <w:sz w:val="20"/>
                <w:szCs w:val="20"/>
              </w:rPr>
              <w:t> </w:t>
            </w:r>
          </w:p>
        </w:tc>
      </w:tr>
      <w:tr w:rsidR="00F85F5D" w:rsidRPr="00F85F5D" w14:paraId="5D6579A3" w14:textId="77777777" w:rsidTr="00F85F5D">
        <w:trPr>
          <w:trHeight w:val="20"/>
        </w:trPr>
        <w:tc>
          <w:tcPr>
            <w:tcW w:w="21536" w:type="dxa"/>
            <w:gridSpan w:val="14"/>
            <w:shd w:val="clear" w:color="auto" w:fill="auto"/>
            <w:vAlign w:val="center"/>
            <w:hideMark/>
          </w:tcPr>
          <w:p w14:paraId="5A0A6F87" w14:textId="77777777" w:rsidR="00F85F5D" w:rsidRPr="00F85F5D" w:rsidRDefault="00F85F5D" w:rsidP="00F85F5D">
            <w:pPr>
              <w:jc w:val="center"/>
              <w:rPr>
                <w:b/>
                <w:bCs/>
                <w:sz w:val="20"/>
                <w:szCs w:val="20"/>
              </w:rPr>
            </w:pPr>
            <w:r w:rsidRPr="00F85F5D">
              <w:rPr>
                <w:b/>
                <w:bCs/>
                <w:sz w:val="20"/>
                <w:szCs w:val="20"/>
              </w:rPr>
              <w:t>ЕТО №03</w:t>
            </w:r>
          </w:p>
        </w:tc>
      </w:tr>
      <w:tr w:rsidR="00F85F5D" w:rsidRPr="00F85F5D" w14:paraId="1E82BD38" w14:textId="77777777" w:rsidTr="00F85F5D">
        <w:trPr>
          <w:trHeight w:val="20"/>
        </w:trPr>
        <w:tc>
          <w:tcPr>
            <w:tcW w:w="5382" w:type="dxa"/>
            <w:shd w:val="clear" w:color="auto" w:fill="auto"/>
            <w:vAlign w:val="center"/>
            <w:hideMark/>
          </w:tcPr>
          <w:p w14:paraId="18F85C20" w14:textId="77777777" w:rsidR="00F85F5D" w:rsidRPr="00F85F5D" w:rsidRDefault="00F85F5D" w:rsidP="00F85F5D">
            <w:pPr>
              <w:jc w:val="center"/>
              <w:rPr>
                <w:sz w:val="20"/>
                <w:szCs w:val="20"/>
              </w:rPr>
            </w:pPr>
            <w:r w:rsidRPr="00F85F5D">
              <w:rPr>
                <w:sz w:val="20"/>
                <w:szCs w:val="20"/>
              </w:rPr>
              <w:t>Всего капитальные затраты, без НДС</w:t>
            </w:r>
          </w:p>
        </w:tc>
        <w:tc>
          <w:tcPr>
            <w:tcW w:w="1242" w:type="dxa"/>
            <w:shd w:val="clear" w:color="auto" w:fill="auto"/>
            <w:vAlign w:val="center"/>
            <w:hideMark/>
          </w:tcPr>
          <w:p w14:paraId="0AF2FF69" w14:textId="77777777" w:rsidR="00F85F5D" w:rsidRPr="00F85F5D" w:rsidRDefault="00F85F5D" w:rsidP="00F85F5D">
            <w:pPr>
              <w:jc w:val="center"/>
              <w:rPr>
                <w:sz w:val="20"/>
                <w:szCs w:val="20"/>
              </w:rPr>
            </w:pPr>
            <w:r w:rsidRPr="00F85F5D">
              <w:rPr>
                <w:sz w:val="20"/>
                <w:szCs w:val="20"/>
              </w:rPr>
              <w:t>470 988</w:t>
            </w:r>
          </w:p>
        </w:tc>
        <w:tc>
          <w:tcPr>
            <w:tcW w:w="1243" w:type="dxa"/>
            <w:shd w:val="clear" w:color="auto" w:fill="auto"/>
            <w:vAlign w:val="center"/>
            <w:hideMark/>
          </w:tcPr>
          <w:p w14:paraId="273D1312" w14:textId="77777777" w:rsidR="00F85F5D" w:rsidRPr="00F85F5D" w:rsidRDefault="00F85F5D" w:rsidP="00F85F5D">
            <w:pPr>
              <w:jc w:val="center"/>
              <w:rPr>
                <w:sz w:val="20"/>
                <w:szCs w:val="20"/>
              </w:rPr>
            </w:pPr>
            <w:r w:rsidRPr="00F85F5D">
              <w:rPr>
                <w:sz w:val="20"/>
                <w:szCs w:val="20"/>
              </w:rPr>
              <w:t>309 153</w:t>
            </w:r>
          </w:p>
        </w:tc>
        <w:tc>
          <w:tcPr>
            <w:tcW w:w="1242" w:type="dxa"/>
            <w:shd w:val="clear" w:color="auto" w:fill="auto"/>
            <w:vAlign w:val="center"/>
            <w:hideMark/>
          </w:tcPr>
          <w:p w14:paraId="6D116EA8" w14:textId="77777777" w:rsidR="00F85F5D" w:rsidRPr="00F85F5D" w:rsidRDefault="00F85F5D" w:rsidP="00F85F5D">
            <w:pPr>
              <w:jc w:val="center"/>
              <w:rPr>
                <w:sz w:val="20"/>
                <w:szCs w:val="20"/>
              </w:rPr>
            </w:pPr>
            <w:r w:rsidRPr="00F85F5D">
              <w:rPr>
                <w:sz w:val="20"/>
                <w:szCs w:val="20"/>
              </w:rPr>
              <w:t>27 795</w:t>
            </w:r>
          </w:p>
        </w:tc>
        <w:tc>
          <w:tcPr>
            <w:tcW w:w="1243" w:type="dxa"/>
            <w:shd w:val="clear" w:color="auto" w:fill="auto"/>
            <w:vAlign w:val="center"/>
            <w:hideMark/>
          </w:tcPr>
          <w:p w14:paraId="50CF0A0F" w14:textId="77777777" w:rsidR="00F85F5D" w:rsidRPr="00F85F5D" w:rsidRDefault="00F85F5D" w:rsidP="00F85F5D">
            <w:pPr>
              <w:jc w:val="center"/>
              <w:rPr>
                <w:sz w:val="20"/>
                <w:szCs w:val="20"/>
              </w:rPr>
            </w:pPr>
            <w:r w:rsidRPr="00F85F5D">
              <w:rPr>
                <w:sz w:val="20"/>
                <w:szCs w:val="20"/>
              </w:rPr>
              <w:t>9 638</w:t>
            </w:r>
          </w:p>
        </w:tc>
        <w:tc>
          <w:tcPr>
            <w:tcW w:w="1243" w:type="dxa"/>
            <w:shd w:val="clear" w:color="auto" w:fill="auto"/>
            <w:vAlign w:val="center"/>
            <w:hideMark/>
          </w:tcPr>
          <w:p w14:paraId="31C1B200"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ED6679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250F189"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64EDAF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A338A39"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64AB202"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A9BAF9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1AC554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B4F5BD5" w14:textId="77777777" w:rsidR="00F85F5D" w:rsidRPr="00F85F5D" w:rsidRDefault="00F85F5D" w:rsidP="00F85F5D">
            <w:pPr>
              <w:jc w:val="center"/>
              <w:rPr>
                <w:b/>
                <w:bCs/>
                <w:sz w:val="20"/>
                <w:szCs w:val="20"/>
              </w:rPr>
            </w:pPr>
            <w:r w:rsidRPr="00F85F5D">
              <w:rPr>
                <w:b/>
                <w:bCs/>
                <w:sz w:val="20"/>
                <w:szCs w:val="20"/>
              </w:rPr>
              <w:t>817 574</w:t>
            </w:r>
          </w:p>
        </w:tc>
      </w:tr>
      <w:tr w:rsidR="00F85F5D" w:rsidRPr="00F85F5D" w14:paraId="7078A7BE" w14:textId="77777777" w:rsidTr="00F85F5D">
        <w:trPr>
          <w:trHeight w:val="20"/>
        </w:trPr>
        <w:tc>
          <w:tcPr>
            <w:tcW w:w="5382" w:type="dxa"/>
            <w:shd w:val="clear" w:color="auto" w:fill="auto"/>
            <w:vAlign w:val="center"/>
            <w:hideMark/>
          </w:tcPr>
          <w:p w14:paraId="18A1C1B9" w14:textId="77777777" w:rsidR="00F85F5D" w:rsidRPr="00F85F5D" w:rsidRDefault="00F85F5D" w:rsidP="00F85F5D">
            <w:pPr>
              <w:jc w:val="center"/>
              <w:rPr>
                <w:sz w:val="20"/>
                <w:szCs w:val="20"/>
              </w:rPr>
            </w:pPr>
            <w:r w:rsidRPr="00F85F5D">
              <w:rPr>
                <w:sz w:val="20"/>
                <w:szCs w:val="20"/>
              </w:rPr>
              <w:t>Непредвиденные расходы</w:t>
            </w:r>
          </w:p>
        </w:tc>
        <w:tc>
          <w:tcPr>
            <w:tcW w:w="1242" w:type="dxa"/>
            <w:shd w:val="clear" w:color="auto" w:fill="auto"/>
            <w:vAlign w:val="center"/>
            <w:hideMark/>
          </w:tcPr>
          <w:p w14:paraId="1091886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A2AF272"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CA3D22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3C1509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A3CD24C"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A5C7E9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971E7B5"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01D2FE1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669C0EC"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21AE30B"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0C850E84"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78A989F"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B0DEE38"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0EF9D056" w14:textId="77777777" w:rsidTr="00F85F5D">
        <w:trPr>
          <w:trHeight w:val="20"/>
        </w:trPr>
        <w:tc>
          <w:tcPr>
            <w:tcW w:w="5382" w:type="dxa"/>
            <w:shd w:val="clear" w:color="auto" w:fill="auto"/>
            <w:vAlign w:val="center"/>
            <w:hideMark/>
          </w:tcPr>
          <w:p w14:paraId="5FC81636" w14:textId="77777777" w:rsidR="00F85F5D" w:rsidRPr="00F85F5D" w:rsidRDefault="00F85F5D" w:rsidP="00F85F5D">
            <w:pPr>
              <w:jc w:val="center"/>
              <w:rPr>
                <w:sz w:val="20"/>
                <w:szCs w:val="20"/>
              </w:rPr>
            </w:pPr>
            <w:r w:rsidRPr="00F85F5D">
              <w:rPr>
                <w:sz w:val="20"/>
                <w:szCs w:val="20"/>
              </w:rPr>
              <w:t>НДС</w:t>
            </w:r>
          </w:p>
        </w:tc>
        <w:tc>
          <w:tcPr>
            <w:tcW w:w="1242" w:type="dxa"/>
            <w:shd w:val="clear" w:color="auto" w:fill="auto"/>
            <w:vAlign w:val="center"/>
            <w:hideMark/>
          </w:tcPr>
          <w:p w14:paraId="1A090EEE" w14:textId="77777777" w:rsidR="00F85F5D" w:rsidRPr="00F85F5D" w:rsidRDefault="00F85F5D" w:rsidP="00F85F5D">
            <w:pPr>
              <w:jc w:val="center"/>
              <w:rPr>
                <w:sz w:val="20"/>
                <w:szCs w:val="20"/>
              </w:rPr>
            </w:pPr>
            <w:r w:rsidRPr="00F85F5D">
              <w:rPr>
                <w:sz w:val="20"/>
                <w:szCs w:val="20"/>
              </w:rPr>
              <w:t>94 198</w:t>
            </w:r>
          </w:p>
        </w:tc>
        <w:tc>
          <w:tcPr>
            <w:tcW w:w="1243" w:type="dxa"/>
            <w:shd w:val="clear" w:color="auto" w:fill="auto"/>
            <w:vAlign w:val="center"/>
            <w:hideMark/>
          </w:tcPr>
          <w:p w14:paraId="688E76DB" w14:textId="77777777" w:rsidR="00F85F5D" w:rsidRPr="00F85F5D" w:rsidRDefault="00F85F5D" w:rsidP="00F85F5D">
            <w:pPr>
              <w:jc w:val="center"/>
              <w:rPr>
                <w:sz w:val="20"/>
                <w:szCs w:val="20"/>
              </w:rPr>
            </w:pPr>
            <w:r w:rsidRPr="00F85F5D">
              <w:rPr>
                <w:sz w:val="20"/>
                <w:szCs w:val="20"/>
              </w:rPr>
              <w:t>61 831</w:t>
            </w:r>
          </w:p>
        </w:tc>
        <w:tc>
          <w:tcPr>
            <w:tcW w:w="1242" w:type="dxa"/>
            <w:shd w:val="clear" w:color="auto" w:fill="auto"/>
            <w:vAlign w:val="center"/>
            <w:hideMark/>
          </w:tcPr>
          <w:p w14:paraId="3C72AAD1" w14:textId="77777777" w:rsidR="00F85F5D" w:rsidRPr="00F85F5D" w:rsidRDefault="00F85F5D" w:rsidP="00F85F5D">
            <w:pPr>
              <w:jc w:val="center"/>
              <w:rPr>
                <w:sz w:val="20"/>
                <w:szCs w:val="20"/>
              </w:rPr>
            </w:pPr>
            <w:r w:rsidRPr="00F85F5D">
              <w:rPr>
                <w:sz w:val="20"/>
                <w:szCs w:val="20"/>
              </w:rPr>
              <w:t>5 559</w:t>
            </w:r>
          </w:p>
        </w:tc>
        <w:tc>
          <w:tcPr>
            <w:tcW w:w="1243" w:type="dxa"/>
            <w:shd w:val="clear" w:color="auto" w:fill="auto"/>
            <w:vAlign w:val="center"/>
            <w:hideMark/>
          </w:tcPr>
          <w:p w14:paraId="160FE60D" w14:textId="77777777" w:rsidR="00F85F5D" w:rsidRPr="00F85F5D" w:rsidRDefault="00F85F5D" w:rsidP="00F85F5D">
            <w:pPr>
              <w:jc w:val="center"/>
              <w:rPr>
                <w:sz w:val="20"/>
                <w:szCs w:val="20"/>
              </w:rPr>
            </w:pPr>
            <w:r w:rsidRPr="00F85F5D">
              <w:rPr>
                <w:sz w:val="20"/>
                <w:szCs w:val="20"/>
              </w:rPr>
              <w:t>1 928</w:t>
            </w:r>
          </w:p>
        </w:tc>
        <w:tc>
          <w:tcPr>
            <w:tcW w:w="1243" w:type="dxa"/>
            <w:shd w:val="clear" w:color="auto" w:fill="auto"/>
            <w:vAlign w:val="center"/>
            <w:hideMark/>
          </w:tcPr>
          <w:p w14:paraId="7AF93731"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5C7550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B15BBB2"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5BCE607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756EBE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CA3D0E1"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33914625"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73CBD6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03AE898" w14:textId="77777777" w:rsidR="00F85F5D" w:rsidRPr="00F85F5D" w:rsidRDefault="00F85F5D" w:rsidP="00F85F5D">
            <w:pPr>
              <w:jc w:val="center"/>
              <w:rPr>
                <w:b/>
                <w:bCs/>
                <w:sz w:val="20"/>
                <w:szCs w:val="20"/>
              </w:rPr>
            </w:pPr>
            <w:r w:rsidRPr="00F85F5D">
              <w:rPr>
                <w:b/>
                <w:bCs/>
                <w:sz w:val="20"/>
                <w:szCs w:val="20"/>
              </w:rPr>
              <w:t>163 515</w:t>
            </w:r>
          </w:p>
        </w:tc>
      </w:tr>
      <w:tr w:rsidR="00F85F5D" w:rsidRPr="00F85F5D" w14:paraId="66FA5429" w14:textId="77777777" w:rsidTr="00F85F5D">
        <w:trPr>
          <w:trHeight w:val="20"/>
        </w:trPr>
        <w:tc>
          <w:tcPr>
            <w:tcW w:w="5382" w:type="dxa"/>
            <w:shd w:val="clear" w:color="auto" w:fill="auto"/>
            <w:vAlign w:val="center"/>
            <w:hideMark/>
          </w:tcPr>
          <w:p w14:paraId="20BA20CD" w14:textId="77777777" w:rsidR="00F85F5D" w:rsidRPr="00F85F5D" w:rsidRDefault="00F85F5D" w:rsidP="00F85F5D">
            <w:pPr>
              <w:jc w:val="center"/>
              <w:rPr>
                <w:sz w:val="20"/>
                <w:szCs w:val="20"/>
              </w:rPr>
            </w:pPr>
            <w:r w:rsidRPr="00F85F5D">
              <w:rPr>
                <w:sz w:val="20"/>
                <w:szCs w:val="20"/>
              </w:rPr>
              <w:t>Всего стоимость подгруппы проектов</w:t>
            </w:r>
          </w:p>
        </w:tc>
        <w:tc>
          <w:tcPr>
            <w:tcW w:w="1242" w:type="dxa"/>
            <w:shd w:val="clear" w:color="auto" w:fill="auto"/>
            <w:vAlign w:val="center"/>
            <w:hideMark/>
          </w:tcPr>
          <w:p w14:paraId="1F891CBC" w14:textId="77777777" w:rsidR="00F85F5D" w:rsidRPr="00F85F5D" w:rsidRDefault="00F85F5D" w:rsidP="00F85F5D">
            <w:pPr>
              <w:jc w:val="center"/>
              <w:rPr>
                <w:sz w:val="20"/>
                <w:szCs w:val="20"/>
              </w:rPr>
            </w:pPr>
            <w:r w:rsidRPr="00F85F5D">
              <w:rPr>
                <w:sz w:val="20"/>
                <w:szCs w:val="20"/>
              </w:rPr>
              <w:t>565 186</w:t>
            </w:r>
          </w:p>
        </w:tc>
        <w:tc>
          <w:tcPr>
            <w:tcW w:w="1243" w:type="dxa"/>
            <w:shd w:val="clear" w:color="auto" w:fill="auto"/>
            <w:vAlign w:val="center"/>
            <w:hideMark/>
          </w:tcPr>
          <w:p w14:paraId="6A201DFA" w14:textId="77777777" w:rsidR="00F85F5D" w:rsidRPr="00F85F5D" w:rsidRDefault="00F85F5D" w:rsidP="00F85F5D">
            <w:pPr>
              <w:jc w:val="center"/>
              <w:rPr>
                <w:sz w:val="20"/>
                <w:szCs w:val="20"/>
              </w:rPr>
            </w:pPr>
            <w:r w:rsidRPr="00F85F5D">
              <w:rPr>
                <w:sz w:val="20"/>
                <w:szCs w:val="20"/>
              </w:rPr>
              <w:t>370 984</w:t>
            </w:r>
          </w:p>
        </w:tc>
        <w:tc>
          <w:tcPr>
            <w:tcW w:w="1242" w:type="dxa"/>
            <w:shd w:val="clear" w:color="auto" w:fill="auto"/>
            <w:vAlign w:val="center"/>
            <w:hideMark/>
          </w:tcPr>
          <w:p w14:paraId="6D2AFD2C" w14:textId="77777777" w:rsidR="00F85F5D" w:rsidRPr="00F85F5D" w:rsidRDefault="00F85F5D" w:rsidP="00F85F5D">
            <w:pPr>
              <w:jc w:val="center"/>
              <w:rPr>
                <w:sz w:val="20"/>
                <w:szCs w:val="20"/>
              </w:rPr>
            </w:pPr>
            <w:r w:rsidRPr="00F85F5D">
              <w:rPr>
                <w:sz w:val="20"/>
                <w:szCs w:val="20"/>
              </w:rPr>
              <w:t>33 354</w:t>
            </w:r>
          </w:p>
        </w:tc>
        <w:tc>
          <w:tcPr>
            <w:tcW w:w="1243" w:type="dxa"/>
            <w:shd w:val="clear" w:color="auto" w:fill="auto"/>
            <w:vAlign w:val="center"/>
            <w:hideMark/>
          </w:tcPr>
          <w:p w14:paraId="253F7CC5" w14:textId="77777777" w:rsidR="00F85F5D" w:rsidRPr="00F85F5D" w:rsidRDefault="00F85F5D" w:rsidP="00F85F5D">
            <w:pPr>
              <w:jc w:val="center"/>
              <w:rPr>
                <w:sz w:val="20"/>
                <w:szCs w:val="20"/>
              </w:rPr>
            </w:pPr>
            <w:r w:rsidRPr="00F85F5D">
              <w:rPr>
                <w:sz w:val="20"/>
                <w:szCs w:val="20"/>
              </w:rPr>
              <w:t>11 565</w:t>
            </w:r>
          </w:p>
        </w:tc>
        <w:tc>
          <w:tcPr>
            <w:tcW w:w="1243" w:type="dxa"/>
            <w:shd w:val="clear" w:color="auto" w:fill="auto"/>
            <w:vAlign w:val="center"/>
            <w:hideMark/>
          </w:tcPr>
          <w:p w14:paraId="0FA247BE"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5FA7040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551C594"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D15741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B1462F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8255CD1"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7C66BBE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C428D8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03CC910" w14:textId="77777777" w:rsidR="00F85F5D" w:rsidRPr="00F85F5D" w:rsidRDefault="00F85F5D" w:rsidP="00F85F5D">
            <w:pPr>
              <w:jc w:val="center"/>
              <w:rPr>
                <w:b/>
                <w:bCs/>
                <w:sz w:val="20"/>
                <w:szCs w:val="20"/>
              </w:rPr>
            </w:pPr>
            <w:r w:rsidRPr="00F85F5D">
              <w:rPr>
                <w:b/>
                <w:bCs/>
                <w:sz w:val="20"/>
                <w:szCs w:val="20"/>
              </w:rPr>
              <w:t>981 089</w:t>
            </w:r>
          </w:p>
        </w:tc>
      </w:tr>
      <w:tr w:rsidR="00F85F5D" w:rsidRPr="00F85F5D" w14:paraId="1A1FB261" w14:textId="77777777" w:rsidTr="00F85F5D">
        <w:trPr>
          <w:trHeight w:val="20"/>
        </w:trPr>
        <w:tc>
          <w:tcPr>
            <w:tcW w:w="5382" w:type="dxa"/>
            <w:shd w:val="clear" w:color="auto" w:fill="auto"/>
            <w:vAlign w:val="center"/>
            <w:hideMark/>
          </w:tcPr>
          <w:p w14:paraId="2C7B91B9" w14:textId="77777777" w:rsidR="00F85F5D" w:rsidRPr="00F85F5D" w:rsidRDefault="00F85F5D" w:rsidP="00F85F5D">
            <w:pPr>
              <w:jc w:val="center"/>
              <w:rPr>
                <w:sz w:val="20"/>
                <w:szCs w:val="20"/>
              </w:rPr>
            </w:pPr>
            <w:r w:rsidRPr="00F85F5D">
              <w:rPr>
                <w:sz w:val="20"/>
                <w:szCs w:val="20"/>
              </w:rPr>
              <w:t>Всего стоимость подгруппы проектов накопленным итогом</w:t>
            </w:r>
          </w:p>
        </w:tc>
        <w:tc>
          <w:tcPr>
            <w:tcW w:w="1242" w:type="dxa"/>
            <w:shd w:val="clear" w:color="auto" w:fill="auto"/>
            <w:vAlign w:val="center"/>
            <w:hideMark/>
          </w:tcPr>
          <w:p w14:paraId="1B921E1B" w14:textId="77777777" w:rsidR="00F85F5D" w:rsidRPr="00F85F5D" w:rsidRDefault="00F85F5D" w:rsidP="00F85F5D">
            <w:pPr>
              <w:jc w:val="center"/>
              <w:rPr>
                <w:sz w:val="20"/>
                <w:szCs w:val="20"/>
              </w:rPr>
            </w:pPr>
            <w:r w:rsidRPr="00F85F5D">
              <w:rPr>
                <w:sz w:val="20"/>
                <w:szCs w:val="20"/>
              </w:rPr>
              <w:t>597 473</w:t>
            </w:r>
          </w:p>
        </w:tc>
        <w:tc>
          <w:tcPr>
            <w:tcW w:w="1243" w:type="dxa"/>
            <w:shd w:val="clear" w:color="auto" w:fill="auto"/>
            <w:vAlign w:val="center"/>
            <w:hideMark/>
          </w:tcPr>
          <w:p w14:paraId="4F99B89D" w14:textId="77777777" w:rsidR="00F85F5D" w:rsidRPr="00F85F5D" w:rsidRDefault="00F85F5D" w:rsidP="00F85F5D">
            <w:pPr>
              <w:jc w:val="center"/>
              <w:rPr>
                <w:sz w:val="20"/>
                <w:szCs w:val="20"/>
              </w:rPr>
            </w:pPr>
            <w:r w:rsidRPr="00F85F5D">
              <w:rPr>
                <w:sz w:val="20"/>
                <w:szCs w:val="20"/>
              </w:rPr>
              <w:t>968 457</w:t>
            </w:r>
          </w:p>
        </w:tc>
        <w:tc>
          <w:tcPr>
            <w:tcW w:w="1242" w:type="dxa"/>
            <w:shd w:val="clear" w:color="auto" w:fill="auto"/>
            <w:vAlign w:val="center"/>
            <w:hideMark/>
          </w:tcPr>
          <w:p w14:paraId="574C51D3" w14:textId="77777777" w:rsidR="00F85F5D" w:rsidRPr="00F85F5D" w:rsidRDefault="00F85F5D" w:rsidP="00F85F5D">
            <w:pPr>
              <w:jc w:val="center"/>
              <w:rPr>
                <w:sz w:val="20"/>
                <w:szCs w:val="20"/>
              </w:rPr>
            </w:pPr>
            <w:r w:rsidRPr="00F85F5D">
              <w:rPr>
                <w:sz w:val="20"/>
                <w:szCs w:val="20"/>
              </w:rPr>
              <w:t>1 001 811</w:t>
            </w:r>
          </w:p>
        </w:tc>
        <w:tc>
          <w:tcPr>
            <w:tcW w:w="1243" w:type="dxa"/>
            <w:shd w:val="clear" w:color="auto" w:fill="auto"/>
            <w:vAlign w:val="center"/>
            <w:hideMark/>
          </w:tcPr>
          <w:p w14:paraId="25EBEFFC" w14:textId="77777777" w:rsidR="00F85F5D" w:rsidRPr="00F85F5D" w:rsidRDefault="00F85F5D" w:rsidP="00F85F5D">
            <w:pPr>
              <w:jc w:val="center"/>
              <w:rPr>
                <w:sz w:val="20"/>
                <w:szCs w:val="20"/>
              </w:rPr>
            </w:pPr>
            <w:r w:rsidRPr="00F85F5D">
              <w:rPr>
                <w:sz w:val="20"/>
                <w:szCs w:val="20"/>
              </w:rPr>
              <w:t>1 013 376</w:t>
            </w:r>
          </w:p>
        </w:tc>
        <w:tc>
          <w:tcPr>
            <w:tcW w:w="1243" w:type="dxa"/>
            <w:shd w:val="clear" w:color="auto" w:fill="auto"/>
            <w:vAlign w:val="center"/>
            <w:hideMark/>
          </w:tcPr>
          <w:p w14:paraId="67625256" w14:textId="77777777" w:rsidR="00F85F5D" w:rsidRPr="00F85F5D" w:rsidRDefault="00F85F5D" w:rsidP="00F85F5D">
            <w:pPr>
              <w:jc w:val="center"/>
              <w:rPr>
                <w:sz w:val="20"/>
                <w:szCs w:val="20"/>
              </w:rPr>
            </w:pPr>
            <w:r w:rsidRPr="00F85F5D">
              <w:rPr>
                <w:sz w:val="20"/>
                <w:szCs w:val="20"/>
              </w:rPr>
              <w:t>1 013 376</w:t>
            </w:r>
          </w:p>
        </w:tc>
        <w:tc>
          <w:tcPr>
            <w:tcW w:w="1242" w:type="dxa"/>
            <w:shd w:val="clear" w:color="auto" w:fill="auto"/>
            <w:vAlign w:val="center"/>
            <w:hideMark/>
          </w:tcPr>
          <w:p w14:paraId="41FDAB7F" w14:textId="77777777" w:rsidR="00F85F5D" w:rsidRPr="00F85F5D" w:rsidRDefault="00F85F5D" w:rsidP="00F85F5D">
            <w:pPr>
              <w:jc w:val="center"/>
              <w:rPr>
                <w:sz w:val="20"/>
                <w:szCs w:val="20"/>
              </w:rPr>
            </w:pPr>
            <w:r w:rsidRPr="00F85F5D">
              <w:rPr>
                <w:sz w:val="20"/>
                <w:szCs w:val="20"/>
              </w:rPr>
              <w:t>1 013 376</w:t>
            </w:r>
          </w:p>
        </w:tc>
        <w:tc>
          <w:tcPr>
            <w:tcW w:w="1243" w:type="dxa"/>
            <w:shd w:val="clear" w:color="auto" w:fill="auto"/>
            <w:vAlign w:val="center"/>
            <w:hideMark/>
          </w:tcPr>
          <w:p w14:paraId="3BA90373" w14:textId="77777777" w:rsidR="00F85F5D" w:rsidRPr="00F85F5D" w:rsidRDefault="00F85F5D" w:rsidP="00F85F5D">
            <w:pPr>
              <w:jc w:val="center"/>
              <w:rPr>
                <w:sz w:val="20"/>
                <w:szCs w:val="20"/>
              </w:rPr>
            </w:pPr>
            <w:r w:rsidRPr="00F85F5D">
              <w:rPr>
                <w:sz w:val="20"/>
                <w:szCs w:val="20"/>
              </w:rPr>
              <w:t>1 013 376</w:t>
            </w:r>
          </w:p>
        </w:tc>
        <w:tc>
          <w:tcPr>
            <w:tcW w:w="1242" w:type="dxa"/>
            <w:shd w:val="clear" w:color="auto" w:fill="auto"/>
            <w:vAlign w:val="center"/>
            <w:hideMark/>
          </w:tcPr>
          <w:p w14:paraId="5DF62439" w14:textId="77777777" w:rsidR="00F85F5D" w:rsidRPr="00F85F5D" w:rsidRDefault="00F85F5D" w:rsidP="00F85F5D">
            <w:pPr>
              <w:jc w:val="center"/>
              <w:rPr>
                <w:sz w:val="20"/>
                <w:szCs w:val="20"/>
              </w:rPr>
            </w:pPr>
            <w:r w:rsidRPr="00F85F5D">
              <w:rPr>
                <w:sz w:val="20"/>
                <w:szCs w:val="20"/>
              </w:rPr>
              <w:t>1 013 376</w:t>
            </w:r>
          </w:p>
        </w:tc>
        <w:tc>
          <w:tcPr>
            <w:tcW w:w="1243" w:type="dxa"/>
            <w:shd w:val="clear" w:color="auto" w:fill="auto"/>
            <w:vAlign w:val="center"/>
            <w:hideMark/>
          </w:tcPr>
          <w:p w14:paraId="46D8898E" w14:textId="77777777" w:rsidR="00F85F5D" w:rsidRPr="00F85F5D" w:rsidRDefault="00F85F5D" w:rsidP="00F85F5D">
            <w:pPr>
              <w:jc w:val="center"/>
              <w:rPr>
                <w:sz w:val="20"/>
                <w:szCs w:val="20"/>
              </w:rPr>
            </w:pPr>
            <w:r w:rsidRPr="00F85F5D">
              <w:rPr>
                <w:sz w:val="20"/>
                <w:szCs w:val="20"/>
              </w:rPr>
              <w:t>1 013 376</w:t>
            </w:r>
          </w:p>
        </w:tc>
        <w:tc>
          <w:tcPr>
            <w:tcW w:w="1243" w:type="dxa"/>
            <w:shd w:val="clear" w:color="auto" w:fill="auto"/>
            <w:vAlign w:val="center"/>
            <w:hideMark/>
          </w:tcPr>
          <w:p w14:paraId="7C21E72C" w14:textId="77777777" w:rsidR="00F85F5D" w:rsidRPr="00F85F5D" w:rsidRDefault="00F85F5D" w:rsidP="00F85F5D">
            <w:pPr>
              <w:jc w:val="center"/>
              <w:rPr>
                <w:sz w:val="20"/>
                <w:szCs w:val="20"/>
              </w:rPr>
            </w:pPr>
            <w:r w:rsidRPr="00F85F5D">
              <w:rPr>
                <w:sz w:val="20"/>
                <w:szCs w:val="20"/>
              </w:rPr>
              <w:t>1 013 376</w:t>
            </w:r>
          </w:p>
        </w:tc>
        <w:tc>
          <w:tcPr>
            <w:tcW w:w="1242" w:type="dxa"/>
            <w:shd w:val="clear" w:color="auto" w:fill="auto"/>
            <w:vAlign w:val="center"/>
            <w:hideMark/>
          </w:tcPr>
          <w:p w14:paraId="3BAE73FA" w14:textId="77777777" w:rsidR="00F85F5D" w:rsidRPr="00F85F5D" w:rsidRDefault="00F85F5D" w:rsidP="00F85F5D">
            <w:pPr>
              <w:jc w:val="center"/>
              <w:rPr>
                <w:sz w:val="20"/>
                <w:szCs w:val="20"/>
              </w:rPr>
            </w:pPr>
            <w:r w:rsidRPr="00F85F5D">
              <w:rPr>
                <w:sz w:val="20"/>
                <w:szCs w:val="20"/>
              </w:rPr>
              <w:t>1 013 376</w:t>
            </w:r>
          </w:p>
        </w:tc>
        <w:tc>
          <w:tcPr>
            <w:tcW w:w="1243" w:type="dxa"/>
            <w:shd w:val="clear" w:color="auto" w:fill="auto"/>
            <w:vAlign w:val="center"/>
            <w:hideMark/>
          </w:tcPr>
          <w:p w14:paraId="2EA4145D" w14:textId="77777777" w:rsidR="00F85F5D" w:rsidRPr="00F85F5D" w:rsidRDefault="00F85F5D" w:rsidP="00F85F5D">
            <w:pPr>
              <w:jc w:val="center"/>
              <w:rPr>
                <w:sz w:val="20"/>
                <w:szCs w:val="20"/>
              </w:rPr>
            </w:pPr>
            <w:r w:rsidRPr="00F85F5D">
              <w:rPr>
                <w:sz w:val="20"/>
                <w:szCs w:val="20"/>
              </w:rPr>
              <w:t>1 013 376</w:t>
            </w:r>
          </w:p>
        </w:tc>
        <w:tc>
          <w:tcPr>
            <w:tcW w:w="1243" w:type="dxa"/>
            <w:shd w:val="clear" w:color="auto" w:fill="auto"/>
            <w:vAlign w:val="center"/>
            <w:hideMark/>
          </w:tcPr>
          <w:p w14:paraId="67AE05C1" w14:textId="77777777" w:rsidR="00F85F5D" w:rsidRPr="00F85F5D" w:rsidRDefault="00F85F5D" w:rsidP="00F85F5D">
            <w:pPr>
              <w:jc w:val="center"/>
              <w:rPr>
                <w:sz w:val="20"/>
                <w:szCs w:val="20"/>
              </w:rPr>
            </w:pPr>
            <w:r w:rsidRPr="00F85F5D">
              <w:rPr>
                <w:sz w:val="20"/>
                <w:szCs w:val="20"/>
              </w:rPr>
              <w:t> </w:t>
            </w:r>
          </w:p>
        </w:tc>
      </w:tr>
      <w:tr w:rsidR="00F85F5D" w:rsidRPr="00F85F5D" w14:paraId="37CB9A6F" w14:textId="77777777" w:rsidTr="00F85F5D">
        <w:trPr>
          <w:trHeight w:val="20"/>
        </w:trPr>
        <w:tc>
          <w:tcPr>
            <w:tcW w:w="21536" w:type="dxa"/>
            <w:gridSpan w:val="14"/>
            <w:shd w:val="clear" w:color="auto" w:fill="auto"/>
            <w:vAlign w:val="center"/>
            <w:hideMark/>
          </w:tcPr>
          <w:p w14:paraId="4D0AF0FB" w14:textId="77777777" w:rsidR="00F85F5D" w:rsidRPr="00F85F5D" w:rsidRDefault="00F85F5D" w:rsidP="00F85F5D">
            <w:pPr>
              <w:jc w:val="center"/>
              <w:rPr>
                <w:b/>
                <w:bCs/>
                <w:sz w:val="20"/>
                <w:szCs w:val="20"/>
              </w:rPr>
            </w:pPr>
            <w:r w:rsidRPr="00F85F5D">
              <w:rPr>
                <w:b/>
                <w:bCs/>
                <w:sz w:val="20"/>
                <w:szCs w:val="20"/>
              </w:rPr>
              <w:t>ЕТО №04</w:t>
            </w:r>
          </w:p>
        </w:tc>
      </w:tr>
      <w:tr w:rsidR="00F85F5D" w:rsidRPr="00F85F5D" w14:paraId="12113D2E" w14:textId="77777777" w:rsidTr="00F85F5D">
        <w:trPr>
          <w:trHeight w:val="20"/>
        </w:trPr>
        <w:tc>
          <w:tcPr>
            <w:tcW w:w="5382" w:type="dxa"/>
            <w:shd w:val="clear" w:color="auto" w:fill="auto"/>
            <w:vAlign w:val="center"/>
            <w:hideMark/>
          </w:tcPr>
          <w:p w14:paraId="18F07895" w14:textId="77777777" w:rsidR="00F85F5D" w:rsidRPr="00F85F5D" w:rsidRDefault="00F85F5D" w:rsidP="00F85F5D">
            <w:pPr>
              <w:jc w:val="center"/>
              <w:rPr>
                <w:sz w:val="20"/>
                <w:szCs w:val="20"/>
              </w:rPr>
            </w:pPr>
            <w:r w:rsidRPr="00F85F5D">
              <w:rPr>
                <w:sz w:val="20"/>
                <w:szCs w:val="20"/>
              </w:rPr>
              <w:lastRenderedPageBreak/>
              <w:t>Всего капитальные затраты, без НДС</w:t>
            </w:r>
          </w:p>
        </w:tc>
        <w:tc>
          <w:tcPr>
            <w:tcW w:w="1242" w:type="dxa"/>
            <w:shd w:val="clear" w:color="auto" w:fill="auto"/>
            <w:vAlign w:val="center"/>
            <w:hideMark/>
          </w:tcPr>
          <w:p w14:paraId="5C4EA0F4" w14:textId="77777777" w:rsidR="00F85F5D" w:rsidRPr="00F85F5D" w:rsidRDefault="00F85F5D" w:rsidP="00F85F5D">
            <w:pPr>
              <w:jc w:val="center"/>
              <w:rPr>
                <w:sz w:val="20"/>
                <w:szCs w:val="20"/>
              </w:rPr>
            </w:pPr>
            <w:r w:rsidRPr="00F85F5D">
              <w:rPr>
                <w:sz w:val="20"/>
                <w:szCs w:val="20"/>
              </w:rPr>
              <w:t>17 876</w:t>
            </w:r>
          </w:p>
        </w:tc>
        <w:tc>
          <w:tcPr>
            <w:tcW w:w="1243" w:type="dxa"/>
            <w:shd w:val="clear" w:color="auto" w:fill="auto"/>
            <w:vAlign w:val="center"/>
            <w:hideMark/>
          </w:tcPr>
          <w:p w14:paraId="4F818CA7"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37FDBE9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C86154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EEB1DE2" w14:textId="77777777" w:rsidR="00F85F5D" w:rsidRPr="00F85F5D" w:rsidRDefault="00F85F5D" w:rsidP="00F85F5D">
            <w:pPr>
              <w:jc w:val="center"/>
              <w:rPr>
                <w:sz w:val="20"/>
                <w:szCs w:val="20"/>
              </w:rPr>
            </w:pPr>
            <w:r w:rsidRPr="00F85F5D">
              <w:rPr>
                <w:sz w:val="20"/>
                <w:szCs w:val="20"/>
              </w:rPr>
              <w:t>4 207</w:t>
            </w:r>
          </w:p>
        </w:tc>
        <w:tc>
          <w:tcPr>
            <w:tcW w:w="1242" w:type="dxa"/>
            <w:shd w:val="clear" w:color="auto" w:fill="auto"/>
            <w:vAlign w:val="center"/>
            <w:hideMark/>
          </w:tcPr>
          <w:p w14:paraId="7CE63FD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82B112A" w14:textId="77777777" w:rsidR="00F85F5D" w:rsidRPr="00F85F5D" w:rsidRDefault="00F85F5D" w:rsidP="00F85F5D">
            <w:pPr>
              <w:jc w:val="center"/>
              <w:rPr>
                <w:sz w:val="20"/>
                <w:szCs w:val="20"/>
              </w:rPr>
            </w:pPr>
            <w:r w:rsidRPr="00F85F5D">
              <w:rPr>
                <w:sz w:val="20"/>
                <w:szCs w:val="20"/>
              </w:rPr>
              <w:t>18 932</w:t>
            </w:r>
          </w:p>
        </w:tc>
        <w:tc>
          <w:tcPr>
            <w:tcW w:w="1242" w:type="dxa"/>
            <w:shd w:val="clear" w:color="auto" w:fill="auto"/>
            <w:vAlign w:val="center"/>
            <w:hideMark/>
          </w:tcPr>
          <w:p w14:paraId="173E42D0" w14:textId="77777777" w:rsidR="00F85F5D" w:rsidRPr="00F85F5D" w:rsidRDefault="00F85F5D" w:rsidP="00F85F5D">
            <w:pPr>
              <w:jc w:val="center"/>
              <w:rPr>
                <w:sz w:val="20"/>
                <w:szCs w:val="20"/>
              </w:rPr>
            </w:pPr>
            <w:r w:rsidRPr="00F85F5D">
              <w:rPr>
                <w:sz w:val="20"/>
                <w:szCs w:val="20"/>
              </w:rPr>
              <w:t>25 284</w:t>
            </w:r>
          </w:p>
        </w:tc>
        <w:tc>
          <w:tcPr>
            <w:tcW w:w="1243" w:type="dxa"/>
            <w:shd w:val="clear" w:color="auto" w:fill="auto"/>
            <w:vAlign w:val="center"/>
            <w:hideMark/>
          </w:tcPr>
          <w:p w14:paraId="4A95F523" w14:textId="77777777" w:rsidR="00F85F5D" w:rsidRPr="00F85F5D" w:rsidRDefault="00F85F5D" w:rsidP="00F85F5D">
            <w:pPr>
              <w:jc w:val="center"/>
              <w:rPr>
                <w:sz w:val="20"/>
                <w:szCs w:val="20"/>
              </w:rPr>
            </w:pPr>
            <w:r w:rsidRPr="00F85F5D">
              <w:rPr>
                <w:sz w:val="20"/>
                <w:szCs w:val="20"/>
              </w:rPr>
              <w:t>29 497</w:t>
            </w:r>
          </w:p>
        </w:tc>
        <w:tc>
          <w:tcPr>
            <w:tcW w:w="1243" w:type="dxa"/>
            <w:shd w:val="clear" w:color="auto" w:fill="auto"/>
            <w:vAlign w:val="center"/>
            <w:hideMark/>
          </w:tcPr>
          <w:p w14:paraId="75EA15CE" w14:textId="77777777" w:rsidR="00F85F5D" w:rsidRPr="00F85F5D" w:rsidRDefault="00F85F5D" w:rsidP="00F85F5D">
            <w:pPr>
              <w:jc w:val="center"/>
              <w:rPr>
                <w:sz w:val="20"/>
                <w:szCs w:val="20"/>
              </w:rPr>
            </w:pPr>
            <w:r w:rsidRPr="00F85F5D">
              <w:rPr>
                <w:sz w:val="20"/>
                <w:szCs w:val="20"/>
              </w:rPr>
              <w:t>13 837</w:t>
            </w:r>
          </w:p>
        </w:tc>
        <w:tc>
          <w:tcPr>
            <w:tcW w:w="1242" w:type="dxa"/>
            <w:shd w:val="clear" w:color="auto" w:fill="auto"/>
            <w:vAlign w:val="center"/>
            <w:hideMark/>
          </w:tcPr>
          <w:p w14:paraId="305374BA" w14:textId="77777777" w:rsidR="00F85F5D" w:rsidRPr="00F85F5D" w:rsidRDefault="00F85F5D" w:rsidP="00F85F5D">
            <w:pPr>
              <w:jc w:val="center"/>
              <w:rPr>
                <w:sz w:val="20"/>
                <w:szCs w:val="20"/>
              </w:rPr>
            </w:pPr>
            <w:r w:rsidRPr="00F85F5D">
              <w:rPr>
                <w:sz w:val="20"/>
                <w:szCs w:val="20"/>
              </w:rPr>
              <w:t>13 837</w:t>
            </w:r>
          </w:p>
        </w:tc>
        <w:tc>
          <w:tcPr>
            <w:tcW w:w="1243" w:type="dxa"/>
            <w:shd w:val="clear" w:color="auto" w:fill="auto"/>
            <w:vAlign w:val="center"/>
            <w:hideMark/>
          </w:tcPr>
          <w:p w14:paraId="0CB1C4D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AD9013D" w14:textId="77777777" w:rsidR="00F85F5D" w:rsidRPr="00F85F5D" w:rsidRDefault="00F85F5D" w:rsidP="00F85F5D">
            <w:pPr>
              <w:jc w:val="center"/>
              <w:rPr>
                <w:b/>
                <w:bCs/>
                <w:sz w:val="20"/>
                <w:szCs w:val="20"/>
              </w:rPr>
            </w:pPr>
            <w:r w:rsidRPr="00F85F5D">
              <w:rPr>
                <w:b/>
                <w:bCs/>
                <w:sz w:val="20"/>
                <w:szCs w:val="20"/>
              </w:rPr>
              <w:t>123 469</w:t>
            </w:r>
          </w:p>
        </w:tc>
      </w:tr>
      <w:tr w:rsidR="00F85F5D" w:rsidRPr="00F85F5D" w14:paraId="748F723B" w14:textId="77777777" w:rsidTr="00F85F5D">
        <w:trPr>
          <w:trHeight w:val="20"/>
        </w:trPr>
        <w:tc>
          <w:tcPr>
            <w:tcW w:w="5382" w:type="dxa"/>
            <w:shd w:val="clear" w:color="auto" w:fill="auto"/>
            <w:vAlign w:val="center"/>
            <w:hideMark/>
          </w:tcPr>
          <w:p w14:paraId="3A64D425" w14:textId="77777777" w:rsidR="00F85F5D" w:rsidRPr="00F85F5D" w:rsidRDefault="00F85F5D" w:rsidP="00F85F5D">
            <w:pPr>
              <w:jc w:val="center"/>
              <w:rPr>
                <w:sz w:val="20"/>
                <w:szCs w:val="20"/>
              </w:rPr>
            </w:pPr>
            <w:r w:rsidRPr="00F85F5D">
              <w:rPr>
                <w:sz w:val="20"/>
                <w:szCs w:val="20"/>
              </w:rPr>
              <w:t>Непредвиденные расходы</w:t>
            </w:r>
          </w:p>
        </w:tc>
        <w:tc>
          <w:tcPr>
            <w:tcW w:w="1242" w:type="dxa"/>
            <w:shd w:val="clear" w:color="auto" w:fill="auto"/>
            <w:vAlign w:val="center"/>
            <w:hideMark/>
          </w:tcPr>
          <w:p w14:paraId="492B5F64"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FF751E7"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E0DC4D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1452F3E"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6322DC5"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7E12CD0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24FBC0A"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37ED9E4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1DDF10C"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A751860"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934EB7F"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E3B521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4C7EB02"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194BEE11" w14:textId="77777777" w:rsidTr="00F85F5D">
        <w:trPr>
          <w:trHeight w:val="20"/>
        </w:trPr>
        <w:tc>
          <w:tcPr>
            <w:tcW w:w="5382" w:type="dxa"/>
            <w:shd w:val="clear" w:color="auto" w:fill="auto"/>
            <w:vAlign w:val="center"/>
            <w:hideMark/>
          </w:tcPr>
          <w:p w14:paraId="3E1E3EB7" w14:textId="77777777" w:rsidR="00F85F5D" w:rsidRPr="00F85F5D" w:rsidRDefault="00F85F5D" w:rsidP="00F85F5D">
            <w:pPr>
              <w:jc w:val="center"/>
              <w:rPr>
                <w:sz w:val="20"/>
                <w:szCs w:val="20"/>
              </w:rPr>
            </w:pPr>
            <w:r w:rsidRPr="00F85F5D">
              <w:rPr>
                <w:sz w:val="20"/>
                <w:szCs w:val="20"/>
              </w:rPr>
              <w:t>НДС</w:t>
            </w:r>
          </w:p>
        </w:tc>
        <w:tc>
          <w:tcPr>
            <w:tcW w:w="1242" w:type="dxa"/>
            <w:shd w:val="clear" w:color="auto" w:fill="auto"/>
            <w:vAlign w:val="center"/>
            <w:hideMark/>
          </w:tcPr>
          <w:p w14:paraId="2958C0EF" w14:textId="77777777" w:rsidR="00F85F5D" w:rsidRPr="00F85F5D" w:rsidRDefault="00F85F5D" w:rsidP="00F85F5D">
            <w:pPr>
              <w:jc w:val="center"/>
              <w:rPr>
                <w:sz w:val="20"/>
                <w:szCs w:val="20"/>
              </w:rPr>
            </w:pPr>
            <w:r w:rsidRPr="00F85F5D">
              <w:rPr>
                <w:sz w:val="20"/>
                <w:szCs w:val="20"/>
              </w:rPr>
              <w:t>3 575</w:t>
            </w:r>
          </w:p>
        </w:tc>
        <w:tc>
          <w:tcPr>
            <w:tcW w:w="1243" w:type="dxa"/>
            <w:shd w:val="clear" w:color="auto" w:fill="auto"/>
            <w:vAlign w:val="center"/>
            <w:hideMark/>
          </w:tcPr>
          <w:p w14:paraId="4CEE4B1E"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CC4A3E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ECFAA6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FC83B8F" w14:textId="77777777" w:rsidR="00F85F5D" w:rsidRPr="00F85F5D" w:rsidRDefault="00F85F5D" w:rsidP="00F85F5D">
            <w:pPr>
              <w:jc w:val="center"/>
              <w:rPr>
                <w:sz w:val="20"/>
                <w:szCs w:val="20"/>
              </w:rPr>
            </w:pPr>
            <w:r w:rsidRPr="00F85F5D">
              <w:rPr>
                <w:sz w:val="20"/>
                <w:szCs w:val="20"/>
              </w:rPr>
              <w:t>841</w:t>
            </w:r>
          </w:p>
        </w:tc>
        <w:tc>
          <w:tcPr>
            <w:tcW w:w="1242" w:type="dxa"/>
            <w:shd w:val="clear" w:color="auto" w:fill="auto"/>
            <w:vAlign w:val="center"/>
            <w:hideMark/>
          </w:tcPr>
          <w:p w14:paraId="0FA19B25"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5C984C7" w14:textId="77777777" w:rsidR="00F85F5D" w:rsidRPr="00F85F5D" w:rsidRDefault="00F85F5D" w:rsidP="00F85F5D">
            <w:pPr>
              <w:jc w:val="center"/>
              <w:rPr>
                <w:sz w:val="20"/>
                <w:szCs w:val="20"/>
              </w:rPr>
            </w:pPr>
            <w:r w:rsidRPr="00F85F5D">
              <w:rPr>
                <w:sz w:val="20"/>
                <w:szCs w:val="20"/>
              </w:rPr>
              <w:t>3 786</w:t>
            </w:r>
          </w:p>
        </w:tc>
        <w:tc>
          <w:tcPr>
            <w:tcW w:w="1242" w:type="dxa"/>
            <w:shd w:val="clear" w:color="auto" w:fill="auto"/>
            <w:vAlign w:val="center"/>
            <w:hideMark/>
          </w:tcPr>
          <w:p w14:paraId="5EF791D2" w14:textId="77777777" w:rsidR="00F85F5D" w:rsidRPr="00F85F5D" w:rsidRDefault="00F85F5D" w:rsidP="00F85F5D">
            <w:pPr>
              <w:jc w:val="center"/>
              <w:rPr>
                <w:sz w:val="20"/>
                <w:szCs w:val="20"/>
              </w:rPr>
            </w:pPr>
            <w:r w:rsidRPr="00F85F5D">
              <w:rPr>
                <w:sz w:val="20"/>
                <w:szCs w:val="20"/>
              </w:rPr>
              <w:t>5 057</w:t>
            </w:r>
          </w:p>
        </w:tc>
        <w:tc>
          <w:tcPr>
            <w:tcW w:w="1243" w:type="dxa"/>
            <w:shd w:val="clear" w:color="auto" w:fill="auto"/>
            <w:vAlign w:val="center"/>
            <w:hideMark/>
          </w:tcPr>
          <w:p w14:paraId="5AA202B9" w14:textId="77777777" w:rsidR="00F85F5D" w:rsidRPr="00F85F5D" w:rsidRDefault="00F85F5D" w:rsidP="00F85F5D">
            <w:pPr>
              <w:jc w:val="center"/>
              <w:rPr>
                <w:sz w:val="20"/>
                <w:szCs w:val="20"/>
              </w:rPr>
            </w:pPr>
            <w:r w:rsidRPr="00F85F5D">
              <w:rPr>
                <w:sz w:val="20"/>
                <w:szCs w:val="20"/>
              </w:rPr>
              <w:t>5 899</w:t>
            </w:r>
          </w:p>
        </w:tc>
        <w:tc>
          <w:tcPr>
            <w:tcW w:w="1243" w:type="dxa"/>
            <w:shd w:val="clear" w:color="auto" w:fill="auto"/>
            <w:vAlign w:val="center"/>
            <w:hideMark/>
          </w:tcPr>
          <w:p w14:paraId="144F6075" w14:textId="77777777" w:rsidR="00F85F5D" w:rsidRPr="00F85F5D" w:rsidRDefault="00F85F5D" w:rsidP="00F85F5D">
            <w:pPr>
              <w:jc w:val="center"/>
              <w:rPr>
                <w:sz w:val="20"/>
                <w:szCs w:val="20"/>
              </w:rPr>
            </w:pPr>
            <w:r w:rsidRPr="00F85F5D">
              <w:rPr>
                <w:sz w:val="20"/>
                <w:szCs w:val="20"/>
              </w:rPr>
              <w:t>2 767</w:t>
            </w:r>
          </w:p>
        </w:tc>
        <w:tc>
          <w:tcPr>
            <w:tcW w:w="1242" w:type="dxa"/>
            <w:shd w:val="clear" w:color="auto" w:fill="auto"/>
            <w:vAlign w:val="center"/>
            <w:hideMark/>
          </w:tcPr>
          <w:p w14:paraId="44341589" w14:textId="77777777" w:rsidR="00F85F5D" w:rsidRPr="00F85F5D" w:rsidRDefault="00F85F5D" w:rsidP="00F85F5D">
            <w:pPr>
              <w:jc w:val="center"/>
              <w:rPr>
                <w:sz w:val="20"/>
                <w:szCs w:val="20"/>
              </w:rPr>
            </w:pPr>
            <w:r w:rsidRPr="00F85F5D">
              <w:rPr>
                <w:sz w:val="20"/>
                <w:szCs w:val="20"/>
              </w:rPr>
              <w:t>2 767</w:t>
            </w:r>
          </w:p>
        </w:tc>
        <w:tc>
          <w:tcPr>
            <w:tcW w:w="1243" w:type="dxa"/>
            <w:shd w:val="clear" w:color="auto" w:fill="auto"/>
            <w:vAlign w:val="center"/>
            <w:hideMark/>
          </w:tcPr>
          <w:p w14:paraId="1D2B08F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704415B" w14:textId="77777777" w:rsidR="00F85F5D" w:rsidRPr="00F85F5D" w:rsidRDefault="00F85F5D" w:rsidP="00F85F5D">
            <w:pPr>
              <w:jc w:val="center"/>
              <w:rPr>
                <w:b/>
                <w:bCs/>
                <w:sz w:val="20"/>
                <w:szCs w:val="20"/>
              </w:rPr>
            </w:pPr>
            <w:r w:rsidRPr="00F85F5D">
              <w:rPr>
                <w:b/>
                <w:bCs/>
                <w:sz w:val="20"/>
                <w:szCs w:val="20"/>
              </w:rPr>
              <w:t>24 694</w:t>
            </w:r>
          </w:p>
        </w:tc>
      </w:tr>
      <w:tr w:rsidR="00F85F5D" w:rsidRPr="00F85F5D" w14:paraId="07B9A6CB" w14:textId="77777777" w:rsidTr="00F85F5D">
        <w:trPr>
          <w:trHeight w:val="20"/>
        </w:trPr>
        <w:tc>
          <w:tcPr>
            <w:tcW w:w="5382" w:type="dxa"/>
            <w:shd w:val="clear" w:color="auto" w:fill="auto"/>
            <w:vAlign w:val="center"/>
            <w:hideMark/>
          </w:tcPr>
          <w:p w14:paraId="10F8C9E3" w14:textId="77777777" w:rsidR="00F85F5D" w:rsidRPr="00F85F5D" w:rsidRDefault="00F85F5D" w:rsidP="00F85F5D">
            <w:pPr>
              <w:jc w:val="center"/>
              <w:rPr>
                <w:sz w:val="20"/>
                <w:szCs w:val="20"/>
              </w:rPr>
            </w:pPr>
            <w:r w:rsidRPr="00F85F5D">
              <w:rPr>
                <w:sz w:val="20"/>
                <w:szCs w:val="20"/>
              </w:rPr>
              <w:t>Всего стоимость подгруппы проектов</w:t>
            </w:r>
          </w:p>
        </w:tc>
        <w:tc>
          <w:tcPr>
            <w:tcW w:w="1242" w:type="dxa"/>
            <w:shd w:val="clear" w:color="auto" w:fill="auto"/>
            <w:vAlign w:val="center"/>
            <w:hideMark/>
          </w:tcPr>
          <w:p w14:paraId="3365B66C" w14:textId="77777777" w:rsidR="00F85F5D" w:rsidRPr="00F85F5D" w:rsidRDefault="00F85F5D" w:rsidP="00F85F5D">
            <w:pPr>
              <w:jc w:val="center"/>
              <w:rPr>
                <w:sz w:val="20"/>
                <w:szCs w:val="20"/>
              </w:rPr>
            </w:pPr>
            <w:r w:rsidRPr="00F85F5D">
              <w:rPr>
                <w:sz w:val="20"/>
                <w:szCs w:val="20"/>
              </w:rPr>
              <w:t>21 452</w:t>
            </w:r>
          </w:p>
        </w:tc>
        <w:tc>
          <w:tcPr>
            <w:tcW w:w="1243" w:type="dxa"/>
            <w:shd w:val="clear" w:color="auto" w:fill="auto"/>
            <w:vAlign w:val="center"/>
            <w:hideMark/>
          </w:tcPr>
          <w:p w14:paraId="60142679"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0014D69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A79F2A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35F5559" w14:textId="77777777" w:rsidR="00F85F5D" w:rsidRPr="00F85F5D" w:rsidRDefault="00F85F5D" w:rsidP="00F85F5D">
            <w:pPr>
              <w:jc w:val="center"/>
              <w:rPr>
                <w:sz w:val="20"/>
                <w:szCs w:val="20"/>
              </w:rPr>
            </w:pPr>
            <w:r w:rsidRPr="00F85F5D">
              <w:rPr>
                <w:sz w:val="20"/>
                <w:szCs w:val="20"/>
              </w:rPr>
              <w:t>5 048</w:t>
            </w:r>
          </w:p>
        </w:tc>
        <w:tc>
          <w:tcPr>
            <w:tcW w:w="1242" w:type="dxa"/>
            <w:shd w:val="clear" w:color="auto" w:fill="auto"/>
            <w:vAlign w:val="center"/>
            <w:hideMark/>
          </w:tcPr>
          <w:p w14:paraId="2B5A2CE5"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D7926E2" w14:textId="77777777" w:rsidR="00F85F5D" w:rsidRPr="00F85F5D" w:rsidRDefault="00F85F5D" w:rsidP="00F85F5D">
            <w:pPr>
              <w:jc w:val="center"/>
              <w:rPr>
                <w:sz w:val="20"/>
                <w:szCs w:val="20"/>
              </w:rPr>
            </w:pPr>
            <w:r w:rsidRPr="00F85F5D">
              <w:rPr>
                <w:sz w:val="20"/>
                <w:szCs w:val="20"/>
              </w:rPr>
              <w:t>22 718</w:t>
            </w:r>
          </w:p>
        </w:tc>
        <w:tc>
          <w:tcPr>
            <w:tcW w:w="1242" w:type="dxa"/>
            <w:shd w:val="clear" w:color="auto" w:fill="auto"/>
            <w:vAlign w:val="center"/>
            <w:hideMark/>
          </w:tcPr>
          <w:p w14:paraId="6BD56FD6" w14:textId="77777777" w:rsidR="00F85F5D" w:rsidRPr="00F85F5D" w:rsidRDefault="00F85F5D" w:rsidP="00F85F5D">
            <w:pPr>
              <w:jc w:val="center"/>
              <w:rPr>
                <w:sz w:val="20"/>
                <w:szCs w:val="20"/>
              </w:rPr>
            </w:pPr>
            <w:r w:rsidRPr="00F85F5D">
              <w:rPr>
                <w:sz w:val="20"/>
                <w:szCs w:val="20"/>
              </w:rPr>
              <w:t>30 341</w:t>
            </w:r>
          </w:p>
        </w:tc>
        <w:tc>
          <w:tcPr>
            <w:tcW w:w="1243" w:type="dxa"/>
            <w:shd w:val="clear" w:color="auto" w:fill="auto"/>
            <w:vAlign w:val="center"/>
            <w:hideMark/>
          </w:tcPr>
          <w:p w14:paraId="7630465F" w14:textId="77777777" w:rsidR="00F85F5D" w:rsidRPr="00F85F5D" w:rsidRDefault="00F85F5D" w:rsidP="00F85F5D">
            <w:pPr>
              <w:jc w:val="center"/>
              <w:rPr>
                <w:sz w:val="20"/>
                <w:szCs w:val="20"/>
              </w:rPr>
            </w:pPr>
            <w:r w:rsidRPr="00F85F5D">
              <w:rPr>
                <w:sz w:val="20"/>
                <w:szCs w:val="20"/>
              </w:rPr>
              <w:t>35 396</w:t>
            </w:r>
          </w:p>
        </w:tc>
        <w:tc>
          <w:tcPr>
            <w:tcW w:w="1243" w:type="dxa"/>
            <w:shd w:val="clear" w:color="auto" w:fill="auto"/>
            <w:vAlign w:val="center"/>
            <w:hideMark/>
          </w:tcPr>
          <w:p w14:paraId="35089E6D" w14:textId="77777777" w:rsidR="00F85F5D" w:rsidRPr="00F85F5D" w:rsidRDefault="00F85F5D" w:rsidP="00F85F5D">
            <w:pPr>
              <w:jc w:val="center"/>
              <w:rPr>
                <w:sz w:val="20"/>
                <w:szCs w:val="20"/>
              </w:rPr>
            </w:pPr>
            <w:r w:rsidRPr="00F85F5D">
              <w:rPr>
                <w:sz w:val="20"/>
                <w:szCs w:val="20"/>
              </w:rPr>
              <w:t>16 604</w:t>
            </w:r>
          </w:p>
        </w:tc>
        <w:tc>
          <w:tcPr>
            <w:tcW w:w="1242" w:type="dxa"/>
            <w:shd w:val="clear" w:color="auto" w:fill="auto"/>
            <w:vAlign w:val="center"/>
            <w:hideMark/>
          </w:tcPr>
          <w:p w14:paraId="26B29570" w14:textId="77777777" w:rsidR="00F85F5D" w:rsidRPr="00F85F5D" w:rsidRDefault="00F85F5D" w:rsidP="00F85F5D">
            <w:pPr>
              <w:jc w:val="center"/>
              <w:rPr>
                <w:sz w:val="20"/>
                <w:szCs w:val="20"/>
              </w:rPr>
            </w:pPr>
            <w:r w:rsidRPr="00F85F5D">
              <w:rPr>
                <w:sz w:val="20"/>
                <w:szCs w:val="20"/>
              </w:rPr>
              <w:t>16 604</w:t>
            </w:r>
          </w:p>
        </w:tc>
        <w:tc>
          <w:tcPr>
            <w:tcW w:w="1243" w:type="dxa"/>
            <w:shd w:val="clear" w:color="auto" w:fill="auto"/>
            <w:vAlign w:val="center"/>
            <w:hideMark/>
          </w:tcPr>
          <w:p w14:paraId="2C1BBB5C"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EEF91D0" w14:textId="77777777" w:rsidR="00F85F5D" w:rsidRPr="00F85F5D" w:rsidRDefault="00F85F5D" w:rsidP="00F85F5D">
            <w:pPr>
              <w:jc w:val="center"/>
              <w:rPr>
                <w:b/>
                <w:bCs/>
                <w:sz w:val="20"/>
                <w:szCs w:val="20"/>
              </w:rPr>
            </w:pPr>
            <w:r w:rsidRPr="00F85F5D">
              <w:rPr>
                <w:b/>
                <w:bCs/>
                <w:sz w:val="20"/>
                <w:szCs w:val="20"/>
              </w:rPr>
              <w:t>148 163</w:t>
            </w:r>
          </w:p>
        </w:tc>
      </w:tr>
      <w:tr w:rsidR="00F85F5D" w:rsidRPr="00F85F5D" w14:paraId="5B583D50" w14:textId="77777777" w:rsidTr="00F85F5D">
        <w:trPr>
          <w:trHeight w:val="20"/>
        </w:trPr>
        <w:tc>
          <w:tcPr>
            <w:tcW w:w="5382" w:type="dxa"/>
            <w:shd w:val="clear" w:color="auto" w:fill="auto"/>
            <w:vAlign w:val="center"/>
            <w:hideMark/>
          </w:tcPr>
          <w:p w14:paraId="78405F22" w14:textId="77777777" w:rsidR="00F85F5D" w:rsidRPr="00F85F5D" w:rsidRDefault="00F85F5D" w:rsidP="00F85F5D">
            <w:pPr>
              <w:jc w:val="center"/>
              <w:rPr>
                <w:sz w:val="20"/>
                <w:szCs w:val="20"/>
              </w:rPr>
            </w:pPr>
            <w:r w:rsidRPr="00F85F5D">
              <w:rPr>
                <w:sz w:val="20"/>
                <w:szCs w:val="20"/>
              </w:rPr>
              <w:t>Всего стоимость подгруппы проектов накопленным итогом</w:t>
            </w:r>
          </w:p>
        </w:tc>
        <w:tc>
          <w:tcPr>
            <w:tcW w:w="1242" w:type="dxa"/>
            <w:shd w:val="clear" w:color="auto" w:fill="auto"/>
            <w:vAlign w:val="center"/>
            <w:hideMark/>
          </w:tcPr>
          <w:p w14:paraId="588E8DB1" w14:textId="77777777" w:rsidR="00F85F5D" w:rsidRPr="00F85F5D" w:rsidRDefault="00F85F5D" w:rsidP="00F85F5D">
            <w:pPr>
              <w:jc w:val="center"/>
              <w:rPr>
                <w:sz w:val="20"/>
                <w:szCs w:val="20"/>
              </w:rPr>
            </w:pPr>
            <w:r w:rsidRPr="00F85F5D">
              <w:rPr>
                <w:sz w:val="20"/>
                <w:szCs w:val="20"/>
              </w:rPr>
              <w:t>24 203</w:t>
            </w:r>
          </w:p>
        </w:tc>
        <w:tc>
          <w:tcPr>
            <w:tcW w:w="1243" w:type="dxa"/>
            <w:shd w:val="clear" w:color="auto" w:fill="auto"/>
            <w:vAlign w:val="center"/>
            <w:hideMark/>
          </w:tcPr>
          <w:p w14:paraId="6FDEA055" w14:textId="77777777" w:rsidR="00F85F5D" w:rsidRPr="00F85F5D" w:rsidRDefault="00F85F5D" w:rsidP="00F85F5D">
            <w:pPr>
              <w:jc w:val="center"/>
              <w:rPr>
                <w:sz w:val="20"/>
                <w:szCs w:val="20"/>
              </w:rPr>
            </w:pPr>
            <w:r w:rsidRPr="00F85F5D">
              <w:rPr>
                <w:sz w:val="20"/>
                <w:szCs w:val="20"/>
              </w:rPr>
              <w:t>24 203</w:t>
            </w:r>
          </w:p>
        </w:tc>
        <w:tc>
          <w:tcPr>
            <w:tcW w:w="1242" w:type="dxa"/>
            <w:shd w:val="clear" w:color="auto" w:fill="auto"/>
            <w:vAlign w:val="center"/>
            <w:hideMark/>
          </w:tcPr>
          <w:p w14:paraId="4AB9BF56" w14:textId="77777777" w:rsidR="00F85F5D" w:rsidRPr="00F85F5D" w:rsidRDefault="00F85F5D" w:rsidP="00F85F5D">
            <w:pPr>
              <w:jc w:val="center"/>
              <w:rPr>
                <w:sz w:val="20"/>
                <w:szCs w:val="20"/>
              </w:rPr>
            </w:pPr>
            <w:r w:rsidRPr="00F85F5D">
              <w:rPr>
                <w:sz w:val="20"/>
                <w:szCs w:val="20"/>
              </w:rPr>
              <w:t>24 203</w:t>
            </w:r>
          </w:p>
        </w:tc>
        <w:tc>
          <w:tcPr>
            <w:tcW w:w="1243" w:type="dxa"/>
            <w:shd w:val="clear" w:color="auto" w:fill="auto"/>
            <w:vAlign w:val="center"/>
            <w:hideMark/>
          </w:tcPr>
          <w:p w14:paraId="52EE13CB" w14:textId="77777777" w:rsidR="00F85F5D" w:rsidRPr="00F85F5D" w:rsidRDefault="00F85F5D" w:rsidP="00F85F5D">
            <w:pPr>
              <w:jc w:val="center"/>
              <w:rPr>
                <w:sz w:val="20"/>
                <w:szCs w:val="20"/>
              </w:rPr>
            </w:pPr>
            <w:r w:rsidRPr="00F85F5D">
              <w:rPr>
                <w:sz w:val="20"/>
                <w:szCs w:val="20"/>
              </w:rPr>
              <w:t>24 203</w:t>
            </w:r>
          </w:p>
        </w:tc>
        <w:tc>
          <w:tcPr>
            <w:tcW w:w="1243" w:type="dxa"/>
            <w:shd w:val="clear" w:color="auto" w:fill="auto"/>
            <w:vAlign w:val="center"/>
            <w:hideMark/>
          </w:tcPr>
          <w:p w14:paraId="127A2C83" w14:textId="77777777" w:rsidR="00F85F5D" w:rsidRPr="00F85F5D" w:rsidRDefault="00F85F5D" w:rsidP="00F85F5D">
            <w:pPr>
              <w:jc w:val="center"/>
              <w:rPr>
                <w:sz w:val="20"/>
                <w:szCs w:val="20"/>
              </w:rPr>
            </w:pPr>
            <w:r w:rsidRPr="00F85F5D">
              <w:rPr>
                <w:sz w:val="20"/>
                <w:szCs w:val="20"/>
              </w:rPr>
              <w:t>29 251</w:t>
            </w:r>
          </w:p>
        </w:tc>
        <w:tc>
          <w:tcPr>
            <w:tcW w:w="1242" w:type="dxa"/>
            <w:shd w:val="clear" w:color="auto" w:fill="auto"/>
            <w:vAlign w:val="center"/>
            <w:hideMark/>
          </w:tcPr>
          <w:p w14:paraId="740A684A" w14:textId="77777777" w:rsidR="00F85F5D" w:rsidRPr="00F85F5D" w:rsidRDefault="00F85F5D" w:rsidP="00F85F5D">
            <w:pPr>
              <w:jc w:val="center"/>
              <w:rPr>
                <w:sz w:val="20"/>
                <w:szCs w:val="20"/>
              </w:rPr>
            </w:pPr>
            <w:r w:rsidRPr="00F85F5D">
              <w:rPr>
                <w:sz w:val="20"/>
                <w:szCs w:val="20"/>
              </w:rPr>
              <w:t>29 251</w:t>
            </w:r>
          </w:p>
        </w:tc>
        <w:tc>
          <w:tcPr>
            <w:tcW w:w="1243" w:type="dxa"/>
            <w:shd w:val="clear" w:color="auto" w:fill="auto"/>
            <w:vAlign w:val="center"/>
            <w:hideMark/>
          </w:tcPr>
          <w:p w14:paraId="4E4FE2C2" w14:textId="77777777" w:rsidR="00F85F5D" w:rsidRPr="00F85F5D" w:rsidRDefault="00F85F5D" w:rsidP="00F85F5D">
            <w:pPr>
              <w:jc w:val="center"/>
              <w:rPr>
                <w:sz w:val="20"/>
                <w:szCs w:val="20"/>
              </w:rPr>
            </w:pPr>
            <w:r w:rsidRPr="00F85F5D">
              <w:rPr>
                <w:sz w:val="20"/>
                <w:szCs w:val="20"/>
              </w:rPr>
              <w:t>51 969</w:t>
            </w:r>
          </w:p>
        </w:tc>
        <w:tc>
          <w:tcPr>
            <w:tcW w:w="1242" w:type="dxa"/>
            <w:shd w:val="clear" w:color="auto" w:fill="auto"/>
            <w:vAlign w:val="center"/>
            <w:hideMark/>
          </w:tcPr>
          <w:p w14:paraId="69BAFA53" w14:textId="77777777" w:rsidR="00F85F5D" w:rsidRPr="00F85F5D" w:rsidRDefault="00F85F5D" w:rsidP="00F85F5D">
            <w:pPr>
              <w:jc w:val="center"/>
              <w:rPr>
                <w:sz w:val="20"/>
                <w:szCs w:val="20"/>
              </w:rPr>
            </w:pPr>
            <w:r w:rsidRPr="00F85F5D">
              <w:rPr>
                <w:sz w:val="20"/>
                <w:szCs w:val="20"/>
              </w:rPr>
              <w:t>82 310</w:t>
            </w:r>
          </w:p>
        </w:tc>
        <w:tc>
          <w:tcPr>
            <w:tcW w:w="1243" w:type="dxa"/>
            <w:shd w:val="clear" w:color="auto" w:fill="auto"/>
            <w:vAlign w:val="center"/>
            <w:hideMark/>
          </w:tcPr>
          <w:p w14:paraId="452237CA" w14:textId="77777777" w:rsidR="00F85F5D" w:rsidRPr="00F85F5D" w:rsidRDefault="00F85F5D" w:rsidP="00F85F5D">
            <w:pPr>
              <w:jc w:val="center"/>
              <w:rPr>
                <w:sz w:val="20"/>
                <w:szCs w:val="20"/>
              </w:rPr>
            </w:pPr>
            <w:r w:rsidRPr="00F85F5D">
              <w:rPr>
                <w:sz w:val="20"/>
                <w:szCs w:val="20"/>
              </w:rPr>
              <w:t>117 706</w:t>
            </w:r>
          </w:p>
        </w:tc>
        <w:tc>
          <w:tcPr>
            <w:tcW w:w="1243" w:type="dxa"/>
            <w:shd w:val="clear" w:color="auto" w:fill="auto"/>
            <w:vAlign w:val="center"/>
            <w:hideMark/>
          </w:tcPr>
          <w:p w14:paraId="4CC320F7" w14:textId="77777777" w:rsidR="00F85F5D" w:rsidRPr="00F85F5D" w:rsidRDefault="00F85F5D" w:rsidP="00F85F5D">
            <w:pPr>
              <w:jc w:val="center"/>
              <w:rPr>
                <w:sz w:val="20"/>
                <w:szCs w:val="20"/>
              </w:rPr>
            </w:pPr>
            <w:r w:rsidRPr="00F85F5D">
              <w:rPr>
                <w:sz w:val="20"/>
                <w:szCs w:val="20"/>
              </w:rPr>
              <w:t>134 310</w:t>
            </w:r>
          </w:p>
        </w:tc>
        <w:tc>
          <w:tcPr>
            <w:tcW w:w="1242" w:type="dxa"/>
            <w:shd w:val="clear" w:color="auto" w:fill="auto"/>
            <w:vAlign w:val="center"/>
            <w:hideMark/>
          </w:tcPr>
          <w:p w14:paraId="74D482BD" w14:textId="77777777" w:rsidR="00F85F5D" w:rsidRPr="00F85F5D" w:rsidRDefault="00F85F5D" w:rsidP="00F85F5D">
            <w:pPr>
              <w:jc w:val="center"/>
              <w:rPr>
                <w:sz w:val="20"/>
                <w:szCs w:val="20"/>
              </w:rPr>
            </w:pPr>
            <w:r w:rsidRPr="00F85F5D">
              <w:rPr>
                <w:sz w:val="20"/>
                <w:szCs w:val="20"/>
              </w:rPr>
              <w:t>150 914</w:t>
            </w:r>
          </w:p>
        </w:tc>
        <w:tc>
          <w:tcPr>
            <w:tcW w:w="1243" w:type="dxa"/>
            <w:shd w:val="clear" w:color="auto" w:fill="auto"/>
            <w:vAlign w:val="center"/>
            <w:hideMark/>
          </w:tcPr>
          <w:p w14:paraId="17A872CA" w14:textId="77777777" w:rsidR="00F85F5D" w:rsidRPr="00F85F5D" w:rsidRDefault="00F85F5D" w:rsidP="00F85F5D">
            <w:pPr>
              <w:jc w:val="center"/>
              <w:rPr>
                <w:sz w:val="20"/>
                <w:szCs w:val="20"/>
              </w:rPr>
            </w:pPr>
            <w:r w:rsidRPr="00F85F5D">
              <w:rPr>
                <w:sz w:val="20"/>
                <w:szCs w:val="20"/>
              </w:rPr>
              <w:t>150 914</w:t>
            </w:r>
          </w:p>
        </w:tc>
        <w:tc>
          <w:tcPr>
            <w:tcW w:w="1243" w:type="dxa"/>
            <w:shd w:val="clear" w:color="auto" w:fill="auto"/>
            <w:vAlign w:val="center"/>
            <w:hideMark/>
          </w:tcPr>
          <w:p w14:paraId="3448790A" w14:textId="77777777" w:rsidR="00F85F5D" w:rsidRPr="00F85F5D" w:rsidRDefault="00F85F5D" w:rsidP="00F85F5D">
            <w:pPr>
              <w:jc w:val="center"/>
              <w:rPr>
                <w:sz w:val="20"/>
                <w:szCs w:val="20"/>
              </w:rPr>
            </w:pPr>
            <w:r w:rsidRPr="00F85F5D">
              <w:rPr>
                <w:sz w:val="20"/>
                <w:szCs w:val="20"/>
              </w:rPr>
              <w:t> </w:t>
            </w:r>
          </w:p>
        </w:tc>
      </w:tr>
      <w:tr w:rsidR="00F85F5D" w:rsidRPr="00F85F5D" w14:paraId="0463C5EB" w14:textId="77777777" w:rsidTr="00F85F5D">
        <w:trPr>
          <w:trHeight w:val="20"/>
        </w:trPr>
        <w:tc>
          <w:tcPr>
            <w:tcW w:w="21536" w:type="dxa"/>
            <w:gridSpan w:val="14"/>
            <w:shd w:val="clear" w:color="auto" w:fill="auto"/>
            <w:vAlign w:val="center"/>
            <w:hideMark/>
          </w:tcPr>
          <w:p w14:paraId="6335073E" w14:textId="77777777" w:rsidR="00F85F5D" w:rsidRPr="00F85F5D" w:rsidRDefault="00F85F5D" w:rsidP="00F85F5D">
            <w:pPr>
              <w:jc w:val="center"/>
              <w:rPr>
                <w:b/>
                <w:bCs/>
                <w:sz w:val="20"/>
                <w:szCs w:val="20"/>
              </w:rPr>
            </w:pPr>
            <w:r w:rsidRPr="00F85F5D">
              <w:rPr>
                <w:b/>
                <w:bCs/>
                <w:sz w:val="20"/>
                <w:szCs w:val="20"/>
              </w:rPr>
              <w:t>Итого по подгруппе проектов 02.02</w:t>
            </w:r>
          </w:p>
        </w:tc>
      </w:tr>
      <w:tr w:rsidR="00F85F5D" w:rsidRPr="00F85F5D" w14:paraId="3ECB88DB" w14:textId="77777777" w:rsidTr="00F85F5D">
        <w:trPr>
          <w:trHeight w:val="20"/>
        </w:trPr>
        <w:tc>
          <w:tcPr>
            <w:tcW w:w="5382" w:type="dxa"/>
            <w:shd w:val="clear" w:color="auto" w:fill="auto"/>
            <w:vAlign w:val="center"/>
            <w:hideMark/>
          </w:tcPr>
          <w:p w14:paraId="02AC8D89" w14:textId="77777777" w:rsidR="00F85F5D" w:rsidRPr="00F85F5D" w:rsidRDefault="00F85F5D" w:rsidP="00F85F5D">
            <w:pPr>
              <w:jc w:val="center"/>
              <w:rPr>
                <w:sz w:val="20"/>
                <w:szCs w:val="20"/>
              </w:rPr>
            </w:pPr>
            <w:r w:rsidRPr="00F85F5D">
              <w:rPr>
                <w:sz w:val="20"/>
                <w:szCs w:val="20"/>
              </w:rPr>
              <w:t>Всего капитальные затраты, без НДС</w:t>
            </w:r>
          </w:p>
        </w:tc>
        <w:tc>
          <w:tcPr>
            <w:tcW w:w="1242" w:type="dxa"/>
            <w:shd w:val="clear" w:color="auto" w:fill="auto"/>
            <w:vAlign w:val="center"/>
            <w:hideMark/>
          </w:tcPr>
          <w:p w14:paraId="30BE66FC" w14:textId="77777777" w:rsidR="00F85F5D" w:rsidRPr="00F85F5D" w:rsidRDefault="00F85F5D" w:rsidP="00F85F5D">
            <w:pPr>
              <w:jc w:val="center"/>
              <w:rPr>
                <w:sz w:val="20"/>
                <w:szCs w:val="20"/>
              </w:rPr>
            </w:pPr>
            <w:r w:rsidRPr="00F85F5D">
              <w:rPr>
                <w:sz w:val="20"/>
                <w:szCs w:val="20"/>
              </w:rPr>
              <w:t>488 865</w:t>
            </w:r>
          </w:p>
        </w:tc>
        <w:tc>
          <w:tcPr>
            <w:tcW w:w="1243" w:type="dxa"/>
            <w:shd w:val="clear" w:color="auto" w:fill="auto"/>
            <w:vAlign w:val="center"/>
            <w:hideMark/>
          </w:tcPr>
          <w:p w14:paraId="13819D74" w14:textId="77777777" w:rsidR="00F85F5D" w:rsidRPr="00F85F5D" w:rsidRDefault="00F85F5D" w:rsidP="00F85F5D">
            <w:pPr>
              <w:jc w:val="center"/>
              <w:rPr>
                <w:sz w:val="20"/>
                <w:szCs w:val="20"/>
              </w:rPr>
            </w:pPr>
            <w:r w:rsidRPr="00F85F5D">
              <w:rPr>
                <w:sz w:val="20"/>
                <w:szCs w:val="20"/>
              </w:rPr>
              <w:t>309 153</w:t>
            </w:r>
          </w:p>
        </w:tc>
        <w:tc>
          <w:tcPr>
            <w:tcW w:w="1242" w:type="dxa"/>
            <w:shd w:val="clear" w:color="auto" w:fill="auto"/>
            <w:vAlign w:val="center"/>
            <w:hideMark/>
          </w:tcPr>
          <w:p w14:paraId="6E8235B1" w14:textId="77777777" w:rsidR="00F85F5D" w:rsidRPr="00F85F5D" w:rsidRDefault="00F85F5D" w:rsidP="00F85F5D">
            <w:pPr>
              <w:jc w:val="center"/>
              <w:rPr>
                <w:sz w:val="20"/>
                <w:szCs w:val="20"/>
              </w:rPr>
            </w:pPr>
            <w:r w:rsidRPr="00F85F5D">
              <w:rPr>
                <w:sz w:val="20"/>
                <w:szCs w:val="20"/>
              </w:rPr>
              <w:t>27 795</w:t>
            </w:r>
          </w:p>
        </w:tc>
        <w:tc>
          <w:tcPr>
            <w:tcW w:w="1243" w:type="dxa"/>
            <w:shd w:val="clear" w:color="auto" w:fill="auto"/>
            <w:vAlign w:val="center"/>
            <w:hideMark/>
          </w:tcPr>
          <w:p w14:paraId="1452BD3E" w14:textId="77777777" w:rsidR="00F85F5D" w:rsidRPr="00F85F5D" w:rsidRDefault="00F85F5D" w:rsidP="00F85F5D">
            <w:pPr>
              <w:jc w:val="center"/>
              <w:rPr>
                <w:sz w:val="20"/>
                <w:szCs w:val="20"/>
              </w:rPr>
            </w:pPr>
            <w:r w:rsidRPr="00F85F5D">
              <w:rPr>
                <w:sz w:val="20"/>
                <w:szCs w:val="20"/>
              </w:rPr>
              <w:t>9 638</w:t>
            </w:r>
          </w:p>
        </w:tc>
        <w:tc>
          <w:tcPr>
            <w:tcW w:w="1243" w:type="dxa"/>
            <w:shd w:val="clear" w:color="auto" w:fill="auto"/>
            <w:vAlign w:val="center"/>
            <w:hideMark/>
          </w:tcPr>
          <w:p w14:paraId="4532A367" w14:textId="77777777" w:rsidR="00F85F5D" w:rsidRPr="00F85F5D" w:rsidRDefault="00F85F5D" w:rsidP="00F85F5D">
            <w:pPr>
              <w:jc w:val="center"/>
              <w:rPr>
                <w:sz w:val="20"/>
                <w:szCs w:val="20"/>
              </w:rPr>
            </w:pPr>
            <w:r w:rsidRPr="00F85F5D">
              <w:rPr>
                <w:sz w:val="20"/>
                <w:szCs w:val="20"/>
              </w:rPr>
              <w:t>4 207</w:t>
            </w:r>
          </w:p>
        </w:tc>
        <w:tc>
          <w:tcPr>
            <w:tcW w:w="1242" w:type="dxa"/>
            <w:shd w:val="clear" w:color="auto" w:fill="auto"/>
            <w:vAlign w:val="center"/>
            <w:hideMark/>
          </w:tcPr>
          <w:p w14:paraId="42B382E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BB0D11E" w14:textId="77777777" w:rsidR="00F85F5D" w:rsidRPr="00F85F5D" w:rsidRDefault="00F85F5D" w:rsidP="00F85F5D">
            <w:pPr>
              <w:jc w:val="center"/>
              <w:rPr>
                <w:sz w:val="20"/>
                <w:szCs w:val="20"/>
              </w:rPr>
            </w:pPr>
            <w:r w:rsidRPr="00F85F5D">
              <w:rPr>
                <w:sz w:val="20"/>
                <w:szCs w:val="20"/>
              </w:rPr>
              <w:t>18 932</w:t>
            </w:r>
          </w:p>
        </w:tc>
        <w:tc>
          <w:tcPr>
            <w:tcW w:w="1242" w:type="dxa"/>
            <w:shd w:val="clear" w:color="auto" w:fill="auto"/>
            <w:vAlign w:val="center"/>
            <w:hideMark/>
          </w:tcPr>
          <w:p w14:paraId="495374DE" w14:textId="77777777" w:rsidR="00F85F5D" w:rsidRPr="00F85F5D" w:rsidRDefault="00F85F5D" w:rsidP="00F85F5D">
            <w:pPr>
              <w:jc w:val="center"/>
              <w:rPr>
                <w:sz w:val="20"/>
                <w:szCs w:val="20"/>
              </w:rPr>
            </w:pPr>
            <w:r w:rsidRPr="00F85F5D">
              <w:rPr>
                <w:sz w:val="20"/>
                <w:szCs w:val="20"/>
              </w:rPr>
              <w:t>25 284</w:t>
            </w:r>
          </w:p>
        </w:tc>
        <w:tc>
          <w:tcPr>
            <w:tcW w:w="1243" w:type="dxa"/>
            <w:shd w:val="clear" w:color="auto" w:fill="auto"/>
            <w:vAlign w:val="center"/>
            <w:hideMark/>
          </w:tcPr>
          <w:p w14:paraId="21B743FD" w14:textId="77777777" w:rsidR="00F85F5D" w:rsidRPr="00F85F5D" w:rsidRDefault="00F85F5D" w:rsidP="00F85F5D">
            <w:pPr>
              <w:jc w:val="center"/>
              <w:rPr>
                <w:sz w:val="20"/>
                <w:szCs w:val="20"/>
              </w:rPr>
            </w:pPr>
            <w:r w:rsidRPr="00F85F5D">
              <w:rPr>
                <w:sz w:val="20"/>
                <w:szCs w:val="20"/>
              </w:rPr>
              <w:t>29 497</w:t>
            </w:r>
          </w:p>
        </w:tc>
        <w:tc>
          <w:tcPr>
            <w:tcW w:w="1243" w:type="dxa"/>
            <w:shd w:val="clear" w:color="auto" w:fill="auto"/>
            <w:vAlign w:val="center"/>
            <w:hideMark/>
          </w:tcPr>
          <w:p w14:paraId="0EB80480" w14:textId="77777777" w:rsidR="00F85F5D" w:rsidRPr="00F85F5D" w:rsidRDefault="00F85F5D" w:rsidP="00F85F5D">
            <w:pPr>
              <w:jc w:val="center"/>
              <w:rPr>
                <w:sz w:val="20"/>
                <w:szCs w:val="20"/>
              </w:rPr>
            </w:pPr>
            <w:r w:rsidRPr="00F85F5D">
              <w:rPr>
                <w:sz w:val="20"/>
                <w:szCs w:val="20"/>
              </w:rPr>
              <w:t>13 837</w:t>
            </w:r>
          </w:p>
        </w:tc>
        <w:tc>
          <w:tcPr>
            <w:tcW w:w="1242" w:type="dxa"/>
            <w:shd w:val="clear" w:color="auto" w:fill="auto"/>
            <w:vAlign w:val="center"/>
            <w:hideMark/>
          </w:tcPr>
          <w:p w14:paraId="44914FD5" w14:textId="77777777" w:rsidR="00F85F5D" w:rsidRPr="00F85F5D" w:rsidRDefault="00F85F5D" w:rsidP="00F85F5D">
            <w:pPr>
              <w:jc w:val="center"/>
              <w:rPr>
                <w:sz w:val="20"/>
                <w:szCs w:val="20"/>
              </w:rPr>
            </w:pPr>
            <w:r w:rsidRPr="00F85F5D">
              <w:rPr>
                <w:sz w:val="20"/>
                <w:szCs w:val="20"/>
              </w:rPr>
              <w:t>13 837</w:t>
            </w:r>
          </w:p>
        </w:tc>
        <w:tc>
          <w:tcPr>
            <w:tcW w:w="1243" w:type="dxa"/>
            <w:shd w:val="clear" w:color="auto" w:fill="auto"/>
            <w:vAlign w:val="center"/>
            <w:hideMark/>
          </w:tcPr>
          <w:p w14:paraId="15B0741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D62B521" w14:textId="77777777" w:rsidR="00F85F5D" w:rsidRPr="00F85F5D" w:rsidRDefault="00F85F5D" w:rsidP="00F85F5D">
            <w:pPr>
              <w:jc w:val="center"/>
              <w:rPr>
                <w:b/>
                <w:bCs/>
                <w:sz w:val="20"/>
                <w:szCs w:val="20"/>
              </w:rPr>
            </w:pPr>
            <w:r w:rsidRPr="00F85F5D">
              <w:rPr>
                <w:b/>
                <w:bCs/>
                <w:sz w:val="20"/>
                <w:szCs w:val="20"/>
              </w:rPr>
              <w:t>941 044</w:t>
            </w:r>
          </w:p>
        </w:tc>
      </w:tr>
      <w:tr w:rsidR="00F85F5D" w:rsidRPr="00F85F5D" w14:paraId="6BCEC071" w14:textId="77777777" w:rsidTr="00F85F5D">
        <w:trPr>
          <w:trHeight w:val="20"/>
        </w:trPr>
        <w:tc>
          <w:tcPr>
            <w:tcW w:w="5382" w:type="dxa"/>
            <w:shd w:val="clear" w:color="auto" w:fill="auto"/>
            <w:vAlign w:val="center"/>
            <w:hideMark/>
          </w:tcPr>
          <w:p w14:paraId="214E198B" w14:textId="77777777" w:rsidR="00F85F5D" w:rsidRPr="00F85F5D" w:rsidRDefault="00F85F5D" w:rsidP="00F85F5D">
            <w:pPr>
              <w:jc w:val="center"/>
              <w:rPr>
                <w:sz w:val="20"/>
                <w:szCs w:val="20"/>
              </w:rPr>
            </w:pPr>
            <w:r w:rsidRPr="00F85F5D">
              <w:rPr>
                <w:sz w:val="20"/>
                <w:szCs w:val="20"/>
              </w:rPr>
              <w:t>Непредвиденные расходы</w:t>
            </w:r>
          </w:p>
        </w:tc>
        <w:tc>
          <w:tcPr>
            <w:tcW w:w="1242" w:type="dxa"/>
            <w:shd w:val="clear" w:color="auto" w:fill="auto"/>
            <w:vAlign w:val="center"/>
            <w:hideMark/>
          </w:tcPr>
          <w:p w14:paraId="4C36B71F"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A1C00FE"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F5EFD3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A252B3C"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EF840C3"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24D959E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159A278"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26BAA2FF"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10BDC7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F15942E"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9E25F1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C678A1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B28804C"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30E97365" w14:textId="77777777" w:rsidTr="00F85F5D">
        <w:trPr>
          <w:trHeight w:val="20"/>
        </w:trPr>
        <w:tc>
          <w:tcPr>
            <w:tcW w:w="5382" w:type="dxa"/>
            <w:shd w:val="clear" w:color="auto" w:fill="auto"/>
            <w:vAlign w:val="center"/>
            <w:hideMark/>
          </w:tcPr>
          <w:p w14:paraId="75B9B146" w14:textId="77777777" w:rsidR="00F85F5D" w:rsidRPr="00F85F5D" w:rsidRDefault="00F85F5D" w:rsidP="00F85F5D">
            <w:pPr>
              <w:jc w:val="center"/>
              <w:rPr>
                <w:sz w:val="20"/>
                <w:szCs w:val="20"/>
              </w:rPr>
            </w:pPr>
            <w:r w:rsidRPr="00F85F5D">
              <w:rPr>
                <w:sz w:val="20"/>
                <w:szCs w:val="20"/>
              </w:rPr>
              <w:t>НДС</w:t>
            </w:r>
          </w:p>
        </w:tc>
        <w:tc>
          <w:tcPr>
            <w:tcW w:w="1242" w:type="dxa"/>
            <w:shd w:val="clear" w:color="auto" w:fill="auto"/>
            <w:vAlign w:val="center"/>
            <w:hideMark/>
          </w:tcPr>
          <w:p w14:paraId="6FD2BEF1" w14:textId="77777777" w:rsidR="00F85F5D" w:rsidRPr="00F85F5D" w:rsidRDefault="00F85F5D" w:rsidP="00F85F5D">
            <w:pPr>
              <w:jc w:val="center"/>
              <w:rPr>
                <w:sz w:val="20"/>
                <w:szCs w:val="20"/>
              </w:rPr>
            </w:pPr>
            <w:r w:rsidRPr="00F85F5D">
              <w:rPr>
                <w:sz w:val="20"/>
                <w:szCs w:val="20"/>
              </w:rPr>
              <w:t>97 773</w:t>
            </w:r>
          </w:p>
        </w:tc>
        <w:tc>
          <w:tcPr>
            <w:tcW w:w="1243" w:type="dxa"/>
            <w:shd w:val="clear" w:color="auto" w:fill="auto"/>
            <w:vAlign w:val="center"/>
            <w:hideMark/>
          </w:tcPr>
          <w:p w14:paraId="02F40EC7" w14:textId="77777777" w:rsidR="00F85F5D" w:rsidRPr="00F85F5D" w:rsidRDefault="00F85F5D" w:rsidP="00F85F5D">
            <w:pPr>
              <w:jc w:val="center"/>
              <w:rPr>
                <w:sz w:val="20"/>
                <w:szCs w:val="20"/>
              </w:rPr>
            </w:pPr>
            <w:r w:rsidRPr="00F85F5D">
              <w:rPr>
                <w:sz w:val="20"/>
                <w:szCs w:val="20"/>
              </w:rPr>
              <w:t>61 831</w:t>
            </w:r>
          </w:p>
        </w:tc>
        <w:tc>
          <w:tcPr>
            <w:tcW w:w="1242" w:type="dxa"/>
            <w:shd w:val="clear" w:color="auto" w:fill="auto"/>
            <w:vAlign w:val="center"/>
            <w:hideMark/>
          </w:tcPr>
          <w:p w14:paraId="67E79912" w14:textId="77777777" w:rsidR="00F85F5D" w:rsidRPr="00F85F5D" w:rsidRDefault="00F85F5D" w:rsidP="00F85F5D">
            <w:pPr>
              <w:jc w:val="center"/>
              <w:rPr>
                <w:sz w:val="20"/>
                <w:szCs w:val="20"/>
              </w:rPr>
            </w:pPr>
            <w:r w:rsidRPr="00F85F5D">
              <w:rPr>
                <w:sz w:val="20"/>
                <w:szCs w:val="20"/>
              </w:rPr>
              <w:t>5 559</w:t>
            </w:r>
          </w:p>
        </w:tc>
        <w:tc>
          <w:tcPr>
            <w:tcW w:w="1243" w:type="dxa"/>
            <w:shd w:val="clear" w:color="auto" w:fill="auto"/>
            <w:vAlign w:val="center"/>
            <w:hideMark/>
          </w:tcPr>
          <w:p w14:paraId="3AE82AE6" w14:textId="77777777" w:rsidR="00F85F5D" w:rsidRPr="00F85F5D" w:rsidRDefault="00F85F5D" w:rsidP="00F85F5D">
            <w:pPr>
              <w:jc w:val="center"/>
              <w:rPr>
                <w:sz w:val="20"/>
                <w:szCs w:val="20"/>
              </w:rPr>
            </w:pPr>
            <w:r w:rsidRPr="00F85F5D">
              <w:rPr>
                <w:sz w:val="20"/>
                <w:szCs w:val="20"/>
              </w:rPr>
              <w:t>1 928</w:t>
            </w:r>
          </w:p>
        </w:tc>
        <w:tc>
          <w:tcPr>
            <w:tcW w:w="1243" w:type="dxa"/>
            <w:shd w:val="clear" w:color="auto" w:fill="auto"/>
            <w:vAlign w:val="center"/>
            <w:hideMark/>
          </w:tcPr>
          <w:p w14:paraId="77C27E7C" w14:textId="77777777" w:rsidR="00F85F5D" w:rsidRPr="00F85F5D" w:rsidRDefault="00F85F5D" w:rsidP="00F85F5D">
            <w:pPr>
              <w:jc w:val="center"/>
              <w:rPr>
                <w:sz w:val="20"/>
                <w:szCs w:val="20"/>
              </w:rPr>
            </w:pPr>
            <w:r w:rsidRPr="00F85F5D">
              <w:rPr>
                <w:sz w:val="20"/>
                <w:szCs w:val="20"/>
              </w:rPr>
              <w:t>841</w:t>
            </w:r>
          </w:p>
        </w:tc>
        <w:tc>
          <w:tcPr>
            <w:tcW w:w="1242" w:type="dxa"/>
            <w:shd w:val="clear" w:color="auto" w:fill="auto"/>
            <w:vAlign w:val="center"/>
            <w:hideMark/>
          </w:tcPr>
          <w:p w14:paraId="7B7B5F7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70970C1" w14:textId="77777777" w:rsidR="00F85F5D" w:rsidRPr="00F85F5D" w:rsidRDefault="00F85F5D" w:rsidP="00F85F5D">
            <w:pPr>
              <w:jc w:val="center"/>
              <w:rPr>
                <w:sz w:val="20"/>
                <w:szCs w:val="20"/>
              </w:rPr>
            </w:pPr>
            <w:r w:rsidRPr="00F85F5D">
              <w:rPr>
                <w:sz w:val="20"/>
                <w:szCs w:val="20"/>
              </w:rPr>
              <w:t>3 786</w:t>
            </w:r>
          </w:p>
        </w:tc>
        <w:tc>
          <w:tcPr>
            <w:tcW w:w="1242" w:type="dxa"/>
            <w:shd w:val="clear" w:color="auto" w:fill="auto"/>
            <w:vAlign w:val="center"/>
            <w:hideMark/>
          </w:tcPr>
          <w:p w14:paraId="50377BF2" w14:textId="77777777" w:rsidR="00F85F5D" w:rsidRPr="00F85F5D" w:rsidRDefault="00F85F5D" w:rsidP="00F85F5D">
            <w:pPr>
              <w:jc w:val="center"/>
              <w:rPr>
                <w:sz w:val="20"/>
                <w:szCs w:val="20"/>
              </w:rPr>
            </w:pPr>
            <w:r w:rsidRPr="00F85F5D">
              <w:rPr>
                <w:sz w:val="20"/>
                <w:szCs w:val="20"/>
              </w:rPr>
              <w:t>5 057</w:t>
            </w:r>
          </w:p>
        </w:tc>
        <w:tc>
          <w:tcPr>
            <w:tcW w:w="1243" w:type="dxa"/>
            <w:shd w:val="clear" w:color="auto" w:fill="auto"/>
            <w:vAlign w:val="center"/>
            <w:hideMark/>
          </w:tcPr>
          <w:p w14:paraId="7B9AD8F7" w14:textId="77777777" w:rsidR="00F85F5D" w:rsidRPr="00F85F5D" w:rsidRDefault="00F85F5D" w:rsidP="00F85F5D">
            <w:pPr>
              <w:jc w:val="center"/>
              <w:rPr>
                <w:sz w:val="20"/>
                <w:szCs w:val="20"/>
              </w:rPr>
            </w:pPr>
            <w:r w:rsidRPr="00F85F5D">
              <w:rPr>
                <w:sz w:val="20"/>
                <w:szCs w:val="20"/>
              </w:rPr>
              <w:t>5 899</w:t>
            </w:r>
          </w:p>
        </w:tc>
        <w:tc>
          <w:tcPr>
            <w:tcW w:w="1243" w:type="dxa"/>
            <w:shd w:val="clear" w:color="auto" w:fill="auto"/>
            <w:vAlign w:val="center"/>
            <w:hideMark/>
          </w:tcPr>
          <w:p w14:paraId="7E8264B4" w14:textId="77777777" w:rsidR="00F85F5D" w:rsidRPr="00F85F5D" w:rsidRDefault="00F85F5D" w:rsidP="00F85F5D">
            <w:pPr>
              <w:jc w:val="center"/>
              <w:rPr>
                <w:sz w:val="20"/>
                <w:szCs w:val="20"/>
              </w:rPr>
            </w:pPr>
            <w:r w:rsidRPr="00F85F5D">
              <w:rPr>
                <w:sz w:val="20"/>
                <w:szCs w:val="20"/>
              </w:rPr>
              <w:t>2 767</w:t>
            </w:r>
          </w:p>
        </w:tc>
        <w:tc>
          <w:tcPr>
            <w:tcW w:w="1242" w:type="dxa"/>
            <w:shd w:val="clear" w:color="auto" w:fill="auto"/>
            <w:vAlign w:val="center"/>
            <w:hideMark/>
          </w:tcPr>
          <w:p w14:paraId="6B5E39A9" w14:textId="77777777" w:rsidR="00F85F5D" w:rsidRPr="00F85F5D" w:rsidRDefault="00F85F5D" w:rsidP="00F85F5D">
            <w:pPr>
              <w:jc w:val="center"/>
              <w:rPr>
                <w:sz w:val="20"/>
                <w:szCs w:val="20"/>
              </w:rPr>
            </w:pPr>
            <w:r w:rsidRPr="00F85F5D">
              <w:rPr>
                <w:sz w:val="20"/>
                <w:szCs w:val="20"/>
              </w:rPr>
              <w:t>2 767</w:t>
            </w:r>
          </w:p>
        </w:tc>
        <w:tc>
          <w:tcPr>
            <w:tcW w:w="1243" w:type="dxa"/>
            <w:shd w:val="clear" w:color="auto" w:fill="auto"/>
            <w:vAlign w:val="center"/>
            <w:hideMark/>
          </w:tcPr>
          <w:p w14:paraId="18D6F45E"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9698A40" w14:textId="77777777" w:rsidR="00F85F5D" w:rsidRPr="00F85F5D" w:rsidRDefault="00F85F5D" w:rsidP="00F85F5D">
            <w:pPr>
              <w:jc w:val="center"/>
              <w:rPr>
                <w:b/>
                <w:bCs/>
                <w:sz w:val="20"/>
                <w:szCs w:val="20"/>
              </w:rPr>
            </w:pPr>
            <w:r w:rsidRPr="00F85F5D">
              <w:rPr>
                <w:b/>
                <w:bCs/>
                <w:sz w:val="20"/>
                <w:szCs w:val="20"/>
              </w:rPr>
              <w:t>188 209</w:t>
            </w:r>
          </w:p>
        </w:tc>
      </w:tr>
      <w:tr w:rsidR="00F85F5D" w:rsidRPr="00F85F5D" w14:paraId="0DCDE9DE" w14:textId="77777777" w:rsidTr="00F85F5D">
        <w:trPr>
          <w:trHeight w:val="20"/>
        </w:trPr>
        <w:tc>
          <w:tcPr>
            <w:tcW w:w="5382" w:type="dxa"/>
            <w:shd w:val="clear" w:color="auto" w:fill="auto"/>
            <w:vAlign w:val="center"/>
            <w:hideMark/>
          </w:tcPr>
          <w:p w14:paraId="06FCC1BC" w14:textId="77777777" w:rsidR="00F85F5D" w:rsidRPr="00F85F5D" w:rsidRDefault="00F85F5D" w:rsidP="00F85F5D">
            <w:pPr>
              <w:jc w:val="center"/>
              <w:rPr>
                <w:sz w:val="20"/>
                <w:szCs w:val="20"/>
              </w:rPr>
            </w:pPr>
            <w:r w:rsidRPr="00F85F5D">
              <w:rPr>
                <w:sz w:val="20"/>
                <w:szCs w:val="20"/>
              </w:rPr>
              <w:t>Всего стоимость подгруппы проектов</w:t>
            </w:r>
          </w:p>
        </w:tc>
        <w:tc>
          <w:tcPr>
            <w:tcW w:w="1242" w:type="dxa"/>
            <w:shd w:val="clear" w:color="auto" w:fill="auto"/>
            <w:vAlign w:val="center"/>
            <w:hideMark/>
          </w:tcPr>
          <w:p w14:paraId="29A10D2F" w14:textId="77777777" w:rsidR="00F85F5D" w:rsidRPr="00F85F5D" w:rsidRDefault="00F85F5D" w:rsidP="00F85F5D">
            <w:pPr>
              <w:jc w:val="center"/>
              <w:rPr>
                <w:sz w:val="20"/>
                <w:szCs w:val="20"/>
              </w:rPr>
            </w:pPr>
            <w:r w:rsidRPr="00F85F5D">
              <w:rPr>
                <w:sz w:val="20"/>
                <w:szCs w:val="20"/>
              </w:rPr>
              <w:t>586 638</w:t>
            </w:r>
          </w:p>
        </w:tc>
        <w:tc>
          <w:tcPr>
            <w:tcW w:w="1243" w:type="dxa"/>
            <w:shd w:val="clear" w:color="auto" w:fill="auto"/>
            <w:vAlign w:val="center"/>
            <w:hideMark/>
          </w:tcPr>
          <w:p w14:paraId="22838D48" w14:textId="77777777" w:rsidR="00F85F5D" w:rsidRPr="00F85F5D" w:rsidRDefault="00F85F5D" w:rsidP="00F85F5D">
            <w:pPr>
              <w:jc w:val="center"/>
              <w:rPr>
                <w:sz w:val="20"/>
                <w:szCs w:val="20"/>
              </w:rPr>
            </w:pPr>
            <w:r w:rsidRPr="00F85F5D">
              <w:rPr>
                <w:sz w:val="20"/>
                <w:szCs w:val="20"/>
              </w:rPr>
              <w:t>370 984</w:t>
            </w:r>
          </w:p>
        </w:tc>
        <w:tc>
          <w:tcPr>
            <w:tcW w:w="1242" w:type="dxa"/>
            <w:shd w:val="clear" w:color="auto" w:fill="auto"/>
            <w:vAlign w:val="center"/>
            <w:hideMark/>
          </w:tcPr>
          <w:p w14:paraId="2BCFC864" w14:textId="77777777" w:rsidR="00F85F5D" w:rsidRPr="00F85F5D" w:rsidRDefault="00F85F5D" w:rsidP="00F85F5D">
            <w:pPr>
              <w:jc w:val="center"/>
              <w:rPr>
                <w:sz w:val="20"/>
                <w:szCs w:val="20"/>
              </w:rPr>
            </w:pPr>
            <w:r w:rsidRPr="00F85F5D">
              <w:rPr>
                <w:sz w:val="20"/>
                <w:szCs w:val="20"/>
              </w:rPr>
              <w:t>33 354</w:t>
            </w:r>
          </w:p>
        </w:tc>
        <w:tc>
          <w:tcPr>
            <w:tcW w:w="1243" w:type="dxa"/>
            <w:shd w:val="clear" w:color="auto" w:fill="auto"/>
            <w:vAlign w:val="center"/>
            <w:hideMark/>
          </w:tcPr>
          <w:p w14:paraId="5D4777DF" w14:textId="77777777" w:rsidR="00F85F5D" w:rsidRPr="00F85F5D" w:rsidRDefault="00F85F5D" w:rsidP="00F85F5D">
            <w:pPr>
              <w:jc w:val="center"/>
              <w:rPr>
                <w:sz w:val="20"/>
                <w:szCs w:val="20"/>
              </w:rPr>
            </w:pPr>
            <w:r w:rsidRPr="00F85F5D">
              <w:rPr>
                <w:sz w:val="20"/>
                <w:szCs w:val="20"/>
              </w:rPr>
              <w:t>11 565</w:t>
            </w:r>
          </w:p>
        </w:tc>
        <w:tc>
          <w:tcPr>
            <w:tcW w:w="1243" w:type="dxa"/>
            <w:shd w:val="clear" w:color="auto" w:fill="auto"/>
            <w:vAlign w:val="center"/>
            <w:hideMark/>
          </w:tcPr>
          <w:p w14:paraId="19CE9429" w14:textId="77777777" w:rsidR="00F85F5D" w:rsidRPr="00F85F5D" w:rsidRDefault="00F85F5D" w:rsidP="00F85F5D">
            <w:pPr>
              <w:jc w:val="center"/>
              <w:rPr>
                <w:sz w:val="20"/>
                <w:szCs w:val="20"/>
              </w:rPr>
            </w:pPr>
            <w:r w:rsidRPr="00F85F5D">
              <w:rPr>
                <w:sz w:val="20"/>
                <w:szCs w:val="20"/>
              </w:rPr>
              <w:t>5 048</w:t>
            </w:r>
          </w:p>
        </w:tc>
        <w:tc>
          <w:tcPr>
            <w:tcW w:w="1242" w:type="dxa"/>
            <w:shd w:val="clear" w:color="auto" w:fill="auto"/>
            <w:vAlign w:val="center"/>
            <w:hideMark/>
          </w:tcPr>
          <w:p w14:paraId="25169CD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F8AF968" w14:textId="77777777" w:rsidR="00F85F5D" w:rsidRPr="00F85F5D" w:rsidRDefault="00F85F5D" w:rsidP="00F85F5D">
            <w:pPr>
              <w:jc w:val="center"/>
              <w:rPr>
                <w:sz w:val="20"/>
                <w:szCs w:val="20"/>
              </w:rPr>
            </w:pPr>
            <w:r w:rsidRPr="00F85F5D">
              <w:rPr>
                <w:sz w:val="20"/>
                <w:szCs w:val="20"/>
              </w:rPr>
              <w:t>22 718</w:t>
            </w:r>
          </w:p>
        </w:tc>
        <w:tc>
          <w:tcPr>
            <w:tcW w:w="1242" w:type="dxa"/>
            <w:shd w:val="clear" w:color="auto" w:fill="auto"/>
            <w:vAlign w:val="center"/>
            <w:hideMark/>
          </w:tcPr>
          <w:p w14:paraId="418EF1CF" w14:textId="77777777" w:rsidR="00F85F5D" w:rsidRPr="00F85F5D" w:rsidRDefault="00F85F5D" w:rsidP="00F85F5D">
            <w:pPr>
              <w:jc w:val="center"/>
              <w:rPr>
                <w:sz w:val="20"/>
                <w:szCs w:val="20"/>
              </w:rPr>
            </w:pPr>
            <w:r w:rsidRPr="00F85F5D">
              <w:rPr>
                <w:sz w:val="20"/>
                <w:szCs w:val="20"/>
              </w:rPr>
              <w:t>30 341</w:t>
            </w:r>
          </w:p>
        </w:tc>
        <w:tc>
          <w:tcPr>
            <w:tcW w:w="1243" w:type="dxa"/>
            <w:shd w:val="clear" w:color="auto" w:fill="auto"/>
            <w:vAlign w:val="center"/>
            <w:hideMark/>
          </w:tcPr>
          <w:p w14:paraId="23DF62C0" w14:textId="77777777" w:rsidR="00F85F5D" w:rsidRPr="00F85F5D" w:rsidRDefault="00F85F5D" w:rsidP="00F85F5D">
            <w:pPr>
              <w:jc w:val="center"/>
              <w:rPr>
                <w:sz w:val="20"/>
                <w:szCs w:val="20"/>
              </w:rPr>
            </w:pPr>
            <w:r w:rsidRPr="00F85F5D">
              <w:rPr>
                <w:sz w:val="20"/>
                <w:szCs w:val="20"/>
              </w:rPr>
              <w:t>35 396</w:t>
            </w:r>
          </w:p>
        </w:tc>
        <w:tc>
          <w:tcPr>
            <w:tcW w:w="1243" w:type="dxa"/>
            <w:shd w:val="clear" w:color="auto" w:fill="auto"/>
            <w:vAlign w:val="center"/>
            <w:hideMark/>
          </w:tcPr>
          <w:p w14:paraId="4BDC1D57" w14:textId="77777777" w:rsidR="00F85F5D" w:rsidRPr="00F85F5D" w:rsidRDefault="00F85F5D" w:rsidP="00F85F5D">
            <w:pPr>
              <w:jc w:val="center"/>
              <w:rPr>
                <w:sz w:val="20"/>
                <w:szCs w:val="20"/>
              </w:rPr>
            </w:pPr>
            <w:r w:rsidRPr="00F85F5D">
              <w:rPr>
                <w:sz w:val="20"/>
                <w:szCs w:val="20"/>
              </w:rPr>
              <w:t>16 604</w:t>
            </w:r>
          </w:p>
        </w:tc>
        <w:tc>
          <w:tcPr>
            <w:tcW w:w="1242" w:type="dxa"/>
            <w:shd w:val="clear" w:color="auto" w:fill="auto"/>
            <w:vAlign w:val="center"/>
            <w:hideMark/>
          </w:tcPr>
          <w:p w14:paraId="565E7848" w14:textId="77777777" w:rsidR="00F85F5D" w:rsidRPr="00F85F5D" w:rsidRDefault="00F85F5D" w:rsidP="00F85F5D">
            <w:pPr>
              <w:jc w:val="center"/>
              <w:rPr>
                <w:sz w:val="20"/>
                <w:szCs w:val="20"/>
              </w:rPr>
            </w:pPr>
            <w:r w:rsidRPr="00F85F5D">
              <w:rPr>
                <w:sz w:val="20"/>
                <w:szCs w:val="20"/>
              </w:rPr>
              <w:t>16 604</w:t>
            </w:r>
          </w:p>
        </w:tc>
        <w:tc>
          <w:tcPr>
            <w:tcW w:w="1243" w:type="dxa"/>
            <w:shd w:val="clear" w:color="auto" w:fill="auto"/>
            <w:vAlign w:val="center"/>
            <w:hideMark/>
          </w:tcPr>
          <w:p w14:paraId="01394EA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E8B371C" w14:textId="77777777" w:rsidR="00F85F5D" w:rsidRPr="00F85F5D" w:rsidRDefault="00F85F5D" w:rsidP="00F85F5D">
            <w:pPr>
              <w:jc w:val="center"/>
              <w:rPr>
                <w:b/>
                <w:bCs/>
                <w:sz w:val="20"/>
                <w:szCs w:val="20"/>
              </w:rPr>
            </w:pPr>
            <w:r w:rsidRPr="00F85F5D">
              <w:rPr>
                <w:b/>
                <w:bCs/>
                <w:sz w:val="20"/>
                <w:szCs w:val="20"/>
              </w:rPr>
              <w:t>1 129 253</w:t>
            </w:r>
          </w:p>
        </w:tc>
      </w:tr>
      <w:tr w:rsidR="00F85F5D" w:rsidRPr="00F85F5D" w14:paraId="2DBAD801" w14:textId="77777777" w:rsidTr="00F85F5D">
        <w:trPr>
          <w:trHeight w:val="20"/>
        </w:trPr>
        <w:tc>
          <w:tcPr>
            <w:tcW w:w="5382" w:type="dxa"/>
            <w:shd w:val="clear" w:color="auto" w:fill="auto"/>
            <w:vAlign w:val="center"/>
            <w:hideMark/>
          </w:tcPr>
          <w:p w14:paraId="2F91AD92" w14:textId="77777777" w:rsidR="00F85F5D" w:rsidRPr="00F85F5D" w:rsidRDefault="00F85F5D" w:rsidP="00F85F5D">
            <w:pPr>
              <w:jc w:val="center"/>
              <w:rPr>
                <w:sz w:val="20"/>
                <w:szCs w:val="20"/>
              </w:rPr>
            </w:pPr>
            <w:r w:rsidRPr="00F85F5D">
              <w:rPr>
                <w:sz w:val="20"/>
                <w:szCs w:val="20"/>
              </w:rPr>
              <w:t>Всего стоимость подгруппы проектов накопленным итогом</w:t>
            </w:r>
          </w:p>
        </w:tc>
        <w:tc>
          <w:tcPr>
            <w:tcW w:w="1242" w:type="dxa"/>
            <w:shd w:val="clear" w:color="auto" w:fill="auto"/>
            <w:vAlign w:val="center"/>
            <w:hideMark/>
          </w:tcPr>
          <w:p w14:paraId="02BC99EA" w14:textId="77777777" w:rsidR="00F85F5D" w:rsidRPr="00F85F5D" w:rsidRDefault="00F85F5D" w:rsidP="00F85F5D">
            <w:pPr>
              <w:jc w:val="center"/>
              <w:rPr>
                <w:sz w:val="20"/>
                <w:szCs w:val="20"/>
              </w:rPr>
            </w:pPr>
            <w:r w:rsidRPr="00F85F5D">
              <w:rPr>
                <w:sz w:val="20"/>
                <w:szCs w:val="20"/>
              </w:rPr>
              <w:t>621 676</w:t>
            </w:r>
          </w:p>
        </w:tc>
        <w:tc>
          <w:tcPr>
            <w:tcW w:w="1243" w:type="dxa"/>
            <w:shd w:val="clear" w:color="auto" w:fill="auto"/>
            <w:vAlign w:val="center"/>
            <w:hideMark/>
          </w:tcPr>
          <w:p w14:paraId="18695601" w14:textId="77777777" w:rsidR="00F85F5D" w:rsidRPr="00F85F5D" w:rsidRDefault="00F85F5D" w:rsidP="00F85F5D">
            <w:pPr>
              <w:jc w:val="center"/>
              <w:rPr>
                <w:sz w:val="20"/>
                <w:szCs w:val="20"/>
              </w:rPr>
            </w:pPr>
            <w:r w:rsidRPr="00F85F5D">
              <w:rPr>
                <w:sz w:val="20"/>
                <w:szCs w:val="20"/>
              </w:rPr>
              <w:t>992 659</w:t>
            </w:r>
          </w:p>
        </w:tc>
        <w:tc>
          <w:tcPr>
            <w:tcW w:w="1242" w:type="dxa"/>
            <w:shd w:val="clear" w:color="auto" w:fill="auto"/>
            <w:vAlign w:val="center"/>
            <w:hideMark/>
          </w:tcPr>
          <w:p w14:paraId="1C1511BD" w14:textId="77777777" w:rsidR="00F85F5D" w:rsidRPr="00F85F5D" w:rsidRDefault="00F85F5D" w:rsidP="00F85F5D">
            <w:pPr>
              <w:jc w:val="center"/>
              <w:rPr>
                <w:sz w:val="20"/>
                <w:szCs w:val="20"/>
              </w:rPr>
            </w:pPr>
            <w:r w:rsidRPr="00F85F5D">
              <w:rPr>
                <w:sz w:val="20"/>
                <w:szCs w:val="20"/>
              </w:rPr>
              <w:t>1 026 014</w:t>
            </w:r>
          </w:p>
        </w:tc>
        <w:tc>
          <w:tcPr>
            <w:tcW w:w="1243" w:type="dxa"/>
            <w:shd w:val="clear" w:color="auto" w:fill="auto"/>
            <w:vAlign w:val="center"/>
            <w:hideMark/>
          </w:tcPr>
          <w:p w14:paraId="6F563651" w14:textId="77777777" w:rsidR="00F85F5D" w:rsidRPr="00F85F5D" w:rsidRDefault="00F85F5D" w:rsidP="00F85F5D">
            <w:pPr>
              <w:jc w:val="center"/>
              <w:rPr>
                <w:sz w:val="20"/>
                <w:szCs w:val="20"/>
              </w:rPr>
            </w:pPr>
            <w:r w:rsidRPr="00F85F5D">
              <w:rPr>
                <w:sz w:val="20"/>
                <w:szCs w:val="20"/>
              </w:rPr>
              <w:t>1 037 579</w:t>
            </w:r>
          </w:p>
        </w:tc>
        <w:tc>
          <w:tcPr>
            <w:tcW w:w="1243" w:type="dxa"/>
            <w:shd w:val="clear" w:color="auto" w:fill="auto"/>
            <w:vAlign w:val="center"/>
            <w:hideMark/>
          </w:tcPr>
          <w:p w14:paraId="596EC1E4" w14:textId="77777777" w:rsidR="00F85F5D" w:rsidRPr="00F85F5D" w:rsidRDefault="00F85F5D" w:rsidP="00F85F5D">
            <w:pPr>
              <w:jc w:val="center"/>
              <w:rPr>
                <w:sz w:val="20"/>
                <w:szCs w:val="20"/>
              </w:rPr>
            </w:pPr>
            <w:r w:rsidRPr="00F85F5D">
              <w:rPr>
                <w:sz w:val="20"/>
                <w:szCs w:val="20"/>
              </w:rPr>
              <w:t>1 042 627</w:t>
            </w:r>
          </w:p>
        </w:tc>
        <w:tc>
          <w:tcPr>
            <w:tcW w:w="1242" w:type="dxa"/>
            <w:shd w:val="clear" w:color="auto" w:fill="auto"/>
            <w:vAlign w:val="center"/>
            <w:hideMark/>
          </w:tcPr>
          <w:p w14:paraId="09111ED3" w14:textId="77777777" w:rsidR="00F85F5D" w:rsidRPr="00F85F5D" w:rsidRDefault="00F85F5D" w:rsidP="00F85F5D">
            <w:pPr>
              <w:jc w:val="center"/>
              <w:rPr>
                <w:sz w:val="20"/>
                <w:szCs w:val="20"/>
              </w:rPr>
            </w:pPr>
            <w:r w:rsidRPr="00F85F5D">
              <w:rPr>
                <w:sz w:val="20"/>
                <w:szCs w:val="20"/>
              </w:rPr>
              <w:t>1 042 627</w:t>
            </w:r>
          </w:p>
        </w:tc>
        <w:tc>
          <w:tcPr>
            <w:tcW w:w="1243" w:type="dxa"/>
            <w:shd w:val="clear" w:color="auto" w:fill="auto"/>
            <w:vAlign w:val="center"/>
            <w:hideMark/>
          </w:tcPr>
          <w:p w14:paraId="70D833B4" w14:textId="77777777" w:rsidR="00F85F5D" w:rsidRPr="00F85F5D" w:rsidRDefault="00F85F5D" w:rsidP="00F85F5D">
            <w:pPr>
              <w:jc w:val="center"/>
              <w:rPr>
                <w:sz w:val="20"/>
                <w:szCs w:val="20"/>
              </w:rPr>
            </w:pPr>
            <w:r w:rsidRPr="00F85F5D">
              <w:rPr>
                <w:sz w:val="20"/>
                <w:szCs w:val="20"/>
              </w:rPr>
              <w:t>1 065 345</w:t>
            </w:r>
          </w:p>
        </w:tc>
        <w:tc>
          <w:tcPr>
            <w:tcW w:w="1242" w:type="dxa"/>
            <w:shd w:val="clear" w:color="auto" w:fill="auto"/>
            <w:vAlign w:val="center"/>
            <w:hideMark/>
          </w:tcPr>
          <w:p w14:paraId="3144834B" w14:textId="77777777" w:rsidR="00F85F5D" w:rsidRPr="00F85F5D" w:rsidRDefault="00F85F5D" w:rsidP="00F85F5D">
            <w:pPr>
              <w:jc w:val="center"/>
              <w:rPr>
                <w:sz w:val="20"/>
                <w:szCs w:val="20"/>
              </w:rPr>
            </w:pPr>
            <w:r w:rsidRPr="00F85F5D">
              <w:rPr>
                <w:sz w:val="20"/>
                <w:szCs w:val="20"/>
              </w:rPr>
              <w:t>1 095 686</w:t>
            </w:r>
          </w:p>
        </w:tc>
        <w:tc>
          <w:tcPr>
            <w:tcW w:w="1243" w:type="dxa"/>
            <w:shd w:val="clear" w:color="auto" w:fill="auto"/>
            <w:vAlign w:val="center"/>
            <w:hideMark/>
          </w:tcPr>
          <w:p w14:paraId="2C6D9450" w14:textId="77777777" w:rsidR="00F85F5D" w:rsidRPr="00F85F5D" w:rsidRDefault="00F85F5D" w:rsidP="00F85F5D">
            <w:pPr>
              <w:jc w:val="center"/>
              <w:rPr>
                <w:sz w:val="20"/>
                <w:szCs w:val="20"/>
              </w:rPr>
            </w:pPr>
            <w:r w:rsidRPr="00F85F5D">
              <w:rPr>
                <w:sz w:val="20"/>
                <w:szCs w:val="20"/>
              </w:rPr>
              <w:t>1 131 082</w:t>
            </w:r>
          </w:p>
        </w:tc>
        <w:tc>
          <w:tcPr>
            <w:tcW w:w="1243" w:type="dxa"/>
            <w:shd w:val="clear" w:color="auto" w:fill="auto"/>
            <w:vAlign w:val="center"/>
            <w:hideMark/>
          </w:tcPr>
          <w:p w14:paraId="02DF8028" w14:textId="77777777" w:rsidR="00F85F5D" w:rsidRPr="00F85F5D" w:rsidRDefault="00F85F5D" w:rsidP="00F85F5D">
            <w:pPr>
              <w:jc w:val="center"/>
              <w:rPr>
                <w:sz w:val="20"/>
                <w:szCs w:val="20"/>
              </w:rPr>
            </w:pPr>
            <w:r w:rsidRPr="00F85F5D">
              <w:rPr>
                <w:sz w:val="20"/>
                <w:szCs w:val="20"/>
              </w:rPr>
              <w:t>1 147 686</w:t>
            </w:r>
          </w:p>
        </w:tc>
        <w:tc>
          <w:tcPr>
            <w:tcW w:w="1242" w:type="dxa"/>
            <w:shd w:val="clear" w:color="auto" w:fill="auto"/>
            <w:vAlign w:val="center"/>
            <w:hideMark/>
          </w:tcPr>
          <w:p w14:paraId="53442FC2" w14:textId="77777777" w:rsidR="00F85F5D" w:rsidRPr="00F85F5D" w:rsidRDefault="00F85F5D" w:rsidP="00F85F5D">
            <w:pPr>
              <w:jc w:val="center"/>
              <w:rPr>
                <w:sz w:val="20"/>
                <w:szCs w:val="20"/>
              </w:rPr>
            </w:pPr>
            <w:r w:rsidRPr="00F85F5D">
              <w:rPr>
                <w:sz w:val="20"/>
                <w:szCs w:val="20"/>
              </w:rPr>
              <w:t>1 164 291</w:t>
            </w:r>
          </w:p>
        </w:tc>
        <w:tc>
          <w:tcPr>
            <w:tcW w:w="1243" w:type="dxa"/>
            <w:shd w:val="clear" w:color="auto" w:fill="auto"/>
            <w:vAlign w:val="center"/>
            <w:hideMark/>
          </w:tcPr>
          <w:p w14:paraId="79E90C47" w14:textId="77777777" w:rsidR="00F85F5D" w:rsidRPr="00F85F5D" w:rsidRDefault="00F85F5D" w:rsidP="00F85F5D">
            <w:pPr>
              <w:jc w:val="center"/>
              <w:rPr>
                <w:sz w:val="20"/>
                <w:szCs w:val="20"/>
              </w:rPr>
            </w:pPr>
            <w:r w:rsidRPr="00F85F5D">
              <w:rPr>
                <w:sz w:val="20"/>
                <w:szCs w:val="20"/>
              </w:rPr>
              <w:t>1 164 291</w:t>
            </w:r>
          </w:p>
        </w:tc>
        <w:tc>
          <w:tcPr>
            <w:tcW w:w="1243" w:type="dxa"/>
            <w:shd w:val="clear" w:color="auto" w:fill="auto"/>
            <w:vAlign w:val="center"/>
            <w:hideMark/>
          </w:tcPr>
          <w:p w14:paraId="7C88F8B9" w14:textId="77777777" w:rsidR="00F85F5D" w:rsidRPr="00F85F5D" w:rsidRDefault="00F85F5D" w:rsidP="00F85F5D">
            <w:pPr>
              <w:jc w:val="center"/>
              <w:rPr>
                <w:sz w:val="20"/>
                <w:szCs w:val="20"/>
              </w:rPr>
            </w:pPr>
            <w:r w:rsidRPr="00F85F5D">
              <w:rPr>
                <w:sz w:val="20"/>
                <w:szCs w:val="20"/>
              </w:rPr>
              <w:t> </w:t>
            </w:r>
          </w:p>
        </w:tc>
      </w:tr>
      <w:tr w:rsidR="002E3A97" w:rsidRPr="00F85F5D" w14:paraId="447A5689" w14:textId="77777777" w:rsidTr="002E3A97">
        <w:trPr>
          <w:trHeight w:val="20"/>
        </w:trPr>
        <w:tc>
          <w:tcPr>
            <w:tcW w:w="21536" w:type="dxa"/>
            <w:gridSpan w:val="14"/>
            <w:shd w:val="clear" w:color="auto" w:fill="auto"/>
            <w:vAlign w:val="center"/>
            <w:hideMark/>
          </w:tcPr>
          <w:p w14:paraId="5CABC390" w14:textId="36AA35DD" w:rsidR="002E3A97" w:rsidRPr="00F85F5D" w:rsidRDefault="002E3A97" w:rsidP="00F85F5D">
            <w:pPr>
              <w:jc w:val="center"/>
              <w:rPr>
                <w:b/>
                <w:bCs/>
                <w:sz w:val="20"/>
                <w:szCs w:val="20"/>
              </w:rPr>
            </w:pPr>
            <w:r w:rsidRPr="00F85F5D">
              <w:rPr>
                <w:b/>
                <w:bCs/>
                <w:sz w:val="20"/>
                <w:szCs w:val="20"/>
              </w:rPr>
              <w:t>Подгруппа проектов 02.03 - Реконструкция тепловых сетей для обеспечения надежности теплоснабжения потребителей, в том числе в связи с исчерпанием эксплуатационного ресурса</w:t>
            </w:r>
          </w:p>
        </w:tc>
      </w:tr>
      <w:tr w:rsidR="00F85F5D" w:rsidRPr="00F85F5D" w14:paraId="29CB9A21" w14:textId="77777777" w:rsidTr="00F85F5D">
        <w:trPr>
          <w:trHeight w:val="20"/>
        </w:trPr>
        <w:tc>
          <w:tcPr>
            <w:tcW w:w="21536" w:type="dxa"/>
            <w:gridSpan w:val="14"/>
            <w:shd w:val="clear" w:color="auto" w:fill="auto"/>
            <w:vAlign w:val="center"/>
            <w:hideMark/>
          </w:tcPr>
          <w:p w14:paraId="24569CD7" w14:textId="77777777" w:rsidR="00F85F5D" w:rsidRPr="00F85F5D" w:rsidRDefault="00F85F5D" w:rsidP="00F85F5D">
            <w:pPr>
              <w:jc w:val="center"/>
              <w:rPr>
                <w:b/>
                <w:bCs/>
                <w:sz w:val="20"/>
                <w:szCs w:val="20"/>
              </w:rPr>
            </w:pPr>
            <w:r w:rsidRPr="00F85F5D">
              <w:rPr>
                <w:b/>
                <w:bCs/>
                <w:sz w:val="20"/>
                <w:szCs w:val="20"/>
              </w:rPr>
              <w:t>ЕТО №01</w:t>
            </w:r>
          </w:p>
        </w:tc>
      </w:tr>
      <w:tr w:rsidR="003848D4" w:rsidRPr="00F85F5D" w14:paraId="412187B1" w14:textId="77777777" w:rsidTr="00F85F5D">
        <w:trPr>
          <w:trHeight w:val="20"/>
        </w:trPr>
        <w:tc>
          <w:tcPr>
            <w:tcW w:w="5382" w:type="dxa"/>
            <w:shd w:val="clear" w:color="auto" w:fill="auto"/>
            <w:vAlign w:val="center"/>
            <w:hideMark/>
          </w:tcPr>
          <w:p w14:paraId="02E4BC68" w14:textId="77777777" w:rsidR="003848D4" w:rsidRPr="00F85F5D" w:rsidRDefault="003848D4" w:rsidP="003848D4">
            <w:pPr>
              <w:jc w:val="center"/>
              <w:rPr>
                <w:sz w:val="20"/>
                <w:szCs w:val="20"/>
              </w:rPr>
            </w:pPr>
            <w:r w:rsidRPr="00F85F5D">
              <w:rPr>
                <w:sz w:val="20"/>
                <w:szCs w:val="20"/>
              </w:rPr>
              <w:t>Всего капитальные затраты, без НДС</w:t>
            </w:r>
          </w:p>
        </w:tc>
        <w:tc>
          <w:tcPr>
            <w:tcW w:w="1242" w:type="dxa"/>
            <w:shd w:val="clear" w:color="auto" w:fill="auto"/>
            <w:vAlign w:val="center"/>
            <w:hideMark/>
          </w:tcPr>
          <w:p w14:paraId="1C1CA226" w14:textId="0E2F6D43"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11854069" w14:textId="4D37F5D4" w:rsidR="003848D4" w:rsidRPr="003848D4" w:rsidRDefault="003848D4" w:rsidP="003848D4">
            <w:pPr>
              <w:jc w:val="center"/>
              <w:rPr>
                <w:sz w:val="20"/>
                <w:szCs w:val="20"/>
              </w:rPr>
            </w:pPr>
            <w:r w:rsidRPr="003848D4">
              <w:rPr>
                <w:sz w:val="20"/>
                <w:szCs w:val="20"/>
              </w:rPr>
              <w:t>314 549</w:t>
            </w:r>
          </w:p>
        </w:tc>
        <w:tc>
          <w:tcPr>
            <w:tcW w:w="1242" w:type="dxa"/>
            <w:shd w:val="clear" w:color="auto" w:fill="auto"/>
            <w:vAlign w:val="center"/>
            <w:hideMark/>
          </w:tcPr>
          <w:p w14:paraId="4004B3E4" w14:textId="56E0B822" w:rsidR="003848D4" w:rsidRPr="003848D4" w:rsidRDefault="003848D4" w:rsidP="003848D4">
            <w:pPr>
              <w:jc w:val="center"/>
              <w:rPr>
                <w:sz w:val="20"/>
                <w:szCs w:val="20"/>
              </w:rPr>
            </w:pPr>
            <w:r w:rsidRPr="003848D4">
              <w:rPr>
                <w:sz w:val="20"/>
                <w:szCs w:val="20"/>
              </w:rPr>
              <w:t>228 057</w:t>
            </w:r>
          </w:p>
        </w:tc>
        <w:tc>
          <w:tcPr>
            <w:tcW w:w="1243" w:type="dxa"/>
            <w:shd w:val="clear" w:color="auto" w:fill="auto"/>
            <w:vAlign w:val="center"/>
            <w:hideMark/>
          </w:tcPr>
          <w:p w14:paraId="0F761111" w14:textId="026B78DB" w:rsidR="003848D4" w:rsidRPr="003848D4" w:rsidRDefault="003848D4" w:rsidP="003848D4">
            <w:pPr>
              <w:jc w:val="center"/>
              <w:rPr>
                <w:sz w:val="20"/>
                <w:szCs w:val="20"/>
              </w:rPr>
            </w:pPr>
            <w:r w:rsidRPr="003848D4">
              <w:rPr>
                <w:sz w:val="20"/>
                <w:szCs w:val="20"/>
              </w:rPr>
              <w:t>218 207</w:t>
            </w:r>
          </w:p>
        </w:tc>
        <w:tc>
          <w:tcPr>
            <w:tcW w:w="1243" w:type="dxa"/>
            <w:shd w:val="clear" w:color="auto" w:fill="auto"/>
            <w:vAlign w:val="center"/>
            <w:hideMark/>
          </w:tcPr>
          <w:p w14:paraId="3F79677B" w14:textId="7F8B93C1" w:rsidR="003848D4" w:rsidRPr="003848D4" w:rsidRDefault="003848D4" w:rsidP="003848D4">
            <w:pPr>
              <w:jc w:val="center"/>
              <w:rPr>
                <w:sz w:val="20"/>
                <w:szCs w:val="20"/>
              </w:rPr>
            </w:pPr>
            <w:r w:rsidRPr="003848D4">
              <w:rPr>
                <w:sz w:val="20"/>
                <w:szCs w:val="20"/>
              </w:rPr>
              <w:t>244 940</w:t>
            </w:r>
          </w:p>
        </w:tc>
        <w:tc>
          <w:tcPr>
            <w:tcW w:w="1242" w:type="dxa"/>
            <w:shd w:val="clear" w:color="auto" w:fill="auto"/>
            <w:vAlign w:val="center"/>
            <w:hideMark/>
          </w:tcPr>
          <w:p w14:paraId="2F83BD44" w14:textId="0F901B24" w:rsidR="003848D4" w:rsidRPr="003848D4" w:rsidRDefault="003848D4" w:rsidP="003848D4">
            <w:pPr>
              <w:jc w:val="center"/>
              <w:rPr>
                <w:sz w:val="20"/>
                <w:szCs w:val="20"/>
              </w:rPr>
            </w:pPr>
            <w:r w:rsidRPr="003848D4">
              <w:rPr>
                <w:sz w:val="20"/>
                <w:szCs w:val="20"/>
              </w:rPr>
              <w:t>249 090</w:t>
            </w:r>
          </w:p>
        </w:tc>
        <w:tc>
          <w:tcPr>
            <w:tcW w:w="1243" w:type="dxa"/>
            <w:shd w:val="clear" w:color="auto" w:fill="auto"/>
            <w:vAlign w:val="center"/>
            <w:hideMark/>
          </w:tcPr>
          <w:p w14:paraId="6C009C89" w14:textId="63220FB1" w:rsidR="003848D4" w:rsidRPr="003848D4" w:rsidRDefault="003848D4" w:rsidP="003848D4">
            <w:pPr>
              <w:jc w:val="center"/>
              <w:rPr>
                <w:sz w:val="20"/>
                <w:szCs w:val="20"/>
              </w:rPr>
            </w:pPr>
            <w:r w:rsidRPr="003848D4">
              <w:rPr>
                <w:sz w:val="20"/>
                <w:szCs w:val="20"/>
              </w:rPr>
              <w:t>244 550</w:t>
            </w:r>
          </w:p>
        </w:tc>
        <w:tc>
          <w:tcPr>
            <w:tcW w:w="1242" w:type="dxa"/>
            <w:shd w:val="clear" w:color="auto" w:fill="auto"/>
            <w:vAlign w:val="center"/>
            <w:hideMark/>
          </w:tcPr>
          <w:p w14:paraId="6E8234DE" w14:textId="01A9819E" w:rsidR="003848D4" w:rsidRPr="003848D4" w:rsidRDefault="003848D4" w:rsidP="003848D4">
            <w:pPr>
              <w:jc w:val="center"/>
              <w:rPr>
                <w:sz w:val="20"/>
                <w:szCs w:val="20"/>
              </w:rPr>
            </w:pPr>
            <w:r w:rsidRPr="003848D4">
              <w:rPr>
                <w:sz w:val="20"/>
                <w:szCs w:val="20"/>
              </w:rPr>
              <w:t>252 350</w:t>
            </w:r>
          </w:p>
        </w:tc>
        <w:tc>
          <w:tcPr>
            <w:tcW w:w="1243" w:type="dxa"/>
            <w:shd w:val="clear" w:color="auto" w:fill="auto"/>
            <w:vAlign w:val="center"/>
            <w:hideMark/>
          </w:tcPr>
          <w:p w14:paraId="143327A8" w14:textId="0F2F2998" w:rsidR="003848D4" w:rsidRPr="003848D4" w:rsidRDefault="003848D4" w:rsidP="003848D4">
            <w:pPr>
              <w:jc w:val="center"/>
              <w:rPr>
                <w:sz w:val="20"/>
                <w:szCs w:val="20"/>
              </w:rPr>
            </w:pPr>
            <w:r w:rsidRPr="003848D4">
              <w:rPr>
                <w:sz w:val="20"/>
                <w:szCs w:val="20"/>
              </w:rPr>
              <w:t>266 203</w:t>
            </w:r>
          </w:p>
        </w:tc>
        <w:tc>
          <w:tcPr>
            <w:tcW w:w="1243" w:type="dxa"/>
            <w:shd w:val="clear" w:color="auto" w:fill="auto"/>
            <w:vAlign w:val="center"/>
            <w:hideMark/>
          </w:tcPr>
          <w:p w14:paraId="09850704" w14:textId="10DD310B" w:rsidR="003848D4" w:rsidRPr="003848D4" w:rsidRDefault="003848D4" w:rsidP="003848D4">
            <w:pPr>
              <w:jc w:val="center"/>
              <w:rPr>
                <w:sz w:val="20"/>
                <w:szCs w:val="20"/>
              </w:rPr>
            </w:pPr>
            <w:r w:rsidRPr="003848D4">
              <w:rPr>
                <w:sz w:val="20"/>
                <w:szCs w:val="20"/>
              </w:rPr>
              <w:t>259 900</w:t>
            </w:r>
          </w:p>
        </w:tc>
        <w:tc>
          <w:tcPr>
            <w:tcW w:w="1242" w:type="dxa"/>
            <w:shd w:val="clear" w:color="auto" w:fill="auto"/>
            <w:vAlign w:val="center"/>
            <w:hideMark/>
          </w:tcPr>
          <w:p w14:paraId="4F6AD3A8" w14:textId="2CFEA3A0" w:rsidR="003848D4" w:rsidRPr="003848D4" w:rsidRDefault="003848D4" w:rsidP="003848D4">
            <w:pPr>
              <w:jc w:val="center"/>
              <w:rPr>
                <w:sz w:val="20"/>
                <w:szCs w:val="20"/>
              </w:rPr>
            </w:pPr>
            <w:r w:rsidRPr="003848D4">
              <w:rPr>
                <w:sz w:val="20"/>
                <w:szCs w:val="20"/>
              </w:rPr>
              <w:t>260 766</w:t>
            </w:r>
          </w:p>
        </w:tc>
        <w:tc>
          <w:tcPr>
            <w:tcW w:w="1243" w:type="dxa"/>
            <w:shd w:val="clear" w:color="auto" w:fill="auto"/>
            <w:vAlign w:val="center"/>
            <w:hideMark/>
          </w:tcPr>
          <w:p w14:paraId="5046BE81" w14:textId="5E8B3301" w:rsidR="003848D4" w:rsidRPr="003848D4" w:rsidRDefault="003848D4" w:rsidP="003848D4">
            <w:pPr>
              <w:jc w:val="center"/>
              <w:rPr>
                <w:sz w:val="20"/>
                <w:szCs w:val="20"/>
              </w:rPr>
            </w:pPr>
            <w:r w:rsidRPr="003848D4">
              <w:rPr>
                <w:sz w:val="20"/>
                <w:szCs w:val="20"/>
              </w:rPr>
              <w:t>255 459</w:t>
            </w:r>
          </w:p>
        </w:tc>
        <w:tc>
          <w:tcPr>
            <w:tcW w:w="1243" w:type="dxa"/>
            <w:shd w:val="clear" w:color="auto" w:fill="auto"/>
            <w:vAlign w:val="center"/>
            <w:hideMark/>
          </w:tcPr>
          <w:p w14:paraId="450738F9" w14:textId="6BAE1151" w:rsidR="003848D4" w:rsidRPr="003848D4" w:rsidRDefault="003848D4" w:rsidP="003848D4">
            <w:pPr>
              <w:jc w:val="center"/>
              <w:rPr>
                <w:b/>
                <w:bCs/>
                <w:sz w:val="20"/>
                <w:szCs w:val="20"/>
              </w:rPr>
            </w:pPr>
            <w:r w:rsidRPr="003848D4">
              <w:rPr>
                <w:b/>
                <w:bCs/>
                <w:sz w:val="20"/>
                <w:szCs w:val="20"/>
              </w:rPr>
              <w:t>2 794 070</w:t>
            </w:r>
          </w:p>
        </w:tc>
      </w:tr>
      <w:tr w:rsidR="003848D4" w:rsidRPr="00F85F5D" w14:paraId="0DC27A6E" w14:textId="77777777" w:rsidTr="00F85F5D">
        <w:trPr>
          <w:trHeight w:val="20"/>
        </w:trPr>
        <w:tc>
          <w:tcPr>
            <w:tcW w:w="5382" w:type="dxa"/>
            <w:shd w:val="clear" w:color="auto" w:fill="auto"/>
            <w:vAlign w:val="center"/>
            <w:hideMark/>
          </w:tcPr>
          <w:p w14:paraId="3E5F65F8" w14:textId="77777777" w:rsidR="003848D4" w:rsidRPr="00F85F5D" w:rsidRDefault="003848D4" w:rsidP="003848D4">
            <w:pPr>
              <w:jc w:val="center"/>
              <w:rPr>
                <w:sz w:val="20"/>
                <w:szCs w:val="20"/>
              </w:rPr>
            </w:pPr>
            <w:r w:rsidRPr="00F85F5D">
              <w:rPr>
                <w:sz w:val="20"/>
                <w:szCs w:val="20"/>
              </w:rPr>
              <w:t>Непредвиденные расходы</w:t>
            </w:r>
          </w:p>
        </w:tc>
        <w:tc>
          <w:tcPr>
            <w:tcW w:w="1242" w:type="dxa"/>
            <w:shd w:val="clear" w:color="auto" w:fill="auto"/>
            <w:vAlign w:val="center"/>
            <w:hideMark/>
          </w:tcPr>
          <w:p w14:paraId="6CD7BEAC" w14:textId="68E26290"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2BBAB5AF" w14:textId="32E6ADF2"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34D8D550" w14:textId="1BCD56D1"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7D7C36A0" w14:textId="1C155AFE"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21488CCA" w14:textId="0076823D"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774DF42D" w14:textId="08E7AD2F"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049D578A" w14:textId="7D3595F7"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2333FFE8" w14:textId="728A4F03"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1CED38A8" w14:textId="6A0BFC29"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53A3428C" w14:textId="66AA9843"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393CD392" w14:textId="5433FF85"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6D8D524A" w14:textId="1759B155"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619AE14F" w14:textId="5710F238" w:rsidR="003848D4" w:rsidRPr="003848D4" w:rsidRDefault="003848D4" w:rsidP="003848D4">
            <w:pPr>
              <w:jc w:val="center"/>
              <w:rPr>
                <w:b/>
                <w:bCs/>
                <w:sz w:val="20"/>
                <w:szCs w:val="20"/>
              </w:rPr>
            </w:pPr>
            <w:r w:rsidRPr="003848D4">
              <w:rPr>
                <w:b/>
                <w:bCs/>
                <w:sz w:val="20"/>
                <w:szCs w:val="20"/>
              </w:rPr>
              <w:t>0</w:t>
            </w:r>
          </w:p>
        </w:tc>
      </w:tr>
      <w:tr w:rsidR="003848D4" w:rsidRPr="00F85F5D" w14:paraId="179D4190" w14:textId="77777777" w:rsidTr="00F85F5D">
        <w:trPr>
          <w:trHeight w:val="20"/>
        </w:trPr>
        <w:tc>
          <w:tcPr>
            <w:tcW w:w="5382" w:type="dxa"/>
            <w:shd w:val="clear" w:color="auto" w:fill="auto"/>
            <w:vAlign w:val="center"/>
            <w:hideMark/>
          </w:tcPr>
          <w:p w14:paraId="78DF828F" w14:textId="77777777" w:rsidR="003848D4" w:rsidRPr="00F85F5D" w:rsidRDefault="003848D4" w:rsidP="003848D4">
            <w:pPr>
              <w:jc w:val="center"/>
              <w:rPr>
                <w:sz w:val="20"/>
                <w:szCs w:val="20"/>
              </w:rPr>
            </w:pPr>
            <w:r w:rsidRPr="00F85F5D">
              <w:rPr>
                <w:sz w:val="20"/>
                <w:szCs w:val="20"/>
              </w:rPr>
              <w:t>НДС</w:t>
            </w:r>
          </w:p>
        </w:tc>
        <w:tc>
          <w:tcPr>
            <w:tcW w:w="1242" w:type="dxa"/>
            <w:shd w:val="clear" w:color="auto" w:fill="auto"/>
            <w:vAlign w:val="center"/>
            <w:hideMark/>
          </w:tcPr>
          <w:p w14:paraId="31A0956C" w14:textId="086CE86D"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7891123E" w14:textId="636558EC" w:rsidR="003848D4" w:rsidRPr="003848D4" w:rsidRDefault="003848D4" w:rsidP="003848D4">
            <w:pPr>
              <w:jc w:val="center"/>
              <w:rPr>
                <w:sz w:val="20"/>
                <w:szCs w:val="20"/>
              </w:rPr>
            </w:pPr>
            <w:r w:rsidRPr="003848D4">
              <w:rPr>
                <w:sz w:val="20"/>
                <w:szCs w:val="20"/>
              </w:rPr>
              <w:t>62 910</w:t>
            </w:r>
          </w:p>
        </w:tc>
        <w:tc>
          <w:tcPr>
            <w:tcW w:w="1242" w:type="dxa"/>
            <w:shd w:val="clear" w:color="auto" w:fill="auto"/>
            <w:vAlign w:val="center"/>
            <w:hideMark/>
          </w:tcPr>
          <w:p w14:paraId="7075D5B2" w14:textId="2B65E907" w:rsidR="003848D4" w:rsidRPr="003848D4" w:rsidRDefault="003848D4" w:rsidP="003848D4">
            <w:pPr>
              <w:jc w:val="center"/>
              <w:rPr>
                <w:sz w:val="20"/>
                <w:szCs w:val="20"/>
              </w:rPr>
            </w:pPr>
            <w:r w:rsidRPr="003848D4">
              <w:rPr>
                <w:sz w:val="20"/>
                <w:szCs w:val="20"/>
              </w:rPr>
              <w:t>45 611</w:t>
            </w:r>
          </w:p>
        </w:tc>
        <w:tc>
          <w:tcPr>
            <w:tcW w:w="1243" w:type="dxa"/>
            <w:shd w:val="clear" w:color="auto" w:fill="auto"/>
            <w:vAlign w:val="center"/>
            <w:hideMark/>
          </w:tcPr>
          <w:p w14:paraId="7394138F" w14:textId="259FE86C" w:rsidR="003848D4" w:rsidRPr="003848D4" w:rsidRDefault="003848D4" w:rsidP="003848D4">
            <w:pPr>
              <w:jc w:val="center"/>
              <w:rPr>
                <w:sz w:val="20"/>
                <w:szCs w:val="20"/>
              </w:rPr>
            </w:pPr>
            <w:r w:rsidRPr="003848D4">
              <w:rPr>
                <w:sz w:val="20"/>
                <w:szCs w:val="20"/>
              </w:rPr>
              <w:t>43 641</w:t>
            </w:r>
          </w:p>
        </w:tc>
        <w:tc>
          <w:tcPr>
            <w:tcW w:w="1243" w:type="dxa"/>
            <w:shd w:val="clear" w:color="auto" w:fill="auto"/>
            <w:vAlign w:val="center"/>
            <w:hideMark/>
          </w:tcPr>
          <w:p w14:paraId="12BF4592" w14:textId="7362A79C" w:rsidR="003848D4" w:rsidRPr="003848D4" w:rsidRDefault="003848D4" w:rsidP="003848D4">
            <w:pPr>
              <w:jc w:val="center"/>
              <w:rPr>
                <w:sz w:val="20"/>
                <w:szCs w:val="20"/>
              </w:rPr>
            </w:pPr>
            <w:r w:rsidRPr="003848D4">
              <w:rPr>
                <w:sz w:val="20"/>
                <w:szCs w:val="20"/>
              </w:rPr>
              <w:t>48 988</w:t>
            </w:r>
          </w:p>
        </w:tc>
        <w:tc>
          <w:tcPr>
            <w:tcW w:w="1242" w:type="dxa"/>
            <w:shd w:val="clear" w:color="auto" w:fill="auto"/>
            <w:vAlign w:val="center"/>
            <w:hideMark/>
          </w:tcPr>
          <w:p w14:paraId="4EDCA5D0" w14:textId="606BE6D4" w:rsidR="003848D4" w:rsidRPr="003848D4" w:rsidRDefault="003848D4" w:rsidP="003848D4">
            <w:pPr>
              <w:jc w:val="center"/>
              <w:rPr>
                <w:sz w:val="20"/>
                <w:szCs w:val="20"/>
              </w:rPr>
            </w:pPr>
            <w:r w:rsidRPr="003848D4">
              <w:rPr>
                <w:sz w:val="20"/>
                <w:szCs w:val="20"/>
              </w:rPr>
              <w:t>49 818</w:t>
            </w:r>
          </w:p>
        </w:tc>
        <w:tc>
          <w:tcPr>
            <w:tcW w:w="1243" w:type="dxa"/>
            <w:shd w:val="clear" w:color="auto" w:fill="auto"/>
            <w:vAlign w:val="center"/>
            <w:hideMark/>
          </w:tcPr>
          <w:p w14:paraId="01D20A1D" w14:textId="15D78BA2" w:rsidR="003848D4" w:rsidRPr="003848D4" w:rsidRDefault="003848D4" w:rsidP="003848D4">
            <w:pPr>
              <w:jc w:val="center"/>
              <w:rPr>
                <w:sz w:val="20"/>
                <w:szCs w:val="20"/>
              </w:rPr>
            </w:pPr>
            <w:r w:rsidRPr="003848D4">
              <w:rPr>
                <w:sz w:val="20"/>
                <w:szCs w:val="20"/>
              </w:rPr>
              <w:t>48 910</w:t>
            </w:r>
          </w:p>
        </w:tc>
        <w:tc>
          <w:tcPr>
            <w:tcW w:w="1242" w:type="dxa"/>
            <w:shd w:val="clear" w:color="auto" w:fill="auto"/>
            <w:vAlign w:val="center"/>
            <w:hideMark/>
          </w:tcPr>
          <w:p w14:paraId="71DA9D13" w14:textId="723A34C7" w:rsidR="003848D4" w:rsidRPr="003848D4" w:rsidRDefault="003848D4" w:rsidP="003848D4">
            <w:pPr>
              <w:jc w:val="center"/>
              <w:rPr>
                <w:sz w:val="20"/>
                <w:szCs w:val="20"/>
              </w:rPr>
            </w:pPr>
            <w:r w:rsidRPr="003848D4">
              <w:rPr>
                <w:sz w:val="20"/>
                <w:szCs w:val="20"/>
              </w:rPr>
              <w:t>50 470</w:t>
            </w:r>
          </w:p>
        </w:tc>
        <w:tc>
          <w:tcPr>
            <w:tcW w:w="1243" w:type="dxa"/>
            <w:shd w:val="clear" w:color="auto" w:fill="auto"/>
            <w:vAlign w:val="center"/>
            <w:hideMark/>
          </w:tcPr>
          <w:p w14:paraId="6AC8D7FD" w14:textId="48F99792" w:rsidR="003848D4" w:rsidRPr="003848D4" w:rsidRDefault="003848D4" w:rsidP="003848D4">
            <w:pPr>
              <w:jc w:val="center"/>
              <w:rPr>
                <w:sz w:val="20"/>
                <w:szCs w:val="20"/>
              </w:rPr>
            </w:pPr>
            <w:r w:rsidRPr="003848D4">
              <w:rPr>
                <w:sz w:val="20"/>
                <w:szCs w:val="20"/>
              </w:rPr>
              <w:t>53 241</w:t>
            </w:r>
          </w:p>
        </w:tc>
        <w:tc>
          <w:tcPr>
            <w:tcW w:w="1243" w:type="dxa"/>
            <w:shd w:val="clear" w:color="auto" w:fill="auto"/>
            <w:vAlign w:val="center"/>
            <w:hideMark/>
          </w:tcPr>
          <w:p w14:paraId="36130005" w14:textId="5805C878" w:rsidR="003848D4" w:rsidRPr="003848D4" w:rsidRDefault="003848D4" w:rsidP="003848D4">
            <w:pPr>
              <w:jc w:val="center"/>
              <w:rPr>
                <w:sz w:val="20"/>
                <w:szCs w:val="20"/>
              </w:rPr>
            </w:pPr>
            <w:r w:rsidRPr="003848D4">
              <w:rPr>
                <w:sz w:val="20"/>
                <w:szCs w:val="20"/>
              </w:rPr>
              <w:t>51 980</w:t>
            </w:r>
          </w:p>
        </w:tc>
        <w:tc>
          <w:tcPr>
            <w:tcW w:w="1242" w:type="dxa"/>
            <w:shd w:val="clear" w:color="auto" w:fill="auto"/>
            <w:vAlign w:val="center"/>
            <w:hideMark/>
          </w:tcPr>
          <w:p w14:paraId="11F48414" w14:textId="244BA40A" w:rsidR="003848D4" w:rsidRPr="003848D4" w:rsidRDefault="003848D4" w:rsidP="003848D4">
            <w:pPr>
              <w:jc w:val="center"/>
              <w:rPr>
                <w:sz w:val="20"/>
                <w:szCs w:val="20"/>
              </w:rPr>
            </w:pPr>
            <w:r w:rsidRPr="003848D4">
              <w:rPr>
                <w:sz w:val="20"/>
                <w:szCs w:val="20"/>
              </w:rPr>
              <w:t>52 153</w:t>
            </w:r>
          </w:p>
        </w:tc>
        <w:tc>
          <w:tcPr>
            <w:tcW w:w="1243" w:type="dxa"/>
            <w:shd w:val="clear" w:color="auto" w:fill="auto"/>
            <w:vAlign w:val="center"/>
            <w:hideMark/>
          </w:tcPr>
          <w:p w14:paraId="6C7BB8F2" w14:textId="3FBEBDC6" w:rsidR="003848D4" w:rsidRPr="003848D4" w:rsidRDefault="003848D4" w:rsidP="003848D4">
            <w:pPr>
              <w:jc w:val="center"/>
              <w:rPr>
                <w:sz w:val="20"/>
                <w:szCs w:val="20"/>
              </w:rPr>
            </w:pPr>
            <w:r w:rsidRPr="003848D4">
              <w:rPr>
                <w:sz w:val="20"/>
                <w:szCs w:val="20"/>
              </w:rPr>
              <w:t>51 092</w:t>
            </w:r>
          </w:p>
        </w:tc>
        <w:tc>
          <w:tcPr>
            <w:tcW w:w="1243" w:type="dxa"/>
            <w:shd w:val="clear" w:color="auto" w:fill="auto"/>
            <w:vAlign w:val="center"/>
            <w:hideMark/>
          </w:tcPr>
          <w:p w14:paraId="61731944" w14:textId="298C59EA" w:rsidR="003848D4" w:rsidRPr="003848D4" w:rsidRDefault="003848D4" w:rsidP="003848D4">
            <w:pPr>
              <w:jc w:val="center"/>
              <w:rPr>
                <w:b/>
                <w:bCs/>
                <w:sz w:val="20"/>
                <w:szCs w:val="20"/>
              </w:rPr>
            </w:pPr>
            <w:r w:rsidRPr="003848D4">
              <w:rPr>
                <w:b/>
                <w:bCs/>
                <w:sz w:val="20"/>
                <w:szCs w:val="20"/>
              </w:rPr>
              <w:t>558 814</w:t>
            </w:r>
          </w:p>
        </w:tc>
      </w:tr>
      <w:tr w:rsidR="003848D4" w:rsidRPr="00F85F5D" w14:paraId="1036BC89" w14:textId="77777777" w:rsidTr="00F85F5D">
        <w:trPr>
          <w:trHeight w:val="20"/>
        </w:trPr>
        <w:tc>
          <w:tcPr>
            <w:tcW w:w="5382" w:type="dxa"/>
            <w:shd w:val="clear" w:color="auto" w:fill="auto"/>
            <w:vAlign w:val="center"/>
            <w:hideMark/>
          </w:tcPr>
          <w:p w14:paraId="06E8EE75" w14:textId="77777777" w:rsidR="003848D4" w:rsidRPr="00F85F5D" w:rsidRDefault="003848D4" w:rsidP="003848D4">
            <w:pPr>
              <w:jc w:val="center"/>
              <w:rPr>
                <w:sz w:val="20"/>
                <w:szCs w:val="20"/>
              </w:rPr>
            </w:pPr>
            <w:r w:rsidRPr="00F85F5D">
              <w:rPr>
                <w:sz w:val="20"/>
                <w:szCs w:val="20"/>
              </w:rPr>
              <w:t>Всего стоимость подгруппы проектов</w:t>
            </w:r>
          </w:p>
        </w:tc>
        <w:tc>
          <w:tcPr>
            <w:tcW w:w="1242" w:type="dxa"/>
            <w:shd w:val="clear" w:color="auto" w:fill="auto"/>
            <w:vAlign w:val="center"/>
            <w:hideMark/>
          </w:tcPr>
          <w:p w14:paraId="3110BA5F" w14:textId="396F5994"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69CAAD5E" w14:textId="5BE7508D" w:rsidR="003848D4" w:rsidRPr="003848D4" w:rsidRDefault="003848D4" w:rsidP="003848D4">
            <w:pPr>
              <w:jc w:val="center"/>
              <w:rPr>
                <w:sz w:val="20"/>
                <w:szCs w:val="20"/>
              </w:rPr>
            </w:pPr>
            <w:r w:rsidRPr="003848D4">
              <w:rPr>
                <w:sz w:val="20"/>
                <w:szCs w:val="20"/>
              </w:rPr>
              <w:t>377 459</w:t>
            </w:r>
          </w:p>
        </w:tc>
        <w:tc>
          <w:tcPr>
            <w:tcW w:w="1242" w:type="dxa"/>
            <w:shd w:val="clear" w:color="auto" w:fill="auto"/>
            <w:vAlign w:val="center"/>
            <w:hideMark/>
          </w:tcPr>
          <w:p w14:paraId="1F69EDB4" w14:textId="22A19C1B" w:rsidR="003848D4" w:rsidRPr="003848D4" w:rsidRDefault="003848D4" w:rsidP="003848D4">
            <w:pPr>
              <w:jc w:val="center"/>
              <w:rPr>
                <w:sz w:val="20"/>
                <w:szCs w:val="20"/>
              </w:rPr>
            </w:pPr>
            <w:r w:rsidRPr="003848D4">
              <w:rPr>
                <w:sz w:val="20"/>
                <w:szCs w:val="20"/>
              </w:rPr>
              <w:t>273 668</w:t>
            </w:r>
          </w:p>
        </w:tc>
        <w:tc>
          <w:tcPr>
            <w:tcW w:w="1243" w:type="dxa"/>
            <w:shd w:val="clear" w:color="auto" w:fill="auto"/>
            <w:vAlign w:val="center"/>
            <w:hideMark/>
          </w:tcPr>
          <w:p w14:paraId="3DD0E436" w14:textId="5203DC47" w:rsidR="003848D4" w:rsidRPr="003848D4" w:rsidRDefault="003848D4" w:rsidP="003848D4">
            <w:pPr>
              <w:jc w:val="center"/>
              <w:rPr>
                <w:sz w:val="20"/>
                <w:szCs w:val="20"/>
              </w:rPr>
            </w:pPr>
            <w:r w:rsidRPr="003848D4">
              <w:rPr>
                <w:sz w:val="20"/>
                <w:szCs w:val="20"/>
              </w:rPr>
              <w:t>261 848</w:t>
            </w:r>
          </w:p>
        </w:tc>
        <w:tc>
          <w:tcPr>
            <w:tcW w:w="1243" w:type="dxa"/>
            <w:shd w:val="clear" w:color="auto" w:fill="auto"/>
            <w:vAlign w:val="center"/>
            <w:hideMark/>
          </w:tcPr>
          <w:p w14:paraId="11CFD2F2" w14:textId="512543BB" w:rsidR="003848D4" w:rsidRPr="003848D4" w:rsidRDefault="003848D4" w:rsidP="003848D4">
            <w:pPr>
              <w:jc w:val="center"/>
              <w:rPr>
                <w:sz w:val="20"/>
                <w:szCs w:val="20"/>
              </w:rPr>
            </w:pPr>
            <w:r w:rsidRPr="003848D4">
              <w:rPr>
                <w:sz w:val="20"/>
                <w:szCs w:val="20"/>
              </w:rPr>
              <w:t>293 927</w:t>
            </w:r>
          </w:p>
        </w:tc>
        <w:tc>
          <w:tcPr>
            <w:tcW w:w="1242" w:type="dxa"/>
            <w:shd w:val="clear" w:color="auto" w:fill="auto"/>
            <w:vAlign w:val="center"/>
            <w:hideMark/>
          </w:tcPr>
          <w:p w14:paraId="6CDC53E5" w14:textId="40B091C6" w:rsidR="003848D4" w:rsidRPr="003848D4" w:rsidRDefault="003848D4" w:rsidP="003848D4">
            <w:pPr>
              <w:jc w:val="center"/>
              <w:rPr>
                <w:sz w:val="20"/>
                <w:szCs w:val="20"/>
              </w:rPr>
            </w:pPr>
            <w:r w:rsidRPr="003848D4">
              <w:rPr>
                <w:sz w:val="20"/>
                <w:szCs w:val="20"/>
              </w:rPr>
              <w:t>298 908</w:t>
            </w:r>
          </w:p>
        </w:tc>
        <w:tc>
          <w:tcPr>
            <w:tcW w:w="1243" w:type="dxa"/>
            <w:shd w:val="clear" w:color="auto" w:fill="auto"/>
            <w:vAlign w:val="center"/>
            <w:hideMark/>
          </w:tcPr>
          <w:p w14:paraId="5B8B6B0E" w14:textId="1D06CCE1" w:rsidR="003848D4" w:rsidRPr="003848D4" w:rsidRDefault="003848D4" w:rsidP="003848D4">
            <w:pPr>
              <w:jc w:val="center"/>
              <w:rPr>
                <w:sz w:val="20"/>
                <w:szCs w:val="20"/>
              </w:rPr>
            </w:pPr>
            <w:r w:rsidRPr="003848D4">
              <w:rPr>
                <w:sz w:val="20"/>
                <w:szCs w:val="20"/>
              </w:rPr>
              <w:t>293 460</w:t>
            </w:r>
          </w:p>
        </w:tc>
        <w:tc>
          <w:tcPr>
            <w:tcW w:w="1242" w:type="dxa"/>
            <w:shd w:val="clear" w:color="auto" w:fill="auto"/>
            <w:vAlign w:val="center"/>
            <w:hideMark/>
          </w:tcPr>
          <w:p w14:paraId="0E96E376" w14:textId="658BEF32" w:rsidR="003848D4" w:rsidRPr="003848D4" w:rsidRDefault="003848D4" w:rsidP="003848D4">
            <w:pPr>
              <w:jc w:val="center"/>
              <w:rPr>
                <w:sz w:val="20"/>
                <w:szCs w:val="20"/>
              </w:rPr>
            </w:pPr>
            <w:r w:rsidRPr="003848D4">
              <w:rPr>
                <w:sz w:val="20"/>
                <w:szCs w:val="20"/>
              </w:rPr>
              <w:t>302 820</w:t>
            </w:r>
          </w:p>
        </w:tc>
        <w:tc>
          <w:tcPr>
            <w:tcW w:w="1243" w:type="dxa"/>
            <w:shd w:val="clear" w:color="auto" w:fill="auto"/>
            <w:vAlign w:val="center"/>
            <w:hideMark/>
          </w:tcPr>
          <w:p w14:paraId="4DA0E482" w14:textId="56F71BCE" w:rsidR="003848D4" w:rsidRPr="003848D4" w:rsidRDefault="003848D4" w:rsidP="003848D4">
            <w:pPr>
              <w:jc w:val="center"/>
              <w:rPr>
                <w:sz w:val="20"/>
                <w:szCs w:val="20"/>
              </w:rPr>
            </w:pPr>
            <w:r w:rsidRPr="003848D4">
              <w:rPr>
                <w:sz w:val="20"/>
                <w:szCs w:val="20"/>
              </w:rPr>
              <w:t>319 444</w:t>
            </w:r>
          </w:p>
        </w:tc>
        <w:tc>
          <w:tcPr>
            <w:tcW w:w="1243" w:type="dxa"/>
            <w:shd w:val="clear" w:color="auto" w:fill="auto"/>
            <w:vAlign w:val="center"/>
            <w:hideMark/>
          </w:tcPr>
          <w:p w14:paraId="306B235F" w14:textId="5215577C" w:rsidR="003848D4" w:rsidRPr="003848D4" w:rsidRDefault="003848D4" w:rsidP="003848D4">
            <w:pPr>
              <w:jc w:val="center"/>
              <w:rPr>
                <w:sz w:val="20"/>
                <w:szCs w:val="20"/>
              </w:rPr>
            </w:pPr>
            <w:r w:rsidRPr="003848D4">
              <w:rPr>
                <w:sz w:val="20"/>
                <w:szCs w:val="20"/>
              </w:rPr>
              <w:t>311 879</w:t>
            </w:r>
          </w:p>
        </w:tc>
        <w:tc>
          <w:tcPr>
            <w:tcW w:w="1242" w:type="dxa"/>
            <w:shd w:val="clear" w:color="auto" w:fill="auto"/>
            <w:vAlign w:val="center"/>
            <w:hideMark/>
          </w:tcPr>
          <w:p w14:paraId="1938CCAE" w14:textId="404E3415" w:rsidR="003848D4" w:rsidRPr="003848D4" w:rsidRDefault="003848D4" w:rsidP="003848D4">
            <w:pPr>
              <w:jc w:val="center"/>
              <w:rPr>
                <w:sz w:val="20"/>
                <w:szCs w:val="20"/>
              </w:rPr>
            </w:pPr>
            <w:r w:rsidRPr="003848D4">
              <w:rPr>
                <w:sz w:val="20"/>
                <w:szCs w:val="20"/>
              </w:rPr>
              <w:t>312 919</w:t>
            </w:r>
          </w:p>
        </w:tc>
        <w:tc>
          <w:tcPr>
            <w:tcW w:w="1243" w:type="dxa"/>
            <w:shd w:val="clear" w:color="auto" w:fill="auto"/>
            <w:vAlign w:val="center"/>
            <w:hideMark/>
          </w:tcPr>
          <w:p w14:paraId="3310E888" w14:textId="52F86245" w:rsidR="003848D4" w:rsidRPr="003848D4" w:rsidRDefault="003848D4" w:rsidP="003848D4">
            <w:pPr>
              <w:jc w:val="center"/>
              <w:rPr>
                <w:sz w:val="20"/>
                <w:szCs w:val="20"/>
              </w:rPr>
            </w:pPr>
            <w:r w:rsidRPr="003848D4">
              <w:rPr>
                <w:sz w:val="20"/>
                <w:szCs w:val="20"/>
              </w:rPr>
              <w:t>306 550</w:t>
            </w:r>
          </w:p>
        </w:tc>
        <w:tc>
          <w:tcPr>
            <w:tcW w:w="1243" w:type="dxa"/>
            <w:shd w:val="clear" w:color="auto" w:fill="auto"/>
            <w:vAlign w:val="center"/>
            <w:hideMark/>
          </w:tcPr>
          <w:p w14:paraId="2AB58186" w14:textId="0696BDE8" w:rsidR="003848D4" w:rsidRPr="003848D4" w:rsidRDefault="003848D4" w:rsidP="003848D4">
            <w:pPr>
              <w:jc w:val="center"/>
              <w:rPr>
                <w:b/>
                <w:bCs/>
                <w:sz w:val="20"/>
                <w:szCs w:val="20"/>
              </w:rPr>
            </w:pPr>
            <w:r w:rsidRPr="003848D4">
              <w:rPr>
                <w:b/>
                <w:bCs/>
                <w:sz w:val="20"/>
                <w:szCs w:val="20"/>
              </w:rPr>
              <w:t>3 352 884</w:t>
            </w:r>
          </w:p>
        </w:tc>
      </w:tr>
      <w:tr w:rsidR="003848D4" w:rsidRPr="00F85F5D" w14:paraId="41D7860C" w14:textId="77777777" w:rsidTr="00F85F5D">
        <w:trPr>
          <w:trHeight w:val="20"/>
        </w:trPr>
        <w:tc>
          <w:tcPr>
            <w:tcW w:w="5382" w:type="dxa"/>
            <w:shd w:val="clear" w:color="auto" w:fill="auto"/>
            <w:vAlign w:val="center"/>
            <w:hideMark/>
          </w:tcPr>
          <w:p w14:paraId="1EEB98DB" w14:textId="77777777" w:rsidR="003848D4" w:rsidRPr="00F85F5D" w:rsidRDefault="003848D4" w:rsidP="003848D4">
            <w:pPr>
              <w:jc w:val="center"/>
              <w:rPr>
                <w:sz w:val="20"/>
                <w:szCs w:val="20"/>
              </w:rPr>
            </w:pPr>
            <w:r w:rsidRPr="00F85F5D">
              <w:rPr>
                <w:sz w:val="20"/>
                <w:szCs w:val="20"/>
              </w:rPr>
              <w:t>Всего стоимость подгруппы проектов накопленным итогом</w:t>
            </w:r>
          </w:p>
        </w:tc>
        <w:tc>
          <w:tcPr>
            <w:tcW w:w="1242" w:type="dxa"/>
            <w:shd w:val="clear" w:color="auto" w:fill="auto"/>
            <w:vAlign w:val="center"/>
            <w:hideMark/>
          </w:tcPr>
          <w:p w14:paraId="4F53CF2B" w14:textId="7F8E08CD"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5D3F74A5" w14:textId="70F02829" w:rsidR="003848D4" w:rsidRPr="003848D4" w:rsidRDefault="003848D4" w:rsidP="003848D4">
            <w:pPr>
              <w:jc w:val="center"/>
              <w:rPr>
                <w:sz w:val="20"/>
                <w:szCs w:val="20"/>
              </w:rPr>
            </w:pPr>
            <w:r w:rsidRPr="003848D4">
              <w:rPr>
                <w:sz w:val="20"/>
                <w:szCs w:val="20"/>
              </w:rPr>
              <w:t>377 459</w:t>
            </w:r>
          </w:p>
        </w:tc>
        <w:tc>
          <w:tcPr>
            <w:tcW w:w="1242" w:type="dxa"/>
            <w:shd w:val="clear" w:color="auto" w:fill="auto"/>
            <w:vAlign w:val="center"/>
            <w:hideMark/>
          </w:tcPr>
          <w:p w14:paraId="666AB77B" w14:textId="1B49C1DE" w:rsidR="003848D4" w:rsidRPr="003848D4" w:rsidRDefault="003848D4" w:rsidP="003848D4">
            <w:pPr>
              <w:jc w:val="center"/>
              <w:rPr>
                <w:sz w:val="20"/>
                <w:szCs w:val="20"/>
              </w:rPr>
            </w:pPr>
            <w:r w:rsidRPr="003848D4">
              <w:rPr>
                <w:sz w:val="20"/>
                <w:szCs w:val="20"/>
              </w:rPr>
              <w:t>651 127</w:t>
            </w:r>
          </w:p>
        </w:tc>
        <w:tc>
          <w:tcPr>
            <w:tcW w:w="1243" w:type="dxa"/>
            <w:shd w:val="clear" w:color="auto" w:fill="auto"/>
            <w:vAlign w:val="center"/>
            <w:hideMark/>
          </w:tcPr>
          <w:p w14:paraId="270DC5D9" w14:textId="2F7B4175" w:rsidR="003848D4" w:rsidRPr="003848D4" w:rsidRDefault="003848D4" w:rsidP="003848D4">
            <w:pPr>
              <w:jc w:val="center"/>
              <w:rPr>
                <w:sz w:val="20"/>
                <w:szCs w:val="20"/>
              </w:rPr>
            </w:pPr>
            <w:r w:rsidRPr="003848D4">
              <w:rPr>
                <w:sz w:val="20"/>
                <w:szCs w:val="20"/>
              </w:rPr>
              <w:t>912 976</w:t>
            </w:r>
          </w:p>
        </w:tc>
        <w:tc>
          <w:tcPr>
            <w:tcW w:w="1243" w:type="dxa"/>
            <w:shd w:val="clear" w:color="auto" w:fill="auto"/>
            <w:vAlign w:val="center"/>
            <w:hideMark/>
          </w:tcPr>
          <w:p w14:paraId="566BD957" w14:textId="3DA66250" w:rsidR="003848D4" w:rsidRPr="003848D4" w:rsidRDefault="003848D4" w:rsidP="003848D4">
            <w:pPr>
              <w:jc w:val="center"/>
              <w:rPr>
                <w:sz w:val="20"/>
                <w:szCs w:val="20"/>
              </w:rPr>
            </w:pPr>
            <w:r w:rsidRPr="003848D4">
              <w:rPr>
                <w:sz w:val="20"/>
                <w:szCs w:val="20"/>
              </w:rPr>
              <w:t>1 206 903</w:t>
            </w:r>
          </w:p>
        </w:tc>
        <w:tc>
          <w:tcPr>
            <w:tcW w:w="1242" w:type="dxa"/>
            <w:shd w:val="clear" w:color="auto" w:fill="auto"/>
            <w:vAlign w:val="center"/>
            <w:hideMark/>
          </w:tcPr>
          <w:p w14:paraId="027DD1B3" w14:textId="7F469BF7" w:rsidR="003848D4" w:rsidRPr="003848D4" w:rsidRDefault="003848D4" w:rsidP="003848D4">
            <w:pPr>
              <w:jc w:val="center"/>
              <w:rPr>
                <w:sz w:val="20"/>
                <w:szCs w:val="20"/>
              </w:rPr>
            </w:pPr>
            <w:r w:rsidRPr="003848D4">
              <w:rPr>
                <w:sz w:val="20"/>
                <w:szCs w:val="20"/>
              </w:rPr>
              <w:t>1 505 811</w:t>
            </w:r>
          </w:p>
        </w:tc>
        <w:tc>
          <w:tcPr>
            <w:tcW w:w="1243" w:type="dxa"/>
            <w:shd w:val="clear" w:color="auto" w:fill="auto"/>
            <w:vAlign w:val="center"/>
            <w:hideMark/>
          </w:tcPr>
          <w:p w14:paraId="2FE27381" w14:textId="1C8FADDE" w:rsidR="003848D4" w:rsidRPr="003848D4" w:rsidRDefault="003848D4" w:rsidP="003848D4">
            <w:pPr>
              <w:jc w:val="center"/>
              <w:rPr>
                <w:sz w:val="20"/>
                <w:szCs w:val="20"/>
              </w:rPr>
            </w:pPr>
            <w:r w:rsidRPr="003848D4">
              <w:rPr>
                <w:sz w:val="20"/>
                <w:szCs w:val="20"/>
              </w:rPr>
              <w:t>1 799 272</w:t>
            </w:r>
          </w:p>
        </w:tc>
        <w:tc>
          <w:tcPr>
            <w:tcW w:w="1242" w:type="dxa"/>
            <w:shd w:val="clear" w:color="auto" w:fill="auto"/>
            <w:vAlign w:val="center"/>
            <w:hideMark/>
          </w:tcPr>
          <w:p w14:paraId="1D75ED8A" w14:textId="6183DA21" w:rsidR="003848D4" w:rsidRPr="003848D4" w:rsidRDefault="003848D4" w:rsidP="003848D4">
            <w:pPr>
              <w:jc w:val="center"/>
              <w:rPr>
                <w:sz w:val="20"/>
                <w:szCs w:val="20"/>
              </w:rPr>
            </w:pPr>
            <w:r w:rsidRPr="003848D4">
              <w:rPr>
                <w:sz w:val="20"/>
                <w:szCs w:val="20"/>
              </w:rPr>
              <w:t>2 102 091</w:t>
            </w:r>
          </w:p>
        </w:tc>
        <w:tc>
          <w:tcPr>
            <w:tcW w:w="1243" w:type="dxa"/>
            <w:shd w:val="clear" w:color="auto" w:fill="auto"/>
            <w:vAlign w:val="center"/>
            <w:hideMark/>
          </w:tcPr>
          <w:p w14:paraId="50269129" w14:textId="26767A93" w:rsidR="003848D4" w:rsidRPr="003848D4" w:rsidRDefault="003848D4" w:rsidP="003848D4">
            <w:pPr>
              <w:jc w:val="center"/>
              <w:rPr>
                <w:sz w:val="20"/>
                <w:szCs w:val="20"/>
              </w:rPr>
            </w:pPr>
            <w:r w:rsidRPr="003848D4">
              <w:rPr>
                <w:sz w:val="20"/>
                <w:szCs w:val="20"/>
              </w:rPr>
              <w:t>2 421 535</w:t>
            </w:r>
          </w:p>
        </w:tc>
        <w:tc>
          <w:tcPr>
            <w:tcW w:w="1243" w:type="dxa"/>
            <w:shd w:val="clear" w:color="auto" w:fill="auto"/>
            <w:vAlign w:val="center"/>
            <w:hideMark/>
          </w:tcPr>
          <w:p w14:paraId="729BBD6A" w14:textId="5068BAEF" w:rsidR="003848D4" w:rsidRPr="003848D4" w:rsidRDefault="003848D4" w:rsidP="003848D4">
            <w:pPr>
              <w:jc w:val="center"/>
              <w:rPr>
                <w:sz w:val="20"/>
                <w:szCs w:val="20"/>
              </w:rPr>
            </w:pPr>
            <w:r w:rsidRPr="003848D4">
              <w:rPr>
                <w:sz w:val="20"/>
                <w:szCs w:val="20"/>
              </w:rPr>
              <w:t>2 733 414</w:t>
            </w:r>
          </w:p>
        </w:tc>
        <w:tc>
          <w:tcPr>
            <w:tcW w:w="1242" w:type="dxa"/>
            <w:shd w:val="clear" w:color="auto" w:fill="auto"/>
            <w:vAlign w:val="center"/>
            <w:hideMark/>
          </w:tcPr>
          <w:p w14:paraId="5BBE7E72" w14:textId="7042A46B" w:rsidR="003848D4" w:rsidRPr="003848D4" w:rsidRDefault="003848D4" w:rsidP="003848D4">
            <w:pPr>
              <w:jc w:val="center"/>
              <w:rPr>
                <w:sz w:val="20"/>
                <w:szCs w:val="20"/>
              </w:rPr>
            </w:pPr>
            <w:r w:rsidRPr="003848D4">
              <w:rPr>
                <w:sz w:val="20"/>
                <w:szCs w:val="20"/>
              </w:rPr>
              <w:t>3 046 333</w:t>
            </w:r>
          </w:p>
        </w:tc>
        <w:tc>
          <w:tcPr>
            <w:tcW w:w="1243" w:type="dxa"/>
            <w:shd w:val="clear" w:color="auto" w:fill="auto"/>
            <w:vAlign w:val="center"/>
            <w:hideMark/>
          </w:tcPr>
          <w:p w14:paraId="3605CDD5" w14:textId="72BB48B9" w:rsidR="003848D4" w:rsidRPr="003848D4" w:rsidRDefault="003848D4" w:rsidP="003848D4">
            <w:pPr>
              <w:jc w:val="center"/>
              <w:rPr>
                <w:sz w:val="20"/>
                <w:szCs w:val="20"/>
              </w:rPr>
            </w:pPr>
            <w:r w:rsidRPr="003848D4">
              <w:rPr>
                <w:sz w:val="20"/>
                <w:szCs w:val="20"/>
              </w:rPr>
              <w:t>3 352 884</w:t>
            </w:r>
          </w:p>
        </w:tc>
        <w:tc>
          <w:tcPr>
            <w:tcW w:w="1243" w:type="dxa"/>
            <w:shd w:val="clear" w:color="auto" w:fill="auto"/>
            <w:vAlign w:val="center"/>
            <w:hideMark/>
          </w:tcPr>
          <w:p w14:paraId="17B625DE" w14:textId="165D61C9" w:rsidR="003848D4" w:rsidRPr="003848D4" w:rsidRDefault="003848D4" w:rsidP="003848D4">
            <w:pPr>
              <w:jc w:val="center"/>
              <w:rPr>
                <w:sz w:val="20"/>
                <w:szCs w:val="20"/>
              </w:rPr>
            </w:pPr>
            <w:r w:rsidRPr="003848D4">
              <w:rPr>
                <w:sz w:val="20"/>
                <w:szCs w:val="20"/>
              </w:rPr>
              <w:t> </w:t>
            </w:r>
          </w:p>
        </w:tc>
      </w:tr>
      <w:tr w:rsidR="00F85F5D" w:rsidRPr="00F85F5D" w14:paraId="659E60CB" w14:textId="77777777" w:rsidTr="00F85F5D">
        <w:trPr>
          <w:trHeight w:val="20"/>
        </w:trPr>
        <w:tc>
          <w:tcPr>
            <w:tcW w:w="21536" w:type="dxa"/>
            <w:gridSpan w:val="14"/>
            <w:shd w:val="clear" w:color="auto" w:fill="auto"/>
            <w:vAlign w:val="center"/>
            <w:hideMark/>
          </w:tcPr>
          <w:p w14:paraId="043E5062" w14:textId="77777777" w:rsidR="00F85F5D" w:rsidRPr="00F85F5D" w:rsidRDefault="00F85F5D" w:rsidP="00F85F5D">
            <w:pPr>
              <w:jc w:val="center"/>
              <w:rPr>
                <w:b/>
                <w:bCs/>
                <w:sz w:val="20"/>
                <w:szCs w:val="20"/>
              </w:rPr>
            </w:pPr>
            <w:r w:rsidRPr="00F85F5D">
              <w:rPr>
                <w:b/>
                <w:bCs/>
                <w:sz w:val="20"/>
                <w:szCs w:val="20"/>
              </w:rPr>
              <w:t>ЕТО №02</w:t>
            </w:r>
          </w:p>
        </w:tc>
      </w:tr>
      <w:tr w:rsidR="003848D4" w:rsidRPr="00F85F5D" w14:paraId="597F44C4" w14:textId="77777777" w:rsidTr="00F85F5D">
        <w:trPr>
          <w:trHeight w:val="20"/>
        </w:trPr>
        <w:tc>
          <w:tcPr>
            <w:tcW w:w="5382" w:type="dxa"/>
            <w:shd w:val="clear" w:color="auto" w:fill="auto"/>
            <w:vAlign w:val="center"/>
            <w:hideMark/>
          </w:tcPr>
          <w:p w14:paraId="07F4377F" w14:textId="77777777" w:rsidR="003848D4" w:rsidRPr="00F85F5D" w:rsidRDefault="003848D4" w:rsidP="003848D4">
            <w:pPr>
              <w:jc w:val="center"/>
              <w:rPr>
                <w:sz w:val="20"/>
                <w:szCs w:val="20"/>
              </w:rPr>
            </w:pPr>
            <w:r w:rsidRPr="00F85F5D">
              <w:rPr>
                <w:sz w:val="20"/>
                <w:szCs w:val="20"/>
              </w:rPr>
              <w:t>Всего капитальные затраты, без НДС</w:t>
            </w:r>
          </w:p>
        </w:tc>
        <w:tc>
          <w:tcPr>
            <w:tcW w:w="1242" w:type="dxa"/>
            <w:shd w:val="clear" w:color="auto" w:fill="auto"/>
            <w:vAlign w:val="center"/>
            <w:hideMark/>
          </w:tcPr>
          <w:p w14:paraId="3F01BE41" w14:textId="189EB470"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40ECA984" w14:textId="25146A5D" w:rsidR="003848D4" w:rsidRPr="003848D4" w:rsidRDefault="003848D4" w:rsidP="003848D4">
            <w:pPr>
              <w:jc w:val="center"/>
              <w:rPr>
                <w:sz w:val="20"/>
                <w:szCs w:val="20"/>
              </w:rPr>
            </w:pPr>
            <w:r w:rsidRPr="003848D4">
              <w:rPr>
                <w:sz w:val="20"/>
                <w:szCs w:val="20"/>
              </w:rPr>
              <w:t>67 685</w:t>
            </w:r>
          </w:p>
        </w:tc>
        <w:tc>
          <w:tcPr>
            <w:tcW w:w="1242" w:type="dxa"/>
            <w:shd w:val="clear" w:color="auto" w:fill="auto"/>
            <w:vAlign w:val="center"/>
            <w:hideMark/>
          </w:tcPr>
          <w:p w14:paraId="523007FD" w14:textId="32EAEBB4" w:rsidR="003848D4" w:rsidRPr="003848D4" w:rsidRDefault="003848D4" w:rsidP="003848D4">
            <w:pPr>
              <w:jc w:val="center"/>
              <w:rPr>
                <w:sz w:val="20"/>
                <w:szCs w:val="20"/>
              </w:rPr>
            </w:pPr>
            <w:r w:rsidRPr="003848D4">
              <w:rPr>
                <w:sz w:val="20"/>
                <w:szCs w:val="20"/>
              </w:rPr>
              <w:t>95 328</w:t>
            </w:r>
          </w:p>
        </w:tc>
        <w:tc>
          <w:tcPr>
            <w:tcW w:w="1243" w:type="dxa"/>
            <w:shd w:val="clear" w:color="auto" w:fill="auto"/>
            <w:vAlign w:val="center"/>
            <w:hideMark/>
          </w:tcPr>
          <w:p w14:paraId="17AF695A" w14:textId="1F52844F" w:rsidR="003848D4" w:rsidRPr="003848D4" w:rsidRDefault="003848D4" w:rsidP="003848D4">
            <w:pPr>
              <w:jc w:val="center"/>
              <w:rPr>
                <w:sz w:val="20"/>
                <w:szCs w:val="20"/>
              </w:rPr>
            </w:pPr>
            <w:r w:rsidRPr="003848D4">
              <w:rPr>
                <w:sz w:val="20"/>
                <w:szCs w:val="20"/>
              </w:rPr>
              <w:t>90 358</w:t>
            </w:r>
          </w:p>
        </w:tc>
        <w:tc>
          <w:tcPr>
            <w:tcW w:w="1243" w:type="dxa"/>
            <w:shd w:val="clear" w:color="auto" w:fill="auto"/>
            <w:vAlign w:val="center"/>
            <w:hideMark/>
          </w:tcPr>
          <w:p w14:paraId="3F695F83" w14:textId="184F83A8" w:rsidR="003848D4" w:rsidRPr="003848D4" w:rsidRDefault="003848D4" w:rsidP="003848D4">
            <w:pPr>
              <w:jc w:val="center"/>
              <w:rPr>
                <w:sz w:val="20"/>
                <w:szCs w:val="20"/>
              </w:rPr>
            </w:pPr>
            <w:r w:rsidRPr="003848D4">
              <w:rPr>
                <w:sz w:val="20"/>
                <w:szCs w:val="20"/>
              </w:rPr>
              <w:t>85 567</w:t>
            </w:r>
          </w:p>
        </w:tc>
        <w:tc>
          <w:tcPr>
            <w:tcW w:w="1242" w:type="dxa"/>
            <w:shd w:val="clear" w:color="auto" w:fill="auto"/>
            <w:vAlign w:val="center"/>
            <w:hideMark/>
          </w:tcPr>
          <w:p w14:paraId="4881F8CF" w14:textId="22805746" w:rsidR="003848D4" w:rsidRPr="003848D4" w:rsidRDefault="003848D4" w:rsidP="003848D4">
            <w:pPr>
              <w:jc w:val="center"/>
              <w:rPr>
                <w:sz w:val="20"/>
                <w:szCs w:val="20"/>
              </w:rPr>
            </w:pPr>
            <w:r w:rsidRPr="003848D4">
              <w:rPr>
                <w:sz w:val="20"/>
                <w:szCs w:val="20"/>
              </w:rPr>
              <w:t>82 039</w:t>
            </w:r>
          </w:p>
        </w:tc>
        <w:tc>
          <w:tcPr>
            <w:tcW w:w="1243" w:type="dxa"/>
            <w:shd w:val="clear" w:color="auto" w:fill="auto"/>
            <w:vAlign w:val="center"/>
            <w:hideMark/>
          </w:tcPr>
          <w:p w14:paraId="3D32FD55" w14:textId="272AED62" w:rsidR="003848D4" w:rsidRPr="003848D4" w:rsidRDefault="003848D4" w:rsidP="003848D4">
            <w:pPr>
              <w:jc w:val="center"/>
              <w:rPr>
                <w:sz w:val="20"/>
                <w:szCs w:val="20"/>
              </w:rPr>
            </w:pPr>
            <w:r w:rsidRPr="003848D4">
              <w:rPr>
                <w:sz w:val="20"/>
                <w:szCs w:val="20"/>
              </w:rPr>
              <w:t>78 732</w:t>
            </w:r>
          </w:p>
        </w:tc>
        <w:tc>
          <w:tcPr>
            <w:tcW w:w="1242" w:type="dxa"/>
            <w:shd w:val="clear" w:color="auto" w:fill="auto"/>
            <w:vAlign w:val="center"/>
            <w:hideMark/>
          </w:tcPr>
          <w:p w14:paraId="682D8170" w14:textId="4A0E552D" w:rsidR="003848D4" w:rsidRPr="003848D4" w:rsidRDefault="003848D4" w:rsidP="003848D4">
            <w:pPr>
              <w:jc w:val="center"/>
              <w:rPr>
                <w:sz w:val="20"/>
                <w:szCs w:val="20"/>
              </w:rPr>
            </w:pPr>
            <w:r w:rsidRPr="003848D4">
              <w:rPr>
                <w:sz w:val="20"/>
                <w:szCs w:val="20"/>
              </w:rPr>
              <w:t>82 800</w:t>
            </w:r>
          </w:p>
        </w:tc>
        <w:tc>
          <w:tcPr>
            <w:tcW w:w="1243" w:type="dxa"/>
            <w:shd w:val="clear" w:color="auto" w:fill="auto"/>
            <w:vAlign w:val="center"/>
            <w:hideMark/>
          </w:tcPr>
          <w:p w14:paraId="34CBA48B" w14:textId="01E31429" w:rsidR="003848D4" w:rsidRPr="003848D4" w:rsidRDefault="003848D4" w:rsidP="003848D4">
            <w:pPr>
              <w:jc w:val="center"/>
              <w:rPr>
                <w:sz w:val="20"/>
                <w:szCs w:val="20"/>
              </w:rPr>
            </w:pPr>
            <w:r w:rsidRPr="003848D4">
              <w:rPr>
                <w:sz w:val="20"/>
                <w:szCs w:val="20"/>
              </w:rPr>
              <w:t>79 960</w:t>
            </w:r>
          </w:p>
        </w:tc>
        <w:tc>
          <w:tcPr>
            <w:tcW w:w="1243" w:type="dxa"/>
            <w:shd w:val="clear" w:color="auto" w:fill="auto"/>
            <w:vAlign w:val="center"/>
            <w:hideMark/>
          </w:tcPr>
          <w:p w14:paraId="03742FD5" w14:textId="4ACA31E9" w:rsidR="003848D4" w:rsidRPr="003848D4" w:rsidRDefault="003848D4" w:rsidP="003848D4">
            <w:pPr>
              <w:jc w:val="center"/>
              <w:rPr>
                <w:sz w:val="20"/>
                <w:szCs w:val="20"/>
              </w:rPr>
            </w:pPr>
            <w:r w:rsidRPr="003848D4">
              <w:rPr>
                <w:sz w:val="20"/>
                <w:szCs w:val="20"/>
              </w:rPr>
              <w:t>89 611</w:t>
            </w:r>
          </w:p>
        </w:tc>
        <w:tc>
          <w:tcPr>
            <w:tcW w:w="1242" w:type="dxa"/>
            <w:shd w:val="clear" w:color="auto" w:fill="auto"/>
            <w:vAlign w:val="center"/>
            <w:hideMark/>
          </w:tcPr>
          <w:p w14:paraId="1B5BAEDC" w14:textId="1EDB669A" w:rsidR="003848D4" w:rsidRPr="003848D4" w:rsidRDefault="003848D4" w:rsidP="003848D4">
            <w:pPr>
              <w:jc w:val="center"/>
              <w:rPr>
                <w:sz w:val="20"/>
                <w:szCs w:val="20"/>
              </w:rPr>
            </w:pPr>
            <w:r w:rsidRPr="003848D4">
              <w:rPr>
                <w:sz w:val="20"/>
                <w:szCs w:val="20"/>
              </w:rPr>
              <w:t>92 091</w:t>
            </w:r>
          </w:p>
        </w:tc>
        <w:tc>
          <w:tcPr>
            <w:tcW w:w="1243" w:type="dxa"/>
            <w:shd w:val="clear" w:color="auto" w:fill="auto"/>
            <w:vAlign w:val="center"/>
            <w:hideMark/>
          </w:tcPr>
          <w:p w14:paraId="274FF568" w14:textId="1914356C" w:rsidR="003848D4" w:rsidRPr="003848D4" w:rsidRDefault="003848D4" w:rsidP="003848D4">
            <w:pPr>
              <w:jc w:val="center"/>
              <w:rPr>
                <w:sz w:val="20"/>
                <w:szCs w:val="20"/>
              </w:rPr>
            </w:pPr>
            <w:r w:rsidRPr="003848D4">
              <w:rPr>
                <w:sz w:val="20"/>
                <w:szCs w:val="20"/>
              </w:rPr>
              <w:t>94 983</w:t>
            </w:r>
          </w:p>
        </w:tc>
        <w:tc>
          <w:tcPr>
            <w:tcW w:w="1243" w:type="dxa"/>
            <w:shd w:val="clear" w:color="auto" w:fill="auto"/>
            <w:vAlign w:val="center"/>
            <w:hideMark/>
          </w:tcPr>
          <w:p w14:paraId="41865532" w14:textId="65648C76" w:rsidR="003848D4" w:rsidRPr="003848D4" w:rsidRDefault="003848D4" w:rsidP="003848D4">
            <w:pPr>
              <w:jc w:val="center"/>
              <w:rPr>
                <w:b/>
                <w:bCs/>
                <w:sz w:val="20"/>
                <w:szCs w:val="20"/>
              </w:rPr>
            </w:pPr>
            <w:r w:rsidRPr="003848D4">
              <w:rPr>
                <w:b/>
                <w:bCs/>
                <w:sz w:val="20"/>
                <w:szCs w:val="20"/>
              </w:rPr>
              <w:t>939 156</w:t>
            </w:r>
          </w:p>
        </w:tc>
      </w:tr>
      <w:tr w:rsidR="003848D4" w:rsidRPr="00F85F5D" w14:paraId="705192EB" w14:textId="77777777" w:rsidTr="00F85F5D">
        <w:trPr>
          <w:trHeight w:val="20"/>
        </w:trPr>
        <w:tc>
          <w:tcPr>
            <w:tcW w:w="5382" w:type="dxa"/>
            <w:shd w:val="clear" w:color="auto" w:fill="auto"/>
            <w:vAlign w:val="center"/>
            <w:hideMark/>
          </w:tcPr>
          <w:p w14:paraId="027DF8BC" w14:textId="77777777" w:rsidR="003848D4" w:rsidRPr="00F85F5D" w:rsidRDefault="003848D4" w:rsidP="003848D4">
            <w:pPr>
              <w:jc w:val="center"/>
              <w:rPr>
                <w:sz w:val="20"/>
                <w:szCs w:val="20"/>
              </w:rPr>
            </w:pPr>
            <w:r w:rsidRPr="00F85F5D">
              <w:rPr>
                <w:sz w:val="20"/>
                <w:szCs w:val="20"/>
              </w:rPr>
              <w:t>Непредвиденные расходы</w:t>
            </w:r>
          </w:p>
        </w:tc>
        <w:tc>
          <w:tcPr>
            <w:tcW w:w="1242" w:type="dxa"/>
            <w:shd w:val="clear" w:color="auto" w:fill="auto"/>
            <w:vAlign w:val="center"/>
            <w:hideMark/>
          </w:tcPr>
          <w:p w14:paraId="35BBFC7E" w14:textId="490DC1CE"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07D25076" w14:textId="798560CF"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2A656B73" w14:textId="04CC6E08"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0FD7F78B" w14:textId="417A9EFE"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6B403E06" w14:textId="5B862DBC"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1A9864AB" w14:textId="0FA3258D"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635AAA98" w14:textId="5329F4FB"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284F6515" w14:textId="4A0ABEDC"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08E5A4A2" w14:textId="1BAF5853"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6CE991B2" w14:textId="074ABF18"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5787585E" w14:textId="468790FD"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7E55EDFA" w14:textId="6C3DF38E"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41979C3C" w14:textId="12FFEF76" w:rsidR="003848D4" w:rsidRPr="003848D4" w:rsidRDefault="003848D4" w:rsidP="003848D4">
            <w:pPr>
              <w:jc w:val="center"/>
              <w:rPr>
                <w:b/>
                <w:bCs/>
                <w:sz w:val="20"/>
                <w:szCs w:val="20"/>
              </w:rPr>
            </w:pPr>
            <w:r w:rsidRPr="003848D4">
              <w:rPr>
                <w:b/>
                <w:bCs/>
                <w:sz w:val="20"/>
                <w:szCs w:val="20"/>
              </w:rPr>
              <w:t>0</w:t>
            </w:r>
          </w:p>
        </w:tc>
      </w:tr>
      <w:tr w:rsidR="003848D4" w:rsidRPr="00F85F5D" w14:paraId="54BCB2E0" w14:textId="77777777" w:rsidTr="00F85F5D">
        <w:trPr>
          <w:trHeight w:val="20"/>
        </w:trPr>
        <w:tc>
          <w:tcPr>
            <w:tcW w:w="5382" w:type="dxa"/>
            <w:shd w:val="clear" w:color="auto" w:fill="auto"/>
            <w:vAlign w:val="center"/>
            <w:hideMark/>
          </w:tcPr>
          <w:p w14:paraId="047E3B82" w14:textId="77777777" w:rsidR="003848D4" w:rsidRPr="00F85F5D" w:rsidRDefault="003848D4" w:rsidP="003848D4">
            <w:pPr>
              <w:jc w:val="center"/>
              <w:rPr>
                <w:sz w:val="20"/>
                <w:szCs w:val="20"/>
              </w:rPr>
            </w:pPr>
            <w:r w:rsidRPr="00F85F5D">
              <w:rPr>
                <w:sz w:val="20"/>
                <w:szCs w:val="20"/>
              </w:rPr>
              <w:t>НДС</w:t>
            </w:r>
          </w:p>
        </w:tc>
        <w:tc>
          <w:tcPr>
            <w:tcW w:w="1242" w:type="dxa"/>
            <w:shd w:val="clear" w:color="auto" w:fill="auto"/>
            <w:vAlign w:val="center"/>
            <w:hideMark/>
          </w:tcPr>
          <w:p w14:paraId="79BDA0B2" w14:textId="27AD9BCA"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7ACACEE3" w14:textId="540C80EF" w:rsidR="003848D4" w:rsidRPr="003848D4" w:rsidRDefault="003848D4" w:rsidP="003848D4">
            <w:pPr>
              <w:jc w:val="center"/>
              <w:rPr>
                <w:sz w:val="20"/>
                <w:szCs w:val="20"/>
              </w:rPr>
            </w:pPr>
            <w:r w:rsidRPr="003848D4">
              <w:rPr>
                <w:sz w:val="20"/>
                <w:szCs w:val="20"/>
              </w:rPr>
              <w:t>13 537</w:t>
            </w:r>
          </w:p>
        </w:tc>
        <w:tc>
          <w:tcPr>
            <w:tcW w:w="1242" w:type="dxa"/>
            <w:shd w:val="clear" w:color="auto" w:fill="auto"/>
            <w:vAlign w:val="center"/>
            <w:hideMark/>
          </w:tcPr>
          <w:p w14:paraId="516FCEFA" w14:textId="712C21B7" w:rsidR="003848D4" w:rsidRPr="003848D4" w:rsidRDefault="003848D4" w:rsidP="003848D4">
            <w:pPr>
              <w:jc w:val="center"/>
              <w:rPr>
                <w:sz w:val="20"/>
                <w:szCs w:val="20"/>
              </w:rPr>
            </w:pPr>
            <w:r w:rsidRPr="003848D4">
              <w:rPr>
                <w:sz w:val="20"/>
                <w:szCs w:val="20"/>
              </w:rPr>
              <w:t>19 066</w:t>
            </w:r>
          </w:p>
        </w:tc>
        <w:tc>
          <w:tcPr>
            <w:tcW w:w="1243" w:type="dxa"/>
            <w:shd w:val="clear" w:color="auto" w:fill="auto"/>
            <w:vAlign w:val="center"/>
            <w:hideMark/>
          </w:tcPr>
          <w:p w14:paraId="4964380B" w14:textId="0609C589" w:rsidR="003848D4" w:rsidRPr="003848D4" w:rsidRDefault="003848D4" w:rsidP="003848D4">
            <w:pPr>
              <w:jc w:val="center"/>
              <w:rPr>
                <w:sz w:val="20"/>
                <w:szCs w:val="20"/>
              </w:rPr>
            </w:pPr>
            <w:r w:rsidRPr="003848D4">
              <w:rPr>
                <w:sz w:val="20"/>
                <w:szCs w:val="20"/>
              </w:rPr>
              <w:t>18 072</w:t>
            </w:r>
          </w:p>
        </w:tc>
        <w:tc>
          <w:tcPr>
            <w:tcW w:w="1243" w:type="dxa"/>
            <w:shd w:val="clear" w:color="auto" w:fill="auto"/>
            <w:vAlign w:val="center"/>
            <w:hideMark/>
          </w:tcPr>
          <w:p w14:paraId="24C6D511" w14:textId="52CE0CA7" w:rsidR="003848D4" w:rsidRPr="003848D4" w:rsidRDefault="003848D4" w:rsidP="003848D4">
            <w:pPr>
              <w:jc w:val="center"/>
              <w:rPr>
                <w:sz w:val="20"/>
                <w:szCs w:val="20"/>
              </w:rPr>
            </w:pPr>
            <w:r w:rsidRPr="003848D4">
              <w:rPr>
                <w:sz w:val="20"/>
                <w:szCs w:val="20"/>
              </w:rPr>
              <w:t>17 113</w:t>
            </w:r>
          </w:p>
        </w:tc>
        <w:tc>
          <w:tcPr>
            <w:tcW w:w="1242" w:type="dxa"/>
            <w:shd w:val="clear" w:color="auto" w:fill="auto"/>
            <w:vAlign w:val="center"/>
            <w:hideMark/>
          </w:tcPr>
          <w:p w14:paraId="7AE8A332" w14:textId="31C84ABB" w:rsidR="003848D4" w:rsidRPr="003848D4" w:rsidRDefault="003848D4" w:rsidP="003848D4">
            <w:pPr>
              <w:jc w:val="center"/>
              <w:rPr>
                <w:sz w:val="20"/>
                <w:szCs w:val="20"/>
              </w:rPr>
            </w:pPr>
            <w:r w:rsidRPr="003848D4">
              <w:rPr>
                <w:sz w:val="20"/>
                <w:szCs w:val="20"/>
              </w:rPr>
              <w:t>16 408</w:t>
            </w:r>
          </w:p>
        </w:tc>
        <w:tc>
          <w:tcPr>
            <w:tcW w:w="1243" w:type="dxa"/>
            <w:shd w:val="clear" w:color="auto" w:fill="auto"/>
            <w:vAlign w:val="center"/>
            <w:hideMark/>
          </w:tcPr>
          <w:p w14:paraId="49C9B3F1" w14:textId="32EDD287" w:rsidR="003848D4" w:rsidRPr="003848D4" w:rsidRDefault="003848D4" w:rsidP="003848D4">
            <w:pPr>
              <w:jc w:val="center"/>
              <w:rPr>
                <w:sz w:val="20"/>
                <w:szCs w:val="20"/>
              </w:rPr>
            </w:pPr>
            <w:r w:rsidRPr="003848D4">
              <w:rPr>
                <w:sz w:val="20"/>
                <w:szCs w:val="20"/>
              </w:rPr>
              <w:t>15 746</w:t>
            </w:r>
          </w:p>
        </w:tc>
        <w:tc>
          <w:tcPr>
            <w:tcW w:w="1242" w:type="dxa"/>
            <w:shd w:val="clear" w:color="auto" w:fill="auto"/>
            <w:vAlign w:val="center"/>
            <w:hideMark/>
          </w:tcPr>
          <w:p w14:paraId="5A090B47" w14:textId="1D259ED4" w:rsidR="003848D4" w:rsidRPr="003848D4" w:rsidRDefault="003848D4" w:rsidP="003848D4">
            <w:pPr>
              <w:jc w:val="center"/>
              <w:rPr>
                <w:sz w:val="20"/>
                <w:szCs w:val="20"/>
              </w:rPr>
            </w:pPr>
            <w:r w:rsidRPr="003848D4">
              <w:rPr>
                <w:sz w:val="20"/>
                <w:szCs w:val="20"/>
              </w:rPr>
              <w:t>16 560</w:t>
            </w:r>
          </w:p>
        </w:tc>
        <w:tc>
          <w:tcPr>
            <w:tcW w:w="1243" w:type="dxa"/>
            <w:shd w:val="clear" w:color="auto" w:fill="auto"/>
            <w:vAlign w:val="center"/>
            <w:hideMark/>
          </w:tcPr>
          <w:p w14:paraId="28027DC2" w14:textId="2131B7D3" w:rsidR="003848D4" w:rsidRPr="003848D4" w:rsidRDefault="003848D4" w:rsidP="003848D4">
            <w:pPr>
              <w:jc w:val="center"/>
              <w:rPr>
                <w:sz w:val="20"/>
                <w:szCs w:val="20"/>
              </w:rPr>
            </w:pPr>
            <w:r w:rsidRPr="003848D4">
              <w:rPr>
                <w:sz w:val="20"/>
                <w:szCs w:val="20"/>
              </w:rPr>
              <w:t>15 992</w:t>
            </w:r>
          </w:p>
        </w:tc>
        <w:tc>
          <w:tcPr>
            <w:tcW w:w="1243" w:type="dxa"/>
            <w:shd w:val="clear" w:color="auto" w:fill="auto"/>
            <w:vAlign w:val="center"/>
            <w:hideMark/>
          </w:tcPr>
          <w:p w14:paraId="029F4296" w14:textId="5BD178C7" w:rsidR="003848D4" w:rsidRPr="003848D4" w:rsidRDefault="003848D4" w:rsidP="003848D4">
            <w:pPr>
              <w:jc w:val="center"/>
              <w:rPr>
                <w:sz w:val="20"/>
                <w:szCs w:val="20"/>
              </w:rPr>
            </w:pPr>
            <w:r w:rsidRPr="003848D4">
              <w:rPr>
                <w:sz w:val="20"/>
                <w:szCs w:val="20"/>
              </w:rPr>
              <w:t>17 922</w:t>
            </w:r>
          </w:p>
        </w:tc>
        <w:tc>
          <w:tcPr>
            <w:tcW w:w="1242" w:type="dxa"/>
            <w:shd w:val="clear" w:color="auto" w:fill="auto"/>
            <w:vAlign w:val="center"/>
            <w:hideMark/>
          </w:tcPr>
          <w:p w14:paraId="32CA366E" w14:textId="18906B55" w:rsidR="003848D4" w:rsidRPr="003848D4" w:rsidRDefault="003848D4" w:rsidP="003848D4">
            <w:pPr>
              <w:jc w:val="center"/>
              <w:rPr>
                <w:sz w:val="20"/>
                <w:szCs w:val="20"/>
              </w:rPr>
            </w:pPr>
            <w:r w:rsidRPr="003848D4">
              <w:rPr>
                <w:sz w:val="20"/>
                <w:szCs w:val="20"/>
              </w:rPr>
              <w:t>18 418</w:t>
            </w:r>
          </w:p>
        </w:tc>
        <w:tc>
          <w:tcPr>
            <w:tcW w:w="1243" w:type="dxa"/>
            <w:shd w:val="clear" w:color="auto" w:fill="auto"/>
            <w:vAlign w:val="center"/>
            <w:hideMark/>
          </w:tcPr>
          <w:p w14:paraId="1296EDD0" w14:textId="76A8EFBF" w:rsidR="003848D4" w:rsidRPr="003848D4" w:rsidRDefault="003848D4" w:rsidP="003848D4">
            <w:pPr>
              <w:jc w:val="center"/>
              <w:rPr>
                <w:sz w:val="20"/>
                <w:szCs w:val="20"/>
              </w:rPr>
            </w:pPr>
            <w:r w:rsidRPr="003848D4">
              <w:rPr>
                <w:sz w:val="20"/>
                <w:szCs w:val="20"/>
              </w:rPr>
              <w:t>18 997</w:t>
            </w:r>
          </w:p>
        </w:tc>
        <w:tc>
          <w:tcPr>
            <w:tcW w:w="1243" w:type="dxa"/>
            <w:shd w:val="clear" w:color="auto" w:fill="auto"/>
            <w:vAlign w:val="center"/>
            <w:hideMark/>
          </w:tcPr>
          <w:p w14:paraId="432DF27E" w14:textId="58ED73E1" w:rsidR="003848D4" w:rsidRPr="003848D4" w:rsidRDefault="003848D4" w:rsidP="003848D4">
            <w:pPr>
              <w:jc w:val="center"/>
              <w:rPr>
                <w:b/>
                <w:bCs/>
                <w:sz w:val="20"/>
                <w:szCs w:val="20"/>
              </w:rPr>
            </w:pPr>
            <w:r w:rsidRPr="003848D4">
              <w:rPr>
                <w:b/>
                <w:bCs/>
                <w:sz w:val="20"/>
                <w:szCs w:val="20"/>
              </w:rPr>
              <w:t>187 831</w:t>
            </w:r>
          </w:p>
        </w:tc>
      </w:tr>
      <w:tr w:rsidR="003848D4" w:rsidRPr="00F85F5D" w14:paraId="15C85288" w14:textId="77777777" w:rsidTr="00F85F5D">
        <w:trPr>
          <w:trHeight w:val="20"/>
        </w:trPr>
        <w:tc>
          <w:tcPr>
            <w:tcW w:w="5382" w:type="dxa"/>
            <w:shd w:val="clear" w:color="auto" w:fill="auto"/>
            <w:vAlign w:val="center"/>
            <w:hideMark/>
          </w:tcPr>
          <w:p w14:paraId="662712D0" w14:textId="77777777" w:rsidR="003848D4" w:rsidRPr="00F85F5D" w:rsidRDefault="003848D4" w:rsidP="003848D4">
            <w:pPr>
              <w:jc w:val="center"/>
              <w:rPr>
                <w:sz w:val="20"/>
                <w:szCs w:val="20"/>
              </w:rPr>
            </w:pPr>
            <w:r w:rsidRPr="00F85F5D">
              <w:rPr>
                <w:sz w:val="20"/>
                <w:szCs w:val="20"/>
              </w:rPr>
              <w:t>Всего стоимость подгруппы проектов</w:t>
            </w:r>
          </w:p>
        </w:tc>
        <w:tc>
          <w:tcPr>
            <w:tcW w:w="1242" w:type="dxa"/>
            <w:shd w:val="clear" w:color="auto" w:fill="auto"/>
            <w:vAlign w:val="center"/>
            <w:hideMark/>
          </w:tcPr>
          <w:p w14:paraId="0409B4CB" w14:textId="54D275F1"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0369938F" w14:textId="0622BB03" w:rsidR="003848D4" w:rsidRPr="003848D4" w:rsidRDefault="003848D4" w:rsidP="003848D4">
            <w:pPr>
              <w:jc w:val="center"/>
              <w:rPr>
                <w:sz w:val="20"/>
                <w:szCs w:val="20"/>
              </w:rPr>
            </w:pPr>
            <w:r w:rsidRPr="003848D4">
              <w:rPr>
                <w:sz w:val="20"/>
                <w:szCs w:val="20"/>
              </w:rPr>
              <w:t>81 222</w:t>
            </w:r>
          </w:p>
        </w:tc>
        <w:tc>
          <w:tcPr>
            <w:tcW w:w="1242" w:type="dxa"/>
            <w:shd w:val="clear" w:color="auto" w:fill="auto"/>
            <w:vAlign w:val="center"/>
            <w:hideMark/>
          </w:tcPr>
          <w:p w14:paraId="044E9731" w14:textId="5C0F56C9" w:rsidR="003848D4" w:rsidRPr="003848D4" w:rsidRDefault="003848D4" w:rsidP="003848D4">
            <w:pPr>
              <w:jc w:val="center"/>
              <w:rPr>
                <w:sz w:val="20"/>
                <w:szCs w:val="20"/>
              </w:rPr>
            </w:pPr>
            <w:r w:rsidRPr="003848D4">
              <w:rPr>
                <w:sz w:val="20"/>
                <w:szCs w:val="20"/>
              </w:rPr>
              <w:t>114 394</w:t>
            </w:r>
          </w:p>
        </w:tc>
        <w:tc>
          <w:tcPr>
            <w:tcW w:w="1243" w:type="dxa"/>
            <w:shd w:val="clear" w:color="auto" w:fill="auto"/>
            <w:vAlign w:val="center"/>
            <w:hideMark/>
          </w:tcPr>
          <w:p w14:paraId="560AD5CB" w14:textId="23EAF081" w:rsidR="003848D4" w:rsidRPr="003848D4" w:rsidRDefault="003848D4" w:rsidP="003848D4">
            <w:pPr>
              <w:jc w:val="center"/>
              <w:rPr>
                <w:sz w:val="20"/>
                <w:szCs w:val="20"/>
              </w:rPr>
            </w:pPr>
            <w:r w:rsidRPr="003848D4">
              <w:rPr>
                <w:sz w:val="20"/>
                <w:szCs w:val="20"/>
              </w:rPr>
              <w:t>108 430</w:t>
            </w:r>
          </w:p>
        </w:tc>
        <w:tc>
          <w:tcPr>
            <w:tcW w:w="1243" w:type="dxa"/>
            <w:shd w:val="clear" w:color="auto" w:fill="auto"/>
            <w:vAlign w:val="center"/>
            <w:hideMark/>
          </w:tcPr>
          <w:p w14:paraId="78B89FEA" w14:textId="6EE0A446" w:rsidR="003848D4" w:rsidRPr="003848D4" w:rsidRDefault="003848D4" w:rsidP="003848D4">
            <w:pPr>
              <w:jc w:val="center"/>
              <w:rPr>
                <w:sz w:val="20"/>
                <w:szCs w:val="20"/>
              </w:rPr>
            </w:pPr>
            <w:r w:rsidRPr="003848D4">
              <w:rPr>
                <w:sz w:val="20"/>
                <w:szCs w:val="20"/>
              </w:rPr>
              <w:t>102 680</w:t>
            </w:r>
          </w:p>
        </w:tc>
        <w:tc>
          <w:tcPr>
            <w:tcW w:w="1242" w:type="dxa"/>
            <w:shd w:val="clear" w:color="auto" w:fill="auto"/>
            <w:vAlign w:val="center"/>
            <w:hideMark/>
          </w:tcPr>
          <w:p w14:paraId="5DDBC5AC" w14:textId="2FF8A4E6" w:rsidR="003848D4" w:rsidRPr="003848D4" w:rsidRDefault="003848D4" w:rsidP="003848D4">
            <w:pPr>
              <w:jc w:val="center"/>
              <w:rPr>
                <w:sz w:val="20"/>
                <w:szCs w:val="20"/>
              </w:rPr>
            </w:pPr>
            <w:r w:rsidRPr="003848D4">
              <w:rPr>
                <w:sz w:val="20"/>
                <w:szCs w:val="20"/>
              </w:rPr>
              <w:t>98 447</w:t>
            </w:r>
          </w:p>
        </w:tc>
        <w:tc>
          <w:tcPr>
            <w:tcW w:w="1243" w:type="dxa"/>
            <w:shd w:val="clear" w:color="auto" w:fill="auto"/>
            <w:vAlign w:val="center"/>
            <w:hideMark/>
          </w:tcPr>
          <w:p w14:paraId="533B4674" w14:textId="13D3BC97" w:rsidR="003848D4" w:rsidRPr="003848D4" w:rsidRDefault="003848D4" w:rsidP="003848D4">
            <w:pPr>
              <w:jc w:val="center"/>
              <w:rPr>
                <w:sz w:val="20"/>
                <w:szCs w:val="20"/>
              </w:rPr>
            </w:pPr>
            <w:r w:rsidRPr="003848D4">
              <w:rPr>
                <w:sz w:val="20"/>
                <w:szCs w:val="20"/>
              </w:rPr>
              <w:t>94 479</w:t>
            </w:r>
          </w:p>
        </w:tc>
        <w:tc>
          <w:tcPr>
            <w:tcW w:w="1242" w:type="dxa"/>
            <w:shd w:val="clear" w:color="auto" w:fill="auto"/>
            <w:vAlign w:val="center"/>
            <w:hideMark/>
          </w:tcPr>
          <w:p w14:paraId="240AAA5B" w14:textId="5BA2B7DC" w:rsidR="003848D4" w:rsidRPr="003848D4" w:rsidRDefault="003848D4" w:rsidP="003848D4">
            <w:pPr>
              <w:jc w:val="center"/>
              <w:rPr>
                <w:sz w:val="20"/>
                <w:szCs w:val="20"/>
              </w:rPr>
            </w:pPr>
            <w:r w:rsidRPr="003848D4">
              <w:rPr>
                <w:sz w:val="20"/>
                <w:szCs w:val="20"/>
              </w:rPr>
              <w:t>99 360</w:t>
            </w:r>
          </w:p>
        </w:tc>
        <w:tc>
          <w:tcPr>
            <w:tcW w:w="1243" w:type="dxa"/>
            <w:shd w:val="clear" w:color="auto" w:fill="auto"/>
            <w:vAlign w:val="center"/>
            <w:hideMark/>
          </w:tcPr>
          <w:p w14:paraId="48363335" w14:textId="68D936A9" w:rsidR="003848D4" w:rsidRPr="003848D4" w:rsidRDefault="003848D4" w:rsidP="003848D4">
            <w:pPr>
              <w:jc w:val="center"/>
              <w:rPr>
                <w:sz w:val="20"/>
                <w:szCs w:val="20"/>
              </w:rPr>
            </w:pPr>
            <w:r w:rsidRPr="003848D4">
              <w:rPr>
                <w:sz w:val="20"/>
                <w:szCs w:val="20"/>
              </w:rPr>
              <w:t>95 952</w:t>
            </w:r>
          </w:p>
        </w:tc>
        <w:tc>
          <w:tcPr>
            <w:tcW w:w="1243" w:type="dxa"/>
            <w:shd w:val="clear" w:color="auto" w:fill="auto"/>
            <w:vAlign w:val="center"/>
            <w:hideMark/>
          </w:tcPr>
          <w:p w14:paraId="62576366" w14:textId="1D6FFE6F" w:rsidR="003848D4" w:rsidRPr="003848D4" w:rsidRDefault="003848D4" w:rsidP="003848D4">
            <w:pPr>
              <w:jc w:val="center"/>
              <w:rPr>
                <w:sz w:val="20"/>
                <w:szCs w:val="20"/>
              </w:rPr>
            </w:pPr>
            <w:r w:rsidRPr="003848D4">
              <w:rPr>
                <w:sz w:val="20"/>
                <w:szCs w:val="20"/>
              </w:rPr>
              <w:t>107 533</w:t>
            </w:r>
          </w:p>
        </w:tc>
        <w:tc>
          <w:tcPr>
            <w:tcW w:w="1242" w:type="dxa"/>
            <w:shd w:val="clear" w:color="auto" w:fill="auto"/>
            <w:vAlign w:val="center"/>
            <w:hideMark/>
          </w:tcPr>
          <w:p w14:paraId="4D8D3684" w14:textId="20C2ACA9" w:rsidR="003848D4" w:rsidRPr="003848D4" w:rsidRDefault="003848D4" w:rsidP="003848D4">
            <w:pPr>
              <w:jc w:val="center"/>
              <w:rPr>
                <w:sz w:val="20"/>
                <w:szCs w:val="20"/>
              </w:rPr>
            </w:pPr>
            <w:r w:rsidRPr="003848D4">
              <w:rPr>
                <w:sz w:val="20"/>
                <w:szCs w:val="20"/>
              </w:rPr>
              <w:t>110 509</w:t>
            </w:r>
          </w:p>
        </w:tc>
        <w:tc>
          <w:tcPr>
            <w:tcW w:w="1243" w:type="dxa"/>
            <w:shd w:val="clear" w:color="auto" w:fill="auto"/>
            <w:vAlign w:val="center"/>
            <w:hideMark/>
          </w:tcPr>
          <w:p w14:paraId="3D714676" w14:textId="62F0F418" w:rsidR="003848D4" w:rsidRPr="003848D4" w:rsidRDefault="003848D4" w:rsidP="003848D4">
            <w:pPr>
              <w:jc w:val="center"/>
              <w:rPr>
                <w:sz w:val="20"/>
                <w:szCs w:val="20"/>
              </w:rPr>
            </w:pPr>
            <w:r w:rsidRPr="003848D4">
              <w:rPr>
                <w:sz w:val="20"/>
                <w:szCs w:val="20"/>
              </w:rPr>
              <w:t>113 980</w:t>
            </w:r>
          </w:p>
        </w:tc>
        <w:tc>
          <w:tcPr>
            <w:tcW w:w="1243" w:type="dxa"/>
            <w:shd w:val="clear" w:color="auto" w:fill="auto"/>
            <w:vAlign w:val="center"/>
            <w:hideMark/>
          </w:tcPr>
          <w:p w14:paraId="3DA8F4E9" w14:textId="052F4604" w:rsidR="003848D4" w:rsidRPr="003848D4" w:rsidRDefault="003848D4" w:rsidP="003848D4">
            <w:pPr>
              <w:jc w:val="center"/>
              <w:rPr>
                <w:b/>
                <w:bCs/>
                <w:sz w:val="20"/>
                <w:szCs w:val="20"/>
              </w:rPr>
            </w:pPr>
            <w:r w:rsidRPr="003848D4">
              <w:rPr>
                <w:b/>
                <w:bCs/>
                <w:sz w:val="20"/>
                <w:szCs w:val="20"/>
              </w:rPr>
              <w:t>1 126 987</w:t>
            </w:r>
          </w:p>
        </w:tc>
      </w:tr>
      <w:tr w:rsidR="003848D4" w:rsidRPr="00F85F5D" w14:paraId="28E2F227" w14:textId="77777777" w:rsidTr="00F85F5D">
        <w:trPr>
          <w:trHeight w:val="20"/>
        </w:trPr>
        <w:tc>
          <w:tcPr>
            <w:tcW w:w="5382" w:type="dxa"/>
            <w:shd w:val="clear" w:color="auto" w:fill="auto"/>
            <w:vAlign w:val="center"/>
            <w:hideMark/>
          </w:tcPr>
          <w:p w14:paraId="4112F49D" w14:textId="77777777" w:rsidR="003848D4" w:rsidRPr="00F85F5D" w:rsidRDefault="003848D4" w:rsidP="003848D4">
            <w:pPr>
              <w:jc w:val="center"/>
              <w:rPr>
                <w:sz w:val="20"/>
                <w:szCs w:val="20"/>
              </w:rPr>
            </w:pPr>
            <w:r w:rsidRPr="00F85F5D">
              <w:rPr>
                <w:sz w:val="20"/>
                <w:szCs w:val="20"/>
              </w:rPr>
              <w:t>Всего стоимость подгруппы проектов накопленным итогом</w:t>
            </w:r>
          </w:p>
        </w:tc>
        <w:tc>
          <w:tcPr>
            <w:tcW w:w="1242" w:type="dxa"/>
            <w:shd w:val="clear" w:color="auto" w:fill="auto"/>
            <w:vAlign w:val="center"/>
            <w:hideMark/>
          </w:tcPr>
          <w:p w14:paraId="0F3EF046" w14:textId="19EE1B96"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7C945A9C" w14:textId="7B7548A9" w:rsidR="003848D4" w:rsidRPr="003848D4" w:rsidRDefault="003848D4" w:rsidP="003848D4">
            <w:pPr>
              <w:jc w:val="center"/>
              <w:rPr>
                <w:sz w:val="20"/>
                <w:szCs w:val="20"/>
              </w:rPr>
            </w:pPr>
            <w:r w:rsidRPr="003848D4">
              <w:rPr>
                <w:sz w:val="20"/>
                <w:szCs w:val="20"/>
              </w:rPr>
              <w:t>81 222</w:t>
            </w:r>
          </w:p>
        </w:tc>
        <w:tc>
          <w:tcPr>
            <w:tcW w:w="1242" w:type="dxa"/>
            <w:shd w:val="clear" w:color="auto" w:fill="auto"/>
            <w:vAlign w:val="center"/>
            <w:hideMark/>
          </w:tcPr>
          <w:p w14:paraId="626500D1" w14:textId="6318AB80" w:rsidR="003848D4" w:rsidRPr="003848D4" w:rsidRDefault="003848D4" w:rsidP="003848D4">
            <w:pPr>
              <w:jc w:val="center"/>
              <w:rPr>
                <w:sz w:val="20"/>
                <w:szCs w:val="20"/>
              </w:rPr>
            </w:pPr>
            <w:r w:rsidRPr="003848D4">
              <w:rPr>
                <w:sz w:val="20"/>
                <w:szCs w:val="20"/>
              </w:rPr>
              <w:t>195 616</w:t>
            </w:r>
          </w:p>
        </w:tc>
        <w:tc>
          <w:tcPr>
            <w:tcW w:w="1243" w:type="dxa"/>
            <w:shd w:val="clear" w:color="auto" w:fill="auto"/>
            <w:vAlign w:val="center"/>
            <w:hideMark/>
          </w:tcPr>
          <w:p w14:paraId="57DD2C5D" w14:textId="538983BF" w:rsidR="003848D4" w:rsidRPr="003848D4" w:rsidRDefault="003848D4" w:rsidP="003848D4">
            <w:pPr>
              <w:jc w:val="center"/>
              <w:rPr>
                <w:sz w:val="20"/>
                <w:szCs w:val="20"/>
              </w:rPr>
            </w:pPr>
            <w:r w:rsidRPr="003848D4">
              <w:rPr>
                <w:sz w:val="20"/>
                <w:szCs w:val="20"/>
              </w:rPr>
              <w:t>304 046</w:t>
            </w:r>
          </w:p>
        </w:tc>
        <w:tc>
          <w:tcPr>
            <w:tcW w:w="1243" w:type="dxa"/>
            <w:shd w:val="clear" w:color="auto" w:fill="auto"/>
            <w:vAlign w:val="center"/>
            <w:hideMark/>
          </w:tcPr>
          <w:p w14:paraId="5AFBCED7" w14:textId="7C8E9E6F" w:rsidR="003848D4" w:rsidRPr="003848D4" w:rsidRDefault="003848D4" w:rsidP="003848D4">
            <w:pPr>
              <w:jc w:val="center"/>
              <w:rPr>
                <w:sz w:val="20"/>
                <w:szCs w:val="20"/>
              </w:rPr>
            </w:pPr>
            <w:r w:rsidRPr="003848D4">
              <w:rPr>
                <w:sz w:val="20"/>
                <w:szCs w:val="20"/>
              </w:rPr>
              <w:t>406 726</w:t>
            </w:r>
          </w:p>
        </w:tc>
        <w:tc>
          <w:tcPr>
            <w:tcW w:w="1242" w:type="dxa"/>
            <w:shd w:val="clear" w:color="auto" w:fill="auto"/>
            <w:vAlign w:val="center"/>
            <w:hideMark/>
          </w:tcPr>
          <w:p w14:paraId="093AECE5" w14:textId="54460CB7" w:rsidR="003848D4" w:rsidRPr="003848D4" w:rsidRDefault="003848D4" w:rsidP="003848D4">
            <w:pPr>
              <w:jc w:val="center"/>
              <w:rPr>
                <w:sz w:val="20"/>
                <w:szCs w:val="20"/>
              </w:rPr>
            </w:pPr>
            <w:r w:rsidRPr="003848D4">
              <w:rPr>
                <w:sz w:val="20"/>
                <w:szCs w:val="20"/>
              </w:rPr>
              <w:t>505 173</w:t>
            </w:r>
          </w:p>
        </w:tc>
        <w:tc>
          <w:tcPr>
            <w:tcW w:w="1243" w:type="dxa"/>
            <w:shd w:val="clear" w:color="auto" w:fill="auto"/>
            <w:vAlign w:val="center"/>
            <w:hideMark/>
          </w:tcPr>
          <w:p w14:paraId="349EB80D" w14:textId="4C556ECB" w:rsidR="003848D4" w:rsidRPr="003848D4" w:rsidRDefault="003848D4" w:rsidP="003848D4">
            <w:pPr>
              <w:jc w:val="center"/>
              <w:rPr>
                <w:sz w:val="20"/>
                <w:szCs w:val="20"/>
              </w:rPr>
            </w:pPr>
            <w:r w:rsidRPr="003848D4">
              <w:rPr>
                <w:sz w:val="20"/>
                <w:szCs w:val="20"/>
              </w:rPr>
              <w:t>599 652</w:t>
            </w:r>
          </w:p>
        </w:tc>
        <w:tc>
          <w:tcPr>
            <w:tcW w:w="1242" w:type="dxa"/>
            <w:shd w:val="clear" w:color="auto" w:fill="auto"/>
            <w:vAlign w:val="center"/>
            <w:hideMark/>
          </w:tcPr>
          <w:p w14:paraId="4807A0AA" w14:textId="78A223D3" w:rsidR="003848D4" w:rsidRPr="003848D4" w:rsidRDefault="003848D4" w:rsidP="003848D4">
            <w:pPr>
              <w:jc w:val="center"/>
              <w:rPr>
                <w:sz w:val="20"/>
                <w:szCs w:val="20"/>
              </w:rPr>
            </w:pPr>
            <w:r w:rsidRPr="003848D4">
              <w:rPr>
                <w:sz w:val="20"/>
                <w:szCs w:val="20"/>
              </w:rPr>
              <w:t>699 012</w:t>
            </w:r>
          </w:p>
        </w:tc>
        <w:tc>
          <w:tcPr>
            <w:tcW w:w="1243" w:type="dxa"/>
            <w:shd w:val="clear" w:color="auto" w:fill="auto"/>
            <w:vAlign w:val="center"/>
            <w:hideMark/>
          </w:tcPr>
          <w:p w14:paraId="67AB80B5" w14:textId="230C9819" w:rsidR="003848D4" w:rsidRPr="003848D4" w:rsidRDefault="003848D4" w:rsidP="003848D4">
            <w:pPr>
              <w:jc w:val="center"/>
              <w:rPr>
                <w:sz w:val="20"/>
                <w:szCs w:val="20"/>
              </w:rPr>
            </w:pPr>
            <w:r w:rsidRPr="003848D4">
              <w:rPr>
                <w:sz w:val="20"/>
                <w:szCs w:val="20"/>
              </w:rPr>
              <w:t>794 964</w:t>
            </w:r>
          </w:p>
        </w:tc>
        <w:tc>
          <w:tcPr>
            <w:tcW w:w="1243" w:type="dxa"/>
            <w:shd w:val="clear" w:color="auto" w:fill="auto"/>
            <w:vAlign w:val="center"/>
            <w:hideMark/>
          </w:tcPr>
          <w:p w14:paraId="39758F9F" w14:textId="1AFD77CB" w:rsidR="003848D4" w:rsidRPr="003848D4" w:rsidRDefault="003848D4" w:rsidP="003848D4">
            <w:pPr>
              <w:jc w:val="center"/>
              <w:rPr>
                <w:sz w:val="20"/>
                <w:szCs w:val="20"/>
              </w:rPr>
            </w:pPr>
            <w:r w:rsidRPr="003848D4">
              <w:rPr>
                <w:sz w:val="20"/>
                <w:szCs w:val="20"/>
              </w:rPr>
              <w:t>902 497</w:t>
            </w:r>
          </w:p>
        </w:tc>
        <w:tc>
          <w:tcPr>
            <w:tcW w:w="1242" w:type="dxa"/>
            <w:shd w:val="clear" w:color="auto" w:fill="auto"/>
            <w:vAlign w:val="center"/>
            <w:hideMark/>
          </w:tcPr>
          <w:p w14:paraId="6E13A7DE" w14:textId="7FF417CD" w:rsidR="003848D4" w:rsidRPr="003848D4" w:rsidRDefault="003848D4" w:rsidP="003848D4">
            <w:pPr>
              <w:jc w:val="center"/>
              <w:rPr>
                <w:sz w:val="20"/>
                <w:szCs w:val="20"/>
              </w:rPr>
            </w:pPr>
            <w:r w:rsidRPr="003848D4">
              <w:rPr>
                <w:sz w:val="20"/>
                <w:szCs w:val="20"/>
              </w:rPr>
              <w:t>1 013 007</w:t>
            </w:r>
          </w:p>
        </w:tc>
        <w:tc>
          <w:tcPr>
            <w:tcW w:w="1243" w:type="dxa"/>
            <w:shd w:val="clear" w:color="auto" w:fill="auto"/>
            <w:vAlign w:val="center"/>
            <w:hideMark/>
          </w:tcPr>
          <w:p w14:paraId="031BD914" w14:textId="49FFBC5B" w:rsidR="003848D4" w:rsidRPr="003848D4" w:rsidRDefault="003848D4" w:rsidP="003848D4">
            <w:pPr>
              <w:jc w:val="center"/>
              <w:rPr>
                <w:sz w:val="20"/>
                <w:szCs w:val="20"/>
              </w:rPr>
            </w:pPr>
            <w:r w:rsidRPr="003848D4">
              <w:rPr>
                <w:sz w:val="20"/>
                <w:szCs w:val="20"/>
              </w:rPr>
              <w:t>1 126 987</w:t>
            </w:r>
          </w:p>
        </w:tc>
        <w:tc>
          <w:tcPr>
            <w:tcW w:w="1243" w:type="dxa"/>
            <w:shd w:val="clear" w:color="auto" w:fill="auto"/>
            <w:vAlign w:val="center"/>
            <w:hideMark/>
          </w:tcPr>
          <w:p w14:paraId="5E637741" w14:textId="0E3D0C30" w:rsidR="003848D4" w:rsidRPr="003848D4" w:rsidRDefault="003848D4" w:rsidP="003848D4">
            <w:pPr>
              <w:jc w:val="center"/>
              <w:rPr>
                <w:sz w:val="20"/>
                <w:szCs w:val="20"/>
              </w:rPr>
            </w:pPr>
            <w:r w:rsidRPr="003848D4">
              <w:rPr>
                <w:sz w:val="20"/>
                <w:szCs w:val="20"/>
              </w:rPr>
              <w:t> </w:t>
            </w:r>
          </w:p>
        </w:tc>
      </w:tr>
      <w:tr w:rsidR="00F85F5D" w:rsidRPr="00F85F5D" w14:paraId="67A2DDFF" w14:textId="77777777" w:rsidTr="00F85F5D">
        <w:trPr>
          <w:trHeight w:val="20"/>
        </w:trPr>
        <w:tc>
          <w:tcPr>
            <w:tcW w:w="21536" w:type="dxa"/>
            <w:gridSpan w:val="14"/>
            <w:shd w:val="clear" w:color="auto" w:fill="auto"/>
            <w:vAlign w:val="center"/>
            <w:hideMark/>
          </w:tcPr>
          <w:p w14:paraId="25707E1D" w14:textId="77777777" w:rsidR="00F85F5D" w:rsidRPr="00F85F5D" w:rsidRDefault="00F85F5D" w:rsidP="00F85F5D">
            <w:pPr>
              <w:jc w:val="center"/>
              <w:rPr>
                <w:b/>
                <w:bCs/>
                <w:sz w:val="20"/>
                <w:szCs w:val="20"/>
              </w:rPr>
            </w:pPr>
            <w:r w:rsidRPr="00F85F5D">
              <w:rPr>
                <w:b/>
                <w:bCs/>
                <w:sz w:val="20"/>
                <w:szCs w:val="20"/>
              </w:rPr>
              <w:t>ЕТО №03</w:t>
            </w:r>
          </w:p>
        </w:tc>
      </w:tr>
      <w:tr w:rsidR="003848D4" w:rsidRPr="00F85F5D" w14:paraId="3B650263" w14:textId="77777777" w:rsidTr="00F85F5D">
        <w:trPr>
          <w:trHeight w:val="20"/>
        </w:trPr>
        <w:tc>
          <w:tcPr>
            <w:tcW w:w="5382" w:type="dxa"/>
            <w:shd w:val="clear" w:color="auto" w:fill="auto"/>
            <w:vAlign w:val="center"/>
            <w:hideMark/>
          </w:tcPr>
          <w:p w14:paraId="6E2B7A11" w14:textId="77777777" w:rsidR="003848D4" w:rsidRPr="00F85F5D" w:rsidRDefault="003848D4" w:rsidP="003848D4">
            <w:pPr>
              <w:jc w:val="center"/>
              <w:rPr>
                <w:sz w:val="20"/>
                <w:szCs w:val="20"/>
              </w:rPr>
            </w:pPr>
            <w:r w:rsidRPr="00F85F5D">
              <w:rPr>
                <w:sz w:val="20"/>
                <w:szCs w:val="20"/>
              </w:rPr>
              <w:t>Всего капитальные затраты, без НДС</w:t>
            </w:r>
          </w:p>
        </w:tc>
        <w:tc>
          <w:tcPr>
            <w:tcW w:w="1242" w:type="dxa"/>
            <w:shd w:val="clear" w:color="auto" w:fill="auto"/>
            <w:vAlign w:val="center"/>
            <w:hideMark/>
          </w:tcPr>
          <w:p w14:paraId="14F6D6BD" w14:textId="1C2880B0" w:rsidR="003848D4" w:rsidRPr="003848D4" w:rsidRDefault="003848D4" w:rsidP="003848D4">
            <w:pPr>
              <w:jc w:val="center"/>
              <w:rPr>
                <w:sz w:val="20"/>
                <w:szCs w:val="20"/>
              </w:rPr>
            </w:pPr>
            <w:r w:rsidRPr="003848D4">
              <w:rPr>
                <w:sz w:val="20"/>
                <w:szCs w:val="20"/>
              </w:rPr>
              <w:t>509</w:t>
            </w:r>
          </w:p>
        </w:tc>
        <w:tc>
          <w:tcPr>
            <w:tcW w:w="1243" w:type="dxa"/>
            <w:shd w:val="clear" w:color="auto" w:fill="auto"/>
            <w:vAlign w:val="center"/>
            <w:hideMark/>
          </w:tcPr>
          <w:p w14:paraId="5C98CE2D" w14:textId="4844B17B" w:rsidR="003848D4" w:rsidRPr="003848D4" w:rsidRDefault="003848D4" w:rsidP="003848D4">
            <w:pPr>
              <w:jc w:val="center"/>
              <w:rPr>
                <w:sz w:val="20"/>
                <w:szCs w:val="20"/>
              </w:rPr>
            </w:pPr>
            <w:r w:rsidRPr="003848D4">
              <w:rPr>
                <w:sz w:val="20"/>
                <w:szCs w:val="20"/>
              </w:rPr>
              <w:t>12 915</w:t>
            </w:r>
          </w:p>
        </w:tc>
        <w:tc>
          <w:tcPr>
            <w:tcW w:w="1242" w:type="dxa"/>
            <w:shd w:val="clear" w:color="auto" w:fill="auto"/>
            <w:vAlign w:val="center"/>
            <w:hideMark/>
          </w:tcPr>
          <w:p w14:paraId="6D2A730E" w14:textId="1D656BE1" w:rsidR="003848D4" w:rsidRPr="003848D4" w:rsidRDefault="003848D4" w:rsidP="003848D4">
            <w:pPr>
              <w:jc w:val="center"/>
              <w:rPr>
                <w:sz w:val="20"/>
                <w:szCs w:val="20"/>
              </w:rPr>
            </w:pPr>
            <w:r w:rsidRPr="003848D4">
              <w:rPr>
                <w:sz w:val="20"/>
                <w:szCs w:val="20"/>
              </w:rPr>
              <w:t>30 292</w:t>
            </w:r>
          </w:p>
        </w:tc>
        <w:tc>
          <w:tcPr>
            <w:tcW w:w="1243" w:type="dxa"/>
            <w:shd w:val="clear" w:color="auto" w:fill="auto"/>
            <w:vAlign w:val="center"/>
            <w:hideMark/>
          </w:tcPr>
          <w:p w14:paraId="108CD0B5" w14:textId="2CC0E01F" w:rsidR="003848D4" w:rsidRPr="003848D4" w:rsidRDefault="003848D4" w:rsidP="003848D4">
            <w:pPr>
              <w:jc w:val="center"/>
              <w:rPr>
                <w:sz w:val="20"/>
                <w:szCs w:val="20"/>
              </w:rPr>
            </w:pPr>
            <w:r w:rsidRPr="003848D4">
              <w:rPr>
                <w:sz w:val="20"/>
                <w:szCs w:val="20"/>
              </w:rPr>
              <w:t>46 242</w:t>
            </w:r>
          </w:p>
        </w:tc>
        <w:tc>
          <w:tcPr>
            <w:tcW w:w="1243" w:type="dxa"/>
            <w:shd w:val="clear" w:color="auto" w:fill="auto"/>
            <w:vAlign w:val="center"/>
            <w:hideMark/>
          </w:tcPr>
          <w:p w14:paraId="052F6389" w14:textId="3132A456" w:rsidR="003848D4" w:rsidRPr="003848D4" w:rsidRDefault="003848D4" w:rsidP="003848D4">
            <w:pPr>
              <w:jc w:val="center"/>
              <w:rPr>
                <w:sz w:val="20"/>
                <w:szCs w:val="20"/>
              </w:rPr>
            </w:pPr>
            <w:r w:rsidRPr="003848D4">
              <w:rPr>
                <w:sz w:val="20"/>
                <w:szCs w:val="20"/>
              </w:rPr>
              <w:t>61 479</w:t>
            </w:r>
          </w:p>
        </w:tc>
        <w:tc>
          <w:tcPr>
            <w:tcW w:w="1242" w:type="dxa"/>
            <w:shd w:val="clear" w:color="auto" w:fill="auto"/>
            <w:vAlign w:val="center"/>
            <w:hideMark/>
          </w:tcPr>
          <w:p w14:paraId="060A1F98" w14:textId="224C06F6" w:rsidR="003848D4" w:rsidRPr="003848D4" w:rsidRDefault="003848D4" w:rsidP="003848D4">
            <w:pPr>
              <w:jc w:val="center"/>
              <w:rPr>
                <w:sz w:val="20"/>
                <w:szCs w:val="20"/>
              </w:rPr>
            </w:pPr>
            <w:r w:rsidRPr="003848D4">
              <w:rPr>
                <w:sz w:val="20"/>
                <w:szCs w:val="20"/>
              </w:rPr>
              <w:t>74 473</w:t>
            </w:r>
          </w:p>
        </w:tc>
        <w:tc>
          <w:tcPr>
            <w:tcW w:w="1243" w:type="dxa"/>
            <w:shd w:val="clear" w:color="auto" w:fill="auto"/>
            <w:vAlign w:val="center"/>
            <w:hideMark/>
          </w:tcPr>
          <w:p w14:paraId="4D6AACC3" w14:textId="642B0269" w:rsidR="003848D4" w:rsidRPr="003848D4" w:rsidRDefault="003848D4" w:rsidP="003848D4">
            <w:pPr>
              <w:jc w:val="center"/>
              <w:rPr>
                <w:sz w:val="20"/>
                <w:szCs w:val="20"/>
              </w:rPr>
            </w:pPr>
            <w:r w:rsidRPr="003848D4">
              <w:rPr>
                <w:sz w:val="20"/>
                <w:szCs w:val="20"/>
              </w:rPr>
              <w:t>81 596</w:t>
            </w:r>
          </w:p>
        </w:tc>
        <w:tc>
          <w:tcPr>
            <w:tcW w:w="1242" w:type="dxa"/>
            <w:shd w:val="clear" w:color="auto" w:fill="auto"/>
            <w:vAlign w:val="center"/>
            <w:hideMark/>
          </w:tcPr>
          <w:p w14:paraId="10728491" w14:textId="170E06EE" w:rsidR="003848D4" w:rsidRPr="003848D4" w:rsidRDefault="003848D4" w:rsidP="003848D4">
            <w:pPr>
              <w:jc w:val="center"/>
              <w:rPr>
                <w:sz w:val="20"/>
                <w:szCs w:val="20"/>
              </w:rPr>
            </w:pPr>
            <w:r w:rsidRPr="003848D4">
              <w:rPr>
                <w:sz w:val="20"/>
                <w:szCs w:val="20"/>
              </w:rPr>
              <w:t>89 357</w:t>
            </w:r>
          </w:p>
        </w:tc>
        <w:tc>
          <w:tcPr>
            <w:tcW w:w="1243" w:type="dxa"/>
            <w:shd w:val="clear" w:color="auto" w:fill="auto"/>
            <w:vAlign w:val="center"/>
            <w:hideMark/>
          </w:tcPr>
          <w:p w14:paraId="14546C58" w14:textId="1782CD8D" w:rsidR="003848D4" w:rsidRPr="003848D4" w:rsidRDefault="003848D4" w:rsidP="003848D4">
            <w:pPr>
              <w:jc w:val="center"/>
              <w:rPr>
                <w:sz w:val="20"/>
                <w:szCs w:val="20"/>
              </w:rPr>
            </w:pPr>
            <w:r w:rsidRPr="003848D4">
              <w:rPr>
                <w:sz w:val="20"/>
                <w:szCs w:val="20"/>
              </w:rPr>
              <w:t>83 299</w:t>
            </w:r>
          </w:p>
        </w:tc>
        <w:tc>
          <w:tcPr>
            <w:tcW w:w="1243" w:type="dxa"/>
            <w:shd w:val="clear" w:color="auto" w:fill="auto"/>
            <w:vAlign w:val="center"/>
            <w:hideMark/>
          </w:tcPr>
          <w:p w14:paraId="05CD3241" w14:textId="7A11AE5D" w:rsidR="003848D4" w:rsidRPr="003848D4" w:rsidRDefault="003848D4" w:rsidP="003848D4">
            <w:pPr>
              <w:jc w:val="center"/>
              <w:rPr>
                <w:sz w:val="20"/>
                <w:szCs w:val="20"/>
              </w:rPr>
            </w:pPr>
            <w:r w:rsidRPr="003848D4">
              <w:rPr>
                <w:sz w:val="20"/>
                <w:szCs w:val="20"/>
              </w:rPr>
              <w:t>84 915</w:t>
            </w:r>
          </w:p>
        </w:tc>
        <w:tc>
          <w:tcPr>
            <w:tcW w:w="1242" w:type="dxa"/>
            <w:shd w:val="clear" w:color="auto" w:fill="auto"/>
            <w:vAlign w:val="center"/>
            <w:hideMark/>
          </w:tcPr>
          <w:p w14:paraId="2C0DA9A0" w14:textId="28EA4263" w:rsidR="003848D4" w:rsidRPr="003848D4" w:rsidRDefault="003848D4" w:rsidP="003848D4">
            <w:pPr>
              <w:jc w:val="center"/>
              <w:rPr>
                <w:sz w:val="20"/>
                <w:szCs w:val="20"/>
              </w:rPr>
            </w:pPr>
            <w:r w:rsidRPr="003848D4">
              <w:rPr>
                <w:sz w:val="20"/>
                <w:szCs w:val="20"/>
              </w:rPr>
              <w:t>89 143</w:t>
            </w:r>
          </w:p>
        </w:tc>
        <w:tc>
          <w:tcPr>
            <w:tcW w:w="1243" w:type="dxa"/>
            <w:shd w:val="clear" w:color="auto" w:fill="auto"/>
            <w:vAlign w:val="center"/>
            <w:hideMark/>
          </w:tcPr>
          <w:p w14:paraId="233139F1" w14:textId="5C5B695E" w:rsidR="003848D4" w:rsidRPr="003848D4" w:rsidRDefault="003848D4" w:rsidP="003848D4">
            <w:pPr>
              <w:jc w:val="center"/>
              <w:rPr>
                <w:sz w:val="20"/>
                <w:szCs w:val="20"/>
              </w:rPr>
            </w:pPr>
            <w:r w:rsidRPr="003848D4">
              <w:rPr>
                <w:sz w:val="20"/>
                <w:szCs w:val="20"/>
              </w:rPr>
              <w:t>89 259</w:t>
            </w:r>
          </w:p>
        </w:tc>
        <w:tc>
          <w:tcPr>
            <w:tcW w:w="1243" w:type="dxa"/>
            <w:shd w:val="clear" w:color="auto" w:fill="auto"/>
            <w:vAlign w:val="center"/>
            <w:hideMark/>
          </w:tcPr>
          <w:p w14:paraId="32888BB9" w14:textId="4B1EDB50" w:rsidR="003848D4" w:rsidRPr="003848D4" w:rsidRDefault="003848D4" w:rsidP="003848D4">
            <w:pPr>
              <w:jc w:val="center"/>
              <w:rPr>
                <w:b/>
                <w:bCs/>
                <w:sz w:val="20"/>
                <w:szCs w:val="20"/>
              </w:rPr>
            </w:pPr>
            <w:r w:rsidRPr="003848D4">
              <w:rPr>
                <w:b/>
                <w:bCs/>
                <w:sz w:val="20"/>
                <w:szCs w:val="20"/>
              </w:rPr>
              <w:t>743 479</w:t>
            </w:r>
          </w:p>
        </w:tc>
      </w:tr>
      <w:tr w:rsidR="003848D4" w:rsidRPr="00F85F5D" w14:paraId="6F86E2C3" w14:textId="77777777" w:rsidTr="00F85F5D">
        <w:trPr>
          <w:trHeight w:val="20"/>
        </w:trPr>
        <w:tc>
          <w:tcPr>
            <w:tcW w:w="5382" w:type="dxa"/>
            <w:shd w:val="clear" w:color="auto" w:fill="auto"/>
            <w:vAlign w:val="center"/>
            <w:hideMark/>
          </w:tcPr>
          <w:p w14:paraId="2D196310" w14:textId="77777777" w:rsidR="003848D4" w:rsidRPr="00F85F5D" w:rsidRDefault="003848D4" w:rsidP="003848D4">
            <w:pPr>
              <w:jc w:val="center"/>
              <w:rPr>
                <w:sz w:val="20"/>
                <w:szCs w:val="20"/>
              </w:rPr>
            </w:pPr>
            <w:r w:rsidRPr="00F85F5D">
              <w:rPr>
                <w:sz w:val="20"/>
                <w:szCs w:val="20"/>
              </w:rPr>
              <w:t>Непредвиденные расходы</w:t>
            </w:r>
          </w:p>
        </w:tc>
        <w:tc>
          <w:tcPr>
            <w:tcW w:w="1242" w:type="dxa"/>
            <w:shd w:val="clear" w:color="auto" w:fill="auto"/>
            <w:vAlign w:val="center"/>
            <w:hideMark/>
          </w:tcPr>
          <w:p w14:paraId="41FA2126" w14:textId="4D6EA33B"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33D67B75" w14:textId="44EEAF03"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464B0A60" w14:textId="4E1B93D3"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47D9DAAB" w14:textId="71476ACE"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0BA6AB24" w14:textId="39843B63"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14002F77" w14:textId="5B03541F"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6629A239" w14:textId="23480731"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6641552C" w14:textId="087CE825"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736D6B79" w14:textId="1F6196EA"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47C0EFC7" w14:textId="30FEC665"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4FBB71A5" w14:textId="634A9357"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6503A44D" w14:textId="7D03C0CE"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57C30440" w14:textId="2A70CCE1" w:rsidR="003848D4" w:rsidRPr="003848D4" w:rsidRDefault="003848D4" w:rsidP="003848D4">
            <w:pPr>
              <w:jc w:val="center"/>
              <w:rPr>
                <w:b/>
                <w:bCs/>
                <w:sz w:val="20"/>
                <w:szCs w:val="20"/>
              </w:rPr>
            </w:pPr>
            <w:r w:rsidRPr="003848D4">
              <w:rPr>
                <w:b/>
                <w:bCs/>
                <w:sz w:val="20"/>
                <w:szCs w:val="20"/>
              </w:rPr>
              <w:t>0</w:t>
            </w:r>
          </w:p>
        </w:tc>
      </w:tr>
      <w:tr w:rsidR="003848D4" w:rsidRPr="00F85F5D" w14:paraId="3DB53327" w14:textId="77777777" w:rsidTr="00F85F5D">
        <w:trPr>
          <w:trHeight w:val="20"/>
        </w:trPr>
        <w:tc>
          <w:tcPr>
            <w:tcW w:w="5382" w:type="dxa"/>
            <w:shd w:val="clear" w:color="auto" w:fill="auto"/>
            <w:vAlign w:val="center"/>
            <w:hideMark/>
          </w:tcPr>
          <w:p w14:paraId="24B6590A" w14:textId="77777777" w:rsidR="003848D4" w:rsidRPr="00F85F5D" w:rsidRDefault="003848D4" w:rsidP="003848D4">
            <w:pPr>
              <w:jc w:val="center"/>
              <w:rPr>
                <w:sz w:val="20"/>
                <w:szCs w:val="20"/>
              </w:rPr>
            </w:pPr>
            <w:r w:rsidRPr="00F85F5D">
              <w:rPr>
                <w:sz w:val="20"/>
                <w:szCs w:val="20"/>
              </w:rPr>
              <w:t>НДС</w:t>
            </w:r>
          </w:p>
        </w:tc>
        <w:tc>
          <w:tcPr>
            <w:tcW w:w="1242" w:type="dxa"/>
            <w:shd w:val="clear" w:color="auto" w:fill="auto"/>
            <w:vAlign w:val="center"/>
            <w:hideMark/>
          </w:tcPr>
          <w:p w14:paraId="02829467" w14:textId="3166BC73" w:rsidR="003848D4" w:rsidRPr="003848D4" w:rsidRDefault="003848D4" w:rsidP="003848D4">
            <w:pPr>
              <w:jc w:val="center"/>
              <w:rPr>
                <w:sz w:val="20"/>
                <w:szCs w:val="20"/>
              </w:rPr>
            </w:pPr>
            <w:r w:rsidRPr="003848D4">
              <w:rPr>
                <w:sz w:val="20"/>
                <w:szCs w:val="20"/>
              </w:rPr>
              <w:t>102</w:t>
            </w:r>
          </w:p>
        </w:tc>
        <w:tc>
          <w:tcPr>
            <w:tcW w:w="1243" w:type="dxa"/>
            <w:shd w:val="clear" w:color="auto" w:fill="auto"/>
            <w:vAlign w:val="center"/>
            <w:hideMark/>
          </w:tcPr>
          <w:p w14:paraId="6683D6A2" w14:textId="4EBA8934" w:rsidR="003848D4" w:rsidRPr="003848D4" w:rsidRDefault="003848D4" w:rsidP="003848D4">
            <w:pPr>
              <w:jc w:val="center"/>
              <w:rPr>
                <w:sz w:val="20"/>
                <w:szCs w:val="20"/>
              </w:rPr>
            </w:pPr>
            <w:r w:rsidRPr="003848D4">
              <w:rPr>
                <w:sz w:val="20"/>
                <w:szCs w:val="20"/>
              </w:rPr>
              <w:t>2 583</w:t>
            </w:r>
          </w:p>
        </w:tc>
        <w:tc>
          <w:tcPr>
            <w:tcW w:w="1242" w:type="dxa"/>
            <w:shd w:val="clear" w:color="auto" w:fill="auto"/>
            <w:vAlign w:val="center"/>
            <w:hideMark/>
          </w:tcPr>
          <w:p w14:paraId="6ACDECED" w14:textId="435B3CEC" w:rsidR="003848D4" w:rsidRPr="003848D4" w:rsidRDefault="003848D4" w:rsidP="003848D4">
            <w:pPr>
              <w:jc w:val="center"/>
              <w:rPr>
                <w:sz w:val="20"/>
                <w:szCs w:val="20"/>
              </w:rPr>
            </w:pPr>
            <w:r w:rsidRPr="003848D4">
              <w:rPr>
                <w:sz w:val="20"/>
                <w:szCs w:val="20"/>
              </w:rPr>
              <w:t>6 058</w:t>
            </w:r>
          </w:p>
        </w:tc>
        <w:tc>
          <w:tcPr>
            <w:tcW w:w="1243" w:type="dxa"/>
            <w:shd w:val="clear" w:color="auto" w:fill="auto"/>
            <w:vAlign w:val="center"/>
            <w:hideMark/>
          </w:tcPr>
          <w:p w14:paraId="79073C67" w14:textId="23D925EF" w:rsidR="003848D4" w:rsidRPr="003848D4" w:rsidRDefault="003848D4" w:rsidP="003848D4">
            <w:pPr>
              <w:jc w:val="center"/>
              <w:rPr>
                <w:sz w:val="20"/>
                <w:szCs w:val="20"/>
              </w:rPr>
            </w:pPr>
            <w:r w:rsidRPr="003848D4">
              <w:rPr>
                <w:sz w:val="20"/>
                <w:szCs w:val="20"/>
              </w:rPr>
              <w:t>9 248</w:t>
            </w:r>
          </w:p>
        </w:tc>
        <w:tc>
          <w:tcPr>
            <w:tcW w:w="1243" w:type="dxa"/>
            <w:shd w:val="clear" w:color="auto" w:fill="auto"/>
            <w:vAlign w:val="center"/>
            <w:hideMark/>
          </w:tcPr>
          <w:p w14:paraId="25A52272" w14:textId="40F13334" w:rsidR="003848D4" w:rsidRPr="003848D4" w:rsidRDefault="003848D4" w:rsidP="003848D4">
            <w:pPr>
              <w:jc w:val="center"/>
              <w:rPr>
                <w:sz w:val="20"/>
                <w:szCs w:val="20"/>
              </w:rPr>
            </w:pPr>
            <w:r w:rsidRPr="003848D4">
              <w:rPr>
                <w:sz w:val="20"/>
                <w:szCs w:val="20"/>
              </w:rPr>
              <w:t>12 296</w:t>
            </w:r>
          </w:p>
        </w:tc>
        <w:tc>
          <w:tcPr>
            <w:tcW w:w="1242" w:type="dxa"/>
            <w:shd w:val="clear" w:color="auto" w:fill="auto"/>
            <w:vAlign w:val="center"/>
            <w:hideMark/>
          </w:tcPr>
          <w:p w14:paraId="4B273FF6" w14:textId="1FE00CE9" w:rsidR="003848D4" w:rsidRPr="003848D4" w:rsidRDefault="003848D4" w:rsidP="003848D4">
            <w:pPr>
              <w:jc w:val="center"/>
              <w:rPr>
                <w:sz w:val="20"/>
                <w:szCs w:val="20"/>
              </w:rPr>
            </w:pPr>
            <w:r w:rsidRPr="003848D4">
              <w:rPr>
                <w:sz w:val="20"/>
                <w:szCs w:val="20"/>
              </w:rPr>
              <w:t>14 895</w:t>
            </w:r>
          </w:p>
        </w:tc>
        <w:tc>
          <w:tcPr>
            <w:tcW w:w="1243" w:type="dxa"/>
            <w:shd w:val="clear" w:color="auto" w:fill="auto"/>
            <w:vAlign w:val="center"/>
            <w:hideMark/>
          </w:tcPr>
          <w:p w14:paraId="3BCDA452" w14:textId="7032BBD8" w:rsidR="003848D4" w:rsidRPr="003848D4" w:rsidRDefault="003848D4" w:rsidP="003848D4">
            <w:pPr>
              <w:jc w:val="center"/>
              <w:rPr>
                <w:sz w:val="20"/>
                <w:szCs w:val="20"/>
              </w:rPr>
            </w:pPr>
            <w:r w:rsidRPr="003848D4">
              <w:rPr>
                <w:sz w:val="20"/>
                <w:szCs w:val="20"/>
              </w:rPr>
              <w:t>16 319</w:t>
            </w:r>
          </w:p>
        </w:tc>
        <w:tc>
          <w:tcPr>
            <w:tcW w:w="1242" w:type="dxa"/>
            <w:shd w:val="clear" w:color="auto" w:fill="auto"/>
            <w:vAlign w:val="center"/>
            <w:hideMark/>
          </w:tcPr>
          <w:p w14:paraId="5B25C377" w14:textId="4551AA10" w:rsidR="003848D4" w:rsidRPr="003848D4" w:rsidRDefault="003848D4" w:rsidP="003848D4">
            <w:pPr>
              <w:jc w:val="center"/>
              <w:rPr>
                <w:sz w:val="20"/>
                <w:szCs w:val="20"/>
              </w:rPr>
            </w:pPr>
            <w:r w:rsidRPr="003848D4">
              <w:rPr>
                <w:sz w:val="20"/>
                <w:szCs w:val="20"/>
              </w:rPr>
              <w:t>17 871</w:t>
            </w:r>
          </w:p>
        </w:tc>
        <w:tc>
          <w:tcPr>
            <w:tcW w:w="1243" w:type="dxa"/>
            <w:shd w:val="clear" w:color="auto" w:fill="auto"/>
            <w:vAlign w:val="center"/>
            <w:hideMark/>
          </w:tcPr>
          <w:p w14:paraId="52C898BA" w14:textId="3F7C62EB" w:rsidR="003848D4" w:rsidRPr="003848D4" w:rsidRDefault="003848D4" w:rsidP="003848D4">
            <w:pPr>
              <w:jc w:val="center"/>
              <w:rPr>
                <w:sz w:val="20"/>
                <w:szCs w:val="20"/>
              </w:rPr>
            </w:pPr>
            <w:r w:rsidRPr="003848D4">
              <w:rPr>
                <w:sz w:val="20"/>
                <w:szCs w:val="20"/>
              </w:rPr>
              <w:t>16 660</w:t>
            </w:r>
          </w:p>
        </w:tc>
        <w:tc>
          <w:tcPr>
            <w:tcW w:w="1243" w:type="dxa"/>
            <w:shd w:val="clear" w:color="auto" w:fill="auto"/>
            <w:vAlign w:val="center"/>
            <w:hideMark/>
          </w:tcPr>
          <w:p w14:paraId="7497F202" w14:textId="6A9DD692" w:rsidR="003848D4" w:rsidRPr="003848D4" w:rsidRDefault="003848D4" w:rsidP="003848D4">
            <w:pPr>
              <w:jc w:val="center"/>
              <w:rPr>
                <w:sz w:val="20"/>
                <w:szCs w:val="20"/>
              </w:rPr>
            </w:pPr>
            <w:r w:rsidRPr="003848D4">
              <w:rPr>
                <w:sz w:val="20"/>
                <w:szCs w:val="20"/>
              </w:rPr>
              <w:t>16 983</w:t>
            </w:r>
          </w:p>
        </w:tc>
        <w:tc>
          <w:tcPr>
            <w:tcW w:w="1242" w:type="dxa"/>
            <w:shd w:val="clear" w:color="auto" w:fill="auto"/>
            <w:vAlign w:val="center"/>
            <w:hideMark/>
          </w:tcPr>
          <w:p w14:paraId="042C19C9" w14:textId="06E2AF70" w:rsidR="003848D4" w:rsidRPr="003848D4" w:rsidRDefault="003848D4" w:rsidP="003848D4">
            <w:pPr>
              <w:jc w:val="center"/>
              <w:rPr>
                <w:sz w:val="20"/>
                <w:szCs w:val="20"/>
              </w:rPr>
            </w:pPr>
            <w:r w:rsidRPr="003848D4">
              <w:rPr>
                <w:sz w:val="20"/>
                <w:szCs w:val="20"/>
              </w:rPr>
              <w:t>17 829</w:t>
            </w:r>
          </w:p>
        </w:tc>
        <w:tc>
          <w:tcPr>
            <w:tcW w:w="1243" w:type="dxa"/>
            <w:shd w:val="clear" w:color="auto" w:fill="auto"/>
            <w:vAlign w:val="center"/>
            <w:hideMark/>
          </w:tcPr>
          <w:p w14:paraId="2AE5EC98" w14:textId="29B2EC2E" w:rsidR="003848D4" w:rsidRPr="003848D4" w:rsidRDefault="003848D4" w:rsidP="003848D4">
            <w:pPr>
              <w:jc w:val="center"/>
              <w:rPr>
                <w:sz w:val="20"/>
                <w:szCs w:val="20"/>
              </w:rPr>
            </w:pPr>
            <w:r w:rsidRPr="003848D4">
              <w:rPr>
                <w:sz w:val="20"/>
                <w:szCs w:val="20"/>
              </w:rPr>
              <w:t>17 852</w:t>
            </w:r>
          </w:p>
        </w:tc>
        <w:tc>
          <w:tcPr>
            <w:tcW w:w="1243" w:type="dxa"/>
            <w:shd w:val="clear" w:color="auto" w:fill="auto"/>
            <w:vAlign w:val="center"/>
            <w:hideMark/>
          </w:tcPr>
          <w:p w14:paraId="51B23C03" w14:textId="487E6D4D" w:rsidR="003848D4" w:rsidRPr="003848D4" w:rsidRDefault="003848D4" w:rsidP="003848D4">
            <w:pPr>
              <w:jc w:val="center"/>
              <w:rPr>
                <w:b/>
                <w:bCs/>
                <w:sz w:val="20"/>
                <w:szCs w:val="20"/>
              </w:rPr>
            </w:pPr>
            <w:r w:rsidRPr="003848D4">
              <w:rPr>
                <w:b/>
                <w:bCs/>
                <w:sz w:val="20"/>
                <w:szCs w:val="20"/>
              </w:rPr>
              <w:t>148 696</w:t>
            </w:r>
          </w:p>
        </w:tc>
      </w:tr>
      <w:tr w:rsidR="003848D4" w:rsidRPr="00F85F5D" w14:paraId="5C858780" w14:textId="77777777" w:rsidTr="00F85F5D">
        <w:trPr>
          <w:trHeight w:val="20"/>
        </w:trPr>
        <w:tc>
          <w:tcPr>
            <w:tcW w:w="5382" w:type="dxa"/>
            <w:shd w:val="clear" w:color="auto" w:fill="auto"/>
            <w:vAlign w:val="center"/>
            <w:hideMark/>
          </w:tcPr>
          <w:p w14:paraId="6B7846DE" w14:textId="77777777" w:rsidR="003848D4" w:rsidRPr="00F85F5D" w:rsidRDefault="003848D4" w:rsidP="003848D4">
            <w:pPr>
              <w:jc w:val="center"/>
              <w:rPr>
                <w:sz w:val="20"/>
                <w:szCs w:val="20"/>
              </w:rPr>
            </w:pPr>
            <w:r w:rsidRPr="00F85F5D">
              <w:rPr>
                <w:sz w:val="20"/>
                <w:szCs w:val="20"/>
              </w:rPr>
              <w:t>Всего стоимость подгруппы проектов</w:t>
            </w:r>
          </w:p>
        </w:tc>
        <w:tc>
          <w:tcPr>
            <w:tcW w:w="1242" w:type="dxa"/>
            <w:shd w:val="clear" w:color="auto" w:fill="auto"/>
            <w:vAlign w:val="center"/>
            <w:hideMark/>
          </w:tcPr>
          <w:p w14:paraId="00439B7A" w14:textId="264B6B2D" w:rsidR="003848D4" w:rsidRPr="003848D4" w:rsidRDefault="003848D4" w:rsidP="003848D4">
            <w:pPr>
              <w:jc w:val="center"/>
              <w:rPr>
                <w:sz w:val="20"/>
                <w:szCs w:val="20"/>
              </w:rPr>
            </w:pPr>
            <w:r w:rsidRPr="003848D4">
              <w:rPr>
                <w:sz w:val="20"/>
                <w:szCs w:val="20"/>
              </w:rPr>
              <w:t>611</w:t>
            </w:r>
          </w:p>
        </w:tc>
        <w:tc>
          <w:tcPr>
            <w:tcW w:w="1243" w:type="dxa"/>
            <w:shd w:val="clear" w:color="auto" w:fill="auto"/>
            <w:vAlign w:val="center"/>
            <w:hideMark/>
          </w:tcPr>
          <w:p w14:paraId="3CB04F4B" w14:textId="6BAAF89E" w:rsidR="003848D4" w:rsidRPr="003848D4" w:rsidRDefault="003848D4" w:rsidP="003848D4">
            <w:pPr>
              <w:jc w:val="center"/>
              <w:rPr>
                <w:sz w:val="20"/>
                <w:szCs w:val="20"/>
              </w:rPr>
            </w:pPr>
            <w:r w:rsidRPr="003848D4">
              <w:rPr>
                <w:sz w:val="20"/>
                <w:szCs w:val="20"/>
              </w:rPr>
              <w:t>15 498</w:t>
            </w:r>
          </w:p>
        </w:tc>
        <w:tc>
          <w:tcPr>
            <w:tcW w:w="1242" w:type="dxa"/>
            <w:shd w:val="clear" w:color="auto" w:fill="auto"/>
            <w:vAlign w:val="center"/>
            <w:hideMark/>
          </w:tcPr>
          <w:p w14:paraId="52DEBE06" w14:textId="3387D5F9" w:rsidR="003848D4" w:rsidRPr="003848D4" w:rsidRDefault="003848D4" w:rsidP="003848D4">
            <w:pPr>
              <w:jc w:val="center"/>
              <w:rPr>
                <w:sz w:val="20"/>
                <w:szCs w:val="20"/>
              </w:rPr>
            </w:pPr>
            <w:r w:rsidRPr="003848D4">
              <w:rPr>
                <w:sz w:val="20"/>
                <w:szCs w:val="20"/>
              </w:rPr>
              <w:t>36 350</w:t>
            </w:r>
          </w:p>
        </w:tc>
        <w:tc>
          <w:tcPr>
            <w:tcW w:w="1243" w:type="dxa"/>
            <w:shd w:val="clear" w:color="auto" w:fill="auto"/>
            <w:vAlign w:val="center"/>
            <w:hideMark/>
          </w:tcPr>
          <w:p w14:paraId="462CC2DF" w14:textId="144CF8A0" w:rsidR="003848D4" w:rsidRPr="003848D4" w:rsidRDefault="003848D4" w:rsidP="003848D4">
            <w:pPr>
              <w:jc w:val="center"/>
              <w:rPr>
                <w:sz w:val="20"/>
                <w:szCs w:val="20"/>
              </w:rPr>
            </w:pPr>
            <w:r w:rsidRPr="003848D4">
              <w:rPr>
                <w:sz w:val="20"/>
                <w:szCs w:val="20"/>
              </w:rPr>
              <w:t>55 490</w:t>
            </w:r>
          </w:p>
        </w:tc>
        <w:tc>
          <w:tcPr>
            <w:tcW w:w="1243" w:type="dxa"/>
            <w:shd w:val="clear" w:color="auto" w:fill="auto"/>
            <w:vAlign w:val="center"/>
            <w:hideMark/>
          </w:tcPr>
          <w:p w14:paraId="3E3CC4EC" w14:textId="35AE2AFB" w:rsidR="003848D4" w:rsidRPr="003848D4" w:rsidRDefault="003848D4" w:rsidP="003848D4">
            <w:pPr>
              <w:jc w:val="center"/>
              <w:rPr>
                <w:sz w:val="20"/>
                <w:szCs w:val="20"/>
              </w:rPr>
            </w:pPr>
            <w:r w:rsidRPr="003848D4">
              <w:rPr>
                <w:sz w:val="20"/>
                <w:szCs w:val="20"/>
              </w:rPr>
              <w:t>73 775</w:t>
            </w:r>
          </w:p>
        </w:tc>
        <w:tc>
          <w:tcPr>
            <w:tcW w:w="1242" w:type="dxa"/>
            <w:shd w:val="clear" w:color="auto" w:fill="auto"/>
            <w:vAlign w:val="center"/>
            <w:hideMark/>
          </w:tcPr>
          <w:p w14:paraId="3C5B5864" w14:textId="06E599DC" w:rsidR="003848D4" w:rsidRPr="003848D4" w:rsidRDefault="003848D4" w:rsidP="003848D4">
            <w:pPr>
              <w:jc w:val="center"/>
              <w:rPr>
                <w:sz w:val="20"/>
                <w:szCs w:val="20"/>
              </w:rPr>
            </w:pPr>
            <w:r w:rsidRPr="003848D4">
              <w:rPr>
                <w:sz w:val="20"/>
                <w:szCs w:val="20"/>
              </w:rPr>
              <w:t>89 368</w:t>
            </w:r>
          </w:p>
        </w:tc>
        <w:tc>
          <w:tcPr>
            <w:tcW w:w="1243" w:type="dxa"/>
            <w:shd w:val="clear" w:color="auto" w:fill="auto"/>
            <w:vAlign w:val="center"/>
            <w:hideMark/>
          </w:tcPr>
          <w:p w14:paraId="175AD92F" w14:textId="577741E5" w:rsidR="003848D4" w:rsidRPr="003848D4" w:rsidRDefault="003848D4" w:rsidP="003848D4">
            <w:pPr>
              <w:jc w:val="center"/>
              <w:rPr>
                <w:sz w:val="20"/>
                <w:szCs w:val="20"/>
              </w:rPr>
            </w:pPr>
            <w:r w:rsidRPr="003848D4">
              <w:rPr>
                <w:sz w:val="20"/>
                <w:szCs w:val="20"/>
              </w:rPr>
              <w:t>97 915</w:t>
            </w:r>
          </w:p>
        </w:tc>
        <w:tc>
          <w:tcPr>
            <w:tcW w:w="1242" w:type="dxa"/>
            <w:shd w:val="clear" w:color="auto" w:fill="auto"/>
            <w:vAlign w:val="center"/>
            <w:hideMark/>
          </w:tcPr>
          <w:p w14:paraId="134AA649" w14:textId="34485486" w:rsidR="003848D4" w:rsidRPr="003848D4" w:rsidRDefault="003848D4" w:rsidP="003848D4">
            <w:pPr>
              <w:jc w:val="center"/>
              <w:rPr>
                <w:sz w:val="20"/>
                <w:szCs w:val="20"/>
              </w:rPr>
            </w:pPr>
            <w:r w:rsidRPr="003848D4">
              <w:rPr>
                <w:sz w:val="20"/>
                <w:szCs w:val="20"/>
              </w:rPr>
              <w:t>107 229</w:t>
            </w:r>
          </w:p>
        </w:tc>
        <w:tc>
          <w:tcPr>
            <w:tcW w:w="1243" w:type="dxa"/>
            <w:shd w:val="clear" w:color="auto" w:fill="auto"/>
            <w:vAlign w:val="center"/>
            <w:hideMark/>
          </w:tcPr>
          <w:p w14:paraId="31D9F990" w14:textId="7844A978" w:rsidR="003848D4" w:rsidRPr="003848D4" w:rsidRDefault="003848D4" w:rsidP="003848D4">
            <w:pPr>
              <w:jc w:val="center"/>
              <w:rPr>
                <w:sz w:val="20"/>
                <w:szCs w:val="20"/>
              </w:rPr>
            </w:pPr>
            <w:r w:rsidRPr="003848D4">
              <w:rPr>
                <w:sz w:val="20"/>
                <w:szCs w:val="20"/>
              </w:rPr>
              <w:t>99 959</w:t>
            </w:r>
          </w:p>
        </w:tc>
        <w:tc>
          <w:tcPr>
            <w:tcW w:w="1243" w:type="dxa"/>
            <w:shd w:val="clear" w:color="auto" w:fill="auto"/>
            <w:vAlign w:val="center"/>
            <w:hideMark/>
          </w:tcPr>
          <w:p w14:paraId="1247E840" w14:textId="41D2A116" w:rsidR="003848D4" w:rsidRPr="003848D4" w:rsidRDefault="003848D4" w:rsidP="003848D4">
            <w:pPr>
              <w:jc w:val="center"/>
              <w:rPr>
                <w:sz w:val="20"/>
                <w:szCs w:val="20"/>
              </w:rPr>
            </w:pPr>
            <w:r w:rsidRPr="003848D4">
              <w:rPr>
                <w:sz w:val="20"/>
                <w:szCs w:val="20"/>
              </w:rPr>
              <w:t>101 898</w:t>
            </w:r>
          </w:p>
        </w:tc>
        <w:tc>
          <w:tcPr>
            <w:tcW w:w="1242" w:type="dxa"/>
            <w:shd w:val="clear" w:color="auto" w:fill="auto"/>
            <w:vAlign w:val="center"/>
            <w:hideMark/>
          </w:tcPr>
          <w:p w14:paraId="6BA5980B" w14:textId="209AFB86" w:rsidR="003848D4" w:rsidRPr="003848D4" w:rsidRDefault="003848D4" w:rsidP="003848D4">
            <w:pPr>
              <w:jc w:val="center"/>
              <w:rPr>
                <w:sz w:val="20"/>
                <w:szCs w:val="20"/>
              </w:rPr>
            </w:pPr>
            <w:r w:rsidRPr="003848D4">
              <w:rPr>
                <w:sz w:val="20"/>
                <w:szCs w:val="20"/>
              </w:rPr>
              <w:t>106 972</w:t>
            </w:r>
          </w:p>
        </w:tc>
        <w:tc>
          <w:tcPr>
            <w:tcW w:w="1243" w:type="dxa"/>
            <w:shd w:val="clear" w:color="auto" w:fill="auto"/>
            <w:vAlign w:val="center"/>
            <w:hideMark/>
          </w:tcPr>
          <w:p w14:paraId="4AC6D20F" w14:textId="1F477895" w:rsidR="003848D4" w:rsidRPr="003848D4" w:rsidRDefault="003848D4" w:rsidP="003848D4">
            <w:pPr>
              <w:jc w:val="center"/>
              <w:rPr>
                <w:sz w:val="20"/>
                <w:szCs w:val="20"/>
              </w:rPr>
            </w:pPr>
            <w:r w:rsidRPr="003848D4">
              <w:rPr>
                <w:sz w:val="20"/>
                <w:szCs w:val="20"/>
              </w:rPr>
              <w:t>107 111</w:t>
            </w:r>
          </w:p>
        </w:tc>
        <w:tc>
          <w:tcPr>
            <w:tcW w:w="1243" w:type="dxa"/>
            <w:shd w:val="clear" w:color="auto" w:fill="auto"/>
            <w:vAlign w:val="center"/>
            <w:hideMark/>
          </w:tcPr>
          <w:p w14:paraId="4875713A" w14:textId="079F2C53" w:rsidR="003848D4" w:rsidRPr="003848D4" w:rsidRDefault="003848D4" w:rsidP="003848D4">
            <w:pPr>
              <w:jc w:val="center"/>
              <w:rPr>
                <w:b/>
                <w:bCs/>
                <w:sz w:val="20"/>
                <w:szCs w:val="20"/>
              </w:rPr>
            </w:pPr>
            <w:r w:rsidRPr="003848D4">
              <w:rPr>
                <w:b/>
                <w:bCs/>
                <w:sz w:val="20"/>
                <w:szCs w:val="20"/>
              </w:rPr>
              <w:t>892 175</w:t>
            </w:r>
          </w:p>
        </w:tc>
      </w:tr>
      <w:tr w:rsidR="003848D4" w:rsidRPr="00F85F5D" w14:paraId="13CF02DA" w14:textId="77777777" w:rsidTr="00F85F5D">
        <w:trPr>
          <w:trHeight w:val="20"/>
        </w:trPr>
        <w:tc>
          <w:tcPr>
            <w:tcW w:w="5382" w:type="dxa"/>
            <w:shd w:val="clear" w:color="auto" w:fill="auto"/>
            <w:vAlign w:val="center"/>
            <w:hideMark/>
          </w:tcPr>
          <w:p w14:paraId="09AC13A4" w14:textId="77777777" w:rsidR="003848D4" w:rsidRPr="00F85F5D" w:rsidRDefault="003848D4" w:rsidP="003848D4">
            <w:pPr>
              <w:jc w:val="center"/>
              <w:rPr>
                <w:sz w:val="20"/>
                <w:szCs w:val="20"/>
              </w:rPr>
            </w:pPr>
            <w:r w:rsidRPr="00F85F5D">
              <w:rPr>
                <w:sz w:val="20"/>
                <w:szCs w:val="20"/>
              </w:rPr>
              <w:t>Всего стоимость подгруппы проектов накопленным итогом</w:t>
            </w:r>
          </w:p>
        </w:tc>
        <w:tc>
          <w:tcPr>
            <w:tcW w:w="1242" w:type="dxa"/>
            <w:shd w:val="clear" w:color="auto" w:fill="auto"/>
            <w:vAlign w:val="center"/>
            <w:hideMark/>
          </w:tcPr>
          <w:p w14:paraId="297A41C3" w14:textId="031367F9" w:rsidR="003848D4" w:rsidRPr="003848D4" w:rsidRDefault="003848D4" w:rsidP="003848D4">
            <w:pPr>
              <w:jc w:val="center"/>
              <w:rPr>
                <w:sz w:val="20"/>
                <w:szCs w:val="20"/>
              </w:rPr>
            </w:pPr>
            <w:r w:rsidRPr="003848D4">
              <w:rPr>
                <w:sz w:val="20"/>
                <w:szCs w:val="20"/>
              </w:rPr>
              <w:t>611</w:t>
            </w:r>
          </w:p>
        </w:tc>
        <w:tc>
          <w:tcPr>
            <w:tcW w:w="1243" w:type="dxa"/>
            <w:shd w:val="clear" w:color="auto" w:fill="auto"/>
            <w:vAlign w:val="center"/>
            <w:hideMark/>
          </w:tcPr>
          <w:p w14:paraId="52399EBF" w14:textId="7F42A1EC" w:rsidR="003848D4" w:rsidRPr="003848D4" w:rsidRDefault="003848D4" w:rsidP="003848D4">
            <w:pPr>
              <w:jc w:val="center"/>
              <w:rPr>
                <w:sz w:val="20"/>
                <w:szCs w:val="20"/>
              </w:rPr>
            </w:pPr>
            <w:r w:rsidRPr="003848D4">
              <w:rPr>
                <w:sz w:val="20"/>
                <w:szCs w:val="20"/>
              </w:rPr>
              <w:t>16 109</w:t>
            </w:r>
          </w:p>
        </w:tc>
        <w:tc>
          <w:tcPr>
            <w:tcW w:w="1242" w:type="dxa"/>
            <w:shd w:val="clear" w:color="auto" w:fill="auto"/>
            <w:vAlign w:val="center"/>
            <w:hideMark/>
          </w:tcPr>
          <w:p w14:paraId="078BD51D" w14:textId="650A2778" w:rsidR="003848D4" w:rsidRPr="003848D4" w:rsidRDefault="003848D4" w:rsidP="003848D4">
            <w:pPr>
              <w:jc w:val="center"/>
              <w:rPr>
                <w:sz w:val="20"/>
                <w:szCs w:val="20"/>
              </w:rPr>
            </w:pPr>
            <w:r w:rsidRPr="003848D4">
              <w:rPr>
                <w:sz w:val="20"/>
                <w:szCs w:val="20"/>
              </w:rPr>
              <w:t>52 458</w:t>
            </w:r>
          </w:p>
        </w:tc>
        <w:tc>
          <w:tcPr>
            <w:tcW w:w="1243" w:type="dxa"/>
            <w:shd w:val="clear" w:color="auto" w:fill="auto"/>
            <w:vAlign w:val="center"/>
            <w:hideMark/>
          </w:tcPr>
          <w:p w14:paraId="1A7B7734" w14:textId="7708849A" w:rsidR="003848D4" w:rsidRPr="003848D4" w:rsidRDefault="003848D4" w:rsidP="003848D4">
            <w:pPr>
              <w:jc w:val="center"/>
              <w:rPr>
                <w:sz w:val="20"/>
                <w:szCs w:val="20"/>
              </w:rPr>
            </w:pPr>
            <w:r w:rsidRPr="003848D4">
              <w:rPr>
                <w:sz w:val="20"/>
                <w:szCs w:val="20"/>
              </w:rPr>
              <w:t>107 948</w:t>
            </w:r>
          </w:p>
        </w:tc>
        <w:tc>
          <w:tcPr>
            <w:tcW w:w="1243" w:type="dxa"/>
            <w:shd w:val="clear" w:color="auto" w:fill="auto"/>
            <w:vAlign w:val="center"/>
            <w:hideMark/>
          </w:tcPr>
          <w:p w14:paraId="0D98CC2D" w14:textId="0E773DE7" w:rsidR="003848D4" w:rsidRPr="003848D4" w:rsidRDefault="003848D4" w:rsidP="003848D4">
            <w:pPr>
              <w:jc w:val="center"/>
              <w:rPr>
                <w:sz w:val="20"/>
                <w:szCs w:val="20"/>
              </w:rPr>
            </w:pPr>
            <w:r w:rsidRPr="003848D4">
              <w:rPr>
                <w:sz w:val="20"/>
                <w:szCs w:val="20"/>
              </w:rPr>
              <w:t>181 723</w:t>
            </w:r>
          </w:p>
        </w:tc>
        <w:tc>
          <w:tcPr>
            <w:tcW w:w="1242" w:type="dxa"/>
            <w:shd w:val="clear" w:color="auto" w:fill="auto"/>
            <w:vAlign w:val="center"/>
            <w:hideMark/>
          </w:tcPr>
          <w:p w14:paraId="39DD9C5C" w14:textId="664DF9A1" w:rsidR="003848D4" w:rsidRPr="003848D4" w:rsidRDefault="003848D4" w:rsidP="003848D4">
            <w:pPr>
              <w:jc w:val="center"/>
              <w:rPr>
                <w:sz w:val="20"/>
                <w:szCs w:val="20"/>
              </w:rPr>
            </w:pPr>
            <w:r w:rsidRPr="003848D4">
              <w:rPr>
                <w:sz w:val="20"/>
                <w:szCs w:val="20"/>
              </w:rPr>
              <w:t>271 091</w:t>
            </w:r>
          </w:p>
        </w:tc>
        <w:tc>
          <w:tcPr>
            <w:tcW w:w="1243" w:type="dxa"/>
            <w:shd w:val="clear" w:color="auto" w:fill="auto"/>
            <w:vAlign w:val="center"/>
            <w:hideMark/>
          </w:tcPr>
          <w:p w14:paraId="05C4503D" w14:textId="2568D95D" w:rsidR="003848D4" w:rsidRPr="003848D4" w:rsidRDefault="003848D4" w:rsidP="003848D4">
            <w:pPr>
              <w:jc w:val="center"/>
              <w:rPr>
                <w:sz w:val="20"/>
                <w:szCs w:val="20"/>
              </w:rPr>
            </w:pPr>
            <w:r w:rsidRPr="003848D4">
              <w:rPr>
                <w:sz w:val="20"/>
                <w:szCs w:val="20"/>
              </w:rPr>
              <w:t>369 006</w:t>
            </w:r>
          </w:p>
        </w:tc>
        <w:tc>
          <w:tcPr>
            <w:tcW w:w="1242" w:type="dxa"/>
            <w:shd w:val="clear" w:color="auto" w:fill="auto"/>
            <w:vAlign w:val="center"/>
            <w:hideMark/>
          </w:tcPr>
          <w:p w14:paraId="5746ED54" w14:textId="18467F74" w:rsidR="003848D4" w:rsidRPr="003848D4" w:rsidRDefault="003848D4" w:rsidP="003848D4">
            <w:pPr>
              <w:jc w:val="center"/>
              <w:rPr>
                <w:sz w:val="20"/>
                <w:szCs w:val="20"/>
              </w:rPr>
            </w:pPr>
            <w:r w:rsidRPr="003848D4">
              <w:rPr>
                <w:sz w:val="20"/>
                <w:szCs w:val="20"/>
              </w:rPr>
              <w:t>476 235</w:t>
            </w:r>
          </w:p>
        </w:tc>
        <w:tc>
          <w:tcPr>
            <w:tcW w:w="1243" w:type="dxa"/>
            <w:shd w:val="clear" w:color="auto" w:fill="auto"/>
            <w:vAlign w:val="center"/>
            <w:hideMark/>
          </w:tcPr>
          <w:p w14:paraId="570BA00F" w14:textId="47C5BD26" w:rsidR="003848D4" w:rsidRPr="003848D4" w:rsidRDefault="003848D4" w:rsidP="003848D4">
            <w:pPr>
              <w:jc w:val="center"/>
              <w:rPr>
                <w:sz w:val="20"/>
                <w:szCs w:val="20"/>
              </w:rPr>
            </w:pPr>
            <w:r w:rsidRPr="003848D4">
              <w:rPr>
                <w:sz w:val="20"/>
                <w:szCs w:val="20"/>
              </w:rPr>
              <w:t>576 194</w:t>
            </w:r>
          </w:p>
        </w:tc>
        <w:tc>
          <w:tcPr>
            <w:tcW w:w="1243" w:type="dxa"/>
            <w:shd w:val="clear" w:color="auto" w:fill="auto"/>
            <w:vAlign w:val="center"/>
            <w:hideMark/>
          </w:tcPr>
          <w:p w14:paraId="7408328B" w14:textId="0B850D29" w:rsidR="003848D4" w:rsidRPr="003848D4" w:rsidRDefault="003848D4" w:rsidP="003848D4">
            <w:pPr>
              <w:jc w:val="center"/>
              <w:rPr>
                <w:sz w:val="20"/>
                <w:szCs w:val="20"/>
              </w:rPr>
            </w:pPr>
            <w:r w:rsidRPr="003848D4">
              <w:rPr>
                <w:sz w:val="20"/>
                <w:szCs w:val="20"/>
              </w:rPr>
              <w:t>678 092</w:t>
            </w:r>
          </w:p>
        </w:tc>
        <w:tc>
          <w:tcPr>
            <w:tcW w:w="1242" w:type="dxa"/>
            <w:shd w:val="clear" w:color="auto" w:fill="auto"/>
            <w:vAlign w:val="center"/>
            <w:hideMark/>
          </w:tcPr>
          <w:p w14:paraId="7987E931" w14:textId="35C61EAD" w:rsidR="003848D4" w:rsidRPr="003848D4" w:rsidRDefault="003848D4" w:rsidP="003848D4">
            <w:pPr>
              <w:jc w:val="center"/>
              <w:rPr>
                <w:sz w:val="20"/>
                <w:szCs w:val="20"/>
              </w:rPr>
            </w:pPr>
            <w:r w:rsidRPr="003848D4">
              <w:rPr>
                <w:sz w:val="20"/>
                <w:szCs w:val="20"/>
              </w:rPr>
              <w:t>785 064</w:t>
            </w:r>
          </w:p>
        </w:tc>
        <w:tc>
          <w:tcPr>
            <w:tcW w:w="1243" w:type="dxa"/>
            <w:shd w:val="clear" w:color="auto" w:fill="auto"/>
            <w:vAlign w:val="center"/>
            <w:hideMark/>
          </w:tcPr>
          <w:p w14:paraId="6E09EFD0" w14:textId="17B0D4FC" w:rsidR="003848D4" w:rsidRPr="003848D4" w:rsidRDefault="003848D4" w:rsidP="003848D4">
            <w:pPr>
              <w:jc w:val="center"/>
              <w:rPr>
                <w:sz w:val="20"/>
                <w:szCs w:val="20"/>
              </w:rPr>
            </w:pPr>
            <w:r w:rsidRPr="003848D4">
              <w:rPr>
                <w:sz w:val="20"/>
                <w:szCs w:val="20"/>
              </w:rPr>
              <w:t>892 175</w:t>
            </w:r>
          </w:p>
        </w:tc>
        <w:tc>
          <w:tcPr>
            <w:tcW w:w="1243" w:type="dxa"/>
            <w:shd w:val="clear" w:color="auto" w:fill="auto"/>
            <w:vAlign w:val="center"/>
            <w:hideMark/>
          </w:tcPr>
          <w:p w14:paraId="0E41F7E0" w14:textId="4D0B3F7B" w:rsidR="003848D4" w:rsidRPr="003848D4" w:rsidRDefault="003848D4" w:rsidP="003848D4">
            <w:pPr>
              <w:jc w:val="center"/>
              <w:rPr>
                <w:sz w:val="20"/>
                <w:szCs w:val="20"/>
              </w:rPr>
            </w:pPr>
            <w:r w:rsidRPr="003848D4">
              <w:rPr>
                <w:sz w:val="20"/>
                <w:szCs w:val="20"/>
              </w:rPr>
              <w:t> </w:t>
            </w:r>
          </w:p>
        </w:tc>
      </w:tr>
      <w:tr w:rsidR="00F85F5D" w:rsidRPr="00F85F5D" w14:paraId="16E5ECAB" w14:textId="77777777" w:rsidTr="00F85F5D">
        <w:trPr>
          <w:trHeight w:val="20"/>
        </w:trPr>
        <w:tc>
          <w:tcPr>
            <w:tcW w:w="21536" w:type="dxa"/>
            <w:gridSpan w:val="14"/>
            <w:shd w:val="clear" w:color="auto" w:fill="auto"/>
            <w:vAlign w:val="center"/>
            <w:hideMark/>
          </w:tcPr>
          <w:p w14:paraId="07AD1AB3" w14:textId="77777777" w:rsidR="00F85F5D" w:rsidRPr="00F85F5D" w:rsidRDefault="00F85F5D" w:rsidP="00F85F5D">
            <w:pPr>
              <w:jc w:val="center"/>
              <w:rPr>
                <w:b/>
                <w:bCs/>
                <w:sz w:val="20"/>
                <w:szCs w:val="20"/>
              </w:rPr>
            </w:pPr>
            <w:r w:rsidRPr="00F85F5D">
              <w:rPr>
                <w:b/>
                <w:bCs/>
                <w:sz w:val="20"/>
                <w:szCs w:val="20"/>
              </w:rPr>
              <w:t>ЕТО №04</w:t>
            </w:r>
          </w:p>
        </w:tc>
      </w:tr>
      <w:tr w:rsidR="003848D4" w:rsidRPr="00F85F5D" w14:paraId="76856A56" w14:textId="77777777" w:rsidTr="00F85F5D">
        <w:trPr>
          <w:trHeight w:val="20"/>
        </w:trPr>
        <w:tc>
          <w:tcPr>
            <w:tcW w:w="5382" w:type="dxa"/>
            <w:shd w:val="clear" w:color="auto" w:fill="auto"/>
            <w:vAlign w:val="center"/>
            <w:hideMark/>
          </w:tcPr>
          <w:p w14:paraId="0DB512F9" w14:textId="77777777" w:rsidR="003848D4" w:rsidRPr="00F85F5D" w:rsidRDefault="003848D4" w:rsidP="003848D4">
            <w:pPr>
              <w:jc w:val="center"/>
              <w:rPr>
                <w:sz w:val="20"/>
                <w:szCs w:val="20"/>
              </w:rPr>
            </w:pPr>
            <w:r w:rsidRPr="00F85F5D">
              <w:rPr>
                <w:sz w:val="20"/>
                <w:szCs w:val="20"/>
              </w:rPr>
              <w:t>Всего капитальные затраты, без НДС</w:t>
            </w:r>
          </w:p>
        </w:tc>
        <w:tc>
          <w:tcPr>
            <w:tcW w:w="1242" w:type="dxa"/>
            <w:shd w:val="clear" w:color="auto" w:fill="auto"/>
            <w:vAlign w:val="center"/>
            <w:hideMark/>
          </w:tcPr>
          <w:p w14:paraId="76A58C6E" w14:textId="6863AD40" w:rsidR="003848D4" w:rsidRPr="003848D4" w:rsidRDefault="003848D4" w:rsidP="003848D4">
            <w:pPr>
              <w:jc w:val="center"/>
              <w:rPr>
                <w:sz w:val="20"/>
                <w:szCs w:val="20"/>
              </w:rPr>
            </w:pPr>
            <w:r w:rsidRPr="003848D4">
              <w:rPr>
                <w:sz w:val="20"/>
                <w:szCs w:val="20"/>
              </w:rPr>
              <w:t>20 692</w:t>
            </w:r>
          </w:p>
        </w:tc>
        <w:tc>
          <w:tcPr>
            <w:tcW w:w="1243" w:type="dxa"/>
            <w:shd w:val="clear" w:color="auto" w:fill="auto"/>
            <w:vAlign w:val="center"/>
            <w:hideMark/>
          </w:tcPr>
          <w:p w14:paraId="48095E15" w14:textId="67B3FD9E" w:rsidR="003848D4" w:rsidRPr="003848D4" w:rsidRDefault="003848D4" w:rsidP="003848D4">
            <w:pPr>
              <w:jc w:val="center"/>
              <w:rPr>
                <w:sz w:val="20"/>
                <w:szCs w:val="20"/>
              </w:rPr>
            </w:pPr>
            <w:r w:rsidRPr="003848D4">
              <w:rPr>
                <w:sz w:val="20"/>
                <w:szCs w:val="20"/>
              </w:rPr>
              <w:t>787</w:t>
            </w:r>
          </w:p>
        </w:tc>
        <w:tc>
          <w:tcPr>
            <w:tcW w:w="1242" w:type="dxa"/>
            <w:shd w:val="clear" w:color="auto" w:fill="auto"/>
            <w:vAlign w:val="center"/>
            <w:hideMark/>
          </w:tcPr>
          <w:p w14:paraId="2A6B2ADD" w14:textId="7A48033A" w:rsidR="003848D4" w:rsidRPr="003848D4" w:rsidRDefault="003848D4" w:rsidP="003848D4">
            <w:pPr>
              <w:jc w:val="center"/>
              <w:rPr>
                <w:sz w:val="20"/>
                <w:szCs w:val="20"/>
              </w:rPr>
            </w:pPr>
            <w:r w:rsidRPr="003848D4">
              <w:rPr>
                <w:sz w:val="20"/>
                <w:szCs w:val="20"/>
              </w:rPr>
              <w:t>1 807</w:t>
            </w:r>
          </w:p>
        </w:tc>
        <w:tc>
          <w:tcPr>
            <w:tcW w:w="1243" w:type="dxa"/>
            <w:shd w:val="clear" w:color="auto" w:fill="auto"/>
            <w:vAlign w:val="center"/>
            <w:hideMark/>
          </w:tcPr>
          <w:p w14:paraId="6C5834F4" w14:textId="12174D2A" w:rsidR="003848D4" w:rsidRPr="003848D4" w:rsidRDefault="003848D4" w:rsidP="003848D4">
            <w:pPr>
              <w:jc w:val="center"/>
              <w:rPr>
                <w:sz w:val="20"/>
                <w:szCs w:val="20"/>
              </w:rPr>
            </w:pPr>
            <w:r w:rsidRPr="003848D4">
              <w:rPr>
                <w:sz w:val="20"/>
                <w:szCs w:val="20"/>
              </w:rPr>
              <w:t>1 713</w:t>
            </w:r>
          </w:p>
        </w:tc>
        <w:tc>
          <w:tcPr>
            <w:tcW w:w="1243" w:type="dxa"/>
            <w:shd w:val="clear" w:color="auto" w:fill="auto"/>
            <w:vAlign w:val="center"/>
            <w:hideMark/>
          </w:tcPr>
          <w:p w14:paraId="0EF45839" w14:textId="2062FC64" w:rsidR="003848D4" w:rsidRPr="003848D4" w:rsidRDefault="003848D4" w:rsidP="003848D4">
            <w:pPr>
              <w:jc w:val="center"/>
              <w:rPr>
                <w:sz w:val="20"/>
                <w:szCs w:val="20"/>
              </w:rPr>
            </w:pPr>
            <w:r w:rsidRPr="003848D4">
              <w:rPr>
                <w:sz w:val="20"/>
                <w:szCs w:val="20"/>
              </w:rPr>
              <w:t>1 622</w:t>
            </w:r>
          </w:p>
        </w:tc>
        <w:tc>
          <w:tcPr>
            <w:tcW w:w="1242" w:type="dxa"/>
            <w:shd w:val="clear" w:color="auto" w:fill="auto"/>
            <w:vAlign w:val="center"/>
            <w:hideMark/>
          </w:tcPr>
          <w:p w14:paraId="4EE9459E" w14:textId="17652F16" w:rsidR="003848D4" w:rsidRPr="003848D4" w:rsidRDefault="003848D4" w:rsidP="003848D4">
            <w:pPr>
              <w:jc w:val="center"/>
              <w:rPr>
                <w:sz w:val="20"/>
                <w:szCs w:val="20"/>
              </w:rPr>
            </w:pPr>
            <w:r w:rsidRPr="003848D4">
              <w:rPr>
                <w:sz w:val="20"/>
                <w:szCs w:val="20"/>
              </w:rPr>
              <w:t>1 555</w:t>
            </w:r>
          </w:p>
        </w:tc>
        <w:tc>
          <w:tcPr>
            <w:tcW w:w="1243" w:type="dxa"/>
            <w:shd w:val="clear" w:color="auto" w:fill="auto"/>
            <w:vAlign w:val="center"/>
            <w:hideMark/>
          </w:tcPr>
          <w:p w14:paraId="6620A01A" w14:textId="74EA205F" w:rsidR="003848D4" w:rsidRPr="003848D4" w:rsidRDefault="003848D4" w:rsidP="003848D4">
            <w:pPr>
              <w:jc w:val="center"/>
              <w:rPr>
                <w:sz w:val="20"/>
                <w:szCs w:val="20"/>
              </w:rPr>
            </w:pPr>
            <w:r w:rsidRPr="003848D4">
              <w:rPr>
                <w:sz w:val="20"/>
                <w:szCs w:val="20"/>
              </w:rPr>
              <w:t>1 493</w:t>
            </w:r>
          </w:p>
        </w:tc>
        <w:tc>
          <w:tcPr>
            <w:tcW w:w="1242" w:type="dxa"/>
            <w:shd w:val="clear" w:color="auto" w:fill="auto"/>
            <w:vAlign w:val="center"/>
            <w:hideMark/>
          </w:tcPr>
          <w:p w14:paraId="0CAB0042" w14:textId="0442CBFD" w:rsidR="003848D4" w:rsidRPr="003848D4" w:rsidRDefault="003848D4" w:rsidP="003848D4">
            <w:pPr>
              <w:jc w:val="center"/>
              <w:rPr>
                <w:sz w:val="20"/>
                <w:szCs w:val="20"/>
              </w:rPr>
            </w:pPr>
            <w:r w:rsidRPr="003848D4">
              <w:rPr>
                <w:sz w:val="20"/>
                <w:szCs w:val="20"/>
              </w:rPr>
              <w:t>1 434</w:t>
            </w:r>
          </w:p>
        </w:tc>
        <w:tc>
          <w:tcPr>
            <w:tcW w:w="1243" w:type="dxa"/>
            <w:shd w:val="clear" w:color="auto" w:fill="auto"/>
            <w:vAlign w:val="center"/>
            <w:hideMark/>
          </w:tcPr>
          <w:p w14:paraId="17358C4A" w14:textId="1BAA4452" w:rsidR="003848D4" w:rsidRPr="003848D4" w:rsidRDefault="003848D4" w:rsidP="003848D4">
            <w:pPr>
              <w:jc w:val="center"/>
              <w:rPr>
                <w:sz w:val="20"/>
                <w:szCs w:val="20"/>
              </w:rPr>
            </w:pPr>
            <w:r w:rsidRPr="003848D4">
              <w:rPr>
                <w:sz w:val="20"/>
                <w:szCs w:val="20"/>
              </w:rPr>
              <w:t>1 379</w:t>
            </w:r>
          </w:p>
        </w:tc>
        <w:tc>
          <w:tcPr>
            <w:tcW w:w="1243" w:type="dxa"/>
            <w:shd w:val="clear" w:color="auto" w:fill="auto"/>
            <w:vAlign w:val="center"/>
            <w:hideMark/>
          </w:tcPr>
          <w:p w14:paraId="7C53C214" w14:textId="5678F760" w:rsidR="003848D4" w:rsidRPr="003848D4" w:rsidRDefault="003848D4" w:rsidP="003848D4">
            <w:pPr>
              <w:jc w:val="center"/>
              <w:rPr>
                <w:sz w:val="20"/>
                <w:szCs w:val="20"/>
              </w:rPr>
            </w:pPr>
            <w:r w:rsidRPr="003848D4">
              <w:rPr>
                <w:sz w:val="20"/>
                <w:szCs w:val="20"/>
              </w:rPr>
              <w:t>1 326</w:t>
            </w:r>
          </w:p>
        </w:tc>
        <w:tc>
          <w:tcPr>
            <w:tcW w:w="1242" w:type="dxa"/>
            <w:shd w:val="clear" w:color="auto" w:fill="auto"/>
            <w:vAlign w:val="center"/>
            <w:hideMark/>
          </w:tcPr>
          <w:p w14:paraId="3449793F" w14:textId="7E075998" w:rsidR="003848D4" w:rsidRPr="003848D4" w:rsidRDefault="003848D4" w:rsidP="003848D4">
            <w:pPr>
              <w:jc w:val="center"/>
              <w:rPr>
                <w:sz w:val="20"/>
                <w:szCs w:val="20"/>
              </w:rPr>
            </w:pPr>
            <w:r w:rsidRPr="003848D4">
              <w:rPr>
                <w:sz w:val="20"/>
                <w:szCs w:val="20"/>
              </w:rPr>
              <w:t>1 275</w:t>
            </w:r>
          </w:p>
        </w:tc>
        <w:tc>
          <w:tcPr>
            <w:tcW w:w="1243" w:type="dxa"/>
            <w:shd w:val="clear" w:color="auto" w:fill="auto"/>
            <w:vAlign w:val="center"/>
            <w:hideMark/>
          </w:tcPr>
          <w:p w14:paraId="01BD22A8" w14:textId="0CDE3B78" w:rsidR="003848D4" w:rsidRPr="003848D4" w:rsidRDefault="003848D4" w:rsidP="003848D4">
            <w:pPr>
              <w:jc w:val="center"/>
              <w:rPr>
                <w:sz w:val="20"/>
                <w:szCs w:val="20"/>
              </w:rPr>
            </w:pPr>
            <w:r w:rsidRPr="003848D4">
              <w:rPr>
                <w:sz w:val="20"/>
                <w:szCs w:val="20"/>
              </w:rPr>
              <w:t>1 226</w:t>
            </w:r>
          </w:p>
        </w:tc>
        <w:tc>
          <w:tcPr>
            <w:tcW w:w="1243" w:type="dxa"/>
            <w:shd w:val="clear" w:color="auto" w:fill="auto"/>
            <w:vAlign w:val="center"/>
            <w:hideMark/>
          </w:tcPr>
          <w:p w14:paraId="4FE7466C" w14:textId="35655CC3" w:rsidR="003848D4" w:rsidRPr="003848D4" w:rsidRDefault="003848D4" w:rsidP="003848D4">
            <w:pPr>
              <w:jc w:val="center"/>
              <w:rPr>
                <w:b/>
                <w:bCs/>
                <w:sz w:val="20"/>
                <w:szCs w:val="20"/>
              </w:rPr>
            </w:pPr>
            <w:r w:rsidRPr="003848D4">
              <w:rPr>
                <w:b/>
                <w:bCs/>
                <w:sz w:val="20"/>
                <w:szCs w:val="20"/>
              </w:rPr>
              <w:t>36 308</w:t>
            </w:r>
          </w:p>
        </w:tc>
      </w:tr>
      <w:tr w:rsidR="003848D4" w:rsidRPr="00F85F5D" w14:paraId="06DC22C5" w14:textId="77777777" w:rsidTr="00F85F5D">
        <w:trPr>
          <w:trHeight w:val="20"/>
        </w:trPr>
        <w:tc>
          <w:tcPr>
            <w:tcW w:w="5382" w:type="dxa"/>
            <w:shd w:val="clear" w:color="auto" w:fill="auto"/>
            <w:vAlign w:val="center"/>
            <w:hideMark/>
          </w:tcPr>
          <w:p w14:paraId="774D528F" w14:textId="77777777" w:rsidR="003848D4" w:rsidRPr="00F85F5D" w:rsidRDefault="003848D4" w:rsidP="003848D4">
            <w:pPr>
              <w:jc w:val="center"/>
              <w:rPr>
                <w:sz w:val="20"/>
                <w:szCs w:val="20"/>
              </w:rPr>
            </w:pPr>
            <w:r w:rsidRPr="00F85F5D">
              <w:rPr>
                <w:sz w:val="20"/>
                <w:szCs w:val="20"/>
              </w:rPr>
              <w:t>Непредвиденные расходы</w:t>
            </w:r>
          </w:p>
        </w:tc>
        <w:tc>
          <w:tcPr>
            <w:tcW w:w="1242" w:type="dxa"/>
            <w:shd w:val="clear" w:color="auto" w:fill="auto"/>
            <w:vAlign w:val="center"/>
            <w:hideMark/>
          </w:tcPr>
          <w:p w14:paraId="6C6538C0" w14:textId="1C8E770B"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023F00E2" w14:textId="73C031F0"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46119D91" w14:textId="116472F7"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2CD697C0" w14:textId="3A0B2ECD"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3F886396" w14:textId="138D4252"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6E614C3A" w14:textId="0B7290D5"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25B64C00" w14:textId="1E5E9399"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5D8E6A73" w14:textId="1CDF28E3"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3B969E6F" w14:textId="2D9BF787"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1C48EE4E" w14:textId="197CEAFF"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34EAE1FB" w14:textId="5F696BF4"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31EC2424" w14:textId="659E1953"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4B333745" w14:textId="628BE5DC" w:rsidR="003848D4" w:rsidRPr="003848D4" w:rsidRDefault="003848D4" w:rsidP="003848D4">
            <w:pPr>
              <w:jc w:val="center"/>
              <w:rPr>
                <w:b/>
                <w:bCs/>
                <w:sz w:val="20"/>
                <w:szCs w:val="20"/>
              </w:rPr>
            </w:pPr>
            <w:r w:rsidRPr="003848D4">
              <w:rPr>
                <w:b/>
                <w:bCs/>
                <w:sz w:val="20"/>
                <w:szCs w:val="20"/>
              </w:rPr>
              <w:t>0</w:t>
            </w:r>
          </w:p>
        </w:tc>
      </w:tr>
      <w:tr w:rsidR="003848D4" w:rsidRPr="00F85F5D" w14:paraId="3ED11B9F" w14:textId="77777777" w:rsidTr="00F85F5D">
        <w:trPr>
          <w:trHeight w:val="20"/>
        </w:trPr>
        <w:tc>
          <w:tcPr>
            <w:tcW w:w="5382" w:type="dxa"/>
            <w:shd w:val="clear" w:color="auto" w:fill="auto"/>
            <w:vAlign w:val="center"/>
            <w:hideMark/>
          </w:tcPr>
          <w:p w14:paraId="462E84BB" w14:textId="77777777" w:rsidR="003848D4" w:rsidRPr="00F85F5D" w:rsidRDefault="003848D4" w:rsidP="003848D4">
            <w:pPr>
              <w:jc w:val="center"/>
              <w:rPr>
                <w:sz w:val="20"/>
                <w:szCs w:val="20"/>
              </w:rPr>
            </w:pPr>
            <w:r w:rsidRPr="00F85F5D">
              <w:rPr>
                <w:sz w:val="20"/>
                <w:szCs w:val="20"/>
              </w:rPr>
              <w:t>НДС</w:t>
            </w:r>
          </w:p>
        </w:tc>
        <w:tc>
          <w:tcPr>
            <w:tcW w:w="1242" w:type="dxa"/>
            <w:shd w:val="clear" w:color="auto" w:fill="auto"/>
            <w:vAlign w:val="center"/>
            <w:hideMark/>
          </w:tcPr>
          <w:p w14:paraId="01A6D760" w14:textId="4B4C7E0C" w:rsidR="003848D4" w:rsidRPr="003848D4" w:rsidRDefault="003848D4" w:rsidP="003848D4">
            <w:pPr>
              <w:jc w:val="center"/>
              <w:rPr>
                <w:sz w:val="20"/>
                <w:szCs w:val="20"/>
              </w:rPr>
            </w:pPr>
            <w:r w:rsidRPr="003848D4">
              <w:rPr>
                <w:sz w:val="20"/>
                <w:szCs w:val="20"/>
              </w:rPr>
              <w:t>4 138</w:t>
            </w:r>
          </w:p>
        </w:tc>
        <w:tc>
          <w:tcPr>
            <w:tcW w:w="1243" w:type="dxa"/>
            <w:shd w:val="clear" w:color="auto" w:fill="auto"/>
            <w:vAlign w:val="center"/>
            <w:hideMark/>
          </w:tcPr>
          <w:p w14:paraId="78A11E64" w14:textId="33EC4B8C" w:rsidR="003848D4" w:rsidRPr="003848D4" w:rsidRDefault="003848D4" w:rsidP="003848D4">
            <w:pPr>
              <w:jc w:val="center"/>
              <w:rPr>
                <w:sz w:val="20"/>
                <w:szCs w:val="20"/>
              </w:rPr>
            </w:pPr>
            <w:r w:rsidRPr="003848D4">
              <w:rPr>
                <w:sz w:val="20"/>
                <w:szCs w:val="20"/>
              </w:rPr>
              <w:t>157</w:t>
            </w:r>
          </w:p>
        </w:tc>
        <w:tc>
          <w:tcPr>
            <w:tcW w:w="1242" w:type="dxa"/>
            <w:shd w:val="clear" w:color="auto" w:fill="auto"/>
            <w:vAlign w:val="center"/>
            <w:hideMark/>
          </w:tcPr>
          <w:p w14:paraId="5817DC16" w14:textId="290EC8DB" w:rsidR="003848D4" w:rsidRPr="003848D4" w:rsidRDefault="003848D4" w:rsidP="003848D4">
            <w:pPr>
              <w:jc w:val="center"/>
              <w:rPr>
                <w:sz w:val="20"/>
                <w:szCs w:val="20"/>
              </w:rPr>
            </w:pPr>
            <w:r w:rsidRPr="003848D4">
              <w:rPr>
                <w:sz w:val="20"/>
                <w:szCs w:val="20"/>
              </w:rPr>
              <w:t>361</w:t>
            </w:r>
          </w:p>
        </w:tc>
        <w:tc>
          <w:tcPr>
            <w:tcW w:w="1243" w:type="dxa"/>
            <w:shd w:val="clear" w:color="auto" w:fill="auto"/>
            <w:vAlign w:val="center"/>
            <w:hideMark/>
          </w:tcPr>
          <w:p w14:paraId="266323D1" w14:textId="1E305A8F" w:rsidR="003848D4" w:rsidRPr="003848D4" w:rsidRDefault="003848D4" w:rsidP="003848D4">
            <w:pPr>
              <w:jc w:val="center"/>
              <w:rPr>
                <w:sz w:val="20"/>
                <w:szCs w:val="20"/>
              </w:rPr>
            </w:pPr>
            <w:r w:rsidRPr="003848D4">
              <w:rPr>
                <w:sz w:val="20"/>
                <w:szCs w:val="20"/>
              </w:rPr>
              <w:t>343</w:t>
            </w:r>
          </w:p>
        </w:tc>
        <w:tc>
          <w:tcPr>
            <w:tcW w:w="1243" w:type="dxa"/>
            <w:shd w:val="clear" w:color="auto" w:fill="auto"/>
            <w:vAlign w:val="center"/>
            <w:hideMark/>
          </w:tcPr>
          <w:p w14:paraId="4461CB03" w14:textId="175865AA" w:rsidR="003848D4" w:rsidRPr="003848D4" w:rsidRDefault="003848D4" w:rsidP="003848D4">
            <w:pPr>
              <w:jc w:val="center"/>
              <w:rPr>
                <w:sz w:val="20"/>
                <w:szCs w:val="20"/>
              </w:rPr>
            </w:pPr>
            <w:r w:rsidRPr="003848D4">
              <w:rPr>
                <w:sz w:val="20"/>
                <w:szCs w:val="20"/>
              </w:rPr>
              <w:t>324</w:t>
            </w:r>
          </w:p>
        </w:tc>
        <w:tc>
          <w:tcPr>
            <w:tcW w:w="1242" w:type="dxa"/>
            <w:shd w:val="clear" w:color="auto" w:fill="auto"/>
            <w:vAlign w:val="center"/>
            <w:hideMark/>
          </w:tcPr>
          <w:p w14:paraId="76B613DE" w14:textId="1615E467" w:rsidR="003848D4" w:rsidRPr="003848D4" w:rsidRDefault="003848D4" w:rsidP="003848D4">
            <w:pPr>
              <w:jc w:val="center"/>
              <w:rPr>
                <w:sz w:val="20"/>
                <w:szCs w:val="20"/>
              </w:rPr>
            </w:pPr>
            <w:r w:rsidRPr="003848D4">
              <w:rPr>
                <w:sz w:val="20"/>
                <w:szCs w:val="20"/>
              </w:rPr>
              <w:t>311</w:t>
            </w:r>
          </w:p>
        </w:tc>
        <w:tc>
          <w:tcPr>
            <w:tcW w:w="1243" w:type="dxa"/>
            <w:shd w:val="clear" w:color="auto" w:fill="auto"/>
            <w:vAlign w:val="center"/>
            <w:hideMark/>
          </w:tcPr>
          <w:p w14:paraId="42252D6D" w14:textId="3CDDCD8A" w:rsidR="003848D4" w:rsidRPr="003848D4" w:rsidRDefault="003848D4" w:rsidP="003848D4">
            <w:pPr>
              <w:jc w:val="center"/>
              <w:rPr>
                <w:sz w:val="20"/>
                <w:szCs w:val="20"/>
              </w:rPr>
            </w:pPr>
            <w:r w:rsidRPr="003848D4">
              <w:rPr>
                <w:sz w:val="20"/>
                <w:szCs w:val="20"/>
              </w:rPr>
              <w:t>299</w:t>
            </w:r>
          </w:p>
        </w:tc>
        <w:tc>
          <w:tcPr>
            <w:tcW w:w="1242" w:type="dxa"/>
            <w:shd w:val="clear" w:color="auto" w:fill="auto"/>
            <w:vAlign w:val="center"/>
            <w:hideMark/>
          </w:tcPr>
          <w:p w14:paraId="274C7927" w14:textId="6B204233" w:rsidR="003848D4" w:rsidRPr="003848D4" w:rsidRDefault="003848D4" w:rsidP="003848D4">
            <w:pPr>
              <w:jc w:val="center"/>
              <w:rPr>
                <w:sz w:val="20"/>
                <w:szCs w:val="20"/>
              </w:rPr>
            </w:pPr>
            <w:r w:rsidRPr="003848D4">
              <w:rPr>
                <w:sz w:val="20"/>
                <w:szCs w:val="20"/>
              </w:rPr>
              <w:t>287</w:t>
            </w:r>
          </w:p>
        </w:tc>
        <w:tc>
          <w:tcPr>
            <w:tcW w:w="1243" w:type="dxa"/>
            <w:shd w:val="clear" w:color="auto" w:fill="auto"/>
            <w:vAlign w:val="center"/>
            <w:hideMark/>
          </w:tcPr>
          <w:p w14:paraId="3BD09CBE" w14:textId="2AEC1641" w:rsidR="003848D4" w:rsidRPr="003848D4" w:rsidRDefault="003848D4" w:rsidP="003848D4">
            <w:pPr>
              <w:jc w:val="center"/>
              <w:rPr>
                <w:sz w:val="20"/>
                <w:szCs w:val="20"/>
              </w:rPr>
            </w:pPr>
            <w:r w:rsidRPr="003848D4">
              <w:rPr>
                <w:sz w:val="20"/>
                <w:szCs w:val="20"/>
              </w:rPr>
              <w:t>276</w:t>
            </w:r>
          </w:p>
        </w:tc>
        <w:tc>
          <w:tcPr>
            <w:tcW w:w="1243" w:type="dxa"/>
            <w:shd w:val="clear" w:color="auto" w:fill="auto"/>
            <w:vAlign w:val="center"/>
            <w:hideMark/>
          </w:tcPr>
          <w:p w14:paraId="4D19FB1E" w14:textId="33EE509E" w:rsidR="003848D4" w:rsidRPr="003848D4" w:rsidRDefault="003848D4" w:rsidP="003848D4">
            <w:pPr>
              <w:jc w:val="center"/>
              <w:rPr>
                <w:sz w:val="20"/>
                <w:szCs w:val="20"/>
              </w:rPr>
            </w:pPr>
            <w:r w:rsidRPr="003848D4">
              <w:rPr>
                <w:sz w:val="20"/>
                <w:szCs w:val="20"/>
              </w:rPr>
              <w:t>265</w:t>
            </w:r>
          </w:p>
        </w:tc>
        <w:tc>
          <w:tcPr>
            <w:tcW w:w="1242" w:type="dxa"/>
            <w:shd w:val="clear" w:color="auto" w:fill="auto"/>
            <w:vAlign w:val="center"/>
            <w:hideMark/>
          </w:tcPr>
          <w:p w14:paraId="78C37C6C" w14:textId="4B0D6B45" w:rsidR="003848D4" w:rsidRPr="003848D4" w:rsidRDefault="003848D4" w:rsidP="003848D4">
            <w:pPr>
              <w:jc w:val="center"/>
              <w:rPr>
                <w:sz w:val="20"/>
                <w:szCs w:val="20"/>
              </w:rPr>
            </w:pPr>
            <w:r w:rsidRPr="003848D4">
              <w:rPr>
                <w:sz w:val="20"/>
                <w:szCs w:val="20"/>
              </w:rPr>
              <w:t>255</w:t>
            </w:r>
          </w:p>
        </w:tc>
        <w:tc>
          <w:tcPr>
            <w:tcW w:w="1243" w:type="dxa"/>
            <w:shd w:val="clear" w:color="auto" w:fill="auto"/>
            <w:vAlign w:val="center"/>
            <w:hideMark/>
          </w:tcPr>
          <w:p w14:paraId="7E8922DB" w14:textId="10635084" w:rsidR="003848D4" w:rsidRPr="003848D4" w:rsidRDefault="003848D4" w:rsidP="003848D4">
            <w:pPr>
              <w:jc w:val="center"/>
              <w:rPr>
                <w:sz w:val="20"/>
                <w:szCs w:val="20"/>
              </w:rPr>
            </w:pPr>
            <w:r w:rsidRPr="003848D4">
              <w:rPr>
                <w:sz w:val="20"/>
                <w:szCs w:val="20"/>
              </w:rPr>
              <w:t>245</w:t>
            </w:r>
          </w:p>
        </w:tc>
        <w:tc>
          <w:tcPr>
            <w:tcW w:w="1243" w:type="dxa"/>
            <w:shd w:val="clear" w:color="auto" w:fill="auto"/>
            <w:vAlign w:val="center"/>
            <w:hideMark/>
          </w:tcPr>
          <w:p w14:paraId="6E0B33DA" w14:textId="26670175" w:rsidR="003848D4" w:rsidRPr="003848D4" w:rsidRDefault="003848D4" w:rsidP="003848D4">
            <w:pPr>
              <w:jc w:val="center"/>
              <w:rPr>
                <w:b/>
                <w:bCs/>
                <w:sz w:val="20"/>
                <w:szCs w:val="20"/>
              </w:rPr>
            </w:pPr>
            <w:r w:rsidRPr="003848D4">
              <w:rPr>
                <w:b/>
                <w:bCs/>
                <w:sz w:val="20"/>
                <w:szCs w:val="20"/>
              </w:rPr>
              <w:t>7 262</w:t>
            </w:r>
          </w:p>
        </w:tc>
      </w:tr>
      <w:tr w:rsidR="003848D4" w:rsidRPr="00F85F5D" w14:paraId="77A05892" w14:textId="77777777" w:rsidTr="00F85F5D">
        <w:trPr>
          <w:trHeight w:val="20"/>
        </w:trPr>
        <w:tc>
          <w:tcPr>
            <w:tcW w:w="5382" w:type="dxa"/>
            <w:shd w:val="clear" w:color="auto" w:fill="auto"/>
            <w:vAlign w:val="center"/>
            <w:hideMark/>
          </w:tcPr>
          <w:p w14:paraId="771D6C1D" w14:textId="77777777" w:rsidR="003848D4" w:rsidRPr="00F85F5D" w:rsidRDefault="003848D4" w:rsidP="003848D4">
            <w:pPr>
              <w:jc w:val="center"/>
              <w:rPr>
                <w:sz w:val="20"/>
                <w:szCs w:val="20"/>
              </w:rPr>
            </w:pPr>
            <w:r w:rsidRPr="00F85F5D">
              <w:rPr>
                <w:sz w:val="20"/>
                <w:szCs w:val="20"/>
              </w:rPr>
              <w:t>Всего стоимость подгруппы проектов</w:t>
            </w:r>
          </w:p>
        </w:tc>
        <w:tc>
          <w:tcPr>
            <w:tcW w:w="1242" w:type="dxa"/>
            <w:shd w:val="clear" w:color="auto" w:fill="auto"/>
            <w:vAlign w:val="center"/>
            <w:hideMark/>
          </w:tcPr>
          <w:p w14:paraId="3EC98E12" w14:textId="652D741A" w:rsidR="003848D4" w:rsidRPr="003848D4" w:rsidRDefault="003848D4" w:rsidP="003848D4">
            <w:pPr>
              <w:jc w:val="center"/>
              <w:rPr>
                <w:sz w:val="20"/>
                <w:szCs w:val="20"/>
              </w:rPr>
            </w:pPr>
            <w:r w:rsidRPr="003848D4">
              <w:rPr>
                <w:sz w:val="20"/>
                <w:szCs w:val="20"/>
              </w:rPr>
              <w:t>24 831</w:t>
            </w:r>
          </w:p>
        </w:tc>
        <w:tc>
          <w:tcPr>
            <w:tcW w:w="1243" w:type="dxa"/>
            <w:shd w:val="clear" w:color="auto" w:fill="auto"/>
            <w:vAlign w:val="center"/>
            <w:hideMark/>
          </w:tcPr>
          <w:p w14:paraId="555C13FE" w14:textId="7A39BDE6" w:rsidR="003848D4" w:rsidRPr="003848D4" w:rsidRDefault="003848D4" w:rsidP="003848D4">
            <w:pPr>
              <w:jc w:val="center"/>
              <w:rPr>
                <w:sz w:val="20"/>
                <w:szCs w:val="20"/>
              </w:rPr>
            </w:pPr>
            <w:r w:rsidRPr="003848D4">
              <w:rPr>
                <w:sz w:val="20"/>
                <w:szCs w:val="20"/>
              </w:rPr>
              <w:t>945</w:t>
            </w:r>
          </w:p>
        </w:tc>
        <w:tc>
          <w:tcPr>
            <w:tcW w:w="1242" w:type="dxa"/>
            <w:shd w:val="clear" w:color="auto" w:fill="auto"/>
            <w:vAlign w:val="center"/>
            <w:hideMark/>
          </w:tcPr>
          <w:p w14:paraId="4877CDBE" w14:textId="23CACED0" w:rsidR="003848D4" w:rsidRPr="003848D4" w:rsidRDefault="003848D4" w:rsidP="003848D4">
            <w:pPr>
              <w:jc w:val="center"/>
              <w:rPr>
                <w:sz w:val="20"/>
                <w:szCs w:val="20"/>
              </w:rPr>
            </w:pPr>
            <w:r w:rsidRPr="003848D4">
              <w:rPr>
                <w:sz w:val="20"/>
                <w:szCs w:val="20"/>
              </w:rPr>
              <w:t>2 169</w:t>
            </w:r>
          </w:p>
        </w:tc>
        <w:tc>
          <w:tcPr>
            <w:tcW w:w="1243" w:type="dxa"/>
            <w:shd w:val="clear" w:color="auto" w:fill="auto"/>
            <w:vAlign w:val="center"/>
            <w:hideMark/>
          </w:tcPr>
          <w:p w14:paraId="371CBD07" w14:textId="04EE20D9" w:rsidR="003848D4" w:rsidRPr="003848D4" w:rsidRDefault="003848D4" w:rsidP="003848D4">
            <w:pPr>
              <w:jc w:val="center"/>
              <w:rPr>
                <w:sz w:val="20"/>
                <w:szCs w:val="20"/>
              </w:rPr>
            </w:pPr>
            <w:r w:rsidRPr="003848D4">
              <w:rPr>
                <w:sz w:val="20"/>
                <w:szCs w:val="20"/>
              </w:rPr>
              <w:t>2 056</w:t>
            </w:r>
          </w:p>
        </w:tc>
        <w:tc>
          <w:tcPr>
            <w:tcW w:w="1243" w:type="dxa"/>
            <w:shd w:val="clear" w:color="auto" w:fill="auto"/>
            <w:vAlign w:val="center"/>
            <w:hideMark/>
          </w:tcPr>
          <w:p w14:paraId="648C8890" w14:textId="4038E02B" w:rsidR="003848D4" w:rsidRPr="003848D4" w:rsidRDefault="003848D4" w:rsidP="003848D4">
            <w:pPr>
              <w:jc w:val="center"/>
              <w:rPr>
                <w:sz w:val="20"/>
                <w:szCs w:val="20"/>
              </w:rPr>
            </w:pPr>
            <w:r w:rsidRPr="003848D4">
              <w:rPr>
                <w:sz w:val="20"/>
                <w:szCs w:val="20"/>
              </w:rPr>
              <w:t>1 947</w:t>
            </w:r>
          </w:p>
        </w:tc>
        <w:tc>
          <w:tcPr>
            <w:tcW w:w="1242" w:type="dxa"/>
            <w:shd w:val="clear" w:color="auto" w:fill="auto"/>
            <w:vAlign w:val="center"/>
            <w:hideMark/>
          </w:tcPr>
          <w:p w14:paraId="7E5FE00A" w14:textId="59AC2FA1" w:rsidR="003848D4" w:rsidRPr="003848D4" w:rsidRDefault="003848D4" w:rsidP="003848D4">
            <w:pPr>
              <w:jc w:val="center"/>
              <w:rPr>
                <w:sz w:val="20"/>
                <w:szCs w:val="20"/>
              </w:rPr>
            </w:pPr>
            <w:r w:rsidRPr="003848D4">
              <w:rPr>
                <w:sz w:val="20"/>
                <w:szCs w:val="20"/>
              </w:rPr>
              <w:t>1 866</w:t>
            </w:r>
          </w:p>
        </w:tc>
        <w:tc>
          <w:tcPr>
            <w:tcW w:w="1243" w:type="dxa"/>
            <w:shd w:val="clear" w:color="auto" w:fill="auto"/>
            <w:vAlign w:val="center"/>
            <w:hideMark/>
          </w:tcPr>
          <w:p w14:paraId="3F22D6C5" w14:textId="10FD4DD9" w:rsidR="003848D4" w:rsidRPr="003848D4" w:rsidRDefault="003848D4" w:rsidP="003848D4">
            <w:pPr>
              <w:jc w:val="center"/>
              <w:rPr>
                <w:sz w:val="20"/>
                <w:szCs w:val="20"/>
              </w:rPr>
            </w:pPr>
            <w:r w:rsidRPr="003848D4">
              <w:rPr>
                <w:sz w:val="20"/>
                <w:szCs w:val="20"/>
              </w:rPr>
              <w:t>1 791</w:t>
            </w:r>
          </w:p>
        </w:tc>
        <w:tc>
          <w:tcPr>
            <w:tcW w:w="1242" w:type="dxa"/>
            <w:shd w:val="clear" w:color="auto" w:fill="auto"/>
            <w:vAlign w:val="center"/>
            <w:hideMark/>
          </w:tcPr>
          <w:p w14:paraId="36961637" w14:textId="7E877EBC" w:rsidR="003848D4" w:rsidRPr="003848D4" w:rsidRDefault="003848D4" w:rsidP="003848D4">
            <w:pPr>
              <w:jc w:val="center"/>
              <w:rPr>
                <w:sz w:val="20"/>
                <w:szCs w:val="20"/>
              </w:rPr>
            </w:pPr>
            <w:r w:rsidRPr="003848D4">
              <w:rPr>
                <w:sz w:val="20"/>
                <w:szCs w:val="20"/>
              </w:rPr>
              <w:t>1 721</w:t>
            </w:r>
          </w:p>
        </w:tc>
        <w:tc>
          <w:tcPr>
            <w:tcW w:w="1243" w:type="dxa"/>
            <w:shd w:val="clear" w:color="auto" w:fill="auto"/>
            <w:vAlign w:val="center"/>
            <w:hideMark/>
          </w:tcPr>
          <w:p w14:paraId="36DEFCDF" w14:textId="791BBDA0" w:rsidR="003848D4" w:rsidRPr="003848D4" w:rsidRDefault="003848D4" w:rsidP="003848D4">
            <w:pPr>
              <w:jc w:val="center"/>
              <w:rPr>
                <w:sz w:val="20"/>
                <w:szCs w:val="20"/>
              </w:rPr>
            </w:pPr>
            <w:r w:rsidRPr="003848D4">
              <w:rPr>
                <w:sz w:val="20"/>
                <w:szCs w:val="20"/>
              </w:rPr>
              <w:t>1 654</w:t>
            </w:r>
          </w:p>
        </w:tc>
        <w:tc>
          <w:tcPr>
            <w:tcW w:w="1243" w:type="dxa"/>
            <w:shd w:val="clear" w:color="auto" w:fill="auto"/>
            <w:vAlign w:val="center"/>
            <w:hideMark/>
          </w:tcPr>
          <w:p w14:paraId="2397B607" w14:textId="06795BEC" w:rsidR="003848D4" w:rsidRPr="003848D4" w:rsidRDefault="003848D4" w:rsidP="003848D4">
            <w:pPr>
              <w:jc w:val="center"/>
              <w:rPr>
                <w:sz w:val="20"/>
                <w:szCs w:val="20"/>
              </w:rPr>
            </w:pPr>
            <w:r w:rsidRPr="003848D4">
              <w:rPr>
                <w:sz w:val="20"/>
                <w:szCs w:val="20"/>
              </w:rPr>
              <w:t>1 591</w:t>
            </w:r>
          </w:p>
        </w:tc>
        <w:tc>
          <w:tcPr>
            <w:tcW w:w="1242" w:type="dxa"/>
            <w:shd w:val="clear" w:color="auto" w:fill="auto"/>
            <w:vAlign w:val="center"/>
            <w:hideMark/>
          </w:tcPr>
          <w:p w14:paraId="0E2EFB2B" w14:textId="310FA336" w:rsidR="003848D4" w:rsidRPr="003848D4" w:rsidRDefault="003848D4" w:rsidP="003848D4">
            <w:pPr>
              <w:jc w:val="center"/>
              <w:rPr>
                <w:sz w:val="20"/>
                <w:szCs w:val="20"/>
              </w:rPr>
            </w:pPr>
            <w:r w:rsidRPr="003848D4">
              <w:rPr>
                <w:sz w:val="20"/>
                <w:szCs w:val="20"/>
              </w:rPr>
              <w:t>1 530</w:t>
            </w:r>
          </w:p>
        </w:tc>
        <w:tc>
          <w:tcPr>
            <w:tcW w:w="1243" w:type="dxa"/>
            <w:shd w:val="clear" w:color="auto" w:fill="auto"/>
            <w:vAlign w:val="center"/>
            <w:hideMark/>
          </w:tcPr>
          <w:p w14:paraId="3B66652E" w14:textId="3AC7A60E" w:rsidR="003848D4" w:rsidRPr="003848D4" w:rsidRDefault="003848D4" w:rsidP="003848D4">
            <w:pPr>
              <w:jc w:val="center"/>
              <w:rPr>
                <w:sz w:val="20"/>
                <w:szCs w:val="20"/>
              </w:rPr>
            </w:pPr>
            <w:r w:rsidRPr="003848D4">
              <w:rPr>
                <w:sz w:val="20"/>
                <w:szCs w:val="20"/>
              </w:rPr>
              <w:t>1 471</w:t>
            </w:r>
          </w:p>
        </w:tc>
        <w:tc>
          <w:tcPr>
            <w:tcW w:w="1243" w:type="dxa"/>
            <w:shd w:val="clear" w:color="auto" w:fill="auto"/>
            <w:vAlign w:val="center"/>
            <w:hideMark/>
          </w:tcPr>
          <w:p w14:paraId="62447744" w14:textId="0F1007CE" w:rsidR="003848D4" w:rsidRPr="003848D4" w:rsidRDefault="003848D4" w:rsidP="003848D4">
            <w:pPr>
              <w:jc w:val="center"/>
              <w:rPr>
                <w:b/>
                <w:bCs/>
                <w:sz w:val="20"/>
                <w:szCs w:val="20"/>
              </w:rPr>
            </w:pPr>
            <w:r w:rsidRPr="003848D4">
              <w:rPr>
                <w:b/>
                <w:bCs/>
                <w:sz w:val="20"/>
                <w:szCs w:val="20"/>
              </w:rPr>
              <w:t>43 570</w:t>
            </w:r>
          </w:p>
        </w:tc>
      </w:tr>
      <w:tr w:rsidR="003848D4" w:rsidRPr="00F85F5D" w14:paraId="6CE66314" w14:textId="77777777" w:rsidTr="00F85F5D">
        <w:trPr>
          <w:trHeight w:val="20"/>
        </w:trPr>
        <w:tc>
          <w:tcPr>
            <w:tcW w:w="5382" w:type="dxa"/>
            <w:shd w:val="clear" w:color="auto" w:fill="auto"/>
            <w:vAlign w:val="center"/>
            <w:hideMark/>
          </w:tcPr>
          <w:p w14:paraId="5D72D651" w14:textId="77777777" w:rsidR="003848D4" w:rsidRPr="00F85F5D" w:rsidRDefault="003848D4" w:rsidP="003848D4">
            <w:pPr>
              <w:jc w:val="center"/>
              <w:rPr>
                <w:sz w:val="20"/>
                <w:szCs w:val="20"/>
              </w:rPr>
            </w:pPr>
            <w:r w:rsidRPr="00F85F5D">
              <w:rPr>
                <w:sz w:val="20"/>
                <w:szCs w:val="20"/>
              </w:rPr>
              <w:t>Всего стоимость подгруппы проектов накопленным итогом</w:t>
            </w:r>
          </w:p>
        </w:tc>
        <w:tc>
          <w:tcPr>
            <w:tcW w:w="1242" w:type="dxa"/>
            <w:shd w:val="clear" w:color="auto" w:fill="auto"/>
            <w:vAlign w:val="center"/>
            <w:hideMark/>
          </w:tcPr>
          <w:p w14:paraId="1994D63E" w14:textId="55927E20" w:rsidR="003848D4" w:rsidRPr="003848D4" w:rsidRDefault="003848D4" w:rsidP="003848D4">
            <w:pPr>
              <w:jc w:val="center"/>
              <w:rPr>
                <w:sz w:val="20"/>
                <w:szCs w:val="20"/>
              </w:rPr>
            </w:pPr>
            <w:r w:rsidRPr="003848D4">
              <w:rPr>
                <w:sz w:val="20"/>
                <w:szCs w:val="20"/>
              </w:rPr>
              <w:t>24 831</w:t>
            </w:r>
          </w:p>
        </w:tc>
        <w:tc>
          <w:tcPr>
            <w:tcW w:w="1243" w:type="dxa"/>
            <w:shd w:val="clear" w:color="auto" w:fill="auto"/>
            <w:vAlign w:val="center"/>
            <w:hideMark/>
          </w:tcPr>
          <w:p w14:paraId="7DEBC2D0" w14:textId="6C32564F" w:rsidR="003848D4" w:rsidRPr="003848D4" w:rsidRDefault="003848D4" w:rsidP="003848D4">
            <w:pPr>
              <w:jc w:val="center"/>
              <w:rPr>
                <w:sz w:val="20"/>
                <w:szCs w:val="20"/>
              </w:rPr>
            </w:pPr>
            <w:r w:rsidRPr="003848D4">
              <w:rPr>
                <w:sz w:val="20"/>
                <w:szCs w:val="20"/>
              </w:rPr>
              <w:t>25 776</w:t>
            </w:r>
          </w:p>
        </w:tc>
        <w:tc>
          <w:tcPr>
            <w:tcW w:w="1242" w:type="dxa"/>
            <w:shd w:val="clear" w:color="auto" w:fill="auto"/>
            <w:vAlign w:val="center"/>
            <w:hideMark/>
          </w:tcPr>
          <w:p w14:paraId="589DB1E7" w14:textId="66E3575B" w:rsidR="003848D4" w:rsidRPr="003848D4" w:rsidRDefault="003848D4" w:rsidP="003848D4">
            <w:pPr>
              <w:jc w:val="center"/>
              <w:rPr>
                <w:sz w:val="20"/>
                <w:szCs w:val="20"/>
              </w:rPr>
            </w:pPr>
            <w:r w:rsidRPr="003848D4">
              <w:rPr>
                <w:sz w:val="20"/>
                <w:szCs w:val="20"/>
              </w:rPr>
              <w:t>27 944</w:t>
            </w:r>
          </w:p>
        </w:tc>
        <w:tc>
          <w:tcPr>
            <w:tcW w:w="1243" w:type="dxa"/>
            <w:shd w:val="clear" w:color="auto" w:fill="auto"/>
            <w:vAlign w:val="center"/>
            <w:hideMark/>
          </w:tcPr>
          <w:p w14:paraId="34BECD00" w14:textId="6FA50E09" w:rsidR="003848D4" w:rsidRPr="003848D4" w:rsidRDefault="003848D4" w:rsidP="003848D4">
            <w:pPr>
              <w:jc w:val="center"/>
              <w:rPr>
                <w:sz w:val="20"/>
                <w:szCs w:val="20"/>
              </w:rPr>
            </w:pPr>
            <w:r w:rsidRPr="003848D4">
              <w:rPr>
                <w:sz w:val="20"/>
                <w:szCs w:val="20"/>
              </w:rPr>
              <w:t>30 000</w:t>
            </w:r>
          </w:p>
        </w:tc>
        <w:tc>
          <w:tcPr>
            <w:tcW w:w="1243" w:type="dxa"/>
            <w:shd w:val="clear" w:color="auto" w:fill="auto"/>
            <w:vAlign w:val="center"/>
            <w:hideMark/>
          </w:tcPr>
          <w:p w14:paraId="16CB49ED" w14:textId="0659A80E" w:rsidR="003848D4" w:rsidRPr="003848D4" w:rsidRDefault="003848D4" w:rsidP="003848D4">
            <w:pPr>
              <w:jc w:val="center"/>
              <w:rPr>
                <w:sz w:val="20"/>
                <w:szCs w:val="20"/>
              </w:rPr>
            </w:pPr>
            <w:r w:rsidRPr="003848D4">
              <w:rPr>
                <w:sz w:val="20"/>
                <w:szCs w:val="20"/>
              </w:rPr>
              <w:t>31 946</w:t>
            </w:r>
          </w:p>
        </w:tc>
        <w:tc>
          <w:tcPr>
            <w:tcW w:w="1242" w:type="dxa"/>
            <w:shd w:val="clear" w:color="auto" w:fill="auto"/>
            <w:vAlign w:val="center"/>
            <w:hideMark/>
          </w:tcPr>
          <w:p w14:paraId="0FDFC32C" w14:textId="28317EBC" w:rsidR="003848D4" w:rsidRPr="003848D4" w:rsidRDefault="003848D4" w:rsidP="003848D4">
            <w:pPr>
              <w:jc w:val="center"/>
              <w:rPr>
                <w:sz w:val="20"/>
                <w:szCs w:val="20"/>
              </w:rPr>
            </w:pPr>
            <w:r w:rsidRPr="003848D4">
              <w:rPr>
                <w:sz w:val="20"/>
                <w:szCs w:val="20"/>
              </w:rPr>
              <w:t>33 813</w:t>
            </w:r>
          </w:p>
        </w:tc>
        <w:tc>
          <w:tcPr>
            <w:tcW w:w="1243" w:type="dxa"/>
            <w:shd w:val="clear" w:color="auto" w:fill="auto"/>
            <w:vAlign w:val="center"/>
            <w:hideMark/>
          </w:tcPr>
          <w:p w14:paraId="164F19B2" w14:textId="28B1240E" w:rsidR="003848D4" w:rsidRPr="003848D4" w:rsidRDefault="003848D4" w:rsidP="003848D4">
            <w:pPr>
              <w:jc w:val="center"/>
              <w:rPr>
                <w:sz w:val="20"/>
                <w:szCs w:val="20"/>
              </w:rPr>
            </w:pPr>
            <w:r w:rsidRPr="003848D4">
              <w:rPr>
                <w:sz w:val="20"/>
                <w:szCs w:val="20"/>
              </w:rPr>
              <w:t>35 604</w:t>
            </w:r>
          </w:p>
        </w:tc>
        <w:tc>
          <w:tcPr>
            <w:tcW w:w="1242" w:type="dxa"/>
            <w:shd w:val="clear" w:color="auto" w:fill="auto"/>
            <w:vAlign w:val="center"/>
            <w:hideMark/>
          </w:tcPr>
          <w:p w14:paraId="739989AB" w14:textId="3C2B3B2E" w:rsidR="003848D4" w:rsidRPr="003848D4" w:rsidRDefault="003848D4" w:rsidP="003848D4">
            <w:pPr>
              <w:jc w:val="center"/>
              <w:rPr>
                <w:sz w:val="20"/>
                <w:szCs w:val="20"/>
              </w:rPr>
            </w:pPr>
            <w:r w:rsidRPr="003848D4">
              <w:rPr>
                <w:sz w:val="20"/>
                <w:szCs w:val="20"/>
              </w:rPr>
              <w:t>37 324</w:t>
            </w:r>
          </w:p>
        </w:tc>
        <w:tc>
          <w:tcPr>
            <w:tcW w:w="1243" w:type="dxa"/>
            <w:shd w:val="clear" w:color="auto" w:fill="auto"/>
            <w:vAlign w:val="center"/>
            <w:hideMark/>
          </w:tcPr>
          <w:p w14:paraId="64435450" w14:textId="09BDD188" w:rsidR="003848D4" w:rsidRPr="003848D4" w:rsidRDefault="003848D4" w:rsidP="003848D4">
            <w:pPr>
              <w:jc w:val="center"/>
              <w:rPr>
                <w:sz w:val="20"/>
                <w:szCs w:val="20"/>
              </w:rPr>
            </w:pPr>
            <w:r w:rsidRPr="003848D4">
              <w:rPr>
                <w:sz w:val="20"/>
                <w:szCs w:val="20"/>
              </w:rPr>
              <w:t>38 979</w:t>
            </w:r>
          </w:p>
        </w:tc>
        <w:tc>
          <w:tcPr>
            <w:tcW w:w="1243" w:type="dxa"/>
            <w:shd w:val="clear" w:color="auto" w:fill="auto"/>
            <w:vAlign w:val="center"/>
            <w:hideMark/>
          </w:tcPr>
          <w:p w14:paraId="0606702F" w14:textId="18EE1C5A" w:rsidR="003848D4" w:rsidRPr="003848D4" w:rsidRDefault="003848D4" w:rsidP="003848D4">
            <w:pPr>
              <w:jc w:val="center"/>
              <w:rPr>
                <w:sz w:val="20"/>
                <w:szCs w:val="20"/>
              </w:rPr>
            </w:pPr>
            <w:r w:rsidRPr="003848D4">
              <w:rPr>
                <w:sz w:val="20"/>
                <w:szCs w:val="20"/>
              </w:rPr>
              <w:t>40 569</w:t>
            </w:r>
          </w:p>
        </w:tc>
        <w:tc>
          <w:tcPr>
            <w:tcW w:w="1242" w:type="dxa"/>
            <w:shd w:val="clear" w:color="auto" w:fill="auto"/>
            <w:vAlign w:val="center"/>
            <w:hideMark/>
          </w:tcPr>
          <w:p w14:paraId="400A7CDD" w14:textId="1A539EC5" w:rsidR="003848D4" w:rsidRPr="003848D4" w:rsidRDefault="003848D4" w:rsidP="003848D4">
            <w:pPr>
              <w:jc w:val="center"/>
              <w:rPr>
                <w:sz w:val="20"/>
                <w:szCs w:val="20"/>
              </w:rPr>
            </w:pPr>
            <w:r w:rsidRPr="003848D4">
              <w:rPr>
                <w:sz w:val="20"/>
                <w:szCs w:val="20"/>
              </w:rPr>
              <w:t>42 099</w:t>
            </w:r>
          </w:p>
        </w:tc>
        <w:tc>
          <w:tcPr>
            <w:tcW w:w="1243" w:type="dxa"/>
            <w:shd w:val="clear" w:color="auto" w:fill="auto"/>
            <w:vAlign w:val="center"/>
            <w:hideMark/>
          </w:tcPr>
          <w:p w14:paraId="6D64F031" w14:textId="0702F35B" w:rsidR="003848D4" w:rsidRPr="003848D4" w:rsidRDefault="003848D4" w:rsidP="003848D4">
            <w:pPr>
              <w:jc w:val="center"/>
              <w:rPr>
                <w:sz w:val="20"/>
                <w:szCs w:val="20"/>
              </w:rPr>
            </w:pPr>
            <w:r w:rsidRPr="003848D4">
              <w:rPr>
                <w:sz w:val="20"/>
                <w:szCs w:val="20"/>
              </w:rPr>
              <w:t>43 570</w:t>
            </w:r>
          </w:p>
        </w:tc>
        <w:tc>
          <w:tcPr>
            <w:tcW w:w="1243" w:type="dxa"/>
            <w:shd w:val="clear" w:color="auto" w:fill="auto"/>
            <w:vAlign w:val="center"/>
            <w:hideMark/>
          </w:tcPr>
          <w:p w14:paraId="545F73B2" w14:textId="5908D89D" w:rsidR="003848D4" w:rsidRPr="003848D4" w:rsidRDefault="003848D4" w:rsidP="003848D4">
            <w:pPr>
              <w:jc w:val="center"/>
              <w:rPr>
                <w:sz w:val="20"/>
                <w:szCs w:val="20"/>
              </w:rPr>
            </w:pPr>
            <w:r w:rsidRPr="003848D4">
              <w:rPr>
                <w:sz w:val="20"/>
                <w:szCs w:val="20"/>
              </w:rPr>
              <w:t> </w:t>
            </w:r>
          </w:p>
        </w:tc>
      </w:tr>
      <w:tr w:rsidR="00F85F5D" w:rsidRPr="00F85F5D" w14:paraId="4555C4D2" w14:textId="77777777" w:rsidTr="00F85F5D">
        <w:trPr>
          <w:trHeight w:val="20"/>
        </w:trPr>
        <w:tc>
          <w:tcPr>
            <w:tcW w:w="21536" w:type="dxa"/>
            <w:gridSpan w:val="14"/>
            <w:shd w:val="clear" w:color="auto" w:fill="auto"/>
            <w:vAlign w:val="center"/>
            <w:hideMark/>
          </w:tcPr>
          <w:p w14:paraId="5D73FA4A" w14:textId="77777777" w:rsidR="00F85F5D" w:rsidRPr="00F85F5D" w:rsidRDefault="00F85F5D" w:rsidP="00F85F5D">
            <w:pPr>
              <w:jc w:val="center"/>
              <w:rPr>
                <w:b/>
                <w:bCs/>
                <w:sz w:val="20"/>
                <w:szCs w:val="20"/>
              </w:rPr>
            </w:pPr>
            <w:r w:rsidRPr="00F85F5D">
              <w:rPr>
                <w:b/>
                <w:bCs/>
                <w:sz w:val="20"/>
                <w:szCs w:val="20"/>
              </w:rPr>
              <w:t>Итого по подгруппе проектов 02.03</w:t>
            </w:r>
          </w:p>
        </w:tc>
      </w:tr>
      <w:tr w:rsidR="003848D4" w:rsidRPr="00F85F5D" w14:paraId="4ED43527" w14:textId="77777777" w:rsidTr="00F85F5D">
        <w:trPr>
          <w:trHeight w:val="20"/>
        </w:trPr>
        <w:tc>
          <w:tcPr>
            <w:tcW w:w="5382" w:type="dxa"/>
            <w:shd w:val="clear" w:color="auto" w:fill="auto"/>
            <w:vAlign w:val="center"/>
            <w:hideMark/>
          </w:tcPr>
          <w:p w14:paraId="066C8143" w14:textId="77777777" w:rsidR="003848D4" w:rsidRPr="00F85F5D" w:rsidRDefault="003848D4" w:rsidP="003848D4">
            <w:pPr>
              <w:jc w:val="center"/>
              <w:rPr>
                <w:sz w:val="20"/>
                <w:szCs w:val="20"/>
              </w:rPr>
            </w:pPr>
            <w:r w:rsidRPr="00F85F5D">
              <w:rPr>
                <w:sz w:val="20"/>
                <w:szCs w:val="20"/>
              </w:rPr>
              <w:t>Всего капитальные затраты, без НДС</w:t>
            </w:r>
          </w:p>
        </w:tc>
        <w:tc>
          <w:tcPr>
            <w:tcW w:w="1242" w:type="dxa"/>
            <w:shd w:val="clear" w:color="auto" w:fill="auto"/>
            <w:vAlign w:val="center"/>
            <w:hideMark/>
          </w:tcPr>
          <w:p w14:paraId="0BA79A12" w14:textId="086852D3" w:rsidR="003848D4" w:rsidRPr="003848D4" w:rsidRDefault="003848D4" w:rsidP="003848D4">
            <w:pPr>
              <w:jc w:val="center"/>
              <w:rPr>
                <w:sz w:val="20"/>
                <w:szCs w:val="20"/>
              </w:rPr>
            </w:pPr>
            <w:r w:rsidRPr="003848D4">
              <w:rPr>
                <w:sz w:val="20"/>
                <w:szCs w:val="20"/>
              </w:rPr>
              <w:t>21 202</w:t>
            </w:r>
          </w:p>
        </w:tc>
        <w:tc>
          <w:tcPr>
            <w:tcW w:w="1243" w:type="dxa"/>
            <w:shd w:val="clear" w:color="auto" w:fill="auto"/>
            <w:vAlign w:val="center"/>
            <w:hideMark/>
          </w:tcPr>
          <w:p w14:paraId="37CE56E4" w14:textId="5B56C952" w:rsidR="003848D4" w:rsidRPr="003848D4" w:rsidRDefault="003848D4" w:rsidP="003848D4">
            <w:pPr>
              <w:jc w:val="center"/>
              <w:rPr>
                <w:sz w:val="20"/>
                <w:szCs w:val="20"/>
              </w:rPr>
            </w:pPr>
            <w:r w:rsidRPr="003848D4">
              <w:rPr>
                <w:sz w:val="20"/>
                <w:szCs w:val="20"/>
              </w:rPr>
              <w:t>395 936</w:t>
            </w:r>
          </w:p>
        </w:tc>
        <w:tc>
          <w:tcPr>
            <w:tcW w:w="1242" w:type="dxa"/>
            <w:shd w:val="clear" w:color="auto" w:fill="auto"/>
            <w:vAlign w:val="center"/>
            <w:hideMark/>
          </w:tcPr>
          <w:p w14:paraId="01E84512" w14:textId="732BEA2D" w:rsidR="003848D4" w:rsidRPr="003848D4" w:rsidRDefault="003848D4" w:rsidP="003848D4">
            <w:pPr>
              <w:jc w:val="center"/>
              <w:rPr>
                <w:sz w:val="20"/>
                <w:szCs w:val="20"/>
              </w:rPr>
            </w:pPr>
            <w:r w:rsidRPr="003848D4">
              <w:rPr>
                <w:sz w:val="20"/>
                <w:szCs w:val="20"/>
              </w:rPr>
              <w:t>355 484</w:t>
            </w:r>
          </w:p>
        </w:tc>
        <w:tc>
          <w:tcPr>
            <w:tcW w:w="1243" w:type="dxa"/>
            <w:shd w:val="clear" w:color="auto" w:fill="auto"/>
            <w:vAlign w:val="center"/>
            <w:hideMark/>
          </w:tcPr>
          <w:p w14:paraId="46AE67A8" w14:textId="4F8509F8" w:rsidR="003848D4" w:rsidRPr="003848D4" w:rsidRDefault="003848D4" w:rsidP="003848D4">
            <w:pPr>
              <w:jc w:val="center"/>
              <w:rPr>
                <w:sz w:val="20"/>
                <w:szCs w:val="20"/>
              </w:rPr>
            </w:pPr>
            <w:r w:rsidRPr="003848D4">
              <w:rPr>
                <w:sz w:val="20"/>
                <w:szCs w:val="20"/>
              </w:rPr>
              <w:t>356 520</w:t>
            </w:r>
          </w:p>
        </w:tc>
        <w:tc>
          <w:tcPr>
            <w:tcW w:w="1243" w:type="dxa"/>
            <w:shd w:val="clear" w:color="auto" w:fill="auto"/>
            <w:vAlign w:val="center"/>
            <w:hideMark/>
          </w:tcPr>
          <w:p w14:paraId="2BCB60A4" w14:textId="4A39A437" w:rsidR="003848D4" w:rsidRPr="003848D4" w:rsidRDefault="003848D4" w:rsidP="003848D4">
            <w:pPr>
              <w:jc w:val="center"/>
              <w:rPr>
                <w:sz w:val="20"/>
                <w:szCs w:val="20"/>
              </w:rPr>
            </w:pPr>
            <w:r w:rsidRPr="003848D4">
              <w:rPr>
                <w:sz w:val="20"/>
                <w:szCs w:val="20"/>
              </w:rPr>
              <w:t>393 607</w:t>
            </w:r>
          </w:p>
        </w:tc>
        <w:tc>
          <w:tcPr>
            <w:tcW w:w="1242" w:type="dxa"/>
            <w:shd w:val="clear" w:color="auto" w:fill="auto"/>
            <w:vAlign w:val="center"/>
            <w:hideMark/>
          </w:tcPr>
          <w:p w14:paraId="34473E6F" w14:textId="45AF1C49" w:rsidR="003848D4" w:rsidRPr="003848D4" w:rsidRDefault="003848D4" w:rsidP="003848D4">
            <w:pPr>
              <w:jc w:val="center"/>
              <w:rPr>
                <w:sz w:val="20"/>
                <w:szCs w:val="20"/>
              </w:rPr>
            </w:pPr>
            <w:r w:rsidRPr="003848D4">
              <w:rPr>
                <w:sz w:val="20"/>
                <w:szCs w:val="20"/>
              </w:rPr>
              <w:t>407 157</w:t>
            </w:r>
          </w:p>
        </w:tc>
        <w:tc>
          <w:tcPr>
            <w:tcW w:w="1243" w:type="dxa"/>
            <w:shd w:val="clear" w:color="auto" w:fill="auto"/>
            <w:vAlign w:val="center"/>
            <w:hideMark/>
          </w:tcPr>
          <w:p w14:paraId="2C32ED69" w14:textId="5F8A5A92" w:rsidR="003848D4" w:rsidRPr="003848D4" w:rsidRDefault="003848D4" w:rsidP="003848D4">
            <w:pPr>
              <w:jc w:val="center"/>
              <w:rPr>
                <w:sz w:val="20"/>
                <w:szCs w:val="20"/>
              </w:rPr>
            </w:pPr>
            <w:r w:rsidRPr="003848D4">
              <w:rPr>
                <w:sz w:val="20"/>
                <w:szCs w:val="20"/>
              </w:rPr>
              <w:t>406 371</w:t>
            </w:r>
          </w:p>
        </w:tc>
        <w:tc>
          <w:tcPr>
            <w:tcW w:w="1242" w:type="dxa"/>
            <w:shd w:val="clear" w:color="auto" w:fill="auto"/>
            <w:vAlign w:val="center"/>
            <w:hideMark/>
          </w:tcPr>
          <w:p w14:paraId="38CA9AC1" w14:textId="7023DB3F" w:rsidR="003848D4" w:rsidRPr="003848D4" w:rsidRDefault="003848D4" w:rsidP="003848D4">
            <w:pPr>
              <w:jc w:val="center"/>
              <w:rPr>
                <w:sz w:val="20"/>
                <w:szCs w:val="20"/>
              </w:rPr>
            </w:pPr>
            <w:r w:rsidRPr="003848D4">
              <w:rPr>
                <w:sz w:val="20"/>
                <w:szCs w:val="20"/>
              </w:rPr>
              <w:t>425 941</w:t>
            </w:r>
          </w:p>
        </w:tc>
        <w:tc>
          <w:tcPr>
            <w:tcW w:w="1243" w:type="dxa"/>
            <w:shd w:val="clear" w:color="auto" w:fill="auto"/>
            <w:vAlign w:val="center"/>
            <w:hideMark/>
          </w:tcPr>
          <w:p w14:paraId="4F9FAE23" w14:textId="30A5462C" w:rsidR="003848D4" w:rsidRPr="003848D4" w:rsidRDefault="003848D4" w:rsidP="003848D4">
            <w:pPr>
              <w:jc w:val="center"/>
              <w:rPr>
                <w:sz w:val="20"/>
                <w:szCs w:val="20"/>
              </w:rPr>
            </w:pPr>
            <w:r w:rsidRPr="003848D4">
              <w:rPr>
                <w:sz w:val="20"/>
                <w:szCs w:val="20"/>
              </w:rPr>
              <w:t>430 841</w:t>
            </w:r>
          </w:p>
        </w:tc>
        <w:tc>
          <w:tcPr>
            <w:tcW w:w="1243" w:type="dxa"/>
            <w:shd w:val="clear" w:color="auto" w:fill="auto"/>
            <w:vAlign w:val="center"/>
            <w:hideMark/>
          </w:tcPr>
          <w:p w14:paraId="3BE84E41" w14:textId="43D09AB2" w:rsidR="003848D4" w:rsidRPr="003848D4" w:rsidRDefault="003848D4" w:rsidP="003848D4">
            <w:pPr>
              <w:jc w:val="center"/>
              <w:rPr>
                <w:sz w:val="20"/>
                <w:szCs w:val="20"/>
              </w:rPr>
            </w:pPr>
            <w:r w:rsidRPr="003848D4">
              <w:rPr>
                <w:sz w:val="20"/>
                <w:szCs w:val="20"/>
              </w:rPr>
              <w:t>435 751</w:t>
            </w:r>
          </w:p>
        </w:tc>
        <w:tc>
          <w:tcPr>
            <w:tcW w:w="1242" w:type="dxa"/>
            <w:shd w:val="clear" w:color="auto" w:fill="auto"/>
            <w:vAlign w:val="center"/>
            <w:hideMark/>
          </w:tcPr>
          <w:p w14:paraId="5A0EEFC6" w14:textId="7D7E9729" w:rsidR="003848D4" w:rsidRPr="003848D4" w:rsidRDefault="003848D4" w:rsidP="003848D4">
            <w:pPr>
              <w:jc w:val="center"/>
              <w:rPr>
                <w:sz w:val="20"/>
                <w:szCs w:val="20"/>
              </w:rPr>
            </w:pPr>
            <w:r w:rsidRPr="003848D4">
              <w:rPr>
                <w:sz w:val="20"/>
                <w:szCs w:val="20"/>
              </w:rPr>
              <w:t>443 275</w:t>
            </w:r>
          </w:p>
        </w:tc>
        <w:tc>
          <w:tcPr>
            <w:tcW w:w="1243" w:type="dxa"/>
            <w:shd w:val="clear" w:color="auto" w:fill="auto"/>
            <w:vAlign w:val="center"/>
            <w:hideMark/>
          </w:tcPr>
          <w:p w14:paraId="0A1168CF" w14:textId="6E9C39D3" w:rsidR="003848D4" w:rsidRPr="003848D4" w:rsidRDefault="003848D4" w:rsidP="003848D4">
            <w:pPr>
              <w:jc w:val="center"/>
              <w:rPr>
                <w:sz w:val="20"/>
                <w:szCs w:val="20"/>
              </w:rPr>
            </w:pPr>
            <w:r w:rsidRPr="003848D4">
              <w:rPr>
                <w:sz w:val="20"/>
                <w:szCs w:val="20"/>
              </w:rPr>
              <w:t>440 927</w:t>
            </w:r>
          </w:p>
        </w:tc>
        <w:tc>
          <w:tcPr>
            <w:tcW w:w="1243" w:type="dxa"/>
            <w:shd w:val="clear" w:color="auto" w:fill="auto"/>
            <w:vAlign w:val="center"/>
            <w:hideMark/>
          </w:tcPr>
          <w:p w14:paraId="58EE7390" w14:textId="4E3BD9D3" w:rsidR="003848D4" w:rsidRPr="003848D4" w:rsidRDefault="003848D4" w:rsidP="003848D4">
            <w:pPr>
              <w:jc w:val="center"/>
              <w:rPr>
                <w:b/>
                <w:bCs/>
                <w:sz w:val="20"/>
                <w:szCs w:val="20"/>
              </w:rPr>
            </w:pPr>
            <w:r w:rsidRPr="003848D4">
              <w:rPr>
                <w:b/>
                <w:bCs/>
                <w:sz w:val="20"/>
                <w:szCs w:val="20"/>
              </w:rPr>
              <w:t>4 513 013</w:t>
            </w:r>
          </w:p>
        </w:tc>
      </w:tr>
      <w:tr w:rsidR="003848D4" w:rsidRPr="00F85F5D" w14:paraId="14D53A2F" w14:textId="77777777" w:rsidTr="00F85F5D">
        <w:trPr>
          <w:trHeight w:val="20"/>
        </w:trPr>
        <w:tc>
          <w:tcPr>
            <w:tcW w:w="5382" w:type="dxa"/>
            <w:shd w:val="clear" w:color="auto" w:fill="auto"/>
            <w:vAlign w:val="center"/>
            <w:hideMark/>
          </w:tcPr>
          <w:p w14:paraId="3E07EAD7" w14:textId="77777777" w:rsidR="003848D4" w:rsidRPr="00F85F5D" w:rsidRDefault="003848D4" w:rsidP="003848D4">
            <w:pPr>
              <w:jc w:val="center"/>
              <w:rPr>
                <w:sz w:val="20"/>
                <w:szCs w:val="20"/>
              </w:rPr>
            </w:pPr>
            <w:r w:rsidRPr="00F85F5D">
              <w:rPr>
                <w:sz w:val="20"/>
                <w:szCs w:val="20"/>
              </w:rPr>
              <w:t>Непредвиденные расходы</w:t>
            </w:r>
          </w:p>
        </w:tc>
        <w:tc>
          <w:tcPr>
            <w:tcW w:w="1242" w:type="dxa"/>
            <w:shd w:val="clear" w:color="auto" w:fill="auto"/>
            <w:vAlign w:val="center"/>
            <w:hideMark/>
          </w:tcPr>
          <w:p w14:paraId="50C9137F" w14:textId="17A5A84F"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4CFDBD5D" w14:textId="50BD358D"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3D56648A" w14:textId="1F9897A9"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365BCE1C" w14:textId="40760848"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7AFEE90D" w14:textId="2D4A8A6A"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203F929B" w14:textId="435CAAB7"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41E819F4" w14:textId="15708E54"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003870B9" w14:textId="147F242C"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10491CD6" w14:textId="21A3ECC8"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5FE3F6FD" w14:textId="52892C55"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4787276D" w14:textId="28689D30"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270052A5" w14:textId="01B7D45E"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526F59CF" w14:textId="2C77EED1" w:rsidR="003848D4" w:rsidRPr="003848D4" w:rsidRDefault="003848D4" w:rsidP="003848D4">
            <w:pPr>
              <w:jc w:val="center"/>
              <w:rPr>
                <w:b/>
                <w:bCs/>
                <w:sz w:val="20"/>
                <w:szCs w:val="20"/>
              </w:rPr>
            </w:pPr>
            <w:r w:rsidRPr="003848D4">
              <w:rPr>
                <w:b/>
                <w:bCs/>
                <w:sz w:val="20"/>
                <w:szCs w:val="20"/>
              </w:rPr>
              <w:t>0</w:t>
            </w:r>
          </w:p>
        </w:tc>
      </w:tr>
      <w:tr w:rsidR="003848D4" w:rsidRPr="00F85F5D" w14:paraId="51244525" w14:textId="77777777" w:rsidTr="00F85F5D">
        <w:trPr>
          <w:trHeight w:val="20"/>
        </w:trPr>
        <w:tc>
          <w:tcPr>
            <w:tcW w:w="5382" w:type="dxa"/>
            <w:shd w:val="clear" w:color="auto" w:fill="auto"/>
            <w:vAlign w:val="center"/>
            <w:hideMark/>
          </w:tcPr>
          <w:p w14:paraId="5325EAB3" w14:textId="77777777" w:rsidR="003848D4" w:rsidRPr="00F85F5D" w:rsidRDefault="003848D4" w:rsidP="003848D4">
            <w:pPr>
              <w:jc w:val="center"/>
              <w:rPr>
                <w:sz w:val="20"/>
                <w:szCs w:val="20"/>
              </w:rPr>
            </w:pPr>
            <w:r w:rsidRPr="00F85F5D">
              <w:rPr>
                <w:sz w:val="20"/>
                <w:szCs w:val="20"/>
              </w:rPr>
              <w:t>НДС</w:t>
            </w:r>
          </w:p>
        </w:tc>
        <w:tc>
          <w:tcPr>
            <w:tcW w:w="1242" w:type="dxa"/>
            <w:shd w:val="clear" w:color="auto" w:fill="auto"/>
            <w:vAlign w:val="center"/>
            <w:hideMark/>
          </w:tcPr>
          <w:p w14:paraId="70A9B5C2" w14:textId="0B979E85" w:rsidR="003848D4" w:rsidRPr="003848D4" w:rsidRDefault="003848D4" w:rsidP="003848D4">
            <w:pPr>
              <w:jc w:val="center"/>
              <w:rPr>
                <w:sz w:val="20"/>
                <w:szCs w:val="20"/>
              </w:rPr>
            </w:pPr>
            <w:r w:rsidRPr="003848D4">
              <w:rPr>
                <w:sz w:val="20"/>
                <w:szCs w:val="20"/>
              </w:rPr>
              <w:t>4 240</w:t>
            </w:r>
          </w:p>
        </w:tc>
        <w:tc>
          <w:tcPr>
            <w:tcW w:w="1243" w:type="dxa"/>
            <w:shd w:val="clear" w:color="auto" w:fill="auto"/>
            <w:vAlign w:val="center"/>
            <w:hideMark/>
          </w:tcPr>
          <w:p w14:paraId="39AEC06C" w14:textId="3CF9B1AF" w:rsidR="003848D4" w:rsidRPr="003848D4" w:rsidRDefault="003848D4" w:rsidP="003848D4">
            <w:pPr>
              <w:jc w:val="center"/>
              <w:rPr>
                <w:sz w:val="20"/>
                <w:szCs w:val="20"/>
              </w:rPr>
            </w:pPr>
            <w:r w:rsidRPr="003848D4">
              <w:rPr>
                <w:sz w:val="20"/>
                <w:szCs w:val="20"/>
              </w:rPr>
              <w:t>79 187</w:t>
            </w:r>
          </w:p>
        </w:tc>
        <w:tc>
          <w:tcPr>
            <w:tcW w:w="1242" w:type="dxa"/>
            <w:shd w:val="clear" w:color="auto" w:fill="auto"/>
            <w:vAlign w:val="center"/>
            <w:hideMark/>
          </w:tcPr>
          <w:p w14:paraId="0018CD46" w14:textId="0DA85F5D" w:rsidR="003848D4" w:rsidRPr="003848D4" w:rsidRDefault="003848D4" w:rsidP="003848D4">
            <w:pPr>
              <w:jc w:val="center"/>
              <w:rPr>
                <w:sz w:val="20"/>
                <w:szCs w:val="20"/>
              </w:rPr>
            </w:pPr>
            <w:r w:rsidRPr="003848D4">
              <w:rPr>
                <w:sz w:val="20"/>
                <w:szCs w:val="20"/>
              </w:rPr>
              <w:t>71 097</w:t>
            </w:r>
          </w:p>
        </w:tc>
        <w:tc>
          <w:tcPr>
            <w:tcW w:w="1243" w:type="dxa"/>
            <w:shd w:val="clear" w:color="auto" w:fill="auto"/>
            <w:vAlign w:val="center"/>
            <w:hideMark/>
          </w:tcPr>
          <w:p w14:paraId="5287A855" w14:textId="4E885E51" w:rsidR="003848D4" w:rsidRPr="003848D4" w:rsidRDefault="003848D4" w:rsidP="003848D4">
            <w:pPr>
              <w:jc w:val="center"/>
              <w:rPr>
                <w:sz w:val="20"/>
                <w:szCs w:val="20"/>
              </w:rPr>
            </w:pPr>
            <w:r w:rsidRPr="003848D4">
              <w:rPr>
                <w:sz w:val="20"/>
                <w:szCs w:val="20"/>
              </w:rPr>
              <w:t>71 304</w:t>
            </w:r>
          </w:p>
        </w:tc>
        <w:tc>
          <w:tcPr>
            <w:tcW w:w="1243" w:type="dxa"/>
            <w:shd w:val="clear" w:color="auto" w:fill="auto"/>
            <w:vAlign w:val="center"/>
            <w:hideMark/>
          </w:tcPr>
          <w:p w14:paraId="39519DAC" w14:textId="20592314" w:rsidR="003848D4" w:rsidRPr="003848D4" w:rsidRDefault="003848D4" w:rsidP="003848D4">
            <w:pPr>
              <w:jc w:val="center"/>
              <w:rPr>
                <w:sz w:val="20"/>
                <w:szCs w:val="20"/>
              </w:rPr>
            </w:pPr>
            <w:r w:rsidRPr="003848D4">
              <w:rPr>
                <w:sz w:val="20"/>
                <w:szCs w:val="20"/>
              </w:rPr>
              <w:t>78 721</w:t>
            </w:r>
          </w:p>
        </w:tc>
        <w:tc>
          <w:tcPr>
            <w:tcW w:w="1242" w:type="dxa"/>
            <w:shd w:val="clear" w:color="auto" w:fill="auto"/>
            <w:vAlign w:val="center"/>
            <w:hideMark/>
          </w:tcPr>
          <w:p w14:paraId="0B1A99F7" w14:textId="165E8CB9" w:rsidR="003848D4" w:rsidRPr="003848D4" w:rsidRDefault="003848D4" w:rsidP="003848D4">
            <w:pPr>
              <w:jc w:val="center"/>
              <w:rPr>
                <w:sz w:val="20"/>
                <w:szCs w:val="20"/>
              </w:rPr>
            </w:pPr>
            <w:r w:rsidRPr="003848D4">
              <w:rPr>
                <w:sz w:val="20"/>
                <w:szCs w:val="20"/>
              </w:rPr>
              <w:t>81 431</w:t>
            </w:r>
          </w:p>
        </w:tc>
        <w:tc>
          <w:tcPr>
            <w:tcW w:w="1243" w:type="dxa"/>
            <w:shd w:val="clear" w:color="auto" w:fill="auto"/>
            <w:vAlign w:val="center"/>
            <w:hideMark/>
          </w:tcPr>
          <w:p w14:paraId="16916157" w14:textId="4D6FF0F9" w:rsidR="003848D4" w:rsidRPr="003848D4" w:rsidRDefault="003848D4" w:rsidP="003848D4">
            <w:pPr>
              <w:jc w:val="center"/>
              <w:rPr>
                <w:sz w:val="20"/>
                <w:szCs w:val="20"/>
              </w:rPr>
            </w:pPr>
            <w:r w:rsidRPr="003848D4">
              <w:rPr>
                <w:sz w:val="20"/>
                <w:szCs w:val="20"/>
              </w:rPr>
              <w:t>81 274</w:t>
            </w:r>
          </w:p>
        </w:tc>
        <w:tc>
          <w:tcPr>
            <w:tcW w:w="1242" w:type="dxa"/>
            <w:shd w:val="clear" w:color="auto" w:fill="auto"/>
            <w:vAlign w:val="center"/>
            <w:hideMark/>
          </w:tcPr>
          <w:p w14:paraId="624FFA74" w14:textId="72A064C0" w:rsidR="003848D4" w:rsidRPr="003848D4" w:rsidRDefault="003848D4" w:rsidP="003848D4">
            <w:pPr>
              <w:jc w:val="center"/>
              <w:rPr>
                <w:sz w:val="20"/>
                <w:szCs w:val="20"/>
              </w:rPr>
            </w:pPr>
            <w:r w:rsidRPr="003848D4">
              <w:rPr>
                <w:sz w:val="20"/>
                <w:szCs w:val="20"/>
              </w:rPr>
              <w:t>85 188</w:t>
            </w:r>
          </w:p>
        </w:tc>
        <w:tc>
          <w:tcPr>
            <w:tcW w:w="1243" w:type="dxa"/>
            <w:shd w:val="clear" w:color="auto" w:fill="auto"/>
            <w:vAlign w:val="center"/>
            <w:hideMark/>
          </w:tcPr>
          <w:p w14:paraId="314828A8" w14:textId="2E620539" w:rsidR="003848D4" w:rsidRPr="003848D4" w:rsidRDefault="003848D4" w:rsidP="003848D4">
            <w:pPr>
              <w:jc w:val="center"/>
              <w:rPr>
                <w:sz w:val="20"/>
                <w:szCs w:val="20"/>
              </w:rPr>
            </w:pPr>
            <w:r w:rsidRPr="003848D4">
              <w:rPr>
                <w:sz w:val="20"/>
                <w:szCs w:val="20"/>
              </w:rPr>
              <w:t>86 168</w:t>
            </w:r>
          </w:p>
        </w:tc>
        <w:tc>
          <w:tcPr>
            <w:tcW w:w="1243" w:type="dxa"/>
            <w:shd w:val="clear" w:color="auto" w:fill="auto"/>
            <w:vAlign w:val="center"/>
            <w:hideMark/>
          </w:tcPr>
          <w:p w14:paraId="384C79D1" w14:textId="231B2563" w:rsidR="003848D4" w:rsidRPr="003848D4" w:rsidRDefault="003848D4" w:rsidP="003848D4">
            <w:pPr>
              <w:jc w:val="center"/>
              <w:rPr>
                <w:sz w:val="20"/>
                <w:szCs w:val="20"/>
              </w:rPr>
            </w:pPr>
            <w:r w:rsidRPr="003848D4">
              <w:rPr>
                <w:sz w:val="20"/>
                <w:szCs w:val="20"/>
              </w:rPr>
              <w:t>87 150</w:t>
            </w:r>
          </w:p>
        </w:tc>
        <w:tc>
          <w:tcPr>
            <w:tcW w:w="1242" w:type="dxa"/>
            <w:shd w:val="clear" w:color="auto" w:fill="auto"/>
            <w:vAlign w:val="center"/>
            <w:hideMark/>
          </w:tcPr>
          <w:p w14:paraId="68EA1706" w14:textId="415A6F9C" w:rsidR="003848D4" w:rsidRPr="003848D4" w:rsidRDefault="003848D4" w:rsidP="003848D4">
            <w:pPr>
              <w:jc w:val="center"/>
              <w:rPr>
                <w:sz w:val="20"/>
                <w:szCs w:val="20"/>
              </w:rPr>
            </w:pPr>
            <w:r w:rsidRPr="003848D4">
              <w:rPr>
                <w:sz w:val="20"/>
                <w:szCs w:val="20"/>
              </w:rPr>
              <w:t>88 655</w:t>
            </w:r>
          </w:p>
        </w:tc>
        <w:tc>
          <w:tcPr>
            <w:tcW w:w="1243" w:type="dxa"/>
            <w:shd w:val="clear" w:color="auto" w:fill="auto"/>
            <w:vAlign w:val="center"/>
            <w:hideMark/>
          </w:tcPr>
          <w:p w14:paraId="778221AF" w14:textId="3E2FBCDF" w:rsidR="003848D4" w:rsidRPr="003848D4" w:rsidRDefault="003848D4" w:rsidP="003848D4">
            <w:pPr>
              <w:jc w:val="center"/>
              <w:rPr>
                <w:sz w:val="20"/>
                <w:szCs w:val="20"/>
              </w:rPr>
            </w:pPr>
            <w:r w:rsidRPr="003848D4">
              <w:rPr>
                <w:sz w:val="20"/>
                <w:szCs w:val="20"/>
              </w:rPr>
              <w:t>88 185</w:t>
            </w:r>
          </w:p>
        </w:tc>
        <w:tc>
          <w:tcPr>
            <w:tcW w:w="1243" w:type="dxa"/>
            <w:shd w:val="clear" w:color="auto" w:fill="auto"/>
            <w:vAlign w:val="center"/>
            <w:hideMark/>
          </w:tcPr>
          <w:p w14:paraId="565334FA" w14:textId="2F889F4A" w:rsidR="003848D4" w:rsidRPr="003848D4" w:rsidRDefault="003848D4" w:rsidP="003848D4">
            <w:pPr>
              <w:jc w:val="center"/>
              <w:rPr>
                <w:b/>
                <w:bCs/>
                <w:sz w:val="20"/>
                <w:szCs w:val="20"/>
              </w:rPr>
            </w:pPr>
            <w:r w:rsidRPr="003848D4">
              <w:rPr>
                <w:b/>
                <w:bCs/>
                <w:sz w:val="20"/>
                <w:szCs w:val="20"/>
              </w:rPr>
              <w:t>902 603</w:t>
            </w:r>
          </w:p>
        </w:tc>
      </w:tr>
      <w:tr w:rsidR="003848D4" w:rsidRPr="00F85F5D" w14:paraId="32AEEB36" w14:textId="77777777" w:rsidTr="00F85F5D">
        <w:trPr>
          <w:trHeight w:val="20"/>
        </w:trPr>
        <w:tc>
          <w:tcPr>
            <w:tcW w:w="5382" w:type="dxa"/>
            <w:shd w:val="clear" w:color="auto" w:fill="auto"/>
            <w:vAlign w:val="center"/>
            <w:hideMark/>
          </w:tcPr>
          <w:p w14:paraId="777D6C9D" w14:textId="77777777" w:rsidR="003848D4" w:rsidRPr="00F85F5D" w:rsidRDefault="003848D4" w:rsidP="003848D4">
            <w:pPr>
              <w:jc w:val="center"/>
              <w:rPr>
                <w:sz w:val="20"/>
                <w:szCs w:val="20"/>
              </w:rPr>
            </w:pPr>
            <w:r w:rsidRPr="00F85F5D">
              <w:rPr>
                <w:sz w:val="20"/>
                <w:szCs w:val="20"/>
              </w:rPr>
              <w:t>Всего стоимость подгруппы проектов</w:t>
            </w:r>
          </w:p>
        </w:tc>
        <w:tc>
          <w:tcPr>
            <w:tcW w:w="1242" w:type="dxa"/>
            <w:shd w:val="clear" w:color="auto" w:fill="auto"/>
            <w:vAlign w:val="center"/>
            <w:hideMark/>
          </w:tcPr>
          <w:p w14:paraId="21BCAA83" w14:textId="4F764526" w:rsidR="003848D4" w:rsidRPr="003848D4" w:rsidRDefault="003848D4" w:rsidP="003848D4">
            <w:pPr>
              <w:jc w:val="center"/>
              <w:rPr>
                <w:sz w:val="20"/>
                <w:szCs w:val="20"/>
              </w:rPr>
            </w:pPr>
            <w:r w:rsidRPr="003848D4">
              <w:rPr>
                <w:sz w:val="20"/>
                <w:szCs w:val="20"/>
              </w:rPr>
              <w:t>25 442</w:t>
            </w:r>
          </w:p>
        </w:tc>
        <w:tc>
          <w:tcPr>
            <w:tcW w:w="1243" w:type="dxa"/>
            <w:shd w:val="clear" w:color="auto" w:fill="auto"/>
            <w:vAlign w:val="center"/>
            <w:hideMark/>
          </w:tcPr>
          <w:p w14:paraId="5DE63795" w14:textId="61489800" w:rsidR="003848D4" w:rsidRPr="003848D4" w:rsidRDefault="003848D4" w:rsidP="003848D4">
            <w:pPr>
              <w:jc w:val="center"/>
              <w:rPr>
                <w:sz w:val="20"/>
                <w:szCs w:val="20"/>
              </w:rPr>
            </w:pPr>
            <w:r w:rsidRPr="003848D4">
              <w:rPr>
                <w:sz w:val="20"/>
                <w:szCs w:val="20"/>
              </w:rPr>
              <w:t>475 123</w:t>
            </w:r>
          </w:p>
        </w:tc>
        <w:tc>
          <w:tcPr>
            <w:tcW w:w="1242" w:type="dxa"/>
            <w:shd w:val="clear" w:color="auto" w:fill="auto"/>
            <w:vAlign w:val="center"/>
            <w:hideMark/>
          </w:tcPr>
          <w:p w14:paraId="63EF40B8" w14:textId="3B0E4237" w:rsidR="003848D4" w:rsidRPr="003848D4" w:rsidRDefault="003848D4" w:rsidP="003848D4">
            <w:pPr>
              <w:jc w:val="center"/>
              <w:rPr>
                <w:sz w:val="20"/>
                <w:szCs w:val="20"/>
              </w:rPr>
            </w:pPr>
            <w:r w:rsidRPr="003848D4">
              <w:rPr>
                <w:sz w:val="20"/>
                <w:szCs w:val="20"/>
              </w:rPr>
              <w:t>426 581</w:t>
            </w:r>
          </w:p>
        </w:tc>
        <w:tc>
          <w:tcPr>
            <w:tcW w:w="1243" w:type="dxa"/>
            <w:shd w:val="clear" w:color="auto" w:fill="auto"/>
            <w:vAlign w:val="center"/>
            <w:hideMark/>
          </w:tcPr>
          <w:p w14:paraId="6C92BAC4" w14:textId="35A45D0A" w:rsidR="003848D4" w:rsidRPr="003848D4" w:rsidRDefault="003848D4" w:rsidP="003848D4">
            <w:pPr>
              <w:jc w:val="center"/>
              <w:rPr>
                <w:sz w:val="20"/>
                <w:szCs w:val="20"/>
              </w:rPr>
            </w:pPr>
            <w:r w:rsidRPr="003848D4">
              <w:rPr>
                <w:sz w:val="20"/>
                <w:szCs w:val="20"/>
              </w:rPr>
              <w:t>427 824</w:t>
            </w:r>
          </w:p>
        </w:tc>
        <w:tc>
          <w:tcPr>
            <w:tcW w:w="1243" w:type="dxa"/>
            <w:shd w:val="clear" w:color="auto" w:fill="auto"/>
            <w:vAlign w:val="center"/>
            <w:hideMark/>
          </w:tcPr>
          <w:p w14:paraId="5413EEEF" w14:textId="6A77EB2B" w:rsidR="003848D4" w:rsidRPr="003848D4" w:rsidRDefault="003848D4" w:rsidP="003848D4">
            <w:pPr>
              <w:jc w:val="center"/>
              <w:rPr>
                <w:sz w:val="20"/>
                <w:szCs w:val="20"/>
              </w:rPr>
            </w:pPr>
            <w:r w:rsidRPr="003848D4">
              <w:rPr>
                <w:sz w:val="20"/>
                <w:szCs w:val="20"/>
              </w:rPr>
              <w:t>472 329</w:t>
            </w:r>
          </w:p>
        </w:tc>
        <w:tc>
          <w:tcPr>
            <w:tcW w:w="1242" w:type="dxa"/>
            <w:shd w:val="clear" w:color="auto" w:fill="auto"/>
            <w:vAlign w:val="center"/>
            <w:hideMark/>
          </w:tcPr>
          <w:p w14:paraId="1BC218E0" w14:textId="495E43B0" w:rsidR="003848D4" w:rsidRPr="003848D4" w:rsidRDefault="003848D4" w:rsidP="003848D4">
            <w:pPr>
              <w:jc w:val="center"/>
              <w:rPr>
                <w:sz w:val="20"/>
                <w:szCs w:val="20"/>
              </w:rPr>
            </w:pPr>
            <w:r w:rsidRPr="003848D4">
              <w:rPr>
                <w:sz w:val="20"/>
                <w:szCs w:val="20"/>
              </w:rPr>
              <w:t>488 589</w:t>
            </w:r>
          </w:p>
        </w:tc>
        <w:tc>
          <w:tcPr>
            <w:tcW w:w="1243" w:type="dxa"/>
            <w:shd w:val="clear" w:color="auto" w:fill="auto"/>
            <w:vAlign w:val="center"/>
            <w:hideMark/>
          </w:tcPr>
          <w:p w14:paraId="0040F8E2" w14:textId="79180272" w:rsidR="003848D4" w:rsidRPr="003848D4" w:rsidRDefault="003848D4" w:rsidP="003848D4">
            <w:pPr>
              <w:jc w:val="center"/>
              <w:rPr>
                <w:sz w:val="20"/>
                <w:szCs w:val="20"/>
              </w:rPr>
            </w:pPr>
            <w:r w:rsidRPr="003848D4">
              <w:rPr>
                <w:sz w:val="20"/>
                <w:szCs w:val="20"/>
              </w:rPr>
              <w:t>487 646</w:t>
            </w:r>
          </w:p>
        </w:tc>
        <w:tc>
          <w:tcPr>
            <w:tcW w:w="1242" w:type="dxa"/>
            <w:shd w:val="clear" w:color="auto" w:fill="auto"/>
            <w:vAlign w:val="center"/>
            <w:hideMark/>
          </w:tcPr>
          <w:p w14:paraId="5798AFB8" w14:textId="37A070DA" w:rsidR="003848D4" w:rsidRPr="003848D4" w:rsidRDefault="003848D4" w:rsidP="003848D4">
            <w:pPr>
              <w:jc w:val="center"/>
              <w:rPr>
                <w:sz w:val="20"/>
                <w:szCs w:val="20"/>
              </w:rPr>
            </w:pPr>
            <w:r w:rsidRPr="003848D4">
              <w:rPr>
                <w:sz w:val="20"/>
                <w:szCs w:val="20"/>
              </w:rPr>
              <w:t>511 129</w:t>
            </w:r>
          </w:p>
        </w:tc>
        <w:tc>
          <w:tcPr>
            <w:tcW w:w="1243" w:type="dxa"/>
            <w:shd w:val="clear" w:color="auto" w:fill="auto"/>
            <w:vAlign w:val="center"/>
            <w:hideMark/>
          </w:tcPr>
          <w:p w14:paraId="179A19D6" w14:textId="6C8A459A" w:rsidR="003848D4" w:rsidRPr="003848D4" w:rsidRDefault="003848D4" w:rsidP="003848D4">
            <w:pPr>
              <w:jc w:val="center"/>
              <w:rPr>
                <w:sz w:val="20"/>
                <w:szCs w:val="20"/>
              </w:rPr>
            </w:pPr>
            <w:r w:rsidRPr="003848D4">
              <w:rPr>
                <w:sz w:val="20"/>
                <w:szCs w:val="20"/>
              </w:rPr>
              <w:t>517 010</w:t>
            </w:r>
          </w:p>
        </w:tc>
        <w:tc>
          <w:tcPr>
            <w:tcW w:w="1243" w:type="dxa"/>
            <w:shd w:val="clear" w:color="auto" w:fill="auto"/>
            <w:vAlign w:val="center"/>
            <w:hideMark/>
          </w:tcPr>
          <w:p w14:paraId="0DDDEF80" w14:textId="1911A6DD" w:rsidR="003848D4" w:rsidRPr="003848D4" w:rsidRDefault="003848D4" w:rsidP="003848D4">
            <w:pPr>
              <w:jc w:val="center"/>
              <w:rPr>
                <w:sz w:val="20"/>
                <w:szCs w:val="20"/>
              </w:rPr>
            </w:pPr>
            <w:r w:rsidRPr="003848D4">
              <w:rPr>
                <w:sz w:val="20"/>
                <w:szCs w:val="20"/>
              </w:rPr>
              <w:t>522 901</w:t>
            </w:r>
          </w:p>
        </w:tc>
        <w:tc>
          <w:tcPr>
            <w:tcW w:w="1242" w:type="dxa"/>
            <w:shd w:val="clear" w:color="auto" w:fill="auto"/>
            <w:vAlign w:val="center"/>
            <w:hideMark/>
          </w:tcPr>
          <w:p w14:paraId="1639C34A" w14:textId="5B1B4C88" w:rsidR="003848D4" w:rsidRPr="003848D4" w:rsidRDefault="003848D4" w:rsidP="003848D4">
            <w:pPr>
              <w:jc w:val="center"/>
              <w:rPr>
                <w:sz w:val="20"/>
                <w:szCs w:val="20"/>
              </w:rPr>
            </w:pPr>
            <w:r w:rsidRPr="003848D4">
              <w:rPr>
                <w:sz w:val="20"/>
                <w:szCs w:val="20"/>
              </w:rPr>
              <w:t>531 930</w:t>
            </w:r>
          </w:p>
        </w:tc>
        <w:tc>
          <w:tcPr>
            <w:tcW w:w="1243" w:type="dxa"/>
            <w:shd w:val="clear" w:color="auto" w:fill="auto"/>
            <w:vAlign w:val="center"/>
            <w:hideMark/>
          </w:tcPr>
          <w:p w14:paraId="4105B3CB" w14:textId="4BE2161D" w:rsidR="003848D4" w:rsidRPr="003848D4" w:rsidRDefault="003848D4" w:rsidP="003848D4">
            <w:pPr>
              <w:jc w:val="center"/>
              <w:rPr>
                <w:sz w:val="20"/>
                <w:szCs w:val="20"/>
              </w:rPr>
            </w:pPr>
            <w:r w:rsidRPr="003848D4">
              <w:rPr>
                <w:sz w:val="20"/>
                <w:szCs w:val="20"/>
              </w:rPr>
              <w:t>529 112</w:t>
            </w:r>
          </w:p>
        </w:tc>
        <w:tc>
          <w:tcPr>
            <w:tcW w:w="1243" w:type="dxa"/>
            <w:shd w:val="clear" w:color="auto" w:fill="auto"/>
            <w:vAlign w:val="center"/>
            <w:hideMark/>
          </w:tcPr>
          <w:p w14:paraId="12CF3848" w14:textId="67D235AC" w:rsidR="003848D4" w:rsidRPr="003848D4" w:rsidRDefault="003848D4" w:rsidP="003848D4">
            <w:pPr>
              <w:jc w:val="center"/>
              <w:rPr>
                <w:b/>
                <w:bCs/>
                <w:sz w:val="20"/>
                <w:szCs w:val="20"/>
              </w:rPr>
            </w:pPr>
            <w:r w:rsidRPr="003848D4">
              <w:rPr>
                <w:b/>
                <w:bCs/>
                <w:sz w:val="20"/>
                <w:szCs w:val="20"/>
              </w:rPr>
              <w:t>5 415 615</w:t>
            </w:r>
          </w:p>
        </w:tc>
      </w:tr>
      <w:tr w:rsidR="003848D4" w:rsidRPr="00F85F5D" w14:paraId="62F0851D" w14:textId="77777777" w:rsidTr="00F85F5D">
        <w:trPr>
          <w:trHeight w:val="20"/>
        </w:trPr>
        <w:tc>
          <w:tcPr>
            <w:tcW w:w="5382" w:type="dxa"/>
            <w:shd w:val="clear" w:color="auto" w:fill="auto"/>
            <w:vAlign w:val="center"/>
            <w:hideMark/>
          </w:tcPr>
          <w:p w14:paraId="7B825446" w14:textId="77777777" w:rsidR="003848D4" w:rsidRPr="00F85F5D" w:rsidRDefault="003848D4" w:rsidP="003848D4">
            <w:pPr>
              <w:jc w:val="center"/>
              <w:rPr>
                <w:sz w:val="20"/>
                <w:szCs w:val="20"/>
              </w:rPr>
            </w:pPr>
            <w:r w:rsidRPr="00F85F5D">
              <w:rPr>
                <w:sz w:val="20"/>
                <w:szCs w:val="20"/>
              </w:rPr>
              <w:t>Всего стоимость подгруппы проектов накопленным итогом</w:t>
            </w:r>
          </w:p>
        </w:tc>
        <w:tc>
          <w:tcPr>
            <w:tcW w:w="1242" w:type="dxa"/>
            <w:shd w:val="clear" w:color="auto" w:fill="auto"/>
            <w:vAlign w:val="center"/>
            <w:hideMark/>
          </w:tcPr>
          <w:p w14:paraId="51E80394" w14:textId="77B434CA" w:rsidR="003848D4" w:rsidRPr="003848D4" w:rsidRDefault="003848D4" w:rsidP="003848D4">
            <w:pPr>
              <w:jc w:val="center"/>
              <w:rPr>
                <w:sz w:val="20"/>
                <w:szCs w:val="20"/>
              </w:rPr>
            </w:pPr>
            <w:r w:rsidRPr="003848D4">
              <w:rPr>
                <w:sz w:val="20"/>
                <w:szCs w:val="20"/>
              </w:rPr>
              <w:t>25 442</w:t>
            </w:r>
          </w:p>
        </w:tc>
        <w:tc>
          <w:tcPr>
            <w:tcW w:w="1243" w:type="dxa"/>
            <w:shd w:val="clear" w:color="auto" w:fill="auto"/>
            <w:vAlign w:val="center"/>
            <w:hideMark/>
          </w:tcPr>
          <w:p w14:paraId="4CDE323C" w14:textId="396A4C45" w:rsidR="003848D4" w:rsidRPr="003848D4" w:rsidRDefault="003848D4" w:rsidP="003848D4">
            <w:pPr>
              <w:jc w:val="center"/>
              <w:rPr>
                <w:sz w:val="20"/>
                <w:szCs w:val="20"/>
              </w:rPr>
            </w:pPr>
            <w:r w:rsidRPr="003848D4">
              <w:rPr>
                <w:sz w:val="20"/>
                <w:szCs w:val="20"/>
              </w:rPr>
              <w:t>500 565</w:t>
            </w:r>
          </w:p>
        </w:tc>
        <w:tc>
          <w:tcPr>
            <w:tcW w:w="1242" w:type="dxa"/>
            <w:shd w:val="clear" w:color="auto" w:fill="auto"/>
            <w:vAlign w:val="center"/>
            <w:hideMark/>
          </w:tcPr>
          <w:p w14:paraId="033A101A" w14:textId="273C4739" w:rsidR="003848D4" w:rsidRPr="003848D4" w:rsidRDefault="003848D4" w:rsidP="003848D4">
            <w:pPr>
              <w:jc w:val="center"/>
              <w:rPr>
                <w:sz w:val="20"/>
                <w:szCs w:val="20"/>
              </w:rPr>
            </w:pPr>
            <w:r w:rsidRPr="003848D4">
              <w:rPr>
                <w:sz w:val="20"/>
                <w:szCs w:val="20"/>
              </w:rPr>
              <w:t>927 146</w:t>
            </w:r>
          </w:p>
        </w:tc>
        <w:tc>
          <w:tcPr>
            <w:tcW w:w="1243" w:type="dxa"/>
            <w:shd w:val="clear" w:color="auto" w:fill="auto"/>
            <w:vAlign w:val="center"/>
            <w:hideMark/>
          </w:tcPr>
          <w:p w14:paraId="658862ED" w14:textId="61287CF6" w:rsidR="003848D4" w:rsidRPr="003848D4" w:rsidRDefault="003848D4" w:rsidP="003848D4">
            <w:pPr>
              <w:jc w:val="center"/>
              <w:rPr>
                <w:sz w:val="20"/>
                <w:szCs w:val="20"/>
              </w:rPr>
            </w:pPr>
            <w:r w:rsidRPr="003848D4">
              <w:rPr>
                <w:sz w:val="20"/>
                <w:szCs w:val="20"/>
              </w:rPr>
              <w:t>1 354 970</w:t>
            </w:r>
          </w:p>
        </w:tc>
        <w:tc>
          <w:tcPr>
            <w:tcW w:w="1243" w:type="dxa"/>
            <w:shd w:val="clear" w:color="auto" w:fill="auto"/>
            <w:vAlign w:val="center"/>
            <w:hideMark/>
          </w:tcPr>
          <w:p w14:paraId="3C4801C1" w14:textId="0DB7B906" w:rsidR="003848D4" w:rsidRPr="003848D4" w:rsidRDefault="003848D4" w:rsidP="003848D4">
            <w:pPr>
              <w:jc w:val="center"/>
              <w:rPr>
                <w:sz w:val="20"/>
                <w:szCs w:val="20"/>
              </w:rPr>
            </w:pPr>
            <w:r w:rsidRPr="003848D4">
              <w:rPr>
                <w:sz w:val="20"/>
                <w:szCs w:val="20"/>
              </w:rPr>
              <w:t>1 827 299</w:t>
            </w:r>
          </w:p>
        </w:tc>
        <w:tc>
          <w:tcPr>
            <w:tcW w:w="1242" w:type="dxa"/>
            <w:shd w:val="clear" w:color="auto" w:fill="auto"/>
            <w:vAlign w:val="center"/>
            <w:hideMark/>
          </w:tcPr>
          <w:p w14:paraId="317829EC" w14:textId="64FDA50D" w:rsidR="003848D4" w:rsidRPr="003848D4" w:rsidRDefault="003848D4" w:rsidP="003848D4">
            <w:pPr>
              <w:jc w:val="center"/>
              <w:rPr>
                <w:sz w:val="20"/>
                <w:szCs w:val="20"/>
              </w:rPr>
            </w:pPr>
            <w:r w:rsidRPr="003848D4">
              <w:rPr>
                <w:sz w:val="20"/>
                <w:szCs w:val="20"/>
              </w:rPr>
              <w:t>2 315 888</w:t>
            </w:r>
          </w:p>
        </w:tc>
        <w:tc>
          <w:tcPr>
            <w:tcW w:w="1243" w:type="dxa"/>
            <w:shd w:val="clear" w:color="auto" w:fill="auto"/>
            <w:vAlign w:val="center"/>
            <w:hideMark/>
          </w:tcPr>
          <w:p w14:paraId="69ED1048" w14:textId="50736D6A" w:rsidR="003848D4" w:rsidRPr="003848D4" w:rsidRDefault="003848D4" w:rsidP="003848D4">
            <w:pPr>
              <w:jc w:val="center"/>
              <w:rPr>
                <w:sz w:val="20"/>
                <w:szCs w:val="20"/>
              </w:rPr>
            </w:pPr>
            <w:r w:rsidRPr="003848D4">
              <w:rPr>
                <w:sz w:val="20"/>
                <w:szCs w:val="20"/>
              </w:rPr>
              <w:t>2 803 533</w:t>
            </w:r>
          </w:p>
        </w:tc>
        <w:tc>
          <w:tcPr>
            <w:tcW w:w="1242" w:type="dxa"/>
            <w:shd w:val="clear" w:color="auto" w:fill="auto"/>
            <w:vAlign w:val="center"/>
            <w:hideMark/>
          </w:tcPr>
          <w:p w14:paraId="46969A49" w14:textId="70942615" w:rsidR="003848D4" w:rsidRPr="003848D4" w:rsidRDefault="003848D4" w:rsidP="003848D4">
            <w:pPr>
              <w:jc w:val="center"/>
              <w:rPr>
                <w:sz w:val="20"/>
                <w:szCs w:val="20"/>
              </w:rPr>
            </w:pPr>
            <w:r w:rsidRPr="003848D4">
              <w:rPr>
                <w:sz w:val="20"/>
                <w:szCs w:val="20"/>
              </w:rPr>
              <w:t>3 314 662</w:t>
            </w:r>
          </w:p>
        </w:tc>
        <w:tc>
          <w:tcPr>
            <w:tcW w:w="1243" w:type="dxa"/>
            <w:shd w:val="clear" w:color="auto" w:fill="auto"/>
            <w:vAlign w:val="center"/>
            <w:hideMark/>
          </w:tcPr>
          <w:p w14:paraId="1AA9AD3A" w14:textId="73D10528" w:rsidR="003848D4" w:rsidRPr="003848D4" w:rsidRDefault="003848D4" w:rsidP="003848D4">
            <w:pPr>
              <w:jc w:val="center"/>
              <w:rPr>
                <w:sz w:val="20"/>
                <w:szCs w:val="20"/>
              </w:rPr>
            </w:pPr>
            <w:r w:rsidRPr="003848D4">
              <w:rPr>
                <w:sz w:val="20"/>
                <w:szCs w:val="20"/>
              </w:rPr>
              <w:t>3 831 672</w:t>
            </w:r>
          </w:p>
        </w:tc>
        <w:tc>
          <w:tcPr>
            <w:tcW w:w="1243" w:type="dxa"/>
            <w:shd w:val="clear" w:color="auto" w:fill="auto"/>
            <w:vAlign w:val="center"/>
            <w:hideMark/>
          </w:tcPr>
          <w:p w14:paraId="7A674137" w14:textId="3DBF2EFA" w:rsidR="003848D4" w:rsidRPr="003848D4" w:rsidRDefault="003848D4" w:rsidP="003848D4">
            <w:pPr>
              <w:jc w:val="center"/>
              <w:rPr>
                <w:sz w:val="20"/>
                <w:szCs w:val="20"/>
              </w:rPr>
            </w:pPr>
            <w:r w:rsidRPr="003848D4">
              <w:rPr>
                <w:sz w:val="20"/>
                <w:szCs w:val="20"/>
              </w:rPr>
              <w:t>4 354 573</w:t>
            </w:r>
          </w:p>
        </w:tc>
        <w:tc>
          <w:tcPr>
            <w:tcW w:w="1242" w:type="dxa"/>
            <w:shd w:val="clear" w:color="auto" w:fill="auto"/>
            <w:vAlign w:val="center"/>
            <w:hideMark/>
          </w:tcPr>
          <w:p w14:paraId="663DCF31" w14:textId="63369768" w:rsidR="003848D4" w:rsidRPr="003848D4" w:rsidRDefault="003848D4" w:rsidP="003848D4">
            <w:pPr>
              <w:jc w:val="center"/>
              <w:rPr>
                <w:sz w:val="20"/>
                <w:szCs w:val="20"/>
              </w:rPr>
            </w:pPr>
            <w:r w:rsidRPr="003848D4">
              <w:rPr>
                <w:sz w:val="20"/>
                <w:szCs w:val="20"/>
              </w:rPr>
              <w:t>4 886 503</w:t>
            </w:r>
          </w:p>
        </w:tc>
        <w:tc>
          <w:tcPr>
            <w:tcW w:w="1243" w:type="dxa"/>
            <w:shd w:val="clear" w:color="auto" w:fill="auto"/>
            <w:vAlign w:val="center"/>
            <w:hideMark/>
          </w:tcPr>
          <w:p w14:paraId="6C428083" w14:textId="0A4A5BED" w:rsidR="003848D4" w:rsidRPr="003848D4" w:rsidRDefault="003848D4" w:rsidP="003848D4">
            <w:pPr>
              <w:jc w:val="center"/>
              <w:rPr>
                <w:sz w:val="20"/>
                <w:szCs w:val="20"/>
              </w:rPr>
            </w:pPr>
            <w:r w:rsidRPr="003848D4">
              <w:rPr>
                <w:sz w:val="20"/>
                <w:szCs w:val="20"/>
              </w:rPr>
              <w:t>5 415 615</w:t>
            </w:r>
          </w:p>
        </w:tc>
        <w:tc>
          <w:tcPr>
            <w:tcW w:w="1243" w:type="dxa"/>
            <w:shd w:val="clear" w:color="auto" w:fill="auto"/>
            <w:vAlign w:val="center"/>
            <w:hideMark/>
          </w:tcPr>
          <w:p w14:paraId="4E490924" w14:textId="04D6CAC1" w:rsidR="003848D4" w:rsidRPr="003848D4" w:rsidRDefault="003848D4" w:rsidP="003848D4">
            <w:pPr>
              <w:jc w:val="center"/>
              <w:rPr>
                <w:sz w:val="20"/>
                <w:szCs w:val="20"/>
              </w:rPr>
            </w:pPr>
            <w:r w:rsidRPr="003848D4">
              <w:rPr>
                <w:sz w:val="20"/>
                <w:szCs w:val="20"/>
              </w:rPr>
              <w:t> </w:t>
            </w:r>
          </w:p>
        </w:tc>
      </w:tr>
      <w:tr w:rsidR="002E3A97" w:rsidRPr="00F85F5D" w14:paraId="1F656A70" w14:textId="77777777" w:rsidTr="002E3A97">
        <w:trPr>
          <w:trHeight w:val="20"/>
        </w:trPr>
        <w:tc>
          <w:tcPr>
            <w:tcW w:w="21536" w:type="dxa"/>
            <w:gridSpan w:val="14"/>
            <w:shd w:val="clear" w:color="auto" w:fill="auto"/>
            <w:vAlign w:val="center"/>
            <w:hideMark/>
          </w:tcPr>
          <w:p w14:paraId="7DCC3DA2" w14:textId="47C1EAA3" w:rsidR="002E3A97" w:rsidRPr="00F85F5D" w:rsidRDefault="002E3A97" w:rsidP="00F85F5D">
            <w:pPr>
              <w:jc w:val="center"/>
              <w:rPr>
                <w:b/>
                <w:bCs/>
                <w:sz w:val="20"/>
                <w:szCs w:val="20"/>
              </w:rPr>
            </w:pPr>
            <w:r w:rsidRPr="00F85F5D">
              <w:rPr>
                <w:b/>
                <w:bCs/>
                <w:sz w:val="20"/>
                <w:szCs w:val="20"/>
              </w:rPr>
              <w:t>Подгруппа проектов 02.04 - Реконструкция тепловых сетей с увеличением диаметра теплопроводов для обеспечения перспективных приростов тепловой нагрузки</w:t>
            </w:r>
          </w:p>
        </w:tc>
      </w:tr>
      <w:tr w:rsidR="00F85F5D" w:rsidRPr="00F85F5D" w14:paraId="7204D810" w14:textId="77777777" w:rsidTr="00F85F5D">
        <w:trPr>
          <w:trHeight w:val="20"/>
        </w:trPr>
        <w:tc>
          <w:tcPr>
            <w:tcW w:w="21536" w:type="dxa"/>
            <w:gridSpan w:val="14"/>
            <w:shd w:val="clear" w:color="auto" w:fill="auto"/>
            <w:vAlign w:val="center"/>
            <w:hideMark/>
          </w:tcPr>
          <w:p w14:paraId="10B10476" w14:textId="77777777" w:rsidR="00F85F5D" w:rsidRPr="00F85F5D" w:rsidRDefault="00F85F5D" w:rsidP="00F85F5D">
            <w:pPr>
              <w:jc w:val="center"/>
              <w:rPr>
                <w:b/>
                <w:bCs/>
                <w:sz w:val="20"/>
                <w:szCs w:val="20"/>
              </w:rPr>
            </w:pPr>
            <w:r w:rsidRPr="00F85F5D">
              <w:rPr>
                <w:b/>
                <w:bCs/>
                <w:sz w:val="20"/>
                <w:szCs w:val="20"/>
              </w:rPr>
              <w:t>ЕТО №01</w:t>
            </w:r>
          </w:p>
        </w:tc>
      </w:tr>
      <w:tr w:rsidR="002E3A97" w:rsidRPr="00F85F5D" w14:paraId="7CA9A811" w14:textId="77777777" w:rsidTr="00F85F5D">
        <w:trPr>
          <w:trHeight w:val="20"/>
        </w:trPr>
        <w:tc>
          <w:tcPr>
            <w:tcW w:w="5382" w:type="dxa"/>
            <w:shd w:val="clear" w:color="auto" w:fill="auto"/>
            <w:vAlign w:val="center"/>
            <w:hideMark/>
          </w:tcPr>
          <w:p w14:paraId="3EE1DCAB" w14:textId="77777777" w:rsidR="002E3A97" w:rsidRPr="00F85F5D" w:rsidRDefault="002E3A97" w:rsidP="002E3A97">
            <w:pPr>
              <w:jc w:val="center"/>
              <w:rPr>
                <w:sz w:val="20"/>
                <w:szCs w:val="20"/>
              </w:rPr>
            </w:pPr>
            <w:r w:rsidRPr="00F85F5D">
              <w:rPr>
                <w:sz w:val="20"/>
                <w:szCs w:val="20"/>
              </w:rPr>
              <w:t>Всего капитальные затраты, без НДС</w:t>
            </w:r>
          </w:p>
        </w:tc>
        <w:tc>
          <w:tcPr>
            <w:tcW w:w="1242" w:type="dxa"/>
            <w:shd w:val="clear" w:color="auto" w:fill="auto"/>
            <w:vAlign w:val="center"/>
            <w:hideMark/>
          </w:tcPr>
          <w:p w14:paraId="79DB5386" w14:textId="6F749F82" w:rsidR="002E3A97" w:rsidRPr="002E3A97" w:rsidRDefault="002E3A97" w:rsidP="002E3A97">
            <w:pPr>
              <w:jc w:val="center"/>
              <w:rPr>
                <w:sz w:val="20"/>
                <w:szCs w:val="20"/>
              </w:rPr>
            </w:pPr>
            <w:r w:rsidRPr="002E3A97">
              <w:rPr>
                <w:sz w:val="20"/>
                <w:szCs w:val="20"/>
              </w:rPr>
              <w:t>0</w:t>
            </w:r>
          </w:p>
        </w:tc>
        <w:tc>
          <w:tcPr>
            <w:tcW w:w="1243" w:type="dxa"/>
            <w:shd w:val="clear" w:color="auto" w:fill="auto"/>
            <w:vAlign w:val="center"/>
            <w:hideMark/>
          </w:tcPr>
          <w:p w14:paraId="6E203FDA" w14:textId="03458920" w:rsidR="002E3A97" w:rsidRPr="002E3A97" w:rsidRDefault="002E3A97" w:rsidP="002E3A97">
            <w:pPr>
              <w:jc w:val="center"/>
              <w:rPr>
                <w:sz w:val="20"/>
                <w:szCs w:val="20"/>
              </w:rPr>
            </w:pPr>
            <w:r w:rsidRPr="002E3A97">
              <w:rPr>
                <w:sz w:val="20"/>
                <w:szCs w:val="20"/>
              </w:rPr>
              <w:t>53 035</w:t>
            </w:r>
          </w:p>
        </w:tc>
        <w:tc>
          <w:tcPr>
            <w:tcW w:w="1242" w:type="dxa"/>
            <w:shd w:val="clear" w:color="auto" w:fill="auto"/>
            <w:vAlign w:val="center"/>
            <w:hideMark/>
          </w:tcPr>
          <w:p w14:paraId="663E77EB" w14:textId="28738614" w:rsidR="002E3A97" w:rsidRPr="002E3A97" w:rsidRDefault="002E3A97" w:rsidP="002E3A97">
            <w:pPr>
              <w:jc w:val="center"/>
              <w:rPr>
                <w:sz w:val="20"/>
                <w:szCs w:val="20"/>
              </w:rPr>
            </w:pPr>
            <w:r w:rsidRPr="002E3A97">
              <w:rPr>
                <w:sz w:val="20"/>
                <w:szCs w:val="20"/>
              </w:rPr>
              <w:t>45 640</w:t>
            </w:r>
          </w:p>
        </w:tc>
        <w:tc>
          <w:tcPr>
            <w:tcW w:w="1243" w:type="dxa"/>
            <w:shd w:val="clear" w:color="auto" w:fill="auto"/>
            <w:vAlign w:val="center"/>
            <w:hideMark/>
          </w:tcPr>
          <w:p w14:paraId="058B579A" w14:textId="4D359050" w:rsidR="002E3A97" w:rsidRPr="002E3A97" w:rsidRDefault="002E3A97" w:rsidP="002E3A97">
            <w:pPr>
              <w:jc w:val="center"/>
              <w:rPr>
                <w:sz w:val="20"/>
                <w:szCs w:val="20"/>
              </w:rPr>
            </w:pPr>
            <w:r w:rsidRPr="002E3A97">
              <w:rPr>
                <w:sz w:val="20"/>
                <w:szCs w:val="20"/>
              </w:rPr>
              <w:t>52 554</w:t>
            </w:r>
          </w:p>
        </w:tc>
        <w:tc>
          <w:tcPr>
            <w:tcW w:w="1243" w:type="dxa"/>
            <w:shd w:val="clear" w:color="auto" w:fill="auto"/>
            <w:vAlign w:val="center"/>
            <w:hideMark/>
          </w:tcPr>
          <w:p w14:paraId="4DAC71A2" w14:textId="3DCA386B" w:rsidR="002E3A97" w:rsidRPr="002E3A97" w:rsidRDefault="002E3A97" w:rsidP="002E3A97">
            <w:pPr>
              <w:jc w:val="center"/>
              <w:rPr>
                <w:sz w:val="20"/>
                <w:szCs w:val="20"/>
              </w:rPr>
            </w:pPr>
            <w:r w:rsidRPr="002E3A97">
              <w:rPr>
                <w:sz w:val="20"/>
                <w:szCs w:val="20"/>
              </w:rPr>
              <w:t>20 852</w:t>
            </w:r>
          </w:p>
        </w:tc>
        <w:tc>
          <w:tcPr>
            <w:tcW w:w="1242" w:type="dxa"/>
            <w:shd w:val="clear" w:color="auto" w:fill="auto"/>
            <w:vAlign w:val="center"/>
            <w:hideMark/>
          </w:tcPr>
          <w:p w14:paraId="6B9020A7" w14:textId="5389FE39" w:rsidR="002E3A97" w:rsidRPr="002E3A97" w:rsidRDefault="002E3A97" w:rsidP="002E3A97">
            <w:pPr>
              <w:jc w:val="center"/>
              <w:rPr>
                <w:sz w:val="20"/>
                <w:szCs w:val="20"/>
              </w:rPr>
            </w:pPr>
            <w:r w:rsidRPr="002E3A97">
              <w:rPr>
                <w:sz w:val="20"/>
                <w:szCs w:val="20"/>
              </w:rPr>
              <w:t>25 553</w:t>
            </w:r>
          </w:p>
        </w:tc>
        <w:tc>
          <w:tcPr>
            <w:tcW w:w="1243" w:type="dxa"/>
            <w:shd w:val="clear" w:color="auto" w:fill="auto"/>
            <w:vAlign w:val="center"/>
            <w:hideMark/>
          </w:tcPr>
          <w:p w14:paraId="1341877A" w14:textId="1864111F" w:rsidR="002E3A97" w:rsidRPr="002E3A97" w:rsidRDefault="002E3A97" w:rsidP="002E3A97">
            <w:pPr>
              <w:jc w:val="center"/>
              <w:rPr>
                <w:sz w:val="20"/>
                <w:szCs w:val="20"/>
              </w:rPr>
            </w:pPr>
            <w:r w:rsidRPr="002E3A97">
              <w:rPr>
                <w:sz w:val="20"/>
                <w:szCs w:val="20"/>
              </w:rPr>
              <w:t>29 709</w:t>
            </w:r>
          </w:p>
        </w:tc>
        <w:tc>
          <w:tcPr>
            <w:tcW w:w="1242" w:type="dxa"/>
            <w:shd w:val="clear" w:color="auto" w:fill="auto"/>
            <w:vAlign w:val="center"/>
            <w:hideMark/>
          </w:tcPr>
          <w:p w14:paraId="53F720DF" w14:textId="3A736C05" w:rsidR="002E3A97" w:rsidRPr="002E3A97" w:rsidRDefault="002E3A97" w:rsidP="002E3A97">
            <w:pPr>
              <w:jc w:val="center"/>
              <w:rPr>
                <w:sz w:val="20"/>
                <w:szCs w:val="20"/>
              </w:rPr>
            </w:pPr>
            <w:r w:rsidRPr="002E3A97">
              <w:rPr>
                <w:sz w:val="20"/>
                <w:szCs w:val="20"/>
              </w:rPr>
              <w:t>17 893</w:t>
            </w:r>
          </w:p>
        </w:tc>
        <w:tc>
          <w:tcPr>
            <w:tcW w:w="1243" w:type="dxa"/>
            <w:shd w:val="clear" w:color="auto" w:fill="auto"/>
            <w:vAlign w:val="center"/>
            <w:hideMark/>
          </w:tcPr>
          <w:p w14:paraId="4AB4E4C7" w14:textId="249E0EE5" w:rsidR="002E3A97" w:rsidRPr="002E3A97" w:rsidRDefault="002E3A97" w:rsidP="002E3A97">
            <w:pPr>
              <w:jc w:val="center"/>
              <w:rPr>
                <w:sz w:val="20"/>
                <w:szCs w:val="20"/>
              </w:rPr>
            </w:pPr>
            <w:r w:rsidRPr="002E3A97">
              <w:rPr>
                <w:sz w:val="20"/>
                <w:szCs w:val="20"/>
              </w:rPr>
              <w:t>0</w:t>
            </w:r>
          </w:p>
        </w:tc>
        <w:tc>
          <w:tcPr>
            <w:tcW w:w="1243" w:type="dxa"/>
            <w:shd w:val="clear" w:color="auto" w:fill="auto"/>
            <w:vAlign w:val="center"/>
            <w:hideMark/>
          </w:tcPr>
          <w:p w14:paraId="18B97100" w14:textId="5864623D" w:rsidR="002E3A97" w:rsidRPr="002E3A97" w:rsidRDefault="002E3A97" w:rsidP="002E3A97">
            <w:pPr>
              <w:jc w:val="center"/>
              <w:rPr>
                <w:sz w:val="20"/>
                <w:szCs w:val="20"/>
              </w:rPr>
            </w:pPr>
            <w:r w:rsidRPr="002E3A97">
              <w:rPr>
                <w:sz w:val="20"/>
                <w:szCs w:val="20"/>
              </w:rPr>
              <w:t>0</w:t>
            </w:r>
          </w:p>
        </w:tc>
        <w:tc>
          <w:tcPr>
            <w:tcW w:w="1242" w:type="dxa"/>
            <w:shd w:val="clear" w:color="auto" w:fill="auto"/>
            <w:vAlign w:val="center"/>
            <w:hideMark/>
          </w:tcPr>
          <w:p w14:paraId="1D30C426" w14:textId="5AEE1B5F" w:rsidR="002E3A97" w:rsidRPr="002E3A97" w:rsidRDefault="002E3A97" w:rsidP="002E3A97">
            <w:pPr>
              <w:jc w:val="center"/>
              <w:rPr>
                <w:sz w:val="20"/>
                <w:szCs w:val="20"/>
              </w:rPr>
            </w:pPr>
            <w:r w:rsidRPr="002E3A97">
              <w:rPr>
                <w:sz w:val="20"/>
                <w:szCs w:val="20"/>
              </w:rPr>
              <w:t>0</w:t>
            </w:r>
          </w:p>
        </w:tc>
        <w:tc>
          <w:tcPr>
            <w:tcW w:w="1243" w:type="dxa"/>
            <w:shd w:val="clear" w:color="auto" w:fill="auto"/>
            <w:vAlign w:val="center"/>
            <w:hideMark/>
          </w:tcPr>
          <w:p w14:paraId="72E1B3A7" w14:textId="50255C31" w:rsidR="002E3A97" w:rsidRPr="002E3A97" w:rsidRDefault="002E3A97" w:rsidP="002E3A97">
            <w:pPr>
              <w:jc w:val="center"/>
              <w:rPr>
                <w:sz w:val="20"/>
                <w:szCs w:val="20"/>
              </w:rPr>
            </w:pPr>
            <w:r w:rsidRPr="002E3A97">
              <w:rPr>
                <w:sz w:val="20"/>
                <w:szCs w:val="20"/>
              </w:rPr>
              <w:t>0</w:t>
            </w:r>
          </w:p>
        </w:tc>
        <w:tc>
          <w:tcPr>
            <w:tcW w:w="1243" w:type="dxa"/>
            <w:shd w:val="clear" w:color="auto" w:fill="auto"/>
            <w:vAlign w:val="center"/>
            <w:hideMark/>
          </w:tcPr>
          <w:p w14:paraId="57B6034E" w14:textId="15B4FD41" w:rsidR="002E3A97" w:rsidRPr="002E3A97" w:rsidRDefault="002E3A97" w:rsidP="002E3A97">
            <w:pPr>
              <w:jc w:val="center"/>
              <w:rPr>
                <w:b/>
                <w:bCs/>
                <w:sz w:val="20"/>
                <w:szCs w:val="20"/>
              </w:rPr>
            </w:pPr>
            <w:r w:rsidRPr="002E3A97">
              <w:rPr>
                <w:b/>
                <w:bCs/>
                <w:sz w:val="20"/>
                <w:szCs w:val="20"/>
              </w:rPr>
              <w:t>245 237</w:t>
            </w:r>
          </w:p>
        </w:tc>
      </w:tr>
      <w:tr w:rsidR="002E3A97" w:rsidRPr="00F85F5D" w14:paraId="490B58CF" w14:textId="77777777" w:rsidTr="00F85F5D">
        <w:trPr>
          <w:trHeight w:val="20"/>
        </w:trPr>
        <w:tc>
          <w:tcPr>
            <w:tcW w:w="5382" w:type="dxa"/>
            <w:shd w:val="clear" w:color="auto" w:fill="auto"/>
            <w:vAlign w:val="center"/>
            <w:hideMark/>
          </w:tcPr>
          <w:p w14:paraId="13A18120" w14:textId="77777777" w:rsidR="002E3A97" w:rsidRPr="00F85F5D" w:rsidRDefault="002E3A97" w:rsidP="002E3A97">
            <w:pPr>
              <w:jc w:val="center"/>
              <w:rPr>
                <w:sz w:val="20"/>
                <w:szCs w:val="20"/>
              </w:rPr>
            </w:pPr>
            <w:r w:rsidRPr="00F85F5D">
              <w:rPr>
                <w:sz w:val="20"/>
                <w:szCs w:val="20"/>
              </w:rPr>
              <w:t>Непредвиденные расходы</w:t>
            </w:r>
          </w:p>
        </w:tc>
        <w:tc>
          <w:tcPr>
            <w:tcW w:w="1242" w:type="dxa"/>
            <w:shd w:val="clear" w:color="auto" w:fill="auto"/>
            <w:vAlign w:val="center"/>
            <w:hideMark/>
          </w:tcPr>
          <w:p w14:paraId="35E3604C" w14:textId="36761849" w:rsidR="002E3A97" w:rsidRPr="002E3A97" w:rsidRDefault="002E3A97" w:rsidP="002E3A97">
            <w:pPr>
              <w:jc w:val="center"/>
              <w:rPr>
                <w:sz w:val="20"/>
                <w:szCs w:val="20"/>
              </w:rPr>
            </w:pPr>
            <w:r w:rsidRPr="002E3A97">
              <w:rPr>
                <w:sz w:val="20"/>
                <w:szCs w:val="20"/>
              </w:rPr>
              <w:t>0</w:t>
            </w:r>
          </w:p>
        </w:tc>
        <w:tc>
          <w:tcPr>
            <w:tcW w:w="1243" w:type="dxa"/>
            <w:shd w:val="clear" w:color="auto" w:fill="auto"/>
            <w:vAlign w:val="center"/>
            <w:hideMark/>
          </w:tcPr>
          <w:p w14:paraId="6EF21BDF" w14:textId="510A04AF" w:rsidR="002E3A97" w:rsidRPr="002E3A97" w:rsidRDefault="002E3A97" w:rsidP="002E3A97">
            <w:pPr>
              <w:jc w:val="center"/>
              <w:rPr>
                <w:sz w:val="20"/>
                <w:szCs w:val="20"/>
              </w:rPr>
            </w:pPr>
            <w:r w:rsidRPr="002E3A97">
              <w:rPr>
                <w:sz w:val="20"/>
                <w:szCs w:val="20"/>
              </w:rPr>
              <w:t>0</w:t>
            </w:r>
          </w:p>
        </w:tc>
        <w:tc>
          <w:tcPr>
            <w:tcW w:w="1242" w:type="dxa"/>
            <w:shd w:val="clear" w:color="auto" w:fill="auto"/>
            <w:vAlign w:val="center"/>
            <w:hideMark/>
          </w:tcPr>
          <w:p w14:paraId="5924392A" w14:textId="49F41C85" w:rsidR="002E3A97" w:rsidRPr="002E3A97" w:rsidRDefault="002E3A97" w:rsidP="002E3A97">
            <w:pPr>
              <w:jc w:val="center"/>
              <w:rPr>
                <w:sz w:val="20"/>
                <w:szCs w:val="20"/>
              </w:rPr>
            </w:pPr>
            <w:r w:rsidRPr="002E3A97">
              <w:rPr>
                <w:sz w:val="20"/>
                <w:szCs w:val="20"/>
              </w:rPr>
              <w:t>0</w:t>
            </w:r>
          </w:p>
        </w:tc>
        <w:tc>
          <w:tcPr>
            <w:tcW w:w="1243" w:type="dxa"/>
            <w:shd w:val="clear" w:color="auto" w:fill="auto"/>
            <w:vAlign w:val="center"/>
            <w:hideMark/>
          </w:tcPr>
          <w:p w14:paraId="5DB1E389" w14:textId="0226A704" w:rsidR="002E3A97" w:rsidRPr="002E3A97" w:rsidRDefault="002E3A97" w:rsidP="002E3A97">
            <w:pPr>
              <w:jc w:val="center"/>
              <w:rPr>
                <w:sz w:val="20"/>
                <w:szCs w:val="20"/>
              </w:rPr>
            </w:pPr>
            <w:r w:rsidRPr="002E3A97">
              <w:rPr>
                <w:sz w:val="20"/>
                <w:szCs w:val="20"/>
              </w:rPr>
              <w:t>0</w:t>
            </w:r>
          </w:p>
        </w:tc>
        <w:tc>
          <w:tcPr>
            <w:tcW w:w="1243" w:type="dxa"/>
            <w:shd w:val="clear" w:color="auto" w:fill="auto"/>
            <w:vAlign w:val="center"/>
            <w:hideMark/>
          </w:tcPr>
          <w:p w14:paraId="0C72F276" w14:textId="3B1F3511" w:rsidR="002E3A97" w:rsidRPr="002E3A97" w:rsidRDefault="002E3A97" w:rsidP="002E3A97">
            <w:pPr>
              <w:jc w:val="center"/>
              <w:rPr>
                <w:sz w:val="20"/>
                <w:szCs w:val="20"/>
              </w:rPr>
            </w:pPr>
            <w:r w:rsidRPr="002E3A97">
              <w:rPr>
                <w:sz w:val="20"/>
                <w:szCs w:val="20"/>
              </w:rPr>
              <w:t>0</w:t>
            </w:r>
          </w:p>
        </w:tc>
        <w:tc>
          <w:tcPr>
            <w:tcW w:w="1242" w:type="dxa"/>
            <w:shd w:val="clear" w:color="auto" w:fill="auto"/>
            <w:vAlign w:val="center"/>
            <w:hideMark/>
          </w:tcPr>
          <w:p w14:paraId="30CC5DBA" w14:textId="38AA7ECA" w:rsidR="002E3A97" w:rsidRPr="002E3A97" w:rsidRDefault="002E3A97" w:rsidP="002E3A97">
            <w:pPr>
              <w:jc w:val="center"/>
              <w:rPr>
                <w:sz w:val="20"/>
                <w:szCs w:val="20"/>
              </w:rPr>
            </w:pPr>
            <w:r w:rsidRPr="002E3A97">
              <w:rPr>
                <w:sz w:val="20"/>
                <w:szCs w:val="20"/>
              </w:rPr>
              <w:t>0</w:t>
            </w:r>
          </w:p>
        </w:tc>
        <w:tc>
          <w:tcPr>
            <w:tcW w:w="1243" w:type="dxa"/>
            <w:shd w:val="clear" w:color="auto" w:fill="auto"/>
            <w:vAlign w:val="center"/>
            <w:hideMark/>
          </w:tcPr>
          <w:p w14:paraId="2B347FA3" w14:textId="404DA118" w:rsidR="002E3A97" w:rsidRPr="002E3A97" w:rsidRDefault="002E3A97" w:rsidP="002E3A97">
            <w:pPr>
              <w:jc w:val="center"/>
              <w:rPr>
                <w:sz w:val="20"/>
                <w:szCs w:val="20"/>
              </w:rPr>
            </w:pPr>
            <w:r w:rsidRPr="002E3A97">
              <w:rPr>
                <w:sz w:val="20"/>
                <w:szCs w:val="20"/>
              </w:rPr>
              <w:t>0</w:t>
            </w:r>
          </w:p>
        </w:tc>
        <w:tc>
          <w:tcPr>
            <w:tcW w:w="1242" w:type="dxa"/>
            <w:shd w:val="clear" w:color="auto" w:fill="auto"/>
            <w:vAlign w:val="center"/>
            <w:hideMark/>
          </w:tcPr>
          <w:p w14:paraId="18116C9B" w14:textId="4B9BE0D9" w:rsidR="002E3A97" w:rsidRPr="002E3A97" w:rsidRDefault="002E3A97" w:rsidP="002E3A97">
            <w:pPr>
              <w:jc w:val="center"/>
              <w:rPr>
                <w:sz w:val="20"/>
                <w:szCs w:val="20"/>
              </w:rPr>
            </w:pPr>
            <w:r w:rsidRPr="002E3A97">
              <w:rPr>
                <w:sz w:val="20"/>
                <w:szCs w:val="20"/>
              </w:rPr>
              <w:t>0</w:t>
            </w:r>
          </w:p>
        </w:tc>
        <w:tc>
          <w:tcPr>
            <w:tcW w:w="1243" w:type="dxa"/>
            <w:shd w:val="clear" w:color="auto" w:fill="auto"/>
            <w:vAlign w:val="center"/>
            <w:hideMark/>
          </w:tcPr>
          <w:p w14:paraId="6F80285C" w14:textId="47392B17" w:rsidR="002E3A97" w:rsidRPr="002E3A97" w:rsidRDefault="002E3A97" w:rsidP="002E3A97">
            <w:pPr>
              <w:jc w:val="center"/>
              <w:rPr>
                <w:sz w:val="20"/>
                <w:szCs w:val="20"/>
              </w:rPr>
            </w:pPr>
            <w:r w:rsidRPr="002E3A97">
              <w:rPr>
                <w:sz w:val="20"/>
                <w:szCs w:val="20"/>
              </w:rPr>
              <w:t>0</w:t>
            </w:r>
          </w:p>
        </w:tc>
        <w:tc>
          <w:tcPr>
            <w:tcW w:w="1243" w:type="dxa"/>
            <w:shd w:val="clear" w:color="auto" w:fill="auto"/>
            <w:vAlign w:val="center"/>
            <w:hideMark/>
          </w:tcPr>
          <w:p w14:paraId="22993827" w14:textId="0F5D00B0" w:rsidR="002E3A97" w:rsidRPr="002E3A97" w:rsidRDefault="002E3A97" w:rsidP="002E3A97">
            <w:pPr>
              <w:jc w:val="center"/>
              <w:rPr>
                <w:sz w:val="20"/>
                <w:szCs w:val="20"/>
              </w:rPr>
            </w:pPr>
            <w:r w:rsidRPr="002E3A97">
              <w:rPr>
                <w:sz w:val="20"/>
                <w:szCs w:val="20"/>
              </w:rPr>
              <w:t>0</w:t>
            </w:r>
          </w:p>
        </w:tc>
        <w:tc>
          <w:tcPr>
            <w:tcW w:w="1242" w:type="dxa"/>
            <w:shd w:val="clear" w:color="auto" w:fill="auto"/>
            <w:vAlign w:val="center"/>
            <w:hideMark/>
          </w:tcPr>
          <w:p w14:paraId="6B0BE4D7" w14:textId="7D11A797" w:rsidR="002E3A97" w:rsidRPr="002E3A97" w:rsidRDefault="002E3A97" w:rsidP="002E3A97">
            <w:pPr>
              <w:jc w:val="center"/>
              <w:rPr>
                <w:sz w:val="20"/>
                <w:szCs w:val="20"/>
              </w:rPr>
            </w:pPr>
            <w:r w:rsidRPr="002E3A97">
              <w:rPr>
                <w:sz w:val="20"/>
                <w:szCs w:val="20"/>
              </w:rPr>
              <w:t>0</w:t>
            </w:r>
          </w:p>
        </w:tc>
        <w:tc>
          <w:tcPr>
            <w:tcW w:w="1243" w:type="dxa"/>
            <w:shd w:val="clear" w:color="auto" w:fill="auto"/>
            <w:vAlign w:val="center"/>
            <w:hideMark/>
          </w:tcPr>
          <w:p w14:paraId="4257008B" w14:textId="16CE1906" w:rsidR="002E3A97" w:rsidRPr="002E3A97" w:rsidRDefault="002E3A97" w:rsidP="002E3A97">
            <w:pPr>
              <w:jc w:val="center"/>
              <w:rPr>
                <w:sz w:val="20"/>
                <w:szCs w:val="20"/>
              </w:rPr>
            </w:pPr>
            <w:r w:rsidRPr="002E3A97">
              <w:rPr>
                <w:sz w:val="20"/>
                <w:szCs w:val="20"/>
              </w:rPr>
              <w:t>0</w:t>
            </w:r>
          </w:p>
        </w:tc>
        <w:tc>
          <w:tcPr>
            <w:tcW w:w="1243" w:type="dxa"/>
            <w:shd w:val="clear" w:color="auto" w:fill="auto"/>
            <w:vAlign w:val="center"/>
            <w:hideMark/>
          </w:tcPr>
          <w:p w14:paraId="1EBCB8D4" w14:textId="2D71B96B" w:rsidR="002E3A97" w:rsidRPr="002E3A97" w:rsidRDefault="002E3A97" w:rsidP="002E3A97">
            <w:pPr>
              <w:jc w:val="center"/>
              <w:rPr>
                <w:b/>
                <w:bCs/>
                <w:sz w:val="20"/>
                <w:szCs w:val="20"/>
              </w:rPr>
            </w:pPr>
            <w:r w:rsidRPr="002E3A97">
              <w:rPr>
                <w:b/>
                <w:bCs/>
                <w:sz w:val="20"/>
                <w:szCs w:val="20"/>
              </w:rPr>
              <w:t>0</w:t>
            </w:r>
          </w:p>
        </w:tc>
      </w:tr>
      <w:tr w:rsidR="002E3A97" w:rsidRPr="00F85F5D" w14:paraId="0876C5A8" w14:textId="77777777" w:rsidTr="00F85F5D">
        <w:trPr>
          <w:trHeight w:val="20"/>
        </w:trPr>
        <w:tc>
          <w:tcPr>
            <w:tcW w:w="5382" w:type="dxa"/>
            <w:shd w:val="clear" w:color="auto" w:fill="auto"/>
            <w:vAlign w:val="center"/>
            <w:hideMark/>
          </w:tcPr>
          <w:p w14:paraId="535AD517" w14:textId="77777777" w:rsidR="002E3A97" w:rsidRPr="00F85F5D" w:rsidRDefault="002E3A97" w:rsidP="002E3A97">
            <w:pPr>
              <w:jc w:val="center"/>
              <w:rPr>
                <w:sz w:val="20"/>
                <w:szCs w:val="20"/>
              </w:rPr>
            </w:pPr>
            <w:r w:rsidRPr="00F85F5D">
              <w:rPr>
                <w:sz w:val="20"/>
                <w:szCs w:val="20"/>
              </w:rPr>
              <w:t>НДС</w:t>
            </w:r>
          </w:p>
        </w:tc>
        <w:tc>
          <w:tcPr>
            <w:tcW w:w="1242" w:type="dxa"/>
            <w:shd w:val="clear" w:color="auto" w:fill="auto"/>
            <w:vAlign w:val="center"/>
            <w:hideMark/>
          </w:tcPr>
          <w:p w14:paraId="5EADAFAA" w14:textId="652EDF89" w:rsidR="002E3A97" w:rsidRPr="002E3A97" w:rsidRDefault="002E3A97" w:rsidP="002E3A97">
            <w:pPr>
              <w:jc w:val="center"/>
              <w:rPr>
                <w:sz w:val="20"/>
                <w:szCs w:val="20"/>
              </w:rPr>
            </w:pPr>
            <w:r w:rsidRPr="002E3A97">
              <w:rPr>
                <w:sz w:val="20"/>
                <w:szCs w:val="20"/>
              </w:rPr>
              <w:t>0</w:t>
            </w:r>
          </w:p>
        </w:tc>
        <w:tc>
          <w:tcPr>
            <w:tcW w:w="1243" w:type="dxa"/>
            <w:shd w:val="clear" w:color="auto" w:fill="auto"/>
            <w:vAlign w:val="center"/>
            <w:hideMark/>
          </w:tcPr>
          <w:p w14:paraId="48390491" w14:textId="59007BFF" w:rsidR="002E3A97" w:rsidRPr="002E3A97" w:rsidRDefault="002E3A97" w:rsidP="002E3A97">
            <w:pPr>
              <w:jc w:val="center"/>
              <w:rPr>
                <w:sz w:val="20"/>
                <w:szCs w:val="20"/>
              </w:rPr>
            </w:pPr>
            <w:r w:rsidRPr="002E3A97">
              <w:rPr>
                <w:sz w:val="20"/>
                <w:szCs w:val="20"/>
              </w:rPr>
              <w:t>10 607</w:t>
            </w:r>
          </w:p>
        </w:tc>
        <w:tc>
          <w:tcPr>
            <w:tcW w:w="1242" w:type="dxa"/>
            <w:shd w:val="clear" w:color="auto" w:fill="auto"/>
            <w:vAlign w:val="center"/>
            <w:hideMark/>
          </w:tcPr>
          <w:p w14:paraId="4E711986" w14:textId="148022DF" w:rsidR="002E3A97" w:rsidRPr="002E3A97" w:rsidRDefault="002E3A97" w:rsidP="002E3A97">
            <w:pPr>
              <w:jc w:val="center"/>
              <w:rPr>
                <w:sz w:val="20"/>
                <w:szCs w:val="20"/>
              </w:rPr>
            </w:pPr>
            <w:r w:rsidRPr="002E3A97">
              <w:rPr>
                <w:sz w:val="20"/>
                <w:szCs w:val="20"/>
              </w:rPr>
              <w:t>9 128</w:t>
            </w:r>
          </w:p>
        </w:tc>
        <w:tc>
          <w:tcPr>
            <w:tcW w:w="1243" w:type="dxa"/>
            <w:shd w:val="clear" w:color="auto" w:fill="auto"/>
            <w:vAlign w:val="center"/>
            <w:hideMark/>
          </w:tcPr>
          <w:p w14:paraId="63ED0444" w14:textId="64B2A8F1" w:rsidR="002E3A97" w:rsidRPr="002E3A97" w:rsidRDefault="002E3A97" w:rsidP="002E3A97">
            <w:pPr>
              <w:jc w:val="center"/>
              <w:rPr>
                <w:sz w:val="20"/>
                <w:szCs w:val="20"/>
              </w:rPr>
            </w:pPr>
            <w:r w:rsidRPr="002E3A97">
              <w:rPr>
                <w:sz w:val="20"/>
                <w:szCs w:val="20"/>
              </w:rPr>
              <w:t>10 511</w:t>
            </w:r>
          </w:p>
        </w:tc>
        <w:tc>
          <w:tcPr>
            <w:tcW w:w="1243" w:type="dxa"/>
            <w:shd w:val="clear" w:color="auto" w:fill="auto"/>
            <w:vAlign w:val="center"/>
            <w:hideMark/>
          </w:tcPr>
          <w:p w14:paraId="16C995B3" w14:textId="13C5987D" w:rsidR="002E3A97" w:rsidRPr="002E3A97" w:rsidRDefault="002E3A97" w:rsidP="002E3A97">
            <w:pPr>
              <w:jc w:val="center"/>
              <w:rPr>
                <w:sz w:val="20"/>
                <w:szCs w:val="20"/>
              </w:rPr>
            </w:pPr>
            <w:r w:rsidRPr="002E3A97">
              <w:rPr>
                <w:sz w:val="20"/>
                <w:szCs w:val="20"/>
              </w:rPr>
              <w:t>4 170</w:t>
            </w:r>
          </w:p>
        </w:tc>
        <w:tc>
          <w:tcPr>
            <w:tcW w:w="1242" w:type="dxa"/>
            <w:shd w:val="clear" w:color="auto" w:fill="auto"/>
            <w:vAlign w:val="center"/>
            <w:hideMark/>
          </w:tcPr>
          <w:p w14:paraId="4E80A435" w14:textId="6F8C4129" w:rsidR="002E3A97" w:rsidRPr="002E3A97" w:rsidRDefault="002E3A97" w:rsidP="002E3A97">
            <w:pPr>
              <w:jc w:val="center"/>
              <w:rPr>
                <w:sz w:val="20"/>
                <w:szCs w:val="20"/>
              </w:rPr>
            </w:pPr>
            <w:r w:rsidRPr="002E3A97">
              <w:rPr>
                <w:sz w:val="20"/>
                <w:szCs w:val="20"/>
              </w:rPr>
              <w:t>5 111</w:t>
            </w:r>
          </w:p>
        </w:tc>
        <w:tc>
          <w:tcPr>
            <w:tcW w:w="1243" w:type="dxa"/>
            <w:shd w:val="clear" w:color="auto" w:fill="auto"/>
            <w:vAlign w:val="center"/>
            <w:hideMark/>
          </w:tcPr>
          <w:p w14:paraId="3828573A" w14:textId="65D90AB2" w:rsidR="002E3A97" w:rsidRPr="002E3A97" w:rsidRDefault="002E3A97" w:rsidP="002E3A97">
            <w:pPr>
              <w:jc w:val="center"/>
              <w:rPr>
                <w:sz w:val="20"/>
                <w:szCs w:val="20"/>
              </w:rPr>
            </w:pPr>
            <w:r w:rsidRPr="002E3A97">
              <w:rPr>
                <w:sz w:val="20"/>
                <w:szCs w:val="20"/>
              </w:rPr>
              <w:t>5 942</w:t>
            </w:r>
          </w:p>
        </w:tc>
        <w:tc>
          <w:tcPr>
            <w:tcW w:w="1242" w:type="dxa"/>
            <w:shd w:val="clear" w:color="auto" w:fill="auto"/>
            <w:vAlign w:val="center"/>
            <w:hideMark/>
          </w:tcPr>
          <w:p w14:paraId="7EA71AF7" w14:textId="032D0BE1" w:rsidR="002E3A97" w:rsidRPr="002E3A97" w:rsidRDefault="002E3A97" w:rsidP="002E3A97">
            <w:pPr>
              <w:jc w:val="center"/>
              <w:rPr>
                <w:sz w:val="20"/>
                <w:szCs w:val="20"/>
              </w:rPr>
            </w:pPr>
            <w:r w:rsidRPr="002E3A97">
              <w:rPr>
                <w:sz w:val="20"/>
                <w:szCs w:val="20"/>
              </w:rPr>
              <w:t>3 579</w:t>
            </w:r>
          </w:p>
        </w:tc>
        <w:tc>
          <w:tcPr>
            <w:tcW w:w="1243" w:type="dxa"/>
            <w:shd w:val="clear" w:color="auto" w:fill="auto"/>
            <w:vAlign w:val="center"/>
            <w:hideMark/>
          </w:tcPr>
          <w:p w14:paraId="6BC28032" w14:textId="5475C476" w:rsidR="002E3A97" w:rsidRPr="002E3A97" w:rsidRDefault="002E3A97" w:rsidP="002E3A97">
            <w:pPr>
              <w:jc w:val="center"/>
              <w:rPr>
                <w:sz w:val="20"/>
                <w:szCs w:val="20"/>
              </w:rPr>
            </w:pPr>
            <w:r w:rsidRPr="002E3A97">
              <w:rPr>
                <w:sz w:val="20"/>
                <w:szCs w:val="20"/>
              </w:rPr>
              <w:t>0</w:t>
            </w:r>
          </w:p>
        </w:tc>
        <w:tc>
          <w:tcPr>
            <w:tcW w:w="1243" w:type="dxa"/>
            <w:shd w:val="clear" w:color="auto" w:fill="auto"/>
            <w:vAlign w:val="center"/>
            <w:hideMark/>
          </w:tcPr>
          <w:p w14:paraId="1FBCF1C8" w14:textId="7F3D9385" w:rsidR="002E3A97" w:rsidRPr="002E3A97" w:rsidRDefault="002E3A97" w:rsidP="002E3A97">
            <w:pPr>
              <w:jc w:val="center"/>
              <w:rPr>
                <w:sz w:val="20"/>
                <w:szCs w:val="20"/>
              </w:rPr>
            </w:pPr>
            <w:r w:rsidRPr="002E3A97">
              <w:rPr>
                <w:sz w:val="20"/>
                <w:szCs w:val="20"/>
              </w:rPr>
              <w:t>0</w:t>
            </w:r>
          </w:p>
        </w:tc>
        <w:tc>
          <w:tcPr>
            <w:tcW w:w="1242" w:type="dxa"/>
            <w:shd w:val="clear" w:color="auto" w:fill="auto"/>
            <w:vAlign w:val="center"/>
            <w:hideMark/>
          </w:tcPr>
          <w:p w14:paraId="2E9443A0" w14:textId="6458D4E8" w:rsidR="002E3A97" w:rsidRPr="002E3A97" w:rsidRDefault="002E3A97" w:rsidP="002E3A97">
            <w:pPr>
              <w:jc w:val="center"/>
              <w:rPr>
                <w:sz w:val="20"/>
                <w:szCs w:val="20"/>
              </w:rPr>
            </w:pPr>
            <w:r w:rsidRPr="002E3A97">
              <w:rPr>
                <w:sz w:val="20"/>
                <w:szCs w:val="20"/>
              </w:rPr>
              <w:t>0</w:t>
            </w:r>
          </w:p>
        </w:tc>
        <w:tc>
          <w:tcPr>
            <w:tcW w:w="1243" w:type="dxa"/>
            <w:shd w:val="clear" w:color="auto" w:fill="auto"/>
            <w:vAlign w:val="center"/>
            <w:hideMark/>
          </w:tcPr>
          <w:p w14:paraId="08F30CEC" w14:textId="17818C06" w:rsidR="002E3A97" w:rsidRPr="002E3A97" w:rsidRDefault="002E3A97" w:rsidP="002E3A97">
            <w:pPr>
              <w:jc w:val="center"/>
              <w:rPr>
                <w:sz w:val="20"/>
                <w:szCs w:val="20"/>
              </w:rPr>
            </w:pPr>
            <w:r w:rsidRPr="002E3A97">
              <w:rPr>
                <w:sz w:val="20"/>
                <w:szCs w:val="20"/>
              </w:rPr>
              <w:t>0</w:t>
            </w:r>
          </w:p>
        </w:tc>
        <w:tc>
          <w:tcPr>
            <w:tcW w:w="1243" w:type="dxa"/>
            <w:shd w:val="clear" w:color="auto" w:fill="auto"/>
            <w:vAlign w:val="center"/>
            <w:hideMark/>
          </w:tcPr>
          <w:p w14:paraId="6F436B42" w14:textId="005585EA" w:rsidR="002E3A97" w:rsidRPr="002E3A97" w:rsidRDefault="002E3A97" w:rsidP="002E3A97">
            <w:pPr>
              <w:jc w:val="center"/>
              <w:rPr>
                <w:b/>
                <w:bCs/>
                <w:sz w:val="20"/>
                <w:szCs w:val="20"/>
              </w:rPr>
            </w:pPr>
            <w:r w:rsidRPr="002E3A97">
              <w:rPr>
                <w:b/>
                <w:bCs/>
                <w:sz w:val="20"/>
                <w:szCs w:val="20"/>
              </w:rPr>
              <w:t>49 047</w:t>
            </w:r>
          </w:p>
        </w:tc>
      </w:tr>
      <w:tr w:rsidR="002E3A97" w:rsidRPr="00F85F5D" w14:paraId="4560867E" w14:textId="77777777" w:rsidTr="00F85F5D">
        <w:trPr>
          <w:trHeight w:val="20"/>
        </w:trPr>
        <w:tc>
          <w:tcPr>
            <w:tcW w:w="5382" w:type="dxa"/>
            <w:shd w:val="clear" w:color="auto" w:fill="auto"/>
            <w:vAlign w:val="center"/>
            <w:hideMark/>
          </w:tcPr>
          <w:p w14:paraId="4F89691D" w14:textId="77777777" w:rsidR="002E3A97" w:rsidRPr="00F85F5D" w:rsidRDefault="002E3A97" w:rsidP="002E3A97">
            <w:pPr>
              <w:jc w:val="center"/>
              <w:rPr>
                <w:sz w:val="20"/>
                <w:szCs w:val="20"/>
              </w:rPr>
            </w:pPr>
            <w:r w:rsidRPr="00F85F5D">
              <w:rPr>
                <w:sz w:val="20"/>
                <w:szCs w:val="20"/>
              </w:rPr>
              <w:t>Всего стоимость подгруппы проектов</w:t>
            </w:r>
          </w:p>
        </w:tc>
        <w:tc>
          <w:tcPr>
            <w:tcW w:w="1242" w:type="dxa"/>
            <w:shd w:val="clear" w:color="auto" w:fill="auto"/>
            <w:vAlign w:val="center"/>
            <w:hideMark/>
          </w:tcPr>
          <w:p w14:paraId="65926862" w14:textId="34BCBE27" w:rsidR="002E3A97" w:rsidRPr="002E3A97" w:rsidRDefault="002E3A97" w:rsidP="002E3A97">
            <w:pPr>
              <w:jc w:val="center"/>
              <w:rPr>
                <w:sz w:val="20"/>
                <w:szCs w:val="20"/>
              </w:rPr>
            </w:pPr>
            <w:r w:rsidRPr="002E3A97">
              <w:rPr>
                <w:sz w:val="20"/>
                <w:szCs w:val="20"/>
              </w:rPr>
              <w:t>0</w:t>
            </w:r>
          </w:p>
        </w:tc>
        <w:tc>
          <w:tcPr>
            <w:tcW w:w="1243" w:type="dxa"/>
            <w:shd w:val="clear" w:color="auto" w:fill="auto"/>
            <w:vAlign w:val="center"/>
            <w:hideMark/>
          </w:tcPr>
          <w:p w14:paraId="3CBB5231" w14:textId="365C9D32" w:rsidR="002E3A97" w:rsidRPr="002E3A97" w:rsidRDefault="002E3A97" w:rsidP="002E3A97">
            <w:pPr>
              <w:jc w:val="center"/>
              <w:rPr>
                <w:sz w:val="20"/>
                <w:szCs w:val="20"/>
              </w:rPr>
            </w:pPr>
            <w:r w:rsidRPr="002E3A97">
              <w:rPr>
                <w:sz w:val="20"/>
                <w:szCs w:val="20"/>
              </w:rPr>
              <w:t>63 642</w:t>
            </w:r>
          </w:p>
        </w:tc>
        <w:tc>
          <w:tcPr>
            <w:tcW w:w="1242" w:type="dxa"/>
            <w:shd w:val="clear" w:color="auto" w:fill="auto"/>
            <w:vAlign w:val="center"/>
            <w:hideMark/>
          </w:tcPr>
          <w:p w14:paraId="794CEC6D" w14:textId="295D66D0" w:rsidR="002E3A97" w:rsidRPr="002E3A97" w:rsidRDefault="002E3A97" w:rsidP="002E3A97">
            <w:pPr>
              <w:jc w:val="center"/>
              <w:rPr>
                <w:sz w:val="20"/>
                <w:szCs w:val="20"/>
              </w:rPr>
            </w:pPr>
            <w:r w:rsidRPr="002E3A97">
              <w:rPr>
                <w:sz w:val="20"/>
                <w:szCs w:val="20"/>
              </w:rPr>
              <w:t>54 768</w:t>
            </w:r>
          </w:p>
        </w:tc>
        <w:tc>
          <w:tcPr>
            <w:tcW w:w="1243" w:type="dxa"/>
            <w:shd w:val="clear" w:color="auto" w:fill="auto"/>
            <w:vAlign w:val="center"/>
            <w:hideMark/>
          </w:tcPr>
          <w:p w14:paraId="17170E82" w14:textId="06B85EEE" w:rsidR="002E3A97" w:rsidRPr="002E3A97" w:rsidRDefault="002E3A97" w:rsidP="002E3A97">
            <w:pPr>
              <w:jc w:val="center"/>
              <w:rPr>
                <w:sz w:val="20"/>
                <w:szCs w:val="20"/>
              </w:rPr>
            </w:pPr>
            <w:r w:rsidRPr="002E3A97">
              <w:rPr>
                <w:sz w:val="20"/>
                <w:szCs w:val="20"/>
              </w:rPr>
              <w:t>63 064</w:t>
            </w:r>
          </w:p>
        </w:tc>
        <w:tc>
          <w:tcPr>
            <w:tcW w:w="1243" w:type="dxa"/>
            <w:shd w:val="clear" w:color="auto" w:fill="auto"/>
            <w:vAlign w:val="center"/>
            <w:hideMark/>
          </w:tcPr>
          <w:p w14:paraId="6A943CE8" w14:textId="2D11FE62" w:rsidR="002E3A97" w:rsidRPr="002E3A97" w:rsidRDefault="002E3A97" w:rsidP="002E3A97">
            <w:pPr>
              <w:jc w:val="center"/>
              <w:rPr>
                <w:sz w:val="20"/>
                <w:szCs w:val="20"/>
              </w:rPr>
            </w:pPr>
            <w:r w:rsidRPr="002E3A97">
              <w:rPr>
                <w:sz w:val="20"/>
                <w:szCs w:val="20"/>
              </w:rPr>
              <w:t>25 023</w:t>
            </w:r>
          </w:p>
        </w:tc>
        <w:tc>
          <w:tcPr>
            <w:tcW w:w="1242" w:type="dxa"/>
            <w:shd w:val="clear" w:color="auto" w:fill="auto"/>
            <w:vAlign w:val="center"/>
            <w:hideMark/>
          </w:tcPr>
          <w:p w14:paraId="53F18C83" w14:textId="344F5F70" w:rsidR="002E3A97" w:rsidRPr="002E3A97" w:rsidRDefault="002E3A97" w:rsidP="002E3A97">
            <w:pPr>
              <w:jc w:val="center"/>
              <w:rPr>
                <w:sz w:val="20"/>
                <w:szCs w:val="20"/>
              </w:rPr>
            </w:pPr>
            <w:r w:rsidRPr="002E3A97">
              <w:rPr>
                <w:sz w:val="20"/>
                <w:szCs w:val="20"/>
              </w:rPr>
              <w:t>30 663</w:t>
            </w:r>
          </w:p>
        </w:tc>
        <w:tc>
          <w:tcPr>
            <w:tcW w:w="1243" w:type="dxa"/>
            <w:shd w:val="clear" w:color="auto" w:fill="auto"/>
            <w:vAlign w:val="center"/>
            <w:hideMark/>
          </w:tcPr>
          <w:p w14:paraId="74A85D92" w14:textId="635AAC45" w:rsidR="002E3A97" w:rsidRPr="002E3A97" w:rsidRDefault="002E3A97" w:rsidP="002E3A97">
            <w:pPr>
              <w:jc w:val="center"/>
              <w:rPr>
                <w:sz w:val="20"/>
                <w:szCs w:val="20"/>
              </w:rPr>
            </w:pPr>
            <w:r w:rsidRPr="002E3A97">
              <w:rPr>
                <w:sz w:val="20"/>
                <w:szCs w:val="20"/>
              </w:rPr>
              <w:t>35 651</w:t>
            </w:r>
          </w:p>
        </w:tc>
        <w:tc>
          <w:tcPr>
            <w:tcW w:w="1242" w:type="dxa"/>
            <w:shd w:val="clear" w:color="auto" w:fill="auto"/>
            <w:vAlign w:val="center"/>
            <w:hideMark/>
          </w:tcPr>
          <w:p w14:paraId="7A1A9E06" w14:textId="2EB4A63E" w:rsidR="002E3A97" w:rsidRPr="002E3A97" w:rsidRDefault="002E3A97" w:rsidP="002E3A97">
            <w:pPr>
              <w:jc w:val="center"/>
              <w:rPr>
                <w:sz w:val="20"/>
                <w:szCs w:val="20"/>
              </w:rPr>
            </w:pPr>
            <w:r w:rsidRPr="002E3A97">
              <w:rPr>
                <w:sz w:val="20"/>
                <w:szCs w:val="20"/>
              </w:rPr>
              <w:t>21 472</w:t>
            </w:r>
          </w:p>
        </w:tc>
        <w:tc>
          <w:tcPr>
            <w:tcW w:w="1243" w:type="dxa"/>
            <w:shd w:val="clear" w:color="auto" w:fill="auto"/>
            <w:vAlign w:val="center"/>
            <w:hideMark/>
          </w:tcPr>
          <w:p w14:paraId="6A2D5346" w14:textId="1E0AC0AB" w:rsidR="002E3A97" w:rsidRPr="002E3A97" w:rsidRDefault="002E3A97" w:rsidP="002E3A97">
            <w:pPr>
              <w:jc w:val="center"/>
              <w:rPr>
                <w:sz w:val="20"/>
                <w:szCs w:val="20"/>
              </w:rPr>
            </w:pPr>
            <w:r w:rsidRPr="002E3A97">
              <w:rPr>
                <w:sz w:val="20"/>
                <w:szCs w:val="20"/>
              </w:rPr>
              <w:t>0</w:t>
            </w:r>
          </w:p>
        </w:tc>
        <w:tc>
          <w:tcPr>
            <w:tcW w:w="1243" w:type="dxa"/>
            <w:shd w:val="clear" w:color="auto" w:fill="auto"/>
            <w:vAlign w:val="center"/>
            <w:hideMark/>
          </w:tcPr>
          <w:p w14:paraId="67E09173" w14:textId="720DBE29" w:rsidR="002E3A97" w:rsidRPr="002E3A97" w:rsidRDefault="002E3A97" w:rsidP="002E3A97">
            <w:pPr>
              <w:jc w:val="center"/>
              <w:rPr>
                <w:sz w:val="20"/>
                <w:szCs w:val="20"/>
              </w:rPr>
            </w:pPr>
            <w:r w:rsidRPr="002E3A97">
              <w:rPr>
                <w:sz w:val="20"/>
                <w:szCs w:val="20"/>
              </w:rPr>
              <w:t>0</w:t>
            </w:r>
          </w:p>
        </w:tc>
        <w:tc>
          <w:tcPr>
            <w:tcW w:w="1242" w:type="dxa"/>
            <w:shd w:val="clear" w:color="auto" w:fill="auto"/>
            <w:vAlign w:val="center"/>
            <w:hideMark/>
          </w:tcPr>
          <w:p w14:paraId="2D38CDA2" w14:textId="3AC74486" w:rsidR="002E3A97" w:rsidRPr="002E3A97" w:rsidRDefault="002E3A97" w:rsidP="002E3A97">
            <w:pPr>
              <w:jc w:val="center"/>
              <w:rPr>
                <w:sz w:val="20"/>
                <w:szCs w:val="20"/>
              </w:rPr>
            </w:pPr>
            <w:r w:rsidRPr="002E3A97">
              <w:rPr>
                <w:sz w:val="20"/>
                <w:szCs w:val="20"/>
              </w:rPr>
              <w:t>0</w:t>
            </w:r>
          </w:p>
        </w:tc>
        <w:tc>
          <w:tcPr>
            <w:tcW w:w="1243" w:type="dxa"/>
            <w:shd w:val="clear" w:color="auto" w:fill="auto"/>
            <w:vAlign w:val="center"/>
            <w:hideMark/>
          </w:tcPr>
          <w:p w14:paraId="7735860E" w14:textId="5561E489" w:rsidR="002E3A97" w:rsidRPr="002E3A97" w:rsidRDefault="002E3A97" w:rsidP="002E3A97">
            <w:pPr>
              <w:jc w:val="center"/>
              <w:rPr>
                <w:sz w:val="20"/>
                <w:szCs w:val="20"/>
              </w:rPr>
            </w:pPr>
            <w:r w:rsidRPr="002E3A97">
              <w:rPr>
                <w:sz w:val="20"/>
                <w:szCs w:val="20"/>
              </w:rPr>
              <w:t>0</w:t>
            </w:r>
          </w:p>
        </w:tc>
        <w:tc>
          <w:tcPr>
            <w:tcW w:w="1243" w:type="dxa"/>
            <w:shd w:val="clear" w:color="auto" w:fill="auto"/>
            <w:vAlign w:val="center"/>
            <w:hideMark/>
          </w:tcPr>
          <w:p w14:paraId="5B64CEDB" w14:textId="57C03D7D" w:rsidR="002E3A97" w:rsidRPr="002E3A97" w:rsidRDefault="002E3A97" w:rsidP="002E3A97">
            <w:pPr>
              <w:jc w:val="center"/>
              <w:rPr>
                <w:b/>
                <w:bCs/>
                <w:sz w:val="20"/>
                <w:szCs w:val="20"/>
              </w:rPr>
            </w:pPr>
            <w:r w:rsidRPr="002E3A97">
              <w:rPr>
                <w:b/>
                <w:bCs/>
                <w:sz w:val="20"/>
                <w:szCs w:val="20"/>
              </w:rPr>
              <w:t>294 284</w:t>
            </w:r>
          </w:p>
        </w:tc>
      </w:tr>
      <w:tr w:rsidR="002E3A97" w:rsidRPr="00F85F5D" w14:paraId="16541297" w14:textId="77777777" w:rsidTr="00F85F5D">
        <w:trPr>
          <w:trHeight w:val="20"/>
        </w:trPr>
        <w:tc>
          <w:tcPr>
            <w:tcW w:w="5382" w:type="dxa"/>
            <w:shd w:val="clear" w:color="auto" w:fill="auto"/>
            <w:vAlign w:val="center"/>
            <w:hideMark/>
          </w:tcPr>
          <w:p w14:paraId="23146EEF" w14:textId="77777777" w:rsidR="002E3A97" w:rsidRPr="00F85F5D" w:rsidRDefault="002E3A97" w:rsidP="002E3A97">
            <w:pPr>
              <w:jc w:val="center"/>
              <w:rPr>
                <w:sz w:val="20"/>
                <w:szCs w:val="20"/>
              </w:rPr>
            </w:pPr>
            <w:r w:rsidRPr="00F85F5D">
              <w:rPr>
                <w:sz w:val="20"/>
                <w:szCs w:val="20"/>
              </w:rPr>
              <w:t>Всего стоимость подгруппы проектов накопленным итогом</w:t>
            </w:r>
          </w:p>
        </w:tc>
        <w:tc>
          <w:tcPr>
            <w:tcW w:w="1242" w:type="dxa"/>
            <w:shd w:val="clear" w:color="auto" w:fill="auto"/>
            <w:vAlign w:val="center"/>
            <w:hideMark/>
          </w:tcPr>
          <w:p w14:paraId="61F09486" w14:textId="7AB219E9" w:rsidR="002E3A97" w:rsidRPr="002E3A97" w:rsidRDefault="002E3A97" w:rsidP="002E3A97">
            <w:pPr>
              <w:jc w:val="center"/>
              <w:rPr>
                <w:sz w:val="20"/>
                <w:szCs w:val="20"/>
              </w:rPr>
            </w:pPr>
            <w:r w:rsidRPr="002E3A97">
              <w:rPr>
                <w:sz w:val="20"/>
                <w:szCs w:val="20"/>
              </w:rPr>
              <w:t>0</w:t>
            </w:r>
          </w:p>
        </w:tc>
        <w:tc>
          <w:tcPr>
            <w:tcW w:w="1243" w:type="dxa"/>
            <w:shd w:val="clear" w:color="auto" w:fill="auto"/>
            <w:vAlign w:val="center"/>
            <w:hideMark/>
          </w:tcPr>
          <w:p w14:paraId="657EC061" w14:textId="124B519E" w:rsidR="002E3A97" w:rsidRPr="002E3A97" w:rsidRDefault="002E3A97" w:rsidP="002E3A97">
            <w:pPr>
              <w:jc w:val="center"/>
              <w:rPr>
                <w:sz w:val="20"/>
                <w:szCs w:val="20"/>
              </w:rPr>
            </w:pPr>
            <w:r w:rsidRPr="002E3A97">
              <w:rPr>
                <w:sz w:val="20"/>
                <w:szCs w:val="20"/>
              </w:rPr>
              <w:t>63 642</w:t>
            </w:r>
          </w:p>
        </w:tc>
        <w:tc>
          <w:tcPr>
            <w:tcW w:w="1242" w:type="dxa"/>
            <w:shd w:val="clear" w:color="auto" w:fill="auto"/>
            <w:vAlign w:val="center"/>
            <w:hideMark/>
          </w:tcPr>
          <w:p w14:paraId="4AA73210" w14:textId="4715DF35" w:rsidR="002E3A97" w:rsidRPr="002E3A97" w:rsidRDefault="002E3A97" w:rsidP="002E3A97">
            <w:pPr>
              <w:jc w:val="center"/>
              <w:rPr>
                <w:sz w:val="20"/>
                <w:szCs w:val="20"/>
              </w:rPr>
            </w:pPr>
            <w:r w:rsidRPr="002E3A97">
              <w:rPr>
                <w:sz w:val="20"/>
                <w:szCs w:val="20"/>
              </w:rPr>
              <w:t>118 410</w:t>
            </w:r>
          </w:p>
        </w:tc>
        <w:tc>
          <w:tcPr>
            <w:tcW w:w="1243" w:type="dxa"/>
            <w:shd w:val="clear" w:color="auto" w:fill="auto"/>
            <w:vAlign w:val="center"/>
            <w:hideMark/>
          </w:tcPr>
          <w:p w14:paraId="0B386E13" w14:textId="5EC2FE10" w:rsidR="002E3A97" w:rsidRPr="002E3A97" w:rsidRDefault="002E3A97" w:rsidP="002E3A97">
            <w:pPr>
              <w:jc w:val="center"/>
              <w:rPr>
                <w:sz w:val="20"/>
                <w:szCs w:val="20"/>
              </w:rPr>
            </w:pPr>
            <w:r w:rsidRPr="002E3A97">
              <w:rPr>
                <w:sz w:val="20"/>
                <w:szCs w:val="20"/>
              </w:rPr>
              <w:t>181 475</w:t>
            </w:r>
          </w:p>
        </w:tc>
        <w:tc>
          <w:tcPr>
            <w:tcW w:w="1243" w:type="dxa"/>
            <w:shd w:val="clear" w:color="auto" w:fill="auto"/>
            <w:vAlign w:val="center"/>
            <w:hideMark/>
          </w:tcPr>
          <w:p w14:paraId="0EE395B7" w14:textId="11F9A5B9" w:rsidR="002E3A97" w:rsidRPr="002E3A97" w:rsidRDefault="002E3A97" w:rsidP="002E3A97">
            <w:pPr>
              <w:jc w:val="center"/>
              <w:rPr>
                <w:sz w:val="20"/>
                <w:szCs w:val="20"/>
              </w:rPr>
            </w:pPr>
            <w:r w:rsidRPr="002E3A97">
              <w:rPr>
                <w:sz w:val="20"/>
                <w:szCs w:val="20"/>
              </w:rPr>
              <w:t>206 497</w:t>
            </w:r>
          </w:p>
        </w:tc>
        <w:tc>
          <w:tcPr>
            <w:tcW w:w="1242" w:type="dxa"/>
            <w:shd w:val="clear" w:color="auto" w:fill="auto"/>
            <w:vAlign w:val="center"/>
            <w:hideMark/>
          </w:tcPr>
          <w:p w14:paraId="4BF3338B" w14:textId="7F9AD547" w:rsidR="002E3A97" w:rsidRPr="002E3A97" w:rsidRDefault="002E3A97" w:rsidP="002E3A97">
            <w:pPr>
              <w:jc w:val="center"/>
              <w:rPr>
                <w:sz w:val="20"/>
                <w:szCs w:val="20"/>
              </w:rPr>
            </w:pPr>
            <w:r w:rsidRPr="002E3A97">
              <w:rPr>
                <w:sz w:val="20"/>
                <w:szCs w:val="20"/>
              </w:rPr>
              <w:t>237 161</w:t>
            </w:r>
          </w:p>
        </w:tc>
        <w:tc>
          <w:tcPr>
            <w:tcW w:w="1243" w:type="dxa"/>
            <w:shd w:val="clear" w:color="auto" w:fill="auto"/>
            <w:vAlign w:val="center"/>
            <w:hideMark/>
          </w:tcPr>
          <w:p w14:paraId="4C0D3FD3" w14:textId="5EED4678" w:rsidR="002E3A97" w:rsidRPr="002E3A97" w:rsidRDefault="002E3A97" w:rsidP="002E3A97">
            <w:pPr>
              <w:jc w:val="center"/>
              <w:rPr>
                <w:sz w:val="20"/>
                <w:szCs w:val="20"/>
              </w:rPr>
            </w:pPr>
            <w:r w:rsidRPr="002E3A97">
              <w:rPr>
                <w:sz w:val="20"/>
                <w:szCs w:val="20"/>
              </w:rPr>
              <w:t>272 812</w:t>
            </w:r>
          </w:p>
        </w:tc>
        <w:tc>
          <w:tcPr>
            <w:tcW w:w="1242" w:type="dxa"/>
            <w:shd w:val="clear" w:color="auto" w:fill="auto"/>
            <w:vAlign w:val="center"/>
            <w:hideMark/>
          </w:tcPr>
          <w:p w14:paraId="335663CF" w14:textId="7B136686" w:rsidR="002E3A97" w:rsidRPr="002E3A97" w:rsidRDefault="002E3A97" w:rsidP="002E3A97">
            <w:pPr>
              <w:jc w:val="center"/>
              <w:rPr>
                <w:sz w:val="20"/>
                <w:szCs w:val="20"/>
              </w:rPr>
            </w:pPr>
            <w:r w:rsidRPr="002E3A97">
              <w:rPr>
                <w:sz w:val="20"/>
                <w:szCs w:val="20"/>
              </w:rPr>
              <w:t>294 284</w:t>
            </w:r>
          </w:p>
        </w:tc>
        <w:tc>
          <w:tcPr>
            <w:tcW w:w="1243" w:type="dxa"/>
            <w:shd w:val="clear" w:color="auto" w:fill="auto"/>
            <w:vAlign w:val="center"/>
            <w:hideMark/>
          </w:tcPr>
          <w:p w14:paraId="143FD418" w14:textId="6BF39E05" w:rsidR="002E3A97" w:rsidRPr="002E3A97" w:rsidRDefault="002E3A97" w:rsidP="002E3A97">
            <w:pPr>
              <w:jc w:val="center"/>
              <w:rPr>
                <w:sz w:val="20"/>
                <w:szCs w:val="20"/>
              </w:rPr>
            </w:pPr>
            <w:r w:rsidRPr="002E3A97">
              <w:rPr>
                <w:sz w:val="20"/>
                <w:szCs w:val="20"/>
              </w:rPr>
              <w:t>294 284</w:t>
            </w:r>
          </w:p>
        </w:tc>
        <w:tc>
          <w:tcPr>
            <w:tcW w:w="1243" w:type="dxa"/>
            <w:shd w:val="clear" w:color="auto" w:fill="auto"/>
            <w:vAlign w:val="center"/>
            <w:hideMark/>
          </w:tcPr>
          <w:p w14:paraId="6FB852AA" w14:textId="790F046C" w:rsidR="002E3A97" w:rsidRPr="002E3A97" w:rsidRDefault="002E3A97" w:rsidP="002E3A97">
            <w:pPr>
              <w:jc w:val="center"/>
              <w:rPr>
                <w:sz w:val="20"/>
                <w:szCs w:val="20"/>
              </w:rPr>
            </w:pPr>
            <w:r w:rsidRPr="002E3A97">
              <w:rPr>
                <w:sz w:val="20"/>
                <w:szCs w:val="20"/>
              </w:rPr>
              <w:t>294 284</w:t>
            </w:r>
          </w:p>
        </w:tc>
        <w:tc>
          <w:tcPr>
            <w:tcW w:w="1242" w:type="dxa"/>
            <w:shd w:val="clear" w:color="auto" w:fill="auto"/>
            <w:vAlign w:val="center"/>
            <w:hideMark/>
          </w:tcPr>
          <w:p w14:paraId="0D483B92" w14:textId="6492FDEC" w:rsidR="002E3A97" w:rsidRPr="002E3A97" w:rsidRDefault="002E3A97" w:rsidP="002E3A97">
            <w:pPr>
              <w:jc w:val="center"/>
              <w:rPr>
                <w:sz w:val="20"/>
                <w:szCs w:val="20"/>
              </w:rPr>
            </w:pPr>
            <w:r w:rsidRPr="002E3A97">
              <w:rPr>
                <w:sz w:val="20"/>
                <w:szCs w:val="20"/>
              </w:rPr>
              <w:t>294 284</w:t>
            </w:r>
          </w:p>
        </w:tc>
        <w:tc>
          <w:tcPr>
            <w:tcW w:w="1243" w:type="dxa"/>
            <w:shd w:val="clear" w:color="auto" w:fill="auto"/>
            <w:vAlign w:val="center"/>
            <w:hideMark/>
          </w:tcPr>
          <w:p w14:paraId="2722149A" w14:textId="63B790ED" w:rsidR="002E3A97" w:rsidRPr="002E3A97" w:rsidRDefault="002E3A97" w:rsidP="002E3A97">
            <w:pPr>
              <w:jc w:val="center"/>
              <w:rPr>
                <w:sz w:val="20"/>
                <w:szCs w:val="20"/>
              </w:rPr>
            </w:pPr>
            <w:r w:rsidRPr="002E3A97">
              <w:rPr>
                <w:sz w:val="20"/>
                <w:szCs w:val="20"/>
              </w:rPr>
              <w:t>294 284</w:t>
            </w:r>
          </w:p>
        </w:tc>
        <w:tc>
          <w:tcPr>
            <w:tcW w:w="1243" w:type="dxa"/>
            <w:shd w:val="clear" w:color="auto" w:fill="auto"/>
            <w:vAlign w:val="center"/>
            <w:hideMark/>
          </w:tcPr>
          <w:p w14:paraId="617D1323" w14:textId="6B48531D" w:rsidR="002E3A97" w:rsidRPr="002E3A97" w:rsidRDefault="002E3A97" w:rsidP="002E3A97">
            <w:pPr>
              <w:jc w:val="center"/>
              <w:rPr>
                <w:sz w:val="20"/>
                <w:szCs w:val="20"/>
              </w:rPr>
            </w:pPr>
            <w:r w:rsidRPr="002E3A97">
              <w:rPr>
                <w:sz w:val="20"/>
                <w:szCs w:val="20"/>
              </w:rPr>
              <w:t> </w:t>
            </w:r>
          </w:p>
        </w:tc>
      </w:tr>
      <w:tr w:rsidR="00F85F5D" w:rsidRPr="00F85F5D" w14:paraId="3C431998" w14:textId="77777777" w:rsidTr="00F85F5D">
        <w:trPr>
          <w:trHeight w:val="20"/>
        </w:trPr>
        <w:tc>
          <w:tcPr>
            <w:tcW w:w="21536" w:type="dxa"/>
            <w:gridSpan w:val="14"/>
            <w:shd w:val="clear" w:color="auto" w:fill="auto"/>
            <w:vAlign w:val="center"/>
            <w:hideMark/>
          </w:tcPr>
          <w:p w14:paraId="3259DB69" w14:textId="77777777" w:rsidR="00F85F5D" w:rsidRPr="00F85F5D" w:rsidRDefault="00F85F5D" w:rsidP="00F85F5D">
            <w:pPr>
              <w:jc w:val="center"/>
              <w:rPr>
                <w:b/>
                <w:bCs/>
                <w:sz w:val="20"/>
                <w:szCs w:val="20"/>
              </w:rPr>
            </w:pPr>
            <w:r w:rsidRPr="00F85F5D">
              <w:rPr>
                <w:b/>
                <w:bCs/>
                <w:sz w:val="20"/>
                <w:szCs w:val="20"/>
              </w:rPr>
              <w:t>ЕТО №02</w:t>
            </w:r>
          </w:p>
        </w:tc>
      </w:tr>
      <w:tr w:rsidR="00F85F5D" w:rsidRPr="00F85F5D" w14:paraId="3DA342B7" w14:textId="77777777" w:rsidTr="00F85F5D">
        <w:trPr>
          <w:trHeight w:val="20"/>
        </w:trPr>
        <w:tc>
          <w:tcPr>
            <w:tcW w:w="5382" w:type="dxa"/>
            <w:shd w:val="clear" w:color="auto" w:fill="auto"/>
            <w:vAlign w:val="center"/>
            <w:hideMark/>
          </w:tcPr>
          <w:p w14:paraId="7539BCE0" w14:textId="77777777" w:rsidR="00F85F5D" w:rsidRPr="00F85F5D" w:rsidRDefault="00F85F5D" w:rsidP="00F85F5D">
            <w:pPr>
              <w:jc w:val="center"/>
              <w:rPr>
                <w:sz w:val="20"/>
                <w:szCs w:val="20"/>
              </w:rPr>
            </w:pPr>
            <w:r w:rsidRPr="00F85F5D">
              <w:rPr>
                <w:sz w:val="20"/>
                <w:szCs w:val="20"/>
              </w:rPr>
              <w:t>Всего капитальные затраты, без НДС</w:t>
            </w:r>
          </w:p>
        </w:tc>
        <w:tc>
          <w:tcPr>
            <w:tcW w:w="1242" w:type="dxa"/>
            <w:shd w:val="clear" w:color="auto" w:fill="auto"/>
            <w:vAlign w:val="center"/>
            <w:hideMark/>
          </w:tcPr>
          <w:p w14:paraId="430FC35A" w14:textId="77777777" w:rsidR="00F85F5D" w:rsidRPr="00F85F5D" w:rsidRDefault="00F85F5D" w:rsidP="00F85F5D">
            <w:pPr>
              <w:jc w:val="center"/>
              <w:rPr>
                <w:sz w:val="20"/>
                <w:szCs w:val="20"/>
              </w:rPr>
            </w:pPr>
            <w:r w:rsidRPr="00F85F5D">
              <w:rPr>
                <w:sz w:val="20"/>
                <w:szCs w:val="20"/>
              </w:rPr>
              <w:t>24 612</w:t>
            </w:r>
          </w:p>
        </w:tc>
        <w:tc>
          <w:tcPr>
            <w:tcW w:w="1243" w:type="dxa"/>
            <w:shd w:val="clear" w:color="auto" w:fill="auto"/>
            <w:vAlign w:val="center"/>
            <w:hideMark/>
          </w:tcPr>
          <w:p w14:paraId="4EC635C7" w14:textId="77777777" w:rsidR="00F85F5D" w:rsidRPr="00F85F5D" w:rsidRDefault="00F85F5D" w:rsidP="00F85F5D">
            <w:pPr>
              <w:jc w:val="center"/>
              <w:rPr>
                <w:sz w:val="20"/>
                <w:szCs w:val="20"/>
              </w:rPr>
            </w:pPr>
            <w:r w:rsidRPr="00F85F5D">
              <w:rPr>
                <w:sz w:val="20"/>
                <w:szCs w:val="20"/>
              </w:rPr>
              <w:t>15 593</w:t>
            </w:r>
          </w:p>
        </w:tc>
        <w:tc>
          <w:tcPr>
            <w:tcW w:w="1242" w:type="dxa"/>
            <w:shd w:val="clear" w:color="auto" w:fill="auto"/>
            <w:vAlign w:val="center"/>
            <w:hideMark/>
          </w:tcPr>
          <w:p w14:paraId="2509E43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784F26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2549D95"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532E252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C53788C"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9445B9E"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E7B7E2F"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2A4BD59" w14:textId="77777777" w:rsidR="00F85F5D" w:rsidRPr="00F85F5D" w:rsidRDefault="00F85F5D" w:rsidP="00F85F5D">
            <w:pPr>
              <w:jc w:val="center"/>
              <w:rPr>
                <w:sz w:val="20"/>
                <w:szCs w:val="20"/>
              </w:rPr>
            </w:pPr>
            <w:r w:rsidRPr="00F85F5D">
              <w:rPr>
                <w:sz w:val="20"/>
                <w:szCs w:val="20"/>
              </w:rPr>
              <w:t>16 697</w:t>
            </w:r>
          </w:p>
        </w:tc>
        <w:tc>
          <w:tcPr>
            <w:tcW w:w="1242" w:type="dxa"/>
            <w:shd w:val="clear" w:color="auto" w:fill="auto"/>
            <w:vAlign w:val="center"/>
            <w:hideMark/>
          </w:tcPr>
          <w:p w14:paraId="5500C4F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9902194"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964DDF1" w14:textId="77777777" w:rsidR="00F85F5D" w:rsidRPr="00F85F5D" w:rsidRDefault="00F85F5D" w:rsidP="00F85F5D">
            <w:pPr>
              <w:jc w:val="center"/>
              <w:rPr>
                <w:b/>
                <w:bCs/>
                <w:sz w:val="20"/>
                <w:szCs w:val="20"/>
              </w:rPr>
            </w:pPr>
            <w:r w:rsidRPr="00F85F5D">
              <w:rPr>
                <w:b/>
                <w:bCs/>
                <w:sz w:val="20"/>
                <w:szCs w:val="20"/>
              </w:rPr>
              <w:t>56 903</w:t>
            </w:r>
          </w:p>
        </w:tc>
      </w:tr>
      <w:tr w:rsidR="00F85F5D" w:rsidRPr="00F85F5D" w14:paraId="675104BE" w14:textId="77777777" w:rsidTr="00F85F5D">
        <w:trPr>
          <w:trHeight w:val="20"/>
        </w:trPr>
        <w:tc>
          <w:tcPr>
            <w:tcW w:w="5382" w:type="dxa"/>
            <w:shd w:val="clear" w:color="auto" w:fill="auto"/>
            <w:vAlign w:val="center"/>
            <w:hideMark/>
          </w:tcPr>
          <w:p w14:paraId="3B4329FE" w14:textId="77777777" w:rsidR="00F85F5D" w:rsidRPr="00F85F5D" w:rsidRDefault="00F85F5D" w:rsidP="00F85F5D">
            <w:pPr>
              <w:jc w:val="center"/>
              <w:rPr>
                <w:sz w:val="20"/>
                <w:szCs w:val="20"/>
              </w:rPr>
            </w:pPr>
            <w:r w:rsidRPr="00F85F5D">
              <w:rPr>
                <w:sz w:val="20"/>
                <w:szCs w:val="20"/>
              </w:rPr>
              <w:t>Непредвиденные расходы</w:t>
            </w:r>
          </w:p>
        </w:tc>
        <w:tc>
          <w:tcPr>
            <w:tcW w:w="1242" w:type="dxa"/>
            <w:shd w:val="clear" w:color="auto" w:fill="auto"/>
            <w:vAlign w:val="center"/>
            <w:hideMark/>
          </w:tcPr>
          <w:p w14:paraId="1AAEC20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D5553D7"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0D7E30C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D221BAF"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08CD6CC"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619423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20E770C"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5FF9E83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14F670C"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E30E6A4"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250CECA9"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BDFC304"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249766D"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57AE81E9" w14:textId="77777777" w:rsidTr="00F85F5D">
        <w:trPr>
          <w:trHeight w:val="20"/>
        </w:trPr>
        <w:tc>
          <w:tcPr>
            <w:tcW w:w="5382" w:type="dxa"/>
            <w:shd w:val="clear" w:color="auto" w:fill="auto"/>
            <w:vAlign w:val="center"/>
            <w:hideMark/>
          </w:tcPr>
          <w:p w14:paraId="2A2FE25D" w14:textId="77777777" w:rsidR="00F85F5D" w:rsidRPr="00F85F5D" w:rsidRDefault="00F85F5D" w:rsidP="00F85F5D">
            <w:pPr>
              <w:jc w:val="center"/>
              <w:rPr>
                <w:sz w:val="20"/>
                <w:szCs w:val="20"/>
              </w:rPr>
            </w:pPr>
            <w:r w:rsidRPr="00F85F5D">
              <w:rPr>
                <w:sz w:val="20"/>
                <w:szCs w:val="20"/>
              </w:rPr>
              <w:t>НДС</w:t>
            </w:r>
          </w:p>
        </w:tc>
        <w:tc>
          <w:tcPr>
            <w:tcW w:w="1242" w:type="dxa"/>
            <w:shd w:val="clear" w:color="auto" w:fill="auto"/>
            <w:vAlign w:val="center"/>
            <w:hideMark/>
          </w:tcPr>
          <w:p w14:paraId="0A0BCE7F" w14:textId="77777777" w:rsidR="00F85F5D" w:rsidRPr="00F85F5D" w:rsidRDefault="00F85F5D" w:rsidP="00F85F5D">
            <w:pPr>
              <w:jc w:val="center"/>
              <w:rPr>
                <w:sz w:val="20"/>
                <w:szCs w:val="20"/>
              </w:rPr>
            </w:pPr>
            <w:r w:rsidRPr="00F85F5D">
              <w:rPr>
                <w:sz w:val="20"/>
                <w:szCs w:val="20"/>
              </w:rPr>
              <w:t>4 922</w:t>
            </w:r>
          </w:p>
        </w:tc>
        <w:tc>
          <w:tcPr>
            <w:tcW w:w="1243" w:type="dxa"/>
            <w:shd w:val="clear" w:color="auto" w:fill="auto"/>
            <w:vAlign w:val="center"/>
            <w:hideMark/>
          </w:tcPr>
          <w:p w14:paraId="01FDA745" w14:textId="77777777" w:rsidR="00F85F5D" w:rsidRPr="00F85F5D" w:rsidRDefault="00F85F5D" w:rsidP="00F85F5D">
            <w:pPr>
              <w:jc w:val="center"/>
              <w:rPr>
                <w:sz w:val="20"/>
                <w:szCs w:val="20"/>
              </w:rPr>
            </w:pPr>
            <w:r w:rsidRPr="00F85F5D">
              <w:rPr>
                <w:sz w:val="20"/>
                <w:szCs w:val="20"/>
              </w:rPr>
              <w:t>3 119</w:t>
            </w:r>
          </w:p>
        </w:tc>
        <w:tc>
          <w:tcPr>
            <w:tcW w:w="1242" w:type="dxa"/>
            <w:shd w:val="clear" w:color="auto" w:fill="auto"/>
            <w:vAlign w:val="center"/>
            <w:hideMark/>
          </w:tcPr>
          <w:p w14:paraId="7B06C054"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D0D548C"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3715D59"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7F16D4A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9E9FDA4"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0B43BBF"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D64C695"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E2324CF" w14:textId="77777777" w:rsidR="00F85F5D" w:rsidRPr="00F85F5D" w:rsidRDefault="00F85F5D" w:rsidP="00F85F5D">
            <w:pPr>
              <w:jc w:val="center"/>
              <w:rPr>
                <w:sz w:val="20"/>
                <w:szCs w:val="20"/>
              </w:rPr>
            </w:pPr>
            <w:r w:rsidRPr="00F85F5D">
              <w:rPr>
                <w:sz w:val="20"/>
                <w:szCs w:val="20"/>
              </w:rPr>
              <w:t>3 339</w:t>
            </w:r>
          </w:p>
        </w:tc>
        <w:tc>
          <w:tcPr>
            <w:tcW w:w="1242" w:type="dxa"/>
            <w:shd w:val="clear" w:color="auto" w:fill="auto"/>
            <w:vAlign w:val="center"/>
            <w:hideMark/>
          </w:tcPr>
          <w:p w14:paraId="3547FB95"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58B499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B91E942" w14:textId="77777777" w:rsidR="00F85F5D" w:rsidRPr="00F85F5D" w:rsidRDefault="00F85F5D" w:rsidP="00F85F5D">
            <w:pPr>
              <w:jc w:val="center"/>
              <w:rPr>
                <w:b/>
                <w:bCs/>
                <w:sz w:val="20"/>
                <w:szCs w:val="20"/>
              </w:rPr>
            </w:pPr>
            <w:r w:rsidRPr="00F85F5D">
              <w:rPr>
                <w:b/>
                <w:bCs/>
                <w:sz w:val="20"/>
                <w:szCs w:val="20"/>
              </w:rPr>
              <w:t>11 381</w:t>
            </w:r>
          </w:p>
        </w:tc>
      </w:tr>
      <w:tr w:rsidR="00F85F5D" w:rsidRPr="00F85F5D" w14:paraId="44C56306" w14:textId="77777777" w:rsidTr="00F85F5D">
        <w:trPr>
          <w:trHeight w:val="20"/>
        </w:trPr>
        <w:tc>
          <w:tcPr>
            <w:tcW w:w="5382" w:type="dxa"/>
            <w:shd w:val="clear" w:color="auto" w:fill="auto"/>
            <w:vAlign w:val="center"/>
            <w:hideMark/>
          </w:tcPr>
          <w:p w14:paraId="5CBAA813" w14:textId="77777777" w:rsidR="00F85F5D" w:rsidRPr="00F85F5D" w:rsidRDefault="00F85F5D" w:rsidP="00F85F5D">
            <w:pPr>
              <w:jc w:val="center"/>
              <w:rPr>
                <w:sz w:val="20"/>
                <w:szCs w:val="20"/>
              </w:rPr>
            </w:pPr>
            <w:r w:rsidRPr="00F85F5D">
              <w:rPr>
                <w:sz w:val="20"/>
                <w:szCs w:val="20"/>
              </w:rPr>
              <w:lastRenderedPageBreak/>
              <w:t>Всего стоимость подгруппы проектов</w:t>
            </w:r>
          </w:p>
        </w:tc>
        <w:tc>
          <w:tcPr>
            <w:tcW w:w="1242" w:type="dxa"/>
            <w:shd w:val="clear" w:color="auto" w:fill="auto"/>
            <w:vAlign w:val="center"/>
            <w:hideMark/>
          </w:tcPr>
          <w:p w14:paraId="7FCED856" w14:textId="77777777" w:rsidR="00F85F5D" w:rsidRPr="00F85F5D" w:rsidRDefault="00F85F5D" w:rsidP="00F85F5D">
            <w:pPr>
              <w:jc w:val="center"/>
              <w:rPr>
                <w:sz w:val="20"/>
                <w:szCs w:val="20"/>
              </w:rPr>
            </w:pPr>
            <w:r w:rsidRPr="00F85F5D">
              <w:rPr>
                <w:sz w:val="20"/>
                <w:szCs w:val="20"/>
              </w:rPr>
              <w:t>29 535</w:t>
            </w:r>
          </w:p>
        </w:tc>
        <w:tc>
          <w:tcPr>
            <w:tcW w:w="1243" w:type="dxa"/>
            <w:shd w:val="clear" w:color="auto" w:fill="auto"/>
            <w:vAlign w:val="center"/>
            <w:hideMark/>
          </w:tcPr>
          <w:p w14:paraId="3D4E499D" w14:textId="77777777" w:rsidR="00F85F5D" w:rsidRPr="00F85F5D" w:rsidRDefault="00F85F5D" w:rsidP="00F85F5D">
            <w:pPr>
              <w:jc w:val="center"/>
              <w:rPr>
                <w:sz w:val="20"/>
                <w:szCs w:val="20"/>
              </w:rPr>
            </w:pPr>
            <w:r w:rsidRPr="00F85F5D">
              <w:rPr>
                <w:sz w:val="20"/>
                <w:szCs w:val="20"/>
              </w:rPr>
              <w:t>18 711</w:t>
            </w:r>
          </w:p>
        </w:tc>
        <w:tc>
          <w:tcPr>
            <w:tcW w:w="1242" w:type="dxa"/>
            <w:shd w:val="clear" w:color="auto" w:fill="auto"/>
            <w:vAlign w:val="center"/>
            <w:hideMark/>
          </w:tcPr>
          <w:p w14:paraId="7F6AD4F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077F14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46FEE75"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51BEB2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B18F92D"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081C348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D17D83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6CE8029" w14:textId="77777777" w:rsidR="00F85F5D" w:rsidRPr="00F85F5D" w:rsidRDefault="00F85F5D" w:rsidP="00F85F5D">
            <w:pPr>
              <w:jc w:val="center"/>
              <w:rPr>
                <w:sz w:val="20"/>
                <w:szCs w:val="20"/>
              </w:rPr>
            </w:pPr>
            <w:r w:rsidRPr="00F85F5D">
              <w:rPr>
                <w:sz w:val="20"/>
                <w:szCs w:val="20"/>
              </w:rPr>
              <w:t>20 037</w:t>
            </w:r>
          </w:p>
        </w:tc>
        <w:tc>
          <w:tcPr>
            <w:tcW w:w="1242" w:type="dxa"/>
            <w:shd w:val="clear" w:color="auto" w:fill="auto"/>
            <w:vAlign w:val="center"/>
            <w:hideMark/>
          </w:tcPr>
          <w:p w14:paraId="4B1777F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E630F9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95AA054" w14:textId="77777777" w:rsidR="00F85F5D" w:rsidRPr="00F85F5D" w:rsidRDefault="00F85F5D" w:rsidP="00F85F5D">
            <w:pPr>
              <w:jc w:val="center"/>
              <w:rPr>
                <w:b/>
                <w:bCs/>
                <w:sz w:val="20"/>
                <w:szCs w:val="20"/>
              </w:rPr>
            </w:pPr>
            <w:r w:rsidRPr="00F85F5D">
              <w:rPr>
                <w:b/>
                <w:bCs/>
                <w:sz w:val="20"/>
                <w:szCs w:val="20"/>
              </w:rPr>
              <w:t>68 283</w:t>
            </w:r>
          </w:p>
        </w:tc>
      </w:tr>
      <w:tr w:rsidR="00F85F5D" w:rsidRPr="00F85F5D" w14:paraId="54B0FA5D" w14:textId="77777777" w:rsidTr="00F85F5D">
        <w:trPr>
          <w:trHeight w:val="20"/>
        </w:trPr>
        <w:tc>
          <w:tcPr>
            <w:tcW w:w="5382" w:type="dxa"/>
            <w:shd w:val="clear" w:color="auto" w:fill="auto"/>
            <w:vAlign w:val="center"/>
            <w:hideMark/>
          </w:tcPr>
          <w:p w14:paraId="6374B2F9" w14:textId="77777777" w:rsidR="00F85F5D" w:rsidRPr="00F85F5D" w:rsidRDefault="00F85F5D" w:rsidP="00F85F5D">
            <w:pPr>
              <w:jc w:val="center"/>
              <w:rPr>
                <w:sz w:val="20"/>
                <w:szCs w:val="20"/>
              </w:rPr>
            </w:pPr>
            <w:r w:rsidRPr="00F85F5D">
              <w:rPr>
                <w:sz w:val="20"/>
                <w:szCs w:val="20"/>
              </w:rPr>
              <w:t>Всего стоимость подгруппы проектов накопленным итогом</w:t>
            </w:r>
          </w:p>
        </w:tc>
        <w:tc>
          <w:tcPr>
            <w:tcW w:w="1242" w:type="dxa"/>
            <w:shd w:val="clear" w:color="auto" w:fill="auto"/>
            <w:vAlign w:val="center"/>
            <w:hideMark/>
          </w:tcPr>
          <w:p w14:paraId="0F02D37A" w14:textId="77777777" w:rsidR="00F85F5D" w:rsidRPr="00F85F5D" w:rsidRDefault="00F85F5D" w:rsidP="00F85F5D">
            <w:pPr>
              <w:jc w:val="center"/>
              <w:rPr>
                <w:sz w:val="20"/>
                <w:szCs w:val="20"/>
              </w:rPr>
            </w:pPr>
            <w:r w:rsidRPr="00F85F5D">
              <w:rPr>
                <w:sz w:val="20"/>
                <w:szCs w:val="20"/>
              </w:rPr>
              <w:t>39 868</w:t>
            </w:r>
          </w:p>
        </w:tc>
        <w:tc>
          <w:tcPr>
            <w:tcW w:w="1243" w:type="dxa"/>
            <w:shd w:val="clear" w:color="auto" w:fill="auto"/>
            <w:vAlign w:val="center"/>
            <w:hideMark/>
          </w:tcPr>
          <w:p w14:paraId="7A779AB3" w14:textId="77777777" w:rsidR="00F85F5D" w:rsidRPr="00F85F5D" w:rsidRDefault="00F85F5D" w:rsidP="00F85F5D">
            <w:pPr>
              <w:jc w:val="center"/>
              <w:rPr>
                <w:sz w:val="20"/>
                <w:szCs w:val="20"/>
              </w:rPr>
            </w:pPr>
            <w:r w:rsidRPr="00F85F5D">
              <w:rPr>
                <w:sz w:val="20"/>
                <w:szCs w:val="20"/>
              </w:rPr>
              <w:t>58 580</w:t>
            </w:r>
          </w:p>
        </w:tc>
        <w:tc>
          <w:tcPr>
            <w:tcW w:w="1242" w:type="dxa"/>
            <w:shd w:val="clear" w:color="auto" w:fill="auto"/>
            <w:vAlign w:val="center"/>
            <w:hideMark/>
          </w:tcPr>
          <w:p w14:paraId="5976CBBF" w14:textId="77777777" w:rsidR="00F85F5D" w:rsidRPr="00F85F5D" w:rsidRDefault="00F85F5D" w:rsidP="00F85F5D">
            <w:pPr>
              <w:jc w:val="center"/>
              <w:rPr>
                <w:sz w:val="20"/>
                <w:szCs w:val="20"/>
              </w:rPr>
            </w:pPr>
            <w:r w:rsidRPr="00F85F5D">
              <w:rPr>
                <w:sz w:val="20"/>
                <w:szCs w:val="20"/>
              </w:rPr>
              <w:t>58 580</w:t>
            </w:r>
          </w:p>
        </w:tc>
        <w:tc>
          <w:tcPr>
            <w:tcW w:w="1243" w:type="dxa"/>
            <w:shd w:val="clear" w:color="auto" w:fill="auto"/>
            <w:vAlign w:val="center"/>
            <w:hideMark/>
          </w:tcPr>
          <w:p w14:paraId="3D734F01" w14:textId="77777777" w:rsidR="00F85F5D" w:rsidRPr="00F85F5D" w:rsidRDefault="00F85F5D" w:rsidP="00F85F5D">
            <w:pPr>
              <w:jc w:val="center"/>
              <w:rPr>
                <w:sz w:val="20"/>
                <w:szCs w:val="20"/>
              </w:rPr>
            </w:pPr>
            <w:r w:rsidRPr="00F85F5D">
              <w:rPr>
                <w:sz w:val="20"/>
                <w:szCs w:val="20"/>
              </w:rPr>
              <w:t>58 580</w:t>
            </w:r>
          </w:p>
        </w:tc>
        <w:tc>
          <w:tcPr>
            <w:tcW w:w="1243" w:type="dxa"/>
            <w:shd w:val="clear" w:color="auto" w:fill="auto"/>
            <w:vAlign w:val="center"/>
            <w:hideMark/>
          </w:tcPr>
          <w:p w14:paraId="0BAAB36E" w14:textId="77777777" w:rsidR="00F85F5D" w:rsidRPr="00F85F5D" w:rsidRDefault="00F85F5D" w:rsidP="00F85F5D">
            <w:pPr>
              <w:jc w:val="center"/>
              <w:rPr>
                <w:sz w:val="20"/>
                <w:szCs w:val="20"/>
              </w:rPr>
            </w:pPr>
            <w:r w:rsidRPr="00F85F5D">
              <w:rPr>
                <w:sz w:val="20"/>
                <w:szCs w:val="20"/>
              </w:rPr>
              <w:t>58 580</w:t>
            </w:r>
          </w:p>
        </w:tc>
        <w:tc>
          <w:tcPr>
            <w:tcW w:w="1242" w:type="dxa"/>
            <w:shd w:val="clear" w:color="auto" w:fill="auto"/>
            <w:vAlign w:val="center"/>
            <w:hideMark/>
          </w:tcPr>
          <w:p w14:paraId="2EB2432D" w14:textId="77777777" w:rsidR="00F85F5D" w:rsidRPr="00F85F5D" w:rsidRDefault="00F85F5D" w:rsidP="00F85F5D">
            <w:pPr>
              <w:jc w:val="center"/>
              <w:rPr>
                <w:sz w:val="20"/>
                <w:szCs w:val="20"/>
              </w:rPr>
            </w:pPr>
            <w:r w:rsidRPr="00F85F5D">
              <w:rPr>
                <w:sz w:val="20"/>
                <w:szCs w:val="20"/>
              </w:rPr>
              <w:t>58 580</w:t>
            </w:r>
          </w:p>
        </w:tc>
        <w:tc>
          <w:tcPr>
            <w:tcW w:w="1243" w:type="dxa"/>
            <w:shd w:val="clear" w:color="auto" w:fill="auto"/>
            <w:vAlign w:val="center"/>
            <w:hideMark/>
          </w:tcPr>
          <w:p w14:paraId="07C7E261" w14:textId="77777777" w:rsidR="00F85F5D" w:rsidRPr="00F85F5D" w:rsidRDefault="00F85F5D" w:rsidP="00F85F5D">
            <w:pPr>
              <w:jc w:val="center"/>
              <w:rPr>
                <w:sz w:val="20"/>
                <w:szCs w:val="20"/>
              </w:rPr>
            </w:pPr>
            <w:r w:rsidRPr="00F85F5D">
              <w:rPr>
                <w:sz w:val="20"/>
                <w:szCs w:val="20"/>
              </w:rPr>
              <w:t>58 580</w:t>
            </w:r>
          </w:p>
        </w:tc>
        <w:tc>
          <w:tcPr>
            <w:tcW w:w="1242" w:type="dxa"/>
            <w:shd w:val="clear" w:color="auto" w:fill="auto"/>
            <w:vAlign w:val="center"/>
            <w:hideMark/>
          </w:tcPr>
          <w:p w14:paraId="1A444C3A" w14:textId="77777777" w:rsidR="00F85F5D" w:rsidRPr="00F85F5D" w:rsidRDefault="00F85F5D" w:rsidP="00F85F5D">
            <w:pPr>
              <w:jc w:val="center"/>
              <w:rPr>
                <w:sz w:val="20"/>
                <w:szCs w:val="20"/>
              </w:rPr>
            </w:pPr>
            <w:r w:rsidRPr="00F85F5D">
              <w:rPr>
                <w:sz w:val="20"/>
                <w:szCs w:val="20"/>
              </w:rPr>
              <w:t>58 580</w:t>
            </w:r>
          </w:p>
        </w:tc>
        <w:tc>
          <w:tcPr>
            <w:tcW w:w="1243" w:type="dxa"/>
            <w:shd w:val="clear" w:color="auto" w:fill="auto"/>
            <w:vAlign w:val="center"/>
            <w:hideMark/>
          </w:tcPr>
          <w:p w14:paraId="492D0E42" w14:textId="77777777" w:rsidR="00F85F5D" w:rsidRPr="00F85F5D" w:rsidRDefault="00F85F5D" w:rsidP="00F85F5D">
            <w:pPr>
              <w:jc w:val="center"/>
              <w:rPr>
                <w:sz w:val="20"/>
                <w:szCs w:val="20"/>
              </w:rPr>
            </w:pPr>
            <w:r w:rsidRPr="00F85F5D">
              <w:rPr>
                <w:sz w:val="20"/>
                <w:szCs w:val="20"/>
              </w:rPr>
              <w:t>58 580</w:t>
            </w:r>
          </w:p>
        </w:tc>
        <w:tc>
          <w:tcPr>
            <w:tcW w:w="1243" w:type="dxa"/>
            <w:shd w:val="clear" w:color="auto" w:fill="auto"/>
            <w:vAlign w:val="center"/>
            <w:hideMark/>
          </w:tcPr>
          <w:p w14:paraId="6088D4DD" w14:textId="77777777" w:rsidR="00F85F5D" w:rsidRPr="00F85F5D" w:rsidRDefault="00F85F5D" w:rsidP="00F85F5D">
            <w:pPr>
              <w:jc w:val="center"/>
              <w:rPr>
                <w:sz w:val="20"/>
                <w:szCs w:val="20"/>
              </w:rPr>
            </w:pPr>
            <w:r w:rsidRPr="00F85F5D">
              <w:rPr>
                <w:sz w:val="20"/>
                <w:szCs w:val="20"/>
              </w:rPr>
              <w:t>78 617</w:t>
            </w:r>
          </w:p>
        </w:tc>
        <w:tc>
          <w:tcPr>
            <w:tcW w:w="1242" w:type="dxa"/>
            <w:shd w:val="clear" w:color="auto" w:fill="auto"/>
            <w:vAlign w:val="center"/>
            <w:hideMark/>
          </w:tcPr>
          <w:p w14:paraId="7C5B08C9" w14:textId="77777777" w:rsidR="00F85F5D" w:rsidRPr="00F85F5D" w:rsidRDefault="00F85F5D" w:rsidP="00F85F5D">
            <w:pPr>
              <w:jc w:val="center"/>
              <w:rPr>
                <w:sz w:val="20"/>
                <w:szCs w:val="20"/>
              </w:rPr>
            </w:pPr>
            <w:r w:rsidRPr="00F85F5D">
              <w:rPr>
                <w:sz w:val="20"/>
                <w:szCs w:val="20"/>
              </w:rPr>
              <w:t>78 617</w:t>
            </w:r>
          </w:p>
        </w:tc>
        <w:tc>
          <w:tcPr>
            <w:tcW w:w="1243" w:type="dxa"/>
            <w:shd w:val="clear" w:color="auto" w:fill="auto"/>
            <w:vAlign w:val="center"/>
            <w:hideMark/>
          </w:tcPr>
          <w:p w14:paraId="4B6CF371" w14:textId="77777777" w:rsidR="00F85F5D" w:rsidRPr="00F85F5D" w:rsidRDefault="00F85F5D" w:rsidP="00F85F5D">
            <w:pPr>
              <w:jc w:val="center"/>
              <w:rPr>
                <w:sz w:val="20"/>
                <w:szCs w:val="20"/>
              </w:rPr>
            </w:pPr>
            <w:r w:rsidRPr="00F85F5D">
              <w:rPr>
                <w:sz w:val="20"/>
                <w:szCs w:val="20"/>
              </w:rPr>
              <w:t>78 617</w:t>
            </w:r>
          </w:p>
        </w:tc>
        <w:tc>
          <w:tcPr>
            <w:tcW w:w="1243" w:type="dxa"/>
            <w:shd w:val="clear" w:color="auto" w:fill="auto"/>
            <w:vAlign w:val="center"/>
            <w:hideMark/>
          </w:tcPr>
          <w:p w14:paraId="2DC40999" w14:textId="77777777" w:rsidR="00F85F5D" w:rsidRPr="00F85F5D" w:rsidRDefault="00F85F5D" w:rsidP="00F85F5D">
            <w:pPr>
              <w:jc w:val="center"/>
              <w:rPr>
                <w:sz w:val="20"/>
                <w:szCs w:val="20"/>
              </w:rPr>
            </w:pPr>
            <w:r w:rsidRPr="00F85F5D">
              <w:rPr>
                <w:sz w:val="20"/>
                <w:szCs w:val="20"/>
              </w:rPr>
              <w:t> </w:t>
            </w:r>
          </w:p>
        </w:tc>
      </w:tr>
      <w:tr w:rsidR="00F85F5D" w:rsidRPr="00F85F5D" w14:paraId="1B4D5A06" w14:textId="77777777" w:rsidTr="00F85F5D">
        <w:trPr>
          <w:trHeight w:val="20"/>
        </w:trPr>
        <w:tc>
          <w:tcPr>
            <w:tcW w:w="21536" w:type="dxa"/>
            <w:gridSpan w:val="14"/>
            <w:shd w:val="clear" w:color="auto" w:fill="auto"/>
            <w:vAlign w:val="center"/>
            <w:hideMark/>
          </w:tcPr>
          <w:p w14:paraId="24819C13" w14:textId="77777777" w:rsidR="00F85F5D" w:rsidRPr="00F85F5D" w:rsidRDefault="00F85F5D" w:rsidP="00F85F5D">
            <w:pPr>
              <w:jc w:val="center"/>
              <w:rPr>
                <w:b/>
                <w:bCs/>
                <w:sz w:val="20"/>
                <w:szCs w:val="20"/>
              </w:rPr>
            </w:pPr>
            <w:r w:rsidRPr="00F85F5D">
              <w:rPr>
                <w:b/>
                <w:bCs/>
                <w:sz w:val="20"/>
                <w:szCs w:val="20"/>
              </w:rPr>
              <w:t>ЕТО №03</w:t>
            </w:r>
          </w:p>
        </w:tc>
      </w:tr>
      <w:tr w:rsidR="00F85F5D" w:rsidRPr="00F85F5D" w14:paraId="6C43E606" w14:textId="77777777" w:rsidTr="00F85F5D">
        <w:trPr>
          <w:trHeight w:val="20"/>
        </w:trPr>
        <w:tc>
          <w:tcPr>
            <w:tcW w:w="5382" w:type="dxa"/>
            <w:shd w:val="clear" w:color="auto" w:fill="auto"/>
            <w:vAlign w:val="center"/>
            <w:hideMark/>
          </w:tcPr>
          <w:p w14:paraId="018358D9" w14:textId="77777777" w:rsidR="00F85F5D" w:rsidRPr="00F85F5D" w:rsidRDefault="00F85F5D" w:rsidP="00F85F5D">
            <w:pPr>
              <w:jc w:val="center"/>
              <w:rPr>
                <w:sz w:val="20"/>
                <w:szCs w:val="20"/>
              </w:rPr>
            </w:pPr>
            <w:r w:rsidRPr="00F85F5D">
              <w:rPr>
                <w:sz w:val="20"/>
                <w:szCs w:val="20"/>
              </w:rPr>
              <w:t>Всего капитальные затраты, без НДС</w:t>
            </w:r>
          </w:p>
        </w:tc>
        <w:tc>
          <w:tcPr>
            <w:tcW w:w="1242" w:type="dxa"/>
            <w:shd w:val="clear" w:color="auto" w:fill="auto"/>
            <w:vAlign w:val="center"/>
            <w:hideMark/>
          </w:tcPr>
          <w:p w14:paraId="26F426F2" w14:textId="77777777" w:rsidR="00F85F5D" w:rsidRPr="00F85F5D" w:rsidRDefault="00F85F5D" w:rsidP="00F85F5D">
            <w:pPr>
              <w:jc w:val="center"/>
              <w:rPr>
                <w:sz w:val="20"/>
                <w:szCs w:val="20"/>
              </w:rPr>
            </w:pPr>
            <w:r w:rsidRPr="00F85F5D">
              <w:rPr>
                <w:sz w:val="20"/>
                <w:szCs w:val="20"/>
              </w:rPr>
              <w:t>41 181</w:t>
            </w:r>
          </w:p>
        </w:tc>
        <w:tc>
          <w:tcPr>
            <w:tcW w:w="1243" w:type="dxa"/>
            <w:shd w:val="clear" w:color="auto" w:fill="auto"/>
            <w:vAlign w:val="center"/>
            <w:hideMark/>
          </w:tcPr>
          <w:p w14:paraId="7F86C889" w14:textId="77777777" w:rsidR="00F85F5D" w:rsidRPr="00F85F5D" w:rsidRDefault="00F85F5D" w:rsidP="00F85F5D">
            <w:pPr>
              <w:jc w:val="center"/>
              <w:rPr>
                <w:sz w:val="20"/>
                <w:szCs w:val="20"/>
              </w:rPr>
            </w:pPr>
            <w:r w:rsidRPr="00F85F5D">
              <w:rPr>
                <w:sz w:val="20"/>
                <w:szCs w:val="20"/>
              </w:rPr>
              <w:t>9 924</w:t>
            </w:r>
          </w:p>
        </w:tc>
        <w:tc>
          <w:tcPr>
            <w:tcW w:w="1242" w:type="dxa"/>
            <w:shd w:val="clear" w:color="auto" w:fill="auto"/>
            <w:vAlign w:val="center"/>
            <w:hideMark/>
          </w:tcPr>
          <w:p w14:paraId="70C82511" w14:textId="77777777" w:rsidR="00F85F5D" w:rsidRPr="00F85F5D" w:rsidRDefault="00F85F5D" w:rsidP="00F85F5D">
            <w:pPr>
              <w:jc w:val="center"/>
              <w:rPr>
                <w:sz w:val="20"/>
                <w:szCs w:val="20"/>
              </w:rPr>
            </w:pPr>
            <w:r w:rsidRPr="00F85F5D">
              <w:rPr>
                <w:sz w:val="20"/>
                <w:szCs w:val="20"/>
              </w:rPr>
              <w:t>8 247</w:t>
            </w:r>
          </w:p>
        </w:tc>
        <w:tc>
          <w:tcPr>
            <w:tcW w:w="1243" w:type="dxa"/>
            <w:shd w:val="clear" w:color="auto" w:fill="auto"/>
            <w:vAlign w:val="center"/>
            <w:hideMark/>
          </w:tcPr>
          <w:p w14:paraId="4942F7FC" w14:textId="77777777" w:rsidR="00F85F5D" w:rsidRPr="00F85F5D" w:rsidRDefault="00F85F5D" w:rsidP="00F85F5D">
            <w:pPr>
              <w:jc w:val="center"/>
              <w:rPr>
                <w:sz w:val="20"/>
                <w:szCs w:val="20"/>
              </w:rPr>
            </w:pPr>
            <w:r w:rsidRPr="00F85F5D">
              <w:rPr>
                <w:sz w:val="20"/>
                <w:szCs w:val="20"/>
              </w:rPr>
              <w:t>20 421</w:t>
            </w:r>
          </w:p>
        </w:tc>
        <w:tc>
          <w:tcPr>
            <w:tcW w:w="1243" w:type="dxa"/>
            <w:shd w:val="clear" w:color="auto" w:fill="auto"/>
            <w:vAlign w:val="center"/>
            <w:hideMark/>
          </w:tcPr>
          <w:p w14:paraId="29304D4C" w14:textId="77777777" w:rsidR="00F85F5D" w:rsidRPr="00F85F5D" w:rsidRDefault="00F85F5D" w:rsidP="00F85F5D">
            <w:pPr>
              <w:jc w:val="center"/>
              <w:rPr>
                <w:sz w:val="20"/>
                <w:szCs w:val="20"/>
              </w:rPr>
            </w:pPr>
            <w:r w:rsidRPr="00F85F5D">
              <w:rPr>
                <w:sz w:val="20"/>
                <w:szCs w:val="20"/>
              </w:rPr>
              <w:t>33 777</w:t>
            </w:r>
          </w:p>
        </w:tc>
        <w:tc>
          <w:tcPr>
            <w:tcW w:w="1242" w:type="dxa"/>
            <w:shd w:val="clear" w:color="auto" w:fill="auto"/>
            <w:vAlign w:val="center"/>
            <w:hideMark/>
          </w:tcPr>
          <w:p w14:paraId="3D1232C7" w14:textId="77777777" w:rsidR="00F85F5D" w:rsidRPr="00F85F5D" w:rsidRDefault="00F85F5D" w:rsidP="00F85F5D">
            <w:pPr>
              <w:jc w:val="center"/>
              <w:rPr>
                <w:sz w:val="20"/>
                <w:szCs w:val="20"/>
              </w:rPr>
            </w:pPr>
            <w:r w:rsidRPr="00F85F5D">
              <w:rPr>
                <w:sz w:val="20"/>
                <w:szCs w:val="20"/>
              </w:rPr>
              <w:t>68 774</w:t>
            </w:r>
          </w:p>
        </w:tc>
        <w:tc>
          <w:tcPr>
            <w:tcW w:w="1243" w:type="dxa"/>
            <w:shd w:val="clear" w:color="auto" w:fill="auto"/>
            <w:vAlign w:val="center"/>
            <w:hideMark/>
          </w:tcPr>
          <w:p w14:paraId="7E32D1C8" w14:textId="77777777" w:rsidR="00F85F5D" w:rsidRPr="00F85F5D" w:rsidRDefault="00F85F5D" w:rsidP="00F85F5D">
            <w:pPr>
              <w:jc w:val="center"/>
              <w:rPr>
                <w:sz w:val="20"/>
                <w:szCs w:val="20"/>
              </w:rPr>
            </w:pPr>
            <w:r w:rsidRPr="00F85F5D">
              <w:rPr>
                <w:sz w:val="20"/>
                <w:szCs w:val="20"/>
              </w:rPr>
              <w:t>37 545</w:t>
            </w:r>
          </w:p>
        </w:tc>
        <w:tc>
          <w:tcPr>
            <w:tcW w:w="1242" w:type="dxa"/>
            <w:shd w:val="clear" w:color="auto" w:fill="auto"/>
            <w:vAlign w:val="center"/>
            <w:hideMark/>
          </w:tcPr>
          <w:p w14:paraId="7EA6EF85" w14:textId="77777777" w:rsidR="00F85F5D" w:rsidRPr="00F85F5D" w:rsidRDefault="00F85F5D" w:rsidP="00F85F5D">
            <w:pPr>
              <w:jc w:val="center"/>
              <w:rPr>
                <w:sz w:val="20"/>
                <w:szCs w:val="20"/>
              </w:rPr>
            </w:pPr>
            <w:r w:rsidRPr="00F85F5D">
              <w:rPr>
                <w:sz w:val="20"/>
                <w:szCs w:val="20"/>
              </w:rPr>
              <w:t>29 460</w:t>
            </w:r>
          </w:p>
        </w:tc>
        <w:tc>
          <w:tcPr>
            <w:tcW w:w="1243" w:type="dxa"/>
            <w:shd w:val="clear" w:color="auto" w:fill="auto"/>
            <w:vAlign w:val="center"/>
            <w:hideMark/>
          </w:tcPr>
          <w:p w14:paraId="653FC9E9" w14:textId="77777777" w:rsidR="00F85F5D" w:rsidRPr="00F85F5D" w:rsidRDefault="00F85F5D" w:rsidP="00F85F5D">
            <w:pPr>
              <w:jc w:val="center"/>
              <w:rPr>
                <w:sz w:val="20"/>
                <w:szCs w:val="20"/>
              </w:rPr>
            </w:pPr>
            <w:r w:rsidRPr="00F85F5D">
              <w:rPr>
                <w:sz w:val="20"/>
                <w:szCs w:val="20"/>
              </w:rPr>
              <w:t>32 517</w:t>
            </w:r>
          </w:p>
        </w:tc>
        <w:tc>
          <w:tcPr>
            <w:tcW w:w="1243" w:type="dxa"/>
            <w:shd w:val="clear" w:color="auto" w:fill="auto"/>
            <w:vAlign w:val="center"/>
            <w:hideMark/>
          </w:tcPr>
          <w:p w14:paraId="5B31CE94" w14:textId="77777777" w:rsidR="00F85F5D" w:rsidRPr="00F85F5D" w:rsidRDefault="00F85F5D" w:rsidP="00F85F5D">
            <w:pPr>
              <w:jc w:val="center"/>
              <w:rPr>
                <w:sz w:val="20"/>
                <w:szCs w:val="20"/>
              </w:rPr>
            </w:pPr>
            <w:r w:rsidRPr="00F85F5D">
              <w:rPr>
                <w:sz w:val="20"/>
                <w:szCs w:val="20"/>
              </w:rPr>
              <w:t>14 032</w:t>
            </w:r>
          </w:p>
        </w:tc>
        <w:tc>
          <w:tcPr>
            <w:tcW w:w="1242" w:type="dxa"/>
            <w:shd w:val="clear" w:color="auto" w:fill="auto"/>
            <w:vAlign w:val="center"/>
            <w:hideMark/>
          </w:tcPr>
          <w:p w14:paraId="20CEE2ED" w14:textId="77777777" w:rsidR="00F85F5D" w:rsidRPr="00F85F5D" w:rsidRDefault="00F85F5D" w:rsidP="00F85F5D">
            <w:pPr>
              <w:jc w:val="center"/>
              <w:rPr>
                <w:sz w:val="20"/>
                <w:szCs w:val="20"/>
              </w:rPr>
            </w:pPr>
            <w:r w:rsidRPr="00F85F5D">
              <w:rPr>
                <w:sz w:val="20"/>
                <w:szCs w:val="20"/>
              </w:rPr>
              <w:t>8 541</w:t>
            </w:r>
          </w:p>
        </w:tc>
        <w:tc>
          <w:tcPr>
            <w:tcW w:w="1243" w:type="dxa"/>
            <w:shd w:val="clear" w:color="auto" w:fill="auto"/>
            <w:vAlign w:val="center"/>
            <w:hideMark/>
          </w:tcPr>
          <w:p w14:paraId="3BE46BC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50858CF" w14:textId="77777777" w:rsidR="00F85F5D" w:rsidRPr="00F85F5D" w:rsidRDefault="00F85F5D" w:rsidP="00F85F5D">
            <w:pPr>
              <w:jc w:val="center"/>
              <w:rPr>
                <w:b/>
                <w:bCs/>
                <w:sz w:val="20"/>
                <w:szCs w:val="20"/>
              </w:rPr>
            </w:pPr>
            <w:r w:rsidRPr="00F85F5D">
              <w:rPr>
                <w:b/>
                <w:bCs/>
                <w:sz w:val="20"/>
                <w:szCs w:val="20"/>
              </w:rPr>
              <w:t>304 419</w:t>
            </w:r>
          </w:p>
        </w:tc>
      </w:tr>
      <w:tr w:rsidR="00F85F5D" w:rsidRPr="00F85F5D" w14:paraId="20C3EB41" w14:textId="77777777" w:rsidTr="00F85F5D">
        <w:trPr>
          <w:trHeight w:val="20"/>
        </w:trPr>
        <w:tc>
          <w:tcPr>
            <w:tcW w:w="5382" w:type="dxa"/>
            <w:shd w:val="clear" w:color="auto" w:fill="auto"/>
            <w:vAlign w:val="center"/>
            <w:hideMark/>
          </w:tcPr>
          <w:p w14:paraId="03DC5272" w14:textId="77777777" w:rsidR="00F85F5D" w:rsidRPr="00F85F5D" w:rsidRDefault="00F85F5D" w:rsidP="00F85F5D">
            <w:pPr>
              <w:jc w:val="center"/>
              <w:rPr>
                <w:sz w:val="20"/>
                <w:szCs w:val="20"/>
              </w:rPr>
            </w:pPr>
            <w:r w:rsidRPr="00F85F5D">
              <w:rPr>
                <w:sz w:val="20"/>
                <w:szCs w:val="20"/>
              </w:rPr>
              <w:t>Непредвиденные расходы</w:t>
            </w:r>
          </w:p>
        </w:tc>
        <w:tc>
          <w:tcPr>
            <w:tcW w:w="1242" w:type="dxa"/>
            <w:shd w:val="clear" w:color="auto" w:fill="auto"/>
            <w:vAlign w:val="center"/>
            <w:hideMark/>
          </w:tcPr>
          <w:p w14:paraId="3653800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C62A717"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2FB0F97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35E46F5"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2D4F5DA"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7EE885A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95C7997"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2BB15D9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E5F30A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4D99018"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979A90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B5585B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AF7D56F"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0A0FF555" w14:textId="77777777" w:rsidTr="00F85F5D">
        <w:trPr>
          <w:trHeight w:val="20"/>
        </w:trPr>
        <w:tc>
          <w:tcPr>
            <w:tcW w:w="5382" w:type="dxa"/>
            <w:shd w:val="clear" w:color="auto" w:fill="auto"/>
            <w:vAlign w:val="center"/>
            <w:hideMark/>
          </w:tcPr>
          <w:p w14:paraId="1724CD9F" w14:textId="77777777" w:rsidR="00F85F5D" w:rsidRPr="00F85F5D" w:rsidRDefault="00F85F5D" w:rsidP="00F85F5D">
            <w:pPr>
              <w:jc w:val="center"/>
              <w:rPr>
                <w:sz w:val="20"/>
                <w:szCs w:val="20"/>
              </w:rPr>
            </w:pPr>
            <w:r w:rsidRPr="00F85F5D">
              <w:rPr>
                <w:sz w:val="20"/>
                <w:szCs w:val="20"/>
              </w:rPr>
              <w:t>НДС</w:t>
            </w:r>
          </w:p>
        </w:tc>
        <w:tc>
          <w:tcPr>
            <w:tcW w:w="1242" w:type="dxa"/>
            <w:shd w:val="clear" w:color="auto" w:fill="auto"/>
            <w:vAlign w:val="center"/>
            <w:hideMark/>
          </w:tcPr>
          <w:p w14:paraId="79F0F84B" w14:textId="77777777" w:rsidR="00F85F5D" w:rsidRPr="00F85F5D" w:rsidRDefault="00F85F5D" w:rsidP="00F85F5D">
            <w:pPr>
              <w:jc w:val="center"/>
              <w:rPr>
                <w:sz w:val="20"/>
                <w:szCs w:val="20"/>
              </w:rPr>
            </w:pPr>
            <w:r w:rsidRPr="00F85F5D">
              <w:rPr>
                <w:sz w:val="20"/>
                <w:szCs w:val="20"/>
              </w:rPr>
              <w:t>8 236</w:t>
            </w:r>
          </w:p>
        </w:tc>
        <w:tc>
          <w:tcPr>
            <w:tcW w:w="1243" w:type="dxa"/>
            <w:shd w:val="clear" w:color="auto" w:fill="auto"/>
            <w:vAlign w:val="center"/>
            <w:hideMark/>
          </w:tcPr>
          <w:p w14:paraId="2C72438B" w14:textId="77777777" w:rsidR="00F85F5D" w:rsidRPr="00F85F5D" w:rsidRDefault="00F85F5D" w:rsidP="00F85F5D">
            <w:pPr>
              <w:jc w:val="center"/>
              <w:rPr>
                <w:sz w:val="20"/>
                <w:szCs w:val="20"/>
              </w:rPr>
            </w:pPr>
            <w:r w:rsidRPr="00F85F5D">
              <w:rPr>
                <w:sz w:val="20"/>
                <w:szCs w:val="20"/>
              </w:rPr>
              <w:t>1 985</w:t>
            </w:r>
          </w:p>
        </w:tc>
        <w:tc>
          <w:tcPr>
            <w:tcW w:w="1242" w:type="dxa"/>
            <w:shd w:val="clear" w:color="auto" w:fill="auto"/>
            <w:vAlign w:val="center"/>
            <w:hideMark/>
          </w:tcPr>
          <w:p w14:paraId="3695ED5C" w14:textId="77777777" w:rsidR="00F85F5D" w:rsidRPr="00F85F5D" w:rsidRDefault="00F85F5D" w:rsidP="00F85F5D">
            <w:pPr>
              <w:jc w:val="center"/>
              <w:rPr>
                <w:sz w:val="20"/>
                <w:szCs w:val="20"/>
              </w:rPr>
            </w:pPr>
            <w:r w:rsidRPr="00F85F5D">
              <w:rPr>
                <w:sz w:val="20"/>
                <w:szCs w:val="20"/>
              </w:rPr>
              <w:t>1 649</w:t>
            </w:r>
          </w:p>
        </w:tc>
        <w:tc>
          <w:tcPr>
            <w:tcW w:w="1243" w:type="dxa"/>
            <w:shd w:val="clear" w:color="auto" w:fill="auto"/>
            <w:vAlign w:val="center"/>
            <w:hideMark/>
          </w:tcPr>
          <w:p w14:paraId="30BFAF4D" w14:textId="77777777" w:rsidR="00F85F5D" w:rsidRPr="00F85F5D" w:rsidRDefault="00F85F5D" w:rsidP="00F85F5D">
            <w:pPr>
              <w:jc w:val="center"/>
              <w:rPr>
                <w:sz w:val="20"/>
                <w:szCs w:val="20"/>
              </w:rPr>
            </w:pPr>
            <w:r w:rsidRPr="00F85F5D">
              <w:rPr>
                <w:sz w:val="20"/>
                <w:szCs w:val="20"/>
              </w:rPr>
              <w:t>4 084</w:t>
            </w:r>
          </w:p>
        </w:tc>
        <w:tc>
          <w:tcPr>
            <w:tcW w:w="1243" w:type="dxa"/>
            <w:shd w:val="clear" w:color="auto" w:fill="auto"/>
            <w:vAlign w:val="center"/>
            <w:hideMark/>
          </w:tcPr>
          <w:p w14:paraId="44B4DE63" w14:textId="77777777" w:rsidR="00F85F5D" w:rsidRPr="00F85F5D" w:rsidRDefault="00F85F5D" w:rsidP="00F85F5D">
            <w:pPr>
              <w:jc w:val="center"/>
              <w:rPr>
                <w:sz w:val="20"/>
                <w:szCs w:val="20"/>
              </w:rPr>
            </w:pPr>
            <w:r w:rsidRPr="00F85F5D">
              <w:rPr>
                <w:sz w:val="20"/>
                <w:szCs w:val="20"/>
              </w:rPr>
              <w:t>6 755</w:t>
            </w:r>
          </w:p>
        </w:tc>
        <w:tc>
          <w:tcPr>
            <w:tcW w:w="1242" w:type="dxa"/>
            <w:shd w:val="clear" w:color="auto" w:fill="auto"/>
            <w:vAlign w:val="center"/>
            <w:hideMark/>
          </w:tcPr>
          <w:p w14:paraId="69C44564" w14:textId="77777777" w:rsidR="00F85F5D" w:rsidRPr="00F85F5D" w:rsidRDefault="00F85F5D" w:rsidP="00F85F5D">
            <w:pPr>
              <w:jc w:val="center"/>
              <w:rPr>
                <w:sz w:val="20"/>
                <w:szCs w:val="20"/>
              </w:rPr>
            </w:pPr>
            <w:r w:rsidRPr="00F85F5D">
              <w:rPr>
                <w:sz w:val="20"/>
                <w:szCs w:val="20"/>
              </w:rPr>
              <w:t>13 755</w:t>
            </w:r>
          </w:p>
        </w:tc>
        <w:tc>
          <w:tcPr>
            <w:tcW w:w="1243" w:type="dxa"/>
            <w:shd w:val="clear" w:color="auto" w:fill="auto"/>
            <w:vAlign w:val="center"/>
            <w:hideMark/>
          </w:tcPr>
          <w:p w14:paraId="29A70DD5" w14:textId="77777777" w:rsidR="00F85F5D" w:rsidRPr="00F85F5D" w:rsidRDefault="00F85F5D" w:rsidP="00F85F5D">
            <w:pPr>
              <w:jc w:val="center"/>
              <w:rPr>
                <w:sz w:val="20"/>
                <w:szCs w:val="20"/>
              </w:rPr>
            </w:pPr>
            <w:r w:rsidRPr="00F85F5D">
              <w:rPr>
                <w:sz w:val="20"/>
                <w:szCs w:val="20"/>
              </w:rPr>
              <w:t>7 509</w:t>
            </w:r>
          </w:p>
        </w:tc>
        <w:tc>
          <w:tcPr>
            <w:tcW w:w="1242" w:type="dxa"/>
            <w:shd w:val="clear" w:color="auto" w:fill="auto"/>
            <w:vAlign w:val="center"/>
            <w:hideMark/>
          </w:tcPr>
          <w:p w14:paraId="08CA6B91" w14:textId="77777777" w:rsidR="00F85F5D" w:rsidRPr="00F85F5D" w:rsidRDefault="00F85F5D" w:rsidP="00F85F5D">
            <w:pPr>
              <w:jc w:val="center"/>
              <w:rPr>
                <w:sz w:val="20"/>
                <w:szCs w:val="20"/>
              </w:rPr>
            </w:pPr>
            <w:r w:rsidRPr="00F85F5D">
              <w:rPr>
                <w:sz w:val="20"/>
                <w:szCs w:val="20"/>
              </w:rPr>
              <w:t>5 892</w:t>
            </w:r>
          </w:p>
        </w:tc>
        <w:tc>
          <w:tcPr>
            <w:tcW w:w="1243" w:type="dxa"/>
            <w:shd w:val="clear" w:color="auto" w:fill="auto"/>
            <w:vAlign w:val="center"/>
            <w:hideMark/>
          </w:tcPr>
          <w:p w14:paraId="588D3C37" w14:textId="77777777" w:rsidR="00F85F5D" w:rsidRPr="00F85F5D" w:rsidRDefault="00F85F5D" w:rsidP="00F85F5D">
            <w:pPr>
              <w:jc w:val="center"/>
              <w:rPr>
                <w:sz w:val="20"/>
                <w:szCs w:val="20"/>
              </w:rPr>
            </w:pPr>
            <w:r w:rsidRPr="00F85F5D">
              <w:rPr>
                <w:sz w:val="20"/>
                <w:szCs w:val="20"/>
              </w:rPr>
              <w:t>6 503</w:t>
            </w:r>
          </w:p>
        </w:tc>
        <w:tc>
          <w:tcPr>
            <w:tcW w:w="1243" w:type="dxa"/>
            <w:shd w:val="clear" w:color="auto" w:fill="auto"/>
            <w:vAlign w:val="center"/>
            <w:hideMark/>
          </w:tcPr>
          <w:p w14:paraId="3D4C0011" w14:textId="77777777" w:rsidR="00F85F5D" w:rsidRPr="00F85F5D" w:rsidRDefault="00F85F5D" w:rsidP="00F85F5D">
            <w:pPr>
              <w:jc w:val="center"/>
              <w:rPr>
                <w:sz w:val="20"/>
                <w:szCs w:val="20"/>
              </w:rPr>
            </w:pPr>
            <w:r w:rsidRPr="00F85F5D">
              <w:rPr>
                <w:sz w:val="20"/>
                <w:szCs w:val="20"/>
              </w:rPr>
              <w:t>2 806</w:t>
            </w:r>
          </w:p>
        </w:tc>
        <w:tc>
          <w:tcPr>
            <w:tcW w:w="1242" w:type="dxa"/>
            <w:shd w:val="clear" w:color="auto" w:fill="auto"/>
            <w:vAlign w:val="center"/>
            <w:hideMark/>
          </w:tcPr>
          <w:p w14:paraId="27AB7035" w14:textId="77777777" w:rsidR="00F85F5D" w:rsidRPr="00F85F5D" w:rsidRDefault="00F85F5D" w:rsidP="00F85F5D">
            <w:pPr>
              <w:jc w:val="center"/>
              <w:rPr>
                <w:sz w:val="20"/>
                <w:szCs w:val="20"/>
              </w:rPr>
            </w:pPr>
            <w:r w:rsidRPr="00F85F5D">
              <w:rPr>
                <w:sz w:val="20"/>
                <w:szCs w:val="20"/>
              </w:rPr>
              <w:t>1 708</w:t>
            </w:r>
          </w:p>
        </w:tc>
        <w:tc>
          <w:tcPr>
            <w:tcW w:w="1243" w:type="dxa"/>
            <w:shd w:val="clear" w:color="auto" w:fill="auto"/>
            <w:vAlign w:val="center"/>
            <w:hideMark/>
          </w:tcPr>
          <w:p w14:paraId="76FC6789"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C1CDB25" w14:textId="77777777" w:rsidR="00F85F5D" w:rsidRPr="00F85F5D" w:rsidRDefault="00F85F5D" w:rsidP="00F85F5D">
            <w:pPr>
              <w:jc w:val="center"/>
              <w:rPr>
                <w:b/>
                <w:bCs/>
                <w:sz w:val="20"/>
                <w:szCs w:val="20"/>
              </w:rPr>
            </w:pPr>
            <w:r w:rsidRPr="00F85F5D">
              <w:rPr>
                <w:b/>
                <w:bCs/>
                <w:sz w:val="20"/>
                <w:szCs w:val="20"/>
              </w:rPr>
              <w:t>60 884</w:t>
            </w:r>
          </w:p>
        </w:tc>
      </w:tr>
      <w:tr w:rsidR="00F85F5D" w:rsidRPr="00F85F5D" w14:paraId="0AE0E13F" w14:textId="77777777" w:rsidTr="00F85F5D">
        <w:trPr>
          <w:trHeight w:val="20"/>
        </w:trPr>
        <w:tc>
          <w:tcPr>
            <w:tcW w:w="5382" w:type="dxa"/>
            <w:shd w:val="clear" w:color="auto" w:fill="auto"/>
            <w:vAlign w:val="center"/>
            <w:hideMark/>
          </w:tcPr>
          <w:p w14:paraId="21437E05" w14:textId="77777777" w:rsidR="00F85F5D" w:rsidRPr="00F85F5D" w:rsidRDefault="00F85F5D" w:rsidP="00F85F5D">
            <w:pPr>
              <w:jc w:val="center"/>
              <w:rPr>
                <w:sz w:val="20"/>
                <w:szCs w:val="20"/>
              </w:rPr>
            </w:pPr>
            <w:r w:rsidRPr="00F85F5D">
              <w:rPr>
                <w:sz w:val="20"/>
                <w:szCs w:val="20"/>
              </w:rPr>
              <w:t>Всего стоимость подгруппы проектов</w:t>
            </w:r>
          </w:p>
        </w:tc>
        <w:tc>
          <w:tcPr>
            <w:tcW w:w="1242" w:type="dxa"/>
            <w:shd w:val="clear" w:color="auto" w:fill="auto"/>
            <w:vAlign w:val="center"/>
            <w:hideMark/>
          </w:tcPr>
          <w:p w14:paraId="35464BE0" w14:textId="77777777" w:rsidR="00F85F5D" w:rsidRPr="00F85F5D" w:rsidRDefault="00F85F5D" w:rsidP="00F85F5D">
            <w:pPr>
              <w:jc w:val="center"/>
              <w:rPr>
                <w:sz w:val="20"/>
                <w:szCs w:val="20"/>
              </w:rPr>
            </w:pPr>
            <w:r w:rsidRPr="00F85F5D">
              <w:rPr>
                <w:sz w:val="20"/>
                <w:szCs w:val="20"/>
              </w:rPr>
              <w:t>49 417</w:t>
            </w:r>
          </w:p>
        </w:tc>
        <w:tc>
          <w:tcPr>
            <w:tcW w:w="1243" w:type="dxa"/>
            <w:shd w:val="clear" w:color="auto" w:fill="auto"/>
            <w:vAlign w:val="center"/>
            <w:hideMark/>
          </w:tcPr>
          <w:p w14:paraId="64D9A3D8" w14:textId="77777777" w:rsidR="00F85F5D" w:rsidRPr="00F85F5D" w:rsidRDefault="00F85F5D" w:rsidP="00F85F5D">
            <w:pPr>
              <w:jc w:val="center"/>
              <w:rPr>
                <w:sz w:val="20"/>
                <w:szCs w:val="20"/>
              </w:rPr>
            </w:pPr>
            <w:r w:rsidRPr="00F85F5D">
              <w:rPr>
                <w:sz w:val="20"/>
                <w:szCs w:val="20"/>
              </w:rPr>
              <w:t>11 909</w:t>
            </w:r>
          </w:p>
        </w:tc>
        <w:tc>
          <w:tcPr>
            <w:tcW w:w="1242" w:type="dxa"/>
            <w:shd w:val="clear" w:color="auto" w:fill="auto"/>
            <w:vAlign w:val="center"/>
            <w:hideMark/>
          </w:tcPr>
          <w:p w14:paraId="0C6F7CA6" w14:textId="77777777" w:rsidR="00F85F5D" w:rsidRPr="00F85F5D" w:rsidRDefault="00F85F5D" w:rsidP="00F85F5D">
            <w:pPr>
              <w:jc w:val="center"/>
              <w:rPr>
                <w:sz w:val="20"/>
                <w:szCs w:val="20"/>
              </w:rPr>
            </w:pPr>
            <w:r w:rsidRPr="00F85F5D">
              <w:rPr>
                <w:sz w:val="20"/>
                <w:szCs w:val="20"/>
              </w:rPr>
              <w:t>9 896</w:t>
            </w:r>
          </w:p>
        </w:tc>
        <w:tc>
          <w:tcPr>
            <w:tcW w:w="1243" w:type="dxa"/>
            <w:shd w:val="clear" w:color="auto" w:fill="auto"/>
            <w:vAlign w:val="center"/>
            <w:hideMark/>
          </w:tcPr>
          <w:p w14:paraId="2C0DA45A" w14:textId="77777777" w:rsidR="00F85F5D" w:rsidRPr="00F85F5D" w:rsidRDefault="00F85F5D" w:rsidP="00F85F5D">
            <w:pPr>
              <w:jc w:val="center"/>
              <w:rPr>
                <w:sz w:val="20"/>
                <w:szCs w:val="20"/>
              </w:rPr>
            </w:pPr>
            <w:r w:rsidRPr="00F85F5D">
              <w:rPr>
                <w:sz w:val="20"/>
                <w:szCs w:val="20"/>
              </w:rPr>
              <w:t>24 505</w:t>
            </w:r>
          </w:p>
        </w:tc>
        <w:tc>
          <w:tcPr>
            <w:tcW w:w="1243" w:type="dxa"/>
            <w:shd w:val="clear" w:color="auto" w:fill="auto"/>
            <w:vAlign w:val="center"/>
            <w:hideMark/>
          </w:tcPr>
          <w:p w14:paraId="2266E571" w14:textId="77777777" w:rsidR="00F85F5D" w:rsidRPr="00F85F5D" w:rsidRDefault="00F85F5D" w:rsidP="00F85F5D">
            <w:pPr>
              <w:jc w:val="center"/>
              <w:rPr>
                <w:sz w:val="20"/>
                <w:szCs w:val="20"/>
              </w:rPr>
            </w:pPr>
            <w:r w:rsidRPr="00F85F5D">
              <w:rPr>
                <w:sz w:val="20"/>
                <w:szCs w:val="20"/>
              </w:rPr>
              <w:t>40 533</w:t>
            </w:r>
          </w:p>
        </w:tc>
        <w:tc>
          <w:tcPr>
            <w:tcW w:w="1242" w:type="dxa"/>
            <w:shd w:val="clear" w:color="auto" w:fill="auto"/>
            <w:vAlign w:val="center"/>
            <w:hideMark/>
          </w:tcPr>
          <w:p w14:paraId="607CE43C" w14:textId="77777777" w:rsidR="00F85F5D" w:rsidRPr="00F85F5D" w:rsidRDefault="00F85F5D" w:rsidP="00F85F5D">
            <w:pPr>
              <w:jc w:val="center"/>
              <w:rPr>
                <w:sz w:val="20"/>
                <w:szCs w:val="20"/>
              </w:rPr>
            </w:pPr>
            <w:r w:rsidRPr="00F85F5D">
              <w:rPr>
                <w:sz w:val="20"/>
                <w:szCs w:val="20"/>
              </w:rPr>
              <w:t>82 529</w:t>
            </w:r>
          </w:p>
        </w:tc>
        <w:tc>
          <w:tcPr>
            <w:tcW w:w="1243" w:type="dxa"/>
            <w:shd w:val="clear" w:color="auto" w:fill="auto"/>
            <w:vAlign w:val="center"/>
            <w:hideMark/>
          </w:tcPr>
          <w:p w14:paraId="324CB6E0" w14:textId="77777777" w:rsidR="00F85F5D" w:rsidRPr="00F85F5D" w:rsidRDefault="00F85F5D" w:rsidP="00F85F5D">
            <w:pPr>
              <w:jc w:val="center"/>
              <w:rPr>
                <w:sz w:val="20"/>
                <w:szCs w:val="20"/>
              </w:rPr>
            </w:pPr>
            <w:r w:rsidRPr="00F85F5D">
              <w:rPr>
                <w:sz w:val="20"/>
                <w:szCs w:val="20"/>
              </w:rPr>
              <w:t>45 054</w:t>
            </w:r>
          </w:p>
        </w:tc>
        <w:tc>
          <w:tcPr>
            <w:tcW w:w="1242" w:type="dxa"/>
            <w:shd w:val="clear" w:color="auto" w:fill="auto"/>
            <w:vAlign w:val="center"/>
            <w:hideMark/>
          </w:tcPr>
          <w:p w14:paraId="44108A7D" w14:textId="77777777" w:rsidR="00F85F5D" w:rsidRPr="00F85F5D" w:rsidRDefault="00F85F5D" w:rsidP="00F85F5D">
            <w:pPr>
              <w:jc w:val="center"/>
              <w:rPr>
                <w:sz w:val="20"/>
                <w:szCs w:val="20"/>
              </w:rPr>
            </w:pPr>
            <w:r w:rsidRPr="00F85F5D">
              <w:rPr>
                <w:sz w:val="20"/>
                <w:szCs w:val="20"/>
              </w:rPr>
              <w:t>35 351</w:t>
            </w:r>
          </w:p>
        </w:tc>
        <w:tc>
          <w:tcPr>
            <w:tcW w:w="1243" w:type="dxa"/>
            <w:shd w:val="clear" w:color="auto" w:fill="auto"/>
            <w:vAlign w:val="center"/>
            <w:hideMark/>
          </w:tcPr>
          <w:p w14:paraId="499DB274" w14:textId="77777777" w:rsidR="00F85F5D" w:rsidRPr="00F85F5D" w:rsidRDefault="00F85F5D" w:rsidP="00F85F5D">
            <w:pPr>
              <w:jc w:val="center"/>
              <w:rPr>
                <w:sz w:val="20"/>
                <w:szCs w:val="20"/>
              </w:rPr>
            </w:pPr>
            <w:r w:rsidRPr="00F85F5D">
              <w:rPr>
                <w:sz w:val="20"/>
                <w:szCs w:val="20"/>
              </w:rPr>
              <w:t>39 021</w:t>
            </w:r>
          </w:p>
        </w:tc>
        <w:tc>
          <w:tcPr>
            <w:tcW w:w="1243" w:type="dxa"/>
            <w:shd w:val="clear" w:color="auto" w:fill="auto"/>
            <w:vAlign w:val="center"/>
            <w:hideMark/>
          </w:tcPr>
          <w:p w14:paraId="41D3EC33" w14:textId="77777777" w:rsidR="00F85F5D" w:rsidRPr="00F85F5D" w:rsidRDefault="00F85F5D" w:rsidP="00F85F5D">
            <w:pPr>
              <w:jc w:val="center"/>
              <w:rPr>
                <w:sz w:val="20"/>
                <w:szCs w:val="20"/>
              </w:rPr>
            </w:pPr>
            <w:r w:rsidRPr="00F85F5D">
              <w:rPr>
                <w:sz w:val="20"/>
                <w:szCs w:val="20"/>
              </w:rPr>
              <w:t>16 839</w:t>
            </w:r>
          </w:p>
        </w:tc>
        <w:tc>
          <w:tcPr>
            <w:tcW w:w="1242" w:type="dxa"/>
            <w:shd w:val="clear" w:color="auto" w:fill="auto"/>
            <w:vAlign w:val="center"/>
            <w:hideMark/>
          </w:tcPr>
          <w:p w14:paraId="7A19351E" w14:textId="77777777" w:rsidR="00F85F5D" w:rsidRPr="00F85F5D" w:rsidRDefault="00F85F5D" w:rsidP="00F85F5D">
            <w:pPr>
              <w:jc w:val="center"/>
              <w:rPr>
                <w:sz w:val="20"/>
                <w:szCs w:val="20"/>
              </w:rPr>
            </w:pPr>
            <w:r w:rsidRPr="00F85F5D">
              <w:rPr>
                <w:sz w:val="20"/>
                <w:szCs w:val="20"/>
              </w:rPr>
              <w:t>10 249</w:t>
            </w:r>
          </w:p>
        </w:tc>
        <w:tc>
          <w:tcPr>
            <w:tcW w:w="1243" w:type="dxa"/>
            <w:shd w:val="clear" w:color="auto" w:fill="auto"/>
            <w:vAlign w:val="center"/>
            <w:hideMark/>
          </w:tcPr>
          <w:p w14:paraId="3417C2E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E9BD256" w14:textId="77777777" w:rsidR="00F85F5D" w:rsidRPr="00F85F5D" w:rsidRDefault="00F85F5D" w:rsidP="00F85F5D">
            <w:pPr>
              <w:jc w:val="center"/>
              <w:rPr>
                <w:b/>
                <w:bCs/>
                <w:sz w:val="20"/>
                <w:szCs w:val="20"/>
              </w:rPr>
            </w:pPr>
            <w:r w:rsidRPr="00F85F5D">
              <w:rPr>
                <w:b/>
                <w:bCs/>
                <w:sz w:val="20"/>
                <w:szCs w:val="20"/>
              </w:rPr>
              <w:t>365 302</w:t>
            </w:r>
          </w:p>
        </w:tc>
      </w:tr>
      <w:tr w:rsidR="00F85F5D" w:rsidRPr="00F85F5D" w14:paraId="2A1A2D24" w14:textId="77777777" w:rsidTr="00F85F5D">
        <w:trPr>
          <w:trHeight w:val="20"/>
        </w:trPr>
        <w:tc>
          <w:tcPr>
            <w:tcW w:w="5382" w:type="dxa"/>
            <w:shd w:val="clear" w:color="auto" w:fill="auto"/>
            <w:vAlign w:val="center"/>
            <w:hideMark/>
          </w:tcPr>
          <w:p w14:paraId="702DE39C" w14:textId="77777777" w:rsidR="00F85F5D" w:rsidRPr="00F85F5D" w:rsidRDefault="00F85F5D" w:rsidP="00F85F5D">
            <w:pPr>
              <w:jc w:val="center"/>
              <w:rPr>
                <w:sz w:val="20"/>
                <w:szCs w:val="20"/>
              </w:rPr>
            </w:pPr>
            <w:r w:rsidRPr="00F85F5D">
              <w:rPr>
                <w:sz w:val="20"/>
                <w:szCs w:val="20"/>
              </w:rPr>
              <w:t>Всего стоимость подгруппы проектов накопленным итогом</w:t>
            </w:r>
          </w:p>
        </w:tc>
        <w:tc>
          <w:tcPr>
            <w:tcW w:w="1242" w:type="dxa"/>
            <w:shd w:val="clear" w:color="auto" w:fill="auto"/>
            <w:vAlign w:val="center"/>
            <w:hideMark/>
          </w:tcPr>
          <w:p w14:paraId="2B81BA94" w14:textId="77777777" w:rsidR="00F85F5D" w:rsidRPr="00F85F5D" w:rsidRDefault="00F85F5D" w:rsidP="00F85F5D">
            <w:pPr>
              <w:jc w:val="center"/>
              <w:rPr>
                <w:sz w:val="20"/>
                <w:szCs w:val="20"/>
              </w:rPr>
            </w:pPr>
            <w:r w:rsidRPr="00F85F5D">
              <w:rPr>
                <w:sz w:val="20"/>
                <w:szCs w:val="20"/>
              </w:rPr>
              <w:t>52 164</w:t>
            </w:r>
          </w:p>
        </w:tc>
        <w:tc>
          <w:tcPr>
            <w:tcW w:w="1243" w:type="dxa"/>
            <w:shd w:val="clear" w:color="auto" w:fill="auto"/>
            <w:vAlign w:val="center"/>
            <w:hideMark/>
          </w:tcPr>
          <w:p w14:paraId="2ADF909D" w14:textId="77777777" w:rsidR="00F85F5D" w:rsidRPr="00F85F5D" w:rsidRDefault="00F85F5D" w:rsidP="00F85F5D">
            <w:pPr>
              <w:jc w:val="center"/>
              <w:rPr>
                <w:sz w:val="20"/>
                <w:szCs w:val="20"/>
              </w:rPr>
            </w:pPr>
            <w:r w:rsidRPr="00F85F5D">
              <w:rPr>
                <w:sz w:val="20"/>
                <w:szCs w:val="20"/>
              </w:rPr>
              <w:t>64 074</w:t>
            </w:r>
          </w:p>
        </w:tc>
        <w:tc>
          <w:tcPr>
            <w:tcW w:w="1242" w:type="dxa"/>
            <w:shd w:val="clear" w:color="auto" w:fill="auto"/>
            <w:vAlign w:val="center"/>
            <w:hideMark/>
          </w:tcPr>
          <w:p w14:paraId="5DBBB080" w14:textId="77777777" w:rsidR="00F85F5D" w:rsidRPr="00F85F5D" w:rsidRDefault="00F85F5D" w:rsidP="00F85F5D">
            <w:pPr>
              <w:jc w:val="center"/>
              <w:rPr>
                <w:sz w:val="20"/>
                <w:szCs w:val="20"/>
              </w:rPr>
            </w:pPr>
            <w:r w:rsidRPr="00F85F5D">
              <w:rPr>
                <w:sz w:val="20"/>
                <w:szCs w:val="20"/>
              </w:rPr>
              <w:t>73 970</w:t>
            </w:r>
          </w:p>
        </w:tc>
        <w:tc>
          <w:tcPr>
            <w:tcW w:w="1243" w:type="dxa"/>
            <w:shd w:val="clear" w:color="auto" w:fill="auto"/>
            <w:vAlign w:val="center"/>
            <w:hideMark/>
          </w:tcPr>
          <w:p w14:paraId="046EF3B3" w14:textId="77777777" w:rsidR="00F85F5D" w:rsidRPr="00F85F5D" w:rsidRDefault="00F85F5D" w:rsidP="00F85F5D">
            <w:pPr>
              <w:jc w:val="center"/>
              <w:rPr>
                <w:sz w:val="20"/>
                <w:szCs w:val="20"/>
              </w:rPr>
            </w:pPr>
            <w:r w:rsidRPr="00F85F5D">
              <w:rPr>
                <w:sz w:val="20"/>
                <w:szCs w:val="20"/>
              </w:rPr>
              <w:t>98 474</w:t>
            </w:r>
          </w:p>
        </w:tc>
        <w:tc>
          <w:tcPr>
            <w:tcW w:w="1243" w:type="dxa"/>
            <w:shd w:val="clear" w:color="auto" w:fill="auto"/>
            <w:vAlign w:val="center"/>
            <w:hideMark/>
          </w:tcPr>
          <w:p w14:paraId="2F87BB4C" w14:textId="77777777" w:rsidR="00F85F5D" w:rsidRPr="00F85F5D" w:rsidRDefault="00F85F5D" w:rsidP="00F85F5D">
            <w:pPr>
              <w:jc w:val="center"/>
              <w:rPr>
                <w:sz w:val="20"/>
                <w:szCs w:val="20"/>
              </w:rPr>
            </w:pPr>
            <w:r w:rsidRPr="00F85F5D">
              <w:rPr>
                <w:sz w:val="20"/>
                <w:szCs w:val="20"/>
              </w:rPr>
              <w:t>139 007</w:t>
            </w:r>
          </w:p>
        </w:tc>
        <w:tc>
          <w:tcPr>
            <w:tcW w:w="1242" w:type="dxa"/>
            <w:shd w:val="clear" w:color="auto" w:fill="auto"/>
            <w:vAlign w:val="center"/>
            <w:hideMark/>
          </w:tcPr>
          <w:p w14:paraId="05291EF7" w14:textId="77777777" w:rsidR="00F85F5D" w:rsidRPr="00F85F5D" w:rsidRDefault="00F85F5D" w:rsidP="00F85F5D">
            <w:pPr>
              <w:jc w:val="center"/>
              <w:rPr>
                <w:sz w:val="20"/>
                <w:szCs w:val="20"/>
              </w:rPr>
            </w:pPr>
            <w:r w:rsidRPr="00F85F5D">
              <w:rPr>
                <w:sz w:val="20"/>
                <w:szCs w:val="20"/>
              </w:rPr>
              <w:t>221 536</w:t>
            </w:r>
          </w:p>
        </w:tc>
        <w:tc>
          <w:tcPr>
            <w:tcW w:w="1243" w:type="dxa"/>
            <w:shd w:val="clear" w:color="auto" w:fill="auto"/>
            <w:vAlign w:val="center"/>
            <w:hideMark/>
          </w:tcPr>
          <w:p w14:paraId="1595A0BB" w14:textId="77777777" w:rsidR="00F85F5D" w:rsidRPr="00F85F5D" w:rsidRDefault="00F85F5D" w:rsidP="00F85F5D">
            <w:pPr>
              <w:jc w:val="center"/>
              <w:rPr>
                <w:sz w:val="20"/>
                <w:szCs w:val="20"/>
              </w:rPr>
            </w:pPr>
            <w:r w:rsidRPr="00F85F5D">
              <w:rPr>
                <w:sz w:val="20"/>
                <w:szCs w:val="20"/>
              </w:rPr>
              <w:t>266 589</w:t>
            </w:r>
          </w:p>
        </w:tc>
        <w:tc>
          <w:tcPr>
            <w:tcW w:w="1242" w:type="dxa"/>
            <w:shd w:val="clear" w:color="auto" w:fill="auto"/>
            <w:vAlign w:val="center"/>
            <w:hideMark/>
          </w:tcPr>
          <w:p w14:paraId="2843E5D9" w14:textId="77777777" w:rsidR="00F85F5D" w:rsidRPr="00F85F5D" w:rsidRDefault="00F85F5D" w:rsidP="00F85F5D">
            <w:pPr>
              <w:jc w:val="center"/>
              <w:rPr>
                <w:sz w:val="20"/>
                <w:szCs w:val="20"/>
              </w:rPr>
            </w:pPr>
            <w:r w:rsidRPr="00F85F5D">
              <w:rPr>
                <w:sz w:val="20"/>
                <w:szCs w:val="20"/>
              </w:rPr>
              <w:t>301 941</w:t>
            </w:r>
          </w:p>
        </w:tc>
        <w:tc>
          <w:tcPr>
            <w:tcW w:w="1243" w:type="dxa"/>
            <w:shd w:val="clear" w:color="auto" w:fill="auto"/>
            <w:vAlign w:val="center"/>
            <w:hideMark/>
          </w:tcPr>
          <w:p w14:paraId="4FD58D59" w14:textId="77777777" w:rsidR="00F85F5D" w:rsidRPr="00F85F5D" w:rsidRDefault="00F85F5D" w:rsidP="00F85F5D">
            <w:pPr>
              <w:jc w:val="center"/>
              <w:rPr>
                <w:sz w:val="20"/>
                <w:szCs w:val="20"/>
              </w:rPr>
            </w:pPr>
            <w:r w:rsidRPr="00F85F5D">
              <w:rPr>
                <w:sz w:val="20"/>
                <w:szCs w:val="20"/>
              </w:rPr>
              <w:t>340 961</w:t>
            </w:r>
          </w:p>
        </w:tc>
        <w:tc>
          <w:tcPr>
            <w:tcW w:w="1243" w:type="dxa"/>
            <w:shd w:val="clear" w:color="auto" w:fill="auto"/>
            <w:vAlign w:val="center"/>
            <w:hideMark/>
          </w:tcPr>
          <w:p w14:paraId="4E9C6F2A" w14:textId="77777777" w:rsidR="00F85F5D" w:rsidRPr="00F85F5D" w:rsidRDefault="00F85F5D" w:rsidP="00F85F5D">
            <w:pPr>
              <w:jc w:val="center"/>
              <w:rPr>
                <w:sz w:val="20"/>
                <w:szCs w:val="20"/>
              </w:rPr>
            </w:pPr>
            <w:r w:rsidRPr="00F85F5D">
              <w:rPr>
                <w:sz w:val="20"/>
                <w:szCs w:val="20"/>
              </w:rPr>
              <w:t>357 800</w:t>
            </w:r>
          </w:p>
        </w:tc>
        <w:tc>
          <w:tcPr>
            <w:tcW w:w="1242" w:type="dxa"/>
            <w:shd w:val="clear" w:color="auto" w:fill="auto"/>
            <w:vAlign w:val="center"/>
            <w:hideMark/>
          </w:tcPr>
          <w:p w14:paraId="6261844F" w14:textId="77777777" w:rsidR="00F85F5D" w:rsidRPr="00F85F5D" w:rsidRDefault="00F85F5D" w:rsidP="00F85F5D">
            <w:pPr>
              <w:jc w:val="center"/>
              <w:rPr>
                <w:sz w:val="20"/>
                <w:szCs w:val="20"/>
              </w:rPr>
            </w:pPr>
            <w:r w:rsidRPr="00F85F5D">
              <w:rPr>
                <w:sz w:val="20"/>
                <w:szCs w:val="20"/>
              </w:rPr>
              <w:t>368 049</w:t>
            </w:r>
          </w:p>
        </w:tc>
        <w:tc>
          <w:tcPr>
            <w:tcW w:w="1243" w:type="dxa"/>
            <w:shd w:val="clear" w:color="auto" w:fill="auto"/>
            <w:vAlign w:val="center"/>
            <w:hideMark/>
          </w:tcPr>
          <w:p w14:paraId="521DB3AC" w14:textId="77777777" w:rsidR="00F85F5D" w:rsidRPr="00F85F5D" w:rsidRDefault="00F85F5D" w:rsidP="00F85F5D">
            <w:pPr>
              <w:jc w:val="center"/>
              <w:rPr>
                <w:sz w:val="20"/>
                <w:szCs w:val="20"/>
              </w:rPr>
            </w:pPr>
            <w:r w:rsidRPr="00F85F5D">
              <w:rPr>
                <w:sz w:val="20"/>
                <w:szCs w:val="20"/>
              </w:rPr>
              <w:t>368 049</w:t>
            </w:r>
          </w:p>
        </w:tc>
        <w:tc>
          <w:tcPr>
            <w:tcW w:w="1243" w:type="dxa"/>
            <w:shd w:val="clear" w:color="auto" w:fill="auto"/>
            <w:vAlign w:val="center"/>
            <w:hideMark/>
          </w:tcPr>
          <w:p w14:paraId="5882B9AE" w14:textId="77777777" w:rsidR="00F85F5D" w:rsidRPr="00F85F5D" w:rsidRDefault="00F85F5D" w:rsidP="00F85F5D">
            <w:pPr>
              <w:jc w:val="center"/>
              <w:rPr>
                <w:sz w:val="20"/>
                <w:szCs w:val="20"/>
              </w:rPr>
            </w:pPr>
            <w:r w:rsidRPr="00F85F5D">
              <w:rPr>
                <w:sz w:val="20"/>
                <w:szCs w:val="20"/>
              </w:rPr>
              <w:t> </w:t>
            </w:r>
          </w:p>
        </w:tc>
      </w:tr>
      <w:tr w:rsidR="00F85F5D" w:rsidRPr="00F85F5D" w14:paraId="18E519E7" w14:textId="77777777" w:rsidTr="00F85F5D">
        <w:trPr>
          <w:trHeight w:val="20"/>
        </w:trPr>
        <w:tc>
          <w:tcPr>
            <w:tcW w:w="21536" w:type="dxa"/>
            <w:gridSpan w:val="14"/>
            <w:shd w:val="clear" w:color="auto" w:fill="auto"/>
            <w:vAlign w:val="center"/>
            <w:hideMark/>
          </w:tcPr>
          <w:p w14:paraId="49428B41" w14:textId="77777777" w:rsidR="00F85F5D" w:rsidRPr="00F85F5D" w:rsidRDefault="00F85F5D" w:rsidP="00F85F5D">
            <w:pPr>
              <w:jc w:val="center"/>
              <w:rPr>
                <w:b/>
                <w:bCs/>
                <w:sz w:val="20"/>
                <w:szCs w:val="20"/>
              </w:rPr>
            </w:pPr>
            <w:r w:rsidRPr="00F85F5D">
              <w:rPr>
                <w:b/>
                <w:bCs/>
                <w:sz w:val="20"/>
                <w:szCs w:val="20"/>
              </w:rPr>
              <w:t>ЕТО №04</w:t>
            </w:r>
          </w:p>
        </w:tc>
      </w:tr>
      <w:tr w:rsidR="00F85F5D" w:rsidRPr="00F85F5D" w14:paraId="6E3136E5" w14:textId="77777777" w:rsidTr="00F85F5D">
        <w:trPr>
          <w:trHeight w:val="20"/>
        </w:trPr>
        <w:tc>
          <w:tcPr>
            <w:tcW w:w="5382" w:type="dxa"/>
            <w:shd w:val="clear" w:color="auto" w:fill="auto"/>
            <w:vAlign w:val="center"/>
            <w:hideMark/>
          </w:tcPr>
          <w:p w14:paraId="281F6BDE" w14:textId="77777777" w:rsidR="00F85F5D" w:rsidRPr="00F85F5D" w:rsidRDefault="00F85F5D" w:rsidP="00F85F5D">
            <w:pPr>
              <w:jc w:val="center"/>
              <w:rPr>
                <w:sz w:val="20"/>
                <w:szCs w:val="20"/>
              </w:rPr>
            </w:pPr>
            <w:r w:rsidRPr="00F85F5D">
              <w:rPr>
                <w:sz w:val="20"/>
                <w:szCs w:val="20"/>
              </w:rPr>
              <w:t>Всего капитальные затраты, без НДС</w:t>
            </w:r>
          </w:p>
        </w:tc>
        <w:tc>
          <w:tcPr>
            <w:tcW w:w="1242" w:type="dxa"/>
            <w:shd w:val="clear" w:color="auto" w:fill="auto"/>
            <w:vAlign w:val="center"/>
            <w:hideMark/>
          </w:tcPr>
          <w:p w14:paraId="5879D8EC" w14:textId="77777777" w:rsidR="00F85F5D" w:rsidRPr="00F85F5D" w:rsidRDefault="00F85F5D" w:rsidP="00F85F5D">
            <w:pPr>
              <w:jc w:val="center"/>
              <w:rPr>
                <w:sz w:val="20"/>
                <w:szCs w:val="20"/>
              </w:rPr>
            </w:pPr>
            <w:r w:rsidRPr="00F85F5D">
              <w:rPr>
                <w:sz w:val="20"/>
                <w:szCs w:val="20"/>
              </w:rPr>
              <w:t>1 908</w:t>
            </w:r>
          </w:p>
        </w:tc>
        <w:tc>
          <w:tcPr>
            <w:tcW w:w="1243" w:type="dxa"/>
            <w:shd w:val="clear" w:color="auto" w:fill="auto"/>
            <w:vAlign w:val="center"/>
            <w:hideMark/>
          </w:tcPr>
          <w:p w14:paraId="5583B531"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38CB026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F26F41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46F00AD" w14:textId="77777777" w:rsidR="00F85F5D" w:rsidRPr="00F85F5D" w:rsidRDefault="00F85F5D" w:rsidP="00F85F5D">
            <w:pPr>
              <w:jc w:val="center"/>
              <w:rPr>
                <w:sz w:val="20"/>
                <w:szCs w:val="20"/>
              </w:rPr>
            </w:pPr>
            <w:r w:rsidRPr="00F85F5D">
              <w:rPr>
                <w:sz w:val="20"/>
                <w:szCs w:val="20"/>
              </w:rPr>
              <w:t>4 516</w:t>
            </w:r>
          </w:p>
        </w:tc>
        <w:tc>
          <w:tcPr>
            <w:tcW w:w="1242" w:type="dxa"/>
            <w:shd w:val="clear" w:color="auto" w:fill="auto"/>
            <w:vAlign w:val="center"/>
            <w:hideMark/>
          </w:tcPr>
          <w:p w14:paraId="6179E362" w14:textId="77777777" w:rsidR="00F85F5D" w:rsidRPr="00F85F5D" w:rsidRDefault="00F85F5D" w:rsidP="00F85F5D">
            <w:pPr>
              <w:jc w:val="center"/>
              <w:rPr>
                <w:sz w:val="20"/>
                <w:szCs w:val="20"/>
              </w:rPr>
            </w:pPr>
            <w:r w:rsidRPr="00F85F5D">
              <w:rPr>
                <w:sz w:val="20"/>
                <w:szCs w:val="20"/>
              </w:rPr>
              <w:t>31 169</w:t>
            </w:r>
          </w:p>
        </w:tc>
        <w:tc>
          <w:tcPr>
            <w:tcW w:w="1243" w:type="dxa"/>
            <w:shd w:val="clear" w:color="auto" w:fill="auto"/>
            <w:vAlign w:val="center"/>
            <w:hideMark/>
          </w:tcPr>
          <w:p w14:paraId="1C150E3B" w14:textId="77777777" w:rsidR="00F85F5D" w:rsidRPr="00F85F5D" w:rsidRDefault="00F85F5D" w:rsidP="00F85F5D">
            <w:pPr>
              <w:jc w:val="center"/>
              <w:rPr>
                <w:sz w:val="20"/>
                <w:szCs w:val="20"/>
              </w:rPr>
            </w:pPr>
            <w:r w:rsidRPr="00F85F5D">
              <w:rPr>
                <w:sz w:val="20"/>
                <w:szCs w:val="20"/>
              </w:rPr>
              <w:t>20 745</w:t>
            </w:r>
          </w:p>
        </w:tc>
        <w:tc>
          <w:tcPr>
            <w:tcW w:w="1242" w:type="dxa"/>
            <w:shd w:val="clear" w:color="auto" w:fill="auto"/>
            <w:vAlign w:val="center"/>
            <w:hideMark/>
          </w:tcPr>
          <w:p w14:paraId="6ECFA8ED" w14:textId="77777777" w:rsidR="00F85F5D" w:rsidRPr="00F85F5D" w:rsidRDefault="00F85F5D" w:rsidP="00F85F5D">
            <w:pPr>
              <w:jc w:val="center"/>
              <w:rPr>
                <w:sz w:val="20"/>
                <w:szCs w:val="20"/>
              </w:rPr>
            </w:pPr>
            <w:r w:rsidRPr="00F85F5D">
              <w:rPr>
                <w:sz w:val="20"/>
                <w:szCs w:val="20"/>
              </w:rPr>
              <w:t>25 263</w:t>
            </w:r>
          </w:p>
        </w:tc>
        <w:tc>
          <w:tcPr>
            <w:tcW w:w="1243" w:type="dxa"/>
            <w:shd w:val="clear" w:color="auto" w:fill="auto"/>
            <w:vAlign w:val="center"/>
            <w:hideMark/>
          </w:tcPr>
          <w:p w14:paraId="2F906E7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2EB2B31"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22E4CDB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EB4DA4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B274FE7" w14:textId="77777777" w:rsidR="00F85F5D" w:rsidRPr="00F85F5D" w:rsidRDefault="00F85F5D" w:rsidP="00F85F5D">
            <w:pPr>
              <w:jc w:val="center"/>
              <w:rPr>
                <w:b/>
                <w:bCs/>
                <w:sz w:val="20"/>
                <w:szCs w:val="20"/>
              </w:rPr>
            </w:pPr>
            <w:r w:rsidRPr="00F85F5D">
              <w:rPr>
                <w:b/>
                <w:bCs/>
                <w:sz w:val="20"/>
                <w:szCs w:val="20"/>
              </w:rPr>
              <w:t>83 601</w:t>
            </w:r>
          </w:p>
        </w:tc>
      </w:tr>
      <w:tr w:rsidR="00F85F5D" w:rsidRPr="00F85F5D" w14:paraId="709E5795" w14:textId="77777777" w:rsidTr="00F85F5D">
        <w:trPr>
          <w:trHeight w:val="20"/>
        </w:trPr>
        <w:tc>
          <w:tcPr>
            <w:tcW w:w="5382" w:type="dxa"/>
            <w:shd w:val="clear" w:color="auto" w:fill="auto"/>
            <w:vAlign w:val="center"/>
            <w:hideMark/>
          </w:tcPr>
          <w:p w14:paraId="7113D132" w14:textId="77777777" w:rsidR="00F85F5D" w:rsidRPr="00F85F5D" w:rsidRDefault="00F85F5D" w:rsidP="00F85F5D">
            <w:pPr>
              <w:jc w:val="center"/>
              <w:rPr>
                <w:sz w:val="20"/>
                <w:szCs w:val="20"/>
              </w:rPr>
            </w:pPr>
            <w:r w:rsidRPr="00F85F5D">
              <w:rPr>
                <w:sz w:val="20"/>
                <w:szCs w:val="20"/>
              </w:rPr>
              <w:t>Непредвиденные расходы</w:t>
            </w:r>
          </w:p>
        </w:tc>
        <w:tc>
          <w:tcPr>
            <w:tcW w:w="1242" w:type="dxa"/>
            <w:shd w:val="clear" w:color="auto" w:fill="auto"/>
            <w:vAlign w:val="center"/>
            <w:hideMark/>
          </w:tcPr>
          <w:p w14:paraId="204D5B7C"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2BB6250"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79B76EB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D1FC35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695BE7E"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09B9B21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3F2707A"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76D1DAC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BC2D1B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BF36591"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338C45A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7596A5E"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C52694C"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21B72D39" w14:textId="77777777" w:rsidTr="00F85F5D">
        <w:trPr>
          <w:trHeight w:val="20"/>
        </w:trPr>
        <w:tc>
          <w:tcPr>
            <w:tcW w:w="5382" w:type="dxa"/>
            <w:shd w:val="clear" w:color="auto" w:fill="auto"/>
            <w:vAlign w:val="center"/>
            <w:hideMark/>
          </w:tcPr>
          <w:p w14:paraId="0592DA35" w14:textId="77777777" w:rsidR="00F85F5D" w:rsidRPr="00F85F5D" w:rsidRDefault="00F85F5D" w:rsidP="00F85F5D">
            <w:pPr>
              <w:jc w:val="center"/>
              <w:rPr>
                <w:sz w:val="20"/>
                <w:szCs w:val="20"/>
              </w:rPr>
            </w:pPr>
            <w:r w:rsidRPr="00F85F5D">
              <w:rPr>
                <w:sz w:val="20"/>
                <w:szCs w:val="20"/>
              </w:rPr>
              <w:t>НДС</w:t>
            </w:r>
          </w:p>
        </w:tc>
        <w:tc>
          <w:tcPr>
            <w:tcW w:w="1242" w:type="dxa"/>
            <w:shd w:val="clear" w:color="auto" w:fill="auto"/>
            <w:vAlign w:val="center"/>
            <w:hideMark/>
          </w:tcPr>
          <w:p w14:paraId="6DC9C618" w14:textId="77777777" w:rsidR="00F85F5D" w:rsidRPr="00F85F5D" w:rsidRDefault="00F85F5D" w:rsidP="00F85F5D">
            <w:pPr>
              <w:jc w:val="center"/>
              <w:rPr>
                <w:sz w:val="20"/>
                <w:szCs w:val="20"/>
              </w:rPr>
            </w:pPr>
            <w:r w:rsidRPr="00F85F5D">
              <w:rPr>
                <w:sz w:val="20"/>
                <w:szCs w:val="20"/>
              </w:rPr>
              <w:t>382</w:t>
            </w:r>
          </w:p>
        </w:tc>
        <w:tc>
          <w:tcPr>
            <w:tcW w:w="1243" w:type="dxa"/>
            <w:shd w:val="clear" w:color="auto" w:fill="auto"/>
            <w:vAlign w:val="center"/>
            <w:hideMark/>
          </w:tcPr>
          <w:p w14:paraId="70C17250"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84B60F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ED3F85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4E9F651" w14:textId="77777777" w:rsidR="00F85F5D" w:rsidRPr="00F85F5D" w:rsidRDefault="00F85F5D" w:rsidP="00F85F5D">
            <w:pPr>
              <w:jc w:val="center"/>
              <w:rPr>
                <w:sz w:val="20"/>
                <w:szCs w:val="20"/>
              </w:rPr>
            </w:pPr>
            <w:r w:rsidRPr="00F85F5D">
              <w:rPr>
                <w:sz w:val="20"/>
                <w:szCs w:val="20"/>
              </w:rPr>
              <w:t>903</w:t>
            </w:r>
          </w:p>
        </w:tc>
        <w:tc>
          <w:tcPr>
            <w:tcW w:w="1242" w:type="dxa"/>
            <w:shd w:val="clear" w:color="auto" w:fill="auto"/>
            <w:vAlign w:val="center"/>
            <w:hideMark/>
          </w:tcPr>
          <w:p w14:paraId="4E9B78C9" w14:textId="77777777" w:rsidR="00F85F5D" w:rsidRPr="00F85F5D" w:rsidRDefault="00F85F5D" w:rsidP="00F85F5D">
            <w:pPr>
              <w:jc w:val="center"/>
              <w:rPr>
                <w:sz w:val="20"/>
                <w:szCs w:val="20"/>
              </w:rPr>
            </w:pPr>
            <w:r w:rsidRPr="00F85F5D">
              <w:rPr>
                <w:sz w:val="20"/>
                <w:szCs w:val="20"/>
              </w:rPr>
              <w:t>6 234</w:t>
            </w:r>
          </w:p>
        </w:tc>
        <w:tc>
          <w:tcPr>
            <w:tcW w:w="1243" w:type="dxa"/>
            <w:shd w:val="clear" w:color="auto" w:fill="auto"/>
            <w:vAlign w:val="center"/>
            <w:hideMark/>
          </w:tcPr>
          <w:p w14:paraId="3D759E7F" w14:textId="77777777" w:rsidR="00F85F5D" w:rsidRPr="00F85F5D" w:rsidRDefault="00F85F5D" w:rsidP="00F85F5D">
            <w:pPr>
              <w:jc w:val="center"/>
              <w:rPr>
                <w:sz w:val="20"/>
                <w:szCs w:val="20"/>
              </w:rPr>
            </w:pPr>
            <w:r w:rsidRPr="00F85F5D">
              <w:rPr>
                <w:sz w:val="20"/>
                <w:szCs w:val="20"/>
              </w:rPr>
              <w:t>4 149</w:t>
            </w:r>
          </w:p>
        </w:tc>
        <w:tc>
          <w:tcPr>
            <w:tcW w:w="1242" w:type="dxa"/>
            <w:shd w:val="clear" w:color="auto" w:fill="auto"/>
            <w:vAlign w:val="center"/>
            <w:hideMark/>
          </w:tcPr>
          <w:p w14:paraId="644E420E" w14:textId="77777777" w:rsidR="00F85F5D" w:rsidRPr="00F85F5D" w:rsidRDefault="00F85F5D" w:rsidP="00F85F5D">
            <w:pPr>
              <w:jc w:val="center"/>
              <w:rPr>
                <w:sz w:val="20"/>
                <w:szCs w:val="20"/>
              </w:rPr>
            </w:pPr>
            <w:r w:rsidRPr="00F85F5D">
              <w:rPr>
                <w:sz w:val="20"/>
                <w:szCs w:val="20"/>
              </w:rPr>
              <w:t>5 053</w:t>
            </w:r>
          </w:p>
        </w:tc>
        <w:tc>
          <w:tcPr>
            <w:tcW w:w="1243" w:type="dxa"/>
            <w:shd w:val="clear" w:color="auto" w:fill="auto"/>
            <w:vAlign w:val="center"/>
            <w:hideMark/>
          </w:tcPr>
          <w:p w14:paraId="2948FDB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039F4CC"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7A71337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3D031B9"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51069C9" w14:textId="77777777" w:rsidR="00F85F5D" w:rsidRPr="00F85F5D" w:rsidRDefault="00F85F5D" w:rsidP="00F85F5D">
            <w:pPr>
              <w:jc w:val="center"/>
              <w:rPr>
                <w:b/>
                <w:bCs/>
                <w:sz w:val="20"/>
                <w:szCs w:val="20"/>
              </w:rPr>
            </w:pPr>
            <w:r w:rsidRPr="00F85F5D">
              <w:rPr>
                <w:b/>
                <w:bCs/>
                <w:sz w:val="20"/>
                <w:szCs w:val="20"/>
              </w:rPr>
              <w:t>16 720</w:t>
            </w:r>
          </w:p>
        </w:tc>
      </w:tr>
      <w:tr w:rsidR="00F85F5D" w:rsidRPr="00F85F5D" w14:paraId="0A7620B2" w14:textId="77777777" w:rsidTr="00F85F5D">
        <w:trPr>
          <w:trHeight w:val="20"/>
        </w:trPr>
        <w:tc>
          <w:tcPr>
            <w:tcW w:w="5382" w:type="dxa"/>
            <w:shd w:val="clear" w:color="auto" w:fill="auto"/>
            <w:vAlign w:val="center"/>
            <w:hideMark/>
          </w:tcPr>
          <w:p w14:paraId="0B4E9816" w14:textId="77777777" w:rsidR="00F85F5D" w:rsidRPr="00F85F5D" w:rsidRDefault="00F85F5D" w:rsidP="00F85F5D">
            <w:pPr>
              <w:jc w:val="center"/>
              <w:rPr>
                <w:sz w:val="20"/>
                <w:szCs w:val="20"/>
              </w:rPr>
            </w:pPr>
            <w:r w:rsidRPr="00F85F5D">
              <w:rPr>
                <w:sz w:val="20"/>
                <w:szCs w:val="20"/>
              </w:rPr>
              <w:t>Всего стоимость подгруппы проектов</w:t>
            </w:r>
          </w:p>
        </w:tc>
        <w:tc>
          <w:tcPr>
            <w:tcW w:w="1242" w:type="dxa"/>
            <w:shd w:val="clear" w:color="auto" w:fill="auto"/>
            <w:vAlign w:val="center"/>
            <w:hideMark/>
          </w:tcPr>
          <w:p w14:paraId="612D3631" w14:textId="77777777" w:rsidR="00F85F5D" w:rsidRPr="00F85F5D" w:rsidRDefault="00F85F5D" w:rsidP="00F85F5D">
            <w:pPr>
              <w:jc w:val="center"/>
              <w:rPr>
                <w:sz w:val="20"/>
                <w:szCs w:val="20"/>
              </w:rPr>
            </w:pPr>
            <w:r w:rsidRPr="00F85F5D">
              <w:rPr>
                <w:sz w:val="20"/>
                <w:szCs w:val="20"/>
              </w:rPr>
              <w:t>2 289</w:t>
            </w:r>
          </w:p>
        </w:tc>
        <w:tc>
          <w:tcPr>
            <w:tcW w:w="1243" w:type="dxa"/>
            <w:shd w:val="clear" w:color="auto" w:fill="auto"/>
            <w:vAlign w:val="center"/>
            <w:hideMark/>
          </w:tcPr>
          <w:p w14:paraId="1E84EA77"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C23A9F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F3BBD8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1E19279" w14:textId="77777777" w:rsidR="00F85F5D" w:rsidRPr="00F85F5D" w:rsidRDefault="00F85F5D" w:rsidP="00F85F5D">
            <w:pPr>
              <w:jc w:val="center"/>
              <w:rPr>
                <w:sz w:val="20"/>
                <w:szCs w:val="20"/>
              </w:rPr>
            </w:pPr>
            <w:r w:rsidRPr="00F85F5D">
              <w:rPr>
                <w:sz w:val="20"/>
                <w:szCs w:val="20"/>
              </w:rPr>
              <w:t>5 420</w:t>
            </w:r>
          </w:p>
        </w:tc>
        <w:tc>
          <w:tcPr>
            <w:tcW w:w="1242" w:type="dxa"/>
            <w:shd w:val="clear" w:color="auto" w:fill="auto"/>
            <w:vAlign w:val="center"/>
            <w:hideMark/>
          </w:tcPr>
          <w:p w14:paraId="65BCDD8F" w14:textId="77777777" w:rsidR="00F85F5D" w:rsidRPr="00F85F5D" w:rsidRDefault="00F85F5D" w:rsidP="00F85F5D">
            <w:pPr>
              <w:jc w:val="center"/>
              <w:rPr>
                <w:sz w:val="20"/>
                <w:szCs w:val="20"/>
              </w:rPr>
            </w:pPr>
            <w:r w:rsidRPr="00F85F5D">
              <w:rPr>
                <w:sz w:val="20"/>
                <w:szCs w:val="20"/>
              </w:rPr>
              <w:t>37 403</w:t>
            </w:r>
          </w:p>
        </w:tc>
        <w:tc>
          <w:tcPr>
            <w:tcW w:w="1243" w:type="dxa"/>
            <w:shd w:val="clear" w:color="auto" w:fill="auto"/>
            <w:vAlign w:val="center"/>
            <w:hideMark/>
          </w:tcPr>
          <w:p w14:paraId="198C9A3B" w14:textId="77777777" w:rsidR="00F85F5D" w:rsidRPr="00F85F5D" w:rsidRDefault="00F85F5D" w:rsidP="00F85F5D">
            <w:pPr>
              <w:jc w:val="center"/>
              <w:rPr>
                <w:sz w:val="20"/>
                <w:szCs w:val="20"/>
              </w:rPr>
            </w:pPr>
            <w:r w:rsidRPr="00F85F5D">
              <w:rPr>
                <w:sz w:val="20"/>
                <w:szCs w:val="20"/>
              </w:rPr>
              <w:t>24 894</w:t>
            </w:r>
          </w:p>
        </w:tc>
        <w:tc>
          <w:tcPr>
            <w:tcW w:w="1242" w:type="dxa"/>
            <w:shd w:val="clear" w:color="auto" w:fill="auto"/>
            <w:vAlign w:val="center"/>
            <w:hideMark/>
          </w:tcPr>
          <w:p w14:paraId="420596C3" w14:textId="77777777" w:rsidR="00F85F5D" w:rsidRPr="00F85F5D" w:rsidRDefault="00F85F5D" w:rsidP="00F85F5D">
            <w:pPr>
              <w:jc w:val="center"/>
              <w:rPr>
                <w:sz w:val="20"/>
                <w:szCs w:val="20"/>
              </w:rPr>
            </w:pPr>
            <w:r w:rsidRPr="00F85F5D">
              <w:rPr>
                <w:sz w:val="20"/>
                <w:szCs w:val="20"/>
              </w:rPr>
              <w:t>30 316</w:t>
            </w:r>
          </w:p>
        </w:tc>
        <w:tc>
          <w:tcPr>
            <w:tcW w:w="1243" w:type="dxa"/>
            <w:shd w:val="clear" w:color="auto" w:fill="auto"/>
            <w:vAlign w:val="center"/>
            <w:hideMark/>
          </w:tcPr>
          <w:p w14:paraId="6B757BB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5175919"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3BC1CA4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47905F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1E6B338" w14:textId="77777777" w:rsidR="00F85F5D" w:rsidRPr="00F85F5D" w:rsidRDefault="00F85F5D" w:rsidP="00F85F5D">
            <w:pPr>
              <w:jc w:val="center"/>
              <w:rPr>
                <w:b/>
                <w:bCs/>
                <w:sz w:val="20"/>
                <w:szCs w:val="20"/>
              </w:rPr>
            </w:pPr>
            <w:r w:rsidRPr="00F85F5D">
              <w:rPr>
                <w:b/>
                <w:bCs/>
                <w:sz w:val="20"/>
                <w:szCs w:val="20"/>
              </w:rPr>
              <w:t>100 321</w:t>
            </w:r>
          </w:p>
        </w:tc>
      </w:tr>
      <w:tr w:rsidR="00F85F5D" w:rsidRPr="00F85F5D" w14:paraId="0E9770E0" w14:textId="77777777" w:rsidTr="00F85F5D">
        <w:trPr>
          <w:trHeight w:val="20"/>
        </w:trPr>
        <w:tc>
          <w:tcPr>
            <w:tcW w:w="5382" w:type="dxa"/>
            <w:shd w:val="clear" w:color="auto" w:fill="auto"/>
            <w:vAlign w:val="center"/>
            <w:hideMark/>
          </w:tcPr>
          <w:p w14:paraId="70D10CBA" w14:textId="77777777" w:rsidR="00F85F5D" w:rsidRPr="00F85F5D" w:rsidRDefault="00F85F5D" w:rsidP="00F85F5D">
            <w:pPr>
              <w:jc w:val="center"/>
              <w:rPr>
                <w:sz w:val="20"/>
                <w:szCs w:val="20"/>
              </w:rPr>
            </w:pPr>
            <w:r w:rsidRPr="00F85F5D">
              <w:rPr>
                <w:sz w:val="20"/>
                <w:szCs w:val="20"/>
              </w:rPr>
              <w:t>Всего стоимость подгруппы проектов накопленным итогом</w:t>
            </w:r>
          </w:p>
        </w:tc>
        <w:tc>
          <w:tcPr>
            <w:tcW w:w="1242" w:type="dxa"/>
            <w:shd w:val="clear" w:color="auto" w:fill="auto"/>
            <w:vAlign w:val="center"/>
            <w:hideMark/>
          </w:tcPr>
          <w:p w14:paraId="1EE23805" w14:textId="77777777" w:rsidR="00F85F5D" w:rsidRPr="00F85F5D" w:rsidRDefault="00F85F5D" w:rsidP="00F85F5D">
            <w:pPr>
              <w:jc w:val="center"/>
              <w:rPr>
                <w:sz w:val="20"/>
                <w:szCs w:val="20"/>
              </w:rPr>
            </w:pPr>
            <w:r w:rsidRPr="00F85F5D">
              <w:rPr>
                <w:sz w:val="20"/>
                <w:szCs w:val="20"/>
              </w:rPr>
              <w:t>2 289</w:t>
            </w:r>
          </w:p>
        </w:tc>
        <w:tc>
          <w:tcPr>
            <w:tcW w:w="1243" w:type="dxa"/>
            <w:shd w:val="clear" w:color="auto" w:fill="auto"/>
            <w:vAlign w:val="center"/>
            <w:hideMark/>
          </w:tcPr>
          <w:p w14:paraId="678BD721" w14:textId="77777777" w:rsidR="00F85F5D" w:rsidRPr="00F85F5D" w:rsidRDefault="00F85F5D" w:rsidP="00F85F5D">
            <w:pPr>
              <w:jc w:val="center"/>
              <w:rPr>
                <w:sz w:val="20"/>
                <w:szCs w:val="20"/>
              </w:rPr>
            </w:pPr>
            <w:r w:rsidRPr="00F85F5D">
              <w:rPr>
                <w:sz w:val="20"/>
                <w:szCs w:val="20"/>
              </w:rPr>
              <w:t>2 289</w:t>
            </w:r>
          </w:p>
        </w:tc>
        <w:tc>
          <w:tcPr>
            <w:tcW w:w="1242" w:type="dxa"/>
            <w:shd w:val="clear" w:color="auto" w:fill="auto"/>
            <w:vAlign w:val="center"/>
            <w:hideMark/>
          </w:tcPr>
          <w:p w14:paraId="7AC8F97B" w14:textId="77777777" w:rsidR="00F85F5D" w:rsidRPr="00F85F5D" w:rsidRDefault="00F85F5D" w:rsidP="00F85F5D">
            <w:pPr>
              <w:jc w:val="center"/>
              <w:rPr>
                <w:sz w:val="20"/>
                <w:szCs w:val="20"/>
              </w:rPr>
            </w:pPr>
            <w:r w:rsidRPr="00F85F5D">
              <w:rPr>
                <w:sz w:val="20"/>
                <w:szCs w:val="20"/>
              </w:rPr>
              <w:t>2 289</w:t>
            </w:r>
          </w:p>
        </w:tc>
        <w:tc>
          <w:tcPr>
            <w:tcW w:w="1243" w:type="dxa"/>
            <w:shd w:val="clear" w:color="auto" w:fill="auto"/>
            <w:vAlign w:val="center"/>
            <w:hideMark/>
          </w:tcPr>
          <w:p w14:paraId="0B17E47D" w14:textId="77777777" w:rsidR="00F85F5D" w:rsidRPr="00F85F5D" w:rsidRDefault="00F85F5D" w:rsidP="00F85F5D">
            <w:pPr>
              <w:jc w:val="center"/>
              <w:rPr>
                <w:sz w:val="20"/>
                <w:szCs w:val="20"/>
              </w:rPr>
            </w:pPr>
            <w:r w:rsidRPr="00F85F5D">
              <w:rPr>
                <w:sz w:val="20"/>
                <w:szCs w:val="20"/>
              </w:rPr>
              <w:t>2 289</w:t>
            </w:r>
          </w:p>
        </w:tc>
        <w:tc>
          <w:tcPr>
            <w:tcW w:w="1243" w:type="dxa"/>
            <w:shd w:val="clear" w:color="auto" w:fill="auto"/>
            <w:vAlign w:val="center"/>
            <w:hideMark/>
          </w:tcPr>
          <w:p w14:paraId="2EA54C2E" w14:textId="77777777" w:rsidR="00F85F5D" w:rsidRPr="00F85F5D" w:rsidRDefault="00F85F5D" w:rsidP="00F85F5D">
            <w:pPr>
              <w:jc w:val="center"/>
              <w:rPr>
                <w:sz w:val="20"/>
                <w:szCs w:val="20"/>
              </w:rPr>
            </w:pPr>
            <w:r w:rsidRPr="00F85F5D">
              <w:rPr>
                <w:sz w:val="20"/>
                <w:szCs w:val="20"/>
              </w:rPr>
              <w:t>7 709</w:t>
            </w:r>
          </w:p>
        </w:tc>
        <w:tc>
          <w:tcPr>
            <w:tcW w:w="1242" w:type="dxa"/>
            <w:shd w:val="clear" w:color="auto" w:fill="auto"/>
            <w:vAlign w:val="center"/>
            <w:hideMark/>
          </w:tcPr>
          <w:p w14:paraId="1668401A" w14:textId="77777777" w:rsidR="00F85F5D" w:rsidRPr="00F85F5D" w:rsidRDefault="00F85F5D" w:rsidP="00F85F5D">
            <w:pPr>
              <w:jc w:val="center"/>
              <w:rPr>
                <w:sz w:val="20"/>
                <w:szCs w:val="20"/>
              </w:rPr>
            </w:pPr>
            <w:r w:rsidRPr="00F85F5D">
              <w:rPr>
                <w:sz w:val="20"/>
                <w:szCs w:val="20"/>
              </w:rPr>
              <w:t>45 111</w:t>
            </w:r>
          </w:p>
        </w:tc>
        <w:tc>
          <w:tcPr>
            <w:tcW w:w="1243" w:type="dxa"/>
            <w:shd w:val="clear" w:color="auto" w:fill="auto"/>
            <w:vAlign w:val="center"/>
            <w:hideMark/>
          </w:tcPr>
          <w:p w14:paraId="386FF28C" w14:textId="77777777" w:rsidR="00F85F5D" w:rsidRPr="00F85F5D" w:rsidRDefault="00F85F5D" w:rsidP="00F85F5D">
            <w:pPr>
              <w:jc w:val="center"/>
              <w:rPr>
                <w:sz w:val="20"/>
                <w:szCs w:val="20"/>
              </w:rPr>
            </w:pPr>
            <w:r w:rsidRPr="00F85F5D">
              <w:rPr>
                <w:sz w:val="20"/>
                <w:szCs w:val="20"/>
              </w:rPr>
              <w:t>70 005</w:t>
            </w:r>
          </w:p>
        </w:tc>
        <w:tc>
          <w:tcPr>
            <w:tcW w:w="1242" w:type="dxa"/>
            <w:shd w:val="clear" w:color="auto" w:fill="auto"/>
            <w:vAlign w:val="center"/>
            <w:hideMark/>
          </w:tcPr>
          <w:p w14:paraId="39B8BB2D" w14:textId="77777777" w:rsidR="00F85F5D" w:rsidRPr="00F85F5D" w:rsidRDefault="00F85F5D" w:rsidP="00F85F5D">
            <w:pPr>
              <w:jc w:val="center"/>
              <w:rPr>
                <w:sz w:val="20"/>
                <w:szCs w:val="20"/>
              </w:rPr>
            </w:pPr>
            <w:r w:rsidRPr="00F85F5D">
              <w:rPr>
                <w:sz w:val="20"/>
                <w:szCs w:val="20"/>
              </w:rPr>
              <w:t>100 321</w:t>
            </w:r>
          </w:p>
        </w:tc>
        <w:tc>
          <w:tcPr>
            <w:tcW w:w="1243" w:type="dxa"/>
            <w:shd w:val="clear" w:color="auto" w:fill="auto"/>
            <w:vAlign w:val="center"/>
            <w:hideMark/>
          </w:tcPr>
          <w:p w14:paraId="7EF190C6" w14:textId="77777777" w:rsidR="00F85F5D" w:rsidRPr="00F85F5D" w:rsidRDefault="00F85F5D" w:rsidP="00F85F5D">
            <w:pPr>
              <w:jc w:val="center"/>
              <w:rPr>
                <w:sz w:val="20"/>
                <w:szCs w:val="20"/>
              </w:rPr>
            </w:pPr>
            <w:r w:rsidRPr="00F85F5D">
              <w:rPr>
                <w:sz w:val="20"/>
                <w:szCs w:val="20"/>
              </w:rPr>
              <w:t>100 321</w:t>
            </w:r>
          </w:p>
        </w:tc>
        <w:tc>
          <w:tcPr>
            <w:tcW w:w="1243" w:type="dxa"/>
            <w:shd w:val="clear" w:color="auto" w:fill="auto"/>
            <w:vAlign w:val="center"/>
            <w:hideMark/>
          </w:tcPr>
          <w:p w14:paraId="144BFD8F" w14:textId="77777777" w:rsidR="00F85F5D" w:rsidRPr="00F85F5D" w:rsidRDefault="00F85F5D" w:rsidP="00F85F5D">
            <w:pPr>
              <w:jc w:val="center"/>
              <w:rPr>
                <w:sz w:val="20"/>
                <w:szCs w:val="20"/>
              </w:rPr>
            </w:pPr>
            <w:r w:rsidRPr="00F85F5D">
              <w:rPr>
                <w:sz w:val="20"/>
                <w:szCs w:val="20"/>
              </w:rPr>
              <w:t>100 321</w:t>
            </w:r>
          </w:p>
        </w:tc>
        <w:tc>
          <w:tcPr>
            <w:tcW w:w="1242" w:type="dxa"/>
            <w:shd w:val="clear" w:color="auto" w:fill="auto"/>
            <w:vAlign w:val="center"/>
            <w:hideMark/>
          </w:tcPr>
          <w:p w14:paraId="424B13B7" w14:textId="77777777" w:rsidR="00F85F5D" w:rsidRPr="00F85F5D" w:rsidRDefault="00F85F5D" w:rsidP="00F85F5D">
            <w:pPr>
              <w:jc w:val="center"/>
              <w:rPr>
                <w:sz w:val="20"/>
                <w:szCs w:val="20"/>
              </w:rPr>
            </w:pPr>
            <w:r w:rsidRPr="00F85F5D">
              <w:rPr>
                <w:sz w:val="20"/>
                <w:szCs w:val="20"/>
              </w:rPr>
              <w:t>100 321</w:t>
            </w:r>
          </w:p>
        </w:tc>
        <w:tc>
          <w:tcPr>
            <w:tcW w:w="1243" w:type="dxa"/>
            <w:shd w:val="clear" w:color="auto" w:fill="auto"/>
            <w:vAlign w:val="center"/>
            <w:hideMark/>
          </w:tcPr>
          <w:p w14:paraId="5540393B" w14:textId="77777777" w:rsidR="00F85F5D" w:rsidRPr="00F85F5D" w:rsidRDefault="00F85F5D" w:rsidP="00F85F5D">
            <w:pPr>
              <w:jc w:val="center"/>
              <w:rPr>
                <w:sz w:val="20"/>
                <w:szCs w:val="20"/>
              </w:rPr>
            </w:pPr>
            <w:r w:rsidRPr="00F85F5D">
              <w:rPr>
                <w:sz w:val="20"/>
                <w:szCs w:val="20"/>
              </w:rPr>
              <w:t>100 321</w:t>
            </w:r>
          </w:p>
        </w:tc>
        <w:tc>
          <w:tcPr>
            <w:tcW w:w="1243" w:type="dxa"/>
            <w:shd w:val="clear" w:color="auto" w:fill="auto"/>
            <w:vAlign w:val="center"/>
            <w:hideMark/>
          </w:tcPr>
          <w:p w14:paraId="1BE07FE7" w14:textId="77777777" w:rsidR="00F85F5D" w:rsidRPr="00F85F5D" w:rsidRDefault="00F85F5D" w:rsidP="00F85F5D">
            <w:pPr>
              <w:jc w:val="center"/>
              <w:rPr>
                <w:sz w:val="20"/>
                <w:szCs w:val="20"/>
              </w:rPr>
            </w:pPr>
            <w:r w:rsidRPr="00F85F5D">
              <w:rPr>
                <w:sz w:val="20"/>
                <w:szCs w:val="20"/>
              </w:rPr>
              <w:t> </w:t>
            </w:r>
          </w:p>
        </w:tc>
      </w:tr>
      <w:tr w:rsidR="00F85F5D" w:rsidRPr="00F85F5D" w14:paraId="2D1B1051" w14:textId="77777777" w:rsidTr="00F85F5D">
        <w:trPr>
          <w:trHeight w:val="20"/>
        </w:trPr>
        <w:tc>
          <w:tcPr>
            <w:tcW w:w="21536" w:type="dxa"/>
            <w:gridSpan w:val="14"/>
            <w:shd w:val="clear" w:color="auto" w:fill="auto"/>
            <w:vAlign w:val="center"/>
            <w:hideMark/>
          </w:tcPr>
          <w:p w14:paraId="62D1FE71" w14:textId="77777777" w:rsidR="00F85F5D" w:rsidRPr="00F85F5D" w:rsidRDefault="00F85F5D" w:rsidP="00F85F5D">
            <w:pPr>
              <w:jc w:val="center"/>
              <w:rPr>
                <w:b/>
                <w:bCs/>
                <w:sz w:val="20"/>
                <w:szCs w:val="20"/>
              </w:rPr>
            </w:pPr>
            <w:r w:rsidRPr="00F85F5D">
              <w:rPr>
                <w:b/>
                <w:bCs/>
                <w:sz w:val="20"/>
                <w:szCs w:val="20"/>
              </w:rPr>
              <w:t>Итого по подгруппе проектов 02.04</w:t>
            </w:r>
          </w:p>
        </w:tc>
      </w:tr>
      <w:tr w:rsidR="002E3A97" w:rsidRPr="00F85F5D" w14:paraId="41CE1115" w14:textId="77777777" w:rsidTr="00F85F5D">
        <w:trPr>
          <w:trHeight w:val="20"/>
        </w:trPr>
        <w:tc>
          <w:tcPr>
            <w:tcW w:w="5382" w:type="dxa"/>
            <w:shd w:val="clear" w:color="auto" w:fill="auto"/>
            <w:vAlign w:val="center"/>
            <w:hideMark/>
          </w:tcPr>
          <w:p w14:paraId="024DB00C" w14:textId="77777777" w:rsidR="002E3A97" w:rsidRPr="00F85F5D" w:rsidRDefault="002E3A97" w:rsidP="002E3A97">
            <w:pPr>
              <w:jc w:val="center"/>
              <w:rPr>
                <w:sz w:val="20"/>
                <w:szCs w:val="20"/>
              </w:rPr>
            </w:pPr>
            <w:r w:rsidRPr="00F85F5D">
              <w:rPr>
                <w:sz w:val="20"/>
                <w:szCs w:val="20"/>
              </w:rPr>
              <w:t>Всего капитальные затраты, без НДС</w:t>
            </w:r>
          </w:p>
        </w:tc>
        <w:tc>
          <w:tcPr>
            <w:tcW w:w="1242" w:type="dxa"/>
            <w:shd w:val="clear" w:color="auto" w:fill="auto"/>
            <w:vAlign w:val="center"/>
            <w:hideMark/>
          </w:tcPr>
          <w:p w14:paraId="79676DCF" w14:textId="0A67CBEA" w:rsidR="002E3A97" w:rsidRPr="002E3A97" w:rsidRDefault="002E3A97" w:rsidP="002E3A97">
            <w:pPr>
              <w:jc w:val="center"/>
              <w:rPr>
                <w:sz w:val="20"/>
                <w:szCs w:val="20"/>
              </w:rPr>
            </w:pPr>
            <w:r w:rsidRPr="002E3A97">
              <w:rPr>
                <w:sz w:val="20"/>
                <w:szCs w:val="20"/>
              </w:rPr>
              <w:t>67 701</w:t>
            </w:r>
          </w:p>
        </w:tc>
        <w:tc>
          <w:tcPr>
            <w:tcW w:w="1243" w:type="dxa"/>
            <w:shd w:val="clear" w:color="auto" w:fill="auto"/>
            <w:vAlign w:val="center"/>
            <w:hideMark/>
          </w:tcPr>
          <w:p w14:paraId="0FEC99E9" w14:textId="544819B5" w:rsidR="002E3A97" w:rsidRPr="002E3A97" w:rsidRDefault="002E3A97" w:rsidP="002E3A97">
            <w:pPr>
              <w:jc w:val="center"/>
              <w:rPr>
                <w:sz w:val="20"/>
                <w:szCs w:val="20"/>
              </w:rPr>
            </w:pPr>
            <w:r w:rsidRPr="002E3A97">
              <w:rPr>
                <w:sz w:val="20"/>
                <w:szCs w:val="20"/>
              </w:rPr>
              <w:t>78 552</w:t>
            </w:r>
          </w:p>
        </w:tc>
        <w:tc>
          <w:tcPr>
            <w:tcW w:w="1242" w:type="dxa"/>
            <w:shd w:val="clear" w:color="auto" w:fill="auto"/>
            <w:vAlign w:val="center"/>
            <w:hideMark/>
          </w:tcPr>
          <w:p w14:paraId="02D945DB" w14:textId="7978634E" w:rsidR="002E3A97" w:rsidRPr="002E3A97" w:rsidRDefault="002E3A97" w:rsidP="002E3A97">
            <w:pPr>
              <w:jc w:val="center"/>
              <w:rPr>
                <w:sz w:val="20"/>
                <w:szCs w:val="20"/>
              </w:rPr>
            </w:pPr>
            <w:r w:rsidRPr="002E3A97">
              <w:rPr>
                <w:sz w:val="20"/>
                <w:szCs w:val="20"/>
              </w:rPr>
              <w:t>53 887</w:t>
            </w:r>
          </w:p>
        </w:tc>
        <w:tc>
          <w:tcPr>
            <w:tcW w:w="1243" w:type="dxa"/>
            <w:shd w:val="clear" w:color="auto" w:fill="auto"/>
            <w:vAlign w:val="center"/>
            <w:hideMark/>
          </w:tcPr>
          <w:p w14:paraId="64599D9A" w14:textId="399FB8D9" w:rsidR="002E3A97" w:rsidRPr="002E3A97" w:rsidRDefault="002E3A97" w:rsidP="002E3A97">
            <w:pPr>
              <w:jc w:val="center"/>
              <w:rPr>
                <w:sz w:val="20"/>
                <w:szCs w:val="20"/>
              </w:rPr>
            </w:pPr>
            <w:r w:rsidRPr="002E3A97">
              <w:rPr>
                <w:sz w:val="20"/>
                <w:szCs w:val="20"/>
              </w:rPr>
              <w:t>72 974</w:t>
            </w:r>
          </w:p>
        </w:tc>
        <w:tc>
          <w:tcPr>
            <w:tcW w:w="1243" w:type="dxa"/>
            <w:shd w:val="clear" w:color="auto" w:fill="auto"/>
            <w:vAlign w:val="center"/>
            <w:hideMark/>
          </w:tcPr>
          <w:p w14:paraId="5CFFFBE1" w14:textId="2684E54A" w:rsidR="002E3A97" w:rsidRPr="002E3A97" w:rsidRDefault="002E3A97" w:rsidP="002E3A97">
            <w:pPr>
              <w:jc w:val="center"/>
              <w:rPr>
                <w:sz w:val="20"/>
                <w:szCs w:val="20"/>
              </w:rPr>
            </w:pPr>
            <w:r w:rsidRPr="002E3A97">
              <w:rPr>
                <w:sz w:val="20"/>
                <w:szCs w:val="20"/>
              </w:rPr>
              <w:t>59 146</w:t>
            </w:r>
          </w:p>
        </w:tc>
        <w:tc>
          <w:tcPr>
            <w:tcW w:w="1242" w:type="dxa"/>
            <w:shd w:val="clear" w:color="auto" w:fill="auto"/>
            <w:vAlign w:val="center"/>
            <w:hideMark/>
          </w:tcPr>
          <w:p w14:paraId="636EDCE6" w14:textId="3457053D" w:rsidR="002E3A97" w:rsidRPr="002E3A97" w:rsidRDefault="002E3A97" w:rsidP="002E3A97">
            <w:pPr>
              <w:jc w:val="center"/>
              <w:rPr>
                <w:sz w:val="20"/>
                <w:szCs w:val="20"/>
              </w:rPr>
            </w:pPr>
            <w:r w:rsidRPr="002E3A97">
              <w:rPr>
                <w:sz w:val="20"/>
                <w:szCs w:val="20"/>
              </w:rPr>
              <w:t>125 495</w:t>
            </w:r>
          </w:p>
        </w:tc>
        <w:tc>
          <w:tcPr>
            <w:tcW w:w="1243" w:type="dxa"/>
            <w:shd w:val="clear" w:color="auto" w:fill="auto"/>
            <w:vAlign w:val="center"/>
            <w:hideMark/>
          </w:tcPr>
          <w:p w14:paraId="2F1D4E8E" w14:textId="44274E2F" w:rsidR="002E3A97" w:rsidRPr="002E3A97" w:rsidRDefault="002E3A97" w:rsidP="002E3A97">
            <w:pPr>
              <w:jc w:val="center"/>
              <w:rPr>
                <w:sz w:val="20"/>
                <w:szCs w:val="20"/>
              </w:rPr>
            </w:pPr>
            <w:r w:rsidRPr="002E3A97">
              <w:rPr>
                <w:sz w:val="20"/>
                <w:szCs w:val="20"/>
              </w:rPr>
              <w:t>87 999</w:t>
            </w:r>
          </w:p>
        </w:tc>
        <w:tc>
          <w:tcPr>
            <w:tcW w:w="1242" w:type="dxa"/>
            <w:shd w:val="clear" w:color="auto" w:fill="auto"/>
            <w:vAlign w:val="center"/>
            <w:hideMark/>
          </w:tcPr>
          <w:p w14:paraId="125B5FC0" w14:textId="2168B584" w:rsidR="002E3A97" w:rsidRPr="002E3A97" w:rsidRDefault="002E3A97" w:rsidP="002E3A97">
            <w:pPr>
              <w:jc w:val="center"/>
              <w:rPr>
                <w:sz w:val="20"/>
                <w:szCs w:val="20"/>
              </w:rPr>
            </w:pPr>
            <w:r w:rsidRPr="002E3A97">
              <w:rPr>
                <w:sz w:val="20"/>
                <w:szCs w:val="20"/>
              </w:rPr>
              <w:t>72 616</w:t>
            </w:r>
          </w:p>
        </w:tc>
        <w:tc>
          <w:tcPr>
            <w:tcW w:w="1243" w:type="dxa"/>
            <w:shd w:val="clear" w:color="auto" w:fill="auto"/>
            <w:vAlign w:val="center"/>
            <w:hideMark/>
          </w:tcPr>
          <w:p w14:paraId="56750B23" w14:textId="5C95B309" w:rsidR="002E3A97" w:rsidRPr="002E3A97" w:rsidRDefault="002E3A97" w:rsidP="002E3A97">
            <w:pPr>
              <w:jc w:val="center"/>
              <w:rPr>
                <w:sz w:val="20"/>
                <w:szCs w:val="20"/>
              </w:rPr>
            </w:pPr>
            <w:r w:rsidRPr="002E3A97">
              <w:rPr>
                <w:sz w:val="20"/>
                <w:szCs w:val="20"/>
              </w:rPr>
              <w:t>32 517</w:t>
            </w:r>
          </w:p>
        </w:tc>
        <w:tc>
          <w:tcPr>
            <w:tcW w:w="1243" w:type="dxa"/>
            <w:shd w:val="clear" w:color="auto" w:fill="auto"/>
            <w:vAlign w:val="center"/>
            <w:hideMark/>
          </w:tcPr>
          <w:p w14:paraId="63391501" w14:textId="516A5417" w:rsidR="002E3A97" w:rsidRPr="002E3A97" w:rsidRDefault="002E3A97" w:rsidP="002E3A97">
            <w:pPr>
              <w:jc w:val="center"/>
              <w:rPr>
                <w:sz w:val="20"/>
                <w:szCs w:val="20"/>
              </w:rPr>
            </w:pPr>
            <w:r w:rsidRPr="002E3A97">
              <w:rPr>
                <w:sz w:val="20"/>
                <w:szCs w:val="20"/>
              </w:rPr>
              <w:t>30 730</w:t>
            </w:r>
          </w:p>
        </w:tc>
        <w:tc>
          <w:tcPr>
            <w:tcW w:w="1242" w:type="dxa"/>
            <w:shd w:val="clear" w:color="auto" w:fill="auto"/>
            <w:vAlign w:val="center"/>
            <w:hideMark/>
          </w:tcPr>
          <w:p w14:paraId="1FE7B8A8" w14:textId="7382E2F0" w:rsidR="002E3A97" w:rsidRPr="002E3A97" w:rsidRDefault="002E3A97" w:rsidP="002E3A97">
            <w:pPr>
              <w:jc w:val="center"/>
              <w:rPr>
                <w:sz w:val="20"/>
                <w:szCs w:val="20"/>
              </w:rPr>
            </w:pPr>
            <w:r w:rsidRPr="002E3A97">
              <w:rPr>
                <w:sz w:val="20"/>
                <w:szCs w:val="20"/>
              </w:rPr>
              <w:t>8 541</w:t>
            </w:r>
          </w:p>
        </w:tc>
        <w:tc>
          <w:tcPr>
            <w:tcW w:w="1243" w:type="dxa"/>
            <w:shd w:val="clear" w:color="auto" w:fill="auto"/>
            <w:vAlign w:val="center"/>
            <w:hideMark/>
          </w:tcPr>
          <w:p w14:paraId="17A3D116" w14:textId="2EB49787" w:rsidR="002E3A97" w:rsidRPr="002E3A97" w:rsidRDefault="002E3A97" w:rsidP="002E3A97">
            <w:pPr>
              <w:jc w:val="center"/>
              <w:rPr>
                <w:sz w:val="20"/>
                <w:szCs w:val="20"/>
              </w:rPr>
            </w:pPr>
            <w:r w:rsidRPr="002E3A97">
              <w:rPr>
                <w:sz w:val="20"/>
                <w:szCs w:val="20"/>
              </w:rPr>
              <w:t>0</w:t>
            </w:r>
          </w:p>
        </w:tc>
        <w:tc>
          <w:tcPr>
            <w:tcW w:w="1243" w:type="dxa"/>
            <w:shd w:val="clear" w:color="auto" w:fill="auto"/>
            <w:vAlign w:val="center"/>
            <w:hideMark/>
          </w:tcPr>
          <w:p w14:paraId="0298FA7C" w14:textId="06510FB6" w:rsidR="002E3A97" w:rsidRPr="002E3A97" w:rsidRDefault="002E3A97" w:rsidP="002E3A97">
            <w:pPr>
              <w:jc w:val="center"/>
              <w:rPr>
                <w:b/>
                <w:bCs/>
                <w:sz w:val="20"/>
                <w:szCs w:val="20"/>
              </w:rPr>
            </w:pPr>
            <w:r w:rsidRPr="002E3A97">
              <w:rPr>
                <w:b/>
                <w:bCs/>
                <w:sz w:val="20"/>
                <w:szCs w:val="20"/>
              </w:rPr>
              <w:t>690 159</w:t>
            </w:r>
          </w:p>
        </w:tc>
      </w:tr>
      <w:tr w:rsidR="002E3A97" w:rsidRPr="00F85F5D" w14:paraId="6BC8834F" w14:textId="77777777" w:rsidTr="00F85F5D">
        <w:trPr>
          <w:trHeight w:val="20"/>
        </w:trPr>
        <w:tc>
          <w:tcPr>
            <w:tcW w:w="5382" w:type="dxa"/>
            <w:shd w:val="clear" w:color="auto" w:fill="auto"/>
            <w:vAlign w:val="center"/>
            <w:hideMark/>
          </w:tcPr>
          <w:p w14:paraId="197228A7" w14:textId="77777777" w:rsidR="002E3A97" w:rsidRPr="00F85F5D" w:rsidRDefault="002E3A97" w:rsidP="002E3A97">
            <w:pPr>
              <w:jc w:val="center"/>
              <w:rPr>
                <w:sz w:val="20"/>
                <w:szCs w:val="20"/>
              </w:rPr>
            </w:pPr>
            <w:r w:rsidRPr="00F85F5D">
              <w:rPr>
                <w:sz w:val="20"/>
                <w:szCs w:val="20"/>
              </w:rPr>
              <w:t>Непредвиденные расходы</w:t>
            </w:r>
          </w:p>
        </w:tc>
        <w:tc>
          <w:tcPr>
            <w:tcW w:w="1242" w:type="dxa"/>
            <w:shd w:val="clear" w:color="auto" w:fill="auto"/>
            <w:vAlign w:val="center"/>
            <w:hideMark/>
          </w:tcPr>
          <w:p w14:paraId="4B8E46DD" w14:textId="64CA26BC" w:rsidR="002E3A97" w:rsidRPr="002E3A97" w:rsidRDefault="002E3A97" w:rsidP="002E3A97">
            <w:pPr>
              <w:jc w:val="center"/>
              <w:rPr>
                <w:sz w:val="20"/>
                <w:szCs w:val="20"/>
              </w:rPr>
            </w:pPr>
            <w:r w:rsidRPr="002E3A97">
              <w:rPr>
                <w:sz w:val="20"/>
                <w:szCs w:val="20"/>
              </w:rPr>
              <w:t>0</w:t>
            </w:r>
          </w:p>
        </w:tc>
        <w:tc>
          <w:tcPr>
            <w:tcW w:w="1243" w:type="dxa"/>
            <w:shd w:val="clear" w:color="auto" w:fill="auto"/>
            <w:vAlign w:val="center"/>
            <w:hideMark/>
          </w:tcPr>
          <w:p w14:paraId="2C416EF8" w14:textId="4F4EDE96" w:rsidR="002E3A97" w:rsidRPr="002E3A97" w:rsidRDefault="002E3A97" w:rsidP="002E3A97">
            <w:pPr>
              <w:jc w:val="center"/>
              <w:rPr>
                <w:sz w:val="20"/>
                <w:szCs w:val="20"/>
              </w:rPr>
            </w:pPr>
            <w:r w:rsidRPr="002E3A97">
              <w:rPr>
                <w:sz w:val="20"/>
                <w:szCs w:val="20"/>
              </w:rPr>
              <w:t>0</w:t>
            </w:r>
          </w:p>
        </w:tc>
        <w:tc>
          <w:tcPr>
            <w:tcW w:w="1242" w:type="dxa"/>
            <w:shd w:val="clear" w:color="auto" w:fill="auto"/>
            <w:vAlign w:val="center"/>
            <w:hideMark/>
          </w:tcPr>
          <w:p w14:paraId="654ADC09" w14:textId="57F40CA2" w:rsidR="002E3A97" w:rsidRPr="002E3A97" w:rsidRDefault="002E3A97" w:rsidP="002E3A97">
            <w:pPr>
              <w:jc w:val="center"/>
              <w:rPr>
                <w:sz w:val="20"/>
                <w:szCs w:val="20"/>
              </w:rPr>
            </w:pPr>
            <w:r w:rsidRPr="002E3A97">
              <w:rPr>
                <w:sz w:val="20"/>
                <w:szCs w:val="20"/>
              </w:rPr>
              <w:t>0</w:t>
            </w:r>
          </w:p>
        </w:tc>
        <w:tc>
          <w:tcPr>
            <w:tcW w:w="1243" w:type="dxa"/>
            <w:shd w:val="clear" w:color="auto" w:fill="auto"/>
            <w:vAlign w:val="center"/>
            <w:hideMark/>
          </w:tcPr>
          <w:p w14:paraId="03E82B1A" w14:textId="2C6CC67D" w:rsidR="002E3A97" w:rsidRPr="002E3A97" w:rsidRDefault="002E3A97" w:rsidP="002E3A97">
            <w:pPr>
              <w:jc w:val="center"/>
              <w:rPr>
                <w:sz w:val="20"/>
                <w:szCs w:val="20"/>
              </w:rPr>
            </w:pPr>
            <w:r w:rsidRPr="002E3A97">
              <w:rPr>
                <w:sz w:val="20"/>
                <w:szCs w:val="20"/>
              </w:rPr>
              <w:t>0</w:t>
            </w:r>
          </w:p>
        </w:tc>
        <w:tc>
          <w:tcPr>
            <w:tcW w:w="1243" w:type="dxa"/>
            <w:shd w:val="clear" w:color="auto" w:fill="auto"/>
            <w:vAlign w:val="center"/>
            <w:hideMark/>
          </w:tcPr>
          <w:p w14:paraId="7CCA3226" w14:textId="0C5D614B" w:rsidR="002E3A97" w:rsidRPr="002E3A97" w:rsidRDefault="002E3A97" w:rsidP="002E3A97">
            <w:pPr>
              <w:jc w:val="center"/>
              <w:rPr>
                <w:sz w:val="20"/>
                <w:szCs w:val="20"/>
              </w:rPr>
            </w:pPr>
            <w:r w:rsidRPr="002E3A97">
              <w:rPr>
                <w:sz w:val="20"/>
                <w:szCs w:val="20"/>
              </w:rPr>
              <w:t>0</w:t>
            </w:r>
          </w:p>
        </w:tc>
        <w:tc>
          <w:tcPr>
            <w:tcW w:w="1242" w:type="dxa"/>
            <w:shd w:val="clear" w:color="auto" w:fill="auto"/>
            <w:vAlign w:val="center"/>
            <w:hideMark/>
          </w:tcPr>
          <w:p w14:paraId="73F2D45D" w14:textId="03B3F78A" w:rsidR="002E3A97" w:rsidRPr="002E3A97" w:rsidRDefault="002E3A97" w:rsidP="002E3A97">
            <w:pPr>
              <w:jc w:val="center"/>
              <w:rPr>
                <w:sz w:val="20"/>
                <w:szCs w:val="20"/>
              </w:rPr>
            </w:pPr>
            <w:r w:rsidRPr="002E3A97">
              <w:rPr>
                <w:sz w:val="20"/>
                <w:szCs w:val="20"/>
              </w:rPr>
              <w:t>0</w:t>
            </w:r>
          </w:p>
        </w:tc>
        <w:tc>
          <w:tcPr>
            <w:tcW w:w="1243" w:type="dxa"/>
            <w:shd w:val="clear" w:color="auto" w:fill="auto"/>
            <w:vAlign w:val="center"/>
            <w:hideMark/>
          </w:tcPr>
          <w:p w14:paraId="45C9D7AA" w14:textId="7B29C922" w:rsidR="002E3A97" w:rsidRPr="002E3A97" w:rsidRDefault="002E3A97" w:rsidP="002E3A97">
            <w:pPr>
              <w:jc w:val="center"/>
              <w:rPr>
                <w:sz w:val="20"/>
                <w:szCs w:val="20"/>
              </w:rPr>
            </w:pPr>
            <w:r w:rsidRPr="002E3A97">
              <w:rPr>
                <w:sz w:val="20"/>
                <w:szCs w:val="20"/>
              </w:rPr>
              <w:t>0</w:t>
            </w:r>
          </w:p>
        </w:tc>
        <w:tc>
          <w:tcPr>
            <w:tcW w:w="1242" w:type="dxa"/>
            <w:shd w:val="clear" w:color="auto" w:fill="auto"/>
            <w:vAlign w:val="center"/>
            <w:hideMark/>
          </w:tcPr>
          <w:p w14:paraId="6B63738A" w14:textId="20DB0BFA" w:rsidR="002E3A97" w:rsidRPr="002E3A97" w:rsidRDefault="002E3A97" w:rsidP="002E3A97">
            <w:pPr>
              <w:jc w:val="center"/>
              <w:rPr>
                <w:sz w:val="20"/>
                <w:szCs w:val="20"/>
              </w:rPr>
            </w:pPr>
            <w:r w:rsidRPr="002E3A97">
              <w:rPr>
                <w:sz w:val="20"/>
                <w:szCs w:val="20"/>
              </w:rPr>
              <w:t>0</w:t>
            </w:r>
          </w:p>
        </w:tc>
        <w:tc>
          <w:tcPr>
            <w:tcW w:w="1243" w:type="dxa"/>
            <w:shd w:val="clear" w:color="auto" w:fill="auto"/>
            <w:vAlign w:val="center"/>
            <w:hideMark/>
          </w:tcPr>
          <w:p w14:paraId="61546CB7" w14:textId="2B0647FA" w:rsidR="002E3A97" w:rsidRPr="002E3A97" w:rsidRDefault="002E3A97" w:rsidP="002E3A97">
            <w:pPr>
              <w:jc w:val="center"/>
              <w:rPr>
                <w:sz w:val="20"/>
                <w:szCs w:val="20"/>
              </w:rPr>
            </w:pPr>
            <w:r w:rsidRPr="002E3A97">
              <w:rPr>
                <w:sz w:val="20"/>
                <w:szCs w:val="20"/>
              </w:rPr>
              <w:t>0</w:t>
            </w:r>
          </w:p>
        </w:tc>
        <w:tc>
          <w:tcPr>
            <w:tcW w:w="1243" w:type="dxa"/>
            <w:shd w:val="clear" w:color="auto" w:fill="auto"/>
            <w:vAlign w:val="center"/>
            <w:hideMark/>
          </w:tcPr>
          <w:p w14:paraId="7EDBA4C8" w14:textId="530E48F6" w:rsidR="002E3A97" w:rsidRPr="002E3A97" w:rsidRDefault="002E3A97" w:rsidP="002E3A97">
            <w:pPr>
              <w:jc w:val="center"/>
              <w:rPr>
                <w:sz w:val="20"/>
                <w:szCs w:val="20"/>
              </w:rPr>
            </w:pPr>
            <w:r w:rsidRPr="002E3A97">
              <w:rPr>
                <w:sz w:val="20"/>
                <w:szCs w:val="20"/>
              </w:rPr>
              <w:t>0</w:t>
            </w:r>
          </w:p>
        </w:tc>
        <w:tc>
          <w:tcPr>
            <w:tcW w:w="1242" w:type="dxa"/>
            <w:shd w:val="clear" w:color="auto" w:fill="auto"/>
            <w:vAlign w:val="center"/>
            <w:hideMark/>
          </w:tcPr>
          <w:p w14:paraId="4B4D99F8" w14:textId="563CAAF8" w:rsidR="002E3A97" w:rsidRPr="002E3A97" w:rsidRDefault="002E3A97" w:rsidP="002E3A97">
            <w:pPr>
              <w:jc w:val="center"/>
              <w:rPr>
                <w:sz w:val="20"/>
                <w:szCs w:val="20"/>
              </w:rPr>
            </w:pPr>
            <w:r w:rsidRPr="002E3A97">
              <w:rPr>
                <w:sz w:val="20"/>
                <w:szCs w:val="20"/>
              </w:rPr>
              <w:t>0</w:t>
            </w:r>
          </w:p>
        </w:tc>
        <w:tc>
          <w:tcPr>
            <w:tcW w:w="1243" w:type="dxa"/>
            <w:shd w:val="clear" w:color="auto" w:fill="auto"/>
            <w:vAlign w:val="center"/>
            <w:hideMark/>
          </w:tcPr>
          <w:p w14:paraId="7B18AF1C" w14:textId="3EF6C7BA" w:rsidR="002E3A97" w:rsidRPr="002E3A97" w:rsidRDefault="002E3A97" w:rsidP="002E3A97">
            <w:pPr>
              <w:jc w:val="center"/>
              <w:rPr>
                <w:sz w:val="20"/>
                <w:szCs w:val="20"/>
              </w:rPr>
            </w:pPr>
            <w:r w:rsidRPr="002E3A97">
              <w:rPr>
                <w:sz w:val="20"/>
                <w:szCs w:val="20"/>
              </w:rPr>
              <w:t>0</w:t>
            </w:r>
          </w:p>
        </w:tc>
        <w:tc>
          <w:tcPr>
            <w:tcW w:w="1243" w:type="dxa"/>
            <w:shd w:val="clear" w:color="auto" w:fill="auto"/>
            <w:vAlign w:val="center"/>
            <w:hideMark/>
          </w:tcPr>
          <w:p w14:paraId="7D02B436" w14:textId="1F473398" w:rsidR="002E3A97" w:rsidRPr="002E3A97" w:rsidRDefault="002E3A97" w:rsidP="002E3A97">
            <w:pPr>
              <w:jc w:val="center"/>
              <w:rPr>
                <w:b/>
                <w:bCs/>
                <w:sz w:val="20"/>
                <w:szCs w:val="20"/>
              </w:rPr>
            </w:pPr>
            <w:r w:rsidRPr="002E3A97">
              <w:rPr>
                <w:b/>
                <w:bCs/>
                <w:sz w:val="20"/>
                <w:szCs w:val="20"/>
              </w:rPr>
              <w:t>0</w:t>
            </w:r>
          </w:p>
        </w:tc>
      </w:tr>
      <w:tr w:rsidR="002E3A97" w:rsidRPr="00F85F5D" w14:paraId="30A825AB" w14:textId="77777777" w:rsidTr="00F85F5D">
        <w:trPr>
          <w:trHeight w:val="20"/>
        </w:trPr>
        <w:tc>
          <w:tcPr>
            <w:tcW w:w="5382" w:type="dxa"/>
            <w:shd w:val="clear" w:color="auto" w:fill="auto"/>
            <w:vAlign w:val="center"/>
            <w:hideMark/>
          </w:tcPr>
          <w:p w14:paraId="06626C1B" w14:textId="77777777" w:rsidR="002E3A97" w:rsidRPr="00F85F5D" w:rsidRDefault="002E3A97" w:rsidP="002E3A97">
            <w:pPr>
              <w:jc w:val="center"/>
              <w:rPr>
                <w:sz w:val="20"/>
                <w:szCs w:val="20"/>
              </w:rPr>
            </w:pPr>
            <w:r w:rsidRPr="00F85F5D">
              <w:rPr>
                <w:sz w:val="20"/>
                <w:szCs w:val="20"/>
              </w:rPr>
              <w:t>НДС</w:t>
            </w:r>
          </w:p>
        </w:tc>
        <w:tc>
          <w:tcPr>
            <w:tcW w:w="1242" w:type="dxa"/>
            <w:shd w:val="clear" w:color="auto" w:fill="auto"/>
            <w:vAlign w:val="center"/>
            <w:hideMark/>
          </w:tcPr>
          <w:p w14:paraId="08DA0BC6" w14:textId="68B1CFF4" w:rsidR="002E3A97" w:rsidRPr="002E3A97" w:rsidRDefault="002E3A97" w:rsidP="002E3A97">
            <w:pPr>
              <w:jc w:val="center"/>
              <w:rPr>
                <w:sz w:val="20"/>
                <w:szCs w:val="20"/>
              </w:rPr>
            </w:pPr>
            <w:r w:rsidRPr="002E3A97">
              <w:rPr>
                <w:sz w:val="20"/>
                <w:szCs w:val="20"/>
              </w:rPr>
              <w:t>13 540</w:t>
            </w:r>
          </w:p>
        </w:tc>
        <w:tc>
          <w:tcPr>
            <w:tcW w:w="1243" w:type="dxa"/>
            <w:shd w:val="clear" w:color="auto" w:fill="auto"/>
            <w:vAlign w:val="center"/>
            <w:hideMark/>
          </w:tcPr>
          <w:p w14:paraId="300254BE" w14:textId="3F50E5EC" w:rsidR="002E3A97" w:rsidRPr="002E3A97" w:rsidRDefault="002E3A97" w:rsidP="002E3A97">
            <w:pPr>
              <w:jc w:val="center"/>
              <w:rPr>
                <w:sz w:val="20"/>
                <w:szCs w:val="20"/>
              </w:rPr>
            </w:pPr>
            <w:r w:rsidRPr="002E3A97">
              <w:rPr>
                <w:sz w:val="20"/>
                <w:szCs w:val="20"/>
              </w:rPr>
              <w:t>15 710</w:t>
            </w:r>
          </w:p>
        </w:tc>
        <w:tc>
          <w:tcPr>
            <w:tcW w:w="1242" w:type="dxa"/>
            <w:shd w:val="clear" w:color="auto" w:fill="auto"/>
            <w:vAlign w:val="center"/>
            <w:hideMark/>
          </w:tcPr>
          <w:p w14:paraId="6479BE22" w14:textId="6BD63E8F" w:rsidR="002E3A97" w:rsidRPr="002E3A97" w:rsidRDefault="002E3A97" w:rsidP="002E3A97">
            <w:pPr>
              <w:jc w:val="center"/>
              <w:rPr>
                <w:sz w:val="20"/>
                <w:szCs w:val="20"/>
              </w:rPr>
            </w:pPr>
            <w:r w:rsidRPr="002E3A97">
              <w:rPr>
                <w:sz w:val="20"/>
                <w:szCs w:val="20"/>
              </w:rPr>
              <w:t>10 777</w:t>
            </w:r>
          </w:p>
        </w:tc>
        <w:tc>
          <w:tcPr>
            <w:tcW w:w="1243" w:type="dxa"/>
            <w:shd w:val="clear" w:color="auto" w:fill="auto"/>
            <w:vAlign w:val="center"/>
            <w:hideMark/>
          </w:tcPr>
          <w:p w14:paraId="2D8018A3" w14:textId="28E8B051" w:rsidR="002E3A97" w:rsidRPr="002E3A97" w:rsidRDefault="002E3A97" w:rsidP="002E3A97">
            <w:pPr>
              <w:jc w:val="center"/>
              <w:rPr>
                <w:sz w:val="20"/>
                <w:szCs w:val="20"/>
              </w:rPr>
            </w:pPr>
            <w:r w:rsidRPr="002E3A97">
              <w:rPr>
                <w:sz w:val="20"/>
                <w:szCs w:val="20"/>
              </w:rPr>
              <w:t>14 595</w:t>
            </w:r>
          </w:p>
        </w:tc>
        <w:tc>
          <w:tcPr>
            <w:tcW w:w="1243" w:type="dxa"/>
            <w:shd w:val="clear" w:color="auto" w:fill="auto"/>
            <w:vAlign w:val="center"/>
            <w:hideMark/>
          </w:tcPr>
          <w:p w14:paraId="263DE97A" w14:textId="5FE28C51" w:rsidR="002E3A97" w:rsidRPr="002E3A97" w:rsidRDefault="002E3A97" w:rsidP="002E3A97">
            <w:pPr>
              <w:jc w:val="center"/>
              <w:rPr>
                <w:sz w:val="20"/>
                <w:szCs w:val="20"/>
              </w:rPr>
            </w:pPr>
            <w:r w:rsidRPr="002E3A97">
              <w:rPr>
                <w:sz w:val="20"/>
                <w:szCs w:val="20"/>
              </w:rPr>
              <w:t>11 829</w:t>
            </w:r>
          </w:p>
        </w:tc>
        <w:tc>
          <w:tcPr>
            <w:tcW w:w="1242" w:type="dxa"/>
            <w:shd w:val="clear" w:color="auto" w:fill="auto"/>
            <w:vAlign w:val="center"/>
            <w:hideMark/>
          </w:tcPr>
          <w:p w14:paraId="3032B301" w14:textId="274E0A5F" w:rsidR="002E3A97" w:rsidRPr="002E3A97" w:rsidRDefault="002E3A97" w:rsidP="002E3A97">
            <w:pPr>
              <w:jc w:val="center"/>
              <w:rPr>
                <w:sz w:val="20"/>
                <w:szCs w:val="20"/>
              </w:rPr>
            </w:pPr>
            <w:r w:rsidRPr="002E3A97">
              <w:rPr>
                <w:sz w:val="20"/>
                <w:szCs w:val="20"/>
              </w:rPr>
              <w:t>25 099</w:t>
            </w:r>
          </w:p>
        </w:tc>
        <w:tc>
          <w:tcPr>
            <w:tcW w:w="1243" w:type="dxa"/>
            <w:shd w:val="clear" w:color="auto" w:fill="auto"/>
            <w:vAlign w:val="center"/>
            <w:hideMark/>
          </w:tcPr>
          <w:p w14:paraId="240A045B" w14:textId="658A4CA5" w:rsidR="002E3A97" w:rsidRPr="002E3A97" w:rsidRDefault="002E3A97" w:rsidP="002E3A97">
            <w:pPr>
              <w:jc w:val="center"/>
              <w:rPr>
                <w:sz w:val="20"/>
                <w:szCs w:val="20"/>
              </w:rPr>
            </w:pPr>
            <w:r w:rsidRPr="002E3A97">
              <w:rPr>
                <w:sz w:val="20"/>
                <w:szCs w:val="20"/>
              </w:rPr>
              <w:t>17 600</w:t>
            </w:r>
          </w:p>
        </w:tc>
        <w:tc>
          <w:tcPr>
            <w:tcW w:w="1242" w:type="dxa"/>
            <w:shd w:val="clear" w:color="auto" w:fill="auto"/>
            <w:vAlign w:val="center"/>
            <w:hideMark/>
          </w:tcPr>
          <w:p w14:paraId="2F55EC7A" w14:textId="17DE2915" w:rsidR="002E3A97" w:rsidRPr="002E3A97" w:rsidRDefault="002E3A97" w:rsidP="002E3A97">
            <w:pPr>
              <w:jc w:val="center"/>
              <w:rPr>
                <w:sz w:val="20"/>
                <w:szCs w:val="20"/>
              </w:rPr>
            </w:pPr>
            <w:r w:rsidRPr="002E3A97">
              <w:rPr>
                <w:sz w:val="20"/>
                <w:szCs w:val="20"/>
              </w:rPr>
              <w:t>14 523</w:t>
            </w:r>
          </w:p>
        </w:tc>
        <w:tc>
          <w:tcPr>
            <w:tcW w:w="1243" w:type="dxa"/>
            <w:shd w:val="clear" w:color="auto" w:fill="auto"/>
            <w:vAlign w:val="center"/>
            <w:hideMark/>
          </w:tcPr>
          <w:p w14:paraId="0E5DE0DC" w14:textId="261FFC6D" w:rsidR="002E3A97" w:rsidRPr="002E3A97" w:rsidRDefault="002E3A97" w:rsidP="002E3A97">
            <w:pPr>
              <w:jc w:val="center"/>
              <w:rPr>
                <w:sz w:val="20"/>
                <w:szCs w:val="20"/>
              </w:rPr>
            </w:pPr>
            <w:r w:rsidRPr="002E3A97">
              <w:rPr>
                <w:sz w:val="20"/>
                <w:szCs w:val="20"/>
              </w:rPr>
              <w:t>6 503</w:t>
            </w:r>
          </w:p>
        </w:tc>
        <w:tc>
          <w:tcPr>
            <w:tcW w:w="1243" w:type="dxa"/>
            <w:shd w:val="clear" w:color="auto" w:fill="auto"/>
            <w:vAlign w:val="center"/>
            <w:hideMark/>
          </w:tcPr>
          <w:p w14:paraId="428817E9" w14:textId="573FA75D" w:rsidR="002E3A97" w:rsidRPr="002E3A97" w:rsidRDefault="002E3A97" w:rsidP="002E3A97">
            <w:pPr>
              <w:jc w:val="center"/>
              <w:rPr>
                <w:sz w:val="20"/>
                <w:szCs w:val="20"/>
              </w:rPr>
            </w:pPr>
            <w:r w:rsidRPr="002E3A97">
              <w:rPr>
                <w:sz w:val="20"/>
                <w:szCs w:val="20"/>
              </w:rPr>
              <w:t>6 146</w:t>
            </w:r>
          </w:p>
        </w:tc>
        <w:tc>
          <w:tcPr>
            <w:tcW w:w="1242" w:type="dxa"/>
            <w:shd w:val="clear" w:color="auto" w:fill="auto"/>
            <w:vAlign w:val="center"/>
            <w:hideMark/>
          </w:tcPr>
          <w:p w14:paraId="7A0A2420" w14:textId="0576B5C0" w:rsidR="002E3A97" w:rsidRPr="002E3A97" w:rsidRDefault="002E3A97" w:rsidP="002E3A97">
            <w:pPr>
              <w:jc w:val="center"/>
              <w:rPr>
                <w:sz w:val="20"/>
                <w:szCs w:val="20"/>
              </w:rPr>
            </w:pPr>
            <w:r w:rsidRPr="002E3A97">
              <w:rPr>
                <w:sz w:val="20"/>
                <w:szCs w:val="20"/>
              </w:rPr>
              <w:t>1 708</w:t>
            </w:r>
          </w:p>
        </w:tc>
        <w:tc>
          <w:tcPr>
            <w:tcW w:w="1243" w:type="dxa"/>
            <w:shd w:val="clear" w:color="auto" w:fill="auto"/>
            <w:vAlign w:val="center"/>
            <w:hideMark/>
          </w:tcPr>
          <w:p w14:paraId="7218E1B3" w14:textId="198A1967" w:rsidR="002E3A97" w:rsidRPr="002E3A97" w:rsidRDefault="002E3A97" w:rsidP="002E3A97">
            <w:pPr>
              <w:jc w:val="center"/>
              <w:rPr>
                <w:sz w:val="20"/>
                <w:szCs w:val="20"/>
              </w:rPr>
            </w:pPr>
            <w:r w:rsidRPr="002E3A97">
              <w:rPr>
                <w:sz w:val="20"/>
                <w:szCs w:val="20"/>
              </w:rPr>
              <w:t>0</w:t>
            </w:r>
          </w:p>
        </w:tc>
        <w:tc>
          <w:tcPr>
            <w:tcW w:w="1243" w:type="dxa"/>
            <w:shd w:val="clear" w:color="auto" w:fill="auto"/>
            <w:vAlign w:val="center"/>
            <w:hideMark/>
          </w:tcPr>
          <w:p w14:paraId="3F977674" w14:textId="4981676F" w:rsidR="002E3A97" w:rsidRPr="002E3A97" w:rsidRDefault="002E3A97" w:rsidP="002E3A97">
            <w:pPr>
              <w:jc w:val="center"/>
              <w:rPr>
                <w:b/>
                <w:bCs/>
                <w:sz w:val="20"/>
                <w:szCs w:val="20"/>
              </w:rPr>
            </w:pPr>
            <w:r w:rsidRPr="002E3A97">
              <w:rPr>
                <w:b/>
                <w:bCs/>
                <w:sz w:val="20"/>
                <w:szCs w:val="20"/>
              </w:rPr>
              <w:t>138 032</w:t>
            </w:r>
          </w:p>
        </w:tc>
      </w:tr>
      <w:tr w:rsidR="002E3A97" w:rsidRPr="00F85F5D" w14:paraId="35C31F32" w14:textId="77777777" w:rsidTr="00F85F5D">
        <w:trPr>
          <w:trHeight w:val="20"/>
        </w:trPr>
        <w:tc>
          <w:tcPr>
            <w:tcW w:w="5382" w:type="dxa"/>
            <w:shd w:val="clear" w:color="auto" w:fill="auto"/>
            <w:vAlign w:val="center"/>
            <w:hideMark/>
          </w:tcPr>
          <w:p w14:paraId="3DB9EFAE" w14:textId="77777777" w:rsidR="002E3A97" w:rsidRPr="00F85F5D" w:rsidRDefault="002E3A97" w:rsidP="002E3A97">
            <w:pPr>
              <w:jc w:val="center"/>
              <w:rPr>
                <w:sz w:val="20"/>
                <w:szCs w:val="20"/>
              </w:rPr>
            </w:pPr>
            <w:r w:rsidRPr="00F85F5D">
              <w:rPr>
                <w:sz w:val="20"/>
                <w:szCs w:val="20"/>
              </w:rPr>
              <w:t>Всего стоимость подгруппы проектов</w:t>
            </w:r>
          </w:p>
        </w:tc>
        <w:tc>
          <w:tcPr>
            <w:tcW w:w="1242" w:type="dxa"/>
            <w:shd w:val="clear" w:color="auto" w:fill="auto"/>
            <w:vAlign w:val="center"/>
            <w:hideMark/>
          </w:tcPr>
          <w:p w14:paraId="212CC8E5" w14:textId="6D7A0C11" w:rsidR="002E3A97" w:rsidRPr="002E3A97" w:rsidRDefault="002E3A97" w:rsidP="002E3A97">
            <w:pPr>
              <w:jc w:val="center"/>
              <w:rPr>
                <w:sz w:val="20"/>
                <w:szCs w:val="20"/>
              </w:rPr>
            </w:pPr>
            <w:r w:rsidRPr="002E3A97">
              <w:rPr>
                <w:sz w:val="20"/>
                <w:szCs w:val="20"/>
              </w:rPr>
              <w:t>81 241</w:t>
            </w:r>
          </w:p>
        </w:tc>
        <w:tc>
          <w:tcPr>
            <w:tcW w:w="1243" w:type="dxa"/>
            <w:shd w:val="clear" w:color="auto" w:fill="auto"/>
            <w:vAlign w:val="center"/>
            <w:hideMark/>
          </w:tcPr>
          <w:p w14:paraId="4E23B522" w14:textId="3EEB8902" w:rsidR="002E3A97" w:rsidRPr="002E3A97" w:rsidRDefault="002E3A97" w:rsidP="002E3A97">
            <w:pPr>
              <w:jc w:val="center"/>
              <w:rPr>
                <w:sz w:val="20"/>
                <w:szCs w:val="20"/>
              </w:rPr>
            </w:pPr>
            <w:r w:rsidRPr="002E3A97">
              <w:rPr>
                <w:sz w:val="20"/>
                <w:szCs w:val="20"/>
              </w:rPr>
              <w:t>94 263</w:t>
            </w:r>
          </w:p>
        </w:tc>
        <w:tc>
          <w:tcPr>
            <w:tcW w:w="1242" w:type="dxa"/>
            <w:shd w:val="clear" w:color="auto" w:fill="auto"/>
            <w:vAlign w:val="center"/>
            <w:hideMark/>
          </w:tcPr>
          <w:p w14:paraId="4AE8BF2E" w14:textId="6336BBA4" w:rsidR="002E3A97" w:rsidRPr="002E3A97" w:rsidRDefault="002E3A97" w:rsidP="002E3A97">
            <w:pPr>
              <w:jc w:val="center"/>
              <w:rPr>
                <w:sz w:val="20"/>
                <w:szCs w:val="20"/>
              </w:rPr>
            </w:pPr>
            <w:r w:rsidRPr="002E3A97">
              <w:rPr>
                <w:sz w:val="20"/>
                <w:szCs w:val="20"/>
              </w:rPr>
              <w:t>64 664</w:t>
            </w:r>
          </w:p>
        </w:tc>
        <w:tc>
          <w:tcPr>
            <w:tcW w:w="1243" w:type="dxa"/>
            <w:shd w:val="clear" w:color="auto" w:fill="auto"/>
            <w:vAlign w:val="center"/>
            <w:hideMark/>
          </w:tcPr>
          <w:p w14:paraId="5DFB1BC7" w14:textId="5BEDA3E2" w:rsidR="002E3A97" w:rsidRPr="002E3A97" w:rsidRDefault="002E3A97" w:rsidP="002E3A97">
            <w:pPr>
              <w:jc w:val="center"/>
              <w:rPr>
                <w:sz w:val="20"/>
                <w:szCs w:val="20"/>
              </w:rPr>
            </w:pPr>
            <w:r w:rsidRPr="002E3A97">
              <w:rPr>
                <w:sz w:val="20"/>
                <w:szCs w:val="20"/>
              </w:rPr>
              <w:t>87 569</w:t>
            </w:r>
          </w:p>
        </w:tc>
        <w:tc>
          <w:tcPr>
            <w:tcW w:w="1243" w:type="dxa"/>
            <w:shd w:val="clear" w:color="auto" w:fill="auto"/>
            <w:vAlign w:val="center"/>
            <w:hideMark/>
          </w:tcPr>
          <w:p w14:paraId="056599DB" w14:textId="27649809" w:rsidR="002E3A97" w:rsidRPr="002E3A97" w:rsidRDefault="002E3A97" w:rsidP="002E3A97">
            <w:pPr>
              <w:jc w:val="center"/>
              <w:rPr>
                <w:sz w:val="20"/>
                <w:szCs w:val="20"/>
              </w:rPr>
            </w:pPr>
            <w:r w:rsidRPr="002E3A97">
              <w:rPr>
                <w:sz w:val="20"/>
                <w:szCs w:val="20"/>
              </w:rPr>
              <w:t>70 975</w:t>
            </w:r>
          </w:p>
        </w:tc>
        <w:tc>
          <w:tcPr>
            <w:tcW w:w="1242" w:type="dxa"/>
            <w:shd w:val="clear" w:color="auto" w:fill="auto"/>
            <w:vAlign w:val="center"/>
            <w:hideMark/>
          </w:tcPr>
          <w:p w14:paraId="25CC2400" w14:textId="1F6D22FE" w:rsidR="002E3A97" w:rsidRPr="002E3A97" w:rsidRDefault="002E3A97" w:rsidP="002E3A97">
            <w:pPr>
              <w:jc w:val="center"/>
              <w:rPr>
                <w:sz w:val="20"/>
                <w:szCs w:val="20"/>
              </w:rPr>
            </w:pPr>
            <w:r w:rsidRPr="002E3A97">
              <w:rPr>
                <w:sz w:val="20"/>
                <w:szCs w:val="20"/>
              </w:rPr>
              <w:t>150 594</w:t>
            </w:r>
          </w:p>
        </w:tc>
        <w:tc>
          <w:tcPr>
            <w:tcW w:w="1243" w:type="dxa"/>
            <w:shd w:val="clear" w:color="auto" w:fill="auto"/>
            <w:vAlign w:val="center"/>
            <w:hideMark/>
          </w:tcPr>
          <w:p w14:paraId="238DEBBE" w14:textId="23E2CE94" w:rsidR="002E3A97" w:rsidRPr="002E3A97" w:rsidRDefault="002E3A97" w:rsidP="002E3A97">
            <w:pPr>
              <w:jc w:val="center"/>
              <w:rPr>
                <w:sz w:val="20"/>
                <w:szCs w:val="20"/>
              </w:rPr>
            </w:pPr>
            <w:r w:rsidRPr="002E3A97">
              <w:rPr>
                <w:sz w:val="20"/>
                <w:szCs w:val="20"/>
              </w:rPr>
              <w:t>105 599</w:t>
            </w:r>
          </w:p>
        </w:tc>
        <w:tc>
          <w:tcPr>
            <w:tcW w:w="1242" w:type="dxa"/>
            <w:shd w:val="clear" w:color="auto" w:fill="auto"/>
            <w:vAlign w:val="center"/>
            <w:hideMark/>
          </w:tcPr>
          <w:p w14:paraId="1699A667" w14:textId="76430C54" w:rsidR="002E3A97" w:rsidRPr="002E3A97" w:rsidRDefault="002E3A97" w:rsidP="002E3A97">
            <w:pPr>
              <w:jc w:val="center"/>
              <w:rPr>
                <w:sz w:val="20"/>
                <w:szCs w:val="20"/>
              </w:rPr>
            </w:pPr>
            <w:r w:rsidRPr="002E3A97">
              <w:rPr>
                <w:sz w:val="20"/>
                <w:szCs w:val="20"/>
              </w:rPr>
              <w:t>87 139</w:t>
            </w:r>
          </w:p>
        </w:tc>
        <w:tc>
          <w:tcPr>
            <w:tcW w:w="1243" w:type="dxa"/>
            <w:shd w:val="clear" w:color="auto" w:fill="auto"/>
            <w:vAlign w:val="center"/>
            <w:hideMark/>
          </w:tcPr>
          <w:p w14:paraId="1F9170BF" w14:textId="0E0490EC" w:rsidR="002E3A97" w:rsidRPr="002E3A97" w:rsidRDefault="002E3A97" w:rsidP="002E3A97">
            <w:pPr>
              <w:jc w:val="center"/>
              <w:rPr>
                <w:sz w:val="20"/>
                <w:szCs w:val="20"/>
              </w:rPr>
            </w:pPr>
            <w:r w:rsidRPr="002E3A97">
              <w:rPr>
                <w:sz w:val="20"/>
                <w:szCs w:val="20"/>
              </w:rPr>
              <w:t>39 021</w:t>
            </w:r>
          </w:p>
        </w:tc>
        <w:tc>
          <w:tcPr>
            <w:tcW w:w="1243" w:type="dxa"/>
            <w:shd w:val="clear" w:color="auto" w:fill="auto"/>
            <w:vAlign w:val="center"/>
            <w:hideMark/>
          </w:tcPr>
          <w:p w14:paraId="299F1320" w14:textId="6E8E7F6F" w:rsidR="002E3A97" w:rsidRPr="002E3A97" w:rsidRDefault="002E3A97" w:rsidP="002E3A97">
            <w:pPr>
              <w:jc w:val="center"/>
              <w:rPr>
                <w:sz w:val="20"/>
                <w:szCs w:val="20"/>
              </w:rPr>
            </w:pPr>
            <w:r w:rsidRPr="002E3A97">
              <w:rPr>
                <w:sz w:val="20"/>
                <w:szCs w:val="20"/>
              </w:rPr>
              <w:t>36 876</w:t>
            </w:r>
          </w:p>
        </w:tc>
        <w:tc>
          <w:tcPr>
            <w:tcW w:w="1242" w:type="dxa"/>
            <w:shd w:val="clear" w:color="auto" w:fill="auto"/>
            <w:vAlign w:val="center"/>
            <w:hideMark/>
          </w:tcPr>
          <w:p w14:paraId="56AD6DE4" w14:textId="1987EC8E" w:rsidR="002E3A97" w:rsidRPr="002E3A97" w:rsidRDefault="002E3A97" w:rsidP="002E3A97">
            <w:pPr>
              <w:jc w:val="center"/>
              <w:rPr>
                <w:sz w:val="20"/>
                <w:szCs w:val="20"/>
              </w:rPr>
            </w:pPr>
            <w:r w:rsidRPr="002E3A97">
              <w:rPr>
                <w:sz w:val="20"/>
                <w:szCs w:val="20"/>
              </w:rPr>
              <w:t>10 249</w:t>
            </w:r>
          </w:p>
        </w:tc>
        <w:tc>
          <w:tcPr>
            <w:tcW w:w="1243" w:type="dxa"/>
            <w:shd w:val="clear" w:color="auto" w:fill="auto"/>
            <w:vAlign w:val="center"/>
            <w:hideMark/>
          </w:tcPr>
          <w:p w14:paraId="565DB7AB" w14:textId="7B6129B0" w:rsidR="002E3A97" w:rsidRPr="002E3A97" w:rsidRDefault="002E3A97" w:rsidP="002E3A97">
            <w:pPr>
              <w:jc w:val="center"/>
              <w:rPr>
                <w:sz w:val="20"/>
                <w:szCs w:val="20"/>
              </w:rPr>
            </w:pPr>
            <w:r w:rsidRPr="002E3A97">
              <w:rPr>
                <w:sz w:val="20"/>
                <w:szCs w:val="20"/>
              </w:rPr>
              <w:t>0</w:t>
            </w:r>
          </w:p>
        </w:tc>
        <w:tc>
          <w:tcPr>
            <w:tcW w:w="1243" w:type="dxa"/>
            <w:shd w:val="clear" w:color="auto" w:fill="auto"/>
            <w:vAlign w:val="center"/>
            <w:hideMark/>
          </w:tcPr>
          <w:p w14:paraId="645BEDEA" w14:textId="005C9CC8" w:rsidR="002E3A97" w:rsidRPr="002E3A97" w:rsidRDefault="002E3A97" w:rsidP="002E3A97">
            <w:pPr>
              <w:jc w:val="center"/>
              <w:rPr>
                <w:b/>
                <w:bCs/>
                <w:sz w:val="20"/>
                <w:szCs w:val="20"/>
              </w:rPr>
            </w:pPr>
            <w:r w:rsidRPr="002E3A97">
              <w:rPr>
                <w:b/>
                <w:bCs/>
                <w:sz w:val="20"/>
                <w:szCs w:val="20"/>
              </w:rPr>
              <w:t>828 190</w:t>
            </w:r>
          </w:p>
        </w:tc>
      </w:tr>
      <w:tr w:rsidR="002E3A97" w:rsidRPr="00F85F5D" w14:paraId="142B9BD6" w14:textId="77777777" w:rsidTr="00F85F5D">
        <w:trPr>
          <w:trHeight w:val="20"/>
        </w:trPr>
        <w:tc>
          <w:tcPr>
            <w:tcW w:w="5382" w:type="dxa"/>
            <w:shd w:val="clear" w:color="auto" w:fill="auto"/>
            <w:vAlign w:val="center"/>
            <w:hideMark/>
          </w:tcPr>
          <w:p w14:paraId="19909E4D" w14:textId="77777777" w:rsidR="002E3A97" w:rsidRPr="00F85F5D" w:rsidRDefault="002E3A97" w:rsidP="002E3A97">
            <w:pPr>
              <w:jc w:val="center"/>
              <w:rPr>
                <w:sz w:val="20"/>
                <w:szCs w:val="20"/>
              </w:rPr>
            </w:pPr>
            <w:r w:rsidRPr="00F85F5D">
              <w:rPr>
                <w:sz w:val="20"/>
                <w:szCs w:val="20"/>
              </w:rPr>
              <w:t>Всего стоимость подгруппы проектов накопленным итогом</w:t>
            </w:r>
          </w:p>
        </w:tc>
        <w:tc>
          <w:tcPr>
            <w:tcW w:w="1242" w:type="dxa"/>
            <w:shd w:val="clear" w:color="auto" w:fill="auto"/>
            <w:vAlign w:val="center"/>
            <w:hideMark/>
          </w:tcPr>
          <w:p w14:paraId="5C15C158" w14:textId="58875E59" w:rsidR="002E3A97" w:rsidRPr="002E3A97" w:rsidRDefault="002E3A97" w:rsidP="002E3A97">
            <w:pPr>
              <w:jc w:val="center"/>
              <w:rPr>
                <w:sz w:val="20"/>
                <w:szCs w:val="20"/>
              </w:rPr>
            </w:pPr>
            <w:r w:rsidRPr="002E3A97">
              <w:rPr>
                <w:sz w:val="20"/>
                <w:szCs w:val="20"/>
              </w:rPr>
              <w:t>94 322</w:t>
            </w:r>
          </w:p>
        </w:tc>
        <w:tc>
          <w:tcPr>
            <w:tcW w:w="1243" w:type="dxa"/>
            <w:shd w:val="clear" w:color="auto" w:fill="auto"/>
            <w:vAlign w:val="center"/>
            <w:hideMark/>
          </w:tcPr>
          <w:p w14:paraId="49A730D9" w14:textId="6AC4AEE5" w:rsidR="002E3A97" w:rsidRPr="002E3A97" w:rsidRDefault="002E3A97" w:rsidP="002E3A97">
            <w:pPr>
              <w:jc w:val="center"/>
              <w:rPr>
                <w:sz w:val="20"/>
                <w:szCs w:val="20"/>
              </w:rPr>
            </w:pPr>
            <w:r w:rsidRPr="002E3A97">
              <w:rPr>
                <w:sz w:val="20"/>
                <w:szCs w:val="20"/>
              </w:rPr>
              <w:t>188 585</w:t>
            </w:r>
          </w:p>
        </w:tc>
        <w:tc>
          <w:tcPr>
            <w:tcW w:w="1242" w:type="dxa"/>
            <w:shd w:val="clear" w:color="auto" w:fill="auto"/>
            <w:vAlign w:val="center"/>
            <w:hideMark/>
          </w:tcPr>
          <w:p w14:paraId="2E09D38B" w14:textId="5C3ABF2E" w:rsidR="002E3A97" w:rsidRPr="002E3A97" w:rsidRDefault="002E3A97" w:rsidP="002E3A97">
            <w:pPr>
              <w:jc w:val="center"/>
              <w:rPr>
                <w:sz w:val="20"/>
                <w:szCs w:val="20"/>
              </w:rPr>
            </w:pPr>
            <w:r w:rsidRPr="002E3A97">
              <w:rPr>
                <w:sz w:val="20"/>
                <w:szCs w:val="20"/>
              </w:rPr>
              <w:t>253 249</w:t>
            </w:r>
          </w:p>
        </w:tc>
        <w:tc>
          <w:tcPr>
            <w:tcW w:w="1243" w:type="dxa"/>
            <w:shd w:val="clear" w:color="auto" w:fill="auto"/>
            <w:vAlign w:val="center"/>
            <w:hideMark/>
          </w:tcPr>
          <w:p w14:paraId="4A0545C0" w14:textId="2962D2DF" w:rsidR="002E3A97" w:rsidRPr="002E3A97" w:rsidRDefault="002E3A97" w:rsidP="002E3A97">
            <w:pPr>
              <w:jc w:val="center"/>
              <w:rPr>
                <w:sz w:val="20"/>
                <w:szCs w:val="20"/>
              </w:rPr>
            </w:pPr>
            <w:r w:rsidRPr="002E3A97">
              <w:rPr>
                <w:sz w:val="20"/>
                <w:szCs w:val="20"/>
              </w:rPr>
              <w:t>340 818</w:t>
            </w:r>
          </w:p>
        </w:tc>
        <w:tc>
          <w:tcPr>
            <w:tcW w:w="1243" w:type="dxa"/>
            <w:shd w:val="clear" w:color="auto" w:fill="auto"/>
            <w:vAlign w:val="center"/>
            <w:hideMark/>
          </w:tcPr>
          <w:p w14:paraId="4751B0D0" w14:textId="7798D6B0" w:rsidR="002E3A97" w:rsidRPr="002E3A97" w:rsidRDefault="002E3A97" w:rsidP="002E3A97">
            <w:pPr>
              <w:jc w:val="center"/>
              <w:rPr>
                <w:sz w:val="20"/>
                <w:szCs w:val="20"/>
              </w:rPr>
            </w:pPr>
            <w:r w:rsidRPr="002E3A97">
              <w:rPr>
                <w:sz w:val="20"/>
                <w:szCs w:val="20"/>
              </w:rPr>
              <w:t>411 793</w:t>
            </w:r>
          </w:p>
        </w:tc>
        <w:tc>
          <w:tcPr>
            <w:tcW w:w="1242" w:type="dxa"/>
            <w:shd w:val="clear" w:color="auto" w:fill="auto"/>
            <w:vAlign w:val="center"/>
            <w:hideMark/>
          </w:tcPr>
          <w:p w14:paraId="23F90224" w14:textId="36258DB1" w:rsidR="002E3A97" w:rsidRPr="002E3A97" w:rsidRDefault="002E3A97" w:rsidP="002E3A97">
            <w:pPr>
              <w:jc w:val="center"/>
              <w:rPr>
                <w:sz w:val="20"/>
                <w:szCs w:val="20"/>
              </w:rPr>
            </w:pPr>
            <w:r w:rsidRPr="002E3A97">
              <w:rPr>
                <w:sz w:val="20"/>
                <w:szCs w:val="20"/>
              </w:rPr>
              <w:t>562 387</w:t>
            </w:r>
          </w:p>
        </w:tc>
        <w:tc>
          <w:tcPr>
            <w:tcW w:w="1243" w:type="dxa"/>
            <w:shd w:val="clear" w:color="auto" w:fill="auto"/>
            <w:vAlign w:val="center"/>
            <w:hideMark/>
          </w:tcPr>
          <w:p w14:paraId="22D3EC1B" w14:textId="408DE7BE" w:rsidR="002E3A97" w:rsidRPr="002E3A97" w:rsidRDefault="002E3A97" w:rsidP="002E3A97">
            <w:pPr>
              <w:jc w:val="center"/>
              <w:rPr>
                <w:sz w:val="20"/>
                <w:szCs w:val="20"/>
              </w:rPr>
            </w:pPr>
            <w:r w:rsidRPr="002E3A97">
              <w:rPr>
                <w:sz w:val="20"/>
                <w:szCs w:val="20"/>
              </w:rPr>
              <w:t>667 986</w:t>
            </w:r>
          </w:p>
        </w:tc>
        <w:tc>
          <w:tcPr>
            <w:tcW w:w="1242" w:type="dxa"/>
            <w:shd w:val="clear" w:color="auto" w:fill="auto"/>
            <w:vAlign w:val="center"/>
            <w:hideMark/>
          </w:tcPr>
          <w:p w14:paraId="37159729" w14:textId="655B0F96" w:rsidR="002E3A97" w:rsidRPr="002E3A97" w:rsidRDefault="002E3A97" w:rsidP="002E3A97">
            <w:pPr>
              <w:jc w:val="center"/>
              <w:rPr>
                <w:sz w:val="20"/>
                <w:szCs w:val="20"/>
              </w:rPr>
            </w:pPr>
            <w:r w:rsidRPr="002E3A97">
              <w:rPr>
                <w:sz w:val="20"/>
                <w:szCs w:val="20"/>
              </w:rPr>
              <w:t>755 125</w:t>
            </w:r>
          </w:p>
        </w:tc>
        <w:tc>
          <w:tcPr>
            <w:tcW w:w="1243" w:type="dxa"/>
            <w:shd w:val="clear" w:color="auto" w:fill="auto"/>
            <w:vAlign w:val="center"/>
            <w:hideMark/>
          </w:tcPr>
          <w:p w14:paraId="5254C115" w14:textId="397F456F" w:rsidR="002E3A97" w:rsidRPr="002E3A97" w:rsidRDefault="002E3A97" w:rsidP="002E3A97">
            <w:pPr>
              <w:jc w:val="center"/>
              <w:rPr>
                <w:sz w:val="20"/>
                <w:szCs w:val="20"/>
              </w:rPr>
            </w:pPr>
            <w:r w:rsidRPr="002E3A97">
              <w:rPr>
                <w:sz w:val="20"/>
                <w:szCs w:val="20"/>
              </w:rPr>
              <w:t>794 146</w:t>
            </w:r>
          </w:p>
        </w:tc>
        <w:tc>
          <w:tcPr>
            <w:tcW w:w="1243" w:type="dxa"/>
            <w:shd w:val="clear" w:color="auto" w:fill="auto"/>
            <w:vAlign w:val="center"/>
            <w:hideMark/>
          </w:tcPr>
          <w:p w14:paraId="18801D85" w14:textId="6954A9D8" w:rsidR="002E3A97" w:rsidRPr="002E3A97" w:rsidRDefault="002E3A97" w:rsidP="002E3A97">
            <w:pPr>
              <w:jc w:val="center"/>
              <w:rPr>
                <w:sz w:val="20"/>
                <w:szCs w:val="20"/>
              </w:rPr>
            </w:pPr>
            <w:r w:rsidRPr="002E3A97">
              <w:rPr>
                <w:sz w:val="20"/>
                <w:szCs w:val="20"/>
              </w:rPr>
              <w:t>831 022</w:t>
            </w:r>
          </w:p>
        </w:tc>
        <w:tc>
          <w:tcPr>
            <w:tcW w:w="1242" w:type="dxa"/>
            <w:shd w:val="clear" w:color="auto" w:fill="auto"/>
            <w:vAlign w:val="center"/>
            <w:hideMark/>
          </w:tcPr>
          <w:p w14:paraId="05F93775" w14:textId="7F218E31" w:rsidR="002E3A97" w:rsidRPr="002E3A97" w:rsidRDefault="002E3A97" w:rsidP="002E3A97">
            <w:pPr>
              <w:jc w:val="center"/>
              <w:rPr>
                <w:sz w:val="20"/>
                <w:szCs w:val="20"/>
              </w:rPr>
            </w:pPr>
            <w:r w:rsidRPr="002E3A97">
              <w:rPr>
                <w:sz w:val="20"/>
                <w:szCs w:val="20"/>
              </w:rPr>
              <w:t>841 271</w:t>
            </w:r>
          </w:p>
        </w:tc>
        <w:tc>
          <w:tcPr>
            <w:tcW w:w="1243" w:type="dxa"/>
            <w:shd w:val="clear" w:color="auto" w:fill="auto"/>
            <w:vAlign w:val="center"/>
            <w:hideMark/>
          </w:tcPr>
          <w:p w14:paraId="44D14990" w14:textId="7E61FD1C" w:rsidR="002E3A97" w:rsidRPr="002E3A97" w:rsidRDefault="002E3A97" w:rsidP="002E3A97">
            <w:pPr>
              <w:jc w:val="center"/>
              <w:rPr>
                <w:sz w:val="20"/>
                <w:szCs w:val="20"/>
              </w:rPr>
            </w:pPr>
            <w:r w:rsidRPr="002E3A97">
              <w:rPr>
                <w:sz w:val="20"/>
                <w:szCs w:val="20"/>
              </w:rPr>
              <w:t>841 271</w:t>
            </w:r>
          </w:p>
        </w:tc>
        <w:tc>
          <w:tcPr>
            <w:tcW w:w="1243" w:type="dxa"/>
            <w:shd w:val="clear" w:color="auto" w:fill="auto"/>
            <w:vAlign w:val="center"/>
            <w:hideMark/>
          </w:tcPr>
          <w:p w14:paraId="2BFFECC9" w14:textId="515FBC23" w:rsidR="002E3A97" w:rsidRPr="002E3A97" w:rsidRDefault="002E3A97" w:rsidP="002E3A97">
            <w:pPr>
              <w:jc w:val="center"/>
              <w:rPr>
                <w:sz w:val="20"/>
                <w:szCs w:val="20"/>
              </w:rPr>
            </w:pPr>
            <w:r w:rsidRPr="002E3A97">
              <w:rPr>
                <w:sz w:val="20"/>
                <w:szCs w:val="20"/>
              </w:rPr>
              <w:t> </w:t>
            </w:r>
          </w:p>
        </w:tc>
      </w:tr>
      <w:tr w:rsidR="00811F45" w:rsidRPr="00F85F5D" w14:paraId="7417002C" w14:textId="77777777" w:rsidTr="003D73FF">
        <w:trPr>
          <w:trHeight w:val="20"/>
        </w:trPr>
        <w:tc>
          <w:tcPr>
            <w:tcW w:w="21536" w:type="dxa"/>
            <w:gridSpan w:val="14"/>
            <w:shd w:val="clear" w:color="auto" w:fill="auto"/>
            <w:vAlign w:val="center"/>
            <w:hideMark/>
          </w:tcPr>
          <w:p w14:paraId="4CF1D220" w14:textId="4B2156DA" w:rsidR="00811F45" w:rsidRPr="00F85F5D" w:rsidRDefault="00811F45" w:rsidP="00F85F5D">
            <w:pPr>
              <w:jc w:val="center"/>
              <w:rPr>
                <w:b/>
                <w:bCs/>
                <w:sz w:val="20"/>
                <w:szCs w:val="20"/>
              </w:rPr>
            </w:pPr>
            <w:r w:rsidRPr="00F85F5D">
              <w:rPr>
                <w:b/>
                <w:bCs/>
                <w:sz w:val="20"/>
                <w:szCs w:val="20"/>
              </w:rPr>
              <w:t>Подгруппа проектов 02.05 - Реконструкция тепловых сетей с увеличением диаметра теплопроводов для обеспечения расчетных гидравлических режимов</w:t>
            </w:r>
          </w:p>
        </w:tc>
      </w:tr>
      <w:tr w:rsidR="00F85F5D" w:rsidRPr="00F85F5D" w14:paraId="76C0A9FF" w14:textId="77777777" w:rsidTr="00F85F5D">
        <w:trPr>
          <w:trHeight w:val="20"/>
        </w:trPr>
        <w:tc>
          <w:tcPr>
            <w:tcW w:w="21536" w:type="dxa"/>
            <w:gridSpan w:val="14"/>
            <w:shd w:val="clear" w:color="auto" w:fill="auto"/>
            <w:vAlign w:val="center"/>
            <w:hideMark/>
          </w:tcPr>
          <w:p w14:paraId="316E7D10" w14:textId="77777777" w:rsidR="00F85F5D" w:rsidRPr="00F85F5D" w:rsidRDefault="00F85F5D" w:rsidP="00F85F5D">
            <w:pPr>
              <w:jc w:val="center"/>
              <w:rPr>
                <w:b/>
                <w:bCs/>
                <w:sz w:val="20"/>
                <w:szCs w:val="20"/>
              </w:rPr>
            </w:pPr>
            <w:r w:rsidRPr="00F85F5D">
              <w:rPr>
                <w:b/>
                <w:bCs/>
                <w:sz w:val="20"/>
                <w:szCs w:val="20"/>
              </w:rPr>
              <w:t>ЕТО №01</w:t>
            </w:r>
          </w:p>
        </w:tc>
      </w:tr>
      <w:tr w:rsidR="00F85F5D" w:rsidRPr="00F85F5D" w14:paraId="19C4A073" w14:textId="77777777" w:rsidTr="00F85F5D">
        <w:trPr>
          <w:trHeight w:val="20"/>
        </w:trPr>
        <w:tc>
          <w:tcPr>
            <w:tcW w:w="5382" w:type="dxa"/>
            <w:shd w:val="clear" w:color="auto" w:fill="auto"/>
            <w:vAlign w:val="center"/>
            <w:hideMark/>
          </w:tcPr>
          <w:p w14:paraId="58469E03" w14:textId="77777777" w:rsidR="00F85F5D" w:rsidRPr="00F85F5D" w:rsidRDefault="00F85F5D" w:rsidP="00F85F5D">
            <w:pPr>
              <w:jc w:val="center"/>
              <w:rPr>
                <w:sz w:val="20"/>
                <w:szCs w:val="20"/>
              </w:rPr>
            </w:pPr>
            <w:r w:rsidRPr="00F85F5D">
              <w:rPr>
                <w:sz w:val="20"/>
                <w:szCs w:val="20"/>
              </w:rPr>
              <w:t>Всего капитальные затраты, без НДС</w:t>
            </w:r>
          </w:p>
        </w:tc>
        <w:tc>
          <w:tcPr>
            <w:tcW w:w="1242" w:type="dxa"/>
            <w:shd w:val="clear" w:color="auto" w:fill="auto"/>
            <w:vAlign w:val="center"/>
            <w:hideMark/>
          </w:tcPr>
          <w:p w14:paraId="2828B50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CB5A283"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F2854AF"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9456FE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7E3B356"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563B4B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D18E5D0"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7F3536C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7833E7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0FF6046"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201D348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B73C88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3E09518"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689698E0" w14:textId="77777777" w:rsidTr="00F85F5D">
        <w:trPr>
          <w:trHeight w:val="20"/>
        </w:trPr>
        <w:tc>
          <w:tcPr>
            <w:tcW w:w="5382" w:type="dxa"/>
            <w:shd w:val="clear" w:color="auto" w:fill="auto"/>
            <w:vAlign w:val="center"/>
            <w:hideMark/>
          </w:tcPr>
          <w:p w14:paraId="274C1061" w14:textId="77777777" w:rsidR="00F85F5D" w:rsidRPr="00F85F5D" w:rsidRDefault="00F85F5D" w:rsidP="00F85F5D">
            <w:pPr>
              <w:jc w:val="center"/>
              <w:rPr>
                <w:sz w:val="20"/>
                <w:szCs w:val="20"/>
              </w:rPr>
            </w:pPr>
            <w:r w:rsidRPr="00F85F5D">
              <w:rPr>
                <w:sz w:val="20"/>
                <w:szCs w:val="20"/>
              </w:rPr>
              <w:t>Непредвиденные расходы</w:t>
            </w:r>
          </w:p>
        </w:tc>
        <w:tc>
          <w:tcPr>
            <w:tcW w:w="1242" w:type="dxa"/>
            <w:shd w:val="clear" w:color="auto" w:fill="auto"/>
            <w:vAlign w:val="center"/>
            <w:hideMark/>
          </w:tcPr>
          <w:p w14:paraId="2C1D2059"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46EB844"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56A002E9"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39C886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7289BA6"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2BE801C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E99EEC9"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726A82A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B229D8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A0216B0"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3D2D4544"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CC707C4"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A81974F"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5F824CA7" w14:textId="77777777" w:rsidTr="00F85F5D">
        <w:trPr>
          <w:trHeight w:val="20"/>
        </w:trPr>
        <w:tc>
          <w:tcPr>
            <w:tcW w:w="5382" w:type="dxa"/>
            <w:shd w:val="clear" w:color="auto" w:fill="auto"/>
            <w:vAlign w:val="center"/>
            <w:hideMark/>
          </w:tcPr>
          <w:p w14:paraId="7473A7C8" w14:textId="77777777" w:rsidR="00F85F5D" w:rsidRPr="00F85F5D" w:rsidRDefault="00F85F5D" w:rsidP="00F85F5D">
            <w:pPr>
              <w:jc w:val="center"/>
              <w:rPr>
                <w:sz w:val="20"/>
                <w:szCs w:val="20"/>
              </w:rPr>
            </w:pPr>
            <w:r w:rsidRPr="00F85F5D">
              <w:rPr>
                <w:sz w:val="20"/>
                <w:szCs w:val="20"/>
              </w:rPr>
              <w:t>НДС</w:t>
            </w:r>
          </w:p>
        </w:tc>
        <w:tc>
          <w:tcPr>
            <w:tcW w:w="1242" w:type="dxa"/>
            <w:shd w:val="clear" w:color="auto" w:fill="auto"/>
            <w:vAlign w:val="center"/>
            <w:hideMark/>
          </w:tcPr>
          <w:p w14:paraId="13F89EC4"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3EF8976"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57795FE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6616AFF"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252B46B"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79E0496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C6D0123"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CD153FC"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58FD43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9CC607F"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09EDC4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9755819"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5C19BC9"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3B1EC9F5" w14:textId="77777777" w:rsidTr="00F85F5D">
        <w:trPr>
          <w:trHeight w:val="20"/>
        </w:trPr>
        <w:tc>
          <w:tcPr>
            <w:tcW w:w="5382" w:type="dxa"/>
            <w:shd w:val="clear" w:color="auto" w:fill="auto"/>
            <w:vAlign w:val="center"/>
            <w:hideMark/>
          </w:tcPr>
          <w:p w14:paraId="24C38C52" w14:textId="77777777" w:rsidR="00F85F5D" w:rsidRPr="00F85F5D" w:rsidRDefault="00F85F5D" w:rsidP="00F85F5D">
            <w:pPr>
              <w:jc w:val="center"/>
              <w:rPr>
                <w:sz w:val="20"/>
                <w:szCs w:val="20"/>
              </w:rPr>
            </w:pPr>
            <w:r w:rsidRPr="00F85F5D">
              <w:rPr>
                <w:sz w:val="20"/>
                <w:szCs w:val="20"/>
              </w:rPr>
              <w:t>Всего стоимость подгруппы проектов</w:t>
            </w:r>
          </w:p>
        </w:tc>
        <w:tc>
          <w:tcPr>
            <w:tcW w:w="1242" w:type="dxa"/>
            <w:shd w:val="clear" w:color="auto" w:fill="auto"/>
            <w:vAlign w:val="center"/>
            <w:hideMark/>
          </w:tcPr>
          <w:p w14:paraId="7CEADD9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9448FDF"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365054E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2D6C5B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46AD69E"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51B8318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25108D9"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9CD298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EBED87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A831E74"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03341E1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172F29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1D107A3"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7422B0EF" w14:textId="77777777" w:rsidTr="00F85F5D">
        <w:trPr>
          <w:trHeight w:val="20"/>
        </w:trPr>
        <w:tc>
          <w:tcPr>
            <w:tcW w:w="5382" w:type="dxa"/>
            <w:shd w:val="clear" w:color="auto" w:fill="auto"/>
            <w:vAlign w:val="center"/>
            <w:hideMark/>
          </w:tcPr>
          <w:p w14:paraId="27368938" w14:textId="77777777" w:rsidR="00F85F5D" w:rsidRPr="00F85F5D" w:rsidRDefault="00F85F5D" w:rsidP="00F85F5D">
            <w:pPr>
              <w:jc w:val="center"/>
              <w:rPr>
                <w:sz w:val="20"/>
                <w:szCs w:val="20"/>
              </w:rPr>
            </w:pPr>
            <w:r w:rsidRPr="00F85F5D">
              <w:rPr>
                <w:sz w:val="20"/>
                <w:szCs w:val="20"/>
              </w:rPr>
              <w:t>Всего стоимость подгруппы проектов накопленным итогом</w:t>
            </w:r>
          </w:p>
        </w:tc>
        <w:tc>
          <w:tcPr>
            <w:tcW w:w="1242" w:type="dxa"/>
            <w:shd w:val="clear" w:color="auto" w:fill="auto"/>
            <w:vAlign w:val="center"/>
            <w:hideMark/>
          </w:tcPr>
          <w:p w14:paraId="723AF6F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B2168D3"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2BBF53A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5F9D25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C0719D0"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777621F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A020608"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0AAE19C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41FBBF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07AAFF2"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5DBCC01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D22F34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0DB9CFF" w14:textId="77777777" w:rsidR="00F85F5D" w:rsidRPr="00F85F5D" w:rsidRDefault="00F85F5D" w:rsidP="00F85F5D">
            <w:pPr>
              <w:jc w:val="center"/>
              <w:rPr>
                <w:sz w:val="20"/>
                <w:szCs w:val="20"/>
              </w:rPr>
            </w:pPr>
            <w:r w:rsidRPr="00F85F5D">
              <w:rPr>
                <w:sz w:val="20"/>
                <w:szCs w:val="20"/>
              </w:rPr>
              <w:t> </w:t>
            </w:r>
          </w:p>
        </w:tc>
      </w:tr>
      <w:tr w:rsidR="00F85F5D" w:rsidRPr="00F85F5D" w14:paraId="54EAE780" w14:textId="77777777" w:rsidTr="00F85F5D">
        <w:trPr>
          <w:trHeight w:val="20"/>
        </w:trPr>
        <w:tc>
          <w:tcPr>
            <w:tcW w:w="21536" w:type="dxa"/>
            <w:gridSpan w:val="14"/>
            <w:shd w:val="clear" w:color="auto" w:fill="auto"/>
            <w:vAlign w:val="center"/>
            <w:hideMark/>
          </w:tcPr>
          <w:p w14:paraId="71EAB9E8" w14:textId="77777777" w:rsidR="00F85F5D" w:rsidRPr="00F85F5D" w:rsidRDefault="00F85F5D" w:rsidP="00F85F5D">
            <w:pPr>
              <w:jc w:val="center"/>
              <w:rPr>
                <w:b/>
                <w:bCs/>
                <w:sz w:val="20"/>
                <w:szCs w:val="20"/>
              </w:rPr>
            </w:pPr>
            <w:r w:rsidRPr="00F85F5D">
              <w:rPr>
                <w:b/>
                <w:bCs/>
                <w:sz w:val="20"/>
                <w:szCs w:val="20"/>
              </w:rPr>
              <w:t>ЕТО №02</w:t>
            </w:r>
          </w:p>
        </w:tc>
      </w:tr>
      <w:tr w:rsidR="00F85F5D" w:rsidRPr="00F85F5D" w14:paraId="335B98B1" w14:textId="77777777" w:rsidTr="00F85F5D">
        <w:trPr>
          <w:trHeight w:val="20"/>
        </w:trPr>
        <w:tc>
          <w:tcPr>
            <w:tcW w:w="5382" w:type="dxa"/>
            <w:shd w:val="clear" w:color="auto" w:fill="auto"/>
            <w:vAlign w:val="center"/>
            <w:hideMark/>
          </w:tcPr>
          <w:p w14:paraId="52BFFAD5" w14:textId="77777777" w:rsidR="00F85F5D" w:rsidRPr="00F85F5D" w:rsidRDefault="00F85F5D" w:rsidP="00F85F5D">
            <w:pPr>
              <w:jc w:val="center"/>
              <w:rPr>
                <w:sz w:val="20"/>
                <w:szCs w:val="20"/>
              </w:rPr>
            </w:pPr>
            <w:r w:rsidRPr="00F85F5D">
              <w:rPr>
                <w:sz w:val="20"/>
                <w:szCs w:val="20"/>
              </w:rPr>
              <w:t>Всего капитальные затраты, без НДС</w:t>
            </w:r>
          </w:p>
        </w:tc>
        <w:tc>
          <w:tcPr>
            <w:tcW w:w="1242" w:type="dxa"/>
            <w:shd w:val="clear" w:color="auto" w:fill="auto"/>
            <w:vAlign w:val="center"/>
            <w:hideMark/>
          </w:tcPr>
          <w:p w14:paraId="2A069559"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99C343F"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588D489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F261AA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3D84331"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0A968B3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C6688DA"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49CF9E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52CADB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E107321"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581DC7A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9812584"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A88F63F"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6C7CD062" w14:textId="77777777" w:rsidTr="00F85F5D">
        <w:trPr>
          <w:trHeight w:val="20"/>
        </w:trPr>
        <w:tc>
          <w:tcPr>
            <w:tcW w:w="5382" w:type="dxa"/>
            <w:shd w:val="clear" w:color="auto" w:fill="auto"/>
            <w:vAlign w:val="center"/>
            <w:hideMark/>
          </w:tcPr>
          <w:p w14:paraId="5BFD94EB" w14:textId="77777777" w:rsidR="00F85F5D" w:rsidRPr="00F85F5D" w:rsidRDefault="00F85F5D" w:rsidP="00F85F5D">
            <w:pPr>
              <w:jc w:val="center"/>
              <w:rPr>
                <w:sz w:val="20"/>
                <w:szCs w:val="20"/>
              </w:rPr>
            </w:pPr>
            <w:r w:rsidRPr="00F85F5D">
              <w:rPr>
                <w:sz w:val="20"/>
                <w:szCs w:val="20"/>
              </w:rPr>
              <w:t>Непредвиденные расходы</w:t>
            </w:r>
          </w:p>
        </w:tc>
        <w:tc>
          <w:tcPr>
            <w:tcW w:w="1242" w:type="dxa"/>
            <w:shd w:val="clear" w:color="auto" w:fill="auto"/>
            <w:vAlign w:val="center"/>
            <w:hideMark/>
          </w:tcPr>
          <w:p w14:paraId="2A46D45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A4BCBD6"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8D7DB9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C0FD34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629E13A"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2FB2470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55B08DE"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7070112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64DE8B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5E5AA7E"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6CA80D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1BD5C25"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884DF72"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4CFFEB6C" w14:textId="77777777" w:rsidTr="00F85F5D">
        <w:trPr>
          <w:trHeight w:val="20"/>
        </w:trPr>
        <w:tc>
          <w:tcPr>
            <w:tcW w:w="5382" w:type="dxa"/>
            <w:shd w:val="clear" w:color="auto" w:fill="auto"/>
            <w:vAlign w:val="center"/>
            <w:hideMark/>
          </w:tcPr>
          <w:p w14:paraId="0B5333BE" w14:textId="77777777" w:rsidR="00F85F5D" w:rsidRPr="00F85F5D" w:rsidRDefault="00F85F5D" w:rsidP="00F85F5D">
            <w:pPr>
              <w:jc w:val="center"/>
              <w:rPr>
                <w:sz w:val="20"/>
                <w:szCs w:val="20"/>
              </w:rPr>
            </w:pPr>
            <w:r w:rsidRPr="00F85F5D">
              <w:rPr>
                <w:sz w:val="20"/>
                <w:szCs w:val="20"/>
              </w:rPr>
              <w:t>НДС</w:t>
            </w:r>
          </w:p>
        </w:tc>
        <w:tc>
          <w:tcPr>
            <w:tcW w:w="1242" w:type="dxa"/>
            <w:shd w:val="clear" w:color="auto" w:fill="auto"/>
            <w:vAlign w:val="center"/>
            <w:hideMark/>
          </w:tcPr>
          <w:p w14:paraId="11F4C87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6BBE2F5"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20FECDC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A2875F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D41C964"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FD7BA3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20F0B33"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362D60BF"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5E5423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72A5F72"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3F9C70F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FA71B7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8D636C4"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7859AF88" w14:textId="77777777" w:rsidTr="00F85F5D">
        <w:trPr>
          <w:trHeight w:val="20"/>
        </w:trPr>
        <w:tc>
          <w:tcPr>
            <w:tcW w:w="5382" w:type="dxa"/>
            <w:shd w:val="clear" w:color="auto" w:fill="auto"/>
            <w:vAlign w:val="center"/>
            <w:hideMark/>
          </w:tcPr>
          <w:p w14:paraId="10F76F92" w14:textId="77777777" w:rsidR="00F85F5D" w:rsidRPr="00F85F5D" w:rsidRDefault="00F85F5D" w:rsidP="00F85F5D">
            <w:pPr>
              <w:jc w:val="center"/>
              <w:rPr>
                <w:sz w:val="20"/>
                <w:szCs w:val="20"/>
              </w:rPr>
            </w:pPr>
            <w:r w:rsidRPr="00F85F5D">
              <w:rPr>
                <w:sz w:val="20"/>
                <w:szCs w:val="20"/>
              </w:rPr>
              <w:t>Всего стоимость подгруппы проектов</w:t>
            </w:r>
          </w:p>
        </w:tc>
        <w:tc>
          <w:tcPr>
            <w:tcW w:w="1242" w:type="dxa"/>
            <w:shd w:val="clear" w:color="auto" w:fill="auto"/>
            <w:vAlign w:val="center"/>
            <w:hideMark/>
          </w:tcPr>
          <w:p w14:paraId="7F7FE5A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899A7DB"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9C9705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FE6EBF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8F7CF22"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25D201D4"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49CD785"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004B0F5"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F055DD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BEE4C8A"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FFB038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BC3312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A4085CB"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71E5D705" w14:textId="77777777" w:rsidTr="00F85F5D">
        <w:trPr>
          <w:trHeight w:val="20"/>
        </w:trPr>
        <w:tc>
          <w:tcPr>
            <w:tcW w:w="5382" w:type="dxa"/>
            <w:shd w:val="clear" w:color="auto" w:fill="auto"/>
            <w:vAlign w:val="center"/>
            <w:hideMark/>
          </w:tcPr>
          <w:p w14:paraId="23AFFF1A" w14:textId="77777777" w:rsidR="00F85F5D" w:rsidRPr="00F85F5D" w:rsidRDefault="00F85F5D" w:rsidP="00F85F5D">
            <w:pPr>
              <w:jc w:val="center"/>
              <w:rPr>
                <w:sz w:val="20"/>
                <w:szCs w:val="20"/>
              </w:rPr>
            </w:pPr>
            <w:r w:rsidRPr="00F85F5D">
              <w:rPr>
                <w:sz w:val="20"/>
                <w:szCs w:val="20"/>
              </w:rPr>
              <w:t>Всего стоимость подгруппы проектов накопленным итогом</w:t>
            </w:r>
          </w:p>
        </w:tc>
        <w:tc>
          <w:tcPr>
            <w:tcW w:w="1242" w:type="dxa"/>
            <w:shd w:val="clear" w:color="auto" w:fill="auto"/>
            <w:vAlign w:val="center"/>
            <w:hideMark/>
          </w:tcPr>
          <w:p w14:paraId="31DA445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D7B8FED"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284D28E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327DDEC"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B7967B3"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B8C040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582B397"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230932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C8A1D3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98F2C28"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49DD37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5C693B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E1E77C6" w14:textId="77777777" w:rsidR="00F85F5D" w:rsidRPr="00F85F5D" w:rsidRDefault="00F85F5D" w:rsidP="00F85F5D">
            <w:pPr>
              <w:jc w:val="center"/>
              <w:rPr>
                <w:sz w:val="20"/>
                <w:szCs w:val="20"/>
              </w:rPr>
            </w:pPr>
            <w:r w:rsidRPr="00F85F5D">
              <w:rPr>
                <w:sz w:val="20"/>
                <w:szCs w:val="20"/>
              </w:rPr>
              <w:t> </w:t>
            </w:r>
          </w:p>
        </w:tc>
      </w:tr>
      <w:tr w:rsidR="00F85F5D" w:rsidRPr="00F85F5D" w14:paraId="7E363226" w14:textId="77777777" w:rsidTr="00F85F5D">
        <w:trPr>
          <w:trHeight w:val="20"/>
        </w:trPr>
        <w:tc>
          <w:tcPr>
            <w:tcW w:w="21536" w:type="dxa"/>
            <w:gridSpan w:val="14"/>
            <w:shd w:val="clear" w:color="auto" w:fill="auto"/>
            <w:vAlign w:val="center"/>
            <w:hideMark/>
          </w:tcPr>
          <w:p w14:paraId="1976D0D5" w14:textId="77777777" w:rsidR="00F85F5D" w:rsidRPr="00F85F5D" w:rsidRDefault="00F85F5D" w:rsidP="00F85F5D">
            <w:pPr>
              <w:jc w:val="center"/>
              <w:rPr>
                <w:b/>
                <w:bCs/>
                <w:sz w:val="20"/>
                <w:szCs w:val="20"/>
              </w:rPr>
            </w:pPr>
            <w:r w:rsidRPr="00F85F5D">
              <w:rPr>
                <w:b/>
                <w:bCs/>
                <w:sz w:val="20"/>
                <w:szCs w:val="20"/>
              </w:rPr>
              <w:t>ЕТО №03</w:t>
            </w:r>
          </w:p>
        </w:tc>
      </w:tr>
      <w:tr w:rsidR="00F85F5D" w:rsidRPr="00F85F5D" w14:paraId="12D41083" w14:textId="77777777" w:rsidTr="00F85F5D">
        <w:trPr>
          <w:trHeight w:val="20"/>
        </w:trPr>
        <w:tc>
          <w:tcPr>
            <w:tcW w:w="5382" w:type="dxa"/>
            <w:shd w:val="clear" w:color="auto" w:fill="auto"/>
            <w:vAlign w:val="center"/>
            <w:hideMark/>
          </w:tcPr>
          <w:p w14:paraId="002ED38B" w14:textId="77777777" w:rsidR="00F85F5D" w:rsidRPr="00F85F5D" w:rsidRDefault="00F85F5D" w:rsidP="00F85F5D">
            <w:pPr>
              <w:jc w:val="center"/>
              <w:rPr>
                <w:sz w:val="20"/>
                <w:szCs w:val="20"/>
              </w:rPr>
            </w:pPr>
            <w:r w:rsidRPr="00F85F5D">
              <w:rPr>
                <w:sz w:val="20"/>
                <w:szCs w:val="20"/>
              </w:rPr>
              <w:t>Всего капитальные затраты, без НДС</w:t>
            </w:r>
          </w:p>
        </w:tc>
        <w:tc>
          <w:tcPr>
            <w:tcW w:w="1242" w:type="dxa"/>
            <w:shd w:val="clear" w:color="auto" w:fill="auto"/>
            <w:vAlign w:val="center"/>
            <w:hideMark/>
          </w:tcPr>
          <w:p w14:paraId="1F76392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57BC68C"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87C92E5"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E1C3135"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A98AC2C"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5E11FFCE"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38F6A48"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5FED544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EC7E97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6542564"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252B38C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62E272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39FC1A1"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6902C371" w14:textId="77777777" w:rsidTr="00F85F5D">
        <w:trPr>
          <w:trHeight w:val="20"/>
        </w:trPr>
        <w:tc>
          <w:tcPr>
            <w:tcW w:w="5382" w:type="dxa"/>
            <w:shd w:val="clear" w:color="auto" w:fill="auto"/>
            <w:vAlign w:val="center"/>
            <w:hideMark/>
          </w:tcPr>
          <w:p w14:paraId="6C8A2EF4" w14:textId="77777777" w:rsidR="00F85F5D" w:rsidRPr="00F85F5D" w:rsidRDefault="00F85F5D" w:rsidP="00F85F5D">
            <w:pPr>
              <w:jc w:val="center"/>
              <w:rPr>
                <w:sz w:val="20"/>
                <w:szCs w:val="20"/>
              </w:rPr>
            </w:pPr>
            <w:r w:rsidRPr="00F85F5D">
              <w:rPr>
                <w:sz w:val="20"/>
                <w:szCs w:val="20"/>
              </w:rPr>
              <w:t>Непредвиденные расходы</w:t>
            </w:r>
          </w:p>
        </w:tc>
        <w:tc>
          <w:tcPr>
            <w:tcW w:w="1242" w:type="dxa"/>
            <w:shd w:val="clear" w:color="auto" w:fill="auto"/>
            <w:vAlign w:val="center"/>
            <w:hideMark/>
          </w:tcPr>
          <w:p w14:paraId="0C383DC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4A6CDF0"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E37577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C22491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A59E1E0"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553B19E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75D905A"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3B77B9F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B2525F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B2D951F"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7EBEA8C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35E481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3016EC2"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2717C51B" w14:textId="77777777" w:rsidTr="00F85F5D">
        <w:trPr>
          <w:trHeight w:val="20"/>
        </w:trPr>
        <w:tc>
          <w:tcPr>
            <w:tcW w:w="5382" w:type="dxa"/>
            <w:shd w:val="clear" w:color="auto" w:fill="auto"/>
            <w:vAlign w:val="center"/>
            <w:hideMark/>
          </w:tcPr>
          <w:p w14:paraId="2A10C462" w14:textId="77777777" w:rsidR="00F85F5D" w:rsidRPr="00F85F5D" w:rsidRDefault="00F85F5D" w:rsidP="00F85F5D">
            <w:pPr>
              <w:jc w:val="center"/>
              <w:rPr>
                <w:sz w:val="20"/>
                <w:szCs w:val="20"/>
              </w:rPr>
            </w:pPr>
            <w:r w:rsidRPr="00F85F5D">
              <w:rPr>
                <w:sz w:val="20"/>
                <w:szCs w:val="20"/>
              </w:rPr>
              <w:t>НДС</w:t>
            </w:r>
          </w:p>
        </w:tc>
        <w:tc>
          <w:tcPr>
            <w:tcW w:w="1242" w:type="dxa"/>
            <w:shd w:val="clear" w:color="auto" w:fill="auto"/>
            <w:vAlign w:val="center"/>
            <w:hideMark/>
          </w:tcPr>
          <w:p w14:paraId="604AB785"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D6F53F1"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22F40A3C"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73976C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28EF8CD"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01EBAD0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9590C14"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783139C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3816D7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7514BAA"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34D0A60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37D47C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836BDAF"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09656855" w14:textId="77777777" w:rsidTr="00F85F5D">
        <w:trPr>
          <w:trHeight w:val="20"/>
        </w:trPr>
        <w:tc>
          <w:tcPr>
            <w:tcW w:w="5382" w:type="dxa"/>
            <w:shd w:val="clear" w:color="auto" w:fill="auto"/>
            <w:vAlign w:val="center"/>
            <w:hideMark/>
          </w:tcPr>
          <w:p w14:paraId="55F1712D" w14:textId="77777777" w:rsidR="00F85F5D" w:rsidRPr="00F85F5D" w:rsidRDefault="00F85F5D" w:rsidP="00F85F5D">
            <w:pPr>
              <w:jc w:val="center"/>
              <w:rPr>
                <w:sz w:val="20"/>
                <w:szCs w:val="20"/>
              </w:rPr>
            </w:pPr>
            <w:r w:rsidRPr="00F85F5D">
              <w:rPr>
                <w:sz w:val="20"/>
                <w:szCs w:val="20"/>
              </w:rPr>
              <w:t>Всего стоимость подгруппы проектов</w:t>
            </w:r>
          </w:p>
        </w:tc>
        <w:tc>
          <w:tcPr>
            <w:tcW w:w="1242" w:type="dxa"/>
            <w:shd w:val="clear" w:color="auto" w:fill="auto"/>
            <w:vAlign w:val="center"/>
            <w:hideMark/>
          </w:tcPr>
          <w:p w14:paraId="2A8FB96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6C91130"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AA55E0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5158C49"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6B3A083"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421B32F"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BE3D3A2"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E3AEB95"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56C852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F3DE537"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48F4EF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8D5275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453AECB"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7F54C223" w14:textId="77777777" w:rsidTr="00F85F5D">
        <w:trPr>
          <w:trHeight w:val="20"/>
        </w:trPr>
        <w:tc>
          <w:tcPr>
            <w:tcW w:w="5382" w:type="dxa"/>
            <w:shd w:val="clear" w:color="auto" w:fill="auto"/>
            <w:vAlign w:val="center"/>
            <w:hideMark/>
          </w:tcPr>
          <w:p w14:paraId="12603C67" w14:textId="77777777" w:rsidR="00F85F5D" w:rsidRPr="00F85F5D" w:rsidRDefault="00F85F5D" w:rsidP="00F85F5D">
            <w:pPr>
              <w:jc w:val="center"/>
              <w:rPr>
                <w:sz w:val="20"/>
                <w:szCs w:val="20"/>
              </w:rPr>
            </w:pPr>
            <w:r w:rsidRPr="00F85F5D">
              <w:rPr>
                <w:sz w:val="20"/>
                <w:szCs w:val="20"/>
              </w:rPr>
              <w:t>Всего стоимость подгруппы проектов накопленным итогом</w:t>
            </w:r>
          </w:p>
        </w:tc>
        <w:tc>
          <w:tcPr>
            <w:tcW w:w="1242" w:type="dxa"/>
            <w:shd w:val="clear" w:color="auto" w:fill="auto"/>
            <w:vAlign w:val="center"/>
            <w:hideMark/>
          </w:tcPr>
          <w:p w14:paraId="10FA05C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2BB516B"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72F5854"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E5C5BE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83F1233"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6AA0179"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3075BB8"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C5676BC"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C1602C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3758F7F"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500EB0A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E9B2B3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1D5BA32" w14:textId="77777777" w:rsidR="00F85F5D" w:rsidRPr="00F85F5D" w:rsidRDefault="00F85F5D" w:rsidP="00F85F5D">
            <w:pPr>
              <w:jc w:val="center"/>
              <w:rPr>
                <w:sz w:val="20"/>
                <w:szCs w:val="20"/>
              </w:rPr>
            </w:pPr>
            <w:r w:rsidRPr="00F85F5D">
              <w:rPr>
                <w:sz w:val="20"/>
                <w:szCs w:val="20"/>
              </w:rPr>
              <w:t> </w:t>
            </w:r>
          </w:p>
        </w:tc>
      </w:tr>
      <w:tr w:rsidR="00F85F5D" w:rsidRPr="00F85F5D" w14:paraId="71AE0DE7" w14:textId="77777777" w:rsidTr="00F85F5D">
        <w:trPr>
          <w:trHeight w:val="20"/>
        </w:trPr>
        <w:tc>
          <w:tcPr>
            <w:tcW w:w="21536" w:type="dxa"/>
            <w:gridSpan w:val="14"/>
            <w:shd w:val="clear" w:color="auto" w:fill="auto"/>
            <w:vAlign w:val="center"/>
            <w:hideMark/>
          </w:tcPr>
          <w:p w14:paraId="71A8BED6" w14:textId="77777777" w:rsidR="00F85F5D" w:rsidRPr="00F85F5D" w:rsidRDefault="00F85F5D" w:rsidP="00F85F5D">
            <w:pPr>
              <w:jc w:val="center"/>
              <w:rPr>
                <w:b/>
                <w:bCs/>
                <w:sz w:val="20"/>
                <w:szCs w:val="20"/>
              </w:rPr>
            </w:pPr>
            <w:r w:rsidRPr="00F85F5D">
              <w:rPr>
                <w:b/>
                <w:bCs/>
                <w:sz w:val="20"/>
                <w:szCs w:val="20"/>
              </w:rPr>
              <w:t>ЕТО №04</w:t>
            </w:r>
          </w:p>
        </w:tc>
      </w:tr>
      <w:tr w:rsidR="00F85F5D" w:rsidRPr="00F85F5D" w14:paraId="0DC54A52" w14:textId="77777777" w:rsidTr="00F85F5D">
        <w:trPr>
          <w:trHeight w:val="20"/>
        </w:trPr>
        <w:tc>
          <w:tcPr>
            <w:tcW w:w="5382" w:type="dxa"/>
            <w:shd w:val="clear" w:color="auto" w:fill="auto"/>
            <w:vAlign w:val="center"/>
            <w:hideMark/>
          </w:tcPr>
          <w:p w14:paraId="3D5841FE" w14:textId="77777777" w:rsidR="00F85F5D" w:rsidRPr="00F85F5D" w:rsidRDefault="00F85F5D" w:rsidP="00F85F5D">
            <w:pPr>
              <w:jc w:val="center"/>
              <w:rPr>
                <w:sz w:val="20"/>
                <w:szCs w:val="20"/>
              </w:rPr>
            </w:pPr>
            <w:r w:rsidRPr="00F85F5D">
              <w:rPr>
                <w:sz w:val="20"/>
                <w:szCs w:val="20"/>
              </w:rPr>
              <w:t>Всего капитальные затраты, без НДС</w:t>
            </w:r>
          </w:p>
        </w:tc>
        <w:tc>
          <w:tcPr>
            <w:tcW w:w="1242" w:type="dxa"/>
            <w:shd w:val="clear" w:color="auto" w:fill="auto"/>
            <w:vAlign w:val="center"/>
            <w:hideMark/>
          </w:tcPr>
          <w:p w14:paraId="7DE8767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A1611EB"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BBA37E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1FFFA2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42C8474"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AE251A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76227C9"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0B9D40DC"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ACDEEB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94AF409"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0B80E12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A4A4D8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F8C8B35"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497265F4" w14:textId="77777777" w:rsidTr="00F85F5D">
        <w:trPr>
          <w:trHeight w:val="20"/>
        </w:trPr>
        <w:tc>
          <w:tcPr>
            <w:tcW w:w="5382" w:type="dxa"/>
            <w:shd w:val="clear" w:color="auto" w:fill="auto"/>
            <w:vAlign w:val="center"/>
            <w:hideMark/>
          </w:tcPr>
          <w:p w14:paraId="64C0EC00" w14:textId="77777777" w:rsidR="00F85F5D" w:rsidRPr="00F85F5D" w:rsidRDefault="00F85F5D" w:rsidP="00F85F5D">
            <w:pPr>
              <w:jc w:val="center"/>
              <w:rPr>
                <w:sz w:val="20"/>
                <w:szCs w:val="20"/>
              </w:rPr>
            </w:pPr>
            <w:r w:rsidRPr="00F85F5D">
              <w:rPr>
                <w:sz w:val="20"/>
                <w:szCs w:val="20"/>
              </w:rPr>
              <w:t>Непредвиденные расходы</w:t>
            </w:r>
          </w:p>
        </w:tc>
        <w:tc>
          <w:tcPr>
            <w:tcW w:w="1242" w:type="dxa"/>
            <w:shd w:val="clear" w:color="auto" w:fill="auto"/>
            <w:vAlign w:val="center"/>
            <w:hideMark/>
          </w:tcPr>
          <w:p w14:paraId="582AAF6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8975EAD"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217FA6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CEDF61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006C4CB"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7EB883EC"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7A9EF52"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D4ED69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48A078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E4F0514"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882BE09"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AC13D2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253F1DC"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5E39741C" w14:textId="77777777" w:rsidTr="00F85F5D">
        <w:trPr>
          <w:trHeight w:val="20"/>
        </w:trPr>
        <w:tc>
          <w:tcPr>
            <w:tcW w:w="5382" w:type="dxa"/>
            <w:shd w:val="clear" w:color="auto" w:fill="auto"/>
            <w:vAlign w:val="center"/>
            <w:hideMark/>
          </w:tcPr>
          <w:p w14:paraId="44BE2419" w14:textId="77777777" w:rsidR="00F85F5D" w:rsidRPr="00F85F5D" w:rsidRDefault="00F85F5D" w:rsidP="00F85F5D">
            <w:pPr>
              <w:jc w:val="center"/>
              <w:rPr>
                <w:sz w:val="20"/>
                <w:szCs w:val="20"/>
              </w:rPr>
            </w:pPr>
            <w:r w:rsidRPr="00F85F5D">
              <w:rPr>
                <w:sz w:val="20"/>
                <w:szCs w:val="20"/>
              </w:rPr>
              <w:t>НДС</w:t>
            </w:r>
          </w:p>
        </w:tc>
        <w:tc>
          <w:tcPr>
            <w:tcW w:w="1242" w:type="dxa"/>
            <w:shd w:val="clear" w:color="auto" w:fill="auto"/>
            <w:vAlign w:val="center"/>
            <w:hideMark/>
          </w:tcPr>
          <w:p w14:paraId="4D7BA07C"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AC880E0"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904E45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BB7FA8C"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C13C81F"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DF0F91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090F186"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38E796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BD4F29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36C245C"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6BBC79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CE4FAD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77713A4"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5A38B5BC" w14:textId="77777777" w:rsidTr="00F85F5D">
        <w:trPr>
          <w:trHeight w:val="20"/>
        </w:trPr>
        <w:tc>
          <w:tcPr>
            <w:tcW w:w="5382" w:type="dxa"/>
            <w:shd w:val="clear" w:color="auto" w:fill="auto"/>
            <w:vAlign w:val="center"/>
            <w:hideMark/>
          </w:tcPr>
          <w:p w14:paraId="5D2847D6" w14:textId="77777777" w:rsidR="00F85F5D" w:rsidRPr="00F85F5D" w:rsidRDefault="00F85F5D" w:rsidP="00F85F5D">
            <w:pPr>
              <w:jc w:val="center"/>
              <w:rPr>
                <w:sz w:val="20"/>
                <w:szCs w:val="20"/>
              </w:rPr>
            </w:pPr>
            <w:r w:rsidRPr="00F85F5D">
              <w:rPr>
                <w:sz w:val="20"/>
                <w:szCs w:val="20"/>
              </w:rPr>
              <w:t>Всего стоимость подгруппы проектов</w:t>
            </w:r>
          </w:p>
        </w:tc>
        <w:tc>
          <w:tcPr>
            <w:tcW w:w="1242" w:type="dxa"/>
            <w:shd w:val="clear" w:color="auto" w:fill="auto"/>
            <w:vAlign w:val="center"/>
            <w:hideMark/>
          </w:tcPr>
          <w:p w14:paraId="6D58CBA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288FF77"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5CBD243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F231D5C"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12A38EC"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2BD6A22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417AC00"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7B2E632C"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D9F93C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DF44E39"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069A4E5"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FE7A3E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487D665"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412F9AFF" w14:textId="77777777" w:rsidTr="00F85F5D">
        <w:trPr>
          <w:trHeight w:val="20"/>
        </w:trPr>
        <w:tc>
          <w:tcPr>
            <w:tcW w:w="5382" w:type="dxa"/>
            <w:shd w:val="clear" w:color="auto" w:fill="auto"/>
            <w:vAlign w:val="center"/>
            <w:hideMark/>
          </w:tcPr>
          <w:p w14:paraId="4CA0CD5B" w14:textId="77777777" w:rsidR="00F85F5D" w:rsidRPr="00F85F5D" w:rsidRDefault="00F85F5D" w:rsidP="00F85F5D">
            <w:pPr>
              <w:jc w:val="center"/>
              <w:rPr>
                <w:sz w:val="20"/>
                <w:szCs w:val="20"/>
              </w:rPr>
            </w:pPr>
            <w:r w:rsidRPr="00F85F5D">
              <w:rPr>
                <w:sz w:val="20"/>
                <w:szCs w:val="20"/>
              </w:rPr>
              <w:t>Всего стоимость подгруппы проектов накопленным итогом</w:t>
            </w:r>
          </w:p>
        </w:tc>
        <w:tc>
          <w:tcPr>
            <w:tcW w:w="1242" w:type="dxa"/>
            <w:shd w:val="clear" w:color="auto" w:fill="auto"/>
            <w:vAlign w:val="center"/>
            <w:hideMark/>
          </w:tcPr>
          <w:p w14:paraId="4FF2F0A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6071348"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87B781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3BBCAE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663B5A5"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0A3C377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32960E5"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25770AA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2E0A439"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F090CB3"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793921B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FD0536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61BBD08" w14:textId="77777777" w:rsidR="00F85F5D" w:rsidRPr="00F85F5D" w:rsidRDefault="00F85F5D" w:rsidP="00F85F5D">
            <w:pPr>
              <w:jc w:val="center"/>
              <w:rPr>
                <w:sz w:val="20"/>
                <w:szCs w:val="20"/>
              </w:rPr>
            </w:pPr>
            <w:r w:rsidRPr="00F85F5D">
              <w:rPr>
                <w:sz w:val="20"/>
                <w:szCs w:val="20"/>
              </w:rPr>
              <w:t> </w:t>
            </w:r>
          </w:p>
        </w:tc>
      </w:tr>
      <w:tr w:rsidR="00F85F5D" w:rsidRPr="00F85F5D" w14:paraId="49C797DF" w14:textId="77777777" w:rsidTr="00F85F5D">
        <w:trPr>
          <w:trHeight w:val="20"/>
        </w:trPr>
        <w:tc>
          <w:tcPr>
            <w:tcW w:w="21536" w:type="dxa"/>
            <w:gridSpan w:val="14"/>
            <w:shd w:val="clear" w:color="auto" w:fill="auto"/>
            <w:vAlign w:val="center"/>
            <w:hideMark/>
          </w:tcPr>
          <w:p w14:paraId="5A5A003A" w14:textId="77777777" w:rsidR="00F85F5D" w:rsidRPr="00F85F5D" w:rsidRDefault="00F85F5D" w:rsidP="00F85F5D">
            <w:pPr>
              <w:jc w:val="center"/>
              <w:rPr>
                <w:b/>
                <w:bCs/>
                <w:sz w:val="20"/>
                <w:szCs w:val="20"/>
              </w:rPr>
            </w:pPr>
            <w:r w:rsidRPr="00F85F5D">
              <w:rPr>
                <w:b/>
                <w:bCs/>
                <w:sz w:val="20"/>
                <w:szCs w:val="20"/>
              </w:rPr>
              <w:t>Итого по подгруппе проектов 02.05</w:t>
            </w:r>
          </w:p>
        </w:tc>
      </w:tr>
      <w:tr w:rsidR="00F85F5D" w:rsidRPr="00F85F5D" w14:paraId="7717B8E9" w14:textId="77777777" w:rsidTr="00F85F5D">
        <w:trPr>
          <w:trHeight w:val="20"/>
        </w:trPr>
        <w:tc>
          <w:tcPr>
            <w:tcW w:w="5382" w:type="dxa"/>
            <w:shd w:val="clear" w:color="auto" w:fill="auto"/>
            <w:vAlign w:val="center"/>
            <w:hideMark/>
          </w:tcPr>
          <w:p w14:paraId="091A27F2" w14:textId="77777777" w:rsidR="00F85F5D" w:rsidRPr="00F85F5D" w:rsidRDefault="00F85F5D" w:rsidP="00F85F5D">
            <w:pPr>
              <w:jc w:val="center"/>
              <w:rPr>
                <w:sz w:val="20"/>
                <w:szCs w:val="20"/>
              </w:rPr>
            </w:pPr>
            <w:r w:rsidRPr="00F85F5D">
              <w:rPr>
                <w:sz w:val="20"/>
                <w:szCs w:val="20"/>
              </w:rPr>
              <w:t>Всего капитальные затраты, без НДС</w:t>
            </w:r>
          </w:p>
        </w:tc>
        <w:tc>
          <w:tcPr>
            <w:tcW w:w="1242" w:type="dxa"/>
            <w:shd w:val="clear" w:color="auto" w:fill="auto"/>
            <w:vAlign w:val="center"/>
            <w:hideMark/>
          </w:tcPr>
          <w:p w14:paraId="4B7B31E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0362D3B"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97200C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593E18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53FC3B9"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7A44553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A8603FC"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7253AEB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F61957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DAFD611"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DB409D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EEB4C4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3D96C2C"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54D1E9AE" w14:textId="77777777" w:rsidTr="00F85F5D">
        <w:trPr>
          <w:trHeight w:val="20"/>
        </w:trPr>
        <w:tc>
          <w:tcPr>
            <w:tcW w:w="5382" w:type="dxa"/>
            <w:shd w:val="clear" w:color="auto" w:fill="auto"/>
            <w:vAlign w:val="center"/>
            <w:hideMark/>
          </w:tcPr>
          <w:p w14:paraId="641DB642" w14:textId="77777777" w:rsidR="00F85F5D" w:rsidRPr="00F85F5D" w:rsidRDefault="00F85F5D" w:rsidP="00F85F5D">
            <w:pPr>
              <w:jc w:val="center"/>
              <w:rPr>
                <w:sz w:val="20"/>
                <w:szCs w:val="20"/>
              </w:rPr>
            </w:pPr>
            <w:r w:rsidRPr="00F85F5D">
              <w:rPr>
                <w:sz w:val="20"/>
                <w:szCs w:val="20"/>
              </w:rPr>
              <w:t>Непредвиденные расходы</w:t>
            </w:r>
          </w:p>
        </w:tc>
        <w:tc>
          <w:tcPr>
            <w:tcW w:w="1242" w:type="dxa"/>
            <w:shd w:val="clear" w:color="auto" w:fill="auto"/>
            <w:vAlign w:val="center"/>
            <w:hideMark/>
          </w:tcPr>
          <w:p w14:paraId="62E5E64E"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8C1207E"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40859A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F64AB1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403A2FC"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A908865"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5CD656E"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53B9058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C15DA5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D6634B0"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05003229"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39109DC"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E343B41"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3B915D67" w14:textId="77777777" w:rsidTr="00F85F5D">
        <w:trPr>
          <w:trHeight w:val="20"/>
        </w:trPr>
        <w:tc>
          <w:tcPr>
            <w:tcW w:w="5382" w:type="dxa"/>
            <w:shd w:val="clear" w:color="auto" w:fill="auto"/>
            <w:vAlign w:val="center"/>
            <w:hideMark/>
          </w:tcPr>
          <w:p w14:paraId="13FE937A" w14:textId="77777777" w:rsidR="00F85F5D" w:rsidRPr="00F85F5D" w:rsidRDefault="00F85F5D" w:rsidP="00F85F5D">
            <w:pPr>
              <w:jc w:val="center"/>
              <w:rPr>
                <w:sz w:val="20"/>
                <w:szCs w:val="20"/>
              </w:rPr>
            </w:pPr>
            <w:r w:rsidRPr="00F85F5D">
              <w:rPr>
                <w:sz w:val="20"/>
                <w:szCs w:val="20"/>
              </w:rPr>
              <w:t>НДС</w:t>
            </w:r>
          </w:p>
        </w:tc>
        <w:tc>
          <w:tcPr>
            <w:tcW w:w="1242" w:type="dxa"/>
            <w:shd w:val="clear" w:color="auto" w:fill="auto"/>
            <w:vAlign w:val="center"/>
            <w:hideMark/>
          </w:tcPr>
          <w:p w14:paraId="286C6BF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275AE00"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57A131B5"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DFCC25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4B7AE43"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55A51E7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A8E0103"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74C9A4C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6C28A0E"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037245D"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7E7ABF3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606094E"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09FBFE3"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36A8D472" w14:textId="77777777" w:rsidTr="00F85F5D">
        <w:trPr>
          <w:trHeight w:val="20"/>
        </w:trPr>
        <w:tc>
          <w:tcPr>
            <w:tcW w:w="5382" w:type="dxa"/>
            <w:shd w:val="clear" w:color="auto" w:fill="auto"/>
            <w:vAlign w:val="center"/>
            <w:hideMark/>
          </w:tcPr>
          <w:p w14:paraId="52B90EA9" w14:textId="77777777" w:rsidR="00F85F5D" w:rsidRPr="00F85F5D" w:rsidRDefault="00F85F5D" w:rsidP="00F85F5D">
            <w:pPr>
              <w:jc w:val="center"/>
              <w:rPr>
                <w:sz w:val="20"/>
                <w:szCs w:val="20"/>
              </w:rPr>
            </w:pPr>
            <w:r w:rsidRPr="00F85F5D">
              <w:rPr>
                <w:sz w:val="20"/>
                <w:szCs w:val="20"/>
              </w:rPr>
              <w:t>Всего стоимость подгруппы проектов</w:t>
            </w:r>
          </w:p>
        </w:tc>
        <w:tc>
          <w:tcPr>
            <w:tcW w:w="1242" w:type="dxa"/>
            <w:shd w:val="clear" w:color="auto" w:fill="auto"/>
            <w:vAlign w:val="center"/>
            <w:hideMark/>
          </w:tcPr>
          <w:p w14:paraId="207445DC"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7A8C1F2"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0251D29"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ADC62DE"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3C9C898"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F21696E"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FD65E53"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3DED8D4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D52226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2FDBC8E"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B375AD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5A4E05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13F5B92"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69EC5230" w14:textId="77777777" w:rsidTr="00811F45">
        <w:trPr>
          <w:trHeight w:val="567"/>
        </w:trPr>
        <w:tc>
          <w:tcPr>
            <w:tcW w:w="5382" w:type="dxa"/>
            <w:shd w:val="clear" w:color="auto" w:fill="auto"/>
            <w:vAlign w:val="center"/>
            <w:hideMark/>
          </w:tcPr>
          <w:p w14:paraId="05EADC2E" w14:textId="77777777" w:rsidR="00F85F5D" w:rsidRPr="00F85F5D" w:rsidRDefault="00F85F5D" w:rsidP="00F85F5D">
            <w:pPr>
              <w:jc w:val="center"/>
              <w:rPr>
                <w:sz w:val="20"/>
                <w:szCs w:val="20"/>
              </w:rPr>
            </w:pPr>
            <w:r w:rsidRPr="00F85F5D">
              <w:rPr>
                <w:sz w:val="20"/>
                <w:szCs w:val="20"/>
              </w:rPr>
              <w:t>Всего стоимость подгруппы проектов накопленным итогом</w:t>
            </w:r>
          </w:p>
        </w:tc>
        <w:tc>
          <w:tcPr>
            <w:tcW w:w="1242" w:type="dxa"/>
            <w:shd w:val="clear" w:color="auto" w:fill="auto"/>
            <w:vAlign w:val="center"/>
            <w:hideMark/>
          </w:tcPr>
          <w:p w14:paraId="1E0D7E1F"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6AC2197"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491456C"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420F01E"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EA86500"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3D376A05"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1EB246D"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04E11E9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B5EB0F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AB8AD9C"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9E8E90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740839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1050DB8" w14:textId="77777777" w:rsidR="00F85F5D" w:rsidRPr="00F85F5D" w:rsidRDefault="00F85F5D" w:rsidP="00F85F5D">
            <w:pPr>
              <w:jc w:val="center"/>
              <w:rPr>
                <w:sz w:val="20"/>
                <w:szCs w:val="20"/>
              </w:rPr>
            </w:pPr>
            <w:r w:rsidRPr="00F85F5D">
              <w:rPr>
                <w:sz w:val="20"/>
                <w:szCs w:val="20"/>
              </w:rPr>
              <w:t> </w:t>
            </w:r>
          </w:p>
        </w:tc>
      </w:tr>
      <w:tr w:rsidR="00811F45" w:rsidRPr="00F85F5D" w14:paraId="3DD0325A" w14:textId="77777777" w:rsidTr="003D73FF">
        <w:trPr>
          <w:trHeight w:val="20"/>
        </w:trPr>
        <w:tc>
          <w:tcPr>
            <w:tcW w:w="21536" w:type="dxa"/>
            <w:gridSpan w:val="14"/>
            <w:shd w:val="clear" w:color="auto" w:fill="auto"/>
            <w:vAlign w:val="center"/>
            <w:hideMark/>
          </w:tcPr>
          <w:p w14:paraId="4005E933" w14:textId="01B83EFE" w:rsidR="00811F45" w:rsidRPr="00F85F5D" w:rsidRDefault="00811F45" w:rsidP="00F85F5D">
            <w:pPr>
              <w:jc w:val="center"/>
              <w:rPr>
                <w:b/>
                <w:bCs/>
                <w:sz w:val="20"/>
                <w:szCs w:val="20"/>
              </w:rPr>
            </w:pPr>
            <w:r w:rsidRPr="00F85F5D">
              <w:rPr>
                <w:b/>
                <w:bCs/>
                <w:sz w:val="20"/>
                <w:szCs w:val="20"/>
              </w:rPr>
              <w:lastRenderedPageBreak/>
              <w:t>Подгруппа проектов 02.06 - Строительство новых насосных станций</w:t>
            </w:r>
          </w:p>
        </w:tc>
      </w:tr>
      <w:tr w:rsidR="00F85F5D" w:rsidRPr="00F85F5D" w14:paraId="688171CF" w14:textId="77777777" w:rsidTr="00F85F5D">
        <w:trPr>
          <w:trHeight w:val="20"/>
        </w:trPr>
        <w:tc>
          <w:tcPr>
            <w:tcW w:w="21536" w:type="dxa"/>
            <w:gridSpan w:val="14"/>
            <w:shd w:val="clear" w:color="auto" w:fill="auto"/>
            <w:vAlign w:val="center"/>
            <w:hideMark/>
          </w:tcPr>
          <w:p w14:paraId="772884F4" w14:textId="77777777" w:rsidR="00F85F5D" w:rsidRPr="00F85F5D" w:rsidRDefault="00F85F5D" w:rsidP="00F85F5D">
            <w:pPr>
              <w:jc w:val="center"/>
              <w:rPr>
                <w:b/>
                <w:bCs/>
                <w:sz w:val="20"/>
                <w:szCs w:val="20"/>
              </w:rPr>
            </w:pPr>
            <w:r w:rsidRPr="00F85F5D">
              <w:rPr>
                <w:b/>
                <w:bCs/>
                <w:sz w:val="20"/>
                <w:szCs w:val="20"/>
              </w:rPr>
              <w:t>ЕТО №01</w:t>
            </w:r>
          </w:p>
        </w:tc>
      </w:tr>
      <w:tr w:rsidR="00F85F5D" w:rsidRPr="00F85F5D" w14:paraId="5FCFE889" w14:textId="77777777" w:rsidTr="00F85F5D">
        <w:trPr>
          <w:trHeight w:val="20"/>
        </w:trPr>
        <w:tc>
          <w:tcPr>
            <w:tcW w:w="5382" w:type="dxa"/>
            <w:shd w:val="clear" w:color="auto" w:fill="auto"/>
            <w:vAlign w:val="center"/>
            <w:hideMark/>
          </w:tcPr>
          <w:p w14:paraId="48F80510" w14:textId="77777777" w:rsidR="00F85F5D" w:rsidRPr="00F85F5D" w:rsidRDefault="00F85F5D" w:rsidP="00F85F5D">
            <w:pPr>
              <w:jc w:val="center"/>
              <w:rPr>
                <w:sz w:val="20"/>
                <w:szCs w:val="20"/>
              </w:rPr>
            </w:pPr>
            <w:r w:rsidRPr="00F85F5D">
              <w:rPr>
                <w:sz w:val="20"/>
                <w:szCs w:val="20"/>
              </w:rPr>
              <w:t>Всего капитальные затраты, без НДС</w:t>
            </w:r>
          </w:p>
        </w:tc>
        <w:tc>
          <w:tcPr>
            <w:tcW w:w="1242" w:type="dxa"/>
            <w:shd w:val="clear" w:color="auto" w:fill="auto"/>
            <w:vAlign w:val="center"/>
            <w:hideMark/>
          </w:tcPr>
          <w:p w14:paraId="6DE7221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7146A35"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53B4B9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ECFE5F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8B686E7"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D62390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C3213E9"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5832BA2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D1CEC7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9A7AFAC"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10B46A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8A26775"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967D7D5"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4B1330F8" w14:textId="77777777" w:rsidTr="00F85F5D">
        <w:trPr>
          <w:trHeight w:val="20"/>
        </w:trPr>
        <w:tc>
          <w:tcPr>
            <w:tcW w:w="5382" w:type="dxa"/>
            <w:shd w:val="clear" w:color="auto" w:fill="auto"/>
            <w:vAlign w:val="center"/>
            <w:hideMark/>
          </w:tcPr>
          <w:p w14:paraId="4618A7A9" w14:textId="77777777" w:rsidR="00F85F5D" w:rsidRPr="00F85F5D" w:rsidRDefault="00F85F5D" w:rsidP="00F85F5D">
            <w:pPr>
              <w:jc w:val="center"/>
              <w:rPr>
                <w:sz w:val="20"/>
                <w:szCs w:val="20"/>
              </w:rPr>
            </w:pPr>
            <w:r w:rsidRPr="00F85F5D">
              <w:rPr>
                <w:sz w:val="20"/>
                <w:szCs w:val="20"/>
              </w:rPr>
              <w:t>Непредвиденные расходы</w:t>
            </w:r>
          </w:p>
        </w:tc>
        <w:tc>
          <w:tcPr>
            <w:tcW w:w="1242" w:type="dxa"/>
            <w:shd w:val="clear" w:color="auto" w:fill="auto"/>
            <w:vAlign w:val="center"/>
            <w:hideMark/>
          </w:tcPr>
          <w:p w14:paraId="3AE4DAB5"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8A72333"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3EFE466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BDEAB9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86A7E99"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5887A83F"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74E4B9B"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1B7678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40B874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95265F9"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291EC27F"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C184F1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B9EEDBC"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425BC21C" w14:textId="77777777" w:rsidTr="00F85F5D">
        <w:trPr>
          <w:trHeight w:val="20"/>
        </w:trPr>
        <w:tc>
          <w:tcPr>
            <w:tcW w:w="5382" w:type="dxa"/>
            <w:shd w:val="clear" w:color="auto" w:fill="auto"/>
            <w:vAlign w:val="center"/>
            <w:hideMark/>
          </w:tcPr>
          <w:p w14:paraId="3A4A74AF" w14:textId="77777777" w:rsidR="00F85F5D" w:rsidRPr="00F85F5D" w:rsidRDefault="00F85F5D" w:rsidP="00F85F5D">
            <w:pPr>
              <w:jc w:val="center"/>
              <w:rPr>
                <w:sz w:val="20"/>
                <w:szCs w:val="20"/>
              </w:rPr>
            </w:pPr>
            <w:r w:rsidRPr="00F85F5D">
              <w:rPr>
                <w:sz w:val="20"/>
                <w:szCs w:val="20"/>
              </w:rPr>
              <w:t>НДС</w:t>
            </w:r>
          </w:p>
        </w:tc>
        <w:tc>
          <w:tcPr>
            <w:tcW w:w="1242" w:type="dxa"/>
            <w:shd w:val="clear" w:color="auto" w:fill="auto"/>
            <w:vAlign w:val="center"/>
            <w:hideMark/>
          </w:tcPr>
          <w:p w14:paraId="556B2834"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AF22970"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072C594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B6A878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0DD6A54"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59450C2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8EF323E"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B674FB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569D52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8222EED"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26F0F1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9A1D844"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0F2816C"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709B82DE" w14:textId="77777777" w:rsidTr="00F85F5D">
        <w:trPr>
          <w:trHeight w:val="20"/>
        </w:trPr>
        <w:tc>
          <w:tcPr>
            <w:tcW w:w="5382" w:type="dxa"/>
            <w:shd w:val="clear" w:color="auto" w:fill="auto"/>
            <w:vAlign w:val="center"/>
            <w:hideMark/>
          </w:tcPr>
          <w:p w14:paraId="553276A6" w14:textId="77777777" w:rsidR="00F85F5D" w:rsidRPr="00F85F5D" w:rsidRDefault="00F85F5D" w:rsidP="00F85F5D">
            <w:pPr>
              <w:jc w:val="center"/>
              <w:rPr>
                <w:sz w:val="20"/>
                <w:szCs w:val="20"/>
              </w:rPr>
            </w:pPr>
            <w:r w:rsidRPr="00F85F5D">
              <w:rPr>
                <w:sz w:val="20"/>
                <w:szCs w:val="20"/>
              </w:rPr>
              <w:t>Всего стоимость подгруппы проектов</w:t>
            </w:r>
          </w:p>
        </w:tc>
        <w:tc>
          <w:tcPr>
            <w:tcW w:w="1242" w:type="dxa"/>
            <w:shd w:val="clear" w:color="auto" w:fill="auto"/>
            <w:vAlign w:val="center"/>
            <w:hideMark/>
          </w:tcPr>
          <w:p w14:paraId="0BFEAD4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44A30A5"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D38F81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D92758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6B2A61D"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7E9B6E9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BEF7333"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C23303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CFE5D4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54DC484"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378AD4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79B846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432816A"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6890C248" w14:textId="77777777" w:rsidTr="00F85F5D">
        <w:trPr>
          <w:trHeight w:val="20"/>
        </w:trPr>
        <w:tc>
          <w:tcPr>
            <w:tcW w:w="5382" w:type="dxa"/>
            <w:shd w:val="clear" w:color="auto" w:fill="auto"/>
            <w:vAlign w:val="center"/>
            <w:hideMark/>
          </w:tcPr>
          <w:p w14:paraId="18F863CE" w14:textId="77777777" w:rsidR="00F85F5D" w:rsidRPr="00F85F5D" w:rsidRDefault="00F85F5D" w:rsidP="00F85F5D">
            <w:pPr>
              <w:jc w:val="center"/>
              <w:rPr>
                <w:sz w:val="20"/>
                <w:szCs w:val="20"/>
              </w:rPr>
            </w:pPr>
            <w:r w:rsidRPr="00F85F5D">
              <w:rPr>
                <w:sz w:val="20"/>
                <w:szCs w:val="20"/>
              </w:rPr>
              <w:t>Всего стоимость подгруппы проектов накопленным итогом</w:t>
            </w:r>
          </w:p>
        </w:tc>
        <w:tc>
          <w:tcPr>
            <w:tcW w:w="1242" w:type="dxa"/>
            <w:shd w:val="clear" w:color="auto" w:fill="auto"/>
            <w:vAlign w:val="center"/>
            <w:hideMark/>
          </w:tcPr>
          <w:p w14:paraId="0C1991B5"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BF78540"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71BFC07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44680DF"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FCAD256"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22F4199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9868283"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0849881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7F6FCE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94FF664"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7BAC2C1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723B54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FED9598" w14:textId="77777777" w:rsidR="00F85F5D" w:rsidRPr="00F85F5D" w:rsidRDefault="00F85F5D" w:rsidP="00F85F5D">
            <w:pPr>
              <w:jc w:val="center"/>
              <w:rPr>
                <w:sz w:val="20"/>
                <w:szCs w:val="20"/>
              </w:rPr>
            </w:pPr>
            <w:r w:rsidRPr="00F85F5D">
              <w:rPr>
                <w:sz w:val="20"/>
                <w:szCs w:val="20"/>
              </w:rPr>
              <w:t> </w:t>
            </w:r>
          </w:p>
        </w:tc>
      </w:tr>
      <w:tr w:rsidR="00F85F5D" w:rsidRPr="00F85F5D" w14:paraId="2DC63B53" w14:textId="77777777" w:rsidTr="00F85F5D">
        <w:trPr>
          <w:trHeight w:val="20"/>
        </w:trPr>
        <w:tc>
          <w:tcPr>
            <w:tcW w:w="21536" w:type="dxa"/>
            <w:gridSpan w:val="14"/>
            <w:shd w:val="clear" w:color="auto" w:fill="auto"/>
            <w:vAlign w:val="center"/>
            <w:hideMark/>
          </w:tcPr>
          <w:p w14:paraId="147A2ABC" w14:textId="77777777" w:rsidR="00F85F5D" w:rsidRPr="00F85F5D" w:rsidRDefault="00F85F5D" w:rsidP="00F85F5D">
            <w:pPr>
              <w:jc w:val="center"/>
              <w:rPr>
                <w:b/>
                <w:bCs/>
                <w:sz w:val="20"/>
                <w:szCs w:val="20"/>
              </w:rPr>
            </w:pPr>
            <w:r w:rsidRPr="00F85F5D">
              <w:rPr>
                <w:b/>
                <w:bCs/>
                <w:sz w:val="20"/>
                <w:szCs w:val="20"/>
              </w:rPr>
              <w:t>ЕТО №02</w:t>
            </w:r>
          </w:p>
        </w:tc>
      </w:tr>
      <w:tr w:rsidR="00F85F5D" w:rsidRPr="00F85F5D" w14:paraId="5894D55A" w14:textId="77777777" w:rsidTr="00F85F5D">
        <w:trPr>
          <w:trHeight w:val="20"/>
        </w:trPr>
        <w:tc>
          <w:tcPr>
            <w:tcW w:w="5382" w:type="dxa"/>
            <w:shd w:val="clear" w:color="auto" w:fill="auto"/>
            <w:vAlign w:val="center"/>
            <w:hideMark/>
          </w:tcPr>
          <w:p w14:paraId="28DEAE81" w14:textId="77777777" w:rsidR="00F85F5D" w:rsidRPr="00F85F5D" w:rsidRDefault="00F85F5D" w:rsidP="00F85F5D">
            <w:pPr>
              <w:jc w:val="center"/>
              <w:rPr>
                <w:sz w:val="20"/>
                <w:szCs w:val="20"/>
              </w:rPr>
            </w:pPr>
            <w:r w:rsidRPr="00F85F5D">
              <w:rPr>
                <w:sz w:val="20"/>
                <w:szCs w:val="20"/>
              </w:rPr>
              <w:t>Всего капитальные затраты, без НДС</w:t>
            </w:r>
          </w:p>
        </w:tc>
        <w:tc>
          <w:tcPr>
            <w:tcW w:w="1242" w:type="dxa"/>
            <w:shd w:val="clear" w:color="auto" w:fill="auto"/>
            <w:vAlign w:val="center"/>
            <w:hideMark/>
          </w:tcPr>
          <w:p w14:paraId="01D94C0E"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847699D"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36AB6C2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961D76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9914589"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05257EA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A796787"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E854DC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B04C94C"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1AB168A"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2B8C933C"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AF93C3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688C906"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63053CEB" w14:textId="77777777" w:rsidTr="00F85F5D">
        <w:trPr>
          <w:trHeight w:val="20"/>
        </w:trPr>
        <w:tc>
          <w:tcPr>
            <w:tcW w:w="5382" w:type="dxa"/>
            <w:shd w:val="clear" w:color="auto" w:fill="auto"/>
            <w:vAlign w:val="center"/>
            <w:hideMark/>
          </w:tcPr>
          <w:p w14:paraId="60C9C64B" w14:textId="77777777" w:rsidR="00F85F5D" w:rsidRPr="00F85F5D" w:rsidRDefault="00F85F5D" w:rsidP="00F85F5D">
            <w:pPr>
              <w:jc w:val="center"/>
              <w:rPr>
                <w:sz w:val="20"/>
                <w:szCs w:val="20"/>
              </w:rPr>
            </w:pPr>
            <w:r w:rsidRPr="00F85F5D">
              <w:rPr>
                <w:sz w:val="20"/>
                <w:szCs w:val="20"/>
              </w:rPr>
              <w:t>Непредвиденные расходы</w:t>
            </w:r>
          </w:p>
        </w:tc>
        <w:tc>
          <w:tcPr>
            <w:tcW w:w="1242" w:type="dxa"/>
            <w:shd w:val="clear" w:color="auto" w:fill="auto"/>
            <w:vAlign w:val="center"/>
            <w:hideMark/>
          </w:tcPr>
          <w:p w14:paraId="37C91AF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91C48E7"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0D259139"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541003C"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9B2F767"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1CA232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2B2745F"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32709A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BA9F46E"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213099D"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F6483D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E234EC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B915F64"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786B0CDD" w14:textId="77777777" w:rsidTr="00F85F5D">
        <w:trPr>
          <w:trHeight w:val="20"/>
        </w:trPr>
        <w:tc>
          <w:tcPr>
            <w:tcW w:w="5382" w:type="dxa"/>
            <w:shd w:val="clear" w:color="auto" w:fill="auto"/>
            <w:vAlign w:val="center"/>
            <w:hideMark/>
          </w:tcPr>
          <w:p w14:paraId="5AFEE90C" w14:textId="77777777" w:rsidR="00F85F5D" w:rsidRPr="00F85F5D" w:rsidRDefault="00F85F5D" w:rsidP="00F85F5D">
            <w:pPr>
              <w:jc w:val="center"/>
              <w:rPr>
                <w:sz w:val="20"/>
                <w:szCs w:val="20"/>
              </w:rPr>
            </w:pPr>
            <w:r w:rsidRPr="00F85F5D">
              <w:rPr>
                <w:sz w:val="20"/>
                <w:szCs w:val="20"/>
              </w:rPr>
              <w:t>НДС</w:t>
            </w:r>
          </w:p>
        </w:tc>
        <w:tc>
          <w:tcPr>
            <w:tcW w:w="1242" w:type="dxa"/>
            <w:shd w:val="clear" w:color="auto" w:fill="auto"/>
            <w:vAlign w:val="center"/>
            <w:hideMark/>
          </w:tcPr>
          <w:p w14:paraId="003F5DDC"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A007500"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E953DB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E6C9C7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7BAE270"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278DA36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FC36409"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05E1AC8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DA36E7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1D1750A"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B83E81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E6C4E1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BFCB2FB"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76D8116A" w14:textId="77777777" w:rsidTr="00F85F5D">
        <w:trPr>
          <w:trHeight w:val="20"/>
        </w:trPr>
        <w:tc>
          <w:tcPr>
            <w:tcW w:w="5382" w:type="dxa"/>
            <w:shd w:val="clear" w:color="auto" w:fill="auto"/>
            <w:vAlign w:val="center"/>
            <w:hideMark/>
          </w:tcPr>
          <w:p w14:paraId="3DD977A4" w14:textId="77777777" w:rsidR="00F85F5D" w:rsidRPr="00F85F5D" w:rsidRDefault="00F85F5D" w:rsidP="00F85F5D">
            <w:pPr>
              <w:jc w:val="center"/>
              <w:rPr>
                <w:sz w:val="20"/>
                <w:szCs w:val="20"/>
              </w:rPr>
            </w:pPr>
            <w:r w:rsidRPr="00F85F5D">
              <w:rPr>
                <w:sz w:val="20"/>
                <w:szCs w:val="20"/>
              </w:rPr>
              <w:t>Всего стоимость подгруппы проектов</w:t>
            </w:r>
          </w:p>
        </w:tc>
        <w:tc>
          <w:tcPr>
            <w:tcW w:w="1242" w:type="dxa"/>
            <w:shd w:val="clear" w:color="auto" w:fill="auto"/>
            <w:vAlign w:val="center"/>
            <w:hideMark/>
          </w:tcPr>
          <w:p w14:paraId="5ACFA41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AD62A0B"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3517CA3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CB5F20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B11EF86"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A1EB58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726F1AF"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C1280CC"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CE3CAC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9E6343E"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2F6EF81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F30E585"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1E2049F"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4C38E006" w14:textId="77777777" w:rsidTr="00F85F5D">
        <w:trPr>
          <w:trHeight w:val="20"/>
        </w:trPr>
        <w:tc>
          <w:tcPr>
            <w:tcW w:w="5382" w:type="dxa"/>
            <w:shd w:val="clear" w:color="auto" w:fill="auto"/>
            <w:vAlign w:val="center"/>
            <w:hideMark/>
          </w:tcPr>
          <w:p w14:paraId="5A20FE8D" w14:textId="77777777" w:rsidR="00F85F5D" w:rsidRPr="00F85F5D" w:rsidRDefault="00F85F5D" w:rsidP="00F85F5D">
            <w:pPr>
              <w:jc w:val="center"/>
              <w:rPr>
                <w:sz w:val="20"/>
                <w:szCs w:val="20"/>
              </w:rPr>
            </w:pPr>
            <w:r w:rsidRPr="00F85F5D">
              <w:rPr>
                <w:sz w:val="20"/>
                <w:szCs w:val="20"/>
              </w:rPr>
              <w:t>Всего стоимость подгруппы проектов накопленным итогом</w:t>
            </w:r>
          </w:p>
        </w:tc>
        <w:tc>
          <w:tcPr>
            <w:tcW w:w="1242" w:type="dxa"/>
            <w:shd w:val="clear" w:color="auto" w:fill="auto"/>
            <w:vAlign w:val="center"/>
            <w:hideMark/>
          </w:tcPr>
          <w:p w14:paraId="3ED2488E"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436478E"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5163CF8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D1C553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2FCFDA9"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7E9C138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4A65220"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3BA96A1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D57033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E23242E"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52FD26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6A77D2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27922CD" w14:textId="77777777" w:rsidR="00F85F5D" w:rsidRPr="00F85F5D" w:rsidRDefault="00F85F5D" w:rsidP="00F85F5D">
            <w:pPr>
              <w:jc w:val="center"/>
              <w:rPr>
                <w:sz w:val="20"/>
                <w:szCs w:val="20"/>
              </w:rPr>
            </w:pPr>
            <w:r w:rsidRPr="00F85F5D">
              <w:rPr>
                <w:sz w:val="20"/>
                <w:szCs w:val="20"/>
              </w:rPr>
              <w:t> </w:t>
            </w:r>
          </w:p>
        </w:tc>
      </w:tr>
      <w:tr w:rsidR="00F85F5D" w:rsidRPr="00F85F5D" w14:paraId="6F91519D" w14:textId="77777777" w:rsidTr="00F85F5D">
        <w:trPr>
          <w:trHeight w:val="20"/>
        </w:trPr>
        <w:tc>
          <w:tcPr>
            <w:tcW w:w="21536" w:type="dxa"/>
            <w:gridSpan w:val="14"/>
            <w:shd w:val="clear" w:color="auto" w:fill="auto"/>
            <w:vAlign w:val="center"/>
            <w:hideMark/>
          </w:tcPr>
          <w:p w14:paraId="3CF71FF2" w14:textId="77777777" w:rsidR="00F85F5D" w:rsidRPr="00F85F5D" w:rsidRDefault="00F85F5D" w:rsidP="00F85F5D">
            <w:pPr>
              <w:jc w:val="center"/>
              <w:rPr>
                <w:b/>
                <w:bCs/>
                <w:sz w:val="20"/>
                <w:szCs w:val="20"/>
              </w:rPr>
            </w:pPr>
            <w:r w:rsidRPr="00F85F5D">
              <w:rPr>
                <w:b/>
                <w:bCs/>
                <w:sz w:val="20"/>
                <w:szCs w:val="20"/>
              </w:rPr>
              <w:t>ЕТО №03</w:t>
            </w:r>
          </w:p>
        </w:tc>
      </w:tr>
      <w:tr w:rsidR="00F85F5D" w:rsidRPr="00F85F5D" w14:paraId="1AEAE95B" w14:textId="77777777" w:rsidTr="00F85F5D">
        <w:trPr>
          <w:trHeight w:val="20"/>
        </w:trPr>
        <w:tc>
          <w:tcPr>
            <w:tcW w:w="5382" w:type="dxa"/>
            <w:shd w:val="clear" w:color="auto" w:fill="auto"/>
            <w:vAlign w:val="center"/>
            <w:hideMark/>
          </w:tcPr>
          <w:p w14:paraId="34F4F7E9" w14:textId="77777777" w:rsidR="00F85F5D" w:rsidRPr="00F85F5D" w:rsidRDefault="00F85F5D" w:rsidP="00F85F5D">
            <w:pPr>
              <w:jc w:val="center"/>
              <w:rPr>
                <w:sz w:val="20"/>
                <w:szCs w:val="20"/>
              </w:rPr>
            </w:pPr>
            <w:r w:rsidRPr="00F85F5D">
              <w:rPr>
                <w:sz w:val="20"/>
                <w:szCs w:val="20"/>
              </w:rPr>
              <w:t>Всего капитальные затраты, без НДС</w:t>
            </w:r>
          </w:p>
        </w:tc>
        <w:tc>
          <w:tcPr>
            <w:tcW w:w="1242" w:type="dxa"/>
            <w:shd w:val="clear" w:color="auto" w:fill="auto"/>
            <w:vAlign w:val="center"/>
            <w:hideMark/>
          </w:tcPr>
          <w:p w14:paraId="34D7737F"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8769E69"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09A802B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D7D7895"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187ABE5"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CDA39C5"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AE722A5"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028D2F4"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931D1A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743D20D"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FDDF7E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17CB8E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8CD66BC"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5FFDD36E" w14:textId="77777777" w:rsidTr="00F85F5D">
        <w:trPr>
          <w:trHeight w:val="20"/>
        </w:trPr>
        <w:tc>
          <w:tcPr>
            <w:tcW w:w="5382" w:type="dxa"/>
            <w:shd w:val="clear" w:color="auto" w:fill="auto"/>
            <w:vAlign w:val="center"/>
            <w:hideMark/>
          </w:tcPr>
          <w:p w14:paraId="4106FE3B" w14:textId="77777777" w:rsidR="00F85F5D" w:rsidRPr="00F85F5D" w:rsidRDefault="00F85F5D" w:rsidP="00F85F5D">
            <w:pPr>
              <w:jc w:val="center"/>
              <w:rPr>
                <w:sz w:val="20"/>
                <w:szCs w:val="20"/>
              </w:rPr>
            </w:pPr>
            <w:r w:rsidRPr="00F85F5D">
              <w:rPr>
                <w:sz w:val="20"/>
                <w:szCs w:val="20"/>
              </w:rPr>
              <w:t>Непредвиденные расходы</w:t>
            </w:r>
          </w:p>
        </w:tc>
        <w:tc>
          <w:tcPr>
            <w:tcW w:w="1242" w:type="dxa"/>
            <w:shd w:val="clear" w:color="auto" w:fill="auto"/>
            <w:vAlign w:val="center"/>
            <w:hideMark/>
          </w:tcPr>
          <w:p w14:paraId="445403C9"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6221481"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479749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27A11D5"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00AD779"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5AF8EE3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AD67EE2"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31CE569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3DD3C1E"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958337F"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77BC7ED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55B6AB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F1A5362"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13F9D4A1" w14:textId="77777777" w:rsidTr="00F85F5D">
        <w:trPr>
          <w:trHeight w:val="20"/>
        </w:trPr>
        <w:tc>
          <w:tcPr>
            <w:tcW w:w="5382" w:type="dxa"/>
            <w:shd w:val="clear" w:color="auto" w:fill="auto"/>
            <w:vAlign w:val="center"/>
            <w:hideMark/>
          </w:tcPr>
          <w:p w14:paraId="27A5147B" w14:textId="77777777" w:rsidR="00F85F5D" w:rsidRPr="00F85F5D" w:rsidRDefault="00F85F5D" w:rsidP="00F85F5D">
            <w:pPr>
              <w:jc w:val="center"/>
              <w:rPr>
                <w:sz w:val="20"/>
                <w:szCs w:val="20"/>
              </w:rPr>
            </w:pPr>
            <w:r w:rsidRPr="00F85F5D">
              <w:rPr>
                <w:sz w:val="20"/>
                <w:szCs w:val="20"/>
              </w:rPr>
              <w:t>НДС</w:t>
            </w:r>
          </w:p>
        </w:tc>
        <w:tc>
          <w:tcPr>
            <w:tcW w:w="1242" w:type="dxa"/>
            <w:shd w:val="clear" w:color="auto" w:fill="auto"/>
            <w:vAlign w:val="center"/>
            <w:hideMark/>
          </w:tcPr>
          <w:p w14:paraId="030F6D4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1E01849"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0D1053AF"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6671CA9"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CC36B88"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70013CDC"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A88B8E2"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A29A4C5"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AA2FE5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A045B92"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5439D59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9C2FA3C"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806B27A"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5DF07FB8" w14:textId="77777777" w:rsidTr="00F85F5D">
        <w:trPr>
          <w:trHeight w:val="20"/>
        </w:trPr>
        <w:tc>
          <w:tcPr>
            <w:tcW w:w="5382" w:type="dxa"/>
            <w:shd w:val="clear" w:color="auto" w:fill="auto"/>
            <w:vAlign w:val="center"/>
            <w:hideMark/>
          </w:tcPr>
          <w:p w14:paraId="725EE3F3" w14:textId="77777777" w:rsidR="00F85F5D" w:rsidRPr="00F85F5D" w:rsidRDefault="00F85F5D" w:rsidP="00F85F5D">
            <w:pPr>
              <w:jc w:val="center"/>
              <w:rPr>
                <w:sz w:val="20"/>
                <w:szCs w:val="20"/>
              </w:rPr>
            </w:pPr>
            <w:r w:rsidRPr="00F85F5D">
              <w:rPr>
                <w:sz w:val="20"/>
                <w:szCs w:val="20"/>
              </w:rPr>
              <w:t>Всего стоимость подгруппы проектов</w:t>
            </w:r>
          </w:p>
        </w:tc>
        <w:tc>
          <w:tcPr>
            <w:tcW w:w="1242" w:type="dxa"/>
            <w:shd w:val="clear" w:color="auto" w:fill="auto"/>
            <w:vAlign w:val="center"/>
            <w:hideMark/>
          </w:tcPr>
          <w:p w14:paraId="3D5BDBB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808A778"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F0D4B9C"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C1A6F2C"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D27BA1C"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81B96D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575B72E"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0011EB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604963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902C0B9"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09A85AC4"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AAED7B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0963809"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4C839749" w14:textId="77777777" w:rsidTr="00F85F5D">
        <w:trPr>
          <w:trHeight w:val="20"/>
        </w:trPr>
        <w:tc>
          <w:tcPr>
            <w:tcW w:w="5382" w:type="dxa"/>
            <w:shd w:val="clear" w:color="auto" w:fill="auto"/>
            <w:vAlign w:val="center"/>
            <w:hideMark/>
          </w:tcPr>
          <w:p w14:paraId="6E609680" w14:textId="77777777" w:rsidR="00F85F5D" w:rsidRPr="00F85F5D" w:rsidRDefault="00F85F5D" w:rsidP="00F85F5D">
            <w:pPr>
              <w:jc w:val="center"/>
              <w:rPr>
                <w:sz w:val="20"/>
                <w:szCs w:val="20"/>
              </w:rPr>
            </w:pPr>
            <w:r w:rsidRPr="00F85F5D">
              <w:rPr>
                <w:sz w:val="20"/>
                <w:szCs w:val="20"/>
              </w:rPr>
              <w:t>Всего стоимость подгруппы проектов накопленным итогом</w:t>
            </w:r>
          </w:p>
        </w:tc>
        <w:tc>
          <w:tcPr>
            <w:tcW w:w="1242" w:type="dxa"/>
            <w:shd w:val="clear" w:color="auto" w:fill="auto"/>
            <w:vAlign w:val="center"/>
            <w:hideMark/>
          </w:tcPr>
          <w:p w14:paraId="0A7A927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B523467"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3BB1245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5CBFE0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DDD96B4"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8EB65C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9ABB2AC"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AF2393E"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98AC14F"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B26DFF9"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5D6B18F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0AA915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A96212D" w14:textId="77777777" w:rsidR="00F85F5D" w:rsidRPr="00F85F5D" w:rsidRDefault="00F85F5D" w:rsidP="00F85F5D">
            <w:pPr>
              <w:jc w:val="center"/>
              <w:rPr>
                <w:sz w:val="20"/>
                <w:szCs w:val="20"/>
              </w:rPr>
            </w:pPr>
            <w:r w:rsidRPr="00F85F5D">
              <w:rPr>
                <w:sz w:val="20"/>
                <w:szCs w:val="20"/>
              </w:rPr>
              <w:t> </w:t>
            </w:r>
          </w:p>
        </w:tc>
      </w:tr>
      <w:tr w:rsidR="00F85F5D" w:rsidRPr="00F85F5D" w14:paraId="5CCCB480" w14:textId="77777777" w:rsidTr="00F85F5D">
        <w:trPr>
          <w:trHeight w:val="20"/>
        </w:trPr>
        <w:tc>
          <w:tcPr>
            <w:tcW w:w="21536" w:type="dxa"/>
            <w:gridSpan w:val="14"/>
            <w:shd w:val="clear" w:color="auto" w:fill="auto"/>
            <w:vAlign w:val="center"/>
            <w:hideMark/>
          </w:tcPr>
          <w:p w14:paraId="6F4FA07C" w14:textId="77777777" w:rsidR="00F85F5D" w:rsidRPr="00F85F5D" w:rsidRDefault="00F85F5D" w:rsidP="00F85F5D">
            <w:pPr>
              <w:jc w:val="center"/>
              <w:rPr>
                <w:b/>
                <w:bCs/>
                <w:sz w:val="20"/>
                <w:szCs w:val="20"/>
              </w:rPr>
            </w:pPr>
            <w:r w:rsidRPr="00F85F5D">
              <w:rPr>
                <w:b/>
                <w:bCs/>
                <w:sz w:val="20"/>
                <w:szCs w:val="20"/>
              </w:rPr>
              <w:t>ЕТО №04</w:t>
            </w:r>
          </w:p>
        </w:tc>
      </w:tr>
      <w:tr w:rsidR="00F85F5D" w:rsidRPr="00F85F5D" w14:paraId="034CB582" w14:textId="77777777" w:rsidTr="00F85F5D">
        <w:trPr>
          <w:trHeight w:val="20"/>
        </w:trPr>
        <w:tc>
          <w:tcPr>
            <w:tcW w:w="5382" w:type="dxa"/>
            <w:shd w:val="clear" w:color="auto" w:fill="auto"/>
            <w:vAlign w:val="center"/>
            <w:hideMark/>
          </w:tcPr>
          <w:p w14:paraId="34356B4B" w14:textId="77777777" w:rsidR="00F85F5D" w:rsidRPr="00F85F5D" w:rsidRDefault="00F85F5D" w:rsidP="00F85F5D">
            <w:pPr>
              <w:jc w:val="center"/>
              <w:rPr>
                <w:sz w:val="20"/>
                <w:szCs w:val="20"/>
              </w:rPr>
            </w:pPr>
            <w:r w:rsidRPr="00F85F5D">
              <w:rPr>
                <w:sz w:val="20"/>
                <w:szCs w:val="20"/>
              </w:rPr>
              <w:t>Всего капитальные затраты, без НДС</w:t>
            </w:r>
          </w:p>
        </w:tc>
        <w:tc>
          <w:tcPr>
            <w:tcW w:w="1242" w:type="dxa"/>
            <w:shd w:val="clear" w:color="auto" w:fill="auto"/>
            <w:vAlign w:val="center"/>
            <w:hideMark/>
          </w:tcPr>
          <w:p w14:paraId="0061D91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4D20DB7"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964EE7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01D09F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5136407"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3F1359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7A19B8E"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2DD944D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331E28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BCC8F17"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19A3FB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58B68EE"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04572AB"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15180C20" w14:textId="77777777" w:rsidTr="00F85F5D">
        <w:trPr>
          <w:trHeight w:val="20"/>
        </w:trPr>
        <w:tc>
          <w:tcPr>
            <w:tcW w:w="5382" w:type="dxa"/>
            <w:shd w:val="clear" w:color="auto" w:fill="auto"/>
            <w:vAlign w:val="center"/>
            <w:hideMark/>
          </w:tcPr>
          <w:p w14:paraId="30DBF639" w14:textId="77777777" w:rsidR="00F85F5D" w:rsidRPr="00F85F5D" w:rsidRDefault="00F85F5D" w:rsidP="00F85F5D">
            <w:pPr>
              <w:jc w:val="center"/>
              <w:rPr>
                <w:sz w:val="20"/>
                <w:szCs w:val="20"/>
              </w:rPr>
            </w:pPr>
            <w:r w:rsidRPr="00F85F5D">
              <w:rPr>
                <w:sz w:val="20"/>
                <w:szCs w:val="20"/>
              </w:rPr>
              <w:t>Непредвиденные расходы</w:t>
            </w:r>
          </w:p>
        </w:tc>
        <w:tc>
          <w:tcPr>
            <w:tcW w:w="1242" w:type="dxa"/>
            <w:shd w:val="clear" w:color="auto" w:fill="auto"/>
            <w:vAlign w:val="center"/>
            <w:hideMark/>
          </w:tcPr>
          <w:p w14:paraId="0181C13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9DD15E1"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19D4D3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AA816F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D85CF5B"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2170B6C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C215053"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2513846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8CB2DD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5A9B94B"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7B362A3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7FE741E"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7B991B8"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10F8E362" w14:textId="77777777" w:rsidTr="00F85F5D">
        <w:trPr>
          <w:trHeight w:val="20"/>
        </w:trPr>
        <w:tc>
          <w:tcPr>
            <w:tcW w:w="5382" w:type="dxa"/>
            <w:shd w:val="clear" w:color="auto" w:fill="auto"/>
            <w:vAlign w:val="center"/>
            <w:hideMark/>
          </w:tcPr>
          <w:p w14:paraId="5695D7A7" w14:textId="77777777" w:rsidR="00F85F5D" w:rsidRPr="00F85F5D" w:rsidRDefault="00F85F5D" w:rsidP="00F85F5D">
            <w:pPr>
              <w:jc w:val="center"/>
              <w:rPr>
                <w:sz w:val="20"/>
                <w:szCs w:val="20"/>
              </w:rPr>
            </w:pPr>
            <w:r w:rsidRPr="00F85F5D">
              <w:rPr>
                <w:sz w:val="20"/>
                <w:szCs w:val="20"/>
              </w:rPr>
              <w:t>НДС</w:t>
            </w:r>
          </w:p>
        </w:tc>
        <w:tc>
          <w:tcPr>
            <w:tcW w:w="1242" w:type="dxa"/>
            <w:shd w:val="clear" w:color="auto" w:fill="auto"/>
            <w:vAlign w:val="center"/>
            <w:hideMark/>
          </w:tcPr>
          <w:p w14:paraId="4D7F0C1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DFEBF52"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50FE69C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B2CF1F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64ADE62"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514206AE"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D071A13"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480351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5810295"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14CB817"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373F196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ABE767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7D351E0"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1747458A" w14:textId="77777777" w:rsidTr="00F85F5D">
        <w:trPr>
          <w:trHeight w:val="20"/>
        </w:trPr>
        <w:tc>
          <w:tcPr>
            <w:tcW w:w="5382" w:type="dxa"/>
            <w:shd w:val="clear" w:color="auto" w:fill="auto"/>
            <w:vAlign w:val="center"/>
            <w:hideMark/>
          </w:tcPr>
          <w:p w14:paraId="3737D462" w14:textId="77777777" w:rsidR="00F85F5D" w:rsidRPr="00F85F5D" w:rsidRDefault="00F85F5D" w:rsidP="00F85F5D">
            <w:pPr>
              <w:jc w:val="center"/>
              <w:rPr>
                <w:sz w:val="20"/>
                <w:szCs w:val="20"/>
              </w:rPr>
            </w:pPr>
            <w:r w:rsidRPr="00F85F5D">
              <w:rPr>
                <w:sz w:val="20"/>
                <w:szCs w:val="20"/>
              </w:rPr>
              <w:t>Всего стоимость подгруппы проектов</w:t>
            </w:r>
          </w:p>
        </w:tc>
        <w:tc>
          <w:tcPr>
            <w:tcW w:w="1242" w:type="dxa"/>
            <w:shd w:val="clear" w:color="auto" w:fill="auto"/>
            <w:vAlign w:val="center"/>
            <w:hideMark/>
          </w:tcPr>
          <w:p w14:paraId="73DB8CC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8B41AE3"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0784EA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26E54D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DBA1686"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26FED8A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9CABE43"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1F1D54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58FBC7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63DF97E"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29955E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F82486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41F7E91"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40B9B8E1" w14:textId="77777777" w:rsidTr="00F85F5D">
        <w:trPr>
          <w:trHeight w:val="20"/>
        </w:trPr>
        <w:tc>
          <w:tcPr>
            <w:tcW w:w="5382" w:type="dxa"/>
            <w:shd w:val="clear" w:color="auto" w:fill="auto"/>
            <w:vAlign w:val="center"/>
            <w:hideMark/>
          </w:tcPr>
          <w:p w14:paraId="24436FD7" w14:textId="77777777" w:rsidR="00F85F5D" w:rsidRPr="00F85F5D" w:rsidRDefault="00F85F5D" w:rsidP="00F85F5D">
            <w:pPr>
              <w:jc w:val="center"/>
              <w:rPr>
                <w:sz w:val="20"/>
                <w:szCs w:val="20"/>
              </w:rPr>
            </w:pPr>
            <w:r w:rsidRPr="00F85F5D">
              <w:rPr>
                <w:sz w:val="20"/>
                <w:szCs w:val="20"/>
              </w:rPr>
              <w:t>Всего стоимость подгруппы проектов накопленным итогом</w:t>
            </w:r>
          </w:p>
        </w:tc>
        <w:tc>
          <w:tcPr>
            <w:tcW w:w="1242" w:type="dxa"/>
            <w:shd w:val="clear" w:color="auto" w:fill="auto"/>
            <w:vAlign w:val="center"/>
            <w:hideMark/>
          </w:tcPr>
          <w:p w14:paraId="4A26412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89D6768"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0994C12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AC2836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337F3E4"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49433C5"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492BA0E"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5BF85904"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17BD58E"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6BC8006"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888656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3A730F4"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00DE93D" w14:textId="77777777" w:rsidR="00F85F5D" w:rsidRPr="00F85F5D" w:rsidRDefault="00F85F5D" w:rsidP="00F85F5D">
            <w:pPr>
              <w:jc w:val="center"/>
              <w:rPr>
                <w:sz w:val="20"/>
                <w:szCs w:val="20"/>
              </w:rPr>
            </w:pPr>
            <w:r w:rsidRPr="00F85F5D">
              <w:rPr>
                <w:sz w:val="20"/>
                <w:szCs w:val="20"/>
              </w:rPr>
              <w:t> </w:t>
            </w:r>
          </w:p>
        </w:tc>
      </w:tr>
      <w:tr w:rsidR="00F85F5D" w:rsidRPr="00F85F5D" w14:paraId="1A3D4FF3" w14:textId="77777777" w:rsidTr="00F85F5D">
        <w:trPr>
          <w:trHeight w:val="20"/>
        </w:trPr>
        <w:tc>
          <w:tcPr>
            <w:tcW w:w="21536" w:type="dxa"/>
            <w:gridSpan w:val="14"/>
            <w:shd w:val="clear" w:color="auto" w:fill="auto"/>
            <w:vAlign w:val="center"/>
            <w:hideMark/>
          </w:tcPr>
          <w:p w14:paraId="2FF662E9" w14:textId="77777777" w:rsidR="00F85F5D" w:rsidRPr="00F85F5D" w:rsidRDefault="00F85F5D" w:rsidP="00F85F5D">
            <w:pPr>
              <w:jc w:val="center"/>
              <w:rPr>
                <w:b/>
                <w:bCs/>
                <w:sz w:val="20"/>
                <w:szCs w:val="20"/>
              </w:rPr>
            </w:pPr>
            <w:r w:rsidRPr="00F85F5D">
              <w:rPr>
                <w:b/>
                <w:bCs/>
                <w:sz w:val="20"/>
                <w:szCs w:val="20"/>
              </w:rPr>
              <w:t>Итого по подгруппе проектов 02.06</w:t>
            </w:r>
          </w:p>
        </w:tc>
      </w:tr>
      <w:tr w:rsidR="00F85F5D" w:rsidRPr="00F85F5D" w14:paraId="5E57EE61" w14:textId="77777777" w:rsidTr="00F85F5D">
        <w:trPr>
          <w:trHeight w:val="20"/>
        </w:trPr>
        <w:tc>
          <w:tcPr>
            <w:tcW w:w="5382" w:type="dxa"/>
            <w:shd w:val="clear" w:color="auto" w:fill="auto"/>
            <w:vAlign w:val="center"/>
            <w:hideMark/>
          </w:tcPr>
          <w:p w14:paraId="3D30E5CF" w14:textId="77777777" w:rsidR="00F85F5D" w:rsidRPr="00F85F5D" w:rsidRDefault="00F85F5D" w:rsidP="00F85F5D">
            <w:pPr>
              <w:jc w:val="center"/>
              <w:rPr>
                <w:sz w:val="20"/>
                <w:szCs w:val="20"/>
              </w:rPr>
            </w:pPr>
            <w:r w:rsidRPr="00F85F5D">
              <w:rPr>
                <w:sz w:val="20"/>
                <w:szCs w:val="20"/>
              </w:rPr>
              <w:t>Всего капитальные затраты, без НДС</w:t>
            </w:r>
          </w:p>
        </w:tc>
        <w:tc>
          <w:tcPr>
            <w:tcW w:w="1242" w:type="dxa"/>
            <w:shd w:val="clear" w:color="auto" w:fill="auto"/>
            <w:vAlign w:val="center"/>
            <w:hideMark/>
          </w:tcPr>
          <w:p w14:paraId="17ED097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B902CAF"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50F205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058CA0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94B4443"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7869064"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05DFBD6"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5092FA5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19B8F69"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7D98FE1"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3071715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B1534AE"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7929B2D"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6B2A861E" w14:textId="77777777" w:rsidTr="00F85F5D">
        <w:trPr>
          <w:trHeight w:val="20"/>
        </w:trPr>
        <w:tc>
          <w:tcPr>
            <w:tcW w:w="5382" w:type="dxa"/>
            <w:shd w:val="clear" w:color="auto" w:fill="auto"/>
            <w:vAlign w:val="center"/>
            <w:hideMark/>
          </w:tcPr>
          <w:p w14:paraId="6E60E1B1" w14:textId="77777777" w:rsidR="00F85F5D" w:rsidRPr="00F85F5D" w:rsidRDefault="00F85F5D" w:rsidP="00F85F5D">
            <w:pPr>
              <w:jc w:val="center"/>
              <w:rPr>
                <w:sz w:val="20"/>
                <w:szCs w:val="20"/>
              </w:rPr>
            </w:pPr>
            <w:r w:rsidRPr="00F85F5D">
              <w:rPr>
                <w:sz w:val="20"/>
                <w:szCs w:val="20"/>
              </w:rPr>
              <w:t>Непредвиденные расходы</w:t>
            </w:r>
          </w:p>
        </w:tc>
        <w:tc>
          <w:tcPr>
            <w:tcW w:w="1242" w:type="dxa"/>
            <w:shd w:val="clear" w:color="auto" w:fill="auto"/>
            <w:vAlign w:val="center"/>
            <w:hideMark/>
          </w:tcPr>
          <w:p w14:paraId="15BF371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3B05314"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7E70002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9C3BD5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543FB0A"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2C028434"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79682FF"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42C751C"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8959269"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D1E7473"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5466435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232E34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54535B7"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422F2931" w14:textId="77777777" w:rsidTr="00F85F5D">
        <w:trPr>
          <w:trHeight w:val="20"/>
        </w:trPr>
        <w:tc>
          <w:tcPr>
            <w:tcW w:w="5382" w:type="dxa"/>
            <w:shd w:val="clear" w:color="auto" w:fill="auto"/>
            <w:vAlign w:val="center"/>
            <w:hideMark/>
          </w:tcPr>
          <w:p w14:paraId="59682887" w14:textId="77777777" w:rsidR="00F85F5D" w:rsidRPr="00F85F5D" w:rsidRDefault="00F85F5D" w:rsidP="00F85F5D">
            <w:pPr>
              <w:jc w:val="center"/>
              <w:rPr>
                <w:sz w:val="20"/>
                <w:szCs w:val="20"/>
              </w:rPr>
            </w:pPr>
            <w:r w:rsidRPr="00F85F5D">
              <w:rPr>
                <w:sz w:val="20"/>
                <w:szCs w:val="20"/>
              </w:rPr>
              <w:t>НДС</w:t>
            </w:r>
          </w:p>
        </w:tc>
        <w:tc>
          <w:tcPr>
            <w:tcW w:w="1242" w:type="dxa"/>
            <w:shd w:val="clear" w:color="auto" w:fill="auto"/>
            <w:vAlign w:val="center"/>
            <w:hideMark/>
          </w:tcPr>
          <w:p w14:paraId="0BE7B829"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390ACB3"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703E2485"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B0BE5D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27C8B85"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F014C2C"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FD4328A"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2AA3AA0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3BEBCD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75F45F8"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0D0C07F9"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19A9CDF"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380E071"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4BB7EB47" w14:textId="77777777" w:rsidTr="00F85F5D">
        <w:trPr>
          <w:trHeight w:val="20"/>
        </w:trPr>
        <w:tc>
          <w:tcPr>
            <w:tcW w:w="5382" w:type="dxa"/>
            <w:shd w:val="clear" w:color="auto" w:fill="auto"/>
            <w:vAlign w:val="center"/>
            <w:hideMark/>
          </w:tcPr>
          <w:p w14:paraId="264C03FC" w14:textId="77777777" w:rsidR="00F85F5D" w:rsidRPr="00F85F5D" w:rsidRDefault="00F85F5D" w:rsidP="00F85F5D">
            <w:pPr>
              <w:jc w:val="center"/>
              <w:rPr>
                <w:sz w:val="20"/>
                <w:szCs w:val="20"/>
              </w:rPr>
            </w:pPr>
            <w:r w:rsidRPr="00F85F5D">
              <w:rPr>
                <w:sz w:val="20"/>
                <w:szCs w:val="20"/>
              </w:rPr>
              <w:t>Всего стоимость подгруппы проектов</w:t>
            </w:r>
          </w:p>
        </w:tc>
        <w:tc>
          <w:tcPr>
            <w:tcW w:w="1242" w:type="dxa"/>
            <w:shd w:val="clear" w:color="auto" w:fill="auto"/>
            <w:vAlign w:val="center"/>
            <w:hideMark/>
          </w:tcPr>
          <w:p w14:paraId="4D41A374"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A2868DD"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2B4BCA5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59D4BB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E6E4721"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77AB97CC"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CEB7302"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3FA7DDF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5FBC04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60B1777"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328FFD4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8F39C5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4C103B5"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0CEA5EA5" w14:textId="77777777" w:rsidTr="00F85F5D">
        <w:trPr>
          <w:trHeight w:val="20"/>
        </w:trPr>
        <w:tc>
          <w:tcPr>
            <w:tcW w:w="5382" w:type="dxa"/>
            <w:shd w:val="clear" w:color="auto" w:fill="auto"/>
            <w:vAlign w:val="center"/>
            <w:hideMark/>
          </w:tcPr>
          <w:p w14:paraId="69C9E94B" w14:textId="77777777" w:rsidR="00F85F5D" w:rsidRPr="00F85F5D" w:rsidRDefault="00F85F5D" w:rsidP="00F85F5D">
            <w:pPr>
              <w:jc w:val="center"/>
              <w:rPr>
                <w:sz w:val="20"/>
                <w:szCs w:val="20"/>
              </w:rPr>
            </w:pPr>
            <w:r w:rsidRPr="00F85F5D">
              <w:rPr>
                <w:sz w:val="20"/>
                <w:szCs w:val="20"/>
              </w:rPr>
              <w:t>Всего стоимость подгруппы проектов накопленным итогом</w:t>
            </w:r>
          </w:p>
        </w:tc>
        <w:tc>
          <w:tcPr>
            <w:tcW w:w="1242" w:type="dxa"/>
            <w:shd w:val="clear" w:color="auto" w:fill="auto"/>
            <w:vAlign w:val="center"/>
            <w:hideMark/>
          </w:tcPr>
          <w:p w14:paraId="0207CEAC"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0904998"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3A640D09"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B54E15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25498FE"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327E4DCC"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27B58F6"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110A4A4"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6890829"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20AEBE7"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3808E30C"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7FB0CF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52C3B44" w14:textId="77777777" w:rsidR="00F85F5D" w:rsidRPr="00F85F5D" w:rsidRDefault="00F85F5D" w:rsidP="00F85F5D">
            <w:pPr>
              <w:jc w:val="center"/>
              <w:rPr>
                <w:sz w:val="20"/>
                <w:szCs w:val="20"/>
              </w:rPr>
            </w:pPr>
            <w:r w:rsidRPr="00F85F5D">
              <w:rPr>
                <w:sz w:val="20"/>
                <w:szCs w:val="20"/>
              </w:rPr>
              <w:t> </w:t>
            </w:r>
          </w:p>
        </w:tc>
      </w:tr>
      <w:tr w:rsidR="00811F45" w:rsidRPr="00F85F5D" w14:paraId="5742BA85" w14:textId="77777777" w:rsidTr="003D73FF">
        <w:trPr>
          <w:trHeight w:val="20"/>
        </w:trPr>
        <w:tc>
          <w:tcPr>
            <w:tcW w:w="21536" w:type="dxa"/>
            <w:gridSpan w:val="14"/>
            <w:shd w:val="clear" w:color="auto" w:fill="auto"/>
            <w:vAlign w:val="center"/>
            <w:hideMark/>
          </w:tcPr>
          <w:p w14:paraId="56A01B43" w14:textId="531C8087" w:rsidR="00811F45" w:rsidRPr="00F85F5D" w:rsidRDefault="00811F45" w:rsidP="00F85F5D">
            <w:pPr>
              <w:jc w:val="center"/>
              <w:rPr>
                <w:b/>
                <w:bCs/>
                <w:sz w:val="20"/>
                <w:szCs w:val="20"/>
              </w:rPr>
            </w:pPr>
            <w:r w:rsidRPr="00F85F5D">
              <w:rPr>
                <w:b/>
                <w:bCs/>
                <w:sz w:val="20"/>
                <w:szCs w:val="20"/>
              </w:rPr>
              <w:t>Подгруппа проектов 02.07 - Реконструкция насосных станций</w:t>
            </w:r>
          </w:p>
        </w:tc>
      </w:tr>
      <w:tr w:rsidR="00F85F5D" w:rsidRPr="00F85F5D" w14:paraId="63C2BB46" w14:textId="77777777" w:rsidTr="00F85F5D">
        <w:trPr>
          <w:trHeight w:val="20"/>
        </w:trPr>
        <w:tc>
          <w:tcPr>
            <w:tcW w:w="21536" w:type="dxa"/>
            <w:gridSpan w:val="14"/>
            <w:shd w:val="clear" w:color="auto" w:fill="auto"/>
            <w:vAlign w:val="center"/>
            <w:hideMark/>
          </w:tcPr>
          <w:p w14:paraId="35FA70B6" w14:textId="77777777" w:rsidR="00F85F5D" w:rsidRPr="00F85F5D" w:rsidRDefault="00F85F5D" w:rsidP="00F85F5D">
            <w:pPr>
              <w:jc w:val="center"/>
              <w:rPr>
                <w:b/>
                <w:bCs/>
                <w:sz w:val="20"/>
                <w:szCs w:val="20"/>
              </w:rPr>
            </w:pPr>
            <w:r w:rsidRPr="00F85F5D">
              <w:rPr>
                <w:b/>
                <w:bCs/>
                <w:sz w:val="20"/>
                <w:szCs w:val="20"/>
              </w:rPr>
              <w:t>ЕТО №01</w:t>
            </w:r>
          </w:p>
        </w:tc>
      </w:tr>
      <w:tr w:rsidR="00F85F5D" w:rsidRPr="00F85F5D" w14:paraId="3D97F20C" w14:textId="77777777" w:rsidTr="00F85F5D">
        <w:trPr>
          <w:trHeight w:val="20"/>
        </w:trPr>
        <w:tc>
          <w:tcPr>
            <w:tcW w:w="5382" w:type="dxa"/>
            <w:shd w:val="clear" w:color="auto" w:fill="auto"/>
            <w:vAlign w:val="center"/>
            <w:hideMark/>
          </w:tcPr>
          <w:p w14:paraId="40975F5F" w14:textId="77777777" w:rsidR="00F85F5D" w:rsidRPr="00F85F5D" w:rsidRDefault="00F85F5D" w:rsidP="00F85F5D">
            <w:pPr>
              <w:jc w:val="center"/>
              <w:rPr>
                <w:sz w:val="20"/>
                <w:szCs w:val="20"/>
              </w:rPr>
            </w:pPr>
            <w:r w:rsidRPr="00F85F5D">
              <w:rPr>
                <w:sz w:val="20"/>
                <w:szCs w:val="20"/>
              </w:rPr>
              <w:t>Всего капитальные затраты, без НДС</w:t>
            </w:r>
          </w:p>
        </w:tc>
        <w:tc>
          <w:tcPr>
            <w:tcW w:w="1242" w:type="dxa"/>
            <w:shd w:val="clear" w:color="auto" w:fill="auto"/>
            <w:vAlign w:val="center"/>
            <w:hideMark/>
          </w:tcPr>
          <w:p w14:paraId="0A328B6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01B3B6C"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3FC376E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8B444A5"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6BA3C8B"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71B168B9"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E0B854E"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5B05E42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C0F0F8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8D27F16"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7E6243CF"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AD04DB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4424683"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4EBD634D" w14:textId="77777777" w:rsidTr="00F85F5D">
        <w:trPr>
          <w:trHeight w:val="20"/>
        </w:trPr>
        <w:tc>
          <w:tcPr>
            <w:tcW w:w="5382" w:type="dxa"/>
            <w:shd w:val="clear" w:color="auto" w:fill="auto"/>
            <w:vAlign w:val="center"/>
            <w:hideMark/>
          </w:tcPr>
          <w:p w14:paraId="092D83C4" w14:textId="77777777" w:rsidR="00F85F5D" w:rsidRPr="00F85F5D" w:rsidRDefault="00F85F5D" w:rsidP="00F85F5D">
            <w:pPr>
              <w:jc w:val="center"/>
              <w:rPr>
                <w:sz w:val="20"/>
                <w:szCs w:val="20"/>
              </w:rPr>
            </w:pPr>
            <w:r w:rsidRPr="00F85F5D">
              <w:rPr>
                <w:sz w:val="20"/>
                <w:szCs w:val="20"/>
              </w:rPr>
              <w:t>Непредвиденные расходы</w:t>
            </w:r>
          </w:p>
        </w:tc>
        <w:tc>
          <w:tcPr>
            <w:tcW w:w="1242" w:type="dxa"/>
            <w:shd w:val="clear" w:color="auto" w:fill="auto"/>
            <w:vAlign w:val="center"/>
            <w:hideMark/>
          </w:tcPr>
          <w:p w14:paraId="32249BA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174C211"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3745E2F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F1FE61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5CA85C0"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5579F39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2829D5B"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27DB7A1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9E66EA9"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83021BD"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398B090E"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5E73D2C"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32287B8"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0133B401" w14:textId="77777777" w:rsidTr="00F85F5D">
        <w:trPr>
          <w:trHeight w:val="20"/>
        </w:trPr>
        <w:tc>
          <w:tcPr>
            <w:tcW w:w="5382" w:type="dxa"/>
            <w:shd w:val="clear" w:color="auto" w:fill="auto"/>
            <w:vAlign w:val="center"/>
            <w:hideMark/>
          </w:tcPr>
          <w:p w14:paraId="5297696C" w14:textId="77777777" w:rsidR="00F85F5D" w:rsidRPr="00F85F5D" w:rsidRDefault="00F85F5D" w:rsidP="00F85F5D">
            <w:pPr>
              <w:jc w:val="center"/>
              <w:rPr>
                <w:sz w:val="20"/>
                <w:szCs w:val="20"/>
              </w:rPr>
            </w:pPr>
            <w:r w:rsidRPr="00F85F5D">
              <w:rPr>
                <w:sz w:val="20"/>
                <w:szCs w:val="20"/>
              </w:rPr>
              <w:t>НДС</w:t>
            </w:r>
          </w:p>
        </w:tc>
        <w:tc>
          <w:tcPr>
            <w:tcW w:w="1242" w:type="dxa"/>
            <w:shd w:val="clear" w:color="auto" w:fill="auto"/>
            <w:vAlign w:val="center"/>
            <w:hideMark/>
          </w:tcPr>
          <w:p w14:paraId="15B43605"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D8912DE"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EA59934"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1F32F7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970BE53"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54244A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A518879"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4ED6BD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34DECF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F87C658"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76D1144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E03F7B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943983B"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5D965BA2" w14:textId="77777777" w:rsidTr="00F85F5D">
        <w:trPr>
          <w:trHeight w:val="20"/>
        </w:trPr>
        <w:tc>
          <w:tcPr>
            <w:tcW w:w="5382" w:type="dxa"/>
            <w:shd w:val="clear" w:color="auto" w:fill="auto"/>
            <w:vAlign w:val="center"/>
            <w:hideMark/>
          </w:tcPr>
          <w:p w14:paraId="378D300E" w14:textId="77777777" w:rsidR="00F85F5D" w:rsidRPr="00F85F5D" w:rsidRDefault="00F85F5D" w:rsidP="00F85F5D">
            <w:pPr>
              <w:jc w:val="center"/>
              <w:rPr>
                <w:sz w:val="20"/>
                <w:szCs w:val="20"/>
              </w:rPr>
            </w:pPr>
            <w:r w:rsidRPr="00F85F5D">
              <w:rPr>
                <w:sz w:val="20"/>
                <w:szCs w:val="20"/>
              </w:rPr>
              <w:t>Всего стоимость подгруппы проектов</w:t>
            </w:r>
          </w:p>
        </w:tc>
        <w:tc>
          <w:tcPr>
            <w:tcW w:w="1242" w:type="dxa"/>
            <w:shd w:val="clear" w:color="auto" w:fill="auto"/>
            <w:vAlign w:val="center"/>
            <w:hideMark/>
          </w:tcPr>
          <w:p w14:paraId="3E794A9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E2EC544"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73528FB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15FC99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2C5F14A"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EC65D4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AF54BE1"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F6CBD79"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9AD906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28A1AF6"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07390AC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25F9C6F"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9012FE0"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12BBD83C" w14:textId="77777777" w:rsidTr="00F85F5D">
        <w:trPr>
          <w:trHeight w:val="20"/>
        </w:trPr>
        <w:tc>
          <w:tcPr>
            <w:tcW w:w="5382" w:type="dxa"/>
            <w:shd w:val="clear" w:color="auto" w:fill="auto"/>
            <w:vAlign w:val="center"/>
            <w:hideMark/>
          </w:tcPr>
          <w:p w14:paraId="6C464155" w14:textId="77777777" w:rsidR="00F85F5D" w:rsidRPr="00F85F5D" w:rsidRDefault="00F85F5D" w:rsidP="00F85F5D">
            <w:pPr>
              <w:jc w:val="center"/>
              <w:rPr>
                <w:sz w:val="20"/>
                <w:szCs w:val="20"/>
              </w:rPr>
            </w:pPr>
            <w:r w:rsidRPr="00F85F5D">
              <w:rPr>
                <w:sz w:val="20"/>
                <w:szCs w:val="20"/>
              </w:rPr>
              <w:t>Всего стоимость подгруппы проектов накопленным итогом</w:t>
            </w:r>
          </w:p>
        </w:tc>
        <w:tc>
          <w:tcPr>
            <w:tcW w:w="1242" w:type="dxa"/>
            <w:shd w:val="clear" w:color="auto" w:fill="auto"/>
            <w:vAlign w:val="center"/>
            <w:hideMark/>
          </w:tcPr>
          <w:p w14:paraId="5E455C8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5FC8509"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3886EC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40DBCB5"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E0D1006"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762C665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05FA965"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0F256BE"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BF682B4"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B00F865"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F46460E"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5FA819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64A7D76" w14:textId="77777777" w:rsidR="00F85F5D" w:rsidRPr="00F85F5D" w:rsidRDefault="00F85F5D" w:rsidP="00F85F5D">
            <w:pPr>
              <w:jc w:val="center"/>
              <w:rPr>
                <w:sz w:val="20"/>
                <w:szCs w:val="20"/>
              </w:rPr>
            </w:pPr>
            <w:r w:rsidRPr="00F85F5D">
              <w:rPr>
                <w:sz w:val="20"/>
                <w:szCs w:val="20"/>
              </w:rPr>
              <w:t> </w:t>
            </w:r>
          </w:p>
        </w:tc>
      </w:tr>
      <w:tr w:rsidR="00F85F5D" w:rsidRPr="00F85F5D" w14:paraId="365E522A" w14:textId="77777777" w:rsidTr="00F85F5D">
        <w:trPr>
          <w:trHeight w:val="20"/>
        </w:trPr>
        <w:tc>
          <w:tcPr>
            <w:tcW w:w="21536" w:type="dxa"/>
            <w:gridSpan w:val="14"/>
            <w:shd w:val="clear" w:color="auto" w:fill="auto"/>
            <w:vAlign w:val="center"/>
            <w:hideMark/>
          </w:tcPr>
          <w:p w14:paraId="4B632A65" w14:textId="77777777" w:rsidR="00F85F5D" w:rsidRPr="00F85F5D" w:rsidRDefault="00F85F5D" w:rsidP="00F85F5D">
            <w:pPr>
              <w:jc w:val="center"/>
              <w:rPr>
                <w:b/>
                <w:bCs/>
                <w:sz w:val="20"/>
                <w:szCs w:val="20"/>
              </w:rPr>
            </w:pPr>
            <w:r w:rsidRPr="00F85F5D">
              <w:rPr>
                <w:b/>
                <w:bCs/>
                <w:sz w:val="20"/>
                <w:szCs w:val="20"/>
              </w:rPr>
              <w:t>ЕТО №02</w:t>
            </w:r>
          </w:p>
        </w:tc>
      </w:tr>
      <w:tr w:rsidR="00A0266E" w:rsidRPr="00F85F5D" w14:paraId="4C0742DD" w14:textId="77777777" w:rsidTr="00F85F5D">
        <w:trPr>
          <w:trHeight w:val="20"/>
        </w:trPr>
        <w:tc>
          <w:tcPr>
            <w:tcW w:w="5382" w:type="dxa"/>
            <w:shd w:val="clear" w:color="auto" w:fill="auto"/>
            <w:vAlign w:val="center"/>
            <w:hideMark/>
          </w:tcPr>
          <w:p w14:paraId="5B82D731" w14:textId="77777777" w:rsidR="00A0266E" w:rsidRPr="00F85F5D" w:rsidRDefault="00A0266E" w:rsidP="00A0266E">
            <w:pPr>
              <w:jc w:val="center"/>
              <w:rPr>
                <w:sz w:val="20"/>
                <w:szCs w:val="20"/>
              </w:rPr>
            </w:pPr>
            <w:r w:rsidRPr="00F85F5D">
              <w:rPr>
                <w:sz w:val="20"/>
                <w:szCs w:val="20"/>
              </w:rPr>
              <w:t>Всего капитальные затраты, без НДС</w:t>
            </w:r>
          </w:p>
        </w:tc>
        <w:tc>
          <w:tcPr>
            <w:tcW w:w="1242" w:type="dxa"/>
            <w:shd w:val="clear" w:color="auto" w:fill="auto"/>
            <w:vAlign w:val="center"/>
            <w:hideMark/>
          </w:tcPr>
          <w:p w14:paraId="45866D02" w14:textId="3FBF2667"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5110C961" w14:textId="2AF7A2F1" w:rsidR="00A0266E" w:rsidRPr="00A0266E" w:rsidRDefault="00A0266E" w:rsidP="00A0266E">
            <w:pPr>
              <w:jc w:val="center"/>
              <w:rPr>
                <w:sz w:val="20"/>
                <w:szCs w:val="20"/>
              </w:rPr>
            </w:pPr>
            <w:r w:rsidRPr="00A0266E">
              <w:rPr>
                <w:sz w:val="20"/>
                <w:szCs w:val="20"/>
              </w:rPr>
              <w:t>1 738</w:t>
            </w:r>
          </w:p>
        </w:tc>
        <w:tc>
          <w:tcPr>
            <w:tcW w:w="1242" w:type="dxa"/>
            <w:shd w:val="clear" w:color="auto" w:fill="auto"/>
            <w:vAlign w:val="center"/>
            <w:hideMark/>
          </w:tcPr>
          <w:p w14:paraId="0C0A7E69" w14:textId="2A3F218A"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09A03267" w14:textId="56581621"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61BA4BFE" w14:textId="521B5C76" w:rsidR="00A0266E" w:rsidRPr="00A0266E" w:rsidRDefault="00A0266E" w:rsidP="00A0266E">
            <w:pPr>
              <w:jc w:val="center"/>
              <w:rPr>
                <w:sz w:val="20"/>
                <w:szCs w:val="20"/>
              </w:rPr>
            </w:pPr>
            <w:r w:rsidRPr="00A0266E">
              <w:rPr>
                <w:sz w:val="20"/>
                <w:szCs w:val="20"/>
              </w:rPr>
              <w:t>0</w:t>
            </w:r>
          </w:p>
        </w:tc>
        <w:tc>
          <w:tcPr>
            <w:tcW w:w="1242" w:type="dxa"/>
            <w:shd w:val="clear" w:color="auto" w:fill="auto"/>
            <w:vAlign w:val="center"/>
            <w:hideMark/>
          </w:tcPr>
          <w:p w14:paraId="4302406A" w14:textId="4F79EB86"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486E06FD" w14:textId="18B7AC93" w:rsidR="00A0266E" w:rsidRPr="00A0266E" w:rsidRDefault="00A0266E" w:rsidP="00A0266E">
            <w:pPr>
              <w:jc w:val="center"/>
              <w:rPr>
                <w:sz w:val="20"/>
                <w:szCs w:val="20"/>
              </w:rPr>
            </w:pPr>
            <w:r w:rsidRPr="00A0266E">
              <w:rPr>
                <w:sz w:val="20"/>
                <w:szCs w:val="20"/>
              </w:rPr>
              <w:t>0</w:t>
            </w:r>
          </w:p>
        </w:tc>
        <w:tc>
          <w:tcPr>
            <w:tcW w:w="1242" w:type="dxa"/>
            <w:shd w:val="clear" w:color="auto" w:fill="auto"/>
            <w:vAlign w:val="center"/>
            <w:hideMark/>
          </w:tcPr>
          <w:p w14:paraId="400EE1A4" w14:textId="787CBAA9"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15F3203B" w14:textId="1C997C3B"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2B282E22" w14:textId="6DDAD6D2" w:rsidR="00A0266E" w:rsidRPr="00A0266E" w:rsidRDefault="00A0266E" w:rsidP="00A0266E">
            <w:pPr>
              <w:jc w:val="center"/>
              <w:rPr>
                <w:sz w:val="20"/>
                <w:szCs w:val="20"/>
              </w:rPr>
            </w:pPr>
            <w:r w:rsidRPr="00A0266E">
              <w:rPr>
                <w:sz w:val="20"/>
                <w:szCs w:val="20"/>
              </w:rPr>
              <w:t>0</w:t>
            </w:r>
          </w:p>
        </w:tc>
        <w:tc>
          <w:tcPr>
            <w:tcW w:w="1242" w:type="dxa"/>
            <w:shd w:val="clear" w:color="auto" w:fill="auto"/>
            <w:vAlign w:val="center"/>
            <w:hideMark/>
          </w:tcPr>
          <w:p w14:paraId="3F7E98C1" w14:textId="0F68ABA1"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76B70C1C" w14:textId="6437B50E"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675892DE" w14:textId="052D02A6" w:rsidR="00A0266E" w:rsidRPr="00A0266E" w:rsidRDefault="00A0266E" w:rsidP="00A0266E">
            <w:pPr>
              <w:jc w:val="center"/>
              <w:rPr>
                <w:b/>
                <w:bCs/>
                <w:sz w:val="20"/>
                <w:szCs w:val="20"/>
              </w:rPr>
            </w:pPr>
            <w:r w:rsidRPr="00A0266E">
              <w:rPr>
                <w:b/>
                <w:bCs/>
                <w:sz w:val="20"/>
                <w:szCs w:val="20"/>
              </w:rPr>
              <w:t>1 738</w:t>
            </w:r>
          </w:p>
        </w:tc>
      </w:tr>
      <w:tr w:rsidR="00A0266E" w:rsidRPr="00F85F5D" w14:paraId="51E3DA0F" w14:textId="77777777" w:rsidTr="00F85F5D">
        <w:trPr>
          <w:trHeight w:val="20"/>
        </w:trPr>
        <w:tc>
          <w:tcPr>
            <w:tcW w:w="5382" w:type="dxa"/>
            <w:shd w:val="clear" w:color="auto" w:fill="auto"/>
            <w:vAlign w:val="center"/>
            <w:hideMark/>
          </w:tcPr>
          <w:p w14:paraId="4D9CE78F" w14:textId="77777777" w:rsidR="00A0266E" w:rsidRPr="00F85F5D" w:rsidRDefault="00A0266E" w:rsidP="00A0266E">
            <w:pPr>
              <w:jc w:val="center"/>
              <w:rPr>
                <w:sz w:val="20"/>
                <w:szCs w:val="20"/>
              </w:rPr>
            </w:pPr>
            <w:r w:rsidRPr="00F85F5D">
              <w:rPr>
                <w:sz w:val="20"/>
                <w:szCs w:val="20"/>
              </w:rPr>
              <w:t>Непредвиденные расходы</w:t>
            </w:r>
          </w:p>
        </w:tc>
        <w:tc>
          <w:tcPr>
            <w:tcW w:w="1242" w:type="dxa"/>
            <w:shd w:val="clear" w:color="auto" w:fill="auto"/>
            <w:vAlign w:val="center"/>
            <w:hideMark/>
          </w:tcPr>
          <w:p w14:paraId="176C3989" w14:textId="561D3030"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2DE7F56B" w14:textId="64E05E84" w:rsidR="00A0266E" w:rsidRPr="00A0266E" w:rsidRDefault="00A0266E" w:rsidP="00A0266E">
            <w:pPr>
              <w:jc w:val="center"/>
              <w:rPr>
                <w:sz w:val="20"/>
                <w:szCs w:val="20"/>
              </w:rPr>
            </w:pPr>
            <w:r w:rsidRPr="00A0266E">
              <w:rPr>
                <w:sz w:val="20"/>
                <w:szCs w:val="20"/>
              </w:rPr>
              <w:t>0</w:t>
            </w:r>
          </w:p>
        </w:tc>
        <w:tc>
          <w:tcPr>
            <w:tcW w:w="1242" w:type="dxa"/>
            <w:shd w:val="clear" w:color="auto" w:fill="auto"/>
            <w:vAlign w:val="center"/>
            <w:hideMark/>
          </w:tcPr>
          <w:p w14:paraId="36BEC9A3" w14:textId="49C08550"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504A3BCB" w14:textId="6AAE3F6E"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4AE4C2D2" w14:textId="3A3C45B2" w:rsidR="00A0266E" w:rsidRPr="00A0266E" w:rsidRDefault="00A0266E" w:rsidP="00A0266E">
            <w:pPr>
              <w:jc w:val="center"/>
              <w:rPr>
                <w:sz w:val="20"/>
                <w:szCs w:val="20"/>
              </w:rPr>
            </w:pPr>
            <w:r w:rsidRPr="00A0266E">
              <w:rPr>
                <w:sz w:val="20"/>
                <w:szCs w:val="20"/>
              </w:rPr>
              <w:t>0</w:t>
            </w:r>
          </w:p>
        </w:tc>
        <w:tc>
          <w:tcPr>
            <w:tcW w:w="1242" w:type="dxa"/>
            <w:shd w:val="clear" w:color="auto" w:fill="auto"/>
            <w:vAlign w:val="center"/>
            <w:hideMark/>
          </w:tcPr>
          <w:p w14:paraId="4512D798" w14:textId="05EE6C37"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7EE5ABDF" w14:textId="51F29635" w:rsidR="00A0266E" w:rsidRPr="00A0266E" w:rsidRDefault="00A0266E" w:rsidP="00A0266E">
            <w:pPr>
              <w:jc w:val="center"/>
              <w:rPr>
                <w:sz w:val="20"/>
                <w:szCs w:val="20"/>
              </w:rPr>
            </w:pPr>
            <w:r w:rsidRPr="00A0266E">
              <w:rPr>
                <w:sz w:val="20"/>
                <w:szCs w:val="20"/>
              </w:rPr>
              <w:t>0</w:t>
            </w:r>
          </w:p>
        </w:tc>
        <w:tc>
          <w:tcPr>
            <w:tcW w:w="1242" w:type="dxa"/>
            <w:shd w:val="clear" w:color="auto" w:fill="auto"/>
            <w:vAlign w:val="center"/>
            <w:hideMark/>
          </w:tcPr>
          <w:p w14:paraId="4BFF790E" w14:textId="6188B44E"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22D3EF6B" w14:textId="651A815D"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3794B3D6" w14:textId="207451C8" w:rsidR="00A0266E" w:rsidRPr="00A0266E" w:rsidRDefault="00A0266E" w:rsidP="00A0266E">
            <w:pPr>
              <w:jc w:val="center"/>
              <w:rPr>
                <w:sz w:val="20"/>
                <w:szCs w:val="20"/>
              </w:rPr>
            </w:pPr>
            <w:r w:rsidRPr="00A0266E">
              <w:rPr>
                <w:sz w:val="20"/>
                <w:szCs w:val="20"/>
              </w:rPr>
              <w:t>0</w:t>
            </w:r>
          </w:p>
        </w:tc>
        <w:tc>
          <w:tcPr>
            <w:tcW w:w="1242" w:type="dxa"/>
            <w:shd w:val="clear" w:color="auto" w:fill="auto"/>
            <w:vAlign w:val="center"/>
            <w:hideMark/>
          </w:tcPr>
          <w:p w14:paraId="5EC3FC05" w14:textId="1B1DE94D"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1FA83F82" w14:textId="4224EB54"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14992317" w14:textId="40AA19C3" w:rsidR="00A0266E" w:rsidRPr="00A0266E" w:rsidRDefault="00A0266E" w:rsidP="00A0266E">
            <w:pPr>
              <w:jc w:val="center"/>
              <w:rPr>
                <w:b/>
                <w:bCs/>
                <w:sz w:val="20"/>
                <w:szCs w:val="20"/>
              </w:rPr>
            </w:pPr>
            <w:r w:rsidRPr="00A0266E">
              <w:rPr>
                <w:b/>
                <w:bCs/>
                <w:sz w:val="20"/>
                <w:szCs w:val="20"/>
              </w:rPr>
              <w:t>0</w:t>
            </w:r>
          </w:p>
        </w:tc>
      </w:tr>
      <w:tr w:rsidR="00A0266E" w:rsidRPr="00F85F5D" w14:paraId="3C51449C" w14:textId="77777777" w:rsidTr="00F85F5D">
        <w:trPr>
          <w:trHeight w:val="20"/>
        </w:trPr>
        <w:tc>
          <w:tcPr>
            <w:tcW w:w="5382" w:type="dxa"/>
            <w:shd w:val="clear" w:color="auto" w:fill="auto"/>
            <w:vAlign w:val="center"/>
            <w:hideMark/>
          </w:tcPr>
          <w:p w14:paraId="2D314DD6" w14:textId="77777777" w:rsidR="00A0266E" w:rsidRPr="00F85F5D" w:rsidRDefault="00A0266E" w:rsidP="00A0266E">
            <w:pPr>
              <w:jc w:val="center"/>
              <w:rPr>
                <w:sz w:val="20"/>
                <w:szCs w:val="20"/>
              </w:rPr>
            </w:pPr>
            <w:r w:rsidRPr="00F85F5D">
              <w:rPr>
                <w:sz w:val="20"/>
                <w:szCs w:val="20"/>
              </w:rPr>
              <w:t>НДС</w:t>
            </w:r>
          </w:p>
        </w:tc>
        <w:tc>
          <w:tcPr>
            <w:tcW w:w="1242" w:type="dxa"/>
            <w:shd w:val="clear" w:color="auto" w:fill="auto"/>
            <w:vAlign w:val="center"/>
            <w:hideMark/>
          </w:tcPr>
          <w:p w14:paraId="5783E328" w14:textId="3B573647"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79AE5C41" w14:textId="31F4FA26" w:rsidR="00A0266E" w:rsidRPr="00A0266E" w:rsidRDefault="00A0266E" w:rsidP="00A0266E">
            <w:pPr>
              <w:jc w:val="center"/>
              <w:rPr>
                <w:sz w:val="20"/>
                <w:szCs w:val="20"/>
              </w:rPr>
            </w:pPr>
            <w:r w:rsidRPr="00A0266E">
              <w:rPr>
                <w:sz w:val="20"/>
                <w:szCs w:val="20"/>
              </w:rPr>
              <w:t>348</w:t>
            </w:r>
          </w:p>
        </w:tc>
        <w:tc>
          <w:tcPr>
            <w:tcW w:w="1242" w:type="dxa"/>
            <w:shd w:val="clear" w:color="auto" w:fill="auto"/>
            <w:vAlign w:val="center"/>
            <w:hideMark/>
          </w:tcPr>
          <w:p w14:paraId="31162AF1" w14:textId="4A4F3891"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3A7A26CF" w14:textId="3458DF74"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7B2FA312" w14:textId="0A3A2AC6" w:rsidR="00A0266E" w:rsidRPr="00A0266E" w:rsidRDefault="00A0266E" w:rsidP="00A0266E">
            <w:pPr>
              <w:jc w:val="center"/>
              <w:rPr>
                <w:sz w:val="20"/>
                <w:szCs w:val="20"/>
              </w:rPr>
            </w:pPr>
            <w:r w:rsidRPr="00A0266E">
              <w:rPr>
                <w:sz w:val="20"/>
                <w:szCs w:val="20"/>
              </w:rPr>
              <w:t>0</w:t>
            </w:r>
          </w:p>
        </w:tc>
        <w:tc>
          <w:tcPr>
            <w:tcW w:w="1242" w:type="dxa"/>
            <w:shd w:val="clear" w:color="auto" w:fill="auto"/>
            <w:vAlign w:val="center"/>
            <w:hideMark/>
          </w:tcPr>
          <w:p w14:paraId="6D8FDB81" w14:textId="1008FE52"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42E4C858" w14:textId="680BB9D1" w:rsidR="00A0266E" w:rsidRPr="00A0266E" w:rsidRDefault="00A0266E" w:rsidP="00A0266E">
            <w:pPr>
              <w:jc w:val="center"/>
              <w:rPr>
                <w:sz w:val="20"/>
                <w:szCs w:val="20"/>
              </w:rPr>
            </w:pPr>
            <w:r w:rsidRPr="00A0266E">
              <w:rPr>
                <w:sz w:val="20"/>
                <w:szCs w:val="20"/>
              </w:rPr>
              <w:t>0</w:t>
            </w:r>
          </w:p>
        </w:tc>
        <w:tc>
          <w:tcPr>
            <w:tcW w:w="1242" w:type="dxa"/>
            <w:shd w:val="clear" w:color="auto" w:fill="auto"/>
            <w:vAlign w:val="center"/>
            <w:hideMark/>
          </w:tcPr>
          <w:p w14:paraId="5DE6A1C6" w14:textId="6CD91D67"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73D8FF8B" w14:textId="0C6CF035"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66D076CC" w14:textId="4253E91D" w:rsidR="00A0266E" w:rsidRPr="00A0266E" w:rsidRDefault="00A0266E" w:rsidP="00A0266E">
            <w:pPr>
              <w:jc w:val="center"/>
              <w:rPr>
                <w:sz w:val="20"/>
                <w:szCs w:val="20"/>
              </w:rPr>
            </w:pPr>
            <w:r w:rsidRPr="00A0266E">
              <w:rPr>
                <w:sz w:val="20"/>
                <w:szCs w:val="20"/>
              </w:rPr>
              <w:t>0</w:t>
            </w:r>
          </w:p>
        </w:tc>
        <w:tc>
          <w:tcPr>
            <w:tcW w:w="1242" w:type="dxa"/>
            <w:shd w:val="clear" w:color="auto" w:fill="auto"/>
            <w:vAlign w:val="center"/>
            <w:hideMark/>
          </w:tcPr>
          <w:p w14:paraId="666A6153" w14:textId="5988483F"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1A24989A" w14:textId="654E99BF"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08FF118F" w14:textId="5ABBEDC0" w:rsidR="00A0266E" w:rsidRPr="00A0266E" w:rsidRDefault="00A0266E" w:rsidP="00A0266E">
            <w:pPr>
              <w:jc w:val="center"/>
              <w:rPr>
                <w:b/>
                <w:bCs/>
                <w:sz w:val="20"/>
                <w:szCs w:val="20"/>
              </w:rPr>
            </w:pPr>
            <w:r w:rsidRPr="00A0266E">
              <w:rPr>
                <w:b/>
                <w:bCs/>
                <w:sz w:val="20"/>
                <w:szCs w:val="20"/>
              </w:rPr>
              <w:t>348</w:t>
            </w:r>
          </w:p>
        </w:tc>
      </w:tr>
      <w:tr w:rsidR="00A0266E" w:rsidRPr="00F85F5D" w14:paraId="4A11A933" w14:textId="77777777" w:rsidTr="00F85F5D">
        <w:trPr>
          <w:trHeight w:val="20"/>
        </w:trPr>
        <w:tc>
          <w:tcPr>
            <w:tcW w:w="5382" w:type="dxa"/>
            <w:shd w:val="clear" w:color="auto" w:fill="auto"/>
            <w:vAlign w:val="center"/>
            <w:hideMark/>
          </w:tcPr>
          <w:p w14:paraId="14C1EE37" w14:textId="77777777" w:rsidR="00A0266E" w:rsidRPr="00F85F5D" w:rsidRDefault="00A0266E" w:rsidP="00A0266E">
            <w:pPr>
              <w:jc w:val="center"/>
              <w:rPr>
                <w:sz w:val="20"/>
                <w:szCs w:val="20"/>
              </w:rPr>
            </w:pPr>
            <w:r w:rsidRPr="00F85F5D">
              <w:rPr>
                <w:sz w:val="20"/>
                <w:szCs w:val="20"/>
              </w:rPr>
              <w:t>Всего стоимость подгруппы проектов</w:t>
            </w:r>
          </w:p>
        </w:tc>
        <w:tc>
          <w:tcPr>
            <w:tcW w:w="1242" w:type="dxa"/>
            <w:shd w:val="clear" w:color="auto" w:fill="auto"/>
            <w:vAlign w:val="center"/>
            <w:hideMark/>
          </w:tcPr>
          <w:p w14:paraId="6EDC69C7" w14:textId="749073F7"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18D2E12B" w14:textId="5F27CFB1" w:rsidR="00A0266E" w:rsidRPr="00A0266E" w:rsidRDefault="00A0266E" w:rsidP="00A0266E">
            <w:pPr>
              <w:jc w:val="center"/>
              <w:rPr>
                <w:sz w:val="20"/>
                <w:szCs w:val="20"/>
              </w:rPr>
            </w:pPr>
            <w:r w:rsidRPr="00A0266E">
              <w:rPr>
                <w:sz w:val="20"/>
                <w:szCs w:val="20"/>
              </w:rPr>
              <w:t>2 086</w:t>
            </w:r>
          </w:p>
        </w:tc>
        <w:tc>
          <w:tcPr>
            <w:tcW w:w="1242" w:type="dxa"/>
            <w:shd w:val="clear" w:color="auto" w:fill="auto"/>
            <w:vAlign w:val="center"/>
            <w:hideMark/>
          </w:tcPr>
          <w:p w14:paraId="6D14FB6C" w14:textId="5E0D62B8"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58FE3F0A" w14:textId="53D0B5AE"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2CC5568C" w14:textId="31723CC8" w:rsidR="00A0266E" w:rsidRPr="00A0266E" w:rsidRDefault="00A0266E" w:rsidP="00A0266E">
            <w:pPr>
              <w:jc w:val="center"/>
              <w:rPr>
                <w:sz w:val="20"/>
                <w:szCs w:val="20"/>
              </w:rPr>
            </w:pPr>
            <w:r w:rsidRPr="00A0266E">
              <w:rPr>
                <w:sz w:val="20"/>
                <w:szCs w:val="20"/>
              </w:rPr>
              <w:t>0</w:t>
            </w:r>
          </w:p>
        </w:tc>
        <w:tc>
          <w:tcPr>
            <w:tcW w:w="1242" w:type="dxa"/>
            <w:shd w:val="clear" w:color="auto" w:fill="auto"/>
            <w:vAlign w:val="center"/>
            <w:hideMark/>
          </w:tcPr>
          <w:p w14:paraId="299612A0" w14:textId="3E53884A"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7D554ED3" w14:textId="113C7C9E" w:rsidR="00A0266E" w:rsidRPr="00A0266E" w:rsidRDefault="00A0266E" w:rsidP="00A0266E">
            <w:pPr>
              <w:jc w:val="center"/>
              <w:rPr>
                <w:sz w:val="20"/>
                <w:szCs w:val="20"/>
              </w:rPr>
            </w:pPr>
            <w:r w:rsidRPr="00A0266E">
              <w:rPr>
                <w:sz w:val="20"/>
                <w:szCs w:val="20"/>
              </w:rPr>
              <w:t>0</w:t>
            </w:r>
          </w:p>
        </w:tc>
        <w:tc>
          <w:tcPr>
            <w:tcW w:w="1242" w:type="dxa"/>
            <w:shd w:val="clear" w:color="auto" w:fill="auto"/>
            <w:vAlign w:val="center"/>
            <w:hideMark/>
          </w:tcPr>
          <w:p w14:paraId="4CBDF887" w14:textId="13C826DE"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2EF420E5" w14:textId="7335F1E4"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669EC077" w14:textId="0FC92B6D" w:rsidR="00A0266E" w:rsidRPr="00A0266E" w:rsidRDefault="00A0266E" w:rsidP="00A0266E">
            <w:pPr>
              <w:jc w:val="center"/>
              <w:rPr>
                <w:sz w:val="20"/>
                <w:szCs w:val="20"/>
              </w:rPr>
            </w:pPr>
            <w:r w:rsidRPr="00A0266E">
              <w:rPr>
                <w:sz w:val="20"/>
                <w:szCs w:val="20"/>
              </w:rPr>
              <w:t>0</w:t>
            </w:r>
          </w:p>
        </w:tc>
        <w:tc>
          <w:tcPr>
            <w:tcW w:w="1242" w:type="dxa"/>
            <w:shd w:val="clear" w:color="auto" w:fill="auto"/>
            <w:vAlign w:val="center"/>
            <w:hideMark/>
          </w:tcPr>
          <w:p w14:paraId="734A75CF" w14:textId="444D1F6F"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0A968B93" w14:textId="0725B9FC"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4C75462A" w14:textId="778530BF" w:rsidR="00A0266E" w:rsidRPr="00A0266E" w:rsidRDefault="00A0266E" w:rsidP="00A0266E">
            <w:pPr>
              <w:jc w:val="center"/>
              <w:rPr>
                <w:b/>
                <w:bCs/>
                <w:sz w:val="20"/>
                <w:szCs w:val="20"/>
              </w:rPr>
            </w:pPr>
            <w:r w:rsidRPr="00A0266E">
              <w:rPr>
                <w:b/>
                <w:bCs/>
                <w:sz w:val="20"/>
                <w:szCs w:val="20"/>
              </w:rPr>
              <w:t>2 086</w:t>
            </w:r>
          </w:p>
        </w:tc>
      </w:tr>
      <w:tr w:rsidR="00A0266E" w:rsidRPr="00F85F5D" w14:paraId="2AB03B2E" w14:textId="77777777" w:rsidTr="00F85F5D">
        <w:trPr>
          <w:trHeight w:val="20"/>
        </w:trPr>
        <w:tc>
          <w:tcPr>
            <w:tcW w:w="5382" w:type="dxa"/>
            <w:shd w:val="clear" w:color="auto" w:fill="auto"/>
            <w:vAlign w:val="center"/>
            <w:hideMark/>
          </w:tcPr>
          <w:p w14:paraId="2294F19B" w14:textId="77777777" w:rsidR="00A0266E" w:rsidRPr="00F85F5D" w:rsidRDefault="00A0266E" w:rsidP="00A0266E">
            <w:pPr>
              <w:jc w:val="center"/>
              <w:rPr>
                <w:sz w:val="20"/>
                <w:szCs w:val="20"/>
              </w:rPr>
            </w:pPr>
            <w:r w:rsidRPr="00F85F5D">
              <w:rPr>
                <w:sz w:val="20"/>
                <w:szCs w:val="20"/>
              </w:rPr>
              <w:t>Всего стоимость подгруппы проектов накопленным итогом</w:t>
            </w:r>
          </w:p>
        </w:tc>
        <w:tc>
          <w:tcPr>
            <w:tcW w:w="1242" w:type="dxa"/>
            <w:shd w:val="clear" w:color="auto" w:fill="auto"/>
            <w:vAlign w:val="center"/>
            <w:hideMark/>
          </w:tcPr>
          <w:p w14:paraId="47058640" w14:textId="1F7ACCA9" w:rsidR="00A0266E" w:rsidRPr="00A0266E" w:rsidRDefault="00A0266E" w:rsidP="00A0266E">
            <w:pPr>
              <w:jc w:val="center"/>
              <w:rPr>
                <w:sz w:val="20"/>
                <w:szCs w:val="20"/>
              </w:rPr>
            </w:pPr>
            <w:r w:rsidRPr="00A0266E">
              <w:rPr>
                <w:sz w:val="20"/>
                <w:szCs w:val="20"/>
              </w:rPr>
              <w:t>133</w:t>
            </w:r>
          </w:p>
        </w:tc>
        <w:tc>
          <w:tcPr>
            <w:tcW w:w="1243" w:type="dxa"/>
            <w:shd w:val="clear" w:color="auto" w:fill="auto"/>
            <w:vAlign w:val="center"/>
            <w:hideMark/>
          </w:tcPr>
          <w:p w14:paraId="39FC0EE8" w14:textId="346C4E35" w:rsidR="00A0266E" w:rsidRPr="00A0266E" w:rsidRDefault="00A0266E" w:rsidP="00A0266E">
            <w:pPr>
              <w:jc w:val="center"/>
              <w:rPr>
                <w:sz w:val="20"/>
                <w:szCs w:val="20"/>
              </w:rPr>
            </w:pPr>
            <w:r w:rsidRPr="00A0266E">
              <w:rPr>
                <w:sz w:val="20"/>
                <w:szCs w:val="20"/>
              </w:rPr>
              <w:t>2 219</w:t>
            </w:r>
          </w:p>
        </w:tc>
        <w:tc>
          <w:tcPr>
            <w:tcW w:w="1242" w:type="dxa"/>
            <w:shd w:val="clear" w:color="auto" w:fill="auto"/>
            <w:vAlign w:val="center"/>
            <w:hideMark/>
          </w:tcPr>
          <w:p w14:paraId="15D4A2F7" w14:textId="54B9316C" w:rsidR="00A0266E" w:rsidRPr="00A0266E" w:rsidRDefault="00A0266E" w:rsidP="00A0266E">
            <w:pPr>
              <w:jc w:val="center"/>
              <w:rPr>
                <w:sz w:val="20"/>
                <w:szCs w:val="20"/>
              </w:rPr>
            </w:pPr>
            <w:r w:rsidRPr="00A0266E">
              <w:rPr>
                <w:sz w:val="20"/>
                <w:szCs w:val="20"/>
              </w:rPr>
              <w:t>2 219</w:t>
            </w:r>
          </w:p>
        </w:tc>
        <w:tc>
          <w:tcPr>
            <w:tcW w:w="1243" w:type="dxa"/>
            <w:shd w:val="clear" w:color="auto" w:fill="auto"/>
            <w:vAlign w:val="center"/>
            <w:hideMark/>
          </w:tcPr>
          <w:p w14:paraId="197C988D" w14:textId="10F3CF2C" w:rsidR="00A0266E" w:rsidRPr="00A0266E" w:rsidRDefault="00A0266E" w:rsidP="00A0266E">
            <w:pPr>
              <w:jc w:val="center"/>
              <w:rPr>
                <w:sz w:val="20"/>
                <w:szCs w:val="20"/>
              </w:rPr>
            </w:pPr>
            <w:r w:rsidRPr="00A0266E">
              <w:rPr>
                <w:sz w:val="20"/>
                <w:szCs w:val="20"/>
              </w:rPr>
              <w:t>2 219</w:t>
            </w:r>
          </w:p>
        </w:tc>
        <w:tc>
          <w:tcPr>
            <w:tcW w:w="1243" w:type="dxa"/>
            <w:shd w:val="clear" w:color="auto" w:fill="auto"/>
            <w:vAlign w:val="center"/>
            <w:hideMark/>
          </w:tcPr>
          <w:p w14:paraId="5BF52340" w14:textId="113247A2" w:rsidR="00A0266E" w:rsidRPr="00A0266E" w:rsidRDefault="00A0266E" w:rsidP="00A0266E">
            <w:pPr>
              <w:jc w:val="center"/>
              <w:rPr>
                <w:sz w:val="20"/>
                <w:szCs w:val="20"/>
              </w:rPr>
            </w:pPr>
            <w:r w:rsidRPr="00A0266E">
              <w:rPr>
                <w:sz w:val="20"/>
                <w:szCs w:val="20"/>
              </w:rPr>
              <w:t>2 219</w:t>
            </w:r>
          </w:p>
        </w:tc>
        <w:tc>
          <w:tcPr>
            <w:tcW w:w="1242" w:type="dxa"/>
            <w:shd w:val="clear" w:color="auto" w:fill="auto"/>
            <w:vAlign w:val="center"/>
            <w:hideMark/>
          </w:tcPr>
          <w:p w14:paraId="665639C5" w14:textId="0E5AA43D" w:rsidR="00A0266E" w:rsidRPr="00A0266E" w:rsidRDefault="00A0266E" w:rsidP="00A0266E">
            <w:pPr>
              <w:jc w:val="center"/>
              <w:rPr>
                <w:sz w:val="20"/>
                <w:szCs w:val="20"/>
              </w:rPr>
            </w:pPr>
            <w:r w:rsidRPr="00A0266E">
              <w:rPr>
                <w:sz w:val="20"/>
                <w:szCs w:val="20"/>
              </w:rPr>
              <w:t>2 219</w:t>
            </w:r>
          </w:p>
        </w:tc>
        <w:tc>
          <w:tcPr>
            <w:tcW w:w="1243" w:type="dxa"/>
            <w:shd w:val="clear" w:color="auto" w:fill="auto"/>
            <w:vAlign w:val="center"/>
            <w:hideMark/>
          </w:tcPr>
          <w:p w14:paraId="14F32D82" w14:textId="3F9B7717" w:rsidR="00A0266E" w:rsidRPr="00A0266E" w:rsidRDefault="00A0266E" w:rsidP="00A0266E">
            <w:pPr>
              <w:jc w:val="center"/>
              <w:rPr>
                <w:sz w:val="20"/>
                <w:szCs w:val="20"/>
              </w:rPr>
            </w:pPr>
            <w:r w:rsidRPr="00A0266E">
              <w:rPr>
                <w:sz w:val="20"/>
                <w:szCs w:val="20"/>
              </w:rPr>
              <w:t>2 219</w:t>
            </w:r>
          </w:p>
        </w:tc>
        <w:tc>
          <w:tcPr>
            <w:tcW w:w="1242" w:type="dxa"/>
            <w:shd w:val="clear" w:color="auto" w:fill="auto"/>
            <w:vAlign w:val="center"/>
            <w:hideMark/>
          </w:tcPr>
          <w:p w14:paraId="5025A021" w14:textId="5AD4AA9D" w:rsidR="00A0266E" w:rsidRPr="00A0266E" w:rsidRDefault="00A0266E" w:rsidP="00A0266E">
            <w:pPr>
              <w:jc w:val="center"/>
              <w:rPr>
                <w:sz w:val="20"/>
                <w:szCs w:val="20"/>
              </w:rPr>
            </w:pPr>
            <w:r w:rsidRPr="00A0266E">
              <w:rPr>
                <w:sz w:val="20"/>
                <w:szCs w:val="20"/>
              </w:rPr>
              <w:t>2 219</w:t>
            </w:r>
          </w:p>
        </w:tc>
        <w:tc>
          <w:tcPr>
            <w:tcW w:w="1243" w:type="dxa"/>
            <w:shd w:val="clear" w:color="auto" w:fill="auto"/>
            <w:vAlign w:val="center"/>
            <w:hideMark/>
          </w:tcPr>
          <w:p w14:paraId="4E7CEBE7" w14:textId="06AAB6D8" w:rsidR="00A0266E" w:rsidRPr="00A0266E" w:rsidRDefault="00A0266E" w:rsidP="00A0266E">
            <w:pPr>
              <w:jc w:val="center"/>
              <w:rPr>
                <w:sz w:val="20"/>
                <w:szCs w:val="20"/>
              </w:rPr>
            </w:pPr>
            <w:r w:rsidRPr="00A0266E">
              <w:rPr>
                <w:sz w:val="20"/>
                <w:szCs w:val="20"/>
              </w:rPr>
              <w:t>2 219</w:t>
            </w:r>
          </w:p>
        </w:tc>
        <w:tc>
          <w:tcPr>
            <w:tcW w:w="1243" w:type="dxa"/>
            <w:shd w:val="clear" w:color="auto" w:fill="auto"/>
            <w:vAlign w:val="center"/>
            <w:hideMark/>
          </w:tcPr>
          <w:p w14:paraId="2972D58F" w14:textId="3885F3B5" w:rsidR="00A0266E" w:rsidRPr="00A0266E" w:rsidRDefault="00A0266E" w:rsidP="00A0266E">
            <w:pPr>
              <w:jc w:val="center"/>
              <w:rPr>
                <w:sz w:val="20"/>
                <w:szCs w:val="20"/>
              </w:rPr>
            </w:pPr>
            <w:r w:rsidRPr="00A0266E">
              <w:rPr>
                <w:sz w:val="20"/>
                <w:szCs w:val="20"/>
              </w:rPr>
              <w:t>2 219</w:t>
            </w:r>
          </w:p>
        </w:tc>
        <w:tc>
          <w:tcPr>
            <w:tcW w:w="1242" w:type="dxa"/>
            <w:shd w:val="clear" w:color="auto" w:fill="auto"/>
            <w:vAlign w:val="center"/>
            <w:hideMark/>
          </w:tcPr>
          <w:p w14:paraId="3577A438" w14:textId="7B7F49E3" w:rsidR="00A0266E" w:rsidRPr="00A0266E" w:rsidRDefault="00A0266E" w:rsidP="00A0266E">
            <w:pPr>
              <w:jc w:val="center"/>
              <w:rPr>
                <w:sz w:val="20"/>
                <w:szCs w:val="20"/>
              </w:rPr>
            </w:pPr>
            <w:r w:rsidRPr="00A0266E">
              <w:rPr>
                <w:sz w:val="20"/>
                <w:szCs w:val="20"/>
              </w:rPr>
              <w:t>2 219</w:t>
            </w:r>
          </w:p>
        </w:tc>
        <w:tc>
          <w:tcPr>
            <w:tcW w:w="1243" w:type="dxa"/>
            <w:shd w:val="clear" w:color="auto" w:fill="auto"/>
            <w:vAlign w:val="center"/>
            <w:hideMark/>
          </w:tcPr>
          <w:p w14:paraId="49E3C6F1" w14:textId="59F0962A" w:rsidR="00A0266E" w:rsidRPr="00A0266E" w:rsidRDefault="00A0266E" w:rsidP="00A0266E">
            <w:pPr>
              <w:jc w:val="center"/>
              <w:rPr>
                <w:sz w:val="20"/>
                <w:szCs w:val="20"/>
              </w:rPr>
            </w:pPr>
            <w:r w:rsidRPr="00A0266E">
              <w:rPr>
                <w:sz w:val="20"/>
                <w:szCs w:val="20"/>
              </w:rPr>
              <w:t>2 219</w:t>
            </w:r>
          </w:p>
        </w:tc>
        <w:tc>
          <w:tcPr>
            <w:tcW w:w="1243" w:type="dxa"/>
            <w:shd w:val="clear" w:color="auto" w:fill="auto"/>
            <w:vAlign w:val="center"/>
            <w:hideMark/>
          </w:tcPr>
          <w:p w14:paraId="4253FA25" w14:textId="701B1CC2" w:rsidR="00A0266E" w:rsidRPr="00A0266E" w:rsidRDefault="00A0266E" w:rsidP="00A0266E">
            <w:pPr>
              <w:jc w:val="center"/>
              <w:rPr>
                <w:sz w:val="20"/>
                <w:szCs w:val="20"/>
              </w:rPr>
            </w:pPr>
            <w:r w:rsidRPr="00A0266E">
              <w:rPr>
                <w:sz w:val="20"/>
                <w:szCs w:val="20"/>
              </w:rPr>
              <w:t> </w:t>
            </w:r>
          </w:p>
        </w:tc>
      </w:tr>
      <w:tr w:rsidR="00F85F5D" w:rsidRPr="00F85F5D" w14:paraId="00059EB9" w14:textId="77777777" w:rsidTr="00F85F5D">
        <w:trPr>
          <w:trHeight w:val="20"/>
        </w:trPr>
        <w:tc>
          <w:tcPr>
            <w:tcW w:w="21536" w:type="dxa"/>
            <w:gridSpan w:val="14"/>
            <w:shd w:val="clear" w:color="auto" w:fill="auto"/>
            <w:vAlign w:val="center"/>
            <w:hideMark/>
          </w:tcPr>
          <w:p w14:paraId="45DB101A" w14:textId="77777777" w:rsidR="00F85F5D" w:rsidRPr="00F85F5D" w:rsidRDefault="00F85F5D" w:rsidP="00F85F5D">
            <w:pPr>
              <w:jc w:val="center"/>
              <w:rPr>
                <w:b/>
                <w:bCs/>
                <w:sz w:val="20"/>
                <w:szCs w:val="20"/>
              </w:rPr>
            </w:pPr>
            <w:r w:rsidRPr="00F85F5D">
              <w:rPr>
                <w:b/>
                <w:bCs/>
                <w:sz w:val="20"/>
                <w:szCs w:val="20"/>
              </w:rPr>
              <w:t>ЕТО №03</w:t>
            </w:r>
          </w:p>
        </w:tc>
      </w:tr>
      <w:tr w:rsidR="00F85F5D" w:rsidRPr="00F85F5D" w14:paraId="7A1AF190" w14:textId="77777777" w:rsidTr="00F85F5D">
        <w:trPr>
          <w:trHeight w:val="20"/>
        </w:trPr>
        <w:tc>
          <w:tcPr>
            <w:tcW w:w="5382" w:type="dxa"/>
            <w:shd w:val="clear" w:color="auto" w:fill="auto"/>
            <w:vAlign w:val="center"/>
            <w:hideMark/>
          </w:tcPr>
          <w:p w14:paraId="72A6DA8C" w14:textId="77777777" w:rsidR="00F85F5D" w:rsidRPr="00F85F5D" w:rsidRDefault="00F85F5D" w:rsidP="00F85F5D">
            <w:pPr>
              <w:jc w:val="center"/>
              <w:rPr>
                <w:sz w:val="20"/>
                <w:szCs w:val="20"/>
              </w:rPr>
            </w:pPr>
            <w:r w:rsidRPr="00F85F5D">
              <w:rPr>
                <w:sz w:val="20"/>
                <w:szCs w:val="20"/>
              </w:rPr>
              <w:t>Всего капитальные затраты, без НДС</w:t>
            </w:r>
          </w:p>
        </w:tc>
        <w:tc>
          <w:tcPr>
            <w:tcW w:w="1242" w:type="dxa"/>
            <w:shd w:val="clear" w:color="auto" w:fill="auto"/>
            <w:vAlign w:val="center"/>
            <w:hideMark/>
          </w:tcPr>
          <w:p w14:paraId="061B27AC" w14:textId="77777777" w:rsidR="00F85F5D" w:rsidRPr="00F85F5D" w:rsidRDefault="00F85F5D" w:rsidP="00F85F5D">
            <w:pPr>
              <w:jc w:val="center"/>
              <w:rPr>
                <w:sz w:val="20"/>
                <w:szCs w:val="20"/>
              </w:rPr>
            </w:pPr>
            <w:r w:rsidRPr="00F85F5D">
              <w:rPr>
                <w:sz w:val="20"/>
                <w:szCs w:val="20"/>
              </w:rPr>
              <w:t>98 964</w:t>
            </w:r>
          </w:p>
        </w:tc>
        <w:tc>
          <w:tcPr>
            <w:tcW w:w="1243" w:type="dxa"/>
            <w:shd w:val="clear" w:color="auto" w:fill="auto"/>
            <w:vAlign w:val="center"/>
            <w:hideMark/>
          </w:tcPr>
          <w:p w14:paraId="5ACDA7A8"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EA5BE6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785941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A8EEBB4"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7F53ED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677BD61"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2AA909D5"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1EAF0D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D2563DC"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3E74B1E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DD9F9F5"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E56FC54" w14:textId="77777777" w:rsidR="00F85F5D" w:rsidRPr="00F85F5D" w:rsidRDefault="00F85F5D" w:rsidP="00F85F5D">
            <w:pPr>
              <w:jc w:val="center"/>
              <w:rPr>
                <w:b/>
                <w:bCs/>
                <w:sz w:val="20"/>
                <w:szCs w:val="20"/>
              </w:rPr>
            </w:pPr>
            <w:r w:rsidRPr="00F85F5D">
              <w:rPr>
                <w:b/>
                <w:bCs/>
                <w:sz w:val="20"/>
                <w:szCs w:val="20"/>
              </w:rPr>
              <w:t>98 964</w:t>
            </w:r>
          </w:p>
        </w:tc>
      </w:tr>
      <w:tr w:rsidR="00F85F5D" w:rsidRPr="00F85F5D" w14:paraId="1531B867" w14:textId="77777777" w:rsidTr="00F85F5D">
        <w:trPr>
          <w:trHeight w:val="20"/>
        </w:trPr>
        <w:tc>
          <w:tcPr>
            <w:tcW w:w="5382" w:type="dxa"/>
            <w:shd w:val="clear" w:color="auto" w:fill="auto"/>
            <w:vAlign w:val="center"/>
            <w:hideMark/>
          </w:tcPr>
          <w:p w14:paraId="76B2135A" w14:textId="77777777" w:rsidR="00F85F5D" w:rsidRPr="00F85F5D" w:rsidRDefault="00F85F5D" w:rsidP="00F85F5D">
            <w:pPr>
              <w:jc w:val="center"/>
              <w:rPr>
                <w:sz w:val="20"/>
                <w:szCs w:val="20"/>
              </w:rPr>
            </w:pPr>
            <w:r w:rsidRPr="00F85F5D">
              <w:rPr>
                <w:sz w:val="20"/>
                <w:szCs w:val="20"/>
              </w:rPr>
              <w:t>Непредвиденные расходы</w:t>
            </w:r>
          </w:p>
        </w:tc>
        <w:tc>
          <w:tcPr>
            <w:tcW w:w="1242" w:type="dxa"/>
            <w:shd w:val="clear" w:color="auto" w:fill="auto"/>
            <w:vAlign w:val="center"/>
            <w:hideMark/>
          </w:tcPr>
          <w:p w14:paraId="289D4F3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5F4E3FF"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0EDB808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5DDD10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9A885D4"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51230E2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8E1C20F"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7DE8A8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F74FEAF"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65B6EC4"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0CB5445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10AE5F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A241476"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4B3B5383" w14:textId="77777777" w:rsidTr="00F85F5D">
        <w:trPr>
          <w:trHeight w:val="20"/>
        </w:trPr>
        <w:tc>
          <w:tcPr>
            <w:tcW w:w="5382" w:type="dxa"/>
            <w:shd w:val="clear" w:color="auto" w:fill="auto"/>
            <w:vAlign w:val="center"/>
            <w:hideMark/>
          </w:tcPr>
          <w:p w14:paraId="2F7C1079" w14:textId="77777777" w:rsidR="00F85F5D" w:rsidRPr="00F85F5D" w:rsidRDefault="00F85F5D" w:rsidP="00F85F5D">
            <w:pPr>
              <w:jc w:val="center"/>
              <w:rPr>
                <w:sz w:val="20"/>
                <w:szCs w:val="20"/>
              </w:rPr>
            </w:pPr>
            <w:r w:rsidRPr="00F85F5D">
              <w:rPr>
                <w:sz w:val="20"/>
                <w:szCs w:val="20"/>
              </w:rPr>
              <w:t>НДС</w:t>
            </w:r>
          </w:p>
        </w:tc>
        <w:tc>
          <w:tcPr>
            <w:tcW w:w="1242" w:type="dxa"/>
            <w:shd w:val="clear" w:color="auto" w:fill="auto"/>
            <w:vAlign w:val="center"/>
            <w:hideMark/>
          </w:tcPr>
          <w:p w14:paraId="4590CF9E" w14:textId="77777777" w:rsidR="00F85F5D" w:rsidRPr="00F85F5D" w:rsidRDefault="00F85F5D" w:rsidP="00F85F5D">
            <w:pPr>
              <w:jc w:val="center"/>
              <w:rPr>
                <w:sz w:val="20"/>
                <w:szCs w:val="20"/>
              </w:rPr>
            </w:pPr>
            <w:r w:rsidRPr="00F85F5D">
              <w:rPr>
                <w:sz w:val="20"/>
                <w:szCs w:val="20"/>
              </w:rPr>
              <w:t>19 793</w:t>
            </w:r>
          </w:p>
        </w:tc>
        <w:tc>
          <w:tcPr>
            <w:tcW w:w="1243" w:type="dxa"/>
            <w:shd w:val="clear" w:color="auto" w:fill="auto"/>
            <w:vAlign w:val="center"/>
            <w:hideMark/>
          </w:tcPr>
          <w:p w14:paraId="5F79BC2F"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5C35447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29090EE"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F14AC0F"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5719C51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2AB0E0D"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746C484"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0EDD3D9"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EE4E1C8"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DB6871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E69E6C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FC67320" w14:textId="77777777" w:rsidR="00F85F5D" w:rsidRPr="00F85F5D" w:rsidRDefault="00F85F5D" w:rsidP="00F85F5D">
            <w:pPr>
              <w:jc w:val="center"/>
              <w:rPr>
                <w:b/>
                <w:bCs/>
                <w:sz w:val="20"/>
                <w:szCs w:val="20"/>
              </w:rPr>
            </w:pPr>
            <w:r w:rsidRPr="00F85F5D">
              <w:rPr>
                <w:b/>
                <w:bCs/>
                <w:sz w:val="20"/>
                <w:szCs w:val="20"/>
              </w:rPr>
              <w:t>19 793</w:t>
            </w:r>
          </w:p>
        </w:tc>
      </w:tr>
      <w:tr w:rsidR="00F85F5D" w:rsidRPr="00F85F5D" w14:paraId="583C7794" w14:textId="77777777" w:rsidTr="00F85F5D">
        <w:trPr>
          <w:trHeight w:val="20"/>
        </w:trPr>
        <w:tc>
          <w:tcPr>
            <w:tcW w:w="5382" w:type="dxa"/>
            <w:shd w:val="clear" w:color="auto" w:fill="auto"/>
            <w:vAlign w:val="center"/>
            <w:hideMark/>
          </w:tcPr>
          <w:p w14:paraId="3DFFADF8" w14:textId="77777777" w:rsidR="00F85F5D" w:rsidRPr="00F85F5D" w:rsidRDefault="00F85F5D" w:rsidP="00F85F5D">
            <w:pPr>
              <w:jc w:val="center"/>
              <w:rPr>
                <w:sz w:val="20"/>
                <w:szCs w:val="20"/>
              </w:rPr>
            </w:pPr>
            <w:r w:rsidRPr="00F85F5D">
              <w:rPr>
                <w:sz w:val="20"/>
                <w:szCs w:val="20"/>
              </w:rPr>
              <w:t>Всего стоимость подгруппы проектов</w:t>
            </w:r>
          </w:p>
        </w:tc>
        <w:tc>
          <w:tcPr>
            <w:tcW w:w="1242" w:type="dxa"/>
            <w:shd w:val="clear" w:color="auto" w:fill="auto"/>
            <w:vAlign w:val="center"/>
            <w:hideMark/>
          </w:tcPr>
          <w:p w14:paraId="14C1D3B8" w14:textId="77777777" w:rsidR="00F85F5D" w:rsidRPr="00F85F5D" w:rsidRDefault="00F85F5D" w:rsidP="00F85F5D">
            <w:pPr>
              <w:jc w:val="center"/>
              <w:rPr>
                <w:sz w:val="20"/>
                <w:szCs w:val="20"/>
              </w:rPr>
            </w:pPr>
            <w:r w:rsidRPr="00F85F5D">
              <w:rPr>
                <w:sz w:val="20"/>
                <w:szCs w:val="20"/>
              </w:rPr>
              <w:t>118 757</w:t>
            </w:r>
          </w:p>
        </w:tc>
        <w:tc>
          <w:tcPr>
            <w:tcW w:w="1243" w:type="dxa"/>
            <w:shd w:val="clear" w:color="auto" w:fill="auto"/>
            <w:vAlign w:val="center"/>
            <w:hideMark/>
          </w:tcPr>
          <w:p w14:paraId="6AE3FE67"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7A396F9"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9E3BB7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09C1C2C"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5FF1B08E"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60F18FE"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C3EA73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AA17B6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0085F36"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2C395BF5"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F89887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A451B7D" w14:textId="77777777" w:rsidR="00F85F5D" w:rsidRPr="00F85F5D" w:rsidRDefault="00F85F5D" w:rsidP="00F85F5D">
            <w:pPr>
              <w:jc w:val="center"/>
              <w:rPr>
                <w:b/>
                <w:bCs/>
                <w:sz w:val="20"/>
                <w:szCs w:val="20"/>
              </w:rPr>
            </w:pPr>
            <w:r w:rsidRPr="00F85F5D">
              <w:rPr>
                <w:b/>
                <w:bCs/>
                <w:sz w:val="20"/>
                <w:szCs w:val="20"/>
              </w:rPr>
              <w:t>118 757</w:t>
            </w:r>
          </w:p>
        </w:tc>
      </w:tr>
      <w:tr w:rsidR="00F85F5D" w:rsidRPr="00F85F5D" w14:paraId="60549AC3" w14:textId="77777777" w:rsidTr="00F85F5D">
        <w:trPr>
          <w:trHeight w:val="20"/>
        </w:trPr>
        <w:tc>
          <w:tcPr>
            <w:tcW w:w="5382" w:type="dxa"/>
            <w:shd w:val="clear" w:color="auto" w:fill="auto"/>
            <w:vAlign w:val="center"/>
            <w:hideMark/>
          </w:tcPr>
          <w:p w14:paraId="22C45B8F" w14:textId="77777777" w:rsidR="00F85F5D" w:rsidRPr="00F85F5D" w:rsidRDefault="00F85F5D" w:rsidP="00F85F5D">
            <w:pPr>
              <w:jc w:val="center"/>
              <w:rPr>
                <w:sz w:val="20"/>
                <w:szCs w:val="20"/>
              </w:rPr>
            </w:pPr>
            <w:r w:rsidRPr="00F85F5D">
              <w:rPr>
                <w:sz w:val="20"/>
                <w:szCs w:val="20"/>
              </w:rPr>
              <w:t>Всего стоимость подгруппы проектов накопленным итогом</w:t>
            </w:r>
          </w:p>
        </w:tc>
        <w:tc>
          <w:tcPr>
            <w:tcW w:w="1242" w:type="dxa"/>
            <w:shd w:val="clear" w:color="auto" w:fill="auto"/>
            <w:vAlign w:val="center"/>
            <w:hideMark/>
          </w:tcPr>
          <w:p w14:paraId="61F93AEA" w14:textId="77777777" w:rsidR="00F85F5D" w:rsidRPr="00F85F5D" w:rsidRDefault="00F85F5D" w:rsidP="00F85F5D">
            <w:pPr>
              <w:jc w:val="center"/>
              <w:rPr>
                <w:sz w:val="20"/>
                <w:szCs w:val="20"/>
              </w:rPr>
            </w:pPr>
            <w:r w:rsidRPr="00F85F5D">
              <w:rPr>
                <w:sz w:val="20"/>
                <w:szCs w:val="20"/>
              </w:rPr>
              <w:t>123 955</w:t>
            </w:r>
          </w:p>
        </w:tc>
        <w:tc>
          <w:tcPr>
            <w:tcW w:w="1243" w:type="dxa"/>
            <w:shd w:val="clear" w:color="auto" w:fill="auto"/>
            <w:vAlign w:val="center"/>
            <w:hideMark/>
          </w:tcPr>
          <w:p w14:paraId="3156052A" w14:textId="77777777" w:rsidR="00F85F5D" w:rsidRPr="00F85F5D" w:rsidRDefault="00F85F5D" w:rsidP="00F85F5D">
            <w:pPr>
              <w:jc w:val="center"/>
              <w:rPr>
                <w:sz w:val="20"/>
                <w:szCs w:val="20"/>
              </w:rPr>
            </w:pPr>
            <w:r w:rsidRPr="00F85F5D">
              <w:rPr>
                <w:sz w:val="20"/>
                <w:szCs w:val="20"/>
              </w:rPr>
              <w:t>123 955</w:t>
            </w:r>
          </w:p>
        </w:tc>
        <w:tc>
          <w:tcPr>
            <w:tcW w:w="1242" w:type="dxa"/>
            <w:shd w:val="clear" w:color="auto" w:fill="auto"/>
            <w:vAlign w:val="center"/>
            <w:hideMark/>
          </w:tcPr>
          <w:p w14:paraId="4C10F426" w14:textId="77777777" w:rsidR="00F85F5D" w:rsidRPr="00F85F5D" w:rsidRDefault="00F85F5D" w:rsidP="00F85F5D">
            <w:pPr>
              <w:jc w:val="center"/>
              <w:rPr>
                <w:sz w:val="20"/>
                <w:szCs w:val="20"/>
              </w:rPr>
            </w:pPr>
            <w:r w:rsidRPr="00F85F5D">
              <w:rPr>
                <w:sz w:val="20"/>
                <w:szCs w:val="20"/>
              </w:rPr>
              <w:t>123 955</w:t>
            </w:r>
          </w:p>
        </w:tc>
        <w:tc>
          <w:tcPr>
            <w:tcW w:w="1243" w:type="dxa"/>
            <w:shd w:val="clear" w:color="auto" w:fill="auto"/>
            <w:vAlign w:val="center"/>
            <w:hideMark/>
          </w:tcPr>
          <w:p w14:paraId="4173321E" w14:textId="77777777" w:rsidR="00F85F5D" w:rsidRPr="00F85F5D" w:rsidRDefault="00F85F5D" w:rsidP="00F85F5D">
            <w:pPr>
              <w:jc w:val="center"/>
              <w:rPr>
                <w:sz w:val="20"/>
                <w:szCs w:val="20"/>
              </w:rPr>
            </w:pPr>
            <w:r w:rsidRPr="00F85F5D">
              <w:rPr>
                <w:sz w:val="20"/>
                <w:szCs w:val="20"/>
              </w:rPr>
              <w:t>123 955</w:t>
            </w:r>
          </w:p>
        </w:tc>
        <w:tc>
          <w:tcPr>
            <w:tcW w:w="1243" w:type="dxa"/>
            <w:shd w:val="clear" w:color="auto" w:fill="auto"/>
            <w:vAlign w:val="center"/>
            <w:hideMark/>
          </w:tcPr>
          <w:p w14:paraId="7B567A58" w14:textId="77777777" w:rsidR="00F85F5D" w:rsidRPr="00F85F5D" w:rsidRDefault="00F85F5D" w:rsidP="00F85F5D">
            <w:pPr>
              <w:jc w:val="center"/>
              <w:rPr>
                <w:sz w:val="20"/>
                <w:szCs w:val="20"/>
              </w:rPr>
            </w:pPr>
            <w:r w:rsidRPr="00F85F5D">
              <w:rPr>
                <w:sz w:val="20"/>
                <w:szCs w:val="20"/>
              </w:rPr>
              <w:t>123 955</w:t>
            </w:r>
          </w:p>
        </w:tc>
        <w:tc>
          <w:tcPr>
            <w:tcW w:w="1242" w:type="dxa"/>
            <w:shd w:val="clear" w:color="auto" w:fill="auto"/>
            <w:vAlign w:val="center"/>
            <w:hideMark/>
          </w:tcPr>
          <w:p w14:paraId="3FA06CD1" w14:textId="77777777" w:rsidR="00F85F5D" w:rsidRPr="00F85F5D" w:rsidRDefault="00F85F5D" w:rsidP="00F85F5D">
            <w:pPr>
              <w:jc w:val="center"/>
              <w:rPr>
                <w:sz w:val="20"/>
                <w:szCs w:val="20"/>
              </w:rPr>
            </w:pPr>
            <w:r w:rsidRPr="00F85F5D">
              <w:rPr>
                <w:sz w:val="20"/>
                <w:szCs w:val="20"/>
              </w:rPr>
              <w:t>123 955</w:t>
            </w:r>
          </w:p>
        </w:tc>
        <w:tc>
          <w:tcPr>
            <w:tcW w:w="1243" w:type="dxa"/>
            <w:shd w:val="clear" w:color="auto" w:fill="auto"/>
            <w:vAlign w:val="center"/>
            <w:hideMark/>
          </w:tcPr>
          <w:p w14:paraId="087B68AB" w14:textId="77777777" w:rsidR="00F85F5D" w:rsidRPr="00F85F5D" w:rsidRDefault="00F85F5D" w:rsidP="00F85F5D">
            <w:pPr>
              <w:jc w:val="center"/>
              <w:rPr>
                <w:sz w:val="20"/>
                <w:szCs w:val="20"/>
              </w:rPr>
            </w:pPr>
            <w:r w:rsidRPr="00F85F5D">
              <w:rPr>
                <w:sz w:val="20"/>
                <w:szCs w:val="20"/>
              </w:rPr>
              <w:t>123 955</w:t>
            </w:r>
          </w:p>
        </w:tc>
        <w:tc>
          <w:tcPr>
            <w:tcW w:w="1242" w:type="dxa"/>
            <w:shd w:val="clear" w:color="auto" w:fill="auto"/>
            <w:vAlign w:val="center"/>
            <w:hideMark/>
          </w:tcPr>
          <w:p w14:paraId="016B1A54" w14:textId="77777777" w:rsidR="00F85F5D" w:rsidRPr="00F85F5D" w:rsidRDefault="00F85F5D" w:rsidP="00F85F5D">
            <w:pPr>
              <w:jc w:val="center"/>
              <w:rPr>
                <w:sz w:val="20"/>
                <w:szCs w:val="20"/>
              </w:rPr>
            </w:pPr>
            <w:r w:rsidRPr="00F85F5D">
              <w:rPr>
                <w:sz w:val="20"/>
                <w:szCs w:val="20"/>
              </w:rPr>
              <w:t>123 955</w:t>
            </w:r>
          </w:p>
        </w:tc>
        <w:tc>
          <w:tcPr>
            <w:tcW w:w="1243" w:type="dxa"/>
            <w:shd w:val="clear" w:color="auto" w:fill="auto"/>
            <w:vAlign w:val="center"/>
            <w:hideMark/>
          </w:tcPr>
          <w:p w14:paraId="04DDB075" w14:textId="77777777" w:rsidR="00F85F5D" w:rsidRPr="00F85F5D" w:rsidRDefault="00F85F5D" w:rsidP="00F85F5D">
            <w:pPr>
              <w:jc w:val="center"/>
              <w:rPr>
                <w:sz w:val="20"/>
                <w:szCs w:val="20"/>
              </w:rPr>
            </w:pPr>
            <w:r w:rsidRPr="00F85F5D">
              <w:rPr>
                <w:sz w:val="20"/>
                <w:szCs w:val="20"/>
              </w:rPr>
              <w:t>123 955</w:t>
            </w:r>
          </w:p>
        </w:tc>
        <w:tc>
          <w:tcPr>
            <w:tcW w:w="1243" w:type="dxa"/>
            <w:shd w:val="clear" w:color="auto" w:fill="auto"/>
            <w:vAlign w:val="center"/>
            <w:hideMark/>
          </w:tcPr>
          <w:p w14:paraId="47C724DD" w14:textId="77777777" w:rsidR="00F85F5D" w:rsidRPr="00F85F5D" w:rsidRDefault="00F85F5D" w:rsidP="00F85F5D">
            <w:pPr>
              <w:jc w:val="center"/>
              <w:rPr>
                <w:sz w:val="20"/>
                <w:szCs w:val="20"/>
              </w:rPr>
            </w:pPr>
            <w:r w:rsidRPr="00F85F5D">
              <w:rPr>
                <w:sz w:val="20"/>
                <w:szCs w:val="20"/>
              </w:rPr>
              <w:t>123 955</w:t>
            </w:r>
          </w:p>
        </w:tc>
        <w:tc>
          <w:tcPr>
            <w:tcW w:w="1242" w:type="dxa"/>
            <w:shd w:val="clear" w:color="auto" w:fill="auto"/>
            <w:vAlign w:val="center"/>
            <w:hideMark/>
          </w:tcPr>
          <w:p w14:paraId="3DDE05A3" w14:textId="77777777" w:rsidR="00F85F5D" w:rsidRPr="00F85F5D" w:rsidRDefault="00F85F5D" w:rsidP="00F85F5D">
            <w:pPr>
              <w:jc w:val="center"/>
              <w:rPr>
                <w:sz w:val="20"/>
                <w:szCs w:val="20"/>
              </w:rPr>
            </w:pPr>
            <w:r w:rsidRPr="00F85F5D">
              <w:rPr>
                <w:sz w:val="20"/>
                <w:szCs w:val="20"/>
              </w:rPr>
              <w:t>123 955</w:t>
            </w:r>
          </w:p>
        </w:tc>
        <w:tc>
          <w:tcPr>
            <w:tcW w:w="1243" w:type="dxa"/>
            <w:shd w:val="clear" w:color="auto" w:fill="auto"/>
            <w:vAlign w:val="center"/>
            <w:hideMark/>
          </w:tcPr>
          <w:p w14:paraId="098B2685" w14:textId="77777777" w:rsidR="00F85F5D" w:rsidRPr="00F85F5D" w:rsidRDefault="00F85F5D" w:rsidP="00F85F5D">
            <w:pPr>
              <w:jc w:val="center"/>
              <w:rPr>
                <w:sz w:val="20"/>
                <w:szCs w:val="20"/>
              </w:rPr>
            </w:pPr>
            <w:r w:rsidRPr="00F85F5D">
              <w:rPr>
                <w:sz w:val="20"/>
                <w:szCs w:val="20"/>
              </w:rPr>
              <w:t>123 955</w:t>
            </w:r>
          </w:p>
        </w:tc>
        <w:tc>
          <w:tcPr>
            <w:tcW w:w="1243" w:type="dxa"/>
            <w:shd w:val="clear" w:color="auto" w:fill="auto"/>
            <w:vAlign w:val="center"/>
            <w:hideMark/>
          </w:tcPr>
          <w:p w14:paraId="3A5169CC" w14:textId="77777777" w:rsidR="00F85F5D" w:rsidRPr="00F85F5D" w:rsidRDefault="00F85F5D" w:rsidP="00F85F5D">
            <w:pPr>
              <w:jc w:val="center"/>
              <w:rPr>
                <w:sz w:val="20"/>
                <w:szCs w:val="20"/>
              </w:rPr>
            </w:pPr>
            <w:r w:rsidRPr="00F85F5D">
              <w:rPr>
                <w:sz w:val="20"/>
                <w:szCs w:val="20"/>
              </w:rPr>
              <w:t> </w:t>
            </w:r>
          </w:p>
        </w:tc>
      </w:tr>
      <w:tr w:rsidR="00F85F5D" w:rsidRPr="00F85F5D" w14:paraId="3992F258" w14:textId="77777777" w:rsidTr="00F85F5D">
        <w:trPr>
          <w:trHeight w:val="20"/>
        </w:trPr>
        <w:tc>
          <w:tcPr>
            <w:tcW w:w="21536" w:type="dxa"/>
            <w:gridSpan w:val="14"/>
            <w:shd w:val="clear" w:color="auto" w:fill="auto"/>
            <w:vAlign w:val="center"/>
            <w:hideMark/>
          </w:tcPr>
          <w:p w14:paraId="28C21B02" w14:textId="77777777" w:rsidR="00F85F5D" w:rsidRPr="00F85F5D" w:rsidRDefault="00F85F5D" w:rsidP="00F85F5D">
            <w:pPr>
              <w:jc w:val="center"/>
              <w:rPr>
                <w:b/>
                <w:bCs/>
                <w:sz w:val="20"/>
                <w:szCs w:val="20"/>
              </w:rPr>
            </w:pPr>
            <w:r w:rsidRPr="00F85F5D">
              <w:rPr>
                <w:b/>
                <w:bCs/>
                <w:sz w:val="20"/>
                <w:szCs w:val="20"/>
              </w:rPr>
              <w:t>ЕТО №04</w:t>
            </w:r>
          </w:p>
        </w:tc>
      </w:tr>
      <w:tr w:rsidR="00F85F5D" w:rsidRPr="00F85F5D" w14:paraId="1ABC0ACA" w14:textId="77777777" w:rsidTr="00F85F5D">
        <w:trPr>
          <w:trHeight w:val="20"/>
        </w:trPr>
        <w:tc>
          <w:tcPr>
            <w:tcW w:w="5382" w:type="dxa"/>
            <w:shd w:val="clear" w:color="auto" w:fill="auto"/>
            <w:vAlign w:val="center"/>
            <w:hideMark/>
          </w:tcPr>
          <w:p w14:paraId="5567F2E8" w14:textId="77777777" w:rsidR="00F85F5D" w:rsidRPr="00F85F5D" w:rsidRDefault="00F85F5D" w:rsidP="00F85F5D">
            <w:pPr>
              <w:jc w:val="center"/>
              <w:rPr>
                <w:sz w:val="20"/>
                <w:szCs w:val="20"/>
              </w:rPr>
            </w:pPr>
            <w:r w:rsidRPr="00F85F5D">
              <w:rPr>
                <w:sz w:val="20"/>
                <w:szCs w:val="20"/>
              </w:rPr>
              <w:t>Всего капитальные затраты, без НДС</w:t>
            </w:r>
          </w:p>
        </w:tc>
        <w:tc>
          <w:tcPr>
            <w:tcW w:w="1242" w:type="dxa"/>
            <w:shd w:val="clear" w:color="auto" w:fill="auto"/>
            <w:vAlign w:val="center"/>
            <w:hideMark/>
          </w:tcPr>
          <w:p w14:paraId="0FDE9F6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A96D6B6"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37B7F43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7208B45"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68B8CC4"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52A4059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977F34E"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09BDFC0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87AB31E"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6367B88"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232E175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A42B6C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C6ADD64"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2FEEE370" w14:textId="77777777" w:rsidTr="00F85F5D">
        <w:trPr>
          <w:trHeight w:val="20"/>
        </w:trPr>
        <w:tc>
          <w:tcPr>
            <w:tcW w:w="5382" w:type="dxa"/>
            <w:shd w:val="clear" w:color="auto" w:fill="auto"/>
            <w:vAlign w:val="center"/>
            <w:hideMark/>
          </w:tcPr>
          <w:p w14:paraId="3AF6A978" w14:textId="77777777" w:rsidR="00F85F5D" w:rsidRPr="00F85F5D" w:rsidRDefault="00F85F5D" w:rsidP="00F85F5D">
            <w:pPr>
              <w:jc w:val="center"/>
              <w:rPr>
                <w:sz w:val="20"/>
                <w:szCs w:val="20"/>
              </w:rPr>
            </w:pPr>
            <w:r w:rsidRPr="00F85F5D">
              <w:rPr>
                <w:sz w:val="20"/>
                <w:szCs w:val="20"/>
              </w:rPr>
              <w:t>Непредвиденные расходы</w:t>
            </w:r>
          </w:p>
        </w:tc>
        <w:tc>
          <w:tcPr>
            <w:tcW w:w="1242" w:type="dxa"/>
            <w:shd w:val="clear" w:color="auto" w:fill="auto"/>
            <w:vAlign w:val="center"/>
            <w:hideMark/>
          </w:tcPr>
          <w:p w14:paraId="23D0426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78F384B"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C6F397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1FB4D4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0CFD96F"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50D545EC"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0E85D55"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0D513D4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0A7A30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A2546A3"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313BCEC"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74389A4"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504459A"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143E272A" w14:textId="77777777" w:rsidTr="00F85F5D">
        <w:trPr>
          <w:trHeight w:val="20"/>
        </w:trPr>
        <w:tc>
          <w:tcPr>
            <w:tcW w:w="5382" w:type="dxa"/>
            <w:shd w:val="clear" w:color="auto" w:fill="auto"/>
            <w:vAlign w:val="center"/>
            <w:hideMark/>
          </w:tcPr>
          <w:p w14:paraId="7A9805E4" w14:textId="77777777" w:rsidR="00F85F5D" w:rsidRPr="00F85F5D" w:rsidRDefault="00F85F5D" w:rsidP="00F85F5D">
            <w:pPr>
              <w:jc w:val="center"/>
              <w:rPr>
                <w:sz w:val="20"/>
                <w:szCs w:val="20"/>
              </w:rPr>
            </w:pPr>
            <w:r w:rsidRPr="00F85F5D">
              <w:rPr>
                <w:sz w:val="20"/>
                <w:szCs w:val="20"/>
              </w:rPr>
              <w:lastRenderedPageBreak/>
              <w:t>НДС</w:t>
            </w:r>
          </w:p>
        </w:tc>
        <w:tc>
          <w:tcPr>
            <w:tcW w:w="1242" w:type="dxa"/>
            <w:shd w:val="clear" w:color="auto" w:fill="auto"/>
            <w:vAlign w:val="center"/>
            <w:hideMark/>
          </w:tcPr>
          <w:p w14:paraId="35270399"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4C1E384"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0D421E1E"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C8A0C3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7044180"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9518DF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8BFF4A0"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27188B4C"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3A4AF09"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FDBD09A"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7EDE5FCF"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40E8D6C"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D544094"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31F56BBE" w14:textId="77777777" w:rsidTr="00F85F5D">
        <w:trPr>
          <w:trHeight w:val="20"/>
        </w:trPr>
        <w:tc>
          <w:tcPr>
            <w:tcW w:w="5382" w:type="dxa"/>
            <w:shd w:val="clear" w:color="auto" w:fill="auto"/>
            <w:vAlign w:val="center"/>
            <w:hideMark/>
          </w:tcPr>
          <w:p w14:paraId="2F712EFB" w14:textId="77777777" w:rsidR="00F85F5D" w:rsidRPr="00F85F5D" w:rsidRDefault="00F85F5D" w:rsidP="00F85F5D">
            <w:pPr>
              <w:jc w:val="center"/>
              <w:rPr>
                <w:sz w:val="20"/>
                <w:szCs w:val="20"/>
              </w:rPr>
            </w:pPr>
            <w:r w:rsidRPr="00F85F5D">
              <w:rPr>
                <w:sz w:val="20"/>
                <w:szCs w:val="20"/>
              </w:rPr>
              <w:t>Всего стоимость подгруппы проектов</w:t>
            </w:r>
          </w:p>
        </w:tc>
        <w:tc>
          <w:tcPr>
            <w:tcW w:w="1242" w:type="dxa"/>
            <w:shd w:val="clear" w:color="auto" w:fill="auto"/>
            <w:vAlign w:val="center"/>
            <w:hideMark/>
          </w:tcPr>
          <w:p w14:paraId="242419E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80311D5"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8CFDA7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8FCE90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983F381"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621666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A62E672"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2F2F798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B553EC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0553361"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7FA0CBB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6B4A75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B8394EE"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3A360289" w14:textId="77777777" w:rsidTr="00F85F5D">
        <w:trPr>
          <w:trHeight w:val="20"/>
        </w:trPr>
        <w:tc>
          <w:tcPr>
            <w:tcW w:w="5382" w:type="dxa"/>
            <w:shd w:val="clear" w:color="auto" w:fill="auto"/>
            <w:vAlign w:val="center"/>
            <w:hideMark/>
          </w:tcPr>
          <w:p w14:paraId="2F33267A" w14:textId="77777777" w:rsidR="00F85F5D" w:rsidRPr="00F85F5D" w:rsidRDefault="00F85F5D" w:rsidP="00F85F5D">
            <w:pPr>
              <w:jc w:val="center"/>
              <w:rPr>
                <w:sz w:val="20"/>
                <w:szCs w:val="20"/>
              </w:rPr>
            </w:pPr>
            <w:r w:rsidRPr="00F85F5D">
              <w:rPr>
                <w:sz w:val="20"/>
                <w:szCs w:val="20"/>
              </w:rPr>
              <w:t>Всего стоимость подгруппы проектов накопленным итогом</w:t>
            </w:r>
          </w:p>
        </w:tc>
        <w:tc>
          <w:tcPr>
            <w:tcW w:w="1242" w:type="dxa"/>
            <w:shd w:val="clear" w:color="auto" w:fill="auto"/>
            <w:vAlign w:val="center"/>
            <w:hideMark/>
          </w:tcPr>
          <w:p w14:paraId="5857D09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BEAFD03"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0F93E19"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4D00F0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CDDB0D3"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FD55F59"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7B7CB39"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70FC2724"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4767D54"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0B2ACB3"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019816D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2AFDD7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FD0D987" w14:textId="77777777" w:rsidR="00F85F5D" w:rsidRPr="00F85F5D" w:rsidRDefault="00F85F5D" w:rsidP="00F85F5D">
            <w:pPr>
              <w:jc w:val="center"/>
              <w:rPr>
                <w:sz w:val="20"/>
                <w:szCs w:val="20"/>
              </w:rPr>
            </w:pPr>
            <w:r w:rsidRPr="00F85F5D">
              <w:rPr>
                <w:sz w:val="20"/>
                <w:szCs w:val="20"/>
              </w:rPr>
              <w:t> </w:t>
            </w:r>
          </w:p>
        </w:tc>
      </w:tr>
      <w:tr w:rsidR="00F85F5D" w:rsidRPr="00F85F5D" w14:paraId="79F11F58" w14:textId="77777777" w:rsidTr="00F85F5D">
        <w:trPr>
          <w:trHeight w:val="20"/>
        </w:trPr>
        <w:tc>
          <w:tcPr>
            <w:tcW w:w="21536" w:type="dxa"/>
            <w:gridSpan w:val="14"/>
            <w:shd w:val="clear" w:color="auto" w:fill="auto"/>
            <w:vAlign w:val="center"/>
            <w:hideMark/>
          </w:tcPr>
          <w:p w14:paraId="450C0A3A" w14:textId="77777777" w:rsidR="00F85F5D" w:rsidRPr="00F85F5D" w:rsidRDefault="00F85F5D" w:rsidP="00F85F5D">
            <w:pPr>
              <w:jc w:val="center"/>
              <w:rPr>
                <w:b/>
                <w:bCs/>
                <w:sz w:val="20"/>
                <w:szCs w:val="20"/>
              </w:rPr>
            </w:pPr>
            <w:r w:rsidRPr="00F85F5D">
              <w:rPr>
                <w:b/>
                <w:bCs/>
                <w:sz w:val="20"/>
                <w:szCs w:val="20"/>
              </w:rPr>
              <w:t>Итого по подгруппе проектов 02.07</w:t>
            </w:r>
          </w:p>
        </w:tc>
      </w:tr>
      <w:tr w:rsidR="00A0266E" w:rsidRPr="00F85F5D" w14:paraId="2824045B" w14:textId="77777777" w:rsidTr="00F85F5D">
        <w:trPr>
          <w:trHeight w:val="20"/>
        </w:trPr>
        <w:tc>
          <w:tcPr>
            <w:tcW w:w="5382" w:type="dxa"/>
            <w:shd w:val="clear" w:color="auto" w:fill="auto"/>
            <w:vAlign w:val="center"/>
            <w:hideMark/>
          </w:tcPr>
          <w:p w14:paraId="324C6FBA" w14:textId="77777777" w:rsidR="00A0266E" w:rsidRPr="00F85F5D" w:rsidRDefault="00A0266E" w:rsidP="00A0266E">
            <w:pPr>
              <w:jc w:val="center"/>
              <w:rPr>
                <w:sz w:val="20"/>
                <w:szCs w:val="20"/>
              </w:rPr>
            </w:pPr>
            <w:r w:rsidRPr="00F85F5D">
              <w:rPr>
                <w:sz w:val="20"/>
                <w:szCs w:val="20"/>
              </w:rPr>
              <w:t>Всего капитальные затраты, без НДС</w:t>
            </w:r>
          </w:p>
        </w:tc>
        <w:tc>
          <w:tcPr>
            <w:tcW w:w="1242" w:type="dxa"/>
            <w:shd w:val="clear" w:color="auto" w:fill="auto"/>
            <w:vAlign w:val="center"/>
            <w:hideMark/>
          </w:tcPr>
          <w:p w14:paraId="3966F6AE" w14:textId="7C0D0DE7" w:rsidR="00A0266E" w:rsidRPr="00A0266E" w:rsidRDefault="00A0266E" w:rsidP="00A0266E">
            <w:pPr>
              <w:jc w:val="center"/>
              <w:rPr>
                <w:sz w:val="20"/>
                <w:szCs w:val="20"/>
              </w:rPr>
            </w:pPr>
            <w:r w:rsidRPr="00A0266E">
              <w:rPr>
                <w:sz w:val="20"/>
                <w:szCs w:val="20"/>
              </w:rPr>
              <w:t>98 964</w:t>
            </w:r>
          </w:p>
        </w:tc>
        <w:tc>
          <w:tcPr>
            <w:tcW w:w="1243" w:type="dxa"/>
            <w:shd w:val="clear" w:color="auto" w:fill="auto"/>
            <w:vAlign w:val="center"/>
            <w:hideMark/>
          </w:tcPr>
          <w:p w14:paraId="3E124F52" w14:textId="491D0CD6" w:rsidR="00A0266E" w:rsidRPr="00A0266E" w:rsidRDefault="00A0266E" w:rsidP="00A0266E">
            <w:pPr>
              <w:jc w:val="center"/>
              <w:rPr>
                <w:sz w:val="20"/>
                <w:szCs w:val="20"/>
              </w:rPr>
            </w:pPr>
            <w:r w:rsidRPr="00A0266E">
              <w:rPr>
                <w:sz w:val="20"/>
                <w:szCs w:val="20"/>
              </w:rPr>
              <w:t>1 738</w:t>
            </w:r>
          </w:p>
        </w:tc>
        <w:tc>
          <w:tcPr>
            <w:tcW w:w="1242" w:type="dxa"/>
            <w:shd w:val="clear" w:color="auto" w:fill="auto"/>
            <w:vAlign w:val="center"/>
            <w:hideMark/>
          </w:tcPr>
          <w:p w14:paraId="5F79DC05" w14:textId="72461934"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60FAA6D9" w14:textId="28168C47"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0ADFB66A" w14:textId="006B6320" w:rsidR="00A0266E" w:rsidRPr="00A0266E" w:rsidRDefault="00A0266E" w:rsidP="00A0266E">
            <w:pPr>
              <w:jc w:val="center"/>
              <w:rPr>
                <w:sz w:val="20"/>
                <w:szCs w:val="20"/>
              </w:rPr>
            </w:pPr>
            <w:r w:rsidRPr="00A0266E">
              <w:rPr>
                <w:sz w:val="20"/>
                <w:szCs w:val="20"/>
              </w:rPr>
              <w:t>0</w:t>
            </w:r>
          </w:p>
        </w:tc>
        <w:tc>
          <w:tcPr>
            <w:tcW w:w="1242" w:type="dxa"/>
            <w:shd w:val="clear" w:color="auto" w:fill="auto"/>
            <w:vAlign w:val="center"/>
            <w:hideMark/>
          </w:tcPr>
          <w:p w14:paraId="4365C358" w14:textId="024339E8"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3203E1B5" w14:textId="77717EC1" w:rsidR="00A0266E" w:rsidRPr="00A0266E" w:rsidRDefault="00A0266E" w:rsidP="00A0266E">
            <w:pPr>
              <w:jc w:val="center"/>
              <w:rPr>
                <w:sz w:val="20"/>
                <w:szCs w:val="20"/>
              </w:rPr>
            </w:pPr>
            <w:r w:rsidRPr="00A0266E">
              <w:rPr>
                <w:sz w:val="20"/>
                <w:szCs w:val="20"/>
              </w:rPr>
              <w:t>0</w:t>
            </w:r>
          </w:p>
        </w:tc>
        <w:tc>
          <w:tcPr>
            <w:tcW w:w="1242" w:type="dxa"/>
            <w:shd w:val="clear" w:color="auto" w:fill="auto"/>
            <w:vAlign w:val="center"/>
            <w:hideMark/>
          </w:tcPr>
          <w:p w14:paraId="59F6B551" w14:textId="4469D72C"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6896D916" w14:textId="1921DD74"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7E131A13" w14:textId="0E95DB0B" w:rsidR="00A0266E" w:rsidRPr="00A0266E" w:rsidRDefault="00A0266E" w:rsidP="00A0266E">
            <w:pPr>
              <w:jc w:val="center"/>
              <w:rPr>
                <w:sz w:val="20"/>
                <w:szCs w:val="20"/>
              </w:rPr>
            </w:pPr>
            <w:r w:rsidRPr="00A0266E">
              <w:rPr>
                <w:sz w:val="20"/>
                <w:szCs w:val="20"/>
              </w:rPr>
              <w:t>0</w:t>
            </w:r>
          </w:p>
        </w:tc>
        <w:tc>
          <w:tcPr>
            <w:tcW w:w="1242" w:type="dxa"/>
            <w:shd w:val="clear" w:color="auto" w:fill="auto"/>
            <w:vAlign w:val="center"/>
            <w:hideMark/>
          </w:tcPr>
          <w:p w14:paraId="3DDC391F" w14:textId="0C535697"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44883B98" w14:textId="122B85E0"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39630E2F" w14:textId="79C11A3E" w:rsidR="00A0266E" w:rsidRPr="00A0266E" w:rsidRDefault="00A0266E" w:rsidP="00A0266E">
            <w:pPr>
              <w:jc w:val="center"/>
              <w:rPr>
                <w:b/>
                <w:bCs/>
                <w:sz w:val="20"/>
                <w:szCs w:val="20"/>
              </w:rPr>
            </w:pPr>
            <w:r w:rsidRPr="00A0266E">
              <w:rPr>
                <w:b/>
                <w:bCs/>
                <w:sz w:val="20"/>
                <w:szCs w:val="20"/>
              </w:rPr>
              <w:t>100 702</w:t>
            </w:r>
          </w:p>
        </w:tc>
      </w:tr>
      <w:tr w:rsidR="00A0266E" w:rsidRPr="00F85F5D" w14:paraId="44C667A3" w14:textId="77777777" w:rsidTr="00F85F5D">
        <w:trPr>
          <w:trHeight w:val="20"/>
        </w:trPr>
        <w:tc>
          <w:tcPr>
            <w:tcW w:w="5382" w:type="dxa"/>
            <w:shd w:val="clear" w:color="auto" w:fill="auto"/>
            <w:vAlign w:val="center"/>
            <w:hideMark/>
          </w:tcPr>
          <w:p w14:paraId="08C7E463" w14:textId="77777777" w:rsidR="00A0266E" w:rsidRPr="00F85F5D" w:rsidRDefault="00A0266E" w:rsidP="00A0266E">
            <w:pPr>
              <w:jc w:val="center"/>
              <w:rPr>
                <w:sz w:val="20"/>
                <w:szCs w:val="20"/>
              </w:rPr>
            </w:pPr>
            <w:r w:rsidRPr="00F85F5D">
              <w:rPr>
                <w:sz w:val="20"/>
                <w:szCs w:val="20"/>
              </w:rPr>
              <w:t>Непредвиденные расходы</w:t>
            </w:r>
          </w:p>
        </w:tc>
        <w:tc>
          <w:tcPr>
            <w:tcW w:w="1242" w:type="dxa"/>
            <w:shd w:val="clear" w:color="auto" w:fill="auto"/>
            <w:vAlign w:val="center"/>
            <w:hideMark/>
          </w:tcPr>
          <w:p w14:paraId="77916ED2" w14:textId="4FF03E9C"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21556BB9" w14:textId="3CB390BC" w:rsidR="00A0266E" w:rsidRPr="00A0266E" w:rsidRDefault="00A0266E" w:rsidP="00A0266E">
            <w:pPr>
              <w:jc w:val="center"/>
              <w:rPr>
                <w:sz w:val="20"/>
                <w:szCs w:val="20"/>
              </w:rPr>
            </w:pPr>
            <w:r w:rsidRPr="00A0266E">
              <w:rPr>
                <w:sz w:val="20"/>
                <w:szCs w:val="20"/>
              </w:rPr>
              <w:t>0</w:t>
            </w:r>
          </w:p>
        </w:tc>
        <w:tc>
          <w:tcPr>
            <w:tcW w:w="1242" w:type="dxa"/>
            <w:shd w:val="clear" w:color="auto" w:fill="auto"/>
            <w:vAlign w:val="center"/>
            <w:hideMark/>
          </w:tcPr>
          <w:p w14:paraId="65124E61" w14:textId="37F8C79B"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0A55C598" w14:textId="68062ABE"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178A1058" w14:textId="2E4670A7" w:rsidR="00A0266E" w:rsidRPr="00A0266E" w:rsidRDefault="00A0266E" w:rsidP="00A0266E">
            <w:pPr>
              <w:jc w:val="center"/>
              <w:rPr>
                <w:sz w:val="20"/>
                <w:szCs w:val="20"/>
              </w:rPr>
            </w:pPr>
            <w:r w:rsidRPr="00A0266E">
              <w:rPr>
                <w:sz w:val="20"/>
                <w:szCs w:val="20"/>
              </w:rPr>
              <w:t>0</w:t>
            </w:r>
          </w:p>
        </w:tc>
        <w:tc>
          <w:tcPr>
            <w:tcW w:w="1242" w:type="dxa"/>
            <w:shd w:val="clear" w:color="auto" w:fill="auto"/>
            <w:vAlign w:val="center"/>
            <w:hideMark/>
          </w:tcPr>
          <w:p w14:paraId="26A1B552" w14:textId="7B2F5345"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24B5CADB" w14:textId="7C756B0F" w:rsidR="00A0266E" w:rsidRPr="00A0266E" w:rsidRDefault="00A0266E" w:rsidP="00A0266E">
            <w:pPr>
              <w:jc w:val="center"/>
              <w:rPr>
                <w:sz w:val="20"/>
                <w:szCs w:val="20"/>
              </w:rPr>
            </w:pPr>
            <w:r w:rsidRPr="00A0266E">
              <w:rPr>
                <w:sz w:val="20"/>
                <w:szCs w:val="20"/>
              </w:rPr>
              <w:t>0</w:t>
            </w:r>
          </w:p>
        </w:tc>
        <w:tc>
          <w:tcPr>
            <w:tcW w:w="1242" w:type="dxa"/>
            <w:shd w:val="clear" w:color="auto" w:fill="auto"/>
            <w:vAlign w:val="center"/>
            <w:hideMark/>
          </w:tcPr>
          <w:p w14:paraId="6D33F2A5" w14:textId="6D6DFEB0"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7CF0A1E4" w14:textId="73151E4D"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367FB512" w14:textId="6B796893" w:rsidR="00A0266E" w:rsidRPr="00A0266E" w:rsidRDefault="00A0266E" w:rsidP="00A0266E">
            <w:pPr>
              <w:jc w:val="center"/>
              <w:rPr>
                <w:sz w:val="20"/>
                <w:szCs w:val="20"/>
              </w:rPr>
            </w:pPr>
            <w:r w:rsidRPr="00A0266E">
              <w:rPr>
                <w:sz w:val="20"/>
                <w:szCs w:val="20"/>
              </w:rPr>
              <w:t>0</w:t>
            </w:r>
          </w:p>
        </w:tc>
        <w:tc>
          <w:tcPr>
            <w:tcW w:w="1242" w:type="dxa"/>
            <w:shd w:val="clear" w:color="auto" w:fill="auto"/>
            <w:vAlign w:val="center"/>
            <w:hideMark/>
          </w:tcPr>
          <w:p w14:paraId="5C523626" w14:textId="422E0B3B"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58F43C00" w14:textId="536A6044"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2CAEB0EE" w14:textId="05226B04" w:rsidR="00A0266E" w:rsidRPr="00A0266E" w:rsidRDefault="00A0266E" w:rsidP="00A0266E">
            <w:pPr>
              <w:jc w:val="center"/>
              <w:rPr>
                <w:b/>
                <w:bCs/>
                <w:sz w:val="20"/>
                <w:szCs w:val="20"/>
              </w:rPr>
            </w:pPr>
            <w:r w:rsidRPr="00A0266E">
              <w:rPr>
                <w:b/>
                <w:bCs/>
                <w:sz w:val="20"/>
                <w:szCs w:val="20"/>
              </w:rPr>
              <w:t>0</w:t>
            </w:r>
          </w:p>
        </w:tc>
      </w:tr>
      <w:tr w:rsidR="00A0266E" w:rsidRPr="00F85F5D" w14:paraId="24E0BDA2" w14:textId="77777777" w:rsidTr="00F85F5D">
        <w:trPr>
          <w:trHeight w:val="20"/>
        </w:trPr>
        <w:tc>
          <w:tcPr>
            <w:tcW w:w="5382" w:type="dxa"/>
            <w:shd w:val="clear" w:color="auto" w:fill="auto"/>
            <w:vAlign w:val="center"/>
            <w:hideMark/>
          </w:tcPr>
          <w:p w14:paraId="0A82B581" w14:textId="77777777" w:rsidR="00A0266E" w:rsidRPr="00F85F5D" w:rsidRDefault="00A0266E" w:rsidP="00A0266E">
            <w:pPr>
              <w:jc w:val="center"/>
              <w:rPr>
                <w:sz w:val="20"/>
                <w:szCs w:val="20"/>
              </w:rPr>
            </w:pPr>
            <w:r w:rsidRPr="00F85F5D">
              <w:rPr>
                <w:sz w:val="20"/>
                <w:szCs w:val="20"/>
              </w:rPr>
              <w:t>НДС</w:t>
            </w:r>
          </w:p>
        </w:tc>
        <w:tc>
          <w:tcPr>
            <w:tcW w:w="1242" w:type="dxa"/>
            <w:shd w:val="clear" w:color="auto" w:fill="auto"/>
            <w:vAlign w:val="center"/>
            <w:hideMark/>
          </w:tcPr>
          <w:p w14:paraId="5379CECF" w14:textId="305783DB" w:rsidR="00A0266E" w:rsidRPr="00A0266E" w:rsidRDefault="00A0266E" w:rsidP="00A0266E">
            <w:pPr>
              <w:jc w:val="center"/>
              <w:rPr>
                <w:sz w:val="20"/>
                <w:szCs w:val="20"/>
              </w:rPr>
            </w:pPr>
            <w:r w:rsidRPr="00A0266E">
              <w:rPr>
                <w:sz w:val="20"/>
                <w:szCs w:val="20"/>
              </w:rPr>
              <w:t>19 793</w:t>
            </w:r>
          </w:p>
        </w:tc>
        <w:tc>
          <w:tcPr>
            <w:tcW w:w="1243" w:type="dxa"/>
            <w:shd w:val="clear" w:color="auto" w:fill="auto"/>
            <w:vAlign w:val="center"/>
            <w:hideMark/>
          </w:tcPr>
          <w:p w14:paraId="02FFB6D7" w14:textId="0D826BC0" w:rsidR="00A0266E" w:rsidRPr="00A0266E" w:rsidRDefault="00A0266E" w:rsidP="00A0266E">
            <w:pPr>
              <w:jc w:val="center"/>
              <w:rPr>
                <w:sz w:val="20"/>
                <w:szCs w:val="20"/>
              </w:rPr>
            </w:pPr>
            <w:r w:rsidRPr="00A0266E">
              <w:rPr>
                <w:sz w:val="20"/>
                <w:szCs w:val="20"/>
              </w:rPr>
              <w:t>348</w:t>
            </w:r>
          </w:p>
        </w:tc>
        <w:tc>
          <w:tcPr>
            <w:tcW w:w="1242" w:type="dxa"/>
            <w:shd w:val="clear" w:color="auto" w:fill="auto"/>
            <w:vAlign w:val="center"/>
            <w:hideMark/>
          </w:tcPr>
          <w:p w14:paraId="27160F34" w14:textId="5B227380"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1452011B" w14:textId="00B7D018"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290130AB" w14:textId="4D3EDD76" w:rsidR="00A0266E" w:rsidRPr="00A0266E" w:rsidRDefault="00A0266E" w:rsidP="00A0266E">
            <w:pPr>
              <w:jc w:val="center"/>
              <w:rPr>
                <w:sz w:val="20"/>
                <w:szCs w:val="20"/>
              </w:rPr>
            </w:pPr>
            <w:r w:rsidRPr="00A0266E">
              <w:rPr>
                <w:sz w:val="20"/>
                <w:szCs w:val="20"/>
              </w:rPr>
              <w:t>0</w:t>
            </w:r>
          </w:p>
        </w:tc>
        <w:tc>
          <w:tcPr>
            <w:tcW w:w="1242" w:type="dxa"/>
            <w:shd w:val="clear" w:color="auto" w:fill="auto"/>
            <w:vAlign w:val="center"/>
            <w:hideMark/>
          </w:tcPr>
          <w:p w14:paraId="2DB4CB04" w14:textId="7134600A"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0BDD2974" w14:textId="43DFDFC4" w:rsidR="00A0266E" w:rsidRPr="00A0266E" w:rsidRDefault="00A0266E" w:rsidP="00A0266E">
            <w:pPr>
              <w:jc w:val="center"/>
              <w:rPr>
                <w:sz w:val="20"/>
                <w:szCs w:val="20"/>
              </w:rPr>
            </w:pPr>
            <w:r w:rsidRPr="00A0266E">
              <w:rPr>
                <w:sz w:val="20"/>
                <w:szCs w:val="20"/>
              </w:rPr>
              <w:t>0</w:t>
            </w:r>
          </w:p>
        </w:tc>
        <w:tc>
          <w:tcPr>
            <w:tcW w:w="1242" w:type="dxa"/>
            <w:shd w:val="clear" w:color="auto" w:fill="auto"/>
            <w:vAlign w:val="center"/>
            <w:hideMark/>
          </w:tcPr>
          <w:p w14:paraId="3E8C082E" w14:textId="2EE00AAE"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1D2299AA" w14:textId="68BC4DA3"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536DD723" w14:textId="36814BFB" w:rsidR="00A0266E" w:rsidRPr="00A0266E" w:rsidRDefault="00A0266E" w:rsidP="00A0266E">
            <w:pPr>
              <w:jc w:val="center"/>
              <w:rPr>
                <w:sz w:val="20"/>
                <w:szCs w:val="20"/>
              </w:rPr>
            </w:pPr>
            <w:r w:rsidRPr="00A0266E">
              <w:rPr>
                <w:sz w:val="20"/>
                <w:szCs w:val="20"/>
              </w:rPr>
              <w:t>0</w:t>
            </w:r>
          </w:p>
        </w:tc>
        <w:tc>
          <w:tcPr>
            <w:tcW w:w="1242" w:type="dxa"/>
            <w:shd w:val="clear" w:color="auto" w:fill="auto"/>
            <w:vAlign w:val="center"/>
            <w:hideMark/>
          </w:tcPr>
          <w:p w14:paraId="37E34563" w14:textId="2B9CFC22"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24E9C17B" w14:textId="4196BDB3"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36B04F58" w14:textId="26E38441" w:rsidR="00A0266E" w:rsidRPr="00A0266E" w:rsidRDefault="00A0266E" w:rsidP="00A0266E">
            <w:pPr>
              <w:jc w:val="center"/>
              <w:rPr>
                <w:b/>
                <w:bCs/>
                <w:sz w:val="20"/>
                <w:szCs w:val="20"/>
              </w:rPr>
            </w:pPr>
            <w:r w:rsidRPr="00A0266E">
              <w:rPr>
                <w:b/>
                <w:bCs/>
                <w:sz w:val="20"/>
                <w:szCs w:val="20"/>
              </w:rPr>
              <w:t>20 140</w:t>
            </w:r>
          </w:p>
        </w:tc>
      </w:tr>
      <w:tr w:rsidR="00A0266E" w:rsidRPr="00F85F5D" w14:paraId="6F42C1B6" w14:textId="77777777" w:rsidTr="00F85F5D">
        <w:trPr>
          <w:trHeight w:val="20"/>
        </w:trPr>
        <w:tc>
          <w:tcPr>
            <w:tcW w:w="5382" w:type="dxa"/>
            <w:shd w:val="clear" w:color="auto" w:fill="auto"/>
            <w:vAlign w:val="center"/>
            <w:hideMark/>
          </w:tcPr>
          <w:p w14:paraId="5CD7C172" w14:textId="77777777" w:rsidR="00A0266E" w:rsidRPr="00F85F5D" w:rsidRDefault="00A0266E" w:rsidP="00A0266E">
            <w:pPr>
              <w:jc w:val="center"/>
              <w:rPr>
                <w:sz w:val="20"/>
                <w:szCs w:val="20"/>
              </w:rPr>
            </w:pPr>
            <w:r w:rsidRPr="00F85F5D">
              <w:rPr>
                <w:sz w:val="20"/>
                <w:szCs w:val="20"/>
              </w:rPr>
              <w:t>Всего стоимость подгруппы проектов</w:t>
            </w:r>
          </w:p>
        </w:tc>
        <w:tc>
          <w:tcPr>
            <w:tcW w:w="1242" w:type="dxa"/>
            <w:shd w:val="clear" w:color="auto" w:fill="auto"/>
            <w:vAlign w:val="center"/>
            <w:hideMark/>
          </w:tcPr>
          <w:p w14:paraId="5C252B32" w14:textId="484704A9" w:rsidR="00A0266E" w:rsidRPr="00A0266E" w:rsidRDefault="00A0266E" w:rsidP="00A0266E">
            <w:pPr>
              <w:jc w:val="center"/>
              <w:rPr>
                <w:sz w:val="20"/>
                <w:szCs w:val="20"/>
              </w:rPr>
            </w:pPr>
            <w:r w:rsidRPr="00A0266E">
              <w:rPr>
                <w:sz w:val="20"/>
                <w:szCs w:val="20"/>
              </w:rPr>
              <w:t>118 757</w:t>
            </w:r>
          </w:p>
        </w:tc>
        <w:tc>
          <w:tcPr>
            <w:tcW w:w="1243" w:type="dxa"/>
            <w:shd w:val="clear" w:color="auto" w:fill="auto"/>
            <w:vAlign w:val="center"/>
            <w:hideMark/>
          </w:tcPr>
          <w:p w14:paraId="18F715E0" w14:textId="4B446459" w:rsidR="00A0266E" w:rsidRPr="00A0266E" w:rsidRDefault="00A0266E" w:rsidP="00A0266E">
            <w:pPr>
              <w:jc w:val="center"/>
              <w:rPr>
                <w:sz w:val="20"/>
                <w:szCs w:val="20"/>
              </w:rPr>
            </w:pPr>
            <w:r w:rsidRPr="00A0266E">
              <w:rPr>
                <w:sz w:val="20"/>
                <w:szCs w:val="20"/>
              </w:rPr>
              <w:t>2 086</w:t>
            </w:r>
          </w:p>
        </w:tc>
        <w:tc>
          <w:tcPr>
            <w:tcW w:w="1242" w:type="dxa"/>
            <w:shd w:val="clear" w:color="auto" w:fill="auto"/>
            <w:vAlign w:val="center"/>
            <w:hideMark/>
          </w:tcPr>
          <w:p w14:paraId="5A0EFDC0" w14:textId="09C47795"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0C29A49E" w14:textId="29AAE9FE"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349CEA29" w14:textId="4396EA58" w:rsidR="00A0266E" w:rsidRPr="00A0266E" w:rsidRDefault="00A0266E" w:rsidP="00A0266E">
            <w:pPr>
              <w:jc w:val="center"/>
              <w:rPr>
                <w:sz w:val="20"/>
                <w:szCs w:val="20"/>
              </w:rPr>
            </w:pPr>
            <w:r w:rsidRPr="00A0266E">
              <w:rPr>
                <w:sz w:val="20"/>
                <w:szCs w:val="20"/>
              </w:rPr>
              <w:t>0</w:t>
            </w:r>
          </w:p>
        </w:tc>
        <w:tc>
          <w:tcPr>
            <w:tcW w:w="1242" w:type="dxa"/>
            <w:shd w:val="clear" w:color="auto" w:fill="auto"/>
            <w:vAlign w:val="center"/>
            <w:hideMark/>
          </w:tcPr>
          <w:p w14:paraId="02CFF98B" w14:textId="60375866"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7FA50A61" w14:textId="34B98881" w:rsidR="00A0266E" w:rsidRPr="00A0266E" w:rsidRDefault="00A0266E" w:rsidP="00A0266E">
            <w:pPr>
              <w:jc w:val="center"/>
              <w:rPr>
                <w:sz w:val="20"/>
                <w:szCs w:val="20"/>
              </w:rPr>
            </w:pPr>
            <w:r w:rsidRPr="00A0266E">
              <w:rPr>
                <w:sz w:val="20"/>
                <w:szCs w:val="20"/>
              </w:rPr>
              <w:t>0</w:t>
            </w:r>
          </w:p>
        </w:tc>
        <w:tc>
          <w:tcPr>
            <w:tcW w:w="1242" w:type="dxa"/>
            <w:shd w:val="clear" w:color="auto" w:fill="auto"/>
            <w:vAlign w:val="center"/>
            <w:hideMark/>
          </w:tcPr>
          <w:p w14:paraId="798C36FB" w14:textId="14921FA0"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132622D0" w14:textId="1299ABEC"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39124122" w14:textId="4092BDD1" w:rsidR="00A0266E" w:rsidRPr="00A0266E" w:rsidRDefault="00A0266E" w:rsidP="00A0266E">
            <w:pPr>
              <w:jc w:val="center"/>
              <w:rPr>
                <w:sz w:val="20"/>
                <w:szCs w:val="20"/>
              </w:rPr>
            </w:pPr>
            <w:r w:rsidRPr="00A0266E">
              <w:rPr>
                <w:sz w:val="20"/>
                <w:szCs w:val="20"/>
              </w:rPr>
              <w:t>0</w:t>
            </w:r>
          </w:p>
        </w:tc>
        <w:tc>
          <w:tcPr>
            <w:tcW w:w="1242" w:type="dxa"/>
            <w:shd w:val="clear" w:color="auto" w:fill="auto"/>
            <w:vAlign w:val="center"/>
            <w:hideMark/>
          </w:tcPr>
          <w:p w14:paraId="0C597857" w14:textId="12E46590"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5F6A63EA" w14:textId="5B2A1945" w:rsidR="00A0266E" w:rsidRPr="00A0266E" w:rsidRDefault="00A0266E" w:rsidP="00A0266E">
            <w:pPr>
              <w:jc w:val="center"/>
              <w:rPr>
                <w:sz w:val="20"/>
                <w:szCs w:val="20"/>
              </w:rPr>
            </w:pPr>
            <w:r w:rsidRPr="00A0266E">
              <w:rPr>
                <w:sz w:val="20"/>
                <w:szCs w:val="20"/>
              </w:rPr>
              <w:t>0</w:t>
            </w:r>
          </w:p>
        </w:tc>
        <w:tc>
          <w:tcPr>
            <w:tcW w:w="1243" w:type="dxa"/>
            <w:shd w:val="clear" w:color="auto" w:fill="auto"/>
            <w:vAlign w:val="center"/>
            <w:hideMark/>
          </w:tcPr>
          <w:p w14:paraId="0F87FEB3" w14:textId="35F92787" w:rsidR="00A0266E" w:rsidRPr="00A0266E" w:rsidRDefault="00A0266E" w:rsidP="00A0266E">
            <w:pPr>
              <w:jc w:val="center"/>
              <w:rPr>
                <w:b/>
                <w:bCs/>
                <w:sz w:val="20"/>
                <w:szCs w:val="20"/>
              </w:rPr>
            </w:pPr>
            <w:r w:rsidRPr="00A0266E">
              <w:rPr>
                <w:b/>
                <w:bCs/>
                <w:sz w:val="20"/>
                <w:szCs w:val="20"/>
              </w:rPr>
              <w:t>120 843</w:t>
            </w:r>
          </w:p>
        </w:tc>
      </w:tr>
      <w:tr w:rsidR="00A0266E" w:rsidRPr="00F85F5D" w14:paraId="37AE744A" w14:textId="77777777" w:rsidTr="00F85F5D">
        <w:trPr>
          <w:trHeight w:val="20"/>
        </w:trPr>
        <w:tc>
          <w:tcPr>
            <w:tcW w:w="5382" w:type="dxa"/>
            <w:shd w:val="clear" w:color="auto" w:fill="auto"/>
            <w:vAlign w:val="center"/>
            <w:hideMark/>
          </w:tcPr>
          <w:p w14:paraId="6F0E5528" w14:textId="77777777" w:rsidR="00A0266E" w:rsidRPr="00F85F5D" w:rsidRDefault="00A0266E" w:rsidP="00A0266E">
            <w:pPr>
              <w:jc w:val="center"/>
              <w:rPr>
                <w:sz w:val="20"/>
                <w:szCs w:val="20"/>
              </w:rPr>
            </w:pPr>
            <w:r w:rsidRPr="00F85F5D">
              <w:rPr>
                <w:sz w:val="20"/>
                <w:szCs w:val="20"/>
              </w:rPr>
              <w:t>Всего стоимость подгруппы проектов накопленным итогом</w:t>
            </w:r>
          </w:p>
        </w:tc>
        <w:tc>
          <w:tcPr>
            <w:tcW w:w="1242" w:type="dxa"/>
            <w:shd w:val="clear" w:color="auto" w:fill="auto"/>
            <w:vAlign w:val="center"/>
            <w:hideMark/>
          </w:tcPr>
          <w:p w14:paraId="13E5CB0E" w14:textId="49EEDA46" w:rsidR="00A0266E" w:rsidRPr="00A0266E" w:rsidRDefault="00A0266E" w:rsidP="00A0266E">
            <w:pPr>
              <w:jc w:val="center"/>
              <w:rPr>
                <w:sz w:val="20"/>
                <w:szCs w:val="20"/>
              </w:rPr>
            </w:pPr>
            <w:r w:rsidRPr="00A0266E">
              <w:rPr>
                <w:sz w:val="20"/>
                <w:szCs w:val="20"/>
              </w:rPr>
              <w:t>124 089</w:t>
            </w:r>
          </w:p>
        </w:tc>
        <w:tc>
          <w:tcPr>
            <w:tcW w:w="1243" w:type="dxa"/>
            <w:shd w:val="clear" w:color="auto" w:fill="auto"/>
            <w:vAlign w:val="center"/>
            <w:hideMark/>
          </w:tcPr>
          <w:p w14:paraId="71ABA4BC" w14:textId="7438DF40" w:rsidR="00A0266E" w:rsidRPr="00A0266E" w:rsidRDefault="00A0266E" w:rsidP="00A0266E">
            <w:pPr>
              <w:jc w:val="center"/>
              <w:rPr>
                <w:sz w:val="20"/>
                <w:szCs w:val="20"/>
              </w:rPr>
            </w:pPr>
            <w:r w:rsidRPr="00A0266E">
              <w:rPr>
                <w:sz w:val="20"/>
                <w:szCs w:val="20"/>
              </w:rPr>
              <w:t>126 175</w:t>
            </w:r>
          </w:p>
        </w:tc>
        <w:tc>
          <w:tcPr>
            <w:tcW w:w="1242" w:type="dxa"/>
            <w:shd w:val="clear" w:color="auto" w:fill="auto"/>
            <w:vAlign w:val="center"/>
            <w:hideMark/>
          </w:tcPr>
          <w:p w14:paraId="60DBB987" w14:textId="6ACDA879" w:rsidR="00A0266E" w:rsidRPr="00A0266E" w:rsidRDefault="00A0266E" w:rsidP="00A0266E">
            <w:pPr>
              <w:jc w:val="center"/>
              <w:rPr>
                <w:sz w:val="20"/>
                <w:szCs w:val="20"/>
              </w:rPr>
            </w:pPr>
            <w:r w:rsidRPr="00A0266E">
              <w:rPr>
                <w:sz w:val="20"/>
                <w:szCs w:val="20"/>
              </w:rPr>
              <w:t>126 175</w:t>
            </w:r>
          </w:p>
        </w:tc>
        <w:tc>
          <w:tcPr>
            <w:tcW w:w="1243" w:type="dxa"/>
            <w:shd w:val="clear" w:color="auto" w:fill="auto"/>
            <w:vAlign w:val="center"/>
            <w:hideMark/>
          </w:tcPr>
          <w:p w14:paraId="68696C59" w14:textId="190405DB" w:rsidR="00A0266E" w:rsidRPr="00A0266E" w:rsidRDefault="00A0266E" w:rsidP="00A0266E">
            <w:pPr>
              <w:jc w:val="center"/>
              <w:rPr>
                <w:sz w:val="20"/>
                <w:szCs w:val="20"/>
              </w:rPr>
            </w:pPr>
            <w:r w:rsidRPr="00A0266E">
              <w:rPr>
                <w:sz w:val="20"/>
                <w:szCs w:val="20"/>
              </w:rPr>
              <w:t>126 175</w:t>
            </w:r>
          </w:p>
        </w:tc>
        <w:tc>
          <w:tcPr>
            <w:tcW w:w="1243" w:type="dxa"/>
            <w:shd w:val="clear" w:color="auto" w:fill="auto"/>
            <w:vAlign w:val="center"/>
            <w:hideMark/>
          </w:tcPr>
          <w:p w14:paraId="2F6E7949" w14:textId="1248734A" w:rsidR="00A0266E" w:rsidRPr="00A0266E" w:rsidRDefault="00A0266E" w:rsidP="00A0266E">
            <w:pPr>
              <w:jc w:val="center"/>
              <w:rPr>
                <w:sz w:val="20"/>
                <w:szCs w:val="20"/>
              </w:rPr>
            </w:pPr>
            <w:r w:rsidRPr="00A0266E">
              <w:rPr>
                <w:sz w:val="20"/>
                <w:szCs w:val="20"/>
              </w:rPr>
              <w:t>126 175</w:t>
            </w:r>
          </w:p>
        </w:tc>
        <w:tc>
          <w:tcPr>
            <w:tcW w:w="1242" w:type="dxa"/>
            <w:shd w:val="clear" w:color="auto" w:fill="auto"/>
            <w:vAlign w:val="center"/>
            <w:hideMark/>
          </w:tcPr>
          <w:p w14:paraId="3C2FAF06" w14:textId="22DCE18F" w:rsidR="00A0266E" w:rsidRPr="00A0266E" w:rsidRDefault="00A0266E" w:rsidP="00A0266E">
            <w:pPr>
              <w:jc w:val="center"/>
              <w:rPr>
                <w:sz w:val="20"/>
                <w:szCs w:val="20"/>
              </w:rPr>
            </w:pPr>
            <w:r w:rsidRPr="00A0266E">
              <w:rPr>
                <w:sz w:val="20"/>
                <w:szCs w:val="20"/>
              </w:rPr>
              <w:t>126 175</w:t>
            </w:r>
          </w:p>
        </w:tc>
        <w:tc>
          <w:tcPr>
            <w:tcW w:w="1243" w:type="dxa"/>
            <w:shd w:val="clear" w:color="auto" w:fill="auto"/>
            <w:vAlign w:val="center"/>
            <w:hideMark/>
          </w:tcPr>
          <w:p w14:paraId="0C5A5A4A" w14:textId="57D05A52" w:rsidR="00A0266E" w:rsidRPr="00A0266E" w:rsidRDefault="00A0266E" w:rsidP="00A0266E">
            <w:pPr>
              <w:jc w:val="center"/>
              <w:rPr>
                <w:sz w:val="20"/>
                <w:szCs w:val="20"/>
              </w:rPr>
            </w:pPr>
            <w:r w:rsidRPr="00A0266E">
              <w:rPr>
                <w:sz w:val="20"/>
                <w:szCs w:val="20"/>
              </w:rPr>
              <w:t>126 175</w:t>
            </w:r>
          </w:p>
        </w:tc>
        <w:tc>
          <w:tcPr>
            <w:tcW w:w="1242" w:type="dxa"/>
            <w:shd w:val="clear" w:color="auto" w:fill="auto"/>
            <w:vAlign w:val="center"/>
            <w:hideMark/>
          </w:tcPr>
          <w:p w14:paraId="01468BF3" w14:textId="1D4B778D" w:rsidR="00A0266E" w:rsidRPr="00A0266E" w:rsidRDefault="00A0266E" w:rsidP="00A0266E">
            <w:pPr>
              <w:jc w:val="center"/>
              <w:rPr>
                <w:sz w:val="20"/>
                <w:szCs w:val="20"/>
              </w:rPr>
            </w:pPr>
            <w:r w:rsidRPr="00A0266E">
              <w:rPr>
                <w:sz w:val="20"/>
                <w:szCs w:val="20"/>
              </w:rPr>
              <w:t>126 175</w:t>
            </w:r>
          </w:p>
        </w:tc>
        <w:tc>
          <w:tcPr>
            <w:tcW w:w="1243" w:type="dxa"/>
            <w:shd w:val="clear" w:color="auto" w:fill="auto"/>
            <w:vAlign w:val="center"/>
            <w:hideMark/>
          </w:tcPr>
          <w:p w14:paraId="0A738C33" w14:textId="00C7E0DF" w:rsidR="00A0266E" w:rsidRPr="00A0266E" w:rsidRDefault="00A0266E" w:rsidP="00A0266E">
            <w:pPr>
              <w:jc w:val="center"/>
              <w:rPr>
                <w:sz w:val="20"/>
                <w:szCs w:val="20"/>
              </w:rPr>
            </w:pPr>
            <w:r w:rsidRPr="00A0266E">
              <w:rPr>
                <w:sz w:val="20"/>
                <w:szCs w:val="20"/>
              </w:rPr>
              <w:t>126 175</w:t>
            </w:r>
          </w:p>
        </w:tc>
        <w:tc>
          <w:tcPr>
            <w:tcW w:w="1243" w:type="dxa"/>
            <w:shd w:val="clear" w:color="auto" w:fill="auto"/>
            <w:vAlign w:val="center"/>
            <w:hideMark/>
          </w:tcPr>
          <w:p w14:paraId="0DD6265F" w14:textId="1D72F7D0" w:rsidR="00A0266E" w:rsidRPr="00A0266E" w:rsidRDefault="00A0266E" w:rsidP="00A0266E">
            <w:pPr>
              <w:jc w:val="center"/>
              <w:rPr>
                <w:sz w:val="20"/>
                <w:szCs w:val="20"/>
              </w:rPr>
            </w:pPr>
            <w:r w:rsidRPr="00A0266E">
              <w:rPr>
                <w:sz w:val="20"/>
                <w:szCs w:val="20"/>
              </w:rPr>
              <w:t>126 175</w:t>
            </w:r>
          </w:p>
        </w:tc>
        <w:tc>
          <w:tcPr>
            <w:tcW w:w="1242" w:type="dxa"/>
            <w:shd w:val="clear" w:color="auto" w:fill="auto"/>
            <w:vAlign w:val="center"/>
            <w:hideMark/>
          </w:tcPr>
          <w:p w14:paraId="6B8ABF12" w14:textId="4A4A9E9B" w:rsidR="00A0266E" w:rsidRPr="00A0266E" w:rsidRDefault="00A0266E" w:rsidP="00A0266E">
            <w:pPr>
              <w:jc w:val="center"/>
              <w:rPr>
                <w:sz w:val="20"/>
                <w:szCs w:val="20"/>
              </w:rPr>
            </w:pPr>
            <w:r w:rsidRPr="00A0266E">
              <w:rPr>
                <w:sz w:val="20"/>
                <w:szCs w:val="20"/>
              </w:rPr>
              <w:t>126 175</w:t>
            </w:r>
          </w:p>
        </w:tc>
        <w:tc>
          <w:tcPr>
            <w:tcW w:w="1243" w:type="dxa"/>
            <w:shd w:val="clear" w:color="auto" w:fill="auto"/>
            <w:vAlign w:val="center"/>
            <w:hideMark/>
          </w:tcPr>
          <w:p w14:paraId="44D112B5" w14:textId="1DBB487D" w:rsidR="00A0266E" w:rsidRPr="00A0266E" w:rsidRDefault="00A0266E" w:rsidP="00A0266E">
            <w:pPr>
              <w:jc w:val="center"/>
              <w:rPr>
                <w:sz w:val="20"/>
                <w:szCs w:val="20"/>
              </w:rPr>
            </w:pPr>
            <w:r w:rsidRPr="00A0266E">
              <w:rPr>
                <w:sz w:val="20"/>
                <w:szCs w:val="20"/>
              </w:rPr>
              <w:t>126 175</w:t>
            </w:r>
          </w:p>
        </w:tc>
        <w:tc>
          <w:tcPr>
            <w:tcW w:w="1243" w:type="dxa"/>
            <w:shd w:val="clear" w:color="auto" w:fill="auto"/>
            <w:vAlign w:val="center"/>
            <w:hideMark/>
          </w:tcPr>
          <w:p w14:paraId="23C7810C" w14:textId="789C4088" w:rsidR="00A0266E" w:rsidRPr="00A0266E" w:rsidRDefault="00A0266E" w:rsidP="00A0266E">
            <w:pPr>
              <w:jc w:val="center"/>
              <w:rPr>
                <w:sz w:val="20"/>
                <w:szCs w:val="20"/>
              </w:rPr>
            </w:pPr>
            <w:r w:rsidRPr="00A0266E">
              <w:rPr>
                <w:sz w:val="20"/>
                <w:szCs w:val="20"/>
              </w:rPr>
              <w:t> </w:t>
            </w:r>
          </w:p>
        </w:tc>
      </w:tr>
      <w:tr w:rsidR="00811F45" w:rsidRPr="00F85F5D" w14:paraId="39CC4B3F" w14:textId="77777777" w:rsidTr="003D73FF">
        <w:trPr>
          <w:trHeight w:val="20"/>
        </w:trPr>
        <w:tc>
          <w:tcPr>
            <w:tcW w:w="21536" w:type="dxa"/>
            <w:gridSpan w:val="14"/>
            <w:shd w:val="clear" w:color="auto" w:fill="auto"/>
            <w:vAlign w:val="center"/>
            <w:hideMark/>
          </w:tcPr>
          <w:p w14:paraId="0E06E6AE" w14:textId="468B2DA7" w:rsidR="00811F45" w:rsidRPr="00F85F5D" w:rsidRDefault="00811F45" w:rsidP="00811F45">
            <w:pPr>
              <w:jc w:val="center"/>
              <w:rPr>
                <w:b/>
                <w:bCs/>
                <w:sz w:val="20"/>
                <w:szCs w:val="20"/>
              </w:rPr>
            </w:pPr>
            <w:r w:rsidRPr="00F85F5D">
              <w:rPr>
                <w:b/>
                <w:bCs/>
                <w:sz w:val="20"/>
                <w:szCs w:val="20"/>
              </w:rPr>
              <w:t> Подгруппа проектов 02.08 - Строительство и реконструкции ЦТП, в том числе с увеличением тепловой мощности, в целях подключения новых потребителей</w:t>
            </w:r>
          </w:p>
        </w:tc>
      </w:tr>
      <w:tr w:rsidR="00F85F5D" w:rsidRPr="00F85F5D" w14:paraId="6A70DCD6" w14:textId="77777777" w:rsidTr="00F85F5D">
        <w:trPr>
          <w:trHeight w:val="20"/>
        </w:trPr>
        <w:tc>
          <w:tcPr>
            <w:tcW w:w="21536" w:type="dxa"/>
            <w:gridSpan w:val="14"/>
            <w:shd w:val="clear" w:color="auto" w:fill="auto"/>
            <w:vAlign w:val="center"/>
            <w:hideMark/>
          </w:tcPr>
          <w:p w14:paraId="6D6F85E7" w14:textId="77777777" w:rsidR="00F85F5D" w:rsidRPr="00F85F5D" w:rsidRDefault="00F85F5D" w:rsidP="00F85F5D">
            <w:pPr>
              <w:jc w:val="center"/>
              <w:rPr>
                <w:b/>
                <w:bCs/>
                <w:sz w:val="20"/>
                <w:szCs w:val="20"/>
              </w:rPr>
            </w:pPr>
            <w:r w:rsidRPr="00F85F5D">
              <w:rPr>
                <w:b/>
                <w:bCs/>
                <w:sz w:val="20"/>
                <w:szCs w:val="20"/>
              </w:rPr>
              <w:t>ЕТО №01</w:t>
            </w:r>
          </w:p>
        </w:tc>
      </w:tr>
      <w:tr w:rsidR="00F85F5D" w:rsidRPr="00F85F5D" w14:paraId="60E2CB45" w14:textId="77777777" w:rsidTr="00F85F5D">
        <w:trPr>
          <w:trHeight w:val="20"/>
        </w:trPr>
        <w:tc>
          <w:tcPr>
            <w:tcW w:w="5382" w:type="dxa"/>
            <w:shd w:val="clear" w:color="auto" w:fill="auto"/>
            <w:vAlign w:val="center"/>
            <w:hideMark/>
          </w:tcPr>
          <w:p w14:paraId="06D4E991" w14:textId="77777777" w:rsidR="00F85F5D" w:rsidRPr="00F85F5D" w:rsidRDefault="00F85F5D" w:rsidP="00F85F5D">
            <w:pPr>
              <w:jc w:val="center"/>
              <w:rPr>
                <w:sz w:val="20"/>
                <w:szCs w:val="20"/>
              </w:rPr>
            </w:pPr>
            <w:r w:rsidRPr="00F85F5D">
              <w:rPr>
                <w:sz w:val="20"/>
                <w:szCs w:val="20"/>
              </w:rPr>
              <w:t>Всего капитальные затраты, без НДС</w:t>
            </w:r>
          </w:p>
        </w:tc>
        <w:tc>
          <w:tcPr>
            <w:tcW w:w="1242" w:type="dxa"/>
            <w:shd w:val="clear" w:color="auto" w:fill="auto"/>
            <w:vAlign w:val="center"/>
            <w:hideMark/>
          </w:tcPr>
          <w:p w14:paraId="311121C4"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949179E"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041C0A2E"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2BF2AE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ADDAF7E"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5A24AD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E1EF52D"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24B0809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242C28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62D976C"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E16F70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20FBDD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0F34D22"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35632667" w14:textId="77777777" w:rsidTr="00F85F5D">
        <w:trPr>
          <w:trHeight w:val="20"/>
        </w:trPr>
        <w:tc>
          <w:tcPr>
            <w:tcW w:w="5382" w:type="dxa"/>
            <w:shd w:val="clear" w:color="auto" w:fill="auto"/>
            <w:vAlign w:val="center"/>
            <w:hideMark/>
          </w:tcPr>
          <w:p w14:paraId="779CFF90" w14:textId="77777777" w:rsidR="00F85F5D" w:rsidRPr="00F85F5D" w:rsidRDefault="00F85F5D" w:rsidP="00F85F5D">
            <w:pPr>
              <w:jc w:val="center"/>
              <w:rPr>
                <w:sz w:val="20"/>
                <w:szCs w:val="20"/>
              </w:rPr>
            </w:pPr>
            <w:r w:rsidRPr="00F85F5D">
              <w:rPr>
                <w:sz w:val="20"/>
                <w:szCs w:val="20"/>
              </w:rPr>
              <w:t>Непредвиденные расходы</w:t>
            </w:r>
          </w:p>
        </w:tc>
        <w:tc>
          <w:tcPr>
            <w:tcW w:w="1242" w:type="dxa"/>
            <w:shd w:val="clear" w:color="auto" w:fill="auto"/>
            <w:vAlign w:val="center"/>
            <w:hideMark/>
          </w:tcPr>
          <w:p w14:paraId="5D052DEC"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ABFA541"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533856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490C11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04D5E6F"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32CAD8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40AE359"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70C0A119"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8F13F2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A0FC95A"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5AAC5EE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1C1C2A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1542D86"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38F53EF3" w14:textId="77777777" w:rsidTr="00F85F5D">
        <w:trPr>
          <w:trHeight w:val="20"/>
        </w:trPr>
        <w:tc>
          <w:tcPr>
            <w:tcW w:w="5382" w:type="dxa"/>
            <w:shd w:val="clear" w:color="auto" w:fill="auto"/>
            <w:vAlign w:val="center"/>
            <w:hideMark/>
          </w:tcPr>
          <w:p w14:paraId="37C50427" w14:textId="77777777" w:rsidR="00F85F5D" w:rsidRPr="00F85F5D" w:rsidRDefault="00F85F5D" w:rsidP="00F85F5D">
            <w:pPr>
              <w:jc w:val="center"/>
              <w:rPr>
                <w:sz w:val="20"/>
                <w:szCs w:val="20"/>
              </w:rPr>
            </w:pPr>
            <w:r w:rsidRPr="00F85F5D">
              <w:rPr>
                <w:sz w:val="20"/>
                <w:szCs w:val="20"/>
              </w:rPr>
              <w:t>НДС</w:t>
            </w:r>
          </w:p>
        </w:tc>
        <w:tc>
          <w:tcPr>
            <w:tcW w:w="1242" w:type="dxa"/>
            <w:shd w:val="clear" w:color="auto" w:fill="auto"/>
            <w:vAlign w:val="center"/>
            <w:hideMark/>
          </w:tcPr>
          <w:p w14:paraId="1C3D11A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DDA0F93"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1945C2F"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3A1529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EE92FD6"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2DCF03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0F784A2"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22A805D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2F57595"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DAC927F"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207CE2E9"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219D72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45F5964"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25DD646C" w14:textId="77777777" w:rsidTr="00F85F5D">
        <w:trPr>
          <w:trHeight w:val="20"/>
        </w:trPr>
        <w:tc>
          <w:tcPr>
            <w:tcW w:w="5382" w:type="dxa"/>
            <w:shd w:val="clear" w:color="auto" w:fill="auto"/>
            <w:vAlign w:val="center"/>
            <w:hideMark/>
          </w:tcPr>
          <w:p w14:paraId="337CC027" w14:textId="77777777" w:rsidR="00F85F5D" w:rsidRPr="00F85F5D" w:rsidRDefault="00F85F5D" w:rsidP="00F85F5D">
            <w:pPr>
              <w:jc w:val="center"/>
              <w:rPr>
                <w:sz w:val="20"/>
                <w:szCs w:val="20"/>
              </w:rPr>
            </w:pPr>
            <w:r w:rsidRPr="00F85F5D">
              <w:rPr>
                <w:sz w:val="20"/>
                <w:szCs w:val="20"/>
              </w:rPr>
              <w:t>Всего стоимость подгруппы проектов</w:t>
            </w:r>
          </w:p>
        </w:tc>
        <w:tc>
          <w:tcPr>
            <w:tcW w:w="1242" w:type="dxa"/>
            <w:shd w:val="clear" w:color="auto" w:fill="auto"/>
            <w:vAlign w:val="center"/>
            <w:hideMark/>
          </w:tcPr>
          <w:p w14:paraId="53E463C5"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BD460F8"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D98F33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FB77F3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D973818"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7D4FBA85"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6B37D4B"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5EDAA58C"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50DDD14"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FE70D59"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5DF7FB4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D70AF7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70715D5"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24A2E313" w14:textId="77777777" w:rsidTr="00F85F5D">
        <w:trPr>
          <w:trHeight w:val="20"/>
        </w:trPr>
        <w:tc>
          <w:tcPr>
            <w:tcW w:w="5382" w:type="dxa"/>
            <w:shd w:val="clear" w:color="auto" w:fill="auto"/>
            <w:vAlign w:val="center"/>
            <w:hideMark/>
          </w:tcPr>
          <w:p w14:paraId="3962471F" w14:textId="77777777" w:rsidR="00F85F5D" w:rsidRPr="00F85F5D" w:rsidRDefault="00F85F5D" w:rsidP="00F85F5D">
            <w:pPr>
              <w:jc w:val="center"/>
              <w:rPr>
                <w:sz w:val="20"/>
                <w:szCs w:val="20"/>
              </w:rPr>
            </w:pPr>
            <w:r w:rsidRPr="00F85F5D">
              <w:rPr>
                <w:sz w:val="20"/>
                <w:szCs w:val="20"/>
              </w:rPr>
              <w:t>Всего стоимость подгруппы проектов накопленным итогом</w:t>
            </w:r>
          </w:p>
        </w:tc>
        <w:tc>
          <w:tcPr>
            <w:tcW w:w="1242" w:type="dxa"/>
            <w:shd w:val="clear" w:color="auto" w:fill="auto"/>
            <w:vAlign w:val="center"/>
            <w:hideMark/>
          </w:tcPr>
          <w:p w14:paraId="0A4F397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C5C75D4"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2221199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ADE711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2A58001"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522CA1E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54CA272"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38009C5F"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A7BC1C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8C4C967"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06F486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839D5B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DC97539" w14:textId="77777777" w:rsidR="00F85F5D" w:rsidRPr="00F85F5D" w:rsidRDefault="00F85F5D" w:rsidP="00F85F5D">
            <w:pPr>
              <w:jc w:val="center"/>
              <w:rPr>
                <w:sz w:val="20"/>
                <w:szCs w:val="20"/>
              </w:rPr>
            </w:pPr>
            <w:r w:rsidRPr="00F85F5D">
              <w:rPr>
                <w:sz w:val="20"/>
                <w:szCs w:val="20"/>
              </w:rPr>
              <w:t> </w:t>
            </w:r>
          </w:p>
        </w:tc>
      </w:tr>
      <w:tr w:rsidR="00F85F5D" w:rsidRPr="00F85F5D" w14:paraId="25937D68" w14:textId="77777777" w:rsidTr="00F85F5D">
        <w:trPr>
          <w:trHeight w:val="20"/>
        </w:trPr>
        <w:tc>
          <w:tcPr>
            <w:tcW w:w="21536" w:type="dxa"/>
            <w:gridSpan w:val="14"/>
            <w:shd w:val="clear" w:color="auto" w:fill="auto"/>
            <w:vAlign w:val="center"/>
            <w:hideMark/>
          </w:tcPr>
          <w:p w14:paraId="17EE21CD" w14:textId="77777777" w:rsidR="00F85F5D" w:rsidRPr="00F85F5D" w:rsidRDefault="00F85F5D" w:rsidP="00F85F5D">
            <w:pPr>
              <w:jc w:val="center"/>
              <w:rPr>
                <w:b/>
                <w:bCs/>
                <w:sz w:val="20"/>
                <w:szCs w:val="20"/>
              </w:rPr>
            </w:pPr>
            <w:r w:rsidRPr="00F85F5D">
              <w:rPr>
                <w:b/>
                <w:bCs/>
                <w:sz w:val="20"/>
                <w:szCs w:val="20"/>
              </w:rPr>
              <w:t>ЕТО №02</w:t>
            </w:r>
          </w:p>
        </w:tc>
      </w:tr>
      <w:tr w:rsidR="00F85F5D" w:rsidRPr="00F85F5D" w14:paraId="4B7E7265" w14:textId="77777777" w:rsidTr="00F85F5D">
        <w:trPr>
          <w:trHeight w:val="20"/>
        </w:trPr>
        <w:tc>
          <w:tcPr>
            <w:tcW w:w="5382" w:type="dxa"/>
            <w:shd w:val="clear" w:color="auto" w:fill="auto"/>
            <w:vAlign w:val="center"/>
            <w:hideMark/>
          </w:tcPr>
          <w:p w14:paraId="263EC0A5" w14:textId="77777777" w:rsidR="00F85F5D" w:rsidRPr="00F85F5D" w:rsidRDefault="00F85F5D" w:rsidP="00F85F5D">
            <w:pPr>
              <w:jc w:val="center"/>
              <w:rPr>
                <w:sz w:val="20"/>
                <w:szCs w:val="20"/>
              </w:rPr>
            </w:pPr>
            <w:r w:rsidRPr="00F85F5D">
              <w:rPr>
                <w:sz w:val="20"/>
                <w:szCs w:val="20"/>
              </w:rPr>
              <w:t>Всего капитальные затраты, без НДС</w:t>
            </w:r>
          </w:p>
        </w:tc>
        <w:tc>
          <w:tcPr>
            <w:tcW w:w="1242" w:type="dxa"/>
            <w:shd w:val="clear" w:color="auto" w:fill="auto"/>
            <w:vAlign w:val="center"/>
            <w:hideMark/>
          </w:tcPr>
          <w:p w14:paraId="507146D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4B6A7B4"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0E4C6DD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51DEB6E"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7DDA226"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5CA22E5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4D8DC0E"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E7EE91E"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5C1EA2F"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B41CF15"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26B259CF"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32C135F"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CEFEDB0"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58344B86" w14:textId="77777777" w:rsidTr="00F85F5D">
        <w:trPr>
          <w:trHeight w:val="20"/>
        </w:trPr>
        <w:tc>
          <w:tcPr>
            <w:tcW w:w="5382" w:type="dxa"/>
            <w:shd w:val="clear" w:color="auto" w:fill="auto"/>
            <w:vAlign w:val="center"/>
            <w:hideMark/>
          </w:tcPr>
          <w:p w14:paraId="4CF77777" w14:textId="77777777" w:rsidR="00F85F5D" w:rsidRPr="00F85F5D" w:rsidRDefault="00F85F5D" w:rsidP="00F85F5D">
            <w:pPr>
              <w:jc w:val="center"/>
              <w:rPr>
                <w:sz w:val="20"/>
                <w:szCs w:val="20"/>
              </w:rPr>
            </w:pPr>
            <w:r w:rsidRPr="00F85F5D">
              <w:rPr>
                <w:sz w:val="20"/>
                <w:szCs w:val="20"/>
              </w:rPr>
              <w:t>Непредвиденные расходы</w:t>
            </w:r>
          </w:p>
        </w:tc>
        <w:tc>
          <w:tcPr>
            <w:tcW w:w="1242" w:type="dxa"/>
            <w:shd w:val="clear" w:color="auto" w:fill="auto"/>
            <w:vAlign w:val="center"/>
            <w:hideMark/>
          </w:tcPr>
          <w:p w14:paraId="4CAEE3D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C67F0F1"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A934A14"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F8DDD4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06E9181"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5CD1023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94ED7AA"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0B46CE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4C1983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1F9D484"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85AB7E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B4ECF3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96F91AC"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3E9ACED5" w14:textId="77777777" w:rsidTr="00F85F5D">
        <w:trPr>
          <w:trHeight w:val="20"/>
        </w:trPr>
        <w:tc>
          <w:tcPr>
            <w:tcW w:w="5382" w:type="dxa"/>
            <w:shd w:val="clear" w:color="auto" w:fill="auto"/>
            <w:vAlign w:val="center"/>
            <w:hideMark/>
          </w:tcPr>
          <w:p w14:paraId="69423DED" w14:textId="77777777" w:rsidR="00F85F5D" w:rsidRPr="00F85F5D" w:rsidRDefault="00F85F5D" w:rsidP="00F85F5D">
            <w:pPr>
              <w:jc w:val="center"/>
              <w:rPr>
                <w:sz w:val="20"/>
                <w:szCs w:val="20"/>
              </w:rPr>
            </w:pPr>
            <w:r w:rsidRPr="00F85F5D">
              <w:rPr>
                <w:sz w:val="20"/>
                <w:szCs w:val="20"/>
              </w:rPr>
              <w:t>НДС</w:t>
            </w:r>
          </w:p>
        </w:tc>
        <w:tc>
          <w:tcPr>
            <w:tcW w:w="1242" w:type="dxa"/>
            <w:shd w:val="clear" w:color="auto" w:fill="auto"/>
            <w:vAlign w:val="center"/>
            <w:hideMark/>
          </w:tcPr>
          <w:p w14:paraId="2D4E9CA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BDD115B"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2AEFA39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664391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DEF01A6"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251EEC1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E52E27A"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3CC732C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0F472B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CE259BB"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299470F"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D47C22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4EEF786"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2747DCE3" w14:textId="77777777" w:rsidTr="00F85F5D">
        <w:trPr>
          <w:trHeight w:val="20"/>
        </w:trPr>
        <w:tc>
          <w:tcPr>
            <w:tcW w:w="5382" w:type="dxa"/>
            <w:shd w:val="clear" w:color="auto" w:fill="auto"/>
            <w:vAlign w:val="center"/>
            <w:hideMark/>
          </w:tcPr>
          <w:p w14:paraId="53FDA495" w14:textId="77777777" w:rsidR="00F85F5D" w:rsidRPr="00F85F5D" w:rsidRDefault="00F85F5D" w:rsidP="00F85F5D">
            <w:pPr>
              <w:jc w:val="center"/>
              <w:rPr>
                <w:sz w:val="20"/>
                <w:szCs w:val="20"/>
              </w:rPr>
            </w:pPr>
            <w:r w:rsidRPr="00F85F5D">
              <w:rPr>
                <w:sz w:val="20"/>
                <w:szCs w:val="20"/>
              </w:rPr>
              <w:t>Всего стоимость подгруппы проектов</w:t>
            </w:r>
          </w:p>
        </w:tc>
        <w:tc>
          <w:tcPr>
            <w:tcW w:w="1242" w:type="dxa"/>
            <w:shd w:val="clear" w:color="auto" w:fill="auto"/>
            <w:vAlign w:val="center"/>
            <w:hideMark/>
          </w:tcPr>
          <w:p w14:paraId="449FD4D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2B5782D"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6D02D0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B5CB88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F207327"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AEE8405"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B4BA08A"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5F5A971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1640A3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5E932FA"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3E558DD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32F55F5"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A018492"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0EB01F43" w14:textId="77777777" w:rsidTr="00F85F5D">
        <w:trPr>
          <w:trHeight w:val="20"/>
        </w:trPr>
        <w:tc>
          <w:tcPr>
            <w:tcW w:w="5382" w:type="dxa"/>
            <w:shd w:val="clear" w:color="auto" w:fill="auto"/>
            <w:vAlign w:val="center"/>
            <w:hideMark/>
          </w:tcPr>
          <w:p w14:paraId="0AF1B015" w14:textId="77777777" w:rsidR="00F85F5D" w:rsidRPr="00F85F5D" w:rsidRDefault="00F85F5D" w:rsidP="00F85F5D">
            <w:pPr>
              <w:jc w:val="center"/>
              <w:rPr>
                <w:sz w:val="20"/>
                <w:szCs w:val="20"/>
              </w:rPr>
            </w:pPr>
            <w:r w:rsidRPr="00F85F5D">
              <w:rPr>
                <w:sz w:val="20"/>
                <w:szCs w:val="20"/>
              </w:rPr>
              <w:t>Всего стоимость подгруппы проектов накопленным итогом</w:t>
            </w:r>
          </w:p>
        </w:tc>
        <w:tc>
          <w:tcPr>
            <w:tcW w:w="1242" w:type="dxa"/>
            <w:shd w:val="clear" w:color="auto" w:fill="auto"/>
            <w:vAlign w:val="center"/>
            <w:hideMark/>
          </w:tcPr>
          <w:p w14:paraId="74FCD145"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1F53463"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56E7783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8FC471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14077DA"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3142C40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9664416"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34EE52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4B99E8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0034B9A"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978336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357E16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D6E61F0" w14:textId="77777777" w:rsidR="00F85F5D" w:rsidRPr="00F85F5D" w:rsidRDefault="00F85F5D" w:rsidP="00F85F5D">
            <w:pPr>
              <w:jc w:val="center"/>
              <w:rPr>
                <w:sz w:val="20"/>
                <w:szCs w:val="20"/>
              </w:rPr>
            </w:pPr>
            <w:r w:rsidRPr="00F85F5D">
              <w:rPr>
                <w:sz w:val="20"/>
                <w:szCs w:val="20"/>
              </w:rPr>
              <w:t> </w:t>
            </w:r>
          </w:p>
        </w:tc>
      </w:tr>
      <w:tr w:rsidR="00F85F5D" w:rsidRPr="00F85F5D" w14:paraId="05E9BE19" w14:textId="77777777" w:rsidTr="00F85F5D">
        <w:trPr>
          <w:trHeight w:val="20"/>
        </w:trPr>
        <w:tc>
          <w:tcPr>
            <w:tcW w:w="21536" w:type="dxa"/>
            <w:gridSpan w:val="14"/>
            <w:shd w:val="clear" w:color="auto" w:fill="auto"/>
            <w:vAlign w:val="center"/>
            <w:hideMark/>
          </w:tcPr>
          <w:p w14:paraId="15AC168C" w14:textId="77777777" w:rsidR="00F85F5D" w:rsidRPr="00F85F5D" w:rsidRDefault="00F85F5D" w:rsidP="00F85F5D">
            <w:pPr>
              <w:jc w:val="center"/>
              <w:rPr>
                <w:b/>
                <w:bCs/>
                <w:sz w:val="20"/>
                <w:szCs w:val="20"/>
              </w:rPr>
            </w:pPr>
            <w:r w:rsidRPr="00F85F5D">
              <w:rPr>
                <w:b/>
                <w:bCs/>
                <w:sz w:val="20"/>
                <w:szCs w:val="20"/>
              </w:rPr>
              <w:t>ЕТО №03</w:t>
            </w:r>
          </w:p>
        </w:tc>
      </w:tr>
      <w:tr w:rsidR="00F85F5D" w:rsidRPr="00F85F5D" w14:paraId="7C55CE7D" w14:textId="77777777" w:rsidTr="00F85F5D">
        <w:trPr>
          <w:trHeight w:val="20"/>
        </w:trPr>
        <w:tc>
          <w:tcPr>
            <w:tcW w:w="5382" w:type="dxa"/>
            <w:shd w:val="clear" w:color="auto" w:fill="auto"/>
            <w:vAlign w:val="center"/>
            <w:hideMark/>
          </w:tcPr>
          <w:p w14:paraId="732E7243" w14:textId="77777777" w:rsidR="00F85F5D" w:rsidRPr="00F85F5D" w:rsidRDefault="00F85F5D" w:rsidP="00F85F5D">
            <w:pPr>
              <w:jc w:val="center"/>
              <w:rPr>
                <w:sz w:val="20"/>
                <w:szCs w:val="20"/>
              </w:rPr>
            </w:pPr>
            <w:r w:rsidRPr="00F85F5D">
              <w:rPr>
                <w:sz w:val="20"/>
                <w:szCs w:val="20"/>
              </w:rPr>
              <w:t>Всего капитальные затраты, без НДС</w:t>
            </w:r>
          </w:p>
        </w:tc>
        <w:tc>
          <w:tcPr>
            <w:tcW w:w="1242" w:type="dxa"/>
            <w:shd w:val="clear" w:color="auto" w:fill="auto"/>
            <w:vAlign w:val="center"/>
            <w:hideMark/>
          </w:tcPr>
          <w:p w14:paraId="57E2627C" w14:textId="77777777" w:rsidR="00F85F5D" w:rsidRPr="00F85F5D" w:rsidRDefault="00F85F5D" w:rsidP="00F85F5D">
            <w:pPr>
              <w:jc w:val="center"/>
              <w:rPr>
                <w:sz w:val="20"/>
                <w:szCs w:val="20"/>
              </w:rPr>
            </w:pPr>
            <w:r w:rsidRPr="00F85F5D">
              <w:rPr>
                <w:sz w:val="20"/>
                <w:szCs w:val="20"/>
              </w:rPr>
              <w:t>360 208</w:t>
            </w:r>
          </w:p>
        </w:tc>
        <w:tc>
          <w:tcPr>
            <w:tcW w:w="1243" w:type="dxa"/>
            <w:shd w:val="clear" w:color="auto" w:fill="auto"/>
            <w:vAlign w:val="center"/>
            <w:hideMark/>
          </w:tcPr>
          <w:p w14:paraId="22E9097D" w14:textId="77777777" w:rsidR="00F85F5D" w:rsidRPr="00F85F5D" w:rsidRDefault="00F85F5D" w:rsidP="00F85F5D">
            <w:pPr>
              <w:jc w:val="center"/>
              <w:rPr>
                <w:sz w:val="20"/>
                <w:szCs w:val="20"/>
              </w:rPr>
            </w:pPr>
            <w:r w:rsidRPr="00F85F5D">
              <w:rPr>
                <w:sz w:val="20"/>
                <w:szCs w:val="20"/>
              </w:rPr>
              <w:t>84 740</w:t>
            </w:r>
          </w:p>
        </w:tc>
        <w:tc>
          <w:tcPr>
            <w:tcW w:w="1242" w:type="dxa"/>
            <w:shd w:val="clear" w:color="auto" w:fill="auto"/>
            <w:vAlign w:val="center"/>
            <w:hideMark/>
          </w:tcPr>
          <w:p w14:paraId="611DBD1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CEC6D3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52741A8"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E0E9FF9"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21BFA69"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66257C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5CF1C2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577E55A"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53A677B9"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44BDFB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DD2D582" w14:textId="77777777" w:rsidR="00F85F5D" w:rsidRPr="00F85F5D" w:rsidRDefault="00F85F5D" w:rsidP="00F85F5D">
            <w:pPr>
              <w:jc w:val="center"/>
              <w:rPr>
                <w:b/>
                <w:bCs/>
                <w:sz w:val="20"/>
                <w:szCs w:val="20"/>
              </w:rPr>
            </w:pPr>
            <w:r w:rsidRPr="00F85F5D">
              <w:rPr>
                <w:b/>
                <w:bCs/>
                <w:sz w:val="20"/>
                <w:szCs w:val="20"/>
              </w:rPr>
              <w:t>444 949</w:t>
            </w:r>
          </w:p>
        </w:tc>
      </w:tr>
      <w:tr w:rsidR="00F85F5D" w:rsidRPr="00F85F5D" w14:paraId="54BF410D" w14:textId="77777777" w:rsidTr="00F85F5D">
        <w:trPr>
          <w:trHeight w:val="20"/>
        </w:trPr>
        <w:tc>
          <w:tcPr>
            <w:tcW w:w="5382" w:type="dxa"/>
            <w:shd w:val="clear" w:color="auto" w:fill="auto"/>
            <w:vAlign w:val="center"/>
            <w:hideMark/>
          </w:tcPr>
          <w:p w14:paraId="02DF91B1" w14:textId="77777777" w:rsidR="00F85F5D" w:rsidRPr="00F85F5D" w:rsidRDefault="00F85F5D" w:rsidP="00F85F5D">
            <w:pPr>
              <w:jc w:val="center"/>
              <w:rPr>
                <w:sz w:val="20"/>
                <w:szCs w:val="20"/>
              </w:rPr>
            </w:pPr>
            <w:r w:rsidRPr="00F85F5D">
              <w:rPr>
                <w:sz w:val="20"/>
                <w:szCs w:val="20"/>
              </w:rPr>
              <w:t>Непредвиденные расходы</w:t>
            </w:r>
          </w:p>
        </w:tc>
        <w:tc>
          <w:tcPr>
            <w:tcW w:w="1242" w:type="dxa"/>
            <w:shd w:val="clear" w:color="auto" w:fill="auto"/>
            <w:vAlign w:val="center"/>
            <w:hideMark/>
          </w:tcPr>
          <w:p w14:paraId="55E4E594"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9483409"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720122DF"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0A3AA8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1D24EC5"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C249ED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3EEEF62"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7062427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49BB99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52C069C"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5067B5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4B5BAC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ACC254A"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4F8D6A9C" w14:textId="77777777" w:rsidTr="00F85F5D">
        <w:trPr>
          <w:trHeight w:val="20"/>
        </w:trPr>
        <w:tc>
          <w:tcPr>
            <w:tcW w:w="5382" w:type="dxa"/>
            <w:shd w:val="clear" w:color="auto" w:fill="auto"/>
            <w:vAlign w:val="center"/>
            <w:hideMark/>
          </w:tcPr>
          <w:p w14:paraId="482F8044" w14:textId="77777777" w:rsidR="00F85F5D" w:rsidRPr="00F85F5D" w:rsidRDefault="00F85F5D" w:rsidP="00F85F5D">
            <w:pPr>
              <w:jc w:val="center"/>
              <w:rPr>
                <w:sz w:val="20"/>
                <w:szCs w:val="20"/>
              </w:rPr>
            </w:pPr>
            <w:r w:rsidRPr="00F85F5D">
              <w:rPr>
                <w:sz w:val="20"/>
                <w:szCs w:val="20"/>
              </w:rPr>
              <w:t>НДС</w:t>
            </w:r>
          </w:p>
        </w:tc>
        <w:tc>
          <w:tcPr>
            <w:tcW w:w="1242" w:type="dxa"/>
            <w:shd w:val="clear" w:color="auto" w:fill="auto"/>
            <w:vAlign w:val="center"/>
            <w:hideMark/>
          </w:tcPr>
          <w:p w14:paraId="615883CC" w14:textId="77777777" w:rsidR="00F85F5D" w:rsidRPr="00F85F5D" w:rsidRDefault="00F85F5D" w:rsidP="00F85F5D">
            <w:pPr>
              <w:jc w:val="center"/>
              <w:rPr>
                <w:sz w:val="20"/>
                <w:szCs w:val="20"/>
              </w:rPr>
            </w:pPr>
            <w:r w:rsidRPr="00F85F5D">
              <w:rPr>
                <w:sz w:val="20"/>
                <w:szCs w:val="20"/>
              </w:rPr>
              <w:t>72 042</w:t>
            </w:r>
          </w:p>
        </w:tc>
        <w:tc>
          <w:tcPr>
            <w:tcW w:w="1243" w:type="dxa"/>
            <w:shd w:val="clear" w:color="auto" w:fill="auto"/>
            <w:vAlign w:val="center"/>
            <w:hideMark/>
          </w:tcPr>
          <w:p w14:paraId="1BC513CF" w14:textId="77777777" w:rsidR="00F85F5D" w:rsidRPr="00F85F5D" w:rsidRDefault="00F85F5D" w:rsidP="00F85F5D">
            <w:pPr>
              <w:jc w:val="center"/>
              <w:rPr>
                <w:sz w:val="20"/>
                <w:szCs w:val="20"/>
              </w:rPr>
            </w:pPr>
            <w:r w:rsidRPr="00F85F5D">
              <w:rPr>
                <w:sz w:val="20"/>
                <w:szCs w:val="20"/>
              </w:rPr>
              <w:t>16 948</w:t>
            </w:r>
          </w:p>
        </w:tc>
        <w:tc>
          <w:tcPr>
            <w:tcW w:w="1242" w:type="dxa"/>
            <w:shd w:val="clear" w:color="auto" w:fill="auto"/>
            <w:vAlign w:val="center"/>
            <w:hideMark/>
          </w:tcPr>
          <w:p w14:paraId="7295B8D9"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4E1561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3AFA01F"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039E85EE"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384A591"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2D0AF0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AD7630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3FFDCD1"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59C6F16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027CE1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21A21BF" w14:textId="77777777" w:rsidR="00F85F5D" w:rsidRPr="00F85F5D" w:rsidRDefault="00F85F5D" w:rsidP="00F85F5D">
            <w:pPr>
              <w:jc w:val="center"/>
              <w:rPr>
                <w:b/>
                <w:bCs/>
                <w:sz w:val="20"/>
                <w:szCs w:val="20"/>
              </w:rPr>
            </w:pPr>
            <w:r w:rsidRPr="00F85F5D">
              <w:rPr>
                <w:b/>
                <w:bCs/>
                <w:sz w:val="20"/>
                <w:szCs w:val="20"/>
              </w:rPr>
              <w:t>88 990</w:t>
            </w:r>
          </w:p>
        </w:tc>
      </w:tr>
      <w:tr w:rsidR="00F85F5D" w:rsidRPr="00F85F5D" w14:paraId="232F0333" w14:textId="77777777" w:rsidTr="00F85F5D">
        <w:trPr>
          <w:trHeight w:val="20"/>
        </w:trPr>
        <w:tc>
          <w:tcPr>
            <w:tcW w:w="5382" w:type="dxa"/>
            <w:shd w:val="clear" w:color="auto" w:fill="auto"/>
            <w:vAlign w:val="center"/>
            <w:hideMark/>
          </w:tcPr>
          <w:p w14:paraId="7F3FD4C9" w14:textId="77777777" w:rsidR="00F85F5D" w:rsidRPr="00F85F5D" w:rsidRDefault="00F85F5D" w:rsidP="00F85F5D">
            <w:pPr>
              <w:jc w:val="center"/>
              <w:rPr>
                <w:sz w:val="20"/>
                <w:szCs w:val="20"/>
              </w:rPr>
            </w:pPr>
            <w:r w:rsidRPr="00F85F5D">
              <w:rPr>
                <w:sz w:val="20"/>
                <w:szCs w:val="20"/>
              </w:rPr>
              <w:t>Всего стоимость подгруппы проектов</w:t>
            </w:r>
          </w:p>
        </w:tc>
        <w:tc>
          <w:tcPr>
            <w:tcW w:w="1242" w:type="dxa"/>
            <w:shd w:val="clear" w:color="auto" w:fill="auto"/>
            <w:vAlign w:val="center"/>
            <w:hideMark/>
          </w:tcPr>
          <w:p w14:paraId="4ED3155C" w14:textId="77777777" w:rsidR="00F85F5D" w:rsidRPr="00F85F5D" w:rsidRDefault="00F85F5D" w:rsidP="00F85F5D">
            <w:pPr>
              <w:jc w:val="center"/>
              <w:rPr>
                <w:sz w:val="20"/>
                <w:szCs w:val="20"/>
              </w:rPr>
            </w:pPr>
            <w:r w:rsidRPr="00F85F5D">
              <w:rPr>
                <w:sz w:val="20"/>
                <w:szCs w:val="20"/>
              </w:rPr>
              <w:t>432 250</w:t>
            </w:r>
          </w:p>
        </w:tc>
        <w:tc>
          <w:tcPr>
            <w:tcW w:w="1243" w:type="dxa"/>
            <w:shd w:val="clear" w:color="auto" w:fill="auto"/>
            <w:vAlign w:val="center"/>
            <w:hideMark/>
          </w:tcPr>
          <w:p w14:paraId="12E74B75" w14:textId="77777777" w:rsidR="00F85F5D" w:rsidRPr="00F85F5D" w:rsidRDefault="00F85F5D" w:rsidP="00F85F5D">
            <w:pPr>
              <w:jc w:val="center"/>
              <w:rPr>
                <w:sz w:val="20"/>
                <w:szCs w:val="20"/>
              </w:rPr>
            </w:pPr>
            <w:r w:rsidRPr="00F85F5D">
              <w:rPr>
                <w:sz w:val="20"/>
                <w:szCs w:val="20"/>
              </w:rPr>
              <w:t>101 688</w:t>
            </w:r>
          </w:p>
        </w:tc>
        <w:tc>
          <w:tcPr>
            <w:tcW w:w="1242" w:type="dxa"/>
            <w:shd w:val="clear" w:color="auto" w:fill="auto"/>
            <w:vAlign w:val="center"/>
            <w:hideMark/>
          </w:tcPr>
          <w:p w14:paraId="4E468399"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23351F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5DCFC61"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09CAC1D4"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27A890B"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71E84DE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8027BB9"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2516783"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57FCD77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9E1F58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C93F51D" w14:textId="77777777" w:rsidR="00F85F5D" w:rsidRPr="00F85F5D" w:rsidRDefault="00F85F5D" w:rsidP="00F85F5D">
            <w:pPr>
              <w:jc w:val="center"/>
              <w:rPr>
                <w:b/>
                <w:bCs/>
                <w:sz w:val="20"/>
                <w:szCs w:val="20"/>
              </w:rPr>
            </w:pPr>
            <w:r w:rsidRPr="00F85F5D">
              <w:rPr>
                <w:b/>
                <w:bCs/>
                <w:sz w:val="20"/>
                <w:szCs w:val="20"/>
              </w:rPr>
              <w:t>533 938</w:t>
            </w:r>
          </w:p>
        </w:tc>
      </w:tr>
      <w:tr w:rsidR="00F85F5D" w:rsidRPr="00F85F5D" w14:paraId="735313CF" w14:textId="77777777" w:rsidTr="00F85F5D">
        <w:trPr>
          <w:trHeight w:val="20"/>
        </w:trPr>
        <w:tc>
          <w:tcPr>
            <w:tcW w:w="5382" w:type="dxa"/>
            <w:shd w:val="clear" w:color="auto" w:fill="auto"/>
            <w:vAlign w:val="center"/>
            <w:hideMark/>
          </w:tcPr>
          <w:p w14:paraId="5D9A6EB4" w14:textId="77777777" w:rsidR="00F85F5D" w:rsidRPr="00F85F5D" w:rsidRDefault="00F85F5D" w:rsidP="00F85F5D">
            <w:pPr>
              <w:jc w:val="center"/>
              <w:rPr>
                <w:sz w:val="20"/>
                <w:szCs w:val="20"/>
              </w:rPr>
            </w:pPr>
            <w:r w:rsidRPr="00F85F5D">
              <w:rPr>
                <w:sz w:val="20"/>
                <w:szCs w:val="20"/>
              </w:rPr>
              <w:t>Всего стоимость подгруппы проектов накопленным итогом</w:t>
            </w:r>
          </w:p>
        </w:tc>
        <w:tc>
          <w:tcPr>
            <w:tcW w:w="1242" w:type="dxa"/>
            <w:shd w:val="clear" w:color="auto" w:fill="auto"/>
            <w:vAlign w:val="center"/>
            <w:hideMark/>
          </w:tcPr>
          <w:p w14:paraId="0895CB8E" w14:textId="77777777" w:rsidR="00F85F5D" w:rsidRPr="00F85F5D" w:rsidRDefault="00F85F5D" w:rsidP="00F85F5D">
            <w:pPr>
              <w:jc w:val="center"/>
              <w:rPr>
                <w:sz w:val="20"/>
                <w:szCs w:val="20"/>
              </w:rPr>
            </w:pPr>
            <w:r w:rsidRPr="00F85F5D">
              <w:rPr>
                <w:sz w:val="20"/>
                <w:szCs w:val="20"/>
              </w:rPr>
              <w:t>449 476</w:t>
            </w:r>
          </w:p>
        </w:tc>
        <w:tc>
          <w:tcPr>
            <w:tcW w:w="1243" w:type="dxa"/>
            <w:shd w:val="clear" w:color="auto" w:fill="auto"/>
            <w:vAlign w:val="center"/>
            <w:hideMark/>
          </w:tcPr>
          <w:p w14:paraId="75AECA18" w14:textId="77777777" w:rsidR="00F85F5D" w:rsidRPr="00F85F5D" w:rsidRDefault="00F85F5D" w:rsidP="00F85F5D">
            <w:pPr>
              <w:jc w:val="center"/>
              <w:rPr>
                <w:sz w:val="20"/>
                <w:szCs w:val="20"/>
              </w:rPr>
            </w:pPr>
            <w:r w:rsidRPr="00F85F5D">
              <w:rPr>
                <w:sz w:val="20"/>
                <w:szCs w:val="20"/>
              </w:rPr>
              <w:t>551 164</w:t>
            </w:r>
          </w:p>
        </w:tc>
        <w:tc>
          <w:tcPr>
            <w:tcW w:w="1242" w:type="dxa"/>
            <w:shd w:val="clear" w:color="auto" w:fill="auto"/>
            <w:vAlign w:val="center"/>
            <w:hideMark/>
          </w:tcPr>
          <w:p w14:paraId="4D8BEDCF" w14:textId="77777777" w:rsidR="00F85F5D" w:rsidRPr="00F85F5D" w:rsidRDefault="00F85F5D" w:rsidP="00F85F5D">
            <w:pPr>
              <w:jc w:val="center"/>
              <w:rPr>
                <w:sz w:val="20"/>
                <w:szCs w:val="20"/>
              </w:rPr>
            </w:pPr>
            <w:r w:rsidRPr="00F85F5D">
              <w:rPr>
                <w:sz w:val="20"/>
                <w:szCs w:val="20"/>
              </w:rPr>
              <w:t>551 164</w:t>
            </w:r>
          </w:p>
        </w:tc>
        <w:tc>
          <w:tcPr>
            <w:tcW w:w="1243" w:type="dxa"/>
            <w:shd w:val="clear" w:color="auto" w:fill="auto"/>
            <w:vAlign w:val="center"/>
            <w:hideMark/>
          </w:tcPr>
          <w:p w14:paraId="0C2EF80B" w14:textId="77777777" w:rsidR="00F85F5D" w:rsidRPr="00F85F5D" w:rsidRDefault="00F85F5D" w:rsidP="00F85F5D">
            <w:pPr>
              <w:jc w:val="center"/>
              <w:rPr>
                <w:sz w:val="20"/>
                <w:szCs w:val="20"/>
              </w:rPr>
            </w:pPr>
            <w:r w:rsidRPr="00F85F5D">
              <w:rPr>
                <w:sz w:val="20"/>
                <w:szCs w:val="20"/>
              </w:rPr>
              <w:t>551 164</w:t>
            </w:r>
          </w:p>
        </w:tc>
        <w:tc>
          <w:tcPr>
            <w:tcW w:w="1243" w:type="dxa"/>
            <w:shd w:val="clear" w:color="auto" w:fill="auto"/>
            <w:vAlign w:val="center"/>
            <w:hideMark/>
          </w:tcPr>
          <w:p w14:paraId="00EE694F" w14:textId="77777777" w:rsidR="00F85F5D" w:rsidRPr="00F85F5D" w:rsidRDefault="00F85F5D" w:rsidP="00F85F5D">
            <w:pPr>
              <w:jc w:val="center"/>
              <w:rPr>
                <w:sz w:val="20"/>
                <w:szCs w:val="20"/>
              </w:rPr>
            </w:pPr>
            <w:r w:rsidRPr="00F85F5D">
              <w:rPr>
                <w:sz w:val="20"/>
                <w:szCs w:val="20"/>
              </w:rPr>
              <w:t>551 164</w:t>
            </w:r>
          </w:p>
        </w:tc>
        <w:tc>
          <w:tcPr>
            <w:tcW w:w="1242" w:type="dxa"/>
            <w:shd w:val="clear" w:color="auto" w:fill="auto"/>
            <w:vAlign w:val="center"/>
            <w:hideMark/>
          </w:tcPr>
          <w:p w14:paraId="554AAEB9" w14:textId="77777777" w:rsidR="00F85F5D" w:rsidRPr="00F85F5D" w:rsidRDefault="00F85F5D" w:rsidP="00F85F5D">
            <w:pPr>
              <w:jc w:val="center"/>
              <w:rPr>
                <w:sz w:val="20"/>
                <w:szCs w:val="20"/>
              </w:rPr>
            </w:pPr>
            <w:r w:rsidRPr="00F85F5D">
              <w:rPr>
                <w:sz w:val="20"/>
                <w:szCs w:val="20"/>
              </w:rPr>
              <w:t>551 164</w:t>
            </w:r>
          </w:p>
        </w:tc>
        <w:tc>
          <w:tcPr>
            <w:tcW w:w="1243" w:type="dxa"/>
            <w:shd w:val="clear" w:color="auto" w:fill="auto"/>
            <w:vAlign w:val="center"/>
            <w:hideMark/>
          </w:tcPr>
          <w:p w14:paraId="2D1DE3CC" w14:textId="77777777" w:rsidR="00F85F5D" w:rsidRPr="00F85F5D" w:rsidRDefault="00F85F5D" w:rsidP="00F85F5D">
            <w:pPr>
              <w:jc w:val="center"/>
              <w:rPr>
                <w:sz w:val="20"/>
                <w:szCs w:val="20"/>
              </w:rPr>
            </w:pPr>
            <w:r w:rsidRPr="00F85F5D">
              <w:rPr>
                <w:sz w:val="20"/>
                <w:szCs w:val="20"/>
              </w:rPr>
              <w:t>551 164</w:t>
            </w:r>
          </w:p>
        </w:tc>
        <w:tc>
          <w:tcPr>
            <w:tcW w:w="1242" w:type="dxa"/>
            <w:shd w:val="clear" w:color="auto" w:fill="auto"/>
            <w:vAlign w:val="center"/>
            <w:hideMark/>
          </w:tcPr>
          <w:p w14:paraId="6EB8E053" w14:textId="77777777" w:rsidR="00F85F5D" w:rsidRPr="00F85F5D" w:rsidRDefault="00F85F5D" w:rsidP="00F85F5D">
            <w:pPr>
              <w:jc w:val="center"/>
              <w:rPr>
                <w:sz w:val="20"/>
                <w:szCs w:val="20"/>
              </w:rPr>
            </w:pPr>
            <w:r w:rsidRPr="00F85F5D">
              <w:rPr>
                <w:sz w:val="20"/>
                <w:szCs w:val="20"/>
              </w:rPr>
              <w:t>551 164</w:t>
            </w:r>
          </w:p>
        </w:tc>
        <w:tc>
          <w:tcPr>
            <w:tcW w:w="1243" w:type="dxa"/>
            <w:shd w:val="clear" w:color="auto" w:fill="auto"/>
            <w:vAlign w:val="center"/>
            <w:hideMark/>
          </w:tcPr>
          <w:p w14:paraId="4582BA7A" w14:textId="77777777" w:rsidR="00F85F5D" w:rsidRPr="00F85F5D" w:rsidRDefault="00F85F5D" w:rsidP="00F85F5D">
            <w:pPr>
              <w:jc w:val="center"/>
              <w:rPr>
                <w:sz w:val="20"/>
                <w:szCs w:val="20"/>
              </w:rPr>
            </w:pPr>
            <w:r w:rsidRPr="00F85F5D">
              <w:rPr>
                <w:sz w:val="20"/>
                <w:szCs w:val="20"/>
              </w:rPr>
              <w:t>551 164</w:t>
            </w:r>
          </w:p>
        </w:tc>
        <w:tc>
          <w:tcPr>
            <w:tcW w:w="1243" w:type="dxa"/>
            <w:shd w:val="clear" w:color="auto" w:fill="auto"/>
            <w:vAlign w:val="center"/>
            <w:hideMark/>
          </w:tcPr>
          <w:p w14:paraId="4338AA92" w14:textId="77777777" w:rsidR="00F85F5D" w:rsidRPr="00F85F5D" w:rsidRDefault="00F85F5D" w:rsidP="00F85F5D">
            <w:pPr>
              <w:jc w:val="center"/>
              <w:rPr>
                <w:sz w:val="20"/>
                <w:szCs w:val="20"/>
              </w:rPr>
            </w:pPr>
            <w:r w:rsidRPr="00F85F5D">
              <w:rPr>
                <w:sz w:val="20"/>
                <w:szCs w:val="20"/>
              </w:rPr>
              <w:t>551 164</w:t>
            </w:r>
          </w:p>
        </w:tc>
        <w:tc>
          <w:tcPr>
            <w:tcW w:w="1242" w:type="dxa"/>
            <w:shd w:val="clear" w:color="auto" w:fill="auto"/>
            <w:vAlign w:val="center"/>
            <w:hideMark/>
          </w:tcPr>
          <w:p w14:paraId="6FF46B1E" w14:textId="77777777" w:rsidR="00F85F5D" w:rsidRPr="00F85F5D" w:rsidRDefault="00F85F5D" w:rsidP="00F85F5D">
            <w:pPr>
              <w:jc w:val="center"/>
              <w:rPr>
                <w:sz w:val="20"/>
                <w:szCs w:val="20"/>
              </w:rPr>
            </w:pPr>
            <w:r w:rsidRPr="00F85F5D">
              <w:rPr>
                <w:sz w:val="20"/>
                <w:szCs w:val="20"/>
              </w:rPr>
              <w:t>551 164</w:t>
            </w:r>
          </w:p>
        </w:tc>
        <w:tc>
          <w:tcPr>
            <w:tcW w:w="1243" w:type="dxa"/>
            <w:shd w:val="clear" w:color="auto" w:fill="auto"/>
            <w:vAlign w:val="center"/>
            <w:hideMark/>
          </w:tcPr>
          <w:p w14:paraId="0EBE5410" w14:textId="77777777" w:rsidR="00F85F5D" w:rsidRPr="00F85F5D" w:rsidRDefault="00F85F5D" w:rsidP="00F85F5D">
            <w:pPr>
              <w:jc w:val="center"/>
              <w:rPr>
                <w:sz w:val="20"/>
                <w:szCs w:val="20"/>
              </w:rPr>
            </w:pPr>
            <w:r w:rsidRPr="00F85F5D">
              <w:rPr>
                <w:sz w:val="20"/>
                <w:szCs w:val="20"/>
              </w:rPr>
              <w:t>551 164</w:t>
            </w:r>
          </w:p>
        </w:tc>
        <w:tc>
          <w:tcPr>
            <w:tcW w:w="1243" w:type="dxa"/>
            <w:shd w:val="clear" w:color="auto" w:fill="auto"/>
            <w:vAlign w:val="center"/>
            <w:hideMark/>
          </w:tcPr>
          <w:p w14:paraId="36ABAE86" w14:textId="77777777" w:rsidR="00F85F5D" w:rsidRPr="00F85F5D" w:rsidRDefault="00F85F5D" w:rsidP="00F85F5D">
            <w:pPr>
              <w:jc w:val="center"/>
              <w:rPr>
                <w:sz w:val="20"/>
                <w:szCs w:val="20"/>
              </w:rPr>
            </w:pPr>
            <w:r w:rsidRPr="00F85F5D">
              <w:rPr>
                <w:sz w:val="20"/>
                <w:szCs w:val="20"/>
              </w:rPr>
              <w:t> </w:t>
            </w:r>
          </w:p>
        </w:tc>
      </w:tr>
      <w:tr w:rsidR="00F85F5D" w:rsidRPr="00F85F5D" w14:paraId="0CF72CC3" w14:textId="77777777" w:rsidTr="00F85F5D">
        <w:trPr>
          <w:trHeight w:val="20"/>
        </w:trPr>
        <w:tc>
          <w:tcPr>
            <w:tcW w:w="21536" w:type="dxa"/>
            <w:gridSpan w:val="14"/>
            <w:shd w:val="clear" w:color="auto" w:fill="auto"/>
            <w:vAlign w:val="center"/>
            <w:hideMark/>
          </w:tcPr>
          <w:p w14:paraId="552BD0D4" w14:textId="77777777" w:rsidR="00F85F5D" w:rsidRPr="00F85F5D" w:rsidRDefault="00F85F5D" w:rsidP="00F85F5D">
            <w:pPr>
              <w:jc w:val="center"/>
              <w:rPr>
                <w:b/>
                <w:bCs/>
                <w:sz w:val="20"/>
                <w:szCs w:val="20"/>
              </w:rPr>
            </w:pPr>
            <w:r w:rsidRPr="00F85F5D">
              <w:rPr>
                <w:b/>
                <w:bCs/>
                <w:sz w:val="20"/>
                <w:szCs w:val="20"/>
              </w:rPr>
              <w:t>ЕТО №04</w:t>
            </w:r>
          </w:p>
        </w:tc>
      </w:tr>
      <w:tr w:rsidR="00F85F5D" w:rsidRPr="00F85F5D" w14:paraId="10C56696" w14:textId="77777777" w:rsidTr="00F85F5D">
        <w:trPr>
          <w:trHeight w:val="20"/>
        </w:trPr>
        <w:tc>
          <w:tcPr>
            <w:tcW w:w="5382" w:type="dxa"/>
            <w:shd w:val="clear" w:color="auto" w:fill="auto"/>
            <w:vAlign w:val="center"/>
            <w:hideMark/>
          </w:tcPr>
          <w:p w14:paraId="017CDCDB" w14:textId="77777777" w:rsidR="00F85F5D" w:rsidRPr="00F85F5D" w:rsidRDefault="00F85F5D" w:rsidP="00F85F5D">
            <w:pPr>
              <w:jc w:val="center"/>
              <w:rPr>
                <w:sz w:val="20"/>
                <w:szCs w:val="20"/>
              </w:rPr>
            </w:pPr>
            <w:r w:rsidRPr="00F85F5D">
              <w:rPr>
                <w:sz w:val="20"/>
                <w:szCs w:val="20"/>
              </w:rPr>
              <w:t>Всего капитальные затраты, без НДС</w:t>
            </w:r>
          </w:p>
        </w:tc>
        <w:tc>
          <w:tcPr>
            <w:tcW w:w="1242" w:type="dxa"/>
            <w:shd w:val="clear" w:color="auto" w:fill="auto"/>
            <w:vAlign w:val="center"/>
            <w:hideMark/>
          </w:tcPr>
          <w:p w14:paraId="2E3170E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9C47834"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14429A9"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EFF148E"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AC47576"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DDAFCA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51C0CEF"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2028D404"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95A50D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8DCAC42"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4C963D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D08700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7BF4BA2"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7DA09C1C" w14:textId="77777777" w:rsidTr="00F85F5D">
        <w:trPr>
          <w:trHeight w:val="20"/>
        </w:trPr>
        <w:tc>
          <w:tcPr>
            <w:tcW w:w="5382" w:type="dxa"/>
            <w:shd w:val="clear" w:color="auto" w:fill="auto"/>
            <w:vAlign w:val="center"/>
            <w:hideMark/>
          </w:tcPr>
          <w:p w14:paraId="7FFD4F12" w14:textId="77777777" w:rsidR="00F85F5D" w:rsidRPr="00F85F5D" w:rsidRDefault="00F85F5D" w:rsidP="00F85F5D">
            <w:pPr>
              <w:jc w:val="center"/>
              <w:rPr>
                <w:sz w:val="20"/>
                <w:szCs w:val="20"/>
              </w:rPr>
            </w:pPr>
            <w:r w:rsidRPr="00F85F5D">
              <w:rPr>
                <w:sz w:val="20"/>
                <w:szCs w:val="20"/>
              </w:rPr>
              <w:t>Непредвиденные расходы</w:t>
            </w:r>
          </w:p>
        </w:tc>
        <w:tc>
          <w:tcPr>
            <w:tcW w:w="1242" w:type="dxa"/>
            <w:shd w:val="clear" w:color="auto" w:fill="auto"/>
            <w:vAlign w:val="center"/>
            <w:hideMark/>
          </w:tcPr>
          <w:p w14:paraId="33CF69C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71A34CA"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0367EB0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4AFFD2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E8F8EF2"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546BA23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03B230C"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37BC61FF"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10836EC"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32FD9EB"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DC7F29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AB1C1F4"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06A6B3C"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2972C33E" w14:textId="77777777" w:rsidTr="00F85F5D">
        <w:trPr>
          <w:trHeight w:val="20"/>
        </w:trPr>
        <w:tc>
          <w:tcPr>
            <w:tcW w:w="5382" w:type="dxa"/>
            <w:shd w:val="clear" w:color="auto" w:fill="auto"/>
            <w:vAlign w:val="center"/>
            <w:hideMark/>
          </w:tcPr>
          <w:p w14:paraId="1591CAAC" w14:textId="77777777" w:rsidR="00F85F5D" w:rsidRPr="00F85F5D" w:rsidRDefault="00F85F5D" w:rsidP="00F85F5D">
            <w:pPr>
              <w:jc w:val="center"/>
              <w:rPr>
                <w:sz w:val="20"/>
                <w:szCs w:val="20"/>
              </w:rPr>
            </w:pPr>
            <w:r w:rsidRPr="00F85F5D">
              <w:rPr>
                <w:sz w:val="20"/>
                <w:szCs w:val="20"/>
              </w:rPr>
              <w:t>НДС</w:t>
            </w:r>
          </w:p>
        </w:tc>
        <w:tc>
          <w:tcPr>
            <w:tcW w:w="1242" w:type="dxa"/>
            <w:shd w:val="clear" w:color="auto" w:fill="auto"/>
            <w:vAlign w:val="center"/>
            <w:hideMark/>
          </w:tcPr>
          <w:p w14:paraId="1518DC9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5D23D00"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D7B2E2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9A6391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8E9775C"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F94C0E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8B8B4B6"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00F9615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A181B6C"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9E0EFC1"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55A855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CB97C3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2DE691A"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2D905E3C" w14:textId="77777777" w:rsidTr="00F85F5D">
        <w:trPr>
          <w:trHeight w:val="20"/>
        </w:trPr>
        <w:tc>
          <w:tcPr>
            <w:tcW w:w="5382" w:type="dxa"/>
            <w:shd w:val="clear" w:color="auto" w:fill="auto"/>
            <w:vAlign w:val="center"/>
            <w:hideMark/>
          </w:tcPr>
          <w:p w14:paraId="32B8EF3A" w14:textId="77777777" w:rsidR="00F85F5D" w:rsidRPr="00F85F5D" w:rsidRDefault="00F85F5D" w:rsidP="00F85F5D">
            <w:pPr>
              <w:jc w:val="center"/>
              <w:rPr>
                <w:sz w:val="20"/>
                <w:szCs w:val="20"/>
              </w:rPr>
            </w:pPr>
            <w:r w:rsidRPr="00F85F5D">
              <w:rPr>
                <w:sz w:val="20"/>
                <w:szCs w:val="20"/>
              </w:rPr>
              <w:t>Всего стоимость подгруппы проектов</w:t>
            </w:r>
          </w:p>
        </w:tc>
        <w:tc>
          <w:tcPr>
            <w:tcW w:w="1242" w:type="dxa"/>
            <w:shd w:val="clear" w:color="auto" w:fill="auto"/>
            <w:vAlign w:val="center"/>
            <w:hideMark/>
          </w:tcPr>
          <w:p w14:paraId="7BBE5C6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0EC07E7"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09F8082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B5D94D7"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023B953"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58967FE"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3672FA6"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389BCBDF"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BE8F85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38AE7C9"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42EAD1E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5825FA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59B9ADA"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14E6A2CA" w14:textId="77777777" w:rsidTr="00F85F5D">
        <w:trPr>
          <w:trHeight w:val="20"/>
        </w:trPr>
        <w:tc>
          <w:tcPr>
            <w:tcW w:w="5382" w:type="dxa"/>
            <w:shd w:val="clear" w:color="auto" w:fill="auto"/>
            <w:vAlign w:val="center"/>
            <w:hideMark/>
          </w:tcPr>
          <w:p w14:paraId="167BF0C0" w14:textId="77777777" w:rsidR="00F85F5D" w:rsidRPr="00F85F5D" w:rsidRDefault="00F85F5D" w:rsidP="00F85F5D">
            <w:pPr>
              <w:jc w:val="center"/>
              <w:rPr>
                <w:sz w:val="20"/>
                <w:szCs w:val="20"/>
              </w:rPr>
            </w:pPr>
            <w:r w:rsidRPr="00F85F5D">
              <w:rPr>
                <w:sz w:val="20"/>
                <w:szCs w:val="20"/>
              </w:rPr>
              <w:t>Всего стоимость подгруппы проектов накопленным итогом</w:t>
            </w:r>
          </w:p>
        </w:tc>
        <w:tc>
          <w:tcPr>
            <w:tcW w:w="1242" w:type="dxa"/>
            <w:shd w:val="clear" w:color="auto" w:fill="auto"/>
            <w:vAlign w:val="center"/>
            <w:hideMark/>
          </w:tcPr>
          <w:p w14:paraId="2BCFBE22"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BBDE3A9"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ED3A4E9"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86A424E"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F7E84FF"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13C1229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3591A00"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3C476AB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AD5939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E8B1E82"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0A1E2C3C"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293A674"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56593DF" w14:textId="77777777" w:rsidR="00F85F5D" w:rsidRPr="00F85F5D" w:rsidRDefault="00F85F5D" w:rsidP="00F85F5D">
            <w:pPr>
              <w:jc w:val="center"/>
              <w:rPr>
                <w:sz w:val="20"/>
                <w:szCs w:val="20"/>
              </w:rPr>
            </w:pPr>
            <w:r w:rsidRPr="00F85F5D">
              <w:rPr>
                <w:sz w:val="20"/>
                <w:szCs w:val="20"/>
              </w:rPr>
              <w:t> </w:t>
            </w:r>
          </w:p>
        </w:tc>
      </w:tr>
      <w:tr w:rsidR="00F85F5D" w:rsidRPr="00F85F5D" w14:paraId="662F6044" w14:textId="77777777" w:rsidTr="00F85F5D">
        <w:trPr>
          <w:trHeight w:val="20"/>
        </w:trPr>
        <w:tc>
          <w:tcPr>
            <w:tcW w:w="21536" w:type="dxa"/>
            <w:gridSpan w:val="14"/>
            <w:shd w:val="clear" w:color="auto" w:fill="auto"/>
            <w:vAlign w:val="center"/>
            <w:hideMark/>
          </w:tcPr>
          <w:p w14:paraId="6EFFCB83" w14:textId="77777777" w:rsidR="00F85F5D" w:rsidRPr="00F85F5D" w:rsidRDefault="00F85F5D" w:rsidP="00F85F5D">
            <w:pPr>
              <w:jc w:val="center"/>
              <w:rPr>
                <w:b/>
                <w:bCs/>
                <w:sz w:val="20"/>
                <w:szCs w:val="20"/>
              </w:rPr>
            </w:pPr>
            <w:r w:rsidRPr="00F85F5D">
              <w:rPr>
                <w:b/>
                <w:bCs/>
                <w:sz w:val="20"/>
                <w:szCs w:val="20"/>
              </w:rPr>
              <w:t>Итого по подгруппе проектов 02.08</w:t>
            </w:r>
          </w:p>
        </w:tc>
      </w:tr>
      <w:tr w:rsidR="00F85F5D" w:rsidRPr="00F85F5D" w14:paraId="24924AF8" w14:textId="77777777" w:rsidTr="00F85F5D">
        <w:trPr>
          <w:trHeight w:val="20"/>
        </w:trPr>
        <w:tc>
          <w:tcPr>
            <w:tcW w:w="5382" w:type="dxa"/>
            <w:shd w:val="clear" w:color="auto" w:fill="auto"/>
            <w:vAlign w:val="center"/>
            <w:hideMark/>
          </w:tcPr>
          <w:p w14:paraId="428CFE53" w14:textId="77777777" w:rsidR="00F85F5D" w:rsidRPr="00F85F5D" w:rsidRDefault="00F85F5D" w:rsidP="00F85F5D">
            <w:pPr>
              <w:jc w:val="center"/>
              <w:rPr>
                <w:sz w:val="20"/>
                <w:szCs w:val="20"/>
              </w:rPr>
            </w:pPr>
            <w:r w:rsidRPr="00F85F5D">
              <w:rPr>
                <w:sz w:val="20"/>
                <w:szCs w:val="20"/>
              </w:rPr>
              <w:t>Всего капитальные затраты, без НДС</w:t>
            </w:r>
          </w:p>
        </w:tc>
        <w:tc>
          <w:tcPr>
            <w:tcW w:w="1242" w:type="dxa"/>
            <w:shd w:val="clear" w:color="auto" w:fill="auto"/>
            <w:vAlign w:val="center"/>
            <w:hideMark/>
          </w:tcPr>
          <w:p w14:paraId="36058607" w14:textId="77777777" w:rsidR="00F85F5D" w:rsidRPr="00F85F5D" w:rsidRDefault="00F85F5D" w:rsidP="00F85F5D">
            <w:pPr>
              <w:jc w:val="center"/>
              <w:rPr>
                <w:sz w:val="20"/>
                <w:szCs w:val="20"/>
              </w:rPr>
            </w:pPr>
            <w:r w:rsidRPr="00F85F5D">
              <w:rPr>
                <w:sz w:val="20"/>
                <w:szCs w:val="20"/>
              </w:rPr>
              <w:t>360 208</w:t>
            </w:r>
          </w:p>
        </w:tc>
        <w:tc>
          <w:tcPr>
            <w:tcW w:w="1243" w:type="dxa"/>
            <w:shd w:val="clear" w:color="auto" w:fill="auto"/>
            <w:vAlign w:val="center"/>
            <w:hideMark/>
          </w:tcPr>
          <w:p w14:paraId="0CF38626" w14:textId="77777777" w:rsidR="00F85F5D" w:rsidRPr="00F85F5D" w:rsidRDefault="00F85F5D" w:rsidP="00F85F5D">
            <w:pPr>
              <w:jc w:val="center"/>
              <w:rPr>
                <w:sz w:val="20"/>
                <w:szCs w:val="20"/>
              </w:rPr>
            </w:pPr>
            <w:r w:rsidRPr="00F85F5D">
              <w:rPr>
                <w:sz w:val="20"/>
                <w:szCs w:val="20"/>
              </w:rPr>
              <w:t>84 740</w:t>
            </w:r>
          </w:p>
        </w:tc>
        <w:tc>
          <w:tcPr>
            <w:tcW w:w="1242" w:type="dxa"/>
            <w:shd w:val="clear" w:color="auto" w:fill="auto"/>
            <w:vAlign w:val="center"/>
            <w:hideMark/>
          </w:tcPr>
          <w:p w14:paraId="756E1DD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C7BD09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4FE2B10"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35C6E87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AD10D66"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30FBD8AC"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8B4176D"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FF37B60"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7AD0F65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D87CAC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D7B7709" w14:textId="77777777" w:rsidR="00F85F5D" w:rsidRPr="00F85F5D" w:rsidRDefault="00F85F5D" w:rsidP="00F85F5D">
            <w:pPr>
              <w:jc w:val="center"/>
              <w:rPr>
                <w:b/>
                <w:bCs/>
                <w:sz w:val="20"/>
                <w:szCs w:val="20"/>
              </w:rPr>
            </w:pPr>
            <w:r w:rsidRPr="00F85F5D">
              <w:rPr>
                <w:b/>
                <w:bCs/>
                <w:sz w:val="20"/>
                <w:szCs w:val="20"/>
              </w:rPr>
              <w:t>444 949</w:t>
            </w:r>
          </w:p>
        </w:tc>
      </w:tr>
      <w:tr w:rsidR="00F85F5D" w:rsidRPr="00F85F5D" w14:paraId="0C3D554D" w14:textId="77777777" w:rsidTr="00F85F5D">
        <w:trPr>
          <w:trHeight w:val="20"/>
        </w:trPr>
        <w:tc>
          <w:tcPr>
            <w:tcW w:w="5382" w:type="dxa"/>
            <w:shd w:val="clear" w:color="auto" w:fill="auto"/>
            <w:vAlign w:val="center"/>
            <w:hideMark/>
          </w:tcPr>
          <w:p w14:paraId="1B52D680" w14:textId="77777777" w:rsidR="00F85F5D" w:rsidRPr="00F85F5D" w:rsidRDefault="00F85F5D" w:rsidP="00F85F5D">
            <w:pPr>
              <w:jc w:val="center"/>
              <w:rPr>
                <w:sz w:val="20"/>
                <w:szCs w:val="20"/>
              </w:rPr>
            </w:pPr>
            <w:r w:rsidRPr="00F85F5D">
              <w:rPr>
                <w:sz w:val="20"/>
                <w:szCs w:val="20"/>
              </w:rPr>
              <w:t>Непредвиденные расходы</w:t>
            </w:r>
          </w:p>
        </w:tc>
        <w:tc>
          <w:tcPr>
            <w:tcW w:w="1242" w:type="dxa"/>
            <w:shd w:val="clear" w:color="auto" w:fill="auto"/>
            <w:vAlign w:val="center"/>
            <w:hideMark/>
          </w:tcPr>
          <w:p w14:paraId="53FBAE2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954530C"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3302E78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177E1F5"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F244048"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CC2E08C"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B2D4543"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2C6CC1E"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F917E40"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0BA557E9"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12A4675"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DDDD4E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23DE9C1" w14:textId="77777777" w:rsidR="00F85F5D" w:rsidRPr="00F85F5D" w:rsidRDefault="00F85F5D" w:rsidP="00F85F5D">
            <w:pPr>
              <w:jc w:val="center"/>
              <w:rPr>
                <w:b/>
                <w:bCs/>
                <w:sz w:val="20"/>
                <w:szCs w:val="20"/>
              </w:rPr>
            </w:pPr>
            <w:r w:rsidRPr="00F85F5D">
              <w:rPr>
                <w:b/>
                <w:bCs/>
                <w:sz w:val="20"/>
                <w:szCs w:val="20"/>
              </w:rPr>
              <w:t>0</w:t>
            </w:r>
          </w:p>
        </w:tc>
      </w:tr>
      <w:tr w:rsidR="00F85F5D" w:rsidRPr="00F85F5D" w14:paraId="2C6EC97E" w14:textId="77777777" w:rsidTr="00F85F5D">
        <w:trPr>
          <w:trHeight w:val="20"/>
        </w:trPr>
        <w:tc>
          <w:tcPr>
            <w:tcW w:w="5382" w:type="dxa"/>
            <w:shd w:val="clear" w:color="auto" w:fill="auto"/>
            <w:vAlign w:val="center"/>
            <w:hideMark/>
          </w:tcPr>
          <w:p w14:paraId="27FE29B0" w14:textId="77777777" w:rsidR="00F85F5D" w:rsidRPr="00F85F5D" w:rsidRDefault="00F85F5D" w:rsidP="00F85F5D">
            <w:pPr>
              <w:jc w:val="center"/>
              <w:rPr>
                <w:sz w:val="20"/>
                <w:szCs w:val="20"/>
              </w:rPr>
            </w:pPr>
            <w:r w:rsidRPr="00F85F5D">
              <w:rPr>
                <w:sz w:val="20"/>
                <w:szCs w:val="20"/>
              </w:rPr>
              <w:t>НДС</w:t>
            </w:r>
          </w:p>
        </w:tc>
        <w:tc>
          <w:tcPr>
            <w:tcW w:w="1242" w:type="dxa"/>
            <w:shd w:val="clear" w:color="auto" w:fill="auto"/>
            <w:vAlign w:val="center"/>
            <w:hideMark/>
          </w:tcPr>
          <w:p w14:paraId="5C92200D" w14:textId="77777777" w:rsidR="00F85F5D" w:rsidRPr="00F85F5D" w:rsidRDefault="00F85F5D" w:rsidP="00F85F5D">
            <w:pPr>
              <w:jc w:val="center"/>
              <w:rPr>
                <w:sz w:val="20"/>
                <w:szCs w:val="20"/>
              </w:rPr>
            </w:pPr>
            <w:r w:rsidRPr="00F85F5D">
              <w:rPr>
                <w:sz w:val="20"/>
                <w:szCs w:val="20"/>
              </w:rPr>
              <w:t>72 042</w:t>
            </w:r>
          </w:p>
        </w:tc>
        <w:tc>
          <w:tcPr>
            <w:tcW w:w="1243" w:type="dxa"/>
            <w:shd w:val="clear" w:color="auto" w:fill="auto"/>
            <w:vAlign w:val="center"/>
            <w:hideMark/>
          </w:tcPr>
          <w:p w14:paraId="6CE467C4" w14:textId="77777777" w:rsidR="00F85F5D" w:rsidRPr="00F85F5D" w:rsidRDefault="00F85F5D" w:rsidP="00F85F5D">
            <w:pPr>
              <w:jc w:val="center"/>
              <w:rPr>
                <w:sz w:val="20"/>
                <w:szCs w:val="20"/>
              </w:rPr>
            </w:pPr>
            <w:r w:rsidRPr="00F85F5D">
              <w:rPr>
                <w:sz w:val="20"/>
                <w:szCs w:val="20"/>
              </w:rPr>
              <w:t>16 948</w:t>
            </w:r>
          </w:p>
        </w:tc>
        <w:tc>
          <w:tcPr>
            <w:tcW w:w="1242" w:type="dxa"/>
            <w:shd w:val="clear" w:color="auto" w:fill="auto"/>
            <w:vAlign w:val="center"/>
            <w:hideMark/>
          </w:tcPr>
          <w:p w14:paraId="116DAA44"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729A116"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3158D2D"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7CD5DC6C"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3761CB6"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55384729"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B0ECFF3"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324C983C"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3F79127C"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22C6ECF9"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47DE2B3" w14:textId="77777777" w:rsidR="00F85F5D" w:rsidRPr="00F85F5D" w:rsidRDefault="00F85F5D" w:rsidP="00F85F5D">
            <w:pPr>
              <w:jc w:val="center"/>
              <w:rPr>
                <w:b/>
                <w:bCs/>
                <w:sz w:val="20"/>
                <w:szCs w:val="20"/>
              </w:rPr>
            </w:pPr>
            <w:r w:rsidRPr="00F85F5D">
              <w:rPr>
                <w:b/>
                <w:bCs/>
                <w:sz w:val="20"/>
                <w:szCs w:val="20"/>
              </w:rPr>
              <w:t>88 990</w:t>
            </w:r>
          </w:p>
        </w:tc>
      </w:tr>
      <w:tr w:rsidR="00F85F5D" w:rsidRPr="00F85F5D" w14:paraId="4FAE34F3" w14:textId="77777777" w:rsidTr="00F85F5D">
        <w:trPr>
          <w:trHeight w:val="20"/>
        </w:trPr>
        <w:tc>
          <w:tcPr>
            <w:tcW w:w="5382" w:type="dxa"/>
            <w:shd w:val="clear" w:color="auto" w:fill="auto"/>
            <w:vAlign w:val="center"/>
            <w:hideMark/>
          </w:tcPr>
          <w:p w14:paraId="31349FCC" w14:textId="77777777" w:rsidR="00F85F5D" w:rsidRPr="00F85F5D" w:rsidRDefault="00F85F5D" w:rsidP="00F85F5D">
            <w:pPr>
              <w:jc w:val="center"/>
              <w:rPr>
                <w:sz w:val="20"/>
                <w:szCs w:val="20"/>
              </w:rPr>
            </w:pPr>
            <w:r w:rsidRPr="00F85F5D">
              <w:rPr>
                <w:sz w:val="20"/>
                <w:szCs w:val="20"/>
              </w:rPr>
              <w:t>Всего стоимость подгруппы проектов</w:t>
            </w:r>
          </w:p>
        </w:tc>
        <w:tc>
          <w:tcPr>
            <w:tcW w:w="1242" w:type="dxa"/>
            <w:shd w:val="clear" w:color="auto" w:fill="auto"/>
            <w:vAlign w:val="center"/>
            <w:hideMark/>
          </w:tcPr>
          <w:p w14:paraId="4AE3115A" w14:textId="77777777" w:rsidR="00F85F5D" w:rsidRPr="00F85F5D" w:rsidRDefault="00F85F5D" w:rsidP="00F85F5D">
            <w:pPr>
              <w:jc w:val="center"/>
              <w:rPr>
                <w:sz w:val="20"/>
                <w:szCs w:val="20"/>
              </w:rPr>
            </w:pPr>
            <w:r w:rsidRPr="00F85F5D">
              <w:rPr>
                <w:sz w:val="20"/>
                <w:szCs w:val="20"/>
              </w:rPr>
              <w:t>432 250</w:t>
            </w:r>
          </w:p>
        </w:tc>
        <w:tc>
          <w:tcPr>
            <w:tcW w:w="1243" w:type="dxa"/>
            <w:shd w:val="clear" w:color="auto" w:fill="auto"/>
            <w:vAlign w:val="center"/>
            <w:hideMark/>
          </w:tcPr>
          <w:p w14:paraId="041D8509" w14:textId="77777777" w:rsidR="00F85F5D" w:rsidRPr="00F85F5D" w:rsidRDefault="00F85F5D" w:rsidP="00F85F5D">
            <w:pPr>
              <w:jc w:val="center"/>
              <w:rPr>
                <w:sz w:val="20"/>
                <w:szCs w:val="20"/>
              </w:rPr>
            </w:pPr>
            <w:r w:rsidRPr="00F85F5D">
              <w:rPr>
                <w:sz w:val="20"/>
                <w:szCs w:val="20"/>
              </w:rPr>
              <w:t>101 688</w:t>
            </w:r>
          </w:p>
        </w:tc>
        <w:tc>
          <w:tcPr>
            <w:tcW w:w="1242" w:type="dxa"/>
            <w:shd w:val="clear" w:color="auto" w:fill="auto"/>
            <w:vAlign w:val="center"/>
            <w:hideMark/>
          </w:tcPr>
          <w:p w14:paraId="7B856DDA"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48D43E4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1651969"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6E8C83CB"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FA8FADC"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30AC83FE"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65507858"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5B25B656" w14:textId="77777777" w:rsidR="00F85F5D" w:rsidRPr="00F85F5D" w:rsidRDefault="00F85F5D" w:rsidP="00F85F5D">
            <w:pPr>
              <w:jc w:val="center"/>
              <w:rPr>
                <w:sz w:val="20"/>
                <w:szCs w:val="20"/>
              </w:rPr>
            </w:pPr>
            <w:r w:rsidRPr="00F85F5D">
              <w:rPr>
                <w:sz w:val="20"/>
                <w:szCs w:val="20"/>
              </w:rPr>
              <w:t>0</w:t>
            </w:r>
          </w:p>
        </w:tc>
        <w:tc>
          <w:tcPr>
            <w:tcW w:w="1242" w:type="dxa"/>
            <w:shd w:val="clear" w:color="auto" w:fill="auto"/>
            <w:vAlign w:val="center"/>
            <w:hideMark/>
          </w:tcPr>
          <w:p w14:paraId="50D0F06F"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7AA4C171" w14:textId="77777777" w:rsidR="00F85F5D" w:rsidRPr="00F85F5D" w:rsidRDefault="00F85F5D" w:rsidP="00F85F5D">
            <w:pPr>
              <w:jc w:val="center"/>
              <w:rPr>
                <w:sz w:val="20"/>
                <w:szCs w:val="20"/>
              </w:rPr>
            </w:pPr>
            <w:r w:rsidRPr="00F85F5D">
              <w:rPr>
                <w:sz w:val="20"/>
                <w:szCs w:val="20"/>
              </w:rPr>
              <w:t>0</w:t>
            </w:r>
          </w:p>
        </w:tc>
        <w:tc>
          <w:tcPr>
            <w:tcW w:w="1243" w:type="dxa"/>
            <w:shd w:val="clear" w:color="auto" w:fill="auto"/>
            <w:vAlign w:val="center"/>
            <w:hideMark/>
          </w:tcPr>
          <w:p w14:paraId="1D9DF434" w14:textId="77777777" w:rsidR="00F85F5D" w:rsidRPr="00F85F5D" w:rsidRDefault="00F85F5D" w:rsidP="00F85F5D">
            <w:pPr>
              <w:jc w:val="center"/>
              <w:rPr>
                <w:b/>
                <w:bCs/>
                <w:sz w:val="20"/>
                <w:szCs w:val="20"/>
              </w:rPr>
            </w:pPr>
            <w:r w:rsidRPr="00F85F5D">
              <w:rPr>
                <w:b/>
                <w:bCs/>
                <w:sz w:val="20"/>
                <w:szCs w:val="20"/>
              </w:rPr>
              <w:t>533 938</w:t>
            </w:r>
          </w:p>
        </w:tc>
      </w:tr>
      <w:tr w:rsidR="00F85F5D" w:rsidRPr="00F85F5D" w14:paraId="21C161AE" w14:textId="77777777" w:rsidTr="00F85F5D">
        <w:trPr>
          <w:trHeight w:val="20"/>
        </w:trPr>
        <w:tc>
          <w:tcPr>
            <w:tcW w:w="5382" w:type="dxa"/>
            <w:shd w:val="clear" w:color="auto" w:fill="auto"/>
            <w:vAlign w:val="center"/>
            <w:hideMark/>
          </w:tcPr>
          <w:p w14:paraId="693221BF" w14:textId="77777777" w:rsidR="00F85F5D" w:rsidRPr="00F85F5D" w:rsidRDefault="00F85F5D" w:rsidP="00F85F5D">
            <w:pPr>
              <w:jc w:val="center"/>
              <w:rPr>
                <w:sz w:val="20"/>
                <w:szCs w:val="20"/>
              </w:rPr>
            </w:pPr>
            <w:r w:rsidRPr="00F85F5D">
              <w:rPr>
                <w:sz w:val="20"/>
                <w:szCs w:val="20"/>
              </w:rPr>
              <w:t>Всего стоимость подгруппы проектов накопленным итогом</w:t>
            </w:r>
          </w:p>
        </w:tc>
        <w:tc>
          <w:tcPr>
            <w:tcW w:w="1242" w:type="dxa"/>
            <w:shd w:val="clear" w:color="auto" w:fill="auto"/>
            <w:vAlign w:val="center"/>
            <w:hideMark/>
          </w:tcPr>
          <w:p w14:paraId="43458390" w14:textId="77777777" w:rsidR="00F85F5D" w:rsidRPr="00F85F5D" w:rsidRDefault="00F85F5D" w:rsidP="00F85F5D">
            <w:pPr>
              <w:jc w:val="center"/>
              <w:rPr>
                <w:sz w:val="20"/>
                <w:szCs w:val="20"/>
              </w:rPr>
            </w:pPr>
            <w:r w:rsidRPr="00F85F5D">
              <w:rPr>
                <w:sz w:val="20"/>
                <w:szCs w:val="20"/>
              </w:rPr>
              <w:t>449 476</w:t>
            </w:r>
          </w:p>
        </w:tc>
        <w:tc>
          <w:tcPr>
            <w:tcW w:w="1243" w:type="dxa"/>
            <w:shd w:val="clear" w:color="auto" w:fill="auto"/>
            <w:vAlign w:val="center"/>
            <w:hideMark/>
          </w:tcPr>
          <w:p w14:paraId="5CD509B9" w14:textId="77777777" w:rsidR="00F85F5D" w:rsidRPr="00F85F5D" w:rsidRDefault="00F85F5D" w:rsidP="00F85F5D">
            <w:pPr>
              <w:jc w:val="center"/>
              <w:rPr>
                <w:sz w:val="20"/>
                <w:szCs w:val="20"/>
              </w:rPr>
            </w:pPr>
            <w:r w:rsidRPr="00F85F5D">
              <w:rPr>
                <w:sz w:val="20"/>
                <w:szCs w:val="20"/>
              </w:rPr>
              <w:t>551 164</w:t>
            </w:r>
          </w:p>
        </w:tc>
        <w:tc>
          <w:tcPr>
            <w:tcW w:w="1242" w:type="dxa"/>
            <w:shd w:val="clear" w:color="auto" w:fill="auto"/>
            <w:vAlign w:val="center"/>
            <w:hideMark/>
          </w:tcPr>
          <w:p w14:paraId="73E2D2F3" w14:textId="77777777" w:rsidR="00F85F5D" w:rsidRPr="00F85F5D" w:rsidRDefault="00F85F5D" w:rsidP="00F85F5D">
            <w:pPr>
              <w:jc w:val="center"/>
              <w:rPr>
                <w:sz w:val="20"/>
                <w:szCs w:val="20"/>
              </w:rPr>
            </w:pPr>
            <w:r w:rsidRPr="00F85F5D">
              <w:rPr>
                <w:sz w:val="20"/>
                <w:szCs w:val="20"/>
              </w:rPr>
              <w:t>551 164</w:t>
            </w:r>
          </w:p>
        </w:tc>
        <w:tc>
          <w:tcPr>
            <w:tcW w:w="1243" w:type="dxa"/>
            <w:shd w:val="clear" w:color="auto" w:fill="auto"/>
            <w:vAlign w:val="center"/>
            <w:hideMark/>
          </w:tcPr>
          <w:p w14:paraId="5FC39ED3" w14:textId="77777777" w:rsidR="00F85F5D" w:rsidRPr="00F85F5D" w:rsidRDefault="00F85F5D" w:rsidP="00F85F5D">
            <w:pPr>
              <w:jc w:val="center"/>
              <w:rPr>
                <w:sz w:val="20"/>
                <w:szCs w:val="20"/>
              </w:rPr>
            </w:pPr>
            <w:r w:rsidRPr="00F85F5D">
              <w:rPr>
                <w:sz w:val="20"/>
                <w:szCs w:val="20"/>
              </w:rPr>
              <w:t>551 164</w:t>
            </w:r>
          </w:p>
        </w:tc>
        <w:tc>
          <w:tcPr>
            <w:tcW w:w="1243" w:type="dxa"/>
            <w:shd w:val="clear" w:color="auto" w:fill="auto"/>
            <w:vAlign w:val="center"/>
            <w:hideMark/>
          </w:tcPr>
          <w:p w14:paraId="6EB0E9E1" w14:textId="77777777" w:rsidR="00F85F5D" w:rsidRPr="00F85F5D" w:rsidRDefault="00F85F5D" w:rsidP="00F85F5D">
            <w:pPr>
              <w:jc w:val="center"/>
              <w:rPr>
                <w:sz w:val="20"/>
                <w:szCs w:val="20"/>
              </w:rPr>
            </w:pPr>
            <w:r w:rsidRPr="00F85F5D">
              <w:rPr>
                <w:sz w:val="20"/>
                <w:szCs w:val="20"/>
              </w:rPr>
              <w:t>551 164</w:t>
            </w:r>
          </w:p>
        </w:tc>
        <w:tc>
          <w:tcPr>
            <w:tcW w:w="1242" w:type="dxa"/>
            <w:shd w:val="clear" w:color="auto" w:fill="auto"/>
            <w:vAlign w:val="center"/>
            <w:hideMark/>
          </w:tcPr>
          <w:p w14:paraId="140945CA" w14:textId="77777777" w:rsidR="00F85F5D" w:rsidRPr="00F85F5D" w:rsidRDefault="00F85F5D" w:rsidP="00F85F5D">
            <w:pPr>
              <w:jc w:val="center"/>
              <w:rPr>
                <w:sz w:val="20"/>
                <w:szCs w:val="20"/>
              </w:rPr>
            </w:pPr>
            <w:r w:rsidRPr="00F85F5D">
              <w:rPr>
                <w:sz w:val="20"/>
                <w:szCs w:val="20"/>
              </w:rPr>
              <w:t>551 164</w:t>
            </w:r>
          </w:p>
        </w:tc>
        <w:tc>
          <w:tcPr>
            <w:tcW w:w="1243" w:type="dxa"/>
            <w:shd w:val="clear" w:color="auto" w:fill="auto"/>
            <w:vAlign w:val="center"/>
            <w:hideMark/>
          </w:tcPr>
          <w:p w14:paraId="42C72356" w14:textId="77777777" w:rsidR="00F85F5D" w:rsidRPr="00F85F5D" w:rsidRDefault="00F85F5D" w:rsidP="00F85F5D">
            <w:pPr>
              <w:jc w:val="center"/>
              <w:rPr>
                <w:sz w:val="20"/>
                <w:szCs w:val="20"/>
              </w:rPr>
            </w:pPr>
            <w:r w:rsidRPr="00F85F5D">
              <w:rPr>
                <w:sz w:val="20"/>
                <w:szCs w:val="20"/>
              </w:rPr>
              <w:t>551 164</w:t>
            </w:r>
          </w:p>
        </w:tc>
        <w:tc>
          <w:tcPr>
            <w:tcW w:w="1242" w:type="dxa"/>
            <w:shd w:val="clear" w:color="auto" w:fill="auto"/>
            <w:vAlign w:val="center"/>
            <w:hideMark/>
          </w:tcPr>
          <w:p w14:paraId="6CA3629F" w14:textId="77777777" w:rsidR="00F85F5D" w:rsidRPr="00F85F5D" w:rsidRDefault="00F85F5D" w:rsidP="00F85F5D">
            <w:pPr>
              <w:jc w:val="center"/>
              <w:rPr>
                <w:sz w:val="20"/>
                <w:szCs w:val="20"/>
              </w:rPr>
            </w:pPr>
            <w:r w:rsidRPr="00F85F5D">
              <w:rPr>
                <w:sz w:val="20"/>
                <w:szCs w:val="20"/>
              </w:rPr>
              <w:t>551 164</w:t>
            </w:r>
          </w:p>
        </w:tc>
        <w:tc>
          <w:tcPr>
            <w:tcW w:w="1243" w:type="dxa"/>
            <w:shd w:val="clear" w:color="auto" w:fill="auto"/>
            <w:vAlign w:val="center"/>
            <w:hideMark/>
          </w:tcPr>
          <w:p w14:paraId="530B596F" w14:textId="77777777" w:rsidR="00F85F5D" w:rsidRPr="00F85F5D" w:rsidRDefault="00F85F5D" w:rsidP="00F85F5D">
            <w:pPr>
              <w:jc w:val="center"/>
              <w:rPr>
                <w:sz w:val="20"/>
                <w:szCs w:val="20"/>
              </w:rPr>
            </w:pPr>
            <w:r w:rsidRPr="00F85F5D">
              <w:rPr>
                <w:sz w:val="20"/>
                <w:szCs w:val="20"/>
              </w:rPr>
              <w:t>551 164</w:t>
            </w:r>
          </w:p>
        </w:tc>
        <w:tc>
          <w:tcPr>
            <w:tcW w:w="1243" w:type="dxa"/>
            <w:shd w:val="clear" w:color="auto" w:fill="auto"/>
            <w:vAlign w:val="center"/>
            <w:hideMark/>
          </w:tcPr>
          <w:p w14:paraId="7572D1E9" w14:textId="77777777" w:rsidR="00F85F5D" w:rsidRPr="00F85F5D" w:rsidRDefault="00F85F5D" w:rsidP="00F85F5D">
            <w:pPr>
              <w:jc w:val="center"/>
              <w:rPr>
                <w:sz w:val="20"/>
                <w:szCs w:val="20"/>
              </w:rPr>
            </w:pPr>
            <w:r w:rsidRPr="00F85F5D">
              <w:rPr>
                <w:sz w:val="20"/>
                <w:szCs w:val="20"/>
              </w:rPr>
              <w:t>551 164</w:t>
            </w:r>
          </w:p>
        </w:tc>
        <w:tc>
          <w:tcPr>
            <w:tcW w:w="1242" w:type="dxa"/>
            <w:shd w:val="clear" w:color="auto" w:fill="auto"/>
            <w:vAlign w:val="center"/>
            <w:hideMark/>
          </w:tcPr>
          <w:p w14:paraId="50EBC8A3" w14:textId="77777777" w:rsidR="00F85F5D" w:rsidRPr="00F85F5D" w:rsidRDefault="00F85F5D" w:rsidP="00F85F5D">
            <w:pPr>
              <w:jc w:val="center"/>
              <w:rPr>
                <w:sz w:val="20"/>
                <w:szCs w:val="20"/>
              </w:rPr>
            </w:pPr>
            <w:r w:rsidRPr="00F85F5D">
              <w:rPr>
                <w:sz w:val="20"/>
                <w:szCs w:val="20"/>
              </w:rPr>
              <w:t>551 164</w:t>
            </w:r>
          </w:p>
        </w:tc>
        <w:tc>
          <w:tcPr>
            <w:tcW w:w="1243" w:type="dxa"/>
            <w:shd w:val="clear" w:color="auto" w:fill="auto"/>
            <w:vAlign w:val="center"/>
            <w:hideMark/>
          </w:tcPr>
          <w:p w14:paraId="007CEBC3" w14:textId="77777777" w:rsidR="00F85F5D" w:rsidRPr="00F85F5D" w:rsidRDefault="00F85F5D" w:rsidP="00F85F5D">
            <w:pPr>
              <w:jc w:val="center"/>
              <w:rPr>
                <w:sz w:val="20"/>
                <w:szCs w:val="20"/>
              </w:rPr>
            </w:pPr>
            <w:r w:rsidRPr="00F85F5D">
              <w:rPr>
                <w:sz w:val="20"/>
                <w:szCs w:val="20"/>
              </w:rPr>
              <w:t>551 164</w:t>
            </w:r>
          </w:p>
        </w:tc>
        <w:tc>
          <w:tcPr>
            <w:tcW w:w="1243" w:type="dxa"/>
            <w:shd w:val="clear" w:color="auto" w:fill="auto"/>
            <w:vAlign w:val="center"/>
            <w:hideMark/>
          </w:tcPr>
          <w:p w14:paraId="536D4372" w14:textId="77777777" w:rsidR="00F85F5D" w:rsidRPr="00F85F5D" w:rsidRDefault="00F85F5D" w:rsidP="00F85F5D">
            <w:pPr>
              <w:jc w:val="center"/>
              <w:rPr>
                <w:sz w:val="20"/>
                <w:szCs w:val="20"/>
              </w:rPr>
            </w:pPr>
            <w:r w:rsidRPr="00F85F5D">
              <w:rPr>
                <w:sz w:val="20"/>
                <w:szCs w:val="20"/>
              </w:rPr>
              <w:t> </w:t>
            </w:r>
          </w:p>
        </w:tc>
      </w:tr>
      <w:tr w:rsidR="00F85F5D" w:rsidRPr="00F85F5D" w14:paraId="6154E31A" w14:textId="77777777" w:rsidTr="00F85F5D">
        <w:trPr>
          <w:trHeight w:val="20"/>
        </w:trPr>
        <w:tc>
          <w:tcPr>
            <w:tcW w:w="21536" w:type="dxa"/>
            <w:gridSpan w:val="14"/>
            <w:shd w:val="clear" w:color="auto" w:fill="auto"/>
            <w:vAlign w:val="center"/>
            <w:hideMark/>
          </w:tcPr>
          <w:p w14:paraId="12CD196B" w14:textId="77777777" w:rsidR="00F85F5D" w:rsidRPr="00F85F5D" w:rsidRDefault="00F85F5D" w:rsidP="00F85F5D">
            <w:pPr>
              <w:jc w:val="center"/>
              <w:rPr>
                <w:b/>
                <w:bCs/>
                <w:sz w:val="20"/>
                <w:szCs w:val="20"/>
              </w:rPr>
            </w:pPr>
            <w:r w:rsidRPr="00F85F5D">
              <w:rPr>
                <w:b/>
                <w:bCs/>
                <w:sz w:val="20"/>
                <w:szCs w:val="20"/>
              </w:rPr>
              <w:t>Итого по подгруппам проектов 02 - ЕТО №01</w:t>
            </w:r>
          </w:p>
        </w:tc>
      </w:tr>
      <w:tr w:rsidR="003848D4" w:rsidRPr="00F85F5D" w14:paraId="2862902C" w14:textId="77777777" w:rsidTr="00F85F5D">
        <w:trPr>
          <w:trHeight w:val="20"/>
        </w:trPr>
        <w:tc>
          <w:tcPr>
            <w:tcW w:w="5382" w:type="dxa"/>
            <w:shd w:val="clear" w:color="auto" w:fill="auto"/>
            <w:vAlign w:val="center"/>
            <w:hideMark/>
          </w:tcPr>
          <w:p w14:paraId="1099565B" w14:textId="77777777" w:rsidR="003848D4" w:rsidRPr="00F85F5D" w:rsidRDefault="003848D4" w:rsidP="003848D4">
            <w:pPr>
              <w:jc w:val="center"/>
              <w:rPr>
                <w:sz w:val="20"/>
                <w:szCs w:val="20"/>
              </w:rPr>
            </w:pPr>
            <w:r w:rsidRPr="00F85F5D">
              <w:rPr>
                <w:sz w:val="20"/>
                <w:szCs w:val="20"/>
              </w:rPr>
              <w:t>Всего капитальные затраты, без НДС</w:t>
            </w:r>
          </w:p>
        </w:tc>
        <w:tc>
          <w:tcPr>
            <w:tcW w:w="1242" w:type="dxa"/>
            <w:shd w:val="clear" w:color="auto" w:fill="auto"/>
            <w:vAlign w:val="center"/>
            <w:hideMark/>
          </w:tcPr>
          <w:p w14:paraId="6592A8D7" w14:textId="4A13E7D8" w:rsidR="003848D4" w:rsidRPr="003848D4" w:rsidRDefault="003848D4" w:rsidP="003848D4">
            <w:pPr>
              <w:jc w:val="center"/>
              <w:rPr>
                <w:sz w:val="20"/>
                <w:szCs w:val="20"/>
              </w:rPr>
            </w:pPr>
            <w:r w:rsidRPr="003848D4">
              <w:rPr>
                <w:sz w:val="20"/>
                <w:szCs w:val="20"/>
              </w:rPr>
              <w:t>83 653</w:t>
            </w:r>
          </w:p>
        </w:tc>
        <w:tc>
          <w:tcPr>
            <w:tcW w:w="1243" w:type="dxa"/>
            <w:shd w:val="clear" w:color="auto" w:fill="auto"/>
            <w:vAlign w:val="center"/>
            <w:hideMark/>
          </w:tcPr>
          <w:p w14:paraId="46641A65" w14:textId="636931BC" w:rsidR="003848D4" w:rsidRPr="003848D4" w:rsidRDefault="003848D4" w:rsidP="003848D4">
            <w:pPr>
              <w:jc w:val="center"/>
              <w:rPr>
                <w:sz w:val="20"/>
                <w:szCs w:val="20"/>
              </w:rPr>
            </w:pPr>
            <w:r w:rsidRPr="003848D4">
              <w:rPr>
                <w:sz w:val="20"/>
                <w:szCs w:val="20"/>
              </w:rPr>
              <w:t>400 991</w:t>
            </w:r>
          </w:p>
        </w:tc>
        <w:tc>
          <w:tcPr>
            <w:tcW w:w="1242" w:type="dxa"/>
            <w:shd w:val="clear" w:color="auto" w:fill="auto"/>
            <w:vAlign w:val="center"/>
            <w:hideMark/>
          </w:tcPr>
          <w:p w14:paraId="095569D0" w14:textId="57062759" w:rsidR="003848D4" w:rsidRPr="003848D4" w:rsidRDefault="003848D4" w:rsidP="003848D4">
            <w:pPr>
              <w:jc w:val="center"/>
              <w:rPr>
                <w:sz w:val="20"/>
                <w:szCs w:val="20"/>
              </w:rPr>
            </w:pPr>
            <w:r w:rsidRPr="003848D4">
              <w:rPr>
                <w:sz w:val="20"/>
                <w:szCs w:val="20"/>
              </w:rPr>
              <w:t>318 529</w:t>
            </w:r>
          </w:p>
        </w:tc>
        <w:tc>
          <w:tcPr>
            <w:tcW w:w="1243" w:type="dxa"/>
            <w:shd w:val="clear" w:color="auto" w:fill="auto"/>
            <w:vAlign w:val="center"/>
            <w:hideMark/>
          </w:tcPr>
          <w:p w14:paraId="2CC9113A" w14:textId="522D8C6D" w:rsidR="003848D4" w:rsidRPr="003848D4" w:rsidRDefault="003848D4" w:rsidP="003848D4">
            <w:pPr>
              <w:jc w:val="center"/>
              <w:rPr>
                <w:sz w:val="20"/>
                <w:szCs w:val="20"/>
              </w:rPr>
            </w:pPr>
            <w:r w:rsidRPr="003848D4">
              <w:rPr>
                <w:sz w:val="20"/>
                <w:szCs w:val="20"/>
              </w:rPr>
              <w:t>293 819</w:t>
            </w:r>
          </w:p>
        </w:tc>
        <w:tc>
          <w:tcPr>
            <w:tcW w:w="1243" w:type="dxa"/>
            <w:shd w:val="clear" w:color="auto" w:fill="auto"/>
            <w:vAlign w:val="center"/>
            <w:hideMark/>
          </w:tcPr>
          <w:p w14:paraId="38A6AE8B" w14:textId="654088CE" w:rsidR="003848D4" w:rsidRPr="003848D4" w:rsidRDefault="003848D4" w:rsidP="003848D4">
            <w:pPr>
              <w:jc w:val="center"/>
              <w:rPr>
                <w:sz w:val="20"/>
                <w:szCs w:val="20"/>
              </w:rPr>
            </w:pPr>
            <w:r w:rsidRPr="003848D4">
              <w:rPr>
                <w:sz w:val="20"/>
                <w:szCs w:val="20"/>
              </w:rPr>
              <w:t>290 704</w:t>
            </w:r>
          </w:p>
        </w:tc>
        <w:tc>
          <w:tcPr>
            <w:tcW w:w="1242" w:type="dxa"/>
            <w:shd w:val="clear" w:color="auto" w:fill="auto"/>
            <w:vAlign w:val="center"/>
            <w:hideMark/>
          </w:tcPr>
          <w:p w14:paraId="6D82E77B" w14:textId="14CA0EBF" w:rsidR="003848D4" w:rsidRPr="003848D4" w:rsidRDefault="003848D4" w:rsidP="003848D4">
            <w:pPr>
              <w:jc w:val="center"/>
              <w:rPr>
                <w:sz w:val="20"/>
                <w:szCs w:val="20"/>
              </w:rPr>
            </w:pPr>
            <w:r w:rsidRPr="003848D4">
              <w:rPr>
                <w:sz w:val="20"/>
                <w:szCs w:val="20"/>
              </w:rPr>
              <w:t>379 281</w:t>
            </w:r>
          </w:p>
        </w:tc>
        <w:tc>
          <w:tcPr>
            <w:tcW w:w="1243" w:type="dxa"/>
            <w:shd w:val="clear" w:color="auto" w:fill="auto"/>
            <w:vAlign w:val="center"/>
            <w:hideMark/>
          </w:tcPr>
          <w:p w14:paraId="51F7437B" w14:textId="0BAB3FB8" w:rsidR="003848D4" w:rsidRPr="003848D4" w:rsidRDefault="003848D4" w:rsidP="003848D4">
            <w:pPr>
              <w:jc w:val="center"/>
              <w:rPr>
                <w:sz w:val="20"/>
                <w:szCs w:val="20"/>
              </w:rPr>
            </w:pPr>
            <w:r w:rsidRPr="003848D4">
              <w:rPr>
                <w:sz w:val="20"/>
                <w:szCs w:val="20"/>
              </w:rPr>
              <w:t>303 045</w:t>
            </w:r>
          </w:p>
        </w:tc>
        <w:tc>
          <w:tcPr>
            <w:tcW w:w="1242" w:type="dxa"/>
            <w:shd w:val="clear" w:color="auto" w:fill="auto"/>
            <w:vAlign w:val="center"/>
            <w:hideMark/>
          </w:tcPr>
          <w:p w14:paraId="15E4B1CF" w14:textId="0D9423C1" w:rsidR="003848D4" w:rsidRPr="003848D4" w:rsidRDefault="003848D4" w:rsidP="003848D4">
            <w:pPr>
              <w:jc w:val="center"/>
              <w:rPr>
                <w:sz w:val="20"/>
                <w:szCs w:val="20"/>
              </w:rPr>
            </w:pPr>
            <w:r w:rsidRPr="003848D4">
              <w:rPr>
                <w:sz w:val="20"/>
                <w:szCs w:val="20"/>
              </w:rPr>
              <w:t>271 964</w:t>
            </w:r>
          </w:p>
        </w:tc>
        <w:tc>
          <w:tcPr>
            <w:tcW w:w="1243" w:type="dxa"/>
            <w:shd w:val="clear" w:color="auto" w:fill="auto"/>
            <w:vAlign w:val="center"/>
            <w:hideMark/>
          </w:tcPr>
          <w:p w14:paraId="018609CD" w14:textId="4BD1A737" w:rsidR="003848D4" w:rsidRPr="003848D4" w:rsidRDefault="003848D4" w:rsidP="003848D4">
            <w:pPr>
              <w:jc w:val="center"/>
              <w:rPr>
                <w:sz w:val="20"/>
                <w:szCs w:val="20"/>
              </w:rPr>
            </w:pPr>
            <w:r w:rsidRPr="003848D4">
              <w:rPr>
                <w:sz w:val="20"/>
                <w:szCs w:val="20"/>
              </w:rPr>
              <w:t>266 203</w:t>
            </w:r>
          </w:p>
        </w:tc>
        <w:tc>
          <w:tcPr>
            <w:tcW w:w="1243" w:type="dxa"/>
            <w:shd w:val="clear" w:color="auto" w:fill="auto"/>
            <w:vAlign w:val="center"/>
            <w:hideMark/>
          </w:tcPr>
          <w:p w14:paraId="0E32A869" w14:textId="7D9C7325" w:rsidR="003848D4" w:rsidRPr="003848D4" w:rsidRDefault="003848D4" w:rsidP="003848D4">
            <w:pPr>
              <w:jc w:val="center"/>
              <w:rPr>
                <w:sz w:val="20"/>
                <w:szCs w:val="20"/>
              </w:rPr>
            </w:pPr>
            <w:r w:rsidRPr="003848D4">
              <w:rPr>
                <w:sz w:val="20"/>
                <w:szCs w:val="20"/>
              </w:rPr>
              <w:t>259 900</w:t>
            </w:r>
          </w:p>
        </w:tc>
        <w:tc>
          <w:tcPr>
            <w:tcW w:w="1242" w:type="dxa"/>
            <w:shd w:val="clear" w:color="auto" w:fill="auto"/>
            <w:vAlign w:val="center"/>
            <w:hideMark/>
          </w:tcPr>
          <w:p w14:paraId="48737AB1" w14:textId="1F63D423" w:rsidR="003848D4" w:rsidRPr="003848D4" w:rsidRDefault="003848D4" w:rsidP="003848D4">
            <w:pPr>
              <w:jc w:val="center"/>
              <w:rPr>
                <w:sz w:val="20"/>
                <w:szCs w:val="20"/>
              </w:rPr>
            </w:pPr>
            <w:r w:rsidRPr="003848D4">
              <w:rPr>
                <w:sz w:val="20"/>
                <w:szCs w:val="20"/>
              </w:rPr>
              <w:t>295 976</w:t>
            </w:r>
          </w:p>
        </w:tc>
        <w:tc>
          <w:tcPr>
            <w:tcW w:w="1243" w:type="dxa"/>
            <w:shd w:val="clear" w:color="auto" w:fill="auto"/>
            <w:vAlign w:val="center"/>
            <w:hideMark/>
          </w:tcPr>
          <w:p w14:paraId="1136C6A3" w14:textId="247DCD05" w:rsidR="003848D4" w:rsidRPr="003848D4" w:rsidRDefault="003848D4" w:rsidP="003848D4">
            <w:pPr>
              <w:jc w:val="center"/>
              <w:rPr>
                <w:sz w:val="20"/>
                <w:szCs w:val="20"/>
              </w:rPr>
            </w:pPr>
            <w:r w:rsidRPr="003848D4">
              <w:rPr>
                <w:sz w:val="20"/>
                <w:szCs w:val="20"/>
              </w:rPr>
              <w:t>255 459</w:t>
            </w:r>
          </w:p>
        </w:tc>
        <w:tc>
          <w:tcPr>
            <w:tcW w:w="1243" w:type="dxa"/>
            <w:shd w:val="clear" w:color="auto" w:fill="auto"/>
            <w:vAlign w:val="center"/>
            <w:hideMark/>
          </w:tcPr>
          <w:p w14:paraId="7D6F0D6A" w14:textId="6AA9EE35" w:rsidR="003848D4" w:rsidRPr="003848D4" w:rsidRDefault="003848D4" w:rsidP="003848D4">
            <w:pPr>
              <w:jc w:val="center"/>
              <w:rPr>
                <w:b/>
                <w:bCs/>
                <w:sz w:val="20"/>
                <w:szCs w:val="20"/>
              </w:rPr>
            </w:pPr>
            <w:r w:rsidRPr="003848D4">
              <w:rPr>
                <w:b/>
                <w:bCs/>
                <w:sz w:val="20"/>
                <w:szCs w:val="20"/>
              </w:rPr>
              <w:t>3 419 523</w:t>
            </w:r>
          </w:p>
        </w:tc>
      </w:tr>
      <w:tr w:rsidR="003848D4" w:rsidRPr="00F85F5D" w14:paraId="420B4248" w14:textId="77777777" w:rsidTr="00F85F5D">
        <w:trPr>
          <w:trHeight w:val="20"/>
        </w:trPr>
        <w:tc>
          <w:tcPr>
            <w:tcW w:w="5382" w:type="dxa"/>
            <w:shd w:val="clear" w:color="auto" w:fill="auto"/>
            <w:vAlign w:val="center"/>
            <w:hideMark/>
          </w:tcPr>
          <w:p w14:paraId="6841BAC7" w14:textId="77777777" w:rsidR="003848D4" w:rsidRPr="00F85F5D" w:rsidRDefault="003848D4" w:rsidP="003848D4">
            <w:pPr>
              <w:jc w:val="center"/>
              <w:rPr>
                <w:sz w:val="20"/>
                <w:szCs w:val="20"/>
              </w:rPr>
            </w:pPr>
            <w:r w:rsidRPr="00F85F5D">
              <w:rPr>
                <w:sz w:val="20"/>
                <w:szCs w:val="20"/>
              </w:rPr>
              <w:t>Непредвиденные расходы</w:t>
            </w:r>
          </w:p>
        </w:tc>
        <w:tc>
          <w:tcPr>
            <w:tcW w:w="1242" w:type="dxa"/>
            <w:shd w:val="clear" w:color="auto" w:fill="auto"/>
            <w:vAlign w:val="center"/>
            <w:hideMark/>
          </w:tcPr>
          <w:p w14:paraId="3CA7597B" w14:textId="4EB0FE14"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7B20A0D1" w14:textId="41FBCFAB"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2DC669AA" w14:textId="55CCA97C"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2FD05C6D" w14:textId="316E4E95"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677687E1" w14:textId="1CEA8008"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4947AB1D" w14:textId="5748E879"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5D7C5259" w14:textId="069B8817"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056FFFDF" w14:textId="505BBE11"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34B7B1D4" w14:textId="51D1FC30"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062DE51D" w14:textId="35C97AFF"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29BB4DDF" w14:textId="1234A9A6"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11A730AB" w14:textId="51058834"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5602BCA1" w14:textId="2E69A077" w:rsidR="003848D4" w:rsidRPr="003848D4" w:rsidRDefault="003848D4" w:rsidP="003848D4">
            <w:pPr>
              <w:jc w:val="center"/>
              <w:rPr>
                <w:b/>
                <w:bCs/>
                <w:sz w:val="20"/>
                <w:szCs w:val="20"/>
              </w:rPr>
            </w:pPr>
            <w:r w:rsidRPr="003848D4">
              <w:rPr>
                <w:b/>
                <w:bCs/>
                <w:sz w:val="20"/>
                <w:szCs w:val="20"/>
              </w:rPr>
              <w:t>0</w:t>
            </w:r>
          </w:p>
        </w:tc>
      </w:tr>
      <w:tr w:rsidR="003848D4" w:rsidRPr="00F85F5D" w14:paraId="64A9F0CB" w14:textId="77777777" w:rsidTr="00F85F5D">
        <w:trPr>
          <w:trHeight w:val="20"/>
        </w:trPr>
        <w:tc>
          <w:tcPr>
            <w:tcW w:w="5382" w:type="dxa"/>
            <w:shd w:val="clear" w:color="auto" w:fill="auto"/>
            <w:vAlign w:val="center"/>
            <w:hideMark/>
          </w:tcPr>
          <w:p w14:paraId="44FA9D2C" w14:textId="77777777" w:rsidR="003848D4" w:rsidRPr="00F85F5D" w:rsidRDefault="003848D4" w:rsidP="003848D4">
            <w:pPr>
              <w:jc w:val="center"/>
              <w:rPr>
                <w:sz w:val="20"/>
                <w:szCs w:val="20"/>
              </w:rPr>
            </w:pPr>
            <w:r w:rsidRPr="00F85F5D">
              <w:rPr>
                <w:sz w:val="20"/>
                <w:szCs w:val="20"/>
              </w:rPr>
              <w:t>НДС</w:t>
            </w:r>
          </w:p>
        </w:tc>
        <w:tc>
          <w:tcPr>
            <w:tcW w:w="1242" w:type="dxa"/>
            <w:shd w:val="clear" w:color="auto" w:fill="auto"/>
            <w:vAlign w:val="center"/>
            <w:hideMark/>
          </w:tcPr>
          <w:p w14:paraId="5D6C72BB" w14:textId="4FC1F143" w:rsidR="003848D4" w:rsidRPr="003848D4" w:rsidRDefault="003848D4" w:rsidP="003848D4">
            <w:pPr>
              <w:jc w:val="center"/>
              <w:rPr>
                <w:sz w:val="20"/>
                <w:szCs w:val="20"/>
              </w:rPr>
            </w:pPr>
            <w:r w:rsidRPr="003848D4">
              <w:rPr>
                <w:sz w:val="20"/>
                <w:szCs w:val="20"/>
              </w:rPr>
              <w:t>16 731</w:t>
            </w:r>
          </w:p>
        </w:tc>
        <w:tc>
          <w:tcPr>
            <w:tcW w:w="1243" w:type="dxa"/>
            <w:shd w:val="clear" w:color="auto" w:fill="auto"/>
            <w:vAlign w:val="center"/>
            <w:hideMark/>
          </w:tcPr>
          <w:p w14:paraId="247A504B" w14:textId="75B4C047" w:rsidR="003848D4" w:rsidRPr="003848D4" w:rsidRDefault="003848D4" w:rsidP="003848D4">
            <w:pPr>
              <w:jc w:val="center"/>
              <w:rPr>
                <w:sz w:val="20"/>
                <w:szCs w:val="20"/>
              </w:rPr>
            </w:pPr>
            <w:r w:rsidRPr="003848D4">
              <w:rPr>
                <w:sz w:val="20"/>
                <w:szCs w:val="20"/>
              </w:rPr>
              <w:t>80 198</w:t>
            </w:r>
          </w:p>
        </w:tc>
        <w:tc>
          <w:tcPr>
            <w:tcW w:w="1242" w:type="dxa"/>
            <w:shd w:val="clear" w:color="auto" w:fill="auto"/>
            <w:vAlign w:val="center"/>
            <w:hideMark/>
          </w:tcPr>
          <w:p w14:paraId="0367175B" w14:textId="0E41E671" w:rsidR="003848D4" w:rsidRPr="003848D4" w:rsidRDefault="003848D4" w:rsidP="003848D4">
            <w:pPr>
              <w:jc w:val="center"/>
              <w:rPr>
                <w:sz w:val="20"/>
                <w:szCs w:val="20"/>
              </w:rPr>
            </w:pPr>
            <w:r w:rsidRPr="003848D4">
              <w:rPr>
                <w:sz w:val="20"/>
                <w:szCs w:val="20"/>
              </w:rPr>
              <w:t>63 706</w:t>
            </w:r>
          </w:p>
        </w:tc>
        <w:tc>
          <w:tcPr>
            <w:tcW w:w="1243" w:type="dxa"/>
            <w:shd w:val="clear" w:color="auto" w:fill="auto"/>
            <w:vAlign w:val="center"/>
            <w:hideMark/>
          </w:tcPr>
          <w:p w14:paraId="24F7A3D3" w14:textId="5100343C" w:rsidR="003848D4" w:rsidRPr="003848D4" w:rsidRDefault="003848D4" w:rsidP="003848D4">
            <w:pPr>
              <w:jc w:val="center"/>
              <w:rPr>
                <w:sz w:val="20"/>
                <w:szCs w:val="20"/>
              </w:rPr>
            </w:pPr>
            <w:r w:rsidRPr="003848D4">
              <w:rPr>
                <w:sz w:val="20"/>
                <w:szCs w:val="20"/>
              </w:rPr>
              <w:t>58 764</w:t>
            </w:r>
          </w:p>
        </w:tc>
        <w:tc>
          <w:tcPr>
            <w:tcW w:w="1243" w:type="dxa"/>
            <w:shd w:val="clear" w:color="auto" w:fill="auto"/>
            <w:vAlign w:val="center"/>
            <w:hideMark/>
          </w:tcPr>
          <w:p w14:paraId="4B549E1C" w14:textId="3DA4B5B4" w:rsidR="003848D4" w:rsidRPr="003848D4" w:rsidRDefault="003848D4" w:rsidP="003848D4">
            <w:pPr>
              <w:jc w:val="center"/>
              <w:rPr>
                <w:sz w:val="20"/>
                <w:szCs w:val="20"/>
              </w:rPr>
            </w:pPr>
            <w:r w:rsidRPr="003848D4">
              <w:rPr>
                <w:sz w:val="20"/>
                <w:szCs w:val="20"/>
              </w:rPr>
              <w:t>58 141</w:t>
            </w:r>
          </w:p>
        </w:tc>
        <w:tc>
          <w:tcPr>
            <w:tcW w:w="1242" w:type="dxa"/>
            <w:shd w:val="clear" w:color="auto" w:fill="auto"/>
            <w:vAlign w:val="center"/>
            <w:hideMark/>
          </w:tcPr>
          <w:p w14:paraId="08426474" w14:textId="6C3FD3B3" w:rsidR="003848D4" w:rsidRPr="003848D4" w:rsidRDefault="003848D4" w:rsidP="003848D4">
            <w:pPr>
              <w:jc w:val="center"/>
              <w:rPr>
                <w:sz w:val="20"/>
                <w:szCs w:val="20"/>
              </w:rPr>
            </w:pPr>
            <w:r w:rsidRPr="003848D4">
              <w:rPr>
                <w:sz w:val="20"/>
                <w:szCs w:val="20"/>
              </w:rPr>
              <w:t>75 856</w:t>
            </w:r>
          </w:p>
        </w:tc>
        <w:tc>
          <w:tcPr>
            <w:tcW w:w="1243" w:type="dxa"/>
            <w:shd w:val="clear" w:color="auto" w:fill="auto"/>
            <w:vAlign w:val="center"/>
            <w:hideMark/>
          </w:tcPr>
          <w:p w14:paraId="7614662B" w14:textId="68B51E5B" w:rsidR="003848D4" w:rsidRPr="003848D4" w:rsidRDefault="003848D4" w:rsidP="003848D4">
            <w:pPr>
              <w:jc w:val="center"/>
              <w:rPr>
                <w:sz w:val="20"/>
                <w:szCs w:val="20"/>
              </w:rPr>
            </w:pPr>
            <w:r w:rsidRPr="003848D4">
              <w:rPr>
                <w:sz w:val="20"/>
                <w:szCs w:val="20"/>
              </w:rPr>
              <w:t>60 609</w:t>
            </w:r>
          </w:p>
        </w:tc>
        <w:tc>
          <w:tcPr>
            <w:tcW w:w="1242" w:type="dxa"/>
            <w:shd w:val="clear" w:color="auto" w:fill="auto"/>
            <w:vAlign w:val="center"/>
            <w:hideMark/>
          </w:tcPr>
          <w:p w14:paraId="07A06A06" w14:textId="33CCE97E" w:rsidR="003848D4" w:rsidRPr="003848D4" w:rsidRDefault="003848D4" w:rsidP="003848D4">
            <w:pPr>
              <w:jc w:val="center"/>
              <w:rPr>
                <w:sz w:val="20"/>
                <w:szCs w:val="20"/>
              </w:rPr>
            </w:pPr>
            <w:r w:rsidRPr="003848D4">
              <w:rPr>
                <w:sz w:val="20"/>
                <w:szCs w:val="20"/>
              </w:rPr>
              <w:t>54 393</w:t>
            </w:r>
          </w:p>
        </w:tc>
        <w:tc>
          <w:tcPr>
            <w:tcW w:w="1243" w:type="dxa"/>
            <w:shd w:val="clear" w:color="auto" w:fill="auto"/>
            <w:vAlign w:val="center"/>
            <w:hideMark/>
          </w:tcPr>
          <w:p w14:paraId="301018F6" w14:textId="74193271" w:rsidR="003848D4" w:rsidRPr="003848D4" w:rsidRDefault="003848D4" w:rsidP="003848D4">
            <w:pPr>
              <w:jc w:val="center"/>
              <w:rPr>
                <w:sz w:val="20"/>
                <w:szCs w:val="20"/>
              </w:rPr>
            </w:pPr>
            <w:r w:rsidRPr="003848D4">
              <w:rPr>
                <w:sz w:val="20"/>
                <w:szCs w:val="20"/>
              </w:rPr>
              <w:t>53 241</w:t>
            </w:r>
          </w:p>
        </w:tc>
        <w:tc>
          <w:tcPr>
            <w:tcW w:w="1243" w:type="dxa"/>
            <w:shd w:val="clear" w:color="auto" w:fill="auto"/>
            <w:vAlign w:val="center"/>
            <w:hideMark/>
          </w:tcPr>
          <w:p w14:paraId="749A525B" w14:textId="727C6E77" w:rsidR="003848D4" w:rsidRPr="003848D4" w:rsidRDefault="003848D4" w:rsidP="003848D4">
            <w:pPr>
              <w:jc w:val="center"/>
              <w:rPr>
                <w:sz w:val="20"/>
                <w:szCs w:val="20"/>
              </w:rPr>
            </w:pPr>
            <w:r w:rsidRPr="003848D4">
              <w:rPr>
                <w:sz w:val="20"/>
                <w:szCs w:val="20"/>
              </w:rPr>
              <w:t>51 980</w:t>
            </w:r>
          </w:p>
        </w:tc>
        <w:tc>
          <w:tcPr>
            <w:tcW w:w="1242" w:type="dxa"/>
            <w:shd w:val="clear" w:color="auto" w:fill="auto"/>
            <w:vAlign w:val="center"/>
            <w:hideMark/>
          </w:tcPr>
          <w:p w14:paraId="5F5667B7" w14:textId="579B83E7" w:rsidR="003848D4" w:rsidRPr="003848D4" w:rsidRDefault="003848D4" w:rsidP="003848D4">
            <w:pPr>
              <w:jc w:val="center"/>
              <w:rPr>
                <w:sz w:val="20"/>
                <w:szCs w:val="20"/>
              </w:rPr>
            </w:pPr>
            <w:r w:rsidRPr="003848D4">
              <w:rPr>
                <w:sz w:val="20"/>
                <w:szCs w:val="20"/>
              </w:rPr>
              <w:t>59 195</w:t>
            </w:r>
          </w:p>
        </w:tc>
        <w:tc>
          <w:tcPr>
            <w:tcW w:w="1243" w:type="dxa"/>
            <w:shd w:val="clear" w:color="auto" w:fill="auto"/>
            <w:vAlign w:val="center"/>
            <w:hideMark/>
          </w:tcPr>
          <w:p w14:paraId="10D5BEA9" w14:textId="5C05A41B" w:rsidR="003848D4" w:rsidRPr="003848D4" w:rsidRDefault="003848D4" w:rsidP="003848D4">
            <w:pPr>
              <w:jc w:val="center"/>
              <w:rPr>
                <w:sz w:val="20"/>
                <w:szCs w:val="20"/>
              </w:rPr>
            </w:pPr>
            <w:r w:rsidRPr="003848D4">
              <w:rPr>
                <w:sz w:val="20"/>
                <w:szCs w:val="20"/>
              </w:rPr>
              <w:t>51 092</w:t>
            </w:r>
          </w:p>
        </w:tc>
        <w:tc>
          <w:tcPr>
            <w:tcW w:w="1243" w:type="dxa"/>
            <w:shd w:val="clear" w:color="auto" w:fill="auto"/>
            <w:vAlign w:val="center"/>
            <w:hideMark/>
          </w:tcPr>
          <w:p w14:paraId="73001170" w14:textId="3A46F5C7" w:rsidR="003848D4" w:rsidRPr="003848D4" w:rsidRDefault="003848D4" w:rsidP="003848D4">
            <w:pPr>
              <w:jc w:val="center"/>
              <w:rPr>
                <w:b/>
                <w:bCs/>
                <w:sz w:val="20"/>
                <w:szCs w:val="20"/>
              </w:rPr>
            </w:pPr>
            <w:r w:rsidRPr="003848D4">
              <w:rPr>
                <w:b/>
                <w:bCs/>
                <w:sz w:val="20"/>
                <w:szCs w:val="20"/>
              </w:rPr>
              <w:t>683 905</w:t>
            </w:r>
          </w:p>
        </w:tc>
      </w:tr>
      <w:tr w:rsidR="003848D4" w:rsidRPr="00F85F5D" w14:paraId="3DC62958" w14:textId="77777777" w:rsidTr="00F85F5D">
        <w:trPr>
          <w:trHeight w:val="20"/>
        </w:trPr>
        <w:tc>
          <w:tcPr>
            <w:tcW w:w="5382" w:type="dxa"/>
            <w:shd w:val="clear" w:color="auto" w:fill="auto"/>
            <w:vAlign w:val="center"/>
            <w:hideMark/>
          </w:tcPr>
          <w:p w14:paraId="6687865E" w14:textId="77777777" w:rsidR="003848D4" w:rsidRPr="00F85F5D" w:rsidRDefault="003848D4" w:rsidP="003848D4">
            <w:pPr>
              <w:jc w:val="center"/>
              <w:rPr>
                <w:sz w:val="20"/>
                <w:szCs w:val="20"/>
              </w:rPr>
            </w:pPr>
            <w:r w:rsidRPr="00F85F5D">
              <w:rPr>
                <w:sz w:val="20"/>
                <w:szCs w:val="20"/>
              </w:rPr>
              <w:t>Всего стоимость подгруппы проектов</w:t>
            </w:r>
          </w:p>
        </w:tc>
        <w:tc>
          <w:tcPr>
            <w:tcW w:w="1242" w:type="dxa"/>
            <w:shd w:val="clear" w:color="auto" w:fill="auto"/>
            <w:vAlign w:val="center"/>
            <w:hideMark/>
          </w:tcPr>
          <w:p w14:paraId="783AB031" w14:textId="3CF9F6D0" w:rsidR="003848D4" w:rsidRPr="003848D4" w:rsidRDefault="003848D4" w:rsidP="003848D4">
            <w:pPr>
              <w:jc w:val="center"/>
              <w:rPr>
                <w:sz w:val="20"/>
                <w:szCs w:val="20"/>
              </w:rPr>
            </w:pPr>
            <w:r w:rsidRPr="003848D4">
              <w:rPr>
                <w:sz w:val="20"/>
                <w:szCs w:val="20"/>
              </w:rPr>
              <w:t>100 383</w:t>
            </w:r>
          </w:p>
        </w:tc>
        <w:tc>
          <w:tcPr>
            <w:tcW w:w="1243" w:type="dxa"/>
            <w:shd w:val="clear" w:color="auto" w:fill="auto"/>
            <w:vAlign w:val="center"/>
            <w:hideMark/>
          </w:tcPr>
          <w:p w14:paraId="7E864527" w14:textId="74683E3D" w:rsidR="003848D4" w:rsidRPr="003848D4" w:rsidRDefault="003848D4" w:rsidP="003848D4">
            <w:pPr>
              <w:jc w:val="center"/>
              <w:rPr>
                <w:sz w:val="20"/>
                <w:szCs w:val="20"/>
              </w:rPr>
            </w:pPr>
            <w:r w:rsidRPr="003848D4">
              <w:rPr>
                <w:sz w:val="20"/>
                <w:szCs w:val="20"/>
              </w:rPr>
              <w:t>481 189</w:t>
            </w:r>
          </w:p>
        </w:tc>
        <w:tc>
          <w:tcPr>
            <w:tcW w:w="1242" w:type="dxa"/>
            <w:shd w:val="clear" w:color="auto" w:fill="auto"/>
            <w:vAlign w:val="center"/>
            <w:hideMark/>
          </w:tcPr>
          <w:p w14:paraId="0017E507" w14:textId="574238F2" w:rsidR="003848D4" w:rsidRPr="003848D4" w:rsidRDefault="003848D4" w:rsidP="003848D4">
            <w:pPr>
              <w:jc w:val="center"/>
              <w:rPr>
                <w:sz w:val="20"/>
                <w:szCs w:val="20"/>
              </w:rPr>
            </w:pPr>
            <w:r w:rsidRPr="003848D4">
              <w:rPr>
                <w:sz w:val="20"/>
                <w:szCs w:val="20"/>
              </w:rPr>
              <w:t>382 234</w:t>
            </w:r>
          </w:p>
        </w:tc>
        <w:tc>
          <w:tcPr>
            <w:tcW w:w="1243" w:type="dxa"/>
            <w:shd w:val="clear" w:color="auto" w:fill="auto"/>
            <w:vAlign w:val="center"/>
            <w:hideMark/>
          </w:tcPr>
          <w:p w14:paraId="2FB9FAC3" w14:textId="751559BD" w:rsidR="003848D4" w:rsidRPr="003848D4" w:rsidRDefault="003848D4" w:rsidP="003848D4">
            <w:pPr>
              <w:jc w:val="center"/>
              <w:rPr>
                <w:sz w:val="20"/>
                <w:szCs w:val="20"/>
              </w:rPr>
            </w:pPr>
            <w:r w:rsidRPr="003848D4">
              <w:rPr>
                <w:sz w:val="20"/>
                <w:szCs w:val="20"/>
              </w:rPr>
              <w:t>352 583</w:t>
            </w:r>
          </w:p>
        </w:tc>
        <w:tc>
          <w:tcPr>
            <w:tcW w:w="1243" w:type="dxa"/>
            <w:shd w:val="clear" w:color="auto" w:fill="auto"/>
            <w:vAlign w:val="center"/>
            <w:hideMark/>
          </w:tcPr>
          <w:p w14:paraId="0CD5CDAE" w14:textId="31AC8847" w:rsidR="003848D4" w:rsidRPr="003848D4" w:rsidRDefault="003848D4" w:rsidP="003848D4">
            <w:pPr>
              <w:jc w:val="center"/>
              <w:rPr>
                <w:sz w:val="20"/>
                <w:szCs w:val="20"/>
              </w:rPr>
            </w:pPr>
            <w:r w:rsidRPr="003848D4">
              <w:rPr>
                <w:sz w:val="20"/>
                <w:szCs w:val="20"/>
              </w:rPr>
              <w:t>348 845</w:t>
            </w:r>
          </w:p>
        </w:tc>
        <w:tc>
          <w:tcPr>
            <w:tcW w:w="1242" w:type="dxa"/>
            <w:shd w:val="clear" w:color="auto" w:fill="auto"/>
            <w:vAlign w:val="center"/>
            <w:hideMark/>
          </w:tcPr>
          <w:p w14:paraId="01404E3A" w14:textId="4867E608" w:rsidR="003848D4" w:rsidRPr="003848D4" w:rsidRDefault="003848D4" w:rsidP="003848D4">
            <w:pPr>
              <w:jc w:val="center"/>
              <w:rPr>
                <w:sz w:val="20"/>
                <w:szCs w:val="20"/>
              </w:rPr>
            </w:pPr>
            <w:r w:rsidRPr="003848D4">
              <w:rPr>
                <w:sz w:val="20"/>
                <w:szCs w:val="20"/>
              </w:rPr>
              <w:t>455 137</w:t>
            </w:r>
          </w:p>
        </w:tc>
        <w:tc>
          <w:tcPr>
            <w:tcW w:w="1243" w:type="dxa"/>
            <w:shd w:val="clear" w:color="auto" w:fill="auto"/>
            <w:vAlign w:val="center"/>
            <w:hideMark/>
          </w:tcPr>
          <w:p w14:paraId="1B05BB86" w14:textId="2DEEBD3E" w:rsidR="003848D4" w:rsidRPr="003848D4" w:rsidRDefault="003848D4" w:rsidP="003848D4">
            <w:pPr>
              <w:jc w:val="center"/>
              <w:rPr>
                <w:sz w:val="20"/>
                <w:szCs w:val="20"/>
              </w:rPr>
            </w:pPr>
            <w:r w:rsidRPr="003848D4">
              <w:rPr>
                <w:sz w:val="20"/>
                <w:szCs w:val="20"/>
              </w:rPr>
              <w:t>363 654</w:t>
            </w:r>
          </w:p>
        </w:tc>
        <w:tc>
          <w:tcPr>
            <w:tcW w:w="1242" w:type="dxa"/>
            <w:shd w:val="clear" w:color="auto" w:fill="auto"/>
            <w:vAlign w:val="center"/>
            <w:hideMark/>
          </w:tcPr>
          <w:p w14:paraId="45F7BCDA" w14:textId="0B9C9275" w:rsidR="003848D4" w:rsidRPr="003848D4" w:rsidRDefault="003848D4" w:rsidP="003848D4">
            <w:pPr>
              <w:jc w:val="center"/>
              <w:rPr>
                <w:sz w:val="20"/>
                <w:szCs w:val="20"/>
              </w:rPr>
            </w:pPr>
            <w:r w:rsidRPr="003848D4">
              <w:rPr>
                <w:sz w:val="20"/>
                <w:szCs w:val="20"/>
              </w:rPr>
              <w:t>326 356</w:t>
            </w:r>
          </w:p>
        </w:tc>
        <w:tc>
          <w:tcPr>
            <w:tcW w:w="1243" w:type="dxa"/>
            <w:shd w:val="clear" w:color="auto" w:fill="auto"/>
            <w:vAlign w:val="center"/>
            <w:hideMark/>
          </w:tcPr>
          <w:p w14:paraId="4C14CCE0" w14:textId="188B3E9F" w:rsidR="003848D4" w:rsidRPr="003848D4" w:rsidRDefault="003848D4" w:rsidP="003848D4">
            <w:pPr>
              <w:jc w:val="center"/>
              <w:rPr>
                <w:sz w:val="20"/>
                <w:szCs w:val="20"/>
              </w:rPr>
            </w:pPr>
            <w:r w:rsidRPr="003848D4">
              <w:rPr>
                <w:sz w:val="20"/>
                <w:szCs w:val="20"/>
              </w:rPr>
              <w:t>319 444</w:t>
            </w:r>
          </w:p>
        </w:tc>
        <w:tc>
          <w:tcPr>
            <w:tcW w:w="1243" w:type="dxa"/>
            <w:shd w:val="clear" w:color="auto" w:fill="auto"/>
            <w:vAlign w:val="center"/>
            <w:hideMark/>
          </w:tcPr>
          <w:p w14:paraId="55048F15" w14:textId="39AF359D" w:rsidR="003848D4" w:rsidRPr="003848D4" w:rsidRDefault="003848D4" w:rsidP="003848D4">
            <w:pPr>
              <w:jc w:val="center"/>
              <w:rPr>
                <w:sz w:val="20"/>
                <w:szCs w:val="20"/>
              </w:rPr>
            </w:pPr>
            <w:r w:rsidRPr="003848D4">
              <w:rPr>
                <w:sz w:val="20"/>
                <w:szCs w:val="20"/>
              </w:rPr>
              <w:t>311 879</w:t>
            </w:r>
          </w:p>
        </w:tc>
        <w:tc>
          <w:tcPr>
            <w:tcW w:w="1242" w:type="dxa"/>
            <w:shd w:val="clear" w:color="auto" w:fill="auto"/>
            <w:vAlign w:val="center"/>
            <w:hideMark/>
          </w:tcPr>
          <w:p w14:paraId="2AF1ED13" w14:textId="0D933D56" w:rsidR="003848D4" w:rsidRPr="003848D4" w:rsidRDefault="003848D4" w:rsidP="003848D4">
            <w:pPr>
              <w:jc w:val="center"/>
              <w:rPr>
                <w:sz w:val="20"/>
                <w:szCs w:val="20"/>
              </w:rPr>
            </w:pPr>
            <w:r w:rsidRPr="003848D4">
              <w:rPr>
                <w:sz w:val="20"/>
                <w:szCs w:val="20"/>
              </w:rPr>
              <w:t>355 171</w:t>
            </w:r>
          </w:p>
        </w:tc>
        <w:tc>
          <w:tcPr>
            <w:tcW w:w="1243" w:type="dxa"/>
            <w:shd w:val="clear" w:color="auto" w:fill="auto"/>
            <w:vAlign w:val="center"/>
            <w:hideMark/>
          </w:tcPr>
          <w:p w14:paraId="1E20C094" w14:textId="1DD1F93C" w:rsidR="003848D4" w:rsidRPr="003848D4" w:rsidRDefault="003848D4" w:rsidP="003848D4">
            <w:pPr>
              <w:jc w:val="center"/>
              <w:rPr>
                <w:sz w:val="20"/>
                <w:szCs w:val="20"/>
              </w:rPr>
            </w:pPr>
            <w:r w:rsidRPr="003848D4">
              <w:rPr>
                <w:sz w:val="20"/>
                <w:szCs w:val="20"/>
              </w:rPr>
              <w:t>306 550</w:t>
            </w:r>
          </w:p>
        </w:tc>
        <w:tc>
          <w:tcPr>
            <w:tcW w:w="1243" w:type="dxa"/>
            <w:shd w:val="clear" w:color="auto" w:fill="auto"/>
            <w:vAlign w:val="center"/>
            <w:hideMark/>
          </w:tcPr>
          <w:p w14:paraId="6988BCF6" w14:textId="63FDCE6A" w:rsidR="003848D4" w:rsidRPr="003848D4" w:rsidRDefault="003848D4" w:rsidP="003848D4">
            <w:pPr>
              <w:jc w:val="center"/>
              <w:rPr>
                <w:b/>
                <w:bCs/>
                <w:sz w:val="20"/>
                <w:szCs w:val="20"/>
              </w:rPr>
            </w:pPr>
            <w:r w:rsidRPr="003848D4">
              <w:rPr>
                <w:b/>
                <w:bCs/>
                <w:sz w:val="20"/>
                <w:szCs w:val="20"/>
              </w:rPr>
              <w:t>4 103 427</w:t>
            </w:r>
          </w:p>
        </w:tc>
      </w:tr>
      <w:tr w:rsidR="003848D4" w:rsidRPr="00F85F5D" w14:paraId="2CE4E966" w14:textId="77777777" w:rsidTr="00F85F5D">
        <w:trPr>
          <w:trHeight w:val="20"/>
        </w:trPr>
        <w:tc>
          <w:tcPr>
            <w:tcW w:w="5382" w:type="dxa"/>
            <w:shd w:val="clear" w:color="auto" w:fill="auto"/>
            <w:vAlign w:val="center"/>
            <w:hideMark/>
          </w:tcPr>
          <w:p w14:paraId="762CF819" w14:textId="77777777" w:rsidR="003848D4" w:rsidRPr="00F85F5D" w:rsidRDefault="003848D4" w:rsidP="003848D4">
            <w:pPr>
              <w:jc w:val="center"/>
              <w:rPr>
                <w:sz w:val="20"/>
                <w:szCs w:val="20"/>
              </w:rPr>
            </w:pPr>
            <w:r w:rsidRPr="00F85F5D">
              <w:rPr>
                <w:sz w:val="20"/>
                <w:szCs w:val="20"/>
              </w:rPr>
              <w:t>Всего стоимость подгруппы проектов накопленным итогом</w:t>
            </w:r>
          </w:p>
        </w:tc>
        <w:tc>
          <w:tcPr>
            <w:tcW w:w="1242" w:type="dxa"/>
            <w:shd w:val="clear" w:color="auto" w:fill="auto"/>
            <w:vAlign w:val="center"/>
            <w:hideMark/>
          </w:tcPr>
          <w:p w14:paraId="3636BCD6" w14:textId="4F02C42A" w:rsidR="003848D4" w:rsidRPr="003848D4" w:rsidRDefault="003848D4" w:rsidP="003848D4">
            <w:pPr>
              <w:jc w:val="center"/>
              <w:rPr>
                <w:sz w:val="20"/>
                <w:szCs w:val="20"/>
              </w:rPr>
            </w:pPr>
            <w:r w:rsidRPr="003848D4">
              <w:rPr>
                <w:sz w:val="20"/>
                <w:szCs w:val="20"/>
              </w:rPr>
              <w:t>100 383</w:t>
            </w:r>
          </w:p>
        </w:tc>
        <w:tc>
          <w:tcPr>
            <w:tcW w:w="1243" w:type="dxa"/>
            <w:shd w:val="clear" w:color="auto" w:fill="auto"/>
            <w:vAlign w:val="center"/>
            <w:hideMark/>
          </w:tcPr>
          <w:p w14:paraId="6CF72AFE" w14:textId="1B3A2509" w:rsidR="003848D4" w:rsidRPr="003848D4" w:rsidRDefault="003848D4" w:rsidP="003848D4">
            <w:pPr>
              <w:jc w:val="center"/>
              <w:rPr>
                <w:sz w:val="20"/>
                <w:szCs w:val="20"/>
              </w:rPr>
            </w:pPr>
            <w:r w:rsidRPr="003848D4">
              <w:rPr>
                <w:sz w:val="20"/>
                <w:szCs w:val="20"/>
              </w:rPr>
              <w:t>581 573</w:t>
            </w:r>
          </w:p>
        </w:tc>
        <w:tc>
          <w:tcPr>
            <w:tcW w:w="1242" w:type="dxa"/>
            <w:shd w:val="clear" w:color="auto" w:fill="auto"/>
            <w:vAlign w:val="center"/>
            <w:hideMark/>
          </w:tcPr>
          <w:p w14:paraId="61393687" w14:textId="72ACC463" w:rsidR="003848D4" w:rsidRPr="003848D4" w:rsidRDefault="003848D4" w:rsidP="003848D4">
            <w:pPr>
              <w:jc w:val="center"/>
              <w:rPr>
                <w:sz w:val="20"/>
                <w:szCs w:val="20"/>
              </w:rPr>
            </w:pPr>
            <w:r w:rsidRPr="003848D4">
              <w:rPr>
                <w:sz w:val="20"/>
                <w:szCs w:val="20"/>
              </w:rPr>
              <w:t>963 807</w:t>
            </w:r>
          </w:p>
        </w:tc>
        <w:tc>
          <w:tcPr>
            <w:tcW w:w="1243" w:type="dxa"/>
            <w:shd w:val="clear" w:color="auto" w:fill="auto"/>
            <w:vAlign w:val="center"/>
            <w:hideMark/>
          </w:tcPr>
          <w:p w14:paraId="6AEDB461" w14:textId="64E6EC7A" w:rsidR="003848D4" w:rsidRPr="003848D4" w:rsidRDefault="003848D4" w:rsidP="003848D4">
            <w:pPr>
              <w:jc w:val="center"/>
              <w:rPr>
                <w:sz w:val="20"/>
                <w:szCs w:val="20"/>
              </w:rPr>
            </w:pPr>
            <w:r w:rsidRPr="003848D4">
              <w:rPr>
                <w:sz w:val="20"/>
                <w:szCs w:val="20"/>
              </w:rPr>
              <w:t>1 316 390</w:t>
            </w:r>
          </w:p>
        </w:tc>
        <w:tc>
          <w:tcPr>
            <w:tcW w:w="1243" w:type="dxa"/>
            <w:shd w:val="clear" w:color="auto" w:fill="auto"/>
            <w:vAlign w:val="center"/>
            <w:hideMark/>
          </w:tcPr>
          <w:p w14:paraId="3C2DD730" w14:textId="61101900" w:rsidR="003848D4" w:rsidRPr="003848D4" w:rsidRDefault="003848D4" w:rsidP="003848D4">
            <w:pPr>
              <w:jc w:val="center"/>
              <w:rPr>
                <w:sz w:val="20"/>
                <w:szCs w:val="20"/>
              </w:rPr>
            </w:pPr>
            <w:r w:rsidRPr="003848D4">
              <w:rPr>
                <w:sz w:val="20"/>
                <w:szCs w:val="20"/>
              </w:rPr>
              <w:t>1 665 235</w:t>
            </w:r>
          </w:p>
        </w:tc>
        <w:tc>
          <w:tcPr>
            <w:tcW w:w="1242" w:type="dxa"/>
            <w:shd w:val="clear" w:color="auto" w:fill="auto"/>
            <w:vAlign w:val="center"/>
            <w:hideMark/>
          </w:tcPr>
          <w:p w14:paraId="45A52048" w14:textId="18B8C22A" w:rsidR="003848D4" w:rsidRPr="003848D4" w:rsidRDefault="003848D4" w:rsidP="003848D4">
            <w:pPr>
              <w:jc w:val="center"/>
              <w:rPr>
                <w:sz w:val="20"/>
                <w:szCs w:val="20"/>
              </w:rPr>
            </w:pPr>
            <w:r w:rsidRPr="003848D4">
              <w:rPr>
                <w:sz w:val="20"/>
                <w:szCs w:val="20"/>
              </w:rPr>
              <w:t>2 120 372</w:t>
            </w:r>
          </w:p>
        </w:tc>
        <w:tc>
          <w:tcPr>
            <w:tcW w:w="1243" w:type="dxa"/>
            <w:shd w:val="clear" w:color="auto" w:fill="auto"/>
            <w:vAlign w:val="center"/>
            <w:hideMark/>
          </w:tcPr>
          <w:p w14:paraId="6AD44DCF" w14:textId="53499C3B" w:rsidR="003848D4" w:rsidRPr="003848D4" w:rsidRDefault="003848D4" w:rsidP="003848D4">
            <w:pPr>
              <w:jc w:val="center"/>
              <w:rPr>
                <w:sz w:val="20"/>
                <w:szCs w:val="20"/>
              </w:rPr>
            </w:pPr>
            <w:r w:rsidRPr="003848D4">
              <w:rPr>
                <w:sz w:val="20"/>
                <w:szCs w:val="20"/>
              </w:rPr>
              <w:t>2 484 026</w:t>
            </w:r>
          </w:p>
        </w:tc>
        <w:tc>
          <w:tcPr>
            <w:tcW w:w="1242" w:type="dxa"/>
            <w:shd w:val="clear" w:color="auto" w:fill="auto"/>
            <w:vAlign w:val="center"/>
            <w:hideMark/>
          </w:tcPr>
          <w:p w14:paraId="6DB9EE5D" w14:textId="4EB9E6A0" w:rsidR="003848D4" w:rsidRPr="003848D4" w:rsidRDefault="003848D4" w:rsidP="003848D4">
            <w:pPr>
              <w:jc w:val="center"/>
              <w:rPr>
                <w:sz w:val="20"/>
                <w:szCs w:val="20"/>
              </w:rPr>
            </w:pPr>
            <w:r w:rsidRPr="003848D4">
              <w:rPr>
                <w:sz w:val="20"/>
                <w:szCs w:val="20"/>
              </w:rPr>
              <w:t>2 810 382</w:t>
            </w:r>
          </w:p>
        </w:tc>
        <w:tc>
          <w:tcPr>
            <w:tcW w:w="1243" w:type="dxa"/>
            <w:shd w:val="clear" w:color="auto" w:fill="auto"/>
            <w:vAlign w:val="center"/>
            <w:hideMark/>
          </w:tcPr>
          <w:p w14:paraId="10FA62D8" w14:textId="1865C9DF" w:rsidR="003848D4" w:rsidRPr="003848D4" w:rsidRDefault="003848D4" w:rsidP="003848D4">
            <w:pPr>
              <w:jc w:val="center"/>
              <w:rPr>
                <w:sz w:val="20"/>
                <w:szCs w:val="20"/>
              </w:rPr>
            </w:pPr>
            <w:r w:rsidRPr="003848D4">
              <w:rPr>
                <w:sz w:val="20"/>
                <w:szCs w:val="20"/>
              </w:rPr>
              <w:t>3 129 826</w:t>
            </w:r>
          </w:p>
        </w:tc>
        <w:tc>
          <w:tcPr>
            <w:tcW w:w="1243" w:type="dxa"/>
            <w:shd w:val="clear" w:color="auto" w:fill="auto"/>
            <w:vAlign w:val="center"/>
            <w:hideMark/>
          </w:tcPr>
          <w:p w14:paraId="70AEB216" w14:textId="170ECACF" w:rsidR="003848D4" w:rsidRPr="003848D4" w:rsidRDefault="003848D4" w:rsidP="003848D4">
            <w:pPr>
              <w:jc w:val="center"/>
              <w:rPr>
                <w:sz w:val="20"/>
                <w:szCs w:val="20"/>
              </w:rPr>
            </w:pPr>
            <w:r w:rsidRPr="003848D4">
              <w:rPr>
                <w:sz w:val="20"/>
                <w:szCs w:val="20"/>
              </w:rPr>
              <w:t>3 441 705</w:t>
            </w:r>
          </w:p>
        </w:tc>
        <w:tc>
          <w:tcPr>
            <w:tcW w:w="1242" w:type="dxa"/>
            <w:shd w:val="clear" w:color="auto" w:fill="auto"/>
            <w:vAlign w:val="center"/>
            <w:hideMark/>
          </w:tcPr>
          <w:p w14:paraId="78F2E9FA" w14:textId="36644A80" w:rsidR="003848D4" w:rsidRPr="003848D4" w:rsidRDefault="003848D4" w:rsidP="003848D4">
            <w:pPr>
              <w:jc w:val="center"/>
              <w:rPr>
                <w:sz w:val="20"/>
                <w:szCs w:val="20"/>
              </w:rPr>
            </w:pPr>
            <w:r w:rsidRPr="003848D4">
              <w:rPr>
                <w:sz w:val="20"/>
                <w:szCs w:val="20"/>
              </w:rPr>
              <w:t>3 796 877</w:t>
            </w:r>
          </w:p>
        </w:tc>
        <w:tc>
          <w:tcPr>
            <w:tcW w:w="1243" w:type="dxa"/>
            <w:shd w:val="clear" w:color="auto" w:fill="auto"/>
            <w:vAlign w:val="center"/>
            <w:hideMark/>
          </w:tcPr>
          <w:p w14:paraId="1A0722EB" w14:textId="28E30498" w:rsidR="003848D4" w:rsidRPr="003848D4" w:rsidRDefault="003848D4" w:rsidP="003848D4">
            <w:pPr>
              <w:jc w:val="center"/>
              <w:rPr>
                <w:sz w:val="20"/>
                <w:szCs w:val="20"/>
              </w:rPr>
            </w:pPr>
            <w:r w:rsidRPr="003848D4">
              <w:rPr>
                <w:sz w:val="20"/>
                <w:szCs w:val="20"/>
              </w:rPr>
              <w:t>4 103 427</w:t>
            </w:r>
          </w:p>
        </w:tc>
        <w:tc>
          <w:tcPr>
            <w:tcW w:w="1243" w:type="dxa"/>
            <w:shd w:val="clear" w:color="auto" w:fill="auto"/>
            <w:vAlign w:val="center"/>
            <w:hideMark/>
          </w:tcPr>
          <w:p w14:paraId="1ED35808" w14:textId="6F0D89A8" w:rsidR="003848D4" w:rsidRPr="003848D4" w:rsidRDefault="003848D4" w:rsidP="003848D4">
            <w:pPr>
              <w:jc w:val="center"/>
              <w:rPr>
                <w:sz w:val="20"/>
                <w:szCs w:val="20"/>
              </w:rPr>
            </w:pPr>
            <w:r w:rsidRPr="003848D4">
              <w:rPr>
                <w:sz w:val="20"/>
                <w:szCs w:val="20"/>
              </w:rPr>
              <w:t> </w:t>
            </w:r>
          </w:p>
        </w:tc>
      </w:tr>
      <w:tr w:rsidR="00F85F5D" w:rsidRPr="00F85F5D" w14:paraId="35424FBF" w14:textId="77777777" w:rsidTr="00F85F5D">
        <w:trPr>
          <w:trHeight w:val="20"/>
        </w:trPr>
        <w:tc>
          <w:tcPr>
            <w:tcW w:w="21536" w:type="dxa"/>
            <w:gridSpan w:val="14"/>
            <w:shd w:val="clear" w:color="auto" w:fill="auto"/>
            <w:vAlign w:val="center"/>
            <w:hideMark/>
          </w:tcPr>
          <w:p w14:paraId="64DAB443" w14:textId="77777777" w:rsidR="00F85F5D" w:rsidRPr="003848D4" w:rsidRDefault="00F85F5D" w:rsidP="003848D4">
            <w:pPr>
              <w:jc w:val="center"/>
              <w:rPr>
                <w:b/>
                <w:bCs/>
                <w:sz w:val="20"/>
                <w:szCs w:val="20"/>
              </w:rPr>
            </w:pPr>
            <w:r w:rsidRPr="003848D4">
              <w:rPr>
                <w:b/>
                <w:bCs/>
                <w:sz w:val="20"/>
                <w:szCs w:val="20"/>
              </w:rPr>
              <w:t>Итого по подгруппам проектов 02 - ЕТО №02</w:t>
            </w:r>
          </w:p>
        </w:tc>
      </w:tr>
      <w:tr w:rsidR="003848D4" w:rsidRPr="00F85F5D" w14:paraId="3DACDF65" w14:textId="77777777" w:rsidTr="00F85F5D">
        <w:trPr>
          <w:trHeight w:val="20"/>
        </w:trPr>
        <w:tc>
          <w:tcPr>
            <w:tcW w:w="5382" w:type="dxa"/>
            <w:shd w:val="clear" w:color="auto" w:fill="auto"/>
            <w:vAlign w:val="center"/>
            <w:hideMark/>
          </w:tcPr>
          <w:p w14:paraId="4BFA3152" w14:textId="77777777" w:rsidR="003848D4" w:rsidRPr="00F85F5D" w:rsidRDefault="003848D4" w:rsidP="003848D4">
            <w:pPr>
              <w:jc w:val="center"/>
              <w:rPr>
                <w:sz w:val="20"/>
                <w:szCs w:val="20"/>
              </w:rPr>
            </w:pPr>
            <w:r w:rsidRPr="00F85F5D">
              <w:rPr>
                <w:sz w:val="20"/>
                <w:szCs w:val="20"/>
              </w:rPr>
              <w:t>Всего капитальные затраты, без НДС</w:t>
            </w:r>
          </w:p>
        </w:tc>
        <w:tc>
          <w:tcPr>
            <w:tcW w:w="1242" w:type="dxa"/>
            <w:shd w:val="clear" w:color="auto" w:fill="auto"/>
            <w:vAlign w:val="center"/>
            <w:hideMark/>
          </w:tcPr>
          <w:p w14:paraId="5842F5F2" w14:textId="35F7BD3C" w:rsidR="003848D4" w:rsidRPr="003848D4" w:rsidRDefault="003848D4" w:rsidP="003848D4">
            <w:pPr>
              <w:jc w:val="center"/>
              <w:rPr>
                <w:sz w:val="20"/>
                <w:szCs w:val="20"/>
              </w:rPr>
            </w:pPr>
            <w:r w:rsidRPr="003848D4">
              <w:rPr>
                <w:sz w:val="20"/>
                <w:szCs w:val="20"/>
              </w:rPr>
              <w:t>106 693</w:t>
            </w:r>
          </w:p>
        </w:tc>
        <w:tc>
          <w:tcPr>
            <w:tcW w:w="1243" w:type="dxa"/>
            <w:shd w:val="clear" w:color="auto" w:fill="auto"/>
            <w:vAlign w:val="center"/>
            <w:hideMark/>
          </w:tcPr>
          <w:p w14:paraId="1BE238FB" w14:textId="77E86BF2" w:rsidR="003848D4" w:rsidRPr="003848D4" w:rsidRDefault="003848D4" w:rsidP="003848D4">
            <w:pPr>
              <w:jc w:val="center"/>
              <w:rPr>
                <w:sz w:val="20"/>
                <w:szCs w:val="20"/>
              </w:rPr>
            </w:pPr>
            <w:r w:rsidRPr="003848D4">
              <w:rPr>
                <w:sz w:val="20"/>
                <w:szCs w:val="20"/>
              </w:rPr>
              <w:t>112 091</w:t>
            </w:r>
          </w:p>
        </w:tc>
        <w:tc>
          <w:tcPr>
            <w:tcW w:w="1242" w:type="dxa"/>
            <w:shd w:val="clear" w:color="auto" w:fill="auto"/>
            <w:vAlign w:val="center"/>
            <w:hideMark/>
          </w:tcPr>
          <w:p w14:paraId="50B0B685" w14:textId="5C9E5240" w:rsidR="003848D4" w:rsidRPr="003848D4" w:rsidRDefault="003848D4" w:rsidP="003848D4">
            <w:pPr>
              <w:jc w:val="center"/>
              <w:rPr>
                <w:sz w:val="20"/>
                <w:szCs w:val="20"/>
              </w:rPr>
            </w:pPr>
            <w:r w:rsidRPr="003848D4">
              <w:rPr>
                <w:sz w:val="20"/>
                <w:szCs w:val="20"/>
              </w:rPr>
              <w:t>115 048</w:t>
            </w:r>
          </w:p>
        </w:tc>
        <w:tc>
          <w:tcPr>
            <w:tcW w:w="1243" w:type="dxa"/>
            <w:shd w:val="clear" w:color="auto" w:fill="auto"/>
            <w:vAlign w:val="center"/>
            <w:hideMark/>
          </w:tcPr>
          <w:p w14:paraId="2656F525" w14:textId="0FB61474" w:rsidR="003848D4" w:rsidRPr="003848D4" w:rsidRDefault="003848D4" w:rsidP="003848D4">
            <w:pPr>
              <w:jc w:val="center"/>
              <w:rPr>
                <w:sz w:val="20"/>
                <w:szCs w:val="20"/>
              </w:rPr>
            </w:pPr>
            <w:r w:rsidRPr="003848D4">
              <w:rPr>
                <w:sz w:val="20"/>
                <w:szCs w:val="20"/>
              </w:rPr>
              <w:t>133 139</w:t>
            </w:r>
          </w:p>
        </w:tc>
        <w:tc>
          <w:tcPr>
            <w:tcW w:w="1243" w:type="dxa"/>
            <w:shd w:val="clear" w:color="auto" w:fill="auto"/>
            <w:vAlign w:val="center"/>
            <w:hideMark/>
          </w:tcPr>
          <w:p w14:paraId="71074456" w14:textId="1BE3E8D2" w:rsidR="003848D4" w:rsidRPr="003848D4" w:rsidRDefault="003848D4" w:rsidP="003848D4">
            <w:pPr>
              <w:jc w:val="center"/>
              <w:rPr>
                <w:sz w:val="20"/>
                <w:szCs w:val="20"/>
              </w:rPr>
            </w:pPr>
            <w:r w:rsidRPr="003848D4">
              <w:rPr>
                <w:sz w:val="20"/>
                <w:szCs w:val="20"/>
              </w:rPr>
              <w:t>110 674</w:t>
            </w:r>
          </w:p>
        </w:tc>
        <w:tc>
          <w:tcPr>
            <w:tcW w:w="1242" w:type="dxa"/>
            <w:shd w:val="clear" w:color="auto" w:fill="auto"/>
            <w:vAlign w:val="center"/>
            <w:hideMark/>
          </w:tcPr>
          <w:p w14:paraId="3ED5846A" w14:textId="4C82AD54" w:rsidR="003848D4" w:rsidRPr="003848D4" w:rsidRDefault="003848D4" w:rsidP="003848D4">
            <w:pPr>
              <w:jc w:val="center"/>
              <w:rPr>
                <w:sz w:val="20"/>
                <w:szCs w:val="20"/>
              </w:rPr>
            </w:pPr>
            <w:r w:rsidRPr="003848D4">
              <w:rPr>
                <w:sz w:val="20"/>
                <w:szCs w:val="20"/>
              </w:rPr>
              <w:t>92 277</w:t>
            </w:r>
          </w:p>
        </w:tc>
        <w:tc>
          <w:tcPr>
            <w:tcW w:w="1243" w:type="dxa"/>
            <w:shd w:val="clear" w:color="auto" w:fill="auto"/>
            <w:vAlign w:val="center"/>
            <w:hideMark/>
          </w:tcPr>
          <w:p w14:paraId="2045A303" w14:textId="5742B123" w:rsidR="003848D4" w:rsidRPr="003848D4" w:rsidRDefault="003848D4" w:rsidP="003848D4">
            <w:pPr>
              <w:jc w:val="center"/>
              <w:rPr>
                <w:sz w:val="20"/>
                <w:szCs w:val="20"/>
              </w:rPr>
            </w:pPr>
            <w:r w:rsidRPr="003848D4">
              <w:rPr>
                <w:sz w:val="20"/>
                <w:szCs w:val="20"/>
              </w:rPr>
              <w:t>87 550</w:t>
            </w:r>
          </w:p>
        </w:tc>
        <w:tc>
          <w:tcPr>
            <w:tcW w:w="1242" w:type="dxa"/>
            <w:shd w:val="clear" w:color="auto" w:fill="auto"/>
            <w:vAlign w:val="center"/>
            <w:hideMark/>
          </w:tcPr>
          <w:p w14:paraId="2A8B6F07" w14:textId="71CA0DAD" w:rsidR="003848D4" w:rsidRPr="003848D4" w:rsidRDefault="003848D4" w:rsidP="003848D4">
            <w:pPr>
              <w:jc w:val="center"/>
              <w:rPr>
                <w:sz w:val="20"/>
                <w:szCs w:val="20"/>
              </w:rPr>
            </w:pPr>
            <w:r w:rsidRPr="003848D4">
              <w:rPr>
                <w:sz w:val="20"/>
                <w:szCs w:val="20"/>
              </w:rPr>
              <w:t>86 022</w:t>
            </w:r>
          </w:p>
        </w:tc>
        <w:tc>
          <w:tcPr>
            <w:tcW w:w="1243" w:type="dxa"/>
            <w:shd w:val="clear" w:color="auto" w:fill="auto"/>
            <w:vAlign w:val="center"/>
            <w:hideMark/>
          </w:tcPr>
          <w:p w14:paraId="422F1737" w14:textId="714B6455" w:rsidR="003848D4" w:rsidRPr="003848D4" w:rsidRDefault="003848D4" w:rsidP="003848D4">
            <w:pPr>
              <w:jc w:val="center"/>
              <w:rPr>
                <w:sz w:val="20"/>
                <w:szCs w:val="20"/>
              </w:rPr>
            </w:pPr>
            <w:r w:rsidRPr="003848D4">
              <w:rPr>
                <w:sz w:val="20"/>
                <w:szCs w:val="20"/>
              </w:rPr>
              <w:t>79 960</w:t>
            </w:r>
          </w:p>
        </w:tc>
        <w:tc>
          <w:tcPr>
            <w:tcW w:w="1243" w:type="dxa"/>
            <w:shd w:val="clear" w:color="auto" w:fill="auto"/>
            <w:vAlign w:val="center"/>
            <w:hideMark/>
          </w:tcPr>
          <w:p w14:paraId="239A7140" w14:textId="7CD3B783" w:rsidR="003848D4" w:rsidRPr="003848D4" w:rsidRDefault="003848D4" w:rsidP="003848D4">
            <w:pPr>
              <w:jc w:val="center"/>
              <w:rPr>
                <w:sz w:val="20"/>
                <w:szCs w:val="20"/>
              </w:rPr>
            </w:pPr>
            <w:r w:rsidRPr="003848D4">
              <w:rPr>
                <w:sz w:val="20"/>
                <w:szCs w:val="20"/>
              </w:rPr>
              <w:t>106 308</w:t>
            </w:r>
          </w:p>
        </w:tc>
        <w:tc>
          <w:tcPr>
            <w:tcW w:w="1242" w:type="dxa"/>
            <w:shd w:val="clear" w:color="auto" w:fill="auto"/>
            <w:vAlign w:val="center"/>
            <w:hideMark/>
          </w:tcPr>
          <w:p w14:paraId="76F756AC" w14:textId="27A8E4D7" w:rsidR="003848D4" w:rsidRPr="003848D4" w:rsidRDefault="003848D4" w:rsidP="003848D4">
            <w:pPr>
              <w:jc w:val="center"/>
              <w:rPr>
                <w:sz w:val="20"/>
                <w:szCs w:val="20"/>
              </w:rPr>
            </w:pPr>
            <w:r w:rsidRPr="003848D4">
              <w:rPr>
                <w:sz w:val="20"/>
                <w:szCs w:val="20"/>
              </w:rPr>
              <w:t>92 091</w:t>
            </w:r>
          </w:p>
        </w:tc>
        <w:tc>
          <w:tcPr>
            <w:tcW w:w="1243" w:type="dxa"/>
            <w:shd w:val="clear" w:color="auto" w:fill="auto"/>
            <w:vAlign w:val="center"/>
            <w:hideMark/>
          </w:tcPr>
          <w:p w14:paraId="09C50E0E" w14:textId="170314C2" w:rsidR="003848D4" w:rsidRPr="003848D4" w:rsidRDefault="003848D4" w:rsidP="003848D4">
            <w:pPr>
              <w:jc w:val="center"/>
              <w:rPr>
                <w:sz w:val="20"/>
                <w:szCs w:val="20"/>
              </w:rPr>
            </w:pPr>
            <w:r w:rsidRPr="003848D4">
              <w:rPr>
                <w:sz w:val="20"/>
                <w:szCs w:val="20"/>
              </w:rPr>
              <w:t>94 983</w:t>
            </w:r>
          </w:p>
        </w:tc>
        <w:tc>
          <w:tcPr>
            <w:tcW w:w="1243" w:type="dxa"/>
            <w:shd w:val="clear" w:color="auto" w:fill="auto"/>
            <w:vAlign w:val="center"/>
            <w:hideMark/>
          </w:tcPr>
          <w:p w14:paraId="67B8F571" w14:textId="71BBF0F0" w:rsidR="003848D4" w:rsidRPr="003848D4" w:rsidRDefault="003848D4" w:rsidP="003848D4">
            <w:pPr>
              <w:jc w:val="center"/>
              <w:rPr>
                <w:b/>
                <w:bCs/>
                <w:sz w:val="20"/>
                <w:szCs w:val="20"/>
              </w:rPr>
            </w:pPr>
            <w:r w:rsidRPr="003848D4">
              <w:rPr>
                <w:b/>
                <w:bCs/>
                <w:sz w:val="20"/>
                <w:szCs w:val="20"/>
              </w:rPr>
              <w:t>1 216 837</w:t>
            </w:r>
          </w:p>
        </w:tc>
      </w:tr>
      <w:tr w:rsidR="003848D4" w:rsidRPr="00F85F5D" w14:paraId="03EEB749" w14:textId="77777777" w:rsidTr="00F85F5D">
        <w:trPr>
          <w:trHeight w:val="20"/>
        </w:trPr>
        <w:tc>
          <w:tcPr>
            <w:tcW w:w="5382" w:type="dxa"/>
            <w:shd w:val="clear" w:color="auto" w:fill="auto"/>
            <w:vAlign w:val="center"/>
            <w:hideMark/>
          </w:tcPr>
          <w:p w14:paraId="2C02FC63" w14:textId="77777777" w:rsidR="003848D4" w:rsidRPr="00F85F5D" w:rsidRDefault="003848D4" w:rsidP="003848D4">
            <w:pPr>
              <w:jc w:val="center"/>
              <w:rPr>
                <w:sz w:val="20"/>
                <w:szCs w:val="20"/>
              </w:rPr>
            </w:pPr>
            <w:r w:rsidRPr="00F85F5D">
              <w:rPr>
                <w:sz w:val="20"/>
                <w:szCs w:val="20"/>
              </w:rPr>
              <w:t>Непредвиденные расходы</w:t>
            </w:r>
          </w:p>
        </w:tc>
        <w:tc>
          <w:tcPr>
            <w:tcW w:w="1242" w:type="dxa"/>
            <w:shd w:val="clear" w:color="auto" w:fill="auto"/>
            <w:vAlign w:val="center"/>
            <w:hideMark/>
          </w:tcPr>
          <w:p w14:paraId="09991B83" w14:textId="59E52064"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51C1373F" w14:textId="327A4CCE"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7C7150BD" w14:textId="14E24066"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22334F3C" w14:textId="4975AC24"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25736BEB" w14:textId="067605C8"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57FFD5E9" w14:textId="3DE8795C"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0CBE26B0" w14:textId="6D47C332"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75DED5A6" w14:textId="41B24758"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00B7257D" w14:textId="7CAF62A1"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0D25DA58" w14:textId="76360F4A"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003622B6" w14:textId="7160387E"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37DE5CB3" w14:textId="07F4136E"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6897002D" w14:textId="66954148" w:rsidR="003848D4" w:rsidRPr="003848D4" w:rsidRDefault="003848D4" w:rsidP="003848D4">
            <w:pPr>
              <w:jc w:val="center"/>
              <w:rPr>
                <w:b/>
                <w:bCs/>
                <w:sz w:val="20"/>
                <w:szCs w:val="20"/>
              </w:rPr>
            </w:pPr>
            <w:r w:rsidRPr="003848D4">
              <w:rPr>
                <w:b/>
                <w:bCs/>
                <w:sz w:val="20"/>
                <w:szCs w:val="20"/>
              </w:rPr>
              <w:t>0</w:t>
            </w:r>
          </w:p>
        </w:tc>
      </w:tr>
      <w:tr w:rsidR="003848D4" w:rsidRPr="00F85F5D" w14:paraId="77AA74D3" w14:textId="77777777" w:rsidTr="00F85F5D">
        <w:trPr>
          <w:trHeight w:val="20"/>
        </w:trPr>
        <w:tc>
          <w:tcPr>
            <w:tcW w:w="5382" w:type="dxa"/>
            <w:shd w:val="clear" w:color="auto" w:fill="auto"/>
            <w:vAlign w:val="center"/>
            <w:hideMark/>
          </w:tcPr>
          <w:p w14:paraId="77FA2570" w14:textId="77777777" w:rsidR="003848D4" w:rsidRPr="00F85F5D" w:rsidRDefault="003848D4" w:rsidP="003848D4">
            <w:pPr>
              <w:jc w:val="center"/>
              <w:rPr>
                <w:sz w:val="20"/>
                <w:szCs w:val="20"/>
              </w:rPr>
            </w:pPr>
            <w:r w:rsidRPr="00F85F5D">
              <w:rPr>
                <w:sz w:val="20"/>
                <w:szCs w:val="20"/>
              </w:rPr>
              <w:t>НДС</w:t>
            </w:r>
          </w:p>
        </w:tc>
        <w:tc>
          <w:tcPr>
            <w:tcW w:w="1242" w:type="dxa"/>
            <w:shd w:val="clear" w:color="auto" w:fill="auto"/>
            <w:vAlign w:val="center"/>
            <w:hideMark/>
          </w:tcPr>
          <w:p w14:paraId="527B2330" w14:textId="32758DCC" w:rsidR="003848D4" w:rsidRPr="003848D4" w:rsidRDefault="003848D4" w:rsidP="003848D4">
            <w:pPr>
              <w:jc w:val="center"/>
              <w:rPr>
                <w:sz w:val="20"/>
                <w:szCs w:val="20"/>
              </w:rPr>
            </w:pPr>
            <w:r w:rsidRPr="003848D4">
              <w:rPr>
                <w:sz w:val="20"/>
                <w:szCs w:val="20"/>
              </w:rPr>
              <w:t>21 339</w:t>
            </w:r>
          </w:p>
        </w:tc>
        <w:tc>
          <w:tcPr>
            <w:tcW w:w="1243" w:type="dxa"/>
            <w:shd w:val="clear" w:color="auto" w:fill="auto"/>
            <w:vAlign w:val="center"/>
            <w:hideMark/>
          </w:tcPr>
          <w:p w14:paraId="5901B8AF" w14:textId="060CF227" w:rsidR="003848D4" w:rsidRPr="003848D4" w:rsidRDefault="003848D4" w:rsidP="003848D4">
            <w:pPr>
              <w:jc w:val="center"/>
              <w:rPr>
                <w:sz w:val="20"/>
                <w:szCs w:val="20"/>
              </w:rPr>
            </w:pPr>
            <w:r w:rsidRPr="003848D4">
              <w:rPr>
                <w:sz w:val="20"/>
                <w:szCs w:val="20"/>
              </w:rPr>
              <w:t>22 418</w:t>
            </w:r>
          </w:p>
        </w:tc>
        <w:tc>
          <w:tcPr>
            <w:tcW w:w="1242" w:type="dxa"/>
            <w:shd w:val="clear" w:color="auto" w:fill="auto"/>
            <w:vAlign w:val="center"/>
            <w:hideMark/>
          </w:tcPr>
          <w:p w14:paraId="32170005" w14:textId="0D46F8E7" w:rsidR="003848D4" w:rsidRPr="003848D4" w:rsidRDefault="003848D4" w:rsidP="003848D4">
            <w:pPr>
              <w:jc w:val="center"/>
              <w:rPr>
                <w:sz w:val="20"/>
                <w:szCs w:val="20"/>
              </w:rPr>
            </w:pPr>
            <w:r w:rsidRPr="003848D4">
              <w:rPr>
                <w:sz w:val="20"/>
                <w:szCs w:val="20"/>
              </w:rPr>
              <w:t>23 010</w:t>
            </w:r>
          </w:p>
        </w:tc>
        <w:tc>
          <w:tcPr>
            <w:tcW w:w="1243" w:type="dxa"/>
            <w:shd w:val="clear" w:color="auto" w:fill="auto"/>
            <w:vAlign w:val="center"/>
            <w:hideMark/>
          </w:tcPr>
          <w:p w14:paraId="37688F9E" w14:textId="5C3FAC8F" w:rsidR="003848D4" w:rsidRPr="003848D4" w:rsidRDefault="003848D4" w:rsidP="003848D4">
            <w:pPr>
              <w:jc w:val="center"/>
              <w:rPr>
                <w:sz w:val="20"/>
                <w:szCs w:val="20"/>
              </w:rPr>
            </w:pPr>
            <w:r w:rsidRPr="003848D4">
              <w:rPr>
                <w:sz w:val="20"/>
                <w:szCs w:val="20"/>
              </w:rPr>
              <w:t>26 628</w:t>
            </w:r>
          </w:p>
        </w:tc>
        <w:tc>
          <w:tcPr>
            <w:tcW w:w="1243" w:type="dxa"/>
            <w:shd w:val="clear" w:color="auto" w:fill="auto"/>
            <w:vAlign w:val="center"/>
            <w:hideMark/>
          </w:tcPr>
          <w:p w14:paraId="415A6508" w14:textId="532E1684" w:rsidR="003848D4" w:rsidRPr="003848D4" w:rsidRDefault="003848D4" w:rsidP="003848D4">
            <w:pPr>
              <w:jc w:val="center"/>
              <w:rPr>
                <w:sz w:val="20"/>
                <w:szCs w:val="20"/>
              </w:rPr>
            </w:pPr>
            <w:r w:rsidRPr="003848D4">
              <w:rPr>
                <w:sz w:val="20"/>
                <w:szCs w:val="20"/>
              </w:rPr>
              <w:t>22 135</w:t>
            </w:r>
          </w:p>
        </w:tc>
        <w:tc>
          <w:tcPr>
            <w:tcW w:w="1242" w:type="dxa"/>
            <w:shd w:val="clear" w:color="auto" w:fill="auto"/>
            <w:vAlign w:val="center"/>
            <w:hideMark/>
          </w:tcPr>
          <w:p w14:paraId="43E2CC6E" w14:textId="0FDCE374" w:rsidR="003848D4" w:rsidRPr="003848D4" w:rsidRDefault="003848D4" w:rsidP="003848D4">
            <w:pPr>
              <w:jc w:val="center"/>
              <w:rPr>
                <w:sz w:val="20"/>
                <w:szCs w:val="20"/>
              </w:rPr>
            </w:pPr>
            <w:r w:rsidRPr="003848D4">
              <w:rPr>
                <w:sz w:val="20"/>
                <w:szCs w:val="20"/>
              </w:rPr>
              <w:t>18 455</w:t>
            </w:r>
          </w:p>
        </w:tc>
        <w:tc>
          <w:tcPr>
            <w:tcW w:w="1243" w:type="dxa"/>
            <w:shd w:val="clear" w:color="auto" w:fill="auto"/>
            <w:vAlign w:val="center"/>
            <w:hideMark/>
          </w:tcPr>
          <w:p w14:paraId="6EC980B5" w14:textId="50C81FFC" w:rsidR="003848D4" w:rsidRPr="003848D4" w:rsidRDefault="003848D4" w:rsidP="003848D4">
            <w:pPr>
              <w:jc w:val="center"/>
              <w:rPr>
                <w:sz w:val="20"/>
                <w:szCs w:val="20"/>
              </w:rPr>
            </w:pPr>
            <w:r w:rsidRPr="003848D4">
              <w:rPr>
                <w:sz w:val="20"/>
                <w:szCs w:val="20"/>
              </w:rPr>
              <w:t>17 510</w:t>
            </w:r>
          </w:p>
        </w:tc>
        <w:tc>
          <w:tcPr>
            <w:tcW w:w="1242" w:type="dxa"/>
            <w:shd w:val="clear" w:color="auto" w:fill="auto"/>
            <w:vAlign w:val="center"/>
            <w:hideMark/>
          </w:tcPr>
          <w:p w14:paraId="435B9D69" w14:textId="4D3782FB" w:rsidR="003848D4" w:rsidRPr="003848D4" w:rsidRDefault="003848D4" w:rsidP="003848D4">
            <w:pPr>
              <w:jc w:val="center"/>
              <w:rPr>
                <w:sz w:val="20"/>
                <w:szCs w:val="20"/>
              </w:rPr>
            </w:pPr>
            <w:r w:rsidRPr="003848D4">
              <w:rPr>
                <w:sz w:val="20"/>
                <w:szCs w:val="20"/>
              </w:rPr>
              <w:t>17 204</w:t>
            </w:r>
          </w:p>
        </w:tc>
        <w:tc>
          <w:tcPr>
            <w:tcW w:w="1243" w:type="dxa"/>
            <w:shd w:val="clear" w:color="auto" w:fill="auto"/>
            <w:vAlign w:val="center"/>
            <w:hideMark/>
          </w:tcPr>
          <w:p w14:paraId="2CB29026" w14:textId="144E3CD6" w:rsidR="003848D4" w:rsidRPr="003848D4" w:rsidRDefault="003848D4" w:rsidP="003848D4">
            <w:pPr>
              <w:jc w:val="center"/>
              <w:rPr>
                <w:sz w:val="20"/>
                <w:szCs w:val="20"/>
              </w:rPr>
            </w:pPr>
            <w:r w:rsidRPr="003848D4">
              <w:rPr>
                <w:sz w:val="20"/>
                <w:szCs w:val="20"/>
              </w:rPr>
              <w:t>15 992</w:t>
            </w:r>
          </w:p>
        </w:tc>
        <w:tc>
          <w:tcPr>
            <w:tcW w:w="1243" w:type="dxa"/>
            <w:shd w:val="clear" w:color="auto" w:fill="auto"/>
            <w:vAlign w:val="center"/>
            <w:hideMark/>
          </w:tcPr>
          <w:p w14:paraId="5950D4D3" w14:textId="1932CD4B" w:rsidR="003848D4" w:rsidRPr="003848D4" w:rsidRDefault="003848D4" w:rsidP="003848D4">
            <w:pPr>
              <w:jc w:val="center"/>
              <w:rPr>
                <w:sz w:val="20"/>
                <w:szCs w:val="20"/>
              </w:rPr>
            </w:pPr>
            <w:r w:rsidRPr="003848D4">
              <w:rPr>
                <w:sz w:val="20"/>
                <w:szCs w:val="20"/>
              </w:rPr>
              <w:t>21 262</w:t>
            </w:r>
          </w:p>
        </w:tc>
        <w:tc>
          <w:tcPr>
            <w:tcW w:w="1242" w:type="dxa"/>
            <w:shd w:val="clear" w:color="auto" w:fill="auto"/>
            <w:vAlign w:val="center"/>
            <w:hideMark/>
          </w:tcPr>
          <w:p w14:paraId="0D018663" w14:textId="3D6073C2" w:rsidR="003848D4" w:rsidRPr="003848D4" w:rsidRDefault="003848D4" w:rsidP="003848D4">
            <w:pPr>
              <w:jc w:val="center"/>
              <w:rPr>
                <w:sz w:val="20"/>
                <w:szCs w:val="20"/>
              </w:rPr>
            </w:pPr>
            <w:r w:rsidRPr="003848D4">
              <w:rPr>
                <w:sz w:val="20"/>
                <w:szCs w:val="20"/>
              </w:rPr>
              <w:t>18 418</w:t>
            </w:r>
          </w:p>
        </w:tc>
        <w:tc>
          <w:tcPr>
            <w:tcW w:w="1243" w:type="dxa"/>
            <w:shd w:val="clear" w:color="auto" w:fill="auto"/>
            <w:vAlign w:val="center"/>
            <w:hideMark/>
          </w:tcPr>
          <w:p w14:paraId="0E8D2E61" w14:textId="66336E21" w:rsidR="003848D4" w:rsidRPr="003848D4" w:rsidRDefault="003848D4" w:rsidP="003848D4">
            <w:pPr>
              <w:jc w:val="center"/>
              <w:rPr>
                <w:sz w:val="20"/>
                <w:szCs w:val="20"/>
              </w:rPr>
            </w:pPr>
            <w:r w:rsidRPr="003848D4">
              <w:rPr>
                <w:sz w:val="20"/>
                <w:szCs w:val="20"/>
              </w:rPr>
              <w:t>18 997</w:t>
            </w:r>
          </w:p>
        </w:tc>
        <w:tc>
          <w:tcPr>
            <w:tcW w:w="1243" w:type="dxa"/>
            <w:shd w:val="clear" w:color="auto" w:fill="auto"/>
            <w:vAlign w:val="center"/>
            <w:hideMark/>
          </w:tcPr>
          <w:p w14:paraId="5938EB5F" w14:textId="5F95DA14" w:rsidR="003848D4" w:rsidRPr="003848D4" w:rsidRDefault="003848D4" w:rsidP="003848D4">
            <w:pPr>
              <w:jc w:val="center"/>
              <w:rPr>
                <w:b/>
                <w:bCs/>
                <w:sz w:val="20"/>
                <w:szCs w:val="20"/>
              </w:rPr>
            </w:pPr>
            <w:r w:rsidRPr="003848D4">
              <w:rPr>
                <w:b/>
                <w:bCs/>
                <w:sz w:val="20"/>
                <w:szCs w:val="20"/>
              </w:rPr>
              <w:t>243 367</w:t>
            </w:r>
          </w:p>
        </w:tc>
      </w:tr>
      <w:tr w:rsidR="003848D4" w:rsidRPr="00F85F5D" w14:paraId="7874275E" w14:textId="77777777" w:rsidTr="00F85F5D">
        <w:trPr>
          <w:trHeight w:val="20"/>
        </w:trPr>
        <w:tc>
          <w:tcPr>
            <w:tcW w:w="5382" w:type="dxa"/>
            <w:shd w:val="clear" w:color="auto" w:fill="auto"/>
            <w:vAlign w:val="center"/>
            <w:hideMark/>
          </w:tcPr>
          <w:p w14:paraId="6150B045" w14:textId="77777777" w:rsidR="003848D4" w:rsidRPr="00F85F5D" w:rsidRDefault="003848D4" w:rsidP="003848D4">
            <w:pPr>
              <w:jc w:val="center"/>
              <w:rPr>
                <w:sz w:val="20"/>
                <w:szCs w:val="20"/>
              </w:rPr>
            </w:pPr>
            <w:r w:rsidRPr="00F85F5D">
              <w:rPr>
                <w:sz w:val="20"/>
                <w:szCs w:val="20"/>
              </w:rPr>
              <w:t>Всего стоимость подгруппы проектов</w:t>
            </w:r>
          </w:p>
        </w:tc>
        <w:tc>
          <w:tcPr>
            <w:tcW w:w="1242" w:type="dxa"/>
            <w:shd w:val="clear" w:color="auto" w:fill="auto"/>
            <w:vAlign w:val="center"/>
            <w:hideMark/>
          </w:tcPr>
          <w:p w14:paraId="6F873D60" w14:textId="22C4ACE4" w:rsidR="003848D4" w:rsidRPr="003848D4" w:rsidRDefault="003848D4" w:rsidP="003848D4">
            <w:pPr>
              <w:jc w:val="center"/>
              <w:rPr>
                <w:sz w:val="20"/>
                <w:szCs w:val="20"/>
              </w:rPr>
            </w:pPr>
            <w:r w:rsidRPr="003848D4">
              <w:rPr>
                <w:sz w:val="20"/>
                <w:szCs w:val="20"/>
              </w:rPr>
              <w:t>128 031</w:t>
            </w:r>
          </w:p>
        </w:tc>
        <w:tc>
          <w:tcPr>
            <w:tcW w:w="1243" w:type="dxa"/>
            <w:shd w:val="clear" w:color="auto" w:fill="auto"/>
            <w:vAlign w:val="center"/>
            <w:hideMark/>
          </w:tcPr>
          <w:p w14:paraId="324A84CF" w14:textId="461AD5BF" w:rsidR="003848D4" w:rsidRPr="003848D4" w:rsidRDefault="003848D4" w:rsidP="003848D4">
            <w:pPr>
              <w:jc w:val="center"/>
              <w:rPr>
                <w:sz w:val="20"/>
                <w:szCs w:val="20"/>
              </w:rPr>
            </w:pPr>
            <w:r w:rsidRPr="003848D4">
              <w:rPr>
                <w:sz w:val="20"/>
                <w:szCs w:val="20"/>
              </w:rPr>
              <w:t>134 510</w:t>
            </w:r>
          </w:p>
        </w:tc>
        <w:tc>
          <w:tcPr>
            <w:tcW w:w="1242" w:type="dxa"/>
            <w:shd w:val="clear" w:color="auto" w:fill="auto"/>
            <w:vAlign w:val="center"/>
            <w:hideMark/>
          </w:tcPr>
          <w:p w14:paraId="6FD5D9A1" w14:textId="65943E92" w:rsidR="003848D4" w:rsidRPr="003848D4" w:rsidRDefault="003848D4" w:rsidP="003848D4">
            <w:pPr>
              <w:jc w:val="center"/>
              <w:rPr>
                <w:sz w:val="20"/>
                <w:szCs w:val="20"/>
              </w:rPr>
            </w:pPr>
            <w:r w:rsidRPr="003848D4">
              <w:rPr>
                <w:sz w:val="20"/>
                <w:szCs w:val="20"/>
              </w:rPr>
              <w:t>138 057</w:t>
            </w:r>
          </w:p>
        </w:tc>
        <w:tc>
          <w:tcPr>
            <w:tcW w:w="1243" w:type="dxa"/>
            <w:shd w:val="clear" w:color="auto" w:fill="auto"/>
            <w:vAlign w:val="center"/>
            <w:hideMark/>
          </w:tcPr>
          <w:p w14:paraId="7A0AECEC" w14:textId="1472FF53" w:rsidR="003848D4" w:rsidRPr="003848D4" w:rsidRDefault="003848D4" w:rsidP="003848D4">
            <w:pPr>
              <w:jc w:val="center"/>
              <w:rPr>
                <w:sz w:val="20"/>
                <w:szCs w:val="20"/>
              </w:rPr>
            </w:pPr>
            <w:r w:rsidRPr="003848D4">
              <w:rPr>
                <w:sz w:val="20"/>
                <w:szCs w:val="20"/>
              </w:rPr>
              <w:t>159 767</w:t>
            </w:r>
          </w:p>
        </w:tc>
        <w:tc>
          <w:tcPr>
            <w:tcW w:w="1243" w:type="dxa"/>
            <w:shd w:val="clear" w:color="auto" w:fill="auto"/>
            <w:vAlign w:val="center"/>
            <w:hideMark/>
          </w:tcPr>
          <w:p w14:paraId="10300842" w14:textId="6786CED0" w:rsidR="003848D4" w:rsidRPr="003848D4" w:rsidRDefault="003848D4" w:rsidP="003848D4">
            <w:pPr>
              <w:jc w:val="center"/>
              <w:rPr>
                <w:sz w:val="20"/>
                <w:szCs w:val="20"/>
              </w:rPr>
            </w:pPr>
            <w:r w:rsidRPr="003848D4">
              <w:rPr>
                <w:sz w:val="20"/>
                <w:szCs w:val="20"/>
              </w:rPr>
              <w:t>132 808</w:t>
            </w:r>
          </w:p>
        </w:tc>
        <w:tc>
          <w:tcPr>
            <w:tcW w:w="1242" w:type="dxa"/>
            <w:shd w:val="clear" w:color="auto" w:fill="auto"/>
            <w:vAlign w:val="center"/>
            <w:hideMark/>
          </w:tcPr>
          <w:p w14:paraId="1DB97C75" w14:textId="0521A072" w:rsidR="003848D4" w:rsidRPr="003848D4" w:rsidRDefault="003848D4" w:rsidP="003848D4">
            <w:pPr>
              <w:jc w:val="center"/>
              <w:rPr>
                <w:sz w:val="20"/>
                <w:szCs w:val="20"/>
              </w:rPr>
            </w:pPr>
            <w:r w:rsidRPr="003848D4">
              <w:rPr>
                <w:sz w:val="20"/>
                <w:szCs w:val="20"/>
              </w:rPr>
              <w:t>110 732</w:t>
            </w:r>
          </w:p>
        </w:tc>
        <w:tc>
          <w:tcPr>
            <w:tcW w:w="1243" w:type="dxa"/>
            <w:shd w:val="clear" w:color="auto" w:fill="auto"/>
            <w:vAlign w:val="center"/>
            <w:hideMark/>
          </w:tcPr>
          <w:p w14:paraId="6FE85BFC" w14:textId="1B28E526" w:rsidR="003848D4" w:rsidRPr="003848D4" w:rsidRDefault="003848D4" w:rsidP="003848D4">
            <w:pPr>
              <w:jc w:val="center"/>
              <w:rPr>
                <w:sz w:val="20"/>
                <w:szCs w:val="20"/>
              </w:rPr>
            </w:pPr>
            <w:r w:rsidRPr="003848D4">
              <w:rPr>
                <w:sz w:val="20"/>
                <w:szCs w:val="20"/>
              </w:rPr>
              <w:t>105 060</w:t>
            </w:r>
          </w:p>
        </w:tc>
        <w:tc>
          <w:tcPr>
            <w:tcW w:w="1242" w:type="dxa"/>
            <w:shd w:val="clear" w:color="auto" w:fill="auto"/>
            <w:vAlign w:val="center"/>
            <w:hideMark/>
          </w:tcPr>
          <w:p w14:paraId="401DB753" w14:textId="0DF936EA" w:rsidR="003848D4" w:rsidRPr="003848D4" w:rsidRDefault="003848D4" w:rsidP="003848D4">
            <w:pPr>
              <w:jc w:val="center"/>
              <w:rPr>
                <w:sz w:val="20"/>
                <w:szCs w:val="20"/>
              </w:rPr>
            </w:pPr>
            <w:r w:rsidRPr="003848D4">
              <w:rPr>
                <w:sz w:val="20"/>
                <w:szCs w:val="20"/>
              </w:rPr>
              <w:t>103 227</w:t>
            </w:r>
          </w:p>
        </w:tc>
        <w:tc>
          <w:tcPr>
            <w:tcW w:w="1243" w:type="dxa"/>
            <w:shd w:val="clear" w:color="auto" w:fill="auto"/>
            <w:vAlign w:val="center"/>
            <w:hideMark/>
          </w:tcPr>
          <w:p w14:paraId="4F0ED0D4" w14:textId="520401C1" w:rsidR="003848D4" w:rsidRPr="003848D4" w:rsidRDefault="003848D4" w:rsidP="003848D4">
            <w:pPr>
              <w:jc w:val="center"/>
              <w:rPr>
                <w:sz w:val="20"/>
                <w:szCs w:val="20"/>
              </w:rPr>
            </w:pPr>
            <w:r w:rsidRPr="003848D4">
              <w:rPr>
                <w:sz w:val="20"/>
                <w:szCs w:val="20"/>
              </w:rPr>
              <w:t>95 952</w:t>
            </w:r>
          </w:p>
        </w:tc>
        <w:tc>
          <w:tcPr>
            <w:tcW w:w="1243" w:type="dxa"/>
            <w:shd w:val="clear" w:color="auto" w:fill="auto"/>
            <w:vAlign w:val="center"/>
            <w:hideMark/>
          </w:tcPr>
          <w:p w14:paraId="066E4184" w14:textId="449D8666" w:rsidR="003848D4" w:rsidRPr="003848D4" w:rsidRDefault="003848D4" w:rsidP="003848D4">
            <w:pPr>
              <w:jc w:val="center"/>
              <w:rPr>
                <w:sz w:val="20"/>
                <w:szCs w:val="20"/>
              </w:rPr>
            </w:pPr>
            <w:r w:rsidRPr="003848D4">
              <w:rPr>
                <w:sz w:val="20"/>
                <w:szCs w:val="20"/>
              </w:rPr>
              <w:t>127 570</w:t>
            </w:r>
          </w:p>
        </w:tc>
        <w:tc>
          <w:tcPr>
            <w:tcW w:w="1242" w:type="dxa"/>
            <w:shd w:val="clear" w:color="auto" w:fill="auto"/>
            <w:vAlign w:val="center"/>
            <w:hideMark/>
          </w:tcPr>
          <w:p w14:paraId="4ED41907" w14:textId="492C1A8D" w:rsidR="003848D4" w:rsidRPr="003848D4" w:rsidRDefault="003848D4" w:rsidP="003848D4">
            <w:pPr>
              <w:jc w:val="center"/>
              <w:rPr>
                <w:sz w:val="20"/>
                <w:szCs w:val="20"/>
              </w:rPr>
            </w:pPr>
            <w:r w:rsidRPr="003848D4">
              <w:rPr>
                <w:sz w:val="20"/>
                <w:szCs w:val="20"/>
              </w:rPr>
              <w:t>110 509</w:t>
            </w:r>
          </w:p>
        </w:tc>
        <w:tc>
          <w:tcPr>
            <w:tcW w:w="1243" w:type="dxa"/>
            <w:shd w:val="clear" w:color="auto" w:fill="auto"/>
            <w:vAlign w:val="center"/>
            <w:hideMark/>
          </w:tcPr>
          <w:p w14:paraId="39D10499" w14:textId="694B1E31" w:rsidR="003848D4" w:rsidRPr="003848D4" w:rsidRDefault="003848D4" w:rsidP="003848D4">
            <w:pPr>
              <w:jc w:val="center"/>
              <w:rPr>
                <w:sz w:val="20"/>
                <w:szCs w:val="20"/>
              </w:rPr>
            </w:pPr>
            <w:r w:rsidRPr="003848D4">
              <w:rPr>
                <w:sz w:val="20"/>
                <w:szCs w:val="20"/>
              </w:rPr>
              <w:t>113 980</w:t>
            </w:r>
          </w:p>
        </w:tc>
        <w:tc>
          <w:tcPr>
            <w:tcW w:w="1243" w:type="dxa"/>
            <w:shd w:val="clear" w:color="auto" w:fill="auto"/>
            <w:vAlign w:val="center"/>
            <w:hideMark/>
          </w:tcPr>
          <w:p w14:paraId="22AA405E" w14:textId="7609A76B" w:rsidR="003848D4" w:rsidRPr="003848D4" w:rsidRDefault="003848D4" w:rsidP="003848D4">
            <w:pPr>
              <w:jc w:val="center"/>
              <w:rPr>
                <w:b/>
                <w:bCs/>
                <w:sz w:val="20"/>
                <w:szCs w:val="20"/>
              </w:rPr>
            </w:pPr>
            <w:r w:rsidRPr="003848D4">
              <w:rPr>
                <w:b/>
                <w:bCs/>
                <w:sz w:val="20"/>
                <w:szCs w:val="20"/>
              </w:rPr>
              <w:t>1 460 204</w:t>
            </w:r>
          </w:p>
        </w:tc>
      </w:tr>
      <w:tr w:rsidR="003848D4" w:rsidRPr="00F85F5D" w14:paraId="78BFD257" w14:textId="77777777" w:rsidTr="00F85F5D">
        <w:trPr>
          <w:trHeight w:val="20"/>
        </w:trPr>
        <w:tc>
          <w:tcPr>
            <w:tcW w:w="5382" w:type="dxa"/>
            <w:shd w:val="clear" w:color="auto" w:fill="auto"/>
            <w:vAlign w:val="center"/>
            <w:hideMark/>
          </w:tcPr>
          <w:p w14:paraId="1B173D75" w14:textId="77777777" w:rsidR="003848D4" w:rsidRPr="00F85F5D" w:rsidRDefault="003848D4" w:rsidP="003848D4">
            <w:pPr>
              <w:jc w:val="center"/>
              <w:rPr>
                <w:sz w:val="20"/>
                <w:szCs w:val="20"/>
              </w:rPr>
            </w:pPr>
            <w:r w:rsidRPr="00F85F5D">
              <w:rPr>
                <w:sz w:val="20"/>
                <w:szCs w:val="20"/>
              </w:rPr>
              <w:t>Всего стоимость подгруппы проектов накопленным итогом</w:t>
            </w:r>
          </w:p>
        </w:tc>
        <w:tc>
          <w:tcPr>
            <w:tcW w:w="1242" w:type="dxa"/>
            <w:shd w:val="clear" w:color="auto" w:fill="auto"/>
            <w:vAlign w:val="center"/>
            <w:hideMark/>
          </w:tcPr>
          <w:p w14:paraId="659D722A" w14:textId="27280FBD" w:rsidR="003848D4" w:rsidRPr="003848D4" w:rsidRDefault="003848D4" w:rsidP="003848D4">
            <w:pPr>
              <w:jc w:val="center"/>
              <w:rPr>
                <w:sz w:val="20"/>
                <w:szCs w:val="20"/>
              </w:rPr>
            </w:pPr>
            <w:r w:rsidRPr="003848D4">
              <w:rPr>
                <w:sz w:val="20"/>
                <w:szCs w:val="20"/>
              </w:rPr>
              <w:t>138 498</w:t>
            </w:r>
          </w:p>
        </w:tc>
        <w:tc>
          <w:tcPr>
            <w:tcW w:w="1243" w:type="dxa"/>
            <w:shd w:val="clear" w:color="auto" w:fill="auto"/>
            <w:vAlign w:val="center"/>
            <w:hideMark/>
          </w:tcPr>
          <w:p w14:paraId="6431AC18" w14:textId="16D6522D" w:rsidR="003848D4" w:rsidRPr="003848D4" w:rsidRDefault="003848D4" w:rsidP="003848D4">
            <w:pPr>
              <w:jc w:val="center"/>
              <w:rPr>
                <w:sz w:val="20"/>
                <w:szCs w:val="20"/>
              </w:rPr>
            </w:pPr>
            <w:r w:rsidRPr="003848D4">
              <w:rPr>
                <w:sz w:val="20"/>
                <w:szCs w:val="20"/>
              </w:rPr>
              <w:t>273 008</w:t>
            </w:r>
          </w:p>
        </w:tc>
        <w:tc>
          <w:tcPr>
            <w:tcW w:w="1242" w:type="dxa"/>
            <w:shd w:val="clear" w:color="auto" w:fill="auto"/>
            <w:vAlign w:val="center"/>
            <w:hideMark/>
          </w:tcPr>
          <w:p w14:paraId="60A3F1B4" w14:textId="2D680195" w:rsidR="003848D4" w:rsidRPr="003848D4" w:rsidRDefault="003848D4" w:rsidP="003848D4">
            <w:pPr>
              <w:jc w:val="center"/>
              <w:rPr>
                <w:sz w:val="20"/>
                <w:szCs w:val="20"/>
              </w:rPr>
            </w:pPr>
            <w:r w:rsidRPr="003848D4">
              <w:rPr>
                <w:sz w:val="20"/>
                <w:szCs w:val="20"/>
              </w:rPr>
              <w:t>411 065</w:t>
            </w:r>
          </w:p>
        </w:tc>
        <w:tc>
          <w:tcPr>
            <w:tcW w:w="1243" w:type="dxa"/>
            <w:shd w:val="clear" w:color="auto" w:fill="auto"/>
            <w:vAlign w:val="center"/>
            <w:hideMark/>
          </w:tcPr>
          <w:p w14:paraId="0C7C7031" w14:textId="59EB4D5B" w:rsidR="003848D4" w:rsidRPr="003848D4" w:rsidRDefault="003848D4" w:rsidP="003848D4">
            <w:pPr>
              <w:jc w:val="center"/>
              <w:rPr>
                <w:sz w:val="20"/>
                <w:szCs w:val="20"/>
              </w:rPr>
            </w:pPr>
            <w:r w:rsidRPr="003848D4">
              <w:rPr>
                <w:sz w:val="20"/>
                <w:szCs w:val="20"/>
              </w:rPr>
              <w:t>570 833</w:t>
            </w:r>
          </w:p>
        </w:tc>
        <w:tc>
          <w:tcPr>
            <w:tcW w:w="1243" w:type="dxa"/>
            <w:shd w:val="clear" w:color="auto" w:fill="auto"/>
            <w:vAlign w:val="center"/>
            <w:hideMark/>
          </w:tcPr>
          <w:p w14:paraId="1CE8CD90" w14:textId="29CB67D4" w:rsidR="003848D4" w:rsidRPr="003848D4" w:rsidRDefault="003848D4" w:rsidP="003848D4">
            <w:pPr>
              <w:jc w:val="center"/>
              <w:rPr>
                <w:sz w:val="20"/>
                <w:szCs w:val="20"/>
              </w:rPr>
            </w:pPr>
            <w:r w:rsidRPr="003848D4">
              <w:rPr>
                <w:sz w:val="20"/>
                <w:szCs w:val="20"/>
              </w:rPr>
              <w:t>703 641</w:t>
            </w:r>
          </w:p>
        </w:tc>
        <w:tc>
          <w:tcPr>
            <w:tcW w:w="1242" w:type="dxa"/>
            <w:shd w:val="clear" w:color="auto" w:fill="auto"/>
            <w:vAlign w:val="center"/>
            <w:hideMark/>
          </w:tcPr>
          <w:p w14:paraId="2A22C4E9" w14:textId="6B378F07" w:rsidR="003848D4" w:rsidRPr="003848D4" w:rsidRDefault="003848D4" w:rsidP="003848D4">
            <w:pPr>
              <w:jc w:val="center"/>
              <w:rPr>
                <w:sz w:val="20"/>
                <w:szCs w:val="20"/>
              </w:rPr>
            </w:pPr>
            <w:r w:rsidRPr="003848D4">
              <w:rPr>
                <w:sz w:val="20"/>
                <w:szCs w:val="20"/>
              </w:rPr>
              <w:t>814 373</w:t>
            </w:r>
          </w:p>
        </w:tc>
        <w:tc>
          <w:tcPr>
            <w:tcW w:w="1243" w:type="dxa"/>
            <w:shd w:val="clear" w:color="auto" w:fill="auto"/>
            <w:vAlign w:val="center"/>
            <w:hideMark/>
          </w:tcPr>
          <w:p w14:paraId="12E8EFF2" w14:textId="64C047DD" w:rsidR="003848D4" w:rsidRPr="003848D4" w:rsidRDefault="003848D4" w:rsidP="003848D4">
            <w:pPr>
              <w:jc w:val="center"/>
              <w:rPr>
                <w:sz w:val="20"/>
                <w:szCs w:val="20"/>
              </w:rPr>
            </w:pPr>
            <w:r w:rsidRPr="003848D4">
              <w:rPr>
                <w:sz w:val="20"/>
                <w:szCs w:val="20"/>
              </w:rPr>
              <w:t>919 433</w:t>
            </w:r>
          </w:p>
        </w:tc>
        <w:tc>
          <w:tcPr>
            <w:tcW w:w="1242" w:type="dxa"/>
            <w:shd w:val="clear" w:color="auto" w:fill="auto"/>
            <w:vAlign w:val="center"/>
            <w:hideMark/>
          </w:tcPr>
          <w:p w14:paraId="0D49CD77" w14:textId="56C38B1D" w:rsidR="003848D4" w:rsidRPr="003848D4" w:rsidRDefault="003848D4" w:rsidP="003848D4">
            <w:pPr>
              <w:jc w:val="center"/>
              <w:rPr>
                <w:sz w:val="20"/>
                <w:szCs w:val="20"/>
              </w:rPr>
            </w:pPr>
            <w:r w:rsidRPr="003848D4">
              <w:rPr>
                <w:sz w:val="20"/>
                <w:szCs w:val="20"/>
              </w:rPr>
              <w:t>1 022 660</w:t>
            </w:r>
          </w:p>
        </w:tc>
        <w:tc>
          <w:tcPr>
            <w:tcW w:w="1243" w:type="dxa"/>
            <w:shd w:val="clear" w:color="auto" w:fill="auto"/>
            <w:vAlign w:val="center"/>
            <w:hideMark/>
          </w:tcPr>
          <w:p w14:paraId="635C0AB2" w14:textId="3201499F" w:rsidR="003848D4" w:rsidRPr="003848D4" w:rsidRDefault="003848D4" w:rsidP="003848D4">
            <w:pPr>
              <w:jc w:val="center"/>
              <w:rPr>
                <w:sz w:val="20"/>
                <w:szCs w:val="20"/>
              </w:rPr>
            </w:pPr>
            <w:r w:rsidRPr="003848D4">
              <w:rPr>
                <w:sz w:val="20"/>
                <w:szCs w:val="20"/>
              </w:rPr>
              <w:t>1 118 612</w:t>
            </w:r>
          </w:p>
        </w:tc>
        <w:tc>
          <w:tcPr>
            <w:tcW w:w="1243" w:type="dxa"/>
            <w:shd w:val="clear" w:color="auto" w:fill="auto"/>
            <w:vAlign w:val="center"/>
            <w:hideMark/>
          </w:tcPr>
          <w:p w14:paraId="5D133EE8" w14:textId="16B5A7FD" w:rsidR="003848D4" w:rsidRPr="003848D4" w:rsidRDefault="003848D4" w:rsidP="003848D4">
            <w:pPr>
              <w:jc w:val="center"/>
              <w:rPr>
                <w:sz w:val="20"/>
                <w:szCs w:val="20"/>
              </w:rPr>
            </w:pPr>
            <w:r w:rsidRPr="003848D4">
              <w:rPr>
                <w:sz w:val="20"/>
                <w:szCs w:val="20"/>
              </w:rPr>
              <w:t>1 246 182</w:t>
            </w:r>
          </w:p>
        </w:tc>
        <w:tc>
          <w:tcPr>
            <w:tcW w:w="1242" w:type="dxa"/>
            <w:shd w:val="clear" w:color="auto" w:fill="auto"/>
            <w:vAlign w:val="center"/>
            <w:hideMark/>
          </w:tcPr>
          <w:p w14:paraId="466127DE" w14:textId="0D77E472" w:rsidR="003848D4" w:rsidRPr="003848D4" w:rsidRDefault="003848D4" w:rsidP="003848D4">
            <w:pPr>
              <w:jc w:val="center"/>
              <w:rPr>
                <w:sz w:val="20"/>
                <w:szCs w:val="20"/>
              </w:rPr>
            </w:pPr>
            <w:r w:rsidRPr="003848D4">
              <w:rPr>
                <w:sz w:val="20"/>
                <w:szCs w:val="20"/>
              </w:rPr>
              <w:t>1 356 691</w:t>
            </w:r>
          </w:p>
        </w:tc>
        <w:tc>
          <w:tcPr>
            <w:tcW w:w="1243" w:type="dxa"/>
            <w:shd w:val="clear" w:color="auto" w:fill="auto"/>
            <w:vAlign w:val="center"/>
            <w:hideMark/>
          </w:tcPr>
          <w:p w14:paraId="18434478" w14:textId="13C7A143" w:rsidR="003848D4" w:rsidRPr="003848D4" w:rsidRDefault="003848D4" w:rsidP="003848D4">
            <w:pPr>
              <w:jc w:val="center"/>
              <w:rPr>
                <w:sz w:val="20"/>
                <w:szCs w:val="20"/>
              </w:rPr>
            </w:pPr>
            <w:r w:rsidRPr="003848D4">
              <w:rPr>
                <w:sz w:val="20"/>
                <w:szCs w:val="20"/>
              </w:rPr>
              <w:t>1 470 671</w:t>
            </w:r>
          </w:p>
        </w:tc>
        <w:tc>
          <w:tcPr>
            <w:tcW w:w="1243" w:type="dxa"/>
            <w:shd w:val="clear" w:color="auto" w:fill="auto"/>
            <w:vAlign w:val="center"/>
            <w:hideMark/>
          </w:tcPr>
          <w:p w14:paraId="67A67ABF" w14:textId="5AEEF768" w:rsidR="003848D4" w:rsidRPr="003848D4" w:rsidRDefault="003848D4" w:rsidP="003848D4">
            <w:pPr>
              <w:jc w:val="center"/>
              <w:rPr>
                <w:sz w:val="20"/>
                <w:szCs w:val="20"/>
              </w:rPr>
            </w:pPr>
            <w:r w:rsidRPr="003848D4">
              <w:rPr>
                <w:sz w:val="20"/>
                <w:szCs w:val="20"/>
              </w:rPr>
              <w:t> </w:t>
            </w:r>
          </w:p>
        </w:tc>
      </w:tr>
      <w:tr w:rsidR="00F85F5D" w:rsidRPr="00F85F5D" w14:paraId="6BDC3B19" w14:textId="77777777" w:rsidTr="00F85F5D">
        <w:trPr>
          <w:trHeight w:val="20"/>
        </w:trPr>
        <w:tc>
          <w:tcPr>
            <w:tcW w:w="21536" w:type="dxa"/>
            <w:gridSpan w:val="14"/>
            <w:shd w:val="clear" w:color="auto" w:fill="auto"/>
            <w:vAlign w:val="center"/>
            <w:hideMark/>
          </w:tcPr>
          <w:p w14:paraId="71F55574" w14:textId="77777777" w:rsidR="00F85F5D" w:rsidRPr="003848D4" w:rsidRDefault="00F85F5D" w:rsidP="003848D4">
            <w:pPr>
              <w:jc w:val="center"/>
              <w:rPr>
                <w:b/>
                <w:bCs/>
                <w:sz w:val="20"/>
                <w:szCs w:val="20"/>
              </w:rPr>
            </w:pPr>
            <w:r w:rsidRPr="003848D4">
              <w:rPr>
                <w:b/>
                <w:bCs/>
                <w:sz w:val="20"/>
                <w:szCs w:val="20"/>
              </w:rPr>
              <w:t>Итого по подгруппам проектов 02 - ЕТО №03</w:t>
            </w:r>
          </w:p>
        </w:tc>
      </w:tr>
      <w:tr w:rsidR="003848D4" w:rsidRPr="00F85F5D" w14:paraId="5C42B8EF" w14:textId="77777777" w:rsidTr="00F85F5D">
        <w:trPr>
          <w:trHeight w:val="20"/>
        </w:trPr>
        <w:tc>
          <w:tcPr>
            <w:tcW w:w="5382" w:type="dxa"/>
            <w:shd w:val="clear" w:color="auto" w:fill="auto"/>
            <w:vAlign w:val="center"/>
            <w:hideMark/>
          </w:tcPr>
          <w:p w14:paraId="7AD426F0" w14:textId="77777777" w:rsidR="003848D4" w:rsidRPr="00F85F5D" w:rsidRDefault="003848D4" w:rsidP="003848D4">
            <w:pPr>
              <w:jc w:val="center"/>
              <w:rPr>
                <w:sz w:val="20"/>
                <w:szCs w:val="20"/>
              </w:rPr>
            </w:pPr>
            <w:r w:rsidRPr="00F85F5D">
              <w:rPr>
                <w:sz w:val="20"/>
                <w:szCs w:val="20"/>
              </w:rPr>
              <w:lastRenderedPageBreak/>
              <w:t>Всего капитальные затраты, без НДС</w:t>
            </w:r>
          </w:p>
        </w:tc>
        <w:tc>
          <w:tcPr>
            <w:tcW w:w="1242" w:type="dxa"/>
            <w:shd w:val="clear" w:color="auto" w:fill="auto"/>
            <w:vAlign w:val="center"/>
            <w:hideMark/>
          </w:tcPr>
          <w:p w14:paraId="37E6C4F1" w14:textId="5545C381" w:rsidR="003848D4" w:rsidRPr="003848D4" w:rsidRDefault="003848D4" w:rsidP="003848D4">
            <w:pPr>
              <w:jc w:val="center"/>
              <w:rPr>
                <w:sz w:val="20"/>
                <w:szCs w:val="20"/>
              </w:rPr>
            </w:pPr>
            <w:r w:rsidRPr="003848D4">
              <w:rPr>
                <w:sz w:val="20"/>
                <w:szCs w:val="20"/>
              </w:rPr>
              <w:t>1 004 312</w:t>
            </w:r>
          </w:p>
        </w:tc>
        <w:tc>
          <w:tcPr>
            <w:tcW w:w="1243" w:type="dxa"/>
            <w:shd w:val="clear" w:color="auto" w:fill="auto"/>
            <w:vAlign w:val="center"/>
            <w:hideMark/>
          </w:tcPr>
          <w:p w14:paraId="2B1E1FDA" w14:textId="2FC84C49" w:rsidR="003848D4" w:rsidRPr="003848D4" w:rsidRDefault="003848D4" w:rsidP="003848D4">
            <w:pPr>
              <w:jc w:val="center"/>
              <w:rPr>
                <w:sz w:val="20"/>
                <w:szCs w:val="20"/>
              </w:rPr>
            </w:pPr>
            <w:r w:rsidRPr="003848D4">
              <w:rPr>
                <w:sz w:val="20"/>
                <w:szCs w:val="20"/>
              </w:rPr>
              <w:t>420 538</w:t>
            </w:r>
          </w:p>
        </w:tc>
        <w:tc>
          <w:tcPr>
            <w:tcW w:w="1242" w:type="dxa"/>
            <w:shd w:val="clear" w:color="auto" w:fill="auto"/>
            <w:vAlign w:val="center"/>
            <w:hideMark/>
          </w:tcPr>
          <w:p w14:paraId="3DB8C0EB" w14:textId="126E30DB" w:rsidR="003848D4" w:rsidRPr="003848D4" w:rsidRDefault="003848D4" w:rsidP="003848D4">
            <w:pPr>
              <w:jc w:val="center"/>
              <w:rPr>
                <w:sz w:val="20"/>
                <w:szCs w:val="20"/>
              </w:rPr>
            </w:pPr>
            <w:r w:rsidRPr="003848D4">
              <w:rPr>
                <w:sz w:val="20"/>
                <w:szCs w:val="20"/>
              </w:rPr>
              <w:t>76 393</w:t>
            </w:r>
          </w:p>
        </w:tc>
        <w:tc>
          <w:tcPr>
            <w:tcW w:w="1243" w:type="dxa"/>
            <w:shd w:val="clear" w:color="auto" w:fill="auto"/>
            <w:vAlign w:val="center"/>
            <w:hideMark/>
          </w:tcPr>
          <w:p w14:paraId="73CDBF39" w14:textId="60C74F3B" w:rsidR="003848D4" w:rsidRPr="003848D4" w:rsidRDefault="003848D4" w:rsidP="003848D4">
            <w:pPr>
              <w:jc w:val="center"/>
              <w:rPr>
                <w:sz w:val="20"/>
                <w:szCs w:val="20"/>
              </w:rPr>
            </w:pPr>
            <w:r w:rsidRPr="003848D4">
              <w:rPr>
                <w:sz w:val="20"/>
                <w:szCs w:val="20"/>
              </w:rPr>
              <w:t>84 747</w:t>
            </w:r>
          </w:p>
        </w:tc>
        <w:tc>
          <w:tcPr>
            <w:tcW w:w="1243" w:type="dxa"/>
            <w:shd w:val="clear" w:color="auto" w:fill="auto"/>
            <w:vAlign w:val="center"/>
            <w:hideMark/>
          </w:tcPr>
          <w:p w14:paraId="372DF554" w14:textId="3DDD99CA" w:rsidR="003848D4" w:rsidRPr="003848D4" w:rsidRDefault="003848D4" w:rsidP="003848D4">
            <w:pPr>
              <w:jc w:val="center"/>
              <w:rPr>
                <w:sz w:val="20"/>
                <w:szCs w:val="20"/>
              </w:rPr>
            </w:pPr>
            <w:r w:rsidRPr="003848D4">
              <w:rPr>
                <w:sz w:val="20"/>
                <w:szCs w:val="20"/>
              </w:rPr>
              <w:t>117 066</w:t>
            </w:r>
          </w:p>
        </w:tc>
        <w:tc>
          <w:tcPr>
            <w:tcW w:w="1242" w:type="dxa"/>
            <w:shd w:val="clear" w:color="auto" w:fill="auto"/>
            <w:vAlign w:val="center"/>
            <w:hideMark/>
          </w:tcPr>
          <w:p w14:paraId="792968A9" w14:textId="35C16F91" w:rsidR="003848D4" w:rsidRPr="003848D4" w:rsidRDefault="003848D4" w:rsidP="003848D4">
            <w:pPr>
              <w:jc w:val="center"/>
              <w:rPr>
                <w:sz w:val="20"/>
                <w:szCs w:val="20"/>
              </w:rPr>
            </w:pPr>
            <w:r w:rsidRPr="003848D4">
              <w:rPr>
                <w:sz w:val="20"/>
                <w:szCs w:val="20"/>
              </w:rPr>
              <w:t>145 674</w:t>
            </w:r>
          </w:p>
        </w:tc>
        <w:tc>
          <w:tcPr>
            <w:tcW w:w="1243" w:type="dxa"/>
            <w:shd w:val="clear" w:color="auto" w:fill="auto"/>
            <w:vAlign w:val="center"/>
            <w:hideMark/>
          </w:tcPr>
          <w:p w14:paraId="44A110BB" w14:textId="6D9E0312" w:rsidR="003848D4" w:rsidRPr="003848D4" w:rsidRDefault="003848D4" w:rsidP="003848D4">
            <w:pPr>
              <w:jc w:val="center"/>
              <w:rPr>
                <w:sz w:val="20"/>
                <w:szCs w:val="20"/>
              </w:rPr>
            </w:pPr>
            <w:r w:rsidRPr="003848D4">
              <w:rPr>
                <w:sz w:val="20"/>
                <w:szCs w:val="20"/>
              </w:rPr>
              <w:t>128 961</w:t>
            </w:r>
          </w:p>
        </w:tc>
        <w:tc>
          <w:tcPr>
            <w:tcW w:w="1242" w:type="dxa"/>
            <w:shd w:val="clear" w:color="auto" w:fill="auto"/>
            <w:vAlign w:val="center"/>
            <w:hideMark/>
          </w:tcPr>
          <w:p w14:paraId="720BC127" w14:textId="38D5A3B0" w:rsidR="003848D4" w:rsidRPr="003848D4" w:rsidRDefault="003848D4" w:rsidP="003848D4">
            <w:pPr>
              <w:jc w:val="center"/>
              <w:rPr>
                <w:sz w:val="20"/>
                <w:szCs w:val="20"/>
              </w:rPr>
            </w:pPr>
            <w:r w:rsidRPr="003848D4">
              <w:rPr>
                <w:sz w:val="20"/>
                <w:szCs w:val="20"/>
              </w:rPr>
              <w:t>118 817</w:t>
            </w:r>
          </w:p>
        </w:tc>
        <w:tc>
          <w:tcPr>
            <w:tcW w:w="1243" w:type="dxa"/>
            <w:shd w:val="clear" w:color="auto" w:fill="auto"/>
            <w:vAlign w:val="center"/>
            <w:hideMark/>
          </w:tcPr>
          <w:p w14:paraId="47FDF299" w14:textId="3F4DC6FA" w:rsidR="003848D4" w:rsidRPr="003848D4" w:rsidRDefault="003848D4" w:rsidP="003848D4">
            <w:pPr>
              <w:jc w:val="center"/>
              <w:rPr>
                <w:sz w:val="20"/>
                <w:szCs w:val="20"/>
              </w:rPr>
            </w:pPr>
            <w:r w:rsidRPr="003848D4">
              <w:rPr>
                <w:sz w:val="20"/>
                <w:szCs w:val="20"/>
              </w:rPr>
              <w:t>115 817</w:t>
            </w:r>
          </w:p>
        </w:tc>
        <w:tc>
          <w:tcPr>
            <w:tcW w:w="1243" w:type="dxa"/>
            <w:shd w:val="clear" w:color="auto" w:fill="auto"/>
            <w:vAlign w:val="center"/>
            <w:hideMark/>
          </w:tcPr>
          <w:p w14:paraId="7450B41E" w14:textId="4C49B98D" w:rsidR="003848D4" w:rsidRPr="003848D4" w:rsidRDefault="003848D4" w:rsidP="003848D4">
            <w:pPr>
              <w:jc w:val="center"/>
              <w:rPr>
                <w:sz w:val="20"/>
                <w:szCs w:val="20"/>
              </w:rPr>
            </w:pPr>
            <w:r w:rsidRPr="003848D4">
              <w:rPr>
                <w:sz w:val="20"/>
                <w:szCs w:val="20"/>
              </w:rPr>
              <w:t>98 947</w:t>
            </w:r>
          </w:p>
        </w:tc>
        <w:tc>
          <w:tcPr>
            <w:tcW w:w="1242" w:type="dxa"/>
            <w:shd w:val="clear" w:color="auto" w:fill="auto"/>
            <w:vAlign w:val="center"/>
            <w:hideMark/>
          </w:tcPr>
          <w:p w14:paraId="571AC940" w14:textId="5C3D6631" w:rsidR="003848D4" w:rsidRPr="003848D4" w:rsidRDefault="003848D4" w:rsidP="003848D4">
            <w:pPr>
              <w:jc w:val="center"/>
              <w:rPr>
                <w:sz w:val="20"/>
                <w:szCs w:val="20"/>
              </w:rPr>
            </w:pPr>
            <w:r w:rsidRPr="003848D4">
              <w:rPr>
                <w:sz w:val="20"/>
                <w:szCs w:val="20"/>
              </w:rPr>
              <w:t>97 684</w:t>
            </w:r>
          </w:p>
        </w:tc>
        <w:tc>
          <w:tcPr>
            <w:tcW w:w="1243" w:type="dxa"/>
            <w:shd w:val="clear" w:color="auto" w:fill="auto"/>
            <w:vAlign w:val="center"/>
            <w:hideMark/>
          </w:tcPr>
          <w:p w14:paraId="39A77AE3" w14:textId="4AC5CDF1" w:rsidR="003848D4" w:rsidRPr="003848D4" w:rsidRDefault="003848D4" w:rsidP="003848D4">
            <w:pPr>
              <w:jc w:val="center"/>
              <w:rPr>
                <w:sz w:val="20"/>
                <w:szCs w:val="20"/>
              </w:rPr>
            </w:pPr>
            <w:r w:rsidRPr="003848D4">
              <w:rPr>
                <w:sz w:val="20"/>
                <w:szCs w:val="20"/>
              </w:rPr>
              <w:t>89 259</w:t>
            </w:r>
          </w:p>
        </w:tc>
        <w:tc>
          <w:tcPr>
            <w:tcW w:w="1243" w:type="dxa"/>
            <w:shd w:val="clear" w:color="auto" w:fill="auto"/>
            <w:vAlign w:val="center"/>
            <w:hideMark/>
          </w:tcPr>
          <w:p w14:paraId="692219C0" w14:textId="6F92D0E1" w:rsidR="003848D4" w:rsidRPr="003848D4" w:rsidRDefault="003848D4" w:rsidP="003848D4">
            <w:pPr>
              <w:jc w:val="center"/>
              <w:rPr>
                <w:b/>
                <w:bCs/>
                <w:sz w:val="20"/>
                <w:szCs w:val="20"/>
              </w:rPr>
            </w:pPr>
            <w:r w:rsidRPr="003848D4">
              <w:rPr>
                <w:b/>
                <w:bCs/>
                <w:sz w:val="20"/>
                <w:szCs w:val="20"/>
              </w:rPr>
              <w:t>2 498 214</w:t>
            </w:r>
          </w:p>
        </w:tc>
      </w:tr>
      <w:tr w:rsidR="003848D4" w:rsidRPr="00F85F5D" w14:paraId="4901E49C" w14:textId="77777777" w:rsidTr="00F85F5D">
        <w:trPr>
          <w:trHeight w:val="20"/>
        </w:trPr>
        <w:tc>
          <w:tcPr>
            <w:tcW w:w="5382" w:type="dxa"/>
            <w:shd w:val="clear" w:color="auto" w:fill="auto"/>
            <w:vAlign w:val="center"/>
            <w:hideMark/>
          </w:tcPr>
          <w:p w14:paraId="06BD8F08" w14:textId="77777777" w:rsidR="003848D4" w:rsidRPr="00F85F5D" w:rsidRDefault="003848D4" w:rsidP="003848D4">
            <w:pPr>
              <w:jc w:val="center"/>
              <w:rPr>
                <w:sz w:val="20"/>
                <w:szCs w:val="20"/>
              </w:rPr>
            </w:pPr>
            <w:r w:rsidRPr="00F85F5D">
              <w:rPr>
                <w:sz w:val="20"/>
                <w:szCs w:val="20"/>
              </w:rPr>
              <w:t>Непредвиденные расходы</w:t>
            </w:r>
          </w:p>
        </w:tc>
        <w:tc>
          <w:tcPr>
            <w:tcW w:w="1242" w:type="dxa"/>
            <w:shd w:val="clear" w:color="auto" w:fill="auto"/>
            <w:vAlign w:val="center"/>
            <w:hideMark/>
          </w:tcPr>
          <w:p w14:paraId="3124D018" w14:textId="1645D007"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6C4FE64F" w14:textId="322E9301"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50434A60" w14:textId="52A6CA68"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40893172" w14:textId="6D0EFB27"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6A3AC3D2" w14:textId="3015F048"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6B772E39" w14:textId="74541E1F"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56351FDD" w14:textId="607F2E41"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4F145580" w14:textId="47D049D6"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5A20DEC6" w14:textId="47BE9387"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3A0F3283" w14:textId="1652DC3F"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7411AA99" w14:textId="14BEBD07"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64CA95B5" w14:textId="17EEB575"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4ADE30C5" w14:textId="03C07211" w:rsidR="003848D4" w:rsidRPr="003848D4" w:rsidRDefault="003848D4" w:rsidP="003848D4">
            <w:pPr>
              <w:jc w:val="center"/>
              <w:rPr>
                <w:b/>
                <w:bCs/>
                <w:sz w:val="20"/>
                <w:szCs w:val="20"/>
              </w:rPr>
            </w:pPr>
            <w:r w:rsidRPr="003848D4">
              <w:rPr>
                <w:b/>
                <w:bCs/>
                <w:sz w:val="20"/>
                <w:szCs w:val="20"/>
              </w:rPr>
              <w:t>0</w:t>
            </w:r>
          </w:p>
        </w:tc>
      </w:tr>
      <w:tr w:rsidR="003848D4" w:rsidRPr="00F85F5D" w14:paraId="5063B5FD" w14:textId="77777777" w:rsidTr="00F85F5D">
        <w:trPr>
          <w:trHeight w:val="20"/>
        </w:trPr>
        <w:tc>
          <w:tcPr>
            <w:tcW w:w="5382" w:type="dxa"/>
            <w:shd w:val="clear" w:color="auto" w:fill="auto"/>
            <w:vAlign w:val="center"/>
            <w:hideMark/>
          </w:tcPr>
          <w:p w14:paraId="68AC15DA" w14:textId="77777777" w:rsidR="003848D4" w:rsidRPr="00F85F5D" w:rsidRDefault="003848D4" w:rsidP="003848D4">
            <w:pPr>
              <w:jc w:val="center"/>
              <w:rPr>
                <w:sz w:val="20"/>
                <w:szCs w:val="20"/>
              </w:rPr>
            </w:pPr>
            <w:r w:rsidRPr="00F85F5D">
              <w:rPr>
                <w:sz w:val="20"/>
                <w:szCs w:val="20"/>
              </w:rPr>
              <w:t>НДС</w:t>
            </w:r>
          </w:p>
        </w:tc>
        <w:tc>
          <w:tcPr>
            <w:tcW w:w="1242" w:type="dxa"/>
            <w:shd w:val="clear" w:color="auto" w:fill="auto"/>
            <w:vAlign w:val="center"/>
            <w:hideMark/>
          </w:tcPr>
          <w:p w14:paraId="2CCF3C97" w14:textId="457B924A" w:rsidR="003848D4" w:rsidRPr="003848D4" w:rsidRDefault="003848D4" w:rsidP="003848D4">
            <w:pPr>
              <w:jc w:val="center"/>
              <w:rPr>
                <w:sz w:val="20"/>
                <w:szCs w:val="20"/>
              </w:rPr>
            </w:pPr>
            <w:r w:rsidRPr="003848D4">
              <w:rPr>
                <w:sz w:val="20"/>
                <w:szCs w:val="20"/>
              </w:rPr>
              <w:t>200 862</w:t>
            </w:r>
          </w:p>
        </w:tc>
        <w:tc>
          <w:tcPr>
            <w:tcW w:w="1243" w:type="dxa"/>
            <w:shd w:val="clear" w:color="auto" w:fill="auto"/>
            <w:vAlign w:val="center"/>
            <w:hideMark/>
          </w:tcPr>
          <w:p w14:paraId="25543204" w14:textId="39894304" w:rsidR="003848D4" w:rsidRPr="003848D4" w:rsidRDefault="003848D4" w:rsidP="003848D4">
            <w:pPr>
              <w:jc w:val="center"/>
              <w:rPr>
                <w:sz w:val="20"/>
                <w:szCs w:val="20"/>
              </w:rPr>
            </w:pPr>
            <w:r w:rsidRPr="003848D4">
              <w:rPr>
                <w:sz w:val="20"/>
                <w:szCs w:val="20"/>
              </w:rPr>
              <w:t>84 108</w:t>
            </w:r>
          </w:p>
        </w:tc>
        <w:tc>
          <w:tcPr>
            <w:tcW w:w="1242" w:type="dxa"/>
            <w:shd w:val="clear" w:color="auto" w:fill="auto"/>
            <w:vAlign w:val="center"/>
            <w:hideMark/>
          </w:tcPr>
          <w:p w14:paraId="2A0F9008" w14:textId="6B6F51C4" w:rsidR="003848D4" w:rsidRPr="003848D4" w:rsidRDefault="003848D4" w:rsidP="003848D4">
            <w:pPr>
              <w:jc w:val="center"/>
              <w:rPr>
                <w:sz w:val="20"/>
                <w:szCs w:val="20"/>
              </w:rPr>
            </w:pPr>
            <w:r w:rsidRPr="003848D4">
              <w:rPr>
                <w:sz w:val="20"/>
                <w:szCs w:val="20"/>
              </w:rPr>
              <w:t>15 279</w:t>
            </w:r>
          </w:p>
        </w:tc>
        <w:tc>
          <w:tcPr>
            <w:tcW w:w="1243" w:type="dxa"/>
            <w:shd w:val="clear" w:color="auto" w:fill="auto"/>
            <w:vAlign w:val="center"/>
            <w:hideMark/>
          </w:tcPr>
          <w:p w14:paraId="32154ECF" w14:textId="37A133A3" w:rsidR="003848D4" w:rsidRPr="003848D4" w:rsidRDefault="003848D4" w:rsidP="003848D4">
            <w:pPr>
              <w:jc w:val="center"/>
              <w:rPr>
                <w:sz w:val="20"/>
                <w:szCs w:val="20"/>
              </w:rPr>
            </w:pPr>
            <w:r w:rsidRPr="003848D4">
              <w:rPr>
                <w:sz w:val="20"/>
                <w:szCs w:val="20"/>
              </w:rPr>
              <w:t>16 949</w:t>
            </w:r>
          </w:p>
        </w:tc>
        <w:tc>
          <w:tcPr>
            <w:tcW w:w="1243" w:type="dxa"/>
            <w:shd w:val="clear" w:color="auto" w:fill="auto"/>
            <w:vAlign w:val="center"/>
            <w:hideMark/>
          </w:tcPr>
          <w:p w14:paraId="767D351C" w14:textId="3E1C5818" w:rsidR="003848D4" w:rsidRPr="003848D4" w:rsidRDefault="003848D4" w:rsidP="003848D4">
            <w:pPr>
              <w:jc w:val="center"/>
              <w:rPr>
                <w:sz w:val="20"/>
                <w:szCs w:val="20"/>
              </w:rPr>
            </w:pPr>
            <w:r w:rsidRPr="003848D4">
              <w:rPr>
                <w:sz w:val="20"/>
                <w:szCs w:val="20"/>
              </w:rPr>
              <w:t>23 413</w:t>
            </w:r>
          </w:p>
        </w:tc>
        <w:tc>
          <w:tcPr>
            <w:tcW w:w="1242" w:type="dxa"/>
            <w:shd w:val="clear" w:color="auto" w:fill="auto"/>
            <w:vAlign w:val="center"/>
            <w:hideMark/>
          </w:tcPr>
          <w:p w14:paraId="3C6B722D" w14:textId="390D2F76" w:rsidR="003848D4" w:rsidRPr="003848D4" w:rsidRDefault="003848D4" w:rsidP="003848D4">
            <w:pPr>
              <w:jc w:val="center"/>
              <w:rPr>
                <w:sz w:val="20"/>
                <w:szCs w:val="20"/>
              </w:rPr>
            </w:pPr>
            <w:r w:rsidRPr="003848D4">
              <w:rPr>
                <w:sz w:val="20"/>
                <w:szCs w:val="20"/>
              </w:rPr>
              <w:t>29 135</w:t>
            </w:r>
          </w:p>
        </w:tc>
        <w:tc>
          <w:tcPr>
            <w:tcW w:w="1243" w:type="dxa"/>
            <w:shd w:val="clear" w:color="auto" w:fill="auto"/>
            <w:vAlign w:val="center"/>
            <w:hideMark/>
          </w:tcPr>
          <w:p w14:paraId="0107FDB2" w14:textId="128282B3" w:rsidR="003848D4" w:rsidRPr="003848D4" w:rsidRDefault="003848D4" w:rsidP="003848D4">
            <w:pPr>
              <w:jc w:val="center"/>
              <w:rPr>
                <w:sz w:val="20"/>
                <w:szCs w:val="20"/>
              </w:rPr>
            </w:pPr>
            <w:r w:rsidRPr="003848D4">
              <w:rPr>
                <w:sz w:val="20"/>
                <w:szCs w:val="20"/>
              </w:rPr>
              <w:t>25 792</w:t>
            </w:r>
          </w:p>
        </w:tc>
        <w:tc>
          <w:tcPr>
            <w:tcW w:w="1242" w:type="dxa"/>
            <w:shd w:val="clear" w:color="auto" w:fill="auto"/>
            <w:vAlign w:val="center"/>
            <w:hideMark/>
          </w:tcPr>
          <w:p w14:paraId="2A9C44DF" w14:textId="396FA867" w:rsidR="003848D4" w:rsidRPr="003848D4" w:rsidRDefault="003848D4" w:rsidP="003848D4">
            <w:pPr>
              <w:jc w:val="center"/>
              <w:rPr>
                <w:sz w:val="20"/>
                <w:szCs w:val="20"/>
              </w:rPr>
            </w:pPr>
            <w:r w:rsidRPr="003848D4">
              <w:rPr>
                <w:sz w:val="20"/>
                <w:szCs w:val="20"/>
              </w:rPr>
              <w:t>23 763</w:t>
            </w:r>
          </w:p>
        </w:tc>
        <w:tc>
          <w:tcPr>
            <w:tcW w:w="1243" w:type="dxa"/>
            <w:shd w:val="clear" w:color="auto" w:fill="auto"/>
            <w:vAlign w:val="center"/>
            <w:hideMark/>
          </w:tcPr>
          <w:p w14:paraId="480AE31F" w14:textId="06A9C55E" w:rsidR="003848D4" w:rsidRPr="003848D4" w:rsidRDefault="003848D4" w:rsidP="003848D4">
            <w:pPr>
              <w:jc w:val="center"/>
              <w:rPr>
                <w:sz w:val="20"/>
                <w:szCs w:val="20"/>
              </w:rPr>
            </w:pPr>
            <w:r w:rsidRPr="003848D4">
              <w:rPr>
                <w:sz w:val="20"/>
                <w:szCs w:val="20"/>
              </w:rPr>
              <w:t>23 163</w:t>
            </w:r>
          </w:p>
        </w:tc>
        <w:tc>
          <w:tcPr>
            <w:tcW w:w="1243" w:type="dxa"/>
            <w:shd w:val="clear" w:color="auto" w:fill="auto"/>
            <w:vAlign w:val="center"/>
            <w:hideMark/>
          </w:tcPr>
          <w:p w14:paraId="64B805DF" w14:textId="7BD9CDA1" w:rsidR="003848D4" w:rsidRPr="003848D4" w:rsidRDefault="003848D4" w:rsidP="003848D4">
            <w:pPr>
              <w:jc w:val="center"/>
              <w:rPr>
                <w:sz w:val="20"/>
                <w:szCs w:val="20"/>
              </w:rPr>
            </w:pPr>
            <w:r w:rsidRPr="003848D4">
              <w:rPr>
                <w:sz w:val="20"/>
                <w:szCs w:val="20"/>
              </w:rPr>
              <w:t>19 789</w:t>
            </w:r>
          </w:p>
        </w:tc>
        <w:tc>
          <w:tcPr>
            <w:tcW w:w="1242" w:type="dxa"/>
            <w:shd w:val="clear" w:color="auto" w:fill="auto"/>
            <w:vAlign w:val="center"/>
            <w:hideMark/>
          </w:tcPr>
          <w:p w14:paraId="02C629DC" w14:textId="75382A38" w:rsidR="003848D4" w:rsidRPr="003848D4" w:rsidRDefault="003848D4" w:rsidP="003848D4">
            <w:pPr>
              <w:jc w:val="center"/>
              <w:rPr>
                <w:sz w:val="20"/>
                <w:szCs w:val="20"/>
              </w:rPr>
            </w:pPr>
            <w:r w:rsidRPr="003848D4">
              <w:rPr>
                <w:sz w:val="20"/>
                <w:szCs w:val="20"/>
              </w:rPr>
              <w:t>19 537</w:t>
            </w:r>
          </w:p>
        </w:tc>
        <w:tc>
          <w:tcPr>
            <w:tcW w:w="1243" w:type="dxa"/>
            <w:shd w:val="clear" w:color="auto" w:fill="auto"/>
            <w:vAlign w:val="center"/>
            <w:hideMark/>
          </w:tcPr>
          <w:p w14:paraId="07409B57" w14:textId="721CBA29" w:rsidR="003848D4" w:rsidRPr="003848D4" w:rsidRDefault="003848D4" w:rsidP="003848D4">
            <w:pPr>
              <w:jc w:val="center"/>
              <w:rPr>
                <w:sz w:val="20"/>
                <w:szCs w:val="20"/>
              </w:rPr>
            </w:pPr>
            <w:r w:rsidRPr="003848D4">
              <w:rPr>
                <w:sz w:val="20"/>
                <w:szCs w:val="20"/>
              </w:rPr>
              <w:t>17 852</w:t>
            </w:r>
          </w:p>
        </w:tc>
        <w:tc>
          <w:tcPr>
            <w:tcW w:w="1243" w:type="dxa"/>
            <w:shd w:val="clear" w:color="auto" w:fill="auto"/>
            <w:vAlign w:val="center"/>
            <w:hideMark/>
          </w:tcPr>
          <w:p w14:paraId="549417D9" w14:textId="58D3D4E6" w:rsidR="003848D4" w:rsidRPr="003848D4" w:rsidRDefault="003848D4" w:rsidP="003848D4">
            <w:pPr>
              <w:jc w:val="center"/>
              <w:rPr>
                <w:b/>
                <w:bCs/>
                <w:sz w:val="20"/>
                <w:szCs w:val="20"/>
              </w:rPr>
            </w:pPr>
            <w:r w:rsidRPr="003848D4">
              <w:rPr>
                <w:b/>
                <w:bCs/>
                <w:sz w:val="20"/>
                <w:szCs w:val="20"/>
              </w:rPr>
              <w:t>499 643</w:t>
            </w:r>
          </w:p>
        </w:tc>
      </w:tr>
      <w:tr w:rsidR="003848D4" w:rsidRPr="00F85F5D" w14:paraId="3F138A55" w14:textId="77777777" w:rsidTr="00F85F5D">
        <w:trPr>
          <w:trHeight w:val="20"/>
        </w:trPr>
        <w:tc>
          <w:tcPr>
            <w:tcW w:w="5382" w:type="dxa"/>
            <w:shd w:val="clear" w:color="auto" w:fill="auto"/>
            <w:vAlign w:val="center"/>
            <w:hideMark/>
          </w:tcPr>
          <w:p w14:paraId="1C49977C" w14:textId="77777777" w:rsidR="003848D4" w:rsidRPr="00F85F5D" w:rsidRDefault="003848D4" w:rsidP="003848D4">
            <w:pPr>
              <w:jc w:val="center"/>
              <w:rPr>
                <w:sz w:val="20"/>
                <w:szCs w:val="20"/>
              </w:rPr>
            </w:pPr>
            <w:r w:rsidRPr="00F85F5D">
              <w:rPr>
                <w:sz w:val="20"/>
                <w:szCs w:val="20"/>
              </w:rPr>
              <w:t>Всего стоимость подгруппы проектов</w:t>
            </w:r>
          </w:p>
        </w:tc>
        <w:tc>
          <w:tcPr>
            <w:tcW w:w="1242" w:type="dxa"/>
            <w:shd w:val="clear" w:color="auto" w:fill="auto"/>
            <w:vAlign w:val="center"/>
            <w:hideMark/>
          </w:tcPr>
          <w:p w14:paraId="4E452B17" w14:textId="517ADA98" w:rsidR="003848D4" w:rsidRPr="003848D4" w:rsidRDefault="003848D4" w:rsidP="003848D4">
            <w:pPr>
              <w:jc w:val="center"/>
              <w:rPr>
                <w:sz w:val="20"/>
                <w:szCs w:val="20"/>
              </w:rPr>
            </w:pPr>
            <w:r w:rsidRPr="003848D4">
              <w:rPr>
                <w:sz w:val="20"/>
                <w:szCs w:val="20"/>
              </w:rPr>
              <w:t>1 205 174</w:t>
            </w:r>
          </w:p>
        </w:tc>
        <w:tc>
          <w:tcPr>
            <w:tcW w:w="1243" w:type="dxa"/>
            <w:shd w:val="clear" w:color="auto" w:fill="auto"/>
            <w:vAlign w:val="center"/>
            <w:hideMark/>
          </w:tcPr>
          <w:p w14:paraId="4E92F04A" w14:textId="11E0A88C" w:rsidR="003848D4" w:rsidRPr="003848D4" w:rsidRDefault="003848D4" w:rsidP="003848D4">
            <w:pPr>
              <w:jc w:val="center"/>
              <w:rPr>
                <w:sz w:val="20"/>
                <w:szCs w:val="20"/>
              </w:rPr>
            </w:pPr>
            <w:r w:rsidRPr="003848D4">
              <w:rPr>
                <w:sz w:val="20"/>
                <w:szCs w:val="20"/>
              </w:rPr>
              <w:t>504 645</w:t>
            </w:r>
          </w:p>
        </w:tc>
        <w:tc>
          <w:tcPr>
            <w:tcW w:w="1242" w:type="dxa"/>
            <w:shd w:val="clear" w:color="auto" w:fill="auto"/>
            <w:vAlign w:val="center"/>
            <w:hideMark/>
          </w:tcPr>
          <w:p w14:paraId="7619260A" w14:textId="37392903" w:rsidR="003848D4" w:rsidRPr="003848D4" w:rsidRDefault="003848D4" w:rsidP="003848D4">
            <w:pPr>
              <w:jc w:val="center"/>
              <w:rPr>
                <w:sz w:val="20"/>
                <w:szCs w:val="20"/>
              </w:rPr>
            </w:pPr>
            <w:r w:rsidRPr="003848D4">
              <w:rPr>
                <w:sz w:val="20"/>
                <w:szCs w:val="20"/>
              </w:rPr>
              <w:t>91 671</w:t>
            </w:r>
          </w:p>
        </w:tc>
        <w:tc>
          <w:tcPr>
            <w:tcW w:w="1243" w:type="dxa"/>
            <w:shd w:val="clear" w:color="auto" w:fill="auto"/>
            <w:vAlign w:val="center"/>
            <w:hideMark/>
          </w:tcPr>
          <w:p w14:paraId="3DD541B2" w14:textId="0F873CB9" w:rsidR="003848D4" w:rsidRPr="003848D4" w:rsidRDefault="003848D4" w:rsidP="003848D4">
            <w:pPr>
              <w:jc w:val="center"/>
              <w:rPr>
                <w:sz w:val="20"/>
                <w:szCs w:val="20"/>
              </w:rPr>
            </w:pPr>
            <w:r w:rsidRPr="003848D4">
              <w:rPr>
                <w:sz w:val="20"/>
                <w:szCs w:val="20"/>
              </w:rPr>
              <w:t>101 696</w:t>
            </w:r>
          </w:p>
        </w:tc>
        <w:tc>
          <w:tcPr>
            <w:tcW w:w="1243" w:type="dxa"/>
            <w:shd w:val="clear" w:color="auto" w:fill="auto"/>
            <w:vAlign w:val="center"/>
            <w:hideMark/>
          </w:tcPr>
          <w:p w14:paraId="39463171" w14:textId="437B38B7" w:rsidR="003848D4" w:rsidRPr="003848D4" w:rsidRDefault="003848D4" w:rsidP="003848D4">
            <w:pPr>
              <w:jc w:val="center"/>
              <w:rPr>
                <w:sz w:val="20"/>
                <w:szCs w:val="20"/>
              </w:rPr>
            </w:pPr>
            <w:r w:rsidRPr="003848D4">
              <w:rPr>
                <w:sz w:val="20"/>
                <w:szCs w:val="20"/>
              </w:rPr>
              <w:t>140 480</w:t>
            </w:r>
          </w:p>
        </w:tc>
        <w:tc>
          <w:tcPr>
            <w:tcW w:w="1242" w:type="dxa"/>
            <w:shd w:val="clear" w:color="auto" w:fill="auto"/>
            <w:vAlign w:val="center"/>
            <w:hideMark/>
          </w:tcPr>
          <w:p w14:paraId="54E3857B" w14:textId="2E2D0D5C" w:rsidR="003848D4" w:rsidRPr="003848D4" w:rsidRDefault="003848D4" w:rsidP="003848D4">
            <w:pPr>
              <w:jc w:val="center"/>
              <w:rPr>
                <w:sz w:val="20"/>
                <w:szCs w:val="20"/>
              </w:rPr>
            </w:pPr>
            <w:r w:rsidRPr="003848D4">
              <w:rPr>
                <w:sz w:val="20"/>
                <w:szCs w:val="20"/>
              </w:rPr>
              <w:t>174 809</w:t>
            </w:r>
          </w:p>
        </w:tc>
        <w:tc>
          <w:tcPr>
            <w:tcW w:w="1243" w:type="dxa"/>
            <w:shd w:val="clear" w:color="auto" w:fill="auto"/>
            <w:vAlign w:val="center"/>
            <w:hideMark/>
          </w:tcPr>
          <w:p w14:paraId="378499D3" w14:textId="1E30908D" w:rsidR="003848D4" w:rsidRPr="003848D4" w:rsidRDefault="003848D4" w:rsidP="003848D4">
            <w:pPr>
              <w:jc w:val="center"/>
              <w:rPr>
                <w:sz w:val="20"/>
                <w:szCs w:val="20"/>
              </w:rPr>
            </w:pPr>
            <w:r w:rsidRPr="003848D4">
              <w:rPr>
                <w:sz w:val="20"/>
                <w:szCs w:val="20"/>
              </w:rPr>
              <w:t>154 753</w:t>
            </w:r>
          </w:p>
        </w:tc>
        <w:tc>
          <w:tcPr>
            <w:tcW w:w="1242" w:type="dxa"/>
            <w:shd w:val="clear" w:color="auto" w:fill="auto"/>
            <w:vAlign w:val="center"/>
            <w:hideMark/>
          </w:tcPr>
          <w:p w14:paraId="750DFAD5" w14:textId="7ACDB386" w:rsidR="003848D4" w:rsidRPr="003848D4" w:rsidRDefault="003848D4" w:rsidP="003848D4">
            <w:pPr>
              <w:jc w:val="center"/>
              <w:rPr>
                <w:sz w:val="20"/>
                <w:szCs w:val="20"/>
              </w:rPr>
            </w:pPr>
            <w:r w:rsidRPr="003848D4">
              <w:rPr>
                <w:sz w:val="20"/>
                <w:szCs w:val="20"/>
              </w:rPr>
              <w:t>142 580</w:t>
            </w:r>
          </w:p>
        </w:tc>
        <w:tc>
          <w:tcPr>
            <w:tcW w:w="1243" w:type="dxa"/>
            <w:shd w:val="clear" w:color="auto" w:fill="auto"/>
            <w:vAlign w:val="center"/>
            <w:hideMark/>
          </w:tcPr>
          <w:p w14:paraId="345CACA6" w14:textId="330D5348" w:rsidR="003848D4" w:rsidRPr="003848D4" w:rsidRDefault="003848D4" w:rsidP="003848D4">
            <w:pPr>
              <w:jc w:val="center"/>
              <w:rPr>
                <w:sz w:val="20"/>
                <w:szCs w:val="20"/>
              </w:rPr>
            </w:pPr>
            <w:r w:rsidRPr="003848D4">
              <w:rPr>
                <w:sz w:val="20"/>
                <w:szCs w:val="20"/>
              </w:rPr>
              <w:t>138 980</w:t>
            </w:r>
          </w:p>
        </w:tc>
        <w:tc>
          <w:tcPr>
            <w:tcW w:w="1243" w:type="dxa"/>
            <w:shd w:val="clear" w:color="auto" w:fill="auto"/>
            <w:vAlign w:val="center"/>
            <w:hideMark/>
          </w:tcPr>
          <w:p w14:paraId="62582C1A" w14:textId="4E8A40DE" w:rsidR="003848D4" w:rsidRPr="003848D4" w:rsidRDefault="003848D4" w:rsidP="003848D4">
            <w:pPr>
              <w:jc w:val="center"/>
              <w:rPr>
                <w:sz w:val="20"/>
                <w:szCs w:val="20"/>
              </w:rPr>
            </w:pPr>
            <w:r w:rsidRPr="003848D4">
              <w:rPr>
                <w:sz w:val="20"/>
                <w:szCs w:val="20"/>
              </w:rPr>
              <w:t>118 737</w:t>
            </w:r>
          </w:p>
        </w:tc>
        <w:tc>
          <w:tcPr>
            <w:tcW w:w="1242" w:type="dxa"/>
            <w:shd w:val="clear" w:color="auto" w:fill="auto"/>
            <w:vAlign w:val="center"/>
            <w:hideMark/>
          </w:tcPr>
          <w:p w14:paraId="6BA0CC71" w14:textId="4FF84962" w:rsidR="003848D4" w:rsidRPr="003848D4" w:rsidRDefault="003848D4" w:rsidP="003848D4">
            <w:pPr>
              <w:jc w:val="center"/>
              <w:rPr>
                <w:sz w:val="20"/>
                <w:szCs w:val="20"/>
              </w:rPr>
            </w:pPr>
            <w:r w:rsidRPr="003848D4">
              <w:rPr>
                <w:sz w:val="20"/>
                <w:szCs w:val="20"/>
              </w:rPr>
              <w:t>117 221</w:t>
            </w:r>
          </w:p>
        </w:tc>
        <w:tc>
          <w:tcPr>
            <w:tcW w:w="1243" w:type="dxa"/>
            <w:shd w:val="clear" w:color="auto" w:fill="auto"/>
            <w:vAlign w:val="center"/>
            <w:hideMark/>
          </w:tcPr>
          <w:p w14:paraId="12CFF394" w14:textId="18E63B40" w:rsidR="003848D4" w:rsidRPr="003848D4" w:rsidRDefault="003848D4" w:rsidP="003848D4">
            <w:pPr>
              <w:jc w:val="center"/>
              <w:rPr>
                <w:sz w:val="20"/>
                <w:szCs w:val="20"/>
              </w:rPr>
            </w:pPr>
            <w:r w:rsidRPr="003848D4">
              <w:rPr>
                <w:sz w:val="20"/>
                <w:szCs w:val="20"/>
              </w:rPr>
              <w:t>107 111</w:t>
            </w:r>
          </w:p>
        </w:tc>
        <w:tc>
          <w:tcPr>
            <w:tcW w:w="1243" w:type="dxa"/>
            <w:shd w:val="clear" w:color="auto" w:fill="auto"/>
            <w:vAlign w:val="center"/>
            <w:hideMark/>
          </w:tcPr>
          <w:p w14:paraId="4EC0373A" w14:textId="50DDEBB6" w:rsidR="003848D4" w:rsidRPr="003848D4" w:rsidRDefault="003848D4" w:rsidP="003848D4">
            <w:pPr>
              <w:jc w:val="center"/>
              <w:rPr>
                <w:b/>
                <w:bCs/>
                <w:sz w:val="20"/>
                <w:szCs w:val="20"/>
              </w:rPr>
            </w:pPr>
            <w:r w:rsidRPr="003848D4">
              <w:rPr>
                <w:b/>
                <w:bCs/>
                <w:sz w:val="20"/>
                <w:szCs w:val="20"/>
              </w:rPr>
              <w:t>2 997 857</w:t>
            </w:r>
          </w:p>
        </w:tc>
      </w:tr>
      <w:tr w:rsidR="003848D4" w:rsidRPr="00F85F5D" w14:paraId="2AB78D5A" w14:textId="77777777" w:rsidTr="00F85F5D">
        <w:trPr>
          <w:trHeight w:val="20"/>
        </w:trPr>
        <w:tc>
          <w:tcPr>
            <w:tcW w:w="5382" w:type="dxa"/>
            <w:shd w:val="clear" w:color="auto" w:fill="auto"/>
            <w:vAlign w:val="center"/>
            <w:hideMark/>
          </w:tcPr>
          <w:p w14:paraId="6BAEA5AF" w14:textId="77777777" w:rsidR="003848D4" w:rsidRPr="00F85F5D" w:rsidRDefault="003848D4" w:rsidP="003848D4">
            <w:pPr>
              <w:jc w:val="center"/>
              <w:rPr>
                <w:sz w:val="20"/>
                <w:szCs w:val="20"/>
              </w:rPr>
            </w:pPr>
            <w:r w:rsidRPr="00F85F5D">
              <w:rPr>
                <w:sz w:val="20"/>
                <w:szCs w:val="20"/>
              </w:rPr>
              <w:t>Всего стоимость подгруппы проектов накопленным итогом</w:t>
            </w:r>
          </w:p>
        </w:tc>
        <w:tc>
          <w:tcPr>
            <w:tcW w:w="1242" w:type="dxa"/>
            <w:shd w:val="clear" w:color="auto" w:fill="auto"/>
            <w:vAlign w:val="center"/>
            <w:hideMark/>
          </w:tcPr>
          <w:p w14:paraId="26171D5E" w14:textId="1A9C2654" w:rsidR="003848D4" w:rsidRPr="003848D4" w:rsidRDefault="003848D4" w:rsidP="003848D4">
            <w:pPr>
              <w:jc w:val="center"/>
              <w:rPr>
                <w:sz w:val="20"/>
                <w:szCs w:val="20"/>
              </w:rPr>
            </w:pPr>
            <w:r w:rsidRPr="003848D4">
              <w:rPr>
                <w:sz w:val="20"/>
                <w:szCs w:val="20"/>
              </w:rPr>
              <w:t>1 262 633</w:t>
            </w:r>
          </w:p>
        </w:tc>
        <w:tc>
          <w:tcPr>
            <w:tcW w:w="1243" w:type="dxa"/>
            <w:shd w:val="clear" w:color="auto" w:fill="auto"/>
            <w:vAlign w:val="center"/>
            <w:hideMark/>
          </w:tcPr>
          <w:p w14:paraId="5FCE5D1D" w14:textId="3D9D9D64" w:rsidR="003848D4" w:rsidRPr="003848D4" w:rsidRDefault="003848D4" w:rsidP="003848D4">
            <w:pPr>
              <w:jc w:val="center"/>
              <w:rPr>
                <w:sz w:val="20"/>
                <w:szCs w:val="20"/>
              </w:rPr>
            </w:pPr>
            <w:r w:rsidRPr="003848D4">
              <w:rPr>
                <w:sz w:val="20"/>
                <w:szCs w:val="20"/>
              </w:rPr>
              <w:t>1 767 278</w:t>
            </w:r>
          </w:p>
        </w:tc>
        <w:tc>
          <w:tcPr>
            <w:tcW w:w="1242" w:type="dxa"/>
            <w:shd w:val="clear" w:color="auto" w:fill="auto"/>
            <w:vAlign w:val="center"/>
            <w:hideMark/>
          </w:tcPr>
          <w:p w14:paraId="0AD703B2" w14:textId="755B54C6" w:rsidR="003848D4" w:rsidRPr="003848D4" w:rsidRDefault="003848D4" w:rsidP="003848D4">
            <w:pPr>
              <w:jc w:val="center"/>
              <w:rPr>
                <w:sz w:val="20"/>
                <w:szCs w:val="20"/>
              </w:rPr>
            </w:pPr>
            <w:r w:rsidRPr="003848D4">
              <w:rPr>
                <w:sz w:val="20"/>
                <w:szCs w:val="20"/>
              </w:rPr>
              <w:t>1 858 949</w:t>
            </w:r>
          </w:p>
        </w:tc>
        <w:tc>
          <w:tcPr>
            <w:tcW w:w="1243" w:type="dxa"/>
            <w:shd w:val="clear" w:color="auto" w:fill="auto"/>
            <w:vAlign w:val="center"/>
            <w:hideMark/>
          </w:tcPr>
          <w:p w14:paraId="75B57530" w14:textId="0CF018CF" w:rsidR="003848D4" w:rsidRPr="003848D4" w:rsidRDefault="003848D4" w:rsidP="003848D4">
            <w:pPr>
              <w:jc w:val="center"/>
              <w:rPr>
                <w:sz w:val="20"/>
                <w:szCs w:val="20"/>
              </w:rPr>
            </w:pPr>
            <w:r w:rsidRPr="003848D4">
              <w:rPr>
                <w:sz w:val="20"/>
                <w:szCs w:val="20"/>
              </w:rPr>
              <w:t>1 960 645</w:t>
            </w:r>
          </w:p>
        </w:tc>
        <w:tc>
          <w:tcPr>
            <w:tcW w:w="1243" w:type="dxa"/>
            <w:shd w:val="clear" w:color="auto" w:fill="auto"/>
            <w:vAlign w:val="center"/>
            <w:hideMark/>
          </w:tcPr>
          <w:p w14:paraId="4D5DB51D" w14:textId="4A20482F" w:rsidR="003848D4" w:rsidRPr="003848D4" w:rsidRDefault="003848D4" w:rsidP="003848D4">
            <w:pPr>
              <w:jc w:val="center"/>
              <w:rPr>
                <w:sz w:val="20"/>
                <w:szCs w:val="20"/>
              </w:rPr>
            </w:pPr>
            <w:r w:rsidRPr="003848D4">
              <w:rPr>
                <w:sz w:val="20"/>
                <w:szCs w:val="20"/>
              </w:rPr>
              <w:t>2 101 125</w:t>
            </w:r>
          </w:p>
        </w:tc>
        <w:tc>
          <w:tcPr>
            <w:tcW w:w="1242" w:type="dxa"/>
            <w:shd w:val="clear" w:color="auto" w:fill="auto"/>
            <w:vAlign w:val="center"/>
            <w:hideMark/>
          </w:tcPr>
          <w:p w14:paraId="1EF9EAFC" w14:textId="242FD0CA" w:rsidR="003848D4" w:rsidRPr="003848D4" w:rsidRDefault="003848D4" w:rsidP="003848D4">
            <w:pPr>
              <w:jc w:val="center"/>
              <w:rPr>
                <w:sz w:val="20"/>
                <w:szCs w:val="20"/>
              </w:rPr>
            </w:pPr>
            <w:r w:rsidRPr="003848D4">
              <w:rPr>
                <w:sz w:val="20"/>
                <w:szCs w:val="20"/>
              </w:rPr>
              <w:t>2 275 934</w:t>
            </w:r>
          </w:p>
        </w:tc>
        <w:tc>
          <w:tcPr>
            <w:tcW w:w="1243" w:type="dxa"/>
            <w:shd w:val="clear" w:color="auto" w:fill="auto"/>
            <w:vAlign w:val="center"/>
            <w:hideMark/>
          </w:tcPr>
          <w:p w14:paraId="74B88A07" w14:textId="40DC6FC9" w:rsidR="003848D4" w:rsidRPr="003848D4" w:rsidRDefault="003848D4" w:rsidP="003848D4">
            <w:pPr>
              <w:jc w:val="center"/>
              <w:rPr>
                <w:sz w:val="20"/>
                <w:szCs w:val="20"/>
              </w:rPr>
            </w:pPr>
            <w:r w:rsidRPr="003848D4">
              <w:rPr>
                <w:sz w:val="20"/>
                <w:szCs w:val="20"/>
              </w:rPr>
              <w:t>2 430 687</w:t>
            </w:r>
          </w:p>
        </w:tc>
        <w:tc>
          <w:tcPr>
            <w:tcW w:w="1242" w:type="dxa"/>
            <w:shd w:val="clear" w:color="auto" w:fill="auto"/>
            <w:vAlign w:val="center"/>
            <w:hideMark/>
          </w:tcPr>
          <w:p w14:paraId="66942F7E" w14:textId="53A92ABC" w:rsidR="003848D4" w:rsidRPr="003848D4" w:rsidRDefault="003848D4" w:rsidP="003848D4">
            <w:pPr>
              <w:jc w:val="center"/>
              <w:rPr>
                <w:sz w:val="20"/>
                <w:szCs w:val="20"/>
              </w:rPr>
            </w:pPr>
            <w:r w:rsidRPr="003848D4">
              <w:rPr>
                <w:sz w:val="20"/>
                <w:szCs w:val="20"/>
              </w:rPr>
              <w:t>2 573 267</w:t>
            </w:r>
          </w:p>
        </w:tc>
        <w:tc>
          <w:tcPr>
            <w:tcW w:w="1243" w:type="dxa"/>
            <w:shd w:val="clear" w:color="auto" w:fill="auto"/>
            <w:vAlign w:val="center"/>
            <w:hideMark/>
          </w:tcPr>
          <w:p w14:paraId="5DEEE5D7" w14:textId="7BB0E15D" w:rsidR="003848D4" w:rsidRPr="003848D4" w:rsidRDefault="003848D4" w:rsidP="003848D4">
            <w:pPr>
              <w:jc w:val="center"/>
              <w:rPr>
                <w:sz w:val="20"/>
                <w:szCs w:val="20"/>
              </w:rPr>
            </w:pPr>
            <w:r w:rsidRPr="003848D4">
              <w:rPr>
                <w:sz w:val="20"/>
                <w:szCs w:val="20"/>
              </w:rPr>
              <w:t>2 712 247</w:t>
            </w:r>
          </w:p>
        </w:tc>
        <w:tc>
          <w:tcPr>
            <w:tcW w:w="1243" w:type="dxa"/>
            <w:shd w:val="clear" w:color="auto" w:fill="auto"/>
            <w:vAlign w:val="center"/>
            <w:hideMark/>
          </w:tcPr>
          <w:p w14:paraId="30F4469E" w14:textId="05AFC074" w:rsidR="003848D4" w:rsidRPr="003848D4" w:rsidRDefault="003848D4" w:rsidP="003848D4">
            <w:pPr>
              <w:jc w:val="center"/>
              <w:rPr>
                <w:sz w:val="20"/>
                <w:szCs w:val="20"/>
              </w:rPr>
            </w:pPr>
            <w:r w:rsidRPr="003848D4">
              <w:rPr>
                <w:sz w:val="20"/>
                <w:szCs w:val="20"/>
              </w:rPr>
              <w:t>2 830 984</w:t>
            </w:r>
          </w:p>
        </w:tc>
        <w:tc>
          <w:tcPr>
            <w:tcW w:w="1242" w:type="dxa"/>
            <w:shd w:val="clear" w:color="auto" w:fill="auto"/>
            <w:vAlign w:val="center"/>
            <w:hideMark/>
          </w:tcPr>
          <w:p w14:paraId="2645E940" w14:textId="66A860A4" w:rsidR="003848D4" w:rsidRPr="003848D4" w:rsidRDefault="003848D4" w:rsidP="003848D4">
            <w:pPr>
              <w:jc w:val="center"/>
              <w:rPr>
                <w:sz w:val="20"/>
                <w:szCs w:val="20"/>
              </w:rPr>
            </w:pPr>
            <w:r w:rsidRPr="003848D4">
              <w:rPr>
                <w:sz w:val="20"/>
                <w:szCs w:val="20"/>
              </w:rPr>
              <w:t>2 948 204</w:t>
            </w:r>
          </w:p>
        </w:tc>
        <w:tc>
          <w:tcPr>
            <w:tcW w:w="1243" w:type="dxa"/>
            <w:shd w:val="clear" w:color="auto" w:fill="auto"/>
            <w:vAlign w:val="center"/>
            <w:hideMark/>
          </w:tcPr>
          <w:p w14:paraId="63120B86" w14:textId="140CF8F6" w:rsidR="003848D4" w:rsidRPr="003848D4" w:rsidRDefault="003848D4" w:rsidP="003848D4">
            <w:pPr>
              <w:jc w:val="center"/>
              <w:rPr>
                <w:sz w:val="20"/>
                <w:szCs w:val="20"/>
              </w:rPr>
            </w:pPr>
            <w:r w:rsidRPr="003848D4">
              <w:rPr>
                <w:sz w:val="20"/>
                <w:szCs w:val="20"/>
              </w:rPr>
              <w:t>3 055 315</w:t>
            </w:r>
          </w:p>
        </w:tc>
        <w:tc>
          <w:tcPr>
            <w:tcW w:w="1243" w:type="dxa"/>
            <w:shd w:val="clear" w:color="auto" w:fill="auto"/>
            <w:vAlign w:val="center"/>
            <w:hideMark/>
          </w:tcPr>
          <w:p w14:paraId="4650F443" w14:textId="32B5428B" w:rsidR="003848D4" w:rsidRPr="003848D4" w:rsidRDefault="003848D4" w:rsidP="003848D4">
            <w:pPr>
              <w:jc w:val="center"/>
              <w:rPr>
                <w:sz w:val="20"/>
                <w:szCs w:val="20"/>
              </w:rPr>
            </w:pPr>
            <w:r w:rsidRPr="003848D4">
              <w:rPr>
                <w:sz w:val="20"/>
                <w:szCs w:val="20"/>
              </w:rPr>
              <w:t> </w:t>
            </w:r>
          </w:p>
        </w:tc>
      </w:tr>
      <w:tr w:rsidR="00F85F5D" w:rsidRPr="00F85F5D" w14:paraId="18C4F973" w14:textId="77777777" w:rsidTr="00F85F5D">
        <w:trPr>
          <w:trHeight w:val="20"/>
        </w:trPr>
        <w:tc>
          <w:tcPr>
            <w:tcW w:w="21536" w:type="dxa"/>
            <w:gridSpan w:val="14"/>
            <w:shd w:val="clear" w:color="auto" w:fill="auto"/>
            <w:vAlign w:val="center"/>
            <w:hideMark/>
          </w:tcPr>
          <w:p w14:paraId="5EB67575" w14:textId="77777777" w:rsidR="00F85F5D" w:rsidRPr="003848D4" w:rsidRDefault="00F85F5D" w:rsidP="003848D4">
            <w:pPr>
              <w:jc w:val="center"/>
              <w:rPr>
                <w:b/>
                <w:bCs/>
                <w:sz w:val="20"/>
                <w:szCs w:val="20"/>
              </w:rPr>
            </w:pPr>
            <w:r w:rsidRPr="003848D4">
              <w:rPr>
                <w:b/>
                <w:bCs/>
                <w:sz w:val="20"/>
                <w:szCs w:val="20"/>
              </w:rPr>
              <w:t>Итого по подгруппам проектов 02 - ЕТО №04</w:t>
            </w:r>
          </w:p>
        </w:tc>
      </w:tr>
      <w:tr w:rsidR="003848D4" w:rsidRPr="00F85F5D" w14:paraId="386F044A" w14:textId="77777777" w:rsidTr="00F85F5D">
        <w:trPr>
          <w:trHeight w:val="20"/>
        </w:trPr>
        <w:tc>
          <w:tcPr>
            <w:tcW w:w="5382" w:type="dxa"/>
            <w:shd w:val="clear" w:color="auto" w:fill="auto"/>
            <w:vAlign w:val="center"/>
            <w:hideMark/>
          </w:tcPr>
          <w:p w14:paraId="57A2727D" w14:textId="77777777" w:rsidR="003848D4" w:rsidRPr="00F85F5D" w:rsidRDefault="003848D4" w:rsidP="003848D4">
            <w:pPr>
              <w:jc w:val="center"/>
              <w:rPr>
                <w:sz w:val="20"/>
                <w:szCs w:val="20"/>
              </w:rPr>
            </w:pPr>
            <w:r w:rsidRPr="00F85F5D">
              <w:rPr>
                <w:sz w:val="20"/>
                <w:szCs w:val="20"/>
              </w:rPr>
              <w:t>Всего капитальные затраты, без НДС</w:t>
            </w:r>
          </w:p>
        </w:tc>
        <w:tc>
          <w:tcPr>
            <w:tcW w:w="1242" w:type="dxa"/>
            <w:shd w:val="clear" w:color="auto" w:fill="auto"/>
            <w:vAlign w:val="center"/>
            <w:hideMark/>
          </w:tcPr>
          <w:p w14:paraId="0E0F0AB7" w14:textId="34158CE1" w:rsidR="003848D4" w:rsidRPr="003848D4" w:rsidRDefault="003848D4" w:rsidP="003848D4">
            <w:pPr>
              <w:jc w:val="center"/>
              <w:rPr>
                <w:sz w:val="20"/>
                <w:szCs w:val="20"/>
              </w:rPr>
            </w:pPr>
            <w:r w:rsidRPr="003848D4">
              <w:rPr>
                <w:sz w:val="20"/>
                <w:szCs w:val="20"/>
              </w:rPr>
              <w:t>52 593</w:t>
            </w:r>
          </w:p>
        </w:tc>
        <w:tc>
          <w:tcPr>
            <w:tcW w:w="1243" w:type="dxa"/>
            <w:shd w:val="clear" w:color="auto" w:fill="auto"/>
            <w:vAlign w:val="center"/>
            <w:hideMark/>
          </w:tcPr>
          <w:p w14:paraId="721AD822" w14:textId="251A011B" w:rsidR="003848D4" w:rsidRPr="003848D4" w:rsidRDefault="003848D4" w:rsidP="003848D4">
            <w:pPr>
              <w:jc w:val="center"/>
              <w:rPr>
                <w:sz w:val="20"/>
                <w:szCs w:val="20"/>
              </w:rPr>
            </w:pPr>
            <w:r w:rsidRPr="003848D4">
              <w:rPr>
                <w:sz w:val="20"/>
                <w:szCs w:val="20"/>
              </w:rPr>
              <w:t>3 049</w:t>
            </w:r>
          </w:p>
        </w:tc>
        <w:tc>
          <w:tcPr>
            <w:tcW w:w="1242" w:type="dxa"/>
            <w:shd w:val="clear" w:color="auto" w:fill="auto"/>
            <w:vAlign w:val="center"/>
            <w:hideMark/>
          </w:tcPr>
          <w:p w14:paraId="0AE27F66" w14:textId="00C001E9" w:rsidR="003848D4" w:rsidRPr="003848D4" w:rsidRDefault="003848D4" w:rsidP="003848D4">
            <w:pPr>
              <w:jc w:val="center"/>
              <w:rPr>
                <w:sz w:val="20"/>
                <w:szCs w:val="20"/>
              </w:rPr>
            </w:pPr>
            <w:r w:rsidRPr="003848D4">
              <w:rPr>
                <w:sz w:val="20"/>
                <w:szCs w:val="20"/>
              </w:rPr>
              <w:t>8 835</w:t>
            </w:r>
          </w:p>
        </w:tc>
        <w:tc>
          <w:tcPr>
            <w:tcW w:w="1243" w:type="dxa"/>
            <w:shd w:val="clear" w:color="auto" w:fill="auto"/>
            <w:vAlign w:val="center"/>
            <w:hideMark/>
          </w:tcPr>
          <w:p w14:paraId="2E3E2706" w14:textId="2213742A" w:rsidR="003848D4" w:rsidRPr="003848D4" w:rsidRDefault="003848D4" w:rsidP="003848D4">
            <w:pPr>
              <w:jc w:val="center"/>
              <w:rPr>
                <w:sz w:val="20"/>
                <w:szCs w:val="20"/>
              </w:rPr>
            </w:pPr>
            <w:r w:rsidRPr="003848D4">
              <w:rPr>
                <w:sz w:val="20"/>
                <w:szCs w:val="20"/>
              </w:rPr>
              <w:t>16 507</w:t>
            </w:r>
          </w:p>
        </w:tc>
        <w:tc>
          <w:tcPr>
            <w:tcW w:w="1243" w:type="dxa"/>
            <w:shd w:val="clear" w:color="auto" w:fill="auto"/>
            <w:vAlign w:val="center"/>
            <w:hideMark/>
          </w:tcPr>
          <w:p w14:paraId="216BE926" w14:textId="6D45B11D" w:rsidR="003848D4" w:rsidRPr="003848D4" w:rsidRDefault="003848D4" w:rsidP="003848D4">
            <w:pPr>
              <w:jc w:val="center"/>
              <w:rPr>
                <w:sz w:val="20"/>
                <w:szCs w:val="20"/>
              </w:rPr>
            </w:pPr>
            <w:r w:rsidRPr="003848D4">
              <w:rPr>
                <w:sz w:val="20"/>
                <w:szCs w:val="20"/>
              </w:rPr>
              <w:t>107 808</w:t>
            </w:r>
          </w:p>
        </w:tc>
        <w:tc>
          <w:tcPr>
            <w:tcW w:w="1242" w:type="dxa"/>
            <w:shd w:val="clear" w:color="auto" w:fill="auto"/>
            <w:vAlign w:val="center"/>
            <w:hideMark/>
          </w:tcPr>
          <w:p w14:paraId="43DC13B9" w14:textId="4DDD642B" w:rsidR="003848D4" w:rsidRPr="003848D4" w:rsidRDefault="003848D4" w:rsidP="003848D4">
            <w:pPr>
              <w:jc w:val="center"/>
              <w:rPr>
                <w:sz w:val="20"/>
                <w:szCs w:val="20"/>
              </w:rPr>
            </w:pPr>
            <w:r w:rsidRPr="003848D4">
              <w:rPr>
                <w:sz w:val="20"/>
                <w:szCs w:val="20"/>
              </w:rPr>
              <w:t>71 748</w:t>
            </w:r>
          </w:p>
        </w:tc>
        <w:tc>
          <w:tcPr>
            <w:tcW w:w="1243" w:type="dxa"/>
            <w:shd w:val="clear" w:color="auto" w:fill="auto"/>
            <w:vAlign w:val="center"/>
            <w:hideMark/>
          </w:tcPr>
          <w:p w14:paraId="6CED6D88" w14:textId="00AADAE1" w:rsidR="003848D4" w:rsidRPr="003848D4" w:rsidRDefault="003848D4" w:rsidP="003848D4">
            <w:pPr>
              <w:jc w:val="center"/>
              <w:rPr>
                <w:sz w:val="20"/>
                <w:szCs w:val="20"/>
              </w:rPr>
            </w:pPr>
            <w:r w:rsidRPr="003848D4">
              <w:rPr>
                <w:sz w:val="20"/>
                <w:szCs w:val="20"/>
              </w:rPr>
              <w:t>83 908</w:t>
            </w:r>
          </w:p>
        </w:tc>
        <w:tc>
          <w:tcPr>
            <w:tcW w:w="1242" w:type="dxa"/>
            <w:shd w:val="clear" w:color="auto" w:fill="auto"/>
            <w:vAlign w:val="center"/>
            <w:hideMark/>
          </w:tcPr>
          <w:p w14:paraId="6B8FE5A0" w14:textId="2CB7867E" w:rsidR="003848D4" w:rsidRPr="003848D4" w:rsidRDefault="003848D4" w:rsidP="003848D4">
            <w:pPr>
              <w:jc w:val="center"/>
              <w:rPr>
                <w:sz w:val="20"/>
                <w:szCs w:val="20"/>
              </w:rPr>
            </w:pPr>
            <w:r w:rsidRPr="003848D4">
              <w:rPr>
                <w:sz w:val="20"/>
                <w:szCs w:val="20"/>
              </w:rPr>
              <w:t>51 981</w:t>
            </w:r>
          </w:p>
        </w:tc>
        <w:tc>
          <w:tcPr>
            <w:tcW w:w="1243" w:type="dxa"/>
            <w:shd w:val="clear" w:color="auto" w:fill="auto"/>
            <w:vAlign w:val="center"/>
            <w:hideMark/>
          </w:tcPr>
          <w:p w14:paraId="0A6928A2" w14:textId="3E318C31" w:rsidR="003848D4" w:rsidRPr="003848D4" w:rsidRDefault="003848D4" w:rsidP="003848D4">
            <w:pPr>
              <w:jc w:val="center"/>
              <w:rPr>
                <w:sz w:val="20"/>
                <w:szCs w:val="20"/>
              </w:rPr>
            </w:pPr>
            <w:r w:rsidRPr="003848D4">
              <w:rPr>
                <w:sz w:val="20"/>
                <w:szCs w:val="20"/>
              </w:rPr>
              <w:t>30 876</w:t>
            </w:r>
          </w:p>
        </w:tc>
        <w:tc>
          <w:tcPr>
            <w:tcW w:w="1243" w:type="dxa"/>
            <w:shd w:val="clear" w:color="auto" w:fill="auto"/>
            <w:vAlign w:val="center"/>
            <w:hideMark/>
          </w:tcPr>
          <w:p w14:paraId="7F488BEA" w14:textId="4E20DCF5" w:rsidR="003848D4" w:rsidRPr="003848D4" w:rsidRDefault="003848D4" w:rsidP="003848D4">
            <w:pPr>
              <w:jc w:val="center"/>
              <w:rPr>
                <w:sz w:val="20"/>
                <w:szCs w:val="20"/>
              </w:rPr>
            </w:pPr>
            <w:r w:rsidRPr="003848D4">
              <w:rPr>
                <w:sz w:val="20"/>
                <w:szCs w:val="20"/>
              </w:rPr>
              <w:t>15 162</w:t>
            </w:r>
          </w:p>
        </w:tc>
        <w:tc>
          <w:tcPr>
            <w:tcW w:w="1242" w:type="dxa"/>
            <w:shd w:val="clear" w:color="auto" w:fill="auto"/>
            <w:vAlign w:val="center"/>
            <w:hideMark/>
          </w:tcPr>
          <w:p w14:paraId="1D2C91A3" w14:textId="1548C1D5" w:rsidR="003848D4" w:rsidRPr="003848D4" w:rsidRDefault="003848D4" w:rsidP="003848D4">
            <w:pPr>
              <w:jc w:val="center"/>
              <w:rPr>
                <w:sz w:val="20"/>
                <w:szCs w:val="20"/>
              </w:rPr>
            </w:pPr>
            <w:r w:rsidRPr="003848D4">
              <w:rPr>
                <w:sz w:val="20"/>
                <w:szCs w:val="20"/>
              </w:rPr>
              <w:t>47 198</w:t>
            </w:r>
          </w:p>
        </w:tc>
        <w:tc>
          <w:tcPr>
            <w:tcW w:w="1243" w:type="dxa"/>
            <w:shd w:val="clear" w:color="auto" w:fill="auto"/>
            <w:vAlign w:val="center"/>
            <w:hideMark/>
          </w:tcPr>
          <w:p w14:paraId="51DBD6FB" w14:textId="098FA2E7" w:rsidR="003848D4" w:rsidRPr="003848D4" w:rsidRDefault="003848D4" w:rsidP="003848D4">
            <w:pPr>
              <w:jc w:val="center"/>
              <w:rPr>
                <w:sz w:val="20"/>
                <w:szCs w:val="20"/>
              </w:rPr>
            </w:pPr>
            <w:r w:rsidRPr="003848D4">
              <w:rPr>
                <w:sz w:val="20"/>
                <w:szCs w:val="20"/>
              </w:rPr>
              <w:t>1 226</w:t>
            </w:r>
          </w:p>
        </w:tc>
        <w:tc>
          <w:tcPr>
            <w:tcW w:w="1243" w:type="dxa"/>
            <w:shd w:val="clear" w:color="auto" w:fill="auto"/>
            <w:vAlign w:val="center"/>
            <w:hideMark/>
          </w:tcPr>
          <w:p w14:paraId="79D340EF" w14:textId="69CFA916" w:rsidR="003848D4" w:rsidRPr="003848D4" w:rsidRDefault="003848D4" w:rsidP="003848D4">
            <w:pPr>
              <w:jc w:val="center"/>
              <w:rPr>
                <w:b/>
                <w:bCs/>
                <w:sz w:val="20"/>
                <w:szCs w:val="20"/>
              </w:rPr>
            </w:pPr>
            <w:r w:rsidRPr="003848D4">
              <w:rPr>
                <w:b/>
                <w:bCs/>
                <w:sz w:val="20"/>
                <w:szCs w:val="20"/>
              </w:rPr>
              <w:t>490 889</w:t>
            </w:r>
          </w:p>
        </w:tc>
      </w:tr>
      <w:tr w:rsidR="003848D4" w:rsidRPr="00F85F5D" w14:paraId="57EF7D60" w14:textId="77777777" w:rsidTr="00F85F5D">
        <w:trPr>
          <w:trHeight w:val="20"/>
        </w:trPr>
        <w:tc>
          <w:tcPr>
            <w:tcW w:w="5382" w:type="dxa"/>
            <w:shd w:val="clear" w:color="auto" w:fill="auto"/>
            <w:vAlign w:val="center"/>
            <w:hideMark/>
          </w:tcPr>
          <w:p w14:paraId="16046147" w14:textId="77777777" w:rsidR="003848D4" w:rsidRPr="00F85F5D" w:rsidRDefault="003848D4" w:rsidP="003848D4">
            <w:pPr>
              <w:jc w:val="center"/>
              <w:rPr>
                <w:sz w:val="20"/>
                <w:szCs w:val="20"/>
              </w:rPr>
            </w:pPr>
            <w:r w:rsidRPr="00F85F5D">
              <w:rPr>
                <w:sz w:val="20"/>
                <w:szCs w:val="20"/>
              </w:rPr>
              <w:t>Непредвиденные расходы</w:t>
            </w:r>
          </w:p>
        </w:tc>
        <w:tc>
          <w:tcPr>
            <w:tcW w:w="1242" w:type="dxa"/>
            <w:shd w:val="clear" w:color="auto" w:fill="auto"/>
            <w:vAlign w:val="center"/>
            <w:hideMark/>
          </w:tcPr>
          <w:p w14:paraId="4114A4D4" w14:textId="564C5A82"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50043028" w14:textId="0921653B"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4BB851E3" w14:textId="522B6C9C"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792A45C2" w14:textId="7F154D1F"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65C30A93" w14:textId="0102EABA"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0679A736" w14:textId="05F7870E"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0410751F" w14:textId="4880E47A"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0669EA13" w14:textId="45517BF0"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28459D24" w14:textId="153C36D9"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11AA3770" w14:textId="1A340F4C"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4A1D707F" w14:textId="3B7A8527"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66718370" w14:textId="1976579A"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2BCC4E95" w14:textId="0ABA8732" w:rsidR="003848D4" w:rsidRPr="003848D4" w:rsidRDefault="003848D4" w:rsidP="003848D4">
            <w:pPr>
              <w:jc w:val="center"/>
              <w:rPr>
                <w:b/>
                <w:bCs/>
                <w:sz w:val="20"/>
                <w:szCs w:val="20"/>
              </w:rPr>
            </w:pPr>
            <w:r w:rsidRPr="003848D4">
              <w:rPr>
                <w:b/>
                <w:bCs/>
                <w:sz w:val="20"/>
                <w:szCs w:val="20"/>
              </w:rPr>
              <w:t>0</w:t>
            </w:r>
          </w:p>
        </w:tc>
      </w:tr>
      <w:tr w:rsidR="003848D4" w:rsidRPr="00F85F5D" w14:paraId="63B65B0C" w14:textId="77777777" w:rsidTr="00F85F5D">
        <w:trPr>
          <w:trHeight w:val="20"/>
        </w:trPr>
        <w:tc>
          <w:tcPr>
            <w:tcW w:w="5382" w:type="dxa"/>
            <w:shd w:val="clear" w:color="auto" w:fill="auto"/>
            <w:vAlign w:val="center"/>
            <w:hideMark/>
          </w:tcPr>
          <w:p w14:paraId="19A99E26" w14:textId="77777777" w:rsidR="003848D4" w:rsidRPr="00F85F5D" w:rsidRDefault="003848D4" w:rsidP="003848D4">
            <w:pPr>
              <w:jc w:val="center"/>
              <w:rPr>
                <w:sz w:val="20"/>
                <w:szCs w:val="20"/>
              </w:rPr>
            </w:pPr>
            <w:r w:rsidRPr="00F85F5D">
              <w:rPr>
                <w:sz w:val="20"/>
                <w:szCs w:val="20"/>
              </w:rPr>
              <w:t>НДС</w:t>
            </w:r>
          </w:p>
        </w:tc>
        <w:tc>
          <w:tcPr>
            <w:tcW w:w="1242" w:type="dxa"/>
            <w:shd w:val="clear" w:color="auto" w:fill="auto"/>
            <w:vAlign w:val="center"/>
            <w:hideMark/>
          </w:tcPr>
          <w:p w14:paraId="1B24DC37" w14:textId="4CFFA451" w:rsidR="003848D4" w:rsidRPr="003848D4" w:rsidRDefault="003848D4" w:rsidP="003848D4">
            <w:pPr>
              <w:jc w:val="center"/>
              <w:rPr>
                <w:sz w:val="20"/>
                <w:szCs w:val="20"/>
              </w:rPr>
            </w:pPr>
            <w:r w:rsidRPr="003848D4">
              <w:rPr>
                <w:sz w:val="20"/>
                <w:szCs w:val="20"/>
              </w:rPr>
              <w:t>10 519</w:t>
            </w:r>
          </w:p>
        </w:tc>
        <w:tc>
          <w:tcPr>
            <w:tcW w:w="1243" w:type="dxa"/>
            <w:shd w:val="clear" w:color="auto" w:fill="auto"/>
            <w:vAlign w:val="center"/>
            <w:hideMark/>
          </w:tcPr>
          <w:p w14:paraId="7020FD99" w14:textId="36EEDF15" w:rsidR="003848D4" w:rsidRPr="003848D4" w:rsidRDefault="003848D4" w:rsidP="003848D4">
            <w:pPr>
              <w:jc w:val="center"/>
              <w:rPr>
                <w:sz w:val="20"/>
                <w:szCs w:val="20"/>
              </w:rPr>
            </w:pPr>
            <w:r w:rsidRPr="003848D4">
              <w:rPr>
                <w:sz w:val="20"/>
                <w:szCs w:val="20"/>
              </w:rPr>
              <w:t>610</w:t>
            </w:r>
          </w:p>
        </w:tc>
        <w:tc>
          <w:tcPr>
            <w:tcW w:w="1242" w:type="dxa"/>
            <w:shd w:val="clear" w:color="auto" w:fill="auto"/>
            <w:vAlign w:val="center"/>
            <w:hideMark/>
          </w:tcPr>
          <w:p w14:paraId="3CADCBB2" w14:textId="29D3AB7A" w:rsidR="003848D4" w:rsidRPr="003848D4" w:rsidRDefault="003848D4" w:rsidP="003848D4">
            <w:pPr>
              <w:jc w:val="center"/>
              <w:rPr>
                <w:sz w:val="20"/>
                <w:szCs w:val="20"/>
              </w:rPr>
            </w:pPr>
            <w:r w:rsidRPr="003848D4">
              <w:rPr>
                <w:sz w:val="20"/>
                <w:szCs w:val="20"/>
              </w:rPr>
              <w:t>1 767</w:t>
            </w:r>
          </w:p>
        </w:tc>
        <w:tc>
          <w:tcPr>
            <w:tcW w:w="1243" w:type="dxa"/>
            <w:shd w:val="clear" w:color="auto" w:fill="auto"/>
            <w:vAlign w:val="center"/>
            <w:hideMark/>
          </w:tcPr>
          <w:p w14:paraId="726C41E7" w14:textId="46404F2B" w:rsidR="003848D4" w:rsidRPr="003848D4" w:rsidRDefault="003848D4" w:rsidP="003848D4">
            <w:pPr>
              <w:jc w:val="center"/>
              <w:rPr>
                <w:sz w:val="20"/>
                <w:szCs w:val="20"/>
              </w:rPr>
            </w:pPr>
            <w:r w:rsidRPr="003848D4">
              <w:rPr>
                <w:sz w:val="20"/>
                <w:szCs w:val="20"/>
              </w:rPr>
              <w:t>3 301</w:t>
            </w:r>
          </w:p>
        </w:tc>
        <w:tc>
          <w:tcPr>
            <w:tcW w:w="1243" w:type="dxa"/>
            <w:shd w:val="clear" w:color="auto" w:fill="auto"/>
            <w:vAlign w:val="center"/>
            <w:hideMark/>
          </w:tcPr>
          <w:p w14:paraId="3E293DBE" w14:textId="6402304B" w:rsidR="003848D4" w:rsidRPr="003848D4" w:rsidRDefault="003848D4" w:rsidP="003848D4">
            <w:pPr>
              <w:jc w:val="center"/>
              <w:rPr>
                <w:sz w:val="20"/>
                <w:szCs w:val="20"/>
              </w:rPr>
            </w:pPr>
            <w:r w:rsidRPr="003848D4">
              <w:rPr>
                <w:sz w:val="20"/>
                <w:szCs w:val="20"/>
              </w:rPr>
              <w:t>21 562</w:t>
            </w:r>
          </w:p>
        </w:tc>
        <w:tc>
          <w:tcPr>
            <w:tcW w:w="1242" w:type="dxa"/>
            <w:shd w:val="clear" w:color="auto" w:fill="auto"/>
            <w:vAlign w:val="center"/>
            <w:hideMark/>
          </w:tcPr>
          <w:p w14:paraId="4F32818E" w14:textId="7C5346C7" w:rsidR="003848D4" w:rsidRPr="003848D4" w:rsidRDefault="003848D4" w:rsidP="003848D4">
            <w:pPr>
              <w:jc w:val="center"/>
              <w:rPr>
                <w:sz w:val="20"/>
                <w:szCs w:val="20"/>
              </w:rPr>
            </w:pPr>
            <w:r w:rsidRPr="003848D4">
              <w:rPr>
                <w:sz w:val="20"/>
                <w:szCs w:val="20"/>
              </w:rPr>
              <w:t>14 350</w:t>
            </w:r>
          </w:p>
        </w:tc>
        <w:tc>
          <w:tcPr>
            <w:tcW w:w="1243" w:type="dxa"/>
            <w:shd w:val="clear" w:color="auto" w:fill="auto"/>
            <w:vAlign w:val="center"/>
            <w:hideMark/>
          </w:tcPr>
          <w:p w14:paraId="5FA11520" w14:textId="2604243B" w:rsidR="003848D4" w:rsidRPr="003848D4" w:rsidRDefault="003848D4" w:rsidP="003848D4">
            <w:pPr>
              <w:jc w:val="center"/>
              <w:rPr>
                <w:sz w:val="20"/>
                <w:szCs w:val="20"/>
              </w:rPr>
            </w:pPr>
            <w:r w:rsidRPr="003848D4">
              <w:rPr>
                <w:sz w:val="20"/>
                <w:szCs w:val="20"/>
              </w:rPr>
              <w:t>16 782</w:t>
            </w:r>
          </w:p>
        </w:tc>
        <w:tc>
          <w:tcPr>
            <w:tcW w:w="1242" w:type="dxa"/>
            <w:shd w:val="clear" w:color="auto" w:fill="auto"/>
            <w:vAlign w:val="center"/>
            <w:hideMark/>
          </w:tcPr>
          <w:p w14:paraId="41B46615" w14:textId="6CB70FBF" w:rsidR="003848D4" w:rsidRPr="003848D4" w:rsidRDefault="003848D4" w:rsidP="003848D4">
            <w:pPr>
              <w:jc w:val="center"/>
              <w:rPr>
                <w:sz w:val="20"/>
                <w:szCs w:val="20"/>
              </w:rPr>
            </w:pPr>
            <w:r w:rsidRPr="003848D4">
              <w:rPr>
                <w:sz w:val="20"/>
                <w:szCs w:val="20"/>
              </w:rPr>
              <w:t>10 396</w:t>
            </w:r>
          </w:p>
        </w:tc>
        <w:tc>
          <w:tcPr>
            <w:tcW w:w="1243" w:type="dxa"/>
            <w:shd w:val="clear" w:color="auto" w:fill="auto"/>
            <w:vAlign w:val="center"/>
            <w:hideMark/>
          </w:tcPr>
          <w:p w14:paraId="40BD1E54" w14:textId="5995DD6E" w:rsidR="003848D4" w:rsidRPr="003848D4" w:rsidRDefault="003848D4" w:rsidP="003848D4">
            <w:pPr>
              <w:jc w:val="center"/>
              <w:rPr>
                <w:sz w:val="20"/>
                <w:szCs w:val="20"/>
              </w:rPr>
            </w:pPr>
            <w:r w:rsidRPr="003848D4">
              <w:rPr>
                <w:sz w:val="20"/>
                <w:szCs w:val="20"/>
              </w:rPr>
              <w:t>6 175</w:t>
            </w:r>
          </w:p>
        </w:tc>
        <w:tc>
          <w:tcPr>
            <w:tcW w:w="1243" w:type="dxa"/>
            <w:shd w:val="clear" w:color="auto" w:fill="auto"/>
            <w:vAlign w:val="center"/>
            <w:hideMark/>
          </w:tcPr>
          <w:p w14:paraId="3241492B" w14:textId="31865F22" w:rsidR="003848D4" w:rsidRPr="003848D4" w:rsidRDefault="003848D4" w:rsidP="003848D4">
            <w:pPr>
              <w:jc w:val="center"/>
              <w:rPr>
                <w:sz w:val="20"/>
                <w:szCs w:val="20"/>
              </w:rPr>
            </w:pPr>
            <w:r w:rsidRPr="003848D4">
              <w:rPr>
                <w:sz w:val="20"/>
                <w:szCs w:val="20"/>
              </w:rPr>
              <w:t>3 032</w:t>
            </w:r>
          </w:p>
        </w:tc>
        <w:tc>
          <w:tcPr>
            <w:tcW w:w="1242" w:type="dxa"/>
            <w:shd w:val="clear" w:color="auto" w:fill="auto"/>
            <w:vAlign w:val="center"/>
            <w:hideMark/>
          </w:tcPr>
          <w:p w14:paraId="0DA0C97F" w14:textId="0DFE3A75" w:rsidR="003848D4" w:rsidRPr="003848D4" w:rsidRDefault="003848D4" w:rsidP="003848D4">
            <w:pPr>
              <w:jc w:val="center"/>
              <w:rPr>
                <w:sz w:val="20"/>
                <w:szCs w:val="20"/>
              </w:rPr>
            </w:pPr>
            <w:r w:rsidRPr="003848D4">
              <w:rPr>
                <w:sz w:val="20"/>
                <w:szCs w:val="20"/>
              </w:rPr>
              <w:t>9 440</w:t>
            </w:r>
          </w:p>
        </w:tc>
        <w:tc>
          <w:tcPr>
            <w:tcW w:w="1243" w:type="dxa"/>
            <w:shd w:val="clear" w:color="auto" w:fill="auto"/>
            <w:vAlign w:val="center"/>
            <w:hideMark/>
          </w:tcPr>
          <w:p w14:paraId="6C5EBC90" w14:textId="64749254" w:rsidR="003848D4" w:rsidRPr="003848D4" w:rsidRDefault="003848D4" w:rsidP="003848D4">
            <w:pPr>
              <w:jc w:val="center"/>
              <w:rPr>
                <w:sz w:val="20"/>
                <w:szCs w:val="20"/>
              </w:rPr>
            </w:pPr>
            <w:r w:rsidRPr="003848D4">
              <w:rPr>
                <w:sz w:val="20"/>
                <w:szCs w:val="20"/>
              </w:rPr>
              <w:t>245</w:t>
            </w:r>
          </w:p>
        </w:tc>
        <w:tc>
          <w:tcPr>
            <w:tcW w:w="1243" w:type="dxa"/>
            <w:shd w:val="clear" w:color="auto" w:fill="auto"/>
            <w:vAlign w:val="center"/>
            <w:hideMark/>
          </w:tcPr>
          <w:p w14:paraId="0974DFB2" w14:textId="1B4258F4" w:rsidR="003848D4" w:rsidRPr="003848D4" w:rsidRDefault="003848D4" w:rsidP="003848D4">
            <w:pPr>
              <w:jc w:val="center"/>
              <w:rPr>
                <w:b/>
                <w:bCs/>
                <w:sz w:val="20"/>
                <w:szCs w:val="20"/>
              </w:rPr>
            </w:pPr>
            <w:r w:rsidRPr="003848D4">
              <w:rPr>
                <w:b/>
                <w:bCs/>
                <w:sz w:val="20"/>
                <w:szCs w:val="20"/>
              </w:rPr>
              <w:t>98 178</w:t>
            </w:r>
          </w:p>
        </w:tc>
      </w:tr>
      <w:tr w:rsidR="003848D4" w:rsidRPr="00F85F5D" w14:paraId="3699217B" w14:textId="77777777" w:rsidTr="00F85F5D">
        <w:trPr>
          <w:trHeight w:val="20"/>
        </w:trPr>
        <w:tc>
          <w:tcPr>
            <w:tcW w:w="5382" w:type="dxa"/>
            <w:shd w:val="clear" w:color="auto" w:fill="auto"/>
            <w:vAlign w:val="center"/>
            <w:hideMark/>
          </w:tcPr>
          <w:p w14:paraId="65CFBBB7" w14:textId="77777777" w:rsidR="003848D4" w:rsidRPr="00F85F5D" w:rsidRDefault="003848D4" w:rsidP="003848D4">
            <w:pPr>
              <w:jc w:val="center"/>
              <w:rPr>
                <w:sz w:val="20"/>
                <w:szCs w:val="20"/>
              </w:rPr>
            </w:pPr>
            <w:r w:rsidRPr="00F85F5D">
              <w:rPr>
                <w:sz w:val="20"/>
                <w:szCs w:val="20"/>
              </w:rPr>
              <w:t>Всего стоимость подгруппы проектов</w:t>
            </w:r>
          </w:p>
        </w:tc>
        <w:tc>
          <w:tcPr>
            <w:tcW w:w="1242" w:type="dxa"/>
            <w:shd w:val="clear" w:color="auto" w:fill="auto"/>
            <w:vAlign w:val="center"/>
            <w:hideMark/>
          </w:tcPr>
          <w:p w14:paraId="6D614BF2" w14:textId="55E49F28" w:rsidR="003848D4" w:rsidRPr="003848D4" w:rsidRDefault="003848D4" w:rsidP="003848D4">
            <w:pPr>
              <w:jc w:val="center"/>
              <w:rPr>
                <w:sz w:val="20"/>
                <w:szCs w:val="20"/>
              </w:rPr>
            </w:pPr>
            <w:r w:rsidRPr="003848D4">
              <w:rPr>
                <w:sz w:val="20"/>
                <w:szCs w:val="20"/>
              </w:rPr>
              <w:t>63 111</w:t>
            </w:r>
          </w:p>
        </w:tc>
        <w:tc>
          <w:tcPr>
            <w:tcW w:w="1243" w:type="dxa"/>
            <w:shd w:val="clear" w:color="auto" w:fill="auto"/>
            <w:vAlign w:val="center"/>
            <w:hideMark/>
          </w:tcPr>
          <w:p w14:paraId="48AB7567" w14:textId="18B09422" w:rsidR="003848D4" w:rsidRPr="003848D4" w:rsidRDefault="003848D4" w:rsidP="003848D4">
            <w:pPr>
              <w:jc w:val="center"/>
              <w:rPr>
                <w:sz w:val="20"/>
                <w:szCs w:val="20"/>
              </w:rPr>
            </w:pPr>
            <w:r w:rsidRPr="003848D4">
              <w:rPr>
                <w:sz w:val="20"/>
                <w:szCs w:val="20"/>
              </w:rPr>
              <w:t>3 659</w:t>
            </w:r>
          </w:p>
        </w:tc>
        <w:tc>
          <w:tcPr>
            <w:tcW w:w="1242" w:type="dxa"/>
            <w:shd w:val="clear" w:color="auto" w:fill="auto"/>
            <w:vAlign w:val="center"/>
            <w:hideMark/>
          </w:tcPr>
          <w:p w14:paraId="74C3DF3C" w14:textId="435F6AA6" w:rsidR="003848D4" w:rsidRPr="003848D4" w:rsidRDefault="003848D4" w:rsidP="003848D4">
            <w:pPr>
              <w:jc w:val="center"/>
              <w:rPr>
                <w:sz w:val="20"/>
                <w:szCs w:val="20"/>
              </w:rPr>
            </w:pPr>
            <w:r w:rsidRPr="003848D4">
              <w:rPr>
                <w:sz w:val="20"/>
                <w:szCs w:val="20"/>
              </w:rPr>
              <w:t>10 602</w:t>
            </w:r>
          </w:p>
        </w:tc>
        <w:tc>
          <w:tcPr>
            <w:tcW w:w="1243" w:type="dxa"/>
            <w:shd w:val="clear" w:color="auto" w:fill="auto"/>
            <w:vAlign w:val="center"/>
            <w:hideMark/>
          </w:tcPr>
          <w:p w14:paraId="1957F371" w14:textId="7FBFDB67" w:rsidR="003848D4" w:rsidRPr="003848D4" w:rsidRDefault="003848D4" w:rsidP="003848D4">
            <w:pPr>
              <w:jc w:val="center"/>
              <w:rPr>
                <w:sz w:val="20"/>
                <w:szCs w:val="20"/>
              </w:rPr>
            </w:pPr>
            <w:r w:rsidRPr="003848D4">
              <w:rPr>
                <w:sz w:val="20"/>
                <w:szCs w:val="20"/>
              </w:rPr>
              <w:t>19 808</w:t>
            </w:r>
          </w:p>
        </w:tc>
        <w:tc>
          <w:tcPr>
            <w:tcW w:w="1243" w:type="dxa"/>
            <w:shd w:val="clear" w:color="auto" w:fill="auto"/>
            <w:vAlign w:val="center"/>
            <w:hideMark/>
          </w:tcPr>
          <w:p w14:paraId="5E22E63A" w14:textId="01FA85E5" w:rsidR="003848D4" w:rsidRPr="003848D4" w:rsidRDefault="003848D4" w:rsidP="003848D4">
            <w:pPr>
              <w:jc w:val="center"/>
              <w:rPr>
                <w:sz w:val="20"/>
                <w:szCs w:val="20"/>
              </w:rPr>
            </w:pPr>
            <w:r w:rsidRPr="003848D4">
              <w:rPr>
                <w:sz w:val="20"/>
                <w:szCs w:val="20"/>
              </w:rPr>
              <w:t>129 369</w:t>
            </w:r>
          </w:p>
        </w:tc>
        <w:tc>
          <w:tcPr>
            <w:tcW w:w="1242" w:type="dxa"/>
            <w:shd w:val="clear" w:color="auto" w:fill="auto"/>
            <w:vAlign w:val="center"/>
            <w:hideMark/>
          </w:tcPr>
          <w:p w14:paraId="7BE73767" w14:textId="3334CD1B" w:rsidR="003848D4" w:rsidRPr="003848D4" w:rsidRDefault="003848D4" w:rsidP="003848D4">
            <w:pPr>
              <w:jc w:val="center"/>
              <w:rPr>
                <w:sz w:val="20"/>
                <w:szCs w:val="20"/>
              </w:rPr>
            </w:pPr>
            <w:r w:rsidRPr="003848D4">
              <w:rPr>
                <w:sz w:val="20"/>
                <w:szCs w:val="20"/>
              </w:rPr>
              <w:t>86 097</w:t>
            </w:r>
          </w:p>
        </w:tc>
        <w:tc>
          <w:tcPr>
            <w:tcW w:w="1243" w:type="dxa"/>
            <w:shd w:val="clear" w:color="auto" w:fill="auto"/>
            <w:vAlign w:val="center"/>
            <w:hideMark/>
          </w:tcPr>
          <w:p w14:paraId="70455FAE" w14:textId="14489328" w:rsidR="003848D4" w:rsidRPr="003848D4" w:rsidRDefault="003848D4" w:rsidP="003848D4">
            <w:pPr>
              <w:jc w:val="center"/>
              <w:rPr>
                <w:sz w:val="20"/>
                <w:szCs w:val="20"/>
              </w:rPr>
            </w:pPr>
            <w:r w:rsidRPr="003848D4">
              <w:rPr>
                <w:sz w:val="20"/>
                <w:szCs w:val="20"/>
              </w:rPr>
              <w:t>100 689</w:t>
            </w:r>
          </w:p>
        </w:tc>
        <w:tc>
          <w:tcPr>
            <w:tcW w:w="1242" w:type="dxa"/>
            <w:shd w:val="clear" w:color="auto" w:fill="auto"/>
            <w:vAlign w:val="center"/>
            <w:hideMark/>
          </w:tcPr>
          <w:p w14:paraId="30747A64" w14:textId="66478D94" w:rsidR="003848D4" w:rsidRPr="003848D4" w:rsidRDefault="003848D4" w:rsidP="003848D4">
            <w:pPr>
              <w:jc w:val="center"/>
              <w:rPr>
                <w:sz w:val="20"/>
                <w:szCs w:val="20"/>
              </w:rPr>
            </w:pPr>
            <w:r w:rsidRPr="003848D4">
              <w:rPr>
                <w:sz w:val="20"/>
                <w:szCs w:val="20"/>
              </w:rPr>
              <w:t>62 377</w:t>
            </w:r>
          </w:p>
        </w:tc>
        <w:tc>
          <w:tcPr>
            <w:tcW w:w="1243" w:type="dxa"/>
            <w:shd w:val="clear" w:color="auto" w:fill="auto"/>
            <w:vAlign w:val="center"/>
            <w:hideMark/>
          </w:tcPr>
          <w:p w14:paraId="7F88229E" w14:textId="7F1161C3" w:rsidR="003848D4" w:rsidRPr="003848D4" w:rsidRDefault="003848D4" w:rsidP="003848D4">
            <w:pPr>
              <w:jc w:val="center"/>
              <w:rPr>
                <w:sz w:val="20"/>
                <w:szCs w:val="20"/>
              </w:rPr>
            </w:pPr>
            <w:r w:rsidRPr="003848D4">
              <w:rPr>
                <w:sz w:val="20"/>
                <w:szCs w:val="20"/>
              </w:rPr>
              <w:t>37 051</w:t>
            </w:r>
          </w:p>
        </w:tc>
        <w:tc>
          <w:tcPr>
            <w:tcW w:w="1243" w:type="dxa"/>
            <w:shd w:val="clear" w:color="auto" w:fill="auto"/>
            <w:vAlign w:val="center"/>
            <w:hideMark/>
          </w:tcPr>
          <w:p w14:paraId="24A514DD" w14:textId="334056A6" w:rsidR="003848D4" w:rsidRPr="003848D4" w:rsidRDefault="003848D4" w:rsidP="003848D4">
            <w:pPr>
              <w:jc w:val="center"/>
              <w:rPr>
                <w:sz w:val="20"/>
                <w:szCs w:val="20"/>
              </w:rPr>
            </w:pPr>
            <w:r w:rsidRPr="003848D4">
              <w:rPr>
                <w:sz w:val="20"/>
                <w:szCs w:val="20"/>
              </w:rPr>
              <w:t>18 195</w:t>
            </w:r>
          </w:p>
        </w:tc>
        <w:tc>
          <w:tcPr>
            <w:tcW w:w="1242" w:type="dxa"/>
            <w:shd w:val="clear" w:color="auto" w:fill="auto"/>
            <w:vAlign w:val="center"/>
            <w:hideMark/>
          </w:tcPr>
          <w:p w14:paraId="6C1E39B9" w14:textId="74D53E1B" w:rsidR="003848D4" w:rsidRPr="003848D4" w:rsidRDefault="003848D4" w:rsidP="003848D4">
            <w:pPr>
              <w:jc w:val="center"/>
              <w:rPr>
                <w:sz w:val="20"/>
                <w:szCs w:val="20"/>
              </w:rPr>
            </w:pPr>
            <w:r w:rsidRPr="003848D4">
              <w:rPr>
                <w:sz w:val="20"/>
                <w:szCs w:val="20"/>
              </w:rPr>
              <w:t>56 637</w:t>
            </w:r>
          </w:p>
        </w:tc>
        <w:tc>
          <w:tcPr>
            <w:tcW w:w="1243" w:type="dxa"/>
            <w:shd w:val="clear" w:color="auto" w:fill="auto"/>
            <w:vAlign w:val="center"/>
            <w:hideMark/>
          </w:tcPr>
          <w:p w14:paraId="5E996D6F" w14:textId="6476AC0B" w:rsidR="003848D4" w:rsidRPr="003848D4" w:rsidRDefault="003848D4" w:rsidP="003848D4">
            <w:pPr>
              <w:jc w:val="center"/>
              <w:rPr>
                <w:sz w:val="20"/>
                <w:szCs w:val="20"/>
              </w:rPr>
            </w:pPr>
            <w:r w:rsidRPr="003848D4">
              <w:rPr>
                <w:sz w:val="20"/>
                <w:szCs w:val="20"/>
              </w:rPr>
              <w:t>1 471</w:t>
            </w:r>
          </w:p>
        </w:tc>
        <w:tc>
          <w:tcPr>
            <w:tcW w:w="1243" w:type="dxa"/>
            <w:shd w:val="clear" w:color="auto" w:fill="auto"/>
            <w:vAlign w:val="center"/>
            <w:hideMark/>
          </w:tcPr>
          <w:p w14:paraId="3F0825A6" w14:textId="6CAA01EA" w:rsidR="003848D4" w:rsidRPr="003848D4" w:rsidRDefault="003848D4" w:rsidP="003848D4">
            <w:pPr>
              <w:jc w:val="center"/>
              <w:rPr>
                <w:b/>
                <w:bCs/>
                <w:sz w:val="20"/>
                <w:szCs w:val="20"/>
              </w:rPr>
            </w:pPr>
            <w:r w:rsidRPr="003848D4">
              <w:rPr>
                <w:b/>
                <w:bCs/>
                <w:sz w:val="20"/>
                <w:szCs w:val="20"/>
              </w:rPr>
              <w:t>589 067</w:t>
            </w:r>
          </w:p>
        </w:tc>
      </w:tr>
      <w:tr w:rsidR="003848D4" w:rsidRPr="00F85F5D" w14:paraId="59893889" w14:textId="77777777" w:rsidTr="00F85F5D">
        <w:trPr>
          <w:trHeight w:val="20"/>
        </w:trPr>
        <w:tc>
          <w:tcPr>
            <w:tcW w:w="5382" w:type="dxa"/>
            <w:shd w:val="clear" w:color="auto" w:fill="auto"/>
            <w:vAlign w:val="center"/>
            <w:hideMark/>
          </w:tcPr>
          <w:p w14:paraId="2BA62CCC" w14:textId="77777777" w:rsidR="003848D4" w:rsidRPr="00F85F5D" w:rsidRDefault="003848D4" w:rsidP="003848D4">
            <w:pPr>
              <w:jc w:val="center"/>
              <w:rPr>
                <w:sz w:val="20"/>
                <w:szCs w:val="20"/>
              </w:rPr>
            </w:pPr>
            <w:r w:rsidRPr="00F85F5D">
              <w:rPr>
                <w:sz w:val="20"/>
                <w:szCs w:val="20"/>
              </w:rPr>
              <w:t>Всего стоимость подгруппы проектов накопленным итогом</w:t>
            </w:r>
          </w:p>
        </w:tc>
        <w:tc>
          <w:tcPr>
            <w:tcW w:w="1242" w:type="dxa"/>
            <w:shd w:val="clear" w:color="auto" w:fill="auto"/>
            <w:vAlign w:val="center"/>
            <w:hideMark/>
          </w:tcPr>
          <w:p w14:paraId="21116208" w14:textId="2F96D2D2" w:rsidR="003848D4" w:rsidRPr="003848D4" w:rsidRDefault="003848D4" w:rsidP="003848D4">
            <w:pPr>
              <w:jc w:val="center"/>
              <w:rPr>
                <w:sz w:val="20"/>
                <w:szCs w:val="20"/>
              </w:rPr>
            </w:pPr>
            <w:r w:rsidRPr="003848D4">
              <w:rPr>
                <w:sz w:val="20"/>
                <w:szCs w:val="20"/>
              </w:rPr>
              <w:t>65 862</w:t>
            </w:r>
          </w:p>
        </w:tc>
        <w:tc>
          <w:tcPr>
            <w:tcW w:w="1243" w:type="dxa"/>
            <w:shd w:val="clear" w:color="auto" w:fill="auto"/>
            <w:vAlign w:val="center"/>
            <w:hideMark/>
          </w:tcPr>
          <w:p w14:paraId="32EA912B" w14:textId="6E404409" w:rsidR="003848D4" w:rsidRPr="003848D4" w:rsidRDefault="003848D4" w:rsidP="003848D4">
            <w:pPr>
              <w:jc w:val="center"/>
              <w:rPr>
                <w:sz w:val="20"/>
                <w:szCs w:val="20"/>
              </w:rPr>
            </w:pPr>
            <w:r w:rsidRPr="003848D4">
              <w:rPr>
                <w:sz w:val="20"/>
                <w:szCs w:val="20"/>
              </w:rPr>
              <w:t>69 521</w:t>
            </w:r>
          </w:p>
        </w:tc>
        <w:tc>
          <w:tcPr>
            <w:tcW w:w="1242" w:type="dxa"/>
            <w:shd w:val="clear" w:color="auto" w:fill="auto"/>
            <w:vAlign w:val="center"/>
            <w:hideMark/>
          </w:tcPr>
          <w:p w14:paraId="6BCFE44D" w14:textId="4C4C2E20" w:rsidR="003848D4" w:rsidRPr="003848D4" w:rsidRDefault="003848D4" w:rsidP="003848D4">
            <w:pPr>
              <w:jc w:val="center"/>
              <w:rPr>
                <w:sz w:val="20"/>
                <w:szCs w:val="20"/>
              </w:rPr>
            </w:pPr>
            <w:r w:rsidRPr="003848D4">
              <w:rPr>
                <w:sz w:val="20"/>
                <w:szCs w:val="20"/>
              </w:rPr>
              <w:t>80 123</w:t>
            </w:r>
          </w:p>
        </w:tc>
        <w:tc>
          <w:tcPr>
            <w:tcW w:w="1243" w:type="dxa"/>
            <w:shd w:val="clear" w:color="auto" w:fill="auto"/>
            <w:vAlign w:val="center"/>
            <w:hideMark/>
          </w:tcPr>
          <w:p w14:paraId="21765B54" w14:textId="05B4E273" w:rsidR="003848D4" w:rsidRPr="003848D4" w:rsidRDefault="003848D4" w:rsidP="003848D4">
            <w:pPr>
              <w:jc w:val="center"/>
              <w:rPr>
                <w:sz w:val="20"/>
                <w:szCs w:val="20"/>
              </w:rPr>
            </w:pPr>
            <w:r w:rsidRPr="003848D4">
              <w:rPr>
                <w:sz w:val="20"/>
                <w:szCs w:val="20"/>
              </w:rPr>
              <w:t>99 932</w:t>
            </w:r>
          </w:p>
        </w:tc>
        <w:tc>
          <w:tcPr>
            <w:tcW w:w="1243" w:type="dxa"/>
            <w:shd w:val="clear" w:color="auto" w:fill="auto"/>
            <w:vAlign w:val="center"/>
            <w:hideMark/>
          </w:tcPr>
          <w:p w14:paraId="549A7B02" w14:textId="0CA89942" w:rsidR="003848D4" w:rsidRPr="003848D4" w:rsidRDefault="003848D4" w:rsidP="003848D4">
            <w:pPr>
              <w:jc w:val="center"/>
              <w:rPr>
                <w:sz w:val="20"/>
                <w:szCs w:val="20"/>
              </w:rPr>
            </w:pPr>
            <w:r w:rsidRPr="003848D4">
              <w:rPr>
                <w:sz w:val="20"/>
                <w:szCs w:val="20"/>
              </w:rPr>
              <w:t>229 301</w:t>
            </w:r>
          </w:p>
        </w:tc>
        <w:tc>
          <w:tcPr>
            <w:tcW w:w="1242" w:type="dxa"/>
            <w:shd w:val="clear" w:color="auto" w:fill="auto"/>
            <w:vAlign w:val="center"/>
            <w:hideMark/>
          </w:tcPr>
          <w:p w14:paraId="456DDF3B" w14:textId="6028AC3F" w:rsidR="003848D4" w:rsidRPr="003848D4" w:rsidRDefault="003848D4" w:rsidP="003848D4">
            <w:pPr>
              <w:jc w:val="center"/>
              <w:rPr>
                <w:sz w:val="20"/>
                <w:szCs w:val="20"/>
              </w:rPr>
            </w:pPr>
            <w:r w:rsidRPr="003848D4">
              <w:rPr>
                <w:sz w:val="20"/>
                <w:szCs w:val="20"/>
              </w:rPr>
              <w:t>315 398</w:t>
            </w:r>
          </w:p>
        </w:tc>
        <w:tc>
          <w:tcPr>
            <w:tcW w:w="1243" w:type="dxa"/>
            <w:shd w:val="clear" w:color="auto" w:fill="auto"/>
            <w:vAlign w:val="center"/>
            <w:hideMark/>
          </w:tcPr>
          <w:p w14:paraId="2319BCAB" w14:textId="1EBAE1A1" w:rsidR="003848D4" w:rsidRPr="003848D4" w:rsidRDefault="003848D4" w:rsidP="003848D4">
            <w:pPr>
              <w:jc w:val="center"/>
              <w:rPr>
                <w:sz w:val="20"/>
                <w:szCs w:val="20"/>
              </w:rPr>
            </w:pPr>
            <w:r w:rsidRPr="003848D4">
              <w:rPr>
                <w:sz w:val="20"/>
                <w:szCs w:val="20"/>
              </w:rPr>
              <w:t>416 087</w:t>
            </w:r>
          </w:p>
        </w:tc>
        <w:tc>
          <w:tcPr>
            <w:tcW w:w="1242" w:type="dxa"/>
            <w:shd w:val="clear" w:color="auto" w:fill="auto"/>
            <w:vAlign w:val="center"/>
            <w:hideMark/>
          </w:tcPr>
          <w:p w14:paraId="2D67A49E" w14:textId="68F82BAA" w:rsidR="003848D4" w:rsidRPr="003848D4" w:rsidRDefault="003848D4" w:rsidP="003848D4">
            <w:pPr>
              <w:jc w:val="center"/>
              <w:rPr>
                <w:sz w:val="20"/>
                <w:szCs w:val="20"/>
              </w:rPr>
            </w:pPr>
            <w:r w:rsidRPr="003848D4">
              <w:rPr>
                <w:sz w:val="20"/>
                <w:szCs w:val="20"/>
              </w:rPr>
              <w:t>478 464</w:t>
            </w:r>
          </w:p>
        </w:tc>
        <w:tc>
          <w:tcPr>
            <w:tcW w:w="1243" w:type="dxa"/>
            <w:shd w:val="clear" w:color="auto" w:fill="auto"/>
            <w:vAlign w:val="center"/>
            <w:hideMark/>
          </w:tcPr>
          <w:p w14:paraId="7C231996" w14:textId="637E77C7" w:rsidR="003848D4" w:rsidRPr="003848D4" w:rsidRDefault="003848D4" w:rsidP="003848D4">
            <w:pPr>
              <w:jc w:val="center"/>
              <w:rPr>
                <w:sz w:val="20"/>
                <w:szCs w:val="20"/>
              </w:rPr>
            </w:pPr>
            <w:r w:rsidRPr="003848D4">
              <w:rPr>
                <w:sz w:val="20"/>
                <w:szCs w:val="20"/>
              </w:rPr>
              <w:t>515 515</w:t>
            </w:r>
          </w:p>
        </w:tc>
        <w:tc>
          <w:tcPr>
            <w:tcW w:w="1243" w:type="dxa"/>
            <w:shd w:val="clear" w:color="auto" w:fill="auto"/>
            <w:vAlign w:val="center"/>
            <w:hideMark/>
          </w:tcPr>
          <w:p w14:paraId="699987AD" w14:textId="14FE8C7E" w:rsidR="003848D4" w:rsidRPr="003848D4" w:rsidRDefault="003848D4" w:rsidP="003848D4">
            <w:pPr>
              <w:jc w:val="center"/>
              <w:rPr>
                <w:sz w:val="20"/>
                <w:szCs w:val="20"/>
              </w:rPr>
            </w:pPr>
            <w:r w:rsidRPr="003848D4">
              <w:rPr>
                <w:sz w:val="20"/>
                <w:szCs w:val="20"/>
              </w:rPr>
              <w:t>533 710</w:t>
            </w:r>
          </w:p>
        </w:tc>
        <w:tc>
          <w:tcPr>
            <w:tcW w:w="1242" w:type="dxa"/>
            <w:shd w:val="clear" w:color="auto" w:fill="auto"/>
            <w:vAlign w:val="center"/>
            <w:hideMark/>
          </w:tcPr>
          <w:p w14:paraId="41F6DF2D" w14:textId="024FFCA7" w:rsidR="003848D4" w:rsidRPr="003848D4" w:rsidRDefault="003848D4" w:rsidP="003848D4">
            <w:pPr>
              <w:jc w:val="center"/>
              <w:rPr>
                <w:sz w:val="20"/>
                <w:szCs w:val="20"/>
              </w:rPr>
            </w:pPr>
            <w:r w:rsidRPr="003848D4">
              <w:rPr>
                <w:sz w:val="20"/>
                <w:szCs w:val="20"/>
              </w:rPr>
              <w:t>590 347</w:t>
            </w:r>
          </w:p>
        </w:tc>
        <w:tc>
          <w:tcPr>
            <w:tcW w:w="1243" w:type="dxa"/>
            <w:shd w:val="clear" w:color="auto" w:fill="auto"/>
            <w:vAlign w:val="center"/>
            <w:hideMark/>
          </w:tcPr>
          <w:p w14:paraId="36DC8755" w14:textId="70C9274E" w:rsidR="003848D4" w:rsidRPr="003848D4" w:rsidRDefault="003848D4" w:rsidP="003848D4">
            <w:pPr>
              <w:jc w:val="center"/>
              <w:rPr>
                <w:sz w:val="20"/>
                <w:szCs w:val="20"/>
              </w:rPr>
            </w:pPr>
            <w:r w:rsidRPr="003848D4">
              <w:rPr>
                <w:sz w:val="20"/>
                <w:szCs w:val="20"/>
              </w:rPr>
              <w:t>591 818</w:t>
            </w:r>
          </w:p>
        </w:tc>
        <w:tc>
          <w:tcPr>
            <w:tcW w:w="1243" w:type="dxa"/>
            <w:shd w:val="clear" w:color="auto" w:fill="auto"/>
            <w:vAlign w:val="center"/>
            <w:hideMark/>
          </w:tcPr>
          <w:p w14:paraId="45409461" w14:textId="45FCAE91" w:rsidR="003848D4" w:rsidRPr="003848D4" w:rsidRDefault="003848D4" w:rsidP="003848D4">
            <w:pPr>
              <w:jc w:val="center"/>
              <w:rPr>
                <w:sz w:val="20"/>
                <w:szCs w:val="20"/>
              </w:rPr>
            </w:pPr>
            <w:r w:rsidRPr="003848D4">
              <w:rPr>
                <w:sz w:val="20"/>
                <w:szCs w:val="20"/>
              </w:rPr>
              <w:t> </w:t>
            </w:r>
          </w:p>
        </w:tc>
      </w:tr>
      <w:tr w:rsidR="00F85F5D" w:rsidRPr="00F85F5D" w14:paraId="4E60601A" w14:textId="77777777" w:rsidTr="00F85F5D">
        <w:trPr>
          <w:trHeight w:val="20"/>
        </w:trPr>
        <w:tc>
          <w:tcPr>
            <w:tcW w:w="21536" w:type="dxa"/>
            <w:gridSpan w:val="14"/>
            <w:shd w:val="clear" w:color="auto" w:fill="auto"/>
            <w:vAlign w:val="center"/>
            <w:hideMark/>
          </w:tcPr>
          <w:p w14:paraId="004ABDCF" w14:textId="77777777" w:rsidR="00F85F5D" w:rsidRPr="003848D4" w:rsidRDefault="00F85F5D" w:rsidP="003848D4">
            <w:pPr>
              <w:jc w:val="center"/>
              <w:rPr>
                <w:b/>
                <w:bCs/>
                <w:sz w:val="20"/>
                <w:szCs w:val="20"/>
              </w:rPr>
            </w:pPr>
            <w:r w:rsidRPr="003848D4">
              <w:rPr>
                <w:b/>
                <w:bCs/>
                <w:sz w:val="20"/>
                <w:szCs w:val="20"/>
              </w:rPr>
              <w:t>Итого по подгруппам проектов 02</w:t>
            </w:r>
          </w:p>
        </w:tc>
      </w:tr>
      <w:tr w:rsidR="003848D4" w:rsidRPr="00F85F5D" w14:paraId="53C2729E" w14:textId="77777777" w:rsidTr="00F85F5D">
        <w:trPr>
          <w:trHeight w:val="20"/>
        </w:trPr>
        <w:tc>
          <w:tcPr>
            <w:tcW w:w="5382" w:type="dxa"/>
            <w:shd w:val="clear" w:color="auto" w:fill="auto"/>
            <w:vAlign w:val="center"/>
            <w:hideMark/>
          </w:tcPr>
          <w:p w14:paraId="62539E3C" w14:textId="77777777" w:rsidR="003848D4" w:rsidRPr="00F85F5D" w:rsidRDefault="003848D4" w:rsidP="003848D4">
            <w:pPr>
              <w:jc w:val="center"/>
              <w:rPr>
                <w:sz w:val="20"/>
                <w:szCs w:val="20"/>
              </w:rPr>
            </w:pPr>
            <w:r w:rsidRPr="00F85F5D">
              <w:rPr>
                <w:sz w:val="20"/>
                <w:szCs w:val="20"/>
              </w:rPr>
              <w:t>Всего капитальные затраты, без НДС</w:t>
            </w:r>
          </w:p>
        </w:tc>
        <w:tc>
          <w:tcPr>
            <w:tcW w:w="1242" w:type="dxa"/>
            <w:shd w:val="clear" w:color="auto" w:fill="auto"/>
            <w:vAlign w:val="center"/>
            <w:hideMark/>
          </w:tcPr>
          <w:p w14:paraId="3CEA5564" w14:textId="2ED4167C" w:rsidR="003848D4" w:rsidRPr="003848D4" w:rsidRDefault="003848D4" w:rsidP="003848D4">
            <w:pPr>
              <w:jc w:val="center"/>
              <w:rPr>
                <w:sz w:val="20"/>
                <w:szCs w:val="20"/>
              </w:rPr>
            </w:pPr>
            <w:r w:rsidRPr="003848D4">
              <w:rPr>
                <w:sz w:val="20"/>
                <w:szCs w:val="20"/>
              </w:rPr>
              <w:t>1 247 250</w:t>
            </w:r>
          </w:p>
        </w:tc>
        <w:tc>
          <w:tcPr>
            <w:tcW w:w="1243" w:type="dxa"/>
            <w:shd w:val="clear" w:color="auto" w:fill="auto"/>
            <w:vAlign w:val="center"/>
            <w:hideMark/>
          </w:tcPr>
          <w:p w14:paraId="04DA9EE5" w14:textId="624F5688" w:rsidR="003848D4" w:rsidRPr="003848D4" w:rsidRDefault="003848D4" w:rsidP="003848D4">
            <w:pPr>
              <w:jc w:val="center"/>
              <w:rPr>
                <w:sz w:val="20"/>
                <w:szCs w:val="20"/>
              </w:rPr>
            </w:pPr>
            <w:r w:rsidRPr="003848D4">
              <w:rPr>
                <w:sz w:val="20"/>
                <w:szCs w:val="20"/>
              </w:rPr>
              <w:t>936 669</w:t>
            </w:r>
          </w:p>
        </w:tc>
        <w:tc>
          <w:tcPr>
            <w:tcW w:w="1242" w:type="dxa"/>
            <w:shd w:val="clear" w:color="auto" w:fill="auto"/>
            <w:vAlign w:val="center"/>
            <w:hideMark/>
          </w:tcPr>
          <w:p w14:paraId="520E6832" w14:textId="55620D24" w:rsidR="003848D4" w:rsidRPr="003848D4" w:rsidRDefault="003848D4" w:rsidP="003848D4">
            <w:pPr>
              <w:jc w:val="center"/>
              <w:rPr>
                <w:sz w:val="20"/>
                <w:szCs w:val="20"/>
              </w:rPr>
            </w:pPr>
            <w:r w:rsidRPr="003848D4">
              <w:rPr>
                <w:sz w:val="20"/>
                <w:szCs w:val="20"/>
              </w:rPr>
              <w:t>518 805</w:t>
            </w:r>
          </w:p>
        </w:tc>
        <w:tc>
          <w:tcPr>
            <w:tcW w:w="1243" w:type="dxa"/>
            <w:shd w:val="clear" w:color="auto" w:fill="auto"/>
            <w:vAlign w:val="center"/>
            <w:hideMark/>
          </w:tcPr>
          <w:p w14:paraId="0DC01810" w14:textId="452F9457" w:rsidR="003848D4" w:rsidRPr="003848D4" w:rsidRDefault="003848D4" w:rsidP="003848D4">
            <w:pPr>
              <w:jc w:val="center"/>
              <w:rPr>
                <w:sz w:val="20"/>
                <w:szCs w:val="20"/>
              </w:rPr>
            </w:pPr>
            <w:r w:rsidRPr="003848D4">
              <w:rPr>
                <w:sz w:val="20"/>
                <w:szCs w:val="20"/>
              </w:rPr>
              <w:t>528 213</w:t>
            </w:r>
          </w:p>
        </w:tc>
        <w:tc>
          <w:tcPr>
            <w:tcW w:w="1243" w:type="dxa"/>
            <w:shd w:val="clear" w:color="auto" w:fill="auto"/>
            <w:vAlign w:val="center"/>
            <w:hideMark/>
          </w:tcPr>
          <w:p w14:paraId="1D67E5BF" w14:textId="271931A5" w:rsidR="003848D4" w:rsidRPr="003848D4" w:rsidRDefault="003848D4" w:rsidP="003848D4">
            <w:pPr>
              <w:jc w:val="center"/>
              <w:rPr>
                <w:sz w:val="20"/>
                <w:szCs w:val="20"/>
              </w:rPr>
            </w:pPr>
            <w:r w:rsidRPr="003848D4">
              <w:rPr>
                <w:sz w:val="20"/>
                <w:szCs w:val="20"/>
              </w:rPr>
              <w:t>626 252</w:t>
            </w:r>
          </w:p>
        </w:tc>
        <w:tc>
          <w:tcPr>
            <w:tcW w:w="1242" w:type="dxa"/>
            <w:shd w:val="clear" w:color="auto" w:fill="auto"/>
            <w:vAlign w:val="center"/>
            <w:hideMark/>
          </w:tcPr>
          <w:p w14:paraId="35E59240" w14:textId="61FD1F5A" w:rsidR="003848D4" w:rsidRPr="003848D4" w:rsidRDefault="003848D4" w:rsidP="003848D4">
            <w:pPr>
              <w:jc w:val="center"/>
              <w:rPr>
                <w:sz w:val="20"/>
                <w:szCs w:val="20"/>
              </w:rPr>
            </w:pPr>
            <w:r w:rsidRPr="003848D4">
              <w:rPr>
                <w:sz w:val="20"/>
                <w:szCs w:val="20"/>
              </w:rPr>
              <w:t>688 979</w:t>
            </w:r>
          </w:p>
        </w:tc>
        <w:tc>
          <w:tcPr>
            <w:tcW w:w="1243" w:type="dxa"/>
            <w:shd w:val="clear" w:color="auto" w:fill="auto"/>
            <w:vAlign w:val="center"/>
            <w:hideMark/>
          </w:tcPr>
          <w:p w14:paraId="43286E20" w14:textId="4D44EC5F" w:rsidR="003848D4" w:rsidRPr="003848D4" w:rsidRDefault="003848D4" w:rsidP="003848D4">
            <w:pPr>
              <w:jc w:val="center"/>
              <w:rPr>
                <w:sz w:val="20"/>
                <w:szCs w:val="20"/>
              </w:rPr>
            </w:pPr>
            <w:r w:rsidRPr="003848D4">
              <w:rPr>
                <w:sz w:val="20"/>
                <w:szCs w:val="20"/>
              </w:rPr>
              <w:t>603 463</w:t>
            </w:r>
          </w:p>
        </w:tc>
        <w:tc>
          <w:tcPr>
            <w:tcW w:w="1242" w:type="dxa"/>
            <w:shd w:val="clear" w:color="auto" w:fill="auto"/>
            <w:vAlign w:val="center"/>
            <w:hideMark/>
          </w:tcPr>
          <w:p w14:paraId="0115A968" w14:textId="1C1B4686" w:rsidR="003848D4" w:rsidRPr="003848D4" w:rsidRDefault="003848D4" w:rsidP="003848D4">
            <w:pPr>
              <w:jc w:val="center"/>
              <w:rPr>
                <w:sz w:val="20"/>
                <w:szCs w:val="20"/>
              </w:rPr>
            </w:pPr>
            <w:r w:rsidRPr="003848D4">
              <w:rPr>
                <w:sz w:val="20"/>
                <w:szCs w:val="20"/>
              </w:rPr>
              <w:t>528 783</w:t>
            </w:r>
          </w:p>
        </w:tc>
        <w:tc>
          <w:tcPr>
            <w:tcW w:w="1243" w:type="dxa"/>
            <w:shd w:val="clear" w:color="auto" w:fill="auto"/>
            <w:vAlign w:val="center"/>
            <w:hideMark/>
          </w:tcPr>
          <w:p w14:paraId="37109DD9" w14:textId="42B4E357" w:rsidR="003848D4" w:rsidRPr="003848D4" w:rsidRDefault="003848D4" w:rsidP="003848D4">
            <w:pPr>
              <w:jc w:val="center"/>
              <w:rPr>
                <w:sz w:val="20"/>
                <w:szCs w:val="20"/>
              </w:rPr>
            </w:pPr>
            <w:r w:rsidRPr="003848D4">
              <w:rPr>
                <w:sz w:val="20"/>
                <w:szCs w:val="20"/>
              </w:rPr>
              <w:t>492 855</w:t>
            </w:r>
          </w:p>
        </w:tc>
        <w:tc>
          <w:tcPr>
            <w:tcW w:w="1243" w:type="dxa"/>
            <w:shd w:val="clear" w:color="auto" w:fill="auto"/>
            <w:vAlign w:val="center"/>
            <w:hideMark/>
          </w:tcPr>
          <w:p w14:paraId="138467FA" w14:textId="13A0DB6B" w:rsidR="003848D4" w:rsidRPr="003848D4" w:rsidRDefault="003848D4" w:rsidP="003848D4">
            <w:pPr>
              <w:jc w:val="center"/>
              <w:rPr>
                <w:sz w:val="20"/>
                <w:szCs w:val="20"/>
              </w:rPr>
            </w:pPr>
            <w:r w:rsidRPr="003848D4">
              <w:rPr>
                <w:sz w:val="20"/>
                <w:szCs w:val="20"/>
              </w:rPr>
              <w:t>480 317</w:t>
            </w:r>
          </w:p>
        </w:tc>
        <w:tc>
          <w:tcPr>
            <w:tcW w:w="1242" w:type="dxa"/>
            <w:shd w:val="clear" w:color="auto" w:fill="auto"/>
            <w:vAlign w:val="center"/>
            <w:hideMark/>
          </w:tcPr>
          <w:p w14:paraId="59958E1A" w14:textId="47FA6C2D" w:rsidR="003848D4" w:rsidRPr="003848D4" w:rsidRDefault="003848D4" w:rsidP="003848D4">
            <w:pPr>
              <w:jc w:val="center"/>
              <w:rPr>
                <w:sz w:val="20"/>
                <w:szCs w:val="20"/>
              </w:rPr>
            </w:pPr>
            <w:r w:rsidRPr="003848D4">
              <w:rPr>
                <w:sz w:val="20"/>
                <w:szCs w:val="20"/>
              </w:rPr>
              <w:t>532 949</w:t>
            </w:r>
          </w:p>
        </w:tc>
        <w:tc>
          <w:tcPr>
            <w:tcW w:w="1243" w:type="dxa"/>
            <w:shd w:val="clear" w:color="auto" w:fill="auto"/>
            <w:vAlign w:val="center"/>
            <w:hideMark/>
          </w:tcPr>
          <w:p w14:paraId="597962B2" w14:textId="54C0B43A" w:rsidR="003848D4" w:rsidRPr="003848D4" w:rsidRDefault="003848D4" w:rsidP="003848D4">
            <w:pPr>
              <w:jc w:val="center"/>
              <w:rPr>
                <w:sz w:val="20"/>
                <w:szCs w:val="20"/>
              </w:rPr>
            </w:pPr>
            <w:r w:rsidRPr="003848D4">
              <w:rPr>
                <w:sz w:val="20"/>
                <w:szCs w:val="20"/>
              </w:rPr>
              <w:t>440 927</w:t>
            </w:r>
          </w:p>
        </w:tc>
        <w:tc>
          <w:tcPr>
            <w:tcW w:w="1243" w:type="dxa"/>
            <w:shd w:val="clear" w:color="auto" w:fill="auto"/>
            <w:vAlign w:val="center"/>
            <w:hideMark/>
          </w:tcPr>
          <w:p w14:paraId="20CC2C0B" w14:textId="42709E24" w:rsidR="003848D4" w:rsidRPr="003848D4" w:rsidRDefault="003848D4" w:rsidP="003848D4">
            <w:pPr>
              <w:jc w:val="center"/>
              <w:rPr>
                <w:b/>
                <w:bCs/>
                <w:sz w:val="20"/>
                <w:szCs w:val="20"/>
              </w:rPr>
            </w:pPr>
            <w:r w:rsidRPr="003848D4">
              <w:rPr>
                <w:b/>
                <w:bCs/>
                <w:sz w:val="20"/>
                <w:szCs w:val="20"/>
              </w:rPr>
              <w:t>7 625 463</w:t>
            </w:r>
          </w:p>
        </w:tc>
      </w:tr>
      <w:tr w:rsidR="003848D4" w:rsidRPr="00F85F5D" w14:paraId="47232975" w14:textId="77777777" w:rsidTr="00F85F5D">
        <w:trPr>
          <w:trHeight w:val="20"/>
        </w:trPr>
        <w:tc>
          <w:tcPr>
            <w:tcW w:w="5382" w:type="dxa"/>
            <w:shd w:val="clear" w:color="auto" w:fill="auto"/>
            <w:vAlign w:val="center"/>
            <w:hideMark/>
          </w:tcPr>
          <w:p w14:paraId="65B40252" w14:textId="77777777" w:rsidR="003848D4" w:rsidRPr="00F85F5D" w:rsidRDefault="003848D4" w:rsidP="003848D4">
            <w:pPr>
              <w:jc w:val="center"/>
              <w:rPr>
                <w:sz w:val="20"/>
                <w:szCs w:val="20"/>
              </w:rPr>
            </w:pPr>
            <w:r w:rsidRPr="00F85F5D">
              <w:rPr>
                <w:sz w:val="20"/>
                <w:szCs w:val="20"/>
              </w:rPr>
              <w:t>Непредвиденные расходы</w:t>
            </w:r>
          </w:p>
        </w:tc>
        <w:tc>
          <w:tcPr>
            <w:tcW w:w="1242" w:type="dxa"/>
            <w:shd w:val="clear" w:color="auto" w:fill="auto"/>
            <w:vAlign w:val="center"/>
            <w:hideMark/>
          </w:tcPr>
          <w:p w14:paraId="45C9E558" w14:textId="586F8D86"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6D704DD6" w14:textId="57AF6443"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08670807" w14:textId="4C1633BE"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73AB9CA0" w14:textId="48A2CE45"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19A4AD26" w14:textId="4E0D9651"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5D934A91" w14:textId="64862156"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76A08C9E" w14:textId="5C015CD0"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083F717A" w14:textId="65090BC3"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04F11457" w14:textId="6EA48E42"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2FA5F7DE" w14:textId="262949C1"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0D22C436" w14:textId="1092D65D"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09CE06D0" w14:textId="007713E6" w:rsidR="003848D4" w:rsidRPr="003848D4" w:rsidRDefault="003848D4" w:rsidP="003848D4">
            <w:pPr>
              <w:jc w:val="center"/>
              <w:rPr>
                <w:sz w:val="20"/>
                <w:szCs w:val="20"/>
              </w:rPr>
            </w:pPr>
            <w:r w:rsidRPr="003848D4">
              <w:rPr>
                <w:sz w:val="20"/>
                <w:szCs w:val="20"/>
              </w:rPr>
              <w:t>0</w:t>
            </w:r>
          </w:p>
        </w:tc>
        <w:tc>
          <w:tcPr>
            <w:tcW w:w="1243" w:type="dxa"/>
            <w:shd w:val="clear" w:color="auto" w:fill="auto"/>
            <w:vAlign w:val="center"/>
            <w:hideMark/>
          </w:tcPr>
          <w:p w14:paraId="3FE82012" w14:textId="700343F9" w:rsidR="003848D4" w:rsidRPr="003848D4" w:rsidRDefault="003848D4" w:rsidP="003848D4">
            <w:pPr>
              <w:jc w:val="center"/>
              <w:rPr>
                <w:b/>
                <w:bCs/>
                <w:sz w:val="20"/>
                <w:szCs w:val="20"/>
              </w:rPr>
            </w:pPr>
            <w:r w:rsidRPr="003848D4">
              <w:rPr>
                <w:b/>
                <w:bCs/>
                <w:sz w:val="20"/>
                <w:szCs w:val="20"/>
              </w:rPr>
              <w:t>0</w:t>
            </w:r>
          </w:p>
        </w:tc>
      </w:tr>
      <w:tr w:rsidR="003848D4" w:rsidRPr="00F85F5D" w14:paraId="57EB7B38" w14:textId="77777777" w:rsidTr="00F85F5D">
        <w:trPr>
          <w:trHeight w:val="20"/>
        </w:trPr>
        <w:tc>
          <w:tcPr>
            <w:tcW w:w="5382" w:type="dxa"/>
            <w:shd w:val="clear" w:color="auto" w:fill="auto"/>
            <w:vAlign w:val="center"/>
            <w:hideMark/>
          </w:tcPr>
          <w:p w14:paraId="2AFA3BF5" w14:textId="77777777" w:rsidR="003848D4" w:rsidRPr="00F85F5D" w:rsidRDefault="003848D4" w:rsidP="003848D4">
            <w:pPr>
              <w:jc w:val="center"/>
              <w:rPr>
                <w:sz w:val="20"/>
                <w:szCs w:val="20"/>
              </w:rPr>
            </w:pPr>
            <w:r w:rsidRPr="00F85F5D">
              <w:rPr>
                <w:sz w:val="20"/>
                <w:szCs w:val="20"/>
              </w:rPr>
              <w:t>НДС</w:t>
            </w:r>
          </w:p>
        </w:tc>
        <w:tc>
          <w:tcPr>
            <w:tcW w:w="1242" w:type="dxa"/>
            <w:shd w:val="clear" w:color="auto" w:fill="auto"/>
            <w:vAlign w:val="center"/>
            <w:hideMark/>
          </w:tcPr>
          <w:p w14:paraId="5CDAE04C" w14:textId="4957328B" w:rsidR="003848D4" w:rsidRPr="003848D4" w:rsidRDefault="003848D4" w:rsidP="003848D4">
            <w:pPr>
              <w:jc w:val="center"/>
              <w:rPr>
                <w:sz w:val="20"/>
                <w:szCs w:val="20"/>
              </w:rPr>
            </w:pPr>
            <w:r w:rsidRPr="003848D4">
              <w:rPr>
                <w:sz w:val="20"/>
                <w:szCs w:val="20"/>
              </w:rPr>
              <w:t>249 450</w:t>
            </w:r>
          </w:p>
        </w:tc>
        <w:tc>
          <w:tcPr>
            <w:tcW w:w="1243" w:type="dxa"/>
            <w:shd w:val="clear" w:color="auto" w:fill="auto"/>
            <w:vAlign w:val="center"/>
            <w:hideMark/>
          </w:tcPr>
          <w:p w14:paraId="53DBA996" w14:textId="38119DDB" w:rsidR="003848D4" w:rsidRPr="003848D4" w:rsidRDefault="003848D4" w:rsidP="003848D4">
            <w:pPr>
              <w:jc w:val="center"/>
              <w:rPr>
                <w:sz w:val="20"/>
                <w:szCs w:val="20"/>
              </w:rPr>
            </w:pPr>
            <w:r w:rsidRPr="003848D4">
              <w:rPr>
                <w:sz w:val="20"/>
                <w:szCs w:val="20"/>
              </w:rPr>
              <w:t>187 334</w:t>
            </w:r>
          </w:p>
        </w:tc>
        <w:tc>
          <w:tcPr>
            <w:tcW w:w="1242" w:type="dxa"/>
            <w:shd w:val="clear" w:color="auto" w:fill="auto"/>
            <w:vAlign w:val="center"/>
            <w:hideMark/>
          </w:tcPr>
          <w:p w14:paraId="2D05C180" w14:textId="6C2B9AB7" w:rsidR="003848D4" w:rsidRPr="003848D4" w:rsidRDefault="003848D4" w:rsidP="003848D4">
            <w:pPr>
              <w:jc w:val="center"/>
              <w:rPr>
                <w:sz w:val="20"/>
                <w:szCs w:val="20"/>
              </w:rPr>
            </w:pPr>
            <w:r w:rsidRPr="003848D4">
              <w:rPr>
                <w:sz w:val="20"/>
                <w:szCs w:val="20"/>
              </w:rPr>
              <w:t>103 761</w:t>
            </w:r>
          </w:p>
        </w:tc>
        <w:tc>
          <w:tcPr>
            <w:tcW w:w="1243" w:type="dxa"/>
            <w:shd w:val="clear" w:color="auto" w:fill="auto"/>
            <w:vAlign w:val="center"/>
            <w:hideMark/>
          </w:tcPr>
          <w:p w14:paraId="50DD1574" w14:textId="7BD527E0" w:rsidR="003848D4" w:rsidRPr="003848D4" w:rsidRDefault="003848D4" w:rsidP="003848D4">
            <w:pPr>
              <w:jc w:val="center"/>
              <w:rPr>
                <w:sz w:val="20"/>
                <w:szCs w:val="20"/>
              </w:rPr>
            </w:pPr>
            <w:r w:rsidRPr="003848D4">
              <w:rPr>
                <w:sz w:val="20"/>
                <w:szCs w:val="20"/>
              </w:rPr>
              <w:t>105 643</w:t>
            </w:r>
          </w:p>
        </w:tc>
        <w:tc>
          <w:tcPr>
            <w:tcW w:w="1243" w:type="dxa"/>
            <w:shd w:val="clear" w:color="auto" w:fill="auto"/>
            <w:vAlign w:val="center"/>
            <w:hideMark/>
          </w:tcPr>
          <w:p w14:paraId="4C8CE7B2" w14:textId="1480F9B0" w:rsidR="003848D4" w:rsidRPr="003848D4" w:rsidRDefault="003848D4" w:rsidP="003848D4">
            <w:pPr>
              <w:jc w:val="center"/>
              <w:rPr>
                <w:sz w:val="20"/>
                <w:szCs w:val="20"/>
              </w:rPr>
            </w:pPr>
            <w:r w:rsidRPr="003848D4">
              <w:rPr>
                <w:sz w:val="20"/>
                <w:szCs w:val="20"/>
              </w:rPr>
              <w:t>125 250</w:t>
            </w:r>
          </w:p>
        </w:tc>
        <w:tc>
          <w:tcPr>
            <w:tcW w:w="1242" w:type="dxa"/>
            <w:shd w:val="clear" w:color="auto" w:fill="auto"/>
            <w:vAlign w:val="center"/>
            <w:hideMark/>
          </w:tcPr>
          <w:p w14:paraId="54A1685C" w14:textId="5D92382B" w:rsidR="003848D4" w:rsidRPr="003848D4" w:rsidRDefault="003848D4" w:rsidP="003848D4">
            <w:pPr>
              <w:jc w:val="center"/>
              <w:rPr>
                <w:sz w:val="20"/>
                <w:szCs w:val="20"/>
              </w:rPr>
            </w:pPr>
            <w:r w:rsidRPr="003848D4">
              <w:rPr>
                <w:sz w:val="20"/>
                <w:szCs w:val="20"/>
              </w:rPr>
              <w:t>137 796</w:t>
            </w:r>
          </w:p>
        </w:tc>
        <w:tc>
          <w:tcPr>
            <w:tcW w:w="1243" w:type="dxa"/>
            <w:shd w:val="clear" w:color="auto" w:fill="auto"/>
            <w:vAlign w:val="center"/>
            <w:hideMark/>
          </w:tcPr>
          <w:p w14:paraId="4F2D8350" w14:textId="05316BF6" w:rsidR="003848D4" w:rsidRPr="003848D4" w:rsidRDefault="003848D4" w:rsidP="003848D4">
            <w:pPr>
              <w:jc w:val="center"/>
              <w:rPr>
                <w:sz w:val="20"/>
                <w:szCs w:val="20"/>
              </w:rPr>
            </w:pPr>
            <w:r w:rsidRPr="003848D4">
              <w:rPr>
                <w:sz w:val="20"/>
                <w:szCs w:val="20"/>
              </w:rPr>
              <w:t>120 693</w:t>
            </w:r>
          </w:p>
        </w:tc>
        <w:tc>
          <w:tcPr>
            <w:tcW w:w="1242" w:type="dxa"/>
            <w:shd w:val="clear" w:color="auto" w:fill="auto"/>
            <w:vAlign w:val="center"/>
            <w:hideMark/>
          </w:tcPr>
          <w:p w14:paraId="20137180" w14:textId="3B21313D" w:rsidR="003848D4" w:rsidRPr="003848D4" w:rsidRDefault="003848D4" w:rsidP="003848D4">
            <w:pPr>
              <w:jc w:val="center"/>
              <w:rPr>
                <w:sz w:val="20"/>
                <w:szCs w:val="20"/>
              </w:rPr>
            </w:pPr>
            <w:r w:rsidRPr="003848D4">
              <w:rPr>
                <w:sz w:val="20"/>
                <w:szCs w:val="20"/>
              </w:rPr>
              <w:t>105 757</w:t>
            </w:r>
          </w:p>
        </w:tc>
        <w:tc>
          <w:tcPr>
            <w:tcW w:w="1243" w:type="dxa"/>
            <w:shd w:val="clear" w:color="auto" w:fill="auto"/>
            <w:vAlign w:val="center"/>
            <w:hideMark/>
          </w:tcPr>
          <w:p w14:paraId="24F60262" w14:textId="313D04B8" w:rsidR="003848D4" w:rsidRPr="003848D4" w:rsidRDefault="003848D4" w:rsidP="003848D4">
            <w:pPr>
              <w:jc w:val="center"/>
              <w:rPr>
                <w:sz w:val="20"/>
                <w:szCs w:val="20"/>
              </w:rPr>
            </w:pPr>
            <w:r w:rsidRPr="003848D4">
              <w:rPr>
                <w:sz w:val="20"/>
                <w:szCs w:val="20"/>
              </w:rPr>
              <w:t>98 571</w:t>
            </w:r>
          </w:p>
        </w:tc>
        <w:tc>
          <w:tcPr>
            <w:tcW w:w="1243" w:type="dxa"/>
            <w:shd w:val="clear" w:color="auto" w:fill="auto"/>
            <w:vAlign w:val="center"/>
            <w:hideMark/>
          </w:tcPr>
          <w:p w14:paraId="0CC63D00" w14:textId="27A6A32C" w:rsidR="003848D4" w:rsidRPr="003848D4" w:rsidRDefault="003848D4" w:rsidP="003848D4">
            <w:pPr>
              <w:jc w:val="center"/>
              <w:rPr>
                <w:sz w:val="20"/>
                <w:szCs w:val="20"/>
              </w:rPr>
            </w:pPr>
            <w:r w:rsidRPr="003848D4">
              <w:rPr>
                <w:sz w:val="20"/>
                <w:szCs w:val="20"/>
              </w:rPr>
              <w:t>96 063</w:t>
            </w:r>
          </w:p>
        </w:tc>
        <w:tc>
          <w:tcPr>
            <w:tcW w:w="1242" w:type="dxa"/>
            <w:shd w:val="clear" w:color="auto" w:fill="auto"/>
            <w:vAlign w:val="center"/>
            <w:hideMark/>
          </w:tcPr>
          <w:p w14:paraId="2C1EE2D9" w14:textId="18636182" w:rsidR="003848D4" w:rsidRPr="003848D4" w:rsidRDefault="003848D4" w:rsidP="003848D4">
            <w:pPr>
              <w:jc w:val="center"/>
              <w:rPr>
                <w:sz w:val="20"/>
                <w:szCs w:val="20"/>
              </w:rPr>
            </w:pPr>
            <w:r w:rsidRPr="003848D4">
              <w:rPr>
                <w:sz w:val="20"/>
                <w:szCs w:val="20"/>
              </w:rPr>
              <w:t>106 590</w:t>
            </w:r>
          </w:p>
        </w:tc>
        <w:tc>
          <w:tcPr>
            <w:tcW w:w="1243" w:type="dxa"/>
            <w:shd w:val="clear" w:color="auto" w:fill="auto"/>
            <w:vAlign w:val="center"/>
            <w:hideMark/>
          </w:tcPr>
          <w:p w14:paraId="37F15B00" w14:textId="23DA2154" w:rsidR="003848D4" w:rsidRPr="003848D4" w:rsidRDefault="003848D4" w:rsidP="003848D4">
            <w:pPr>
              <w:jc w:val="center"/>
              <w:rPr>
                <w:sz w:val="20"/>
                <w:szCs w:val="20"/>
              </w:rPr>
            </w:pPr>
            <w:r w:rsidRPr="003848D4">
              <w:rPr>
                <w:sz w:val="20"/>
                <w:szCs w:val="20"/>
              </w:rPr>
              <w:t>88 185</w:t>
            </w:r>
          </w:p>
        </w:tc>
        <w:tc>
          <w:tcPr>
            <w:tcW w:w="1243" w:type="dxa"/>
            <w:shd w:val="clear" w:color="auto" w:fill="auto"/>
            <w:vAlign w:val="center"/>
            <w:hideMark/>
          </w:tcPr>
          <w:p w14:paraId="413CE35F" w14:textId="04B6A5FE" w:rsidR="003848D4" w:rsidRPr="003848D4" w:rsidRDefault="003848D4" w:rsidP="003848D4">
            <w:pPr>
              <w:jc w:val="center"/>
              <w:rPr>
                <w:b/>
                <w:bCs/>
                <w:sz w:val="20"/>
                <w:szCs w:val="20"/>
              </w:rPr>
            </w:pPr>
            <w:r w:rsidRPr="003848D4">
              <w:rPr>
                <w:b/>
                <w:bCs/>
                <w:sz w:val="20"/>
                <w:szCs w:val="20"/>
              </w:rPr>
              <w:t>1 525 093</w:t>
            </w:r>
          </w:p>
        </w:tc>
      </w:tr>
      <w:tr w:rsidR="003848D4" w:rsidRPr="00F85F5D" w14:paraId="78689F0C" w14:textId="77777777" w:rsidTr="00F85F5D">
        <w:trPr>
          <w:trHeight w:val="20"/>
        </w:trPr>
        <w:tc>
          <w:tcPr>
            <w:tcW w:w="5382" w:type="dxa"/>
            <w:shd w:val="clear" w:color="auto" w:fill="auto"/>
            <w:vAlign w:val="center"/>
            <w:hideMark/>
          </w:tcPr>
          <w:p w14:paraId="7FE2E6A9" w14:textId="77777777" w:rsidR="003848D4" w:rsidRPr="00F85F5D" w:rsidRDefault="003848D4" w:rsidP="003848D4">
            <w:pPr>
              <w:jc w:val="center"/>
              <w:rPr>
                <w:sz w:val="20"/>
                <w:szCs w:val="20"/>
              </w:rPr>
            </w:pPr>
            <w:r w:rsidRPr="00F85F5D">
              <w:rPr>
                <w:sz w:val="20"/>
                <w:szCs w:val="20"/>
              </w:rPr>
              <w:t>Всего стоимость подгруппы проектов</w:t>
            </w:r>
          </w:p>
        </w:tc>
        <w:tc>
          <w:tcPr>
            <w:tcW w:w="1242" w:type="dxa"/>
            <w:shd w:val="clear" w:color="auto" w:fill="auto"/>
            <w:vAlign w:val="center"/>
            <w:hideMark/>
          </w:tcPr>
          <w:p w14:paraId="3EB7E0FF" w14:textId="2A24452B" w:rsidR="003848D4" w:rsidRPr="003848D4" w:rsidRDefault="003848D4" w:rsidP="003848D4">
            <w:pPr>
              <w:jc w:val="center"/>
              <w:rPr>
                <w:sz w:val="20"/>
                <w:szCs w:val="20"/>
              </w:rPr>
            </w:pPr>
            <w:r w:rsidRPr="003848D4">
              <w:rPr>
                <w:sz w:val="20"/>
                <w:szCs w:val="20"/>
              </w:rPr>
              <w:t>1 496 700</w:t>
            </w:r>
          </w:p>
        </w:tc>
        <w:tc>
          <w:tcPr>
            <w:tcW w:w="1243" w:type="dxa"/>
            <w:shd w:val="clear" w:color="auto" w:fill="auto"/>
            <w:vAlign w:val="center"/>
            <w:hideMark/>
          </w:tcPr>
          <w:p w14:paraId="2F3F7D5D" w14:textId="264C30F0" w:rsidR="003848D4" w:rsidRPr="003848D4" w:rsidRDefault="003848D4" w:rsidP="003848D4">
            <w:pPr>
              <w:jc w:val="center"/>
              <w:rPr>
                <w:sz w:val="20"/>
                <w:szCs w:val="20"/>
              </w:rPr>
            </w:pPr>
            <w:r w:rsidRPr="003848D4">
              <w:rPr>
                <w:sz w:val="20"/>
                <w:szCs w:val="20"/>
              </w:rPr>
              <w:t>1 124 003</w:t>
            </w:r>
          </w:p>
        </w:tc>
        <w:tc>
          <w:tcPr>
            <w:tcW w:w="1242" w:type="dxa"/>
            <w:shd w:val="clear" w:color="auto" w:fill="auto"/>
            <w:vAlign w:val="center"/>
            <w:hideMark/>
          </w:tcPr>
          <w:p w14:paraId="31B933C0" w14:textId="5A009302" w:rsidR="003848D4" w:rsidRPr="003848D4" w:rsidRDefault="003848D4" w:rsidP="003848D4">
            <w:pPr>
              <w:jc w:val="center"/>
              <w:rPr>
                <w:sz w:val="20"/>
                <w:szCs w:val="20"/>
              </w:rPr>
            </w:pPr>
            <w:r w:rsidRPr="003848D4">
              <w:rPr>
                <w:sz w:val="20"/>
                <w:szCs w:val="20"/>
              </w:rPr>
              <w:t>622 565</w:t>
            </w:r>
          </w:p>
        </w:tc>
        <w:tc>
          <w:tcPr>
            <w:tcW w:w="1243" w:type="dxa"/>
            <w:shd w:val="clear" w:color="auto" w:fill="auto"/>
            <w:vAlign w:val="center"/>
            <w:hideMark/>
          </w:tcPr>
          <w:p w14:paraId="290313DC" w14:textId="2ADD536E" w:rsidR="003848D4" w:rsidRPr="003848D4" w:rsidRDefault="003848D4" w:rsidP="003848D4">
            <w:pPr>
              <w:jc w:val="center"/>
              <w:rPr>
                <w:sz w:val="20"/>
                <w:szCs w:val="20"/>
              </w:rPr>
            </w:pPr>
            <w:r w:rsidRPr="003848D4">
              <w:rPr>
                <w:sz w:val="20"/>
                <w:szCs w:val="20"/>
              </w:rPr>
              <w:t>633 855</w:t>
            </w:r>
          </w:p>
        </w:tc>
        <w:tc>
          <w:tcPr>
            <w:tcW w:w="1243" w:type="dxa"/>
            <w:shd w:val="clear" w:color="auto" w:fill="auto"/>
            <w:vAlign w:val="center"/>
            <w:hideMark/>
          </w:tcPr>
          <w:p w14:paraId="761DA0DB" w14:textId="47C135B3" w:rsidR="003848D4" w:rsidRPr="003848D4" w:rsidRDefault="003848D4" w:rsidP="003848D4">
            <w:pPr>
              <w:jc w:val="center"/>
              <w:rPr>
                <w:sz w:val="20"/>
                <w:szCs w:val="20"/>
              </w:rPr>
            </w:pPr>
            <w:r w:rsidRPr="003848D4">
              <w:rPr>
                <w:sz w:val="20"/>
                <w:szCs w:val="20"/>
              </w:rPr>
              <w:t>751 502</w:t>
            </w:r>
          </w:p>
        </w:tc>
        <w:tc>
          <w:tcPr>
            <w:tcW w:w="1242" w:type="dxa"/>
            <w:shd w:val="clear" w:color="auto" w:fill="auto"/>
            <w:vAlign w:val="center"/>
            <w:hideMark/>
          </w:tcPr>
          <w:p w14:paraId="69B0EBC4" w14:textId="63186221" w:rsidR="003848D4" w:rsidRPr="003848D4" w:rsidRDefault="003848D4" w:rsidP="003848D4">
            <w:pPr>
              <w:jc w:val="center"/>
              <w:rPr>
                <w:sz w:val="20"/>
                <w:szCs w:val="20"/>
              </w:rPr>
            </w:pPr>
            <w:r w:rsidRPr="003848D4">
              <w:rPr>
                <w:sz w:val="20"/>
                <w:szCs w:val="20"/>
              </w:rPr>
              <w:t>826 775</w:t>
            </w:r>
          </w:p>
        </w:tc>
        <w:tc>
          <w:tcPr>
            <w:tcW w:w="1243" w:type="dxa"/>
            <w:shd w:val="clear" w:color="auto" w:fill="auto"/>
            <w:vAlign w:val="center"/>
            <w:hideMark/>
          </w:tcPr>
          <w:p w14:paraId="4351A1EF" w14:textId="0172459F" w:rsidR="003848D4" w:rsidRPr="003848D4" w:rsidRDefault="003848D4" w:rsidP="003848D4">
            <w:pPr>
              <w:jc w:val="center"/>
              <w:rPr>
                <w:sz w:val="20"/>
                <w:szCs w:val="20"/>
              </w:rPr>
            </w:pPr>
            <w:r w:rsidRPr="003848D4">
              <w:rPr>
                <w:sz w:val="20"/>
                <w:szCs w:val="20"/>
              </w:rPr>
              <w:t>724 155</w:t>
            </w:r>
          </w:p>
        </w:tc>
        <w:tc>
          <w:tcPr>
            <w:tcW w:w="1242" w:type="dxa"/>
            <w:shd w:val="clear" w:color="auto" w:fill="auto"/>
            <w:vAlign w:val="center"/>
            <w:hideMark/>
          </w:tcPr>
          <w:p w14:paraId="2DBE1E99" w14:textId="5F9ADBFC" w:rsidR="003848D4" w:rsidRPr="003848D4" w:rsidRDefault="003848D4" w:rsidP="003848D4">
            <w:pPr>
              <w:jc w:val="center"/>
              <w:rPr>
                <w:sz w:val="20"/>
                <w:szCs w:val="20"/>
              </w:rPr>
            </w:pPr>
            <w:r w:rsidRPr="003848D4">
              <w:rPr>
                <w:sz w:val="20"/>
                <w:szCs w:val="20"/>
              </w:rPr>
              <w:t>634 540</w:t>
            </w:r>
          </w:p>
        </w:tc>
        <w:tc>
          <w:tcPr>
            <w:tcW w:w="1243" w:type="dxa"/>
            <w:shd w:val="clear" w:color="auto" w:fill="auto"/>
            <w:vAlign w:val="center"/>
            <w:hideMark/>
          </w:tcPr>
          <w:p w14:paraId="71A8A613" w14:textId="4BBC54F5" w:rsidR="003848D4" w:rsidRPr="003848D4" w:rsidRDefault="003848D4" w:rsidP="003848D4">
            <w:pPr>
              <w:jc w:val="center"/>
              <w:rPr>
                <w:sz w:val="20"/>
                <w:szCs w:val="20"/>
              </w:rPr>
            </w:pPr>
            <w:r w:rsidRPr="003848D4">
              <w:rPr>
                <w:sz w:val="20"/>
                <w:szCs w:val="20"/>
              </w:rPr>
              <w:t>591 427</w:t>
            </w:r>
          </w:p>
        </w:tc>
        <w:tc>
          <w:tcPr>
            <w:tcW w:w="1243" w:type="dxa"/>
            <w:shd w:val="clear" w:color="auto" w:fill="auto"/>
            <w:vAlign w:val="center"/>
            <w:hideMark/>
          </w:tcPr>
          <w:p w14:paraId="6DF82694" w14:textId="07B20EA4" w:rsidR="003848D4" w:rsidRPr="003848D4" w:rsidRDefault="003848D4" w:rsidP="003848D4">
            <w:pPr>
              <w:jc w:val="center"/>
              <w:rPr>
                <w:sz w:val="20"/>
                <w:szCs w:val="20"/>
              </w:rPr>
            </w:pPr>
            <w:r w:rsidRPr="003848D4">
              <w:rPr>
                <w:sz w:val="20"/>
                <w:szCs w:val="20"/>
              </w:rPr>
              <w:t>576 381</w:t>
            </w:r>
          </w:p>
        </w:tc>
        <w:tc>
          <w:tcPr>
            <w:tcW w:w="1242" w:type="dxa"/>
            <w:shd w:val="clear" w:color="auto" w:fill="auto"/>
            <w:vAlign w:val="center"/>
            <w:hideMark/>
          </w:tcPr>
          <w:p w14:paraId="63ECE962" w14:textId="70553E9E" w:rsidR="003848D4" w:rsidRPr="003848D4" w:rsidRDefault="003848D4" w:rsidP="003848D4">
            <w:pPr>
              <w:jc w:val="center"/>
              <w:rPr>
                <w:sz w:val="20"/>
                <w:szCs w:val="20"/>
              </w:rPr>
            </w:pPr>
            <w:r w:rsidRPr="003848D4">
              <w:rPr>
                <w:sz w:val="20"/>
                <w:szCs w:val="20"/>
              </w:rPr>
              <w:t>639 539</w:t>
            </w:r>
          </w:p>
        </w:tc>
        <w:tc>
          <w:tcPr>
            <w:tcW w:w="1243" w:type="dxa"/>
            <w:shd w:val="clear" w:color="auto" w:fill="auto"/>
            <w:vAlign w:val="center"/>
            <w:hideMark/>
          </w:tcPr>
          <w:p w14:paraId="12C24AEB" w14:textId="4CE9ABEA" w:rsidR="003848D4" w:rsidRPr="003848D4" w:rsidRDefault="003848D4" w:rsidP="003848D4">
            <w:pPr>
              <w:jc w:val="center"/>
              <w:rPr>
                <w:sz w:val="20"/>
                <w:szCs w:val="20"/>
              </w:rPr>
            </w:pPr>
            <w:r w:rsidRPr="003848D4">
              <w:rPr>
                <w:sz w:val="20"/>
                <w:szCs w:val="20"/>
              </w:rPr>
              <w:t>529 112</w:t>
            </w:r>
          </w:p>
        </w:tc>
        <w:tc>
          <w:tcPr>
            <w:tcW w:w="1243" w:type="dxa"/>
            <w:shd w:val="clear" w:color="auto" w:fill="auto"/>
            <w:vAlign w:val="center"/>
            <w:hideMark/>
          </w:tcPr>
          <w:p w14:paraId="42C0C594" w14:textId="170CD8B8" w:rsidR="003848D4" w:rsidRPr="003848D4" w:rsidRDefault="003848D4" w:rsidP="003848D4">
            <w:pPr>
              <w:jc w:val="center"/>
              <w:rPr>
                <w:b/>
                <w:bCs/>
                <w:sz w:val="20"/>
                <w:szCs w:val="20"/>
              </w:rPr>
            </w:pPr>
            <w:r w:rsidRPr="003848D4">
              <w:rPr>
                <w:b/>
                <w:bCs/>
                <w:sz w:val="20"/>
                <w:szCs w:val="20"/>
              </w:rPr>
              <w:t>9 150 555</w:t>
            </w:r>
          </w:p>
        </w:tc>
      </w:tr>
      <w:tr w:rsidR="003848D4" w:rsidRPr="00F85F5D" w14:paraId="0055CD6B" w14:textId="77777777" w:rsidTr="00F85F5D">
        <w:trPr>
          <w:trHeight w:val="20"/>
        </w:trPr>
        <w:tc>
          <w:tcPr>
            <w:tcW w:w="5382" w:type="dxa"/>
            <w:shd w:val="clear" w:color="auto" w:fill="auto"/>
            <w:vAlign w:val="center"/>
            <w:hideMark/>
          </w:tcPr>
          <w:p w14:paraId="60AA78DB" w14:textId="77777777" w:rsidR="003848D4" w:rsidRPr="00F85F5D" w:rsidRDefault="003848D4" w:rsidP="003848D4">
            <w:pPr>
              <w:jc w:val="center"/>
              <w:rPr>
                <w:sz w:val="20"/>
                <w:szCs w:val="20"/>
              </w:rPr>
            </w:pPr>
            <w:r w:rsidRPr="00F85F5D">
              <w:rPr>
                <w:sz w:val="20"/>
                <w:szCs w:val="20"/>
              </w:rPr>
              <w:t>Всего стоимость подгруппы проектов накопленным итогом</w:t>
            </w:r>
          </w:p>
        </w:tc>
        <w:tc>
          <w:tcPr>
            <w:tcW w:w="1242" w:type="dxa"/>
            <w:shd w:val="clear" w:color="auto" w:fill="auto"/>
            <w:vAlign w:val="center"/>
            <w:hideMark/>
          </w:tcPr>
          <w:p w14:paraId="06EB602D" w14:textId="30333B62" w:rsidR="003848D4" w:rsidRPr="003848D4" w:rsidRDefault="003848D4" w:rsidP="003848D4">
            <w:pPr>
              <w:jc w:val="center"/>
              <w:rPr>
                <w:sz w:val="20"/>
                <w:szCs w:val="20"/>
              </w:rPr>
            </w:pPr>
            <w:r w:rsidRPr="003848D4">
              <w:rPr>
                <w:sz w:val="20"/>
                <w:szCs w:val="20"/>
              </w:rPr>
              <w:t>1 567 376</w:t>
            </w:r>
          </w:p>
        </w:tc>
        <w:tc>
          <w:tcPr>
            <w:tcW w:w="1243" w:type="dxa"/>
            <w:shd w:val="clear" w:color="auto" w:fill="auto"/>
            <w:vAlign w:val="center"/>
            <w:hideMark/>
          </w:tcPr>
          <w:p w14:paraId="0ED54012" w14:textId="39E3BCBB" w:rsidR="003848D4" w:rsidRPr="003848D4" w:rsidRDefault="003848D4" w:rsidP="003848D4">
            <w:pPr>
              <w:jc w:val="center"/>
              <w:rPr>
                <w:sz w:val="20"/>
                <w:szCs w:val="20"/>
              </w:rPr>
            </w:pPr>
            <w:r w:rsidRPr="003848D4">
              <w:rPr>
                <w:sz w:val="20"/>
                <w:szCs w:val="20"/>
              </w:rPr>
              <w:t>2 691 379</w:t>
            </w:r>
          </w:p>
        </w:tc>
        <w:tc>
          <w:tcPr>
            <w:tcW w:w="1242" w:type="dxa"/>
            <w:shd w:val="clear" w:color="auto" w:fill="auto"/>
            <w:vAlign w:val="center"/>
            <w:hideMark/>
          </w:tcPr>
          <w:p w14:paraId="26079BFA" w14:textId="658CA785" w:rsidR="003848D4" w:rsidRPr="003848D4" w:rsidRDefault="003848D4" w:rsidP="003848D4">
            <w:pPr>
              <w:jc w:val="center"/>
              <w:rPr>
                <w:sz w:val="20"/>
                <w:szCs w:val="20"/>
              </w:rPr>
            </w:pPr>
            <w:r w:rsidRPr="003848D4">
              <w:rPr>
                <w:sz w:val="20"/>
                <w:szCs w:val="20"/>
              </w:rPr>
              <w:t>3 313 945</w:t>
            </w:r>
          </w:p>
        </w:tc>
        <w:tc>
          <w:tcPr>
            <w:tcW w:w="1243" w:type="dxa"/>
            <w:shd w:val="clear" w:color="auto" w:fill="auto"/>
            <w:vAlign w:val="center"/>
            <w:hideMark/>
          </w:tcPr>
          <w:p w14:paraId="0CF78A75" w14:textId="0228B765" w:rsidR="003848D4" w:rsidRPr="003848D4" w:rsidRDefault="003848D4" w:rsidP="003848D4">
            <w:pPr>
              <w:jc w:val="center"/>
              <w:rPr>
                <w:sz w:val="20"/>
                <w:szCs w:val="20"/>
              </w:rPr>
            </w:pPr>
            <w:r w:rsidRPr="003848D4">
              <w:rPr>
                <w:sz w:val="20"/>
                <w:szCs w:val="20"/>
              </w:rPr>
              <w:t>3 947 800</w:t>
            </w:r>
          </w:p>
        </w:tc>
        <w:tc>
          <w:tcPr>
            <w:tcW w:w="1243" w:type="dxa"/>
            <w:shd w:val="clear" w:color="auto" w:fill="auto"/>
            <w:vAlign w:val="center"/>
            <w:hideMark/>
          </w:tcPr>
          <w:p w14:paraId="0F876CAB" w14:textId="5D82CD43" w:rsidR="003848D4" w:rsidRPr="003848D4" w:rsidRDefault="003848D4" w:rsidP="003848D4">
            <w:pPr>
              <w:jc w:val="center"/>
              <w:rPr>
                <w:sz w:val="20"/>
                <w:szCs w:val="20"/>
              </w:rPr>
            </w:pPr>
            <w:r w:rsidRPr="003848D4">
              <w:rPr>
                <w:sz w:val="20"/>
                <w:szCs w:val="20"/>
              </w:rPr>
              <w:t>4 699 302</w:t>
            </w:r>
          </w:p>
        </w:tc>
        <w:tc>
          <w:tcPr>
            <w:tcW w:w="1242" w:type="dxa"/>
            <w:shd w:val="clear" w:color="auto" w:fill="auto"/>
            <w:vAlign w:val="center"/>
            <w:hideMark/>
          </w:tcPr>
          <w:p w14:paraId="59609E82" w14:textId="4C089430" w:rsidR="003848D4" w:rsidRPr="003848D4" w:rsidRDefault="003848D4" w:rsidP="003848D4">
            <w:pPr>
              <w:jc w:val="center"/>
              <w:rPr>
                <w:sz w:val="20"/>
                <w:szCs w:val="20"/>
              </w:rPr>
            </w:pPr>
            <w:r w:rsidRPr="003848D4">
              <w:rPr>
                <w:sz w:val="20"/>
                <w:szCs w:val="20"/>
              </w:rPr>
              <w:t>5 526 077</w:t>
            </w:r>
          </w:p>
        </w:tc>
        <w:tc>
          <w:tcPr>
            <w:tcW w:w="1243" w:type="dxa"/>
            <w:shd w:val="clear" w:color="auto" w:fill="auto"/>
            <w:vAlign w:val="center"/>
            <w:hideMark/>
          </w:tcPr>
          <w:p w14:paraId="6AADB884" w14:textId="5FA2A139" w:rsidR="003848D4" w:rsidRPr="003848D4" w:rsidRDefault="003848D4" w:rsidP="003848D4">
            <w:pPr>
              <w:jc w:val="center"/>
              <w:rPr>
                <w:sz w:val="20"/>
                <w:szCs w:val="20"/>
              </w:rPr>
            </w:pPr>
            <w:r w:rsidRPr="003848D4">
              <w:rPr>
                <w:sz w:val="20"/>
                <w:szCs w:val="20"/>
              </w:rPr>
              <w:t>6 250 233</w:t>
            </w:r>
          </w:p>
        </w:tc>
        <w:tc>
          <w:tcPr>
            <w:tcW w:w="1242" w:type="dxa"/>
            <w:shd w:val="clear" w:color="auto" w:fill="auto"/>
            <w:vAlign w:val="center"/>
            <w:hideMark/>
          </w:tcPr>
          <w:p w14:paraId="258C913F" w14:textId="652459BA" w:rsidR="003848D4" w:rsidRPr="003848D4" w:rsidRDefault="003848D4" w:rsidP="003848D4">
            <w:pPr>
              <w:jc w:val="center"/>
              <w:rPr>
                <w:sz w:val="20"/>
                <w:szCs w:val="20"/>
              </w:rPr>
            </w:pPr>
            <w:r w:rsidRPr="003848D4">
              <w:rPr>
                <w:sz w:val="20"/>
                <w:szCs w:val="20"/>
              </w:rPr>
              <w:t>6 884 773</w:t>
            </w:r>
          </w:p>
        </w:tc>
        <w:tc>
          <w:tcPr>
            <w:tcW w:w="1243" w:type="dxa"/>
            <w:shd w:val="clear" w:color="auto" w:fill="auto"/>
            <w:vAlign w:val="center"/>
            <w:hideMark/>
          </w:tcPr>
          <w:p w14:paraId="1CACE9F1" w14:textId="2CB90B81" w:rsidR="003848D4" w:rsidRPr="003848D4" w:rsidRDefault="003848D4" w:rsidP="003848D4">
            <w:pPr>
              <w:jc w:val="center"/>
              <w:rPr>
                <w:sz w:val="20"/>
                <w:szCs w:val="20"/>
              </w:rPr>
            </w:pPr>
            <w:r w:rsidRPr="003848D4">
              <w:rPr>
                <w:sz w:val="20"/>
                <w:szCs w:val="20"/>
              </w:rPr>
              <w:t>7 476 200</w:t>
            </w:r>
          </w:p>
        </w:tc>
        <w:tc>
          <w:tcPr>
            <w:tcW w:w="1243" w:type="dxa"/>
            <w:shd w:val="clear" w:color="auto" w:fill="auto"/>
            <w:vAlign w:val="center"/>
            <w:hideMark/>
          </w:tcPr>
          <w:p w14:paraId="3097840A" w14:textId="2AE471C6" w:rsidR="003848D4" w:rsidRPr="003848D4" w:rsidRDefault="003848D4" w:rsidP="003848D4">
            <w:pPr>
              <w:jc w:val="center"/>
              <w:rPr>
                <w:sz w:val="20"/>
                <w:szCs w:val="20"/>
              </w:rPr>
            </w:pPr>
            <w:r w:rsidRPr="003848D4">
              <w:rPr>
                <w:sz w:val="20"/>
                <w:szCs w:val="20"/>
              </w:rPr>
              <w:t>8 052 580</w:t>
            </w:r>
          </w:p>
        </w:tc>
        <w:tc>
          <w:tcPr>
            <w:tcW w:w="1242" w:type="dxa"/>
            <w:shd w:val="clear" w:color="auto" w:fill="auto"/>
            <w:vAlign w:val="center"/>
            <w:hideMark/>
          </w:tcPr>
          <w:p w14:paraId="3FB14408" w14:textId="698C8A9F" w:rsidR="003848D4" w:rsidRPr="003848D4" w:rsidRDefault="003848D4" w:rsidP="003848D4">
            <w:pPr>
              <w:jc w:val="center"/>
              <w:rPr>
                <w:sz w:val="20"/>
                <w:szCs w:val="20"/>
              </w:rPr>
            </w:pPr>
            <w:r w:rsidRPr="003848D4">
              <w:rPr>
                <w:sz w:val="20"/>
                <w:szCs w:val="20"/>
              </w:rPr>
              <w:t>8 692 119</w:t>
            </w:r>
          </w:p>
        </w:tc>
        <w:tc>
          <w:tcPr>
            <w:tcW w:w="1243" w:type="dxa"/>
            <w:shd w:val="clear" w:color="auto" w:fill="auto"/>
            <w:vAlign w:val="center"/>
            <w:hideMark/>
          </w:tcPr>
          <w:p w14:paraId="0E8BBCED" w14:textId="0275C091" w:rsidR="003848D4" w:rsidRPr="003848D4" w:rsidRDefault="003848D4" w:rsidP="003848D4">
            <w:pPr>
              <w:jc w:val="center"/>
              <w:rPr>
                <w:sz w:val="20"/>
                <w:szCs w:val="20"/>
              </w:rPr>
            </w:pPr>
            <w:r w:rsidRPr="003848D4">
              <w:rPr>
                <w:sz w:val="20"/>
                <w:szCs w:val="20"/>
              </w:rPr>
              <w:t>9 221 231</w:t>
            </w:r>
          </w:p>
        </w:tc>
        <w:tc>
          <w:tcPr>
            <w:tcW w:w="1243" w:type="dxa"/>
            <w:shd w:val="clear" w:color="auto" w:fill="auto"/>
            <w:vAlign w:val="center"/>
            <w:hideMark/>
          </w:tcPr>
          <w:p w14:paraId="21DB97A8" w14:textId="3027DF53" w:rsidR="003848D4" w:rsidRPr="003848D4" w:rsidRDefault="003848D4" w:rsidP="003848D4">
            <w:pPr>
              <w:jc w:val="center"/>
              <w:rPr>
                <w:sz w:val="20"/>
                <w:szCs w:val="20"/>
              </w:rPr>
            </w:pPr>
            <w:r w:rsidRPr="003848D4">
              <w:rPr>
                <w:sz w:val="20"/>
                <w:szCs w:val="20"/>
              </w:rPr>
              <w:t> </w:t>
            </w:r>
          </w:p>
        </w:tc>
      </w:tr>
    </w:tbl>
    <w:p w14:paraId="33129426" w14:textId="77777777" w:rsidR="0012400E" w:rsidRDefault="0012400E" w:rsidP="00D639EA">
      <w:pPr>
        <w:pStyle w:val="2fd"/>
        <w:shd w:val="clear" w:color="auto" w:fill="auto"/>
        <w:spacing w:before="120" w:after="120" w:line="360" w:lineRule="auto"/>
        <w:ind w:firstLine="567"/>
        <w:jc w:val="both"/>
        <w:rPr>
          <w:rStyle w:val="ArialUnicodeMS115pt"/>
          <w:rFonts w:ascii="Times New Roman" w:hAnsi="Times New Roman" w:cs="Times New Roman"/>
          <w:sz w:val="24"/>
          <w:szCs w:val="24"/>
        </w:rPr>
      </w:pPr>
    </w:p>
    <w:p w14:paraId="6ACA386A" w14:textId="5ECB8C40" w:rsidR="0012400E" w:rsidRPr="0012400E" w:rsidRDefault="0012400E" w:rsidP="0012400E">
      <w:pPr>
        <w:pStyle w:val="af8"/>
        <w:ind w:left="0" w:firstLine="567"/>
        <w:rPr>
          <w:b/>
        </w:rPr>
      </w:pPr>
      <w:bookmarkStart w:id="70" w:name="_Toc85555257"/>
      <w:r w:rsidRPr="001C3E04">
        <w:rPr>
          <w:b/>
        </w:rPr>
        <w:t xml:space="preserve">Таблица </w:t>
      </w:r>
      <w:r w:rsidRPr="001C3E04">
        <w:rPr>
          <w:b/>
        </w:rPr>
        <w:fldChar w:fldCharType="begin"/>
      </w:r>
      <w:r w:rsidRPr="001C3E04">
        <w:rPr>
          <w:b/>
        </w:rPr>
        <w:instrText xml:space="preserve"> SEQ Таблица \* ARABIC </w:instrText>
      </w:r>
      <w:r w:rsidRPr="001C3E04">
        <w:rPr>
          <w:b/>
        </w:rPr>
        <w:fldChar w:fldCharType="separate"/>
      </w:r>
      <w:r w:rsidR="004D630A">
        <w:rPr>
          <w:b/>
          <w:noProof/>
        </w:rPr>
        <w:t>16</w:t>
      </w:r>
      <w:r w:rsidRPr="001C3E04">
        <w:rPr>
          <w:b/>
        </w:rPr>
        <w:fldChar w:fldCharType="end"/>
      </w:r>
      <w:r w:rsidRPr="001C3E04">
        <w:rPr>
          <w:b/>
        </w:rPr>
        <w:t xml:space="preserve"> –</w:t>
      </w:r>
      <w:r>
        <w:rPr>
          <w:b/>
        </w:rPr>
        <w:t xml:space="preserve"> </w:t>
      </w:r>
      <w:r w:rsidRPr="0012400E">
        <w:rPr>
          <w:b/>
        </w:rPr>
        <w:t>Капитальные вложения в реализацию мероприятий по новому строительству, реконструкции и (или) модернизации тепловых сетей и сооружений на них в зоне деятельности ЕТО (в ценах на дату реализации), тыс. руб.</w:t>
      </w:r>
      <w:bookmarkEnd w:id="7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4"/>
        <w:gridCol w:w="1241"/>
        <w:gridCol w:w="1242"/>
        <w:gridCol w:w="1241"/>
        <w:gridCol w:w="1242"/>
        <w:gridCol w:w="1242"/>
        <w:gridCol w:w="1240"/>
        <w:gridCol w:w="1241"/>
        <w:gridCol w:w="1240"/>
        <w:gridCol w:w="1241"/>
        <w:gridCol w:w="1241"/>
        <w:gridCol w:w="1240"/>
        <w:gridCol w:w="1241"/>
        <w:gridCol w:w="1270"/>
      </w:tblGrid>
      <w:tr w:rsidR="00111531" w:rsidRPr="00111531" w14:paraId="0DE171D9" w14:textId="77777777" w:rsidTr="00A0266E">
        <w:trPr>
          <w:trHeight w:val="20"/>
          <w:tblHeader/>
        </w:trPr>
        <w:tc>
          <w:tcPr>
            <w:tcW w:w="5374" w:type="dxa"/>
            <w:shd w:val="clear" w:color="auto" w:fill="auto"/>
            <w:vAlign w:val="center"/>
            <w:hideMark/>
          </w:tcPr>
          <w:p w14:paraId="60915F42" w14:textId="77777777" w:rsidR="00A10B0C" w:rsidRPr="00111531" w:rsidRDefault="00A10B0C" w:rsidP="00A10B0C">
            <w:pPr>
              <w:jc w:val="center"/>
              <w:rPr>
                <w:b/>
                <w:bCs/>
                <w:sz w:val="20"/>
                <w:szCs w:val="20"/>
              </w:rPr>
            </w:pPr>
            <w:r w:rsidRPr="00111531">
              <w:rPr>
                <w:b/>
                <w:bCs/>
                <w:sz w:val="20"/>
                <w:szCs w:val="20"/>
              </w:rPr>
              <w:t>Наименование показателя</w:t>
            </w:r>
          </w:p>
        </w:tc>
        <w:tc>
          <w:tcPr>
            <w:tcW w:w="1241" w:type="dxa"/>
            <w:shd w:val="clear" w:color="auto" w:fill="auto"/>
            <w:vAlign w:val="center"/>
            <w:hideMark/>
          </w:tcPr>
          <w:p w14:paraId="440047C9" w14:textId="77777777" w:rsidR="00A10B0C" w:rsidRPr="00111531" w:rsidRDefault="00A10B0C" w:rsidP="00A10B0C">
            <w:pPr>
              <w:jc w:val="center"/>
              <w:rPr>
                <w:b/>
                <w:bCs/>
                <w:sz w:val="20"/>
                <w:szCs w:val="20"/>
              </w:rPr>
            </w:pPr>
            <w:r w:rsidRPr="00111531">
              <w:rPr>
                <w:b/>
                <w:bCs/>
                <w:sz w:val="20"/>
                <w:szCs w:val="20"/>
              </w:rPr>
              <w:t>2021</w:t>
            </w:r>
          </w:p>
        </w:tc>
        <w:tc>
          <w:tcPr>
            <w:tcW w:w="1242" w:type="dxa"/>
            <w:shd w:val="clear" w:color="auto" w:fill="auto"/>
            <w:vAlign w:val="center"/>
            <w:hideMark/>
          </w:tcPr>
          <w:p w14:paraId="59CEB792" w14:textId="77777777" w:rsidR="00A10B0C" w:rsidRPr="00111531" w:rsidRDefault="00A10B0C" w:rsidP="00A10B0C">
            <w:pPr>
              <w:jc w:val="center"/>
              <w:rPr>
                <w:b/>
                <w:bCs/>
                <w:sz w:val="20"/>
                <w:szCs w:val="20"/>
              </w:rPr>
            </w:pPr>
            <w:r w:rsidRPr="00111531">
              <w:rPr>
                <w:b/>
                <w:bCs/>
                <w:sz w:val="20"/>
                <w:szCs w:val="20"/>
              </w:rPr>
              <w:t>2022</w:t>
            </w:r>
          </w:p>
        </w:tc>
        <w:tc>
          <w:tcPr>
            <w:tcW w:w="1241" w:type="dxa"/>
            <w:shd w:val="clear" w:color="auto" w:fill="auto"/>
            <w:vAlign w:val="center"/>
            <w:hideMark/>
          </w:tcPr>
          <w:p w14:paraId="6A6535CD" w14:textId="77777777" w:rsidR="00A10B0C" w:rsidRPr="00111531" w:rsidRDefault="00A10B0C" w:rsidP="00A10B0C">
            <w:pPr>
              <w:jc w:val="center"/>
              <w:rPr>
                <w:b/>
                <w:bCs/>
                <w:sz w:val="20"/>
                <w:szCs w:val="20"/>
              </w:rPr>
            </w:pPr>
            <w:r w:rsidRPr="00111531">
              <w:rPr>
                <w:b/>
                <w:bCs/>
                <w:sz w:val="20"/>
                <w:szCs w:val="20"/>
              </w:rPr>
              <w:t>2023</w:t>
            </w:r>
          </w:p>
        </w:tc>
        <w:tc>
          <w:tcPr>
            <w:tcW w:w="1242" w:type="dxa"/>
            <w:shd w:val="clear" w:color="auto" w:fill="auto"/>
            <w:vAlign w:val="center"/>
            <w:hideMark/>
          </w:tcPr>
          <w:p w14:paraId="47CDEA8A" w14:textId="77777777" w:rsidR="00A10B0C" w:rsidRPr="00111531" w:rsidRDefault="00A10B0C" w:rsidP="00A10B0C">
            <w:pPr>
              <w:jc w:val="center"/>
              <w:rPr>
                <w:b/>
                <w:bCs/>
                <w:sz w:val="20"/>
                <w:szCs w:val="20"/>
              </w:rPr>
            </w:pPr>
            <w:r w:rsidRPr="00111531">
              <w:rPr>
                <w:b/>
                <w:bCs/>
                <w:sz w:val="20"/>
                <w:szCs w:val="20"/>
              </w:rPr>
              <w:t>2024</w:t>
            </w:r>
          </w:p>
        </w:tc>
        <w:tc>
          <w:tcPr>
            <w:tcW w:w="1242" w:type="dxa"/>
            <w:shd w:val="clear" w:color="auto" w:fill="auto"/>
            <w:vAlign w:val="center"/>
            <w:hideMark/>
          </w:tcPr>
          <w:p w14:paraId="41AB8DA5" w14:textId="77777777" w:rsidR="00A10B0C" w:rsidRPr="00111531" w:rsidRDefault="00A10B0C" w:rsidP="00A10B0C">
            <w:pPr>
              <w:jc w:val="center"/>
              <w:rPr>
                <w:b/>
                <w:bCs/>
                <w:sz w:val="20"/>
                <w:szCs w:val="20"/>
              </w:rPr>
            </w:pPr>
            <w:r w:rsidRPr="00111531">
              <w:rPr>
                <w:b/>
                <w:bCs/>
                <w:sz w:val="20"/>
                <w:szCs w:val="20"/>
              </w:rPr>
              <w:t>2025</w:t>
            </w:r>
          </w:p>
        </w:tc>
        <w:tc>
          <w:tcPr>
            <w:tcW w:w="1240" w:type="dxa"/>
            <w:shd w:val="clear" w:color="auto" w:fill="auto"/>
            <w:vAlign w:val="center"/>
            <w:hideMark/>
          </w:tcPr>
          <w:p w14:paraId="6D65C0CA" w14:textId="77777777" w:rsidR="00A10B0C" w:rsidRPr="00111531" w:rsidRDefault="00A10B0C" w:rsidP="00A10B0C">
            <w:pPr>
              <w:jc w:val="center"/>
              <w:rPr>
                <w:b/>
                <w:bCs/>
                <w:sz w:val="20"/>
                <w:szCs w:val="20"/>
              </w:rPr>
            </w:pPr>
            <w:r w:rsidRPr="00111531">
              <w:rPr>
                <w:b/>
                <w:bCs/>
                <w:sz w:val="20"/>
                <w:szCs w:val="20"/>
              </w:rPr>
              <w:t>2026</w:t>
            </w:r>
          </w:p>
        </w:tc>
        <w:tc>
          <w:tcPr>
            <w:tcW w:w="1241" w:type="dxa"/>
            <w:shd w:val="clear" w:color="auto" w:fill="auto"/>
            <w:vAlign w:val="center"/>
            <w:hideMark/>
          </w:tcPr>
          <w:p w14:paraId="73A1FB04" w14:textId="77777777" w:rsidR="00A10B0C" w:rsidRPr="00111531" w:rsidRDefault="00A10B0C" w:rsidP="00A10B0C">
            <w:pPr>
              <w:jc w:val="center"/>
              <w:rPr>
                <w:b/>
                <w:bCs/>
                <w:sz w:val="20"/>
                <w:szCs w:val="20"/>
              </w:rPr>
            </w:pPr>
            <w:r w:rsidRPr="00111531">
              <w:rPr>
                <w:b/>
                <w:bCs/>
                <w:sz w:val="20"/>
                <w:szCs w:val="20"/>
              </w:rPr>
              <w:t>2027</w:t>
            </w:r>
          </w:p>
        </w:tc>
        <w:tc>
          <w:tcPr>
            <w:tcW w:w="1240" w:type="dxa"/>
            <w:shd w:val="clear" w:color="auto" w:fill="auto"/>
            <w:vAlign w:val="center"/>
            <w:hideMark/>
          </w:tcPr>
          <w:p w14:paraId="2827CF8D" w14:textId="77777777" w:rsidR="00A10B0C" w:rsidRPr="00111531" w:rsidRDefault="00A10B0C" w:rsidP="00A10B0C">
            <w:pPr>
              <w:jc w:val="center"/>
              <w:rPr>
                <w:b/>
                <w:bCs/>
                <w:sz w:val="20"/>
                <w:szCs w:val="20"/>
              </w:rPr>
            </w:pPr>
            <w:r w:rsidRPr="00111531">
              <w:rPr>
                <w:b/>
                <w:bCs/>
                <w:sz w:val="20"/>
                <w:szCs w:val="20"/>
              </w:rPr>
              <w:t>2028</w:t>
            </w:r>
          </w:p>
        </w:tc>
        <w:tc>
          <w:tcPr>
            <w:tcW w:w="1241" w:type="dxa"/>
            <w:shd w:val="clear" w:color="auto" w:fill="auto"/>
            <w:vAlign w:val="center"/>
            <w:hideMark/>
          </w:tcPr>
          <w:p w14:paraId="1A521AE2" w14:textId="77777777" w:rsidR="00A10B0C" w:rsidRPr="00111531" w:rsidRDefault="00A10B0C" w:rsidP="00A10B0C">
            <w:pPr>
              <w:jc w:val="center"/>
              <w:rPr>
                <w:b/>
                <w:bCs/>
                <w:sz w:val="20"/>
                <w:szCs w:val="20"/>
              </w:rPr>
            </w:pPr>
            <w:r w:rsidRPr="00111531">
              <w:rPr>
                <w:b/>
                <w:bCs/>
                <w:sz w:val="20"/>
                <w:szCs w:val="20"/>
              </w:rPr>
              <w:t>2029</w:t>
            </w:r>
          </w:p>
        </w:tc>
        <w:tc>
          <w:tcPr>
            <w:tcW w:w="1241" w:type="dxa"/>
            <w:shd w:val="clear" w:color="auto" w:fill="auto"/>
            <w:vAlign w:val="center"/>
            <w:hideMark/>
          </w:tcPr>
          <w:p w14:paraId="5ADE0E97" w14:textId="77777777" w:rsidR="00A10B0C" w:rsidRPr="00111531" w:rsidRDefault="00A10B0C" w:rsidP="00A10B0C">
            <w:pPr>
              <w:jc w:val="center"/>
              <w:rPr>
                <w:b/>
                <w:bCs/>
                <w:sz w:val="20"/>
                <w:szCs w:val="20"/>
              </w:rPr>
            </w:pPr>
            <w:r w:rsidRPr="00111531">
              <w:rPr>
                <w:b/>
                <w:bCs/>
                <w:sz w:val="20"/>
                <w:szCs w:val="20"/>
              </w:rPr>
              <w:t>2030</w:t>
            </w:r>
          </w:p>
        </w:tc>
        <w:tc>
          <w:tcPr>
            <w:tcW w:w="1240" w:type="dxa"/>
            <w:shd w:val="clear" w:color="auto" w:fill="auto"/>
            <w:vAlign w:val="center"/>
            <w:hideMark/>
          </w:tcPr>
          <w:p w14:paraId="13E2A36E" w14:textId="77777777" w:rsidR="00A10B0C" w:rsidRPr="00111531" w:rsidRDefault="00A10B0C" w:rsidP="00A10B0C">
            <w:pPr>
              <w:jc w:val="center"/>
              <w:rPr>
                <w:b/>
                <w:bCs/>
                <w:sz w:val="20"/>
                <w:szCs w:val="20"/>
              </w:rPr>
            </w:pPr>
            <w:r w:rsidRPr="00111531">
              <w:rPr>
                <w:b/>
                <w:bCs/>
                <w:sz w:val="20"/>
                <w:szCs w:val="20"/>
              </w:rPr>
              <w:t>2031</w:t>
            </w:r>
          </w:p>
        </w:tc>
        <w:tc>
          <w:tcPr>
            <w:tcW w:w="1241" w:type="dxa"/>
            <w:shd w:val="clear" w:color="auto" w:fill="auto"/>
            <w:vAlign w:val="center"/>
            <w:hideMark/>
          </w:tcPr>
          <w:p w14:paraId="78A46E00" w14:textId="77777777" w:rsidR="00A10B0C" w:rsidRPr="00111531" w:rsidRDefault="00A10B0C" w:rsidP="00A10B0C">
            <w:pPr>
              <w:jc w:val="center"/>
              <w:rPr>
                <w:b/>
                <w:bCs/>
                <w:sz w:val="20"/>
                <w:szCs w:val="20"/>
              </w:rPr>
            </w:pPr>
            <w:r w:rsidRPr="00111531">
              <w:rPr>
                <w:b/>
                <w:bCs/>
                <w:sz w:val="20"/>
                <w:szCs w:val="20"/>
              </w:rPr>
              <w:t>2032</w:t>
            </w:r>
          </w:p>
        </w:tc>
        <w:tc>
          <w:tcPr>
            <w:tcW w:w="1270" w:type="dxa"/>
            <w:shd w:val="clear" w:color="auto" w:fill="auto"/>
            <w:vAlign w:val="center"/>
            <w:hideMark/>
          </w:tcPr>
          <w:p w14:paraId="571CFB4C" w14:textId="77777777" w:rsidR="00A10B0C" w:rsidRPr="00111531" w:rsidRDefault="00A10B0C" w:rsidP="00A10B0C">
            <w:pPr>
              <w:jc w:val="center"/>
              <w:rPr>
                <w:b/>
                <w:bCs/>
                <w:sz w:val="20"/>
                <w:szCs w:val="20"/>
              </w:rPr>
            </w:pPr>
            <w:r w:rsidRPr="00111531">
              <w:rPr>
                <w:b/>
                <w:bCs/>
                <w:sz w:val="20"/>
                <w:szCs w:val="20"/>
              </w:rPr>
              <w:t>Итого в ценах на дату реализации г., тыс. руб.</w:t>
            </w:r>
          </w:p>
        </w:tc>
      </w:tr>
      <w:tr w:rsidR="00811F45" w:rsidRPr="00111531" w14:paraId="104330DE" w14:textId="77777777" w:rsidTr="003D73FF">
        <w:trPr>
          <w:trHeight w:val="20"/>
        </w:trPr>
        <w:tc>
          <w:tcPr>
            <w:tcW w:w="21536" w:type="dxa"/>
            <w:gridSpan w:val="14"/>
            <w:shd w:val="clear" w:color="auto" w:fill="auto"/>
            <w:vAlign w:val="center"/>
            <w:hideMark/>
          </w:tcPr>
          <w:p w14:paraId="1EE347B8" w14:textId="6DB36EED" w:rsidR="00811F45" w:rsidRPr="00111531" w:rsidRDefault="00811F45" w:rsidP="00811F45">
            <w:pPr>
              <w:jc w:val="center"/>
              <w:rPr>
                <w:b/>
                <w:bCs/>
                <w:sz w:val="20"/>
                <w:szCs w:val="20"/>
              </w:rPr>
            </w:pPr>
            <w:r w:rsidRPr="00111531">
              <w:rPr>
                <w:b/>
                <w:bCs/>
                <w:sz w:val="20"/>
                <w:szCs w:val="20"/>
              </w:rPr>
              <w:t> Подгруппа проектов 02.01 - Строительство новых тепловых сетей для обеспечения перспективной тепловой нагрузки</w:t>
            </w:r>
          </w:p>
        </w:tc>
      </w:tr>
      <w:tr w:rsidR="00111531" w:rsidRPr="00111531" w14:paraId="7E40D439" w14:textId="77777777" w:rsidTr="00111531">
        <w:trPr>
          <w:trHeight w:val="20"/>
        </w:trPr>
        <w:tc>
          <w:tcPr>
            <w:tcW w:w="21536" w:type="dxa"/>
            <w:gridSpan w:val="14"/>
            <w:shd w:val="clear" w:color="auto" w:fill="auto"/>
            <w:vAlign w:val="center"/>
            <w:hideMark/>
          </w:tcPr>
          <w:p w14:paraId="7CB67203" w14:textId="77777777" w:rsidR="00A10B0C" w:rsidRPr="00111531" w:rsidRDefault="00A10B0C" w:rsidP="00A10B0C">
            <w:pPr>
              <w:jc w:val="center"/>
              <w:rPr>
                <w:b/>
                <w:bCs/>
                <w:sz w:val="20"/>
                <w:szCs w:val="20"/>
              </w:rPr>
            </w:pPr>
            <w:r w:rsidRPr="00111531">
              <w:rPr>
                <w:b/>
                <w:bCs/>
                <w:sz w:val="20"/>
                <w:szCs w:val="20"/>
              </w:rPr>
              <w:t>ЕТО №01</w:t>
            </w:r>
          </w:p>
        </w:tc>
      </w:tr>
      <w:tr w:rsidR="00A0266E" w:rsidRPr="00111531" w14:paraId="101CFDB3" w14:textId="77777777" w:rsidTr="00A0266E">
        <w:trPr>
          <w:trHeight w:val="20"/>
        </w:trPr>
        <w:tc>
          <w:tcPr>
            <w:tcW w:w="5374" w:type="dxa"/>
            <w:shd w:val="clear" w:color="auto" w:fill="auto"/>
            <w:vAlign w:val="center"/>
            <w:hideMark/>
          </w:tcPr>
          <w:p w14:paraId="181A87B8" w14:textId="77777777" w:rsidR="00A0266E" w:rsidRPr="00111531" w:rsidRDefault="00A0266E" w:rsidP="00A0266E">
            <w:pPr>
              <w:jc w:val="center"/>
              <w:rPr>
                <w:sz w:val="20"/>
                <w:szCs w:val="20"/>
              </w:rPr>
            </w:pPr>
            <w:r w:rsidRPr="00111531">
              <w:rPr>
                <w:sz w:val="20"/>
                <w:szCs w:val="20"/>
              </w:rPr>
              <w:t>Всего капитальные затраты, без НДС</w:t>
            </w:r>
          </w:p>
        </w:tc>
        <w:tc>
          <w:tcPr>
            <w:tcW w:w="1241" w:type="dxa"/>
            <w:shd w:val="clear" w:color="auto" w:fill="auto"/>
            <w:vAlign w:val="center"/>
            <w:hideMark/>
          </w:tcPr>
          <w:p w14:paraId="4CD55ECE" w14:textId="42E65E2F" w:rsidR="00A0266E" w:rsidRPr="00A0266E" w:rsidRDefault="00A0266E" w:rsidP="00A0266E">
            <w:pPr>
              <w:jc w:val="center"/>
              <w:rPr>
                <w:sz w:val="20"/>
                <w:szCs w:val="20"/>
              </w:rPr>
            </w:pPr>
            <w:r w:rsidRPr="00A0266E">
              <w:rPr>
                <w:sz w:val="20"/>
                <w:szCs w:val="20"/>
              </w:rPr>
              <w:t>83 653</w:t>
            </w:r>
          </w:p>
        </w:tc>
        <w:tc>
          <w:tcPr>
            <w:tcW w:w="1242" w:type="dxa"/>
            <w:shd w:val="clear" w:color="auto" w:fill="auto"/>
            <w:vAlign w:val="center"/>
            <w:hideMark/>
          </w:tcPr>
          <w:p w14:paraId="30A2F12F" w14:textId="21FA7F82" w:rsidR="00A0266E" w:rsidRPr="00A0266E" w:rsidRDefault="00A0266E" w:rsidP="00A0266E">
            <w:pPr>
              <w:jc w:val="center"/>
              <w:rPr>
                <w:sz w:val="20"/>
                <w:szCs w:val="20"/>
              </w:rPr>
            </w:pPr>
            <w:r w:rsidRPr="00A0266E">
              <w:rPr>
                <w:sz w:val="20"/>
                <w:szCs w:val="20"/>
              </w:rPr>
              <w:t>35 111</w:t>
            </w:r>
          </w:p>
        </w:tc>
        <w:tc>
          <w:tcPr>
            <w:tcW w:w="1241" w:type="dxa"/>
            <w:shd w:val="clear" w:color="auto" w:fill="auto"/>
            <w:vAlign w:val="center"/>
            <w:hideMark/>
          </w:tcPr>
          <w:p w14:paraId="760B6493" w14:textId="1F16CA49" w:rsidR="00A0266E" w:rsidRPr="00A0266E" w:rsidRDefault="00A0266E" w:rsidP="00A0266E">
            <w:pPr>
              <w:jc w:val="center"/>
              <w:rPr>
                <w:sz w:val="20"/>
                <w:szCs w:val="20"/>
              </w:rPr>
            </w:pPr>
            <w:r w:rsidRPr="00A0266E">
              <w:rPr>
                <w:sz w:val="20"/>
                <w:szCs w:val="20"/>
              </w:rPr>
              <w:t>49 615</w:t>
            </w:r>
          </w:p>
        </w:tc>
        <w:tc>
          <w:tcPr>
            <w:tcW w:w="1242" w:type="dxa"/>
            <w:shd w:val="clear" w:color="auto" w:fill="auto"/>
            <w:vAlign w:val="center"/>
            <w:hideMark/>
          </w:tcPr>
          <w:p w14:paraId="2E1E46B3" w14:textId="66C85BE5" w:rsidR="00A0266E" w:rsidRPr="00A0266E" w:rsidRDefault="00A0266E" w:rsidP="00A0266E">
            <w:pPr>
              <w:jc w:val="center"/>
              <w:rPr>
                <w:sz w:val="20"/>
                <w:szCs w:val="20"/>
              </w:rPr>
            </w:pPr>
            <w:r w:rsidRPr="00A0266E">
              <w:rPr>
                <w:sz w:val="20"/>
                <w:szCs w:val="20"/>
              </w:rPr>
              <w:t>26 923</w:t>
            </w:r>
          </w:p>
        </w:tc>
        <w:tc>
          <w:tcPr>
            <w:tcW w:w="1242" w:type="dxa"/>
            <w:shd w:val="clear" w:color="auto" w:fill="auto"/>
            <w:vAlign w:val="center"/>
            <w:hideMark/>
          </w:tcPr>
          <w:p w14:paraId="5A8B1F10" w14:textId="7FDA4D86" w:rsidR="00A0266E" w:rsidRPr="00A0266E" w:rsidRDefault="00A0266E" w:rsidP="00A0266E">
            <w:pPr>
              <w:jc w:val="center"/>
              <w:rPr>
                <w:sz w:val="20"/>
                <w:szCs w:val="20"/>
              </w:rPr>
            </w:pPr>
            <w:r w:rsidRPr="00A0266E">
              <w:rPr>
                <w:sz w:val="20"/>
                <w:szCs w:val="20"/>
              </w:rPr>
              <w:t>30 716</w:t>
            </w:r>
          </w:p>
        </w:tc>
        <w:tc>
          <w:tcPr>
            <w:tcW w:w="1240" w:type="dxa"/>
            <w:shd w:val="clear" w:color="auto" w:fill="auto"/>
            <w:vAlign w:val="center"/>
            <w:hideMark/>
          </w:tcPr>
          <w:p w14:paraId="26338114" w14:textId="5C5C8C06" w:rsidR="00A0266E" w:rsidRPr="00A0266E" w:rsidRDefault="00A0266E" w:rsidP="00A0266E">
            <w:pPr>
              <w:jc w:val="center"/>
              <w:rPr>
                <w:sz w:val="20"/>
                <w:szCs w:val="20"/>
              </w:rPr>
            </w:pPr>
            <w:r w:rsidRPr="00A0266E">
              <w:rPr>
                <w:sz w:val="20"/>
                <w:szCs w:val="20"/>
              </w:rPr>
              <w:t>134 562</w:t>
            </w:r>
          </w:p>
        </w:tc>
        <w:tc>
          <w:tcPr>
            <w:tcW w:w="1241" w:type="dxa"/>
            <w:shd w:val="clear" w:color="auto" w:fill="auto"/>
            <w:vAlign w:val="center"/>
            <w:hideMark/>
          </w:tcPr>
          <w:p w14:paraId="20EBB50F" w14:textId="47D1239F" w:rsidR="00A0266E" w:rsidRPr="00A0266E" w:rsidRDefault="00A0266E" w:rsidP="00A0266E">
            <w:pPr>
              <w:jc w:val="center"/>
              <w:rPr>
                <w:sz w:val="20"/>
                <w:szCs w:val="20"/>
              </w:rPr>
            </w:pPr>
            <w:r w:rsidRPr="00A0266E">
              <w:rPr>
                <w:sz w:val="20"/>
                <w:szCs w:val="20"/>
              </w:rPr>
              <w:t>38 572</w:t>
            </w:r>
          </w:p>
        </w:tc>
        <w:tc>
          <w:tcPr>
            <w:tcW w:w="1240" w:type="dxa"/>
            <w:shd w:val="clear" w:color="auto" w:fill="auto"/>
            <w:vAlign w:val="center"/>
            <w:hideMark/>
          </w:tcPr>
          <w:p w14:paraId="0D8DBD4B" w14:textId="5315D840" w:rsidR="00A0266E" w:rsidRPr="00A0266E" w:rsidRDefault="00A0266E" w:rsidP="00A0266E">
            <w:pPr>
              <w:jc w:val="center"/>
              <w:rPr>
                <w:sz w:val="20"/>
                <w:szCs w:val="20"/>
              </w:rPr>
            </w:pPr>
            <w:r w:rsidRPr="00A0266E">
              <w:rPr>
                <w:sz w:val="20"/>
                <w:szCs w:val="20"/>
              </w:rPr>
              <w:t>2 400</w:t>
            </w:r>
          </w:p>
        </w:tc>
        <w:tc>
          <w:tcPr>
            <w:tcW w:w="1241" w:type="dxa"/>
            <w:shd w:val="clear" w:color="auto" w:fill="auto"/>
            <w:vAlign w:val="center"/>
            <w:hideMark/>
          </w:tcPr>
          <w:p w14:paraId="11A3AC9B" w14:textId="4D2E56EC" w:rsidR="00A0266E" w:rsidRPr="00A0266E" w:rsidRDefault="00A0266E" w:rsidP="00A0266E">
            <w:pPr>
              <w:jc w:val="center"/>
              <w:rPr>
                <w:sz w:val="20"/>
                <w:szCs w:val="20"/>
              </w:rPr>
            </w:pPr>
            <w:r w:rsidRPr="00A0266E">
              <w:rPr>
                <w:sz w:val="20"/>
                <w:szCs w:val="20"/>
              </w:rPr>
              <w:t>0</w:t>
            </w:r>
          </w:p>
        </w:tc>
        <w:tc>
          <w:tcPr>
            <w:tcW w:w="1241" w:type="dxa"/>
            <w:shd w:val="clear" w:color="auto" w:fill="auto"/>
            <w:vAlign w:val="center"/>
            <w:hideMark/>
          </w:tcPr>
          <w:p w14:paraId="4F217F4A" w14:textId="1C659D70" w:rsidR="00A0266E" w:rsidRPr="00A0266E" w:rsidRDefault="00A0266E" w:rsidP="00A0266E">
            <w:pPr>
              <w:jc w:val="center"/>
              <w:rPr>
                <w:sz w:val="20"/>
                <w:szCs w:val="20"/>
              </w:rPr>
            </w:pPr>
            <w:r w:rsidRPr="00A0266E">
              <w:rPr>
                <w:sz w:val="20"/>
                <w:szCs w:val="20"/>
              </w:rPr>
              <w:t>0</w:t>
            </w:r>
          </w:p>
        </w:tc>
        <w:tc>
          <w:tcPr>
            <w:tcW w:w="1240" w:type="dxa"/>
            <w:shd w:val="clear" w:color="auto" w:fill="auto"/>
            <w:vAlign w:val="center"/>
            <w:hideMark/>
          </w:tcPr>
          <w:p w14:paraId="531D1093" w14:textId="4D603A33" w:rsidR="00A0266E" w:rsidRPr="00A0266E" w:rsidRDefault="00A0266E" w:rsidP="00A0266E">
            <w:pPr>
              <w:jc w:val="center"/>
              <w:rPr>
                <w:sz w:val="20"/>
                <w:szCs w:val="20"/>
              </w:rPr>
            </w:pPr>
            <w:r w:rsidRPr="00A0266E">
              <w:rPr>
                <w:sz w:val="20"/>
                <w:szCs w:val="20"/>
              </w:rPr>
              <w:t>55 248</w:t>
            </w:r>
          </w:p>
        </w:tc>
        <w:tc>
          <w:tcPr>
            <w:tcW w:w="1241" w:type="dxa"/>
            <w:shd w:val="clear" w:color="auto" w:fill="auto"/>
            <w:vAlign w:val="center"/>
            <w:hideMark/>
          </w:tcPr>
          <w:p w14:paraId="1D11B750" w14:textId="0DBD01FF" w:rsidR="00A0266E" w:rsidRPr="00A0266E" w:rsidRDefault="00A0266E" w:rsidP="00A0266E">
            <w:pPr>
              <w:jc w:val="center"/>
              <w:rPr>
                <w:sz w:val="20"/>
                <w:szCs w:val="20"/>
              </w:rPr>
            </w:pPr>
            <w:r w:rsidRPr="00A0266E">
              <w:rPr>
                <w:sz w:val="20"/>
                <w:szCs w:val="20"/>
              </w:rPr>
              <w:t>0</w:t>
            </w:r>
          </w:p>
        </w:tc>
        <w:tc>
          <w:tcPr>
            <w:tcW w:w="1270" w:type="dxa"/>
            <w:shd w:val="clear" w:color="auto" w:fill="auto"/>
            <w:vAlign w:val="center"/>
            <w:hideMark/>
          </w:tcPr>
          <w:p w14:paraId="4BB23EB8" w14:textId="1BBFC89C" w:rsidR="00A0266E" w:rsidRPr="00A0266E" w:rsidRDefault="00A0266E" w:rsidP="00A0266E">
            <w:pPr>
              <w:jc w:val="center"/>
              <w:rPr>
                <w:b/>
                <w:bCs/>
                <w:sz w:val="20"/>
                <w:szCs w:val="20"/>
              </w:rPr>
            </w:pPr>
            <w:r w:rsidRPr="00A0266E">
              <w:rPr>
                <w:b/>
                <w:bCs/>
                <w:sz w:val="20"/>
                <w:szCs w:val="20"/>
              </w:rPr>
              <w:t>456 799</w:t>
            </w:r>
          </w:p>
        </w:tc>
      </w:tr>
      <w:tr w:rsidR="00A0266E" w:rsidRPr="00111531" w14:paraId="66DBF9E6" w14:textId="77777777" w:rsidTr="00A0266E">
        <w:trPr>
          <w:trHeight w:val="20"/>
        </w:trPr>
        <w:tc>
          <w:tcPr>
            <w:tcW w:w="5374" w:type="dxa"/>
            <w:shd w:val="clear" w:color="auto" w:fill="auto"/>
            <w:vAlign w:val="center"/>
            <w:hideMark/>
          </w:tcPr>
          <w:p w14:paraId="433D823C" w14:textId="77777777" w:rsidR="00A0266E" w:rsidRPr="00111531" w:rsidRDefault="00A0266E" w:rsidP="00A0266E">
            <w:pPr>
              <w:jc w:val="center"/>
              <w:rPr>
                <w:sz w:val="20"/>
                <w:szCs w:val="20"/>
              </w:rPr>
            </w:pPr>
            <w:r w:rsidRPr="00111531">
              <w:rPr>
                <w:sz w:val="20"/>
                <w:szCs w:val="20"/>
              </w:rPr>
              <w:t>Непредвиденные расходы</w:t>
            </w:r>
          </w:p>
        </w:tc>
        <w:tc>
          <w:tcPr>
            <w:tcW w:w="1241" w:type="dxa"/>
            <w:shd w:val="clear" w:color="auto" w:fill="auto"/>
            <w:vAlign w:val="center"/>
            <w:hideMark/>
          </w:tcPr>
          <w:p w14:paraId="29BA1935" w14:textId="6AF748C0" w:rsidR="00A0266E" w:rsidRPr="00A0266E" w:rsidRDefault="00A0266E" w:rsidP="00A0266E">
            <w:pPr>
              <w:jc w:val="center"/>
              <w:rPr>
                <w:sz w:val="20"/>
                <w:szCs w:val="20"/>
              </w:rPr>
            </w:pPr>
            <w:r w:rsidRPr="00A0266E">
              <w:rPr>
                <w:sz w:val="20"/>
                <w:szCs w:val="20"/>
              </w:rPr>
              <w:t>0</w:t>
            </w:r>
          </w:p>
        </w:tc>
        <w:tc>
          <w:tcPr>
            <w:tcW w:w="1242" w:type="dxa"/>
            <w:shd w:val="clear" w:color="auto" w:fill="auto"/>
            <w:vAlign w:val="center"/>
            <w:hideMark/>
          </w:tcPr>
          <w:p w14:paraId="6365BED3" w14:textId="6D7BE2F5" w:rsidR="00A0266E" w:rsidRPr="00A0266E" w:rsidRDefault="00A0266E" w:rsidP="00A0266E">
            <w:pPr>
              <w:jc w:val="center"/>
              <w:rPr>
                <w:sz w:val="20"/>
                <w:szCs w:val="20"/>
              </w:rPr>
            </w:pPr>
            <w:r w:rsidRPr="00A0266E">
              <w:rPr>
                <w:sz w:val="20"/>
                <w:szCs w:val="20"/>
              </w:rPr>
              <w:t>0</w:t>
            </w:r>
          </w:p>
        </w:tc>
        <w:tc>
          <w:tcPr>
            <w:tcW w:w="1241" w:type="dxa"/>
            <w:shd w:val="clear" w:color="auto" w:fill="auto"/>
            <w:vAlign w:val="center"/>
            <w:hideMark/>
          </w:tcPr>
          <w:p w14:paraId="515683CF" w14:textId="67A90D35" w:rsidR="00A0266E" w:rsidRPr="00A0266E" w:rsidRDefault="00A0266E" w:rsidP="00A0266E">
            <w:pPr>
              <w:jc w:val="center"/>
              <w:rPr>
                <w:sz w:val="20"/>
                <w:szCs w:val="20"/>
              </w:rPr>
            </w:pPr>
            <w:r w:rsidRPr="00A0266E">
              <w:rPr>
                <w:sz w:val="20"/>
                <w:szCs w:val="20"/>
              </w:rPr>
              <w:t>0</w:t>
            </w:r>
          </w:p>
        </w:tc>
        <w:tc>
          <w:tcPr>
            <w:tcW w:w="1242" w:type="dxa"/>
            <w:shd w:val="clear" w:color="auto" w:fill="auto"/>
            <w:vAlign w:val="center"/>
            <w:hideMark/>
          </w:tcPr>
          <w:p w14:paraId="7F0B9042" w14:textId="714A4DE4" w:rsidR="00A0266E" w:rsidRPr="00A0266E" w:rsidRDefault="00A0266E" w:rsidP="00A0266E">
            <w:pPr>
              <w:jc w:val="center"/>
              <w:rPr>
                <w:sz w:val="20"/>
                <w:szCs w:val="20"/>
              </w:rPr>
            </w:pPr>
            <w:r w:rsidRPr="00A0266E">
              <w:rPr>
                <w:sz w:val="20"/>
                <w:szCs w:val="20"/>
              </w:rPr>
              <w:t>0</w:t>
            </w:r>
          </w:p>
        </w:tc>
        <w:tc>
          <w:tcPr>
            <w:tcW w:w="1242" w:type="dxa"/>
            <w:shd w:val="clear" w:color="auto" w:fill="auto"/>
            <w:vAlign w:val="center"/>
            <w:hideMark/>
          </w:tcPr>
          <w:p w14:paraId="79AA420A" w14:textId="3B100C1B" w:rsidR="00A0266E" w:rsidRPr="00A0266E" w:rsidRDefault="00A0266E" w:rsidP="00A0266E">
            <w:pPr>
              <w:jc w:val="center"/>
              <w:rPr>
                <w:sz w:val="20"/>
                <w:szCs w:val="20"/>
              </w:rPr>
            </w:pPr>
            <w:r w:rsidRPr="00A0266E">
              <w:rPr>
                <w:sz w:val="20"/>
                <w:szCs w:val="20"/>
              </w:rPr>
              <w:t>0</w:t>
            </w:r>
          </w:p>
        </w:tc>
        <w:tc>
          <w:tcPr>
            <w:tcW w:w="1240" w:type="dxa"/>
            <w:shd w:val="clear" w:color="auto" w:fill="auto"/>
            <w:vAlign w:val="center"/>
            <w:hideMark/>
          </w:tcPr>
          <w:p w14:paraId="13B46276" w14:textId="1FEFE124" w:rsidR="00A0266E" w:rsidRPr="00A0266E" w:rsidRDefault="00A0266E" w:rsidP="00A0266E">
            <w:pPr>
              <w:jc w:val="center"/>
              <w:rPr>
                <w:sz w:val="20"/>
                <w:szCs w:val="20"/>
              </w:rPr>
            </w:pPr>
            <w:r w:rsidRPr="00A0266E">
              <w:rPr>
                <w:sz w:val="20"/>
                <w:szCs w:val="20"/>
              </w:rPr>
              <w:t>0</w:t>
            </w:r>
          </w:p>
        </w:tc>
        <w:tc>
          <w:tcPr>
            <w:tcW w:w="1241" w:type="dxa"/>
            <w:shd w:val="clear" w:color="auto" w:fill="auto"/>
            <w:vAlign w:val="center"/>
            <w:hideMark/>
          </w:tcPr>
          <w:p w14:paraId="0A3200D8" w14:textId="2E939969" w:rsidR="00A0266E" w:rsidRPr="00A0266E" w:rsidRDefault="00A0266E" w:rsidP="00A0266E">
            <w:pPr>
              <w:jc w:val="center"/>
              <w:rPr>
                <w:sz w:val="20"/>
                <w:szCs w:val="20"/>
              </w:rPr>
            </w:pPr>
            <w:r w:rsidRPr="00A0266E">
              <w:rPr>
                <w:sz w:val="20"/>
                <w:szCs w:val="20"/>
              </w:rPr>
              <w:t>0</w:t>
            </w:r>
          </w:p>
        </w:tc>
        <w:tc>
          <w:tcPr>
            <w:tcW w:w="1240" w:type="dxa"/>
            <w:shd w:val="clear" w:color="auto" w:fill="auto"/>
            <w:vAlign w:val="center"/>
            <w:hideMark/>
          </w:tcPr>
          <w:p w14:paraId="3B5705E2" w14:textId="61D5EAE0" w:rsidR="00A0266E" w:rsidRPr="00A0266E" w:rsidRDefault="00A0266E" w:rsidP="00A0266E">
            <w:pPr>
              <w:jc w:val="center"/>
              <w:rPr>
                <w:sz w:val="20"/>
                <w:szCs w:val="20"/>
              </w:rPr>
            </w:pPr>
            <w:r w:rsidRPr="00A0266E">
              <w:rPr>
                <w:sz w:val="20"/>
                <w:szCs w:val="20"/>
              </w:rPr>
              <w:t>0</w:t>
            </w:r>
          </w:p>
        </w:tc>
        <w:tc>
          <w:tcPr>
            <w:tcW w:w="1241" w:type="dxa"/>
            <w:shd w:val="clear" w:color="auto" w:fill="auto"/>
            <w:vAlign w:val="center"/>
            <w:hideMark/>
          </w:tcPr>
          <w:p w14:paraId="14897769" w14:textId="35621372" w:rsidR="00A0266E" w:rsidRPr="00A0266E" w:rsidRDefault="00A0266E" w:rsidP="00A0266E">
            <w:pPr>
              <w:jc w:val="center"/>
              <w:rPr>
                <w:sz w:val="20"/>
                <w:szCs w:val="20"/>
              </w:rPr>
            </w:pPr>
            <w:r w:rsidRPr="00A0266E">
              <w:rPr>
                <w:sz w:val="20"/>
                <w:szCs w:val="20"/>
              </w:rPr>
              <w:t>0</w:t>
            </w:r>
          </w:p>
        </w:tc>
        <w:tc>
          <w:tcPr>
            <w:tcW w:w="1241" w:type="dxa"/>
            <w:shd w:val="clear" w:color="auto" w:fill="auto"/>
            <w:vAlign w:val="center"/>
            <w:hideMark/>
          </w:tcPr>
          <w:p w14:paraId="78B6B57B" w14:textId="61DAB6ED" w:rsidR="00A0266E" w:rsidRPr="00A0266E" w:rsidRDefault="00A0266E" w:rsidP="00A0266E">
            <w:pPr>
              <w:jc w:val="center"/>
              <w:rPr>
                <w:sz w:val="20"/>
                <w:szCs w:val="20"/>
              </w:rPr>
            </w:pPr>
            <w:r w:rsidRPr="00A0266E">
              <w:rPr>
                <w:sz w:val="20"/>
                <w:szCs w:val="20"/>
              </w:rPr>
              <w:t>0</w:t>
            </w:r>
          </w:p>
        </w:tc>
        <w:tc>
          <w:tcPr>
            <w:tcW w:w="1240" w:type="dxa"/>
            <w:shd w:val="clear" w:color="auto" w:fill="auto"/>
            <w:vAlign w:val="center"/>
            <w:hideMark/>
          </w:tcPr>
          <w:p w14:paraId="145D34AF" w14:textId="43FA5194" w:rsidR="00A0266E" w:rsidRPr="00A0266E" w:rsidRDefault="00A0266E" w:rsidP="00A0266E">
            <w:pPr>
              <w:jc w:val="center"/>
              <w:rPr>
                <w:sz w:val="20"/>
                <w:szCs w:val="20"/>
              </w:rPr>
            </w:pPr>
            <w:r w:rsidRPr="00A0266E">
              <w:rPr>
                <w:sz w:val="20"/>
                <w:szCs w:val="20"/>
              </w:rPr>
              <w:t>0</w:t>
            </w:r>
          </w:p>
        </w:tc>
        <w:tc>
          <w:tcPr>
            <w:tcW w:w="1241" w:type="dxa"/>
            <w:shd w:val="clear" w:color="auto" w:fill="auto"/>
            <w:vAlign w:val="center"/>
            <w:hideMark/>
          </w:tcPr>
          <w:p w14:paraId="56BAE0EF" w14:textId="4757E34E" w:rsidR="00A0266E" w:rsidRPr="00A0266E" w:rsidRDefault="00A0266E" w:rsidP="00A0266E">
            <w:pPr>
              <w:jc w:val="center"/>
              <w:rPr>
                <w:sz w:val="20"/>
                <w:szCs w:val="20"/>
              </w:rPr>
            </w:pPr>
            <w:r w:rsidRPr="00A0266E">
              <w:rPr>
                <w:sz w:val="20"/>
                <w:szCs w:val="20"/>
              </w:rPr>
              <w:t>0</w:t>
            </w:r>
          </w:p>
        </w:tc>
        <w:tc>
          <w:tcPr>
            <w:tcW w:w="1270" w:type="dxa"/>
            <w:shd w:val="clear" w:color="auto" w:fill="auto"/>
            <w:vAlign w:val="center"/>
            <w:hideMark/>
          </w:tcPr>
          <w:p w14:paraId="5A5415FA" w14:textId="5DB84E7F" w:rsidR="00A0266E" w:rsidRPr="00A0266E" w:rsidRDefault="00A0266E" w:rsidP="00A0266E">
            <w:pPr>
              <w:jc w:val="center"/>
              <w:rPr>
                <w:b/>
                <w:bCs/>
                <w:sz w:val="20"/>
                <w:szCs w:val="20"/>
              </w:rPr>
            </w:pPr>
            <w:r w:rsidRPr="00A0266E">
              <w:rPr>
                <w:b/>
                <w:bCs/>
                <w:sz w:val="20"/>
                <w:szCs w:val="20"/>
              </w:rPr>
              <w:t>0</w:t>
            </w:r>
          </w:p>
        </w:tc>
      </w:tr>
      <w:tr w:rsidR="00A0266E" w:rsidRPr="00111531" w14:paraId="6C5BD0F1" w14:textId="77777777" w:rsidTr="00A0266E">
        <w:trPr>
          <w:trHeight w:val="20"/>
        </w:trPr>
        <w:tc>
          <w:tcPr>
            <w:tcW w:w="5374" w:type="dxa"/>
            <w:shd w:val="clear" w:color="auto" w:fill="auto"/>
            <w:vAlign w:val="center"/>
            <w:hideMark/>
          </w:tcPr>
          <w:p w14:paraId="200EE3D8" w14:textId="77777777" w:rsidR="00A0266E" w:rsidRPr="00111531" w:rsidRDefault="00A0266E" w:rsidP="00A0266E">
            <w:pPr>
              <w:jc w:val="center"/>
              <w:rPr>
                <w:sz w:val="20"/>
                <w:szCs w:val="20"/>
              </w:rPr>
            </w:pPr>
            <w:r w:rsidRPr="00111531">
              <w:rPr>
                <w:sz w:val="20"/>
                <w:szCs w:val="20"/>
              </w:rPr>
              <w:t>НДС</w:t>
            </w:r>
          </w:p>
        </w:tc>
        <w:tc>
          <w:tcPr>
            <w:tcW w:w="1241" w:type="dxa"/>
            <w:shd w:val="clear" w:color="auto" w:fill="auto"/>
            <w:vAlign w:val="center"/>
            <w:hideMark/>
          </w:tcPr>
          <w:p w14:paraId="76478F89" w14:textId="0E215956" w:rsidR="00A0266E" w:rsidRPr="00A0266E" w:rsidRDefault="00A0266E" w:rsidP="00A0266E">
            <w:pPr>
              <w:jc w:val="center"/>
              <w:rPr>
                <w:sz w:val="20"/>
                <w:szCs w:val="20"/>
              </w:rPr>
            </w:pPr>
            <w:r w:rsidRPr="00A0266E">
              <w:rPr>
                <w:sz w:val="20"/>
                <w:szCs w:val="20"/>
              </w:rPr>
              <w:t>16 731</w:t>
            </w:r>
          </w:p>
        </w:tc>
        <w:tc>
          <w:tcPr>
            <w:tcW w:w="1242" w:type="dxa"/>
            <w:shd w:val="clear" w:color="auto" w:fill="auto"/>
            <w:vAlign w:val="center"/>
            <w:hideMark/>
          </w:tcPr>
          <w:p w14:paraId="325A7235" w14:textId="5D6DDC96" w:rsidR="00A0266E" w:rsidRPr="00A0266E" w:rsidRDefault="00A0266E" w:rsidP="00A0266E">
            <w:pPr>
              <w:jc w:val="center"/>
              <w:rPr>
                <w:sz w:val="20"/>
                <w:szCs w:val="20"/>
              </w:rPr>
            </w:pPr>
            <w:r w:rsidRPr="00A0266E">
              <w:rPr>
                <w:sz w:val="20"/>
                <w:szCs w:val="20"/>
              </w:rPr>
              <w:t>7 022</w:t>
            </w:r>
          </w:p>
        </w:tc>
        <w:tc>
          <w:tcPr>
            <w:tcW w:w="1241" w:type="dxa"/>
            <w:shd w:val="clear" w:color="auto" w:fill="auto"/>
            <w:vAlign w:val="center"/>
            <w:hideMark/>
          </w:tcPr>
          <w:p w14:paraId="52DC2369" w14:textId="52C98F62" w:rsidR="00A0266E" w:rsidRPr="00A0266E" w:rsidRDefault="00A0266E" w:rsidP="00A0266E">
            <w:pPr>
              <w:jc w:val="center"/>
              <w:rPr>
                <w:sz w:val="20"/>
                <w:szCs w:val="20"/>
              </w:rPr>
            </w:pPr>
            <w:r w:rsidRPr="00A0266E">
              <w:rPr>
                <w:sz w:val="20"/>
                <w:szCs w:val="20"/>
              </w:rPr>
              <w:t>9 923</w:t>
            </w:r>
          </w:p>
        </w:tc>
        <w:tc>
          <w:tcPr>
            <w:tcW w:w="1242" w:type="dxa"/>
            <w:shd w:val="clear" w:color="auto" w:fill="auto"/>
            <w:vAlign w:val="center"/>
            <w:hideMark/>
          </w:tcPr>
          <w:p w14:paraId="624749E9" w14:textId="0ADB6621" w:rsidR="00A0266E" w:rsidRPr="00A0266E" w:rsidRDefault="00A0266E" w:rsidP="00A0266E">
            <w:pPr>
              <w:jc w:val="center"/>
              <w:rPr>
                <w:sz w:val="20"/>
                <w:szCs w:val="20"/>
              </w:rPr>
            </w:pPr>
            <w:r w:rsidRPr="00A0266E">
              <w:rPr>
                <w:sz w:val="20"/>
                <w:szCs w:val="20"/>
              </w:rPr>
              <w:t>5 385</w:t>
            </w:r>
          </w:p>
        </w:tc>
        <w:tc>
          <w:tcPr>
            <w:tcW w:w="1242" w:type="dxa"/>
            <w:shd w:val="clear" w:color="auto" w:fill="auto"/>
            <w:vAlign w:val="center"/>
            <w:hideMark/>
          </w:tcPr>
          <w:p w14:paraId="63EB5685" w14:textId="2C84EC26" w:rsidR="00A0266E" w:rsidRPr="00A0266E" w:rsidRDefault="00A0266E" w:rsidP="00A0266E">
            <w:pPr>
              <w:jc w:val="center"/>
              <w:rPr>
                <w:sz w:val="20"/>
                <w:szCs w:val="20"/>
              </w:rPr>
            </w:pPr>
            <w:r w:rsidRPr="00A0266E">
              <w:rPr>
                <w:sz w:val="20"/>
                <w:szCs w:val="20"/>
              </w:rPr>
              <w:t>6 143</w:t>
            </w:r>
          </w:p>
        </w:tc>
        <w:tc>
          <w:tcPr>
            <w:tcW w:w="1240" w:type="dxa"/>
            <w:shd w:val="clear" w:color="auto" w:fill="auto"/>
            <w:vAlign w:val="center"/>
            <w:hideMark/>
          </w:tcPr>
          <w:p w14:paraId="56631537" w14:textId="5BD579D8" w:rsidR="00A0266E" w:rsidRPr="00A0266E" w:rsidRDefault="00A0266E" w:rsidP="00A0266E">
            <w:pPr>
              <w:jc w:val="center"/>
              <w:rPr>
                <w:sz w:val="20"/>
                <w:szCs w:val="20"/>
              </w:rPr>
            </w:pPr>
            <w:r w:rsidRPr="00A0266E">
              <w:rPr>
                <w:sz w:val="20"/>
                <w:szCs w:val="20"/>
              </w:rPr>
              <w:t>26 912</w:t>
            </w:r>
          </w:p>
        </w:tc>
        <w:tc>
          <w:tcPr>
            <w:tcW w:w="1241" w:type="dxa"/>
            <w:shd w:val="clear" w:color="auto" w:fill="auto"/>
            <w:vAlign w:val="center"/>
            <w:hideMark/>
          </w:tcPr>
          <w:p w14:paraId="3231C436" w14:textId="30A6CBC2" w:rsidR="00A0266E" w:rsidRPr="00A0266E" w:rsidRDefault="00A0266E" w:rsidP="00A0266E">
            <w:pPr>
              <w:jc w:val="center"/>
              <w:rPr>
                <w:sz w:val="20"/>
                <w:szCs w:val="20"/>
              </w:rPr>
            </w:pPr>
            <w:r w:rsidRPr="00A0266E">
              <w:rPr>
                <w:sz w:val="20"/>
                <w:szCs w:val="20"/>
              </w:rPr>
              <w:t>7 714</w:t>
            </w:r>
          </w:p>
        </w:tc>
        <w:tc>
          <w:tcPr>
            <w:tcW w:w="1240" w:type="dxa"/>
            <w:shd w:val="clear" w:color="auto" w:fill="auto"/>
            <w:vAlign w:val="center"/>
            <w:hideMark/>
          </w:tcPr>
          <w:p w14:paraId="3A410E4E" w14:textId="7C69E887" w:rsidR="00A0266E" w:rsidRPr="00A0266E" w:rsidRDefault="00A0266E" w:rsidP="00A0266E">
            <w:pPr>
              <w:jc w:val="center"/>
              <w:rPr>
                <w:sz w:val="20"/>
                <w:szCs w:val="20"/>
              </w:rPr>
            </w:pPr>
            <w:r w:rsidRPr="00A0266E">
              <w:rPr>
                <w:sz w:val="20"/>
                <w:szCs w:val="20"/>
              </w:rPr>
              <w:t>480</w:t>
            </w:r>
          </w:p>
        </w:tc>
        <w:tc>
          <w:tcPr>
            <w:tcW w:w="1241" w:type="dxa"/>
            <w:shd w:val="clear" w:color="auto" w:fill="auto"/>
            <w:vAlign w:val="center"/>
            <w:hideMark/>
          </w:tcPr>
          <w:p w14:paraId="6CCE9323" w14:textId="5C205C38" w:rsidR="00A0266E" w:rsidRPr="00A0266E" w:rsidRDefault="00A0266E" w:rsidP="00A0266E">
            <w:pPr>
              <w:jc w:val="center"/>
              <w:rPr>
                <w:sz w:val="20"/>
                <w:szCs w:val="20"/>
              </w:rPr>
            </w:pPr>
            <w:r w:rsidRPr="00A0266E">
              <w:rPr>
                <w:sz w:val="20"/>
                <w:szCs w:val="20"/>
              </w:rPr>
              <w:t>0</w:t>
            </w:r>
          </w:p>
        </w:tc>
        <w:tc>
          <w:tcPr>
            <w:tcW w:w="1241" w:type="dxa"/>
            <w:shd w:val="clear" w:color="auto" w:fill="auto"/>
            <w:vAlign w:val="center"/>
            <w:hideMark/>
          </w:tcPr>
          <w:p w14:paraId="4BEF8686" w14:textId="782829AA" w:rsidR="00A0266E" w:rsidRPr="00A0266E" w:rsidRDefault="00A0266E" w:rsidP="00A0266E">
            <w:pPr>
              <w:jc w:val="center"/>
              <w:rPr>
                <w:sz w:val="20"/>
                <w:szCs w:val="20"/>
              </w:rPr>
            </w:pPr>
            <w:r w:rsidRPr="00A0266E">
              <w:rPr>
                <w:sz w:val="20"/>
                <w:szCs w:val="20"/>
              </w:rPr>
              <w:t>0</w:t>
            </w:r>
          </w:p>
        </w:tc>
        <w:tc>
          <w:tcPr>
            <w:tcW w:w="1240" w:type="dxa"/>
            <w:shd w:val="clear" w:color="auto" w:fill="auto"/>
            <w:vAlign w:val="center"/>
            <w:hideMark/>
          </w:tcPr>
          <w:p w14:paraId="3F08903B" w14:textId="3FEF5792" w:rsidR="00A0266E" w:rsidRPr="00A0266E" w:rsidRDefault="00A0266E" w:rsidP="00A0266E">
            <w:pPr>
              <w:jc w:val="center"/>
              <w:rPr>
                <w:sz w:val="20"/>
                <w:szCs w:val="20"/>
              </w:rPr>
            </w:pPr>
            <w:r w:rsidRPr="00A0266E">
              <w:rPr>
                <w:sz w:val="20"/>
                <w:szCs w:val="20"/>
              </w:rPr>
              <w:t>11 050</w:t>
            </w:r>
          </w:p>
        </w:tc>
        <w:tc>
          <w:tcPr>
            <w:tcW w:w="1241" w:type="dxa"/>
            <w:shd w:val="clear" w:color="auto" w:fill="auto"/>
            <w:vAlign w:val="center"/>
            <w:hideMark/>
          </w:tcPr>
          <w:p w14:paraId="46920133" w14:textId="6BA8A044" w:rsidR="00A0266E" w:rsidRPr="00A0266E" w:rsidRDefault="00A0266E" w:rsidP="00A0266E">
            <w:pPr>
              <w:jc w:val="center"/>
              <w:rPr>
                <w:sz w:val="20"/>
                <w:szCs w:val="20"/>
              </w:rPr>
            </w:pPr>
            <w:r w:rsidRPr="00A0266E">
              <w:rPr>
                <w:sz w:val="20"/>
                <w:szCs w:val="20"/>
              </w:rPr>
              <w:t>0</w:t>
            </w:r>
          </w:p>
        </w:tc>
        <w:tc>
          <w:tcPr>
            <w:tcW w:w="1270" w:type="dxa"/>
            <w:shd w:val="clear" w:color="auto" w:fill="auto"/>
            <w:vAlign w:val="center"/>
            <w:hideMark/>
          </w:tcPr>
          <w:p w14:paraId="6A44CC3B" w14:textId="4453BEBA" w:rsidR="00A0266E" w:rsidRPr="00A0266E" w:rsidRDefault="00A0266E" w:rsidP="00A0266E">
            <w:pPr>
              <w:jc w:val="center"/>
              <w:rPr>
                <w:b/>
                <w:bCs/>
                <w:sz w:val="20"/>
                <w:szCs w:val="20"/>
              </w:rPr>
            </w:pPr>
            <w:r w:rsidRPr="00A0266E">
              <w:rPr>
                <w:b/>
                <w:bCs/>
                <w:sz w:val="20"/>
                <w:szCs w:val="20"/>
              </w:rPr>
              <w:t>91 360</w:t>
            </w:r>
          </w:p>
        </w:tc>
      </w:tr>
      <w:tr w:rsidR="00A0266E" w:rsidRPr="00111531" w14:paraId="2C5841AC" w14:textId="77777777" w:rsidTr="00A0266E">
        <w:trPr>
          <w:trHeight w:val="20"/>
        </w:trPr>
        <w:tc>
          <w:tcPr>
            <w:tcW w:w="5374" w:type="dxa"/>
            <w:shd w:val="clear" w:color="auto" w:fill="auto"/>
            <w:vAlign w:val="center"/>
            <w:hideMark/>
          </w:tcPr>
          <w:p w14:paraId="196BA1C4" w14:textId="77777777" w:rsidR="00A0266E" w:rsidRPr="00111531" w:rsidRDefault="00A0266E" w:rsidP="00A0266E">
            <w:pPr>
              <w:jc w:val="center"/>
              <w:rPr>
                <w:sz w:val="20"/>
                <w:szCs w:val="20"/>
              </w:rPr>
            </w:pPr>
            <w:r w:rsidRPr="00111531">
              <w:rPr>
                <w:sz w:val="20"/>
                <w:szCs w:val="20"/>
              </w:rPr>
              <w:t>Всего стоимость подгруппы проектов</w:t>
            </w:r>
          </w:p>
        </w:tc>
        <w:tc>
          <w:tcPr>
            <w:tcW w:w="1241" w:type="dxa"/>
            <w:shd w:val="clear" w:color="auto" w:fill="auto"/>
            <w:vAlign w:val="center"/>
            <w:hideMark/>
          </w:tcPr>
          <w:p w14:paraId="5129AB8D" w14:textId="403B871E" w:rsidR="00A0266E" w:rsidRPr="00A0266E" w:rsidRDefault="00A0266E" w:rsidP="00A0266E">
            <w:pPr>
              <w:jc w:val="center"/>
              <w:rPr>
                <w:sz w:val="20"/>
                <w:szCs w:val="20"/>
              </w:rPr>
            </w:pPr>
            <w:r w:rsidRPr="00A0266E">
              <w:rPr>
                <w:sz w:val="20"/>
                <w:szCs w:val="20"/>
              </w:rPr>
              <w:t>100 383</w:t>
            </w:r>
          </w:p>
        </w:tc>
        <w:tc>
          <w:tcPr>
            <w:tcW w:w="1242" w:type="dxa"/>
            <w:shd w:val="clear" w:color="auto" w:fill="auto"/>
            <w:vAlign w:val="center"/>
            <w:hideMark/>
          </w:tcPr>
          <w:p w14:paraId="46A727C6" w14:textId="1D897FDC" w:rsidR="00A0266E" w:rsidRPr="00A0266E" w:rsidRDefault="00A0266E" w:rsidP="00A0266E">
            <w:pPr>
              <w:jc w:val="center"/>
              <w:rPr>
                <w:sz w:val="20"/>
                <w:szCs w:val="20"/>
              </w:rPr>
            </w:pPr>
            <w:r w:rsidRPr="00A0266E">
              <w:rPr>
                <w:sz w:val="20"/>
                <w:szCs w:val="20"/>
              </w:rPr>
              <w:t>42 133</w:t>
            </w:r>
          </w:p>
        </w:tc>
        <w:tc>
          <w:tcPr>
            <w:tcW w:w="1241" w:type="dxa"/>
            <w:shd w:val="clear" w:color="auto" w:fill="auto"/>
            <w:vAlign w:val="center"/>
            <w:hideMark/>
          </w:tcPr>
          <w:p w14:paraId="15ADB1D2" w14:textId="3B19DF32" w:rsidR="00A0266E" w:rsidRPr="00A0266E" w:rsidRDefault="00A0266E" w:rsidP="00A0266E">
            <w:pPr>
              <w:jc w:val="center"/>
              <w:rPr>
                <w:sz w:val="20"/>
                <w:szCs w:val="20"/>
              </w:rPr>
            </w:pPr>
            <w:r w:rsidRPr="00A0266E">
              <w:rPr>
                <w:sz w:val="20"/>
                <w:szCs w:val="20"/>
              </w:rPr>
              <w:t>59 538</w:t>
            </w:r>
          </w:p>
        </w:tc>
        <w:tc>
          <w:tcPr>
            <w:tcW w:w="1242" w:type="dxa"/>
            <w:shd w:val="clear" w:color="auto" w:fill="auto"/>
            <w:vAlign w:val="center"/>
            <w:hideMark/>
          </w:tcPr>
          <w:p w14:paraId="438B856E" w14:textId="5790F140" w:rsidR="00A0266E" w:rsidRPr="00A0266E" w:rsidRDefault="00A0266E" w:rsidP="00A0266E">
            <w:pPr>
              <w:jc w:val="center"/>
              <w:rPr>
                <w:sz w:val="20"/>
                <w:szCs w:val="20"/>
              </w:rPr>
            </w:pPr>
            <w:r w:rsidRPr="00A0266E">
              <w:rPr>
                <w:sz w:val="20"/>
                <w:szCs w:val="20"/>
              </w:rPr>
              <w:t>32 307</w:t>
            </w:r>
          </w:p>
        </w:tc>
        <w:tc>
          <w:tcPr>
            <w:tcW w:w="1242" w:type="dxa"/>
            <w:shd w:val="clear" w:color="auto" w:fill="auto"/>
            <w:vAlign w:val="center"/>
            <w:hideMark/>
          </w:tcPr>
          <w:p w14:paraId="5A8A9305" w14:textId="5B720A9A" w:rsidR="00A0266E" w:rsidRPr="00A0266E" w:rsidRDefault="00A0266E" w:rsidP="00A0266E">
            <w:pPr>
              <w:jc w:val="center"/>
              <w:rPr>
                <w:sz w:val="20"/>
                <w:szCs w:val="20"/>
              </w:rPr>
            </w:pPr>
            <w:r w:rsidRPr="00A0266E">
              <w:rPr>
                <w:sz w:val="20"/>
                <w:szCs w:val="20"/>
              </w:rPr>
              <w:t>36 859</w:t>
            </w:r>
          </w:p>
        </w:tc>
        <w:tc>
          <w:tcPr>
            <w:tcW w:w="1240" w:type="dxa"/>
            <w:shd w:val="clear" w:color="auto" w:fill="auto"/>
            <w:vAlign w:val="center"/>
            <w:hideMark/>
          </w:tcPr>
          <w:p w14:paraId="1136FA4A" w14:textId="3FAB2B31" w:rsidR="00A0266E" w:rsidRPr="00A0266E" w:rsidRDefault="00A0266E" w:rsidP="00A0266E">
            <w:pPr>
              <w:jc w:val="center"/>
              <w:rPr>
                <w:sz w:val="20"/>
                <w:szCs w:val="20"/>
              </w:rPr>
            </w:pPr>
            <w:r w:rsidRPr="00A0266E">
              <w:rPr>
                <w:sz w:val="20"/>
                <w:szCs w:val="20"/>
              </w:rPr>
              <w:t>161 474</w:t>
            </w:r>
          </w:p>
        </w:tc>
        <w:tc>
          <w:tcPr>
            <w:tcW w:w="1241" w:type="dxa"/>
            <w:shd w:val="clear" w:color="auto" w:fill="auto"/>
            <w:vAlign w:val="center"/>
            <w:hideMark/>
          </w:tcPr>
          <w:p w14:paraId="052CA9B3" w14:textId="6326E6C3" w:rsidR="00A0266E" w:rsidRPr="00A0266E" w:rsidRDefault="00A0266E" w:rsidP="00A0266E">
            <w:pPr>
              <w:jc w:val="center"/>
              <w:rPr>
                <w:sz w:val="20"/>
                <w:szCs w:val="20"/>
              </w:rPr>
            </w:pPr>
            <w:r w:rsidRPr="00A0266E">
              <w:rPr>
                <w:sz w:val="20"/>
                <w:szCs w:val="20"/>
              </w:rPr>
              <w:t>46 286</w:t>
            </w:r>
          </w:p>
        </w:tc>
        <w:tc>
          <w:tcPr>
            <w:tcW w:w="1240" w:type="dxa"/>
            <w:shd w:val="clear" w:color="auto" w:fill="auto"/>
            <w:vAlign w:val="center"/>
            <w:hideMark/>
          </w:tcPr>
          <w:p w14:paraId="1D76F013" w14:textId="68F48583" w:rsidR="00A0266E" w:rsidRPr="00A0266E" w:rsidRDefault="00A0266E" w:rsidP="00A0266E">
            <w:pPr>
              <w:jc w:val="center"/>
              <w:rPr>
                <w:sz w:val="20"/>
                <w:szCs w:val="20"/>
              </w:rPr>
            </w:pPr>
            <w:r w:rsidRPr="00A0266E">
              <w:rPr>
                <w:sz w:val="20"/>
                <w:szCs w:val="20"/>
              </w:rPr>
              <w:t>2 880</w:t>
            </w:r>
          </w:p>
        </w:tc>
        <w:tc>
          <w:tcPr>
            <w:tcW w:w="1241" w:type="dxa"/>
            <w:shd w:val="clear" w:color="auto" w:fill="auto"/>
            <w:vAlign w:val="center"/>
            <w:hideMark/>
          </w:tcPr>
          <w:p w14:paraId="76E4DDA5" w14:textId="735ED25A" w:rsidR="00A0266E" w:rsidRPr="00A0266E" w:rsidRDefault="00A0266E" w:rsidP="00A0266E">
            <w:pPr>
              <w:jc w:val="center"/>
              <w:rPr>
                <w:sz w:val="20"/>
                <w:szCs w:val="20"/>
              </w:rPr>
            </w:pPr>
            <w:r w:rsidRPr="00A0266E">
              <w:rPr>
                <w:sz w:val="20"/>
                <w:szCs w:val="20"/>
              </w:rPr>
              <w:t>0</w:t>
            </w:r>
          </w:p>
        </w:tc>
        <w:tc>
          <w:tcPr>
            <w:tcW w:w="1241" w:type="dxa"/>
            <w:shd w:val="clear" w:color="auto" w:fill="auto"/>
            <w:vAlign w:val="center"/>
            <w:hideMark/>
          </w:tcPr>
          <w:p w14:paraId="4517ED7D" w14:textId="24B38E53" w:rsidR="00A0266E" w:rsidRPr="00A0266E" w:rsidRDefault="00A0266E" w:rsidP="00A0266E">
            <w:pPr>
              <w:jc w:val="center"/>
              <w:rPr>
                <w:sz w:val="20"/>
                <w:szCs w:val="20"/>
              </w:rPr>
            </w:pPr>
            <w:r w:rsidRPr="00A0266E">
              <w:rPr>
                <w:sz w:val="20"/>
                <w:szCs w:val="20"/>
              </w:rPr>
              <w:t>0</w:t>
            </w:r>
          </w:p>
        </w:tc>
        <w:tc>
          <w:tcPr>
            <w:tcW w:w="1240" w:type="dxa"/>
            <w:shd w:val="clear" w:color="auto" w:fill="auto"/>
            <w:vAlign w:val="center"/>
            <w:hideMark/>
          </w:tcPr>
          <w:p w14:paraId="41FEB9A3" w14:textId="02F573E5" w:rsidR="00A0266E" w:rsidRPr="00A0266E" w:rsidRDefault="00A0266E" w:rsidP="00A0266E">
            <w:pPr>
              <w:jc w:val="center"/>
              <w:rPr>
                <w:sz w:val="20"/>
                <w:szCs w:val="20"/>
              </w:rPr>
            </w:pPr>
            <w:r w:rsidRPr="00A0266E">
              <w:rPr>
                <w:sz w:val="20"/>
                <w:szCs w:val="20"/>
              </w:rPr>
              <w:t>66 298</w:t>
            </w:r>
          </w:p>
        </w:tc>
        <w:tc>
          <w:tcPr>
            <w:tcW w:w="1241" w:type="dxa"/>
            <w:shd w:val="clear" w:color="auto" w:fill="auto"/>
            <w:vAlign w:val="center"/>
            <w:hideMark/>
          </w:tcPr>
          <w:p w14:paraId="64248B43" w14:textId="4B5751F5" w:rsidR="00A0266E" w:rsidRPr="00A0266E" w:rsidRDefault="00A0266E" w:rsidP="00A0266E">
            <w:pPr>
              <w:jc w:val="center"/>
              <w:rPr>
                <w:sz w:val="20"/>
                <w:szCs w:val="20"/>
              </w:rPr>
            </w:pPr>
            <w:r w:rsidRPr="00A0266E">
              <w:rPr>
                <w:sz w:val="20"/>
                <w:szCs w:val="20"/>
              </w:rPr>
              <w:t>0</w:t>
            </w:r>
          </w:p>
        </w:tc>
        <w:tc>
          <w:tcPr>
            <w:tcW w:w="1270" w:type="dxa"/>
            <w:shd w:val="clear" w:color="auto" w:fill="auto"/>
            <w:vAlign w:val="center"/>
            <w:hideMark/>
          </w:tcPr>
          <w:p w14:paraId="68FF7C81" w14:textId="681A7469" w:rsidR="00A0266E" w:rsidRPr="00A0266E" w:rsidRDefault="00A0266E" w:rsidP="00A0266E">
            <w:pPr>
              <w:jc w:val="center"/>
              <w:rPr>
                <w:b/>
                <w:bCs/>
                <w:sz w:val="20"/>
                <w:szCs w:val="20"/>
              </w:rPr>
            </w:pPr>
            <w:r w:rsidRPr="00A0266E">
              <w:rPr>
                <w:b/>
                <w:bCs/>
                <w:sz w:val="20"/>
                <w:szCs w:val="20"/>
              </w:rPr>
              <w:t>548 158</w:t>
            </w:r>
          </w:p>
        </w:tc>
      </w:tr>
      <w:tr w:rsidR="00A0266E" w:rsidRPr="00111531" w14:paraId="0D0AF7D5" w14:textId="77777777" w:rsidTr="00A0266E">
        <w:trPr>
          <w:trHeight w:val="20"/>
        </w:trPr>
        <w:tc>
          <w:tcPr>
            <w:tcW w:w="5374" w:type="dxa"/>
            <w:shd w:val="clear" w:color="auto" w:fill="auto"/>
            <w:vAlign w:val="center"/>
            <w:hideMark/>
          </w:tcPr>
          <w:p w14:paraId="50DC3109" w14:textId="77777777" w:rsidR="00A0266E" w:rsidRPr="00111531" w:rsidRDefault="00A0266E" w:rsidP="00A0266E">
            <w:pPr>
              <w:jc w:val="center"/>
              <w:rPr>
                <w:sz w:val="20"/>
                <w:szCs w:val="20"/>
              </w:rPr>
            </w:pPr>
            <w:r w:rsidRPr="00111531">
              <w:rPr>
                <w:sz w:val="20"/>
                <w:szCs w:val="20"/>
              </w:rPr>
              <w:t>Всего стоимость подгруппы проектов накопленным итогом</w:t>
            </w:r>
          </w:p>
        </w:tc>
        <w:tc>
          <w:tcPr>
            <w:tcW w:w="1241" w:type="dxa"/>
            <w:shd w:val="clear" w:color="auto" w:fill="auto"/>
            <w:vAlign w:val="center"/>
            <w:hideMark/>
          </w:tcPr>
          <w:p w14:paraId="2A520009" w14:textId="05E4AA26" w:rsidR="00A0266E" w:rsidRPr="00A0266E" w:rsidRDefault="00A0266E" w:rsidP="00A0266E">
            <w:pPr>
              <w:jc w:val="center"/>
              <w:rPr>
                <w:sz w:val="20"/>
                <w:szCs w:val="20"/>
              </w:rPr>
            </w:pPr>
            <w:r w:rsidRPr="00A0266E">
              <w:rPr>
                <w:sz w:val="20"/>
                <w:szCs w:val="20"/>
              </w:rPr>
              <w:t>100 383</w:t>
            </w:r>
          </w:p>
        </w:tc>
        <w:tc>
          <w:tcPr>
            <w:tcW w:w="1242" w:type="dxa"/>
            <w:shd w:val="clear" w:color="auto" w:fill="auto"/>
            <w:vAlign w:val="center"/>
            <w:hideMark/>
          </w:tcPr>
          <w:p w14:paraId="26D823FA" w14:textId="75CF6FCE" w:rsidR="00A0266E" w:rsidRPr="00A0266E" w:rsidRDefault="00A0266E" w:rsidP="00A0266E">
            <w:pPr>
              <w:jc w:val="center"/>
              <w:rPr>
                <w:sz w:val="20"/>
                <w:szCs w:val="20"/>
              </w:rPr>
            </w:pPr>
            <w:r w:rsidRPr="00A0266E">
              <w:rPr>
                <w:sz w:val="20"/>
                <w:szCs w:val="20"/>
              </w:rPr>
              <w:t>142 516</w:t>
            </w:r>
          </w:p>
        </w:tc>
        <w:tc>
          <w:tcPr>
            <w:tcW w:w="1241" w:type="dxa"/>
            <w:shd w:val="clear" w:color="auto" w:fill="auto"/>
            <w:vAlign w:val="center"/>
            <w:hideMark/>
          </w:tcPr>
          <w:p w14:paraId="4CE8E4F8" w14:textId="7226042C" w:rsidR="00A0266E" w:rsidRPr="00A0266E" w:rsidRDefault="00A0266E" w:rsidP="00A0266E">
            <w:pPr>
              <w:jc w:val="center"/>
              <w:rPr>
                <w:sz w:val="20"/>
                <w:szCs w:val="20"/>
              </w:rPr>
            </w:pPr>
            <w:r w:rsidRPr="00A0266E">
              <w:rPr>
                <w:sz w:val="20"/>
                <w:szCs w:val="20"/>
              </w:rPr>
              <w:t>202 054</w:t>
            </w:r>
          </w:p>
        </w:tc>
        <w:tc>
          <w:tcPr>
            <w:tcW w:w="1242" w:type="dxa"/>
            <w:shd w:val="clear" w:color="auto" w:fill="auto"/>
            <w:vAlign w:val="center"/>
            <w:hideMark/>
          </w:tcPr>
          <w:p w14:paraId="1DA4CBF2" w14:textId="038A220D" w:rsidR="00A0266E" w:rsidRPr="00A0266E" w:rsidRDefault="00A0266E" w:rsidP="00A0266E">
            <w:pPr>
              <w:jc w:val="center"/>
              <w:rPr>
                <w:sz w:val="20"/>
                <w:szCs w:val="20"/>
              </w:rPr>
            </w:pPr>
            <w:r w:rsidRPr="00A0266E">
              <w:rPr>
                <w:sz w:val="20"/>
                <w:szCs w:val="20"/>
              </w:rPr>
              <w:t>234 362</w:t>
            </w:r>
          </w:p>
        </w:tc>
        <w:tc>
          <w:tcPr>
            <w:tcW w:w="1242" w:type="dxa"/>
            <w:shd w:val="clear" w:color="auto" w:fill="auto"/>
            <w:vAlign w:val="center"/>
            <w:hideMark/>
          </w:tcPr>
          <w:p w14:paraId="5630D230" w14:textId="3E0685C6" w:rsidR="00A0266E" w:rsidRPr="00A0266E" w:rsidRDefault="00A0266E" w:rsidP="00A0266E">
            <w:pPr>
              <w:jc w:val="center"/>
              <w:rPr>
                <w:sz w:val="20"/>
                <w:szCs w:val="20"/>
              </w:rPr>
            </w:pPr>
            <w:r w:rsidRPr="00A0266E">
              <w:rPr>
                <w:sz w:val="20"/>
                <w:szCs w:val="20"/>
              </w:rPr>
              <w:t>271 221</w:t>
            </w:r>
          </w:p>
        </w:tc>
        <w:tc>
          <w:tcPr>
            <w:tcW w:w="1240" w:type="dxa"/>
            <w:shd w:val="clear" w:color="auto" w:fill="auto"/>
            <w:vAlign w:val="center"/>
            <w:hideMark/>
          </w:tcPr>
          <w:p w14:paraId="29FC5C06" w14:textId="09A6DE5A" w:rsidR="00A0266E" w:rsidRPr="00A0266E" w:rsidRDefault="00A0266E" w:rsidP="00A0266E">
            <w:pPr>
              <w:jc w:val="center"/>
              <w:rPr>
                <w:sz w:val="20"/>
                <w:szCs w:val="20"/>
              </w:rPr>
            </w:pPr>
            <w:r w:rsidRPr="00A0266E">
              <w:rPr>
                <w:sz w:val="20"/>
                <w:szCs w:val="20"/>
              </w:rPr>
              <w:t>432 695</w:t>
            </w:r>
          </w:p>
        </w:tc>
        <w:tc>
          <w:tcPr>
            <w:tcW w:w="1241" w:type="dxa"/>
            <w:shd w:val="clear" w:color="auto" w:fill="auto"/>
            <w:vAlign w:val="center"/>
            <w:hideMark/>
          </w:tcPr>
          <w:p w14:paraId="51630AD3" w14:textId="3E7BC956" w:rsidR="00A0266E" w:rsidRPr="00A0266E" w:rsidRDefault="00A0266E" w:rsidP="00A0266E">
            <w:pPr>
              <w:jc w:val="center"/>
              <w:rPr>
                <w:sz w:val="20"/>
                <w:szCs w:val="20"/>
              </w:rPr>
            </w:pPr>
            <w:r w:rsidRPr="00A0266E">
              <w:rPr>
                <w:sz w:val="20"/>
                <w:szCs w:val="20"/>
              </w:rPr>
              <w:t>478 981</w:t>
            </w:r>
          </w:p>
        </w:tc>
        <w:tc>
          <w:tcPr>
            <w:tcW w:w="1240" w:type="dxa"/>
            <w:shd w:val="clear" w:color="auto" w:fill="auto"/>
            <w:vAlign w:val="center"/>
            <w:hideMark/>
          </w:tcPr>
          <w:p w14:paraId="5FA326C7" w14:textId="3143B7D3" w:rsidR="00A0266E" w:rsidRPr="00A0266E" w:rsidRDefault="00A0266E" w:rsidP="00A0266E">
            <w:pPr>
              <w:jc w:val="center"/>
              <w:rPr>
                <w:sz w:val="20"/>
                <w:szCs w:val="20"/>
              </w:rPr>
            </w:pPr>
            <w:r w:rsidRPr="00A0266E">
              <w:rPr>
                <w:sz w:val="20"/>
                <w:szCs w:val="20"/>
              </w:rPr>
              <w:t>481 861</w:t>
            </w:r>
          </w:p>
        </w:tc>
        <w:tc>
          <w:tcPr>
            <w:tcW w:w="1241" w:type="dxa"/>
            <w:shd w:val="clear" w:color="auto" w:fill="auto"/>
            <w:vAlign w:val="center"/>
            <w:hideMark/>
          </w:tcPr>
          <w:p w14:paraId="1113903D" w14:textId="485D25F5" w:rsidR="00A0266E" w:rsidRPr="00A0266E" w:rsidRDefault="00A0266E" w:rsidP="00A0266E">
            <w:pPr>
              <w:jc w:val="center"/>
              <w:rPr>
                <w:sz w:val="20"/>
                <w:szCs w:val="20"/>
              </w:rPr>
            </w:pPr>
            <w:r w:rsidRPr="00A0266E">
              <w:rPr>
                <w:sz w:val="20"/>
                <w:szCs w:val="20"/>
              </w:rPr>
              <w:t>481 861</w:t>
            </w:r>
          </w:p>
        </w:tc>
        <w:tc>
          <w:tcPr>
            <w:tcW w:w="1241" w:type="dxa"/>
            <w:shd w:val="clear" w:color="auto" w:fill="auto"/>
            <w:vAlign w:val="center"/>
            <w:hideMark/>
          </w:tcPr>
          <w:p w14:paraId="369135E0" w14:textId="05698B05" w:rsidR="00A0266E" w:rsidRPr="00A0266E" w:rsidRDefault="00A0266E" w:rsidP="00A0266E">
            <w:pPr>
              <w:jc w:val="center"/>
              <w:rPr>
                <w:sz w:val="20"/>
                <w:szCs w:val="20"/>
              </w:rPr>
            </w:pPr>
            <w:r w:rsidRPr="00A0266E">
              <w:rPr>
                <w:sz w:val="20"/>
                <w:szCs w:val="20"/>
              </w:rPr>
              <w:t>481 861</w:t>
            </w:r>
          </w:p>
        </w:tc>
        <w:tc>
          <w:tcPr>
            <w:tcW w:w="1240" w:type="dxa"/>
            <w:shd w:val="clear" w:color="auto" w:fill="auto"/>
            <w:vAlign w:val="center"/>
            <w:hideMark/>
          </w:tcPr>
          <w:p w14:paraId="7BCC9150" w14:textId="4D67A5FB" w:rsidR="00A0266E" w:rsidRPr="00A0266E" w:rsidRDefault="00A0266E" w:rsidP="00A0266E">
            <w:pPr>
              <w:jc w:val="center"/>
              <w:rPr>
                <w:sz w:val="20"/>
                <w:szCs w:val="20"/>
              </w:rPr>
            </w:pPr>
            <w:r w:rsidRPr="00A0266E">
              <w:rPr>
                <w:sz w:val="20"/>
                <w:szCs w:val="20"/>
              </w:rPr>
              <w:t>548 158</w:t>
            </w:r>
          </w:p>
        </w:tc>
        <w:tc>
          <w:tcPr>
            <w:tcW w:w="1241" w:type="dxa"/>
            <w:shd w:val="clear" w:color="auto" w:fill="auto"/>
            <w:vAlign w:val="center"/>
            <w:hideMark/>
          </w:tcPr>
          <w:p w14:paraId="71EF9A14" w14:textId="5F4FEA96" w:rsidR="00A0266E" w:rsidRPr="00A0266E" w:rsidRDefault="00A0266E" w:rsidP="00A0266E">
            <w:pPr>
              <w:jc w:val="center"/>
              <w:rPr>
                <w:sz w:val="20"/>
                <w:szCs w:val="20"/>
              </w:rPr>
            </w:pPr>
            <w:r w:rsidRPr="00A0266E">
              <w:rPr>
                <w:sz w:val="20"/>
                <w:szCs w:val="20"/>
              </w:rPr>
              <w:t>548 158</w:t>
            </w:r>
          </w:p>
        </w:tc>
        <w:tc>
          <w:tcPr>
            <w:tcW w:w="1270" w:type="dxa"/>
            <w:shd w:val="clear" w:color="auto" w:fill="auto"/>
            <w:vAlign w:val="center"/>
            <w:hideMark/>
          </w:tcPr>
          <w:p w14:paraId="0FF6E063" w14:textId="205AF2E4" w:rsidR="00A0266E" w:rsidRPr="00A0266E" w:rsidRDefault="00A0266E" w:rsidP="00A0266E">
            <w:pPr>
              <w:jc w:val="center"/>
              <w:rPr>
                <w:sz w:val="20"/>
                <w:szCs w:val="20"/>
              </w:rPr>
            </w:pPr>
            <w:r w:rsidRPr="00A0266E">
              <w:rPr>
                <w:sz w:val="20"/>
                <w:szCs w:val="20"/>
              </w:rPr>
              <w:t> </w:t>
            </w:r>
          </w:p>
        </w:tc>
      </w:tr>
      <w:tr w:rsidR="00111531" w:rsidRPr="00111531" w14:paraId="36DCAE9B" w14:textId="77777777" w:rsidTr="00111531">
        <w:trPr>
          <w:trHeight w:val="20"/>
        </w:trPr>
        <w:tc>
          <w:tcPr>
            <w:tcW w:w="21536" w:type="dxa"/>
            <w:gridSpan w:val="14"/>
            <w:shd w:val="clear" w:color="auto" w:fill="auto"/>
            <w:vAlign w:val="center"/>
            <w:hideMark/>
          </w:tcPr>
          <w:p w14:paraId="78D24CE4" w14:textId="77777777" w:rsidR="00A10B0C" w:rsidRPr="00111531" w:rsidRDefault="00A10B0C" w:rsidP="00A10B0C">
            <w:pPr>
              <w:jc w:val="center"/>
              <w:rPr>
                <w:b/>
                <w:bCs/>
                <w:sz w:val="20"/>
                <w:szCs w:val="20"/>
              </w:rPr>
            </w:pPr>
            <w:r w:rsidRPr="00111531">
              <w:rPr>
                <w:b/>
                <w:bCs/>
                <w:sz w:val="20"/>
                <w:szCs w:val="20"/>
              </w:rPr>
              <w:t>ЕТО №02</w:t>
            </w:r>
          </w:p>
        </w:tc>
      </w:tr>
      <w:tr w:rsidR="00111531" w:rsidRPr="00111531" w14:paraId="79152F60" w14:textId="77777777" w:rsidTr="00A0266E">
        <w:trPr>
          <w:trHeight w:val="20"/>
        </w:trPr>
        <w:tc>
          <w:tcPr>
            <w:tcW w:w="5374" w:type="dxa"/>
            <w:shd w:val="clear" w:color="auto" w:fill="auto"/>
            <w:vAlign w:val="center"/>
            <w:hideMark/>
          </w:tcPr>
          <w:p w14:paraId="4B2339D0" w14:textId="77777777" w:rsidR="00A10B0C" w:rsidRPr="00111531" w:rsidRDefault="00A10B0C" w:rsidP="00A10B0C">
            <w:pPr>
              <w:jc w:val="center"/>
              <w:rPr>
                <w:sz w:val="20"/>
                <w:szCs w:val="20"/>
              </w:rPr>
            </w:pPr>
            <w:r w:rsidRPr="00111531">
              <w:rPr>
                <w:sz w:val="20"/>
                <w:szCs w:val="20"/>
              </w:rPr>
              <w:t>Всего капитальные затраты, без НДС</w:t>
            </w:r>
          </w:p>
        </w:tc>
        <w:tc>
          <w:tcPr>
            <w:tcW w:w="1241" w:type="dxa"/>
            <w:shd w:val="clear" w:color="auto" w:fill="auto"/>
            <w:vAlign w:val="center"/>
            <w:hideMark/>
          </w:tcPr>
          <w:p w14:paraId="216DC1AC" w14:textId="77777777" w:rsidR="00A10B0C" w:rsidRPr="00111531" w:rsidRDefault="00A10B0C" w:rsidP="00A10B0C">
            <w:pPr>
              <w:jc w:val="center"/>
              <w:rPr>
                <w:sz w:val="20"/>
                <w:szCs w:val="20"/>
              </w:rPr>
            </w:pPr>
            <w:r w:rsidRPr="00111531">
              <w:rPr>
                <w:sz w:val="20"/>
                <w:szCs w:val="20"/>
              </w:rPr>
              <w:t>82 080</w:t>
            </w:r>
          </w:p>
        </w:tc>
        <w:tc>
          <w:tcPr>
            <w:tcW w:w="1242" w:type="dxa"/>
            <w:shd w:val="clear" w:color="auto" w:fill="auto"/>
            <w:vAlign w:val="center"/>
            <w:hideMark/>
          </w:tcPr>
          <w:p w14:paraId="0AABA68C" w14:textId="77777777" w:rsidR="00A10B0C" w:rsidRPr="00111531" w:rsidRDefault="00A10B0C" w:rsidP="00A10B0C">
            <w:pPr>
              <w:jc w:val="center"/>
              <w:rPr>
                <w:sz w:val="20"/>
                <w:szCs w:val="20"/>
              </w:rPr>
            </w:pPr>
            <w:r w:rsidRPr="00111531">
              <w:rPr>
                <w:sz w:val="20"/>
                <w:szCs w:val="20"/>
              </w:rPr>
              <w:t>28 456</w:t>
            </w:r>
          </w:p>
        </w:tc>
        <w:tc>
          <w:tcPr>
            <w:tcW w:w="1241" w:type="dxa"/>
            <w:shd w:val="clear" w:color="auto" w:fill="auto"/>
            <w:vAlign w:val="center"/>
            <w:hideMark/>
          </w:tcPr>
          <w:p w14:paraId="76211223" w14:textId="77777777" w:rsidR="00A10B0C" w:rsidRPr="00111531" w:rsidRDefault="00A10B0C" w:rsidP="00A10B0C">
            <w:pPr>
              <w:jc w:val="center"/>
              <w:rPr>
                <w:sz w:val="20"/>
                <w:szCs w:val="20"/>
              </w:rPr>
            </w:pPr>
            <w:r w:rsidRPr="00111531">
              <w:rPr>
                <w:sz w:val="20"/>
                <w:szCs w:val="20"/>
              </w:rPr>
              <w:t>21 824</w:t>
            </w:r>
          </w:p>
        </w:tc>
        <w:tc>
          <w:tcPr>
            <w:tcW w:w="1242" w:type="dxa"/>
            <w:shd w:val="clear" w:color="auto" w:fill="auto"/>
            <w:vAlign w:val="center"/>
            <w:hideMark/>
          </w:tcPr>
          <w:p w14:paraId="6DC1BB47" w14:textId="77777777" w:rsidR="00A10B0C" w:rsidRPr="00111531" w:rsidRDefault="00A10B0C" w:rsidP="00A10B0C">
            <w:pPr>
              <w:jc w:val="center"/>
              <w:rPr>
                <w:sz w:val="20"/>
                <w:szCs w:val="20"/>
              </w:rPr>
            </w:pPr>
            <w:r w:rsidRPr="00111531">
              <w:rPr>
                <w:sz w:val="20"/>
                <w:szCs w:val="20"/>
              </w:rPr>
              <w:t>49 950</w:t>
            </w:r>
          </w:p>
        </w:tc>
        <w:tc>
          <w:tcPr>
            <w:tcW w:w="1242" w:type="dxa"/>
            <w:shd w:val="clear" w:color="auto" w:fill="auto"/>
            <w:vAlign w:val="center"/>
            <w:hideMark/>
          </w:tcPr>
          <w:p w14:paraId="3C3A88A8" w14:textId="77777777" w:rsidR="00A10B0C" w:rsidRPr="00111531" w:rsidRDefault="00A10B0C" w:rsidP="00A10B0C">
            <w:pPr>
              <w:jc w:val="center"/>
              <w:rPr>
                <w:sz w:val="20"/>
                <w:szCs w:val="20"/>
              </w:rPr>
            </w:pPr>
            <w:r w:rsidRPr="00111531">
              <w:rPr>
                <w:sz w:val="20"/>
                <w:szCs w:val="20"/>
              </w:rPr>
              <w:t>30 956</w:t>
            </w:r>
          </w:p>
        </w:tc>
        <w:tc>
          <w:tcPr>
            <w:tcW w:w="1240" w:type="dxa"/>
            <w:shd w:val="clear" w:color="auto" w:fill="auto"/>
            <w:vAlign w:val="center"/>
            <w:hideMark/>
          </w:tcPr>
          <w:p w14:paraId="2C99643B" w14:textId="77777777" w:rsidR="00A10B0C" w:rsidRPr="00111531" w:rsidRDefault="00A10B0C" w:rsidP="00A10B0C">
            <w:pPr>
              <w:jc w:val="center"/>
              <w:rPr>
                <w:sz w:val="20"/>
                <w:szCs w:val="20"/>
              </w:rPr>
            </w:pPr>
            <w:r w:rsidRPr="00111531">
              <w:rPr>
                <w:sz w:val="20"/>
                <w:szCs w:val="20"/>
              </w:rPr>
              <w:t>13 166</w:t>
            </w:r>
          </w:p>
        </w:tc>
        <w:tc>
          <w:tcPr>
            <w:tcW w:w="1241" w:type="dxa"/>
            <w:shd w:val="clear" w:color="auto" w:fill="auto"/>
            <w:vAlign w:val="center"/>
            <w:hideMark/>
          </w:tcPr>
          <w:p w14:paraId="13A7050D" w14:textId="77777777" w:rsidR="00A10B0C" w:rsidRPr="00111531" w:rsidRDefault="00A10B0C" w:rsidP="00A10B0C">
            <w:pPr>
              <w:jc w:val="center"/>
              <w:rPr>
                <w:sz w:val="20"/>
                <w:szCs w:val="20"/>
              </w:rPr>
            </w:pPr>
            <w:r w:rsidRPr="00111531">
              <w:rPr>
                <w:sz w:val="20"/>
                <w:szCs w:val="20"/>
              </w:rPr>
              <w:t>11 815</w:t>
            </w:r>
          </w:p>
        </w:tc>
        <w:tc>
          <w:tcPr>
            <w:tcW w:w="1240" w:type="dxa"/>
            <w:shd w:val="clear" w:color="auto" w:fill="auto"/>
            <w:vAlign w:val="center"/>
            <w:hideMark/>
          </w:tcPr>
          <w:p w14:paraId="0979807E" w14:textId="77777777" w:rsidR="00A10B0C" w:rsidRPr="00111531" w:rsidRDefault="00A10B0C" w:rsidP="00A10B0C">
            <w:pPr>
              <w:jc w:val="center"/>
              <w:rPr>
                <w:sz w:val="20"/>
                <w:szCs w:val="20"/>
              </w:rPr>
            </w:pPr>
            <w:r w:rsidRPr="00111531">
              <w:rPr>
                <w:sz w:val="20"/>
                <w:szCs w:val="20"/>
              </w:rPr>
              <w:t>4 495</w:t>
            </w:r>
          </w:p>
        </w:tc>
        <w:tc>
          <w:tcPr>
            <w:tcW w:w="1241" w:type="dxa"/>
            <w:shd w:val="clear" w:color="auto" w:fill="auto"/>
            <w:vAlign w:val="center"/>
            <w:hideMark/>
          </w:tcPr>
          <w:p w14:paraId="1543212A"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B5C155C"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26AC40BE"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93C7617"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5F8B2B9E" w14:textId="77777777" w:rsidR="00A10B0C" w:rsidRPr="00111531" w:rsidRDefault="00A10B0C" w:rsidP="00A10B0C">
            <w:pPr>
              <w:jc w:val="center"/>
              <w:rPr>
                <w:b/>
                <w:bCs/>
                <w:sz w:val="20"/>
                <w:szCs w:val="20"/>
              </w:rPr>
            </w:pPr>
            <w:r w:rsidRPr="00111531">
              <w:rPr>
                <w:b/>
                <w:bCs/>
                <w:sz w:val="20"/>
                <w:szCs w:val="20"/>
              </w:rPr>
              <w:t>242 741</w:t>
            </w:r>
          </w:p>
        </w:tc>
      </w:tr>
      <w:tr w:rsidR="00111531" w:rsidRPr="00111531" w14:paraId="2531938F" w14:textId="77777777" w:rsidTr="00A0266E">
        <w:trPr>
          <w:trHeight w:val="20"/>
        </w:trPr>
        <w:tc>
          <w:tcPr>
            <w:tcW w:w="5374" w:type="dxa"/>
            <w:shd w:val="clear" w:color="auto" w:fill="auto"/>
            <w:vAlign w:val="center"/>
            <w:hideMark/>
          </w:tcPr>
          <w:p w14:paraId="3CC7740E" w14:textId="77777777" w:rsidR="00A10B0C" w:rsidRPr="00111531" w:rsidRDefault="00A10B0C" w:rsidP="00A10B0C">
            <w:pPr>
              <w:jc w:val="center"/>
              <w:rPr>
                <w:sz w:val="20"/>
                <w:szCs w:val="20"/>
              </w:rPr>
            </w:pPr>
            <w:r w:rsidRPr="00111531">
              <w:rPr>
                <w:sz w:val="20"/>
                <w:szCs w:val="20"/>
              </w:rPr>
              <w:t>Непредвиденные расходы</w:t>
            </w:r>
          </w:p>
        </w:tc>
        <w:tc>
          <w:tcPr>
            <w:tcW w:w="1241" w:type="dxa"/>
            <w:shd w:val="clear" w:color="auto" w:fill="auto"/>
            <w:vAlign w:val="center"/>
            <w:hideMark/>
          </w:tcPr>
          <w:p w14:paraId="4ABC126E"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2C1BDB88"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3C1B484"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79370A0F"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4F89E70C"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78718C1A"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718ABFF"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488B1480"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A9E5B8D"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82AFD06"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3439AFFD"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4214A77"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2C326AA2"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37FF93D2" w14:textId="77777777" w:rsidTr="00A0266E">
        <w:trPr>
          <w:trHeight w:val="20"/>
        </w:trPr>
        <w:tc>
          <w:tcPr>
            <w:tcW w:w="5374" w:type="dxa"/>
            <w:shd w:val="clear" w:color="auto" w:fill="auto"/>
            <w:vAlign w:val="center"/>
            <w:hideMark/>
          </w:tcPr>
          <w:p w14:paraId="79F68C18" w14:textId="77777777" w:rsidR="00A10B0C" w:rsidRPr="00111531" w:rsidRDefault="00A10B0C" w:rsidP="00A10B0C">
            <w:pPr>
              <w:jc w:val="center"/>
              <w:rPr>
                <w:sz w:val="20"/>
                <w:szCs w:val="20"/>
              </w:rPr>
            </w:pPr>
            <w:r w:rsidRPr="00111531">
              <w:rPr>
                <w:sz w:val="20"/>
                <w:szCs w:val="20"/>
              </w:rPr>
              <w:t>НДС</w:t>
            </w:r>
          </w:p>
        </w:tc>
        <w:tc>
          <w:tcPr>
            <w:tcW w:w="1241" w:type="dxa"/>
            <w:shd w:val="clear" w:color="auto" w:fill="auto"/>
            <w:vAlign w:val="center"/>
            <w:hideMark/>
          </w:tcPr>
          <w:p w14:paraId="026968F0" w14:textId="77777777" w:rsidR="00A10B0C" w:rsidRPr="00111531" w:rsidRDefault="00A10B0C" w:rsidP="00A10B0C">
            <w:pPr>
              <w:jc w:val="center"/>
              <w:rPr>
                <w:sz w:val="20"/>
                <w:szCs w:val="20"/>
              </w:rPr>
            </w:pPr>
            <w:r w:rsidRPr="00111531">
              <w:rPr>
                <w:sz w:val="20"/>
                <w:szCs w:val="20"/>
              </w:rPr>
              <w:t>16 416</w:t>
            </w:r>
          </w:p>
        </w:tc>
        <w:tc>
          <w:tcPr>
            <w:tcW w:w="1242" w:type="dxa"/>
            <w:shd w:val="clear" w:color="auto" w:fill="auto"/>
            <w:vAlign w:val="center"/>
            <w:hideMark/>
          </w:tcPr>
          <w:p w14:paraId="20EB682D" w14:textId="77777777" w:rsidR="00A10B0C" w:rsidRPr="00111531" w:rsidRDefault="00A10B0C" w:rsidP="00A10B0C">
            <w:pPr>
              <w:jc w:val="center"/>
              <w:rPr>
                <w:sz w:val="20"/>
                <w:szCs w:val="20"/>
              </w:rPr>
            </w:pPr>
            <w:r w:rsidRPr="00111531">
              <w:rPr>
                <w:sz w:val="20"/>
                <w:szCs w:val="20"/>
              </w:rPr>
              <w:t>5 691</w:t>
            </w:r>
          </w:p>
        </w:tc>
        <w:tc>
          <w:tcPr>
            <w:tcW w:w="1241" w:type="dxa"/>
            <w:shd w:val="clear" w:color="auto" w:fill="auto"/>
            <w:vAlign w:val="center"/>
            <w:hideMark/>
          </w:tcPr>
          <w:p w14:paraId="0208478B" w14:textId="77777777" w:rsidR="00A10B0C" w:rsidRPr="00111531" w:rsidRDefault="00A10B0C" w:rsidP="00A10B0C">
            <w:pPr>
              <w:jc w:val="center"/>
              <w:rPr>
                <w:sz w:val="20"/>
                <w:szCs w:val="20"/>
              </w:rPr>
            </w:pPr>
            <w:r w:rsidRPr="00111531">
              <w:rPr>
                <w:sz w:val="20"/>
                <w:szCs w:val="20"/>
              </w:rPr>
              <w:t>4 365</w:t>
            </w:r>
          </w:p>
        </w:tc>
        <w:tc>
          <w:tcPr>
            <w:tcW w:w="1242" w:type="dxa"/>
            <w:shd w:val="clear" w:color="auto" w:fill="auto"/>
            <w:vAlign w:val="center"/>
            <w:hideMark/>
          </w:tcPr>
          <w:p w14:paraId="12AD44AA" w14:textId="77777777" w:rsidR="00A10B0C" w:rsidRPr="00111531" w:rsidRDefault="00A10B0C" w:rsidP="00A10B0C">
            <w:pPr>
              <w:jc w:val="center"/>
              <w:rPr>
                <w:sz w:val="20"/>
                <w:szCs w:val="20"/>
              </w:rPr>
            </w:pPr>
            <w:r w:rsidRPr="00111531">
              <w:rPr>
                <w:sz w:val="20"/>
                <w:szCs w:val="20"/>
              </w:rPr>
              <w:t>9 990</w:t>
            </w:r>
          </w:p>
        </w:tc>
        <w:tc>
          <w:tcPr>
            <w:tcW w:w="1242" w:type="dxa"/>
            <w:shd w:val="clear" w:color="auto" w:fill="auto"/>
            <w:vAlign w:val="center"/>
            <w:hideMark/>
          </w:tcPr>
          <w:p w14:paraId="1C2FE4D6" w14:textId="77777777" w:rsidR="00A10B0C" w:rsidRPr="00111531" w:rsidRDefault="00A10B0C" w:rsidP="00A10B0C">
            <w:pPr>
              <w:jc w:val="center"/>
              <w:rPr>
                <w:sz w:val="20"/>
                <w:szCs w:val="20"/>
              </w:rPr>
            </w:pPr>
            <w:r w:rsidRPr="00111531">
              <w:rPr>
                <w:sz w:val="20"/>
                <w:szCs w:val="20"/>
              </w:rPr>
              <w:t>6 191</w:t>
            </w:r>
          </w:p>
        </w:tc>
        <w:tc>
          <w:tcPr>
            <w:tcW w:w="1240" w:type="dxa"/>
            <w:shd w:val="clear" w:color="auto" w:fill="auto"/>
            <w:vAlign w:val="center"/>
            <w:hideMark/>
          </w:tcPr>
          <w:p w14:paraId="746A9D43" w14:textId="77777777" w:rsidR="00A10B0C" w:rsidRPr="00111531" w:rsidRDefault="00A10B0C" w:rsidP="00A10B0C">
            <w:pPr>
              <w:jc w:val="center"/>
              <w:rPr>
                <w:sz w:val="20"/>
                <w:szCs w:val="20"/>
              </w:rPr>
            </w:pPr>
            <w:r w:rsidRPr="00111531">
              <w:rPr>
                <w:sz w:val="20"/>
                <w:szCs w:val="20"/>
              </w:rPr>
              <w:t>2 633</w:t>
            </w:r>
          </w:p>
        </w:tc>
        <w:tc>
          <w:tcPr>
            <w:tcW w:w="1241" w:type="dxa"/>
            <w:shd w:val="clear" w:color="auto" w:fill="auto"/>
            <w:vAlign w:val="center"/>
            <w:hideMark/>
          </w:tcPr>
          <w:p w14:paraId="39200408" w14:textId="77777777" w:rsidR="00A10B0C" w:rsidRPr="00111531" w:rsidRDefault="00A10B0C" w:rsidP="00A10B0C">
            <w:pPr>
              <w:jc w:val="center"/>
              <w:rPr>
                <w:sz w:val="20"/>
                <w:szCs w:val="20"/>
              </w:rPr>
            </w:pPr>
            <w:r w:rsidRPr="00111531">
              <w:rPr>
                <w:sz w:val="20"/>
                <w:szCs w:val="20"/>
              </w:rPr>
              <w:t>2 363</w:t>
            </w:r>
          </w:p>
        </w:tc>
        <w:tc>
          <w:tcPr>
            <w:tcW w:w="1240" w:type="dxa"/>
            <w:shd w:val="clear" w:color="auto" w:fill="auto"/>
            <w:vAlign w:val="center"/>
            <w:hideMark/>
          </w:tcPr>
          <w:p w14:paraId="1C4787F1" w14:textId="77777777" w:rsidR="00A10B0C" w:rsidRPr="00111531" w:rsidRDefault="00A10B0C" w:rsidP="00A10B0C">
            <w:pPr>
              <w:jc w:val="center"/>
              <w:rPr>
                <w:sz w:val="20"/>
                <w:szCs w:val="20"/>
              </w:rPr>
            </w:pPr>
            <w:r w:rsidRPr="00111531">
              <w:rPr>
                <w:sz w:val="20"/>
                <w:szCs w:val="20"/>
              </w:rPr>
              <w:t>899</w:t>
            </w:r>
          </w:p>
        </w:tc>
        <w:tc>
          <w:tcPr>
            <w:tcW w:w="1241" w:type="dxa"/>
            <w:shd w:val="clear" w:color="auto" w:fill="auto"/>
            <w:vAlign w:val="center"/>
            <w:hideMark/>
          </w:tcPr>
          <w:p w14:paraId="7F36E4A4"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7EE5B57"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0E330AE0"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734E700"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238ECA9C" w14:textId="77777777" w:rsidR="00A10B0C" w:rsidRPr="00111531" w:rsidRDefault="00A10B0C" w:rsidP="00A10B0C">
            <w:pPr>
              <w:jc w:val="center"/>
              <w:rPr>
                <w:b/>
                <w:bCs/>
                <w:sz w:val="20"/>
                <w:szCs w:val="20"/>
              </w:rPr>
            </w:pPr>
            <w:r w:rsidRPr="00111531">
              <w:rPr>
                <w:b/>
                <w:bCs/>
                <w:sz w:val="20"/>
                <w:szCs w:val="20"/>
              </w:rPr>
              <w:t>48 548</w:t>
            </w:r>
          </w:p>
        </w:tc>
      </w:tr>
      <w:tr w:rsidR="00111531" w:rsidRPr="00111531" w14:paraId="567BAA0F" w14:textId="77777777" w:rsidTr="00A0266E">
        <w:trPr>
          <w:trHeight w:val="20"/>
        </w:trPr>
        <w:tc>
          <w:tcPr>
            <w:tcW w:w="5374" w:type="dxa"/>
            <w:shd w:val="clear" w:color="auto" w:fill="auto"/>
            <w:vAlign w:val="center"/>
            <w:hideMark/>
          </w:tcPr>
          <w:p w14:paraId="62D6AE43" w14:textId="77777777" w:rsidR="00A10B0C" w:rsidRPr="00111531" w:rsidRDefault="00A10B0C" w:rsidP="00A10B0C">
            <w:pPr>
              <w:jc w:val="center"/>
              <w:rPr>
                <w:sz w:val="20"/>
                <w:szCs w:val="20"/>
              </w:rPr>
            </w:pPr>
            <w:r w:rsidRPr="00111531">
              <w:rPr>
                <w:sz w:val="20"/>
                <w:szCs w:val="20"/>
              </w:rPr>
              <w:t>Всего стоимость подгруппы проектов</w:t>
            </w:r>
          </w:p>
        </w:tc>
        <w:tc>
          <w:tcPr>
            <w:tcW w:w="1241" w:type="dxa"/>
            <w:shd w:val="clear" w:color="auto" w:fill="auto"/>
            <w:vAlign w:val="center"/>
            <w:hideMark/>
          </w:tcPr>
          <w:p w14:paraId="60E82B69" w14:textId="77777777" w:rsidR="00A10B0C" w:rsidRPr="00111531" w:rsidRDefault="00A10B0C" w:rsidP="00A10B0C">
            <w:pPr>
              <w:jc w:val="center"/>
              <w:rPr>
                <w:sz w:val="20"/>
                <w:szCs w:val="20"/>
              </w:rPr>
            </w:pPr>
            <w:r w:rsidRPr="00111531">
              <w:rPr>
                <w:sz w:val="20"/>
                <w:szCs w:val="20"/>
              </w:rPr>
              <w:t>98 496</w:t>
            </w:r>
          </w:p>
        </w:tc>
        <w:tc>
          <w:tcPr>
            <w:tcW w:w="1242" w:type="dxa"/>
            <w:shd w:val="clear" w:color="auto" w:fill="auto"/>
            <w:vAlign w:val="center"/>
            <w:hideMark/>
          </w:tcPr>
          <w:p w14:paraId="45D64AA3" w14:textId="77777777" w:rsidR="00A10B0C" w:rsidRPr="00111531" w:rsidRDefault="00A10B0C" w:rsidP="00A10B0C">
            <w:pPr>
              <w:jc w:val="center"/>
              <w:rPr>
                <w:sz w:val="20"/>
                <w:szCs w:val="20"/>
              </w:rPr>
            </w:pPr>
            <w:r w:rsidRPr="00111531">
              <w:rPr>
                <w:sz w:val="20"/>
                <w:szCs w:val="20"/>
              </w:rPr>
              <w:t>34 147</w:t>
            </w:r>
          </w:p>
        </w:tc>
        <w:tc>
          <w:tcPr>
            <w:tcW w:w="1241" w:type="dxa"/>
            <w:shd w:val="clear" w:color="auto" w:fill="auto"/>
            <w:vAlign w:val="center"/>
            <w:hideMark/>
          </w:tcPr>
          <w:p w14:paraId="48FA33D8" w14:textId="77777777" w:rsidR="00A10B0C" w:rsidRPr="00111531" w:rsidRDefault="00A10B0C" w:rsidP="00A10B0C">
            <w:pPr>
              <w:jc w:val="center"/>
              <w:rPr>
                <w:sz w:val="20"/>
                <w:szCs w:val="20"/>
              </w:rPr>
            </w:pPr>
            <w:r w:rsidRPr="00111531">
              <w:rPr>
                <w:sz w:val="20"/>
                <w:szCs w:val="20"/>
              </w:rPr>
              <w:t>26 189</w:t>
            </w:r>
          </w:p>
        </w:tc>
        <w:tc>
          <w:tcPr>
            <w:tcW w:w="1242" w:type="dxa"/>
            <w:shd w:val="clear" w:color="auto" w:fill="auto"/>
            <w:vAlign w:val="center"/>
            <w:hideMark/>
          </w:tcPr>
          <w:p w14:paraId="41A3BD23" w14:textId="77777777" w:rsidR="00A10B0C" w:rsidRPr="00111531" w:rsidRDefault="00A10B0C" w:rsidP="00A10B0C">
            <w:pPr>
              <w:jc w:val="center"/>
              <w:rPr>
                <w:sz w:val="20"/>
                <w:szCs w:val="20"/>
              </w:rPr>
            </w:pPr>
            <w:r w:rsidRPr="00111531">
              <w:rPr>
                <w:sz w:val="20"/>
                <w:szCs w:val="20"/>
              </w:rPr>
              <w:t>59 940</w:t>
            </w:r>
          </w:p>
        </w:tc>
        <w:tc>
          <w:tcPr>
            <w:tcW w:w="1242" w:type="dxa"/>
            <w:shd w:val="clear" w:color="auto" w:fill="auto"/>
            <w:vAlign w:val="center"/>
            <w:hideMark/>
          </w:tcPr>
          <w:p w14:paraId="419BAF1F" w14:textId="77777777" w:rsidR="00A10B0C" w:rsidRPr="00111531" w:rsidRDefault="00A10B0C" w:rsidP="00A10B0C">
            <w:pPr>
              <w:jc w:val="center"/>
              <w:rPr>
                <w:sz w:val="20"/>
                <w:szCs w:val="20"/>
              </w:rPr>
            </w:pPr>
            <w:r w:rsidRPr="00111531">
              <w:rPr>
                <w:sz w:val="20"/>
                <w:szCs w:val="20"/>
              </w:rPr>
              <w:t>37 147</w:t>
            </w:r>
          </w:p>
        </w:tc>
        <w:tc>
          <w:tcPr>
            <w:tcW w:w="1240" w:type="dxa"/>
            <w:shd w:val="clear" w:color="auto" w:fill="auto"/>
            <w:vAlign w:val="center"/>
            <w:hideMark/>
          </w:tcPr>
          <w:p w14:paraId="0C9A1613" w14:textId="77777777" w:rsidR="00A10B0C" w:rsidRPr="00111531" w:rsidRDefault="00A10B0C" w:rsidP="00A10B0C">
            <w:pPr>
              <w:jc w:val="center"/>
              <w:rPr>
                <w:sz w:val="20"/>
                <w:szCs w:val="20"/>
              </w:rPr>
            </w:pPr>
            <w:r w:rsidRPr="00111531">
              <w:rPr>
                <w:sz w:val="20"/>
                <w:szCs w:val="20"/>
              </w:rPr>
              <w:t>15 799</w:t>
            </w:r>
          </w:p>
        </w:tc>
        <w:tc>
          <w:tcPr>
            <w:tcW w:w="1241" w:type="dxa"/>
            <w:shd w:val="clear" w:color="auto" w:fill="auto"/>
            <w:vAlign w:val="center"/>
            <w:hideMark/>
          </w:tcPr>
          <w:p w14:paraId="0E4D9A44" w14:textId="77777777" w:rsidR="00A10B0C" w:rsidRPr="00111531" w:rsidRDefault="00A10B0C" w:rsidP="00A10B0C">
            <w:pPr>
              <w:jc w:val="center"/>
              <w:rPr>
                <w:sz w:val="20"/>
                <w:szCs w:val="20"/>
              </w:rPr>
            </w:pPr>
            <w:r w:rsidRPr="00111531">
              <w:rPr>
                <w:sz w:val="20"/>
                <w:szCs w:val="20"/>
              </w:rPr>
              <w:t>14 178</w:t>
            </w:r>
          </w:p>
        </w:tc>
        <w:tc>
          <w:tcPr>
            <w:tcW w:w="1240" w:type="dxa"/>
            <w:shd w:val="clear" w:color="auto" w:fill="auto"/>
            <w:vAlign w:val="center"/>
            <w:hideMark/>
          </w:tcPr>
          <w:p w14:paraId="5223E17E" w14:textId="77777777" w:rsidR="00A10B0C" w:rsidRPr="00111531" w:rsidRDefault="00A10B0C" w:rsidP="00A10B0C">
            <w:pPr>
              <w:jc w:val="center"/>
              <w:rPr>
                <w:sz w:val="20"/>
                <w:szCs w:val="20"/>
              </w:rPr>
            </w:pPr>
            <w:r w:rsidRPr="00111531">
              <w:rPr>
                <w:sz w:val="20"/>
                <w:szCs w:val="20"/>
              </w:rPr>
              <w:t>5 393</w:t>
            </w:r>
          </w:p>
        </w:tc>
        <w:tc>
          <w:tcPr>
            <w:tcW w:w="1241" w:type="dxa"/>
            <w:shd w:val="clear" w:color="auto" w:fill="auto"/>
            <w:vAlign w:val="center"/>
            <w:hideMark/>
          </w:tcPr>
          <w:p w14:paraId="458E80DB"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6F2227C"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1221A91F"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061B4F9"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2F687C77" w14:textId="77777777" w:rsidR="00A10B0C" w:rsidRPr="00111531" w:rsidRDefault="00A10B0C" w:rsidP="00A10B0C">
            <w:pPr>
              <w:jc w:val="center"/>
              <w:rPr>
                <w:b/>
                <w:bCs/>
                <w:sz w:val="20"/>
                <w:szCs w:val="20"/>
              </w:rPr>
            </w:pPr>
            <w:r w:rsidRPr="00111531">
              <w:rPr>
                <w:b/>
                <w:bCs/>
                <w:sz w:val="20"/>
                <w:szCs w:val="20"/>
              </w:rPr>
              <w:t>291 289</w:t>
            </w:r>
          </w:p>
        </w:tc>
      </w:tr>
      <w:tr w:rsidR="00111531" w:rsidRPr="00111531" w14:paraId="3160F500" w14:textId="77777777" w:rsidTr="00A0266E">
        <w:trPr>
          <w:trHeight w:val="20"/>
        </w:trPr>
        <w:tc>
          <w:tcPr>
            <w:tcW w:w="5374" w:type="dxa"/>
            <w:shd w:val="clear" w:color="auto" w:fill="auto"/>
            <w:vAlign w:val="center"/>
            <w:hideMark/>
          </w:tcPr>
          <w:p w14:paraId="6137F091" w14:textId="77777777" w:rsidR="00A10B0C" w:rsidRPr="00111531" w:rsidRDefault="00A10B0C" w:rsidP="00A10B0C">
            <w:pPr>
              <w:jc w:val="center"/>
              <w:rPr>
                <w:sz w:val="20"/>
                <w:szCs w:val="20"/>
              </w:rPr>
            </w:pPr>
            <w:r w:rsidRPr="00111531">
              <w:rPr>
                <w:sz w:val="20"/>
                <w:szCs w:val="20"/>
              </w:rPr>
              <w:t>Всего стоимость подгруппы проектов накопленным итогом</w:t>
            </w:r>
          </w:p>
        </w:tc>
        <w:tc>
          <w:tcPr>
            <w:tcW w:w="1241" w:type="dxa"/>
            <w:shd w:val="clear" w:color="auto" w:fill="auto"/>
            <w:vAlign w:val="center"/>
            <w:hideMark/>
          </w:tcPr>
          <w:p w14:paraId="3A14D2D4" w14:textId="77777777" w:rsidR="00A10B0C" w:rsidRPr="00111531" w:rsidRDefault="00A10B0C" w:rsidP="00A10B0C">
            <w:pPr>
              <w:jc w:val="center"/>
              <w:rPr>
                <w:sz w:val="20"/>
                <w:szCs w:val="20"/>
              </w:rPr>
            </w:pPr>
            <w:r w:rsidRPr="00111531">
              <w:rPr>
                <w:sz w:val="20"/>
                <w:szCs w:val="20"/>
              </w:rPr>
              <w:t>98 496</w:t>
            </w:r>
          </w:p>
        </w:tc>
        <w:tc>
          <w:tcPr>
            <w:tcW w:w="1242" w:type="dxa"/>
            <w:shd w:val="clear" w:color="auto" w:fill="auto"/>
            <w:vAlign w:val="center"/>
            <w:hideMark/>
          </w:tcPr>
          <w:p w14:paraId="4BE8D4EC" w14:textId="77777777" w:rsidR="00A10B0C" w:rsidRPr="00111531" w:rsidRDefault="00A10B0C" w:rsidP="00A10B0C">
            <w:pPr>
              <w:jc w:val="center"/>
              <w:rPr>
                <w:sz w:val="20"/>
                <w:szCs w:val="20"/>
              </w:rPr>
            </w:pPr>
            <w:r w:rsidRPr="00111531">
              <w:rPr>
                <w:sz w:val="20"/>
                <w:szCs w:val="20"/>
              </w:rPr>
              <w:t>132 644</w:t>
            </w:r>
          </w:p>
        </w:tc>
        <w:tc>
          <w:tcPr>
            <w:tcW w:w="1241" w:type="dxa"/>
            <w:shd w:val="clear" w:color="auto" w:fill="auto"/>
            <w:vAlign w:val="center"/>
            <w:hideMark/>
          </w:tcPr>
          <w:p w14:paraId="3E3D4DA2" w14:textId="77777777" w:rsidR="00A10B0C" w:rsidRPr="00111531" w:rsidRDefault="00A10B0C" w:rsidP="00A10B0C">
            <w:pPr>
              <w:jc w:val="center"/>
              <w:rPr>
                <w:sz w:val="20"/>
                <w:szCs w:val="20"/>
              </w:rPr>
            </w:pPr>
            <w:r w:rsidRPr="00111531">
              <w:rPr>
                <w:sz w:val="20"/>
                <w:szCs w:val="20"/>
              </w:rPr>
              <w:t>158 832</w:t>
            </w:r>
          </w:p>
        </w:tc>
        <w:tc>
          <w:tcPr>
            <w:tcW w:w="1242" w:type="dxa"/>
            <w:shd w:val="clear" w:color="auto" w:fill="auto"/>
            <w:vAlign w:val="center"/>
            <w:hideMark/>
          </w:tcPr>
          <w:p w14:paraId="50D808E8" w14:textId="77777777" w:rsidR="00A10B0C" w:rsidRPr="00111531" w:rsidRDefault="00A10B0C" w:rsidP="00A10B0C">
            <w:pPr>
              <w:jc w:val="center"/>
              <w:rPr>
                <w:sz w:val="20"/>
                <w:szCs w:val="20"/>
              </w:rPr>
            </w:pPr>
            <w:r w:rsidRPr="00111531">
              <w:rPr>
                <w:sz w:val="20"/>
                <w:szCs w:val="20"/>
              </w:rPr>
              <w:t>218 772</w:t>
            </w:r>
          </w:p>
        </w:tc>
        <w:tc>
          <w:tcPr>
            <w:tcW w:w="1242" w:type="dxa"/>
            <w:shd w:val="clear" w:color="auto" w:fill="auto"/>
            <w:vAlign w:val="center"/>
            <w:hideMark/>
          </w:tcPr>
          <w:p w14:paraId="0ADA89F2" w14:textId="77777777" w:rsidR="00A10B0C" w:rsidRPr="00111531" w:rsidRDefault="00A10B0C" w:rsidP="00A10B0C">
            <w:pPr>
              <w:jc w:val="center"/>
              <w:rPr>
                <w:sz w:val="20"/>
                <w:szCs w:val="20"/>
              </w:rPr>
            </w:pPr>
            <w:r w:rsidRPr="00111531">
              <w:rPr>
                <w:sz w:val="20"/>
                <w:szCs w:val="20"/>
              </w:rPr>
              <w:t>255 919</w:t>
            </w:r>
          </w:p>
        </w:tc>
        <w:tc>
          <w:tcPr>
            <w:tcW w:w="1240" w:type="dxa"/>
            <w:shd w:val="clear" w:color="auto" w:fill="auto"/>
            <w:vAlign w:val="center"/>
            <w:hideMark/>
          </w:tcPr>
          <w:p w14:paraId="7CEABE56" w14:textId="77777777" w:rsidR="00A10B0C" w:rsidRPr="00111531" w:rsidRDefault="00A10B0C" w:rsidP="00A10B0C">
            <w:pPr>
              <w:jc w:val="center"/>
              <w:rPr>
                <w:sz w:val="20"/>
                <w:szCs w:val="20"/>
              </w:rPr>
            </w:pPr>
            <w:r w:rsidRPr="00111531">
              <w:rPr>
                <w:sz w:val="20"/>
                <w:szCs w:val="20"/>
              </w:rPr>
              <w:t>271 717</w:t>
            </w:r>
          </w:p>
        </w:tc>
        <w:tc>
          <w:tcPr>
            <w:tcW w:w="1241" w:type="dxa"/>
            <w:shd w:val="clear" w:color="auto" w:fill="auto"/>
            <w:vAlign w:val="center"/>
            <w:hideMark/>
          </w:tcPr>
          <w:p w14:paraId="5494D6A3" w14:textId="77777777" w:rsidR="00A10B0C" w:rsidRPr="00111531" w:rsidRDefault="00A10B0C" w:rsidP="00A10B0C">
            <w:pPr>
              <w:jc w:val="center"/>
              <w:rPr>
                <w:sz w:val="20"/>
                <w:szCs w:val="20"/>
              </w:rPr>
            </w:pPr>
            <w:r w:rsidRPr="00111531">
              <w:rPr>
                <w:sz w:val="20"/>
                <w:szCs w:val="20"/>
              </w:rPr>
              <w:t>285 896</w:t>
            </w:r>
          </w:p>
        </w:tc>
        <w:tc>
          <w:tcPr>
            <w:tcW w:w="1240" w:type="dxa"/>
            <w:shd w:val="clear" w:color="auto" w:fill="auto"/>
            <w:vAlign w:val="center"/>
            <w:hideMark/>
          </w:tcPr>
          <w:p w14:paraId="6CFB0C8B" w14:textId="77777777" w:rsidR="00A10B0C" w:rsidRPr="00111531" w:rsidRDefault="00A10B0C" w:rsidP="00A10B0C">
            <w:pPr>
              <w:jc w:val="center"/>
              <w:rPr>
                <w:sz w:val="20"/>
                <w:szCs w:val="20"/>
              </w:rPr>
            </w:pPr>
            <w:r w:rsidRPr="00111531">
              <w:rPr>
                <w:sz w:val="20"/>
                <w:szCs w:val="20"/>
              </w:rPr>
              <w:t>291 289</w:t>
            </w:r>
          </w:p>
        </w:tc>
        <w:tc>
          <w:tcPr>
            <w:tcW w:w="1241" w:type="dxa"/>
            <w:shd w:val="clear" w:color="auto" w:fill="auto"/>
            <w:vAlign w:val="center"/>
            <w:hideMark/>
          </w:tcPr>
          <w:p w14:paraId="761D2ED2" w14:textId="77777777" w:rsidR="00A10B0C" w:rsidRPr="00111531" w:rsidRDefault="00A10B0C" w:rsidP="00A10B0C">
            <w:pPr>
              <w:jc w:val="center"/>
              <w:rPr>
                <w:sz w:val="20"/>
                <w:szCs w:val="20"/>
              </w:rPr>
            </w:pPr>
            <w:r w:rsidRPr="00111531">
              <w:rPr>
                <w:sz w:val="20"/>
                <w:szCs w:val="20"/>
              </w:rPr>
              <w:t>291 289</w:t>
            </w:r>
          </w:p>
        </w:tc>
        <w:tc>
          <w:tcPr>
            <w:tcW w:w="1241" w:type="dxa"/>
            <w:shd w:val="clear" w:color="auto" w:fill="auto"/>
            <w:vAlign w:val="center"/>
            <w:hideMark/>
          </w:tcPr>
          <w:p w14:paraId="589A3815" w14:textId="77777777" w:rsidR="00A10B0C" w:rsidRPr="00111531" w:rsidRDefault="00A10B0C" w:rsidP="00A10B0C">
            <w:pPr>
              <w:jc w:val="center"/>
              <w:rPr>
                <w:sz w:val="20"/>
                <w:szCs w:val="20"/>
              </w:rPr>
            </w:pPr>
            <w:r w:rsidRPr="00111531">
              <w:rPr>
                <w:sz w:val="20"/>
                <w:szCs w:val="20"/>
              </w:rPr>
              <w:t>291 289</w:t>
            </w:r>
          </w:p>
        </w:tc>
        <w:tc>
          <w:tcPr>
            <w:tcW w:w="1240" w:type="dxa"/>
            <w:shd w:val="clear" w:color="auto" w:fill="auto"/>
            <w:vAlign w:val="center"/>
            <w:hideMark/>
          </w:tcPr>
          <w:p w14:paraId="2F6658F8" w14:textId="77777777" w:rsidR="00A10B0C" w:rsidRPr="00111531" w:rsidRDefault="00A10B0C" w:rsidP="00A10B0C">
            <w:pPr>
              <w:jc w:val="center"/>
              <w:rPr>
                <w:sz w:val="20"/>
                <w:szCs w:val="20"/>
              </w:rPr>
            </w:pPr>
            <w:r w:rsidRPr="00111531">
              <w:rPr>
                <w:sz w:val="20"/>
                <w:szCs w:val="20"/>
              </w:rPr>
              <w:t>291 289</w:t>
            </w:r>
          </w:p>
        </w:tc>
        <w:tc>
          <w:tcPr>
            <w:tcW w:w="1241" w:type="dxa"/>
            <w:shd w:val="clear" w:color="auto" w:fill="auto"/>
            <w:vAlign w:val="center"/>
            <w:hideMark/>
          </w:tcPr>
          <w:p w14:paraId="046FE5AF" w14:textId="77777777" w:rsidR="00A10B0C" w:rsidRPr="00111531" w:rsidRDefault="00A10B0C" w:rsidP="00A10B0C">
            <w:pPr>
              <w:jc w:val="center"/>
              <w:rPr>
                <w:sz w:val="20"/>
                <w:szCs w:val="20"/>
              </w:rPr>
            </w:pPr>
            <w:r w:rsidRPr="00111531">
              <w:rPr>
                <w:sz w:val="20"/>
                <w:szCs w:val="20"/>
              </w:rPr>
              <w:t>291 289</w:t>
            </w:r>
          </w:p>
        </w:tc>
        <w:tc>
          <w:tcPr>
            <w:tcW w:w="1270" w:type="dxa"/>
            <w:shd w:val="clear" w:color="auto" w:fill="auto"/>
            <w:vAlign w:val="center"/>
            <w:hideMark/>
          </w:tcPr>
          <w:p w14:paraId="53CB17E8" w14:textId="77777777" w:rsidR="00A10B0C" w:rsidRPr="00111531" w:rsidRDefault="00A10B0C" w:rsidP="00A10B0C">
            <w:pPr>
              <w:jc w:val="center"/>
              <w:rPr>
                <w:sz w:val="20"/>
                <w:szCs w:val="20"/>
              </w:rPr>
            </w:pPr>
            <w:r w:rsidRPr="00111531">
              <w:rPr>
                <w:sz w:val="20"/>
                <w:szCs w:val="20"/>
              </w:rPr>
              <w:t> </w:t>
            </w:r>
          </w:p>
        </w:tc>
      </w:tr>
      <w:tr w:rsidR="00111531" w:rsidRPr="00111531" w14:paraId="7AE44939" w14:textId="77777777" w:rsidTr="00111531">
        <w:trPr>
          <w:trHeight w:val="20"/>
        </w:trPr>
        <w:tc>
          <w:tcPr>
            <w:tcW w:w="21536" w:type="dxa"/>
            <w:gridSpan w:val="14"/>
            <w:shd w:val="clear" w:color="auto" w:fill="auto"/>
            <w:vAlign w:val="center"/>
            <w:hideMark/>
          </w:tcPr>
          <w:p w14:paraId="6FA3D30B" w14:textId="77777777" w:rsidR="00A10B0C" w:rsidRPr="00111531" w:rsidRDefault="00A10B0C" w:rsidP="00A10B0C">
            <w:pPr>
              <w:jc w:val="center"/>
              <w:rPr>
                <w:b/>
                <w:bCs/>
                <w:sz w:val="20"/>
                <w:szCs w:val="20"/>
              </w:rPr>
            </w:pPr>
            <w:r w:rsidRPr="00111531">
              <w:rPr>
                <w:b/>
                <w:bCs/>
                <w:sz w:val="20"/>
                <w:szCs w:val="20"/>
              </w:rPr>
              <w:t>ЕТО №03</w:t>
            </w:r>
          </w:p>
        </w:tc>
      </w:tr>
      <w:tr w:rsidR="00111531" w:rsidRPr="00111531" w14:paraId="24BB0F8E" w14:textId="77777777" w:rsidTr="00A0266E">
        <w:trPr>
          <w:trHeight w:val="20"/>
        </w:trPr>
        <w:tc>
          <w:tcPr>
            <w:tcW w:w="5374" w:type="dxa"/>
            <w:shd w:val="clear" w:color="auto" w:fill="auto"/>
            <w:vAlign w:val="center"/>
            <w:hideMark/>
          </w:tcPr>
          <w:p w14:paraId="22DA1635" w14:textId="77777777" w:rsidR="00A10B0C" w:rsidRPr="00111531" w:rsidRDefault="00A10B0C" w:rsidP="00A10B0C">
            <w:pPr>
              <w:jc w:val="center"/>
              <w:rPr>
                <w:sz w:val="20"/>
                <w:szCs w:val="20"/>
              </w:rPr>
            </w:pPr>
            <w:r w:rsidRPr="00111531">
              <w:rPr>
                <w:sz w:val="20"/>
                <w:szCs w:val="20"/>
              </w:rPr>
              <w:t>Всего капитальные затраты, без НДС</w:t>
            </w:r>
          </w:p>
        </w:tc>
        <w:tc>
          <w:tcPr>
            <w:tcW w:w="1241" w:type="dxa"/>
            <w:shd w:val="clear" w:color="auto" w:fill="auto"/>
            <w:vAlign w:val="center"/>
            <w:hideMark/>
          </w:tcPr>
          <w:p w14:paraId="2392A488" w14:textId="77777777" w:rsidR="00A10B0C" w:rsidRPr="00111531" w:rsidRDefault="00A10B0C" w:rsidP="00A10B0C">
            <w:pPr>
              <w:jc w:val="center"/>
              <w:rPr>
                <w:sz w:val="20"/>
                <w:szCs w:val="20"/>
              </w:rPr>
            </w:pPr>
            <w:r w:rsidRPr="00111531">
              <w:rPr>
                <w:sz w:val="20"/>
                <w:szCs w:val="20"/>
              </w:rPr>
              <w:t>32 461</w:t>
            </w:r>
          </w:p>
        </w:tc>
        <w:tc>
          <w:tcPr>
            <w:tcW w:w="1242" w:type="dxa"/>
            <w:shd w:val="clear" w:color="auto" w:fill="auto"/>
            <w:vAlign w:val="center"/>
            <w:hideMark/>
          </w:tcPr>
          <w:p w14:paraId="4BBEAE80" w14:textId="77777777" w:rsidR="00A10B0C" w:rsidRPr="00111531" w:rsidRDefault="00A10B0C" w:rsidP="00A10B0C">
            <w:pPr>
              <w:jc w:val="center"/>
              <w:rPr>
                <w:sz w:val="20"/>
                <w:szCs w:val="20"/>
              </w:rPr>
            </w:pPr>
            <w:r w:rsidRPr="00111531">
              <w:rPr>
                <w:sz w:val="20"/>
                <w:szCs w:val="20"/>
              </w:rPr>
              <w:t>3 999</w:t>
            </w:r>
          </w:p>
        </w:tc>
        <w:tc>
          <w:tcPr>
            <w:tcW w:w="1241" w:type="dxa"/>
            <w:shd w:val="clear" w:color="auto" w:fill="auto"/>
            <w:vAlign w:val="center"/>
            <w:hideMark/>
          </w:tcPr>
          <w:p w14:paraId="6D394E12" w14:textId="77777777" w:rsidR="00A10B0C" w:rsidRPr="00111531" w:rsidRDefault="00A10B0C" w:rsidP="00A10B0C">
            <w:pPr>
              <w:jc w:val="center"/>
              <w:rPr>
                <w:sz w:val="20"/>
                <w:szCs w:val="20"/>
              </w:rPr>
            </w:pPr>
            <w:r w:rsidRPr="00111531">
              <w:rPr>
                <w:sz w:val="20"/>
                <w:szCs w:val="20"/>
              </w:rPr>
              <w:t>11 133</w:t>
            </w:r>
          </w:p>
        </w:tc>
        <w:tc>
          <w:tcPr>
            <w:tcW w:w="1242" w:type="dxa"/>
            <w:shd w:val="clear" w:color="auto" w:fill="auto"/>
            <w:vAlign w:val="center"/>
            <w:hideMark/>
          </w:tcPr>
          <w:p w14:paraId="4A75061E" w14:textId="77777777" w:rsidR="00A10B0C" w:rsidRPr="00111531" w:rsidRDefault="00A10B0C" w:rsidP="00A10B0C">
            <w:pPr>
              <w:jc w:val="center"/>
              <w:rPr>
                <w:sz w:val="20"/>
                <w:szCs w:val="20"/>
              </w:rPr>
            </w:pPr>
            <w:r w:rsidRPr="00111531">
              <w:rPr>
                <w:sz w:val="20"/>
                <w:szCs w:val="20"/>
              </w:rPr>
              <w:t>9 862</w:t>
            </w:r>
          </w:p>
        </w:tc>
        <w:tc>
          <w:tcPr>
            <w:tcW w:w="1242" w:type="dxa"/>
            <w:shd w:val="clear" w:color="auto" w:fill="auto"/>
            <w:vAlign w:val="center"/>
            <w:hideMark/>
          </w:tcPr>
          <w:p w14:paraId="0678973A" w14:textId="77777777" w:rsidR="00A10B0C" w:rsidRPr="00111531" w:rsidRDefault="00A10B0C" w:rsidP="00A10B0C">
            <w:pPr>
              <w:jc w:val="center"/>
              <w:rPr>
                <w:sz w:val="20"/>
                <w:szCs w:val="20"/>
              </w:rPr>
            </w:pPr>
            <w:r w:rsidRPr="00111531">
              <w:rPr>
                <w:sz w:val="20"/>
                <w:szCs w:val="20"/>
              </w:rPr>
              <w:t>26 891</w:t>
            </w:r>
          </w:p>
        </w:tc>
        <w:tc>
          <w:tcPr>
            <w:tcW w:w="1240" w:type="dxa"/>
            <w:shd w:val="clear" w:color="auto" w:fill="auto"/>
            <w:vAlign w:val="center"/>
            <w:hideMark/>
          </w:tcPr>
          <w:p w14:paraId="5B4E35E1" w14:textId="77777777" w:rsidR="00A10B0C" w:rsidRPr="00111531" w:rsidRDefault="00A10B0C" w:rsidP="00A10B0C">
            <w:pPr>
              <w:jc w:val="center"/>
              <w:rPr>
                <w:sz w:val="20"/>
                <w:szCs w:val="20"/>
              </w:rPr>
            </w:pPr>
            <w:r w:rsidRPr="00111531">
              <w:rPr>
                <w:sz w:val="20"/>
                <w:szCs w:val="20"/>
              </w:rPr>
              <w:t>3 121</w:t>
            </w:r>
          </w:p>
        </w:tc>
        <w:tc>
          <w:tcPr>
            <w:tcW w:w="1241" w:type="dxa"/>
            <w:shd w:val="clear" w:color="auto" w:fill="auto"/>
            <w:vAlign w:val="center"/>
            <w:hideMark/>
          </w:tcPr>
          <w:p w14:paraId="6275E036" w14:textId="77777777" w:rsidR="00A10B0C" w:rsidRPr="00111531" w:rsidRDefault="00A10B0C" w:rsidP="00A10B0C">
            <w:pPr>
              <w:jc w:val="center"/>
              <w:rPr>
                <w:sz w:val="20"/>
                <w:szCs w:val="20"/>
              </w:rPr>
            </w:pPr>
            <w:r w:rsidRPr="00111531">
              <w:rPr>
                <w:sz w:val="20"/>
                <w:szCs w:val="20"/>
              </w:rPr>
              <w:t>13 158</w:t>
            </w:r>
          </w:p>
        </w:tc>
        <w:tc>
          <w:tcPr>
            <w:tcW w:w="1240" w:type="dxa"/>
            <w:shd w:val="clear" w:color="auto" w:fill="auto"/>
            <w:vAlign w:val="center"/>
            <w:hideMark/>
          </w:tcPr>
          <w:p w14:paraId="5F2771E6"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7496F2E"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73AFD65"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1D17E2B0"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86028FE"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5C1174CF" w14:textId="77777777" w:rsidR="00A10B0C" w:rsidRPr="00111531" w:rsidRDefault="00A10B0C" w:rsidP="00A10B0C">
            <w:pPr>
              <w:jc w:val="center"/>
              <w:rPr>
                <w:b/>
                <w:bCs/>
                <w:sz w:val="20"/>
                <w:szCs w:val="20"/>
              </w:rPr>
            </w:pPr>
            <w:r w:rsidRPr="00111531">
              <w:rPr>
                <w:b/>
                <w:bCs/>
                <w:sz w:val="20"/>
                <w:szCs w:val="20"/>
              </w:rPr>
              <w:t>100 626</w:t>
            </w:r>
          </w:p>
        </w:tc>
      </w:tr>
      <w:tr w:rsidR="00111531" w:rsidRPr="00111531" w14:paraId="33CB59AA" w14:textId="77777777" w:rsidTr="00A0266E">
        <w:trPr>
          <w:trHeight w:val="20"/>
        </w:trPr>
        <w:tc>
          <w:tcPr>
            <w:tcW w:w="5374" w:type="dxa"/>
            <w:shd w:val="clear" w:color="auto" w:fill="auto"/>
            <w:vAlign w:val="center"/>
            <w:hideMark/>
          </w:tcPr>
          <w:p w14:paraId="375072B5" w14:textId="77777777" w:rsidR="00A10B0C" w:rsidRPr="00111531" w:rsidRDefault="00A10B0C" w:rsidP="00A10B0C">
            <w:pPr>
              <w:jc w:val="center"/>
              <w:rPr>
                <w:sz w:val="20"/>
                <w:szCs w:val="20"/>
              </w:rPr>
            </w:pPr>
            <w:r w:rsidRPr="00111531">
              <w:rPr>
                <w:sz w:val="20"/>
                <w:szCs w:val="20"/>
              </w:rPr>
              <w:t>Непредвиденные расходы</w:t>
            </w:r>
          </w:p>
        </w:tc>
        <w:tc>
          <w:tcPr>
            <w:tcW w:w="1241" w:type="dxa"/>
            <w:shd w:val="clear" w:color="auto" w:fill="auto"/>
            <w:vAlign w:val="center"/>
            <w:hideMark/>
          </w:tcPr>
          <w:p w14:paraId="244D6578"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483A6CA8"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4674E7D"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0A3AC2A4"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0B49CE05"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29715163"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B4C05F3"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2E8D23F4"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7A91809"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D0C0DA7"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4274873A"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B748175"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0F9720A0"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5E5CEF95" w14:textId="77777777" w:rsidTr="00A0266E">
        <w:trPr>
          <w:trHeight w:val="20"/>
        </w:trPr>
        <w:tc>
          <w:tcPr>
            <w:tcW w:w="5374" w:type="dxa"/>
            <w:shd w:val="clear" w:color="auto" w:fill="auto"/>
            <w:vAlign w:val="center"/>
            <w:hideMark/>
          </w:tcPr>
          <w:p w14:paraId="1B3BA9CC" w14:textId="77777777" w:rsidR="00A10B0C" w:rsidRPr="00111531" w:rsidRDefault="00A10B0C" w:rsidP="00A10B0C">
            <w:pPr>
              <w:jc w:val="center"/>
              <w:rPr>
                <w:sz w:val="20"/>
                <w:szCs w:val="20"/>
              </w:rPr>
            </w:pPr>
            <w:r w:rsidRPr="00111531">
              <w:rPr>
                <w:sz w:val="20"/>
                <w:szCs w:val="20"/>
              </w:rPr>
              <w:t>НДС</w:t>
            </w:r>
          </w:p>
        </w:tc>
        <w:tc>
          <w:tcPr>
            <w:tcW w:w="1241" w:type="dxa"/>
            <w:shd w:val="clear" w:color="auto" w:fill="auto"/>
            <w:vAlign w:val="center"/>
            <w:hideMark/>
          </w:tcPr>
          <w:p w14:paraId="5AEDC52F" w14:textId="77777777" w:rsidR="00A10B0C" w:rsidRPr="00111531" w:rsidRDefault="00A10B0C" w:rsidP="00A10B0C">
            <w:pPr>
              <w:jc w:val="center"/>
              <w:rPr>
                <w:sz w:val="20"/>
                <w:szCs w:val="20"/>
              </w:rPr>
            </w:pPr>
            <w:r w:rsidRPr="00111531">
              <w:rPr>
                <w:sz w:val="20"/>
                <w:szCs w:val="20"/>
              </w:rPr>
              <w:t>6 492</w:t>
            </w:r>
          </w:p>
        </w:tc>
        <w:tc>
          <w:tcPr>
            <w:tcW w:w="1242" w:type="dxa"/>
            <w:shd w:val="clear" w:color="auto" w:fill="auto"/>
            <w:vAlign w:val="center"/>
            <w:hideMark/>
          </w:tcPr>
          <w:p w14:paraId="6EB28040" w14:textId="77777777" w:rsidR="00A10B0C" w:rsidRPr="00111531" w:rsidRDefault="00A10B0C" w:rsidP="00A10B0C">
            <w:pPr>
              <w:jc w:val="center"/>
              <w:rPr>
                <w:sz w:val="20"/>
                <w:szCs w:val="20"/>
              </w:rPr>
            </w:pPr>
            <w:r w:rsidRPr="00111531">
              <w:rPr>
                <w:sz w:val="20"/>
                <w:szCs w:val="20"/>
              </w:rPr>
              <w:t>800</w:t>
            </w:r>
          </w:p>
        </w:tc>
        <w:tc>
          <w:tcPr>
            <w:tcW w:w="1241" w:type="dxa"/>
            <w:shd w:val="clear" w:color="auto" w:fill="auto"/>
            <w:vAlign w:val="center"/>
            <w:hideMark/>
          </w:tcPr>
          <w:p w14:paraId="50EF11D5" w14:textId="77777777" w:rsidR="00A10B0C" w:rsidRPr="00111531" w:rsidRDefault="00A10B0C" w:rsidP="00A10B0C">
            <w:pPr>
              <w:jc w:val="center"/>
              <w:rPr>
                <w:sz w:val="20"/>
                <w:szCs w:val="20"/>
              </w:rPr>
            </w:pPr>
            <w:r w:rsidRPr="00111531">
              <w:rPr>
                <w:sz w:val="20"/>
                <w:szCs w:val="20"/>
              </w:rPr>
              <w:t>2 227</w:t>
            </w:r>
          </w:p>
        </w:tc>
        <w:tc>
          <w:tcPr>
            <w:tcW w:w="1242" w:type="dxa"/>
            <w:shd w:val="clear" w:color="auto" w:fill="auto"/>
            <w:vAlign w:val="center"/>
            <w:hideMark/>
          </w:tcPr>
          <w:p w14:paraId="7E8BF882" w14:textId="77777777" w:rsidR="00A10B0C" w:rsidRPr="00111531" w:rsidRDefault="00A10B0C" w:rsidP="00A10B0C">
            <w:pPr>
              <w:jc w:val="center"/>
              <w:rPr>
                <w:sz w:val="20"/>
                <w:szCs w:val="20"/>
              </w:rPr>
            </w:pPr>
            <w:r w:rsidRPr="00111531">
              <w:rPr>
                <w:sz w:val="20"/>
                <w:szCs w:val="20"/>
              </w:rPr>
              <w:t>1 972</w:t>
            </w:r>
          </w:p>
        </w:tc>
        <w:tc>
          <w:tcPr>
            <w:tcW w:w="1242" w:type="dxa"/>
            <w:shd w:val="clear" w:color="auto" w:fill="auto"/>
            <w:vAlign w:val="center"/>
            <w:hideMark/>
          </w:tcPr>
          <w:p w14:paraId="5AC99527" w14:textId="77777777" w:rsidR="00A10B0C" w:rsidRPr="00111531" w:rsidRDefault="00A10B0C" w:rsidP="00A10B0C">
            <w:pPr>
              <w:jc w:val="center"/>
              <w:rPr>
                <w:sz w:val="20"/>
                <w:szCs w:val="20"/>
              </w:rPr>
            </w:pPr>
            <w:r w:rsidRPr="00111531">
              <w:rPr>
                <w:sz w:val="20"/>
                <w:szCs w:val="20"/>
              </w:rPr>
              <w:t>5 378</w:t>
            </w:r>
          </w:p>
        </w:tc>
        <w:tc>
          <w:tcPr>
            <w:tcW w:w="1240" w:type="dxa"/>
            <w:shd w:val="clear" w:color="auto" w:fill="auto"/>
            <w:vAlign w:val="center"/>
            <w:hideMark/>
          </w:tcPr>
          <w:p w14:paraId="026BD1D0" w14:textId="77777777" w:rsidR="00A10B0C" w:rsidRPr="00111531" w:rsidRDefault="00A10B0C" w:rsidP="00A10B0C">
            <w:pPr>
              <w:jc w:val="center"/>
              <w:rPr>
                <w:sz w:val="20"/>
                <w:szCs w:val="20"/>
              </w:rPr>
            </w:pPr>
            <w:r w:rsidRPr="00111531">
              <w:rPr>
                <w:sz w:val="20"/>
                <w:szCs w:val="20"/>
              </w:rPr>
              <w:t>624</w:t>
            </w:r>
          </w:p>
        </w:tc>
        <w:tc>
          <w:tcPr>
            <w:tcW w:w="1241" w:type="dxa"/>
            <w:shd w:val="clear" w:color="auto" w:fill="auto"/>
            <w:vAlign w:val="center"/>
            <w:hideMark/>
          </w:tcPr>
          <w:p w14:paraId="7D5CC777" w14:textId="77777777" w:rsidR="00A10B0C" w:rsidRPr="00111531" w:rsidRDefault="00A10B0C" w:rsidP="00A10B0C">
            <w:pPr>
              <w:jc w:val="center"/>
              <w:rPr>
                <w:sz w:val="20"/>
                <w:szCs w:val="20"/>
              </w:rPr>
            </w:pPr>
            <w:r w:rsidRPr="00111531">
              <w:rPr>
                <w:sz w:val="20"/>
                <w:szCs w:val="20"/>
              </w:rPr>
              <w:t>2 632</w:t>
            </w:r>
          </w:p>
        </w:tc>
        <w:tc>
          <w:tcPr>
            <w:tcW w:w="1240" w:type="dxa"/>
            <w:shd w:val="clear" w:color="auto" w:fill="auto"/>
            <w:vAlign w:val="center"/>
            <w:hideMark/>
          </w:tcPr>
          <w:p w14:paraId="6B5D1532"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D02FE65"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6E663CD"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6F8F73BB"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D57B8FA"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59604C53" w14:textId="77777777" w:rsidR="00A10B0C" w:rsidRPr="00111531" w:rsidRDefault="00A10B0C" w:rsidP="00A10B0C">
            <w:pPr>
              <w:jc w:val="center"/>
              <w:rPr>
                <w:b/>
                <w:bCs/>
                <w:sz w:val="20"/>
                <w:szCs w:val="20"/>
              </w:rPr>
            </w:pPr>
            <w:r w:rsidRPr="00111531">
              <w:rPr>
                <w:b/>
                <w:bCs/>
                <w:sz w:val="20"/>
                <w:szCs w:val="20"/>
              </w:rPr>
              <w:t>20 125</w:t>
            </w:r>
          </w:p>
        </w:tc>
      </w:tr>
      <w:tr w:rsidR="00111531" w:rsidRPr="00111531" w14:paraId="26CA50A8" w14:textId="77777777" w:rsidTr="00A0266E">
        <w:trPr>
          <w:trHeight w:val="20"/>
        </w:trPr>
        <w:tc>
          <w:tcPr>
            <w:tcW w:w="5374" w:type="dxa"/>
            <w:shd w:val="clear" w:color="auto" w:fill="auto"/>
            <w:vAlign w:val="center"/>
            <w:hideMark/>
          </w:tcPr>
          <w:p w14:paraId="2E600265" w14:textId="77777777" w:rsidR="00A10B0C" w:rsidRPr="00111531" w:rsidRDefault="00A10B0C" w:rsidP="00A10B0C">
            <w:pPr>
              <w:jc w:val="center"/>
              <w:rPr>
                <w:sz w:val="20"/>
                <w:szCs w:val="20"/>
              </w:rPr>
            </w:pPr>
            <w:r w:rsidRPr="00111531">
              <w:rPr>
                <w:sz w:val="20"/>
                <w:szCs w:val="20"/>
              </w:rPr>
              <w:t>Всего стоимость подгруппы проектов</w:t>
            </w:r>
          </w:p>
        </w:tc>
        <w:tc>
          <w:tcPr>
            <w:tcW w:w="1241" w:type="dxa"/>
            <w:shd w:val="clear" w:color="auto" w:fill="auto"/>
            <w:vAlign w:val="center"/>
            <w:hideMark/>
          </w:tcPr>
          <w:p w14:paraId="3448994F" w14:textId="77777777" w:rsidR="00A10B0C" w:rsidRPr="00111531" w:rsidRDefault="00A10B0C" w:rsidP="00A10B0C">
            <w:pPr>
              <w:jc w:val="center"/>
              <w:rPr>
                <w:sz w:val="20"/>
                <w:szCs w:val="20"/>
              </w:rPr>
            </w:pPr>
            <w:r w:rsidRPr="00111531">
              <w:rPr>
                <w:sz w:val="20"/>
                <w:szCs w:val="20"/>
              </w:rPr>
              <w:t>38 953</w:t>
            </w:r>
          </w:p>
        </w:tc>
        <w:tc>
          <w:tcPr>
            <w:tcW w:w="1242" w:type="dxa"/>
            <w:shd w:val="clear" w:color="auto" w:fill="auto"/>
            <w:vAlign w:val="center"/>
            <w:hideMark/>
          </w:tcPr>
          <w:p w14:paraId="602E4383" w14:textId="77777777" w:rsidR="00A10B0C" w:rsidRPr="00111531" w:rsidRDefault="00A10B0C" w:rsidP="00A10B0C">
            <w:pPr>
              <w:jc w:val="center"/>
              <w:rPr>
                <w:sz w:val="20"/>
                <w:szCs w:val="20"/>
              </w:rPr>
            </w:pPr>
            <w:r w:rsidRPr="00111531">
              <w:rPr>
                <w:sz w:val="20"/>
                <w:szCs w:val="20"/>
              </w:rPr>
              <w:t>4 799</w:t>
            </w:r>
          </w:p>
        </w:tc>
        <w:tc>
          <w:tcPr>
            <w:tcW w:w="1241" w:type="dxa"/>
            <w:shd w:val="clear" w:color="auto" w:fill="auto"/>
            <w:vAlign w:val="center"/>
            <w:hideMark/>
          </w:tcPr>
          <w:p w14:paraId="69E0F44B" w14:textId="77777777" w:rsidR="00A10B0C" w:rsidRPr="00111531" w:rsidRDefault="00A10B0C" w:rsidP="00A10B0C">
            <w:pPr>
              <w:jc w:val="center"/>
              <w:rPr>
                <w:sz w:val="20"/>
                <w:szCs w:val="20"/>
              </w:rPr>
            </w:pPr>
            <w:r w:rsidRPr="00111531">
              <w:rPr>
                <w:sz w:val="20"/>
                <w:szCs w:val="20"/>
              </w:rPr>
              <w:t>13 359</w:t>
            </w:r>
          </w:p>
        </w:tc>
        <w:tc>
          <w:tcPr>
            <w:tcW w:w="1242" w:type="dxa"/>
            <w:shd w:val="clear" w:color="auto" w:fill="auto"/>
            <w:vAlign w:val="center"/>
            <w:hideMark/>
          </w:tcPr>
          <w:p w14:paraId="7608DD2D" w14:textId="77777777" w:rsidR="00A10B0C" w:rsidRPr="00111531" w:rsidRDefault="00A10B0C" w:rsidP="00A10B0C">
            <w:pPr>
              <w:jc w:val="center"/>
              <w:rPr>
                <w:sz w:val="20"/>
                <w:szCs w:val="20"/>
              </w:rPr>
            </w:pPr>
            <w:r w:rsidRPr="00111531">
              <w:rPr>
                <w:sz w:val="20"/>
                <w:szCs w:val="20"/>
              </w:rPr>
              <w:t>11 835</w:t>
            </w:r>
          </w:p>
        </w:tc>
        <w:tc>
          <w:tcPr>
            <w:tcW w:w="1242" w:type="dxa"/>
            <w:shd w:val="clear" w:color="auto" w:fill="auto"/>
            <w:vAlign w:val="center"/>
            <w:hideMark/>
          </w:tcPr>
          <w:p w14:paraId="4D19F1D2" w14:textId="77777777" w:rsidR="00A10B0C" w:rsidRPr="00111531" w:rsidRDefault="00A10B0C" w:rsidP="00A10B0C">
            <w:pPr>
              <w:jc w:val="center"/>
              <w:rPr>
                <w:sz w:val="20"/>
                <w:szCs w:val="20"/>
              </w:rPr>
            </w:pPr>
            <w:r w:rsidRPr="00111531">
              <w:rPr>
                <w:sz w:val="20"/>
                <w:szCs w:val="20"/>
              </w:rPr>
              <w:t>32 270</w:t>
            </w:r>
          </w:p>
        </w:tc>
        <w:tc>
          <w:tcPr>
            <w:tcW w:w="1240" w:type="dxa"/>
            <w:shd w:val="clear" w:color="auto" w:fill="auto"/>
            <w:vAlign w:val="center"/>
            <w:hideMark/>
          </w:tcPr>
          <w:p w14:paraId="775EE379" w14:textId="77777777" w:rsidR="00A10B0C" w:rsidRPr="00111531" w:rsidRDefault="00A10B0C" w:rsidP="00A10B0C">
            <w:pPr>
              <w:jc w:val="center"/>
              <w:rPr>
                <w:sz w:val="20"/>
                <w:szCs w:val="20"/>
              </w:rPr>
            </w:pPr>
            <w:r w:rsidRPr="00111531">
              <w:rPr>
                <w:sz w:val="20"/>
                <w:szCs w:val="20"/>
              </w:rPr>
              <w:t>3 746</w:t>
            </w:r>
          </w:p>
        </w:tc>
        <w:tc>
          <w:tcPr>
            <w:tcW w:w="1241" w:type="dxa"/>
            <w:shd w:val="clear" w:color="auto" w:fill="auto"/>
            <w:vAlign w:val="center"/>
            <w:hideMark/>
          </w:tcPr>
          <w:p w14:paraId="0E497F2A" w14:textId="77777777" w:rsidR="00A10B0C" w:rsidRPr="00111531" w:rsidRDefault="00A10B0C" w:rsidP="00A10B0C">
            <w:pPr>
              <w:jc w:val="center"/>
              <w:rPr>
                <w:sz w:val="20"/>
                <w:szCs w:val="20"/>
              </w:rPr>
            </w:pPr>
            <w:r w:rsidRPr="00111531">
              <w:rPr>
                <w:sz w:val="20"/>
                <w:szCs w:val="20"/>
              </w:rPr>
              <w:t>15 790</w:t>
            </w:r>
          </w:p>
        </w:tc>
        <w:tc>
          <w:tcPr>
            <w:tcW w:w="1240" w:type="dxa"/>
            <w:shd w:val="clear" w:color="auto" w:fill="auto"/>
            <w:vAlign w:val="center"/>
            <w:hideMark/>
          </w:tcPr>
          <w:p w14:paraId="34A01872"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CD68B00"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D9F8B0A"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7CA5EB33"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43D0B4D"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34E7418B" w14:textId="77777777" w:rsidR="00A10B0C" w:rsidRPr="00111531" w:rsidRDefault="00A10B0C" w:rsidP="00A10B0C">
            <w:pPr>
              <w:jc w:val="center"/>
              <w:rPr>
                <w:b/>
                <w:bCs/>
                <w:sz w:val="20"/>
                <w:szCs w:val="20"/>
              </w:rPr>
            </w:pPr>
            <w:r w:rsidRPr="00111531">
              <w:rPr>
                <w:b/>
                <w:bCs/>
                <w:sz w:val="20"/>
                <w:szCs w:val="20"/>
              </w:rPr>
              <w:t>120 751</w:t>
            </w:r>
          </w:p>
        </w:tc>
      </w:tr>
      <w:tr w:rsidR="00111531" w:rsidRPr="00111531" w14:paraId="17F525F9" w14:textId="77777777" w:rsidTr="00A0266E">
        <w:trPr>
          <w:trHeight w:val="20"/>
        </w:trPr>
        <w:tc>
          <w:tcPr>
            <w:tcW w:w="5374" w:type="dxa"/>
            <w:shd w:val="clear" w:color="auto" w:fill="auto"/>
            <w:vAlign w:val="center"/>
            <w:hideMark/>
          </w:tcPr>
          <w:p w14:paraId="3A850ABC" w14:textId="77777777" w:rsidR="00A10B0C" w:rsidRPr="00111531" w:rsidRDefault="00A10B0C" w:rsidP="00A10B0C">
            <w:pPr>
              <w:jc w:val="center"/>
              <w:rPr>
                <w:sz w:val="20"/>
                <w:szCs w:val="20"/>
              </w:rPr>
            </w:pPr>
            <w:r w:rsidRPr="00111531">
              <w:rPr>
                <w:sz w:val="20"/>
                <w:szCs w:val="20"/>
              </w:rPr>
              <w:t>Всего стоимость подгруппы проектов накопленным итогом</w:t>
            </w:r>
          </w:p>
        </w:tc>
        <w:tc>
          <w:tcPr>
            <w:tcW w:w="1241" w:type="dxa"/>
            <w:shd w:val="clear" w:color="auto" w:fill="auto"/>
            <w:vAlign w:val="center"/>
            <w:hideMark/>
          </w:tcPr>
          <w:p w14:paraId="1CF98FA3" w14:textId="77777777" w:rsidR="00A10B0C" w:rsidRPr="00111531" w:rsidRDefault="00A10B0C" w:rsidP="00A10B0C">
            <w:pPr>
              <w:jc w:val="center"/>
              <w:rPr>
                <w:sz w:val="20"/>
                <w:szCs w:val="20"/>
              </w:rPr>
            </w:pPr>
            <w:r w:rsidRPr="00111531">
              <w:rPr>
                <w:sz w:val="20"/>
                <w:szCs w:val="20"/>
              </w:rPr>
              <w:t>38 953</w:t>
            </w:r>
          </w:p>
        </w:tc>
        <w:tc>
          <w:tcPr>
            <w:tcW w:w="1242" w:type="dxa"/>
            <w:shd w:val="clear" w:color="auto" w:fill="auto"/>
            <w:vAlign w:val="center"/>
            <w:hideMark/>
          </w:tcPr>
          <w:p w14:paraId="2D0822AD" w14:textId="77777777" w:rsidR="00A10B0C" w:rsidRPr="00111531" w:rsidRDefault="00A10B0C" w:rsidP="00A10B0C">
            <w:pPr>
              <w:jc w:val="center"/>
              <w:rPr>
                <w:sz w:val="20"/>
                <w:szCs w:val="20"/>
              </w:rPr>
            </w:pPr>
            <w:r w:rsidRPr="00111531">
              <w:rPr>
                <w:sz w:val="20"/>
                <w:szCs w:val="20"/>
              </w:rPr>
              <w:t>43 752</w:t>
            </w:r>
          </w:p>
        </w:tc>
        <w:tc>
          <w:tcPr>
            <w:tcW w:w="1241" w:type="dxa"/>
            <w:shd w:val="clear" w:color="auto" w:fill="auto"/>
            <w:vAlign w:val="center"/>
            <w:hideMark/>
          </w:tcPr>
          <w:p w14:paraId="2C27251C" w14:textId="77777777" w:rsidR="00A10B0C" w:rsidRPr="00111531" w:rsidRDefault="00A10B0C" w:rsidP="00A10B0C">
            <w:pPr>
              <w:jc w:val="center"/>
              <w:rPr>
                <w:sz w:val="20"/>
                <w:szCs w:val="20"/>
              </w:rPr>
            </w:pPr>
            <w:r w:rsidRPr="00111531">
              <w:rPr>
                <w:sz w:val="20"/>
                <w:szCs w:val="20"/>
              </w:rPr>
              <w:t>57 111</w:t>
            </w:r>
          </w:p>
        </w:tc>
        <w:tc>
          <w:tcPr>
            <w:tcW w:w="1242" w:type="dxa"/>
            <w:shd w:val="clear" w:color="auto" w:fill="auto"/>
            <w:vAlign w:val="center"/>
            <w:hideMark/>
          </w:tcPr>
          <w:p w14:paraId="74C769FA" w14:textId="77777777" w:rsidR="00A10B0C" w:rsidRPr="00111531" w:rsidRDefault="00A10B0C" w:rsidP="00A10B0C">
            <w:pPr>
              <w:jc w:val="center"/>
              <w:rPr>
                <w:sz w:val="20"/>
                <w:szCs w:val="20"/>
              </w:rPr>
            </w:pPr>
            <w:r w:rsidRPr="00111531">
              <w:rPr>
                <w:sz w:val="20"/>
                <w:szCs w:val="20"/>
              </w:rPr>
              <w:t>68 946</w:t>
            </w:r>
          </w:p>
        </w:tc>
        <w:tc>
          <w:tcPr>
            <w:tcW w:w="1242" w:type="dxa"/>
            <w:shd w:val="clear" w:color="auto" w:fill="auto"/>
            <w:vAlign w:val="center"/>
            <w:hideMark/>
          </w:tcPr>
          <w:p w14:paraId="21398E9D" w14:textId="77777777" w:rsidR="00A10B0C" w:rsidRPr="00111531" w:rsidRDefault="00A10B0C" w:rsidP="00A10B0C">
            <w:pPr>
              <w:jc w:val="center"/>
              <w:rPr>
                <w:sz w:val="20"/>
                <w:szCs w:val="20"/>
              </w:rPr>
            </w:pPr>
            <w:r w:rsidRPr="00111531">
              <w:rPr>
                <w:sz w:val="20"/>
                <w:szCs w:val="20"/>
              </w:rPr>
              <w:t>101 216</w:t>
            </w:r>
          </w:p>
        </w:tc>
        <w:tc>
          <w:tcPr>
            <w:tcW w:w="1240" w:type="dxa"/>
            <w:shd w:val="clear" w:color="auto" w:fill="auto"/>
            <w:vAlign w:val="center"/>
            <w:hideMark/>
          </w:tcPr>
          <w:p w14:paraId="3820DB00" w14:textId="77777777" w:rsidR="00A10B0C" w:rsidRPr="00111531" w:rsidRDefault="00A10B0C" w:rsidP="00A10B0C">
            <w:pPr>
              <w:jc w:val="center"/>
              <w:rPr>
                <w:sz w:val="20"/>
                <w:szCs w:val="20"/>
              </w:rPr>
            </w:pPr>
            <w:r w:rsidRPr="00111531">
              <w:rPr>
                <w:sz w:val="20"/>
                <w:szCs w:val="20"/>
              </w:rPr>
              <w:t>104 961</w:t>
            </w:r>
          </w:p>
        </w:tc>
        <w:tc>
          <w:tcPr>
            <w:tcW w:w="1241" w:type="dxa"/>
            <w:shd w:val="clear" w:color="auto" w:fill="auto"/>
            <w:vAlign w:val="center"/>
            <w:hideMark/>
          </w:tcPr>
          <w:p w14:paraId="5F7E7128" w14:textId="77777777" w:rsidR="00A10B0C" w:rsidRPr="00111531" w:rsidRDefault="00A10B0C" w:rsidP="00A10B0C">
            <w:pPr>
              <w:jc w:val="center"/>
              <w:rPr>
                <w:sz w:val="20"/>
                <w:szCs w:val="20"/>
              </w:rPr>
            </w:pPr>
            <w:r w:rsidRPr="00111531">
              <w:rPr>
                <w:sz w:val="20"/>
                <w:szCs w:val="20"/>
              </w:rPr>
              <w:t>120 751</w:t>
            </w:r>
          </w:p>
        </w:tc>
        <w:tc>
          <w:tcPr>
            <w:tcW w:w="1240" w:type="dxa"/>
            <w:shd w:val="clear" w:color="auto" w:fill="auto"/>
            <w:vAlign w:val="center"/>
            <w:hideMark/>
          </w:tcPr>
          <w:p w14:paraId="10C7E36D" w14:textId="77777777" w:rsidR="00A10B0C" w:rsidRPr="00111531" w:rsidRDefault="00A10B0C" w:rsidP="00A10B0C">
            <w:pPr>
              <w:jc w:val="center"/>
              <w:rPr>
                <w:sz w:val="20"/>
                <w:szCs w:val="20"/>
              </w:rPr>
            </w:pPr>
            <w:r w:rsidRPr="00111531">
              <w:rPr>
                <w:sz w:val="20"/>
                <w:szCs w:val="20"/>
              </w:rPr>
              <w:t>120 751</w:t>
            </w:r>
          </w:p>
        </w:tc>
        <w:tc>
          <w:tcPr>
            <w:tcW w:w="1241" w:type="dxa"/>
            <w:shd w:val="clear" w:color="auto" w:fill="auto"/>
            <w:vAlign w:val="center"/>
            <w:hideMark/>
          </w:tcPr>
          <w:p w14:paraId="5F6C828B" w14:textId="77777777" w:rsidR="00A10B0C" w:rsidRPr="00111531" w:rsidRDefault="00A10B0C" w:rsidP="00A10B0C">
            <w:pPr>
              <w:jc w:val="center"/>
              <w:rPr>
                <w:sz w:val="20"/>
                <w:szCs w:val="20"/>
              </w:rPr>
            </w:pPr>
            <w:r w:rsidRPr="00111531">
              <w:rPr>
                <w:sz w:val="20"/>
                <w:szCs w:val="20"/>
              </w:rPr>
              <w:t>120 751</w:t>
            </w:r>
          </w:p>
        </w:tc>
        <w:tc>
          <w:tcPr>
            <w:tcW w:w="1241" w:type="dxa"/>
            <w:shd w:val="clear" w:color="auto" w:fill="auto"/>
            <w:vAlign w:val="center"/>
            <w:hideMark/>
          </w:tcPr>
          <w:p w14:paraId="60D9064E" w14:textId="77777777" w:rsidR="00A10B0C" w:rsidRPr="00111531" w:rsidRDefault="00A10B0C" w:rsidP="00A10B0C">
            <w:pPr>
              <w:jc w:val="center"/>
              <w:rPr>
                <w:sz w:val="20"/>
                <w:szCs w:val="20"/>
              </w:rPr>
            </w:pPr>
            <w:r w:rsidRPr="00111531">
              <w:rPr>
                <w:sz w:val="20"/>
                <w:szCs w:val="20"/>
              </w:rPr>
              <w:t>120 751</w:t>
            </w:r>
          </w:p>
        </w:tc>
        <w:tc>
          <w:tcPr>
            <w:tcW w:w="1240" w:type="dxa"/>
            <w:shd w:val="clear" w:color="auto" w:fill="auto"/>
            <w:vAlign w:val="center"/>
            <w:hideMark/>
          </w:tcPr>
          <w:p w14:paraId="00D3C930" w14:textId="77777777" w:rsidR="00A10B0C" w:rsidRPr="00111531" w:rsidRDefault="00A10B0C" w:rsidP="00A10B0C">
            <w:pPr>
              <w:jc w:val="center"/>
              <w:rPr>
                <w:sz w:val="20"/>
                <w:szCs w:val="20"/>
              </w:rPr>
            </w:pPr>
            <w:r w:rsidRPr="00111531">
              <w:rPr>
                <w:sz w:val="20"/>
                <w:szCs w:val="20"/>
              </w:rPr>
              <w:t>120 751</w:t>
            </w:r>
          </w:p>
        </w:tc>
        <w:tc>
          <w:tcPr>
            <w:tcW w:w="1241" w:type="dxa"/>
            <w:shd w:val="clear" w:color="auto" w:fill="auto"/>
            <w:vAlign w:val="center"/>
            <w:hideMark/>
          </w:tcPr>
          <w:p w14:paraId="57D9EAA9" w14:textId="77777777" w:rsidR="00A10B0C" w:rsidRPr="00111531" w:rsidRDefault="00A10B0C" w:rsidP="00A10B0C">
            <w:pPr>
              <w:jc w:val="center"/>
              <w:rPr>
                <w:sz w:val="20"/>
                <w:szCs w:val="20"/>
              </w:rPr>
            </w:pPr>
            <w:r w:rsidRPr="00111531">
              <w:rPr>
                <w:sz w:val="20"/>
                <w:szCs w:val="20"/>
              </w:rPr>
              <w:t>120 751</w:t>
            </w:r>
          </w:p>
        </w:tc>
        <w:tc>
          <w:tcPr>
            <w:tcW w:w="1270" w:type="dxa"/>
            <w:shd w:val="clear" w:color="auto" w:fill="auto"/>
            <w:vAlign w:val="center"/>
            <w:hideMark/>
          </w:tcPr>
          <w:p w14:paraId="5E0C4663" w14:textId="77777777" w:rsidR="00A10B0C" w:rsidRPr="00111531" w:rsidRDefault="00A10B0C" w:rsidP="00A10B0C">
            <w:pPr>
              <w:jc w:val="center"/>
              <w:rPr>
                <w:sz w:val="20"/>
                <w:szCs w:val="20"/>
              </w:rPr>
            </w:pPr>
            <w:r w:rsidRPr="00111531">
              <w:rPr>
                <w:sz w:val="20"/>
                <w:szCs w:val="20"/>
              </w:rPr>
              <w:t> </w:t>
            </w:r>
          </w:p>
        </w:tc>
      </w:tr>
      <w:tr w:rsidR="00111531" w:rsidRPr="00111531" w14:paraId="52F71FB3" w14:textId="77777777" w:rsidTr="00111531">
        <w:trPr>
          <w:trHeight w:val="20"/>
        </w:trPr>
        <w:tc>
          <w:tcPr>
            <w:tcW w:w="21536" w:type="dxa"/>
            <w:gridSpan w:val="14"/>
            <w:shd w:val="clear" w:color="auto" w:fill="auto"/>
            <w:vAlign w:val="center"/>
            <w:hideMark/>
          </w:tcPr>
          <w:p w14:paraId="32BE8B6A" w14:textId="77777777" w:rsidR="00A10B0C" w:rsidRPr="00111531" w:rsidRDefault="00A10B0C" w:rsidP="00A10B0C">
            <w:pPr>
              <w:jc w:val="center"/>
              <w:rPr>
                <w:b/>
                <w:bCs/>
                <w:sz w:val="20"/>
                <w:szCs w:val="20"/>
              </w:rPr>
            </w:pPr>
            <w:r w:rsidRPr="00111531">
              <w:rPr>
                <w:b/>
                <w:bCs/>
                <w:sz w:val="20"/>
                <w:szCs w:val="20"/>
              </w:rPr>
              <w:t>ЕТО №04</w:t>
            </w:r>
          </w:p>
        </w:tc>
      </w:tr>
      <w:tr w:rsidR="00111531" w:rsidRPr="00111531" w14:paraId="2DF65C35" w14:textId="77777777" w:rsidTr="00A0266E">
        <w:trPr>
          <w:trHeight w:val="20"/>
        </w:trPr>
        <w:tc>
          <w:tcPr>
            <w:tcW w:w="5374" w:type="dxa"/>
            <w:shd w:val="clear" w:color="auto" w:fill="auto"/>
            <w:vAlign w:val="center"/>
            <w:hideMark/>
          </w:tcPr>
          <w:p w14:paraId="6D87E6B9" w14:textId="77777777" w:rsidR="00A10B0C" w:rsidRPr="00111531" w:rsidRDefault="00A10B0C" w:rsidP="00A10B0C">
            <w:pPr>
              <w:jc w:val="center"/>
              <w:rPr>
                <w:sz w:val="20"/>
                <w:szCs w:val="20"/>
              </w:rPr>
            </w:pPr>
            <w:r w:rsidRPr="00111531">
              <w:rPr>
                <w:sz w:val="20"/>
                <w:szCs w:val="20"/>
              </w:rPr>
              <w:t>Всего капитальные затраты, без НДС</w:t>
            </w:r>
          </w:p>
        </w:tc>
        <w:tc>
          <w:tcPr>
            <w:tcW w:w="1241" w:type="dxa"/>
            <w:shd w:val="clear" w:color="auto" w:fill="auto"/>
            <w:vAlign w:val="center"/>
            <w:hideMark/>
          </w:tcPr>
          <w:p w14:paraId="11AB391A" w14:textId="77777777" w:rsidR="00A10B0C" w:rsidRPr="00111531" w:rsidRDefault="00A10B0C" w:rsidP="00A10B0C">
            <w:pPr>
              <w:jc w:val="center"/>
              <w:rPr>
                <w:sz w:val="20"/>
                <w:szCs w:val="20"/>
              </w:rPr>
            </w:pPr>
            <w:r w:rsidRPr="00111531">
              <w:rPr>
                <w:sz w:val="20"/>
                <w:szCs w:val="20"/>
              </w:rPr>
              <w:t>12 116</w:t>
            </w:r>
          </w:p>
        </w:tc>
        <w:tc>
          <w:tcPr>
            <w:tcW w:w="1242" w:type="dxa"/>
            <w:shd w:val="clear" w:color="auto" w:fill="auto"/>
            <w:vAlign w:val="center"/>
            <w:hideMark/>
          </w:tcPr>
          <w:p w14:paraId="70BA5184" w14:textId="77777777" w:rsidR="00A10B0C" w:rsidRPr="00111531" w:rsidRDefault="00A10B0C" w:rsidP="00A10B0C">
            <w:pPr>
              <w:jc w:val="center"/>
              <w:rPr>
                <w:sz w:val="20"/>
                <w:szCs w:val="20"/>
              </w:rPr>
            </w:pPr>
            <w:r w:rsidRPr="00111531">
              <w:rPr>
                <w:sz w:val="20"/>
                <w:szCs w:val="20"/>
              </w:rPr>
              <w:t>2 377</w:t>
            </w:r>
          </w:p>
        </w:tc>
        <w:tc>
          <w:tcPr>
            <w:tcW w:w="1241" w:type="dxa"/>
            <w:shd w:val="clear" w:color="auto" w:fill="auto"/>
            <w:vAlign w:val="center"/>
            <w:hideMark/>
          </w:tcPr>
          <w:p w14:paraId="36D62233" w14:textId="77777777" w:rsidR="00A10B0C" w:rsidRPr="00111531" w:rsidRDefault="00A10B0C" w:rsidP="00A10B0C">
            <w:pPr>
              <w:jc w:val="center"/>
              <w:rPr>
                <w:sz w:val="20"/>
                <w:szCs w:val="20"/>
              </w:rPr>
            </w:pPr>
            <w:r w:rsidRPr="00111531">
              <w:rPr>
                <w:sz w:val="20"/>
                <w:szCs w:val="20"/>
              </w:rPr>
              <w:t>7 778</w:t>
            </w:r>
          </w:p>
        </w:tc>
        <w:tc>
          <w:tcPr>
            <w:tcW w:w="1242" w:type="dxa"/>
            <w:shd w:val="clear" w:color="auto" w:fill="auto"/>
            <w:vAlign w:val="center"/>
            <w:hideMark/>
          </w:tcPr>
          <w:p w14:paraId="4FEAD212" w14:textId="77777777" w:rsidR="00A10B0C" w:rsidRPr="00111531" w:rsidRDefault="00A10B0C" w:rsidP="00A10B0C">
            <w:pPr>
              <w:jc w:val="center"/>
              <w:rPr>
                <w:sz w:val="20"/>
                <w:szCs w:val="20"/>
              </w:rPr>
            </w:pPr>
            <w:r w:rsidRPr="00111531">
              <w:rPr>
                <w:sz w:val="20"/>
                <w:szCs w:val="20"/>
              </w:rPr>
              <w:t>17 273</w:t>
            </w:r>
          </w:p>
        </w:tc>
        <w:tc>
          <w:tcPr>
            <w:tcW w:w="1242" w:type="dxa"/>
            <w:shd w:val="clear" w:color="auto" w:fill="auto"/>
            <w:vAlign w:val="center"/>
            <w:hideMark/>
          </w:tcPr>
          <w:p w14:paraId="7E89EAAE" w14:textId="77777777" w:rsidR="00A10B0C" w:rsidRPr="00111531" w:rsidRDefault="00A10B0C" w:rsidP="00A10B0C">
            <w:pPr>
              <w:jc w:val="center"/>
              <w:rPr>
                <w:sz w:val="20"/>
                <w:szCs w:val="20"/>
              </w:rPr>
            </w:pPr>
            <w:r w:rsidRPr="00111531">
              <w:rPr>
                <w:sz w:val="20"/>
                <w:szCs w:val="20"/>
              </w:rPr>
              <w:t>120 167</w:t>
            </w:r>
          </w:p>
        </w:tc>
        <w:tc>
          <w:tcPr>
            <w:tcW w:w="1240" w:type="dxa"/>
            <w:shd w:val="clear" w:color="auto" w:fill="auto"/>
            <w:vAlign w:val="center"/>
            <w:hideMark/>
          </w:tcPr>
          <w:p w14:paraId="0BFD15DE" w14:textId="77777777" w:rsidR="00A10B0C" w:rsidRPr="00111531" w:rsidRDefault="00A10B0C" w:rsidP="00A10B0C">
            <w:pPr>
              <w:jc w:val="center"/>
              <w:rPr>
                <w:sz w:val="20"/>
                <w:szCs w:val="20"/>
              </w:rPr>
            </w:pPr>
            <w:r w:rsidRPr="00111531">
              <w:rPr>
                <w:sz w:val="20"/>
                <w:szCs w:val="20"/>
              </w:rPr>
              <w:t>50 183</w:t>
            </w:r>
          </w:p>
        </w:tc>
        <w:tc>
          <w:tcPr>
            <w:tcW w:w="1241" w:type="dxa"/>
            <w:shd w:val="clear" w:color="auto" w:fill="auto"/>
            <w:vAlign w:val="center"/>
            <w:hideMark/>
          </w:tcPr>
          <w:p w14:paraId="073C947B" w14:textId="77777777" w:rsidR="00A10B0C" w:rsidRPr="00111531" w:rsidRDefault="00A10B0C" w:rsidP="00A10B0C">
            <w:pPr>
              <w:jc w:val="center"/>
              <w:rPr>
                <w:sz w:val="20"/>
                <w:szCs w:val="20"/>
              </w:rPr>
            </w:pPr>
            <w:r w:rsidRPr="00111531">
              <w:rPr>
                <w:sz w:val="20"/>
                <w:szCs w:val="20"/>
              </w:rPr>
              <w:t>57 269</w:t>
            </w:r>
          </w:p>
        </w:tc>
        <w:tc>
          <w:tcPr>
            <w:tcW w:w="1240" w:type="dxa"/>
            <w:shd w:val="clear" w:color="auto" w:fill="auto"/>
            <w:vAlign w:val="center"/>
            <w:hideMark/>
          </w:tcPr>
          <w:p w14:paraId="3A18FA51"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B47C1C7"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AE1CCA7"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03750919" w14:textId="77777777" w:rsidR="00A10B0C" w:rsidRPr="00111531" w:rsidRDefault="00A10B0C" w:rsidP="00A10B0C">
            <w:pPr>
              <w:jc w:val="center"/>
              <w:rPr>
                <w:sz w:val="20"/>
                <w:szCs w:val="20"/>
              </w:rPr>
            </w:pPr>
            <w:r w:rsidRPr="00111531">
              <w:rPr>
                <w:sz w:val="20"/>
                <w:szCs w:val="20"/>
              </w:rPr>
              <w:t>50 347</w:t>
            </w:r>
          </w:p>
        </w:tc>
        <w:tc>
          <w:tcPr>
            <w:tcW w:w="1241" w:type="dxa"/>
            <w:shd w:val="clear" w:color="auto" w:fill="auto"/>
            <w:vAlign w:val="center"/>
            <w:hideMark/>
          </w:tcPr>
          <w:p w14:paraId="3BEAC32C"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384E4694" w14:textId="77777777" w:rsidR="00A10B0C" w:rsidRPr="00111531" w:rsidRDefault="00A10B0C" w:rsidP="00A10B0C">
            <w:pPr>
              <w:jc w:val="center"/>
              <w:rPr>
                <w:b/>
                <w:bCs/>
                <w:sz w:val="20"/>
                <w:szCs w:val="20"/>
              </w:rPr>
            </w:pPr>
            <w:r w:rsidRPr="00111531">
              <w:rPr>
                <w:b/>
                <w:bCs/>
                <w:sz w:val="20"/>
                <w:szCs w:val="20"/>
              </w:rPr>
              <w:t>317 510</w:t>
            </w:r>
          </w:p>
        </w:tc>
      </w:tr>
      <w:tr w:rsidR="00111531" w:rsidRPr="00111531" w14:paraId="7E9333C5" w14:textId="77777777" w:rsidTr="00A0266E">
        <w:trPr>
          <w:trHeight w:val="20"/>
        </w:trPr>
        <w:tc>
          <w:tcPr>
            <w:tcW w:w="5374" w:type="dxa"/>
            <w:shd w:val="clear" w:color="auto" w:fill="auto"/>
            <w:vAlign w:val="center"/>
            <w:hideMark/>
          </w:tcPr>
          <w:p w14:paraId="5F3C18D2" w14:textId="77777777" w:rsidR="00A10B0C" w:rsidRPr="00111531" w:rsidRDefault="00A10B0C" w:rsidP="00A10B0C">
            <w:pPr>
              <w:jc w:val="center"/>
              <w:rPr>
                <w:sz w:val="20"/>
                <w:szCs w:val="20"/>
              </w:rPr>
            </w:pPr>
            <w:r w:rsidRPr="00111531">
              <w:rPr>
                <w:sz w:val="20"/>
                <w:szCs w:val="20"/>
              </w:rPr>
              <w:t>Непредвиденные расходы</w:t>
            </w:r>
          </w:p>
        </w:tc>
        <w:tc>
          <w:tcPr>
            <w:tcW w:w="1241" w:type="dxa"/>
            <w:shd w:val="clear" w:color="auto" w:fill="auto"/>
            <w:vAlign w:val="center"/>
            <w:hideMark/>
          </w:tcPr>
          <w:p w14:paraId="1F9119A4"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1C916AE4"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1BE7D28"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53D41037"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097F0006"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6830AB30"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E243571"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3E230432"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064CB54"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5D93534"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48DABDA5"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AAA2DCC"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3DABB032"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700A8BD9" w14:textId="77777777" w:rsidTr="00A0266E">
        <w:trPr>
          <w:trHeight w:val="20"/>
        </w:trPr>
        <w:tc>
          <w:tcPr>
            <w:tcW w:w="5374" w:type="dxa"/>
            <w:shd w:val="clear" w:color="auto" w:fill="auto"/>
            <w:vAlign w:val="center"/>
            <w:hideMark/>
          </w:tcPr>
          <w:p w14:paraId="703602F3" w14:textId="77777777" w:rsidR="00A10B0C" w:rsidRPr="00111531" w:rsidRDefault="00A10B0C" w:rsidP="00A10B0C">
            <w:pPr>
              <w:jc w:val="center"/>
              <w:rPr>
                <w:sz w:val="20"/>
                <w:szCs w:val="20"/>
              </w:rPr>
            </w:pPr>
            <w:r w:rsidRPr="00111531">
              <w:rPr>
                <w:sz w:val="20"/>
                <w:szCs w:val="20"/>
              </w:rPr>
              <w:t>НДС</w:t>
            </w:r>
          </w:p>
        </w:tc>
        <w:tc>
          <w:tcPr>
            <w:tcW w:w="1241" w:type="dxa"/>
            <w:shd w:val="clear" w:color="auto" w:fill="auto"/>
            <w:vAlign w:val="center"/>
            <w:hideMark/>
          </w:tcPr>
          <w:p w14:paraId="631C242E" w14:textId="77777777" w:rsidR="00A10B0C" w:rsidRPr="00111531" w:rsidRDefault="00A10B0C" w:rsidP="00A10B0C">
            <w:pPr>
              <w:jc w:val="center"/>
              <w:rPr>
                <w:sz w:val="20"/>
                <w:szCs w:val="20"/>
              </w:rPr>
            </w:pPr>
            <w:r w:rsidRPr="00111531">
              <w:rPr>
                <w:sz w:val="20"/>
                <w:szCs w:val="20"/>
              </w:rPr>
              <w:t>2 423</w:t>
            </w:r>
          </w:p>
        </w:tc>
        <w:tc>
          <w:tcPr>
            <w:tcW w:w="1242" w:type="dxa"/>
            <w:shd w:val="clear" w:color="auto" w:fill="auto"/>
            <w:vAlign w:val="center"/>
            <w:hideMark/>
          </w:tcPr>
          <w:p w14:paraId="49A4D4F3" w14:textId="77777777" w:rsidR="00A10B0C" w:rsidRPr="00111531" w:rsidRDefault="00A10B0C" w:rsidP="00A10B0C">
            <w:pPr>
              <w:jc w:val="center"/>
              <w:rPr>
                <w:sz w:val="20"/>
                <w:szCs w:val="20"/>
              </w:rPr>
            </w:pPr>
            <w:r w:rsidRPr="00111531">
              <w:rPr>
                <w:sz w:val="20"/>
                <w:szCs w:val="20"/>
              </w:rPr>
              <w:t>475</w:t>
            </w:r>
          </w:p>
        </w:tc>
        <w:tc>
          <w:tcPr>
            <w:tcW w:w="1241" w:type="dxa"/>
            <w:shd w:val="clear" w:color="auto" w:fill="auto"/>
            <w:vAlign w:val="center"/>
            <w:hideMark/>
          </w:tcPr>
          <w:p w14:paraId="538A38C1" w14:textId="77777777" w:rsidR="00A10B0C" w:rsidRPr="00111531" w:rsidRDefault="00A10B0C" w:rsidP="00A10B0C">
            <w:pPr>
              <w:jc w:val="center"/>
              <w:rPr>
                <w:sz w:val="20"/>
                <w:szCs w:val="20"/>
              </w:rPr>
            </w:pPr>
            <w:r w:rsidRPr="00111531">
              <w:rPr>
                <w:sz w:val="20"/>
                <w:szCs w:val="20"/>
              </w:rPr>
              <w:t>1 556</w:t>
            </w:r>
          </w:p>
        </w:tc>
        <w:tc>
          <w:tcPr>
            <w:tcW w:w="1242" w:type="dxa"/>
            <w:shd w:val="clear" w:color="auto" w:fill="auto"/>
            <w:vAlign w:val="center"/>
            <w:hideMark/>
          </w:tcPr>
          <w:p w14:paraId="78B03314" w14:textId="77777777" w:rsidR="00A10B0C" w:rsidRPr="00111531" w:rsidRDefault="00A10B0C" w:rsidP="00A10B0C">
            <w:pPr>
              <w:jc w:val="center"/>
              <w:rPr>
                <w:sz w:val="20"/>
                <w:szCs w:val="20"/>
              </w:rPr>
            </w:pPr>
            <w:r w:rsidRPr="00111531">
              <w:rPr>
                <w:sz w:val="20"/>
                <w:szCs w:val="20"/>
              </w:rPr>
              <w:t>3 455</w:t>
            </w:r>
          </w:p>
        </w:tc>
        <w:tc>
          <w:tcPr>
            <w:tcW w:w="1242" w:type="dxa"/>
            <w:shd w:val="clear" w:color="auto" w:fill="auto"/>
            <w:vAlign w:val="center"/>
            <w:hideMark/>
          </w:tcPr>
          <w:p w14:paraId="1AA486D8" w14:textId="77777777" w:rsidR="00A10B0C" w:rsidRPr="00111531" w:rsidRDefault="00A10B0C" w:rsidP="00A10B0C">
            <w:pPr>
              <w:jc w:val="center"/>
              <w:rPr>
                <w:sz w:val="20"/>
                <w:szCs w:val="20"/>
              </w:rPr>
            </w:pPr>
            <w:r w:rsidRPr="00111531">
              <w:rPr>
                <w:sz w:val="20"/>
                <w:szCs w:val="20"/>
              </w:rPr>
              <w:t>24 033</w:t>
            </w:r>
          </w:p>
        </w:tc>
        <w:tc>
          <w:tcPr>
            <w:tcW w:w="1240" w:type="dxa"/>
            <w:shd w:val="clear" w:color="auto" w:fill="auto"/>
            <w:vAlign w:val="center"/>
            <w:hideMark/>
          </w:tcPr>
          <w:p w14:paraId="34D5DA9F" w14:textId="77777777" w:rsidR="00A10B0C" w:rsidRPr="00111531" w:rsidRDefault="00A10B0C" w:rsidP="00A10B0C">
            <w:pPr>
              <w:jc w:val="center"/>
              <w:rPr>
                <w:sz w:val="20"/>
                <w:szCs w:val="20"/>
              </w:rPr>
            </w:pPr>
            <w:r w:rsidRPr="00111531">
              <w:rPr>
                <w:sz w:val="20"/>
                <w:szCs w:val="20"/>
              </w:rPr>
              <w:t>10 037</w:t>
            </w:r>
          </w:p>
        </w:tc>
        <w:tc>
          <w:tcPr>
            <w:tcW w:w="1241" w:type="dxa"/>
            <w:shd w:val="clear" w:color="auto" w:fill="auto"/>
            <w:vAlign w:val="center"/>
            <w:hideMark/>
          </w:tcPr>
          <w:p w14:paraId="0B30CA8D" w14:textId="77777777" w:rsidR="00A10B0C" w:rsidRPr="00111531" w:rsidRDefault="00A10B0C" w:rsidP="00A10B0C">
            <w:pPr>
              <w:jc w:val="center"/>
              <w:rPr>
                <w:sz w:val="20"/>
                <w:szCs w:val="20"/>
              </w:rPr>
            </w:pPr>
            <w:r w:rsidRPr="00111531">
              <w:rPr>
                <w:sz w:val="20"/>
                <w:szCs w:val="20"/>
              </w:rPr>
              <w:t>11 454</w:t>
            </w:r>
          </w:p>
        </w:tc>
        <w:tc>
          <w:tcPr>
            <w:tcW w:w="1240" w:type="dxa"/>
            <w:shd w:val="clear" w:color="auto" w:fill="auto"/>
            <w:vAlign w:val="center"/>
            <w:hideMark/>
          </w:tcPr>
          <w:p w14:paraId="69D72CF5"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EE49382"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1FBE0A2"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56E56ACF" w14:textId="77777777" w:rsidR="00A10B0C" w:rsidRPr="00111531" w:rsidRDefault="00A10B0C" w:rsidP="00A10B0C">
            <w:pPr>
              <w:jc w:val="center"/>
              <w:rPr>
                <w:sz w:val="20"/>
                <w:szCs w:val="20"/>
              </w:rPr>
            </w:pPr>
            <w:r w:rsidRPr="00111531">
              <w:rPr>
                <w:sz w:val="20"/>
                <w:szCs w:val="20"/>
              </w:rPr>
              <w:t>10 069</w:t>
            </w:r>
          </w:p>
        </w:tc>
        <w:tc>
          <w:tcPr>
            <w:tcW w:w="1241" w:type="dxa"/>
            <w:shd w:val="clear" w:color="auto" w:fill="auto"/>
            <w:vAlign w:val="center"/>
            <w:hideMark/>
          </w:tcPr>
          <w:p w14:paraId="3A3F7DBD"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30C77CC6" w14:textId="77777777" w:rsidR="00A10B0C" w:rsidRPr="00111531" w:rsidRDefault="00A10B0C" w:rsidP="00A10B0C">
            <w:pPr>
              <w:jc w:val="center"/>
              <w:rPr>
                <w:b/>
                <w:bCs/>
                <w:sz w:val="20"/>
                <w:szCs w:val="20"/>
              </w:rPr>
            </w:pPr>
            <w:r w:rsidRPr="00111531">
              <w:rPr>
                <w:b/>
                <w:bCs/>
                <w:sz w:val="20"/>
                <w:szCs w:val="20"/>
              </w:rPr>
              <w:t>63 502</w:t>
            </w:r>
          </w:p>
        </w:tc>
      </w:tr>
      <w:tr w:rsidR="00111531" w:rsidRPr="00111531" w14:paraId="310EB018" w14:textId="77777777" w:rsidTr="00A0266E">
        <w:trPr>
          <w:trHeight w:val="20"/>
        </w:trPr>
        <w:tc>
          <w:tcPr>
            <w:tcW w:w="5374" w:type="dxa"/>
            <w:shd w:val="clear" w:color="auto" w:fill="auto"/>
            <w:vAlign w:val="center"/>
            <w:hideMark/>
          </w:tcPr>
          <w:p w14:paraId="5FA3EE74" w14:textId="77777777" w:rsidR="00A10B0C" w:rsidRPr="00111531" w:rsidRDefault="00A10B0C" w:rsidP="00A10B0C">
            <w:pPr>
              <w:jc w:val="center"/>
              <w:rPr>
                <w:sz w:val="20"/>
                <w:szCs w:val="20"/>
              </w:rPr>
            </w:pPr>
            <w:r w:rsidRPr="00111531">
              <w:rPr>
                <w:sz w:val="20"/>
                <w:szCs w:val="20"/>
              </w:rPr>
              <w:t>Всего стоимость подгруппы проектов</w:t>
            </w:r>
          </w:p>
        </w:tc>
        <w:tc>
          <w:tcPr>
            <w:tcW w:w="1241" w:type="dxa"/>
            <w:shd w:val="clear" w:color="auto" w:fill="auto"/>
            <w:vAlign w:val="center"/>
            <w:hideMark/>
          </w:tcPr>
          <w:p w14:paraId="2EFFC443" w14:textId="77777777" w:rsidR="00A10B0C" w:rsidRPr="00111531" w:rsidRDefault="00A10B0C" w:rsidP="00A10B0C">
            <w:pPr>
              <w:jc w:val="center"/>
              <w:rPr>
                <w:sz w:val="20"/>
                <w:szCs w:val="20"/>
              </w:rPr>
            </w:pPr>
            <w:r w:rsidRPr="00111531">
              <w:rPr>
                <w:sz w:val="20"/>
                <w:szCs w:val="20"/>
              </w:rPr>
              <w:t>14 539</w:t>
            </w:r>
          </w:p>
        </w:tc>
        <w:tc>
          <w:tcPr>
            <w:tcW w:w="1242" w:type="dxa"/>
            <w:shd w:val="clear" w:color="auto" w:fill="auto"/>
            <w:vAlign w:val="center"/>
            <w:hideMark/>
          </w:tcPr>
          <w:p w14:paraId="25191C4D" w14:textId="77777777" w:rsidR="00A10B0C" w:rsidRPr="00111531" w:rsidRDefault="00A10B0C" w:rsidP="00A10B0C">
            <w:pPr>
              <w:jc w:val="center"/>
              <w:rPr>
                <w:sz w:val="20"/>
                <w:szCs w:val="20"/>
              </w:rPr>
            </w:pPr>
            <w:r w:rsidRPr="00111531">
              <w:rPr>
                <w:sz w:val="20"/>
                <w:szCs w:val="20"/>
              </w:rPr>
              <w:t>2 853</w:t>
            </w:r>
          </w:p>
        </w:tc>
        <w:tc>
          <w:tcPr>
            <w:tcW w:w="1241" w:type="dxa"/>
            <w:shd w:val="clear" w:color="auto" w:fill="auto"/>
            <w:vAlign w:val="center"/>
            <w:hideMark/>
          </w:tcPr>
          <w:p w14:paraId="4F5F8745" w14:textId="77777777" w:rsidR="00A10B0C" w:rsidRPr="00111531" w:rsidRDefault="00A10B0C" w:rsidP="00A10B0C">
            <w:pPr>
              <w:jc w:val="center"/>
              <w:rPr>
                <w:sz w:val="20"/>
                <w:szCs w:val="20"/>
              </w:rPr>
            </w:pPr>
            <w:r w:rsidRPr="00111531">
              <w:rPr>
                <w:sz w:val="20"/>
                <w:szCs w:val="20"/>
              </w:rPr>
              <w:t>9 334</w:t>
            </w:r>
          </w:p>
        </w:tc>
        <w:tc>
          <w:tcPr>
            <w:tcW w:w="1242" w:type="dxa"/>
            <w:shd w:val="clear" w:color="auto" w:fill="auto"/>
            <w:vAlign w:val="center"/>
            <w:hideMark/>
          </w:tcPr>
          <w:p w14:paraId="1ED53EFB" w14:textId="77777777" w:rsidR="00A10B0C" w:rsidRPr="00111531" w:rsidRDefault="00A10B0C" w:rsidP="00A10B0C">
            <w:pPr>
              <w:jc w:val="center"/>
              <w:rPr>
                <w:sz w:val="20"/>
                <w:szCs w:val="20"/>
              </w:rPr>
            </w:pPr>
            <w:r w:rsidRPr="00111531">
              <w:rPr>
                <w:sz w:val="20"/>
                <w:szCs w:val="20"/>
              </w:rPr>
              <w:t>20 728</w:t>
            </w:r>
          </w:p>
        </w:tc>
        <w:tc>
          <w:tcPr>
            <w:tcW w:w="1242" w:type="dxa"/>
            <w:shd w:val="clear" w:color="auto" w:fill="auto"/>
            <w:vAlign w:val="center"/>
            <w:hideMark/>
          </w:tcPr>
          <w:p w14:paraId="75DDDFA6" w14:textId="77777777" w:rsidR="00A10B0C" w:rsidRPr="00111531" w:rsidRDefault="00A10B0C" w:rsidP="00A10B0C">
            <w:pPr>
              <w:jc w:val="center"/>
              <w:rPr>
                <w:sz w:val="20"/>
                <w:szCs w:val="20"/>
              </w:rPr>
            </w:pPr>
            <w:r w:rsidRPr="00111531">
              <w:rPr>
                <w:sz w:val="20"/>
                <w:szCs w:val="20"/>
              </w:rPr>
              <w:t>144 200</w:t>
            </w:r>
          </w:p>
        </w:tc>
        <w:tc>
          <w:tcPr>
            <w:tcW w:w="1240" w:type="dxa"/>
            <w:shd w:val="clear" w:color="auto" w:fill="auto"/>
            <w:vAlign w:val="center"/>
            <w:hideMark/>
          </w:tcPr>
          <w:p w14:paraId="5BD9D38C" w14:textId="77777777" w:rsidR="00A10B0C" w:rsidRPr="00111531" w:rsidRDefault="00A10B0C" w:rsidP="00A10B0C">
            <w:pPr>
              <w:jc w:val="center"/>
              <w:rPr>
                <w:sz w:val="20"/>
                <w:szCs w:val="20"/>
              </w:rPr>
            </w:pPr>
            <w:r w:rsidRPr="00111531">
              <w:rPr>
                <w:sz w:val="20"/>
                <w:szCs w:val="20"/>
              </w:rPr>
              <w:t>60 220</w:t>
            </w:r>
          </w:p>
        </w:tc>
        <w:tc>
          <w:tcPr>
            <w:tcW w:w="1241" w:type="dxa"/>
            <w:shd w:val="clear" w:color="auto" w:fill="auto"/>
            <w:vAlign w:val="center"/>
            <w:hideMark/>
          </w:tcPr>
          <w:p w14:paraId="4E957F98" w14:textId="77777777" w:rsidR="00A10B0C" w:rsidRPr="00111531" w:rsidRDefault="00A10B0C" w:rsidP="00A10B0C">
            <w:pPr>
              <w:jc w:val="center"/>
              <w:rPr>
                <w:sz w:val="20"/>
                <w:szCs w:val="20"/>
              </w:rPr>
            </w:pPr>
            <w:r w:rsidRPr="00111531">
              <w:rPr>
                <w:sz w:val="20"/>
                <w:szCs w:val="20"/>
              </w:rPr>
              <w:t>68 722</w:t>
            </w:r>
          </w:p>
        </w:tc>
        <w:tc>
          <w:tcPr>
            <w:tcW w:w="1240" w:type="dxa"/>
            <w:shd w:val="clear" w:color="auto" w:fill="auto"/>
            <w:vAlign w:val="center"/>
            <w:hideMark/>
          </w:tcPr>
          <w:p w14:paraId="584CCCF9"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56055BC"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BC5C8A4"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5DAF1005" w14:textId="77777777" w:rsidR="00A10B0C" w:rsidRPr="00111531" w:rsidRDefault="00A10B0C" w:rsidP="00A10B0C">
            <w:pPr>
              <w:jc w:val="center"/>
              <w:rPr>
                <w:sz w:val="20"/>
                <w:szCs w:val="20"/>
              </w:rPr>
            </w:pPr>
            <w:r w:rsidRPr="00111531">
              <w:rPr>
                <w:sz w:val="20"/>
                <w:szCs w:val="20"/>
              </w:rPr>
              <w:t>60 416</w:t>
            </w:r>
          </w:p>
        </w:tc>
        <w:tc>
          <w:tcPr>
            <w:tcW w:w="1241" w:type="dxa"/>
            <w:shd w:val="clear" w:color="auto" w:fill="auto"/>
            <w:vAlign w:val="center"/>
            <w:hideMark/>
          </w:tcPr>
          <w:p w14:paraId="200684DB"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352394C2" w14:textId="77777777" w:rsidR="00A10B0C" w:rsidRPr="00111531" w:rsidRDefault="00A10B0C" w:rsidP="00A10B0C">
            <w:pPr>
              <w:jc w:val="center"/>
              <w:rPr>
                <w:b/>
                <w:bCs/>
                <w:sz w:val="20"/>
                <w:szCs w:val="20"/>
              </w:rPr>
            </w:pPr>
            <w:r w:rsidRPr="00111531">
              <w:rPr>
                <w:b/>
                <w:bCs/>
                <w:sz w:val="20"/>
                <w:szCs w:val="20"/>
              </w:rPr>
              <w:t>381 012</w:t>
            </w:r>
          </w:p>
        </w:tc>
      </w:tr>
      <w:tr w:rsidR="00111531" w:rsidRPr="00111531" w14:paraId="565B744E" w14:textId="77777777" w:rsidTr="00A0266E">
        <w:trPr>
          <w:trHeight w:val="356"/>
        </w:trPr>
        <w:tc>
          <w:tcPr>
            <w:tcW w:w="5374" w:type="dxa"/>
            <w:shd w:val="clear" w:color="auto" w:fill="auto"/>
            <w:vAlign w:val="center"/>
            <w:hideMark/>
          </w:tcPr>
          <w:p w14:paraId="1B86457D" w14:textId="77777777" w:rsidR="00A10B0C" w:rsidRPr="00111531" w:rsidRDefault="00A10B0C" w:rsidP="00A10B0C">
            <w:pPr>
              <w:jc w:val="center"/>
              <w:rPr>
                <w:sz w:val="20"/>
                <w:szCs w:val="20"/>
              </w:rPr>
            </w:pPr>
            <w:r w:rsidRPr="00111531">
              <w:rPr>
                <w:sz w:val="20"/>
                <w:szCs w:val="20"/>
              </w:rPr>
              <w:t>Всего стоимость подгруппы проектов накопленным итогом</w:t>
            </w:r>
          </w:p>
        </w:tc>
        <w:tc>
          <w:tcPr>
            <w:tcW w:w="1241" w:type="dxa"/>
            <w:shd w:val="clear" w:color="auto" w:fill="auto"/>
            <w:vAlign w:val="center"/>
            <w:hideMark/>
          </w:tcPr>
          <w:p w14:paraId="09248BCE" w14:textId="77777777" w:rsidR="00A10B0C" w:rsidRPr="00111531" w:rsidRDefault="00A10B0C" w:rsidP="00A10B0C">
            <w:pPr>
              <w:jc w:val="center"/>
              <w:rPr>
                <w:sz w:val="20"/>
                <w:szCs w:val="20"/>
              </w:rPr>
            </w:pPr>
            <w:r w:rsidRPr="00111531">
              <w:rPr>
                <w:sz w:val="20"/>
                <w:szCs w:val="20"/>
              </w:rPr>
              <w:t>14 539</w:t>
            </w:r>
          </w:p>
        </w:tc>
        <w:tc>
          <w:tcPr>
            <w:tcW w:w="1242" w:type="dxa"/>
            <w:shd w:val="clear" w:color="auto" w:fill="auto"/>
            <w:vAlign w:val="center"/>
            <w:hideMark/>
          </w:tcPr>
          <w:p w14:paraId="5A140493" w14:textId="77777777" w:rsidR="00A10B0C" w:rsidRPr="00111531" w:rsidRDefault="00A10B0C" w:rsidP="00A10B0C">
            <w:pPr>
              <w:jc w:val="center"/>
              <w:rPr>
                <w:sz w:val="20"/>
                <w:szCs w:val="20"/>
              </w:rPr>
            </w:pPr>
            <w:r w:rsidRPr="00111531">
              <w:rPr>
                <w:sz w:val="20"/>
                <w:szCs w:val="20"/>
              </w:rPr>
              <w:t>17 392</w:t>
            </w:r>
          </w:p>
        </w:tc>
        <w:tc>
          <w:tcPr>
            <w:tcW w:w="1241" w:type="dxa"/>
            <w:shd w:val="clear" w:color="auto" w:fill="auto"/>
            <w:vAlign w:val="center"/>
            <w:hideMark/>
          </w:tcPr>
          <w:p w14:paraId="4D0051B8" w14:textId="77777777" w:rsidR="00A10B0C" w:rsidRPr="00111531" w:rsidRDefault="00A10B0C" w:rsidP="00A10B0C">
            <w:pPr>
              <w:jc w:val="center"/>
              <w:rPr>
                <w:sz w:val="20"/>
                <w:szCs w:val="20"/>
              </w:rPr>
            </w:pPr>
            <w:r w:rsidRPr="00111531">
              <w:rPr>
                <w:sz w:val="20"/>
                <w:szCs w:val="20"/>
              </w:rPr>
              <w:t>26 725</w:t>
            </w:r>
          </w:p>
        </w:tc>
        <w:tc>
          <w:tcPr>
            <w:tcW w:w="1242" w:type="dxa"/>
            <w:shd w:val="clear" w:color="auto" w:fill="auto"/>
            <w:vAlign w:val="center"/>
            <w:hideMark/>
          </w:tcPr>
          <w:p w14:paraId="204BE347" w14:textId="77777777" w:rsidR="00A10B0C" w:rsidRPr="00111531" w:rsidRDefault="00A10B0C" w:rsidP="00A10B0C">
            <w:pPr>
              <w:jc w:val="center"/>
              <w:rPr>
                <w:sz w:val="20"/>
                <w:szCs w:val="20"/>
              </w:rPr>
            </w:pPr>
            <w:r w:rsidRPr="00111531">
              <w:rPr>
                <w:sz w:val="20"/>
                <w:szCs w:val="20"/>
              </w:rPr>
              <w:t>47 453</w:t>
            </w:r>
          </w:p>
        </w:tc>
        <w:tc>
          <w:tcPr>
            <w:tcW w:w="1242" w:type="dxa"/>
            <w:shd w:val="clear" w:color="auto" w:fill="auto"/>
            <w:vAlign w:val="center"/>
            <w:hideMark/>
          </w:tcPr>
          <w:p w14:paraId="1A5ACFB2" w14:textId="77777777" w:rsidR="00A10B0C" w:rsidRPr="00111531" w:rsidRDefault="00A10B0C" w:rsidP="00A10B0C">
            <w:pPr>
              <w:jc w:val="center"/>
              <w:rPr>
                <w:sz w:val="20"/>
                <w:szCs w:val="20"/>
              </w:rPr>
            </w:pPr>
            <w:r w:rsidRPr="00111531">
              <w:rPr>
                <w:sz w:val="20"/>
                <w:szCs w:val="20"/>
              </w:rPr>
              <w:t>191 653</w:t>
            </w:r>
          </w:p>
        </w:tc>
        <w:tc>
          <w:tcPr>
            <w:tcW w:w="1240" w:type="dxa"/>
            <w:shd w:val="clear" w:color="auto" w:fill="auto"/>
            <w:vAlign w:val="center"/>
            <w:hideMark/>
          </w:tcPr>
          <w:p w14:paraId="28DE9C48" w14:textId="77777777" w:rsidR="00A10B0C" w:rsidRPr="00111531" w:rsidRDefault="00A10B0C" w:rsidP="00A10B0C">
            <w:pPr>
              <w:jc w:val="center"/>
              <w:rPr>
                <w:sz w:val="20"/>
                <w:szCs w:val="20"/>
              </w:rPr>
            </w:pPr>
            <w:r w:rsidRPr="00111531">
              <w:rPr>
                <w:sz w:val="20"/>
                <w:szCs w:val="20"/>
              </w:rPr>
              <w:t>251 873</w:t>
            </w:r>
          </w:p>
        </w:tc>
        <w:tc>
          <w:tcPr>
            <w:tcW w:w="1241" w:type="dxa"/>
            <w:shd w:val="clear" w:color="auto" w:fill="auto"/>
            <w:vAlign w:val="center"/>
            <w:hideMark/>
          </w:tcPr>
          <w:p w14:paraId="7F1E4DF8" w14:textId="77777777" w:rsidR="00A10B0C" w:rsidRPr="00111531" w:rsidRDefault="00A10B0C" w:rsidP="00A10B0C">
            <w:pPr>
              <w:jc w:val="center"/>
              <w:rPr>
                <w:sz w:val="20"/>
                <w:szCs w:val="20"/>
              </w:rPr>
            </w:pPr>
            <w:r w:rsidRPr="00111531">
              <w:rPr>
                <w:sz w:val="20"/>
                <w:szCs w:val="20"/>
              </w:rPr>
              <w:t>320 596</w:t>
            </w:r>
          </w:p>
        </w:tc>
        <w:tc>
          <w:tcPr>
            <w:tcW w:w="1240" w:type="dxa"/>
            <w:shd w:val="clear" w:color="auto" w:fill="auto"/>
            <w:vAlign w:val="center"/>
            <w:hideMark/>
          </w:tcPr>
          <w:p w14:paraId="48A21ECD" w14:textId="77777777" w:rsidR="00A10B0C" w:rsidRPr="00111531" w:rsidRDefault="00A10B0C" w:rsidP="00A10B0C">
            <w:pPr>
              <w:jc w:val="center"/>
              <w:rPr>
                <w:sz w:val="20"/>
                <w:szCs w:val="20"/>
              </w:rPr>
            </w:pPr>
            <w:r w:rsidRPr="00111531">
              <w:rPr>
                <w:sz w:val="20"/>
                <w:szCs w:val="20"/>
              </w:rPr>
              <w:t>320 596</w:t>
            </w:r>
          </w:p>
        </w:tc>
        <w:tc>
          <w:tcPr>
            <w:tcW w:w="1241" w:type="dxa"/>
            <w:shd w:val="clear" w:color="auto" w:fill="auto"/>
            <w:vAlign w:val="center"/>
            <w:hideMark/>
          </w:tcPr>
          <w:p w14:paraId="0E84741E" w14:textId="77777777" w:rsidR="00A10B0C" w:rsidRPr="00111531" w:rsidRDefault="00A10B0C" w:rsidP="00A10B0C">
            <w:pPr>
              <w:jc w:val="center"/>
              <w:rPr>
                <w:sz w:val="20"/>
                <w:szCs w:val="20"/>
              </w:rPr>
            </w:pPr>
            <w:r w:rsidRPr="00111531">
              <w:rPr>
                <w:sz w:val="20"/>
                <w:szCs w:val="20"/>
              </w:rPr>
              <w:t>320 596</w:t>
            </w:r>
          </w:p>
        </w:tc>
        <w:tc>
          <w:tcPr>
            <w:tcW w:w="1241" w:type="dxa"/>
            <w:shd w:val="clear" w:color="auto" w:fill="auto"/>
            <w:vAlign w:val="center"/>
            <w:hideMark/>
          </w:tcPr>
          <w:p w14:paraId="0A676DFB" w14:textId="77777777" w:rsidR="00A10B0C" w:rsidRPr="00111531" w:rsidRDefault="00A10B0C" w:rsidP="00A10B0C">
            <w:pPr>
              <w:jc w:val="center"/>
              <w:rPr>
                <w:sz w:val="20"/>
                <w:szCs w:val="20"/>
              </w:rPr>
            </w:pPr>
            <w:r w:rsidRPr="00111531">
              <w:rPr>
                <w:sz w:val="20"/>
                <w:szCs w:val="20"/>
              </w:rPr>
              <w:t>320 596</w:t>
            </w:r>
          </w:p>
        </w:tc>
        <w:tc>
          <w:tcPr>
            <w:tcW w:w="1240" w:type="dxa"/>
            <w:shd w:val="clear" w:color="auto" w:fill="auto"/>
            <w:vAlign w:val="center"/>
            <w:hideMark/>
          </w:tcPr>
          <w:p w14:paraId="3CF2E9CF" w14:textId="77777777" w:rsidR="00A10B0C" w:rsidRPr="00111531" w:rsidRDefault="00A10B0C" w:rsidP="00A10B0C">
            <w:pPr>
              <w:jc w:val="center"/>
              <w:rPr>
                <w:sz w:val="20"/>
                <w:szCs w:val="20"/>
              </w:rPr>
            </w:pPr>
            <w:r w:rsidRPr="00111531">
              <w:rPr>
                <w:sz w:val="20"/>
                <w:szCs w:val="20"/>
              </w:rPr>
              <w:t>381 012</w:t>
            </w:r>
          </w:p>
        </w:tc>
        <w:tc>
          <w:tcPr>
            <w:tcW w:w="1241" w:type="dxa"/>
            <w:shd w:val="clear" w:color="auto" w:fill="auto"/>
            <w:vAlign w:val="center"/>
            <w:hideMark/>
          </w:tcPr>
          <w:p w14:paraId="4E0089CF" w14:textId="77777777" w:rsidR="00A10B0C" w:rsidRPr="00111531" w:rsidRDefault="00A10B0C" w:rsidP="00A10B0C">
            <w:pPr>
              <w:jc w:val="center"/>
              <w:rPr>
                <w:sz w:val="20"/>
                <w:szCs w:val="20"/>
              </w:rPr>
            </w:pPr>
            <w:r w:rsidRPr="00111531">
              <w:rPr>
                <w:sz w:val="20"/>
                <w:szCs w:val="20"/>
              </w:rPr>
              <w:t>381 012</w:t>
            </w:r>
          </w:p>
        </w:tc>
        <w:tc>
          <w:tcPr>
            <w:tcW w:w="1270" w:type="dxa"/>
            <w:shd w:val="clear" w:color="auto" w:fill="auto"/>
            <w:vAlign w:val="center"/>
            <w:hideMark/>
          </w:tcPr>
          <w:p w14:paraId="05B39B5A" w14:textId="77777777" w:rsidR="00A10B0C" w:rsidRPr="00111531" w:rsidRDefault="00A10B0C" w:rsidP="00A10B0C">
            <w:pPr>
              <w:jc w:val="center"/>
              <w:rPr>
                <w:sz w:val="20"/>
                <w:szCs w:val="20"/>
              </w:rPr>
            </w:pPr>
            <w:r w:rsidRPr="00111531">
              <w:rPr>
                <w:sz w:val="20"/>
                <w:szCs w:val="20"/>
              </w:rPr>
              <w:t> </w:t>
            </w:r>
          </w:p>
        </w:tc>
      </w:tr>
      <w:tr w:rsidR="00111531" w:rsidRPr="00111531" w14:paraId="7880E845" w14:textId="77777777" w:rsidTr="00111531">
        <w:trPr>
          <w:trHeight w:val="20"/>
        </w:trPr>
        <w:tc>
          <w:tcPr>
            <w:tcW w:w="21536" w:type="dxa"/>
            <w:gridSpan w:val="14"/>
            <w:shd w:val="clear" w:color="auto" w:fill="auto"/>
            <w:vAlign w:val="center"/>
            <w:hideMark/>
          </w:tcPr>
          <w:p w14:paraId="0D89BF69" w14:textId="77777777" w:rsidR="00A10B0C" w:rsidRPr="00111531" w:rsidRDefault="00A10B0C" w:rsidP="00A10B0C">
            <w:pPr>
              <w:jc w:val="center"/>
              <w:rPr>
                <w:b/>
                <w:bCs/>
                <w:sz w:val="20"/>
                <w:szCs w:val="20"/>
              </w:rPr>
            </w:pPr>
            <w:r w:rsidRPr="00111531">
              <w:rPr>
                <w:b/>
                <w:bCs/>
                <w:sz w:val="20"/>
                <w:szCs w:val="20"/>
              </w:rPr>
              <w:lastRenderedPageBreak/>
              <w:t>Итого по подгруппе проектов 02.01</w:t>
            </w:r>
          </w:p>
        </w:tc>
      </w:tr>
      <w:tr w:rsidR="00A0266E" w:rsidRPr="00111531" w14:paraId="34C50AA8" w14:textId="77777777" w:rsidTr="00A0266E">
        <w:trPr>
          <w:trHeight w:val="20"/>
        </w:trPr>
        <w:tc>
          <w:tcPr>
            <w:tcW w:w="5374" w:type="dxa"/>
            <w:shd w:val="clear" w:color="auto" w:fill="auto"/>
            <w:vAlign w:val="center"/>
            <w:hideMark/>
          </w:tcPr>
          <w:p w14:paraId="045BAA10" w14:textId="77777777" w:rsidR="00A0266E" w:rsidRPr="00111531" w:rsidRDefault="00A0266E" w:rsidP="00A0266E">
            <w:pPr>
              <w:jc w:val="center"/>
              <w:rPr>
                <w:sz w:val="20"/>
                <w:szCs w:val="20"/>
              </w:rPr>
            </w:pPr>
            <w:r w:rsidRPr="00111531">
              <w:rPr>
                <w:sz w:val="20"/>
                <w:szCs w:val="20"/>
              </w:rPr>
              <w:t>Всего капитальные затраты, без НДС</w:t>
            </w:r>
          </w:p>
        </w:tc>
        <w:tc>
          <w:tcPr>
            <w:tcW w:w="1241" w:type="dxa"/>
            <w:shd w:val="clear" w:color="auto" w:fill="auto"/>
            <w:vAlign w:val="center"/>
            <w:hideMark/>
          </w:tcPr>
          <w:p w14:paraId="4B97D931" w14:textId="3770C579" w:rsidR="00A0266E" w:rsidRPr="00A0266E" w:rsidRDefault="00A0266E" w:rsidP="00A0266E">
            <w:pPr>
              <w:jc w:val="center"/>
              <w:rPr>
                <w:sz w:val="20"/>
                <w:szCs w:val="20"/>
              </w:rPr>
            </w:pPr>
            <w:r w:rsidRPr="00A0266E">
              <w:rPr>
                <w:sz w:val="20"/>
                <w:szCs w:val="20"/>
              </w:rPr>
              <w:t>210 310</w:t>
            </w:r>
          </w:p>
        </w:tc>
        <w:tc>
          <w:tcPr>
            <w:tcW w:w="1242" w:type="dxa"/>
            <w:shd w:val="clear" w:color="auto" w:fill="auto"/>
            <w:vAlign w:val="center"/>
            <w:hideMark/>
          </w:tcPr>
          <w:p w14:paraId="1B73FB2E" w14:textId="51E3E8B4" w:rsidR="00A0266E" w:rsidRPr="00A0266E" w:rsidRDefault="00A0266E" w:rsidP="00A0266E">
            <w:pPr>
              <w:jc w:val="center"/>
              <w:rPr>
                <w:sz w:val="20"/>
                <w:szCs w:val="20"/>
              </w:rPr>
            </w:pPr>
            <w:r w:rsidRPr="00A0266E">
              <w:rPr>
                <w:sz w:val="20"/>
                <w:szCs w:val="20"/>
              </w:rPr>
              <w:t>69 943</w:t>
            </w:r>
          </w:p>
        </w:tc>
        <w:tc>
          <w:tcPr>
            <w:tcW w:w="1241" w:type="dxa"/>
            <w:shd w:val="clear" w:color="auto" w:fill="auto"/>
            <w:vAlign w:val="center"/>
            <w:hideMark/>
          </w:tcPr>
          <w:p w14:paraId="4B77C709" w14:textId="0A689D78" w:rsidR="00A0266E" w:rsidRPr="00A0266E" w:rsidRDefault="00A0266E" w:rsidP="00A0266E">
            <w:pPr>
              <w:jc w:val="center"/>
              <w:rPr>
                <w:sz w:val="20"/>
                <w:szCs w:val="20"/>
              </w:rPr>
            </w:pPr>
            <w:r w:rsidRPr="00A0266E">
              <w:rPr>
                <w:sz w:val="20"/>
                <w:szCs w:val="20"/>
              </w:rPr>
              <w:t>90 350</w:t>
            </w:r>
          </w:p>
        </w:tc>
        <w:tc>
          <w:tcPr>
            <w:tcW w:w="1242" w:type="dxa"/>
            <w:shd w:val="clear" w:color="auto" w:fill="auto"/>
            <w:vAlign w:val="center"/>
            <w:hideMark/>
          </w:tcPr>
          <w:p w14:paraId="4D1B8E5E" w14:textId="0D6C6587" w:rsidR="00A0266E" w:rsidRPr="00A0266E" w:rsidRDefault="00A0266E" w:rsidP="00A0266E">
            <w:pPr>
              <w:jc w:val="center"/>
              <w:rPr>
                <w:sz w:val="20"/>
                <w:szCs w:val="20"/>
              </w:rPr>
            </w:pPr>
            <w:r w:rsidRPr="00A0266E">
              <w:rPr>
                <w:sz w:val="20"/>
                <w:szCs w:val="20"/>
              </w:rPr>
              <w:t>104 008</w:t>
            </w:r>
          </w:p>
        </w:tc>
        <w:tc>
          <w:tcPr>
            <w:tcW w:w="1242" w:type="dxa"/>
            <w:shd w:val="clear" w:color="auto" w:fill="auto"/>
            <w:vAlign w:val="center"/>
            <w:hideMark/>
          </w:tcPr>
          <w:p w14:paraId="35318DC8" w14:textId="437F555A" w:rsidR="00A0266E" w:rsidRPr="00A0266E" w:rsidRDefault="00A0266E" w:rsidP="00A0266E">
            <w:pPr>
              <w:jc w:val="center"/>
              <w:rPr>
                <w:sz w:val="20"/>
                <w:szCs w:val="20"/>
              </w:rPr>
            </w:pPr>
            <w:r w:rsidRPr="00A0266E">
              <w:rPr>
                <w:sz w:val="20"/>
                <w:szCs w:val="20"/>
              </w:rPr>
              <w:t>208 730</w:t>
            </w:r>
          </w:p>
        </w:tc>
        <w:tc>
          <w:tcPr>
            <w:tcW w:w="1240" w:type="dxa"/>
            <w:shd w:val="clear" w:color="auto" w:fill="auto"/>
            <w:vAlign w:val="center"/>
            <w:hideMark/>
          </w:tcPr>
          <w:p w14:paraId="4918FF22" w14:textId="4995C468" w:rsidR="00A0266E" w:rsidRPr="00A0266E" w:rsidRDefault="00A0266E" w:rsidP="00A0266E">
            <w:pPr>
              <w:jc w:val="center"/>
              <w:rPr>
                <w:sz w:val="20"/>
                <w:szCs w:val="20"/>
              </w:rPr>
            </w:pPr>
            <w:r w:rsidRPr="00A0266E">
              <w:rPr>
                <w:sz w:val="20"/>
                <w:szCs w:val="20"/>
              </w:rPr>
              <w:t>201 032</w:t>
            </w:r>
          </w:p>
        </w:tc>
        <w:tc>
          <w:tcPr>
            <w:tcW w:w="1241" w:type="dxa"/>
            <w:shd w:val="clear" w:color="auto" w:fill="auto"/>
            <w:vAlign w:val="center"/>
            <w:hideMark/>
          </w:tcPr>
          <w:p w14:paraId="5F008E25" w14:textId="3F55326B" w:rsidR="00A0266E" w:rsidRPr="00A0266E" w:rsidRDefault="00A0266E" w:rsidP="00A0266E">
            <w:pPr>
              <w:jc w:val="center"/>
              <w:rPr>
                <w:sz w:val="20"/>
                <w:szCs w:val="20"/>
              </w:rPr>
            </w:pPr>
            <w:r w:rsidRPr="00A0266E">
              <w:rPr>
                <w:sz w:val="20"/>
                <w:szCs w:val="20"/>
              </w:rPr>
              <w:t>120 814</w:t>
            </w:r>
          </w:p>
        </w:tc>
        <w:tc>
          <w:tcPr>
            <w:tcW w:w="1240" w:type="dxa"/>
            <w:shd w:val="clear" w:color="auto" w:fill="auto"/>
            <w:vAlign w:val="center"/>
            <w:hideMark/>
          </w:tcPr>
          <w:p w14:paraId="335A16A1" w14:textId="2D70633D" w:rsidR="00A0266E" w:rsidRPr="00A0266E" w:rsidRDefault="00A0266E" w:rsidP="00A0266E">
            <w:pPr>
              <w:jc w:val="center"/>
              <w:rPr>
                <w:sz w:val="20"/>
                <w:szCs w:val="20"/>
              </w:rPr>
            </w:pPr>
            <w:r w:rsidRPr="00A0266E">
              <w:rPr>
                <w:sz w:val="20"/>
                <w:szCs w:val="20"/>
              </w:rPr>
              <w:t>6 894</w:t>
            </w:r>
          </w:p>
        </w:tc>
        <w:tc>
          <w:tcPr>
            <w:tcW w:w="1241" w:type="dxa"/>
            <w:shd w:val="clear" w:color="auto" w:fill="auto"/>
            <w:vAlign w:val="center"/>
            <w:hideMark/>
          </w:tcPr>
          <w:p w14:paraId="2222FBA0" w14:textId="34B1C51C" w:rsidR="00A0266E" w:rsidRPr="00A0266E" w:rsidRDefault="00A0266E" w:rsidP="00A0266E">
            <w:pPr>
              <w:jc w:val="center"/>
              <w:rPr>
                <w:sz w:val="20"/>
                <w:szCs w:val="20"/>
              </w:rPr>
            </w:pPr>
            <w:r w:rsidRPr="00A0266E">
              <w:rPr>
                <w:sz w:val="20"/>
                <w:szCs w:val="20"/>
              </w:rPr>
              <w:t>0</w:t>
            </w:r>
          </w:p>
        </w:tc>
        <w:tc>
          <w:tcPr>
            <w:tcW w:w="1241" w:type="dxa"/>
            <w:shd w:val="clear" w:color="auto" w:fill="auto"/>
            <w:vAlign w:val="center"/>
            <w:hideMark/>
          </w:tcPr>
          <w:p w14:paraId="331BFA80" w14:textId="105ED586" w:rsidR="00A0266E" w:rsidRPr="00A0266E" w:rsidRDefault="00A0266E" w:rsidP="00A0266E">
            <w:pPr>
              <w:jc w:val="center"/>
              <w:rPr>
                <w:sz w:val="20"/>
                <w:szCs w:val="20"/>
              </w:rPr>
            </w:pPr>
            <w:r w:rsidRPr="00A0266E">
              <w:rPr>
                <w:sz w:val="20"/>
                <w:szCs w:val="20"/>
              </w:rPr>
              <w:t>0</w:t>
            </w:r>
          </w:p>
        </w:tc>
        <w:tc>
          <w:tcPr>
            <w:tcW w:w="1240" w:type="dxa"/>
            <w:shd w:val="clear" w:color="auto" w:fill="auto"/>
            <w:vAlign w:val="center"/>
            <w:hideMark/>
          </w:tcPr>
          <w:p w14:paraId="5365BE04" w14:textId="1EDFD87F" w:rsidR="00A0266E" w:rsidRPr="00A0266E" w:rsidRDefault="00A0266E" w:rsidP="00A0266E">
            <w:pPr>
              <w:jc w:val="center"/>
              <w:rPr>
                <w:sz w:val="20"/>
                <w:szCs w:val="20"/>
              </w:rPr>
            </w:pPr>
            <w:r w:rsidRPr="00A0266E">
              <w:rPr>
                <w:sz w:val="20"/>
                <w:szCs w:val="20"/>
              </w:rPr>
              <w:t>105 595</w:t>
            </w:r>
          </w:p>
        </w:tc>
        <w:tc>
          <w:tcPr>
            <w:tcW w:w="1241" w:type="dxa"/>
            <w:shd w:val="clear" w:color="auto" w:fill="auto"/>
            <w:vAlign w:val="center"/>
            <w:hideMark/>
          </w:tcPr>
          <w:p w14:paraId="01377E2B" w14:textId="5474D665" w:rsidR="00A0266E" w:rsidRPr="00A0266E" w:rsidRDefault="00A0266E" w:rsidP="00A0266E">
            <w:pPr>
              <w:jc w:val="center"/>
              <w:rPr>
                <w:sz w:val="20"/>
                <w:szCs w:val="20"/>
              </w:rPr>
            </w:pPr>
            <w:r w:rsidRPr="00A0266E">
              <w:rPr>
                <w:sz w:val="20"/>
                <w:szCs w:val="20"/>
              </w:rPr>
              <w:t>0</w:t>
            </w:r>
          </w:p>
        </w:tc>
        <w:tc>
          <w:tcPr>
            <w:tcW w:w="1270" w:type="dxa"/>
            <w:shd w:val="clear" w:color="auto" w:fill="auto"/>
            <w:vAlign w:val="center"/>
            <w:hideMark/>
          </w:tcPr>
          <w:p w14:paraId="48EFDB83" w14:textId="58E37444" w:rsidR="00A0266E" w:rsidRPr="00A0266E" w:rsidRDefault="00A0266E" w:rsidP="00A0266E">
            <w:pPr>
              <w:jc w:val="center"/>
              <w:rPr>
                <w:b/>
                <w:bCs/>
                <w:sz w:val="20"/>
                <w:szCs w:val="20"/>
              </w:rPr>
            </w:pPr>
            <w:r w:rsidRPr="00A0266E">
              <w:rPr>
                <w:b/>
                <w:bCs/>
                <w:sz w:val="20"/>
                <w:szCs w:val="20"/>
              </w:rPr>
              <w:t>1 117 675</w:t>
            </w:r>
          </w:p>
        </w:tc>
      </w:tr>
      <w:tr w:rsidR="00A0266E" w:rsidRPr="00111531" w14:paraId="6CA59744" w14:textId="77777777" w:rsidTr="00A0266E">
        <w:trPr>
          <w:trHeight w:val="20"/>
        </w:trPr>
        <w:tc>
          <w:tcPr>
            <w:tcW w:w="5374" w:type="dxa"/>
            <w:shd w:val="clear" w:color="auto" w:fill="auto"/>
            <w:vAlign w:val="center"/>
            <w:hideMark/>
          </w:tcPr>
          <w:p w14:paraId="06369AB6" w14:textId="77777777" w:rsidR="00A0266E" w:rsidRPr="00111531" w:rsidRDefault="00A0266E" w:rsidP="00A0266E">
            <w:pPr>
              <w:jc w:val="center"/>
              <w:rPr>
                <w:sz w:val="20"/>
                <w:szCs w:val="20"/>
              </w:rPr>
            </w:pPr>
            <w:r w:rsidRPr="00111531">
              <w:rPr>
                <w:sz w:val="20"/>
                <w:szCs w:val="20"/>
              </w:rPr>
              <w:t>Непредвиденные расходы</w:t>
            </w:r>
          </w:p>
        </w:tc>
        <w:tc>
          <w:tcPr>
            <w:tcW w:w="1241" w:type="dxa"/>
            <w:shd w:val="clear" w:color="auto" w:fill="auto"/>
            <w:vAlign w:val="center"/>
            <w:hideMark/>
          </w:tcPr>
          <w:p w14:paraId="77D9FD20" w14:textId="2158DA9E" w:rsidR="00A0266E" w:rsidRPr="00A0266E" w:rsidRDefault="00A0266E" w:rsidP="00A0266E">
            <w:pPr>
              <w:jc w:val="center"/>
              <w:rPr>
                <w:sz w:val="20"/>
                <w:szCs w:val="20"/>
              </w:rPr>
            </w:pPr>
            <w:r w:rsidRPr="00A0266E">
              <w:rPr>
                <w:sz w:val="20"/>
                <w:szCs w:val="20"/>
              </w:rPr>
              <w:t>0</w:t>
            </w:r>
          </w:p>
        </w:tc>
        <w:tc>
          <w:tcPr>
            <w:tcW w:w="1242" w:type="dxa"/>
            <w:shd w:val="clear" w:color="auto" w:fill="auto"/>
            <w:vAlign w:val="center"/>
            <w:hideMark/>
          </w:tcPr>
          <w:p w14:paraId="00D099A2" w14:textId="4F5F7EBF" w:rsidR="00A0266E" w:rsidRPr="00A0266E" w:rsidRDefault="00A0266E" w:rsidP="00A0266E">
            <w:pPr>
              <w:jc w:val="center"/>
              <w:rPr>
                <w:sz w:val="20"/>
                <w:szCs w:val="20"/>
              </w:rPr>
            </w:pPr>
            <w:r w:rsidRPr="00A0266E">
              <w:rPr>
                <w:sz w:val="20"/>
                <w:szCs w:val="20"/>
              </w:rPr>
              <w:t>0</w:t>
            </w:r>
          </w:p>
        </w:tc>
        <w:tc>
          <w:tcPr>
            <w:tcW w:w="1241" w:type="dxa"/>
            <w:shd w:val="clear" w:color="auto" w:fill="auto"/>
            <w:vAlign w:val="center"/>
            <w:hideMark/>
          </w:tcPr>
          <w:p w14:paraId="5DA289A2" w14:textId="782A4290" w:rsidR="00A0266E" w:rsidRPr="00A0266E" w:rsidRDefault="00A0266E" w:rsidP="00A0266E">
            <w:pPr>
              <w:jc w:val="center"/>
              <w:rPr>
                <w:sz w:val="20"/>
                <w:szCs w:val="20"/>
              </w:rPr>
            </w:pPr>
            <w:r w:rsidRPr="00A0266E">
              <w:rPr>
                <w:sz w:val="20"/>
                <w:szCs w:val="20"/>
              </w:rPr>
              <w:t>0</w:t>
            </w:r>
          </w:p>
        </w:tc>
        <w:tc>
          <w:tcPr>
            <w:tcW w:w="1242" w:type="dxa"/>
            <w:shd w:val="clear" w:color="auto" w:fill="auto"/>
            <w:vAlign w:val="center"/>
            <w:hideMark/>
          </w:tcPr>
          <w:p w14:paraId="3F86E505" w14:textId="613CFEF5" w:rsidR="00A0266E" w:rsidRPr="00A0266E" w:rsidRDefault="00A0266E" w:rsidP="00A0266E">
            <w:pPr>
              <w:jc w:val="center"/>
              <w:rPr>
                <w:sz w:val="20"/>
                <w:szCs w:val="20"/>
              </w:rPr>
            </w:pPr>
            <w:r w:rsidRPr="00A0266E">
              <w:rPr>
                <w:sz w:val="20"/>
                <w:szCs w:val="20"/>
              </w:rPr>
              <w:t>0</w:t>
            </w:r>
          </w:p>
        </w:tc>
        <w:tc>
          <w:tcPr>
            <w:tcW w:w="1242" w:type="dxa"/>
            <w:shd w:val="clear" w:color="auto" w:fill="auto"/>
            <w:vAlign w:val="center"/>
            <w:hideMark/>
          </w:tcPr>
          <w:p w14:paraId="350CB59A" w14:textId="3ED49625" w:rsidR="00A0266E" w:rsidRPr="00A0266E" w:rsidRDefault="00A0266E" w:rsidP="00A0266E">
            <w:pPr>
              <w:jc w:val="center"/>
              <w:rPr>
                <w:sz w:val="20"/>
                <w:szCs w:val="20"/>
              </w:rPr>
            </w:pPr>
            <w:r w:rsidRPr="00A0266E">
              <w:rPr>
                <w:sz w:val="20"/>
                <w:szCs w:val="20"/>
              </w:rPr>
              <w:t>0</w:t>
            </w:r>
          </w:p>
        </w:tc>
        <w:tc>
          <w:tcPr>
            <w:tcW w:w="1240" w:type="dxa"/>
            <w:shd w:val="clear" w:color="auto" w:fill="auto"/>
            <w:vAlign w:val="center"/>
            <w:hideMark/>
          </w:tcPr>
          <w:p w14:paraId="439FA50B" w14:textId="5A69B57C" w:rsidR="00A0266E" w:rsidRPr="00A0266E" w:rsidRDefault="00A0266E" w:rsidP="00A0266E">
            <w:pPr>
              <w:jc w:val="center"/>
              <w:rPr>
                <w:sz w:val="20"/>
                <w:szCs w:val="20"/>
              </w:rPr>
            </w:pPr>
            <w:r w:rsidRPr="00A0266E">
              <w:rPr>
                <w:sz w:val="20"/>
                <w:szCs w:val="20"/>
              </w:rPr>
              <w:t>0</w:t>
            </w:r>
          </w:p>
        </w:tc>
        <w:tc>
          <w:tcPr>
            <w:tcW w:w="1241" w:type="dxa"/>
            <w:shd w:val="clear" w:color="auto" w:fill="auto"/>
            <w:vAlign w:val="center"/>
            <w:hideMark/>
          </w:tcPr>
          <w:p w14:paraId="5E8B7781" w14:textId="370BB568" w:rsidR="00A0266E" w:rsidRPr="00A0266E" w:rsidRDefault="00A0266E" w:rsidP="00A0266E">
            <w:pPr>
              <w:jc w:val="center"/>
              <w:rPr>
                <w:sz w:val="20"/>
                <w:szCs w:val="20"/>
              </w:rPr>
            </w:pPr>
            <w:r w:rsidRPr="00A0266E">
              <w:rPr>
                <w:sz w:val="20"/>
                <w:szCs w:val="20"/>
              </w:rPr>
              <w:t>0</w:t>
            </w:r>
          </w:p>
        </w:tc>
        <w:tc>
          <w:tcPr>
            <w:tcW w:w="1240" w:type="dxa"/>
            <w:shd w:val="clear" w:color="auto" w:fill="auto"/>
            <w:vAlign w:val="center"/>
            <w:hideMark/>
          </w:tcPr>
          <w:p w14:paraId="277467E8" w14:textId="14E1D425" w:rsidR="00A0266E" w:rsidRPr="00A0266E" w:rsidRDefault="00A0266E" w:rsidP="00A0266E">
            <w:pPr>
              <w:jc w:val="center"/>
              <w:rPr>
                <w:sz w:val="20"/>
                <w:szCs w:val="20"/>
              </w:rPr>
            </w:pPr>
            <w:r w:rsidRPr="00A0266E">
              <w:rPr>
                <w:sz w:val="20"/>
                <w:szCs w:val="20"/>
              </w:rPr>
              <w:t>0</w:t>
            </w:r>
          </w:p>
        </w:tc>
        <w:tc>
          <w:tcPr>
            <w:tcW w:w="1241" w:type="dxa"/>
            <w:shd w:val="clear" w:color="auto" w:fill="auto"/>
            <w:vAlign w:val="center"/>
            <w:hideMark/>
          </w:tcPr>
          <w:p w14:paraId="37C2F32B" w14:textId="705988BB" w:rsidR="00A0266E" w:rsidRPr="00A0266E" w:rsidRDefault="00A0266E" w:rsidP="00A0266E">
            <w:pPr>
              <w:jc w:val="center"/>
              <w:rPr>
                <w:sz w:val="20"/>
                <w:szCs w:val="20"/>
              </w:rPr>
            </w:pPr>
            <w:r w:rsidRPr="00A0266E">
              <w:rPr>
                <w:sz w:val="20"/>
                <w:szCs w:val="20"/>
              </w:rPr>
              <w:t>0</w:t>
            </w:r>
          </w:p>
        </w:tc>
        <w:tc>
          <w:tcPr>
            <w:tcW w:w="1241" w:type="dxa"/>
            <w:shd w:val="clear" w:color="auto" w:fill="auto"/>
            <w:vAlign w:val="center"/>
            <w:hideMark/>
          </w:tcPr>
          <w:p w14:paraId="4CF781D3" w14:textId="55ED5958" w:rsidR="00A0266E" w:rsidRPr="00A0266E" w:rsidRDefault="00A0266E" w:rsidP="00A0266E">
            <w:pPr>
              <w:jc w:val="center"/>
              <w:rPr>
                <w:sz w:val="20"/>
                <w:szCs w:val="20"/>
              </w:rPr>
            </w:pPr>
            <w:r w:rsidRPr="00A0266E">
              <w:rPr>
                <w:sz w:val="20"/>
                <w:szCs w:val="20"/>
              </w:rPr>
              <w:t>0</w:t>
            </w:r>
          </w:p>
        </w:tc>
        <w:tc>
          <w:tcPr>
            <w:tcW w:w="1240" w:type="dxa"/>
            <w:shd w:val="clear" w:color="auto" w:fill="auto"/>
            <w:vAlign w:val="center"/>
            <w:hideMark/>
          </w:tcPr>
          <w:p w14:paraId="4E3C6740" w14:textId="692F6691" w:rsidR="00A0266E" w:rsidRPr="00A0266E" w:rsidRDefault="00A0266E" w:rsidP="00A0266E">
            <w:pPr>
              <w:jc w:val="center"/>
              <w:rPr>
                <w:sz w:val="20"/>
                <w:szCs w:val="20"/>
              </w:rPr>
            </w:pPr>
            <w:r w:rsidRPr="00A0266E">
              <w:rPr>
                <w:sz w:val="20"/>
                <w:szCs w:val="20"/>
              </w:rPr>
              <w:t>0</w:t>
            </w:r>
          </w:p>
        </w:tc>
        <w:tc>
          <w:tcPr>
            <w:tcW w:w="1241" w:type="dxa"/>
            <w:shd w:val="clear" w:color="auto" w:fill="auto"/>
            <w:vAlign w:val="center"/>
            <w:hideMark/>
          </w:tcPr>
          <w:p w14:paraId="7E51D5CB" w14:textId="4D2F4E6F" w:rsidR="00A0266E" w:rsidRPr="00A0266E" w:rsidRDefault="00A0266E" w:rsidP="00A0266E">
            <w:pPr>
              <w:jc w:val="center"/>
              <w:rPr>
                <w:sz w:val="20"/>
                <w:szCs w:val="20"/>
              </w:rPr>
            </w:pPr>
            <w:r w:rsidRPr="00A0266E">
              <w:rPr>
                <w:sz w:val="20"/>
                <w:szCs w:val="20"/>
              </w:rPr>
              <w:t>0</w:t>
            </w:r>
          </w:p>
        </w:tc>
        <w:tc>
          <w:tcPr>
            <w:tcW w:w="1270" w:type="dxa"/>
            <w:shd w:val="clear" w:color="auto" w:fill="auto"/>
            <w:vAlign w:val="center"/>
            <w:hideMark/>
          </w:tcPr>
          <w:p w14:paraId="2483BAE5" w14:textId="10E524A9" w:rsidR="00A0266E" w:rsidRPr="00A0266E" w:rsidRDefault="00A0266E" w:rsidP="00A0266E">
            <w:pPr>
              <w:jc w:val="center"/>
              <w:rPr>
                <w:b/>
                <w:bCs/>
                <w:sz w:val="20"/>
                <w:szCs w:val="20"/>
              </w:rPr>
            </w:pPr>
            <w:r w:rsidRPr="00A0266E">
              <w:rPr>
                <w:b/>
                <w:bCs/>
                <w:sz w:val="20"/>
                <w:szCs w:val="20"/>
              </w:rPr>
              <w:t>0</w:t>
            </w:r>
          </w:p>
        </w:tc>
      </w:tr>
      <w:tr w:rsidR="00A0266E" w:rsidRPr="00111531" w14:paraId="0094C39E" w14:textId="77777777" w:rsidTr="00A0266E">
        <w:trPr>
          <w:trHeight w:val="20"/>
        </w:trPr>
        <w:tc>
          <w:tcPr>
            <w:tcW w:w="5374" w:type="dxa"/>
            <w:shd w:val="clear" w:color="auto" w:fill="auto"/>
            <w:vAlign w:val="center"/>
            <w:hideMark/>
          </w:tcPr>
          <w:p w14:paraId="27A8EEC3" w14:textId="77777777" w:rsidR="00A0266E" w:rsidRPr="00111531" w:rsidRDefault="00A0266E" w:rsidP="00A0266E">
            <w:pPr>
              <w:jc w:val="center"/>
              <w:rPr>
                <w:sz w:val="20"/>
                <w:szCs w:val="20"/>
              </w:rPr>
            </w:pPr>
            <w:r w:rsidRPr="00111531">
              <w:rPr>
                <w:sz w:val="20"/>
                <w:szCs w:val="20"/>
              </w:rPr>
              <w:t>НДС</w:t>
            </w:r>
          </w:p>
        </w:tc>
        <w:tc>
          <w:tcPr>
            <w:tcW w:w="1241" w:type="dxa"/>
            <w:shd w:val="clear" w:color="auto" w:fill="auto"/>
            <w:vAlign w:val="center"/>
            <w:hideMark/>
          </w:tcPr>
          <w:p w14:paraId="16DC676A" w14:textId="6B5F2C27" w:rsidR="00A0266E" w:rsidRPr="00A0266E" w:rsidRDefault="00A0266E" w:rsidP="00A0266E">
            <w:pPr>
              <w:jc w:val="center"/>
              <w:rPr>
                <w:sz w:val="20"/>
                <w:szCs w:val="20"/>
              </w:rPr>
            </w:pPr>
            <w:r w:rsidRPr="00A0266E">
              <w:rPr>
                <w:sz w:val="20"/>
                <w:szCs w:val="20"/>
              </w:rPr>
              <w:t>42 062</w:t>
            </w:r>
          </w:p>
        </w:tc>
        <w:tc>
          <w:tcPr>
            <w:tcW w:w="1242" w:type="dxa"/>
            <w:shd w:val="clear" w:color="auto" w:fill="auto"/>
            <w:vAlign w:val="center"/>
            <w:hideMark/>
          </w:tcPr>
          <w:p w14:paraId="2078064E" w14:textId="1E3CA019" w:rsidR="00A0266E" w:rsidRPr="00A0266E" w:rsidRDefault="00A0266E" w:rsidP="00A0266E">
            <w:pPr>
              <w:jc w:val="center"/>
              <w:rPr>
                <w:sz w:val="20"/>
                <w:szCs w:val="20"/>
              </w:rPr>
            </w:pPr>
            <w:r w:rsidRPr="00A0266E">
              <w:rPr>
                <w:sz w:val="20"/>
                <w:szCs w:val="20"/>
              </w:rPr>
              <w:t>13 989</w:t>
            </w:r>
          </w:p>
        </w:tc>
        <w:tc>
          <w:tcPr>
            <w:tcW w:w="1241" w:type="dxa"/>
            <w:shd w:val="clear" w:color="auto" w:fill="auto"/>
            <w:vAlign w:val="center"/>
            <w:hideMark/>
          </w:tcPr>
          <w:p w14:paraId="3796AC0A" w14:textId="41766179" w:rsidR="00A0266E" w:rsidRPr="00A0266E" w:rsidRDefault="00A0266E" w:rsidP="00A0266E">
            <w:pPr>
              <w:jc w:val="center"/>
              <w:rPr>
                <w:sz w:val="20"/>
                <w:szCs w:val="20"/>
              </w:rPr>
            </w:pPr>
            <w:r w:rsidRPr="00A0266E">
              <w:rPr>
                <w:sz w:val="20"/>
                <w:szCs w:val="20"/>
              </w:rPr>
              <w:t>18 070</w:t>
            </w:r>
          </w:p>
        </w:tc>
        <w:tc>
          <w:tcPr>
            <w:tcW w:w="1242" w:type="dxa"/>
            <w:shd w:val="clear" w:color="auto" w:fill="auto"/>
            <w:vAlign w:val="center"/>
            <w:hideMark/>
          </w:tcPr>
          <w:p w14:paraId="2A52BCF9" w14:textId="3A828D2B" w:rsidR="00A0266E" w:rsidRPr="00A0266E" w:rsidRDefault="00A0266E" w:rsidP="00A0266E">
            <w:pPr>
              <w:jc w:val="center"/>
              <w:rPr>
                <w:sz w:val="20"/>
                <w:szCs w:val="20"/>
              </w:rPr>
            </w:pPr>
            <w:r w:rsidRPr="00A0266E">
              <w:rPr>
                <w:sz w:val="20"/>
                <w:szCs w:val="20"/>
              </w:rPr>
              <w:t>20 802</w:t>
            </w:r>
          </w:p>
        </w:tc>
        <w:tc>
          <w:tcPr>
            <w:tcW w:w="1242" w:type="dxa"/>
            <w:shd w:val="clear" w:color="auto" w:fill="auto"/>
            <w:vAlign w:val="center"/>
            <w:hideMark/>
          </w:tcPr>
          <w:p w14:paraId="43285EEB" w14:textId="5301FE5E" w:rsidR="00A0266E" w:rsidRPr="00A0266E" w:rsidRDefault="00A0266E" w:rsidP="00A0266E">
            <w:pPr>
              <w:jc w:val="center"/>
              <w:rPr>
                <w:sz w:val="20"/>
                <w:szCs w:val="20"/>
              </w:rPr>
            </w:pPr>
            <w:r w:rsidRPr="00A0266E">
              <w:rPr>
                <w:sz w:val="20"/>
                <w:szCs w:val="20"/>
              </w:rPr>
              <w:t>41 746</w:t>
            </w:r>
          </w:p>
        </w:tc>
        <w:tc>
          <w:tcPr>
            <w:tcW w:w="1240" w:type="dxa"/>
            <w:shd w:val="clear" w:color="auto" w:fill="auto"/>
            <w:vAlign w:val="center"/>
            <w:hideMark/>
          </w:tcPr>
          <w:p w14:paraId="7ECE3BA1" w14:textId="1B6C327F" w:rsidR="00A0266E" w:rsidRPr="00A0266E" w:rsidRDefault="00A0266E" w:rsidP="00A0266E">
            <w:pPr>
              <w:jc w:val="center"/>
              <w:rPr>
                <w:sz w:val="20"/>
                <w:szCs w:val="20"/>
              </w:rPr>
            </w:pPr>
            <w:r w:rsidRPr="00A0266E">
              <w:rPr>
                <w:sz w:val="20"/>
                <w:szCs w:val="20"/>
              </w:rPr>
              <w:t>40 206</w:t>
            </w:r>
          </w:p>
        </w:tc>
        <w:tc>
          <w:tcPr>
            <w:tcW w:w="1241" w:type="dxa"/>
            <w:shd w:val="clear" w:color="auto" w:fill="auto"/>
            <w:vAlign w:val="center"/>
            <w:hideMark/>
          </w:tcPr>
          <w:p w14:paraId="48D27CA9" w14:textId="65CB615B" w:rsidR="00A0266E" w:rsidRPr="00A0266E" w:rsidRDefault="00A0266E" w:rsidP="00A0266E">
            <w:pPr>
              <w:jc w:val="center"/>
              <w:rPr>
                <w:sz w:val="20"/>
                <w:szCs w:val="20"/>
              </w:rPr>
            </w:pPr>
            <w:r w:rsidRPr="00A0266E">
              <w:rPr>
                <w:sz w:val="20"/>
                <w:szCs w:val="20"/>
              </w:rPr>
              <w:t>24 163</w:t>
            </w:r>
          </w:p>
        </w:tc>
        <w:tc>
          <w:tcPr>
            <w:tcW w:w="1240" w:type="dxa"/>
            <w:shd w:val="clear" w:color="auto" w:fill="auto"/>
            <w:vAlign w:val="center"/>
            <w:hideMark/>
          </w:tcPr>
          <w:p w14:paraId="4E052BE5" w14:textId="573A1EEE" w:rsidR="00A0266E" w:rsidRPr="00A0266E" w:rsidRDefault="00A0266E" w:rsidP="00A0266E">
            <w:pPr>
              <w:jc w:val="center"/>
              <w:rPr>
                <w:sz w:val="20"/>
                <w:szCs w:val="20"/>
              </w:rPr>
            </w:pPr>
            <w:r w:rsidRPr="00A0266E">
              <w:rPr>
                <w:sz w:val="20"/>
                <w:szCs w:val="20"/>
              </w:rPr>
              <w:t>1 379</w:t>
            </w:r>
          </w:p>
        </w:tc>
        <w:tc>
          <w:tcPr>
            <w:tcW w:w="1241" w:type="dxa"/>
            <w:shd w:val="clear" w:color="auto" w:fill="auto"/>
            <w:vAlign w:val="center"/>
            <w:hideMark/>
          </w:tcPr>
          <w:p w14:paraId="3771DB7D" w14:textId="760C5E29" w:rsidR="00A0266E" w:rsidRPr="00A0266E" w:rsidRDefault="00A0266E" w:rsidP="00A0266E">
            <w:pPr>
              <w:jc w:val="center"/>
              <w:rPr>
                <w:sz w:val="20"/>
                <w:szCs w:val="20"/>
              </w:rPr>
            </w:pPr>
            <w:r w:rsidRPr="00A0266E">
              <w:rPr>
                <w:sz w:val="20"/>
                <w:szCs w:val="20"/>
              </w:rPr>
              <w:t>0</w:t>
            </w:r>
          </w:p>
        </w:tc>
        <w:tc>
          <w:tcPr>
            <w:tcW w:w="1241" w:type="dxa"/>
            <w:shd w:val="clear" w:color="auto" w:fill="auto"/>
            <w:vAlign w:val="center"/>
            <w:hideMark/>
          </w:tcPr>
          <w:p w14:paraId="25FE2872" w14:textId="384BF61C" w:rsidR="00A0266E" w:rsidRPr="00A0266E" w:rsidRDefault="00A0266E" w:rsidP="00A0266E">
            <w:pPr>
              <w:jc w:val="center"/>
              <w:rPr>
                <w:sz w:val="20"/>
                <w:szCs w:val="20"/>
              </w:rPr>
            </w:pPr>
            <w:r w:rsidRPr="00A0266E">
              <w:rPr>
                <w:sz w:val="20"/>
                <w:szCs w:val="20"/>
              </w:rPr>
              <w:t>0</w:t>
            </w:r>
          </w:p>
        </w:tc>
        <w:tc>
          <w:tcPr>
            <w:tcW w:w="1240" w:type="dxa"/>
            <w:shd w:val="clear" w:color="auto" w:fill="auto"/>
            <w:vAlign w:val="center"/>
            <w:hideMark/>
          </w:tcPr>
          <w:p w14:paraId="226275AF" w14:textId="4A17E8F6" w:rsidR="00A0266E" w:rsidRPr="00A0266E" w:rsidRDefault="00A0266E" w:rsidP="00A0266E">
            <w:pPr>
              <w:jc w:val="center"/>
              <w:rPr>
                <w:sz w:val="20"/>
                <w:szCs w:val="20"/>
              </w:rPr>
            </w:pPr>
            <w:r w:rsidRPr="00A0266E">
              <w:rPr>
                <w:sz w:val="20"/>
                <w:szCs w:val="20"/>
              </w:rPr>
              <w:t>21 119</w:t>
            </w:r>
          </w:p>
        </w:tc>
        <w:tc>
          <w:tcPr>
            <w:tcW w:w="1241" w:type="dxa"/>
            <w:shd w:val="clear" w:color="auto" w:fill="auto"/>
            <w:vAlign w:val="center"/>
            <w:hideMark/>
          </w:tcPr>
          <w:p w14:paraId="36496D00" w14:textId="474A5236" w:rsidR="00A0266E" w:rsidRPr="00A0266E" w:rsidRDefault="00A0266E" w:rsidP="00A0266E">
            <w:pPr>
              <w:jc w:val="center"/>
              <w:rPr>
                <w:sz w:val="20"/>
                <w:szCs w:val="20"/>
              </w:rPr>
            </w:pPr>
            <w:r w:rsidRPr="00A0266E">
              <w:rPr>
                <w:sz w:val="20"/>
                <w:szCs w:val="20"/>
              </w:rPr>
              <w:t>0</w:t>
            </w:r>
          </w:p>
        </w:tc>
        <w:tc>
          <w:tcPr>
            <w:tcW w:w="1270" w:type="dxa"/>
            <w:shd w:val="clear" w:color="auto" w:fill="auto"/>
            <w:vAlign w:val="center"/>
            <w:hideMark/>
          </w:tcPr>
          <w:p w14:paraId="39E77C35" w14:textId="1480DC60" w:rsidR="00A0266E" w:rsidRPr="00A0266E" w:rsidRDefault="00A0266E" w:rsidP="00A0266E">
            <w:pPr>
              <w:jc w:val="center"/>
              <w:rPr>
                <w:b/>
                <w:bCs/>
                <w:sz w:val="20"/>
                <w:szCs w:val="20"/>
              </w:rPr>
            </w:pPr>
            <w:r w:rsidRPr="00A0266E">
              <w:rPr>
                <w:b/>
                <w:bCs/>
                <w:sz w:val="20"/>
                <w:szCs w:val="20"/>
              </w:rPr>
              <w:t>223 535</w:t>
            </w:r>
          </w:p>
        </w:tc>
      </w:tr>
      <w:tr w:rsidR="00A0266E" w:rsidRPr="00111531" w14:paraId="480303CC" w14:textId="77777777" w:rsidTr="00A0266E">
        <w:trPr>
          <w:trHeight w:val="20"/>
        </w:trPr>
        <w:tc>
          <w:tcPr>
            <w:tcW w:w="5374" w:type="dxa"/>
            <w:shd w:val="clear" w:color="auto" w:fill="auto"/>
            <w:vAlign w:val="center"/>
            <w:hideMark/>
          </w:tcPr>
          <w:p w14:paraId="66212703" w14:textId="77777777" w:rsidR="00A0266E" w:rsidRPr="00111531" w:rsidRDefault="00A0266E" w:rsidP="00A0266E">
            <w:pPr>
              <w:jc w:val="center"/>
              <w:rPr>
                <w:sz w:val="20"/>
                <w:szCs w:val="20"/>
              </w:rPr>
            </w:pPr>
            <w:r w:rsidRPr="00111531">
              <w:rPr>
                <w:sz w:val="20"/>
                <w:szCs w:val="20"/>
              </w:rPr>
              <w:t>Всего стоимость подгруппы проектов</w:t>
            </w:r>
          </w:p>
        </w:tc>
        <w:tc>
          <w:tcPr>
            <w:tcW w:w="1241" w:type="dxa"/>
            <w:shd w:val="clear" w:color="auto" w:fill="auto"/>
            <w:vAlign w:val="center"/>
            <w:hideMark/>
          </w:tcPr>
          <w:p w14:paraId="20E29B26" w14:textId="5AD650F5" w:rsidR="00A0266E" w:rsidRPr="00A0266E" w:rsidRDefault="00A0266E" w:rsidP="00A0266E">
            <w:pPr>
              <w:jc w:val="center"/>
              <w:rPr>
                <w:sz w:val="20"/>
                <w:szCs w:val="20"/>
              </w:rPr>
            </w:pPr>
            <w:r w:rsidRPr="00A0266E">
              <w:rPr>
                <w:sz w:val="20"/>
                <w:szCs w:val="20"/>
              </w:rPr>
              <w:t>252 372</w:t>
            </w:r>
          </w:p>
        </w:tc>
        <w:tc>
          <w:tcPr>
            <w:tcW w:w="1242" w:type="dxa"/>
            <w:shd w:val="clear" w:color="auto" w:fill="auto"/>
            <w:vAlign w:val="center"/>
            <w:hideMark/>
          </w:tcPr>
          <w:p w14:paraId="3066C5D1" w14:textId="16054C10" w:rsidR="00A0266E" w:rsidRPr="00A0266E" w:rsidRDefault="00A0266E" w:rsidP="00A0266E">
            <w:pPr>
              <w:jc w:val="center"/>
              <w:rPr>
                <w:sz w:val="20"/>
                <w:szCs w:val="20"/>
              </w:rPr>
            </w:pPr>
            <w:r w:rsidRPr="00A0266E">
              <w:rPr>
                <w:sz w:val="20"/>
                <w:szCs w:val="20"/>
              </w:rPr>
              <w:t>83 932</w:t>
            </w:r>
          </w:p>
        </w:tc>
        <w:tc>
          <w:tcPr>
            <w:tcW w:w="1241" w:type="dxa"/>
            <w:shd w:val="clear" w:color="auto" w:fill="auto"/>
            <w:vAlign w:val="center"/>
            <w:hideMark/>
          </w:tcPr>
          <w:p w14:paraId="71BFA190" w14:textId="14AB6844" w:rsidR="00A0266E" w:rsidRPr="00A0266E" w:rsidRDefault="00A0266E" w:rsidP="00A0266E">
            <w:pPr>
              <w:jc w:val="center"/>
              <w:rPr>
                <w:sz w:val="20"/>
                <w:szCs w:val="20"/>
              </w:rPr>
            </w:pPr>
            <w:r w:rsidRPr="00A0266E">
              <w:rPr>
                <w:sz w:val="20"/>
                <w:szCs w:val="20"/>
              </w:rPr>
              <w:t>108 420</w:t>
            </w:r>
          </w:p>
        </w:tc>
        <w:tc>
          <w:tcPr>
            <w:tcW w:w="1242" w:type="dxa"/>
            <w:shd w:val="clear" w:color="auto" w:fill="auto"/>
            <w:vAlign w:val="center"/>
            <w:hideMark/>
          </w:tcPr>
          <w:p w14:paraId="5FA60BD2" w14:textId="361AB813" w:rsidR="00A0266E" w:rsidRPr="00A0266E" w:rsidRDefault="00A0266E" w:rsidP="00A0266E">
            <w:pPr>
              <w:jc w:val="center"/>
              <w:rPr>
                <w:sz w:val="20"/>
                <w:szCs w:val="20"/>
              </w:rPr>
            </w:pPr>
            <w:r w:rsidRPr="00A0266E">
              <w:rPr>
                <w:sz w:val="20"/>
                <w:szCs w:val="20"/>
              </w:rPr>
              <w:t>124 810</w:t>
            </w:r>
          </w:p>
        </w:tc>
        <w:tc>
          <w:tcPr>
            <w:tcW w:w="1242" w:type="dxa"/>
            <w:shd w:val="clear" w:color="auto" w:fill="auto"/>
            <w:vAlign w:val="center"/>
            <w:hideMark/>
          </w:tcPr>
          <w:p w14:paraId="00205088" w14:textId="3F77BF94" w:rsidR="00A0266E" w:rsidRPr="00A0266E" w:rsidRDefault="00A0266E" w:rsidP="00A0266E">
            <w:pPr>
              <w:jc w:val="center"/>
              <w:rPr>
                <w:sz w:val="20"/>
                <w:szCs w:val="20"/>
              </w:rPr>
            </w:pPr>
            <w:r w:rsidRPr="00A0266E">
              <w:rPr>
                <w:sz w:val="20"/>
                <w:szCs w:val="20"/>
              </w:rPr>
              <w:t>250 475</w:t>
            </w:r>
          </w:p>
        </w:tc>
        <w:tc>
          <w:tcPr>
            <w:tcW w:w="1240" w:type="dxa"/>
            <w:shd w:val="clear" w:color="auto" w:fill="auto"/>
            <w:vAlign w:val="center"/>
            <w:hideMark/>
          </w:tcPr>
          <w:p w14:paraId="72BE31B1" w14:textId="660CA3B5" w:rsidR="00A0266E" w:rsidRPr="00A0266E" w:rsidRDefault="00A0266E" w:rsidP="00A0266E">
            <w:pPr>
              <w:jc w:val="center"/>
              <w:rPr>
                <w:sz w:val="20"/>
                <w:szCs w:val="20"/>
              </w:rPr>
            </w:pPr>
            <w:r w:rsidRPr="00A0266E">
              <w:rPr>
                <w:sz w:val="20"/>
                <w:szCs w:val="20"/>
              </w:rPr>
              <w:t>241 238</w:t>
            </w:r>
          </w:p>
        </w:tc>
        <w:tc>
          <w:tcPr>
            <w:tcW w:w="1241" w:type="dxa"/>
            <w:shd w:val="clear" w:color="auto" w:fill="auto"/>
            <w:vAlign w:val="center"/>
            <w:hideMark/>
          </w:tcPr>
          <w:p w14:paraId="05854DAA" w14:textId="791B864D" w:rsidR="00A0266E" w:rsidRPr="00A0266E" w:rsidRDefault="00A0266E" w:rsidP="00A0266E">
            <w:pPr>
              <w:jc w:val="center"/>
              <w:rPr>
                <w:sz w:val="20"/>
                <w:szCs w:val="20"/>
              </w:rPr>
            </w:pPr>
            <w:r w:rsidRPr="00A0266E">
              <w:rPr>
                <w:sz w:val="20"/>
                <w:szCs w:val="20"/>
              </w:rPr>
              <w:t>144 977</w:t>
            </w:r>
          </w:p>
        </w:tc>
        <w:tc>
          <w:tcPr>
            <w:tcW w:w="1240" w:type="dxa"/>
            <w:shd w:val="clear" w:color="auto" w:fill="auto"/>
            <w:vAlign w:val="center"/>
            <w:hideMark/>
          </w:tcPr>
          <w:p w14:paraId="66012615" w14:textId="791832B2" w:rsidR="00A0266E" w:rsidRPr="00A0266E" w:rsidRDefault="00A0266E" w:rsidP="00A0266E">
            <w:pPr>
              <w:jc w:val="center"/>
              <w:rPr>
                <w:sz w:val="20"/>
                <w:szCs w:val="20"/>
              </w:rPr>
            </w:pPr>
            <w:r w:rsidRPr="00A0266E">
              <w:rPr>
                <w:sz w:val="20"/>
                <w:szCs w:val="20"/>
              </w:rPr>
              <w:t>8 273</w:t>
            </w:r>
          </w:p>
        </w:tc>
        <w:tc>
          <w:tcPr>
            <w:tcW w:w="1241" w:type="dxa"/>
            <w:shd w:val="clear" w:color="auto" w:fill="auto"/>
            <w:vAlign w:val="center"/>
            <w:hideMark/>
          </w:tcPr>
          <w:p w14:paraId="551EDDBA" w14:textId="1AE935BF" w:rsidR="00A0266E" w:rsidRPr="00A0266E" w:rsidRDefault="00A0266E" w:rsidP="00A0266E">
            <w:pPr>
              <w:jc w:val="center"/>
              <w:rPr>
                <w:sz w:val="20"/>
                <w:szCs w:val="20"/>
              </w:rPr>
            </w:pPr>
            <w:r w:rsidRPr="00A0266E">
              <w:rPr>
                <w:sz w:val="20"/>
                <w:szCs w:val="20"/>
              </w:rPr>
              <w:t>0</w:t>
            </w:r>
          </w:p>
        </w:tc>
        <w:tc>
          <w:tcPr>
            <w:tcW w:w="1241" w:type="dxa"/>
            <w:shd w:val="clear" w:color="auto" w:fill="auto"/>
            <w:vAlign w:val="center"/>
            <w:hideMark/>
          </w:tcPr>
          <w:p w14:paraId="1C2D0A34" w14:textId="74926BB4" w:rsidR="00A0266E" w:rsidRPr="00A0266E" w:rsidRDefault="00A0266E" w:rsidP="00A0266E">
            <w:pPr>
              <w:jc w:val="center"/>
              <w:rPr>
                <w:sz w:val="20"/>
                <w:szCs w:val="20"/>
              </w:rPr>
            </w:pPr>
            <w:r w:rsidRPr="00A0266E">
              <w:rPr>
                <w:sz w:val="20"/>
                <w:szCs w:val="20"/>
              </w:rPr>
              <w:t>0</w:t>
            </w:r>
          </w:p>
        </w:tc>
        <w:tc>
          <w:tcPr>
            <w:tcW w:w="1240" w:type="dxa"/>
            <w:shd w:val="clear" w:color="auto" w:fill="auto"/>
            <w:vAlign w:val="center"/>
            <w:hideMark/>
          </w:tcPr>
          <w:p w14:paraId="06ED3A5F" w14:textId="5A88E880" w:rsidR="00A0266E" w:rsidRPr="00A0266E" w:rsidRDefault="00A0266E" w:rsidP="00A0266E">
            <w:pPr>
              <w:jc w:val="center"/>
              <w:rPr>
                <w:sz w:val="20"/>
                <w:szCs w:val="20"/>
              </w:rPr>
            </w:pPr>
            <w:r w:rsidRPr="00A0266E">
              <w:rPr>
                <w:sz w:val="20"/>
                <w:szCs w:val="20"/>
              </w:rPr>
              <w:t>126 714</w:t>
            </w:r>
          </w:p>
        </w:tc>
        <w:tc>
          <w:tcPr>
            <w:tcW w:w="1241" w:type="dxa"/>
            <w:shd w:val="clear" w:color="auto" w:fill="auto"/>
            <w:vAlign w:val="center"/>
            <w:hideMark/>
          </w:tcPr>
          <w:p w14:paraId="55E4FAF1" w14:textId="7BD79B8E" w:rsidR="00A0266E" w:rsidRPr="00A0266E" w:rsidRDefault="00A0266E" w:rsidP="00A0266E">
            <w:pPr>
              <w:jc w:val="center"/>
              <w:rPr>
                <w:sz w:val="20"/>
                <w:szCs w:val="20"/>
              </w:rPr>
            </w:pPr>
            <w:r w:rsidRPr="00A0266E">
              <w:rPr>
                <w:sz w:val="20"/>
                <w:szCs w:val="20"/>
              </w:rPr>
              <w:t>0</w:t>
            </w:r>
          </w:p>
        </w:tc>
        <w:tc>
          <w:tcPr>
            <w:tcW w:w="1270" w:type="dxa"/>
            <w:shd w:val="clear" w:color="auto" w:fill="auto"/>
            <w:vAlign w:val="center"/>
            <w:hideMark/>
          </w:tcPr>
          <w:p w14:paraId="4C7BE4BD" w14:textId="18236046" w:rsidR="00A0266E" w:rsidRPr="00A0266E" w:rsidRDefault="00A0266E" w:rsidP="00A0266E">
            <w:pPr>
              <w:jc w:val="center"/>
              <w:rPr>
                <w:b/>
                <w:bCs/>
                <w:sz w:val="20"/>
                <w:szCs w:val="20"/>
              </w:rPr>
            </w:pPr>
            <w:r w:rsidRPr="00A0266E">
              <w:rPr>
                <w:b/>
                <w:bCs/>
                <w:sz w:val="20"/>
                <w:szCs w:val="20"/>
              </w:rPr>
              <w:t>1 341 210</w:t>
            </w:r>
          </w:p>
        </w:tc>
      </w:tr>
      <w:tr w:rsidR="00A0266E" w:rsidRPr="00111531" w14:paraId="69FAA814" w14:textId="77777777" w:rsidTr="00A0266E">
        <w:trPr>
          <w:trHeight w:val="20"/>
        </w:trPr>
        <w:tc>
          <w:tcPr>
            <w:tcW w:w="5374" w:type="dxa"/>
            <w:shd w:val="clear" w:color="auto" w:fill="auto"/>
            <w:vAlign w:val="center"/>
            <w:hideMark/>
          </w:tcPr>
          <w:p w14:paraId="36B57A7B" w14:textId="77777777" w:rsidR="00A0266E" w:rsidRPr="00111531" w:rsidRDefault="00A0266E" w:rsidP="00A0266E">
            <w:pPr>
              <w:jc w:val="center"/>
              <w:rPr>
                <w:sz w:val="20"/>
                <w:szCs w:val="20"/>
              </w:rPr>
            </w:pPr>
            <w:r w:rsidRPr="00111531">
              <w:rPr>
                <w:sz w:val="20"/>
                <w:szCs w:val="20"/>
              </w:rPr>
              <w:t>Всего стоимость подгруппы проектов накопленным итогом</w:t>
            </w:r>
          </w:p>
        </w:tc>
        <w:tc>
          <w:tcPr>
            <w:tcW w:w="1241" w:type="dxa"/>
            <w:shd w:val="clear" w:color="auto" w:fill="auto"/>
            <w:vAlign w:val="center"/>
            <w:hideMark/>
          </w:tcPr>
          <w:p w14:paraId="6B28A490" w14:textId="16177DCF" w:rsidR="00A0266E" w:rsidRPr="00A0266E" w:rsidRDefault="00A0266E" w:rsidP="00A0266E">
            <w:pPr>
              <w:jc w:val="center"/>
              <w:rPr>
                <w:sz w:val="20"/>
                <w:szCs w:val="20"/>
              </w:rPr>
            </w:pPr>
            <w:r w:rsidRPr="00A0266E">
              <w:rPr>
                <w:sz w:val="20"/>
                <w:szCs w:val="20"/>
              </w:rPr>
              <w:t>252 372</w:t>
            </w:r>
          </w:p>
        </w:tc>
        <w:tc>
          <w:tcPr>
            <w:tcW w:w="1242" w:type="dxa"/>
            <w:shd w:val="clear" w:color="auto" w:fill="auto"/>
            <w:vAlign w:val="center"/>
            <w:hideMark/>
          </w:tcPr>
          <w:p w14:paraId="113E0706" w14:textId="6B578CE7" w:rsidR="00A0266E" w:rsidRPr="00A0266E" w:rsidRDefault="00A0266E" w:rsidP="00A0266E">
            <w:pPr>
              <w:jc w:val="center"/>
              <w:rPr>
                <w:sz w:val="20"/>
                <w:szCs w:val="20"/>
              </w:rPr>
            </w:pPr>
            <w:r w:rsidRPr="00A0266E">
              <w:rPr>
                <w:sz w:val="20"/>
                <w:szCs w:val="20"/>
              </w:rPr>
              <w:t>336 304</w:t>
            </w:r>
          </w:p>
        </w:tc>
        <w:tc>
          <w:tcPr>
            <w:tcW w:w="1241" w:type="dxa"/>
            <w:shd w:val="clear" w:color="auto" w:fill="auto"/>
            <w:vAlign w:val="center"/>
            <w:hideMark/>
          </w:tcPr>
          <w:p w14:paraId="13A03B70" w14:textId="6A0D730A" w:rsidR="00A0266E" w:rsidRPr="00A0266E" w:rsidRDefault="00A0266E" w:rsidP="00A0266E">
            <w:pPr>
              <w:jc w:val="center"/>
              <w:rPr>
                <w:sz w:val="20"/>
                <w:szCs w:val="20"/>
              </w:rPr>
            </w:pPr>
            <w:r w:rsidRPr="00A0266E">
              <w:rPr>
                <w:sz w:val="20"/>
                <w:szCs w:val="20"/>
              </w:rPr>
              <w:t>444 723</w:t>
            </w:r>
          </w:p>
        </w:tc>
        <w:tc>
          <w:tcPr>
            <w:tcW w:w="1242" w:type="dxa"/>
            <w:shd w:val="clear" w:color="auto" w:fill="auto"/>
            <w:vAlign w:val="center"/>
            <w:hideMark/>
          </w:tcPr>
          <w:p w14:paraId="0514EB64" w14:textId="13968A61" w:rsidR="00A0266E" w:rsidRPr="00A0266E" w:rsidRDefault="00A0266E" w:rsidP="00A0266E">
            <w:pPr>
              <w:jc w:val="center"/>
              <w:rPr>
                <w:sz w:val="20"/>
                <w:szCs w:val="20"/>
              </w:rPr>
            </w:pPr>
            <w:r w:rsidRPr="00A0266E">
              <w:rPr>
                <w:sz w:val="20"/>
                <w:szCs w:val="20"/>
              </w:rPr>
              <w:t>569 533</w:t>
            </w:r>
          </w:p>
        </w:tc>
        <w:tc>
          <w:tcPr>
            <w:tcW w:w="1242" w:type="dxa"/>
            <w:shd w:val="clear" w:color="auto" w:fill="auto"/>
            <w:vAlign w:val="center"/>
            <w:hideMark/>
          </w:tcPr>
          <w:p w14:paraId="0E971B8C" w14:textId="786E56A5" w:rsidR="00A0266E" w:rsidRPr="00A0266E" w:rsidRDefault="00A0266E" w:rsidP="00A0266E">
            <w:pPr>
              <w:jc w:val="center"/>
              <w:rPr>
                <w:sz w:val="20"/>
                <w:szCs w:val="20"/>
              </w:rPr>
            </w:pPr>
            <w:r w:rsidRPr="00A0266E">
              <w:rPr>
                <w:sz w:val="20"/>
                <w:szCs w:val="20"/>
              </w:rPr>
              <w:t>820 009</w:t>
            </w:r>
          </w:p>
        </w:tc>
        <w:tc>
          <w:tcPr>
            <w:tcW w:w="1240" w:type="dxa"/>
            <w:shd w:val="clear" w:color="auto" w:fill="auto"/>
            <w:vAlign w:val="center"/>
            <w:hideMark/>
          </w:tcPr>
          <w:p w14:paraId="56087085" w14:textId="3BC54054" w:rsidR="00A0266E" w:rsidRPr="00A0266E" w:rsidRDefault="00A0266E" w:rsidP="00A0266E">
            <w:pPr>
              <w:jc w:val="center"/>
              <w:rPr>
                <w:sz w:val="20"/>
                <w:szCs w:val="20"/>
              </w:rPr>
            </w:pPr>
            <w:r w:rsidRPr="00A0266E">
              <w:rPr>
                <w:sz w:val="20"/>
                <w:szCs w:val="20"/>
              </w:rPr>
              <w:t>1 061 247</w:t>
            </w:r>
          </w:p>
        </w:tc>
        <w:tc>
          <w:tcPr>
            <w:tcW w:w="1241" w:type="dxa"/>
            <w:shd w:val="clear" w:color="auto" w:fill="auto"/>
            <w:vAlign w:val="center"/>
            <w:hideMark/>
          </w:tcPr>
          <w:p w14:paraId="1CD19408" w14:textId="08CC7C96" w:rsidR="00A0266E" w:rsidRPr="00A0266E" w:rsidRDefault="00A0266E" w:rsidP="00A0266E">
            <w:pPr>
              <w:jc w:val="center"/>
              <w:rPr>
                <w:sz w:val="20"/>
                <w:szCs w:val="20"/>
              </w:rPr>
            </w:pPr>
            <w:r w:rsidRPr="00A0266E">
              <w:rPr>
                <w:sz w:val="20"/>
                <w:szCs w:val="20"/>
              </w:rPr>
              <w:t>1 206 224</w:t>
            </w:r>
          </w:p>
        </w:tc>
        <w:tc>
          <w:tcPr>
            <w:tcW w:w="1240" w:type="dxa"/>
            <w:shd w:val="clear" w:color="auto" w:fill="auto"/>
            <w:vAlign w:val="center"/>
            <w:hideMark/>
          </w:tcPr>
          <w:p w14:paraId="2F28B818" w14:textId="15058228" w:rsidR="00A0266E" w:rsidRPr="00A0266E" w:rsidRDefault="00A0266E" w:rsidP="00A0266E">
            <w:pPr>
              <w:jc w:val="center"/>
              <w:rPr>
                <w:sz w:val="20"/>
                <w:szCs w:val="20"/>
              </w:rPr>
            </w:pPr>
            <w:r w:rsidRPr="00A0266E">
              <w:rPr>
                <w:sz w:val="20"/>
                <w:szCs w:val="20"/>
              </w:rPr>
              <w:t>1 214 497</w:t>
            </w:r>
          </w:p>
        </w:tc>
        <w:tc>
          <w:tcPr>
            <w:tcW w:w="1241" w:type="dxa"/>
            <w:shd w:val="clear" w:color="auto" w:fill="auto"/>
            <w:vAlign w:val="center"/>
            <w:hideMark/>
          </w:tcPr>
          <w:p w14:paraId="482B4B9B" w14:textId="46B3845B" w:rsidR="00A0266E" w:rsidRPr="00A0266E" w:rsidRDefault="00A0266E" w:rsidP="00A0266E">
            <w:pPr>
              <w:jc w:val="center"/>
              <w:rPr>
                <w:sz w:val="20"/>
                <w:szCs w:val="20"/>
              </w:rPr>
            </w:pPr>
            <w:r w:rsidRPr="00A0266E">
              <w:rPr>
                <w:sz w:val="20"/>
                <w:szCs w:val="20"/>
              </w:rPr>
              <w:t>1 214 497</w:t>
            </w:r>
          </w:p>
        </w:tc>
        <w:tc>
          <w:tcPr>
            <w:tcW w:w="1241" w:type="dxa"/>
            <w:shd w:val="clear" w:color="auto" w:fill="auto"/>
            <w:vAlign w:val="center"/>
            <w:hideMark/>
          </w:tcPr>
          <w:p w14:paraId="40005FD0" w14:textId="6B1B4806" w:rsidR="00A0266E" w:rsidRPr="00A0266E" w:rsidRDefault="00A0266E" w:rsidP="00A0266E">
            <w:pPr>
              <w:jc w:val="center"/>
              <w:rPr>
                <w:sz w:val="20"/>
                <w:szCs w:val="20"/>
              </w:rPr>
            </w:pPr>
            <w:r w:rsidRPr="00A0266E">
              <w:rPr>
                <w:sz w:val="20"/>
                <w:szCs w:val="20"/>
              </w:rPr>
              <w:t>1 214 497</w:t>
            </w:r>
          </w:p>
        </w:tc>
        <w:tc>
          <w:tcPr>
            <w:tcW w:w="1240" w:type="dxa"/>
            <w:shd w:val="clear" w:color="auto" w:fill="auto"/>
            <w:vAlign w:val="center"/>
            <w:hideMark/>
          </w:tcPr>
          <w:p w14:paraId="6968749E" w14:textId="722AAB01" w:rsidR="00A0266E" w:rsidRPr="00A0266E" w:rsidRDefault="00A0266E" w:rsidP="00A0266E">
            <w:pPr>
              <w:jc w:val="center"/>
              <w:rPr>
                <w:sz w:val="20"/>
                <w:szCs w:val="20"/>
              </w:rPr>
            </w:pPr>
            <w:r w:rsidRPr="00A0266E">
              <w:rPr>
                <w:sz w:val="20"/>
                <w:szCs w:val="20"/>
              </w:rPr>
              <w:t>1 341 210</w:t>
            </w:r>
          </w:p>
        </w:tc>
        <w:tc>
          <w:tcPr>
            <w:tcW w:w="1241" w:type="dxa"/>
            <w:shd w:val="clear" w:color="auto" w:fill="auto"/>
            <w:vAlign w:val="center"/>
            <w:hideMark/>
          </w:tcPr>
          <w:p w14:paraId="674ECB3B" w14:textId="1869DEBD" w:rsidR="00A0266E" w:rsidRPr="00A0266E" w:rsidRDefault="00A0266E" w:rsidP="00A0266E">
            <w:pPr>
              <w:jc w:val="center"/>
              <w:rPr>
                <w:sz w:val="20"/>
                <w:szCs w:val="20"/>
              </w:rPr>
            </w:pPr>
            <w:r w:rsidRPr="00A0266E">
              <w:rPr>
                <w:sz w:val="20"/>
                <w:szCs w:val="20"/>
              </w:rPr>
              <w:t>1 341 210</w:t>
            </w:r>
          </w:p>
        </w:tc>
        <w:tc>
          <w:tcPr>
            <w:tcW w:w="1270" w:type="dxa"/>
            <w:shd w:val="clear" w:color="auto" w:fill="auto"/>
            <w:vAlign w:val="center"/>
            <w:hideMark/>
          </w:tcPr>
          <w:p w14:paraId="54D77D9C" w14:textId="05A62F1B" w:rsidR="00A0266E" w:rsidRPr="00A0266E" w:rsidRDefault="00A0266E" w:rsidP="00A0266E">
            <w:pPr>
              <w:jc w:val="center"/>
              <w:rPr>
                <w:sz w:val="20"/>
                <w:szCs w:val="20"/>
              </w:rPr>
            </w:pPr>
            <w:r w:rsidRPr="00A0266E">
              <w:rPr>
                <w:sz w:val="20"/>
                <w:szCs w:val="20"/>
              </w:rPr>
              <w:t> </w:t>
            </w:r>
          </w:p>
        </w:tc>
      </w:tr>
      <w:tr w:rsidR="00811F45" w:rsidRPr="00111531" w14:paraId="69F8E186" w14:textId="77777777" w:rsidTr="003D73FF">
        <w:trPr>
          <w:trHeight w:val="20"/>
        </w:trPr>
        <w:tc>
          <w:tcPr>
            <w:tcW w:w="21536" w:type="dxa"/>
            <w:gridSpan w:val="14"/>
            <w:shd w:val="clear" w:color="auto" w:fill="auto"/>
            <w:vAlign w:val="center"/>
            <w:hideMark/>
          </w:tcPr>
          <w:p w14:paraId="6ADAE10F" w14:textId="5EFF915C" w:rsidR="00811F45" w:rsidRPr="00111531" w:rsidRDefault="00811F45" w:rsidP="00811F45">
            <w:pPr>
              <w:jc w:val="center"/>
              <w:rPr>
                <w:b/>
                <w:bCs/>
                <w:sz w:val="20"/>
                <w:szCs w:val="20"/>
              </w:rPr>
            </w:pPr>
            <w:r w:rsidRPr="00111531">
              <w:rPr>
                <w:b/>
                <w:bCs/>
                <w:sz w:val="20"/>
                <w:szCs w:val="20"/>
              </w:rPr>
              <w:t> Подгруппа проектов 02.02 - Строительство новых тепловых сетей для повышения эффективности функционирования системы теплоснабжения за счет ликвидации котельных</w:t>
            </w:r>
          </w:p>
        </w:tc>
      </w:tr>
      <w:tr w:rsidR="00111531" w:rsidRPr="00111531" w14:paraId="30E45A72" w14:textId="77777777" w:rsidTr="00111531">
        <w:trPr>
          <w:trHeight w:val="20"/>
        </w:trPr>
        <w:tc>
          <w:tcPr>
            <w:tcW w:w="21536" w:type="dxa"/>
            <w:gridSpan w:val="14"/>
            <w:shd w:val="clear" w:color="auto" w:fill="auto"/>
            <w:vAlign w:val="center"/>
            <w:hideMark/>
          </w:tcPr>
          <w:p w14:paraId="0BF0D33C" w14:textId="77777777" w:rsidR="00A10B0C" w:rsidRPr="00111531" w:rsidRDefault="00A10B0C" w:rsidP="00A10B0C">
            <w:pPr>
              <w:jc w:val="center"/>
              <w:rPr>
                <w:b/>
                <w:bCs/>
                <w:sz w:val="20"/>
                <w:szCs w:val="20"/>
              </w:rPr>
            </w:pPr>
            <w:r w:rsidRPr="00111531">
              <w:rPr>
                <w:b/>
                <w:bCs/>
                <w:sz w:val="20"/>
                <w:szCs w:val="20"/>
              </w:rPr>
              <w:t>ЕТО №01</w:t>
            </w:r>
          </w:p>
        </w:tc>
      </w:tr>
      <w:tr w:rsidR="00111531" w:rsidRPr="00111531" w14:paraId="6BB81C73" w14:textId="77777777" w:rsidTr="00A0266E">
        <w:trPr>
          <w:trHeight w:val="20"/>
        </w:trPr>
        <w:tc>
          <w:tcPr>
            <w:tcW w:w="5374" w:type="dxa"/>
            <w:shd w:val="clear" w:color="auto" w:fill="auto"/>
            <w:vAlign w:val="center"/>
            <w:hideMark/>
          </w:tcPr>
          <w:p w14:paraId="436EA35A" w14:textId="77777777" w:rsidR="00A10B0C" w:rsidRPr="00111531" w:rsidRDefault="00A10B0C" w:rsidP="00A10B0C">
            <w:pPr>
              <w:jc w:val="center"/>
              <w:rPr>
                <w:sz w:val="20"/>
                <w:szCs w:val="20"/>
              </w:rPr>
            </w:pPr>
            <w:r w:rsidRPr="00111531">
              <w:rPr>
                <w:sz w:val="20"/>
                <w:szCs w:val="20"/>
              </w:rPr>
              <w:t>Всего капитальные затраты, без НДС</w:t>
            </w:r>
          </w:p>
        </w:tc>
        <w:tc>
          <w:tcPr>
            <w:tcW w:w="1241" w:type="dxa"/>
            <w:shd w:val="clear" w:color="auto" w:fill="auto"/>
            <w:vAlign w:val="center"/>
            <w:hideMark/>
          </w:tcPr>
          <w:p w14:paraId="067D88AB"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18F0BADA"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63CEF8C"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4ABEAA19"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0F904B90"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2DAF9BEB"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4FD6096"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476F28A4"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E7706BB"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749DDAC"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37C9C9A1"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348FD87"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32330E4B"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184A4640" w14:textId="77777777" w:rsidTr="00A0266E">
        <w:trPr>
          <w:trHeight w:val="20"/>
        </w:trPr>
        <w:tc>
          <w:tcPr>
            <w:tcW w:w="5374" w:type="dxa"/>
            <w:shd w:val="clear" w:color="auto" w:fill="auto"/>
            <w:vAlign w:val="center"/>
            <w:hideMark/>
          </w:tcPr>
          <w:p w14:paraId="11285361" w14:textId="77777777" w:rsidR="00A10B0C" w:rsidRPr="00111531" w:rsidRDefault="00A10B0C" w:rsidP="00A10B0C">
            <w:pPr>
              <w:jc w:val="center"/>
              <w:rPr>
                <w:sz w:val="20"/>
                <w:szCs w:val="20"/>
              </w:rPr>
            </w:pPr>
            <w:r w:rsidRPr="00111531">
              <w:rPr>
                <w:sz w:val="20"/>
                <w:szCs w:val="20"/>
              </w:rPr>
              <w:t>Непредвиденные расходы</w:t>
            </w:r>
          </w:p>
        </w:tc>
        <w:tc>
          <w:tcPr>
            <w:tcW w:w="1241" w:type="dxa"/>
            <w:shd w:val="clear" w:color="auto" w:fill="auto"/>
            <w:vAlign w:val="center"/>
            <w:hideMark/>
          </w:tcPr>
          <w:p w14:paraId="53135D6B"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28F3C004"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A1A33BE"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4A3FD524"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0DE0AD1C"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7F5DB547"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9006824"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2FA816F4"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E855B5E"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D0EFEFD"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03590196"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89E8A86"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4534DE8B"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6CD33DED" w14:textId="77777777" w:rsidTr="00A0266E">
        <w:trPr>
          <w:trHeight w:val="20"/>
        </w:trPr>
        <w:tc>
          <w:tcPr>
            <w:tcW w:w="5374" w:type="dxa"/>
            <w:shd w:val="clear" w:color="auto" w:fill="auto"/>
            <w:vAlign w:val="center"/>
            <w:hideMark/>
          </w:tcPr>
          <w:p w14:paraId="7475D139" w14:textId="77777777" w:rsidR="00A10B0C" w:rsidRPr="00111531" w:rsidRDefault="00A10B0C" w:rsidP="00A10B0C">
            <w:pPr>
              <w:jc w:val="center"/>
              <w:rPr>
                <w:sz w:val="20"/>
                <w:szCs w:val="20"/>
              </w:rPr>
            </w:pPr>
            <w:r w:rsidRPr="00111531">
              <w:rPr>
                <w:sz w:val="20"/>
                <w:szCs w:val="20"/>
              </w:rPr>
              <w:t>НДС</w:t>
            </w:r>
          </w:p>
        </w:tc>
        <w:tc>
          <w:tcPr>
            <w:tcW w:w="1241" w:type="dxa"/>
            <w:shd w:val="clear" w:color="auto" w:fill="auto"/>
            <w:vAlign w:val="center"/>
            <w:hideMark/>
          </w:tcPr>
          <w:p w14:paraId="66E87EF3"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005B2B3D"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4967969"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5BBC781A"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68586631"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22556375"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0D54A6F"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51955060"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8395AB9"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B5A61F7"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556D3D1C"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ACE4917"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36D6E31A"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5EC89179" w14:textId="77777777" w:rsidTr="00A0266E">
        <w:trPr>
          <w:trHeight w:val="20"/>
        </w:trPr>
        <w:tc>
          <w:tcPr>
            <w:tcW w:w="5374" w:type="dxa"/>
            <w:shd w:val="clear" w:color="auto" w:fill="auto"/>
            <w:vAlign w:val="center"/>
            <w:hideMark/>
          </w:tcPr>
          <w:p w14:paraId="7EFB92FF" w14:textId="77777777" w:rsidR="00A10B0C" w:rsidRPr="00111531" w:rsidRDefault="00A10B0C" w:rsidP="00A10B0C">
            <w:pPr>
              <w:jc w:val="center"/>
              <w:rPr>
                <w:sz w:val="20"/>
                <w:szCs w:val="20"/>
              </w:rPr>
            </w:pPr>
            <w:r w:rsidRPr="00111531">
              <w:rPr>
                <w:sz w:val="20"/>
                <w:szCs w:val="20"/>
              </w:rPr>
              <w:t>Всего стоимость подгруппы проектов</w:t>
            </w:r>
          </w:p>
        </w:tc>
        <w:tc>
          <w:tcPr>
            <w:tcW w:w="1241" w:type="dxa"/>
            <w:shd w:val="clear" w:color="auto" w:fill="auto"/>
            <w:vAlign w:val="center"/>
            <w:hideMark/>
          </w:tcPr>
          <w:p w14:paraId="1443420A"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734947C8"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D53AECD"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6E65E515"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56124512"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15F0B9DB"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F16B2C4"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34D4E97D"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70E238B"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476821C"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716A3440"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263716A"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0C02B438"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67ADDB77" w14:textId="77777777" w:rsidTr="00A0266E">
        <w:trPr>
          <w:trHeight w:val="20"/>
        </w:trPr>
        <w:tc>
          <w:tcPr>
            <w:tcW w:w="5374" w:type="dxa"/>
            <w:shd w:val="clear" w:color="auto" w:fill="auto"/>
            <w:vAlign w:val="center"/>
            <w:hideMark/>
          </w:tcPr>
          <w:p w14:paraId="4F81B396" w14:textId="77777777" w:rsidR="00A10B0C" w:rsidRPr="00111531" w:rsidRDefault="00A10B0C" w:rsidP="00A10B0C">
            <w:pPr>
              <w:jc w:val="center"/>
              <w:rPr>
                <w:sz w:val="20"/>
                <w:szCs w:val="20"/>
              </w:rPr>
            </w:pPr>
            <w:r w:rsidRPr="00111531">
              <w:rPr>
                <w:sz w:val="20"/>
                <w:szCs w:val="20"/>
              </w:rPr>
              <w:t>Всего стоимость подгруппы проектов накопленным итогом</w:t>
            </w:r>
          </w:p>
        </w:tc>
        <w:tc>
          <w:tcPr>
            <w:tcW w:w="1241" w:type="dxa"/>
            <w:shd w:val="clear" w:color="auto" w:fill="auto"/>
            <w:vAlign w:val="center"/>
            <w:hideMark/>
          </w:tcPr>
          <w:p w14:paraId="3DD35929"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7010414C"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AA604C9"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0E125662"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7088AC64"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464A5A69"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D7B3F25"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6C322F7A"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C544EA2"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9598BAC"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6B5011C2"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9C63C3B"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45018DE8" w14:textId="77777777" w:rsidR="00A10B0C" w:rsidRPr="00111531" w:rsidRDefault="00A10B0C" w:rsidP="00A10B0C">
            <w:pPr>
              <w:jc w:val="center"/>
              <w:rPr>
                <w:sz w:val="20"/>
                <w:szCs w:val="20"/>
              </w:rPr>
            </w:pPr>
            <w:r w:rsidRPr="00111531">
              <w:rPr>
                <w:sz w:val="20"/>
                <w:szCs w:val="20"/>
              </w:rPr>
              <w:t> </w:t>
            </w:r>
          </w:p>
        </w:tc>
      </w:tr>
      <w:tr w:rsidR="00111531" w:rsidRPr="00111531" w14:paraId="2C3954E0" w14:textId="77777777" w:rsidTr="00111531">
        <w:trPr>
          <w:trHeight w:val="20"/>
        </w:trPr>
        <w:tc>
          <w:tcPr>
            <w:tcW w:w="21536" w:type="dxa"/>
            <w:gridSpan w:val="14"/>
            <w:shd w:val="clear" w:color="auto" w:fill="auto"/>
            <w:vAlign w:val="center"/>
            <w:hideMark/>
          </w:tcPr>
          <w:p w14:paraId="13C94A70" w14:textId="77777777" w:rsidR="00A10B0C" w:rsidRPr="00111531" w:rsidRDefault="00A10B0C" w:rsidP="00A10B0C">
            <w:pPr>
              <w:jc w:val="center"/>
              <w:rPr>
                <w:b/>
                <w:bCs/>
                <w:sz w:val="20"/>
                <w:szCs w:val="20"/>
              </w:rPr>
            </w:pPr>
            <w:r w:rsidRPr="00111531">
              <w:rPr>
                <w:b/>
                <w:bCs/>
                <w:sz w:val="20"/>
                <w:szCs w:val="20"/>
              </w:rPr>
              <w:t>ЕТО №02</w:t>
            </w:r>
          </w:p>
        </w:tc>
      </w:tr>
      <w:tr w:rsidR="00111531" w:rsidRPr="00111531" w14:paraId="738248C7" w14:textId="77777777" w:rsidTr="00A0266E">
        <w:trPr>
          <w:trHeight w:val="20"/>
        </w:trPr>
        <w:tc>
          <w:tcPr>
            <w:tcW w:w="5374" w:type="dxa"/>
            <w:shd w:val="clear" w:color="auto" w:fill="auto"/>
            <w:vAlign w:val="center"/>
            <w:hideMark/>
          </w:tcPr>
          <w:p w14:paraId="2E79D2F8" w14:textId="77777777" w:rsidR="00A10B0C" w:rsidRPr="00111531" w:rsidRDefault="00A10B0C" w:rsidP="00A10B0C">
            <w:pPr>
              <w:jc w:val="center"/>
              <w:rPr>
                <w:sz w:val="20"/>
                <w:szCs w:val="20"/>
              </w:rPr>
            </w:pPr>
            <w:r w:rsidRPr="00111531">
              <w:rPr>
                <w:sz w:val="20"/>
                <w:szCs w:val="20"/>
              </w:rPr>
              <w:t>Всего капитальные затраты, без НДС</w:t>
            </w:r>
          </w:p>
        </w:tc>
        <w:tc>
          <w:tcPr>
            <w:tcW w:w="1241" w:type="dxa"/>
            <w:shd w:val="clear" w:color="auto" w:fill="auto"/>
            <w:vAlign w:val="center"/>
            <w:hideMark/>
          </w:tcPr>
          <w:p w14:paraId="129F3369"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00840948"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464C33B"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08A2917E"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5FB452A8"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23D3E69A"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342672F"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757D2341"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CBE62C2"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EDF86EB"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3047A210"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7211E99"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5C9FA4CE"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32846F51" w14:textId="77777777" w:rsidTr="00A0266E">
        <w:trPr>
          <w:trHeight w:val="20"/>
        </w:trPr>
        <w:tc>
          <w:tcPr>
            <w:tcW w:w="5374" w:type="dxa"/>
            <w:shd w:val="clear" w:color="auto" w:fill="auto"/>
            <w:vAlign w:val="center"/>
            <w:hideMark/>
          </w:tcPr>
          <w:p w14:paraId="682EE13E" w14:textId="77777777" w:rsidR="00A10B0C" w:rsidRPr="00111531" w:rsidRDefault="00A10B0C" w:rsidP="00A10B0C">
            <w:pPr>
              <w:jc w:val="center"/>
              <w:rPr>
                <w:sz w:val="20"/>
                <w:szCs w:val="20"/>
              </w:rPr>
            </w:pPr>
            <w:r w:rsidRPr="00111531">
              <w:rPr>
                <w:sz w:val="20"/>
                <w:szCs w:val="20"/>
              </w:rPr>
              <w:t>Непредвиденные расходы</w:t>
            </w:r>
          </w:p>
        </w:tc>
        <w:tc>
          <w:tcPr>
            <w:tcW w:w="1241" w:type="dxa"/>
            <w:shd w:val="clear" w:color="auto" w:fill="auto"/>
            <w:vAlign w:val="center"/>
            <w:hideMark/>
          </w:tcPr>
          <w:p w14:paraId="6983F78A"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06BC582E"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28F9789"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59B5066F"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10C4BBDA"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66675769"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5914059"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505E4AB5"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C64DA52"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4184A17"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42DF2714"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5EAF220"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21577085"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33C6A524" w14:textId="77777777" w:rsidTr="00A0266E">
        <w:trPr>
          <w:trHeight w:val="20"/>
        </w:trPr>
        <w:tc>
          <w:tcPr>
            <w:tcW w:w="5374" w:type="dxa"/>
            <w:shd w:val="clear" w:color="auto" w:fill="auto"/>
            <w:vAlign w:val="center"/>
            <w:hideMark/>
          </w:tcPr>
          <w:p w14:paraId="1DAF3777" w14:textId="77777777" w:rsidR="00A10B0C" w:rsidRPr="00111531" w:rsidRDefault="00A10B0C" w:rsidP="00A10B0C">
            <w:pPr>
              <w:jc w:val="center"/>
              <w:rPr>
                <w:sz w:val="20"/>
                <w:szCs w:val="20"/>
              </w:rPr>
            </w:pPr>
            <w:r w:rsidRPr="00111531">
              <w:rPr>
                <w:sz w:val="20"/>
                <w:szCs w:val="20"/>
              </w:rPr>
              <w:t>НДС</w:t>
            </w:r>
          </w:p>
        </w:tc>
        <w:tc>
          <w:tcPr>
            <w:tcW w:w="1241" w:type="dxa"/>
            <w:shd w:val="clear" w:color="auto" w:fill="auto"/>
            <w:vAlign w:val="center"/>
            <w:hideMark/>
          </w:tcPr>
          <w:p w14:paraId="65EF9D2E"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346DDC75"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5AF39CF"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5E49BB13"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4D9AB1ED"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42A8ABC3"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BD2296F"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288C801C"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11B8485"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7B7ADB3"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2C8F552A"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1C2FB63"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0032B140"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11737F98" w14:textId="77777777" w:rsidTr="00A0266E">
        <w:trPr>
          <w:trHeight w:val="20"/>
        </w:trPr>
        <w:tc>
          <w:tcPr>
            <w:tcW w:w="5374" w:type="dxa"/>
            <w:shd w:val="clear" w:color="auto" w:fill="auto"/>
            <w:vAlign w:val="center"/>
            <w:hideMark/>
          </w:tcPr>
          <w:p w14:paraId="66BA1518" w14:textId="77777777" w:rsidR="00A10B0C" w:rsidRPr="00111531" w:rsidRDefault="00A10B0C" w:rsidP="00A10B0C">
            <w:pPr>
              <w:jc w:val="center"/>
              <w:rPr>
                <w:sz w:val="20"/>
                <w:szCs w:val="20"/>
              </w:rPr>
            </w:pPr>
            <w:r w:rsidRPr="00111531">
              <w:rPr>
                <w:sz w:val="20"/>
                <w:szCs w:val="20"/>
              </w:rPr>
              <w:t>Всего стоимость подгруппы проектов</w:t>
            </w:r>
          </w:p>
        </w:tc>
        <w:tc>
          <w:tcPr>
            <w:tcW w:w="1241" w:type="dxa"/>
            <w:shd w:val="clear" w:color="auto" w:fill="auto"/>
            <w:vAlign w:val="center"/>
            <w:hideMark/>
          </w:tcPr>
          <w:p w14:paraId="0BC818BB"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16697DB3"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808059B"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16CBF363"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2944DBE8"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51B51CEF"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C23EBDF"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791C84D4"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620A968"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E0FE64E"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03030AEB"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6C67EE9"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27FF8A90"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6CB9AF20" w14:textId="77777777" w:rsidTr="00A0266E">
        <w:trPr>
          <w:trHeight w:val="20"/>
        </w:trPr>
        <w:tc>
          <w:tcPr>
            <w:tcW w:w="5374" w:type="dxa"/>
            <w:shd w:val="clear" w:color="auto" w:fill="auto"/>
            <w:vAlign w:val="center"/>
            <w:hideMark/>
          </w:tcPr>
          <w:p w14:paraId="16F2B66C" w14:textId="77777777" w:rsidR="00A10B0C" w:rsidRPr="00111531" w:rsidRDefault="00A10B0C" w:rsidP="00A10B0C">
            <w:pPr>
              <w:jc w:val="center"/>
              <w:rPr>
                <w:sz w:val="20"/>
                <w:szCs w:val="20"/>
              </w:rPr>
            </w:pPr>
            <w:r w:rsidRPr="00111531">
              <w:rPr>
                <w:sz w:val="20"/>
                <w:szCs w:val="20"/>
              </w:rPr>
              <w:t>Всего стоимость подгруппы проектов накопленным итогом</w:t>
            </w:r>
          </w:p>
        </w:tc>
        <w:tc>
          <w:tcPr>
            <w:tcW w:w="1241" w:type="dxa"/>
            <w:shd w:val="clear" w:color="auto" w:fill="auto"/>
            <w:vAlign w:val="center"/>
            <w:hideMark/>
          </w:tcPr>
          <w:p w14:paraId="784D1CA8"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4151478D"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632C310"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44722AA8"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6ADB53CF"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7B2B11CC"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E56CB00"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22B69DA3"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2CA3980"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30CC1B0"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0B6F3CC8"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57B6ED7"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2B581210" w14:textId="77777777" w:rsidR="00A10B0C" w:rsidRPr="00111531" w:rsidRDefault="00A10B0C" w:rsidP="00A10B0C">
            <w:pPr>
              <w:jc w:val="center"/>
              <w:rPr>
                <w:sz w:val="20"/>
                <w:szCs w:val="20"/>
              </w:rPr>
            </w:pPr>
            <w:r w:rsidRPr="00111531">
              <w:rPr>
                <w:sz w:val="20"/>
                <w:szCs w:val="20"/>
              </w:rPr>
              <w:t> </w:t>
            </w:r>
          </w:p>
        </w:tc>
      </w:tr>
      <w:tr w:rsidR="00111531" w:rsidRPr="00111531" w14:paraId="16CEBEB4" w14:textId="77777777" w:rsidTr="00111531">
        <w:trPr>
          <w:trHeight w:val="20"/>
        </w:trPr>
        <w:tc>
          <w:tcPr>
            <w:tcW w:w="21536" w:type="dxa"/>
            <w:gridSpan w:val="14"/>
            <w:shd w:val="clear" w:color="auto" w:fill="auto"/>
            <w:vAlign w:val="center"/>
            <w:hideMark/>
          </w:tcPr>
          <w:p w14:paraId="2A804B1F" w14:textId="77777777" w:rsidR="00A10B0C" w:rsidRPr="00111531" w:rsidRDefault="00A10B0C" w:rsidP="00A10B0C">
            <w:pPr>
              <w:jc w:val="center"/>
              <w:rPr>
                <w:b/>
                <w:bCs/>
                <w:sz w:val="20"/>
                <w:szCs w:val="20"/>
              </w:rPr>
            </w:pPr>
            <w:r w:rsidRPr="00111531">
              <w:rPr>
                <w:b/>
                <w:bCs/>
                <w:sz w:val="20"/>
                <w:szCs w:val="20"/>
              </w:rPr>
              <w:t>ЕТО №03</w:t>
            </w:r>
          </w:p>
        </w:tc>
      </w:tr>
      <w:tr w:rsidR="00111531" w:rsidRPr="00111531" w14:paraId="08C40B79" w14:textId="77777777" w:rsidTr="00A0266E">
        <w:trPr>
          <w:trHeight w:val="20"/>
        </w:trPr>
        <w:tc>
          <w:tcPr>
            <w:tcW w:w="5374" w:type="dxa"/>
            <w:shd w:val="clear" w:color="auto" w:fill="auto"/>
            <w:vAlign w:val="center"/>
            <w:hideMark/>
          </w:tcPr>
          <w:p w14:paraId="1476BC16" w14:textId="77777777" w:rsidR="00A10B0C" w:rsidRPr="00111531" w:rsidRDefault="00A10B0C" w:rsidP="00A10B0C">
            <w:pPr>
              <w:jc w:val="center"/>
              <w:rPr>
                <w:sz w:val="20"/>
                <w:szCs w:val="20"/>
              </w:rPr>
            </w:pPr>
            <w:r w:rsidRPr="00111531">
              <w:rPr>
                <w:sz w:val="20"/>
                <w:szCs w:val="20"/>
              </w:rPr>
              <w:t>Всего капитальные затраты, без НДС</w:t>
            </w:r>
          </w:p>
        </w:tc>
        <w:tc>
          <w:tcPr>
            <w:tcW w:w="1241" w:type="dxa"/>
            <w:shd w:val="clear" w:color="auto" w:fill="auto"/>
            <w:vAlign w:val="center"/>
            <w:hideMark/>
          </w:tcPr>
          <w:p w14:paraId="2A1A506A" w14:textId="77777777" w:rsidR="00A10B0C" w:rsidRPr="00111531" w:rsidRDefault="00A10B0C" w:rsidP="00A10B0C">
            <w:pPr>
              <w:jc w:val="center"/>
              <w:rPr>
                <w:sz w:val="20"/>
                <w:szCs w:val="20"/>
              </w:rPr>
            </w:pPr>
            <w:r w:rsidRPr="00111531">
              <w:rPr>
                <w:sz w:val="20"/>
                <w:szCs w:val="20"/>
              </w:rPr>
              <w:t>470 988</w:t>
            </w:r>
          </w:p>
        </w:tc>
        <w:tc>
          <w:tcPr>
            <w:tcW w:w="1242" w:type="dxa"/>
            <w:shd w:val="clear" w:color="auto" w:fill="auto"/>
            <w:vAlign w:val="center"/>
            <w:hideMark/>
          </w:tcPr>
          <w:p w14:paraId="4E8BC3BB" w14:textId="77777777" w:rsidR="00A10B0C" w:rsidRPr="00111531" w:rsidRDefault="00A10B0C" w:rsidP="00A10B0C">
            <w:pPr>
              <w:jc w:val="center"/>
              <w:rPr>
                <w:sz w:val="20"/>
                <w:szCs w:val="20"/>
              </w:rPr>
            </w:pPr>
            <w:r w:rsidRPr="00111531">
              <w:rPr>
                <w:sz w:val="20"/>
                <w:szCs w:val="20"/>
              </w:rPr>
              <w:t>324 920</w:t>
            </w:r>
          </w:p>
        </w:tc>
        <w:tc>
          <w:tcPr>
            <w:tcW w:w="1241" w:type="dxa"/>
            <w:shd w:val="clear" w:color="auto" w:fill="auto"/>
            <w:vAlign w:val="center"/>
            <w:hideMark/>
          </w:tcPr>
          <w:p w14:paraId="62E0B2E0" w14:textId="77777777" w:rsidR="00A10B0C" w:rsidRPr="00111531" w:rsidRDefault="00A10B0C" w:rsidP="00A10B0C">
            <w:pPr>
              <w:jc w:val="center"/>
              <w:rPr>
                <w:sz w:val="20"/>
                <w:szCs w:val="20"/>
              </w:rPr>
            </w:pPr>
            <w:r w:rsidRPr="00111531">
              <w:rPr>
                <w:sz w:val="20"/>
                <w:szCs w:val="20"/>
              </w:rPr>
              <w:t>30 761</w:t>
            </w:r>
          </w:p>
        </w:tc>
        <w:tc>
          <w:tcPr>
            <w:tcW w:w="1242" w:type="dxa"/>
            <w:shd w:val="clear" w:color="auto" w:fill="auto"/>
            <w:vAlign w:val="center"/>
            <w:hideMark/>
          </w:tcPr>
          <w:p w14:paraId="613B2253" w14:textId="77777777" w:rsidR="00A10B0C" w:rsidRPr="00111531" w:rsidRDefault="00A10B0C" w:rsidP="00A10B0C">
            <w:pPr>
              <w:jc w:val="center"/>
              <w:rPr>
                <w:sz w:val="20"/>
                <w:szCs w:val="20"/>
              </w:rPr>
            </w:pPr>
            <w:r w:rsidRPr="00111531">
              <w:rPr>
                <w:sz w:val="20"/>
                <w:szCs w:val="20"/>
              </w:rPr>
              <w:t>11 253</w:t>
            </w:r>
          </w:p>
        </w:tc>
        <w:tc>
          <w:tcPr>
            <w:tcW w:w="1242" w:type="dxa"/>
            <w:shd w:val="clear" w:color="auto" w:fill="auto"/>
            <w:vAlign w:val="center"/>
            <w:hideMark/>
          </w:tcPr>
          <w:p w14:paraId="34A0BA05"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150D32ED"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6677129"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396CFB2D"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4ECB98D"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89725A6"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498C1976"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EB99AA3"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516E1FBA" w14:textId="77777777" w:rsidR="00A10B0C" w:rsidRPr="00111531" w:rsidRDefault="00A10B0C" w:rsidP="00A10B0C">
            <w:pPr>
              <w:jc w:val="center"/>
              <w:rPr>
                <w:b/>
                <w:bCs/>
                <w:sz w:val="20"/>
                <w:szCs w:val="20"/>
              </w:rPr>
            </w:pPr>
            <w:r w:rsidRPr="00111531">
              <w:rPr>
                <w:b/>
                <w:bCs/>
                <w:sz w:val="20"/>
                <w:szCs w:val="20"/>
              </w:rPr>
              <w:t>837 922</w:t>
            </w:r>
          </w:p>
        </w:tc>
      </w:tr>
      <w:tr w:rsidR="00111531" w:rsidRPr="00111531" w14:paraId="5FAFCCA0" w14:textId="77777777" w:rsidTr="00A0266E">
        <w:trPr>
          <w:trHeight w:val="20"/>
        </w:trPr>
        <w:tc>
          <w:tcPr>
            <w:tcW w:w="5374" w:type="dxa"/>
            <w:shd w:val="clear" w:color="auto" w:fill="auto"/>
            <w:vAlign w:val="center"/>
            <w:hideMark/>
          </w:tcPr>
          <w:p w14:paraId="63F8DFD2" w14:textId="77777777" w:rsidR="00A10B0C" w:rsidRPr="00111531" w:rsidRDefault="00A10B0C" w:rsidP="00A10B0C">
            <w:pPr>
              <w:jc w:val="center"/>
              <w:rPr>
                <w:sz w:val="20"/>
                <w:szCs w:val="20"/>
              </w:rPr>
            </w:pPr>
            <w:r w:rsidRPr="00111531">
              <w:rPr>
                <w:sz w:val="20"/>
                <w:szCs w:val="20"/>
              </w:rPr>
              <w:t>Непредвиденные расходы</w:t>
            </w:r>
          </w:p>
        </w:tc>
        <w:tc>
          <w:tcPr>
            <w:tcW w:w="1241" w:type="dxa"/>
            <w:shd w:val="clear" w:color="auto" w:fill="auto"/>
            <w:vAlign w:val="center"/>
            <w:hideMark/>
          </w:tcPr>
          <w:p w14:paraId="5DAF6456"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2CA92A69"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0CCB896"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78D24667"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35E3DD9F"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01B9EE83"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4FFD195"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75183198"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C339DB6"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33634F2"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7199FBFB"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B64C4BE"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23DC90E8"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61EDA676" w14:textId="77777777" w:rsidTr="00A0266E">
        <w:trPr>
          <w:trHeight w:val="20"/>
        </w:trPr>
        <w:tc>
          <w:tcPr>
            <w:tcW w:w="5374" w:type="dxa"/>
            <w:shd w:val="clear" w:color="auto" w:fill="auto"/>
            <w:vAlign w:val="center"/>
            <w:hideMark/>
          </w:tcPr>
          <w:p w14:paraId="764A06BD" w14:textId="77777777" w:rsidR="00A10B0C" w:rsidRPr="00111531" w:rsidRDefault="00A10B0C" w:rsidP="00A10B0C">
            <w:pPr>
              <w:jc w:val="center"/>
              <w:rPr>
                <w:sz w:val="20"/>
                <w:szCs w:val="20"/>
              </w:rPr>
            </w:pPr>
            <w:r w:rsidRPr="00111531">
              <w:rPr>
                <w:sz w:val="20"/>
                <w:szCs w:val="20"/>
              </w:rPr>
              <w:t>НДС</w:t>
            </w:r>
          </w:p>
        </w:tc>
        <w:tc>
          <w:tcPr>
            <w:tcW w:w="1241" w:type="dxa"/>
            <w:shd w:val="clear" w:color="auto" w:fill="auto"/>
            <w:vAlign w:val="center"/>
            <w:hideMark/>
          </w:tcPr>
          <w:p w14:paraId="10F18117" w14:textId="77777777" w:rsidR="00A10B0C" w:rsidRPr="00111531" w:rsidRDefault="00A10B0C" w:rsidP="00A10B0C">
            <w:pPr>
              <w:jc w:val="center"/>
              <w:rPr>
                <w:sz w:val="20"/>
                <w:szCs w:val="20"/>
              </w:rPr>
            </w:pPr>
            <w:r w:rsidRPr="00111531">
              <w:rPr>
                <w:sz w:val="20"/>
                <w:szCs w:val="20"/>
              </w:rPr>
              <w:t>94 198</w:t>
            </w:r>
          </w:p>
        </w:tc>
        <w:tc>
          <w:tcPr>
            <w:tcW w:w="1242" w:type="dxa"/>
            <w:shd w:val="clear" w:color="auto" w:fill="auto"/>
            <w:vAlign w:val="center"/>
            <w:hideMark/>
          </w:tcPr>
          <w:p w14:paraId="1BF20FB9" w14:textId="77777777" w:rsidR="00A10B0C" w:rsidRPr="00111531" w:rsidRDefault="00A10B0C" w:rsidP="00A10B0C">
            <w:pPr>
              <w:jc w:val="center"/>
              <w:rPr>
                <w:sz w:val="20"/>
                <w:szCs w:val="20"/>
              </w:rPr>
            </w:pPr>
            <w:r w:rsidRPr="00111531">
              <w:rPr>
                <w:sz w:val="20"/>
                <w:szCs w:val="20"/>
              </w:rPr>
              <w:t>64 984</w:t>
            </w:r>
          </w:p>
        </w:tc>
        <w:tc>
          <w:tcPr>
            <w:tcW w:w="1241" w:type="dxa"/>
            <w:shd w:val="clear" w:color="auto" w:fill="auto"/>
            <w:vAlign w:val="center"/>
            <w:hideMark/>
          </w:tcPr>
          <w:p w14:paraId="3051E0CF" w14:textId="77777777" w:rsidR="00A10B0C" w:rsidRPr="00111531" w:rsidRDefault="00A10B0C" w:rsidP="00A10B0C">
            <w:pPr>
              <w:jc w:val="center"/>
              <w:rPr>
                <w:sz w:val="20"/>
                <w:szCs w:val="20"/>
              </w:rPr>
            </w:pPr>
            <w:r w:rsidRPr="00111531">
              <w:rPr>
                <w:sz w:val="20"/>
                <w:szCs w:val="20"/>
              </w:rPr>
              <w:t>6 152</w:t>
            </w:r>
          </w:p>
        </w:tc>
        <w:tc>
          <w:tcPr>
            <w:tcW w:w="1242" w:type="dxa"/>
            <w:shd w:val="clear" w:color="auto" w:fill="auto"/>
            <w:vAlign w:val="center"/>
            <w:hideMark/>
          </w:tcPr>
          <w:p w14:paraId="502A2C4E" w14:textId="77777777" w:rsidR="00A10B0C" w:rsidRPr="00111531" w:rsidRDefault="00A10B0C" w:rsidP="00A10B0C">
            <w:pPr>
              <w:jc w:val="center"/>
              <w:rPr>
                <w:sz w:val="20"/>
                <w:szCs w:val="20"/>
              </w:rPr>
            </w:pPr>
            <w:r w:rsidRPr="00111531">
              <w:rPr>
                <w:sz w:val="20"/>
                <w:szCs w:val="20"/>
              </w:rPr>
              <w:t>2 251</w:t>
            </w:r>
          </w:p>
        </w:tc>
        <w:tc>
          <w:tcPr>
            <w:tcW w:w="1242" w:type="dxa"/>
            <w:shd w:val="clear" w:color="auto" w:fill="auto"/>
            <w:vAlign w:val="center"/>
            <w:hideMark/>
          </w:tcPr>
          <w:p w14:paraId="7CF294A2"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013D0510"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CF7F42E"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6F5F597B"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7F8C80C"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E1F3612"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6E6A35D7"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BA0691F"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53EDB961" w14:textId="77777777" w:rsidR="00A10B0C" w:rsidRPr="00111531" w:rsidRDefault="00A10B0C" w:rsidP="00A10B0C">
            <w:pPr>
              <w:jc w:val="center"/>
              <w:rPr>
                <w:b/>
                <w:bCs/>
                <w:sz w:val="20"/>
                <w:szCs w:val="20"/>
              </w:rPr>
            </w:pPr>
            <w:r w:rsidRPr="00111531">
              <w:rPr>
                <w:b/>
                <w:bCs/>
                <w:sz w:val="20"/>
                <w:szCs w:val="20"/>
              </w:rPr>
              <w:t>167 584</w:t>
            </w:r>
          </w:p>
        </w:tc>
      </w:tr>
      <w:tr w:rsidR="00111531" w:rsidRPr="00111531" w14:paraId="1E91BB80" w14:textId="77777777" w:rsidTr="00A0266E">
        <w:trPr>
          <w:trHeight w:val="20"/>
        </w:trPr>
        <w:tc>
          <w:tcPr>
            <w:tcW w:w="5374" w:type="dxa"/>
            <w:shd w:val="clear" w:color="auto" w:fill="auto"/>
            <w:vAlign w:val="center"/>
            <w:hideMark/>
          </w:tcPr>
          <w:p w14:paraId="7517F01B" w14:textId="77777777" w:rsidR="00A10B0C" w:rsidRPr="00111531" w:rsidRDefault="00A10B0C" w:rsidP="00A10B0C">
            <w:pPr>
              <w:jc w:val="center"/>
              <w:rPr>
                <w:sz w:val="20"/>
                <w:szCs w:val="20"/>
              </w:rPr>
            </w:pPr>
            <w:r w:rsidRPr="00111531">
              <w:rPr>
                <w:sz w:val="20"/>
                <w:szCs w:val="20"/>
              </w:rPr>
              <w:t>Всего стоимость подгруппы проектов</w:t>
            </w:r>
          </w:p>
        </w:tc>
        <w:tc>
          <w:tcPr>
            <w:tcW w:w="1241" w:type="dxa"/>
            <w:shd w:val="clear" w:color="auto" w:fill="auto"/>
            <w:vAlign w:val="center"/>
            <w:hideMark/>
          </w:tcPr>
          <w:p w14:paraId="32632396" w14:textId="77777777" w:rsidR="00A10B0C" w:rsidRPr="00111531" w:rsidRDefault="00A10B0C" w:rsidP="00A10B0C">
            <w:pPr>
              <w:jc w:val="center"/>
              <w:rPr>
                <w:sz w:val="20"/>
                <w:szCs w:val="20"/>
              </w:rPr>
            </w:pPr>
            <w:r w:rsidRPr="00111531">
              <w:rPr>
                <w:sz w:val="20"/>
                <w:szCs w:val="20"/>
              </w:rPr>
              <w:t>565 186</w:t>
            </w:r>
          </w:p>
        </w:tc>
        <w:tc>
          <w:tcPr>
            <w:tcW w:w="1242" w:type="dxa"/>
            <w:shd w:val="clear" w:color="auto" w:fill="auto"/>
            <w:vAlign w:val="center"/>
            <w:hideMark/>
          </w:tcPr>
          <w:p w14:paraId="2058FB00" w14:textId="77777777" w:rsidR="00A10B0C" w:rsidRPr="00111531" w:rsidRDefault="00A10B0C" w:rsidP="00A10B0C">
            <w:pPr>
              <w:jc w:val="center"/>
              <w:rPr>
                <w:sz w:val="20"/>
                <w:szCs w:val="20"/>
              </w:rPr>
            </w:pPr>
            <w:r w:rsidRPr="00111531">
              <w:rPr>
                <w:sz w:val="20"/>
                <w:szCs w:val="20"/>
              </w:rPr>
              <w:t>389 904</w:t>
            </w:r>
          </w:p>
        </w:tc>
        <w:tc>
          <w:tcPr>
            <w:tcW w:w="1241" w:type="dxa"/>
            <w:shd w:val="clear" w:color="auto" w:fill="auto"/>
            <w:vAlign w:val="center"/>
            <w:hideMark/>
          </w:tcPr>
          <w:p w14:paraId="10A1E9BF" w14:textId="77777777" w:rsidR="00A10B0C" w:rsidRPr="00111531" w:rsidRDefault="00A10B0C" w:rsidP="00A10B0C">
            <w:pPr>
              <w:jc w:val="center"/>
              <w:rPr>
                <w:sz w:val="20"/>
                <w:szCs w:val="20"/>
              </w:rPr>
            </w:pPr>
            <w:r w:rsidRPr="00111531">
              <w:rPr>
                <w:sz w:val="20"/>
                <w:szCs w:val="20"/>
              </w:rPr>
              <w:t>36 913</w:t>
            </w:r>
          </w:p>
        </w:tc>
        <w:tc>
          <w:tcPr>
            <w:tcW w:w="1242" w:type="dxa"/>
            <w:shd w:val="clear" w:color="auto" w:fill="auto"/>
            <w:vAlign w:val="center"/>
            <w:hideMark/>
          </w:tcPr>
          <w:p w14:paraId="2E910773" w14:textId="77777777" w:rsidR="00A10B0C" w:rsidRPr="00111531" w:rsidRDefault="00A10B0C" w:rsidP="00A10B0C">
            <w:pPr>
              <w:jc w:val="center"/>
              <w:rPr>
                <w:sz w:val="20"/>
                <w:szCs w:val="20"/>
              </w:rPr>
            </w:pPr>
            <w:r w:rsidRPr="00111531">
              <w:rPr>
                <w:sz w:val="20"/>
                <w:szCs w:val="20"/>
              </w:rPr>
              <w:t>13 503</w:t>
            </w:r>
          </w:p>
        </w:tc>
        <w:tc>
          <w:tcPr>
            <w:tcW w:w="1242" w:type="dxa"/>
            <w:shd w:val="clear" w:color="auto" w:fill="auto"/>
            <w:vAlign w:val="center"/>
            <w:hideMark/>
          </w:tcPr>
          <w:p w14:paraId="0CD79010"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44BE5BA7"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5CEE517"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7D3791DF"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7E41524"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40BED1A"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3893F548"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F35A825"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688056E0" w14:textId="77777777" w:rsidR="00A10B0C" w:rsidRPr="00111531" w:rsidRDefault="00A10B0C" w:rsidP="00A10B0C">
            <w:pPr>
              <w:jc w:val="center"/>
              <w:rPr>
                <w:b/>
                <w:bCs/>
                <w:sz w:val="20"/>
                <w:szCs w:val="20"/>
              </w:rPr>
            </w:pPr>
            <w:r w:rsidRPr="00111531">
              <w:rPr>
                <w:b/>
                <w:bCs/>
                <w:sz w:val="20"/>
                <w:szCs w:val="20"/>
              </w:rPr>
              <w:t>1 005 506</w:t>
            </w:r>
          </w:p>
        </w:tc>
      </w:tr>
      <w:tr w:rsidR="00111531" w:rsidRPr="00111531" w14:paraId="1721E1A5" w14:textId="77777777" w:rsidTr="00A0266E">
        <w:trPr>
          <w:trHeight w:val="20"/>
        </w:trPr>
        <w:tc>
          <w:tcPr>
            <w:tcW w:w="5374" w:type="dxa"/>
            <w:shd w:val="clear" w:color="auto" w:fill="auto"/>
            <w:vAlign w:val="center"/>
            <w:hideMark/>
          </w:tcPr>
          <w:p w14:paraId="57D2D518" w14:textId="77777777" w:rsidR="00A10B0C" w:rsidRPr="00111531" w:rsidRDefault="00A10B0C" w:rsidP="00A10B0C">
            <w:pPr>
              <w:jc w:val="center"/>
              <w:rPr>
                <w:sz w:val="20"/>
                <w:szCs w:val="20"/>
              </w:rPr>
            </w:pPr>
            <w:r w:rsidRPr="00111531">
              <w:rPr>
                <w:sz w:val="20"/>
                <w:szCs w:val="20"/>
              </w:rPr>
              <w:t>Всего стоимость подгруппы проектов накопленным итогом</w:t>
            </w:r>
          </w:p>
        </w:tc>
        <w:tc>
          <w:tcPr>
            <w:tcW w:w="1241" w:type="dxa"/>
            <w:shd w:val="clear" w:color="auto" w:fill="auto"/>
            <w:vAlign w:val="center"/>
            <w:hideMark/>
          </w:tcPr>
          <w:p w14:paraId="4E45F161" w14:textId="77777777" w:rsidR="00A10B0C" w:rsidRPr="00111531" w:rsidRDefault="00A10B0C" w:rsidP="00A10B0C">
            <w:pPr>
              <w:jc w:val="center"/>
              <w:rPr>
                <w:sz w:val="20"/>
                <w:szCs w:val="20"/>
              </w:rPr>
            </w:pPr>
            <w:r w:rsidRPr="00111531">
              <w:rPr>
                <w:sz w:val="20"/>
                <w:szCs w:val="20"/>
              </w:rPr>
              <w:t>597 473</w:t>
            </w:r>
          </w:p>
        </w:tc>
        <w:tc>
          <w:tcPr>
            <w:tcW w:w="1242" w:type="dxa"/>
            <w:shd w:val="clear" w:color="auto" w:fill="auto"/>
            <w:vAlign w:val="center"/>
            <w:hideMark/>
          </w:tcPr>
          <w:p w14:paraId="6C49F326" w14:textId="77777777" w:rsidR="00A10B0C" w:rsidRPr="00111531" w:rsidRDefault="00A10B0C" w:rsidP="00A10B0C">
            <w:pPr>
              <w:jc w:val="center"/>
              <w:rPr>
                <w:sz w:val="20"/>
                <w:szCs w:val="20"/>
              </w:rPr>
            </w:pPr>
            <w:r w:rsidRPr="00111531">
              <w:rPr>
                <w:sz w:val="20"/>
                <w:szCs w:val="20"/>
              </w:rPr>
              <w:t>987 377</w:t>
            </w:r>
          </w:p>
        </w:tc>
        <w:tc>
          <w:tcPr>
            <w:tcW w:w="1241" w:type="dxa"/>
            <w:shd w:val="clear" w:color="auto" w:fill="auto"/>
            <w:vAlign w:val="center"/>
            <w:hideMark/>
          </w:tcPr>
          <w:p w14:paraId="6C01DBA2" w14:textId="77777777" w:rsidR="00A10B0C" w:rsidRPr="00111531" w:rsidRDefault="00A10B0C" w:rsidP="00A10B0C">
            <w:pPr>
              <w:jc w:val="center"/>
              <w:rPr>
                <w:sz w:val="20"/>
                <w:szCs w:val="20"/>
              </w:rPr>
            </w:pPr>
            <w:r w:rsidRPr="00111531">
              <w:rPr>
                <w:sz w:val="20"/>
                <w:szCs w:val="20"/>
              </w:rPr>
              <w:t>1 024 290</w:t>
            </w:r>
          </w:p>
        </w:tc>
        <w:tc>
          <w:tcPr>
            <w:tcW w:w="1242" w:type="dxa"/>
            <w:shd w:val="clear" w:color="auto" w:fill="auto"/>
            <w:vAlign w:val="center"/>
            <w:hideMark/>
          </w:tcPr>
          <w:p w14:paraId="1E53C62C" w14:textId="77777777" w:rsidR="00A10B0C" w:rsidRPr="00111531" w:rsidRDefault="00A10B0C" w:rsidP="00A10B0C">
            <w:pPr>
              <w:jc w:val="center"/>
              <w:rPr>
                <w:sz w:val="20"/>
                <w:szCs w:val="20"/>
              </w:rPr>
            </w:pPr>
            <w:r w:rsidRPr="00111531">
              <w:rPr>
                <w:sz w:val="20"/>
                <w:szCs w:val="20"/>
              </w:rPr>
              <w:t>1 037 793</w:t>
            </w:r>
          </w:p>
        </w:tc>
        <w:tc>
          <w:tcPr>
            <w:tcW w:w="1242" w:type="dxa"/>
            <w:shd w:val="clear" w:color="auto" w:fill="auto"/>
            <w:vAlign w:val="center"/>
            <w:hideMark/>
          </w:tcPr>
          <w:p w14:paraId="0EE64441" w14:textId="77777777" w:rsidR="00A10B0C" w:rsidRPr="00111531" w:rsidRDefault="00A10B0C" w:rsidP="00A10B0C">
            <w:pPr>
              <w:jc w:val="center"/>
              <w:rPr>
                <w:sz w:val="20"/>
                <w:szCs w:val="20"/>
              </w:rPr>
            </w:pPr>
            <w:r w:rsidRPr="00111531">
              <w:rPr>
                <w:sz w:val="20"/>
                <w:szCs w:val="20"/>
              </w:rPr>
              <w:t>1 037 793</w:t>
            </w:r>
          </w:p>
        </w:tc>
        <w:tc>
          <w:tcPr>
            <w:tcW w:w="1240" w:type="dxa"/>
            <w:shd w:val="clear" w:color="auto" w:fill="auto"/>
            <w:vAlign w:val="center"/>
            <w:hideMark/>
          </w:tcPr>
          <w:p w14:paraId="32D522EB" w14:textId="77777777" w:rsidR="00A10B0C" w:rsidRPr="00111531" w:rsidRDefault="00A10B0C" w:rsidP="00A10B0C">
            <w:pPr>
              <w:jc w:val="center"/>
              <w:rPr>
                <w:sz w:val="20"/>
                <w:szCs w:val="20"/>
              </w:rPr>
            </w:pPr>
            <w:r w:rsidRPr="00111531">
              <w:rPr>
                <w:sz w:val="20"/>
                <w:szCs w:val="20"/>
              </w:rPr>
              <w:t>1 037 793</w:t>
            </w:r>
          </w:p>
        </w:tc>
        <w:tc>
          <w:tcPr>
            <w:tcW w:w="1241" w:type="dxa"/>
            <w:shd w:val="clear" w:color="auto" w:fill="auto"/>
            <w:vAlign w:val="center"/>
            <w:hideMark/>
          </w:tcPr>
          <w:p w14:paraId="35A958C7" w14:textId="77777777" w:rsidR="00A10B0C" w:rsidRPr="00111531" w:rsidRDefault="00A10B0C" w:rsidP="00A10B0C">
            <w:pPr>
              <w:jc w:val="center"/>
              <w:rPr>
                <w:sz w:val="20"/>
                <w:szCs w:val="20"/>
              </w:rPr>
            </w:pPr>
            <w:r w:rsidRPr="00111531">
              <w:rPr>
                <w:sz w:val="20"/>
                <w:szCs w:val="20"/>
              </w:rPr>
              <w:t>1 037 793</w:t>
            </w:r>
          </w:p>
        </w:tc>
        <w:tc>
          <w:tcPr>
            <w:tcW w:w="1240" w:type="dxa"/>
            <w:shd w:val="clear" w:color="auto" w:fill="auto"/>
            <w:vAlign w:val="center"/>
            <w:hideMark/>
          </w:tcPr>
          <w:p w14:paraId="3CBFA81B" w14:textId="77777777" w:rsidR="00A10B0C" w:rsidRPr="00111531" w:rsidRDefault="00A10B0C" w:rsidP="00A10B0C">
            <w:pPr>
              <w:jc w:val="center"/>
              <w:rPr>
                <w:sz w:val="20"/>
                <w:szCs w:val="20"/>
              </w:rPr>
            </w:pPr>
            <w:r w:rsidRPr="00111531">
              <w:rPr>
                <w:sz w:val="20"/>
                <w:szCs w:val="20"/>
              </w:rPr>
              <w:t>1 037 793</w:t>
            </w:r>
          </w:p>
        </w:tc>
        <w:tc>
          <w:tcPr>
            <w:tcW w:w="1241" w:type="dxa"/>
            <w:shd w:val="clear" w:color="auto" w:fill="auto"/>
            <w:vAlign w:val="center"/>
            <w:hideMark/>
          </w:tcPr>
          <w:p w14:paraId="1FA0D72C" w14:textId="77777777" w:rsidR="00A10B0C" w:rsidRPr="00111531" w:rsidRDefault="00A10B0C" w:rsidP="00A10B0C">
            <w:pPr>
              <w:jc w:val="center"/>
              <w:rPr>
                <w:sz w:val="20"/>
                <w:szCs w:val="20"/>
              </w:rPr>
            </w:pPr>
            <w:r w:rsidRPr="00111531">
              <w:rPr>
                <w:sz w:val="20"/>
                <w:szCs w:val="20"/>
              </w:rPr>
              <w:t>1 037 793</w:t>
            </w:r>
          </w:p>
        </w:tc>
        <w:tc>
          <w:tcPr>
            <w:tcW w:w="1241" w:type="dxa"/>
            <w:shd w:val="clear" w:color="auto" w:fill="auto"/>
            <w:vAlign w:val="center"/>
            <w:hideMark/>
          </w:tcPr>
          <w:p w14:paraId="786B71C5" w14:textId="77777777" w:rsidR="00A10B0C" w:rsidRPr="00111531" w:rsidRDefault="00A10B0C" w:rsidP="00A10B0C">
            <w:pPr>
              <w:jc w:val="center"/>
              <w:rPr>
                <w:sz w:val="20"/>
                <w:szCs w:val="20"/>
              </w:rPr>
            </w:pPr>
            <w:r w:rsidRPr="00111531">
              <w:rPr>
                <w:sz w:val="20"/>
                <w:szCs w:val="20"/>
              </w:rPr>
              <w:t>1 037 793</w:t>
            </w:r>
          </w:p>
        </w:tc>
        <w:tc>
          <w:tcPr>
            <w:tcW w:w="1240" w:type="dxa"/>
            <w:shd w:val="clear" w:color="auto" w:fill="auto"/>
            <w:vAlign w:val="center"/>
            <w:hideMark/>
          </w:tcPr>
          <w:p w14:paraId="4CF89B03" w14:textId="77777777" w:rsidR="00A10B0C" w:rsidRPr="00111531" w:rsidRDefault="00A10B0C" w:rsidP="00A10B0C">
            <w:pPr>
              <w:jc w:val="center"/>
              <w:rPr>
                <w:sz w:val="20"/>
                <w:szCs w:val="20"/>
              </w:rPr>
            </w:pPr>
            <w:r w:rsidRPr="00111531">
              <w:rPr>
                <w:sz w:val="20"/>
                <w:szCs w:val="20"/>
              </w:rPr>
              <w:t>1 037 793</w:t>
            </w:r>
          </w:p>
        </w:tc>
        <w:tc>
          <w:tcPr>
            <w:tcW w:w="1241" w:type="dxa"/>
            <w:shd w:val="clear" w:color="auto" w:fill="auto"/>
            <w:vAlign w:val="center"/>
            <w:hideMark/>
          </w:tcPr>
          <w:p w14:paraId="785F9316" w14:textId="77777777" w:rsidR="00A10B0C" w:rsidRPr="00111531" w:rsidRDefault="00A10B0C" w:rsidP="00A10B0C">
            <w:pPr>
              <w:jc w:val="center"/>
              <w:rPr>
                <w:sz w:val="20"/>
                <w:szCs w:val="20"/>
              </w:rPr>
            </w:pPr>
            <w:r w:rsidRPr="00111531">
              <w:rPr>
                <w:sz w:val="20"/>
                <w:szCs w:val="20"/>
              </w:rPr>
              <w:t>1 037 793</w:t>
            </w:r>
          </w:p>
        </w:tc>
        <w:tc>
          <w:tcPr>
            <w:tcW w:w="1270" w:type="dxa"/>
            <w:shd w:val="clear" w:color="auto" w:fill="auto"/>
            <w:vAlign w:val="center"/>
            <w:hideMark/>
          </w:tcPr>
          <w:p w14:paraId="059A9A66" w14:textId="77777777" w:rsidR="00A10B0C" w:rsidRPr="00111531" w:rsidRDefault="00A10B0C" w:rsidP="00A10B0C">
            <w:pPr>
              <w:jc w:val="center"/>
              <w:rPr>
                <w:sz w:val="20"/>
                <w:szCs w:val="20"/>
              </w:rPr>
            </w:pPr>
            <w:r w:rsidRPr="00111531">
              <w:rPr>
                <w:sz w:val="20"/>
                <w:szCs w:val="20"/>
              </w:rPr>
              <w:t> </w:t>
            </w:r>
          </w:p>
        </w:tc>
      </w:tr>
      <w:tr w:rsidR="00111531" w:rsidRPr="00111531" w14:paraId="14BC1877" w14:textId="77777777" w:rsidTr="00111531">
        <w:trPr>
          <w:trHeight w:val="20"/>
        </w:trPr>
        <w:tc>
          <w:tcPr>
            <w:tcW w:w="21536" w:type="dxa"/>
            <w:gridSpan w:val="14"/>
            <w:shd w:val="clear" w:color="auto" w:fill="auto"/>
            <w:vAlign w:val="center"/>
            <w:hideMark/>
          </w:tcPr>
          <w:p w14:paraId="09DA3F53" w14:textId="77777777" w:rsidR="00A10B0C" w:rsidRPr="00111531" w:rsidRDefault="00A10B0C" w:rsidP="00A10B0C">
            <w:pPr>
              <w:jc w:val="center"/>
              <w:rPr>
                <w:b/>
                <w:bCs/>
                <w:sz w:val="20"/>
                <w:szCs w:val="20"/>
              </w:rPr>
            </w:pPr>
            <w:r w:rsidRPr="00111531">
              <w:rPr>
                <w:b/>
                <w:bCs/>
                <w:sz w:val="20"/>
                <w:szCs w:val="20"/>
              </w:rPr>
              <w:t>ЕТО №04</w:t>
            </w:r>
          </w:p>
        </w:tc>
      </w:tr>
      <w:tr w:rsidR="00111531" w:rsidRPr="00111531" w14:paraId="762AAB1E" w14:textId="77777777" w:rsidTr="00A0266E">
        <w:trPr>
          <w:trHeight w:val="20"/>
        </w:trPr>
        <w:tc>
          <w:tcPr>
            <w:tcW w:w="5374" w:type="dxa"/>
            <w:shd w:val="clear" w:color="auto" w:fill="auto"/>
            <w:vAlign w:val="center"/>
            <w:hideMark/>
          </w:tcPr>
          <w:p w14:paraId="0F034162" w14:textId="77777777" w:rsidR="00A10B0C" w:rsidRPr="00111531" w:rsidRDefault="00A10B0C" w:rsidP="00A10B0C">
            <w:pPr>
              <w:jc w:val="center"/>
              <w:rPr>
                <w:sz w:val="20"/>
                <w:szCs w:val="20"/>
              </w:rPr>
            </w:pPr>
            <w:r w:rsidRPr="00111531">
              <w:rPr>
                <w:sz w:val="20"/>
                <w:szCs w:val="20"/>
              </w:rPr>
              <w:t>Всего капитальные затраты, без НДС</w:t>
            </w:r>
          </w:p>
        </w:tc>
        <w:tc>
          <w:tcPr>
            <w:tcW w:w="1241" w:type="dxa"/>
            <w:shd w:val="clear" w:color="auto" w:fill="auto"/>
            <w:vAlign w:val="center"/>
            <w:hideMark/>
          </w:tcPr>
          <w:p w14:paraId="0AF01044" w14:textId="77777777" w:rsidR="00A10B0C" w:rsidRPr="00111531" w:rsidRDefault="00A10B0C" w:rsidP="00A10B0C">
            <w:pPr>
              <w:jc w:val="center"/>
              <w:rPr>
                <w:sz w:val="20"/>
                <w:szCs w:val="20"/>
              </w:rPr>
            </w:pPr>
            <w:r w:rsidRPr="00111531">
              <w:rPr>
                <w:sz w:val="20"/>
                <w:szCs w:val="20"/>
              </w:rPr>
              <w:t>17 876</w:t>
            </w:r>
          </w:p>
        </w:tc>
        <w:tc>
          <w:tcPr>
            <w:tcW w:w="1242" w:type="dxa"/>
            <w:shd w:val="clear" w:color="auto" w:fill="auto"/>
            <w:vAlign w:val="center"/>
            <w:hideMark/>
          </w:tcPr>
          <w:p w14:paraId="36ACB501"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AA8B8F6"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55CC87CA"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228222BB" w14:textId="77777777" w:rsidR="00A10B0C" w:rsidRPr="00111531" w:rsidRDefault="00A10B0C" w:rsidP="00A10B0C">
            <w:pPr>
              <w:jc w:val="center"/>
              <w:rPr>
                <w:sz w:val="20"/>
                <w:szCs w:val="20"/>
              </w:rPr>
            </w:pPr>
            <w:r w:rsidRPr="00111531">
              <w:rPr>
                <w:sz w:val="20"/>
                <w:szCs w:val="20"/>
              </w:rPr>
              <w:t>5 187</w:t>
            </w:r>
          </w:p>
        </w:tc>
        <w:tc>
          <w:tcPr>
            <w:tcW w:w="1240" w:type="dxa"/>
            <w:shd w:val="clear" w:color="auto" w:fill="auto"/>
            <w:vAlign w:val="center"/>
            <w:hideMark/>
          </w:tcPr>
          <w:p w14:paraId="757B2B4F"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1396B91" w14:textId="77777777" w:rsidR="00A10B0C" w:rsidRPr="00111531" w:rsidRDefault="00A10B0C" w:rsidP="00A10B0C">
            <w:pPr>
              <w:jc w:val="center"/>
              <w:rPr>
                <w:sz w:val="20"/>
                <w:szCs w:val="20"/>
              </w:rPr>
            </w:pPr>
            <w:r w:rsidRPr="00111531">
              <w:rPr>
                <w:sz w:val="20"/>
                <w:szCs w:val="20"/>
              </w:rPr>
              <w:t>25 368</w:t>
            </w:r>
          </w:p>
        </w:tc>
        <w:tc>
          <w:tcPr>
            <w:tcW w:w="1240" w:type="dxa"/>
            <w:shd w:val="clear" w:color="auto" w:fill="auto"/>
            <w:vAlign w:val="center"/>
            <w:hideMark/>
          </w:tcPr>
          <w:p w14:paraId="62E04283" w14:textId="77777777" w:rsidR="00A10B0C" w:rsidRPr="00111531" w:rsidRDefault="00A10B0C" w:rsidP="00A10B0C">
            <w:pPr>
              <w:jc w:val="center"/>
              <w:rPr>
                <w:sz w:val="20"/>
                <w:szCs w:val="20"/>
              </w:rPr>
            </w:pPr>
            <w:r w:rsidRPr="00111531">
              <w:rPr>
                <w:sz w:val="20"/>
                <w:szCs w:val="20"/>
              </w:rPr>
              <w:t>35 269</w:t>
            </w:r>
          </w:p>
        </w:tc>
        <w:tc>
          <w:tcPr>
            <w:tcW w:w="1241" w:type="dxa"/>
            <w:shd w:val="clear" w:color="auto" w:fill="auto"/>
            <w:vAlign w:val="center"/>
            <w:hideMark/>
          </w:tcPr>
          <w:p w14:paraId="50647534" w14:textId="77777777" w:rsidR="00A10B0C" w:rsidRPr="00111531" w:rsidRDefault="00A10B0C" w:rsidP="00A10B0C">
            <w:pPr>
              <w:jc w:val="center"/>
              <w:rPr>
                <w:sz w:val="20"/>
                <w:szCs w:val="20"/>
              </w:rPr>
            </w:pPr>
            <w:r w:rsidRPr="00111531">
              <w:rPr>
                <w:sz w:val="20"/>
                <w:szCs w:val="20"/>
              </w:rPr>
              <w:t>42 792</w:t>
            </w:r>
          </w:p>
        </w:tc>
        <w:tc>
          <w:tcPr>
            <w:tcW w:w="1241" w:type="dxa"/>
            <w:shd w:val="clear" w:color="auto" w:fill="auto"/>
            <w:vAlign w:val="center"/>
            <w:hideMark/>
          </w:tcPr>
          <w:p w14:paraId="38F12F06" w14:textId="77777777" w:rsidR="00A10B0C" w:rsidRPr="00111531" w:rsidRDefault="00A10B0C" w:rsidP="00A10B0C">
            <w:pPr>
              <w:jc w:val="center"/>
              <w:rPr>
                <w:sz w:val="20"/>
                <w:szCs w:val="20"/>
              </w:rPr>
            </w:pPr>
            <w:r w:rsidRPr="00111531">
              <w:rPr>
                <w:sz w:val="20"/>
                <w:szCs w:val="20"/>
              </w:rPr>
              <w:t>20 876</w:t>
            </w:r>
          </w:p>
        </w:tc>
        <w:tc>
          <w:tcPr>
            <w:tcW w:w="1240" w:type="dxa"/>
            <w:shd w:val="clear" w:color="auto" w:fill="auto"/>
            <w:vAlign w:val="center"/>
            <w:hideMark/>
          </w:tcPr>
          <w:p w14:paraId="17A5B892" w14:textId="77777777" w:rsidR="00A10B0C" w:rsidRPr="00111531" w:rsidRDefault="00A10B0C" w:rsidP="00A10B0C">
            <w:pPr>
              <w:jc w:val="center"/>
              <w:rPr>
                <w:sz w:val="20"/>
                <w:szCs w:val="20"/>
              </w:rPr>
            </w:pPr>
            <w:r w:rsidRPr="00111531">
              <w:rPr>
                <w:sz w:val="20"/>
                <w:szCs w:val="20"/>
              </w:rPr>
              <w:t>21 711</w:t>
            </w:r>
          </w:p>
        </w:tc>
        <w:tc>
          <w:tcPr>
            <w:tcW w:w="1241" w:type="dxa"/>
            <w:shd w:val="clear" w:color="auto" w:fill="auto"/>
            <w:vAlign w:val="center"/>
            <w:hideMark/>
          </w:tcPr>
          <w:p w14:paraId="4BA68624"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4E74E965" w14:textId="77777777" w:rsidR="00A10B0C" w:rsidRPr="00111531" w:rsidRDefault="00A10B0C" w:rsidP="00A10B0C">
            <w:pPr>
              <w:jc w:val="center"/>
              <w:rPr>
                <w:b/>
                <w:bCs/>
                <w:sz w:val="20"/>
                <w:szCs w:val="20"/>
              </w:rPr>
            </w:pPr>
            <w:r w:rsidRPr="00111531">
              <w:rPr>
                <w:b/>
                <w:bCs/>
                <w:sz w:val="20"/>
                <w:szCs w:val="20"/>
              </w:rPr>
              <w:t>169 080</w:t>
            </w:r>
          </w:p>
        </w:tc>
      </w:tr>
      <w:tr w:rsidR="00111531" w:rsidRPr="00111531" w14:paraId="6ECAE431" w14:textId="77777777" w:rsidTr="00A0266E">
        <w:trPr>
          <w:trHeight w:val="20"/>
        </w:trPr>
        <w:tc>
          <w:tcPr>
            <w:tcW w:w="5374" w:type="dxa"/>
            <w:shd w:val="clear" w:color="auto" w:fill="auto"/>
            <w:vAlign w:val="center"/>
            <w:hideMark/>
          </w:tcPr>
          <w:p w14:paraId="5DF39F86" w14:textId="77777777" w:rsidR="00A10B0C" w:rsidRPr="00111531" w:rsidRDefault="00A10B0C" w:rsidP="00A10B0C">
            <w:pPr>
              <w:jc w:val="center"/>
              <w:rPr>
                <w:sz w:val="20"/>
                <w:szCs w:val="20"/>
              </w:rPr>
            </w:pPr>
            <w:r w:rsidRPr="00111531">
              <w:rPr>
                <w:sz w:val="20"/>
                <w:szCs w:val="20"/>
              </w:rPr>
              <w:t>Непредвиденные расходы</w:t>
            </w:r>
          </w:p>
        </w:tc>
        <w:tc>
          <w:tcPr>
            <w:tcW w:w="1241" w:type="dxa"/>
            <w:shd w:val="clear" w:color="auto" w:fill="auto"/>
            <w:vAlign w:val="center"/>
            <w:hideMark/>
          </w:tcPr>
          <w:p w14:paraId="663BBACF"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1C7A7CF4"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21869BE"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1D9D7458"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3C851109"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57EB6188"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C098162"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13B58AC9"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699F000"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A990591"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6B777626"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0FC6DEA"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4F11893E"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0A484893" w14:textId="77777777" w:rsidTr="00A0266E">
        <w:trPr>
          <w:trHeight w:val="20"/>
        </w:trPr>
        <w:tc>
          <w:tcPr>
            <w:tcW w:w="5374" w:type="dxa"/>
            <w:shd w:val="clear" w:color="auto" w:fill="auto"/>
            <w:vAlign w:val="center"/>
            <w:hideMark/>
          </w:tcPr>
          <w:p w14:paraId="78A10F61" w14:textId="77777777" w:rsidR="00A10B0C" w:rsidRPr="00111531" w:rsidRDefault="00A10B0C" w:rsidP="00A10B0C">
            <w:pPr>
              <w:jc w:val="center"/>
              <w:rPr>
                <w:sz w:val="20"/>
                <w:szCs w:val="20"/>
              </w:rPr>
            </w:pPr>
            <w:r w:rsidRPr="00111531">
              <w:rPr>
                <w:sz w:val="20"/>
                <w:szCs w:val="20"/>
              </w:rPr>
              <w:t>НДС</w:t>
            </w:r>
          </w:p>
        </w:tc>
        <w:tc>
          <w:tcPr>
            <w:tcW w:w="1241" w:type="dxa"/>
            <w:shd w:val="clear" w:color="auto" w:fill="auto"/>
            <w:vAlign w:val="center"/>
            <w:hideMark/>
          </w:tcPr>
          <w:p w14:paraId="55D7E583" w14:textId="77777777" w:rsidR="00A10B0C" w:rsidRPr="00111531" w:rsidRDefault="00A10B0C" w:rsidP="00A10B0C">
            <w:pPr>
              <w:jc w:val="center"/>
              <w:rPr>
                <w:sz w:val="20"/>
                <w:szCs w:val="20"/>
              </w:rPr>
            </w:pPr>
            <w:r w:rsidRPr="00111531">
              <w:rPr>
                <w:sz w:val="20"/>
                <w:szCs w:val="20"/>
              </w:rPr>
              <w:t>3 575</w:t>
            </w:r>
          </w:p>
        </w:tc>
        <w:tc>
          <w:tcPr>
            <w:tcW w:w="1242" w:type="dxa"/>
            <w:shd w:val="clear" w:color="auto" w:fill="auto"/>
            <w:vAlign w:val="center"/>
            <w:hideMark/>
          </w:tcPr>
          <w:p w14:paraId="568CB45F"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EF07BEC"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1ACEFDA7"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11E5BF52" w14:textId="77777777" w:rsidR="00A10B0C" w:rsidRPr="00111531" w:rsidRDefault="00A10B0C" w:rsidP="00A10B0C">
            <w:pPr>
              <w:jc w:val="center"/>
              <w:rPr>
                <w:sz w:val="20"/>
                <w:szCs w:val="20"/>
              </w:rPr>
            </w:pPr>
            <w:r w:rsidRPr="00111531">
              <w:rPr>
                <w:sz w:val="20"/>
                <w:szCs w:val="20"/>
              </w:rPr>
              <w:t>1 037</w:t>
            </w:r>
          </w:p>
        </w:tc>
        <w:tc>
          <w:tcPr>
            <w:tcW w:w="1240" w:type="dxa"/>
            <w:shd w:val="clear" w:color="auto" w:fill="auto"/>
            <w:vAlign w:val="center"/>
            <w:hideMark/>
          </w:tcPr>
          <w:p w14:paraId="35E9637D"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59A7CD0" w14:textId="77777777" w:rsidR="00A10B0C" w:rsidRPr="00111531" w:rsidRDefault="00A10B0C" w:rsidP="00A10B0C">
            <w:pPr>
              <w:jc w:val="center"/>
              <w:rPr>
                <w:sz w:val="20"/>
                <w:szCs w:val="20"/>
              </w:rPr>
            </w:pPr>
            <w:r w:rsidRPr="00111531">
              <w:rPr>
                <w:sz w:val="20"/>
                <w:szCs w:val="20"/>
              </w:rPr>
              <w:t>5 074</w:t>
            </w:r>
          </w:p>
        </w:tc>
        <w:tc>
          <w:tcPr>
            <w:tcW w:w="1240" w:type="dxa"/>
            <w:shd w:val="clear" w:color="auto" w:fill="auto"/>
            <w:vAlign w:val="center"/>
            <w:hideMark/>
          </w:tcPr>
          <w:p w14:paraId="22B31F91" w14:textId="77777777" w:rsidR="00A10B0C" w:rsidRPr="00111531" w:rsidRDefault="00A10B0C" w:rsidP="00A10B0C">
            <w:pPr>
              <w:jc w:val="center"/>
              <w:rPr>
                <w:sz w:val="20"/>
                <w:szCs w:val="20"/>
              </w:rPr>
            </w:pPr>
            <w:r w:rsidRPr="00111531">
              <w:rPr>
                <w:sz w:val="20"/>
                <w:szCs w:val="20"/>
              </w:rPr>
              <w:t>7 054</w:t>
            </w:r>
          </w:p>
        </w:tc>
        <w:tc>
          <w:tcPr>
            <w:tcW w:w="1241" w:type="dxa"/>
            <w:shd w:val="clear" w:color="auto" w:fill="auto"/>
            <w:vAlign w:val="center"/>
            <w:hideMark/>
          </w:tcPr>
          <w:p w14:paraId="4CCEB5A6" w14:textId="77777777" w:rsidR="00A10B0C" w:rsidRPr="00111531" w:rsidRDefault="00A10B0C" w:rsidP="00A10B0C">
            <w:pPr>
              <w:jc w:val="center"/>
              <w:rPr>
                <w:sz w:val="20"/>
                <w:szCs w:val="20"/>
              </w:rPr>
            </w:pPr>
            <w:r w:rsidRPr="00111531">
              <w:rPr>
                <w:sz w:val="20"/>
                <w:szCs w:val="20"/>
              </w:rPr>
              <w:t>8 558</w:t>
            </w:r>
          </w:p>
        </w:tc>
        <w:tc>
          <w:tcPr>
            <w:tcW w:w="1241" w:type="dxa"/>
            <w:shd w:val="clear" w:color="auto" w:fill="auto"/>
            <w:vAlign w:val="center"/>
            <w:hideMark/>
          </w:tcPr>
          <w:p w14:paraId="311B6F15" w14:textId="77777777" w:rsidR="00A10B0C" w:rsidRPr="00111531" w:rsidRDefault="00A10B0C" w:rsidP="00A10B0C">
            <w:pPr>
              <w:jc w:val="center"/>
              <w:rPr>
                <w:sz w:val="20"/>
                <w:szCs w:val="20"/>
              </w:rPr>
            </w:pPr>
            <w:r w:rsidRPr="00111531">
              <w:rPr>
                <w:sz w:val="20"/>
                <w:szCs w:val="20"/>
              </w:rPr>
              <w:t>4 175</w:t>
            </w:r>
          </w:p>
        </w:tc>
        <w:tc>
          <w:tcPr>
            <w:tcW w:w="1240" w:type="dxa"/>
            <w:shd w:val="clear" w:color="auto" w:fill="auto"/>
            <w:vAlign w:val="center"/>
            <w:hideMark/>
          </w:tcPr>
          <w:p w14:paraId="048140F0" w14:textId="77777777" w:rsidR="00A10B0C" w:rsidRPr="00111531" w:rsidRDefault="00A10B0C" w:rsidP="00A10B0C">
            <w:pPr>
              <w:jc w:val="center"/>
              <w:rPr>
                <w:sz w:val="20"/>
                <w:szCs w:val="20"/>
              </w:rPr>
            </w:pPr>
            <w:r w:rsidRPr="00111531">
              <w:rPr>
                <w:sz w:val="20"/>
                <w:szCs w:val="20"/>
              </w:rPr>
              <w:t>4 342</w:t>
            </w:r>
          </w:p>
        </w:tc>
        <w:tc>
          <w:tcPr>
            <w:tcW w:w="1241" w:type="dxa"/>
            <w:shd w:val="clear" w:color="auto" w:fill="auto"/>
            <w:vAlign w:val="center"/>
            <w:hideMark/>
          </w:tcPr>
          <w:p w14:paraId="6DA4F586"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6C6C1AAD" w14:textId="77777777" w:rsidR="00A10B0C" w:rsidRPr="00111531" w:rsidRDefault="00A10B0C" w:rsidP="00A10B0C">
            <w:pPr>
              <w:jc w:val="center"/>
              <w:rPr>
                <w:b/>
                <w:bCs/>
                <w:sz w:val="20"/>
                <w:szCs w:val="20"/>
              </w:rPr>
            </w:pPr>
            <w:r w:rsidRPr="00111531">
              <w:rPr>
                <w:b/>
                <w:bCs/>
                <w:sz w:val="20"/>
                <w:szCs w:val="20"/>
              </w:rPr>
              <w:t>33 816</w:t>
            </w:r>
          </w:p>
        </w:tc>
      </w:tr>
      <w:tr w:rsidR="00111531" w:rsidRPr="00111531" w14:paraId="6A59293A" w14:textId="77777777" w:rsidTr="00A0266E">
        <w:trPr>
          <w:trHeight w:val="20"/>
        </w:trPr>
        <w:tc>
          <w:tcPr>
            <w:tcW w:w="5374" w:type="dxa"/>
            <w:shd w:val="clear" w:color="auto" w:fill="auto"/>
            <w:vAlign w:val="center"/>
            <w:hideMark/>
          </w:tcPr>
          <w:p w14:paraId="1214EE45" w14:textId="77777777" w:rsidR="00A10B0C" w:rsidRPr="00111531" w:rsidRDefault="00A10B0C" w:rsidP="00A10B0C">
            <w:pPr>
              <w:jc w:val="center"/>
              <w:rPr>
                <w:sz w:val="20"/>
                <w:szCs w:val="20"/>
              </w:rPr>
            </w:pPr>
            <w:r w:rsidRPr="00111531">
              <w:rPr>
                <w:sz w:val="20"/>
                <w:szCs w:val="20"/>
              </w:rPr>
              <w:t>Всего стоимость подгруппы проектов</w:t>
            </w:r>
          </w:p>
        </w:tc>
        <w:tc>
          <w:tcPr>
            <w:tcW w:w="1241" w:type="dxa"/>
            <w:shd w:val="clear" w:color="auto" w:fill="auto"/>
            <w:vAlign w:val="center"/>
            <w:hideMark/>
          </w:tcPr>
          <w:p w14:paraId="48058FC1" w14:textId="77777777" w:rsidR="00A10B0C" w:rsidRPr="00111531" w:rsidRDefault="00A10B0C" w:rsidP="00A10B0C">
            <w:pPr>
              <w:jc w:val="center"/>
              <w:rPr>
                <w:sz w:val="20"/>
                <w:szCs w:val="20"/>
              </w:rPr>
            </w:pPr>
            <w:r w:rsidRPr="00111531">
              <w:rPr>
                <w:sz w:val="20"/>
                <w:szCs w:val="20"/>
              </w:rPr>
              <w:t>21 452</w:t>
            </w:r>
          </w:p>
        </w:tc>
        <w:tc>
          <w:tcPr>
            <w:tcW w:w="1242" w:type="dxa"/>
            <w:shd w:val="clear" w:color="auto" w:fill="auto"/>
            <w:vAlign w:val="center"/>
            <w:hideMark/>
          </w:tcPr>
          <w:p w14:paraId="1868ABEB"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29810D2"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1EC9EF7B"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43F4F516" w14:textId="77777777" w:rsidR="00A10B0C" w:rsidRPr="00111531" w:rsidRDefault="00A10B0C" w:rsidP="00A10B0C">
            <w:pPr>
              <w:jc w:val="center"/>
              <w:rPr>
                <w:sz w:val="20"/>
                <w:szCs w:val="20"/>
              </w:rPr>
            </w:pPr>
            <w:r w:rsidRPr="00111531">
              <w:rPr>
                <w:sz w:val="20"/>
                <w:szCs w:val="20"/>
              </w:rPr>
              <w:t>6 224</w:t>
            </w:r>
          </w:p>
        </w:tc>
        <w:tc>
          <w:tcPr>
            <w:tcW w:w="1240" w:type="dxa"/>
            <w:shd w:val="clear" w:color="auto" w:fill="auto"/>
            <w:vAlign w:val="center"/>
            <w:hideMark/>
          </w:tcPr>
          <w:p w14:paraId="276B2EB3"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5EB5D78" w14:textId="77777777" w:rsidR="00A10B0C" w:rsidRPr="00111531" w:rsidRDefault="00A10B0C" w:rsidP="00A10B0C">
            <w:pPr>
              <w:jc w:val="center"/>
              <w:rPr>
                <w:sz w:val="20"/>
                <w:szCs w:val="20"/>
              </w:rPr>
            </w:pPr>
            <w:r w:rsidRPr="00111531">
              <w:rPr>
                <w:sz w:val="20"/>
                <w:szCs w:val="20"/>
              </w:rPr>
              <w:t>30 442</w:t>
            </w:r>
          </w:p>
        </w:tc>
        <w:tc>
          <w:tcPr>
            <w:tcW w:w="1240" w:type="dxa"/>
            <w:shd w:val="clear" w:color="auto" w:fill="auto"/>
            <w:vAlign w:val="center"/>
            <w:hideMark/>
          </w:tcPr>
          <w:p w14:paraId="416DB9A2" w14:textId="77777777" w:rsidR="00A10B0C" w:rsidRPr="00111531" w:rsidRDefault="00A10B0C" w:rsidP="00A10B0C">
            <w:pPr>
              <w:jc w:val="center"/>
              <w:rPr>
                <w:sz w:val="20"/>
                <w:szCs w:val="20"/>
              </w:rPr>
            </w:pPr>
            <w:r w:rsidRPr="00111531">
              <w:rPr>
                <w:sz w:val="20"/>
                <w:szCs w:val="20"/>
              </w:rPr>
              <w:t>42 323</w:t>
            </w:r>
          </w:p>
        </w:tc>
        <w:tc>
          <w:tcPr>
            <w:tcW w:w="1241" w:type="dxa"/>
            <w:shd w:val="clear" w:color="auto" w:fill="auto"/>
            <w:vAlign w:val="center"/>
            <w:hideMark/>
          </w:tcPr>
          <w:p w14:paraId="29774B0D" w14:textId="77777777" w:rsidR="00A10B0C" w:rsidRPr="00111531" w:rsidRDefault="00A10B0C" w:rsidP="00A10B0C">
            <w:pPr>
              <w:jc w:val="center"/>
              <w:rPr>
                <w:sz w:val="20"/>
                <w:szCs w:val="20"/>
              </w:rPr>
            </w:pPr>
            <w:r w:rsidRPr="00111531">
              <w:rPr>
                <w:sz w:val="20"/>
                <w:szCs w:val="20"/>
              </w:rPr>
              <w:t>51 350</w:t>
            </w:r>
          </w:p>
        </w:tc>
        <w:tc>
          <w:tcPr>
            <w:tcW w:w="1241" w:type="dxa"/>
            <w:shd w:val="clear" w:color="auto" w:fill="auto"/>
            <w:vAlign w:val="center"/>
            <w:hideMark/>
          </w:tcPr>
          <w:p w14:paraId="60870B56" w14:textId="77777777" w:rsidR="00A10B0C" w:rsidRPr="00111531" w:rsidRDefault="00A10B0C" w:rsidP="00A10B0C">
            <w:pPr>
              <w:jc w:val="center"/>
              <w:rPr>
                <w:sz w:val="20"/>
                <w:szCs w:val="20"/>
              </w:rPr>
            </w:pPr>
            <w:r w:rsidRPr="00111531">
              <w:rPr>
                <w:sz w:val="20"/>
                <w:szCs w:val="20"/>
              </w:rPr>
              <w:t>25 051</w:t>
            </w:r>
          </w:p>
        </w:tc>
        <w:tc>
          <w:tcPr>
            <w:tcW w:w="1240" w:type="dxa"/>
            <w:shd w:val="clear" w:color="auto" w:fill="auto"/>
            <w:vAlign w:val="center"/>
            <w:hideMark/>
          </w:tcPr>
          <w:p w14:paraId="37CAC560" w14:textId="77777777" w:rsidR="00A10B0C" w:rsidRPr="00111531" w:rsidRDefault="00A10B0C" w:rsidP="00A10B0C">
            <w:pPr>
              <w:jc w:val="center"/>
              <w:rPr>
                <w:sz w:val="20"/>
                <w:szCs w:val="20"/>
              </w:rPr>
            </w:pPr>
            <w:r w:rsidRPr="00111531">
              <w:rPr>
                <w:sz w:val="20"/>
                <w:szCs w:val="20"/>
              </w:rPr>
              <w:t>26 054</w:t>
            </w:r>
          </w:p>
        </w:tc>
        <w:tc>
          <w:tcPr>
            <w:tcW w:w="1241" w:type="dxa"/>
            <w:shd w:val="clear" w:color="auto" w:fill="auto"/>
            <w:vAlign w:val="center"/>
            <w:hideMark/>
          </w:tcPr>
          <w:p w14:paraId="7902B343"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77A404CD" w14:textId="77777777" w:rsidR="00A10B0C" w:rsidRPr="00111531" w:rsidRDefault="00A10B0C" w:rsidP="00A10B0C">
            <w:pPr>
              <w:jc w:val="center"/>
              <w:rPr>
                <w:b/>
                <w:bCs/>
                <w:sz w:val="20"/>
                <w:szCs w:val="20"/>
              </w:rPr>
            </w:pPr>
            <w:r w:rsidRPr="00111531">
              <w:rPr>
                <w:b/>
                <w:bCs/>
                <w:sz w:val="20"/>
                <w:szCs w:val="20"/>
              </w:rPr>
              <w:t>202 896</w:t>
            </w:r>
          </w:p>
        </w:tc>
      </w:tr>
      <w:tr w:rsidR="00111531" w:rsidRPr="00111531" w14:paraId="664AB2DE" w14:textId="77777777" w:rsidTr="00A0266E">
        <w:trPr>
          <w:trHeight w:val="20"/>
        </w:trPr>
        <w:tc>
          <w:tcPr>
            <w:tcW w:w="5374" w:type="dxa"/>
            <w:shd w:val="clear" w:color="auto" w:fill="auto"/>
            <w:vAlign w:val="center"/>
            <w:hideMark/>
          </w:tcPr>
          <w:p w14:paraId="798F808A" w14:textId="77777777" w:rsidR="00A10B0C" w:rsidRPr="00111531" w:rsidRDefault="00A10B0C" w:rsidP="00A10B0C">
            <w:pPr>
              <w:jc w:val="center"/>
              <w:rPr>
                <w:sz w:val="20"/>
                <w:szCs w:val="20"/>
              </w:rPr>
            </w:pPr>
            <w:r w:rsidRPr="00111531">
              <w:rPr>
                <w:sz w:val="20"/>
                <w:szCs w:val="20"/>
              </w:rPr>
              <w:t>Всего стоимость подгруппы проектов накопленным итогом</w:t>
            </w:r>
          </w:p>
        </w:tc>
        <w:tc>
          <w:tcPr>
            <w:tcW w:w="1241" w:type="dxa"/>
            <w:shd w:val="clear" w:color="auto" w:fill="auto"/>
            <w:vAlign w:val="center"/>
            <w:hideMark/>
          </w:tcPr>
          <w:p w14:paraId="1143329C" w14:textId="77777777" w:rsidR="00A10B0C" w:rsidRPr="00111531" w:rsidRDefault="00A10B0C" w:rsidP="00A10B0C">
            <w:pPr>
              <w:jc w:val="center"/>
              <w:rPr>
                <w:sz w:val="20"/>
                <w:szCs w:val="20"/>
              </w:rPr>
            </w:pPr>
            <w:r w:rsidRPr="00111531">
              <w:rPr>
                <w:sz w:val="20"/>
                <w:szCs w:val="20"/>
              </w:rPr>
              <w:t>24 203</w:t>
            </w:r>
          </w:p>
        </w:tc>
        <w:tc>
          <w:tcPr>
            <w:tcW w:w="1242" w:type="dxa"/>
            <w:shd w:val="clear" w:color="auto" w:fill="auto"/>
            <w:vAlign w:val="center"/>
            <w:hideMark/>
          </w:tcPr>
          <w:p w14:paraId="59F9438B" w14:textId="77777777" w:rsidR="00A10B0C" w:rsidRPr="00111531" w:rsidRDefault="00A10B0C" w:rsidP="00A10B0C">
            <w:pPr>
              <w:jc w:val="center"/>
              <w:rPr>
                <w:sz w:val="20"/>
                <w:szCs w:val="20"/>
              </w:rPr>
            </w:pPr>
            <w:r w:rsidRPr="00111531">
              <w:rPr>
                <w:sz w:val="20"/>
                <w:szCs w:val="20"/>
              </w:rPr>
              <w:t>24 203</w:t>
            </w:r>
          </w:p>
        </w:tc>
        <w:tc>
          <w:tcPr>
            <w:tcW w:w="1241" w:type="dxa"/>
            <w:shd w:val="clear" w:color="auto" w:fill="auto"/>
            <w:vAlign w:val="center"/>
            <w:hideMark/>
          </w:tcPr>
          <w:p w14:paraId="4AA1002A" w14:textId="77777777" w:rsidR="00A10B0C" w:rsidRPr="00111531" w:rsidRDefault="00A10B0C" w:rsidP="00A10B0C">
            <w:pPr>
              <w:jc w:val="center"/>
              <w:rPr>
                <w:sz w:val="20"/>
                <w:szCs w:val="20"/>
              </w:rPr>
            </w:pPr>
            <w:r w:rsidRPr="00111531">
              <w:rPr>
                <w:sz w:val="20"/>
                <w:szCs w:val="20"/>
              </w:rPr>
              <w:t>24 203</w:t>
            </w:r>
          </w:p>
        </w:tc>
        <w:tc>
          <w:tcPr>
            <w:tcW w:w="1242" w:type="dxa"/>
            <w:shd w:val="clear" w:color="auto" w:fill="auto"/>
            <w:vAlign w:val="center"/>
            <w:hideMark/>
          </w:tcPr>
          <w:p w14:paraId="1D902ED7" w14:textId="77777777" w:rsidR="00A10B0C" w:rsidRPr="00111531" w:rsidRDefault="00A10B0C" w:rsidP="00A10B0C">
            <w:pPr>
              <w:jc w:val="center"/>
              <w:rPr>
                <w:sz w:val="20"/>
                <w:szCs w:val="20"/>
              </w:rPr>
            </w:pPr>
            <w:r w:rsidRPr="00111531">
              <w:rPr>
                <w:sz w:val="20"/>
                <w:szCs w:val="20"/>
              </w:rPr>
              <w:t>24 203</w:t>
            </w:r>
          </w:p>
        </w:tc>
        <w:tc>
          <w:tcPr>
            <w:tcW w:w="1242" w:type="dxa"/>
            <w:shd w:val="clear" w:color="auto" w:fill="auto"/>
            <w:vAlign w:val="center"/>
            <w:hideMark/>
          </w:tcPr>
          <w:p w14:paraId="3F61B0F1" w14:textId="77777777" w:rsidR="00A10B0C" w:rsidRPr="00111531" w:rsidRDefault="00A10B0C" w:rsidP="00A10B0C">
            <w:pPr>
              <w:jc w:val="center"/>
              <w:rPr>
                <w:sz w:val="20"/>
                <w:szCs w:val="20"/>
              </w:rPr>
            </w:pPr>
            <w:r w:rsidRPr="00111531">
              <w:rPr>
                <w:sz w:val="20"/>
                <w:szCs w:val="20"/>
              </w:rPr>
              <w:t>30 427</w:t>
            </w:r>
          </w:p>
        </w:tc>
        <w:tc>
          <w:tcPr>
            <w:tcW w:w="1240" w:type="dxa"/>
            <w:shd w:val="clear" w:color="auto" w:fill="auto"/>
            <w:vAlign w:val="center"/>
            <w:hideMark/>
          </w:tcPr>
          <w:p w14:paraId="21CDE84B" w14:textId="77777777" w:rsidR="00A10B0C" w:rsidRPr="00111531" w:rsidRDefault="00A10B0C" w:rsidP="00A10B0C">
            <w:pPr>
              <w:jc w:val="center"/>
              <w:rPr>
                <w:sz w:val="20"/>
                <w:szCs w:val="20"/>
              </w:rPr>
            </w:pPr>
            <w:r w:rsidRPr="00111531">
              <w:rPr>
                <w:sz w:val="20"/>
                <w:szCs w:val="20"/>
              </w:rPr>
              <w:t>30 427</w:t>
            </w:r>
          </w:p>
        </w:tc>
        <w:tc>
          <w:tcPr>
            <w:tcW w:w="1241" w:type="dxa"/>
            <w:shd w:val="clear" w:color="auto" w:fill="auto"/>
            <w:vAlign w:val="center"/>
            <w:hideMark/>
          </w:tcPr>
          <w:p w14:paraId="73553772" w14:textId="77777777" w:rsidR="00A10B0C" w:rsidRPr="00111531" w:rsidRDefault="00A10B0C" w:rsidP="00A10B0C">
            <w:pPr>
              <w:jc w:val="center"/>
              <w:rPr>
                <w:sz w:val="20"/>
                <w:szCs w:val="20"/>
              </w:rPr>
            </w:pPr>
            <w:r w:rsidRPr="00111531">
              <w:rPr>
                <w:sz w:val="20"/>
                <w:szCs w:val="20"/>
              </w:rPr>
              <w:t>60 869</w:t>
            </w:r>
          </w:p>
        </w:tc>
        <w:tc>
          <w:tcPr>
            <w:tcW w:w="1240" w:type="dxa"/>
            <w:shd w:val="clear" w:color="auto" w:fill="auto"/>
            <w:vAlign w:val="center"/>
            <w:hideMark/>
          </w:tcPr>
          <w:p w14:paraId="273D0514" w14:textId="77777777" w:rsidR="00A10B0C" w:rsidRPr="00111531" w:rsidRDefault="00A10B0C" w:rsidP="00A10B0C">
            <w:pPr>
              <w:jc w:val="center"/>
              <w:rPr>
                <w:sz w:val="20"/>
                <w:szCs w:val="20"/>
              </w:rPr>
            </w:pPr>
            <w:r w:rsidRPr="00111531">
              <w:rPr>
                <w:sz w:val="20"/>
                <w:szCs w:val="20"/>
              </w:rPr>
              <w:t>103 192</w:t>
            </w:r>
          </w:p>
        </w:tc>
        <w:tc>
          <w:tcPr>
            <w:tcW w:w="1241" w:type="dxa"/>
            <w:shd w:val="clear" w:color="auto" w:fill="auto"/>
            <w:vAlign w:val="center"/>
            <w:hideMark/>
          </w:tcPr>
          <w:p w14:paraId="6AF8A30F" w14:textId="77777777" w:rsidR="00A10B0C" w:rsidRPr="00111531" w:rsidRDefault="00A10B0C" w:rsidP="00A10B0C">
            <w:pPr>
              <w:jc w:val="center"/>
              <w:rPr>
                <w:sz w:val="20"/>
                <w:szCs w:val="20"/>
              </w:rPr>
            </w:pPr>
            <w:r w:rsidRPr="00111531">
              <w:rPr>
                <w:sz w:val="20"/>
                <w:szCs w:val="20"/>
              </w:rPr>
              <w:t>154 542</w:t>
            </w:r>
          </w:p>
        </w:tc>
        <w:tc>
          <w:tcPr>
            <w:tcW w:w="1241" w:type="dxa"/>
            <w:shd w:val="clear" w:color="auto" w:fill="auto"/>
            <w:vAlign w:val="center"/>
            <w:hideMark/>
          </w:tcPr>
          <w:p w14:paraId="5F946BA3" w14:textId="77777777" w:rsidR="00A10B0C" w:rsidRPr="00111531" w:rsidRDefault="00A10B0C" w:rsidP="00A10B0C">
            <w:pPr>
              <w:jc w:val="center"/>
              <w:rPr>
                <w:sz w:val="20"/>
                <w:szCs w:val="20"/>
              </w:rPr>
            </w:pPr>
            <w:r w:rsidRPr="00111531">
              <w:rPr>
                <w:sz w:val="20"/>
                <w:szCs w:val="20"/>
              </w:rPr>
              <w:t>179 593</w:t>
            </w:r>
          </w:p>
        </w:tc>
        <w:tc>
          <w:tcPr>
            <w:tcW w:w="1240" w:type="dxa"/>
            <w:shd w:val="clear" w:color="auto" w:fill="auto"/>
            <w:vAlign w:val="center"/>
            <w:hideMark/>
          </w:tcPr>
          <w:p w14:paraId="5BF22959" w14:textId="77777777" w:rsidR="00A10B0C" w:rsidRPr="00111531" w:rsidRDefault="00A10B0C" w:rsidP="00A10B0C">
            <w:pPr>
              <w:jc w:val="center"/>
              <w:rPr>
                <w:sz w:val="20"/>
                <w:szCs w:val="20"/>
              </w:rPr>
            </w:pPr>
            <w:r w:rsidRPr="00111531">
              <w:rPr>
                <w:sz w:val="20"/>
                <w:szCs w:val="20"/>
              </w:rPr>
              <w:t>205 647</w:t>
            </w:r>
          </w:p>
        </w:tc>
        <w:tc>
          <w:tcPr>
            <w:tcW w:w="1241" w:type="dxa"/>
            <w:shd w:val="clear" w:color="auto" w:fill="auto"/>
            <w:vAlign w:val="center"/>
            <w:hideMark/>
          </w:tcPr>
          <w:p w14:paraId="74293311" w14:textId="77777777" w:rsidR="00A10B0C" w:rsidRPr="00111531" w:rsidRDefault="00A10B0C" w:rsidP="00A10B0C">
            <w:pPr>
              <w:jc w:val="center"/>
              <w:rPr>
                <w:sz w:val="20"/>
                <w:szCs w:val="20"/>
              </w:rPr>
            </w:pPr>
            <w:r w:rsidRPr="00111531">
              <w:rPr>
                <w:sz w:val="20"/>
                <w:szCs w:val="20"/>
              </w:rPr>
              <w:t>205 647</w:t>
            </w:r>
          </w:p>
        </w:tc>
        <w:tc>
          <w:tcPr>
            <w:tcW w:w="1270" w:type="dxa"/>
            <w:shd w:val="clear" w:color="auto" w:fill="auto"/>
            <w:vAlign w:val="center"/>
            <w:hideMark/>
          </w:tcPr>
          <w:p w14:paraId="6B98F70E" w14:textId="77777777" w:rsidR="00A10B0C" w:rsidRPr="00111531" w:rsidRDefault="00A10B0C" w:rsidP="00A10B0C">
            <w:pPr>
              <w:jc w:val="center"/>
              <w:rPr>
                <w:sz w:val="20"/>
                <w:szCs w:val="20"/>
              </w:rPr>
            </w:pPr>
            <w:r w:rsidRPr="00111531">
              <w:rPr>
                <w:sz w:val="20"/>
                <w:szCs w:val="20"/>
              </w:rPr>
              <w:t> </w:t>
            </w:r>
          </w:p>
        </w:tc>
      </w:tr>
      <w:tr w:rsidR="00111531" w:rsidRPr="00111531" w14:paraId="1BDC419D" w14:textId="77777777" w:rsidTr="00111531">
        <w:trPr>
          <w:trHeight w:val="20"/>
        </w:trPr>
        <w:tc>
          <w:tcPr>
            <w:tcW w:w="21536" w:type="dxa"/>
            <w:gridSpan w:val="14"/>
            <w:shd w:val="clear" w:color="auto" w:fill="auto"/>
            <w:vAlign w:val="center"/>
            <w:hideMark/>
          </w:tcPr>
          <w:p w14:paraId="5ABCE64F" w14:textId="77777777" w:rsidR="00A10B0C" w:rsidRPr="00111531" w:rsidRDefault="00A10B0C" w:rsidP="00A10B0C">
            <w:pPr>
              <w:jc w:val="center"/>
              <w:rPr>
                <w:b/>
                <w:bCs/>
                <w:sz w:val="20"/>
                <w:szCs w:val="20"/>
              </w:rPr>
            </w:pPr>
            <w:r w:rsidRPr="00111531">
              <w:rPr>
                <w:b/>
                <w:bCs/>
                <w:sz w:val="20"/>
                <w:szCs w:val="20"/>
              </w:rPr>
              <w:t>Итого по подгруппе проектов 02.02</w:t>
            </w:r>
          </w:p>
        </w:tc>
      </w:tr>
      <w:tr w:rsidR="00111531" w:rsidRPr="00111531" w14:paraId="4CCA68B2" w14:textId="77777777" w:rsidTr="00A0266E">
        <w:trPr>
          <w:trHeight w:val="20"/>
        </w:trPr>
        <w:tc>
          <w:tcPr>
            <w:tcW w:w="5374" w:type="dxa"/>
            <w:shd w:val="clear" w:color="auto" w:fill="auto"/>
            <w:vAlign w:val="center"/>
            <w:hideMark/>
          </w:tcPr>
          <w:p w14:paraId="6BCDE080" w14:textId="77777777" w:rsidR="00A10B0C" w:rsidRPr="00111531" w:rsidRDefault="00A10B0C" w:rsidP="00A10B0C">
            <w:pPr>
              <w:jc w:val="center"/>
              <w:rPr>
                <w:sz w:val="20"/>
                <w:szCs w:val="20"/>
              </w:rPr>
            </w:pPr>
            <w:r w:rsidRPr="00111531">
              <w:rPr>
                <w:sz w:val="20"/>
                <w:szCs w:val="20"/>
              </w:rPr>
              <w:t>Всего капитальные затраты, без НДС</w:t>
            </w:r>
          </w:p>
        </w:tc>
        <w:tc>
          <w:tcPr>
            <w:tcW w:w="1241" w:type="dxa"/>
            <w:shd w:val="clear" w:color="auto" w:fill="auto"/>
            <w:vAlign w:val="center"/>
            <w:hideMark/>
          </w:tcPr>
          <w:p w14:paraId="542A7EBE" w14:textId="77777777" w:rsidR="00A10B0C" w:rsidRPr="00111531" w:rsidRDefault="00A10B0C" w:rsidP="00A10B0C">
            <w:pPr>
              <w:jc w:val="center"/>
              <w:rPr>
                <w:sz w:val="20"/>
                <w:szCs w:val="20"/>
              </w:rPr>
            </w:pPr>
            <w:r w:rsidRPr="00111531">
              <w:rPr>
                <w:sz w:val="20"/>
                <w:szCs w:val="20"/>
              </w:rPr>
              <w:t>488 865</w:t>
            </w:r>
          </w:p>
        </w:tc>
        <w:tc>
          <w:tcPr>
            <w:tcW w:w="1242" w:type="dxa"/>
            <w:shd w:val="clear" w:color="auto" w:fill="auto"/>
            <w:vAlign w:val="center"/>
            <w:hideMark/>
          </w:tcPr>
          <w:p w14:paraId="7D4D1CC1" w14:textId="77777777" w:rsidR="00A10B0C" w:rsidRPr="00111531" w:rsidRDefault="00A10B0C" w:rsidP="00A10B0C">
            <w:pPr>
              <w:jc w:val="center"/>
              <w:rPr>
                <w:sz w:val="20"/>
                <w:szCs w:val="20"/>
              </w:rPr>
            </w:pPr>
            <w:r w:rsidRPr="00111531">
              <w:rPr>
                <w:sz w:val="20"/>
                <w:szCs w:val="20"/>
              </w:rPr>
              <w:t>324 920</w:t>
            </w:r>
          </w:p>
        </w:tc>
        <w:tc>
          <w:tcPr>
            <w:tcW w:w="1241" w:type="dxa"/>
            <w:shd w:val="clear" w:color="auto" w:fill="auto"/>
            <w:vAlign w:val="center"/>
            <w:hideMark/>
          </w:tcPr>
          <w:p w14:paraId="1255213C" w14:textId="77777777" w:rsidR="00A10B0C" w:rsidRPr="00111531" w:rsidRDefault="00A10B0C" w:rsidP="00A10B0C">
            <w:pPr>
              <w:jc w:val="center"/>
              <w:rPr>
                <w:sz w:val="20"/>
                <w:szCs w:val="20"/>
              </w:rPr>
            </w:pPr>
            <w:r w:rsidRPr="00111531">
              <w:rPr>
                <w:sz w:val="20"/>
                <w:szCs w:val="20"/>
              </w:rPr>
              <w:t>30 761</w:t>
            </w:r>
          </w:p>
        </w:tc>
        <w:tc>
          <w:tcPr>
            <w:tcW w:w="1242" w:type="dxa"/>
            <w:shd w:val="clear" w:color="auto" w:fill="auto"/>
            <w:vAlign w:val="center"/>
            <w:hideMark/>
          </w:tcPr>
          <w:p w14:paraId="66E8BDDB" w14:textId="77777777" w:rsidR="00A10B0C" w:rsidRPr="00111531" w:rsidRDefault="00A10B0C" w:rsidP="00A10B0C">
            <w:pPr>
              <w:jc w:val="center"/>
              <w:rPr>
                <w:sz w:val="20"/>
                <w:szCs w:val="20"/>
              </w:rPr>
            </w:pPr>
            <w:r w:rsidRPr="00111531">
              <w:rPr>
                <w:sz w:val="20"/>
                <w:szCs w:val="20"/>
              </w:rPr>
              <w:t>11 253</w:t>
            </w:r>
          </w:p>
        </w:tc>
        <w:tc>
          <w:tcPr>
            <w:tcW w:w="1242" w:type="dxa"/>
            <w:shd w:val="clear" w:color="auto" w:fill="auto"/>
            <w:vAlign w:val="center"/>
            <w:hideMark/>
          </w:tcPr>
          <w:p w14:paraId="09C86A35" w14:textId="77777777" w:rsidR="00A10B0C" w:rsidRPr="00111531" w:rsidRDefault="00A10B0C" w:rsidP="00A10B0C">
            <w:pPr>
              <w:jc w:val="center"/>
              <w:rPr>
                <w:sz w:val="20"/>
                <w:szCs w:val="20"/>
              </w:rPr>
            </w:pPr>
            <w:r w:rsidRPr="00111531">
              <w:rPr>
                <w:sz w:val="20"/>
                <w:szCs w:val="20"/>
              </w:rPr>
              <w:t>5 187</w:t>
            </w:r>
          </w:p>
        </w:tc>
        <w:tc>
          <w:tcPr>
            <w:tcW w:w="1240" w:type="dxa"/>
            <w:shd w:val="clear" w:color="auto" w:fill="auto"/>
            <w:vAlign w:val="center"/>
            <w:hideMark/>
          </w:tcPr>
          <w:p w14:paraId="689F1917"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A927D25" w14:textId="77777777" w:rsidR="00A10B0C" w:rsidRPr="00111531" w:rsidRDefault="00A10B0C" w:rsidP="00A10B0C">
            <w:pPr>
              <w:jc w:val="center"/>
              <w:rPr>
                <w:sz w:val="20"/>
                <w:szCs w:val="20"/>
              </w:rPr>
            </w:pPr>
            <w:r w:rsidRPr="00111531">
              <w:rPr>
                <w:sz w:val="20"/>
                <w:szCs w:val="20"/>
              </w:rPr>
              <w:t>25 368</w:t>
            </w:r>
          </w:p>
        </w:tc>
        <w:tc>
          <w:tcPr>
            <w:tcW w:w="1240" w:type="dxa"/>
            <w:shd w:val="clear" w:color="auto" w:fill="auto"/>
            <w:vAlign w:val="center"/>
            <w:hideMark/>
          </w:tcPr>
          <w:p w14:paraId="20D7BC99" w14:textId="77777777" w:rsidR="00A10B0C" w:rsidRPr="00111531" w:rsidRDefault="00A10B0C" w:rsidP="00A10B0C">
            <w:pPr>
              <w:jc w:val="center"/>
              <w:rPr>
                <w:sz w:val="20"/>
                <w:szCs w:val="20"/>
              </w:rPr>
            </w:pPr>
            <w:r w:rsidRPr="00111531">
              <w:rPr>
                <w:sz w:val="20"/>
                <w:szCs w:val="20"/>
              </w:rPr>
              <w:t>35 269</w:t>
            </w:r>
          </w:p>
        </w:tc>
        <w:tc>
          <w:tcPr>
            <w:tcW w:w="1241" w:type="dxa"/>
            <w:shd w:val="clear" w:color="auto" w:fill="auto"/>
            <w:vAlign w:val="center"/>
            <w:hideMark/>
          </w:tcPr>
          <w:p w14:paraId="0F6B105A" w14:textId="77777777" w:rsidR="00A10B0C" w:rsidRPr="00111531" w:rsidRDefault="00A10B0C" w:rsidP="00A10B0C">
            <w:pPr>
              <w:jc w:val="center"/>
              <w:rPr>
                <w:sz w:val="20"/>
                <w:szCs w:val="20"/>
              </w:rPr>
            </w:pPr>
            <w:r w:rsidRPr="00111531">
              <w:rPr>
                <w:sz w:val="20"/>
                <w:szCs w:val="20"/>
              </w:rPr>
              <w:t>42 792</w:t>
            </w:r>
          </w:p>
        </w:tc>
        <w:tc>
          <w:tcPr>
            <w:tcW w:w="1241" w:type="dxa"/>
            <w:shd w:val="clear" w:color="auto" w:fill="auto"/>
            <w:vAlign w:val="center"/>
            <w:hideMark/>
          </w:tcPr>
          <w:p w14:paraId="195F0D36" w14:textId="77777777" w:rsidR="00A10B0C" w:rsidRPr="00111531" w:rsidRDefault="00A10B0C" w:rsidP="00A10B0C">
            <w:pPr>
              <w:jc w:val="center"/>
              <w:rPr>
                <w:sz w:val="20"/>
                <w:szCs w:val="20"/>
              </w:rPr>
            </w:pPr>
            <w:r w:rsidRPr="00111531">
              <w:rPr>
                <w:sz w:val="20"/>
                <w:szCs w:val="20"/>
              </w:rPr>
              <w:t>20 876</w:t>
            </w:r>
          </w:p>
        </w:tc>
        <w:tc>
          <w:tcPr>
            <w:tcW w:w="1240" w:type="dxa"/>
            <w:shd w:val="clear" w:color="auto" w:fill="auto"/>
            <w:vAlign w:val="center"/>
            <w:hideMark/>
          </w:tcPr>
          <w:p w14:paraId="6E8A9327" w14:textId="77777777" w:rsidR="00A10B0C" w:rsidRPr="00111531" w:rsidRDefault="00A10B0C" w:rsidP="00A10B0C">
            <w:pPr>
              <w:jc w:val="center"/>
              <w:rPr>
                <w:sz w:val="20"/>
                <w:szCs w:val="20"/>
              </w:rPr>
            </w:pPr>
            <w:r w:rsidRPr="00111531">
              <w:rPr>
                <w:sz w:val="20"/>
                <w:szCs w:val="20"/>
              </w:rPr>
              <w:t>21 711</w:t>
            </w:r>
          </w:p>
        </w:tc>
        <w:tc>
          <w:tcPr>
            <w:tcW w:w="1241" w:type="dxa"/>
            <w:shd w:val="clear" w:color="auto" w:fill="auto"/>
            <w:vAlign w:val="center"/>
            <w:hideMark/>
          </w:tcPr>
          <w:p w14:paraId="553C2465"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7F4D1FD0" w14:textId="77777777" w:rsidR="00A10B0C" w:rsidRPr="00111531" w:rsidRDefault="00A10B0C" w:rsidP="00A10B0C">
            <w:pPr>
              <w:jc w:val="center"/>
              <w:rPr>
                <w:b/>
                <w:bCs/>
                <w:sz w:val="20"/>
                <w:szCs w:val="20"/>
              </w:rPr>
            </w:pPr>
            <w:r w:rsidRPr="00111531">
              <w:rPr>
                <w:b/>
                <w:bCs/>
                <w:sz w:val="20"/>
                <w:szCs w:val="20"/>
              </w:rPr>
              <w:t>1 007 002</w:t>
            </w:r>
          </w:p>
        </w:tc>
      </w:tr>
      <w:tr w:rsidR="00111531" w:rsidRPr="00111531" w14:paraId="65C7C262" w14:textId="77777777" w:rsidTr="00A0266E">
        <w:trPr>
          <w:trHeight w:val="20"/>
        </w:trPr>
        <w:tc>
          <w:tcPr>
            <w:tcW w:w="5374" w:type="dxa"/>
            <w:shd w:val="clear" w:color="auto" w:fill="auto"/>
            <w:vAlign w:val="center"/>
            <w:hideMark/>
          </w:tcPr>
          <w:p w14:paraId="0C1F5181" w14:textId="77777777" w:rsidR="00A10B0C" w:rsidRPr="00111531" w:rsidRDefault="00A10B0C" w:rsidP="00A10B0C">
            <w:pPr>
              <w:jc w:val="center"/>
              <w:rPr>
                <w:sz w:val="20"/>
                <w:szCs w:val="20"/>
              </w:rPr>
            </w:pPr>
            <w:r w:rsidRPr="00111531">
              <w:rPr>
                <w:sz w:val="20"/>
                <w:szCs w:val="20"/>
              </w:rPr>
              <w:t>Непредвиденные расходы</w:t>
            </w:r>
          </w:p>
        </w:tc>
        <w:tc>
          <w:tcPr>
            <w:tcW w:w="1241" w:type="dxa"/>
            <w:shd w:val="clear" w:color="auto" w:fill="auto"/>
            <w:vAlign w:val="center"/>
            <w:hideMark/>
          </w:tcPr>
          <w:p w14:paraId="2886775D"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499DF8C9"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C5E143B"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503AF3C6"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00A6D2B1"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1AED8906"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5AE71EA"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3054EEF8"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56070D4"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FD55736"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567F7AD9"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398B491"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4454016E"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64498677" w14:textId="77777777" w:rsidTr="00A0266E">
        <w:trPr>
          <w:trHeight w:val="20"/>
        </w:trPr>
        <w:tc>
          <w:tcPr>
            <w:tcW w:w="5374" w:type="dxa"/>
            <w:shd w:val="clear" w:color="auto" w:fill="auto"/>
            <w:vAlign w:val="center"/>
            <w:hideMark/>
          </w:tcPr>
          <w:p w14:paraId="3B79193F" w14:textId="77777777" w:rsidR="00A10B0C" w:rsidRPr="00111531" w:rsidRDefault="00A10B0C" w:rsidP="00A10B0C">
            <w:pPr>
              <w:jc w:val="center"/>
              <w:rPr>
                <w:sz w:val="20"/>
                <w:szCs w:val="20"/>
              </w:rPr>
            </w:pPr>
            <w:r w:rsidRPr="00111531">
              <w:rPr>
                <w:sz w:val="20"/>
                <w:szCs w:val="20"/>
              </w:rPr>
              <w:t>НДС</w:t>
            </w:r>
          </w:p>
        </w:tc>
        <w:tc>
          <w:tcPr>
            <w:tcW w:w="1241" w:type="dxa"/>
            <w:shd w:val="clear" w:color="auto" w:fill="auto"/>
            <w:vAlign w:val="center"/>
            <w:hideMark/>
          </w:tcPr>
          <w:p w14:paraId="2FCA5217" w14:textId="77777777" w:rsidR="00A10B0C" w:rsidRPr="00111531" w:rsidRDefault="00A10B0C" w:rsidP="00A10B0C">
            <w:pPr>
              <w:jc w:val="center"/>
              <w:rPr>
                <w:sz w:val="20"/>
                <w:szCs w:val="20"/>
              </w:rPr>
            </w:pPr>
            <w:r w:rsidRPr="00111531">
              <w:rPr>
                <w:sz w:val="20"/>
                <w:szCs w:val="20"/>
              </w:rPr>
              <w:t>97 773</w:t>
            </w:r>
          </w:p>
        </w:tc>
        <w:tc>
          <w:tcPr>
            <w:tcW w:w="1242" w:type="dxa"/>
            <w:shd w:val="clear" w:color="auto" w:fill="auto"/>
            <w:vAlign w:val="center"/>
            <w:hideMark/>
          </w:tcPr>
          <w:p w14:paraId="7FBC0BC7" w14:textId="77777777" w:rsidR="00A10B0C" w:rsidRPr="00111531" w:rsidRDefault="00A10B0C" w:rsidP="00A10B0C">
            <w:pPr>
              <w:jc w:val="center"/>
              <w:rPr>
                <w:sz w:val="20"/>
                <w:szCs w:val="20"/>
              </w:rPr>
            </w:pPr>
            <w:r w:rsidRPr="00111531">
              <w:rPr>
                <w:sz w:val="20"/>
                <w:szCs w:val="20"/>
              </w:rPr>
              <w:t>64 984</w:t>
            </w:r>
          </w:p>
        </w:tc>
        <w:tc>
          <w:tcPr>
            <w:tcW w:w="1241" w:type="dxa"/>
            <w:shd w:val="clear" w:color="auto" w:fill="auto"/>
            <w:vAlign w:val="center"/>
            <w:hideMark/>
          </w:tcPr>
          <w:p w14:paraId="6C1CBFCF" w14:textId="77777777" w:rsidR="00A10B0C" w:rsidRPr="00111531" w:rsidRDefault="00A10B0C" w:rsidP="00A10B0C">
            <w:pPr>
              <w:jc w:val="center"/>
              <w:rPr>
                <w:sz w:val="20"/>
                <w:szCs w:val="20"/>
              </w:rPr>
            </w:pPr>
            <w:r w:rsidRPr="00111531">
              <w:rPr>
                <w:sz w:val="20"/>
                <w:szCs w:val="20"/>
              </w:rPr>
              <w:t>6 152</w:t>
            </w:r>
          </w:p>
        </w:tc>
        <w:tc>
          <w:tcPr>
            <w:tcW w:w="1242" w:type="dxa"/>
            <w:shd w:val="clear" w:color="auto" w:fill="auto"/>
            <w:vAlign w:val="center"/>
            <w:hideMark/>
          </w:tcPr>
          <w:p w14:paraId="25F76568" w14:textId="77777777" w:rsidR="00A10B0C" w:rsidRPr="00111531" w:rsidRDefault="00A10B0C" w:rsidP="00A10B0C">
            <w:pPr>
              <w:jc w:val="center"/>
              <w:rPr>
                <w:sz w:val="20"/>
                <w:szCs w:val="20"/>
              </w:rPr>
            </w:pPr>
            <w:r w:rsidRPr="00111531">
              <w:rPr>
                <w:sz w:val="20"/>
                <w:szCs w:val="20"/>
              </w:rPr>
              <w:t>2 251</w:t>
            </w:r>
          </w:p>
        </w:tc>
        <w:tc>
          <w:tcPr>
            <w:tcW w:w="1242" w:type="dxa"/>
            <w:shd w:val="clear" w:color="auto" w:fill="auto"/>
            <w:vAlign w:val="center"/>
            <w:hideMark/>
          </w:tcPr>
          <w:p w14:paraId="1EFA0E57" w14:textId="77777777" w:rsidR="00A10B0C" w:rsidRPr="00111531" w:rsidRDefault="00A10B0C" w:rsidP="00A10B0C">
            <w:pPr>
              <w:jc w:val="center"/>
              <w:rPr>
                <w:sz w:val="20"/>
                <w:szCs w:val="20"/>
              </w:rPr>
            </w:pPr>
            <w:r w:rsidRPr="00111531">
              <w:rPr>
                <w:sz w:val="20"/>
                <w:szCs w:val="20"/>
              </w:rPr>
              <w:t>1 037</w:t>
            </w:r>
          </w:p>
        </w:tc>
        <w:tc>
          <w:tcPr>
            <w:tcW w:w="1240" w:type="dxa"/>
            <w:shd w:val="clear" w:color="auto" w:fill="auto"/>
            <w:vAlign w:val="center"/>
            <w:hideMark/>
          </w:tcPr>
          <w:p w14:paraId="7A04E4FC"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8D19F65" w14:textId="77777777" w:rsidR="00A10B0C" w:rsidRPr="00111531" w:rsidRDefault="00A10B0C" w:rsidP="00A10B0C">
            <w:pPr>
              <w:jc w:val="center"/>
              <w:rPr>
                <w:sz w:val="20"/>
                <w:szCs w:val="20"/>
              </w:rPr>
            </w:pPr>
            <w:r w:rsidRPr="00111531">
              <w:rPr>
                <w:sz w:val="20"/>
                <w:szCs w:val="20"/>
              </w:rPr>
              <w:t>5 074</w:t>
            </w:r>
          </w:p>
        </w:tc>
        <w:tc>
          <w:tcPr>
            <w:tcW w:w="1240" w:type="dxa"/>
            <w:shd w:val="clear" w:color="auto" w:fill="auto"/>
            <w:vAlign w:val="center"/>
            <w:hideMark/>
          </w:tcPr>
          <w:p w14:paraId="0CDCA54F" w14:textId="77777777" w:rsidR="00A10B0C" w:rsidRPr="00111531" w:rsidRDefault="00A10B0C" w:rsidP="00A10B0C">
            <w:pPr>
              <w:jc w:val="center"/>
              <w:rPr>
                <w:sz w:val="20"/>
                <w:szCs w:val="20"/>
              </w:rPr>
            </w:pPr>
            <w:r w:rsidRPr="00111531">
              <w:rPr>
                <w:sz w:val="20"/>
                <w:szCs w:val="20"/>
              </w:rPr>
              <w:t>7 054</w:t>
            </w:r>
          </w:p>
        </w:tc>
        <w:tc>
          <w:tcPr>
            <w:tcW w:w="1241" w:type="dxa"/>
            <w:shd w:val="clear" w:color="auto" w:fill="auto"/>
            <w:vAlign w:val="center"/>
            <w:hideMark/>
          </w:tcPr>
          <w:p w14:paraId="07BE8359" w14:textId="77777777" w:rsidR="00A10B0C" w:rsidRPr="00111531" w:rsidRDefault="00A10B0C" w:rsidP="00A10B0C">
            <w:pPr>
              <w:jc w:val="center"/>
              <w:rPr>
                <w:sz w:val="20"/>
                <w:szCs w:val="20"/>
              </w:rPr>
            </w:pPr>
            <w:r w:rsidRPr="00111531">
              <w:rPr>
                <w:sz w:val="20"/>
                <w:szCs w:val="20"/>
              </w:rPr>
              <w:t>8 558</w:t>
            </w:r>
          </w:p>
        </w:tc>
        <w:tc>
          <w:tcPr>
            <w:tcW w:w="1241" w:type="dxa"/>
            <w:shd w:val="clear" w:color="auto" w:fill="auto"/>
            <w:vAlign w:val="center"/>
            <w:hideMark/>
          </w:tcPr>
          <w:p w14:paraId="32C190ED" w14:textId="77777777" w:rsidR="00A10B0C" w:rsidRPr="00111531" w:rsidRDefault="00A10B0C" w:rsidP="00A10B0C">
            <w:pPr>
              <w:jc w:val="center"/>
              <w:rPr>
                <w:sz w:val="20"/>
                <w:szCs w:val="20"/>
              </w:rPr>
            </w:pPr>
            <w:r w:rsidRPr="00111531">
              <w:rPr>
                <w:sz w:val="20"/>
                <w:szCs w:val="20"/>
              </w:rPr>
              <w:t>4 175</w:t>
            </w:r>
          </w:p>
        </w:tc>
        <w:tc>
          <w:tcPr>
            <w:tcW w:w="1240" w:type="dxa"/>
            <w:shd w:val="clear" w:color="auto" w:fill="auto"/>
            <w:vAlign w:val="center"/>
            <w:hideMark/>
          </w:tcPr>
          <w:p w14:paraId="46E1924A" w14:textId="77777777" w:rsidR="00A10B0C" w:rsidRPr="00111531" w:rsidRDefault="00A10B0C" w:rsidP="00A10B0C">
            <w:pPr>
              <w:jc w:val="center"/>
              <w:rPr>
                <w:sz w:val="20"/>
                <w:szCs w:val="20"/>
              </w:rPr>
            </w:pPr>
            <w:r w:rsidRPr="00111531">
              <w:rPr>
                <w:sz w:val="20"/>
                <w:szCs w:val="20"/>
              </w:rPr>
              <w:t>4 342</w:t>
            </w:r>
          </w:p>
        </w:tc>
        <w:tc>
          <w:tcPr>
            <w:tcW w:w="1241" w:type="dxa"/>
            <w:shd w:val="clear" w:color="auto" w:fill="auto"/>
            <w:vAlign w:val="center"/>
            <w:hideMark/>
          </w:tcPr>
          <w:p w14:paraId="56B5F194"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1D01ACA9" w14:textId="77777777" w:rsidR="00A10B0C" w:rsidRPr="00111531" w:rsidRDefault="00A10B0C" w:rsidP="00A10B0C">
            <w:pPr>
              <w:jc w:val="center"/>
              <w:rPr>
                <w:b/>
                <w:bCs/>
                <w:sz w:val="20"/>
                <w:szCs w:val="20"/>
              </w:rPr>
            </w:pPr>
            <w:r w:rsidRPr="00111531">
              <w:rPr>
                <w:b/>
                <w:bCs/>
                <w:sz w:val="20"/>
                <w:szCs w:val="20"/>
              </w:rPr>
              <w:t>201 400</w:t>
            </w:r>
          </w:p>
        </w:tc>
      </w:tr>
      <w:tr w:rsidR="00111531" w:rsidRPr="00111531" w14:paraId="32A5E34E" w14:textId="77777777" w:rsidTr="00A0266E">
        <w:trPr>
          <w:trHeight w:val="20"/>
        </w:trPr>
        <w:tc>
          <w:tcPr>
            <w:tcW w:w="5374" w:type="dxa"/>
            <w:shd w:val="clear" w:color="auto" w:fill="auto"/>
            <w:vAlign w:val="center"/>
            <w:hideMark/>
          </w:tcPr>
          <w:p w14:paraId="73B87079" w14:textId="77777777" w:rsidR="00A10B0C" w:rsidRPr="00111531" w:rsidRDefault="00A10B0C" w:rsidP="00A10B0C">
            <w:pPr>
              <w:jc w:val="center"/>
              <w:rPr>
                <w:sz w:val="20"/>
                <w:szCs w:val="20"/>
              </w:rPr>
            </w:pPr>
            <w:r w:rsidRPr="00111531">
              <w:rPr>
                <w:sz w:val="20"/>
                <w:szCs w:val="20"/>
              </w:rPr>
              <w:t>Всего стоимость подгруппы проектов</w:t>
            </w:r>
          </w:p>
        </w:tc>
        <w:tc>
          <w:tcPr>
            <w:tcW w:w="1241" w:type="dxa"/>
            <w:shd w:val="clear" w:color="auto" w:fill="auto"/>
            <w:vAlign w:val="center"/>
            <w:hideMark/>
          </w:tcPr>
          <w:p w14:paraId="05BFCBB8" w14:textId="77777777" w:rsidR="00A10B0C" w:rsidRPr="00111531" w:rsidRDefault="00A10B0C" w:rsidP="00A10B0C">
            <w:pPr>
              <w:jc w:val="center"/>
              <w:rPr>
                <w:sz w:val="20"/>
                <w:szCs w:val="20"/>
              </w:rPr>
            </w:pPr>
            <w:r w:rsidRPr="00111531">
              <w:rPr>
                <w:sz w:val="20"/>
                <w:szCs w:val="20"/>
              </w:rPr>
              <w:t>586 638</w:t>
            </w:r>
          </w:p>
        </w:tc>
        <w:tc>
          <w:tcPr>
            <w:tcW w:w="1242" w:type="dxa"/>
            <w:shd w:val="clear" w:color="auto" w:fill="auto"/>
            <w:vAlign w:val="center"/>
            <w:hideMark/>
          </w:tcPr>
          <w:p w14:paraId="29F70BC4" w14:textId="77777777" w:rsidR="00A10B0C" w:rsidRPr="00111531" w:rsidRDefault="00A10B0C" w:rsidP="00A10B0C">
            <w:pPr>
              <w:jc w:val="center"/>
              <w:rPr>
                <w:sz w:val="20"/>
                <w:szCs w:val="20"/>
              </w:rPr>
            </w:pPr>
            <w:r w:rsidRPr="00111531">
              <w:rPr>
                <w:sz w:val="20"/>
                <w:szCs w:val="20"/>
              </w:rPr>
              <w:t>389 904</w:t>
            </w:r>
          </w:p>
        </w:tc>
        <w:tc>
          <w:tcPr>
            <w:tcW w:w="1241" w:type="dxa"/>
            <w:shd w:val="clear" w:color="auto" w:fill="auto"/>
            <w:vAlign w:val="center"/>
            <w:hideMark/>
          </w:tcPr>
          <w:p w14:paraId="058B2158" w14:textId="77777777" w:rsidR="00A10B0C" w:rsidRPr="00111531" w:rsidRDefault="00A10B0C" w:rsidP="00A10B0C">
            <w:pPr>
              <w:jc w:val="center"/>
              <w:rPr>
                <w:sz w:val="20"/>
                <w:szCs w:val="20"/>
              </w:rPr>
            </w:pPr>
            <w:r w:rsidRPr="00111531">
              <w:rPr>
                <w:sz w:val="20"/>
                <w:szCs w:val="20"/>
              </w:rPr>
              <w:t>36 913</w:t>
            </w:r>
          </w:p>
        </w:tc>
        <w:tc>
          <w:tcPr>
            <w:tcW w:w="1242" w:type="dxa"/>
            <w:shd w:val="clear" w:color="auto" w:fill="auto"/>
            <w:vAlign w:val="center"/>
            <w:hideMark/>
          </w:tcPr>
          <w:p w14:paraId="458AD6DB" w14:textId="77777777" w:rsidR="00A10B0C" w:rsidRPr="00111531" w:rsidRDefault="00A10B0C" w:rsidP="00A10B0C">
            <w:pPr>
              <w:jc w:val="center"/>
              <w:rPr>
                <w:sz w:val="20"/>
                <w:szCs w:val="20"/>
              </w:rPr>
            </w:pPr>
            <w:r w:rsidRPr="00111531">
              <w:rPr>
                <w:sz w:val="20"/>
                <w:szCs w:val="20"/>
              </w:rPr>
              <w:t>13 503</w:t>
            </w:r>
          </w:p>
        </w:tc>
        <w:tc>
          <w:tcPr>
            <w:tcW w:w="1242" w:type="dxa"/>
            <w:shd w:val="clear" w:color="auto" w:fill="auto"/>
            <w:vAlign w:val="center"/>
            <w:hideMark/>
          </w:tcPr>
          <w:p w14:paraId="7A6157A3" w14:textId="77777777" w:rsidR="00A10B0C" w:rsidRPr="00111531" w:rsidRDefault="00A10B0C" w:rsidP="00A10B0C">
            <w:pPr>
              <w:jc w:val="center"/>
              <w:rPr>
                <w:sz w:val="20"/>
                <w:szCs w:val="20"/>
              </w:rPr>
            </w:pPr>
            <w:r w:rsidRPr="00111531">
              <w:rPr>
                <w:sz w:val="20"/>
                <w:szCs w:val="20"/>
              </w:rPr>
              <w:t>6 224</w:t>
            </w:r>
          </w:p>
        </w:tc>
        <w:tc>
          <w:tcPr>
            <w:tcW w:w="1240" w:type="dxa"/>
            <w:shd w:val="clear" w:color="auto" w:fill="auto"/>
            <w:vAlign w:val="center"/>
            <w:hideMark/>
          </w:tcPr>
          <w:p w14:paraId="036BFE61"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10A93F2" w14:textId="77777777" w:rsidR="00A10B0C" w:rsidRPr="00111531" w:rsidRDefault="00A10B0C" w:rsidP="00A10B0C">
            <w:pPr>
              <w:jc w:val="center"/>
              <w:rPr>
                <w:sz w:val="20"/>
                <w:szCs w:val="20"/>
              </w:rPr>
            </w:pPr>
            <w:r w:rsidRPr="00111531">
              <w:rPr>
                <w:sz w:val="20"/>
                <w:szCs w:val="20"/>
              </w:rPr>
              <w:t>30 442</w:t>
            </w:r>
          </w:p>
        </w:tc>
        <w:tc>
          <w:tcPr>
            <w:tcW w:w="1240" w:type="dxa"/>
            <w:shd w:val="clear" w:color="auto" w:fill="auto"/>
            <w:vAlign w:val="center"/>
            <w:hideMark/>
          </w:tcPr>
          <w:p w14:paraId="6DDA9A68" w14:textId="77777777" w:rsidR="00A10B0C" w:rsidRPr="00111531" w:rsidRDefault="00A10B0C" w:rsidP="00A10B0C">
            <w:pPr>
              <w:jc w:val="center"/>
              <w:rPr>
                <w:sz w:val="20"/>
                <w:szCs w:val="20"/>
              </w:rPr>
            </w:pPr>
            <w:r w:rsidRPr="00111531">
              <w:rPr>
                <w:sz w:val="20"/>
                <w:szCs w:val="20"/>
              </w:rPr>
              <w:t>42 323</w:t>
            </w:r>
          </w:p>
        </w:tc>
        <w:tc>
          <w:tcPr>
            <w:tcW w:w="1241" w:type="dxa"/>
            <w:shd w:val="clear" w:color="auto" w:fill="auto"/>
            <w:vAlign w:val="center"/>
            <w:hideMark/>
          </w:tcPr>
          <w:p w14:paraId="76626C68" w14:textId="77777777" w:rsidR="00A10B0C" w:rsidRPr="00111531" w:rsidRDefault="00A10B0C" w:rsidP="00A10B0C">
            <w:pPr>
              <w:jc w:val="center"/>
              <w:rPr>
                <w:sz w:val="20"/>
                <w:szCs w:val="20"/>
              </w:rPr>
            </w:pPr>
            <w:r w:rsidRPr="00111531">
              <w:rPr>
                <w:sz w:val="20"/>
                <w:szCs w:val="20"/>
              </w:rPr>
              <w:t>51 350</w:t>
            </w:r>
          </w:p>
        </w:tc>
        <w:tc>
          <w:tcPr>
            <w:tcW w:w="1241" w:type="dxa"/>
            <w:shd w:val="clear" w:color="auto" w:fill="auto"/>
            <w:vAlign w:val="center"/>
            <w:hideMark/>
          </w:tcPr>
          <w:p w14:paraId="38E5CFE3" w14:textId="77777777" w:rsidR="00A10B0C" w:rsidRPr="00111531" w:rsidRDefault="00A10B0C" w:rsidP="00A10B0C">
            <w:pPr>
              <w:jc w:val="center"/>
              <w:rPr>
                <w:sz w:val="20"/>
                <w:szCs w:val="20"/>
              </w:rPr>
            </w:pPr>
            <w:r w:rsidRPr="00111531">
              <w:rPr>
                <w:sz w:val="20"/>
                <w:szCs w:val="20"/>
              </w:rPr>
              <w:t>25 051</w:t>
            </w:r>
          </w:p>
        </w:tc>
        <w:tc>
          <w:tcPr>
            <w:tcW w:w="1240" w:type="dxa"/>
            <w:shd w:val="clear" w:color="auto" w:fill="auto"/>
            <w:vAlign w:val="center"/>
            <w:hideMark/>
          </w:tcPr>
          <w:p w14:paraId="636505EA" w14:textId="77777777" w:rsidR="00A10B0C" w:rsidRPr="00111531" w:rsidRDefault="00A10B0C" w:rsidP="00A10B0C">
            <w:pPr>
              <w:jc w:val="center"/>
              <w:rPr>
                <w:sz w:val="20"/>
                <w:szCs w:val="20"/>
              </w:rPr>
            </w:pPr>
            <w:r w:rsidRPr="00111531">
              <w:rPr>
                <w:sz w:val="20"/>
                <w:szCs w:val="20"/>
              </w:rPr>
              <w:t>26 054</w:t>
            </w:r>
          </w:p>
        </w:tc>
        <w:tc>
          <w:tcPr>
            <w:tcW w:w="1241" w:type="dxa"/>
            <w:shd w:val="clear" w:color="auto" w:fill="auto"/>
            <w:vAlign w:val="center"/>
            <w:hideMark/>
          </w:tcPr>
          <w:p w14:paraId="35A0C2AB"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7358D9BB" w14:textId="77777777" w:rsidR="00A10B0C" w:rsidRPr="00111531" w:rsidRDefault="00A10B0C" w:rsidP="00A10B0C">
            <w:pPr>
              <w:jc w:val="center"/>
              <w:rPr>
                <w:b/>
                <w:bCs/>
                <w:sz w:val="20"/>
                <w:szCs w:val="20"/>
              </w:rPr>
            </w:pPr>
            <w:r w:rsidRPr="00111531">
              <w:rPr>
                <w:b/>
                <w:bCs/>
                <w:sz w:val="20"/>
                <w:szCs w:val="20"/>
              </w:rPr>
              <w:t>1 208 402</w:t>
            </w:r>
          </w:p>
        </w:tc>
      </w:tr>
      <w:tr w:rsidR="00111531" w:rsidRPr="00111531" w14:paraId="7D3EAB86" w14:textId="77777777" w:rsidTr="00A0266E">
        <w:trPr>
          <w:trHeight w:val="20"/>
        </w:trPr>
        <w:tc>
          <w:tcPr>
            <w:tcW w:w="5374" w:type="dxa"/>
            <w:shd w:val="clear" w:color="auto" w:fill="auto"/>
            <w:vAlign w:val="center"/>
            <w:hideMark/>
          </w:tcPr>
          <w:p w14:paraId="210DF14B" w14:textId="77777777" w:rsidR="00A10B0C" w:rsidRPr="00111531" w:rsidRDefault="00A10B0C" w:rsidP="00A10B0C">
            <w:pPr>
              <w:jc w:val="center"/>
              <w:rPr>
                <w:sz w:val="20"/>
                <w:szCs w:val="20"/>
              </w:rPr>
            </w:pPr>
            <w:r w:rsidRPr="00111531">
              <w:rPr>
                <w:sz w:val="20"/>
                <w:szCs w:val="20"/>
              </w:rPr>
              <w:t>Всего стоимость подгруппы проектов накопленным итогом</w:t>
            </w:r>
          </w:p>
        </w:tc>
        <w:tc>
          <w:tcPr>
            <w:tcW w:w="1241" w:type="dxa"/>
            <w:shd w:val="clear" w:color="auto" w:fill="auto"/>
            <w:vAlign w:val="center"/>
            <w:hideMark/>
          </w:tcPr>
          <w:p w14:paraId="2EEE8870" w14:textId="77777777" w:rsidR="00A10B0C" w:rsidRPr="00111531" w:rsidRDefault="00A10B0C" w:rsidP="00A10B0C">
            <w:pPr>
              <w:jc w:val="center"/>
              <w:rPr>
                <w:sz w:val="20"/>
                <w:szCs w:val="20"/>
              </w:rPr>
            </w:pPr>
            <w:r w:rsidRPr="00111531">
              <w:rPr>
                <w:sz w:val="20"/>
                <w:szCs w:val="20"/>
              </w:rPr>
              <w:t>621 676</w:t>
            </w:r>
          </w:p>
        </w:tc>
        <w:tc>
          <w:tcPr>
            <w:tcW w:w="1242" w:type="dxa"/>
            <w:shd w:val="clear" w:color="auto" w:fill="auto"/>
            <w:vAlign w:val="center"/>
            <w:hideMark/>
          </w:tcPr>
          <w:p w14:paraId="0FF50163" w14:textId="77777777" w:rsidR="00A10B0C" w:rsidRPr="00111531" w:rsidRDefault="00A10B0C" w:rsidP="00A10B0C">
            <w:pPr>
              <w:jc w:val="center"/>
              <w:rPr>
                <w:sz w:val="20"/>
                <w:szCs w:val="20"/>
              </w:rPr>
            </w:pPr>
            <w:r w:rsidRPr="00111531">
              <w:rPr>
                <w:sz w:val="20"/>
                <w:szCs w:val="20"/>
              </w:rPr>
              <w:t>1 011 580</w:t>
            </w:r>
          </w:p>
        </w:tc>
        <w:tc>
          <w:tcPr>
            <w:tcW w:w="1241" w:type="dxa"/>
            <w:shd w:val="clear" w:color="auto" w:fill="auto"/>
            <w:vAlign w:val="center"/>
            <w:hideMark/>
          </w:tcPr>
          <w:p w14:paraId="4542FE7E" w14:textId="77777777" w:rsidR="00A10B0C" w:rsidRPr="00111531" w:rsidRDefault="00A10B0C" w:rsidP="00A10B0C">
            <w:pPr>
              <w:jc w:val="center"/>
              <w:rPr>
                <w:sz w:val="20"/>
                <w:szCs w:val="20"/>
              </w:rPr>
            </w:pPr>
            <w:r w:rsidRPr="00111531">
              <w:rPr>
                <w:sz w:val="20"/>
                <w:szCs w:val="20"/>
              </w:rPr>
              <w:t>1 048 493</w:t>
            </w:r>
          </w:p>
        </w:tc>
        <w:tc>
          <w:tcPr>
            <w:tcW w:w="1242" w:type="dxa"/>
            <w:shd w:val="clear" w:color="auto" w:fill="auto"/>
            <w:vAlign w:val="center"/>
            <w:hideMark/>
          </w:tcPr>
          <w:p w14:paraId="362A0536" w14:textId="77777777" w:rsidR="00A10B0C" w:rsidRPr="00111531" w:rsidRDefault="00A10B0C" w:rsidP="00A10B0C">
            <w:pPr>
              <w:jc w:val="center"/>
              <w:rPr>
                <w:sz w:val="20"/>
                <w:szCs w:val="20"/>
              </w:rPr>
            </w:pPr>
            <w:r w:rsidRPr="00111531">
              <w:rPr>
                <w:sz w:val="20"/>
                <w:szCs w:val="20"/>
              </w:rPr>
              <w:t>1 061 996</w:t>
            </w:r>
          </w:p>
        </w:tc>
        <w:tc>
          <w:tcPr>
            <w:tcW w:w="1242" w:type="dxa"/>
            <w:shd w:val="clear" w:color="auto" w:fill="auto"/>
            <w:vAlign w:val="center"/>
            <w:hideMark/>
          </w:tcPr>
          <w:p w14:paraId="0516AF81" w14:textId="77777777" w:rsidR="00A10B0C" w:rsidRPr="00111531" w:rsidRDefault="00A10B0C" w:rsidP="00A10B0C">
            <w:pPr>
              <w:jc w:val="center"/>
              <w:rPr>
                <w:sz w:val="20"/>
                <w:szCs w:val="20"/>
              </w:rPr>
            </w:pPr>
            <w:r w:rsidRPr="00111531">
              <w:rPr>
                <w:sz w:val="20"/>
                <w:szCs w:val="20"/>
              </w:rPr>
              <w:t>1 068 221</w:t>
            </w:r>
          </w:p>
        </w:tc>
        <w:tc>
          <w:tcPr>
            <w:tcW w:w="1240" w:type="dxa"/>
            <w:shd w:val="clear" w:color="auto" w:fill="auto"/>
            <w:vAlign w:val="center"/>
            <w:hideMark/>
          </w:tcPr>
          <w:p w14:paraId="525794E5" w14:textId="77777777" w:rsidR="00A10B0C" w:rsidRPr="00111531" w:rsidRDefault="00A10B0C" w:rsidP="00A10B0C">
            <w:pPr>
              <w:jc w:val="center"/>
              <w:rPr>
                <w:sz w:val="20"/>
                <w:szCs w:val="20"/>
              </w:rPr>
            </w:pPr>
            <w:r w:rsidRPr="00111531">
              <w:rPr>
                <w:sz w:val="20"/>
                <w:szCs w:val="20"/>
              </w:rPr>
              <w:t>1 068 221</w:t>
            </w:r>
          </w:p>
        </w:tc>
        <w:tc>
          <w:tcPr>
            <w:tcW w:w="1241" w:type="dxa"/>
            <w:shd w:val="clear" w:color="auto" w:fill="auto"/>
            <w:vAlign w:val="center"/>
            <w:hideMark/>
          </w:tcPr>
          <w:p w14:paraId="04F7F567" w14:textId="77777777" w:rsidR="00A10B0C" w:rsidRPr="00111531" w:rsidRDefault="00A10B0C" w:rsidP="00A10B0C">
            <w:pPr>
              <w:jc w:val="center"/>
              <w:rPr>
                <w:sz w:val="20"/>
                <w:szCs w:val="20"/>
              </w:rPr>
            </w:pPr>
            <w:r w:rsidRPr="00111531">
              <w:rPr>
                <w:sz w:val="20"/>
                <w:szCs w:val="20"/>
              </w:rPr>
              <w:t>1 098 662</w:t>
            </w:r>
          </w:p>
        </w:tc>
        <w:tc>
          <w:tcPr>
            <w:tcW w:w="1240" w:type="dxa"/>
            <w:shd w:val="clear" w:color="auto" w:fill="auto"/>
            <w:vAlign w:val="center"/>
            <w:hideMark/>
          </w:tcPr>
          <w:p w14:paraId="378E2C96" w14:textId="77777777" w:rsidR="00A10B0C" w:rsidRPr="00111531" w:rsidRDefault="00A10B0C" w:rsidP="00A10B0C">
            <w:pPr>
              <w:jc w:val="center"/>
              <w:rPr>
                <w:sz w:val="20"/>
                <w:szCs w:val="20"/>
              </w:rPr>
            </w:pPr>
            <w:r w:rsidRPr="00111531">
              <w:rPr>
                <w:sz w:val="20"/>
                <w:szCs w:val="20"/>
              </w:rPr>
              <w:t>1 140 985</w:t>
            </w:r>
          </w:p>
        </w:tc>
        <w:tc>
          <w:tcPr>
            <w:tcW w:w="1241" w:type="dxa"/>
            <w:shd w:val="clear" w:color="auto" w:fill="auto"/>
            <w:vAlign w:val="center"/>
            <w:hideMark/>
          </w:tcPr>
          <w:p w14:paraId="64514ADC" w14:textId="77777777" w:rsidR="00A10B0C" w:rsidRPr="00111531" w:rsidRDefault="00A10B0C" w:rsidP="00A10B0C">
            <w:pPr>
              <w:jc w:val="center"/>
              <w:rPr>
                <w:sz w:val="20"/>
                <w:szCs w:val="20"/>
              </w:rPr>
            </w:pPr>
            <w:r w:rsidRPr="00111531">
              <w:rPr>
                <w:sz w:val="20"/>
                <w:szCs w:val="20"/>
              </w:rPr>
              <w:t>1 192 335</w:t>
            </w:r>
          </w:p>
        </w:tc>
        <w:tc>
          <w:tcPr>
            <w:tcW w:w="1241" w:type="dxa"/>
            <w:shd w:val="clear" w:color="auto" w:fill="auto"/>
            <w:vAlign w:val="center"/>
            <w:hideMark/>
          </w:tcPr>
          <w:p w14:paraId="1DB1C7FE" w14:textId="77777777" w:rsidR="00A10B0C" w:rsidRPr="00111531" w:rsidRDefault="00A10B0C" w:rsidP="00A10B0C">
            <w:pPr>
              <w:jc w:val="center"/>
              <w:rPr>
                <w:sz w:val="20"/>
                <w:szCs w:val="20"/>
              </w:rPr>
            </w:pPr>
            <w:r w:rsidRPr="00111531">
              <w:rPr>
                <w:sz w:val="20"/>
                <w:szCs w:val="20"/>
              </w:rPr>
              <w:t>1 217 387</w:t>
            </w:r>
          </w:p>
        </w:tc>
        <w:tc>
          <w:tcPr>
            <w:tcW w:w="1240" w:type="dxa"/>
            <w:shd w:val="clear" w:color="auto" w:fill="auto"/>
            <w:vAlign w:val="center"/>
            <w:hideMark/>
          </w:tcPr>
          <w:p w14:paraId="48522E98" w14:textId="77777777" w:rsidR="00A10B0C" w:rsidRPr="00111531" w:rsidRDefault="00A10B0C" w:rsidP="00A10B0C">
            <w:pPr>
              <w:jc w:val="center"/>
              <w:rPr>
                <w:sz w:val="20"/>
                <w:szCs w:val="20"/>
              </w:rPr>
            </w:pPr>
            <w:r w:rsidRPr="00111531">
              <w:rPr>
                <w:sz w:val="20"/>
                <w:szCs w:val="20"/>
              </w:rPr>
              <w:t>1 243 440</w:t>
            </w:r>
          </w:p>
        </w:tc>
        <w:tc>
          <w:tcPr>
            <w:tcW w:w="1241" w:type="dxa"/>
            <w:shd w:val="clear" w:color="auto" w:fill="auto"/>
            <w:vAlign w:val="center"/>
            <w:hideMark/>
          </w:tcPr>
          <w:p w14:paraId="13D25676" w14:textId="77777777" w:rsidR="00A10B0C" w:rsidRPr="00111531" w:rsidRDefault="00A10B0C" w:rsidP="00A10B0C">
            <w:pPr>
              <w:jc w:val="center"/>
              <w:rPr>
                <w:sz w:val="20"/>
                <w:szCs w:val="20"/>
              </w:rPr>
            </w:pPr>
            <w:r w:rsidRPr="00111531">
              <w:rPr>
                <w:sz w:val="20"/>
                <w:szCs w:val="20"/>
              </w:rPr>
              <w:t>1 243 440</w:t>
            </w:r>
          </w:p>
        </w:tc>
        <w:tc>
          <w:tcPr>
            <w:tcW w:w="1270" w:type="dxa"/>
            <w:shd w:val="clear" w:color="auto" w:fill="auto"/>
            <w:vAlign w:val="center"/>
            <w:hideMark/>
          </w:tcPr>
          <w:p w14:paraId="074BAD29" w14:textId="77777777" w:rsidR="00A10B0C" w:rsidRPr="00111531" w:rsidRDefault="00A10B0C" w:rsidP="00A10B0C">
            <w:pPr>
              <w:jc w:val="center"/>
              <w:rPr>
                <w:sz w:val="20"/>
                <w:szCs w:val="20"/>
              </w:rPr>
            </w:pPr>
            <w:r w:rsidRPr="00111531">
              <w:rPr>
                <w:sz w:val="20"/>
                <w:szCs w:val="20"/>
              </w:rPr>
              <w:t> </w:t>
            </w:r>
          </w:p>
        </w:tc>
      </w:tr>
      <w:tr w:rsidR="00811F45" w:rsidRPr="00111531" w14:paraId="67057AA3" w14:textId="77777777" w:rsidTr="003D73FF">
        <w:trPr>
          <w:trHeight w:val="20"/>
        </w:trPr>
        <w:tc>
          <w:tcPr>
            <w:tcW w:w="21536" w:type="dxa"/>
            <w:gridSpan w:val="14"/>
            <w:shd w:val="clear" w:color="auto" w:fill="auto"/>
            <w:vAlign w:val="center"/>
            <w:hideMark/>
          </w:tcPr>
          <w:p w14:paraId="0C6DAFFF" w14:textId="4140BB53" w:rsidR="00811F45" w:rsidRPr="00111531" w:rsidRDefault="00811F45" w:rsidP="00811F45">
            <w:pPr>
              <w:jc w:val="center"/>
              <w:rPr>
                <w:b/>
                <w:bCs/>
                <w:sz w:val="20"/>
                <w:szCs w:val="20"/>
              </w:rPr>
            </w:pPr>
            <w:r w:rsidRPr="00111531">
              <w:rPr>
                <w:b/>
                <w:bCs/>
                <w:sz w:val="20"/>
                <w:szCs w:val="20"/>
              </w:rPr>
              <w:t> Подгруппа проектов 02.03 - Реконструкция тепловых сетей для обеспечения надежности теплоснабжения потребителей, в том числе в связи с исчерпанием эксплуатационного ресурса</w:t>
            </w:r>
          </w:p>
        </w:tc>
      </w:tr>
      <w:tr w:rsidR="00111531" w:rsidRPr="00111531" w14:paraId="79118B40" w14:textId="77777777" w:rsidTr="00111531">
        <w:trPr>
          <w:trHeight w:val="20"/>
        </w:trPr>
        <w:tc>
          <w:tcPr>
            <w:tcW w:w="21536" w:type="dxa"/>
            <w:gridSpan w:val="14"/>
            <w:shd w:val="clear" w:color="auto" w:fill="auto"/>
            <w:vAlign w:val="center"/>
            <w:hideMark/>
          </w:tcPr>
          <w:p w14:paraId="583EB779" w14:textId="77777777" w:rsidR="00A10B0C" w:rsidRPr="00111531" w:rsidRDefault="00A10B0C" w:rsidP="00A10B0C">
            <w:pPr>
              <w:jc w:val="center"/>
              <w:rPr>
                <w:b/>
                <w:bCs/>
                <w:sz w:val="20"/>
                <w:szCs w:val="20"/>
              </w:rPr>
            </w:pPr>
            <w:r w:rsidRPr="00111531">
              <w:rPr>
                <w:b/>
                <w:bCs/>
                <w:sz w:val="20"/>
                <w:szCs w:val="20"/>
              </w:rPr>
              <w:t>ЕТО №01</w:t>
            </w:r>
          </w:p>
        </w:tc>
      </w:tr>
      <w:tr w:rsidR="003848D4" w:rsidRPr="00111531" w14:paraId="27A30D8E" w14:textId="77777777" w:rsidTr="00A0266E">
        <w:trPr>
          <w:trHeight w:val="20"/>
        </w:trPr>
        <w:tc>
          <w:tcPr>
            <w:tcW w:w="5374" w:type="dxa"/>
            <w:shd w:val="clear" w:color="auto" w:fill="auto"/>
            <w:vAlign w:val="center"/>
            <w:hideMark/>
          </w:tcPr>
          <w:p w14:paraId="3117FE7A" w14:textId="77777777" w:rsidR="003848D4" w:rsidRPr="00111531" w:rsidRDefault="003848D4" w:rsidP="003848D4">
            <w:pPr>
              <w:jc w:val="center"/>
              <w:rPr>
                <w:sz w:val="20"/>
                <w:szCs w:val="20"/>
              </w:rPr>
            </w:pPr>
            <w:r w:rsidRPr="00111531">
              <w:rPr>
                <w:sz w:val="20"/>
                <w:szCs w:val="20"/>
              </w:rPr>
              <w:t>Всего капитальные затраты, без НДС</w:t>
            </w:r>
          </w:p>
        </w:tc>
        <w:tc>
          <w:tcPr>
            <w:tcW w:w="1241" w:type="dxa"/>
            <w:shd w:val="clear" w:color="auto" w:fill="auto"/>
            <w:vAlign w:val="center"/>
            <w:hideMark/>
          </w:tcPr>
          <w:p w14:paraId="008A5B47" w14:textId="5A8F8347"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56DC54CF" w14:textId="3B529481" w:rsidR="003848D4" w:rsidRPr="003848D4" w:rsidRDefault="003848D4" w:rsidP="003848D4">
            <w:pPr>
              <w:jc w:val="center"/>
              <w:rPr>
                <w:sz w:val="20"/>
                <w:szCs w:val="20"/>
              </w:rPr>
            </w:pPr>
            <w:r w:rsidRPr="003848D4">
              <w:rPr>
                <w:sz w:val="20"/>
                <w:szCs w:val="20"/>
              </w:rPr>
              <w:t>330 591</w:t>
            </w:r>
          </w:p>
        </w:tc>
        <w:tc>
          <w:tcPr>
            <w:tcW w:w="1241" w:type="dxa"/>
            <w:shd w:val="clear" w:color="auto" w:fill="auto"/>
            <w:vAlign w:val="center"/>
            <w:hideMark/>
          </w:tcPr>
          <w:p w14:paraId="5DAE74DF" w14:textId="35A99F56" w:rsidR="003848D4" w:rsidRPr="003848D4" w:rsidRDefault="003848D4" w:rsidP="003848D4">
            <w:pPr>
              <w:jc w:val="center"/>
              <w:rPr>
                <w:sz w:val="20"/>
                <w:szCs w:val="20"/>
              </w:rPr>
            </w:pPr>
            <w:r w:rsidRPr="003848D4">
              <w:rPr>
                <w:sz w:val="20"/>
                <w:szCs w:val="20"/>
              </w:rPr>
              <w:t>252 391</w:t>
            </w:r>
          </w:p>
        </w:tc>
        <w:tc>
          <w:tcPr>
            <w:tcW w:w="1242" w:type="dxa"/>
            <w:shd w:val="clear" w:color="auto" w:fill="auto"/>
            <w:vAlign w:val="center"/>
            <w:hideMark/>
          </w:tcPr>
          <w:p w14:paraId="08C674FE" w14:textId="42B23B2E" w:rsidR="003848D4" w:rsidRPr="003848D4" w:rsidRDefault="003848D4" w:rsidP="003848D4">
            <w:pPr>
              <w:jc w:val="center"/>
              <w:rPr>
                <w:sz w:val="20"/>
                <w:szCs w:val="20"/>
              </w:rPr>
            </w:pPr>
            <w:r w:rsidRPr="003848D4">
              <w:rPr>
                <w:sz w:val="20"/>
                <w:szCs w:val="20"/>
              </w:rPr>
              <w:t>254 772</w:t>
            </w:r>
          </w:p>
        </w:tc>
        <w:tc>
          <w:tcPr>
            <w:tcW w:w="1242" w:type="dxa"/>
            <w:shd w:val="clear" w:color="auto" w:fill="auto"/>
            <w:vAlign w:val="center"/>
            <w:hideMark/>
          </w:tcPr>
          <w:p w14:paraId="4082EFEB" w14:textId="5937BDED" w:rsidR="003848D4" w:rsidRPr="003848D4" w:rsidRDefault="003848D4" w:rsidP="003848D4">
            <w:pPr>
              <w:jc w:val="center"/>
              <w:rPr>
                <w:sz w:val="20"/>
                <w:szCs w:val="20"/>
              </w:rPr>
            </w:pPr>
            <w:r w:rsidRPr="003848D4">
              <w:rPr>
                <w:sz w:val="20"/>
                <w:szCs w:val="20"/>
              </w:rPr>
              <w:t>302 000</w:t>
            </w:r>
          </w:p>
        </w:tc>
        <w:tc>
          <w:tcPr>
            <w:tcW w:w="1240" w:type="dxa"/>
            <w:shd w:val="clear" w:color="auto" w:fill="auto"/>
            <w:vAlign w:val="center"/>
            <w:hideMark/>
          </w:tcPr>
          <w:p w14:paraId="7A3AD452" w14:textId="62161D40" w:rsidR="003848D4" w:rsidRPr="003848D4" w:rsidRDefault="003848D4" w:rsidP="003848D4">
            <w:pPr>
              <w:jc w:val="center"/>
              <w:rPr>
                <w:sz w:val="20"/>
                <w:szCs w:val="20"/>
              </w:rPr>
            </w:pPr>
            <w:r w:rsidRPr="003848D4">
              <w:rPr>
                <w:sz w:val="20"/>
                <w:szCs w:val="20"/>
              </w:rPr>
              <w:t>320 323</w:t>
            </w:r>
          </w:p>
        </w:tc>
        <w:tc>
          <w:tcPr>
            <w:tcW w:w="1241" w:type="dxa"/>
            <w:shd w:val="clear" w:color="auto" w:fill="auto"/>
            <w:vAlign w:val="center"/>
            <w:hideMark/>
          </w:tcPr>
          <w:p w14:paraId="3DF058B5" w14:textId="44E4E66F" w:rsidR="003848D4" w:rsidRPr="003848D4" w:rsidRDefault="003848D4" w:rsidP="003848D4">
            <w:pPr>
              <w:jc w:val="center"/>
              <w:rPr>
                <w:sz w:val="20"/>
                <w:szCs w:val="20"/>
              </w:rPr>
            </w:pPr>
            <w:r w:rsidRPr="003848D4">
              <w:rPr>
                <w:sz w:val="20"/>
                <w:szCs w:val="20"/>
              </w:rPr>
              <w:t>327 693</w:t>
            </w:r>
          </w:p>
        </w:tc>
        <w:tc>
          <w:tcPr>
            <w:tcW w:w="1240" w:type="dxa"/>
            <w:shd w:val="clear" w:color="auto" w:fill="auto"/>
            <w:vAlign w:val="center"/>
            <w:hideMark/>
          </w:tcPr>
          <w:p w14:paraId="4887E89A" w14:textId="075860AC" w:rsidR="003848D4" w:rsidRPr="003848D4" w:rsidRDefault="003848D4" w:rsidP="003848D4">
            <w:pPr>
              <w:jc w:val="center"/>
              <w:rPr>
                <w:sz w:val="20"/>
                <w:szCs w:val="20"/>
              </w:rPr>
            </w:pPr>
            <w:r w:rsidRPr="003848D4">
              <w:rPr>
                <w:sz w:val="20"/>
                <w:szCs w:val="20"/>
              </w:rPr>
              <w:t>352 008</w:t>
            </w:r>
          </w:p>
        </w:tc>
        <w:tc>
          <w:tcPr>
            <w:tcW w:w="1241" w:type="dxa"/>
            <w:shd w:val="clear" w:color="auto" w:fill="auto"/>
            <w:vAlign w:val="center"/>
            <w:hideMark/>
          </w:tcPr>
          <w:p w14:paraId="20F33569" w14:textId="508A8DDE" w:rsidR="003848D4" w:rsidRPr="003848D4" w:rsidRDefault="003848D4" w:rsidP="003848D4">
            <w:pPr>
              <w:jc w:val="center"/>
              <w:rPr>
                <w:sz w:val="20"/>
                <w:szCs w:val="20"/>
              </w:rPr>
            </w:pPr>
            <w:r w:rsidRPr="003848D4">
              <w:rPr>
                <w:sz w:val="20"/>
                <w:szCs w:val="20"/>
              </w:rPr>
              <w:t>386 186</w:t>
            </w:r>
          </w:p>
        </w:tc>
        <w:tc>
          <w:tcPr>
            <w:tcW w:w="1241" w:type="dxa"/>
            <w:shd w:val="clear" w:color="auto" w:fill="auto"/>
            <w:vAlign w:val="center"/>
            <w:hideMark/>
          </w:tcPr>
          <w:p w14:paraId="2D54D257" w14:textId="0E165DFF" w:rsidR="003848D4" w:rsidRPr="003848D4" w:rsidRDefault="003848D4" w:rsidP="003848D4">
            <w:pPr>
              <w:jc w:val="center"/>
              <w:rPr>
                <w:sz w:val="20"/>
                <w:szCs w:val="20"/>
              </w:rPr>
            </w:pPr>
            <w:r w:rsidRPr="003848D4">
              <w:rPr>
                <w:sz w:val="20"/>
                <w:szCs w:val="20"/>
              </w:rPr>
              <w:t>392 123</w:t>
            </w:r>
          </w:p>
        </w:tc>
        <w:tc>
          <w:tcPr>
            <w:tcW w:w="1240" w:type="dxa"/>
            <w:shd w:val="clear" w:color="auto" w:fill="auto"/>
            <w:vAlign w:val="center"/>
            <w:hideMark/>
          </w:tcPr>
          <w:p w14:paraId="2A161B3D" w14:textId="040508DC" w:rsidR="003848D4" w:rsidRPr="003848D4" w:rsidRDefault="003848D4" w:rsidP="003848D4">
            <w:pPr>
              <w:jc w:val="center"/>
              <w:rPr>
                <w:sz w:val="20"/>
                <w:szCs w:val="20"/>
              </w:rPr>
            </w:pPr>
            <w:r w:rsidRPr="003848D4">
              <w:rPr>
                <w:sz w:val="20"/>
                <w:szCs w:val="20"/>
              </w:rPr>
              <w:t>409 168</w:t>
            </w:r>
          </w:p>
        </w:tc>
        <w:tc>
          <w:tcPr>
            <w:tcW w:w="1241" w:type="dxa"/>
            <w:shd w:val="clear" w:color="auto" w:fill="auto"/>
            <w:vAlign w:val="center"/>
            <w:hideMark/>
          </w:tcPr>
          <w:p w14:paraId="2D1FBF83" w14:textId="1BA8226F" w:rsidR="003848D4" w:rsidRPr="003848D4" w:rsidRDefault="003848D4" w:rsidP="003848D4">
            <w:pPr>
              <w:jc w:val="center"/>
              <w:rPr>
                <w:sz w:val="20"/>
                <w:szCs w:val="20"/>
              </w:rPr>
            </w:pPr>
            <w:r w:rsidRPr="003848D4">
              <w:rPr>
                <w:sz w:val="20"/>
                <w:szCs w:val="20"/>
              </w:rPr>
              <w:t>416 873</w:t>
            </w:r>
          </w:p>
        </w:tc>
        <w:tc>
          <w:tcPr>
            <w:tcW w:w="1270" w:type="dxa"/>
            <w:shd w:val="clear" w:color="auto" w:fill="auto"/>
            <w:vAlign w:val="center"/>
            <w:hideMark/>
          </w:tcPr>
          <w:p w14:paraId="3602E1F4" w14:textId="05829DAA" w:rsidR="003848D4" w:rsidRPr="003848D4" w:rsidRDefault="003848D4" w:rsidP="003848D4">
            <w:pPr>
              <w:jc w:val="center"/>
              <w:rPr>
                <w:b/>
                <w:bCs/>
                <w:sz w:val="20"/>
                <w:szCs w:val="20"/>
              </w:rPr>
            </w:pPr>
            <w:r w:rsidRPr="003848D4">
              <w:rPr>
                <w:b/>
                <w:bCs/>
                <w:sz w:val="20"/>
                <w:szCs w:val="20"/>
              </w:rPr>
              <w:t>3 744 129</w:t>
            </w:r>
          </w:p>
        </w:tc>
      </w:tr>
      <w:tr w:rsidR="003848D4" w:rsidRPr="00111531" w14:paraId="787958BB" w14:textId="77777777" w:rsidTr="00A0266E">
        <w:trPr>
          <w:trHeight w:val="20"/>
        </w:trPr>
        <w:tc>
          <w:tcPr>
            <w:tcW w:w="5374" w:type="dxa"/>
            <w:shd w:val="clear" w:color="auto" w:fill="auto"/>
            <w:vAlign w:val="center"/>
            <w:hideMark/>
          </w:tcPr>
          <w:p w14:paraId="354BD81A" w14:textId="77777777" w:rsidR="003848D4" w:rsidRPr="00111531" w:rsidRDefault="003848D4" w:rsidP="003848D4">
            <w:pPr>
              <w:jc w:val="center"/>
              <w:rPr>
                <w:sz w:val="20"/>
                <w:szCs w:val="20"/>
              </w:rPr>
            </w:pPr>
            <w:r w:rsidRPr="00111531">
              <w:rPr>
                <w:sz w:val="20"/>
                <w:szCs w:val="20"/>
              </w:rPr>
              <w:t>Непредвиденные расходы</w:t>
            </w:r>
          </w:p>
        </w:tc>
        <w:tc>
          <w:tcPr>
            <w:tcW w:w="1241" w:type="dxa"/>
            <w:shd w:val="clear" w:color="auto" w:fill="auto"/>
            <w:vAlign w:val="center"/>
            <w:hideMark/>
          </w:tcPr>
          <w:p w14:paraId="39AE3D48" w14:textId="097F91CC"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6C71B2D8" w14:textId="384F362A" w:rsidR="003848D4" w:rsidRPr="003848D4" w:rsidRDefault="003848D4" w:rsidP="003848D4">
            <w:pPr>
              <w:jc w:val="center"/>
              <w:rPr>
                <w:sz w:val="20"/>
                <w:szCs w:val="20"/>
              </w:rPr>
            </w:pPr>
            <w:r w:rsidRPr="003848D4">
              <w:rPr>
                <w:sz w:val="20"/>
                <w:szCs w:val="20"/>
              </w:rPr>
              <w:t>0</w:t>
            </w:r>
          </w:p>
        </w:tc>
        <w:tc>
          <w:tcPr>
            <w:tcW w:w="1241" w:type="dxa"/>
            <w:shd w:val="clear" w:color="auto" w:fill="auto"/>
            <w:vAlign w:val="center"/>
            <w:hideMark/>
          </w:tcPr>
          <w:p w14:paraId="60E6F171" w14:textId="4386E845"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16C96853" w14:textId="1C575248"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47B3FDB0" w14:textId="5554E386" w:rsidR="003848D4" w:rsidRPr="003848D4" w:rsidRDefault="003848D4" w:rsidP="003848D4">
            <w:pPr>
              <w:jc w:val="center"/>
              <w:rPr>
                <w:sz w:val="20"/>
                <w:szCs w:val="20"/>
              </w:rPr>
            </w:pPr>
            <w:r w:rsidRPr="003848D4">
              <w:rPr>
                <w:sz w:val="20"/>
                <w:szCs w:val="20"/>
              </w:rPr>
              <w:t>0</w:t>
            </w:r>
          </w:p>
        </w:tc>
        <w:tc>
          <w:tcPr>
            <w:tcW w:w="1240" w:type="dxa"/>
            <w:shd w:val="clear" w:color="auto" w:fill="auto"/>
            <w:vAlign w:val="center"/>
            <w:hideMark/>
          </w:tcPr>
          <w:p w14:paraId="5F1811FE" w14:textId="619731C3" w:rsidR="003848D4" w:rsidRPr="003848D4" w:rsidRDefault="003848D4" w:rsidP="003848D4">
            <w:pPr>
              <w:jc w:val="center"/>
              <w:rPr>
                <w:sz w:val="20"/>
                <w:szCs w:val="20"/>
              </w:rPr>
            </w:pPr>
            <w:r w:rsidRPr="003848D4">
              <w:rPr>
                <w:sz w:val="20"/>
                <w:szCs w:val="20"/>
              </w:rPr>
              <w:t>0</w:t>
            </w:r>
          </w:p>
        </w:tc>
        <w:tc>
          <w:tcPr>
            <w:tcW w:w="1241" w:type="dxa"/>
            <w:shd w:val="clear" w:color="auto" w:fill="auto"/>
            <w:vAlign w:val="center"/>
            <w:hideMark/>
          </w:tcPr>
          <w:p w14:paraId="39771AEF" w14:textId="09A13DFC" w:rsidR="003848D4" w:rsidRPr="003848D4" w:rsidRDefault="003848D4" w:rsidP="003848D4">
            <w:pPr>
              <w:jc w:val="center"/>
              <w:rPr>
                <w:sz w:val="20"/>
                <w:szCs w:val="20"/>
              </w:rPr>
            </w:pPr>
            <w:r w:rsidRPr="003848D4">
              <w:rPr>
                <w:sz w:val="20"/>
                <w:szCs w:val="20"/>
              </w:rPr>
              <w:t>0</w:t>
            </w:r>
          </w:p>
        </w:tc>
        <w:tc>
          <w:tcPr>
            <w:tcW w:w="1240" w:type="dxa"/>
            <w:shd w:val="clear" w:color="auto" w:fill="auto"/>
            <w:vAlign w:val="center"/>
            <w:hideMark/>
          </w:tcPr>
          <w:p w14:paraId="29511E9D" w14:textId="17BD1A13" w:rsidR="003848D4" w:rsidRPr="003848D4" w:rsidRDefault="003848D4" w:rsidP="003848D4">
            <w:pPr>
              <w:jc w:val="center"/>
              <w:rPr>
                <w:sz w:val="20"/>
                <w:szCs w:val="20"/>
              </w:rPr>
            </w:pPr>
            <w:r w:rsidRPr="003848D4">
              <w:rPr>
                <w:sz w:val="20"/>
                <w:szCs w:val="20"/>
              </w:rPr>
              <w:t>0</w:t>
            </w:r>
          </w:p>
        </w:tc>
        <w:tc>
          <w:tcPr>
            <w:tcW w:w="1241" w:type="dxa"/>
            <w:shd w:val="clear" w:color="auto" w:fill="auto"/>
            <w:vAlign w:val="center"/>
            <w:hideMark/>
          </w:tcPr>
          <w:p w14:paraId="28103412" w14:textId="66521C8E" w:rsidR="003848D4" w:rsidRPr="003848D4" w:rsidRDefault="003848D4" w:rsidP="003848D4">
            <w:pPr>
              <w:jc w:val="center"/>
              <w:rPr>
                <w:sz w:val="20"/>
                <w:szCs w:val="20"/>
              </w:rPr>
            </w:pPr>
            <w:r w:rsidRPr="003848D4">
              <w:rPr>
                <w:sz w:val="20"/>
                <w:szCs w:val="20"/>
              </w:rPr>
              <w:t>0</w:t>
            </w:r>
          </w:p>
        </w:tc>
        <w:tc>
          <w:tcPr>
            <w:tcW w:w="1241" w:type="dxa"/>
            <w:shd w:val="clear" w:color="auto" w:fill="auto"/>
            <w:vAlign w:val="center"/>
            <w:hideMark/>
          </w:tcPr>
          <w:p w14:paraId="10AA5183" w14:textId="65024CED" w:rsidR="003848D4" w:rsidRPr="003848D4" w:rsidRDefault="003848D4" w:rsidP="003848D4">
            <w:pPr>
              <w:jc w:val="center"/>
              <w:rPr>
                <w:sz w:val="20"/>
                <w:szCs w:val="20"/>
              </w:rPr>
            </w:pPr>
            <w:r w:rsidRPr="003848D4">
              <w:rPr>
                <w:sz w:val="20"/>
                <w:szCs w:val="20"/>
              </w:rPr>
              <w:t>0</w:t>
            </w:r>
          </w:p>
        </w:tc>
        <w:tc>
          <w:tcPr>
            <w:tcW w:w="1240" w:type="dxa"/>
            <w:shd w:val="clear" w:color="auto" w:fill="auto"/>
            <w:vAlign w:val="center"/>
            <w:hideMark/>
          </w:tcPr>
          <w:p w14:paraId="7105C031" w14:textId="60742719" w:rsidR="003848D4" w:rsidRPr="003848D4" w:rsidRDefault="003848D4" w:rsidP="003848D4">
            <w:pPr>
              <w:jc w:val="center"/>
              <w:rPr>
                <w:sz w:val="20"/>
                <w:szCs w:val="20"/>
              </w:rPr>
            </w:pPr>
            <w:r w:rsidRPr="003848D4">
              <w:rPr>
                <w:sz w:val="20"/>
                <w:szCs w:val="20"/>
              </w:rPr>
              <w:t>0</w:t>
            </w:r>
          </w:p>
        </w:tc>
        <w:tc>
          <w:tcPr>
            <w:tcW w:w="1241" w:type="dxa"/>
            <w:shd w:val="clear" w:color="auto" w:fill="auto"/>
            <w:vAlign w:val="center"/>
            <w:hideMark/>
          </w:tcPr>
          <w:p w14:paraId="04AAFB16" w14:textId="7C3DC0F9" w:rsidR="003848D4" w:rsidRPr="003848D4" w:rsidRDefault="003848D4" w:rsidP="003848D4">
            <w:pPr>
              <w:jc w:val="center"/>
              <w:rPr>
                <w:sz w:val="20"/>
                <w:szCs w:val="20"/>
              </w:rPr>
            </w:pPr>
            <w:r w:rsidRPr="003848D4">
              <w:rPr>
                <w:sz w:val="20"/>
                <w:szCs w:val="20"/>
              </w:rPr>
              <w:t>0</w:t>
            </w:r>
          </w:p>
        </w:tc>
        <w:tc>
          <w:tcPr>
            <w:tcW w:w="1270" w:type="dxa"/>
            <w:shd w:val="clear" w:color="auto" w:fill="auto"/>
            <w:vAlign w:val="center"/>
            <w:hideMark/>
          </w:tcPr>
          <w:p w14:paraId="2E6F2208" w14:textId="548697CD" w:rsidR="003848D4" w:rsidRPr="003848D4" w:rsidRDefault="003848D4" w:rsidP="003848D4">
            <w:pPr>
              <w:jc w:val="center"/>
              <w:rPr>
                <w:b/>
                <w:bCs/>
                <w:sz w:val="20"/>
                <w:szCs w:val="20"/>
              </w:rPr>
            </w:pPr>
            <w:r w:rsidRPr="003848D4">
              <w:rPr>
                <w:b/>
                <w:bCs/>
                <w:sz w:val="20"/>
                <w:szCs w:val="20"/>
              </w:rPr>
              <w:t>0</w:t>
            </w:r>
          </w:p>
        </w:tc>
      </w:tr>
      <w:tr w:rsidR="003848D4" w:rsidRPr="00111531" w14:paraId="27E604C9" w14:textId="77777777" w:rsidTr="00A0266E">
        <w:trPr>
          <w:trHeight w:val="20"/>
        </w:trPr>
        <w:tc>
          <w:tcPr>
            <w:tcW w:w="5374" w:type="dxa"/>
            <w:shd w:val="clear" w:color="auto" w:fill="auto"/>
            <w:vAlign w:val="center"/>
            <w:hideMark/>
          </w:tcPr>
          <w:p w14:paraId="624DF73E" w14:textId="77777777" w:rsidR="003848D4" w:rsidRPr="00111531" w:rsidRDefault="003848D4" w:rsidP="003848D4">
            <w:pPr>
              <w:jc w:val="center"/>
              <w:rPr>
                <w:sz w:val="20"/>
                <w:szCs w:val="20"/>
              </w:rPr>
            </w:pPr>
            <w:r w:rsidRPr="00111531">
              <w:rPr>
                <w:sz w:val="20"/>
                <w:szCs w:val="20"/>
              </w:rPr>
              <w:t>НДС</w:t>
            </w:r>
          </w:p>
        </w:tc>
        <w:tc>
          <w:tcPr>
            <w:tcW w:w="1241" w:type="dxa"/>
            <w:shd w:val="clear" w:color="auto" w:fill="auto"/>
            <w:vAlign w:val="center"/>
            <w:hideMark/>
          </w:tcPr>
          <w:p w14:paraId="6412E25C" w14:textId="55840A73"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4382BF49" w14:textId="03A549E9" w:rsidR="003848D4" w:rsidRPr="003848D4" w:rsidRDefault="003848D4" w:rsidP="003848D4">
            <w:pPr>
              <w:jc w:val="center"/>
              <w:rPr>
                <w:sz w:val="20"/>
                <w:szCs w:val="20"/>
              </w:rPr>
            </w:pPr>
            <w:r w:rsidRPr="003848D4">
              <w:rPr>
                <w:sz w:val="20"/>
                <w:szCs w:val="20"/>
              </w:rPr>
              <w:t>66 118</w:t>
            </w:r>
          </w:p>
        </w:tc>
        <w:tc>
          <w:tcPr>
            <w:tcW w:w="1241" w:type="dxa"/>
            <w:shd w:val="clear" w:color="auto" w:fill="auto"/>
            <w:vAlign w:val="center"/>
            <w:hideMark/>
          </w:tcPr>
          <w:p w14:paraId="09F12186" w14:textId="64F66B08" w:rsidR="003848D4" w:rsidRPr="003848D4" w:rsidRDefault="003848D4" w:rsidP="003848D4">
            <w:pPr>
              <w:jc w:val="center"/>
              <w:rPr>
                <w:sz w:val="20"/>
                <w:szCs w:val="20"/>
              </w:rPr>
            </w:pPr>
            <w:r w:rsidRPr="003848D4">
              <w:rPr>
                <w:sz w:val="20"/>
                <w:szCs w:val="20"/>
              </w:rPr>
              <w:t>50 478</w:t>
            </w:r>
          </w:p>
        </w:tc>
        <w:tc>
          <w:tcPr>
            <w:tcW w:w="1242" w:type="dxa"/>
            <w:shd w:val="clear" w:color="auto" w:fill="auto"/>
            <w:vAlign w:val="center"/>
            <w:hideMark/>
          </w:tcPr>
          <w:p w14:paraId="029FC888" w14:textId="0D708575" w:rsidR="003848D4" w:rsidRPr="003848D4" w:rsidRDefault="003848D4" w:rsidP="003848D4">
            <w:pPr>
              <w:jc w:val="center"/>
              <w:rPr>
                <w:sz w:val="20"/>
                <w:szCs w:val="20"/>
              </w:rPr>
            </w:pPr>
            <w:r w:rsidRPr="003848D4">
              <w:rPr>
                <w:sz w:val="20"/>
                <w:szCs w:val="20"/>
              </w:rPr>
              <w:t>50 954</w:t>
            </w:r>
          </w:p>
        </w:tc>
        <w:tc>
          <w:tcPr>
            <w:tcW w:w="1242" w:type="dxa"/>
            <w:shd w:val="clear" w:color="auto" w:fill="auto"/>
            <w:vAlign w:val="center"/>
            <w:hideMark/>
          </w:tcPr>
          <w:p w14:paraId="46DCBB62" w14:textId="4D81BEF5" w:rsidR="003848D4" w:rsidRPr="003848D4" w:rsidRDefault="003848D4" w:rsidP="003848D4">
            <w:pPr>
              <w:jc w:val="center"/>
              <w:rPr>
                <w:sz w:val="20"/>
                <w:szCs w:val="20"/>
              </w:rPr>
            </w:pPr>
            <w:r w:rsidRPr="003848D4">
              <w:rPr>
                <w:sz w:val="20"/>
                <w:szCs w:val="20"/>
              </w:rPr>
              <w:t>60 400</w:t>
            </w:r>
          </w:p>
        </w:tc>
        <w:tc>
          <w:tcPr>
            <w:tcW w:w="1240" w:type="dxa"/>
            <w:shd w:val="clear" w:color="auto" w:fill="auto"/>
            <w:vAlign w:val="center"/>
            <w:hideMark/>
          </w:tcPr>
          <w:p w14:paraId="1D0D7E5D" w14:textId="3E4DE728" w:rsidR="003848D4" w:rsidRPr="003848D4" w:rsidRDefault="003848D4" w:rsidP="003848D4">
            <w:pPr>
              <w:jc w:val="center"/>
              <w:rPr>
                <w:sz w:val="20"/>
                <w:szCs w:val="20"/>
              </w:rPr>
            </w:pPr>
            <w:r w:rsidRPr="003848D4">
              <w:rPr>
                <w:sz w:val="20"/>
                <w:szCs w:val="20"/>
              </w:rPr>
              <w:t>64 065</w:t>
            </w:r>
          </w:p>
        </w:tc>
        <w:tc>
          <w:tcPr>
            <w:tcW w:w="1241" w:type="dxa"/>
            <w:shd w:val="clear" w:color="auto" w:fill="auto"/>
            <w:vAlign w:val="center"/>
            <w:hideMark/>
          </w:tcPr>
          <w:p w14:paraId="29B58583" w14:textId="05CCD8C6" w:rsidR="003848D4" w:rsidRPr="003848D4" w:rsidRDefault="003848D4" w:rsidP="003848D4">
            <w:pPr>
              <w:jc w:val="center"/>
              <w:rPr>
                <w:sz w:val="20"/>
                <w:szCs w:val="20"/>
              </w:rPr>
            </w:pPr>
            <w:r w:rsidRPr="003848D4">
              <w:rPr>
                <w:sz w:val="20"/>
                <w:szCs w:val="20"/>
              </w:rPr>
              <w:t>65 539</w:t>
            </w:r>
          </w:p>
        </w:tc>
        <w:tc>
          <w:tcPr>
            <w:tcW w:w="1240" w:type="dxa"/>
            <w:shd w:val="clear" w:color="auto" w:fill="auto"/>
            <w:vAlign w:val="center"/>
            <w:hideMark/>
          </w:tcPr>
          <w:p w14:paraId="33CFB042" w14:textId="330B57EC" w:rsidR="003848D4" w:rsidRPr="003848D4" w:rsidRDefault="003848D4" w:rsidP="003848D4">
            <w:pPr>
              <w:jc w:val="center"/>
              <w:rPr>
                <w:sz w:val="20"/>
                <w:szCs w:val="20"/>
              </w:rPr>
            </w:pPr>
            <w:r w:rsidRPr="003848D4">
              <w:rPr>
                <w:sz w:val="20"/>
                <w:szCs w:val="20"/>
              </w:rPr>
              <w:t>70 402</w:t>
            </w:r>
          </w:p>
        </w:tc>
        <w:tc>
          <w:tcPr>
            <w:tcW w:w="1241" w:type="dxa"/>
            <w:shd w:val="clear" w:color="auto" w:fill="auto"/>
            <w:vAlign w:val="center"/>
            <w:hideMark/>
          </w:tcPr>
          <w:p w14:paraId="41A99A42" w14:textId="7EEAAEF8" w:rsidR="003848D4" w:rsidRPr="003848D4" w:rsidRDefault="003848D4" w:rsidP="003848D4">
            <w:pPr>
              <w:jc w:val="center"/>
              <w:rPr>
                <w:sz w:val="20"/>
                <w:szCs w:val="20"/>
              </w:rPr>
            </w:pPr>
            <w:r w:rsidRPr="003848D4">
              <w:rPr>
                <w:sz w:val="20"/>
                <w:szCs w:val="20"/>
              </w:rPr>
              <w:t>77 237</w:t>
            </w:r>
          </w:p>
        </w:tc>
        <w:tc>
          <w:tcPr>
            <w:tcW w:w="1241" w:type="dxa"/>
            <w:shd w:val="clear" w:color="auto" w:fill="auto"/>
            <w:vAlign w:val="center"/>
            <w:hideMark/>
          </w:tcPr>
          <w:p w14:paraId="228FBE5B" w14:textId="28885DE5" w:rsidR="003848D4" w:rsidRPr="003848D4" w:rsidRDefault="003848D4" w:rsidP="003848D4">
            <w:pPr>
              <w:jc w:val="center"/>
              <w:rPr>
                <w:sz w:val="20"/>
                <w:szCs w:val="20"/>
              </w:rPr>
            </w:pPr>
            <w:r w:rsidRPr="003848D4">
              <w:rPr>
                <w:sz w:val="20"/>
                <w:szCs w:val="20"/>
              </w:rPr>
              <w:t>78 425</w:t>
            </w:r>
          </w:p>
        </w:tc>
        <w:tc>
          <w:tcPr>
            <w:tcW w:w="1240" w:type="dxa"/>
            <w:shd w:val="clear" w:color="auto" w:fill="auto"/>
            <w:vAlign w:val="center"/>
            <w:hideMark/>
          </w:tcPr>
          <w:p w14:paraId="7F865D81" w14:textId="5A0B3997" w:rsidR="003848D4" w:rsidRPr="003848D4" w:rsidRDefault="003848D4" w:rsidP="003848D4">
            <w:pPr>
              <w:jc w:val="center"/>
              <w:rPr>
                <w:sz w:val="20"/>
                <w:szCs w:val="20"/>
              </w:rPr>
            </w:pPr>
            <w:r w:rsidRPr="003848D4">
              <w:rPr>
                <w:sz w:val="20"/>
                <w:szCs w:val="20"/>
              </w:rPr>
              <w:t>81 834</w:t>
            </w:r>
          </w:p>
        </w:tc>
        <w:tc>
          <w:tcPr>
            <w:tcW w:w="1241" w:type="dxa"/>
            <w:shd w:val="clear" w:color="auto" w:fill="auto"/>
            <w:vAlign w:val="center"/>
            <w:hideMark/>
          </w:tcPr>
          <w:p w14:paraId="60BE23C2" w14:textId="421382E8" w:rsidR="003848D4" w:rsidRPr="003848D4" w:rsidRDefault="003848D4" w:rsidP="003848D4">
            <w:pPr>
              <w:jc w:val="center"/>
              <w:rPr>
                <w:sz w:val="20"/>
                <w:szCs w:val="20"/>
              </w:rPr>
            </w:pPr>
            <w:r w:rsidRPr="003848D4">
              <w:rPr>
                <w:sz w:val="20"/>
                <w:szCs w:val="20"/>
              </w:rPr>
              <w:t>83 375</w:t>
            </w:r>
          </w:p>
        </w:tc>
        <w:tc>
          <w:tcPr>
            <w:tcW w:w="1270" w:type="dxa"/>
            <w:shd w:val="clear" w:color="auto" w:fill="auto"/>
            <w:vAlign w:val="center"/>
            <w:hideMark/>
          </w:tcPr>
          <w:p w14:paraId="796EBA17" w14:textId="558F92BD" w:rsidR="003848D4" w:rsidRPr="003848D4" w:rsidRDefault="003848D4" w:rsidP="003848D4">
            <w:pPr>
              <w:jc w:val="center"/>
              <w:rPr>
                <w:b/>
                <w:bCs/>
                <w:sz w:val="20"/>
                <w:szCs w:val="20"/>
              </w:rPr>
            </w:pPr>
            <w:r w:rsidRPr="003848D4">
              <w:rPr>
                <w:b/>
                <w:bCs/>
                <w:sz w:val="20"/>
                <w:szCs w:val="20"/>
              </w:rPr>
              <w:t>748 826</w:t>
            </w:r>
          </w:p>
        </w:tc>
      </w:tr>
      <w:tr w:rsidR="003848D4" w:rsidRPr="00111531" w14:paraId="6D88CA41" w14:textId="77777777" w:rsidTr="00A0266E">
        <w:trPr>
          <w:trHeight w:val="20"/>
        </w:trPr>
        <w:tc>
          <w:tcPr>
            <w:tcW w:w="5374" w:type="dxa"/>
            <w:shd w:val="clear" w:color="auto" w:fill="auto"/>
            <w:vAlign w:val="center"/>
            <w:hideMark/>
          </w:tcPr>
          <w:p w14:paraId="3E525362" w14:textId="77777777" w:rsidR="003848D4" w:rsidRPr="00111531" w:rsidRDefault="003848D4" w:rsidP="003848D4">
            <w:pPr>
              <w:jc w:val="center"/>
              <w:rPr>
                <w:sz w:val="20"/>
                <w:szCs w:val="20"/>
              </w:rPr>
            </w:pPr>
            <w:r w:rsidRPr="00111531">
              <w:rPr>
                <w:sz w:val="20"/>
                <w:szCs w:val="20"/>
              </w:rPr>
              <w:t>Всего стоимость подгруппы проектов</w:t>
            </w:r>
          </w:p>
        </w:tc>
        <w:tc>
          <w:tcPr>
            <w:tcW w:w="1241" w:type="dxa"/>
            <w:shd w:val="clear" w:color="auto" w:fill="auto"/>
            <w:vAlign w:val="center"/>
            <w:hideMark/>
          </w:tcPr>
          <w:p w14:paraId="7755B190" w14:textId="336803E0"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2D89CEC9" w14:textId="3F56F073" w:rsidR="003848D4" w:rsidRPr="003848D4" w:rsidRDefault="003848D4" w:rsidP="003848D4">
            <w:pPr>
              <w:jc w:val="center"/>
              <w:rPr>
                <w:sz w:val="20"/>
                <w:szCs w:val="20"/>
              </w:rPr>
            </w:pPr>
            <w:r w:rsidRPr="003848D4">
              <w:rPr>
                <w:sz w:val="20"/>
                <w:szCs w:val="20"/>
              </w:rPr>
              <w:t>396 709</w:t>
            </w:r>
          </w:p>
        </w:tc>
        <w:tc>
          <w:tcPr>
            <w:tcW w:w="1241" w:type="dxa"/>
            <w:shd w:val="clear" w:color="auto" w:fill="auto"/>
            <w:vAlign w:val="center"/>
            <w:hideMark/>
          </w:tcPr>
          <w:p w14:paraId="1ACEB709" w14:textId="67DEC1D8" w:rsidR="003848D4" w:rsidRPr="003848D4" w:rsidRDefault="003848D4" w:rsidP="003848D4">
            <w:pPr>
              <w:jc w:val="center"/>
              <w:rPr>
                <w:sz w:val="20"/>
                <w:szCs w:val="20"/>
              </w:rPr>
            </w:pPr>
            <w:r w:rsidRPr="003848D4">
              <w:rPr>
                <w:sz w:val="20"/>
                <w:szCs w:val="20"/>
              </w:rPr>
              <w:t>302 870</w:t>
            </w:r>
          </w:p>
        </w:tc>
        <w:tc>
          <w:tcPr>
            <w:tcW w:w="1242" w:type="dxa"/>
            <w:shd w:val="clear" w:color="auto" w:fill="auto"/>
            <w:vAlign w:val="center"/>
            <w:hideMark/>
          </w:tcPr>
          <w:p w14:paraId="075088B9" w14:textId="33357DFE" w:rsidR="003848D4" w:rsidRPr="003848D4" w:rsidRDefault="003848D4" w:rsidP="003848D4">
            <w:pPr>
              <w:jc w:val="center"/>
              <w:rPr>
                <w:sz w:val="20"/>
                <w:szCs w:val="20"/>
              </w:rPr>
            </w:pPr>
            <w:r w:rsidRPr="003848D4">
              <w:rPr>
                <w:sz w:val="20"/>
                <w:szCs w:val="20"/>
              </w:rPr>
              <w:t>305 727</w:t>
            </w:r>
          </w:p>
        </w:tc>
        <w:tc>
          <w:tcPr>
            <w:tcW w:w="1242" w:type="dxa"/>
            <w:shd w:val="clear" w:color="auto" w:fill="auto"/>
            <w:vAlign w:val="center"/>
            <w:hideMark/>
          </w:tcPr>
          <w:p w14:paraId="3799DA61" w14:textId="7DE82FFC" w:rsidR="003848D4" w:rsidRPr="003848D4" w:rsidRDefault="003848D4" w:rsidP="003848D4">
            <w:pPr>
              <w:jc w:val="center"/>
              <w:rPr>
                <w:sz w:val="20"/>
                <w:szCs w:val="20"/>
              </w:rPr>
            </w:pPr>
            <w:r w:rsidRPr="003848D4">
              <w:rPr>
                <w:sz w:val="20"/>
                <w:szCs w:val="20"/>
              </w:rPr>
              <w:t>362 399</w:t>
            </w:r>
          </w:p>
        </w:tc>
        <w:tc>
          <w:tcPr>
            <w:tcW w:w="1240" w:type="dxa"/>
            <w:shd w:val="clear" w:color="auto" w:fill="auto"/>
            <w:vAlign w:val="center"/>
            <w:hideMark/>
          </w:tcPr>
          <w:p w14:paraId="245B856B" w14:textId="59FCF2FB" w:rsidR="003848D4" w:rsidRPr="003848D4" w:rsidRDefault="003848D4" w:rsidP="003848D4">
            <w:pPr>
              <w:jc w:val="center"/>
              <w:rPr>
                <w:sz w:val="20"/>
                <w:szCs w:val="20"/>
              </w:rPr>
            </w:pPr>
            <w:r w:rsidRPr="003848D4">
              <w:rPr>
                <w:sz w:val="20"/>
                <w:szCs w:val="20"/>
              </w:rPr>
              <w:t>384 387</w:t>
            </w:r>
          </w:p>
        </w:tc>
        <w:tc>
          <w:tcPr>
            <w:tcW w:w="1241" w:type="dxa"/>
            <w:shd w:val="clear" w:color="auto" w:fill="auto"/>
            <w:vAlign w:val="center"/>
            <w:hideMark/>
          </w:tcPr>
          <w:p w14:paraId="661A2CF7" w14:textId="721F6902" w:rsidR="003848D4" w:rsidRPr="003848D4" w:rsidRDefault="003848D4" w:rsidP="003848D4">
            <w:pPr>
              <w:jc w:val="center"/>
              <w:rPr>
                <w:sz w:val="20"/>
                <w:szCs w:val="20"/>
              </w:rPr>
            </w:pPr>
            <w:r w:rsidRPr="003848D4">
              <w:rPr>
                <w:sz w:val="20"/>
                <w:szCs w:val="20"/>
              </w:rPr>
              <w:t>393 232</w:t>
            </w:r>
          </w:p>
        </w:tc>
        <w:tc>
          <w:tcPr>
            <w:tcW w:w="1240" w:type="dxa"/>
            <w:shd w:val="clear" w:color="auto" w:fill="auto"/>
            <w:vAlign w:val="center"/>
            <w:hideMark/>
          </w:tcPr>
          <w:p w14:paraId="153BEA6E" w14:textId="08060575" w:rsidR="003848D4" w:rsidRPr="003848D4" w:rsidRDefault="003848D4" w:rsidP="003848D4">
            <w:pPr>
              <w:jc w:val="center"/>
              <w:rPr>
                <w:sz w:val="20"/>
                <w:szCs w:val="20"/>
              </w:rPr>
            </w:pPr>
            <w:r w:rsidRPr="003848D4">
              <w:rPr>
                <w:sz w:val="20"/>
                <w:szCs w:val="20"/>
              </w:rPr>
              <w:t>422 410</w:t>
            </w:r>
          </w:p>
        </w:tc>
        <w:tc>
          <w:tcPr>
            <w:tcW w:w="1241" w:type="dxa"/>
            <w:shd w:val="clear" w:color="auto" w:fill="auto"/>
            <w:vAlign w:val="center"/>
            <w:hideMark/>
          </w:tcPr>
          <w:p w14:paraId="369D4A9D" w14:textId="6E4EC8D7" w:rsidR="003848D4" w:rsidRPr="003848D4" w:rsidRDefault="003848D4" w:rsidP="003848D4">
            <w:pPr>
              <w:jc w:val="center"/>
              <w:rPr>
                <w:sz w:val="20"/>
                <w:szCs w:val="20"/>
              </w:rPr>
            </w:pPr>
            <w:r w:rsidRPr="003848D4">
              <w:rPr>
                <w:sz w:val="20"/>
                <w:szCs w:val="20"/>
              </w:rPr>
              <w:t>463 423</w:t>
            </w:r>
          </w:p>
        </w:tc>
        <w:tc>
          <w:tcPr>
            <w:tcW w:w="1241" w:type="dxa"/>
            <w:shd w:val="clear" w:color="auto" w:fill="auto"/>
            <w:vAlign w:val="center"/>
            <w:hideMark/>
          </w:tcPr>
          <w:p w14:paraId="4B443BE8" w14:textId="2CD4F9D5" w:rsidR="003848D4" w:rsidRPr="003848D4" w:rsidRDefault="003848D4" w:rsidP="003848D4">
            <w:pPr>
              <w:jc w:val="center"/>
              <w:rPr>
                <w:sz w:val="20"/>
                <w:szCs w:val="20"/>
              </w:rPr>
            </w:pPr>
            <w:r w:rsidRPr="003848D4">
              <w:rPr>
                <w:sz w:val="20"/>
                <w:szCs w:val="20"/>
              </w:rPr>
              <w:t>470 548</w:t>
            </w:r>
          </w:p>
        </w:tc>
        <w:tc>
          <w:tcPr>
            <w:tcW w:w="1240" w:type="dxa"/>
            <w:shd w:val="clear" w:color="auto" w:fill="auto"/>
            <w:vAlign w:val="center"/>
            <w:hideMark/>
          </w:tcPr>
          <w:p w14:paraId="13BB0914" w14:textId="52B509C5" w:rsidR="003848D4" w:rsidRPr="003848D4" w:rsidRDefault="003848D4" w:rsidP="003848D4">
            <w:pPr>
              <w:jc w:val="center"/>
              <w:rPr>
                <w:sz w:val="20"/>
                <w:szCs w:val="20"/>
              </w:rPr>
            </w:pPr>
            <w:r w:rsidRPr="003848D4">
              <w:rPr>
                <w:sz w:val="20"/>
                <w:szCs w:val="20"/>
              </w:rPr>
              <w:t>491 001</w:t>
            </w:r>
          </w:p>
        </w:tc>
        <w:tc>
          <w:tcPr>
            <w:tcW w:w="1241" w:type="dxa"/>
            <w:shd w:val="clear" w:color="auto" w:fill="auto"/>
            <w:vAlign w:val="center"/>
            <w:hideMark/>
          </w:tcPr>
          <w:p w14:paraId="0957F6EC" w14:textId="1289653D" w:rsidR="003848D4" w:rsidRPr="003848D4" w:rsidRDefault="003848D4" w:rsidP="003848D4">
            <w:pPr>
              <w:jc w:val="center"/>
              <w:rPr>
                <w:sz w:val="20"/>
                <w:szCs w:val="20"/>
              </w:rPr>
            </w:pPr>
            <w:r w:rsidRPr="003848D4">
              <w:rPr>
                <w:sz w:val="20"/>
                <w:szCs w:val="20"/>
              </w:rPr>
              <w:t>500 248</w:t>
            </w:r>
          </w:p>
        </w:tc>
        <w:tc>
          <w:tcPr>
            <w:tcW w:w="1270" w:type="dxa"/>
            <w:shd w:val="clear" w:color="auto" w:fill="auto"/>
            <w:vAlign w:val="center"/>
            <w:hideMark/>
          </w:tcPr>
          <w:p w14:paraId="0EA8671F" w14:textId="0AA30D8B" w:rsidR="003848D4" w:rsidRPr="003848D4" w:rsidRDefault="003848D4" w:rsidP="003848D4">
            <w:pPr>
              <w:jc w:val="center"/>
              <w:rPr>
                <w:b/>
                <w:bCs/>
                <w:sz w:val="20"/>
                <w:szCs w:val="20"/>
              </w:rPr>
            </w:pPr>
            <w:r w:rsidRPr="003848D4">
              <w:rPr>
                <w:b/>
                <w:bCs/>
                <w:sz w:val="20"/>
                <w:szCs w:val="20"/>
              </w:rPr>
              <w:t>4 492 955</w:t>
            </w:r>
          </w:p>
        </w:tc>
      </w:tr>
      <w:tr w:rsidR="003848D4" w:rsidRPr="00111531" w14:paraId="0EAD3BA3" w14:textId="77777777" w:rsidTr="00A0266E">
        <w:trPr>
          <w:trHeight w:val="20"/>
        </w:trPr>
        <w:tc>
          <w:tcPr>
            <w:tcW w:w="5374" w:type="dxa"/>
            <w:shd w:val="clear" w:color="auto" w:fill="auto"/>
            <w:vAlign w:val="center"/>
            <w:hideMark/>
          </w:tcPr>
          <w:p w14:paraId="33C41015" w14:textId="77777777" w:rsidR="003848D4" w:rsidRPr="00111531" w:rsidRDefault="003848D4" w:rsidP="003848D4">
            <w:pPr>
              <w:jc w:val="center"/>
              <w:rPr>
                <w:sz w:val="20"/>
                <w:szCs w:val="20"/>
              </w:rPr>
            </w:pPr>
            <w:r w:rsidRPr="00111531">
              <w:rPr>
                <w:sz w:val="20"/>
                <w:szCs w:val="20"/>
              </w:rPr>
              <w:t>Всего стоимость подгруппы проектов накопленным итогом</w:t>
            </w:r>
          </w:p>
        </w:tc>
        <w:tc>
          <w:tcPr>
            <w:tcW w:w="1241" w:type="dxa"/>
            <w:shd w:val="clear" w:color="auto" w:fill="auto"/>
            <w:vAlign w:val="center"/>
            <w:hideMark/>
          </w:tcPr>
          <w:p w14:paraId="03A9C1D6" w14:textId="5DA6A686"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227DD7CE" w14:textId="47806192" w:rsidR="003848D4" w:rsidRPr="003848D4" w:rsidRDefault="003848D4" w:rsidP="003848D4">
            <w:pPr>
              <w:jc w:val="center"/>
              <w:rPr>
                <w:sz w:val="20"/>
                <w:szCs w:val="20"/>
              </w:rPr>
            </w:pPr>
            <w:r w:rsidRPr="003848D4">
              <w:rPr>
                <w:sz w:val="20"/>
                <w:szCs w:val="20"/>
              </w:rPr>
              <w:t>396 709</w:t>
            </w:r>
          </w:p>
        </w:tc>
        <w:tc>
          <w:tcPr>
            <w:tcW w:w="1241" w:type="dxa"/>
            <w:shd w:val="clear" w:color="auto" w:fill="auto"/>
            <w:vAlign w:val="center"/>
            <w:hideMark/>
          </w:tcPr>
          <w:p w14:paraId="50CCC1FE" w14:textId="676714B4" w:rsidR="003848D4" w:rsidRPr="003848D4" w:rsidRDefault="003848D4" w:rsidP="003848D4">
            <w:pPr>
              <w:jc w:val="center"/>
              <w:rPr>
                <w:sz w:val="20"/>
                <w:szCs w:val="20"/>
              </w:rPr>
            </w:pPr>
            <w:r w:rsidRPr="003848D4">
              <w:rPr>
                <w:sz w:val="20"/>
                <w:szCs w:val="20"/>
              </w:rPr>
              <w:t>699 579</w:t>
            </w:r>
          </w:p>
        </w:tc>
        <w:tc>
          <w:tcPr>
            <w:tcW w:w="1242" w:type="dxa"/>
            <w:shd w:val="clear" w:color="auto" w:fill="auto"/>
            <w:vAlign w:val="center"/>
            <w:hideMark/>
          </w:tcPr>
          <w:p w14:paraId="5A3B040A" w14:textId="1A946173" w:rsidR="003848D4" w:rsidRPr="003848D4" w:rsidRDefault="003848D4" w:rsidP="003848D4">
            <w:pPr>
              <w:jc w:val="center"/>
              <w:rPr>
                <w:sz w:val="20"/>
                <w:szCs w:val="20"/>
              </w:rPr>
            </w:pPr>
            <w:r w:rsidRPr="003848D4">
              <w:rPr>
                <w:sz w:val="20"/>
                <w:szCs w:val="20"/>
              </w:rPr>
              <w:t>1 005 306</w:t>
            </w:r>
          </w:p>
        </w:tc>
        <w:tc>
          <w:tcPr>
            <w:tcW w:w="1242" w:type="dxa"/>
            <w:shd w:val="clear" w:color="auto" w:fill="auto"/>
            <w:vAlign w:val="center"/>
            <w:hideMark/>
          </w:tcPr>
          <w:p w14:paraId="2516DA83" w14:textId="30B87DD6" w:rsidR="003848D4" w:rsidRPr="003848D4" w:rsidRDefault="003848D4" w:rsidP="003848D4">
            <w:pPr>
              <w:jc w:val="center"/>
              <w:rPr>
                <w:sz w:val="20"/>
                <w:szCs w:val="20"/>
              </w:rPr>
            </w:pPr>
            <w:r w:rsidRPr="003848D4">
              <w:rPr>
                <w:sz w:val="20"/>
                <w:szCs w:val="20"/>
              </w:rPr>
              <w:t>1 367 705</w:t>
            </w:r>
          </w:p>
        </w:tc>
        <w:tc>
          <w:tcPr>
            <w:tcW w:w="1240" w:type="dxa"/>
            <w:shd w:val="clear" w:color="auto" w:fill="auto"/>
            <w:vAlign w:val="center"/>
            <w:hideMark/>
          </w:tcPr>
          <w:p w14:paraId="78C9961F" w14:textId="5C6B75F5" w:rsidR="003848D4" w:rsidRPr="003848D4" w:rsidRDefault="003848D4" w:rsidP="003848D4">
            <w:pPr>
              <w:jc w:val="center"/>
              <w:rPr>
                <w:sz w:val="20"/>
                <w:szCs w:val="20"/>
              </w:rPr>
            </w:pPr>
            <w:r w:rsidRPr="003848D4">
              <w:rPr>
                <w:sz w:val="20"/>
                <w:szCs w:val="20"/>
              </w:rPr>
              <w:t>1 752 093</w:t>
            </w:r>
          </w:p>
        </w:tc>
        <w:tc>
          <w:tcPr>
            <w:tcW w:w="1241" w:type="dxa"/>
            <w:shd w:val="clear" w:color="auto" w:fill="auto"/>
            <w:vAlign w:val="center"/>
            <w:hideMark/>
          </w:tcPr>
          <w:p w14:paraId="68912EDA" w14:textId="08CCD774" w:rsidR="003848D4" w:rsidRPr="003848D4" w:rsidRDefault="003848D4" w:rsidP="003848D4">
            <w:pPr>
              <w:jc w:val="center"/>
              <w:rPr>
                <w:sz w:val="20"/>
                <w:szCs w:val="20"/>
              </w:rPr>
            </w:pPr>
            <w:r w:rsidRPr="003848D4">
              <w:rPr>
                <w:sz w:val="20"/>
                <w:szCs w:val="20"/>
              </w:rPr>
              <w:t>2 145 325</w:t>
            </w:r>
          </w:p>
        </w:tc>
        <w:tc>
          <w:tcPr>
            <w:tcW w:w="1240" w:type="dxa"/>
            <w:shd w:val="clear" w:color="auto" w:fill="auto"/>
            <w:vAlign w:val="center"/>
            <w:hideMark/>
          </w:tcPr>
          <w:p w14:paraId="24BF4A52" w14:textId="7A411DBD" w:rsidR="003848D4" w:rsidRPr="003848D4" w:rsidRDefault="003848D4" w:rsidP="003848D4">
            <w:pPr>
              <w:jc w:val="center"/>
              <w:rPr>
                <w:sz w:val="20"/>
                <w:szCs w:val="20"/>
              </w:rPr>
            </w:pPr>
            <w:r w:rsidRPr="003848D4">
              <w:rPr>
                <w:sz w:val="20"/>
                <w:szCs w:val="20"/>
              </w:rPr>
              <w:t>2 567 735</w:t>
            </w:r>
          </w:p>
        </w:tc>
        <w:tc>
          <w:tcPr>
            <w:tcW w:w="1241" w:type="dxa"/>
            <w:shd w:val="clear" w:color="auto" w:fill="auto"/>
            <w:vAlign w:val="center"/>
            <w:hideMark/>
          </w:tcPr>
          <w:p w14:paraId="5992FF8F" w14:textId="4B8F99EE" w:rsidR="003848D4" w:rsidRPr="003848D4" w:rsidRDefault="003848D4" w:rsidP="003848D4">
            <w:pPr>
              <w:jc w:val="center"/>
              <w:rPr>
                <w:sz w:val="20"/>
                <w:szCs w:val="20"/>
              </w:rPr>
            </w:pPr>
            <w:r w:rsidRPr="003848D4">
              <w:rPr>
                <w:sz w:val="20"/>
                <w:szCs w:val="20"/>
              </w:rPr>
              <w:t>3 031 158</w:t>
            </w:r>
          </w:p>
        </w:tc>
        <w:tc>
          <w:tcPr>
            <w:tcW w:w="1241" w:type="dxa"/>
            <w:shd w:val="clear" w:color="auto" w:fill="auto"/>
            <w:vAlign w:val="center"/>
            <w:hideMark/>
          </w:tcPr>
          <w:p w14:paraId="7762EDA2" w14:textId="30F86EA2" w:rsidR="003848D4" w:rsidRPr="003848D4" w:rsidRDefault="003848D4" w:rsidP="003848D4">
            <w:pPr>
              <w:jc w:val="center"/>
              <w:rPr>
                <w:sz w:val="20"/>
                <w:szCs w:val="20"/>
              </w:rPr>
            </w:pPr>
            <w:r w:rsidRPr="003848D4">
              <w:rPr>
                <w:sz w:val="20"/>
                <w:szCs w:val="20"/>
              </w:rPr>
              <w:t>3 501 706</w:t>
            </w:r>
          </w:p>
        </w:tc>
        <w:tc>
          <w:tcPr>
            <w:tcW w:w="1240" w:type="dxa"/>
            <w:shd w:val="clear" w:color="auto" w:fill="auto"/>
            <w:vAlign w:val="center"/>
            <w:hideMark/>
          </w:tcPr>
          <w:p w14:paraId="29435424" w14:textId="6724476E" w:rsidR="003848D4" w:rsidRPr="003848D4" w:rsidRDefault="003848D4" w:rsidP="003848D4">
            <w:pPr>
              <w:jc w:val="center"/>
              <w:rPr>
                <w:sz w:val="20"/>
                <w:szCs w:val="20"/>
              </w:rPr>
            </w:pPr>
            <w:r w:rsidRPr="003848D4">
              <w:rPr>
                <w:sz w:val="20"/>
                <w:szCs w:val="20"/>
              </w:rPr>
              <w:t>3 992 707</w:t>
            </w:r>
          </w:p>
        </w:tc>
        <w:tc>
          <w:tcPr>
            <w:tcW w:w="1241" w:type="dxa"/>
            <w:shd w:val="clear" w:color="auto" w:fill="auto"/>
            <w:vAlign w:val="center"/>
            <w:hideMark/>
          </w:tcPr>
          <w:p w14:paraId="16FFBF53" w14:textId="0F29A9B0" w:rsidR="003848D4" w:rsidRPr="003848D4" w:rsidRDefault="003848D4" w:rsidP="003848D4">
            <w:pPr>
              <w:jc w:val="center"/>
              <w:rPr>
                <w:sz w:val="20"/>
                <w:szCs w:val="20"/>
              </w:rPr>
            </w:pPr>
            <w:r w:rsidRPr="003848D4">
              <w:rPr>
                <w:sz w:val="20"/>
                <w:szCs w:val="20"/>
              </w:rPr>
              <w:t>4 492 955</w:t>
            </w:r>
          </w:p>
        </w:tc>
        <w:tc>
          <w:tcPr>
            <w:tcW w:w="1270" w:type="dxa"/>
            <w:shd w:val="clear" w:color="auto" w:fill="auto"/>
            <w:vAlign w:val="center"/>
            <w:hideMark/>
          </w:tcPr>
          <w:p w14:paraId="6C5B8940" w14:textId="05C38A5F" w:rsidR="003848D4" w:rsidRPr="003848D4" w:rsidRDefault="003848D4" w:rsidP="003848D4">
            <w:pPr>
              <w:jc w:val="center"/>
              <w:rPr>
                <w:sz w:val="20"/>
                <w:szCs w:val="20"/>
              </w:rPr>
            </w:pPr>
            <w:r w:rsidRPr="003848D4">
              <w:rPr>
                <w:sz w:val="20"/>
                <w:szCs w:val="20"/>
              </w:rPr>
              <w:t> </w:t>
            </w:r>
          </w:p>
        </w:tc>
      </w:tr>
      <w:tr w:rsidR="00111531" w:rsidRPr="00111531" w14:paraId="6B497BB6" w14:textId="77777777" w:rsidTr="00111531">
        <w:trPr>
          <w:trHeight w:val="20"/>
        </w:trPr>
        <w:tc>
          <w:tcPr>
            <w:tcW w:w="21536" w:type="dxa"/>
            <w:gridSpan w:val="14"/>
            <w:shd w:val="clear" w:color="auto" w:fill="auto"/>
            <w:vAlign w:val="center"/>
            <w:hideMark/>
          </w:tcPr>
          <w:p w14:paraId="26D59889" w14:textId="77777777" w:rsidR="00A10B0C" w:rsidRPr="003848D4" w:rsidRDefault="00A10B0C" w:rsidP="003848D4">
            <w:pPr>
              <w:jc w:val="center"/>
              <w:rPr>
                <w:b/>
                <w:bCs/>
                <w:sz w:val="20"/>
                <w:szCs w:val="20"/>
              </w:rPr>
            </w:pPr>
            <w:r w:rsidRPr="003848D4">
              <w:rPr>
                <w:b/>
                <w:bCs/>
                <w:sz w:val="20"/>
                <w:szCs w:val="20"/>
              </w:rPr>
              <w:t>ЕТО №02</w:t>
            </w:r>
          </w:p>
        </w:tc>
      </w:tr>
      <w:tr w:rsidR="003848D4" w:rsidRPr="00111531" w14:paraId="25016DAD" w14:textId="77777777" w:rsidTr="00A0266E">
        <w:trPr>
          <w:trHeight w:val="20"/>
        </w:trPr>
        <w:tc>
          <w:tcPr>
            <w:tcW w:w="5374" w:type="dxa"/>
            <w:shd w:val="clear" w:color="auto" w:fill="auto"/>
            <w:vAlign w:val="center"/>
            <w:hideMark/>
          </w:tcPr>
          <w:p w14:paraId="7D1BDAF1" w14:textId="77777777" w:rsidR="003848D4" w:rsidRPr="00111531" w:rsidRDefault="003848D4" w:rsidP="003848D4">
            <w:pPr>
              <w:jc w:val="center"/>
              <w:rPr>
                <w:sz w:val="20"/>
                <w:szCs w:val="20"/>
              </w:rPr>
            </w:pPr>
            <w:r w:rsidRPr="00111531">
              <w:rPr>
                <w:sz w:val="20"/>
                <w:szCs w:val="20"/>
              </w:rPr>
              <w:t>Всего капитальные затраты, без НДС</w:t>
            </w:r>
          </w:p>
        </w:tc>
        <w:tc>
          <w:tcPr>
            <w:tcW w:w="1241" w:type="dxa"/>
            <w:shd w:val="clear" w:color="auto" w:fill="auto"/>
            <w:vAlign w:val="center"/>
            <w:hideMark/>
          </w:tcPr>
          <w:p w14:paraId="30AB4A0F" w14:textId="5F013C3D"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3644FAB1" w14:textId="7FCF0C6B" w:rsidR="003848D4" w:rsidRPr="003848D4" w:rsidRDefault="003848D4" w:rsidP="003848D4">
            <w:pPr>
              <w:jc w:val="center"/>
              <w:rPr>
                <w:sz w:val="20"/>
                <w:szCs w:val="20"/>
              </w:rPr>
            </w:pPr>
            <w:r w:rsidRPr="003848D4">
              <w:rPr>
                <w:sz w:val="20"/>
                <w:szCs w:val="20"/>
              </w:rPr>
              <w:t>71 137</w:t>
            </w:r>
          </w:p>
        </w:tc>
        <w:tc>
          <w:tcPr>
            <w:tcW w:w="1241" w:type="dxa"/>
            <w:shd w:val="clear" w:color="auto" w:fill="auto"/>
            <w:vAlign w:val="center"/>
            <w:hideMark/>
          </w:tcPr>
          <w:p w14:paraId="0F521898" w14:textId="6E44514D" w:rsidR="003848D4" w:rsidRPr="003848D4" w:rsidRDefault="003848D4" w:rsidP="003848D4">
            <w:pPr>
              <w:jc w:val="center"/>
              <w:rPr>
                <w:sz w:val="20"/>
                <w:szCs w:val="20"/>
              </w:rPr>
            </w:pPr>
            <w:r w:rsidRPr="003848D4">
              <w:rPr>
                <w:sz w:val="20"/>
                <w:szCs w:val="20"/>
              </w:rPr>
              <w:t>105 500</w:t>
            </w:r>
          </w:p>
        </w:tc>
        <w:tc>
          <w:tcPr>
            <w:tcW w:w="1242" w:type="dxa"/>
            <w:shd w:val="clear" w:color="auto" w:fill="auto"/>
            <w:vAlign w:val="center"/>
            <w:hideMark/>
          </w:tcPr>
          <w:p w14:paraId="5B862CD9" w14:textId="077A873D" w:rsidR="003848D4" w:rsidRPr="003848D4" w:rsidRDefault="003848D4" w:rsidP="003848D4">
            <w:pPr>
              <w:jc w:val="center"/>
              <w:rPr>
                <w:sz w:val="20"/>
                <w:szCs w:val="20"/>
              </w:rPr>
            </w:pPr>
            <w:r w:rsidRPr="003848D4">
              <w:rPr>
                <w:sz w:val="20"/>
                <w:szCs w:val="20"/>
              </w:rPr>
              <w:t>105 500</w:t>
            </w:r>
          </w:p>
        </w:tc>
        <w:tc>
          <w:tcPr>
            <w:tcW w:w="1242" w:type="dxa"/>
            <w:shd w:val="clear" w:color="auto" w:fill="auto"/>
            <w:vAlign w:val="center"/>
            <w:hideMark/>
          </w:tcPr>
          <w:p w14:paraId="4573726C" w14:textId="3BEC0F43" w:rsidR="003848D4" w:rsidRPr="003848D4" w:rsidRDefault="003848D4" w:rsidP="003848D4">
            <w:pPr>
              <w:jc w:val="center"/>
              <w:rPr>
                <w:sz w:val="20"/>
                <w:szCs w:val="20"/>
              </w:rPr>
            </w:pPr>
            <w:r w:rsidRPr="003848D4">
              <w:rPr>
                <w:sz w:val="20"/>
                <w:szCs w:val="20"/>
              </w:rPr>
              <w:t>105 500</w:t>
            </w:r>
          </w:p>
        </w:tc>
        <w:tc>
          <w:tcPr>
            <w:tcW w:w="1240" w:type="dxa"/>
            <w:shd w:val="clear" w:color="auto" w:fill="auto"/>
            <w:vAlign w:val="center"/>
            <w:hideMark/>
          </w:tcPr>
          <w:p w14:paraId="78F98128" w14:textId="5A31E4B5" w:rsidR="003848D4" w:rsidRPr="003848D4" w:rsidRDefault="003848D4" w:rsidP="003848D4">
            <w:pPr>
              <w:jc w:val="center"/>
              <w:rPr>
                <w:sz w:val="20"/>
                <w:szCs w:val="20"/>
              </w:rPr>
            </w:pPr>
            <w:r w:rsidRPr="003848D4">
              <w:rPr>
                <w:sz w:val="20"/>
                <w:szCs w:val="20"/>
              </w:rPr>
              <w:t>105 500</w:t>
            </w:r>
          </w:p>
        </w:tc>
        <w:tc>
          <w:tcPr>
            <w:tcW w:w="1241" w:type="dxa"/>
            <w:shd w:val="clear" w:color="auto" w:fill="auto"/>
            <w:vAlign w:val="center"/>
            <w:hideMark/>
          </w:tcPr>
          <w:p w14:paraId="16DCD944" w14:textId="2BB73F87" w:rsidR="003848D4" w:rsidRPr="003848D4" w:rsidRDefault="003848D4" w:rsidP="003848D4">
            <w:pPr>
              <w:jc w:val="center"/>
              <w:rPr>
                <w:sz w:val="20"/>
                <w:szCs w:val="20"/>
              </w:rPr>
            </w:pPr>
            <w:r w:rsidRPr="003848D4">
              <w:rPr>
                <w:sz w:val="20"/>
                <w:szCs w:val="20"/>
              </w:rPr>
              <w:t>105 500</w:t>
            </w:r>
          </w:p>
        </w:tc>
        <w:tc>
          <w:tcPr>
            <w:tcW w:w="1240" w:type="dxa"/>
            <w:shd w:val="clear" w:color="auto" w:fill="auto"/>
            <w:vAlign w:val="center"/>
            <w:hideMark/>
          </w:tcPr>
          <w:p w14:paraId="3187B163" w14:textId="7B077C5C" w:rsidR="003848D4" w:rsidRPr="003848D4" w:rsidRDefault="003848D4" w:rsidP="003848D4">
            <w:pPr>
              <w:jc w:val="center"/>
              <w:rPr>
                <w:sz w:val="20"/>
                <w:szCs w:val="20"/>
              </w:rPr>
            </w:pPr>
            <w:r w:rsidRPr="003848D4">
              <w:rPr>
                <w:sz w:val="20"/>
                <w:szCs w:val="20"/>
              </w:rPr>
              <w:t>115 500</w:t>
            </w:r>
          </w:p>
        </w:tc>
        <w:tc>
          <w:tcPr>
            <w:tcW w:w="1241" w:type="dxa"/>
            <w:shd w:val="clear" w:color="auto" w:fill="auto"/>
            <w:vAlign w:val="center"/>
            <w:hideMark/>
          </w:tcPr>
          <w:p w14:paraId="3DACF8D5" w14:textId="0ED20784" w:rsidR="003848D4" w:rsidRPr="003848D4" w:rsidRDefault="003848D4" w:rsidP="003848D4">
            <w:pPr>
              <w:jc w:val="center"/>
              <w:rPr>
                <w:sz w:val="20"/>
                <w:szCs w:val="20"/>
              </w:rPr>
            </w:pPr>
            <w:r w:rsidRPr="003848D4">
              <w:rPr>
                <w:sz w:val="20"/>
                <w:szCs w:val="20"/>
              </w:rPr>
              <w:t>116 000</w:t>
            </w:r>
          </w:p>
        </w:tc>
        <w:tc>
          <w:tcPr>
            <w:tcW w:w="1241" w:type="dxa"/>
            <w:shd w:val="clear" w:color="auto" w:fill="auto"/>
            <w:vAlign w:val="center"/>
            <w:hideMark/>
          </w:tcPr>
          <w:p w14:paraId="2FD2E35D" w14:textId="34F647D9" w:rsidR="003848D4" w:rsidRPr="003848D4" w:rsidRDefault="003848D4" w:rsidP="003848D4">
            <w:pPr>
              <w:jc w:val="center"/>
              <w:rPr>
                <w:sz w:val="20"/>
                <w:szCs w:val="20"/>
              </w:rPr>
            </w:pPr>
            <w:r w:rsidRPr="003848D4">
              <w:rPr>
                <w:sz w:val="20"/>
                <w:szCs w:val="20"/>
              </w:rPr>
              <w:t>135 200</w:t>
            </w:r>
          </w:p>
        </w:tc>
        <w:tc>
          <w:tcPr>
            <w:tcW w:w="1240" w:type="dxa"/>
            <w:shd w:val="clear" w:color="auto" w:fill="auto"/>
            <w:vAlign w:val="center"/>
            <w:hideMark/>
          </w:tcPr>
          <w:p w14:paraId="48693469" w14:textId="14CC3AC6" w:rsidR="003848D4" w:rsidRPr="003848D4" w:rsidRDefault="003848D4" w:rsidP="003848D4">
            <w:pPr>
              <w:jc w:val="center"/>
              <w:rPr>
                <w:sz w:val="20"/>
                <w:szCs w:val="20"/>
              </w:rPr>
            </w:pPr>
            <w:r w:rsidRPr="003848D4">
              <w:rPr>
                <w:sz w:val="20"/>
                <w:szCs w:val="20"/>
              </w:rPr>
              <w:t>144 500</w:t>
            </w:r>
          </w:p>
        </w:tc>
        <w:tc>
          <w:tcPr>
            <w:tcW w:w="1241" w:type="dxa"/>
            <w:shd w:val="clear" w:color="auto" w:fill="auto"/>
            <w:vAlign w:val="center"/>
            <w:hideMark/>
          </w:tcPr>
          <w:p w14:paraId="070C80E1" w14:textId="2827AD87" w:rsidR="003848D4" w:rsidRPr="003848D4" w:rsidRDefault="003848D4" w:rsidP="003848D4">
            <w:pPr>
              <w:jc w:val="center"/>
              <w:rPr>
                <w:sz w:val="20"/>
                <w:szCs w:val="20"/>
              </w:rPr>
            </w:pPr>
            <w:r w:rsidRPr="003848D4">
              <w:rPr>
                <w:sz w:val="20"/>
                <w:szCs w:val="20"/>
              </w:rPr>
              <w:t>155 000</w:t>
            </w:r>
          </w:p>
        </w:tc>
        <w:tc>
          <w:tcPr>
            <w:tcW w:w="1270" w:type="dxa"/>
            <w:shd w:val="clear" w:color="auto" w:fill="auto"/>
            <w:vAlign w:val="center"/>
            <w:hideMark/>
          </w:tcPr>
          <w:p w14:paraId="05B8FE53" w14:textId="4210DF89" w:rsidR="003848D4" w:rsidRPr="003848D4" w:rsidRDefault="003848D4" w:rsidP="003848D4">
            <w:pPr>
              <w:jc w:val="center"/>
              <w:rPr>
                <w:b/>
                <w:bCs/>
                <w:sz w:val="20"/>
                <w:szCs w:val="20"/>
              </w:rPr>
            </w:pPr>
            <w:r w:rsidRPr="003848D4">
              <w:rPr>
                <w:b/>
                <w:bCs/>
                <w:sz w:val="20"/>
                <w:szCs w:val="20"/>
              </w:rPr>
              <w:t>1 264 837</w:t>
            </w:r>
          </w:p>
        </w:tc>
      </w:tr>
      <w:tr w:rsidR="003848D4" w:rsidRPr="00111531" w14:paraId="06DF0357" w14:textId="77777777" w:rsidTr="00A0266E">
        <w:trPr>
          <w:trHeight w:val="20"/>
        </w:trPr>
        <w:tc>
          <w:tcPr>
            <w:tcW w:w="5374" w:type="dxa"/>
            <w:shd w:val="clear" w:color="auto" w:fill="auto"/>
            <w:vAlign w:val="center"/>
            <w:hideMark/>
          </w:tcPr>
          <w:p w14:paraId="42D9502D" w14:textId="77777777" w:rsidR="003848D4" w:rsidRPr="00111531" w:rsidRDefault="003848D4" w:rsidP="003848D4">
            <w:pPr>
              <w:jc w:val="center"/>
              <w:rPr>
                <w:sz w:val="20"/>
                <w:szCs w:val="20"/>
              </w:rPr>
            </w:pPr>
            <w:r w:rsidRPr="00111531">
              <w:rPr>
                <w:sz w:val="20"/>
                <w:szCs w:val="20"/>
              </w:rPr>
              <w:t>Непредвиденные расходы</w:t>
            </w:r>
          </w:p>
        </w:tc>
        <w:tc>
          <w:tcPr>
            <w:tcW w:w="1241" w:type="dxa"/>
            <w:shd w:val="clear" w:color="auto" w:fill="auto"/>
            <w:vAlign w:val="center"/>
            <w:hideMark/>
          </w:tcPr>
          <w:p w14:paraId="25E5AF62" w14:textId="1EF14D54"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7785FEB1" w14:textId="1D1027B3" w:rsidR="003848D4" w:rsidRPr="003848D4" w:rsidRDefault="003848D4" w:rsidP="003848D4">
            <w:pPr>
              <w:jc w:val="center"/>
              <w:rPr>
                <w:sz w:val="20"/>
                <w:szCs w:val="20"/>
              </w:rPr>
            </w:pPr>
            <w:r w:rsidRPr="003848D4">
              <w:rPr>
                <w:sz w:val="20"/>
                <w:szCs w:val="20"/>
              </w:rPr>
              <w:t>0</w:t>
            </w:r>
          </w:p>
        </w:tc>
        <w:tc>
          <w:tcPr>
            <w:tcW w:w="1241" w:type="dxa"/>
            <w:shd w:val="clear" w:color="auto" w:fill="auto"/>
            <w:vAlign w:val="center"/>
            <w:hideMark/>
          </w:tcPr>
          <w:p w14:paraId="6A88C010" w14:textId="313D8C7B"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1B3D1815" w14:textId="2542185B"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11D1912F" w14:textId="564EF32D" w:rsidR="003848D4" w:rsidRPr="003848D4" w:rsidRDefault="003848D4" w:rsidP="003848D4">
            <w:pPr>
              <w:jc w:val="center"/>
              <w:rPr>
                <w:sz w:val="20"/>
                <w:szCs w:val="20"/>
              </w:rPr>
            </w:pPr>
            <w:r w:rsidRPr="003848D4">
              <w:rPr>
                <w:sz w:val="20"/>
                <w:szCs w:val="20"/>
              </w:rPr>
              <w:t>0</w:t>
            </w:r>
          </w:p>
        </w:tc>
        <w:tc>
          <w:tcPr>
            <w:tcW w:w="1240" w:type="dxa"/>
            <w:shd w:val="clear" w:color="auto" w:fill="auto"/>
            <w:vAlign w:val="center"/>
            <w:hideMark/>
          </w:tcPr>
          <w:p w14:paraId="2FBB6A5A" w14:textId="33BE8AC4" w:rsidR="003848D4" w:rsidRPr="003848D4" w:rsidRDefault="003848D4" w:rsidP="003848D4">
            <w:pPr>
              <w:jc w:val="center"/>
              <w:rPr>
                <w:sz w:val="20"/>
                <w:szCs w:val="20"/>
              </w:rPr>
            </w:pPr>
            <w:r w:rsidRPr="003848D4">
              <w:rPr>
                <w:sz w:val="20"/>
                <w:szCs w:val="20"/>
              </w:rPr>
              <w:t>0</w:t>
            </w:r>
          </w:p>
        </w:tc>
        <w:tc>
          <w:tcPr>
            <w:tcW w:w="1241" w:type="dxa"/>
            <w:shd w:val="clear" w:color="auto" w:fill="auto"/>
            <w:vAlign w:val="center"/>
            <w:hideMark/>
          </w:tcPr>
          <w:p w14:paraId="43EBD3F7" w14:textId="7F82D03C" w:rsidR="003848D4" w:rsidRPr="003848D4" w:rsidRDefault="003848D4" w:rsidP="003848D4">
            <w:pPr>
              <w:jc w:val="center"/>
              <w:rPr>
                <w:sz w:val="20"/>
                <w:szCs w:val="20"/>
              </w:rPr>
            </w:pPr>
            <w:r w:rsidRPr="003848D4">
              <w:rPr>
                <w:sz w:val="20"/>
                <w:szCs w:val="20"/>
              </w:rPr>
              <w:t>0</w:t>
            </w:r>
          </w:p>
        </w:tc>
        <w:tc>
          <w:tcPr>
            <w:tcW w:w="1240" w:type="dxa"/>
            <w:shd w:val="clear" w:color="auto" w:fill="auto"/>
            <w:vAlign w:val="center"/>
            <w:hideMark/>
          </w:tcPr>
          <w:p w14:paraId="492F7954" w14:textId="16A76BE3" w:rsidR="003848D4" w:rsidRPr="003848D4" w:rsidRDefault="003848D4" w:rsidP="003848D4">
            <w:pPr>
              <w:jc w:val="center"/>
              <w:rPr>
                <w:sz w:val="20"/>
                <w:szCs w:val="20"/>
              </w:rPr>
            </w:pPr>
            <w:r w:rsidRPr="003848D4">
              <w:rPr>
                <w:sz w:val="20"/>
                <w:szCs w:val="20"/>
              </w:rPr>
              <w:t>0</w:t>
            </w:r>
          </w:p>
        </w:tc>
        <w:tc>
          <w:tcPr>
            <w:tcW w:w="1241" w:type="dxa"/>
            <w:shd w:val="clear" w:color="auto" w:fill="auto"/>
            <w:vAlign w:val="center"/>
            <w:hideMark/>
          </w:tcPr>
          <w:p w14:paraId="3D4E7A1C" w14:textId="26436501" w:rsidR="003848D4" w:rsidRPr="003848D4" w:rsidRDefault="003848D4" w:rsidP="003848D4">
            <w:pPr>
              <w:jc w:val="center"/>
              <w:rPr>
                <w:sz w:val="20"/>
                <w:szCs w:val="20"/>
              </w:rPr>
            </w:pPr>
            <w:r w:rsidRPr="003848D4">
              <w:rPr>
                <w:sz w:val="20"/>
                <w:szCs w:val="20"/>
              </w:rPr>
              <w:t>0</w:t>
            </w:r>
          </w:p>
        </w:tc>
        <w:tc>
          <w:tcPr>
            <w:tcW w:w="1241" w:type="dxa"/>
            <w:shd w:val="clear" w:color="auto" w:fill="auto"/>
            <w:vAlign w:val="center"/>
            <w:hideMark/>
          </w:tcPr>
          <w:p w14:paraId="06AF61E9" w14:textId="01DEE55F" w:rsidR="003848D4" w:rsidRPr="003848D4" w:rsidRDefault="003848D4" w:rsidP="003848D4">
            <w:pPr>
              <w:jc w:val="center"/>
              <w:rPr>
                <w:sz w:val="20"/>
                <w:szCs w:val="20"/>
              </w:rPr>
            </w:pPr>
            <w:r w:rsidRPr="003848D4">
              <w:rPr>
                <w:sz w:val="20"/>
                <w:szCs w:val="20"/>
              </w:rPr>
              <w:t>0</w:t>
            </w:r>
          </w:p>
        </w:tc>
        <w:tc>
          <w:tcPr>
            <w:tcW w:w="1240" w:type="dxa"/>
            <w:shd w:val="clear" w:color="auto" w:fill="auto"/>
            <w:vAlign w:val="center"/>
            <w:hideMark/>
          </w:tcPr>
          <w:p w14:paraId="114BE40A" w14:textId="56040D05" w:rsidR="003848D4" w:rsidRPr="003848D4" w:rsidRDefault="003848D4" w:rsidP="003848D4">
            <w:pPr>
              <w:jc w:val="center"/>
              <w:rPr>
                <w:sz w:val="20"/>
                <w:szCs w:val="20"/>
              </w:rPr>
            </w:pPr>
            <w:r w:rsidRPr="003848D4">
              <w:rPr>
                <w:sz w:val="20"/>
                <w:szCs w:val="20"/>
              </w:rPr>
              <w:t>0</w:t>
            </w:r>
          </w:p>
        </w:tc>
        <w:tc>
          <w:tcPr>
            <w:tcW w:w="1241" w:type="dxa"/>
            <w:shd w:val="clear" w:color="auto" w:fill="auto"/>
            <w:vAlign w:val="center"/>
            <w:hideMark/>
          </w:tcPr>
          <w:p w14:paraId="2778168C" w14:textId="2D320D1A" w:rsidR="003848D4" w:rsidRPr="003848D4" w:rsidRDefault="003848D4" w:rsidP="003848D4">
            <w:pPr>
              <w:jc w:val="center"/>
              <w:rPr>
                <w:sz w:val="20"/>
                <w:szCs w:val="20"/>
              </w:rPr>
            </w:pPr>
            <w:r w:rsidRPr="003848D4">
              <w:rPr>
                <w:sz w:val="20"/>
                <w:szCs w:val="20"/>
              </w:rPr>
              <w:t>0</w:t>
            </w:r>
          </w:p>
        </w:tc>
        <w:tc>
          <w:tcPr>
            <w:tcW w:w="1270" w:type="dxa"/>
            <w:shd w:val="clear" w:color="auto" w:fill="auto"/>
            <w:vAlign w:val="center"/>
            <w:hideMark/>
          </w:tcPr>
          <w:p w14:paraId="4505B434" w14:textId="0D5B71FE" w:rsidR="003848D4" w:rsidRPr="003848D4" w:rsidRDefault="003848D4" w:rsidP="003848D4">
            <w:pPr>
              <w:jc w:val="center"/>
              <w:rPr>
                <w:b/>
                <w:bCs/>
                <w:sz w:val="20"/>
                <w:szCs w:val="20"/>
              </w:rPr>
            </w:pPr>
            <w:r w:rsidRPr="003848D4">
              <w:rPr>
                <w:b/>
                <w:bCs/>
                <w:sz w:val="20"/>
                <w:szCs w:val="20"/>
              </w:rPr>
              <w:t>0</w:t>
            </w:r>
          </w:p>
        </w:tc>
      </w:tr>
      <w:tr w:rsidR="003848D4" w:rsidRPr="00111531" w14:paraId="663D6227" w14:textId="77777777" w:rsidTr="00A0266E">
        <w:trPr>
          <w:trHeight w:val="20"/>
        </w:trPr>
        <w:tc>
          <w:tcPr>
            <w:tcW w:w="5374" w:type="dxa"/>
            <w:shd w:val="clear" w:color="auto" w:fill="auto"/>
            <w:vAlign w:val="center"/>
            <w:hideMark/>
          </w:tcPr>
          <w:p w14:paraId="348FC8EB" w14:textId="77777777" w:rsidR="003848D4" w:rsidRPr="00111531" w:rsidRDefault="003848D4" w:rsidP="003848D4">
            <w:pPr>
              <w:jc w:val="center"/>
              <w:rPr>
                <w:sz w:val="20"/>
                <w:szCs w:val="20"/>
              </w:rPr>
            </w:pPr>
            <w:r w:rsidRPr="00111531">
              <w:rPr>
                <w:sz w:val="20"/>
                <w:szCs w:val="20"/>
              </w:rPr>
              <w:t>НДС</w:t>
            </w:r>
          </w:p>
        </w:tc>
        <w:tc>
          <w:tcPr>
            <w:tcW w:w="1241" w:type="dxa"/>
            <w:shd w:val="clear" w:color="auto" w:fill="auto"/>
            <w:vAlign w:val="center"/>
            <w:hideMark/>
          </w:tcPr>
          <w:p w14:paraId="0B1BAE93" w14:textId="5260B775"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4004F0A7" w14:textId="17807636" w:rsidR="003848D4" w:rsidRPr="003848D4" w:rsidRDefault="003848D4" w:rsidP="003848D4">
            <w:pPr>
              <w:jc w:val="center"/>
              <w:rPr>
                <w:sz w:val="20"/>
                <w:szCs w:val="20"/>
              </w:rPr>
            </w:pPr>
            <w:r w:rsidRPr="003848D4">
              <w:rPr>
                <w:sz w:val="20"/>
                <w:szCs w:val="20"/>
              </w:rPr>
              <w:t>14 227</w:t>
            </w:r>
          </w:p>
        </w:tc>
        <w:tc>
          <w:tcPr>
            <w:tcW w:w="1241" w:type="dxa"/>
            <w:shd w:val="clear" w:color="auto" w:fill="auto"/>
            <w:vAlign w:val="center"/>
            <w:hideMark/>
          </w:tcPr>
          <w:p w14:paraId="189119CD" w14:textId="5CD1CE5B" w:rsidR="003848D4" w:rsidRPr="003848D4" w:rsidRDefault="003848D4" w:rsidP="003848D4">
            <w:pPr>
              <w:jc w:val="center"/>
              <w:rPr>
                <w:sz w:val="20"/>
                <w:szCs w:val="20"/>
              </w:rPr>
            </w:pPr>
            <w:r w:rsidRPr="003848D4">
              <w:rPr>
                <w:sz w:val="20"/>
                <w:szCs w:val="20"/>
              </w:rPr>
              <w:t>21 100</w:t>
            </w:r>
          </w:p>
        </w:tc>
        <w:tc>
          <w:tcPr>
            <w:tcW w:w="1242" w:type="dxa"/>
            <w:shd w:val="clear" w:color="auto" w:fill="auto"/>
            <w:vAlign w:val="center"/>
            <w:hideMark/>
          </w:tcPr>
          <w:p w14:paraId="11978CDD" w14:textId="5AC4CAB1" w:rsidR="003848D4" w:rsidRPr="003848D4" w:rsidRDefault="003848D4" w:rsidP="003848D4">
            <w:pPr>
              <w:jc w:val="center"/>
              <w:rPr>
                <w:sz w:val="20"/>
                <w:szCs w:val="20"/>
              </w:rPr>
            </w:pPr>
            <w:r w:rsidRPr="003848D4">
              <w:rPr>
                <w:sz w:val="20"/>
                <w:szCs w:val="20"/>
              </w:rPr>
              <w:t>21 100</w:t>
            </w:r>
          </w:p>
        </w:tc>
        <w:tc>
          <w:tcPr>
            <w:tcW w:w="1242" w:type="dxa"/>
            <w:shd w:val="clear" w:color="auto" w:fill="auto"/>
            <w:vAlign w:val="center"/>
            <w:hideMark/>
          </w:tcPr>
          <w:p w14:paraId="7E03C762" w14:textId="13AF377A" w:rsidR="003848D4" w:rsidRPr="003848D4" w:rsidRDefault="003848D4" w:rsidP="003848D4">
            <w:pPr>
              <w:jc w:val="center"/>
              <w:rPr>
                <w:sz w:val="20"/>
                <w:szCs w:val="20"/>
              </w:rPr>
            </w:pPr>
            <w:r w:rsidRPr="003848D4">
              <w:rPr>
                <w:sz w:val="20"/>
                <w:szCs w:val="20"/>
              </w:rPr>
              <w:t>21 100</w:t>
            </w:r>
          </w:p>
        </w:tc>
        <w:tc>
          <w:tcPr>
            <w:tcW w:w="1240" w:type="dxa"/>
            <w:shd w:val="clear" w:color="auto" w:fill="auto"/>
            <w:vAlign w:val="center"/>
            <w:hideMark/>
          </w:tcPr>
          <w:p w14:paraId="7204F748" w14:textId="6B28DBC2" w:rsidR="003848D4" w:rsidRPr="003848D4" w:rsidRDefault="003848D4" w:rsidP="003848D4">
            <w:pPr>
              <w:jc w:val="center"/>
              <w:rPr>
                <w:sz w:val="20"/>
                <w:szCs w:val="20"/>
              </w:rPr>
            </w:pPr>
            <w:r w:rsidRPr="003848D4">
              <w:rPr>
                <w:sz w:val="20"/>
                <w:szCs w:val="20"/>
              </w:rPr>
              <w:t>21 100</w:t>
            </w:r>
          </w:p>
        </w:tc>
        <w:tc>
          <w:tcPr>
            <w:tcW w:w="1241" w:type="dxa"/>
            <w:shd w:val="clear" w:color="auto" w:fill="auto"/>
            <w:vAlign w:val="center"/>
            <w:hideMark/>
          </w:tcPr>
          <w:p w14:paraId="438F6896" w14:textId="66748945" w:rsidR="003848D4" w:rsidRPr="003848D4" w:rsidRDefault="003848D4" w:rsidP="003848D4">
            <w:pPr>
              <w:jc w:val="center"/>
              <w:rPr>
                <w:sz w:val="20"/>
                <w:szCs w:val="20"/>
              </w:rPr>
            </w:pPr>
            <w:r w:rsidRPr="003848D4">
              <w:rPr>
                <w:sz w:val="20"/>
                <w:szCs w:val="20"/>
              </w:rPr>
              <w:t>21 100</w:t>
            </w:r>
          </w:p>
        </w:tc>
        <w:tc>
          <w:tcPr>
            <w:tcW w:w="1240" w:type="dxa"/>
            <w:shd w:val="clear" w:color="auto" w:fill="auto"/>
            <w:vAlign w:val="center"/>
            <w:hideMark/>
          </w:tcPr>
          <w:p w14:paraId="6FAC1DD4" w14:textId="1A208040" w:rsidR="003848D4" w:rsidRPr="003848D4" w:rsidRDefault="003848D4" w:rsidP="003848D4">
            <w:pPr>
              <w:jc w:val="center"/>
              <w:rPr>
                <w:sz w:val="20"/>
                <w:szCs w:val="20"/>
              </w:rPr>
            </w:pPr>
            <w:r w:rsidRPr="003848D4">
              <w:rPr>
                <w:sz w:val="20"/>
                <w:szCs w:val="20"/>
              </w:rPr>
              <w:t>23 100</w:t>
            </w:r>
          </w:p>
        </w:tc>
        <w:tc>
          <w:tcPr>
            <w:tcW w:w="1241" w:type="dxa"/>
            <w:shd w:val="clear" w:color="auto" w:fill="auto"/>
            <w:vAlign w:val="center"/>
            <w:hideMark/>
          </w:tcPr>
          <w:p w14:paraId="390137F7" w14:textId="4669CEE7" w:rsidR="003848D4" w:rsidRPr="003848D4" w:rsidRDefault="003848D4" w:rsidP="003848D4">
            <w:pPr>
              <w:jc w:val="center"/>
              <w:rPr>
                <w:sz w:val="20"/>
                <w:szCs w:val="20"/>
              </w:rPr>
            </w:pPr>
            <w:r w:rsidRPr="003848D4">
              <w:rPr>
                <w:sz w:val="20"/>
                <w:szCs w:val="20"/>
              </w:rPr>
              <w:t>23 200</w:t>
            </w:r>
          </w:p>
        </w:tc>
        <w:tc>
          <w:tcPr>
            <w:tcW w:w="1241" w:type="dxa"/>
            <w:shd w:val="clear" w:color="auto" w:fill="auto"/>
            <w:vAlign w:val="center"/>
            <w:hideMark/>
          </w:tcPr>
          <w:p w14:paraId="7ECCD292" w14:textId="1E1B6A15" w:rsidR="003848D4" w:rsidRPr="003848D4" w:rsidRDefault="003848D4" w:rsidP="003848D4">
            <w:pPr>
              <w:jc w:val="center"/>
              <w:rPr>
                <w:sz w:val="20"/>
                <w:szCs w:val="20"/>
              </w:rPr>
            </w:pPr>
            <w:r w:rsidRPr="003848D4">
              <w:rPr>
                <w:sz w:val="20"/>
                <w:szCs w:val="20"/>
              </w:rPr>
              <w:t>27 040</w:t>
            </w:r>
          </w:p>
        </w:tc>
        <w:tc>
          <w:tcPr>
            <w:tcW w:w="1240" w:type="dxa"/>
            <w:shd w:val="clear" w:color="auto" w:fill="auto"/>
            <w:vAlign w:val="center"/>
            <w:hideMark/>
          </w:tcPr>
          <w:p w14:paraId="12B7350F" w14:textId="4503FC1D" w:rsidR="003848D4" w:rsidRPr="003848D4" w:rsidRDefault="003848D4" w:rsidP="003848D4">
            <w:pPr>
              <w:jc w:val="center"/>
              <w:rPr>
                <w:sz w:val="20"/>
                <w:szCs w:val="20"/>
              </w:rPr>
            </w:pPr>
            <w:r w:rsidRPr="003848D4">
              <w:rPr>
                <w:sz w:val="20"/>
                <w:szCs w:val="20"/>
              </w:rPr>
              <w:t>28 900</w:t>
            </w:r>
          </w:p>
        </w:tc>
        <w:tc>
          <w:tcPr>
            <w:tcW w:w="1241" w:type="dxa"/>
            <w:shd w:val="clear" w:color="auto" w:fill="auto"/>
            <w:vAlign w:val="center"/>
            <w:hideMark/>
          </w:tcPr>
          <w:p w14:paraId="197B4A68" w14:textId="21DF46F7" w:rsidR="003848D4" w:rsidRPr="003848D4" w:rsidRDefault="003848D4" w:rsidP="003848D4">
            <w:pPr>
              <w:jc w:val="center"/>
              <w:rPr>
                <w:sz w:val="20"/>
                <w:szCs w:val="20"/>
              </w:rPr>
            </w:pPr>
            <w:r w:rsidRPr="003848D4">
              <w:rPr>
                <w:sz w:val="20"/>
                <w:szCs w:val="20"/>
              </w:rPr>
              <w:t>31 000</w:t>
            </w:r>
          </w:p>
        </w:tc>
        <w:tc>
          <w:tcPr>
            <w:tcW w:w="1270" w:type="dxa"/>
            <w:shd w:val="clear" w:color="auto" w:fill="auto"/>
            <w:vAlign w:val="center"/>
            <w:hideMark/>
          </w:tcPr>
          <w:p w14:paraId="29E235F9" w14:textId="0804E003" w:rsidR="003848D4" w:rsidRPr="003848D4" w:rsidRDefault="003848D4" w:rsidP="003848D4">
            <w:pPr>
              <w:jc w:val="center"/>
              <w:rPr>
                <w:b/>
                <w:bCs/>
                <w:sz w:val="20"/>
                <w:szCs w:val="20"/>
              </w:rPr>
            </w:pPr>
            <w:r w:rsidRPr="003848D4">
              <w:rPr>
                <w:b/>
                <w:bCs/>
                <w:sz w:val="20"/>
                <w:szCs w:val="20"/>
              </w:rPr>
              <w:t>252 967</w:t>
            </w:r>
          </w:p>
        </w:tc>
      </w:tr>
      <w:tr w:rsidR="003848D4" w:rsidRPr="00111531" w14:paraId="20FA6FE0" w14:textId="77777777" w:rsidTr="00A0266E">
        <w:trPr>
          <w:trHeight w:val="20"/>
        </w:trPr>
        <w:tc>
          <w:tcPr>
            <w:tcW w:w="5374" w:type="dxa"/>
            <w:shd w:val="clear" w:color="auto" w:fill="auto"/>
            <w:vAlign w:val="center"/>
            <w:hideMark/>
          </w:tcPr>
          <w:p w14:paraId="5BEB640F" w14:textId="77777777" w:rsidR="003848D4" w:rsidRPr="00111531" w:rsidRDefault="003848D4" w:rsidP="003848D4">
            <w:pPr>
              <w:jc w:val="center"/>
              <w:rPr>
                <w:sz w:val="20"/>
                <w:szCs w:val="20"/>
              </w:rPr>
            </w:pPr>
            <w:r w:rsidRPr="00111531">
              <w:rPr>
                <w:sz w:val="20"/>
                <w:szCs w:val="20"/>
              </w:rPr>
              <w:t>Всего стоимость подгруппы проектов</w:t>
            </w:r>
          </w:p>
        </w:tc>
        <w:tc>
          <w:tcPr>
            <w:tcW w:w="1241" w:type="dxa"/>
            <w:shd w:val="clear" w:color="auto" w:fill="auto"/>
            <w:vAlign w:val="center"/>
            <w:hideMark/>
          </w:tcPr>
          <w:p w14:paraId="706A70E2" w14:textId="6A509CDC"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3E797B59" w14:textId="2B2592AA" w:rsidR="003848D4" w:rsidRPr="003848D4" w:rsidRDefault="003848D4" w:rsidP="003848D4">
            <w:pPr>
              <w:jc w:val="center"/>
              <w:rPr>
                <w:sz w:val="20"/>
                <w:szCs w:val="20"/>
              </w:rPr>
            </w:pPr>
            <w:r w:rsidRPr="003848D4">
              <w:rPr>
                <w:sz w:val="20"/>
                <w:szCs w:val="20"/>
              </w:rPr>
              <w:t>85 364</w:t>
            </w:r>
          </w:p>
        </w:tc>
        <w:tc>
          <w:tcPr>
            <w:tcW w:w="1241" w:type="dxa"/>
            <w:shd w:val="clear" w:color="auto" w:fill="auto"/>
            <w:vAlign w:val="center"/>
            <w:hideMark/>
          </w:tcPr>
          <w:p w14:paraId="557DD8E0" w14:textId="31F69BEA" w:rsidR="003848D4" w:rsidRPr="003848D4" w:rsidRDefault="003848D4" w:rsidP="003848D4">
            <w:pPr>
              <w:jc w:val="center"/>
              <w:rPr>
                <w:sz w:val="20"/>
                <w:szCs w:val="20"/>
              </w:rPr>
            </w:pPr>
            <w:r w:rsidRPr="003848D4">
              <w:rPr>
                <w:sz w:val="20"/>
                <w:szCs w:val="20"/>
              </w:rPr>
              <w:t>126 600</w:t>
            </w:r>
          </w:p>
        </w:tc>
        <w:tc>
          <w:tcPr>
            <w:tcW w:w="1242" w:type="dxa"/>
            <w:shd w:val="clear" w:color="auto" w:fill="auto"/>
            <w:vAlign w:val="center"/>
            <w:hideMark/>
          </w:tcPr>
          <w:p w14:paraId="57F5F785" w14:textId="0471F8C6" w:rsidR="003848D4" w:rsidRPr="003848D4" w:rsidRDefault="003848D4" w:rsidP="003848D4">
            <w:pPr>
              <w:jc w:val="center"/>
              <w:rPr>
                <w:sz w:val="20"/>
                <w:szCs w:val="20"/>
              </w:rPr>
            </w:pPr>
            <w:r w:rsidRPr="003848D4">
              <w:rPr>
                <w:sz w:val="20"/>
                <w:szCs w:val="20"/>
              </w:rPr>
              <w:t>126 600</w:t>
            </w:r>
          </w:p>
        </w:tc>
        <w:tc>
          <w:tcPr>
            <w:tcW w:w="1242" w:type="dxa"/>
            <w:shd w:val="clear" w:color="auto" w:fill="auto"/>
            <w:vAlign w:val="center"/>
            <w:hideMark/>
          </w:tcPr>
          <w:p w14:paraId="1225839C" w14:textId="6ACD3DDE" w:rsidR="003848D4" w:rsidRPr="003848D4" w:rsidRDefault="003848D4" w:rsidP="003848D4">
            <w:pPr>
              <w:jc w:val="center"/>
              <w:rPr>
                <w:sz w:val="20"/>
                <w:szCs w:val="20"/>
              </w:rPr>
            </w:pPr>
            <w:r w:rsidRPr="003848D4">
              <w:rPr>
                <w:sz w:val="20"/>
                <w:szCs w:val="20"/>
              </w:rPr>
              <w:t>126 600</w:t>
            </w:r>
          </w:p>
        </w:tc>
        <w:tc>
          <w:tcPr>
            <w:tcW w:w="1240" w:type="dxa"/>
            <w:shd w:val="clear" w:color="auto" w:fill="auto"/>
            <w:vAlign w:val="center"/>
            <w:hideMark/>
          </w:tcPr>
          <w:p w14:paraId="4436A66D" w14:textId="3BE365B8" w:rsidR="003848D4" w:rsidRPr="003848D4" w:rsidRDefault="003848D4" w:rsidP="003848D4">
            <w:pPr>
              <w:jc w:val="center"/>
              <w:rPr>
                <w:sz w:val="20"/>
                <w:szCs w:val="20"/>
              </w:rPr>
            </w:pPr>
            <w:r w:rsidRPr="003848D4">
              <w:rPr>
                <w:sz w:val="20"/>
                <w:szCs w:val="20"/>
              </w:rPr>
              <w:t>126 600</w:t>
            </w:r>
          </w:p>
        </w:tc>
        <w:tc>
          <w:tcPr>
            <w:tcW w:w="1241" w:type="dxa"/>
            <w:shd w:val="clear" w:color="auto" w:fill="auto"/>
            <w:vAlign w:val="center"/>
            <w:hideMark/>
          </w:tcPr>
          <w:p w14:paraId="7F9B8A9F" w14:textId="3C8EE203" w:rsidR="003848D4" w:rsidRPr="003848D4" w:rsidRDefault="003848D4" w:rsidP="003848D4">
            <w:pPr>
              <w:jc w:val="center"/>
              <w:rPr>
                <w:sz w:val="20"/>
                <w:szCs w:val="20"/>
              </w:rPr>
            </w:pPr>
            <w:r w:rsidRPr="003848D4">
              <w:rPr>
                <w:sz w:val="20"/>
                <w:szCs w:val="20"/>
              </w:rPr>
              <w:t>126 600</w:t>
            </w:r>
          </w:p>
        </w:tc>
        <w:tc>
          <w:tcPr>
            <w:tcW w:w="1240" w:type="dxa"/>
            <w:shd w:val="clear" w:color="auto" w:fill="auto"/>
            <w:vAlign w:val="center"/>
            <w:hideMark/>
          </w:tcPr>
          <w:p w14:paraId="0D21EC9A" w14:textId="0E6DB49D" w:rsidR="003848D4" w:rsidRPr="003848D4" w:rsidRDefault="003848D4" w:rsidP="003848D4">
            <w:pPr>
              <w:jc w:val="center"/>
              <w:rPr>
                <w:sz w:val="20"/>
                <w:szCs w:val="20"/>
              </w:rPr>
            </w:pPr>
            <w:r w:rsidRPr="003848D4">
              <w:rPr>
                <w:sz w:val="20"/>
                <w:szCs w:val="20"/>
              </w:rPr>
              <w:t>138 600</w:t>
            </w:r>
          </w:p>
        </w:tc>
        <w:tc>
          <w:tcPr>
            <w:tcW w:w="1241" w:type="dxa"/>
            <w:shd w:val="clear" w:color="auto" w:fill="auto"/>
            <w:vAlign w:val="center"/>
            <w:hideMark/>
          </w:tcPr>
          <w:p w14:paraId="697E86B7" w14:textId="7422CDD2" w:rsidR="003848D4" w:rsidRPr="003848D4" w:rsidRDefault="003848D4" w:rsidP="003848D4">
            <w:pPr>
              <w:jc w:val="center"/>
              <w:rPr>
                <w:sz w:val="20"/>
                <w:szCs w:val="20"/>
              </w:rPr>
            </w:pPr>
            <w:r w:rsidRPr="003848D4">
              <w:rPr>
                <w:sz w:val="20"/>
                <w:szCs w:val="20"/>
              </w:rPr>
              <w:t>139 200</w:t>
            </w:r>
          </w:p>
        </w:tc>
        <w:tc>
          <w:tcPr>
            <w:tcW w:w="1241" w:type="dxa"/>
            <w:shd w:val="clear" w:color="auto" w:fill="auto"/>
            <w:vAlign w:val="center"/>
            <w:hideMark/>
          </w:tcPr>
          <w:p w14:paraId="36031238" w14:textId="6827DC11" w:rsidR="003848D4" w:rsidRPr="003848D4" w:rsidRDefault="003848D4" w:rsidP="003848D4">
            <w:pPr>
              <w:jc w:val="center"/>
              <w:rPr>
                <w:sz w:val="20"/>
                <w:szCs w:val="20"/>
              </w:rPr>
            </w:pPr>
            <w:r w:rsidRPr="003848D4">
              <w:rPr>
                <w:sz w:val="20"/>
                <w:szCs w:val="20"/>
              </w:rPr>
              <w:t>162 240</w:t>
            </w:r>
          </w:p>
        </w:tc>
        <w:tc>
          <w:tcPr>
            <w:tcW w:w="1240" w:type="dxa"/>
            <w:shd w:val="clear" w:color="auto" w:fill="auto"/>
            <w:vAlign w:val="center"/>
            <w:hideMark/>
          </w:tcPr>
          <w:p w14:paraId="2EDEABDC" w14:textId="14EB0DD0" w:rsidR="003848D4" w:rsidRPr="003848D4" w:rsidRDefault="003848D4" w:rsidP="003848D4">
            <w:pPr>
              <w:jc w:val="center"/>
              <w:rPr>
                <w:sz w:val="20"/>
                <w:szCs w:val="20"/>
              </w:rPr>
            </w:pPr>
            <w:r w:rsidRPr="003848D4">
              <w:rPr>
                <w:sz w:val="20"/>
                <w:szCs w:val="20"/>
              </w:rPr>
              <w:t>173 400</w:t>
            </w:r>
          </w:p>
        </w:tc>
        <w:tc>
          <w:tcPr>
            <w:tcW w:w="1241" w:type="dxa"/>
            <w:shd w:val="clear" w:color="auto" w:fill="auto"/>
            <w:vAlign w:val="center"/>
            <w:hideMark/>
          </w:tcPr>
          <w:p w14:paraId="2F73F5A2" w14:textId="27273352" w:rsidR="003848D4" w:rsidRPr="003848D4" w:rsidRDefault="003848D4" w:rsidP="003848D4">
            <w:pPr>
              <w:jc w:val="center"/>
              <w:rPr>
                <w:sz w:val="20"/>
                <w:szCs w:val="20"/>
              </w:rPr>
            </w:pPr>
            <w:r w:rsidRPr="003848D4">
              <w:rPr>
                <w:sz w:val="20"/>
                <w:szCs w:val="20"/>
              </w:rPr>
              <w:t>186 000</w:t>
            </w:r>
          </w:p>
        </w:tc>
        <w:tc>
          <w:tcPr>
            <w:tcW w:w="1270" w:type="dxa"/>
            <w:shd w:val="clear" w:color="auto" w:fill="auto"/>
            <w:vAlign w:val="center"/>
            <w:hideMark/>
          </w:tcPr>
          <w:p w14:paraId="0EA3121C" w14:textId="68544643" w:rsidR="003848D4" w:rsidRPr="003848D4" w:rsidRDefault="003848D4" w:rsidP="003848D4">
            <w:pPr>
              <w:jc w:val="center"/>
              <w:rPr>
                <w:b/>
                <w:bCs/>
                <w:sz w:val="20"/>
                <w:szCs w:val="20"/>
              </w:rPr>
            </w:pPr>
            <w:r w:rsidRPr="003848D4">
              <w:rPr>
                <w:b/>
                <w:bCs/>
                <w:sz w:val="20"/>
                <w:szCs w:val="20"/>
              </w:rPr>
              <w:t>1 517 804</w:t>
            </w:r>
          </w:p>
        </w:tc>
      </w:tr>
      <w:tr w:rsidR="003848D4" w:rsidRPr="00111531" w14:paraId="209F0293" w14:textId="77777777" w:rsidTr="00A0266E">
        <w:trPr>
          <w:trHeight w:val="20"/>
        </w:trPr>
        <w:tc>
          <w:tcPr>
            <w:tcW w:w="5374" w:type="dxa"/>
            <w:shd w:val="clear" w:color="auto" w:fill="auto"/>
            <w:vAlign w:val="center"/>
            <w:hideMark/>
          </w:tcPr>
          <w:p w14:paraId="42A2A497" w14:textId="77777777" w:rsidR="003848D4" w:rsidRPr="00111531" w:rsidRDefault="003848D4" w:rsidP="003848D4">
            <w:pPr>
              <w:jc w:val="center"/>
              <w:rPr>
                <w:sz w:val="20"/>
                <w:szCs w:val="20"/>
              </w:rPr>
            </w:pPr>
            <w:r w:rsidRPr="00111531">
              <w:rPr>
                <w:sz w:val="20"/>
                <w:szCs w:val="20"/>
              </w:rPr>
              <w:t>Всего стоимость подгруппы проектов накопленным итогом</w:t>
            </w:r>
          </w:p>
        </w:tc>
        <w:tc>
          <w:tcPr>
            <w:tcW w:w="1241" w:type="dxa"/>
            <w:shd w:val="clear" w:color="auto" w:fill="auto"/>
            <w:vAlign w:val="center"/>
            <w:hideMark/>
          </w:tcPr>
          <w:p w14:paraId="749101E1" w14:textId="39FD7C5C"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7A020A73" w14:textId="15919128" w:rsidR="003848D4" w:rsidRPr="003848D4" w:rsidRDefault="003848D4" w:rsidP="003848D4">
            <w:pPr>
              <w:jc w:val="center"/>
              <w:rPr>
                <w:sz w:val="20"/>
                <w:szCs w:val="20"/>
              </w:rPr>
            </w:pPr>
            <w:r w:rsidRPr="003848D4">
              <w:rPr>
                <w:sz w:val="20"/>
                <w:szCs w:val="20"/>
              </w:rPr>
              <w:t>85 364</w:t>
            </w:r>
          </w:p>
        </w:tc>
        <w:tc>
          <w:tcPr>
            <w:tcW w:w="1241" w:type="dxa"/>
            <w:shd w:val="clear" w:color="auto" w:fill="auto"/>
            <w:vAlign w:val="center"/>
            <w:hideMark/>
          </w:tcPr>
          <w:p w14:paraId="3B57C567" w14:textId="4F9B4A61" w:rsidR="003848D4" w:rsidRPr="003848D4" w:rsidRDefault="003848D4" w:rsidP="003848D4">
            <w:pPr>
              <w:jc w:val="center"/>
              <w:rPr>
                <w:sz w:val="20"/>
                <w:szCs w:val="20"/>
              </w:rPr>
            </w:pPr>
            <w:r w:rsidRPr="003848D4">
              <w:rPr>
                <w:sz w:val="20"/>
                <w:szCs w:val="20"/>
              </w:rPr>
              <w:t>211 964</w:t>
            </w:r>
          </w:p>
        </w:tc>
        <w:tc>
          <w:tcPr>
            <w:tcW w:w="1242" w:type="dxa"/>
            <w:shd w:val="clear" w:color="auto" w:fill="auto"/>
            <w:vAlign w:val="center"/>
            <w:hideMark/>
          </w:tcPr>
          <w:p w14:paraId="313CE25A" w14:textId="60806ABB" w:rsidR="003848D4" w:rsidRPr="003848D4" w:rsidRDefault="003848D4" w:rsidP="003848D4">
            <w:pPr>
              <w:jc w:val="center"/>
              <w:rPr>
                <w:sz w:val="20"/>
                <w:szCs w:val="20"/>
              </w:rPr>
            </w:pPr>
            <w:r w:rsidRPr="003848D4">
              <w:rPr>
                <w:sz w:val="20"/>
                <w:szCs w:val="20"/>
              </w:rPr>
              <w:t>338 564</w:t>
            </w:r>
          </w:p>
        </w:tc>
        <w:tc>
          <w:tcPr>
            <w:tcW w:w="1242" w:type="dxa"/>
            <w:shd w:val="clear" w:color="auto" w:fill="auto"/>
            <w:vAlign w:val="center"/>
            <w:hideMark/>
          </w:tcPr>
          <w:p w14:paraId="07C459AF" w14:textId="34E1E734" w:rsidR="003848D4" w:rsidRPr="003848D4" w:rsidRDefault="003848D4" w:rsidP="003848D4">
            <w:pPr>
              <w:jc w:val="center"/>
              <w:rPr>
                <w:sz w:val="20"/>
                <w:szCs w:val="20"/>
              </w:rPr>
            </w:pPr>
            <w:r w:rsidRPr="003848D4">
              <w:rPr>
                <w:sz w:val="20"/>
                <w:szCs w:val="20"/>
              </w:rPr>
              <w:t>465 164</w:t>
            </w:r>
          </w:p>
        </w:tc>
        <w:tc>
          <w:tcPr>
            <w:tcW w:w="1240" w:type="dxa"/>
            <w:shd w:val="clear" w:color="auto" w:fill="auto"/>
            <w:vAlign w:val="center"/>
            <w:hideMark/>
          </w:tcPr>
          <w:p w14:paraId="12B150E4" w14:textId="2731D2E2" w:rsidR="003848D4" w:rsidRPr="003848D4" w:rsidRDefault="003848D4" w:rsidP="003848D4">
            <w:pPr>
              <w:jc w:val="center"/>
              <w:rPr>
                <w:sz w:val="20"/>
                <w:szCs w:val="20"/>
              </w:rPr>
            </w:pPr>
            <w:r w:rsidRPr="003848D4">
              <w:rPr>
                <w:sz w:val="20"/>
                <w:szCs w:val="20"/>
              </w:rPr>
              <w:t>591 764</w:t>
            </w:r>
          </w:p>
        </w:tc>
        <w:tc>
          <w:tcPr>
            <w:tcW w:w="1241" w:type="dxa"/>
            <w:shd w:val="clear" w:color="auto" w:fill="auto"/>
            <w:vAlign w:val="center"/>
            <w:hideMark/>
          </w:tcPr>
          <w:p w14:paraId="3778E4CA" w14:textId="25B21547" w:rsidR="003848D4" w:rsidRPr="003848D4" w:rsidRDefault="003848D4" w:rsidP="003848D4">
            <w:pPr>
              <w:jc w:val="center"/>
              <w:rPr>
                <w:sz w:val="20"/>
                <w:szCs w:val="20"/>
              </w:rPr>
            </w:pPr>
            <w:r w:rsidRPr="003848D4">
              <w:rPr>
                <w:sz w:val="20"/>
                <w:szCs w:val="20"/>
              </w:rPr>
              <w:t>718 364</w:t>
            </w:r>
          </w:p>
        </w:tc>
        <w:tc>
          <w:tcPr>
            <w:tcW w:w="1240" w:type="dxa"/>
            <w:shd w:val="clear" w:color="auto" w:fill="auto"/>
            <w:vAlign w:val="center"/>
            <w:hideMark/>
          </w:tcPr>
          <w:p w14:paraId="33EDE86F" w14:textId="29BA9F1D" w:rsidR="003848D4" w:rsidRPr="003848D4" w:rsidRDefault="003848D4" w:rsidP="003848D4">
            <w:pPr>
              <w:jc w:val="center"/>
              <w:rPr>
                <w:sz w:val="20"/>
                <w:szCs w:val="20"/>
              </w:rPr>
            </w:pPr>
            <w:r w:rsidRPr="003848D4">
              <w:rPr>
                <w:sz w:val="20"/>
                <w:szCs w:val="20"/>
              </w:rPr>
              <w:t>856 964</w:t>
            </w:r>
          </w:p>
        </w:tc>
        <w:tc>
          <w:tcPr>
            <w:tcW w:w="1241" w:type="dxa"/>
            <w:shd w:val="clear" w:color="auto" w:fill="auto"/>
            <w:vAlign w:val="center"/>
            <w:hideMark/>
          </w:tcPr>
          <w:p w14:paraId="48FAB600" w14:textId="2A0671AB" w:rsidR="003848D4" w:rsidRPr="003848D4" w:rsidRDefault="003848D4" w:rsidP="003848D4">
            <w:pPr>
              <w:jc w:val="center"/>
              <w:rPr>
                <w:sz w:val="20"/>
                <w:szCs w:val="20"/>
              </w:rPr>
            </w:pPr>
            <w:r w:rsidRPr="003848D4">
              <w:rPr>
                <w:sz w:val="20"/>
                <w:szCs w:val="20"/>
              </w:rPr>
              <w:t>996 164</w:t>
            </w:r>
          </w:p>
        </w:tc>
        <w:tc>
          <w:tcPr>
            <w:tcW w:w="1241" w:type="dxa"/>
            <w:shd w:val="clear" w:color="auto" w:fill="auto"/>
            <w:vAlign w:val="center"/>
            <w:hideMark/>
          </w:tcPr>
          <w:p w14:paraId="5525095F" w14:textId="3C446C8F" w:rsidR="003848D4" w:rsidRPr="003848D4" w:rsidRDefault="003848D4" w:rsidP="003848D4">
            <w:pPr>
              <w:jc w:val="center"/>
              <w:rPr>
                <w:sz w:val="20"/>
                <w:szCs w:val="20"/>
              </w:rPr>
            </w:pPr>
            <w:r w:rsidRPr="003848D4">
              <w:rPr>
                <w:sz w:val="20"/>
                <w:szCs w:val="20"/>
              </w:rPr>
              <w:t>1 158 404</w:t>
            </w:r>
          </w:p>
        </w:tc>
        <w:tc>
          <w:tcPr>
            <w:tcW w:w="1240" w:type="dxa"/>
            <w:shd w:val="clear" w:color="auto" w:fill="auto"/>
            <w:vAlign w:val="center"/>
            <w:hideMark/>
          </w:tcPr>
          <w:p w14:paraId="08E56685" w14:textId="75EB7612" w:rsidR="003848D4" w:rsidRPr="003848D4" w:rsidRDefault="003848D4" w:rsidP="003848D4">
            <w:pPr>
              <w:jc w:val="center"/>
              <w:rPr>
                <w:sz w:val="20"/>
                <w:szCs w:val="20"/>
              </w:rPr>
            </w:pPr>
            <w:r w:rsidRPr="003848D4">
              <w:rPr>
                <w:sz w:val="20"/>
                <w:szCs w:val="20"/>
              </w:rPr>
              <w:t>1 331 804</w:t>
            </w:r>
          </w:p>
        </w:tc>
        <w:tc>
          <w:tcPr>
            <w:tcW w:w="1241" w:type="dxa"/>
            <w:shd w:val="clear" w:color="auto" w:fill="auto"/>
            <w:vAlign w:val="center"/>
            <w:hideMark/>
          </w:tcPr>
          <w:p w14:paraId="639AAA19" w14:textId="3841320D" w:rsidR="003848D4" w:rsidRPr="003848D4" w:rsidRDefault="003848D4" w:rsidP="003848D4">
            <w:pPr>
              <w:jc w:val="center"/>
              <w:rPr>
                <w:sz w:val="20"/>
                <w:szCs w:val="20"/>
              </w:rPr>
            </w:pPr>
            <w:r w:rsidRPr="003848D4">
              <w:rPr>
                <w:sz w:val="20"/>
                <w:szCs w:val="20"/>
              </w:rPr>
              <w:t>1 517 804</w:t>
            </w:r>
          </w:p>
        </w:tc>
        <w:tc>
          <w:tcPr>
            <w:tcW w:w="1270" w:type="dxa"/>
            <w:shd w:val="clear" w:color="auto" w:fill="auto"/>
            <w:vAlign w:val="center"/>
            <w:hideMark/>
          </w:tcPr>
          <w:p w14:paraId="3F7C5A3F" w14:textId="3A0D84B4" w:rsidR="003848D4" w:rsidRPr="003848D4" w:rsidRDefault="003848D4" w:rsidP="003848D4">
            <w:pPr>
              <w:jc w:val="center"/>
              <w:rPr>
                <w:sz w:val="20"/>
                <w:szCs w:val="20"/>
              </w:rPr>
            </w:pPr>
            <w:r w:rsidRPr="003848D4">
              <w:rPr>
                <w:sz w:val="20"/>
                <w:szCs w:val="20"/>
              </w:rPr>
              <w:t> </w:t>
            </w:r>
          </w:p>
        </w:tc>
      </w:tr>
      <w:tr w:rsidR="00111531" w:rsidRPr="00111531" w14:paraId="1D789063" w14:textId="77777777" w:rsidTr="00111531">
        <w:trPr>
          <w:trHeight w:val="20"/>
        </w:trPr>
        <w:tc>
          <w:tcPr>
            <w:tcW w:w="21536" w:type="dxa"/>
            <w:gridSpan w:val="14"/>
            <w:shd w:val="clear" w:color="auto" w:fill="auto"/>
            <w:vAlign w:val="center"/>
            <w:hideMark/>
          </w:tcPr>
          <w:p w14:paraId="0F327328" w14:textId="77777777" w:rsidR="00A10B0C" w:rsidRPr="003848D4" w:rsidRDefault="00A10B0C" w:rsidP="003848D4">
            <w:pPr>
              <w:jc w:val="center"/>
              <w:rPr>
                <w:b/>
                <w:bCs/>
                <w:sz w:val="20"/>
                <w:szCs w:val="20"/>
              </w:rPr>
            </w:pPr>
            <w:r w:rsidRPr="003848D4">
              <w:rPr>
                <w:b/>
                <w:bCs/>
                <w:sz w:val="20"/>
                <w:szCs w:val="20"/>
              </w:rPr>
              <w:t>ЕТО №03</w:t>
            </w:r>
          </w:p>
        </w:tc>
      </w:tr>
      <w:tr w:rsidR="003848D4" w:rsidRPr="00111531" w14:paraId="6BF82894" w14:textId="77777777" w:rsidTr="00A0266E">
        <w:trPr>
          <w:trHeight w:val="20"/>
        </w:trPr>
        <w:tc>
          <w:tcPr>
            <w:tcW w:w="5374" w:type="dxa"/>
            <w:shd w:val="clear" w:color="auto" w:fill="auto"/>
            <w:vAlign w:val="center"/>
            <w:hideMark/>
          </w:tcPr>
          <w:p w14:paraId="3547EB0D" w14:textId="77777777" w:rsidR="003848D4" w:rsidRPr="00111531" w:rsidRDefault="003848D4" w:rsidP="003848D4">
            <w:pPr>
              <w:jc w:val="center"/>
              <w:rPr>
                <w:sz w:val="20"/>
                <w:szCs w:val="20"/>
              </w:rPr>
            </w:pPr>
            <w:r w:rsidRPr="00111531">
              <w:rPr>
                <w:sz w:val="20"/>
                <w:szCs w:val="20"/>
              </w:rPr>
              <w:t>Всего капитальные затраты, без НДС</w:t>
            </w:r>
          </w:p>
        </w:tc>
        <w:tc>
          <w:tcPr>
            <w:tcW w:w="1241" w:type="dxa"/>
            <w:shd w:val="clear" w:color="auto" w:fill="auto"/>
            <w:vAlign w:val="center"/>
            <w:hideMark/>
          </w:tcPr>
          <w:p w14:paraId="23111755" w14:textId="4BBD6184" w:rsidR="003848D4" w:rsidRPr="003848D4" w:rsidRDefault="003848D4" w:rsidP="003848D4">
            <w:pPr>
              <w:jc w:val="center"/>
              <w:rPr>
                <w:sz w:val="20"/>
                <w:szCs w:val="20"/>
              </w:rPr>
            </w:pPr>
            <w:r w:rsidRPr="003848D4">
              <w:rPr>
                <w:sz w:val="20"/>
                <w:szCs w:val="20"/>
              </w:rPr>
              <w:t>509</w:t>
            </w:r>
          </w:p>
        </w:tc>
        <w:tc>
          <w:tcPr>
            <w:tcW w:w="1242" w:type="dxa"/>
            <w:shd w:val="clear" w:color="auto" w:fill="auto"/>
            <w:vAlign w:val="center"/>
            <w:hideMark/>
          </w:tcPr>
          <w:p w14:paraId="61B8E7E7" w14:textId="773F4C23" w:rsidR="003848D4" w:rsidRPr="003848D4" w:rsidRDefault="003848D4" w:rsidP="003848D4">
            <w:pPr>
              <w:jc w:val="center"/>
              <w:rPr>
                <w:sz w:val="20"/>
                <w:szCs w:val="20"/>
              </w:rPr>
            </w:pPr>
            <w:r w:rsidRPr="003848D4">
              <w:rPr>
                <w:sz w:val="20"/>
                <w:szCs w:val="20"/>
              </w:rPr>
              <w:t>13 573</w:t>
            </w:r>
          </w:p>
        </w:tc>
        <w:tc>
          <w:tcPr>
            <w:tcW w:w="1241" w:type="dxa"/>
            <w:shd w:val="clear" w:color="auto" w:fill="auto"/>
            <w:vAlign w:val="center"/>
            <w:hideMark/>
          </w:tcPr>
          <w:p w14:paraId="0DA56276" w14:textId="33D39224" w:rsidR="003848D4" w:rsidRPr="003848D4" w:rsidRDefault="003848D4" w:rsidP="003848D4">
            <w:pPr>
              <w:jc w:val="center"/>
              <w:rPr>
                <w:sz w:val="20"/>
                <w:szCs w:val="20"/>
              </w:rPr>
            </w:pPr>
            <w:r w:rsidRPr="003848D4">
              <w:rPr>
                <w:sz w:val="20"/>
                <w:szCs w:val="20"/>
              </w:rPr>
              <w:t>33 524</w:t>
            </w:r>
          </w:p>
        </w:tc>
        <w:tc>
          <w:tcPr>
            <w:tcW w:w="1242" w:type="dxa"/>
            <w:shd w:val="clear" w:color="auto" w:fill="auto"/>
            <w:vAlign w:val="center"/>
            <w:hideMark/>
          </w:tcPr>
          <w:p w14:paraId="1CBEFEAB" w14:textId="73D8BFFC" w:rsidR="003848D4" w:rsidRPr="003848D4" w:rsidRDefault="003848D4" w:rsidP="003848D4">
            <w:pPr>
              <w:jc w:val="center"/>
              <w:rPr>
                <w:sz w:val="20"/>
                <w:szCs w:val="20"/>
              </w:rPr>
            </w:pPr>
            <w:r w:rsidRPr="003848D4">
              <w:rPr>
                <w:sz w:val="20"/>
                <w:szCs w:val="20"/>
              </w:rPr>
              <w:t>53 990</w:t>
            </w:r>
          </w:p>
        </w:tc>
        <w:tc>
          <w:tcPr>
            <w:tcW w:w="1242" w:type="dxa"/>
            <w:shd w:val="clear" w:color="auto" w:fill="auto"/>
            <w:vAlign w:val="center"/>
            <w:hideMark/>
          </w:tcPr>
          <w:p w14:paraId="663CA9A1" w14:textId="00A386BD" w:rsidR="003848D4" w:rsidRPr="003848D4" w:rsidRDefault="003848D4" w:rsidP="003848D4">
            <w:pPr>
              <w:jc w:val="center"/>
              <w:rPr>
                <w:sz w:val="20"/>
                <w:szCs w:val="20"/>
              </w:rPr>
            </w:pPr>
            <w:r w:rsidRPr="003848D4">
              <w:rPr>
                <w:sz w:val="20"/>
                <w:szCs w:val="20"/>
              </w:rPr>
              <w:t>75 801</w:t>
            </w:r>
          </w:p>
        </w:tc>
        <w:tc>
          <w:tcPr>
            <w:tcW w:w="1240" w:type="dxa"/>
            <w:shd w:val="clear" w:color="auto" w:fill="auto"/>
            <w:vAlign w:val="center"/>
            <w:hideMark/>
          </w:tcPr>
          <w:p w14:paraId="40447894" w14:textId="4603FF4F" w:rsidR="003848D4" w:rsidRPr="003848D4" w:rsidRDefault="003848D4" w:rsidP="003848D4">
            <w:pPr>
              <w:jc w:val="center"/>
              <w:rPr>
                <w:sz w:val="20"/>
                <w:szCs w:val="20"/>
              </w:rPr>
            </w:pPr>
            <w:r w:rsidRPr="003848D4">
              <w:rPr>
                <w:sz w:val="20"/>
                <w:szCs w:val="20"/>
              </w:rPr>
              <w:t>95 770</w:t>
            </w:r>
          </w:p>
        </w:tc>
        <w:tc>
          <w:tcPr>
            <w:tcW w:w="1241" w:type="dxa"/>
            <w:shd w:val="clear" w:color="auto" w:fill="auto"/>
            <w:vAlign w:val="center"/>
            <w:hideMark/>
          </w:tcPr>
          <w:p w14:paraId="1DD29F9B" w14:textId="49596572" w:rsidR="003848D4" w:rsidRPr="003848D4" w:rsidRDefault="003848D4" w:rsidP="003848D4">
            <w:pPr>
              <w:jc w:val="center"/>
              <w:rPr>
                <w:sz w:val="20"/>
                <w:szCs w:val="20"/>
              </w:rPr>
            </w:pPr>
            <w:r w:rsidRPr="003848D4">
              <w:rPr>
                <w:sz w:val="20"/>
                <w:szCs w:val="20"/>
              </w:rPr>
              <w:t>109 337</w:t>
            </w:r>
          </w:p>
        </w:tc>
        <w:tc>
          <w:tcPr>
            <w:tcW w:w="1240" w:type="dxa"/>
            <w:shd w:val="clear" w:color="auto" w:fill="auto"/>
            <w:vAlign w:val="center"/>
            <w:hideMark/>
          </w:tcPr>
          <w:p w14:paraId="3441CEFB" w14:textId="58B5E956" w:rsidR="003848D4" w:rsidRPr="003848D4" w:rsidRDefault="003848D4" w:rsidP="003848D4">
            <w:pPr>
              <w:jc w:val="center"/>
              <w:rPr>
                <w:sz w:val="20"/>
                <w:szCs w:val="20"/>
              </w:rPr>
            </w:pPr>
            <w:r w:rsidRPr="003848D4">
              <w:rPr>
                <w:sz w:val="20"/>
                <w:szCs w:val="20"/>
              </w:rPr>
              <w:t>124 647</w:t>
            </w:r>
          </w:p>
        </w:tc>
        <w:tc>
          <w:tcPr>
            <w:tcW w:w="1241" w:type="dxa"/>
            <w:shd w:val="clear" w:color="auto" w:fill="auto"/>
            <w:vAlign w:val="center"/>
            <w:hideMark/>
          </w:tcPr>
          <w:p w14:paraId="5BAE4C92" w14:textId="10958E33" w:rsidR="003848D4" w:rsidRPr="003848D4" w:rsidRDefault="003848D4" w:rsidP="003848D4">
            <w:pPr>
              <w:jc w:val="center"/>
              <w:rPr>
                <w:sz w:val="20"/>
                <w:szCs w:val="20"/>
              </w:rPr>
            </w:pPr>
            <w:r w:rsidRPr="003848D4">
              <w:rPr>
                <w:sz w:val="20"/>
                <w:szCs w:val="20"/>
              </w:rPr>
              <w:t>120 844</w:t>
            </w:r>
          </w:p>
        </w:tc>
        <w:tc>
          <w:tcPr>
            <w:tcW w:w="1241" w:type="dxa"/>
            <w:shd w:val="clear" w:color="auto" w:fill="auto"/>
            <w:vAlign w:val="center"/>
            <w:hideMark/>
          </w:tcPr>
          <w:p w14:paraId="48BC71A1" w14:textId="5A1F12E0" w:rsidR="003848D4" w:rsidRPr="003848D4" w:rsidRDefault="003848D4" w:rsidP="003848D4">
            <w:pPr>
              <w:jc w:val="center"/>
              <w:rPr>
                <w:sz w:val="20"/>
                <w:szCs w:val="20"/>
              </w:rPr>
            </w:pPr>
            <w:r w:rsidRPr="003848D4">
              <w:rPr>
                <w:sz w:val="20"/>
                <w:szCs w:val="20"/>
              </w:rPr>
              <w:t>128 115</w:t>
            </w:r>
          </w:p>
        </w:tc>
        <w:tc>
          <w:tcPr>
            <w:tcW w:w="1240" w:type="dxa"/>
            <w:shd w:val="clear" w:color="auto" w:fill="auto"/>
            <w:vAlign w:val="center"/>
            <w:hideMark/>
          </w:tcPr>
          <w:p w14:paraId="005FF93F" w14:textId="01FB7434" w:rsidR="003848D4" w:rsidRPr="003848D4" w:rsidRDefault="003848D4" w:rsidP="003848D4">
            <w:pPr>
              <w:jc w:val="center"/>
              <w:rPr>
                <w:sz w:val="20"/>
                <w:szCs w:val="20"/>
              </w:rPr>
            </w:pPr>
            <w:r w:rsidRPr="003848D4">
              <w:rPr>
                <w:sz w:val="20"/>
                <w:szCs w:val="20"/>
              </w:rPr>
              <w:t>139 874</w:t>
            </w:r>
          </w:p>
        </w:tc>
        <w:tc>
          <w:tcPr>
            <w:tcW w:w="1241" w:type="dxa"/>
            <w:shd w:val="clear" w:color="auto" w:fill="auto"/>
            <w:vAlign w:val="center"/>
            <w:hideMark/>
          </w:tcPr>
          <w:p w14:paraId="7CE98B7F" w14:textId="3D63AA07" w:rsidR="003848D4" w:rsidRPr="003848D4" w:rsidRDefault="003848D4" w:rsidP="003848D4">
            <w:pPr>
              <w:jc w:val="center"/>
              <w:rPr>
                <w:sz w:val="20"/>
                <w:szCs w:val="20"/>
              </w:rPr>
            </w:pPr>
            <w:r w:rsidRPr="003848D4">
              <w:rPr>
                <w:sz w:val="20"/>
                <w:szCs w:val="20"/>
              </w:rPr>
              <w:t>145 659</w:t>
            </w:r>
          </w:p>
        </w:tc>
        <w:tc>
          <w:tcPr>
            <w:tcW w:w="1270" w:type="dxa"/>
            <w:shd w:val="clear" w:color="auto" w:fill="auto"/>
            <w:vAlign w:val="center"/>
            <w:hideMark/>
          </w:tcPr>
          <w:p w14:paraId="26998E63" w14:textId="1C08F50B" w:rsidR="003848D4" w:rsidRPr="003848D4" w:rsidRDefault="003848D4" w:rsidP="003848D4">
            <w:pPr>
              <w:jc w:val="center"/>
              <w:rPr>
                <w:b/>
                <w:bCs/>
                <w:sz w:val="20"/>
                <w:szCs w:val="20"/>
              </w:rPr>
            </w:pPr>
            <w:r w:rsidRPr="003848D4">
              <w:rPr>
                <w:b/>
                <w:bCs/>
                <w:sz w:val="20"/>
                <w:szCs w:val="20"/>
              </w:rPr>
              <w:t>1 041 644</w:t>
            </w:r>
          </w:p>
        </w:tc>
      </w:tr>
      <w:tr w:rsidR="003848D4" w:rsidRPr="00111531" w14:paraId="13EFA609" w14:textId="77777777" w:rsidTr="00A0266E">
        <w:trPr>
          <w:trHeight w:val="20"/>
        </w:trPr>
        <w:tc>
          <w:tcPr>
            <w:tcW w:w="5374" w:type="dxa"/>
            <w:shd w:val="clear" w:color="auto" w:fill="auto"/>
            <w:vAlign w:val="center"/>
            <w:hideMark/>
          </w:tcPr>
          <w:p w14:paraId="2A39B3F2" w14:textId="77777777" w:rsidR="003848D4" w:rsidRPr="00111531" w:rsidRDefault="003848D4" w:rsidP="003848D4">
            <w:pPr>
              <w:jc w:val="center"/>
              <w:rPr>
                <w:sz w:val="20"/>
                <w:szCs w:val="20"/>
              </w:rPr>
            </w:pPr>
            <w:r w:rsidRPr="00111531">
              <w:rPr>
                <w:sz w:val="20"/>
                <w:szCs w:val="20"/>
              </w:rPr>
              <w:lastRenderedPageBreak/>
              <w:t>Непредвиденные расходы</w:t>
            </w:r>
          </w:p>
        </w:tc>
        <w:tc>
          <w:tcPr>
            <w:tcW w:w="1241" w:type="dxa"/>
            <w:shd w:val="clear" w:color="auto" w:fill="auto"/>
            <w:vAlign w:val="center"/>
            <w:hideMark/>
          </w:tcPr>
          <w:p w14:paraId="02B92043" w14:textId="7FD8930F"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1317598C" w14:textId="2588073F" w:rsidR="003848D4" w:rsidRPr="003848D4" w:rsidRDefault="003848D4" w:rsidP="003848D4">
            <w:pPr>
              <w:jc w:val="center"/>
              <w:rPr>
                <w:sz w:val="20"/>
                <w:szCs w:val="20"/>
              </w:rPr>
            </w:pPr>
            <w:r w:rsidRPr="003848D4">
              <w:rPr>
                <w:sz w:val="20"/>
                <w:szCs w:val="20"/>
              </w:rPr>
              <w:t>0</w:t>
            </w:r>
          </w:p>
        </w:tc>
        <w:tc>
          <w:tcPr>
            <w:tcW w:w="1241" w:type="dxa"/>
            <w:shd w:val="clear" w:color="auto" w:fill="auto"/>
            <w:vAlign w:val="center"/>
            <w:hideMark/>
          </w:tcPr>
          <w:p w14:paraId="01D313FA" w14:textId="5DB7C371"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19B20636" w14:textId="1F87ED23"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5DA4F56C" w14:textId="0D6FF7D9" w:rsidR="003848D4" w:rsidRPr="003848D4" w:rsidRDefault="003848D4" w:rsidP="003848D4">
            <w:pPr>
              <w:jc w:val="center"/>
              <w:rPr>
                <w:sz w:val="20"/>
                <w:szCs w:val="20"/>
              </w:rPr>
            </w:pPr>
            <w:r w:rsidRPr="003848D4">
              <w:rPr>
                <w:sz w:val="20"/>
                <w:szCs w:val="20"/>
              </w:rPr>
              <w:t>0</w:t>
            </w:r>
          </w:p>
        </w:tc>
        <w:tc>
          <w:tcPr>
            <w:tcW w:w="1240" w:type="dxa"/>
            <w:shd w:val="clear" w:color="auto" w:fill="auto"/>
            <w:vAlign w:val="center"/>
            <w:hideMark/>
          </w:tcPr>
          <w:p w14:paraId="1C681CBC" w14:textId="338987CC" w:rsidR="003848D4" w:rsidRPr="003848D4" w:rsidRDefault="003848D4" w:rsidP="003848D4">
            <w:pPr>
              <w:jc w:val="center"/>
              <w:rPr>
                <w:sz w:val="20"/>
                <w:szCs w:val="20"/>
              </w:rPr>
            </w:pPr>
            <w:r w:rsidRPr="003848D4">
              <w:rPr>
                <w:sz w:val="20"/>
                <w:szCs w:val="20"/>
              </w:rPr>
              <w:t>0</w:t>
            </w:r>
          </w:p>
        </w:tc>
        <w:tc>
          <w:tcPr>
            <w:tcW w:w="1241" w:type="dxa"/>
            <w:shd w:val="clear" w:color="auto" w:fill="auto"/>
            <w:vAlign w:val="center"/>
            <w:hideMark/>
          </w:tcPr>
          <w:p w14:paraId="61230C5F" w14:textId="252B9231" w:rsidR="003848D4" w:rsidRPr="003848D4" w:rsidRDefault="003848D4" w:rsidP="003848D4">
            <w:pPr>
              <w:jc w:val="center"/>
              <w:rPr>
                <w:sz w:val="20"/>
                <w:szCs w:val="20"/>
              </w:rPr>
            </w:pPr>
            <w:r w:rsidRPr="003848D4">
              <w:rPr>
                <w:sz w:val="20"/>
                <w:szCs w:val="20"/>
              </w:rPr>
              <w:t>0</w:t>
            </w:r>
          </w:p>
        </w:tc>
        <w:tc>
          <w:tcPr>
            <w:tcW w:w="1240" w:type="dxa"/>
            <w:shd w:val="clear" w:color="auto" w:fill="auto"/>
            <w:vAlign w:val="center"/>
            <w:hideMark/>
          </w:tcPr>
          <w:p w14:paraId="189E7B92" w14:textId="36203283" w:rsidR="003848D4" w:rsidRPr="003848D4" w:rsidRDefault="003848D4" w:rsidP="003848D4">
            <w:pPr>
              <w:jc w:val="center"/>
              <w:rPr>
                <w:sz w:val="20"/>
                <w:szCs w:val="20"/>
              </w:rPr>
            </w:pPr>
            <w:r w:rsidRPr="003848D4">
              <w:rPr>
                <w:sz w:val="20"/>
                <w:szCs w:val="20"/>
              </w:rPr>
              <w:t>0</w:t>
            </w:r>
          </w:p>
        </w:tc>
        <w:tc>
          <w:tcPr>
            <w:tcW w:w="1241" w:type="dxa"/>
            <w:shd w:val="clear" w:color="auto" w:fill="auto"/>
            <w:vAlign w:val="center"/>
            <w:hideMark/>
          </w:tcPr>
          <w:p w14:paraId="12F74877" w14:textId="5B15365B" w:rsidR="003848D4" w:rsidRPr="003848D4" w:rsidRDefault="003848D4" w:rsidP="003848D4">
            <w:pPr>
              <w:jc w:val="center"/>
              <w:rPr>
                <w:sz w:val="20"/>
                <w:szCs w:val="20"/>
              </w:rPr>
            </w:pPr>
            <w:r w:rsidRPr="003848D4">
              <w:rPr>
                <w:sz w:val="20"/>
                <w:szCs w:val="20"/>
              </w:rPr>
              <w:t>0</w:t>
            </w:r>
          </w:p>
        </w:tc>
        <w:tc>
          <w:tcPr>
            <w:tcW w:w="1241" w:type="dxa"/>
            <w:shd w:val="clear" w:color="auto" w:fill="auto"/>
            <w:vAlign w:val="center"/>
            <w:hideMark/>
          </w:tcPr>
          <w:p w14:paraId="33A3A817" w14:textId="596273B9" w:rsidR="003848D4" w:rsidRPr="003848D4" w:rsidRDefault="003848D4" w:rsidP="003848D4">
            <w:pPr>
              <w:jc w:val="center"/>
              <w:rPr>
                <w:sz w:val="20"/>
                <w:szCs w:val="20"/>
              </w:rPr>
            </w:pPr>
            <w:r w:rsidRPr="003848D4">
              <w:rPr>
                <w:sz w:val="20"/>
                <w:szCs w:val="20"/>
              </w:rPr>
              <w:t>0</w:t>
            </w:r>
          </w:p>
        </w:tc>
        <w:tc>
          <w:tcPr>
            <w:tcW w:w="1240" w:type="dxa"/>
            <w:shd w:val="clear" w:color="auto" w:fill="auto"/>
            <w:vAlign w:val="center"/>
            <w:hideMark/>
          </w:tcPr>
          <w:p w14:paraId="2874504D" w14:textId="2D2C9DDB" w:rsidR="003848D4" w:rsidRPr="003848D4" w:rsidRDefault="003848D4" w:rsidP="003848D4">
            <w:pPr>
              <w:jc w:val="center"/>
              <w:rPr>
                <w:sz w:val="20"/>
                <w:szCs w:val="20"/>
              </w:rPr>
            </w:pPr>
            <w:r w:rsidRPr="003848D4">
              <w:rPr>
                <w:sz w:val="20"/>
                <w:szCs w:val="20"/>
              </w:rPr>
              <w:t>0</w:t>
            </w:r>
          </w:p>
        </w:tc>
        <w:tc>
          <w:tcPr>
            <w:tcW w:w="1241" w:type="dxa"/>
            <w:shd w:val="clear" w:color="auto" w:fill="auto"/>
            <w:vAlign w:val="center"/>
            <w:hideMark/>
          </w:tcPr>
          <w:p w14:paraId="11395A90" w14:textId="490BEC82" w:rsidR="003848D4" w:rsidRPr="003848D4" w:rsidRDefault="003848D4" w:rsidP="003848D4">
            <w:pPr>
              <w:jc w:val="center"/>
              <w:rPr>
                <w:sz w:val="20"/>
                <w:szCs w:val="20"/>
              </w:rPr>
            </w:pPr>
            <w:r w:rsidRPr="003848D4">
              <w:rPr>
                <w:sz w:val="20"/>
                <w:szCs w:val="20"/>
              </w:rPr>
              <w:t>0</w:t>
            </w:r>
          </w:p>
        </w:tc>
        <w:tc>
          <w:tcPr>
            <w:tcW w:w="1270" w:type="dxa"/>
            <w:shd w:val="clear" w:color="auto" w:fill="auto"/>
            <w:vAlign w:val="center"/>
            <w:hideMark/>
          </w:tcPr>
          <w:p w14:paraId="60540FD1" w14:textId="7E1B89CF" w:rsidR="003848D4" w:rsidRPr="003848D4" w:rsidRDefault="003848D4" w:rsidP="003848D4">
            <w:pPr>
              <w:jc w:val="center"/>
              <w:rPr>
                <w:b/>
                <w:bCs/>
                <w:sz w:val="20"/>
                <w:szCs w:val="20"/>
              </w:rPr>
            </w:pPr>
            <w:r w:rsidRPr="003848D4">
              <w:rPr>
                <w:b/>
                <w:bCs/>
                <w:sz w:val="20"/>
                <w:szCs w:val="20"/>
              </w:rPr>
              <w:t>0</w:t>
            </w:r>
          </w:p>
        </w:tc>
      </w:tr>
      <w:tr w:rsidR="003848D4" w:rsidRPr="00111531" w14:paraId="0F966F6B" w14:textId="77777777" w:rsidTr="00A0266E">
        <w:trPr>
          <w:trHeight w:val="20"/>
        </w:trPr>
        <w:tc>
          <w:tcPr>
            <w:tcW w:w="5374" w:type="dxa"/>
            <w:shd w:val="clear" w:color="auto" w:fill="auto"/>
            <w:vAlign w:val="center"/>
            <w:hideMark/>
          </w:tcPr>
          <w:p w14:paraId="6BC16A54" w14:textId="77777777" w:rsidR="003848D4" w:rsidRPr="00111531" w:rsidRDefault="003848D4" w:rsidP="003848D4">
            <w:pPr>
              <w:jc w:val="center"/>
              <w:rPr>
                <w:sz w:val="20"/>
                <w:szCs w:val="20"/>
              </w:rPr>
            </w:pPr>
            <w:r w:rsidRPr="00111531">
              <w:rPr>
                <w:sz w:val="20"/>
                <w:szCs w:val="20"/>
              </w:rPr>
              <w:t>НДС</w:t>
            </w:r>
          </w:p>
        </w:tc>
        <w:tc>
          <w:tcPr>
            <w:tcW w:w="1241" w:type="dxa"/>
            <w:shd w:val="clear" w:color="auto" w:fill="auto"/>
            <w:vAlign w:val="center"/>
            <w:hideMark/>
          </w:tcPr>
          <w:p w14:paraId="76190828" w14:textId="12595AA2" w:rsidR="003848D4" w:rsidRPr="003848D4" w:rsidRDefault="003848D4" w:rsidP="003848D4">
            <w:pPr>
              <w:jc w:val="center"/>
              <w:rPr>
                <w:sz w:val="20"/>
                <w:szCs w:val="20"/>
              </w:rPr>
            </w:pPr>
            <w:r w:rsidRPr="003848D4">
              <w:rPr>
                <w:sz w:val="20"/>
                <w:szCs w:val="20"/>
              </w:rPr>
              <w:t>102</w:t>
            </w:r>
          </w:p>
        </w:tc>
        <w:tc>
          <w:tcPr>
            <w:tcW w:w="1242" w:type="dxa"/>
            <w:shd w:val="clear" w:color="auto" w:fill="auto"/>
            <w:vAlign w:val="center"/>
            <w:hideMark/>
          </w:tcPr>
          <w:p w14:paraId="395AD93F" w14:textId="7AB3CA62" w:rsidR="003848D4" w:rsidRPr="003848D4" w:rsidRDefault="003848D4" w:rsidP="003848D4">
            <w:pPr>
              <w:jc w:val="center"/>
              <w:rPr>
                <w:sz w:val="20"/>
                <w:szCs w:val="20"/>
              </w:rPr>
            </w:pPr>
            <w:r w:rsidRPr="003848D4">
              <w:rPr>
                <w:sz w:val="20"/>
                <w:szCs w:val="20"/>
              </w:rPr>
              <w:t>2 715</w:t>
            </w:r>
          </w:p>
        </w:tc>
        <w:tc>
          <w:tcPr>
            <w:tcW w:w="1241" w:type="dxa"/>
            <w:shd w:val="clear" w:color="auto" w:fill="auto"/>
            <w:vAlign w:val="center"/>
            <w:hideMark/>
          </w:tcPr>
          <w:p w14:paraId="6D4D2352" w14:textId="594D8FCF" w:rsidR="003848D4" w:rsidRPr="003848D4" w:rsidRDefault="003848D4" w:rsidP="003848D4">
            <w:pPr>
              <w:jc w:val="center"/>
              <w:rPr>
                <w:sz w:val="20"/>
                <w:szCs w:val="20"/>
              </w:rPr>
            </w:pPr>
            <w:r w:rsidRPr="003848D4">
              <w:rPr>
                <w:sz w:val="20"/>
                <w:szCs w:val="20"/>
              </w:rPr>
              <w:t>6 705</w:t>
            </w:r>
          </w:p>
        </w:tc>
        <w:tc>
          <w:tcPr>
            <w:tcW w:w="1242" w:type="dxa"/>
            <w:shd w:val="clear" w:color="auto" w:fill="auto"/>
            <w:vAlign w:val="center"/>
            <w:hideMark/>
          </w:tcPr>
          <w:p w14:paraId="4350EE09" w14:textId="0E543E06" w:rsidR="003848D4" w:rsidRPr="003848D4" w:rsidRDefault="003848D4" w:rsidP="003848D4">
            <w:pPr>
              <w:jc w:val="center"/>
              <w:rPr>
                <w:sz w:val="20"/>
                <w:szCs w:val="20"/>
              </w:rPr>
            </w:pPr>
            <w:r w:rsidRPr="003848D4">
              <w:rPr>
                <w:sz w:val="20"/>
                <w:szCs w:val="20"/>
              </w:rPr>
              <w:t>10 798</w:t>
            </w:r>
          </w:p>
        </w:tc>
        <w:tc>
          <w:tcPr>
            <w:tcW w:w="1242" w:type="dxa"/>
            <w:shd w:val="clear" w:color="auto" w:fill="auto"/>
            <w:vAlign w:val="center"/>
            <w:hideMark/>
          </w:tcPr>
          <w:p w14:paraId="12C8A2D1" w14:textId="291E918A" w:rsidR="003848D4" w:rsidRPr="003848D4" w:rsidRDefault="003848D4" w:rsidP="003848D4">
            <w:pPr>
              <w:jc w:val="center"/>
              <w:rPr>
                <w:sz w:val="20"/>
                <w:szCs w:val="20"/>
              </w:rPr>
            </w:pPr>
            <w:r w:rsidRPr="003848D4">
              <w:rPr>
                <w:sz w:val="20"/>
                <w:szCs w:val="20"/>
              </w:rPr>
              <w:t>15 160</w:t>
            </w:r>
          </w:p>
        </w:tc>
        <w:tc>
          <w:tcPr>
            <w:tcW w:w="1240" w:type="dxa"/>
            <w:shd w:val="clear" w:color="auto" w:fill="auto"/>
            <w:vAlign w:val="center"/>
            <w:hideMark/>
          </w:tcPr>
          <w:p w14:paraId="361AF3B5" w14:textId="76F04339" w:rsidR="003848D4" w:rsidRPr="003848D4" w:rsidRDefault="003848D4" w:rsidP="003848D4">
            <w:pPr>
              <w:jc w:val="center"/>
              <w:rPr>
                <w:sz w:val="20"/>
                <w:szCs w:val="20"/>
              </w:rPr>
            </w:pPr>
            <w:r w:rsidRPr="003848D4">
              <w:rPr>
                <w:sz w:val="20"/>
                <w:szCs w:val="20"/>
              </w:rPr>
              <w:t>19 154</w:t>
            </w:r>
          </w:p>
        </w:tc>
        <w:tc>
          <w:tcPr>
            <w:tcW w:w="1241" w:type="dxa"/>
            <w:shd w:val="clear" w:color="auto" w:fill="auto"/>
            <w:vAlign w:val="center"/>
            <w:hideMark/>
          </w:tcPr>
          <w:p w14:paraId="4304410B" w14:textId="66834ED7" w:rsidR="003848D4" w:rsidRPr="003848D4" w:rsidRDefault="003848D4" w:rsidP="003848D4">
            <w:pPr>
              <w:jc w:val="center"/>
              <w:rPr>
                <w:sz w:val="20"/>
                <w:szCs w:val="20"/>
              </w:rPr>
            </w:pPr>
            <w:r w:rsidRPr="003848D4">
              <w:rPr>
                <w:sz w:val="20"/>
                <w:szCs w:val="20"/>
              </w:rPr>
              <w:t>21 867</w:t>
            </w:r>
          </w:p>
        </w:tc>
        <w:tc>
          <w:tcPr>
            <w:tcW w:w="1240" w:type="dxa"/>
            <w:shd w:val="clear" w:color="auto" w:fill="auto"/>
            <w:vAlign w:val="center"/>
            <w:hideMark/>
          </w:tcPr>
          <w:p w14:paraId="1540181E" w14:textId="4C6DED72" w:rsidR="003848D4" w:rsidRPr="003848D4" w:rsidRDefault="003848D4" w:rsidP="003848D4">
            <w:pPr>
              <w:jc w:val="center"/>
              <w:rPr>
                <w:sz w:val="20"/>
                <w:szCs w:val="20"/>
              </w:rPr>
            </w:pPr>
            <w:r w:rsidRPr="003848D4">
              <w:rPr>
                <w:sz w:val="20"/>
                <w:szCs w:val="20"/>
              </w:rPr>
              <w:t>24 929</w:t>
            </w:r>
          </w:p>
        </w:tc>
        <w:tc>
          <w:tcPr>
            <w:tcW w:w="1241" w:type="dxa"/>
            <w:shd w:val="clear" w:color="auto" w:fill="auto"/>
            <w:vAlign w:val="center"/>
            <w:hideMark/>
          </w:tcPr>
          <w:p w14:paraId="56E9F78F" w14:textId="643CB156" w:rsidR="003848D4" w:rsidRPr="003848D4" w:rsidRDefault="003848D4" w:rsidP="003848D4">
            <w:pPr>
              <w:jc w:val="center"/>
              <w:rPr>
                <w:sz w:val="20"/>
                <w:szCs w:val="20"/>
              </w:rPr>
            </w:pPr>
            <w:r w:rsidRPr="003848D4">
              <w:rPr>
                <w:sz w:val="20"/>
                <w:szCs w:val="20"/>
              </w:rPr>
              <w:t>24 169</w:t>
            </w:r>
          </w:p>
        </w:tc>
        <w:tc>
          <w:tcPr>
            <w:tcW w:w="1241" w:type="dxa"/>
            <w:shd w:val="clear" w:color="auto" w:fill="auto"/>
            <w:vAlign w:val="center"/>
            <w:hideMark/>
          </w:tcPr>
          <w:p w14:paraId="68CB1FC9" w14:textId="57109632" w:rsidR="003848D4" w:rsidRPr="003848D4" w:rsidRDefault="003848D4" w:rsidP="003848D4">
            <w:pPr>
              <w:jc w:val="center"/>
              <w:rPr>
                <w:sz w:val="20"/>
                <w:szCs w:val="20"/>
              </w:rPr>
            </w:pPr>
            <w:r w:rsidRPr="003848D4">
              <w:rPr>
                <w:sz w:val="20"/>
                <w:szCs w:val="20"/>
              </w:rPr>
              <w:t>25 623</w:t>
            </w:r>
          </w:p>
        </w:tc>
        <w:tc>
          <w:tcPr>
            <w:tcW w:w="1240" w:type="dxa"/>
            <w:shd w:val="clear" w:color="auto" w:fill="auto"/>
            <w:vAlign w:val="center"/>
            <w:hideMark/>
          </w:tcPr>
          <w:p w14:paraId="538F3F01" w14:textId="7DA05AE0" w:rsidR="003848D4" w:rsidRPr="003848D4" w:rsidRDefault="003848D4" w:rsidP="003848D4">
            <w:pPr>
              <w:jc w:val="center"/>
              <w:rPr>
                <w:sz w:val="20"/>
                <w:szCs w:val="20"/>
              </w:rPr>
            </w:pPr>
            <w:r w:rsidRPr="003848D4">
              <w:rPr>
                <w:sz w:val="20"/>
                <w:szCs w:val="20"/>
              </w:rPr>
              <w:t>27 975</w:t>
            </w:r>
          </w:p>
        </w:tc>
        <w:tc>
          <w:tcPr>
            <w:tcW w:w="1241" w:type="dxa"/>
            <w:shd w:val="clear" w:color="auto" w:fill="auto"/>
            <w:vAlign w:val="center"/>
            <w:hideMark/>
          </w:tcPr>
          <w:p w14:paraId="3970F32A" w14:textId="0CA4FC47" w:rsidR="003848D4" w:rsidRPr="003848D4" w:rsidRDefault="003848D4" w:rsidP="003848D4">
            <w:pPr>
              <w:jc w:val="center"/>
              <w:rPr>
                <w:sz w:val="20"/>
                <w:szCs w:val="20"/>
              </w:rPr>
            </w:pPr>
            <w:r w:rsidRPr="003848D4">
              <w:rPr>
                <w:sz w:val="20"/>
                <w:szCs w:val="20"/>
              </w:rPr>
              <w:t>29 132</w:t>
            </w:r>
          </w:p>
        </w:tc>
        <w:tc>
          <w:tcPr>
            <w:tcW w:w="1270" w:type="dxa"/>
            <w:shd w:val="clear" w:color="auto" w:fill="auto"/>
            <w:vAlign w:val="center"/>
            <w:hideMark/>
          </w:tcPr>
          <w:p w14:paraId="3D2D5804" w14:textId="2C281C2D" w:rsidR="003848D4" w:rsidRPr="003848D4" w:rsidRDefault="003848D4" w:rsidP="003848D4">
            <w:pPr>
              <w:jc w:val="center"/>
              <w:rPr>
                <w:b/>
                <w:bCs/>
                <w:sz w:val="20"/>
                <w:szCs w:val="20"/>
              </w:rPr>
            </w:pPr>
            <w:r w:rsidRPr="003848D4">
              <w:rPr>
                <w:b/>
                <w:bCs/>
                <w:sz w:val="20"/>
                <w:szCs w:val="20"/>
              </w:rPr>
              <w:t>208 329</w:t>
            </w:r>
          </w:p>
        </w:tc>
      </w:tr>
      <w:tr w:rsidR="003848D4" w:rsidRPr="00111531" w14:paraId="6BAD7F58" w14:textId="77777777" w:rsidTr="00A0266E">
        <w:trPr>
          <w:trHeight w:val="20"/>
        </w:trPr>
        <w:tc>
          <w:tcPr>
            <w:tcW w:w="5374" w:type="dxa"/>
            <w:shd w:val="clear" w:color="auto" w:fill="auto"/>
            <w:vAlign w:val="center"/>
            <w:hideMark/>
          </w:tcPr>
          <w:p w14:paraId="193D06CF" w14:textId="77777777" w:rsidR="003848D4" w:rsidRPr="00111531" w:rsidRDefault="003848D4" w:rsidP="003848D4">
            <w:pPr>
              <w:jc w:val="center"/>
              <w:rPr>
                <w:sz w:val="20"/>
                <w:szCs w:val="20"/>
              </w:rPr>
            </w:pPr>
            <w:r w:rsidRPr="00111531">
              <w:rPr>
                <w:sz w:val="20"/>
                <w:szCs w:val="20"/>
              </w:rPr>
              <w:t>Всего стоимость подгруппы проектов</w:t>
            </w:r>
          </w:p>
        </w:tc>
        <w:tc>
          <w:tcPr>
            <w:tcW w:w="1241" w:type="dxa"/>
            <w:shd w:val="clear" w:color="auto" w:fill="auto"/>
            <w:vAlign w:val="center"/>
            <w:hideMark/>
          </w:tcPr>
          <w:p w14:paraId="553AE9BF" w14:textId="02BEBBB6" w:rsidR="003848D4" w:rsidRPr="003848D4" w:rsidRDefault="003848D4" w:rsidP="003848D4">
            <w:pPr>
              <w:jc w:val="center"/>
              <w:rPr>
                <w:sz w:val="20"/>
                <w:szCs w:val="20"/>
              </w:rPr>
            </w:pPr>
            <w:r w:rsidRPr="003848D4">
              <w:rPr>
                <w:sz w:val="20"/>
                <w:szCs w:val="20"/>
              </w:rPr>
              <w:t>611</w:t>
            </w:r>
          </w:p>
        </w:tc>
        <w:tc>
          <w:tcPr>
            <w:tcW w:w="1242" w:type="dxa"/>
            <w:shd w:val="clear" w:color="auto" w:fill="auto"/>
            <w:vAlign w:val="center"/>
            <w:hideMark/>
          </w:tcPr>
          <w:p w14:paraId="50262737" w14:textId="66AAE728" w:rsidR="003848D4" w:rsidRPr="003848D4" w:rsidRDefault="003848D4" w:rsidP="003848D4">
            <w:pPr>
              <w:jc w:val="center"/>
              <w:rPr>
                <w:sz w:val="20"/>
                <w:szCs w:val="20"/>
              </w:rPr>
            </w:pPr>
            <w:r w:rsidRPr="003848D4">
              <w:rPr>
                <w:sz w:val="20"/>
                <w:szCs w:val="20"/>
              </w:rPr>
              <w:t>16 288</w:t>
            </w:r>
          </w:p>
        </w:tc>
        <w:tc>
          <w:tcPr>
            <w:tcW w:w="1241" w:type="dxa"/>
            <w:shd w:val="clear" w:color="auto" w:fill="auto"/>
            <w:vAlign w:val="center"/>
            <w:hideMark/>
          </w:tcPr>
          <w:p w14:paraId="62BB5939" w14:textId="5FF45737" w:rsidR="003848D4" w:rsidRPr="003848D4" w:rsidRDefault="003848D4" w:rsidP="003848D4">
            <w:pPr>
              <w:jc w:val="center"/>
              <w:rPr>
                <w:sz w:val="20"/>
                <w:szCs w:val="20"/>
              </w:rPr>
            </w:pPr>
            <w:r w:rsidRPr="003848D4">
              <w:rPr>
                <w:sz w:val="20"/>
                <w:szCs w:val="20"/>
              </w:rPr>
              <w:t>40 229</w:t>
            </w:r>
          </w:p>
        </w:tc>
        <w:tc>
          <w:tcPr>
            <w:tcW w:w="1242" w:type="dxa"/>
            <w:shd w:val="clear" w:color="auto" w:fill="auto"/>
            <w:vAlign w:val="center"/>
            <w:hideMark/>
          </w:tcPr>
          <w:p w14:paraId="485ABD4B" w14:textId="398C1A5B" w:rsidR="003848D4" w:rsidRPr="003848D4" w:rsidRDefault="003848D4" w:rsidP="003848D4">
            <w:pPr>
              <w:jc w:val="center"/>
              <w:rPr>
                <w:sz w:val="20"/>
                <w:szCs w:val="20"/>
              </w:rPr>
            </w:pPr>
            <w:r w:rsidRPr="003848D4">
              <w:rPr>
                <w:sz w:val="20"/>
                <w:szCs w:val="20"/>
              </w:rPr>
              <w:t>64 788</w:t>
            </w:r>
          </w:p>
        </w:tc>
        <w:tc>
          <w:tcPr>
            <w:tcW w:w="1242" w:type="dxa"/>
            <w:shd w:val="clear" w:color="auto" w:fill="auto"/>
            <w:vAlign w:val="center"/>
            <w:hideMark/>
          </w:tcPr>
          <w:p w14:paraId="5C1CBB10" w14:textId="64CAD1D9" w:rsidR="003848D4" w:rsidRPr="003848D4" w:rsidRDefault="003848D4" w:rsidP="003848D4">
            <w:pPr>
              <w:jc w:val="center"/>
              <w:rPr>
                <w:sz w:val="20"/>
                <w:szCs w:val="20"/>
              </w:rPr>
            </w:pPr>
            <w:r w:rsidRPr="003848D4">
              <w:rPr>
                <w:sz w:val="20"/>
                <w:szCs w:val="20"/>
              </w:rPr>
              <w:t>90 961</w:t>
            </w:r>
          </w:p>
        </w:tc>
        <w:tc>
          <w:tcPr>
            <w:tcW w:w="1240" w:type="dxa"/>
            <w:shd w:val="clear" w:color="auto" w:fill="auto"/>
            <w:vAlign w:val="center"/>
            <w:hideMark/>
          </w:tcPr>
          <w:p w14:paraId="55414654" w14:textId="07C178E6" w:rsidR="003848D4" w:rsidRPr="003848D4" w:rsidRDefault="003848D4" w:rsidP="003848D4">
            <w:pPr>
              <w:jc w:val="center"/>
              <w:rPr>
                <w:sz w:val="20"/>
                <w:szCs w:val="20"/>
              </w:rPr>
            </w:pPr>
            <w:r w:rsidRPr="003848D4">
              <w:rPr>
                <w:sz w:val="20"/>
                <w:szCs w:val="20"/>
              </w:rPr>
              <w:t>114 924</w:t>
            </w:r>
          </w:p>
        </w:tc>
        <w:tc>
          <w:tcPr>
            <w:tcW w:w="1241" w:type="dxa"/>
            <w:shd w:val="clear" w:color="auto" w:fill="auto"/>
            <w:vAlign w:val="center"/>
            <w:hideMark/>
          </w:tcPr>
          <w:p w14:paraId="4433E579" w14:textId="6F376568" w:rsidR="003848D4" w:rsidRPr="003848D4" w:rsidRDefault="003848D4" w:rsidP="003848D4">
            <w:pPr>
              <w:jc w:val="center"/>
              <w:rPr>
                <w:sz w:val="20"/>
                <w:szCs w:val="20"/>
              </w:rPr>
            </w:pPr>
            <w:r w:rsidRPr="003848D4">
              <w:rPr>
                <w:sz w:val="20"/>
                <w:szCs w:val="20"/>
              </w:rPr>
              <w:t>131 205</w:t>
            </w:r>
          </w:p>
        </w:tc>
        <w:tc>
          <w:tcPr>
            <w:tcW w:w="1240" w:type="dxa"/>
            <w:shd w:val="clear" w:color="auto" w:fill="auto"/>
            <w:vAlign w:val="center"/>
            <w:hideMark/>
          </w:tcPr>
          <w:p w14:paraId="15F72E73" w14:textId="40E27B6C" w:rsidR="003848D4" w:rsidRPr="003848D4" w:rsidRDefault="003848D4" w:rsidP="003848D4">
            <w:pPr>
              <w:jc w:val="center"/>
              <w:rPr>
                <w:sz w:val="20"/>
                <w:szCs w:val="20"/>
              </w:rPr>
            </w:pPr>
            <w:r w:rsidRPr="003848D4">
              <w:rPr>
                <w:sz w:val="20"/>
                <w:szCs w:val="20"/>
              </w:rPr>
              <w:t>149 576</w:t>
            </w:r>
          </w:p>
        </w:tc>
        <w:tc>
          <w:tcPr>
            <w:tcW w:w="1241" w:type="dxa"/>
            <w:shd w:val="clear" w:color="auto" w:fill="auto"/>
            <w:vAlign w:val="center"/>
            <w:hideMark/>
          </w:tcPr>
          <w:p w14:paraId="46BD9CF0" w14:textId="2E5FF06A" w:rsidR="003848D4" w:rsidRPr="003848D4" w:rsidRDefault="003848D4" w:rsidP="003848D4">
            <w:pPr>
              <w:jc w:val="center"/>
              <w:rPr>
                <w:sz w:val="20"/>
                <w:szCs w:val="20"/>
              </w:rPr>
            </w:pPr>
            <w:r w:rsidRPr="003848D4">
              <w:rPr>
                <w:sz w:val="20"/>
                <w:szCs w:val="20"/>
              </w:rPr>
              <w:t>145 013</w:t>
            </w:r>
          </w:p>
        </w:tc>
        <w:tc>
          <w:tcPr>
            <w:tcW w:w="1241" w:type="dxa"/>
            <w:shd w:val="clear" w:color="auto" w:fill="auto"/>
            <w:vAlign w:val="center"/>
            <w:hideMark/>
          </w:tcPr>
          <w:p w14:paraId="733A6EA3" w14:textId="02FC2647" w:rsidR="003848D4" w:rsidRPr="003848D4" w:rsidRDefault="003848D4" w:rsidP="003848D4">
            <w:pPr>
              <w:jc w:val="center"/>
              <w:rPr>
                <w:sz w:val="20"/>
                <w:szCs w:val="20"/>
              </w:rPr>
            </w:pPr>
            <w:r w:rsidRPr="003848D4">
              <w:rPr>
                <w:sz w:val="20"/>
                <w:szCs w:val="20"/>
              </w:rPr>
              <w:t>153 739</w:t>
            </w:r>
          </w:p>
        </w:tc>
        <w:tc>
          <w:tcPr>
            <w:tcW w:w="1240" w:type="dxa"/>
            <w:shd w:val="clear" w:color="auto" w:fill="auto"/>
            <w:vAlign w:val="center"/>
            <w:hideMark/>
          </w:tcPr>
          <w:p w14:paraId="23B3600C" w14:textId="46215B9C" w:rsidR="003848D4" w:rsidRPr="003848D4" w:rsidRDefault="003848D4" w:rsidP="003848D4">
            <w:pPr>
              <w:jc w:val="center"/>
              <w:rPr>
                <w:sz w:val="20"/>
                <w:szCs w:val="20"/>
              </w:rPr>
            </w:pPr>
            <w:r w:rsidRPr="003848D4">
              <w:rPr>
                <w:sz w:val="20"/>
                <w:szCs w:val="20"/>
              </w:rPr>
              <w:t>167 849</w:t>
            </w:r>
          </w:p>
        </w:tc>
        <w:tc>
          <w:tcPr>
            <w:tcW w:w="1241" w:type="dxa"/>
            <w:shd w:val="clear" w:color="auto" w:fill="auto"/>
            <w:vAlign w:val="center"/>
            <w:hideMark/>
          </w:tcPr>
          <w:p w14:paraId="33787783" w14:textId="6ABB557D" w:rsidR="003848D4" w:rsidRPr="003848D4" w:rsidRDefault="003848D4" w:rsidP="003848D4">
            <w:pPr>
              <w:jc w:val="center"/>
              <w:rPr>
                <w:sz w:val="20"/>
                <w:szCs w:val="20"/>
              </w:rPr>
            </w:pPr>
            <w:r w:rsidRPr="003848D4">
              <w:rPr>
                <w:sz w:val="20"/>
                <w:szCs w:val="20"/>
              </w:rPr>
              <w:t>174 791</w:t>
            </w:r>
          </w:p>
        </w:tc>
        <w:tc>
          <w:tcPr>
            <w:tcW w:w="1270" w:type="dxa"/>
            <w:shd w:val="clear" w:color="auto" w:fill="auto"/>
            <w:vAlign w:val="center"/>
            <w:hideMark/>
          </w:tcPr>
          <w:p w14:paraId="2F8DBD8C" w14:textId="2D0B3556" w:rsidR="003848D4" w:rsidRPr="003848D4" w:rsidRDefault="003848D4" w:rsidP="003848D4">
            <w:pPr>
              <w:jc w:val="center"/>
              <w:rPr>
                <w:b/>
                <w:bCs/>
                <w:sz w:val="20"/>
                <w:szCs w:val="20"/>
              </w:rPr>
            </w:pPr>
            <w:r w:rsidRPr="003848D4">
              <w:rPr>
                <w:b/>
                <w:bCs/>
                <w:sz w:val="20"/>
                <w:szCs w:val="20"/>
              </w:rPr>
              <w:t>1 249 973</w:t>
            </w:r>
          </w:p>
        </w:tc>
      </w:tr>
      <w:tr w:rsidR="003848D4" w:rsidRPr="00111531" w14:paraId="6F5C01E5" w14:textId="77777777" w:rsidTr="00A0266E">
        <w:trPr>
          <w:trHeight w:val="20"/>
        </w:trPr>
        <w:tc>
          <w:tcPr>
            <w:tcW w:w="5374" w:type="dxa"/>
            <w:shd w:val="clear" w:color="auto" w:fill="auto"/>
            <w:vAlign w:val="center"/>
            <w:hideMark/>
          </w:tcPr>
          <w:p w14:paraId="79FB4ADA" w14:textId="77777777" w:rsidR="003848D4" w:rsidRPr="00111531" w:rsidRDefault="003848D4" w:rsidP="003848D4">
            <w:pPr>
              <w:jc w:val="center"/>
              <w:rPr>
                <w:sz w:val="20"/>
                <w:szCs w:val="20"/>
              </w:rPr>
            </w:pPr>
            <w:r w:rsidRPr="00111531">
              <w:rPr>
                <w:sz w:val="20"/>
                <w:szCs w:val="20"/>
              </w:rPr>
              <w:t>Всего стоимость подгруппы проектов накопленным итогом</w:t>
            </w:r>
          </w:p>
        </w:tc>
        <w:tc>
          <w:tcPr>
            <w:tcW w:w="1241" w:type="dxa"/>
            <w:shd w:val="clear" w:color="auto" w:fill="auto"/>
            <w:vAlign w:val="center"/>
            <w:hideMark/>
          </w:tcPr>
          <w:p w14:paraId="38737F03" w14:textId="70D3266C" w:rsidR="003848D4" w:rsidRPr="003848D4" w:rsidRDefault="003848D4" w:rsidP="003848D4">
            <w:pPr>
              <w:jc w:val="center"/>
              <w:rPr>
                <w:sz w:val="20"/>
                <w:szCs w:val="20"/>
              </w:rPr>
            </w:pPr>
            <w:r w:rsidRPr="003848D4">
              <w:rPr>
                <w:sz w:val="20"/>
                <w:szCs w:val="20"/>
              </w:rPr>
              <w:t>611</w:t>
            </w:r>
          </w:p>
        </w:tc>
        <w:tc>
          <w:tcPr>
            <w:tcW w:w="1242" w:type="dxa"/>
            <w:shd w:val="clear" w:color="auto" w:fill="auto"/>
            <w:vAlign w:val="center"/>
            <w:hideMark/>
          </w:tcPr>
          <w:p w14:paraId="41DC6CA2" w14:textId="1D62F99C" w:rsidR="003848D4" w:rsidRPr="003848D4" w:rsidRDefault="003848D4" w:rsidP="003848D4">
            <w:pPr>
              <w:jc w:val="center"/>
              <w:rPr>
                <w:sz w:val="20"/>
                <w:szCs w:val="20"/>
              </w:rPr>
            </w:pPr>
            <w:r w:rsidRPr="003848D4">
              <w:rPr>
                <w:sz w:val="20"/>
                <w:szCs w:val="20"/>
              </w:rPr>
              <w:t>16 899</w:t>
            </w:r>
          </w:p>
        </w:tc>
        <w:tc>
          <w:tcPr>
            <w:tcW w:w="1241" w:type="dxa"/>
            <w:shd w:val="clear" w:color="auto" w:fill="auto"/>
            <w:vAlign w:val="center"/>
            <w:hideMark/>
          </w:tcPr>
          <w:p w14:paraId="404054D3" w14:textId="3DBBC7F6" w:rsidR="003848D4" w:rsidRPr="003848D4" w:rsidRDefault="003848D4" w:rsidP="003848D4">
            <w:pPr>
              <w:jc w:val="center"/>
              <w:rPr>
                <w:sz w:val="20"/>
                <w:szCs w:val="20"/>
              </w:rPr>
            </w:pPr>
            <w:r w:rsidRPr="003848D4">
              <w:rPr>
                <w:sz w:val="20"/>
                <w:szCs w:val="20"/>
              </w:rPr>
              <w:t>57 128</w:t>
            </w:r>
          </w:p>
        </w:tc>
        <w:tc>
          <w:tcPr>
            <w:tcW w:w="1242" w:type="dxa"/>
            <w:shd w:val="clear" w:color="auto" w:fill="auto"/>
            <w:vAlign w:val="center"/>
            <w:hideMark/>
          </w:tcPr>
          <w:p w14:paraId="7F02F18C" w14:textId="6E2499E4" w:rsidR="003848D4" w:rsidRPr="003848D4" w:rsidRDefault="003848D4" w:rsidP="003848D4">
            <w:pPr>
              <w:jc w:val="center"/>
              <w:rPr>
                <w:sz w:val="20"/>
                <w:szCs w:val="20"/>
              </w:rPr>
            </w:pPr>
            <w:r w:rsidRPr="003848D4">
              <w:rPr>
                <w:sz w:val="20"/>
                <w:szCs w:val="20"/>
              </w:rPr>
              <w:t>121 916</w:t>
            </w:r>
          </w:p>
        </w:tc>
        <w:tc>
          <w:tcPr>
            <w:tcW w:w="1242" w:type="dxa"/>
            <w:shd w:val="clear" w:color="auto" w:fill="auto"/>
            <w:vAlign w:val="center"/>
            <w:hideMark/>
          </w:tcPr>
          <w:p w14:paraId="2EF99254" w14:textId="228E814B" w:rsidR="003848D4" w:rsidRPr="003848D4" w:rsidRDefault="003848D4" w:rsidP="003848D4">
            <w:pPr>
              <w:jc w:val="center"/>
              <w:rPr>
                <w:sz w:val="20"/>
                <w:szCs w:val="20"/>
              </w:rPr>
            </w:pPr>
            <w:r w:rsidRPr="003848D4">
              <w:rPr>
                <w:sz w:val="20"/>
                <w:szCs w:val="20"/>
              </w:rPr>
              <w:t>212 877</w:t>
            </w:r>
          </w:p>
        </w:tc>
        <w:tc>
          <w:tcPr>
            <w:tcW w:w="1240" w:type="dxa"/>
            <w:shd w:val="clear" w:color="auto" w:fill="auto"/>
            <w:vAlign w:val="center"/>
            <w:hideMark/>
          </w:tcPr>
          <w:p w14:paraId="376F6DC4" w14:textId="18C5CAEC" w:rsidR="003848D4" w:rsidRPr="003848D4" w:rsidRDefault="003848D4" w:rsidP="003848D4">
            <w:pPr>
              <w:jc w:val="center"/>
              <w:rPr>
                <w:sz w:val="20"/>
                <w:szCs w:val="20"/>
              </w:rPr>
            </w:pPr>
            <w:r w:rsidRPr="003848D4">
              <w:rPr>
                <w:sz w:val="20"/>
                <w:szCs w:val="20"/>
              </w:rPr>
              <w:t>327 801</w:t>
            </w:r>
          </w:p>
        </w:tc>
        <w:tc>
          <w:tcPr>
            <w:tcW w:w="1241" w:type="dxa"/>
            <w:shd w:val="clear" w:color="auto" w:fill="auto"/>
            <w:vAlign w:val="center"/>
            <w:hideMark/>
          </w:tcPr>
          <w:p w14:paraId="48D2DC75" w14:textId="4EF73F59" w:rsidR="003848D4" w:rsidRPr="003848D4" w:rsidRDefault="003848D4" w:rsidP="003848D4">
            <w:pPr>
              <w:jc w:val="center"/>
              <w:rPr>
                <w:sz w:val="20"/>
                <w:szCs w:val="20"/>
              </w:rPr>
            </w:pPr>
            <w:r w:rsidRPr="003848D4">
              <w:rPr>
                <w:sz w:val="20"/>
                <w:szCs w:val="20"/>
              </w:rPr>
              <w:t>459 006</w:t>
            </w:r>
          </w:p>
        </w:tc>
        <w:tc>
          <w:tcPr>
            <w:tcW w:w="1240" w:type="dxa"/>
            <w:shd w:val="clear" w:color="auto" w:fill="auto"/>
            <w:vAlign w:val="center"/>
            <w:hideMark/>
          </w:tcPr>
          <w:p w14:paraId="5C604FB1" w14:textId="60E19616" w:rsidR="003848D4" w:rsidRPr="003848D4" w:rsidRDefault="003848D4" w:rsidP="003848D4">
            <w:pPr>
              <w:jc w:val="center"/>
              <w:rPr>
                <w:sz w:val="20"/>
                <w:szCs w:val="20"/>
              </w:rPr>
            </w:pPr>
            <w:r w:rsidRPr="003848D4">
              <w:rPr>
                <w:sz w:val="20"/>
                <w:szCs w:val="20"/>
              </w:rPr>
              <w:t>608 582</w:t>
            </w:r>
          </w:p>
        </w:tc>
        <w:tc>
          <w:tcPr>
            <w:tcW w:w="1241" w:type="dxa"/>
            <w:shd w:val="clear" w:color="auto" w:fill="auto"/>
            <w:vAlign w:val="center"/>
            <w:hideMark/>
          </w:tcPr>
          <w:p w14:paraId="75DE154F" w14:textId="5F44D2F1" w:rsidR="003848D4" w:rsidRPr="003848D4" w:rsidRDefault="003848D4" w:rsidP="003848D4">
            <w:pPr>
              <w:jc w:val="center"/>
              <w:rPr>
                <w:sz w:val="20"/>
                <w:szCs w:val="20"/>
              </w:rPr>
            </w:pPr>
            <w:r w:rsidRPr="003848D4">
              <w:rPr>
                <w:sz w:val="20"/>
                <w:szCs w:val="20"/>
              </w:rPr>
              <w:t>753 595</w:t>
            </w:r>
          </w:p>
        </w:tc>
        <w:tc>
          <w:tcPr>
            <w:tcW w:w="1241" w:type="dxa"/>
            <w:shd w:val="clear" w:color="auto" w:fill="auto"/>
            <w:vAlign w:val="center"/>
            <w:hideMark/>
          </w:tcPr>
          <w:p w14:paraId="63E479FF" w14:textId="0D710AAC" w:rsidR="003848D4" w:rsidRPr="003848D4" w:rsidRDefault="003848D4" w:rsidP="003848D4">
            <w:pPr>
              <w:jc w:val="center"/>
              <w:rPr>
                <w:sz w:val="20"/>
                <w:szCs w:val="20"/>
              </w:rPr>
            </w:pPr>
            <w:r w:rsidRPr="003848D4">
              <w:rPr>
                <w:sz w:val="20"/>
                <w:szCs w:val="20"/>
              </w:rPr>
              <w:t>907 333</w:t>
            </w:r>
          </w:p>
        </w:tc>
        <w:tc>
          <w:tcPr>
            <w:tcW w:w="1240" w:type="dxa"/>
            <w:shd w:val="clear" w:color="auto" w:fill="auto"/>
            <w:vAlign w:val="center"/>
            <w:hideMark/>
          </w:tcPr>
          <w:p w14:paraId="4F29270B" w14:textId="2707F53F" w:rsidR="003848D4" w:rsidRPr="003848D4" w:rsidRDefault="003848D4" w:rsidP="003848D4">
            <w:pPr>
              <w:jc w:val="center"/>
              <w:rPr>
                <w:sz w:val="20"/>
                <w:szCs w:val="20"/>
              </w:rPr>
            </w:pPr>
            <w:r w:rsidRPr="003848D4">
              <w:rPr>
                <w:sz w:val="20"/>
                <w:szCs w:val="20"/>
              </w:rPr>
              <w:t>1 075 182</w:t>
            </w:r>
          </w:p>
        </w:tc>
        <w:tc>
          <w:tcPr>
            <w:tcW w:w="1241" w:type="dxa"/>
            <w:shd w:val="clear" w:color="auto" w:fill="auto"/>
            <w:vAlign w:val="center"/>
            <w:hideMark/>
          </w:tcPr>
          <w:p w14:paraId="78CBB10D" w14:textId="0F8C4532" w:rsidR="003848D4" w:rsidRPr="003848D4" w:rsidRDefault="003848D4" w:rsidP="003848D4">
            <w:pPr>
              <w:jc w:val="center"/>
              <w:rPr>
                <w:sz w:val="20"/>
                <w:szCs w:val="20"/>
              </w:rPr>
            </w:pPr>
            <w:r w:rsidRPr="003848D4">
              <w:rPr>
                <w:sz w:val="20"/>
                <w:szCs w:val="20"/>
              </w:rPr>
              <w:t>1 249 973</w:t>
            </w:r>
          </w:p>
        </w:tc>
        <w:tc>
          <w:tcPr>
            <w:tcW w:w="1270" w:type="dxa"/>
            <w:shd w:val="clear" w:color="auto" w:fill="auto"/>
            <w:vAlign w:val="center"/>
            <w:hideMark/>
          </w:tcPr>
          <w:p w14:paraId="39543AAE" w14:textId="32134563" w:rsidR="003848D4" w:rsidRPr="003848D4" w:rsidRDefault="003848D4" w:rsidP="003848D4">
            <w:pPr>
              <w:jc w:val="center"/>
              <w:rPr>
                <w:sz w:val="20"/>
                <w:szCs w:val="20"/>
              </w:rPr>
            </w:pPr>
            <w:r w:rsidRPr="003848D4">
              <w:rPr>
                <w:sz w:val="20"/>
                <w:szCs w:val="20"/>
              </w:rPr>
              <w:t> </w:t>
            </w:r>
          </w:p>
        </w:tc>
      </w:tr>
      <w:tr w:rsidR="00111531" w:rsidRPr="00111531" w14:paraId="1A831EEE" w14:textId="77777777" w:rsidTr="00111531">
        <w:trPr>
          <w:trHeight w:val="20"/>
        </w:trPr>
        <w:tc>
          <w:tcPr>
            <w:tcW w:w="21536" w:type="dxa"/>
            <w:gridSpan w:val="14"/>
            <w:shd w:val="clear" w:color="auto" w:fill="auto"/>
            <w:vAlign w:val="center"/>
            <w:hideMark/>
          </w:tcPr>
          <w:p w14:paraId="37C1A27B" w14:textId="77777777" w:rsidR="00A10B0C" w:rsidRPr="003848D4" w:rsidRDefault="00A10B0C" w:rsidP="003848D4">
            <w:pPr>
              <w:jc w:val="center"/>
              <w:rPr>
                <w:b/>
                <w:bCs/>
                <w:sz w:val="20"/>
                <w:szCs w:val="20"/>
              </w:rPr>
            </w:pPr>
            <w:r w:rsidRPr="003848D4">
              <w:rPr>
                <w:b/>
                <w:bCs/>
                <w:sz w:val="20"/>
                <w:szCs w:val="20"/>
              </w:rPr>
              <w:t>ЕТО №04</w:t>
            </w:r>
          </w:p>
        </w:tc>
      </w:tr>
      <w:tr w:rsidR="003848D4" w:rsidRPr="00111531" w14:paraId="78190AE7" w14:textId="77777777" w:rsidTr="00A0266E">
        <w:trPr>
          <w:trHeight w:val="20"/>
        </w:trPr>
        <w:tc>
          <w:tcPr>
            <w:tcW w:w="5374" w:type="dxa"/>
            <w:shd w:val="clear" w:color="auto" w:fill="auto"/>
            <w:vAlign w:val="center"/>
            <w:hideMark/>
          </w:tcPr>
          <w:p w14:paraId="3346468F" w14:textId="77777777" w:rsidR="003848D4" w:rsidRPr="00111531" w:rsidRDefault="003848D4" w:rsidP="003848D4">
            <w:pPr>
              <w:jc w:val="center"/>
              <w:rPr>
                <w:sz w:val="20"/>
                <w:szCs w:val="20"/>
              </w:rPr>
            </w:pPr>
            <w:r w:rsidRPr="00111531">
              <w:rPr>
                <w:sz w:val="20"/>
                <w:szCs w:val="20"/>
              </w:rPr>
              <w:t>Всего капитальные затраты, без НДС</w:t>
            </w:r>
          </w:p>
        </w:tc>
        <w:tc>
          <w:tcPr>
            <w:tcW w:w="1241" w:type="dxa"/>
            <w:shd w:val="clear" w:color="auto" w:fill="auto"/>
            <w:vAlign w:val="center"/>
            <w:hideMark/>
          </w:tcPr>
          <w:p w14:paraId="2A0DBB56" w14:textId="5C8A7EEE" w:rsidR="003848D4" w:rsidRPr="003848D4" w:rsidRDefault="003848D4" w:rsidP="003848D4">
            <w:pPr>
              <w:jc w:val="center"/>
              <w:rPr>
                <w:sz w:val="20"/>
                <w:szCs w:val="20"/>
              </w:rPr>
            </w:pPr>
            <w:r w:rsidRPr="003848D4">
              <w:rPr>
                <w:sz w:val="20"/>
                <w:szCs w:val="20"/>
              </w:rPr>
              <w:t>20 692</w:t>
            </w:r>
          </w:p>
        </w:tc>
        <w:tc>
          <w:tcPr>
            <w:tcW w:w="1242" w:type="dxa"/>
            <w:shd w:val="clear" w:color="auto" w:fill="auto"/>
            <w:vAlign w:val="center"/>
            <w:hideMark/>
          </w:tcPr>
          <w:p w14:paraId="6BD88E7B" w14:textId="1B6922BF" w:rsidR="003848D4" w:rsidRPr="003848D4" w:rsidRDefault="003848D4" w:rsidP="003848D4">
            <w:pPr>
              <w:jc w:val="center"/>
              <w:rPr>
                <w:sz w:val="20"/>
                <w:szCs w:val="20"/>
              </w:rPr>
            </w:pPr>
            <w:r w:rsidRPr="003848D4">
              <w:rPr>
                <w:sz w:val="20"/>
                <w:szCs w:val="20"/>
              </w:rPr>
              <w:t>828</w:t>
            </w:r>
          </w:p>
        </w:tc>
        <w:tc>
          <w:tcPr>
            <w:tcW w:w="1241" w:type="dxa"/>
            <w:shd w:val="clear" w:color="auto" w:fill="auto"/>
            <w:vAlign w:val="center"/>
            <w:hideMark/>
          </w:tcPr>
          <w:p w14:paraId="6DDF0662" w14:textId="20B70148" w:rsidR="003848D4" w:rsidRPr="003848D4" w:rsidRDefault="003848D4" w:rsidP="003848D4">
            <w:pPr>
              <w:jc w:val="center"/>
              <w:rPr>
                <w:sz w:val="20"/>
                <w:szCs w:val="20"/>
              </w:rPr>
            </w:pPr>
            <w:r w:rsidRPr="003848D4">
              <w:rPr>
                <w:sz w:val="20"/>
                <w:szCs w:val="20"/>
              </w:rPr>
              <w:t>2 000</w:t>
            </w:r>
          </w:p>
        </w:tc>
        <w:tc>
          <w:tcPr>
            <w:tcW w:w="1242" w:type="dxa"/>
            <w:shd w:val="clear" w:color="auto" w:fill="auto"/>
            <w:vAlign w:val="center"/>
            <w:hideMark/>
          </w:tcPr>
          <w:p w14:paraId="2004C7A1" w14:textId="7CC1A6D3" w:rsidR="003848D4" w:rsidRPr="003848D4" w:rsidRDefault="003848D4" w:rsidP="003848D4">
            <w:pPr>
              <w:jc w:val="center"/>
              <w:rPr>
                <w:sz w:val="20"/>
                <w:szCs w:val="20"/>
              </w:rPr>
            </w:pPr>
            <w:r w:rsidRPr="003848D4">
              <w:rPr>
                <w:sz w:val="20"/>
                <w:szCs w:val="20"/>
              </w:rPr>
              <w:t>2 000</w:t>
            </w:r>
          </w:p>
        </w:tc>
        <w:tc>
          <w:tcPr>
            <w:tcW w:w="1242" w:type="dxa"/>
            <w:shd w:val="clear" w:color="auto" w:fill="auto"/>
            <w:vAlign w:val="center"/>
            <w:hideMark/>
          </w:tcPr>
          <w:p w14:paraId="726B1FDC" w14:textId="616488CD" w:rsidR="003848D4" w:rsidRPr="003848D4" w:rsidRDefault="003848D4" w:rsidP="003848D4">
            <w:pPr>
              <w:jc w:val="center"/>
              <w:rPr>
                <w:sz w:val="20"/>
                <w:szCs w:val="20"/>
              </w:rPr>
            </w:pPr>
            <w:r w:rsidRPr="003848D4">
              <w:rPr>
                <w:sz w:val="20"/>
                <w:szCs w:val="20"/>
              </w:rPr>
              <w:t>2 000</w:t>
            </w:r>
          </w:p>
        </w:tc>
        <w:tc>
          <w:tcPr>
            <w:tcW w:w="1240" w:type="dxa"/>
            <w:shd w:val="clear" w:color="auto" w:fill="auto"/>
            <w:vAlign w:val="center"/>
            <w:hideMark/>
          </w:tcPr>
          <w:p w14:paraId="12B239DA" w14:textId="1CAFE10D" w:rsidR="003848D4" w:rsidRPr="003848D4" w:rsidRDefault="003848D4" w:rsidP="003848D4">
            <w:pPr>
              <w:jc w:val="center"/>
              <w:rPr>
                <w:sz w:val="20"/>
                <w:szCs w:val="20"/>
              </w:rPr>
            </w:pPr>
            <w:r w:rsidRPr="003848D4">
              <w:rPr>
                <w:sz w:val="20"/>
                <w:szCs w:val="20"/>
              </w:rPr>
              <w:t>2 000</w:t>
            </w:r>
          </w:p>
        </w:tc>
        <w:tc>
          <w:tcPr>
            <w:tcW w:w="1241" w:type="dxa"/>
            <w:shd w:val="clear" w:color="auto" w:fill="auto"/>
            <w:vAlign w:val="center"/>
            <w:hideMark/>
          </w:tcPr>
          <w:p w14:paraId="5A622EA5" w14:textId="5E1960D7" w:rsidR="003848D4" w:rsidRPr="003848D4" w:rsidRDefault="003848D4" w:rsidP="003848D4">
            <w:pPr>
              <w:jc w:val="center"/>
              <w:rPr>
                <w:sz w:val="20"/>
                <w:szCs w:val="20"/>
              </w:rPr>
            </w:pPr>
            <w:r w:rsidRPr="003848D4">
              <w:rPr>
                <w:sz w:val="20"/>
                <w:szCs w:val="20"/>
              </w:rPr>
              <w:t>2 000</w:t>
            </w:r>
          </w:p>
        </w:tc>
        <w:tc>
          <w:tcPr>
            <w:tcW w:w="1240" w:type="dxa"/>
            <w:shd w:val="clear" w:color="auto" w:fill="auto"/>
            <w:vAlign w:val="center"/>
            <w:hideMark/>
          </w:tcPr>
          <w:p w14:paraId="03A4509A" w14:textId="69B47925" w:rsidR="003848D4" w:rsidRPr="003848D4" w:rsidRDefault="003848D4" w:rsidP="003848D4">
            <w:pPr>
              <w:jc w:val="center"/>
              <w:rPr>
                <w:sz w:val="20"/>
                <w:szCs w:val="20"/>
              </w:rPr>
            </w:pPr>
            <w:r w:rsidRPr="003848D4">
              <w:rPr>
                <w:sz w:val="20"/>
                <w:szCs w:val="20"/>
              </w:rPr>
              <w:t>2 000</w:t>
            </w:r>
          </w:p>
        </w:tc>
        <w:tc>
          <w:tcPr>
            <w:tcW w:w="1241" w:type="dxa"/>
            <w:shd w:val="clear" w:color="auto" w:fill="auto"/>
            <w:vAlign w:val="center"/>
            <w:hideMark/>
          </w:tcPr>
          <w:p w14:paraId="51B4E38F" w14:textId="2FA3E421" w:rsidR="003848D4" w:rsidRPr="003848D4" w:rsidRDefault="003848D4" w:rsidP="003848D4">
            <w:pPr>
              <w:jc w:val="center"/>
              <w:rPr>
                <w:sz w:val="20"/>
                <w:szCs w:val="20"/>
              </w:rPr>
            </w:pPr>
            <w:r w:rsidRPr="003848D4">
              <w:rPr>
                <w:sz w:val="20"/>
                <w:szCs w:val="20"/>
              </w:rPr>
              <w:t>2 000</w:t>
            </w:r>
          </w:p>
        </w:tc>
        <w:tc>
          <w:tcPr>
            <w:tcW w:w="1241" w:type="dxa"/>
            <w:shd w:val="clear" w:color="auto" w:fill="auto"/>
            <w:vAlign w:val="center"/>
            <w:hideMark/>
          </w:tcPr>
          <w:p w14:paraId="238AC6F5" w14:textId="1762BE37" w:rsidR="003848D4" w:rsidRPr="003848D4" w:rsidRDefault="003848D4" w:rsidP="003848D4">
            <w:pPr>
              <w:jc w:val="center"/>
              <w:rPr>
                <w:sz w:val="20"/>
                <w:szCs w:val="20"/>
              </w:rPr>
            </w:pPr>
            <w:r w:rsidRPr="003848D4">
              <w:rPr>
                <w:sz w:val="20"/>
                <w:szCs w:val="20"/>
              </w:rPr>
              <w:t>2 000</w:t>
            </w:r>
          </w:p>
        </w:tc>
        <w:tc>
          <w:tcPr>
            <w:tcW w:w="1240" w:type="dxa"/>
            <w:shd w:val="clear" w:color="auto" w:fill="auto"/>
            <w:vAlign w:val="center"/>
            <w:hideMark/>
          </w:tcPr>
          <w:p w14:paraId="1DFF6EF6" w14:textId="169A03A6" w:rsidR="003848D4" w:rsidRPr="003848D4" w:rsidRDefault="003848D4" w:rsidP="003848D4">
            <w:pPr>
              <w:jc w:val="center"/>
              <w:rPr>
                <w:sz w:val="20"/>
                <w:szCs w:val="20"/>
              </w:rPr>
            </w:pPr>
            <w:r w:rsidRPr="003848D4">
              <w:rPr>
                <w:sz w:val="20"/>
                <w:szCs w:val="20"/>
              </w:rPr>
              <w:t>2 000</w:t>
            </w:r>
          </w:p>
        </w:tc>
        <w:tc>
          <w:tcPr>
            <w:tcW w:w="1241" w:type="dxa"/>
            <w:shd w:val="clear" w:color="auto" w:fill="auto"/>
            <w:vAlign w:val="center"/>
            <w:hideMark/>
          </w:tcPr>
          <w:p w14:paraId="6B50918E" w14:textId="3AE3768C" w:rsidR="003848D4" w:rsidRPr="003848D4" w:rsidRDefault="003848D4" w:rsidP="003848D4">
            <w:pPr>
              <w:jc w:val="center"/>
              <w:rPr>
                <w:sz w:val="20"/>
                <w:szCs w:val="20"/>
              </w:rPr>
            </w:pPr>
            <w:r w:rsidRPr="003848D4">
              <w:rPr>
                <w:sz w:val="20"/>
                <w:szCs w:val="20"/>
              </w:rPr>
              <w:t>2 000</w:t>
            </w:r>
          </w:p>
        </w:tc>
        <w:tc>
          <w:tcPr>
            <w:tcW w:w="1270" w:type="dxa"/>
            <w:shd w:val="clear" w:color="auto" w:fill="auto"/>
            <w:vAlign w:val="center"/>
            <w:hideMark/>
          </w:tcPr>
          <w:p w14:paraId="0CECEBA7" w14:textId="2D9A117D" w:rsidR="003848D4" w:rsidRPr="003848D4" w:rsidRDefault="003848D4" w:rsidP="003848D4">
            <w:pPr>
              <w:jc w:val="center"/>
              <w:rPr>
                <w:b/>
                <w:bCs/>
                <w:sz w:val="20"/>
                <w:szCs w:val="20"/>
              </w:rPr>
            </w:pPr>
            <w:r w:rsidRPr="003848D4">
              <w:rPr>
                <w:b/>
                <w:bCs/>
                <w:sz w:val="20"/>
                <w:szCs w:val="20"/>
              </w:rPr>
              <w:t>41 520</w:t>
            </w:r>
          </w:p>
        </w:tc>
      </w:tr>
      <w:tr w:rsidR="003848D4" w:rsidRPr="00111531" w14:paraId="01166CF3" w14:textId="77777777" w:rsidTr="00A0266E">
        <w:trPr>
          <w:trHeight w:val="20"/>
        </w:trPr>
        <w:tc>
          <w:tcPr>
            <w:tcW w:w="5374" w:type="dxa"/>
            <w:shd w:val="clear" w:color="auto" w:fill="auto"/>
            <w:vAlign w:val="center"/>
            <w:hideMark/>
          </w:tcPr>
          <w:p w14:paraId="73C44AAF" w14:textId="77777777" w:rsidR="003848D4" w:rsidRPr="00111531" w:rsidRDefault="003848D4" w:rsidP="003848D4">
            <w:pPr>
              <w:jc w:val="center"/>
              <w:rPr>
                <w:sz w:val="20"/>
                <w:szCs w:val="20"/>
              </w:rPr>
            </w:pPr>
            <w:r w:rsidRPr="00111531">
              <w:rPr>
                <w:sz w:val="20"/>
                <w:szCs w:val="20"/>
              </w:rPr>
              <w:t>Непредвиденные расходы</w:t>
            </w:r>
          </w:p>
        </w:tc>
        <w:tc>
          <w:tcPr>
            <w:tcW w:w="1241" w:type="dxa"/>
            <w:shd w:val="clear" w:color="auto" w:fill="auto"/>
            <w:vAlign w:val="center"/>
            <w:hideMark/>
          </w:tcPr>
          <w:p w14:paraId="4C7204B3" w14:textId="60884A8D"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4D2B1ADF" w14:textId="232D8AE4" w:rsidR="003848D4" w:rsidRPr="003848D4" w:rsidRDefault="003848D4" w:rsidP="003848D4">
            <w:pPr>
              <w:jc w:val="center"/>
              <w:rPr>
                <w:sz w:val="20"/>
                <w:szCs w:val="20"/>
              </w:rPr>
            </w:pPr>
            <w:r w:rsidRPr="003848D4">
              <w:rPr>
                <w:sz w:val="20"/>
                <w:szCs w:val="20"/>
              </w:rPr>
              <w:t>0</w:t>
            </w:r>
          </w:p>
        </w:tc>
        <w:tc>
          <w:tcPr>
            <w:tcW w:w="1241" w:type="dxa"/>
            <w:shd w:val="clear" w:color="auto" w:fill="auto"/>
            <w:vAlign w:val="center"/>
            <w:hideMark/>
          </w:tcPr>
          <w:p w14:paraId="09B2C0AC" w14:textId="23FE5EC7"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299629ED" w14:textId="7B360231"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00D33FB8" w14:textId="0D96EDD3" w:rsidR="003848D4" w:rsidRPr="003848D4" w:rsidRDefault="003848D4" w:rsidP="003848D4">
            <w:pPr>
              <w:jc w:val="center"/>
              <w:rPr>
                <w:sz w:val="20"/>
                <w:szCs w:val="20"/>
              </w:rPr>
            </w:pPr>
            <w:r w:rsidRPr="003848D4">
              <w:rPr>
                <w:sz w:val="20"/>
                <w:szCs w:val="20"/>
              </w:rPr>
              <w:t>0</w:t>
            </w:r>
          </w:p>
        </w:tc>
        <w:tc>
          <w:tcPr>
            <w:tcW w:w="1240" w:type="dxa"/>
            <w:shd w:val="clear" w:color="auto" w:fill="auto"/>
            <w:vAlign w:val="center"/>
            <w:hideMark/>
          </w:tcPr>
          <w:p w14:paraId="4340286C" w14:textId="7C90E2F9" w:rsidR="003848D4" w:rsidRPr="003848D4" w:rsidRDefault="003848D4" w:rsidP="003848D4">
            <w:pPr>
              <w:jc w:val="center"/>
              <w:rPr>
                <w:sz w:val="20"/>
                <w:szCs w:val="20"/>
              </w:rPr>
            </w:pPr>
            <w:r w:rsidRPr="003848D4">
              <w:rPr>
                <w:sz w:val="20"/>
                <w:szCs w:val="20"/>
              </w:rPr>
              <w:t>0</w:t>
            </w:r>
          </w:p>
        </w:tc>
        <w:tc>
          <w:tcPr>
            <w:tcW w:w="1241" w:type="dxa"/>
            <w:shd w:val="clear" w:color="auto" w:fill="auto"/>
            <w:vAlign w:val="center"/>
            <w:hideMark/>
          </w:tcPr>
          <w:p w14:paraId="0F5B8204" w14:textId="5505BCDE" w:rsidR="003848D4" w:rsidRPr="003848D4" w:rsidRDefault="003848D4" w:rsidP="003848D4">
            <w:pPr>
              <w:jc w:val="center"/>
              <w:rPr>
                <w:sz w:val="20"/>
                <w:szCs w:val="20"/>
              </w:rPr>
            </w:pPr>
            <w:r w:rsidRPr="003848D4">
              <w:rPr>
                <w:sz w:val="20"/>
                <w:szCs w:val="20"/>
              </w:rPr>
              <w:t>0</w:t>
            </w:r>
          </w:p>
        </w:tc>
        <w:tc>
          <w:tcPr>
            <w:tcW w:w="1240" w:type="dxa"/>
            <w:shd w:val="clear" w:color="auto" w:fill="auto"/>
            <w:vAlign w:val="center"/>
            <w:hideMark/>
          </w:tcPr>
          <w:p w14:paraId="44979D08" w14:textId="15E020BB" w:rsidR="003848D4" w:rsidRPr="003848D4" w:rsidRDefault="003848D4" w:rsidP="003848D4">
            <w:pPr>
              <w:jc w:val="center"/>
              <w:rPr>
                <w:sz w:val="20"/>
                <w:szCs w:val="20"/>
              </w:rPr>
            </w:pPr>
            <w:r w:rsidRPr="003848D4">
              <w:rPr>
                <w:sz w:val="20"/>
                <w:szCs w:val="20"/>
              </w:rPr>
              <w:t>0</w:t>
            </w:r>
          </w:p>
        </w:tc>
        <w:tc>
          <w:tcPr>
            <w:tcW w:w="1241" w:type="dxa"/>
            <w:shd w:val="clear" w:color="auto" w:fill="auto"/>
            <w:vAlign w:val="center"/>
            <w:hideMark/>
          </w:tcPr>
          <w:p w14:paraId="077023FC" w14:textId="0955BE8D" w:rsidR="003848D4" w:rsidRPr="003848D4" w:rsidRDefault="003848D4" w:rsidP="003848D4">
            <w:pPr>
              <w:jc w:val="center"/>
              <w:rPr>
                <w:sz w:val="20"/>
                <w:szCs w:val="20"/>
              </w:rPr>
            </w:pPr>
            <w:r w:rsidRPr="003848D4">
              <w:rPr>
                <w:sz w:val="20"/>
                <w:szCs w:val="20"/>
              </w:rPr>
              <w:t>0</w:t>
            </w:r>
          </w:p>
        </w:tc>
        <w:tc>
          <w:tcPr>
            <w:tcW w:w="1241" w:type="dxa"/>
            <w:shd w:val="clear" w:color="auto" w:fill="auto"/>
            <w:vAlign w:val="center"/>
            <w:hideMark/>
          </w:tcPr>
          <w:p w14:paraId="7421397C" w14:textId="620E5957" w:rsidR="003848D4" w:rsidRPr="003848D4" w:rsidRDefault="003848D4" w:rsidP="003848D4">
            <w:pPr>
              <w:jc w:val="center"/>
              <w:rPr>
                <w:sz w:val="20"/>
                <w:szCs w:val="20"/>
              </w:rPr>
            </w:pPr>
            <w:r w:rsidRPr="003848D4">
              <w:rPr>
                <w:sz w:val="20"/>
                <w:szCs w:val="20"/>
              </w:rPr>
              <w:t>0</w:t>
            </w:r>
          </w:p>
        </w:tc>
        <w:tc>
          <w:tcPr>
            <w:tcW w:w="1240" w:type="dxa"/>
            <w:shd w:val="clear" w:color="auto" w:fill="auto"/>
            <w:vAlign w:val="center"/>
            <w:hideMark/>
          </w:tcPr>
          <w:p w14:paraId="39A73A11" w14:textId="4AA87720" w:rsidR="003848D4" w:rsidRPr="003848D4" w:rsidRDefault="003848D4" w:rsidP="003848D4">
            <w:pPr>
              <w:jc w:val="center"/>
              <w:rPr>
                <w:sz w:val="20"/>
                <w:szCs w:val="20"/>
              </w:rPr>
            </w:pPr>
            <w:r w:rsidRPr="003848D4">
              <w:rPr>
                <w:sz w:val="20"/>
                <w:szCs w:val="20"/>
              </w:rPr>
              <w:t>0</w:t>
            </w:r>
          </w:p>
        </w:tc>
        <w:tc>
          <w:tcPr>
            <w:tcW w:w="1241" w:type="dxa"/>
            <w:shd w:val="clear" w:color="auto" w:fill="auto"/>
            <w:vAlign w:val="center"/>
            <w:hideMark/>
          </w:tcPr>
          <w:p w14:paraId="5F6B66EE" w14:textId="54F8347B" w:rsidR="003848D4" w:rsidRPr="003848D4" w:rsidRDefault="003848D4" w:rsidP="003848D4">
            <w:pPr>
              <w:jc w:val="center"/>
              <w:rPr>
                <w:sz w:val="20"/>
                <w:szCs w:val="20"/>
              </w:rPr>
            </w:pPr>
            <w:r w:rsidRPr="003848D4">
              <w:rPr>
                <w:sz w:val="20"/>
                <w:szCs w:val="20"/>
              </w:rPr>
              <w:t>0</w:t>
            </w:r>
          </w:p>
        </w:tc>
        <w:tc>
          <w:tcPr>
            <w:tcW w:w="1270" w:type="dxa"/>
            <w:shd w:val="clear" w:color="auto" w:fill="auto"/>
            <w:vAlign w:val="center"/>
            <w:hideMark/>
          </w:tcPr>
          <w:p w14:paraId="3658A09D" w14:textId="5CFCB0A2" w:rsidR="003848D4" w:rsidRPr="003848D4" w:rsidRDefault="003848D4" w:rsidP="003848D4">
            <w:pPr>
              <w:jc w:val="center"/>
              <w:rPr>
                <w:b/>
                <w:bCs/>
                <w:sz w:val="20"/>
                <w:szCs w:val="20"/>
              </w:rPr>
            </w:pPr>
            <w:r w:rsidRPr="003848D4">
              <w:rPr>
                <w:b/>
                <w:bCs/>
                <w:sz w:val="20"/>
                <w:szCs w:val="20"/>
              </w:rPr>
              <w:t>0</w:t>
            </w:r>
          </w:p>
        </w:tc>
      </w:tr>
      <w:tr w:rsidR="003848D4" w:rsidRPr="00111531" w14:paraId="755CC438" w14:textId="77777777" w:rsidTr="00A0266E">
        <w:trPr>
          <w:trHeight w:val="20"/>
        </w:trPr>
        <w:tc>
          <w:tcPr>
            <w:tcW w:w="5374" w:type="dxa"/>
            <w:shd w:val="clear" w:color="auto" w:fill="auto"/>
            <w:vAlign w:val="center"/>
            <w:hideMark/>
          </w:tcPr>
          <w:p w14:paraId="545E4572" w14:textId="77777777" w:rsidR="003848D4" w:rsidRPr="00111531" w:rsidRDefault="003848D4" w:rsidP="003848D4">
            <w:pPr>
              <w:jc w:val="center"/>
              <w:rPr>
                <w:sz w:val="20"/>
                <w:szCs w:val="20"/>
              </w:rPr>
            </w:pPr>
            <w:r w:rsidRPr="00111531">
              <w:rPr>
                <w:sz w:val="20"/>
                <w:szCs w:val="20"/>
              </w:rPr>
              <w:t>НДС</w:t>
            </w:r>
          </w:p>
        </w:tc>
        <w:tc>
          <w:tcPr>
            <w:tcW w:w="1241" w:type="dxa"/>
            <w:shd w:val="clear" w:color="auto" w:fill="auto"/>
            <w:vAlign w:val="center"/>
            <w:hideMark/>
          </w:tcPr>
          <w:p w14:paraId="3F9B15D5" w14:textId="5C49B5FF" w:rsidR="003848D4" w:rsidRPr="003848D4" w:rsidRDefault="003848D4" w:rsidP="003848D4">
            <w:pPr>
              <w:jc w:val="center"/>
              <w:rPr>
                <w:sz w:val="20"/>
                <w:szCs w:val="20"/>
              </w:rPr>
            </w:pPr>
            <w:r w:rsidRPr="003848D4">
              <w:rPr>
                <w:sz w:val="20"/>
                <w:szCs w:val="20"/>
              </w:rPr>
              <w:t>4 138</w:t>
            </w:r>
          </w:p>
        </w:tc>
        <w:tc>
          <w:tcPr>
            <w:tcW w:w="1242" w:type="dxa"/>
            <w:shd w:val="clear" w:color="auto" w:fill="auto"/>
            <w:vAlign w:val="center"/>
            <w:hideMark/>
          </w:tcPr>
          <w:p w14:paraId="3BA17581" w14:textId="7CDF633D" w:rsidR="003848D4" w:rsidRPr="003848D4" w:rsidRDefault="003848D4" w:rsidP="003848D4">
            <w:pPr>
              <w:jc w:val="center"/>
              <w:rPr>
                <w:sz w:val="20"/>
                <w:szCs w:val="20"/>
              </w:rPr>
            </w:pPr>
            <w:r w:rsidRPr="003848D4">
              <w:rPr>
                <w:sz w:val="20"/>
                <w:szCs w:val="20"/>
              </w:rPr>
              <w:t>166</w:t>
            </w:r>
          </w:p>
        </w:tc>
        <w:tc>
          <w:tcPr>
            <w:tcW w:w="1241" w:type="dxa"/>
            <w:shd w:val="clear" w:color="auto" w:fill="auto"/>
            <w:vAlign w:val="center"/>
            <w:hideMark/>
          </w:tcPr>
          <w:p w14:paraId="3C25A9A2" w14:textId="0F3EB904" w:rsidR="003848D4" w:rsidRPr="003848D4" w:rsidRDefault="003848D4" w:rsidP="003848D4">
            <w:pPr>
              <w:jc w:val="center"/>
              <w:rPr>
                <w:sz w:val="20"/>
                <w:szCs w:val="20"/>
              </w:rPr>
            </w:pPr>
            <w:r w:rsidRPr="003848D4">
              <w:rPr>
                <w:sz w:val="20"/>
                <w:szCs w:val="20"/>
              </w:rPr>
              <w:t>400</w:t>
            </w:r>
          </w:p>
        </w:tc>
        <w:tc>
          <w:tcPr>
            <w:tcW w:w="1242" w:type="dxa"/>
            <w:shd w:val="clear" w:color="auto" w:fill="auto"/>
            <w:vAlign w:val="center"/>
            <w:hideMark/>
          </w:tcPr>
          <w:p w14:paraId="0BE9888B" w14:textId="380CE305" w:rsidR="003848D4" w:rsidRPr="003848D4" w:rsidRDefault="003848D4" w:rsidP="003848D4">
            <w:pPr>
              <w:jc w:val="center"/>
              <w:rPr>
                <w:sz w:val="20"/>
                <w:szCs w:val="20"/>
              </w:rPr>
            </w:pPr>
            <w:r w:rsidRPr="003848D4">
              <w:rPr>
                <w:sz w:val="20"/>
                <w:szCs w:val="20"/>
              </w:rPr>
              <w:t>400</w:t>
            </w:r>
          </w:p>
        </w:tc>
        <w:tc>
          <w:tcPr>
            <w:tcW w:w="1242" w:type="dxa"/>
            <w:shd w:val="clear" w:color="auto" w:fill="auto"/>
            <w:vAlign w:val="center"/>
            <w:hideMark/>
          </w:tcPr>
          <w:p w14:paraId="1927E410" w14:textId="545427CB" w:rsidR="003848D4" w:rsidRPr="003848D4" w:rsidRDefault="003848D4" w:rsidP="003848D4">
            <w:pPr>
              <w:jc w:val="center"/>
              <w:rPr>
                <w:sz w:val="20"/>
                <w:szCs w:val="20"/>
              </w:rPr>
            </w:pPr>
            <w:r w:rsidRPr="003848D4">
              <w:rPr>
                <w:sz w:val="20"/>
                <w:szCs w:val="20"/>
              </w:rPr>
              <w:t>400</w:t>
            </w:r>
          </w:p>
        </w:tc>
        <w:tc>
          <w:tcPr>
            <w:tcW w:w="1240" w:type="dxa"/>
            <w:shd w:val="clear" w:color="auto" w:fill="auto"/>
            <w:vAlign w:val="center"/>
            <w:hideMark/>
          </w:tcPr>
          <w:p w14:paraId="2A64E9B1" w14:textId="54FA078B" w:rsidR="003848D4" w:rsidRPr="003848D4" w:rsidRDefault="003848D4" w:rsidP="003848D4">
            <w:pPr>
              <w:jc w:val="center"/>
              <w:rPr>
                <w:sz w:val="20"/>
                <w:szCs w:val="20"/>
              </w:rPr>
            </w:pPr>
            <w:r w:rsidRPr="003848D4">
              <w:rPr>
                <w:sz w:val="20"/>
                <w:szCs w:val="20"/>
              </w:rPr>
              <w:t>400</w:t>
            </w:r>
          </w:p>
        </w:tc>
        <w:tc>
          <w:tcPr>
            <w:tcW w:w="1241" w:type="dxa"/>
            <w:shd w:val="clear" w:color="auto" w:fill="auto"/>
            <w:vAlign w:val="center"/>
            <w:hideMark/>
          </w:tcPr>
          <w:p w14:paraId="7C6607C2" w14:textId="012E0CB1" w:rsidR="003848D4" w:rsidRPr="003848D4" w:rsidRDefault="003848D4" w:rsidP="003848D4">
            <w:pPr>
              <w:jc w:val="center"/>
              <w:rPr>
                <w:sz w:val="20"/>
                <w:szCs w:val="20"/>
              </w:rPr>
            </w:pPr>
            <w:r w:rsidRPr="003848D4">
              <w:rPr>
                <w:sz w:val="20"/>
                <w:szCs w:val="20"/>
              </w:rPr>
              <w:t>400</w:t>
            </w:r>
          </w:p>
        </w:tc>
        <w:tc>
          <w:tcPr>
            <w:tcW w:w="1240" w:type="dxa"/>
            <w:shd w:val="clear" w:color="auto" w:fill="auto"/>
            <w:vAlign w:val="center"/>
            <w:hideMark/>
          </w:tcPr>
          <w:p w14:paraId="7144A339" w14:textId="293A581C" w:rsidR="003848D4" w:rsidRPr="003848D4" w:rsidRDefault="003848D4" w:rsidP="003848D4">
            <w:pPr>
              <w:jc w:val="center"/>
              <w:rPr>
                <w:sz w:val="20"/>
                <w:szCs w:val="20"/>
              </w:rPr>
            </w:pPr>
            <w:r w:rsidRPr="003848D4">
              <w:rPr>
                <w:sz w:val="20"/>
                <w:szCs w:val="20"/>
              </w:rPr>
              <w:t>400</w:t>
            </w:r>
          </w:p>
        </w:tc>
        <w:tc>
          <w:tcPr>
            <w:tcW w:w="1241" w:type="dxa"/>
            <w:shd w:val="clear" w:color="auto" w:fill="auto"/>
            <w:vAlign w:val="center"/>
            <w:hideMark/>
          </w:tcPr>
          <w:p w14:paraId="7136A463" w14:textId="0D1F0EB2" w:rsidR="003848D4" w:rsidRPr="003848D4" w:rsidRDefault="003848D4" w:rsidP="003848D4">
            <w:pPr>
              <w:jc w:val="center"/>
              <w:rPr>
                <w:sz w:val="20"/>
                <w:szCs w:val="20"/>
              </w:rPr>
            </w:pPr>
            <w:r w:rsidRPr="003848D4">
              <w:rPr>
                <w:sz w:val="20"/>
                <w:szCs w:val="20"/>
              </w:rPr>
              <w:t>400</w:t>
            </w:r>
          </w:p>
        </w:tc>
        <w:tc>
          <w:tcPr>
            <w:tcW w:w="1241" w:type="dxa"/>
            <w:shd w:val="clear" w:color="auto" w:fill="auto"/>
            <w:vAlign w:val="center"/>
            <w:hideMark/>
          </w:tcPr>
          <w:p w14:paraId="584D4C58" w14:textId="7C19031A" w:rsidR="003848D4" w:rsidRPr="003848D4" w:rsidRDefault="003848D4" w:rsidP="003848D4">
            <w:pPr>
              <w:jc w:val="center"/>
              <w:rPr>
                <w:sz w:val="20"/>
                <w:szCs w:val="20"/>
              </w:rPr>
            </w:pPr>
            <w:r w:rsidRPr="003848D4">
              <w:rPr>
                <w:sz w:val="20"/>
                <w:szCs w:val="20"/>
              </w:rPr>
              <w:t>400</w:t>
            </w:r>
          </w:p>
        </w:tc>
        <w:tc>
          <w:tcPr>
            <w:tcW w:w="1240" w:type="dxa"/>
            <w:shd w:val="clear" w:color="auto" w:fill="auto"/>
            <w:vAlign w:val="center"/>
            <w:hideMark/>
          </w:tcPr>
          <w:p w14:paraId="2876B8D7" w14:textId="15A2C3BF" w:rsidR="003848D4" w:rsidRPr="003848D4" w:rsidRDefault="003848D4" w:rsidP="003848D4">
            <w:pPr>
              <w:jc w:val="center"/>
              <w:rPr>
                <w:sz w:val="20"/>
                <w:szCs w:val="20"/>
              </w:rPr>
            </w:pPr>
            <w:r w:rsidRPr="003848D4">
              <w:rPr>
                <w:sz w:val="20"/>
                <w:szCs w:val="20"/>
              </w:rPr>
              <w:t>400</w:t>
            </w:r>
          </w:p>
        </w:tc>
        <w:tc>
          <w:tcPr>
            <w:tcW w:w="1241" w:type="dxa"/>
            <w:shd w:val="clear" w:color="auto" w:fill="auto"/>
            <w:vAlign w:val="center"/>
            <w:hideMark/>
          </w:tcPr>
          <w:p w14:paraId="6D9DE705" w14:textId="3E867BD0" w:rsidR="003848D4" w:rsidRPr="003848D4" w:rsidRDefault="003848D4" w:rsidP="003848D4">
            <w:pPr>
              <w:jc w:val="center"/>
              <w:rPr>
                <w:sz w:val="20"/>
                <w:szCs w:val="20"/>
              </w:rPr>
            </w:pPr>
            <w:r w:rsidRPr="003848D4">
              <w:rPr>
                <w:sz w:val="20"/>
                <w:szCs w:val="20"/>
              </w:rPr>
              <w:t>400</w:t>
            </w:r>
          </w:p>
        </w:tc>
        <w:tc>
          <w:tcPr>
            <w:tcW w:w="1270" w:type="dxa"/>
            <w:shd w:val="clear" w:color="auto" w:fill="auto"/>
            <w:vAlign w:val="center"/>
            <w:hideMark/>
          </w:tcPr>
          <w:p w14:paraId="5DB49FA1" w14:textId="26691A2C" w:rsidR="003848D4" w:rsidRPr="003848D4" w:rsidRDefault="003848D4" w:rsidP="003848D4">
            <w:pPr>
              <w:jc w:val="center"/>
              <w:rPr>
                <w:b/>
                <w:bCs/>
                <w:sz w:val="20"/>
                <w:szCs w:val="20"/>
              </w:rPr>
            </w:pPr>
            <w:r w:rsidRPr="003848D4">
              <w:rPr>
                <w:b/>
                <w:bCs/>
                <w:sz w:val="20"/>
                <w:szCs w:val="20"/>
              </w:rPr>
              <w:t>8 304</w:t>
            </w:r>
          </w:p>
        </w:tc>
      </w:tr>
      <w:tr w:rsidR="003848D4" w:rsidRPr="00111531" w14:paraId="24981D06" w14:textId="77777777" w:rsidTr="00A0266E">
        <w:trPr>
          <w:trHeight w:val="20"/>
        </w:trPr>
        <w:tc>
          <w:tcPr>
            <w:tcW w:w="5374" w:type="dxa"/>
            <w:shd w:val="clear" w:color="auto" w:fill="auto"/>
            <w:vAlign w:val="center"/>
            <w:hideMark/>
          </w:tcPr>
          <w:p w14:paraId="02E0854B" w14:textId="77777777" w:rsidR="003848D4" w:rsidRPr="00111531" w:rsidRDefault="003848D4" w:rsidP="003848D4">
            <w:pPr>
              <w:jc w:val="center"/>
              <w:rPr>
                <w:sz w:val="20"/>
                <w:szCs w:val="20"/>
              </w:rPr>
            </w:pPr>
            <w:r w:rsidRPr="00111531">
              <w:rPr>
                <w:sz w:val="20"/>
                <w:szCs w:val="20"/>
              </w:rPr>
              <w:t>Всего стоимость подгруппы проектов</w:t>
            </w:r>
          </w:p>
        </w:tc>
        <w:tc>
          <w:tcPr>
            <w:tcW w:w="1241" w:type="dxa"/>
            <w:shd w:val="clear" w:color="auto" w:fill="auto"/>
            <w:vAlign w:val="center"/>
            <w:hideMark/>
          </w:tcPr>
          <w:p w14:paraId="7A6645EA" w14:textId="77D7288F" w:rsidR="003848D4" w:rsidRPr="003848D4" w:rsidRDefault="003848D4" w:rsidP="003848D4">
            <w:pPr>
              <w:jc w:val="center"/>
              <w:rPr>
                <w:sz w:val="20"/>
                <w:szCs w:val="20"/>
              </w:rPr>
            </w:pPr>
            <w:r w:rsidRPr="003848D4">
              <w:rPr>
                <w:sz w:val="20"/>
                <w:szCs w:val="20"/>
              </w:rPr>
              <w:t>24 831</w:t>
            </w:r>
          </w:p>
        </w:tc>
        <w:tc>
          <w:tcPr>
            <w:tcW w:w="1242" w:type="dxa"/>
            <w:shd w:val="clear" w:color="auto" w:fill="auto"/>
            <w:vAlign w:val="center"/>
            <w:hideMark/>
          </w:tcPr>
          <w:p w14:paraId="409520A4" w14:textId="590C029C" w:rsidR="003848D4" w:rsidRPr="003848D4" w:rsidRDefault="003848D4" w:rsidP="003848D4">
            <w:pPr>
              <w:jc w:val="center"/>
              <w:rPr>
                <w:sz w:val="20"/>
                <w:szCs w:val="20"/>
              </w:rPr>
            </w:pPr>
            <w:r w:rsidRPr="003848D4">
              <w:rPr>
                <w:sz w:val="20"/>
                <w:szCs w:val="20"/>
              </w:rPr>
              <w:t>993</w:t>
            </w:r>
          </w:p>
        </w:tc>
        <w:tc>
          <w:tcPr>
            <w:tcW w:w="1241" w:type="dxa"/>
            <w:shd w:val="clear" w:color="auto" w:fill="auto"/>
            <w:vAlign w:val="center"/>
            <w:hideMark/>
          </w:tcPr>
          <w:p w14:paraId="3411FD15" w14:textId="1F17A864" w:rsidR="003848D4" w:rsidRPr="003848D4" w:rsidRDefault="003848D4" w:rsidP="003848D4">
            <w:pPr>
              <w:jc w:val="center"/>
              <w:rPr>
                <w:sz w:val="20"/>
                <w:szCs w:val="20"/>
              </w:rPr>
            </w:pPr>
            <w:r w:rsidRPr="003848D4">
              <w:rPr>
                <w:sz w:val="20"/>
                <w:szCs w:val="20"/>
              </w:rPr>
              <w:t>2 400</w:t>
            </w:r>
          </w:p>
        </w:tc>
        <w:tc>
          <w:tcPr>
            <w:tcW w:w="1242" w:type="dxa"/>
            <w:shd w:val="clear" w:color="auto" w:fill="auto"/>
            <w:vAlign w:val="center"/>
            <w:hideMark/>
          </w:tcPr>
          <w:p w14:paraId="3126EFBD" w14:textId="4C75617A" w:rsidR="003848D4" w:rsidRPr="003848D4" w:rsidRDefault="003848D4" w:rsidP="003848D4">
            <w:pPr>
              <w:jc w:val="center"/>
              <w:rPr>
                <w:sz w:val="20"/>
                <w:szCs w:val="20"/>
              </w:rPr>
            </w:pPr>
            <w:r w:rsidRPr="003848D4">
              <w:rPr>
                <w:sz w:val="20"/>
                <w:szCs w:val="20"/>
              </w:rPr>
              <w:t>2 400</w:t>
            </w:r>
          </w:p>
        </w:tc>
        <w:tc>
          <w:tcPr>
            <w:tcW w:w="1242" w:type="dxa"/>
            <w:shd w:val="clear" w:color="auto" w:fill="auto"/>
            <w:vAlign w:val="center"/>
            <w:hideMark/>
          </w:tcPr>
          <w:p w14:paraId="3DC7E8B9" w14:textId="24A49486" w:rsidR="003848D4" w:rsidRPr="003848D4" w:rsidRDefault="003848D4" w:rsidP="003848D4">
            <w:pPr>
              <w:jc w:val="center"/>
              <w:rPr>
                <w:sz w:val="20"/>
                <w:szCs w:val="20"/>
              </w:rPr>
            </w:pPr>
            <w:r w:rsidRPr="003848D4">
              <w:rPr>
                <w:sz w:val="20"/>
                <w:szCs w:val="20"/>
              </w:rPr>
              <w:t>2 400</w:t>
            </w:r>
          </w:p>
        </w:tc>
        <w:tc>
          <w:tcPr>
            <w:tcW w:w="1240" w:type="dxa"/>
            <w:shd w:val="clear" w:color="auto" w:fill="auto"/>
            <w:vAlign w:val="center"/>
            <w:hideMark/>
          </w:tcPr>
          <w:p w14:paraId="3937CA7D" w14:textId="0ABF5750" w:rsidR="003848D4" w:rsidRPr="003848D4" w:rsidRDefault="003848D4" w:rsidP="003848D4">
            <w:pPr>
              <w:jc w:val="center"/>
              <w:rPr>
                <w:sz w:val="20"/>
                <w:szCs w:val="20"/>
              </w:rPr>
            </w:pPr>
            <w:r w:rsidRPr="003848D4">
              <w:rPr>
                <w:sz w:val="20"/>
                <w:szCs w:val="20"/>
              </w:rPr>
              <w:t>2 400</w:t>
            </w:r>
          </w:p>
        </w:tc>
        <w:tc>
          <w:tcPr>
            <w:tcW w:w="1241" w:type="dxa"/>
            <w:shd w:val="clear" w:color="auto" w:fill="auto"/>
            <w:vAlign w:val="center"/>
            <w:hideMark/>
          </w:tcPr>
          <w:p w14:paraId="2C5FE99D" w14:textId="39FD5B50" w:rsidR="003848D4" w:rsidRPr="003848D4" w:rsidRDefault="003848D4" w:rsidP="003848D4">
            <w:pPr>
              <w:jc w:val="center"/>
              <w:rPr>
                <w:sz w:val="20"/>
                <w:szCs w:val="20"/>
              </w:rPr>
            </w:pPr>
            <w:r w:rsidRPr="003848D4">
              <w:rPr>
                <w:sz w:val="20"/>
                <w:szCs w:val="20"/>
              </w:rPr>
              <w:t>2 400</w:t>
            </w:r>
          </w:p>
        </w:tc>
        <w:tc>
          <w:tcPr>
            <w:tcW w:w="1240" w:type="dxa"/>
            <w:shd w:val="clear" w:color="auto" w:fill="auto"/>
            <w:vAlign w:val="center"/>
            <w:hideMark/>
          </w:tcPr>
          <w:p w14:paraId="7691FB75" w14:textId="1C95FAC6" w:rsidR="003848D4" w:rsidRPr="003848D4" w:rsidRDefault="003848D4" w:rsidP="003848D4">
            <w:pPr>
              <w:jc w:val="center"/>
              <w:rPr>
                <w:sz w:val="20"/>
                <w:szCs w:val="20"/>
              </w:rPr>
            </w:pPr>
            <w:r w:rsidRPr="003848D4">
              <w:rPr>
                <w:sz w:val="20"/>
                <w:szCs w:val="20"/>
              </w:rPr>
              <w:t>2 400</w:t>
            </w:r>
          </w:p>
        </w:tc>
        <w:tc>
          <w:tcPr>
            <w:tcW w:w="1241" w:type="dxa"/>
            <w:shd w:val="clear" w:color="auto" w:fill="auto"/>
            <w:vAlign w:val="center"/>
            <w:hideMark/>
          </w:tcPr>
          <w:p w14:paraId="5968A606" w14:textId="75D14A3C" w:rsidR="003848D4" w:rsidRPr="003848D4" w:rsidRDefault="003848D4" w:rsidP="003848D4">
            <w:pPr>
              <w:jc w:val="center"/>
              <w:rPr>
                <w:sz w:val="20"/>
                <w:szCs w:val="20"/>
              </w:rPr>
            </w:pPr>
            <w:r w:rsidRPr="003848D4">
              <w:rPr>
                <w:sz w:val="20"/>
                <w:szCs w:val="20"/>
              </w:rPr>
              <w:t>2 400</w:t>
            </w:r>
          </w:p>
        </w:tc>
        <w:tc>
          <w:tcPr>
            <w:tcW w:w="1241" w:type="dxa"/>
            <w:shd w:val="clear" w:color="auto" w:fill="auto"/>
            <w:vAlign w:val="center"/>
            <w:hideMark/>
          </w:tcPr>
          <w:p w14:paraId="1EB60B06" w14:textId="6DD632A6" w:rsidR="003848D4" w:rsidRPr="003848D4" w:rsidRDefault="003848D4" w:rsidP="003848D4">
            <w:pPr>
              <w:jc w:val="center"/>
              <w:rPr>
                <w:sz w:val="20"/>
                <w:szCs w:val="20"/>
              </w:rPr>
            </w:pPr>
            <w:r w:rsidRPr="003848D4">
              <w:rPr>
                <w:sz w:val="20"/>
                <w:szCs w:val="20"/>
              </w:rPr>
              <w:t>2 400</w:t>
            </w:r>
          </w:p>
        </w:tc>
        <w:tc>
          <w:tcPr>
            <w:tcW w:w="1240" w:type="dxa"/>
            <w:shd w:val="clear" w:color="auto" w:fill="auto"/>
            <w:vAlign w:val="center"/>
            <w:hideMark/>
          </w:tcPr>
          <w:p w14:paraId="48D1ACA9" w14:textId="41AD97D7" w:rsidR="003848D4" w:rsidRPr="003848D4" w:rsidRDefault="003848D4" w:rsidP="003848D4">
            <w:pPr>
              <w:jc w:val="center"/>
              <w:rPr>
                <w:sz w:val="20"/>
                <w:szCs w:val="20"/>
              </w:rPr>
            </w:pPr>
            <w:r w:rsidRPr="003848D4">
              <w:rPr>
                <w:sz w:val="20"/>
                <w:szCs w:val="20"/>
              </w:rPr>
              <w:t>2 400</w:t>
            </w:r>
          </w:p>
        </w:tc>
        <w:tc>
          <w:tcPr>
            <w:tcW w:w="1241" w:type="dxa"/>
            <w:shd w:val="clear" w:color="auto" w:fill="auto"/>
            <w:vAlign w:val="center"/>
            <w:hideMark/>
          </w:tcPr>
          <w:p w14:paraId="2ED9B42D" w14:textId="0E8669F6" w:rsidR="003848D4" w:rsidRPr="003848D4" w:rsidRDefault="003848D4" w:rsidP="003848D4">
            <w:pPr>
              <w:jc w:val="center"/>
              <w:rPr>
                <w:sz w:val="20"/>
                <w:szCs w:val="20"/>
              </w:rPr>
            </w:pPr>
            <w:r w:rsidRPr="003848D4">
              <w:rPr>
                <w:sz w:val="20"/>
                <w:szCs w:val="20"/>
              </w:rPr>
              <w:t>2 400</w:t>
            </w:r>
          </w:p>
        </w:tc>
        <w:tc>
          <w:tcPr>
            <w:tcW w:w="1270" w:type="dxa"/>
            <w:shd w:val="clear" w:color="auto" w:fill="auto"/>
            <w:vAlign w:val="center"/>
            <w:hideMark/>
          </w:tcPr>
          <w:p w14:paraId="70E1E196" w14:textId="4F99684A" w:rsidR="003848D4" w:rsidRPr="003848D4" w:rsidRDefault="003848D4" w:rsidP="003848D4">
            <w:pPr>
              <w:jc w:val="center"/>
              <w:rPr>
                <w:b/>
                <w:bCs/>
                <w:sz w:val="20"/>
                <w:szCs w:val="20"/>
              </w:rPr>
            </w:pPr>
            <w:r w:rsidRPr="003848D4">
              <w:rPr>
                <w:b/>
                <w:bCs/>
                <w:sz w:val="20"/>
                <w:szCs w:val="20"/>
              </w:rPr>
              <w:t>49 824</w:t>
            </w:r>
          </w:p>
        </w:tc>
      </w:tr>
      <w:tr w:rsidR="003848D4" w:rsidRPr="00111531" w14:paraId="02957EC7" w14:textId="77777777" w:rsidTr="00A0266E">
        <w:trPr>
          <w:trHeight w:val="20"/>
        </w:trPr>
        <w:tc>
          <w:tcPr>
            <w:tcW w:w="5374" w:type="dxa"/>
            <w:shd w:val="clear" w:color="auto" w:fill="auto"/>
            <w:vAlign w:val="center"/>
            <w:hideMark/>
          </w:tcPr>
          <w:p w14:paraId="7A9E2773" w14:textId="77777777" w:rsidR="003848D4" w:rsidRPr="00111531" w:rsidRDefault="003848D4" w:rsidP="003848D4">
            <w:pPr>
              <w:jc w:val="center"/>
              <w:rPr>
                <w:sz w:val="20"/>
                <w:szCs w:val="20"/>
              </w:rPr>
            </w:pPr>
            <w:r w:rsidRPr="00111531">
              <w:rPr>
                <w:sz w:val="20"/>
                <w:szCs w:val="20"/>
              </w:rPr>
              <w:t>Всего стоимость подгруппы проектов накопленным итогом</w:t>
            </w:r>
          </w:p>
        </w:tc>
        <w:tc>
          <w:tcPr>
            <w:tcW w:w="1241" w:type="dxa"/>
            <w:shd w:val="clear" w:color="auto" w:fill="auto"/>
            <w:vAlign w:val="center"/>
            <w:hideMark/>
          </w:tcPr>
          <w:p w14:paraId="205C506E" w14:textId="5AF47486" w:rsidR="003848D4" w:rsidRPr="003848D4" w:rsidRDefault="003848D4" w:rsidP="003848D4">
            <w:pPr>
              <w:jc w:val="center"/>
              <w:rPr>
                <w:sz w:val="20"/>
                <w:szCs w:val="20"/>
              </w:rPr>
            </w:pPr>
            <w:r w:rsidRPr="003848D4">
              <w:rPr>
                <w:sz w:val="20"/>
                <w:szCs w:val="20"/>
              </w:rPr>
              <w:t>24 831</w:t>
            </w:r>
          </w:p>
        </w:tc>
        <w:tc>
          <w:tcPr>
            <w:tcW w:w="1242" w:type="dxa"/>
            <w:shd w:val="clear" w:color="auto" w:fill="auto"/>
            <w:vAlign w:val="center"/>
            <w:hideMark/>
          </w:tcPr>
          <w:p w14:paraId="108643F0" w14:textId="495D25B8" w:rsidR="003848D4" w:rsidRPr="003848D4" w:rsidRDefault="003848D4" w:rsidP="003848D4">
            <w:pPr>
              <w:jc w:val="center"/>
              <w:rPr>
                <w:sz w:val="20"/>
                <w:szCs w:val="20"/>
              </w:rPr>
            </w:pPr>
            <w:r w:rsidRPr="003848D4">
              <w:rPr>
                <w:sz w:val="20"/>
                <w:szCs w:val="20"/>
              </w:rPr>
              <w:t>25 824</w:t>
            </w:r>
          </w:p>
        </w:tc>
        <w:tc>
          <w:tcPr>
            <w:tcW w:w="1241" w:type="dxa"/>
            <w:shd w:val="clear" w:color="auto" w:fill="auto"/>
            <w:vAlign w:val="center"/>
            <w:hideMark/>
          </w:tcPr>
          <w:p w14:paraId="09E8F59A" w14:textId="74E0B6C2" w:rsidR="003848D4" w:rsidRPr="003848D4" w:rsidRDefault="003848D4" w:rsidP="003848D4">
            <w:pPr>
              <w:jc w:val="center"/>
              <w:rPr>
                <w:sz w:val="20"/>
                <w:szCs w:val="20"/>
              </w:rPr>
            </w:pPr>
            <w:r w:rsidRPr="003848D4">
              <w:rPr>
                <w:sz w:val="20"/>
                <w:szCs w:val="20"/>
              </w:rPr>
              <w:t>28 224</w:t>
            </w:r>
          </w:p>
        </w:tc>
        <w:tc>
          <w:tcPr>
            <w:tcW w:w="1242" w:type="dxa"/>
            <w:shd w:val="clear" w:color="auto" w:fill="auto"/>
            <w:vAlign w:val="center"/>
            <w:hideMark/>
          </w:tcPr>
          <w:p w14:paraId="4922DD40" w14:textId="2A02B653" w:rsidR="003848D4" w:rsidRPr="003848D4" w:rsidRDefault="003848D4" w:rsidP="003848D4">
            <w:pPr>
              <w:jc w:val="center"/>
              <w:rPr>
                <w:sz w:val="20"/>
                <w:szCs w:val="20"/>
              </w:rPr>
            </w:pPr>
            <w:r w:rsidRPr="003848D4">
              <w:rPr>
                <w:sz w:val="20"/>
                <w:szCs w:val="20"/>
              </w:rPr>
              <w:t>30 624</w:t>
            </w:r>
          </w:p>
        </w:tc>
        <w:tc>
          <w:tcPr>
            <w:tcW w:w="1242" w:type="dxa"/>
            <w:shd w:val="clear" w:color="auto" w:fill="auto"/>
            <w:vAlign w:val="center"/>
            <w:hideMark/>
          </w:tcPr>
          <w:p w14:paraId="598EC4F4" w14:textId="7A109471" w:rsidR="003848D4" w:rsidRPr="003848D4" w:rsidRDefault="003848D4" w:rsidP="003848D4">
            <w:pPr>
              <w:jc w:val="center"/>
              <w:rPr>
                <w:sz w:val="20"/>
                <w:szCs w:val="20"/>
              </w:rPr>
            </w:pPr>
            <w:r w:rsidRPr="003848D4">
              <w:rPr>
                <w:sz w:val="20"/>
                <w:szCs w:val="20"/>
              </w:rPr>
              <w:t>33 024</w:t>
            </w:r>
          </w:p>
        </w:tc>
        <w:tc>
          <w:tcPr>
            <w:tcW w:w="1240" w:type="dxa"/>
            <w:shd w:val="clear" w:color="auto" w:fill="auto"/>
            <w:vAlign w:val="center"/>
            <w:hideMark/>
          </w:tcPr>
          <w:p w14:paraId="5526A346" w14:textId="67FA87E0" w:rsidR="003848D4" w:rsidRPr="003848D4" w:rsidRDefault="003848D4" w:rsidP="003848D4">
            <w:pPr>
              <w:jc w:val="center"/>
              <w:rPr>
                <w:sz w:val="20"/>
                <w:szCs w:val="20"/>
              </w:rPr>
            </w:pPr>
            <w:r w:rsidRPr="003848D4">
              <w:rPr>
                <w:sz w:val="20"/>
                <w:szCs w:val="20"/>
              </w:rPr>
              <w:t>35 424</w:t>
            </w:r>
          </w:p>
        </w:tc>
        <w:tc>
          <w:tcPr>
            <w:tcW w:w="1241" w:type="dxa"/>
            <w:shd w:val="clear" w:color="auto" w:fill="auto"/>
            <w:vAlign w:val="center"/>
            <w:hideMark/>
          </w:tcPr>
          <w:p w14:paraId="46529E14" w14:textId="31FF0479" w:rsidR="003848D4" w:rsidRPr="003848D4" w:rsidRDefault="003848D4" w:rsidP="003848D4">
            <w:pPr>
              <w:jc w:val="center"/>
              <w:rPr>
                <w:sz w:val="20"/>
                <w:szCs w:val="20"/>
              </w:rPr>
            </w:pPr>
            <w:r w:rsidRPr="003848D4">
              <w:rPr>
                <w:sz w:val="20"/>
                <w:szCs w:val="20"/>
              </w:rPr>
              <w:t>37 824</w:t>
            </w:r>
          </w:p>
        </w:tc>
        <w:tc>
          <w:tcPr>
            <w:tcW w:w="1240" w:type="dxa"/>
            <w:shd w:val="clear" w:color="auto" w:fill="auto"/>
            <w:vAlign w:val="center"/>
            <w:hideMark/>
          </w:tcPr>
          <w:p w14:paraId="6A874373" w14:textId="0E30C113" w:rsidR="003848D4" w:rsidRPr="003848D4" w:rsidRDefault="003848D4" w:rsidP="003848D4">
            <w:pPr>
              <w:jc w:val="center"/>
              <w:rPr>
                <w:sz w:val="20"/>
                <w:szCs w:val="20"/>
              </w:rPr>
            </w:pPr>
            <w:r w:rsidRPr="003848D4">
              <w:rPr>
                <w:sz w:val="20"/>
                <w:szCs w:val="20"/>
              </w:rPr>
              <w:t>40 224</w:t>
            </w:r>
          </w:p>
        </w:tc>
        <w:tc>
          <w:tcPr>
            <w:tcW w:w="1241" w:type="dxa"/>
            <w:shd w:val="clear" w:color="auto" w:fill="auto"/>
            <w:vAlign w:val="center"/>
            <w:hideMark/>
          </w:tcPr>
          <w:p w14:paraId="623378FA" w14:textId="60F75847" w:rsidR="003848D4" w:rsidRPr="003848D4" w:rsidRDefault="003848D4" w:rsidP="003848D4">
            <w:pPr>
              <w:jc w:val="center"/>
              <w:rPr>
                <w:sz w:val="20"/>
                <w:szCs w:val="20"/>
              </w:rPr>
            </w:pPr>
            <w:r w:rsidRPr="003848D4">
              <w:rPr>
                <w:sz w:val="20"/>
                <w:szCs w:val="20"/>
              </w:rPr>
              <w:t>42 624</w:t>
            </w:r>
          </w:p>
        </w:tc>
        <w:tc>
          <w:tcPr>
            <w:tcW w:w="1241" w:type="dxa"/>
            <w:shd w:val="clear" w:color="auto" w:fill="auto"/>
            <w:vAlign w:val="center"/>
            <w:hideMark/>
          </w:tcPr>
          <w:p w14:paraId="6BB505BB" w14:textId="5927AE54" w:rsidR="003848D4" w:rsidRPr="003848D4" w:rsidRDefault="003848D4" w:rsidP="003848D4">
            <w:pPr>
              <w:jc w:val="center"/>
              <w:rPr>
                <w:sz w:val="20"/>
                <w:szCs w:val="20"/>
              </w:rPr>
            </w:pPr>
            <w:r w:rsidRPr="003848D4">
              <w:rPr>
                <w:sz w:val="20"/>
                <w:szCs w:val="20"/>
              </w:rPr>
              <w:t>45 024</w:t>
            </w:r>
          </w:p>
        </w:tc>
        <w:tc>
          <w:tcPr>
            <w:tcW w:w="1240" w:type="dxa"/>
            <w:shd w:val="clear" w:color="auto" w:fill="auto"/>
            <w:vAlign w:val="center"/>
            <w:hideMark/>
          </w:tcPr>
          <w:p w14:paraId="1AA9BAE4" w14:textId="5836BB7D" w:rsidR="003848D4" w:rsidRPr="003848D4" w:rsidRDefault="003848D4" w:rsidP="003848D4">
            <w:pPr>
              <w:jc w:val="center"/>
              <w:rPr>
                <w:sz w:val="20"/>
                <w:szCs w:val="20"/>
              </w:rPr>
            </w:pPr>
            <w:r w:rsidRPr="003848D4">
              <w:rPr>
                <w:sz w:val="20"/>
                <w:szCs w:val="20"/>
              </w:rPr>
              <w:t>47 424</w:t>
            </w:r>
          </w:p>
        </w:tc>
        <w:tc>
          <w:tcPr>
            <w:tcW w:w="1241" w:type="dxa"/>
            <w:shd w:val="clear" w:color="auto" w:fill="auto"/>
            <w:vAlign w:val="center"/>
            <w:hideMark/>
          </w:tcPr>
          <w:p w14:paraId="7C737C4A" w14:textId="558D1EBB" w:rsidR="003848D4" w:rsidRPr="003848D4" w:rsidRDefault="003848D4" w:rsidP="003848D4">
            <w:pPr>
              <w:jc w:val="center"/>
              <w:rPr>
                <w:sz w:val="20"/>
                <w:szCs w:val="20"/>
              </w:rPr>
            </w:pPr>
            <w:r w:rsidRPr="003848D4">
              <w:rPr>
                <w:sz w:val="20"/>
                <w:szCs w:val="20"/>
              </w:rPr>
              <w:t>49 824</w:t>
            </w:r>
          </w:p>
        </w:tc>
        <w:tc>
          <w:tcPr>
            <w:tcW w:w="1270" w:type="dxa"/>
            <w:shd w:val="clear" w:color="auto" w:fill="auto"/>
            <w:vAlign w:val="center"/>
            <w:hideMark/>
          </w:tcPr>
          <w:p w14:paraId="75741D50" w14:textId="49E46E03" w:rsidR="003848D4" w:rsidRPr="003848D4" w:rsidRDefault="003848D4" w:rsidP="003848D4">
            <w:pPr>
              <w:jc w:val="center"/>
              <w:rPr>
                <w:sz w:val="20"/>
                <w:szCs w:val="20"/>
              </w:rPr>
            </w:pPr>
            <w:r w:rsidRPr="003848D4">
              <w:rPr>
                <w:sz w:val="20"/>
                <w:szCs w:val="20"/>
              </w:rPr>
              <w:t> </w:t>
            </w:r>
          </w:p>
        </w:tc>
      </w:tr>
      <w:tr w:rsidR="00111531" w:rsidRPr="00111531" w14:paraId="2E98AF13" w14:textId="77777777" w:rsidTr="00111531">
        <w:trPr>
          <w:trHeight w:val="20"/>
        </w:trPr>
        <w:tc>
          <w:tcPr>
            <w:tcW w:w="21536" w:type="dxa"/>
            <w:gridSpan w:val="14"/>
            <w:shd w:val="clear" w:color="auto" w:fill="auto"/>
            <w:vAlign w:val="center"/>
            <w:hideMark/>
          </w:tcPr>
          <w:p w14:paraId="3C2D3D62" w14:textId="77777777" w:rsidR="00A10B0C" w:rsidRPr="003848D4" w:rsidRDefault="00A10B0C" w:rsidP="003848D4">
            <w:pPr>
              <w:jc w:val="center"/>
              <w:rPr>
                <w:b/>
                <w:bCs/>
                <w:sz w:val="20"/>
                <w:szCs w:val="20"/>
              </w:rPr>
            </w:pPr>
            <w:r w:rsidRPr="003848D4">
              <w:rPr>
                <w:b/>
                <w:bCs/>
                <w:sz w:val="20"/>
                <w:szCs w:val="20"/>
              </w:rPr>
              <w:t>Итого по подгруппе проектов 02.03</w:t>
            </w:r>
          </w:p>
        </w:tc>
      </w:tr>
      <w:tr w:rsidR="003848D4" w:rsidRPr="00111531" w14:paraId="7BFDCFF5" w14:textId="77777777" w:rsidTr="00A0266E">
        <w:trPr>
          <w:trHeight w:val="20"/>
        </w:trPr>
        <w:tc>
          <w:tcPr>
            <w:tcW w:w="5374" w:type="dxa"/>
            <w:shd w:val="clear" w:color="auto" w:fill="auto"/>
            <w:vAlign w:val="center"/>
            <w:hideMark/>
          </w:tcPr>
          <w:p w14:paraId="3281278C" w14:textId="77777777" w:rsidR="003848D4" w:rsidRPr="00111531" w:rsidRDefault="003848D4" w:rsidP="003848D4">
            <w:pPr>
              <w:jc w:val="center"/>
              <w:rPr>
                <w:sz w:val="20"/>
                <w:szCs w:val="20"/>
              </w:rPr>
            </w:pPr>
            <w:r w:rsidRPr="00111531">
              <w:rPr>
                <w:sz w:val="20"/>
                <w:szCs w:val="20"/>
              </w:rPr>
              <w:t>Всего капитальные затраты, без НДС</w:t>
            </w:r>
          </w:p>
        </w:tc>
        <w:tc>
          <w:tcPr>
            <w:tcW w:w="1241" w:type="dxa"/>
            <w:shd w:val="clear" w:color="auto" w:fill="auto"/>
            <w:vAlign w:val="center"/>
            <w:hideMark/>
          </w:tcPr>
          <w:p w14:paraId="1FD6EFD1" w14:textId="2BF01603" w:rsidR="003848D4" w:rsidRPr="003848D4" w:rsidRDefault="003848D4" w:rsidP="003848D4">
            <w:pPr>
              <w:jc w:val="center"/>
              <w:rPr>
                <w:sz w:val="20"/>
                <w:szCs w:val="20"/>
              </w:rPr>
            </w:pPr>
            <w:r w:rsidRPr="003848D4">
              <w:rPr>
                <w:sz w:val="20"/>
                <w:szCs w:val="20"/>
              </w:rPr>
              <w:t>21 202</w:t>
            </w:r>
          </w:p>
        </w:tc>
        <w:tc>
          <w:tcPr>
            <w:tcW w:w="1242" w:type="dxa"/>
            <w:shd w:val="clear" w:color="auto" w:fill="auto"/>
            <w:vAlign w:val="center"/>
            <w:hideMark/>
          </w:tcPr>
          <w:p w14:paraId="13BAE31F" w14:textId="0FEA36B5" w:rsidR="003848D4" w:rsidRPr="003848D4" w:rsidRDefault="003848D4" w:rsidP="003848D4">
            <w:pPr>
              <w:jc w:val="center"/>
              <w:rPr>
                <w:sz w:val="20"/>
                <w:szCs w:val="20"/>
              </w:rPr>
            </w:pPr>
            <w:r w:rsidRPr="003848D4">
              <w:rPr>
                <w:sz w:val="20"/>
                <w:szCs w:val="20"/>
              </w:rPr>
              <w:t>416 129</w:t>
            </w:r>
          </w:p>
        </w:tc>
        <w:tc>
          <w:tcPr>
            <w:tcW w:w="1241" w:type="dxa"/>
            <w:shd w:val="clear" w:color="auto" w:fill="auto"/>
            <w:vAlign w:val="center"/>
            <w:hideMark/>
          </w:tcPr>
          <w:p w14:paraId="03A7C69A" w14:textId="16EC1BBA" w:rsidR="003848D4" w:rsidRPr="003848D4" w:rsidRDefault="003848D4" w:rsidP="003848D4">
            <w:pPr>
              <w:jc w:val="center"/>
              <w:rPr>
                <w:sz w:val="20"/>
                <w:szCs w:val="20"/>
              </w:rPr>
            </w:pPr>
            <w:r w:rsidRPr="003848D4">
              <w:rPr>
                <w:sz w:val="20"/>
                <w:szCs w:val="20"/>
              </w:rPr>
              <w:t>393 415</w:t>
            </w:r>
          </w:p>
        </w:tc>
        <w:tc>
          <w:tcPr>
            <w:tcW w:w="1242" w:type="dxa"/>
            <w:shd w:val="clear" w:color="auto" w:fill="auto"/>
            <w:vAlign w:val="center"/>
            <w:hideMark/>
          </w:tcPr>
          <w:p w14:paraId="567AA71C" w14:textId="735B731D" w:rsidR="003848D4" w:rsidRPr="003848D4" w:rsidRDefault="003848D4" w:rsidP="003848D4">
            <w:pPr>
              <w:jc w:val="center"/>
              <w:rPr>
                <w:sz w:val="20"/>
                <w:szCs w:val="20"/>
              </w:rPr>
            </w:pPr>
            <w:r w:rsidRPr="003848D4">
              <w:rPr>
                <w:sz w:val="20"/>
                <w:szCs w:val="20"/>
              </w:rPr>
              <w:t>416 263</w:t>
            </w:r>
          </w:p>
        </w:tc>
        <w:tc>
          <w:tcPr>
            <w:tcW w:w="1242" w:type="dxa"/>
            <w:shd w:val="clear" w:color="auto" w:fill="auto"/>
            <w:vAlign w:val="center"/>
            <w:hideMark/>
          </w:tcPr>
          <w:p w14:paraId="3A69BA9C" w14:textId="66B06D9D" w:rsidR="003848D4" w:rsidRPr="003848D4" w:rsidRDefault="003848D4" w:rsidP="003848D4">
            <w:pPr>
              <w:jc w:val="center"/>
              <w:rPr>
                <w:sz w:val="20"/>
                <w:szCs w:val="20"/>
              </w:rPr>
            </w:pPr>
            <w:r w:rsidRPr="003848D4">
              <w:rPr>
                <w:sz w:val="20"/>
                <w:szCs w:val="20"/>
              </w:rPr>
              <w:t>485 300</w:t>
            </w:r>
          </w:p>
        </w:tc>
        <w:tc>
          <w:tcPr>
            <w:tcW w:w="1240" w:type="dxa"/>
            <w:shd w:val="clear" w:color="auto" w:fill="auto"/>
            <w:vAlign w:val="center"/>
            <w:hideMark/>
          </w:tcPr>
          <w:p w14:paraId="0528B98F" w14:textId="1383E274" w:rsidR="003848D4" w:rsidRPr="003848D4" w:rsidRDefault="003848D4" w:rsidP="003848D4">
            <w:pPr>
              <w:jc w:val="center"/>
              <w:rPr>
                <w:sz w:val="20"/>
                <w:szCs w:val="20"/>
              </w:rPr>
            </w:pPr>
            <w:r w:rsidRPr="003848D4">
              <w:rPr>
                <w:sz w:val="20"/>
                <w:szCs w:val="20"/>
              </w:rPr>
              <w:t>523 593</w:t>
            </w:r>
          </w:p>
        </w:tc>
        <w:tc>
          <w:tcPr>
            <w:tcW w:w="1241" w:type="dxa"/>
            <w:shd w:val="clear" w:color="auto" w:fill="auto"/>
            <w:vAlign w:val="center"/>
            <w:hideMark/>
          </w:tcPr>
          <w:p w14:paraId="06634FFC" w14:textId="3ADE6ED6" w:rsidR="003848D4" w:rsidRPr="003848D4" w:rsidRDefault="003848D4" w:rsidP="003848D4">
            <w:pPr>
              <w:jc w:val="center"/>
              <w:rPr>
                <w:sz w:val="20"/>
                <w:szCs w:val="20"/>
              </w:rPr>
            </w:pPr>
            <w:r w:rsidRPr="003848D4">
              <w:rPr>
                <w:sz w:val="20"/>
                <w:szCs w:val="20"/>
              </w:rPr>
              <w:t>544 531</w:t>
            </w:r>
          </w:p>
        </w:tc>
        <w:tc>
          <w:tcPr>
            <w:tcW w:w="1240" w:type="dxa"/>
            <w:shd w:val="clear" w:color="auto" w:fill="auto"/>
            <w:vAlign w:val="center"/>
            <w:hideMark/>
          </w:tcPr>
          <w:p w14:paraId="2B003065" w14:textId="28EE6EC2" w:rsidR="003848D4" w:rsidRPr="003848D4" w:rsidRDefault="003848D4" w:rsidP="003848D4">
            <w:pPr>
              <w:jc w:val="center"/>
              <w:rPr>
                <w:sz w:val="20"/>
                <w:szCs w:val="20"/>
              </w:rPr>
            </w:pPr>
            <w:r w:rsidRPr="003848D4">
              <w:rPr>
                <w:sz w:val="20"/>
                <w:szCs w:val="20"/>
              </w:rPr>
              <w:t>594 155</w:t>
            </w:r>
          </w:p>
        </w:tc>
        <w:tc>
          <w:tcPr>
            <w:tcW w:w="1241" w:type="dxa"/>
            <w:shd w:val="clear" w:color="auto" w:fill="auto"/>
            <w:vAlign w:val="center"/>
            <w:hideMark/>
          </w:tcPr>
          <w:p w14:paraId="414D4EDC" w14:textId="6AF7B1F1" w:rsidR="003848D4" w:rsidRPr="003848D4" w:rsidRDefault="003848D4" w:rsidP="003848D4">
            <w:pPr>
              <w:jc w:val="center"/>
              <w:rPr>
                <w:sz w:val="20"/>
                <w:szCs w:val="20"/>
              </w:rPr>
            </w:pPr>
            <w:r w:rsidRPr="003848D4">
              <w:rPr>
                <w:sz w:val="20"/>
                <w:szCs w:val="20"/>
              </w:rPr>
              <w:t>625 030</w:t>
            </w:r>
          </w:p>
        </w:tc>
        <w:tc>
          <w:tcPr>
            <w:tcW w:w="1241" w:type="dxa"/>
            <w:shd w:val="clear" w:color="auto" w:fill="auto"/>
            <w:vAlign w:val="center"/>
            <w:hideMark/>
          </w:tcPr>
          <w:p w14:paraId="4DD7224A" w14:textId="2AADB6F4" w:rsidR="003848D4" w:rsidRPr="003848D4" w:rsidRDefault="003848D4" w:rsidP="003848D4">
            <w:pPr>
              <w:jc w:val="center"/>
              <w:rPr>
                <w:sz w:val="20"/>
                <w:szCs w:val="20"/>
              </w:rPr>
            </w:pPr>
            <w:r w:rsidRPr="003848D4">
              <w:rPr>
                <w:sz w:val="20"/>
                <w:szCs w:val="20"/>
              </w:rPr>
              <w:t>657 439</w:t>
            </w:r>
          </w:p>
        </w:tc>
        <w:tc>
          <w:tcPr>
            <w:tcW w:w="1240" w:type="dxa"/>
            <w:shd w:val="clear" w:color="auto" w:fill="auto"/>
            <w:vAlign w:val="center"/>
            <w:hideMark/>
          </w:tcPr>
          <w:p w14:paraId="514B5EF4" w14:textId="5D2C0CE1" w:rsidR="003848D4" w:rsidRPr="003848D4" w:rsidRDefault="003848D4" w:rsidP="003848D4">
            <w:pPr>
              <w:jc w:val="center"/>
              <w:rPr>
                <w:sz w:val="20"/>
                <w:szCs w:val="20"/>
              </w:rPr>
            </w:pPr>
            <w:r w:rsidRPr="003848D4">
              <w:rPr>
                <w:sz w:val="20"/>
                <w:szCs w:val="20"/>
              </w:rPr>
              <w:t>695 542</w:t>
            </w:r>
          </w:p>
        </w:tc>
        <w:tc>
          <w:tcPr>
            <w:tcW w:w="1241" w:type="dxa"/>
            <w:shd w:val="clear" w:color="auto" w:fill="auto"/>
            <w:vAlign w:val="center"/>
            <w:hideMark/>
          </w:tcPr>
          <w:p w14:paraId="538689F6" w14:textId="095206E9" w:rsidR="003848D4" w:rsidRPr="003848D4" w:rsidRDefault="003848D4" w:rsidP="003848D4">
            <w:pPr>
              <w:jc w:val="center"/>
              <w:rPr>
                <w:sz w:val="20"/>
                <w:szCs w:val="20"/>
              </w:rPr>
            </w:pPr>
            <w:r w:rsidRPr="003848D4">
              <w:rPr>
                <w:sz w:val="20"/>
                <w:szCs w:val="20"/>
              </w:rPr>
              <w:t>719 532</w:t>
            </w:r>
          </w:p>
        </w:tc>
        <w:tc>
          <w:tcPr>
            <w:tcW w:w="1270" w:type="dxa"/>
            <w:shd w:val="clear" w:color="auto" w:fill="auto"/>
            <w:vAlign w:val="center"/>
            <w:hideMark/>
          </w:tcPr>
          <w:p w14:paraId="6B677B9B" w14:textId="65C65D05" w:rsidR="003848D4" w:rsidRPr="003848D4" w:rsidRDefault="003848D4" w:rsidP="003848D4">
            <w:pPr>
              <w:jc w:val="center"/>
              <w:rPr>
                <w:b/>
                <w:bCs/>
                <w:sz w:val="20"/>
                <w:szCs w:val="20"/>
              </w:rPr>
            </w:pPr>
            <w:r w:rsidRPr="003848D4">
              <w:rPr>
                <w:b/>
                <w:bCs/>
                <w:sz w:val="20"/>
                <w:szCs w:val="20"/>
              </w:rPr>
              <w:t>6 092 130</w:t>
            </w:r>
          </w:p>
        </w:tc>
      </w:tr>
      <w:tr w:rsidR="003848D4" w:rsidRPr="00111531" w14:paraId="198C99C0" w14:textId="77777777" w:rsidTr="00A0266E">
        <w:trPr>
          <w:trHeight w:val="20"/>
        </w:trPr>
        <w:tc>
          <w:tcPr>
            <w:tcW w:w="5374" w:type="dxa"/>
            <w:shd w:val="clear" w:color="auto" w:fill="auto"/>
            <w:vAlign w:val="center"/>
            <w:hideMark/>
          </w:tcPr>
          <w:p w14:paraId="531FE483" w14:textId="77777777" w:rsidR="003848D4" w:rsidRPr="00111531" w:rsidRDefault="003848D4" w:rsidP="003848D4">
            <w:pPr>
              <w:jc w:val="center"/>
              <w:rPr>
                <w:sz w:val="20"/>
                <w:szCs w:val="20"/>
              </w:rPr>
            </w:pPr>
            <w:r w:rsidRPr="00111531">
              <w:rPr>
                <w:sz w:val="20"/>
                <w:szCs w:val="20"/>
              </w:rPr>
              <w:t>Непредвиденные расходы</w:t>
            </w:r>
          </w:p>
        </w:tc>
        <w:tc>
          <w:tcPr>
            <w:tcW w:w="1241" w:type="dxa"/>
            <w:shd w:val="clear" w:color="auto" w:fill="auto"/>
            <w:vAlign w:val="center"/>
            <w:hideMark/>
          </w:tcPr>
          <w:p w14:paraId="098E4ED5" w14:textId="34510064"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337301AB" w14:textId="755C4F00" w:rsidR="003848D4" w:rsidRPr="003848D4" w:rsidRDefault="003848D4" w:rsidP="003848D4">
            <w:pPr>
              <w:jc w:val="center"/>
              <w:rPr>
                <w:sz w:val="20"/>
                <w:szCs w:val="20"/>
              </w:rPr>
            </w:pPr>
            <w:r w:rsidRPr="003848D4">
              <w:rPr>
                <w:sz w:val="20"/>
                <w:szCs w:val="20"/>
              </w:rPr>
              <w:t>0</w:t>
            </w:r>
          </w:p>
        </w:tc>
        <w:tc>
          <w:tcPr>
            <w:tcW w:w="1241" w:type="dxa"/>
            <w:shd w:val="clear" w:color="auto" w:fill="auto"/>
            <w:vAlign w:val="center"/>
            <w:hideMark/>
          </w:tcPr>
          <w:p w14:paraId="5E13D11D" w14:textId="1602CD06"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394A3721" w14:textId="437D647E"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6F31AE8C" w14:textId="573091A8" w:rsidR="003848D4" w:rsidRPr="003848D4" w:rsidRDefault="003848D4" w:rsidP="003848D4">
            <w:pPr>
              <w:jc w:val="center"/>
              <w:rPr>
                <w:sz w:val="20"/>
                <w:szCs w:val="20"/>
              </w:rPr>
            </w:pPr>
            <w:r w:rsidRPr="003848D4">
              <w:rPr>
                <w:sz w:val="20"/>
                <w:szCs w:val="20"/>
              </w:rPr>
              <w:t>0</w:t>
            </w:r>
          </w:p>
        </w:tc>
        <w:tc>
          <w:tcPr>
            <w:tcW w:w="1240" w:type="dxa"/>
            <w:shd w:val="clear" w:color="auto" w:fill="auto"/>
            <w:vAlign w:val="center"/>
            <w:hideMark/>
          </w:tcPr>
          <w:p w14:paraId="60022E96" w14:textId="1BA9C858" w:rsidR="003848D4" w:rsidRPr="003848D4" w:rsidRDefault="003848D4" w:rsidP="003848D4">
            <w:pPr>
              <w:jc w:val="center"/>
              <w:rPr>
                <w:sz w:val="20"/>
                <w:szCs w:val="20"/>
              </w:rPr>
            </w:pPr>
            <w:r w:rsidRPr="003848D4">
              <w:rPr>
                <w:sz w:val="20"/>
                <w:szCs w:val="20"/>
              </w:rPr>
              <w:t>0</w:t>
            </w:r>
          </w:p>
        </w:tc>
        <w:tc>
          <w:tcPr>
            <w:tcW w:w="1241" w:type="dxa"/>
            <w:shd w:val="clear" w:color="auto" w:fill="auto"/>
            <w:vAlign w:val="center"/>
            <w:hideMark/>
          </w:tcPr>
          <w:p w14:paraId="4EC228E7" w14:textId="135E6F67" w:rsidR="003848D4" w:rsidRPr="003848D4" w:rsidRDefault="003848D4" w:rsidP="003848D4">
            <w:pPr>
              <w:jc w:val="center"/>
              <w:rPr>
                <w:sz w:val="20"/>
                <w:szCs w:val="20"/>
              </w:rPr>
            </w:pPr>
            <w:r w:rsidRPr="003848D4">
              <w:rPr>
                <w:sz w:val="20"/>
                <w:szCs w:val="20"/>
              </w:rPr>
              <w:t>0</w:t>
            </w:r>
          </w:p>
        </w:tc>
        <w:tc>
          <w:tcPr>
            <w:tcW w:w="1240" w:type="dxa"/>
            <w:shd w:val="clear" w:color="auto" w:fill="auto"/>
            <w:vAlign w:val="center"/>
            <w:hideMark/>
          </w:tcPr>
          <w:p w14:paraId="09A7FBCA" w14:textId="5DF3763A" w:rsidR="003848D4" w:rsidRPr="003848D4" w:rsidRDefault="003848D4" w:rsidP="003848D4">
            <w:pPr>
              <w:jc w:val="center"/>
              <w:rPr>
                <w:sz w:val="20"/>
                <w:szCs w:val="20"/>
              </w:rPr>
            </w:pPr>
            <w:r w:rsidRPr="003848D4">
              <w:rPr>
                <w:sz w:val="20"/>
                <w:szCs w:val="20"/>
              </w:rPr>
              <w:t>0</w:t>
            </w:r>
          </w:p>
        </w:tc>
        <w:tc>
          <w:tcPr>
            <w:tcW w:w="1241" w:type="dxa"/>
            <w:shd w:val="clear" w:color="auto" w:fill="auto"/>
            <w:vAlign w:val="center"/>
            <w:hideMark/>
          </w:tcPr>
          <w:p w14:paraId="0C732E02" w14:textId="3228F448" w:rsidR="003848D4" w:rsidRPr="003848D4" w:rsidRDefault="003848D4" w:rsidP="003848D4">
            <w:pPr>
              <w:jc w:val="center"/>
              <w:rPr>
                <w:sz w:val="20"/>
                <w:szCs w:val="20"/>
              </w:rPr>
            </w:pPr>
            <w:r w:rsidRPr="003848D4">
              <w:rPr>
                <w:sz w:val="20"/>
                <w:szCs w:val="20"/>
              </w:rPr>
              <w:t>0</w:t>
            </w:r>
          </w:p>
        </w:tc>
        <w:tc>
          <w:tcPr>
            <w:tcW w:w="1241" w:type="dxa"/>
            <w:shd w:val="clear" w:color="auto" w:fill="auto"/>
            <w:vAlign w:val="center"/>
            <w:hideMark/>
          </w:tcPr>
          <w:p w14:paraId="39B8A9FD" w14:textId="1D5E294C" w:rsidR="003848D4" w:rsidRPr="003848D4" w:rsidRDefault="003848D4" w:rsidP="003848D4">
            <w:pPr>
              <w:jc w:val="center"/>
              <w:rPr>
                <w:sz w:val="20"/>
                <w:szCs w:val="20"/>
              </w:rPr>
            </w:pPr>
            <w:r w:rsidRPr="003848D4">
              <w:rPr>
                <w:sz w:val="20"/>
                <w:szCs w:val="20"/>
              </w:rPr>
              <w:t>0</w:t>
            </w:r>
          </w:p>
        </w:tc>
        <w:tc>
          <w:tcPr>
            <w:tcW w:w="1240" w:type="dxa"/>
            <w:shd w:val="clear" w:color="auto" w:fill="auto"/>
            <w:vAlign w:val="center"/>
            <w:hideMark/>
          </w:tcPr>
          <w:p w14:paraId="7C5E2FA4" w14:textId="31DD991D" w:rsidR="003848D4" w:rsidRPr="003848D4" w:rsidRDefault="003848D4" w:rsidP="003848D4">
            <w:pPr>
              <w:jc w:val="center"/>
              <w:rPr>
                <w:sz w:val="20"/>
                <w:szCs w:val="20"/>
              </w:rPr>
            </w:pPr>
            <w:r w:rsidRPr="003848D4">
              <w:rPr>
                <w:sz w:val="20"/>
                <w:szCs w:val="20"/>
              </w:rPr>
              <w:t>0</w:t>
            </w:r>
          </w:p>
        </w:tc>
        <w:tc>
          <w:tcPr>
            <w:tcW w:w="1241" w:type="dxa"/>
            <w:shd w:val="clear" w:color="auto" w:fill="auto"/>
            <w:vAlign w:val="center"/>
            <w:hideMark/>
          </w:tcPr>
          <w:p w14:paraId="44569386" w14:textId="615771FB" w:rsidR="003848D4" w:rsidRPr="003848D4" w:rsidRDefault="003848D4" w:rsidP="003848D4">
            <w:pPr>
              <w:jc w:val="center"/>
              <w:rPr>
                <w:sz w:val="20"/>
                <w:szCs w:val="20"/>
              </w:rPr>
            </w:pPr>
            <w:r w:rsidRPr="003848D4">
              <w:rPr>
                <w:sz w:val="20"/>
                <w:szCs w:val="20"/>
              </w:rPr>
              <w:t>0</w:t>
            </w:r>
          </w:p>
        </w:tc>
        <w:tc>
          <w:tcPr>
            <w:tcW w:w="1270" w:type="dxa"/>
            <w:shd w:val="clear" w:color="auto" w:fill="auto"/>
            <w:vAlign w:val="center"/>
            <w:hideMark/>
          </w:tcPr>
          <w:p w14:paraId="486659B7" w14:textId="4A34F165" w:rsidR="003848D4" w:rsidRPr="003848D4" w:rsidRDefault="003848D4" w:rsidP="003848D4">
            <w:pPr>
              <w:jc w:val="center"/>
              <w:rPr>
                <w:b/>
                <w:bCs/>
                <w:sz w:val="20"/>
                <w:szCs w:val="20"/>
              </w:rPr>
            </w:pPr>
            <w:r w:rsidRPr="003848D4">
              <w:rPr>
                <w:b/>
                <w:bCs/>
                <w:sz w:val="20"/>
                <w:szCs w:val="20"/>
              </w:rPr>
              <w:t>0</w:t>
            </w:r>
          </w:p>
        </w:tc>
      </w:tr>
      <w:tr w:rsidR="003848D4" w:rsidRPr="00111531" w14:paraId="7FB1CA5E" w14:textId="77777777" w:rsidTr="00A0266E">
        <w:trPr>
          <w:trHeight w:val="20"/>
        </w:trPr>
        <w:tc>
          <w:tcPr>
            <w:tcW w:w="5374" w:type="dxa"/>
            <w:shd w:val="clear" w:color="auto" w:fill="auto"/>
            <w:vAlign w:val="center"/>
            <w:hideMark/>
          </w:tcPr>
          <w:p w14:paraId="41F30D2D" w14:textId="77777777" w:rsidR="003848D4" w:rsidRPr="00111531" w:rsidRDefault="003848D4" w:rsidP="003848D4">
            <w:pPr>
              <w:jc w:val="center"/>
              <w:rPr>
                <w:sz w:val="20"/>
                <w:szCs w:val="20"/>
              </w:rPr>
            </w:pPr>
            <w:r w:rsidRPr="00111531">
              <w:rPr>
                <w:sz w:val="20"/>
                <w:szCs w:val="20"/>
              </w:rPr>
              <w:t>НДС</w:t>
            </w:r>
          </w:p>
        </w:tc>
        <w:tc>
          <w:tcPr>
            <w:tcW w:w="1241" w:type="dxa"/>
            <w:shd w:val="clear" w:color="auto" w:fill="auto"/>
            <w:vAlign w:val="center"/>
            <w:hideMark/>
          </w:tcPr>
          <w:p w14:paraId="244D5A8E" w14:textId="46B5DB1C" w:rsidR="003848D4" w:rsidRPr="003848D4" w:rsidRDefault="003848D4" w:rsidP="003848D4">
            <w:pPr>
              <w:jc w:val="center"/>
              <w:rPr>
                <w:sz w:val="20"/>
                <w:szCs w:val="20"/>
              </w:rPr>
            </w:pPr>
            <w:r w:rsidRPr="003848D4">
              <w:rPr>
                <w:sz w:val="20"/>
                <w:szCs w:val="20"/>
              </w:rPr>
              <w:t>4 240</w:t>
            </w:r>
          </w:p>
        </w:tc>
        <w:tc>
          <w:tcPr>
            <w:tcW w:w="1242" w:type="dxa"/>
            <w:shd w:val="clear" w:color="auto" w:fill="auto"/>
            <w:vAlign w:val="center"/>
            <w:hideMark/>
          </w:tcPr>
          <w:p w14:paraId="4697BFF2" w14:textId="2417186B" w:rsidR="003848D4" w:rsidRPr="003848D4" w:rsidRDefault="003848D4" w:rsidP="003848D4">
            <w:pPr>
              <w:jc w:val="center"/>
              <w:rPr>
                <w:sz w:val="20"/>
                <w:szCs w:val="20"/>
              </w:rPr>
            </w:pPr>
            <w:r w:rsidRPr="003848D4">
              <w:rPr>
                <w:sz w:val="20"/>
                <w:szCs w:val="20"/>
              </w:rPr>
              <w:t>83 226</w:t>
            </w:r>
          </w:p>
        </w:tc>
        <w:tc>
          <w:tcPr>
            <w:tcW w:w="1241" w:type="dxa"/>
            <w:shd w:val="clear" w:color="auto" w:fill="auto"/>
            <w:vAlign w:val="center"/>
            <w:hideMark/>
          </w:tcPr>
          <w:p w14:paraId="46AB6FE5" w14:textId="0837535D" w:rsidR="003848D4" w:rsidRPr="003848D4" w:rsidRDefault="003848D4" w:rsidP="003848D4">
            <w:pPr>
              <w:jc w:val="center"/>
              <w:rPr>
                <w:sz w:val="20"/>
                <w:szCs w:val="20"/>
              </w:rPr>
            </w:pPr>
            <w:r w:rsidRPr="003848D4">
              <w:rPr>
                <w:sz w:val="20"/>
                <w:szCs w:val="20"/>
              </w:rPr>
              <w:t>78 683</w:t>
            </w:r>
          </w:p>
        </w:tc>
        <w:tc>
          <w:tcPr>
            <w:tcW w:w="1242" w:type="dxa"/>
            <w:shd w:val="clear" w:color="auto" w:fill="auto"/>
            <w:vAlign w:val="center"/>
            <w:hideMark/>
          </w:tcPr>
          <w:p w14:paraId="39F07AE2" w14:textId="20514227" w:rsidR="003848D4" w:rsidRPr="003848D4" w:rsidRDefault="003848D4" w:rsidP="003848D4">
            <w:pPr>
              <w:jc w:val="center"/>
              <w:rPr>
                <w:sz w:val="20"/>
                <w:szCs w:val="20"/>
              </w:rPr>
            </w:pPr>
            <w:r w:rsidRPr="003848D4">
              <w:rPr>
                <w:sz w:val="20"/>
                <w:szCs w:val="20"/>
              </w:rPr>
              <w:t>83 253</w:t>
            </w:r>
          </w:p>
        </w:tc>
        <w:tc>
          <w:tcPr>
            <w:tcW w:w="1242" w:type="dxa"/>
            <w:shd w:val="clear" w:color="auto" w:fill="auto"/>
            <w:vAlign w:val="center"/>
            <w:hideMark/>
          </w:tcPr>
          <w:p w14:paraId="59A71002" w14:textId="4F7D806B" w:rsidR="003848D4" w:rsidRPr="003848D4" w:rsidRDefault="003848D4" w:rsidP="003848D4">
            <w:pPr>
              <w:jc w:val="center"/>
              <w:rPr>
                <w:sz w:val="20"/>
                <w:szCs w:val="20"/>
              </w:rPr>
            </w:pPr>
            <w:r w:rsidRPr="003848D4">
              <w:rPr>
                <w:sz w:val="20"/>
                <w:szCs w:val="20"/>
              </w:rPr>
              <w:t>97 060</w:t>
            </w:r>
          </w:p>
        </w:tc>
        <w:tc>
          <w:tcPr>
            <w:tcW w:w="1240" w:type="dxa"/>
            <w:shd w:val="clear" w:color="auto" w:fill="auto"/>
            <w:vAlign w:val="center"/>
            <w:hideMark/>
          </w:tcPr>
          <w:p w14:paraId="791E09BE" w14:textId="52830C06" w:rsidR="003848D4" w:rsidRPr="003848D4" w:rsidRDefault="003848D4" w:rsidP="003848D4">
            <w:pPr>
              <w:jc w:val="center"/>
              <w:rPr>
                <w:sz w:val="20"/>
                <w:szCs w:val="20"/>
              </w:rPr>
            </w:pPr>
            <w:r w:rsidRPr="003848D4">
              <w:rPr>
                <w:sz w:val="20"/>
                <w:szCs w:val="20"/>
              </w:rPr>
              <w:t>104 719</w:t>
            </w:r>
          </w:p>
        </w:tc>
        <w:tc>
          <w:tcPr>
            <w:tcW w:w="1241" w:type="dxa"/>
            <w:shd w:val="clear" w:color="auto" w:fill="auto"/>
            <w:vAlign w:val="center"/>
            <w:hideMark/>
          </w:tcPr>
          <w:p w14:paraId="1068C93E" w14:textId="79DED45C" w:rsidR="003848D4" w:rsidRPr="003848D4" w:rsidRDefault="003848D4" w:rsidP="003848D4">
            <w:pPr>
              <w:jc w:val="center"/>
              <w:rPr>
                <w:sz w:val="20"/>
                <w:szCs w:val="20"/>
              </w:rPr>
            </w:pPr>
            <w:r w:rsidRPr="003848D4">
              <w:rPr>
                <w:sz w:val="20"/>
                <w:szCs w:val="20"/>
              </w:rPr>
              <w:t>108 906</w:t>
            </w:r>
          </w:p>
        </w:tc>
        <w:tc>
          <w:tcPr>
            <w:tcW w:w="1240" w:type="dxa"/>
            <w:shd w:val="clear" w:color="auto" w:fill="auto"/>
            <w:vAlign w:val="center"/>
            <w:hideMark/>
          </w:tcPr>
          <w:p w14:paraId="1EFD15E2" w14:textId="4B315041" w:rsidR="003848D4" w:rsidRPr="003848D4" w:rsidRDefault="003848D4" w:rsidP="003848D4">
            <w:pPr>
              <w:jc w:val="center"/>
              <w:rPr>
                <w:sz w:val="20"/>
                <w:szCs w:val="20"/>
              </w:rPr>
            </w:pPr>
            <w:r w:rsidRPr="003848D4">
              <w:rPr>
                <w:sz w:val="20"/>
                <w:szCs w:val="20"/>
              </w:rPr>
              <w:t>118 831</w:t>
            </w:r>
          </w:p>
        </w:tc>
        <w:tc>
          <w:tcPr>
            <w:tcW w:w="1241" w:type="dxa"/>
            <w:shd w:val="clear" w:color="auto" w:fill="auto"/>
            <w:vAlign w:val="center"/>
            <w:hideMark/>
          </w:tcPr>
          <w:p w14:paraId="6E3D4814" w14:textId="6C5CF7A4" w:rsidR="003848D4" w:rsidRPr="003848D4" w:rsidRDefault="003848D4" w:rsidP="003848D4">
            <w:pPr>
              <w:jc w:val="center"/>
              <w:rPr>
                <w:sz w:val="20"/>
                <w:szCs w:val="20"/>
              </w:rPr>
            </w:pPr>
            <w:r w:rsidRPr="003848D4">
              <w:rPr>
                <w:sz w:val="20"/>
                <w:szCs w:val="20"/>
              </w:rPr>
              <w:t>125 006</w:t>
            </w:r>
          </w:p>
        </w:tc>
        <w:tc>
          <w:tcPr>
            <w:tcW w:w="1241" w:type="dxa"/>
            <w:shd w:val="clear" w:color="auto" w:fill="auto"/>
            <w:vAlign w:val="center"/>
            <w:hideMark/>
          </w:tcPr>
          <w:p w14:paraId="40032452" w14:textId="09C2FA03" w:rsidR="003848D4" w:rsidRPr="003848D4" w:rsidRDefault="003848D4" w:rsidP="003848D4">
            <w:pPr>
              <w:jc w:val="center"/>
              <w:rPr>
                <w:sz w:val="20"/>
                <w:szCs w:val="20"/>
              </w:rPr>
            </w:pPr>
            <w:r w:rsidRPr="003848D4">
              <w:rPr>
                <w:sz w:val="20"/>
                <w:szCs w:val="20"/>
              </w:rPr>
              <w:t>131 488</w:t>
            </w:r>
          </w:p>
        </w:tc>
        <w:tc>
          <w:tcPr>
            <w:tcW w:w="1240" w:type="dxa"/>
            <w:shd w:val="clear" w:color="auto" w:fill="auto"/>
            <w:vAlign w:val="center"/>
            <w:hideMark/>
          </w:tcPr>
          <w:p w14:paraId="53953DC5" w14:textId="07BC6741" w:rsidR="003848D4" w:rsidRPr="003848D4" w:rsidRDefault="003848D4" w:rsidP="003848D4">
            <w:pPr>
              <w:jc w:val="center"/>
              <w:rPr>
                <w:sz w:val="20"/>
                <w:szCs w:val="20"/>
              </w:rPr>
            </w:pPr>
            <w:r w:rsidRPr="003848D4">
              <w:rPr>
                <w:sz w:val="20"/>
                <w:szCs w:val="20"/>
              </w:rPr>
              <w:t>139 108</w:t>
            </w:r>
          </w:p>
        </w:tc>
        <w:tc>
          <w:tcPr>
            <w:tcW w:w="1241" w:type="dxa"/>
            <w:shd w:val="clear" w:color="auto" w:fill="auto"/>
            <w:vAlign w:val="center"/>
            <w:hideMark/>
          </w:tcPr>
          <w:p w14:paraId="1F6FA28F" w14:textId="49E9DC0E" w:rsidR="003848D4" w:rsidRPr="003848D4" w:rsidRDefault="003848D4" w:rsidP="003848D4">
            <w:pPr>
              <w:jc w:val="center"/>
              <w:rPr>
                <w:sz w:val="20"/>
                <w:szCs w:val="20"/>
              </w:rPr>
            </w:pPr>
            <w:r w:rsidRPr="003848D4">
              <w:rPr>
                <w:sz w:val="20"/>
                <w:szCs w:val="20"/>
              </w:rPr>
              <w:t>143 906</w:t>
            </w:r>
          </w:p>
        </w:tc>
        <w:tc>
          <w:tcPr>
            <w:tcW w:w="1270" w:type="dxa"/>
            <w:shd w:val="clear" w:color="auto" w:fill="auto"/>
            <w:vAlign w:val="center"/>
            <w:hideMark/>
          </w:tcPr>
          <w:p w14:paraId="18BC0252" w14:textId="7B745D30" w:rsidR="003848D4" w:rsidRPr="003848D4" w:rsidRDefault="003848D4" w:rsidP="003848D4">
            <w:pPr>
              <w:jc w:val="center"/>
              <w:rPr>
                <w:b/>
                <w:bCs/>
                <w:sz w:val="20"/>
                <w:szCs w:val="20"/>
              </w:rPr>
            </w:pPr>
            <w:r w:rsidRPr="003848D4">
              <w:rPr>
                <w:b/>
                <w:bCs/>
                <w:sz w:val="20"/>
                <w:szCs w:val="20"/>
              </w:rPr>
              <w:t>1 218 426</w:t>
            </w:r>
          </w:p>
        </w:tc>
      </w:tr>
      <w:tr w:rsidR="003848D4" w:rsidRPr="00111531" w14:paraId="686DC166" w14:textId="77777777" w:rsidTr="00A0266E">
        <w:trPr>
          <w:trHeight w:val="20"/>
        </w:trPr>
        <w:tc>
          <w:tcPr>
            <w:tcW w:w="5374" w:type="dxa"/>
            <w:shd w:val="clear" w:color="auto" w:fill="auto"/>
            <w:vAlign w:val="center"/>
            <w:hideMark/>
          </w:tcPr>
          <w:p w14:paraId="62AD7C65" w14:textId="77777777" w:rsidR="003848D4" w:rsidRPr="00111531" w:rsidRDefault="003848D4" w:rsidP="003848D4">
            <w:pPr>
              <w:jc w:val="center"/>
              <w:rPr>
                <w:sz w:val="20"/>
                <w:szCs w:val="20"/>
              </w:rPr>
            </w:pPr>
            <w:r w:rsidRPr="00111531">
              <w:rPr>
                <w:sz w:val="20"/>
                <w:szCs w:val="20"/>
              </w:rPr>
              <w:t>Всего стоимость подгруппы проектов</w:t>
            </w:r>
          </w:p>
        </w:tc>
        <w:tc>
          <w:tcPr>
            <w:tcW w:w="1241" w:type="dxa"/>
            <w:shd w:val="clear" w:color="auto" w:fill="auto"/>
            <w:vAlign w:val="center"/>
            <w:hideMark/>
          </w:tcPr>
          <w:p w14:paraId="348A1F76" w14:textId="2BC14C26" w:rsidR="003848D4" w:rsidRPr="003848D4" w:rsidRDefault="003848D4" w:rsidP="003848D4">
            <w:pPr>
              <w:jc w:val="center"/>
              <w:rPr>
                <w:sz w:val="20"/>
                <w:szCs w:val="20"/>
              </w:rPr>
            </w:pPr>
            <w:r w:rsidRPr="003848D4">
              <w:rPr>
                <w:sz w:val="20"/>
                <w:szCs w:val="20"/>
              </w:rPr>
              <w:t>25 442</w:t>
            </w:r>
          </w:p>
        </w:tc>
        <w:tc>
          <w:tcPr>
            <w:tcW w:w="1242" w:type="dxa"/>
            <w:shd w:val="clear" w:color="auto" w:fill="auto"/>
            <w:vAlign w:val="center"/>
            <w:hideMark/>
          </w:tcPr>
          <w:p w14:paraId="31E5B381" w14:textId="756D5639" w:rsidR="003848D4" w:rsidRPr="003848D4" w:rsidRDefault="003848D4" w:rsidP="003848D4">
            <w:pPr>
              <w:jc w:val="center"/>
              <w:rPr>
                <w:sz w:val="20"/>
                <w:szCs w:val="20"/>
              </w:rPr>
            </w:pPr>
            <w:r w:rsidRPr="003848D4">
              <w:rPr>
                <w:sz w:val="20"/>
                <w:szCs w:val="20"/>
              </w:rPr>
              <w:t>499 355</w:t>
            </w:r>
          </w:p>
        </w:tc>
        <w:tc>
          <w:tcPr>
            <w:tcW w:w="1241" w:type="dxa"/>
            <w:shd w:val="clear" w:color="auto" w:fill="auto"/>
            <w:vAlign w:val="center"/>
            <w:hideMark/>
          </w:tcPr>
          <w:p w14:paraId="54243A32" w14:textId="37E9DA6F" w:rsidR="003848D4" w:rsidRPr="003848D4" w:rsidRDefault="003848D4" w:rsidP="003848D4">
            <w:pPr>
              <w:jc w:val="center"/>
              <w:rPr>
                <w:sz w:val="20"/>
                <w:szCs w:val="20"/>
              </w:rPr>
            </w:pPr>
            <w:r w:rsidRPr="003848D4">
              <w:rPr>
                <w:sz w:val="20"/>
                <w:szCs w:val="20"/>
              </w:rPr>
              <w:t>472 098</w:t>
            </w:r>
          </w:p>
        </w:tc>
        <w:tc>
          <w:tcPr>
            <w:tcW w:w="1242" w:type="dxa"/>
            <w:shd w:val="clear" w:color="auto" w:fill="auto"/>
            <w:vAlign w:val="center"/>
            <w:hideMark/>
          </w:tcPr>
          <w:p w14:paraId="0CD9844E" w14:textId="04107D5A" w:rsidR="003848D4" w:rsidRPr="003848D4" w:rsidRDefault="003848D4" w:rsidP="003848D4">
            <w:pPr>
              <w:jc w:val="center"/>
              <w:rPr>
                <w:sz w:val="20"/>
                <w:szCs w:val="20"/>
              </w:rPr>
            </w:pPr>
            <w:r w:rsidRPr="003848D4">
              <w:rPr>
                <w:sz w:val="20"/>
                <w:szCs w:val="20"/>
              </w:rPr>
              <w:t>499 515</w:t>
            </w:r>
          </w:p>
        </w:tc>
        <w:tc>
          <w:tcPr>
            <w:tcW w:w="1242" w:type="dxa"/>
            <w:shd w:val="clear" w:color="auto" w:fill="auto"/>
            <w:vAlign w:val="center"/>
            <w:hideMark/>
          </w:tcPr>
          <w:p w14:paraId="0FB56CA5" w14:textId="7839AFE9" w:rsidR="003848D4" w:rsidRPr="003848D4" w:rsidRDefault="003848D4" w:rsidP="003848D4">
            <w:pPr>
              <w:jc w:val="center"/>
              <w:rPr>
                <w:sz w:val="20"/>
                <w:szCs w:val="20"/>
              </w:rPr>
            </w:pPr>
            <w:r w:rsidRPr="003848D4">
              <w:rPr>
                <w:sz w:val="20"/>
                <w:szCs w:val="20"/>
              </w:rPr>
              <w:t>582 360</w:t>
            </w:r>
          </w:p>
        </w:tc>
        <w:tc>
          <w:tcPr>
            <w:tcW w:w="1240" w:type="dxa"/>
            <w:shd w:val="clear" w:color="auto" w:fill="auto"/>
            <w:vAlign w:val="center"/>
            <w:hideMark/>
          </w:tcPr>
          <w:p w14:paraId="3E15B448" w14:textId="235350A7" w:rsidR="003848D4" w:rsidRPr="003848D4" w:rsidRDefault="003848D4" w:rsidP="003848D4">
            <w:pPr>
              <w:jc w:val="center"/>
              <w:rPr>
                <w:sz w:val="20"/>
                <w:szCs w:val="20"/>
              </w:rPr>
            </w:pPr>
            <w:r w:rsidRPr="003848D4">
              <w:rPr>
                <w:sz w:val="20"/>
                <w:szCs w:val="20"/>
              </w:rPr>
              <w:t>628 312</w:t>
            </w:r>
          </w:p>
        </w:tc>
        <w:tc>
          <w:tcPr>
            <w:tcW w:w="1241" w:type="dxa"/>
            <w:shd w:val="clear" w:color="auto" w:fill="auto"/>
            <w:vAlign w:val="center"/>
            <w:hideMark/>
          </w:tcPr>
          <w:p w14:paraId="61B20CCA" w14:textId="01DF47F8" w:rsidR="003848D4" w:rsidRPr="003848D4" w:rsidRDefault="003848D4" w:rsidP="003848D4">
            <w:pPr>
              <w:jc w:val="center"/>
              <w:rPr>
                <w:sz w:val="20"/>
                <w:szCs w:val="20"/>
              </w:rPr>
            </w:pPr>
            <w:r w:rsidRPr="003848D4">
              <w:rPr>
                <w:sz w:val="20"/>
                <w:szCs w:val="20"/>
              </w:rPr>
              <w:t>653 437</w:t>
            </w:r>
          </w:p>
        </w:tc>
        <w:tc>
          <w:tcPr>
            <w:tcW w:w="1240" w:type="dxa"/>
            <w:shd w:val="clear" w:color="auto" w:fill="auto"/>
            <w:vAlign w:val="center"/>
            <w:hideMark/>
          </w:tcPr>
          <w:p w14:paraId="06A18B09" w14:textId="2A662A9F" w:rsidR="003848D4" w:rsidRPr="003848D4" w:rsidRDefault="003848D4" w:rsidP="003848D4">
            <w:pPr>
              <w:jc w:val="center"/>
              <w:rPr>
                <w:sz w:val="20"/>
                <w:szCs w:val="20"/>
              </w:rPr>
            </w:pPr>
            <w:r w:rsidRPr="003848D4">
              <w:rPr>
                <w:sz w:val="20"/>
                <w:szCs w:val="20"/>
              </w:rPr>
              <w:t>712 986</w:t>
            </w:r>
          </w:p>
        </w:tc>
        <w:tc>
          <w:tcPr>
            <w:tcW w:w="1241" w:type="dxa"/>
            <w:shd w:val="clear" w:color="auto" w:fill="auto"/>
            <w:vAlign w:val="center"/>
            <w:hideMark/>
          </w:tcPr>
          <w:p w14:paraId="7E5F9016" w14:textId="753885CE" w:rsidR="003848D4" w:rsidRPr="003848D4" w:rsidRDefault="003848D4" w:rsidP="003848D4">
            <w:pPr>
              <w:jc w:val="center"/>
              <w:rPr>
                <w:sz w:val="20"/>
                <w:szCs w:val="20"/>
              </w:rPr>
            </w:pPr>
            <w:r w:rsidRPr="003848D4">
              <w:rPr>
                <w:sz w:val="20"/>
                <w:szCs w:val="20"/>
              </w:rPr>
              <w:t>750 036</w:t>
            </w:r>
          </w:p>
        </w:tc>
        <w:tc>
          <w:tcPr>
            <w:tcW w:w="1241" w:type="dxa"/>
            <w:shd w:val="clear" w:color="auto" w:fill="auto"/>
            <w:vAlign w:val="center"/>
            <w:hideMark/>
          </w:tcPr>
          <w:p w14:paraId="3327A88F" w14:textId="7B5944FF" w:rsidR="003848D4" w:rsidRPr="003848D4" w:rsidRDefault="003848D4" w:rsidP="003848D4">
            <w:pPr>
              <w:jc w:val="center"/>
              <w:rPr>
                <w:sz w:val="20"/>
                <w:szCs w:val="20"/>
              </w:rPr>
            </w:pPr>
            <w:r w:rsidRPr="003848D4">
              <w:rPr>
                <w:sz w:val="20"/>
                <w:szCs w:val="20"/>
              </w:rPr>
              <w:t>788 926</w:t>
            </w:r>
          </w:p>
        </w:tc>
        <w:tc>
          <w:tcPr>
            <w:tcW w:w="1240" w:type="dxa"/>
            <w:shd w:val="clear" w:color="auto" w:fill="auto"/>
            <w:vAlign w:val="center"/>
            <w:hideMark/>
          </w:tcPr>
          <w:p w14:paraId="137A4680" w14:textId="141BA029" w:rsidR="003848D4" w:rsidRPr="003848D4" w:rsidRDefault="003848D4" w:rsidP="003848D4">
            <w:pPr>
              <w:jc w:val="center"/>
              <w:rPr>
                <w:sz w:val="20"/>
                <w:szCs w:val="20"/>
              </w:rPr>
            </w:pPr>
            <w:r w:rsidRPr="003848D4">
              <w:rPr>
                <w:sz w:val="20"/>
                <w:szCs w:val="20"/>
              </w:rPr>
              <w:t>834 650</w:t>
            </w:r>
          </w:p>
        </w:tc>
        <w:tc>
          <w:tcPr>
            <w:tcW w:w="1241" w:type="dxa"/>
            <w:shd w:val="clear" w:color="auto" w:fill="auto"/>
            <w:vAlign w:val="center"/>
            <w:hideMark/>
          </w:tcPr>
          <w:p w14:paraId="54EF5A17" w14:textId="4F242008" w:rsidR="003848D4" w:rsidRPr="003848D4" w:rsidRDefault="003848D4" w:rsidP="003848D4">
            <w:pPr>
              <w:jc w:val="center"/>
              <w:rPr>
                <w:sz w:val="20"/>
                <w:szCs w:val="20"/>
              </w:rPr>
            </w:pPr>
            <w:r w:rsidRPr="003848D4">
              <w:rPr>
                <w:sz w:val="20"/>
                <w:szCs w:val="20"/>
              </w:rPr>
              <w:t>863 439</w:t>
            </w:r>
          </w:p>
        </w:tc>
        <w:tc>
          <w:tcPr>
            <w:tcW w:w="1270" w:type="dxa"/>
            <w:shd w:val="clear" w:color="auto" w:fill="auto"/>
            <w:vAlign w:val="center"/>
            <w:hideMark/>
          </w:tcPr>
          <w:p w14:paraId="7D600A08" w14:textId="35C0D047" w:rsidR="003848D4" w:rsidRPr="003848D4" w:rsidRDefault="003848D4" w:rsidP="003848D4">
            <w:pPr>
              <w:jc w:val="center"/>
              <w:rPr>
                <w:b/>
                <w:bCs/>
                <w:sz w:val="20"/>
                <w:szCs w:val="20"/>
              </w:rPr>
            </w:pPr>
            <w:r w:rsidRPr="003848D4">
              <w:rPr>
                <w:b/>
                <w:bCs/>
                <w:sz w:val="20"/>
                <w:szCs w:val="20"/>
              </w:rPr>
              <w:t>7 310 556</w:t>
            </w:r>
          </w:p>
        </w:tc>
      </w:tr>
      <w:tr w:rsidR="003848D4" w:rsidRPr="00111531" w14:paraId="28F03CA3" w14:textId="77777777" w:rsidTr="00A0266E">
        <w:trPr>
          <w:trHeight w:val="20"/>
        </w:trPr>
        <w:tc>
          <w:tcPr>
            <w:tcW w:w="5374" w:type="dxa"/>
            <w:shd w:val="clear" w:color="auto" w:fill="auto"/>
            <w:vAlign w:val="center"/>
            <w:hideMark/>
          </w:tcPr>
          <w:p w14:paraId="55A166DB" w14:textId="77777777" w:rsidR="003848D4" w:rsidRPr="00111531" w:rsidRDefault="003848D4" w:rsidP="003848D4">
            <w:pPr>
              <w:jc w:val="center"/>
              <w:rPr>
                <w:sz w:val="20"/>
                <w:szCs w:val="20"/>
              </w:rPr>
            </w:pPr>
            <w:r w:rsidRPr="00111531">
              <w:rPr>
                <w:sz w:val="20"/>
                <w:szCs w:val="20"/>
              </w:rPr>
              <w:t>Всего стоимость подгруппы проектов накопленным итогом</w:t>
            </w:r>
          </w:p>
        </w:tc>
        <w:tc>
          <w:tcPr>
            <w:tcW w:w="1241" w:type="dxa"/>
            <w:shd w:val="clear" w:color="auto" w:fill="auto"/>
            <w:vAlign w:val="center"/>
            <w:hideMark/>
          </w:tcPr>
          <w:p w14:paraId="2BF3C29E" w14:textId="2940BECA" w:rsidR="003848D4" w:rsidRPr="003848D4" w:rsidRDefault="003848D4" w:rsidP="003848D4">
            <w:pPr>
              <w:jc w:val="center"/>
              <w:rPr>
                <w:sz w:val="20"/>
                <w:szCs w:val="20"/>
              </w:rPr>
            </w:pPr>
            <w:r w:rsidRPr="003848D4">
              <w:rPr>
                <w:sz w:val="20"/>
                <w:szCs w:val="20"/>
              </w:rPr>
              <w:t>25 442</w:t>
            </w:r>
          </w:p>
        </w:tc>
        <w:tc>
          <w:tcPr>
            <w:tcW w:w="1242" w:type="dxa"/>
            <w:shd w:val="clear" w:color="auto" w:fill="auto"/>
            <w:vAlign w:val="center"/>
            <w:hideMark/>
          </w:tcPr>
          <w:p w14:paraId="417DDFD2" w14:textId="501368CC" w:rsidR="003848D4" w:rsidRPr="003848D4" w:rsidRDefault="003848D4" w:rsidP="003848D4">
            <w:pPr>
              <w:jc w:val="center"/>
              <w:rPr>
                <w:sz w:val="20"/>
                <w:szCs w:val="20"/>
              </w:rPr>
            </w:pPr>
            <w:r w:rsidRPr="003848D4">
              <w:rPr>
                <w:sz w:val="20"/>
                <w:szCs w:val="20"/>
              </w:rPr>
              <w:t>524 797</w:t>
            </w:r>
          </w:p>
        </w:tc>
        <w:tc>
          <w:tcPr>
            <w:tcW w:w="1241" w:type="dxa"/>
            <w:shd w:val="clear" w:color="auto" w:fill="auto"/>
            <w:vAlign w:val="center"/>
            <w:hideMark/>
          </w:tcPr>
          <w:p w14:paraId="15004C84" w14:textId="357F12BA" w:rsidR="003848D4" w:rsidRPr="003848D4" w:rsidRDefault="003848D4" w:rsidP="003848D4">
            <w:pPr>
              <w:jc w:val="center"/>
              <w:rPr>
                <w:sz w:val="20"/>
                <w:szCs w:val="20"/>
              </w:rPr>
            </w:pPr>
            <w:r w:rsidRPr="003848D4">
              <w:rPr>
                <w:sz w:val="20"/>
                <w:szCs w:val="20"/>
              </w:rPr>
              <w:t>996 895</w:t>
            </w:r>
          </w:p>
        </w:tc>
        <w:tc>
          <w:tcPr>
            <w:tcW w:w="1242" w:type="dxa"/>
            <w:shd w:val="clear" w:color="auto" w:fill="auto"/>
            <w:vAlign w:val="center"/>
            <w:hideMark/>
          </w:tcPr>
          <w:p w14:paraId="47841388" w14:textId="43F6DE9C" w:rsidR="003848D4" w:rsidRPr="003848D4" w:rsidRDefault="003848D4" w:rsidP="003848D4">
            <w:pPr>
              <w:jc w:val="center"/>
              <w:rPr>
                <w:sz w:val="20"/>
                <w:szCs w:val="20"/>
              </w:rPr>
            </w:pPr>
            <w:r w:rsidRPr="003848D4">
              <w:rPr>
                <w:sz w:val="20"/>
                <w:szCs w:val="20"/>
              </w:rPr>
              <w:t>1 496 410</w:t>
            </w:r>
          </w:p>
        </w:tc>
        <w:tc>
          <w:tcPr>
            <w:tcW w:w="1242" w:type="dxa"/>
            <w:shd w:val="clear" w:color="auto" w:fill="auto"/>
            <w:vAlign w:val="center"/>
            <w:hideMark/>
          </w:tcPr>
          <w:p w14:paraId="30EE2F5C" w14:textId="17A89E63" w:rsidR="003848D4" w:rsidRPr="003848D4" w:rsidRDefault="003848D4" w:rsidP="003848D4">
            <w:pPr>
              <w:jc w:val="center"/>
              <w:rPr>
                <w:sz w:val="20"/>
                <w:szCs w:val="20"/>
              </w:rPr>
            </w:pPr>
            <w:r w:rsidRPr="003848D4">
              <w:rPr>
                <w:sz w:val="20"/>
                <w:szCs w:val="20"/>
              </w:rPr>
              <w:t>2 078 770</w:t>
            </w:r>
          </w:p>
        </w:tc>
        <w:tc>
          <w:tcPr>
            <w:tcW w:w="1240" w:type="dxa"/>
            <w:shd w:val="clear" w:color="auto" w:fill="auto"/>
            <w:vAlign w:val="center"/>
            <w:hideMark/>
          </w:tcPr>
          <w:p w14:paraId="3C9BA5ED" w14:textId="7DCC04B8" w:rsidR="003848D4" w:rsidRPr="003848D4" w:rsidRDefault="003848D4" w:rsidP="003848D4">
            <w:pPr>
              <w:jc w:val="center"/>
              <w:rPr>
                <w:sz w:val="20"/>
                <w:szCs w:val="20"/>
              </w:rPr>
            </w:pPr>
            <w:r w:rsidRPr="003848D4">
              <w:rPr>
                <w:sz w:val="20"/>
                <w:szCs w:val="20"/>
              </w:rPr>
              <w:t>2 707 082</w:t>
            </w:r>
          </w:p>
        </w:tc>
        <w:tc>
          <w:tcPr>
            <w:tcW w:w="1241" w:type="dxa"/>
            <w:shd w:val="clear" w:color="auto" w:fill="auto"/>
            <w:vAlign w:val="center"/>
            <w:hideMark/>
          </w:tcPr>
          <w:p w14:paraId="3A395635" w14:textId="5C098867" w:rsidR="003848D4" w:rsidRPr="003848D4" w:rsidRDefault="003848D4" w:rsidP="003848D4">
            <w:pPr>
              <w:jc w:val="center"/>
              <w:rPr>
                <w:sz w:val="20"/>
                <w:szCs w:val="20"/>
              </w:rPr>
            </w:pPr>
            <w:r w:rsidRPr="003848D4">
              <w:rPr>
                <w:sz w:val="20"/>
                <w:szCs w:val="20"/>
              </w:rPr>
              <w:t>3 360 519</w:t>
            </w:r>
          </w:p>
        </w:tc>
        <w:tc>
          <w:tcPr>
            <w:tcW w:w="1240" w:type="dxa"/>
            <w:shd w:val="clear" w:color="auto" w:fill="auto"/>
            <w:vAlign w:val="center"/>
            <w:hideMark/>
          </w:tcPr>
          <w:p w14:paraId="44ACF251" w14:textId="6D0B57A7" w:rsidR="003848D4" w:rsidRPr="003848D4" w:rsidRDefault="003848D4" w:rsidP="003848D4">
            <w:pPr>
              <w:jc w:val="center"/>
              <w:rPr>
                <w:sz w:val="20"/>
                <w:szCs w:val="20"/>
              </w:rPr>
            </w:pPr>
            <w:r w:rsidRPr="003848D4">
              <w:rPr>
                <w:sz w:val="20"/>
                <w:szCs w:val="20"/>
              </w:rPr>
              <w:t>4 073 505</w:t>
            </w:r>
          </w:p>
        </w:tc>
        <w:tc>
          <w:tcPr>
            <w:tcW w:w="1241" w:type="dxa"/>
            <w:shd w:val="clear" w:color="auto" w:fill="auto"/>
            <w:vAlign w:val="center"/>
            <w:hideMark/>
          </w:tcPr>
          <w:p w14:paraId="39D8D6B5" w14:textId="0235C313" w:rsidR="003848D4" w:rsidRPr="003848D4" w:rsidRDefault="003848D4" w:rsidP="003848D4">
            <w:pPr>
              <w:jc w:val="center"/>
              <w:rPr>
                <w:sz w:val="20"/>
                <w:szCs w:val="20"/>
              </w:rPr>
            </w:pPr>
            <w:r w:rsidRPr="003848D4">
              <w:rPr>
                <w:sz w:val="20"/>
                <w:szCs w:val="20"/>
              </w:rPr>
              <w:t>4 823 541</w:t>
            </w:r>
          </w:p>
        </w:tc>
        <w:tc>
          <w:tcPr>
            <w:tcW w:w="1241" w:type="dxa"/>
            <w:shd w:val="clear" w:color="auto" w:fill="auto"/>
            <w:vAlign w:val="center"/>
            <w:hideMark/>
          </w:tcPr>
          <w:p w14:paraId="4EB1A9F5" w14:textId="28297840" w:rsidR="003848D4" w:rsidRPr="003848D4" w:rsidRDefault="003848D4" w:rsidP="003848D4">
            <w:pPr>
              <w:jc w:val="center"/>
              <w:rPr>
                <w:sz w:val="20"/>
                <w:szCs w:val="20"/>
              </w:rPr>
            </w:pPr>
            <w:r w:rsidRPr="003848D4">
              <w:rPr>
                <w:sz w:val="20"/>
                <w:szCs w:val="20"/>
              </w:rPr>
              <w:t>5 612 467</w:t>
            </w:r>
          </w:p>
        </w:tc>
        <w:tc>
          <w:tcPr>
            <w:tcW w:w="1240" w:type="dxa"/>
            <w:shd w:val="clear" w:color="auto" w:fill="auto"/>
            <w:vAlign w:val="center"/>
            <w:hideMark/>
          </w:tcPr>
          <w:p w14:paraId="10D1EB6E" w14:textId="744A12DA" w:rsidR="003848D4" w:rsidRPr="003848D4" w:rsidRDefault="003848D4" w:rsidP="003848D4">
            <w:pPr>
              <w:jc w:val="center"/>
              <w:rPr>
                <w:sz w:val="20"/>
                <w:szCs w:val="20"/>
              </w:rPr>
            </w:pPr>
            <w:r w:rsidRPr="003848D4">
              <w:rPr>
                <w:sz w:val="20"/>
                <w:szCs w:val="20"/>
              </w:rPr>
              <w:t>6 447 118</w:t>
            </w:r>
          </w:p>
        </w:tc>
        <w:tc>
          <w:tcPr>
            <w:tcW w:w="1241" w:type="dxa"/>
            <w:shd w:val="clear" w:color="auto" w:fill="auto"/>
            <w:vAlign w:val="center"/>
            <w:hideMark/>
          </w:tcPr>
          <w:p w14:paraId="6041A31E" w14:textId="2E6791B7" w:rsidR="003848D4" w:rsidRPr="003848D4" w:rsidRDefault="003848D4" w:rsidP="003848D4">
            <w:pPr>
              <w:jc w:val="center"/>
              <w:rPr>
                <w:sz w:val="20"/>
                <w:szCs w:val="20"/>
              </w:rPr>
            </w:pPr>
            <w:r w:rsidRPr="003848D4">
              <w:rPr>
                <w:sz w:val="20"/>
                <w:szCs w:val="20"/>
              </w:rPr>
              <w:t>7 310 556</w:t>
            </w:r>
          </w:p>
        </w:tc>
        <w:tc>
          <w:tcPr>
            <w:tcW w:w="1270" w:type="dxa"/>
            <w:shd w:val="clear" w:color="auto" w:fill="auto"/>
            <w:vAlign w:val="center"/>
            <w:hideMark/>
          </w:tcPr>
          <w:p w14:paraId="511B8CAA" w14:textId="0648D04D" w:rsidR="003848D4" w:rsidRPr="003848D4" w:rsidRDefault="003848D4" w:rsidP="003848D4">
            <w:pPr>
              <w:jc w:val="center"/>
              <w:rPr>
                <w:sz w:val="20"/>
                <w:szCs w:val="20"/>
              </w:rPr>
            </w:pPr>
            <w:r w:rsidRPr="003848D4">
              <w:rPr>
                <w:sz w:val="20"/>
                <w:szCs w:val="20"/>
              </w:rPr>
              <w:t> </w:t>
            </w:r>
          </w:p>
        </w:tc>
      </w:tr>
      <w:tr w:rsidR="00811F45" w:rsidRPr="00111531" w14:paraId="6D0734DE" w14:textId="77777777" w:rsidTr="003D73FF">
        <w:trPr>
          <w:trHeight w:val="20"/>
        </w:trPr>
        <w:tc>
          <w:tcPr>
            <w:tcW w:w="21536" w:type="dxa"/>
            <w:gridSpan w:val="14"/>
            <w:shd w:val="clear" w:color="auto" w:fill="auto"/>
            <w:vAlign w:val="center"/>
            <w:hideMark/>
          </w:tcPr>
          <w:p w14:paraId="4190D9FA" w14:textId="70859100" w:rsidR="00811F45" w:rsidRPr="00111531" w:rsidRDefault="00811F45" w:rsidP="00811F45">
            <w:pPr>
              <w:jc w:val="center"/>
              <w:rPr>
                <w:b/>
                <w:bCs/>
                <w:sz w:val="20"/>
                <w:szCs w:val="20"/>
              </w:rPr>
            </w:pPr>
            <w:r w:rsidRPr="00111531">
              <w:rPr>
                <w:b/>
                <w:bCs/>
                <w:sz w:val="20"/>
                <w:szCs w:val="20"/>
              </w:rPr>
              <w:t> Подгруппа проектов 02.04 - Реконструкция тепловых сетей с увеличением диаметра теплопроводов для обеспечения перспективных приростов тепловой нагрузки</w:t>
            </w:r>
          </w:p>
        </w:tc>
      </w:tr>
      <w:tr w:rsidR="00111531" w:rsidRPr="00111531" w14:paraId="0F2BDB73" w14:textId="77777777" w:rsidTr="00811F45">
        <w:trPr>
          <w:trHeight w:val="20"/>
        </w:trPr>
        <w:tc>
          <w:tcPr>
            <w:tcW w:w="21536" w:type="dxa"/>
            <w:gridSpan w:val="14"/>
            <w:shd w:val="clear" w:color="auto" w:fill="auto"/>
            <w:vAlign w:val="center"/>
            <w:hideMark/>
          </w:tcPr>
          <w:p w14:paraId="48841BD0" w14:textId="77777777" w:rsidR="00A10B0C" w:rsidRPr="00111531" w:rsidRDefault="00A10B0C" w:rsidP="00A10B0C">
            <w:pPr>
              <w:jc w:val="center"/>
              <w:rPr>
                <w:b/>
                <w:bCs/>
                <w:sz w:val="20"/>
                <w:szCs w:val="20"/>
              </w:rPr>
            </w:pPr>
            <w:r w:rsidRPr="00111531">
              <w:rPr>
                <w:b/>
                <w:bCs/>
                <w:sz w:val="20"/>
                <w:szCs w:val="20"/>
              </w:rPr>
              <w:t>ЕТО №01</w:t>
            </w:r>
          </w:p>
        </w:tc>
      </w:tr>
      <w:tr w:rsidR="002E3A97" w:rsidRPr="00111531" w14:paraId="1CDDCC8A" w14:textId="77777777" w:rsidTr="00811F45">
        <w:trPr>
          <w:trHeight w:val="20"/>
        </w:trPr>
        <w:tc>
          <w:tcPr>
            <w:tcW w:w="5374" w:type="dxa"/>
            <w:shd w:val="clear" w:color="auto" w:fill="auto"/>
            <w:vAlign w:val="center"/>
            <w:hideMark/>
          </w:tcPr>
          <w:p w14:paraId="208E78EF" w14:textId="77777777" w:rsidR="002E3A97" w:rsidRPr="00111531" w:rsidRDefault="002E3A97" w:rsidP="002E3A97">
            <w:pPr>
              <w:jc w:val="center"/>
              <w:rPr>
                <w:sz w:val="20"/>
                <w:szCs w:val="20"/>
              </w:rPr>
            </w:pPr>
            <w:r w:rsidRPr="00111531">
              <w:rPr>
                <w:sz w:val="20"/>
                <w:szCs w:val="20"/>
              </w:rPr>
              <w:t>Всего капитальные затраты, без НДС</w:t>
            </w:r>
          </w:p>
        </w:tc>
        <w:tc>
          <w:tcPr>
            <w:tcW w:w="1241" w:type="dxa"/>
            <w:shd w:val="clear" w:color="auto" w:fill="auto"/>
            <w:vAlign w:val="center"/>
            <w:hideMark/>
          </w:tcPr>
          <w:p w14:paraId="14C23E78" w14:textId="6203F0B9" w:rsidR="002E3A97" w:rsidRPr="002E3A97" w:rsidRDefault="002E3A97" w:rsidP="002E3A97">
            <w:pPr>
              <w:jc w:val="center"/>
              <w:rPr>
                <w:sz w:val="20"/>
                <w:szCs w:val="20"/>
              </w:rPr>
            </w:pPr>
            <w:r w:rsidRPr="002E3A97">
              <w:rPr>
                <w:sz w:val="20"/>
                <w:szCs w:val="20"/>
              </w:rPr>
              <w:t>0</w:t>
            </w:r>
          </w:p>
        </w:tc>
        <w:tc>
          <w:tcPr>
            <w:tcW w:w="1242" w:type="dxa"/>
            <w:shd w:val="clear" w:color="auto" w:fill="auto"/>
            <w:vAlign w:val="center"/>
            <w:hideMark/>
          </w:tcPr>
          <w:p w14:paraId="7AE34CAB" w14:textId="6DDF5E44" w:rsidR="002E3A97" w:rsidRPr="002E3A97" w:rsidRDefault="002E3A97" w:rsidP="002E3A97">
            <w:pPr>
              <w:jc w:val="center"/>
              <w:rPr>
                <w:sz w:val="20"/>
                <w:szCs w:val="20"/>
              </w:rPr>
            </w:pPr>
            <w:r w:rsidRPr="002E3A97">
              <w:rPr>
                <w:sz w:val="20"/>
                <w:szCs w:val="20"/>
              </w:rPr>
              <w:t>55 740</w:t>
            </w:r>
          </w:p>
        </w:tc>
        <w:tc>
          <w:tcPr>
            <w:tcW w:w="1241" w:type="dxa"/>
            <w:shd w:val="clear" w:color="auto" w:fill="auto"/>
            <w:vAlign w:val="center"/>
            <w:hideMark/>
          </w:tcPr>
          <w:p w14:paraId="7D013C78" w14:textId="32FB8E99" w:rsidR="002E3A97" w:rsidRPr="002E3A97" w:rsidRDefault="002E3A97" w:rsidP="002E3A97">
            <w:pPr>
              <w:jc w:val="center"/>
              <w:rPr>
                <w:sz w:val="20"/>
                <w:szCs w:val="20"/>
              </w:rPr>
            </w:pPr>
            <w:r w:rsidRPr="002E3A97">
              <w:rPr>
                <w:sz w:val="20"/>
                <w:szCs w:val="20"/>
              </w:rPr>
              <w:t>50 510</w:t>
            </w:r>
          </w:p>
        </w:tc>
        <w:tc>
          <w:tcPr>
            <w:tcW w:w="1242" w:type="dxa"/>
            <w:shd w:val="clear" w:color="auto" w:fill="auto"/>
            <w:vAlign w:val="center"/>
            <w:hideMark/>
          </w:tcPr>
          <w:p w14:paraId="3379CDA4" w14:textId="7607C089" w:rsidR="002E3A97" w:rsidRPr="002E3A97" w:rsidRDefault="002E3A97" w:rsidP="002E3A97">
            <w:pPr>
              <w:jc w:val="center"/>
              <w:rPr>
                <w:sz w:val="20"/>
                <w:szCs w:val="20"/>
              </w:rPr>
            </w:pPr>
            <w:r w:rsidRPr="002E3A97">
              <w:rPr>
                <w:sz w:val="20"/>
                <w:szCs w:val="20"/>
              </w:rPr>
              <w:t>61 360</w:t>
            </w:r>
          </w:p>
        </w:tc>
        <w:tc>
          <w:tcPr>
            <w:tcW w:w="1242" w:type="dxa"/>
            <w:shd w:val="clear" w:color="auto" w:fill="auto"/>
            <w:vAlign w:val="center"/>
            <w:hideMark/>
          </w:tcPr>
          <w:p w14:paraId="62D2E4C4" w14:textId="14097B2D" w:rsidR="002E3A97" w:rsidRPr="002E3A97" w:rsidRDefault="002E3A97" w:rsidP="002E3A97">
            <w:pPr>
              <w:jc w:val="center"/>
              <w:rPr>
                <w:sz w:val="20"/>
                <w:szCs w:val="20"/>
              </w:rPr>
            </w:pPr>
            <w:r w:rsidRPr="002E3A97">
              <w:rPr>
                <w:sz w:val="20"/>
                <w:szCs w:val="20"/>
              </w:rPr>
              <w:t>25 710</w:t>
            </w:r>
          </w:p>
        </w:tc>
        <w:tc>
          <w:tcPr>
            <w:tcW w:w="1240" w:type="dxa"/>
            <w:shd w:val="clear" w:color="auto" w:fill="auto"/>
            <w:vAlign w:val="center"/>
            <w:hideMark/>
          </w:tcPr>
          <w:p w14:paraId="4F9F2B63" w14:textId="52F2BF74" w:rsidR="002E3A97" w:rsidRPr="002E3A97" w:rsidRDefault="002E3A97" w:rsidP="002E3A97">
            <w:pPr>
              <w:jc w:val="center"/>
              <w:rPr>
                <w:sz w:val="20"/>
                <w:szCs w:val="20"/>
              </w:rPr>
            </w:pPr>
            <w:r w:rsidRPr="002E3A97">
              <w:rPr>
                <w:sz w:val="20"/>
                <w:szCs w:val="20"/>
              </w:rPr>
              <w:t>32 860</w:t>
            </w:r>
          </w:p>
        </w:tc>
        <w:tc>
          <w:tcPr>
            <w:tcW w:w="1241" w:type="dxa"/>
            <w:shd w:val="clear" w:color="auto" w:fill="auto"/>
            <w:vAlign w:val="center"/>
            <w:hideMark/>
          </w:tcPr>
          <w:p w14:paraId="28505C4B" w14:textId="4DBE0FFF" w:rsidR="002E3A97" w:rsidRPr="002E3A97" w:rsidRDefault="002E3A97" w:rsidP="002E3A97">
            <w:pPr>
              <w:jc w:val="center"/>
              <w:rPr>
                <w:sz w:val="20"/>
                <w:szCs w:val="20"/>
              </w:rPr>
            </w:pPr>
            <w:r w:rsidRPr="002E3A97">
              <w:rPr>
                <w:sz w:val="20"/>
                <w:szCs w:val="20"/>
              </w:rPr>
              <w:t>39 810</w:t>
            </w:r>
          </w:p>
        </w:tc>
        <w:tc>
          <w:tcPr>
            <w:tcW w:w="1240" w:type="dxa"/>
            <w:shd w:val="clear" w:color="auto" w:fill="auto"/>
            <w:vAlign w:val="center"/>
            <w:hideMark/>
          </w:tcPr>
          <w:p w14:paraId="2DF16F3B" w14:textId="1F7DB84B" w:rsidR="002E3A97" w:rsidRPr="002E3A97" w:rsidRDefault="002E3A97" w:rsidP="002E3A97">
            <w:pPr>
              <w:jc w:val="center"/>
              <w:rPr>
                <w:sz w:val="20"/>
                <w:szCs w:val="20"/>
              </w:rPr>
            </w:pPr>
            <w:r w:rsidRPr="002E3A97">
              <w:rPr>
                <w:sz w:val="20"/>
                <w:szCs w:val="20"/>
              </w:rPr>
              <w:t>24 960</w:t>
            </w:r>
          </w:p>
        </w:tc>
        <w:tc>
          <w:tcPr>
            <w:tcW w:w="1241" w:type="dxa"/>
            <w:shd w:val="clear" w:color="auto" w:fill="auto"/>
            <w:vAlign w:val="center"/>
            <w:hideMark/>
          </w:tcPr>
          <w:p w14:paraId="2244F6F0" w14:textId="55BCF3B6" w:rsidR="002E3A97" w:rsidRPr="002E3A97" w:rsidRDefault="002E3A97" w:rsidP="002E3A97">
            <w:pPr>
              <w:jc w:val="center"/>
              <w:rPr>
                <w:sz w:val="20"/>
                <w:szCs w:val="20"/>
              </w:rPr>
            </w:pPr>
            <w:r w:rsidRPr="002E3A97">
              <w:rPr>
                <w:sz w:val="20"/>
                <w:szCs w:val="20"/>
              </w:rPr>
              <w:t>0</w:t>
            </w:r>
          </w:p>
        </w:tc>
        <w:tc>
          <w:tcPr>
            <w:tcW w:w="1241" w:type="dxa"/>
            <w:shd w:val="clear" w:color="auto" w:fill="auto"/>
            <w:vAlign w:val="center"/>
            <w:hideMark/>
          </w:tcPr>
          <w:p w14:paraId="4AC21A1F" w14:textId="0BB33015" w:rsidR="002E3A97" w:rsidRPr="002E3A97" w:rsidRDefault="002E3A97" w:rsidP="002E3A97">
            <w:pPr>
              <w:jc w:val="center"/>
              <w:rPr>
                <w:sz w:val="20"/>
                <w:szCs w:val="20"/>
              </w:rPr>
            </w:pPr>
            <w:r w:rsidRPr="002E3A97">
              <w:rPr>
                <w:sz w:val="20"/>
                <w:szCs w:val="20"/>
              </w:rPr>
              <w:t>0</w:t>
            </w:r>
          </w:p>
        </w:tc>
        <w:tc>
          <w:tcPr>
            <w:tcW w:w="1240" w:type="dxa"/>
            <w:shd w:val="clear" w:color="auto" w:fill="auto"/>
            <w:vAlign w:val="center"/>
            <w:hideMark/>
          </w:tcPr>
          <w:p w14:paraId="1370F54D" w14:textId="1717A0BB" w:rsidR="002E3A97" w:rsidRPr="002E3A97" w:rsidRDefault="002E3A97" w:rsidP="002E3A97">
            <w:pPr>
              <w:jc w:val="center"/>
              <w:rPr>
                <w:sz w:val="20"/>
                <w:szCs w:val="20"/>
              </w:rPr>
            </w:pPr>
            <w:r w:rsidRPr="002E3A97">
              <w:rPr>
                <w:sz w:val="20"/>
                <w:szCs w:val="20"/>
              </w:rPr>
              <w:t>0</w:t>
            </w:r>
          </w:p>
        </w:tc>
        <w:tc>
          <w:tcPr>
            <w:tcW w:w="1241" w:type="dxa"/>
            <w:shd w:val="clear" w:color="auto" w:fill="auto"/>
            <w:vAlign w:val="center"/>
            <w:hideMark/>
          </w:tcPr>
          <w:p w14:paraId="6F7F3CDF" w14:textId="76C565EB" w:rsidR="002E3A97" w:rsidRPr="002E3A97" w:rsidRDefault="002E3A97" w:rsidP="002E3A97">
            <w:pPr>
              <w:jc w:val="center"/>
              <w:rPr>
                <w:sz w:val="20"/>
                <w:szCs w:val="20"/>
              </w:rPr>
            </w:pPr>
            <w:r w:rsidRPr="002E3A97">
              <w:rPr>
                <w:sz w:val="20"/>
                <w:szCs w:val="20"/>
              </w:rPr>
              <w:t>0</w:t>
            </w:r>
          </w:p>
        </w:tc>
        <w:tc>
          <w:tcPr>
            <w:tcW w:w="1270" w:type="dxa"/>
            <w:shd w:val="clear" w:color="auto" w:fill="auto"/>
            <w:vAlign w:val="center"/>
            <w:hideMark/>
          </w:tcPr>
          <w:p w14:paraId="7F4F3629" w14:textId="78E00965" w:rsidR="002E3A97" w:rsidRPr="002E3A97" w:rsidRDefault="002E3A97" w:rsidP="002E3A97">
            <w:pPr>
              <w:jc w:val="center"/>
              <w:rPr>
                <w:b/>
                <w:bCs/>
                <w:sz w:val="20"/>
                <w:szCs w:val="20"/>
              </w:rPr>
            </w:pPr>
            <w:r w:rsidRPr="002E3A97">
              <w:rPr>
                <w:b/>
                <w:bCs/>
                <w:sz w:val="20"/>
                <w:szCs w:val="20"/>
              </w:rPr>
              <w:t>290 950</w:t>
            </w:r>
          </w:p>
        </w:tc>
      </w:tr>
      <w:tr w:rsidR="002E3A97" w:rsidRPr="00111531" w14:paraId="1A415B3C" w14:textId="77777777" w:rsidTr="00811F45">
        <w:trPr>
          <w:trHeight w:val="20"/>
        </w:trPr>
        <w:tc>
          <w:tcPr>
            <w:tcW w:w="5374" w:type="dxa"/>
            <w:shd w:val="clear" w:color="auto" w:fill="auto"/>
            <w:vAlign w:val="center"/>
            <w:hideMark/>
          </w:tcPr>
          <w:p w14:paraId="03FC978A" w14:textId="77777777" w:rsidR="002E3A97" w:rsidRPr="00111531" w:rsidRDefault="002E3A97" w:rsidP="002E3A97">
            <w:pPr>
              <w:jc w:val="center"/>
              <w:rPr>
                <w:sz w:val="20"/>
                <w:szCs w:val="20"/>
              </w:rPr>
            </w:pPr>
            <w:r w:rsidRPr="00111531">
              <w:rPr>
                <w:sz w:val="20"/>
                <w:szCs w:val="20"/>
              </w:rPr>
              <w:t>Непредвиденные расходы</w:t>
            </w:r>
          </w:p>
        </w:tc>
        <w:tc>
          <w:tcPr>
            <w:tcW w:w="1241" w:type="dxa"/>
            <w:shd w:val="clear" w:color="auto" w:fill="auto"/>
            <w:vAlign w:val="center"/>
            <w:hideMark/>
          </w:tcPr>
          <w:p w14:paraId="0C4E2E9A" w14:textId="26F12EA9" w:rsidR="002E3A97" w:rsidRPr="002E3A97" w:rsidRDefault="002E3A97" w:rsidP="002E3A97">
            <w:pPr>
              <w:jc w:val="center"/>
              <w:rPr>
                <w:sz w:val="20"/>
                <w:szCs w:val="20"/>
              </w:rPr>
            </w:pPr>
            <w:r w:rsidRPr="002E3A97">
              <w:rPr>
                <w:sz w:val="20"/>
                <w:szCs w:val="20"/>
              </w:rPr>
              <w:t>0</w:t>
            </w:r>
          </w:p>
        </w:tc>
        <w:tc>
          <w:tcPr>
            <w:tcW w:w="1242" w:type="dxa"/>
            <w:shd w:val="clear" w:color="auto" w:fill="auto"/>
            <w:vAlign w:val="center"/>
            <w:hideMark/>
          </w:tcPr>
          <w:p w14:paraId="2E5E7687" w14:textId="16516DD8" w:rsidR="002E3A97" w:rsidRPr="002E3A97" w:rsidRDefault="002E3A97" w:rsidP="002E3A97">
            <w:pPr>
              <w:jc w:val="center"/>
              <w:rPr>
                <w:sz w:val="20"/>
                <w:szCs w:val="20"/>
              </w:rPr>
            </w:pPr>
            <w:r w:rsidRPr="002E3A97">
              <w:rPr>
                <w:sz w:val="20"/>
                <w:szCs w:val="20"/>
              </w:rPr>
              <w:t>0</w:t>
            </w:r>
          </w:p>
        </w:tc>
        <w:tc>
          <w:tcPr>
            <w:tcW w:w="1241" w:type="dxa"/>
            <w:shd w:val="clear" w:color="auto" w:fill="auto"/>
            <w:vAlign w:val="center"/>
            <w:hideMark/>
          </w:tcPr>
          <w:p w14:paraId="78F5F5CD" w14:textId="2221B037" w:rsidR="002E3A97" w:rsidRPr="002E3A97" w:rsidRDefault="002E3A97" w:rsidP="002E3A97">
            <w:pPr>
              <w:jc w:val="center"/>
              <w:rPr>
                <w:sz w:val="20"/>
                <w:szCs w:val="20"/>
              </w:rPr>
            </w:pPr>
            <w:r w:rsidRPr="002E3A97">
              <w:rPr>
                <w:sz w:val="20"/>
                <w:szCs w:val="20"/>
              </w:rPr>
              <w:t>0</w:t>
            </w:r>
          </w:p>
        </w:tc>
        <w:tc>
          <w:tcPr>
            <w:tcW w:w="1242" w:type="dxa"/>
            <w:shd w:val="clear" w:color="auto" w:fill="auto"/>
            <w:vAlign w:val="center"/>
            <w:hideMark/>
          </w:tcPr>
          <w:p w14:paraId="0EE3B4BC" w14:textId="0DDC7DE3" w:rsidR="002E3A97" w:rsidRPr="002E3A97" w:rsidRDefault="002E3A97" w:rsidP="002E3A97">
            <w:pPr>
              <w:jc w:val="center"/>
              <w:rPr>
                <w:sz w:val="20"/>
                <w:szCs w:val="20"/>
              </w:rPr>
            </w:pPr>
            <w:r w:rsidRPr="002E3A97">
              <w:rPr>
                <w:sz w:val="20"/>
                <w:szCs w:val="20"/>
              </w:rPr>
              <w:t>0</w:t>
            </w:r>
          </w:p>
        </w:tc>
        <w:tc>
          <w:tcPr>
            <w:tcW w:w="1242" w:type="dxa"/>
            <w:shd w:val="clear" w:color="auto" w:fill="auto"/>
            <w:vAlign w:val="center"/>
            <w:hideMark/>
          </w:tcPr>
          <w:p w14:paraId="50993C21" w14:textId="5A07E036" w:rsidR="002E3A97" w:rsidRPr="002E3A97" w:rsidRDefault="002E3A97" w:rsidP="002E3A97">
            <w:pPr>
              <w:jc w:val="center"/>
              <w:rPr>
                <w:sz w:val="20"/>
                <w:szCs w:val="20"/>
              </w:rPr>
            </w:pPr>
            <w:r w:rsidRPr="002E3A97">
              <w:rPr>
                <w:sz w:val="20"/>
                <w:szCs w:val="20"/>
              </w:rPr>
              <w:t>0</w:t>
            </w:r>
          </w:p>
        </w:tc>
        <w:tc>
          <w:tcPr>
            <w:tcW w:w="1240" w:type="dxa"/>
            <w:shd w:val="clear" w:color="auto" w:fill="auto"/>
            <w:vAlign w:val="center"/>
            <w:hideMark/>
          </w:tcPr>
          <w:p w14:paraId="21A4A1CC" w14:textId="30115007" w:rsidR="002E3A97" w:rsidRPr="002E3A97" w:rsidRDefault="002E3A97" w:rsidP="002E3A97">
            <w:pPr>
              <w:jc w:val="center"/>
              <w:rPr>
                <w:sz w:val="20"/>
                <w:szCs w:val="20"/>
              </w:rPr>
            </w:pPr>
            <w:r w:rsidRPr="002E3A97">
              <w:rPr>
                <w:sz w:val="20"/>
                <w:szCs w:val="20"/>
              </w:rPr>
              <w:t>0</w:t>
            </w:r>
          </w:p>
        </w:tc>
        <w:tc>
          <w:tcPr>
            <w:tcW w:w="1241" w:type="dxa"/>
            <w:shd w:val="clear" w:color="auto" w:fill="auto"/>
            <w:vAlign w:val="center"/>
            <w:hideMark/>
          </w:tcPr>
          <w:p w14:paraId="43DFC07D" w14:textId="33952F0D" w:rsidR="002E3A97" w:rsidRPr="002E3A97" w:rsidRDefault="002E3A97" w:rsidP="002E3A97">
            <w:pPr>
              <w:jc w:val="center"/>
              <w:rPr>
                <w:sz w:val="20"/>
                <w:szCs w:val="20"/>
              </w:rPr>
            </w:pPr>
            <w:r w:rsidRPr="002E3A97">
              <w:rPr>
                <w:sz w:val="20"/>
                <w:szCs w:val="20"/>
              </w:rPr>
              <w:t>0</w:t>
            </w:r>
          </w:p>
        </w:tc>
        <w:tc>
          <w:tcPr>
            <w:tcW w:w="1240" w:type="dxa"/>
            <w:shd w:val="clear" w:color="auto" w:fill="auto"/>
            <w:vAlign w:val="center"/>
            <w:hideMark/>
          </w:tcPr>
          <w:p w14:paraId="79E849C8" w14:textId="572962C7" w:rsidR="002E3A97" w:rsidRPr="002E3A97" w:rsidRDefault="002E3A97" w:rsidP="002E3A97">
            <w:pPr>
              <w:jc w:val="center"/>
              <w:rPr>
                <w:sz w:val="20"/>
                <w:szCs w:val="20"/>
              </w:rPr>
            </w:pPr>
            <w:r w:rsidRPr="002E3A97">
              <w:rPr>
                <w:sz w:val="20"/>
                <w:szCs w:val="20"/>
              </w:rPr>
              <w:t>0</w:t>
            </w:r>
          </w:p>
        </w:tc>
        <w:tc>
          <w:tcPr>
            <w:tcW w:w="1241" w:type="dxa"/>
            <w:shd w:val="clear" w:color="auto" w:fill="auto"/>
            <w:vAlign w:val="center"/>
            <w:hideMark/>
          </w:tcPr>
          <w:p w14:paraId="5F637DB5" w14:textId="6900E2E2" w:rsidR="002E3A97" w:rsidRPr="002E3A97" w:rsidRDefault="002E3A97" w:rsidP="002E3A97">
            <w:pPr>
              <w:jc w:val="center"/>
              <w:rPr>
                <w:sz w:val="20"/>
                <w:szCs w:val="20"/>
              </w:rPr>
            </w:pPr>
            <w:r w:rsidRPr="002E3A97">
              <w:rPr>
                <w:sz w:val="20"/>
                <w:szCs w:val="20"/>
              </w:rPr>
              <w:t>0</w:t>
            </w:r>
          </w:p>
        </w:tc>
        <w:tc>
          <w:tcPr>
            <w:tcW w:w="1241" w:type="dxa"/>
            <w:shd w:val="clear" w:color="auto" w:fill="auto"/>
            <w:vAlign w:val="center"/>
            <w:hideMark/>
          </w:tcPr>
          <w:p w14:paraId="06DA72EE" w14:textId="26AFD93C" w:rsidR="002E3A97" w:rsidRPr="002E3A97" w:rsidRDefault="002E3A97" w:rsidP="002E3A97">
            <w:pPr>
              <w:jc w:val="center"/>
              <w:rPr>
                <w:sz w:val="20"/>
                <w:szCs w:val="20"/>
              </w:rPr>
            </w:pPr>
            <w:r w:rsidRPr="002E3A97">
              <w:rPr>
                <w:sz w:val="20"/>
                <w:szCs w:val="20"/>
              </w:rPr>
              <w:t>0</w:t>
            </w:r>
          </w:p>
        </w:tc>
        <w:tc>
          <w:tcPr>
            <w:tcW w:w="1240" w:type="dxa"/>
            <w:shd w:val="clear" w:color="auto" w:fill="auto"/>
            <w:vAlign w:val="center"/>
            <w:hideMark/>
          </w:tcPr>
          <w:p w14:paraId="0577D6B4" w14:textId="467EE657" w:rsidR="002E3A97" w:rsidRPr="002E3A97" w:rsidRDefault="002E3A97" w:rsidP="002E3A97">
            <w:pPr>
              <w:jc w:val="center"/>
              <w:rPr>
                <w:sz w:val="20"/>
                <w:szCs w:val="20"/>
              </w:rPr>
            </w:pPr>
            <w:r w:rsidRPr="002E3A97">
              <w:rPr>
                <w:sz w:val="20"/>
                <w:szCs w:val="20"/>
              </w:rPr>
              <w:t>0</w:t>
            </w:r>
          </w:p>
        </w:tc>
        <w:tc>
          <w:tcPr>
            <w:tcW w:w="1241" w:type="dxa"/>
            <w:shd w:val="clear" w:color="auto" w:fill="auto"/>
            <w:vAlign w:val="center"/>
            <w:hideMark/>
          </w:tcPr>
          <w:p w14:paraId="61745A61" w14:textId="6F20AEA7" w:rsidR="002E3A97" w:rsidRPr="002E3A97" w:rsidRDefault="002E3A97" w:rsidP="002E3A97">
            <w:pPr>
              <w:jc w:val="center"/>
              <w:rPr>
                <w:sz w:val="20"/>
                <w:szCs w:val="20"/>
              </w:rPr>
            </w:pPr>
            <w:r w:rsidRPr="002E3A97">
              <w:rPr>
                <w:sz w:val="20"/>
                <w:szCs w:val="20"/>
              </w:rPr>
              <w:t>0</w:t>
            </w:r>
          </w:p>
        </w:tc>
        <w:tc>
          <w:tcPr>
            <w:tcW w:w="1270" w:type="dxa"/>
            <w:shd w:val="clear" w:color="auto" w:fill="auto"/>
            <w:vAlign w:val="center"/>
            <w:hideMark/>
          </w:tcPr>
          <w:p w14:paraId="47BC34C6" w14:textId="4CFEAB6B" w:rsidR="002E3A97" w:rsidRPr="002E3A97" w:rsidRDefault="002E3A97" w:rsidP="002E3A97">
            <w:pPr>
              <w:jc w:val="center"/>
              <w:rPr>
                <w:b/>
                <w:bCs/>
                <w:sz w:val="20"/>
                <w:szCs w:val="20"/>
              </w:rPr>
            </w:pPr>
            <w:r w:rsidRPr="002E3A97">
              <w:rPr>
                <w:b/>
                <w:bCs/>
                <w:sz w:val="20"/>
                <w:szCs w:val="20"/>
              </w:rPr>
              <w:t>0</w:t>
            </w:r>
          </w:p>
        </w:tc>
      </w:tr>
      <w:tr w:rsidR="002E3A97" w:rsidRPr="00111531" w14:paraId="7EA6724F" w14:textId="77777777" w:rsidTr="00811F45">
        <w:trPr>
          <w:trHeight w:val="20"/>
        </w:trPr>
        <w:tc>
          <w:tcPr>
            <w:tcW w:w="5374" w:type="dxa"/>
            <w:shd w:val="clear" w:color="auto" w:fill="auto"/>
            <w:vAlign w:val="center"/>
            <w:hideMark/>
          </w:tcPr>
          <w:p w14:paraId="5855D554" w14:textId="77777777" w:rsidR="002E3A97" w:rsidRPr="00111531" w:rsidRDefault="002E3A97" w:rsidP="002E3A97">
            <w:pPr>
              <w:jc w:val="center"/>
              <w:rPr>
                <w:sz w:val="20"/>
                <w:szCs w:val="20"/>
              </w:rPr>
            </w:pPr>
            <w:r w:rsidRPr="00111531">
              <w:rPr>
                <w:sz w:val="20"/>
                <w:szCs w:val="20"/>
              </w:rPr>
              <w:t>НДС</w:t>
            </w:r>
          </w:p>
        </w:tc>
        <w:tc>
          <w:tcPr>
            <w:tcW w:w="1241" w:type="dxa"/>
            <w:shd w:val="clear" w:color="auto" w:fill="auto"/>
            <w:vAlign w:val="center"/>
            <w:hideMark/>
          </w:tcPr>
          <w:p w14:paraId="6FE5CAC2" w14:textId="4B291781" w:rsidR="002E3A97" w:rsidRPr="002E3A97" w:rsidRDefault="002E3A97" w:rsidP="002E3A97">
            <w:pPr>
              <w:jc w:val="center"/>
              <w:rPr>
                <w:sz w:val="20"/>
                <w:szCs w:val="20"/>
              </w:rPr>
            </w:pPr>
            <w:r w:rsidRPr="002E3A97">
              <w:rPr>
                <w:sz w:val="20"/>
                <w:szCs w:val="20"/>
              </w:rPr>
              <w:t>0</w:t>
            </w:r>
          </w:p>
        </w:tc>
        <w:tc>
          <w:tcPr>
            <w:tcW w:w="1242" w:type="dxa"/>
            <w:shd w:val="clear" w:color="auto" w:fill="auto"/>
            <w:vAlign w:val="center"/>
            <w:hideMark/>
          </w:tcPr>
          <w:p w14:paraId="5DA06D1C" w14:textId="4051DFE6" w:rsidR="002E3A97" w:rsidRPr="002E3A97" w:rsidRDefault="002E3A97" w:rsidP="002E3A97">
            <w:pPr>
              <w:jc w:val="center"/>
              <w:rPr>
                <w:sz w:val="20"/>
                <w:szCs w:val="20"/>
              </w:rPr>
            </w:pPr>
            <w:r w:rsidRPr="002E3A97">
              <w:rPr>
                <w:sz w:val="20"/>
                <w:szCs w:val="20"/>
              </w:rPr>
              <w:t>11 148</w:t>
            </w:r>
          </w:p>
        </w:tc>
        <w:tc>
          <w:tcPr>
            <w:tcW w:w="1241" w:type="dxa"/>
            <w:shd w:val="clear" w:color="auto" w:fill="auto"/>
            <w:vAlign w:val="center"/>
            <w:hideMark/>
          </w:tcPr>
          <w:p w14:paraId="6E86B618" w14:textId="51B6CC77" w:rsidR="002E3A97" w:rsidRPr="002E3A97" w:rsidRDefault="002E3A97" w:rsidP="002E3A97">
            <w:pPr>
              <w:jc w:val="center"/>
              <w:rPr>
                <w:sz w:val="20"/>
                <w:szCs w:val="20"/>
              </w:rPr>
            </w:pPr>
            <w:r w:rsidRPr="002E3A97">
              <w:rPr>
                <w:sz w:val="20"/>
                <w:szCs w:val="20"/>
              </w:rPr>
              <w:t>10 102</w:t>
            </w:r>
          </w:p>
        </w:tc>
        <w:tc>
          <w:tcPr>
            <w:tcW w:w="1242" w:type="dxa"/>
            <w:shd w:val="clear" w:color="auto" w:fill="auto"/>
            <w:vAlign w:val="center"/>
            <w:hideMark/>
          </w:tcPr>
          <w:p w14:paraId="41049847" w14:textId="53DE4862" w:rsidR="002E3A97" w:rsidRPr="002E3A97" w:rsidRDefault="002E3A97" w:rsidP="002E3A97">
            <w:pPr>
              <w:jc w:val="center"/>
              <w:rPr>
                <w:sz w:val="20"/>
                <w:szCs w:val="20"/>
              </w:rPr>
            </w:pPr>
            <w:r w:rsidRPr="002E3A97">
              <w:rPr>
                <w:sz w:val="20"/>
                <w:szCs w:val="20"/>
              </w:rPr>
              <w:t>12 272</w:t>
            </w:r>
          </w:p>
        </w:tc>
        <w:tc>
          <w:tcPr>
            <w:tcW w:w="1242" w:type="dxa"/>
            <w:shd w:val="clear" w:color="auto" w:fill="auto"/>
            <w:vAlign w:val="center"/>
            <w:hideMark/>
          </w:tcPr>
          <w:p w14:paraId="6852A273" w14:textId="38CC7A95" w:rsidR="002E3A97" w:rsidRPr="002E3A97" w:rsidRDefault="002E3A97" w:rsidP="002E3A97">
            <w:pPr>
              <w:jc w:val="center"/>
              <w:rPr>
                <w:sz w:val="20"/>
                <w:szCs w:val="20"/>
              </w:rPr>
            </w:pPr>
            <w:r w:rsidRPr="002E3A97">
              <w:rPr>
                <w:sz w:val="20"/>
                <w:szCs w:val="20"/>
              </w:rPr>
              <w:t>5 142</w:t>
            </w:r>
          </w:p>
        </w:tc>
        <w:tc>
          <w:tcPr>
            <w:tcW w:w="1240" w:type="dxa"/>
            <w:shd w:val="clear" w:color="auto" w:fill="auto"/>
            <w:vAlign w:val="center"/>
            <w:hideMark/>
          </w:tcPr>
          <w:p w14:paraId="452EFAA1" w14:textId="44C958D1" w:rsidR="002E3A97" w:rsidRPr="002E3A97" w:rsidRDefault="002E3A97" w:rsidP="002E3A97">
            <w:pPr>
              <w:jc w:val="center"/>
              <w:rPr>
                <w:sz w:val="20"/>
                <w:szCs w:val="20"/>
              </w:rPr>
            </w:pPr>
            <w:r w:rsidRPr="002E3A97">
              <w:rPr>
                <w:sz w:val="20"/>
                <w:szCs w:val="20"/>
              </w:rPr>
              <w:t>6 572</w:t>
            </w:r>
          </w:p>
        </w:tc>
        <w:tc>
          <w:tcPr>
            <w:tcW w:w="1241" w:type="dxa"/>
            <w:shd w:val="clear" w:color="auto" w:fill="auto"/>
            <w:vAlign w:val="center"/>
            <w:hideMark/>
          </w:tcPr>
          <w:p w14:paraId="3651DF0F" w14:textId="58EAE4C5" w:rsidR="002E3A97" w:rsidRPr="002E3A97" w:rsidRDefault="002E3A97" w:rsidP="002E3A97">
            <w:pPr>
              <w:jc w:val="center"/>
              <w:rPr>
                <w:sz w:val="20"/>
                <w:szCs w:val="20"/>
              </w:rPr>
            </w:pPr>
            <w:r w:rsidRPr="002E3A97">
              <w:rPr>
                <w:sz w:val="20"/>
                <w:szCs w:val="20"/>
              </w:rPr>
              <w:t>7 962</w:t>
            </w:r>
          </w:p>
        </w:tc>
        <w:tc>
          <w:tcPr>
            <w:tcW w:w="1240" w:type="dxa"/>
            <w:shd w:val="clear" w:color="auto" w:fill="auto"/>
            <w:vAlign w:val="center"/>
            <w:hideMark/>
          </w:tcPr>
          <w:p w14:paraId="7DE723DA" w14:textId="1CBD530A" w:rsidR="002E3A97" w:rsidRPr="002E3A97" w:rsidRDefault="002E3A97" w:rsidP="002E3A97">
            <w:pPr>
              <w:jc w:val="center"/>
              <w:rPr>
                <w:sz w:val="20"/>
                <w:szCs w:val="20"/>
              </w:rPr>
            </w:pPr>
            <w:r w:rsidRPr="002E3A97">
              <w:rPr>
                <w:sz w:val="20"/>
                <w:szCs w:val="20"/>
              </w:rPr>
              <w:t>4 992</w:t>
            </w:r>
          </w:p>
        </w:tc>
        <w:tc>
          <w:tcPr>
            <w:tcW w:w="1241" w:type="dxa"/>
            <w:shd w:val="clear" w:color="auto" w:fill="auto"/>
            <w:vAlign w:val="center"/>
            <w:hideMark/>
          </w:tcPr>
          <w:p w14:paraId="2757677F" w14:textId="4FF4E79E" w:rsidR="002E3A97" w:rsidRPr="002E3A97" w:rsidRDefault="002E3A97" w:rsidP="002E3A97">
            <w:pPr>
              <w:jc w:val="center"/>
              <w:rPr>
                <w:sz w:val="20"/>
                <w:szCs w:val="20"/>
              </w:rPr>
            </w:pPr>
            <w:r w:rsidRPr="002E3A97">
              <w:rPr>
                <w:sz w:val="20"/>
                <w:szCs w:val="20"/>
              </w:rPr>
              <w:t>0</w:t>
            </w:r>
          </w:p>
        </w:tc>
        <w:tc>
          <w:tcPr>
            <w:tcW w:w="1241" w:type="dxa"/>
            <w:shd w:val="clear" w:color="auto" w:fill="auto"/>
            <w:vAlign w:val="center"/>
            <w:hideMark/>
          </w:tcPr>
          <w:p w14:paraId="5F2A2C01" w14:textId="53365473" w:rsidR="002E3A97" w:rsidRPr="002E3A97" w:rsidRDefault="002E3A97" w:rsidP="002E3A97">
            <w:pPr>
              <w:jc w:val="center"/>
              <w:rPr>
                <w:sz w:val="20"/>
                <w:szCs w:val="20"/>
              </w:rPr>
            </w:pPr>
            <w:r w:rsidRPr="002E3A97">
              <w:rPr>
                <w:sz w:val="20"/>
                <w:szCs w:val="20"/>
              </w:rPr>
              <w:t>0</w:t>
            </w:r>
          </w:p>
        </w:tc>
        <w:tc>
          <w:tcPr>
            <w:tcW w:w="1240" w:type="dxa"/>
            <w:shd w:val="clear" w:color="auto" w:fill="auto"/>
            <w:vAlign w:val="center"/>
            <w:hideMark/>
          </w:tcPr>
          <w:p w14:paraId="6FE71D65" w14:textId="0CEFBC1A" w:rsidR="002E3A97" w:rsidRPr="002E3A97" w:rsidRDefault="002E3A97" w:rsidP="002E3A97">
            <w:pPr>
              <w:jc w:val="center"/>
              <w:rPr>
                <w:sz w:val="20"/>
                <w:szCs w:val="20"/>
              </w:rPr>
            </w:pPr>
            <w:r w:rsidRPr="002E3A97">
              <w:rPr>
                <w:sz w:val="20"/>
                <w:szCs w:val="20"/>
              </w:rPr>
              <w:t>0</w:t>
            </w:r>
          </w:p>
        </w:tc>
        <w:tc>
          <w:tcPr>
            <w:tcW w:w="1241" w:type="dxa"/>
            <w:shd w:val="clear" w:color="auto" w:fill="auto"/>
            <w:vAlign w:val="center"/>
            <w:hideMark/>
          </w:tcPr>
          <w:p w14:paraId="105F8F46" w14:textId="52CACC84" w:rsidR="002E3A97" w:rsidRPr="002E3A97" w:rsidRDefault="002E3A97" w:rsidP="002E3A97">
            <w:pPr>
              <w:jc w:val="center"/>
              <w:rPr>
                <w:sz w:val="20"/>
                <w:szCs w:val="20"/>
              </w:rPr>
            </w:pPr>
            <w:r w:rsidRPr="002E3A97">
              <w:rPr>
                <w:sz w:val="20"/>
                <w:szCs w:val="20"/>
              </w:rPr>
              <w:t>0</w:t>
            </w:r>
          </w:p>
        </w:tc>
        <w:tc>
          <w:tcPr>
            <w:tcW w:w="1270" w:type="dxa"/>
            <w:shd w:val="clear" w:color="auto" w:fill="auto"/>
            <w:vAlign w:val="center"/>
            <w:hideMark/>
          </w:tcPr>
          <w:p w14:paraId="3D083357" w14:textId="3B9C881A" w:rsidR="002E3A97" w:rsidRPr="002E3A97" w:rsidRDefault="002E3A97" w:rsidP="002E3A97">
            <w:pPr>
              <w:jc w:val="center"/>
              <w:rPr>
                <w:b/>
                <w:bCs/>
                <w:sz w:val="20"/>
                <w:szCs w:val="20"/>
              </w:rPr>
            </w:pPr>
            <w:r w:rsidRPr="002E3A97">
              <w:rPr>
                <w:b/>
                <w:bCs/>
                <w:sz w:val="20"/>
                <w:szCs w:val="20"/>
              </w:rPr>
              <w:t>58 190</w:t>
            </w:r>
          </w:p>
        </w:tc>
      </w:tr>
      <w:tr w:rsidR="002E3A97" w:rsidRPr="00111531" w14:paraId="1D00BF83" w14:textId="77777777" w:rsidTr="00811F45">
        <w:trPr>
          <w:trHeight w:val="20"/>
        </w:trPr>
        <w:tc>
          <w:tcPr>
            <w:tcW w:w="5374" w:type="dxa"/>
            <w:shd w:val="clear" w:color="auto" w:fill="auto"/>
            <w:vAlign w:val="center"/>
            <w:hideMark/>
          </w:tcPr>
          <w:p w14:paraId="527C3B82" w14:textId="77777777" w:rsidR="002E3A97" w:rsidRPr="00111531" w:rsidRDefault="002E3A97" w:rsidP="002E3A97">
            <w:pPr>
              <w:jc w:val="center"/>
              <w:rPr>
                <w:sz w:val="20"/>
                <w:szCs w:val="20"/>
              </w:rPr>
            </w:pPr>
            <w:r w:rsidRPr="00111531">
              <w:rPr>
                <w:sz w:val="20"/>
                <w:szCs w:val="20"/>
              </w:rPr>
              <w:t>Всего стоимость подгруппы проектов</w:t>
            </w:r>
          </w:p>
        </w:tc>
        <w:tc>
          <w:tcPr>
            <w:tcW w:w="1241" w:type="dxa"/>
            <w:shd w:val="clear" w:color="auto" w:fill="auto"/>
            <w:vAlign w:val="center"/>
            <w:hideMark/>
          </w:tcPr>
          <w:p w14:paraId="0303B8FB" w14:textId="3F4C75EE" w:rsidR="002E3A97" w:rsidRPr="002E3A97" w:rsidRDefault="002E3A97" w:rsidP="002E3A97">
            <w:pPr>
              <w:jc w:val="center"/>
              <w:rPr>
                <w:sz w:val="20"/>
                <w:szCs w:val="20"/>
              </w:rPr>
            </w:pPr>
            <w:r w:rsidRPr="002E3A97">
              <w:rPr>
                <w:sz w:val="20"/>
                <w:szCs w:val="20"/>
              </w:rPr>
              <w:t>0</w:t>
            </w:r>
          </w:p>
        </w:tc>
        <w:tc>
          <w:tcPr>
            <w:tcW w:w="1242" w:type="dxa"/>
            <w:shd w:val="clear" w:color="auto" w:fill="auto"/>
            <w:vAlign w:val="center"/>
            <w:hideMark/>
          </w:tcPr>
          <w:p w14:paraId="40DC24FD" w14:textId="1EBC3807" w:rsidR="002E3A97" w:rsidRPr="002E3A97" w:rsidRDefault="002E3A97" w:rsidP="002E3A97">
            <w:pPr>
              <w:jc w:val="center"/>
              <w:rPr>
                <w:sz w:val="20"/>
                <w:szCs w:val="20"/>
              </w:rPr>
            </w:pPr>
            <w:r w:rsidRPr="002E3A97">
              <w:rPr>
                <w:sz w:val="20"/>
                <w:szCs w:val="20"/>
              </w:rPr>
              <w:t>66 888</w:t>
            </w:r>
          </w:p>
        </w:tc>
        <w:tc>
          <w:tcPr>
            <w:tcW w:w="1241" w:type="dxa"/>
            <w:shd w:val="clear" w:color="auto" w:fill="auto"/>
            <w:vAlign w:val="center"/>
            <w:hideMark/>
          </w:tcPr>
          <w:p w14:paraId="5883D368" w14:textId="5B3BAC00" w:rsidR="002E3A97" w:rsidRPr="002E3A97" w:rsidRDefault="002E3A97" w:rsidP="002E3A97">
            <w:pPr>
              <w:jc w:val="center"/>
              <w:rPr>
                <w:sz w:val="20"/>
                <w:szCs w:val="20"/>
              </w:rPr>
            </w:pPr>
            <w:r w:rsidRPr="002E3A97">
              <w:rPr>
                <w:sz w:val="20"/>
                <w:szCs w:val="20"/>
              </w:rPr>
              <w:t>60 612</w:t>
            </w:r>
          </w:p>
        </w:tc>
        <w:tc>
          <w:tcPr>
            <w:tcW w:w="1242" w:type="dxa"/>
            <w:shd w:val="clear" w:color="auto" w:fill="auto"/>
            <w:vAlign w:val="center"/>
            <w:hideMark/>
          </w:tcPr>
          <w:p w14:paraId="545210ED" w14:textId="5DBE09ED" w:rsidR="002E3A97" w:rsidRPr="002E3A97" w:rsidRDefault="002E3A97" w:rsidP="002E3A97">
            <w:pPr>
              <w:jc w:val="center"/>
              <w:rPr>
                <w:sz w:val="20"/>
                <w:szCs w:val="20"/>
              </w:rPr>
            </w:pPr>
            <w:r w:rsidRPr="002E3A97">
              <w:rPr>
                <w:sz w:val="20"/>
                <w:szCs w:val="20"/>
              </w:rPr>
              <w:t>73 632</w:t>
            </w:r>
          </w:p>
        </w:tc>
        <w:tc>
          <w:tcPr>
            <w:tcW w:w="1242" w:type="dxa"/>
            <w:shd w:val="clear" w:color="auto" w:fill="auto"/>
            <w:vAlign w:val="center"/>
            <w:hideMark/>
          </w:tcPr>
          <w:p w14:paraId="6B602D43" w14:textId="4B75744D" w:rsidR="002E3A97" w:rsidRPr="002E3A97" w:rsidRDefault="002E3A97" w:rsidP="002E3A97">
            <w:pPr>
              <w:jc w:val="center"/>
              <w:rPr>
                <w:sz w:val="20"/>
                <w:szCs w:val="20"/>
              </w:rPr>
            </w:pPr>
            <w:r w:rsidRPr="002E3A97">
              <w:rPr>
                <w:sz w:val="20"/>
                <w:szCs w:val="20"/>
              </w:rPr>
              <w:t>30 852</w:t>
            </w:r>
          </w:p>
        </w:tc>
        <w:tc>
          <w:tcPr>
            <w:tcW w:w="1240" w:type="dxa"/>
            <w:shd w:val="clear" w:color="auto" w:fill="auto"/>
            <w:vAlign w:val="center"/>
            <w:hideMark/>
          </w:tcPr>
          <w:p w14:paraId="63B54305" w14:textId="1567B349" w:rsidR="002E3A97" w:rsidRPr="002E3A97" w:rsidRDefault="002E3A97" w:rsidP="002E3A97">
            <w:pPr>
              <w:jc w:val="center"/>
              <w:rPr>
                <w:sz w:val="20"/>
                <w:szCs w:val="20"/>
              </w:rPr>
            </w:pPr>
            <w:r w:rsidRPr="002E3A97">
              <w:rPr>
                <w:sz w:val="20"/>
                <w:szCs w:val="20"/>
              </w:rPr>
              <w:t>39 432</w:t>
            </w:r>
          </w:p>
        </w:tc>
        <w:tc>
          <w:tcPr>
            <w:tcW w:w="1241" w:type="dxa"/>
            <w:shd w:val="clear" w:color="auto" w:fill="auto"/>
            <w:vAlign w:val="center"/>
            <w:hideMark/>
          </w:tcPr>
          <w:p w14:paraId="3BD9155F" w14:textId="62EC2382" w:rsidR="002E3A97" w:rsidRPr="002E3A97" w:rsidRDefault="002E3A97" w:rsidP="002E3A97">
            <w:pPr>
              <w:jc w:val="center"/>
              <w:rPr>
                <w:sz w:val="20"/>
                <w:szCs w:val="20"/>
              </w:rPr>
            </w:pPr>
            <w:r w:rsidRPr="002E3A97">
              <w:rPr>
                <w:sz w:val="20"/>
                <w:szCs w:val="20"/>
              </w:rPr>
              <w:t>47 772</w:t>
            </w:r>
          </w:p>
        </w:tc>
        <w:tc>
          <w:tcPr>
            <w:tcW w:w="1240" w:type="dxa"/>
            <w:shd w:val="clear" w:color="auto" w:fill="auto"/>
            <w:vAlign w:val="center"/>
            <w:hideMark/>
          </w:tcPr>
          <w:p w14:paraId="1215AF56" w14:textId="650BC769" w:rsidR="002E3A97" w:rsidRPr="002E3A97" w:rsidRDefault="002E3A97" w:rsidP="002E3A97">
            <w:pPr>
              <w:jc w:val="center"/>
              <w:rPr>
                <w:sz w:val="20"/>
                <w:szCs w:val="20"/>
              </w:rPr>
            </w:pPr>
            <w:r w:rsidRPr="002E3A97">
              <w:rPr>
                <w:sz w:val="20"/>
                <w:szCs w:val="20"/>
              </w:rPr>
              <w:t>29 952</w:t>
            </w:r>
          </w:p>
        </w:tc>
        <w:tc>
          <w:tcPr>
            <w:tcW w:w="1241" w:type="dxa"/>
            <w:shd w:val="clear" w:color="auto" w:fill="auto"/>
            <w:vAlign w:val="center"/>
            <w:hideMark/>
          </w:tcPr>
          <w:p w14:paraId="64F43734" w14:textId="3466EF03" w:rsidR="002E3A97" w:rsidRPr="002E3A97" w:rsidRDefault="002E3A97" w:rsidP="002E3A97">
            <w:pPr>
              <w:jc w:val="center"/>
              <w:rPr>
                <w:sz w:val="20"/>
                <w:szCs w:val="20"/>
              </w:rPr>
            </w:pPr>
            <w:r w:rsidRPr="002E3A97">
              <w:rPr>
                <w:sz w:val="20"/>
                <w:szCs w:val="20"/>
              </w:rPr>
              <w:t>0</w:t>
            </w:r>
          </w:p>
        </w:tc>
        <w:tc>
          <w:tcPr>
            <w:tcW w:w="1241" w:type="dxa"/>
            <w:shd w:val="clear" w:color="auto" w:fill="auto"/>
            <w:vAlign w:val="center"/>
            <w:hideMark/>
          </w:tcPr>
          <w:p w14:paraId="07F6B23E" w14:textId="5B9A8A41" w:rsidR="002E3A97" w:rsidRPr="002E3A97" w:rsidRDefault="002E3A97" w:rsidP="002E3A97">
            <w:pPr>
              <w:jc w:val="center"/>
              <w:rPr>
                <w:sz w:val="20"/>
                <w:szCs w:val="20"/>
              </w:rPr>
            </w:pPr>
            <w:r w:rsidRPr="002E3A97">
              <w:rPr>
                <w:sz w:val="20"/>
                <w:szCs w:val="20"/>
              </w:rPr>
              <w:t>0</w:t>
            </w:r>
          </w:p>
        </w:tc>
        <w:tc>
          <w:tcPr>
            <w:tcW w:w="1240" w:type="dxa"/>
            <w:shd w:val="clear" w:color="auto" w:fill="auto"/>
            <w:vAlign w:val="center"/>
            <w:hideMark/>
          </w:tcPr>
          <w:p w14:paraId="1E209AAA" w14:textId="4842D9CF" w:rsidR="002E3A97" w:rsidRPr="002E3A97" w:rsidRDefault="002E3A97" w:rsidP="002E3A97">
            <w:pPr>
              <w:jc w:val="center"/>
              <w:rPr>
                <w:sz w:val="20"/>
                <w:szCs w:val="20"/>
              </w:rPr>
            </w:pPr>
            <w:r w:rsidRPr="002E3A97">
              <w:rPr>
                <w:sz w:val="20"/>
                <w:szCs w:val="20"/>
              </w:rPr>
              <w:t>0</w:t>
            </w:r>
          </w:p>
        </w:tc>
        <w:tc>
          <w:tcPr>
            <w:tcW w:w="1241" w:type="dxa"/>
            <w:shd w:val="clear" w:color="auto" w:fill="auto"/>
            <w:vAlign w:val="center"/>
            <w:hideMark/>
          </w:tcPr>
          <w:p w14:paraId="63DA30B1" w14:textId="7DD1D262" w:rsidR="002E3A97" w:rsidRPr="002E3A97" w:rsidRDefault="002E3A97" w:rsidP="002E3A97">
            <w:pPr>
              <w:jc w:val="center"/>
              <w:rPr>
                <w:sz w:val="20"/>
                <w:szCs w:val="20"/>
              </w:rPr>
            </w:pPr>
            <w:r w:rsidRPr="002E3A97">
              <w:rPr>
                <w:sz w:val="20"/>
                <w:szCs w:val="20"/>
              </w:rPr>
              <w:t>0</w:t>
            </w:r>
          </w:p>
        </w:tc>
        <w:tc>
          <w:tcPr>
            <w:tcW w:w="1270" w:type="dxa"/>
            <w:shd w:val="clear" w:color="auto" w:fill="auto"/>
            <w:vAlign w:val="center"/>
            <w:hideMark/>
          </w:tcPr>
          <w:p w14:paraId="448AD456" w14:textId="6FE5269D" w:rsidR="002E3A97" w:rsidRPr="002E3A97" w:rsidRDefault="002E3A97" w:rsidP="002E3A97">
            <w:pPr>
              <w:jc w:val="center"/>
              <w:rPr>
                <w:b/>
                <w:bCs/>
                <w:sz w:val="20"/>
                <w:szCs w:val="20"/>
              </w:rPr>
            </w:pPr>
            <w:r w:rsidRPr="002E3A97">
              <w:rPr>
                <w:b/>
                <w:bCs/>
                <w:sz w:val="20"/>
                <w:szCs w:val="20"/>
              </w:rPr>
              <w:t>349 140</w:t>
            </w:r>
          </w:p>
        </w:tc>
      </w:tr>
      <w:tr w:rsidR="002E3A97" w:rsidRPr="00111531" w14:paraId="39F26A23" w14:textId="77777777" w:rsidTr="00811F45">
        <w:trPr>
          <w:trHeight w:val="20"/>
        </w:trPr>
        <w:tc>
          <w:tcPr>
            <w:tcW w:w="5374" w:type="dxa"/>
            <w:shd w:val="clear" w:color="auto" w:fill="auto"/>
            <w:vAlign w:val="center"/>
            <w:hideMark/>
          </w:tcPr>
          <w:p w14:paraId="40BFB704" w14:textId="77777777" w:rsidR="002E3A97" w:rsidRPr="00111531" w:rsidRDefault="002E3A97" w:rsidP="002E3A97">
            <w:pPr>
              <w:jc w:val="center"/>
              <w:rPr>
                <w:sz w:val="20"/>
                <w:szCs w:val="20"/>
              </w:rPr>
            </w:pPr>
            <w:r w:rsidRPr="00111531">
              <w:rPr>
                <w:sz w:val="20"/>
                <w:szCs w:val="20"/>
              </w:rPr>
              <w:t>Всего стоимость подгруппы проектов накопленным итогом</w:t>
            </w:r>
          </w:p>
        </w:tc>
        <w:tc>
          <w:tcPr>
            <w:tcW w:w="1241" w:type="dxa"/>
            <w:shd w:val="clear" w:color="auto" w:fill="auto"/>
            <w:vAlign w:val="center"/>
            <w:hideMark/>
          </w:tcPr>
          <w:p w14:paraId="15DCF7A9" w14:textId="458BD4D6" w:rsidR="002E3A97" w:rsidRPr="002E3A97" w:rsidRDefault="002E3A97" w:rsidP="002E3A97">
            <w:pPr>
              <w:jc w:val="center"/>
              <w:rPr>
                <w:sz w:val="20"/>
                <w:szCs w:val="20"/>
              </w:rPr>
            </w:pPr>
            <w:r w:rsidRPr="002E3A97">
              <w:rPr>
                <w:sz w:val="20"/>
                <w:szCs w:val="20"/>
              </w:rPr>
              <w:t>0</w:t>
            </w:r>
          </w:p>
        </w:tc>
        <w:tc>
          <w:tcPr>
            <w:tcW w:w="1242" w:type="dxa"/>
            <w:shd w:val="clear" w:color="auto" w:fill="auto"/>
            <w:vAlign w:val="center"/>
            <w:hideMark/>
          </w:tcPr>
          <w:p w14:paraId="5915D4C0" w14:textId="2A3BFAEE" w:rsidR="002E3A97" w:rsidRPr="002E3A97" w:rsidRDefault="002E3A97" w:rsidP="002E3A97">
            <w:pPr>
              <w:jc w:val="center"/>
              <w:rPr>
                <w:sz w:val="20"/>
                <w:szCs w:val="20"/>
              </w:rPr>
            </w:pPr>
            <w:r w:rsidRPr="002E3A97">
              <w:rPr>
                <w:sz w:val="20"/>
                <w:szCs w:val="20"/>
              </w:rPr>
              <w:t>66 888</w:t>
            </w:r>
          </w:p>
        </w:tc>
        <w:tc>
          <w:tcPr>
            <w:tcW w:w="1241" w:type="dxa"/>
            <w:shd w:val="clear" w:color="auto" w:fill="auto"/>
            <w:vAlign w:val="center"/>
            <w:hideMark/>
          </w:tcPr>
          <w:p w14:paraId="358FB918" w14:textId="2139B05A" w:rsidR="002E3A97" w:rsidRPr="002E3A97" w:rsidRDefault="002E3A97" w:rsidP="002E3A97">
            <w:pPr>
              <w:jc w:val="center"/>
              <w:rPr>
                <w:sz w:val="20"/>
                <w:szCs w:val="20"/>
              </w:rPr>
            </w:pPr>
            <w:r w:rsidRPr="002E3A97">
              <w:rPr>
                <w:sz w:val="20"/>
                <w:szCs w:val="20"/>
              </w:rPr>
              <w:t>127 500</w:t>
            </w:r>
          </w:p>
        </w:tc>
        <w:tc>
          <w:tcPr>
            <w:tcW w:w="1242" w:type="dxa"/>
            <w:shd w:val="clear" w:color="auto" w:fill="auto"/>
            <w:vAlign w:val="center"/>
            <w:hideMark/>
          </w:tcPr>
          <w:p w14:paraId="65BCA469" w14:textId="56678D55" w:rsidR="002E3A97" w:rsidRPr="002E3A97" w:rsidRDefault="002E3A97" w:rsidP="002E3A97">
            <w:pPr>
              <w:jc w:val="center"/>
              <w:rPr>
                <w:sz w:val="20"/>
                <w:szCs w:val="20"/>
              </w:rPr>
            </w:pPr>
            <w:r w:rsidRPr="002E3A97">
              <w:rPr>
                <w:sz w:val="20"/>
                <w:szCs w:val="20"/>
              </w:rPr>
              <w:t>201 132</w:t>
            </w:r>
          </w:p>
        </w:tc>
        <w:tc>
          <w:tcPr>
            <w:tcW w:w="1242" w:type="dxa"/>
            <w:shd w:val="clear" w:color="auto" w:fill="auto"/>
            <w:vAlign w:val="center"/>
            <w:hideMark/>
          </w:tcPr>
          <w:p w14:paraId="10FC300E" w14:textId="3FC7D8DE" w:rsidR="002E3A97" w:rsidRPr="002E3A97" w:rsidRDefault="002E3A97" w:rsidP="002E3A97">
            <w:pPr>
              <w:jc w:val="center"/>
              <w:rPr>
                <w:sz w:val="20"/>
                <w:szCs w:val="20"/>
              </w:rPr>
            </w:pPr>
            <w:r w:rsidRPr="002E3A97">
              <w:rPr>
                <w:sz w:val="20"/>
                <w:szCs w:val="20"/>
              </w:rPr>
              <w:t>231 984</w:t>
            </w:r>
          </w:p>
        </w:tc>
        <w:tc>
          <w:tcPr>
            <w:tcW w:w="1240" w:type="dxa"/>
            <w:shd w:val="clear" w:color="auto" w:fill="auto"/>
            <w:vAlign w:val="center"/>
            <w:hideMark/>
          </w:tcPr>
          <w:p w14:paraId="35CC4FBF" w14:textId="17004A41" w:rsidR="002E3A97" w:rsidRPr="002E3A97" w:rsidRDefault="002E3A97" w:rsidP="002E3A97">
            <w:pPr>
              <w:jc w:val="center"/>
              <w:rPr>
                <w:sz w:val="20"/>
                <w:szCs w:val="20"/>
              </w:rPr>
            </w:pPr>
            <w:r w:rsidRPr="002E3A97">
              <w:rPr>
                <w:sz w:val="20"/>
                <w:szCs w:val="20"/>
              </w:rPr>
              <w:t>271 416</w:t>
            </w:r>
          </w:p>
        </w:tc>
        <w:tc>
          <w:tcPr>
            <w:tcW w:w="1241" w:type="dxa"/>
            <w:shd w:val="clear" w:color="auto" w:fill="auto"/>
            <w:vAlign w:val="center"/>
            <w:hideMark/>
          </w:tcPr>
          <w:p w14:paraId="7A1C10E0" w14:textId="4227330C" w:rsidR="002E3A97" w:rsidRPr="002E3A97" w:rsidRDefault="002E3A97" w:rsidP="002E3A97">
            <w:pPr>
              <w:jc w:val="center"/>
              <w:rPr>
                <w:sz w:val="20"/>
                <w:szCs w:val="20"/>
              </w:rPr>
            </w:pPr>
            <w:r w:rsidRPr="002E3A97">
              <w:rPr>
                <w:sz w:val="20"/>
                <w:szCs w:val="20"/>
              </w:rPr>
              <w:t>319 188</w:t>
            </w:r>
          </w:p>
        </w:tc>
        <w:tc>
          <w:tcPr>
            <w:tcW w:w="1240" w:type="dxa"/>
            <w:shd w:val="clear" w:color="auto" w:fill="auto"/>
            <w:vAlign w:val="center"/>
            <w:hideMark/>
          </w:tcPr>
          <w:p w14:paraId="21C04DF3" w14:textId="087371F2" w:rsidR="002E3A97" w:rsidRPr="002E3A97" w:rsidRDefault="002E3A97" w:rsidP="002E3A97">
            <w:pPr>
              <w:jc w:val="center"/>
              <w:rPr>
                <w:sz w:val="20"/>
                <w:szCs w:val="20"/>
              </w:rPr>
            </w:pPr>
            <w:r w:rsidRPr="002E3A97">
              <w:rPr>
                <w:sz w:val="20"/>
                <w:szCs w:val="20"/>
              </w:rPr>
              <w:t>349 140</w:t>
            </w:r>
          </w:p>
        </w:tc>
        <w:tc>
          <w:tcPr>
            <w:tcW w:w="1241" w:type="dxa"/>
            <w:shd w:val="clear" w:color="auto" w:fill="auto"/>
            <w:vAlign w:val="center"/>
            <w:hideMark/>
          </w:tcPr>
          <w:p w14:paraId="697B1E65" w14:textId="6D4CBA3D" w:rsidR="002E3A97" w:rsidRPr="002E3A97" w:rsidRDefault="002E3A97" w:rsidP="002E3A97">
            <w:pPr>
              <w:jc w:val="center"/>
              <w:rPr>
                <w:sz w:val="20"/>
                <w:szCs w:val="20"/>
              </w:rPr>
            </w:pPr>
            <w:r w:rsidRPr="002E3A97">
              <w:rPr>
                <w:sz w:val="20"/>
                <w:szCs w:val="20"/>
              </w:rPr>
              <w:t>349 140</w:t>
            </w:r>
          </w:p>
        </w:tc>
        <w:tc>
          <w:tcPr>
            <w:tcW w:w="1241" w:type="dxa"/>
            <w:shd w:val="clear" w:color="auto" w:fill="auto"/>
            <w:vAlign w:val="center"/>
            <w:hideMark/>
          </w:tcPr>
          <w:p w14:paraId="3349EE98" w14:textId="756D3DCB" w:rsidR="002E3A97" w:rsidRPr="002E3A97" w:rsidRDefault="002E3A97" w:rsidP="002E3A97">
            <w:pPr>
              <w:jc w:val="center"/>
              <w:rPr>
                <w:sz w:val="20"/>
                <w:szCs w:val="20"/>
              </w:rPr>
            </w:pPr>
            <w:r w:rsidRPr="002E3A97">
              <w:rPr>
                <w:sz w:val="20"/>
                <w:szCs w:val="20"/>
              </w:rPr>
              <w:t>349 140</w:t>
            </w:r>
          </w:p>
        </w:tc>
        <w:tc>
          <w:tcPr>
            <w:tcW w:w="1240" w:type="dxa"/>
            <w:shd w:val="clear" w:color="auto" w:fill="auto"/>
            <w:vAlign w:val="center"/>
            <w:hideMark/>
          </w:tcPr>
          <w:p w14:paraId="36531842" w14:textId="43AA8DDC" w:rsidR="002E3A97" w:rsidRPr="002E3A97" w:rsidRDefault="002E3A97" w:rsidP="002E3A97">
            <w:pPr>
              <w:jc w:val="center"/>
              <w:rPr>
                <w:sz w:val="20"/>
                <w:szCs w:val="20"/>
              </w:rPr>
            </w:pPr>
            <w:r w:rsidRPr="002E3A97">
              <w:rPr>
                <w:sz w:val="20"/>
                <w:szCs w:val="20"/>
              </w:rPr>
              <w:t>349 140</w:t>
            </w:r>
          </w:p>
        </w:tc>
        <w:tc>
          <w:tcPr>
            <w:tcW w:w="1241" w:type="dxa"/>
            <w:shd w:val="clear" w:color="auto" w:fill="auto"/>
            <w:vAlign w:val="center"/>
            <w:hideMark/>
          </w:tcPr>
          <w:p w14:paraId="2CD66A0E" w14:textId="068EA43D" w:rsidR="002E3A97" w:rsidRPr="002E3A97" w:rsidRDefault="002E3A97" w:rsidP="002E3A97">
            <w:pPr>
              <w:jc w:val="center"/>
              <w:rPr>
                <w:sz w:val="20"/>
                <w:szCs w:val="20"/>
              </w:rPr>
            </w:pPr>
            <w:r w:rsidRPr="002E3A97">
              <w:rPr>
                <w:sz w:val="20"/>
                <w:szCs w:val="20"/>
              </w:rPr>
              <w:t>349 140</w:t>
            </w:r>
          </w:p>
        </w:tc>
        <w:tc>
          <w:tcPr>
            <w:tcW w:w="1270" w:type="dxa"/>
            <w:shd w:val="clear" w:color="auto" w:fill="auto"/>
            <w:vAlign w:val="center"/>
            <w:hideMark/>
          </w:tcPr>
          <w:p w14:paraId="38AF58E7" w14:textId="01B7E1E3" w:rsidR="002E3A97" w:rsidRPr="002E3A97" w:rsidRDefault="002E3A97" w:rsidP="002E3A97">
            <w:pPr>
              <w:jc w:val="center"/>
              <w:rPr>
                <w:sz w:val="20"/>
                <w:szCs w:val="20"/>
              </w:rPr>
            </w:pPr>
            <w:r w:rsidRPr="002E3A97">
              <w:rPr>
                <w:sz w:val="20"/>
                <w:szCs w:val="20"/>
              </w:rPr>
              <w:t> </w:t>
            </w:r>
          </w:p>
        </w:tc>
      </w:tr>
      <w:tr w:rsidR="00111531" w:rsidRPr="00111531" w14:paraId="2ECD8065" w14:textId="77777777" w:rsidTr="00811F45">
        <w:trPr>
          <w:trHeight w:val="20"/>
        </w:trPr>
        <w:tc>
          <w:tcPr>
            <w:tcW w:w="21536" w:type="dxa"/>
            <w:gridSpan w:val="14"/>
            <w:shd w:val="clear" w:color="auto" w:fill="auto"/>
            <w:vAlign w:val="center"/>
            <w:hideMark/>
          </w:tcPr>
          <w:p w14:paraId="23DEA0DA" w14:textId="77777777" w:rsidR="00A10B0C" w:rsidRPr="00111531" w:rsidRDefault="00A10B0C" w:rsidP="00A10B0C">
            <w:pPr>
              <w:jc w:val="center"/>
              <w:rPr>
                <w:b/>
                <w:bCs/>
                <w:sz w:val="20"/>
                <w:szCs w:val="20"/>
              </w:rPr>
            </w:pPr>
            <w:r w:rsidRPr="00111531">
              <w:rPr>
                <w:b/>
                <w:bCs/>
                <w:sz w:val="20"/>
                <w:szCs w:val="20"/>
              </w:rPr>
              <w:t>ЕТО №02</w:t>
            </w:r>
          </w:p>
        </w:tc>
      </w:tr>
      <w:tr w:rsidR="00111531" w:rsidRPr="00111531" w14:paraId="6C37AF91" w14:textId="77777777" w:rsidTr="00811F45">
        <w:trPr>
          <w:trHeight w:val="20"/>
        </w:trPr>
        <w:tc>
          <w:tcPr>
            <w:tcW w:w="5374" w:type="dxa"/>
            <w:shd w:val="clear" w:color="auto" w:fill="auto"/>
            <w:vAlign w:val="center"/>
            <w:hideMark/>
          </w:tcPr>
          <w:p w14:paraId="1CC37B2F" w14:textId="77777777" w:rsidR="00A10B0C" w:rsidRPr="00111531" w:rsidRDefault="00A10B0C" w:rsidP="00A10B0C">
            <w:pPr>
              <w:jc w:val="center"/>
              <w:rPr>
                <w:sz w:val="20"/>
                <w:szCs w:val="20"/>
              </w:rPr>
            </w:pPr>
            <w:r w:rsidRPr="00111531">
              <w:rPr>
                <w:sz w:val="20"/>
                <w:szCs w:val="20"/>
              </w:rPr>
              <w:t>Всего капитальные затраты, без НДС</w:t>
            </w:r>
          </w:p>
        </w:tc>
        <w:tc>
          <w:tcPr>
            <w:tcW w:w="1241" w:type="dxa"/>
            <w:shd w:val="clear" w:color="auto" w:fill="auto"/>
            <w:vAlign w:val="center"/>
            <w:hideMark/>
          </w:tcPr>
          <w:p w14:paraId="12598169" w14:textId="77777777" w:rsidR="00A10B0C" w:rsidRPr="00111531" w:rsidRDefault="00A10B0C" w:rsidP="00A10B0C">
            <w:pPr>
              <w:jc w:val="center"/>
              <w:rPr>
                <w:sz w:val="20"/>
                <w:szCs w:val="20"/>
              </w:rPr>
            </w:pPr>
            <w:r w:rsidRPr="00111531">
              <w:rPr>
                <w:sz w:val="20"/>
                <w:szCs w:val="20"/>
              </w:rPr>
              <w:t>24 612</w:t>
            </w:r>
          </w:p>
        </w:tc>
        <w:tc>
          <w:tcPr>
            <w:tcW w:w="1242" w:type="dxa"/>
            <w:shd w:val="clear" w:color="auto" w:fill="auto"/>
            <w:vAlign w:val="center"/>
            <w:hideMark/>
          </w:tcPr>
          <w:p w14:paraId="0EC649A0" w14:textId="77777777" w:rsidR="00A10B0C" w:rsidRPr="00111531" w:rsidRDefault="00A10B0C" w:rsidP="00A10B0C">
            <w:pPr>
              <w:jc w:val="center"/>
              <w:rPr>
                <w:sz w:val="20"/>
                <w:szCs w:val="20"/>
              </w:rPr>
            </w:pPr>
            <w:r w:rsidRPr="00111531">
              <w:rPr>
                <w:sz w:val="20"/>
                <w:szCs w:val="20"/>
              </w:rPr>
              <w:t>16 388</w:t>
            </w:r>
          </w:p>
        </w:tc>
        <w:tc>
          <w:tcPr>
            <w:tcW w:w="1241" w:type="dxa"/>
            <w:shd w:val="clear" w:color="auto" w:fill="auto"/>
            <w:vAlign w:val="center"/>
            <w:hideMark/>
          </w:tcPr>
          <w:p w14:paraId="6803469B"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60B88D16"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23096A99"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3B4B2EBF"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E4D33F2"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02CEAD99"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DE68286"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F2A3483" w14:textId="77777777" w:rsidR="00A10B0C" w:rsidRPr="00111531" w:rsidRDefault="00A10B0C" w:rsidP="00A10B0C">
            <w:pPr>
              <w:jc w:val="center"/>
              <w:rPr>
                <w:sz w:val="20"/>
                <w:szCs w:val="20"/>
              </w:rPr>
            </w:pPr>
            <w:r w:rsidRPr="00111531">
              <w:rPr>
                <w:sz w:val="20"/>
                <w:szCs w:val="20"/>
              </w:rPr>
              <w:t>25 192</w:t>
            </w:r>
          </w:p>
        </w:tc>
        <w:tc>
          <w:tcPr>
            <w:tcW w:w="1240" w:type="dxa"/>
            <w:shd w:val="clear" w:color="auto" w:fill="auto"/>
            <w:vAlign w:val="center"/>
            <w:hideMark/>
          </w:tcPr>
          <w:p w14:paraId="312D4A4D"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188351B"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516A0B13" w14:textId="77777777" w:rsidR="00A10B0C" w:rsidRPr="00111531" w:rsidRDefault="00A10B0C" w:rsidP="00A10B0C">
            <w:pPr>
              <w:jc w:val="center"/>
              <w:rPr>
                <w:b/>
                <w:bCs/>
                <w:sz w:val="20"/>
                <w:szCs w:val="20"/>
              </w:rPr>
            </w:pPr>
            <w:r w:rsidRPr="00111531">
              <w:rPr>
                <w:b/>
                <w:bCs/>
                <w:sz w:val="20"/>
                <w:szCs w:val="20"/>
              </w:rPr>
              <w:t>66 193</w:t>
            </w:r>
          </w:p>
        </w:tc>
      </w:tr>
      <w:tr w:rsidR="00111531" w:rsidRPr="00111531" w14:paraId="4499657D" w14:textId="77777777" w:rsidTr="00811F45">
        <w:trPr>
          <w:trHeight w:val="20"/>
        </w:trPr>
        <w:tc>
          <w:tcPr>
            <w:tcW w:w="5374" w:type="dxa"/>
            <w:shd w:val="clear" w:color="auto" w:fill="auto"/>
            <w:vAlign w:val="center"/>
            <w:hideMark/>
          </w:tcPr>
          <w:p w14:paraId="2F573B72" w14:textId="77777777" w:rsidR="00A10B0C" w:rsidRPr="00111531" w:rsidRDefault="00A10B0C" w:rsidP="00A10B0C">
            <w:pPr>
              <w:jc w:val="center"/>
              <w:rPr>
                <w:sz w:val="20"/>
                <w:szCs w:val="20"/>
              </w:rPr>
            </w:pPr>
            <w:r w:rsidRPr="00111531">
              <w:rPr>
                <w:sz w:val="20"/>
                <w:szCs w:val="20"/>
              </w:rPr>
              <w:t>Непредвиденные расходы</w:t>
            </w:r>
          </w:p>
        </w:tc>
        <w:tc>
          <w:tcPr>
            <w:tcW w:w="1241" w:type="dxa"/>
            <w:shd w:val="clear" w:color="auto" w:fill="auto"/>
            <w:vAlign w:val="center"/>
            <w:hideMark/>
          </w:tcPr>
          <w:p w14:paraId="4090624D"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7E17EE4C"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71DE100"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504DC5E5"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52ADB6A3"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6D4459E3"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2394F06"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1B99993C"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E98569B"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53F60E8"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4B759400"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8BB972B"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4FA33E49"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280A9883" w14:textId="77777777" w:rsidTr="00811F45">
        <w:trPr>
          <w:trHeight w:val="20"/>
        </w:trPr>
        <w:tc>
          <w:tcPr>
            <w:tcW w:w="5374" w:type="dxa"/>
            <w:shd w:val="clear" w:color="auto" w:fill="auto"/>
            <w:vAlign w:val="center"/>
            <w:hideMark/>
          </w:tcPr>
          <w:p w14:paraId="4BD746A0" w14:textId="77777777" w:rsidR="00A10B0C" w:rsidRPr="00111531" w:rsidRDefault="00A10B0C" w:rsidP="00A10B0C">
            <w:pPr>
              <w:jc w:val="center"/>
              <w:rPr>
                <w:sz w:val="20"/>
                <w:szCs w:val="20"/>
              </w:rPr>
            </w:pPr>
            <w:r w:rsidRPr="00111531">
              <w:rPr>
                <w:sz w:val="20"/>
                <w:szCs w:val="20"/>
              </w:rPr>
              <w:t>НДС</w:t>
            </w:r>
          </w:p>
        </w:tc>
        <w:tc>
          <w:tcPr>
            <w:tcW w:w="1241" w:type="dxa"/>
            <w:shd w:val="clear" w:color="auto" w:fill="auto"/>
            <w:vAlign w:val="center"/>
            <w:hideMark/>
          </w:tcPr>
          <w:p w14:paraId="1CBD3647" w14:textId="77777777" w:rsidR="00A10B0C" w:rsidRPr="00111531" w:rsidRDefault="00A10B0C" w:rsidP="00A10B0C">
            <w:pPr>
              <w:jc w:val="center"/>
              <w:rPr>
                <w:sz w:val="20"/>
                <w:szCs w:val="20"/>
              </w:rPr>
            </w:pPr>
            <w:r w:rsidRPr="00111531">
              <w:rPr>
                <w:sz w:val="20"/>
                <w:szCs w:val="20"/>
              </w:rPr>
              <w:t>4 922</w:t>
            </w:r>
          </w:p>
        </w:tc>
        <w:tc>
          <w:tcPr>
            <w:tcW w:w="1242" w:type="dxa"/>
            <w:shd w:val="clear" w:color="auto" w:fill="auto"/>
            <w:vAlign w:val="center"/>
            <w:hideMark/>
          </w:tcPr>
          <w:p w14:paraId="21D80694" w14:textId="77777777" w:rsidR="00A10B0C" w:rsidRPr="00111531" w:rsidRDefault="00A10B0C" w:rsidP="00A10B0C">
            <w:pPr>
              <w:jc w:val="center"/>
              <w:rPr>
                <w:sz w:val="20"/>
                <w:szCs w:val="20"/>
              </w:rPr>
            </w:pPr>
            <w:r w:rsidRPr="00111531">
              <w:rPr>
                <w:sz w:val="20"/>
                <w:szCs w:val="20"/>
              </w:rPr>
              <w:t>3 278</w:t>
            </w:r>
          </w:p>
        </w:tc>
        <w:tc>
          <w:tcPr>
            <w:tcW w:w="1241" w:type="dxa"/>
            <w:shd w:val="clear" w:color="auto" w:fill="auto"/>
            <w:vAlign w:val="center"/>
            <w:hideMark/>
          </w:tcPr>
          <w:p w14:paraId="77812BDC"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317C9DCB"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14BE4CCA"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6394A544"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8951145"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69C46FA9"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FFCA04E"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99E981F" w14:textId="77777777" w:rsidR="00A10B0C" w:rsidRPr="00111531" w:rsidRDefault="00A10B0C" w:rsidP="00A10B0C">
            <w:pPr>
              <w:jc w:val="center"/>
              <w:rPr>
                <w:sz w:val="20"/>
                <w:szCs w:val="20"/>
              </w:rPr>
            </w:pPr>
            <w:r w:rsidRPr="00111531">
              <w:rPr>
                <w:sz w:val="20"/>
                <w:szCs w:val="20"/>
              </w:rPr>
              <w:t>5 038</w:t>
            </w:r>
          </w:p>
        </w:tc>
        <w:tc>
          <w:tcPr>
            <w:tcW w:w="1240" w:type="dxa"/>
            <w:shd w:val="clear" w:color="auto" w:fill="auto"/>
            <w:vAlign w:val="center"/>
            <w:hideMark/>
          </w:tcPr>
          <w:p w14:paraId="243E9130"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F54B38F"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3F79359D" w14:textId="77777777" w:rsidR="00A10B0C" w:rsidRPr="00111531" w:rsidRDefault="00A10B0C" w:rsidP="00A10B0C">
            <w:pPr>
              <w:jc w:val="center"/>
              <w:rPr>
                <w:b/>
                <w:bCs/>
                <w:sz w:val="20"/>
                <w:szCs w:val="20"/>
              </w:rPr>
            </w:pPr>
            <w:r w:rsidRPr="00111531">
              <w:rPr>
                <w:b/>
                <w:bCs/>
                <w:sz w:val="20"/>
                <w:szCs w:val="20"/>
              </w:rPr>
              <w:t>13 239</w:t>
            </w:r>
          </w:p>
        </w:tc>
      </w:tr>
      <w:tr w:rsidR="00111531" w:rsidRPr="00111531" w14:paraId="6CE7D242" w14:textId="77777777" w:rsidTr="00811F45">
        <w:trPr>
          <w:trHeight w:val="20"/>
        </w:trPr>
        <w:tc>
          <w:tcPr>
            <w:tcW w:w="5374" w:type="dxa"/>
            <w:shd w:val="clear" w:color="auto" w:fill="auto"/>
            <w:vAlign w:val="center"/>
            <w:hideMark/>
          </w:tcPr>
          <w:p w14:paraId="39899037" w14:textId="77777777" w:rsidR="00A10B0C" w:rsidRPr="00111531" w:rsidRDefault="00A10B0C" w:rsidP="00A10B0C">
            <w:pPr>
              <w:jc w:val="center"/>
              <w:rPr>
                <w:sz w:val="20"/>
                <w:szCs w:val="20"/>
              </w:rPr>
            </w:pPr>
            <w:r w:rsidRPr="00111531">
              <w:rPr>
                <w:sz w:val="20"/>
                <w:szCs w:val="20"/>
              </w:rPr>
              <w:t>Всего стоимость подгруппы проектов</w:t>
            </w:r>
          </w:p>
        </w:tc>
        <w:tc>
          <w:tcPr>
            <w:tcW w:w="1241" w:type="dxa"/>
            <w:shd w:val="clear" w:color="auto" w:fill="auto"/>
            <w:vAlign w:val="center"/>
            <w:hideMark/>
          </w:tcPr>
          <w:p w14:paraId="6D6E516A" w14:textId="77777777" w:rsidR="00A10B0C" w:rsidRPr="00111531" w:rsidRDefault="00A10B0C" w:rsidP="00A10B0C">
            <w:pPr>
              <w:jc w:val="center"/>
              <w:rPr>
                <w:sz w:val="20"/>
                <w:szCs w:val="20"/>
              </w:rPr>
            </w:pPr>
            <w:r w:rsidRPr="00111531">
              <w:rPr>
                <w:sz w:val="20"/>
                <w:szCs w:val="20"/>
              </w:rPr>
              <w:t>29 535</w:t>
            </w:r>
          </w:p>
        </w:tc>
        <w:tc>
          <w:tcPr>
            <w:tcW w:w="1242" w:type="dxa"/>
            <w:shd w:val="clear" w:color="auto" w:fill="auto"/>
            <w:vAlign w:val="center"/>
            <w:hideMark/>
          </w:tcPr>
          <w:p w14:paraId="3C363BA1" w14:textId="77777777" w:rsidR="00A10B0C" w:rsidRPr="00111531" w:rsidRDefault="00A10B0C" w:rsidP="00A10B0C">
            <w:pPr>
              <w:jc w:val="center"/>
              <w:rPr>
                <w:sz w:val="20"/>
                <w:szCs w:val="20"/>
              </w:rPr>
            </w:pPr>
            <w:r w:rsidRPr="00111531">
              <w:rPr>
                <w:sz w:val="20"/>
                <w:szCs w:val="20"/>
              </w:rPr>
              <w:t>19 666</w:t>
            </w:r>
          </w:p>
        </w:tc>
        <w:tc>
          <w:tcPr>
            <w:tcW w:w="1241" w:type="dxa"/>
            <w:shd w:val="clear" w:color="auto" w:fill="auto"/>
            <w:vAlign w:val="center"/>
            <w:hideMark/>
          </w:tcPr>
          <w:p w14:paraId="079A6D87"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4A6885F2"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26E76DB5"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17687599"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D7434F1"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0E1FCA89"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4A99A18"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98990FE" w14:textId="77777777" w:rsidR="00A10B0C" w:rsidRPr="00111531" w:rsidRDefault="00A10B0C" w:rsidP="00A10B0C">
            <w:pPr>
              <w:jc w:val="center"/>
              <w:rPr>
                <w:sz w:val="20"/>
                <w:szCs w:val="20"/>
              </w:rPr>
            </w:pPr>
            <w:r w:rsidRPr="00111531">
              <w:rPr>
                <w:sz w:val="20"/>
                <w:szCs w:val="20"/>
              </w:rPr>
              <w:t>30 231</w:t>
            </w:r>
          </w:p>
        </w:tc>
        <w:tc>
          <w:tcPr>
            <w:tcW w:w="1240" w:type="dxa"/>
            <w:shd w:val="clear" w:color="auto" w:fill="auto"/>
            <w:vAlign w:val="center"/>
            <w:hideMark/>
          </w:tcPr>
          <w:p w14:paraId="1D8C26EF"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4BE5D51"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360EB2A2" w14:textId="77777777" w:rsidR="00A10B0C" w:rsidRPr="00111531" w:rsidRDefault="00A10B0C" w:rsidP="00A10B0C">
            <w:pPr>
              <w:jc w:val="center"/>
              <w:rPr>
                <w:b/>
                <w:bCs/>
                <w:sz w:val="20"/>
                <w:szCs w:val="20"/>
              </w:rPr>
            </w:pPr>
            <w:r w:rsidRPr="00111531">
              <w:rPr>
                <w:b/>
                <w:bCs/>
                <w:sz w:val="20"/>
                <w:szCs w:val="20"/>
              </w:rPr>
              <w:t>79 431</w:t>
            </w:r>
          </w:p>
        </w:tc>
      </w:tr>
      <w:tr w:rsidR="00111531" w:rsidRPr="00111531" w14:paraId="7AB8EB0E" w14:textId="77777777" w:rsidTr="00811F45">
        <w:trPr>
          <w:trHeight w:val="20"/>
        </w:trPr>
        <w:tc>
          <w:tcPr>
            <w:tcW w:w="5374" w:type="dxa"/>
            <w:shd w:val="clear" w:color="auto" w:fill="auto"/>
            <w:vAlign w:val="center"/>
            <w:hideMark/>
          </w:tcPr>
          <w:p w14:paraId="147A0CEA" w14:textId="77777777" w:rsidR="00A10B0C" w:rsidRPr="00111531" w:rsidRDefault="00A10B0C" w:rsidP="00A10B0C">
            <w:pPr>
              <w:jc w:val="center"/>
              <w:rPr>
                <w:sz w:val="20"/>
                <w:szCs w:val="20"/>
              </w:rPr>
            </w:pPr>
            <w:r w:rsidRPr="00111531">
              <w:rPr>
                <w:sz w:val="20"/>
                <w:szCs w:val="20"/>
              </w:rPr>
              <w:t>Всего стоимость подгруппы проектов накопленным итогом</w:t>
            </w:r>
          </w:p>
        </w:tc>
        <w:tc>
          <w:tcPr>
            <w:tcW w:w="1241" w:type="dxa"/>
            <w:shd w:val="clear" w:color="auto" w:fill="auto"/>
            <w:vAlign w:val="center"/>
            <w:hideMark/>
          </w:tcPr>
          <w:p w14:paraId="294E25E1" w14:textId="77777777" w:rsidR="00A10B0C" w:rsidRPr="00111531" w:rsidRDefault="00A10B0C" w:rsidP="00A10B0C">
            <w:pPr>
              <w:jc w:val="center"/>
              <w:rPr>
                <w:sz w:val="20"/>
                <w:szCs w:val="20"/>
              </w:rPr>
            </w:pPr>
            <w:r w:rsidRPr="00111531">
              <w:rPr>
                <w:sz w:val="20"/>
                <w:szCs w:val="20"/>
              </w:rPr>
              <w:t>39 868</w:t>
            </w:r>
          </w:p>
        </w:tc>
        <w:tc>
          <w:tcPr>
            <w:tcW w:w="1242" w:type="dxa"/>
            <w:shd w:val="clear" w:color="auto" w:fill="auto"/>
            <w:vAlign w:val="center"/>
            <w:hideMark/>
          </w:tcPr>
          <w:p w14:paraId="360FFD68" w14:textId="77777777" w:rsidR="00A10B0C" w:rsidRPr="00111531" w:rsidRDefault="00A10B0C" w:rsidP="00A10B0C">
            <w:pPr>
              <w:jc w:val="center"/>
              <w:rPr>
                <w:sz w:val="20"/>
                <w:szCs w:val="20"/>
              </w:rPr>
            </w:pPr>
            <w:r w:rsidRPr="00111531">
              <w:rPr>
                <w:sz w:val="20"/>
                <w:szCs w:val="20"/>
              </w:rPr>
              <w:t>59 534</w:t>
            </w:r>
          </w:p>
        </w:tc>
        <w:tc>
          <w:tcPr>
            <w:tcW w:w="1241" w:type="dxa"/>
            <w:shd w:val="clear" w:color="auto" w:fill="auto"/>
            <w:vAlign w:val="center"/>
            <w:hideMark/>
          </w:tcPr>
          <w:p w14:paraId="1E79625D" w14:textId="77777777" w:rsidR="00A10B0C" w:rsidRPr="00111531" w:rsidRDefault="00A10B0C" w:rsidP="00A10B0C">
            <w:pPr>
              <w:jc w:val="center"/>
              <w:rPr>
                <w:sz w:val="20"/>
                <w:szCs w:val="20"/>
              </w:rPr>
            </w:pPr>
            <w:r w:rsidRPr="00111531">
              <w:rPr>
                <w:sz w:val="20"/>
                <w:szCs w:val="20"/>
              </w:rPr>
              <w:t>59 534</w:t>
            </w:r>
          </w:p>
        </w:tc>
        <w:tc>
          <w:tcPr>
            <w:tcW w:w="1242" w:type="dxa"/>
            <w:shd w:val="clear" w:color="auto" w:fill="auto"/>
            <w:vAlign w:val="center"/>
            <w:hideMark/>
          </w:tcPr>
          <w:p w14:paraId="31BF4C9F" w14:textId="77777777" w:rsidR="00A10B0C" w:rsidRPr="00111531" w:rsidRDefault="00A10B0C" w:rsidP="00A10B0C">
            <w:pPr>
              <w:jc w:val="center"/>
              <w:rPr>
                <w:sz w:val="20"/>
                <w:szCs w:val="20"/>
              </w:rPr>
            </w:pPr>
            <w:r w:rsidRPr="00111531">
              <w:rPr>
                <w:sz w:val="20"/>
                <w:szCs w:val="20"/>
              </w:rPr>
              <w:t>59 534</w:t>
            </w:r>
          </w:p>
        </w:tc>
        <w:tc>
          <w:tcPr>
            <w:tcW w:w="1242" w:type="dxa"/>
            <w:shd w:val="clear" w:color="auto" w:fill="auto"/>
            <w:vAlign w:val="center"/>
            <w:hideMark/>
          </w:tcPr>
          <w:p w14:paraId="12EB4A81" w14:textId="77777777" w:rsidR="00A10B0C" w:rsidRPr="00111531" w:rsidRDefault="00A10B0C" w:rsidP="00A10B0C">
            <w:pPr>
              <w:jc w:val="center"/>
              <w:rPr>
                <w:sz w:val="20"/>
                <w:szCs w:val="20"/>
              </w:rPr>
            </w:pPr>
            <w:r w:rsidRPr="00111531">
              <w:rPr>
                <w:sz w:val="20"/>
                <w:szCs w:val="20"/>
              </w:rPr>
              <w:t>59 534</w:t>
            </w:r>
          </w:p>
        </w:tc>
        <w:tc>
          <w:tcPr>
            <w:tcW w:w="1240" w:type="dxa"/>
            <w:shd w:val="clear" w:color="auto" w:fill="auto"/>
            <w:vAlign w:val="center"/>
            <w:hideMark/>
          </w:tcPr>
          <w:p w14:paraId="6795E910" w14:textId="77777777" w:rsidR="00A10B0C" w:rsidRPr="00111531" w:rsidRDefault="00A10B0C" w:rsidP="00A10B0C">
            <w:pPr>
              <w:jc w:val="center"/>
              <w:rPr>
                <w:sz w:val="20"/>
                <w:szCs w:val="20"/>
              </w:rPr>
            </w:pPr>
            <w:r w:rsidRPr="00111531">
              <w:rPr>
                <w:sz w:val="20"/>
                <w:szCs w:val="20"/>
              </w:rPr>
              <w:t>59 534</w:t>
            </w:r>
          </w:p>
        </w:tc>
        <w:tc>
          <w:tcPr>
            <w:tcW w:w="1241" w:type="dxa"/>
            <w:shd w:val="clear" w:color="auto" w:fill="auto"/>
            <w:vAlign w:val="center"/>
            <w:hideMark/>
          </w:tcPr>
          <w:p w14:paraId="7D1AFF79" w14:textId="77777777" w:rsidR="00A10B0C" w:rsidRPr="00111531" w:rsidRDefault="00A10B0C" w:rsidP="00A10B0C">
            <w:pPr>
              <w:jc w:val="center"/>
              <w:rPr>
                <w:sz w:val="20"/>
                <w:szCs w:val="20"/>
              </w:rPr>
            </w:pPr>
            <w:r w:rsidRPr="00111531">
              <w:rPr>
                <w:sz w:val="20"/>
                <w:szCs w:val="20"/>
              </w:rPr>
              <w:t>59 534</w:t>
            </w:r>
          </w:p>
        </w:tc>
        <w:tc>
          <w:tcPr>
            <w:tcW w:w="1240" w:type="dxa"/>
            <w:shd w:val="clear" w:color="auto" w:fill="auto"/>
            <w:vAlign w:val="center"/>
            <w:hideMark/>
          </w:tcPr>
          <w:p w14:paraId="0FC7BE0B" w14:textId="77777777" w:rsidR="00A10B0C" w:rsidRPr="00111531" w:rsidRDefault="00A10B0C" w:rsidP="00A10B0C">
            <w:pPr>
              <w:jc w:val="center"/>
              <w:rPr>
                <w:sz w:val="20"/>
                <w:szCs w:val="20"/>
              </w:rPr>
            </w:pPr>
            <w:r w:rsidRPr="00111531">
              <w:rPr>
                <w:sz w:val="20"/>
                <w:szCs w:val="20"/>
              </w:rPr>
              <w:t>59 534</w:t>
            </w:r>
          </w:p>
        </w:tc>
        <w:tc>
          <w:tcPr>
            <w:tcW w:w="1241" w:type="dxa"/>
            <w:shd w:val="clear" w:color="auto" w:fill="auto"/>
            <w:vAlign w:val="center"/>
            <w:hideMark/>
          </w:tcPr>
          <w:p w14:paraId="7CD273D9" w14:textId="77777777" w:rsidR="00A10B0C" w:rsidRPr="00111531" w:rsidRDefault="00A10B0C" w:rsidP="00A10B0C">
            <w:pPr>
              <w:jc w:val="center"/>
              <w:rPr>
                <w:sz w:val="20"/>
                <w:szCs w:val="20"/>
              </w:rPr>
            </w:pPr>
            <w:r w:rsidRPr="00111531">
              <w:rPr>
                <w:sz w:val="20"/>
                <w:szCs w:val="20"/>
              </w:rPr>
              <w:t>59 534</w:t>
            </w:r>
          </w:p>
        </w:tc>
        <w:tc>
          <w:tcPr>
            <w:tcW w:w="1241" w:type="dxa"/>
            <w:shd w:val="clear" w:color="auto" w:fill="auto"/>
            <w:vAlign w:val="center"/>
            <w:hideMark/>
          </w:tcPr>
          <w:p w14:paraId="30B35374" w14:textId="77777777" w:rsidR="00A10B0C" w:rsidRPr="00111531" w:rsidRDefault="00A10B0C" w:rsidP="00A10B0C">
            <w:pPr>
              <w:jc w:val="center"/>
              <w:rPr>
                <w:sz w:val="20"/>
                <w:szCs w:val="20"/>
              </w:rPr>
            </w:pPr>
            <w:r w:rsidRPr="00111531">
              <w:rPr>
                <w:sz w:val="20"/>
                <w:szCs w:val="20"/>
              </w:rPr>
              <w:t>89 765</w:t>
            </w:r>
          </w:p>
        </w:tc>
        <w:tc>
          <w:tcPr>
            <w:tcW w:w="1240" w:type="dxa"/>
            <w:shd w:val="clear" w:color="auto" w:fill="auto"/>
            <w:vAlign w:val="center"/>
            <w:hideMark/>
          </w:tcPr>
          <w:p w14:paraId="6A955A49" w14:textId="77777777" w:rsidR="00A10B0C" w:rsidRPr="00111531" w:rsidRDefault="00A10B0C" w:rsidP="00A10B0C">
            <w:pPr>
              <w:jc w:val="center"/>
              <w:rPr>
                <w:sz w:val="20"/>
                <w:szCs w:val="20"/>
              </w:rPr>
            </w:pPr>
            <w:r w:rsidRPr="00111531">
              <w:rPr>
                <w:sz w:val="20"/>
                <w:szCs w:val="20"/>
              </w:rPr>
              <w:t>89 765</w:t>
            </w:r>
          </w:p>
        </w:tc>
        <w:tc>
          <w:tcPr>
            <w:tcW w:w="1241" w:type="dxa"/>
            <w:shd w:val="clear" w:color="auto" w:fill="auto"/>
            <w:vAlign w:val="center"/>
            <w:hideMark/>
          </w:tcPr>
          <w:p w14:paraId="7EB597DB" w14:textId="77777777" w:rsidR="00A10B0C" w:rsidRPr="00111531" w:rsidRDefault="00A10B0C" w:rsidP="00A10B0C">
            <w:pPr>
              <w:jc w:val="center"/>
              <w:rPr>
                <w:sz w:val="20"/>
                <w:szCs w:val="20"/>
              </w:rPr>
            </w:pPr>
            <w:r w:rsidRPr="00111531">
              <w:rPr>
                <w:sz w:val="20"/>
                <w:szCs w:val="20"/>
              </w:rPr>
              <w:t>89 765</w:t>
            </w:r>
          </w:p>
        </w:tc>
        <w:tc>
          <w:tcPr>
            <w:tcW w:w="1270" w:type="dxa"/>
            <w:shd w:val="clear" w:color="auto" w:fill="auto"/>
            <w:vAlign w:val="center"/>
            <w:hideMark/>
          </w:tcPr>
          <w:p w14:paraId="178F97A2" w14:textId="77777777" w:rsidR="00A10B0C" w:rsidRPr="00111531" w:rsidRDefault="00A10B0C" w:rsidP="00A10B0C">
            <w:pPr>
              <w:jc w:val="center"/>
              <w:rPr>
                <w:sz w:val="20"/>
                <w:szCs w:val="20"/>
              </w:rPr>
            </w:pPr>
            <w:r w:rsidRPr="00111531">
              <w:rPr>
                <w:sz w:val="20"/>
                <w:szCs w:val="20"/>
              </w:rPr>
              <w:t> </w:t>
            </w:r>
          </w:p>
        </w:tc>
      </w:tr>
      <w:tr w:rsidR="00111531" w:rsidRPr="00111531" w14:paraId="5FE3041E" w14:textId="77777777" w:rsidTr="00811F45">
        <w:trPr>
          <w:trHeight w:val="20"/>
        </w:trPr>
        <w:tc>
          <w:tcPr>
            <w:tcW w:w="21536" w:type="dxa"/>
            <w:gridSpan w:val="14"/>
            <w:shd w:val="clear" w:color="auto" w:fill="auto"/>
            <w:vAlign w:val="center"/>
            <w:hideMark/>
          </w:tcPr>
          <w:p w14:paraId="231E63AF" w14:textId="77777777" w:rsidR="00A10B0C" w:rsidRPr="00111531" w:rsidRDefault="00A10B0C" w:rsidP="00A10B0C">
            <w:pPr>
              <w:jc w:val="center"/>
              <w:rPr>
                <w:b/>
                <w:bCs/>
                <w:sz w:val="20"/>
                <w:szCs w:val="20"/>
              </w:rPr>
            </w:pPr>
            <w:r w:rsidRPr="00111531">
              <w:rPr>
                <w:b/>
                <w:bCs/>
                <w:sz w:val="20"/>
                <w:szCs w:val="20"/>
              </w:rPr>
              <w:t>ЕТО №03</w:t>
            </w:r>
          </w:p>
        </w:tc>
      </w:tr>
      <w:tr w:rsidR="00111531" w:rsidRPr="00111531" w14:paraId="7CBFF7F4" w14:textId="77777777" w:rsidTr="00811F45">
        <w:trPr>
          <w:trHeight w:val="20"/>
        </w:trPr>
        <w:tc>
          <w:tcPr>
            <w:tcW w:w="5374" w:type="dxa"/>
            <w:shd w:val="clear" w:color="auto" w:fill="auto"/>
            <w:vAlign w:val="center"/>
            <w:hideMark/>
          </w:tcPr>
          <w:p w14:paraId="2321E10C" w14:textId="77777777" w:rsidR="00A10B0C" w:rsidRPr="00111531" w:rsidRDefault="00A10B0C" w:rsidP="00A10B0C">
            <w:pPr>
              <w:jc w:val="center"/>
              <w:rPr>
                <w:sz w:val="20"/>
                <w:szCs w:val="20"/>
              </w:rPr>
            </w:pPr>
            <w:r w:rsidRPr="00111531">
              <w:rPr>
                <w:sz w:val="20"/>
                <w:szCs w:val="20"/>
              </w:rPr>
              <w:t>Всего капитальные затраты, без НДС</w:t>
            </w:r>
          </w:p>
        </w:tc>
        <w:tc>
          <w:tcPr>
            <w:tcW w:w="1241" w:type="dxa"/>
            <w:shd w:val="clear" w:color="auto" w:fill="auto"/>
            <w:vAlign w:val="center"/>
            <w:hideMark/>
          </w:tcPr>
          <w:p w14:paraId="65C33D48" w14:textId="77777777" w:rsidR="00A10B0C" w:rsidRPr="00111531" w:rsidRDefault="00A10B0C" w:rsidP="00A10B0C">
            <w:pPr>
              <w:jc w:val="center"/>
              <w:rPr>
                <w:sz w:val="20"/>
                <w:szCs w:val="20"/>
              </w:rPr>
            </w:pPr>
            <w:r w:rsidRPr="00111531">
              <w:rPr>
                <w:sz w:val="20"/>
                <w:szCs w:val="20"/>
              </w:rPr>
              <w:t>41 181</w:t>
            </w:r>
          </w:p>
        </w:tc>
        <w:tc>
          <w:tcPr>
            <w:tcW w:w="1242" w:type="dxa"/>
            <w:shd w:val="clear" w:color="auto" w:fill="auto"/>
            <w:vAlign w:val="center"/>
            <w:hideMark/>
          </w:tcPr>
          <w:p w14:paraId="0E12EEA4" w14:textId="77777777" w:rsidR="00A10B0C" w:rsidRPr="00111531" w:rsidRDefault="00A10B0C" w:rsidP="00A10B0C">
            <w:pPr>
              <w:jc w:val="center"/>
              <w:rPr>
                <w:sz w:val="20"/>
                <w:szCs w:val="20"/>
              </w:rPr>
            </w:pPr>
            <w:r w:rsidRPr="00111531">
              <w:rPr>
                <w:sz w:val="20"/>
                <w:szCs w:val="20"/>
              </w:rPr>
              <w:t>10 430</w:t>
            </w:r>
          </w:p>
        </w:tc>
        <w:tc>
          <w:tcPr>
            <w:tcW w:w="1241" w:type="dxa"/>
            <w:shd w:val="clear" w:color="auto" w:fill="auto"/>
            <w:vAlign w:val="center"/>
            <w:hideMark/>
          </w:tcPr>
          <w:p w14:paraId="0759CA3F" w14:textId="77777777" w:rsidR="00A10B0C" w:rsidRPr="00111531" w:rsidRDefault="00A10B0C" w:rsidP="00A10B0C">
            <w:pPr>
              <w:jc w:val="center"/>
              <w:rPr>
                <w:sz w:val="20"/>
                <w:szCs w:val="20"/>
              </w:rPr>
            </w:pPr>
            <w:r w:rsidRPr="00111531">
              <w:rPr>
                <w:sz w:val="20"/>
                <w:szCs w:val="20"/>
              </w:rPr>
              <w:t>9 127</w:t>
            </w:r>
          </w:p>
        </w:tc>
        <w:tc>
          <w:tcPr>
            <w:tcW w:w="1242" w:type="dxa"/>
            <w:shd w:val="clear" w:color="auto" w:fill="auto"/>
            <w:vAlign w:val="center"/>
            <w:hideMark/>
          </w:tcPr>
          <w:p w14:paraId="1AB07D00" w14:textId="77777777" w:rsidR="00A10B0C" w:rsidRPr="00111531" w:rsidRDefault="00A10B0C" w:rsidP="00A10B0C">
            <w:pPr>
              <w:jc w:val="center"/>
              <w:rPr>
                <w:sz w:val="20"/>
                <w:szCs w:val="20"/>
              </w:rPr>
            </w:pPr>
            <w:r w:rsidRPr="00111531">
              <w:rPr>
                <w:sz w:val="20"/>
                <w:szCs w:val="20"/>
              </w:rPr>
              <w:t>23 843</w:t>
            </w:r>
          </w:p>
        </w:tc>
        <w:tc>
          <w:tcPr>
            <w:tcW w:w="1242" w:type="dxa"/>
            <w:shd w:val="clear" w:color="auto" w:fill="auto"/>
            <w:vAlign w:val="center"/>
            <w:hideMark/>
          </w:tcPr>
          <w:p w14:paraId="7FB81F9F" w14:textId="77777777" w:rsidR="00A10B0C" w:rsidRPr="00111531" w:rsidRDefault="00A10B0C" w:rsidP="00A10B0C">
            <w:pPr>
              <w:jc w:val="center"/>
              <w:rPr>
                <w:sz w:val="20"/>
                <w:szCs w:val="20"/>
              </w:rPr>
            </w:pPr>
            <w:r w:rsidRPr="00111531">
              <w:rPr>
                <w:sz w:val="20"/>
                <w:szCs w:val="20"/>
              </w:rPr>
              <w:t>41 646</w:t>
            </w:r>
          </w:p>
        </w:tc>
        <w:tc>
          <w:tcPr>
            <w:tcW w:w="1240" w:type="dxa"/>
            <w:shd w:val="clear" w:color="auto" w:fill="auto"/>
            <w:vAlign w:val="center"/>
            <w:hideMark/>
          </w:tcPr>
          <w:p w14:paraId="55A2008F" w14:textId="77777777" w:rsidR="00A10B0C" w:rsidRPr="00111531" w:rsidRDefault="00A10B0C" w:rsidP="00A10B0C">
            <w:pPr>
              <w:jc w:val="center"/>
              <w:rPr>
                <w:sz w:val="20"/>
                <w:szCs w:val="20"/>
              </w:rPr>
            </w:pPr>
            <w:r w:rsidRPr="00111531">
              <w:rPr>
                <w:sz w:val="20"/>
                <w:szCs w:val="20"/>
              </w:rPr>
              <w:t>88 441</w:t>
            </w:r>
          </w:p>
        </w:tc>
        <w:tc>
          <w:tcPr>
            <w:tcW w:w="1241" w:type="dxa"/>
            <w:shd w:val="clear" w:color="auto" w:fill="auto"/>
            <w:vAlign w:val="center"/>
            <w:hideMark/>
          </w:tcPr>
          <w:p w14:paraId="42FC5A12" w14:textId="77777777" w:rsidR="00A10B0C" w:rsidRPr="00111531" w:rsidRDefault="00A10B0C" w:rsidP="00A10B0C">
            <w:pPr>
              <w:jc w:val="center"/>
              <w:rPr>
                <w:sz w:val="20"/>
                <w:szCs w:val="20"/>
              </w:rPr>
            </w:pPr>
            <w:r w:rsidRPr="00111531">
              <w:rPr>
                <w:sz w:val="20"/>
                <w:szCs w:val="20"/>
              </w:rPr>
              <w:t>50 309</w:t>
            </w:r>
          </w:p>
        </w:tc>
        <w:tc>
          <w:tcPr>
            <w:tcW w:w="1240" w:type="dxa"/>
            <w:shd w:val="clear" w:color="auto" w:fill="auto"/>
            <w:vAlign w:val="center"/>
            <w:hideMark/>
          </w:tcPr>
          <w:p w14:paraId="6618427F" w14:textId="77777777" w:rsidR="00A10B0C" w:rsidRPr="00111531" w:rsidRDefault="00A10B0C" w:rsidP="00A10B0C">
            <w:pPr>
              <w:jc w:val="center"/>
              <w:rPr>
                <w:sz w:val="20"/>
                <w:szCs w:val="20"/>
              </w:rPr>
            </w:pPr>
            <w:r w:rsidRPr="00111531">
              <w:rPr>
                <w:sz w:val="20"/>
                <w:szCs w:val="20"/>
              </w:rPr>
              <w:t>41 094</w:t>
            </w:r>
          </w:p>
        </w:tc>
        <w:tc>
          <w:tcPr>
            <w:tcW w:w="1241" w:type="dxa"/>
            <w:shd w:val="clear" w:color="auto" w:fill="auto"/>
            <w:vAlign w:val="center"/>
            <w:hideMark/>
          </w:tcPr>
          <w:p w14:paraId="4BBBF9CC" w14:textId="77777777" w:rsidR="00A10B0C" w:rsidRPr="00111531" w:rsidRDefault="00A10B0C" w:rsidP="00A10B0C">
            <w:pPr>
              <w:jc w:val="center"/>
              <w:rPr>
                <w:sz w:val="20"/>
                <w:szCs w:val="20"/>
              </w:rPr>
            </w:pPr>
            <w:r w:rsidRPr="00111531">
              <w:rPr>
                <w:sz w:val="20"/>
                <w:szCs w:val="20"/>
              </w:rPr>
              <w:t>47 173</w:t>
            </w:r>
          </w:p>
        </w:tc>
        <w:tc>
          <w:tcPr>
            <w:tcW w:w="1241" w:type="dxa"/>
            <w:shd w:val="clear" w:color="auto" w:fill="auto"/>
            <w:vAlign w:val="center"/>
            <w:hideMark/>
          </w:tcPr>
          <w:p w14:paraId="056AE406" w14:textId="77777777" w:rsidR="00A10B0C" w:rsidRPr="00111531" w:rsidRDefault="00A10B0C" w:rsidP="00A10B0C">
            <w:pPr>
              <w:jc w:val="center"/>
              <w:rPr>
                <w:sz w:val="20"/>
                <w:szCs w:val="20"/>
              </w:rPr>
            </w:pPr>
            <w:r w:rsidRPr="00111531">
              <w:rPr>
                <w:sz w:val="20"/>
                <w:szCs w:val="20"/>
              </w:rPr>
              <w:t>21 171</w:t>
            </w:r>
          </w:p>
        </w:tc>
        <w:tc>
          <w:tcPr>
            <w:tcW w:w="1240" w:type="dxa"/>
            <w:shd w:val="clear" w:color="auto" w:fill="auto"/>
            <w:vAlign w:val="center"/>
            <w:hideMark/>
          </w:tcPr>
          <w:p w14:paraId="70BA76A5" w14:textId="77777777" w:rsidR="00A10B0C" w:rsidRPr="00111531" w:rsidRDefault="00A10B0C" w:rsidP="00A10B0C">
            <w:pPr>
              <w:jc w:val="center"/>
              <w:rPr>
                <w:sz w:val="20"/>
                <w:szCs w:val="20"/>
              </w:rPr>
            </w:pPr>
            <w:r w:rsidRPr="00111531">
              <w:rPr>
                <w:sz w:val="20"/>
                <w:szCs w:val="20"/>
              </w:rPr>
              <w:t>13 402</w:t>
            </w:r>
          </w:p>
        </w:tc>
        <w:tc>
          <w:tcPr>
            <w:tcW w:w="1241" w:type="dxa"/>
            <w:shd w:val="clear" w:color="auto" w:fill="auto"/>
            <w:vAlign w:val="center"/>
            <w:hideMark/>
          </w:tcPr>
          <w:p w14:paraId="3C66882F"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448350CF" w14:textId="77777777" w:rsidR="00A10B0C" w:rsidRPr="00111531" w:rsidRDefault="00A10B0C" w:rsidP="00A10B0C">
            <w:pPr>
              <w:jc w:val="center"/>
              <w:rPr>
                <w:b/>
                <w:bCs/>
                <w:sz w:val="20"/>
                <w:szCs w:val="20"/>
              </w:rPr>
            </w:pPr>
            <w:r w:rsidRPr="00111531">
              <w:rPr>
                <w:b/>
                <w:bCs/>
                <w:sz w:val="20"/>
                <w:szCs w:val="20"/>
              </w:rPr>
              <w:t>387 817</w:t>
            </w:r>
          </w:p>
        </w:tc>
      </w:tr>
      <w:tr w:rsidR="00111531" w:rsidRPr="00111531" w14:paraId="0F623084" w14:textId="77777777" w:rsidTr="00811F45">
        <w:trPr>
          <w:trHeight w:val="20"/>
        </w:trPr>
        <w:tc>
          <w:tcPr>
            <w:tcW w:w="5374" w:type="dxa"/>
            <w:shd w:val="clear" w:color="auto" w:fill="auto"/>
            <w:vAlign w:val="center"/>
            <w:hideMark/>
          </w:tcPr>
          <w:p w14:paraId="6B9834EA" w14:textId="77777777" w:rsidR="00A10B0C" w:rsidRPr="00111531" w:rsidRDefault="00A10B0C" w:rsidP="00A10B0C">
            <w:pPr>
              <w:jc w:val="center"/>
              <w:rPr>
                <w:sz w:val="20"/>
                <w:szCs w:val="20"/>
              </w:rPr>
            </w:pPr>
            <w:r w:rsidRPr="00111531">
              <w:rPr>
                <w:sz w:val="20"/>
                <w:szCs w:val="20"/>
              </w:rPr>
              <w:t>Непредвиденные расходы</w:t>
            </w:r>
          </w:p>
        </w:tc>
        <w:tc>
          <w:tcPr>
            <w:tcW w:w="1241" w:type="dxa"/>
            <w:shd w:val="clear" w:color="auto" w:fill="auto"/>
            <w:vAlign w:val="center"/>
            <w:hideMark/>
          </w:tcPr>
          <w:p w14:paraId="4932D6CA"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3E66DEDF"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B80E28A"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6A7F6D38"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358DFA2D"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22C35B5A"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B945EB7"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46027636"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77DC663"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F30BCD3"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6BC8C3F7"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012C85B"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3B9CF4A5"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49A384BE" w14:textId="77777777" w:rsidTr="00811F45">
        <w:trPr>
          <w:trHeight w:val="20"/>
        </w:trPr>
        <w:tc>
          <w:tcPr>
            <w:tcW w:w="5374" w:type="dxa"/>
            <w:shd w:val="clear" w:color="auto" w:fill="auto"/>
            <w:vAlign w:val="center"/>
            <w:hideMark/>
          </w:tcPr>
          <w:p w14:paraId="44EBF1DF" w14:textId="77777777" w:rsidR="00A10B0C" w:rsidRPr="00111531" w:rsidRDefault="00A10B0C" w:rsidP="00A10B0C">
            <w:pPr>
              <w:jc w:val="center"/>
              <w:rPr>
                <w:sz w:val="20"/>
                <w:szCs w:val="20"/>
              </w:rPr>
            </w:pPr>
            <w:r w:rsidRPr="00111531">
              <w:rPr>
                <w:sz w:val="20"/>
                <w:szCs w:val="20"/>
              </w:rPr>
              <w:t>НДС</w:t>
            </w:r>
          </w:p>
        </w:tc>
        <w:tc>
          <w:tcPr>
            <w:tcW w:w="1241" w:type="dxa"/>
            <w:shd w:val="clear" w:color="auto" w:fill="auto"/>
            <w:vAlign w:val="center"/>
            <w:hideMark/>
          </w:tcPr>
          <w:p w14:paraId="2AAAE183" w14:textId="77777777" w:rsidR="00A10B0C" w:rsidRPr="00111531" w:rsidRDefault="00A10B0C" w:rsidP="00A10B0C">
            <w:pPr>
              <w:jc w:val="center"/>
              <w:rPr>
                <w:sz w:val="20"/>
                <w:szCs w:val="20"/>
              </w:rPr>
            </w:pPr>
            <w:r w:rsidRPr="00111531">
              <w:rPr>
                <w:sz w:val="20"/>
                <w:szCs w:val="20"/>
              </w:rPr>
              <w:t>8 236</w:t>
            </w:r>
          </w:p>
        </w:tc>
        <w:tc>
          <w:tcPr>
            <w:tcW w:w="1242" w:type="dxa"/>
            <w:shd w:val="clear" w:color="auto" w:fill="auto"/>
            <w:vAlign w:val="center"/>
            <w:hideMark/>
          </w:tcPr>
          <w:p w14:paraId="789A2ED6" w14:textId="77777777" w:rsidR="00A10B0C" w:rsidRPr="00111531" w:rsidRDefault="00A10B0C" w:rsidP="00A10B0C">
            <w:pPr>
              <w:jc w:val="center"/>
              <w:rPr>
                <w:sz w:val="20"/>
                <w:szCs w:val="20"/>
              </w:rPr>
            </w:pPr>
            <w:r w:rsidRPr="00111531">
              <w:rPr>
                <w:sz w:val="20"/>
                <w:szCs w:val="20"/>
              </w:rPr>
              <w:t>2 086</w:t>
            </w:r>
          </w:p>
        </w:tc>
        <w:tc>
          <w:tcPr>
            <w:tcW w:w="1241" w:type="dxa"/>
            <w:shd w:val="clear" w:color="auto" w:fill="auto"/>
            <w:vAlign w:val="center"/>
            <w:hideMark/>
          </w:tcPr>
          <w:p w14:paraId="4E03B630" w14:textId="77777777" w:rsidR="00A10B0C" w:rsidRPr="00111531" w:rsidRDefault="00A10B0C" w:rsidP="00A10B0C">
            <w:pPr>
              <w:jc w:val="center"/>
              <w:rPr>
                <w:sz w:val="20"/>
                <w:szCs w:val="20"/>
              </w:rPr>
            </w:pPr>
            <w:r w:rsidRPr="00111531">
              <w:rPr>
                <w:sz w:val="20"/>
                <w:szCs w:val="20"/>
              </w:rPr>
              <w:t>1 825</w:t>
            </w:r>
          </w:p>
        </w:tc>
        <w:tc>
          <w:tcPr>
            <w:tcW w:w="1242" w:type="dxa"/>
            <w:shd w:val="clear" w:color="auto" w:fill="auto"/>
            <w:vAlign w:val="center"/>
            <w:hideMark/>
          </w:tcPr>
          <w:p w14:paraId="7F711F62" w14:textId="77777777" w:rsidR="00A10B0C" w:rsidRPr="00111531" w:rsidRDefault="00A10B0C" w:rsidP="00A10B0C">
            <w:pPr>
              <w:jc w:val="center"/>
              <w:rPr>
                <w:sz w:val="20"/>
                <w:szCs w:val="20"/>
              </w:rPr>
            </w:pPr>
            <w:r w:rsidRPr="00111531">
              <w:rPr>
                <w:sz w:val="20"/>
                <w:szCs w:val="20"/>
              </w:rPr>
              <w:t>4 769</w:t>
            </w:r>
          </w:p>
        </w:tc>
        <w:tc>
          <w:tcPr>
            <w:tcW w:w="1242" w:type="dxa"/>
            <w:shd w:val="clear" w:color="auto" w:fill="auto"/>
            <w:vAlign w:val="center"/>
            <w:hideMark/>
          </w:tcPr>
          <w:p w14:paraId="31CDEB89" w14:textId="77777777" w:rsidR="00A10B0C" w:rsidRPr="00111531" w:rsidRDefault="00A10B0C" w:rsidP="00A10B0C">
            <w:pPr>
              <w:jc w:val="center"/>
              <w:rPr>
                <w:sz w:val="20"/>
                <w:szCs w:val="20"/>
              </w:rPr>
            </w:pPr>
            <w:r w:rsidRPr="00111531">
              <w:rPr>
                <w:sz w:val="20"/>
                <w:szCs w:val="20"/>
              </w:rPr>
              <w:t>8 329</w:t>
            </w:r>
          </w:p>
        </w:tc>
        <w:tc>
          <w:tcPr>
            <w:tcW w:w="1240" w:type="dxa"/>
            <w:shd w:val="clear" w:color="auto" w:fill="auto"/>
            <w:vAlign w:val="center"/>
            <w:hideMark/>
          </w:tcPr>
          <w:p w14:paraId="43D1C734" w14:textId="77777777" w:rsidR="00A10B0C" w:rsidRPr="00111531" w:rsidRDefault="00A10B0C" w:rsidP="00A10B0C">
            <w:pPr>
              <w:jc w:val="center"/>
              <w:rPr>
                <w:sz w:val="20"/>
                <w:szCs w:val="20"/>
              </w:rPr>
            </w:pPr>
            <w:r w:rsidRPr="00111531">
              <w:rPr>
                <w:sz w:val="20"/>
                <w:szCs w:val="20"/>
              </w:rPr>
              <w:t>17 688</w:t>
            </w:r>
          </w:p>
        </w:tc>
        <w:tc>
          <w:tcPr>
            <w:tcW w:w="1241" w:type="dxa"/>
            <w:shd w:val="clear" w:color="auto" w:fill="auto"/>
            <w:vAlign w:val="center"/>
            <w:hideMark/>
          </w:tcPr>
          <w:p w14:paraId="61D3E6F6" w14:textId="77777777" w:rsidR="00A10B0C" w:rsidRPr="00111531" w:rsidRDefault="00A10B0C" w:rsidP="00A10B0C">
            <w:pPr>
              <w:jc w:val="center"/>
              <w:rPr>
                <w:sz w:val="20"/>
                <w:szCs w:val="20"/>
              </w:rPr>
            </w:pPr>
            <w:r w:rsidRPr="00111531">
              <w:rPr>
                <w:sz w:val="20"/>
                <w:szCs w:val="20"/>
              </w:rPr>
              <w:t>10 062</w:t>
            </w:r>
          </w:p>
        </w:tc>
        <w:tc>
          <w:tcPr>
            <w:tcW w:w="1240" w:type="dxa"/>
            <w:shd w:val="clear" w:color="auto" w:fill="auto"/>
            <w:vAlign w:val="center"/>
            <w:hideMark/>
          </w:tcPr>
          <w:p w14:paraId="195059BD" w14:textId="77777777" w:rsidR="00A10B0C" w:rsidRPr="00111531" w:rsidRDefault="00A10B0C" w:rsidP="00A10B0C">
            <w:pPr>
              <w:jc w:val="center"/>
              <w:rPr>
                <w:sz w:val="20"/>
                <w:szCs w:val="20"/>
              </w:rPr>
            </w:pPr>
            <w:r w:rsidRPr="00111531">
              <w:rPr>
                <w:sz w:val="20"/>
                <w:szCs w:val="20"/>
              </w:rPr>
              <w:t>8 219</w:t>
            </w:r>
          </w:p>
        </w:tc>
        <w:tc>
          <w:tcPr>
            <w:tcW w:w="1241" w:type="dxa"/>
            <w:shd w:val="clear" w:color="auto" w:fill="auto"/>
            <w:vAlign w:val="center"/>
            <w:hideMark/>
          </w:tcPr>
          <w:p w14:paraId="3A8F707E" w14:textId="77777777" w:rsidR="00A10B0C" w:rsidRPr="00111531" w:rsidRDefault="00A10B0C" w:rsidP="00A10B0C">
            <w:pPr>
              <w:jc w:val="center"/>
              <w:rPr>
                <w:sz w:val="20"/>
                <w:szCs w:val="20"/>
              </w:rPr>
            </w:pPr>
            <w:r w:rsidRPr="00111531">
              <w:rPr>
                <w:sz w:val="20"/>
                <w:szCs w:val="20"/>
              </w:rPr>
              <w:t>9 435</w:t>
            </w:r>
          </w:p>
        </w:tc>
        <w:tc>
          <w:tcPr>
            <w:tcW w:w="1241" w:type="dxa"/>
            <w:shd w:val="clear" w:color="auto" w:fill="auto"/>
            <w:vAlign w:val="center"/>
            <w:hideMark/>
          </w:tcPr>
          <w:p w14:paraId="2BDB5A88" w14:textId="77777777" w:rsidR="00A10B0C" w:rsidRPr="00111531" w:rsidRDefault="00A10B0C" w:rsidP="00A10B0C">
            <w:pPr>
              <w:jc w:val="center"/>
              <w:rPr>
                <w:sz w:val="20"/>
                <w:szCs w:val="20"/>
              </w:rPr>
            </w:pPr>
            <w:r w:rsidRPr="00111531">
              <w:rPr>
                <w:sz w:val="20"/>
                <w:szCs w:val="20"/>
              </w:rPr>
              <w:t>4 234</w:t>
            </w:r>
          </w:p>
        </w:tc>
        <w:tc>
          <w:tcPr>
            <w:tcW w:w="1240" w:type="dxa"/>
            <w:shd w:val="clear" w:color="auto" w:fill="auto"/>
            <w:vAlign w:val="center"/>
            <w:hideMark/>
          </w:tcPr>
          <w:p w14:paraId="192CD532" w14:textId="77777777" w:rsidR="00A10B0C" w:rsidRPr="00111531" w:rsidRDefault="00A10B0C" w:rsidP="00A10B0C">
            <w:pPr>
              <w:jc w:val="center"/>
              <w:rPr>
                <w:sz w:val="20"/>
                <w:szCs w:val="20"/>
              </w:rPr>
            </w:pPr>
            <w:r w:rsidRPr="00111531">
              <w:rPr>
                <w:sz w:val="20"/>
                <w:szCs w:val="20"/>
              </w:rPr>
              <w:t>2 680</w:t>
            </w:r>
          </w:p>
        </w:tc>
        <w:tc>
          <w:tcPr>
            <w:tcW w:w="1241" w:type="dxa"/>
            <w:shd w:val="clear" w:color="auto" w:fill="auto"/>
            <w:vAlign w:val="center"/>
            <w:hideMark/>
          </w:tcPr>
          <w:p w14:paraId="67FBA512"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3BF88F70" w14:textId="77777777" w:rsidR="00A10B0C" w:rsidRPr="00111531" w:rsidRDefault="00A10B0C" w:rsidP="00A10B0C">
            <w:pPr>
              <w:jc w:val="center"/>
              <w:rPr>
                <w:b/>
                <w:bCs/>
                <w:sz w:val="20"/>
                <w:szCs w:val="20"/>
              </w:rPr>
            </w:pPr>
            <w:r w:rsidRPr="00111531">
              <w:rPr>
                <w:b/>
                <w:bCs/>
                <w:sz w:val="20"/>
                <w:szCs w:val="20"/>
              </w:rPr>
              <w:t>77 563</w:t>
            </w:r>
          </w:p>
        </w:tc>
      </w:tr>
      <w:tr w:rsidR="00111531" w:rsidRPr="00111531" w14:paraId="35281768" w14:textId="77777777" w:rsidTr="00811F45">
        <w:trPr>
          <w:trHeight w:val="20"/>
        </w:trPr>
        <w:tc>
          <w:tcPr>
            <w:tcW w:w="5374" w:type="dxa"/>
            <w:shd w:val="clear" w:color="auto" w:fill="auto"/>
            <w:vAlign w:val="center"/>
            <w:hideMark/>
          </w:tcPr>
          <w:p w14:paraId="21284AB0" w14:textId="77777777" w:rsidR="00A10B0C" w:rsidRPr="00111531" w:rsidRDefault="00A10B0C" w:rsidP="00A10B0C">
            <w:pPr>
              <w:jc w:val="center"/>
              <w:rPr>
                <w:sz w:val="20"/>
                <w:szCs w:val="20"/>
              </w:rPr>
            </w:pPr>
            <w:r w:rsidRPr="00111531">
              <w:rPr>
                <w:sz w:val="20"/>
                <w:szCs w:val="20"/>
              </w:rPr>
              <w:t>Всего стоимость подгруппы проектов</w:t>
            </w:r>
          </w:p>
        </w:tc>
        <w:tc>
          <w:tcPr>
            <w:tcW w:w="1241" w:type="dxa"/>
            <w:shd w:val="clear" w:color="auto" w:fill="auto"/>
            <w:vAlign w:val="center"/>
            <w:hideMark/>
          </w:tcPr>
          <w:p w14:paraId="21C5F75D" w14:textId="77777777" w:rsidR="00A10B0C" w:rsidRPr="00111531" w:rsidRDefault="00A10B0C" w:rsidP="00A10B0C">
            <w:pPr>
              <w:jc w:val="center"/>
              <w:rPr>
                <w:sz w:val="20"/>
                <w:szCs w:val="20"/>
              </w:rPr>
            </w:pPr>
            <w:r w:rsidRPr="00111531">
              <w:rPr>
                <w:sz w:val="20"/>
                <w:szCs w:val="20"/>
              </w:rPr>
              <w:t>49 417</w:t>
            </w:r>
          </w:p>
        </w:tc>
        <w:tc>
          <w:tcPr>
            <w:tcW w:w="1242" w:type="dxa"/>
            <w:shd w:val="clear" w:color="auto" w:fill="auto"/>
            <w:vAlign w:val="center"/>
            <w:hideMark/>
          </w:tcPr>
          <w:p w14:paraId="42AF71D1" w14:textId="77777777" w:rsidR="00A10B0C" w:rsidRPr="00111531" w:rsidRDefault="00A10B0C" w:rsidP="00A10B0C">
            <w:pPr>
              <w:jc w:val="center"/>
              <w:rPr>
                <w:sz w:val="20"/>
                <w:szCs w:val="20"/>
              </w:rPr>
            </w:pPr>
            <w:r w:rsidRPr="00111531">
              <w:rPr>
                <w:sz w:val="20"/>
                <w:szCs w:val="20"/>
              </w:rPr>
              <w:t>12 517</w:t>
            </w:r>
          </w:p>
        </w:tc>
        <w:tc>
          <w:tcPr>
            <w:tcW w:w="1241" w:type="dxa"/>
            <w:shd w:val="clear" w:color="auto" w:fill="auto"/>
            <w:vAlign w:val="center"/>
            <w:hideMark/>
          </w:tcPr>
          <w:p w14:paraId="5FAE4042" w14:textId="77777777" w:rsidR="00A10B0C" w:rsidRPr="00111531" w:rsidRDefault="00A10B0C" w:rsidP="00A10B0C">
            <w:pPr>
              <w:jc w:val="center"/>
              <w:rPr>
                <w:sz w:val="20"/>
                <w:szCs w:val="20"/>
              </w:rPr>
            </w:pPr>
            <w:r w:rsidRPr="00111531">
              <w:rPr>
                <w:sz w:val="20"/>
                <w:szCs w:val="20"/>
              </w:rPr>
              <w:t>10 952</w:t>
            </w:r>
          </w:p>
        </w:tc>
        <w:tc>
          <w:tcPr>
            <w:tcW w:w="1242" w:type="dxa"/>
            <w:shd w:val="clear" w:color="auto" w:fill="auto"/>
            <w:vAlign w:val="center"/>
            <w:hideMark/>
          </w:tcPr>
          <w:p w14:paraId="3AE3FBF1" w14:textId="77777777" w:rsidR="00A10B0C" w:rsidRPr="00111531" w:rsidRDefault="00A10B0C" w:rsidP="00A10B0C">
            <w:pPr>
              <w:jc w:val="center"/>
              <w:rPr>
                <w:sz w:val="20"/>
                <w:szCs w:val="20"/>
              </w:rPr>
            </w:pPr>
            <w:r w:rsidRPr="00111531">
              <w:rPr>
                <w:sz w:val="20"/>
                <w:szCs w:val="20"/>
              </w:rPr>
              <w:t>28 611</w:t>
            </w:r>
          </w:p>
        </w:tc>
        <w:tc>
          <w:tcPr>
            <w:tcW w:w="1242" w:type="dxa"/>
            <w:shd w:val="clear" w:color="auto" w:fill="auto"/>
            <w:vAlign w:val="center"/>
            <w:hideMark/>
          </w:tcPr>
          <w:p w14:paraId="57452FD4" w14:textId="77777777" w:rsidR="00A10B0C" w:rsidRPr="00111531" w:rsidRDefault="00A10B0C" w:rsidP="00A10B0C">
            <w:pPr>
              <w:jc w:val="center"/>
              <w:rPr>
                <w:sz w:val="20"/>
                <w:szCs w:val="20"/>
              </w:rPr>
            </w:pPr>
            <w:r w:rsidRPr="00111531">
              <w:rPr>
                <w:sz w:val="20"/>
                <w:szCs w:val="20"/>
              </w:rPr>
              <w:t>49 975</w:t>
            </w:r>
          </w:p>
        </w:tc>
        <w:tc>
          <w:tcPr>
            <w:tcW w:w="1240" w:type="dxa"/>
            <w:shd w:val="clear" w:color="auto" w:fill="auto"/>
            <w:vAlign w:val="center"/>
            <w:hideMark/>
          </w:tcPr>
          <w:p w14:paraId="1448CBB5" w14:textId="77777777" w:rsidR="00A10B0C" w:rsidRPr="00111531" w:rsidRDefault="00A10B0C" w:rsidP="00A10B0C">
            <w:pPr>
              <w:jc w:val="center"/>
              <w:rPr>
                <w:sz w:val="20"/>
                <w:szCs w:val="20"/>
              </w:rPr>
            </w:pPr>
            <w:r w:rsidRPr="00111531">
              <w:rPr>
                <w:sz w:val="20"/>
                <w:szCs w:val="20"/>
              </w:rPr>
              <w:t>106 130</w:t>
            </w:r>
          </w:p>
        </w:tc>
        <w:tc>
          <w:tcPr>
            <w:tcW w:w="1241" w:type="dxa"/>
            <w:shd w:val="clear" w:color="auto" w:fill="auto"/>
            <w:vAlign w:val="center"/>
            <w:hideMark/>
          </w:tcPr>
          <w:p w14:paraId="47BBA39D" w14:textId="77777777" w:rsidR="00A10B0C" w:rsidRPr="00111531" w:rsidRDefault="00A10B0C" w:rsidP="00A10B0C">
            <w:pPr>
              <w:jc w:val="center"/>
              <w:rPr>
                <w:sz w:val="20"/>
                <w:szCs w:val="20"/>
              </w:rPr>
            </w:pPr>
            <w:r w:rsidRPr="00111531">
              <w:rPr>
                <w:sz w:val="20"/>
                <w:szCs w:val="20"/>
              </w:rPr>
              <w:t>60 371</w:t>
            </w:r>
          </w:p>
        </w:tc>
        <w:tc>
          <w:tcPr>
            <w:tcW w:w="1240" w:type="dxa"/>
            <w:shd w:val="clear" w:color="auto" w:fill="auto"/>
            <w:vAlign w:val="center"/>
            <w:hideMark/>
          </w:tcPr>
          <w:p w14:paraId="0480951B" w14:textId="77777777" w:rsidR="00A10B0C" w:rsidRPr="00111531" w:rsidRDefault="00A10B0C" w:rsidP="00A10B0C">
            <w:pPr>
              <w:jc w:val="center"/>
              <w:rPr>
                <w:sz w:val="20"/>
                <w:szCs w:val="20"/>
              </w:rPr>
            </w:pPr>
            <w:r w:rsidRPr="00111531">
              <w:rPr>
                <w:sz w:val="20"/>
                <w:szCs w:val="20"/>
              </w:rPr>
              <w:t>49 312</w:t>
            </w:r>
          </w:p>
        </w:tc>
        <w:tc>
          <w:tcPr>
            <w:tcW w:w="1241" w:type="dxa"/>
            <w:shd w:val="clear" w:color="auto" w:fill="auto"/>
            <w:vAlign w:val="center"/>
            <w:hideMark/>
          </w:tcPr>
          <w:p w14:paraId="53E4E2D5" w14:textId="77777777" w:rsidR="00A10B0C" w:rsidRPr="00111531" w:rsidRDefault="00A10B0C" w:rsidP="00A10B0C">
            <w:pPr>
              <w:jc w:val="center"/>
              <w:rPr>
                <w:sz w:val="20"/>
                <w:szCs w:val="20"/>
              </w:rPr>
            </w:pPr>
            <w:r w:rsidRPr="00111531">
              <w:rPr>
                <w:sz w:val="20"/>
                <w:szCs w:val="20"/>
              </w:rPr>
              <w:t>56 608</w:t>
            </w:r>
          </w:p>
        </w:tc>
        <w:tc>
          <w:tcPr>
            <w:tcW w:w="1241" w:type="dxa"/>
            <w:shd w:val="clear" w:color="auto" w:fill="auto"/>
            <w:vAlign w:val="center"/>
            <w:hideMark/>
          </w:tcPr>
          <w:p w14:paraId="0EDEDDCC" w14:textId="77777777" w:rsidR="00A10B0C" w:rsidRPr="00111531" w:rsidRDefault="00A10B0C" w:rsidP="00A10B0C">
            <w:pPr>
              <w:jc w:val="center"/>
              <w:rPr>
                <w:sz w:val="20"/>
                <w:szCs w:val="20"/>
              </w:rPr>
            </w:pPr>
            <w:r w:rsidRPr="00111531">
              <w:rPr>
                <w:sz w:val="20"/>
                <w:szCs w:val="20"/>
              </w:rPr>
              <w:t>25 406</w:t>
            </w:r>
          </w:p>
        </w:tc>
        <w:tc>
          <w:tcPr>
            <w:tcW w:w="1240" w:type="dxa"/>
            <w:shd w:val="clear" w:color="auto" w:fill="auto"/>
            <w:vAlign w:val="center"/>
            <w:hideMark/>
          </w:tcPr>
          <w:p w14:paraId="16EF9B7A" w14:textId="77777777" w:rsidR="00A10B0C" w:rsidRPr="00111531" w:rsidRDefault="00A10B0C" w:rsidP="00A10B0C">
            <w:pPr>
              <w:jc w:val="center"/>
              <w:rPr>
                <w:sz w:val="20"/>
                <w:szCs w:val="20"/>
              </w:rPr>
            </w:pPr>
            <w:r w:rsidRPr="00111531">
              <w:rPr>
                <w:sz w:val="20"/>
                <w:szCs w:val="20"/>
              </w:rPr>
              <w:t>16 082</w:t>
            </w:r>
          </w:p>
        </w:tc>
        <w:tc>
          <w:tcPr>
            <w:tcW w:w="1241" w:type="dxa"/>
            <w:shd w:val="clear" w:color="auto" w:fill="auto"/>
            <w:vAlign w:val="center"/>
            <w:hideMark/>
          </w:tcPr>
          <w:p w14:paraId="012C4BED"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1B6963D8" w14:textId="77777777" w:rsidR="00A10B0C" w:rsidRPr="00111531" w:rsidRDefault="00A10B0C" w:rsidP="00A10B0C">
            <w:pPr>
              <w:jc w:val="center"/>
              <w:rPr>
                <w:b/>
                <w:bCs/>
                <w:sz w:val="20"/>
                <w:szCs w:val="20"/>
              </w:rPr>
            </w:pPr>
            <w:r w:rsidRPr="00111531">
              <w:rPr>
                <w:b/>
                <w:bCs/>
                <w:sz w:val="20"/>
                <w:szCs w:val="20"/>
              </w:rPr>
              <w:t>465 381</w:t>
            </w:r>
          </w:p>
        </w:tc>
      </w:tr>
      <w:tr w:rsidR="00111531" w:rsidRPr="00111531" w14:paraId="31262424" w14:textId="77777777" w:rsidTr="00811F45">
        <w:trPr>
          <w:trHeight w:val="20"/>
        </w:trPr>
        <w:tc>
          <w:tcPr>
            <w:tcW w:w="5374" w:type="dxa"/>
            <w:shd w:val="clear" w:color="auto" w:fill="auto"/>
            <w:vAlign w:val="center"/>
            <w:hideMark/>
          </w:tcPr>
          <w:p w14:paraId="5E16D020" w14:textId="77777777" w:rsidR="00A10B0C" w:rsidRPr="00111531" w:rsidRDefault="00A10B0C" w:rsidP="00A10B0C">
            <w:pPr>
              <w:jc w:val="center"/>
              <w:rPr>
                <w:sz w:val="20"/>
                <w:szCs w:val="20"/>
              </w:rPr>
            </w:pPr>
            <w:r w:rsidRPr="00111531">
              <w:rPr>
                <w:sz w:val="20"/>
                <w:szCs w:val="20"/>
              </w:rPr>
              <w:t>Всего стоимость подгруппы проектов накопленным итогом</w:t>
            </w:r>
          </w:p>
        </w:tc>
        <w:tc>
          <w:tcPr>
            <w:tcW w:w="1241" w:type="dxa"/>
            <w:shd w:val="clear" w:color="auto" w:fill="auto"/>
            <w:vAlign w:val="center"/>
            <w:hideMark/>
          </w:tcPr>
          <w:p w14:paraId="2C3B4DEE" w14:textId="77777777" w:rsidR="00A10B0C" w:rsidRPr="00111531" w:rsidRDefault="00A10B0C" w:rsidP="00A10B0C">
            <w:pPr>
              <w:jc w:val="center"/>
              <w:rPr>
                <w:sz w:val="20"/>
                <w:szCs w:val="20"/>
              </w:rPr>
            </w:pPr>
            <w:r w:rsidRPr="00111531">
              <w:rPr>
                <w:sz w:val="20"/>
                <w:szCs w:val="20"/>
              </w:rPr>
              <w:t>52 164</w:t>
            </w:r>
          </w:p>
        </w:tc>
        <w:tc>
          <w:tcPr>
            <w:tcW w:w="1242" w:type="dxa"/>
            <w:shd w:val="clear" w:color="auto" w:fill="auto"/>
            <w:vAlign w:val="center"/>
            <w:hideMark/>
          </w:tcPr>
          <w:p w14:paraId="7A296DA3" w14:textId="77777777" w:rsidR="00A10B0C" w:rsidRPr="00111531" w:rsidRDefault="00A10B0C" w:rsidP="00A10B0C">
            <w:pPr>
              <w:jc w:val="center"/>
              <w:rPr>
                <w:sz w:val="20"/>
                <w:szCs w:val="20"/>
              </w:rPr>
            </w:pPr>
            <w:r w:rsidRPr="00111531">
              <w:rPr>
                <w:sz w:val="20"/>
                <w:szCs w:val="20"/>
              </w:rPr>
              <w:t>64 681</w:t>
            </w:r>
          </w:p>
        </w:tc>
        <w:tc>
          <w:tcPr>
            <w:tcW w:w="1241" w:type="dxa"/>
            <w:shd w:val="clear" w:color="auto" w:fill="auto"/>
            <w:vAlign w:val="center"/>
            <w:hideMark/>
          </w:tcPr>
          <w:p w14:paraId="225FFFAD" w14:textId="77777777" w:rsidR="00A10B0C" w:rsidRPr="00111531" w:rsidRDefault="00A10B0C" w:rsidP="00A10B0C">
            <w:pPr>
              <w:jc w:val="center"/>
              <w:rPr>
                <w:sz w:val="20"/>
                <w:szCs w:val="20"/>
              </w:rPr>
            </w:pPr>
            <w:r w:rsidRPr="00111531">
              <w:rPr>
                <w:sz w:val="20"/>
                <w:szCs w:val="20"/>
              </w:rPr>
              <w:t>75 633</w:t>
            </w:r>
          </w:p>
        </w:tc>
        <w:tc>
          <w:tcPr>
            <w:tcW w:w="1242" w:type="dxa"/>
            <w:shd w:val="clear" w:color="auto" w:fill="auto"/>
            <w:vAlign w:val="center"/>
            <w:hideMark/>
          </w:tcPr>
          <w:p w14:paraId="57E05442" w14:textId="77777777" w:rsidR="00A10B0C" w:rsidRPr="00111531" w:rsidRDefault="00A10B0C" w:rsidP="00A10B0C">
            <w:pPr>
              <w:jc w:val="center"/>
              <w:rPr>
                <w:sz w:val="20"/>
                <w:szCs w:val="20"/>
              </w:rPr>
            </w:pPr>
            <w:r w:rsidRPr="00111531">
              <w:rPr>
                <w:sz w:val="20"/>
                <w:szCs w:val="20"/>
              </w:rPr>
              <w:t>104 244</w:t>
            </w:r>
          </w:p>
        </w:tc>
        <w:tc>
          <w:tcPr>
            <w:tcW w:w="1242" w:type="dxa"/>
            <w:shd w:val="clear" w:color="auto" w:fill="auto"/>
            <w:vAlign w:val="center"/>
            <w:hideMark/>
          </w:tcPr>
          <w:p w14:paraId="540D3B98" w14:textId="77777777" w:rsidR="00A10B0C" w:rsidRPr="00111531" w:rsidRDefault="00A10B0C" w:rsidP="00A10B0C">
            <w:pPr>
              <w:jc w:val="center"/>
              <w:rPr>
                <w:sz w:val="20"/>
                <w:szCs w:val="20"/>
              </w:rPr>
            </w:pPr>
            <w:r w:rsidRPr="00111531">
              <w:rPr>
                <w:sz w:val="20"/>
                <w:szCs w:val="20"/>
              </w:rPr>
              <w:t>154 219</w:t>
            </w:r>
          </w:p>
        </w:tc>
        <w:tc>
          <w:tcPr>
            <w:tcW w:w="1240" w:type="dxa"/>
            <w:shd w:val="clear" w:color="auto" w:fill="auto"/>
            <w:vAlign w:val="center"/>
            <w:hideMark/>
          </w:tcPr>
          <w:p w14:paraId="1AB42B56" w14:textId="77777777" w:rsidR="00A10B0C" w:rsidRPr="00111531" w:rsidRDefault="00A10B0C" w:rsidP="00A10B0C">
            <w:pPr>
              <w:jc w:val="center"/>
              <w:rPr>
                <w:sz w:val="20"/>
                <w:szCs w:val="20"/>
              </w:rPr>
            </w:pPr>
            <w:r w:rsidRPr="00111531">
              <w:rPr>
                <w:sz w:val="20"/>
                <w:szCs w:val="20"/>
              </w:rPr>
              <w:t>260 348</w:t>
            </w:r>
          </w:p>
        </w:tc>
        <w:tc>
          <w:tcPr>
            <w:tcW w:w="1241" w:type="dxa"/>
            <w:shd w:val="clear" w:color="auto" w:fill="auto"/>
            <w:vAlign w:val="center"/>
            <w:hideMark/>
          </w:tcPr>
          <w:p w14:paraId="0CEF320D" w14:textId="77777777" w:rsidR="00A10B0C" w:rsidRPr="00111531" w:rsidRDefault="00A10B0C" w:rsidP="00A10B0C">
            <w:pPr>
              <w:jc w:val="center"/>
              <w:rPr>
                <w:sz w:val="20"/>
                <w:szCs w:val="20"/>
              </w:rPr>
            </w:pPr>
            <w:r w:rsidRPr="00111531">
              <w:rPr>
                <w:sz w:val="20"/>
                <w:szCs w:val="20"/>
              </w:rPr>
              <w:t>320 720</w:t>
            </w:r>
          </w:p>
        </w:tc>
        <w:tc>
          <w:tcPr>
            <w:tcW w:w="1240" w:type="dxa"/>
            <w:shd w:val="clear" w:color="auto" w:fill="auto"/>
            <w:vAlign w:val="center"/>
            <w:hideMark/>
          </w:tcPr>
          <w:p w14:paraId="4F5FCBDA" w14:textId="77777777" w:rsidR="00A10B0C" w:rsidRPr="00111531" w:rsidRDefault="00A10B0C" w:rsidP="00A10B0C">
            <w:pPr>
              <w:jc w:val="center"/>
              <w:rPr>
                <w:sz w:val="20"/>
                <w:szCs w:val="20"/>
              </w:rPr>
            </w:pPr>
            <w:r w:rsidRPr="00111531">
              <w:rPr>
                <w:sz w:val="20"/>
                <w:szCs w:val="20"/>
              </w:rPr>
              <w:t>370 032</w:t>
            </w:r>
          </w:p>
        </w:tc>
        <w:tc>
          <w:tcPr>
            <w:tcW w:w="1241" w:type="dxa"/>
            <w:shd w:val="clear" w:color="auto" w:fill="auto"/>
            <w:vAlign w:val="center"/>
            <w:hideMark/>
          </w:tcPr>
          <w:p w14:paraId="291C4DB4" w14:textId="77777777" w:rsidR="00A10B0C" w:rsidRPr="00111531" w:rsidRDefault="00A10B0C" w:rsidP="00A10B0C">
            <w:pPr>
              <w:jc w:val="center"/>
              <w:rPr>
                <w:sz w:val="20"/>
                <w:szCs w:val="20"/>
              </w:rPr>
            </w:pPr>
            <w:r w:rsidRPr="00111531">
              <w:rPr>
                <w:sz w:val="20"/>
                <w:szCs w:val="20"/>
              </w:rPr>
              <w:t>426 640</w:t>
            </w:r>
          </w:p>
        </w:tc>
        <w:tc>
          <w:tcPr>
            <w:tcW w:w="1241" w:type="dxa"/>
            <w:shd w:val="clear" w:color="auto" w:fill="auto"/>
            <w:vAlign w:val="center"/>
            <w:hideMark/>
          </w:tcPr>
          <w:p w14:paraId="3DDDAE42" w14:textId="77777777" w:rsidR="00A10B0C" w:rsidRPr="00111531" w:rsidRDefault="00A10B0C" w:rsidP="00A10B0C">
            <w:pPr>
              <w:jc w:val="center"/>
              <w:rPr>
                <w:sz w:val="20"/>
                <w:szCs w:val="20"/>
              </w:rPr>
            </w:pPr>
            <w:r w:rsidRPr="00111531">
              <w:rPr>
                <w:sz w:val="20"/>
                <w:szCs w:val="20"/>
              </w:rPr>
              <w:t>452 046</w:t>
            </w:r>
          </w:p>
        </w:tc>
        <w:tc>
          <w:tcPr>
            <w:tcW w:w="1240" w:type="dxa"/>
            <w:shd w:val="clear" w:color="auto" w:fill="auto"/>
            <w:vAlign w:val="center"/>
            <w:hideMark/>
          </w:tcPr>
          <w:p w14:paraId="7C72F8D5" w14:textId="77777777" w:rsidR="00A10B0C" w:rsidRPr="00111531" w:rsidRDefault="00A10B0C" w:rsidP="00A10B0C">
            <w:pPr>
              <w:jc w:val="center"/>
              <w:rPr>
                <w:sz w:val="20"/>
                <w:szCs w:val="20"/>
              </w:rPr>
            </w:pPr>
            <w:r w:rsidRPr="00111531">
              <w:rPr>
                <w:sz w:val="20"/>
                <w:szCs w:val="20"/>
              </w:rPr>
              <w:t>468 128</w:t>
            </w:r>
          </w:p>
        </w:tc>
        <w:tc>
          <w:tcPr>
            <w:tcW w:w="1241" w:type="dxa"/>
            <w:shd w:val="clear" w:color="auto" w:fill="auto"/>
            <w:vAlign w:val="center"/>
            <w:hideMark/>
          </w:tcPr>
          <w:p w14:paraId="61C101EE" w14:textId="77777777" w:rsidR="00A10B0C" w:rsidRPr="00111531" w:rsidRDefault="00A10B0C" w:rsidP="00A10B0C">
            <w:pPr>
              <w:jc w:val="center"/>
              <w:rPr>
                <w:sz w:val="20"/>
                <w:szCs w:val="20"/>
              </w:rPr>
            </w:pPr>
            <w:r w:rsidRPr="00111531">
              <w:rPr>
                <w:sz w:val="20"/>
                <w:szCs w:val="20"/>
              </w:rPr>
              <w:t>468 128</w:t>
            </w:r>
          </w:p>
        </w:tc>
        <w:tc>
          <w:tcPr>
            <w:tcW w:w="1270" w:type="dxa"/>
            <w:shd w:val="clear" w:color="auto" w:fill="auto"/>
            <w:vAlign w:val="center"/>
            <w:hideMark/>
          </w:tcPr>
          <w:p w14:paraId="4473FFB9" w14:textId="77777777" w:rsidR="00A10B0C" w:rsidRPr="00111531" w:rsidRDefault="00A10B0C" w:rsidP="00A10B0C">
            <w:pPr>
              <w:jc w:val="center"/>
              <w:rPr>
                <w:sz w:val="20"/>
                <w:szCs w:val="20"/>
              </w:rPr>
            </w:pPr>
            <w:r w:rsidRPr="00111531">
              <w:rPr>
                <w:sz w:val="20"/>
                <w:szCs w:val="20"/>
              </w:rPr>
              <w:t> </w:t>
            </w:r>
          </w:p>
        </w:tc>
      </w:tr>
      <w:tr w:rsidR="00111531" w:rsidRPr="00111531" w14:paraId="3DF2FC6D" w14:textId="77777777" w:rsidTr="00811F45">
        <w:trPr>
          <w:trHeight w:val="20"/>
        </w:trPr>
        <w:tc>
          <w:tcPr>
            <w:tcW w:w="21536" w:type="dxa"/>
            <w:gridSpan w:val="14"/>
            <w:shd w:val="clear" w:color="auto" w:fill="auto"/>
            <w:vAlign w:val="center"/>
            <w:hideMark/>
          </w:tcPr>
          <w:p w14:paraId="1F453AF1" w14:textId="77777777" w:rsidR="00A10B0C" w:rsidRPr="00111531" w:rsidRDefault="00A10B0C" w:rsidP="00A10B0C">
            <w:pPr>
              <w:jc w:val="center"/>
              <w:rPr>
                <w:b/>
                <w:bCs/>
                <w:sz w:val="20"/>
                <w:szCs w:val="20"/>
              </w:rPr>
            </w:pPr>
            <w:r w:rsidRPr="00111531">
              <w:rPr>
                <w:b/>
                <w:bCs/>
                <w:sz w:val="20"/>
                <w:szCs w:val="20"/>
              </w:rPr>
              <w:t>ЕТО №04</w:t>
            </w:r>
          </w:p>
        </w:tc>
      </w:tr>
      <w:tr w:rsidR="00111531" w:rsidRPr="00111531" w14:paraId="491DAD75" w14:textId="77777777" w:rsidTr="00811F45">
        <w:trPr>
          <w:trHeight w:val="20"/>
        </w:trPr>
        <w:tc>
          <w:tcPr>
            <w:tcW w:w="5374" w:type="dxa"/>
            <w:shd w:val="clear" w:color="auto" w:fill="auto"/>
            <w:vAlign w:val="center"/>
            <w:hideMark/>
          </w:tcPr>
          <w:p w14:paraId="2DCAC960" w14:textId="77777777" w:rsidR="00A10B0C" w:rsidRPr="00111531" w:rsidRDefault="00A10B0C" w:rsidP="00A10B0C">
            <w:pPr>
              <w:jc w:val="center"/>
              <w:rPr>
                <w:sz w:val="20"/>
                <w:szCs w:val="20"/>
              </w:rPr>
            </w:pPr>
            <w:r w:rsidRPr="00111531">
              <w:rPr>
                <w:sz w:val="20"/>
                <w:szCs w:val="20"/>
              </w:rPr>
              <w:t>Всего капитальные затраты, без НДС</w:t>
            </w:r>
          </w:p>
        </w:tc>
        <w:tc>
          <w:tcPr>
            <w:tcW w:w="1241" w:type="dxa"/>
            <w:shd w:val="clear" w:color="auto" w:fill="auto"/>
            <w:vAlign w:val="center"/>
            <w:hideMark/>
          </w:tcPr>
          <w:p w14:paraId="579C314E" w14:textId="77777777" w:rsidR="00A10B0C" w:rsidRPr="00111531" w:rsidRDefault="00A10B0C" w:rsidP="00A10B0C">
            <w:pPr>
              <w:jc w:val="center"/>
              <w:rPr>
                <w:sz w:val="20"/>
                <w:szCs w:val="20"/>
              </w:rPr>
            </w:pPr>
            <w:r w:rsidRPr="00111531">
              <w:rPr>
                <w:sz w:val="20"/>
                <w:szCs w:val="20"/>
              </w:rPr>
              <w:t>1 908</w:t>
            </w:r>
          </w:p>
        </w:tc>
        <w:tc>
          <w:tcPr>
            <w:tcW w:w="1242" w:type="dxa"/>
            <w:shd w:val="clear" w:color="auto" w:fill="auto"/>
            <w:vAlign w:val="center"/>
            <w:hideMark/>
          </w:tcPr>
          <w:p w14:paraId="1E1C577A"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054AA81"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0B1DDFC6"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141E584B" w14:textId="77777777" w:rsidR="00A10B0C" w:rsidRPr="00111531" w:rsidRDefault="00A10B0C" w:rsidP="00A10B0C">
            <w:pPr>
              <w:jc w:val="center"/>
              <w:rPr>
                <w:sz w:val="20"/>
                <w:szCs w:val="20"/>
              </w:rPr>
            </w:pPr>
            <w:r w:rsidRPr="00111531">
              <w:rPr>
                <w:sz w:val="20"/>
                <w:szCs w:val="20"/>
              </w:rPr>
              <w:t>5 568</w:t>
            </w:r>
          </w:p>
        </w:tc>
        <w:tc>
          <w:tcPr>
            <w:tcW w:w="1240" w:type="dxa"/>
            <w:shd w:val="clear" w:color="auto" w:fill="auto"/>
            <w:vAlign w:val="center"/>
            <w:hideMark/>
          </w:tcPr>
          <w:p w14:paraId="6B2DF2E9" w14:textId="77777777" w:rsidR="00A10B0C" w:rsidRPr="00111531" w:rsidRDefault="00A10B0C" w:rsidP="00A10B0C">
            <w:pPr>
              <w:jc w:val="center"/>
              <w:rPr>
                <w:sz w:val="20"/>
                <w:szCs w:val="20"/>
              </w:rPr>
            </w:pPr>
            <w:r w:rsidRPr="00111531">
              <w:rPr>
                <w:sz w:val="20"/>
                <w:szCs w:val="20"/>
              </w:rPr>
              <w:t>40 082</w:t>
            </w:r>
          </w:p>
        </w:tc>
        <w:tc>
          <w:tcPr>
            <w:tcW w:w="1241" w:type="dxa"/>
            <w:shd w:val="clear" w:color="auto" w:fill="auto"/>
            <w:vAlign w:val="center"/>
            <w:hideMark/>
          </w:tcPr>
          <w:p w14:paraId="5CCCC14A" w14:textId="77777777" w:rsidR="00A10B0C" w:rsidRPr="00111531" w:rsidRDefault="00A10B0C" w:rsidP="00A10B0C">
            <w:pPr>
              <w:jc w:val="center"/>
              <w:rPr>
                <w:sz w:val="20"/>
                <w:szCs w:val="20"/>
              </w:rPr>
            </w:pPr>
            <w:r w:rsidRPr="00111531">
              <w:rPr>
                <w:sz w:val="20"/>
                <w:szCs w:val="20"/>
              </w:rPr>
              <w:t>27 798</w:t>
            </w:r>
          </w:p>
        </w:tc>
        <w:tc>
          <w:tcPr>
            <w:tcW w:w="1240" w:type="dxa"/>
            <w:shd w:val="clear" w:color="auto" w:fill="auto"/>
            <w:vAlign w:val="center"/>
            <w:hideMark/>
          </w:tcPr>
          <w:p w14:paraId="36201C69" w14:textId="77777777" w:rsidR="00A10B0C" w:rsidRPr="00111531" w:rsidRDefault="00A10B0C" w:rsidP="00A10B0C">
            <w:pPr>
              <w:jc w:val="center"/>
              <w:rPr>
                <w:sz w:val="20"/>
                <w:szCs w:val="20"/>
              </w:rPr>
            </w:pPr>
            <w:r w:rsidRPr="00111531">
              <w:rPr>
                <w:sz w:val="20"/>
                <w:szCs w:val="20"/>
              </w:rPr>
              <w:t>35 240</w:t>
            </w:r>
          </w:p>
        </w:tc>
        <w:tc>
          <w:tcPr>
            <w:tcW w:w="1241" w:type="dxa"/>
            <w:shd w:val="clear" w:color="auto" w:fill="auto"/>
            <w:vAlign w:val="center"/>
            <w:hideMark/>
          </w:tcPr>
          <w:p w14:paraId="08EEAA89"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710FAB3"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716E6FF4"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4C9D60F"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3E25BF03" w14:textId="77777777" w:rsidR="00A10B0C" w:rsidRPr="00111531" w:rsidRDefault="00A10B0C" w:rsidP="00A10B0C">
            <w:pPr>
              <w:jc w:val="center"/>
              <w:rPr>
                <w:b/>
                <w:bCs/>
                <w:sz w:val="20"/>
                <w:szCs w:val="20"/>
              </w:rPr>
            </w:pPr>
            <w:r w:rsidRPr="00111531">
              <w:rPr>
                <w:b/>
                <w:bCs/>
                <w:sz w:val="20"/>
                <w:szCs w:val="20"/>
              </w:rPr>
              <w:t>110 596</w:t>
            </w:r>
          </w:p>
        </w:tc>
      </w:tr>
      <w:tr w:rsidR="00111531" w:rsidRPr="00111531" w14:paraId="74BC61A8" w14:textId="77777777" w:rsidTr="00811F45">
        <w:trPr>
          <w:trHeight w:val="20"/>
        </w:trPr>
        <w:tc>
          <w:tcPr>
            <w:tcW w:w="5374" w:type="dxa"/>
            <w:shd w:val="clear" w:color="auto" w:fill="auto"/>
            <w:vAlign w:val="center"/>
            <w:hideMark/>
          </w:tcPr>
          <w:p w14:paraId="12943367" w14:textId="77777777" w:rsidR="00A10B0C" w:rsidRPr="00111531" w:rsidRDefault="00A10B0C" w:rsidP="00A10B0C">
            <w:pPr>
              <w:jc w:val="center"/>
              <w:rPr>
                <w:sz w:val="20"/>
                <w:szCs w:val="20"/>
              </w:rPr>
            </w:pPr>
            <w:r w:rsidRPr="00111531">
              <w:rPr>
                <w:sz w:val="20"/>
                <w:szCs w:val="20"/>
              </w:rPr>
              <w:t>Непредвиденные расходы</w:t>
            </w:r>
          </w:p>
        </w:tc>
        <w:tc>
          <w:tcPr>
            <w:tcW w:w="1241" w:type="dxa"/>
            <w:shd w:val="clear" w:color="auto" w:fill="auto"/>
            <w:vAlign w:val="center"/>
            <w:hideMark/>
          </w:tcPr>
          <w:p w14:paraId="5A84BE59"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3187448F"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D5DEED4"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079FFC6F"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1FA3D165"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6AA4C377"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DEB99C6"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62773032"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180E441"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8C14F48"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4B0B4370"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A270811"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166D28A1"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25C977AF" w14:textId="77777777" w:rsidTr="00811F45">
        <w:trPr>
          <w:trHeight w:val="20"/>
        </w:trPr>
        <w:tc>
          <w:tcPr>
            <w:tcW w:w="5374" w:type="dxa"/>
            <w:shd w:val="clear" w:color="auto" w:fill="auto"/>
            <w:vAlign w:val="center"/>
            <w:hideMark/>
          </w:tcPr>
          <w:p w14:paraId="79FB5A92" w14:textId="77777777" w:rsidR="00A10B0C" w:rsidRPr="00111531" w:rsidRDefault="00A10B0C" w:rsidP="00A10B0C">
            <w:pPr>
              <w:jc w:val="center"/>
              <w:rPr>
                <w:sz w:val="20"/>
                <w:szCs w:val="20"/>
              </w:rPr>
            </w:pPr>
            <w:r w:rsidRPr="00111531">
              <w:rPr>
                <w:sz w:val="20"/>
                <w:szCs w:val="20"/>
              </w:rPr>
              <w:t>НДС</w:t>
            </w:r>
          </w:p>
        </w:tc>
        <w:tc>
          <w:tcPr>
            <w:tcW w:w="1241" w:type="dxa"/>
            <w:shd w:val="clear" w:color="auto" w:fill="auto"/>
            <w:vAlign w:val="center"/>
            <w:hideMark/>
          </w:tcPr>
          <w:p w14:paraId="3ACE8CA6" w14:textId="77777777" w:rsidR="00A10B0C" w:rsidRPr="00111531" w:rsidRDefault="00A10B0C" w:rsidP="00A10B0C">
            <w:pPr>
              <w:jc w:val="center"/>
              <w:rPr>
                <w:sz w:val="20"/>
                <w:szCs w:val="20"/>
              </w:rPr>
            </w:pPr>
            <w:r w:rsidRPr="00111531">
              <w:rPr>
                <w:sz w:val="20"/>
                <w:szCs w:val="20"/>
              </w:rPr>
              <w:t>382</w:t>
            </w:r>
          </w:p>
        </w:tc>
        <w:tc>
          <w:tcPr>
            <w:tcW w:w="1242" w:type="dxa"/>
            <w:shd w:val="clear" w:color="auto" w:fill="auto"/>
            <w:vAlign w:val="center"/>
            <w:hideMark/>
          </w:tcPr>
          <w:p w14:paraId="20F68EA7"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DCB680C"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6F6363DB"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52FABE0C" w14:textId="77777777" w:rsidR="00A10B0C" w:rsidRPr="00111531" w:rsidRDefault="00A10B0C" w:rsidP="00A10B0C">
            <w:pPr>
              <w:jc w:val="center"/>
              <w:rPr>
                <w:sz w:val="20"/>
                <w:szCs w:val="20"/>
              </w:rPr>
            </w:pPr>
            <w:r w:rsidRPr="00111531">
              <w:rPr>
                <w:sz w:val="20"/>
                <w:szCs w:val="20"/>
              </w:rPr>
              <w:t>1 114</w:t>
            </w:r>
          </w:p>
        </w:tc>
        <w:tc>
          <w:tcPr>
            <w:tcW w:w="1240" w:type="dxa"/>
            <w:shd w:val="clear" w:color="auto" w:fill="auto"/>
            <w:vAlign w:val="center"/>
            <w:hideMark/>
          </w:tcPr>
          <w:p w14:paraId="7859A501" w14:textId="77777777" w:rsidR="00A10B0C" w:rsidRPr="00111531" w:rsidRDefault="00A10B0C" w:rsidP="00A10B0C">
            <w:pPr>
              <w:jc w:val="center"/>
              <w:rPr>
                <w:sz w:val="20"/>
                <w:szCs w:val="20"/>
              </w:rPr>
            </w:pPr>
            <w:r w:rsidRPr="00111531">
              <w:rPr>
                <w:sz w:val="20"/>
                <w:szCs w:val="20"/>
              </w:rPr>
              <w:t>8 016</w:t>
            </w:r>
          </w:p>
        </w:tc>
        <w:tc>
          <w:tcPr>
            <w:tcW w:w="1241" w:type="dxa"/>
            <w:shd w:val="clear" w:color="auto" w:fill="auto"/>
            <w:vAlign w:val="center"/>
            <w:hideMark/>
          </w:tcPr>
          <w:p w14:paraId="221BFE9E" w14:textId="77777777" w:rsidR="00A10B0C" w:rsidRPr="00111531" w:rsidRDefault="00A10B0C" w:rsidP="00A10B0C">
            <w:pPr>
              <w:jc w:val="center"/>
              <w:rPr>
                <w:sz w:val="20"/>
                <w:szCs w:val="20"/>
              </w:rPr>
            </w:pPr>
            <w:r w:rsidRPr="00111531">
              <w:rPr>
                <w:sz w:val="20"/>
                <w:szCs w:val="20"/>
              </w:rPr>
              <w:t>5 560</w:t>
            </w:r>
          </w:p>
        </w:tc>
        <w:tc>
          <w:tcPr>
            <w:tcW w:w="1240" w:type="dxa"/>
            <w:shd w:val="clear" w:color="auto" w:fill="auto"/>
            <w:vAlign w:val="center"/>
            <w:hideMark/>
          </w:tcPr>
          <w:p w14:paraId="2703B291" w14:textId="77777777" w:rsidR="00A10B0C" w:rsidRPr="00111531" w:rsidRDefault="00A10B0C" w:rsidP="00A10B0C">
            <w:pPr>
              <w:jc w:val="center"/>
              <w:rPr>
                <w:sz w:val="20"/>
                <w:szCs w:val="20"/>
              </w:rPr>
            </w:pPr>
            <w:r w:rsidRPr="00111531">
              <w:rPr>
                <w:sz w:val="20"/>
                <w:szCs w:val="20"/>
              </w:rPr>
              <w:t>7 048</w:t>
            </w:r>
          </w:p>
        </w:tc>
        <w:tc>
          <w:tcPr>
            <w:tcW w:w="1241" w:type="dxa"/>
            <w:shd w:val="clear" w:color="auto" w:fill="auto"/>
            <w:vAlign w:val="center"/>
            <w:hideMark/>
          </w:tcPr>
          <w:p w14:paraId="53E61CDF"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DEE79B1"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00BF5D9C"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876E923"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14DAB7CA" w14:textId="77777777" w:rsidR="00A10B0C" w:rsidRPr="00111531" w:rsidRDefault="00A10B0C" w:rsidP="00A10B0C">
            <w:pPr>
              <w:jc w:val="center"/>
              <w:rPr>
                <w:b/>
                <w:bCs/>
                <w:sz w:val="20"/>
                <w:szCs w:val="20"/>
              </w:rPr>
            </w:pPr>
            <w:r w:rsidRPr="00111531">
              <w:rPr>
                <w:b/>
                <w:bCs/>
                <w:sz w:val="20"/>
                <w:szCs w:val="20"/>
              </w:rPr>
              <w:t>22 119</w:t>
            </w:r>
          </w:p>
        </w:tc>
      </w:tr>
      <w:tr w:rsidR="00111531" w:rsidRPr="00111531" w14:paraId="1D4138AB" w14:textId="77777777" w:rsidTr="00811F45">
        <w:trPr>
          <w:trHeight w:val="20"/>
        </w:trPr>
        <w:tc>
          <w:tcPr>
            <w:tcW w:w="5374" w:type="dxa"/>
            <w:shd w:val="clear" w:color="auto" w:fill="auto"/>
            <w:vAlign w:val="center"/>
            <w:hideMark/>
          </w:tcPr>
          <w:p w14:paraId="3D012A00" w14:textId="77777777" w:rsidR="00A10B0C" w:rsidRPr="00111531" w:rsidRDefault="00A10B0C" w:rsidP="00A10B0C">
            <w:pPr>
              <w:jc w:val="center"/>
              <w:rPr>
                <w:sz w:val="20"/>
                <w:szCs w:val="20"/>
              </w:rPr>
            </w:pPr>
            <w:r w:rsidRPr="00111531">
              <w:rPr>
                <w:sz w:val="20"/>
                <w:szCs w:val="20"/>
              </w:rPr>
              <w:t>Всего стоимость подгруппы проектов</w:t>
            </w:r>
          </w:p>
        </w:tc>
        <w:tc>
          <w:tcPr>
            <w:tcW w:w="1241" w:type="dxa"/>
            <w:shd w:val="clear" w:color="auto" w:fill="auto"/>
            <w:vAlign w:val="center"/>
            <w:hideMark/>
          </w:tcPr>
          <w:p w14:paraId="70B50908" w14:textId="77777777" w:rsidR="00A10B0C" w:rsidRPr="00111531" w:rsidRDefault="00A10B0C" w:rsidP="00A10B0C">
            <w:pPr>
              <w:jc w:val="center"/>
              <w:rPr>
                <w:sz w:val="20"/>
                <w:szCs w:val="20"/>
              </w:rPr>
            </w:pPr>
            <w:r w:rsidRPr="00111531">
              <w:rPr>
                <w:sz w:val="20"/>
                <w:szCs w:val="20"/>
              </w:rPr>
              <w:t>2 289</w:t>
            </w:r>
          </w:p>
        </w:tc>
        <w:tc>
          <w:tcPr>
            <w:tcW w:w="1242" w:type="dxa"/>
            <w:shd w:val="clear" w:color="auto" w:fill="auto"/>
            <w:vAlign w:val="center"/>
            <w:hideMark/>
          </w:tcPr>
          <w:p w14:paraId="6C28593C"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2F45133"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51DBFBDA"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7F59AA5D" w14:textId="77777777" w:rsidR="00A10B0C" w:rsidRPr="00111531" w:rsidRDefault="00A10B0C" w:rsidP="00A10B0C">
            <w:pPr>
              <w:jc w:val="center"/>
              <w:rPr>
                <w:sz w:val="20"/>
                <w:szCs w:val="20"/>
              </w:rPr>
            </w:pPr>
            <w:r w:rsidRPr="00111531">
              <w:rPr>
                <w:sz w:val="20"/>
                <w:szCs w:val="20"/>
              </w:rPr>
              <w:t>6 682</w:t>
            </w:r>
          </w:p>
        </w:tc>
        <w:tc>
          <w:tcPr>
            <w:tcW w:w="1240" w:type="dxa"/>
            <w:shd w:val="clear" w:color="auto" w:fill="auto"/>
            <w:vAlign w:val="center"/>
            <w:hideMark/>
          </w:tcPr>
          <w:p w14:paraId="2DE9BFA0" w14:textId="77777777" w:rsidR="00A10B0C" w:rsidRPr="00111531" w:rsidRDefault="00A10B0C" w:rsidP="00A10B0C">
            <w:pPr>
              <w:jc w:val="center"/>
              <w:rPr>
                <w:sz w:val="20"/>
                <w:szCs w:val="20"/>
              </w:rPr>
            </w:pPr>
            <w:r w:rsidRPr="00111531">
              <w:rPr>
                <w:sz w:val="20"/>
                <w:szCs w:val="20"/>
              </w:rPr>
              <w:t>48 099</w:t>
            </w:r>
          </w:p>
        </w:tc>
        <w:tc>
          <w:tcPr>
            <w:tcW w:w="1241" w:type="dxa"/>
            <w:shd w:val="clear" w:color="auto" w:fill="auto"/>
            <w:vAlign w:val="center"/>
            <w:hideMark/>
          </w:tcPr>
          <w:p w14:paraId="7B69311E" w14:textId="77777777" w:rsidR="00A10B0C" w:rsidRPr="00111531" w:rsidRDefault="00A10B0C" w:rsidP="00A10B0C">
            <w:pPr>
              <w:jc w:val="center"/>
              <w:rPr>
                <w:sz w:val="20"/>
                <w:szCs w:val="20"/>
              </w:rPr>
            </w:pPr>
            <w:r w:rsidRPr="00111531">
              <w:rPr>
                <w:sz w:val="20"/>
                <w:szCs w:val="20"/>
              </w:rPr>
              <w:t>33 358</w:t>
            </w:r>
          </w:p>
        </w:tc>
        <w:tc>
          <w:tcPr>
            <w:tcW w:w="1240" w:type="dxa"/>
            <w:shd w:val="clear" w:color="auto" w:fill="auto"/>
            <w:vAlign w:val="center"/>
            <w:hideMark/>
          </w:tcPr>
          <w:p w14:paraId="0D8E3D7E" w14:textId="77777777" w:rsidR="00A10B0C" w:rsidRPr="00111531" w:rsidRDefault="00A10B0C" w:rsidP="00A10B0C">
            <w:pPr>
              <w:jc w:val="center"/>
              <w:rPr>
                <w:sz w:val="20"/>
                <w:szCs w:val="20"/>
              </w:rPr>
            </w:pPr>
            <w:r w:rsidRPr="00111531">
              <w:rPr>
                <w:sz w:val="20"/>
                <w:szCs w:val="20"/>
              </w:rPr>
              <w:t>42 288</w:t>
            </w:r>
          </w:p>
        </w:tc>
        <w:tc>
          <w:tcPr>
            <w:tcW w:w="1241" w:type="dxa"/>
            <w:shd w:val="clear" w:color="auto" w:fill="auto"/>
            <w:vAlign w:val="center"/>
            <w:hideMark/>
          </w:tcPr>
          <w:p w14:paraId="24D9CC56"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280D69C"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33B5F092"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5DAD8F8"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17C28A52" w14:textId="77777777" w:rsidR="00A10B0C" w:rsidRPr="00111531" w:rsidRDefault="00A10B0C" w:rsidP="00A10B0C">
            <w:pPr>
              <w:jc w:val="center"/>
              <w:rPr>
                <w:b/>
                <w:bCs/>
                <w:sz w:val="20"/>
                <w:szCs w:val="20"/>
              </w:rPr>
            </w:pPr>
            <w:r w:rsidRPr="00111531">
              <w:rPr>
                <w:b/>
                <w:bCs/>
                <w:sz w:val="20"/>
                <w:szCs w:val="20"/>
              </w:rPr>
              <w:t>132 716</w:t>
            </w:r>
          </w:p>
        </w:tc>
      </w:tr>
      <w:tr w:rsidR="00111531" w:rsidRPr="00111531" w14:paraId="5E4769E7" w14:textId="77777777" w:rsidTr="00811F45">
        <w:trPr>
          <w:trHeight w:val="20"/>
        </w:trPr>
        <w:tc>
          <w:tcPr>
            <w:tcW w:w="5374" w:type="dxa"/>
            <w:shd w:val="clear" w:color="auto" w:fill="auto"/>
            <w:vAlign w:val="center"/>
            <w:hideMark/>
          </w:tcPr>
          <w:p w14:paraId="6A27B988" w14:textId="77777777" w:rsidR="00A10B0C" w:rsidRPr="00111531" w:rsidRDefault="00A10B0C" w:rsidP="00A10B0C">
            <w:pPr>
              <w:jc w:val="center"/>
              <w:rPr>
                <w:sz w:val="20"/>
                <w:szCs w:val="20"/>
              </w:rPr>
            </w:pPr>
            <w:r w:rsidRPr="00111531">
              <w:rPr>
                <w:sz w:val="20"/>
                <w:szCs w:val="20"/>
              </w:rPr>
              <w:t>Всего стоимость подгруппы проектов накопленным итогом</w:t>
            </w:r>
          </w:p>
        </w:tc>
        <w:tc>
          <w:tcPr>
            <w:tcW w:w="1241" w:type="dxa"/>
            <w:shd w:val="clear" w:color="auto" w:fill="auto"/>
            <w:vAlign w:val="center"/>
            <w:hideMark/>
          </w:tcPr>
          <w:p w14:paraId="11058634" w14:textId="77777777" w:rsidR="00A10B0C" w:rsidRPr="00111531" w:rsidRDefault="00A10B0C" w:rsidP="00A10B0C">
            <w:pPr>
              <w:jc w:val="center"/>
              <w:rPr>
                <w:sz w:val="20"/>
                <w:szCs w:val="20"/>
              </w:rPr>
            </w:pPr>
            <w:r w:rsidRPr="00111531">
              <w:rPr>
                <w:sz w:val="20"/>
                <w:szCs w:val="20"/>
              </w:rPr>
              <w:t>2 289</w:t>
            </w:r>
          </w:p>
        </w:tc>
        <w:tc>
          <w:tcPr>
            <w:tcW w:w="1242" w:type="dxa"/>
            <w:shd w:val="clear" w:color="auto" w:fill="auto"/>
            <w:vAlign w:val="center"/>
            <w:hideMark/>
          </w:tcPr>
          <w:p w14:paraId="1BFA2CAB" w14:textId="77777777" w:rsidR="00A10B0C" w:rsidRPr="00111531" w:rsidRDefault="00A10B0C" w:rsidP="00A10B0C">
            <w:pPr>
              <w:jc w:val="center"/>
              <w:rPr>
                <w:sz w:val="20"/>
                <w:szCs w:val="20"/>
              </w:rPr>
            </w:pPr>
            <w:r w:rsidRPr="00111531">
              <w:rPr>
                <w:sz w:val="20"/>
                <w:szCs w:val="20"/>
              </w:rPr>
              <w:t>2 289</w:t>
            </w:r>
          </w:p>
        </w:tc>
        <w:tc>
          <w:tcPr>
            <w:tcW w:w="1241" w:type="dxa"/>
            <w:shd w:val="clear" w:color="auto" w:fill="auto"/>
            <w:vAlign w:val="center"/>
            <w:hideMark/>
          </w:tcPr>
          <w:p w14:paraId="6790634D" w14:textId="77777777" w:rsidR="00A10B0C" w:rsidRPr="00111531" w:rsidRDefault="00A10B0C" w:rsidP="00A10B0C">
            <w:pPr>
              <w:jc w:val="center"/>
              <w:rPr>
                <w:sz w:val="20"/>
                <w:szCs w:val="20"/>
              </w:rPr>
            </w:pPr>
            <w:r w:rsidRPr="00111531">
              <w:rPr>
                <w:sz w:val="20"/>
                <w:szCs w:val="20"/>
              </w:rPr>
              <w:t>2 289</w:t>
            </w:r>
          </w:p>
        </w:tc>
        <w:tc>
          <w:tcPr>
            <w:tcW w:w="1242" w:type="dxa"/>
            <w:shd w:val="clear" w:color="auto" w:fill="auto"/>
            <w:vAlign w:val="center"/>
            <w:hideMark/>
          </w:tcPr>
          <w:p w14:paraId="293E703E" w14:textId="77777777" w:rsidR="00A10B0C" w:rsidRPr="00111531" w:rsidRDefault="00A10B0C" w:rsidP="00A10B0C">
            <w:pPr>
              <w:jc w:val="center"/>
              <w:rPr>
                <w:sz w:val="20"/>
                <w:szCs w:val="20"/>
              </w:rPr>
            </w:pPr>
            <w:r w:rsidRPr="00111531">
              <w:rPr>
                <w:sz w:val="20"/>
                <w:szCs w:val="20"/>
              </w:rPr>
              <w:t>2 289</w:t>
            </w:r>
          </w:p>
        </w:tc>
        <w:tc>
          <w:tcPr>
            <w:tcW w:w="1242" w:type="dxa"/>
            <w:shd w:val="clear" w:color="auto" w:fill="auto"/>
            <w:vAlign w:val="center"/>
            <w:hideMark/>
          </w:tcPr>
          <w:p w14:paraId="5B64CA3F" w14:textId="77777777" w:rsidR="00A10B0C" w:rsidRPr="00111531" w:rsidRDefault="00A10B0C" w:rsidP="00A10B0C">
            <w:pPr>
              <w:jc w:val="center"/>
              <w:rPr>
                <w:sz w:val="20"/>
                <w:szCs w:val="20"/>
              </w:rPr>
            </w:pPr>
            <w:r w:rsidRPr="00111531">
              <w:rPr>
                <w:sz w:val="20"/>
                <w:szCs w:val="20"/>
              </w:rPr>
              <w:t>8 971</w:t>
            </w:r>
          </w:p>
        </w:tc>
        <w:tc>
          <w:tcPr>
            <w:tcW w:w="1240" w:type="dxa"/>
            <w:shd w:val="clear" w:color="auto" w:fill="auto"/>
            <w:vAlign w:val="center"/>
            <w:hideMark/>
          </w:tcPr>
          <w:p w14:paraId="44AFB6EB" w14:textId="77777777" w:rsidR="00A10B0C" w:rsidRPr="00111531" w:rsidRDefault="00A10B0C" w:rsidP="00A10B0C">
            <w:pPr>
              <w:jc w:val="center"/>
              <w:rPr>
                <w:sz w:val="20"/>
                <w:szCs w:val="20"/>
              </w:rPr>
            </w:pPr>
            <w:r w:rsidRPr="00111531">
              <w:rPr>
                <w:sz w:val="20"/>
                <w:szCs w:val="20"/>
              </w:rPr>
              <w:t>57 070</w:t>
            </w:r>
          </w:p>
        </w:tc>
        <w:tc>
          <w:tcPr>
            <w:tcW w:w="1241" w:type="dxa"/>
            <w:shd w:val="clear" w:color="auto" w:fill="auto"/>
            <w:vAlign w:val="center"/>
            <w:hideMark/>
          </w:tcPr>
          <w:p w14:paraId="24091BA8" w14:textId="77777777" w:rsidR="00A10B0C" w:rsidRPr="00111531" w:rsidRDefault="00A10B0C" w:rsidP="00A10B0C">
            <w:pPr>
              <w:jc w:val="center"/>
              <w:rPr>
                <w:sz w:val="20"/>
                <w:szCs w:val="20"/>
              </w:rPr>
            </w:pPr>
            <w:r w:rsidRPr="00111531">
              <w:rPr>
                <w:sz w:val="20"/>
                <w:szCs w:val="20"/>
              </w:rPr>
              <w:t>90 428</w:t>
            </w:r>
          </w:p>
        </w:tc>
        <w:tc>
          <w:tcPr>
            <w:tcW w:w="1240" w:type="dxa"/>
            <w:shd w:val="clear" w:color="auto" w:fill="auto"/>
            <w:vAlign w:val="center"/>
            <w:hideMark/>
          </w:tcPr>
          <w:p w14:paraId="0C76BE0C" w14:textId="77777777" w:rsidR="00A10B0C" w:rsidRPr="00111531" w:rsidRDefault="00A10B0C" w:rsidP="00A10B0C">
            <w:pPr>
              <w:jc w:val="center"/>
              <w:rPr>
                <w:sz w:val="20"/>
                <w:szCs w:val="20"/>
              </w:rPr>
            </w:pPr>
            <w:r w:rsidRPr="00111531">
              <w:rPr>
                <w:sz w:val="20"/>
                <w:szCs w:val="20"/>
              </w:rPr>
              <w:t>132 716</w:t>
            </w:r>
          </w:p>
        </w:tc>
        <w:tc>
          <w:tcPr>
            <w:tcW w:w="1241" w:type="dxa"/>
            <w:shd w:val="clear" w:color="auto" w:fill="auto"/>
            <w:vAlign w:val="center"/>
            <w:hideMark/>
          </w:tcPr>
          <w:p w14:paraId="426586CF" w14:textId="77777777" w:rsidR="00A10B0C" w:rsidRPr="00111531" w:rsidRDefault="00A10B0C" w:rsidP="00A10B0C">
            <w:pPr>
              <w:jc w:val="center"/>
              <w:rPr>
                <w:sz w:val="20"/>
                <w:szCs w:val="20"/>
              </w:rPr>
            </w:pPr>
            <w:r w:rsidRPr="00111531">
              <w:rPr>
                <w:sz w:val="20"/>
                <w:szCs w:val="20"/>
              </w:rPr>
              <w:t>132 716</w:t>
            </w:r>
          </w:p>
        </w:tc>
        <w:tc>
          <w:tcPr>
            <w:tcW w:w="1241" w:type="dxa"/>
            <w:shd w:val="clear" w:color="auto" w:fill="auto"/>
            <w:vAlign w:val="center"/>
            <w:hideMark/>
          </w:tcPr>
          <w:p w14:paraId="4BF192BB" w14:textId="77777777" w:rsidR="00A10B0C" w:rsidRPr="00111531" w:rsidRDefault="00A10B0C" w:rsidP="00A10B0C">
            <w:pPr>
              <w:jc w:val="center"/>
              <w:rPr>
                <w:sz w:val="20"/>
                <w:szCs w:val="20"/>
              </w:rPr>
            </w:pPr>
            <w:r w:rsidRPr="00111531">
              <w:rPr>
                <w:sz w:val="20"/>
                <w:szCs w:val="20"/>
              </w:rPr>
              <w:t>132 716</w:t>
            </w:r>
          </w:p>
        </w:tc>
        <w:tc>
          <w:tcPr>
            <w:tcW w:w="1240" w:type="dxa"/>
            <w:shd w:val="clear" w:color="auto" w:fill="auto"/>
            <w:vAlign w:val="center"/>
            <w:hideMark/>
          </w:tcPr>
          <w:p w14:paraId="0D97007B" w14:textId="77777777" w:rsidR="00A10B0C" w:rsidRPr="00111531" w:rsidRDefault="00A10B0C" w:rsidP="00A10B0C">
            <w:pPr>
              <w:jc w:val="center"/>
              <w:rPr>
                <w:sz w:val="20"/>
                <w:szCs w:val="20"/>
              </w:rPr>
            </w:pPr>
            <w:r w:rsidRPr="00111531">
              <w:rPr>
                <w:sz w:val="20"/>
                <w:szCs w:val="20"/>
              </w:rPr>
              <w:t>132 716</w:t>
            </w:r>
          </w:p>
        </w:tc>
        <w:tc>
          <w:tcPr>
            <w:tcW w:w="1241" w:type="dxa"/>
            <w:shd w:val="clear" w:color="auto" w:fill="auto"/>
            <w:vAlign w:val="center"/>
            <w:hideMark/>
          </w:tcPr>
          <w:p w14:paraId="74FA1B6A" w14:textId="77777777" w:rsidR="00A10B0C" w:rsidRPr="00111531" w:rsidRDefault="00A10B0C" w:rsidP="00A10B0C">
            <w:pPr>
              <w:jc w:val="center"/>
              <w:rPr>
                <w:sz w:val="20"/>
                <w:szCs w:val="20"/>
              </w:rPr>
            </w:pPr>
            <w:r w:rsidRPr="00111531">
              <w:rPr>
                <w:sz w:val="20"/>
                <w:szCs w:val="20"/>
              </w:rPr>
              <w:t>132 716</w:t>
            </w:r>
          </w:p>
        </w:tc>
        <w:tc>
          <w:tcPr>
            <w:tcW w:w="1270" w:type="dxa"/>
            <w:shd w:val="clear" w:color="auto" w:fill="auto"/>
            <w:vAlign w:val="center"/>
            <w:hideMark/>
          </w:tcPr>
          <w:p w14:paraId="39FA9C35" w14:textId="77777777" w:rsidR="00A10B0C" w:rsidRPr="00111531" w:rsidRDefault="00A10B0C" w:rsidP="00A10B0C">
            <w:pPr>
              <w:jc w:val="center"/>
              <w:rPr>
                <w:sz w:val="20"/>
                <w:szCs w:val="20"/>
              </w:rPr>
            </w:pPr>
            <w:r w:rsidRPr="00111531">
              <w:rPr>
                <w:sz w:val="20"/>
                <w:szCs w:val="20"/>
              </w:rPr>
              <w:t> </w:t>
            </w:r>
          </w:p>
        </w:tc>
      </w:tr>
      <w:tr w:rsidR="00111531" w:rsidRPr="00111531" w14:paraId="215CF9F7" w14:textId="77777777" w:rsidTr="00811F45">
        <w:trPr>
          <w:trHeight w:val="20"/>
        </w:trPr>
        <w:tc>
          <w:tcPr>
            <w:tcW w:w="21536" w:type="dxa"/>
            <w:gridSpan w:val="14"/>
            <w:shd w:val="clear" w:color="auto" w:fill="auto"/>
            <w:vAlign w:val="center"/>
            <w:hideMark/>
          </w:tcPr>
          <w:p w14:paraId="74B6BC26" w14:textId="77777777" w:rsidR="00A10B0C" w:rsidRPr="00111531" w:rsidRDefault="00A10B0C" w:rsidP="00A10B0C">
            <w:pPr>
              <w:jc w:val="center"/>
              <w:rPr>
                <w:b/>
                <w:bCs/>
                <w:sz w:val="20"/>
                <w:szCs w:val="20"/>
              </w:rPr>
            </w:pPr>
            <w:r w:rsidRPr="00111531">
              <w:rPr>
                <w:b/>
                <w:bCs/>
                <w:sz w:val="20"/>
                <w:szCs w:val="20"/>
              </w:rPr>
              <w:t>Итого по подгруппе проектов 02.04</w:t>
            </w:r>
          </w:p>
        </w:tc>
      </w:tr>
      <w:tr w:rsidR="00811F45" w:rsidRPr="00111531" w14:paraId="05D3097A" w14:textId="77777777" w:rsidTr="00811F45">
        <w:trPr>
          <w:trHeight w:val="20"/>
        </w:trPr>
        <w:tc>
          <w:tcPr>
            <w:tcW w:w="5374" w:type="dxa"/>
            <w:shd w:val="clear" w:color="auto" w:fill="auto"/>
            <w:vAlign w:val="center"/>
            <w:hideMark/>
          </w:tcPr>
          <w:p w14:paraId="06EE2B76" w14:textId="77777777" w:rsidR="00811F45" w:rsidRPr="00111531" w:rsidRDefault="00811F45" w:rsidP="00811F45">
            <w:pPr>
              <w:jc w:val="center"/>
              <w:rPr>
                <w:sz w:val="20"/>
                <w:szCs w:val="20"/>
              </w:rPr>
            </w:pPr>
            <w:r w:rsidRPr="00111531">
              <w:rPr>
                <w:sz w:val="20"/>
                <w:szCs w:val="20"/>
              </w:rPr>
              <w:t>Всего капитальные затраты, без НДС</w:t>
            </w:r>
          </w:p>
        </w:tc>
        <w:tc>
          <w:tcPr>
            <w:tcW w:w="1241" w:type="dxa"/>
            <w:shd w:val="clear" w:color="auto" w:fill="auto"/>
            <w:vAlign w:val="center"/>
            <w:hideMark/>
          </w:tcPr>
          <w:p w14:paraId="7A060037" w14:textId="08DA6C10" w:rsidR="00811F45" w:rsidRPr="00811F45" w:rsidRDefault="00811F45" w:rsidP="00811F45">
            <w:pPr>
              <w:jc w:val="center"/>
              <w:rPr>
                <w:sz w:val="20"/>
                <w:szCs w:val="20"/>
              </w:rPr>
            </w:pPr>
            <w:r w:rsidRPr="00811F45">
              <w:rPr>
                <w:sz w:val="20"/>
                <w:szCs w:val="20"/>
              </w:rPr>
              <w:t>67 701</w:t>
            </w:r>
          </w:p>
        </w:tc>
        <w:tc>
          <w:tcPr>
            <w:tcW w:w="1242" w:type="dxa"/>
            <w:shd w:val="clear" w:color="auto" w:fill="auto"/>
            <w:vAlign w:val="center"/>
            <w:hideMark/>
          </w:tcPr>
          <w:p w14:paraId="53434094" w14:textId="7873334F" w:rsidR="00811F45" w:rsidRPr="00811F45" w:rsidRDefault="00811F45" w:rsidP="00811F45">
            <w:pPr>
              <w:jc w:val="center"/>
              <w:rPr>
                <w:sz w:val="20"/>
                <w:szCs w:val="20"/>
              </w:rPr>
            </w:pPr>
            <w:r w:rsidRPr="00811F45">
              <w:rPr>
                <w:sz w:val="20"/>
                <w:szCs w:val="20"/>
              </w:rPr>
              <w:t>82 558</w:t>
            </w:r>
          </w:p>
        </w:tc>
        <w:tc>
          <w:tcPr>
            <w:tcW w:w="1241" w:type="dxa"/>
            <w:shd w:val="clear" w:color="auto" w:fill="auto"/>
            <w:vAlign w:val="center"/>
            <w:hideMark/>
          </w:tcPr>
          <w:p w14:paraId="56115EAE" w14:textId="4C4498FF" w:rsidR="00811F45" w:rsidRPr="00811F45" w:rsidRDefault="00811F45" w:rsidP="00811F45">
            <w:pPr>
              <w:jc w:val="center"/>
              <w:rPr>
                <w:sz w:val="20"/>
                <w:szCs w:val="20"/>
              </w:rPr>
            </w:pPr>
            <w:r w:rsidRPr="00811F45">
              <w:rPr>
                <w:sz w:val="20"/>
                <w:szCs w:val="20"/>
              </w:rPr>
              <w:t>59 637</w:t>
            </w:r>
          </w:p>
        </w:tc>
        <w:tc>
          <w:tcPr>
            <w:tcW w:w="1242" w:type="dxa"/>
            <w:shd w:val="clear" w:color="auto" w:fill="auto"/>
            <w:vAlign w:val="center"/>
            <w:hideMark/>
          </w:tcPr>
          <w:p w14:paraId="736A2F25" w14:textId="7F47802E" w:rsidR="00811F45" w:rsidRPr="00811F45" w:rsidRDefault="00811F45" w:rsidP="00811F45">
            <w:pPr>
              <w:jc w:val="center"/>
              <w:rPr>
                <w:sz w:val="20"/>
                <w:szCs w:val="20"/>
              </w:rPr>
            </w:pPr>
            <w:r w:rsidRPr="00811F45">
              <w:rPr>
                <w:sz w:val="20"/>
                <w:szCs w:val="20"/>
              </w:rPr>
              <w:t>85 203</w:t>
            </w:r>
          </w:p>
        </w:tc>
        <w:tc>
          <w:tcPr>
            <w:tcW w:w="1242" w:type="dxa"/>
            <w:shd w:val="clear" w:color="auto" w:fill="auto"/>
            <w:vAlign w:val="center"/>
            <w:hideMark/>
          </w:tcPr>
          <w:p w14:paraId="4B9F9AE6" w14:textId="1AEE58E6" w:rsidR="00811F45" w:rsidRPr="00811F45" w:rsidRDefault="00811F45" w:rsidP="00811F45">
            <w:pPr>
              <w:jc w:val="center"/>
              <w:rPr>
                <w:sz w:val="20"/>
                <w:szCs w:val="20"/>
              </w:rPr>
            </w:pPr>
            <w:r w:rsidRPr="00811F45">
              <w:rPr>
                <w:sz w:val="20"/>
                <w:szCs w:val="20"/>
              </w:rPr>
              <w:t>72 924</w:t>
            </w:r>
          </w:p>
        </w:tc>
        <w:tc>
          <w:tcPr>
            <w:tcW w:w="1240" w:type="dxa"/>
            <w:shd w:val="clear" w:color="auto" w:fill="auto"/>
            <w:vAlign w:val="center"/>
            <w:hideMark/>
          </w:tcPr>
          <w:p w14:paraId="45063828" w14:textId="42BB9867" w:rsidR="00811F45" w:rsidRPr="00811F45" w:rsidRDefault="00811F45" w:rsidP="00811F45">
            <w:pPr>
              <w:jc w:val="center"/>
              <w:rPr>
                <w:sz w:val="20"/>
                <w:szCs w:val="20"/>
              </w:rPr>
            </w:pPr>
            <w:r w:rsidRPr="00811F45">
              <w:rPr>
                <w:sz w:val="20"/>
                <w:szCs w:val="20"/>
              </w:rPr>
              <w:t>161 384</w:t>
            </w:r>
          </w:p>
        </w:tc>
        <w:tc>
          <w:tcPr>
            <w:tcW w:w="1241" w:type="dxa"/>
            <w:shd w:val="clear" w:color="auto" w:fill="auto"/>
            <w:vAlign w:val="center"/>
            <w:hideMark/>
          </w:tcPr>
          <w:p w14:paraId="1AA51EC4" w14:textId="726261E8" w:rsidR="00811F45" w:rsidRPr="00811F45" w:rsidRDefault="00811F45" w:rsidP="00811F45">
            <w:pPr>
              <w:jc w:val="center"/>
              <w:rPr>
                <w:sz w:val="20"/>
                <w:szCs w:val="20"/>
              </w:rPr>
            </w:pPr>
            <w:r w:rsidRPr="00811F45">
              <w:rPr>
                <w:sz w:val="20"/>
                <w:szCs w:val="20"/>
              </w:rPr>
              <w:t>117 918</w:t>
            </w:r>
          </w:p>
        </w:tc>
        <w:tc>
          <w:tcPr>
            <w:tcW w:w="1240" w:type="dxa"/>
            <w:shd w:val="clear" w:color="auto" w:fill="auto"/>
            <w:vAlign w:val="center"/>
            <w:hideMark/>
          </w:tcPr>
          <w:p w14:paraId="4B99FC93" w14:textId="607E5A09" w:rsidR="00811F45" w:rsidRPr="00811F45" w:rsidRDefault="00811F45" w:rsidP="00811F45">
            <w:pPr>
              <w:jc w:val="center"/>
              <w:rPr>
                <w:sz w:val="20"/>
                <w:szCs w:val="20"/>
              </w:rPr>
            </w:pPr>
            <w:r w:rsidRPr="00811F45">
              <w:rPr>
                <w:sz w:val="20"/>
                <w:szCs w:val="20"/>
              </w:rPr>
              <w:t>101 294</w:t>
            </w:r>
          </w:p>
        </w:tc>
        <w:tc>
          <w:tcPr>
            <w:tcW w:w="1241" w:type="dxa"/>
            <w:shd w:val="clear" w:color="auto" w:fill="auto"/>
            <w:vAlign w:val="center"/>
            <w:hideMark/>
          </w:tcPr>
          <w:p w14:paraId="6D7B7628" w14:textId="4029AA0A" w:rsidR="00811F45" w:rsidRPr="00811F45" w:rsidRDefault="00811F45" w:rsidP="00811F45">
            <w:pPr>
              <w:jc w:val="center"/>
              <w:rPr>
                <w:sz w:val="20"/>
                <w:szCs w:val="20"/>
              </w:rPr>
            </w:pPr>
            <w:r w:rsidRPr="00811F45">
              <w:rPr>
                <w:sz w:val="20"/>
                <w:szCs w:val="20"/>
              </w:rPr>
              <w:t>47 173</w:t>
            </w:r>
          </w:p>
        </w:tc>
        <w:tc>
          <w:tcPr>
            <w:tcW w:w="1241" w:type="dxa"/>
            <w:shd w:val="clear" w:color="auto" w:fill="auto"/>
            <w:vAlign w:val="center"/>
            <w:hideMark/>
          </w:tcPr>
          <w:p w14:paraId="3470C5CE" w14:textId="067F4844" w:rsidR="00811F45" w:rsidRPr="00811F45" w:rsidRDefault="00811F45" w:rsidP="00811F45">
            <w:pPr>
              <w:jc w:val="center"/>
              <w:rPr>
                <w:sz w:val="20"/>
                <w:szCs w:val="20"/>
              </w:rPr>
            </w:pPr>
            <w:r w:rsidRPr="00811F45">
              <w:rPr>
                <w:sz w:val="20"/>
                <w:szCs w:val="20"/>
              </w:rPr>
              <w:t>46 363</w:t>
            </w:r>
          </w:p>
        </w:tc>
        <w:tc>
          <w:tcPr>
            <w:tcW w:w="1240" w:type="dxa"/>
            <w:shd w:val="clear" w:color="auto" w:fill="auto"/>
            <w:vAlign w:val="center"/>
            <w:hideMark/>
          </w:tcPr>
          <w:p w14:paraId="6561519E" w14:textId="23C121F6" w:rsidR="00811F45" w:rsidRPr="00811F45" w:rsidRDefault="00811F45" w:rsidP="00811F45">
            <w:pPr>
              <w:jc w:val="center"/>
              <w:rPr>
                <w:sz w:val="20"/>
                <w:szCs w:val="20"/>
              </w:rPr>
            </w:pPr>
            <w:r w:rsidRPr="00811F45">
              <w:rPr>
                <w:sz w:val="20"/>
                <w:szCs w:val="20"/>
              </w:rPr>
              <w:t>13 402</w:t>
            </w:r>
          </w:p>
        </w:tc>
        <w:tc>
          <w:tcPr>
            <w:tcW w:w="1241" w:type="dxa"/>
            <w:shd w:val="clear" w:color="auto" w:fill="auto"/>
            <w:vAlign w:val="center"/>
            <w:hideMark/>
          </w:tcPr>
          <w:p w14:paraId="6184F5CF" w14:textId="208B3241" w:rsidR="00811F45" w:rsidRPr="00811F45" w:rsidRDefault="00811F45" w:rsidP="00811F45">
            <w:pPr>
              <w:jc w:val="center"/>
              <w:rPr>
                <w:sz w:val="20"/>
                <w:szCs w:val="20"/>
              </w:rPr>
            </w:pPr>
            <w:r w:rsidRPr="00811F45">
              <w:rPr>
                <w:sz w:val="20"/>
                <w:szCs w:val="20"/>
              </w:rPr>
              <w:t>0</w:t>
            </w:r>
          </w:p>
        </w:tc>
        <w:tc>
          <w:tcPr>
            <w:tcW w:w="1270" w:type="dxa"/>
            <w:shd w:val="clear" w:color="auto" w:fill="auto"/>
            <w:vAlign w:val="center"/>
            <w:hideMark/>
          </w:tcPr>
          <w:p w14:paraId="44D6F71E" w14:textId="660C34B5" w:rsidR="00811F45" w:rsidRPr="00811F45" w:rsidRDefault="00811F45" w:rsidP="00811F45">
            <w:pPr>
              <w:jc w:val="center"/>
              <w:rPr>
                <w:b/>
                <w:bCs/>
                <w:sz w:val="20"/>
                <w:szCs w:val="20"/>
              </w:rPr>
            </w:pPr>
            <w:r w:rsidRPr="00811F45">
              <w:rPr>
                <w:b/>
                <w:bCs/>
                <w:sz w:val="20"/>
                <w:szCs w:val="20"/>
              </w:rPr>
              <w:t>855 556</w:t>
            </w:r>
          </w:p>
        </w:tc>
      </w:tr>
      <w:tr w:rsidR="00811F45" w:rsidRPr="00111531" w14:paraId="4D2807EC" w14:textId="77777777" w:rsidTr="00811F45">
        <w:trPr>
          <w:trHeight w:val="20"/>
        </w:trPr>
        <w:tc>
          <w:tcPr>
            <w:tcW w:w="5374" w:type="dxa"/>
            <w:shd w:val="clear" w:color="auto" w:fill="auto"/>
            <w:vAlign w:val="center"/>
            <w:hideMark/>
          </w:tcPr>
          <w:p w14:paraId="0C1F3D0E" w14:textId="77777777" w:rsidR="00811F45" w:rsidRPr="00111531" w:rsidRDefault="00811F45" w:rsidP="00811F45">
            <w:pPr>
              <w:jc w:val="center"/>
              <w:rPr>
                <w:sz w:val="20"/>
                <w:szCs w:val="20"/>
              </w:rPr>
            </w:pPr>
            <w:r w:rsidRPr="00111531">
              <w:rPr>
                <w:sz w:val="20"/>
                <w:szCs w:val="20"/>
              </w:rPr>
              <w:t>Непредвиденные расходы</w:t>
            </w:r>
          </w:p>
        </w:tc>
        <w:tc>
          <w:tcPr>
            <w:tcW w:w="1241" w:type="dxa"/>
            <w:shd w:val="clear" w:color="auto" w:fill="auto"/>
            <w:vAlign w:val="center"/>
            <w:hideMark/>
          </w:tcPr>
          <w:p w14:paraId="2575EA40" w14:textId="57CE286A" w:rsidR="00811F45" w:rsidRPr="00811F45" w:rsidRDefault="00811F45" w:rsidP="00811F45">
            <w:pPr>
              <w:jc w:val="center"/>
              <w:rPr>
                <w:sz w:val="20"/>
                <w:szCs w:val="20"/>
              </w:rPr>
            </w:pPr>
            <w:r w:rsidRPr="00811F45">
              <w:rPr>
                <w:sz w:val="20"/>
                <w:szCs w:val="20"/>
              </w:rPr>
              <w:t>0</w:t>
            </w:r>
          </w:p>
        </w:tc>
        <w:tc>
          <w:tcPr>
            <w:tcW w:w="1242" w:type="dxa"/>
            <w:shd w:val="clear" w:color="auto" w:fill="auto"/>
            <w:vAlign w:val="center"/>
            <w:hideMark/>
          </w:tcPr>
          <w:p w14:paraId="37A85A83" w14:textId="33DAE763" w:rsidR="00811F45" w:rsidRPr="00811F45" w:rsidRDefault="00811F45" w:rsidP="00811F45">
            <w:pPr>
              <w:jc w:val="center"/>
              <w:rPr>
                <w:sz w:val="20"/>
                <w:szCs w:val="20"/>
              </w:rPr>
            </w:pPr>
            <w:r w:rsidRPr="00811F45">
              <w:rPr>
                <w:sz w:val="20"/>
                <w:szCs w:val="20"/>
              </w:rPr>
              <w:t>0</w:t>
            </w:r>
          </w:p>
        </w:tc>
        <w:tc>
          <w:tcPr>
            <w:tcW w:w="1241" w:type="dxa"/>
            <w:shd w:val="clear" w:color="auto" w:fill="auto"/>
            <w:vAlign w:val="center"/>
            <w:hideMark/>
          </w:tcPr>
          <w:p w14:paraId="50A53572" w14:textId="3968877F" w:rsidR="00811F45" w:rsidRPr="00811F45" w:rsidRDefault="00811F45" w:rsidP="00811F45">
            <w:pPr>
              <w:jc w:val="center"/>
              <w:rPr>
                <w:sz w:val="20"/>
                <w:szCs w:val="20"/>
              </w:rPr>
            </w:pPr>
            <w:r w:rsidRPr="00811F45">
              <w:rPr>
                <w:sz w:val="20"/>
                <w:szCs w:val="20"/>
              </w:rPr>
              <w:t>0</w:t>
            </w:r>
          </w:p>
        </w:tc>
        <w:tc>
          <w:tcPr>
            <w:tcW w:w="1242" w:type="dxa"/>
            <w:shd w:val="clear" w:color="auto" w:fill="auto"/>
            <w:vAlign w:val="center"/>
            <w:hideMark/>
          </w:tcPr>
          <w:p w14:paraId="6D0038CB" w14:textId="274097A2" w:rsidR="00811F45" w:rsidRPr="00811F45" w:rsidRDefault="00811F45" w:rsidP="00811F45">
            <w:pPr>
              <w:jc w:val="center"/>
              <w:rPr>
                <w:sz w:val="20"/>
                <w:szCs w:val="20"/>
              </w:rPr>
            </w:pPr>
            <w:r w:rsidRPr="00811F45">
              <w:rPr>
                <w:sz w:val="20"/>
                <w:szCs w:val="20"/>
              </w:rPr>
              <w:t>0</w:t>
            </w:r>
          </w:p>
        </w:tc>
        <w:tc>
          <w:tcPr>
            <w:tcW w:w="1242" w:type="dxa"/>
            <w:shd w:val="clear" w:color="auto" w:fill="auto"/>
            <w:vAlign w:val="center"/>
            <w:hideMark/>
          </w:tcPr>
          <w:p w14:paraId="3C8FB08B" w14:textId="23F48E38" w:rsidR="00811F45" w:rsidRPr="00811F45" w:rsidRDefault="00811F45" w:rsidP="00811F45">
            <w:pPr>
              <w:jc w:val="center"/>
              <w:rPr>
                <w:sz w:val="20"/>
                <w:szCs w:val="20"/>
              </w:rPr>
            </w:pPr>
            <w:r w:rsidRPr="00811F45">
              <w:rPr>
                <w:sz w:val="20"/>
                <w:szCs w:val="20"/>
              </w:rPr>
              <w:t>0</w:t>
            </w:r>
          </w:p>
        </w:tc>
        <w:tc>
          <w:tcPr>
            <w:tcW w:w="1240" w:type="dxa"/>
            <w:shd w:val="clear" w:color="auto" w:fill="auto"/>
            <w:vAlign w:val="center"/>
            <w:hideMark/>
          </w:tcPr>
          <w:p w14:paraId="6F749471" w14:textId="4D24A271" w:rsidR="00811F45" w:rsidRPr="00811F45" w:rsidRDefault="00811F45" w:rsidP="00811F45">
            <w:pPr>
              <w:jc w:val="center"/>
              <w:rPr>
                <w:sz w:val="20"/>
                <w:szCs w:val="20"/>
              </w:rPr>
            </w:pPr>
            <w:r w:rsidRPr="00811F45">
              <w:rPr>
                <w:sz w:val="20"/>
                <w:szCs w:val="20"/>
              </w:rPr>
              <w:t>0</w:t>
            </w:r>
          </w:p>
        </w:tc>
        <w:tc>
          <w:tcPr>
            <w:tcW w:w="1241" w:type="dxa"/>
            <w:shd w:val="clear" w:color="auto" w:fill="auto"/>
            <w:vAlign w:val="center"/>
            <w:hideMark/>
          </w:tcPr>
          <w:p w14:paraId="666FABFC" w14:textId="5F49B141" w:rsidR="00811F45" w:rsidRPr="00811F45" w:rsidRDefault="00811F45" w:rsidP="00811F45">
            <w:pPr>
              <w:jc w:val="center"/>
              <w:rPr>
                <w:sz w:val="20"/>
                <w:szCs w:val="20"/>
              </w:rPr>
            </w:pPr>
            <w:r w:rsidRPr="00811F45">
              <w:rPr>
                <w:sz w:val="20"/>
                <w:szCs w:val="20"/>
              </w:rPr>
              <w:t>0</w:t>
            </w:r>
          </w:p>
        </w:tc>
        <w:tc>
          <w:tcPr>
            <w:tcW w:w="1240" w:type="dxa"/>
            <w:shd w:val="clear" w:color="auto" w:fill="auto"/>
            <w:vAlign w:val="center"/>
            <w:hideMark/>
          </w:tcPr>
          <w:p w14:paraId="6525C2FA" w14:textId="1490C474" w:rsidR="00811F45" w:rsidRPr="00811F45" w:rsidRDefault="00811F45" w:rsidP="00811F45">
            <w:pPr>
              <w:jc w:val="center"/>
              <w:rPr>
                <w:sz w:val="20"/>
                <w:szCs w:val="20"/>
              </w:rPr>
            </w:pPr>
            <w:r w:rsidRPr="00811F45">
              <w:rPr>
                <w:sz w:val="20"/>
                <w:szCs w:val="20"/>
              </w:rPr>
              <w:t>0</w:t>
            </w:r>
          </w:p>
        </w:tc>
        <w:tc>
          <w:tcPr>
            <w:tcW w:w="1241" w:type="dxa"/>
            <w:shd w:val="clear" w:color="auto" w:fill="auto"/>
            <w:vAlign w:val="center"/>
            <w:hideMark/>
          </w:tcPr>
          <w:p w14:paraId="74B5E841" w14:textId="2FAD7724" w:rsidR="00811F45" w:rsidRPr="00811F45" w:rsidRDefault="00811F45" w:rsidP="00811F45">
            <w:pPr>
              <w:jc w:val="center"/>
              <w:rPr>
                <w:sz w:val="20"/>
                <w:szCs w:val="20"/>
              </w:rPr>
            </w:pPr>
            <w:r w:rsidRPr="00811F45">
              <w:rPr>
                <w:sz w:val="20"/>
                <w:szCs w:val="20"/>
              </w:rPr>
              <w:t>0</w:t>
            </w:r>
          </w:p>
        </w:tc>
        <w:tc>
          <w:tcPr>
            <w:tcW w:w="1241" w:type="dxa"/>
            <w:shd w:val="clear" w:color="auto" w:fill="auto"/>
            <w:vAlign w:val="center"/>
            <w:hideMark/>
          </w:tcPr>
          <w:p w14:paraId="019BF3FD" w14:textId="6ABC6FF6" w:rsidR="00811F45" w:rsidRPr="00811F45" w:rsidRDefault="00811F45" w:rsidP="00811F45">
            <w:pPr>
              <w:jc w:val="center"/>
              <w:rPr>
                <w:sz w:val="20"/>
                <w:szCs w:val="20"/>
              </w:rPr>
            </w:pPr>
            <w:r w:rsidRPr="00811F45">
              <w:rPr>
                <w:sz w:val="20"/>
                <w:szCs w:val="20"/>
              </w:rPr>
              <w:t>0</w:t>
            </w:r>
          </w:p>
        </w:tc>
        <w:tc>
          <w:tcPr>
            <w:tcW w:w="1240" w:type="dxa"/>
            <w:shd w:val="clear" w:color="auto" w:fill="auto"/>
            <w:vAlign w:val="center"/>
            <w:hideMark/>
          </w:tcPr>
          <w:p w14:paraId="56EBD373" w14:textId="1CCF46ED" w:rsidR="00811F45" w:rsidRPr="00811F45" w:rsidRDefault="00811F45" w:rsidP="00811F45">
            <w:pPr>
              <w:jc w:val="center"/>
              <w:rPr>
                <w:sz w:val="20"/>
                <w:szCs w:val="20"/>
              </w:rPr>
            </w:pPr>
            <w:r w:rsidRPr="00811F45">
              <w:rPr>
                <w:sz w:val="20"/>
                <w:szCs w:val="20"/>
              </w:rPr>
              <w:t>0</w:t>
            </w:r>
          </w:p>
        </w:tc>
        <w:tc>
          <w:tcPr>
            <w:tcW w:w="1241" w:type="dxa"/>
            <w:shd w:val="clear" w:color="auto" w:fill="auto"/>
            <w:vAlign w:val="center"/>
            <w:hideMark/>
          </w:tcPr>
          <w:p w14:paraId="301BD8DE" w14:textId="039E85AE" w:rsidR="00811F45" w:rsidRPr="00811F45" w:rsidRDefault="00811F45" w:rsidP="00811F45">
            <w:pPr>
              <w:jc w:val="center"/>
              <w:rPr>
                <w:sz w:val="20"/>
                <w:szCs w:val="20"/>
              </w:rPr>
            </w:pPr>
            <w:r w:rsidRPr="00811F45">
              <w:rPr>
                <w:sz w:val="20"/>
                <w:szCs w:val="20"/>
              </w:rPr>
              <w:t>0</w:t>
            </w:r>
          </w:p>
        </w:tc>
        <w:tc>
          <w:tcPr>
            <w:tcW w:w="1270" w:type="dxa"/>
            <w:shd w:val="clear" w:color="auto" w:fill="auto"/>
            <w:vAlign w:val="center"/>
            <w:hideMark/>
          </w:tcPr>
          <w:p w14:paraId="375B85C8" w14:textId="5636F65D" w:rsidR="00811F45" w:rsidRPr="00811F45" w:rsidRDefault="00811F45" w:rsidP="00811F45">
            <w:pPr>
              <w:jc w:val="center"/>
              <w:rPr>
                <w:b/>
                <w:bCs/>
                <w:sz w:val="20"/>
                <w:szCs w:val="20"/>
              </w:rPr>
            </w:pPr>
            <w:r w:rsidRPr="00811F45">
              <w:rPr>
                <w:b/>
                <w:bCs/>
                <w:sz w:val="20"/>
                <w:szCs w:val="20"/>
              </w:rPr>
              <w:t>0</w:t>
            </w:r>
          </w:p>
        </w:tc>
      </w:tr>
      <w:tr w:rsidR="00811F45" w:rsidRPr="00111531" w14:paraId="3233543C" w14:textId="77777777" w:rsidTr="00811F45">
        <w:trPr>
          <w:trHeight w:val="20"/>
        </w:trPr>
        <w:tc>
          <w:tcPr>
            <w:tcW w:w="5374" w:type="dxa"/>
            <w:shd w:val="clear" w:color="auto" w:fill="auto"/>
            <w:vAlign w:val="center"/>
            <w:hideMark/>
          </w:tcPr>
          <w:p w14:paraId="13C4C067" w14:textId="77777777" w:rsidR="00811F45" w:rsidRPr="00111531" w:rsidRDefault="00811F45" w:rsidP="00811F45">
            <w:pPr>
              <w:jc w:val="center"/>
              <w:rPr>
                <w:sz w:val="20"/>
                <w:szCs w:val="20"/>
              </w:rPr>
            </w:pPr>
            <w:r w:rsidRPr="00111531">
              <w:rPr>
                <w:sz w:val="20"/>
                <w:szCs w:val="20"/>
              </w:rPr>
              <w:t>НДС</w:t>
            </w:r>
          </w:p>
        </w:tc>
        <w:tc>
          <w:tcPr>
            <w:tcW w:w="1241" w:type="dxa"/>
            <w:shd w:val="clear" w:color="auto" w:fill="auto"/>
            <w:vAlign w:val="center"/>
            <w:hideMark/>
          </w:tcPr>
          <w:p w14:paraId="7E15F6D2" w14:textId="3F71D4A8" w:rsidR="00811F45" w:rsidRPr="00811F45" w:rsidRDefault="00811F45" w:rsidP="00811F45">
            <w:pPr>
              <w:jc w:val="center"/>
              <w:rPr>
                <w:sz w:val="20"/>
                <w:szCs w:val="20"/>
              </w:rPr>
            </w:pPr>
            <w:r w:rsidRPr="00811F45">
              <w:rPr>
                <w:sz w:val="20"/>
                <w:szCs w:val="20"/>
              </w:rPr>
              <w:t>13 540</w:t>
            </w:r>
          </w:p>
        </w:tc>
        <w:tc>
          <w:tcPr>
            <w:tcW w:w="1242" w:type="dxa"/>
            <w:shd w:val="clear" w:color="auto" w:fill="auto"/>
            <w:vAlign w:val="center"/>
            <w:hideMark/>
          </w:tcPr>
          <w:p w14:paraId="2BAADA77" w14:textId="20A3B742" w:rsidR="00811F45" w:rsidRPr="00811F45" w:rsidRDefault="00811F45" w:rsidP="00811F45">
            <w:pPr>
              <w:jc w:val="center"/>
              <w:rPr>
                <w:sz w:val="20"/>
                <w:szCs w:val="20"/>
              </w:rPr>
            </w:pPr>
            <w:r w:rsidRPr="00811F45">
              <w:rPr>
                <w:sz w:val="20"/>
                <w:szCs w:val="20"/>
              </w:rPr>
              <w:t>16 512</w:t>
            </w:r>
          </w:p>
        </w:tc>
        <w:tc>
          <w:tcPr>
            <w:tcW w:w="1241" w:type="dxa"/>
            <w:shd w:val="clear" w:color="auto" w:fill="auto"/>
            <w:vAlign w:val="center"/>
            <w:hideMark/>
          </w:tcPr>
          <w:p w14:paraId="548BCA97" w14:textId="56AD236E" w:rsidR="00811F45" w:rsidRPr="00811F45" w:rsidRDefault="00811F45" w:rsidP="00811F45">
            <w:pPr>
              <w:jc w:val="center"/>
              <w:rPr>
                <w:sz w:val="20"/>
                <w:szCs w:val="20"/>
              </w:rPr>
            </w:pPr>
            <w:r w:rsidRPr="00811F45">
              <w:rPr>
                <w:sz w:val="20"/>
                <w:szCs w:val="20"/>
              </w:rPr>
              <w:t>11 927</w:t>
            </w:r>
          </w:p>
        </w:tc>
        <w:tc>
          <w:tcPr>
            <w:tcW w:w="1242" w:type="dxa"/>
            <w:shd w:val="clear" w:color="auto" w:fill="auto"/>
            <w:vAlign w:val="center"/>
            <w:hideMark/>
          </w:tcPr>
          <w:p w14:paraId="11E7E803" w14:textId="4DA6213B" w:rsidR="00811F45" w:rsidRPr="00811F45" w:rsidRDefault="00811F45" w:rsidP="00811F45">
            <w:pPr>
              <w:jc w:val="center"/>
              <w:rPr>
                <w:sz w:val="20"/>
                <w:szCs w:val="20"/>
              </w:rPr>
            </w:pPr>
            <w:r w:rsidRPr="00811F45">
              <w:rPr>
                <w:sz w:val="20"/>
                <w:szCs w:val="20"/>
              </w:rPr>
              <w:t>17 041</w:t>
            </w:r>
          </w:p>
        </w:tc>
        <w:tc>
          <w:tcPr>
            <w:tcW w:w="1242" w:type="dxa"/>
            <w:shd w:val="clear" w:color="auto" w:fill="auto"/>
            <w:vAlign w:val="center"/>
            <w:hideMark/>
          </w:tcPr>
          <w:p w14:paraId="08BC76D0" w14:textId="66818B4F" w:rsidR="00811F45" w:rsidRPr="00811F45" w:rsidRDefault="00811F45" w:rsidP="00811F45">
            <w:pPr>
              <w:jc w:val="center"/>
              <w:rPr>
                <w:sz w:val="20"/>
                <w:szCs w:val="20"/>
              </w:rPr>
            </w:pPr>
            <w:r w:rsidRPr="00811F45">
              <w:rPr>
                <w:sz w:val="20"/>
                <w:szCs w:val="20"/>
              </w:rPr>
              <w:t>14 585</w:t>
            </w:r>
          </w:p>
        </w:tc>
        <w:tc>
          <w:tcPr>
            <w:tcW w:w="1240" w:type="dxa"/>
            <w:shd w:val="clear" w:color="auto" w:fill="auto"/>
            <w:vAlign w:val="center"/>
            <w:hideMark/>
          </w:tcPr>
          <w:p w14:paraId="4126B41F" w14:textId="726908F9" w:rsidR="00811F45" w:rsidRPr="00811F45" w:rsidRDefault="00811F45" w:rsidP="00811F45">
            <w:pPr>
              <w:jc w:val="center"/>
              <w:rPr>
                <w:sz w:val="20"/>
                <w:szCs w:val="20"/>
              </w:rPr>
            </w:pPr>
            <w:r w:rsidRPr="00811F45">
              <w:rPr>
                <w:sz w:val="20"/>
                <w:szCs w:val="20"/>
              </w:rPr>
              <w:t>32 277</w:t>
            </w:r>
          </w:p>
        </w:tc>
        <w:tc>
          <w:tcPr>
            <w:tcW w:w="1241" w:type="dxa"/>
            <w:shd w:val="clear" w:color="auto" w:fill="auto"/>
            <w:vAlign w:val="center"/>
            <w:hideMark/>
          </w:tcPr>
          <w:p w14:paraId="04D8E9B3" w14:textId="4AA9C8C8" w:rsidR="00811F45" w:rsidRPr="00811F45" w:rsidRDefault="00811F45" w:rsidP="00811F45">
            <w:pPr>
              <w:jc w:val="center"/>
              <w:rPr>
                <w:sz w:val="20"/>
                <w:szCs w:val="20"/>
              </w:rPr>
            </w:pPr>
            <w:r w:rsidRPr="00811F45">
              <w:rPr>
                <w:sz w:val="20"/>
                <w:szCs w:val="20"/>
              </w:rPr>
              <w:t>23 584</w:t>
            </w:r>
          </w:p>
        </w:tc>
        <w:tc>
          <w:tcPr>
            <w:tcW w:w="1240" w:type="dxa"/>
            <w:shd w:val="clear" w:color="auto" w:fill="auto"/>
            <w:vAlign w:val="center"/>
            <w:hideMark/>
          </w:tcPr>
          <w:p w14:paraId="108A22BD" w14:textId="03E1968C" w:rsidR="00811F45" w:rsidRPr="00811F45" w:rsidRDefault="00811F45" w:rsidP="00811F45">
            <w:pPr>
              <w:jc w:val="center"/>
              <w:rPr>
                <w:sz w:val="20"/>
                <w:szCs w:val="20"/>
              </w:rPr>
            </w:pPr>
            <w:r w:rsidRPr="00811F45">
              <w:rPr>
                <w:sz w:val="20"/>
                <w:szCs w:val="20"/>
              </w:rPr>
              <w:t>20 259</w:t>
            </w:r>
          </w:p>
        </w:tc>
        <w:tc>
          <w:tcPr>
            <w:tcW w:w="1241" w:type="dxa"/>
            <w:shd w:val="clear" w:color="auto" w:fill="auto"/>
            <w:vAlign w:val="center"/>
            <w:hideMark/>
          </w:tcPr>
          <w:p w14:paraId="1E6374AB" w14:textId="777CB71E" w:rsidR="00811F45" w:rsidRPr="00811F45" w:rsidRDefault="00811F45" w:rsidP="00811F45">
            <w:pPr>
              <w:jc w:val="center"/>
              <w:rPr>
                <w:sz w:val="20"/>
                <w:szCs w:val="20"/>
              </w:rPr>
            </w:pPr>
            <w:r w:rsidRPr="00811F45">
              <w:rPr>
                <w:sz w:val="20"/>
                <w:szCs w:val="20"/>
              </w:rPr>
              <w:t>9 435</w:t>
            </w:r>
          </w:p>
        </w:tc>
        <w:tc>
          <w:tcPr>
            <w:tcW w:w="1241" w:type="dxa"/>
            <w:shd w:val="clear" w:color="auto" w:fill="auto"/>
            <w:vAlign w:val="center"/>
            <w:hideMark/>
          </w:tcPr>
          <w:p w14:paraId="687F8CF3" w14:textId="77214E01" w:rsidR="00811F45" w:rsidRPr="00811F45" w:rsidRDefault="00811F45" w:rsidP="00811F45">
            <w:pPr>
              <w:jc w:val="center"/>
              <w:rPr>
                <w:sz w:val="20"/>
                <w:szCs w:val="20"/>
              </w:rPr>
            </w:pPr>
            <w:r w:rsidRPr="00811F45">
              <w:rPr>
                <w:sz w:val="20"/>
                <w:szCs w:val="20"/>
              </w:rPr>
              <w:t>9 273</w:t>
            </w:r>
          </w:p>
        </w:tc>
        <w:tc>
          <w:tcPr>
            <w:tcW w:w="1240" w:type="dxa"/>
            <w:shd w:val="clear" w:color="auto" w:fill="auto"/>
            <w:vAlign w:val="center"/>
            <w:hideMark/>
          </w:tcPr>
          <w:p w14:paraId="004F3566" w14:textId="34D67203" w:rsidR="00811F45" w:rsidRPr="00811F45" w:rsidRDefault="00811F45" w:rsidP="00811F45">
            <w:pPr>
              <w:jc w:val="center"/>
              <w:rPr>
                <w:sz w:val="20"/>
                <w:szCs w:val="20"/>
              </w:rPr>
            </w:pPr>
            <w:r w:rsidRPr="00811F45">
              <w:rPr>
                <w:sz w:val="20"/>
                <w:szCs w:val="20"/>
              </w:rPr>
              <w:t>2 680</w:t>
            </w:r>
          </w:p>
        </w:tc>
        <w:tc>
          <w:tcPr>
            <w:tcW w:w="1241" w:type="dxa"/>
            <w:shd w:val="clear" w:color="auto" w:fill="auto"/>
            <w:vAlign w:val="center"/>
            <w:hideMark/>
          </w:tcPr>
          <w:p w14:paraId="79C04BD7" w14:textId="43414C5E" w:rsidR="00811F45" w:rsidRPr="00811F45" w:rsidRDefault="00811F45" w:rsidP="00811F45">
            <w:pPr>
              <w:jc w:val="center"/>
              <w:rPr>
                <w:sz w:val="20"/>
                <w:szCs w:val="20"/>
              </w:rPr>
            </w:pPr>
            <w:r w:rsidRPr="00811F45">
              <w:rPr>
                <w:sz w:val="20"/>
                <w:szCs w:val="20"/>
              </w:rPr>
              <w:t>0</w:t>
            </w:r>
          </w:p>
        </w:tc>
        <w:tc>
          <w:tcPr>
            <w:tcW w:w="1270" w:type="dxa"/>
            <w:shd w:val="clear" w:color="auto" w:fill="auto"/>
            <w:vAlign w:val="center"/>
            <w:hideMark/>
          </w:tcPr>
          <w:p w14:paraId="612A6360" w14:textId="2B9C91A9" w:rsidR="00811F45" w:rsidRPr="00811F45" w:rsidRDefault="00811F45" w:rsidP="00811F45">
            <w:pPr>
              <w:jc w:val="center"/>
              <w:rPr>
                <w:b/>
                <w:bCs/>
                <w:sz w:val="20"/>
                <w:szCs w:val="20"/>
              </w:rPr>
            </w:pPr>
            <w:r w:rsidRPr="00811F45">
              <w:rPr>
                <w:b/>
                <w:bCs/>
                <w:sz w:val="20"/>
                <w:szCs w:val="20"/>
              </w:rPr>
              <w:t>171 111</w:t>
            </w:r>
          </w:p>
        </w:tc>
      </w:tr>
      <w:tr w:rsidR="00811F45" w:rsidRPr="00111531" w14:paraId="058F2A08" w14:textId="77777777" w:rsidTr="00811F45">
        <w:trPr>
          <w:trHeight w:val="20"/>
        </w:trPr>
        <w:tc>
          <w:tcPr>
            <w:tcW w:w="5374" w:type="dxa"/>
            <w:shd w:val="clear" w:color="auto" w:fill="auto"/>
            <w:vAlign w:val="center"/>
            <w:hideMark/>
          </w:tcPr>
          <w:p w14:paraId="76334D06" w14:textId="77777777" w:rsidR="00811F45" w:rsidRPr="00111531" w:rsidRDefault="00811F45" w:rsidP="00811F45">
            <w:pPr>
              <w:jc w:val="center"/>
              <w:rPr>
                <w:sz w:val="20"/>
                <w:szCs w:val="20"/>
              </w:rPr>
            </w:pPr>
            <w:r w:rsidRPr="00111531">
              <w:rPr>
                <w:sz w:val="20"/>
                <w:szCs w:val="20"/>
              </w:rPr>
              <w:t>Всего стоимость подгруппы проектов</w:t>
            </w:r>
          </w:p>
        </w:tc>
        <w:tc>
          <w:tcPr>
            <w:tcW w:w="1241" w:type="dxa"/>
            <w:shd w:val="clear" w:color="auto" w:fill="auto"/>
            <w:vAlign w:val="center"/>
            <w:hideMark/>
          </w:tcPr>
          <w:p w14:paraId="291EC71B" w14:textId="242D3D89" w:rsidR="00811F45" w:rsidRPr="00811F45" w:rsidRDefault="00811F45" w:rsidP="00811F45">
            <w:pPr>
              <w:jc w:val="center"/>
              <w:rPr>
                <w:sz w:val="20"/>
                <w:szCs w:val="20"/>
              </w:rPr>
            </w:pPr>
            <w:r w:rsidRPr="00811F45">
              <w:rPr>
                <w:sz w:val="20"/>
                <w:szCs w:val="20"/>
              </w:rPr>
              <w:t>81 241</w:t>
            </w:r>
          </w:p>
        </w:tc>
        <w:tc>
          <w:tcPr>
            <w:tcW w:w="1242" w:type="dxa"/>
            <w:shd w:val="clear" w:color="auto" w:fill="auto"/>
            <w:vAlign w:val="center"/>
            <w:hideMark/>
          </w:tcPr>
          <w:p w14:paraId="1CC92E41" w14:textId="373062C6" w:rsidR="00811F45" w:rsidRPr="00811F45" w:rsidRDefault="00811F45" w:rsidP="00811F45">
            <w:pPr>
              <w:jc w:val="center"/>
              <w:rPr>
                <w:sz w:val="20"/>
                <w:szCs w:val="20"/>
              </w:rPr>
            </w:pPr>
            <w:r w:rsidRPr="00811F45">
              <w:rPr>
                <w:sz w:val="20"/>
                <w:szCs w:val="20"/>
              </w:rPr>
              <w:t>99 070</w:t>
            </w:r>
          </w:p>
        </w:tc>
        <w:tc>
          <w:tcPr>
            <w:tcW w:w="1241" w:type="dxa"/>
            <w:shd w:val="clear" w:color="auto" w:fill="auto"/>
            <w:vAlign w:val="center"/>
            <w:hideMark/>
          </w:tcPr>
          <w:p w14:paraId="6D00261D" w14:textId="722237B9" w:rsidR="00811F45" w:rsidRPr="00811F45" w:rsidRDefault="00811F45" w:rsidP="00811F45">
            <w:pPr>
              <w:jc w:val="center"/>
              <w:rPr>
                <w:sz w:val="20"/>
                <w:szCs w:val="20"/>
              </w:rPr>
            </w:pPr>
            <w:r w:rsidRPr="00811F45">
              <w:rPr>
                <w:sz w:val="20"/>
                <w:szCs w:val="20"/>
              </w:rPr>
              <w:t>71 564</w:t>
            </w:r>
          </w:p>
        </w:tc>
        <w:tc>
          <w:tcPr>
            <w:tcW w:w="1242" w:type="dxa"/>
            <w:shd w:val="clear" w:color="auto" w:fill="auto"/>
            <w:vAlign w:val="center"/>
            <w:hideMark/>
          </w:tcPr>
          <w:p w14:paraId="39C310B6" w14:textId="69D9544A" w:rsidR="00811F45" w:rsidRPr="00811F45" w:rsidRDefault="00811F45" w:rsidP="00811F45">
            <w:pPr>
              <w:jc w:val="center"/>
              <w:rPr>
                <w:sz w:val="20"/>
                <w:szCs w:val="20"/>
              </w:rPr>
            </w:pPr>
            <w:r w:rsidRPr="00811F45">
              <w:rPr>
                <w:sz w:val="20"/>
                <w:szCs w:val="20"/>
              </w:rPr>
              <w:t>102 243</w:t>
            </w:r>
          </w:p>
        </w:tc>
        <w:tc>
          <w:tcPr>
            <w:tcW w:w="1242" w:type="dxa"/>
            <w:shd w:val="clear" w:color="auto" w:fill="auto"/>
            <w:vAlign w:val="center"/>
            <w:hideMark/>
          </w:tcPr>
          <w:p w14:paraId="0B64D86F" w14:textId="3F68DD9B" w:rsidR="00811F45" w:rsidRPr="00811F45" w:rsidRDefault="00811F45" w:rsidP="00811F45">
            <w:pPr>
              <w:jc w:val="center"/>
              <w:rPr>
                <w:sz w:val="20"/>
                <w:szCs w:val="20"/>
              </w:rPr>
            </w:pPr>
            <w:r w:rsidRPr="00811F45">
              <w:rPr>
                <w:sz w:val="20"/>
                <w:szCs w:val="20"/>
              </w:rPr>
              <w:t>87 509</w:t>
            </w:r>
          </w:p>
        </w:tc>
        <w:tc>
          <w:tcPr>
            <w:tcW w:w="1240" w:type="dxa"/>
            <w:shd w:val="clear" w:color="auto" w:fill="auto"/>
            <w:vAlign w:val="center"/>
            <w:hideMark/>
          </w:tcPr>
          <w:p w14:paraId="36CFC449" w14:textId="69FD6877" w:rsidR="00811F45" w:rsidRPr="00811F45" w:rsidRDefault="00811F45" w:rsidP="00811F45">
            <w:pPr>
              <w:jc w:val="center"/>
              <w:rPr>
                <w:sz w:val="20"/>
                <w:szCs w:val="20"/>
              </w:rPr>
            </w:pPr>
            <w:r w:rsidRPr="00811F45">
              <w:rPr>
                <w:sz w:val="20"/>
                <w:szCs w:val="20"/>
              </w:rPr>
              <w:t>193 660</w:t>
            </w:r>
          </w:p>
        </w:tc>
        <w:tc>
          <w:tcPr>
            <w:tcW w:w="1241" w:type="dxa"/>
            <w:shd w:val="clear" w:color="auto" w:fill="auto"/>
            <w:vAlign w:val="center"/>
            <w:hideMark/>
          </w:tcPr>
          <w:p w14:paraId="5BA9F391" w14:textId="6CB673A0" w:rsidR="00811F45" w:rsidRPr="00811F45" w:rsidRDefault="00811F45" w:rsidP="00811F45">
            <w:pPr>
              <w:jc w:val="center"/>
              <w:rPr>
                <w:sz w:val="20"/>
                <w:szCs w:val="20"/>
              </w:rPr>
            </w:pPr>
            <w:r w:rsidRPr="00811F45">
              <w:rPr>
                <w:sz w:val="20"/>
                <w:szCs w:val="20"/>
              </w:rPr>
              <w:t>141 501</w:t>
            </w:r>
          </w:p>
        </w:tc>
        <w:tc>
          <w:tcPr>
            <w:tcW w:w="1240" w:type="dxa"/>
            <w:shd w:val="clear" w:color="auto" w:fill="auto"/>
            <w:vAlign w:val="center"/>
            <w:hideMark/>
          </w:tcPr>
          <w:p w14:paraId="21F1F3B8" w14:textId="4E92336F" w:rsidR="00811F45" w:rsidRPr="00811F45" w:rsidRDefault="00811F45" w:rsidP="00811F45">
            <w:pPr>
              <w:jc w:val="center"/>
              <w:rPr>
                <w:sz w:val="20"/>
                <w:szCs w:val="20"/>
              </w:rPr>
            </w:pPr>
            <w:r w:rsidRPr="00811F45">
              <w:rPr>
                <w:sz w:val="20"/>
                <w:szCs w:val="20"/>
              </w:rPr>
              <w:t>121 552</w:t>
            </w:r>
          </w:p>
        </w:tc>
        <w:tc>
          <w:tcPr>
            <w:tcW w:w="1241" w:type="dxa"/>
            <w:shd w:val="clear" w:color="auto" w:fill="auto"/>
            <w:vAlign w:val="center"/>
            <w:hideMark/>
          </w:tcPr>
          <w:p w14:paraId="5A1F9EDA" w14:textId="02FB4FED" w:rsidR="00811F45" w:rsidRPr="00811F45" w:rsidRDefault="00811F45" w:rsidP="00811F45">
            <w:pPr>
              <w:jc w:val="center"/>
              <w:rPr>
                <w:sz w:val="20"/>
                <w:szCs w:val="20"/>
              </w:rPr>
            </w:pPr>
            <w:r w:rsidRPr="00811F45">
              <w:rPr>
                <w:sz w:val="20"/>
                <w:szCs w:val="20"/>
              </w:rPr>
              <w:t>56 608</w:t>
            </w:r>
          </w:p>
        </w:tc>
        <w:tc>
          <w:tcPr>
            <w:tcW w:w="1241" w:type="dxa"/>
            <w:shd w:val="clear" w:color="auto" w:fill="auto"/>
            <w:vAlign w:val="center"/>
            <w:hideMark/>
          </w:tcPr>
          <w:p w14:paraId="0A1DF634" w14:textId="737DD1B5" w:rsidR="00811F45" w:rsidRPr="00811F45" w:rsidRDefault="00811F45" w:rsidP="00811F45">
            <w:pPr>
              <w:jc w:val="center"/>
              <w:rPr>
                <w:sz w:val="20"/>
                <w:szCs w:val="20"/>
              </w:rPr>
            </w:pPr>
            <w:r w:rsidRPr="00811F45">
              <w:rPr>
                <w:sz w:val="20"/>
                <w:szCs w:val="20"/>
              </w:rPr>
              <w:t>55 636</w:t>
            </w:r>
          </w:p>
        </w:tc>
        <w:tc>
          <w:tcPr>
            <w:tcW w:w="1240" w:type="dxa"/>
            <w:shd w:val="clear" w:color="auto" w:fill="auto"/>
            <w:vAlign w:val="center"/>
            <w:hideMark/>
          </w:tcPr>
          <w:p w14:paraId="3A7AD6AC" w14:textId="69EE4D5B" w:rsidR="00811F45" w:rsidRPr="00811F45" w:rsidRDefault="00811F45" w:rsidP="00811F45">
            <w:pPr>
              <w:jc w:val="center"/>
              <w:rPr>
                <w:sz w:val="20"/>
                <w:szCs w:val="20"/>
              </w:rPr>
            </w:pPr>
            <w:r w:rsidRPr="00811F45">
              <w:rPr>
                <w:sz w:val="20"/>
                <w:szCs w:val="20"/>
              </w:rPr>
              <w:t>16 082</w:t>
            </w:r>
          </w:p>
        </w:tc>
        <w:tc>
          <w:tcPr>
            <w:tcW w:w="1241" w:type="dxa"/>
            <w:shd w:val="clear" w:color="auto" w:fill="auto"/>
            <w:vAlign w:val="center"/>
            <w:hideMark/>
          </w:tcPr>
          <w:p w14:paraId="158A5DA7" w14:textId="7556EE9B" w:rsidR="00811F45" w:rsidRPr="00811F45" w:rsidRDefault="00811F45" w:rsidP="00811F45">
            <w:pPr>
              <w:jc w:val="center"/>
              <w:rPr>
                <w:sz w:val="20"/>
                <w:szCs w:val="20"/>
              </w:rPr>
            </w:pPr>
            <w:r w:rsidRPr="00811F45">
              <w:rPr>
                <w:sz w:val="20"/>
                <w:szCs w:val="20"/>
              </w:rPr>
              <w:t>0</w:t>
            </w:r>
          </w:p>
        </w:tc>
        <w:tc>
          <w:tcPr>
            <w:tcW w:w="1270" w:type="dxa"/>
            <w:shd w:val="clear" w:color="auto" w:fill="auto"/>
            <w:vAlign w:val="center"/>
            <w:hideMark/>
          </w:tcPr>
          <w:p w14:paraId="783788FC" w14:textId="35CE8684" w:rsidR="00811F45" w:rsidRPr="00811F45" w:rsidRDefault="00811F45" w:rsidP="00811F45">
            <w:pPr>
              <w:jc w:val="center"/>
              <w:rPr>
                <w:b/>
                <w:bCs/>
                <w:sz w:val="20"/>
                <w:szCs w:val="20"/>
              </w:rPr>
            </w:pPr>
            <w:r w:rsidRPr="00811F45">
              <w:rPr>
                <w:b/>
                <w:bCs/>
                <w:sz w:val="20"/>
                <w:szCs w:val="20"/>
              </w:rPr>
              <w:t>1 026 667</w:t>
            </w:r>
          </w:p>
        </w:tc>
      </w:tr>
      <w:tr w:rsidR="00811F45" w:rsidRPr="00111531" w14:paraId="5E56B975" w14:textId="77777777" w:rsidTr="00811F45">
        <w:trPr>
          <w:trHeight w:val="20"/>
        </w:trPr>
        <w:tc>
          <w:tcPr>
            <w:tcW w:w="5374" w:type="dxa"/>
            <w:shd w:val="clear" w:color="auto" w:fill="auto"/>
            <w:vAlign w:val="center"/>
            <w:hideMark/>
          </w:tcPr>
          <w:p w14:paraId="604C1965" w14:textId="77777777" w:rsidR="00811F45" w:rsidRPr="00111531" w:rsidRDefault="00811F45" w:rsidP="00811F45">
            <w:pPr>
              <w:jc w:val="center"/>
              <w:rPr>
                <w:sz w:val="20"/>
                <w:szCs w:val="20"/>
              </w:rPr>
            </w:pPr>
            <w:r w:rsidRPr="00111531">
              <w:rPr>
                <w:sz w:val="20"/>
                <w:szCs w:val="20"/>
              </w:rPr>
              <w:t>Всего стоимость подгруппы проектов накопленным итогом</w:t>
            </w:r>
          </w:p>
        </w:tc>
        <w:tc>
          <w:tcPr>
            <w:tcW w:w="1241" w:type="dxa"/>
            <w:shd w:val="clear" w:color="auto" w:fill="auto"/>
            <w:vAlign w:val="center"/>
            <w:hideMark/>
          </w:tcPr>
          <w:p w14:paraId="62772323" w14:textId="7C7D38E5" w:rsidR="00811F45" w:rsidRPr="00811F45" w:rsidRDefault="00811F45" w:rsidP="00811F45">
            <w:pPr>
              <w:jc w:val="center"/>
              <w:rPr>
                <w:sz w:val="20"/>
                <w:szCs w:val="20"/>
              </w:rPr>
            </w:pPr>
            <w:r w:rsidRPr="00811F45">
              <w:rPr>
                <w:sz w:val="20"/>
                <w:szCs w:val="20"/>
              </w:rPr>
              <w:t>94 322</w:t>
            </w:r>
          </w:p>
        </w:tc>
        <w:tc>
          <w:tcPr>
            <w:tcW w:w="1242" w:type="dxa"/>
            <w:shd w:val="clear" w:color="auto" w:fill="auto"/>
            <w:vAlign w:val="center"/>
            <w:hideMark/>
          </w:tcPr>
          <w:p w14:paraId="0F8BE1B1" w14:textId="77BF5319" w:rsidR="00811F45" w:rsidRPr="00811F45" w:rsidRDefault="00811F45" w:rsidP="00811F45">
            <w:pPr>
              <w:jc w:val="center"/>
              <w:rPr>
                <w:sz w:val="20"/>
                <w:szCs w:val="20"/>
              </w:rPr>
            </w:pPr>
            <w:r w:rsidRPr="00811F45">
              <w:rPr>
                <w:sz w:val="20"/>
                <w:szCs w:val="20"/>
              </w:rPr>
              <w:t>193 392</w:t>
            </w:r>
          </w:p>
        </w:tc>
        <w:tc>
          <w:tcPr>
            <w:tcW w:w="1241" w:type="dxa"/>
            <w:shd w:val="clear" w:color="auto" w:fill="auto"/>
            <w:vAlign w:val="center"/>
            <w:hideMark/>
          </w:tcPr>
          <w:p w14:paraId="045DECF7" w14:textId="1B62FA2C" w:rsidR="00811F45" w:rsidRPr="00811F45" w:rsidRDefault="00811F45" w:rsidP="00811F45">
            <w:pPr>
              <w:jc w:val="center"/>
              <w:rPr>
                <w:sz w:val="20"/>
                <w:szCs w:val="20"/>
              </w:rPr>
            </w:pPr>
            <w:r w:rsidRPr="00811F45">
              <w:rPr>
                <w:sz w:val="20"/>
                <w:szCs w:val="20"/>
              </w:rPr>
              <w:t>264 956</w:t>
            </w:r>
          </w:p>
        </w:tc>
        <w:tc>
          <w:tcPr>
            <w:tcW w:w="1242" w:type="dxa"/>
            <w:shd w:val="clear" w:color="auto" w:fill="auto"/>
            <w:vAlign w:val="center"/>
            <w:hideMark/>
          </w:tcPr>
          <w:p w14:paraId="225872E9" w14:textId="6765C239" w:rsidR="00811F45" w:rsidRPr="00811F45" w:rsidRDefault="00811F45" w:rsidP="00811F45">
            <w:pPr>
              <w:jc w:val="center"/>
              <w:rPr>
                <w:sz w:val="20"/>
                <w:szCs w:val="20"/>
              </w:rPr>
            </w:pPr>
            <w:r w:rsidRPr="00811F45">
              <w:rPr>
                <w:sz w:val="20"/>
                <w:szCs w:val="20"/>
              </w:rPr>
              <w:t>367 199</w:t>
            </w:r>
          </w:p>
        </w:tc>
        <w:tc>
          <w:tcPr>
            <w:tcW w:w="1242" w:type="dxa"/>
            <w:shd w:val="clear" w:color="auto" w:fill="auto"/>
            <w:vAlign w:val="center"/>
            <w:hideMark/>
          </w:tcPr>
          <w:p w14:paraId="363D0A72" w14:textId="2CB8E8B4" w:rsidR="00811F45" w:rsidRPr="00811F45" w:rsidRDefault="00811F45" w:rsidP="00811F45">
            <w:pPr>
              <w:jc w:val="center"/>
              <w:rPr>
                <w:sz w:val="20"/>
                <w:szCs w:val="20"/>
              </w:rPr>
            </w:pPr>
            <w:r w:rsidRPr="00811F45">
              <w:rPr>
                <w:sz w:val="20"/>
                <w:szCs w:val="20"/>
              </w:rPr>
              <w:t>454 708</w:t>
            </w:r>
          </w:p>
        </w:tc>
        <w:tc>
          <w:tcPr>
            <w:tcW w:w="1240" w:type="dxa"/>
            <w:shd w:val="clear" w:color="auto" w:fill="auto"/>
            <w:vAlign w:val="center"/>
            <w:hideMark/>
          </w:tcPr>
          <w:p w14:paraId="5EC67AEC" w14:textId="1952C3BF" w:rsidR="00811F45" w:rsidRPr="00811F45" w:rsidRDefault="00811F45" w:rsidP="00811F45">
            <w:pPr>
              <w:jc w:val="center"/>
              <w:rPr>
                <w:sz w:val="20"/>
                <w:szCs w:val="20"/>
              </w:rPr>
            </w:pPr>
            <w:r w:rsidRPr="00811F45">
              <w:rPr>
                <w:sz w:val="20"/>
                <w:szCs w:val="20"/>
              </w:rPr>
              <w:t>648 368</w:t>
            </w:r>
          </w:p>
        </w:tc>
        <w:tc>
          <w:tcPr>
            <w:tcW w:w="1241" w:type="dxa"/>
            <w:shd w:val="clear" w:color="auto" w:fill="auto"/>
            <w:vAlign w:val="center"/>
            <w:hideMark/>
          </w:tcPr>
          <w:p w14:paraId="7F66A2D2" w14:textId="1814A982" w:rsidR="00811F45" w:rsidRPr="00811F45" w:rsidRDefault="00811F45" w:rsidP="00811F45">
            <w:pPr>
              <w:jc w:val="center"/>
              <w:rPr>
                <w:sz w:val="20"/>
                <w:szCs w:val="20"/>
              </w:rPr>
            </w:pPr>
            <w:r w:rsidRPr="00811F45">
              <w:rPr>
                <w:sz w:val="20"/>
                <w:szCs w:val="20"/>
              </w:rPr>
              <w:t>789 869</w:t>
            </w:r>
          </w:p>
        </w:tc>
        <w:tc>
          <w:tcPr>
            <w:tcW w:w="1240" w:type="dxa"/>
            <w:shd w:val="clear" w:color="auto" w:fill="auto"/>
            <w:vAlign w:val="center"/>
            <w:hideMark/>
          </w:tcPr>
          <w:p w14:paraId="1F81527E" w14:textId="7C0EF90B" w:rsidR="00811F45" w:rsidRPr="00811F45" w:rsidRDefault="00811F45" w:rsidP="00811F45">
            <w:pPr>
              <w:jc w:val="center"/>
              <w:rPr>
                <w:sz w:val="20"/>
                <w:szCs w:val="20"/>
              </w:rPr>
            </w:pPr>
            <w:r w:rsidRPr="00811F45">
              <w:rPr>
                <w:sz w:val="20"/>
                <w:szCs w:val="20"/>
              </w:rPr>
              <w:t>911 422</w:t>
            </w:r>
          </w:p>
        </w:tc>
        <w:tc>
          <w:tcPr>
            <w:tcW w:w="1241" w:type="dxa"/>
            <w:shd w:val="clear" w:color="auto" w:fill="auto"/>
            <w:vAlign w:val="center"/>
            <w:hideMark/>
          </w:tcPr>
          <w:p w14:paraId="3F467D85" w14:textId="576AD33D" w:rsidR="00811F45" w:rsidRPr="00811F45" w:rsidRDefault="00811F45" w:rsidP="00811F45">
            <w:pPr>
              <w:jc w:val="center"/>
              <w:rPr>
                <w:sz w:val="20"/>
                <w:szCs w:val="20"/>
              </w:rPr>
            </w:pPr>
            <w:r w:rsidRPr="00811F45">
              <w:rPr>
                <w:sz w:val="20"/>
                <w:szCs w:val="20"/>
              </w:rPr>
              <w:t>968 030</w:t>
            </w:r>
          </w:p>
        </w:tc>
        <w:tc>
          <w:tcPr>
            <w:tcW w:w="1241" w:type="dxa"/>
            <w:shd w:val="clear" w:color="auto" w:fill="auto"/>
            <w:vAlign w:val="center"/>
            <w:hideMark/>
          </w:tcPr>
          <w:p w14:paraId="0E4A37AD" w14:textId="27D42F97" w:rsidR="00811F45" w:rsidRPr="00811F45" w:rsidRDefault="00811F45" w:rsidP="00811F45">
            <w:pPr>
              <w:jc w:val="center"/>
              <w:rPr>
                <w:sz w:val="20"/>
                <w:szCs w:val="20"/>
              </w:rPr>
            </w:pPr>
            <w:r w:rsidRPr="00811F45">
              <w:rPr>
                <w:sz w:val="20"/>
                <w:szCs w:val="20"/>
              </w:rPr>
              <w:t>1 023 666</w:t>
            </w:r>
          </w:p>
        </w:tc>
        <w:tc>
          <w:tcPr>
            <w:tcW w:w="1240" w:type="dxa"/>
            <w:shd w:val="clear" w:color="auto" w:fill="auto"/>
            <w:vAlign w:val="center"/>
            <w:hideMark/>
          </w:tcPr>
          <w:p w14:paraId="5046B1F3" w14:textId="35E634B2" w:rsidR="00811F45" w:rsidRPr="00811F45" w:rsidRDefault="00811F45" w:rsidP="00811F45">
            <w:pPr>
              <w:jc w:val="center"/>
              <w:rPr>
                <w:sz w:val="20"/>
                <w:szCs w:val="20"/>
              </w:rPr>
            </w:pPr>
            <w:r w:rsidRPr="00811F45">
              <w:rPr>
                <w:sz w:val="20"/>
                <w:szCs w:val="20"/>
              </w:rPr>
              <w:t>1 039 748</w:t>
            </w:r>
          </w:p>
        </w:tc>
        <w:tc>
          <w:tcPr>
            <w:tcW w:w="1241" w:type="dxa"/>
            <w:shd w:val="clear" w:color="auto" w:fill="auto"/>
            <w:vAlign w:val="center"/>
            <w:hideMark/>
          </w:tcPr>
          <w:p w14:paraId="4325A9C5" w14:textId="64E7F20C" w:rsidR="00811F45" w:rsidRPr="00811F45" w:rsidRDefault="00811F45" w:rsidP="00811F45">
            <w:pPr>
              <w:jc w:val="center"/>
              <w:rPr>
                <w:sz w:val="20"/>
                <w:szCs w:val="20"/>
              </w:rPr>
            </w:pPr>
            <w:r w:rsidRPr="00811F45">
              <w:rPr>
                <w:sz w:val="20"/>
                <w:szCs w:val="20"/>
              </w:rPr>
              <w:t>1 039 748</w:t>
            </w:r>
          </w:p>
        </w:tc>
        <w:tc>
          <w:tcPr>
            <w:tcW w:w="1270" w:type="dxa"/>
            <w:shd w:val="clear" w:color="auto" w:fill="auto"/>
            <w:vAlign w:val="center"/>
            <w:hideMark/>
          </w:tcPr>
          <w:p w14:paraId="16EEB306" w14:textId="24868709" w:rsidR="00811F45" w:rsidRPr="00811F45" w:rsidRDefault="00811F45" w:rsidP="00811F45">
            <w:pPr>
              <w:jc w:val="center"/>
              <w:rPr>
                <w:sz w:val="20"/>
                <w:szCs w:val="20"/>
              </w:rPr>
            </w:pPr>
            <w:r w:rsidRPr="00811F45">
              <w:rPr>
                <w:sz w:val="20"/>
                <w:szCs w:val="20"/>
              </w:rPr>
              <w:t> </w:t>
            </w:r>
          </w:p>
        </w:tc>
      </w:tr>
      <w:tr w:rsidR="00811F45" w:rsidRPr="00111531" w14:paraId="698551FF" w14:textId="77777777" w:rsidTr="003D73FF">
        <w:trPr>
          <w:trHeight w:val="20"/>
        </w:trPr>
        <w:tc>
          <w:tcPr>
            <w:tcW w:w="21536" w:type="dxa"/>
            <w:gridSpan w:val="14"/>
            <w:shd w:val="clear" w:color="auto" w:fill="auto"/>
            <w:vAlign w:val="center"/>
            <w:hideMark/>
          </w:tcPr>
          <w:p w14:paraId="16D7A298" w14:textId="5F48A900" w:rsidR="00811F45" w:rsidRPr="00111531" w:rsidRDefault="00811F45" w:rsidP="00811F45">
            <w:pPr>
              <w:jc w:val="center"/>
              <w:rPr>
                <w:b/>
                <w:bCs/>
                <w:sz w:val="20"/>
                <w:szCs w:val="20"/>
              </w:rPr>
            </w:pPr>
            <w:r w:rsidRPr="00111531">
              <w:rPr>
                <w:b/>
                <w:bCs/>
                <w:sz w:val="20"/>
                <w:szCs w:val="20"/>
              </w:rPr>
              <w:t> Подгруппа проектов 02.05 - Реконструкция тепловых сетей с увеличением диаметра теплопроводов для обеспечения расчетных гидравлических режимов</w:t>
            </w:r>
          </w:p>
        </w:tc>
      </w:tr>
      <w:tr w:rsidR="00111531" w:rsidRPr="00111531" w14:paraId="47F29291" w14:textId="77777777" w:rsidTr="00811F45">
        <w:trPr>
          <w:trHeight w:val="20"/>
        </w:trPr>
        <w:tc>
          <w:tcPr>
            <w:tcW w:w="21536" w:type="dxa"/>
            <w:gridSpan w:val="14"/>
            <w:shd w:val="clear" w:color="auto" w:fill="auto"/>
            <w:vAlign w:val="center"/>
            <w:hideMark/>
          </w:tcPr>
          <w:p w14:paraId="3AA786FE" w14:textId="77777777" w:rsidR="00A10B0C" w:rsidRPr="00111531" w:rsidRDefault="00A10B0C" w:rsidP="00A10B0C">
            <w:pPr>
              <w:jc w:val="center"/>
              <w:rPr>
                <w:b/>
                <w:bCs/>
                <w:sz w:val="20"/>
                <w:szCs w:val="20"/>
              </w:rPr>
            </w:pPr>
            <w:r w:rsidRPr="00111531">
              <w:rPr>
                <w:b/>
                <w:bCs/>
                <w:sz w:val="20"/>
                <w:szCs w:val="20"/>
              </w:rPr>
              <w:t>ЕТО №01</w:t>
            </w:r>
          </w:p>
        </w:tc>
      </w:tr>
      <w:tr w:rsidR="00111531" w:rsidRPr="00111531" w14:paraId="7CD6DA7B" w14:textId="77777777" w:rsidTr="00A0266E">
        <w:trPr>
          <w:trHeight w:val="20"/>
        </w:trPr>
        <w:tc>
          <w:tcPr>
            <w:tcW w:w="5374" w:type="dxa"/>
            <w:shd w:val="clear" w:color="auto" w:fill="auto"/>
            <w:vAlign w:val="center"/>
            <w:hideMark/>
          </w:tcPr>
          <w:p w14:paraId="3FEDABC7" w14:textId="77777777" w:rsidR="00A10B0C" w:rsidRPr="00111531" w:rsidRDefault="00A10B0C" w:rsidP="00A10B0C">
            <w:pPr>
              <w:jc w:val="center"/>
              <w:rPr>
                <w:sz w:val="20"/>
                <w:szCs w:val="20"/>
              </w:rPr>
            </w:pPr>
            <w:r w:rsidRPr="00111531">
              <w:rPr>
                <w:sz w:val="20"/>
                <w:szCs w:val="20"/>
              </w:rPr>
              <w:t>Всего капитальные затраты, без НДС</w:t>
            </w:r>
          </w:p>
        </w:tc>
        <w:tc>
          <w:tcPr>
            <w:tcW w:w="1241" w:type="dxa"/>
            <w:shd w:val="clear" w:color="auto" w:fill="auto"/>
            <w:vAlign w:val="center"/>
            <w:hideMark/>
          </w:tcPr>
          <w:p w14:paraId="1BE3C8BD"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0C98AD2A"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837E811"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73CEBCC6"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5D2CE7A5"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1EBF9E8D"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832597F"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7EA0218B"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033CB7A"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E11FC6F"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530E047E"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BCF2B44"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35BBB335"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3348216B" w14:textId="77777777" w:rsidTr="00A0266E">
        <w:trPr>
          <w:trHeight w:val="20"/>
        </w:trPr>
        <w:tc>
          <w:tcPr>
            <w:tcW w:w="5374" w:type="dxa"/>
            <w:shd w:val="clear" w:color="auto" w:fill="auto"/>
            <w:vAlign w:val="center"/>
            <w:hideMark/>
          </w:tcPr>
          <w:p w14:paraId="5988A5E8" w14:textId="77777777" w:rsidR="00A10B0C" w:rsidRPr="00111531" w:rsidRDefault="00A10B0C" w:rsidP="00A10B0C">
            <w:pPr>
              <w:jc w:val="center"/>
              <w:rPr>
                <w:sz w:val="20"/>
                <w:szCs w:val="20"/>
              </w:rPr>
            </w:pPr>
            <w:r w:rsidRPr="00111531">
              <w:rPr>
                <w:sz w:val="20"/>
                <w:szCs w:val="20"/>
              </w:rPr>
              <w:t>Непредвиденные расходы</w:t>
            </w:r>
          </w:p>
        </w:tc>
        <w:tc>
          <w:tcPr>
            <w:tcW w:w="1241" w:type="dxa"/>
            <w:shd w:val="clear" w:color="auto" w:fill="auto"/>
            <w:vAlign w:val="center"/>
            <w:hideMark/>
          </w:tcPr>
          <w:p w14:paraId="6A518D9F"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55B2EC85"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C288966"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4A2BFB26"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144ECCA1"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2E0CFE94"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38F2F2F"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6711F97C"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79CFAF7"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C54A54F"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7656776D"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E30857C"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567DCDAC"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1E73334D" w14:textId="77777777" w:rsidTr="00A0266E">
        <w:trPr>
          <w:trHeight w:val="20"/>
        </w:trPr>
        <w:tc>
          <w:tcPr>
            <w:tcW w:w="5374" w:type="dxa"/>
            <w:shd w:val="clear" w:color="auto" w:fill="auto"/>
            <w:vAlign w:val="center"/>
            <w:hideMark/>
          </w:tcPr>
          <w:p w14:paraId="7136C8DB" w14:textId="77777777" w:rsidR="00A10B0C" w:rsidRPr="00111531" w:rsidRDefault="00A10B0C" w:rsidP="00A10B0C">
            <w:pPr>
              <w:jc w:val="center"/>
              <w:rPr>
                <w:sz w:val="20"/>
                <w:szCs w:val="20"/>
              </w:rPr>
            </w:pPr>
            <w:r w:rsidRPr="00111531">
              <w:rPr>
                <w:sz w:val="20"/>
                <w:szCs w:val="20"/>
              </w:rPr>
              <w:t>НДС</w:t>
            </w:r>
          </w:p>
        </w:tc>
        <w:tc>
          <w:tcPr>
            <w:tcW w:w="1241" w:type="dxa"/>
            <w:shd w:val="clear" w:color="auto" w:fill="auto"/>
            <w:vAlign w:val="center"/>
            <w:hideMark/>
          </w:tcPr>
          <w:p w14:paraId="5DC4623B"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51F96832"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81F1C2E"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0C88FEA2"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7E9D523B"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7468A947"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E32EEC5"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32FEDDA6"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689FA4D"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6544360"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09A986D4"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7A63B65"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4F417D5D"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50909951" w14:textId="77777777" w:rsidTr="00A0266E">
        <w:trPr>
          <w:trHeight w:val="20"/>
        </w:trPr>
        <w:tc>
          <w:tcPr>
            <w:tcW w:w="5374" w:type="dxa"/>
            <w:shd w:val="clear" w:color="auto" w:fill="auto"/>
            <w:vAlign w:val="center"/>
            <w:hideMark/>
          </w:tcPr>
          <w:p w14:paraId="4483D4A2" w14:textId="77777777" w:rsidR="00A10B0C" w:rsidRPr="00111531" w:rsidRDefault="00A10B0C" w:rsidP="00A10B0C">
            <w:pPr>
              <w:jc w:val="center"/>
              <w:rPr>
                <w:sz w:val="20"/>
                <w:szCs w:val="20"/>
              </w:rPr>
            </w:pPr>
            <w:r w:rsidRPr="00111531">
              <w:rPr>
                <w:sz w:val="20"/>
                <w:szCs w:val="20"/>
              </w:rPr>
              <w:lastRenderedPageBreak/>
              <w:t>Всего стоимость подгруппы проектов</w:t>
            </w:r>
          </w:p>
        </w:tc>
        <w:tc>
          <w:tcPr>
            <w:tcW w:w="1241" w:type="dxa"/>
            <w:shd w:val="clear" w:color="auto" w:fill="auto"/>
            <w:vAlign w:val="center"/>
            <w:hideMark/>
          </w:tcPr>
          <w:p w14:paraId="10812585"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45890A8D"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56695A5"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3B87AD4A"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5F0FBB42"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798FC8D6"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C18AF3B"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7A073D14"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2BF0F85"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6C3207A"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36C1ED3F"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8B75D48"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3D82735D"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71EDBA03" w14:textId="77777777" w:rsidTr="00A0266E">
        <w:trPr>
          <w:trHeight w:val="20"/>
        </w:trPr>
        <w:tc>
          <w:tcPr>
            <w:tcW w:w="5374" w:type="dxa"/>
            <w:shd w:val="clear" w:color="auto" w:fill="auto"/>
            <w:vAlign w:val="center"/>
            <w:hideMark/>
          </w:tcPr>
          <w:p w14:paraId="56568CCB" w14:textId="77777777" w:rsidR="00A10B0C" w:rsidRPr="00111531" w:rsidRDefault="00A10B0C" w:rsidP="00A10B0C">
            <w:pPr>
              <w:jc w:val="center"/>
              <w:rPr>
                <w:sz w:val="20"/>
                <w:szCs w:val="20"/>
              </w:rPr>
            </w:pPr>
            <w:r w:rsidRPr="00111531">
              <w:rPr>
                <w:sz w:val="20"/>
                <w:szCs w:val="20"/>
              </w:rPr>
              <w:t>Всего стоимость подгруппы проектов накопленным итогом</w:t>
            </w:r>
          </w:p>
        </w:tc>
        <w:tc>
          <w:tcPr>
            <w:tcW w:w="1241" w:type="dxa"/>
            <w:shd w:val="clear" w:color="auto" w:fill="auto"/>
            <w:vAlign w:val="center"/>
            <w:hideMark/>
          </w:tcPr>
          <w:p w14:paraId="516435D1"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0C716640"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56C5820"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587DAA47"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67FA39EF"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058D855B"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141AD62"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6FA53A5A"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0BC7FEA"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A83F92B"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43FAB333"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3B9776F"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7D2790DF" w14:textId="77777777" w:rsidR="00A10B0C" w:rsidRPr="00111531" w:rsidRDefault="00A10B0C" w:rsidP="00A10B0C">
            <w:pPr>
              <w:jc w:val="center"/>
              <w:rPr>
                <w:sz w:val="20"/>
                <w:szCs w:val="20"/>
              </w:rPr>
            </w:pPr>
            <w:r w:rsidRPr="00111531">
              <w:rPr>
                <w:sz w:val="20"/>
                <w:szCs w:val="20"/>
              </w:rPr>
              <w:t> </w:t>
            </w:r>
          </w:p>
        </w:tc>
      </w:tr>
      <w:tr w:rsidR="00111531" w:rsidRPr="00111531" w14:paraId="295967C1" w14:textId="77777777" w:rsidTr="00111531">
        <w:trPr>
          <w:trHeight w:val="20"/>
        </w:trPr>
        <w:tc>
          <w:tcPr>
            <w:tcW w:w="21536" w:type="dxa"/>
            <w:gridSpan w:val="14"/>
            <w:shd w:val="clear" w:color="auto" w:fill="auto"/>
            <w:vAlign w:val="center"/>
            <w:hideMark/>
          </w:tcPr>
          <w:p w14:paraId="480600CC" w14:textId="77777777" w:rsidR="00A10B0C" w:rsidRPr="00111531" w:rsidRDefault="00A10B0C" w:rsidP="00A10B0C">
            <w:pPr>
              <w:jc w:val="center"/>
              <w:rPr>
                <w:b/>
                <w:bCs/>
                <w:sz w:val="20"/>
                <w:szCs w:val="20"/>
              </w:rPr>
            </w:pPr>
            <w:r w:rsidRPr="00111531">
              <w:rPr>
                <w:b/>
                <w:bCs/>
                <w:sz w:val="20"/>
                <w:szCs w:val="20"/>
              </w:rPr>
              <w:t>ЕТО №02</w:t>
            </w:r>
          </w:p>
        </w:tc>
      </w:tr>
      <w:tr w:rsidR="00111531" w:rsidRPr="00111531" w14:paraId="52BEB139" w14:textId="77777777" w:rsidTr="00A0266E">
        <w:trPr>
          <w:trHeight w:val="20"/>
        </w:trPr>
        <w:tc>
          <w:tcPr>
            <w:tcW w:w="5374" w:type="dxa"/>
            <w:shd w:val="clear" w:color="auto" w:fill="auto"/>
            <w:vAlign w:val="center"/>
            <w:hideMark/>
          </w:tcPr>
          <w:p w14:paraId="65EE2230" w14:textId="77777777" w:rsidR="00A10B0C" w:rsidRPr="00111531" w:rsidRDefault="00A10B0C" w:rsidP="00A10B0C">
            <w:pPr>
              <w:jc w:val="center"/>
              <w:rPr>
                <w:sz w:val="20"/>
                <w:szCs w:val="20"/>
              </w:rPr>
            </w:pPr>
            <w:r w:rsidRPr="00111531">
              <w:rPr>
                <w:sz w:val="20"/>
                <w:szCs w:val="20"/>
              </w:rPr>
              <w:t>Всего капитальные затраты, без НДС</w:t>
            </w:r>
          </w:p>
        </w:tc>
        <w:tc>
          <w:tcPr>
            <w:tcW w:w="1241" w:type="dxa"/>
            <w:shd w:val="clear" w:color="auto" w:fill="auto"/>
            <w:vAlign w:val="center"/>
            <w:hideMark/>
          </w:tcPr>
          <w:p w14:paraId="7BA28BC9"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25D9A3FE"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975186C"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0C36B636"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29F8FA54"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4FA831A5"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2856B93"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537C97B4"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DD4C229"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62993B6"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5414677C"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DD2ECFE"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0FDAAA29"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52F95B31" w14:textId="77777777" w:rsidTr="00A0266E">
        <w:trPr>
          <w:trHeight w:val="20"/>
        </w:trPr>
        <w:tc>
          <w:tcPr>
            <w:tcW w:w="5374" w:type="dxa"/>
            <w:shd w:val="clear" w:color="auto" w:fill="auto"/>
            <w:vAlign w:val="center"/>
            <w:hideMark/>
          </w:tcPr>
          <w:p w14:paraId="78A1B8BC" w14:textId="77777777" w:rsidR="00A10B0C" w:rsidRPr="00111531" w:rsidRDefault="00A10B0C" w:rsidP="00A10B0C">
            <w:pPr>
              <w:jc w:val="center"/>
              <w:rPr>
                <w:sz w:val="20"/>
                <w:szCs w:val="20"/>
              </w:rPr>
            </w:pPr>
            <w:r w:rsidRPr="00111531">
              <w:rPr>
                <w:sz w:val="20"/>
                <w:szCs w:val="20"/>
              </w:rPr>
              <w:t>Непредвиденные расходы</w:t>
            </w:r>
          </w:p>
        </w:tc>
        <w:tc>
          <w:tcPr>
            <w:tcW w:w="1241" w:type="dxa"/>
            <w:shd w:val="clear" w:color="auto" w:fill="auto"/>
            <w:vAlign w:val="center"/>
            <w:hideMark/>
          </w:tcPr>
          <w:p w14:paraId="6F390D1D"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7AB90572"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712E69E"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1B260D26"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1DD324CD"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48379694"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79877E5"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4F3C54A5"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8883095"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BBC9A85"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0D80CAB8"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0EDA5A0"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57F7A81E"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2154265B" w14:textId="77777777" w:rsidTr="00A0266E">
        <w:trPr>
          <w:trHeight w:val="20"/>
        </w:trPr>
        <w:tc>
          <w:tcPr>
            <w:tcW w:w="5374" w:type="dxa"/>
            <w:shd w:val="clear" w:color="auto" w:fill="auto"/>
            <w:vAlign w:val="center"/>
            <w:hideMark/>
          </w:tcPr>
          <w:p w14:paraId="432C4DE7" w14:textId="77777777" w:rsidR="00A10B0C" w:rsidRPr="00111531" w:rsidRDefault="00A10B0C" w:rsidP="00A10B0C">
            <w:pPr>
              <w:jc w:val="center"/>
              <w:rPr>
                <w:sz w:val="20"/>
                <w:szCs w:val="20"/>
              </w:rPr>
            </w:pPr>
            <w:r w:rsidRPr="00111531">
              <w:rPr>
                <w:sz w:val="20"/>
                <w:szCs w:val="20"/>
              </w:rPr>
              <w:t>НДС</w:t>
            </w:r>
          </w:p>
        </w:tc>
        <w:tc>
          <w:tcPr>
            <w:tcW w:w="1241" w:type="dxa"/>
            <w:shd w:val="clear" w:color="auto" w:fill="auto"/>
            <w:vAlign w:val="center"/>
            <w:hideMark/>
          </w:tcPr>
          <w:p w14:paraId="15B56E5D"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6C579849"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77A12B1"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212BF8FA"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2EFB5F38"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7C80BD5C"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1ED6057"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3A95D56E"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1299F20"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4CA5103"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7092B761"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791F588"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45852E75"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06A1F088" w14:textId="77777777" w:rsidTr="00A0266E">
        <w:trPr>
          <w:trHeight w:val="20"/>
        </w:trPr>
        <w:tc>
          <w:tcPr>
            <w:tcW w:w="5374" w:type="dxa"/>
            <w:shd w:val="clear" w:color="auto" w:fill="auto"/>
            <w:vAlign w:val="center"/>
            <w:hideMark/>
          </w:tcPr>
          <w:p w14:paraId="34504175" w14:textId="77777777" w:rsidR="00A10B0C" w:rsidRPr="00111531" w:rsidRDefault="00A10B0C" w:rsidP="00A10B0C">
            <w:pPr>
              <w:jc w:val="center"/>
              <w:rPr>
                <w:sz w:val="20"/>
                <w:szCs w:val="20"/>
              </w:rPr>
            </w:pPr>
            <w:r w:rsidRPr="00111531">
              <w:rPr>
                <w:sz w:val="20"/>
                <w:szCs w:val="20"/>
              </w:rPr>
              <w:t>Всего стоимость подгруппы проектов</w:t>
            </w:r>
          </w:p>
        </w:tc>
        <w:tc>
          <w:tcPr>
            <w:tcW w:w="1241" w:type="dxa"/>
            <w:shd w:val="clear" w:color="auto" w:fill="auto"/>
            <w:vAlign w:val="center"/>
            <w:hideMark/>
          </w:tcPr>
          <w:p w14:paraId="05EBFB87"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491D0B3C"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A44E88A"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4099FDFA"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6EB145CC"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21CF851E"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13299DB"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7D4524BF"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09FAA72"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85AC961"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7DEC72A4"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2F6E6B3"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04FD5B3D"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789EFF3A" w14:textId="77777777" w:rsidTr="00A0266E">
        <w:trPr>
          <w:trHeight w:val="20"/>
        </w:trPr>
        <w:tc>
          <w:tcPr>
            <w:tcW w:w="5374" w:type="dxa"/>
            <w:shd w:val="clear" w:color="auto" w:fill="auto"/>
            <w:vAlign w:val="center"/>
            <w:hideMark/>
          </w:tcPr>
          <w:p w14:paraId="0D953BD2" w14:textId="77777777" w:rsidR="00A10B0C" w:rsidRPr="00111531" w:rsidRDefault="00A10B0C" w:rsidP="00A10B0C">
            <w:pPr>
              <w:jc w:val="center"/>
              <w:rPr>
                <w:sz w:val="20"/>
                <w:szCs w:val="20"/>
              </w:rPr>
            </w:pPr>
            <w:r w:rsidRPr="00111531">
              <w:rPr>
                <w:sz w:val="20"/>
                <w:szCs w:val="20"/>
              </w:rPr>
              <w:t>Всего стоимость подгруппы проектов накопленным итогом</w:t>
            </w:r>
          </w:p>
        </w:tc>
        <w:tc>
          <w:tcPr>
            <w:tcW w:w="1241" w:type="dxa"/>
            <w:shd w:val="clear" w:color="auto" w:fill="auto"/>
            <w:vAlign w:val="center"/>
            <w:hideMark/>
          </w:tcPr>
          <w:p w14:paraId="3124936C"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63386F8C"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71C3B7C"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6122AD8E"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0A69128E"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7BF98FA0"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007D640"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37B32918"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F3C615F"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A7069AD"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45930EE7"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5AF93E7"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2BC9D28C" w14:textId="77777777" w:rsidR="00A10B0C" w:rsidRPr="00111531" w:rsidRDefault="00A10B0C" w:rsidP="00A10B0C">
            <w:pPr>
              <w:jc w:val="center"/>
              <w:rPr>
                <w:sz w:val="20"/>
                <w:szCs w:val="20"/>
              </w:rPr>
            </w:pPr>
            <w:r w:rsidRPr="00111531">
              <w:rPr>
                <w:sz w:val="20"/>
                <w:szCs w:val="20"/>
              </w:rPr>
              <w:t> </w:t>
            </w:r>
          </w:p>
        </w:tc>
      </w:tr>
      <w:tr w:rsidR="00111531" w:rsidRPr="00111531" w14:paraId="7F75147C" w14:textId="77777777" w:rsidTr="00111531">
        <w:trPr>
          <w:trHeight w:val="20"/>
        </w:trPr>
        <w:tc>
          <w:tcPr>
            <w:tcW w:w="21536" w:type="dxa"/>
            <w:gridSpan w:val="14"/>
            <w:shd w:val="clear" w:color="auto" w:fill="auto"/>
            <w:vAlign w:val="center"/>
            <w:hideMark/>
          </w:tcPr>
          <w:p w14:paraId="06B24105" w14:textId="77777777" w:rsidR="00A10B0C" w:rsidRPr="00111531" w:rsidRDefault="00A10B0C" w:rsidP="00A10B0C">
            <w:pPr>
              <w:jc w:val="center"/>
              <w:rPr>
                <w:b/>
                <w:bCs/>
                <w:sz w:val="20"/>
                <w:szCs w:val="20"/>
              </w:rPr>
            </w:pPr>
            <w:r w:rsidRPr="00111531">
              <w:rPr>
                <w:b/>
                <w:bCs/>
                <w:sz w:val="20"/>
                <w:szCs w:val="20"/>
              </w:rPr>
              <w:t>ЕТО №03</w:t>
            </w:r>
          </w:p>
        </w:tc>
      </w:tr>
      <w:tr w:rsidR="00111531" w:rsidRPr="00111531" w14:paraId="4D3474CC" w14:textId="77777777" w:rsidTr="00A0266E">
        <w:trPr>
          <w:trHeight w:val="20"/>
        </w:trPr>
        <w:tc>
          <w:tcPr>
            <w:tcW w:w="5374" w:type="dxa"/>
            <w:shd w:val="clear" w:color="auto" w:fill="auto"/>
            <w:vAlign w:val="center"/>
            <w:hideMark/>
          </w:tcPr>
          <w:p w14:paraId="499FD7AD" w14:textId="77777777" w:rsidR="00A10B0C" w:rsidRPr="00111531" w:rsidRDefault="00A10B0C" w:rsidP="00A10B0C">
            <w:pPr>
              <w:jc w:val="center"/>
              <w:rPr>
                <w:sz w:val="20"/>
                <w:szCs w:val="20"/>
              </w:rPr>
            </w:pPr>
            <w:r w:rsidRPr="00111531">
              <w:rPr>
                <w:sz w:val="20"/>
                <w:szCs w:val="20"/>
              </w:rPr>
              <w:t>Всего капитальные затраты, без НДС</w:t>
            </w:r>
          </w:p>
        </w:tc>
        <w:tc>
          <w:tcPr>
            <w:tcW w:w="1241" w:type="dxa"/>
            <w:shd w:val="clear" w:color="auto" w:fill="auto"/>
            <w:vAlign w:val="center"/>
            <w:hideMark/>
          </w:tcPr>
          <w:p w14:paraId="1421E0CA"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72B97029"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F10B95F"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4FA461AE"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704426D3"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01926BF6"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94460DB"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7F449D01"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64826CE"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9054EA2"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7BA64D40"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5EE9D7E"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1E1CAD63"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29EC6062" w14:textId="77777777" w:rsidTr="00A0266E">
        <w:trPr>
          <w:trHeight w:val="20"/>
        </w:trPr>
        <w:tc>
          <w:tcPr>
            <w:tcW w:w="5374" w:type="dxa"/>
            <w:shd w:val="clear" w:color="auto" w:fill="auto"/>
            <w:vAlign w:val="center"/>
            <w:hideMark/>
          </w:tcPr>
          <w:p w14:paraId="70719B09" w14:textId="77777777" w:rsidR="00A10B0C" w:rsidRPr="00111531" w:rsidRDefault="00A10B0C" w:rsidP="00A10B0C">
            <w:pPr>
              <w:jc w:val="center"/>
              <w:rPr>
                <w:sz w:val="20"/>
                <w:szCs w:val="20"/>
              </w:rPr>
            </w:pPr>
            <w:r w:rsidRPr="00111531">
              <w:rPr>
                <w:sz w:val="20"/>
                <w:szCs w:val="20"/>
              </w:rPr>
              <w:t>Непредвиденные расходы</w:t>
            </w:r>
          </w:p>
        </w:tc>
        <w:tc>
          <w:tcPr>
            <w:tcW w:w="1241" w:type="dxa"/>
            <w:shd w:val="clear" w:color="auto" w:fill="auto"/>
            <w:vAlign w:val="center"/>
            <w:hideMark/>
          </w:tcPr>
          <w:p w14:paraId="51559BCF"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5C4731A2"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2480119"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0F5EEF7B"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4815FB87"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0E5F4C94"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90977C5"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7B44AEA2"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4EC769D"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E8F1EF4"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63A36023"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DAC1554"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1DBAFF99"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3681E5C1" w14:textId="77777777" w:rsidTr="00A0266E">
        <w:trPr>
          <w:trHeight w:val="20"/>
        </w:trPr>
        <w:tc>
          <w:tcPr>
            <w:tcW w:w="5374" w:type="dxa"/>
            <w:shd w:val="clear" w:color="auto" w:fill="auto"/>
            <w:vAlign w:val="center"/>
            <w:hideMark/>
          </w:tcPr>
          <w:p w14:paraId="6C3A543C" w14:textId="77777777" w:rsidR="00A10B0C" w:rsidRPr="00111531" w:rsidRDefault="00A10B0C" w:rsidP="00A10B0C">
            <w:pPr>
              <w:jc w:val="center"/>
              <w:rPr>
                <w:sz w:val="20"/>
                <w:szCs w:val="20"/>
              </w:rPr>
            </w:pPr>
            <w:r w:rsidRPr="00111531">
              <w:rPr>
                <w:sz w:val="20"/>
                <w:szCs w:val="20"/>
              </w:rPr>
              <w:t>НДС</w:t>
            </w:r>
          </w:p>
        </w:tc>
        <w:tc>
          <w:tcPr>
            <w:tcW w:w="1241" w:type="dxa"/>
            <w:shd w:val="clear" w:color="auto" w:fill="auto"/>
            <w:vAlign w:val="center"/>
            <w:hideMark/>
          </w:tcPr>
          <w:p w14:paraId="14BE6A53"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6801B49D"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47AC94C"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15892F6B"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4AECE84C"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7D988FEF"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0D6CC58"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2B6A2403"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1F44AFA"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3ED2207"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2B3F2BC7"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17F44D7"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7A80B3E2"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4071C00B" w14:textId="77777777" w:rsidTr="00A0266E">
        <w:trPr>
          <w:trHeight w:val="20"/>
        </w:trPr>
        <w:tc>
          <w:tcPr>
            <w:tcW w:w="5374" w:type="dxa"/>
            <w:shd w:val="clear" w:color="auto" w:fill="auto"/>
            <w:vAlign w:val="center"/>
            <w:hideMark/>
          </w:tcPr>
          <w:p w14:paraId="3057F24F" w14:textId="77777777" w:rsidR="00A10B0C" w:rsidRPr="00111531" w:rsidRDefault="00A10B0C" w:rsidP="00A10B0C">
            <w:pPr>
              <w:jc w:val="center"/>
              <w:rPr>
                <w:sz w:val="20"/>
                <w:szCs w:val="20"/>
              </w:rPr>
            </w:pPr>
            <w:r w:rsidRPr="00111531">
              <w:rPr>
                <w:sz w:val="20"/>
                <w:szCs w:val="20"/>
              </w:rPr>
              <w:t>Всего стоимость подгруппы проектов</w:t>
            </w:r>
          </w:p>
        </w:tc>
        <w:tc>
          <w:tcPr>
            <w:tcW w:w="1241" w:type="dxa"/>
            <w:shd w:val="clear" w:color="auto" w:fill="auto"/>
            <w:vAlign w:val="center"/>
            <w:hideMark/>
          </w:tcPr>
          <w:p w14:paraId="38F78855"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0B35F13C"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F7441CC"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1A0CEF07"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7D3A90B1"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4ACDDC7F"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690DA43"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0E122C49"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A39AE3B"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1DDF2BD"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7AB60650"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41D1A1B"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5B7F5F24"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277317E0" w14:textId="77777777" w:rsidTr="00A0266E">
        <w:trPr>
          <w:trHeight w:val="20"/>
        </w:trPr>
        <w:tc>
          <w:tcPr>
            <w:tcW w:w="5374" w:type="dxa"/>
            <w:shd w:val="clear" w:color="auto" w:fill="auto"/>
            <w:vAlign w:val="center"/>
            <w:hideMark/>
          </w:tcPr>
          <w:p w14:paraId="66E14946" w14:textId="77777777" w:rsidR="00A10B0C" w:rsidRPr="00111531" w:rsidRDefault="00A10B0C" w:rsidP="00A10B0C">
            <w:pPr>
              <w:jc w:val="center"/>
              <w:rPr>
                <w:sz w:val="20"/>
                <w:szCs w:val="20"/>
              </w:rPr>
            </w:pPr>
            <w:r w:rsidRPr="00111531">
              <w:rPr>
                <w:sz w:val="20"/>
                <w:szCs w:val="20"/>
              </w:rPr>
              <w:t>Всего стоимость подгруппы проектов накопленным итогом</w:t>
            </w:r>
          </w:p>
        </w:tc>
        <w:tc>
          <w:tcPr>
            <w:tcW w:w="1241" w:type="dxa"/>
            <w:shd w:val="clear" w:color="auto" w:fill="auto"/>
            <w:vAlign w:val="center"/>
            <w:hideMark/>
          </w:tcPr>
          <w:p w14:paraId="6BC4F61E"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7E22C81E"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7642468"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77D566D8"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50D76E18"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73A771D9"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9C77795"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744382BE"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CFB975A"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AEA39ED"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46BD17F5"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F4CEA31"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24C151FD" w14:textId="77777777" w:rsidR="00A10B0C" w:rsidRPr="00111531" w:rsidRDefault="00A10B0C" w:rsidP="00A10B0C">
            <w:pPr>
              <w:jc w:val="center"/>
              <w:rPr>
                <w:sz w:val="20"/>
                <w:szCs w:val="20"/>
              </w:rPr>
            </w:pPr>
            <w:r w:rsidRPr="00111531">
              <w:rPr>
                <w:sz w:val="20"/>
                <w:szCs w:val="20"/>
              </w:rPr>
              <w:t> </w:t>
            </w:r>
          </w:p>
        </w:tc>
      </w:tr>
      <w:tr w:rsidR="00111531" w:rsidRPr="00111531" w14:paraId="76323FEC" w14:textId="77777777" w:rsidTr="00111531">
        <w:trPr>
          <w:trHeight w:val="20"/>
        </w:trPr>
        <w:tc>
          <w:tcPr>
            <w:tcW w:w="21536" w:type="dxa"/>
            <w:gridSpan w:val="14"/>
            <w:shd w:val="clear" w:color="auto" w:fill="auto"/>
            <w:vAlign w:val="center"/>
            <w:hideMark/>
          </w:tcPr>
          <w:p w14:paraId="0567B25D" w14:textId="77777777" w:rsidR="00A10B0C" w:rsidRPr="00111531" w:rsidRDefault="00A10B0C" w:rsidP="00A10B0C">
            <w:pPr>
              <w:jc w:val="center"/>
              <w:rPr>
                <w:b/>
                <w:bCs/>
                <w:sz w:val="20"/>
                <w:szCs w:val="20"/>
              </w:rPr>
            </w:pPr>
            <w:r w:rsidRPr="00111531">
              <w:rPr>
                <w:b/>
                <w:bCs/>
                <w:sz w:val="20"/>
                <w:szCs w:val="20"/>
              </w:rPr>
              <w:t>ЕТО №04</w:t>
            </w:r>
          </w:p>
        </w:tc>
      </w:tr>
      <w:tr w:rsidR="00111531" w:rsidRPr="00111531" w14:paraId="326D0360" w14:textId="77777777" w:rsidTr="00A0266E">
        <w:trPr>
          <w:trHeight w:val="20"/>
        </w:trPr>
        <w:tc>
          <w:tcPr>
            <w:tcW w:w="5374" w:type="dxa"/>
            <w:shd w:val="clear" w:color="auto" w:fill="auto"/>
            <w:vAlign w:val="center"/>
            <w:hideMark/>
          </w:tcPr>
          <w:p w14:paraId="00CB2C09" w14:textId="77777777" w:rsidR="00A10B0C" w:rsidRPr="00111531" w:rsidRDefault="00A10B0C" w:rsidP="00A10B0C">
            <w:pPr>
              <w:jc w:val="center"/>
              <w:rPr>
                <w:sz w:val="20"/>
                <w:szCs w:val="20"/>
              </w:rPr>
            </w:pPr>
            <w:r w:rsidRPr="00111531">
              <w:rPr>
                <w:sz w:val="20"/>
                <w:szCs w:val="20"/>
              </w:rPr>
              <w:t>Всего капитальные затраты, без НДС</w:t>
            </w:r>
          </w:p>
        </w:tc>
        <w:tc>
          <w:tcPr>
            <w:tcW w:w="1241" w:type="dxa"/>
            <w:shd w:val="clear" w:color="auto" w:fill="auto"/>
            <w:vAlign w:val="center"/>
            <w:hideMark/>
          </w:tcPr>
          <w:p w14:paraId="0D650CF2"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78AE51D0"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285A337"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6BD366F2"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28213652"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1D2DAA8D"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BF4B6FD"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761D0AF5"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33A4D5E"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EB6EC6E"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4A993DA2"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3DE4B7C"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3202D9DF"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22D64970" w14:textId="77777777" w:rsidTr="00A0266E">
        <w:trPr>
          <w:trHeight w:val="20"/>
        </w:trPr>
        <w:tc>
          <w:tcPr>
            <w:tcW w:w="5374" w:type="dxa"/>
            <w:shd w:val="clear" w:color="auto" w:fill="auto"/>
            <w:vAlign w:val="center"/>
            <w:hideMark/>
          </w:tcPr>
          <w:p w14:paraId="1B2738AB" w14:textId="77777777" w:rsidR="00A10B0C" w:rsidRPr="00111531" w:rsidRDefault="00A10B0C" w:rsidP="00A10B0C">
            <w:pPr>
              <w:jc w:val="center"/>
              <w:rPr>
                <w:sz w:val="20"/>
                <w:szCs w:val="20"/>
              </w:rPr>
            </w:pPr>
            <w:r w:rsidRPr="00111531">
              <w:rPr>
                <w:sz w:val="20"/>
                <w:szCs w:val="20"/>
              </w:rPr>
              <w:t>Непредвиденные расходы</w:t>
            </w:r>
          </w:p>
        </w:tc>
        <w:tc>
          <w:tcPr>
            <w:tcW w:w="1241" w:type="dxa"/>
            <w:shd w:val="clear" w:color="auto" w:fill="auto"/>
            <w:vAlign w:val="center"/>
            <w:hideMark/>
          </w:tcPr>
          <w:p w14:paraId="4AB5B3D7"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37C11007"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490BCFB"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3FAE93E5"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276C8033"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087EED5D"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864AB2E"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1907C580"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A308568"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27AD2AE"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0CF12645"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A55DC5E"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6AF3B792"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5CF8F6C4" w14:textId="77777777" w:rsidTr="00A0266E">
        <w:trPr>
          <w:trHeight w:val="20"/>
        </w:trPr>
        <w:tc>
          <w:tcPr>
            <w:tcW w:w="5374" w:type="dxa"/>
            <w:shd w:val="clear" w:color="auto" w:fill="auto"/>
            <w:vAlign w:val="center"/>
            <w:hideMark/>
          </w:tcPr>
          <w:p w14:paraId="11CC08A9" w14:textId="77777777" w:rsidR="00A10B0C" w:rsidRPr="00111531" w:rsidRDefault="00A10B0C" w:rsidP="00A10B0C">
            <w:pPr>
              <w:jc w:val="center"/>
              <w:rPr>
                <w:sz w:val="20"/>
                <w:szCs w:val="20"/>
              </w:rPr>
            </w:pPr>
            <w:r w:rsidRPr="00111531">
              <w:rPr>
                <w:sz w:val="20"/>
                <w:szCs w:val="20"/>
              </w:rPr>
              <w:t>НДС</w:t>
            </w:r>
          </w:p>
        </w:tc>
        <w:tc>
          <w:tcPr>
            <w:tcW w:w="1241" w:type="dxa"/>
            <w:shd w:val="clear" w:color="auto" w:fill="auto"/>
            <w:vAlign w:val="center"/>
            <w:hideMark/>
          </w:tcPr>
          <w:p w14:paraId="5B74ECFF"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2FB4D5EB"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77F65B2"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7D6D48E2"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64920388"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509E54F1"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52D87E7"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1EC38768"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E2E5621"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2AB166A"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5887C5F6"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BC245F5"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1702AECF"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66172A05" w14:textId="77777777" w:rsidTr="00A0266E">
        <w:trPr>
          <w:trHeight w:val="20"/>
        </w:trPr>
        <w:tc>
          <w:tcPr>
            <w:tcW w:w="5374" w:type="dxa"/>
            <w:shd w:val="clear" w:color="auto" w:fill="auto"/>
            <w:vAlign w:val="center"/>
            <w:hideMark/>
          </w:tcPr>
          <w:p w14:paraId="561FA68D" w14:textId="77777777" w:rsidR="00A10B0C" w:rsidRPr="00111531" w:rsidRDefault="00A10B0C" w:rsidP="00A10B0C">
            <w:pPr>
              <w:jc w:val="center"/>
              <w:rPr>
                <w:sz w:val="20"/>
                <w:szCs w:val="20"/>
              </w:rPr>
            </w:pPr>
            <w:r w:rsidRPr="00111531">
              <w:rPr>
                <w:sz w:val="20"/>
                <w:szCs w:val="20"/>
              </w:rPr>
              <w:t>Всего стоимость подгруппы проектов</w:t>
            </w:r>
          </w:p>
        </w:tc>
        <w:tc>
          <w:tcPr>
            <w:tcW w:w="1241" w:type="dxa"/>
            <w:shd w:val="clear" w:color="auto" w:fill="auto"/>
            <w:vAlign w:val="center"/>
            <w:hideMark/>
          </w:tcPr>
          <w:p w14:paraId="174557E6"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5A49E2E0"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F91A0C9"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70D2310F"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4AB0F7D2"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0220185F"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453A943"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38914463"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7F95AAA"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417F748"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567688F4"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C70E5F7"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3232E8BB"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63CCBD49" w14:textId="77777777" w:rsidTr="00A0266E">
        <w:trPr>
          <w:trHeight w:val="20"/>
        </w:trPr>
        <w:tc>
          <w:tcPr>
            <w:tcW w:w="5374" w:type="dxa"/>
            <w:shd w:val="clear" w:color="auto" w:fill="auto"/>
            <w:vAlign w:val="center"/>
            <w:hideMark/>
          </w:tcPr>
          <w:p w14:paraId="21B3E4B9" w14:textId="77777777" w:rsidR="00A10B0C" w:rsidRPr="00111531" w:rsidRDefault="00A10B0C" w:rsidP="00A10B0C">
            <w:pPr>
              <w:jc w:val="center"/>
              <w:rPr>
                <w:sz w:val="20"/>
                <w:szCs w:val="20"/>
              </w:rPr>
            </w:pPr>
            <w:r w:rsidRPr="00111531">
              <w:rPr>
                <w:sz w:val="20"/>
                <w:szCs w:val="20"/>
              </w:rPr>
              <w:t>Всего стоимость подгруппы проектов накопленным итогом</w:t>
            </w:r>
          </w:p>
        </w:tc>
        <w:tc>
          <w:tcPr>
            <w:tcW w:w="1241" w:type="dxa"/>
            <w:shd w:val="clear" w:color="auto" w:fill="auto"/>
            <w:vAlign w:val="center"/>
            <w:hideMark/>
          </w:tcPr>
          <w:p w14:paraId="0D5A5E0F"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5ED7188C"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CD5AE6A"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2C910681"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52B34F37"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43F2CE57"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4E2C5E2"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1ACE469F"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677FB3B"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3EDEC7C"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09963A2D"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3427DD4"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08E211AD" w14:textId="77777777" w:rsidR="00A10B0C" w:rsidRPr="00111531" w:rsidRDefault="00A10B0C" w:rsidP="00A10B0C">
            <w:pPr>
              <w:jc w:val="center"/>
              <w:rPr>
                <w:sz w:val="20"/>
                <w:szCs w:val="20"/>
              </w:rPr>
            </w:pPr>
            <w:r w:rsidRPr="00111531">
              <w:rPr>
                <w:sz w:val="20"/>
                <w:szCs w:val="20"/>
              </w:rPr>
              <w:t> </w:t>
            </w:r>
          </w:p>
        </w:tc>
      </w:tr>
      <w:tr w:rsidR="00111531" w:rsidRPr="00111531" w14:paraId="06488572" w14:textId="77777777" w:rsidTr="00111531">
        <w:trPr>
          <w:trHeight w:val="20"/>
        </w:trPr>
        <w:tc>
          <w:tcPr>
            <w:tcW w:w="21536" w:type="dxa"/>
            <w:gridSpan w:val="14"/>
            <w:shd w:val="clear" w:color="auto" w:fill="auto"/>
            <w:vAlign w:val="center"/>
            <w:hideMark/>
          </w:tcPr>
          <w:p w14:paraId="40869680" w14:textId="77777777" w:rsidR="00A10B0C" w:rsidRPr="00111531" w:rsidRDefault="00A10B0C" w:rsidP="00A10B0C">
            <w:pPr>
              <w:jc w:val="center"/>
              <w:rPr>
                <w:b/>
                <w:bCs/>
                <w:sz w:val="20"/>
                <w:szCs w:val="20"/>
              </w:rPr>
            </w:pPr>
            <w:r w:rsidRPr="00111531">
              <w:rPr>
                <w:b/>
                <w:bCs/>
                <w:sz w:val="20"/>
                <w:szCs w:val="20"/>
              </w:rPr>
              <w:t>Итого по подгруппе проектов 02.05</w:t>
            </w:r>
          </w:p>
        </w:tc>
      </w:tr>
      <w:tr w:rsidR="00111531" w:rsidRPr="00111531" w14:paraId="3F02EAD8" w14:textId="77777777" w:rsidTr="00A0266E">
        <w:trPr>
          <w:trHeight w:val="20"/>
        </w:trPr>
        <w:tc>
          <w:tcPr>
            <w:tcW w:w="5374" w:type="dxa"/>
            <w:shd w:val="clear" w:color="auto" w:fill="auto"/>
            <w:vAlign w:val="center"/>
            <w:hideMark/>
          </w:tcPr>
          <w:p w14:paraId="27340AD5" w14:textId="77777777" w:rsidR="00A10B0C" w:rsidRPr="00111531" w:rsidRDefault="00A10B0C" w:rsidP="00A10B0C">
            <w:pPr>
              <w:jc w:val="center"/>
              <w:rPr>
                <w:sz w:val="20"/>
                <w:szCs w:val="20"/>
              </w:rPr>
            </w:pPr>
            <w:r w:rsidRPr="00111531">
              <w:rPr>
                <w:sz w:val="20"/>
                <w:szCs w:val="20"/>
              </w:rPr>
              <w:t>Всего капитальные затраты, без НДС</w:t>
            </w:r>
          </w:p>
        </w:tc>
        <w:tc>
          <w:tcPr>
            <w:tcW w:w="1241" w:type="dxa"/>
            <w:shd w:val="clear" w:color="auto" w:fill="auto"/>
            <w:vAlign w:val="center"/>
            <w:hideMark/>
          </w:tcPr>
          <w:p w14:paraId="12904B7F"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44AD10DE"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E6CE44C"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727F14AB"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1048D4E4"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551BF08A"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BE7C370"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75416957"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9731DA6"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0454AA4"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7D4D272D"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3E4F2FF"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514AD60F"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0A286854" w14:textId="77777777" w:rsidTr="00A0266E">
        <w:trPr>
          <w:trHeight w:val="20"/>
        </w:trPr>
        <w:tc>
          <w:tcPr>
            <w:tcW w:w="5374" w:type="dxa"/>
            <w:shd w:val="clear" w:color="auto" w:fill="auto"/>
            <w:vAlign w:val="center"/>
            <w:hideMark/>
          </w:tcPr>
          <w:p w14:paraId="6DF841CC" w14:textId="77777777" w:rsidR="00A10B0C" w:rsidRPr="00111531" w:rsidRDefault="00A10B0C" w:rsidP="00A10B0C">
            <w:pPr>
              <w:jc w:val="center"/>
              <w:rPr>
                <w:sz w:val="20"/>
                <w:szCs w:val="20"/>
              </w:rPr>
            </w:pPr>
            <w:r w:rsidRPr="00111531">
              <w:rPr>
                <w:sz w:val="20"/>
                <w:szCs w:val="20"/>
              </w:rPr>
              <w:t>Непредвиденные расходы</w:t>
            </w:r>
          </w:p>
        </w:tc>
        <w:tc>
          <w:tcPr>
            <w:tcW w:w="1241" w:type="dxa"/>
            <w:shd w:val="clear" w:color="auto" w:fill="auto"/>
            <w:vAlign w:val="center"/>
            <w:hideMark/>
          </w:tcPr>
          <w:p w14:paraId="68012D70"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1039051F"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6862B28"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1432A6E1"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7638B743"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78DB8803"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8FDD2E7"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5C90AC7A"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535A5E1"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6296F3E"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5E9D9ACD"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F489F49"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0013942E"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07DE5F47" w14:textId="77777777" w:rsidTr="00A0266E">
        <w:trPr>
          <w:trHeight w:val="20"/>
        </w:trPr>
        <w:tc>
          <w:tcPr>
            <w:tcW w:w="5374" w:type="dxa"/>
            <w:shd w:val="clear" w:color="auto" w:fill="auto"/>
            <w:vAlign w:val="center"/>
            <w:hideMark/>
          </w:tcPr>
          <w:p w14:paraId="4B371A29" w14:textId="77777777" w:rsidR="00A10B0C" w:rsidRPr="00111531" w:rsidRDefault="00A10B0C" w:rsidP="00A10B0C">
            <w:pPr>
              <w:jc w:val="center"/>
              <w:rPr>
                <w:sz w:val="20"/>
                <w:szCs w:val="20"/>
              </w:rPr>
            </w:pPr>
            <w:r w:rsidRPr="00111531">
              <w:rPr>
                <w:sz w:val="20"/>
                <w:szCs w:val="20"/>
              </w:rPr>
              <w:t>НДС</w:t>
            </w:r>
          </w:p>
        </w:tc>
        <w:tc>
          <w:tcPr>
            <w:tcW w:w="1241" w:type="dxa"/>
            <w:shd w:val="clear" w:color="auto" w:fill="auto"/>
            <w:vAlign w:val="center"/>
            <w:hideMark/>
          </w:tcPr>
          <w:p w14:paraId="1BF36E82"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64E329CC"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9C75644"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6F4562C4"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53EAE0FA"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74C5C6AF"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2642F0B"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386DA26C"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0FCD283"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E24DE27"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476B73F5"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04C462A"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092C69AA"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7442568F" w14:textId="77777777" w:rsidTr="00A0266E">
        <w:trPr>
          <w:trHeight w:val="20"/>
        </w:trPr>
        <w:tc>
          <w:tcPr>
            <w:tcW w:w="5374" w:type="dxa"/>
            <w:shd w:val="clear" w:color="auto" w:fill="auto"/>
            <w:vAlign w:val="center"/>
            <w:hideMark/>
          </w:tcPr>
          <w:p w14:paraId="78F9D157" w14:textId="77777777" w:rsidR="00A10B0C" w:rsidRPr="00111531" w:rsidRDefault="00A10B0C" w:rsidP="00A10B0C">
            <w:pPr>
              <w:jc w:val="center"/>
              <w:rPr>
                <w:sz w:val="20"/>
                <w:szCs w:val="20"/>
              </w:rPr>
            </w:pPr>
            <w:r w:rsidRPr="00111531">
              <w:rPr>
                <w:sz w:val="20"/>
                <w:szCs w:val="20"/>
              </w:rPr>
              <w:t>Всего стоимость подгруппы проектов</w:t>
            </w:r>
          </w:p>
        </w:tc>
        <w:tc>
          <w:tcPr>
            <w:tcW w:w="1241" w:type="dxa"/>
            <w:shd w:val="clear" w:color="auto" w:fill="auto"/>
            <w:vAlign w:val="center"/>
            <w:hideMark/>
          </w:tcPr>
          <w:p w14:paraId="22E0EE25"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2A1CD7D6"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F90F0C7"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6671D96F"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38AF5AAE"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3A369982"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BABD0F7"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697C6B2B"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5284FD9"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68C2201"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590168F6"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6249516"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64784029"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03307C01" w14:textId="77777777" w:rsidTr="00A0266E">
        <w:trPr>
          <w:trHeight w:val="20"/>
        </w:trPr>
        <w:tc>
          <w:tcPr>
            <w:tcW w:w="5374" w:type="dxa"/>
            <w:shd w:val="clear" w:color="auto" w:fill="auto"/>
            <w:vAlign w:val="center"/>
            <w:hideMark/>
          </w:tcPr>
          <w:p w14:paraId="2FFF9AD8" w14:textId="77777777" w:rsidR="00A10B0C" w:rsidRPr="00111531" w:rsidRDefault="00A10B0C" w:rsidP="00A10B0C">
            <w:pPr>
              <w:jc w:val="center"/>
              <w:rPr>
                <w:sz w:val="20"/>
                <w:szCs w:val="20"/>
              </w:rPr>
            </w:pPr>
            <w:r w:rsidRPr="00111531">
              <w:rPr>
                <w:sz w:val="20"/>
                <w:szCs w:val="20"/>
              </w:rPr>
              <w:t>Всего стоимость подгруппы проектов накопленным итогом</w:t>
            </w:r>
          </w:p>
        </w:tc>
        <w:tc>
          <w:tcPr>
            <w:tcW w:w="1241" w:type="dxa"/>
            <w:shd w:val="clear" w:color="auto" w:fill="auto"/>
            <w:vAlign w:val="center"/>
            <w:hideMark/>
          </w:tcPr>
          <w:p w14:paraId="7BE423B6"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7A3AF5C0"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2F2B1AC"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7396F51D"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01464D61"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01132ED3"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7F80B0D"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61CCD21D"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9A592B5"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FF9DA02"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1F2D57AB"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98905E7"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08B42D0A" w14:textId="77777777" w:rsidR="00A10B0C" w:rsidRPr="00111531" w:rsidRDefault="00A10B0C" w:rsidP="00A10B0C">
            <w:pPr>
              <w:jc w:val="center"/>
              <w:rPr>
                <w:sz w:val="20"/>
                <w:szCs w:val="20"/>
              </w:rPr>
            </w:pPr>
            <w:r w:rsidRPr="00111531">
              <w:rPr>
                <w:sz w:val="20"/>
                <w:szCs w:val="20"/>
              </w:rPr>
              <w:t> </w:t>
            </w:r>
          </w:p>
        </w:tc>
      </w:tr>
      <w:tr w:rsidR="00811F45" w:rsidRPr="00111531" w14:paraId="599293A1" w14:textId="77777777" w:rsidTr="003D73FF">
        <w:trPr>
          <w:trHeight w:val="20"/>
        </w:trPr>
        <w:tc>
          <w:tcPr>
            <w:tcW w:w="21536" w:type="dxa"/>
            <w:gridSpan w:val="14"/>
            <w:shd w:val="clear" w:color="auto" w:fill="auto"/>
            <w:vAlign w:val="center"/>
            <w:hideMark/>
          </w:tcPr>
          <w:p w14:paraId="26244C5F" w14:textId="30F4C5C9" w:rsidR="00811F45" w:rsidRPr="00111531" w:rsidRDefault="00811F45" w:rsidP="00A10B0C">
            <w:pPr>
              <w:jc w:val="center"/>
              <w:rPr>
                <w:b/>
                <w:bCs/>
                <w:sz w:val="20"/>
                <w:szCs w:val="20"/>
              </w:rPr>
            </w:pPr>
            <w:r w:rsidRPr="00111531">
              <w:rPr>
                <w:b/>
                <w:bCs/>
                <w:sz w:val="20"/>
                <w:szCs w:val="20"/>
              </w:rPr>
              <w:t>Подгруппа проектов 02.06 - Строительство новых насосных станций</w:t>
            </w:r>
          </w:p>
        </w:tc>
      </w:tr>
      <w:tr w:rsidR="00111531" w:rsidRPr="00111531" w14:paraId="2E0F705E" w14:textId="77777777" w:rsidTr="00111531">
        <w:trPr>
          <w:trHeight w:val="20"/>
        </w:trPr>
        <w:tc>
          <w:tcPr>
            <w:tcW w:w="21536" w:type="dxa"/>
            <w:gridSpan w:val="14"/>
            <w:shd w:val="clear" w:color="auto" w:fill="auto"/>
            <w:vAlign w:val="center"/>
            <w:hideMark/>
          </w:tcPr>
          <w:p w14:paraId="67366D64" w14:textId="77777777" w:rsidR="00A10B0C" w:rsidRPr="00111531" w:rsidRDefault="00A10B0C" w:rsidP="00A10B0C">
            <w:pPr>
              <w:jc w:val="center"/>
              <w:rPr>
                <w:b/>
                <w:bCs/>
                <w:sz w:val="20"/>
                <w:szCs w:val="20"/>
              </w:rPr>
            </w:pPr>
            <w:r w:rsidRPr="00111531">
              <w:rPr>
                <w:b/>
                <w:bCs/>
                <w:sz w:val="20"/>
                <w:szCs w:val="20"/>
              </w:rPr>
              <w:t>ЕТО №01</w:t>
            </w:r>
          </w:p>
        </w:tc>
      </w:tr>
      <w:tr w:rsidR="00111531" w:rsidRPr="00111531" w14:paraId="4FF73010" w14:textId="77777777" w:rsidTr="00A0266E">
        <w:trPr>
          <w:trHeight w:val="20"/>
        </w:trPr>
        <w:tc>
          <w:tcPr>
            <w:tcW w:w="5374" w:type="dxa"/>
            <w:shd w:val="clear" w:color="auto" w:fill="auto"/>
            <w:vAlign w:val="center"/>
            <w:hideMark/>
          </w:tcPr>
          <w:p w14:paraId="2156943A" w14:textId="77777777" w:rsidR="00A10B0C" w:rsidRPr="00111531" w:rsidRDefault="00A10B0C" w:rsidP="00A10B0C">
            <w:pPr>
              <w:jc w:val="center"/>
              <w:rPr>
                <w:sz w:val="20"/>
                <w:szCs w:val="20"/>
              </w:rPr>
            </w:pPr>
            <w:r w:rsidRPr="00111531">
              <w:rPr>
                <w:sz w:val="20"/>
                <w:szCs w:val="20"/>
              </w:rPr>
              <w:t>Всего капитальные затраты, без НДС</w:t>
            </w:r>
          </w:p>
        </w:tc>
        <w:tc>
          <w:tcPr>
            <w:tcW w:w="1241" w:type="dxa"/>
            <w:shd w:val="clear" w:color="auto" w:fill="auto"/>
            <w:vAlign w:val="center"/>
            <w:hideMark/>
          </w:tcPr>
          <w:p w14:paraId="118132E4"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248A02B0"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D95D3B5"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57E7A251"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6C4AD5EA"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0DFD5FB5"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C4D533B"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4D7EEC47"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93B4493"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1C27AA5"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6CE7CB1B"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367A95F"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0AD95DFC"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488319B2" w14:textId="77777777" w:rsidTr="00A0266E">
        <w:trPr>
          <w:trHeight w:val="20"/>
        </w:trPr>
        <w:tc>
          <w:tcPr>
            <w:tcW w:w="5374" w:type="dxa"/>
            <w:shd w:val="clear" w:color="auto" w:fill="auto"/>
            <w:vAlign w:val="center"/>
            <w:hideMark/>
          </w:tcPr>
          <w:p w14:paraId="58FBB366" w14:textId="77777777" w:rsidR="00A10B0C" w:rsidRPr="00111531" w:rsidRDefault="00A10B0C" w:rsidP="00A10B0C">
            <w:pPr>
              <w:jc w:val="center"/>
              <w:rPr>
                <w:sz w:val="20"/>
                <w:szCs w:val="20"/>
              </w:rPr>
            </w:pPr>
            <w:r w:rsidRPr="00111531">
              <w:rPr>
                <w:sz w:val="20"/>
                <w:szCs w:val="20"/>
              </w:rPr>
              <w:t>Непредвиденные расходы</w:t>
            </w:r>
          </w:p>
        </w:tc>
        <w:tc>
          <w:tcPr>
            <w:tcW w:w="1241" w:type="dxa"/>
            <w:shd w:val="clear" w:color="auto" w:fill="auto"/>
            <w:vAlign w:val="center"/>
            <w:hideMark/>
          </w:tcPr>
          <w:p w14:paraId="4B1E24E0"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5E797087"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3DECBFF"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4544F77D"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01D74803"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3AF24726"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BA04F26"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50096D8C"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4BC80BC"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EA35CDA"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7C2DE5A4"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7CFCB9A"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49C292B6"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1462C280" w14:textId="77777777" w:rsidTr="00A0266E">
        <w:trPr>
          <w:trHeight w:val="20"/>
        </w:trPr>
        <w:tc>
          <w:tcPr>
            <w:tcW w:w="5374" w:type="dxa"/>
            <w:shd w:val="clear" w:color="auto" w:fill="auto"/>
            <w:vAlign w:val="center"/>
            <w:hideMark/>
          </w:tcPr>
          <w:p w14:paraId="687DA9BD" w14:textId="77777777" w:rsidR="00A10B0C" w:rsidRPr="00111531" w:rsidRDefault="00A10B0C" w:rsidP="00A10B0C">
            <w:pPr>
              <w:jc w:val="center"/>
              <w:rPr>
                <w:sz w:val="20"/>
                <w:szCs w:val="20"/>
              </w:rPr>
            </w:pPr>
            <w:r w:rsidRPr="00111531">
              <w:rPr>
                <w:sz w:val="20"/>
                <w:szCs w:val="20"/>
              </w:rPr>
              <w:t>НДС</w:t>
            </w:r>
          </w:p>
        </w:tc>
        <w:tc>
          <w:tcPr>
            <w:tcW w:w="1241" w:type="dxa"/>
            <w:shd w:val="clear" w:color="auto" w:fill="auto"/>
            <w:vAlign w:val="center"/>
            <w:hideMark/>
          </w:tcPr>
          <w:p w14:paraId="37E59CF7"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7EC37962"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C1493A6"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2C710246"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06710F66"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3A6878F9"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4F5B5C8"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714BA4E0"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E0122CD"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CA11560"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1ABDC3F1"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D12B3A3"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5182722B"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37405E69" w14:textId="77777777" w:rsidTr="00A0266E">
        <w:trPr>
          <w:trHeight w:val="20"/>
        </w:trPr>
        <w:tc>
          <w:tcPr>
            <w:tcW w:w="5374" w:type="dxa"/>
            <w:shd w:val="clear" w:color="auto" w:fill="auto"/>
            <w:vAlign w:val="center"/>
            <w:hideMark/>
          </w:tcPr>
          <w:p w14:paraId="2BCC6B0A" w14:textId="77777777" w:rsidR="00A10B0C" w:rsidRPr="00111531" w:rsidRDefault="00A10B0C" w:rsidP="00A10B0C">
            <w:pPr>
              <w:jc w:val="center"/>
              <w:rPr>
                <w:sz w:val="20"/>
                <w:szCs w:val="20"/>
              </w:rPr>
            </w:pPr>
            <w:r w:rsidRPr="00111531">
              <w:rPr>
                <w:sz w:val="20"/>
                <w:szCs w:val="20"/>
              </w:rPr>
              <w:t>Всего стоимость подгруппы проектов</w:t>
            </w:r>
          </w:p>
        </w:tc>
        <w:tc>
          <w:tcPr>
            <w:tcW w:w="1241" w:type="dxa"/>
            <w:shd w:val="clear" w:color="auto" w:fill="auto"/>
            <w:vAlign w:val="center"/>
            <w:hideMark/>
          </w:tcPr>
          <w:p w14:paraId="5C331D7F"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2FFF7A30"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6FF503C"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3BB614F8"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534F3BA5"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21B002B5"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864A474"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4805FA04"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855394E"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884349C"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32E32541"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F190D9F"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0F2C72E4"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168FC327" w14:textId="77777777" w:rsidTr="00A0266E">
        <w:trPr>
          <w:trHeight w:val="20"/>
        </w:trPr>
        <w:tc>
          <w:tcPr>
            <w:tcW w:w="5374" w:type="dxa"/>
            <w:shd w:val="clear" w:color="auto" w:fill="auto"/>
            <w:vAlign w:val="center"/>
            <w:hideMark/>
          </w:tcPr>
          <w:p w14:paraId="3B72A3DB" w14:textId="77777777" w:rsidR="00A10B0C" w:rsidRPr="00111531" w:rsidRDefault="00A10B0C" w:rsidP="00A10B0C">
            <w:pPr>
              <w:jc w:val="center"/>
              <w:rPr>
                <w:sz w:val="20"/>
                <w:szCs w:val="20"/>
              </w:rPr>
            </w:pPr>
            <w:r w:rsidRPr="00111531">
              <w:rPr>
                <w:sz w:val="20"/>
                <w:szCs w:val="20"/>
              </w:rPr>
              <w:t>Всего стоимость подгруппы проектов накопленным итогом</w:t>
            </w:r>
          </w:p>
        </w:tc>
        <w:tc>
          <w:tcPr>
            <w:tcW w:w="1241" w:type="dxa"/>
            <w:shd w:val="clear" w:color="auto" w:fill="auto"/>
            <w:vAlign w:val="center"/>
            <w:hideMark/>
          </w:tcPr>
          <w:p w14:paraId="3804EDDD"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302600F1"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CFEE63B"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19D3469E"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5948E56D"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5C96721E"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2A4DBD7"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59929302"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71E8DA3"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A2CA539"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3DCB2A9D"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62E97A3"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347C1072" w14:textId="77777777" w:rsidR="00A10B0C" w:rsidRPr="00111531" w:rsidRDefault="00A10B0C" w:rsidP="00A10B0C">
            <w:pPr>
              <w:jc w:val="center"/>
              <w:rPr>
                <w:sz w:val="20"/>
                <w:szCs w:val="20"/>
              </w:rPr>
            </w:pPr>
            <w:r w:rsidRPr="00111531">
              <w:rPr>
                <w:sz w:val="20"/>
                <w:szCs w:val="20"/>
              </w:rPr>
              <w:t> </w:t>
            </w:r>
          </w:p>
        </w:tc>
      </w:tr>
      <w:tr w:rsidR="00111531" w:rsidRPr="00111531" w14:paraId="09B1363A" w14:textId="77777777" w:rsidTr="00111531">
        <w:trPr>
          <w:trHeight w:val="20"/>
        </w:trPr>
        <w:tc>
          <w:tcPr>
            <w:tcW w:w="21536" w:type="dxa"/>
            <w:gridSpan w:val="14"/>
            <w:shd w:val="clear" w:color="auto" w:fill="auto"/>
            <w:vAlign w:val="center"/>
            <w:hideMark/>
          </w:tcPr>
          <w:p w14:paraId="243E6B90" w14:textId="77777777" w:rsidR="00A10B0C" w:rsidRPr="00111531" w:rsidRDefault="00A10B0C" w:rsidP="00A10B0C">
            <w:pPr>
              <w:jc w:val="center"/>
              <w:rPr>
                <w:b/>
                <w:bCs/>
                <w:sz w:val="20"/>
                <w:szCs w:val="20"/>
              </w:rPr>
            </w:pPr>
            <w:r w:rsidRPr="00111531">
              <w:rPr>
                <w:b/>
                <w:bCs/>
                <w:sz w:val="20"/>
                <w:szCs w:val="20"/>
              </w:rPr>
              <w:t>ЕТО №02</w:t>
            </w:r>
          </w:p>
        </w:tc>
      </w:tr>
      <w:tr w:rsidR="00111531" w:rsidRPr="00111531" w14:paraId="6FC55F53" w14:textId="77777777" w:rsidTr="00A0266E">
        <w:trPr>
          <w:trHeight w:val="20"/>
        </w:trPr>
        <w:tc>
          <w:tcPr>
            <w:tcW w:w="5374" w:type="dxa"/>
            <w:shd w:val="clear" w:color="auto" w:fill="auto"/>
            <w:vAlign w:val="center"/>
            <w:hideMark/>
          </w:tcPr>
          <w:p w14:paraId="6E7A0A69" w14:textId="77777777" w:rsidR="00A10B0C" w:rsidRPr="00111531" w:rsidRDefault="00A10B0C" w:rsidP="00A10B0C">
            <w:pPr>
              <w:jc w:val="center"/>
              <w:rPr>
                <w:sz w:val="20"/>
                <w:szCs w:val="20"/>
              </w:rPr>
            </w:pPr>
            <w:r w:rsidRPr="00111531">
              <w:rPr>
                <w:sz w:val="20"/>
                <w:szCs w:val="20"/>
              </w:rPr>
              <w:t>Всего капитальные затраты, без НДС</w:t>
            </w:r>
          </w:p>
        </w:tc>
        <w:tc>
          <w:tcPr>
            <w:tcW w:w="1241" w:type="dxa"/>
            <w:shd w:val="clear" w:color="auto" w:fill="auto"/>
            <w:vAlign w:val="center"/>
            <w:hideMark/>
          </w:tcPr>
          <w:p w14:paraId="5AEE58F3"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04D75765"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4406D7F"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46B576A1"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3A94E1FE"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7CAEAF80"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48FC6B9"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2AC77F8D"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274FD9E"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D32757C"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33D1DCC8"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50FAA1E"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14FE02FD"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01062D71" w14:textId="77777777" w:rsidTr="00A0266E">
        <w:trPr>
          <w:trHeight w:val="20"/>
        </w:trPr>
        <w:tc>
          <w:tcPr>
            <w:tcW w:w="5374" w:type="dxa"/>
            <w:shd w:val="clear" w:color="auto" w:fill="auto"/>
            <w:vAlign w:val="center"/>
            <w:hideMark/>
          </w:tcPr>
          <w:p w14:paraId="01E6F4EF" w14:textId="77777777" w:rsidR="00A10B0C" w:rsidRPr="00111531" w:rsidRDefault="00A10B0C" w:rsidP="00A10B0C">
            <w:pPr>
              <w:jc w:val="center"/>
              <w:rPr>
                <w:sz w:val="20"/>
                <w:szCs w:val="20"/>
              </w:rPr>
            </w:pPr>
            <w:r w:rsidRPr="00111531">
              <w:rPr>
                <w:sz w:val="20"/>
                <w:szCs w:val="20"/>
              </w:rPr>
              <w:t>Непредвиденные расходы</w:t>
            </w:r>
          </w:p>
        </w:tc>
        <w:tc>
          <w:tcPr>
            <w:tcW w:w="1241" w:type="dxa"/>
            <w:shd w:val="clear" w:color="auto" w:fill="auto"/>
            <w:vAlign w:val="center"/>
            <w:hideMark/>
          </w:tcPr>
          <w:p w14:paraId="144F1905"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397F7E08"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B12BFA3"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494EBC09"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6C908DCB"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009C8D80"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0ED1895"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72D4BEA1"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6A21C29"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41F4841"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6F23CD03"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B7CDF67"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1093613D"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18A8DAD3" w14:textId="77777777" w:rsidTr="00A0266E">
        <w:trPr>
          <w:trHeight w:val="20"/>
        </w:trPr>
        <w:tc>
          <w:tcPr>
            <w:tcW w:w="5374" w:type="dxa"/>
            <w:shd w:val="clear" w:color="auto" w:fill="auto"/>
            <w:vAlign w:val="center"/>
            <w:hideMark/>
          </w:tcPr>
          <w:p w14:paraId="6509F814" w14:textId="77777777" w:rsidR="00A10B0C" w:rsidRPr="00111531" w:rsidRDefault="00A10B0C" w:rsidP="00A10B0C">
            <w:pPr>
              <w:jc w:val="center"/>
              <w:rPr>
                <w:sz w:val="20"/>
                <w:szCs w:val="20"/>
              </w:rPr>
            </w:pPr>
            <w:r w:rsidRPr="00111531">
              <w:rPr>
                <w:sz w:val="20"/>
                <w:szCs w:val="20"/>
              </w:rPr>
              <w:t>НДС</w:t>
            </w:r>
          </w:p>
        </w:tc>
        <w:tc>
          <w:tcPr>
            <w:tcW w:w="1241" w:type="dxa"/>
            <w:shd w:val="clear" w:color="auto" w:fill="auto"/>
            <w:vAlign w:val="center"/>
            <w:hideMark/>
          </w:tcPr>
          <w:p w14:paraId="4A7F01AA"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056FB95E"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A270020"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353C8F36"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6F4EDE4F"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3FB378C8"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32D62B3"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5F306942"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F42E8F5"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4EFF2FF"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2449DB02"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063A24F"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49568E96"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2485AC32" w14:textId="77777777" w:rsidTr="00A0266E">
        <w:trPr>
          <w:trHeight w:val="20"/>
        </w:trPr>
        <w:tc>
          <w:tcPr>
            <w:tcW w:w="5374" w:type="dxa"/>
            <w:shd w:val="clear" w:color="auto" w:fill="auto"/>
            <w:vAlign w:val="center"/>
            <w:hideMark/>
          </w:tcPr>
          <w:p w14:paraId="20DF8B53" w14:textId="77777777" w:rsidR="00A10B0C" w:rsidRPr="00111531" w:rsidRDefault="00A10B0C" w:rsidP="00A10B0C">
            <w:pPr>
              <w:jc w:val="center"/>
              <w:rPr>
                <w:sz w:val="20"/>
                <w:szCs w:val="20"/>
              </w:rPr>
            </w:pPr>
            <w:r w:rsidRPr="00111531">
              <w:rPr>
                <w:sz w:val="20"/>
                <w:szCs w:val="20"/>
              </w:rPr>
              <w:t>Всего стоимость подгруппы проектов</w:t>
            </w:r>
          </w:p>
        </w:tc>
        <w:tc>
          <w:tcPr>
            <w:tcW w:w="1241" w:type="dxa"/>
            <w:shd w:val="clear" w:color="auto" w:fill="auto"/>
            <w:vAlign w:val="center"/>
            <w:hideMark/>
          </w:tcPr>
          <w:p w14:paraId="3AF0AB3F"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3DE65D4A"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995ABB6"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0DE93811"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47189A93"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15EECE4D"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56D0BBC"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4367E1C5"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34D1E6F"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0952FF6"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365DCD95"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7A4961C"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101F86DE"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0153F0B4" w14:textId="77777777" w:rsidTr="00A0266E">
        <w:trPr>
          <w:trHeight w:val="20"/>
        </w:trPr>
        <w:tc>
          <w:tcPr>
            <w:tcW w:w="5374" w:type="dxa"/>
            <w:shd w:val="clear" w:color="auto" w:fill="auto"/>
            <w:vAlign w:val="center"/>
            <w:hideMark/>
          </w:tcPr>
          <w:p w14:paraId="372BC0D3" w14:textId="77777777" w:rsidR="00A10B0C" w:rsidRPr="00111531" w:rsidRDefault="00A10B0C" w:rsidP="00A10B0C">
            <w:pPr>
              <w:jc w:val="center"/>
              <w:rPr>
                <w:sz w:val="20"/>
                <w:szCs w:val="20"/>
              </w:rPr>
            </w:pPr>
            <w:r w:rsidRPr="00111531">
              <w:rPr>
                <w:sz w:val="20"/>
                <w:szCs w:val="20"/>
              </w:rPr>
              <w:t>Всего стоимость подгруппы проектов накопленным итогом</w:t>
            </w:r>
          </w:p>
        </w:tc>
        <w:tc>
          <w:tcPr>
            <w:tcW w:w="1241" w:type="dxa"/>
            <w:shd w:val="clear" w:color="auto" w:fill="auto"/>
            <w:vAlign w:val="center"/>
            <w:hideMark/>
          </w:tcPr>
          <w:p w14:paraId="24911D25"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6E17DAA6"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42BF3B7"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45316C0D"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140B0DE2"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072064CE"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0C7F42D"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11EF24D0"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E63F776"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C193C2C"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6F26656C"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F0DC504"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3E4BE9C5" w14:textId="77777777" w:rsidR="00A10B0C" w:rsidRPr="00111531" w:rsidRDefault="00A10B0C" w:rsidP="00A10B0C">
            <w:pPr>
              <w:jc w:val="center"/>
              <w:rPr>
                <w:sz w:val="20"/>
                <w:szCs w:val="20"/>
              </w:rPr>
            </w:pPr>
            <w:r w:rsidRPr="00111531">
              <w:rPr>
                <w:sz w:val="20"/>
                <w:szCs w:val="20"/>
              </w:rPr>
              <w:t> </w:t>
            </w:r>
          </w:p>
        </w:tc>
      </w:tr>
      <w:tr w:rsidR="00111531" w:rsidRPr="00111531" w14:paraId="6F4E0149" w14:textId="77777777" w:rsidTr="00111531">
        <w:trPr>
          <w:trHeight w:val="20"/>
        </w:trPr>
        <w:tc>
          <w:tcPr>
            <w:tcW w:w="21536" w:type="dxa"/>
            <w:gridSpan w:val="14"/>
            <w:shd w:val="clear" w:color="auto" w:fill="auto"/>
            <w:vAlign w:val="center"/>
            <w:hideMark/>
          </w:tcPr>
          <w:p w14:paraId="0C45DD78" w14:textId="77777777" w:rsidR="00A10B0C" w:rsidRPr="00111531" w:rsidRDefault="00A10B0C" w:rsidP="00A10B0C">
            <w:pPr>
              <w:jc w:val="center"/>
              <w:rPr>
                <w:b/>
                <w:bCs/>
                <w:sz w:val="20"/>
                <w:szCs w:val="20"/>
              </w:rPr>
            </w:pPr>
            <w:r w:rsidRPr="00111531">
              <w:rPr>
                <w:b/>
                <w:bCs/>
                <w:sz w:val="20"/>
                <w:szCs w:val="20"/>
              </w:rPr>
              <w:t>ЕТО №03</w:t>
            </w:r>
          </w:p>
        </w:tc>
      </w:tr>
      <w:tr w:rsidR="00111531" w:rsidRPr="00111531" w14:paraId="0DA5BBEA" w14:textId="77777777" w:rsidTr="00A0266E">
        <w:trPr>
          <w:trHeight w:val="20"/>
        </w:trPr>
        <w:tc>
          <w:tcPr>
            <w:tcW w:w="5374" w:type="dxa"/>
            <w:shd w:val="clear" w:color="auto" w:fill="auto"/>
            <w:vAlign w:val="center"/>
            <w:hideMark/>
          </w:tcPr>
          <w:p w14:paraId="1E9437CF" w14:textId="77777777" w:rsidR="00A10B0C" w:rsidRPr="00111531" w:rsidRDefault="00A10B0C" w:rsidP="00A10B0C">
            <w:pPr>
              <w:jc w:val="center"/>
              <w:rPr>
                <w:sz w:val="20"/>
                <w:szCs w:val="20"/>
              </w:rPr>
            </w:pPr>
            <w:r w:rsidRPr="00111531">
              <w:rPr>
                <w:sz w:val="20"/>
                <w:szCs w:val="20"/>
              </w:rPr>
              <w:t>Всего капитальные затраты, без НДС</w:t>
            </w:r>
          </w:p>
        </w:tc>
        <w:tc>
          <w:tcPr>
            <w:tcW w:w="1241" w:type="dxa"/>
            <w:shd w:val="clear" w:color="auto" w:fill="auto"/>
            <w:vAlign w:val="center"/>
            <w:hideMark/>
          </w:tcPr>
          <w:p w14:paraId="372DB9D2"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703E7AEA"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7FE43BE"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607996AE"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33967611"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2E3C3063"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6190102"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184888AA"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1AF9A8E"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8C9074A"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13296339"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5D0442B"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11D403E2"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5E73FA79" w14:textId="77777777" w:rsidTr="00A0266E">
        <w:trPr>
          <w:trHeight w:val="20"/>
        </w:trPr>
        <w:tc>
          <w:tcPr>
            <w:tcW w:w="5374" w:type="dxa"/>
            <w:shd w:val="clear" w:color="auto" w:fill="auto"/>
            <w:vAlign w:val="center"/>
            <w:hideMark/>
          </w:tcPr>
          <w:p w14:paraId="2A26A613" w14:textId="77777777" w:rsidR="00A10B0C" w:rsidRPr="00111531" w:rsidRDefault="00A10B0C" w:rsidP="00A10B0C">
            <w:pPr>
              <w:jc w:val="center"/>
              <w:rPr>
                <w:sz w:val="20"/>
                <w:szCs w:val="20"/>
              </w:rPr>
            </w:pPr>
            <w:r w:rsidRPr="00111531">
              <w:rPr>
                <w:sz w:val="20"/>
                <w:szCs w:val="20"/>
              </w:rPr>
              <w:t>Непредвиденные расходы</w:t>
            </w:r>
          </w:p>
        </w:tc>
        <w:tc>
          <w:tcPr>
            <w:tcW w:w="1241" w:type="dxa"/>
            <w:shd w:val="clear" w:color="auto" w:fill="auto"/>
            <w:vAlign w:val="center"/>
            <w:hideMark/>
          </w:tcPr>
          <w:p w14:paraId="27BDE4DF"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3B01FACE"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5FF88BA"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472D23E2"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29C6668D"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3B58F3B5"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E8A4157"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78F99798"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A399F20"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F9A60AC"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507B7C5A"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C5E68AE"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3CE2A8D6"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057A4A4B" w14:textId="77777777" w:rsidTr="00A0266E">
        <w:trPr>
          <w:trHeight w:val="20"/>
        </w:trPr>
        <w:tc>
          <w:tcPr>
            <w:tcW w:w="5374" w:type="dxa"/>
            <w:shd w:val="clear" w:color="auto" w:fill="auto"/>
            <w:vAlign w:val="center"/>
            <w:hideMark/>
          </w:tcPr>
          <w:p w14:paraId="225CE0E8" w14:textId="77777777" w:rsidR="00A10B0C" w:rsidRPr="00111531" w:rsidRDefault="00A10B0C" w:rsidP="00A10B0C">
            <w:pPr>
              <w:jc w:val="center"/>
              <w:rPr>
                <w:sz w:val="20"/>
                <w:szCs w:val="20"/>
              </w:rPr>
            </w:pPr>
            <w:r w:rsidRPr="00111531">
              <w:rPr>
                <w:sz w:val="20"/>
                <w:szCs w:val="20"/>
              </w:rPr>
              <w:t>НДС</w:t>
            </w:r>
          </w:p>
        </w:tc>
        <w:tc>
          <w:tcPr>
            <w:tcW w:w="1241" w:type="dxa"/>
            <w:shd w:val="clear" w:color="auto" w:fill="auto"/>
            <w:vAlign w:val="center"/>
            <w:hideMark/>
          </w:tcPr>
          <w:p w14:paraId="602CDBCD"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33F9382A"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AEC8449"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5E9BED56"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1EECF029"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02C6084D"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2391651"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6319D893"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1966440"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190D02E"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1B8F41F7"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1E25E9F"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4454D4F3"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1E8C70A6" w14:textId="77777777" w:rsidTr="00A0266E">
        <w:trPr>
          <w:trHeight w:val="20"/>
        </w:trPr>
        <w:tc>
          <w:tcPr>
            <w:tcW w:w="5374" w:type="dxa"/>
            <w:shd w:val="clear" w:color="auto" w:fill="auto"/>
            <w:vAlign w:val="center"/>
            <w:hideMark/>
          </w:tcPr>
          <w:p w14:paraId="3F80D4D2" w14:textId="77777777" w:rsidR="00A10B0C" w:rsidRPr="00111531" w:rsidRDefault="00A10B0C" w:rsidP="00A10B0C">
            <w:pPr>
              <w:jc w:val="center"/>
              <w:rPr>
                <w:sz w:val="20"/>
                <w:szCs w:val="20"/>
              </w:rPr>
            </w:pPr>
            <w:r w:rsidRPr="00111531">
              <w:rPr>
                <w:sz w:val="20"/>
                <w:szCs w:val="20"/>
              </w:rPr>
              <w:t>Всего стоимость подгруппы проектов</w:t>
            </w:r>
          </w:p>
        </w:tc>
        <w:tc>
          <w:tcPr>
            <w:tcW w:w="1241" w:type="dxa"/>
            <w:shd w:val="clear" w:color="auto" w:fill="auto"/>
            <w:vAlign w:val="center"/>
            <w:hideMark/>
          </w:tcPr>
          <w:p w14:paraId="4C715142"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32472A11"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F25A6E3"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12805511"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604C37BA"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6702D081"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205E151"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66A1D550"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98145B0"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F5B52CC"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0D841821"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F9E706C"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1C4BAF2F"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399D82BA" w14:textId="77777777" w:rsidTr="00A0266E">
        <w:trPr>
          <w:trHeight w:val="20"/>
        </w:trPr>
        <w:tc>
          <w:tcPr>
            <w:tcW w:w="5374" w:type="dxa"/>
            <w:shd w:val="clear" w:color="auto" w:fill="auto"/>
            <w:vAlign w:val="center"/>
            <w:hideMark/>
          </w:tcPr>
          <w:p w14:paraId="0CCA4A3A" w14:textId="77777777" w:rsidR="00A10B0C" w:rsidRPr="00111531" w:rsidRDefault="00A10B0C" w:rsidP="00A10B0C">
            <w:pPr>
              <w:jc w:val="center"/>
              <w:rPr>
                <w:sz w:val="20"/>
                <w:szCs w:val="20"/>
              </w:rPr>
            </w:pPr>
            <w:r w:rsidRPr="00111531">
              <w:rPr>
                <w:sz w:val="20"/>
                <w:szCs w:val="20"/>
              </w:rPr>
              <w:t>Всего стоимость подгруппы проектов накопленным итогом</w:t>
            </w:r>
          </w:p>
        </w:tc>
        <w:tc>
          <w:tcPr>
            <w:tcW w:w="1241" w:type="dxa"/>
            <w:shd w:val="clear" w:color="auto" w:fill="auto"/>
            <w:vAlign w:val="center"/>
            <w:hideMark/>
          </w:tcPr>
          <w:p w14:paraId="478E5635"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3A8DFF81"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48FBFF1"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49C376B6"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6AAE0F30"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328993EF"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2FCF616"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1D79A806"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F2FB596"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456194D"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361588B3"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329F9D1"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2C61A902" w14:textId="77777777" w:rsidR="00A10B0C" w:rsidRPr="00111531" w:rsidRDefault="00A10B0C" w:rsidP="00A10B0C">
            <w:pPr>
              <w:jc w:val="center"/>
              <w:rPr>
                <w:sz w:val="20"/>
                <w:szCs w:val="20"/>
              </w:rPr>
            </w:pPr>
            <w:r w:rsidRPr="00111531">
              <w:rPr>
                <w:sz w:val="20"/>
                <w:szCs w:val="20"/>
              </w:rPr>
              <w:t> </w:t>
            </w:r>
          </w:p>
        </w:tc>
      </w:tr>
      <w:tr w:rsidR="00111531" w:rsidRPr="00111531" w14:paraId="044B5FA1" w14:textId="77777777" w:rsidTr="00111531">
        <w:trPr>
          <w:trHeight w:val="20"/>
        </w:trPr>
        <w:tc>
          <w:tcPr>
            <w:tcW w:w="21536" w:type="dxa"/>
            <w:gridSpan w:val="14"/>
            <w:shd w:val="clear" w:color="auto" w:fill="auto"/>
            <w:vAlign w:val="center"/>
            <w:hideMark/>
          </w:tcPr>
          <w:p w14:paraId="6AACDA9B" w14:textId="77777777" w:rsidR="00A10B0C" w:rsidRPr="00111531" w:rsidRDefault="00A10B0C" w:rsidP="00A10B0C">
            <w:pPr>
              <w:jc w:val="center"/>
              <w:rPr>
                <w:b/>
                <w:bCs/>
                <w:sz w:val="20"/>
                <w:szCs w:val="20"/>
              </w:rPr>
            </w:pPr>
            <w:r w:rsidRPr="00111531">
              <w:rPr>
                <w:b/>
                <w:bCs/>
                <w:sz w:val="20"/>
                <w:szCs w:val="20"/>
              </w:rPr>
              <w:t>ЕТО №04</w:t>
            </w:r>
          </w:p>
        </w:tc>
      </w:tr>
      <w:tr w:rsidR="00111531" w:rsidRPr="00111531" w14:paraId="567FA607" w14:textId="77777777" w:rsidTr="00A0266E">
        <w:trPr>
          <w:trHeight w:val="20"/>
        </w:trPr>
        <w:tc>
          <w:tcPr>
            <w:tcW w:w="5374" w:type="dxa"/>
            <w:shd w:val="clear" w:color="auto" w:fill="auto"/>
            <w:vAlign w:val="center"/>
            <w:hideMark/>
          </w:tcPr>
          <w:p w14:paraId="5AA04581" w14:textId="77777777" w:rsidR="00A10B0C" w:rsidRPr="00111531" w:rsidRDefault="00A10B0C" w:rsidP="00A10B0C">
            <w:pPr>
              <w:jc w:val="center"/>
              <w:rPr>
                <w:sz w:val="20"/>
                <w:szCs w:val="20"/>
              </w:rPr>
            </w:pPr>
            <w:r w:rsidRPr="00111531">
              <w:rPr>
                <w:sz w:val="20"/>
                <w:szCs w:val="20"/>
              </w:rPr>
              <w:t>Всего капитальные затраты, без НДС</w:t>
            </w:r>
          </w:p>
        </w:tc>
        <w:tc>
          <w:tcPr>
            <w:tcW w:w="1241" w:type="dxa"/>
            <w:shd w:val="clear" w:color="auto" w:fill="auto"/>
            <w:vAlign w:val="center"/>
            <w:hideMark/>
          </w:tcPr>
          <w:p w14:paraId="51975189"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351FCF49"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05FE72F"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1A34AA60"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7178F678"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48945261"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D292595"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2E93B6DF"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3DB58A8"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0E52875"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324DDB0F"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FD99E05"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0A902247"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207F4667" w14:textId="77777777" w:rsidTr="00A0266E">
        <w:trPr>
          <w:trHeight w:val="20"/>
        </w:trPr>
        <w:tc>
          <w:tcPr>
            <w:tcW w:w="5374" w:type="dxa"/>
            <w:shd w:val="clear" w:color="auto" w:fill="auto"/>
            <w:vAlign w:val="center"/>
            <w:hideMark/>
          </w:tcPr>
          <w:p w14:paraId="7A114922" w14:textId="77777777" w:rsidR="00A10B0C" w:rsidRPr="00111531" w:rsidRDefault="00A10B0C" w:rsidP="00A10B0C">
            <w:pPr>
              <w:jc w:val="center"/>
              <w:rPr>
                <w:sz w:val="20"/>
                <w:szCs w:val="20"/>
              </w:rPr>
            </w:pPr>
            <w:r w:rsidRPr="00111531">
              <w:rPr>
                <w:sz w:val="20"/>
                <w:szCs w:val="20"/>
              </w:rPr>
              <w:t>Непредвиденные расходы</w:t>
            </w:r>
          </w:p>
        </w:tc>
        <w:tc>
          <w:tcPr>
            <w:tcW w:w="1241" w:type="dxa"/>
            <w:shd w:val="clear" w:color="auto" w:fill="auto"/>
            <w:vAlign w:val="center"/>
            <w:hideMark/>
          </w:tcPr>
          <w:p w14:paraId="042FA174"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32519B9C"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FCB798C"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3C02F3CF"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58502118"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151267D8"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E267FF0"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26071C6A"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9D9DCA8"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5F3042E"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46F428F6"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FD42D73"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29E06494"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2B9EBC45" w14:textId="77777777" w:rsidTr="00A0266E">
        <w:trPr>
          <w:trHeight w:val="20"/>
        </w:trPr>
        <w:tc>
          <w:tcPr>
            <w:tcW w:w="5374" w:type="dxa"/>
            <w:shd w:val="clear" w:color="auto" w:fill="auto"/>
            <w:vAlign w:val="center"/>
            <w:hideMark/>
          </w:tcPr>
          <w:p w14:paraId="4DBC9F94" w14:textId="77777777" w:rsidR="00A10B0C" w:rsidRPr="00111531" w:rsidRDefault="00A10B0C" w:rsidP="00A10B0C">
            <w:pPr>
              <w:jc w:val="center"/>
              <w:rPr>
                <w:sz w:val="20"/>
                <w:szCs w:val="20"/>
              </w:rPr>
            </w:pPr>
            <w:r w:rsidRPr="00111531">
              <w:rPr>
                <w:sz w:val="20"/>
                <w:szCs w:val="20"/>
              </w:rPr>
              <w:t>НДС</w:t>
            </w:r>
          </w:p>
        </w:tc>
        <w:tc>
          <w:tcPr>
            <w:tcW w:w="1241" w:type="dxa"/>
            <w:shd w:val="clear" w:color="auto" w:fill="auto"/>
            <w:vAlign w:val="center"/>
            <w:hideMark/>
          </w:tcPr>
          <w:p w14:paraId="5842D984"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179F743F"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B3B5FD0"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0FD7A0FB"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5E477EAB"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77D35CE1"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29F2020"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2DA00CD2"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01899AC"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ACC53F7"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0BBE2DEF"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9F4DF67"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622B2106"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6F856543" w14:textId="77777777" w:rsidTr="00A0266E">
        <w:trPr>
          <w:trHeight w:val="20"/>
        </w:trPr>
        <w:tc>
          <w:tcPr>
            <w:tcW w:w="5374" w:type="dxa"/>
            <w:shd w:val="clear" w:color="auto" w:fill="auto"/>
            <w:vAlign w:val="center"/>
            <w:hideMark/>
          </w:tcPr>
          <w:p w14:paraId="03A97BC9" w14:textId="77777777" w:rsidR="00A10B0C" w:rsidRPr="00111531" w:rsidRDefault="00A10B0C" w:rsidP="00A10B0C">
            <w:pPr>
              <w:jc w:val="center"/>
              <w:rPr>
                <w:sz w:val="20"/>
                <w:szCs w:val="20"/>
              </w:rPr>
            </w:pPr>
            <w:r w:rsidRPr="00111531">
              <w:rPr>
                <w:sz w:val="20"/>
                <w:szCs w:val="20"/>
              </w:rPr>
              <w:t>Всего стоимость подгруппы проектов</w:t>
            </w:r>
          </w:p>
        </w:tc>
        <w:tc>
          <w:tcPr>
            <w:tcW w:w="1241" w:type="dxa"/>
            <w:shd w:val="clear" w:color="auto" w:fill="auto"/>
            <w:vAlign w:val="center"/>
            <w:hideMark/>
          </w:tcPr>
          <w:p w14:paraId="17FE83E5"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1A16B2AC"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3D13916"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3C880192"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48B10C30"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4B2D7896"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A77E298"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543C9B5D"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42116D4"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47586E6"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5BC5151F"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2C831EF"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45307856"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5053F88A" w14:textId="77777777" w:rsidTr="00A0266E">
        <w:trPr>
          <w:trHeight w:val="20"/>
        </w:trPr>
        <w:tc>
          <w:tcPr>
            <w:tcW w:w="5374" w:type="dxa"/>
            <w:shd w:val="clear" w:color="auto" w:fill="auto"/>
            <w:vAlign w:val="center"/>
            <w:hideMark/>
          </w:tcPr>
          <w:p w14:paraId="6B8ABC5D" w14:textId="77777777" w:rsidR="00A10B0C" w:rsidRPr="00111531" w:rsidRDefault="00A10B0C" w:rsidP="00A10B0C">
            <w:pPr>
              <w:jc w:val="center"/>
              <w:rPr>
                <w:sz w:val="20"/>
                <w:szCs w:val="20"/>
              </w:rPr>
            </w:pPr>
            <w:r w:rsidRPr="00111531">
              <w:rPr>
                <w:sz w:val="20"/>
                <w:szCs w:val="20"/>
              </w:rPr>
              <w:t>Всего стоимость подгруппы проектов накопленным итогом</w:t>
            </w:r>
          </w:p>
        </w:tc>
        <w:tc>
          <w:tcPr>
            <w:tcW w:w="1241" w:type="dxa"/>
            <w:shd w:val="clear" w:color="auto" w:fill="auto"/>
            <w:vAlign w:val="center"/>
            <w:hideMark/>
          </w:tcPr>
          <w:p w14:paraId="446933E5"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12F8B8A1"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ACFA332"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3AB4A389"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3EF287AD"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794BC791"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B341011"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475948E6"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74E689C"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6100656"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4FCFC6AA"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1055527"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74A09A7F" w14:textId="77777777" w:rsidR="00A10B0C" w:rsidRPr="00111531" w:rsidRDefault="00A10B0C" w:rsidP="00A10B0C">
            <w:pPr>
              <w:jc w:val="center"/>
              <w:rPr>
                <w:sz w:val="20"/>
                <w:szCs w:val="20"/>
              </w:rPr>
            </w:pPr>
            <w:r w:rsidRPr="00111531">
              <w:rPr>
                <w:sz w:val="20"/>
                <w:szCs w:val="20"/>
              </w:rPr>
              <w:t> </w:t>
            </w:r>
          </w:p>
        </w:tc>
      </w:tr>
      <w:tr w:rsidR="00111531" w:rsidRPr="00111531" w14:paraId="0AE848AE" w14:textId="77777777" w:rsidTr="00111531">
        <w:trPr>
          <w:trHeight w:val="20"/>
        </w:trPr>
        <w:tc>
          <w:tcPr>
            <w:tcW w:w="21536" w:type="dxa"/>
            <w:gridSpan w:val="14"/>
            <w:shd w:val="clear" w:color="auto" w:fill="auto"/>
            <w:vAlign w:val="center"/>
            <w:hideMark/>
          </w:tcPr>
          <w:p w14:paraId="4072B075" w14:textId="77777777" w:rsidR="00A10B0C" w:rsidRPr="00111531" w:rsidRDefault="00A10B0C" w:rsidP="00A10B0C">
            <w:pPr>
              <w:jc w:val="center"/>
              <w:rPr>
                <w:b/>
                <w:bCs/>
                <w:sz w:val="20"/>
                <w:szCs w:val="20"/>
              </w:rPr>
            </w:pPr>
            <w:r w:rsidRPr="00111531">
              <w:rPr>
                <w:b/>
                <w:bCs/>
                <w:sz w:val="20"/>
                <w:szCs w:val="20"/>
              </w:rPr>
              <w:t>Итого по подгруппе проектов 02.06</w:t>
            </w:r>
          </w:p>
        </w:tc>
      </w:tr>
      <w:tr w:rsidR="00111531" w:rsidRPr="00111531" w14:paraId="412BD78F" w14:textId="77777777" w:rsidTr="00A0266E">
        <w:trPr>
          <w:trHeight w:val="20"/>
        </w:trPr>
        <w:tc>
          <w:tcPr>
            <w:tcW w:w="5374" w:type="dxa"/>
            <w:shd w:val="clear" w:color="auto" w:fill="auto"/>
            <w:vAlign w:val="center"/>
            <w:hideMark/>
          </w:tcPr>
          <w:p w14:paraId="0C38FC54" w14:textId="77777777" w:rsidR="00A10B0C" w:rsidRPr="00111531" w:rsidRDefault="00A10B0C" w:rsidP="00A10B0C">
            <w:pPr>
              <w:jc w:val="center"/>
              <w:rPr>
                <w:sz w:val="20"/>
                <w:szCs w:val="20"/>
              </w:rPr>
            </w:pPr>
            <w:r w:rsidRPr="00111531">
              <w:rPr>
                <w:sz w:val="20"/>
                <w:szCs w:val="20"/>
              </w:rPr>
              <w:lastRenderedPageBreak/>
              <w:t>Всего капитальные затраты, без НДС</w:t>
            </w:r>
          </w:p>
        </w:tc>
        <w:tc>
          <w:tcPr>
            <w:tcW w:w="1241" w:type="dxa"/>
            <w:shd w:val="clear" w:color="auto" w:fill="auto"/>
            <w:vAlign w:val="center"/>
            <w:hideMark/>
          </w:tcPr>
          <w:p w14:paraId="0134D014"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621F2D29"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11469F1"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67312501"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63658B20"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49973CD1"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A04F0DF"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3A9977C6"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C94BBD3"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0F65FC6"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66C50BC4"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0613A11"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1CFD6C2E"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48626DF4" w14:textId="77777777" w:rsidTr="00A0266E">
        <w:trPr>
          <w:trHeight w:val="20"/>
        </w:trPr>
        <w:tc>
          <w:tcPr>
            <w:tcW w:w="5374" w:type="dxa"/>
            <w:shd w:val="clear" w:color="auto" w:fill="auto"/>
            <w:vAlign w:val="center"/>
            <w:hideMark/>
          </w:tcPr>
          <w:p w14:paraId="49F9614A" w14:textId="77777777" w:rsidR="00A10B0C" w:rsidRPr="00111531" w:rsidRDefault="00A10B0C" w:rsidP="00A10B0C">
            <w:pPr>
              <w:jc w:val="center"/>
              <w:rPr>
                <w:sz w:val="20"/>
                <w:szCs w:val="20"/>
              </w:rPr>
            </w:pPr>
            <w:r w:rsidRPr="00111531">
              <w:rPr>
                <w:sz w:val="20"/>
                <w:szCs w:val="20"/>
              </w:rPr>
              <w:t>Непредвиденные расходы</w:t>
            </w:r>
          </w:p>
        </w:tc>
        <w:tc>
          <w:tcPr>
            <w:tcW w:w="1241" w:type="dxa"/>
            <w:shd w:val="clear" w:color="auto" w:fill="auto"/>
            <w:vAlign w:val="center"/>
            <w:hideMark/>
          </w:tcPr>
          <w:p w14:paraId="7F1633A3"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11C7F9AA"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FC1B591"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055F481B"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335DF1C7"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36111B16"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948F2E2"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0E9AA46B"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DA247F4"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5AF467D"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20300400"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D163EA0"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096D7D09"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3636A462" w14:textId="77777777" w:rsidTr="00A0266E">
        <w:trPr>
          <w:trHeight w:val="20"/>
        </w:trPr>
        <w:tc>
          <w:tcPr>
            <w:tcW w:w="5374" w:type="dxa"/>
            <w:shd w:val="clear" w:color="auto" w:fill="auto"/>
            <w:vAlign w:val="center"/>
            <w:hideMark/>
          </w:tcPr>
          <w:p w14:paraId="0320FF83" w14:textId="77777777" w:rsidR="00A10B0C" w:rsidRPr="00111531" w:rsidRDefault="00A10B0C" w:rsidP="00A10B0C">
            <w:pPr>
              <w:jc w:val="center"/>
              <w:rPr>
                <w:sz w:val="20"/>
                <w:szCs w:val="20"/>
              </w:rPr>
            </w:pPr>
            <w:r w:rsidRPr="00111531">
              <w:rPr>
                <w:sz w:val="20"/>
                <w:szCs w:val="20"/>
              </w:rPr>
              <w:t>НДС</w:t>
            </w:r>
          </w:p>
        </w:tc>
        <w:tc>
          <w:tcPr>
            <w:tcW w:w="1241" w:type="dxa"/>
            <w:shd w:val="clear" w:color="auto" w:fill="auto"/>
            <w:vAlign w:val="center"/>
            <w:hideMark/>
          </w:tcPr>
          <w:p w14:paraId="23F6FE36"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55832B3F"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41EE143"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4FB484DB"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5B59A444"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18FFB553"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4DBE4DB"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22E765C6"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23829F5"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FAE6B5A"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4159433F"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875A2C7"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73F26C6E"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569BFE4C" w14:textId="77777777" w:rsidTr="00A0266E">
        <w:trPr>
          <w:trHeight w:val="20"/>
        </w:trPr>
        <w:tc>
          <w:tcPr>
            <w:tcW w:w="5374" w:type="dxa"/>
            <w:shd w:val="clear" w:color="auto" w:fill="auto"/>
            <w:vAlign w:val="center"/>
            <w:hideMark/>
          </w:tcPr>
          <w:p w14:paraId="694D1725" w14:textId="77777777" w:rsidR="00A10B0C" w:rsidRPr="00111531" w:rsidRDefault="00A10B0C" w:rsidP="00A10B0C">
            <w:pPr>
              <w:jc w:val="center"/>
              <w:rPr>
                <w:sz w:val="20"/>
                <w:szCs w:val="20"/>
              </w:rPr>
            </w:pPr>
            <w:r w:rsidRPr="00111531">
              <w:rPr>
                <w:sz w:val="20"/>
                <w:szCs w:val="20"/>
              </w:rPr>
              <w:t>Всего стоимость подгруппы проектов</w:t>
            </w:r>
          </w:p>
        </w:tc>
        <w:tc>
          <w:tcPr>
            <w:tcW w:w="1241" w:type="dxa"/>
            <w:shd w:val="clear" w:color="auto" w:fill="auto"/>
            <w:vAlign w:val="center"/>
            <w:hideMark/>
          </w:tcPr>
          <w:p w14:paraId="4D7DD496"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6F5158C7"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EC7C5C7"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70FB23F4"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6D9F3E79"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112CAB76"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9BA78F3"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01BEED21"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49BBF5E"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6092B5B"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18D10100"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52026A8"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5D77C3B6"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4726C0CD" w14:textId="77777777" w:rsidTr="00A0266E">
        <w:trPr>
          <w:trHeight w:val="20"/>
        </w:trPr>
        <w:tc>
          <w:tcPr>
            <w:tcW w:w="5374" w:type="dxa"/>
            <w:shd w:val="clear" w:color="auto" w:fill="auto"/>
            <w:vAlign w:val="center"/>
            <w:hideMark/>
          </w:tcPr>
          <w:p w14:paraId="39779A01" w14:textId="77777777" w:rsidR="00A10B0C" w:rsidRPr="00111531" w:rsidRDefault="00A10B0C" w:rsidP="00A10B0C">
            <w:pPr>
              <w:jc w:val="center"/>
              <w:rPr>
                <w:sz w:val="20"/>
                <w:szCs w:val="20"/>
              </w:rPr>
            </w:pPr>
            <w:r w:rsidRPr="00111531">
              <w:rPr>
                <w:sz w:val="20"/>
                <w:szCs w:val="20"/>
              </w:rPr>
              <w:t>Всего стоимость подгруппы проектов накопленным итогом</w:t>
            </w:r>
          </w:p>
        </w:tc>
        <w:tc>
          <w:tcPr>
            <w:tcW w:w="1241" w:type="dxa"/>
            <w:shd w:val="clear" w:color="auto" w:fill="auto"/>
            <w:vAlign w:val="center"/>
            <w:hideMark/>
          </w:tcPr>
          <w:p w14:paraId="3C5BDD86"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2B4E2A42"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0B7F1E0"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5BC71EA7"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00EFC550"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09713CF9"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83CC4B2"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2E52B466"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5DF730A"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84D1322"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1FE3EAA7"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5ADC058"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75B8A1DE" w14:textId="77777777" w:rsidR="00A10B0C" w:rsidRPr="00111531" w:rsidRDefault="00A10B0C" w:rsidP="00A10B0C">
            <w:pPr>
              <w:jc w:val="center"/>
              <w:rPr>
                <w:sz w:val="20"/>
                <w:szCs w:val="20"/>
              </w:rPr>
            </w:pPr>
            <w:r w:rsidRPr="00111531">
              <w:rPr>
                <w:sz w:val="20"/>
                <w:szCs w:val="20"/>
              </w:rPr>
              <w:t> </w:t>
            </w:r>
          </w:p>
        </w:tc>
      </w:tr>
      <w:tr w:rsidR="00811F45" w:rsidRPr="00111531" w14:paraId="40295BE9" w14:textId="77777777" w:rsidTr="003D73FF">
        <w:trPr>
          <w:trHeight w:val="20"/>
        </w:trPr>
        <w:tc>
          <w:tcPr>
            <w:tcW w:w="21536" w:type="dxa"/>
            <w:gridSpan w:val="14"/>
            <w:shd w:val="clear" w:color="auto" w:fill="auto"/>
            <w:vAlign w:val="center"/>
            <w:hideMark/>
          </w:tcPr>
          <w:p w14:paraId="2C2FC871" w14:textId="40F25F44" w:rsidR="00811F45" w:rsidRPr="00111531" w:rsidRDefault="00811F45" w:rsidP="00811F45">
            <w:pPr>
              <w:jc w:val="center"/>
              <w:rPr>
                <w:b/>
                <w:bCs/>
                <w:sz w:val="20"/>
                <w:szCs w:val="20"/>
              </w:rPr>
            </w:pPr>
            <w:r w:rsidRPr="00111531">
              <w:rPr>
                <w:b/>
                <w:bCs/>
                <w:sz w:val="20"/>
                <w:szCs w:val="20"/>
              </w:rPr>
              <w:t> Подгруппа проектов 02.07 - Реконструкция насосных станций</w:t>
            </w:r>
          </w:p>
        </w:tc>
      </w:tr>
      <w:tr w:rsidR="00111531" w:rsidRPr="00111531" w14:paraId="5FCEB281" w14:textId="77777777" w:rsidTr="00111531">
        <w:trPr>
          <w:trHeight w:val="20"/>
        </w:trPr>
        <w:tc>
          <w:tcPr>
            <w:tcW w:w="21536" w:type="dxa"/>
            <w:gridSpan w:val="14"/>
            <w:shd w:val="clear" w:color="auto" w:fill="auto"/>
            <w:vAlign w:val="center"/>
            <w:hideMark/>
          </w:tcPr>
          <w:p w14:paraId="0DB7D0B7" w14:textId="77777777" w:rsidR="00A10B0C" w:rsidRPr="00111531" w:rsidRDefault="00A10B0C" w:rsidP="00A10B0C">
            <w:pPr>
              <w:jc w:val="center"/>
              <w:rPr>
                <w:b/>
                <w:bCs/>
                <w:sz w:val="20"/>
                <w:szCs w:val="20"/>
              </w:rPr>
            </w:pPr>
            <w:r w:rsidRPr="00111531">
              <w:rPr>
                <w:b/>
                <w:bCs/>
                <w:sz w:val="20"/>
                <w:szCs w:val="20"/>
              </w:rPr>
              <w:t>ЕТО №01</w:t>
            </w:r>
          </w:p>
        </w:tc>
      </w:tr>
      <w:tr w:rsidR="00111531" w:rsidRPr="00111531" w14:paraId="25340EBD" w14:textId="77777777" w:rsidTr="00A0266E">
        <w:trPr>
          <w:trHeight w:val="20"/>
        </w:trPr>
        <w:tc>
          <w:tcPr>
            <w:tcW w:w="5374" w:type="dxa"/>
            <w:shd w:val="clear" w:color="auto" w:fill="auto"/>
            <w:vAlign w:val="center"/>
            <w:hideMark/>
          </w:tcPr>
          <w:p w14:paraId="17A2D748" w14:textId="77777777" w:rsidR="00A10B0C" w:rsidRPr="00111531" w:rsidRDefault="00A10B0C" w:rsidP="00A10B0C">
            <w:pPr>
              <w:jc w:val="center"/>
              <w:rPr>
                <w:sz w:val="20"/>
                <w:szCs w:val="20"/>
              </w:rPr>
            </w:pPr>
            <w:r w:rsidRPr="00111531">
              <w:rPr>
                <w:sz w:val="20"/>
                <w:szCs w:val="20"/>
              </w:rPr>
              <w:t>Всего капитальные затраты, без НДС</w:t>
            </w:r>
          </w:p>
        </w:tc>
        <w:tc>
          <w:tcPr>
            <w:tcW w:w="1241" w:type="dxa"/>
            <w:shd w:val="clear" w:color="auto" w:fill="auto"/>
            <w:vAlign w:val="center"/>
            <w:hideMark/>
          </w:tcPr>
          <w:p w14:paraId="5D29A585"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21BFBA48"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35A2343"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4407A9A4"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7503CC6C"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2DC62EE4"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701AAC9"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06019F37"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745AB52"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6CA0DF5"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60862713"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595F127"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34511233"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62988BB0" w14:textId="77777777" w:rsidTr="00A0266E">
        <w:trPr>
          <w:trHeight w:val="20"/>
        </w:trPr>
        <w:tc>
          <w:tcPr>
            <w:tcW w:w="5374" w:type="dxa"/>
            <w:shd w:val="clear" w:color="auto" w:fill="auto"/>
            <w:vAlign w:val="center"/>
            <w:hideMark/>
          </w:tcPr>
          <w:p w14:paraId="592624D4" w14:textId="77777777" w:rsidR="00A10B0C" w:rsidRPr="00111531" w:rsidRDefault="00A10B0C" w:rsidP="00A10B0C">
            <w:pPr>
              <w:jc w:val="center"/>
              <w:rPr>
                <w:sz w:val="20"/>
                <w:szCs w:val="20"/>
              </w:rPr>
            </w:pPr>
            <w:r w:rsidRPr="00111531">
              <w:rPr>
                <w:sz w:val="20"/>
                <w:szCs w:val="20"/>
              </w:rPr>
              <w:t>Непредвиденные расходы</w:t>
            </w:r>
          </w:p>
        </w:tc>
        <w:tc>
          <w:tcPr>
            <w:tcW w:w="1241" w:type="dxa"/>
            <w:shd w:val="clear" w:color="auto" w:fill="auto"/>
            <w:vAlign w:val="center"/>
            <w:hideMark/>
          </w:tcPr>
          <w:p w14:paraId="275FAD63"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1C8B76AC"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D5477CE"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1C84F314"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336E068E"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1EFE4995"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C59A45C"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36031EFC"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0C880EA"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70662E8"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6B0D2636"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27FCDD7"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2C08A46C"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530EBE44" w14:textId="77777777" w:rsidTr="00A0266E">
        <w:trPr>
          <w:trHeight w:val="20"/>
        </w:trPr>
        <w:tc>
          <w:tcPr>
            <w:tcW w:w="5374" w:type="dxa"/>
            <w:shd w:val="clear" w:color="auto" w:fill="auto"/>
            <w:vAlign w:val="center"/>
            <w:hideMark/>
          </w:tcPr>
          <w:p w14:paraId="1133D195" w14:textId="77777777" w:rsidR="00A10B0C" w:rsidRPr="00111531" w:rsidRDefault="00A10B0C" w:rsidP="00A10B0C">
            <w:pPr>
              <w:jc w:val="center"/>
              <w:rPr>
                <w:sz w:val="20"/>
                <w:szCs w:val="20"/>
              </w:rPr>
            </w:pPr>
            <w:r w:rsidRPr="00111531">
              <w:rPr>
                <w:sz w:val="20"/>
                <w:szCs w:val="20"/>
              </w:rPr>
              <w:t>НДС</w:t>
            </w:r>
          </w:p>
        </w:tc>
        <w:tc>
          <w:tcPr>
            <w:tcW w:w="1241" w:type="dxa"/>
            <w:shd w:val="clear" w:color="auto" w:fill="auto"/>
            <w:vAlign w:val="center"/>
            <w:hideMark/>
          </w:tcPr>
          <w:p w14:paraId="0BFBF129"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5B5F75EE"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83C0299"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313CB14D"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006AAB6C"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173EF68C"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585280F"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405EAC91"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B0F020F"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9CEA295"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6740239D"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2A3370C"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6A83883F"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64150071" w14:textId="77777777" w:rsidTr="00A0266E">
        <w:trPr>
          <w:trHeight w:val="20"/>
        </w:trPr>
        <w:tc>
          <w:tcPr>
            <w:tcW w:w="5374" w:type="dxa"/>
            <w:shd w:val="clear" w:color="auto" w:fill="auto"/>
            <w:vAlign w:val="center"/>
            <w:hideMark/>
          </w:tcPr>
          <w:p w14:paraId="77A60753" w14:textId="77777777" w:rsidR="00A10B0C" w:rsidRPr="00111531" w:rsidRDefault="00A10B0C" w:rsidP="00A10B0C">
            <w:pPr>
              <w:jc w:val="center"/>
              <w:rPr>
                <w:sz w:val="20"/>
                <w:szCs w:val="20"/>
              </w:rPr>
            </w:pPr>
            <w:r w:rsidRPr="00111531">
              <w:rPr>
                <w:sz w:val="20"/>
                <w:szCs w:val="20"/>
              </w:rPr>
              <w:t>Всего стоимость подгруппы проектов</w:t>
            </w:r>
          </w:p>
        </w:tc>
        <w:tc>
          <w:tcPr>
            <w:tcW w:w="1241" w:type="dxa"/>
            <w:shd w:val="clear" w:color="auto" w:fill="auto"/>
            <w:vAlign w:val="center"/>
            <w:hideMark/>
          </w:tcPr>
          <w:p w14:paraId="3773E613"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744E4888"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A417D3E"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3D6EACD5"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59E94437"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64EACDD7"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EE7A579"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37C3C9CE"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D21BC2D"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23CEA1B"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35EDED0B"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3AB93AB"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684CC456"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01B7DCED" w14:textId="77777777" w:rsidTr="00A0266E">
        <w:trPr>
          <w:trHeight w:val="20"/>
        </w:trPr>
        <w:tc>
          <w:tcPr>
            <w:tcW w:w="5374" w:type="dxa"/>
            <w:shd w:val="clear" w:color="auto" w:fill="auto"/>
            <w:vAlign w:val="center"/>
            <w:hideMark/>
          </w:tcPr>
          <w:p w14:paraId="14BEC9CB" w14:textId="77777777" w:rsidR="00A10B0C" w:rsidRPr="00111531" w:rsidRDefault="00A10B0C" w:rsidP="00A10B0C">
            <w:pPr>
              <w:jc w:val="center"/>
              <w:rPr>
                <w:sz w:val="20"/>
                <w:szCs w:val="20"/>
              </w:rPr>
            </w:pPr>
            <w:r w:rsidRPr="00111531">
              <w:rPr>
                <w:sz w:val="20"/>
                <w:szCs w:val="20"/>
              </w:rPr>
              <w:t>Всего стоимость подгруппы проектов накопленным итогом</w:t>
            </w:r>
          </w:p>
        </w:tc>
        <w:tc>
          <w:tcPr>
            <w:tcW w:w="1241" w:type="dxa"/>
            <w:shd w:val="clear" w:color="auto" w:fill="auto"/>
            <w:vAlign w:val="center"/>
            <w:hideMark/>
          </w:tcPr>
          <w:p w14:paraId="765022F2"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7B599293"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6590A90"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10F70537"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6F8FCCB8"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7AADA274"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23E46D5"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5A303B9C"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76BAE9C"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9164F78"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77F37C4B"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2F430F2"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7D069CBC" w14:textId="77777777" w:rsidR="00A10B0C" w:rsidRPr="00111531" w:rsidRDefault="00A10B0C" w:rsidP="00A10B0C">
            <w:pPr>
              <w:jc w:val="center"/>
              <w:rPr>
                <w:sz w:val="20"/>
                <w:szCs w:val="20"/>
              </w:rPr>
            </w:pPr>
            <w:r w:rsidRPr="00111531">
              <w:rPr>
                <w:sz w:val="20"/>
                <w:szCs w:val="20"/>
              </w:rPr>
              <w:t> </w:t>
            </w:r>
          </w:p>
        </w:tc>
      </w:tr>
      <w:tr w:rsidR="00111531" w:rsidRPr="00111531" w14:paraId="5BC430AA" w14:textId="77777777" w:rsidTr="00111531">
        <w:trPr>
          <w:trHeight w:val="20"/>
        </w:trPr>
        <w:tc>
          <w:tcPr>
            <w:tcW w:w="21536" w:type="dxa"/>
            <w:gridSpan w:val="14"/>
            <w:shd w:val="clear" w:color="auto" w:fill="auto"/>
            <w:vAlign w:val="center"/>
            <w:hideMark/>
          </w:tcPr>
          <w:p w14:paraId="05A310B2" w14:textId="77777777" w:rsidR="00A10B0C" w:rsidRPr="00111531" w:rsidRDefault="00A10B0C" w:rsidP="00A10B0C">
            <w:pPr>
              <w:jc w:val="center"/>
              <w:rPr>
                <w:b/>
                <w:bCs/>
                <w:sz w:val="20"/>
                <w:szCs w:val="20"/>
              </w:rPr>
            </w:pPr>
            <w:r w:rsidRPr="00111531">
              <w:rPr>
                <w:b/>
                <w:bCs/>
                <w:sz w:val="20"/>
                <w:szCs w:val="20"/>
              </w:rPr>
              <w:t>ЕТО №02</w:t>
            </w:r>
          </w:p>
        </w:tc>
      </w:tr>
      <w:tr w:rsidR="001C2FEE" w:rsidRPr="00111531" w14:paraId="2432E808" w14:textId="77777777" w:rsidTr="00A0266E">
        <w:trPr>
          <w:trHeight w:val="20"/>
        </w:trPr>
        <w:tc>
          <w:tcPr>
            <w:tcW w:w="5374" w:type="dxa"/>
            <w:shd w:val="clear" w:color="auto" w:fill="auto"/>
            <w:vAlign w:val="center"/>
            <w:hideMark/>
          </w:tcPr>
          <w:p w14:paraId="108BDCD7" w14:textId="77777777" w:rsidR="001C2FEE" w:rsidRPr="00111531" w:rsidRDefault="001C2FEE" w:rsidP="001C2FEE">
            <w:pPr>
              <w:jc w:val="center"/>
              <w:rPr>
                <w:sz w:val="20"/>
                <w:szCs w:val="20"/>
              </w:rPr>
            </w:pPr>
            <w:r w:rsidRPr="00111531">
              <w:rPr>
                <w:sz w:val="20"/>
                <w:szCs w:val="20"/>
              </w:rPr>
              <w:t>Всего капитальные затраты, без НДС</w:t>
            </w:r>
          </w:p>
        </w:tc>
        <w:tc>
          <w:tcPr>
            <w:tcW w:w="1241" w:type="dxa"/>
            <w:shd w:val="clear" w:color="auto" w:fill="auto"/>
            <w:vAlign w:val="center"/>
            <w:hideMark/>
          </w:tcPr>
          <w:p w14:paraId="60A3EEA8" w14:textId="311FA6F4" w:rsidR="001C2FEE" w:rsidRPr="001C2FEE" w:rsidRDefault="001C2FEE" w:rsidP="001C2FEE">
            <w:pPr>
              <w:jc w:val="center"/>
              <w:rPr>
                <w:sz w:val="20"/>
                <w:szCs w:val="20"/>
              </w:rPr>
            </w:pPr>
            <w:r w:rsidRPr="001C2FEE">
              <w:rPr>
                <w:sz w:val="20"/>
                <w:szCs w:val="20"/>
              </w:rPr>
              <w:t>0</w:t>
            </w:r>
          </w:p>
        </w:tc>
        <w:tc>
          <w:tcPr>
            <w:tcW w:w="1242" w:type="dxa"/>
            <w:shd w:val="clear" w:color="auto" w:fill="auto"/>
            <w:vAlign w:val="center"/>
            <w:hideMark/>
          </w:tcPr>
          <w:p w14:paraId="0C0798F9" w14:textId="185ED914" w:rsidR="001C2FEE" w:rsidRPr="001C2FEE" w:rsidRDefault="001C2FEE" w:rsidP="001C2FEE">
            <w:pPr>
              <w:jc w:val="center"/>
              <w:rPr>
                <w:sz w:val="20"/>
                <w:szCs w:val="20"/>
              </w:rPr>
            </w:pPr>
            <w:r w:rsidRPr="001C2FEE">
              <w:rPr>
                <w:sz w:val="20"/>
                <w:szCs w:val="20"/>
              </w:rPr>
              <w:t>1 827</w:t>
            </w:r>
          </w:p>
        </w:tc>
        <w:tc>
          <w:tcPr>
            <w:tcW w:w="1241" w:type="dxa"/>
            <w:shd w:val="clear" w:color="auto" w:fill="auto"/>
            <w:vAlign w:val="center"/>
            <w:hideMark/>
          </w:tcPr>
          <w:p w14:paraId="1A843830" w14:textId="54EAAAB4" w:rsidR="001C2FEE" w:rsidRPr="001C2FEE" w:rsidRDefault="001C2FEE" w:rsidP="001C2FEE">
            <w:pPr>
              <w:jc w:val="center"/>
              <w:rPr>
                <w:sz w:val="20"/>
                <w:szCs w:val="20"/>
              </w:rPr>
            </w:pPr>
            <w:r w:rsidRPr="001C2FEE">
              <w:rPr>
                <w:sz w:val="20"/>
                <w:szCs w:val="20"/>
              </w:rPr>
              <w:t>0</w:t>
            </w:r>
          </w:p>
        </w:tc>
        <w:tc>
          <w:tcPr>
            <w:tcW w:w="1242" w:type="dxa"/>
            <w:shd w:val="clear" w:color="auto" w:fill="auto"/>
            <w:vAlign w:val="center"/>
            <w:hideMark/>
          </w:tcPr>
          <w:p w14:paraId="5D6C57F6" w14:textId="22CEF38C" w:rsidR="001C2FEE" w:rsidRPr="001C2FEE" w:rsidRDefault="001C2FEE" w:rsidP="001C2FEE">
            <w:pPr>
              <w:jc w:val="center"/>
              <w:rPr>
                <w:sz w:val="20"/>
                <w:szCs w:val="20"/>
              </w:rPr>
            </w:pPr>
            <w:r w:rsidRPr="001C2FEE">
              <w:rPr>
                <w:sz w:val="20"/>
                <w:szCs w:val="20"/>
              </w:rPr>
              <w:t>0</w:t>
            </w:r>
          </w:p>
        </w:tc>
        <w:tc>
          <w:tcPr>
            <w:tcW w:w="1242" w:type="dxa"/>
            <w:shd w:val="clear" w:color="auto" w:fill="auto"/>
            <w:vAlign w:val="center"/>
            <w:hideMark/>
          </w:tcPr>
          <w:p w14:paraId="20775FFF" w14:textId="65D35EF3" w:rsidR="001C2FEE" w:rsidRPr="001C2FEE" w:rsidRDefault="001C2FEE" w:rsidP="001C2FEE">
            <w:pPr>
              <w:jc w:val="center"/>
              <w:rPr>
                <w:sz w:val="20"/>
                <w:szCs w:val="20"/>
              </w:rPr>
            </w:pPr>
            <w:r w:rsidRPr="001C2FEE">
              <w:rPr>
                <w:sz w:val="20"/>
                <w:szCs w:val="20"/>
              </w:rPr>
              <w:t>0</w:t>
            </w:r>
          </w:p>
        </w:tc>
        <w:tc>
          <w:tcPr>
            <w:tcW w:w="1240" w:type="dxa"/>
            <w:shd w:val="clear" w:color="auto" w:fill="auto"/>
            <w:vAlign w:val="center"/>
            <w:hideMark/>
          </w:tcPr>
          <w:p w14:paraId="1EAA7522" w14:textId="6F583C53" w:rsidR="001C2FEE" w:rsidRPr="001C2FEE" w:rsidRDefault="001C2FEE" w:rsidP="001C2FEE">
            <w:pPr>
              <w:jc w:val="center"/>
              <w:rPr>
                <w:sz w:val="20"/>
                <w:szCs w:val="20"/>
              </w:rPr>
            </w:pPr>
            <w:r w:rsidRPr="001C2FEE">
              <w:rPr>
                <w:sz w:val="20"/>
                <w:szCs w:val="20"/>
              </w:rPr>
              <w:t>0</w:t>
            </w:r>
          </w:p>
        </w:tc>
        <w:tc>
          <w:tcPr>
            <w:tcW w:w="1241" w:type="dxa"/>
            <w:shd w:val="clear" w:color="auto" w:fill="auto"/>
            <w:vAlign w:val="center"/>
            <w:hideMark/>
          </w:tcPr>
          <w:p w14:paraId="0C5C555F" w14:textId="0BC260E2" w:rsidR="001C2FEE" w:rsidRPr="001C2FEE" w:rsidRDefault="001C2FEE" w:rsidP="001C2FEE">
            <w:pPr>
              <w:jc w:val="center"/>
              <w:rPr>
                <w:sz w:val="20"/>
                <w:szCs w:val="20"/>
              </w:rPr>
            </w:pPr>
            <w:r w:rsidRPr="001C2FEE">
              <w:rPr>
                <w:sz w:val="20"/>
                <w:szCs w:val="20"/>
              </w:rPr>
              <w:t>0</w:t>
            </w:r>
          </w:p>
        </w:tc>
        <w:tc>
          <w:tcPr>
            <w:tcW w:w="1240" w:type="dxa"/>
            <w:shd w:val="clear" w:color="auto" w:fill="auto"/>
            <w:vAlign w:val="center"/>
            <w:hideMark/>
          </w:tcPr>
          <w:p w14:paraId="4D43E3F2" w14:textId="3FFA38FB" w:rsidR="001C2FEE" w:rsidRPr="001C2FEE" w:rsidRDefault="001C2FEE" w:rsidP="001C2FEE">
            <w:pPr>
              <w:jc w:val="center"/>
              <w:rPr>
                <w:sz w:val="20"/>
                <w:szCs w:val="20"/>
              </w:rPr>
            </w:pPr>
            <w:r w:rsidRPr="001C2FEE">
              <w:rPr>
                <w:sz w:val="20"/>
                <w:szCs w:val="20"/>
              </w:rPr>
              <w:t>0</w:t>
            </w:r>
          </w:p>
        </w:tc>
        <w:tc>
          <w:tcPr>
            <w:tcW w:w="1241" w:type="dxa"/>
            <w:shd w:val="clear" w:color="auto" w:fill="auto"/>
            <w:vAlign w:val="center"/>
            <w:hideMark/>
          </w:tcPr>
          <w:p w14:paraId="408C8ADD" w14:textId="3B33AFD3" w:rsidR="001C2FEE" w:rsidRPr="001C2FEE" w:rsidRDefault="001C2FEE" w:rsidP="001C2FEE">
            <w:pPr>
              <w:jc w:val="center"/>
              <w:rPr>
                <w:sz w:val="20"/>
                <w:szCs w:val="20"/>
              </w:rPr>
            </w:pPr>
            <w:r w:rsidRPr="001C2FEE">
              <w:rPr>
                <w:sz w:val="20"/>
                <w:szCs w:val="20"/>
              </w:rPr>
              <w:t>0</w:t>
            </w:r>
          </w:p>
        </w:tc>
        <w:tc>
          <w:tcPr>
            <w:tcW w:w="1241" w:type="dxa"/>
            <w:shd w:val="clear" w:color="auto" w:fill="auto"/>
            <w:vAlign w:val="center"/>
            <w:hideMark/>
          </w:tcPr>
          <w:p w14:paraId="6AB812DB" w14:textId="463850F7" w:rsidR="001C2FEE" w:rsidRPr="001C2FEE" w:rsidRDefault="001C2FEE" w:rsidP="001C2FEE">
            <w:pPr>
              <w:jc w:val="center"/>
              <w:rPr>
                <w:sz w:val="20"/>
                <w:szCs w:val="20"/>
              </w:rPr>
            </w:pPr>
            <w:r w:rsidRPr="001C2FEE">
              <w:rPr>
                <w:sz w:val="20"/>
                <w:szCs w:val="20"/>
              </w:rPr>
              <w:t>0</w:t>
            </w:r>
          </w:p>
        </w:tc>
        <w:tc>
          <w:tcPr>
            <w:tcW w:w="1240" w:type="dxa"/>
            <w:shd w:val="clear" w:color="auto" w:fill="auto"/>
            <w:vAlign w:val="center"/>
            <w:hideMark/>
          </w:tcPr>
          <w:p w14:paraId="32B83BD8" w14:textId="4A48F535" w:rsidR="001C2FEE" w:rsidRPr="001C2FEE" w:rsidRDefault="001C2FEE" w:rsidP="001C2FEE">
            <w:pPr>
              <w:jc w:val="center"/>
              <w:rPr>
                <w:sz w:val="20"/>
                <w:szCs w:val="20"/>
              </w:rPr>
            </w:pPr>
            <w:r w:rsidRPr="001C2FEE">
              <w:rPr>
                <w:sz w:val="20"/>
                <w:szCs w:val="20"/>
              </w:rPr>
              <w:t>0</w:t>
            </w:r>
          </w:p>
        </w:tc>
        <w:tc>
          <w:tcPr>
            <w:tcW w:w="1241" w:type="dxa"/>
            <w:shd w:val="clear" w:color="auto" w:fill="auto"/>
            <w:vAlign w:val="center"/>
            <w:hideMark/>
          </w:tcPr>
          <w:p w14:paraId="60DC909A" w14:textId="049E72BD" w:rsidR="001C2FEE" w:rsidRPr="001C2FEE" w:rsidRDefault="001C2FEE" w:rsidP="001C2FEE">
            <w:pPr>
              <w:jc w:val="center"/>
              <w:rPr>
                <w:sz w:val="20"/>
                <w:szCs w:val="20"/>
              </w:rPr>
            </w:pPr>
            <w:r w:rsidRPr="001C2FEE">
              <w:rPr>
                <w:sz w:val="20"/>
                <w:szCs w:val="20"/>
              </w:rPr>
              <w:t>0</w:t>
            </w:r>
          </w:p>
        </w:tc>
        <w:tc>
          <w:tcPr>
            <w:tcW w:w="1270" w:type="dxa"/>
            <w:shd w:val="clear" w:color="auto" w:fill="auto"/>
            <w:vAlign w:val="center"/>
            <w:hideMark/>
          </w:tcPr>
          <w:p w14:paraId="08A45A8F" w14:textId="368056A2" w:rsidR="001C2FEE" w:rsidRPr="001C2FEE" w:rsidRDefault="001C2FEE" w:rsidP="001C2FEE">
            <w:pPr>
              <w:jc w:val="center"/>
              <w:rPr>
                <w:b/>
                <w:bCs/>
                <w:sz w:val="20"/>
                <w:szCs w:val="20"/>
              </w:rPr>
            </w:pPr>
            <w:r w:rsidRPr="001C2FEE">
              <w:rPr>
                <w:b/>
                <w:bCs/>
                <w:sz w:val="20"/>
                <w:szCs w:val="20"/>
              </w:rPr>
              <w:t>1 827</w:t>
            </w:r>
          </w:p>
        </w:tc>
      </w:tr>
      <w:tr w:rsidR="001C2FEE" w:rsidRPr="00111531" w14:paraId="798D620B" w14:textId="77777777" w:rsidTr="00A0266E">
        <w:trPr>
          <w:trHeight w:val="20"/>
        </w:trPr>
        <w:tc>
          <w:tcPr>
            <w:tcW w:w="5374" w:type="dxa"/>
            <w:shd w:val="clear" w:color="auto" w:fill="auto"/>
            <w:vAlign w:val="center"/>
            <w:hideMark/>
          </w:tcPr>
          <w:p w14:paraId="4FFC4AB4" w14:textId="77777777" w:rsidR="001C2FEE" w:rsidRPr="00111531" w:rsidRDefault="001C2FEE" w:rsidP="001C2FEE">
            <w:pPr>
              <w:jc w:val="center"/>
              <w:rPr>
                <w:sz w:val="20"/>
                <w:szCs w:val="20"/>
              </w:rPr>
            </w:pPr>
            <w:r w:rsidRPr="00111531">
              <w:rPr>
                <w:sz w:val="20"/>
                <w:szCs w:val="20"/>
              </w:rPr>
              <w:t>Непредвиденные расходы</w:t>
            </w:r>
          </w:p>
        </w:tc>
        <w:tc>
          <w:tcPr>
            <w:tcW w:w="1241" w:type="dxa"/>
            <w:shd w:val="clear" w:color="auto" w:fill="auto"/>
            <w:vAlign w:val="center"/>
            <w:hideMark/>
          </w:tcPr>
          <w:p w14:paraId="1CCAC664" w14:textId="2B91E169" w:rsidR="001C2FEE" w:rsidRPr="001C2FEE" w:rsidRDefault="001C2FEE" w:rsidP="001C2FEE">
            <w:pPr>
              <w:jc w:val="center"/>
              <w:rPr>
                <w:sz w:val="20"/>
                <w:szCs w:val="20"/>
              </w:rPr>
            </w:pPr>
            <w:r w:rsidRPr="001C2FEE">
              <w:rPr>
                <w:sz w:val="20"/>
                <w:szCs w:val="20"/>
              </w:rPr>
              <w:t>0</w:t>
            </w:r>
          </w:p>
        </w:tc>
        <w:tc>
          <w:tcPr>
            <w:tcW w:w="1242" w:type="dxa"/>
            <w:shd w:val="clear" w:color="auto" w:fill="auto"/>
            <w:vAlign w:val="center"/>
            <w:hideMark/>
          </w:tcPr>
          <w:p w14:paraId="2A29AC7E" w14:textId="7706857F" w:rsidR="001C2FEE" w:rsidRPr="001C2FEE" w:rsidRDefault="001C2FEE" w:rsidP="001C2FEE">
            <w:pPr>
              <w:jc w:val="center"/>
              <w:rPr>
                <w:sz w:val="20"/>
                <w:szCs w:val="20"/>
              </w:rPr>
            </w:pPr>
            <w:r w:rsidRPr="001C2FEE">
              <w:rPr>
                <w:sz w:val="20"/>
                <w:szCs w:val="20"/>
              </w:rPr>
              <w:t>0</w:t>
            </w:r>
          </w:p>
        </w:tc>
        <w:tc>
          <w:tcPr>
            <w:tcW w:w="1241" w:type="dxa"/>
            <w:shd w:val="clear" w:color="auto" w:fill="auto"/>
            <w:vAlign w:val="center"/>
            <w:hideMark/>
          </w:tcPr>
          <w:p w14:paraId="1BCB202A" w14:textId="34FFFE94" w:rsidR="001C2FEE" w:rsidRPr="001C2FEE" w:rsidRDefault="001C2FEE" w:rsidP="001C2FEE">
            <w:pPr>
              <w:jc w:val="center"/>
              <w:rPr>
                <w:sz w:val="20"/>
                <w:szCs w:val="20"/>
              </w:rPr>
            </w:pPr>
            <w:r w:rsidRPr="001C2FEE">
              <w:rPr>
                <w:sz w:val="20"/>
                <w:szCs w:val="20"/>
              </w:rPr>
              <w:t>0</w:t>
            </w:r>
          </w:p>
        </w:tc>
        <w:tc>
          <w:tcPr>
            <w:tcW w:w="1242" w:type="dxa"/>
            <w:shd w:val="clear" w:color="auto" w:fill="auto"/>
            <w:vAlign w:val="center"/>
            <w:hideMark/>
          </w:tcPr>
          <w:p w14:paraId="5A9D9C2F" w14:textId="4757E5E3" w:rsidR="001C2FEE" w:rsidRPr="001C2FEE" w:rsidRDefault="001C2FEE" w:rsidP="001C2FEE">
            <w:pPr>
              <w:jc w:val="center"/>
              <w:rPr>
                <w:sz w:val="20"/>
                <w:szCs w:val="20"/>
              </w:rPr>
            </w:pPr>
            <w:r w:rsidRPr="001C2FEE">
              <w:rPr>
                <w:sz w:val="20"/>
                <w:szCs w:val="20"/>
              </w:rPr>
              <w:t>0</w:t>
            </w:r>
          </w:p>
        </w:tc>
        <w:tc>
          <w:tcPr>
            <w:tcW w:w="1242" w:type="dxa"/>
            <w:shd w:val="clear" w:color="auto" w:fill="auto"/>
            <w:vAlign w:val="center"/>
            <w:hideMark/>
          </w:tcPr>
          <w:p w14:paraId="6B7DA85D" w14:textId="31A8A636" w:rsidR="001C2FEE" w:rsidRPr="001C2FEE" w:rsidRDefault="001C2FEE" w:rsidP="001C2FEE">
            <w:pPr>
              <w:jc w:val="center"/>
              <w:rPr>
                <w:sz w:val="20"/>
                <w:szCs w:val="20"/>
              </w:rPr>
            </w:pPr>
            <w:r w:rsidRPr="001C2FEE">
              <w:rPr>
                <w:sz w:val="20"/>
                <w:szCs w:val="20"/>
              </w:rPr>
              <w:t>0</w:t>
            </w:r>
          </w:p>
        </w:tc>
        <w:tc>
          <w:tcPr>
            <w:tcW w:w="1240" w:type="dxa"/>
            <w:shd w:val="clear" w:color="auto" w:fill="auto"/>
            <w:vAlign w:val="center"/>
            <w:hideMark/>
          </w:tcPr>
          <w:p w14:paraId="4EB0EA33" w14:textId="634DCD27" w:rsidR="001C2FEE" w:rsidRPr="001C2FEE" w:rsidRDefault="001C2FEE" w:rsidP="001C2FEE">
            <w:pPr>
              <w:jc w:val="center"/>
              <w:rPr>
                <w:sz w:val="20"/>
                <w:szCs w:val="20"/>
              </w:rPr>
            </w:pPr>
            <w:r w:rsidRPr="001C2FEE">
              <w:rPr>
                <w:sz w:val="20"/>
                <w:szCs w:val="20"/>
              </w:rPr>
              <w:t>0</w:t>
            </w:r>
          </w:p>
        </w:tc>
        <w:tc>
          <w:tcPr>
            <w:tcW w:w="1241" w:type="dxa"/>
            <w:shd w:val="clear" w:color="auto" w:fill="auto"/>
            <w:vAlign w:val="center"/>
            <w:hideMark/>
          </w:tcPr>
          <w:p w14:paraId="74158E73" w14:textId="1789A5A9" w:rsidR="001C2FEE" w:rsidRPr="001C2FEE" w:rsidRDefault="001C2FEE" w:rsidP="001C2FEE">
            <w:pPr>
              <w:jc w:val="center"/>
              <w:rPr>
                <w:sz w:val="20"/>
                <w:szCs w:val="20"/>
              </w:rPr>
            </w:pPr>
            <w:r w:rsidRPr="001C2FEE">
              <w:rPr>
                <w:sz w:val="20"/>
                <w:szCs w:val="20"/>
              </w:rPr>
              <w:t>0</w:t>
            </w:r>
          </w:p>
        </w:tc>
        <w:tc>
          <w:tcPr>
            <w:tcW w:w="1240" w:type="dxa"/>
            <w:shd w:val="clear" w:color="auto" w:fill="auto"/>
            <w:vAlign w:val="center"/>
            <w:hideMark/>
          </w:tcPr>
          <w:p w14:paraId="7A06CF81" w14:textId="55BCAA08" w:rsidR="001C2FEE" w:rsidRPr="001C2FEE" w:rsidRDefault="001C2FEE" w:rsidP="001C2FEE">
            <w:pPr>
              <w:jc w:val="center"/>
              <w:rPr>
                <w:sz w:val="20"/>
                <w:szCs w:val="20"/>
              </w:rPr>
            </w:pPr>
            <w:r w:rsidRPr="001C2FEE">
              <w:rPr>
                <w:sz w:val="20"/>
                <w:szCs w:val="20"/>
              </w:rPr>
              <w:t>0</w:t>
            </w:r>
          </w:p>
        </w:tc>
        <w:tc>
          <w:tcPr>
            <w:tcW w:w="1241" w:type="dxa"/>
            <w:shd w:val="clear" w:color="auto" w:fill="auto"/>
            <w:vAlign w:val="center"/>
            <w:hideMark/>
          </w:tcPr>
          <w:p w14:paraId="72538045" w14:textId="7613E287" w:rsidR="001C2FEE" w:rsidRPr="001C2FEE" w:rsidRDefault="001C2FEE" w:rsidP="001C2FEE">
            <w:pPr>
              <w:jc w:val="center"/>
              <w:rPr>
                <w:sz w:val="20"/>
                <w:szCs w:val="20"/>
              </w:rPr>
            </w:pPr>
            <w:r w:rsidRPr="001C2FEE">
              <w:rPr>
                <w:sz w:val="20"/>
                <w:szCs w:val="20"/>
              </w:rPr>
              <w:t>0</w:t>
            </w:r>
          </w:p>
        </w:tc>
        <w:tc>
          <w:tcPr>
            <w:tcW w:w="1241" w:type="dxa"/>
            <w:shd w:val="clear" w:color="auto" w:fill="auto"/>
            <w:vAlign w:val="center"/>
            <w:hideMark/>
          </w:tcPr>
          <w:p w14:paraId="086CD360" w14:textId="67B1746D" w:rsidR="001C2FEE" w:rsidRPr="001C2FEE" w:rsidRDefault="001C2FEE" w:rsidP="001C2FEE">
            <w:pPr>
              <w:jc w:val="center"/>
              <w:rPr>
                <w:sz w:val="20"/>
                <w:szCs w:val="20"/>
              </w:rPr>
            </w:pPr>
            <w:r w:rsidRPr="001C2FEE">
              <w:rPr>
                <w:sz w:val="20"/>
                <w:szCs w:val="20"/>
              </w:rPr>
              <w:t>0</w:t>
            </w:r>
          </w:p>
        </w:tc>
        <w:tc>
          <w:tcPr>
            <w:tcW w:w="1240" w:type="dxa"/>
            <w:shd w:val="clear" w:color="auto" w:fill="auto"/>
            <w:vAlign w:val="center"/>
            <w:hideMark/>
          </w:tcPr>
          <w:p w14:paraId="51F5CA8A" w14:textId="4516A56D" w:rsidR="001C2FEE" w:rsidRPr="001C2FEE" w:rsidRDefault="001C2FEE" w:rsidP="001C2FEE">
            <w:pPr>
              <w:jc w:val="center"/>
              <w:rPr>
                <w:sz w:val="20"/>
                <w:szCs w:val="20"/>
              </w:rPr>
            </w:pPr>
            <w:r w:rsidRPr="001C2FEE">
              <w:rPr>
                <w:sz w:val="20"/>
                <w:szCs w:val="20"/>
              </w:rPr>
              <w:t>0</w:t>
            </w:r>
          </w:p>
        </w:tc>
        <w:tc>
          <w:tcPr>
            <w:tcW w:w="1241" w:type="dxa"/>
            <w:shd w:val="clear" w:color="auto" w:fill="auto"/>
            <w:vAlign w:val="center"/>
            <w:hideMark/>
          </w:tcPr>
          <w:p w14:paraId="5D67E09B" w14:textId="5A0E0895" w:rsidR="001C2FEE" w:rsidRPr="001C2FEE" w:rsidRDefault="001C2FEE" w:rsidP="001C2FEE">
            <w:pPr>
              <w:jc w:val="center"/>
              <w:rPr>
                <w:sz w:val="20"/>
                <w:szCs w:val="20"/>
              </w:rPr>
            </w:pPr>
            <w:r w:rsidRPr="001C2FEE">
              <w:rPr>
                <w:sz w:val="20"/>
                <w:szCs w:val="20"/>
              </w:rPr>
              <w:t>0</w:t>
            </w:r>
          </w:p>
        </w:tc>
        <w:tc>
          <w:tcPr>
            <w:tcW w:w="1270" w:type="dxa"/>
            <w:shd w:val="clear" w:color="auto" w:fill="auto"/>
            <w:vAlign w:val="center"/>
            <w:hideMark/>
          </w:tcPr>
          <w:p w14:paraId="7520774B" w14:textId="3D33E77C" w:rsidR="001C2FEE" w:rsidRPr="001C2FEE" w:rsidRDefault="001C2FEE" w:rsidP="001C2FEE">
            <w:pPr>
              <w:jc w:val="center"/>
              <w:rPr>
                <w:b/>
                <w:bCs/>
                <w:sz w:val="20"/>
                <w:szCs w:val="20"/>
              </w:rPr>
            </w:pPr>
            <w:r w:rsidRPr="001C2FEE">
              <w:rPr>
                <w:b/>
                <w:bCs/>
                <w:sz w:val="20"/>
                <w:szCs w:val="20"/>
              </w:rPr>
              <w:t>0</w:t>
            </w:r>
          </w:p>
        </w:tc>
      </w:tr>
      <w:tr w:rsidR="001C2FEE" w:rsidRPr="00111531" w14:paraId="3C634F06" w14:textId="77777777" w:rsidTr="00A0266E">
        <w:trPr>
          <w:trHeight w:val="20"/>
        </w:trPr>
        <w:tc>
          <w:tcPr>
            <w:tcW w:w="5374" w:type="dxa"/>
            <w:shd w:val="clear" w:color="auto" w:fill="auto"/>
            <w:vAlign w:val="center"/>
            <w:hideMark/>
          </w:tcPr>
          <w:p w14:paraId="3FF72C1E" w14:textId="77777777" w:rsidR="001C2FEE" w:rsidRPr="00111531" w:rsidRDefault="001C2FEE" w:rsidP="001C2FEE">
            <w:pPr>
              <w:jc w:val="center"/>
              <w:rPr>
                <w:sz w:val="20"/>
                <w:szCs w:val="20"/>
              </w:rPr>
            </w:pPr>
            <w:r w:rsidRPr="00111531">
              <w:rPr>
                <w:sz w:val="20"/>
                <w:szCs w:val="20"/>
              </w:rPr>
              <w:t>НДС</w:t>
            </w:r>
          </w:p>
        </w:tc>
        <w:tc>
          <w:tcPr>
            <w:tcW w:w="1241" w:type="dxa"/>
            <w:shd w:val="clear" w:color="auto" w:fill="auto"/>
            <w:vAlign w:val="center"/>
            <w:hideMark/>
          </w:tcPr>
          <w:p w14:paraId="086458F0" w14:textId="56AC7CFC" w:rsidR="001C2FEE" w:rsidRPr="001C2FEE" w:rsidRDefault="001C2FEE" w:rsidP="001C2FEE">
            <w:pPr>
              <w:jc w:val="center"/>
              <w:rPr>
                <w:sz w:val="20"/>
                <w:szCs w:val="20"/>
              </w:rPr>
            </w:pPr>
            <w:r w:rsidRPr="001C2FEE">
              <w:rPr>
                <w:sz w:val="20"/>
                <w:szCs w:val="20"/>
              </w:rPr>
              <w:t>0</w:t>
            </w:r>
          </w:p>
        </w:tc>
        <w:tc>
          <w:tcPr>
            <w:tcW w:w="1242" w:type="dxa"/>
            <w:shd w:val="clear" w:color="auto" w:fill="auto"/>
            <w:vAlign w:val="center"/>
            <w:hideMark/>
          </w:tcPr>
          <w:p w14:paraId="0CB4A118" w14:textId="67B2190D" w:rsidR="001C2FEE" w:rsidRPr="001C2FEE" w:rsidRDefault="001C2FEE" w:rsidP="001C2FEE">
            <w:pPr>
              <w:jc w:val="center"/>
              <w:rPr>
                <w:sz w:val="20"/>
                <w:szCs w:val="20"/>
              </w:rPr>
            </w:pPr>
            <w:r w:rsidRPr="001C2FEE">
              <w:rPr>
                <w:sz w:val="20"/>
                <w:szCs w:val="20"/>
              </w:rPr>
              <w:t>365</w:t>
            </w:r>
          </w:p>
        </w:tc>
        <w:tc>
          <w:tcPr>
            <w:tcW w:w="1241" w:type="dxa"/>
            <w:shd w:val="clear" w:color="auto" w:fill="auto"/>
            <w:vAlign w:val="center"/>
            <w:hideMark/>
          </w:tcPr>
          <w:p w14:paraId="0894C826" w14:textId="31CFCF12" w:rsidR="001C2FEE" w:rsidRPr="001C2FEE" w:rsidRDefault="001C2FEE" w:rsidP="001C2FEE">
            <w:pPr>
              <w:jc w:val="center"/>
              <w:rPr>
                <w:sz w:val="20"/>
                <w:szCs w:val="20"/>
              </w:rPr>
            </w:pPr>
            <w:r w:rsidRPr="001C2FEE">
              <w:rPr>
                <w:sz w:val="20"/>
                <w:szCs w:val="20"/>
              </w:rPr>
              <w:t>0</w:t>
            </w:r>
          </w:p>
        </w:tc>
        <w:tc>
          <w:tcPr>
            <w:tcW w:w="1242" w:type="dxa"/>
            <w:shd w:val="clear" w:color="auto" w:fill="auto"/>
            <w:vAlign w:val="center"/>
            <w:hideMark/>
          </w:tcPr>
          <w:p w14:paraId="4ECF16A5" w14:textId="345562A4" w:rsidR="001C2FEE" w:rsidRPr="001C2FEE" w:rsidRDefault="001C2FEE" w:rsidP="001C2FEE">
            <w:pPr>
              <w:jc w:val="center"/>
              <w:rPr>
                <w:sz w:val="20"/>
                <w:szCs w:val="20"/>
              </w:rPr>
            </w:pPr>
            <w:r w:rsidRPr="001C2FEE">
              <w:rPr>
                <w:sz w:val="20"/>
                <w:szCs w:val="20"/>
              </w:rPr>
              <w:t>0</w:t>
            </w:r>
          </w:p>
        </w:tc>
        <w:tc>
          <w:tcPr>
            <w:tcW w:w="1242" w:type="dxa"/>
            <w:shd w:val="clear" w:color="auto" w:fill="auto"/>
            <w:vAlign w:val="center"/>
            <w:hideMark/>
          </w:tcPr>
          <w:p w14:paraId="79A4A4A9" w14:textId="4161C6E9" w:rsidR="001C2FEE" w:rsidRPr="001C2FEE" w:rsidRDefault="001C2FEE" w:rsidP="001C2FEE">
            <w:pPr>
              <w:jc w:val="center"/>
              <w:rPr>
                <w:sz w:val="20"/>
                <w:szCs w:val="20"/>
              </w:rPr>
            </w:pPr>
            <w:r w:rsidRPr="001C2FEE">
              <w:rPr>
                <w:sz w:val="20"/>
                <w:szCs w:val="20"/>
              </w:rPr>
              <w:t>0</w:t>
            </w:r>
          </w:p>
        </w:tc>
        <w:tc>
          <w:tcPr>
            <w:tcW w:w="1240" w:type="dxa"/>
            <w:shd w:val="clear" w:color="auto" w:fill="auto"/>
            <w:vAlign w:val="center"/>
            <w:hideMark/>
          </w:tcPr>
          <w:p w14:paraId="3C4DD6BD" w14:textId="4FCF2460" w:rsidR="001C2FEE" w:rsidRPr="001C2FEE" w:rsidRDefault="001C2FEE" w:rsidP="001C2FEE">
            <w:pPr>
              <w:jc w:val="center"/>
              <w:rPr>
                <w:sz w:val="20"/>
                <w:szCs w:val="20"/>
              </w:rPr>
            </w:pPr>
            <w:r w:rsidRPr="001C2FEE">
              <w:rPr>
                <w:sz w:val="20"/>
                <w:szCs w:val="20"/>
              </w:rPr>
              <w:t>0</w:t>
            </w:r>
          </w:p>
        </w:tc>
        <w:tc>
          <w:tcPr>
            <w:tcW w:w="1241" w:type="dxa"/>
            <w:shd w:val="clear" w:color="auto" w:fill="auto"/>
            <w:vAlign w:val="center"/>
            <w:hideMark/>
          </w:tcPr>
          <w:p w14:paraId="1133E781" w14:textId="73FDF933" w:rsidR="001C2FEE" w:rsidRPr="001C2FEE" w:rsidRDefault="001C2FEE" w:rsidP="001C2FEE">
            <w:pPr>
              <w:jc w:val="center"/>
              <w:rPr>
                <w:sz w:val="20"/>
                <w:szCs w:val="20"/>
              </w:rPr>
            </w:pPr>
            <w:r w:rsidRPr="001C2FEE">
              <w:rPr>
                <w:sz w:val="20"/>
                <w:szCs w:val="20"/>
              </w:rPr>
              <w:t>0</w:t>
            </w:r>
          </w:p>
        </w:tc>
        <w:tc>
          <w:tcPr>
            <w:tcW w:w="1240" w:type="dxa"/>
            <w:shd w:val="clear" w:color="auto" w:fill="auto"/>
            <w:vAlign w:val="center"/>
            <w:hideMark/>
          </w:tcPr>
          <w:p w14:paraId="0F450759" w14:textId="59DC8819" w:rsidR="001C2FEE" w:rsidRPr="001C2FEE" w:rsidRDefault="001C2FEE" w:rsidP="001C2FEE">
            <w:pPr>
              <w:jc w:val="center"/>
              <w:rPr>
                <w:sz w:val="20"/>
                <w:szCs w:val="20"/>
              </w:rPr>
            </w:pPr>
            <w:r w:rsidRPr="001C2FEE">
              <w:rPr>
                <w:sz w:val="20"/>
                <w:szCs w:val="20"/>
              </w:rPr>
              <w:t>0</w:t>
            </w:r>
          </w:p>
        </w:tc>
        <w:tc>
          <w:tcPr>
            <w:tcW w:w="1241" w:type="dxa"/>
            <w:shd w:val="clear" w:color="auto" w:fill="auto"/>
            <w:vAlign w:val="center"/>
            <w:hideMark/>
          </w:tcPr>
          <w:p w14:paraId="66379FBF" w14:textId="3D05B307" w:rsidR="001C2FEE" w:rsidRPr="001C2FEE" w:rsidRDefault="001C2FEE" w:rsidP="001C2FEE">
            <w:pPr>
              <w:jc w:val="center"/>
              <w:rPr>
                <w:sz w:val="20"/>
                <w:szCs w:val="20"/>
              </w:rPr>
            </w:pPr>
            <w:r w:rsidRPr="001C2FEE">
              <w:rPr>
                <w:sz w:val="20"/>
                <w:szCs w:val="20"/>
              </w:rPr>
              <w:t>0</w:t>
            </w:r>
          </w:p>
        </w:tc>
        <w:tc>
          <w:tcPr>
            <w:tcW w:w="1241" w:type="dxa"/>
            <w:shd w:val="clear" w:color="auto" w:fill="auto"/>
            <w:vAlign w:val="center"/>
            <w:hideMark/>
          </w:tcPr>
          <w:p w14:paraId="7EF847FC" w14:textId="2AEC9A46" w:rsidR="001C2FEE" w:rsidRPr="001C2FEE" w:rsidRDefault="001C2FEE" w:rsidP="001C2FEE">
            <w:pPr>
              <w:jc w:val="center"/>
              <w:rPr>
                <w:sz w:val="20"/>
                <w:szCs w:val="20"/>
              </w:rPr>
            </w:pPr>
            <w:r w:rsidRPr="001C2FEE">
              <w:rPr>
                <w:sz w:val="20"/>
                <w:szCs w:val="20"/>
              </w:rPr>
              <w:t>0</w:t>
            </w:r>
          </w:p>
        </w:tc>
        <w:tc>
          <w:tcPr>
            <w:tcW w:w="1240" w:type="dxa"/>
            <w:shd w:val="clear" w:color="auto" w:fill="auto"/>
            <w:vAlign w:val="center"/>
            <w:hideMark/>
          </w:tcPr>
          <w:p w14:paraId="15EE9A71" w14:textId="30E16E84" w:rsidR="001C2FEE" w:rsidRPr="001C2FEE" w:rsidRDefault="001C2FEE" w:rsidP="001C2FEE">
            <w:pPr>
              <w:jc w:val="center"/>
              <w:rPr>
                <w:sz w:val="20"/>
                <w:szCs w:val="20"/>
              </w:rPr>
            </w:pPr>
            <w:r w:rsidRPr="001C2FEE">
              <w:rPr>
                <w:sz w:val="20"/>
                <w:szCs w:val="20"/>
              </w:rPr>
              <w:t>0</w:t>
            </w:r>
          </w:p>
        </w:tc>
        <w:tc>
          <w:tcPr>
            <w:tcW w:w="1241" w:type="dxa"/>
            <w:shd w:val="clear" w:color="auto" w:fill="auto"/>
            <w:vAlign w:val="center"/>
            <w:hideMark/>
          </w:tcPr>
          <w:p w14:paraId="7DA79952" w14:textId="2D04B0BC" w:rsidR="001C2FEE" w:rsidRPr="001C2FEE" w:rsidRDefault="001C2FEE" w:rsidP="001C2FEE">
            <w:pPr>
              <w:jc w:val="center"/>
              <w:rPr>
                <w:sz w:val="20"/>
                <w:szCs w:val="20"/>
              </w:rPr>
            </w:pPr>
            <w:r w:rsidRPr="001C2FEE">
              <w:rPr>
                <w:sz w:val="20"/>
                <w:szCs w:val="20"/>
              </w:rPr>
              <w:t>0</w:t>
            </w:r>
          </w:p>
        </w:tc>
        <w:tc>
          <w:tcPr>
            <w:tcW w:w="1270" w:type="dxa"/>
            <w:shd w:val="clear" w:color="auto" w:fill="auto"/>
            <w:vAlign w:val="center"/>
            <w:hideMark/>
          </w:tcPr>
          <w:p w14:paraId="21B1C871" w14:textId="29C9E472" w:rsidR="001C2FEE" w:rsidRPr="001C2FEE" w:rsidRDefault="001C2FEE" w:rsidP="001C2FEE">
            <w:pPr>
              <w:jc w:val="center"/>
              <w:rPr>
                <w:b/>
                <w:bCs/>
                <w:sz w:val="20"/>
                <w:szCs w:val="20"/>
              </w:rPr>
            </w:pPr>
            <w:r w:rsidRPr="001C2FEE">
              <w:rPr>
                <w:b/>
                <w:bCs/>
                <w:sz w:val="20"/>
                <w:szCs w:val="20"/>
              </w:rPr>
              <w:t>365</w:t>
            </w:r>
          </w:p>
        </w:tc>
      </w:tr>
      <w:tr w:rsidR="001C2FEE" w:rsidRPr="00111531" w14:paraId="713BF87F" w14:textId="77777777" w:rsidTr="00A0266E">
        <w:trPr>
          <w:trHeight w:val="20"/>
        </w:trPr>
        <w:tc>
          <w:tcPr>
            <w:tcW w:w="5374" w:type="dxa"/>
            <w:shd w:val="clear" w:color="auto" w:fill="auto"/>
            <w:vAlign w:val="center"/>
            <w:hideMark/>
          </w:tcPr>
          <w:p w14:paraId="48DB66F4" w14:textId="77777777" w:rsidR="001C2FEE" w:rsidRPr="00111531" w:rsidRDefault="001C2FEE" w:rsidP="001C2FEE">
            <w:pPr>
              <w:jc w:val="center"/>
              <w:rPr>
                <w:sz w:val="20"/>
                <w:szCs w:val="20"/>
              </w:rPr>
            </w:pPr>
            <w:r w:rsidRPr="00111531">
              <w:rPr>
                <w:sz w:val="20"/>
                <w:szCs w:val="20"/>
              </w:rPr>
              <w:t>Всего стоимость подгруппы проектов</w:t>
            </w:r>
          </w:p>
        </w:tc>
        <w:tc>
          <w:tcPr>
            <w:tcW w:w="1241" w:type="dxa"/>
            <w:shd w:val="clear" w:color="auto" w:fill="auto"/>
            <w:vAlign w:val="center"/>
            <w:hideMark/>
          </w:tcPr>
          <w:p w14:paraId="24098D50" w14:textId="5EA76D87" w:rsidR="001C2FEE" w:rsidRPr="001C2FEE" w:rsidRDefault="001C2FEE" w:rsidP="001C2FEE">
            <w:pPr>
              <w:jc w:val="center"/>
              <w:rPr>
                <w:sz w:val="20"/>
                <w:szCs w:val="20"/>
              </w:rPr>
            </w:pPr>
            <w:r w:rsidRPr="001C2FEE">
              <w:rPr>
                <w:sz w:val="20"/>
                <w:szCs w:val="20"/>
              </w:rPr>
              <w:t>0</w:t>
            </w:r>
          </w:p>
        </w:tc>
        <w:tc>
          <w:tcPr>
            <w:tcW w:w="1242" w:type="dxa"/>
            <w:shd w:val="clear" w:color="auto" w:fill="auto"/>
            <w:vAlign w:val="center"/>
            <w:hideMark/>
          </w:tcPr>
          <w:p w14:paraId="1D7EF468" w14:textId="1F1E4884" w:rsidR="001C2FEE" w:rsidRPr="001C2FEE" w:rsidRDefault="001C2FEE" w:rsidP="001C2FEE">
            <w:pPr>
              <w:jc w:val="center"/>
              <w:rPr>
                <w:sz w:val="20"/>
                <w:szCs w:val="20"/>
              </w:rPr>
            </w:pPr>
            <w:r w:rsidRPr="001C2FEE">
              <w:rPr>
                <w:sz w:val="20"/>
                <w:szCs w:val="20"/>
              </w:rPr>
              <w:t>2 192</w:t>
            </w:r>
          </w:p>
        </w:tc>
        <w:tc>
          <w:tcPr>
            <w:tcW w:w="1241" w:type="dxa"/>
            <w:shd w:val="clear" w:color="auto" w:fill="auto"/>
            <w:vAlign w:val="center"/>
            <w:hideMark/>
          </w:tcPr>
          <w:p w14:paraId="2A72F20E" w14:textId="4E8CD16B" w:rsidR="001C2FEE" w:rsidRPr="001C2FEE" w:rsidRDefault="001C2FEE" w:rsidP="001C2FEE">
            <w:pPr>
              <w:jc w:val="center"/>
              <w:rPr>
                <w:sz w:val="20"/>
                <w:szCs w:val="20"/>
              </w:rPr>
            </w:pPr>
            <w:r w:rsidRPr="001C2FEE">
              <w:rPr>
                <w:sz w:val="20"/>
                <w:szCs w:val="20"/>
              </w:rPr>
              <w:t>0</w:t>
            </w:r>
          </w:p>
        </w:tc>
        <w:tc>
          <w:tcPr>
            <w:tcW w:w="1242" w:type="dxa"/>
            <w:shd w:val="clear" w:color="auto" w:fill="auto"/>
            <w:vAlign w:val="center"/>
            <w:hideMark/>
          </w:tcPr>
          <w:p w14:paraId="16BCC660" w14:textId="52A46D0B" w:rsidR="001C2FEE" w:rsidRPr="001C2FEE" w:rsidRDefault="001C2FEE" w:rsidP="001C2FEE">
            <w:pPr>
              <w:jc w:val="center"/>
              <w:rPr>
                <w:sz w:val="20"/>
                <w:szCs w:val="20"/>
              </w:rPr>
            </w:pPr>
            <w:r w:rsidRPr="001C2FEE">
              <w:rPr>
                <w:sz w:val="20"/>
                <w:szCs w:val="20"/>
              </w:rPr>
              <w:t>0</w:t>
            </w:r>
          </w:p>
        </w:tc>
        <w:tc>
          <w:tcPr>
            <w:tcW w:w="1242" w:type="dxa"/>
            <w:shd w:val="clear" w:color="auto" w:fill="auto"/>
            <w:vAlign w:val="center"/>
            <w:hideMark/>
          </w:tcPr>
          <w:p w14:paraId="631308B2" w14:textId="327B88CB" w:rsidR="001C2FEE" w:rsidRPr="001C2FEE" w:rsidRDefault="001C2FEE" w:rsidP="001C2FEE">
            <w:pPr>
              <w:jc w:val="center"/>
              <w:rPr>
                <w:sz w:val="20"/>
                <w:szCs w:val="20"/>
              </w:rPr>
            </w:pPr>
            <w:r w:rsidRPr="001C2FEE">
              <w:rPr>
                <w:sz w:val="20"/>
                <w:szCs w:val="20"/>
              </w:rPr>
              <w:t>0</w:t>
            </w:r>
          </w:p>
        </w:tc>
        <w:tc>
          <w:tcPr>
            <w:tcW w:w="1240" w:type="dxa"/>
            <w:shd w:val="clear" w:color="auto" w:fill="auto"/>
            <w:vAlign w:val="center"/>
            <w:hideMark/>
          </w:tcPr>
          <w:p w14:paraId="6C417ADD" w14:textId="31BC04FB" w:rsidR="001C2FEE" w:rsidRPr="001C2FEE" w:rsidRDefault="001C2FEE" w:rsidP="001C2FEE">
            <w:pPr>
              <w:jc w:val="center"/>
              <w:rPr>
                <w:sz w:val="20"/>
                <w:szCs w:val="20"/>
              </w:rPr>
            </w:pPr>
            <w:r w:rsidRPr="001C2FEE">
              <w:rPr>
                <w:sz w:val="20"/>
                <w:szCs w:val="20"/>
              </w:rPr>
              <w:t>0</w:t>
            </w:r>
          </w:p>
        </w:tc>
        <w:tc>
          <w:tcPr>
            <w:tcW w:w="1241" w:type="dxa"/>
            <w:shd w:val="clear" w:color="auto" w:fill="auto"/>
            <w:vAlign w:val="center"/>
            <w:hideMark/>
          </w:tcPr>
          <w:p w14:paraId="27136733" w14:textId="4E41BDA6" w:rsidR="001C2FEE" w:rsidRPr="001C2FEE" w:rsidRDefault="001C2FEE" w:rsidP="001C2FEE">
            <w:pPr>
              <w:jc w:val="center"/>
              <w:rPr>
                <w:sz w:val="20"/>
                <w:szCs w:val="20"/>
              </w:rPr>
            </w:pPr>
            <w:r w:rsidRPr="001C2FEE">
              <w:rPr>
                <w:sz w:val="20"/>
                <w:szCs w:val="20"/>
              </w:rPr>
              <w:t>0</w:t>
            </w:r>
          </w:p>
        </w:tc>
        <w:tc>
          <w:tcPr>
            <w:tcW w:w="1240" w:type="dxa"/>
            <w:shd w:val="clear" w:color="auto" w:fill="auto"/>
            <w:vAlign w:val="center"/>
            <w:hideMark/>
          </w:tcPr>
          <w:p w14:paraId="2E6ACD32" w14:textId="0FC585E4" w:rsidR="001C2FEE" w:rsidRPr="001C2FEE" w:rsidRDefault="001C2FEE" w:rsidP="001C2FEE">
            <w:pPr>
              <w:jc w:val="center"/>
              <w:rPr>
                <w:sz w:val="20"/>
                <w:szCs w:val="20"/>
              </w:rPr>
            </w:pPr>
            <w:r w:rsidRPr="001C2FEE">
              <w:rPr>
                <w:sz w:val="20"/>
                <w:szCs w:val="20"/>
              </w:rPr>
              <w:t>0</w:t>
            </w:r>
          </w:p>
        </w:tc>
        <w:tc>
          <w:tcPr>
            <w:tcW w:w="1241" w:type="dxa"/>
            <w:shd w:val="clear" w:color="auto" w:fill="auto"/>
            <w:vAlign w:val="center"/>
            <w:hideMark/>
          </w:tcPr>
          <w:p w14:paraId="524EBD72" w14:textId="615689A0" w:rsidR="001C2FEE" w:rsidRPr="001C2FEE" w:rsidRDefault="001C2FEE" w:rsidP="001C2FEE">
            <w:pPr>
              <w:jc w:val="center"/>
              <w:rPr>
                <w:sz w:val="20"/>
                <w:szCs w:val="20"/>
              </w:rPr>
            </w:pPr>
            <w:r w:rsidRPr="001C2FEE">
              <w:rPr>
                <w:sz w:val="20"/>
                <w:szCs w:val="20"/>
              </w:rPr>
              <w:t>0</w:t>
            </w:r>
          </w:p>
        </w:tc>
        <w:tc>
          <w:tcPr>
            <w:tcW w:w="1241" w:type="dxa"/>
            <w:shd w:val="clear" w:color="auto" w:fill="auto"/>
            <w:vAlign w:val="center"/>
            <w:hideMark/>
          </w:tcPr>
          <w:p w14:paraId="31C6A6CA" w14:textId="790EA9F7" w:rsidR="001C2FEE" w:rsidRPr="001C2FEE" w:rsidRDefault="001C2FEE" w:rsidP="001C2FEE">
            <w:pPr>
              <w:jc w:val="center"/>
              <w:rPr>
                <w:sz w:val="20"/>
                <w:szCs w:val="20"/>
              </w:rPr>
            </w:pPr>
            <w:r w:rsidRPr="001C2FEE">
              <w:rPr>
                <w:sz w:val="20"/>
                <w:szCs w:val="20"/>
              </w:rPr>
              <w:t>0</w:t>
            </w:r>
          </w:p>
        </w:tc>
        <w:tc>
          <w:tcPr>
            <w:tcW w:w="1240" w:type="dxa"/>
            <w:shd w:val="clear" w:color="auto" w:fill="auto"/>
            <w:vAlign w:val="center"/>
            <w:hideMark/>
          </w:tcPr>
          <w:p w14:paraId="2CF96E33" w14:textId="5C86080E" w:rsidR="001C2FEE" w:rsidRPr="001C2FEE" w:rsidRDefault="001C2FEE" w:rsidP="001C2FEE">
            <w:pPr>
              <w:jc w:val="center"/>
              <w:rPr>
                <w:sz w:val="20"/>
                <w:szCs w:val="20"/>
              </w:rPr>
            </w:pPr>
            <w:r w:rsidRPr="001C2FEE">
              <w:rPr>
                <w:sz w:val="20"/>
                <w:szCs w:val="20"/>
              </w:rPr>
              <w:t>0</w:t>
            </w:r>
          </w:p>
        </w:tc>
        <w:tc>
          <w:tcPr>
            <w:tcW w:w="1241" w:type="dxa"/>
            <w:shd w:val="clear" w:color="auto" w:fill="auto"/>
            <w:vAlign w:val="center"/>
            <w:hideMark/>
          </w:tcPr>
          <w:p w14:paraId="780553B2" w14:textId="3C7CFBEE" w:rsidR="001C2FEE" w:rsidRPr="001C2FEE" w:rsidRDefault="001C2FEE" w:rsidP="001C2FEE">
            <w:pPr>
              <w:jc w:val="center"/>
              <w:rPr>
                <w:sz w:val="20"/>
                <w:szCs w:val="20"/>
              </w:rPr>
            </w:pPr>
            <w:r w:rsidRPr="001C2FEE">
              <w:rPr>
                <w:sz w:val="20"/>
                <w:szCs w:val="20"/>
              </w:rPr>
              <w:t>0</w:t>
            </w:r>
          </w:p>
        </w:tc>
        <w:tc>
          <w:tcPr>
            <w:tcW w:w="1270" w:type="dxa"/>
            <w:shd w:val="clear" w:color="auto" w:fill="auto"/>
            <w:vAlign w:val="center"/>
            <w:hideMark/>
          </w:tcPr>
          <w:p w14:paraId="7F68C434" w14:textId="354ADEF8" w:rsidR="001C2FEE" w:rsidRPr="001C2FEE" w:rsidRDefault="001C2FEE" w:rsidP="001C2FEE">
            <w:pPr>
              <w:jc w:val="center"/>
              <w:rPr>
                <w:b/>
                <w:bCs/>
                <w:sz w:val="20"/>
                <w:szCs w:val="20"/>
              </w:rPr>
            </w:pPr>
            <w:r w:rsidRPr="001C2FEE">
              <w:rPr>
                <w:b/>
                <w:bCs/>
                <w:sz w:val="20"/>
                <w:szCs w:val="20"/>
              </w:rPr>
              <w:t>2 192</w:t>
            </w:r>
          </w:p>
        </w:tc>
      </w:tr>
      <w:tr w:rsidR="001C2FEE" w:rsidRPr="00111531" w14:paraId="601153F4" w14:textId="77777777" w:rsidTr="00A0266E">
        <w:trPr>
          <w:trHeight w:val="20"/>
        </w:trPr>
        <w:tc>
          <w:tcPr>
            <w:tcW w:w="5374" w:type="dxa"/>
            <w:shd w:val="clear" w:color="auto" w:fill="auto"/>
            <w:vAlign w:val="center"/>
            <w:hideMark/>
          </w:tcPr>
          <w:p w14:paraId="24B918D9" w14:textId="77777777" w:rsidR="001C2FEE" w:rsidRPr="00111531" w:rsidRDefault="001C2FEE" w:rsidP="001C2FEE">
            <w:pPr>
              <w:jc w:val="center"/>
              <w:rPr>
                <w:sz w:val="20"/>
                <w:szCs w:val="20"/>
              </w:rPr>
            </w:pPr>
            <w:r w:rsidRPr="00111531">
              <w:rPr>
                <w:sz w:val="20"/>
                <w:szCs w:val="20"/>
              </w:rPr>
              <w:t>Всего стоимость подгруппы проектов накопленным итогом</w:t>
            </w:r>
          </w:p>
        </w:tc>
        <w:tc>
          <w:tcPr>
            <w:tcW w:w="1241" w:type="dxa"/>
            <w:shd w:val="clear" w:color="auto" w:fill="auto"/>
            <w:vAlign w:val="center"/>
            <w:hideMark/>
          </w:tcPr>
          <w:p w14:paraId="6BFB0848" w14:textId="25B047B3" w:rsidR="001C2FEE" w:rsidRPr="001C2FEE" w:rsidRDefault="001C2FEE" w:rsidP="001C2FEE">
            <w:pPr>
              <w:jc w:val="center"/>
              <w:rPr>
                <w:sz w:val="20"/>
                <w:szCs w:val="20"/>
              </w:rPr>
            </w:pPr>
            <w:r w:rsidRPr="001C2FEE">
              <w:rPr>
                <w:sz w:val="20"/>
                <w:szCs w:val="20"/>
              </w:rPr>
              <w:t>133</w:t>
            </w:r>
          </w:p>
        </w:tc>
        <w:tc>
          <w:tcPr>
            <w:tcW w:w="1242" w:type="dxa"/>
            <w:shd w:val="clear" w:color="auto" w:fill="auto"/>
            <w:vAlign w:val="center"/>
            <w:hideMark/>
          </w:tcPr>
          <w:p w14:paraId="1879AEFD" w14:textId="0F6E42C8" w:rsidR="001C2FEE" w:rsidRPr="001C2FEE" w:rsidRDefault="001C2FEE" w:rsidP="001C2FEE">
            <w:pPr>
              <w:jc w:val="center"/>
              <w:rPr>
                <w:sz w:val="20"/>
                <w:szCs w:val="20"/>
              </w:rPr>
            </w:pPr>
            <w:r w:rsidRPr="001C2FEE">
              <w:rPr>
                <w:sz w:val="20"/>
                <w:szCs w:val="20"/>
              </w:rPr>
              <w:t>2 326</w:t>
            </w:r>
          </w:p>
        </w:tc>
        <w:tc>
          <w:tcPr>
            <w:tcW w:w="1241" w:type="dxa"/>
            <w:shd w:val="clear" w:color="auto" w:fill="auto"/>
            <w:vAlign w:val="center"/>
            <w:hideMark/>
          </w:tcPr>
          <w:p w14:paraId="0F3AEB11" w14:textId="143A9770" w:rsidR="001C2FEE" w:rsidRPr="001C2FEE" w:rsidRDefault="001C2FEE" w:rsidP="001C2FEE">
            <w:pPr>
              <w:jc w:val="center"/>
              <w:rPr>
                <w:sz w:val="20"/>
                <w:szCs w:val="20"/>
              </w:rPr>
            </w:pPr>
            <w:r w:rsidRPr="001C2FEE">
              <w:rPr>
                <w:sz w:val="20"/>
                <w:szCs w:val="20"/>
              </w:rPr>
              <w:t>2 326</w:t>
            </w:r>
          </w:p>
        </w:tc>
        <w:tc>
          <w:tcPr>
            <w:tcW w:w="1242" w:type="dxa"/>
            <w:shd w:val="clear" w:color="auto" w:fill="auto"/>
            <w:vAlign w:val="center"/>
            <w:hideMark/>
          </w:tcPr>
          <w:p w14:paraId="6258A5C5" w14:textId="2133FD5D" w:rsidR="001C2FEE" w:rsidRPr="001C2FEE" w:rsidRDefault="001C2FEE" w:rsidP="001C2FEE">
            <w:pPr>
              <w:jc w:val="center"/>
              <w:rPr>
                <w:sz w:val="20"/>
                <w:szCs w:val="20"/>
              </w:rPr>
            </w:pPr>
            <w:r w:rsidRPr="001C2FEE">
              <w:rPr>
                <w:sz w:val="20"/>
                <w:szCs w:val="20"/>
              </w:rPr>
              <w:t>2 326</w:t>
            </w:r>
          </w:p>
        </w:tc>
        <w:tc>
          <w:tcPr>
            <w:tcW w:w="1242" w:type="dxa"/>
            <w:shd w:val="clear" w:color="auto" w:fill="auto"/>
            <w:vAlign w:val="center"/>
            <w:hideMark/>
          </w:tcPr>
          <w:p w14:paraId="7DDC520D" w14:textId="217096E8" w:rsidR="001C2FEE" w:rsidRPr="001C2FEE" w:rsidRDefault="001C2FEE" w:rsidP="001C2FEE">
            <w:pPr>
              <w:jc w:val="center"/>
              <w:rPr>
                <w:sz w:val="20"/>
                <w:szCs w:val="20"/>
              </w:rPr>
            </w:pPr>
            <w:r w:rsidRPr="001C2FEE">
              <w:rPr>
                <w:sz w:val="20"/>
                <w:szCs w:val="20"/>
              </w:rPr>
              <w:t>2 326</w:t>
            </w:r>
          </w:p>
        </w:tc>
        <w:tc>
          <w:tcPr>
            <w:tcW w:w="1240" w:type="dxa"/>
            <w:shd w:val="clear" w:color="auto" w:fill="auto"/>
            <w:vAlign w:val="center"/>
            <w:hideMark/>
          </w:tcPr>
          <w:p w14:paraId="0844B49D" w14:textId="540484D1" w:rsidR="001C2FEE" w:rsidRPr="001C2FEE" w:rsidRDefault="001C2FEE" w:rsidP="001C2FEE">
            <w:pPr>
              <w:jc w:val="center"/>
              <w:rPr>
                <w:sz w:val="20"/>
                <w:szCs w:val="20"/>
              </w:rPr>
            </w:pPr>
            <w:r w:rsidRPr="001C2FEE">
              <w:rPr>
                <w:sz w:val="20"/>
                <w:szCs w:val="20"/>
              </w:rPr>
              <w:t>2 326</w:t>
            </w:r>
          </w:p>
        </w:tc>
        <w:tc>
          <w:tcPr>
            <w:tcW w:w="1241" w:type="dxa"/>
            <w:shd w:val="clear" w:color="auto" w:fill="auto"/>
            <w:vAlign w:val="center"/>
            <w:hideMark/>
          </w:tcPr>
          <w:p w14:paraId="4ED19020" w14:textId="525AEB14" w:rsidR="001C2FEE" w:rsidRPr="001C2FEE" w:rsidRDefault="001C2FEE" w:rsidP="001C2FEE">
            <w:pPr>
              <w:jc w:val="center"/>
              <w:rPr>
                <w:sz w:val="20"/>
                <w:szCs w:val="20"/>
              </w:rPr>
            </w:pPr>
            <w:r w:rsidRPr="001C2FEE">
              <w:rPr>
                <w:sz w:val="20"/>
                <w:szCs w:val="20"/>
              </w:rPr>
              <w:t>2 326</w:t>
            </w:r>
          </w:p>
        </w:tc>
        <w:tc>
          <w:tcPr>
            <w:tcW w:w="1240" w:type="dxa"/>
            <w:shd w:val="clear" w:color="auto" w:fill="auto"/>
            <w:vAlign w:val="center"/>
            <w:hideMark/>
          </w:tcPr>
          <w:p w14:paraId="5892F217" w14:textId="6BD84837" w:rsidR="001C2FEE" w:rsidRPr="001C2FEE" w:rsidRDefault="001C2FEE" w:rsidP="001C2FEE">
            <w:pPr>
              <w:jc w:val="center"/>
              <w:rPr>
                <w:sz w:val="20"/>
                <w:szCs w:val="20"/>
              </w:rPr>
            </w:pPr>
            <w:r w:rsidRPr="001C2FEE">
              <w:rPr>
                <w:sz w:val="20"/>
                <w:szCs w:val="20"/>
              </w:rPr>
              <w:t>2 326</w:t>
            </w:r>
          </w:p>
        </w:tc>
        <w:tc>
          <w:tcPr>
            <w:tcW w:w="1241" w:type="dxa"/>
            <w:shd w:val="clear" w:color="auto" w:fill="auto"/>
            <w:vAlign w:val="center"/>
            <w:hideMark/>
          </w:tcPr>
          <w:p w14:paraId="185E4DBA" w14:textId="2777132C" w:rsidR="001C2FEE" w:rsidRPr="001C2FEE" w:rsidRDefault="001C2FEE" w:rsidP="001C2FEE">
            <w:pPr>
              <w:jc w:val="center"/>
              <w:rPr>
                <w:sz w:val="20"/>
                <w:szCs w:val="20"/>
              </w:rPr>
            </w:pPr>
            <w:r w:rsidRPr="001C2FEE">
              <w:rPr>
                <w:sz w:val="20"/>
                <w:szCs w:val="20"/>
              </w:rPr>
              <w:t>2 326</w:t>
            </w:r>
          </w:p>
        </w:tc>
        <w:tc>
          <w:tcPr>
            <w:tcW w:w="1241" w:type="dxa"/>
            <w:shd w:val="clear" w:color="auto" w:fill="auto"/>
            <w:vAlign w:val="center"/>
            <w:hideMark/>
          </w:tcPr>
          <w:p w14:paraId="74D8853A" w14:textId="64B89D25" w:rsidR="001C2FEE" w:rsidRPr="001C2FEE" w:rsidRDefault="001C2FEE" w:rsidP="001C2FEE">
            <w:pPr>
              <w:jc w:val="center"/>
              <w:rPr>
                <w:sz w:val="20"/>
                <w:szCs w:val="20"/>
              </w:rPr>
            </w:pPr>
            <w:r w:rsidRPr="001C2FEE">
              <w:rPr>
                <w:sz w:val="20"/>
                <w:szCs w:val="20"/>
              </w:rPr>
              <w:t>2 326</w:t>
            </w:r>
          </w:p>
        </w:tc>
        <w:tc>
          <w:tcPr>
            <w:tcW w:w="1240" w:type="dxa"/>
            <w:shd w:val="clear" w:color="auto" w:fill="auto"/>
            <w:vAlign w:val="center"/>
            <w:hideMark/>
          </w:tcPr>
          <w:p w14:paraId="317BE5CD" w14:textId="31415F14" w:rsidR="001C2FEE" w:rsidRPr="001C2FEE" w:rsidRDefault="001C2FEE" w:rsidP="001C2FEE">
            <w:pPr>
              <w:jc w:val="center"/>
              <w:rPr>
                <w:sz w:val="20"/>
                <w:szCs w:val="20"/>
              </w:rPr>
            </w:pPr>
            <w:r w:rsidRPr="001C2FEE">
              <w:rPr>
                <w:sz w:val="20"/>
                <w:szCs w:val="20"/>
              </w:rPr>
              <w:t>2 326</w:t>
            </w:r>
          </w:p>
        </w:tc>
        <w:tc>
          <w:tcPr>
            <w:tcW w:w="1241" w:type="dxa"/>
            <w:shd w:val="clear" w:color="auto" w:fill="auto"/>
            <w:vAlign w:val="center"/>
            <w:hideMark/>
          </w:tcPr>
          <w:p w14:paraId="792BBA51" w14:textId="171E1069" w:rsidR="001C2FEE" w:rsidRPr="001C2FEE" w:rsidRDefault="001C2FEE" w:rsidP="001C2FEE">
            <w:pPr>
              <w:jc w:val="center"/>
              <w:rPr>
                <w:sz w:val="20"/>
                <w:szCs w:val="20"/>
              </w:rPr>
            </w:pPr>
            <w:r w:rsidRPr="001C2FEE">
              <w:rPr>
                <w:sz w:val="20"/>
                <w:szCs w:val="20"/>
              </w:rPr>
              <w:t>2 326</w:t>
            </w:r>
          </w:p>
        </w:tc>
        <w:tc>
          <w:tcPr>
            <w:tcW w:w="1270" w:type="dxa"/>
            <w:shd w:val="clear" w:color="auto" w:fill="auto"/>
            <w:vAlign w:val="center"/>
            <w:hideMark/>
          </w:tcPr>
          <w:p w14:paraId="1D97B542" w14:textId="7737D317" w:rsidR="001C2FEE" w:rsidRPr="001C2FEE" w:rsidRDefault="001C2FEE" w:rsidP="001C2FEE">
            <w:pPr>
              <w:jc w:val="center"/>
              <w:rPr>
                <w:sz w:val="20"/>
                <w:szCs w:val="20"/>
              </w:rPr>
            </w:pPr>
            <w:r w:rsidRPr="001C2FEE">
              <w:rPr>
                <w:sz w:val="20"/>
                <w:szCs w:val="20"/>
              </w:rPr>
              <w:t> </w:t>
            </w:r>
          </w:p>
        </w:tc>
      </w:tr>
      <w:tr w:rsidR="00111531" w:rsidRPr="00111531" w14:paraId="7BCBD282" w14:textId="77777777" w:rsidTr="00111531">
        <w:trPr>
          <w:trHeight w:val="20"/>
        </w:trPr>
        <w:tc>
          <w:tcPr>
            <w:tcW w:w="21536" w:type="dxa"/>
            <w:gridSpan w:val="14"/>
            <w:shd w:val="clear" w:color="auto" w:fill="auto"/>
            <w:vAlign w:val="center"/>
            <w:hideMark/>
          </w:tcPr>
          <w:p w14:paraId="13CEB393" w14:textId="77777777" w:rsidR="00A10B0C" w:rsidRPr="00111531" w:rsidRDefault="00A10B0C" w:rsidP="00A10B0C">
            <w:pPr>
              <w:jc w:val="center"/>
              <w:rPr>
                <w:b/>
                <w:bCs/>
                <w:sz w:val="20"/>
                <w:szCs w:val="20"/>
              </w:rPr>
            </w:pPr>
            <w:r w:rsidRPr="00111531">
              <w:rPr>
                <w:b/>
                <w:bCs/>
                <w:sz w:val="20"/>
                <w:szCs w:val="20"/>
              </w:rPr>
              <w:t>ЕТО №03</w:t>
            </w:r>
          </w:p>
        </w:tc>
      </w:tr>
      <w:tr w:rsidR="00111531" w:rsidRPr="00111531" w14:paraId="3101A19D" w14:textId="77777777" w:rsidTr="00A0266E">
        <w:trPr>
          <w:trHeight w:val="20"/>
        </w:trPr>
        <w:tc>
          <w:tcPr>
            <w:tcW w:w="5374" w:type="dxa"/>
            <w:shd w:val="clear" w:color="auto" w:fill="auto"/>
            <w:vAlign w:val="center"/>
            <w:hideMark/>
          </w:tcPr>
          <w:p w14:paraId="5557C9B3" w14:textId="77777777" w:rsidR="00A10B0C" w:rsidRPr="00111531" w:rsidRDefault="00A10B0C" w:rsidP="00A10B0C">
            <w:pPr>
              <w:jc w:val="center"/>
              <w:rPr>
                <w:sz w:val="20"/>
                <w:szCs w:val="20"/>
              </w:rPr>
            </w:pPr>
            <w:r w:rsidRPr="00111531">
              <w:rPr>
                <w:sz w:val="20"/>
                <w:szCs w:val="20"/>
              </w:rPr>
              <w:t>Всего капитальные затраты, без НДС</w:t>
            </w:r>
          </w:p>
        </w:tc>
        <w:tc>
          <w:tcPr>
            <w:tcW w:w="1241" w:type="dxa"/>
            <w:shd w:val="clear" w:color="auto" w:fill="auto"/>
            <w:vAlign w:val="center"/>
            <w:hideMark/>
          </w:tcPr>
          <w:p w14:paraId="23E1B743" w14:textId="77777777" w:rsidR="00A10B0C" w:rsidRPr="00111531" w:rsidRDefault="00A10B0C" w:rsidP="00A10B0C">
            <w:pPr>
              <w:jc w:val="center"/>
              <w:rPr>
                <w:sz w:val="20"/>
                <w:szCs w:val="20"/>
              </w:rPr>
            </w:pPr>
            <w:r w:rsidRPr="00111531">
              <w:rPr>
                <w:sz w:val="20"/>
                <w:szCs w:val="20"/>
              </w:rPr>
              <w:t>98 964</w:t>
            </w:r>
          </w:p>
        </w:tc>
        <w:tc>
          <w:tcPr>
            <w:tcW w:w="1242" w:type="dxa"/>
            <w:shd w:val="clear" w:color="auto" w:fill="auto"/>
            <w:vAlign w:val="center"/>
            <w:hideMark/>
          </w:tcPr>
          <w:p w14:paraId="25405A03"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0C9E24F"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4BFBB389"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12236983"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739378CA"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B8DD20B"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0ABFE929"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F60726D"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212CA11"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15DEBB6E"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CC928DB"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6C310E61" w14:textId="77777777" w:rsidR="00A10B0C" w:rsidRPr="00111531" w:rsidRDefault="00A10B0C" w:rsidP="00A10B0C">
            <w:pPr>
              <w:jc w:val="center"/>
              <w:rPr>
                <w:b/>
                <w:bCs/>
                <w:sz w:val="20"/>
                <w:szCs w:val="20"/>
              </w:rPr>
            </w:pPr>
            <w:r w:rsidRPr="00111531">
              <w:rPr>
                <w:b/>
                <w:bCs/>
                <w:sz w:val="20"/>
                <w:szCs w:val="20"/>
              </w:rPr>
              <w:t>98 964</w:t>
            </w:r>
          </w:p>
        </w:tc>
      </w:tr>
      <w:tr w:rsidR="00111531" w:rsidRPr="00111531" w14:paraId="1E0ED373" w14:textId="77777777" w:rsidTr="00A0266E">
        <w:trPr>
          <w:trHeight w:val="20"/>
        </w:trPr>
        <w:tc>
          <w:tcPr>
            <w:tcW w:w="5374" w:type="dxa"/>
            <w:shd w:val="clear" w:color="auto" w:fill="auto"/>
            <w:vAlign w:val="center"/>
            <w:hideMark/>
          </w:tcPr>
          <w:p w14:paraId="26A1DFF9" w14:textId="77777777" w:rsidR="00A10B0C" w:rsidRPr="00111531" w:rsidRDefault="00A10B0C" w:rsidP="00A10B0C">
            <w:pPr>
              <w:jc w:val="center"/>
              <w:rPr>
                <w:sz w:val="20"/>
                <w:szCs w:val="20"/>
              </w:rPr>
            </w:pPr>
            <w:r w:rsidRPr="00111531">
              <w:rPr>
                <w:sz w:val="20"/>
                <w:szCs w:val="20"/>
              </w:rPr>
              <w:t>Непредвиденные расходы</w:t>
            </w:r>
          </w:p>
        </w:tc>
        <w:tc>
          <w:tcPr>
            <w:tcW w:w="1241" w:type="dxa"/>
            <w:shd w:val="clear" w:color="auto" w:fill="auto"/>
            <w:vAlign w:val="center"/>
            <w:hideMark/>
          </w:tcPr>
          <w:p w14:paraId="2B1A286D"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258DB6B0"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8A656A7"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305720E8"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19962EC3"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318CB772"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E666AA0"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3A1570A4"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38F086F"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14387C2"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16BBD381"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EADADEB"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27F5DC3D"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014CF844" w14:textId="77777777" w:rsidTr="00A0266E">
        <w:trPr>
          <w:trHeight w:val="20"/>
        </w:trPr>
        <w:tc>
          <w:tcPr>
            <w:tcW w:w="5374" w:type="dxa"/>
            <w:shd w:val="clear" w:color="auto" w:fill="auto"/>
            <w:vAlign w:val="center"/>
            <w:hideMark/>
          </w:tcPr>
          <w:p w14:paraId="39D29A9A" w14:textId="77777777" w:rsidR="00A10B0C" w:rsidRPr="00111531" w:rsidRDefault="00A10B0C" w:rsidP="00A10B0C">
            <w:pPr>
              <w:jc w:val="center"/>
              <w:rPr>
                <w:sz w:val="20"/>
                <w:szCs w:val="20"/>
              </w:rPr>
            </w:pPr>
            <w:r w:rsidRPr="00111531">
              <w:rPr>
                <w:sz w:val="20"/>
                <w:szCs w:val="20"/>
              </w:rPr>
              <w:t>НДС</w:t>
            </w:r>
          </w:p>
        </w:tc>
        <w:tc>
          <w:tcPr>
            <w:tcW w:w="1241" w:type="dxa"/>
            <w:shd w:val="clear" w:color="auto" w:fill="auto"/>
            <w:vAlign w:val="center"/>
            <w:hideMark/>
          </w:tcPr>
          <w:p w14:paraId="5F81C5C8" w14:textId="77777777" w:rsidR="00A10B0C" w:rsidRPr="00111531" w:rsidRDefault="00A10B0C" w:rsidP="00A10B0C">
            <w:pPr>
              <w:jc w:val="center"/>
              <w:rPr>
                <w:sz w:val="20"/>
                <w:szCs w:val="20"/>
              </w:rPr>
            </w:pPr>
            <w:r w:rsidRPr="00111531">
              <w:rPr>
                <w:sz w:val="20"/>
                <w:szCs w:val="20"/>
              </w:rPr>
              <w:t>19 793</w:t>
            </w:r>
          </w:p>
        </w:tc>
        <w:tc>
          <w:tcPr>
            <w:tcW w:w="1242" w:type="dxa"/>
            <w:shd w:val="clear" w:color="auto" w:fill="auto"/>
            <w:vAlign w:val="center"/>
            <w:hideMark/>
          </w:tcPr>
          <w:p w14:paraId="108D8092"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F8A1EA2"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10C5EC2B"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1401F3C2"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29F10D8E"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FA1BD48"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1AE72B94"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17F9DFD"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7DCC8DB"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3C123A26"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24D8D50"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1432F0CF" w14:textId="77777777" w:rsidR="00A10B0C" w:rsidRPr="00111531" w:rsidRDefault="00A10B0C" w:rsidP="00A10B0C">
            <w:pPr>
              <w:jc w:val="center"/>
              <w:rPr>
                <w:b/>
                <w:bCs/>
                <w:sz w:val="20"/>
                <w:szCs w:val="20"/>
              </w:rPr>
            </w:pPr>
            <w:r w:rsidRPr="00111531">
              <w:rPr>
                <w:b/>
                <w:bCs/>
                <w:sz w:val="20"/>
                <w:szCs w:val="20"/>
              </w:rPr>
              <w:t>19 793</w:t>
            </w:r>
          </w:p>
        </w:tc>
      </w:tr>
      <w:tr w:rsidR="00111531" w:rsidRPr="00111531" w14:paraId="2BFC0EA0" w14:textId="77777777" w:rsidTr="00A0266E">
        <w:trPr>
          <w:trHeight w:val="20"/>
        </w:trPr>
        <w:tc>
          <w:tcPr>
            <w:tcW w:w="5374" w:type="dxa"/>
            <w:shd w:val="clear" w:color="auto" w:fill="auto"/>
            <w:vAlign w:val="center"/>
            <w:hideMark/>
          </w:tcPr>
          <w:p w14:paraId="00DCEBA0" w14:textId="77777777" w:rsidR="00A10B0C" w:rsidRPr="00111531" w:rsidRDefault="00A10B0C" w:rsidP="00A10B0C">
            <w:pPr>
              <w:jc w:val="center"/>
              <w:rPr>
                <w:sz w:val="20"/>
                <w:szCs w:val="20"/>
              </w:rPr>
            </w:pPr>
            <w:r w:rsidRPr="00111531">
              <w:rPr>
                <w:sz w:val="20"/>
                <w:szCs w:val="20"/>
              </w:rPr>
              <w:t>Всего стоимость подгруппы проектов</w:t>
            </w:r>
          </w:p>
        </w:tc>
        <w:tc>
          <w:tcPr>
            <w:tcW w:w="1241" w:type="dxa"/>
            <w:shd w:val="clear" w:color="auto" w:fill="auto"/>
            <w:vAlign w:val="center"/>
            <w:hideMark/>
          </w:tcPr>
          <w:p w14:paraId="3647FEF7" w14:textId="77777777" w:rsidR="00A10B0C" w:rsidRPr="00111531" w:rsidRDefault="00A10B0C" w:rsidP="00A10B0C">
            <w:pPr>
              <w:jc w:val="center"/>
              <w:rPr>
                <w:sz w:val="20"/>
                <w:szCs w:val="20"/>
              </w:rPr>
            </w:pPr>
            <w:r w:rsidRPr="00111531">
              <w:rPr>
                <w:sz w:val="20"/>
                <w:szCs w:val="20"/>
              </w:rPr>
              <w:t>118 757</w:t>
            </w:r>
          </w:p>
        </w:tc>
        <w:tc>
          <w:tcPr>
            <w:tcW w:w="1242" w:type="dxa"/>
            <w:shd w:val="clear" w:color="auto" w:fill="auto"/>
            <w:vAlign w:val="center"/>
            <w:hideMark/>
          </w:tcPr>
          <w:p w14:paraId="030D24A8"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A4400DF"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0DE23B91"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3B13D7E8"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034EBBE6"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E8B0725"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369E172C"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9EBBFC9"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42962D4"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12C12C92"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7D79071"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43CD09C1" w14:textId="77777777" w:rsidR="00A10B0C" w:rsidRPr="00111531" w:rsidRDefault="00A10B0C" w:rsidP="00A10B0C">
            <w:pPr>
              <w:jc w:val="center"/>
              <w:rPr>
                <w:b/>
                <w:bCs/>
                <w:sz w:val="20"/>
                <w:szCs w:val="20"/>
              </w:rPr>
            </w:pPr>
            <w:r w:rsidRPr="00111531">
              <w:rPr>
                <w:b/>
                <w:bCs/>
                <w:sz w:val="20"/>
                <w:szCs w:val="20"/>
              </w:rPr>
              <w:t>118 757</w:t>
            </w:r>
          </w:p>
        </w:tc>
      </w:tr>
      <w:tr w:rsidR="00111531" w:rsidRPr="00111531" w14:paraId="30DE0E82" w14:textId="77777777" w:rsidTr="00A0266E">
        <w:trPr>
          <w:trHeight w:val="20"/>
        </w:trPr>
        <w:tc>
          <w:tcPr>
            <w:tcW w:w="5374" w:type="dxa"/>
            <w:shd w:val="clear" w:color="auto" w:fill="auto"/>
            <w:vAlign w:val="center"/>
            <w:hideMark/>
          </w:tcPr>
          <w:p w14:paraId="7FC9DDF9" w14:textId="77777777" w:rsidR="00A10B0C" w:rsidRPr="00111531" w:rsidRDefault="00A10B0C" w:rsidP="00A10B0C">
            <w:pPr>
              <w:jc w:val="center"/>
              <w:rPr>
                <w:sz w:val="20"/>
                <w:szCs w:val="20"/>
              </w:rPr>
            </w:pPr>
            <w:r w:rsidRPr="00111531">
              <w:rPr>
                <w:sz w:val="20"/>
                <w:szCs w:val="20"/>
              </w:rPr>
              <w:t>Всего стоимость подгруппы проектов накопленным итогом</w:t>
            </w:r>
          </w:p>
        </w:tc>
        <w:tc>
          <w:tcPr>
            <w:tcW w:w="1241" w:type="dxa"/>
            <w:shd w:val="clear" w:color="auto" w:fill="auto"/>
            <w:vAlign w:val="center"/>
            <w:hideMark/>
          </w:tcPr>
          <w:p w14:paraId="7E558F17" w14:textId="77777777" w:rsidR="00A10B0C" w:rsidRPr="00111531" w:rsidRDefault="00A10B0C" w:rsidP="00A10B0C">
            <w:pPr>
              <w:jc w:val="center"/>
              <w:rPr>
                <w:sz w:val="20"/>
                <w:szCs w:val="20"/>
              </w:rPr>
            </w:pPr>
            <w:r w:rsidRPr="00111531">
              <w:rPr>
                <w:sz w:val="20"/>
                <w:szCs w:val="20"/>
              </w:rPr>
              <w:t>123 955</w:t>
            </w:r>
          </w:p>
        </w:tc>
        <w:tc>
          <w:tcPr>
            <w:tcW w:w="1242" w:type="dxa"/>
            <w:shd w:val="clear" w:color="auto" w:fill="auto"/>
            <w:vAlign w:val="center"/>
            <w:hideMark/>
          </w:tcPr>
          <w:p w14:paraId="335F6C74" w14:textId="77777777" w:rsidR="00A10B0C" w:rsidRPr="00111531" w:rsidRDefault="00A10B0C" w:rsidP="00A10B0C">
            <w:pPr>
              <w:jc w:val="center"/>
              <w:rPr>
                <w:sz w:val="20"/>
                <w:szCs w:val="20"/>
              </w:rPr>
            </w:pPr>
            <w:r w:rsidRPr="00111531">
              <w:rPr>
                <w:sz w:val="20"/>
                <w:szCs w:val="20"/>
              </w:rPr>
              <w:t>123 955</w:t>
            </w:r>
          </w:p>
        </w:tc>
        <w:tc>
          <w:tcPr>
            <w:tcW w:w="1241" w:type="dxa"/>
            <w:shd w:val="clear" w:color="auto" w:fill="auto"/>
            <w:vAlign w:val="center"/>
            <w:hideMark/>
          </w:tcPr>
          <w:p w14:paraId="6ED064CC" w14:textId="77777777" w:rsidR="00A10B0C" w:rsidRPr="00111531" w:rsidRDefault="00A10B0C" w:rsidP="00A10B0C">
            <w:pPr>
              <w:jc w:val="center"/>
              <w:rPr>
                <w:sz w:val="20"/>
                <w:szCs w:val="20"/>
              </w:rPr>
            </w:pPr>
            <w:r w:rsidRPr="00111531">
              <w:rPr>
                <w:sz w:val="20"/>
                <w:szCs w:val="20"/>
              </w:rPr>
              <w:t>123 955</w:t>
            </w:r>
          </w:p>
        </w:tc>
        <w:tc>
          <w:tcPr>
            <w:tcW w:w="1242" w:type="dxa"/>
            <w:shd w:val="clear" w:color="auto" w:fill="auto"/>
            <w:vAlign w:val="center"/>
            <w:hideMark/>
          </w:tcPr>
          <w:p w14:paraId="4BB7CAF6" w14:textId="77777777" w:rsidR="00A10B0C" w:rsidRPr="00111531" w:rsidRDefault="00A10B0C" w:rsidP="00A10B0C">
            <w:pPr>
              <w:jc w:val="center"/>
              <w:rPr>
                <w:sz w:val="20"/>
                <w:szCs w:val="20"/>
              </w:rPr>
            </w:pPr>
            <w:r w:rsidRPr="00111531">
              <w:rPr>
                <w:sz w:val="20"/>
                <w:szCs w:val="20"/>
              </w:rPr>
              <w:t>123 955</w:t>
            </w:r>
          </w:p>
        </w:tc>
        <w:tc>
          <w:tcPr>
            <w:tcW w:w="1242" w:type="dxa"/>
            <w:shd w:val="clear" w:color="auto" w:fill="auto"/>
            <w:vAlign w:val="center"/>
            <w:hideMark/>
          </w:tcPr>
          <w:p w14:paraId="64F22C16" w14:textId="77777777" w:rsidR="00A10B0C" w:rsidRPr="00111531" w:rsidRDefault="00A10B0C" w:rsidP="00A10B0C">
            <w:pPr>
              <w:jc w:val="center"/>
              <w:rPr>
                <w:sz w:val="20"/>
                <w:szCs w:val="20"/>
              </w:rPr>
            </w:pPr>
            <w:r w:rsidRPr="00111531">
              <w:rPr>
                <w:sz w:val="20"/>
                <w:szCs w:val="20"/>
              </w:rPr>
              <w:t>123 955</w:t>
            </w:r>
          </w:p>
        </w:tc>
        <w:tc>
          <w:tcPr>
            <w:tcW w:w="1240" w:type="dxa"/>
            <w:shd w:val="clear" w:color="auto" w:fill="auto"/>
            <w:vAlign w:val="center"/>
            <w:hideMark/>
          </w:tcPr>
          <w:p w14:paraId="39923756" w14:textId="77777777" w:rsidR="00A10B0C" w:rsidRPr="00111531" w:rsidRDefault="00A10B0C" w:rsidP="00A10B0C">
            <w:pPr>
              <w:jc w:val="center"/>
              <w:rPr>
                <w:sz w:val="20"/>
                <w:szCs w:val="20"/>
              </w:rPr>
            </w:pPr>
            <w:r w:rsidRPr="00111531">
              <w:rPr>
                <w:sz w:val="20"/>
                <w:szCs w:val="20"/>
              </w:rPr>
              <w:t>123 955</w:t>
            </w:r>
          </w:p>
        </w:tc>
        <w:tc>
          <w:tcPr>
            <w:tcW w:w="1241" w:type="dxa"/>
            <w:shd w:val="clear" w:color="auto" w:fill="auto"/>
            <w:vAlign w:val="center"/>
            <w:hideMark/>
          </w:tcPr>
          <w:p w14:paraId="3961B4EF" w14:textId="77777777" w:rsidR="00A10B0C" w:rsidRPr="00111531" w:rsidRDefault="00A10B0C" w:rsidP="00A10B0C">
            <w:pPr>
              <w:jc w:val="center"/>
              <w:rPr>
                <w:sz w:val="20"/>
                <w:szCs w:val="20"/>
              </w:rPr>
            </w:pPr>
            <w:r w:rsidRPr="00111531">
              <w:rPr>
                <w:sz w:val="20"/>
                <w:szCs w:val="20"/>
              </w:rPr>
              <w:t>123 955</w:t>
            </w:r>
          </w:p>
        </w:tc>
        <w:tc>
          <w:tcPr>
            <w:tcW w:w="1240" w:type="dxa"/>
            <w:shd w:val="clear" w:color="auto" w:fill="auto"/>
            <w:vAlign w:val="center"/>
            <w:hideMark/>
          </w:tcPr>
          <w:p w14:paraId="746714BB" w14:textId="77777777" w:rsidR="00A10B0C" w:rsidRPr="00111531" w:rsidRDefault="00A10B0C" w:rsidP="00A10B0C">
            <w:pPr>
              <w:jc w:val="center"/>
              <w:rPr>
                <w:sz w:val="20"/>
                <w:szCs w:val="20"/>
              </w:rPr>
            </w:pPr>
            <w:r w:rsidRPr="00111531">
              <w:rPr>
                <w:sz w:val="20"/>
                <w:szCs w:val="20"/>
              </w:rPr>
              <w:t>123 955</w:t>
            </w:r>
          </w:p>
        </w:tc>
        <w:tc>
          <w:tcPr>
            <w:tcW w:w="1241" w:type="dxa"/>
            <w:shd w:val="clear" w:color="auto" w:fill="auto"/>
            <w:vAlign w:val="center"/>
            <w:hideMark/>
          </w:tcPr>
          <w:p w14:paraId="319336F5" w14:textId="77777777" w:rsidR="00A10B0C" w:rsidRPr="00111531" w:rsidRDefault="00A10B0C" w:rsidP="00A10B0C">
            <w:pPr>
              <w:jc w:val="center"/>
              <w:rPr>
                <w:sz w:val="20"/>
                <w:szCs w:val="20"/>
              </w:rPr>
            </w:pPr>
            <w:r w:rsidRPr="00111531">
              <w:rPr>
                <w:sz w:val="20"/>
                <w:szCs w:val="20"/>
              </w:rPr>
              <w:t>123 955</w:t>
            </w:r>
          </w:p>
        </w:tc>
        <w:tc>
          <w:tcPr>
            <w:tcW w:w="1241" w:type="dxa"/>
            <w:shd w:val="clear" w:color="auto" w:fill="auto"/>
            <w:vAlign w:val="center"/>
            <w:hideMark/>
          </w:tcPr>
          <w:p w14:paraId="77B01391" w14:textId="77777777" w:rsidR="00A10B0C" w:rsidRPr="00111531" w:rsidRDefault="00A10B0C" w:rsidP="00A10B0C">
            <w:pPr>
              <w:jc w:val="center"/>
              <w:rPr>
                <w:sz w:val="20"/>
                <w:szCs w:val="20"/>
              </w:rPr>
            </w:pPr>
            <w:r w:rsidRPr="00111531">
              <w:rPr>
                <w:sz w:val="20"/>
                <w:szCs w:val="20"/>
              </w:rPr>
              <w:t>123 955</w:t>
            </w:r>
          </w:p>
        </w:tc>
        <w:tc>
          <w:tcPr>
            <w:tcW w:w="1240" w:type="dxa"/>
            <w:shd w:val="clear" w:color="auto" w:fill="auto"/>
            <w:vAlign w:val="center"/>
            <w:hideMark/>
          </w:tcPr>
          <w:p w14:paraId="38EB9537" w14:textId="77777777" w:rsidR="00A10B0C" w:rsidRPr="00111531" w:rsidRDefault="00A10B0C" w:rsidP="00A10B0C">
            <w:pPr>
              <w:jc w:val="center"/>
              <w:rPr>
                <w:sz w:val="20"/>
                <w:szCs w:val="20"/>
              </w:rPr>
            </w:pPr>
            <w:r w:rsidRPr="00111531">
              <w:rPr>
                <w:sz w:val="20"/>
                <w:szCs w:val="20"/>
              </w:rPr>
              <w:t>123 955</w:t>
            </w:r>
          </w:p>
        </w:tc>
        <w:tc>
          <w:tcPr>
            <w:tcW w:w="1241" w:type="dxa"/>
            <w:shd w:val="clear" w:color="auto" w:fill="auto"/>
            <w:vAlign w:val="center"/>
            <w:hideMark/>
          </w:tcPr>
          <w:p w14:paraId="40C83C6B" w14:textId="77777777" w:rsidR="00A10B0C" w:rsidRPr="00111531" w:rsidRDefault="00A10B0C" w:rsidP="00A10B0C">
            <w:pPr>
              <w:jc w:val="center"/>
              <w:rPr>
                <w:sz w:val="20"/>
                <w:szCs w:val="20"/>
              </w:rPr>
            </w:pPr>
            <w:r w:rsidRPr="00111531">
              <w:rPr>
                <w:sz w:val="20"/>
                <w:szCs w:val="20"/>
              </w:rPr>
              <w:t>123 955</w:t>
            </w:r>
          </w:p>
        </w:tc>
        <w:tc>
          <w:tcPr>
            <w:tcW w:w="1270" w:type="dxa"/>
            <w:shd w:val="clear" w:color="auto" w:fill="auto"/>
            <w:vAlign w:val="center"/>
            <w:hideMark/>
          </w:tcPr>
          <w:p w14:paraId="5CC29BC0" w14:textId="77777777" w:rsidR="00A10B0C" w:rsidRPr="00111531" w:rsidRDefault="00A10B0C" w:rsidP="00A10B0C">
            <w:pPr>
              <w:jc w:val="center"/>
              <w:rPr>
                <w:sz w:val="20"/>
                <w:szCs w:val="20"/>
              </w:rPr>
            </w:pPr>
            <w:r w:rsidRPr="00111531">
              <w:rPr>
                <w:sz w:val="20"/>
                <w:szCs w:val="20"/>
              </w:rPr>
              <w:t> </w:t>
            </w:r>
          </w:p>
        </w:tc>
      </w:tr>
      <w:tr w:rsidR="00111531" w:rsidRPr="00111531" w14:paraId="040F91DC" w14:textId="77777777" w:rsidTr="00111531">
        <w:trPr>
          <w:trHeight w:val="20"/>
        </w:trPr>
        <w:tc>
          <w:tcPr>
            <w:tcW w:w="21536" w:type="dxa"/>
            <w:gridSpan w:val="14"/>
            <w:shd w:val="clear" w:color="auto" w:fill="auto"/>
            <w:vAlign w:val="center"/>
            <w:hideMark/>
          </w:tcPr>
          <w:p w14:paraId="51DF716F" w14:textId="77777777" w:rsidR="00A10B0C" w:rsidRPr="00111531" w:rsidRDefault="00A10B0C" w:rsidP="00A10B0C">
            <w:pPr>
              <w:jc w:val="center"/>
              <w:rPr>
                <w:b/>
                <w:bCs/>
                <w:sz w:val="20"/>
                <w:szCs w:val="20"/>
              </w:rPr>
            </w:pPr>
            <w:r w:rsidRPr="00111531">
              <w:rPr>
                <w:b/>
                <w:bCs/>
                <w:sz w:val="20"/>
                <w:szCs w:val="20"/>
              </w:rPr>
              <w:t>ЕТО №04</w:t>
            </w:r>
          </w:p>
        </w:tc>
      </w:tr>
      <w:tr w:rsidR="00111531" w:rsidRPr="00111531" w14:paraId="0DC31B2B" w14:textId="77777777" w:rsidTr="00A0266E">
        <w:trPr>
          <w:trHeight w:val="20"/>
        </w:trPr>
        <w:tc>
          <w:tcPr>
            <w:tcW w:w="5374" w:type="dxa"/>
            <w:shd w:val="clear" w:color="auto" w:fill="auto"/>
            <w:vAlign w:val="center"/>
            <w:hideMark/>
          </w:tcPr>
          <w:p w14:paraId="645B52ED" w14:textId="77777777" w:rsidR="00A10B0C" w:rsidRPr="00111531" w:rsidRDefault="00A10B0C" w:rsidP="00A10B0C">
            <w:pPr>
              <w:jc w:val="center"/>
              <w:rPr>
                <w:sz w:val="20"/>
                <w:szCs w:val="20"/>
              </w:rPr>
            </w:pPr>
            <w:r w:rsidRPr="00111531">
              <w:rPr>
                <w:sz w:val="20"/>
                <w:szCs w:val="20"/>
              </w:rPr>
              <w:t>Всего капитальные затраты, без НДС</w:t>
            </w:r>
          </w:p>
        </w:tc>
        <w:tc>
          <w:tcPr>
            <w:tcW w:w="1241" w:type="dxa"/>
            <w:shd w:val="clear" w:color="auto" w:fill="auto"/>
            <w:vAlign w:val="center"/>
            <w:hideMark/>
          </w:tcPr>
          <w:p w14:paraId="1E893C2B"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11D610F2"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C54C6CA"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3B5B1A09"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31029F44"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4CA4BEEE"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73D9862"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410BE555"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069BFC8"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3EEFD39"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32755BEF"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B54BB29"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5C9CFDD7"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7DCD0C0F" w14:textId="77777777" w:rsidTr="00A0266E">
        <w:trPr>
          <w:trHeight w:val="20"/>
        </w:trPr>
        <w:tc>
          <w:tcPr>
            <w:tcW w:w="5374" w:type="dxa"/>
            <w:shd w:val="clear" w:color="auto" w:fill="auto"/>
            <w:vAlign w:val="center"/>
            <w:hideMark/>
          </w:tcPr>
          <w:p w14:paraId="10F5EFFB" w14:textId="77777777" w:rsidR="00A10B0C" w:rsidRPr="00111531" w:rsidRDefault="00A10B0C" w:rsidP="00A10B0C">
            <w:pPr>
              <w:jc w:val="center"/>
              <w:rPr>
                <w:sz w:val="20"/>
                <w:szCs w:val="20"/>
              </w:rPr>
            </w:pPr>
            <w:r w:rsidRPr="00111531">
              <w:rPr>
                <w:sz w:val="20"/>
                <w:szCs w:val="20"/>
              </w:rPr>
              <w:t>Непредвиденные расходы</w:t>
            </w:r>
          </w:p>
        </w:tc>
        <w:tc>
          <w:tcPr>
            <w:tcW w:w="1241" w:type="dxa"/>
            <w:shd w:val="clear" w:color="auto" w:fill="auto"/>
            <w:vAlign w:val="center"/>
            <w:hideMark/>
          </w:tcPr>
          <w:p w14:paraId="46041BDE"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26ADE985"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8E44CEF"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696860D0"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6456EC4B"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75B3E630"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192C3B0"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466A0157"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BC24E9B"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84E6EA5"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13F77DCB"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8A1A406"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0C1E3467"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66E93003" w14:textId="77777777" w:rsidTr="00A0266E">
        <w:trPr>
          <w:trHeight w:val="20"/>
        </w:trPr>
        <w:tc>
          <w:tcPr>
            <w:tcW w:w="5374" w:type="dxa"/>
            <w:shd w:val="clear" w:color="auto" w:fill="auto"/>
            <w:vAlign w:val="center"/>
            <w:hideMark/>
          </w:tcPr>
          <w:p w14:paraId="3E54A7F1" w14:textId="77777777" w:rsidR="00A10B0C" w:rsidRPr="00111531" w:rsidRDefault="00A10B0C" w:rsidP="00A10B0C">
            <w:pPr>
              <w:jc w:val="center"/>
              <w:rPr>
                <w:sz w:val="20"/>
                <w:szCs w:val="20"/>
              </w:rPr>
            </w:pPr>
            <w:r w:rsidRPr="00111531">
              <w:rPr>
                <w:sz w:val="20"/>
                <w:szCs w:val="20"/>
              </w:rPr>
              <w:t>НДС</w:t>
            </w:r>
          </w:p>
        </w:tc>
        <w:tc>
          <w:tcPr>
            <w:tcW w:w="1241" w:type="dxa"/>
            <w:shd w:val="clear" w:color="auto" w:fill="auto"/>
            <w:vAlign w:val="center"/>
            <w:hideMark/>
          </w:tcPr>
          <w:p w14:paraId="50BB9234"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46E4C3EF"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13D8901"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40BDDBC2"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4EA466A3"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140247CB"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68902A6"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41377438"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77260FD"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9FF78D1"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68CAB886"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415DB46"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1589EA2B"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28C07943" w14:textId="77777777" w:rsidTr="00A0266E">
        <w:trPr>
          <w:trHeight w:val="20"/>
        </w:trPr>
        <w:tc>
          <w:tcPr>
            <w:tcW w:w="5374" w:type="dxa"/>
            <w:shd w:val="clear" w:color="auto" w:fill="auto"/>
            <w:vAlign w:val="center"/>
            <w:hideMark/>
          </w:tcPr>
          <w:p w14:paraId="1AE3CC5E" w14:textId="77777777" w:rsidR="00A10B0C" w:rsidRPr="00111531" w:rsidRDefault="00A10B0C" w:rsidP="00A10B0C">
            <w:pPr>
              <w:jc w:val="center"/>
              <w:rPr>
                <w:sz w:val="20"/>
                <w:szCs w:val="20"/>
              </w:rPr>
            </w:pPr>
            <w:r w:rsidRPr="00111531">
              <w:rPr>
                <w:sz w:val="20"/>
                <w:szCs w:val="20"/>
              </w:rPr>
              <w:t>Всего стоимость подгруппы проектов</w:t>
            </w:r>
          </w:p>
        </w:tc>
        <w:tc>
          <w:tcPr>
            <w:tcW w:w="1241" w:type="dxa"/>
            <w:shd w:val="clear" w:color="auto" w:fill="auto"/>
            <w:vAlign w:val="center"/>
            <w:hideMark/>
          </w:tcPr>
          <w:p w14:paraId="3023ED7E"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6D5ACF37"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FCC6605"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6F729D2A"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1B043BD0"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0C774F3E"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827A53C"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03FAD2FB"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87C950A"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E6E80C3"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204EBAC5"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75FC9D9"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00CF38BE"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67F60D09" w14:textId="77777777" w:rsidTr="00A0266E">
        <w:trPr>
          <w:trHeight w:val="20"/>
        </w:trPr>
        <w:tc>
          <w:tcPr>
            <w:tcW w:w="5374" w:type="dxa"/>
            <w:shd w:val="clear" w:color="auto" w:fill="auto"/>
            <w:vAlign w:val="center"/>
            <w:hideMark/>
          </w:tcPr>
          <w:p w14:paraId="7AF8C792" w14:textId="77777777" w:rsidR="00A10B0C" w:rsidRPr="00111531" w:rsidRDefault="00A10B0C" w:rsidP="00A10B0C">
            <w:pPr>
              <w:jc w:val="center"/>
              <w:rPr>
                <w:sz w:val="20"/>
                <w:szCs w:val="20"/>
              </w:rPr>
            </w:pPr>
            <w:r w:rsidRPr="00111531">
              <w:rPr>
                <w:sz w:val="20"/>
                <w:szCs w:val="20"/>
              </w:rPr>
              <w:t>Всего стоимость подгруппы проектов накопленным итогом</w:t>
            </w:r>
          </w:p>
        </w:tc>
        <w:tc>
          <w:tcPr>
            <w:tcW w:w="1241" w:type="dxa"/>
            <w:shd w:val="clear" w:color="auto" w:fill="auto"/>
            <w:vAlign w:val="center"/>
            <w:hideMark/>
          </w:tcPr>
          <w:p w14:paraId="350D1547"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51F60FF2"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7CE97DF"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7BA5217F"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0902FD07"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52B19AA2"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2860F53"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6C0687CA"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19449C5"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0DEDF03"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411E44C4"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140E267"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713A6308" w14:textId="77777777" w:rsidR="00A10B0C" w:rsidRPr="00111531" w:rsidRDefault="00A10B0C" w:rsidP="00A10B0C">
            <w:pPr>
              <w:jc w:val="center"/>
              <w:rPr>
                <w:sz w:val="20"/>
                <w:szCs w:val="20"/>
              </w:rPr>
            </w:pPr>
            <w:r w:rsidRPr="00111531">
              <w:rPr>
                <w:sz w:val="20"/>
                <w:szCs w:val="20"/>
              </w:rPr>
              <w:t> </w:t>
            </w:r>
          </w:p>
        </w:tc>
      </w:tr>
      <w:tr w:rsidR="00111531" w:rsidRPr="00111531" w14:paraId="0760AB28" w14:textId="77777777" w:rsidTr="00111531">
        <w:trPr>
          <w:trHeight w:val="20"/>
        </w:trPr>
        <w:tc>
          <w:tcPr>
            <w:tcW w:w="21536" w:type="dxa"/>
            <w:gridSpan w:val="14"/>
            <w:shd w:val="clear" w:color="auto" w:fill="auto"/>
            <w:vAlign w:val="center"/>
            <w:hideMark/>
          </w:tcPr>
          <w:p w14:paraId="655EF818" w14:textId="77777777" w:rsidR="00A10B0C" w:rsidRPr="00111531" w:rsidRDefault="00A10B0C" w:rsidP="00A10B0C">
            <w:pPr>
              <w:jc w:val="center"/>
              <w:rPr>
                <w:b/>
                <w:bCs/>
                <w:sz w:val="20"/>
                <w:szCs w:val="20"/>
              </w:rPr>
            </w:pPr>
            <w:r w:rsidRPr="00111531">
              <w:rPr>
                <w:b/>
                <w:bCs/>
                <w:sz w:val="20"/>
                <w:szCs w:val="20"/>
              </w:rPr>
              <w:t>Итого по подгруппе проектов 02.07</w:t>
            </w:r>
          </w:p>
        </w:tc>
      </w:tr>
      <w:tr w:rsidR="001C2FEE" w:rsidRPr="00111531" w14:paraId="08A394E0" w14:textId="77777777" w:rsidTr="00A0266E">
        <w:trPr>
          <w:trHeight w:val="20"/>
        </w:trPr>
        <w:tc>
          <w:tcPr>
            <w:tcW w:w="5374" w:type="dxa"/>
            <w:shd w:val="clear" w:color="auto" w:fill="auto"/>
            <w:vAlign w:val="center"/>
            <w:hideMark/>
          </w:tcPr>
          <w:p w14:paraId="2292C95E" w14:textId="77777777" w:rsidR="001C2FEE" w:rsidRPr="00111531" w:rsidRDefault="001C2FEE" w:rsidP="001C2FEE">
            <w:pPr>
              <w:jc w:val="center"/>
              <w:rPr>
                <w:sz w:val="20"/>
                <w:szCs w:val="20"/>
              </w:rPr>
            </w:pPr>
            <w:r w:rsidRPr="00111531">
              <w:rPr>
                <w:sz w:val="20"/>
                <w:szCs w:val="20"/>
              </w:rPr>
              <w:t>Всего капитальные затраты, без НДС</w:t>
            </w:r>
          </w:p>
        </w:tc>
        <w:tc>
          <w:tcPr>
            <w:tcW w:w="1241" w:type="dxa"/>
            <w:shd w:val="clear" w:color="auto" w:fill="auto"/>
            <w:vAlign w:val="center"/>
            <w:hideMark/>
          </w:tcPr>
          <w:p w14:paraId="7443D896" w14:textId="1BAAD172" w:rsidR="001C2FEE" w:rsidRPr="001C2FEE" w:rsidRDefault="001C2FEE" w:rsidP="001C2FEE">
            <w:pPr>
              <w:jc w:val="center"/>
              <w:rPr>
                <w:sz w:val="20"/>
                <w:szCs w:val="20"/>
              </w:rPr>
            </w:pPr>
            <w:r w:rsidRPr="001C2FEE">
              <w:rPr>
                <w:sz w:val="20"/>
                <w:szCs w:val="20"/>
              </w:rPr>
              <w:t>98 964</w:t>
            </w:r>
          </w:p>
        </w:tc>
        <w:tc>
          <w:tcPr>
            <w:tcW w:w="1242" w:type="dxa"/>
            <w:shd w:val="clear" w:color="auto" w:fill="auto"/>
            <w:vAlign w:val="center"/>
            <w:hideMark/>
          </w:tcPr>
          <w:p w14:paraId="69D8F098" w14:textId="26D94975" w:rsidR="001C2FEE" w:rsidRPr="001C2FEE" w:rsidRDefault="001C2FEE" w:rsidP="001C2FEE">
            <w:pPr>
              <w:jc w:val="center"/>
              <w:rPr>
                <w:sz w:val="20"/>
                <w:szCs w:val="20"/>
              </w:rPr>
            </w:pPr>
            <w:r w:rsidRPr="001C2FEE">
              <w:rPr>
                <w:sz w:val="20"/>
                <w:szCs w:val="20"/>
              </w:rPr>
              <w:t>1 827</w:t>
            </w:r>
          </w:p>
        </w:tc>
        <w:tc>
          <w:tcPr>
            <w:tcW w:w="1241" w:type="dxa"/>
            <w:shd w:val="clear" w:color="auto" w:fill="auto"/>
            <w:vAlign w:val="center"/>
            <w:hideMark/>
          </w:tcPr>
          <w:p w14:paraId="4292EC08" w14:textId="56608F7C" w:rsidR="001C2FEE" w:rsidRPr="001C2FEE" w:rsidRDefault="001C2FEE" w:rsidP="001C2FEE">
            <w:pPr>
              <w:jc w:val="center"/>
              <w:rPr>
                <w:sz w:val="20"/>
                <w:szCs w:val="20"/>
              </w:rPr>
            </w:pPr>
            <w:r w:rsidRPr="001C2FEE">
              <w:rPr>
                <w:sz w:val="20"/>
                <w:szCs w:val="20"/>
              </w:rPr>
              <w:t>0</w:t>
            </w:r>
          </w:p>
        </w:tc>
        <w:tc>
          <w:tcPr>
            <w:tcW w:w="1242" w:type="dxa"/>
            <w:shd w:val="clear" w:color="auto" w:fill="auto"/>
            <w:vAlign w:val="center"/>
            <w:hideMark/>
          </w:tcPr>
          <w:p w14:paraId="1975CF91" w14:textId="6D4E07C1" w:rsidR="001C2FEE" w:rsidRPr="001C2FEE" w:rsidRDefault="001C2FEE" w:rsidP="001C2FEE">
            <w:pPr>
              <w:jc w:val="center"/>
              <w:rPr>
                <w:sz w:val="20"/>
                <w:szCs w:val="20"/>
              </w:rPr>
            </w:pPr>
            <w:r w:rsidRPr="001C2FEE">
              <w:rPr>
                <w:sz w:val="20"/>
                <w:szCs w:val="20"/>
              </w:rPr>
              <w:t>0</w:t>
            </w:r>
          </w:p>
        </w:tc>
        <w:tc>
          <w:tcPr>
            <w:tcW w:w="1242" w:type="dxa"/>
            <w:shd w:val="clear" w:color="auto" w:fill="auto"/>
            <w:vAlign w:val="center"/>
            <w:hideMark/>
          </w:tcPr>
          <w:p w14:paraId="57A8AD4A" w14:textId="561E0EF3" w:rsidR="001C2FEE" w:rsidRPr="001C2FEE" w:rsidRDefault="001C2FEE" w:rsidP="001C2FEE">
            <w:pPr>
              <w:jc w:val="center"/>
              <w:rPr>
                <w:sz w:val="20"/>
                <w:szCs w:val="20"/>
              </w:rPr>
            </w:pPr>
            <w:r w:rsidRPr="001C2FEE">
              <w:rPr>
                <w:sz w:val="20"/>
                <w:szCs w:val="20"/>
              </w:rPr>
              <w:t>0</w:t>
            </w:r>
          </w:p>
        </w:tc>
        <w:tc>
          <w:tcPr>
            <w:tcW w:w="1240" w:type="dxa"/>
            <w:shd w:val="clear" w:color="auto" w:fill="auto"/>
            <w:vAlign w:val="center"/>
            <w:hideMark/>
          </w:tcPr>
          <w:p w14:paraId="7D0CD1E3" w14:textId="1039B1D1" w:rsidR="001C2FEE" w:rsidRPr="001C2FEE" w:rsidRDefault="001C2FEE" w:rsidP="001C2FEE">
            <w:pPr>
              <w:jc w:val="center"/>
              <w:rPr>
                <w:sz w:val="20"/>
                <w:szCs w:val="20"/>
              </w:rPr>
            </w:pPr>
            <w:r w:rsidRPr="001C2FEE">
              <w:rPr>
                <w:sz w:val="20"/>
                <w:szCs w:val="20"/>
              </w:rPr>
              <w:t>0</w:t>
            </w:r>
          </w:p>
        </w:tc>
        <w:tc>
          <w:tcPr>
            <w:tcW w:w="1241" w:type="dxa"/>
            <w:shd w:val="clear" w:color="auto" w:fill="auto"/>
            <w:vAlign w:val="center"/>
            <w:hideMark/>
          </w:tcPr>
          <w:p w14:paraId="6FDCE1C8" w14:textId="69A28AA0" w:rsidR="001C2FEE" w:rsidRPr="001C2FEE" w:rsidRDefault="001C2FEE" w:rsidP="001C2FEE">
            <w:pPr>
              <w:jc w:val="center"/>
              <w:rPr>
                <w:sz w:val="20"/>
                <w:szCs w:val="20"/>
              </w:rPr>
            </w:pPr>
            <w:r w:rsidRPr="001C2FEE">
              <w:rPr>
                <w:sz w:val="20"/>
                <w:szCs w:val="20"/>
              </w:rPr>
              <w:t>0</w:t>
            </w:r>
          </w:p>
        </w:tc>
        <w:tc>
          <w:tcPr>
            <w:tcW w:w="1240" w:type="dxa"/>
            <w:shd w:val="clear" w:color="auto" w:fill="auto"/>
            <w:vAlign w:val="center"/>
            <w:hideMark/>
          </w:tcPr>
          <w:p w14:paraId="07CE9A4A" w14:textId="5B49F281" w:rsidR="001C2FEE" w:rsidRPr="001C2FEE" w:rsidRDefault="001C2FEE" w:rsidP="001C2FEE">
            <w:pPr>
              <w:jc w:val="center"/>
              <w:rPr>
                <w:sz w:val="20"/>
                <w:szCs w:val="20"/>
              </w:rPr>
            </w:pPr>
            <w:r w:rsidRPr="001C2FEE">
              <w:rPr>
                <w:sz w:val="20"/>
                <w:szCs w:val="20"/>
              </w:rPr>
              <w:t>0</w:t>
            </w:r>
          </w:p>
        </w:tc>
        <w:tc>
          <w:tcPr>
            <w:tcW w:w="1241" w:type="dxa"/>
            <w:shd w:val="clear" w:color="auto" w:fill="auto"/>
            <w:vAlign w:val="center"/>
            <w:hideMark/>
          </w:tcPr>
          <w:p w14:paraId="1C01BA43" w14:textId="12CC7BE1" w:rsidR="001C2FEE" w:rsidRPr="001C2FEE" w:rsidRDefault="001C2FEE" w:rsidP="001C2FEE">
            <w:pPr>
              <w:jc w:val="center"/>
              <w:rPr>
                <w:sz w:val="20"/>
                <w:szCs w:val="20"/>
              </w:rPr>
            </w:pPr>
            <w:r w:rsidRPr="001C2FEE">
              <w:rPr>
                <w:sz w:val="20"/>
                <w:szCs w:val="20"/>
              </w:rPr>
              <w:t>0</w:t>
            </w:r>
          </w:p>
        </w:tc>
        <w:tc>
          <w:tcPr>
            <w:tcW w:w="1241" w:type="dxa"/>
            <w:shd w:val="clear" w:color="auto" w:fill="auto"/>
            <w:vAlign w:val="center"/>
            <w:hideMark/>
          </w:tcPr>
          <w:p w14:paraId="09536AB8" w14:textId="5FB6448D" w:rsidR="001C2FEE" w:rsidRPr="001C2FEE" w:rsidRDefault="001C2FEE" w:rsidP="001C2FEE">
            <w:pPr>
              <w:jc w:val="center"/>
              <w:rPr>
                <w:sz w:val="20"/>
                <w:szCs w:val="20"/>
              </w:rPr>
            </w:pPr>
            <w:r w:rsidRPr="001C2FEE">
              <w:rPr>
                <w:sz w:val="20"/>
                <w:szCs w:val="20"/>
              </w:rPr>
              <w:t>0</w:t>
            </w:r>
          </w:p>
        </w:tc>
        <w:tc>
          <w:tcPr>
            <w:tcW w:w="1240" w:type="dxa"/>
            <w:shd w:val="clear" w:color="auto" w:fill="auto"/>
            <w:vAlign w:val="center"/>
            <w:hideMark/>
          </w:tcPr>
          <w:p w14:paraId="6031C82B" w14:textId="78AD344B" w:rsidR="001C2FEE" w:rsidRPr="001C2FEE" w:rsidRDefault="001C2FEE" w:rsidP="001C2FEE">
            <w:pPr>
              <w:jc w:val="center"/>
              <w:rPr>
                <w:sz w:val="20"/>
                <w:szCs w:val="20"/>
              </w:rPr>
            </w:pPr>
            <w:r w:rsidRPr="001C2FEE">
              <w:rPr>
                <w:sz w:val="20"/>
                <w:szCs w:val="20"/>
              </w:rPr>
              <w:t>0</w:t>
            </w:r>
          </w:p>
        </w:tc>
        <w:tc>
          <w:tcPr>
            <w:tcW w:w="1241" w:type="dxa"/>
            <w:shd w:val="clear" w:color="auto" w:fill="auto"/>
            <w:vAlign w:val="center"/>
            <w:hideMark/>
          </w:tcPr>
          <w:p w14:paraId="70D903B8" w14:textId="773F4BD0" w:rsidR="001C2FEE" w:rsidRPr="001C2FEE" w:rsidRDefault="001C2FEE" w:rsidP="001C2FEE">
            <w:pPr>
              <w:jc w:val="center"/>
              <w:rPr>
                <w:sz w:val="20"/>
                <w:szCs w:val="20"/>
              </w:rPr>
            </w:pPr>
            <w:r w:rsidRPr="001C2FEE">
              <w:rPr>
                <w:sz w:val="20"/>
                <w:szCs w:val="20"/>
              </w:rPr>
              <w:t>0</w:t>
            </w:r>
          </w:p>
        </w:tc>
        <w:tc>
          <w:tcPr>
            <w:tcW w:w="1270" w:type="dxa"/>
            <w:shd w:val="clear" w:color="auto" w:fill="auto"/>
            <w:vAlign w:val="center"/>
            <w:hideMark/>
          </w:tcPr>
          <w:p w14:paraId="50708B7A" w14:textId="5A1002B5" w:rsidR="001C2FEE" w:rsidRPr="001C2FEE" w:rsidRDefault="001C2FEE" w:rsidP="001C2FEE">
            <w:pPr>
              <w:jc w:val="center"/>
              <w:rPr>
                <w:b/>
                <w:bCs/>
                <w:sz w:val="20"/>
                <w:szCs w:val="20"/>
              </w:rPr>
            </w:pPr>
            <w:r w:rsidRPr="001C2FEE">
              <w:rPr>
                <w:b/>
                <w:bCs/>
                <w:sz w:val="20"/>
                <w:szCs w:val="20"/>
              </w:rPr>
              <w:t>100 791</w:t>
            </w:r>
          </w:p>
        </w:tc>
      </w:tr>
      <w:tr w:rsidR="001C2FEE" w:rsidRPr="00111531" w14:paraId="4710FF97" w14:textId="77777777" w:rsidTr="00A0266E">
        <w:trPr>
          <w:trHeight w:val="20"/>
        </w:trPr>
        <w:tc>
          <w:tcPr>
            <w:tcW w:w="5374" w:type="dxa"/>
            <w:shd w:val="clear" w:color="auto" w:fill="auto"/>
            <w:vAlign w:val="center"/>
            <w:hideMark/>
          </w:tcPr>
          <w:p w14:paraId="069308C8" w14:textId="77777777" w:rsidR="001C2FEE" w:rsidRPr="00111531" w:rsidRDefault="001C2FEE" w:rsidP="001C2FEE">
            <w:pPr>
              <w:jc w:val="center"/>
              <w:rPr>
                <w:sz w:val="20"/>
                <w:szCs w:val="20"/>
              </w:rPr>
            </w:pPr>
            <w:r w:rsidRPr="00111531">
              <w:rPr>
                <w:sz w:val="20"/>
                <w:szCs w:val="20"/>
              </w:rPr>
              <w:t>Непредвиденные расходы</w:t>
            </w:r>
          </w:p>
        </w:tc>
        <w:tc>
          <w:tcPr>
            <w:tcW w:w="1241" w:type="dxa"/>
            <w:shd w:val="clear" w:color="auto" w:fill="auto"/>
            <w:vAlign w:val="center"/>
            <w:hideMark/>
          </w:tcPr>
          <w:p w14:paraId="51C484FF" w14:textId="70E39AC5" w:rsidR="001C2FEE" w:rsidRPr="001C2FEE" w:rsidRDefault="001C2FEE" w:rsidP="001C2FEE">
            <w:pPr>
              <w:jc w:val="center"/>
              <w:rPr>
                <w:sz w:val="20"/>
                <w:szCs w:val="20"/>
              </w:rPr>
            </w:pPr>
            <w:r w:rsidRPr="001C2FEE">
              <w:rPr>
                <w:sz w:val="20"/>
                <w:szCs w:val="20"/>
              </w:rPr>
              <w:t>0</w:t>
            </w:r>
          </w:p>
        </w:tc>
        <w:tc>
          <w:tcPr>
            <w:tcW w:w="1242" w:type="dxa"/>
            <w:shd w:val="clear" w:color="auto" w:fill="auto"/>
            <w:vAlign w:val="center"/>
            <w:hideMark/>
          </w:tcPr>
          <w:p w14:paraId="7B2F0825" w14:textId="5BA967C3" w:rsidR="001C2FEE" w:rsidRPr="001C2FEE" w:rsidRDefault="001C2FEE" w:rsidP="001C2FEE">
            <w:pPr>
              <w:jc w:val="center"/>
              <w:rPr>
                <w:sz w:val="20"/>
                <w:szCs w:val="20"/>
              </w:rPr>
            </w:pPr>
            <w:r w:rsidRPr="001C2FEE">
              <w:rPr>
                <w:sz w:val="20"/>
                <w:szCs w:val="20"/>
              </w:rPr>
              <w:t>0</w:t>
            </w:r>
          </w:p>
        </w:tc>
        <w:tc>
          <w:tcPr>
            <w:tcW w:w="1241" w:type="dxa"/>
            <w:shd w:val="clear" w:color="auto" w:fill="auto"/>
            <w:vAlign w:val="center"/>
            <w:hideMark/>
          </w:tcPr>
          <w:p w14:paraId="565867A7" w14:textId="1BCEDAE0" w:rsidR="001C2FEE" w:rsidRPr="001C2FEE" w:rsidRDefault="001C2FEE" w:rsidP="001C2FEE">
            <w:pPr>
              <w:jc w:val="center"/>
              <w:rPr>
                <w:sz w:val="20"/>
                <w:szCs w:val="20"/>
              </w:rPr>
            </w:pPr>
            <w:r w:rsidRPr="001C2FEE">
              <w:rPr>
                <w:sz w:val="20"/>
                <w:szCs w:val="20"/>
              </w:rPr>
              <w:t>0</w:t>
            </w:r>
          </w:p>
        </w:tc>
        <w:tc>
          <w:tcPr>
            <w:tcW w:w="1242" w:type="dxa"/>
            <w:shd w:val="clear" w:color="auto" w:fill="auto"/>
            <w:vAlign w:val="center"/>
            <w:hideMark/>
          </w:tcPr>
          <w:p w14:paraId="188D6762" w14:textId="0C91ADCF" w:rsidR="001C2FEE" w:rsidRPr="001C2FEE" w:rsidRDefault="001C2FEE" w:rsidP="001C2FEE">
            <w:pPr>
              <w:jc w:val="center"/>
              <w:rPr>
                <w:sz w:val="20"/>
                <w:szCs w:val="20"/>
              </w:rPr>
            </w:pPr>
            <w:r w:rsidRPr="001C2FEE">
              <w:rPr>
                <w:sz w:val="20"/>
                <w:szCs w:val="20"/>
              </w:rPr>
              <w:t>0</w:t>
            </w:r>
          </w:p>
        </w:tc>
        <w:tc>
          <w:tcPr>
            <w:tcW w:w="1242" w:type="dxa"/>
            <w:shd w:val="clear" w:color="auto" w:fill="auto"/>
            <w:vAlign w:val="center"/>
            <w:hideMark/>
          </w:tcPr>
          <w:p w14:paraId="03C3DBCB" w14:textId="763E8256" w:rsidR="001C2FEE" w:rsidRPr="001C2FEE" w:rsidRDefault="001C2FEE" w:rsidP="001C2FEE">
            <w:pPr>
              <w:jc w:val="center"/>
              <w:rPr>
                <w:sz w:val="20"/>
                <w:szCs w:val="20"/>
              </w:rPr>
            </w:pPr>
            <w:r w:rsidRPr="001C2FEE">
              <w:rPr>
                <w:sz w:val="20"/>
                <w:szCs w:val="20"/>
              </w:rPr>
              <w:t>0</w:t>
            </w:r>
          </w:p>
        </w:tc>
        <w:tc>
          <w:tcPr>
            <w:tcW w:w="1240" w:type="dxa"/>
            <w:shd w:val="clear" w:color="auto" w:fill="auto"/>
            <w:vAlign w:val="center"/>
            <w:hideMark/>
          </w:tcPr>
          <w:p w14:paraId="0BD3AF46" w14:textId="42997A60" w:rsidR="001C2FEE" w:rsidRPr="001C2FEE" w:rsidRDefault="001C2FEE" w:rsidP="001C2FEE">
            <w:pPr>
              <w:jc w:val="center"/>
              <w:rPr>
                <w:sz w:val="20"/>
                <w:szCs w:val="20"/>
              </w:rPr>
            </w:pPr>
            <w:r w:rsidRPr="001C2FEE">
              <w:rPr>
                <w:sz w:val="20"/>
                <w:szCs w:val="20"/>
              </w:rPr>
              <w:t>0</w:t>
            </w:r>
          </w:p>
        </w:tc>
        <w:tc>
          <w:tcPr>
            <w:tcW w:w="1241" w:type="dxa"/>
            <w:shd w:val="clear" w:color="auto" w:fill="auto"/>
            <w:vAlign w:val="center"/>
            <w:hideMark/>
          </w:tcPr>
          <w:p w14:paraId="52F7D091" w14:textId="1F316C86" w:rsidR="001C2FEE" w:rsidRPr="001C2FEE" w:rsidRDefault="001C2FEE" w:rsidP="001C2FEE">
            <w:pPr>
              <w:jc w:val="center"/>
              <w:rPr>
                <w:sz w:val="20"/>
                <w:szCs w:val="20"/>
              </w:rPr>
            </w:pPr>
            <w:r w:rsidRPr="001C2FEE">
              <w:rPr>
                <w:sz w:val="20"/>
                <w:szCs w:val="20"/>
              </w:rPr>
              <w:t>0</w:t>
            </w:r>
          </w:p>
        </w:tc>
        <w:tc>
          <w:tcPr>
            <w:tcW w:w="1240" w:type="dxa"/>
            <w:shd w:val="clear" w:color="auto" w:fill="auto"/>
            <w:vAlign w:val="center"/>
            <w:hideMark/>
          </w:tcPr>
          <w:p w14:paraId="0809371A" w14:textId="65F27923" w:rsidR="001C2FEE" w:rsidRPr="001C2FEE" w:rsidRDefault="001C2FEE" w:rsidP="001C2FEE">
            <w:pPr>
              <w:jc w:val="center"/>
              <w:rPr>
                <w:sz w:val="20"/>
                <w:szCs w:val="20"/>
              </w:rPr>
            </w:pPr>
            <w:r w:rsidRPr="001C2FEE">
              <w:rPr>
                <w:sz w:val="20"/>
                <w:szCs w:val="20"/>
              </w:rPr>
              <w:t>0</w:t>
            </w:r>
          </w:p>
        </w:tc>
        <w:tc>
          <w:tcPr>
            <w:tcW w:w="1241" w:type="dxa"/>
            <w:shd w:val="clear" w:color="auto" w:fill="auto"/>
            <w:vAlign w:val="center"/>
            <w:hideMark/>
          </w:tcPr>
          <w:p w14:paraId="64938D8D" w14:textId="7739E3E6" w:rsidR="001C2FEE" w:rsidRPr="001C2FEE" w:rsidRDefault="001C2FEE" w:rsidP="001C2FEE">
            <w:pPr>
              <w:jc w:val="center"/>
              <w:rPr>
                <w:sz w:val="20"/>
                <w:szCs w:val="20"/>
              </w:rPr>
            </w:pPr>
            <w:r w:rsidRPr="001C2FEE">
              <w:rPr>
                <w:sz w:val="20"/>
                <w:szCs w:val="20"/>
              </w:rPr>
              <w:t>0</w:t>
            </w:r>
          </w:p>
        </w:tc>
        <w:tc>
          <w:tcPr>
            <w:tcW w:w="1241" w:type="dxa"/>
            <w:shd w:val="clear" w:color="auto" w:fill="auto"/>
            <w:vAlign w:val="center"/>
            <w:hideMark/>
          </w:tcPr>
          <w:p w14:paraId="0BAA4167" w14:textId="3D7B35E2" w:rsidR="001C2FEE" w:rsidRPr="001C2FEE" w:rsidRDefault="001C2FEE" w:rsidP="001C2FEE">
            <w:pPr>
              <w:jc w:val="center"/>
              <w:rPr>
                <w:sz w:val="20"/>
                <w:szCs w:val="20"/>
              </w:rPr>
            </w:pPr>
            <w:r w:rsidRPr="001C2FEE">
              <w:rPr>
                <w:sz w:val="20"/>
                <w:szCs w:val="20"/>
              </w:rPr>
              <w:t>0</w:t>
            </w:r>
          </w:p>
        </w:tc>
        <w:tc>
          <w:tcPr>
            <w:tcW w:w="1240" w:type="dxa"/>
            <w:shd w:val="clear" w:color="auto" w:fill="auto"/>
            <w:vAlign w:val="center"/>
            <w:hideMark/>
          </w:tcPr>
          <w:p w14:paraId="1D9BC477" w14:textId="2DFDE316" w:rsidR="001C2FEE" w:rsidRPr="001C2FEE" w:rsidRDefault="001C2FEE" w:rsidP="001C2FEE">
            <w:pPr>
              <w:jc w:val="center"/>
              <w:rPr>
                <w:sz w:val="20"/>
                <w:szCs w:val="20"/>
              </w:rPr>
            </w:pPr>
            <w:r w:rsidRPr="001C2FEE">
              <w:rPr>
                <w:sz w:val="20"/>
                <w:szCs w:val="20"/>
              </w:rPr>
              <w:t>0</w:t>
            </w:r>
          </w:p>
        </w:tc>
        <w:tc>
          <w:tcPr>
            <w:tcW w:w="1241" w:type="dxa"/>
            <w:shd w:val="clear" w:color="auto" w:fill="auto"/>
            <w:vAlign w:val="center"/>
            <w:hideMark/>
          </w:tcPr>
          <w:p w14:paraId="7BCCDDF9" w14:textId="3BD312F4" w:rsidR="001C2FEE" w:rsidRPr="001C2FEE" w:rsidRDefault="001C2FEE" w:rsidP="001C2FEE">
            <w:pPr>
              <w:jc w:val="center"/>
              <w:rPr>
                <w:sz w:val="20"/>
                <w:szCs w:val="20"/>
              </w:rPr>
            </w:pPr>
            <w:r w:rsidRPr="001C2FEE">
              <w:rPr>
                <w:sz w:val="20"/>
                <w:szCs w:val="20"/>
              </w:rPr>
              <w:t>0</w:t>
            </w:r>
          </w:p>
        </w:tc>
        <w:tc>
          <w:tcPr>
            <w:tcW w:w="1270" w:type="dxa"/>
            <w:shd w:val="clear" w:color="auto" w:fill="auto"/>
            <w:vAlign w:val="center"/>
            <w:hideMark/>
          </w:tcPr>
          <w:p w14:paraId="7D6C8400" w14:textId="0BA6F1CF" w:rsidR="001C2FEE" w:rsidRPr="001C2FEE" w:rsidRDefault="001C2FEE" w:rsidP="001C2FEE">
            <w:pPr>
              <w:jc w:val="center"/>
              <w:rPr>
                <w:b/>
                <w:bCs/>
                <w:sz w:val="20"/>
                <w:szCs w:val="20"/>
              </w:rPr>
            </w:pPr>
            <w:r w:rsidRPr="001C2FEE">
              <w:rPr>
                <w:b/>
                <w:bCs/>
                <w:sz w:val="20"/>
                <w:szCs w:val="20"/>
              </w:rPr>
              <w:t>0</w:t>
            </w:r>
          </w:p>
        </w:tc>
      </w:tr>
      <w:tr w:rsidR="001C2FEE" w:rsidRPr="00111531" w14:paraId="0309EE10" w14:textId="77777777" w:rsidTr="00A0266E">
        <w:trPr>
          <w:trHeight w:val="20"/>
        </w:trPr>
        <w:tc>
          <w:tcPr>
            <w:tcW w:w="5374" w:type="dxa"/>
            <w:shd w:val="clear" w:color="auto" w:fill="auto"/>
            <w:vAlign w:val="center"/>
            <w:hideMark/>
          </w:tcPr>
          <w:p w14:paraId="722A2CFA" w14:textId="77777777" w:rsidR="001C2FEE" w:rsidRPr="00111531" w:rsidRDefault="001C2FEE" w:rsidP="001C2FEE">
            <w:pPr>
              <w:jc w:val="center"/>
              <w:rPr>
                <w:sz w:val="20"/>
                <w:szCs w:val="20"/>
              </w:rPr>
            </w:pPr>
            <w:r w:rsidRPr="00111531">
              <w:rPr>
                <w:sz w:val="20"/>
                <w:szCs w:val="20"/>
              </w:rPr>
              <w:t>НДС</w:t>
            </w:r>
          </w:p>
        </w:tc>
        <w:tc>
          <w:tcPr>
            <w:tcW w:w="1241" w:type="dxa"/>
            <w:shd w:val="clear" w:color="auto" w:fill="auto"/>
            <w:vAlign w:val="center"/>
            <w:hideMark/>
          </w:tcPr>
          <w:p w14:paraId="570C6CF4" w14:textId="2D4484EB" w:rsidR="001C2FEE" w:rsidRPr="001C2FEE" w:rsidRDefault="001C2FEE" w:rsidP="001C2FEE">
            <w:pPr>
              <w:jc w:val="center"/>
              <w:rPr>
                <w:sz w:val="20"/>
                <w:szCs w:val="20"/>
              </w:rPr>
            </w:pPr>
            <w:r w:rsidRPr="001C2FEE">
              <w:rPr>
                <w:sz w:val="20"/>
                <w:szCs w:val="20"/>
              </w:rPr>
              <w:t>19 793</w:t>
            </w:r>
          </w:p>
        </w:tc>
        <w:tc>
          <w:tcPr>
            <w:tcW w:w="1242" w:type="dxa"/>
            <w:shd w:val="clear" w:color="auto" w:fill="auto"/>
            <w:vAlign w:val="center"/>
            <w:hideMark/>
          </w:tcPr>
          <w:p w14:paraId="12BCA97B" w14:textId="3599709B" w:rsidR="001C2FEE" w:rsidRPr="001C2FEE" w:rsidRDefault="001C2FEE" w:rsidP="001C2FEE">
            <w:pPr>
              <w:jc w:val="center"/>
              <w:rPr>
                <w:sz w:val="20"/>
                <w:szCs w:val="20"/>
              </w:rPr>
            </w:pPr>
            <w:r w:rsidRPr="001C2FEE">
              <w:rPr>
                <w:sz w:val="20"/>
                <w:szCs w:val="20"/>
              </w:rPr>
              <w:t>365</w:t>
            </w:r>
          </w:p>
        </w:tc>
        <w:tc>
          <w:tcPr>
            <w:tcW w:w="1241" w:type="dxa"/>
            <w:shd w:val="clear" w:color="auto" w:fill="auto"/>
            <w:vAlign w:val="center"/>
            <w:hideMark/>
          </w:tcPr>
          <w:p w14:paraId="6ABE892E" w14:textId="3FE9F07E" w:rsidR="001C2FEE" w:rsidRPr="001C2FEE" w:rsidRDefault="001C2FEE" w:rsidP="001C2FEE">
            <w:pPr>
              <w:jc w:val="center"/>
              <w:rPr>
                <w:sz w:val="20"/>
                <w:szCs w:val="20"/>
              </w:rPr>
            </w:pPr>
            <w:r w:rsidRPr="001C2FEE">
              <w:rPr>
                <w:sz w:val="20"/>
                <w:szCs w:val="20"/>
              </w:rPr>
              <w:t>0</w:t>
            </w:r>
          </w:p>
        </w:tc>
        <w:tc>
          <w:tcPr>
            <w:tcW w:w="1242" w:type="dxa"/>
            <w:shd w:val="clear" w:color="auto" w:fill="auto"/>
            <w:vAlign w:val="center"/>
            <w:hideMark/>
          </w:tcPr>
          <w:p w14:paraId="2AA19E14" w14:textId="215EAB4B" w:rsidR="001C2FEE" w:rsidRPr="001C2FEE" w:rsidRDefault="001C2FEE" w:rsidP="001C2FEE">
            <w:pPr>
              <w:jc w:val="center"/>
              <w:rPr>
                <w:sz w:val="20"/>
                <w:szCs w:val="20"/>
              </w:rPr>
            </w:pPr>
            <w:r w:rsidRPr="001C2FEE">
              <w:rPr>
                <w:sz w:val="20"/>
                <w:szCs w:val="20"/>
              </w:rPr>
              <w:t>0</w:t>
            </w:r>
          </w:p>
        </w:tc>
        <w:tc>
          <w:tcPr>
            <w:tcW w:w="1242" w:type="dxa"/>
            <w:shd w:val="clear" w:color="auto" w:fill="auto"/>
            <w:vAlign w:val="center"/>
            <w:hideMark/>
          </w:tcPr>
          <w:p w14:paraId="153A1C1E" w14:textId="30F09122" w:rsidR="001C2FEE" w:rsidRPr="001C2FEE" w:rsidRDefault="001C2FEE" w:rsidP="001C2FEE">
            <w:pPr>
              <w:jc w:val="center"/>
              <w:rPr>
                <w:sz w:val="20"/>
                <w:szCs w:val="20"/>
              </w:rPr>
            </w:pPr>
            <w:r w:rsidRPr="001C2FEE">
              <w:rPr>
                <w:sz w:val="20"/>
                <w:szCs w:val="20"/>
              </w:rPr>
              <w:t>0</w:t>
            </w:r>
          </w:p>
        </w:tc>
        <w:tc>
          <w:tcPr>
            <w:tcW w:w="1240" w:type="dxa"/>
            <w:shd w:val="clear" w:color="auto" w:fill="auto"/>
            <w:vAlign w:val="center"/>
            <w:hideMark/>
          </w:tcPr>
          <w:p w14:paraId="71555CDF" w14:textId="506B785F" w:rsidR="001C2FEE" w:rsidRPr="001C2FEE" w:rsidRDefault="001C2FEE" w:rsidP="001C2FEE">
            <w:pPr>
              <w:jc w:val="center"/>
              <w:rPr>
                <w:sz w:val="20"/>
                <w:szCs w:val="20"/>
              </w:rPr>
            </w:pPr>
            <w:r w:rsidRPr="001C2FEE">
              <w:rPr>
                <w:sz w:val="20"/>
                <w:szCs w:val="20"/>
              </w:rPr>
              <w:t>0</w:t>
            </w:r>
          </w:p>
        </w:tc>
        <w:tc>
          <w:tcPr>
            <w:tcW w:w="1241" w:type="dxa"/>
            <w:shd w:val="clear" w:color="auto" w:fill="auto"/>
            <w:vAlign w:val="center"/>
            <w:hideMark/>
          </w:tcPr>
          <w:p w14:paraId="72D8DD21" w14:textId="7C70CCE6" w:rsidR="001C2FEE" w:rsidRPr="001C2FEE" w:rsidRDefault="001C2FEE" w:rsidP="001C2FEE">
            <w:pPr>
              <w:jc w:val="center"/>
              <w:rPr>
                <w:sz w:val="20"/>
                <w:szCs w:val="20"/>
              </w:rPr>
            </w:pPr>
            <w:r w:rsidRPr="001C2FEE">
              <w:rPr>
                <w:sz w:val="20"/>
                <w:szCs w:val="20"/>
              </w:rPr>
              <w:t>0</w:t>
            </w:r>
          </w:p>
        </w:tc>
        <w:tc>
          <w:tcPr>
            <w:tcW w:w="1240" w:type="dxa"/>
            <w:shd w:val="clear" w:color="auto" w:fill="auto"/>
            <w:vAlign w:val="center"/>
            <w:hideMark/>
          </w:tcPr>
          <w:p w14:paraId="04A84097" w14:textId="36B1460D" w:rsidR="001C2FEE" w:rsidRPr="001C2FEE" w:rsidRDefault="001C2FEE" w:rsidP="001C2FEE">
            <w:pPr>
              <w:jc w:val="center"/>
              <w:rPr>
                <w:sz w:val="20"/>
                <w:szCs w:val="20"/>
              </w:rPr>
            </w:pPr>
            <w:r w:rsidRPr="001C2FEE">
              <w:rPr>
                <w:sz w:val="20"/>
                <w:szCs w:val="20"/>
              </w:rPr>
              <w:t>0</w:t>
            </w:r>
          </w:p>
        </w:tc>
        <w:tc>
          <w:tcPr>
            <w:tcW w:w="1241" w:type="dxa"/>
            <w:shd w:val="clear" w:color="auto" w:fill="auto"/>
            <w:vAlign w:val="center"/>
            <w:hideMark/>
          </w:tcPr>
          <w:p w14:paraId="45C28F3C" w14:textId="2CEDA064" w:rsidR="001C2FEE" w:rsidRPr="001C2FEE" w:rsidRDefault="001C2FEE" w:rsidP="001C2FEE">
            <w:pPr>
              <w:jc w:val="center"/>
              <w:rPr>
                <w:sz w:val="20"/>
                <w:szCs w:val="20"/>
              </w:rPr>
            </w:pPr>
            <w:r w:rsidRPr="001C2FEE">
              <w:rPr>
                <w:sz w:val="20"/>
                <w:szCs w:val="20"/>
              </w:rPr>
              <w:t>0</w:t>
            </w:r>
          </w:p>
        </w:tc>
        <w:tc>
          <w:tcPr>
            <w:tcW w:w="1241" w:type="dxa"/>
            <w:shd w:val="clear" w:color="auto" w:fill="auto"/>
            <w:vAlign w:val="center"/>
            <w:hideMark/>
          </w:tcPr>
          <w:p w14:paraId="53FDDB58" w14:textId="2B7B833C" w:rsidR="001C2FEE" w:rsidRPr="001C2FEE" w:rsidRDefault="001C2FEE" w:rsidP="001C2FEE">
            <w:pPr>
              <w:jc w:val="center"/>
              <w:rPr>
                <w:sz w:val="20"/>
                <w:szCs w:val="20"/>
              </w:rPr>
            </w:pPr>
            <w:r w:rsidRPr="001C2FEE">
              <w:rPr>
                <w:sz w:val="20"/>
                <w:szCs w:val="20"/>
              </w:rPr>
              <w:t>0</w:t>
            </w:r>
          </w:p>
        </w:tc>
        <w:tc>
          <w:tcPr>
            <w:tcW w:w="1240" w:type="dxa"/>
            <w:shd w:val="clear" w:color="auto" w:fill="auto"/>
            <w:vAlign w:val="center"/>
            <w:hideMark/>
          </w:tcPr>
          <w:p w14:paraId="4CD4A40C" w14:textId="3E61EF66" w:rsidR="001C2FEE" w:rsidRPr="001C2FEE" w:rsidRDefault="001C2FEE" w:rsidP="001C2FEE">
            <w:pPr>
              <w:jc w:val="center"/>
              <w:rPr>
                <w:sz w:val="20"/>
                <w:szCs w:val="20"/>
              </w:rPr>
            </w:pPr>
            <w:r w:rsidRPr="001C2FEE">
              <w:rPr>
                <w:sz w:val="20"/>
                <w:szCs w:val="20"/>
              </w:rPr>
              <w:t>0</w:t>
            </w:r>
          </w:p>
        </w:tc>
        <w:tc>
          <w:tcPr>
            <w:tcW w:w="1241" w:type="dxa"/>
            <w:shd w:val="clear" w:color="auto" w:fill="auto"/>
            <w:vAlign w:val="center"/>
            <w:hideMark/>
          </w:tcPr>
          <w:p w14:paraId="14A63B7A" w14:textId="3AD98338" w:rsidR="001C2FEE" w:rsidRPr="001C2FEE" w:rsidRDefault="001C2FEE" w:rsidP="001C2FEE">
            <w:pPr>
              <w:jc w:val="center"/>
              <w:rPr>
                <w:sz w:val="20"/>
                <w:szCs w:val="20"/>
              </w:rPr>
            </w:pPr>
            <w:r w:rsidRPr="001C2FEE">
              <w:rPr>
                <w:sz w:val="20"/>
                <w:szCs w:val="20"/>
              </w:rPr>
              <w:t>0</w:t>
            </w:r>
          </w:p>
        </w:tc>
        <w:tc>
          <w:tcPr>
            <w:tcW w:w="1270" w:type="dxa"/>
            <w:shd w:val="clear" w:color="auto" w:fill="auto"/>
            <w:vAlign w:val="center"/>
            <w:hideMark/>
          </w:tcPr>
          <w:p w14:paraId="48446600" w14:textId="1D568217" w:rsidR="001C2FEE" w:rsidRPr="001C2FEE" w:rsidRDefault="001C2FEE" w:rsidP="001C2FEE">
            <w:pPr>
              <w:jc w:val="center"/>
              <w:rPr>
                <w:b/>
                <w:bCs/>
                <w:sz w:val="20"/>
                <w:szCs w:val="20"/>
              </w:rPr>
            </w:pPr>
            <w:r w:rsidRPr="001C2FEE">
              <w:rPr>
                <w:b/>
                <w:bCs/>
                <w:sz w:val="20"/>
                <w:szCs w:val="20"/>
              </w:rPr>
              <w:t>20 158</w:t>
            </w:r>
          </w:p>
        </w:tc>
      </w:tr>
      <w:tr w:rsidR="001C2FEE" w:rsidRPr="00111531" w14:paraId="167EBE67" w14:textId="77777777" w:rsidTr="00A0266E">
        <w:trPr>
          <w:trHeight w:val="20"/>
        </w:trPr>
        <w:tc>
          <w:tcPr>
            <w:tcW w:w="5374" w:type="dxa"/>
            <w:shd w:val="clear" w:color="auto" w:fill="auto"/>
            <w:vAlign w:val="center"/>
            <w:hideMark/>
          </w:tcPr>
          <w:p w14:paraId="2EFE8A0B" w14:textId="77777777" w:rsidR="001C2FEE" w:rsidRPr="00111531" w:rsidRDefault="001C2FEE" w:rsidP="001C2FEE">
            <w:pPr>
              <w:jc w:val="center"/>
              <w:rPr>
                <w:sz w:val="20"/>
                <w:szCs w:val="20"/>
              </w:rPr>
            </w:pPr>
            <w:r w:rsidRPr="00111531">
              <w:rPr>
                <w:sz w:val="20"/>
                <w:szCs w:val="20"/>
              </w:rPr>
              <w:t>Всего стоимость подгруппы проектов</w:t>
            </w:r>
          </w:p>
        </w:tc>
        <w:tc>
          <w:tcPr>
            <w:tcW w:w="1241" w:type="dxa"/>
            <w:shd w:val="clear" w:color="auto" w:fill="auto"/>
            <w:vAlign w:val="center"/>
            <w:hideMark/>
          </w:tcPr>
          <w:p w14:paraId="7602A49B" w14:textId="3B6E148B" w:rsidR="001C2FEE" w:rsidRPr="001C2FEE" w:rsidRDefault="001C2FEE" w:rsidP="001C2FEE">
            <w:pPr>
              <w:jc w:val="center"/>
              <w:rPr>
                <w:sz w:val="20"/>
                <w:szCs w:val="20"/>
              </w:rPr>
            </w:pPr>
            <w:r w:rsidRPr="001C2FEE">
              <w:rPr>
                <w:sz w:val="20"/>
                <w:szCs w:val="20"/>
              </w:rPr>
              <w:t>118 757</w:t>
            </w:r>
          </w:p>
        </w:tc>
        <w:tc>
          <w:tcPr>
            <w:tcW w:w="1242" w:type="dxa"/>
            <w:shd w:val="clear" w:color="auto" w:fill="auto"/>
            <w:vAlign w:val="center"/>
            <w:hideMark/>
          </w:tcPr>
          <w:p w14:paraId="5E71D2A1" w14:textId="4D1164CE" w:rsidR="001C2FEE" w:rsidRPr="001C2FEE" w:rsidRDefault="001C2FEE" w:rsidP="001C2FEE">
            <w:pPr>
              <w:jc w:val="center"/>
              <w:rPr>
                <w:sz w:val="20"/>
                <w:szCs w:val="20"/>
              </w:rPr>
            </w:pPr>
            <w:r w:rsidRPr="001C2FEE">
              <w:rPr>
                <w:sz w:val="20"/>
                <w:szCs w:val="20"/>
              </w:rPr>
              <w:t>2 192</w:t>
            </w:r>
          </w:p>
        </w:tc>
        <w:tc>
          <w:tcPr>
            <w:tcW w:w="1241" w:type="dxa"/>
            <w:shd w:val="clear" w:color="auto" w:fill="auto"/>
            <w:vAlign w:val="center"/>
            <w:hideMark/>
          </w:tcPr>
          <w:p w14:paraId="4FAA624C" w14:textId="6F7D5BDE" w:rsidR="001C2FEE" w:rsidRPr="001C2FEE" w:rsidRDefault="001C2FEE" w:rsidP="001C2FEE">
            <w:pPr>
              <w:jc w:val="center"/>
              <w:rPr>
                <w:sz w:val="20"/>
                <w:szCs w:val="20"/>
              </w:rPr>
            </w:pPr>
            <w:r w:rsidRPr="001C2FEE">
              <w:rPr>
                <w:sz w:val="20"/>
                <w:szCs w:val="20"/>
              </w:rPr>
              <w:t>0</w:t>
            </w:r>
          </w:p>
        </w:tc>
        <w:tc>
          <w:tcPr>
            <w:tcW w:w="1242" w:type="dxa"/>
            <w:shd w:val="clear" w:color="auto" w:fill="auto"/>
            <w:vAlign w:val="center"/>
            <w:hideMark/>
          </w:tcPr>
          <w:p w14:paraId="5689E875" w14:textId="50FAE32F" w:rsidR="001C2FEE" w:rsidRPr="001C2FEE" w:rsidRDefault="001C2FEE" w:rsidP="001C2FEE">
            <w:pPr>
              <w:jc w:val="center"/>
              <w:rPr>
                <w:sz w:val="20"/>
                <w:szCs w:val="20"/>
              </w:rPr>
            </w:pPr>
            <w:r w:rsidRPr="001C2FEE">
              <w:rPr>
                <w:sz w:val="20"/>
                <w:szCs w:val="20"/>
              </w:rPr>
              <w:t>0</w:t>
            </w:r>
          </w:p>
        </w:tc>
        <w:tc>
          <w:tcPr>
            <w:tcW w:w="1242" w:type="dxa"/>
            <w:shd w:val="clear" w:color="auto" w:fill="auto"/>
            <w:vAlign w:val="center"/>
            <w:hideMark/>
          </w:tcPr>
          <w:p w14:paraId="03A7AB19" w14:textId="123681C7" w:rsidR="001C2FEE" w:rsidRPr="001C2FEE" w:rsidRDefault="001C2FEE" w:rsidP="001C2FEE">
            <w:pPr>
              <w:jc w:val="center"/>
              <w:rPr>
                <w:sz w:val="20"/>
                <w:szCs w:val="20"/>
              </w:rPr>
            </w:pPr>
            <w:r w:rsidRPr="001C2FEE">
              <w:rPr>
                <w:sz w:val="20"/>
                <w:szCs w:val="20"/>
              </w:rPr>
              <w:t>0</w:t>
            </w:r>
          </w:p>
        </w:tc>
        <w:tc>
          <w:tcPr>
            <w:tcW w:w="1240" w:type="dxa"/>
            <w:shd w:val="clear" w:color="auto" w:fill="auto"/>
            <w:vAlign w:val="center"/>
            <w:hideMark/>
          </w:tcPr>
          <w:p w14:paraId="525B8259" w14:textId="1118601D" w:rsidR="001C2FEE" w:rsidRPr="001C2FEE" w:rsidRDefault="001C2FEE" w:rsidP="001C2FEE">
            <w:pPr>
              <w:jc w:val="center"/>
              <w:rPr>
                <w:sz w:val="20"/>
                <w:szCs w:val="20"/>
              </w:rPr>
            </w:pPr>
            <w:r w:rsidRPr="001C2FEE">
              <w:rPr>
                <w:sz w:val="20"/>
                <w:szCs w:val="20"/>
              </w:rPr>
              <w:t>0</w:t>
            </w:r>
          </w:p>
        </w:tc>
        <w:tc>
          <w:tcPr>
            <w:tcW w:w="1241" w:type="dxa"/>
            <w:shd w:val="clear" w:color="auto" w:fill="auto"/>
            <w:vAlign w:val="center"/>
            <w:hideMark/>
          </w:tcPr>
          <w:p w14:paraId="1BA466E0" w14:textId="05010A22" w:rsidR="001C2FEE" w:rsidRPr="001C2FEE" w:rsidRDefault="001C2FEE" w:rsidP="001C2FEE">
            <w:pPr>
              <w:jc w:val="center"/>
              <w:rPr>
                <w:sz w:val="20"/>
                <w:szCs w:val="20"/>
              </w:rPr>
            </w:pPr>
            <w:r w:rsidRPr="001C2FEE">
              <w:rPr>
                <w:sz w:val="20"/>
                <w:szCs w:val="20"/>
              </w:rPr>
              <w:t>0</w:t>
            </w:r>
          </w:p>
        </w:tc>
        <w:tc>
          <w:tcPr>
            <w:tcW w:w="1240" w:type="dxa"/>
            <w:shd w:val="clear" w:color="auto" w:fill="auto"/>
            <w:vAlign w:val="center"/>
            <w:hideMark/>
          </w:tcPr>
          <w:p w14:paraId="0D0B715A" w14:textId="3E11E304" w:rsidR="001C2FEE" w:rsidRPr="001C2FEE" w:rsidRDefault="001C2FEE" w:rsidP="001C2FEE">
            <w:pPr>
              <w:jc w:val="center"/>
              <w:rPr>
                <w:sz w:val="20"/>
                <w:szCs w:val="20"/>
              </w:rPr>
            </w:pPr>
            <w:r w:rsidRPr="001C2FEE">
              <w:rPr>
                <w:sz w:val="20"/>
                <w:szCs w:val="20"/>
              </w:rPr>
              <w:t>0</w:t>
            </w:r>
          </w:p>
        </w:tc>
        <w:tc>
          <w:tcPr>
            <w:tcW w:w="1241" w:type="dxa"/>
            <w:shd w:val="clear" w:color="auto" w:fill="auto"/>
            <w:vAlign w:val="center"/>
            <w:hideMark/>
          </w:tcPr>
          <w:p w14:paraId="0B08323C" w14:textId="3895B49D" w:rsidR="001C2FEE" w:rsidRPr="001C2FEE" w:rsidRDefault="001C2FEE" w:rsidP="001C2FEE">
            <w:pPr>
              <w:jc w:val="center"/>
              <w:rPr>
                <w:sz w:val="20"/>
                <w:szCs w:val="20"/>
              </w:rPr>
            </w:pPr>
            <w:r w:rsidRPr="001C2FEE">
              <w:rPr>
                <w:sz w:val="20"/>
                <w:szCs w:val="20"/>
              </w:rPr>
              <w:t>0</w:t>
            </w:r>
          </w:p>
        </w:tc>
        <w:tc>
          <w:tcPr>
            <w:tcW w:w="1241" w:type="dxa"/>
            <w:shd w:val="clear" w:color="auto" w:fill="auto"/>
            <w:vAlign w:val="center"/>
            <w:hideMark/>
          </w:tcPr>
          <w:p w14:paraId="547BE589" w14:textId="1AFCEF1B" w:rsidR="001C2FEE" w:rsidRPr="001C2FEE" w:rsidRDefault="001C2FEE" w:rsidP="001C2FEE">
            <w:pPr>
              <w:jc w:val="center"/>
              <w:rPr>
                <w:sz w:val="20"/>
                <w:szCs w:val="20"/>
              </w:rPr>
            </w:pPr>
            <w:r w:rsidRPr="001C2FEE">
              <w:rPr>
                <w:sz w:val="20"/>
                <w:szCs w:val="20"/>
              </w:rPr>
              <w:t>0</w:t>
            </w:r>
          </w:p>
        </w:tc>
        <w:tc>
          <w:tcPr>
            <w:tcW w:w="1240" w:type="dxa"/>
            <w:shd w:val="clear" w:color="auto" w:fill="auto"/>
            <w:vAlign w:val="center"/>
            <w:hideMark/>
          </w:tcPr>
          <w:p w14:paraId="3021AC63" w14:textId="2A63CE43" w:rsidR="001C2FEE" w:rsidRPr="001C2FEE" w:rsidRDefault="001C2FEE" w:rsidP="001C2FEE">
            <w:pPr>
              <w:jc w:val="center"/>
              <w:rPr>
                <w:sz w:val="20"/>
                <w:szCs w:val="20"/>
              </w:rPr>
            </w:pPr>
            <w:r w:rsidRPr="001C2FEE">
              <w:rPr>
                <w:sz w:val="20"/>
                <w:szCs w:val="20"/>
              </w:rPr>
              <w:t>0</w:t>
            </w:r>
          </w:p>
        </w:tc>
        <w:tc>
          <w:tcPr>
            <w:tcW w:w="1241" w:type="dxa"/>
            <w:shd w:val="clear" w:color="auto" w:fill="auto"/>
            <w:vAlign w:val="center"/>
            <w:hideMark/>
          </w:tcPr>
          <w:p w14:paraId="16DF0FDC" w14:textId="0005DB87" w:rsidR="001C2FEE" w:rsidRPr="001C2FEE" w:rsidRDefault="001C2FEE" w:rsidP="001C2FEE">
            <w:pPr>
              <w:jc w:val="center"/>
              <w:rPr>
                <w:sz w:val="20"/>
                <w:szCs w:val="20"/>
              </w:rPr>
            </w:pPr>
            <w:r w:rsidRPr="001C2FEE">
              <w:rPr>
                <w:sz w:val="20"/>
                <w:szCs w:val="20"/>
              </w:rPr>
              <w:t>0</w:t>
            </w:r>
          </w:p>
        </w:tc>
        <w:tc>
          <w:tcPr>
            <w:tcW w:w="1270" w:type="dxa"/>
            <w:shd w:val="clear" w:color="auto" w:fill="auto"/>
            <w:vAlign w:val="center"/>
            <w:hideMark/>
          </w:tcPr>
          <w:p w14:paraId="06701FC0" w14:textId="150C707E" w:rsidR="001C2FEE" w:rsidRPr="001C2FEE" w:rsidRDefault="001C2FEE" w:rsidP="001C2FEE">
            <w:pPr>
              <w:jc w:val="center"/>
              <w:rPr>
                <w:b/>
                <w:bCs/>
                <w:sz w:val="20"/>
                <w:szCs w:val="20"/>
              </w:rPr>
            </w:pPr>
            <w:r w:rsidRPr="001C2FEE">
              <w:rPr>
                <w:b/>
                <w:bCs/>
                <w:sz w:val="20"/>
                <w:szCs w:val="20"/>
              </w:rPr>
              <w:t>120 949</w:t>
            </w:r>
          </w:p>
        </w:tc>
      </w:tr>
      <w:tr w:rsidR="001C2FEE" w:rsidRPr="00111531" w14:paraId="05595DF8" w14:textId="77777777" w:rsidTr="00A0266E">
        <w:trPr>
          <w:trHeight w:val="20"/>
        </w:trPr>
        <w:tc>
          <w:tcPr>
            <w:tcW w:w="5374" w:type="dxa"/>
            <w:shd w:val="clear" w:color="auto" w:fill="auto"/>
            <w:vAlign w:val="center"/>
            <w:hideMark/>
          </w:tcPr>
          <w:p w14:paraId="175B2AFF" w14:textId="77777777" w:rsidR="001C2FEE" w:rsidRPr="00111531" w:rsidRDefault="001C2FEE" w:rsidP="001C2FEE">
            <w:pPr>
              <w:jc w:val="center"/>
              <w:rPr>
                <w:sz w:val="20"/>
                <w:szCs w:val="20"/>
              </w:rPr>
            </w:pPr>
            <w:r w:rsidRPr="00111531">
              <w:rPr>
                <w:sz w:val="20"/>
                <w:szCs w:val="20"/>
              </w:rPr>
              <w:t>Всего стоимость подгруппы проектов накопленным итогом</w:t>
            </w:r>
          </w:p>
        </w:tc>
        <w:tc>
          <w:tcPr>
            <w:tcW w:w="1241" w:type="dxa"/>
            <w:shd w:val="clear" w:color="auto" w:fill="auto"/>
            <w:vAlign w:val="center"/>
            <w:hideMark/>
          </w:tcPr>
          <w:p w14:paraId="1F8D273F" w14:textId="6E7A1361" w:rsidR="001C2FEE" w:rsidRPr="001C2FEE" w:rsidRDefault="001C2FEE" w:rsidP="001C2FEE">
            <w:pPr>
              <w:jc w:val="center"/>
              <w:rPr>
                <w:sz w:val="20"/>
                <w:szCs w:val="20"/>
              </w:rPr>
            </w:pPr>
            <w:r w:rsidRPr="001C2FEE">
              <w:rPr>
                <w:sz w:val="20"/>
                <w:szCs w:val="20"/>
              </w:rPr>
              <w:t>124 089</w:t>
            </w:r>
          </w:p>
        </w:tc>
        <w:tc>
          <w:tcPr>
            <w:tcW w:w="1242" w:type="dxa"/>
            <w:shd w:val="clear" w:color="auto" w:fill="auto"/>
            <w:vAlign w:val="center"/>
            <w:hideMark/>
          </w:tcPr>
          <w:p w14:paraId="05274E9E" w14:textId="1531F25A" w:rsidR="001C2FEE" w:rsidRPr="001C2FEE" w:rsidRDefault="001C2FEE" w:rsidP="001C2FEE">
            <w:pPr>
              <w:jc w:val="center"/>
              <w:rPr>
                <w:sz w:val="20"/>
                <w:szCs w:val="20"/>
              </w:rPr>
            </w:pPr>
            <w:r w:rsidRPr="001C2FEE">
              <w:rPr>
                <w:sz w:val="20"/>
                <w:szCs w:val="20"/>
              </w:rPr>
              <w:t>126 281</w:t>
            </w:r>
          </w:p>
        </w:tc>
        <w:tc>
          <w:tcPr>
            <w:tcW w:w="1241" w:type="dxa"/>
            <w:shd w:val="clear" w:color="auto" w:fill="auto"/>
            <w:vAlign w:val="center"/>
            <w:hideMark/>
          </w:tcPr>
          <w:p w14:paraId="4FFFB5C0" w14:textId="6B3B5D43" w:rsidR="001C2FEE" w:rsidRPr="001C2FEE" w:rsidRDefault="001C2FEE" w:rsidP="001C2FEE">
            <w:pPr>
              <w:jc w:val="center"/>
              <w:rPr>
                <w:sz w:val="20"/>
                <w:szCs w:val="20"/>
              </w:rPr>
            </w:pPr>
            <w:r w:rsidRPr="001C2FEE">
              <w:rPr>
                <w:sz w:val="20"/>
                <w:szCs w:val="20"/>
              </w:rPr>
              <w:t>126 281</w:t>
            </w:r>
          </w:p>
        </w:tc>
        <w:tc>
          <w:tcPr>
            <w:tcW w:w="1242" w:type="dxa"/>
            <w:shd w:val="clear" w:color="auto" w:fill="auto"/>
            <w:vAlign w:val="center"/>
            <w:hideMark/>
          </w:tcPr>
          <w:p w14:paraId="1FEC62FD" w14:textId="44C8BE1C" w:rsidR="001C2FEE" w:rsidRPr="001C2FEE" w:rsidRDefault="001C2FEE" w:rsidP="001C2FEE">
            <w:pPr>
              <w:jc w:val="center"/>
              <w:rPr>
                <w:sz w:val="20"/>
                <w:szCs w:val="20"/>
              </w:rPr>
            </w:pPr>
            <w:r w:rsidRPr="001C2FEE">
              <w:rPr>
                <w:sz w:val="20"/>
                <w:szCs w:val="20"/>
              </w:rPr>
              <w:t>126 281</w:t>
            </w:r>
          </w:p>
        </w:tc>
        <w:tc>
          <w:tcPr>
            <w:tcW w:w="1242" w:type="dxa"/>
            <w:shd w:val="clear" w:color="auto" w:fill="auto"/>
            <w:vAlign w:val="center"/>
            <w:hideMark/>
          </w:tcPr>
          <w:p w14:paraId="4A9E4E63" w14:textId="7042EAC0" w:rsidR="001C2FEE" w:rsidRPr="001C2FEE" w:rsidRDefault="001C2FEE" w:rsidP="001C2FEE">
            <w:pPr>
              <w:jc w:val="center"/>
              <w:rPr>
                <w:sz w:val="20"/>
                <w:szCs w:val="20"/>
              </w:rPr>
            </w:pPr>
            <w:r w:rsidRPr="001C2FEE">
              <w:rPr>
                <w:sz w:val="20"/>
                <w:szCs w:val="20"/>
              </w:rPr>
              <w:t>126 281</w:t>
            </w:r>
          </w:p>
        </w:tc>
        <w:tc>
          <w:tcPr>
            <w:tcW w:w="1240" w:type="dxa"/>
            <w:shd w:val="clear" w:color="auto" w:fill="auto"/>
            <w:vAlign w:val="center"/>
            <w:hideMark/>
          </w:tcPr>
          <w:p w14:paraId="36321AEF" w14:textId="4BF0A3F2" w:rsidR="001C2FEE" w:rsidRPr="001C2FEE" w:rsidRDefault="001C2FEE" w:rsidP="001C2FEE">
            <w:pPr>
              <w:jc w:val="center"/>
              <w:rPr>
                <w:sz w:val="20"/>
                <w:szCs w:val="20"/>
              </w:rPr>
            </w:pPr>
            <w:r w:rsidRPr="001C2FEE">
              <w:rPr>
                <w:sz w:val="20"/>
                <w:szCs w:val="20"/>
              </w:rPr>
              <w:t>126 281</w:t>
            </w:r>
          </w:p>
        </w:tc>
        <w:tc>
          <w:tcPr>
            <w:tcW w:w="1241" w:type="dxa"/>
            <w:shd w:val="clear" w:color="auto" w:fill="auto"/>
            <w:vAlign w:val="center"/>
            <w:hideMark/>
          </w:tcPr>
          <w:p w14:paraId="3B401D0A" w14:textId="2A5CEFE2" w:rsidR="001C2FEE" w:rsidRPr="001C2FEE" w:rsidRDefault="001C2FEE" w:rsidP="001C2FEE">
            <w:pPr>
              <w:jc w:val="center"/>
              <w:rPr>
                <w:sz w:val="20"/>
                <w:szCs w:val="20"/>
              </w:rPr>
            </w:pPr>
            <w:r w:rsidRPr="001C2FEE">
              <w:rPr>
                <w:sz w:val="20"/>
                <w:szCs w:val="20"/>
              </w:rPr>
              <w:t>126 281</w:t>
            </w:r>
          </w:p>
        </w:tc>
        <w:tc>
          <w:tcPr>
            <w:tcW w:w="1240" w:type="dxa"/>
            <w:shd w:val="clear" w:color="auto" w:fill="auto"/>
            <w:vAlign w:val="center"/>
            <w:hideMark/>
          </w:tcPr>
          <w:p w14:paraId="25A6D6C9" w14:textId="19008545" w:rsidR="001C2FEE" w:rsidRPr="001C2FEE" w:rsidRDefault="001C2FEE" w:rsidP="001C2FEE">
            <w:pPr>
              <w:jc w:val="center"/>
              <w:rPr>
                <w:sz w:val="20"/>
                <w:szCs w:val="20"/>
              </w:rPr>
            </w:pPr>
            <w:r w:rsidRPr="001C2FEE">
              <w:rPr>
                <w:sz w:val="20"/>
                <w:szCs w:val="20"/>
              </w:rPr>
              <w:t>126 281</w:t>
            </w:r>
          </w:p>
        </w:tc>
        <w:tc>
          <w:tcPr>
            <w:tcW w:w="1241" w:type="dxa"/>
            <w:shd w:val="clear" w:color="auto" w:fill="auto"/>
            <w:vAlign w:val="center"/>
            <w:hideMark/>
          </w:tcPr>
          <w:p w14:paraId="0C8AA1CF" w14:textId="2041AAE1" w:rsidR="001C2FEE" w:rsidRPr="001C2FEE" w:rsidRDefault="001C2FEE" w:rsidP="001C2FEE">
            <w:pPr>
              <w:jc w:val="center"/>
              <w:rPr>
                <w:sz w:val="20"/>
                <w:szCs w:val="20"/>
              </w:rPr>
            </w:pPr>
            <w:r w:rsidRPr="001C2FEE">
              <w:rPr>
                <w:sz w:val="20"/>
                <w:szCs w:val="20"/>
              </w:rPr>
              <w:t>126 281</w:t>
            </w:r>
          </w:p>
        </w:tc>
        <w:tc>
          <w:tcPr>
            <w:tcW w:w="1241" w:type="dxa"/>
            <w:shd w:val="clear" w:color="auto" w:fill="auto"/>
            <w:vAlign w:val="center"/>
            <w:hideMark/>
          </w:tcPr>
          <w:p w14:paraId="3D6E2BEF" w14:textId="07D80FA0" w:rsidR="001C2FEE" w:rsidRPr="001C2FEE" w:rsidRDefault="001C2FEE" w:rsidP="001C2FEE">
            <w:pPr>
              <w:jc w:val="center"/>
              <w:rPr>
                <w:sz w:val="20"/>
                <w:szCs w:val="20"/>
              </w:rPr>
            </w:pPr>
            <w:r w:rsidRPr="001C2FEE">
              <w:rPr>
                <w:sz w:val="20"/>
                <w:szCs w:val="20"/>
              </w:rPr>
              <w:t>126 281</w:t>
            </w:r>
          </w:p>
        </w:tc>
        <w:tc>
          <w:tcPr>
            <w:tcW w:w="1240" w:type="dxa"/>
            <w:shd w:val="clear" w:color="auto" w:fill="auto"/>
            <w:vAlign w:val="center"/>
            <w:hideMark/>
          </w:tcPr>
          <w:p w14:paraId="46985055" w14:textId="43A53F18" w:rsidR="001C2FEE" w:rsidRPr="001C2FEE" w:rsidRDefault="001C2FEE" w:rsidP="001C2FEE">
            <w:pPr>
              <w:jc w:val="center"/>
              <w:rPr>
                <w:sz w:val="20"/>
                <w:szCs w:val="20"/>
              </w:rPr>
            </w:pPr>
            <w:r w:rsidRPr="001C2FEE">
              <w:rPr>
                <w:sz w:val="20"/>
                <w:szCs w:val="20"/>
              </w:rPr>
              <w:t>126 281</w:t>
            </w:r>
          </w:p>
        </w:tc>
        <w:tc>
          <w:tcPr>
            <w:tcW w:w="1241" w:type="dxa"/>
            <w:shd w:val="clear" w:color="auto" w:fill="auto"/>
            <w:vAlign w:val="center"/>
            <w:hideMark/>
          </w:tcPr>
          <w:p w14:paraId="5C4EA4EB" w14:textId="7F2676A9" w:rsidR="001C2FEE" w:rsidRPr="001C2FEE" w:rsidRDefault="001C2FEE" w:rsidP="001C2FEE">
            <w:pPr>
              <w:jc w:val="center"/>
              <w:rPr>
                <w:sz w:val="20"/>
                <w:szCs w:val="20"/>
              </w:rPr>
            </w:pPr>
            <w:r w:rsidRPr="001C2FEE">
              <w:rPr>
                <w:sz w:val="20"/>
                <w:szCs w:val="20"/>
              </w:rPr>
              <w:t>126 281</w:t>
            </w:r>
          </w:p>
        </w:tc>
        <w:tc>
          <w:tcPr>
            <w:tcW w:w="1270" w:type="dxa"/>
            <w:shd w:val="clear" w:color="auto" w:fill="auto"/>
            <w:vAlign w:val="center"/>
            <w:hideMark/>
          </w:tcPr>
          <w:p w14:paraId="5019B59E" w14:textId="6B11BF27" w:rsidR="001C2FEE" w:rsidRPr="001C2FEE" w:rsidRDefault="001C2FEE" w:rsidP="001C2FEE">
            <w:pPr>
              <w:jc w:val="center"/>
              <w:rPr>
                <w:sz w:val="20"/>
                <w:szCs w:val="20"/>
              </w:rPr>
            </w:pPr>
            <w:r w:rsidRPr="001C2FEE">
              <w:rPr>
                <w:sz w:val="20"/>
                <w:szCs w:val="20"/>
              </w:rPr>
              <w:t> </w:t>
            </w:r>
          </w:p>
        </w:tc>
      </w:tr>
      <w:tr w:rsidR="00811F45" w:rsidRPr="00111531" w14:paraId="54152798" w14:textId="77777777" w:rsidTr="003D73FF">
        <w:trPr>
          <w:trHeight w:val="20"/>
        </w:trPr>
        <w:tc>
          <w:tcPr>
            <w:tcW w:w="21536" w:type="dxa"/>
            <w:gridSpan w:val="14"/>
            <w:shd w:val="clear" w:color="auto" w:fill="auto"/>
            <w:vAlign w:val="center"/>
            <w:hideMark/>
          </w:tcPr>
          <w:p w14:paraId="758A420F" w14:textId="48AE2B9F" w:rsidR="00811F45" w:rsidRPr="00111531" w:rsidRDefault="00811F45" w:rsidP="00811F45">
            <w:pPr>
              <w:jc w:val="center"/>
              <w:rPr>
                <w:b/>
                <w:bCs/>
                <w:sz w:val="20"/>
                <w:szCs w:val="20"/>
              </w:rPr>
            </w:pPr>
            <w:r w:rsidRPr="00111531">
              <w:rPr>
                <w:b/>
                <w:bCs/>
                <w:sz w:val="20"/>
                <w:szCs w:val="20"/>
              </w:rPr>
              <w:t> Подгруппа проектов 02.08 - Строительство и реконструкции ЦТП, в том числе с увеличением тепловой мощности, в целях подключения новых потребителей</w:t>
            </w:r>
          </w:p>
        </w:tc>
      </w:tr>
      <w:tr w:rsidR="00111531" w:rsidRPr="00111531" w14:paraId="7C642C15" w14:textId="77777777" w:rsidTr="00111531">
        <w:trPr>
          <w:trHeight w:val="20"/>
        </w:trPr>
        <w:tc>
          <w:tcPr>
            <w:tcW w:w="21536" w:type="dxa"/>
            <w:gridSpan w:val="14"/>
            <w:shd w:val="clear" w:color="auto" w:fill="auto"/>
            <w:vAlign w:val="center"/>
            <w:hideMark/>
          </w:tcPr>
          <w:p w14:paraId="4A9CCCA8" w14:textId="77777777" w:rsidR="00A10B0C" w:rsidRPr="00111531" w:rsidRDefault="00A10B0C" w:rsidP="00A10B0C">
            <w:pPr>
              <w:jc w:val="center"/>
              <w:rPr>
                <w:b/>
                <w:bCs/>
                <w:sz w:val="20"/>
                <w:szCs w:val="20"/>
              </w:rPr>
            </w:pPr>
            <w:r w:rsidRPr="00111531">
              <w:rPr>
                <w:b/>
                <w:bCs/>
                <w:sz w:val="20"/>
                <w:szCs w:val="20"/>
              </w:rPr>
              <w:t>ЕТО №01</w:t>
            </w:r>
          </w:p>
        </w:tc>
      </w:tr>
      <w:tr w:rsidR="00111531" w:rsidRPr="00111531" w14:paraId="1CEA2851" w14:textId="77777777" w:rsidTr="00A0266E">
        <w:trPr>
          <w:trHeight w:val="20"/>
        </w:trPr>
        <w:tc>
          <w:tcPr>
            <w:tcW w:w="5374" w:type="dxa"/>
            <w:shd w:val="clear" w:color="auto" w:fill="auto"/>
            <w:vAlign w:val="center"/>
            <w:hideMark/>
          </w:tcPr>
          <w:p w14:paraId="29FC26C7" w14:textId="77777777" w:rsidR="00A10B0C" w:rsidRPr="00111531" w:rsidRDefault="00A10B0C" w:rsidP="00A10B0C">
            <w:pPr>
              <w:jc w:val="center"/>
              <w:rPr>
                <w:sz w:val="20"/>
                <w:szCs w:val="20"/>
              </w:rPr>
            </w:pPr>
            <w:r w:rsidRPr="00111531">
              <w:rPr>
                <w:sz w:val="20"/>
                <w:szCs w:val="20"/>
              </w:rPr>
              <w:t>Всего капитальные затраты, без НДС</w:t>
            </w:r>
          </w:p>
        </w:tc>
        <w:tc>
          <w:tcPr>
            <w:tcW w:w="1241" w:type="dxa"/>
            <w:shd w:val="clear" w:color="auto" w:fill="auto"/>
            <w:vAlign w:val="center"/>
            <w:hideMark/>
          </w:tcPr>
          <w:p w14:paraId="49687197"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46DA8AC4"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90A6409"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2EAC7726"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2963CA64"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74583325"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6AF03F4"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3337AF0A"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A42CECC"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00462D7"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7350C052"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BEF117B"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1D7E9A17"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241B2EBE" w14:textId="77777777" w:rsidTr="00A0266E">
        <w:trPr>
          <w:trHeight w:val="20"/>
        </w:trPr>
        <w:tc>
          <w:tcPr>
            <w:tcW w:w="5374" w:type="dxa"/>
            <w:shd w:val="clear" w:color="auto" w:fill="auto"/>
            <w:vAlign w:val="center"/>
            <w:hideMark/>
          </w:tcPr>
          <w:p w14:paraId="5E197B99" w14:textId="77777777" w:rsidR="00A10B0C" w:rsidRPr="00111531" w:rsidRDefault="00A10B0C" w:rsidP="00A10B0C">
            <w:pPr>
              <w:jc w:val="center"/>
              <w:rPr>
                <w:sz w:val="20"/>
                <w:szCs w:val="20"/>
              </w:rPr>
            </w:pPr>
            <w:r w:rsidRPr="00111531">
              <w:rPr>
                <w:sz w:val="20"/>
                <w:szCs w:val="20"/>
              </w:rPr>
              <w:t>Непредвиденные расходы</w:t>
            </w:r>
          </w:p>
        </w:tc>
        <w:tc>
          <w:tcPr>
            <w:tcW w:w="1241" w:type="dxa"/>
            <w:shd w:val="clear" w:color="auto" w:fill="auto"/>
            <w:vAlign w:val="center"/>
            <w:hideMark/>
          </w:tcPr>
          <w:p w14:paraId="12A78410"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3F82075F"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A618BC5"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0B3BF09E"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158A8E2E"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7F7D37B3"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1CEC8B0"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74F5C8BF"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4234C2A"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92DACB8"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5847D0EE"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6271C3E"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357351F0"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63E2F8A0" w14:textId="77777777" w:rsidTr="00A0266E">
        <w:trPr>
          <w:trHeight w:val="20"/>
        </w:trPr>
        <w:tc>
          <w:tcPr>
            <w:tcW w:w="5374" w:type="dxa"/>
            <w:shd w:val="clear" w:color="auto" w:fill="auto"/>
            <w:vAlign w:val="center"/>
            <w:hideMark/>
          </w:tcPr>
          <w:p w14:paraId="41DCFE99" w14:textId="77777777" w:rsidR="00A10B0C" w:rsidRPr="00111531" w:rsidRDefault="00A10B0C" w:rsidP="00A10B0C">
            <w:pPr>
              <w:jc w:val="center"/>
              <w:rPr>
                <w:sz w:val="20"/>
                <w:szCs w:val="20"/>
              </w:rPr>
            </w:pPr>
            <w:r w:rsidRPr="00111531">
              <w:rPr>
                <w:sz w:val="20"/>
                <w:szCs w:val="20"/>
              </w:rPr>
              <w:t>НДС</w:t>
            </w:r>
          </w:p>
        </w:tc>
        <w:tc>
          <w:tcPr>
            <w:tcW w:w="1241" w:type="dxa"/>
            <w:shd w:val="clear" w:color="auto" w:fill="auto"/>
            <w:vAlign w:val="center"/>
            <w:hideMark/>
          </w:tcPr>
          <w:p w14:paraId="562009AC"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26200060"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4BB2423"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0A663493"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0DFBA76C"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0A52A0AC"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EEA9012"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27A5D51D"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FED7375"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37312A3"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209EEDD4"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C16A62D"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5BF1BCC0"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6BC5A9DF" w14:textId="77777777" w:rsidTr="00A0266E">
        <w:trPr>
          <w:trHeight w:val="20"/>
        </w:trPr>
        <w:tc>
          <w:tcPr>
            <w:tcW w:w="5374" w:type="dxa"/>
            <w:shd w:val="clear" w:color="auto" w:fill="auto"/>
            <w:vAlign w:val="center"/>
            <w:hideMark/>
          </w:tcPr>
          <w:p w14:paraId="1568FB07" w14:textId="77777777" w:rsidR="00A10B0C" w:rsidRPr="00111531" w:rsidRDefault="00A10B0C" w:rsidP="00A10B0C">
            <w:pPr>
              <w:jc w:val="center"/>
              <w:rPr>
                <w:sz w:val="20"/>
                <w:szCs w:val="20"/>
              </w:rPr>
            </w:pPr>
            <w:r w:rsidRPr="00111531">
              <w:rPr>
                <w:sz w:val="20"/>
                <w:szCs w:val="20"/>
              </w:rPr>
              <w:t>Всего стоимость подгруппы проектов</w:t>
            </w:r>
          </w:p>
        </w:tc>
        <w:tc>
          <w:tcPr>
            <w:tcW w:w="1241" w:type="dxa"/>
            <w:shd w:val="clear" w:color="auto" w:fill="auto"/>
            <w:vAlign w:val="center"/>
            <w:hideMark/>
          </w:tcPr>
          <w:p w14:paraId="7772FA68"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10FD50D5"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112C854"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289C2D43"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0A8128A7"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180142D2"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36D35F4"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0FBB85F2"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80E4026"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5BFC43A"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68D7B76A"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6A44F40"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588119BF"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1E39CD69" w14:textId="77777777" w:rsidTr="00A0266E">
        <w:trPr>
          <w:trHeight w:val="20"/>
        </w:trPr>
        <w:tc>
          <w:tcPr>
            <w:tcW w:w="5374" w:type="dxa"/>
            <w:shd w:val="clear" w:color="auto" w:fill="auto"/>
            <w:vAlign w:val="center"/>
            <w:hideMark/>
          </w:tcPr>
          <w:p w14:paraId="1912C906" w14:textId="77777777" w:rsidR="00A10B0C" w:rsidRPr="00111531" w:rsidRDefault="00A10B0C" w:rsidP="00A10B0C">
            <w:pPr>
              <w:jc w:val="center"/>
              <w:rPr>
                <w:sz w:val="20"/>
                <w:szCs w:val="20"/>
              </w:rPr>
            </w:pPr>
            <w:r w:rsidRPr="00111531">
              <w:rPr>
                <w:sz w:val="20"/>
                <w:szCs w:val="20"/>
              </w:rPr>
              <w:t>Всего стоимость подгруппы проектов накопленным итогом</w:t>
            </w:r>
          </w:p>
        </w:tc>
        <w:tc>
          <w:tcPr>
            <w:tcW w:w="1241" w:type="dxa"/>
            <w:shd w:val="clear" w:color="auto" w:fill="auto"/>
            <w:vAlign w:val="center"/>
            <w:hideMark/>
          </w:tcPr>
          <w:p w14:paraId="00B6AC26"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7AF6CD6C"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9339B19"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7BD204FD"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4316683A"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4DA95EE6"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5AA719F"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26D5D953"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4FF02AA"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61638D4"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4D8F0DA2"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40AD9FF"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2F59AC75" w14:textId="77777777" w:rsidR="00A10B0C" w:rsidRPr="00111531" w:rsidRDefault="00A10B0C" w:rsidP="00A10B0C">
            <w:pPr>
              <w:jc w:val="center"/>
              <w:rPr>
                <w:sz w:val="20"/>
                <w:szCs w:val="20"/>
              </w:rPr>
            </w:pPr>
            <w:r w:rsidRPr="00111531">
              <w:rPr>
                <w:sz w:val="20"/>
                <w:szCs w:val="20"/>
              </w:rPr>
              <w:t> </w:t>
            </w:r>
          </w:p>
        </w:tc>
      </w:tr>
      <w:tr w:rsidR="00111531" w:rsidRPr="00111531" w14:paraId="0BE99CAE" w14:textId="77777777" w:rsidTr="00111531">
        <w:trPr>
          <w:trHeight w:val="20"/>
        </w:trPr>
        <w:tc>
          <w:tcPr>
            <w:tcW w:w="21536" w:type="dxa"/>
            <w:gridSpan w:val="14"/>
            <w:shd w:val="clear" w:color="auto" w:fill="auto"/>
            <w:vAlign w:val="center"/>
            <w:hideMark/>
          </w:tcPr>
          <w:p w14:paraId="2A8A04DF" w14:textId="77777777" w:rsidR="00A10B0C" w:rsidRPr="00111531" w:rsidRDefault="00A10B0C" w:rsidP="00A10B0C">
            <w:pPr>
              <w:jc w:val="center"/>
              <w:rPr>
                <w:b/>
                <w:bCs/>
                <w:sz w:val="20"/>
                <w:szCs w:val="20"/>
              </w:rPr>
            </w:pPr>
            <w:r w:rsidRPr="00111531">
              <w:rPr>
                <w:b/>
                <w:bCs/>
                <w:sz w:val="20"/>
                <w:szCs w:val="20"/>
              </w:rPr>
              <w:t>ЕТО №02</w:t>
            </w:r>
          </w:p>
        </w:tc>
      </w:tr>
      <w:tr w:rsidR="00111531" w:rsidRPr="00111531" w14:paraId="71281CBC" w14:textId="77777777" w:rsidTr="00A0266E">
        <w:trPr>
          <w:trHeight w:val="20"/>
        </w:trPr>
        <w:tc>
          <w:tcPr>
            <w:tcW w:w="5374" w:type="dxa"/>
            <w:shd w:val="clear" w:color="auto" w:fill="auto"/>
            <w:vAlign w:val="center"/>
            <w:hideMark/>
          </w:tcPr>
          <w:p w14:paraId="1C2C857F" w14:textId="77777777" w:rsidR="00A10B0C" w:rsidRPr="00111531" w:rsidRDefault="00A10B0C" w:rsidP="00A10B0C">
            <w:pPr>
              <w:jc w:val="center"/>
              <w:rPr>
                <w:sz w:val="20"/>
                <w:szCs w:val="20"/>
              </w:rPr>
            </w:pPr>
            <w:r w:rsidRPr="00111531">
              <w:rPr>
                <w:sz w:val="20"/>
                <w:szCs w:val="20"/>
              </w:rPr>
              <w:t>Всего капитальные затраты, без НДС</w:t>
            </w:r>
          </w:p>
        </w:tc>
        <w:tc>
          <w:tcPr>
            <w:tcW w:w="1241" w:type="dxa"/>
            <w:shd w:val="clear" w:color="auto" w:fill="auto"/>
            <w:vAlign w:val="center"/>
            <w:hideMark/>
          </w:tcPr>
          <w:p w14:paraId="730A1B25"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65C05B9E"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F879BEF"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3075EA01"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369EFB76"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0C21A235"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158718C"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3908B45E"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DFC4FF2"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393B507"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0494BDA4"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93BE5DD"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69EE2C58"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5BD29E00" w14:textId="77777777" w:rsidTr="00A0266E">
        <w:trPr>
          <w:trHeight w:val="20"/>
        </w:trPr>
        <w:tc>
          <w:tcPr>
            <w:tcW w:w="5374" w:type="dxa"/>
            <w:shd w:val="clear" w:color="auto" w:fill="auto"/>
            <w:vAlign w:val="center"/>
            <w:hideMark/>
          </w:tcPr>
          <w:p w14:paraId="2AE3404D" w14:textId="77777777" w:rsidR="00A10B0C" w:rsidRPr="00111531" w:rsidRDefault="00A10B0C" w:rsidP="00A10B0C">
            <w:pPr>
              <w:jc w:val="center"/>
              <w:rPr>
                <w:sz w:val="20"/>
                <w:szCs w:val="20"/>
              </w:rPr>
            </w:pPr>
            <w:r w:rsidRPr="00111531">
              <w:rPr>
                <w:sz w:val="20"/>
                <w:szCs w:val="20"/>
              </w:rPr>
              <w:t>Непредвиденные расходы</w:t>
            </w:r>
          </w:p>
        </w:tc>
        <w:tc>
          <w:tcPr>
            <w:tcW w:w="1241" w:type="dxa"/>
            <w:shd w:val="clear" w:color="auto" w:fill="auto"/>
            <w:vAlign w:val="center"/>
            <w:hideMark/>
          </w:tcPr>
          <w:p w14:paraId="6B2681F1"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3F53EEB1"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1F8C4C2"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0FA112C2"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31594C82"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49D8DB43"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F60707C"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51C8020A"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1030DEE"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D3A2432"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6A8B8FF8"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71F0194"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4B8C2E22"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37481869" w14:textId="77777777" w:rsidTr="00A0266E">
        <w:trPr>
          <w:trHeight w:val="20"/>
        </w:trPr>
        <w:tc>
          <w:tcPr>
            <w:tcW w:w="5374" w:type="dxa"/>
            <w:shd w:val="clear" w:color="auto" w:fill="auto"/>
            <w:vAlign w:val="center"/>
            <w:hideMark/>
          </w:tcPr>
          <w:p w14:paraId="3A044310" w14:textId="77777777" w:rsidR="00A10B0C" w:rsidRPr="00111531" w:rsidRDefault="00A10B0C" w:rsidP="00A10B0C">
            <w:pPr>
              <w:jc w:val="center"/>
              <w:rPr>
                <w:sz w:val="20"/>
                <w:szCs w:val="20"/>
              </w:rPr>
            </w:pPr>
            <w:r w:rsidRPr="00111531">
              <w:rPr>
                <w:sz w:val="20"/>
                <w:szCs w:val="20"/>
              </w:rPr>
              <w:t>НДС</w:t>
            </w:r>
          </w:p>
        </w:tc>
        <w:tc>
          <w:tcPr>
            <w:tcW w:w="1241" w:type="dxa"/>
            <w:shd w:val="clear" w:color="auto" w:fill="auto"/>
            <w:vAlign w:val="center"/>
            <w:hideMark/>
          </w:tcPr>
          <w:p w14:paraId="508D8737"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608930FB"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A28EB86"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5EE01B17"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567C3006"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754B3AE1"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21ECEBC"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52EDEC05"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C8460F9"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D88EC2D"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18D94B46"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329767F"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48B3DD92"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7E8885F7" w14:textId="77777777" w:rsidTr="00A0266E">
        <w:trPr>
          <w:trHeight w:val="20"/>
        </w:trPr>
        <w:tc>
          <w:tcPr>
            <w:tcW w:w="5374" w:type="dxa"/>
            <w:shd w:val="clear" w:color="auto" w:fill="auto"/>
            <w:vAlign w:val="center"/>
            <w:hideMark/>
          </w:tcPr>
          <w:p w14:paraId="63DD3CF9" w14:textId="77777777" w:rsidR="00A10B0C" w:rsidRPr="00111531" w:rsidRDefault="00A10B0C" w:rsidP="00A10B0C">
            <w:pPr>
              <w:jc w:val="center"/>
              <w:rPr>
                <w:sz w:val="20"/>
                <w:szCs w:val="20"/>
              </w:rPr>
            </w:pPr>
            <w:r w:rsidRPr="00111531">
              <w:rPr>
                <w:sz w:val="20"/>
                <w:szCs w:val="20"/>
              </w:rPr>
              <w:t>Всего стоимость подгруппы проектов</w:t>
            </w:r>
          </w:p>
        </w:tc>
        <w:tc>
          <w:tcPr>
            <w:tcW w:w="1241" w:type="dxa"/>
            <w:shd w:val="clear" w:color="auto" w:fill="auto"/>
            <w:vAlign w:val="center"/>
            <w:hideMark/>
          </w:tcPr>
          <w:p w14:paraId="39790B94"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73BDEE8D"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875837E"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2F4264BF"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211FC36A"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5A986CAF"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48E51BD"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02E2832D"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6CEFBB6"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D9B4EF6"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1A30F5AE"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34DE488"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3E452AD2"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7B461664" w14:textId="77777777" w:rsidTr="00A0266E">
        <w:trPr>
          <w:trHeight w:val="20"/>
        </w:trPr>
        <w:tc>
          <w:tcPr>
            <w:tcW w:w="5374" w:type="dxa"/>
            <w:shd w:val="clear" w:color="auto" w:fill="auto"/>
            <w:vAlign w:val="center"/>
            <w:hideMark/>
          </w:tcPr>
          <w:p w14:paraId="5688401A" w14:textId="77777777" w:rsidR="00A10B0C" w:rsidRPr="00111531" w:rsidRDefault="00A10B0C" w:rsidP="00A10B0C">
            <w:pPr>
              <w:jc w:val="center"/>
              <w:rPr>
                <w:sz w:val="20"/>
                <w:szCs w:val="20"/>
              </w:rPr>
            </w:pPr>
            <w:r w:rsidRPr="00111531">
              <w:rPr>
                <w:sz w:val="20"/>
                <w:szCs w:val="20"/>
              </w:rPr>
              <w:t>Всего стоимость подгруппы проектов накопленным итогом</w:t>
            </w:r>
          </w:p>
        </w:tc>
        <w:tc>
          <w:tcPr>
            <w:tcW w:w="1241" w:type="dxa"/>
            <w:shd w:val="clear" w:color="auto" w:fill="auto"/>
            <w:vAlign w:val="center"/>
            <w:hideMark/>
          </w:tcPr>
          <w:p w14:paraId="44100A86"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367091CB"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795EDCB"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6DD03E70"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68F849A5"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182E1BA1"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BE6BD6A"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1DFD61C1"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C9BDF37"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2CEFA01"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7959B49A"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17279A6"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1FB198F8" w14:textId="77777777" w:rsidR="00A10B0C" w:rsidRPr="00111531" w:rsidRDefault="00A10B0C" w:rsidP="00A10B0C">
            <w:pPr>
              <w:jc w:val="center"/>
              <w:rPr>
                <w:sz w:val="20"/>
                <w:szCs w:val="20"/>
              </w:rPr>
            </w:pPr>
            <w:r w:rsidRPr="00111531">
              <w:rPr>
                <w:sz w:val="20"/>
                <w:szCs w:val="20"/>
              </w:rPr>
              <w:t> </w:t>
            </w:r>
          </w:p>
        </w:tc>
      </w:tr>
      <w:tr w:rsidR="00111531" w:rsidRPr="00111531" w14:paraId="0E760F91" w14:textId="77777777" w:rsidTr="00111531">
        <w:trPr>
          <w:trHeight w:val="20"/>
        </w:trPr>
        <w:tc>
          <w:tcPr>
            <w:tcW w:w="21536" w:type="dxa"/>
            <w:gridSpan w:val="14"/>
            <w:shd w:val="clear" w:color="auto" w:fill="auto"/>
            <w:vAlign w:val="center"/>
            <w:hideMark/>
          </w:tcPr>
          <w:p w14:paraId="4AD5FDCA" w14:textId="77777777" w:rsidR="00A10B0C" w:rsidRPr="00111531" w:rsidRDefault="00A10B0C" w:rsidP="00A10B0C">
            <w:pPr>
              <w:jc w:val="center"/>
              <w:rPr>
                <w:b/>
                <w:bCs/>
                <w:sz w:val="20"/>
                <w:szCs w:val="20"/>
              </w:rPr>
            </w:pPr>
            <w:r w:rsidRPr="00111531">
              <w:rPr>
                <w:b/>
                <w:bCs/>
                <w:sz w:val="20"/>
                <w:szCs w:val="20"/>
              </w:rPr>
              <w:t>ЕТО №03</w:t>
            </w:r>
          </w:p>
        </w:tc>
      </w:tr>
      <w:tr w:rsidR="00111531" w:rsidRPr="00111531" w14:paraId="39A21DFB" w14:textId="77777777" w:rsidTr="00A0266E">
        <w:trPr>
          <w:trHeight w:val="20"/>
        </w:trPr>
        <w:tc>
          <w:tcPr>
            <w:tcW w:w="5374" w:type="dxa"/>
            <w:shd w:val="clear" w:color="auto" w:fill="auto"/>
            <w:vAlign w:val="center"/>
            <w:hideMark/>
          </w:tcPr>
          <w:p w14:paraId="623FF7B4" w14:textId="77777777" w:rsidR="00A10B0C" w:rsidRPr="00111531" w:rsidRDefault="00A10B0C" w:rsidP="00A10B0C">
            <w:pPr>
              <w:jc w:val="center"/>
              <w:rPr>
                <w:sz w:val="20"/>
                <w:szCs w:val="20"/>
              </w:rPr>
            </w:pPr>
            <w:r w:rsidRPr="00111531">
              <w:rPr>
                <w:sz w:val="20"/>
                <w:szCs w:val="20"/>
              </w:rPr>
              <w:t>Всего капитальные затраты, без НДС</w:t>
            </w:r>
          </w:p>
        </w:tc>
        <w:tc>
          <w:tcPr>
            <w:tcW w:w="1241" w:type="dxa"/>
            <w:shd w:val="clear" w:color="auto" w:fill="auto"/>
            <w:vAlign w:val="center"/>
            <w:hideMark/>
          </w:tcPr>
          <w:p w14:paraId="4B0E9FEA" w14:textId="77777777" w:rsidR="00A10B0C" w:rsidRPr="00111531" w:rsidRDefault="00A10B0C" w:rsidP="00A10B0C">
            <w:pPr>
              <w:jc w:val="center"/>
              <w:rPr>
                <w:sz w:val="20"/>
                <w:szCs w:val="20"/>
              </w:rPr>
            </w:pPr>
            <w:r w:rsidRPr="00111531">
              <w:rPr>
                <w:sz w:val="20"/>
                <w:szCs w:val="20"/>
              </w:rPr>
              <w:t>360 208</w:t>
            </w:r>
          </w:p>
        </w:tc>
        <w:tc>
          <w:tcPr>
            <w:tcW w:w="1242" w:type="dxa"/>
            <w:shd w:val="clear" w:color="auto" w:fill="auto"/>
            <w:vAlign w:val="center"/>
            <w:hideMark/>
          </w:tcPr>
          <w:p w14:paraId="0B19A097" w14:textId="77777777" w:rsidR="00A10B0C" w:rsidRPr="00111531" w:rsidRDefault="00A10B0C" w:rsidP="00A10B0C">
            <w:pPr>
              <w:jc w:val="center"/>
              <w:rPr>
                <w:sz w:val="20"/>
                <w:szCs w:val="20"/>
              </w:rPr>
            </w:pPr>
            <w:r w:rsidRPr="00111531">
              <w:rPr>
                <w:sz w:val="20"/>
                <w:szCs w:val="20"/>
              </w:rPr>
              <w:t>89 062</w:t>
            </w:r>
          </w:p>
        </w:tc>
        <w:tc>
          <w:tcPr>
            <w:tcW w:w="1241" w:type="dxa"/>
            <w:shd w:val="clear" w:color="auto" w:fill="auto"/>
            <w:vAlign w:val="center"/>
            <w:hideMark/>
          </w:tcPr>
          <w:p w14:paraId="71326664"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358F0A9B"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4B96B4F3"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6FA8A38B"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3970076"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42F9772C"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75DB7AF"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15CB992"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3D47FFC3"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E2BC0FF"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3F97B25B" w14:textId="77777777" w:rsidR="00A10B0C" w:rsidRPr="00111531" w:rsidRDefault="00A10B0C" w:rsidP="00A10B0C">
            <w:pPr>
              <w:jc w:val="center"/>
              <w:rPr>
                <w:b/>
                <w:bCs/>
                <w:sz w:val="20"/>
                <w:szCs w:val="20"/>
              </w:rPr>
            </w:pPr>
            <w:r w:rsidRPr="00111531">
              <w:rPr>
                <w:b/>
                <w:bCs/>
                <w:sz w:val="20"/>
                <w:szCs w:val="20"/>
              </w:rPr>
              <w:t>449 270</w:t>
            </w:r>
          </w:p>
        </w:tc>
      </w:tr>
      <w:tr w:rsidR="00111531" w:rsidRPr="00111531" w14:paraId="10D2382F" w14:textId="77777777" w:rsidTr="00A0266E">
        <w:trPr>
          <w:trHeight w:val="20"/>
        </w:trPr>
        <w:tc>
          <w:tcPr>
            <w:tcW w:w="5374" w:type="dxa"/>
            <w:shd w:val="clear" w:color="auto" w:fill="auto"/>
            <w:vAlign w:val="center"/>
            <w:hideMark/>
          </w:tcPr>
          <w:p w14:paraId="1B65069E" w14:textId="77777777" w:rsidR="00A10B0C" w:rsidRPr="00111531" w:rsidRDefault="00A10B0C" w:rsidP="00A10B0C">
            <w:pPr>
              <w:jc w:val="center"/>
              <w:rPr>
                <w:sz w:val="20"/>
                <w:szCs w:val="20"/>
              </w:rPr>
            </w:pPr>
            <w:r w:rsidRPr="00111531">
              <w:rPr>
                <w:sz w:val="20"/>
                <w:szCs w:val="20"/>
              </w:rPr>
              <w:t>Непредвиденные расходы</w:t>
            </w:r>
          </w:p>
        </w:tc>
        <w:tc>
          <w:tcPr>
            <w:tcW w:w="1241" w:type="dxa"/>
            <w:shd w:val="clear" w:color="auto" w:fill="auto"/>
            <w:vAlign w:val="center"/>
            <w:hideMark/>
          </w:tcPr>
          <w:p w14:paraId="0DBBAC79"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73D465F6"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6587D90"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7BD5C611"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531C6253"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02F4F694"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AA438E0"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5926AA30"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B5BE8D7"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00062DC"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39DD7B32"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0CC0EE0"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2F635575"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5EB32B6D" w14:textId="77777777" w:rsidTr="00A0266E">
        <w:trPr>
          <w:trHeight w:val="20"/>
        </w:trPr>
        <w:tc>
          <w:tcPr>
            <w:tcW w:w="5374" w:type="dxa"/>
            <w:shd w:val="clear" w:color="auto" w:fill="auto"/>
            <w:vAlign w:val="center"/>
            <w:hideMark/>
          </w:tcPr>
          <w:p w14:paraId="6BC21769" w14:textId="77777777" w:rsidR="00A10B0C" w:rsidRPr="00111531" w:rsidRDefault="00A10B0C" w:rsidP="00A10B0C">
            <w:pPr>
              <w:jc w:val="center"/>
              <w:rPr>
                <w:sz w:val="20"/>
                <w:szCs w:val="20"/>
              </w:rPr>
            </w:pPr>
            <w:r w:rsidRPr="00111531">
              <w:rPr>
                <w:sz w:val="20"/>
                <w:szCs w:val="20"/>
              </w:rPr>
              <w:lastRenderedPageBreak/>
              <w:t>НДС</w:t>
            </w:r>
          </w:p>
        </w:tc>
        <w:tc>
          <w:tcPr>
            <w:tcW w:w="1241" w:type="dxa"/>
            <w:shd w:val="clear" w:color="auto" w:fill="auto"/>
            <w:vAlign w:val="center"/>
            <w:hideMark/>
          </w:tcPr>
          <w:p w14:paraId="1008FF69" w14:textId="77777777" w:rsidR="00A10B0C" w:rsidRPr="00111531" w:rsidRDefault="00A10B0C" w:rsidP="00A10B0C">
            <w:pPr>
              <w:jc w:val="center"/>
              <w:rPr>
                <w:sz w:val="20"/>
                <w:szCs w:val="20"/>
              </w:rPr>
            </w:pPr>
            <w:r w:rsidRPr="00111531">
              <w:rPr>
                <w:sz w:val="20"/>
                <w:szCs w:val="20"/>
              </w:rPr>
              <w:t>72 042</w:t>
            </w:r>
          </w:p>
        </w:tc>
        <w:tc>
          <w:tcPr>
            <w:tcW w:w="1242" w:type="dxa"/>
            <w:shd w:val="clear" w:color="auto" w:fill="auto"/>
            <w:vAlign w:val="center"/>
            <w:hideMark/>
          </w:tcPr>
          <w:p w14:paraId="443B1C5C" w14:textId="77777777" w:rsidR="00A10B0C" w:rsidRPr="00111531" w:rsidRDefault="00A10B0C" w:rsidP="00A10B0C">
            <w:pPr>
              <w:jc w:val="center"/>
              <w:rPr>
                <w:sz w:val="20"/>
                <w:szCs w:val="20"/>
              </w:rPr>
            </w:pPr>
            <w:r w:rsidRPr="00111531">
              <w:rPr>
                <w:sz w:val="20"/>
                <w:szCs w:val="20"/>
              </w:rPr>
              <w:t>17 812</w:t>
            </w:r>
          </w:p>
        </w:tc>
        <w:tc>
          <w:tcPr>
            <w:tcW w:w="1241" w:type="dxa"/>
            <w:shd w:val="clear" w:color="auto" w:fill="auto"/>
            <w:vAlign w:val="center"/>
            <w:hideMark/>
          </w:tcPr>
          <w:p w14:paraId="2ABBDE9F"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04585481"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4BAE8B11"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0219D97B"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4B8F00B"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35DD9DDB"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1FDAC75"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BCDCC6F"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3128A68D"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F8A3C18"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753072DB" w14:textId="77777777" w:rsidR="00A10B0C" w:rsidRPr="00111531" w:rsidRDefault="00A10B0C" w:rsidP="00A10B0C">
            <w:pPr>
              <w:jc w:val="center"/>
              <w:rPr>
                <w:b/>
                <w:bCs/>
                <w:sz w:val="20"/>
                <w:szCs w:val="20"/>
              </w:rPr>
            </w:pPr>
            <w:r w:rsidRPr="00111531">
              <w:rPr>
                <w:b/>
                <w:bCs/>
                <w:sz w:val="20"/>
                <w:szCs w:val="20"/>
              </w:rPr>
              <w:t>89 854</w:t>
            </w:r>
          </w:p>
        </w:tc>
      </w:tr>
      <w:tr w:rsidR="00111531" w:rsidRPr="00111531" w14:paraId="3ADDC285" w14:textId="77777777" w:rsidTr="00A0266E">
        <w:trPr>
          <w:trHeight w:val="20"/>
        </w:trPr>
        <w:tc>
          <w:tcPr>
            <w:tcW w:w="5374" w:type="dxa"/>
            <w:shd w:val="clear" w:color="auto" w:fill="auto"/>
            <w:vAlign w:val="center"/>
            <w:hideMark/>
          </w:tcPr>
          <w:p w14:paraId="1A95D5C8" w14:textId="77777777" w:rsidR="00A10B0C" w:rsidRPr="00111531" w:rsidRDefault="00A10B0C" w:rsidP="00A10B0C">
            <w:pPr>
              <w:jc w:val="center"/>
              <w:rPr>
                <w:sz w:val="20"/>
                <w:szCs w:val="20"/>
              </w:rPr>
            </w:pPr>
            <w:r w:rsidRPr="00111531">
              <w:rPr>
                <w:sz w:val="20"/>
                <w:szCs w:val="20"/>
              </w:rPr>
              <w:t>Всего стоимость подгруппы проектов</w:t>
            </w:r>
          </w:p>
        </w:tc>
        <w:tc>
          <w:tcPr>
            <w:tcW w:w="1241" w:type="dxa"/>
            <w:shd w:val="clear" w:color="auto" w:fill="auto"/>
            <w:vAlign w:val="center"/>
            <w:hideMark/>
          </w:tcPr>
          <w:p w14:paraId="013723B1" w14:textId="77777777" w:rsidR="00A10B0C" w:rsidRPr="00111531" w:rsidRDefault="00A10B0C" w:rsidP="00A10B0C">
            <w:pPr>
              <w:jc w:val="center"/>
              <w:rPr>
                <w:sz w:val="20"/>
                <w:szCs w:val="20"/>
              </w:rPr>
            </w:pPr>
            <w:r w:rsidRPr="00111531">
              <w:rPr>
                <w:sz w:val="20"/>
                <w:szCs w:val="20"/>
              </w:rPr>
              <w:t>432 250</w:t>
            </w:r>
          </w:p>
        </w:tc>
        <w:tc>
          <w:tcPr>
            <w:tcW w:w="1242" w:type="dxa"/>
            <w:shd w:val="clear" w:color="auto" w:fill="auto"/>
            <w:vAlign w:val="center"/>
            <w:hideMark/>
          </w:tcPr>
          <w:p w14:paraId="3B60DC19" w14:textId="77777777" w:rsidR="00A10B0C" w:rsidRPr="00111531" w:rsidRDefault="00A10B0C" w:rsidP="00A10B0C">
            <w:pPr>
              <w:jc w:val="center"/>
              <w:rPr>
                <w:sz w:val="20"/>
                <w:szCs w:val="20"/>
              </w:rPr>
            </w:pPr>
            <w:r w:rsidRPr="00111531">
              <w:rPr>
                <w:sz w:val="20"/>
                <w:szCs w:val="20"/>
              </w:rPr>
              <w:t>106 874</w:t>
            </w:r>
          </w:p>
        </w:tc>
        <w:tc>
          <w:tcPr>
            <w:tcW w:w="1241" w:type="dxa"/>
            <w:shd w:val="clear" w:color="auto" w:fill="auto"/>
            <w:vAlign w:val="center"/>
            <w:hideMark/>
          </w:tcPr>
          <w:p w14:paraId="0DE877AA"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2A4365C3"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76A3BBBC"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02660998"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F8ACE15"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2B10C882"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DE8FBA4"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E0AA94E"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6A0DF04C"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3C88115"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2E0CC491" w14:textId="77777777" w:rsidR="00A10B0C" w:rsidRPr="00111531" w:rsidRDefault="00A10B0C" w:rsidP="00A10B0C">
            <w:pPr>
              <w:jc w:val="center"/>
              <w:rPr>
                <w:b/>
                <w:bCs/>
                <w:sz w:val="20"/>
                <w:szCs w:val="20"/>
              </w:rPr>
            </w:pPr>
            <w:r w:rsidRPr="00111531">
              <w:rPr>
                <w:b/>
                <w:bCs/>
                <w:sz w:val="20"/>
                <w:szCs w:val="20"/>
              </w:rPr>
              <w:t>539 124</w:t>
            </w:r>
          </w:p>
        </w:tc>
      </w:tr>
      <w:tr w:rsidR="00111531" w:rsidRPr="00111531" w14:paraId="2C21DFC4" w14:textId="77777777" w:rsidTr="00A0266E">
        <w:trPr>
          <w:trHeight w:val="20"/>
        </w:trPr>
        <w:tc>
          <w:tcPr>
            <w:tcW w:w="5374" w:type="dxa"/>
            <w:shd w:val="clear" w:color="auto" w:fill="auto"/>
            <w:vAlign w:val="center"/>
            <w:hideMark/>
          </w:tcPr>
          <w:p w14:paraId="687C4BF8" w14:textId="77777777" w:rsidR="00A10B0C" w:rsidRPr="00111531" w:rsidRDefault="00A10B0C" w:rsidP="00A10B0C">
            <w:pPr>
              <w:jc w:val="center"/>
              <w:rPr>
                <w:sz w:val="20"/>
                <w:szCs w:val="20"/>
              </w:rPr>
            </w:pPr>
            <w:r w:rsidRPr="00111531">
              <w:rPr>
                <w:sz w:val="20"/>
                <w:szCs w:val="20"/>
              </w:rPr>
              <w:t>Всего стоимость подгруппы проектов накопленным итогом</w:t>
            </w:r>
          </w:p>
        </w:tc>
        <w:tc>
          <w:tcPr>
            <w:tcW w:w="1241" w:type="dxa"/>
            <w:shd w:val="clear" w:color="auto" w:fill="auto"/>
            <w:vAlign w:val="center"/>
            <w:hideMark/>
          </w:tcPr>
          <w:p w14:paraId="037B5944" w14:textId="77777777" w:rsidR="00A10B0C" w:rsidRPr="00111531" w:rsidRDefault="00A10B0C" w:rsidP="00A10B0C">
            <w:pPr>
              <w:jc w:val="center"/>
              <w:rPr>
                <w:sz w:val="20"/>
                <w:szCs w:val="20"/>
              </w:rPr>
            </w:pPr>
            <w:r w:rsidRPr="00111531">
              <w:rPr>
                <w:sz w:val="20"/>
                <w:szCs w:val="20"/>
              </w:rPr>
              <w:t>449 476</w:t>
            </w:r>
          </w:p>
        </w:tc>
        <w:tc>
          <w:tcPr>
            <w:tcW w:w="1242" w:type="dxa"/>
            <w:shd w:val="clear" w:color="auto" w:fill="auto"/>
            <w:vAlign w:val="center"/>
            <w:hideMark/>
          </w:tcPr>
          <w:p w14:paraId="2E1C35F5" w14:textId="77777777" w:rsidR="00A10B0C" w:rsidRPr="00111531" w:rsidRDefault="00A10B0C" w:rsidP="00A10B0C">
            <w:pPr>
              <w:jc w:val="center"/>
              <w:rPr>
                <w:sz w:val="20"/>
                <w:szCs w:val="20"/>
              </w:rPr>
            </w:pPr>
            <w:r w:rsidRPr="00111531">
              <w:rPr>
                <w:sz w:val="20"/>
                <w:szCs w:val="20"/>
              </w:rPr>
              <w:t>556 350</w:t>
            </w:r>
          </w:p>
        </w:tc>
        <w:tc>
          <w:tcPr>
            <w:tcW w:w="1241" w:type="dxa"/>
            <w:shd w:val="clear" w:color="auto" w:fill="auto"/>
            <w:vAlign w:val="center"/>
            <w:hideMark/>
          </w:tcPr>
          <w:p w14:paraId="0B4ED0F3" w14:textId="77777777" w:rsidR="00A10B0C" w:rsidRPr="00111531" w:rsidRDefault="00A10B0C" w:rsidP="00A10B0C">
            <w:pPr>
              <w:jc w:val="center"/>
              <w:rPr>
                <w:sz w:val="20"/>
                <w:szCs w:val="20"/>
              </w:rPr>
            </w:pPr>
            <w:r w:rsidRPr="00111531">
              <w:rPr>
                <w:sz w:val="20"/>
                <w:szCs w:val="20"/>
              </w:rPr>
              <w:t>556 350</w:t>
            </w:r>
          </w:p>
        </w:tc>
        <w:tc>
          <w:tcPr>
            <w:tcW w:w="1242" w:type="dxa"/>
            <w:shd w:val="clear" w:color="auto" w:fill="auto"/>
            <w:vAlign w:val="center"/>
            <w:hideMark/>
          </w:tcPr>
          <w:p w14:paraId="69B29EB1" w14:textId="77777777" w:rsidR="00A10B0C" w:rsidRPr="00111531" w:rsidRDefault="00A10B0C" w:rsidP="00A10B0C">
            <w:pPr>
              <w:jc w:val="center"/>
              <w:rPr>
                <w:sz w:val="20"/>
                <w:szCs w:val="20"/>
              </w:rPr>
            </w:pPr>
            <w:r w:rsidRPr="00111531">
              <w:rPr>
                <w:sz w:val="20"/>
                <w:szCs w:val="20"/>
              </w:rPr>
              <w:t>556 350</w:t>
            </w:r>
          </w:p>
        </w:tc>
        <w:tc>
          <w:tcPr>
            <w:tcW w:w="1242" w:type="dxa"/>
            <w:shd w:val="clear" w:color="auto" w:fill="auto"/>
            <w:vAlign w:val="center"/>
            <w:hideMark/>
          </w:tcPr>
          <w:p w14:paraId="047ED0C9" w14:textId="77777777" w:rsidR="00A10B0C" w:rsidRPr="00111531" w:rsidRDefault="00A10B0C" w:rsidP="00A10B0C">
            <w:pPr>
              <w:jc w:val="center"/>
              <w:rPr>
                <w:sz w:val="20"/>
                <w:szCs w:val="20"/>
              </w:rPr>
            </w:pPr>
            <w:r w:rsidRPr="00111531">
              <w:rPr>
                <w:sz w:val="20"/>
                <w:szCs w:val="20"/>
              </w:rPr>
              <w:t>556 350</w:t>
            </w:r>
          </w:p>
        </w:tc>
        <w:tc>
          <w:tcPr>
            <w:tcW w:w="1240" w:type="dxa"/>
            <w:shd w:val="clear" w:color="auto" w:fill="auto"/>
            <w:vAlign w:val="center"/>
            <w:hideMark/>
          </w:tcPr>
          <w:p w14:paraId="101C5264" w14:textId="77777777" w:rsidR="00A10B0C" w:rsidRPr="00111531" w:rsidRDefault="00A10B0C" w:rsidP="00A10B0C">
            <w:pPr>
              <w:jc w:val="center"/>
              <w:rPr>
                <w:sz w:val="20"/>
                <w:szCs w:val="20"/>
              </w:rPr>
            </w:pPr>
            <w:r w:rsidRPr="00111531">
              <w:rPr>
                <w:sz w:val="20"/>
                <w:szCs w:val="20"/>
              </w:rPr>
              <w:t>556 350</w:t>
            </w:r>
          </w:p>
        </w:tc>
        <w:tc>
          <w:tcPr>
            <w:tcW w:w="1241" w:type="dxa"/>
            <w:shd w:val="clear" w:color="auto" w:fill="auto"/>
            <w:vAlign w:val="center"/>
            <w:hideMark/>
          </w:tcPr>
          <w:p w14:paraId="29916F9E" w14:textId="77777777" w:rsidR="00A10B0C" w:rsidRPr="00111531" w:rsidRDefault="00A10B0C" w:rsidP="00A10B0C">
            <w:pPr>
              <w:jc w:val="center"/>
              <w:rPr>
                <w:sz w:val="20"/>
                <w:szCs w:val="20"/>
              </w:rPr>
            </w:pPr>
            <w:r w:rsidRPr="00111531">
              <w:rPr>
                <w:sz w:val="20"/>
                <w:szCs w:val="20"/>
              </w:rPr>
              <w:t>556 350</w:t>
            </w:r>
          </w:p>
        </w:tc>
        <w:tc>
          <w:tcPr>
            <w:tcW w:w="1240" w:type="dxa"/>
            <w:shd w:val="clear" w:color="auto" w:fill="auto"/>
            <w:vAlign w:val="center"/>
            <w:hideMark/>
          </w:tcPr>
          <w:p w14:paraId="4B73B719" w14:textId="77777777" w:rsidR="00A10B0C" w:rsidRPr="00111531" w:rsidRDefault="00A10B0C" w:rsidP="00A10B0C">
            <w:pPr>
              <w:jc w:val="center"/>
              <w:rPr>
                <w:sz w:val="20"/>
                <w:szCs w:val="20"/>
              </w:rPr>
            </w:pPr>
            <w:r w:rsidRPr="00111531">
              <w:rPr>
                <w:sz w:val="20"/>
                <w:szCs w:val="20"/>
              </w:rPr>
              <w:t>556 350</w:t>
            </w:r>
          </w:p>
        </w:tc>
        <w:tc>
          <w:tcPr>
            <w:tcW w:w="1241" w:type="dxa"/>
            <w:shd w:val="clear" w:color="auto" w:fill="auto"/>
            <w:vAlign w:val="center"/>
            <w:hideMark/>
          </w:tcPr>
          <w:p w14:paraId="3144047D" w14:textId="77777777" w:rsidR="00A10B0C" w:rsidRPr="00111531" w:rsidRDefault="00A10B0C" w:rsidP="00A10B0C">
            <w:pPr>
              <w:jc w:val="center"/>
              <w:rPr>
                <w:sz w:val="20"/>
                <w:szCs w:val="20"/>
              </w:rPr>
            </w:pPr>
            <w:r w:rsidRPr="00111531">
              <w:rPr>
                <w:sz w:val="20"/>
                <w:szCs w:val="20"/>
              </w:rPr>
              <w:t>556 350</w:t>
            </w:r>
          </w:p>
        </w:tc>
        <w:tc>
          <w:tcPr>
            <w:tcW w:w="1241" w:type="dxa"/>
            <w:shd w:val="clear" w:color="auto" w:fill="auto"/>
            <w:vAlign w:val="center"/>
            <w:hideMark/>
          </w:tcPr>
          <w:p w14:paraId="196CF10D" w14:textId="77777777" w:rsidR="00A10B0C" w:rsidRPr="00111531" w:rsidRDefault="00A10B0C" w:rsidP="00A10B0C">
            <w:pPr>
              <w:jc w:val="center"/>
              <w:rPr>
                <w:sz w:val="20"/>
                <w:szCs w:val="20"/>
              </w:rPr>
            </w:pPr>
            <w:r w:rsidRPr="00111531">
              <w:rPr>
                <w:sz w:val="20"/>
                <w:szCs w:val="20"/>
              </w:rPr>
              <w:t>556 350</w:t>
            </w:r>
          </w:p>
        </w:tc>
        <w:tc>
          <w:tcPr>
            <w:tcW w:w="1240" w:type="dxa"/>
            <w:shd w:val="clear" w:color="auto" w:fill="auto"/>
            <w:vAlign w:val="center"/>
            <w:hideMark/>
          </w:tcPr>
          <w:p w14:paraId="036837B3" w14:textId="77777777" w:rsidR="00A10B0C" w:rsidRPr="00111531" w:rsidRDefault="00A10B0C" w:rsidP="00A10B0C">
            <w:pPr>
              <w:jc w:val="center"/>
              <w:rPr>
                <w:sz w:val="20"/>
                <w:szCs w:val="20"/>
              </w:rPr>
            </w:pPr>
            <w:r w:rsidRPr="00111531">
              <w:rPr>
                <w:sz w:val="20"/>
                <w:szCs w:val="20"/>
              </w:rPr>
              <w:t>556 350</w:t>
            </w:r>
          </w:p>
        </w:tc>
        <w:tc>
          <w:tcPr>
            <w:tcW w:w="1241" w:type="dxa"/>
            <w:shd w:val="clear" w:color="auto" w:fill="auto"/>
            <w:vAlign w:val="center"/>
            <w:hideMark/>
          </w:tcPr>
          <w:p w14:paraId="502D7570" w14:textId="77777777" w:rsidR="00A10B0C" w:rsidRPr="00111531" w:rsidRDefault="00A10B0C" w:rsidP="00A10B0C">
            <w:pPr>
              <w:jc w:val="center"/>
              <w:rPr>
                <w:sz w:val="20"/>
                <w:szCs w:val="20"/>
              </w:rPr>
            </w:pPr>
            <w:r w:rsidRPr="00111531">
              <w:rPr>
                <w:sz w:val="20"/>
                <w:szCs w:val="20"/>
              </w:rPr>
              <w:t>556 350</w:t>
            </w:r>
          </w:p>
        </w:tc>
        <w:tc>
          <w:tcPr>
            <w:tcW w:w="1270" w:type="dxa"/>
            <w:shd w:val="clear" w:color="auto" w:fill="auto"/>
            <w:vAlign w:val="center"/>
            <w:hideMark/>
          </w:tcPr>
          <w:p w14:paraId="7AFF385A" w14:textId="77777777" w:rsidR="00A10B0C" w:rsidRPr="00111531" w:rsidRDefault="00A10B0C" w:rsidP="00A10B0C">
            <w:pPr>
              <w:jc w:val="center"/>
              <w:rPr>
                <w:sz w:val="20"/>
                <w:szCs w:val="20"/>
              </w:rPr>
            </w:pPr>
            <w:r w:rsidRPr="00111531">
              <w:rPr>
                <w:sz w:val="20"/>
                <w:szCs w:val="20"/>
              </w:rPr>
              <w:t> </w:t>
            </w:r>
          </w:p>
        </w:tc>
      </w:tr>
      <w:tr w:rsidR="00111531" w:rsidRPr="00111531" w14:paraId="420E7D9B" w14:textId="77777777" w:rsidTr="00111531">
        <w:trPr>
          <w:trHeight w:val="20"/>
        </w:trPr>
        <w:tc>
          <w:tcPr>
            <w:tcW w:w="21536" w:type="dxa"/>
            <w:gridSpan w:val="14"/>
            <w:shd w:val="clear" w:color="auto" w:fill="auto"/>
            <w:vAlign w:val="center"/>
            <w:hideMark/>
          </w:tcPr>
          <w:p w14:paraId="2A921A7A" w14:textId="77777777" w:rsidR="00A10B0C" w:rsidRPr="00111531" w:rsidRDefault="00A10B0C" w:rsidP="00A10B0C">
            <w:pPr>
              <w:jc w:val="center"/>
              <w:rPr>
                <w:b/>
                <w:bCs/>
                <w:sz w:val="20"/>
                <w:szCs w:val="20"/>
              </w:rPr>
            </w:pPr>
            <w:r w:rsidRPr="00111531">
              <w:rPr>
                <w:b/>
                <w:bCs/>
                <w:sz w:val="20"/>
                <w:szCs w:val="20"/>
              </w:rPr>
              <w:t>ЕТО №04</w:t>
            </w:r>
          </w:p>
        </w:tc>
      </w:tr>
      <w:tr w:rsidR="00111531" w:rsidRPr="00111531" w14:paraId="4C1FD6B1" w14:textId="77777777" w:rsidTr="00A0266E">
        <w:trPr>
          <w:trHeight w:val="20"/>
        </w:trPr>
        <w:tc>
          <w:tcPr>
            <w:tcW w:w="5374" w:type="dxa"/>
            <w:shd w:val="clear" w:color="auto" w:fill="auto"/>
            <w:vAlign w:val="center"/>
            <w:hideMark/>
          </w:tcPr>
          <w:p w14:paraId="40F5817E" w14:textId="77777777" w:rsidR="00A10B0C" w:rsidRPr="00111531" w:rsidRDefault="00A10B0C" w:rsidP="00A10B0C">
            <w:pPr>
              <w:jc w:val="center"/>
              <w:rPr>
                <w:sz w:val="20"/>
                <w:szCs w:val="20"/>
              </w:rPr>
            </w:pPr>
            <w:r w:rsidRPr="00111531">
              <w:rPr>
                <w:sz w:val="20"/>
                <w:szCs w:val="20"/>
              </w:rPr>
              <w:t>Всего капитальные затраты, без НДС</w:t>
            </w:r>
          </w:p>
        </w:tc>
        <w:tc>
          <w:tcPr>
            <w:tcW w:w="1241" w:type="dxa"/>
            <w:shd w:val="clear" w:color="auto" w:fill="auto"/>
            <w:vAlign w:val="center"/>
            <w:hideMark/>
          </w:tcPr>
          <w:p w14:paraId="2575A4FA"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2D46DB5F"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25A891B"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364A9020"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6587E1C2"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28ECA9EB"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A3F5911"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0B48999A"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B3953CD"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150DBC7"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760C4851"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03F4243"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25DDE17A"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6D036116" w14:textId="77777777" w:rsidTr="00A0266E">
        <w:trPr>
          <w:trHeight w:val="20"/>
        </w:trPr>
        <w:tc>
          <w:tcPr>
            <w:tcW w:w="5374" w:type="dxa"/>
            <w:shd w:val="clear" w:color="auto" w:fill="auto"/>
            <w:vAlign w:val="center"/>
            <w:hideMark/>
          </w:tcPr>
          <w:p w14:paraId="7C7C282D" w14:textId="77777777" w:rsidR="00A10B0C" w:rsidRPr="00111531" w:rsidRDefault="00A10B0C" w:rsidP="00A10B0C">
            <w:pPr>
              <w:jc w:val="center"/>
              <w:rPr>
                <w:sz w:val="20"/>
                <w:szCs w:val="20"/>
              </w:rPr>
            </w:pPr>
            <w:r w:rsidRPr="00111531">
              <w:rPr>
                <w:sz w:val="20"/>
                <w:szCs w:val="20"/>
              </w:rPr>
              <w:t>Непредвиденные расходы</w:t>
            </w:r>
          </w:p>
        </w:tc>
        <w:tc>
          <w:tcPr>
            <w:tcW w:w="1241" w:type="dxa"/>
            <w:shd w:val="clear" w:color="auto" w:fill="auto"/>
            <w:vAlign w:val="center"/>
            <w:hideMark/>
          </w:tcPr>
          <w:p w14:paraId="421E4B6C"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1F40387E"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DC3ED78"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607A2188"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486551DF"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7202AE54"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BE6AFF1"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0BF8B241"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EDB2B46"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917F718"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476F2551"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DF766DA"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6731652D"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68B829EB" w14:textId="77777777" w:rsidTr="00A0266E">
        <w:trPr>
          <w:trHeight w:val="20"/>
        </w:trPr>
        <w:tc>
          <w:tcPr>
            <w:tcW w:w="5374" w:type="dxa"/>
            <w:shd w:val="clear" w:color="auto" w:fill="auto"/>
            <w:vAlign w:val="center"/>
            <w:hideMark/>
          </w:tcPr>
          <w:p w14:paraId="35B07EDB" w14:textId="77777777" w:rsidR="00A10B0C" w:rsidRPr="00111531" w:rsidRDefault="00A10B0C" w:rsidP="00A10B0C">
            <w:pPr>
              <w:jc w:val="center"/>
              <w:rPr>
                <w:sz w:val="20"/>
                <w:szCs w:val="20"/>
              </w:rPr>
            </w:pPr>
            <w:r w:rsidRPr="00111531">
              <w:rPr>
                <w:sz w:val="20"/>
                <w:szCs w:val="20"/>
              </w:rPr>
              <w:t>НДС</w:t>
            </w:r>
          </w:p>
        </w:tc>
        <w:tc>
          <w:tcPr>
            <w:tcW w:w="1241" w:type="dxa"/>
            <w:shd w:val="clear" w:color="auto" w:fill="auto"/>
            <w:vAlign w:val="center"/>
            <w:hideMark/>
          </w:tcPr>
          <w:p w14:paraId="4EFF66C2"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3715FA17"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128277C"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5C7FA5CC"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28087693"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67B9BBB8"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B636546"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0F3109B2"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74DAE47"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A23D7F9"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3C2140CD"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2BFCE0A"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7350401A"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08E040DD" w14:textId="77777777" w:rsidTr="00A0266E">
        <w:trPr>
          <w:trHeight w:val="20"/>
        </w:trPr>
        <w:tc>
          <w:tcPr>
            <w:tcW w:w="5374" w:type="dxa"/>
            <w:shd w:val="clear" w:color="auto" w:fill="auto"/>
            <w:vAlign w:val="center"/>
            <w:hideMark/>
          </w:tcPr>
          <w:p w14:paraId="7C2CFB9A" w14:textId="77777777" w:rsidR="00A10B0C" w:rsidRPr="00111531" w:rsidRDefault="00A10B0C" w:rsidP="00A10B0C">
            <w:pPr>
              <w:jc w:val="center"/>
              <w:rPr>
                <w:sz w:val="20"/>
                <w:szCs w:val="20"/>
              </w:rPr>
            </w:pPr>
            <w:r w:rsidRPr="00111531">
              <w:rPr>
                <w:sz w:val="20"/>
                <w:szCs w:val="20"/>
              </w:rPr>
              <w:t>Всего стоимость подгруппы проектов</w:t>
            </w:r>
          </w:p>
        </w:tc>
        <w:tc>
          <w:tcPr>
            <w:tcW w:w="1241" w:type="dxa"/>
            <w:shd w:val="clear" w:color="auto" w:fill="auto"/>
            <w:vAlign w:val="center"/>
            <w:hideMark/>
          </w:tcPr>
          <w:p w14:paraId="64BD3DFA"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4AFF838D"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76688FF"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43A27122"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49DAFEAA"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7168AD60"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7D0321C"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691F4E49"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10B38DC"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69130CE"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1B0A236F"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EFE0F92"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23A8415D"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13519506" w14:textId="77777777" w:rsidTr="00A0266E">
        <w:trPr>
          <w:trHeight w:val="20"/>
        </w:trPr>
        <w:tc>
          <w:tcPr>
            <w:tcW w:w="5374" w:type="dxa"/>
            <w:shd w:val="clear" w:color="auto" w:fill="auto"/>
            <w:vAlign w:val="center"/>
            <w:hideMark/>
          </w:tcPr>
          <w:p w14:paraId="1E251AFB" w14:textId="77777777" w:rsidR="00A10B0C" w:rsidRPr="00111531" w:rsidRDefault="00A10B0C" w:rsidP="00A10B0C">
            <w:pPr>
              <w:jc w:val="center"/>
              <w:rPr>
                <w:sz w:val="20"/>
                <w:szCs w:val="20"/>
              </w:rPr>
            </w:pPr>
            <w:r w:rsidRPr="00111531">
              <w:rPr>
                <w:sz w:val="20"/>
                <w:szCs w:val="20"/>
              </w:rPr>
              <w:t>Всего стоимость подгруппы проектов накопленным итогом</w:t>
            </w:r>
          </w:p>
        </w:tc>
        <w:tc>
          <w:tcPr>
            <w:tcW w:w="1241" w:type="dxa"/>
            <w:shd w:val="clear" w:color="auto" w:fill="auto"/>
            <w:vAlign w:val="center"/>
            <w:hideMark/>
          </w:tcPr>
          <w:p w14:paraId="1088C79C"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6A5E5687"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402A7559"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37E4BE49"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5D64C006"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7D278749"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07DE4F1"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28C4E145"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402E750"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E70BA56"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65A939A6"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8158F4A"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5E26D8A2" w14:textId="77777777" w:rsidR="00A10B0C" w:rsidRPr="00111531" w:rsidRDefault="00A10B0C" w:rsidP="00A10B0C">
            <w:pPr>
              <w:jc w:val="center"/>
              <w:rPr>
                <w:sz w:val="20"/>
                <w:szCs w:val="20"/>
              </w:rPr>
            </w:pPr>
            <w:r w:rsidRPr="00111531">
              <w:rPr>
                <w:sz w:val="20"/>
                <w:szCs w:val="20"/>
              </w:rPr>
              <w:t> </w:t>
            </w:r>
          </w:p>
        </w:tc>
      </w:tr>
      <w:tr w:rsidR="00111531" w:rsidRPr="00111531" w14:paraId="0434D835" w14:textId="77777777" w:rsidTr="00111531">
        <w:trPr>
          <w:trHeight w:val="20"/>
        </w:trPr>
        <w:tc>
          <w:tcPr>
            <w:tcW w:w="21536" w:type="dxa"/>
            <w:gridSpan w:val="14"/>
            <w:shd w:val="clear" w:color="auto" w:fill="auto"/>
            <w:vAlign w:val="center"/>
            <w:hideMark/>
          </w:tcPr>
          <w:p w14:paraId="3BCEB64F" w14:textId="77777777" w:rsidR="00A10B0C" w:rsidRPr="00111531" w:rsidRDefault="00A10B0C" w:rsidP="00A10B0C">
            <w:pPr>
              <w:jc w:val="center"/>
              <w:rPr>
                <w:b/>
                <w:bCs/>
                <w:sz w:val="20"/>
                <w:szCs w:val="20"/>
              </w:rPr>
            </w:pPr>
            <w:r w:rsidRPr="00111531">
              <w:rPr>
                <w:b/>
                <w:bCs/>
                <w:sz w:val="20"/>
                <w:szCs w:val="20"/>
              </w:rPr>
              <w:t>Итого по подгруппе проектов 02.08</w:t>
            </w:r>
          </w:p>
        </w:tc>
      </w:tr>
      <w:tr w:rsidR="00111531" w:rsidRPr="00111531" w14:paraId="097B93C9" w14:textId="77777777" w:rsidTr="00A0266E">
        <w:trPr>
          <w:trHeight w:val="20"/>
        </w:trPr>
        <w:tc>
          <w:tcPr>
            <w:tcW w:w="5374" w:type="dxa"/>
            <w:shd w:val="clear" w:color="auto" w:fill="auto"/>
            <w:vAlign w:val="center"/>
            <w:hideMark/>
          </w:tcPr>
          <w:p w14:paraId="7A57251E" w14:textId="77777777" w:rsidR="00A10B0C" w:rsidRPr="00111531" w:rsidRDefault="00A10B0C" w:rsidP="00A10B0C">
            <w:pPr>
              <w:jc w:val="center"/>
              <w:rPr>
                <w:sz w:val="20"/>
                <w:szCs w:val="20"/>
              </w:rPr>
            </w:pPr>
            <w:r w:rsidRPr="00111531">
              <w:rPr>
                <w:sz w:val="20"/>
                <w:szCs w:val="20"/>
              </w:rPr>
              <w:t>Всего капитальные затраты, без НДС</w:t>
            </w:r>
          </w:p>
        </w:tc>
        <w:tc>
          <w:tcPr>
            <w:tcW w:w="1241" w:type="dxa"/>
            <w:shd w:val="clear" w:color="auto" w:fill="auto"/>
            <w:vAlign w:val="center"/>
            <w:hideMark/>
          </w:tcPr>
          <w:p w14:paraId="7C37F51E" w14:textId="77777777" w:rsidR="00A10B0C" w:rsidRPr="00111531" w:rsidRDefault="00A10B0C" w:rsidP="00A10B0C">
            <w:pPr>
              <w:jc w:val="center"/>
              <w:rPr>
                <w:sz w:val="20"/>
                <w:szCs w:val="20"/>
              </w:rPr>
            </w:pPr>
            <w:r w:rsidRPr="00111531">
              <w:rPr>
                <w:sz w:val="20"/>
                <w:szCs w:val="20"/>
              </w:rPr>
              <w:t>360 208</w:t>
            </w:r>
          </w:p>
        </w:tc>
        <w:tc>
          <w:tcPr>
            <w:tcW w:w="1242" w:type="dxa"/>
            <w:shd w:val="clear" w:color="auto" w:fill="auto"/>
            <w:vAlign w:val="center"/>
            <w:hideMark/>
          </w:tcPr>
          <w:p w14:paraId="09C37E9B" w14:textId="77777777" w:rsidR="00A10B0C" w:rsidRPr="00111531" w:rsidRDefault="00A10B0C" w:rsidP="00A10B0C">
            <w:pPr>
              <w:jc w:val="center"/>
              <w:rPr>
                <w:sz w:val="20"/>
                <w:szCs w:val="20"/>
              </w:rPr>
            </w:pPr>
            <w:r w:rsidRPr="00111531">
              <w:rPr>
                <w:sz w:val="20"/>
                <w:szCs w:val="20"/>
              </w:rPr>
              <w:t>89 062</w:t>
            </w:r>
          </w:p>
        </w:tc>
        <w:tc>
          <w:tcPr>
            <w:tcW w:w="1241" w:type="dxa"/>
            <w:shd w:val="clear" w:color="auto" w:fill="auto"/>
            <w:vAlign w:val="center"/>
            <w:hideMark/>
          </w:tcPr>
          <w:p w14:paraId="2BDCB9C8"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4DCFED58"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3CD131F2"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4075D6BF"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03BC4252"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6848EA9A"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05CF33B"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18EBFDBF"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30723DA9"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9B45BDB"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0734A3C6" w14:textId="77777777" w:rsidR="00A10B0C" w:rsidRPr="00111531" w:rsidRDefault="00A10B0C" w:rsidP="00A10B0C">
            <w:pPr>
              <w:jc w:val="center"/>
              <w:rPr>
                <w:b/>
                <w:bCs/>
                <w:sz w:val="20"/>
                <w:szCs w:val="20"/>
              </w:rPr>
            </w:pPr>
            <w:r w:rsidRPr="00111531">
              <w:rPr>
                <w:b/>
                <w:bCs/>
                <w:sz w:val="20"/>
                <w:szCs w:val="20"/>
              </w:rPr>
              <w:t>449 270</w:t>
            </w:r>
          </w:p>
        </w:tc>
      </w:tr>
      <w:tr w:rsidR="00111531" w:rsidRPr="00111531" w14:paraId="05195534" w14:textId="77777777" w:rsidTr="00A0266E">
        <w:trPr>
          <w:trHeight w:val="20"/>
        </w:trPr>
        <w:tc>
          <w:tcPr>
            <w:tcW w:w="5374" w:type="dxa"/>
            <w:shd w:val="clear" w:color="auto" w:fill="auto"/>
            <w:vAlign w:val="center"/>
            <w:hideMark/>
          </w:tcPr>
          <w:p w14:paraId="64E149FA" w14:textId="77777777" w:rsidR="00A10B0C" w:rsidRPr="00111531" w:rsidRDefault="00A10B0C" w:rsidP="00A10B0C">
            <w:pPr>
              <w:jc w:val="center"/>
              <w:rPr>
                <w:sz w:val="20"/>
                <w:szCs w:val="20"/>
              </w:rPr>
            </w:pPr>
            <w:r w:rsidRPr="00111531">
              <w:rPr>
                <w:sz w:val="20"/>
                <w:szCs w:val="20"/>
              </w:rPr>
              <w:t>Непредвиденные расходы</w:t>
            </w:r>
          </w:p>
        </w:tc>
        <w:tc>
          <w:tcPr>
            <w:tcW w:w="1241" w:type="dxa"/>
            <w:shd w:val="clear" w:color="auto" w:fill="auto"/>
            <w:vAlign w:val="center"/>
            <w:hideMark/>
          </w:tcPr>
          <w:p w14:paraId="31DFF25C"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77617488"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0C07FB0"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23EF6D90"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334AF312"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5D5BD77F"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27671ACD"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397BE105"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0745FA5"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B862D2F"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158041AA"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7463C549"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32947A01" w14:textId="77777777" w:rsidR="00A10B0C" w:rsidRPr="00111531" w:rsidRDefault="00A10B0C" w:rsidP="00A10B0C">
            <w:pPr>
              <w:jc w:val="center"/>
              <w:rPr>
                <w:b/>
                <w:bCs/>
                <w:sz w:val="20"/>
                <w:szCs w:val="20"/>
              </w:rPr>
            </w:pPr>
            <w:r w:rsidRPr="00111531">
              <w:rPr>
                <w:b/>
                <w:bCs/>
                <w:sz w:val="20"/>
                <w:szCs w:val="20"/>
              </w:rPr>
              <w:t>0</w:t>
            </w:r>
          </w:p>
        </w:tc>
      </w:tr>
      <w:tr w:rsidR="00111531" w:rsidRPr="00111531" w14:paraId="3A87F730" w14:textId="77777777" w:rsidTr="00A0266E">
        <w:trPr>
          <w:trHeight w:val="20"/>
        </w:trPr>
        <w:tc>
          <w:tcPr>
            <w:tcW w:w="5374" w:type="dxa"/>
            <w:shd w:val="clear" w:color="auto" w:fill="auto"/>
            <w:vAlign w:val="center"/>
            <w:hideMark/>
          </w:tcPr>
          <w:p w14:paraId="37E66164" w14:textId="77777777" w:rsidR="00A10B0C" w:rsidRPr="00111531" w:rsidRDefault="00A10B0C" w:rsidP="00A10B0C">
            <w:pPr>
              <w:jc w:val="center"/>
              <w:rPr>
                <w:sz w:val="20"/>
                <w:szCs w:val="20"/>
              </w:rPr>
            </w:pPr>
            <w:r w:rsidRPr="00111531">
              <w:rPr>
                <w:sz w:val="20"/>
                <w:szCs w:val="20"/>
              </w:rPr>
              <w:t>НДС</w:t>
            </w:r>
          </w:p>
        </w:tc>
        <w:tc>
          <w:tcPr>
            <w:tcW w:w="1241" w:type="dxa"/>
            <w:shd w:val="clear" w:color="auto" w:fill="auto"/>
            <w:vAlign w:val="center"/>
            <w:hideMark/>
          </w:tcPr>
          <w:p w14:paraId="1C330755" w14:textId="77777777" w:rsidR="00A10B0C" w:rsidRPr="00111531" w:rsidRDefault="00A10B0C" w:rsidP="00A10B0C">
            <w:pPr>
              <w:jc w:val="center"/>
              <w:rPr>
                <w:sz w:val="20"/>
                <w:szCs w:val="20"/>
              </w:rPr>
            </w:pPr>
            <w:r w:rsidRPr="00111531">
              <w:rPr>
                <w:sz w:val="20"/>
                <w:szCs w:val="20"/>
              </w:rPr>
              <w:t>72 042</w:t>
            </w:r>
          </w:p>
        </w:tc>
        <w:tc>
          <w:tcPr>
            <w:tcW w:w="1242" w:type="dxa"/>
            <w:shd w:val="clear" w:color="auto" w:fill="auto"/>
            <w:vAlign w:val="center"/>
            <w:hideMark/>
          </w:tcPr>
          <w:p w14:paraId="6CACFEB9" w14:textId="77777777" w:rsidR="00A10B0C" w:rsidRPr="00111531" w:rsidRDefault="00A10B0C" w:rsidP="00A10B0C">
            <w:pPr>
              <w:jc w:val="center"/>
              <w:rPr>
                <w:sz w:val="20"/>
                <w:szCs w:val="20"/>
              </w:rPr>
            </w:pPr>
            <w:r w:rsidRPr="00111531">
              <w:rPr>
                <w:sz w:val="20"/>
                <w:szCs w:val="20"/>
              </w:rPr>
              <w:t>17 812</w:t>
            </w:r>
          </w:p>
        </w:tc>
        <w:tc>
          <w:tcPr>
            <w:tcW w:w="1241" w:type="dxa"/>
            <w:shd w:val="clear" w:color="auto" w:fill="auto"/>
            <w:vAlign w:val="center"/>
            <w:hideMark/>
          </w:tcPr>
          <w:p w14:paraId="43B4FDE9"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117DB37B"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1E5B3560"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2C1B667D"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2378F3F"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187F2274"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0598951"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5F5C5B6"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20AEB66E"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9994F3C"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39819042" w14:textId="77777777" w:rsidR="00A10B0C" w:rsidRPr="00111531" w:rsidRDefault="00A10B0C" w:rsidP="00A10B0C">
            <w:pPr>
              <w:jc w:val="center"/>
              <w:rPr>
                <w:b/>
                <w:bCs/>
                <w:sz w:val="20"/>
                <w:szCs w:val="20"/>
              </w:rPr>
            </w:pPr>
            <w:r w:rsidRPr="00111531">
              <w:rPr>
                <w:b/>
                <w:bCs/>
                <w:sz w:val="20"/>
                <w:szCs w:val="20"/>
              </w:rPr>
              <w:t>89 854</w:t>
            </w:r>
          </w:p>
        </w:tc>
      </w:tr>
      <w:tr w:rsidR="00111531" w:rsidRPr="00111531" w14:paraId="395D8F7D" w14:textId="77777777" w:rsidTr="00A0266E">
        <w:trPr>
          <w:trHeight w:val="20"/>
        </w:trPr>
        <w:tc>
          <w:tcPr>
            <w:tcW w:w="5374" w:type="dxa"/>
            <w:shd w:val="clear" w:color="auto" w:fill="auto"/>
            <w:vAlign w:val="center"/>
            <w:hideMark/>
          </w:tcPr>
          <w:p w14:paraId="0D22C3A8" w14:textId="77777777" w:rsidR="00A10B0C" w:rsidRPr="00111531" w:rsidRDefault="00A10B0C" w:rsidP="00A10B0C">
            <w:pPr>
              <w:jc w:val="center"/>
              <w:rPr>
                <w:sz w:val="20"/>
                <w:szCs w:val="20"/>
              </w:rPr>
            </w:pPr>
            <w:r w:rsidRPr="00111531">
              <w:rPr>
                <w:sz w:val="20"/>
                <w:szCs w:val="20"/>
              </w:rPr>
              <w:t>Всего стоимость подгруппы проектов</w:t>
            </w:r>
          </w:p>
        </w:tc>
        <w:tc>
          <w:tcPr>
            <w:tcW w:w="1241" w:type="dxa"/>
            <w:shd w:val="clear" w:color="auto" w:fill="auto"/>
            <w:vAlign w:val="center"/>
            <w:hideMark/>
          </w:tcPr>
          <w:p w14:paraId="09B8C7FF" w14:textId="77777777" w:rsidR="00A10B0C" w:rsidRPr="00111531" w:rsidRDefault="00A10B0C" w:rsidP="00A10B0C">
            <w:pPr>
              <w:jc w:val="center"/>
              <w:rPr>
                <w:sz w:val="20"/>
                <w:szCs w:val="20"/>
              </w:rPr>
            </w:pPr>
            <w:r w:rsidRPr="00111531">
              <w:rPr>
                <w:sz w:val="20"/>
                <w:szCs w:val="20"/>
              </w:rPr>
              <w:t>432 250</w:t>
            </w:r>
          </w:p>
        </w:tc>
        <w:tc>
          <w:tcPr>
            <w:tcW w:w="1242" w:type="dxa"/>
            <w:shd w:val="clear" w:color="auto" w:fill="auto"/>
            <w:vAlign w:val="center"/>
            <w:hideMark/>
          </w:tcPr>
          <w:p w14:paraId="10DD2B73" w14:textId="77777777" w:rsidR="00A10B0C" w:rsidRPr="00111531" w:rsidRDefault="00A10B0C" w:rsidP="00A10B0C">
            <w:pPr>
              <w:jc w:val="center"/>
              <w:rPr>
                <w:sz w:val="20"/>
                <w:szCs w:val="20"/>
              </w:rPr>
            </w:pPr>
            <w:r w:rsidRPr="00111531">
              <w:rPr>
                <w:sz w:val="20"/>
                <w:szCs w:val="20"/>
              </w:rPr>
              <w:t>106 874</w:t>
            </w:r>
          </w:p>
        </w:tc>
        <w:tc>
          <w:tcPr>
            <w:tcW w:w="1241" w:type="dxa"/>
            <w:shd w:val="clear" w:color="auto" w:fill="auto"/>
            <w:vAlign w:val="center"/>
            <w:hideMark/>
          </w:tcPr>
          <w:p w14:paraId="0FD89BE5"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03E14DC0" w14:textId="77777777" w:rsidR="00A10B0C" w:rsidRPr="00111531" w:rsidRDefault="00A10B0C" w:rsidP="00A10B0C">
            <w:pPr>
              <w:jc w:val="center"/>
              <w:rPr>
                <w:sz w:val="20"/>
                <w:szCs w:val="20"/>
              </w:rPr>
            </w:pPr>
            <w:r w:rsidRPr="00111531">
              <w:rPr>
                <w:sz w:val="20"/>
                <w:szCs w:val="20"/>
              </w:rPr>
              <w:t>0</w:t>
            </w:r>
          </w:p>
        </w:tc>
        <w:tc>
          <w:tcPr>
            <w:tcW w:w="1242" w:type="dxa"/>
            <w:shd w:val="clear" w:color="auto" w:fill="auto"/>
            <w:vAlign w:val="center"/>
            <w:hideMark/>
          </w:tcPr>
          <w:p w14:paraId="75708302"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785ECFC5"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6855B612"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3B36B3F8"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3CA30C5B"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61DE20A" w14:textId="77777777" w:rsidR="00A10B0C" w:rsidRPr="00111531" w:rsidRDefault="00A10B0C" w:rsidP="00A10B0C">
            <w:pPr>
              <w:jc w:val="center"/>
              <w:rPr>
                <w:sz w:val="20"/>
                <w:szCs w:val="20"/>
              </w:rPr>
            </w:pPr>
            <w:r w:rsidRPr="00111531">
              <w:rPr>
                <w:sz w:val="20"/>
                <w:szCs w:val="20"/>
              </w:rPr>
              <w:t>0</w:t>
            </w:r>
          </w:p>
        </w:tc>
        <w:tc>
          <w:tcPr>
            <w:tcW w:w="1240" w:type="dxa"/>
            <w:shd w:val="clear" w:color="auto" w:fill="auto"/>
            <w:vAlign w:val="center"/>
            <w:hideMark/>
          </w:tcPr>
          <w:p w14:paraId="53757173" w14:textId="77777777" w:rsidR="00A10B0C" w:rsidRPr="00111531" w:rsidRDefault="00A10B0C" w:rsidP="00A10B0C">
            <w:pPr>
              <w:jc w:val="center"/>
              <w:rPr>
                <w:sz w:val="20"/>
                <w:szCs w:val="20"/>
              </w:rPr>
            </w:pPr>
            <w:r w:rsidRPr="00111531">
              <w:rPr>
                <w:sz w:val="20"/>
                <w:szCs w:val="20"/>
              </w:rPr>
              <w:t>0</w:t>
            </w:r>
          </w:p>
        </w:tc>
        <w:tc>
          <w:tcPr>
            <w:tcW w:w="1241" w:type="dxa"/>
            <w:shd w:val="clear" w:color="auto" w:fill="auto"/>
            <w:vAlign w:val="center"/>
            <w:hideMark/>
          </w:tcPr>
          <w:p w14:paraId="5B8E1E1F" w14:textId="77777777" w:rsidR="00A10B0C" w:rsidRPr="00111531" w:rsidRDefault="00A10B0C" w:rsidP="00A10B0C">
            <w:pPr>
              <w:jc w:val="center"/>
              <w:rPr>
                <w:sz w:val="20"/>
                <w:szCs w:val="20"/>
              </w:rPr>
            </w:pPr>
            <w:r w:rsidRPr="00111531">
              <w:rPr>
                <w:sz w:val="20"/>
                <w:szCs w:val="20"/>
              </w:rPr>
              <w:t>0</w:t>
            </w:r>
          </w:p>
        </w:tc>
        <w:tc>
          <w:tcPr>
            <w:tcW w:w="1270" w:type="dxa"/>
            <w:shd w:val="clear" w:color="auto" w:fill="auto"/>
            <w:vAlign w:val="center"/>
            <w:hideMark/>
          </w:tcPr>
          <w:p w14:paraId="762660D4" w14:textId="77777777" w:rsidR="00A10B0C" w:rsidRPr="00111531" w:rsidRDefault="00A10B0C" w:rsidP="00A10B0C">
            <w:pPr>
              <w:jc w:val="center"/>
              <w:rPr>
                <w:b/>
                <w:bCs/>
                <w:sz w:val="20"/>
                <w:szCs w:val="20"/>
              </w:rPr>
            </w:pPr>
            <w:r w:rsidRPr="00111531">
              <w:rPr>
                <w:b/>
                <w:bCs/>
                <w:sz w:val="20"/>
                <w:szCs w:val="20"/>
              </w:rPr>
              <w:t>539 124</w:t>
            </w:r>
          </w:p>
        </w:tc>
      </w:tr>
      <w:tr w:rsidR="00111531" w:rsidRPr="00111531" w14:paraId="750F76EA" w14:textId="77777777" w:rsidTr="00A0266E">
        <w:trPr>
          <w:trHeight w:val="20"/>
        </w:trPr>
        <w:tc>
          <w:tcPr>
            <w:tcW w:w="5374" w:type="dxa"/>
            <w:shd w:val="clear" w:color="auto" w:fill="auto"/>
            <w:vAlign w:val="center"/>
            <w:hideMark/>
          </w:tcPr>
          <w:p w14:paraId="55568C98" w14:textId="77777777" w:rsidR="00A10B0C" w:rsidRPr="00111531" w:rsidRDefault="00A10B0C" w:rsidP="00A10B0C">
            <w:pPr>
              <w:jc w:val="center"/>
              <w:rPr>
                <w:sz w:val="20"/>
                <w:szCs w:val="20"/>
              </w:rPr>
            </w:pPr>
            <w:r w:rsidRPr="00111531">
              <w:rPr>
                <w:sz w:val="20"/>
                <w:szCs w:val="20"/>
              </w:rPr>
              <w:t>Всего стоимость подгруппы проектов накопленным итогом</w:t>
            </w:r>
          </w:p>
        </w:tc>
        <w:tc>
          <w:tcPr>
            <w:tcW w:w="1241" w:type="dxa"/>
            <w:shd w:val="clear" w:color="auto" w:fill="auto"/>
            <w:vAlign w:val="center"/>
            <w:hideMark/>
          </w:tcPr>
          <w:p w14:paraId="745C896B" w14:textId="77777777" w:rsidR="00A10B0C" w:rsidRPr="00111531" w:rsidRDefault="00A10B0C" w:rsidP="00A10B0C">
            <w:pPr>
              <w:jc w:val="center"/>
              <w:rPr>
                <w:sz w:val="20"/>
                <w:szCs w:val="20"/>
              </w:rPr>
            </w:pPr>
            <w:r w:rsidRPr="00111531">
              <w:rPr>
                <w:sz w:val="20"/>
                <w:szCs w:val="20"/>
              </w:rPr>
              <w:t>449 476</w:t>
            </w:r>
          </w:p>
        </w:tc>
        <w:tc>
          <w:tcPr>
            <w:tcW w:w="1242" w:type="dxa"/>
            <w:shd w:val="clear" w:color="auto" w:fill="auto"/>
            <w:vAlign w:val="center"/>
            <w:hideMark/>
          </w:tcPr>
          <w:p w14:paraId="1D10C4C9" w14:textId="77777777" w:rsidR="00A10B0C" w:rsidRPr="00111531" w:rsidRDefault="00A10B0C" w:rsidP="00A10B0C">
            <w:pPr>
              <w:jc w:val="center"/>
              <w:rPr>
                <w:sz w:val="20"/>
                <w:szCs w:val="20"/>
              </w:rPr>
            </w:pPr>
            <w:r w:rsidRPr="00111531">
              <w:rPr>
                <w:sz w:val="20"/>
                <w:szCs w:val="20"/>
              </w:rPr>
              <w:t>556 350</w:t>
            </w:r>
          </w:p>
        </w:tc>
        <w:tc>
          <w:tcPr>
            <w:tcW w:w="1241" w:type="dxa"/>
            <w:shd w:val="clear" w:color="auto" w:fill="auto"/>
            <w:vAlign w:val="center"/>
            <w:hideMark/>
          </w:tcPr>
          <w:p w14:paraId="275A10B0" w14:textId="77777777" w:rsidR="00A10B0C" w:rsidRPr="00111531" w:rsidRDefault="00A10B0C" w:rsidP="00A10B0C">
            <w:pPr>
              <w:jc w:val="center"/>
              <w:rPr>
                <w:sz w:val="20"/>
                <w:szCs w:val="20"/>
              </w:rPr>
            </w:pPr>
            <w:r w:rsidRPr="00111531">
              <w:rPr>
                <w:sz w:val="20"/>
                <w:szCs w:val="20"/>
              </w:rPr>
              <w:t>556 350</w:t>
            </w:r>
          </w:p>
        </w:tc>
        <w:tc>
          <w:tcPr>
            <w:tcW w:w="1242" w:type="dxa"/>
            <w:shd w:val="clear" w:color="auto" w:fill="auto"/>
            <w:vAlign w:val="center"/>
            <w:hideMark/>
          </w:tcPr>
          <w:p w14:paraId="453EF638" w14:textId="77777777" w:rsidR="00A10B0C" w:rsidRPr="00111531" w:rsidRDefault="00A10B0C" w:rsidP="00A10B0C">
            <w:pPr>
              <w:jc w:val="center"/>
              <w:rPr>
                <w:sz w:val="20"/>
                <w:szCs w:val="20"/>
              </w:rPr>
            </w:pPr>
            <w:r w:rsidRPr="00111531">
              <w:rPr>
                <w:sz w:val="20"/>
                <w:szCs w:val="20"/>
              </w:rPr>
              <w:t>556 350</w:t>
            </w:r>
          </w:p>
        </w:tc>
        <w:tc>
          <w:tcPr>
            <w:tcW w:w="1242" w:type="dxa"/>
            <w:shd w:val="clear" w:color="auto" w:fill="auto"/>
            <w:vAlign w:val="center"/>
            <w:hideMark/>
          </w:tcPr>
          <w:p w14:paraId="1B78AAB9" w14:textId="77777777" w:rsidR="00A10B0C" w:rsidRPr="00111531" w:rsidRDefault="00A10B0C" w:rsidP="00A10B0C">
            <w:pPr>
              <w:jc w:val="center"/>
              <w:rPr>
                <w:sz w:val="20"/>
                <w:szCs w:val="20"/>
              </w:rPr>
            </w:pPr>
            <w:r w:rsidRPr="00111531">
              <w:rPr>
                <w:sz w:val="20"/>
                <w:szCs w:val="20"/>
              </w:rPr>
              <w:t>556 350</w:t>
            </w:r>
          </w:p>
        </w:tc>
        <w:tc>
          <w:tcPr>
            <w:tcW w:w="1240" w:type="dxa"/>
            <w:shd w:val="clear" w:color="auto" w:fill="auto"/>
            <w:vAlign w:val="center"/>
            <w:hideMark/>
          </w:tcPr>
          <w:p w14:paraId="7F3A2FA7" w14:textId="77777777" w:rsidR="00A10B0C" w:rsidRPr="00111531" w:rsidRDefault="00A10B0C" w:rsidP="00A10B0C">
            <w:pPr>
              <w:jc w:val="center"/>
              <w:rPr>
                <w:sz w:val="20"/>
                <w:szCs w:val="20"/>
              </w:rPr>
            </w:pPr>
            <w:r w:rsidRPr="00111531">
              <w:rPr>
                <w:sz w:val="20"/>
                <w:szCs w:val="20"/>
              </w:rPr>
              <w:t>556 350</w:t>
            </w:r>
          </w:p>
        </w:tc>
        <w:tc>
          <w:tcPr>
            <w:tcW w:w="1241" w:type="dxa"/>
            <w:shd w:val="clear" w:color="auto" w:fill="auto"/>
            <w:vAlign w:val="center"/>
            <w:hideMark/>
          </w:tcPr>
          <w:p w14:paraId="76431F90" w14:textId="77777777" w:rsidR="00A10B0C" w:rsidRPr="00111531" w:rsidRDefault="00A10B0C" w:rsidP="00A10B0C">
            <w:pPr>
              <w:jc w:val="center"/>
              <w:rPr>
                <w:sz w:val="20"/>
                <w:szCs w:val="20"/>
              </w:rPr>
            </w:pPr>
            <w:r w:rsidRPr="00111531">
              <w:rPr>
                <w:sz w:val="20"/>
                <w:szCs w:val="20"/>
              </w:rPr>
              <w:t>556 350</w:t>
            </w:r>
          </w:p>
        </w:tc>
        <w:tc>
          <w:tcPr>
            <w:tcW w:w="1240" w:type="dxa"/>
            <w:shd w:val="clear" w:color="auto" w:fill="auto"/>
            <w:vAlign w:val="center"/>
            <w:hideMark/>
          </w:tcPr>
          <w:p w14:paraId="081EC7EF" w14:textId="77777777" w:rsidR="00A10B0C" w:rsidRPr="00111531" w:rsidRDefault="00A10B0C" w:rsidP="00A10B0C">
            <w:pPr>
              <w:jc w:val="center"/>
              <w:rPr>
                <w:sz w:val="20"/>
                <w:szCs w:val="20"/>
              </w:rPr>
            </w:pPr>
            <w:r w:rsidRPr="00111531">
              <w:rPr>
                <w:sz w:val="20"/>
                <w:szCs w:val="20"/>
              </w:rPr>
              <w:t>556 350</w:t>
            </w:r>
          </w:p>
        </w:tc>
        <w:tc>
          <w:tcPr>
            <w:tcW w:w="1241" w:type="dxa"/>
            <w:shd w:val="clear" w:color="auto" w:fill="auto"/>
            <w:vAlign w:val="center"/>
            <w:hideMark/>
          </w:tcPr>
          <w:p w14:paraId="1FE8CF9A" w14:textId="77777777" w:rsidR="00A10B0C" w:rsidRPr="00111531" w:rsidRDefault="00A10B0C" w:rsidP="00A10B0C">
            <w:pPr>
              <w:jc w:val="center"/>
              <w:rPr>
                <w:sz w:val="20"/>
                <w:szCs w:val="20"/>
              </w:rPr>
            </w:pPr>
            <w:r w:rsidRPr="00111531">
              <w:rPr>
                <w:sz w:val="20"/>
                <w:szCs w:val="20"/>
              </w:rPr>
              <w:t>556 350</w:t>
            </w:r>
          </w:p>
        </w:tc>
        <w:tc>
          <w:tcPr>
            <w:tcW w:w="1241" w:type="dxa"/>
            <w:shd w:val="clear" w:color="auto" w:fill="auto"/>
            <w:vAlign w:val="center"/>
            <w:hideMark/>
          </w:tcPr>
          <w:p w14:paraId="41710E21" w14:textId="77777777" w:rsidR="00A10B0C" w:rsidRPr="00111531" w:rsidRDefault="00A10B0C" w:rsidP="00A10B0C">
            <w:pPr>
              <w:jc w:val="center"/>
              <w:rPr>
                <w:sz w:val="20"/>
                <w:szCs w:val="20"/>
              </w:rPr>
            </w:pPr>
            <w:r w:rsidRPr="00111531">
              <w:rPr>
                <w:sz w:val="20"/>
                <w:szCs w:val="20"/>
              </w:rPr>
              <w:t>556 350</w:t>
            </w:r>
          </w:p>
        </w:tc>
        <w:tc>
          <w:tcPr>
            <w:tcW w:w="1240" w:type="dxa"/>
            <w:shd w:val="clear" w:color="auto" w:fill="auto"/>
            <w:vAlign w:val="center"/>
            <w:hideMark/>
          </w:tcPr>
          <w:p w14:paraId="2937D0E5" w14:textId="77777777" w:rsidR="00A10B0C" w:rsidRPr="00111531" w:rsidRDefault="00A10B0C" w:rsidP="00A10B0C">
            <w:pPr>
              <w:jc w:val="center"/>
              <w:rPr>
                <w:sz w:val="20"/>
                <w:szCs w:val="20"/>
              </w:rPr>
            </w:pPr>
            <w:r w:rsidRPr="00111531">
              <w:rPr>
                <w:sz w:val="20"/>
                <w:szCs w:val="20"/>
              </w:rPr>
              <w:t>556 350</w:t>
            </w:r>
          </w:p>
        </w:tc>
        <w:tc>
          <w:tcPr>
            <w:tcW w:w="1241" w:type="dxa"/>
            <w:shd w:val="clear" w:color="auto" w:fill="auto"/>
            <w:vAlign w:val="center"/>
            <w:hideMark/>
          </w:tcPr>
          <w:p w14:paraId="5D55B0EA" w14:textId="77777777" w:rsidR="00A10B0C" w:rsidRPr="00111531" w:rsidRDefault="00A10B0C" w:rsidP="00A10B0C">
            <w:pPr>
              <w:jc w:val="center"/>
              <w:rPr>
                <w:sz w:val="20"/>
                <w:szCs w:val="20"/>
              </w:rPr>
            </w:pPr>
            <w:r w:rsidRPr="00111531">
              <w:rPr>
                <w:sz w:val="20"/>
                <w:szCs w:val="20"/>
              </w:rPr>
              <w:t>556 350</w:t>
            </w:r>
          </w:p>
        </w:tc>
        <w:tc>
          <w:tcPr>
            <w:tcW w:w="1270" w:type="dxa"/>
            <w:shd w:val="clear" w:color="auto" w:fill="auto"/>
            <w:vAlign w:val="center"/>
            <w:hideMark/>
          </w:tcPr>
          <w:p w14:paraId="3B70E50A" w14:textId="77777777" w:rsidR="00A10B0C" w:rsidRPr="00111531" w:rsidRDefault="00A10B0C" w:rsidP="00A10B0C">
            <w:pPr>
              <w:jc w:val="center"/>
              <w:rPr>
                <w:sz w:val="20"/>
                <w:szCs w:val="20"/>
              </w:rPr>
            </w:pPr>
            <w:r w:rsidRPr="00111531">
              <w:rPr>
                <w:sz w:val="20"/>
                <w:szCs w:val="20"/>
              </w:rPr>
              <w:t> </w:t>
            </w:r>
          </w:p>
        </w:tc>
      </w:tr>
      <w:tr w:rsidR="00111531" w:rsidRPr="00111531" w14:paraId="77C0A57D" w14:textId="77777777" w:rsidTr="00111531">
        <w:trPr>
          <w:trHeight w:val="20"/>
        </w:trPr>
        <w:tc>
          <w:tcPr>
            <w:tcW w:w="21536" w:type="dxa"/>
            <w:gridSpan w:val="14"/>
            <w:shd w:val="clear" w:color="auto" w:fill="auto"/>
            <w:vAlign w:val="center"/>
            <w:hideMark/>
          </w:tcPr>
          <w:p w14:paraId="6D51D761" w14:textId="77777777" w:rsidR="00A10B0C" w:rsidRPr="00111531" w:rsidRDefault="00A10B0C" w:rsidP="00A10B0C">
            <w:pPr>
              <w:jc w:val="center"/>
              <w:rPr>
                <w:b/>
                <w:bCs/>
                <w:sz w:val="20"/>
                <w:szCs w:val="20"/>
              </w:rPr>
            </w:pPr>
            <w:r w:rsidRPr="00111531">
              <w:rPr>
                <w:b/>
                <w:bCs/>
                <w:sz w:val="20"/>
                <w:szCs w:val="20"/>
              </w:rPr>
              <w:t>Итого по подгруппам проектов 02 - ЕТО №01</w:t>
            </w:r>
          </w:p>
        </w:tc>
      </w:tr>
      <w:tr w:rsidR="003848D4" w:rsidRPr="00111531" w14:paraId="1109EAC1" w14:textId="77777777" w:rsidTr="00A0266E">
        <w:trPr>
          <w:trHeight w:val="20"/>
        </w:trPr>
        <w:tc>
          <w:tcPr>
            <w:tcW w:w="5374" w:type="dxa"/>
            <w:shd w:val="clear" w:color="auto" w:fill="auto"/>
            <w:vAlign w:val="center"/>
            <w:hideMark/>
          </w:tcPr>
          <w:p w14:paraId="349992FD" w14:textId="77777777" w:rsidR="003848D4" w:rsidRPr="00111531" w:rsidRDefault="003848D4" w:rsidP="003848D4">
            <w:pPr>
              <w:jc w:val="center"/>
              <w:rPr>
                <w:sz w:val="20"/>
                <w:szCs w:val="20"/>
              </w:rPr>
            </w:pPr>
            <w:r w:rsidRPr="00111531">
              <w:rPr>
                <w:sz w:val="20"/>
                <w:szCs w:val="20"/>
              </w:rPr>
              <w:t>Всего капитальные затраты, без НДС</w:t>
            </w:r>
          </w:p>
        </w:tc>
        <w:tc>
          <w:tcPr>
            <w:tcW w:w="1241" w:type="dxa"/>
            <w:shd w:val="clear" w:color="auto" w:fill="auto"/>
            <w:vAlign w:val="center"/>
            <w:hideMark/>
          </w:tcPr>
          <w:p w14:paraId="02A8C104" w14:textId="53CCDE42" w:rsidR="003848D4" w:rsidRPr="003848D4" w:rsidRDefault="003848D4" w:rsidP="003848D4">
            <w:pPr>
              <w:jc w:val="center"/>
              <w:rPr>
                <w:sz w:val="20"/>
                <w:szCs w:val="20"/>
              </w:rPr>
            </w:pPr>
            <w:r w:rsidRPr="003848D4">
              <w:rPr>
                <w:sz w:val="20"/>
                <w:szCs w:val="20"/>
              </w:rPr>
              <w:t>83 653</w:t>
            </w:r>
          </w:p>
        </w:tc>
        <w:tc>
          <w:tcPr>
            <w:tcW w:w="1242" w:type="dxa"/>
            <w:shd w:val="clear" w:color="auto" w:fill="auto"/>
            <w:vAlign w:val="center"/>
            <w:hideMark/>
          </w:tcPr>
          <w:p w14:paraId="1F016669" w14:textId="021E94FA" w:rsidR="003848D4" w:rsidRPr="003848D4" w:rsidRDefault="003848D4" w:rsidP="003848D4">
            <w:pPr>
              <w:jc w:val="center"/>
              <w:rPr>
                <w:sz w:val="20"/>
                <w:szCs w:val="20"/>
              </w:rPr>
            </w:pPr>
            <w:r w:rsidRPr="003848D4">
              <w:rPr>
                <w:sz w:val="20"/>
                <w:szCs w:val="20"/>
              </w:rPr>
              <w:t>421 442</w:t>
            </w:r>
          </w:p>
        </w:tc>
        <w:tc>
          <w:tcPr>
            <w:tcW w:w="1241" w:type="dxa"/>
            <w:shd w:val="clear" w:color="auto" w:fill="auto"/>
            <w:vAlign w:val="center"/>
            <w:hideMark/>
          </w:tcPr>
          <w:p w14:paraId="13C28737" w14:textId="18522599" w:rsidR="003848D4" w:rsidRPr="003848D4" w:rsidRDefault="003848D4" w:rsidP="003848D4">
            <w:pPr>
              <w:jc w:val="center"/>
              <w:rPr>
                <w:sz w:val="20"/>
                <w:szCs w:val="20"/>
              </w:rPr>
            </w:pPr>
            <w:r w:rsidRPr="003848D4">
              <w:rPr>
                <w:sz w:val="20"/>
                <w:szCs w:val="20"/>
              </w:rPr>
              <w:t>352 517</w:t>
            </w:r>
          </w:p>
        </w:tc>
        <w:tc>
          <w:tcPr>
            <w:tcW w:w="1242" w:type="dxa"/>
            <w:shd w:val="clear" w:color="auto" w:fill="auto"/>
            <w:vAlign w:val="center"/>
            <w:hideMark/>
          </w:tcPr>
          <w:p w14:paraId="28CA14E2" w14:textId="18EA844E" w:rsidR="003848D4" w:rsidRPr="003848D4" w:rsidRDefault="003848D4" w:rsidP="003848D4">
            <w:pPr>
              <w:jc w:val="center"/>
              <w:rPr>
                <w:sz w:val="20"/>
                <w:szCs w:val="20"/>
              </w:rPr>
            </w:pPr>
            <w:r w:rsidRPr="003848D4">
              <w:rPr>
                <w:sz w:val="20"/>
                <w:szCs w:val="20"/>
              </w:rPr>
              <w:t>343 055</w:t>
            </w:r>
          </w:p>
        </w:tc>
        <w:tc>
          <w:tcPr>
            <w:tcW w:w="1242" w:type="dxa"/>
            <w:shd w:val="clear" w:color="auto" w:fill="auto"/>
            <w:vAlign w:val="center"/>
            <w:hideMark/>
          </w:tcPr>
          <w:p w14:paraId="6B8FFC03" w14:textId="44D90F7F" w:rsidR="003848D4" w:rsidRPr="003848D4" w:rsidRDefault="003848D4" w:rsidP="003848D4">
            <w:pPr>
              <w:jc w:val="center"/>
              <w:rPr>
                <w:sz w:val="20"/>
                <w:szCs w:val="20"/>
              </w:rPr>
            </w:pPr>
            <w:r w:rsidRPr="003848D4">
              <w:rPr>
                <w:sz w:val="20"/>
                <w:szCs w:val="20"/>
              </w:rPr>
              <w:t>358 425</w:t>
            </w:r>
          </w:p>
        </w:tc>
        <w:tc>
          <w:tcPr>
            <w:tcW w:w="1240" w:type="dxa"/>
            <w:shd w:val="clear" w:color="auto" w:fill="auto"/>
            <w:vAlign w:val="center"/>
            <w:hideMark/>
          </w:tcPr>
          <w:p w14:paraId="0DC3FE19" w14:textId="318D0268" w:rsidR="003848D4" w:rsidRPr="003848D4" w:rsidRDefault="003848D4" w:rsidP="003848D4">
            <w:pPr>
              <w:jc w:val="center"/>
              <w:rPr>
                <w:sz w:val="20"/>
                <w:szCs w:val="20"/>
              </w:rPr>
            </w:pPr>
            <w:r w:rsidRPr="003848D4">
              <w:rPr>
                <w:sz w:val="20"/>
                <w:szCs w:val="20"/>
              </w:rPr>
              <w:t>487 744</w:t>
            </w:r>
          </w:p>
        </w:tc>
        <w:tc>
          <w:tcPr>
            <w:tcW w:w="1241" w:type="dxa"/>
            <w:shd w:val="clear" w:color="auto" w:fill="auto"/>
            <w:vAlign w:val="center"/>
            <w:hideMark/>
          </w:tcPr>
          <w:p w14:paraId="32F7B410" w14:textId="2AE4A44D" w:rsidR="003848D4" w:rsidRPr="003848D4" w:rsidRDefault="003848D4" w:rsidP="003848D4">
            <w:pPr>
              <w:jc w:val="center"/>
              <w:rPr>
                <w:sz w:val="20"/>
                <w:szCs w:val="20"/>
              </w:rPr>
            </w:pPr>
            <w:r w:rsidRPr="003848D4">
              <w:rPr>
                <w:sz w:val="20"/>
                <w:szCs w:val="20"/>
              </w:rPr>
              <w:t>406 075</w:t>
            </w:r>
          </w:p>
        </w:tc>
        <w:tc>
          <w:tcPr>
            <w:tcW w:w="1240" w:type="dxa"/>
            <w:shd w:val="clear" w:color="auto" w:fill="auto"/>
            <w:vAlign w:val="center"/>
            <w:hideMark/>
          </w:tcPr>
          <w:p w14:paraId="63C39F61" w14:textId="654A9B26" w:rsidR="003848D4" w:rsidRPr="003848D4" w:rsidRDefault="003848D4" w:rsidP="003848D4">
            <w:pPr>
              <w:jc w:val="center"/>
              <w:rPr>
                <w:sz w:val="20"/>
                <w:szCs w:val="20"/>
              </w:rPr>
            </w:pPr>
            <w:r w:rsidRPr="003848D4">
              <w:rPr>
                <w:sz w:val="20"/>
                <w:szCs w:val="20"/>
              </w:rPr>
              <w:t>379 368</w:t>
            </w:r>
          </w:p>
        </w:tc>
        <w:tc>
          <w:tcPr>
            <w:tcW w:w="1241" w:type="dxa"/>
            <w:shd w:val="clear" w:color="auto" w:fill="auto"/>
            <w:vAlign w:val="center"/>
            <w:hideMark/>
          </w:tcPr>
          <w:p w14:paraId="62C636B6" w14:textId="783AFBEA" w:rsidR="003848D4" w:rsidRPr="003848D4" w:rsidRDefault="003848D4" w:rsidP="003848D4">
            <w:pPr>
              <w:jc w:val="center"/>
              <w:rPr>
                <w:sz w:val="20"/>
                <w:szCs w:val="20"/>
              </w:rPr>
            </w:pPr>
            <w:r w:rsidRPr="003848D4">
              <w:rPr>
                <w:sz w:val="20"/>
                <w:szCs w:val="20"/>
              </w:rPr>
              <w:t>386 186</w:t>
            </w:r>
          </w:p>
        </w:tc>
        <w:tc>
          <w:tcPr>
            <w:tcW w:w="1241" w:type="dxa"/>
            <w:shd w:val="clear" w:color="auto" w:fill="auto"/>
            <w:vAlign w:val="center"/>
            <w:hideMark/>
          </w:tcPr>
          <w:p w14:paraId="692DC23A" w14:textId="515C4FA5" w:rsidR="003848D4" w:rsidRPr="003848D4" w:rsidRDefault="003848D4" w:rsidP="003848D4">
            <w:pPr>
              <w:jc w:val="center"/>
              <w:rPr>
                <w:sz w:val="20"/>
                <w:szCs w:val="20"/>
              </w:rPr>
            </w:pPr>
            <w:r w:rsidRPr="003848D4">
              <w:rPr>
                <w:sz w:val="20"/>
                <w:szCs w:val="20"/>
              </w:rPr>
              <w:t>392 123</w:t>
            </w:r>
          </w:p>
        </w:tc>
        <w:tc>
          <w:tcPr>
            <w:tcW w:w="1240" w:type="dxa"/>
            <w:shd w:val="clear" w:color="auto" w:fill="auto"/>
            <w:vAlign w:val="center"/>
            <w:hideMark/>
          </w:tcPr>
          <w:p w14:paraId="1B810A4F" w14:textId="043F5A88" w:rsidR="003848D4" w:rsidRPr="003848D4" w:rsidRDefault="003848D4" w:rsidP="003848D4">
            <w:pPr>
              <w:jc w:val="center"/>
              <w:rPr>
                <w:sz w:val="20"/>
                <w:szCs w:val="20"/>
              </w:rPr>
            </w:pPr>
            <w:r w:rsidRPr="003848D4">
              <w:rPr>
                <w:sz w:val="20"/>
                <w:szCs w:val="20"/>
              </w:rPr>
              <w:t>464 416</w:t>
            </w:r>
          </w:p>
        </w:tc>
        <w:tc>
          <w:tcPr>
            <w:tcW w:w="1241" w:type="dxa"/>
            <w:shd w:val="clear" w:color="auto" w:fill="auto"/>
            <w:vAlign w:val="center"/>
            <w:hideMark/>
          </w:tcPr>
          <w:p w14:paraId="40752701" w14:textId="1F498A10" w:rsidR="003848D4" w:rsidRPr="003848D4" w:rsidRDefault="003848D4" w:rsidP="003848D4">
            <w:pPr>
              <w:jc w:val="center"/>
              <w:rPr>
                <w:sz w:val="20"/>
                <w:szCs w:val="20"/>
              </w:rPr>
            </w:pPr>
            <w:r w:rsidRPr="003848D4">
              <w:rPr>
                <w:sz w:val="20"/>
                <w:szCs w:val="20"/>
              </w:rPr>
              <w:t>416 873</w:t>
            </w:r>
          </w:p>
        </w:tc>
        <w:tc>
          <w:tcPr>
            <w:tcW w:w="1270" w:type="dxa"/>
            <w:shd w:val="clear" w:color="auto" w:fill="auto"/>
            <w:vAlign w:val="center"/>
            <w:hideMark/>
          </w:tcPr>
          <w:p w14:paraId="696634F1" w14:textId="0005EAC1" w:rsidR="003848D4" w:rsidRPr="003848D4" w:rsidRDefault="003848D4" w:rsidP="003848D4">
            <w:pPr>
              <w:jc w:val="center"/>
              <w:rPr>
                <w:b/>
                <w:bCs/>
                <w:sz w:val="20"/>
                <w:szCs w:val="20"/>
              </w:rPr>
            </w:pPr>
            <w:r w:rsidRPr="003848D4">
              <w:rPr>
                <w:b/>
                <w:bCs/>
                <w:sz w:val="20"/>
                <w:szCs w:val="20"/>
              </w:rPr>
              <w:t>4 491 878</w:t>
            </w:r>
          </w:p>
        </w:tc>
      </w:tr>
      <w:tr w:rsidR="003848D4" w:rsidRPr="00111531" w14:paraId="5160388A" w14:textId="77777777" w:rsidTr="00A0266E">
        <w:trPr>
          <w:trHeight w:val="20"/>
        </w:trPr>
        <w:tc>
          <w:tcPr>
            <w:tcW w:w="5374" w:type="dxa"/>
            <w:shd w:val="clear" w:color="auto" w:fill="auto"/>
            <w:vAlign w:val="center"/>
            <w:hideMark/>
          </w:tcPr>
          <w:p w14:paraId="447FA27D" w14:textId="77777777" w:rsidR="003848D4" w:rsidRPr="00111531" w:rsidRDefault="003848D4" w:rsidP="003848D4">
            <w:pPr>
              <w:jc w:val="center"/>
              <w:rPr>
                <w:sz w:val="20"/>
                <w:szCs w:val="20"/>
              </w:rPr>
            </w:pPr>
            <w:r w:rsidRPr="00111531">
              <w:rPr>
                <w:sz w:val="20"/>
                <w:szCs w:val="20"/>
              </w:rPr>
              <w:t>Непредвиденные расходы</w:t>
            </w:r>
          </w:p>
        </w:tc>
        <w:tc>
          <w:tcPr>
            <w:tcW w:w="1241" w:type="dxa"/>
            <w:shd w:val="clear" w:color="auto" w:fill="auto"/>
            <w:vAlign w:val="center"/>
            <w:hideMark/>
          </w:tcPr>
          <w:p w14:paraId="6F896DF9" w14:textId="214B381F"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064CDE20" w14:textId="7D22D852" w:rsidR="003848D4" w:rsidRPr="003848D4" w:rsidRDefault="003848D4" w:rsidP="003848D4">
            <w:pPr>
              <w:jc w:val="center"/>
              <w:rPr>
                <w:sz w:val="20"/>
                <w:szCs w:val="20"/>
              </w:rPr>
            </w:pPr>
            <w:r w:rsidRPr="003848D4">
              <w:rPr>
                <w:sz w:val="20"/>
                <w:szCs w:val="20"/>
              </w:rPr>
              <w:t>0</w:t>
            </w:r>
          </w:p>
        </w:tc>
        <w:tc>
          <w:tcPr>
            <w:tcW w:w="1241" w:type="dxa"/>
            <w:shd w:val="clear" w:color="auto" w:fill="auto"/>
            <w:vAlign w:val="center"/>
            <w:hideMark/>
          </w:tcPr>
          <w:p w14:paraId="4DF21E0F" w14:textId="56E0B573"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5C77F446" w14:textId="14840E76"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00E2FE92" w14:textId="02D7439A" w:rsidR="003848D4" w:rsidRPr="003848D4" w:rsidRDefault="003848D4" w:rsidP="003848D4">
            <w:pPr>
              <w:jc w:val="center"/>
              <w:rPr>
                <w:sz w:val="20"/>
                <w:szCs w:val="20"/>
              </w:rPr>
            </w:pPr>
            <w:r w:rsidRPr="003848D4">
              <w:rPr>
                <w:sz w:val="20"/>
                <w:szCs w:val="20"/>
              </w:rPr>
              <w:t>0</w:t>
            </w:r>
          </w:p>
        </w:tc>
        <w:tc>
          <w:tcPr>
            <w:tcW w:w="1240" w:type="dxa"/>
            <w:shd w:val="clear" w:color="auto" w:fill="auto"/>
            <w:vAlign w:val="center"/>
            <w:hideMark/>
          </w:tcPr>
          <w:p w14:paraId="1F4CD20D" w14:textId="6C9F35B5" w:rsidR="003848D4" w:rsidRPr="003848D4" w:rsidRDefault="003848D4" w:rsidP="003848D4">
            <w:pPr>
              <w:jc w:val="center"/>
              <w:rPr>
                <w:sz w:val="20"/>
                <w:szCs w:val="20"/>
              </w:rPr>
            </w:pPr>
            <w:r w:rsidRPr="003848D4">
              <w:rPr>
                <w:sz w:val="20"/>
                <w:szCs w:val="20"/>
              </w:rPr>
              <w:t>0</w:t>
            </w:r>
          </w:p>
        </w:tc>
        <w:tc>
          <w:tcPr>
            <w:tcW w:w="1241" w:type="dxa"/>
            <w:shd w:val="clear" w:color="auto" w:fill="auto"/>
            <w:vAlign w:val="center"/>
            <w:hideMark/>
          </w:tcPr>
          <w:p w14:paraId="6122FA3D" w14:textId="477B570D" w:rsidR="003848D4" w:rsidRPr="003848D4" w:rsidRDefault="003848D4" w:rsidP="003848D4">
            <w:pPr>
              <w:jc w:val="center"/>
              <w:rPr>
                <w:sz w:val="20"/>
                <w:szCs w:val="20"/>
              </w:rPr>
            </w:pPr>
            <w:r w:rsidRPr="003848D4">
              <w:rPr>
                <w:sz w:val="20"/>
                <w:szCs w:val="20"/>
              </w:rPr>
              <w:t>0</w:t>
            </w:r>
          </w:p>
        </w:tc>
        <w:tc>
          <w:tcPr>
            <w:tcW w:w="1240" w:type="dxa"/>
            <w:shd w:val="clear" w:color="auto" w:fill="auto"/>
            <w:vAlign w:val="center"/>
            <w:hideMark/>
          </w:tcPr>
          <w:p w14:paraId="15E6E060" w14:textId="37B7C9B0" w:rsidR="003848D4" w:rsidRPr="003848D4" w:rsidRDefault="003848D4" w:rsidP="003848D4">
            <w:pPr>
              <w:jc w:val="center"/>
              <w:rPr>
                <w:sz w:val="20"/>
                <w:szCs w:val="20"/>
              </w:rPr>
            </w:pPr>
            <w:r w:rsidRPr="003848D4">
              <w:rPr>
                <w:sz w:val="20"/>
                <w:szCs w:val="20"/>
              </w:rPr>
              <w:t>0</w:t>
            </w:r>
          </w:p>
        </w:tc>
        <w:tc>
          <w:tcPr>
            <w:tcW w:w="1241" w:type="dxa"/>
            <w:shd w:val="clear" w:color="auto" w:fill="auto"/>
            <w:vAlign w:val="center"/>
            <w:hideMark/>
          </w:tcPr>
          <w:p w14:paraId="553A7560" w14:textId="2DBAEAB0" w:rsidR="003848D4" w:rsidRPr="003848D4" w:rsidRDefault="003848D4" w:rsidP="003848D4">
            <w:pPr>
              <w:jc w:val="center"/>
              <w:rPr>
                <w:sz w:val="20"/>
                <w:szCs w:val="20"/>
              </w:rPr>
            </w:pPr>
            <w:r w:rsidRPr="003848D4">
              <w:rPr>
                <w:sz w:val="20"/>
                <w:szCs w:val="20"/>
              </w:rPr>
              <w:t>0</w:t>
            </w:r>
          </w:p>
        </w:tc>
        <w:tc>
          <w:tcPr>
            <w:tcW w:w="1241" w:type="dxa"/>
            <w:shd w:val="clear" w:color="auto" w:fill="auto"/>
            <w:vAlign w:val="center"/>
            <w:hideMark/>
          </w:tcPr>
          <w:p w14:paraId="3EB5CE0C" w14:textId="4298AA30" w:rsidR="003848D4" w:rsidRPr="003848D4" w:rsidRDefault="003848D4" w:rsidP="003848D4">
            <w:pPr>
              <w:jc w:val="center"/>
              <w:rPr>
                <w:sz w:val="20"/>
                <w:szCs w:val="20"/>
              </w:rPr>
            </w:pPr>
            <w:r w:rsidRPr="003848D4">
              <w:rPr>
                <w:sz w:val="20"/>
                <w:szCs w:val="20"/>
              </w:rPr>
              <w:t>0</w:t>
            </w:r>
          </w:p>
        </w:tc>
        <w:tc>
          <w:tcPr>
            <w:tcW w:w="1240" w:type="dxa"/>
            <w:shd w:val="clear" w:color="auto" w:fill="auto"/>
            <w:vAlign w:val="center"/>
            <w:hideMark/>
          </w:tcPr>
          <w:p w14:paraId="5FAE8AF5" w14:textId="3F91F7C7" w:rsidR="003848D4" w:rsidRPr="003848D4" w:rsidRDefault="003848D4" w:rsidP="003848D4">
            <w:pPr>
              <w:jc w:val="center"/>
              <w:rPr>
                <w:sz w:val="20"/>
                <w:szCs w:val="20"/>
              </w:rPr>
            </w:pPr>
            <w:r w:rsidRPr="003848D4">
              <w:rPr>
                <w:sz w:val="20"/>
                <w:szCs w:val="20"/>
              </w:rPr>
              <w:t>0</w:t>
            </w:r>
          </w:p>
        </w:tc>
        <w:tc>
          <w:tcPr>
            <w:tcW w:w="1241" w:type="dxa"/>
            <w:shd w:val="clear" w:color="auto" w:fill="auto"/>
            <w:vAlign w:val="center"/>
            <w:hideMark/>
          </w:tcPr>
          <w:p w14:paraId="4615C8B9" w14:textId="437DE721" w:rsidR="003848D4" w:rsidRPr="003848D4" w:rsidRDefault="003848D4" w:rsidP="003848D4">
            <w:pPr>
              <w:jc w:val="center"/>
              <w:rPr>
                <w:sz w:val="20"/>
                <w:szCs w:val="20"/>
              </w:rPr>
            </w:pPr>
            <w:r w:rsidRPr="003848D4">
              <w:rPr>
                <w:sz w:val="20"/>
                <w:szCs w:val="20"/>
              </w:rPr>
              <w:t>0</w:t>
            </w:r>
          </w:p>
        </w:tc>
        <w:tc>
          <w:tcPr>
            <w:tcW w:w="1270" w:type="dxa"/>
            <w:shd w:val="clear" w:color="auto" w:fill="auto"/>
            <w:vAlign w:val="center"/>
            <w:hideMark/>
          </w:tcPr>
          <w:p w14:paraId="4CC23461" w14:textId="5F52F2E0" w:rsidR="003848D4" w:rsidRPr="003848D4" w:rsidRDefault="003848D4" w:rsidP="003848D4">
            <w:pPr>
              <w:jc w:val="center"/>
              <w:rPr>
                <w:b/>
                <w:bCs/>
                <w:sz w:val="20"/>
                <w:szCs w:val="20"/>
              </w:rPr>
            </w:pPr>
            <w:r w:rsidRPr="003848D4">
              <w:rPr>
                <w:b/>
                <w:bCs/>
                <w:sz w:val="20"/>
                <w:szCs w:val="20"/>
              </w:rPr>
              <w:t>0</w:t>
            </w:r>
          </w:p>
        </w:tc>
      </w:tr>
      <w:tr w:rsidR="003848D4" w:rsidRPr="00111531" w14:paraId="06959AF5" w14:textId="77777777" w:rsidTr="00A0266E">
        <w:trPr>
          <w:trHeight w:val="20"/>
        </w:trPr>
        <w:tc>
          <w:tcPr>
            <w:tcW w:w="5374" w:type="dxa"/>
            <w:shd w:val="clear" w:color="auto" w:fill="auto"/>
            <w:vAlign w:val="center"/>
            <w:hideMark/>
          </w:tcPr>
          <w:p w14:paraId="7365F506" w14:textId="77777777" w:rsidR="003848D4" w:rsidRPr="00111531" w:rsidRDefault="003848D4" w:rsidP="003848D4">
            <w:pPr>
              <w:jc w:val="center"/>
              <w:rPr>
                <w:sz w:val="20"/>
                <w:szCs w:val="20"/>
              </w:rPr>
            </w:pPr>
            <w:r w:rsidRPr="00111531">
              <w:rPr>
                <w:sz w:val="20"/>
                <w:szCs w:val="20"/>
              </w:rPr>
              <w:t>НДС</w:t>
            </w:r>
          </w:p>
        </w:tc>
        <w:tc>
          <w:tcPr>
            <w:tcW w:w="1241" w:type="dxa"/>
            <w:shd w:val="clear" w:color="auto" w:fill="auto"/>
            <w:vAlign w:val="center"/>
            <w:hideMark/>
          </w:tcPr>
          <w:p w14:paraId="2975E0CA" w14:textId="0466D095" w:rsidR="003848D4" w:rsidRPr="003848D4" w:rsidRDefault="003848D4" w:rsidP="003848D4">
            <w:pPr>
              <w:jc w:val="center"/>
              <w:rPr>
                <w:sz w:val="20"/>
                <w:szCs w:val="20"/>
              </w:rPr>
            </w:pPr>
            <w:r w:rsidRPr="003848D4">
              <w:rPr>
                <w:sz w:val="20"/>
                <w:szCs w:val="20"/>
              </w:rPr>
              <w:t>16 731</w:t>
            </w:r>
          </w:p>
        </w:tc>
        <w:tc>
          <w:tcPr>
            <w:tcW w:w="1242" w:type="dxa"/>
            <w:shd w:val="clear" w:color="auto" w:fill="auto"/>
            <w:vAlign w:val="center"/>
            <w:hideMark/>
          </w:tcPr>
          <w:p w14:paraId="2A3D77BB" w14:textId="38308FF6" w:rsidR="003848D4" w:rsidRPr="003848D4" w:rsidRDefault="003848D4" w:rsidP="003848D4">
            <w:pPr>
              <w:jc w:val="center"/>
              <w:rPr>
                <w:sz w:val="20"/>
                <w:szCs w:val="20"/>
              </w:rPr>
            </w:pPr>
            <w:r w:rsidRPr="003848D4">
              <w:rPr>
                <w:sz w:val="20"/>
                <w:szCs w:val="20"/>
              </w:rPr>
              <w:t>84 288</w:t>
            </w:r>
          </w:p>
        </w:tc>
        <w:tc>
          <w:tcPr>
            <w:tcW w:w="1241" w:type="dxa"/>
            <w:shd w:val="clear" w:color="auto" w:fill="auto"/>
            <w:vAlign w:val="center"/>
            <w:hideMark/>
          </w:tcPr>
          <w:p w14:paraId="13270C51" w14:textId="053E0DB9" w:rsidR="003848D4" w:rsidRPr="003848D4" w:rsidRDefault="003848D4" w:rsidP="003848D4">
            <w:pPr>
              <w:jc w:val="center"/>
              <w:rPr>
                <w:sz w:val="20"/>
                <w:szCs w:val="20"/>
              </w:rPr>
            </w:pPr>
            <w:r w:rsidRPr="003848D4">
              <w:rPr>
                <w:sz w:val="20"/>
                <w:szCs w:val="20"/>
              </w:rPr>
              <w:t>70 503</w:t>
            </w:r>
          </w:p>
        </w:tc>
        <w:tc>
          <w:tcPr>
            <w:tcW w:w="1242" w:type="dxa"/>
            <w:shd w:val="clear" w:color="auto" w:fill="auto"/>
            <w:vAlign w:val="center"/>
            <w:hideMark/>
          </w:tcPr>
          <w:p w14:paraId="5C10288F" w14:textId="1ADEA8DA" w:rsidR="003848D4" w:rsidRPr="003848D4" w:rsidRDefault="003848D4" w:rsidP="003848D4">
            <w:pPr>
              <w:jc w:val="center"/>
              <w:rPr>
                <w:sz w:val="20"/>
                <w:szCs w:val="20"/>
              </w:rPr>
            </w:pPr>
            <w:r w:rsidRPr="003848D4">
              <w:rPr>
                <w:sz w:val="20"/>
                <w:szCs w:val="20"/>
              </w:rPr>
              <w:t>68 611</w:t>
            </w:r>
          </w:p>
        </w:tc>
        <w:tc>
          <w:tcPr>
            <w:tcW w:w="1242" w:type="dxa"/>
            <w:shd w:val="clear" w:color="auto" w:fill="auto"/>
            <w:vAlign w:val="center"/>
            <w:hideMark/>
          </w:tcPr>
          <w:p w14:paraId="72F0EB6F" w14:textId="08B7AE70" w:rsidR="003848D4" w:rsidRPr="003848D4" w:rsidRDefault="003848D4" w:rsidP="003848D4">
            <w:pPr>
              <w:jc w:val="center"/>
              <w:rPr>
                <w:sz w:val="20"/>
                <w:szCs w:val="20"/>
              </w:rPr>
            </w:pPr>
            <w:r w:rsidRPr="003848D4">
              <w:rPr>
                <w:sz w:val="20"/>
                <w:szCs w:val="20"/>
              </w:rPr>
              <w:t>71 685</w:t>
            </w:r>
          </w:p>
        </w:tc>
        <w:tc>
          <w:tcPr>
            <w:tcW w:w="1240" w:type="dxa"/>
            <w:shd w:val="clear" w:color="auto" w:fill="auto"/>
            <w:vAlign w:val="center"/>
            <w:hideMark/>
          </w:tcPr>
          <w:p w14:paraId="1F84FA56" w14:textId="1A1B4FBA" w:rsidR="003848D4" w:rsidRPr="003848D4" w:rsidRDefault="003848D4" w:rsidP="003848D4">
            <w:pPr>
              <w:jc w:val="center"/>
              <w:rPr>
                <w:sz w:val="20"/>
                <w:szCs w:val="20"/>
              </w:rPr>
            </w:pPr>
            <w:r w:rsidRPr="003848D4">
              <w:rPr>
                <w:sz w:val="20"/>
                <w:szCs w:val="20"/>
              </w:rPr>
              <w:t>97 549</w:t>
            </w:r>
          </w:p>
        </w:tc>
        <w:tc>
          <w:tcPr>
            <w:tcW w:w="1241" w:type="dxa"/>
            <w:shd w:val="clear" w:color="auto" w:fill="auto"/>
            <w:vAlign w:val="center"/>
            <w:hideMark/>
          </w:tcPr>
          <w:p w14:paraId="4B847634" w14:textId="1A1138A3" w:rsidR="003848D4" w:rsidRPr="003848D4" w:rsidRDefault="003848D4" w:rsidP="003848D4">
            <w:pPr>
              <w:jc w:val="center"/>
              <w:rPr>
                <w:sz w:val="20"/>
                <w:szCs w:val="20"/>
              </w:rPr>
            </w:pPr>
            <w:r w:rsidRPr="003848D4">
              <w:rPr>
                <w:sz w:val="20"/>
                <w:szCs w:val="20"/>
              </w:rPr>
              <w:t>81 215</w:t>
            </w:r>
          </w:p>
        </w:tc>
        <w:tc>
          <w:tcPr>
            <w:tcW w:w="1240" w:type="dxa"/>
            <w:shd w:val="clear" w:color="auto" w:fill="auto"/>
            <w:vAlign w:val="center"/>
            <w:hideMark/>
          </w:tcPr>
          <w:p w14:paraId="33B7953D" w14:textId="6F88F83F" w:rsidR="003848D4" w:rsidRPr="003848D4" w:rsidRDefault="003848D4" w:rsidP="003848D4">
            <w:pPr>
              <w:jc w:val="center"/>
              <w:rPr>
                <w:sz w:val="20"/>
                <w:szCs w:val="20"/>
              </w:rPr>
            </w:pPr>
            <w:r w:rsidRPr="003848D4">
              <w:rPr>
                <w:sz w:val="20"/>
                <w:szCs w:val="20"/>
              </w:rPr>
              <w:t>75 874</w:t>
            </w:r>
          </w:p>
        </w:tc>
        <w:tc>
          <w:tcPr>
            <w:tcW w:w="1241" w:type="dxa"/>
            <w:shd w:val="clear" w:color="auto" w:fill="auto"/>
            <w:vAlign w:val="center"/>
            <w:hideMark/>
          </w:tcPr>
          <w:p w14:paraId="24E511AA" w14:textId="7FD6D227" w:rsidR="003848D4" w:rsidRPr="003848D4" w:rsidRDefault="003848D4" w:rsidP="003848D4">
            <w:pPr>
              <w:jc w:val="center"/>
              <w:rPr>
                <w:sz w:val="20"/>
                <w:szCs w:val="20"/>
              </w:rPr>
            </w:pPr>
            <w:r w:rsidRPr="003848D4">
              <w:rPr>
                <w:sz w:val="20"/>
                <w:szCs w:val="20"/>
              </w:rPr>
              <w:t>77 237</w:t>
            </w:r>
          </w:p>
        </w:tc>
        <w:tc>
          <w:tcPr>
            <w:tcW w:w="1241" w:type="dxa"/>
            <w:shd w:val="clear" w:color="auto" w:fill="auto"/>
            <w:vAlign w:val="center"/>
            <w:hideMark/>
          </w:tcPr>
          <w:p w14:paraId="02E36BB2" w14:textId="61F23CB1" w:rsidR="003848D4" w:rsidRPr="003848D4" w:rsidRDefault="003848D4" w:rsidP="003848D4">
            <w:pPr>
              <w:jc w:val="center"/>
              <w:rPr>
                <w:sz w:val="20"/>
                <w:szCs w:val="20"/>
              </w:rPr>
            </w:pPr>
            <w:r w:rsidRPr="003848D4">
              <w:rPr>
                <w:sz w:val="20"/>
                <w:szCs w:val="20"/>
              </w:rPr>
              <w:t>78 425</w:t>
            </w:r>
          </w:p>
        </w:tc>
        <w:tc>
          <w:tcPr>
            <w:tcW w:w="1240" w:type="dxa"/>
            <w:shd w:val="clear" w:color="auto" w:fill="auto"/>
            <w:vAlign w:val="center"/>
            <w:hideMark/>
          </w:tcPr>
          <w:p w14:paraId="69A74355" w14:textId="52F1E92E" w:rsidR="003848D4" w:rsidRPr="003848D4" w:rsidRDefault="003848D4" w:rsidP="003848D4">
            <w:pPr>
              <w:jc w:val="center"/>
              <w:rPr>
                <w:sz w:val="20"/>
                <w:szCs w:val="20"/>
              </w:rPr>
            </w:pPr>
            <w:r w:rsidRPr="003848D4">
              <w:rPr>
                <w:sz w:val="20"/>
                <w:szCs w:val="20"/>
              </w:rPr>
              <w:t>92 883</w:t>
            </w:r>
          </w:p>
        </w:tc>
        <w:tc>
          <w:tcPr>
            <w:tcW w:w="1241" w:type="dxa"/>
            <w:shd w:val="clear" w:color="auto" w:fill="auto"/>
            <w:vAlign w:val="center"/>
            <w:hideMark/>
          </w:tcPr>
          <w:p w14:paraId="50CF1282" w14:textId="6FB0674E" w:rsidR="003848D4" w:rsidRPr="003848D4" w:rsidRDefault="003848D4" w:rsidP="003848D4">
            <w:pPr>
              <w:jc w:val="center"/>
              <w:rPr>
                <w:sz w:val="20"/>
                <w:szCs w:val="20"/>
              </w:rPr>
            </w:pPr>
            <w:r w:rsidRPr="003848D4">
              <w:rPr>
                <w:sz w:val="20"/>
                <w:szCs w:val="20"/>
              </w:rPr>
              <w:t>83 375</w:t>
            </w:r>
          </w:p>
        </w:tc>
        <w:tc>
          <w:tcPr>
            <w:tcW w:w="1270" w:type="dxa"/>
            <w:shd w:val="clear" w:color="auto" w:fill="auto"/>
            <w:vAlign w:val="center"/>
            <w:hideMark/>
          </w:tcPr>
          <w:p w14:paraId="3305F505" w14:textId="62D9997C" w:rsidR="003848D4" w:rsidRPr="003848D4" w:rsidRDefault="003848D4" w:rsidP="003848D4">
            <w:pPr>
              <w:jc w:val="center"/>
              <w:rPr>
                <w:b/>
                <w:bCs/>
                <w:sz w:val="20"/>
                <w:szCs w:val="20"/>
              </w:rPr>
            </w:pPr>
            <w:r w:rsidRPr="003848D4">
              <w:rPr>
                <w:b/>
                <w:bCs/>
                <w:sz w:val="20"/>
                <w:szCs w:val="20"/>
              </w:rPr>
              <w:t>898 376</w:t>
            </w:r>
          </w:p>
        </w:tc>
      </w:tr>
      <w:tr w:rsidR="003848D4" w:rsidRPr="00111531" w14:paraId="795D28B9" w14:textId="77777777" w:rsidTr="00A0266E">
        <w:trPr>
          <w:trHeight w:val="20"/>
        </w:trPr>
        <w:tc>
          <w:tcPr>
            <w:tcW w:w="5374" w:type="dxa"/>
            <w:shd w:val="clear" w:color="auto" w:fill="auto"/>
            <w:vAlign w:val="center"/>
            <w:hideMark/>
          </w:tcPr>
          <w:p w14:paraId="34667030" w14:textId="77777777" w:rsidR="003848D4" w:rsidRPr="00111531" w:rsidRDefault="003848D4" w:rsidP="003848D4">
            <w:pPr>
              <w:jc w:val="center"/>
              <w:rPr>
                <w:sz w:val="20"/>
                <w:szCs w:val="20"/>
              </w:rPr>
            </w:pPr>
            <w:r w:rsidRPr="00111531">
              <w:rPr>
                <w:sz w:val="20"/>
                <w:szCs w:val="20"/>
              </w:rPr>
              <w:t>Всего стоимость подгруппы проектов</w:t>
            </w:r>
          </w:p>
        </w:tc>
        <w:tc>
          <w:tcPr>
            <w:tcW w:w="1241" w:type="dxa"/>
            <w:shd w:val="clear" w:color="auto" w:fill="auto"/>
            <w:vAlign w:val="center"/>
            <w:hideMark/>
          </w:tcPr>
          <w:p w14:paraId="58EAAA57" w14:textId="099C4E90" w:rsidR="003848D4" w:rsidRPr="003848D4" w:rsidRDefault="003848D4" w:rsidP="003848D4">
            <w:pPr>
              <w:jc w:val="center"/>
              <w:rPr>
                <w:sz w:val="20"/>
                <w:szCs w:val="20"/>
              </w:rPr>
            </w:pPr>
            <w:r w:rsidRPr="003848D4">
              <w:rPr>
                <w:sz w:val="20"/>
                <w:szCs w:val="20"/>
              </w:rPr>
              <w:t>100 383</w:t>
            </w:r>
          </w:p>
        </w:tc>
        <w:tc>
          <w:tcPr>
            <w:tcW w:w="1242" w:type="dxa"/>
            <w:shd w:val="clear" w:color="auto" w:fill="auto"/>
            <w:vAlign w:val="center"/>
            <w:hideMark/>
          </w:tcPr>
          <w:p w14:paraId="3D95C1B1" w14:textId="317234CE" w:rsidR="003848D4" w:rsidRPr="003848D4" w:rsidRDefault="003848D4" w:rsidP="003848D4">
            <w:pPr>
              <w:jc w:val="center"/>
              <w:rPr>
                <w:sz w:val="20"/>
                <w:szCs w:val="20"/>
              </w:rPr>
            </w:pPr>
            <w:r w:rsidRPr="003848D4">
              <w:rPr>
                <w:sz w:val="20"/>
                <w:szCs w:val="20"/>
              </w:rPr>
              <w:t>505 730</w:t>
            </w:r>
          </w:p>
        </w:tc>
        <w:tc>
          <w:tcPr>
            <w:tcW w:w="1241" w:type="dxa"/>
            <w:shd w:val="clear" w:color="auto" w:fill="auto"/>
            <w:vAlign w:val="center"/>
            <w:hideMark/>
          </w:tcPr>
          <w:p w14:paraId="35348755" w14:textId="6459622F" w:rsidR="003848D4" w:rsidRPr="003848D4" w:rsidRDefault="003848D4" w:rsidP="003848D4">
            <w:pPr>
              <w:jc w:val="center"/>
              <w:rPr>
                <w:sz w:val="20"/>
                <w:szCs w:val="20"/>
              </w:rPr>
            </w:pPr>
            <w:r w:rsidRPr="003848D4">
              <w:rPr>
                <w:sz w:val="20"/>
                <w:szCs w:val="20"/>
              </w:rPr>
              <w:t>423 020</w:t>
            </w:r>
          </w:p>
        </w:tc>
        <w:tc>
          <w:tcPr>
            <w:tcW w:w="1242" w:type="dxa"/>
            <w:shd w:val="clear" w:color="auto" w:fill="auto"/>
            <w:vAlign w:val="center"/>
            <w:hideMark/>
          </w:tcPr>
          <w:p w14:paraId="3B388E2A" w14:textId="4E811DDF" w:rsidR="003848D4" w:rsidRPr="003848D4" w:rsidRDefault="003848D4" w:rsidP="003848D4">
            <w:pPr>
              <w:jc w:val="center"/>
              <w:rPr>
                <w:sz w:val="20"/>
                <w:szCs w:val="20"/>
              </w:rPr>
            </w:pPr>
            <w:r w:rsidRPr="003848D4">
              <w:rPr>
                <w:sz w:val="20"/>
                <w:szCs w:val="20"/>
              </w:rPr>
              <w:t>411 666</w:t>
            </w:r>
          </w:p>
        </w:tc>
        <w:tc>
          <w:tcPr>
            <w:tcW w:w="1242" w:type="dxa"/>
            <w:shd w:val="clear" w:color="auto" w:fill="auto"/>
            <w:vAlign w:val="center"/>
            <w:hideMark/>
          </w:tcPr>
          <w:p w14:paraId="03B2A346" w14:textId="74583949" w:rsidR="003848D4" w:rsidRPr="003848D4" w:rsidRDefault="003848D4" w:rsidP="003848D4">
            <w:pPr>
              <w:jc w:val="center"/>
              <w:rPr>
                <w:sz w:val="20"/>
                <w:szCs w:val="20"/>
              </w:rPr>
            </w:pPr>
            <w:r w:rsidRPr="003848D4">
              <w:rPr>
                <w:sz w:val="20"/>
                <w:szCs w:val="20"/>
              </w:rPr>
              <w:t>430 110</w:t>
            </w:r>
          </w:p>
        </w:tc>
        <w:tc>
          <w:tcPr>
            <w:tcW w:w="1240" w:type="dxa"/>
            <w:shd w:val="clear" w:color="auto" w:fill="auto"/>
            <w:vAlign w:val="center"/>
            <w:hideMark/>
          </w:tcPr>
          <w:p w14:paraId="772E68E0" w14:textId="7E81CDD1" w:rsidR="003848D4" w:rsidRPr="003848D4" w:rsidRDefault="003848D4" w:rsidP="003848D4">
            <w:pPr>
              <w:jc w:val="center"/>
              <w:rPr>
                <w:sz w:val="20"/>
                <w:szCs w:val="20"/>
              </w:rPr>
            </w:pPr>
            <w:r w:rsidRPr="003848D4">
              <w:rPr>
                <w:sz w:val="20"/>
                <w:szCs w:val="20"/>
              </w:rPr>
              <w:t>585 293</w:t>
            </w:r>
          </w:p>
        </w:tc>
        <w:tc>
          <w:tcPr>
            <w:tcW w:w="1241" w:type="dxa"/>
            <w:shd w:val="clear" w:color="auto" w:fill="auto"/>
            <w:vAlign w:val="center"/>
            <w:hideMark/>
          </w:tcPr>
          <w:p w14:paraId="4A7A5F46" w14:textId="27F115E1" w:rsidR="003848D4" w:rsidRPr="003848D4" w:rsidRDefault="003848D4" w:rsidP="003848D4">
            <w:pPr>
              <w:jc w:val="center"/>
              <w:rPr>
                <w:sz w:val="20"/>
                <w:szCs w:val="20"/>
              </w:rPr>
            </w:pPr>
            <w:r w:rsidRPr="003848D4">
              <w:rPr>
                <w:sz w:val="20"/>
                <w:szCs w:val="20"/>
              </w:rPr>
              <w:t>487 290</w:t>
            </w:r>
          </w:p>
        </w:tc>
        <w:tc>
          <w:tcPr>
            <w:tcW w:w="1240" w:type="dxa"/>
            <w:shd w:val="clear" w:color="auto" w:fill="auto"/>
            <w:vAlign w:val="center"/>
            <w:hideMark/>
          </w:tcPr>
          <w:p w14:paraId="53A5CAAF" w14:textId="63030720" w:rsidR="003848D4" w:rsidRPr="003848D4" w:rsidRDefault="003848D4" w:rsidP="003848D4">
            <w:pPr>
              <w:jc w:val="center"/>
              <w:rPr>
                <w:sz w:val="20"/>
                <w:szCs w:val="20"/>
              </w:rPr>
            </w:pPr>
            <w:r w:rsidRPr="003848D4">
              <w:rPr>
                <w:sz w:val="20"/>
                <w:szCs w:val="20"/>
              </w:rPr>
              <w:t>455 242</w:t>
            </w:r>
          </w:p>
        </w:tc>
        <w:tc>
          <w:tcPr>
            <w:tcW w:w="1241" w:type="dxa"/>
            <w:shd w:val="clear" w:color="auto" w:fill="auto"/>
            <w:vAlign w:val="center"/>
            <w:hideMark/>
          </w:tcPr>
          <w:p w14:paraId="1A5D75A4" w14:textId="42E167C5" w:rsidR="003848D4" w:rsidRPr="003848D4" w:rsidRDefault="003848D4" w:rsidP="003848D4">
            <w:pPr>
              <w:jc w:val="center"/>
              <w:rPr>
                <w:sz w:val="20"/>
                <w:szCs w:val="20"/>
              </w:rPr>
            </w:pPr>
            <w:r w:rsidRPr="003848D4">
              <w:rPr>
                <w:sz w:val="20"/>
                <w:szCs w:val="20"/>
              </w:rPr>
              <w:t>463 423</w:t>
            </w:r>
          </w:p>
        </w:tc>
        <w:tc>
          <w:tcPr>
            <w:tcW w:w="1241" w:type="dxa"/>
            <w:shd w:val="clear" w:color="auto" w:fill="auto"/>
            <w:vAlign w:val="center"/>
            <w:hideMark/>
          </w:tcPr>
          <w:p w14:paraId="0E76D4CC" w14:textId="0B09CDA7" w:rsidR="003848D4" w:rsidRPr="003848D4" w:rsidRDefault="003848D4" w:rsidP="003848D4">
            <w:pPr>
              <w:jc w:val="center"/>
              <w:rPr>
                <w:sz w:val="20"/>
                <w:szCs w:val="20"/>
              </w:rPr>
            </w:pPr>
            <w:r w:rsidRPr="003848D4">
              <w:rPr>
                <w:sz w:val="20"/>
                <w:szCs w:val="20"/>
              </w:rPr>
              <w:t>470 548</w:t>
            </w:r>
          </w:p>
        </w:tc>
        <w:tc>
          <w:tcPr>
            <w:tcW w:w="1240" w:type="dxa"/>
            <w:shd w:val="clear" w:color="auto" w:fill="auto"/>
            <w:vAlign w:val="center"/>
            <w:hideMark/>
          </w:tcPr>
          <w:p w14:paraId="7FCE3CC5" w14:textId="6ACFCB39" w:rsidR="003848D4" w:rsidRPr="003848D4" w:rsidRDefault="003848D4" w:rsidP="003848D4">
            <w:pPr>
              <w:jc w:val="center"/>
              <w:rPr>
                <w:sz w:val="20"/>
                <w:szCs w:val="20"/>
              </w:rPr>
            </w:pPr>
            <w:r w:rsidRPr="003848D4">
              <w:rPr>
                <w:sz w:val="20"/>
                <w:szCs w:val="20"/>
              </w:rPr>
              <w:t>557 299</w:t>
            </w:r>
          </w:p>
        </w:tc>
        <w:tc>
          <w:tcPr>
            <w:tcW w:w="1241" w:type="dxa"/>
            <w:shd w:val="clear" w:color="auto" w:fill="auto"/>
            <w:vAlign w:val="center"/>
            <w:hideMark/>
          </w:tcPr>
          <w:p w14:paraId="25FE4748" w14:textId="5EEBE852" w:rsidR="003848D4" w:rsidRPr="003848D4" w:rsidRDefault="003848D4" w:rsidP="003848D4">
            <w:pPr>
              <w:jc w:val="center"/>
              <w:rPr>
                <w:sz w:val="20"/>
                <w:szCs w:val="20"/>
              </w:rPr>
            </w:pPr>
            <w:r w:rsidRPr="003848D4">
              <w:rPr>
                <w:sz w:val="20"/>
                <w:szCs w:val="20"/>
              </w:rPr>
              <w:t>500 248</w:t>
            </w:r>
          </w:p>
        </w:tc>
        <w:tc>
          <w:tcPr>
            <w:tcW w:w="1270" w:type="dxa"/>
            <w:shd w:val="clear" w:color="auto" w:fill="auto"/>
            <w:vAlign w:val="center"/>
            <w:hideMark/>
          </w:tcPr>
          <w:p w14:paraId="2701566C" w14:textId="783BEE2F" w:rsidR="003848D4" w:rsidRPr="003848D4" w:rsidRDefault="003848D4" w:rsidP="003848D4">
            <w:pPr>
              <w:jc w:val="center"/>
              <w:rPr>
                <w:b/>
                <w:bCs/>
                <w:sz w:val="20"/>
                <w:szCs w:val="20"/>
              </w:rPr>
            </w:pPr>
            <w:r w:rsidRPr="003848D4">
              <w:rPr>
                <w:b/>
                <w:bCs/>
                <w:sz w:val="20"/>
                <w:szCs w:val="20"/>
              </w:rPr>
              <w:t>5 390 253</w:t>
            </w:r>
          </w:p>
        </w:tc>
      </w:tr>
      <w:tr w:rsidR="003848D4" w:rsidRPr="00111531" w14:paraId="08A0DB1B" w14:textId="77777777" w:rsidTr="00A0266E">
        <w:trPr>
          <w:trHeight w:val="20"/>
        </w:trPr>
        <w:tc>
          <w:tcPr>
            <w:tcW w:w="5374" w:type="dxa"/>
            <w:shd w:val="clear" w:color="auto" w:fill="auto"/>
            <w:vAlign w:val="center"/>
            <w:hideMark/>
          </w:tcPr>
          <w:p w14:paraId="05F049F4" w14:textId="77777777" w:rsidR="003848D4" w:rsidRPr="00111531" w:rsidRDefault="003848D4" w:rsidP="003848D4">
            <w:pPr>
              <w:jc w:val="center"/>
              <w:rPr>
                <w:sz w:val="20"/>
                <w:szCs w:val="20"/>
              </w:rPr>
            </w:pPr>
            <w:r w:rsidRPr="00111531">
              <w:rPr>
                <w:sz w:val="20"/>
                <w:szCs w:val="20"/>
              </w:rPr>
              <w:t>Всего стоимость подгруппы проектов накопленным итогом</w:t>
            </w:r>
          </w:p>
        </w:tc>
        <w:tc>
          <w:tcPr>
            <w:tcW w:w="1241" w:type="dxa"/>
            <w:shd w:val="clear" w:color="auto" w:fill="auto"/>
            <w:vAlign w:val="center"/>
            <w:hideMark/>
          </w:tcPr>
          <w:p w14:paraId="6E51DC25" w14:textId="1FFF5269" w:rsidR="003848D4" w:rsidRPr="003848D4" w:rsidRDefault="003848D4" w:rsidP="003848D4">
            <w:pPr>
              <w:jc w:val="center"/>
              <w:rPr>
                <w:sz w:val="20"/>
                <w:szCs w:val="20"/>
              </w:rPr>
            </w:pPr>
            <w:r w:rsidRPr="003848D4">
              <w:rPr>
                <w:sz w:val="20"/>
                <w:szCs w:val="20"/>
              </w:rPr>
              <w:t>100 383</w:t>
            </w:r>
          </w:p>
        </w:tc>
        <w:tc>
          <w:tcPr>
            <w:tcW w:w="1242" w:type="dxa"/>
            <w:shd w:val="clear" w:color="auto" w:fill="auto"/>
            <w:vAlign w:val="center"/>
            <w:hideMark/>
          </w:tcPr>
          <w:p w14:paraId="557774B8" w14:textId="7CF3D7E6" w:rsidR="003848D4" w:rsidRPr="003848D4" w:rsidRDefault="003848D4" w:rsidP="003848D4">
            <w:pPr>
              <w:jc w:val="center"/>
              <w:rPr>
                <w:sz w:val="20"/>
                <w:szCs w:val="20"/>
              </w:rPr>
            </w:pPr>
            <w:r w:rsidRPr="003848D4">
              <w:rPr>
                <w:sz w:val="20"/>
                <w:szCs w:val="20"/>
              </w:rPr>
              <w:t>606 114</w:t>
            </w:r>
          </w:p>
        </w:tc>
        <w:tc>
          <w:tcPr>
            <w:tcW w:w="1241" w:type="dxa"/>
            <w:shd w:val="clear" w:color="auto" w:fill="auto"/>
            <w:vAlign w:val="center"/>
            <w:hideMark/>
          </w:tcPr>
          <w:p w14:paraId="62C5ABA8" w14:textId="130439D9" w:rsidR="003848D4" w:rsidRPr="003848D4" w:rsidRDefault="003848D4" w:rsidP="003848D4">
            <w:pPr>
              <w:jc w:val="center"/>
              <w:rPr>
                <w:sz w:val="20"/>
                <w:szCs w:val="20"/>
              </w:rPr>
            </w:pPr>
            <w:r w:rsidRPr="003848D4">
              <w:rPr>
                <w:sz w:val="20"/>
                <w:szCs w:val="20"/>
              </w:rPr>
              <w:t>1 029 133</w:t>
            </w:r>
          </w:p>
        </w:tc>
        <w:tc>
          <w:tcPr>
            <w:tcW w:w="1242" w:type="dxa"/>
            <w:shd w:val="clear" w:color="auto" w:fill="auto"/>
            <w:vAlign w:val="center"/>
            <w:hideMark/>
          </w:tcPr>
          <w:p w14:paraId="54572CB0" w14:textId="44F0D939" w:rsidR="003848D4" w:rsidRPr="003848D4" w:rsidRDefault="003848D4" w:rsidP="003848D4">
            <w:pPr>
              <w:jc w:val="center"/>
              <w:rPr>
                <w:sz w:val="20"/>
                <w:szCs w:val="20"/>
              </w:rPr>
            </w:pPr>
            <w:r w:rsidRPr="003848D4">
              <w:rPr>
                <w:sz w:val="20"/>
                <w:szCs w:val="20"/>
              </w:rPr>
              <w:t>1 440 800</w:t>
            </w:r>
          </w:p>
        </w:tc>
        <w:tc>
          <w:tcPr>
            <w:tcW w:w="1242" w:type="dxa"/>
            <w:shd w:val="clear" w:color="auto" w:fill="auto"/>
            <w:vAlign w:val="center"/>
            <w:hideMark/>
          </w:tcPr>
          <w:p w14:paraId="2F5A41EB" w14:textId="785352EA" w:rsidR="003848D4" w:rsidRPr="003848D4" w:rsidRDefault="003848D4" w:rsidP="003848D4">
            <w:pPr>
              <w:jc w:val="center"/>
              <w:rPr>
                <w:sz w:val="20"/>
                <w:szCs w:val="20"/>
              </w:rPr>
            </w:pPr>
            <w:r w:rsidRPr="003848D4">
              <w:rPr>
                <w:sz w:val="20"/>
                <w:szCs w:val="20"/>
              </w:rPr>
              <w:t>1 870 910</w:t>
            </w:r>
          </w:p>
        </w:tc>
        <w:tc>
          <w:tcPr>
            <w:tcW w:w="1240" w:type="dxa"/>
            <w:shd w:val="clear" w:color="auto" w:fill="auto"/>
            <w:vAlign w:val="center"/>
            <w:hideMark/>
          </w:tcPr>
          <w:p w14:paraId="349F9004" w14:textId="48292266" w:rsidR="003848D4" w:rsidRPr="003848D4" w:rsidRDefault="003848D4" w:rsidP="003848D4">
            <w:pPr>
              <w:jc w:val="center"/>
              <w:rPr>
                <w:sz w:val="20"/>
                <w:szCs w:val="20"/>
              </w:rPr>
            </w:pPr>
            <w:r w:rsidRPr="003848D4">
              <w:rPr>
                <w:sz w:val="20"/>
                <w:szCs w:val="20"/>
              </w:rPr>
              <w:t>2 456 203</w:t>
            </w:r>
          </w:p>
        </w:tc>
        <w:tc>
          <w:tcPr>
            <w:tcW w:w="1241" w:type="dxa"/>
            <w:shd w:val="clear" w:color="auto" w:fill="auto"/>
            <w:vAlign w:val="center"/>
            <w:hideMark/>
          </w:tcPr>
          <w:p w14:paraId="6864B368" w14:textId="03AE67D4" w:rsidR="003848D4" w:rsidRPr="003848D4" w:rsidRDefault="003848D4" w:rsidP="003848D4">
            <w:pPr>
              <w:jc w:val="center"/>
              <w:rPr>
                <w:sz w:val="20"/>
                <w:szCs w:val="20"/>
              </w:rPr>
            </w:pPr>
            <w:r w:rsidRPr="003848D4">
              <w:rPr>
                <w:sz w:val="20"/>
                <w:szCs w:val="20"/>
              </w:rPr>
              <w:t>2 943 493</w:t>
            </w:r>
          </w:p>
        </w:tc>
        <w:tc>
          <w:tcPr>
            <w:tcW w:w="1240" w:type="dxa"/>
            <w:shd w:val="clear" w:color="auto" w:fill="auto"/>
            <w:vAlign w:val="center"/>
            <w:hideMark/>
          </w:tcPr>
          <w:p w14:paraId="7A438155" w14:textId="1178FCD0" w:rsidR="003848D4" w:rsidRPr="003848D4" w:rsidRDefault="003848D4" w:rsidP="003848D4">
            <w:pPr>
              <w:jc w:val="center"/>
              <w:rPr>
                <w:sz w:val="20"/>
                <w:szCs w:val="20"/>
              </w:rPr>
            </w:pPr>
            <w:r w:rsidRPr="003848D4">
              <w:rPr>
                <w:sz w:val="20"/>
                <w:szCs w:val="20"/>
              </w:rPr>
              <w:t>3 398 735</w:t>
            </w:r>
          </w:p>
        </w:tc>
        <w:tc>
          <w:tcPr>
            <w:tcW w:w="1241" w:type="dxa"/>
            <w:shd w:val="clear" w:color="auto" w:fill="auto"/>
            <w:vAlign w:val="center"/>
            <w:hideMark/>
          </w:tcPr>
          <w:p w14:paraId="0AC590F2" w14:textId="0C86A046" w:rsidR="003848D4" w:rsidRPr="003848D4" w:rsidRDefault="003848D4" w:rsidP="003848D4">
            <w:pPr>
              <w:jc w:val="center"/>
              <w:rPr>
                <w:sz w:val="20"/>
                <w:szCs w:val="20"/>
              </w:rPr>
            </w:pPr>
            <w:r w:rsidRPr="003848D4">
              <w:rPr>
                <w:sz w:val="20"/>
                <w:szCs w:val="20"/>
              </w:rPr>
              <w:t>3 862 159</w:t>
            </w:r>
          </w:p>
        </w:tc>
        <w:tc>
          <w:tcPr>
            <w:tcW w:w="1241" w:type="dxa"/>
            <w:shd w:val="clear" w:color="auto" w:fill="auto"/>
            <w:vAlign w:val="center"/>
            <w:hideMark/>
          </w:tcPr>
          <w:p w14:paraId="58563927" w14:textId="7BA6FBEF" w:rsidR="003848D4" w:rsidRPr="003848D4" w:rsidRDefault="003848D4" w:rsidP="003848D4">
            <w:pPr>
              <w:jc w:val="center"/>
              <w:rPr>
                <w:sz w:val="20"/>
                <w:szCs w:val="20"/>
              </w:rPr>
            </w:pPr>
            <w:r w:rsidRPr="003848D4">
              <w:rPr>
                <w:sz w:val="20"/>
                <w:szCs w:val="20"/>
              </w:rPr>
              <w:t>4 332 706</w:t>
            </w:r>
          </w:p>
        </w:tc>
        <w:tc>
          <w:tcPr>
            <w:tcW w:w="1240" w:type="dxa"/>
            <w:shd w:val="clear" w:color="auto" w:fill="auto"/>
            <w:vAlign w:val="center"/>
            <w:hideMark/>
          </w:tcPr>
          <w:p w14:paraId="7EDB7192" w14:textId="5EA9CDBC" w:rsidR="003848D4" w:rsidRPr="003848D4" w:rsidRDefault="003848D4" w:rsidP="003848D4">
            <w:pPr>
              <w:jc w:val="center"/>
              <w:rPr>
                <w:sz w:val="20"/>
                <w:szCs w:val="20"/>
              </w:rPr>
            </w:pPr>
            <w:r w:rsidRPr="003848D4">
              <w:rPr>
                <w:sz w:val="20"/>
                <w:szCs w:val="20"/>
              </w:rPr>
              <w:t>4 890 005</w:t>
            </w:r>
          </w:p>
        </w:tc>
        <w:tc>
          <w:tcPr>
            <w:tcW w:w="1241" w:type="dxa"/>
            <w:shd w:val="clear" w:color="auto" w:fill="auto"/>
            <w:vAlign w:val="center"/>
            <w:hideMark/>
          </w:tcPr>
          <w:p w14:paraId="43A0D72A" w14:textId="34F23795" w:rsidR="003848D4" w:rsidRPr="003848D4" w:rsidRDefault="003848D4" w:rsidP="003848D4">
            <w:pPr>
              <w:jc w:val="center"/>
              <w:rPr>
                <w:sz w:val="20"/>
                <w:szCs w:val="20"/>
              </w:rPr>
            </w:pPr>
            <w:r w:rsidRPr="003848D4">
              <w:rPr>
                <w:sz w:val="20"/>
                <w:szCs w:val="20"/>
              </w:rPr>
              <w:t>5 390 253</w:t>
            </w:r>
          </w:p>
        </w:tc>
        <w:tc>
          <w:tcPr>
            <w:tcW w:w="1270" w:type="dxa"/>
            <w:shd w:val="clear" w:color="auto" w:fill="auto"/>
            <w:vAlign w:val="center"/>
            <w:hideMark/>
          </w:tcPr>
          <w:p w14:paraId="0C6B3A1B" w14:textId="1CD16AE2" w:rsidR="003848D4" w:rsidRPr="003848D4" w:rsidRDefault="003848D4" w:rsidP="003848D4">
            <w:pPr>
              <w:jc w:val="center"/>
              <w:rPr>
                <w:sz w:val="20"/>
                <w:szCs w:val="20"/>
              </w:rPr>
            </w:pPr>
            <w:r w:rsidRPr="003848D4">
              <w:rPr>
                <w:sz w:val="20"/>
                <w:szCs w:val="20"/>
              </w:rPr>
              <w:t> </w:t>
            </w:r>
          </w:p>
        </w:tc>
      </w:tr>
      <w:tr w:rsidR="00111531" w:rsidRPr="00111531" w14:paraId="571AF3DE" w14:textId="77777777" w:rsidTr="00111531">
        <w:trPr>
          <w:trHeight w:val="20"/>
        </w:trPr>
        <w:tc>
          <w:tcPr>
            <w:tcW w:w="21536" w:type="dxa"/>
            <w:gridSpan w:val="14"/>
            <w:shd w:val="clear" w:color="auto" w:fill="auto"/>
            <w:vAlign w:val="center"/>
            <w:hideMark/>
          </w:tcPr>
          <w:p w14:paraId="1E023E41" w14:textId="77777777" w:rsidR="00A10B0C" w:rsidRPr="003848D4" w:rsidRDefault="00A10B0C" w:rsidP="003848D4">
            <w:pPr>
              <w:jc w:val="center"/>
              <w:rPr>
                <w:b/>
                <w:bCs/>
                <w:sz w:val="20"/>
                <w:szCs w:val="20"/>
              </w:rPr>
            </w:pPr>
            <w:r w:rsidRPr="003848D4">
              <w:rPr>
                <w:b/>
                <w:bCs/>
                <w:sz w:val="20"/>
                <w:szCs w:val="20"/>
              </w:rPr>
              <w:t>Итого по подгруппам проектов 02 - ЕТО №02</w:t>
            </w:r>
          </w:p>
        </w:tc>
      </w:tr>
      <w:tr w:rsidR="003848D4" w:rsidRPr="00111531" w14:paraId="3F1E9282" w14:textId="77777777" w:rsidTr="00A0266E">
        <w:trPr>
          <w:trHeight w:val="20"/>
        </w:trPr>
        <w:tc>
          <w:tcPr>
            <w:tcW w:w="5374" w:type="dxa"/>
            <w:shd w:val="clear" w:color="auto" w:fill="auto"/>
            <w:vAlign w:val="center"/>
            <w:hideMark/>
          </w:tcPr>
          <w:p w14:paraId="400A6497" w14:textId="77777777" w:rsidR="003848D4" w:rsidRPr="00111531" w:rsidRDefault="003848D4" w:rsidP="003848D4">
            <w:pPr>
              <w:jc w:val="center"/>
              <w:rPr>
                <w:sz w:val="20"/>
                <w:szCs w:val="20"/>
              </w:rPr>
            </w:pPr>
            <w:r w:rsidRPr="00111531">
              <w:rPr>
                <w:sz w:val="20"/>
                <w:szCs w:val="20"/>
              </w:rPr>
              <w:t>Всего капитальные затраты, без НДС</w:t>
            </w:r>
          </w:p>
        </w:tc>
        <w:tc>
          <w:tcPr>
            <w:tcW w:w="1241" w:type="dxa"/>
            <w:shd w:val="clear" w:color="auto" w:fill="auto"/>
            <w:vAlign w:val="center"/>
            <w:hideMark/>
          </w:tcPr>
          <w:p w14:paraId="69C1BFA2" w14:textId="33EFA4B8" w:rsidR="003848D4" w:rsidRPr="003848D4" w:rsidRDefault="003848D4" w:rsidP="003848D4">
            <w:pPr>
              <w:jc w:val="center"/>
              <w:rPr>
                <w:sz w:val="20"/>
                <w:szCs w:val="20"/>
              </w:rPr>
            </w:pPr>
            <w:r w:rsidRPr="003848D4">
              <w:rPr>
                <w:sz w:val="20"/>
                <w:szCs w:val="20"/>
              </w:rPr>
              <w:t>106 693</w:t>
            </w:r>
          </w:p>
        </w:tc>
        <w:tc>
          <w:tcPr>
            <w:tcW w:w="1242" w:type="dxa"/>
            <w:shd w:val="clear" w:color="auto" w:fill="auto"/>
            <w:vAlign w:val="center"/>
            <w:hideMark/>
          </w:tcPr>
          <w:p w14:paraId="48E18E55" w14:textId="07C6AF00" w:rsidR="003848D4" w:rsidRPr="003848D4" w:rsidRDefault="003848D4" w:rsidP="003848D4">
            <w:pPr>
              <w:jc w:val="center"/>
              <w:rPr>
                <w:sz w:val="20"/>
                <w:szCs w:val="20"/>
              </w:rPr>
            </w:pPr>
            <w:r w:rsidRPr="003848D4">
              <w:rPr>
                <w:sz w:val="20"/>
                <w:szCs w:val="20"/>
              </w:rPr>
              <w:t>117 808</w:t>
            </w:r>
          </w:p>
        </w:tc>
        <w:tc>
          <w:tcPr>
            <w:tcW w:w="1241" w:type="dxa"/>
            <w:shd w:val="clear" w:color="auto" w:fill="auto"/>
            <w:vAlign w:val="center"/>
            <w:hideMark/>
          </w:tcPr>
          <w:p w14:paraId="101E1C9D" w14:textId="2D18E124" w:rsidR="003848D4" w:rsidRPr="003848D4" w:rsidRDefault="003848D4" w:rsidP="003848D4">
            <w:pPr>
              <w:jc w:val="center"/>
              <w:rPr>
                <w:sz w:val="20"/>
                <w:szCs w:val="20"/>
              </w:rPr>
            </w:pPr>
            <w:r w:rsidRPr="003848D4">
              <w:rPr>
                <w:sz w:val="20"/>
                <w:szCs w:val="20"/>
              </w:rPr>
              <w:t>127 324</w:t>
            </w:r>
          </w:p>
        </w:tc>
        <w:tc>
          <w:tcPr>
            <w:tcW w:w="1242" w:type="dxa"/>
            <w:shd w:val="clear" w:color="auto" w:fill="auto"/>
            <w:vAlign w:val="center"/>
            <w:hideMark/>
          </w:tcPr>
          <w:p w14:paraId="6E3C5C51" w14:textId="479F669A" w:rsidR="003848D4" w:rsidRPr="003848D4" w:rsidRDefault="003848D4" w:rsidP="003848D4">
            <w:pPr>
              <w:jc w:val="center"/>
              <w:rPr>
                <w:sz w:val="20"/>
                <w:szCs w:val="20"/>
              </w:rPr>
            </w:pPr>
            <w:r w:rsidRPr="003848D4">
              <w:rPr>
                <w:sz w:val="20"/>
                <w:szCs w:val="20"/>
              </w:rPr>
              <w:t>155 450</w:t>
            </w:r>
          </w:p>
        </w:tc>
        <w:tc>
          <w:tcPr>
            <w:tcW w:w="1242" w:type="dxa"/>
            <w:shd w:val="clear" w:color="auto" w:fill="auto"/>
            <w:vAlign w:val="center"/>
            <w:hideMark/>
          </w:tcPr>
          <w:p w14:paraId="1CAE92DA" w14:textId="4EE6F632" w:rsidR="003848D4" w:rsidRPr="003848D4" w:rsidRDefault="003848D4" w:rsidP="003848D4">
            <w:pPr>
              <w:jc w:val="center"/>
              <w:rPr>
                <w:sz w:val="20"/>
                <w:szCs w:val="20"/>
              </w:rPr>
            </w:pPr>
            <w:r w:rsidRPr="003848D4">
              <w:rPr>
                <w:sz w:val="20"/>
                <w:szCs w:val="20"/>
              </w:rPr>
              <w:t>136 456</w:t>
            </w:r>
          </w:p>
        </w:tc>
        <w:tc>
          <w:tcPr>
            <w:tcW w:w="1240" w:type="dxa"/>
            <w:shd w:val="clear" w:color="auto" w:fill="auto"/>
            <w:vAlign w:val="center"/>
            <w:hideMark/>
          </w:tcPr>
          <w:p w14:paraId="70447FBF" w14:textId="759EAB3E" w:rsidR="003848D4" w:rsidRPr="003848D4" w:rsidRDefault="003848D4" w:rsidP="003848D4">
            <w:pPr>
              <w:jc w:val="center"/>
              <w:rPr>
                <w:sz w:val="20"/>
                <w:szCs w:val="20"/>
              </w:rPr>
            </w:pPr>
            <w:r w:rsidRPr="003848D4">
              <w:rPr>
                <w:sz w:val="20"/>
                <w:szCs w:val="20"/>
              </w:rPr>
              <w:t>118 666</w:t>
            </w:r>
          </w:p>
        </w:tc>
        <w:tc>
          <w:tcPr>
            <w:tcW w:w="1241" w:type="dxa"/>
            <w:shd w:val="clear" w:color="auto" w:fill="auto"/>
            <w:vAlign w:val="center"/>
            <w:hideMark/>
          </w:tcPr>
          <w:p w14:paraId="0EE5B854" w14:textId="51CC3071" w:rsidR="003848D4" w:rsidRPr="003848D4" w:rsidRDefault="003848D4" w:rsidP="003848D4">
            <w:pPr>
              <w:jc w:val="center"/>
              <w:rPr>
                <w:sz w:val="20"/>
                <w:szCs w:val="20"/>
              </w:rPr>
            </w:pPr>
            <w:r w:rsidRPr="003848D4">
              <w:rPr>
                <w:sz w:val="20"/>
                <w:szCs w:val="20"/>
              </w:rPr>
              <w:t>117 315</w:t>
            </w:r>
          </w:p>
        </w:tc>
        <w:tc>
          <w:tcPr>
            <w:tcW w:w="1240" w:type="dxa"/>
            <w:shd w:val="clear" w:color="auto" w:fill="auto"/>
            <w:vAlign w:val="center"/>
            <w:hideMark/>
          </w:tcPr>
          <w:p w14:paraId="1DDD1E66" w14:textId="28B1BD2B" w:rsidR="003848D4" w:rsidRPr="003848D4" w:rsidRDefault="003848D4" w:rsidP="003848D4">
            <w:pPr>
              <w:jc w:val="center"/>
              <w:rPr>
                <w:sz w:val="20"/>
                <w:szCs w:val="20"/>
              </w:rPr>
            </w:pPr>
            <w:r w:rsidRPr="003848D4">
              <w:rPr>
                <w:sz w:val="20"/>
                <w:szCs w:val="20"/>
              </w:rPr>
              <w:t>119 995</w:t>
            </w:r>
          </w:p>
        </w:tc>
        <w:tc>
          <w:tcPr>
            <w:tcW w:w="1241" w:type="dxa"/>
            <w:shd w:val="clear" w:color="auto" w:fill="auto"/>
            <w:vAlign w:val="center"/>
            <w:hideMark/>
          </w:tcPr>
          <w:p w14:paraId="46E3E527" w14:textId="78AA7A77" w:rsidR="003848D4" w:rsidRPr="003848D4" w:rsidRDefault="003848D4" w:rsidP="003848D4">
            <w:pPr>
              <w:jc w:val="center"/>
              <w:rPr>
                <w:sz w:val="20"/>
                <w:szCs w:val="20"/>
              </w:rPr>
            </w:pPr>
            <w:r w:rsidRPr="003848D4">
              <w:rPr>
                <w:sz w:val="20"/>
                <w:szCs w:val="20"/>
              </w:rPr>
              <w:t>116 000</w:t>
            </w:r>
          </w:p>
        </w:tc>
        <w:tc>
          <w:tcPr>
            <w:tcW w:w="1241" w:type="dxa"/>
            <w:shd w:val="clear" w:color="auto" w:fill="auto"/>
            <w:vAlign w:val="center"/>
            <w:hideMark/>
          </w:tcPr>
          <w:p w14:paraId="2FDAE88E" w14:textId="279B8D5A" w:rsidR="003848D4" w:rsidRPr="003848D4" w:rsidRDefault="003848D4" w:rsidP="003848D4">
            <w:pPr>
              <w:jc w:val="center"/>
              <w:rPr>
                <w:sz w:val="20"/>
                <w:szCs w:val="20"/>
              </w:rPr>
            </w:pPr>
            <w:r w:rsidRPr="003848D4">
              <w:rPr>
                <w:sz w:val="20"/>
                <w:szCs w:val="20"/>
              </w:rPr>
              <w:t>160 392</w:t>
            </w:r>
          </w:p>
        </w:tc>
        <w:tc>
          <w:tcPr>
            <w:tcW w:w="1240" w:type="dxa"/>
            <w:shd w:val="clear" w:color="auto" w:fill="auto"/>
            <w:vAlign w:val="center"/>
            <w:hideMark/>
          </w:tcPr>
          <w:p w14:paraId="7C184BD3" w14:textId="7F2FF242" w:rsidR="003848D4" w:rsidRPr="003848D4" w:rsidRDefault="003848D4" w:rsidP="003848D4">
            <w:pPr>
              <w:jc w:val="center"/>
              <w:rPr>
                <w:sz w:val="20"/>
                <w:szCs w:val="20"/>
              </w:rPr>
            </w:pPr>
            <w:r w:rsidRPr="003848D4">
              <w:rPr>
                <w:sz w:val="20"/>
                <w:szCs w:val="20"/>
              </w:rPr>
              <w:t>144 500</w:t>
            </w:r>
          </w:p>
        </w:tc>
        <w:tc>
          <w:tcPr>
            <w:tcW w:w="1241" w:type="dxa"/>
            <w:shd w:val="clear" w:color="auto" w:fill="auto"/>
            <w:vAlign w:val="center"/>
            <w:hideMark/>
          </w:tcPr>
          <w:p w14:paraId="4B21DF5A" w14:textId="2785F827" w:rsidR="003848D4" w:rsidRPr="003848D4" w:rsidRDefault="003848D4" w:rsidP="003848D4">
            <w:pPr>
              <w:jc w:val="center"/>
              <w:rPr>
                <w:sz w:val="20"/>
                <w:szCs w:val="20"/>
              </w:rPr>
            </w:pPr>
            <w:r w:rsidRPr="003848D4">
              <w:rPr>
                <w:sz w:val="20"/>
                <w:szCs w:val="20"/>
              </w:rPr>
              <w:t>155 000</w:t>
            </w:r>
          </w:p>
        </w:tc>
        <w:tc>
          <w:tcPr>
            <w:tcW w:w="1270" w:type="dxa"/>
            <w:shd w:val="clear" w:color="auto" w:fill="auto"/>
            <w:vAlign w:val="center"/>
            <w:hideMark/>
          </w:tcPr>
          <w:p w14:paraId="6D8269B7" w14:textId="2E328FEB" w:rsidR="003848D4" w:rsidRPr="003848D4" w:rsidRDefault="003848D4" w:rsidP="003848D4">
            <w:pPr>
              <w:jc w:val="center"/>
              <w:rPr>
                <w:b/>
                <w:bCs/>
                <w:sz w:val="20"/>
                <w:szCs w:val="20"/>
              </w:rPr>
            </w:pPr>
            <w:r w:rsidRPr="003848D4">
              <w:rPr>
                <w:b/>
                <w:bCs/>
                <w:sz w:val="20"/>
                <w:szCs w:val="20"/>
              </w:rPr>
              <w:t>1 575 598</w:t>
            </w:r>
          </w:p>
        </w:tc>
      </w:tr>
      <w:tr w:rsidR="003848D4" w:rsidRPr="00111531" w14:paraId="3BA7F90C" w14:textId="77777777" w:rsidTr="00A0266E">
        <w:trPr>
          <w:trHeight w:val="20"/>
        </w:trPr>
        <w:tc>
          <w:tcPr>
            <w:tcW w:w="5374" w:type="dxa"/>
            <w:shd w:val="clear" w:color="auto" w:fill="auto"/>
            <w:vAlign w:val="center"/>
            <w:hideMark/>
          </w:tcPr>
          <w:p w14:paraId="12E756FA" w14:textId="77777777" w:rsidR="003848D4" w:rsidRPr="00111531" w:rsidRDefault="003848D4" w:rsidP="003848D4">
            <w:pPr>
              <w:jc w:val="center"/>
              <w:rPr>
                <w:sz w:val="20"/>
                <w:szCs w:val="20"/>
              </w:rPr>
            </w:pPr>
            <w:r w:rsidRPr="00111531">
              <w:rPr>
                <w:sz w:val="20"/>
                <w:szCs w:val="20"/>
              </w:rPr>
              <w:t>Непредвиденные расходы</w:t>
            </w:r>
          </w:p>
        </w:tc>
        <w:tc>
          <w:tcPr>
            <w:tcW w:w="1241" w:type="dxa"/>
            <w:shd w:val="clear" w:color="auto" w:fill="auto"/>
            <w:vAlign w:val="center"/>
            <w:hideMark/>
          </w:tcPr>
          <w:p w14:paraId="50006ED0" w14:textId="67A4254E"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3BA81208" w14:textId="45661415" w:rsidR="003848D4" w:rsidRPr="003848D4" w:rsidRDefault="003848D4" w:rsidP="003848D4">
            <w:pPr>
              <w:jc w:val="center"/>
              <w:rPr>
                <w:sz w:val="20"/>
                <w:szCs w:val="20"/>
              </w:rPr>
            </w:pPr>
            <w:r w:rsidRPr="003848D4">
              <w:rPr>
                <w:sz w:val="20"/>
                <w:szCs w:val="20"/>
              </w:rPr>
              <w:t>0</w:t>
            </w:r>
          </w:p>
        </w:tc>
        <w:tc>
          <w:tcPr>
            <w:tcW w:w="1241" w:type="dxa"/>
            <w:shd w:val="clear" w:color="auto" w:fill="auto"/>
            <w:vAlign w:val="center"/>
            <w:hideMark/>
          </w:tcPr>
          <w:p w14:paraId="39C88909" w14:textId="178F4ECD"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5D3DE6B9" w14:textId="6AD94E9A"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2AC939D9" w14:textId="53E4AD62" w:rsidR="003848D4" w:rsidRPr="003848D4" w:rsidRDefault="003848D4" w:rsidP="003848D4">
            <w:pPr>
              <w:jc w:val="center"/>
              <w:rPr>
                <w:sz w:val="20"/>
                <w:szCs w:val="20"/>
              </w:rPr>
            </w:pPr>
            <w:r w:rsidRPr="003848D4">
              <w:rPr>
                <w:sz w:val="20"/>
                <w:szCs w:val="20"/>
              </w:rPr>
              <w:t>0</w:t>
            </w:r>
          </w:p>
        </w:tc>
        <w:tc>
          <w:tcPr>
            <w:tcW w:w="1240" w:type="dxa"/>
            <w:shd w:val="clear" w:color="auto" w:fill="auto"/>
            <w:vAlign w:val="center"/>
            <w:hideMark/>
          </w:tcPr>
          <w:p w14:paraId="04BD103A" w14:textId="5131E9C8" w:rsidR="003848D4" w:rsidRPr="003848D4" w:rsidRDefault="003848D4" w:rsidP="003848D4">
            <w:pPr>
              <w:jc w:val="center"/>
              <w:rPr>
                <w:sz w:val="20"/>
                <w:szCs w:val="20"/>
              </w:rPr>
            </w:pPr>
            <w:r w:rsidRPr="003848D4">
              <w:rPr>
                <w:sz w:val="20"/>
                <w:szCs w:val="20"/>
              </w:rPr>
              <w:t>0</w:t>
            </w:r>
          </w:p>
        </w:tc>
        <w:tc>
          <w:tcPr>
            <w:tcW w:w="1241" w:type="dxa"/>
            <w:shd w:val="clear" w:color="auto" w:fill="auto"/>
            <w:vAlign w:val="center"/>
            <w:hideMark/>
          </w:tcPr>
          <w:p w14:paraId="6424451A" w14:textId="44937A5F" w:rsidR="003848D4" w:rsidRPr="003848D4" w:rsidRDefault="003848D4" w:rsidP="003848D4">
            <w:pPr>
              <w:jc w:val="center"/>
              <w:rPr>
                <w:sz w:val="20"/>
                <w:szCs w:val="20"/>
              </w:rPr>
            </w:pPr>
            <w:r w:rsidRPr="003848D4">
              <w:rPr>
                <w:sz w:val="20"/>
                <w:szCs w:val="20"/>
              </w:rPr>
              <w:t>0</w:t>
            </w:r>
          </w:p>
        </w:tc>
        <w:tc>
          <w:tcPr>
            <w:tcW w:w="1240" w:type="dxa"/>
            <w:shd w:val="clear" w:color="auto" w:fill="auto"/>
            <w:vAlign w:val="center"/>
            <w:hideMark/>
          </w:tcPr>
          <w:p w14:paraId="5E7BF3F3" w14:textId="35D0675E" w:rsidR="003848D4" w:rsidRPr="003848D4" w:rsidRDefault="003848D4" w:rsidP="003848D4">
            <w:pPr>
              <w:jc w:val="center"/>
              <w:rPr>
                <w:sz w:val="20"/>
                <w:szCs w:val="20"/>
              </w:rPr>
            </w:pPr>
            <w:r w:rsidRPr="003848D4">
              <w:rPr>
                <w:sz w:val="20"/>
                <w:szCs w:val="20"/>
              </w:rPr>
              <w:t>0</w:t>
            </w:r>
          </w:p>
        </w:tc>
        <w:tc>
          <w:tcPr>
            <w:tcW w:w="1241" w:type="dxa"/>
            <w:shd w:val="clear" w:color="auto" w:fill="auto"/>
            <w:vAlign w:val="center"/>
            <w:hideMark/>
          </w:tcPr>
          <w:p w14:paraId="544A94A2" w14:textId="655B9909" w:rsidR="003848D4" w:rsidRPr="003848D4" w:rsidRDefault="003848D4" w:rsidP="003848D4">
            <w:pPr>
              <w:jc w:val="center"/>
              <w:rPr>
                <w:sz w:val="20"/>
                <w:szCs w:val="20"/>
              </w:rPr>
            </w:pPr>
            <w:r w:rsidRPr="003848D4">
              <w:rPr>
                <w:sz w:val="20"/>
                <w:szCs w:val="20"/>
              </w:rPr>
              <w:t>0</w:t>
            </w:r>
          </w:p>
        </w:tc>
        <w:tc>
          <w:tcPr>
            <w:tcW w:w="1241" w:type="dxa"/>
            <w:shd w:val="clear" w:color="auto" w:fill="auto"/>
            <w:vAlign w:val="center"/>
            <w:hideMark/>
          </w:tcPr>
          <w:p w14:paraId="4C34DF25" w14:textId="67246669" w:rsidR="003848D4" w:rsidRPr="003848D4" w:rsidRDefault="003848D4" w:rsidP="003848D4">
            <w:pPr>
              <w:jc w:val="center"/>
              <w:rPr>
                <w:sz w:val="20"/>
                <w:szCs w:val="20"/>
              </w:rPr>
            </w:pPr>
            <w:r w:rsidRPr="003848D4">
              <w:rPr>
                <w:sz w:val="20"/>
                <w:szCs w:val="20"/>
              </w:rPr>
              <w:t>0</w:t>
            </w:r>
          </w:p>
        </w:tc>
        <w:tc>
          <w:tcPr>
            <w:tcW w:w="1240" w:type="dxa"/>
            <w:shd w:val="clear" w:color="auto" w:fill="auto"/>
            <w:vAlign w:val="center"/>
            <w:hideMark/>
          </w:tcPr>
          <w:p w14:paraId="2361758B" w14:textId="2A522CAA" w:rsidR="003848D4" w:rsidRPr="003848D4" w:rsidRDefault="003848D4" w:rsidP="003848D4">
            <w:pPr>
              <w:jc w:val="center"/>
              <w:rPr>
                <w:sz w:val="20"/>
                <w:szCs w:val="20"/>
              </w:rPr>
            </w:pPr>
            <w:r w:rsidRPr="003848D4">
              <w:rPr>
                <w:sz w:val="20"/>
                <w:szCs w:val="20"/>
              </w:rPr>
              <w:t>0</w:t>
            </w:r>
          </w:p>
        </w:tc>
        <w:tc>
          <w:tcPr>
            <w:tcW w:w="1241" w:type="dxa"/>
            <w:shd w:val="clear" w:color="auto" w:fill="auto"/>
            <w:vAlign w:val="center"/>
            <w:hideMark/>
          </w:tcPr>
          <w:p w14:paraId="6CE72CEF" w14:textId="602080BD" w:rsidR="003848D4" w:rsidRPr="003848D4" w:rsidRDefault="003848D4" w:rsidP="003848D4">
            <w:pPr>
              <w:jc w:val="center"/>
              <w:rPr>
                <w:sz w:val="20"/>
                <w:szCs w:val="20"/>
              </w:rPr>
            </w:pPr>
            <w:r w:rsidRPr="003848D4">
              <w:rPr>
                <w:sz w:val="20"/>
                <w:szCs w:val="20"/>
              </w:rPr>
              <w:t>0</w:t>
            </w:r>
          </w:p>
        </w:tc>
        <w:tc>
          <w:tcPr>
            <w:tcW w:w="1270" w:type="dxa"/>
            <w:shd w:val="clear" w:color="auto" w:fill="auto"/>
            <w:vAlign w:val="center"/>
            <w:hideMark/>
          </w:tcPr>
          <w:p w14:paraId="7BB3CC0D" w14:textId="0DBE3AE2" w:rsidR="003848D4" w:rsidRPr="003848D4" w:rsidRDefault="003848D4" w:rsidP="003848D4">
            <w:pPr>
              <w:jc w:val="center"/>
              <w:rPr>
                <w:b/>
                <w:bCs/>
                <w:sz w:val="20"/>
                <w:szCs w:val="20"/>
              </w:rPr>
            </w:pPr>
            <w:r w:rsidRPr="003848D4">
              <w:rPr>
                <w:b/>
                <w:bCs/>
                <w:sz w:val="20"/>
                <w:szCs w:val="20"/>
              </w:rPr>
              <w:t>0</w:t>
            </w:r>
          </w:p>
        </w:tc>
      </w:tr>
      <w:tr w:rsidR="003848D4" w:rsidRPr="00111531" w14:paraId="61A35367" w14:textId="77777777" w:rsidTr="00A0266E">
        <w:trPr>
          <w:trHeight w:val="20"/>
        </w:trPr>
        <w:tc>
          <w:tcPr>
            <w:tcW w:w="5374" w:type="dxa"/>
            <w:shd w:val="clear" w:color="auto" w:fill="auto"/>
            <w:vAlign w:val="center"/>
            <w:hideMark/>
          </w:tcPr>
          <w:p w14:paraId="360A119C" w14:textId="77777777" w:rsidR="003848D4" w:rsidRPr="00111531" w:rsidRDefault="003848D4" w:rsidP="003848D4">
            <w:pPr>
              <w:jc w:val="center"/>
              <w:rPr>
                <w:sz w:val="20"/>
                <w:szCs w:val="20"/>
              </w:rPr>
            </w:pPr>
            <w:r w:rsidRPr="00111531">
              <w:rPr>
                <w:sz w:val="20"/>
                <w:szCs w:val="20"/>
              </w:rPr>
              <w:t>НДС</w:t>
            </w:r>
          </w:p>
        </w:tc>
        <w:tc>
          <w:tcPr>
            <w:tcW w:w="1241" w:type="dxa"/>
            <w:shd w:val="clear" w:color="auto" w:fill="auto"/>
            <w:vAlign w:val="center"/>
            <w:hideMark/>
          </w:tcPr>
          <w:p w14:paraId="3B5255C1" w14:textId="6542BC20" w:rsidR="003848D4" w:rsidRPr="003848D4" w:rsidRDefault="003848D4" w:rsidP="003848D4">
            <w:pPr>
              <w:jc w:val="center"/>
              <w:rPr>
                <w:sz w:val="20"/>
                <w:szCs w:val="20"/>
              </w:rPr>
            </w:pPr>
            <w:r w:rsidRPr="003848D4">
              <w:rPr>
                <w:sz w:val="20"/>
                <w:szCs w:val="20"/>
              </w:rPr>
              <w:t>21 339</w:t>
            </w:r>
          </w:p>
        </w:tc>
        <w:tc>
          <w:tcPr>
            <w:tcW w:w="1242" w:type="dxa"/>
            <w:shd w:val="clear" w:color="auto" w:fill="auto"/>
            <w:vAlign w:val="center"/>
            <w:hideMark/>
          </w:tcPr>
          <w:p w14:paraId="60B09CE9" w14:textId="1D534492" w:rsidR="003848D4" w:rsidRPr="003848D4" w:rsidRDefault="003848D4" w:rsidP="003848D4">
            <w:pPr>
              <w:jc w:val="center"/>
              <w:rPr>
                <w:sz w:val="20"/>
                <w:szCs w:val="20"/>
              </w:rPr>
            </w:pPr>
            <w:r w:rsidRPr="003848D4">
              <w:rPr>
                <w:sz w:val="20"/>
                <w:szCs w:val="20"/>
              </w:rPr>
              <w:t>23 562</w:t>
            </w:r>
          </w:p>
        </w:tc>
        <w:tc>
          <w:tcPr>
            <w:tcW w:w="1241" w:type="dxa"/>
            <w:shd w:val="clear" w:color="auto" w:fill="auto"/>
            <w:vAlign w:val="center"/>
            <w:hideMark/>
          </w:tcPr>
          <w:p w14:paraId="728081A4" w14:textId="58199523" w:rsidR="003848D4" w:rsidRPr="003848D4" w:rsidRDefault="003848D4" w:rsidP="003848D4">
            <w:pPr>
              <w:jc w:val="center"/>
              <w:rPr>
                <w:sz w:val="20"/>
                <w:szCs w:val="20"/>
              </w:rPr>
            </w:pPr>
            <w:r w:rsidRPr="003848D4">
              <w:rPr>
                <w:sz w:val="20"/>
                <w:szCs w:val="20"/>
              </w:rPr>
              <w:t>25 465</w:t>
            </w:r>
          </w:p>
        </w:tc>
        <w:tc>
          <w:tcPr>
            <w:tcW w:w="1242" w:type="dxa"/>
            <w:shd w:val="clear" w:color="auto" w:fill="auto"/>
            <w:vAlign w:val="center"/>
            <w:hideMark/>
          </w:tcPr>
          <w:p w14:paraId="46FA591A" w14:textId="5A8F8BEE" w:rsidR="003848D4" w:rsidRPr="003848D4" w:rsidRDefault="003848D4" w:rsidP="003848D4">
            <w:pPr>
              <w:jc w:val="center"/>
              <w:rPr>
                <w:sz w:val="20"/>
                <w:szCs w:val="20"/>
              </w:rPr>
            </w:pPr>
            <w:r w:rsidRPr="003848D4">
              <w:rPr>
                <w:sz w:val="20"/>
                <w:szCs w:val="20"/>
              </w:rPr>
              <w:t>31 090</w:t>
            </w:r>
          </w:p>
        </w:tc>
        <w:tc>
          <w:tcPr>
            <w:tcW w:w="1242" w:type="dxa"/>
            <w:shd w:val="clear" w:color="auto" w:fill="auto"/>
            <w:vAlign w:val="center"/>
            <w:hideMark/>
          </w:tcPr>
          <w:p w14:paraId="0D392346" w14:textId="78F3EF05" w:rsidR="003848D4" w:rsidRPr="003848D4" w:rsidRDefault="003848D4" w:rsidP="003848D4">
            <w:pPr>
              <w:jc w:val="center"/>
              <w:rPr>
                <w:sz w:val="20"/>
                <w:szCs w:val="20"/>
              </w:rPr>
            </w:pPr>
            <w:r w:rsidRPr="003848D4">
              <w:rPr>
                <w:sz w:val="20"/>
                <w:szCs w:val="20"/>
              </w:rPr>
              <w:t>27 291</w:t>
            </w:r>
          </w:p>
        </w:tc>
        <w:tc>
          <w:tcPr>
            <w:tcW w:w="1240" w:type="dxa"/>
            <w:shd w:val="clear" w:color="auto" w:fill="auto"/>
            <w:vAlign w:val="center"/>
            <w:hideMark/>
          </w:tcPr>
          <w:p w14:paraId="640AEC53" w14:textId="596939DB" w:rsidR="003848D4" w:rsidRPr="003848D4" w:rsidRDefault="003848D4" w:rsidP="003848D4">
            <w:pPr>
              <w:jc w:val="center"/>
              <w:rPr>
                <w:sz w:val="20"/>
                <w:szCs w:val="20"/>
              </w:rPr>
            </w:pPr>
            <w:r w:rsidRPr="003848D4">
              <w:rPr>
                <w:sz w:val="20"/>
                <w:szCs w:val="20"/>
              </w:rPr>
              <w:t>23 733</w:t>
            </w:r>
          </w:p>
        </w:tc>
        <w:tc>
          <w:tcPr>
            <w:tcW w:w="1241" w:type="dxa"/>
            <w:shd w:val="clear" w:color="auto" w:fill="auto"/>
            <w:vAlign w:val="center"/>
            <w:hideMark/>
          </w:tcPr>
          <w:p w14:paraId="12191953" w14:textId="2D2F4A90" w:rsidR="003848D4" w:rsidRPr="003848D4" w:rsidRDefault="003848D4" w:rsidP="003848D4">
            <w:pPr>
              <w:jc w:val="center"/>
              <w:rPr>
                <w:sz w:val="20"/>
                <w:szCs w:val="20"/>
              </w:rPr>
            </w:pPr>
            <w:r w:rsidRPr="003848D4">
              <w:rPr>
                <w:sz w:val="20"/>
                <w:szCs w:val="20"/>
              </w:rPr>
              <w:t>23 463</w:t>
            </w:r>
          </w:p>
        </w:tc>
        <w:tc>
          <w:tcPr>
            <w:tcW w:w="1240" w:type="dxa"/>
            <w:shd w:val="clear" w:color="auto" w:fill="auto"/>
            <w:vAlign w:val="center"/>
            <w:hideMark/>
          </w:tcPr>
          <w:p w14:paraId="67ED5194" w14:textId="2A24F6F1" w:rsidR="003848D4" w:rsidRPr="003848D4" w:rsidRDefault="003848D4" w:rsidP="003848D4">
            <w:pPr>
              <w:jc w:val="center"/>
              <w:rPr>
                <w:sz w:val="20"/>
                <w:szCs w:val="20"/>
              </w:rPr>
            </w:pPr>
            <w:r w:rsidRPr="003848D4">
              <w:rPr>
                <w:sz w:val="20"/>
                <w:szCs w:val="20"/>
              </w:rPr>
              <w:t>23 999</w:t>
            </w:r>
          </w:p>
        </w:tc>
        <w:tc>
          <w:tcPr>
            <w:tcW w:w="1241" w:type="dxa"/>
            <w:shd w:val="clear" w:color="auto" w:fill="auto"/>
            <w:vAlign w:val="center"/>
            <w:hideMark/>
          </w:tcPr>
          <w:p w14:paraId="165F7F19" w14:textId="265BC6BE" w:rsidR="003848D4" w:rsidRPr="003848D4" w:rsidRDefault="003848D4" w:rsidP="003848D4">
            <w:pPr>
              <w:jc w:val="center"/>
              <w:rPr>
                <w:sz w:val="20"/>
                <w:szCs w:val="20"/>
              </w:rPr>
            </w:pPr>
            <w:r w:rsidRPr="003848D4">
              <w:rPr>
                <w:sz w:val="20"/>
                <w:szCs w:val="20"/>
              </w:rPr>
              <w:t>23 200</w:t>
            </w:r>
          </w:p>
        </w:tc>
        <w:tc>
          <w:tcPr>
            <w:tcW w:w="1241" w:type="dxa"/>
            <w:shd w:val="clear" w:color="auto" w:fill="auto"/>
            <w:vAlign w:val="center"/>
            <w:hideMark/>
          </w:tcPr>
          <w:p w14:paraId="689B9DDF" w14:textId="307FFF2A" w:rsidR="003848D4" w:rsidRPr="003848D4" w:rsidRDefault="003848D4" w:rsidP="003848D4">
            <w:pPr>
              <w:jc w:val="center"/>
              <w:rPr>
                <w:sz w:val="20"/>
                <w:szCs w:val="20"/>
              </w:rPr>
            </w:pPr>
            <w:r w:rsidRPr="003848D4">
              <w:rPr>
                <w:sz w:val="20"/>
                <w:szCs w:val="20"/>
              </w:rPr>
              <w:t>32 078</w:t>
            </w:r>
          </w:p>
        </w:tc>
        <w:tc>
          <w:tcPr>
            <w:tcW w:w="1240" w:type="dxa"/>
            <w:shd w:val="clear" w:color="auto" w:fill="auto"/>
            <w:vAlign w:val="center"/>
            <w:hideMark/>
          </w:tcPr>
          <w:p w14:paraId="35047244" w14:textId="18A7CDE9" w:rsidR="003848D4" w:rsidRPr="003848D4" w:rsidRDefault="003848D4" w:rsidP="003848D4">
            <w:pPr>
              <w:jc w:val="center"/>
              <w:rPr>
                <w:sz w:val="20"/>
                <w:szCs w:val="20"/>
              </w:rPr>
            </w:pPr>
            <w:r w:rsidRPr="003848D4">
              <w:rPr>
                <w:sz w:val="20"/>
                <w:szCs w:val="20"/>
              </w:rPr>
              <w:t>28 900</w:t>
            </w:r>
          </w:p>
        </w:tc>
        <w:tc>
          <w:tcPr>
            <w:tcW w:w="1241" w:type="dxa"/>
            <w:shd w:val="clear" w:color="auto" w:fill="auto"/>
            <w:vAlign w:val="center"/>
            <w:hideMark/>
          </w:tcPr>
          <w:p w14:paraId="06A07705" w14:textId="3EB6E8C0" w:rsidR="003848D4" w:rsidRPr="003848D4" w:rsidRDefault="003848D4" w:rsidP="003848D4">
            <w:pPr>
              <w:jc w:val="center"/>
              <w:rPr>
                <w:sz w:val="20"/>
                <w:szCs w:val="20"/>
              </w:rPr>
            </w:pPr>
            <w:r w:rsidRPr="003848D4">
              <w:rPr>
                <w:sz w:val="20"/>
                <w:szCs w:val="20"/>
              </w:rPr>
              <w:t>31 000</w:t>
            </w:r>
          </w:p>
        </w:tc>
        <w:tc>
          <w:tcPr>
            <w:tcW w:w="1270" w:type="dxa"/>
            <w:shd w:val="clear" w:color="auto" w:fill="auto"/>
            <w:vAlign w:val="center"/>
            <w:hideMark/>
          </w:tcPr>
          <w:p w14:paraId="5502A5E6" w14:textId="07D7057A" w:rsidR="003848D4" w:rsidRPr="003848D4" w:rsidRDefault="003848D4" w:rsidP="003848D4">
            <w:pPr>
              <w:jc w:val="center"/>
              <w:rPr>
                <w:b/>
                <w:bCs/>
                <w:sz w:val="20"/>
                <w:szCs w:val="20"/>
              </w:rPr>
            </w:pPr>
            <w:r w:rsidRPr="003848D4">
              <w:rPr>
                <w:b/>
                <w:bCs/>
                <w:sz w:val="20"/>
                <w:szCs w:val="20"/>
              </w:rPr>
              <w:t>315 120</w:t>
            </w:r>
          </w:p>
        </w:tc>
      </w:tr>
      <w:tr w:rsidR="003848D4" w:rsidRPr="00111531" w14:paraId="0C4662DD" w14:textId="77777777" w:rsidTr="00A0266E">
        <w:trPr>
          <w:trHeight w:val="20"/>
        </w:trPr>
        <w:tc>
          <w:tcPr>
            <w:tcW w:w="5374" w:type="dxa"/>
            <w:shd w:val="clear" w:color="auto" w:fill="auto"/>
            <w:vAlign w:val="center"/>
            <w:hideMark/>
          </w:tcPr>
          <w:p w14:paraId="51C37101" w14:textId="77777777" w:rsidR="003848D4" w:rsidRPr="00111531" w:rsidRDefault="003848D4" w:rsidP="003848D4">
            <w:pPr>
              <w:jc w:val="center"/>
              <w:rPr>
                <w:sz w:val="20"/>
                <w:szCs w:val="20"/>
              </w:rPr>
            </w:pPr>
            <w:r w:rsidRPr="00111531">
              <w:rPr>
                <w:sz w:val="20"/>
                <w:szCs w:val="20"/>
              </w:rPr>
              <w:t>Всего стоимость подгруппы проектов</w:t>
            </w:r>
          </w:p>
        </w:tc>
        <w:tc>
          <w:tcPr>
            <w:tcW w:w="1241" w:type="dxa"/>
            <w:shd w:val="clear" w:color="auto" w:fill="auto"/>
            <w:vAlign w:val="center"/>
            <w:hideMark/>
          </w:tcPr>
          <w:p w14:paraId="51D3245B" w14:textId="303DFF44" w:rsidR="003848D4" w:rsidRPr="003848D4" w:rsidRDefault="003848D4" w:rsidP="003848D4">
            <w:pPr>
              <w:jc w:val="center"/>
              <w:rPr>
                <w:sz w:val="20"/>
                <w:szCs w:val="20"/>
              </w:rPr>
            </w:pPr>
            <w:r w:rsidRPr="003848D4">
              <w:rPr>
                <w:sz w:val="20"/>
                <w:szCs w:val="20"/>
              </w:rPr>
              <w:t>128 031</w:t>
            </w:r>
          </w:p>
        </w:tc>
        <w:tc>
          <w:tcPr>
            <w:tcW w:w="1242" w:type="dxa"/>
            <w:shd w:val="clear" w:color="auto" w:fill="auto"/>
            <w:vAlign w:val="center"/>
            <w:hideMark/>
          </w:tcPr>
          <w:p w14:paraId="2C268D9A" w14:textId="4262DC65" w:rsidR="003848D4" w:rsidRPr="003848D4" w:rsidRDefault="003848D4" w:rsidP="003848D4">
            <w:pPr>
              <w:jc w:val="center"/>
              <w:rPr>
                <w:sz w:val="20"/>
                <w:szCs w:val="20"/>
              </w:rPr>
            </w:pPr>
            <w:r w:rsidRPr="003848D4">
              <w:rPr>
                <w:sz w:val="20"/>
                <w:szCs w:val="20"/>
              </w:rPr>
              <w:t>141 370</w:t>
            </w:r>
          </w:p>
        </w:tc>
        <w:tc>
          <w:tcPr>
            <w:tcW w:w="1241" w:type="dxa"/>
            <w:shd w:val="clear" w:color="auto" w:fill="auto"/>
            <w:vAlign w:val="center"/>
            <w:hideMark/>
          </w:tcPr>
          <w:p w14:paraId="5E131EEA" w14:textId="5D45697D" w:rsidR="003848D4" w:rsidRPr="003848D4" w:rsidRDefault="003848D4" w:rsidP="003848D4">
            <w:pPr>
              <w:jc w:val="center"/>
              <w:rPr>
                <w:sz w:val="20"/>
                <w:szCs w:val="20"/>
              </w:rPr>
            </w:pPr>
            <w:r w:rsidRPr="003848D4">
              <w:rPr>
                <w:sz w:val="20"/>
                <w:szCs w:val="20"/>
              </w:rPr>
              <w:t>152 789</w:t>
            </w:r>
          </w:p>
        </w:tc>
        <w:tc>
          <w:tcPr>
            <w:tcW w:w="1242" w:type="dxa"/>
            <w:shd w:val="clear" w:color="auto" w:fill="auto"/>
            <w:vAlign w:val="center"/>
            <w:hideMark/>
          </w:tcPr>
          <w:p w14:paraId="1E95EC46" w14:textId="78DFA1D4" w:rsidR="003848D4" w:rsidRPr="003848D4" w:rsidRDefault="003848D4" w:rsidP="003848D4">
            <w:pPr>
              <w:jc w:val="center"/>
              <w:rPr>
                <w:sz w:val="20"/>
                <w:szCs w:val="20"/>
              </w:rPr>
            </w:pPr>
            <w:r w:rsidRPr="003848D4">
              <w:rPr>
                <w:sz w:val="20"/>
                <w:szCs w:val="20"/>
              </w:rPr>
              <w:t>186 540</w:t>
            </w:r>
          </w:p>
        </w:tc>
        <w:tc>
          <w:tcPr>
            <w:tcW w:w="1242" w:type="dxa"/>
            <w:shd w:val="clear" w:color="auto" w:fill="auto"/>
            <w:vAlign w:val="center"/>
            <w:hideMark/>
          </w:tcPr>
          <w:p w14:paraId="7895F72B" w14:textId="40E3A643" w:rsidR="003848D4" w:rsidRPr="003848D4" w:rsidRDefault="003848D4" w:rsidP="003848D4">
            <w:pPr>
              <w:jc w:val="center"/>
              <w:rPr>
                <w:sz w:val="20"/>
                <w:szCs w:val="20"/>
              </w:rPr>
            </w:pPr>
            <w:r w:rsidRPr="003848D4">
              <w:rPr>
                <w:sz w:val="20"/>
                <w:szCs w:val="20"/>
              </w:rPr>
              <w:t>163 747</w:t>
            </w:r>
          </w:p>
        </w:tc>
        <w:tc>
          <w:tcPr>
            <w:tcW w:w="1240" w:type="dxa"/>
            <w:shd w:val="clear" w:color="auto" w:fill="auto"/>
            <w:vAlign w:val="center"/>
            <w:hideMark/>
          </w:tcPr>
          <w:p w14:paraId="2C38203D" w14:textId="36907FFF" w:rsidR="003848D4" w:rsidRPr="003848D4" w:rsidRDefault="003848D4" w:rsidP="003848D4">
            <w:pPr>
              <w:jc w:val="center"/>
              <w:rPr>
                <w:sz w:val="20"/>
                <w:szCs w:val="20"/>
              </w:rPr>
            </w:pPr>
            <w:r w:rsidRPr="003848D4">
              <w:rPr>
                <w:sz w:val="20"/>
                <w:szCs w:val="20"/>
              </w:rPr>
              <w:t>142 399</w:t>
            </w:r>
          </w:p>
        </w:tc>
        <w:tc>
          <w:tcPr>
            <w:tcW w:w="1241" w:type="dxa"/>
            <w:shd w:val="clear" w:color="auto" w:fill="auto"/>
            <w:vAlign w:val="center"/>
            <w:hideMark/>
          </w:tcPr>
          <w:p w14:paraId="00398221" w14:textId="5559F6FA" w:rsidR="003848D4" w:rsidRPr="003848D4" w:rsidRDefault="003848D4" w:rsidP="003848D4">
            <w:pPr>
              <w:jc w:val="center"/>
              <w:rPr>
                <w:sz w:val="20"/>
                <w:szCs w:val="20"/>
              </w:rPr>
            </w:pPr>
            <w:r w:rsidRPr="003848D4">
              <w:rPr>
                <w:sz w:val="20"/>
                <w:szCs w:val="20"/>
              </w:rPr>
              <w:t>140 778</w:t>
            </w:r>
          </w:p>
        </w:tc>
        <w:tc>
          <w:tcPr>
            <w:tcW w:w="1240" w:type="dxa"/>
            <w:shd w:val="clear" w:color="auto" w:fill="auto"/>
            <w:vAlign w:val="center"/>
            <w:hideMark/>
          </w:tcPr>
          <w:p w14:paraId="3941E7C8" w14:textId="6DFD4A83" w:rsidR="003848D4" w:rsidRPr="003848D4" w:rsidRDefault="003848D4" w:rsidP="003848D4">
            <w:pPr>
              <w:jc w:val="center"/>
              <w:rPr>
                <w:sz w:val="20"/>
                <w:szCs w:val="20"/>
              </w:rPr>
            </w:pPr>
            <w:r w:rsidRPr="003848D4">
              <w:rPr>
                <w:sz w:val="20"/>
                <w:szCs w:val="20"/>
              </w:rPr>
              <w:t>143 993</w:t>
            </w:r>
          </w:p>
        </w:tc>
        <w:tc>
          <w:tcPr>
            <w:tcW w:w="1241" w:type="dxa"/>
            <w:shd w:val="clear" w:color="auto" w:fill="auto"/>
            <w:vAlign w:val="center"/>
            <w:hideMark/>
          </w:tcPr>
          <w:p w14:paraId="3065BB8D" w14:textId="5B1186AC" w:rsidR="003848D4" w:rsidRPr="003848D4" w:rsidRDefault="003848D4" w:rsidP="003848D4">
            <w:pPr>
              <w:jc w:val="center"/>
              <w:rPr>
                <w:sz w:val="20"/>
                <w:szCs w:val="20"/>
              </w:rPr>
            </w:pPr>
            <w:r w:rsidRPr="003848D4">
              <w:rPr>
                <w:sz w:val="20"/>
                <w:szCs w:val="20"/>
              </w:rPr>
              <w:t>139 200</w:t>
            </w:r>
          </w:p>
        </w:tc>
        <w:tc>
          <w:tcPr>
            <w:tcW w:w="1241" w:type="dxa"/>
            <w:shd w:val="clear" w:color="auto" w:fill="auto"/>
            <w:vAlign w:val="center"/>
            <w:hideMark/>
          </w:tcPr>
          <w:p w14:paraId="49D8D48F" w14:textId="1DB441C9" w:rsidR="003848D4" w:rsidRPr="003848D4" w:rsidRDefault="003848D4" w:rsidP="003848D4">
            <w:pPr>
              <w:jc w:val="center"/>
              <w:rPr>
                <w:sz w:val="20"/>
                <w:szCs w:val="20"/>
              </w:rPr>
            </w:pPr>
            <w:r w:rsidRPr="003848D4">
              <w:rPr>
                <w:sz w:val="20"/>
                <w:szCs w:val="20"/>
              </w:rPr>
              <w:t>192 471</w:t>
            </w:r>
          </w:p>
        </w:tc>
        <w:tc>
          <w:tcPr>
            <w:tcW w:w="1240" w:type="dxa"/>
            <w:shd w:val="clear" w:color="auto" w:fill="auto"/>
            <w:vAlign w:val="center"/>
            <w:hideMark/>
          </w:tcPr>
          <w:p w14:paraId="1E5F3E9A" w14:textId="3BDC7B9C" w:rsidR="003848D4" w:rsidRPr="003848D4" w:rsidRDefault="003848D4" w:rsidP="003848D4">
            <w:pPr>
              <w:jc w:val="center"/>
              <w:rPr>
                <w:sz w:val="20"/>
                <w:szCs w:val="20"/>
              </w:rPr>
            </w:pPr>
            <w:r w:rsidRPr="003848D4">
              <w:rPr>
                <w:sz w:val="20"/>
                <w:szCs w:val="20"/>
              </w:rPr>
              <w:t>173 400</w:t>
            </w:r>
          </w:p>
        </w:tc>
        <w:tc>
          <w:tcPr>
            <w:tcW w:w="1241" w:type="dxa"/>
            <w:shd w:val="clear" w:color="auto" w:fill="auto"/>
            <w:vAlign w:val="center"/>
            <w:hideMark/>
          </w:tcPr>
          <w:p w14:paraId="46F16CD1" w14:textId="62194C0C" w:rsidR="003848D4" w:rsidRPr="003848D4" w:rsidRDefault="003848D4" w:rsidP="003848D4">
            <w:pPr>
              <w:jc w:val="center"/>
              <w:rPr>
                <w:sz w:val="20"/>
                <w:szCs w:val="20"/>
              </w:rPr>
            </w:pPr>
            <w:r w:rsidRPr="003848D4">
              <w:rPr>
                <w:sz w:val="20"/>
                <w:szCs w:val="20"/>
              </w:rPr>
              <w:t>186 000</w:t>
            </w:r>
          </w:p>
        </w:tc>
        <w:tc>
          <w:tcPr>
            <w:tcW w:w="1270" w:type="dxa"/>
            <w:shd w:val="clear" w:color="auto" w:fill="auto"/>
            <w:vAlign w:val="center"/>
            <w:hideMark/>
          </w:tcPr>
          <w:p w14:paraId="36E863B8" w14:textId="05733424" w:rsidR="003848D4" w:rsidRPr="003848D4" w:rsidRDefault="003848D4" w:rsidP="003848D4">
            <w:pPr>
              <w:jc w:val="center"/>
              <w:rPr>
                <w:b/>
                <w:bCs/>
                <w:sz w:val="20"/>
                <w:szCs w:val="20"/>
              </w:rPr>
            </w:pPr>
            <w:r w:rsidRPr="003848D4">
              <w:rPr>
                <w:b/>
                <w:bCs/>
                <w:sz w:val="20"/>
                <w:szCs w:val="20"/>
              </w:rPr>
              <w:t>1 890 717</w:t>
            </w:r>
          </w:p>
        </w:tc>
      </w:tr>
      <w:tr w:rsidR="003848D4" w:rsidRPr="00111531" w14:paraId="63836731" w14:textId="77777777" w:rsidTr="00A0266E">
        <w:trPr>
          <w:trHeight w:val="20"/>
        </w:trPr>
        <w:tc>
          <w:tcPr>
            <w:tcW w:w="5374" w:type="dxa"/>
            <w:shd w:val="clear" w:color="auto" w:fill="auto"/>
            <w:vAlign w:val="center"/>
            <w:hideMark/>
          </w:tcPr>
          <w:p w14:paraId="034B63AC" w14:textId="77777777" w:rsidR="003848D4" w:rsidRPr="00111531" w:rsidRDefault="003848D4" w:rsidP="003848D4">
            <w:pPr>
              <w:jc w:val="center"/>
              <w:rPr>
                <w:sz w:val="20"/>
                <w:szCs w:val="20"/>
              </w:rPr>
            </w:pPr>
            <w:r w:rsidRPr="00111531">
              <w:rPr>
                <w:sz w:val="20"/>
                <w:szCs w:val="20"/>
              </w:rPr>
              <w:t>Всего стоимость подгруппы проектов накопленным итогом</w:t>
            </w:r>
          </w:p>
        </w:tc>
        <w:tc>
          <w:tcPr>
            <w:tcW w:w="1241" w:type="dxa"/>
            <w:shd w:val="clear" w:color="auto" w:fill="auto"/>
            <w:vAlign w:val="center"/>
            <w:hideMark/>
          </w:tcPr>
          <w:p w14:paraId="7E3B777A" w14:textId="3F453A78" w:rsidR="003848D4" w:rsidRPr="003848D4" w:rsidRDefault="003848D4" w:rsidP="003848D4">
            <w:pPr>
              <w:jc w:val="center"/>
              <w:rPr>
                <w:sz w:val="20"/>
                <w:szCs w:val="20"/>
              </w:rPr>
            </w:pPr>
            <w:r w:rsidRPr="003848D4">
              <w:rPr>
                <w:sz w:val="20"/>
                <w:szCs w:val="20"/>
              </w:rPr>
              <w:t>138 498</w:t>
            </w:r>
          </w:p>
        </w:tc>
        <w:tc>
          <w:tcPr>
            <w:tcW w:w="1242" w:type="dxa"/>
            <w:shd w:val="clear" w:color="auto" w:fill="auto"/>
            <w:vAlign w:val="center"/>
            <w:hideMark/>
          </w:tcPr>
          <w:p w14:paraId="4A6373CA" w14:textId="15D6B91F" w:rsidR="003848D4" w:rsidRPr="003848D4" w:rsidRDefault="003848D4" w:rsidP="003848D4">
            <w:pPr>
              <w:jc w:val="center"/>
              <w:rPr>
                <w:sz w:val="20"/>
                <w:szCs w:val="20"/>
              </w:rPr>
            </w:pPr>
            <w:r w:rsidRPr="003848D4">
              <w:rPr>
                <w:sz w:val="20"/>
                <w:szCs w:val="20"/>
              </w:rPr>
              <w:t>279 868</w:t>
            </w:r>
          </w:p>
        </w:tc>
        <w:tc>
          <w:tcPr>
            <w:tcW w:w="1241" w:type="dxa"/>
            <w:shd w:val="clear" w:color="auto" w:fill="auto"/>
            <w:vAlign w:val="center"/>
            <w:hideMark/>
          </w:tcPr>
          <w:p w14:paraId="645DEF83" w14:textId="3AA62FCF" w:rsidR="003848D4" w:rsidRPr="003848D4" w:rsidRDefault="003848D4" w:rsidP="003848D4">
            <w:pPr>
              <w:jc w:val="center"/>
              <w:rPr>
                <w:sz w:val="20"/>
                <w:szCs w:val="20"/>
              </w:rPr>
            </w:pPr>
            <w:r w:rsidRPr="003848D4">
              <w:rPr>
                <w:sz w:val="20"/>
                <w:szCs w:val="20"/>
              </w:rPr>
              <w:t>432 656</w:t>
            </w:r>
          </w:p>
        </w:tc>
        <w:tc>
          <w:tcPr>
            <w:tcW w:w="1242" w:type="dxa"/>
            <w:shd w:val="clear" w:color="auto" w:fill="auto"/>
            <w:vAlign w:val="center"/>
            <w:hideMark/>
          </w:tcPr>
          <w:p w14:paraId="02BA5A59" w14:textId="4C48EFAA" w:rsidR="003848D4" w:rsidRPr="003848D4" w:rsidRDefault="003848D4" w:rsidP="003848D4">
            <w:pPr>
              <w:jc w:val="center"/>
              <w:rPr>
                <w:sz w:val="20"/>
                <w:szCs w:val="20"/>
              </w:rPr>
            </w:pPr>
            <w:r w:rsidRPr="003848D4">
              <w:rPr>
                <w:sz w:val="20"/>
                <w:szCs w:val="20"/>
              </w:rPr>
              <w:t>619 196</w:t>
            </w:r>
          </w:p>
        </w:tc>
        <w:tc>
          <w:tcPr>
            <w:tcW w:w="1242" w:type="dxa"/>
            <w:shd w:val="clear" w:color="auto" w:fill="auto"/>
            <w:vAlign w:val="center"/>
            <w:hideMark/>
          </w:tcPr>
          <w:p w14:paraId="4228AF12" w14:textId="38EFF80C" w:rsidR="003848D4" w:rsidRPr="003848D4" w:rsidRDefault="003848D4" w:rsidP="003848D4">
            <w:pPr>
              <w:jc w:val="center"/>
              <w:rPr>
                <w:sz w:val="20"/>
                <w:szCs w:val="20"/>
              </w:rPr>
            </w:pPr>
            <w:r w:rsidRPr="003848D4">
              <w:rPr>
                <w:sz w:val="20"/>
                <w:szCs w:val="20"/>
              </w:rPr>
              <w:t>782 943</w:t>
            </w:r>
          </w:p>
        </w:tc>
        <w:tc>
          <w:tcPr>
            <w:tcW w:w="1240" w:type="dxa"/>
            <w:shd w:val="clear" w:color="auto" w:fill="auto"/>
            <w:vAlign w:val="center"/>
            <w:hideMark/>
          </w:tcPr>
          <w:p w14:paraId="2DD11BDC" w14:textId="7EEEE5D7" w:rsidR="003848D4" w:rsidRPr="003848D4" w:rsidRDefault="003848D4" w:rsidP="003848D4">
            <w:pPr>
              <w:jc w:val="center"/>
              <w:rPr>
                <w:sz w:val="20"/>
                <w:szCs w:val="20"/>
              </w:rPr>
            </w:pPr>
            <w:r w:rsidRPr="003848D4">
              <w:rPr>
                <w:sz w:val="20"/>
                <w:szCs w:val="20"/>
              </w:rPr>
              <w:t>925 342</w:t>
            </w:r>
          </w:p>
        </w:tc>
        <w:tc>
          <w:tcPr>
            <w:tcW w:w="1241" w:type="dxa"/>
            <w:shd w:val="clear" w:color="auto" w:fill="auto"/>
            <w:vAlign w:val="center"/>
            <w:hideMark/>
          </w:tcPr>
          <w:p w14:paraId="4A269AFE" w14:textId="120BE962" w:rsidR="003848D4" w:rsidRPr="003848D4" w:rsidRDefault="003848D4" w:rsidP="003848D4">
            <w:pPr>
              <w:jc w:val="center"/>
              <w:rPr>
                <w:sz w:val="20"/>
                <w:szCs w:val="20"/>
              </w:rPr>
            </w:pPr>
            <w:r w:rsidRPr="003848D4">
              <w:rPr>
                <w:sz w:val="20"/>
                <w:szCs w:val="20"/>
              </w:rPr>
              <w:t>1 066 120</w:t>
            </w:r>
          </w:p>
        </w:tc>
        <w:tc>
          <w:tcPr>
            <w:tcW w:w="1240" w:type="dxa"/>
            <w:shd w:val="clear" w:color="auto" w:fill="auto"/>
            <w:vAlign w:val="center"/>
            <w:hideMark/>
          </w:tcPr>
          <w:p w14:paraId="4614D478" w14:textId="5438C03C" w:rsidR="003848D4" w:rsidRPr="003848D4" w:rsidRDefault="003848D4" w:rsidP="003848D4">
            <w:pPr>
              <w:jc w:val="center"/>
              <w:rPr>
                <w:sz w:val="20"/>
                <w:szCs w:val="20"/>
              </w:rPr>
            </w:pPr>
            <w:r w:rsidRPr="003848D4">
              <w:rPr>
                <w:sz w:val="20"/>
                <w:szCs w:val="20"/>
              </w:rPr>
              <w:t>1 210 114</w:t>
            </w:r>
          </w:p>
        </w:tc>
        <w:tc>
          <w:tcPr>
            <w:tcW w:w="1241" w:type="dxa"/>
            <w:shd w:val="clear" w:color="auto" w:fill="auto"/>
            <w:vAlign w:val="center"/>
            <w:hideMark/>
          </w:tcPr>
          <w:p w14:paraId="2827E366" w14:textId="7904BA96" w:rsidR="003848D4" w:rsidRPr="003848D4" w:rsidRDefault="003848D4" w:rsidP="003848D4">
            <w:pPr>
              <w:jc w:val="center"/>
              <w:rPr>
                <w:sz w:val="20"/>
                <w:szCs w:val="20"/>
              </w:rPr>
            </w:pPr>
            <w:r w:rsidRPr="003848D4">
              <w:rPr>
                <w:sz w:val="20"/>
                <w:szCs w:val="20"/>
              </w:rPr>
              <w:t>1 349 314</w:t>
            </w:r>
          </w:p>
        </w:tc>
        <w:tc>
          <w:tcPr>
            <w:tcW w:w="1241" w:type="dxa"/>
            <w:shd w:val="clear" w:color="auto" w:fill="auto"/>
            <w:vAlign w:val="center"/>
            <w:hideMark/>
          </w:tcPr>
          <w:p w14:paraId="1D4B97CC" w14:textId="03235AEF" w:rsidR="003848D4" w:rsidRPr="003848D4" w:rsidRDefault="003848D4" w:rsidP="003848D4">
            <w:pPr>
              <w:jc w:val="center"/>
              <w:rPr>
                <w:sz w:val="20"/>
                <w:szCs w:val="20"/>
              </w:rPr>
            </w:pPr>
            <w:r w:rsidRPr="003848D4">
              <w:rPr>
                <w:sz w:val="20"/>
                <w:szCs w:val="20"/>
              </w:rPr>
              <w:t>1 541 784</w:t>
            </w:r>
          </w:p>
        </w:tc>
        <w:tc>
          <w:tcPr>
            <w:tcW w:w="1240" w:type="dxa"/>
            <w:shd w:val="clear" w:color="auto" w:fill="auto"/>
            <w:vAlign w:val="center"/>
            <w:hideMark/>
          </w:tcPr>
          <w:p w14:paraId="780B3B7B" w14:textId="6336B428" w:rsidR="003848D4" w:rsidRPr="003848D4" w:rsidRDefault="003848D4" w:rsidP="003848D4">
            <w:pPr>
              <w:jc w:val="center"/>
              <w:rPr>
                <w:sz w:val="20"/>
                <w:szCs w:val="20"/>
              </w:rPr>
            </w:pPr>
            <w:r w:rsidRPr="003848D4">
              <w:rPr>
                <w:sz w:val="20"/>
                <w:szCs w:val="20"/>
              </w:rPr>
              <w:t>1 715 184</w:t>
            </w:r>
          </w:p>
        </w:tc>
        <w:tc>
          <w:tcPr>
            <w:tcW w:w="1241" w:type="dxa"/>
            <w:shd w:val="clear" w:color="auto" w:fill="auto"/>
            <w:vAlign w:val="center"/>
            <w:hideMark/>
          </w:tcPr>
          <w:p w14:paraId="61F5DDBC" w14:textId="555BB1D5" w:rsidR="003848D4" w:rsidRPr="003848D4" w:rsidRDefault="003848D4" w:rsidP="003848D4">
            <w:pPr>
              <w:jc w:val="center"/>
              <w:rPr>
                <w:sz w:val="20"/>
                <w:szCs w:val="20"/>
              </w:rPr>
            </w:pPr>
            <w:r w:rsidRPr="003848D4">
              <w:rPr>
                <w:sz w:val="20"/>
                <w:szCs w:val="20"/>
              </w:rPr>
              <w:t>1 901 184</w:t>
            </w:r>
          </w:p>
        </w:tc>
        <w:tc>
          <w:tcPr>
            <w:tcW w:w="1270" w:type="dxa"/>
            <w:shd w:val="clear" w:color="auto" w:fill="auto"/>
            <w:vAlign w:val="center"/>
            <w:hideMark/>
          </w:tcPr>
          <w:p w14:paraId="30485F79" w14:textId="67F960B7" w:rsidR="003848D4" w:rsidRPr="003848D4" w:rsidRDefault="003848D4" w:rsidP="003848D4">
            <w:pPr>
              <w:jc w:val="center"/>
              <w:rPr>
                <w:sz w:val="20"/>
                <w:szCs w:val="20"/>
              </w:rPr>
            </w:pPr>
            <w:r w:rsidRPr="003848D4">
              <w:rPr>
                <w:sz w:val="20"/>
                <w:szCs w:val="20"/>
              </w:rPr>
              <w:t> </w:t>
            </w:r>
          </w:p>
        </w:tc>
      </w:tr>
      <w:tr w:rsidR="00111531" w:rsidRPr="00111531" w14:paraId="723F6B7C" w14:textId="77777777" w:rsidTr="00111531">
        <w:trPr>
          <w:trHeight w:val="20"/>
        </w:trPr>
        <w:tc>
          <w:tcPr>
            <w:tcW w:w="21536" w:type="dxa"/>
            <w:gridSpan w:val="14"/>
            <w:shd w:val="clear" w:color="auto" w:fill="auto"/>
            <w:vAlign w:val="center"/>
            <w:hideMark/>
          </w:tcPr>
          <w:p w14:paraId="431AB285" w14:textId="77777777" w:rsidR="00A10B0C" w:rsidRPr="003848D4" w:rsidRDefault="00A10B0C" w:rsidP="003848D4">
            <w:pPr>
              <w:jc w:val="center"/>
              <w:rPr>
                <w:b/>
                <w:bCs/>
                <w:sz w:val="20"/>
                <w:szCs w:val="20"/>
              </w:rPr>
            </w:pPr>
            <w:r w:rsidRPr="003848D4">
              <w:rPr>
                <w:b/>
                <w:bCs/>
                <w:sz w:val="20"/>
                <w:szCs w:val="20"/>
              </w:rPr>
              <w:t>Итого по подгруппам проектов 02 - ЕТО №03</w:t>
            </w:r>
          </w:p>
        </w:tc>
      </w:tr>
      <w:tr w:rsidR="003848D4" w:rsidRPr="00111531" w14:paraId="37816412" w14:textId="77777777" w:rsidTr="00A0266E">
        <w:trPr>
          <w:trHeight w:val="20"/>
        </w:trPr>
        <w:tc>
          <w:tcPr>
            <w:tcW w:w="5374" w:type="dxa"/>
            <w:shd w:val="clear" w:color="auto" w:fill="auto"/>
            <w:vAlign w:val="center"/>
            <w:hideMark/>
          </w:tcPr>
          <w:p w14:paraId="060B65B8" w14:textId="77777777" w:rsidR="003848D4" w:rsidRPr="00111531" w:rsidRDefault="003848D4" w:rsidP="003848D4">
            <w:pPr>
              <w:jc w:val="center"/>
              <w:rPr>
                <w:sz w:val="20"/>
                <w:szCs w:val="20"/>
              </w:rPr>
            </w:pPr>
            <w:r w:rsidRPr="00111531">
              <w:rPr>
                <w:sz w:val="20"/>
                <w:szCs w:val="20"/>
              </w:rPr>
              <w:t>Всего капитальные затраты, без НДС</w:t>
            </w:r>
          </w:p>
        </w:tc>
        <w:tc>
          <w:tcPr>
            <w:tcW w:w="1241" w:type="dxa"/>
            <w:shd w:val="clear" w:color="auto" w:fill="auto"/>
            <w:vAlign w:val="center"/>
            <w:hideMark/>
          </w:tcPr>
          <w:p w14:paraId="7E49E615" w14:textId="081527E5" w:rsidR="003848D4" w:rsidRPr="003848D4" w:rsidRDefault="003848D4" w:rsidP="003848D4">
            <w:pPr>
              <w:jc w:val="center"/>
              <w:rPr>
                <w:sz w:val="20"/>
                <w:szCs w:val="20"/>
              </w:rPr>
            </w:pPr>
            <w:r w:rsidRPr="003848D4">
              <w:rPr>
                <w:sz w:val="20"/>
                <w:szCs w:val="20"/>
              </w:rPr>
              <w:t>1 004 312</w:t>
            </w:r>
          </w:p>
        </w:tc>
        <w:tc>
          <w:tcPr>
            <w:tcW w:w="1242" w:type="dxa"/>
            <w:shd w:val="clear" w:color="auto" w:fill="auto"/>
            <w:vAlign w:val="center"/>
            <w:hideMark/>
          </w:tcPr>
          <w:p w14:paraId="740CB434" w14:textId="05450448" w:rsidR="003848D4" w:rsidRPr="003848D4" w:rsidRDefault="003848D4" w:rsidP="003848D4">
            <w:pPr>
              <w:jc w:val="center"/>
              <w:rPr>
                <w:sz w:val="20"/>
                <w:szCs w:val="20"/>
              </w:rPr>
            </w:pPr>
            <w:r w:rsidRPr="003848D4">
              <w:rPr>
                <w:sz w:val="20"/>
                <w:szCs w:val="20"/>
              </w:rPr>
              <w:t>441 985</w:t>
            </w:r>
          </w:p>
        </w:tc>
        <w:tc>
          <w:tcPr>
            <w:tcW w:w="1241" w:type="dxa"/>
            <w:shd w:val="clear" w:color="auto" w:fill="auto"/>
            <w:vAlign w:val="center"/>
            <w:hideMark/>
          </w:tcPr>
          <w:p w14:paraId="266A2368" w14:textId="7FD602BF" w:rsidR="003848D4" w:rsidRPr="003848D4" w:rsidRDefault="003848D4" w:rsidP="003848D4">
            <w:pPr>
              <w:jc w:val="center"/>
              <w:rPr>
                <w:sz w:val="20"/>
                <w:szCs w:val="20"/>
              </w:rPr>
            </w:pPr>
            <w:r w:rsidRPr="003848D4">
              <w:rPr>
                <w:sz w:val="20"/>
                <w:szCs w:val="20"/>
              </w:rPr>
              <w:t>84 544</w:t>
            </w:r>
          </w:p>
        </w:tc>
        <w:tc>
          <w:tcPr>
            <w:tcW w:w="1242" w:type="dxa"/>
            <w:shd w:val="clear" w:color="auto" w:fill="auto"/>
            <w:vAlign w:val="center"/>
            <w:hideMark/>
          </w:tcPr>
          <w:p w14:paraId="50DD11A4" w14:textId="04E4B605" w:rsidR="003848D4" w:rsidRPr="003848D4" w:rsidRDefault="003848D4" w:rsidP="003848D4">
            <w:pPr>
              <w:jc w:val="center"/>
              <w:rPr>
                <w:sz w:val="20"/>
                <w:szCs w:val="20"/>
              </w:rPr>
            </w:pPr>
            <w:r w:rsidRPr="003848D4">
              <w:rPr>
                <w:sz w:val="20"/>
                <w:szCs w:val="20"/>
              </w:rPr>
              <w:t>98 948</w:t>
            </w:r>
          </w:p>
        </w:tc>
        <w:tc>
          <w:tcPr>
            <w:tcW w:w="1242" w:type="dxa"/>
            <w:shd w:val="clear" w:color="auto" w:fill="auto"/>
            <w:vAlign w:val="center"/>
            <w:hideMark/>
          </w:tcPr>
          <w:p w14:paraId="4BFA97A5" w14:textId="6776F904" w:rsidR="003848D4" w:rsidRPr="003848D4" w:rsidRDefault="003848D4" w:rsidP="003848D4">
            <w:pPr>
              <w:jc w:val="center"/>
              <w:rPr>
                <w:sz w:val="20"/>
                <w:szCs w:val="20"/>
              </w:rPr>
            </w:pPr>
            <w:r w:rsidRPr="003848D4">
              <w:rPr>
                <w:sz w:val="20"/>
                <w:szCs w:val="20"/>
              </w:rPr>
              <w:t>144 338</w:t>
            </w:r>
          </w:p>
        </w:tc>
        <w:tc>
          <w:tcPr>
            <w:tcW w:w="1240" w:type="dxa"/>
            <w:shd w:val="clear" w:color="auto" w:fill="auto"/>
            <w:vAlign w:val="center"/>
            <w:hideMark/>
          </w:tcPr>
          <w:p w14:paraId="67987153" w14:textId="48342C71" w:rsidR="003848D4" w:rsidRPr="003848D4" w:rsidRDefault="003848D4" w:rsidP="003848D4">
            <w:pPr>
              <w:jc w:val="center"/>
              <w:rPr>
                <w:sz w:val="20"/>
                <w:szCs w:val="20"/>
              </w:rPr>
            </w:pPr>
            <w:r w:rsidRPr="003848D4">
              <w:rPr>
                <w:sz w:val="20"/>
                <w:szCs w:val="20"/>
              </w:rPr>
              <w:t>187 333</w:t>
            </w:r>
          </w:p>
        </w:tc>
        <w:tc>
          <w:tcPr>
            <w:tcW w:w="1241" w:type="dxa"/>
            <w:shd w:val="clear" w:color="auto" w:fill="auto"/>
            <w:vAlign w:val="center"/>
            <w:hideMark/>
          </w:tcPr>
          <w:p w14:paraId="5E407BEE" w14:textId="6BC9BD7D" w:rsidR="003848D4" w:rsidRPr="003848D4" w:rsidRDefault="003848D4" w:rsidP="003848D4">
            <w:pPr>
              <w:jc w:val="center"/>
              <w:rPr>
                <w:sz w:val="20"/>
                <w:szCs w:val="20"/>
              </w:rPr>
            </w:pPr>
            <w:r w:rsidRPr="003848D4">
              <w:rPr>
                <w:sz w:val="20"/>
                <w:szCs w:val="20"/>
              </w:rPr>
              <w:t>172 805</w:t>
            </w:r>
          </w:p>
        </w:tc>
        <w:tc>
          <w:tcPr>
            <w:tcW w:w="1240" w:type="dxa"/>
            <w:shd w:val="clear" w:color="auto" w:fill="auto"/>
            <w:vAlign w:val="center"/>
            <w:hideMark/>
          </w:tcPr>
          <w:p w14:paraId="6ADF402F" w14:textId="3BBE41DC" w:rsidR="003848D4" w:rsidRPr="003848D4" w:rsidRDefault="003848D4" w:rsidP="003848D4">
            <w:pPr>
              <w:jc w:val="center"/>
              <w:rPr>
                <w:sz w:val="20"/>
                <w:szCs w:val="20"/>
              </w:rPr>
            </w:pPr>
            <w:r w:rsidRPr="003848D4">
              <w:rPr>
                <w:sz w:val="20"/>
                <w:szCs w:val="20"/>
              </w:rPr>
              <w:t>165 740</w:t>
            </w:r>
          </w:p>
        </w:tc>
        <w:tc>
          <w:tcPr>
            <w:tcW w:w="1241" w:type="dxa"/>
            <w:shd w:val="clear" w:color="auto" w:fill="auto"/>
            <w:vAlign w:val="center"/>
            <w:hideMark/>
          </w:tcPr>
          <w:p w14:paraId="11AE4C67" w14:textId="25FF1755" w:rsidR="003848D4" w:rsidRPr="003848D4" w:rsidRDefault="003848D4" w:rsidP="003848D4">
            <w:pPr>
              <w:jc w:val="center"/>
              <w:rPr>
                <w:sz w:val="20"/>
                <w:szCs w:val="20"/>
              </w:rPr>
            </w:pPr>
            <w:r w:rsidRPr="003848D4">
              <w:rPr>
                <w:sz w:val="20"/>
                <w:szCs w:val="20"/>
              </w:rPr>
              <w:t>168 017</w:t>
            </w:r>
          </w:p>
        </w:tc>
        <w:tc>
          <w:tcPr>
            <w:tcW w:w="1241" w:type="dxa"/>
            <w:shd w:val="clear" w:color="auto" w:fill="auto"/>
            <w:vAlign w:val="center"/>
            <w:hideMark/>
          </w:tcPr>
          <w:p w14:paraId="66B5D2AC" w14:textId="0E4FFBCF" w:rsidR="003848D4" w:rsidRPr="003848D4" w:rsidRDefault="003848D4" w:rsidP="003848D4">
            <w:pPr>
              <w:jc w:val="center"/>
              <w:rPr>
                <w:sz w:val="20"/>
                <w:szCs w:val="20"/>
              </w:rPr>
            </w:pPr>
            <w:r w:rsidRPr="003848D4">
              <w:rPr>
                <w:sz w:val="20"/>
                <w:szCs w:val="20"/>
              </w:rPr>
              <w:t>149 287</w:t>
            </w:r>
          </w:p>
        </w:tc>
        <w:tc>
          <w:tcPr>
            <w:tcW w:w="1240" w:type="dxa"/>
            <w:shd w:val="clear" w:color="auto" w:fill="auto"/>
            <w:vAlign w:val="center"/>
            <w:hideMark/>
          </w:tcPr>
          <w:p w14:paraId="686006B8" w14:textId="061D41E5" w:rsidR="003848D4" w:rsidRPr="003848D4" w:rsidRDefault="003848D4" w:rsidP="003848D4">
            <w:pPr>
              <w:jc w:val="center"/>
              <w:rPr>
                <w:sz w:val="20"/>
                <w:szCs w:val="20"/>
              </w:rPr>
            </w:pPr>
            <w:r w:rsidRPr="003848D4">
              <w:rPr>
                <w:sz w:val="20"/>
                <w:szCs w:val="20"/>
              </w:rPr>
              <w:t>153 276</w:t>
            </w:r>
          </w:p>
        </w:tc>
        <w:tc>
          <w:tcPr>
            <w:tcW w:w="1241" w:type="dxa"/>
            <w:shd w:val="clear" w:color="auto" w:fill="auto"/>
            <w:vAlign w:val="center"/>
            <w:hideMark/>
          </w:tcPr>
          <w:p w14:paraId="46EEB2CF" w14:textId="58C565F1" w:rsidR="003848D4" w:rsidRPr="003848D4" w:rsidRDefault="003848D4" w:rsidP="003848D4">
            <w:pPr>
              <w:jc w:val="center"/>
              <w:rPr>
                <w:sz w:val="20"/>
                <w:szCs w:val="20"/>
              </w:rPr>
            </w:pPr>
            <w:r w:rsidRPr="003848D4">
              <w:rPr>
                <w:sz w:val="20"/>
                <w:szCs w:val="20"/>
              </w:rPr>
              <w:t>145 659</w:t>
            </w:r>
          </w:p>
        </w:tc>
        <w:tc>
          <w:tcPr>
            <w:tcW w:w="1270" w:type="dxa"/>
            <w:shd w:val="clear" w:color="auto" w:fill="auto"/>
            <w:vAlign w:val="center"/>
            <w:hideMark/>
          </w:tcPr>
          <w:p w14:paraId="4E4E939A" w14:textId="0B5BE7A6" w:rsidR="003848D4" w:rsidRPr="003848D4" w:rsidRDefault="003848D4" w:rsidP="003848D4">
            <w:pPr>
              <w:jc w:val="center"/>
              <w:rPr>
                <w:b/>
                <w:bCs/>
                <w:sz w:val="20"/>
                <w:szCs w:val="20"/>
              </w:rPr>
            </w:pPr>
            <w:r w:rsidRPr="003848D4">
              <w:rPr>
                <w:b/>
                <w:bCs/>
                <w:sz w:val="20"/>
                <w:szCs w:val="20"/>
              </w:rPr>
              <w:t>2 916 244</w:t>
            </w:r>
          </w:p>
        </w:tc>
      </w:tr>
      <w:tr w:rsidR="003848D4" w:rsidRPr="00111531" w14:paraId="3B8F8999" w14:textId="77777777" w:rsidTr="00A0266E">
        <w:trPr>
          <w:trHeight w:val="20"/>
        </w:trPr>
        <w:tc>
          <w:tcPr>
            <w:tcW w:w="5374" w:type="dxa"/>
            <w:shd w:val="clear" w:color="auto" w:fill="auto"/>
            <w:vAlign w:val="center"/>
            <w:hideMark/>
          </w:tcPr>
          <w:p w14:paraId="79E8DA4E" w14:textId="77777777" w:rsidR="003848D4" w:rsidRPr="00111531" w:rsidRDefault="003848D4" w:rsidP="003848D4">
            <w:pPr>
              <w:jc w:val="center"/>
              <w:rPr>
                <w:sz w:val="20"/>
                <w:szCs w:val="20"/>
              </w:rPr>
            </w:pPr>
            <w:r w:rsidRPr="00111531">
              <w:rPr>
                <w:sz w:val="20"/>
                <w:szCs w:val="20"/>
              </w:rPr>
              <w:t>Непредвиденные расходы</w:t>
            </w:r>
          </w:p>
        </w:tc>
        <w:tc>
          <w:tcPr>
            <w:tcW w:w="1241" w:type="dxa"/>
            <w:shd w:val="clear" w:color="auto" w:fill="auto"/>
            <w:vAlign w:val="center"/>
            <w:hideMark/>
          </w:tcPr>
          <w:p w14:paraId="750BE562" w14:textId="29B56C10"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646BD4F7" w14:textId="74044C32" w:rsidR="003848D4" w:rsidRPr="003848D4" w:rsidRDefault="003848D4" w:rsidP="003848D4">
            <w:pPr>
              <w:jc w:val="center"/>
              <w:rPr>
                <w:sz w:val="20"/>
                <w:szCs w:val="20"/>
              </w:rPr>
            </w:pPr>
            <w:r w:rsidRPr="003848D4">
              <w:rPr>
                <w:sz w:val="20"/>
                <w:szCs w:val="20"/>
              </w:rPr>
              <w:t>0</w:t>
            </w:r>
          </w:p>
        </w:tc>
        <w:tc>
          <w:tcPr>
            <w:tcW w:w="1241" w:type="dxa"/>
            <w:shd w:val="clear" w:color="auto" w:fill="auto"/>
            <w:vAlign w:val="center"/>
            <w:hideMark/>
          </w:tcPr>
          <w:p w14:paraId="17D5E505" w14:textId="7174D412"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03BFA9C4" w14:textId="4459966D"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6AE0797A" w14:textId="7FA72BCC" w:rsidR="003848D4" w:rsidRPr="003848D4" w:rsidRDefault="003848D4" w:rsidP="003848D4">
            <w:pPr>
              <w:jc w:val="center"/>
              <w:rPr>
                <w:sz w:val="20"/>
                <w:szCs w:val="20"/>
              </w:rPr>
            </w:pPr>
            <w:r w:rsidRPr="003848D4">
              <w:rPr>
                <w:sz w:val="20"/>
                <w:szCs w:val="20"/>
              </w:rPr>
              <w:t>0</w:t>
            </w:r>
          </w:p>
        </w:tc>
        <w:tc>
          <w:tcPr>
            <w:tcW w:w="1240" w:type="dxa"/>
            <w:shd w:val="clear" w:color="auto" w:fill="auto"/>
            <w:vAlign w:val="center"/>
            <w:hideMark/>
          </w:tcPr>
          <w:p w14:paraId="40A11CC7" w14:textId="2D44E877" w:rsidR="003848D4" w:rsidRPr="003848D4" w:rsidRDefault="003848D4" w:rsidP="003848D4">
            <w:pPr>
              <w:jc w:val="center"/>
              <w:rPr>
                <w:sz w:val="20"/>
                <w:szCs w:val="20"/>
              </w:rPr>
            </w:pPr>
            <w:r w:rsidRPr="003848D4">
              <w:rPr>
                <w:sz w:val="20"/>
                <w:szCs w:val="20"/>
              </w:rPr>
              <w:t>0</w:t>
            </w:r>
          </w:p>
        </w:tc>
        <w:tc>
          <w:tcPr>
            <w:tcW w:w="1241" w:type="dxa"/>
            <w:shd w:val="clear" w:color="auto" w:fill="auto"/>
            <w:vAlign w:val="center"/>
            <w:hideMark/>
          </w:tcPr>
          <w:p w14:paraId="7FD9E803" w14:textId="05776061" w:rsidR="003848D4" w:rsidRPr="003848D4" w:rsidRDefault="003848D4" w:rsidP="003848D4">
            <w:pPr>
              <w:jc w:val="center"/>
              <w:rPr>
                <w:sz w:val="20"/>
                <w:szCs w:val="20"/>
              </w:rPr>
            </w:pPr>
            <w:r w:rsidRPr="003848D4">
              <w:rPr>
                <w:sz w:val="20"/>
                <w:szCs w:val="20"/>
              </w:rPr>
              <w:t>0</w:t>
            </w:r>
          </w:p>
        </w:tc>
        <w:tc>
          <w:tcPr>
            <w:tcW w:w="1240" w:type="dxa"/>
            <w:shd w:val="clear" w:color="auto" w:fill="auto"/>
            <w:vAlign w:val="center"/>
            <w:hideMark/>
          </w:tcPr>
          <w:p w14:paraId="65A6C69B" w14:textId="0B4D4D21" w:rsidR="003848D4" w:rsidRPr="003848D4" w:rsidRDefault="003848D4" w:rsidP="003848D4">
            <w:pPr>
              <w:jc w:val="center"/>
              <w:rPr>
                <w:sz w:val="20"/>
                <w:szCs w:val="20"/>
              </w:rPr>
            </w:pPr>
            <w:r w:rsidRPr="003848D4">
              <w:rPr>
                <w:sz w:val="20"/>
                <w:szCs w:val="20"/>
              </w:rPr>
              <w:t>0</w:t>
            </w:r>
          </w:p>
        </w:tc>
        <w:tc>
          <w:tcPr>
            <w:tcW w:w="1241" w:type="dxa"/>
            <w:shd w:val="clear" w:color="auto" w:fill="auto"/>
            <w:vAlign w:val="center"/>
            <w:hideMark/>
          </w:tcPr>
          <w:p w14:paraId="4A1E0A8A" w14:textId="76338E82" w:rsidR="003848D4" w:rsidRPr="003848D4" w:rsidRDefault="003848D4" w:rsidP="003848D4">
            <w:pPr>
              <w:jc w:val="center"/>
              <w:rPr>
                <w:sz w:val="20"/>
                <w:szCs w:val="20"/>
              </w:rPr>
            </w:pPr>
            <w:r w:rsidRPr="003848D4">
              <w:rPr>
                <w:sz w:val="20"/>
                <w:szCs w:val="20"/>
              </w:rPr>
              <w:t>0</w:t>
            </w:r>
          </w:p>
        </w:tc>
        <w:tc>
          <w:tcPr>
            <w:tcW w:w="1241" w:type="dxa"/>
            <w:shd w:val="clear" w:color="auto" w:fill="auto"/>
            <w:vAlign w:val="center"/>
            <w:hideMark/>
          </w:tcPr>
          <w:p w14:paraId="7D872EFD" w14:textId="1703EB94" w:rsidR="003848D4" w:rsidRPr="003848D4" w:rsidRDefault="003848D4" w:rsidP="003848D4">
            <w:pPr>
              <w:jc w:val="center"/>
              <w:rPr>
                <w:sz w:val="20"/>
                <w:szCs w:val="20"/>
              </w:rPr>
            </w:pPr>
            <w:r w:rsidRPr="003848D4">
              <w:rPr>
                <w:sz w:val="20"/>
                <w:szCs w:val="20"/>
              </w:rPr>
              <w:t>0</w:t>
            </w:r>
          </w:p>
        </w:tc>
        <w:tc>
          <w:tcPr>
            <w:tcW w:w="1240" w:type="dxa"/>
            <w:shd w:val="clear" w:color="auto" w:fill="auto"/>
            <w:vAlign w:val="center"/>
            <w:hideMark/>
          </w:tcPr>
          <w:p w14:paraId="46229E77" w14:textId="7013782F" w:rsidR="003848D4" w:rsidRPr="003848D4" w:rsidRDefault="003848D4" w:rsidP="003848D4">
            <w:pPr>
              <w:jc w:val="center"/>
              <w:rPr>
                <w:sz w:val="20"/>
                <w:szCs w:val="20"/>
              </w:rPr>
            </w:pPr>
            <w:r w:rsidRPr="003848D4">
              <w:rPr>
                <w:sz w:val="20"/>
                <w:szCs w:val="20"/>
              </w:rPr>
              <w:t>0</w:t>
            </w:r>
          </w:p>
        </w:tc>
        <w:tc>
          <w:tcPr>
            <w:tcW w:w="1241" w:type="dxa"/>
            <w:shd w:val="clear" w:color="auto" w:fill="auto"/>
            <w:vAlign w:val="center"/>
            <w:hideMark/>
          </w:tcPr>
          <w:p w14:paraId="39260D21" w14:textId="4FEBA319" w:rsidR="003848D4" w:rsidRPr="003848D4" w:rsidRDefault="003848D4" w:rsidP="003848D4">
            <w:pPr>
              <w:jc w:val="center"/>
              <w:rPr>
                <w:sz w:val="20"/>
                <w:szCs w:val="20"/>
              </w:rPr>
            </w:pPr>
            <w:r w:rsidRPr="003848D4">
              <w:rPr>
                <w:sz w:val="20"/>
                <w:szCs w:val="20"/>
              </w:rPr>
              <w:t>0</w:t>
            </w:r>
          </w:p>
        </w:tc>
        <w:tc>
          <w:tcPr>
            <w:tcW w:w="1270" w:type="dxa"/>
            <w:shd w:val="clear" w:color="auto" w:fill="auto"/>
            <w:vAlign w:val="center"/>
            <w:hideMark/>
          </w:tcPr>
          <w:p w14:paraId="03D272EC" w14:textId="39E81081" w:rsidR="003848D4" w:rsidRPr="003848D4" w:rsidRDefault="003848D4" w:rsidP="003848D4">
            <w:pPr>
              <w:jc w:val="center"/>
              <w:rPr>
                <w:b/>
                <w:bCs/>
                <w:sz w:val="20"/>
                <w:szCs w:val="20"/>
              </w:rPr>
            </w:pPr>
            <w:r w:rsidRPr="003848D4">
              <w:rPr>
                <w:b/>
                <w:bCs/>
                <w:sz w:val="20"/>
                <w:szCs w:val="20"/>
              </w:rPr>
              <w:t>0</w:t>
            </w:r>
          </w:p>
        </w:tc>
      </w:tr>
      <w:tr w:rsidR="003848D4" w:rsidRPr="00111531" w14:paraId="051FA1FC" w14:textId="77777777" w:rsidTr="00A0266E">
        <w:trPr>
          <w:trHeight w:val="20"/>
        </w:trPr>
        <w:tc>
          <w:tcPr>
            <w:tcW w:w="5374" w:type="dxa"/>
            <w:shd w:val="clear" w:color="auto" w:fill="auto"/>
            <w:vAlign w:val="center"/>
            <w:hideMark/>
          </w:tcPr>
          <w:p w14:paraId="0C9E7F76" w14:textId="77777777" w:rsidR="003848D4" w:rsidRPr="00111531" w:rsidRDefault="003848D4" w:rsidP="003848D4">
            <w:pPr>
              <w:jc w:val="center"/>
              <w:rPr>
                <w:sz w:val="20"/>
                <w:szCs w:val="20"/>
              </w:rPr>
            </w:pPr>
            <w:r w:rsidRPr="00111531">
              <w:rPr>
                <w:sz w:val="20"/>
                <w:szCs w:val="20"/>
              </w:rPr>
              <w:t>НДС</w:t>
            </w:r>
          </w:p>
        </w:tc>
        <w:tc>
          <w:tcPr>
            <w:tcW w:w="1241" w:type="dxa"/>
            <w:shd w:val="clear" w:color="auto" w:fill="auto"/>
            <w:vAlign w:val="center"/>
            <w:hideMark/>
          </w:tcPr>
          <w:p w14:paraId="378C9348" w14:textId="75F3851B" w:rsidR="003848D4" w:rsidRPr="003848D4" w:rsidRDefault="003848D4" w:rsidP="003848D4">
            <w:pPr>
              <w:jc w:val="center"/>
              <w:rPr>
                <w:sz w:val="20"/>
                <w:szCs w:val="20"/>
              </w:rPr>
            </w:pPr>
            <w:r w:rsidRPr="003848D4">
              <w:rPr>
                <w:sz w:val="20"/>
                <w:szCs w:val="20"/>
              </w:rPr>
              <w:t>200 862</w:t>
            </w:r>
          </w:p>
        </w:tc>
        <w:tc>
          <w:tcPr>
            <w:tcW w:w="1242" w:type="dxa"/>
            <w:shd w:val="clear" w:color="auto" w:fill="auto"/>
            <w:vAlign w:val="center"/>
            <w:hideMark/>
          </w:tcPr>
          <w:p w14:paraId="26FAFA96" w14:textId="165745D7" w:rsidR="003848D4" w:rsidRPr="003848D4" w:rsidRDefault="003848D4" w:rsidP="003848D4">
            <w:pPr>
              <w:jc w:val="center"/>
              <w:rPr>
                <w:sz w:val="20"/>
                <w:szCs w:val="20"/>
              </w:rPr>
            </w:pPr>
            <w:r w:rsidRPr="003848D4">
              <w:rPr>
                <w:sz w:val="20"/>
                <w:szCs w:val="20"/>
              </w:rPr>
              <w:t>88 397</w:t>
            </w:r>
          </w:p>
        </w:tc>
        <w:tc>
          <w:tcPr>
            <w:tcW w:w="1241" w:type="dxa"/>
            <w:shd w:val="clear" w:color="auto" w:fill="auto"/>
            <w:vAlign w:val="center"/>
            <w:hideMark/>
          </w:tcPr>
          <w:p w14:paraId="056C26A3" w14:textId="1A1742EE" w:rsidR="003848D4" w:rsidRPr="003848D4" w:rsidRDefault="003848D4" w:rsidP="003848D4">
            <w:pPr>
              <w:jc w:val="center"/>
              <w:rPr>
                <w:sz w:val="20"/>
                <w:szCs w:val="20"/>
              </w:rPr>
            </w:pPr>
            <w:r w:rsidRPr="003848D4">
              <w:rPr>
                <w:sz w:val="20"/>
                <w:szCs w:val="20"/>
              </w:rPr>
              <w:t>16 909</w:t>
            </w:r>
          </w:p>
        </w:tc>
        <w:tc>
          <w:tcPr>
            <w:tcW w:w="1242" w:type="dxa"/>
            <w:shd w:val="clear" w:color="auto" w:fill="auto"/>
            <w:vAlign w:val="center"/>
            <w:hideMark/>
          </w:tcPr>
          <w:p w14:paraId="2112DC09" w14:textId="133399D5" w:rsidR="003848D4" w:rsidRPr="003848D4" w:rsidRDefault="003848D4" w:rsidP="003848D4">
            <w:pPr>
              <w:jc w:val="center"/>
              <w:rPr>
                <w:sz w:val="20"/>
                <w:szCs w:val="20"/>
              </w:rPr>
            </w:pPr>
            <w:r w:rsidRPr="003848D4">
              <w:rPr>
                <w:sz w:val="20"/>
                <w:szCs w:val="20"/>
              </w:rPr>
              <w:t>19 790</w:t>
            </w:r>
          </w:p>
        </w:tc>
        <w:tc>
          <w:tcPr>
            <w:tcW w:w="1242" w:type="dxa"/>
            <w:shd w:val="clear" w:color="auto" w:fill="auto"/>
            <w:vAlign w:val="center"/>
            <w:hideMark/>
          </w:tcPr>
          <w:p w14:paraId="6B900E2C" w14:textId="6CBF452F" w:rsidR="003848D4" w:rsidRPr="003848D4" w:rsidRDefault="003848D4" w:rsidP="003848D4">
            <w:pPr>
              <w:jc w:val="center"/>
              <w:rPr>
                <w:sz w:val="20"/>
                <w:szCs w:val="20"/>
              </w:rPr>
            </w:pPr>
            <w:r w:rsidRPr="003848D4">
              <w:rPr>
                <w:sz w:val="20"/>
                <w:szCs w:val="20"/>
              </w:rPr>
              <w:t>28 868</w:t>
            </w:r>
          </w:p>
        </w:tc>
        <w:tc>
          <w:tcPr>
            <w:tcW w:w="1240" w:type="dxa"/>
            <w:shd w:val="clear" w:color="auto" w:fill="auto"/>
            <w:vAlign w:val="center"/>
            <w:hideMark/>
          </w:tcPr>
          <w:p w14:paraId="107CA413" w14:textId="7CF78EC8" w:rsidR="003848D4" w:rsidRPr="003848D4" w:rsidRDefault="003848D4" w:rsidP="003848D4">
            <w:pPr>
              <w:jc w:val="center"/>
              <w:rPr>
                <w:sz w:val="20"/>
                <w:szCs w:val="20"/>
              </w:rPr>
            </w:pPr>
            <w:r w:rsidRPr="003848D4">
              <w:rPr>
                <w:sz w:val="20"/>
                <w:szCs w:val="20"/>
              </w:rPr>
              <w:t>37 467</w:t>
            </w:r>
          </w:p>
        </w:tc>
        <w:tc>
          <w:tcPr>
            <w:tcW w:w="1241" w:type="dxa"/>
            <w:shd w:val="clear" w:color="auto" w:fill="auto"/>
            <w:vAlign w:val="center"/>
            <w:hideMark/>
          </w:tcPr>
          <w:p w14:paraId="18AF2A92" w14:textId="2F1C07A4" w:rsidR="003848D4" w:rsidRPr="003848D4" w:rsidRDefault="003848D4" w:rsidP="003848D4">
            <w:pPr>
              <w:jc w:val="center"/>
              <w:rPr>
                <w:sz w:val="20"/>
                <w:szCs w:val="20"/>
              </w:rPr>
            </w:pPr>
            <w:r w:rsidRPr="003848D4">
              <w:rPr>
                <w:sz w:val="20"/>
                <w:szCs w:val="20"/>
              </w:rPr>
              <w:t>34 561</w:t>
            </w:r>
          </w:p>
        </w:tc>
        <w:tc>
          <w:tcPr>
            <w:tcW w:w="1240" w:type="dxa"/>
            <w:shd w:val="clear" w:color="auto" w:fill="auto"/>
            <w:vAlign w:val="center"/>
            <w:hideMark/>
          </w:tcPr>
          <w:p w14:paraId="1300E953" w14:textId="6D690E88" w:rsidR="003848D4" w:rsidRPr="003848D4" w:rsidRDefault="003848D4" w:rsidP="003848D4">
            <w:pPr>
              <w:jc w:val="center"/>
              <w:rPr>
                <w:sz w:val="20"/>
                <w:szCs w:val="20"/>
              </w:rPr>
            </w:pPr>
            <w:r w:rsidRPr="003848D4">
              <w:rPr>
                <w:sz w:val="20"/>
                <w:szCs w:val="20"/>
              </w:rPr>
              <w:t>33 148</w:t>
            </w:r>
          </w:p>
        </w:tc>
        <w:tc>
          <w:tcPr>
            <w:tcW w:w="1241" w:type="dxa"/>
            <w:shd w:val="clear" w:color="auto" w:fill="auto"/>
            <w:vAlign w:val="center"/>
            <w:hideMark/>
          </w:tcPr>
          <w:p w14:paraId="2503D72B" w14:textId="518563FA" w:rsidR="003848D4" w:rsidRPr="003848D4" w:rsidRDefault="003848D4" w:rsidP="003848D4">
            <w:pPr>
              <w:jc w:val="center"/>
              <w:rPr>
                <w:sz w:val="20"/>
                <w:szCs w:val="20"/>
              </w:rPr>
            </w:pPr>
            <w:r w:rsidRPr="003848D4">
              <w:rPr>
                <w:sz w:val="20"/>
                <w:szCs w:val="20"/>
              </w:rPr>
              <w:t>33 603</w:t>
            </w:r>
          </w:p>
        </w:tc>
        <w:tc>
          <w:tcPr>
            <w:tcW w:w="1241" w:type="dxa"/>
            <w:shd w:val="clear" w:color="auto" w:fill="auto"/>
            <w:vAlign w:val="center"/>
            <w:hideMark/>
          </w:tcPr>
          <w:p w14:paraId="1F624113" w14:textId="4BE87E08" w:rsidR="003848D4" w:rsidRPr="003848D4" w:rsidRDefault="003848D4" w:rsidP="003848D4">
            <w:pPr>
              <w:jc w:val="center"/>
              <w:rPr>
                <w:sz w:val="20"/>
                <w:szCs w:val="20"/>
              </w:rPr>
            </w:pPr>
            <w:r w:rsidRPr="003848D4">
              <w:rPr>
                <w:sz w:val="20"/>
                <w:szCs w:val="20"/>
              </w:rPr>
              <w:t>29 857</w:t>
            </w:r>
          </w:p>
        </w:tc>
        <w:tc>
          <w:tcPr>
            <w:tcW w:w="1240" w:type="dxa"/>
            <w:shd w:val="clear" w:color="auto" w:fill="auto"/>
            <w:vAlign w:val="center"/>
            <w:hideMark/>
          </w:tcPr>
          <w:p w14:paraId="17672F13" w14:textId="4900D400" w:rsidR="003848D4" w:rsidRPr="003848D4" w:rsidRDefault="003848D4" w:rsidP="003848D4">
            <w:pPr>
              <w:jc w:val="center"/>
              <w:rPr>
                <w:sz w:val="20"/>
                <w:szCs w:val="20"/>
              </w:rPr>
            </w:pPr>
            <w:r w:rsidRPr="003848D4">
              <w:rPr>
                <w:sz w:val="20"/>
                <w:szCs w:val="20"/>
              </w:rPr>
              <w:t>30 655</w:t>
            </w:r>
          </w:p>
        </w:tc>
        <w:tc>
          <w:tcPr>
            <w:tcW w:w="1241" w:type="dxa"/>
            <w:shd w:val="clear" w:color="auto" w:fill="auto"/>
            <w:vAlign w:val="center"/>
            <w:hideMark/>
          </w:tcPr>
          <w:p w14:paraId="6C85B614" w14:textId="745D2E90" w:rsidR="003848D4" w:rsidRPr="003848D4" w:rsidRDefault="003848D4" w:rsidP="003848D4">
            <w:pPr>
              <w:jc w:val="center"/>
              <w:rPr>
                <w:sz w:val="20"/>
                <w:szCs w:val="20"/>
              </w:rPr>
            </w:pPr>
            <w:r w:rsidRPr="003848D4">
              <w:rPr>
                <w:sz w:val="20"/>
                <w:szCs w:val="20"/>
              </w:rPr>
              <w:t>29 132</w:t>
            </w:r>
          </w:p>
        </w:tc>
        <w:tc>
          <w:tcPr>
            <w:tcW w:w="1270" w:type="dxa"/>
            <w:shd w:val="clear" w:color="auto" w:fill="auto"/>
            <w:vAlign w:val="center"/>
            <w:hideMark/>
          </w:tcPr>
          <w:p w14:paraId="60A716B9" w14:textId="124341A7" w:rsidR="003848D4" w:rsidRPr="003848D4" w:rsidRDefault="003848D4" w:rsidP="003848D4">
            <w:pPr>
              <w:jc w:val="center"/>
              <w:rPr>
                <w:b/>
                <w:bCs/>
                <w:sz w:val="20"/>
                <w:szCs w:val="20"/>
              </w:rPr>
            </w:pPr>
            <w:r w:rsidRPr="003848D4">
              <w:rPr>
                <w:b/>
                <w:bCs/>
                <w:sz w:val="20"/>
                <w:szCs w:val="20"/>
              </w:rPr>
              <w:t>583 249</w:t>
            </w:r>
          </w:p>
        </w:tc>
      </w:tr>
      <w:tr w:rsidR="003848D4" w:rsidRPr="00111531" w14:paraId="440DA541" w14:textId="77777777" w:rsidTr="00A0266E">
        <w:trPr>
          <w:trHeight w:val="20"/>
        </w:trPr>
        <w:tc>
          <w:tcPr>
            <w:tcW w:w="5374" w:type="dxa"/>
            <w:shd w:val="clear" w:color="auto" w:fill="auto"/>
            <w:vAlign w:val="center"/>
            <w:hideMark/>
          </w:tcPr>
          <w:p w14:paraId="2995EDCE" w14:textId="77777777" w:rsidR="003848D4" w:rsidRPr="00111531" w:rsidRDefault="003848D4" w:rsidP="003848D4">
            <w:pPr>
              <w:jc w:val="center"/>
              <w:rPr>
                <w:sz w:val="20"/>
                <w:szCs w:val="20"/>
              </w:rPr>
            </w:pPr>
            <w:r w:rsidRPr="00111531">
              <w:rPr>
                <w:sz w:val="20"/>
                <w:szCs w:val="20"/>
              </w:rPr>
              <w:t>Всего стоимость подгруппы проектов</w:t>
            </w:r>
          </w:p>
        </w:tc>
        <w:tc>
          <w:tcPr>
            <w:tcW w:w="1241" w:type="dxa"/>
            <w:shd w:val="clear" w:color="auto" w:fill="auto"/>
            <w:vAlign w:val="center"/>
            <w:hideMark/>
          </w:tcPr>
          <w:p w14:paraId="77D0C695" w14:textId="0ED1D0BF" w:rsidR="003848D4" w:rsidRPr="003848D4" w:rsidRDefault="003848D4" w:rsidP="003848D4">
            <w:pPr>
              <w:jc w:val="center"/>
              <w:rPr>
                <w:sz w:val="20"/>
                <w:szCs w:val="20"/>
              </w:rPr>
            </w:pPr>
            <w:r w:rsidRPr="003848D4">
              <w:rPr>
                <w:sz w:val="20"/>
                <w:szCs w:val="20"/>
              </w:rPr>
              <w:t>1 205 174</w:t>
            </w:r>
          </w:p>
        </w:tc>
        <w:tc>
          <w:tcPr>
            <w:tcW w:w="1242" w:type="dxa"/>
            <w:shd w:val="clear" w:color="auto" w:fill="auto"/>
            <w:vAlign w:val="center"/>
            <w:hideMark/>
          </w:tcPr>
          <w:p w14:paraId="1F5F3EA9" w14:textId="53E2B2E1" w:rsidR="003848D4" w:rsidRPr="003848D4" w:rsidRDefault="003848D4" w:rsidP="003848D4">
            <w:pPr>
              <w:jc w:val="center"/>
              <w:rPr>
                <w:sz w:val="20"/>
                <w:szCs w:val="20"/>
              </w:rPr>
            </w:pPr>
            <w:r w:rsidRPr="003848D4">
              <w:rPr>
                <w:sz w:val="20"/>
                <w:szCs w:val="20"/>
              </w:rPr>
              <w:t>530 382</w:t>
            </w:r>
          </w:p>
        </w:tc>
        <w:tc>
          <w:tcPr>
            <w:tcW w:w="1241" w:type="dxa"/>
            <w:shd w:val="clear" w:color="auto" w:fill="auto"/>
            <w:vAlign w:val="center"/>
            <w:hideMark/>
          </w:tcPr>
          <w:p w14:paraId="23F3AF0A" w14:textId="6F48B3EC" w:rsidR="003848D4" w:rsidRPr="003848D4" w:rsidRDefault="003848D4" w:rsidP="003848D4">
            <w:pPr>
              <w:jc w:val="center"/>
              <w:rPr>
                <w:sz w:val="20"/>
                <w:szCs w:val="20"/>
              </w:rPr>
            </w:pPr>
            <w:r w:rsidRPr="003848D4">
              <w:rPr>
                <w:sz w:val="20"/>
                <w:szCs w:val="20"/>
              </w:rPr>
              <w:t>101 453</w:t>
            </w:r>
          </w:p>
        </w:tc>
        <w:tc>
          <w:tcPr>
            <w:tcW w:w="1242" w:type="dxa"/>
            <w:shd w:val="clear" w:color="auto" w:fill="auto"/>
            <w:vAlign w:val="center"/>
            <w:hideMark/>
          </w:tcPr>
          <w:p w14:paraId="568EDDB6" w14:textId="429B3F35" w:rsidR="003848D4" w:rsidRPr="003848D4" w:rsidRDefault="003848D4" w:rsidP="003848D4">
            <w:pPr>
              <w:jc w:val="center"/>
              <w:rPr>
                <w:sz w:val="20"/>
                <w:szCs w:val="20"/>
              </w:rPr>
            </w:pPr>
            <w:r w:rsidRPr="003848D4">
              <w:rPr>
                <w:sz w:val="20"/>
                <w:szCs w:val="20"/>
              </w:rPr>
              <w:t>118 738</w:t>
            </w:r>
          </w:p>
        </w:tc>
        <w:tc>
          <w:tcPr>
            <w:tcW w:w="1242" w:type="dxa"/>
            <w:shd w:val="clear" w:color="auto" w:fill="auto"/>
            <w:vAlign w:val="center"/>
            <w:hideMark/>
          </w:tcPr>
          <w:p w14:paraId="41DC691B" w14:textId="732D349E" w:rsidR="003848D4" w:rsidRPr="003848D4" w:rsidRDefault="003848D4" w:rsidP="003848D4">
            <w:pPr>
              <w:jc w:val="center"/>
              <w:rPr>
                <w:sz w:val="20"/>
                <w:szCs w:val="20"/>
              </w:rPr>
            </w:pPr>
            <w:r w:rsidRPr="003848D4">
              <w:rPr>
                <w:sz w:val="20"/>
                <w:szCs w:val="20"/>
              </w:rPr>
              <w:t>173 205</w:t>
            </w:r>
          </w:p>
        </w:tc>
        <w:tc>
          <w:tcPr>
            <w:tcW w:w="1240" w:type="dxa"/>
            <w:shd w:val="clear" w:color="auto" w:fill="auto"/>
            <w:vAlign w:val="center"/>
            <w:hideMark/>
          </w:tcPr>
          <w:p w14:paraId="3FB9106B" w14:textId="043FE486" w:rsidR="003848D4" w:rsidRPr="003848D4" w:rsidRDefault="003848D4" w:rsidP="003848D4">
            <w:pPr>
              <w:jc w:val="center"/>
              <w:rPr>
                <w:sz w:val="20"/>
                <w:szCs w:val="20"/>
              </w:rPr>
            </w:pPr>
            <w:r w:rsidRPr="003848D4">
              <w:rPr>
                <w:sz w:val="20"/>
                <w:szCs w:val="20"/>
              </w:rPr>
              <w:t>224 800</w:t>
            </w:r>
          </w:p>
        </w:tc>
        <w:tc>
          <w:tcPr>
            <w:tcW w:w="1241" w:type="dxa"/>
            <w:shd w:val="clear" w:color="auto" w:fill="auto"/>
            <w:vAlign w:val="center"/>
            <w:hideMark/>
          </w:tcPr>
          <w:p w14:paraId="39B7AA05" w14:textId="72C489B5" w:rsidR="003848D4" w:rsidRPr="003848D4" w:rsidRDefault="003848D4" w:rsidP="003848D4">
            <w:pPr>
              <w:jc w:val="center"/>
              <w:rPr>
                <w:sz w:val="20"/>
                <w:szCs w:val="20"/>
              </w:rPr>
            </w:pPr>
            <w:r w:rsidRPr="003848D4">
              <w:rPr>
                <w:sz w:val="20"/>
                <w:szCs w:val="20"/>
              </w:rPr>
              <w:t>207 366</w:t>
            </w:r>
          </w:p>
        </w:tc>
        <w:tc>
          <w:tcPr>
            <w:tcW w:w="1240" w:type="dxa"/>
            <w:shd w:val="clear" w:color="auto" w:fill="auto"/>
            <w:vAlign w:val="center"/>
            <w:hideMark/>
          </w:tcPr>
          <w:p w14:paraId="560250CA" w14:textId="57AE5560" w:rsidR="003848D4" w:rsidRPr="003848D4" w:rsidRDefault="003848D4" w:rsidP="003848D4">
            <w:pPr>
              <w:jc w:val="center"/>
              <w:rPr>
                <w:sz w:val="20"/>
                <w:szCs w:val="20"/>
              </w:rPr>
            </w:pPr>
            <w:r w:rsidRPr="003848D4">
              <w:rPr>
                <w:sz w:val="20"/>
                <w:szCs w:val="20"/>
              </w:rPr>
              <w:t>198 888</w:t>
            </w:r>
          </w:p>
        </w:tc>
        <w:tc>
          <w:tcPr>
            <w:tcW w:w="1241" w:type="dxa"/>
            <w:shd w:val="clear" w:color="auto" w:fill="auto"/>
            <w:vAlign w:val="center"/>
            <w:hideMark/>
          </w:tcPr>
          <w:p w14:paraId="31E24075" w14:textId="79822586" w:rsidR="003848D4" w:rsidRPr="003848D4" w:rsidRDefault="003848D4" w:rsidP="003848D4">
            <w:pPr>
              <w:jc w:val="center"/>
              <w:rPr>
                <w:sz w:val="20"/>
                <w:szCs w:val="20"/>
              </w:rPr>
            </w:pPr>
            <w:r w:rsidRPr="003848D4">
              <w:rPr>
                <w:sz w:val="20"/>
                <w:szCs w:val="20"/>
              </w:rPr>
              <w:t>201 621</w:t>
            </w:r>
          </w:p>
        </w:tc>
        <w:tc>
          <w:tcPr>
            <w:tcW w:w="1241" w:type="dxa"/>
            <w:shd w:val="clear" w:color="auto" w:fill="auto"/>
            <w:vAlign w:val="center"/>
            <w:hideMark/>
          </w:tcPr>
          <w:p w14:paraId="4FCF91A2" w14:textId="77013CF7" w:rsidR="003848D4" w:rsidRPr="003848D4" w:rsidRDefault="003848D4" w:rsidP="003848D4">
            <w:pPr>
              <w:jc w:val="center"/>
              <w:rPr>
                <w:sz w:val="20"/>
                <w:szCs w:val="20"/>
              </w:rPr>
            </w:pPr>
            <w:r w:rsidRPr="003848D4">
              <w:rPr>
                <w:sz w:val="20"/>
                <w:szCs w:val="20"/>
              </w:rPr>
              <w:t>179 144</w:t>
            </w:r>
          </w:p>
        </w:tc>
        <w:tc>
          <w:tcPr>
            <w:tcW w:w="1240" w:type="dxa"/>
            <w:shd w:val="clear" w:color="auto" w:fill="auto"/>
            <w:vAlign w:val="center"/>
            <w:hideMark/>
          </w:tcPr>
          <w:p w14:paraId="6912D87A" w14:textId="05C438FE" w:rsidR="003848D4" w:rsidRPr="003848D4" w:rsidRDefault="003848D4" w:rsidP="003848D4">
            <w:pPr>
              <w:jc w:val="center"/>
              <w:rPr>
                <w:sz w:val="20"/>
                <w:szCs w:val="20"/>
              </w:rPr>
            </w:pPr>
            <w:r w:rsidRPr="003848D4">
              <w:rPr>
                <w:sz w:val="20"/>
                <w:szCs w:val="20"/>
              </w:rPr>
              <w:t>183 931</w:t>
            </w:r>
          </w:p>
        </w:tc>
        <w:tc>
          <w:tcPr>
            <w:tcW w:w="1241" w:type="dxa"/>
            <w:shd w:val="clear" w:color="auto" w:fill="auto"/>
            <w:vAlign w:val="center"/>
            <w:hideMark/>
          </w:tcPr>
          <w:p w14:paraId="1307BE5A" w14:textId="31508DCB" w:rsidR="003848D4" w:rsidRPr="003848D4" w:rsidRDefault="003848D4" w:rsidP="003848D4">
            <w:pPr>
              <w:jc w:val="center"/>
              <w:rPr>
                <w:sz w:val="20"/>
                <w:szCs w:val="20"/>
              </w:rPr>
            </w:pPr>
            <w:r w:rsidRPr="003848D4">
              <w:rPr>
                <w:sz w:val="20"/>
                <w:szCs w:val="20"/>
              </w:rPr>
              <w:t>174 791</w:t>
            </w:r>
          </w:p>
        </w:tc>
        <w:tc>
          <w:tcPr>
            <w:tcW w:w="1270" w:type="dxa"/>
            <w:shd w:val="clear" w:color="auto" w:fill="auto"/>
            <w:vAlign w:val="center"/>
            <w:hideMark/>
          </w:tcPr>
          <w:p w14:paraId="2B1E4A1B" w14:textId="4A14EACB" w:rsidR="003848D4" w:rsidRPr="003848D4" w:rsidRDefault="003848D4" w:rsidP="003848D4">
            <w:pPr>
              <w:jc w:val="center"/>
              <w:rPr>
                <w:b/>
                <w:bCs/>
                <w:sz w:val="20"/>
                <w:szCs w:val="20"/>
              </w:rPr>
            </w:pPr>
            <w:r w:rsidRPr="003848D4">
              <w:rPr>
                <w:b/>
                <w:bCs/>
                <w:sz w:val="20"/>
                <w:szCs w:val="20"/>
              </w:rPr>
              <w:t>3 499 492</w:t>
            </w:r>
          </w:p>
        </w:tc>
      </w:tr>
      <w:tr w:rsidR="003848D4" w:rsidRPr="00111531" w14:paraId="265E4063" w14:textId="77777777" w:rsidTr="00A0266E">
        <w:trPr>
          <w:trHeight w:val="20"/>
        </w:trPr>
        <w:tc>
          <w:tcPr>
            <w:tcW w:w="5374" w:type="dxa"/>
            <w:shd w:val="clear" w:color="auto" w:fill="auto"/>
            <w:vAlign w:val="center"/>
            <w:hideMark/>
          </w:tcPr>
          <w:p w14:paraId="5A899856" w14:textId="77777777" w:rsidR="003848D4" w:rsidRPr="00111531" w:rsidRDefault="003848D4" w:rsidP="003848D4">
            <w:pPr>
              <w:jc w:val="center"/>
              <w:rPr>
                <w:sz w:val="20"/>
                <w:szCs w:val="20"/>
              </w:rPr>
            </w:pPr>
            <w:r w:rsidRPr="00111531">
              <w:rPr>
                <w:sz w:val="20"/>
                <w:szCs w:val="20"/>
              </w:rPr>
              <w:t>Всего стоимость подгруппы проектов накопленным итогом</w:t>
            </w:r>
          </w:p>
        </w:tc>
        <w:tc>
          <w:tcPr>
            <w:tcW w:w="1241" w:type="dxa"/>
            <w:shd w:val="clear" w:color="auto" w:fill="auto"/>
            <w:vAlign w:val="center"/>
            <w:hideMark/>
          </w:tcPr>
          <w:p w14:paraId="6BA60065" w14:textId="16839FF6" w:rsidR="003848D4" w:rsidRPr="003848D4" w:rsidRDefault="003848D4" w:rsidP="003848D4">
            <w:pPr>
              <w:jc w:val="center"/>
              <w:rPr>
                <w:sz w:val="20"/>
                <w:szCs w:val="20"/>
              </w:rPr>
            </w:pPr>
            <w:r w:rsidRPr="003848D4">
              <w:rPr>
                <w:sz w:val="20"/>
                <w:szCs w:val="20"/>
              </w:rPr>
              <w:t>1 262 633</w:t>
            </w:r>
          </w:p>
        </w:tc>
        <w:tc>
          <w:tcPr>
            <w:tcW w:w="1242" w:type="dxa"/>
            <w:shd w:val="clear" w:color="auto" w:fill="auto"/>
            <w:vAlign w:val="center"/>
            <w:hideMark/>
          </w:tcPr>
          <w:p w14:paraId="5A6A04C5" w14:textId="53F883BE" w:rsidR="003848D4" w:rsidRPr="003848D4" w:rsidRDefault="003848D4" w:rsidP="003848D4">
            <w:pPr>
              <w:jc w:val="center"/>
              <w:rPr>
                <w:sz w:val="20"/>
                <w:szCs w:val="20"/>
              </w:rPr>
            </w:pPr>
            <w:r w:rsidRPr="003848D4">
              <w:rPr>
                <w:sz w:val="20"/>
                <w:szCs w:val="20"/>
              </w:rPr>
              <w:t>1 793 015</w:t>
            </w:r>
          </w:p>
        </w:tc>
        <w:tc>
          <w:tcPr>
            <w:tcW w:w="1241" w:type="dxa"/>
            <w:shd w:val="clear" w:color="auto" w:fill="auto"/>
            <w:vAlign w:val="center"/>
            <w:hideMark/>
          </w:tcPr>
          <w:p w14:paraId="3045F0EE" w14:textId="3E7A9D3C" w:rsidR="003848D4" w:rsidRPr="003848D4" w:rsidRDefault="003848D4" w:rsidP="003848D4">
            <w:pPr>
              <w:jc w:val="center"/>
              <w:rPr>
                <w:sz w:val="20"/>
                <w:szCs w:val="20"/>
              </w:rPr>
            </w:pPr>
            <w:r w:rsidRPr="003848D4">
              <w:rPr>
                <w:sz w:val="20"/>
                <w:szCs w:val="20"/>
              </w:rPr>
              <w:t>1 894 468</w:t>
            </w:r>
          </w:p>
        </w:tc>
        <w:tc>
          <w:tcPr>
            <w:tcW w:w="1242" w:type="dxa"/>
            <w:shd w:val="clear" w:color="auto" w:fill="auto"/>
            <w:vAlign w:val="center"/>
            <w:hideMark/>
          </w:tcPr>
          <w:p w14:paraId="06389B81" w14:textId="666927AE" w:rsidR="003848D4" w:rsidRPr="003848D4" w:rsidRDefault="003848D4" w:rsidP="003848D4">
            <w:pPr>
              <w:jc w:val="center"/>
              <w:rPr>
                <w:sz w:val="20"/>
                <w:szCs w:val="20"/>
              </w:rPr>
            </w:pPr>
            <w:r w:rsidRPr="003848D4">
              <w:rPr>
                <w:sz w:val="20"/>
                <w:szCs w:val="20"/>
              </w:rPr>
              <w:t>2 013 205</w:t>
            </w:r>
          </w:p>
        </w:tc>
        <w:tc>
          <w:tcPr>
            <w:tcW w:w="1242" w:type="dxa"/>
            <w:shd w:val="clear" w:color="auto" w:fill="auto"/>
            <w:vAlign w:val="center"/>
            <w:hideMark/>
          </w:tcPr>
          <w:p w14:paraId="44B24A74" w14:textId="646AB475" w:rsidR="003848D4" w:rsidRPr="003848D4" w:rsidRDefault="003848D4" w:rsidP="003848D4">
            <w:pPr>
              <w:jc w:val="center"/>
              <w:rPr>
                <w:sz w:val="20"/>
                <w:szCs w:val="20"/>
              </w:rPr>
            </w:pPr>
            <w:r w:rsidRPr="003848D4">
              <w:rPr>
                <w:sz w:val="20"/>
                <w:szCs w:val="20"/>
              </w:rPr>
              <w:t>2 186 411</w:t>
            </w:r>
          </w:p>
        </w:tc>
        <w:tc>
          <w:tcPr>
            <w:tcW w:w="1240" w:type="dxa"/>
            <w:shd w:val="clear" w:color="auto" w:fill="auto"/>
            <w:vAlign w:val="center"/>
            <w:hideMark/>
          </w:tcPr>
          <w:p w14:paraId="06DF0C86" w14:textId="66320369" w:rsidR="003848D4" w:rsidRPr="003848D4" w:rsidRDefault="003848D4" w:rsidP="003848D4">
            <w:pPr>
              <w:jc w:val="center"/>
              <w:rPr>
                <w:sz w:val="20"/>
                <w:szCs w:val="20"/>
              </w:rPr>
            </w:pPr>
            <w:r w:rsidRPr="003848D4">
              <w:rPr>
                <w:sz w:val="20"/>
                <w:szCs w:val="20"/>
              </w:rPr>
              <w:t>2 411 210</w:t>
            </w:r>
          </w:p>
        </w:tc>
        <w:tc>
          <w:tcPr>
            <w:tcW w:w="1241" w:type="dxa"/>
            <w:shd w:val="clear" w:color="auto" w:fill="auto"/>
            <w:vAlign w:val="center"/>
            <w:hideMark/>
          </w:tcPr>
          <w:p w14:paraId="35F035FD" w14:textId="1A9E00AB" w:rsidR="003848D4" w:rsidRPr="003848D4" w:rsidRDefault="003848D4" w:rsidP="003848D4">
            <w:pPr>
              <w:jc w:val="center"/>
              <w:rPr>
                <w:sz w:val="20"/>
                <w:szCs w:val="20"/>
              </w:rPr>
            </w:pPr>
            <w:r w:rsidRPr="003848D4">
              <w:rPr>
                <w:sz w:val="20"/>
                <w:szCs w:val="20"/>
              </w:rPr>
              <w:t>2 618 576</w:t>
            </w:r>
          </w:p>
        </w:tc>
        <w:tc>
          <w:tcPr>
            <w:tcW w:w="1240" w:type="dxa"/>
            <w:shd w:val="clear" w:color="auto" w:fill="auto"/>
            <w:vAlign w:val="center"/>
            <w:hideMark/>
          </w:tcPr>
          <w:p w14:paraId="5B54056C" w14:textId="35CE967A" w:rsidR="003848D4" w:rsidRPr="003848D4" w:rsidRDefault="003848D4" w:rsidP="003848D4">
            <w:pPr>
              <w:jc w:val="center"/>
              <w:rPr>
                <w:sz w:val="20"/>
                <w:szCs w:val="20"/>
              </w:rPr>
            </w:pPr>
            <w:r w:rsidRPr="003848D4">
              <w:rPr>
                <w:sz w:val="20"/>
                <w:szCs w:val="20"/>
              </w:rPr>
              <w:t>2 817 464</w:t>
            </w:r>
          </w:p>
        </w:tc>
        <w:tc>
          <w:tcPr>
            <w:tcW w:w="1241" w:type="dxa"/>
            <w:shd w:val="clear" w:color="auto" w:fill="auto"/>
            <w:vAlign w:val="center"/>
            <w:hideMark/>
          </w:tcPr>
          <w:p w14:paraId="4160EA42" w14:textId="41B39E53" w:rsidR="003848D4" w:rsidRPr="003848D4" w:rsidRDefault="003848D4" w:rsidP="003848D4">
            <w:pPr>
              <w:jc w:val="center"/>
              <w:rPr>
                <w:sz w:val="20"/>
                <w:szCs w:val="20"/>
              </w:rPr>
            </w:pPr>
            <w:r w:rsidRPr="003848D4">
              <w:rPr>
                <w:sz w:val="20"/>
                <w:szCs w:val="20"/>
              </w:rPr>
              <w:t>3 019 085</w:t>
            </w:r>
          </w:p>
        </w:tc>
        <w:tc>
          <w:tcPr>
            <w:tcW w:w="1241" w:type="dxa"/>
            <w:shd w:val="clear" w:color="auto" w:fill="auto"/>
            <w:vAlign w:val="center"/>
            <w:hideMark/>
          </w:tcPr>
          <w:p w14:paraId="3E07C0A4" w14:textId="4A63983C" w:rsidR="003848D4" w:rsidRPr="003848D4" w:rsidRDefault="003848D4" w:rsidP="003848D4">
            <w:pPr>
              <w:jc w:val="center"/>
              <w:rPr>
                <w:sz w:val="20"/>
                <w:szCs w:val="20"/>
              </w:rPr>
            </w:pPr>
            <w:r w:rsidRPr="003848D4">
              <w:rPr>
                <w:sz w:val="20"/>
                <w:szCs w:val="20"/>
              </w:rPr>
              <w:t>3 198 229</w:t>
            </w:r>
          </w:p>
        </w:tc>
        <w:tc>
          <w:tcPr>
            <w:tcW w:w="1240" w:type="dxa"/>
            <w:shd w:val="clear" w:color="auto" w:fill="auto"/>
            <w:vAlign w:val="center"/>
            <w:hideMark/>
          </w:tcPr>
          <w:p w14:paraId="4A76252D" w14:textId="0837A894" w:rsidR="003848D4" w:rsidRPr="003848D4" w:rsidRDefault="003848D4" w:rsidP="003848D4">
            <w:pPr>
              <w:jc w:val="center"/>
              <w:rPr>
                <w:sz w:val="20"/>
                <w:szCs w:val="20"/>
              </w:rPr>
            </w:pPr>
            <w:r w:rsidRPr="003848D4">
              <w:rPr>
                <w:sz w:val="20"/>
                <w:szCs w:val="20"/>
              </w:rPr>
              <w:t>3 382 160</w:t>
            </w:r>
          </w:p>
        </w:tc>
        <w:tc>
          <w:tcPr>
            <w:tcW w:w="1241" w:type="dxa"/>
            <w:shd w:val="clear" w:color="auto" w:fill="auto"/>
            <w:vAlign w:val="center"/>
            <w:hideMark/>
          </w:tcPr>
          <w:p w14:paraId="317D01C5" w14:textId="08587063" w:rsidR="003848D4" w:rsidRPr="003848D4" w:rsidRDefault="003848D4" w:rsidP="003848D4">
            <w:pPr>
              <w:jc w:val="center"/>
              <w:rPr>
                <w:sz w:val="20"/>
                <w:szCs w:val="20"/>
              </w:rPr>
            </w:pPr>
            <w:r w:rsidRPr="003848D4">
              <w:rPr>
                <w:sz w:val="20"/>
                <w:szCs w:val="20"/>
              </w:rPr>
              <w:t>3 556 951</w:t>
            </w:r>
          </w:p>
        </w:tc>
        <w:tc>
          <w:tcPr>
            <w:tcW w:w="1270" w:type="dxa"/>
            <w:shd w:val="clear" w:color="auto" w:fill="auto"/>
            <w:vAlign w:val="center"/>
            <w:hideMark/>
          </w:tcPr>
          <w:p w14:paraId="23B9B4EA" w14:textId="72B6F42B" w:rsidR="003848D4" w:rsidRPr="003848D4" w:rsidRDefault="003848D4" w:rsidP="003848D4">
            <w:pPr>
              <w:jc w:val="center"/>
              <w:rPr>
                <w:sz w:val="20"/>
                <w:szCs w:val="20"/>
              </w:rPr>
            </w:pPr>
            <w:r w:rsidRPr="003848D4">
              <w:rPr>
                <w:sz w:val="20"/>
                <w:szCs w:val="20"/>
              </w:rPr>
              <w:t> </w:t>
            </w:r>
          </w:p>
        </w:tc>
      </w:tr>
      <w:tr w:rsidR="00111531" w:rsidRPr="00111531" w14:paraId="03E7D55C" w14:textId="77777777" w:rsidTr="00111531">
        <w:trPr>
          <w:trHeight w:val="20"/>
        </w:trPr>
        <w:tc>
          <w:tcPr>
            <w:tcW w:w="21536" w:type="dxa"/>
            <w:gridSpan w:val="14"/>
            <w:shd w:val="clear" w:color="auto" w:fill="auto"/>
            <w:vAlign w:val="center"/>
            <w:hideMark/>
          </w:tcPr>
          <w:p w14:paraId="08D8E578" w14:textId="77777777" w:rsidR="00A10B0C" w:rsidRPr="003848D4" w:rsidRDefault="00A10B0C" w:rsidP="003848D4">
            <w:pPr>
              <w:jc w:val="center"/>
              <w:rPr>
                <w:b/>
                <w:bCs/>
                <w:sz w:val="20"/>
                <w:szCs w:val="20"/>
              </w:rPr>
            </w:pPr>
            <w:r w:rsidRPr="003848D4">
              <w:rPr>
                <w:b/>
                <w:bCs/>
                <w:sz w:val="20"/>
                <w:szCs w:val="20"/>
              </w:rPr>
              <w:t>Итого по подгруппам проектов 02 - ЕТО №04</w:t>
            </w:r>
          </w:p>
        </w:tc>
      </w:tr>
      <w:tr w:rsidR="003848D4" w:rsidRPr="00111531" w14:paraId="4826D541" w14:textId="77777777" w:rsidTr="00A0266E">
        <w:trPr>
          <w:trHeight w:val="20"/>
        </w:trPr>
        <w:tc>
          <w:tcPr>
            <w:tcW w:w="5374" w:type="dxa"/>
            <w:shd w:val="clear" w:color="auto" w:fill="auto"/>
            <w:vAlign w:val="center"/>
            <w:hideMark/>
          </w:tcPr>
          <w:p w14:paraId="6FF0D6B4" w14:textId="77777777" w:rsidR="003848D4" w:rsidRPr="00111531" w:rsidRDefault="003848D4" w:rsidP="003848D4">
            <w:pPr>
              <w:jc w:val="center"/>
              <w:rPr>
                <w:sz w:val="20"/>
                <w:szCs w:val="20"/>
              </w:rPr>
            </w:pPr>
            <w:r w:rsidRPr="00111531">
              <w:rPr>
                <w:sz w:val="20"/>
                <w:szCs w:val="20"/>
              </w:rPr>
              <w:t>Всего капитальные затраты, без НДС</w:t>
            </w:r>
          </w:p>
        </w:tc>
        <w:tc>
          <w:tcPr>
            <w:tcW w:w="1241" w:type="dxa"/>
            <w:shd w:val="clear" w:color="auto" w:fill="auto"/>
            <w:vAlign w:val="center"/>
            <w:hideMark/>
          </w:tcPr>
          <w:p w14:paraId="05699EA5" w14:textId="4EC60FD1" w:rsidR="003848D4" w:rsidRPr="003848D4" w:rsidRDefault="003848D4" w:rsidP="003848D4">
            <w:pPr>
              <w:jc w:val="center"/>
              <w:rPr>
                <w:sz w:val="20"/>
                <w:szCs w:val="20"/>
              </w:rPr>
            </w:pPr>
            <w:r w:rsidRPr="003848D4">
              <w:rPr>
                <w:sz w:val="20"/>
                <w:szCs w:val="20"/>
              </w:rPr>
              <w:t>52 593</w:t>
            </w:r>
          </w:p>
        </w:tc>
        <w:tc>
          <w:tcPr>
            <w:tcW w:w="1242" w:type="dxa"/>
            <w:shd w:val="clear" w:color="auto" w:fill="auto"/>
            <w:vAlign w:val="center"/>
            <w:hideMark/>
          </w:tcPr>
          <w:p w14:paraId="3FF7DF1B" w14:textId="4B9FBD36" w:rsidR="003848D4" w:rsidRPr="003848D4" w:rsidRDefault="003848D4" w:rsidP="003848D4">
            <w:pPr>
              <w:jc w:val="center"/>
              <w:rPr>
                <w:sz w:val="20"/>
                <w:szCs w:val="20"/>
              </w:rPr>
            </w:pPr>
            <w:r w:rsidRPr="003848D4">
              <w:rPr>
                <w:sz w:val="20"/>
                <w:szCs w:val="20"/>
              </w:rPr>
              <w:t>3 205</w:t>
            </w:r>
          </w:p>
        </w:tc>
        <w:tc>
          <w:tcPr>
            <w:tcW w:w="1241" w:type="dxa"/>
            <w:shd w:val="clear" w:color="auto" w:fill="auto"/>
            <w:vAlign w:val="center"/>
            <w:hideMark/>
          </w:tcPr>
          <w:p w14:paraId="2336ED5F" w14:textId="60E71B7E" w:rsidR="003848D4" w:rsidRPr="003848D4" w:rsidRDefault="003848D4" w:rsidP="003848D4">
            <w:pPr>
              <w:jc w:val="center"/>
              <w:rPr>
                <w:sz w:val="20"/>
                <w:szCs w:val="20"/>
              </w:rPr>
            </w:pPr>
            <w:r w:rsidRPr="003848D4">
              <w:rPr>
                <w:sz w:val="20"/>
                <w:szCs w:val="20"/>
              </w:rPr>
              <w:t>9 778</w:t>
            </w:r>
          </w:p>
        </w:tc>
        <w:tc>
          <w:tcPr>
            <w:tcW w:w="1242" w:type="dxa"/>
            <w:shd w:val="clear" w:color="auto" w:fill="auto"/>
            <w:vAlign w:val="center"/>
            <w:hideMark/>
          </w:tcPr>
          <w:p w14:paraId="0D3D11D5" w14:textId="0591120C" w:rsidR="003848D4" w:rsidRPr="003848D4" w:rsidRDefault="003848D4" w:rsidP="003848D4">
            <w:pPr>
              <w:jc w:val="center"/>
              <w:rPr>
                <w:sz w:val="20"/>
                <w:szCs w:val="20"/>
              </w:rPr>
            </w:pPr>
            <w:r w:rsidRPr="003848D4">
              <w:rPr>
                <w:sz w:val="20"/>
                <w:szCs w:val="20"/>
              </w:rPr>
              <w:t>19 273</w:t>
            </w:r>
          </w:p>
        </w:tc>
        <w:tc>
          <w:tcPr>
            <w:tcW w:w="1242" w:type="dxa"/>
            <w:shd w:val="clear" w:color="auto" w:fill="auto"/>
            <w:vAlign w:val="center"/>
            <w:hideMark/>
          </w:tcPr>
          <w:p w14:paraId="7AE1D451" w14:textId="7C489640" w:rsidR="003848D4" w:rsidRPr="003848D4" w:rsidRDefault="003848D4" w:rsidP="003848D4">
            <w:pPr>
              <w:jc w:val="center"/>
              <w:rPr>
                <w:sz w:val="20"/>
                <w:szCs w:val="20"/>
              </w:rPr>
            </w:pPr>
            <w:r w:rsidRPr="003848D4">
              <w:rPr>
                <w:sz w:val="20"/>
                <w:szCs w:val="20"/>
              </w:rPr>
              <w:t>132 922</w:t>
            </w:r>
          </w:p>
        </w:tc>
        <w:tc>
          <w:tcPr>
            <w:tcW w:w="1240" w:type="dxa"/>
            <w:shd w:val="clear" w:color="auto" w:fill="auto"/>
            <w:vAlign w:val="center"/>
            <w:hideMark/>
          </w:tcPr>
          <w:p w14:paraId="449B339E" w14:textId="5F7F173B" w:rsidR="003848D4" w:rsidRPr="003848D4" w:rsidRDefault="003848D4" w:rsidP="003848D4">
            <w:pPr>
              <w:jc w:val="center"/>
              <w:rPr>
                <w:sz w:val="20"/>
                <w:szCs w:val="20"/>
              </w:rPr>
            </w:pPr>
            <w:r w:rsidRPr="003848D4">
              <w:rPr>
                <w:sz w:val="20"/>
                <w:szCs w:val="20"/>
              </w:rPr>
              <w:t>92 265</w:t>
            </w:r>
          </w:p>
        </w:tc>
        <w:tc>
          <w:tcPr>
            <w:tcW w:w="1241" w:type="dxa"/>
            <w:shd w:val="clear" w:color="auto" w:fill="auto"/>
            <w:vAlign w:val="center"/>
            <w:hideMark/>
          </w:tcPr>
          <w:p w14:paraId="1118088C" w14:textId="26B714EA" w:rsidR="003848D4" w:rsidRPr="003848D4" w:rsidRDefault="003848D4" w:rsidP="003848D4">
            <w:pPr>
              <w:jc w:val="center"/>
              <w:rPr>
                <w:sz w:val="20"/>
                <w:szCs w:val="20"/>
              </w:rPr>
            </w:pPr>
            <w:r w:rsidRPr="003848D4">
              <w:rPr>
                <w:sz w:val="20"/>
                <w:szCs w:val="20"/>
              </w:rPr>
              <w:t>112 435</w:t>
            </w:r>
          </w:p>
        </w:tc>
        <w:tc>
          <w:tcPr>
            <w:tcW w:w="1240" w:type="dxa"/>
            <w:shd w:val="clear" w:color="auto" w:fill="auto"/>
            <w:vAlign w:val="center"/>
            <w:hideMark/>
          </w:tcPr>
          <w:p w14:paraId="620C95A9" w14:textId="13B46DEE" w:rsidR="003848D4" w:rsidRPr="003848D4" w:rsidRDefault="003848D4" w:rsidP="003848D4">
            <w:pPr>
              <w:jc w:val="center"/>
              <w:rPr>
                <w:sz w:val="20"/>
                <w:szCs w:val="20"/>
              </w:rPr>
            </w:pPr>
            <w:r w:rsidRPr="003848D4">
              <w:rPr>
                <w:sz w:val="20"/>
                <w:szCs w:val="20"/>
              </w:rPr>
              <w:t>72 509</w:t>
            </w:r>
          </w:p>
        </w:tc>
        <w:tc>
          <w:tcPr>
            <w:tcW w:w="1241" w:type="dxa"/>
            <w:shd w:val="clear" w:color="auto" w:fill="auto"/>
            <w:vAlign w:val="center"/>
            <w:hideMark/>
          </w:tcPr>
          <w:p w14:paraId="17D65415" w14:textId="2AAD3B9C" w:rsidR="003848D4" w:rsidRPr="003848D4" w:rsidRDefault="003848D4" w:rsidP="003848D4">
            <w:pPr>
              <w:jc w:val="center"/>
              <w:rPr>
                <w:sz w:val="20"/>
                <w:szCs w:val="20"/>
              </w:rPr>
            </w:pPr>
            <w:r w:rsidRPr="003848D4">
              <w:rPr>
                <w:sz w:val="20"/>
                <w:szCs w:val="20"/>
              </w:rPr>
              <w:t>44 792</w:t>
            </w:r>
          </w:p>
        </w:tc>
        <w:tc>
          <w:tcPr>
            <w:tcW w:w="1241" w:type="dxa"/>
            <w:shd w:val="clear" w:color="auto" w:fill="auto"/>
            <w:vAlign w:val="center"/>
            <w:hideMark/>
          </w:tcPr>
          <w:p w14:paraId="14645B62" w14:textId="4169CFEE" w:rsidR="003848D4" w:rsidRPr="003848D4" w:rsidRDefault="003848D4" w:rsidP="003848D4">
            <w:pPr>
              <w:jc w:val="center"/>
              <w:rPr>
                <w:sz w:val="20"/>
                <w:szCs w:val="20"/>
              </w:rPr>
            </w:pPr>
            <w:r w:rsidRPr="003848D4">
              <w:rPr>
                <w:sz w:val="20"/>
                <w:szCs w:val="20"/>
              </w:rPr>
              <w:t>22 876</w:t>
            </w:r>
          </w:p>
        </w:tc>
        <w:tc>
          <w:tcPr>
            <w:tcW w:w="1240" w:type="dxa"/>
            <w:shd w:val="clear" w:color="auto" w:fill="auto"/>
            <w:vAlign w:val="center"/>
            <w:hideMark/>
          </w:tcPr>
          <w:p w14:paraId="69128974" w14:textId="182E8E0E" w:rsidR="003848D4" w:rsidRPr="003848D4" w:rsidRDefault="003848D4" w:rsidP="003848D4">
            <w:pPr>
              <w:jc w:val="center"/>
              <w:rPr>
                <w:sz w:val="20"/>
                <w:szCs w:val="20"/>
              </w:rPr>
            </w:pPr>
            <w:r w:rsidRPr="003848D4">
              <w:rPr>
                <w:sz w:val="20"/>
                <w:szCs w:val="20"/>
              </w:rPr>
              <w:t>74 058</w:t>
            </w:r>
          </w:p>
        </w:tc>
        <w:tc>
          <w:tcPr>
            <w:tcW w:w="1241" w:type="dxa"/>
            <w:shd w:val="clear" w:color="auto" w:fill="auto"/>
            <w:vAlign w:val="center"/>
            <w:hideMark/>
          </w:tcPr>
          <w:p w14:paraId="07301297" w14:textId="71A94367" w:rsidR="003848D4" w:rsidRPr="003848D4" w:rsidRDefault="003848D4" w:rsidP="003848D4">
            <w:pPr>
              <w:jc w:val="center"/>
              <w:rPr>
                <w:sz w:val="20"/>
                <w:szCs w:val="20"/>
              </w:rPr>
            </w:pPr>
            <w:r w:rsidRPr="003848D4">
              <w:rPr>
                <w:sz w:val="20"/>
                <w:szCs w:val="20"/>
              </w:rPr>
              <w:t>2 000</w:t>
            </w:r>
          </w:p>
        </w:tc>
        <w:tc>
          <w:tcPr>
            <w:tcW w:w="1270" w:type="dxa"/>
            <w:shd w:val="clear" w:color="auto" w:fill="auto"/>
            <w:vAlign w:val="center"/>
            <w:hideMark/>
          </w:tcPr>
          <w:p w14:paraId="5A45F076" w14:textId="59FCE55F" w:rsidR="003848D4" w:rsidRPr="003848D4" w:rsidRDefault="003848D4" w:rsidP="003848D4">
            <w:pPr>
              <w:jc w:val="center"/>
              <w:rPr>
                <w:b/>
                <w:bCs/>
                <w:sz w:val="20"/>
                <w:szCs w:val="20"/>
              </w:rPr>
            </w:pPr>
            <w:r w:rsidRPr="003848D4">
              <w:rPr>
                <w:b/>
                <w:bCs/>
                <w:sz w:val="20"/>
                <w:szCs w:val="20"/>
              </w:rPr>
              <w:t>638 706</w:t>
            </w:r>
          </w:p>
        </w:tc>
      </w:tr>
      <w:tr w:rsidR="003848D4" w:rsidRPr="00111531" w14:paraId="3590ADEA" w14:textId="77777777" w:rsidTr="00A0266E">
        <w:trPr>
          <w:trHeight w:val="20"/>
        </w:trPr>
        <w:tc>
          <w:tcPr>
            <w:tcW w:w="5374" w:type="dxa"/>
            <w:shd w:val="clear" w:color="auto" w:fill="auto"/>
            <w:vAlign w:val="center"/>
            <w:hideMark/>
          </w:tcPr>
          <w:p w14:paraId="14CFF828" w14:textId="77777777" w:rsidR="003848D4" w:rsidRPr="00111531" w:rsidRDefault="003848D4" w:rsidP="003848D4">
            <w:pPr>
              <w:jc w:val="center"/>
              <w:rPr>
                <w:sz w:val="20"/>
                <w:szCs w:val="20"/>
              </w:rPr>
            </w:pPr>
            <w:r w:rsidRPr="00111531">
              <w:rPr>
                <w:sz w:val="20"/>
                <w:szCs w:val="20"/>
              </w:rPr>
              <w:t>Непредвиденные расходы</w:t>
            </w:r>
          </w:p>
        </w:tc>
        <w:tc>
          <w:tcPr>
            <w:tcW w:w="1241" w:type="dxa"/>
            <w:shd w:val="clear" w:color="auto" w:fill="auto"/>
            <w:vAlign w:val="center"/>
            <w:hideMark/>
          </w:tcPr>
          <w:p w14:paraId="096FCC55" w14:textId="34E98A6C"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20FE9C64" w14:textId="3028A9F7" w:rsidR="003848D4" w:rsidRPr="003848D4" w:rsidRDefault="003848D4" w:rsidP="003848D4">
            <w:pPr>
              <w:jc w:val="center"/>
              <w:rPr>
                <w:sz w:val="20"/>
                <w:szCs w:val="20"/>
              </w:rPr>
            </w:pPr>
            <w:r w:rsidRPr="003848D4">
              <w:rPr>
                <w:sz w:val="20"/>
                <w:szCs w:val="20"/>
              </w:rPr>
              <w:t>0</w:t>
            </w:r>
          </w:p>
        </w:tc>
        <w:tc>
          <w:tcPr>
            <w:tcW w:w="1241" w:type="dxa"/>
            <w:shd w:val="clear" w:color="auto" w:fill="auto"/>
            <w:vAlign w:val="center"/>
            <w:hideMark/>
          </w:tcPr>
          <w:p w14:paraId="62C2750E" w14:textId="4ACBDA3C"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591173EC" w14:textId="0ED95115"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0D991CC6" w14:textId="5225CF1A" w:rsidR="003848D4" w:rsidRPr="003848D4" w:rsidRDefault="003848D4" w:rsidP="003848D4">
            <w:pPr>
              <w:jc w:val="center"/>
              <w:rPr>
                <w:sz w:val="20"/>
                <w:szCs w:val="20"/>
              </w:rPr>
            </w:pPr>
            <w:r w:rsidRPr="003848D4">
              <w:rPr>
                <w:sz w:val="20"/>
                <w:szCs w:val="20"/>
              </w:rPr>
              <w:t>0</w:t>
            </w:r>
          </w:p>
        </w:tc>
        <w:tc>
          <w:tcPr>
            <w:tcW w:w="1240" w:type="dxa"/>
            <w:shd w:val="clear" w:color="auto" w:fill="auto"/>
            <w:vAlign w:val="center"/>
            <w:hideMark/>
          </w:tcPr>
          <w:p w14:paraId="45F18AF5" w14:textId="4703EC73" w:rsidR="003848D4" w:rsidRPr="003848D4" w:rsidRDefault="003848D4" w:rsidP="003848D4">
            <w:pPr>
              <w:jc w:val="center"/>
              <w:rPr>
                <w:sz w:val="20"/>
                <w:szCs w:val="20"/>
              </w:rPr>
            </w:pPr>
            <w:r w:rsidRPr="003848D4">
              <w:rPr>
                <w:sz w:val="20"/>
                <w:szCs w:val="20"/>
              </w:rPr>
              <w:t>0</w:t>
            </w:r>
          </w:p>
        </w:tc>
        <w:tc>
          <w:tcPr>
            <w:tcW w:w="1241" w:type="dxa"/>
            <w:shd w:val="clear" w:color="auto" w:fill="auto"/>
            <w:vAlign w:val="center"/>
            <w:hideMark/>
          </w:tcPr>
          <w:p w14:paraId="5E6CA73A" w14:textId="28AB5E9F" w:rsidR="003848D4" w:rsidRPr="003848D4" w:rsidRDefault="003848D4" w:rsidP="003848D4">
            <w:pPr>
              <w:jc w:val="center"/>
              <w:rPr>
                <w:sz w:val="20"/>
                <w:szCs w:val="20"/>
              </w:rPr>
            </w:pPr>
            <w:r w:rsidRPr="003848D4">
              <w:rPr>
                <w:sz w:val="20"/>
                <w:szCs w:val="20"/>
              </w:rPr>
              <w:t>0</w:t>
            </w:r>
          </w:p>
        </w:tc>
        <w:tc>
          <w:tcPr>
            <w:tcW w:w="1240" w:type="dxa"/>
            <w:shd w:val="clear" w:color="auto" w:fill="auto"/>
            <w:vAlign w:val="center"/>
            <w:hideMark/>
          </w:tcPr>
          <w:p w14:paraId="09584E31" w14:textId="7D0F1883" w:rsidR="003848D4" w:rsidRPr="003848D4" w:rsidRDefault="003848D4" w:rsidP="003848D4">
            <w:pPr>
              <w:jc w:val="center"/>
              <w:rPr>
                <w:sz w:val="20"/>
                <w:szCs w:val="20"/>
              </w:rPr>
            </w:pPr>
            <w:r w:rsidRPr="003848D4">
              <w:rPr>
                <w:sz w:val="20"/>
                <w:szCs w:val="20"/>
              </w:rPr>
              <w:t>0</w:t>
            </w:r>
          </w:p>
        </w:tc>
        <w:tc>
          <w:tcPr>
            <w:tcW w:w="1241" w:type="dxa"/>
            <w:shd w:val="clear" w:color="auto" w:fill="auto"/>
            <w:vAlign w:val="center"/>
            <w:hideMark/>
          </w:tcPr>
          <w:p w14:paraId="1BBC536B" w14:textId="0ABFDB08" w:rsidR="003848D4" w:rsidRPr="003848D4" w:rsidRDefault="003848D4" w:rsidP="003848D4">
            <w:pPr>
              <w:jc w:val="center"/>
              <w:rPr>
                <w:sz w:val="20"/>
                <w:szCs w:val="20"/>
              </w:rPr>
            </w:pPr>
            <w:r w:rsidRPr="003848D4">
              <w:rPr>
                <w:sz w:val="20"/>
                <w:szCs w:val="20"/>
              </w:rPr>
              <w:t>0</w:t>
            </w:r>
          </w:p>
        </w:tc>
        <w:tc>
          <w:tcPr>
            <w:tcW w:w="1241" w:type="dxa"/>
            <w:shd w:val="clear" w:color="auto" w:fill="auto"/>
            <w:vAlign w:val="center"/>
            <w:hideMark/>
          </w:tcPr>
          <w:p w14:paraId="22D8EA64" w14:textId="7B1C5112" w:rsidR="003848D4" w:rsidRPr="003848D4" w:rsidRDefault="003848D4" w:rsidP="003848D4">
            <w:pPr>
              <w:jc w:val="center"/>
              <w:rPr>
                <w:sz w:val="20"/>
                <w:szCs w:val="20"/>
              </w:rPr>
            </w:pPr>
            <w:r w:rsidRPr="003848D4">
              <w:rPr>
                <w:sz w:val="20"/>
                <w:szCs w:val="20"/>
              </w:rPr>
              <w:t>0</w:t>
            </w:r>
          </w:p>
        </w:tc>
        <w:tc>
          <w:tcPr>
            <w:tcW w:w="1240" w:type="dxa"/>
            <w:shd w:val="clear" w:color="auto" w:fill="auto"/>
            <w:vAlign w:val="center"/>
            <w:hideMark/>
          </w:tcPr>
          <w:p w14:paraId="76A4D2D8" w14:textId="429CA16E" w:rsidR="003848D4" w:rsidRPr="003848D4" w:rsidRDefault="003848D4" w:rsidP="003848D4">
            <w:pPr>
              <w:jc w:val="center"/>
              <w:rPr>
                <w:sz w:val="20"/>
                <w:szCs w:val="20"/>
              </w:rPr>
            </w:pPr>
            <w:r w:rsidRPr="003848D4">
              <w:rPr>
                <w:sz w:val="20"/>
                <w:szCs w:val="20"/>
              </w:rPr>
              <w:t>0</w:t>
            </w:r>
          </w:p>
        </w:tc>
        <w:tc>
          <w:tcPr>
            <w:tcW w:w="1241" w:type="dxa"/>
            <w:shd w:val="clear" w:color="auto" w:fill="auto"/>
            <w:vAlign w:val="center"/>
            <w:hideMark/>
          </w:tcPr>
          <w:p w14:paraId="2C39A47A" w14:textId="5B661561" w:rsidR="003848D4" w:rsidRPr="003848D4" w:rsidRDefault="003848D4" w:rsidP="003848D4">
            <w:pPr>
              <w:jc w:val="center"/>
              <w:rPr>
                <w:sz w:val="20"/>
                <w:szCs w:val="20"/>
              </w:rPr>
            </w:pPr>
            <w:r w:rsidRPr="003848D4">
              <w:rPr>
                <w:sz w:val="20"/>
                <w:szCs w:val="20"/>
              </w:rPr>
              <w:t>0</w:t>
            </w:r>
          </w:p>
        </w:tc>
        <w:tc>
          <w:tcPr>
            <w:tcW w:w="1270" w:type="dxa"/>
            <w:shd w:val="clear" w:color="auto" w:fill="auto"/>
            <w:vAlign w:val="center"/>
            <w:hideMark/>
          </w:tcPr>
          <w:p w14:paraId="3A67A779" w14:textId="53C8FD7E" w:rsidR="003848D4" w:rsidRPr="003848D4" w:rsidRDefault="003848D4" w:rsidP="003848D4">
            <w:pPr>
              <w:jc w:val="center"/>
              <w:rPr>
                <w:b/>
                <w:bCs/>
                <w:sz w:val="20"/>
                <w:szCs w:val="20"/>
              </w:rPr>
            </w:pPr>
            <w:r w:rsidRPr="003848D4">
              <w:rPr>
                <w:b/>
                <w:bCs/>
                <w:sz w:val="20"/>
                <w:szCs w:val="20"/>
              </w:rPr>
              <w:t>0</w:t>
            </w:r>
          </w:p>
        </w:tc>
      </w:tr>
      <w:tr w:rsidR="003848D4" w:rsidRPr="00111531" w14:paraId="5B469AEF" w14:textId="77777777" w:rsidTr="00A0266E">
        <w:trPr>
          <w:trHeight w:val="20"/>
        </w:trPr>
        <w:tc>
          <w:tcPr>
            <w:tcW w:w="5374" w:type="dxa"/>
            <w:shd w:val="clear" w:color="auto" w:fill="auto"/>
            <w:vAlign w:val="center"/>
            <w:hideMark/>
          </w:tcPr>
          <w:p w14:paraId="0A6CC580" w14:textId="77777777" w:rsidR="003848D4" w:rsidRPr="00111531" w:rsidRDefault="003848D4" w:rsidP="003848D4">
            <w:pPr>
              <w:jc w:val="center"/>
              <w:rPr>
                <w:sz w:val="20"/>
                <w:szCs w:val="20"/>
              </w:rPr>
            </w:pPr>
            <w:r w:rsidRPr="00111531">
              <w:rPr>
                <w:sz w:val="20"/>
                <w:szCs w:val="20"/>
              </w:rPr>
              <w:t>НДС</w:t>
            </w:r>
          </w:p>
        </w:tc>
        <w:tc>
          <w:tcPr>
            <w:tcW w:w="1241" w:type="dxa"/>
            <w:shd w:val="clear" w:color="auto" w:fill="auto"/>
            <w:vAlign w:val="center"/>
            <w:hideMark/>
          </w:tcPr>
          <w:p w14:paraId="09E16AAA" w14:textId="1B525DB5" w:rsidR="003848D4" w:rsidRPr="003848D4" w:rsidRDefault="003848D4" w:rsidP="003848D4">
            <w:pPr>
              <w:jc w:val="center"/>
              <w:rPr>
                <w:sz w:val="20"/>
                <w:szCs w:val="20"/>
              </w:rPr>
            </w:pPr>
            <w:r w:rsidRPr="003848D4">
              <w:rPr>
                <w:sz w:val="20"/>
                <w:szCs w:val="20"/>
              </w:rPr>
              <w:t>10 519</w:t>
            </w:r>
          </w:p>
        </w:tc>
        <w:tc>
          <w:tcPr>
            <w:tcW w:w="1242" w:type="dxa"/>
            <w:shd w:val="clear" w:color="auto" w:fill="auto"/>
            <w:vAlign w:val="center"/>
            <w:hideMark/>
          </w:tcPr>
          <w:p w14:paraId="27C5A0D9" w14:textId="0A3B7231" w:rsidR="003848D4" w:rsidRPr="003848D4" w:rsidRDefault="003848D4" w:rsidP="003848D4">
            <w:pPr>
              <w:jc w:val="center"/>
              <w:rPr>
                <w:sz w:val="20"/>
                <w:szCs w:val="20"/>
              </w:rPr>
            </w:pPr>
            <w:r w:rsidRPr="003848D4">
              <w:rPr>
                <w:sz w:val="20"/>
                <w:szCs w:val="20"/>
              </w:rPr>
              <w:t>641</w:t>
            </w:r>
          </w:p>
        </w:tc>
        <w:tc>
          <w:tcPr>
            <w:tcW w:w="1241" w:type="dxa"/>
            <w:shd w:val="clear" w:color="auto" w:fill="auto"/>
            <w:vAlign w:val="center"/>
            <w:hideMark/>
          </w:tcPr>
          <w:p w14:paraId="63B87B4C" w14:textId="64C0F77F" w:rsidR="003848D4" w:rsidRPr="003848D4" w:rsidRDefault="003848D4" w:rsidP="003848D4">
            <w:pPr>
              <w:jc w:val="center"/>
              <w:rPr>
                <w:sz w:val="20"/>
                <w:szCs w:val="20"/>
              </w:rPr>
            </w:pPr>
            <w:r w:rsidRPr="003848D4">
              <w:rPr>
                <w:sz w:val="20"/>
                <w:szCs w:val="20"/>
              </w:rPr>
              <w:t>1 956</w:t>
            </w:r>
          </w:p>
        </w:tc>
        <w:tc>
          <w:tcPr>
            <w:tcW w:w="1242" w:type="dxa"/>
            <w:shd w:val="clear" w:color="auto" w:fill="auto"/>
            <w:vAlign w:val="center"/>
            <w:hideMark/>
          </w:tcPr>
          <w:p w14:paraId="375F03FA" w14:textId="10E97C5E" w:rsidR="003848D4" w:rsidRPr="003848D4" w:rsidRDefault="003848D4" w:rsidP="003848D4">
            <w:pPr>
              <w:jc w:val="center"/>
              <w:rPr>
                <w:sz w:val="20"/>
                <w:szCs w:val="20"/>
              </w:rPr>
            </w:pPr>
            <w:r w:rsidRPr="003848D4">
              <w:rPr>
                <w:sz w:val="20"/>
                <w:szCs w:val="20"/>
              </w:rPr>
              <w:t>3 855</w:t>
            </w:r>
          </w:p>
        </w:tc>
        <w:tc>
          <w:tcPr>
            <w:tcW w:w="1242" w:type="dxa"/>
            <w:shd w:val="clear" w:color="auto" w:fill="auto"/>
            <w:vAlign w:val="center"/>
            <w:hideMark/>
          </w:tcPr>
          <w:p w14:paraId="532860D7" w14:textId="1BB0947C" w:rsidR="003848D4" w:rsidRPr="003848D4" w:rsidRDefault="003848D4" w:rsidP="003848D4">
            <w:pPr>
              <w:jc w:val="center"/>
              <w:rPr>
                <w:sz w:val="20"/>
                <w:szCs w:val="20"/>
              </w:rPr>
            </w:pPr>
            <w:r w:rsidRPr="003848D4">
              <w:rPr>
                <w:sz w:val="20"/>
                <w:szCs w:val="20"/>
              </w:rPr>
              <w:t>26 584</w:t>
            </w:r>
          </w:p>
        </w:tc>
        <w:tc>
          <w:tcPr>
            <w:tcW w:w="1240" w:type="dxa"/>
            <w:shd w:val="clear" w:color="auto" w:fill="auto"/>
            <w:vAlign w:val="center"/>
            <w:hideMark/>
          </w:tcPr>
          <w:p w14:paraId="4F17FBD6" w14:textId="25A54DD9" w:rsidR="003848D4" w:rsidRPr="003848D4" w:rsidRDefault="003848D4" w:rsidP="003848D4">
            <w:pPr>
              <w:jc w:val="center"/>
              <w:rPr>
                <w:sz w:val="20"/>
                <w:szCs w:val="20"/>
              </w:rPr>
            </w:pPr>
            <w:r w:rsidRPr="003848D4">
              <w:rPr>
                <w:sz w:val="20"/>
                <w:szCs w:val="20"/>
              </w:rPr>
              <w:t>18 453</w:t>
            </w:r>
          </w:p>
        </w:tc>
        <w:tc>
          <w:tcPr>
            <w:tcW w:w="1241" w:type="dxa"/>
            <w:shd w:val="clear" w:color="auto" w:fill="auto"/>
            <w:vAlign w:val="center"/>
            <w:hideMark/>
          </w:tcPr>
          <w:p w14:paraId="66251183" w14:textId="3EA05C8A" w:rsidR="003848D4" w:rsidRPr="003848D4" w:rsidRDefault="003848D4" w:rsidP="003848D4">
            <w:pPr>
              <w:jc w:val="center"/>
              <w:rPr>
                <w:sz w:val="20"/>
                <w:szCs w:val="20"/>
              </w:rPr>
            </w:pPr>
            <w:r w:rsidRPr="003848D4">
              <w:rPr>
                <w:sz w:val="20"/>
                <w:szCs w:val="20"/>
              </w:rPr>
              <w:t>22 487</w:t>
            </w:r>
          </w:p>
        </w:tc>
        <w:tc>
          <w:tcPr>
            <w:tcW w:w="1240" w:type="dxa"/>
            <w:shd w:val="clear" w:color="auto" w:fill="auto"/>
            <w:vAlign w:val="center"/>
            <w:hideMark/>
          </w:tcPr>
          <w:p w14:paraId="371DC773" w14:textId="26551113" w:rsidR="003848D4" w:rsidRPr="003848D4" w:rsidRDefault="003848D4" w:rsidP="003848D4">
            <w:pPr>
              <w:jc w:val="center"/>
              <w:rPr>
                <w:sz w:val="20"/>
                <w:szCs w:val="20"/>
              </w:rPr>
            </w:pPr>
            <w:r w:rsidRPr="003848D4">
              <w:rPr>
                <w:sz w:val="20"/>
                <w:szCs w:val="20"/>
              </w:rPr>
              <w:t>14 502</w:t>
            </w:r>
          </w:p>
        </w:tc>
        <w:tc>
          <w:tcPr>
            <w:tcW w:w="1241" w:type="dxa"/>
            <w:shd w:val="clear" w:color="auto" w:fill="auto"/>
            <w:vAlign w:val="center"/>
            <w:hideMark/>
          </w:tcPr>
          <w:p w14:paraId="0C796018" w14:textId="59ABCD2D" w:rsidR="003848D4" w:rsidRPr="003848D4" w:rsidRDefault="003848D4" w:rsidP="003848D4">
            <w:pPr>
              <w:jc w:val="center"/>
              <w:rPr>
                <w:sz w:val="20"/>
                <w:szCs w:val="20"/>
              </w:rPr>
            </w:pPr>
            <w:r w:rsidRPr="003848D4">
              <w:rPr>
                <w:sz w:val="20"/>
                <w:szCs w:val="20"/>
              </w:rPr>
              <w:t>8 958</w:t>
            </w:r>
          </w:p>
        </w:tc>
        <w:tc>
          <w:tcPr>
            <w:tcW w:w="1241" w:type="dxa"/>
            <w:shd w:val="clear" w:color="auto" w:fill="auto"/>
            <w:vAlign w:val="center"/>
            <w:hideMark/>
          </w:tcPr>
          <w:p w14:paraId="27683FFA" w14:textId="0E354B20" w:rsidR="003848D4" w:rsidRPr="003848D4" w:rsidRDefault="003848D4" w:rsidP="003848D4">
            <w:pPr>
              <w:jc w:val="center"/>
              <w:rPr>
                <w:sz w:val="20"/>
                <w:szCs w:val="20"/>
              </w:rPr>
            </w:pPr>
            <w:r w:rsidRPr="003848D4">
              <w:rPr>
                <w:sz w:val="20"/>
                <w:szCs w:val="20"/>
              </w:rPr>
              <w:t>4 575</w:t>
            </w:r>
          </w:p>
        </w:tc>
        <w:tc>
          <w:tcPr>
            <w:tcW w:w="1240" w:type="dxa"/>
            <w:shd w:val="clear" w:color="auto" w:fill="auto"/>
            <w:vAlign w:val="center"/>
            <w:hideMark/>
          </w:tcPr>
          <w:p w14:paraId="656B29B1" w14:textId="0003AB88" w:rsidR="003848D4" w:rsidRPr="003848D4" w:rsidRDefault="003848D4" w:rsidP="003848D4">
            <w:pPr>
              <w:jc w:val="center"/>
              <w:rPr>
                <w:sz w:val="20"/>
                <w:szCs w:val="20"/>
              </w:rPr>
            </w:pPr>
            <w:r w:rsidRPr="003848D4">
              <w:rPr>
                <w:sz w:val="20"/>
                <w:szCs w:val="20"/>
              </w:rPr>
              <w:t>14 812</w:t>
            </w:r>
          </w:p>
        </w:tc>
        <w:tc>
          <w:tcPr>
            <w:tcW w:w="1241" w:type="dxa"/>
            <w:shd w:val="clear" w:color="auto" w:fill="auto"/>
            <w:vAlign w:val="center"/>
            <w:hideMark/>
          </w:tcPr>
          <w:p w14:paraId="5B2B5D44" w14:textId="2E78DDB0" w:rsidR="003848D4" w:rsidRPr="003848D4" w:rsidRDefault="003848D4" w:rsidP="003848D4">
            <w:pPr>
              <w:jc w:val="center"/>
              <w:rPr>
                <w:sz w:val="20"/>
                <w:szCs w:val="20"/>
              </w:rPr>
            </w:pPr>
            <w:r w:rsidRPr="003848D4">
              <w:rPr>
                <w:sz w:val="20"/>
                <w:szCs w:val="20"/>
              </w:rPr>
              <w:t>400</w:t>
            </w:r>
          </w:p>
        </w:tc>
        <w:tc>
          <w:tcPr>
            <w:tcW w:w="1270" w:type="dxa"/>
            <w:shd w:val="clear" w:color="auto" w:fill="auto"/>
            <w:vAlign w:val="center"/>
            <w:hideMark/>
          </w:tcPr>
          <w:p w14:paraId="29A5DE1C" w14:textId="631BEE7D" w:rsidR="003848D4" w:rsidRPr="003848D4" w:rsidRDefault="003848D4" w:rsidP="003848D4">
            <w:pPr>
              <w:jc w:val="center"/>
              <w:rPr>
                <w:b/>
                <w:bCs/>
                <w:sz w:val="20"/>
                <w:szCs w:val="20"/>
              </w:rPr>
            </w:pPr>
            <w:r w:rsidRPr="003848D4">
              <w:rPr>
                <w:b/>
                <w:bCs/>
                <w:sz w:val="20"/>
                <w:szCs w:val="20"/>
              </w:rPr>
              <w:t>127 741</w:t>
            </w:r>
          </w:p>
        </w:tc>
      </w:tr>
      <w:tr w:rsidR="003848D4" w:rsidRPr="00111531" w14:paraId="6EBB7E4B" w14:textId="77777777" w:rsidTr="00A0266E">
        <w:trPr>
          <w:trHeight w:val="20"/>
        </w:trPr>
        <w:tc>
          <w:tcPr>
            <w:tcW w:w="5374" w:type="dxa"/>
            <w:shd w:val="clear" w:color="auto" w:fill="auto"/>
            <w:vAlign w:val="center"/>
            <w:hideMark/>
          </w:tcPr>
          <w:p w14:paraId="3EB29698" w14:textId="77777777" w:rsidR="003848D4" w:rsidRPr="00111531" w:rsidRDefault="003848D4" w:rsidP="003848D4">
            <w:pPr>
              <w:jc w:val="center"/>
              <w:rPr>
                <w:sz w:val="20"/>
                <w:szCs w:val="20"/>
              </w:rPr>
            </w:pPr>
            <w:r w:rsidRPr="00111531">
              <w:rPr>
                <w:sz w:val="20"/>
                <w:szCs w:val="20"/>
              </w:rPr>
              <w:t>Всего стоимость подгруппы проектов</w:t>
            </w:r>
          </w:p>
        </w:tc>
        <w:tc>
          <w:tcPr>
            <w:tcW w:w="1241" w:type="dxa"/>
            <w:shd w:val="clear" w:color="auto" w:fill="auto"/>
            <w:vAlign w:val="center"/>
            <w:hideMark/>
          </w:tcPr>
          <w:p w14:paraId="644821E7" w14:textId="2A3CC64C" w:rsidR="003848D4" w:rsidRPr="003848D4" w:rsidRDefault="003848D4" w:rsidP="003848D4">
            <w:pPr>
              <w:jc w:val="center"/>
              <w:rPr>
                <w:sz w:val="20"/>
                <w:szCs w:val="20"/>
              </w:rPr>
            </w:pPr>
            <w:r w:rsidRPr="003848D4">
              <w:rPr>
                <w:sz w:val="20"/>
                <w:szCs w:val="20"/>
              </w:rPr>
              <w:t>63 111</w:t>
            </w:r>
          </w:p>
        </w:tc>
        <w:tc>
          <w:tcPr>
            <w:tcW w:w="1242" w:type="dxa"/>
            <w:shd w:val="clear" w:color="auto" w:fill="auto"/>
            <w:vAlign w:val="center"/>
            <w:hideMark/>
          </w:tcPr>
          <w:p w14:paraId="3E498F35" w14:textId="4E35E892" w:rsidR="003848D4" w:rsidRPr="003848D4" w:rsidRDefault="003848D4" w:rsidP="003848D4">
            <w:pPr>
              <w:jc w:val="center"/>
              <w:rPr>
                <w:sz w:val="20"/>
                <w:szCs w:val="20"/>
              </w:rPr>
            </w:pPr>
            <w:r w:rsidRPr="003848D4">
              <w:rPr>
                <w:sz w:val="20"/>
                <w:szCs w:val="20"/>
              </w:rPr>
              <w:t>3 846</w:t>
            </w:r>
          </w:p>
        </w:tc>
        <w:tc>
          <w:tcPr>
            <w:tcW w:w="1241" w:type="dxa"/>
            <w:shd w:val="clear" w:color="auto" w:fill="auto"/>
            <w:vAlign w:val="center"/>
            <w:hideMark/>
          </w:tcPr>
          <w:p w14:paraId="2707BA80" w14:textId="69AA52ED" w:rsidR="003848D4" w:rsidRPr="003848D4" w:rsidRDefault="003848D4" w:rsidP="003848D4">
            <w:pPr>
              <w:jc w:val="center"/>
              <w:rPr>
                <w:sz w:val="20"/>
                <w:szCs w:val="20"/>
              </w:rPr>
            </w:pPr>
            <w:r w:rsidRPr="003848D4">
              <w:rPr>
                <w:sz w:val="20"/>
                <w:szCs w:val="20"/>
              </w:rPr>
              <w:t>11 734</w:t>
            </w:r>
          </w:p>
        </w:tc>
        <w:tc>
          <w:tcPr>
            <w:tcW w:w="1242" w:type="dxa"/>
            <w:shd w:val="clear" w:color="auto" w:fill="auto"/>
            <w:vAlign w:val="center"/>
            <w:hideMark/>
          </w:tcPr>
          <w:p w14:paraId="6E8A7699" w14:textId="11E279AA" w:rsidR="003848D4" w:rsidRPr="003848D4" w:rsidRDefault="003848D4" w:rsidP="003848D4">
            <w:pPr>
              <w:jc w:val="center"/>
              <w:rPr>
                <w:sz w:val="20"/>
                <w:szCs w:val="20"/>
              </w:rPr>
            </w:pPr>
            <w:r w:rsidRPr="003848D4">
              <w:rPr>
                <w:sz w:val="20"/>
                <w:szCs w:val="20"/>
              </w:rPr>
              <w:t>23 128</w:t>
            </w:r>
          </w:p>
        </w:tc>
        <w:tc>
          <w:tcPr>
            <w:tcW w:w="1242" w:type="dxa"/>
            <w:shd w:val="clear" w:color="auto" w:fill="auto"/>
            <w:vAlign w:val="center"/>
            <w:hideMark/>
          </w:tcPr>
          <w:p w14:paraId="50F4AAF7" w14:textId="2B827E89" w:rsidR="003848D4" w:rsidRPr="003848D4" w:rsidRDefault="003848D4" w:rsidP="003848D4">
            <w:pPr>
              <w:jc w:val="center"/>
              <w:rPr>
                <w:sz w:val="20"/>
                <w:szCs w:val="20"/>
              </w:rPr>
            </w:pPr>
            <w:r w:rsidRPr="003848D4">
              <w:rPr>
                <w:sz w:val="20"/>
                <w:szCs w:val="20"/>
              </w:rPr>
              <w:t>159 507</w:t>
            </w:r>
          </w:p>
        </w:tc>
        <w:tc>
          <w:tcPr>
            <w:tcW w:w="1240" w:type="dxa"/>
            <w:shd w:val="clear" w:color="auto" w:fill="auto"/>
            <w:vAlign w:val="center"/>
            <w:hideMark/>
          </w:tcPr>
          <w:p w14:paraId="554FA869" w14:textId="6942CA17" w:rsidR="003848D4" w:rsidRPr="003848D4" w:rsidRDefault="003848D4" w:rsidP="003848D4">
            <w:pPr>
              <w:jc w:val="center"/>
              <w:rPr>
                <w:sz w:val="20"/>
                <w:szCs w:val="20"/>
              </w:rPr>
            </w:pPr>
            <w:r w:rsidRPr="003848D4">
              <w:rPr>
                <w:sz w:val="20"/>
                <w:szCs w:val="20"/>
              </w:rPr>
              <w:t>110 718</w:t>
            </w:r>
          </w:p>
        </w:tc>
        <w:tc>
          <w:tcPr>
            <w:tcW w:w="1241" w:type="dxa"/>
            <w:shd w:val="clear" w:color="auto" w:fill="auto"/>
            <w:vAlign w:val="center"/>
            <w:hideMark/>
          </w:tcPr>
          <w:p w14:paraId="6BFCA673" w14:textId="06C07B7E" w:rsidR="003848D4" w:rsidRPr="003848D4" w:rsidRDefault="003848D4" w:rsidP="003848D4">
            <w:pPr>
              <w:jc w:val="center"/>
              <w:rPr>
                <w:sz w:val="20"/>
                <w:szCs w:val="20"/>
              </w:rPr>
            </w:pPr>
            <w:r w:rsidRPr="003848D4">
              <w:rPr>
                <w:sz w:val="20"/>
                <w:szCs w:val="20"/>
              </w:rPr>
              <w:t>134 922</w:t>
            </w:r>
          </w:p>
        </w:tc>
        <w:tc>
          <w:tcPr>
            <w:tcW w:w="1240" w:type="dxa"/>
            <w:shd w:val="clear" w:color="auto" w:fill="auto"/>
            <w:vAlign w:val="center"/>
            <w:hideMark/>
          </w:tcPr>
          <w:p w14:paraId="568A6F9B" w14:textId="54E1C2CC" w:rsidR="003848D4" w:rsidRPr="003848D4" w:rsidRDefault="003848D4" w:rsidP="003848D4">
            <w:pPr>
              <w:jc w:val="center"/>
              <w:rPr>
                <w:sz w:val="20"/>
                <w:szCs w:val="20"/>
              </w:rPr>
            </w:pPr>
            <w:r w:rsidRPr="003848D4">
              <w:rPr>
                <w:sz w:val="20"/>
                <w:szCs w:val="20"/>
              </w:rPr>
              <w:t>87 011</w:t>
            </w:r>
          </w:p>
        </w:tc>
        <w:tc>
          <w:tcPr>
            <w:tcW w:w="1241" w:type="dxa"/>
            <w:shd w:val="clear" w:color="auto" w:fill="auto"/>
            <w:vAlign w:val="center"/>
            <w:hideMark/>
          </w:tcPr>
          <w:p w14:paraId="17E86175" w14:textId="7CFDD9CE" w:rsidR="003848D4" w:rsidRPr="003848D4" w:rsidRDefault="003848D4" w:rsidP="003848D4">
            <w:pPr>
              <w:jc w:val="center"/>
              <w:rPr>
                <w:sz w:val="20"/>
                <w:szCs w:val="20"/>
              </w:rPr>
            </w:pPr>
            <w:r w:rsidRPr="003848D4">
              <w:rPr>
                <w:sz w:val="20"/>
                <w:szCs w:val="20"/>
              </w:rPr>
              <w:t>53 750</w:t>
            </w:r>
          </w:p>
        </w:tc>
        <w:tc>
          <w:tcPr>
            <w:tcW w:w="1241" w:type="dxa"/>
            <w:shd w:val="clear" w:color="auto" w:fill="auto"/>
            <w:vAlign w:val="center"/>
            <w:hideMark/>
          </w:tcPr>
          <w:p w14:paraId="48EF784E" w14:textId="7126AF2B" w:rsidR="003848D4" w:rsidRPr="003848D4" w:rsidRDefault="003848D4" w:rsidP="003848D4">
            <w:pPr>
              <w:jc w:val="center"/>
              <w:rPr>
                <w:sz w:val="20"/>
                <w:szCs w:val="20"/>
              </w:rPr>
            </w:pPr>
            <w:r w:rsidRPr="003848D4">
              <w:rPr>
                <w:sz w:val="20"/>
                <w:szCs w:val="20"/>
              </w:rPr>
              <w:t>27 451</w:t>
            </w:r>
          </w:p>
        </w:tc>
        <w:tc>
          <w:tcPr>
            <w:tcW w:w="1240" w:type="dxa"/>
            <w:shd w:val="clear" w:color="auto" w:fill="auto"/>
            <w:vAlign w:val="center"/>
            <w:hideMark/>
          </w:tcPr>
          <w:p w14:paraId="25E72805" w14:textId="4BA90392" w:rsidR="003848D4" w:rsidRPr="003848D4" w:rsidRDefault="003848D4" w:rsidP="003848D4">
            <w:pPr>
              <w:jc w:val="center"/>
              <w:rPr>
                <w:sz w:val="20"/>
                <w:szCs w:val="20"/>
              </w:rPr>
            </w:pPr>
            <w:r w:rsidRPr="003848D4">
              <w:rPr>
                <w:sz w:val="20"/>
                <w:szCs w:val="20"/>
              </w:rPr>
              <w:t>88 869</w:t>
            </w:r>
          </w:p>
        </w:tc>
        <w:tc>
          <w:tcPr>
            <w:tcW w:w="1241" w:type="dxa"/>
            <w:shd w:val="clear" w:color="auto" w:fill="auto"/>
            <w:vAlign w:val="center"/>
            <w:hideMark/>
          </w:tcPr>
          <w:p w14:paraId="2FF71FEF" w14:textId="080810CC" w:rsidR="003848D4" w:rsidRPr="003848D4" w:rsidRDefault="003848D4" w:rsidP="003848D4">
            <w:pPr>
              <w:jc w:val="center"/>
              <w:rPr>
                <w:sz w:val="20"/>
                <w:szCs w:val="20"/>
              </w:rPr>
            </w:pPr>
            <w:r w:rsidRPr="003848D4">
              <w:rPr>
                <w:sz w:val="20"/>
                <w:szCs w:val="20"/>
              </w:rPr>
              <w:t>2 400</w:t>
            </w:r>
          </w:p>
        </w:tc>
        <w:tc>
          <w:tcPr>
            <w:tcW w:w="1270" w:type="dxa"/>
            <w:shd w:val="clear" w:color="auto" w:fill="auto"/>
            <w:vAlign w:val="center"/>
            <w:hideMark/>
          </w:tcPr>
          <w:p w14:paraId="3690DEAE" w14:textId="17AE33A2" w:rsidR="003848D4" w:rsidRPr="003848D4" w:rsidRDefault="003848D4" w:rsidP="003848D4">
            <w:pPr>
              <w:jc w:val="center"/>
              <w:rPr>
                <w:b/>
                <w:bCs/>
                <w:sz w:val="20"/>
                <w:szCs w:val="20"/>
              </w:rPr>
            </w:pPr>
            <w:r w:rsidRPr="003848D4">
              <w:rPr>
                <w:b/>
                <w:bCs/>
                <w:sz w:val="20"/>
                <w:szCs w:val="20"/>
              </w:rPr>
              <w:t>766 447</w:t>
            </w:r>
          </w:p>
        </w:tc>
      </w:tr>
      <w:tr w:rsidR="003848D4" w:rsidRPr="00111531" w14:paraId="17056C17" w14:textId="77777777" w:rsidTr="00A0266E">
        <w:trPr>
          <w:trHeight w:val="20"/>
        </w:trPr>
        <w:tc>
          <w:tcPr>
            <w:tcW w:w="5374" w:type="dxa"/>
            <w:shd w:val="clear" w:color="auto" w:fill="auto"/>
            <w:vAlign w:val="center"/>
            <w:hideMark/>
          </w:tcPr>
          <w:p w14:paraId="29E8EF38" w14:textId="77777777" w:rsidR="003848D4" w:rsidRPr="00111531" w:rsidRDefault="003848D4" w:rsidP="003848D4">
            <w:pPr>
              <w:jc w:val="center"/>
              <w:rPr>
                <w:sz w:val="20"/>
                <w:szCs w:val="20"/>
              </w:rPr>
            </w:pPr>
            <w:r w:rsidRPr="00111531">
              <w:rPr>
                <w:sz w:val="20"/>
                <w:szCs w:val="20"/>
              </w:rPr>
              <w:t>Всего стоимость подгруппы проектов накопленным итогом</w:t>
            </w:r>
          </w:p>
        </w:tc>
        <w:tc>
          <w:tcPr>
            <w:tcW w:w="1241" w:type="dxa"/>
            <w:shd w:val="clear" w:color="auto" w:fill="auto"/>
            <w:vAlign w:val="center"/>
            <w:hideMark/>
          </w:tcPr>
          <w:p w14:paraId="682E0771" w14:textId="37222D64" w:rsidR="003848D4" w:rsidRPr="003848D4" w:rsidRDefault="003848D4" w:rsidP="003848D4">
            <w:pPr>
              <w:jc w:val="center"/>
              <w:rPr>
                <w:sz w:val="20"/>
                <w:szCs w:val="20"/>
              </w:rPr>
            </w:pPr>
            <w:r w:rsidRPr="003848D4">
              <w:rPr>
                <w:sz w:val="20"/>
                <w:szCs w:val="20"/>
              </w:rPr>
              <w:t>65 862</w:t>
            </w:r>
          </w:p>
        </w:tc>
        <w:tc>
          <w:tcPr>
            <w:tcW w:w="1242" w:type="dxa"/>
            <w:shd w:val="clear" w:color="auto" w:fill="auto"/>
            <w:vAlign w:val="center"/>
            <w:hideMark/>
          </w:tcPr>
          <w:p w14:paraId="48E05A8F" w14:textId="2F4A078D" w:rsidR="003848D4" w:rsidRPr="003848D4" w:rsidRDefault="003848D4" w:rsidP="003848D4">
            <w:pPr>
              <w:jc w:val="center"/>
              <w:rPr>
                <w:sz w:val="20"/>
                <w:szCs w:val="20"/>
              </w:rPr>
            </w:pPr>
            <w:r w:rsidRPr="003848D4">
              <w:rPr>
                <w:sz w:val="20"/>
                <w:szCs w:val="20"/>
              </w:rPr>
              <w:t>69 708</w:t>
            </w:r>
          </w:p>
        </w:tc>
        <w:tc>
          <w:tcPr>
            <w:tcW w:w="1241" w:type="dxa"/>
            <w:shd w:val="clear" w:color="auto" w:fill="auto"/>
            <w:vAlign w:val="center"/>
            <w:hideMark/>
          </w:tcPr>
          <w:p w14:paraId="61FEF7FD" w14:textId="0178768F" w:rsidR="003848D4" w:rsidRPr="003848D4" w:rsidRDefault="003848D4" w:rsidP="003848D4">
            <w:pPr>
              <w:jc w:val="center"/>
              <w:rPr>
                <w:sz w:val="20"/>
                <w:szCs w:val="20"/>
              </w:rPr>
            </w:pPr>
            <w:r w:rsidRPr="003848D4">
              <w:rPr>
                <w:sz w:val="20"/>
                <w:szCs w:val="20"/>
              </w:rPr>
              <w:t>81 441</w:t>
            </w:r>
          </w:p>
        </w:tc>
        <w:tc>
          <w:tcPr>
            <w:tcW w:w="1242" w:type="dxa"/>
            <w:shd w:val="clear" w:color="auto" w:fill="auto"/>
            <w:vAlign w:val="center"/>
            <w:hideMark/>
          </w:tcPr>
          <w:p w14:paraId="0D7C8F29" w14:textId="2912FF26" w:rsidR="003848D4" w:rsidRPr="003848D4" w:rsidRDefault="003848D4" w:rsidP="003848D4">
            <w:pPr>
              <w:jc w:val="center"/>
              <w:rPr>
                <w:sz w:val="20"/>
                <w:szCs w:val="20"/>
              </w:rPr>
            </w:pPr>
            <w:r w:rsidRPr="003848D4">
              <w:rPr>
                <w:sz w:val="20"/>
                <w:szCs w:val="20"/>
              </w:rPr>
              <w:t>104 569</w:t>
            </w:r>
          </w:p>
        </w:tc>
        <w:tc>
          <w:tcPr>
            <w:tcW w:w="1242" w:type="dxa"/>
            <w:shd w:val="clear" w:color="auto" w:fill="auto"/>
            <w:vAlign w:val="center"/>
            <w:hideMark/>
          </w:tcPr>
          <w:p w14:paraId="7E8CE119" w14:textId="38FA604F" w:rsidR="003848D4" w:rsidRPr="003848D4" w:rsidRDefault="003848D4" w:rsidP="003848D4">
            <w:pPr>
              <w:jc w:val="center"/>
              <w:rPr>
                <w:sz w:val="20"/>
                <w:szCs w:val="20"/>
              </w:rPr>
            </w:pPr>
            <w:r w:rsidRPr="003848D4">
              <w:rPr>
                <w:sz w:val="20"/>
                <w:szCs w:val="20"/>
              </w:rPr>
              <w:t>264 076</w:t>
            </w:r>
          </w:p>
        </w:tc>
        <w:tc>
          <w:tcPr>
            <w:tcW w:w="1240" w:type="dxa"/>
            <w:shd w:val="clear" w:color="auto" w:fill="auto"/>
            <w:vAlign w:val="center"/>
            <w:hideMark/>
          </w:tcPr>
          <w:p w14:paraId="7DA467AD" w14:textId="53F3A131" w:rsidR="003848D4" w:rsidRPr="003848D4" w:rsidRDefault="003848D4" w:rsidP="003848D4">
            <w:pPr>
              <w:jc w:val="center"/>
              <w:rPr>
                <w:sz w:val="20"/>
                <w:szCs w:val="20"/>
              </w:rPr>
            </w:pPr>
            <w:r w:rsidRPr="003848D4">
              <w:rPr>
                <w:sz w:val="20"/>
                <w:szCs w:val="20"/>
              </w:rPr>
              <w:t>374 794</w:t>
            </w:r>
          </w:p>
        </w:tc>
        <w:tc>
          <w:tcPr>
            <w:tcW w:w="1241" w:type="dxa"/>
            <w:shd w:val="clear" w:color="auto" w:fill="auto"/>
            <w:vAlign w:val="center"/>
            <w:hideMark/>
          </w:tcPr>
          <w:p w14:paraId="272A51C2" w14:textId="570D2514" w:rsidR="003848D4" w:rsidRPr="003848D4" w:rsidRDefault="003848D4" w:rsidP="003848D4">
            <w:pPr>
              <w:jc w:val="center"/>
              <w:rPr>
                <w:sz w:val="20"/>
                <w:szCs w:val="20"/>
              </w:rPr>
            </w:pPr>
            <w:r w:rsidRPr="003848D4">
              <w:rPr>
                <w:sz w:val="20"/>
                <w:szCs w:val="20"/>
              </w:rPr>
              <w:t>509 716</w:t>
            </w:r>
          </w:p>
        </w:tc>
        <w:tc>
          <w:tcPr>
            <w:tcW w:w="1240" w:type="dxa"/>
            <w:shd w:val="clear" w:color="auto" w:fill="auto"/>
            <w:vAlign w:val="center"/>
            <w:hideMark/>
          </w:tcPr>
          <w:p w14:paraId="1D8F4756" w14:textId="738BF564" w:rsidR="003848D4" w:rsidRPr="003848D4" w:rsidRDefault="003848D4" w:rsidP="003848D4">
            <w:pPr>
              <w:jc w:val="center"/>
              <w:rPr>
                <w:sz w:val="20"/>
                <w:szCs w:val="20"/>
              </w:rPr>
            </w:pPr>
            <w:r w:rsidRPr="003848D4">
              <w:rPr>
                <w:sz w:val="20"/>
                <w:szCs w:val="20"/>
              </w:rPr>
              <w:t>596 727</w:t>
            </w:r>
          </w:p>
        </w:tc>
        <w:tc>
          <w:tcPr>
            <w:tcW w:w="1241" w:type="dxa"/>
            <w:shd w:val="clear" w:color="auto" w:fill="auto"/>
            <w:vAlign w:val="center"/>
            <w:hideMark/>
          </w:tcPr>
          <w:p w14:paraId="1CB06923" w14:textId="71393604" w:rsidR="003848D4" w:rsidRPr="003848D4" w:rsidRDefault="003848D4" w:rsidP="003848D4">
            <w:pPr>
              <w:jc w:val="center"/>
              <w:rPr>
                <w:sz w:val="20"/>
                <w:szCs w:val="20"/>
              </w:rPr>
            </w:pPr>
            <w:r w:rsidRPr="003848D4">
              <w:rPr>
                <w:sz w:val="20"/>
                <w:szCs w:val="20"/>
              </w:rPr>
              <w:t>650 477</w:t>
            </w:r>
          </w:p>
        </w:tc>
        <w:tc>
          <w:tcPr>
            <w:tcW w:w="1241" w:type="dxa"/>
            <w:shd w:val="clear" w:color="auto" w:fill="auto"/>
            <w:vAlign w:val="center"/>
            <w:hideMark/>
          </w:tcPr>
          <w:p w14:paraId="36BE34B7" w14:textId="5E9930BE" w:rsidR="003848D4" w:rsidRPr="003848D4" w:rsidRDefault="003848D4" w:rsidP="003848D4">
            <w:pPr>
              <w:jc w:val="center"/>
              <w:rPr>
                <w:sz w:val="20"/>
                <w:szCs w:val="20"/>
              </w:rPr>
            </w:pPr>
            <w:r w:rsidRPr="003848D4">
              <w:rPr>
                <w:sz w:val="20"/>
                <w:szCs w:val="20"/>
              </w:rPr>
              <w:t>677 929</w:t>
            </w:r>
          </w:p>
        </w:tc>
        <w:tc>
          <w:tcPr>
            <w:tcW w:w="1240" w:type="dxa"/>
            <w:shd w:val="clear" w:color="auto" w:fill="auto"/>
            <w:vAlign w:val="center"/>
            <w:hideMark/>
          </w:tcPr>
          <w:p w14:paraId="39F91185" w14:textId="4C2CF1C6" w:rsidR="003848D4" w:rsidRPr="003848D4" w:rsidRDefault="003848D4" w:rsidP="003848D4">
            <w:pPr>
              <w:jc w:val="center"/>
              <w:rPr>
                <w:sz w:val="20"/>
                <w:szCs w:val="20"/>
              </w:rPr>
            </w:pPr>
            <w:r w:rsidRPr="003848D4">
              <w:rPr>
                <w:sz w:val="20"/>
                <w:szCs w:val="20"/>
              </w:rPr>
              <w:t>766 798</w:t>
            </w:r>
          </w:p>
        </w:tc>
        <w:tc>
          <w:tcPr>
            <w:tcW w:w="1241" w:type="dxa"/>
            <w:shd w:val="clear" w:color="auto" w:fill="auto"/>
            <w:vAlign w:val="center"/>
            <w:hideMark/>
          </w:tcPr>
          <w:p w14:paraId="2321E845" w14:textId="14FE47D6" w:rsidR="003848D4" w:rsidRPr="003848D4" w:rsidRDefault="003848D4" w:rsidP="003848D4">
            <w:pPr>
              <w:jc w:val="center"/>
              <w:rPr>
                <w:sz w:val="20"/>
                <w:szCs w:val="20"/>
              </w:rPr>
            </w:pPr>
            <w:r w:rsidRPr="003848D4">
              <w:rPr>
                <w:sz w:val="20"/>
                <w:szCs w:val="20"/>
              </w:rPr>
              <w:t>769 198</w:t>
            </w:r>
          </w:p>
        </w:tc>
        <w:tc>
          <w:tcPr>
            <w:tcW w:w="1270" w:type="dxa"/>
            <w:shd w:val="clear" w:color="auto" w:fill="auto"/>
            <w:vAlign w:val="center"/>
            <w:hideMark/>
          </w:tcPr>
          <w:p w14:paraId="66D86772" w14:textId="515966FA" w:rsidR="003848D4" w:rsidRPr="003848D4" w:rsidRDefault="003848D4" w:rsidP="003848D4">
            <w:pPr>
              <w:jc w:val="center"/>
              <w:rPr>
                <w:sz w:val="20"/>
                <w:szCs w:val="20"/>
              </w:rPr>
            </w:pPr>
            <w:r w:rsidRPr="003848D4">
              <w:rPr>
                <w:sz w:val="20"/>
                <w:szCs w:val="20"/>
              </w:rPr>
              <w:t> </w:t>
            </w:r>
          </w:p>
        </w:tc>
      </w:tr>
      <w:tr w:rsidR="00111531" w:rsidRPr="00111531" w14:paraId="7D9FD8E2" w14:textId="77777777" w:rsidTr="00111531">
        <w:trPr>
          <w:trHeight w:val="20"/>
        </w:trPr>
        <w:tc>
          <w:tcPr>
            <w:tcW w:w="21536" w:type="dxa"/>
            <w:gridSpan w:val="14"/>
            <w:shd w:val="clear" w:color="auto" w:fill="auto"/>
            <w:vAlign w:val="center"/>
            <w:hideMark/>
          </w:tcPr>
          <w:p w14:paraId="46106281" w14:textId="77777777" w:rsidR="00A10B0C" w:rsidRPr="003848D4" w:rsidRDefault="00A10B0C" w:rsidP="003848D4">
            <w:pPr>
              <w:jc w:val="center"/>
              <w:rPr>
                <w:b/>
                <w:bCs/>
                <w:sz w:val="20"/>
                <w:szCs w:val="20"/>
              </w:rPr>
            </w:pPr>
            <w:r w:rsidRPr="003848D4">
              <w:rPr>
                <w:b/>
                <w:bCs/>
                <w:sz w:val="20"/>
                <w:szCs w:val="20"/>
              </w:rPr>
              <w:t>Итого по подгруппам проектов 02</w:t>
            </w:r>
          </w:p>
        </w:tc>
      </w:tr>
      <w:tr w:rsidR="003848D4" w:rsidRPr="00111531" w14:paraId="296F750D" w14:textId="77777777" w:rsidTr="00A0266E">
        <w:trPr>
          <w:trHeight w:val="20"/>
        </w:trPr>
        <w:tc>
          <w:tcPr>
            <w:tcW w:w="5374" w:type="dxa"/>
            <w:shd w:val="clear" w:color="auto" w:fill="auto"/>
            <w:vAlign w:val="center"/>
            <w:hideMark/>
          </w:tcPr>
          <w:p w14:paraId="78505720" w14:textId="77777777" w:rsidR="003848D4" w:rsidRPr="00111531" w:rsidRDefault="003848D4" w:rsidP="003848D4">
            <w:pPr>
              <w:jc w:val="center"/>
              <w:rPr>
                <w:sz w:val="20"/>
                <w:szCs w:val="20"/>
              </w:rPr>
            </w:pPr>
            <w:r w:rsidRPr="00111531">
              <w:rPr>
                <w:sz w:val="20"/>
                <w:szCs w:val="20"/>
              </w:rPr>
              <w:t>Всего капитальные затраты, без НДС</w:t>
            </w:r>
          </w:p>
        </w:tc>
        <w:tc>
          <w:tcPr>
            <w:tcW w:w="1241" w:type="dxa"/>
            <w:shd w:val="clear" w:color="auto" w:fill="auto"/>
            <w:vAlign w:val="center"/>
            <w:hideMark/>
          </w:tcPr>
          <w:p w14:paraId="3D2B5EBC" w14:textId="593D3051" w:rsidR="003848D4" w:rsidRPr="003848D4" w:rsidRDefault="003848D4" w:rsidP="003848D4">
            <w:pPr>
              <w:jc w:val="center"/>
              <w:rPr>
                <w:sz w:val="20"/>
                <w:szCs w:val="20"/>
              </w:rPr>
            </w:pPr>
            <w:r w:rsidRPr="003848D4">
              <w:rPr>
                <w:sz w:val="20"/>
                <w:szCs w:val="20"/>
              </w:rPr>
              <w:t>1 247 250</w:t>
            </w:r>
          </w:p>
        </w:tc>
        <w:tc>
          <w:tcPr>
            <w:tcW w:w="1242" w:type="dxa"/>
            <w:shd w:val="clear" w:color="auto" w:fill="auto"/>
            <w:vAlign w:val="center"/>
            <w:hideMark/>
          </w:tcPr>
          <w:p w14:paraId="43DE32BB" w14:textId="3AB167A5" w:rsidR="003848D4" w:rsidRPr="003848D4" w:rsidRDefault="003848D4" w:rsidP="003848D4">
            <w:pPr>
              <w:jc w:val="center"/>
              <w:rPr>
                <w:sz w:val="20"/>
                <w:szCs w:val="20"/>
              </w:rPr>
            </w:pPr>
            <w:r w:rsidRPr="003848D4">
              <w:rPr>
                <w:sz w:val="20"/>
                <w:szCs w:val="20"/>
              </w:rPr>
              <w:t>984 439</w:t>
            </w:r>
          </w:p>
        </w:tc>
        <w:tc>
          <w:tcPr>
            <w:tcW w:w="1241" w:type="dxa"/>
            <w:shd w:val="clear" w:color="auto" w:fill="auto"/>
            <w:vAlign w:val="center"/>
            <w:hideMark/>
          </w:tcPr>
          <w:p w14:paraId="3E4D0102" w14:textId="7314CF08" w:rsidR="003848D4" w:rsidRPr="003848D4" w:rsidRDefault="003848D4" w:rsidP="003848D4">
            <w:pPr>
              <w:jc w:val="center"/>
              <w:rPr>
                <w:sz w:val="20"/>
                <w:szCs w:val="20"/>
              </w:rPr>
            </w:pPr>
            <w:r w:rsidRPr="003848D4">
              <w:rPr>
                <w:sz w:val="20"/>
                <w:szCs w:val="20"/>
              </w:rPr>
              <w:t>574 163</w:t>
            </w:r>
          </w:p>
        </w:tc>
        <w:tc>
          <w:tcPr>
            <w:tcW w:w="1242" w:type="dxa"/>
            <w:shd w:val="clear" w:color="auto" w:fill="auto"/>
            <w:vAlign w:val="center"/>
            <w:hideMark/>
          </w:tcPr>
          <w:p w14:paraId="2B2C71BC" w14:textId="3376979C" w:rsidR="003848D4" w:rsidRPr="003848D4" w:rsidRDefault="003848D4" w:rsidP="003848D4">
            <w:pPr>
              <w:jc w:val="center"/>
              <w:rPr>
                <w:sz w:val="20"/>
                <w:szCs w:val="20"/>
              </w:rPr>
            </w:pPr>
            <w:r w:rsidRPr="003848D4">
              <w:rPr>
                <w:sz w:val="20"/>
                <w:szCs w:val="20"/>
              </w:rPr>
              <w:t>616 726</w:t>
            </w:r>
          </w:p>
        </w:tc>
        <w:tc>
          <w:tcPr>
            <w:tcW w:w="1242" w:type="dxa"/>
            <w:shd w:val="clear" w:color="auto" w:fill="auto"/>
            <w:vAlign w:val="center"/>
            <w:hideMark/>
          </w:tcPr>
          <w:p w14:paraId="63140220" w14:textId="75E4C980" w:rsidR="003848D4" w:rsidRPr="003848D4" w:rsidRDefault="003848D4" w:rsidP="003848D4">
            <w:pPr>
              <w:jc w:val="center"/>
              <w:rPr>
                <w:sz w:val="20"/>
                <w:szCs w:val="20"/>
              </w:rPr>
            </w:pPr>
            <w:r w:rsidRPr="003848D4">
              <w:rPr>
                <w:sz w:val="20"/>
                <w:szCs w:val="20"/>
              </w:rPr>
              <w:t>772 141</w:t>
            </w:r>
          </w:p>
        </w:tc>
        <w:tc>
          <w:tcPr>
            <w:tcW w:w="1240" w:type="dxa"/>
            <w:shd w:val="clear" w:color="auto" w:fill="auto"/>
            <w:vAlign w:val="center"/>
            <w:hideMark/>
          </w:tcPr>
          <w:p w14:paraId="11A274BF" w14:textId="2A26CF6C" w:rsidR="003848D4" w:rsidRPr="003848D4" w:rsidRDefault="003848D4" w:rsidP="003848D4">
            <w:pPr>
              <w:jc w:val="center"/>
              <w:rPr>
                <w:sz w:val="20"/>
                <w:szCs w:val="20"/>
              </w:rPr>
            </w:pPr>
            <w:r w:rsidRPr="003848D4">
              <w:rPr>
                <w:sz w:val="20"/>
                <w:szCs w:val="20"/>
              </w:rPr>
              <w:t>886 008</w:t>
            </w:r>
          </w:p>
        </w:tc>
        <w:tc>
          <w:tcPr>
            <w:tcW w:w="1241" w:type="dxa"/>
            <w:shd w:val="clear" w:color="auto" w:fill="auto"/>
            <w:vAlign w:val="center"/>
            <w:hideMark/>
          </w:tcPr>
          <w:p w14:paraId="2065852D" w14:textId="70A2C016" w:rsidR="003848D4" w:rsidRPr="003848D4" w:rsidRDefault="003848D4" w:rsidP="003848D4">
            <w:pPr>
              <w:jc w:val="center"/>
              <w:rPr>
                <w:sz w:val="20"/>
                <w:szCs w:val="20"/>
              </w:rPr>
            </w:pPr>
            <w:r w:rsidRPr="003848D4">
              <w:rPr>
                <w:sz w:val="20"/>
                <w:szCs w:val="20"/>
              </w:rPr>
              <w:t>808 630</w:t>
            </w:r>
          </w:p>
        </w:tc>
        <w:tc>
          <w:tcPr>
            <w:tcW w:w="1240" w:type="dxa"/>
            <w:shd w:val="clear" w:color="auto" w:fill="auto"/>
            <w:vAlign w:val="center"/>
            <w:hideMark/>
          </w:tcPr>
          <w:p w14:paraId="71B2D541" w14:textId="2FC5AEE2" w:rsidR="003848D4" w:rsidRPr="003848D4" w:rsidRDefault="003848D4" w:rsidP="003848D4">
            <w:pPr>
              <w:jc w:val="center"/>
              <w:rPr>
                <w:sz w:val="20"/>
                <w:szCs w:val="20"/>
              </w:rPr>
            </w:pPr>
            <w:r w:rsidRPr="003848D4">
              <w:rPr>
                <w:sz w:val="20"/>
                <w:szCs w:val="20"/>
              </w:rPr>
              <w:t>737 612</w:t>
            </w:r>
          </w:p>
        </w:tc>
        <w:tc>
          <w:tcPr>
            <w:tcW w:w="1241" w:type="dxa"/>
            <w:shd w:val="clear" w:color="auto" w:fill="auto"/>
            <w:vAlign w:val="center"/>
            <w:hideMark/>
          </w:tcPr>
          <w:p w14:paraId="74AC0A82" w14:textId="3091A1A1" w:rsidR="003848D4" w:rsidRPr="003848D4" w:rsidRDefault="003848D4" w:rsidP="003848D4">
            <w:pPr>
              <w:jc w:val="center"/>
              <w:rPr>
                <w:sz w:val="20"/>
                <w:szCs w:val="20"/>
              </w:rPr>
            </w:pPr>
            <w:r w:rsidRPr="003848D4">
              <w:rPr>
                <w:sz w:val="20"/>
                <w:szCs w:val="20"/>
              </w:rPr>
              <w:t>714 995</w:t>
            </w:r>
          </w:p>
        </w:tc>
        <w:tc>
          <w:tcPr>
            <w:tcW w:w="1241" w:type="dxa"/>
            <w:shd w:val="clear" w:color="auto" w:fill="auto"/>
            <w:vAlign w:val="center"/>
            <w:hideMark/>
          </w:tcPr>
          <w:p w14:paraId="071C0CA6" w14:textId="370723A6" w:rsidR="003848D4" w:rsidRPr="003848D4" w:rsidRDefault="003848D4" w:rsidP="003848D4">
            <w:pPr>
              <w:jc w:val="center"/>
              <w:rPr>
                <w:sz w:val="20"/>
                <w:szCs w:val="20"/>
              </w:rPr>
            </w:pPr>
            <w:r w:rsidRPr="003848D4">
              <w:rPr>
                <w:sz w:val="20"/>
                <w:szCs w:val="20"/>
              </w:rPr>
              <w:t>724 678</w:t>
            </w:r>
          </w:p>
        </w:tc>
        <w:tc>
          <w:tcPr>
            <w:tcW w:w="1240" w:type="dxa"/>
            <w:shd w:val="clear" w:color="auto" w:fill="auto"/>
            <w:vAlign w:val="center"/>
            <w:hideMark/>
          </w:tcPr>
          <w:p w14:paraId="5A1DF3AD" w14:textId="278C8D59" w:rsidR="003848D4" w:rsidRPr="003848D4" w:rsidRDefault="003848D4" w:rsidP="003848D4">
            <w:pPr>
              <w:jc w:val="center"/>
              <w:rPr>
                <w:sz w:val="20"/>
                <w:szCs w:val="20"/>
              </w:rPr>
            </w:pPr>
            <w:r w:rsidRPr="003848D4">
              <w:rPr>
                <w:sz w:val="20"/>
                <w:szCs w:val="20"/>
              </w:rPr>
              <w:t>836 249</w:t>
            </w:r>
          </w:p>
        </w:tc>
        <w:tc>
          <w:tcPr>
            <w:tcW w:w="1241" w:type="dxa"/>
            <w:shd w:val="clear" w:color="auto" w:fill="auto"/>
            <w:vAlign w:val="center"/>
            <w:hideMark/>
          </w:tcPr>
          <w:p w14:paraId="4A1A169A" w14:textId="594A8441" w:rsidR="003848D4" w:rsidRPr="003848D4" w:rsidRDefault="003848D4" w:rsidP="003848D4">
            <w:pPr>
              <w:jc w:val="center"/>
              <w:rPr>
                <w:sz w:val="20"/>
                <w:szCs w:val="20"/>
              </w:rPr>
            </w:pPr>
            <w:r w:rsidRPr="003848D4">
              <w:rPr>
                <w:sz w:val="20"/>
                <w:szCs w:val="20"/>
              </w:rPr>
              <w:t>719 532</w:t>
            </w:r>
          </w:p>
        </w:tc>
        <w:tc>
          <w:tcPr>
            <w:tcW w:w="1270" w:type="dxa"/>
            <w:shd w:val="clear" w:color="auto" w:fill="auto"/>
            <w:vAlign w:val="center"/>
            <w:hideMark/>
          </w:tcPr>
          <w:p w14:paraId="65E1FB38" w14:textId="67485798" w:rsidR="003848D4" w:rsidRPr="003848D4" w:rsidRDefault="003848D4" w:rsidP="003848D4">
            <w:pPr>
              <w:jc w:val="center"/>
              <w:rPr>
                <w:b/>
                <w:bCs/>
                <w:sz w:val="20"/>
                <w:szCs w:val="20"/>
              </w:rPr>
            </w:pPr>
            <w:r w:rsidRPr="003848D4">
              <w:rPr>
                <w:b/>
                <w:bCs/>
                <w:sz w:val="20"/>
                <w:szCs w:val="20"/>
              </w:rPr>
              <w:t>9 622 425</w:t>
            </w:r>
          </w:p>
        </w:tc>
      </w:tr>
      <w:tr w:rsidR="003848D4" w:rsidRPr="00111531" w14:paraId="491FB3B7" w14:textId="77777777" w:rsidTr="00A0266E">
        <w:trPr>
          <w:trHeight w:val="20"/>
        </w:trPr>
        <w:tc>
          <w:tcPr>
            <w:tcW w:w="5374" w:type="dxa"/>
            <w:shd w:val="clear" w:color="auto" w:fill="auto"/>
            <w:vAlign w:val="center"/>
            <w:hideMark/>
          </w:tcPr>
          <w:p w14:paraId="33EA482B" w14:textId="77777777" w:rsidR="003848D4" w:rsidRPr="00111531" w:rsidRDefault="003848D4" w:rsidP="003848D4">
            <w:pPr>
              <w:jc w:val="center"/>
              <w:rPr>
                <w:sz w:val="20"/>
                <w:szCs w:val="20"/>
              </w:rPr>
            </w:pPr>
            <w:r w:rsidRPr="00111531">
              <w:rPr>
                <w:sz w:val="20"/>
                <w:szCs w:val="20"/>
              </w:rPr>
              <w:t>Непредвиденные расходы</w:t>
            </w:r>
          </w:p>
        </w:tc>
        <w:tc>
          <w:tcPr>
            <w:tcW w:w="1241" w:type="dxa"/>
            <w:shd w:val="clear" w:color="auto" w:fill="auto"/>
            <w:vAlign w:val="center"/>
            <w:hideMark/>
          </w:tcPr>
          <w:p w14:paraId="3DDF684C" w14:textId="2F76FD5D"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3EB0FACF" w14:textId="4E1693DB" w:rsidR="003848D4" w:rsidRPr="003848D4" w:rsidRDefault="003848D4" w:rsidP="003848D4">
            <w:pPr>
              <w:jc w:val="center"/>
              <w:rPr>
                <w:sz w:val="20"/>
                <w:szCs w:val="20"/>
              </w:rPr>
            </w:pPr>
            <w:r w:rsidRPr="003848D4">
              <w:rPr>
                <w:sz w:val="20"/>
                <w:szCs w:val="20"/>
              </w:rPr>
              <w:t>0</w:t>
            </w:r>
          </w:p>
        </w:tc>
        <w:tc>
          <w:tcPr>
            <w:tcW w:w="1241" w:type="dxa"/>
            <w:shd w:val="clear" w:color="auto" w:fill="auto"/>
            <w:vAlign w:val="center"/>
            <w:hideMark/>
          </w:tcPr>
          <w:p w14:paraId="2692B0D1" w14:textId="6B8082C4"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6495FEB1" w14:textId="0997BB3D" w:rsidR="003848D4" w:rsidRPr="003848D4" w:rsidRDefault="003848D4" w:rsidP="003848D4">
            <w:pPr>
              <w:jc w:val="center"/>
              <w:rPr>
                <w:sz w:val="20"/>
                <w:szCs w:val="20"/>
              </w:rPr>
            </w:pPr>
            <w:r w:rsidRPr="003848D4">
              <w:rPr>
                <w:sz w:val="20"/>
                <w:szCs w:val="20"/>
              </w:rPr>
              <w:t>0</w:t>
            </w:r>
          </w:p>
        </w:tc>
        <w:tc>
          <w:tcPr>
            <w:tcW w:w="1242" w:type="dxa"/>
            <w:shd w:val="clear" w:color="auto" w:fill="auto"/>
            <w:vAlign w:val="center"/>
            <w:hideMark/>
          </w:tcPr>
          <w:p w14:paraId="6958B20D" w14:textId="42BC068D" w:rsidR="003848D4" w:rsidRPr="003848D4" w:rsidRDefault="003848D4" w:rsidP="003848D4">
            <w:pPr>
              <w:jc w:val="center"/>
              <w:rPr>
                <w:sz w:val="20"/>
                <w:szCs w:val="20"/>
              </w:rPr>
            </w:pPr>
            <w:r w:rsidRPr="003848D4">
              <w:rPr>
                <w:sz w:val="20"/>
                <w:szCs w:val="20"/>
              </w:rPr>
              <w:t>0</w:t>
            </w:r>
          </w:p>
        </w:tc>
        <w:tc>
          <w:tcPr>
            <w:tcW w:w="1240" w:type="dxa"/>
            <w:shd w:val="clear" w:color="auto" w:fill="auto"/>
            <w:vAlign w:val="center"/>
            <w:hideMark/>
          </w:tcPr>
          <w:p w14:paraId="0AB39031" w14:textId="3022CEB8" w:rsidR="003848D4" w:rsidRPr="003848D4" w:rsidRDefault="003848D4" w:rsidP="003848D4">
            <w:pPr>
              <w:jc w:val="center"/>
              <w:rPr>
                <w:sz w:val="20"/>
                <w:szCs w:val="20"/>
              </w:rPr>
            </w:pPr>
            <w:r w:rsidRPr="003848D4">
              <w:rPr>
                <w:sz w:val="20"/>
                <w:szCs w:val="20"/>
              </w:rPr>
              <w:t>0</w:t>
            </w:r>
          </w:p>
        </w:tc>
        <w:tc>
          <w:tcPr>
            <w:tcW w:w="1241" w:type="dxa"/>
            <w:shd w:val="clear" w:color="auto" w:fill="auto"/>
            <w:vAlign w:val="center"/>
            <w:hideMark/>
          </w:tcPr>
          <w:p w14:paraId="25AF57C2" w14:textId="290E5C53" w:rsidR="003848D4" w:rsidRPr="003848D4" w:rsidRDefault="003848D4" w:rsidP="003848D4">
            <w:pPr>
              <w:jc w:val="center"/>
              <w:rPr>
                <w:sz w:val="20"/>
                <w:szCs w:val="20"/>
              </w:rPr>
            </w:pPr>
            <w:r w:rsidRPr="003848D4">
              <w:rPr>
                <w:sz w:val="20"/>
                <w:szCs w:val="20"/>
              </w:rPr>
              <w:t>0</w:t>
            </w:r>
          </w:p>
        </w:tc>
        <w:tc>
          <w:tcPr>
            <w:tcW w:w="1240" w:type="dxa"/>
            <w:shd w:val="clear" w:color="auto" w:fill="auto"/>
            <w:vAlign w:val="center"/>
            <w:hideMark/>
          </w:tcPr>
          <w:p w14:paraId="52C66A8B" w14:textId="2BFADF03" w:rsidR="003848D4" w:rsidRPr="003848D4" w:rsidRDefault="003848D4" w:rsidP="003848D4">
            <w:pPr>
              <w:jc w:val="center"/>
              <w:rPr>
                <w:sz w:val="20"/>
                <w:szCs w:val="20"/>
              </w:rPr>
            </w:pPr>
            <w:r w:rsidRPr="003848D4">
              <w:rPr>
                <w:sz w:val="20"/>
                <w:szCs w:val="20"/>
              </w:rPr>
              <w:t>0</w:t>
            </w:r>
          </w:p>
        </w:tc>
        <w:tc>
          <w:tcPr>
            <w:tcW w:w="1241" w:type="dxa"/>
            <w:shd w:val="clear" w:color="auto" w:fill="auto"/>
            <w:vAlign w:val="center"/>
            <w:hideMark/>
          </w:tcPr>
          <w:p w14:paraId="20F231C3" w14:textId="03E13D91" w:rsidR="003848D4" w:rsidRPr="003848D4" w:rsidRDefault="003848D4" w:rsidP="003848D4">
            <w:pPr>
              <w:jc w:val="center"/>
              <w:rPr>
                <w:sz w:val="20"/>
                <w:szCs w:val="20"/>
              </w:rPr>
            </w:pPr>
            <w:r w:rsidRPr="003848D4">
              <w:rPr>
                <w:sz w:val="20"/>
                <w:szCs w:val="20"/>
              </w:rPr>
              <w:t>0</w:t>
            </w:r>
          </w:p>
        </w:tc>
        <w:tc>
          <w:tcPr>
            <w:tcW w:w="1241" w:type="dxa"/>
            <w:shd w:val="clear" w:color="auto" w:fill="auto"/>
            <w:vAlign w:val="center"/>
            <w:hideMark/>
          </w:tcPr>
          <w:p w14:paraId="066BC276" w14:textId="69384274" w:rsidR="003848D4" w:rsidRPr="003848D4" w:rsidRDefault="003848D4" w:rsidP="003848D4">
            <w:pPr>
              <w:jc w:val="center"/>
              <w:rPr>
                <w:sz w:val="20"/>
                <w:szCs w:val="20"/>
              </w:rPr>
            </w:pPr>
            <w:r w:rsidRPr="003848D4">
              <w:rPr>
                <w:sz w:val="20"/>
                <w:szCs w:val="20"/>
              </w:rPr>
              <w:t>0</w:t>
            </w:r>
          </w:p>
        </w:tc>
        <w:tc>
          <w:tcPr>
            <w:tcW w:w="1240" w:type="dxa"/>
            <w:shd w:val="clear" w:color="auto" w:fill="auto"/>
            <w:vAlign w:val="center"/>
            <w:hideMark/>
          </w:tcPr>
          <w:p w14:paraId="6F0FDA51" w14:textId="5939C8CC" w:rsidR="003848D4" w:rsidRPr="003848D4" w:rsidRDefault="003848D4" w:rsidP="003848D4">
            <w:pPr>
              <w:jc w:val="center"/>
              <w:rPr>
                <w:sz w:val="20"/>
                <w:szCs w:val="20"/>
              </w:rPr>
            </w:pPr>
            <w:r w:rsidRPr="003848D4">
              <w:rPr>
                <w:sz w:val="20"/>
                <w:szCs w:val="20"/>
              </w:rPr>
              <w:t>0</w:t>
            </w:r>
          </w:p>
        </w:tc>
        <w:tc>
          <w:tcPr>
            <w:tcW w:w="1241" w:type="dxa"/>
            <w:shd w:val="clear" w:color="auto" w:fill="auto"/>
            <w:vAlign w:val="center"/>
            <w:hideMark/>
          </w:tcPr>
          <w:p w14:paraId="4E375122" w14:textId="5E03FEBD" w:rsidR="003848D4" w:rsidRPr="003848D4" w:rsidRDefault="003848D4" w:rsidP="003848D4">
            <w:pPr>
              <w:jc w:val="center"/>
              <w:rPr>
                <w:sz w:val="20"/>
                <w:szCs w:val="20"/>
              </w:rPr>
            </w:pPr>
            <w:r w:rsidRPr="003848D4">
              <w:rPr>
                <w:sz w:val="20"/>
                <w:szCs w:val="20"/>
              </w:rPr>
              <w:t>0</w:t>
            </w:r>
          </w:p>
        </w:tc>
        <w:tc>
          <w:tcPr>
            <w:tcW w:w="1270" w:type="dxa"/>
            <w:shd w:val="clear" w:color="auto" w:fill="auto"/>
            <w:vAlign w:val="center"/>
            <w:hideMark/>
          </w:tcPr>
          <w:p w14:paraId="3B305AFF" w14:textId="5AC1301F" w:rsidR="003848D4" w:rsidRPr="003848D4" w:rsidRDefault="003848D4" w:rsidP="003848D4">
            <w:pPr>
              <w:jc w:val="center"/>
              <w:rPr>
                <w:b/>
                <w:bCs/>
                <w:sz w:val="20"/>
                <w:szCs w:val="20"/>
              </w:rPr>
            </w:pPr>
            <w:r w:rsidRPr="003848D4">
              <w:rPr>
                <w:b/>
                <w:bCs/>
                <w:sz w:val="20"/>
                <w:szCs w:val="20"/>
              </w:rPr>
              <w:t>0</w:t>
            </w:r>
          </w:p>
        </w:tc>
      </w:tr>
      <w:tr w:rsidR="003848D4" w:rsidRPr="00111531" w14:paraId="38BE4A50" w14:textId="77777777" w:rsidTr="00A0266E">
        <w:trPr>
          <w:trHeight w:val="20"/>
        </w:trPr>
        <w:tc>
          <w:tcPr>
            <w:tcW w:w="5374" w:type="dxa"/>
            <w:shd w:val="clear" w:color="auto" w:fill="auto"/>
            <w:vAlign w:val="center"/>
            <w:hideMark/>
          </w:tcPr>
          <w:p w14:paraId="603E4D78" w14:textId="77777777" w:rsidR="003848D4" w:rsidRPr="00111531" w:rsidRDefault="003848D4" w:rsidP="003848D4">
            <w:pPr>
              <w:jc w:val="center"/>
              <w:rPr>
                <w:sz w:val="20"/>
                <w:szCs w:val="20"/>
              </w:rPr>
            </w:pPr>
            <w:r w:rsidRPr="00111531">
              <w:rPr>
                <w:sz w:val="20"/>
                <w:szCs w:val="20"/>
              </w:rPr>
              <w:t>НДС</w:t>
            </w:r>
          </w:p>
        </w:tc>
        <w:tc>
          <w:tcPr>
            <w:tcW w:w="1241" w:type="dxa"/>
            <w:shd w:val="clear" w:color="auto" w:fill="auto"/>
            <w:vAlign w:val="center"/>
            <w:hideMark/>
          </w:tcPr>
          <w:p w14:paraId="512ED434" w14:textId="3AFD0EC6" w:rsidR="003848D4" w:rsidRPr="003848D4" w:rsidRDefault="003848D4" w:rsidP="003848D4">
            <w:pPr>
              <w:jc w:val="center"/>
              <w:rPr>
                <w:sz w:val="20"/>
                <w:szCs w:val="20"/>
              </w:rPr>
            </w:pPr>
            <w:r w:rsidRPr="003848D4">
              <w:rPr>
                <w:sz w:val="20"/>
                <w:szCs w:val="20"/>
              </w:rPr>
              <w:t>249 450</w:t>
            </w:r>
          </w:p>
        </w:tc>
        <w:tc>
          <w:tcPr>
            <w:tcW w:w="1242" w:type="dxa"/>
            <w:shd w:val="clear" w:color="auto" w:fill="auto"/>
            <w:vAlign w:val="center"/>
            <w:hideMark/>
          </w:tcPr>
          <w:p w14:paraId="0C8FA00B" w14:textId="5E8BEFCF" w:rsidR="003848D4" w:rsidRPr="003848D4" w:rsidRDefault="003848D4" w:rsidP="003848D4">
            <w:pPr>
              <w:jc w:val="center"/>
              <w:rPr>
                <w:sz w:val="20"/>
                <w:szCs w:val="20"/>
              </w:rPr>
            </w:pPr>
            <w:r w:rsidRPr="003848D4">
              <w:rPr>
                <w:sz w:val="20"/>
                <w:szCs w:val="20"/>
              </w:rPr>
              <w:t>196 888</w:t>
            </w:r>
          </w:p>
        </w:tc>
        <w:tc>
          <w:tcPr>
            <w:tcW w:w="1241" w:type="dxa"/>
            <w:shd w:val="clear" w:color="auto" w:fill="auto"/>
            <w:vAlign w:val="center"/>
            <w:hideMark/>
          </w:tcPr>
          <w:p w14:paraId="7CFB6E9B" w14:textId="590DFF71" w:rsidR="003848D4" w:rsidRPr="003848D4" w:rsidRDefault="003848D4" w:rsidP="003848D4">
            <w:pPr>
              <w:jc w:val="center"/>
              <w:rPr>
                <w:sz w:val="20"/>
                <w:szCs w:val="20"/>
              </w:rPr>
            </w:pPr>
            <w:r w:rsidRPr="003848D4">
              <w:rPr>
                <w:sz w:val="20"/>
                <w:szCs w:val="20"/>
              </w:rPr>
              <w:t>114 833</w:t>
            </w:r>
          </w:p>
        </w:tc>
        <w:tc>
          <w:tcPr>
            <w:tcW w:w="1242" w:type="dxa"/>
            <w:shd w:val="clear" w:color="auto" w:fill="auto"/>
            <w:vAlign w:val="center"/>
            <w:hideMark/>
          </w:tcPr>
          <w:p w14:paraId="54CF1B61" w14:textId="65637F4E" w:rsidR="003848D4" w:rsidRPr="003848D4" w:rsidRDefault="003848D4" w:rsidP="003848D4">
            <w:pPr>
              <w:jc w:val="center"/>
              <w:rPr>
                <w:sz w:val="20"/>
                <w:szCs w:val="20"/>
              </w:rPr>
            </w:pPr>
            <w:r w:rsidRPr="003848D4">
              <w:rPr>
                <w:sz w:val="20"/>
                <w:szCs w:val="20"/>
              </w:rPr>
              <w:t>123 345</w:t>
            </w:r>
          </w:p>
        </w:tc>
        <w:tc>
          <w:tcPr>
            <w:tcW w:w="1242" w:type="dxa"/>
            <w:shd w:val="clear" w:color="auto" w:fill="auto"/>
            <w:vAlign w:val="center"/>
            <w:hideMark/>
          </w:tcPr>
          <w:p w14:paraId="285A47CF" w14:textId="6BA2C341" w:rsidR="003848D4" w:rsidRPr="003848D4" w:rsidRDefault="003848D4" w:rsidP="003848D4">
            <w:pPr>
              <w:jc w:val="center"/>
              <w:rPr>
                <w:sz w:val="20"/>
                <w:szCs w:val="20"/>
              </w:rPr>
            </w:pPr>
            <w:r w:rsidRPr="003848D4">
              <w:rPr>
                <w:sz w:val="20"/>
                <w:szCs w:val="20"/>
              </w:rPr>
              <w:t>154 428</w:t>
            </w:r>
          </w:p>
        </w:tc>
        <w:tc>
          <w:tcPr>
            <w:tcW w:w="1240" w:type="dxa"/>
            <w:shd w:val="clear" w:color="auto" w:fill="auto"/>
            <w:vAlign w:val="center"/>
            <w:hideMark/>
          </w:tcPr>
          <w:p w14:paraId="2A81956F" w14:textId="7A1140C2" w:rsidR="003848D4" w:rsidRPr="003848D4" w:rsidRDefault="003848D4" w:rsidP="003848D4">
            <w:pPr>
              <w:jc w:val="center"/>
              <w:rPr>
                <w:sz w:val="20"/>
                <w:szCs w:val="20"/>
              </w:rPr>
            </w:pPr>
            <w:r w:rsidRPr="003848D4">
              <w:rPr>
                <w:sz w:val="20"/>
                <w:szCs w:val="20"/>
              </w:rPr>
              <w:t>177 202</w:t>
            </w:r>
          </w:p>
        </w:tc>
        <w:tc>
          <w:tcPr>
            <w:tcW w:w="1241" w:type="dxa"/>
            <w:shd w:val="clear" w:color="auto" w:fill="auto"/>
            <w:vAlign w:val="center"/>
            <w:hideMark/>
          </w:tcPr>
          <w:p w14:paraId="484E96DE" w14:textId="0BF50E3D" w:rsidR="003848D4" w:rsidRPr="003848D4" w:rsidRDefault="003848D4" w:rsidP="003848D4">
            <w:pPr>
              <w:jc w:val="center"/>
              <w:rPr>
                <w:sz w:val="20"/>
                <w:szCs w:val="20"/>
              </w:rPr>
            </w:pPr>
            <w:r w:rsidRPr="003848D4">
              <w:rPr>
                <w:sz w:val="20"/>
                <w:szCs w:val="20"/>
              </w:rPr>
              <w:t>161 726</w:t>
            </w:r>
          </w:p>
        </w:tc>
        <w:tc>
          <w:tcPr>
            <w:tcW w:w="1240" w:type="dxa"/>
            <w:shd w:val="clear" w:color="auto" w:fill="auto"/>
            <w:vAlign w:val="center"/>
            <w:hideMark/>
          </w:tcPr>
          <w:p w14:paraId="09FEB0CC" w14:textId="73547101" w:rsidR="003848D4" w:rsidRPr="003848D4" w:rsidRDefault="003848D4" w:rsidP="003848D4">
            <w:pPr>
              <w:jc w:val="center"/>
              <w:rPr>
                <w:sz w:val="20"/>
                <w:szCs w:val="20"/>
              </w:rPr>
            </w:pPr>
            <w:r w:rsidRPr="003848D4">
              <w:rPr>
                <w:sz w:val="20"/>
                <w:szCs w:val="20"/>
              </w:rPr>
              <w:t>147 522</w:t>
            </w:r>
          </w:p>
        </w:tc>
        <w:tc>
          <w:tcPr>
            <w:tcW w:w="1241" w:type="dxa"/>
            <w:shd w:val="clear" w:color="auto" w:fill="auto"/>
            <w:vAlign w:val="center"/>
            <w:hideMark/>
          </w:tcPr>
          <w:p w14:paraId="0AD1360A" w14:textId="13A0B1F2" w:rsidR="003848D4" w:rsidRPr="003848D4" w:rsidRDefault="003848D4" w:rsidP="003848D4">
            <w:pPr>
              <w:jc w:val="center"/>
              <w:rPr>
                <w:sz w:val="20"/>
                <w:szCs w:val="20"/>
              </w:rPr>
            </w:pPr>
            <w:r w:rsidRPr="003848D4">
              <w:rPr>
                <w:sz w:val="20"/>
                <w:szCs w:val="20"/>
              </w:rPr>
              <w:t>142 999</w:t>
            </w:r>
          </w:p>
        </w:tc>
        <w:tc>
          <w:tcPr>
            <w:tcW w:w="1241" w:type="dxa"/>
            <w:shd w:val="clear" w:color="auto" w:fill="auto"/>
            <w:vAlign w:val="center"/>
            <w:hideMark/>
          </w:tcPr>
          <w:p w14:paraId="1712CC64" w14:textId="5E66FF78" w:rsidR="003848D4" w:rsidRPr="003848D4" w:rsidRDefault="003848D4" w:rsidP="003848D4">
            <w:pPr>
              <w:jc w:val="center"/>
              <w:rPr>
                <w:sz w:val="20"/>
                <w:szCs w:val="20"/>
              </w:rPr>
            </w:pPr>
            <w:r w:rsidRPr="003848D4">
              <w:rPr>
                <w:sz w:val="20"/>
                <w:szCs w:val="20"/>
              </w:rPr>
              <w:t>144 936</w:t>
            </w:r>
          </w:p>
        </w:tc>
        <w:tc>
          <w:tcPr>
            <w:tcW w:w="1240" w:type="dxa"/>
            <w:shd w:val="clear" w:color="auto" w:fill="auto"/>
            <w:vAlign w:val="center"/>
            <w:hideMark/>
          </w:tcPr>
          <w:p w14:paraId="4737D8FE" w14:textId="74D357B0" w:rsidR="003848D4" w:rsidRPr="003848D4" w:rsidRDefault="003848D4" w:rsidP="003848D4">
            <w:pPr>
              <w:jc w:val="center"/>
              <w:rPr>
                <w:sz w:val="20"/>
                <w:szCs w:val="20"/>
              </w:rPr>
            </w:pPr>
            <w:r w:rsidRPr="003848D4">
              <w:rPr>
                <w:sz w:val="20"/>
                <w:szCs w:val="20"/>
              </w:rPr>
              <w:t>167 250</w:t>
            </w:r>
          </w:p>
        </w:tc>
        <w:tc>
          <w:tcPr>
            <w:tcW w:w="1241" w:type="dxa"/>
            <w:shd w:val="clear" w:color="auto" w:fill="auto"/>
            <w:vAlign w:val="center"/>
            <w:hideMark/>
          </w:tcPr>
          <w:p w14:paraId="448C58BF" w14:textId="7B7F7DC0" w:rsidR="003848D4" w:rsidRPr="003848D4" w:rsidRDefault="003848D4" w:rsidP="003848D4">
            <w:pPr>
              <w:jc w:val="center"/>
              <w:rPr>
                <w:sz w:val="20"/>
                <w:szCs w:val="20"/>
              </w:rPr>
            </w:pPr>
            <w:r w:rsidRPr="003848D4">
              <w:rPr>
                <w:sz w:val="20"/>
                <w:szCs w:val="20"/>
              </w:rPr>
              <w:t>143 906</w:t>
            </w:r>
          </w:p>
        </w:tc>
        <w:tc>
          <w:tcPr>
            <w:tcW w:w="1270" w:type="dxa"/>
            <w:shd w:val="clear" w:color="auto" w:fill="auto"/>
            <w:vAlign w:val="center"/>
            <w:hideMark/>
          </w:tcPr>
          <w:p w14:paraId="5735745F" w14:textId="039CB3CF" w:rsidR="003848D4" w:rsidRPr="003848D4" w:rsidRDefault="003848D4" w:rsidP="003848D4">
            <w:pPr>
              <w:jc w:val="center"/>
              <w:rPr>
                <w:b/>
                <w:bCs/>
                <w:sz w:val="20"/>
                <w:szCs w:val="20"/>
              </w:rPr>
            </w:pPr>
            <w:r w:rsidRPr="003848D4">
              <w:rPr>
                <w:b/>
                <w:bCs/>
                <w:sz w:val="20"/>
                <w:szCs w:val="20"/>
              </w:rPr>
              <w:t>1 924 485</w:t>
            </w:r>
          </w:p>
        </w:tc>
      </w:tr>
      <w:tr w:rsidR="003848D4" w:rsidRPr="00111531" w14:paraId="7B686C03" w14:textId="77777777" w:rsidTr="00A0266E">
        <w:trPr>
          <w:trHeight w:val="20"/>
        </w:trPr>
        <w:tc>
          <w:tcPr>
            <w:tcW w:w="5374" w:type="dxa"/>
            <w:shd w:val="clear" w:color="auto" w:fill="auto"/>
            <w:vAlign w:val="center"/>
            <w:hideMark/>
          </w:tcPr>
          <w:p w14:paraId="7735A4D1" w14:textId="77777777" w:rsidR="003848D4" w:rsidRPr="00111531" w:rsidRDefault="003848D4" w:rsidP="003848D4">
            <w:pPr>
              <w:jc w:val="center"/>
              <w:rPr>
                <w:sz w:val="20"/>
                <w:szCs w:val="20"/>
              </w:rPr>
            </w:pPr>
            <w:r w:rsidRPr="00111531">
              <w:rPr>
                <w:sz w:val="20"/>
                <w:szCs w:val="20"/>
              </w:rPr>
              <w:t>Всего стоимость подгруппы проектов</w:t>
            </w:r>
          </w:p>
        </w:tc>
        <w:tc>
          <w:tcPr>
            <w:tcW w:w="1241" w:type="dxa"/>
            <w:shd w:val="clear" w:color="auto" w:fill="auto"/>
            <w:vAlign w:val="center"/>
            <w:hideMark/>
          </w:tcPr>
          <w:p w14:paraId="6000EA3F" w14:textId="0A34C546" w:rsidR="003848D4" w:rsidRPr="003848D4" w:rsidRDefault="003848D4" w:rsidP="003848D4">
            <w:pPr>
              <w:jc w:val="center"/>
              <w:rPr>
                <w:sz w:val="20"/>
                <w:szCs w:val="20"/>
              </w:rPr>
            </w:pPr>
            <w:r w:rsidRPr="003848D4">
              <w:rPr>
                <w:sz w:val="20"/>
                <w:szCs w:val="20"/>
              </w:rPr>
              <w:t>1 496 700</w:t>
            </w:r>
          </w:p>
        </w:tc>
        <w:tc>
          <w:tcPr>
            <w:tcW w:w="1242" w:type="dxa"/>
            <w:shd w:val="clear" w:color="auto" w:fill="auto"/>
            <w:vAlign w:val="center"/>
            <w:hideMark/>
          </w:tcPr>
          <w:p w14:paraId="1E276AB3" w14:textId="58340C19" w:rsidR="003848D4" w:rsidRPr="003848D4" w:rsidRDefault="003848D4" w:rsidP="003848D4">
            <w:pPr>
              <w:jc w:val="center"/>
              <w:rPr>
                <w:sz w:val="20"/>
                <w:szCs w:val="20"/>
              </w:rPr>
            </w:pPr>
            <w:r w:rsidRPr="003848D4">
              <w:rPr>
                <w:sz w:val="20"/>
                <w:szCs w:val="20"/>
              </w:rPr>
              <w:t>1 181 327</w:t>
            </w:r>
          </w:p>
        </w:tc>
        <w:tc>
          <w:tcPr>
            <w:tcW w:w="1241" w:type="dxa"/>
            <w:shd w:val="clear" w:color="auto" w:fill="auto"/>
            <w:vAlign w:val="center"/>
            <w:hideMark/>
          </w:tcPr>
          <w:p w14:paraId="69351982" w14:textId="0A32DFE2" w:rsidR="003848D4" w:rsidRPr="003848D4" w:rsidRDefault="003848D4" w:rsidP="003848D4">
            <w:pPr>
              <w:jc w:val="center"/>
              <w:rPr>
                <w:sz w:val="20"/>
                <w:szCs w:val="20"/>
              </w:rPr>
            </w:pPr>
            <w:r w:rsidRPr="003848D4">
              <w:rPr>
                <w:sz w:val="20"/>
                <w:szCs w:val="20"/>
              </w:rPr>
              <w:t>688 995</w:t>
            </w:r>
          </w:p>
        </w:tc>
        <w:tc>
          <w:tcPr>
            <w:tcW w:w="1242" w:type="dxa"/>
            <w:shd w:val="clear" w:color="auto" w:fill="auto"/>
            <w:vAlign w:val="center"/>
            <w:hideMark/>
          </w:tcPr>
          <w:p w14:paraId="3520912E" w14:textId="54D1B2D4" w:rsidR="003848D4" w:rsidRPr="003848D4" w:rsidRDefault="003848D4" w:rsidP="003848D4">
            <w:pPr>
              <w:jc w:val="center"/>
              <w:rPr>
                <w:sz w:val="20"/>
                <w:szCs w:val="20"/>
              </w:rPr>
            </w:pPr>
            <w:r w:rsidRPr="003848D4">
              <w:rPr>
                <w:sz w:val="20"/>
                <w:szCs w:val="20"/>
              </w:rPr>
              <w:t>740 071</w:t>
            </w:r>
          </w:p>
        </w:tc>
        <w:tc>
          <w:tcPr>
            <w:tcW w:w="1242" w:type="dxa"/>
            <w:shd w:val="clear" w:color="auto" w:fill="auto"/>
            <w:vAlign w:val="center"/>
            <w:hideMark/>
          </w:tcPr>
          <w:p w14:paraId="3D6E5C57" w14:textId="4F957A5C" w:rsidR="003848D4" w:rsidRPr="003848D4" w:rsidRDefault="003848D4" w:rsidP="003848D4">
            <w:pPr>
              <w:jc w:val="center"/>
              <w:rPr>
                <w:sz w:val="20"/>
                <w:szCs w:val="20"/>
              </w:rPr>
            </w:pPr>
            <w:r w:rsidRPr="003848D4">
              <w:rPr>
                <w:sz w:val="20"/>
                <w:szCs w:val="20"/>
              </w:rPr>
              <w:t>926 569</w:t>
            </w:r>
          </w:p>
        </w:tc>
        <w:tc>
          <w:tcPr>
            <w:tcW w:w="1240" w:type="dxa"/>
            <w:shd w:val="clear" w:color="auto" w:fill="auto"/>
            <w:vAlign w:val="center"/>
            <w:hideMark/>
          </w:tcPr>
          <w:p w14:paraId="4DD94C26" w14:textId="48981827" w:rsidR="003848D4" w:rsidRPr="003848D4" w:rsidRDefault="003848D4" w:rsidP="003848D4">
            <w:pPr>
              <w:jc w:val="center"/>
              <w:rPr>
                <w:sz w:val="20"/>
                <w:szCs w:val="20"/>
              </w:rPr>
            </w:pPr>
            <w:r w:rsidRPr="003848D4">
              <w:rPr>
                <w:sz w:val="20"/>
                <w:szCs w:val="20"/>
              </w:rPr>
              <w:t>1 063 210</w:t>
            </w:r>
          </w:p>
        </w:tc>
        <w:tc>
          <w:tcPr>
            <w:tcW w:w="1241" w:type="dxa"/>
            <w:shd w:val="clear" w:color="auto" w:fill="auto"/>
            <w:vAlign w:val="center"/>
            <w:hideMark/>
          </w:tcPr>
          <w:p w14:paraId="244B1FC7" w14:textId="6A8BA7B2" w:rsidR="003848D4" w:rsidRPr="003848D4" w:rsidRDefault="003848D4" w:rsidP="003848D4">
            <w:pPr>
              <w:jc w:val="center"/>
              <w:rPr>
                <w:sz w:val="20"/>
                <w:szCs w:val="20"/>
              </w:rPr>
            </w:pPr>
            <w:r w:rsidRPr="003848D4">
              <w:rPr>
                <w:sz w:val="20"/>
                <w:szCs w:val="20"/>
              </w:rPr>
              <w:t>970 356</w:t>
            </w:r>
          </w:p>
        </w:tc>
        <w:tc>
          <w:tcPr>
            <w:tcW w:w="1240" w:type="dxa"/>
            <w:shd w:val="clear" w:color="auto" w:fill="auto"/>
            <w:vAlign w:val="center"/>
            <w:hideMark/>
          </w:tcPr>
          <w:p w14:paraId="710EE431" w14:textId="3405B45E" w:rsidR="003848D4" w:rsidRPr="003848D4" w:rsidRDefault="003848D4" w:rsidP="003848D4">
            <w:pPr>
              <w:jc w:val="center"/>
              <w:rPr>
                <w:sz w:val="20"/>
                <w:szCs w:val="20"/>
              </w:rPr>
            </w:pPr>
            <w:r w:rsidRPr="003848D4">
              <w:rPr>
                <w:sz w:val="20"/>
                <w:szCs w:val="20"/>
              </w:rPr>
              <w:t>885 134</w:t>
            </w:r>
          </w:p>
        </w:tc>
        <w:tc>
          <w:tcPr>
            <w:tcW w:w="1241" w:type="dxa"/>
            <w:shd w:val="clear" w:color="auto" w:fill="auto"/>
            <w:vAlign w:val="center"/>
            <w:hideMark/>
          </w:tcPr>
          <w:p w14:paraId="63550FE7" w14:textId="4E667BFC" w:rsidR="003848D4" w:rsidRPr="003848D4" w:rsidRDefault="003848D4" w:rsidP="003848D4">
            <w:pPr>
              <w:jc w:val="center"/>
              <w:rPr>
                <w:sz w:val="20"/>
                <w:szCs w:val="20"/>
              </w:rPr>
            </w:pPr>
            <w:r w:rsidRPr="003848D4">
              <w:rPr>
                <w:sz w:val="20"/>
                <w:szCs w:val="20"/>
              </w:rPr>
              <w:t>857 994</w:t>
            </w:r>
          </w:p>
        </w:tc>
        <w:tc>
          <w:tcPr>
            <w:tcW w:w="1241" w:type="dxa"/>
            <w:shd w:val="clear" w:color="auto" w:fill="auto"/>
            <w:vAlign w:val="center"/>
            <w:hideMark/>
          </w:tcPr>
          <w:p w14:paraId="51500488" w14:textId="7F0081E1" w:rsidR="003848D4" w:rsidRPr="003848D4" w:rsidRDefault="003848D4" w:rsidP="003848D4">
            <w:pPr>
              <w:jc w:val="center"/>
              <w:rPr>
                <w:sz w:val="20"/>
                <w:szCs w:val="20"/>
              </w:rPr>
            </w:pPr>
            <w:r w:rsidRPr="003848D4">
              <w:rPr>
                <w:sz w:val="20"/>
                <w:szCs w:val="20"/>
              </w:rPr>
              <w:t>869 614</w:t>
            </w:r>
          </w:p>
        </w:tc>
        <w:tc>
          <w:tcPr>
            <w:tcW w:w="1240" w:type="dxa"/>
            <w:shd w:val="clear" w:color="auto" w:fill="auto"/>
            <w:vAlign w:val="center"/>
            <w:hideMark/>
          </w:tcPr>
          <w:p w14:paraId="05CAB9AA" w14:textId="3FADD69B" w:rsidR="003848D4" w:rsidRPr="003848D4" w:rsidRDefault="003848D4" w:rsidP="003848D4">
            <w:pPr>
              <w:jc w:val="center"/>
              <w:rPr>
                <w:sz w:val="20"/>
                <w:szCs w:val="20"/>
              </w:rPr>
            </w:pPr>
            <w:r w:rsidRPr="003848D4">
              <w:rPr>
                <w:sz w:val="20"/>
                <w:szCs w:val="20"/>
              </w:rPr>
              <w:t>1 003 499</w:t>
            </w:r>
          </w:p>
        </w:tc>
        <w:tc>
          <w:tcPr>
            <w:tcW w:w="1241" w:type="dxa"/>
            <w:shd w:val="clear" w:color="auto" w:fill="auto"/>
            <w:vAlign w:val="center"/>
            <w:hideMark/>
          </w:tcPr>
          <w:p w14:paraId="4D416395" w14:textId="52D76B05" w:rsidR="003848D4" w:rsidRPr="003848D4" w:rsidRDefault="003848D4" w:rsidP="003848D4">
            <w:pPr>
              <w:jc w:val="center"/>
              <w:rPr>
                <w:sz w:val="20"/>
                <w:szCs w:val="20"/>
              </w:rPr>
            </w:pPr>
            <w:r w:rsidRPr="003848D4">
              <w:rPr>
                <w:sz w:val="20"/>
                <w:szCs w:val="20"/>
              </w:rPr>
              <w:t>863 439</w:t>
            </w:r>
          </w:p>
        </w:tc>
        <w:tc>
          <w:tcPr>
            <w:tcW w:w="1270" w:type="dxa"/>
            <w:shd w:val="clear" w:color="auto" w:fill="auto"/>
            <w:vAlign w:val="center"/>
            <w:hideMark/>
          </w:tcPr>
          <w:p w14:paraId="60962724" w14:textId="5DA0FA32" w:rsidR="003848D4" w:rsidRPr="003848D4" w:rsidRDefault="003848D4" w:rsidP="003848D4">
            <w:pPr>
              <w:jc w:val="center"/>
              <w:rPr>
                <w:b/>
                <w:bCs/>
                <w:sz w:val="20"/>
                <w:szCs w:val="20"/>
              </w:rPr>
            </w:pPr>
            <w:r w:rsidRPr="003848D4">
              <w:rPr>
                <w:b/>
                <w:bCs/>
                <w:sz w:val="20"/>
                <w:szCs w:val="20"/>
              </w:rPr>
              <w:t>11 546 910</w:t>
            </w:r>
          </w:p>
        </w:tc>
      </w:tr>
      <w:tr w:rsidR="003848D4" w:rsidRPr="00111531" w14:paraId="663E05E7" w14:textId="77777777" w:rsidTr="00A0266E">
        <w:trPr>
          <w:trHeight w:val="20"/>
        </w:trPr>
        <w:tc>
          <w:tcPr>
            <w:tcW w:w="5374" w:type="dxa"/>
            <w:shd w:val="clear" w:color="auto" w:fill="auto"/>
            <w:vAlign w:val="center"/>
            <w:hideMark/>
          </w:tcPr>
          <w:p w14:paraId="7004AA6B" w14:textId="77777777" w:rsidR="003848D4" w:rsidRPr="00111531" w:rsidRDefault="003848D4" w:rsidP="003848D4">
            <w:pPr>
              <w:jc w:val="center"/>
              <w:rPr>
                <w:sz w:val="20"/>
                <w:szCs w:val="20"/>
              </w:rPr>
            </w:pPr>
            <w:r w:rsidRPr="00111531">
              <w:rPr>
                <w:sz w:val="20"/>
                <w:szCs w:val="20"/>
              </w:rPr>
              <w:t>Всего стоимость подгруппы проектов накопленным итогом</w:t>
            </w:r>
          </w:p>
        </w:tc>
        <w:tc>
          <w:tcPr>
            <w:tcW w:w="1241" w:type="dxa"/>
            <w:shd w:val="clear" w:color="auto" w:fill="auto"/>
            <w:vAlign w:val="center"/>
            <w:hideMark/>
          </w:tcPr>
          <w:p w14:paraId="7E0ACA78" w14:textId="57D36168" w:rsidR="003848D4" w:rsidRPr="003848D4" w:rsidRDefault="003848D4" w:rsidP="003848D4">
            <w:pPr>
              <w:jc w:val="center"/>
              <w:rPr>
                <w:sz w:val="20"/>
                <w:szCs w:val="20"/>
              </w:rPr>
            </w:pPr>
            <w:r w:rsidRPr="003848D4">
              <w:rPr>
                <w:sz w:val="20"/>
                <w:szCs w:val="20"/>
              </w:rPr>
              <w:t>1 567 376</w:t>
            </w:r>
          </w:p>
        </w:tc>
        <w:tc>
          <w:tcPr>
            <w:tcW w:w="1242" w:type="dxa"/>
            <w:shd w:val="clear" w:color="auto" w:fill="auto"/>
            <w:vAlign w:val="center"/>
            <w:hideMark/>
          </w:tcPr>
          <w:p w14:paraId="7F066AAE" w14:textId="102AFA11" w:rsidR="003848D4" w:rsidRPr="003848D4" w:rsidRDefault="003848D4" w:rsidP="003848D4">
            <w:pPr>
              <w:jc w:val="center"/>
              <w:rPr>
                <w:sz w:val="20"/>
                <w:szCs w:val="20"/>
              </w:rPr>
            </w:pPr>
            <w:r w:rsidRPr="003848D4">
              <w:rPr>
                <w:sz w:val="20"/>
                <w:szCs w:val="20"/>
              </w:rPr>
              <w:t>2 748 703</w:t>
            </w:r>
          </w:p>
        </w:tc>
        <w:tc>
          <w:tcPr>
            <w:tcW w:w="1241" w:type="dxa"/>
            <w:shd w:val="clear" w:color="auto" w:fill="auto"/>
            <w:vAlign w:val="center"/>
            <w:hideMark/>
          </w:tcPr>
          <w:p w14:paraId="3437969D" w14:textId="2493AE44" w:rsidR="003848D4" w:rsidRPr="003848D4" w:rsidRDefault="003848D4" w:rsidP="003848D4">
            <w:pPr>
              <w:jc w:val="center"/>
              <w:rPr>
                <w:sz w:val="20"/>
                <w:szCs w:val="20"/>
              </w:rPr>
            </w:pPr>
            <w:r w:rsidRPr="003848D4">
              <w:rPr>
                <w:sz w:val="20"/>
                <w:szCs w:val="20"/>
              </w:rPr>
              <w:t>3 437 698</w:t>
            </w:r>
          </w:p>
        </w:tc>
        <w:tc>
          <w:tcPr>
            <w:tcW w:w="1242" w:type="dxa"/>
            <w:shd w:val="clear" w:color="auto" w:fill="auto"/>
            <w:vAlign w:val="center"/>
            <w:hideMark/>
          </w:tcPr>
          <w:p w14:paraId="5399D32F" w14:textId="6BF36DDE" w:rsidR="003848D4" w:rsidRPr="003848D4" w:rsidRDefault="003848D4" w:rsidP="003848D4">
            <w:pPr>
              <w:jc w:val="center"/>
              <w:rPr>
                <w:sz w:val="20"/>
                <w:szCs w:val="20"/>
              </w:rPr>
            </w:pPr>
            <w:r w:rsidRPr="003848D4">
              <w:rPr>
                <w:sz w:val="20"/>
                <w:szCs w:val="20"/>
              </w:rPr>
              <w:t>4 177 770</w:t>
            </w:r>
          </w:p>
        </w:tc>
        <w:tc>
          <w:tcPr>
            <w:tcW w:w="1242" w:type="dxa"/>
            <w:shd w:val="clear" w:color="auto" w:fill="auto"/>
            <w:vAlign w:val="center"/>
            <w:hideMark/>
          </w:tcPr>
          <w:p w14:paraId="4F479D39" w14:textId="257CE838" w:rsidR="003848D4" w:rsidRPr="003848D4" w:rsidRDefault="003848D4" w:rsidP="003848D4">
            <w:pPr>
              <w:jc w:val="center"/>
              <w:rPr>
                <w:sz w:val="20"/>
                <w:szCs w:val="20"/>
              </w:rPr>
            </w:pPr>
            <w:r w:rsidRPr="003848D4">
              <w:rPr>
                <w:sz w:val="20"/>
                <w:szCs w:val="20"/>
              </w:rPr>
              <w:t>5 104 339</w:t>
            </w:r>
          </w:p>
        </w:tc>
        <w:tc>
          <w:tcPr>
            <w:tcW w:w="1240" w:type="dxa"/>
            <w:shd w:val="clear" w:color="auto" w:fill="auto"/>
            <w:vAlign w:val="center"/>
            <w:hideMark/>
          </w:tcPr>
          <w:p w14:paraId="096763CF" w14:textId="52A24110" w:rsidR="003848D4" w:rsidRPr="003848D4" w:rsidRDefault="003848D4" w:rsidP="003848D4">
            <w:pPr>
              <w:jc w:val="center"/>
              <w:rPr>
                <w:sz w:val="20"/>
                <w:szCs w:val="20"/>
              </w:rPr>
            </w:pPr>
            <w:r w:rsidRPr="003848D4">
              <w:rPr>
                <w:sz w:val="20"/>
                <w:szCs w:val="20"/>
              </w:rPr>
              <w:t>6 167 549</w:t>
            </w:r>
          </w:p>
        </w:tc>
        <w:tc>
          <w:tcPr>
            <w:tcW w:w="1241" w:type="dxa"/>
            <w:shd w:val="clear" w:color="auto" w:fill="auto"/>
            <w:vAlign w:val="center"/>
            <w:hideMark/>
          </w:tcPr>
          <w:p w14:paraId="5E6CB658" w14:textId="5E06FD5B" w:rsidR="003848D4" w:rsidRPr="003848D4" w:rsidRDefault="003848D4" w:rsidP="003848D4">
            <w:pPr>
              <w:jc w:val="center"/>
              <w:rPr>
                <w:sz w:val="20"/>
                <w:szCs w:val="20"/>
              </w:rPr>
            </w:pPr>
            <w:r w:rsidRPr="003848D4">
              <w:rPr>
                <w:sz w:val="20"/>
                <w:szCs w:val="20"/>
              </w:rPr>
              <w:t>7 137 906</w:t>
            </w:r>
          </w:p>
        </w:tc>
        <w:tc>
          <w:tcPr>
            <w:tcW w:w="1240" w:type="dxa"/>
            <w:shd w:val="clear" w:color="auto" w:fill="auto"/>
            <w:vAlign w:val="center"/>
            <w:hideMark/>
          </w:tcPr>
          <w:p w14:paraId="0B9C2603" w14:textId="228FEDD0" w:rsidR="003848D4" w:rsidRPr="003848D4" w:rsidRDefault="003848D4" w:rsidP="003848D4">
            <w:pPr>
              <w:jc w:val="center"/>
              <w:rPr>
                <w:sz w:val="20"/>
                <w:szCs w:val="20"/>
              </w:rPr>
            </w:pPr>
            <w:r w:rsidRPr="003848D4">
              <w:rPr>
                <w:sz w:val="20"/>
                <w:szCs w:val="20"/>
              </w:rPr>
              <w:t>8 023 040</w:t>
            </w:r>
          </w:p>
        </w:tc>
        <w:tc>
          <w:tcPr>
            <w:tcW w:w="1241" w:type="dxa"/>
            <w:shd w:val="clear" w:color="auto" w:fill="auto"/>
            <w:vAlign w:val="center"/>
            <w:hideMark/>
          </w:tcPr>
          <w:p w14:paraId="006B04FB" w14:textId="38F4FC8F" w:rsidR="003848D4" w:rsidRPr="003848D4" w:rsidRDefault="003848D4" w:rsidP="003848D4">
            <w:pPr>
              <w:jc w:val="center"/>
              <w:rPr>
                <w:sz w:val="20"/>
                <w:szCs w:val="20"/>
              </w:rPr>
            </w:pPr>
            <w:r w:rsidRPr="003848D4">
              <w:rPr>
                <w:sz w:val="20"/>
                <w:szCs w:val="20"/>
              </w:rPr>
              <w:t>8 881 035</w:t>
            </w:r>
          </w:p>
        </w:tc>
        <w:tc>
          <w:tcPr>
            <w:tcW w:w="1241" w:type="dxa"/>
            <w:shd w:val="clear" w:color="auto" w:fill="auto"/>
            <w:vAlign w:val="center"/>
            <w:hideMark/>
          </w:tcPr>
          <w:p w14:paraId="24AAB407" w14:textId="268649F4" w:rsidR="003848D4" w:rsidRPr="003848D4" w:rsidRDefault="003848D4" w:rsidP="003848D4">
            <w:pPr>
              <w:jc w:val="center"/>
              <w:rPr>
                <w:sz w:val="20"/>
                <w:szCs w:val="20"/>
              </w:rPr>
            </w:pPr>
            <w:r w:rsidRPr="003848D4">
              <w:rPr>
                <w:sz w:val="20"/>
                <w:szCs w:val="20"/>
              </w:rPr>
              <w:t>9 750 648</w:t>
            </w:r>
          </w:p>
        </w:tc>
        <w:tc>
          <w:tcPr>
            <w:tcW w:w="1240" w:type="dxa"/>
            <w:shd w:val="clear" w:color="auto" w:fill="auto"/>
            <w:vAlign w:val="center"/>
            <w:hideMark/>
          </w:tcPr>
          <w:p w14:paraId="43C935C7" w14:textId="2B655BE4" w:rsidR="003848D4" w:rsidRPr="003848D4" w:rsidRDefault="003848D4" w:rsidP="003848D4">
            <w:pPr>
              <w:jc w:val="center"/>
              <w:rPr>
                <w:sz w:val="20"/>
                <w:szCs w:val="20"/>
              </w:rPr>
            </w:pPr>
            <w:r w:rsidRPr="003848D4">
              <w:rPr>
                <w:sz w:val="20"/>
                <w:szCs w:val="20"/>
              </w:rPr>
              <w:t>10 754 148</w:t>
            </w:r>
          </w:p>
        </w:tc>
        <w:tc>
          <w:tcPr>
            <w:tcW w:w="1241" w:type="dxa"/>
            <w:shd w:val="clear" w:color="auto" w:fill="auto"/>
            <w:vAlign w:val="center"/>
            <w:hideMark/>
          </w:tcPr>
          <w:p w14:paraId="1920F258" w14:textId="4209539F" w:rsidR="003848D4" w:rsidRPr="003848D4" w:rsidRDefault="003848D4" w:rsidP="003848D4">
            <w:pPr>
              <w:jc w:val="center"/>
              <w:rPr>
                <w:sz w:val="20"/>
                <w:szCs w:val="20"/>
              </w:rPr>
            </w:pPr>
            <w:r w:rsidRPr="003848D4">
              <w:rPr>
                <w:sz w:val="20"/>
                <w:szCs w:val="20"/>
              </w:rPr>
              <w:t>11 617 586</w:t>
            </w:r>
          </w:p>
        </w:tc>
        <w:tc>
          <w:tcPr>
            <w:tcW w:w="1270" w:type="dxa"/>
            <w:shd w:val="clear" w:color="auto" w:fill="auto"/>
            <w:vAlign w:val="center"/>
            <w:hideMark/>
          </w:tcPr>
          <w:p w14:paraId="1FFDCA13" w14:textId="0FF7BE0E" w:rsidR="003848D4" w:rsidRPr="003848D4" w:rsidRDefault="003848D4" w:rsidP="003848D4">
            <w:pPr>
              <w:jc w:val="center"/>
              <w:rPr>
                <w:sz w:val="20"/>
                <w:szCs w:val="20"/>
              </w:rPr>
            </w:pPr>
            <w:r w:rsidRPr="003848D4">
              <w:rPr>
                <w:sz w:val="20"/>
                <w:szCs w:val="20"/>
              </w:rPr>
              <w:t> </w:t>
            </w:r>
          </w:p>
        </w:tc>
      </w:tr>
    </w:tbl>
    <w:p w14:paraId="67863298" w14:textId="77777777" w:rsidR="0012400E" w:rsidRPr="00FD3577" w:rsidRDefault="0012400E" w:rsidP="00D639EA">
      <w:pPr>
        <w:pStyle w:val="2fd"/>
        <w:shd w:val="clear" w:color="auto" w:fill="auto"/>
        <w:spacing w:before="120" w:after="120" w:line="360" w:lineRule="auto"/>
        <w:ind w:firstLine="567"/>
        <w:jc w:val="both"/>
        <w:rPr>
          <w:rStyle w:val="ArialUnicodeMS115pt"/>
          <w:rFonts w:ascii="Times New Roman" w:hAnsi="Times New Roman" w:cs="Times New Roman"/>
          <w:sz w:val="24"/>
          <w:szCs w:val="24"/>
        </w:rPr>
      </w:pPr>
    </w:p>
    <w:p w14:paraId="224FD6AC" w14:textId="77777777" w:rsidR="00E83734" w:rsidRDefault="00E83734" w:rsidP="00FD3577">
      <w:pPr>
        <w:pStyle w:val="2fd"/>
        <w:shd w:val="clear" w:color="auto" w:fill="auto"/>
        <w:spacing w:before="120" w:after="120" w:line="360" w:lineRule="auto"/>
        <w:ind w:firstLine="567"/>
        <w:jc w:val="both"/>
        <w:rPr>
          <w:rStyle w:val="ArialUnicodeMS115pt"/>
          <w:rFonts w:ascii="Times New Roman" w:hAnsi="Times New Roman" w:cs="Times New Roman"/>
          <w:sz w:val="24"/>
          <w:szCs w:val="24"/>
        </w:rPr>
        <w:sectPr w:rsidR="00E83734" w:rsidSect="00B41ECD">
          <w:pgSz w:w="23814" w:h="16839" w:orient="landscape" w:code="8"/>
          <w:pgMar w:top="1418" w:right="1134" w:bottom="850" w:left="1134" w:header="708" w:footer="708" w:gutter="0"/>
          <w:cols w:space="708"/>
          <w:docGrid w:linePitch="360"/>
        </w:sectPr>
      </w:pPr>
    </w:p>
    <w:p w14:paraId="6BEB5C13" w14:textId="77777777" w:rsidR="00E83734" w:rsidRPr="00CB5E66" w:rsidRDefault="00E83734" w:rsidP="003F784D">
      <w:pPr>
        <w:pageBreakBefore/>
        <w:numPr>
          <w:ilvl w:val="0"/>
          <w:numId w:val="1"/>
        </w:numPr>
        <w:tabs>
          <w:tab w:val="left" w:pos="851"/>
        </w:tabs>
        <w:suppressAutoHyphens/>
        <w:spacing w:before="120" w:after="240"/>
        <w:jc w:val="both"/>
        <w:outlineLvl w:val="0"/>
        <w:rPr>
          <w:b/>
          <w:smallCaps/>
          <w:spacing w:val="5"/>
          <w:sz w:val="28"/>
          <w:szCs w:val="36"/>
          <w:lang w:eastAsia="en-US" w:bidi="en-US"/>
        </w:rPr>
      </w:pPr>
      <w:bookmarkStart w:id="71" w:name="_Toc82540461"/>
      <w:r>
        <w:rPr>
          <w:b/>
          <w:smallCaps/>
          <w:spacing w:val="5"/>
          <w:sz w:val="28"/>
          <w:szCs w:val="36"/>
          <w:lang w:eastAsia="en-US" w:bidi="en-US"/>
        </w:rPr>
        <w:lastRenderedPageBreak/>
        <w:t>Изменения в предложениях по строительству и реконструкции тепловых сетей за период, предшествующий актуализации схемы теплоснабжения</w:t>
      </w:r>
      <w:bookmarkEnd w:id="71"/>
    </w:p>
    <w:p w14:paraId="3F382BB4" w14:textId="77777777" w:rsidR="00E83734" w:rsidRDefault="00E83734" w:rsidP="00E83734">
      <w:pPr>
        <w:pStyle w:val="2fd"/>
        <w:shd w:val="clear" w:color="auto" w:fill="auto"/>
        <w:spacing w:before="120" w:after="120" w:line="360" w:lineRule="auto"/>
        <w:ind w:firstLine="567"/>
        <w:jc w:val="both"/>
        <w:rPr>
          <w:rStyle w:val="ArialUnicodeMS115pt"/>
          <w:rFonts w:ascii="Times New Roman" w:hAnsi="Times New Roman" w:cs="Times New Roman"/>
          <w:sz w:val="24"/>
          <w:szCs w:val="24"/>
        </w:rPr>
      </w:pPr>
      <w:r>
        <w:rPr>
          <w:rStyle w:val="ArialUnicodeMS115pt"/>
          <w:rFonts w:ascii="Times New Roman" w:hAnsi="Times New Roman" w:cs="Times New Roman"/>
          <w:sz w:val="24"/>
          <w:szCs w:val="24"/>
        </w:rPr>
        <w:t>З</w:t>
      </w:r>
      <w:r w:rsidRPr="00E83734">
        <w:rPr>
          <w:rStyle w:val="ArialUnicodeMS115pt"/>
          <w:rFonts w:ascii="Times New Roman" w:hAnsi="Times New Roman" w:cs="Times New Roman"/>
          <w:sz w:val="24"/>
          <w:szCs w:val="24"/>
        </w:rPr>
        <w:t>а период, предшествующий актуализации схемы теплоснабжения</w:t>
      </w:r>
      <w:r>
        <w:rPr>
          <w:rStyle w:val="ArialUnicodeMS115pt"/>
          <w:rFonts w:ascii="Times New Roman" w:hAnsi="Times New Roman" w:cs="Times New Roman"/>
          <w:sz w:val="24"/>
          <w:szCs w:val="24"/>
        </w:rPr>
        <w:t>, произошли следующие</w:t>
      </w:r>
      <w:r w:rsidRPr="00E83734">
        <w:rPr>
          <w:rStyle w:val="ArialUnicodeMS115pt"/>
          <w:rFonts w:ascii="Times New Roman" w:hAnsi="Times New Roman" w:cs="Times New Roman"/>
          <w:sz w:val="24"/>
          <w:szCs w:val="24"/>
        </w:rPr>
        <w:t xml:space="preserve"> изменения в предложениях по строительству и реконструкции тепловых сетей</w:t>
      </w:r>
      <w:r>
        <w:rPr>
          <w:rStyle w:val="ArialUnicodeMS115pt"/>
          <w:rFonts w:ascii="Times New Roman" w:hAnsi="Times New Roman" w:cs="Times New Roman"/>
          <w:sz w:val="24"/>
          <w:szCs w:val="24"/>
        </w:rPr>
        <w:t>:</w:t>
      </w:r>
    </w:p>
    <w:p w14:paraId="68F17A52" w14:textId="77777777" w:rsidR="00E83734" w:rsidRDefault="00E83734" w:rsidP="003F784D">
      <w:pPr>
        <w:pStyle w:val="2fd"/>
        <w:numPr>
          <w:ilvl w:val="0"/>
          <w:numId w:val="91"/>
        </w:numPr>
        <w:shd w:val="clear" w:color="auto" w:fill="auto"/>
        <w:spacing w:before="120" w:after="120" w:line="360" w:lineRule="auto"/>
        <w:jc w:val="both"/>
        <w:rPr>
          <w:rStyle w:val="ArialUnicodeMS115pt"/>
          <w:rFonts w:ascii="Times New Roman" w:hAnsi="Times New Roman" w:cs="Times New Roman"/>
          <w:sz w:val="24"/>
          <w:szCs w:val="24"/>
        </w:rPr>
      </w:pPr>
      <w:r>
        <w:rPr>
          <w:rStyle w:val="ArialUnicodeMS115pt"/>
          <w:rFonts w:ascii="Times New Roman" w:hAnsi="Times New Roman" w:cs="Times New Roman"/>
          <w:sz w:val="24"/>
          <w:szCs w:val="24"/>
        </w:rPr>
        <w:t>Изменение объемов строительства и реконструкции тепловых сетей для подключения перспективных потребителей в связи с изменением приростов тепловой нагрузки;</w:t>
      </w:r>
    </w:p>
    <w:p w14:paraId="63767863" w14:textId="0DCEA72D" w:rsidR="00F51B13" w:rsidRDefault="00F67408" w:rsidP="003F784D">
      <w:pPr>
        <w:pStyle w:val="2fd"/>
        <w:numPr>
          <w:ilvl w:val="0"/>
          <w:numId w:val="91"/>
        </w:numPr>
        <w:shd w:val="clear" w:color="auto" w:fill="auto"/>
        <w:spacing w:before="120" w:after="120" w:line="360" w:lineRule="auto"/>
        <w:jc w:val="both"/>
        <w:rPr>
          <w:rStyle w:val="ArialUnicodeMS115pt"/>
          <w:rFonts w:ascii="Times New Roman" w:hAnsi="Times New Roman" w:cs="Times New Roman"/>
          <w:sz w:val="24"/>
          <w:szCs w:val="24"/>
        </w:rPr>
      </w:pPr>
      <w:r>
        <w:rPr>
          <w:rStyle w:val="ArialUnicodeMS115pt"/>
          <w:rFonts w:ascii="Times New Roman" w:hAnsi="Times New Roman" w:cs="Times New Roman"/>
          <w:sz w:val="24"/>
          <w:szCs w:val="24"/>
        </w:rPr>
        <w:t xml:space="preserve">Пересмотрено </w:t>
      </w:r>
      <w:r w:rsidR="00F51B13">
        <w:rPr>
          <w:rStyle w:val="ArialUnicodeMS115pt"/>
          <w:rFonts w:ascii="Times New Roman" w:hAnsi="Times New Roman" w:cs="Times New Roman"/>
          <w:sz w:val="24"/>
          <w:szCs w:val="24"/>
        </w:rPr>
        <w:t xml:space="preserve">переключение котельной Садопарковая </w:t>
      </w:r>
      <w:r>
        <w:rPr>
          <w:rStyle w:val="ArialUnicodeMS115pt"/>
          <w:rFonts w:ascii="Times New Roman" w:hAnsi="Times New Roman" w:cs="Times New Roman"/>
          <w:sz w:val="24"/>
          <w:szCs w:val="24"/>
        </w:rPr>
        <w:t xml:space="preserve">на ЦТЭЦ: отменено строительство ЦТП на базе котельной; изменена трассировка тепловых сетей для переключения котельной – через </w:t>
      </w:r>
      <w:r w:rsidR="00F51B13">
        <w:rPr>
          <w:rStyle w:val="ArialUnicodeMS115pt"/>
          <w:rFonts w:ascii="Times New Roman" w:hAnsi="Times New Roman" w:cs="Times New Roman"/>
          <w:sz w:val="24"/>
          <w:szCs w:val="24"/>
        </w:rPr>
        <w:t>котельную №32;</w:t>
      </w:r>
    </w:p>
    <w:p w14:paraId="552720FB" w14:textId="7533D3E7" w:rsidR="00F67408" w:rsidRDefault="00F67408" w:rsidP="00F67408">
      <w:pPr>
        <w:pStyle w:val="2fd"/>
        <w:numPr>
          <w:ilvl w:val="0"/>
          <w:numId w:val="91"/>
        </w:numPr>
        <w:shd w:val="clear" w:color="auto" w:fill="auto"/>
        <w:spacing w:before="120" w:after="120" w:line="360" w:lineRule="auto"/>
        <w:jc w:val="both"/>
        <w:rPr>
          <w:rStyle w:val="ArialUnicodeMS115pt"/>
          <w:rFonts w:ascii="Times New Roman" w:hAnsi="Times New Roman" w:cs="Times New Roman"/>
          <w:sz w:val="24"/>
          <w:szCs w:val="24"/>
        </w:rPr>
      </w:pPr>
      <w:r>
        <w:rPr>
          <w:rStyle w:val="ArialUnicodeMS115pt"/>
          <w:rFonts w:ascii="Times New Roman" w:hAnsi="Times New Roman" w:cs="Times New Roman"/>
          <w:sz w:val="24"/>
          <w:szCs w:val="24"/>
        </w:rPr>
        <w:t>Пересмотрено переключение котельной НКХП на ЦТЭЦ: отменено строительство ЦТП на базе котельной в пользу установки узлов смешения у потребителей; изменена трассировка тепловых сетей для переключения котельной;</w:t>
      </w:r>
    </w:p>
    <w:p w14:paraId="52F564A7" w14:textId="642E31E0" w:rsidR="00D71117" w:rsidRDefault="00F67408" w:rsidP="003F784D">
      <w:pPr>
        <w:pStyle w:val="2fd"/>
        <w:numPr>
          <w:ilvl w:val="0"/>
          <w:numId w:val="91"/>
        </w:numPr>
        <w:shd w:val="clear" w:color="auto" w:fill="auto"/>
        <w:spacing w:before="120" w:after="120" w:line="360" w:lineRule="auto"/>
        <w:jc w:val="both"/>
        <w:rPr>
          <w:rStyle w:val="ArialUnicodeMS115pt"/>
          <w:rFonts w:ascii="Times New Roman" w:hAnsi="Times New Roman" w:cs="Times New Roman"/>
          <w:sz w:val="24"/>
          <w:szCs w:val="24"/>
        </w:rPr>
      </w:pPr>
      <w:r>
        <w:rPr>
          <w:rStyle w:val="ArialUnicodeMS115pt"/>
          <w:rFonts w:ascii="Times New Roman" w:hAnsi="Times New Roman" w:cs="Times New Roman"/>
          <w:sz w:val="24"/>
          <w:szCs w:val="24"/>
        </w:rPr>
        <w:t>Мероприятия по переключению котельных</w:t>
      </w:r>
      <w:r w:rsidR="00D71117">
        <w:rPr>
          <w:rStyle w:val="ArialUnicodeMS115pt"/>
          <w:rFonts w:ascii="Times New Roman" w:hAnsi="Times New Roman" w:cs="Times New Roman"/>
          <w:sz w:val="24"/>
          <w:szCs w:val="24"/>
        </w:rPr>
        <w:t xml:space="preserve"> на ЦТЭЦ</w:t>
      </w:r>
      <w:r>
        <w:rPr>
          <w:rStyle w:val="ArialUnicodeMS115pt"/>
          <w:rFonts w:ascii="Times New Roman" w:hAnsi="Times New Roman" w:cs="Times New Roman"/>
          <w:sz w:val="24"/>
          <w:szCs w:val="24"/>
        </w:rPr>
        <w:t xml:space="preserve"> дополнен</w:t>
      </w:r>
      <w:r w:rsidR="00111531">
        <w:rPr>
          <w:rStyle w:val="ArialUnicodeMS115pt"/>
          <w:rFonts w:ascii="Times New Roman" w:hAnsi="Times New Roman" w:cs="Times New Roman"/>
          <w:sz w:val="24"/>
          <w:szCs w:val="24"/>
        </w:rPr>
        <w:t>ы</w:t>
      </w:r>
      <w:r>
        <w:rPr>
          <w:rStyle w:val="ArialUnicodeMS115pt"/>
          <w:rFonts w:ascii="Times New Roman" w:hAnsi="Times New Roman" w:cs="Times New Roman"/>
          <w:sz w:val="24"/>
          <w:szCs w:val="24"/>
        </w:rPr>
        <w:t xml:space="preserve"> переключением котельной Новокузнецкого мелькомбината.</w:t>
      </w:r>
    </w:p>
    <w:p w14:paraId="7F044385" w14:textId="126B68A5" w:rsidR="00E83734" w:rsidRDefault="00E83734" w:rsidP="00F67408">
      <w:pPr>
        <w:pStyle w:val="2fd"/>
        <w:shd w:val="clear" w:color="auto" w:fill="auto"/>
        <w:spacing w:before="120" w:after="120" w:line="360" w:lineRule="auto"/>
        <w:ind w:left="927" w:firstLine="0"/>
        <w:jc w:val="both"/>
        <w:rPr>
          <w:rStyle w:val="ArialUnicodeMS115pt"/>
          <w:rFonts w:ascii="Times New Roman" w:hAnsi="Times New Roman" w:cs="Times New Roman"/>
          <w:sz w:val="24"/>
          <w:szCs w:val="24"/>
        </w:rPr>
      </w:pPr>
    </w:p>
    <w:p w14:paraId="619F30B0" w14:textId="34A4A390" w:rsidR="00D639EA" w:rsidRDefault="00D639EA" w:rsidP="00FD3577">
      <w:pPr>
        <w:pStyle w:val="2fd"/>
        <w:shd w:val="clear" w:color="auto" w:fill="auto"/>
        <w:spacing w:before="120" w:after="120" w:line="360" w:lineRule="auto"/>
        <w:ind w:firstLine="567"/>
        <w:jc w:val="both"/>
        <w:rPr>
          <w:rStyle w:val="ArialUnicodeMS115pt"/>
          <w:rFonts w:ascii="Times New Roman" w:hAnsi="Times New Roman" w:cs="Times New Roman"/>
          <w:sz w:val="24"/>
          <w:szCs w:val="24"/>
        </w:rPr>
      </w:pPr>
    </w:p>
    <w:p w14:paraId="2B238AA1" w14:textId="3AABAB66" w:rsidR="007B77BD" w:rsidRDefault="007B77BD" w:rsidP="00FD3577">
      <w:pPr>
        <w:pStyle w:val="2fd"/>
        <w:shd w:val="clear" w:color="auto" w:fill="auto"/>
        <w:spacing w:before="120" w:after="120" w:line="360" w:lineRule="auto"/>
        <w:ind w:firstLine="567"/>
        <w:jc w:val="both"/>
        <w:rPr>
          <w:rStyle w:val="ArialUnicodeMS115pt"/>
          <w:rFonts w:ascii="Times New Roman" w:hAnsi="Times New Roman" w:cs="Times New Roman"/>
          <w:sz w:val="24"/>
          <w:szCs w:val="24"/>
        </w:rPr>
      </w:pPr>
    </w:p>
    <w:sectPr w:rsidR="007B77BD" w:rsidSect="00E83734">
      <w:pgSz w:w="11907" w:h="16839" w:code="9"/>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44E9F5" w14:textId="77777777" w:rsidR="00041EC3" w:rsidRDefault="00041EC3" w:rsidP="00071052">
      <w:r>
        <w:separator/>
      </w:r>
    </w:p>
  </w:endnote>
  <w:endnote w:type="continuationSeparator" w:id="0">
    <w:p w14:paraId="5F62AF84" w14:textId="77777777" w:rsidR="00041EC3" w:rsidRDefault="00041EC3" w:rsidP="00071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CYR">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nsultant">
    <w:altName w:val="Lucida Console"/>
    <w:panose1 w:val="00000000000000000000"/>
    <w:charset w:val="00"/>
    <w:family w:val="modern"/>
    <w:notTrueType/>
    <w:pitch w:val="fixed"/>
    <w:sig w:usb0="00000003" w:usb1="00000000" w:usb2="00000000" w:usb3="00000000" w:csb0="00000001"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NTTimes/Cyrillic">
    <w:altName w:val="Times New Roman"/>
    <w:panose1 w:val="00000000000000000000"/>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Mangal">
    <w:panose1 w:val="02040503050203030202"/>
    <w:charset w:val="00"/>
    <w:family w:val="roman"/>
    <w:pitch w:val="variable"/>
    <w:sig w:usb0="00008003" w:usb1="00000000" w:usb2="00000000" w:usb3="00000000" w:csb0="00000001" w:csb1="00000000"/>
  </w:font>
  <w:font w:name="MS Reference Sans Serif">
    <w:panose1 w:val="020B0604030504040204"/>
    <w:charset w:val="CC"/>
    <w:family w:val="swiss"/>
    <w:pitch w:val="variable"/>
    <w:sig w:usb0="20000287" w:usb1="00000000" w:usb2="00000000" w:usb3="00000000" w:csb0="000001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rebuchet MS">
    <w:panose1 w:val="020B0603020202020204"/>
    <w:charset w:val="CC"/>
    <w:family w:val="swiss"/>
    <w:pitch w:val="variable"/>
    <w:sig w:usb0="000006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GungsuhChe">
    <w:charset w:val="81"/>
    <w:family w:val="modern"/>
    <w:pitch w:val="fixed"/>
    <w:sig w:usb0="B00002AF" w:usb1="69D77CFB" w:usb2="00000030" w:usb3="00000000" w:csb0="0008009F" w:csb1="00000000"/>
  </w:font>
  <w:font w:name="CordiaUPC">
    <w:charset w:val="DE"/>
    <w:family w:val="swiss"/>
    <w:pitch w:val="variable"/>
    <w:sig w:usb0="81000003" w:usb1="00000000" w:usb2="00000000" w:usb3="00000000" w:csb0="00010001" w:csb1="00000000"/>
  </w:font>
  <w:font w:name="@GungsuhChe">
    <w:charset w:val="81"/>
    <w:family w:val="modern"/>
    <w:pitch w:val="fixed"/>
    <w:sig w:usb0="B00002AF" w:usb1="69D77CFB" w:usb2="00000030" w:usb3="00000000" w:csb0="0008009F" w:csb1="00000000"/>
  </w:font>
  <w:font w:name="Consolas">
    <w:panose1 w:val="020B0609020204030204"/>
    <w:charset w:val="CC"/>
    <w:family w:val="modern"/>
    <w:pitch w:val="fixed"/>
    <w:sig w:usb0="E00006FF" w:usb1="0000F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Candara">
    <w:panose1 w:val="020E0502030303020204"/>
    <w:charset w:val="CC"/>
    <w:family w:val="swiss"/>
    <w:pitch w:val="variable"/>
    <w:sig w:usb0="A00002EF" w:usb1="4000A44B" w:usb2="00000000" w:usb3="00000000" w:csb0="0000019F" w:csb1="00000000"/>
  </w:font>
  <w:font w:name="AngsanaUPC">
    <w:charset w:val="DE"/>
    <w:family w:val="roman"/>
    <w:pitch w:val="variable"/>
    <w:sig w:usb0="81000003" w:usb1="00000000" w:usb2="00000000" w:usb3="00000000" w:csb0="00010001"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66B2F9" w14:textId="77777777" w:rsidR="00D93EBA" w:rsidRPr="00923575" w:rsidRDefault="00D93EBA" w:rsidP="0073544C">
    <w:pPr>
      <w:jc w:val="center"/>
      <w:rPr>
        <w:b/>
      </w:rPr>
    </w:pPr>
    <w:r>
      <w:rPr>
        <w:b/>
      </w:rPr>
      <w:t>Санкт-Петербург, 2018</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C191F9" w14:textId="77777777" w:rsidR="00D93EBA" w:rsidRDefault="00D93EB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E4890F" w14:textId="51037A5C" w:rsidR="00D93EBA" w:rsidRPr="0073544C" w:rsidRDefault="00D93EBA" w:rsidP="0073544C">
    <w:pPr>
      <w:jc w:val="center"/>
      <w:rPr>
        <w:rFonts w:eastAsia="Calibri"/>
        <w:b/>
        <w:sz w:val="22"/>
      </w:rPr>
    </w:pPr>
    <w:r>
      <w:rPr>
        <w:rFonts w:eastAsia="Calibri"/>
        <w:b/>
        <w:sz w:val="22"/>
      </w:rPr>
      <w:t>Новокузнецк,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294B31" w14:textId="77777777" w:rsidR="00D93EBA" w:rsidRPr="0008041B" w:rsidRDefault="00D93EBA" w:rsidP="0008041B">
    <w:pPr>
      <w:pBdr>
        <w:bottom w:val="single" w:sz="12" w:space="1" w:color="auto"/>
      </w:pBdr>
      <w:tabs>
        <w:tab w:val="center" w:pos="4677"/>
        <w:tab w:val="right" w:pos="9355"/>
      </w:tabs>
      <w:spacing w:line="360" w:lineRule="auto"/>
      <w:ind w:firstLine="680"/>
      <w:jc w:val="both"/>
      <w:rPr>
        <w:rFonts w:eastAsia="Calibri"/>
        <w:szCs w:val="22"/>
        <w:lang w:val="en-US" w:eastAsia="en-US" w:bidi="en-US"/>
      </w:rPr>
    </w:pPr>
  </w:p>
  <w:p w14:paraId="7D367821" w14:textId="5671622F" w:rsidR="00D93EBA" w:rsidRPr="0008041B" w:rsidRDefault="00D93EBA" w:rsidP="0008041B">
    <w:pPr>
      <w:tabs>
        <w:tab w:val="center" w:pos="4677"/>
        <w:tab w:val="right" w:pos="9355"/>
      </w:tabs>
      <w:spacing w:line="360" w:lineRule="auto"/>
      <w:ind w:firstLine="680"/>
      <w:jc w:val="right"/>
      <w:rPr>
        <w:rFonts w:eastAsia="Calibri"/>
        <w:szCs w:val="22"/>
        <w:lang w:val="en-US" w:eastAsia="en-US" w:bidi="en-US"/>
      </w:rPr>
    </w:pPr>
    <w:r w:rsidRPr="0008041B">
      <w:rPr>
        <w:rFonts w:eastAsia="Calibri"/>
        <w:szCs w:val="22"/>
        <w:lang w:val="en-US" w:eastAsia="en-US" w:bidi="en-US"/>
      </w:rPr>
      <w:fldChar w:fldCharType="begin"/>
    </w:r>
    <w:r w:rsidRPr="0008041B">
      <w:rPr>
        <w:rFonts w:eastAsia="Calibri"/>
        <w:szCs w:val="22"/>
        <w:lang w:val="en-US" w:eastAsia="en-US" w:bidi="en-US"/>
      </w:rPr>
      <w:instrText>PAGE   \* MERGEFORMAT</w:instrText>
    </w:r>
    <w:r w:rsidRPr="0008041B">
      <w:rPr>
        <w:rFonts w:eastAsia="Calibri"/>
        <w:szCs w:val="22"/>
        <w:lang w:val="en-US" w:eastAsia="en-US" w:bidi="en-US"/>
      </w:rPr>
      <w:fldChar w:fldCharType="separate"/>
    </w:r>
    <w:r>
      <w:rPr>
        <w:rFonts w:eastAsia="Calibri"/>
        <w:noProof/>
        <w:szCs w:val="22"/>
        <w:lang w:val="en-US" w:eastAsia="en-US" w:bidi="en-US"/>
      </w:rPr>
      <w:t>2</w:t>
    </w:r>
    <w:r w:rsidRPr="0008041B">
      <w:rPr>
        <w:rFonts w:eastAsia="Calibri"/>
        <w:szCs w:val="22"/>
        <w:lang w:val="en-US" w:eastAsia="en-US" w:bidi="en-U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93544" w14:textId="77777777" w:rsidR="00D93EBA" w:rsidRDefault="00D93EBA"/>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C93FCF" w14:textId="77777777" w:rsidR="00D93EBA" w:rsidRDefault="00D93EBA"/>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FB8F41" w14:textId="77777777" w:rsidR="00D93EBA" w:rsidRDefault="00D93EBA"/>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5C426A" w14:textId="77777777" w:rsidR="00D93EBA" w:rsidRDefault="00D93EBA"/>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F9139A" w14:textId="77777777" w:rsidR="00D93EBA" w:rsidRDefault="00D93EBA"/>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973D34" w14:textId="77777777" w:rsidR="00D93EBA" w:rsidRDefault="00D93EB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D193B5" w14:textId="77777777" w:rsidR="00041EC3" w:rsidRDefault="00041EC3" w:rsidP="00071052">
      <w:r>
        <w:separator/>
      </w:r>
    </w:p>
  </w:footnote>
  <w:footnote w:type="continuationSeparator" w:id="0">
    <w:p w14:paraId="6A199D36" w14:textId="77777777" w:rsidR="00041EC3" w:rsidRDefault="00041EC3" w:rsidP="000710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DA0BD1" w14:textId="77777777" w:rsidR="00D93EBA" w:rsidRPr="00D1221B" w:rsidRDefault="00D93EBA" w:rsidP="00D1221B">
    <w:pPr>
      <w:pBdr>
        <w:bottom w:val="single" w:sz="4" w:space="1" w:color="auto"/>
      </w:pBdr>
      <w:tabs>
        <w:tab w:val="center" w:pos="4677"/>
        <w:tab w:val="right" w:pos="9355"/>
      </w:tabs>
      <w:jc w:val="center"/>
      <w:rPr>
        <w:rFonts w:eastAsia="Calibri"/>
        <w:caps/>
        <w:sz w:val="16"/>
        <w:szCs w:val="16"/>
        <w:lang w:eastAsia="en-US"/>
      </w:rPr>
    </w:pPr>
    <w:r w:rsidRPr="00D1221B">
      <w:rPr>
        <w:rFonts w:eastAsia="Calibri"/>
        <w:caps/>
        <w:sz w:val="16"/>
        <w:szCs w:val="16"/>
        <w:lang w:eastAsia="en-US"/>
      </w:rPr>
      <w:t>Обосновывающие материалы к схеме теплоснабжен</w:t>
    </w:r>
    <w:r>
      <w:rPr>
        <w:rFonts w:eastAsia="Calibri"/>
        <w:caps/>
        <w:sz w:val="16"/>
        <w:szCs w:val="16"/>
        <w:lang w:eastAsia="en-US"/>
      </w:rPr>
      <w:t>и</w:t>
    </w:r>
    <w:r w:rsidRPr="00D1221B">
      <w:rPr>
        <w:rFonts w:eastAsia="Calibri"/>
        <w:caps/>
        <w:sz w:val="16"/>
        <w:szCs w:val="16"/>
        <w:lang w:eastAsia="en-US"/>
      </w:rPr>
      <w:t xml:space="preserve">я МО ГО Город </w:t>
    </w:r>
    <w:r>
      <w:rPr>
        <w:rFonts w:eastAsia="Calibri"/>
        <w:caps/>
        <w:sz w:val="16"/>
        <w:szCs w:val="16"/>
        <w:lang w:eastAsia="en-US"/>
      </w:rPr>
      <w:t xml:space="preserve">новокузнецк НА период до </w:t>
    </w:r>
    <w:r w:rsidRPr="00D1221B">
      <w:rPr>
        <w:rFonts w:eastAsia="Calibri"/>
        <w:caps/>
        <w:sz w:val="16"/>
        <w:szCs w:val="16"/>
        <w:lang w:eastAsia="en-US"/>
      </w:rPr>
      <w:t>203</w:t>
    </w:r>
    <w:r>
      <w:rPr>
        <w:rFonts w:eastAsia="Calibri"/>
        <w:caps/>
        <w:sz w:val="16"/>
        <w:szCs w:val="16"/>
        <w:lang w:eastAsia="en-US"/>
      </w:rPr>
      <w:t>2</w:t>
    </w:r>
    <w:r w:rsidRPr="00D1221B">
      <w:rPr>
        <w:rFonts w:eastAsia="Calibri"/>
        <w:caps/>
        <w:sz w:val="16"/>
        <w:szCs w:val="16"/>
        <w:lang w:eastAsia="en-US"/>
      </w:rPr>
      <w:t xml:space="preserve"> гг.</w:t>
    </w:r>
  </w:p>
  <w:p w14:paraId="150413B1" w14:textId="77777777" w:rsidR="00D93EBA" w:rsidRPr="00D1221B" w:rsidRDefault="00D93EBA" w:rsidP="00D1221B">
    <w:pPr>
      <w:pBdr>
        <w:bottom w:val="single" w:sz="4" w:space="1" w:color="auto"/>
      </w:pBdr>
      <w:tabs>
        <w:tab w:val="center" w:pos="4677"/>
        <w:tab w:val="right" w:pos="9355"/>
      </w:tabs>
      <w:jc w:val="center"/>
      <w:rPr>
        <w:rFonts w:eastAsia="Calibri"/>
        <w:caps/>
        <w:sz w:val="16"/>
        <w:szCs w:val="16"/>
        <w:lang w:eastAsia="en-US"/>
      </w:rPr>
    </w:pPr>
    <w:r w:rsidRPr="00D1221B">
      <w:rPr>
        <w:rFonts w:eastAsia="Calibri"/>
        <w:caps/>
        <w:sz w:val="16"/>
        <w:szCs w:val="16"/>
        <w:lang w:eastAsia="en-US"/>
      </w:rPr>
      <w:t xml:space="preserve">ГЛАВА </w:t>
    </w:r>
    <w:r>
      <w:rPr>
        <w:rFonts w:eastAsia="Calibri"/>
        <w:caps/>
        <w:sz w:val="16"/>
        <w:szCs w:val="16"/>
        <w:lang w:eastAsia="en-US"/>
      </w:rPr>
      <w:t>8</w:t>
    </w:r>
    <w:r w:rsidRPr="00D1221B">
      <w:rPr>
        <w:rFonts w:eastAsia="Calibri"/>
        <w:caps/>
        <w:sz w:val="16"/>
        <w:szCs w:val="16"/>
        <w:lang w:eastAsia="en-US"/>
      </w:rPr>
      <w:t xml:space="preserve">. </w:t>
    </w:r>
    <w:r>
      <w:rPr>
        <w:rFonts w:eastAsia="Calibri"/>
        <w:caps/>
        <w:sz w:val="16"/>
        <w:szCs w:val="16"/>
        <w:lang w:eastAsia="en-US"/>
      </w:rPr>
      <w:t xml:space="preserve">ПРЕДЛОЖЕНИЯ ПО СТРОИТЕЛЬСТВУ, </w:t>
    </w:r>
    <w:r w:rsidRPr="00B9050D">
      <w:rPr>
        <w:rFonts w:eastAsia="Calibri"/>
        <w:caps/>
        <w:sz w:val="16"/>
        <w:szCs w:val="16"/>
        <w:lang w:eastAsia="en-US"/>
      </w:rPr>
      <w:t xml:space="preserve">РЕКОНСТРУКЦИИ </w:t>
    </w:r>
    <w:r>
      <w:rPr>
        <w:rFonts w:eastAsia="Calibri"/>
        <w:caps/>
        <w:sz w:val="16"/>
        <w:szCs w:val="16"/>
        <w:lang w:eastAsia="en-US"/>
      </w:rPr>
      <w:t xml:space="preserve">и (или) модернизации </w:t>
    </w:r>
    <w:r w:rsidRPr="00B9050D">
      <w:rPr>
        <w:rFonts w:eastAsia="Calibri"/>
        <w:caps/>
        <w:sz w:val="16"/>
        <w:szCs w:val="16"/>
        <w:lang w:eastAsia="en-US"/>
      </w:rPr>
      <w:t>ТЕПЛОВЫХ СЕТЕЙ</w:t>
    </w:r>
  </w:p>
  <w:p w14:paraId="58741AB5" w14:textId="77777777" w:rsidR="00D93EBA" w:rsidRPr="00D1221B" w:rsidRDefault="00D93EBA" w:rsidP="00D1221B">
    <w:pPr>
      <w:tabs>
        <w:tab w:val="left" w:pos="900"/>
      </w:tabs>
      <w:spacing w:line="360" w:lineRule="auto"/>
      <w:ind w:left="720"/>
      <w:jc w:val="both"/>
      <w:rPr>
        <w:lang w:bidi="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CEFD5A" w14:textId="77777777" w:rsidR="00D93EBA" w:rsidRDefault="00D93EBA" w:rsidP="0073544C">
    <w:pPr>
      <w:pStyle w:val="afe"/>
      <w:ind w:left="7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996EDB" w14:textId="77777777" w:rsidR="00D93EBA" w:rsidRDefault="00D93EB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3A0671" w14:textId="77777777" w:rsidR="00D93EBA" w:rsidRDefault="00D93EB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988E17" w14:textId="77777777" w:rsidR="00D93EBA" w:rsidRDefault="00D93EBA"/>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F6824E" w14:textId="77777777" w:rsidR="00D93EBA" w:rsidRPr="0046735A" w:rsidRDefault="00D93EBA" w:rsidP="0046735A">
    <w:pPr>
      <w:tabs>
        <w:tab w:val="center" w:pos="4677"/>
        <w:tab w:val="right" w:pos="9355"/>
      </w:tabs>
      <w:ind w:firstLine="680"/>
      <w:jc w:val="right"/>
      <w:rPr>
        <w:rFonts w:eastAsia="Calibri"/>
        <w:lang w:val="en-US" w:eastAsia="en-US" w:bidi="en-US"/>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3298D3" w14:textId="77777777" w:rsidR="00D93EBA" w:rsidRDefault="00D93EBA"/>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FE2544" w14:textId="77777777" w:rsidR="00D93EBA" w:rsidRDefault="00D93EBA"/>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C2D361" w14:textId="77777777" w:rsidR="00D93EBA" w:rsidRDefault="00D93EB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342" type="#_x0000_t75" style="width:9.6pt;height:9.6pt" o:bullet="t">
        <v:imagedata r:id="rId1" o:title="BD21298_"/>
      </v:shape>
    </w:pict>
  </w:numPicBullet>
  <w:abstractNum w:abstractNumId="0" w15:restartNumberingAfterBreak="0">
    <w:nsid w:val="FFFFFF88"/>
    <w:multiLevelType w:val="multilevel"/>
    <w:tmpl w:val="E83AAF9E"/>
    <w:styleLink w:val="11111415"/>
    <w:lvl w:ilvl="0">
      <w:start w:val="1"/>
      <w:numFmt w:val="decimal"/>
      <w:pStyle w:val="a"/>
      <w:lvlText w:val="%1."/>
      <w:lvlJc w:val="left"/>
      <w:pPr>
        <w:tabs>
          <w:tab w:val="num"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099271B"/>
    <w:multiLevelType w:val="multilevel"/>
    <w:tmpl w:val="0E900D12"/>
    <w:lvl w:ilvl="0">
      <w:start w:val="2"/>
      <w:numFmt w:val="decimal"/>
      <w:pStyle w:val="1"/>
      <w:lvlText w:val="%1."/>
      <w:lvlJc w:val="left"/>
      <w:pPr>
        <w:tabs>
          <w:tab w:val="num" w:pos="397"/>
        </w:tabs>
        <w:ind w:left="397" w:hanging="397"/>
      </w:pPr>
      <w:rPr>
        <w:rFonts w:hint="default"/>
      </w:rPr>
    </w:lvl>
    <w:lvl w:ilvl="1">
      <w:start w:val="1"/>
      <w:numFmt w:val="decimal"/>
      <w:lvlText w:val="%1.%2."/>
      <w:lvlJc w:val="left"/>
      <w:pPr>
        <w:tabs>
          <w:tab w:val="num" w:pos="792"/>
        </w:tabs>
        <w:ind w:left="794" w:hanging="794"/>
      </w:pPr>
      <w:rPr>
        <w:rFonts w:hint="default"/>
      </w:rPr>
    </w:lvl>
    <w:lvl w:ilvl="2">
      <w:start w:val="1"/>
      <w:numFmt w:val="decimal"/>
      <w:lvlText w:val="%1.%2.%3."/>
      <w:lvlJc w:val="left"/>
      <w:pPr>
        <w:tabs>
          <w:tab w:val="num" w:pos="7996"/>
        </w:tabs>
        <w:ind w:left="7996" w:hanging="1191"/>
      </w:pPr>
      <w:rPr>
        <w:rFonts w:hint="default"/>
      </w:rPr>
    </w:lvl>
    <w:lvl w:ilvl="3">
      <w:start w:val="1"/>
      <w:numFmt w:val="decimal"/>
      <w:lvlText w:val="%1.%2.%3.%4."/>
      <w:lvlJc w:val="left"/>
      <w:pPr>
        <w:tabs>
          <w:tab w:val="num" w:pos="1588"/>
        </w:tabs>
        <w:ind w:left="1588" w:hanging="158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1070A89"/>
    <w:multiLevelType w:val="multilevel"/>
    <w:tmpl w:val="361058D6"/>
    <w:lvl w:ilvl="0">
      <w:start w:val="1"/>
      <w:numFmt w:val="decimal"/>
      <w:pStyle w:val="10"/>
      <w:lvlText w:val="Раздел %1."/>
      <w:lvlJc w:val="left"/>
      <w:pPr>
        <w:ind w:left="1495" w:hanging="360"/>
      </w:pPr>
      <w:rPr>
        <w:rFonts w:hint="default"/>
      </w:rPr>
    </w:lvl>
    <w:lvl w:ilvl="1">
      <w:start w:val="1"/>
      <w:numFmt w:val="decimal"/>
      <w:isLgl/>
      <w:lvlText w:val="%1.%2"/>
      <w:lvlJc w:val="left"/>
      <w:pPr>
        <w:ind w:left="502" w:hanging="360"/>
      </w:pPr>
      <w:rPr>
        <w:rFonts w:hint="default"/>
        <w:b/>
      </w:rPr>
    </w:lvl>
    <w:lvl w:ilvl="2">
      <w:start w:val="1"/>
      <w:numFmt w:val="decimal"/>
      <w:lvlText w:val="1.3.%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03916E96"/>
    <w:multiLevelType w:val="multilevel"/>
    <w:tmpl w:val="AA60D250"/>
    <w:lvl w:ilvl="0">
      <w:start w:val="1"/>
      <w:numFmt w:val="decimal"/>
      <w:pStyle w:val="11"/>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44442B1"/>
    <w:multiLevelType w:val="hybridMultilevel"/>
    <w:tmpl w:val="6E785B10"/>
    <w:styleLink w:val="12"/>
    <w:lvl w:ilvl="0" w:tplc="9572C6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094B2CDD"/>
    <w:multiLevelType w:val="multilevel"/>
    <w:tmpl w:val="3E9A0A34"/>
    <w:lvl w:ilvl="0">
      <w:start w:val="1"/>
      <w:numFmt w:val="decimal"/>
      <w:pStyle w:val="13"/>
      <w:lvlText w:val="%1."/>
      <w:lvlJc w:val="left"/>
      <w:pPr>
        <w:ind w:left="1211" w:hanging="360"/>
      </w:pPr>
      <w:rPr>
        <w:rFonts w:hint="default"/>
      </w:rPr>
    </w:lvl>
    <w:lvl w:ilvl="1">
      <w:start w:val="1"/>
      <w:numFmt w:val="decimal"/>
      <w:pStyle w:val="110"/>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531" w:hanging="1800"/>
      </w:pPr>
      <w:rPr>
        <w:rFonts w:hint="default"/>
      </w:rPr>
    </w:lvl>
  </w:abstractNum>
  <w:abstractNum w:abstractNumId="6" w15:restartNumberingAfterBreak="0">
    <w:nsid w:val="0A854D76"/>
    <w:multiLevelType w:val="multilevel"/>
    <w:tmpl w:val="F670BA62"/>
    <w:lvl w:ilvl="0">
      <w:start w:val="1"/>
      <w:numFmt w:val="decimal"/>
      <w:pStyle w:val="-"/>
      <w:lvlText w:val="Таблица %1."/>
      <w:lvlJc w:val="left"/>
      <w:pPr>
        <w:tabs>
          <w:tab w:val="num" w:pos="1724"/>
        </w:tabs>
        <w:ind w:left="1724" w:hanging="360"/>
      </w:pPr>
      <w:rPr>
        <w:rFonts w:hint="default"/>
        <w:b/>
        <w:i w:val="0"/>
        <w:sz w:val="24"/>
        <w:szCs w:val="24"/>
      </w:rPr>
    </w:lvl>
    <w:lvl w:ilvl="1">
      <w:start w:val="1"/>
      <w:numFmt w:val="decimal"/>
      <w:lvlText w:val="Таблица %1.%2."/>
      <w:lvlJc w:val="center"/>
      <w:pPr>
        <w:tabs>
          <w:tab w:val="num" w:pos="-436"/>
        </w:tabs>
        <w:ind w:left="-436" w:firstLine="288"/>
      </w:pPr>
      <w:rPr>
        <w:rFonts w:ascii="Times New Roman" w:hAnsi="Times New Roman" w:hint="default"/>
        <w:b/>
        <w:i w:val="0"/>
        <w:sz w:val="24"/>
        <w:szCs w:val="24"/>
      </w:rPr>
    </w:lvl>
    <w:lvl w:ilvl="2">
      <w:start w:val="1"/>
      <w:numFmt w:val="decimal"/>
      <w:lvlText w:val="%1.%2.%3."/>
      <w:lvlJc w:val="left"/>
      <w:pPr>
        <w:tabs>
          <w:tab w:val="num" w:pos="2074"/>
        </w:tabs>
        <w:ind w:left="2074" w:firstLine="0"/>
      </w:pPr>
      <w:rPr>
        <w:rFonts w:hint="default"/>
      </w:rPr>
    </w:lvl>
    <w:lvl w:ilvl="3">
      <w:start w:val="1"/>
      <w:numFmt w:val="decimal"/>
      <w:lvlText w:val="%1.%2.%3.%4"/>
      <w:lvlJc w:val="left"/>
      <w:pPr>
        <w:tabs>
          <w:tab w:val="num" w:pos="1364"/>
        </w:tabs>
        <w:ind w:left="1364" w:firstLine="0"/>
      </w:pPr>
      <w:rPr>
        <w:rFonts w:hint="default"/>
      </w:rPr>
    </w:lvl>
    <w:lvl w:ilvl="4">
      <w:start w:val="1"/>
      <w:numFmt w:val="decimal"/>
      <w:lvlText w:val="%1.%2.%3.%4.%5"/>
      <w:lvlJc w:val="left"/>
      <w:pPr>
        <w:tabs>
          <w:tab w:val="num" w:pos="1364"/>
        </w:tabs>
        <w:ind w:left="1364" w:firstLine="0"/>
      </w:pPr>
      <w:rPr>
        <w:rFonts w:hint="default"/>
      </w:rPr>
    </w:lvl>
    <w:lvl w:ilvl="5">
      <w:start w:val="1"/>
      <w:numFmt w:val="decimal"/>
      <w:lvlText w:val="%1.%2.%3.%4.%5.%6"/>
      <w:lvlJc w:val="left"/>
      <w:pPr>
        <w:tabs>
          <w:tab w:val="num" w:pos="1364"/>
        </w:tabs>
        <w:ind w:left="1364" w:firstLine="0"/>
      </w:pPr>
      <w:rPr>
        <w:rFonts w:hint="default"/>
      </w:rPr>
    </w:lvl>
    <w:lvl w:ilvl="6">
      <w:start w:val="1"/>
      <w:numFmt w:val="decimal"/>
      <w:lvlText w:val="%1.%2.%3.%4.%5.%6.%7"/>
      <w:lvlJc w:val="left"/>
      <w:pPr>
        <w:tabs>
          <w:tab w:val="num" w:pos="1364"/>
        </w:tabs>
        <w:ind w:left="1364" w:firstLine="0"/>
      </w:pPr>
      <w:rPr>
        <w:rFonts w:hint="default"/>
      </w:rPr>
    </w:lvl>
    <w:lvl w:ilvl="7">
      <w:start w:val="1"/>
      <w:numFmt w:val="decimal"/>
      <w:lvlText w:val="%1.%2.%3.%4.%5.%6.%7.%8"/>
      <w:lvlJc w:val="left"/>
      <w:pPr>
        <w:tabs>
          <w:tab w:val="num" w:pos="1364"/>
        </w:tabs>
        <w:ind w:left="1364" w:firstLine="0"/>
      </w:pPr>
      <w:rPr>
        <w:rFonts w:hint="default"/>
      </w:rPr>
    </w:lvl>
    <w:lvl w:ilvl="8">
      <w:start w:val="1"/>
      <w:numFmt w:val="decimal"/>
      <w:lvlText w:val="%1.%2.%3.%4.%5.%6.%7.%8.%9"/>
      <w:lvlJc w:val="left"/>
      <w:pPr>
        <w:tabs>
          <w:tab w:val="num" w:pos="1364"/>
        </w:tabs>
        <w:ind w:left="1364" w:firstLine="0"/>
      </w:pPr>
      <w:rPr>
        <w:rFonts w:hint="default"/>
      </w:rPr>
    </w:lvl>
  </w:abstractNum>
  <w:abstractNum w:abstractNumId="7" w15:restartNumberingAfterBreak="0">
    <w:nsid w:val="0B9F781D"/>
    <w:multiLevelType w:val="multilevel"/>
    <w:tmpl w:val="9EC220CC"/>
    <w:lvl w:ilvl="0">
      <w:start w:val="1"/>
      <w:numFmt w:val="bullet"/>
      <w:pStyle w:val="a0"/>
      <w:lvlText w:val=""/>
      <w:lvlJc w:val="left"/>
      <w:pPr>
        <w:tabs>
          <w:tab w:val="num" w:pos="927"/>
        </w:tabs>
        <w:ind w:firstLine="567"/>
      </w:pPr>
      <w:rPr>
        <w:rFonts w:ascii="Wingdings"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8" w15:restartNumberingAfterBreak="0">
    <w:nsid w:val="0DD73208"/>
    <w:multiLevelType w:val="hybridMultilevel"/>
    <w:tmpl w:val="338ABEEC"/>
    <w:lvl w:ilvl="0" w:tplc="080E45E6">
      <w:start w:val="1"/>
      <w:numFmt w:val="decimal"/>
      <w:pStyle w:val="111"/>
      <w:lvlText w:val="Рис.%1."/>
      <w:lvlJc w:val="left"/>
      <w:pPr>
        <w:tabs>
          <w:tab w:val="num" w:pos="1080"/>
        </w:tabs>
        <w:ind w:left="360" w:hanging="360"/>
      </w:pPr>
      <w:rPr>
        <w:rFonts w:ascii="Times New Roman" w:hAnsi="Times New Roman" w:hint="default"/>
        <w:b/>
        <w:i w:val="0"/>
        <w:sz w:val="24"/>
        <w:szCs w:val="24"/>
      </w:rPr>
    </w:lvl>
    <w:lvl w:ilvl="1" w:tplc="1848EBD8" w:tentative="1">
      <w:start w:val="1"/>
      <w:numFmt w:val="lowerLetter"/>
      <w:lvlText w:val="%2."/>
      <w:lvlJc w:val="left"/>
      <w:pPr>
        <w:tabs>
          <w:tab w:val="num" w:pos="1440"/>
        </w:tabs>
        <w:ind w:left="1440" w:hanging="360"/>
      </w:pPr>
    </w:lvl>
    <w:lvl w:ilvl="2" w:tplc="46BC1322" w:tentative="1">
      <w:start w:val="1"/>
      <w:numFmt w:val="lowerRoman"/>
      <w:lvlText w:val="%3."/>
      <w:lvlJc w:val="right"/>
      <w:pPr>
        <w:tabs>
          <w:tab w:val="num" w:pos="2160"/>
        </w:tabs>
        <w:ind w:left="2160" w:hanging="180"/>
      </w:pPr>
    </w:lvl>
    <w:lvl w:ilvl="3" w:tplc="79DC7918" w:tentative="1">
      <w:start w:val="1"/>
      <w:numFmt w:val="decimal"/>
      <w:lvlText w:val="%4."/>
      <w:lvlJc w:val="left"/>
      <w:pPr>
        <w:tabs>
          <w:tab w:val="num" w:pos="2880"/>
        </w:tabs>
        <w:ind w:left="2880" w:hanging="360"/>
      </w:pPr>
    </w:lvl>
    <w:lvl w:ilvl="4" w:tplc="0F82670E" w:tentative="1">
      <w:start w:val="1"/>
      <w:numFmt w:val="lowerLetter"/>
      <w:lvlText w:val="%5."/>
      <w:lvlJc w:val="left"/>
      <w:pPr>
        <w:tabs>
          <w:tab w:val="num" w:pos="3600"/>
        </w:tabs>
        <w:ind w:left="3600" w:hanging="360"/>
      </w:pPr>
    </w:lvl>
    <w:lvl w:ilvl="5" w:tplc="E3EEA044" w:tentative="1">
      <w:start w:val="1"/>
      <w:numFmt w:val="lowerRoman"/>
      <w:lvlText w:val="%6."/>
      <w:lvlJc w:val="right"/>
      <w:pPr>
        <w:tabs>
          <w:tab w:val="num" w:pos="4320"/>
        </w:tabs>
        <w:ind w:left="4320" w:hanging="180"/>
      </w:pPr>
    </w:lvl>
    <w:lvl w:ilvl="6" w:tplc="0244451E" w:tentative="1">
      <w:start w:val="1"/>
      <w:numFmt w:val="decimal"/>
      <w:lvlText w:val="%7."/>
      <w:lvlJc w:val="left"/>
      <w:pPr>
        <w:tabs>
          <w:tab w:val="num" w:pos="5040"/>
        </w:tabs>
        <w:ind w:left="5040" w:hanging="360"/>
      </w:pPr>
    </w:lvl>
    <w:lvl w:ilvl="7" w:tplc="1D9A26BE" w:tentative="1">
      <w:start w:val="1"/>
      <w:numFmt w:val="lowerLetter"/>
      <w:lvlText w:val="%8."/>
      <w:lvlJc w:val="left"/>
      <w:pPr>
        <w:tabs>
          <w:tab w:val="num" w:pos="5760"/>
        </w:tabs>
        <w:ind w:left="5760" w:hanging="360"/>
      </w:pPr>
    </w:lvl>
    <w:lvl w:ilvl="8" w:tplc="8BAA5F9A" w:tentative="1">
      <w:start w:val="1"/>
      <w:numFmt w:val="lowerRoman"/>
      <w:lvlText w:val="%9."/>
      <w:lvlJc w:val="right"/>
      <w:pPr>
        <w:tabs>
          <w:tab w:val="num" w:pos="6480"/>
        </w:tabs>
        <w:ind w:left="6480" w:hanging="180"/>
      </w:pPr>
    </w:lvl>
  </w:abstractNum>
  <w:abstractNum w:abstractNumId="9" w15:restartNumberingAfterBreak="0">
    <w:nsid w:val="0F6D78D6"/>
    <w:multiLevelType w:val="hybridMultilevel"/>
    <w:tmpl w:val="CBCE41A4"/>
    <w:lvl w:ilvl="0" w:tplc="A9B04082">
      <w:start w:val="1"/>
      <w:numFmt w:val="decimal"/>
      <w:pStyle w:val="a1"/>
      <w:lvlText w:val="Рис. %1."/>
      <w:lvlJc w:val="right"/>
      <w:pPr>
        <w:ind w:left="128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101D4D13"/>
    <w:multiLevelType w:val="hybridMultilevel"/>
    <w:tmpl w:val="CDC8291C"/>
    <w:lvl w:ilvl="0" w:tplc="88BC292C">
      <w:start w:val="1"/>
      <w:numFmt w:val="decimal"/>
      <w:pStyle w:val="14"/>
      <w:lvlText w:val="Рис.%1."/>
      <w:lvlJc w:val="center"/>
      <w:pPr>
        <w:tabs>
          <w:tab w:val="num" w:pos="720"/>
        </w:tabs>
        <w:ind w:left="720" w:hanging="323"/>
      </w:pPr>
      <w:rPr>
        <w:rFonts w:ascii="Times New Roman" w:hAnsi="Times New Roman" w:hint="default"/>
        <w:b/>
        <w:i w:val="0"/>
        <w:spacing w:val="0"/>
        <w:position w:val="0"/>
        <w:sz w:val="24"/>
        <w:szCs w:val="24"/>
      </w:rPr>
    </w:lvl>
    <w:lvl w:ilvl="1" w:tplc="FEC0BD7A" w:tentative="1">
      <w:start w:val="1"/>
      <w:numFmt w:val="lowerLetter"/>
      <w:lvlText w:val="%2."/>
      <w:lvlJc w:val="left"/>
      <w:pPr>
        <w:tabs>
          <w:tab w:val="num" w:pos="1440"/>
        </w:tabs>
        <w:ind w:left="1440" w:hanging="360"/>
      </w:pPr>
    </w:lvl>
    <w:lvl w:ilvl="2" w:tplc="6FB29C5C" w:tentative="1">
      <w:start w:val="1"/>
      <w:numFmt w:val="lowerRoman"/>
      <w:lvlText w:val="%3."/>
      <w:lvlJc w:val="right"/>
      <w:pPr>
        <w:tabs>
          <w:tab w:val="num" w:pos="2160"/>
        </w:tabs>
        <w:ind w:left="2160" w:hanging="180"/>
      </w:pPr>
    </w:lvl>
    <w:lvl w:ilvl="3" w:tplc="019E6934" w:tentative="1">
      <w:start w:val="1"/>
      <w:numFmt w:val="decimal"/>
      <w:lvlText w:val="%4."/>
      <w:lvlJc w:val="left"/>
      <w:pPr>
        <w:tabs>
          <w:tab w:val="num" w:pos="2880"/>
        </w:tabs>
        <w:ind w:left="2880" w:hanging="360"/>
      </w:pPr>
    </w:lvl>
    <w:lvl w:ilvl="4" w:tplc="71148494" w:tentative="1">
      <w:start w:val="1"/>
      <w:numFmt w:val="lowerLetter"/>
      <w:lvlText w:val="%5."/>
      <w:lvlJc w:val="left"/>
      <w:pPr>
        <w:tabs>
          <w:tab w:val="num" w:pos="3600"/>
        </w:tabs>
        <w:ind w:left="3600" w:hanging="360"/>
      </w:pPr>
    </w:lvl>
    <w:lvl w:ilvl="5" w:tplc="AE58FF60" w:tentative="1">
      <w:start w:val="1"/>
      <w:numFmt w:val="lowerRoman"/>
      <w:lvlText w:val="%6."/>
      <w:lvlJc w:val="right"/>
      <w:pPr>
        <w:tabs>
          <w:tab w:val="num" w:pos="4320"/>
        </w:tabs>
        <w:ind w:left="4320" w:hanging="180"/>
      </w:pPr>
    </w:lvl>
    <w:lvl w:ilvl="6" w:tplc="98EE839A" w:tentative="1">
      <w:start w:val="1"/>
      <w:numFmt w:val="decimal"/>
      <w:lvlText w:val="%7."/>
      <w:lvlJc w:val="left"/>
      <w:pPr>
        <w:tabs>
          <w:tab w:val="num" w:pos="5040"/>
        </w:tabs>
        <w:ind w:left="5040" w:hanging="360"/>
      </w:pPr>
    </w:lvl>
    <w:lvl w:ilvl="7" w:tplc="290631C0" w:tentative="1">
      <w:start w:val="1"/>
      <w:numFmt w:val="lowerLetter"/>
      <w:lvlText w:val="%8."/>
      <w:lvlJc w:val="left"/>
      <w:pPr>
        <w:tabs>
          <w:tab w:val="num" w:pos="5760"/>
        </w:tabs>
        <w:ind w:left="5760" w:hanging="360"/>
      </w:pPr>
    </w:lvl>
    <w:lvl w:ilvl="8" w:tplc="199AA990" w:tentative="1">
      <w:start w:val="1"/>
      <w:numFmt w:val="lowerRoman"/>
      <w:lvlText w:val="%9."/>
      <w:lvlJc w:val="right"/>
      <w:pPr>
        <w:tabs>
          <w:tab w:val="num" w:pos="6480"/>
        </w:tabs>
        <w:ind w:left="6480" w:hanging="180"/>
      </w:pPr>
    </w:lvl>
  </w:abstractNum>
  <w:abstractNum w:abstractNumId="11" w15:restartNumberingAfterBreak="0">
    <w:nsid w:val="12B56BB2"/>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2B61271"/>
    <w:multiLevelType w:val="multilevel"/>
    <w:tmpl w:val="C0D2C708"/>
    <w:styleLink w:val="054"/>
    <w:lvl w:ilvl="0">
      <w:start w:val="1"/>
      <w:numFmt w:val="none"/>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upperRoman"/>
      <w:lvlRestart w:val="0"/>
      <w:suff w:val="space"/>
      <w:lvlText w:val="ГЛАВА %2."/>
      <w:lvlJc w:val="left"/>
      <w:pPr>
        <w:ind w:left="0" w:firstLine="709"/>
      </w:pPr>
      <w:rPr>
        <w:rFonts w:ascii="Times New Roman" w:hAnsi="Times New Roman" w:hint="default"/>
        <w:b/>
        <w:i w:val="0"/>
        <w:caps/>
        <w:smallCaps/>
        <w:strike w:val="0"/>
        <w:dstrike w:val="0"/>
        <w:vanish w:val="0"/>
        <w:color w:val="auto"/>
        <w:spacing w:val="20"/>
        <w:kern w:val="0"/>
        <w:sz w:val="28"/>
        <w:u w:val="none"/>
        <w:vertAlign w:val="baseline"/>
      </w:rPr>
    </w:lvl>
    <w:lvl w:ilvl="2">
      <w:start w:val="1"/>
      <w:numFmt w:val="decimal"/>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8"/>
        <w:u w:val="none"/>
        <w:vertAlign w:val="baseline"/>
      </w:rPr>
    </w:lvl>
    <w:lvl w:ilvl="3">
      <w:start w:val="1"/>
      <w:numFmt w:val="decimal"/>
      <w:suff w:val="space"/>
      <w:lvlText w:val="%2-%3.%4."/>
      <w:lvlJc w:val="left"/>
      <w:pPr>
        <w:ind w:left="0" w:firstLine="709"/>
      </w:pPr>
      <w:rPr>
        <w:rFonts w:ascii="Times New Roman" w:hAnsi="Times New Roman" w:hint="default"/>
        <w:b/>
        <w:i w:val="0"/>
        <w:caps w:val="0"/>
        <w:strike w:val="0"/>
        <w:dstrike w:val="0"/>
        <w:vanish w:val="0"/>
        <w:color w:val="auto"/>
        <w:spacing w:val="10"/>
        <w:kern w:val="0"/>
        <w:sz w:val="28"/>
        <w:u w:val="none"/>
        <w:vertAlign w:val="baseline"/>
      </w:rPr>
    </w:lvl>
    <w:lvl w:ilvl="4">
      <w:start w:val="1"/>
      <w:numFmt w:val="decimal"/>
      <w:suff w:val="space"/>
      <w:lvlText w:val="%2-%3.%4.%5."/>
      <w:lvlJc w:val="left"/>
      <w:pPr>
        <w:ind w:left="0" w:firstLine="709"/>
      </w:pPr>
      <w:rPr>
        <w:rFonts w:ascii="Times New Roman" w:hAnsi="Times New Roman" w:hint="default"/>
        <w:b/>
        <w:i/>
        <w:caps w:val="0"/>
        <w:strike w:val="0"/>
        <w:dstrike w:val="0"/>
        <w:vanish w:val="0"/>
        <w:color w:val="auto"/>
        <w:spacing w:val="20"/>
        <w:kern w:val="0"/>
        <w:sz w:val="28"/>
        <w:u w:val="none"/>
        <w:vertAlign w:val="baseline"/>
      </w:rPr>
    </w:lvl>
    <w:lvl w:ilvl="5">
      <w:start w:val="1"/>
      <w:numFmt w:val="decimal"/>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4"/>
      <w:suff w:val="space"/>
      <w:lvlText w:val="Рисунок %2-%3.%4.%7."/>
      <w:lvlJc w:val="left"/>
      <w:pPr>
        <w:ind w:left="0" w:firstLine="0"/>
      </w:pPr>
      <w:rPr>
        <w:rFonts w:ascii="Times New Roman" w:hAnsi="Times New Roman" w:hint="default"/>
        <w:b w:val="0"/>
        <w:i/>
        <w:caps w:val="0"/>
        <w:strike w:val="0"/>
        <w:dstrike w:val="0"/>
        <w:vanish w:val="0"/>
        <w:color w:val="auto"/>
        <w:spacing w:val="10"/>
        <w:kern w:val="0"/>
        <w:sz w:val="28"/>
        <w:u w:val="none"/>
        <w:vertAlign w:val="baseline"/>
      </w:rPr>
    </w:lvl>
    <w:lvl w:ilvl="7">
      <w:start w:val="1"/>
      <w:numFmt w:val="decimal"/>
      <w:lvlRestart w:val="4"/>
      <w:suff w:val="space"/>
      <w:lvlText w:val="Таблица %2-%3.%4.%8."/>
      <w:lvlJc w:val="left"/>
      <w:pPr>
        <w:ind w:left="0" w:firstLine="0"/>
      </w:pPr>
      <w:rPr>
        <w:rFonts w:ascii="Times New Roman" w:hAnsi="Times New Roman" w:hint="default"/>
        <w:b w:val="0"/>
        <w:i/>
        <w:caps w:val="0"/>
        <w:strike w:val="0"/>
        <w:dstrike w:val="0"/>
        <w:vanish w:val="0"/>
        <w:color w:val="auto"/>
        <w:spacing w:val="10"/>
        <w:kern w:val="0"/>
        <w:sz w:val="28"/>
        <w:u w:val="none"/>
        <w:vertAlign w:val="baseline"/>
      </w:rPr>
    </w:lvl>
    <w:lvl w:ilvl="8">
      <w:start w:val="1"/>
      <w:numFmt w:val="decimal"/>
      <w:lvlRestart w:val="4"/>
      <w:lvlText w:val="%9."/>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13" w15:restartNumberingAfterBreak="0">
    <w:nsid w:val="12C30576"/>
    <w:multiLevelType w:val="multilevel"/>
    <w:tmpl w:val="B7908256"/>
    <w:styleLink w:val="211"/>
    <w:lvl w:ilvl="0">
      <w:start w:val="7"/>
      <w:numFmt w:val="decimal"/>
      <w:pStyle w:val="3"/>
      <w:lvlText w:val="%1"/>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1">
      <w:start w:val="1"/>
      <w:numFmt w:val="decimal"/>
      <w:lvlText w:val="%1.%2"/>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2">
      <w:start w:val="1"/>
      <w:numFmt w:val="decimal"/>
      <w:pStyle w:val="3"/>
      <w:lvlText w:val="%1.%2.%3"/>
      <w:lvlJc w:val="left"/>
      <w:pPr>
        <w:ind w:left="0" w:firstLine="0"/>
      </w:pPr>
      <w:rPr>
        <w:rFonts w:ascii="Arial Unicode MS" w:eastAsia="Arial Unicode MS" w:hAnsi="Arial Unicode MS" w:cs="Arial Unicode MS" w:hint="default"/>
        <w:b/>
        <w:bCs/>
        <w:i w:val="0"/>
        <w:iCs w:val="0"/>
        <w:smallCaps w:val="0"/>
        <w:strike w:val="0"/>
        <w:color w:val="000000"/>
        <w:spacing w:val="-10"/>
        <w:w w:val="100"/>
        <w:position w:val="0"/>
        <w:sz w:val="21"/>
        <w:szCs w:val="21"/>
        <w:u w:val="none"/>
        <w:lang w:val="ru-RU"/>
      </w:rPr>
    </w:lvl>
    <w:lvl w:ilvl="3">
      <w:numFmt w:val="decimal"/>
      <w:lvlText w:val="%1.%2.%3.%4"/>
      <w:lvlJc w:val="left"/>
      <w:pPr>
        <w:ind w:left="907" w:hanging="907"/>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15:restartNumberingAfterBreak="0">
    <w:nsid w:val="13060831"/>
    <w:multiLevelType w:val="hybridMultilevel"/>
    <w:tmpl w:val="E162222A"/>
    <w:lvl w:ilvl="0" w:tplc="0419000B">
      <w:start w:val="1"/>
      <w:numFmt w:val="bullet"/>
      <w:lvlText w:val=""/>
      <w:lvlJc w:val="left"/>
      <w:pPr>
        <w:ind w:left="1341" w:hanging="360"/>
      </w:pPr>
      <w:rPr>
        <w:rFonts w:ascii="Wingdings" w:hAnsi="Wingdings" w:hint="default"/>
      </w:rPr>
    </w:lvl>
    <w:lvl w:ilvl="1" w:tplc="04190003" w:tentative="1">
      <w:start w:val="1"/>
      <w:numFmt w:val="bullet"/>
      <w:lvlText w:val="o"/>
      <w:lvlJc w:val="left"/>
      <w:pPr>
        <w:ind w:left="2061" w:hanging="360"/>
      </w:pPr>
      <w:rPr>
        <w:rFonts w:ascii="Courier New" w:hAnsi="Courier New" w:cs="Courier New" w:hint="default"/>
      </w:rPr>
    </w:lvl>
    <w:lvl w:ilvl="2" w:tplc="04190005" w:tentative="1">
      <w:start w:val="1"/>
      <w:numFmt w:val="bullet"/>
      <w:lvlText w:val=""/>
      <w:lvlJc w:val="left"/>
      <w:pPr>
        <w:ind w:left="2781" w:hanging="360"/>
      </w:pPr>
      <w:rPr>
        <w:rFonts w:ascii="Wingdings" w:hAnsi="Wingdings" w:hint="default"/>
      </w:rPr>
    </w:lvl>
    <w:lvl w:ilvl="3" w:tplc="04190001" w:tentative="1">
      <w:start w:val="1"/>
      <w:numFmt w:val="bullet"/>
      <w:lvlText w:val=""/>
      <w:lvlJc w:val="left"/>
      <w:pPr>
        <w:ind w:left="3501" w:hanging="360"/>
      </w:pPr>
      <w:rPr>
        <w:rFonts w:ascii="Symbol" w:hAnsi="Symbol" w:hint="default"/>
      </w:rPr>
    </w:lvl>
    <w:lvl w:ilvl="4" w:tplc="04190003" w:tentative="1">
      <w:start w:val="1"/>
      <w:numFmt w:val="bullet"/>
      <w:lvlText w:val="o"/>
      <w:lvlJc w:val="left"/>
      <w:pPr>
        <w:ind w:left="4221" w:hanging="360"/>
      </w:pPr>
      <w:rPr>
        <w:rFonts w:ascii="Courier New" w:hAnsi="Courier New" w:cs="Courier New" w:hint="default"/>
      </w:rPr>
    </w:lvl>
    <w:lvl w:ilvl="5" w:tplc="04190005" w:tentative="1">
      <w:start w:val="1"/>
      <w:numFmt w:val="bullet"/>
      <w:lvlText w:val=""/>
      <w:lvlJc w:val="left"/>
      <w:pPr>
        <w:ind w:left="4941" w:hanging="360"/>
      </w:pPr>
      <w:rPr>
        <w:rFonts w:ascii="Wingdings" w:hAnsi="Wingdings" w:hint="default"/>
      </w:rPr>
    </w:lvl>
    <w:lvl w:ilvl="6" w:tplc="04190001" w:tentative="1">
      <w:start w:val="1"/>
      <w:numFmt w:val="bullet"/>
      <w:lvlText w:val=""/>
      <w:lvlJc w:val="left"/>
      <w:pPr>
        <w:ind w:left="5661" w:hanging="360"/>
      </w:pPr>
      <w:rPr>
        <w:rFonts w:ascii="Symbol" w:hAnsi="Symbol" w:hint="default"/>
      </w:rPr>
    </w:lvl>
    <w:lvl w:ilvl="7" w:tplc="04190003" w:tentative="1">
      <w:start w:val="1"/>
      <w:numFmt w:val="bullet"/>
      <w:lvlText w:val="o"/>
      <w:lvlJc w:val="left"/>
      <w:pPr>
        <w:ind w:left="6381" w:hanging="360"/>
      </w:pPr>
      <w:rPr>
        <w:rFonts w:ascii="Courier New" w:hAnsi="Courier New" w:cs="Courier New" w:hint="default"/>
      </w:rPr>
    </w:lvl>
    <w:lvl w:ilvl="8" w:tplc="04190005" w:tentative="1">
      <w:start w:val="1"/>
      <w:numFmt w:val="bullet"/>
      <w:lvlText w:val=""/>
      <w:lvlJc w:val="left"/>
      <w:pPr>
        <w:ind w:left="7101" w:hanging="360"/>
      </w:pPr>
      <w:rPr>
        <w:rFonts w:ascii="Wingdings" w:hAnsi="Wingdings" w:hint="default"/>
      </w:rPr>
    </w:lvl>
  </w:abstractNum>
  <w:abstractNum w:abstractNumId="15" w15:restartNumberingAfterBreak="0">
    <w:nsid w:val="17E57409"/>
    <w:multiLevelType w:val="hybridMultilevel"/>
    <w:tmpl w:val="AA68D1CC"/>
    <w:styleLink w:val="3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9BC6A35"/>
    <w:multiLevelType w:val="hybridMultilevel"/>
    <w:tmpl w:val="DC740680"/>
    <w:styleLink w:val="0512"/>
    <w:lvl w:ilvl="0" w:tplc="AFE6AEAC">
      <w:start w:val="1"/>
      <w:numFmt w:val="decimal"/>
      <w:pStyle w:val="a2"/>
      <w:lvlText w:val="Табл. %1"/>
      <w:lvlJc w:val="left"/>
      <w:pPr>
        <w:ind w:left="1778" w:hanging="360"/>
      </w:pPr>
      <w:rPr>
        <w:rFonts w:ascii="Arial" w:hAnsi="Arial" w:cs="Arial" w:hint="default"/>
        <w:b/>
        <w:i w:val="0"/>
        <w:caps w:val="0"/>
        <w:strike w:val="0"/>
        <w:dstrike w:val="0"/>
        <w:vanish w:val="0"/>
        <w:webHidden w:val="0"/>
        <w:color w:val="000000"/>
        <w:sz w:val="24"/>
        <w:szCs w:val="24"/>
        <w:u w:val="none"/>
        <w:effect w:val="none"/>
        <w:vertAlign w:val="baseline"/>
        <w:specVanish w:val="0"/>
      </w:rPr>
    </w:lvl>
    <w:lvl w:ilvl="1" w:tplc="04190019">
      <w:start w:val="1"/>
      <w:numFmt w:val="lowerLetter"/>
      <w:lvlText w:val="%2."/>
      <w:lvlJc w:val="left"/>
      <w:pPr>
        <w:ind w:left="2594" w:hanging="360"/>
      </w:pPr>
    </w:lvl>
    <w:lvl w:ilvl="2" w:tplc="0419001B">
      <w:start w:val="1"/>
      <w:numFmt w:val="lowerRoman"/>
      <w:lvlText w:val="%3."/>
      <w:lvlJc w:val="right"/>
      <w:pPr>
        <w:ind w:left="3314" w:hanging="180"/>
      </w:pPr>
    </w:lvl>
    <w:lvl w:ilvl="3" w:tplc="0419000F">
      <w:start w:val="1"/>
      <w:numFmt w:val="decimal"/>
      <w:lvlText w:val="%4."/>
      <w:lvlJc w:val="left"/>
      <w:pPr>
        <w:ind w:left="4034" w:hanging="360"/>
      </w:pPr>
    </w:lvl>
    <w:lvl w:ilvl="4" w:tplc="04190019">
      <w:start w:val="1"/>
      <w:numFmt w:val="lowerLetter"/>
      <w:lvlText w:val="%5."/>
      <w:lvlJc w:val="left"/>
      <w:pPr>
        <w:ind w:left="4754" w:hanging="360"/>
      </w:pPr>
    </w:lvl>
    <w:lvl w:ilvl="5" w:tplc="0419001B">
      <w:start w:val="1"/>
      <w:numFmt w:val="lowerRoman"/>
      <w:lvlText w:val="%6."/>
      <w:lvlJc w:val="right"/>
      <w:pPr>
        <w:ind w:left="5474" w:hanging="180"/>
      </w:pPr>
    </w:lvl>
    <w:lvl w:ilvl="6" w:tplc="0419000F">
      <w:start w:val="1"/>
      <w:numFmt w:val="decimal"/>
      <w:lvlText w:val="%7."/>
      <w:lvlJc w:val="left"/>
      <w:pPr>
        <w:ind w:left="6194" w:hanging="360"/>
      </w:pPr>
    </w:lvl>
    <w:lvl w:ilvl="7" w:tplc="04190019">
      <w:start w:val="1"/>
      <w:numFmt w:val="lowerLetter"/>
      <w:lvlText w:val="%8."/>
      <w:lvlJc w:val="left"/>
      <w:pPr>
        <w:ind w:left="6914" w:hanging="360"/>
      </w:pPr>
    </w:lvl>
    <w:lvl w:ilvl="8" w:tplc="0419001B">
      <w:start w:val="1"/>
      <w:numFmt w:val="lowerRoman"/>
      <w:lvlText w:val="%9."/>
      <w:lvlJc w:val="right"/>
      <w:pPr>
        <w:ind w:left="7634" w:hanging="180"/>
      </w:pPr>
    </w:lvl>
  </w:abstractNum>
  <w:abstractNum w:abstractNumId="17" w15:restartNumberingAfterBreak="0">
    <w:nsid w:val="1A2E0A61"/>
    <w:multiLevelType w:val="hybridMultilevel"/>
    <w:tmpl w:val="A24A5850"/>
    <w:lvl w:ilvl="0" w:tplc="6E704E2A">
      <w:start w:val="1"/>
      <w:numFmt w:val="decimal"/>
      <w:pStyle w:val="120"/>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20DA0894"/>
    <w:multiLevelType w:val="hybridMultilevel"/>
    <w:tmpl w:val="D5AE046C"/>
    <w:lvl w:ilvl="0" w:tplc="F1D412BA">
      <w:start w:val="1"/>
      <w:numFmt w:val="decimal"/>
      <w:pStyle w:val="051"/>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1921C9E"/>
    <w:multiLevelType w:val="hybridMultilevel"/>
    <w:tmpl w:val="FA86AF9A"/>
    <w:styleLink w:val="1111151"/>
    <w:lvl w:ilvl="0" w:tplc="B20CF50E">
      <w:start w:val="1"/>
      <w:numFmt w:val="bullet"/>
      <w:lvlText w:val=""/>
      <w:lvlJc w:val="left"/>
      <w:pPr>
        <w:ind w:left="1287" w:hanging="360"/>
      </w:pPr>
      <w:rPr>
        <w:rFonts w:ascii="Symbol" w:hAnsi="Symbol" w:hint="default"/>
      </w:rPr>
    </w:lvl>
    <w:lvl w:ilvl="1" w:tplc="CDF2331A" w:tentative="1">
      <w:start w:val="1"/>
      <w:numFmt w:val="bullet"/>
      <w:lvlText w:val="o"/>
      <w:lvlJc w:val="left"/>
      <w:pPr>
        <w:ind w:left="2007" w:hanging="360"/>
      </w:pPr>
      <w:rPr>
        <w:rFonts w:ascii="Courier New" w:hAnsi="Courier New" w:cs="Courier New" w:hint="default"/>
      </w:rPr>
    </w:lvl>
    <w:lvl w:ilvl="2" w:tplc="C51412D0" w:tentative="1">
      <w:start w:val="1"/>
      <w:numFmt w:val="bullet"/>
      <w:lvlText w:val=""/>
      <w:lvlJc w:val="left"/>
      <w:pPr>
        <w:ind w:left="2727" w:hanging="360"/>
      </w:pPr>
      <w:rPr>
        <w:rFonts w:ascii="Wingdings" w:hAnsi="Wingdings" w:hint="default"/>
      </w:rPr>
    </w:lvl>
    <w:lvl w:ilvl="3" w:tplc="F4C60FA2" w:tentative="1">
      <w:start w:val="1"/>
      <w:numFmt w:val="bullet"/>
      <w:lvlText w:val=""/>
      <w:lvlJc w:val="left"/>
      <w:pPr>
        <w:ind w:left="3447" w:hanging="360"/>
      </w:pPr>
      <w:rPr>
        <w:rFonts w:ascii="Symbol" w:hAnsi="Symbol" w:hint="default"/>
      </w:rPr>
    </w:lvl>
    <w:lvl w:ilvl="4" w:tplc="339A282E" w:tentative="1">
      <w:start w:val="1"/>
      <w:numFmt w:val="bullet"/>
      <w:lvlText w:val="o"/>
      <w:lvlJc w:val="left"/>
      <w:pPr>
        <w:ind w:left="4167" w:hanging="360"/>
      </w:pPr>
      <w:rPr>
        <w:rFonts w:ascii="Courier New" w:hAnsi="Courier New" w:cs="Courier New" w:hint="default"/>
      </w:rPr>
    </w:lvl>
    <w:lvl w:ilvl="5" w:tplc="DD0E03BC" w:tentative="1">
      <w:start w:val="1"/>
      <w:numFmt w:val="bullet"/>
      <w:lvlText w:val=""/>
      <w:lvlJc w:val="left"/>
      <w:pPr>
        <w:ind w:left="4887" w:hanging="360"/>
      </w:pPr>
      <w:rPr>
        <w:rFonts w:ascii="Wingdings" w:hAnsi="Wingdings" w:hint="default"/>
      </w:rPr>
    </w:lvl>
    <w:lvl w:ilvl="6" w:tplc="84C87D4C" w:tentative="1">
      <w:start w:val="1"/>
      <w:numFmt w:val="bullet"/>
      <w:lvlText w:val=""/>
      <w:lvlJc w:val="left"/>
      <w:pPr>
        <w:ind w:left="5607" w:hanging="360"/>
      </w:pPr>
      <w:rPr>
        <w:rFonts w:ascii="Symbol" w:hAnsi="Symbol" w:hint="default"/>
      </w:rPr>
    </w:lvl>
    <w:lvl w:ilvl="7" w:tplc="40289238" w:tentative="1">
      <w:start w:val="1"/>
      <w:numFmt w:val="bullet"/>
      <w:lvlText w:val="o"/>
      <w:lvlJc w:val="left"/>
      <w:pPr>
        <w:ind w:left="6327" w:hanging="360"/>
      </w:pPr>
      <w:rPr>
        <w:rFonts w:ascii="Courier New" w:hAnsi="Courier New" w:cs="Courier New" w:hint="default"/>
      </w:rPr>
    </w:lvl>
    <w:lvl w:ilvl="8" w:tplc="0D7A568E" w:tentative="1">
      <w:start w:val="1"/>
      <w:numFmt w:val="bullet"/>
      <w:lvlText w:val=""/>
      <w:lvlJc w:val="left"/>
      <w:pPr>
        <w:ind w:left="7047" w:hanging="360"/>
      </w:pPr>
      <w:rPr>
        <w:rFonts w:ascii="Wingdings" w:hAnsi="Wingdings" w:hint="default"/>
      </w:rPr>
    </w:lvl>
  </w:abstractNum>
  <w:abstractNum w:abstractNumId="20" w15:restartNumberingAfterBreak="0">
    <w:nsid w:val="21B972DF"/>
    <w:multiLevelType w:val="hybridMultilevel"/>
    <w:tmpl w:val="63426554"/>
    <w:styleLink w:val="313"/>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22316C3C"/>
    <w:multiLevelType w:val="multilevel"/>
    <w:tmpl w:val="1FFC60D2"/>
    <w:styleLink w:val="1ai3"/>
    <w:lvl w:ilvl="0">
      <w:start w:val="1"/>
      <w:numFmt w:val="decimal"/>
      <w:lvlText w:val="%1."/>
      <w:lvlJc w:val="left"/>
      <w:pPr>
        <w:tabs>
          <w:tab w:val="num" w:pos="644"/>
        </w:tabs>
        <w:ind w:left="644" w:hanging="360"/>
      </w:pPr>
      <w:rPr>
        <w:rFonts w:ascii="Times New Roman" w:hAnsi="Times New Roman" w:cs="Times New Roman" w:hint="default"/>
        <w:b/>
        <w:sz w:val="26"/>
        <w:szCs w:val="26"/>
      </w:rPr>
    </w:lvl>
    <w:lvl w:ilvl="1">
      <w:start w:val="1"/>
      <w:numFmt w:val="decimal"/>
      <w:lvlText w:val="%1.%2."/>
      <w:lvlJc w:val="left"/>
      <w:pPr>
        <w:tabs>
          <w:tab w:val="num" w:pos="1000"/>
        </w:tabs>
        <w:ind w:left="1000" w:hanging="432"/>
      </w:pPr>
      <w:rPr>
        <w:rFonts w:ascii="Times New Roman" w:hAnsi="Times New Roman" w:cs="Times New Roman" w:hint="default"/>
        <w:b/>
        <w:sz w:val="26"/>
        <w:szCs w:val="26"/>
      </w:rPr>
    </w:lvl>
    <w:lvl w:ilvl="2">
      <w:start w:val="1"/>
      <w:numFmt w:val="decimal"/>
      <w:lvlText w:val="%1.%2.%3."/>
      <w:lvlJc w:val="left"/>
      <w:pPr>
        <w:tabs>
          <w:tab w:val="num" w:pos="1430"/>
        </w:tabs>
        <w:ind w:left="1214" w:hanging="504"/>
      </w:pPr>
      <w:rPr>
        <w:rFonts w:ascii="Times New Roman" w:hAnsi="Times New Roman" w:cs="Times New Roman" w:hint="default"/>
        <w:sz w:val="26"/>
        <w:szCs w:val="26"/>
      </w:rPr>
    </w:lvl>
    <w:lvl w:ilvl="3">
      <w:start w:val="1"/>
      <w:numFmt w:val="decimal"/>
      <w:lvlText w:val="%1.%2.%3.%4."/>
      <w:lvlJc w:val="left"/>
      <w:pPr>
        <w:tabs>
          <w:tab w:val="num" w:pos="1430"/>
        </w:tabs>
        <w:ind w:left="1358" w:hanging="648"/>
      </w:pPr>
    </w:lvl>
    <w:lvl w:ilvl="4">
      <w:start w:val="1"/>
      <w:numFmt w:val="decimal"/>
      <w:lvlText w:val="%1.%2.%3.%4.%5."/>
      <w:lvlJc w:val="left"/>
      <w:pPr>
        <w:tabs>
          <w:tab w:val="num" w:pos="2499"/>
        </w:tabs>
        <w:ind w:left="2211"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23924828"/>
    <w:multiLevelType w:val="hybridMultilevel"/>
    <w:tmpl w:val="C562B6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4550B1A"/>
    <w:multiLevelType w:val="hybridMultilevel"/>
    <w:tmpl w:val="0AA49494"/>
    <w:styleLink w:val="311"/>
    <w:lvl w:ilvl="0" w:tplc="14DC8FEA">
      <w:start w:val="1"/>
      <w:numFmt w:val="bullet"/>
      <w:lvlText w:val=""/>
      <w:lvlJc w:val="left"/>
      <w:pPr>
        <w:ind w:left="2204" w:hanging="360"/>
      </w:pPr>
      <w:rPr>
        <w:rFonts w:ascii="Symbol" w:hAnsi="Symbol" w:hint="default"/>
      </w:rPr>
    </w:lvl>
    <w:lvl w:ilvl="1" w:tplc="78641B44" w:tentative="1">
      <w:start w:val="1"/>
      <w:numFmt w:val="bullet"/>
      <w:lvlText w:val="o"/>
      <w:lvlJc w:val="left"/>
      <w:pPr>
        <w:ind w:left="2924" w:hanging="360"/>
      </w:pPr>
      <w:rPr>
        <w:rFonts w:ascii="Courier New" w:hAnsi="Courier New" w:cs="Courier New" w:hint="default"/>
      </w:rPr>
    </w:lvl>
    <w:lvl w:ilvl="2" w:tplc="4BA67B9A" w:tentative="1">
      <w:start w:val="1"/>
      <w:numFmt w:val="bullet"/>
      <w:lvlText w:val=""/>
      <w:lvlJc w:val="left"/>
      <w:pPr>
        <w:ind w:left="3644" w:hanging="360"/>
      </w:pPr>
      <w:rPr>
        <w:rFonts w:ascii="Wingdings" w:hAnsi="Wingdings" w:hint="default"/>
      </w:rPr>
    </w:lvl>
    <w:lvl w:ilvl="3" w:tplc="32403F12" w:tentative="1">
      <w:start w:val="1"/>
      <w:numFmt w:val="bullet"/>
      <w:lvlText w:val=""/>
      <w:lvlJc w:val="left"/>
      <w:pPr>
        <w:ind w:left="4364" w:hanging="360"/>
      </w:pPr>
      <w:rPr>
        <w:rFonts w:ascii="Symbol" w:hAnsi="Symbol" w:hint="default"/>
      </w:rPr>
    </w:lvl>
    <w:lvl w:ilvl="4" w:tplc="0FAC7E94" w:tentative="1">
      <w:start w:val="1"/>
      <w:numFmt w:val="bullet"/>
      <w:lvlText w:val="o"/>
      <w:lvlJc w:val="left"/>
      <w:pPr>
        <w:ind w:left="5084" w:hanging="360"/>
      </w:pPr>
      <w:rPr>
        <w:rFonts w:ascii="Courier New" w:hAnsi="Courier New" w:cs="Courier New" w:hint="default"/>
      </w:rPr>
    </w:lvl>
    <w:lvl w:ilvl="5" w:tplc="5E4AAC68" w:tentative="1">
      <w:start w:val="1"/>
      <w:numFmt w:val="bullet"/>
      <w:lvlText w:val=""/>
      <w:lvlJc w:val="left"/>
      <w:pPr>
        <w:ind w:left="5804" w:hanging="360"/>
      </w:pPr>
      <w:rPr>
        <w:rFonts w:ascii="Wingdings" w:hAnsi="Wingdings" w:hint="default"/>
      </w:rPr>
    </w:lvl>
    <w:lvl w:ilvl="6" w:tplc="95F09E2C" w:tentative="1">
      <w:start w:val="1"/>
      <w:numFmt w:val="bullet"/>
      <w:lvlText w:val=""/>
      <w:lvlJc w:val="left"/>
      <w:pPr>
        <w:ind w:left="6524" w:hanging="360"/>
      </w:pPr>
      <w:rPr>
        <w:rFonts w:ascii="Symbol" w:hAnsi="Symbol" w:hint="default"/>
      </w:rPr>
    </w:lvl>
    <w:lvl w:ilvl="7" w:tplc="95A2F396" w:tentative="1">
      <w:start w:val="1"/>
      <w:numFmt w:val="bullet"/>
      <w:lvlText w:val="o"/>
      <w:lvlJc w:val="left"/>
      <w:pPr>
        <w:ind w:left="7244" w:hanging="360"/>
      </w:pPr>
      <w:rPr>
        <w:rFonts w:ascii="Courier New" w:hAnsi="Courier New" w:cs="Courier New" w:hint="default"/>
      </w:rPr>
    </w:lvl>
    <w:lvl w:ilvl="8" w:tplc="6D4452BC" w:tentative="1">
      <w:start w:val="1"/>
      <w:numFmt w:val="bullet"/>
      <w:lvlText w:val=""/>
      <w:lvlJc w:val="left"/>
      <w:pPr>
        <w:ind w:left="7964" w:hanging="360"/>
      </w:pPr>
      <w:rPr>
        <w:rFonts w:ascii="Wingdings" w:hAnsi="Wingdings" w:hint="default"/>
      </w:rPr>
    </w:lvl>
  </w:abstractNum>
  <w:abstractNum w:abstractNumId="24" w15:restartNumberingAfterBreak="0">
    <w:nsid w:val="277D1C4E"/>
    <w:multiLevelType w:val="multilevel"/>
    <w:tmpl w:val="1276AAD2"/>
    <w:lvl w:ilvl="0">
      <w:start w:val="2"/>
      <w:numFmt w:val="decimal"/>
      <w:pStyle w:val="112"/>
      <w:lvlText w:val="%1"/>
      <w:lvlJc w:val="left"/>
      <w:pPr>
        <w:ind w:left="360" w:hanging="360"/>
      </w:pPr>
      <w:rPr>
        <w:rFonts w:hint="default"/>
      </w:rPr>
    </w:lvl>
    <w:lvl w:ilvl="1">
      <w:start w:val="1"/>
      <w:numFmt w:val="decimal"/>
      <w:pStyle w:val="112"/>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27DF4C10"/>
    <w:multiLevelType w:val="hybridMultilevel"/>
    <w:tmpl w:val="8CB80800"/>
    <w:styleLink w:val="3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30141D02"/>
    <w:multiLevelType w:val="hybridMultilevel"/>
    <w:tmpl w:val="15222462"/>
    <w:styleLink w:val="3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1AD7D67"/>
    <w:multiLevelType w:val="hybridMultilevel"/>
    <w:tmpl w:val="511C0452"/>
    <w:lvl w:ilvl="0" w:tplc="11A0A05C">
      <w:start w:val="1"/>
      <w:numFmt w:val="decimal"/>
      <w:pStyle w:val="a3"/>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33B1D7C"/>
    <w:multiLevelType w:val="multilevel"/>
    <w:tmpl w:val="42427220"/>
    <w:lvl w:ilvl="0">
      <w:start w:val="1"/>
      <w:numFmt w:val="none"/>
      <w:pStyle w:val="113"/>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decimal"/>
      <w:lvlRestart w:val="0"/>
      <w:pStyle w:val="021"/>
      <w:suff w:val="space"/>
      <w:lvlText w:val="ГЛАВА%2."/>
      <w:lvlJc w:val="left"/>
      <w:pPr>
        <w:ind w:left="0" w:firstLine="709"/>
      </w:pPr>
      <w:rPr>
        <w:rFonts w:ascii="Times New Roman" w:hAnsi="Times New Roman" w:hint="default"/>
        <w:b/>
        <w:i w:val="0"/>
        <w:caps/>
        <w:smallCaps/>
        <w:strike w:val="0"/>
        <w:dstrike w:val="0"/>
        <w:vanish w:val="0"/>
        <w:color w:val="auto"/>
        <w:spacing w:val="20"/>
        <w:kern w:val="0"/>
        <w:sz w:val="26"/>
        <w:szCs w:val="26"/>
        <w:u w:val="none"/>
        <w:vertAlign w:val="baseline"/>
      </w:rPr>
    </w:lvl>
    <w:lvl w:ilvl="2">
      <w:start w:val="1"/>
      <w:numFmt w:val="decimal"/>
      <w:pStyle w:val="0311"/>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6"/>
        <w:szCs w:val="26"/>
        <w:u w:val="none"/>
        <w:vertAlign w:val="baseline"/>
      </w:rPr>
    </w:lvl>
    <w:lvl w:ilvl="3">
      <w:start w:val="1"/>
      <w:numFmt w:val="decimal"/>
      <w:pStyle w:val="04111"/>
      <w:suff w:val="space"/>
      <w:lvlText w:val="%2.%3.%4."/>
      <w:lvlJc w:val="left"/>
      <w:pPr>
        <w:ind w:left="426" w:firstLine="709"/>
      </w:pPr>
      <w:rPr>
        <w:rFonts w:ascii="Times New Roman" w:hAnsi="Times New Roman" w:hint="default"/>
        <w:b/>
        <w:i w:val="0"/>
        <w:caps w:val="0"/>
        <w:strike w:val="0"/>
        <w:dstrike w:val="0"/>
        <w:vanish w:val="0"/>
        <w:color w:val="auto"/>
        <w:spacing w:val="10"/>
        <w:kern w:val="0"/>
        <w:sz w:val="26"/>
        <w:szCs w:val="26"/>
        <w:u w:val="none"/>
        <w:vertAlign w:val="baseline"/>
      </w:rPr>
    </w:lvl>
    <w:lvl w:ilvl="4">
      <w:start w:val="1"/>
      <w:numFmt w:val="decimal"/>
      <w:pStyle w:val="051111"/>
      <w:suff w:val="space"/>
      <w:lvlText w:val="%2.%3.%4.%5."/>
      <w:lvlJc w:val="left"/>
      <w:pPr>
        <w:ind w:left="0" w:firstLine="709"/>
      </w:pPr>
      <w:rPr>
        <w:rFonts w:ascii="Times New Roman" w:hAnsi="Times New Roman" w:hint="default"/>
        <w:b/>
        <w:i/>
        <w:caps w:val="0"/>
        <w:strike w:val="0"/>
        <w:dstrike w:val="0"/>
        <w:vanish w:val="0"/>
        <w:color w:val="auto"/>
        <w:spacing w:val="20"/>
        <w:kern w:val="0"/>
        <w:sz w:val="26"/>
        <w:szCs w:val="26"/>
        <w:u w:val="none"/>
        <w:vertAlign w:val="baseline"/>
      </w:rPr>
    </w:lvl>
    <w:lvl w:ilvl="5">
      <w:start w:val="1"/>
      <w:numFmt w:val="decimal"/>
      <w:pStyle w:val="16"/>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2"/>
      <w:pStyle w:val="21"/>
      <w:suff w:val="space"/>
      <w:lvlText w:val="Рисунок %2.%7."/>
      <w:lvlJc w:val="left"/>
      <w:pPr>
        <w:ind w:left="0" w:firstLine="0"/>
      </w:pPr>
      <w:rPr>
        <w:rFonts w:ascii="Times New Roman" w:hAnsi="Times New Roman" w:hint="default"/>
        <w:b/>
        <w:i w:val="0"/>
        <w:caps w:val="0"/>
        <w:strike w:val="0"/>
        <w:dstrike w:val="0"/>
        <w:vanish w:val="0"/>
        <w:color w:val="auto"/>
        <w:spacing w:val="10"/>
        <w:kern w:val="0"/>
        <w:sz w:val="26"/>
        <w:szCs w:val="26"/>
        <w:u w:val="none"/>
        <w:vertAlign w:val="baseline"/>
      </w:rPr>
    </w:lvl>
    <w:lvl w:ilvl="7">
      <w:start w:val="1"/>
      <w:numFmt w:val="none"/>
      <w:lvlRestart w:val="2"/>
      <w:pStyle w:val="22"/>
      <w:suff w:val="space"/>
      <w:lvlText w:val="Таблица "/>
      <w:lvlJc w:val="left"/>
      <w:pPr>
        <w:ind w:left="0" w:firstLine="0"/>
      </w:pPr>
      <w:rPr>
        <w:rFonts w:ascii="Times New Roman" w:hAnsi="Times New Roman" w:hint="default"/>
        <w:b/>
        <w:i w:val="0"/>
        <w:caps w:val="0"/>
        <w:strike w:val="0"/>
        <w:dstrike w:val="0"/>
        <w:vanish w:val="0"/>
        <w:color w:val="auto"/>
        <w:spacing w:val="10"/>
        <w:kern w:val="0"/>
        <w:sz w:val="24"/>
        <w:szCs w:val="26"/>
        <w:u w:val="none"/>
        <w:vertAlign w:val="baseline"/>
      </w:rPr>
    </w:lvl>
    <w:lvl w:ilvl="8">
      <w:start w:val="1"/>
      <w:numFmt w:val="none"/>
      <w:lvlRestart w:val="4"/>
      <w:pStyle w:val="60-"/>
      <w:lvlText w:val=""/>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29" w15:restartNumberingAfterBreak="0">
    <w:nsid w:val="34306094"/>
    <w:multiLevelType w:val="hybridMultilevel"/>
    <w:tmpl w:val="7ACC853C"/>
    <w:styleLink w:val="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45D1796"/>
    <w:multiLevelType w:val="hybridMultilevel"/>
    <w:tmpl w:val="2666A130"/>
    <w:styleLink w:val="218"/>
    <w:lvl w:ilvl="0" w:tplc="5C8A856E">
      <w:start w:val="1"/>
      <w:numFmt w:val="bullet"/>
      <w:pStyle w:val="2"/>
      <w:lvlText w:val=""/>
      <w:lvlPicBulletId w:val="0"/>
      <w:lvlJc w:val="left"/>
      <w:pPr>
        <w:tabs>
          <w:tab w:val="num" w:pos="1287"/>
        </w:tabs>
        <w:ind w:left="1287" w:hanging="360"/>
      </w:pPr>
      <w:rPr>
        <w:rFonts w:ascii="Symbol" w:hAnsi="Symbol" w:hint="default"/>
        <w:color w:val="auto"/>
        <w:sz w:val="16"/>
      </w:rPr>
    </w:lvl>
    <w:lvl w:ilvl="1" w:tplc="5922D35C" w:tentative="1">
      <w:start w:val="1"/>
      <w:numFmt w:val="bullet"/>
      <w:lvlText w:val="o"/>
      <w:lvlJc w:val="left"/>
      <w:pPr>
        <w:tabs>
          <w:tab w:val="num" w:pos="1440"/>
        </w:tabs>
        <w:ind w:left="1440" w:hanging="360"/>
      </w:pPr>
      <w:rPr>
        <w:rFonts w:ascii="Courier New" w:hAnsi="Courier New" w:cs="Courier New" w:hint="default"/>
      </w:rPr>
    </w:lvl>
    <w:lvl w:ilvl="2" w:tplc="FC6A34A2" w:tentative="1">
      <w:start w:val="1"/>
      <w:numFmt w:val="bullet"/>
      <w:lvlText w:val=""/>
      <w:lvlJc w:val="left"/>
      <w:pPr>
        <w:tabs>
          <w:tab w:val="num" w:pos="2160"/>
        </w:tabs>
        <w:ind w:left="2160" w:hanging="360"/>
      </w:pPr>
      <w:rPr>
        <w:rFonts w:ascii="Wingdings" w:hAnsi="Wingdings" w:hint="default"/>
      </w:rPr>
    </w:lvl>
    <w:lvl w:ilvl="3" w:tplc="800E1748" w:tentative="1">
      <w:start w:val="1"/>
      <w:numFmt w:val="bullet"/>
      <w:lvlText w:val=""/>
      <w:lvlJc w:val="left"/>
      <w:pPr>
        <w:tabs>
          <w:tab w:val="num" w:pos="2880"/>
        </w:tabs>
        <w:ind w:left="2880" w:hanging="360"/>
      </w:pPr>
      <w:rPr>
        <w:rFonts w:ascii="Symbol" w:hAnsi="Symbol" w:hint="default"/>
      </w:rPr>
    </w:lvl>
    <w:lvl w:ilvl="4" w:tplc="AC1658FC" w:tentative="1">
      <w:start w:val="1"/>
      <w:numFmt w:val="bullet"/>
      <w:lvlText w:val="o"/>
      <w:lvlJc w:val="left"/>
      <w:pPr>
        <w:tabs>
          <w:tab w:val="num" w:pos="3600"/>
        </w:tabs>
        <w:ind w:left="3600" w:hanging="360"/>
      </w:pPr>
      <w:rPr>
        <w:rFonts w:ascii="Courier New" w:hAnsi="Courier New" w:cs="Courier New" w:hint="default"/>
      </w:rPr>
    </w:lvl>
    <w:lvl w:ilvl="5" w:tplc="11ECD67C" w:tentative="1">
      <w:start w:val="1"/>
      <w:numFmt w:val="bullet"/>
      <w:lvlText w:val=""/>
      <w:lvlJc w:val="left"/>
      <w:pPr>
        <w:tabs>
          <w:tab w:val="num" w:pos="4320"/>
        </w:tabs>
        <w:ind w:left="4320" w:hanging="360"/>
      </w:pPr>
      <w:rPr>
        <w:rFonts w:ascii="Wingdings" w:hAnsi="Wingdings" w:hint="default"/>
      </w:rPr>
    </w:lvl>
    <w:lvl w:ilvl="6" w:tplc="126862B4" w:tentative="1">
      <w:start w:val="1"/>
      <w:numFmt w:val="bullet"/>
      <w:lvlText w:val=""/>
      <w:lvlJc w:val="left"/>
      <w:pPr>
        <w:tabs>
          <w:tab w:val="num" w:pos="5040"/>
        </w:tabs>
        <w:ind w:left="5040" w:hanging="360"/>
      </w:pPr>
      <w:rPr>
        <w:rFonts w:ascii="Symbol" w:hAnsi="Symbol" w:hint="default"/>
      </w:rPr>
    </w:lvl>
    <w:lvl w:ilvl="7" w:tplc="07DCFA58" w:tentative="1">
      <w:start w:val="1"/>
      <w:numFmt w:val="bullet"/>
      <w:lvlText w:val="o"/>
      <w:lvlJc w:val="left"/>
      <w:pPr>
        <w:tabs>
          <w:tab w:val="num" w:pos="5760"/>
        </w:tabs>
        <w:ind w:left="5760" w:hanging="360"/>
      </w:pPr>
      <w:rPr>
        <w:rFonts w:ascii="Courier New" w:hAnsi="Courier New" w:cs="Courier New" w:hint="default"/>
      </w:rPr>
    </w:lvl>
    <w:lvl w:ilvl="8" w:tplc="901E6B70"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57E6D96"/>
    <w:multiLevelType w:val="hybridMultilevel"/>
    <w:tmpl w:val="2FDECE6C"/>
    <w:styleLink w:val="114"/>
    <w:lvl w:ilvl="0" w:tplc="AF469098">
      <w:start w:val="1"/>
      <w:numFmt w:val="decimal"/>
      <w:pStyle w:val="30"/>
      <w:lvlText w:val="%1."/>
      <w:lvlJc w:val="left"/>
      <w:pPr>
        <w:ind w:left="1505" w:hanging="360"/>
      </w:pPr>
    </w:lvl>
    <w:lvl w:ilvl="1" w:tplc="11C4FD64" w:tentative="1">
      <w:start w:val="1"/>
      <w:numFmt w:val="lowerLetter"/>
      <w:lvlText w:val="%2."/>
      <w:lvlJc w:val="left"/>
      <w:pPr>
        <w:ind w:left="2225" w:hanging="360"/>
      </w:pPr>
    </w:lvl>
    <w:lvl w:ilvl="2" w:tplc="9F0C17E4" w:tentative="1">
      <w:start w:val="1"/>
      <w:numFmt w:val="lowerRoman"/>
      <w:lvlText w:val="%3."/>
      <w:lvlJc w:val="right"/>
      <w:pPr>
        <w:ind w:left="2945" w:hanging="180"/>
      </w:pPr>
    </w:lvl>
    <w:lvl w:ilvl="3" w:tplc="C8A4C616" w:tentative="1">
      <w:start w:val="1"/>
      <w:numFmt w:val="decimal"/>
      <w:lvlText w:val="%4."/>
      <w:lvlJc w:val="left"/>
      <w:pPr>
        <w:ind w:left="3665" w:hanging="360"/>
      </w:pPr>
    </w:lvl>
    <w:lvl w:ilvl="4" w:tplc="B4BABFE6" w:tentative="1">
      <w:start w:val="1"/>
      <w:numFmt w:val="lowerLetter"/>
      <w:lvlText w:val="%5."/>
      <w:lvlJc w:val="left"/>
      <w:pPr>
        <w:ind w:left="4385" w:hanging="360"/>
      </w:pPr>
    </w:lvl>
    <w:lvl w:ilvl="5" w:tplc="738E77CA" w:tentative="1">
      <w:start w:val="1"/>
      <w:numFmt w:val="lowerRoman"/>
      <w:lvlText w:val="%6."/>
      <w:lvlJc w:val="right"/>
      <w:pPr>
        <w:ind w:left="5105" w:hanging="180"/>
      </w:pPr>
    </w:lvl>
    <w:lvl w:ilvl="6" w:tplc="0068DC56" w:tentative="1">
      <w:start w:val="1"/>
      <w:numFmt w:val="decimal"/>
      <w:lvlText w:val="%7."/>
      <w:lvlJc w:val="left"/>
      <w:pPr>
        <w:ind w:left="5825" w:hanging="360"/>
      </w:pPr>
    </w:lvl>
    <w:lvl w:ilvl="7" w:tplc="786AF022" w:tentative="1">
      <w:start w:val="1"/>
      <w:numFmt w:val="lowerLetter"/>
      <w:lvlText w:val="%8."/>
      <w:lvlJc w:val="left"/>
      <w:pPr>
        <w:ind w:left="6545" w:hanging="360"/>
      </w:pPr>
    </w:lvl>
    <w:lvl w:ilvl="8" w:tplc="EC261CE8" w:tentative="1">
      <w:start w:val="1"/>
      <w:numFmt w:val="lowerRoman"/>
      <w:lvlText w:val="%9."/>
      <w:lvlJc w:val="right"/>
      <w:pPr>
        <w:ind w:left="7265" w:hanging="180"/>
      </w:pPr>
    </w:lvl>
  </w:abstractNum>
  <w:abstractNum w:abstractNumId="32" w15:restartNumberingAfterBreak="0">
    <w:nsid w:val="36D5576D"/>
    <w:multiLevelType w:val="hybridMultilevel"/>
    <w:tmpl w:val="51C2E7C4"/>
    <w:lvl w:ilvl="0" w:tplc="7FD0C61E">
      <w:start w:val="1"/>
      <w:numFmt w:val="decimal"/>
      <w:pStyle w:val="a4"/>
      <w:lvlText w:val="Приложение %1"/>
      <w:lvlJc w:val="left"/>
      <w:pPr>
        <w:ind w:left="24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6DF4BBD"/>
    <w:multiLevelType w:val="hybridMultilevel"/>
    <w:tmpl w:val="5EDC94F0"/>
    <w:styleLink w:val="32"/>
    <w:lvl w:ilvl="0" w:tplc="E7BCB7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397A3D00"/>
    <w:multiLevelType w:val="hybridMultilevel"/>
    <w:tmpl w:val="C55AB2EA"/>
    <w:styleLink w:val="1111120"/>
    <w:lvl w:ilvl="0" w:tplc="EE1C570A">
      <w:start w:val="1"/>
      <w:numFmt w:val="bullet"/>
      <w:lvlText w:val=""/>
      <w:lvlJc w:val="left"/>
      <w:pPr>
        <w:ind w:left="1786" w:hanging="360"/>
      </w:pPr>
      <w:rPr>
        <w:rFonts w:ascii="Symbol" w:hAnsi="Symbol" w:hint="default"/>
      </w:rPr>
    </w:lvl>
    <w:lvl w:ilvl="1" w:tplc="74D457E8">
      <w:start w:val="1"/>
      <w:numFmt w:val="bullet"/>
      <w:lvlText w:val="o"/>
      <w:lvlJc w:val="left"/>
      <w:pPr>
        <w:ind w:left="2506" w:hanging="360"/>
      </w:pPr>
      <w:rPr>
        <w:rFonts w:ascii="Courier New" w:hAnsi="Courier New" w:cs="Courier New" w:hint="default"/>
      </w:rPr>
    </w:lvl>
    <w:lvl w:ilvl="2" w:tplc="CDEA1CA4" w:tentative="1">
      <w:start w:val="1"/>
      <w:numFmt w:val="bullet"/>
      <w:lvlText w:val=""/>
      <w:lvlJc w:val="left"/>
      <w:pPr>
        <w:ind w:left="3226" w:hanging="360"/>
      </w:pPr>
      <w:rPr>
        <w:rFonts w:ascii="Wingdings" w:hAnsi="Wingdings" w:hint="default"/>
      </w:rPr>
    </w:lvl>
    <w:lvl w:ilvl="3" w:tplc="1A70BB62" w:tentative="1">
      <w:start w:val="1"/>
      <w:numFmt w:val="bullet"/>
      <w:lvlText w:val=""/>
      <w:lvlJc w:val="left"/>
      <w:pPr>
        <w:ind w:left="3946" w:hanging="360"/>
      </w:pPr>
      <w:rPr>
        <w:rFonts w:ascii="Symbol" w:hAnsi="Symbol" w:hint="default"/>
      </w:rPr>
    </w:lvl>
    <w:lvl w:ilvl="4" w:tplc="2B26AC7C" w:tentative="1">
      <w:start w:val="1"/>
      <w:numFmt w:val="bullet"/>
      <w:lvlText w:val="o"/>
      <w:lvlJc w:val="left"/>
      <w:pPr>
        <w:ind w:left="4666" w:hanging="360"/>
      </w:pPr>
      <w:rPr>
        <w:rFonts w:ascii="Courier New" w:hAnsi="Courier New" w:cs="Courier New" w:hint="default"/>
      </w:rPr>
    </w:lvl>
    <w:lvl w:ilvl="5" w:tplc="B0F42F34" w:tentative="1">
      <w:start w:val="1"/>
      <w:numFmt w:val="bullet"/>
      <w:lvlText w:val=""/>
      <w:lvlJc w:val="left"/>
      <w:pPr>
        <w:ind w:left="5386" w:hanging="360"/>
      </w:pPr>
      <w:rPr>
        <w:rFonts w:ascii="Wingdings" w:hAnsi="Wingdings" w:hint="default"/>
      </w:rPr>
    </w:lvl>
    <w:lvl w:ilvl="6" w:tplc="270E888C" w:tentative="1">
      <w:start w:val="1"/>
      <w:numFmt w:val="bullet"/>
      <w:lvlText w:val=""/>
      <w:lvlJc w:val="left"/>
      <w:pPr>
        <w:ind w:left="6106" w:hanging="360"/>
      </w:pPr>
      <w:rPr>
        <w:rFonts w:ascii="Symbol" w:hAnsi="Symbol" w:hint="default"/>
      </w:rPr>
    </w:lvl>
    <w:lvl w:ilvl="7" w:tplc="EE34D258" w:tentative="1">
      <w:start w:val="1"/>
      <w:numFmt w:val="bullet"/>
      <w:lvlText w:val="o"/>
      <w:lvlJc w:val="left"/>
      <w:pPr>
        <w:ind w:left="6826" w:hanging="360"/>
      </w:pPr>
      <w:rPr>
        <w:rFonts w:ascii="Courier New" w:hAnsi="Courier New" w:cs="Courier New" w:hint="default"/>
      </w:rPr>
    </w:lvl>
    <w:lvl w:ilvl="8" w:tplc="0DE41EE4" w:tentative="1">
      <w:start w:val="1"/>
      <w:numFmt w:val="bullet"/>
      <w:lvlText w:val=""/>
      <w:lvlJc w:val="left"/>
      <w:pPr>
        <w:ind w:left="7546" w:hanging="360"/>
      </w:pPr>
      <w:rPr>
        <w:rFonts w:ascii="Wingdings" w:hAnsi="Wingdings" w:hint="default"/>
      </w:rPr>
    </w:lvl>
  </w:abstractNum>
  <w:abstractNum w:abstractNumId="35" w15:restartNumberingAfterBreak="0">
    <w:nsid w:val="397F6ADB"/>
    <w:multiLevelType w:val="hybridMultilevel"/>
    <w:tmpl w:val="8662CC98"/>
    <w:lvl w:ilvl="0" w:tplc="96B06804">
      <w:numFmt w:val="bullet"/>
      <w:pStyle w:val="115"/>
      <w:lvlText w:val=""/>
      <w:lvlJc w:val="left"/>
      <w:pPr>
        <w:ind w:left="1522" w:hanging="360"/>
      </w:pPr>
      <w:rPr>
        <w:rFonts w:ascii="Symbol" w:eastAsiaTheme="minorEastAsia" w:hAnsi="Symbol" w:cstheme="minorBidi" w:hint="default"/>
      </w:rPr>
    </w:lvl>
    <w:lvl w:ilvl="1" w:tplc="04190003" w:tentative="1">
      <w:start w:val="1"/>
      <w:numFmt w:val="bullet"/>
      <w:lvlText w:val="o"/>
      <w:lvlJc w:val="left"/>
      <w:pPr>
        <w:ind w:left="2242" w:hanging="360"/>
      </w:pPr>
      <w:rPr>
        <w:rFonts w:ascii="Courier New" w:hAnsi="Courier New" w:cs="Courier New" w:hint="default"/>
      </w:rPr>
    </w:lvl>
    <w:lvl w:ilvl="2" w:tplc="04190005" w:tentative="1">
      <w:start w:val="1"/>
      <w:numFmt w:val="bullet"/>
      <w:lvlText w:val=""/>
      <w:lvlJc w:val="left"/>
      <w:pPr>
        <w:ind w:left="2962" w:hanging="360"/>
      </w:pPr>
      <w:rPr>
        <w:rFonts w:ascii="Wingdings" w:hAnsi="Wingdings" w:hint="default"/>
      </w:rPr>
    </w:lvl>
    <w:lvl w:ilvl="3" w:tplc="04190001" w:tentative="1">
      <w:start w:val="1"/>
      <w:numFmt w:val="bullet"/>
      <w:lvlText w:val=""/>
      <w:lvlJc w:val="left"/>
      <w:pPr>
        <w:ind w:left="3682" w:hanging="360"/>
      </w:pPr>
      <w:rPr>
        <w:rFonts w:ascii="Symbol" w:hAnsi="Symbol" w:hint="default"/>
      </w:rPr>
    </w:lvl>
    <w:lvl w:ilvl="4" w:tplc="04190003" w:tentative="1">
      <w:start w:val="1"/>
      <w:numFmt w:val="bullet"/>
      <w:lvlText w:val="o"/>
      <w:lvlJc w:val="left"/>
      <w:pPr>
        <w:ind w:left="4402" w:hanging="360"/>
      </w:pPr>
      <w:rPr>
        <w:rFonts w:ascii="Courier New" w:hAnsi="Courier New" w:cs="Courier New" w:hint="default"/>
      </w:rPr>
    </w:lvl>
    <w:lvl w:ilvl="5" w:tplc="04190005" w:tentative="1">
      <w:start w:val="1"/>
      <w:numFmt w:val="bullet"/>
      <w:lvlText w:val=""/>
      <w:lvlJc w:val="left"/>
      <w:pPr>
        <w:ind w:left="5122" w:hanging="360"/>
      </w:pPr>
      <w:rPr>
        <w:rFonts w:ascii="Wingdings" w:hAnsi="Wingdings" w:hint="default"/>
      </w:rPr>
    </w:lvl>
    <w:lvl w:ilvl="6" w:tplc="04190001" w:tentative="1">
      <w:start w:val="1"/>
      <w:numFmt w:val="bullet"/>
      <w:lvlText w:val=""/>
      <w:lvlJc w:val="left"/>
      <w:pPr>
        <w:ind w:left="5842" w:hanging="360"/>
      </w:pPr>
      <w:rPr>
        <w:rFonts w:ascii="Symbol" w:hAnsi="Symbol" w:hint="default"/>
      </w:rPr>
    </w:lvl>
    <w:lvl w:ilvl="7" w:tplc="04190003" w:tentative="1">
      <w:start w:val="1"/>
      <w:numFmt w:val="bullet"/>
      <w:lvlText w:val="o"/>
      <w:lvlJc w:val="left"/>
      <w:pPr>
        <w:ind w:left="6562" w:hanging="360"/>
      </w:pPr>
      <w:rPr>
        <w:rFonts w:ascii="Courier New" w:hAnsi="Courier New" w:cs="Courier New" w:hint="default"/>
      </w:rPr>
    </w:lvl>
    <w:lvl w:ilvl="8" w:tplc="04190005" w:tentative="1">
      <w:start w:val="1"/>
      <w:numFmt w:val="bullet"/>
      <w:lvlText w:val=""/>
      <w:lvlJc w:val="left"/>
      <w:pPr>
        <w:ind w:left="7282" w:hanging="360"/>
      </w:pPr>
      <w:rPr>
        <w:rFonts w:ascii="Wingdings" w:hAnsi="Wingdings" w:hint="default"/>
      </w:rPr>
    </w:lvl>
  </w:abstractNum>
  <w:abstractNum w:abstractNumId="36" w15:restartNumberingAfterBreak="0">
    <w:nsid w:val="39856AA7"/>
    <w:multiLevelType w:val="multilevel"/>
    <w:tmpl w:val="08226CBE"/>
    <w:styleLink w:val="31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39937856"/>
    <w:multiLevelType w:val="hybridMultilevel"/>
    <w:tmpl w:val="9EC47740"/>
    <w:styleLink w:val="317"/>
    <w:lvl w:ilvl="0" w:tplc="D8B2E2F0">
      <w:start w:val="1"/>
      <w:numFmt w:val="bullet"/>
      <w:lvlText w:val=""/>
      <w:lvlJc w:val="left"/>
      <w:pPr>
        <w:ind w:left="1429" w:hanging="360"/>
      </w:pPr>
      <w:rPr>
        <w:rFonts w:ascii="Symbol" w:hAnsi="Symbol" w:hint="default"/>
      </w:rPr>
    </w:lvl>
    <w:lvl w:ilvl="1" w:tplc="C36A43C8" w:tentative="1">
      <w:start w:val="1"/>
      <w:numFmt w:val="bullet"/>
      <w:lvlText w:val="o"/>
      <w:lvlJc w:val="left"/>
      <w:pPr>
        <w:ind w:left="2149" w:hanging="360"/>
      </w:pPr>
      <w:rPr>
        <w:rFonts w:ascii="Courier New" w:hAnsi="Courier New" w:cs="Courier New" w:hint="default"/>
      </w:rPr>
    </w:lvl>
    <w:lvl w:ilvl="2" w:tplc="B43E668C" w:tentative="1">
      <w:start w:val="1"/>
      <w:numFmt w:val="bullet"/>
      <w:lvlText w:val=""/>
      <w:lvlJc w:val="left"/>
      <w:pPr>
        <w:ind w:left="2869" w:hanging="360"/>
      </w:pPr>
      <w:rPr>
        <w:rFonts w:ascii="Wingdings" w:hAnsi="Wingdings" w:hint="default"/>
      </w:rPr>
    </w:lvl>
    <w:lvl w:ilvl="3" w:tplc="704A45F2" w:tentative="1">
      <w:start w:val="1"/>
      <w:numFmt w:val="bullet"/>
      <w:lvlText w:val=""/>
      <w:lvlJc w:val="left"/>
      <w:pPr>
        <w:ind w:left="3589" w:hanging="360"/>
      </w:pPr>
      <w:rPr>
        <w:rFonts w:ascii="Symbol" w:hAnsi="Symbol" w:hint="default"/>
      </w:rPr>
    </w:lvl>
    <w:lvl w:ilvl="4" w:tplc="AAA0585E" w:tentative="1">
      <w:start w:val="1"/>
      <w:numFmt w:val="bullet"/>
      <w:lvlText w:val="o"/>
      <w:lvlJc w:val="left"/>
      <w:pPr>
        <w:ind w:left="4309" w:hanging="360"/>
      </w:pPr>
      <w:rPr>
        <w:rFonts w:ascii="Courier New" w:hAnsi="Courier New" w:cs="Courier New" w:hint="default"/>
      </w:rPr>
    </w:lvl>
    <w:lvl w:ilvl="5" w:tplc="95CC51F8" w:tentative="1">
      <w:start w:val="1"/>
      <w:numFmt w:val="bullet"/>
      <w:lvlText w:val=""/>
      <w:lvlJc w:val="left"/>
      <w:pPr>
        <w:ind w:left="5029" w:hanging="360"/>
      </w:pPr>
      <w:rPr>
        <w:rFonts w:ascii="Wingdings" w:hAnsi="Wingdings" w:hint="default"/>
      </w:rPr>
    </w:lvl>
    <w:lvl w:ilvl="6" w:tplc="28A6D2E6" w:tentative="1">
      <w:start w:val="1"/>
      <w:numFmt w:val="bullet"/>
      <w:lvlText w:val=""/>
      <w:lvlJc w:val="left"/>
      <w:pPr>
        <w:ind w:left="5749" w:hanging="360"/>
      </w:pPr>
      <w:rPr>
        <w:rFonts w:ascii="Symbol" w:hAnsi="Symbol" w:hint="default"/>
      </w:rPr>
    </w:lvl>
    <w:lvl w:ilvl="7" w:tplc="6F020CB6" w:tentative="1">
      <w:start w:val="1"/>
      <w:numFmt w:val="bullet"/>
      <w:lvlText w:val="o"/>
      <w:lvlJc w:val="left"/>
      <w:pPr>
        <w:ind w:left="6469" w:hanging="360"/>
      </w:pPr>
      <w:rPr>
        <w:rFonts w:ascii="Courier New" w:hAnsi="Courier New" w:cs="Courier New" w:hint="default"/>
      </w:rPr>
    </w:lvl>
    <w:lvl w:ilvl="8" w:tplc="0FAA5C46" w:tentative="1">
      <w:start w:val="1"/>
      <w:numFmt w:val="bullet"/>
      <w:lvlText w:val=""/>
      <w:lvlJc w:val="left"/>
      <w:pPr>
        <w:ind w:left="7189" w:hanging="360"/>
      </w:pPr>
      <w:rPr>
        <w:rFonts w:ascii="Wingdings" w:hAnsi="Wingdings" w:hint="default"/>
      </w:rPr>
    </w:lvl>
  </w:abstractNum>
  <w:abstractNum w:abstractNumId="38" w15:restartNumberingAfterBreak="0">
    <w:nsid w:val="3D0B7FE9"/>
    <w:multiLevelType w:val="hybridMultilevel"/>
    <w:tmpl w:val="5A6E966A"/>
    <w:lvl w:ilvl="0" w:tplc="FFFFFFFF">
      <w:start w:val="1"/>
      <w:numFmt w:val="decimal"/>
      <w:pStyle w:val="a5"/>
      <w:lvlText w:val="Таблица %1."/>
      <w:lvlJc w:val="left"/>
      <w:pPr>
        <w:ind w:left="1440" w:hanging="360"/>
      </w:pPr>
      <w:rPr>
        <w:rFonts w:cs="Times New Roman" w:hint="default"/>
      </w:rPr>
    </w:lvl>
    <w:lvl w:ilvl="1" w:tplc="FFFFFFFF" w:tentative="1">
      <w:start w:val="1"/>
      <w:numFmt w:val="lowerLetter"/>
      <w:lvlText w:val="%2."/>
      <w:lvlJc w:val="left"/>
      <w:pPr>
        <w:ind w:left="2160" w:hanging="360"/>
      </w:pPr>
      <w:rPr>
        <w:rFonts w:cs="Times New Roman"/>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abstractNum w:abstractNumId="39" w15:restartNumberingAfterBreak="0">
    <w:nsid w:val="3EFC07BF"/>
    <w:multiLevelType w:val="hybridMultilevel"/>
    <w:tmpl w:val="A0208B82"/>
    <w:styleLink w:val="1110"/>
    <w:lvl w:ilvl="0" w:tplc="3416B57C">
      <w:start w:val="1"/>
      <w:numFmt w:val="bullet"/>
      <w:lvlText w:val=""/>
      <w:lvlJc w:val="left"/>
      <w:pPr>
        <w:ind w:left="1287" w:hanging="360"/>
      </w:pPr>
      <w:rPr>
        <w:rFonts w:ascii="Symbol" w:hAnsi="Symbol" w:hint="default"/>
      </w:rPr>
    </w:lvl>
    <w:lvl w:ilvl="1" w:tplc="F7EE04F4" w:tentative="1">
      <w:start w:val="1"/>
      <w:numFmt w:val="bullet"/>
      <w:lvlText w:val="o"/>
      <w:lvlJc w:val="left"/>
      <w:pPr>
        <w:ind w:left="2007" w:hanging="360"/>
      </w:pPr>
      <w:rPr>
        <w:rFonts w:ascii="Courier New" w:hAnsi="Courier New" w:cs="Courier New" w:hint="default"/>
      </w:rPr>
    </w:lvl>
    <w:lvl w:ilvl="2" w:tplc="770210BA" w:tentative="1">
      <w:start w:val="1"/>
      <w:numFmt w:val="bullet"/>
      <w:lvlText w:val=""/>
      <w:lvlJc w:val="left"/>
      <w:pPr>
        <w:ind w:left="2727" w:hanging="360"/>
      </w:pPr>
      <w:rPr>
        <w:rFonts w:ascii="Wingdings" w:hAnsi="Wingdings" w:hint="default"/>
      </w:rPr>
    </w:lvl>
    <w:lvl w:ilvl="3" w:tplc="05E8D076" w:tentative="1">
      <w:start w:val="1"/>
      <w:numFmt w:val="bullet"/>
      <w:lvlText w:val=""/>
      <w:lvlJc w:val="left"/>
      <w:pPr>
        <w:ind w:left="3447" w:hanging="360"/>
      </w:pPr>
      <w:rPr>
        <w:rFonts w:ascii="Symbol" w:hAnsi="Symbol" w:hint="default"/>
      </w:rPr>
    </w:lvl>
    <w:lvl w:ilvl="4" w:tplc="E1A8A7FC" w:tentative="1">
      <w:start w:val="1"/>
      <w:numFmt w:val="bullet"/>
      <w:lvlText w:val="o"/>
      <w:lvlJc w:val="left"/>
      <w:pPr>
        <w:ind w:left="4167" w:hanging="360"/>
      </w:pPr>
      <w:rPr>
        <w:rFonts w:ascii="Courier New" w:hAnsi="Courier New" w:cs="Courier New" w:hint="default"/>
      </w:rPr>
    </w:lvl>
    <w:lvl w:ilvl="5" w:tplc="DC40FEBC" w:tentative="1">
      <w:start w:val="1"/>
      <w:numFmt w:val="bullet"/>
      <w:lvlText w:val=""/>
      <w:lvlJc w:val="left"/>
      <w:pPr>
        <w:ind w:left="4887" w:hanging="360"/>
      </w:pPr>
      <w:rPr>
        <w:rFonts w:ascii="Wingdings" w:hAnsi="Wingdings" w:hint="default"/>
      </w:rPr>
    </w:lvl>
    <w:lvl w:ilvl="6" w:tplc="001C9E0A" w:tentative="1">
      <w:start w:val="1"/>
      <w:numFmt w:val="bullet"/>
      <w:lvlText w:val=""/>
      <w:lvlJc w:val="left"/>
      <w:pPr>
        <w:ind w:left="5607" w:hanging="360"/>
      </w:pPr>
      <w:rPr>
        <w:rFonts w:ascii="Symbol" w:hAnsi="Symbol" w:hint="default"/>
      </w:rPr>
    </w:lvl>
    <w:lvl w:ilvl="7" w:tplc="74463CE6" w:tentative="1">
      <w:start w:val="1"/>
      <w:numFmt w:val="bullet"/>
      <w:lvlText w:val="o"/>
      <w:lvlJc w:val="left"/>
      <w:pPr>
        <w:ind w:left="6327" w:hanging="360"/>
      </w:pPr>
      <w:rPr>
        <w:rFonts w:ascii="Courier New" w:hAnsi="Courier New" w:cs="Courier New" w:hint="default"/>
      </w:rPr>
    </w:lvl>
    <w:lvl w:ilvl="8" w:tplc="911EC568" w:tentative="1">
      <w:start w:val="1"/>
      <w:numFmt w:val="bullet"/>
      <w:lvlText w:val=""/>
      <w:lvlJc w:val="left"/>
      <w:pPr>
        <w:ind w:left="7047" w:hanging="360"/>
      </w:pPr>
      <w:rPr>
        <w:rFonts w:ascii="Wingdings" w:hAnsi="Wingdings" w:hint="default"/>
      </w:rPr>
    </w:lvl>
  </w:abstractNum>
  <w:abstractNum w:abstractNumId="40" w15:restartNumberingAfterBreak="0">
    <w:nsid w:val="403322A9"/>
    <w:multiLevelType w:val="hybridMultilevel"/>
    <w:tmpl w:val="CB6C68DA"/>
    <w:lvl w:ilvl="0" w:tplc="BE86B636">
      <w:start w:val="1"/>
      <w:numFmt w:val="decimal"/>
      <w:pStyle w:val="15"/>
      <w:lvlText w:val="%1."/>
      <w:lvlJc w:val="left"/>
      <w:pPr>
        <w:tabs>
          <w:tab w:val="num" w:pos="1440"/>
        </w:tabs>
        <w:ind w:left="1440" w:hanging="360"/>
      </w:pPr>
      <w:rPr>
        <w:rFonts w:ascii="Times New Roman" w:hAnsi="Times New Roman" w:hint="default"/>
        <w:b/>
        <w:i w:val="0"/>
        <w:sz w:val="24"/>
        <w:szCs w:val="24"/>
      </w:rPr>
    </w:lvl>
    <w:lvl w:ilvl="1" w:tplc="AF7E0A14">
      <w:numFmt w:val="none"/>
      <w:lvlText w:val=""/>
      <w:lvlJc w:val="left"/>
      <w:pPr>
        <w:tabs>
          <w:tab w:val="num" w:pos="360"/>
        </w:tabs>
      </w:pPr>
    </w:lvl>
    <w:lvl w:ilvl="2" w:tplc="17905A54">
      <w:numFmt w:val="none"/>
      <w:lvlText w:val=""/>
      <w:lvlJc w:val="left"/>
      <w:pPr>
        <w:tabs>
          <w:tab w:val="num" w:pos="360"/>
        </w:tabs>
      </w:pPr>
    </w:lvl>
    <w:lvl w:ilvl="3" w:tplc="CEB44A26">
      <w:numFmt w:val="none"/>
      <w:lvlText w:val=""/>
      <w:lvlJc w:val="left"/>
      <w:pPr>
        <w:tabs>
          <w:tab w:val="num" w:pos="360"/>
        </w:tabs>
      </w:pPr>
    </w:lvl>
    <w:lvl w:ilvl="4" w:tplc="04A0B706">
      <w:numFmt w:val="none"/>
      <w:lvlText w:val=""/>
      <w:lvlJc w:val="left"/>
      <w:pPr>
        <w:tabs>
          <w:tab w:val="num" w:pos="360"/>
        </w:tabs>
      </w:pPr>
    </w:lvl>
    <w:lvl w:ilvl="5" w:tplc="F5F439EC">
      <w:numFmt w:val="none"/>
      <w:lvlText w:val=""/>
      <w:lvlJc w:val="left"/>
      <w:pPr>
        <w:tabs>
          <w:tab w:val="num" w:pos="360"/>
        </w:tabs>
      </w:pPr>
    </w:lvl>
    <w:lvl w:ilvl="6" w:tplc="8DB83CCE">
      <w:numFmt w:val="none"/>
      <w:lvlText w:val=""/>
      <w:lvlJc w:val="left"/>
      <w:pPr>
        <w:tabs>
          <w:tab w:val="num" w:pos="360"/>
        </w:tabs>
      </w:pPr>
    </w:lvl>
    <w:lvl w:ilvl="7" w:tplc="3C142AB4">
      <w:numFmt w:val="none"/>
      <w:lvlText w:val=""/>
      <w:lvlJc w:val="left"/>
      <w:pPr>
        <w:tabs>
          <w:tab w:val="num" w:pos="360"/>
        </w:tabs>
      </w:pPr>
    </w:lvl>
    <w:lvl w:ilvl="8" w:tplc="BC06BA5C">
      <w:numFmt w:val="none"/>
      <w:lvlText w:val=""/>
      <w:lvlJc w:val="left"/>
      <w:pPr>
        <w:tabs>
          <w:tab w:val="num" w:pos="360"/>
        </w:tabs>
      </w:pPr>
    </w:lvl>
  </w:abstractNum>
  <w:abstractNum w:abstractNumId="41" w15:restartNumberingAfterBreak="0">
    <w:nsid w:val="445060C3"/>
    <w:multiLevelType w:val="multilevel"/>
    <w:tmpl w:val="E25ED8DA"/>
    <w:styleLink w:val="17"/>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6003CC7"/>
    <w:multiLevelType w:val="multilevel"/>
    <w:tmpl w:val="02A4B2B2"/>
    <w:styleLink w:val="a6"/>
    <w:lvl w:ilvl="0">
      <w:start w:val="1"/>
      <w:numFmt w:val="decimal"/>
      <w:lvlText w:val="Таблица %1."/>
      <w:lvlJc w:val="center"/>
      <w:pPr>
        <w:tabs>
          <w:tab w:val="num" w:pos="1440"/>
        </w:tabs>
        <w:ind w:left="0" w:firstLine="288"/>
      </w:pPr>
      <w:rPr>
        <w:rFonts w:ascii="Times New Roman" w:hAnsi="Times New Roman" w:hint="default"/>
        <w:b/>
        <w:i w:val="0"/>
        <w:sz w:val="24"/>
        <w:szCs w:val="24"/>
      </w:rPr>
    </w:lvl>
    <w:lvl w:ilvl="1">
      <w:start w:val="1"/>
      <w:numFmt w:val="decimalZero"/>
      <w:isLgl/>
      <w:lvlText w:val="Раздел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3" w15:restartNumberingAfterBreak="0">
    <w:nsid w:val="47287F5A"/>
    <w:multiLevelType w:val="multilevel"/>
    <w:tmpl w:val="0419001F"/>
    <w:styleLink w:val="11111216"/>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47525CAA"/>
    <w:multiLevelType w:val="hybridMultilevel"/>
    <w:tmpl w:val="8EF4882C"/>
    <w:lvl w:ilvl="0" w:tplc="99304F0C">
      <w:start w:val="1"/>
      <w:numFmt w:val="bullet"/>
      <w:pStyle w:val="a7"/>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485829D4"/>
    <w:multiLevelType w:val="hybridMultilevel"/>
    <w:tmpl w:val="B98E2448"/>
    <w:lvl w:ilvl="0" w:tplc="C978B706">
      <w:start w:val="1"/>
      <w:numFmt w:val="decimal"/>
      <w:pStyle w:val="a8"/>
      <w:lvlText w:val="Таблица %1."/>
      <w:lvlJc w:val="left"/>
      <w:pPr>
        <w:tabs>
          <w:tab w:val="num" w:pos="1080"/>
        </w:tabs>
        <w:ind w:left="1080" w:hanging="360"/>
      </w:pPr>
      <w:rPr>
        <w:rFonts w:ascii="Times New Roman" w:hAnsi="Times New Roman" w:hint="default"/>
        <w:b/>
        <w:i w:val="0"/>
        <w:sz w:val="24"/>
        <w:szCs w:val="24"/>
      </w:rPr>
    </w:lvl>
    <w:lvl w:ilvl="1" w:tplc="001EC2D6" w:tentative="1">
      <w:start w:val="1"/>
      <w:numFmt w:val="lowerLetter"/>
      <w:lvlText w:val="%2."/>
      <w:lvlJc w:val="left"/>
      <w:pPr>
        <w:tabs>
          <w:tab w:val="num" w:pos="1800"/>
        </w:tabs>
        <w:ind w:left="1800" w:hanging="360"/>
      </w:pPr>
    </w:lvl>
    <w:lvl w:ilvl="2" w:tplc="2ED02E96" w:tentative="1">
      <w:start w:val="1"/>
      <w:numFmt w:val="lowerRoman"/>
      <w:lvlText w:val="%3."/>
      <w:lvlJc w:val="right"/>
      <w:pPr>
        <w:tabs>
          <w:tab w:val="num" w:pos="2520"/>
        </w:tabs>
        <w:ind w:left="2520" w:hanging="180"/>
      </w:pPr>
    </w:lvl>
    <w:lvl w:ilvl="3" w:tplc="B0D6712E" w:tentative="1">
      <w:start w:val="1"/>
      <w:numFmt w:val="decimal"/>
      <w:lvlText w:val="%4."/>
      <w:lvlJc w:val="left"/>
      <w:pPr>
        <w:tabs>
          <w:tab w:val="num" w:pos="3240"/>
        </w:tabs>
        <w:ind w:left="3240" w:hanging="360"/>
      </w:pPr>
    </w:lvl>
    <w:lvl w:ilvl="4" w:tplc="831087B8" w:tentative="1">
      <w:start w:val="1"/>
      <w:numFmt w:val="lowerLetter"/>
      <w:lvlText w:val="%5."/>
      <w:lvlJc w:val="left"/>
      <w:pPr>
        <w:tabs>
          <w:tab w:val="num" w:pos="3960"/>
        </w:tabs>
        <w:ind w:left="3960" w:hanging="360"/>
      </w:pPr>
    </w:lvl>
    <w:lvl w:ilvl="5" w:tplc="139A744C" w:tentative="1">
      <w:start w:val="1"/>
      <w:numFmt w:val="lowerRoman"/>
      <w:lvlText w:val="%6."/>
      <w:lvlJc w:val="right"/>
      <w:pPr>
        <w:tabs>
          <w:tab w:val="num" w:pos="4680"/>
        </w:tabs>
        <w:ind w:left="4680" w:hanging="180"/>
      </w:pPr>
    </w:lvl>
    <w:lvl w:ilvl="6" w:tplc="1904FCCE" w:tentative="1">
      <w:start w:val="1"/>
      <w:numFmt w:val="decimal"/>
      <w:lvlText w:val="%7."/>
      <w:lvlJc w:val="left"/>
      <w:pPr>
        <w:tabs>
          <w:tab w:val="num" w:pos="5400"/>
        </w:tabs>
        <w:ind w:left="5400" w:hanging="360"/>
      </w:pPr>
    </w:lvl>
    <w:lvl w:ilvl="7" w:tplc="1C74D51A" w:tentative="1">
      <w:start w:val="1"/>
      <w:numFmt w:val="lowerLetter"/>
      <w:lvlText w:val="%8."/>
      <w:lvlJc w:val="left"/>
      <w:pPr>
        <w:tabs>
          <w:tab w:val="num" w:pos="6120"/>
        </w:tabs>
        <w:ind w:left="6120" w:hanging="360"/>
      </w:pPr>
    </w:lvl>
    <w:lvl w:ilvl="8" w:tplc="DC46004E" w:tentative="1">
      <w:start w:val="1"/>
      <w:numFmt w:val="lowerRoman"/>
      <w:lvlText w:val="%9."/>
      <w:lvlJc w:val="right"/>
      <w:pPr>
        <w:tabs>
          <w:tab w:val="num" w:pos="6840"/>
        </w:tabs>
        <w:ind w:left="6840" w:hanging="180"/>
      </w:pPr>
    </w:lvl>
  </w:abstractNum>
  <w:abstractNum w:abstractNumId="46" w15:restartNumberingAfterBreak="0">
    <w:nsid w:val="487C7345"/>
    <w:multiLevelType w:val="multilevel"/>
    <w:tmpl w:val="00948194"/>
    <w:styleLink w:val="1ai1"/>
    <w:lvl w:ilvl="0">
      <w:start w:val="1"/>
      <w:numFmt w:val="decimal"/>
      <w:lvlText w:val="7.%1."/>
      <w:lvlJc w:val="left"/>
      <w:rPr>
        <w:rFonts w:ascii="Verdana" w:eastAsia="Verdana" w:hAnsi="Verdana" w:cs="Verdana"/>
        <w:b/>
        <w:bCs/>
        <w:i w:val="0"/>
        <w:iCs w:val="0"/>
        <w:smallCaps w:val="0"/>
        <w:strike w:val="0"/>
        <w:color w:val="000000"/>
        <w:spacing w:val="-2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9382695"/>
    <w:multiLevelType w:val="hybridMultilevel"/>
    <w:tmpl w:val="18A497D4"/>
    <w:lvl w:ilvl="0" w:tplc="24AEA242">
      <w:start w:val="1"/>
      <w:numFmt w:val="bullet"/>
      <w:pStyle w:val="a9"/>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4A2F2D3E"/>
    <w:multiLevelType w:val="multilevel"/>
    <w:tmpl w:val="C4F0B308"/>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49" w15:restartNumberingAfterBreak="0">
    <w:nsid w:val="4B170563"/>
    <w:multiLevelType w:val="singleLevel"/>
    <w:tmpl w:val="8A0C6168"/>
    <w:lvl w:ilvl="0">
      <w:start w:val="1"/>
      <w:numFmt w:val="bullet"/>
      <w:pStyle w:val="aa"/>
      <w:lvlText w:val=""/>
      <w:lvlJc w:val="left"/>
      <w:pPr>
        <w:tabs>
          <w:tab w:val="num" w:pos="786"/>
        </w:tabs>
        <w:ind w:left="786" w:hanging="360"/>
      </w:pPr>
      <w:rPr>
        <w:rFonts w:ascii="Wingdings" w:hAnsi="Wingdings" w:hint="default"/>
        <w:sz w:val="16"/>
      </w:rPr>
    </w:lvl>
  </w:abstractNum>
  <w:abstractNum w:abstractNumId="50" w15:restartNumberingAfterBreak="0">
    <w:nsid w:val="4BD14786"/>
    <w:multiLevelType w:val="multilevel"/>
    <w:tmpl w:val="68EECBD8"/>
    <w:styleLink w:val="33"/>
    <w:lvl w:ilvl="0">
      <w:start w:val="1"/>
      <w:numFmt w:val="decimal"/>
      <w:lvlText w:val="Глава %1."/>
      <w:lvlJc w:val="left"/>
      <w:pPr>
        <w:ind w:left="2880" w:hanging="360"/>
      </w:pPr>
      <w:rPr>
        <w:rFonts w:hint="default"/>
      </w:rPr>
    </w:lvl>
    <w:lvl w:ilvl="1">
      <w:start w:val="1"/>
      <w:numFmt w:val="decimal"/>
      <w:lvlText w:val="Часть %2."/>
      <w:lvlJc w:val="left"/>
      <w:pPr>
        <w:ind w:left="3312" w:hanging="432"/>
      </w:pPr>
      <w:rPr>
        <w:rFonts w:hint="default"/>
        <w:lang w:val="ru-RU"/>
      </w:rPr>
    </w:lvl>
    <w:lvl w:ilvl="2">
      <w:start w:val="1"/>
      <w:numFmt w:val="decimal"/>
      <w:lvlText w:val="%1.%3."/>
      <w:lvlJc w:val="left"/>
      <w:pPr>
        <w:ind w:left="3744" w:hanging="504"/>
      </w:pPr>
      <w:rPr>
        <w:rFonts w:hint="default"/>
      </w:rPr>
    </w:lvl>
    <w:lvl w:ilvl="3">
      <w:start w:val="1"/>
      <w:numFmt w:val="none"/>
      <w:lvlText w:val="%4%3.1.1"/>
      <w:lvlJc w:val="left"/>
      <w:pPr>
        <w:ind w:left="4248" w:hanging="648"/>
      </w:pPr>
      <w:rPr>
        <w:rFonts w:hint="default"/>
      </w:rPr>
    </w:lvl>
    <w:lvl w:ilvl="4">
      <w:start w:val="1"/>
      <w:numFmt w:val="decimal"/>
      <w:lvlText w:val="%1.%2.%3.%4.%5."/>
      <w:lvlJc w:val="left"/>
      <w:pPr>
        <w:ind w:left="4752" w:hanging="792"/>
      </w:pPr>
      <w:rPr>
        <w:rFonts w:hint="default"/>
      </w:rPr>
    </w:lvl>
    <w:lvl w:ilvl="5">
      <w:start w:val="1"/>
      <w:numFmt w:val="decimal"/>
      <w:lvlText w:val="%1.%2.%3.%4.%5.%6."/>
      <w:lvlJc w:val="left"/>
      <w:pPr>
        <w:ind w:left="5256" w:hanging="936"/>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264" w:hanging="1224"/>
      </w:pPr>
      <w:rPr>
        <w:rFonts w:hint="default"/>
      </w:rPr>
    </w:lvl>
    <w:lvl w:ilvl="8">
      <w:start w:val="1"/>
      <w:numFmt w:val="decimal"/>
      <w:lvlText w:val="%1.%2.%3.%4.%5.%6.%7.%8.%9."/>
      <w:lvlJc w:val="left"/>
      <w:pPr>
        <w:ind w:left="6840" w:hanging="1440"/>
      </w:pPr>
      <w:rPr>
        <w:rFonts w:hint="default"/>
      </w:rPr>
    </w:lvl>
  </w:abstractNum>
  <w:abstractNum w:abstractNumId="51" w15:restartNumberingAfterBreak="0">
    <w:nsid w:val="4C73134D"/>
    <w:multiLevelType w:val="hybridMultilevel"/>
    <w:tmpl w:val="6C64960A"/>
    <w:styleLink w:val="1111"/>
    <w:lvl w:ilvl="0" w:tplc="0310CD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4CC2053D"/>
    <w:multiLevelType w:val="hybridMultilevel"/>
    <w:tmpl w:val="6D826C08"/>
    <w:styleLink w:val="0511"/>
    <w:lvl w:ilvl="0" w:tplc="C70221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4DD82F4C"/>
    <w:multiLevelType w:val="multilevel"/>
    <w:tmpl w:val="1BB66F06"/>
    <w:styleLink w:val="052111"/>
    <w:lvl w:ilvl="0">
      <w:start w:val="1"/>
      <w:numFmt w:val="decimal"/>
      <w:lvlText w:val="%1.1."/>
      <w:lvlJc w:val="left"/>
      <w:pPr>
        <w:tabs>
          <w:tab w:val="num" w:pos="720"/>
        </w:tabs>
        <w:ind w:left="360" w:hanging="360"/>
      </w:pPr>
      <w:rPr>
        <w:rFonts w:hint="default"/>
      </w:rPr>
    </w:lvl>
    <w:lvl w:ilvl="1">
      <w:start w:val="1"/>
      <w:numFmt w:val="decimal"/>
      <w:pStyle w:val="1130"/>
      <w:lvlText w:val="%2.2.1"/>
      <w:lvlJc w:val="left"/>
      <w:pPr>
        <w:tabs>
          <w:tab w:val="num" w:pos="1080"/>
        </w:tabs>
        <w:ind w:left="792" w:hanging="432"/>
      </w:pPr>
      <w:rPr>
        <w:rFonts w:hint="default"/>
      </w:rPr>
    </w:lvl>
    <w:lvl w:ilvl="2">
      <w:start w:val="1"/>
      <w:numFmt w:val="decimal"/>
      <w:lvlRestart w:val="0"/>
      <w:lvlText w:val="%31.3.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4EBF4264"/>
    <w:multiLevelType w:val="multilevel"/>
    <w:tmpl w:val="04190023"/>
    <w:styleLink w:val="ab"/>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5" w15:restartNumberingAfterBreak="0">
    <w:nsid w:val="4FDB5851"/>
    <w:multiLevelType w:val="hybridMultilevel"/>
    <w:tmpl w:val="6402FCA6"/>
    <w:lvl w:ilvl="0" w:tplc="18E46A1A">
      <w:start w:val="1"/>
      <w:numFmt w:val="bullet"/>
      <w:pStyle w:val="ac"/>
      <w:lvlText w:val="-"/>
      <w:lvlJc w:val="left"/>
      <w:pPr>
        <w:ind w:left="0" w:firstLine="709"/>
      </w:pPr>
      <w:rPr>
        <w:rFonts w:ascii="Times New Roman" w:hAnsi="Times New Roman" w:cs="Times New Roman" w:hint="default"/>
        <w:b w:val="0"/>
        <w:i w:val="0"/>
        <w:caps w:val="0"/>
        <w:strike w:val="0"/>
        <w:dstrike w:val="0"/>
        <w:snapToGrid w:val="0"/>
        <w:vanish w:val="0"/>
        <w:color w:val="auto"/>
        <w:kern w:val="0"/>
        <w:sz w:val="28"/>
        <w:u w:val="none"/>
        <w:vertAlign w:val="baseline"/>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50284658"/>
    <w:multiLevelType w:val="hybridMultilevel"/>
    <w:tmpl w:val="E5769D32"/>
    <w:styleLink w:val="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15:restartNumberingAfterBreak="0">
    <w:nsid w:val="534C4B12"/>
    <w:multiLevelType w:val="hybridMultilevel"/>
    <w:tmpl w:val="78827838"/>
    <w:styleLink w:val="220"/>
    <w:lvl w:ilvl="0" w:tplc="D3E20D58">
      <w:start w:val="1"/>
      <w:numFmt w:val="bullet"/>
      <w:lvlText w:val=""/>
      <w:lvlJc w:val="left"/>
      <w:pPr>
        <w:ind w:left="1287" w:hanging="360"/>
      </w:pPr>
      <w:rPr>
        <w:rFonts w:ascii="Symbol" w:hAnsi="Symbol" w:hint="default"/>
      </w:rPr>
    </w:lvl>
    <w:lvl w:ilvl="1" w:tplc="EEEA30C2" w:tentative="1">
      <w:start w:val="1"/>
      <w:numFmt w:val="bullet"/>
      <w:lvlText w:val="o"/>
      <w:lvlJc w:val="left"/>
      <w:pPr>
        <w:ind w:left="2007" w:hanging="360"/>
      </w:pPr>
      <w:rPr>
        <w:rFonts w:ascii="Courier New" w:hAnsi="Courier New" w:cs="Courier New" w:hint="default"/>
      </w:rPr>
    </w:lvl>
    <w:lvl w:ilvl="2" w:tplc="FBA6CC4A" w:tentative="1">
      <w:start w:val="1"/>
      <w:numFmt w:val="bullet"/>
      <w:lvlText w:val=""/>
      <w:lvlJc w:val="left"/>
      <w:pPr>
        <w:ind w:left="2727" w:hanging="360"/>
      </w:pPr>
      <w:rPr>
        <w:rFonts w:ascii="Wingdings" w:hAnsi="Wingdings" w:hint="default"/>
      </w:rPr>
    </w:lvl>
    <w:lvl w:ilvl="3" w:tplc="C1E03EEC" w:tentative="1">
      <w:start w:val="1"/>
      <w:numFmt w:val="bullet"/>
      <w:lvlText w:val=""/>
      <w:lvlJc w:val="left"/>
      <w:pPr>
        <w:ind w:left="3447" w:hanging="360"/>
      </w:pPr>
      <w:rPr>
        <w:rFonts w:ascii="Symbol" w:hAnsi="Symbol" w:hint="default"/>
      </w:rPr>
    </w:lvl>
    <w:lvl w:ilvl="4" w:tplc="76287760" w:tentative="1">
      <w:start w:val="1"/>
      <w:numFmt w:val="bullet"/>
      <w:lvlText w:val="o"/>
      <w:lvlJc w:val="left"/>
      <w:pPr>
        <w:ind w:left="4167" w:hanging="360"/>
      </w:pPr>
      <w:rPr>
        <w:rFonts w:ascii="Courier New" w:hAnsi="Courier New" w:cs="Courier New" w:hint="default"/>
      </w:rPr>
    </w:lvl>
    <w:lvl w:ilvl="5" w:tplc="2174BE4E" w:tentative="1">
      <w:start w:val="1"/>
      <w:numFmt w:val="bullet"/>
      <w:lvlText w:val=""/>
      <w:lvlJc w:val="left"/>
      <w:pPr>
        <w:ind w:left="4887" w:hanging="360"/>
      </w:pPr>
      <w:rPr>
        <w:rFonts w:ascii="Wingdings" w:hAnsi="Wingdings" w:hint="default"/>
      </w:rPr>
    </w:lvl>
    <w:lvl w:ilvl="6" w:tplc="5F026BCA" w:tentative="1">
      <w:start w:val="1"/>
      <w:numFmt w:val="bullet"/>
      <w:lvlText w:val=""/>
      <w:lvlJc w:val="left"/>
      <w:pPr>
        <w:ind w:left="5607" w:hanging="360"/>
      </w:pPr>
      <w:rPr>
        <w:rFonts w:ascii="Symbol" w:hAnsi="Symbol" w:hint="default"/>
      </w:rPr>
    </w:lvl>
    <w:lvl w:ilvl="7" w:tplc="9B86EB14" w:tentative="1">
      <w:start w:val="1"/>
      <w:numFmt w:val="bullet"/>
      <w:lvlText w:val="o"/>
      <w:lvlJc w:val="left"/>
      <w:pPr>
        <w:ind w:left="6327" w:hanging="360"/>
      </w:pPr>
      <w:rPr>
        <w:rFonts w:ascii="Courier New" w:hAnsi="Courier New" w:cs="Courier New" w:hint="default"/>
      </w:rPr>
    </w:lvl>
    <w:lvl w:ilvl="8" w:tplc="240E7A10" w:tentative="1">
      <w:start w:val="1"/>
      <w:numFmt w:val="bullet"/>
      <w:lvlText w:val=""/>
      <w:lvlJc w:val="left"/>
      <w:pPr>
        <w:ind w:left="7047" w:hanging="360"/>
      </w:pPr>
      <w:rPr>
        <w:rFonts w:ascii="Wingdings" w:hAnsi="Wingdings" w:hint="default"/>
      </w:rPr>
    </w:lvl>
  </w:abstractNum>
  <w:abstractNum w:abstractNumId="58" w15:restartNumberingAfterBreak="0">
    <w:nsid w:val="54E64C23"/>
    <w:multiLevelType w:val="hybridMultilevel"/>
    <w:tmpl w:val="5532DDD6"/>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59" w15:restartNumberingAfterBreak="0">
    <w:nsid w:val="57AE63C2"/>
    <w:multiLevelType w:val="singleLevel"/>
    <w:tmpl w:val="AB22DBB6"/>
    <w:styleLink w:val="053"/>
    <w:lvl w:ilvl="0">
      <w:start w:val="1"/>
      <w:numFmt w:val="bullet"/>
      <w:lvlText w:val=""/>
      <w:lvlJc w:val="left"/>
      <w:pPr>
        <w:tabs>
          <w:tab w:val="num" w:pos="927"/>
        </w:tabs>
        <w:ind w:firstLine="567"/>
      </w:pPr>
      <w:rPr>
        <w:rFonts w:ascii="Symbol" w:hAnsi="Symbol" w:cs="Times New Roman" w:hint="default"/>
      </w:rPr>
    </w:lvl>
  </w:abstractNum>
  <w:abstractNum w:abstractNumId="60" w15:restartNumberingAfterBreak="0">
    <w:nsid w:val="57D123D5"/>
    <w:multiLevelType w:val="multilevel"/>
    <w:tmpl w:val="D7545F0E"/>
    <w:styleLink w:val="18"/>
    <w:lvl w:ilvl="0">
      <w:start w:val="1"/>
      <w:numFmt w:val="decimal"/>
      <w:lvlText w:val="%1."/>
      <w:lvlJc w:val="left"/>
      <w:pPr>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61" w15:restartNumberingAfterBreak="0">
    <w:nsid w:val="58DF3BA8"/>
    <w:multiLevelType w:val="hybridMultilevel"/>
    <w:tmpl w:val="E3F0F3D6"/>
    <w:styleLink w:val="05111"/>
    <w:lvl w:ilvl="0" w:tplc="BC4646B8">
      <w:start w:val="1"/>
      <w:numFmt w:val="decimal"/>
      <w:pStyle w:val="19"/>
      <w:lvlText w:val="Рис.%1."/>
      <w:lvlJc w:val="left"/>
      <w:pPr>
        <w:tabs>
          <w:tab w:val="num" w:pos="1080"/>
        </w:tabs>
        <w:ind w:left="360" w:hanging="360"/>
      </w:pPr>
      <w:rPr>
        <w:rFonts w:ascii="Times New Roman" w:hAnsi="Times New Roman" w:hint="default"/>
        <w:b/>
        <w:i w:val="0"/>
        <w:sz w:val="24"/>
        <w:szCs w:val="24"/>
      </w:rPr>
    </w:lvl>
    <w:lvl w:ilvl="1" w:tplc="515A7FA6">
      <w:start w:val="1"/>
      <w:numFmt w:val="bullet"/>
      <w:lvlText w:val=""/>
      <w:lvlJc w:val="left"/>
      <w:pPr>
        <w:tabs>
          <w:tab w:val="num" w:pos="1440"/>
        </w:tabs>
        <w:ind w:left="1440" w:hanging="360"/>
      </w:pPr>
      <w:rPr>
        <w:rFonts w:ascii="Wingdings" w:hAnsi="Wingdings" w:hint="default"/>
        <w:b/>
        <w:i w:val="0"/>
        <w:sz w:val="24"/>
        <w:szCs w:val="24"/>
      </w:rPr>
    </w:lvl>
    <w:lvl w:ilvl="2" w:tplc="7070194C" w:tentative="1">
      <w:start w:val="1"/>
      <w:numFmt w:val="lowerRoman"/>
      <w:lvlText w:val="%3."/>
      <w:lvlJc w:val="right"/>
      <w:pPr>
        <w:tabs>
          <w:tab w:val="num" w:pos="2160"/>
        </w:tabs>
        <w:ind w:left="2160" w:hanging="180"/>
      </w:pPr>
    </w:lvl>
    <w:lvl w:ilvl="3" w:tplc="BC963A78" w:tentative="1">
      <w:start w:val="1"/>
      <w:numFmt w:val="decimal"/>
      <w:lvlText w:val="%4."/>
      <w:lvlJc w:val="left"/>
      <w:pPr>
        <w:tabs>
          <w:tab w:val="num" w:pos="2880"/>
        </w:tabs>
        <w:ind w:left="2880" w:hanging="360"/>
      </w:pPr>
    </w:lvl>
    <w:lvl w:ilvl="4" w:tplc="6862DFEA" w:tentative="1">
      <w:start w:val="1"/>
      <w:numFmt w:val="lowerLetter"/>
      <w:lvlText w:val="%5."/>
      <w:lvlJc w:val="left"/>
      <w:pPr>
        <w:tabs>
          <w:tab w:val="num" w:pos="3600"/>
        </w:tabs>
        <w:ind w:left="3600" w:hanging="360"/>
      </w:pPr>
    </w:lvl>
    <w:lvl w:ilvl="5" w:tplc="C3A40C9E" w:tentative="1">
      <w:start w:val="1"/>
      <w:numFmt w:val="lowerRoman"/>
      <w:lvlText w:val="%6."/>
      <w:lvlJc w:val="right"/>
      <w:pPr>
        <w:tabs>
          <w:tab w:val="num" w:pos="4320"/>
        </w:tabs>
        <w:ind w:left="4320" w:hanging="180"/>
      </w:pPr>
    </w:lvl>
    <w:lvl w:ilvl="6" w:tplc="7748887C" w:tentative="1">
      <w:start w:val="1"/>
      <w:numFmt w:val="decimal"/>
      <w:lvlText w:val="%7."/>
      <w:lvlJc w:val="left"/>
      <w:pPr>
        <w:tabs>
          <w:tab w:val="num" w:pos="5040"/>
        </w:tabs>
        <w:ind w:left="5040" w:hanging="360"/>
      </w:pPr>
    </w:lvl>
    <w:lvl w:ilvl="7" w:tplc="77BAB8BA" w:tentative="1">
      <w:start w:val="1"/>
      <w:numFmt w:val="lowerLetter"/>
      <w:lvlText w:val="%8."/>
      <w:lvlJc w:val="left"/>
      <w:pPr>
        <w:tabs>
          <w:tab w:val="num" w:pos="5760"/>
        </w:tabs>
        <w:ind w:left="5760" w:hanging="360"/>
      </w:pPr>
    </w:lvl>
    <w:lvl w:ilvl="8" w:tplc="2FA8CA46" w:tentative="1">
      <w:start w:val="1"/>
      <w:numFmt w:val="lowerRoman"/>
      <w:lvlText w:val="%9."/>
      <w:lvlJc w:val="right"/>
      <w:pPr>
        <w:tabs>
          <w:tab w:val="num" w:pos="6480"/>
        </w:tabs>
        <w:ind w:left="6480" w:hanging="180"/>
      </w:pPr>
    </w:lvl>
  </w:abstractNum>
  <w:abstractNum w:abstractNumId="62" w15:restartNumberingAfterBreak="0">
    <w:nsid w:val="59500DA2"/>
    <w:multiLevelType w:val="multilevel"/>
    <w:tmpl w:val="45564EF8"/>
    <w:styleLink w:val="121"/>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3.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59E60585"/>
    <w:multiLevelType w:val="hybridMultilevel"/>
    <w:tmpl w:val="9006BE28"/>
    <w:lvl w:ilvl="0" w:tplc="45DC6746">
      <w:start w:val="1"/>
      <w:numFmt w:val="bullet"/>
      <w:lvlText w:val=""/>
      <w:lvlJc w:val="left"/>
      <w:pPr>
        <w:tabs>
          <w:tab w:val="num" w:pos="3346"/>
        </w:tabs>
        <w:ind w:left="3346" w:hanging="360"/>
      </w:pPr>
      <w:rPr>
        <w:rFonts w:ascii="Symbol" w:hAnsi="Symbol" w:hint="default"/>
        <w:color w:val="auto"/>
      </w:rPr>
    </w:lvl>
    <w:lvl w:ilvl="1" w:tplc="5032E44E">
      <w:start w:val="1"/>
      <w:numFmt w:val="bullet"/>
      <w:pStyle w:val="1a"/>
      <w:lvlText w:val=""/>
      <w:lvlJc w:val="left"/>
      <w:pPr>
        <w:tabs>
          <w:tab w:val="num" w:pos="1352"/>
        </w:tabs>
        <w:ind w:left="1352" w:hanging="360"/>
      </w:pPr>
      <w:rPr>
        <w:rFonts w:ascii="Symbol" w:hAnsi="Symbol" w:hint="default"/>
        <w:color w:val="auto"/>
      </w:rPr>
    </w:lvl>
    <w:lvl w:ilvl="2" w:tplc="365245B8">
      <w:start w:val="1"/>
      <w:numFmt w:val="bullet"/>
      <w:lvlText w:val=""/>
      <w:lvlJc w:val="left"/>
      <w:pPr>
        <w:tabs>
          <w:tab w:val="num" w:pos="2869"/>
        </w:tabs>
        <w:ind w:left="2869" w:hanging="360"/>
      </w:pPr>
      <w:rPr>
        <w:rFonts w:ascii="Wingdings" w:hAnsi="Wingdings" w:hint="default"/>
      </w:rPr>
    </w:lvl>
    <w:lvl w:ilvl="3" w:tplc="38AA49AE" w:tentative="1">
      <w:start w:val="1"/>
      <w:numFmt w:val="bullet"/>
      <w:lvlText w:val=""/>
      <w:lvlJc w:val="left"/>
      <w:pPr>
        <w:tabs>
          <w:tab w:val="num" w:pos="3589"/>
        </w:tabs>
        <w:ind w:left="3589" w:hanging="360"/>
      </w:pPr>
      <w:rPr>
        <w:rFonts w:ascii="Symbol" w:hAnsi="Symbol" w:hint="default"/>
      </w:rPr>
    </w:lvl>
    <w:lvl w:ilvl="4" w:tplc="E48C930A" w:tentative="1">
      <w:start w:val="1"/>
      <w:numFmt w:val="bullet"/>
      <w:lvlText w:val="o"/>
      <w:lvlJc w:val="left"/>
      <w:pPr>
        <w:tabs>
          <w:tab w:val="num" w:pos="4309"/>
        </w:tabs>
        <w:ind w:left="4309" w:hanging="360"/>
      </w:pPr>
      <w:rPr>
        <w:rFonts w:ascii="Courier New" w:hAnsi="Courier New" w:cs="Courier New" w:hint="default"/>
      </w:rPr>
    </w:lvl>
    <w:lvl w:ilvl="5" w:tplc="71D0A814" w:tentative="1">
      <w:start w:val="1"/>
      <w:numFmt w:val="bullet"/>
      <w:lvlText w:val=""/>
      <w:lvlJc w:val="left"/>
      <w:pPr>
        <w:tabs>
          <w:tab w:val="num" w:pos="5029"/>
        </w:tabs>
        <w:ind w:left="5029" w:hanging="360"/>
      </w:pPr>
      <w:rPr>
        <w:rFonts w:ascii="Wingdings" w:hAnsi="Wingdings" w:hint="default"/>
      </w:rPr>
    </w:lvl>
    <w:lvl w:ilvl="6" w:tplc="758ABC46" w:tentative="1">
      <w:start w:val="1"/>
      <w:numFmt w:val="bullet"/>
      <w:lvlText w:val=""/>
      <w:lvlJc w:val="left"/>
      <w:pPr>
        <w:tabs>
          <w:tab w:val="num" w:pos="5749"/>
        </w:tabs>
        <w:ind w:left="5749" w:hanging="360"/>
      </w:pPr>
      <w:rPr>
        <w:rFonts w:ascii="Symbol" w:hAnsi="Symbol" w:hint="default"/>
      </w:rPr>
    </w:lvl>
    <w:lvl w:ilvl="7" w:tplc="4C220D0A" w:tentative="1">
      <w:start w:val="1"/>
      <w:numFmt w:val="bullet"/>
      <w:lvlText w:val="o"/>
      <w:lvlJc w:val="left"/>
      <w:pPr>
        <w:tabs>
          <w:tab w:val="num" w:pos="6469"/>
        </w:tabs>
        <w:ind w:left="6469" w:hanging="360"/>
      </w:pPr>
      <w:rPr>
        <w:rFonts w:ascii="Courier New" w:hAnsi="Courier New" w:cs="Courier New" w:hint="default"/>
      </w:rPr>
    </w:lvl>
    <w:lvl w:ilvl="8" w:tplc="914E04E4" w:tentative="1">
      <w:start w:val="1"/>
      <w:numFmt w:val="bullet"/>
      <w:lvlText w:val=""/>
      <w:lvlJc w:val="left"/>
      <w:pPr>
        <w:tabs>
          <w:tab w:val="num" w:pos="7189"/>
        </w:tabs>
        <w:ind w:left="7189" w:hanging="360"/>
      </w:pPr>
      <w:rPr>
        <w:rFonts w:ascii="Wingdings" w:hAnsi="Wingdings" w:hint="default"/>
      </w:rPr>
    </w:lvl>
  </w:abstractNum>
  <w:abstractNum w:abstractNumId="64" w15:restartNumberingAfterBreak="0">
    <w:nsid w:val="5C32226F"/>
    <w:multiLevelType w:val="multilevel"/>
    <w:tmpl w:val="6CFEE39E"/>
    <w:styleLink w:val="11111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5E1C1B61"/>
    <w:multiLevelType w:val="multilevel"/>
    <w:tmpl w:val="D0C49818"/>
    <w:lvl w:ilvl="0">
      <w:start w:val="1"/>
      <w:numFmt w:val="decimal"/>
      <w:pStyle w:val="ad"/>
      <w:lvlText w:val="Глава %1."/>
      <w:lvlJc w:val="left"/>
      <w:pPr>
        <w:ind w:left="360" w:hanging="360"/>
      </w:pPr>
      <w:rPr>
        <w:rFonts w:hint="default"/>
      </w:rPr>
    </w:lvl>
    <w:lvl w:ilvl="1">
      <w:start w:val="1"/>
      <w:numFmt w:val="decimal"/>
      <w:lvlText w:val="Часть %2."/>
      <w:lvlJc w:val="left"/>
      <w:pPr>
        <w:ind w:left="792" w:hanging="432"/>
      </w:pPr>
      <w:rPr>
        <w:rFonts w:hint="default"/>
        <w:lang w:val="ru-RU"/>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602D6445"/>
    <w:multiLevelType w:val="hybridMultilevel"/>
    <w:tmpl w:val="00947C92"/>
    <w:styleLink w:val="210"/>
    <w:lvl w:ilvl="0" w:tplc="0310CD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609F7ACC"/>
    <w:multiLevelType w:val="hybridMultilevel"/>
    <w:tmpl w:val="FEBCF854"/>
    <w:lvl w:ilvl="0" w:tplc="BDD87824">
      <w:start w:val="1"/>
      <w:numFmt w:val="bullet"/>
      <w:lvlText w:val=""/>
      <w:lvlJc w:val="left"/>
      <w:pPr>
        <w:tabs>
          <w:tab w:val="num" w:pos="651"/>
        </w:tabs>
        <w:ind w:left="651" w:hanging="360"/>
      </w:pPr>
      <w:rPr>
        <w:rFonts w:ascii="Symbol" w:hAnsi="Symbol" w:hint="default"/>
      </w:rPr>
    </w:lvl>
    <w:lvl w:ilvl="1" w:tplc="04190019">
      <w:start w:val="1"/>
      <w:numFmt w:val="bullet"/>
      <w:pStyle w:val="A2list2"/>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091"/>
        </w:tabs>
        <w:ind w:left="2091" w:hanging="360"/>
      </w:pPr>
      <w:rPr>
        <w:rFonts w:ascii="Wingdings" w:hAnsi="Wingdings" w:hint="default"/>
      </w:rPr>
    </w:lvl>
    <w:lvl w:ilvl="3" w:tplc="0419000F" w:tentative="1">
      <w:start w:val="1"/>
      <w:numFmt w:val="bullet"/>
      <w:lvlText w:val=""/>
      <w:lvlJc w:val="left"/>
      <w:pPr>
        <w:tabs>
          <w:tab w:val="num" w:pos="2811"/>
        </w:tabs>
        <w:ind w:left="2811" w:hanging="360"/>
      </w:pPr>
      <w:rPr>
        <w:rFonts w:ascii="Symbol" w:hAnsi="Symbol" w:hint="default"/>
      </w:rPr>
    </w:lvl>
    <w:lvl w:ilvl="4" w:tplc="04190019" w:tentative="1">
      <w:start w:val="1"/>
      <w:numFmt w:val="bullet"/>
      <w:lvlText w:val="o"/>
      <w:lvlJc w:val="left"/>
      <w:pPr>
        <w:tabs>
          <w:tab w:val="num" w:pos="3531"/>
        </w:tabs>
        <w:ind w:left="3531" w:hanging="360"/>
      </w:pPr>
      <w:rPr>
        <w:rFonts w:ascii="Courier New" w:hAnsi="Courier New" w:hint="default"/>
      </w:rPr>
    </w:lvl>
    <w:lvl w:ilvl="5" w:tplc="0419001B" w:tentative="1">
      <w:start w:val="1"/>
      <w:numFmt w:val="bullet"/>
      <w:lvlText w:val=""/>
      <w:lvlJc w:val="left"/>
      <w:pPr>
        <w:tabs>
          <w:tab w:val="num" w:pos="4251"/>
        </w:tabs>
        <w:ind w:left="4251" w:hanging="360"/>
      </w:pPr>
      <w:rPr>
        <w:rFonts w:ascii="Wingdings" w:hAnsi="Wingdings" w:hint="default"/>
      </w:rPr>
    </w:lvl>
    <w:lvl w:ilvl="6" w:tplc="0419000F" w:tentative="1">
      <w:start w:val="1"/>
      <w:numFmt w:val="bullet"/>
      <w:lvlText w:val=""/>
      <w:lvlJc w:val="left"/>
      <w:pPr>
        <w:tabs>
          <w:tab w:val="num" w:pos="4971"/>
        </w:tabs>
        <w:ind w:left="4971" w:hanging="360"/>
      </w:pPr>
      <w:rPr>
        <w:rFonts w:ascii="Symbol" w:hAnsi="Symbol" w:hint="default"/>
      </w:rPr>
    </w:lvl>
    <w:lvl w:ilvl="7" w:tplc="04190019" w:tentative="1">
      <w:start w:val="1"/>
      <w:numFmt w:val="bullet"/>
      <w:lvlText w:val="o"/>
      <w:lvlJc w:val="left"/>
      <w:pPr>
        <w:tabs>
          <w:tab w:val="num" w:pos="5691"/>
        </w:tabs>
        <w:ind w:left="5691" w:hanging="360"/>
      </w:pPr>
      <w:rPr>
        <w:rFonts w:ascii="Courier New" w:hAnsi="Courier New" w:hint="default"/>
      </w:rPr>
    </w:lvl>
    <w:lvl w:ilvl="8" w:tplc="0419001B" w:tentative="1">
      <w:start w:val="1"/>
      <w:numFmt w:val="bullet"/>
      <w:lvlText w:val=""/>
      <w:lvlJc w:val="left"/>
      <w:pPr>
        <w:tabs>
          <w:tab w:val="num" w:pos="6411"/>
        </w:tabs>
        <w:ind w:left="6411" w:hanging="360"/>
      </w:pPr>
      <w:rPr>
        <w:rFonts w:ascii="Wingdings" w:hAnsi="Wingdings" w:hint="default"/>
      </w:rPr>
    </w:lvl>
  </w:abstractNum>
  <w:abstractNum w:abstractNumId="68" w15:restartNumberingAfterBreak="0">
    <w:nsid w:val="60C93F2B"/>
    <w:multiLevelType w:val="hybridMultilevel"/>
    <w:tmpl w:val="16D2C904"/>
    <w:lvl w:ilvl="0" w:tplc="6D048A0C">
      <w:start w:val="1"/>
      <w:numFmt w:val="decimal"/>
      <w:pStyle w:val="ae"/>
      <w:lvlText w:val="Рис.%1."/>
      <w:lvlJc w:val="left"/>
      <w:pPr>
        <w:tabs>
          <w:tab w:val="num" w:pos="3154"/>
        </w:tabs>
        <w:ind w:left="2434" w:hanging="2434"/>
      </w:pPr>
      <w:rPr>
        <w:rFonts w:ascii="Times New Roman" w:hAnsi="Times New Roman" w:hint="default"/>
        <w:b/>
        <w:i w:val="0"/>
        <w:sz w:val="24"/>
        <w:szCs w:val="24"/>
      </w:rPr>
    </w:lvl>
    <w:lvl w:ilvl="1" w:tplc="7B96A764" w:tentative="1">
      <w:start w:val="1"/>
      <w:numFmt w:val="lowerLetter"/>
      <w:lvlText w:val="%2."/>
      <w:lvlJc w:val="left"/>
      <w:pPr>
        <w:tabs>
          <w:tab w:val="num" w:pos="1440"/>
        </w:tabs>
        <w:ind w:left="1440" w:hanging="360"/>
      </w:pPr>
    </w:lvl>
    <w:lvl w:ilvl="2" w:tplc="4C827AC0" w:tentative="1">
      <w:start w:val="1"/>
      <w:numFmt w:val="lowerRoman"/>
      <w:lvlText w:val="%3."/>
      <w:lvlJc w:val="right"/>
      <w:pPr>
        <w:tabs>
          <w:tab w:val="num" w:pos="2160"/>
        </w:tabs>
        <w:ind w:left="2160" w:hanging="180"/>
      </w:pPr>
    </w:lvl>
    <w:lvl w:ilvl="3" w:tplc="921839EE" w:tentative="1">
      <w:start w:val="1"/>
      <w:numFmt w:val="decimal"/>
      <w:lvlText w:val="%4."/>
      <w:lvlJc w:val="left"/>
      <w:pPr>
        <w:tabs>
          <w:tab w:val="num" w:pos="2880"/>
        </w:tabs>
        <w:ind w:left="2880" w:hanging="360"/>
      </w:pPr>
    </w:lvl>
    <w:lvl w:ilvl="4" w:tplc="EAA687CA" w:tentative="1">
      <w:start w:val="1"/>
      <w:numFmt w:val="lowerLetter"/>
      <w:lvlText w:val="%5."/>
      <w:lvlJc w:val="left"/>
      <w:pPr>
        <w:tabs>
          <w:tab w:val="num" w:pos="3600"/>
        </w:tabs>
        <w:ind w:left="3600" w:hanging="360"/>
      </w:pPr>
    </w:lvl>
    <w:lvl w:ilvl="5" w:tplc="E99CAE54" w:tentative="1">
      <w:start w:val="1"/>
      <w:numFmt w:val="lowerRoman"/>
      <w:lvlText w:val="%6."/>
      <w:lvlJc w:val="right"/>
      <w:pPr>
        <w:tabs>
          <w:tab w:val="num" w:pos="4320"/>
        </w:tabs>
        <w:ind w:left="4320" w:hanging="180"/>
      </w:pPr>
    </w:lvl>
    <w:lvl w:ilvl="6" w:tplc="5790903C" w:tentative="1">
      <w:start w:val="1"/>
      <w:numFmt w:val="decimal"/>
      <w:lvlText w:val="%7."/>
      <w:lvlJc w:val="left"/>
      <w:pPr>
        <w:tabs>
          <w:tab w:val="num" w:pos="5040"/>
        </w:tabs>
        <w:ind w:left="5040" w:hanging="360"/>
      </w:pPr>
    </w:lvl>
    <w:lvl w:ilvl="7" w:tplc="C92079D0" w:tentative="1">
      <w:start w:val="1"/>
      <w:numFmt w:val="lowerLetter"/>
      <w:lvlText w:val="%8."/>
      <w:lvlJc w:val="left"/>
      <w:pPr>
        <w:tabs>
          <w:tab w:val="num" w:pos="5760"/>
        </w:tabs>
        <w:ind w:left="5760" w:hanging="360"/>
      </w:pPr>
    </w:lvl>
    <w:lvl w:ilvl="8" w:tplc="8E9ECD46" w:tentative="1">
      <w:start w:val="1"/>
      <w:numFmt w:val="lowerRoman"/>
      <w:lvlText w:val="%9."/>
      <w:lvlJc w:val="right"/>
      <w:pPr>
        <w:tabs>
          <w:tab w:val="num" w:pos="6480"/>
        </w:tabs>
        <w:ind w:left="6480" w:hanging="180"/>
      </w:pPr>
    </w:lvl>
  </w:abstractNum>
  <w:abstractNum w:abstractNumId="69" w15:restartNumberingAfterBreak="0">
    <w:nsid w:val="62226F37"/>
    <w:multiLevelType w:val="hybridMultilevel"/>
    <w:tmpl w:val="A73E8E9A"/>
    <w:styleLink w:val="312"/>
    <w:lvl w:ilvl="0" w:tplc="1ABAB1EA">
      <w:start w:val="1"/>
      <w:numFmt w:val="decimal"/>
      <w:pStyle w:val="af"/>
      <w:lvlText w:val="Таблица 7.%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63446253"/>
    <w:multiLevelType w:val="hybridMultilevel"/>
    <w:tmpl w:val="71BE1C96"/>
    <w:lvl w:ilvl="0" w:tplc="FFC61198">
      <w:start w:val="1"/>
      <w:numFmt w:val="decimal"/>
      <w:pStyle w:val="60"/>
      <w:lvlText w:val="Рисунок %1."/>
      <w:lvlJc w:val="left"/>
      <w:pPr>
        <w:ind w:left="1287" w:hanging="360"/>
      </w:pPr>
      <w:rPr>
        <w:rFonts w:hint="default"/>
        <w:color w:val="auto"/>
        <w:sz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1" w15:restartNumberingAfterBreak="0">
    <w:nsid w:val="63C079CC"/>
    <w:multiLevelType w:val="multilevel"/>
    <w:tmpl w:val="93B28C1E"/>
    <w:styleLink w:val="052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2" w15:restartNumberingAfterBreak="0">
    <w:nsid w:val="641F423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64C34787"/>
    <w:multiLevelType w:val="hybridMultilevel"/>
    <w:tmpl w:val="1450975E"/>
    <w:lvl w:ilvl="0" w:tplc="344E07F4">
      <w:start w:val="1"/>
      <w:numFmt w:val="decimal"/>
      <w:pStyle w:val="af0"/>
      <w:lvlText w:val="Таблица %1."/>
      <w:lvlJc w:val="righ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66033EEC"/>
    <w:multiLevelType w:val="hybridMultilevel"/>
    <w:tmpl w:val="729EB794"/>
    <w:lvl w:ilvl="0" w:tplc="C43E2122">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5" w15:restartNumberingAfterBreak="0">
    <w:nsid w:val="66E76DA0"/>
    <w:multiLevelType w:val="hybridMultilevel"/>
    <w:tmpl w:val="FBB6062E"/>
    <w:lvl w:ilvl="0" w:tplc="6C242006">
      <w:start w:val="1"/>
      <w:numFmt w:val="decimal"/>
      <w:pStyle w:val="1b"/>
      <w:lvlText w:val="Рис.%1."/>
      <w:lvlJc w:val="left"/>
      <w:pPr>
        <w:tabs>
          <w:tab w:val="num" w:pos="1080"/>
        </w:tabs>
        <w:ind w:left="360" w:hanging="360"/>
      </w:pPr>
      <w:rPr>
        <w:rFonts w:ascii="Times New Roman" w:hAnsi="Times New Roman" w:hint="default"/>
        <w:b/>
        <w:i w:val="0"/>
        <w:sz w:val="24"/>
        <w:szCs w:val="24"/>
      </w:rPr>
    </w:lvl>
    <w:lvl w:ilvl="1" w:tplc="0ACA33D8" w:tentative="1">
      <w:start w:val="1"/>
      <w:numFmt w:val="lowerLetter"/>
      <w:lvlText w:val="%2."/>
      <w:lvlJc w:val="left"/>
      <w:pPr>
        <w:tabs>
          <w:tab w:val="num" w:pos="1440"/>
        </w:tabs>
        <w:ind w:left="1440" w:hanging="360"/>
      </w:pPr>
    </w:lvl>
    <w:lvl w:ilvl="2" w:tplc="351CD86C" w:tentative="1">
      <w:start w:val="1"/>
      <w:numFmt w:val="lowerRoman"/>
      <w:lvlText w:val="%3."/>
      <w:lvlJc w:val="right"/>
      <w:pPr>
        <w:tabs>
          <w:tab w:val="num" w:pos="2160"/>
        </w:tabs>
        <w:ind w:left="2160" w:hanging="180"/>
      </w:pPr>
    </w:lvl>
    <w:lvl w:ilvl="3" w:tplc="6562FA18" w:tentative="1">
      <w:start w:val="1"/>
      <w:numFmt w:val="decimal"/>
      <w:lvlText w:val="%4."/>
      <w:lvlJc w:val="left"/>
      <w:pPr>
        <w:tabs>
          <w:tab w:val="num" w:pos="2880"/>
        </w:tabs>
        <w:ind w:left="2880" w:hanging="360"/>
      </w:pPr>
    </w:lvl>
    <w:lvl w:ilvl="4" w:tplc="F8A4437A" w:tentative="1">
      <w:start w:val="1"/>
      <w:numFmt w:val="lowerLetter"/>
      <w:lvlText w:val="%5."/>
      <w:lvlJc w:val="left"/>
      <w:pPr>
        <w:tabs>
          <w:tab w:val="num" w:pos="3600"/>
        </w:tabs>
        <w:ind w:left="3600" w:hanging="360"/>
      </w:pPr>
    </w:lvl>
    <w:lvl w:ilvl="5" w:tplc="188296F0" w:tentative="1">
      <w:start w:val="1"/>
      <w:numFmt w:val="lowerRoman"/>
      <w:lvlText w:val="%6."/>
      <w:lvlJc w:val="right"/>
      <w:pPr>
        <w:tabs>
          <w:tab w:val="num" w:pos="4320"/>
        </w:tabs>
        <w:ind w:left="4320" w:hanging="180"/>
      </w:pPr>
    </w:lvl>
    <w:lvl w:ilvl="6" w:tplc="1BAE3314" w:tentative="1">
      <w:start w:val="1"/>
      <w:numFmt w:val="decimal"/>
      <w:lvlText w:val="%7."/>
      <w:lvlJc w:val="left"/>
      <w:pPr>
        <w:tabs>
          <w:tab w:val="num" w:pos="5040"/>
        </w:tabs>
        <w:ind w:left="5040" w:hanging="360"/>
      </w:pPr>
    </w:lvl>
    <w:lvl w:ilvl="7" w:tplc="E9C856A6" w:tentative="1">
      <w:start w:val="1"/>
      <w:numFmt w:val="lowerLetter"/>
      <w:lvlText w:val="%8."/>
      <w:lvlJc w:val="left"/>
      <w:pPr>
        <w:tabs>
          <w:tab w:val="num" w:pos="5760"/>
        </w:tabs>
        <w:ind w:left="5760" w:hanging="360"/>
      </w:pPr>
    </w:lvl>
    <w:lvl w:ilvl="8" w:tplc="9DDEBE14" w:tentative="1">
      <w:start w:val="1"/>
      <w:numFmt w:val="lowerRoman"/>
      <w:lvlText w:val="%9."/>
      <w:lvlJc w:val="right"/>
      <w:pPr>
        <w:tabs>
          <w:tab w:val="num" w:pos="6480"/>
        </w:tabs>
        <w:ind w:left="6480" w:hanging="180"/>
      </w:pPr>
    </w:lvl>
  </w:abstractNum>
  <w:abstractNum w:abstractNumId="76" w15:restartNumberingAfterBreak="0">
    <w:nsid w:val="68612CD2"/>
    <w:multiLevelType w:val="multilevel"/>
    <w:tmpl w:val="E35AA76E"/>
    <w:styleLink w:val="5"/>
    <w:lvl w:ilvl="0">
      <w:start w:val="1"/>
      <w:numFmt w:val="none"/>
      <w:lvlText w:val=""/>
      <w:lvlJc w:val="left"/>
      <w:pPr>
        <w:ind w:left="1429" w:hanging="360"/>
      </w:pPr>
      <w:rPr>
        <w:rFonts w:hint="default"/>
      </w:rPr>
    </w:lvl>
    <w:lvl w:ilvl="1">
      <w:start w:val="1"/>
      <w:numFmt w:val="decimal"/>
      <w:pStyle w:val="122"/>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77" w15:restartNumberingAfterBreak="0">
    <w:nsid w:val="695955CA"/>
    <w:multiLevelType w:val="multilevel"/>
    <w:tmpl w:val="82C657E2"/>
    <w:styleLink w:val="20"/>
    <w:lvl w:ilvl="0">
      <w:start w:val="2"/>
      <w:numFmt w:val="decimal"/>
      <w:lvlText w:val="%1."/>
      <w:lvlJc w:val="left"/>
      <w:pPr>
        <w:ind w:left="360" w:hanging="360"/>
      </w:pPr>
      <w:rPr>
        <w:rFonts w:ascii="Times New Roman" w:hAnsi="Times New Roman" w:hint="default"/>
      </w:rPr>
    </w:lvl>
    <w:lvl w:ilvl="1">
      <w:start w:val="1"/>
      <w:numFmt w:val="decimal"/>
      <w:lvlText w:val="%1.%2."/>
      <w:lvlJc w:val="left"/>
      <w:pPr>
        <w:ind w:left="114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6B9E597F"/>
    <w:multiLevelType w:val="multilevel"/>
    <w:tmpl w:val="0419001F"/>
    <w:lvl w:ilvl="0">
      <w:start w:val="1"/>
      <w:numFmt w:val="decimal"/>
      <w:lvlText w:val="%1."/>
      <w:lvlJc w:val="left"/>
      <w:pPr>
        <w:ind w:left="360" w:hanging="360"/>
      </w:pPr>
    </w:lvl>
    <w:lvl w:ilvl="1">
      <w:start w:val="1"/>
      <w:numFmt w:val="decimal"/>
      <w:pStyle w:val="05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6E7F3C98"/>
    <w:multiLevelType w:val="hybridMultilevel"/>
    <w:tmpl w:val="952072CE"/>
    <w:lvl w:ilvl="0" w:tplc="F7366A6A">
      <w:start w:val="1"/>
      <w:numFmt w:val="russianLower"/>
      <w:pStyle w:val="06"/>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80" w15:restartNumberingAfterBreak="0">
    <w:nsid w:val="71650B4C"/>
    <w:multiLevelType w:val="singleLevel"/>
    <w:tmpl w:val="70DE7A12"/>
    <w:styleLink w:val="1120"/>
    <w:lvl w:ilvl="0">
      <w:start w:val="1"/>
      <w:numFmt w:val="bullet"/>
      <w:pStyle w:val="af1"/>
      <w:lvlText w:val=""/>
      <w:lvlJc w:val="left"/>
      <w:pPr>
        <w:tabs>
          <w:tab w:val="num" w:pos="360"/>
        </w:tabs>
        <w:ind w:left="360" w:hanging="360"/>
      </w:pPr>
      <w:rPr>
        <w:rFonts w:ascii="Symbol" w:hAnsi="Symbol" w:cs="Symbol" w:hint="default"/>
        <w:color w:val="auto"/>
      </w:rPr>
    </w:lvl>
  </w:abstractNum>
  <w:abstractNum w:abstractNumId="81" w15:restartNumberingAfterBreak="0">
    <w:nsid w:val="71774058"/>
    <w:multiLevelType w:val="multilevel"/>
    <w:tmpl w:val="244CDD22"/>
    <w:styleLink w:val="219"/>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75091FBA"/>
    <w:multiLevelType w:val="multilevel"/>
    <w:tmpl w:val="0419001F"/>
    <w:styleLink w:val="11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75AC15BD"/>
    <w:multiLevelType w:val="multilevel"/>
    <w:tmpl w:val="91B089FA"/>
    <w:lvl w:ilvl="0">
      <w:start w:val="1"/>
      <w:numFmt w:val="decimal"/>
      <w:lvlText w:val="%1."/>
      <w:lvlJc w:val="left"/>
      <w:pPr>
        <w:tabs>
          <w:tab w:val="num" w:pos="1350"/>
        </w:tabs>
        <w:ind w:left="1350" w:hanging="1350"/>
      </w:pPr>
      <w:rPr>
        <w:rFonts w:hint="default"/>
      </w:rPr>
    </w:lvl>
    <w:lvl w:ilvl="1">
      <w:start w:val="1"/>
      <w:numFmt w:val="decimal"/>
      <w:lvlText w:val="%1.%2."/>
      <w:lvlJc w:val="left"/>
      <w:pPr>
        <w:tabs>
          <w:tab w:val="num" w:pos="1633"/>
        </w:tabs>
        <w:ind w:left="1633" w:hanging="1350"/>
      </w:pPr>
      <w:rPr>
        <w:rFonts w:hint="default"/>
      </w:rPr>
    </w:lvl>
    <w:lvl w:ilvl="2">
      <w:start w:val="1"/>
      <w:numFmt w:val="decimal"/>
      <w:pStyle w:val="1114"/>
      <w:lvlText w:val="%1.%2.%3."/>
      <w:lvlJc w:val="left"/>
      <w:pPr>
        <w:tabs>
          <w:tab w:val="num" w:pos="1916"/>
        </w:tabs>
        <w:ind w:left="1916" w:hanging="1350"/>
      </w:pPr>
      <w:rPr>
        <w:rFonts w:hint="default"/>
      </w:rPr>
    </w:lvl>
    <w:lvl w:ilvl="3">
      <w:start w:val="1"/>
      <w:numFmt w:val="decimal"/>
      <w:lvlText w:val="%1.%2.%3.%4."/>
      <w:lvlJc w:val="left"/>
      <w:pPr>
        <w:tabs>
          <w:tab w:val="num" w:pos="2199"/>
        </w:tabs>
        <w:ind w:left="2199" w:hanging="1350"/>
      </w:pPr>
      <w:rPr>
        <w:rFonts w:hint="default"/>
      </w:rPr>
    </w:lvl>
    <w:lvl w:ilvl="4">
      <w:start w:val="1"/>
      <w:numFmt w:val="decimal"/>
      <w:lvlText w:val="%1.%2.%3.%4.%5."/>
      <w:lvlJc w:val="left"/>
      <w:pPr>
        <w:tabs>
          <w:tab w:val="num" w:pos="2482"/>
        </w:tabs>
        <w:ind w:left="2482" w:hanging="1350"/>
      </w:pPr>
      <w:rPr>
        <w:rFonts w:hint="default"/>
      </w:rPr>
    </w:lvl>
    <w:lvl w:ilvl="5">
      <w:start w:val="1"/>
      <w:numFmt w:val="decimal"/>
      <w:lvlText w:val="%1.%2.%3.%4.%5.%6."/>
      <w:lvlJc w:val="left"/>
      <w:pPr>
        <w:tabs>
          <w:tab w:val="num" w:pos="2855"/>
        </w:tabs>
        <w:ind w:left="2855" w:hanging="144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781"/>
        </w:tabs>
        <w:ind w:left="3781" w:hanging="1800"/>
      </w:pPr>
      <w:rPr>
        <w:rFonts w:hint="default"/>
      </w:rPr>
    </w:lvl>
    <w:lvl w:ilvl="8">
      <w:start w:val="1"/>
      <w:numFmt w:val="decimal"/>
      <w:lvlText w:val="%1.%2.%3.%4.%5.%6.%7.%8.%9."/>
      <w:lvlJc w:val="left"/>
      <w:pPr>
        <w:tabs>
          <w:tab w:val="num" w:pos="4064"/>
        </w:tabs>
        <w:ind w:left="4064" w:hanging="1800"/>
      </w:pPr>
      <w:rPr>
        <w:rFonts w:hint="default"/>
      </w:rPr>
    </w:lvl>
  </w:abstractNum>
  <w:abstractNum w:abstractNumId="84" w15:restartNumberingAfterBreak="0">
    <w:nsid w:val="779A31A7"/>
    <w:multiLevelType w:val="hybridMultilevel"/>
    <w:tmpl w:val="B9EADE68"/>
    <w:lvl w:ilvl="0" w:tplc="FAFACFE8">
      <w:start w:val="1"/>
      <w:numFmt w:val="bullet"/>
      <w:pStyle w:val="af2"/>
      <w:lvlText w:val=""/>
      <w:lvlJc w:val="left"/>
      <w:pPr>
        <w:ind w:left="1778" w:hanging="360"/>
      </w:pPr>
      <w:rPr>
        <w:rFonts w:ascii="Wingdings" w:hAnsi="Wingdings"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5" w15:restartNumberingAfterBreak="0">
    <w:nsid w:val="77AF4177"/>
    <w:multiLevelType w:val="multilevel"/>
    <w:tmpl w:val="AEF0E0AE"/>
    <w:lvl w:ilvl="0">
      <w:start w:val="1"/>
      <w:numFmt w:val="decimal"/>
      <w:pStyle w:val="1c"/>
      <w:lvlText w:val="Глава %1."/>
      <w:lvlJc w:val="left"/>
      <w:pPr>
        <w:ind w:left="360" w:hanging="360"/>
      </w:pPr>
      <w:rPr>
        <w:rFonts w:hint="default"/>
      </w:rPr>
    </w:lvl>
    <w:lvl w:ilvl="1">
      <w:start w:val="1"/>
      <w:numFmt w:val="decimal"/>
      <w:lvlText w:val="Часть %2."/>
      <w:lvlJc w:val="left"/>
      <w:pPr>
        <w:ind w:left="792" w:hanging="432"/>
      </w:pPr>
      <w:rPr>
        <w:rFonts w:hint="default"/>
        <w:lang w:val="ru-RU"/>
      </w:rPr>
    </w:lvl>
    <w:lvl w:ilvl="2">
      <w:start w:val="1"/>
      <w:numFmt w:val="decimal"/>
      <w:lvlText w:val="%1.%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77C2300F"/>
    <w:multiLevelType w:val="hybridMultilevel"/>
    <w:tmpl w:val="B2920F84"/>
    <w:styleLink w:val="217"/>
    <w:lvl w:ilvl="0" w:tplc="DE2CE78E">
      <w:start w:val="1"/>
      <w:numFmt w:val="bullet"/>
      <w:lvlText w:val=""/>
      <w:lvlJc w:val="left"/>
      <w:pPr>
        <w:ind w:left="1211" w:hanging="360"/>
      </w:pPr>
      <w:rPr>
        <w:rFonts w:ascii="Wingdings" w:hAnsi="Wingdings" w:hint="default"/>
      </w:rPr>
    </w:lvl>
    <w:lvl w:ilvl="1" w:tplc="FA646452">
      <w:start w:val="1"/>
      <w:numFmt w:val="bullet"/>
      <w:lvlText w:val="o"/>
      <w:lvlJc w:val="left"/>
      <w:pPr>
        <w:ind w:left="2007" w:hanging="360"/>
      </w:pPr>
      <w:rPr>
        <w:rFonts w:ascii="Courier New" w:hAnsi="Courier New" w:cs="Courier New" w:hint="default"/>
      </w:rPr>
    </w:lvl>
    <w:lvl w:ilvl="2" w:tplc="0540A8CC">
      <w:start w:val="1"/>
      <w:numFmt w:val="bullet"/>
      <w:lvlText w:val=""/>
      <w:lvlJc w:val="left"/>
      <w:pPr>
        <w:ind w:left="2727" w:hanging="360"/>
      </w:pPr>
      <w:rPr>
        <w:rFonts w:ascii="Wingdings" w:hAnsi="Wingdings" w:hint="default"/>
      </w:rPr>
    </w:lvl>
    <w:lvl w:ilvl="3" w:tplc="464E9B70">
      <w:start w:val="1"/>
      <w:numFmt w:val="bullet"/>
      <w:lvlText w:val=""/>
      <w:lvlJc w:val="left"/>
      <w:pPr>
        <w:ind w:left="3447" w:hanging="360"/>
      </w:pPr>
      <w:rPr>
        <w:rFonts w:ascii="Symbol" w:hAnsi="Symbol" w:hint="default"/>
      </w:rPr>
    </w:lvl>
    <w:lvl w:ilvl="4" w:tplc="84481DCE">
      <w:start w:val="1"/>
      <w:numFmt w:val="bullet"/>
      <w:lvlText w:val="o"/>
      <w:lvlJc w:val="left"/>
      <w:pPr>
        <w:ind w:left="4167" w:hanging="360"/>
      </w:pPr>
      <w:rPr>
        <w:rFonts w:ascii="Courier New" w:hAnsi="Courier New" w:cs="Courier New" w:hint="default"/>
      </w:rPr>
    </w:lvl>
    <w:lvl w:ilvl="5" w:tplc="C33458FA">
      <w:start w:val="1"/>
      <w:numFmt w:val="bullet"/>
      <w:lvlText w:val=""/>
      <w:lvlJc w:val="left"/>
      <w:pPr>
        <w:ind w:left="4887" w:hanging="360"/>
      </w:pPr>
      <w:rPr>
        <w:rFonts w:ascii="Wingdings" w:hAnsi="Wingdings" w:hint="default"/>
      </w:rPr>
    </w:lvl>
    <w:lvl w:ilvl="6" w:tplc="F86E1ABC">
      <w:start w:val="1"/>
      <w:numFmt w:val="bullet"/>
      <w:lvlText w:val=""/>
      <w:lvlJc w:val="left"/>
      <w:pPr>
        <w:ind w:left="5607" w:hanging="360"/>
      </w:pPr>
      <w:rPr>
        <w:rFonts w:ascii="Symbol" w:hAnsi="Symbol" w:hint="default"/>
      </w:rPr>
    </w:lvl>
    <w:lvl w:ilvl="7" w:tplc="0EA2D9F2">
      <w:start w:val="1"/>
      <w:numFmt w:val="bullet"/>
      <w:lvlText w:val="o"/>
      <w:lvlJc w:val="left"/>
      <w:pPr>
        <w:ind w:left="6327" w:hanging="360"/>
      </w:pPr>
      <w:rPr>
        <w:rFonts w:ascii="Courier New" w:hAnsi="Courier New" w:cs="Courier New" w:hint="default"/>
      </w:rPr>
    </w:lvl>
    <w:lvl w:ilvl="8" w:tplc="AAD2AE00">
      <w:start w:val="1"/>
      <w:numFmt w:val="bullet"/>
      <w:lvlText w:val=""/>
      <w:lvlJc w:val="left"/>
      <w:pPr>
        <w:ind w:left="7047" w:hanging="360"/>
      </w:pPr>
      <w:rPr>
        <w:rFonts w:ascii="Wingdings" w:hAnsi="Wingdings" w:hint="default"/>
      </w:rPr>
    </w:lvl>
  </w:abstractNum>
  <w:abstractNum w:abstractNumId="87" w15:restartNumberingAfterBreak="0">
    <w:nsid w:val="7C6C7F8C"/>
    <w:multiLevelType w:val="hybridMultilevel"/>
    <w:tmpl w:val="33EE90B8"/>
    <w:styleLink w:val="0520"/>
    <w:lvl w:ilvl="0" w:tplc="808AAC10">
      <w:start w:val="1"/>
      <w:numFmt w:val="decimal"/>
      <w:pStyle w:val="af3"/>
      <w:lvlText w:val="Таблица %1."/>
      <w:lvlJc w:val="left"/>
      <w:pPr>
        <w:tabs>
          <w:tab w:val="num" w:pos="2160"/>
        </w:tabs>
        <w:ind w:left="2160" w:hanging="360"/>
      </w:pPr>
      <w:rPr>
        <w:rFonts w:ascii="Times New Roman" w:hAnsi="Times New Roman" w:hint="default"/>
        <w:b/>
        <w:i w:val="0"/>
        <w:sz w:val="24"/>
        <w:szCs w:val="24"/>
      </w:rPr>
    </w:lvl>
    <w:lvl w:ilvl="1" w:tplc="76D07D32" w:tentative="1">
      <w:start w:val="1"/>
      <w:numFmt w:val="lowerLetter"/>
      <w:lvlText w:val="%2."/>
      <w:lvlJc w:val="left"/>
      <w:pPr>
        <w:tabs>
          <w:tab w:val="num" w:pos="2160"/>
        </w:tabs>
        <w:ind w:left="2160" w:hanging="360"/>
      </w:pPr>
    </w:lvl>
    <w:lvl w:ilvl="2" w:tplc="5BAC6368" w:tentative="1">
      <w:start w:val="1"/>
      <w:numFmt w:val="lowerRoman"/>
      <w:lvlText w:val="%3."/>
      <w:lvlJc w:val="right"/>
      <w:pPr>
        <w:tabs>
          <w:tab w:val="num" w:pos="2880"/>
        </w:tabs>
        <w:ind w:left="2880" w:hanging="180"/>
      </w:pPr>
    </w:lvl>
    <w:lvl w:ilvl="3" w:tplc="2D42BA88" w:tentative="1">
      <w:start w:val="1"/>
      <w:numFmt w:val="decimal"/>
      <w:lvlText w:val="%4."/>
      <w:lvlJc w:val="left"/>
      <w:pPr>
        <w:tabs>
          <w:tab w:val="num" w:pos="3600"/>
        </w:tabs>
        <w:ind w:left="3600" w:hanging="360"/>
      </w:pPr>
    </w:lvl>
    <w:lvl w:ilvl="4" w:tplc="A47E0D28" w:tentative="1">
      <w:start w:val="1"/>
      <w:numFmt w:val="lowerLetter"/>
      <w:lvlText w:val="%5."/>
      <w:lvlJc w:val="left"/>
      <w:pPr>
        <w:tabs>
          <w:tab w:val="num" w:pos="4320"/>
        </w:tabs>
        <w:ind w:left="4320" w:hanging="360"/>
      </w:pPr>
    </w:lvl>
    <w:lvl w:ilvl="5" w:tplc="0520DB98" w:tentative="1">
      <w:start w:val="1"/>
      <w:numFmt w:val="lowerRoman"/>
      <w:lvlText w:val="%6."/>
      <w:lvlJc w:val="right"/>
      <w:pPr>
        <w:tabs>
          <w:tab w:val="num" w:pos="5040"/>
        </w:tabs>
        <w:ind w:left="5040" w:hanging="180"/>
      </w:pPr>
    </w:lvl>
    <w:lvl w:ilvl="6" w:tplc="06B6E236" w:tentative="1">
      <w:start w:val="1"/>
      <w:numFmt w:val="decimal"/>
      <w:lvlText w:val="%7."/>
      <w:lvlJc w:val="left"/>
      <w:pPr>
        <w:tabs>
          <w:tab w:val="num" w:pos="5760"/>
        </w:tabs>
        <w:ind w:left="5760" w:hanging="360"/>
      </w:pPr>
    </w:lvl>
    <w:lvl w:ilvl="7" w:tplc="B478DCDE" w:tentative="1">
      <w:start w:val="1"/>
      <w:numFmt w:val="lowerLetter"/>
      <w:lvlText w:val="%8."/>
      <w:lvlJc w:val="left"/>
      <w:pPr>
        <w:tabs>
          <w:tab w:val="num" w:pos="6480"/>
        </w:tabs>
        <w:ind w:left="6480" w:hanging="360"/>
      </w:pPr>
    </w:lvl>
    <w:lvl w:ilvl="8" w:tplc="E9D42DCC" w:tentative="1">
      <w:start w:val="1"/>
      <w:numFmt w:val="lowerRoman"/>
      <w:lvlText w:val="%9."/>
      <w:lvlJc w:val="right"/>
      <w:pPr>
        <w:tabs>
          <w:tab w:val="num" w:pos="7200"/>
        </w:tabs>
        <w:ind w:left="7200" w:hanging="180"/>
      </w:pPr>
    </w:lvl>
  </w:abstractNum>
  <w:abstractNum w:abstractNumId="88" w15:restartNumberingAfterBreak="0">
    <w:nsid w:val="7C732E38"/>
    <w:multiLevelType w:val="hybridMultilevel"/>
    <w:tmpl w:val="B6A43058"/>
    <w:styleLink w:val="123"/>
    <w:lvl w:ilvl="0" w:tplc="04E2CDEA">
      <w:start w:val="1"/>
      <w:numFmt w:val="bullet"/>
      <w:pStyle w:val="34"/>
      <w:lvlText w:val=""/>
      <w:lvlJc w:val="left"/>
      <w:pPr>
        <w:ind w:left="1635" w:hanging="360"/>
      </w:pPr>
      <w:rPr>
        <w:rFonts w:ascii="Wingdings" w:hAnsi="Wingdings" w:hint="default"/>
      </w:rPr>
    </w:lvl>
    <w:lvl w:ilvl="1" w:tplc="24FAEA28" w:tentative="1">
      <w:start w:val="1"/>
      <w:numFmt w:val="bullet"/>
      <w:lvlText w:val="o"/>
      <w:lvlJc w:val="left"/>
      <w:pPr>
        <w:ind w:left="1440" w:hanging="360"/>
      </w:pPr>
      <w:rPr>
        <w:rFonts w:ascii="Courier New" w:hAnsi="Courier New" w:cs="Courier New" w:hint="default"/>
      </w:rPr>
    </w:lvl>
    <w:lvl w:ilvl="2" w:tplc="9C3E84C0" w:tentative="1">
      <w:start w:val="1"/>
      <w:numFmt w:val="bullet"/>
      <w:lvlText w:val=""/>
      <w:lvlJc w:val="left"/>
      <w:pPr>
        <w:ind w:left="2160" w:hanging="360"/>
      </w:pPr>
      <w:rPr>
        <w:rFonts w:ascii="Wingdings" w:hAnsi="Wingdings" w:hint="default"/>
      </w:rPr>
    </w:lvl>
    <w:lvl w:ilvl="3" w:tplc="4322DFEC" w:tentative="1">
      <w:start w:val="1"/>
      <w:numFmt w:val="bullet"/>
      <w:lvlText w:val=""/>
      <w:lvlJc w:val="left"/>
      <w:pPr>
        <w:ind w:left="2880" w:hanging="360"/>
      </w:pPr>
      <w:rPr>
        <w:rFonts w:ascii="Symbol" w:hAnsi="Symbol" w:hint="default"/>
      </w:rPr>
    </w:lvl>
    <w:lvl w:ilvl="4" w:tplc="E856CF14" w:tentative="1">
      <w:start w:val="1"/>
      <w:numFmt w:val="bullet"/>
      <w:lvlText w:val="o"/>
      <w:lvlJc w:val="left"/>
      <w:pPr>
        <w:ind w:left="3600" w:hanging="360"/>
      </w:pPr>
      <w:rPr>
        <w:rFonts w:ascii="Courier New" w:hAnsi="Courier New" w:cs="Courier New" w:hint="default"/>
      </w:rPr>
    </w:lvl>
    <w:lvl w:ilvl="5" w:tplc="C366DB42" w:tentative="1">
      <w:start w:val="1"/>
      <w:numFmt w:val="bullet"/>
      <w:lvlText w:val=""/>
      <w:lvlJc w:val="left"/>
      <w:pPr>
        <w:ind w:left="4320" w:hanging="360"/>
      </w:pPr>
      <w:rPr>
        <w:rFonts w:ascii="Wingdings" w:hAnsi="Wingdings" w:hint="default"/>
      </w:rPr>
    </w:lvl>
    <w:lvl w:ilvl="6" w:tplc="0E702240" w:tentative="1">
      <w:start w:val="1"/>
      <w:numFmt w:val="bullet"/>
      <w:lvlText w:val=""/>
      <w:lvlJc w:val="left"/>
      <w:pPr>
        <w:ind w:left="5040" w:hanging="360"/>
      </w:pPr>
      <w:rPr>
        <w:rFonts w:ascii="Symbol" w:hAnsi="Symbol" w:hint="default"/>
      </w:rPr>
    </w:lvl>
    <w:lvl w:ilvl="7" w:tplc="73D66EEA" w:tentative="1">
      <w:start w:val="1"/>
      <w:numFmt w:val="bullet"/>
      <w:lvlText w:val="o"/>
      <w:lvlJc w:val="left"/>
      <w:pPr>
        <w:ind w:left="5760" w:hanging="360"/>
      </w:pPr>
      <w:rPr>
        <w:rFonts w:ascii="Courier New" w:hAnsi="Courier New" w:cs="Courier New" w:hint="default"/>
      </w:rPr>
    </w:lvl>
    <w:lvl w:ilvl="8" w:tplc="7CFAE7D8" w:tentative="1">
      <w:start w:val="1"/>
      <w:numFmt w:val="bullet"/>
      <w:lvlText w:val=""/>
      <w:lvlJc w:val="left"/>
      <w:pPr>
        <w:ind w:left="6480" w:hanging="360"/>
      </w:pPr>
      <w:rPr>
        <w:rFonts w:ascii="Wingdings" w:hAnsi="Wingdings" w:hint="default"/>
      </w:rPr>
    </w:lvl>
  </w:abstractNum>
  <w:abstractNum w:abstractNumId="89" w15:restartNumberingAfterBreak="0">
    <w:nsid w:val="7CA92536"/>
    <w:multiLevelType w:val="hybridMultilevel"/>
    <w:tmpl w:val="C89CC47A"/>
    <w:styleLink w:val="35"/>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15:restartNumberingAfterBreak="0">
    <w:nsid w:val="7D9B6C96"/>
    <w:multiLevelType w:val="hybridMultilevel"/>
    <w:tmpl w:val="E54E7CB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15:restartNumberingAfterBreak="0">
    <w:nsid w:val="7DDD5548"/>
    <w:multiLevelType w:val="hybridMultilevel"/>
    <w:tmpl w:val="D94CC166"/>
    <w:lvl w:ilvl="0" w:tplc="04190001">
      <w:start w:val="1"/>
      <w:numFmt w:val="bullet"/>
      <w:lvlText w:val=""/>
      <w:lvlJc w:val="left"/>
      <w:pPr>
        <w:ind w:left="1778"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48"/>
  </w:num>
  <w:num w:numId="2">
    <w:abstractNumId w:val="43"/>
  </w:num>
  <w:num w:numId="3">
    <w:abstractNumId w:val="0"/>
  </w:num>
  <w:num w:numId="4">
    <w:abstractNumId w:val="88"/>
  </w:num>
  <w:num w:numId="5">
    <w:abstractNumId w:val="49"/>
  </w:num>
  <w:num w:numId="6">
    <w:abstractNumId w:val="30"/>
  </w:num>
  <w:num w:numId="7">
    <w:abstractNumId w:val="63"/>
  </w:num>
  <w:num w:numId="8">
    <w:abstractNumId w:val="80"/>
  </w:num>
  <w:num w:numId="9">
    <w:abstractNumId w:val="81"/>
  </w:num>
  <w:num w:numId="10">
    <w:abstractNumId w:val="36"/>
  </w:num>
  <w:num w:numId="11">
    <w:abstractNumId w:val="31"/>
  </w:num>
  <w:num w:numId="12">
    <w:abstractNumId w:val="67"/>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2"/>
  </w:num>
  <w:num w:numId="15">
    <w:abstractNumId w:val="13"/>
  </w:num>
  <w:num w:numId="16">
    <w:abstractNumId w:val="69"/>
  </w:num>
  <w:num w:numId="17">
    <w:abstractNumId w:val="56"/>
  </w:num>
  <w:num w:numId="18">
    <w:abstractNumId w:val="28"/>
  </w:num>
  <w:num w:numId="19">
    <w:abstractNumId w:val="60"/>
  </w:num>
  <w:num w:numId="20">
    <w:abstractNumId w:val="26"/>
  </w:num>
  <w:num w:numId="21">
    <w:abstractNumId w:val="71"/>
  </w:num>
  <w:num w:numId="22">
    <w:abstractNumId w:val="33"/>
  </w:num>
  <w:num w:numId="23">
    <w:abstractNumId w:val="4"/>
  </w:num>
  <w:num w:numId="24">
    <w:abstractNumId w:val="59"/>
  </w:num>
  <w:num w:numId="25">
    <w:abstractNumId w:val="53"/>
    <w:lvlOverride w:ilvl="0">
      <w:lvl w:ilvl="0">
        <w:start w:val="1"/>
        <w:numFmt w:val="decimal"/>
        <w:lvlText w:val="%1.1."/>
        <w:lvlJc w:val="left"/>
        <w:pPr>
          <w:tabs>
            <w:tab w:val="num" w:pos="720"/>
          </w:tabs>
          <w:ind w:left="360" w:hanging="360"/>
        </w:pPr>
        <w:rPr>
          <w:rFonts w:hint="default"/>
        </w:rPr>
      </w:lvl>
    </w:lvlOverride>
    <w:lvlOverride w:ilvl="1">
      <w:lvl w:ilvl="1">
        <w:start w:val="1"/>
        <w:numFmt w:val="decimal"/>
        <w:pStyle w:val="1130"/>
        <w:lvlText w:val="%2.1."/>
        <w:lvlJc w:val="left"/>
        <w:pPr>
          <w:tabs>
            <w:tab w:val="num" w:pos="792"/>
          </w:tabs>
          <w:ind w:left="792" w:hanging="432"/>
        </w:pPr>
        <w:rPr>
          <w:rFonts w:hint="default"/>
        </w:rPr>
      </w:lvl>
    </w:lvlOverride>
    <w:lvlOverride w:ilvl="2">
      <w:lvl w:ilvl="2">
        <w:start w:val="1"/>
        <w:numFmt w:val="decimal"/>
        <w:lvlRestart w:val="0"/>
        <w:lvlText w:val="%31.3.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6">
    <w:abstractNumId w:val="83"/>
  </w:num>
  <w:num w:numId="27">
    <w:abstractNumId w:val="68"/>
  </w:num>
  <w:num w:numId="28">
    <w:abstractNumId w:val="87"/>
  </w:num>
  <w:num w:numId="29">
    <w:abstractNumId w:val="61"/>
  </w:num>
  <w:num w:numId="30">
    <w:abstractNumId w:val="8"/>
  </w:num>
  <w:num w:numId="31">
    <w:abstractNumId w:val="45"/>
  </w:num>
  <w:num w:numId="32">
    <w:abstractNumId w:val="42"/>
  </w:num>
  <w:num w:numId="33">
    <w:abstractNumId w:val="10"/>
  </w:num>
  <w:num w:numId="34">
    <w:abstractNumId w:val="7"/>
  </w:num>
  <w:num w:numId="35">
    <w:abstractNumId w:val="75"/>
  </w:num>
  <w:num w:numId="36">
    <w:abstractNumId w:val="6"/>
  </w:num>
  <w:num w:numId="37">
    <w:abstractNumId w:val="3"/>
  </w:num>
  <w:num w:numId="38">
    <w:abstractNumId w:val="40"/>
  </w:num>
  <w:num w:numId="39">
    <w:abstractNumId w:val="65"/>
  </w:num>
  <w:num w:numId="40">
    <w:abstractNumId w:val="38"/>
  </w:num>
  <w:num w:numId="41">
    <w:abstractNumId w:val="73"/>
  </w:num>
  <w:num w:numId="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num>
  <w:num w:numId="44">
    <w:abstractNumId w:val="24"/>
  </w:num>
  <w:num w:numId="45">
    <w:abstractNumId w:val="44"/>
  </w:num>
  <w:num w:numId="46">
    <w:abstractNumId w:val="2"/>
  </w:num>
  <w:num w:numId="47">
    <w:abstractNumId w:val="77"/>
  </w:num>
  <w:num w:numId="48">
    <w:abstractNumId w:val="85"/>
  </w:num>
  <w:num w:numId="49">
    <w:abstractNumId w:val="50"/>
  </w:num>
  <w:num w:numId="50">
    <w:abstractNumId w:val="35"/>
  </w:num>
  <w:num w:numId="51">
    <w:abstractNumId w:val="47"/>
  </w:num>
  <w:num w:numId="52">
    <w:abstractNumId w:val="27"/>
  </w:num>
  <w:num w:numId="53">
    <w:abstractNumId w:val="5"/>
  </w:num>
  <w:num w:numId="54">
    <w:abstractNumId w:val="55"/>
  </w:num>
  <w:num w:numId="55">
    <w:abstractNumId w:val="78"/>
  </w:num>
  <w:num w:numId="56">
    <w:abstractNumId w:val="12"/>
  </w:num>
  <w:num w:numId="57">
    <w:abstractNumId w:val="76"/>
  </w:num>
  <w:num w:numId="58">
    <w:abstractNumId w:val="17"/>
  </w:num>
  <w:num w:numId="59">
    <w:abstractNumId w:val="18"/>
  </w:num>
  <w:num w:numId="60">
    <w:abstractNumId w:val="79"/>
  </w:num>
  <w:num w:numId="61">
    <w:abstractNumId w:val="52"/>
  </w:num>
  <w:num w:numId="62">
    <w:abstractNumId w:val="84"/>
  </w:num>
  <w:num w:numId="63">
    <w:abstractNumId w:val="70"/>
  </w:num>
  <w:num w:numId="64">
    <w:abstractNumId w:val="39"/>
  </w:num>
  <w:num w:numId="65">
    <w:abstractNumId w:val="23"/>
  </w:num>
  <w:num w:numId="66">
    <w:abstractNumId w:val="19"/>
  </w:num>
  <w:num w:numId="67">
    <w:abstractNumId w:val="57"/>
  </w:num>
  <w:num w:numId="68">
    <w:abstractNumId w:val="62"/>
  </w:num>
  <w:num w:numId="69">
    <w:abstractNumId w:val="20"/>
  </w:num>
  <w:num w:numId="70">
    <w:abstractNumId w:val="15"/>
  </w:num>
  <w:num w:numId="71">
    <w:abstractNumId w:val="34"/>
  </w:num>
  <w:num w:numId="72">
    <w:abstractNumId w:val="21"/>
  </w:num>
  <w:num w:numId="73">
    <w:abstractNumId w:val="89"/>
  </w:num>
  <w:num w:numId="74">
    <w:abstractNumId w:val="86"/>
  </w:num>
  <w:num w:numId="75">
    <w:abstractNumId w:val="37"/>
  </w:num>
  <w:num w:numId="76">
    <w:abstractNumId w:val="29"/>
  </w:num>
  <w:num w:numId="77">
    <w:abstractNumId w:val="64"/>
  </w:num>
  <w:num w:numId="78">
    <w:abstractNumId w:val="46"/>
  </w:num>
  <w:num w:numId="79">
    <w:abstractNumId w:val="41"/>
  </w:num>
  <w:num w:numId="80">
    <w:abstractNumId w:val="66"/>
  </w:num>
  <w:num w:numId="81">
    <w:abstractNumId w:val="11"/>
  </w:num>
  <w:num w:numId="82">
    <w:abstractNumId w:val="54"/>
  </w:num>
  <w:num w:numId="83">
    <w:abstractNumId w:val="1"/>
  </w:num>
  <w:num w:numId="84">
    <w:abstractNumId w:val="25"/>
  </w:num>
  <w:num w:numId="85">
    <w:abstractNumId w:val="51"/>
  </w:num>
  <w:num w:numId="86">
    <w:abstractNumId w:val="16"/>
  </w:num>
  <w:num w:numId="87">
    <w:abstractNumId w:val="53"/>
  </w:num>
  <w:num w:numId="88">
    <w:abstractNumId w:val="91"/>
  </w:num>
  <w:num w:numId="89">
    <w:abstractNumId w:val="72"/>
  </w:num>
  <w:num w:numId="90">
    <w:abstractNumId w:val="22"/>
  </w:num>
  <w:num w:numId="91">
    <w:abstractNumId w:val="74"/>
  </w:num>
  <w:num w:numId="92">
    <w:abstractNumId w:val="14"/>
  </w:num>
  <w:num w:numId="93">
    <w:abstractNumId w:val="90"/>
  </w:num>
  <w:num w:numId="94">
    <w:abstractNumId w:val="58"/>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F59"/>
    <w:rsid w:val="00000686"/>
    <w:rsid w:val="00002BAB"/>
    <w:rsid w:val="00002F80"/>
    <w:rsid w:val="00003963"/>
    <w:rsid w:val="00012284"/>
    <w:rsid w:val="000146C8"/>
    <w:rsid w:val="00017179"/>
    <w:rsid w:val="00017A7F"/>
    <w:rsid w:val="00017C0F"/>
    <w:rsid w:val="00023BFA"/>
    <w:rsid w:val="00024A70"/>
    <w:rsid w:val="00031475"/>
    <w:rsid w:val="00034547"/>
    <w:rsid w:val="00035647"/>
    <w:rsid w:val="0003604C"/>
    <w:rsid w:val="00041EC3"/>
    <w:rsid w:val="000450B9"/>
    <w:rsid w:val="00046496"/>
    <w:rsid w:val="00050E46"/>
    <w:rsid w:val="00053511"/>
    <w:rsid w:val="00056F46"/>
    <w:rsid w:val="00060470"/>
    <w:rsid w:val="00063406"/>
    <w:rsid w:val="000651DB"/>
    <w:rsid w:val="00071052"/>
    <w:rsid w:val="0007201D"/>
    <w:rsid w:val="00074B40"/>
    <w:rsid w:val="00076C40"/>
    <w:rsid w:val="0008041B"/>
    <w:rsid w:val="00084BB0"/>
    <w:rsid w:val="00085FF9"/>
    <w:rsid w:val="0008762F"/>
    <w:rsid w:val="00087B6E"/>
    <w:rsid w:val="00087B79"/>
    <w:rsid w:val="00095436"/>
    <w:rsid w:val="000A2616"/>
    <w:rsid w:val="000A2F6D"/>
    <w:rsid w:val="000A594C"/>
    <w:rsid w:val="000A7280"/>
    <w:rsid w:val="000B126E"/>
    <w:rsid w:val="000B33B2"/>
    <w:rsid w:val="000B4274"/>
    <w:rsid w:val="000C409D"/>
    <w:rsid w:val="000C58A2"/>
    <w:rsid w:val="000D0CD3"/>
    <w:rsid w:val="000D2311"/>
    <w:rsid w:val="000D6F22"/>
    <w:rsid w:val="000E05A5"/>
    <w:rsid w:val="000E2F67"/>
    <w:rsid w:val="000E3627"/>
    <w:rsid w:val="000E3C8B"/>
    <w:rsid w:val="000E5196"/>
    <w:rsid w:val="000F4044"/>
    <w:rsid w:val="000F5C6E"/>
    <w:rsid w:val="00111531"/>
    <w:rsid w:val="0011506F"/>
    <w:rsid w:val="0011657B"/>
    <w:rsid w:val="001175C3"/>
    <w:rsid w:val="00117DDC"/>
    <w:rsid w:val="00122EDF"/>
    <w:rsid w:val="001239C9"/>
    <w:rsid w:val="00123DE6"/>
    <w:rsid w:val="0012400E"/>
    <w:rsid w:val="001249ED"/>
    <w:rsid w:val="00130623"/>
    <w:rsid w:val="00134BF3"/>
    <w:rsid w:val="0013746F"/>
    <w:rsid w:val="0014086B"/>
    <w:rsid w:val="00140B9F"/>
    <w:rsid w:val="00142037"/>
    <w:rsid w:val="0014399C"/>
    <w:rsid w:val="00145021"/>
    <w:rsid w:val="001505EE"/>
    <w:rsid w:val="0015247C"/>
    <w:rsid w:val="001620B9"/>
    <w:rsid w:val="0017108F"/>
    <w:rsid w:val="0017291B"/>
    <w:rsid w:val="00173858"/>
    <w:rsid w:val="00174E0A"/>
    <w:rsid w:val="0017658E"/>
    <w:rsid w:val="00176D16"/>
    <w:rsid w:val="00177030"/>
    <w:rsid w:val="001778E4"/>
    <w:rsid w:val="00177DB4"/>
    <w:rsid w:val="001858B3"/>
    <w:rsid w:val="00187CBF"/>
    <w:rsid w:val="00191747"/>
    <w:rsid w:val="00192D62"/>
    <w:rsid w:val="0019329F"/>
    <w:rsid w:val="0019709B"/>
    <w:rsid w:val="001A0357"/>
    <w:rsid w:val="001A1A4C"/>
    <w:rsid w:val="001A4E0A"/>
    <w:rsid w:val="001B261F"/>
    <w:rsid w:val="001B299A"/>
    <w:rsid w:val="001B646B"/>
    <w:rsid w:val="001C123C"/>
    <w:rsid w:val="001C2FEE"/>
    <w:rsid w:val="001C3F59"/>
    <w:rsid w:val="001C59BA"/>
    <w:rsid w:val="001C61A0"/>
    <w:rsid w:val="001D3F87"/>
    <w:rsid w:val="001D48BD"/>
    <w:rsid w:val="001D5001"/>
    <w:rsid w:val="001D6F2B"/>
    <w:rsid w:val="001E6307"/>
    <w:rsid w:val="001F22D1"/>
    <w:rsid w:val="001F756A"/>
    <w:rsid w:val="0020009A"/>
    <w:rsid w:val="002024E6"/>
    <w:rsid w:val="00203BCB"/>
    <w:rsid w:val="0021711E"/>
    <w:rsid w:val="00217591"/>
    <w:rsid w:val="002241AA"/>
    <w:rsid w:val="00227AD7"/>
    <w:rsid w:val="00232BDB"/>
    <w:rsid w:val="00235ADE"/>
    <w:rsid w:val="00244F1E"/>
    <w:rsid w:val="00245226"/>
    <w:rsid w:val="00250B0D"/>
    <w:rsid w:val="00250CC2"/>
    <w:rsid w:val="00255367"/>
    <w:rsid w:val="00255E6E"/>
    <w:rsid w:val="00262116"/>
    <w:rsid w:val="00265642"/>
    <w:rsid w:val="00271814"/>
    <w:rsid w:val="0027336C"/>
    <w:rsid w:val="00273DE4"/>
    <w:rsid w:val="002746F2"/>
    <w:rsid w:val="002803E6"/>
    <w:rsid w:val="002812F8"/>
    <w:rsid w:val="00292D16"/>
    <w:rsid w:val="00294901"/>
    <w:rsid w:val="00297F7C"/>
    <w:rsid w:val="002A2814"/>
    <w:rsid w:val="002A4BFD"/>
    <w:rsid w:val="002A5CAE"/>
    <w:rsid w:val="002A732C"/>
    <w:rsid w:val="002B2429"/>
    <w:rsid w:val="002B3341"/>
    <w:rsid w:val="002B74E9"/>
    <w:rsid w:val="002C21F9"/>
    <w:rsid w:val="002C4831"/>
    <w:rsid w:val="002D05D7"/>
    <w:rsid w:val="002D45B3"/>
    <w:rsid w:val="002D4AEE"/>
    <w:rsid w:val="002D52CD"/>
    <w:rsid w:val="002D6466"/>
    <w:rsid w:val="002E115A"/>
    <w:rsid w:val="002E3A97"/>
    <w:rsid w:val="002E74D0"/>
    <w:rsid w:val="002F2A18"/>
    <w:rsid w:val="002F470F"/>
    <w:rsid w:val="00302FB5"/>
    <w:rsid w:val="0030587E"/>
    <w:rsid w:val="0030648F"/>
    <w:rsid w:val="003070D9"/>
    <w:rsid w:val="003119F4"/>
    <w:rsid w:val="0032038C"/>
    <w:rsid w:val="00321BE2"/>
    <w:rsid w:val="003242A8"/>
    <w:rsid w:val="003266B8"/>
    <w:rsid w:val="003324DE"/>
    <w:rsid w:val="00332999"/>
    <w:rsid w:val="00332C28"/>
    <w:rsid w:val="00333E50"/>
    <w:rsid w:val="003351ED"/>
    <w:rsid w:val="00337D5B"/>
    <w:rsid w:val="003417AA"/>
    <w:rsid w:val="00346836"/>
    <w:rsid w:val="00346906"/>
    <w:rsid w:val="003516AB"/>
    <w:rsid w:val="00362B28"/>
    <w:rsid w:val="00363B23"/>
    <w:rsid w:val="00367C39"/>
    <w:rsid w:val="0037148F"/>
    <w:rsid w:val="003718BF"/>
    <w:rsid w:val="00373A6A"/>
    <w:rsid w:val="0037555E"/>
    <w:rsid w:val="00381C43"/>
    <w:rsid w:val="00381FA5"/>
    <w:rsid w:val="003848D4"/>
    <w:rsid w:val="003857D1"/>
    <w:rsid w:val="00385DD4"/>
    <w:rsid w:val="0039074F"/>
    <w:rsid w:val="00395B62"/>
    <w:rsid w:val="003A1BA2"/>
    <w:rsid w:val="003A41C3"/>
    <w:rsid w:val="003A743C"/>
    <w:rsid w:val="003B0813"/>
    <w:rsid w:val="003B15DF"/>
    <w:rsid w:val="003B1820"/>
    <w:rsid w:val="003B3235"/>
    <w:rsid w:val="003C2104"/>
    <w:rsid w:val="003C2503"/>
    <w:rsid w:val="003C3CD4"/>
    <w:rsid w:val="003C47A4"/>
    <w:rsid w:val="003C7B96"/>
    <w:rsid w:val="003D3CB7"/>
    <w:rsid w:val="003D5690"/>
    <w:rsid w:val="003D73FF"/>
    <w:rsid w:val="003E0927"/>
    <w:rsid w:val="003E7825"/>
    <w:rsid w:val="003F179F"/>
    <w:rsid w:val="003F2A44"/>
    <w:rsid w:val="003F2F1D"/>
    <w:rsid w:val="003F3735"/>
    <w:rsid w:val="003F5092"/>
    <w:rsid w:val="003F784D"/>
    <w:rsid w:val="00406AD4"/>
    <w:rsid w:val="00406EA5"/>
    <w:rsid w:val="00412884"/>
    <w:rsid w:val="0041396C"/>
    <w:rsid w:val="00414F51"/>
    <w:rsid w:val="00424B72"/>
    <w:rsid w:val="00427091"/>
    <w:rsid w:val="00444F4F"/>
    <w:rsid w:val="00445A47"/>
    <w:rsid w:val="00446427"/>
    <w:rsid w:val="00453EF8"/>
    <w:rsid w:val="004642BB"/>
    <w:rsid w:val="0046735A"/>
    <w:rsid w:val="00470B59"/>
    <w:rsid w:val="00470F19"/>
    <w:rsid w:val="0047317D"/>
    <w:rsid w:val="004733A6"/>
    <w:rsid w:val="00484B7E"/>
    <w:rsid w:val="00490CDF"/>
    <w:rsid w:val="00491BFC"/>
    <w:rsid w:val="00493C77"/>
    <w:rsid w:val="00494540"/>
    <w:rsid w:val="004950E8"/>
    <w:rsid w:val="004A3456"/>
    <w:rsid w:val="004A483B"/>
    <w:rsid w:val="004B0DE4"/>
    <w:rsid w:val="004B3CF1"/>
    <w:rsid w:val="004B50E2"/>
    <w:rsid w:val="004C51B6"/>
    <w:rsid w:val="004C773D"/>
    <w:rsid w:val="004D1587"/>
    <w:rsid w:val="004D352D"/>
    <w:rsid w:val="004D3C88"/>
    <w:rsid w:val="004D630A"/>
    <w:rsid w:val="004E40E7"/>
    <w:rsid w:val="004E54C2"/>
    <w:rsid w:val="004E57BC"/>
    <w:rsid w:val="004F2DCB"/>
    <w:rsid w:val="00500C43"/>
    <w:rsid w:val="00506334"/>
    <w:rsid w:val="005121FC"/>
    <w:rsid w:val="005130D8"/>
    <w:rsid w:val="00514A1F"/>
    <w:rsid w:val="005207BD"/>
    <w:rsid w:val="00521868"/>
    <w:rsid w:val="00524F43"/>
    <w:rsid w:val="00530244"/>
    <w:rsid w:val="00530A5A"/>
    <w:rsid w:val="005323E4"/>
    <w:rsid w:val="00532B34"/>
    <w:rsid w:val="00534042"/>
    <w:rsid w:val="00541C19"/>
    <w:rsid w:val="005501ED"/>
    <w:rsid w:val="00550463"/>
    <w:rsid w:val="0055263C"/>
    <w:rsid w:val="00556583"/>
    <w:rsid w:val="005616DB"/>
    <w:rsid w:val="0056218F"/>
    <w:rsid w:val="005636E9"/>
    <w:rsid w:val="0056408B"/>
    <w:rsid w:val="00571EA1"/>
    <w:rsid w:val="00572263"/>
    <w:rsid w:val="00573F26"/>
    <w:rsid w:val="00581547"/>
    <w:rsid w:val="00582747"/>
    <w:rsid w:val="005851A6"/>
    <w:rsid w:val="00591398"/>
    <w:rsid w:val="005928A6"/>
    <w:rsid w:val="005A17F3"/>
    <w:rsid w:val="005B2B6E"/>
    <w:rsid w:val="005C3DEF"/>
    <w:rsid w:val="005C5A1B"/>
    <w:rsid w:val="005C6AD7"/>
    <w:rsid w:val="005D66F5"/>
    <w:rsid w:val="005D7B4C"/>
    <w:rsid w:val="005E03AC"/>
    <w:rsid w:val="005E1AA8"/>
    <w:rsid w:val="005E4FC3"/>
    <w:rsid w:val="005E5D8B"/>
    <w:rsid w:val="005F2166"/>
    <w:rsid w:val="005F2BB0"/>
    <w:rsid w:val="00616ECA"/>
    <w:rsid w:val="00621785"/>
    <w:rsid w:val="00621973"/>
    <w:rsid w:val="006264D4"/>
    <w:rsid w:val="006331BB"/>
    <w:rsid w:val="006358DF"/>
    <w:rsid w:val="00650370"/>
    <w:rsid w:val="00650C70"/>
    <w:rsid w:val="0065232B"/>
    <w:rsid w:val="00652CBC"/>
    <w:rsid w:val="00653713"/>
    <w:rsid w:val="00654968"/>
    <w:rsid w:val="00655C85"/>
    <w:rsid w:val="00660328"/>
    <w:rsid w:val="00661EDD"/>
    <w:rsid w:val="006647DB"/>
    <w:rsid w:val="006720C4"/>
    <w:rsid w:val="00672AB4"/>
    <w:rsid w:val="00672ACA"/>
    <w:rsid w:val="00674641"/>
    <w:rsid w:val="00685195"/>
    <w:rsid w:val="00687B61"/>
    <w:rsid w:val="00690781"/>
    <w:rsid w:val="006911A3"/>
    <w:rsid w:val="006A2600"/>
    <w:rsid w:val="006A3501"/>
    <w:rsid w:val="006A3696"/>
    <w:rsid w:val="006A4492"/>
    <w:rsid w:val="006A5FE9"/>
    <w:rsid w:val="006B1E01"/>
    <w:rsid w:val="006B36ED"/>
    <w:rsid w:val="006C02D2"/>
    <w:rsid w:val="006C0D10"/>
    <w:rsid w:val="006C1219"/>
    <w:rsid w:val="006C31A2"/>
    <w:rsid w:val="006C442D"/>
    <w:rsid w:val="006C460B"/>
    <w:rsid w:val="006C4DD7"/>
    <w:rsid w:val="006C6BA2"/>
    <w:rsid w:val="006D00EA"/>
    <w:rsid w:val="006D5BBB"/>
    <w:rsid w:val="006D6CEC"/>
    <w:rsid w:val="006E2D64"/>
    <w:rsid w:val="006E4ADD"/>
    <w:rsid w:val="006F1616"/>
    <w:rsid w:val="006F2B5F"/>
    <w:rsid w:val="006F2F3E"/>
    <w:rsid w:val="006F3CCE"/>
    <w:rsid w:val="006F3F5A"/>
    <w:rsid w:val="006F6317"/>
    <w:rsid w:val="006F6F98"/>
    <w:rsid w:val="0070152E"/>
    <w:rsid w:val="00702248"/>
    <w:rsid w:val="00702ABF"/>
    <w:rsid w:val="00703A23"/>
    <w:rsid w:val="00704149"/>
    <w:rsid w:val="00706E21"/>
    <w:rsid w:val="007207F5"/>
    <w:rsid w:val="0072094D"/>
    <w:rsid w:val="00720DEE"/>
    <w:rsid w:val="00725C4C"/>
    <w:rsid w:val="0073032B"/>
    <w:rsid w:val="00730BC5"/>
    <w:rsid w:val="00731596"/>
    <w:rsid w:val="0073544C"/>
    <w:rsid w:val="00735D46"/>
    <w:rsid w:val="00736A47"/>
    <w:rsid w:val="00737E3B"/>
    <w:rsid w:val="00742970"/>
    <w:rsid w:val="00744EB4"/>
    <w:rsid w:val="007464D5"/>
    <w:rsid w:val="00752CDE"/>
    <w:rsid w:val="007534C8"/>
    <w:rsid w:val="00753F58"/>
    <w:rsid w:val="00755F30"/>
    <w:rsid w:val="00761B48"/>
    <w:rsid w:val="00762D44"/>
    <w:rsid w:val="007634CF"/>
    <w:rsid w:val="00763B44"/>
    <w:rsid w:val="0076483A"/>
    <w:rsid w:val="00764CC6"/>
    <w:rsid w:val="00766B0E"/>
    <w:rsid w:val="00776F4C"/>
    <w:rsid w:val="0078351F"/>
    <w:rsid w:val="007854DC"/>
    <w:rsid w:val="00785532"/>
    <w:rsid w:val="00786298"/>
    <w:rsid w:val="007902A1"/>
    <w:rsid w:val="007911C3"/>
    <w:rsid w:val="00791214"/>
    <w:rsid w:val="0079237C"/>
    <w:rsid w:val="007932ED"/>
    <w:rsid w:val="0079377D"/>
    <w:rsid w:val="00793999"/>
    <w:rsid w:val="007946A8"/>
    <w:rsid w:val="007966BA"/>
    <w:rsid w:val="007B04D0"/>
    <w:rsid w:val="007B33FD"/>
    <w:rsid w:val="007B5508"/>
    <w:rsid w:val="007B77BD"/>
    <w:rsid w:val="007C00C8"/>
    <w:rsid w:val="007C2AE8"/>
    <w:rsid w:val="007C531D"/>
    <w:rsid w:val="007C72B6"/>
    <w:rsid w:val="007D2078"/>
    <w:rsid w:val="007D21F1"/>
    <w:rsid w:val="007D6B05"/>
    <w:rsid w:val="007E14E5"/>
    <w:rsid w:val="007E6526"/>
    <w:rsid w:val="007F1ADD"/>
    <w:rsid w:val="007F4204"/>
    <w:rsid w:val="007F52DE"/>
    <w:rsid w:val="008006CB"/>
    <w:rsid w:val="008008B2"/>
    <w:rsid w:val="008039D9"/>
    <w:rsid w:val="00811F45"/>
    <w:rsid w:val="008169A8"/>
    <w:rsid w:val="00823E18"/>
    <w:rsid w:val="0082573F"/>
    <w:rsid w:val="00840A3F"/>
    <w:rsid w:val="008418B1"/>
    <w:rsid w:val="00845C1F"/>
    <w:rsid w:val="00850DC5"/>
    <w:rsid w:val="00854815"/>
    <w:rsid w:val="0085597A"/>
    <w:rsid w:val="0085636B"/>
    <w:rsid w:val="00860A2D"/>
    <w:rsid w:val="00864CDF"/>
    <w:rsid w:val="00877DFD"/>
    <w:rsid w:val="00884C8C"/>
    <w:rsid w:val="00884EEA"/>
    <w:rsid w:val="008908FC"/>
    <w:rsid w:val="00896908"/>
    <w:rsid w:val="008B1BF9"/>
    <w:rsid w:val="008B4443"/>
    <w:rsid w:val="008B4977"/>
    <w:rsid w:val="008C29DE"/>
    <w:rsid w:val="008C2D75"/>
    <w:rsid w:val="008C5EF4"/>
    <w:rsid w:val="008D5B95"/>
    <w:rsid w:val="008D743C"/>
    <w:rsid w:val="008D7BCC"/>
    <w:rsid w:val="008F0F0F"/>
    <w:rsid w:val="008F24FD"/>
    <w:rsid w:val="008F5A3A"/>
    <w:rsid w:val="008F682F"/>
    <w:rsid w:val="008F7013"/>
    <w:rsid w:val="00902B3D"/>
    <w:rsid w:val="009056E2"/>
    <w:rsid w:val="009102F6"/>
    <w:rsid w:val="00911382"/>
    <w:rsid w:val="00911C3F"/>
    <w:rsid w:val="0091304B"/>
    <w:rsid w:val="00913B6B"/>
    <w:rsid w:val="00931D25"/>
    <w:rsid w:val="00932B44"/>
    <w:rsid w:val="00935927"/>
    <w:rsid w:val="009411BD"/>
    <w:rsid w:val="009434DE"/>
    <w:rsid w:val="009570EE"/>
    <w:rsid w:val="00961D5A"/>
    <w:rsid w:val="00963DD6"/>
    <w:rsid w:val="009725D5"/>
    <w:rsid w:val="00972DFD"/>
    <w:rsid w:val="00981125"/>
    <w:rsid w:val="00983032"/>
    <w:rsid w:val="009852E6"/>
    <w:rsid w:val="00987FC7"/>
    <w:rsid w:val="009A0E87"/>
    <w:rsid w:val="009A1128"/>
    <w:rsid w:val="009A3B62"/>
    <w:rsid w:val="009A3DF9"/>
    <w:rsid w:val="009A665D"/>
    <w:rsid w:val="009B00E2"/>
    <w:rsid w:val="009B1954"/>
    <w:rsid w:val="009B20D7"/>
    <w:rsid w:val="009B7854"/>
    <w:rsid w:val="009C0A6A"/>
    <w:rsid w:val="009C77C6"/>
    <w:rsid w:val="009D04DB"/>
    <w:rsid w:val="009E106E"/>
    <w:rsid w:val="009E33B9"/>
    <w:rsid w:val="009E4471"/>
    <w:rsid w:val="009E63FF"/>
    <w:rsid w:val="009E69E0"/>
    <w:rsid w:val="009F33D9"/>
    <w:rsid w:val="00A000EB"/>
    <w:rsid w:val="00A0266E"/>
    <w:rsid w:val="00A02A62"/>
    <w:rsid w:val="00A04E32"/>
    <w:rsid w:val="00A10B0C"/>
    <w:rsid w:val="00A13A51"/>
    <w:rsid w:val="00A15B9B"/>
    <w:rsid w:val="00A17716"/>
    <w:rsid w:val="00A2028C"/>
    <w:rsid w:val="00A20514"/>
    <w:rsid w:val="00A20681"/>
    <w:rsid w:val="00A21E27"/>
    <w:rsid w:val="00A255B9"/>
    <w:rsid w:val="00A26901"/>
    <w:rsid w:val="00A309C2"/>
    <w:rsid w:val="00A311C2"/>
    <w:rsid w:val="00A331C1"/>
    <w:rsid w:val="00A37F56"/>
    <w:rsid w:val="00A437F8"/>
    <w:rsid w:val="00A4448D"/>
    <w:rsid w:val="00A501ED"/>
    <w:rsid w:val="00A53270"/>
    <w:rsid w:val="00A53AA0"/>
    <w:rsid w:val="00A56B87"/>
    <w:rsid w:val="00A60DB3"/>
    <w:rsid w:val="00A62A9C"/>
    <w:rsid w:val="00A706AE"/>
    <w:rsid w:val="00A7217E"/>
    <w:rsid w:val="00A74B3F"/>
    <w:rsid w:val="00A75852"/>
    <w:rsid w:val="00A75D2B"/>
    <w:rsid w:val="00A7664C"/>
    <w:rsid w:val="00A81041"/>
    <w:rsid w:val="00A832E8"/>
    <w:rsid w:val="00A835F1"/>
    <w:rsid w:val="00A83D88"/>
    <w:rsid w:val="00A86311"/>
    <w:rsid w:val="00A867F2"/>
    <w:rsid w:val="00A92733"/>
    <w:rsid w:val="00A94D9C"/>
    <w:rsid w:val="00A95958"/>
    <w:rsid w:val="00A95F41"/>
    <w:rsid w:val="00AA042E"/>
    <w:rsid w:val="00AA2C4A"/>
    <w:rsid w:val="00AA7659"/>
    <w:rsid w:val="00AB5060"/>
    <w:rsid w:val="00AB5144"/>
    <w:rsid w:val="00AB623D"/>
    <w:rsid w:val="00AC067A"/>
    <w:rsid w:val="00AC3DBC"/>
    <w:rsid w:val="00AC6E1F"/>
    <w:rsid w:val="00AD23FA"/>
    <w:rsid w:val="00AE0193"/>
    <w:rsid w:val="00AE0A3F"/>
    <w:rsid w:val="00AE1F3B"/>
    <w:rsid w:val="00AE4D13"/>
    <w:rsid w:val="00AF1533"/>
    <w:rsid w:val="00AF1C71"/>
    <w:rsid w:val="00B00992"/>
    <w:rsid w:val="00B02D20"/>
    <w:rsid w:val="00B02DB8"/>
    <w:rsid w:val="00B0382C"/>
    <w:rsid w:val="00B1000B"/>
    <w:rsid w:val="00B10992"/>
    <w:rsid w:val="00B1208D"/>
    <w:rsid w:val="00B1292B"/>
    <w:rsid w:val="00B14EF7"/>
    <w:rsid w:val="00B157A0"/>
    <w:rsid w:val="00B20A31"/>
    <w:rsid w:val="00B20FB2"/>
    <w:rsid w:val="00B22AB7"/>
    <w:rsid w:val="00B2540B"/>
    <w:rsid w:val="00B26C64"/>
    <w:rsid w:val="00B30082"/>
    <w:rsid w:val="00B30631"/>
    <w:rsid w:val="00B31CAE"/>
    <w:rsid w:val="00B36D2C"/>
    <w:rsid w:val="00B40ED3"/>
    <w:rsid w:val="00B41ECD"/>
    <w:rsid w:val="00B44915"/>
    <w:rsid w:val="00B467E6"/>
    <w:rsid w:val="00B475A1"/>
    <w:rsid w:val="00B5043A"/>
    <w:rsid w:val="00B515DE"/>
    <w:rsid w:val="00B56778"/>
    <w:rsid w:val="00B56E2C"/>
    <w:rsid w:val="00B61C1A"/>
    <w:rsid w:val="00B66B51"/>
    <w:rsid w:val="00B70850"/>
    <w:rsid w:val="00B73453"/>
    <w:rsid w:val="00B73B54"/>
    <w:rsid w:val="00B777E4"/>
    <w:rsid w:val="00B845F3"/>
    <w:rsid w:val="00B85147"/>
    <w:rsid w:val="00B85536"/>
    <w:rsid w:val="00B9050D"/>
    <w:rsid w:val="00B93DD4"/>
    <w:rsid w:val="00B976AC"/>
    <w:rsid w:val="00BA3E1A"/>
    <w:rsid w:val="00BB0DCE"/>
    <w:rsid w:val="00BB6D0E"/>
    <w:rsid w:val="00BB6DF2"/>
    <w:rsid w:val="00BC0F31"/>
    <w:rsid w:val="00BC22B9"/>
    <w:rsid w:val="00BC2CEE"/>
    <w:rsid w:val="00BD0739"/>
    <w:rsid w:val="00BD4A74"/>
    <w:rsid w:val="00BE0AB2"/>
    <w:rsid w:val="00BE30DD"/>
    <w:rsid w:val="00BE49DF"/>
    <w:rsid w:val="00BF35EA"/>
    <w:rsid w:val="00C0273F"/>
    <w:rsid w:val="00C02AA1"/>
    <w:rsid w:val="00C02F58"/>
    <w:rsid w:val="00C0457B"/>
    <w:rsid w:val="00C07AF5"/>
    <w:rsid w:val="00C11FF7"/>
    <w:rsid w:val="00C1341D"/>
    <w:rsid w:val="00C22B1F"/>
    <w:rsid w:val="00C32237"/>
    <w:rsid w:val="00C3567B"/>
    <w:rsid w:val="00C35A63"/>
    <w:rsid w:val="00C44CF7"/>
    <w:rsid w:val="00C47F93"/>
    <w:rsid w:val="00C519F6"/>
    <w:rsid w:val="00C52B57"/>
    <w:rsid w:val="00C52BF5"/>
    <w:rsid w:val="00C5584C"/>
    <w:rsid w:val="00C573A9"/>
    <w:rsid w:val="00C6031A"/>
    <w:rsid w:val="00C60481"/>
    <w:rsid w:val="00C61700"/>
    <w:rsid w:val="00C6612F"/>
    <w:rsid w:val="00C6691F"/>
    <w:rsid w:val="00C67423"/>
    <w:rsid w:val="00C713BF"/>
    <w:rsid w:val="00C721E0"/>
    <w:rsid w:val="00C73AB2"/>
    <w:rsid w:val="00C74FFA"/>
    <w:rsid w:val="00C82233"/>
    <w:rsid w:val="00C83B19"/>
    <w:rsid w:val="00C90429"/>
    <w:rsid w:val="00C93FB5"/>
    <w:rsid w:val="00CA1A4F"/>
    <w:rsid w:val="00CA3139"/>
    <w:rsid w:val="00CA40E1"/>
    <w:rsid w:val="00CA5D36"/>
    <w:rsid w:val="00CA5FF8"/>
    <w:rsid w:val="00CB23AE"/>
    <w:rsid w:val="00CB2EE7"/>
    <w:rsid w:val="00CB5622"/>
    <w:rsid w:val="00CB5E66"/>
    <w:rsid w:val="00CB6396"/>
    <w:rsid w:val="00CB6628"/>
    <w:rsid w:val="00CD0C88"/>
    <w:rsid w:val="00CD2A2A"/>
    <w:rsid w:val="00CD77EF"/>
    <w:rsid w:val="00CD7A82"/>
    <w:rsid w:val="00CE015C"/>
    <w:rsid w:val="00CE2DCF"/>
    <w:rsid w:val="00CF14EE"/>
    <w:rsid w:val="00CF4277"/>
    <w:rsid w:val="00CF5F82"/>
    <w:rsid w:val="00CF6F51"/>
    <w:rsid w:val="00CF74CA"/>
    <w:rsid w:val="00D020C0"/>
    <w:rsid w:val="00D03BBE"/>
    <w:rsid w:val="00D1221B"/>
    <w:rsid w:val="00D13057"/>
    <w:rsid w:val="00D17107"/>
    <w:rsid w:val="00D20D9B"/>
    <w:rsid w:val="00D2296F"/>
    <w:rsid w:val="00D23793"/>
    <w:rsid w:val="00D3659D"/>
    <w:rsid w:val="00D4559B"/>
    <w:rsid w:val="00D53B18"/>
    <w:rsid w:val="00D617FA"/>
    <w:rsid w:val="00D624DC"/>
    <w:rsid w:val="00D639EA"/>
    <w:rsid w:val="00D65468"/>
    <w:rsid w:val="00D66377"/>
    <w:rsid w:val="00D67C09"/>
    <w:rsid w:val="00D71117"/>
    <w:rsid w:val="00D7210D"/>
    <w:rsid w:val="00D72417"/>
    <w:rsid w:val="00D72C32"/>
    <w:rsid w:val="00D7547E"/>
    <w:rsid w:val="00D83C61"/>
    <w:rsid w:val="00D8469D"/>
    <w:rsid w:val="00D852AD"/>
    <w:rsid w:val="00D85B2B"/>
    <w:rsid w:val="00D915DF"/>
    <w:rsid w:val="00D93118"/>
    <w:rsid w:val="00D93EBA"/>
    <w:rsid w:val="00D94FD0"/>
    <w:rsid w:val="00D96EA0"/>
    <w:rsid w:val="00DA2A61"/>
    <w:rsid w:val="00DA584F"/>
    <w:rsid w:val="00DB01F8"/>
    <w:rsid w:val="00DB1A04"/>
    <w:rsid w:val="00DB653B"/>
    <w:rsid w:val="00DC1692"/>
    <w:rsid w:val="00DC2D9E"/>
    <w:rsid w:val="00DC3FF5"/>
    <w:rsid w:val="00DC59F9"/>
    <w:rsid w:val="00DC720C"/>
    <w:rsid w:val="00DD003E"/>
    <w:rsid w:val="00DD266A"/>
    <w:rsid w:val="00DD2756"/>
    <w:rsid w:val="00DD7720"/>
    <w:rsid w:val="00DE1A3D"/>
    <w:rsid w:val="00DE1DD7"/>
    <w:rsid w:val="00DE32CB"/>
    <w:rsid w:val="00DF0B4D"/>
    <w:rsid w:val="00DF2AB4"/>
    <w:rsid w:val="00DF680C"/>
    <w:rsid w:val="00E06391"/>
    <w:rsid w:val="00E06936"/>
    <w:rsid w:val="00E07D5C"/>
    <w:rsid w:val="00E157D3"/>
    <w:rsid w:val="00E23A43"/>
    <w:rsid w:val="00E24F67"/>
    <w:rsid w:val="00E265F8"/>
    <w:rsid w:val="00E26C9A"/>
    <w:rsid w:val="00E31D84"/>
    <w:rsid w:val="00E3718C"/>
    <w:rsid w:val="00E37487"/>
    <w:rsid w:val="00E376F0"/>
    <w:rsid w:val="00E37E77"/>
    <w:rsid w:val="00E447D1"/>
    <w:rsid w:val="00E44B82"/>
    <w:rsid w:val="00E44ECB"/>
    <w:rsid w:val="00E50BF4"/>
    <w:rsid w:val="00E53FB1"/>
    <w:rsid w:val="00E5558E"/>
    <w:rsid w:val="00E563E7"/>
    <w:rsid w:val="00E574CD"/>
    <w:rsid w:val="00E626B3"/>
    <w:rsid w:val="00E674D8"/>
    <w:rsid w:val="00E67B46"/>
    <w:rsid w:val="00E70CFF"/>
    <w:rsid w:val="00E739BA"/>
    <w:rsid w:val="00E74496"/>
    <w:rsid w:val="00E764A2"/>
    <w:rsid w:val="00E81219"/>
    <w:rsid w:val="00E83570"/>
    <w:rsid w:val="00E83734"/>
    <w:rsid w:val="00E8797D"/>
    <w:rsid w:val="00E910FD"/>
    <w:rsid w:val="00E913C4"/>
    <w:rsid w:val="00E93B24"/>
    <w:rsid w:val="00E93C7F"/>
    <w:rsid w:val="00E96743"/>
    <w:rsid w:val="00EA12B9"/>
    <w:rsid w:val="00EA3E18"/>
    <w:rsid w:val="00EA4169"/>
    <w:rsid w:val="00EA73C5"/>
    <w:rsid w:val="00EA7751"/>
    <w:rsid w:val="00EB4066"/>
    <w:rsid w:val="00EB44F2"/>
    <w:rsid w:val="00EB5CEF"/>
    <w:rsid w:val="00EB617D"/>
    <w:rsid w:val="00EB6D8D"/>
    <w:rsid w:val="00EB76C2"/>
    <w:rsid w:val="00ED1477"/>
    <w:rsid w:val="00ED1AFA"/>
    <w:rsid w:val="00EE0CF8"/>
    <w:rsid w:val="00EE1ADC"/>
    <w:rsid w:val="00EE3645"/>
    <w:rsid w:val="00EE6E0A"/>
    <w:rsid w:val="00EF0FBA"/>
    <w:rsid w:val="00F03BFC"/>
    <w:rsid w:val="00F05E0D"/>
    <w:rsid w:val="00F0681E"/>
    <w:rsid w:val="00F1270C"/>
    <w:rsid w:val="00F12739"/>
    <w:rsid w:val="00F26DA1"/>
    <w:rsid w:val="00F30F3C"/>
    <w:rsid w:val="00F31320"/>
    <w:rsid w:val="00F41B87"/>
    <w:rsid w:val="00F41CF8"/>
    <w:rsid w:val="00F42275"/>
    <w:rsid w:val="00F42699"/>
    <w:rsid w:val="00F445B6"/>
    <w:rsid w:val="00F45194"/>
    <w:rsid w:val="00F45F8F"/>
    <w:rsid w:val="00F4650B"/>
    <w:rsid w:val="00F51B13"/>
    <w:rsid w:val="00F51FDD"/>
    <w:rsid w:val="00F53A21"/>
    <w:rsid w:val="00F62E0A"/>
    <w:rsid w:val="00F64D69"/>
    <w:rsid w:val="00F66D0A"/>
    <w:rsid w:val="00F67408"/>
    <w:rsid w:val="00F67753"/>
    <w:rsid w:val="00F67B19"/>
    <w:rsid w:val="00F707B7"/>
    <w:rsid w:val="00F70E92"/>
    <w:rsid w:val="00F71D31"/>
    <w:rsid w:val="00F72C38"/>
    <w:rsid w:val="00F73827"/>
    <w:rsid w:val="00F75232"/>
    <w:rsid w:val="00F766C8"/>
    <w:rsid w:val="00F772E7"/>
    <w:rsid w:val="00F82255"/>
    <w:rsid w:val="00F846EF"/>
    <w:rsid w:val="00F84F2E"/>
    <w:rsid w:val="00F85AD1"/>
    <w:rsid w:val="00F85F5D"/>
    <w:rsid w:val="00F94106"/>
    <w:rsid w:val="00F94833"/>
    <w:rsid w:val="00F94DBB"/>
    <w:rsid w:val="00F95B5E"/>
    <w:rsid w:val="00FA2249"/>
    <w:rsid w:val="00FA3A9D"/>
    <w:rsid w:val="00FA44F9"/>
    <w:rsid w:val="00FA7EE5"/>
    <w:rsid w:val="00FB24A8"/>
    <w:rsid w:val="00FB503B"/>
    <w:rsid w:val="00FB603F"/>
    <w:rsid w:val="00FB7B42"/>
    <w:rsid w:val="00FC22E8"/>
    <w:rsid w:val="00FC4951"/>
    <w:rsid w:val="00FD1D35"/>
    <w:rsid w:val="00FD2225"/>
    <w:rsid w:val="00FD3577"/>
    <w:rsid w:val="00FD527F"/>
    <w:rsid w:val="00FD755E"/>
    <w:rsid w:val="00FE6D8C"/>
    <w:rsid w:val="00FF0A0C"/>
    <w:rsid w:val="00FF243C"/>
    <w:rsid w:val="00FF352F"/>
    <w:rsid w:val="00FF5818"/>
    <w:rsid w:val="00FF65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9400D"/>
  <w15:docId w15:val="{88D1913C-B3C4-4334-B2D5-1BEA5F24C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iPriority="35" w:unhideWhenUsed="1" w:qFormat="1"/>
    <w:lsdException w:name="table of figures" w:semiHidden="1" w:uiPriority="99" w:unhideWhenUsed="1" w:qFormat="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iPriority="99" w:unhideWhenUsed="1"/>
    <w:lsdException w:name="toa heading" w:semiHidden="1" w:unhideWhenUsed="1"/>
    <w:lsdException w:name="List" w:semiHidden="1" w:uiPriority="99"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ubtitle" w:uiPriority="99"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f4">
    <w:name w:val="Normal"/>
    <w:qFormat/>
    <w:rsid w:val="00D65468"/>
    <w:pPr>
      <w:spacing w:after="0" w:line="240" w:lineRule="auto"/>
    </w:pPr>
    <w:rPr>
      <w:rFonts w:ascii="Times New Roman" w:eastAsia="Times New Roman" w:hAnsi="Times New Roman" w:cs="Times New Roman"/>
      <w:sz w:val="24"/>
      <w:szCs w:val="24"/>
      <w:lang w:eastAsia="ru-RU"/>
    </w:rPr>
  </w:style>
  <w:style w:type="paragraph" w:styleId="1d">
    <w:name w:val="heading 1"/>
    <w:aliases w:val="Заголовок 1 (табл),заголовок 1,заголовок 1 Знак,Заголовок 1 Знак2,Заголовок 1 Знак1 Знак,Заголовок 1 Знак Знак Знак,Заголовок 1 (табл) Знак Знак Знак,заголовок 1 Знак Знак1 Знак,Заголовок 1 (табл) Знак1 Знак,Слева:  0..."/>
    <w:basedOn w:val="af4"/>
    <w:next w:val="af4"/>
    <w:link w:val="1e"/>
    <w:uiPriority w:val="1"/>
    <w:qFormat/>
    <w:rsid w:val="00F12739"/>
    <w:pPr>
      <w:keepNext/>
      <w:keepLines/>
      <w:spacing w:before="240"/>
      <w:ind w:left="2160" w:hanging="360"/>
      <w:outlineLvl w:val="0"/>
    </w:pPr>
    <w:rPr>
      <w:rFonts w:ascii="Calibri" w:eastAsiaTheme="minorHAnsi" w:hAnsi="Calibri" w:cs="Calibri"/>
      <w:sz w:val="28"/>
      <w:szCs w:val="28"/>
      <w:lang w:eastAsia="en-US"/>
    </w:rPr>
  </w:style>
  <w:style w:type="paragraph" w:styleId="23">
    <w:name w:val="heading 2"/>
    <w:aliases w:val="Заголовок 2 Знак Знак,Знак1 Знак Знак,Знак1 Знак1,Знак1,Заголовок 2 Знак2 Знак,Знак1 Знак Знак Знак1,Заголовок 2 Знак1 Знак Знак Знак,Заголовок 2 Знак Знак Знак Знак Знак, Знак1 Знак Знак, Знак1 Знак1,Знак1 Знак Зна"/>
    <w:basedOn w:val="af4"/>
    <w:next w:val="af4"/>
    <w:link w:val="24"/>
    <w:uiPriority w:val="9"/>
    <w:unhideWhenUsed/>
    <w:qFormat/>
    <w:rsid w:val="00F12739"/>
    <w:pPr>
      <w:keepNext/>
      <w:keepLines/>
      <w:spacing w:before="40"/>
      <w:outlineLvl w:val="1"/>
    </w:pPr>
    <w:rPr>
      <w:rFonts w:ascii="Calibri" w:eastAsiaTheme="minorHAnsi" w:hAnsi="Calibri" w:cs="Calibri"/>
      <w:sz w:val="22"/>
      <w:szCs w:val="22"/>
      <w:lang w:eastAsia="en-US"/>
    </w:rPr>
  </w:style>
  <w:style w:type="paragraph" w:styleId="36">
    <w:name w:val="heading 3"/>
    <w:aliases w:val="Заголовок 3 Знак Знак Знак Знак Знак Знак Знак Знак Знак Знак Знак Знак Знак Знак Знак Знак Знак,Заголовок 3 Знак Знак Знак Знак Знак Знак Знак Знак Знак Знак Знак Знак Знак Знак Знак Знак Знак Знак Знак Знак Знак,Знак2,не полужирный,влево"/>
    <w:basedOn w:val="af4"/>
    <w:next w:val="af4"/>
    <w:link w:val="37"/>
    <w:uiPriority w:val="9"/>
    <w:unhideWhenUsed/>
    <w:qFormat/>
    <w:rsid w:val="00F12739"/>
    <w:pPr>
      <w:keepNext/>
      <w:keepLines/>
      <w:spacing w:before="40"/>
      <w:outlineLvl w:val="2"/>
    </w:pPr>
    <w:rPr>
      <w:rFonts w:ascii="Tahoma" w:eastAsiaTheme="minorHAnsi" w:hAnsi="Tahoma" w:cs="Tahoma"/>
      <w:b/>
      <w:bCs/>
      <w:sz w:val="20"/>
      <w:szCs w:val="20"/>
      <w:lang w:eastAsia="en-US"/>
    </w:rPr>
  </w:style>
  <w:style w:type="paragraph" w:styleId="40">
    <w:name w:val="heading 4"/>
    <w:basedOn w:val="af4"/>
    <w:next w:val="af4"/>
    <w:link w:val="41"/>
    <w:uiPriority w:val="9"/>
    <w:unhideWhenUsed/>
    <w:qFormat/>
    <w:rsid w:val="008F0F0F"/>
    <w:pPr>
      <w:keepNext/>
      <w:keepLines/>
      <w:spacing w:before="40"/>
      <w:outlineLvl w:val="3"/>
    </w:pPr>
    <w:rPr>
      <w:rFonts w:ascii="Cambria" w:hAnsi="Cambria"/>
      <w:i/>
      <w:iCs/>
      <w:color w:val="365F91"/>
    </w:rPr>
  </w:style>
  <w:style w:type="paragraph" w:styleId="50">
    <w:name w:val="heading 5"/>
    <w:basedOn w:val="af4"/>
    <w:next w:val="af4"/>
    <w:link w:val="51"/>
    <w:unhideWhenUsed/>
    <w:qFormat/>
    <w:rsid w:val="008F0F0F"/>
    <w:pPr>
      <w:keepNext/>
      <w:keepLines/>
      <w:spacing w:before="40"/>
      <w:outlineLvl w:val="4"/>
    </w:pPr>
    <w:rPr>
      <w:rFonts w:ascii="Cambria" w:hAnsi="Cambria"/>
      <w:color w:val="365F91"/>
    </w:rPr>
  </w:style>
  <w:style w:type="paragraph" w:styleId="61">
    <w:name w:val="heading 6"/>
    <w:basedOn w:val="af4"/>
    <w:next w:val="af4"/>
    <w:link w:val="610"/>
    <w:unhideWhenUsed/>
    <w:qFormat/>
    <w:rsid w:val="008F0F0F"/>
    <w:pPr>
      <w:keepNext/>
      <w:keepLines/>
      <w:spacing w:before="40"/>
      <w:outlineLvl w:val="5"/>
    </w:pPr>
    <w:rPr>
      <w:rFonts w:asciiTheme="majorHAnsi" w:eastAsiaTheme="majorEastAsia" w:hAnsiTheme="majorHAnsi" w:cstheme="majorBidi"/>
      <w:color w:val="1F4D78" w:themeColor="accent1" w:themeShade="7F"/>
    </w:rPr>
  </w:style>
  <w:style w:type="paragraph" w:styleId="7">
    <w:name w:val="heading 7"/>
    <w:basedOn w:val="af4"/>
    <w:next w:val="af4"/>
    <w:link w:val="71"/>
    <w:unhideWhenUsed/>
    <w:qFormat/>
    <w:rsid w:val="008F0F0F"/>
    <w:pPr>
      <w:keepNext/>
      <w:keepLines/>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f4"/>
    <w:next w:val="af4"/>
    <w:link w:val="81"/>
    <w:unhideWhenUsed/>
    <w:qFormat/>
    <w:rsid w:val="008F0F0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f4"/>
    <w:next w:val="af4"/>
    <w:link w:val="91"/>
    <w:unhideWhenUsed/>
    <w:qFormat/>
    <w:rsid w:val="008F0F0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f5">
    <w:name w:val="Default Paragraph Font"/>
    <w:uiPriority w:val="1"/>
    <w:semiHidden/>
    <w:unhideWhenUsed/>
  </w:style>
  <w:style w:type="table" w:default="1" w:styleId="af6">
    <w:name w:val="Normal Table"/>
    <w:uiPriority w:val="99"/>
    <w:semiHidden/>
    <w:unhideWhenUsed/>
    <w:tblPr>
      <w:tblInd w:w="0" w:type="dxa"/>
      <w:tblCellMar>
        <w:top w:w="0" w:type="dxa"/>
        <w:left w:w="108" w:type="dxa"/>
        <w:bottom w:w="0" w:type="dxa"/>
        <w:right w:w="108" w:type="dxa"/>
      </w:tblCellMar>
    </w:tblPr>
  </w:style>
  <w:style w:type="numbering" w:default="1" w:styleId="af7">
    <w:name w:val="No List"/>
    <w:uiPriority w:val="99"/>
    <w:semiHidden/>
    <w:unhideWhenUsed/>
  </w:style>
  <w:style w:type="paragraph" w:styleId="af8">
    <w:name w:val="List Paragraph"/>
    <w:aliases w:val="Введение,СПИСКИ,3_Абзац списка"/>
    <w:basedOn w:val="af4"/>
    <w:link w:val="af9"/>
    <w:uiPriority w:val="34"/>
    <w:qFormat/>
    <w:rsid w:val="00074B40"/>
    <w:pPr>
      <w:ind w:left="720"/>
      <w:contextualSpacing/>
    </w:pPr>
  </w:style>
  <w:style w:type="paragraph" w:customStyle="1" w:styleId="117">
    <w:name w:val="Заголовок 11"/>
    <w:basedOn w:val="af4"/>
    <w:next w:val="af4"/>
    <w:uiPriority w:val="1"/>
    <w:qFormat/>
    <w:rsid w:val="00F12739"/>
    <w:pPr>
      <w:widowControl w:val="0"/>
      <w:autoSpaceDE w:val="0"/>
      <w:autoSpaceDN w:val="0"/>
      <w:adjustRightInd w:val="0"/>
      <w:ind w:left="557"/>
      <w:outlineLvl w:val="0"/>
    </w:pPr>
    <w:rPr>
      <w:rFonts w:ascii="Calibri" w:hAnsi="Calibri" w:cs="Calibri"/>
      <w:sz w:val="28"/>
      <w:szCs w:val="28"/>
    </w:rPr>
  </w:style>
  <w:style w:type="paragraph" w:customStyle="1" w:styleId="212">
    <w:name w:val="Заголовок 21"/>
    <w:basedOn w:val="af4"/>
    <w:next w:val="af4"/>
    <w:uiPriority w:val="1"/>
    <w:qFormat/>
    <w:rsid w:val="00F12739"/>
    <w:pPr>
      <w:widowControl w:val="0"/>
      <w:autoSpaceDE w:val="0"/>
      <w:autoSpaceDN w:val="0"/>
      <w:adjustRightInd w:val="0"/>
      <w:ind w:left="40"/>
      <w:outlineLvl w:val="1"/>
    </w:pPr>
    <w:rPr>
      <w:rFonts w:ascii="Calibri" w:hAnsi="Calibri" w:cs="Calibri"/>
      <w:sz w:val="22"/>
      <w:szCs w:val="22"/>
    </w:rPr>
  </w:style>
  <w:style w:type="paragraph" w:customStyle="1" w:styleId="314">
    <w:name w:val="Заголовок 31"/>
    <w:basedOn w:val="af4"/>
    <w:next w:val="af4"/>
    <w:uiPriority w:val="1"/>
    <w:qFormat/>
    <w:rsid w:val="00F12739"/>
    <w:pPr>
      <w:widowControl w:val="0"/>
      <w:autoSpaceDE w:val="0"/>
      <w:autoSpaceDN w:val="0"/>
      <w:adjustRightInd w:val="0"/>
      <w:ind w:left="222"/>
      <w:outlineLvl w:val="2"/>
    </w:pPr>
    <w:rPr>
      <w:rFonts w:ascii="Tahoma" w:hAnsi="Tahoma" w:cs="Tahoma"/>
      <w:b/>
      <w:bCs/>
      <w:sz w:val="20"/>
      <w:szCs w:val="20"/>
    </w:rPr>
  </w:style>
  <w:style w:type="numbering" w:customStyle="1" w:styleId="1f">
    <w:name w:val="Нет списка1"/>
    <w:next w:val="af7"/>
    <w:uiPriority w:val="99"/>
    <w:semiHidden/>
    <w:unhideWhenUsed/>
    <w:rsid w:val="00F12739"/>
  </w:style>
  <w:style w:type="character" w:customStyle="1" w:styleId="1e">
    <w:name w:val="Заголовок 1 Знак"/>
    <w:aliases w:val="Заголовок 1 (табл) Знак,заголовок 1 Знак1,заголовок 1 Знак Знак,Заголовок 1 Знак2 Знак,Заголовок 1 Знак1 Знак Знак,Заголовок 1 Знак Знак Знак Знак,Заголовок 1 (табл) Знак Знак Знак Знак,заголовок 1 Знак Знак1 Знак Знак,Слева:  0... Знак"/>
    <w:basedOn w:val="af5"/>
    <w:link w:val="1d"/>
    <w:uiPriority w:val="9"/>
    <w:qFormat/>
    <w:rsid w:val="00F12739"/>
    <w:rPr>
      <w:rFonts w:ascii="Calibri" w:hAnsi="Calibri" w:cs="Calibri"/>
      <w:sz w:val="28"/>
      <w:szCs w:val="28"/>
    </w:rPr>
  </w:style>
  <w:style w:type="character" w:customStyle="1" w:styleId="24">
    <w:name w:val="Заголовок 2 Знак"/>
    <w:aliases w:val="Заголовок 2 Знак Знак Знак,Знак1 Знак Знак Знак,Знак1 Знак1 Знак,Знак1 Знак,Заголовок 2 Знак2 Знак Знак,Знак1 Знак Знак Знак1 Знак,Заголовок 2 Знак1 Знак Знак Знак Знак,Заголовок 2 Знак Знак Знак Знак Знак Знак, Знак1 Знак Знак Знак"/>
    <w:basedOn w:val="af5"/>
    <w:link w:val="23"/>
    <w:uiPriority w:val="9"/>
    <w:rsid w:val="00F12739"/>
    <w:rPr>
      <w:rFonts w:ascii="Calibri" w:hAnsi="Calibri" w:cs="Calibri"/>
    </w:rPr>
  </w:style>
  <w:style w:type="character" w:customStyle="1" w:styleId="37">
    <w:name w:val="Заголовок 3 Знак"/>
    <w:aliases w:val="Заголовок 3 Знак Знак Знак Знак Знак Знак Знак Знак Знак Знак Знак Знак Знак Знак Знак Знак Знак Знак1,Заголовок 3 Знак Знак Знак Знак Знак Знак Знак Знак Знак Знак Знак Знак Знак Знак Знак Знак Знак Знак Знак Знак Знак Знак,Знак2 Знак"/>
    <w:basedOn w:val="af5"/>
    <w:link w:val="36"/>
    <w:uiPriority w:val="9"/>
    <w:rsid w:val="00F12739"/>
    <w:rPr>
      <w:rFonts w:ascii="Tahoma" w:hAnsi="Tahoma" w:cs="Tahoma"/>
      <w:b/>
      <w:bCs/>
      <w:sz w:val="20"/>
      <w:szCs w:val="20"/>
    </w:rPr>
  </w:style>
  <w:style w:type="paragraph" w:customStyle="1" w:styleId="1f0">
    <w:name w:val="Основной текст1"/>
    <w:basedOn w:val="af4"/>
    <w:next w:val="afa"/>
    <w:link w:val="afb"/>
    <w:qFormat/>
    <w:rsid w:val="00F12739"/>
    <w:pPr>
      <w:widowControl w:val="0"/>
      <w:autoSpaceDE w:val="0"/>
      <w:autoSpaceDN w:val="0"/>
      <w:adjustRightInd w:val="0"/>
    </w:pPr>
    <w:rPr>
      <w:rFonts w:ascii="Tahoma" w:eastAsiaTheme="minorHAnsi" w:hAnsi="Tahoma" w:cs="Tahoma"/>
      <w:sz w:val="20"/>
      <w:szCs w:val="20"/>
      <w:lang w:eastAsia="en-US"/>
    </w:rPr>
  </w:style>
  <w:style w:type="character" w:customStyle="1" w:styleId="afb">
    <w:name w:val="Основной текст Знак"/>
    <w:aliases w:val="TabelTekst Знак,text Знак,Body Text2 Знак, Char Знак,Body Text2 Char Char Char Char Char Char Char Char Char Знак,Char Знак,Main text Знак,Body Text Char2 Char Знак,Body Text Char1 Char Char Знак,Body Text Char Char Char Char Знак"/>
    <w:basedOn w:val="af5"/>
    <w:link w:val="1f0"/>
    <w:uiPriority w:val="99"/>
    <w:rsid w:val="00F12739"/>
    <w:rPr>
      <w:rFonts w:ascii="Tahoma" w:hAnsi="Tahoma" w:cs="Tahoma"/>
      <w:sz w:val="20"/>
      <w:szCs w:val="20"/>
    </w:rPr>
  </w:style>
  <w:style w:type="paragraph" w:customStyle="1" w:styleId="TableParagraph">
    <w:name w:val="Table Paragraph"/>
    <w:basedOn w:val="af4"/>
    <w:uiPriority w:val="1"/>
    <w:qFormat/>
    <w:rsid w:val="00F12739"/>
    <w:pPr>
      <w:widowControl w:val="0"/>
      <w:autoSpaceDE w:val="0"/>
      <w:autoSpaceDN w:val="0"/>
      <w:adjustRightInd w:val="0"/>
    </w:pPr>
  </w:style>
  <w:style w:type="character" w:styleId="afc">
    <w:name w:val="Hyperlink"/>
    <w:basedOn w:val="af5"/>
    <w:uiPriority w:val="99"/>
    <w:unhideWhenUsed/>
    <w:rsid w:val="00F12739"/>
    <w:rPr>
      <w:rFonts w:cs="Times New Roman"/>
      <w:color w:val="0000FF"/>
      <w:u w:val="single"/>
    </w:rPr>
  </w:style>
  <w:style w:type="character" w:styleId="afd">
    <w:name w:val="FollowedHyperlink"/>
    <w:basedOn w:val="af5"/>
    <w:uiPriority w:val="99"/>
    <w:unhideWhenUsed/>
    <w:rsid w:val="00F12739"/>
    <w:rPr>
      <w:rFonts w:cs="Times New Roman"/>
      <w:color w:val="800080"/>
      <w:u w:val="single"/>
    </w:rPr>
  </w:style>
  <w:style w:type="paragraph" w:customStyle="1" w:styleId="1f1">
    <w:name w:val="Верхний колонтитул1"/>
    <w:basedOn w:val="af4"/>
    <w:next w:val="afe"/>
    <w:link w:val="aff"/>
    <w:uiPriority w:val="99"/>
    <w:unhideWhenUsed/>
    <w:rsid w:val="00F12739"/>
    <w:pPr>
      <w:widowControl w:val="0"/>
      <w:tabs>
        <w:tab w:val="center" w:pos="4677"/>
        <w:tab w:val="right" w:pos="9355"/>
      </w:tabs>
      <w:autoSpaceDE w:val="0"/>
      <w:autoSpaceDN w:val="0"/>
      <w:adjustRightInd w:val="0"/>
    </w:pPr>
    <w:rPr>
      <w:rFonts w:eastAsiaTheme="minorHAnsi" w:cstheme="minorBidi"/>
      <w:lang w:eastAsia="en-US"/>
    </w:rPr>
  </w:style>
  <w:style w:type="character" w:customStyle="1" w:styleId="aff">
    <w:name w:val="Верхний колонтитул Знак"/>
    <w:basedOn w:val="af5"/>
    <w:link w:val="1f1"/>
    <w:uiPriority w:val="99"/>
    <w:rsid w:val="00F12739"/>
    <w:rPr>
      <w:rFonts w:ascii="Times New Roman" w:hAnsi="Times New Roman"/>
      <w:sz w:val="24"/>
      <w:szCs w:val="24"/>
    </w:rPr>
  </w:style>
  <w:style w:type="paragraph" w:customStyle="1" w:styleId="1f2">
    <w:name w:val="Нижний колонтитул1"/>
    <w:basedOn w:val="af4"/>
    <w:next w:val="aff0"/>
    <w:link w:val="aff1"/>
    <w:uiPriority w:val="99"/>
    <w:unhideWhenUsed/>
    <w:rsid w:val="00F12739"/>
    <w:pPr>
      <w:widowControl w:val="0"/>
      <w:tabs>
        <w:tab w:val="center" w:pos="4677"/>
        <w:tab w:val="right" w:pos="9355"/>
      </w:tabs>
      <w:autoSpaceDE w:val="0"/>
      <w:autoSpaceDN w:val="0"/>
      <w:adjustRightInd w:val="0"/>
    </w:pPr>
    <w:rPr>
      <w:rFonts w:eastAsiaTheme="minorHAnsi" w:cstheme="minorBidi"/>
      <w:lang w:eastAsia="en-US"/>
    </w:rPr>
  </w:style>
  <w:style w:type="character" w:customStyle="1" w:styleId="aff1">
    <w:name w:val="Нижний колонтитул Знак"/>
    <w:aliases w:val=" Знак1 Знак"/>
    <w:basedOn w:val="af5"/>
    <w:link w:val="1f2"/>
    <w:uiPriority w:val="99"/>
    <w:rsid w:val="00F12739"/>
    <w:rPr>
      <w:rFonts w:ascii="Times New Roman" w:hAnsi="Times New Roman"/>
      <w:sz w:val="24"/>
      <w:szCs w:val="24"/>
    </w:rPr>
  </w:style>
  <w:style w:type="paragraph" w:customStyle="1" w:styleId="1f3">
    <w:name w:val="Заголовок оглавления1"/>
    <w:basedOn w:val="1d"/>
    <w:next w:val="af4"/>
    <w:uiPriority w:val="39"/>
    <w:semiHidden/>
    <w:unhideWhenUsed/>
    <w:qFormat/>
    <w:rsid w:val="00F12739"/>
  </w:style>
  <w:style w:type="paragraph" w:customStyle="1" w:styleId="315">
    <w:name w:val="Оглавление 31"/>
    <w:basedOn w:val="af4"/>
    <w:next w:val="af4"/>
    <w:autoRedefine/>
    <w:uiPriority w:val="1"/>
    <w:unhideWhenUsed/>
    <w:qFormat/>
    <w:rsid w:val="00F12739"/>
    <w:pPr>
      <w:widowControl w:val="0"/>
      <w:autoSpaceDE w:val="0"/>
      <w:autoSpaceDN w:val="0"/>
      <w:adjustRightInd w:val="0"/>
      <w:ind w:left="480"/>
    </w:pPr>
  </w:style>
  <w:style w:type="paragraph" w:customStyle="1" w:styleId="118">
    <w:name w:val="Оглавление 11"/>
    <w:basedOn w:val="af4"/>
    <w:next w:val="af4"/>
    <w:autoRedefine/>
    <w:uiPriority w:val="1"/>
    <w:unhideWhenUsed/>
    <w:qFormat/>
    <w:rsid w:val="00F12739"/>
    <w:pPr>
      <w:widowControl w:val="0"/>
      <w:tabs>
        <w:tab w:val="right" w:leader="dot" w:pos="9560"/>
      </w:tabs>
      <w:autoSpaceDE w:val="0"/>
      <w:autoSpaceDN w:val="0"/>
      <w:adjustRightInd w:val="0"/>
      <w:jc w:val="both"/>
    </w:pPr>
  </w:style>
  <w:style w:type="paragraph" w:customStyle="1" w:styleId="Default">
    <w:name w:val="Default"/>
    <w:rsid w:val="00F12739"/>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1f4">
    <w:name w:val="Текст выноски1"/>
    <w:basedOn w:val="af4"/>
    <w:next w:val="aff2"/>
    <w:link w:val="aff3"/>
    <w:uiPriority w:val="99"/>
    <w:semiHidden/>
    <w:unhideWhenUsed/>
    <w:rsid w:val="00F12739"/>
    <w:pPr>
      <w:widowControl w:val="0"/>
      <w:autoSpaceDE w:val="0"/>
      <w:autoSpaceDN w:val="0"/>
      <w:adjustRightInd w:val="0"/>
    </w:pPr>
    <w:rPr>
      <w:rFonts w:ascii="Tahoma" w:eastAsiaTheme="minorHAnsi" w:hAnsi="Tahoma" w:cs="Tahoma"/>
      <w:sz w:val="16"/>
      <w:szCs w:val="16"/>
      <w:lang w:eastAsia="en-US"/>
    </w:rPr>
  </w:style>
  <w:style w:type="character" w:customStyle="1" w:styleId="aff3">
    <w:name w:val="Текст выноски Знак"/>
    <w:basedOn w:val="af5"/>
    <w:link w:val="1f4"/>
    <w:uiPriority w:val="99"/>
    <w:rsid w:val="00F12739"/>
    <w:rPr>
      <w:rFonts w:ascii="Tahoma" w:hAnsi="Tahoma" w:cs="Tahoma"/>
      <w:sz w:val="16"/>
      <w:szCs w:val="16"/>
    </w:rPr>
  </w:style>
  <w:style w:type="table" w:customStyle="1" w:styleId="1f5">
    <w:name w:val="Сетка таблицы1"/>
    <w:basedOn w:val="af6"/>
    <w:next w:val="aff4"/>
    <w:uiPriority w:val="39"/>
    <w:rsid w:val="00F12739"/>
    <w:pPr>
      <w:spacing w:after="0" w:line="240" w:lineRule="auto"/>
    </w:pPr>
    <w:rPr>
      <w:rFonts w:eastAsia="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9">
    <w:name w:val="Заголовок 1 Знак1"/>
    <w:aliases w:val="Заголовок 1 Знак Знак"/>
    <w:basedOn w:val="af5"/>
    <w:qFormat/>
    <w:rsid w:val="00F12739"/>
    <w:rPr>
      <w:rFonts w:asciiTheme="majorHAnsi" w:eastAsiaTheme="majorEastAsia" w:hAnsiTheme="majorHAnsi" w:cstheme="majorBidi"/>
      <w:color w:val="2E74B5" w:themeColor="accent1" w:themeShade="BF"/>
      <w:sz w:val="32"/>
      <w:szCs w:val="32"/>
      <w:lang w:eastAsia="ru-RU"/>
    </w:rPr>
  </w:style>
  <w:style w:type="character" w:customStyle="1" w:styleId="213">
    <w:name w:val="Заголовок 2 Знак1"/>
    <w:basedOn w:val="af5"/>
    <w:uiPriority w:val="9"/>
    <w:semiHidden/>
    <w:rsid w:val="00F12739"/>
    <w:rPr>
      <w:rFonts w:asciiTheme="majorHAnsi" w:eastAsiaTheme="majorEastAsia" w:hAnsiTheme="majorHAnsi" w:cstheme="majorBidi"/>
      <w:color w:val="2E74B5" w:themeColor="accent1" w:themeShade="BF"/>
      <w:sz w:val="26"/>
      <w:szCs w:val="26"/>
      <w:lang w:eastAsia="ru-RU"/>
    </w:rPr>
  </w:style>
  <w:style w:type="character" w:customStyle="1" w:styleId="319">
    <w:name w:val="Заголовок 3 Знак1"/>
    <w:aliases w:val="Заголовок 3 Знак Знак,Заголовок 3 Знак Знак Знак Знак Знак Знак Знак Знак Знак Знак Знак Знак Знак Знак Знак Знак Знак Знак,Знак Знак1,Заголовок 3 Знак + 12 pt Знак,не полужирный Знак,влево Знак,Перед:  0 пт Знак,Пос... Знак"/>
    <w:basedOn w:val="af5"/>
    <w:rsid w:val="00F12739"/>
    <w:rPr>
      <w:rFonts w:asciiTheme="majorHAnsi" w:eastAsiaTheme="majorEastAsia" w:hAnsiTheme="majorHAnsi" w:cstheme="majorBidi"/>
      <w:color w:val="1F4D78" w:themeColor="accent1" w:themeShade="7F"/>
      <w:sz w:val="24"/>
      <w:szCs w:val="24"/>
      <w:lang w:eastAsia="ru-RU"/>
    </w:rPr>
  </w:style>
  <w:style w:type="paragraph" w:styleId="afa">
    <w:name w:val="Body Text"/>
    <w:aliases w:val="TabelTekst,text,Body Text2, Char,Body Text2 Char Char Char Char Char Char Char Char Char,Char,Main text,Body Text Char2 Char,Body Text Char1 Char Char,Body Text Char Char Char Char,TabelTekst Char Char Char Char"/>
    <w:basedOn w:val="af4"/>
    <w:link w:val="1f6"/>
    <w:uiPriority w:val="1"/>
    <w:unhideWhenUsed/>
    <w:qFormat/>
    <w:rsid w:val="00F12739"/>
    <w:pPr>
      <w:spacing w:after="120"/>
    </w:pPr>
  </w:style>
  <w:style w:type="character" w:customStyle="1" w:styleId="1f6">
    <w:name w:val="Основной текст Знак1"/>
    <w:aliases w:val="TabelTekst Знак1,text Знак1,Body Text2 Знак1, Char Знак1,Body Text2 Char Char Char Char Char Char Char Char Char Знак1,Char Знак1,Main text Знак1,Body Text Char2 Char Знак1,Body Text Char1 Char Char Знак1"/>
    <w:basedOn w:val="af5"/>
    <w:link w:val="afa"/>
    <w:semiHidden/>
    <w:rsid w:val="00F12739"/>
    <w:rPr>
      <w:rFonts w:ascii="Times New Roman" w:eastAsia="Times New Roman" w:hAnsi="Times New Roman" w:cs="Times New Roman"/>
      <w:sz w:val="24"/>
      <w:szCs w:val="24"/>
      <w:lang w:eastAsia="ru-RU"/>
    </w:rPr>
  </w:style>
  <w:style w:type="paragraph" w:styleId="afe">
    <w:name w:val="header"/>
    <w:basedOn w:val="af4"/>
    <w:link w:val="1f7"/>
    <w:uiPriority w:val="99"/>
    <w:unhideWhenUsed/>
    <w:rsid w:val="00F12739"/>
    <w:pPr>
      <w:tabs>
        <w:tab w:val="center" w:pos="4677"/>
        <w:tab w:val="right" w:pos="9355"/>
      </w:tabs>
    </w:pPr>
  </w:style>
  <w:style w:type="character" w:customStyle="1" w:styleId="1f7">
    <w:name w:val="Верхний колонтитул Знак1"/>
    <w:basedOn w:val="af5"/>
    <w:link w:val="afe"/>
    <w:uiPriority w:val="99"/>
    <w:semiHidden/>
    <w:rsid w:val="00F12739"/>
    <w:rPr>
      <w:rFonts w:ascii="Times New Roman" w:eastAsia="Times New Roman" w:hAnsi="Times New Roman" w:cs="Times New Roman"/>
      <w:sz w:val="24"/>
      <w:szCs w:val="24"/>
      <w:lang w:eastAsia="ru-RU"/>
    </w:rPr>
  </w:style>
  <w:style w:type="paragraph" w:styleId="aff0">
    <w:name w:val="footer"/>
    <w:aliases w:val=" Знак1"/>
    <w:basedOn w:val="af4"/>
    <w:link w:val="1f8"/>
    <w:uiPriority w:val="99"/>
    <w:unhideWhenUsed/>
    <w:qFormat/>
    <w:rsid w:val="00F12739"/>
    <w:pPr>
      <w:tabs>
        <w:tab w:val="center" w:pos="4677"/>
        <w:tab w:val="right" w:pos="9355"/>
      </w:tabs>
    </w:pPr>
  </w:style>
  <w:style w:type="character" w:customStyle="1" w:styleId="1f8">
    <w:name w:val="Нижний колонтитул Знак1"/>
    <w:aliases w:val=" Знак1 Знак2"/>
    <w:basedOn w:val="af5"/>
    <w:link w:val="aff0"/>
    <w:uiPriority w:val="99"/>
    <w:semiHidden/>
    <w:rsid w:val="00F12739"/>
    <w:rPr>
      <w:rFonts w:ascii="Times New Roman" w:eastAsia="Times New Roman" w:hAnsi="Times New Roman" w:cs="Times New Roman"/>
      <w:sz w:val="24"/>
      <w:szCs w:val="24"/>
      <w:lang w:eastAsia="ru-RU"/>
    </w:rPr>
  </w:style>
  <w:style w:type="paragraph" w:styleId="aff2">
    <w:name w:val="Balloon Text"/>
    <w:basedOn w:val="af4"/>
    <w:link w:val="1f9"/>
    <w:uiPriority w:val="99"/>
    <w:unhideWhenUsed/>
    <w:rsid w:val="00F12739"/>
    <w:rPr>
      <w:rFonts w:ascii="Segoe UI" w:hAnsi="Segoe UI" w:cs="Segoe UI"/>
      <w:sz w:val="18"/>
      <w:szCs w:val="18"/>
    </w:rPr>
  </w:style>
  <w:style w:type="character" w:customStyle="1" w:styleId="1f9">
    <w:name w:val="Текст выноски Знак1"/>
    <w:basedOn w:val="af5"/>
    <w:link w:val="aff2"/>
    <w:uiPriority w:val="99"/>
    <w:semiHidden/>
    <w:rsid w:val="00F12739"/>
    <w:rPr>
      <w:rFonts w:ascii="Segoe UI" w:eastAsia="Times New Roman" w:hAnsi="Segoe UI" w:cs="Segoe UI"/>
      <w:sz w:val="18"/>
      <w:szCs w:val="18"/>
      <w:lang w:eastAsia="ru-RU"/>
    </w:rPr>
  </w:style>
  <w:style w:type="table" w:styleId="aff4">
    <w:name w:val="Table Grid"/>
    <w:basedOn w:val="af6"/>
    <w:uiPriority w:val="59"/>
    <w:rsid w:val="00F127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
    <w:name w:val="Нет списка2"/>
    <w:next w:val="af7"/>
    <w:uiPriority w:val="99"/>
    <w:semiHidden/>
    <w:unhideWhenUsed/>
    <w:rsid w:val="00E24F67"/>
  </w:style>
  <w:style w:type="paragraph" w:customStyle="1" w:styleId="26">
    <w:name w:val="Заголовок оглавления2"/>
    <w:basedOn w:val="1d"/>
    <w:next w:val="af4"/>
    <w:uiPriority w:val="39"/>
    <w:semiHidden/>
    <w:unhideWhenUsed/>
    <w:qFormat/>
    <w:rsid w:val="00E24F67"/>
    <w:pPr>
      <w:spacing w:before="480" w:line="276" w:lineRule="auto"/>
      <w:outlineLvl w:val="9"/>
    </w:pPr>
    <w:rPr>
      <w:rFonts w:ascii="Cambria" w:eastAsia="Times New Roman" w:hAnsi="Cambria" w:cs="Times New Roman"/>
      <w:b/>
      <w:bCs/>
      <w:color w:val="365F91"/>
      <w:lang w:eastAsia="ru-RU"/>
    </w:rPr>
  </w:style>
  <w:style w:type="paragraph" w:customStyle="1" w:styleId="320">
    <w:name w:val="Оглавление 32"/>
    <w:basedOn w:val="af4"/>
    <w:next w:val="af4"/>
    <w:autoRedefine/>
    <w:uiPriority w:val="39"/>
    <w:unhideWhenUsed/>
    <w:rsid w:val="00E24F67"/>
    <w:pPr>
      <w:widowControl w:val="0"/>
      <w:autoSpaceDE w:val="0"/>
      <w:autoSpaceDN w:val="0"/>
      <w:adjustRightInd w:val="0"/>
      <w:ind w:left="480"/>
    </w:pPr>
  </w:style>
  <w:style w:type="paragraph" w:customStyle="1" w:styleId="124">
    <w:name w:val="Оглавление 12"/>
    <w:basedOn w:val="af4"/>
    <w:next w:val="af4"/>
    <w:autoRedefine/>
    <w:uiPriority w:val="39"/>
    <w:unhideWhenUsed/>
    <w:rsid w:val="00E24F67"/>
    <w:pPr>
      <w:widowControl w:val="0"/>
      <w:tabs>
        <w:tab w:val="right" w:leader="dot" w:pos="9560"/>
      </w:tabs>
      <w:autoSpaceDE w:val="0"/>
      <w:autoSpaceDN w:val="0"/>
      <w:adjustRightInd w:val="0"/>
      <w:jc w:val="both"/>
    </w:pPr>
  </w:style>
  <w:style w:type="table" w:customStyle="1" w:styleId="27">
    <w:name w:val="Сетка таблицы2"/>
    <w:basedOn w:val="af6"/>
    <w:next w:val="aff4"/>
    <w:uiPriority w:val="39"/>
    <w:rsid w:val="00E24F67"/>
    <w:pPr>
      <w:spacing w:after="0" w:line="240" w:lineRule="auto"/>
    </w:pPr>
    <w:rPr>
      <w:rFonts w:eastAsia="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
    <w:name w:val="Нет списка3"/>
    <w:next w:val="af7"/>
    <w:uiPriority w:val="99"/>
    <w:semiHidden/>
    <w:unhideWhenUsed/>
    <w:rsid w:val="00E24F67"/>
  </w:style>
  <w:style w:type="paragraph" w:customStyle="1" w:styleId="39">
    <w:name w:val="Заголовок оглавления3"/>
    <w:basedOn w:val="1d"/>
    <w:next w:val="af4"/>
    <w:uiPriority w:val="39"/>
    <w:semiHidden/>
    <w:unhideWhenUsed/>
    <w:qFormat/>
    <w:rsid w:val="00E24F67"/>
    <w:pPr>
      <w:spacing w:before="480" w:line="276" w:lineRule="auto"/>
      <w:outlineLvl w:val="9"/>
    </w:pPr>
    <w:rPr>
      <w:rFonts w:ascii="Cambria" w:eastAsia="Times New Roman" w:hAnsi="Cambria" w:cs="Times New Roman"/>
      <w:b/>
      <w:bCs/>
      <w:color w:val="365F91"/>
      <w:lang w:eastAsia="ru-RU"/>
    </w:rPr>
  </w:style>
  <w:style w:type="paragraph" w:customStyle="1" w:styleId="330">
    <w:name w:val="Оглавление 33"/>
    <w:basedOn w:val="af4"/>
    <w:next w:val="af4"/>
    <w:autoRedefine/>
    <w:uiPriority w:val="39"/>
    <w:unhideWhenUsed/>
    <w:rsid w:val="00E24F67"/>
    <w:pPr>
      <w:widowControl w:val="0"/>
      <w:autoSpaceDE w:val="0"/>
      <w:autoSpaceDN w:val="0"/>
      <w:adjustRightInd w:val="0"/>
      <w:ind w:left="480"/>
    </w:pPr>
  </w:style>
  <w:style w:type="paragraph" w:customStyle="1" w:styleId="130">
    <w:name w:val="Оглавление 13"/>
    <w:basedOn w:val="af4"/>
    <w:next w:val="af4"/>
    <w:autoRedefine/>
    <w:uiPriority w:val="39"/>
    <w:unhideWhenUsed/>
    <w:rsid w:val="00E24F67"/>
    <w:pPr>
      <w:widowControl w:val="0"/>
      <w:tabs>
        <w:tab w:val="right" w:leader="dot" w:pos="9560"/>
      </w:tabs>
      <w:autoSpaceDE w:val="0"/>
      <w:autoSpaceDN w:val="0"/>
      <w:adjustRightInd w:val="0"/>
      <w:jc w:val="both"/>
    </w:pPr>
  </w:style>
  <w:style w:type="table" w:customStyle="1" w:styleId="3a">
    <w:name w:val="Сетка таблицы3"/>
    <w:basedOn w:val="af6"/>
    <w:next w:val="aff4"/>
    <w:uiPriority w:val="59"/>
    <w:rsid w:val="00E24F67"/>
    <w:pPr>
      <w:spacing w:after="0" w:line="240" w:lineRule="auto"/>
    </w:pPr>
    <w:rPr>
      <w:rFonts w:eastAsia="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f7"/>
    <w:uiPriority w:val="99"/>
    <w:semiHidden/>
    <w:unhideWhenUsed/>
    <w:rsid w:val="006A4492"/>
  </w:style>
  <w:style w:type="paragraph" w:customStyle="1" w:styleId="43">
    <w:name w:val="Заголовок оглавления4"/>
    <w:basedOn w:val="1d"/>
    <w:next w:val="af4"/>
    <w:uiPriority w:val="39"/>
    <w:semiHidden/>
    <w:unhideWhenUsed/>
    <w:qFormat/>
    <w:rsid w:val="006A4492"/>
    <w:pPr>
      <w:spacing w:before="480" w:line="276" w:lineRule="auto"/>
      <w:outlineLvl w:val="9"/>
    </w:pPr>
    <w:rPr>
      <w:rFonts w:ascii="Cambria" w:eastAsia="Times New Roman" w:hAnsi="Cambria" w:cs="Times New Roman"/>
      <w:b/>
      <w:bCs/>
      <w:color w:val="365F91"/>
      <w:lang w:eastAsia="ru-RU"/>
    </w:rPr>
  </w:style>
  <w:style w:type="paragraph" w:customStyle="1" w:styleId="340">
    <w:name w:val="Оглавление 34"/>
    <w:basedOn w:val="af4"/>
    <w:next w:val="af4"/>
    <w:autoRedefine/>
    <w:uiPriority w:val="39"/>
    <w:unhideWhenUsed/>
    <w:rsid w:val="006A4492"/>
    <w:pPr>
      <w:widowControl w:val="0"/>
      <w:autoSpaceDE w:val="0"/>
      <w:autoSpaceDN w:val="0"/>
      <w:adjustRightInd w:val="0"/>
      <w:ind w:left="480"/>
    </w:pPr>
  </w:style>
  <w:style w:type="paragraph" w:customStyle="1" w:styleId="140">
    <w:name w:val="Оглавление 14"/>
    <w:basedOn w:val="af4"/>
    <w:next w:val="af4"/>
    <w:autoRedefine/>
    <w:uiPriority w:val="39"/>
    <w:unhideWhenUsed/>
    <w:rsid w:val="006A4492"/>
    <w:pPr>
      <w:widowControl w:val="0"/>
      <w:tabs>
        <w:tab w:val="right" w:leader="dot" w:pos="9560"/>
      </w:tabs>
      <w:autoSpaceDE w:val="0"/>
      <w:autoSpaceDN w:val="0"/>
      <w:adjustRightInd w:val="0"/>
      <w:jc w:val="both"/>
    </w:pPr>
  </w:style>
  <w:style w:type="table" w:customStyle="1" w:styleId="44">
    <w:name w:val="Сетка таблицы4"/>
    <w:basedOn w:val="af6"/>
    <w:next w:val="aff4"/>
    <w:uiPriority w:val="59"/>
    <w:rsid w:val="006A4492"/>
    <w:pPr>
      <w:spacing w:after="0" w:line="240" w:lineRule="auto"/>
    </w:pPr>
    <w:rPr>
      <w:rFonts w:eastAsia="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f7"/>
    <w:uiPriority w:val="99"/>
    <w:semiHidden/>
    <w:unhideWhenUsed/>
    <w:rsid w:val="00AE0193"/>
  </w:style>
  <w:style w:type="paragraph" w:customStyle="1" w:styleId="53">
    <w:name w:val="Заголовок оглавления5"/>
    <w:basedOn w:val="1d"/>
    <w:next w:val="af4"/>
    <w:uiPriority w:val="39"/>
    <w:semiHidden/>
    <w:unhideWhenUsed/>
    <w:qFormat/>
    <w:rsid w:val="00AE0193"/>
    <w:pPr>
      <w:spacing w:before="480" w:line="276" w:lineRule="auto"/>
      <w:outlineLvl w:val="9"/>
    </w:pPr>
    <w:rPr>
      <w:rFonts w:ascii="Cambria" w:eastAsia="Times New Roman" w:hAnsi="Cambria" w:cs="Times New Roman"/>
      <w:b/>
      <w:bCs/>
      <w:color w:val="365F91"/>
      <w:lang w:eastAsia="ru-RU"/>
    </w:rPr>
  </w:style>
  <w:style w:type="paragraph" w:customStyle="1" w:styleId="350">
    <w:name w:val="Оглавление 35"/>
    <w:basedOn w:val="af4"/>
    <w:next w:val="af4"/>
    <w:autoRedefine/>
    <w:uiPriority w:val="39"/>
    <w:unhideWhenUsed/>
    <w:rsid w:val="00AE0193"/>
    <w:pPr>
      <w:widowControl w:val="0"/>
      <w:autoSpaceDE w:val="0"/>
      <w:autoSpaceDN w:val="0"/>
      <w:adjustRightInd w:val="0"/>
      <w:ind w:left="480"/>
    </w:pPr>
  </w:style>
  <w:style w:type="paragraph" w:customStyle="1" w:styleId="150">
    <w:name w:val="Оглавление 15"/>
    <w:basedOn w:val="af4"/>
    <w:next w:val="af4"/>
    <w:autoRedefine/>
    <w:uiPriority w:val="39"/>
    <w:unhideWhenUsed/>
    <w:rsid w:val="00AE0193"/>
    <w:pPr>
      <w:widowControl w:val="0"/>
      <w:tabs>
        <w:tab w:val="right" w:leader="dot" w:pos="9560"/>
      </w:tabs>
      <w:autoSpaceDE w:val="0"/>
      <w:autoSpaceDN w:val="0"/>
      <w:adjustRightInd w:val="0"/>
      <w:jc w:val="both"/>
    </w:pPr>
  </w:style>
  <w:style w:type="table" w:customStyle="1" w:styleId="54">
    <w:name w:val="Сетка таблицы5"/>
    <w:basedOn w:val="af6"/>
    <w:next w:val="aff4"/>
    <w:uiPriority w:val="59"/>
    <w:rsid w:val="00AE0193"/>
    <w:pPr>
      <w:spacing w:after="0" w:line="240" w:lineRule="auto"/>
    </w:pPr>
    <w:rPr>
      <w:rFonts w:eastAsia="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f7"/>
    <w:uiPriority w:val="99"/>
    <w:semiHidden/>
    <w:unhideWhenUsed/>
    <w:rsid w:val="00AE0193"/>
  </w:style>
  <w:style w:type="paragraph" w:customStyle="1" w:styleId="63">
    <w:name w:val="Заголовок оглавления6"/>
    <w:basedOn w:val="1d"/>
    <w:next w:val="af4"/>
    <w:uiPriority w:val="39"/>
    <w:semiHidden/>
    <w:unhideWhenUsed/>
    <w:qFormat/>
    <w:rsid w:val="00AE0193"/>
    <w:pPr>
      <w:spacing w:before="480" w:line="276" w:lineRule="auto"/>
      <w:outlineLvl w:val="9"/>
    </w:pPr>
    <w:rPr>
      <w:rFonts w:ascii="Cambria" w:eastAsia="Times New Roman" w:hAnsi="Cambria" w:cs="Times New Roman"/>
      <w:b/>
      <w:bCs/>
      <w:color w:val="365F91"/>
      <w:lang w:eastAsia="ru-RU"/>
    </w:rPr>
  </w:style>
  <w:style w:type="paragraph" w:customStyle="1" w:styleId="360">
    <w:name w:val="Оглавление 36"/>
    <w:basedOn w:val="af4"/>
    <w:next w:val="af4"/>
    <w:autoRedefine/>
    <w:uiPriority w:val="39"/>
    <w:unhideWhenUsed/>
    <w:rsid w:val="00AE0193"/>
    <w:pPr>
      <w:widowControl w:val="0"/>
      <w:autoSpaceDE w:val="0"/>
      <w:autoSpaceDN w:val="0"/>
      <w:adjustRightInd w:val="0"/>
      <w:ind w:left="480"/>
    </w:pPr>
  </w:style>
  <w:style w:type="paragraph" w:customStyle="1" w:styleId="160">
    <w:name w:val="Оглавление 16"/>
    <w:basedOn w:val="af4"/>
    <w:next w:val="af4"/>
    <w:autoRedefine/>
    <w:uiPriority w:val="39"/>
    <w:unhideWhenUsed/>
    <w:rsid w:val="00AE0193"/>
    <w:pPr>
      <w:widowControl w:val="0"/>
      <w:tabs>
        <w:tab w:val="right" w:leader="dot" w:pos="9560"/>
      </w:tabs>
      <w:autoSpaceDE w:val="0"/>
      <w:autoSpaceDN w:val="0"/>
      <w:adjustRightInd w:val="0"/>
      <w:jc w:val="both"/>
    </w:pPr>
  </w:style>
  <w:style w:type="table" w:customStyle="1" w:styleId="64">
    <w:name w:val="Сетка таблицы6"/>
    <w:basedOn w:val="af6"/>
    <w:next w:val="aff4"/>
    <w:uiPriority w:val="59"/>
    <w:rsid w:val="00AE0193"/>
    <w:pPr>
      <w:spacing w:after="0" w:line="240" w:lineRule="auto"/>
    </w:pPr>
    <w:rPr>
      <w:rFonts w:eastAsia="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Нет списка7"/>
    <w:next w:val="af7"/>
    <w:uiPriority w:val="99"/>
    <w:semiHidden/>
    <w:unhideWhenUsed/>
    <w:rsid w:val="00F45194"/>
  </w:style>
  <w:style w:type="paragraph" w:customStyle="1" w:styleId="72">
    <w:name w:val="Заголовок оглавления7"/>
    <w:basedOn w:val="1d"/>
    <w:next w:val="af4"/>
    <w:uiPriority w:val="39"/>
    <w:semiHidden/>
    <w:unhideWhenUsed/>
    <w:qFormat/>
    <w:rsid w:val="00F45194"/>
    <w:pPr>
      <w:spacing w:before="480" w:line="276" w:lineRule="auto"/>
      <w:outlineLvl w:val="9"/>
    </w:pPr>
    <w:rPr>
      <w:rFonts w:ascii="Cambria" w:eastAsia="Times New Roman" w:hAnsi="Cambria" w:cs="Times New Roman"/>
      <w:b/>
      <w:bCs/>
      <w:color w:val="365F91"/>
      <w:lang w:eastAsia="ru-RU"/>
    </w:rPr>
  </w:style>
  <w:style w:type="paragraph" w:customStyle="1" w:styleId="370">
    <w:name w:val="Оглавление 37"/>
    <w:basedOn w:val="af4"/>
    <w:next w:val="af4"/>
    <w:autoRedefine/>
    <w:uiPriority w:val="39"/>
    <w:unhideWhenUsed/>
    <w:rsid w:val="00F45194"/>
    <w:pPr>
      <w:widowControl w:val="0"/>
      <w:autoSpaceDE w:val="0"/>
      <w:autoSpaceDN w:val="0"/>
      <w:adjustRightInd w:val="0"/>
      <w:ind w:left="480"/>
    </w:pPr>
  </w:style>
  <w:style w:type="paragraph" w:customStyle="1" w:styleId="170">
    <w:name w:val="Оглавление 17"/>
    <w:basedOn w:val="af4"/>
    <w:next w:val="af4"/>
    <w:autoRedefine/>
    <w:uiPriority w:val="39"/>
    <w:unhideWhenUsed/>
    <w:rsid w:val="00F45194"/>
    <w:pPr>
      <w:widowControl w:val="0"/>
      <w:tabs>
        <w:tab w:val="right" w:leader="dot" w:pos="9560"/>
      </w:tabs>
      <w:autoSpaceDE w:val="0"/>
      <w:autoSpaceDN w:val="0"/>
      <w:adjustRightInd w:val="0"/>
      <w:jc w:val="both"/>
    </w:pPr>
  </w:style>
  <w:style w:type="table" w:customStyle="1" w:styleId="73">
    <w:name w:val="Сетка таблицы7"/>
    <w:basedOn w:val="af6"/>
    <w:next w:val="aff4"/>
    <w:uiPriority w:val="59"/>
    <w:rsid w:val="00F45194"/>
    <w:pPr>
      <w:spacing w:after="0" w:line="240" w:lineRule="auto"/>
    </w:pPr>
    <w:rPr>
      <w:rFonts w:eastAsia="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f6"/>
    <w:next w:val="aff4"/>
    <w:uiPriority w:val="59"/>
    <w:rsid w:val="00E910FD"/>
    <w:pPr>
      <w:spacing w:after="0" w:line="240" w:lineRule="auto"/>
    </w:pPr>
    <w:rPr>
      <w:rFonts w:eastAsia="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TOC Heading"/>
    <w:basedOn w:val="1d"/>
    <w:next w:val="af4"/>
    <w:uiPriority w:val="39"/>
    <w:unhideWhenUsed/>
    <w:qFormat/>
    <w:rsid w:val="00A56B87"/>
    <w:pPr>
      <w:spacing w:line="259" w:lineRule="auto"/>
      <w:outlineLvl w:val="9"/>
    </w:pPr>
    <w:rPr>
      <w:rFonts w:asciiTheme="majorHAnsi" w:eastAsiaTheme="majorEastAsia" w:hAnsiTheme="majorHAnsi" w:cstheme="majorBidi"/>
      <w:color w:val="2E74B5" w:themeColor="accent1" w:themeShade="BF"/>
      <w:sz w:val="32"/>
      <w:szCs w:val="32"/>
      <w:lang w:eastAsia="ru-RU"/>
    </w:rPr>
  </w:style>
  <w:style w:type="paragraph" w:styleId="1fa">
    <w:name w:val="toc 1"/>
    <w:basedOn w:val="af4"/>
    <w:next w:val="af4"/>
    <w:link w:val="1fb"/>
    <w:autoRedefine/>
    <w:uiPriority w:val="39"/>
    <w:unhideWhenUsed/>
    <w:qFormat/>
    <w:rsid w:val="00A56B87"/>
    <w:pPr>
      <w:spacing w:after="100"/>
    </w:pPr>
  </w:style>
  <w:style w:type="paragraph" w:customStyle="1" w:styleId="font5">
    <w:name w:val="font5"/>
    <w:basedOn w:val="af4"/>
    <w:rsid w:val="003C47A4"/>
    <w:pPr>
      <w:spacing w:before="100" w:beforeAutospacing="1" w:after="100" w:afterAutospacing="1"/>
    </w:pPr>
    <w:rPr>
      <w:rFonts w:ascii="Tahoma" w:hAnsi="Tahoma" w:cs="Tahoma"/>
      <w:b/>
      <w:bCs/>
      <w:color w:val="000000"/>
      <w:sz w:val="18"/>
      <w:szCs w:val="18"/>
    </w:rPr>
  </w:style>
  <w:style w:type="paragraph" w:customStyle="1" w:styleId="font6">
    <w:name w:val="font6"/>
    <w:basedOn w:val="af4"/>
    <w:rsid w:val="003C47A4"/>
    <w:pPr>
      <w:spacing w:before="100" w:beforeAutospacing="1" w:after="100" w:afterAutospacing="1"/>
    </w:pPr>
    <w:rPr>
      <w:rFonts w:ascii="Tahoma" w:hAnsi="Tahoma" w:cs="Tahoma"/>
      <w:color w:val="000000"/>
      <w:sz w:val="18"/>
      <w:szCs w:val="18"/>
    </w:rPr>
  </w:style>
  <w:style w:type="paragraph" w:customStyle="1" w:styleId="xl66">
    <w:name w:val="xl66"/>
    <w:basedOn w:val="af4"/>
    <w:rsid w:val="003C47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67">
    <w:name w:val="xl67"/>
    <w:basedOn w:val="af4"/>
    <w:rsid w:val="003C47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68">
    <w:name w:val="xl68"/>
    <w:basedOn w:val="af4"/>
    <w:rsid w:val="003C47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69">
    <w:name w:val="xl69"/>
    <w:basedOn w:val="af4"/>
    <w:rsid w:val="003C47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70">
    <w:name w:val="xl70"/>
    <w:basedOn w:val="af4"/>
    <w:rsid w:val="003C47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71">
    <w:name w:val="xl71"/>
    <w:basedOn w:val="af4"/>
    <w:rsid w:val="003C47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72">
    <w:name w:val="xl72"/>
    <w:basedOn w:val="af4"/>
    <w:rsid w:val="003C47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73">
    <w:name w:val="xl73"/>
    <w:basedOn w:val="af4"/>
    <w:rsid w:val="003C47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74">
    <w:name w:val="xl74"/>
    <w:basedOn w:val="af4"/>
    <w:rsid w:val="003C47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75">
    <w:name w:val="xl75"/>
    <w:basedOn w:val="af4"/>
    <w:rsid w:val="003C47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76">
    <w:name w:val="xl76"/>
    <w:basedOn w:val="af4"/>
    <w:rsid w:val="003C47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77">
    <w:name w:val="xl77"/>
    <w:basedOn w:val="af4"/>
    <w:rsid w:val="003C47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78">
    <w:name w:val="xl78"/>
    <w:basedOn w:val="af4"/>
    <w:rsid w:val="003C47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79">
    <w:name w:val="xl79"/>
    <w:basedOn w:val="af4"/>
    <w:rsid w:val="003C47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80">
    <w:name w:val="xl80"/>
    <w:basedOn w:val="af4"/>
    <w:rsid w:val="003C47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81">
    <w:name w:val="xl81"/>
    <w:basedOn w:val="af4"/>
    <w:rsid w:val="003C47A4"/>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82">
    <w:name w:val="xl82"/>
    <w:basedOn w:val="af4"/>
    <w:rsid w:val="003C47A4"/>
    <w:pPr>
      <w:pBdr>
        <w:top w:val="single" w:sz="4" w:space="0" w:color="auto"/>
        <w:bottom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83">
    <w:name w:val="xl83"/>
    <w:basedOn w:val="af4"/>
    <w:rsid w:val="003C47A4"/>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84">
    <w:name w:val="xl84"/>
    <w:basedOn w:val="af4"/>
    <w:rsid w:val="003C47A4"/>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85">
    <w:name w:val="xl85"/>
    <w:basedOn w:val="af4"/>
    <w:rsid w:val="003C47A4"/>
    <w:pPr>
      <w:pBdr>
        <w:top w:val="single" w:sz="4" w:space="0" w:color="auto"/>
        <w:bottom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86">
    <w:name w:val="xl86"/>
    <w:basedOn w:val="af4"/>
    <w:rsid w:val="003C47A4"/>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87">
    <w:name w:val="xl87"/>
    <w:basedOn w:val="af4"/>
    <w:rsid w:val="00192D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rPr>
  </w:style>
  <w:style w:type="paragraph" w:customStyle="1" w:styleId="xl88">
    <w:name w:val="xl88"/>
    <w:basedOn w:val="af4"/>
    <w:rsid w:val="00192D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rPr>
  </w:style>
  <w:style w:type="paragraph" w:customStyle="1" w:styleId="xl89">
    <w:name w:val="xl89"/>
    <w:basedOn w:val="af4"/>
    <w:rsid w:val="00192D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8"/>
      <w:szCs w:val="18"/>
    </w:rPr>
  </w:style>
  <w:style w:type="paragraph" w:customStyle="1" w:styleId="xl90">
    <w:name w:val="xl90"/>
    <w:basedOn w:val="af4"/>
    <w:rsid w:val="00192D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8"/>
      <w:szCs w:val="18"/>
    </w:rPr>
  </w:style>
  <w:style w:type="paragraph" w:customStyle="1" w:styleId="xl91">
    <w:name w:val="xl91"/>
    <w:basedOn w:val="af4"/>
    <w:rsid w:val="00192D62"/>
    <w:pPr>
      <w:spacing w:before="100" w:beforeAutospacing="1" w:after="100" w:afterAutospacing="1"/>
    </w:pPr>
    <w:rPr>
      <w:b/>
      <w:bCs/>
      <w:sz w:val="20"/>
      <w:szCs w:val="20"/>
    </w:rPr>
  </w:style>
  <w:style w:type="paragraph" w:customStyle="1" w:styleId="xl92">
    <w:name w:val="xl92"/>
    <w:basedOn w:val="af4"/>
    <w:rsid w:val="00192D62"/>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93">
    <w:name w:val="xl93"/>
    <w:basedOn w:val="af4"/>
    <w:rsid w:val="00192D62"/>
    <w:pPr>
      <w:pBdr>
        <w:top w:val="single" w:sz="4" w:space="0" w:color="auto"/>
        <w:bottom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94">
    <w:name w:val="xl94"/>
    <w:basedOn w:val="af4"/>
    <w:rsid w:val="00192D62"/>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95">
    <w:name w:val="xl95"/>
    <w:basedOn w:val="af4"/>
    <w:rsid w:val="00192D62"/>
    <w:pPr>
      <w:spacing w:before="100" w:beforeAutospacing="1" w:after="100" w:afterAutospacing="1"/>
    </w:pPr>
    <w:rPr>
      <w:sz w:val="18"/>
      <w:szCs w:val="18"/>
    </w:rPr>
  </w:style>
  <w:style w:type="paragraph" w:customStyle="1" w:styleId="xl96">
    <w:name w:val="xl96"/>
    <w:basedOn w:val="af4"/>
    <w:rsid w:val="00192D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8"/>
      <w:szCs w:val="18"/>
    </w:rPr>
  </w:style>
  <w:style w:type="paragraph" w:customStyle="1" w:styleId="00">
    <w:name w:val="00_Обычный текст"/>
    <w:basedOn w:val="af4"/>
    <w:link w:val="000"/>
    <w:uiPriority w:val="99"/>
    <w:qFormat/>
    <w:rsid w:val="000C58A2"/>
    <w:pPr>
      <w:snapToGrid w:val="0"/>
      <w:spacing w:line="360" w:lineRule="auto"/>
      <w:ind w:firstLine="709"/>
      <w:jc w:val="both"/>
    </w:pPr>
    <w:rPr>
      <w:sz w:val="26"/>
      <w:szCs w:val="26"/>
      <w:lang w:eastAsia="en-US"/>
    </w:rPr>
  </w:style>
  <w:style w:type="character" w:customStyle="1" w:styleId="000">
    <w:name w:val="00_Обычный текст Знак"/>
    <w:link w:val="00"/>
    <w:uiPriority w:val="99"/>
    <w:locked/>
    <w:rsid w:val="000C58A2"/>
    <w:rPr>
      <w:rFonts w:ascii="Times New Roman" w:eastAsia="Times New Roman" w:hAnsi="Times New Roman" w:cs="Times New Roman"/>
      <w:sz w:val="26"/>
      <w:szCs w:val="26"/>
    </w:rPr>
  </w:style>
  <w:style w:type="character" w:customStyle="1" w:styleId="aff6">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basedOn w:val="af5"/>
    <w:link w:val="aff7"/>
    <w:uiPriority w:val="35"/>
    <w:rsid w:val="00085FF9"/>
    <w:rPr>
      <w:rFonts w:ascii="Arial" w:hAnsi="Arial"/>
      <w:b/>
      <w:bCs/>
      <w:color w:val="5B9BD5" w:themeColor="accent1"/>
      <w:sz w:val="24"/>
      <w:szCs w:val="18"/>
    </w:rPr>
  </w:style>
  <w:style w:type="paragraph" w:styleId="aff7">
    <w:name w:val="caption"/>
    <w:aliases w:val="Таблица - Название объекта,!! Object Novogor !!,Знак,Caption Char,Caption Char1 Char1 Char Char,Caption Char Char2 Char1 Char Char,Caption Char Char Char Char Char1 Char1 Char Char1 Char,Caption Char Char Char1 Char Char Char, Знак"/>
    <w:basedOn w:val="af4"/>
    <w:next w:val="af4"/>
    <w:link w:val="aff6"/>
    <w:uiPriority w:val="35"/>
    <w:unhideWhenUsed/>
    <w:qFormat/>
    <w:rsid w:val="00085FF9"/>
    <w:pPr>
      <w:suppressAutoHyphens/>
      <w:jc w:val="center"/>
    </w:pPr>
    <w:rPr>
      <w:rFonts w:ascii="Arial" w:eastAsiaTheme="minorHAnsi" w:hAnsi="Arial" w:cstheme="minorBidi"/>
      <w:b/>
      <w:bCs/>
      <w:color w:val="5B9BD5" w:themeColor="accent1"/>
      <w:szCs w:val="18"/>
      <w:lang w:eastAsia="en-US"/>
    </w:rPr>
  </w:style>
  <w:style w:type="character" w:styleId="aff8">
    <w:name w:val="Placeholder Text"/>
    <w:basedOn w:val="af5"/>
    <w:uiPriority w:val="99"/>
    <w:semiHidden/>
    <w:rsid w:val="009A3DF9"/>
    <w:rPr>
      <w:color w:val="808080"/>
    </w:rPr>
  </w:style>
  <w:style w:type="paragraph" w:customStyle="1" w:styleId="font7">
    <w:name w:val="font7"/>
    <w:basedOn w:val="af4"/>
    <w:rsid w:val="00A60DB3"/>
    <w:pPr>
      <w:spacing w:before="100" w:beforeAutospacing="1" w:after="100" w:afterAutospacing="1"/>
    </w:pPr>
    <w:rPr>
      <w:rFonts w:ascii="Tahoma" w:hAnsi="Tahoma" w:cs="Tahoma"/>
      <w:b/>
      <w:bCs/>
      <w:color w:val="000000"/>
      <w:sz w:val="20"/>
      <w:szCs w:val="20"/>
    </w:rPr>
  </w:style>
  <w:style w:type="paragraph" w:customStyle="1" w:styleId="font8">
    <w:name w:val="font8"/>
    <w:basedOn w:val="af4"/>
    <w:rsid w:val="00A60DB3"/>
    <w:pPr>
      <w:spacing w:before="100" w:beforeAutospacing="1" w:after="100" w:afterAutospacing="1"/>
    </w:pPr>
    <w:rPr>
      <w:rFonts w:ascii="Tahoma" w:hAnsi="Tahoma" w:cs="Tahoma"/>
      <w:b/>
      <w:bCs/>
      <w:color w:val="000000"/>
      <w:sz w:val="20"/>
      <w:szCs w:val="20"/>
    </w:rPr>
  </w:style>
  <w:style w:type="paragraph" w:customStyle="1" w:styleId="font9">
    <w:name w:val="font9"/>
    <w:basedOn w:val="af4"/>
    <w:rsid w:val="00A60DB3"/>
    <w:pPr>
      <w:spacing w:before="100" w:beforeAutospacing="1" w:after="100" w:afterAutospacing="1"/>
    </w:pPr>
    <w:rPr>
      <w:rFonts w:ascii="Tahoma" w:hAnsi="Tahoma" w:cs="Tahoma"/>
      <w:b/>
      <w:bCs/>
      <w:color w:val="000000"/>
      <w:sz w:val="20"/>
      <w:szCs w:val="20"/>
    </w:rPr>
  </w:style>
  <w:style w:type="paragraph" w:customStyle="1" w:styleId="font10">
    <w:name w:val="font10"/>
    <w:basedOn w:val="af4"/>
    <w:rsid w:val="00A60DB3"/>
    <w:pPr>
      <w:spacing w:before="100" w:beforeAutospacing="1" w:after="100" w:afterAutospacing="1"/>
    </w:pPr>
    <w:rPr>
      <w:rFonts w:ascii="Tahoma" w:hAnsi="Tahoma" w:cs="Tahoma"/>
      <w:b/>
      <w:bCs/>
      <w:color w:val="000000"/>
      <w:sz w:val="17"/>
      <w:szCs w:val="17"/>
    </w:rPr>
  </w:style>
  <w:style w:type="paragraph" w:customStyle="1" w:styleId="font11">
    <w:name w:val="font11"/>
    <w:basedOn w:val="af4"/>
    <w:rsid w:val="00A60DB3"/>
    <w:pPr>
      <w:spacing w:before="100" w:beforeAutospacing="1" w:after="100" w:afterAutospacing="1"/>
    </w:pPr>
    <w:rPr>
      <w:rFonts w:ascii="Tahoma" w:hAnsi="Tahoma" w:cs="Tahoma"/>
      <w:b/>
      <w:bCs/>
      <w:sz w:val="20"/>
      <w:szCs w:val="20"/>
    </w:rPr>
  </w:style>
  <w:style w:type="paragraph" w:customStyle="1" w:styleId="font12">
    <w:name w:val="font12"/>
    <w:basedOn w:val="af4"/>
    <w:rsid w:val="00A60DB3"/>
    <w:pPr>
      <w:spacing w:before="100" w:beforeAutospacing="1" w:after="100" w:afterAutospacing="1"/>
    </w:pPr>
    <w:rPr>
      <w:rFonts w:ascii="Tahoma" w:hAnsi="Tahoma" w:cs="Tahoma"/>
      <w:b/>
      <w:bCs/>
      <w:sz w:val="20"/>
      <w:szCs w:val="20"/>
    </w:rPr>
  </w:style>
  <w:style w:type="paragraph" w:customStyle="1" w:styleId="font13">
    <w:name w:val="font13"/>
    <w:basedOn w:val="af4"/>
    <w:rsid w:val="00A60DB3"/>
    <w:pPr>
      <w:spacing w:before="100" w:beforeAutospacing="1" w:after="100" w:afterAutospacing="1"/>
    </w:pPr>
    <w:rPr>
      <w:rFonts w:ascii="Tahoma" w:hAnsi="Tahoma" w:cs="Tahoma"/>
      <w:sz w:val="20"/>
      <w:szCs w:val="20"/>
    </w:rPr>
  </w:style>
  <w:style w:type="paragraph" w:customStyle="1" w:styleId="font14">
    <w:name w:val="font14"/>
    <w:basedOn w:val="af4"/>
    <w:rsid w:val="00A60DB3"/>
    <w:pPr>
      <w:spacing w:before="100" w:beforeAutospacing="1" w:after="100" w:afterAutospacing="1"/>
    </w:pPr>
    <w:rPr>
      <w:rFonts w:ascii="Tahoma" w:hAnsi="Tahoma" w:cs="Tahoma"/>
      <w:b/>
      <w:bCs/>
      <w:color w:val="000000"/>
      <w:sz w:val="20"/>
      <w:szCs w:val="20"/>
    </w:rPr>
  </w:style>
  <w:style w:type="paragraph" w:customStyle="1" w:styleId="xl47855">
    <w:name w:val="xl47855"/>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hAnsi="Tahoma" w:cs="Tahoma"/>
      <w:color w:val="000000"/>
      <w:sz w:val="16"/>
      <w:szCs w:val="16"/>
    </w:rPr>
  </w:style>
  <w:style w:type="paragraph" w:customStyle="1" w:styleId="xl47856">
    <w:name w:val="xl47856"/>
    <w:basedOn w:val="af4"/>
    <w:rsid w:val="00A60DB3"/>
    <w:pPr>
      <w:spacing w:before="100" w:beforeAutospacing="1" w:after="100" w:afterAutospacing="1"/>
      <w:jc w:val="center"/>
      <w:textAlignment w:val="center"/>
    </w:pPr>
    <w:rPr>
      <w:rFonts w:ascii="Tahoma" w:hAnsi="Tahoma" w:cs="Tahoma"/>
      <w:sz w:val="20"/>
      <w:szCs w:val="20"/>
    </w:rPr>
  </w:style>
  <w:style w:type="paragraph" w:customStyle="1" w:styleId="xl47857">
    <w:name w:val="xl47857"/>
    <w:basedOn w:val="af4"/>
    <w:rsid w:val="00A60DB3"/>
    <w:pPr>
      <w:spacing w:before="100" w:beforeAutospacing="1" w:after="100" w:afterAutospacing="1"/>
      <w:textAlignment w:val="center"/>
    </w:pPr>
    <w:rPr>
      <w:rFonts w:ascii="Tahoma" w:hAnsi="Tahoma" w:cs="Tahoma"/>
      <w:sz w:val="20"/>
      <w:szCs w:val="20"/>
    </w:rPr>
  </w:style>
  <w:style w:type="paragraph" w:customStyle="1" w:styleId="xl47858">
    <w:name w:val="xl47858"/>
    <w:basedOn w:val="af4"/>
    <w:rsid w:val="00A60DB3"/>
    <w:pPr>
      <w:spacing w:before="100" w:beforeAutospacing="1" w:after="100" w:afterAutospacing="1"/>
      <w:jc w:val="center"/>
      <w:textAlignment w:val="center"/>
    </w:pPr>
    <w:rPr>
      <w:rFonts w:ascii="Tahoma" w:hAnsi="Tahoma" w:cs="Tahoma"/>
      <w:sz w:val="20"/>
      <w:szCs w:val="20"/>
    </w:rPr>
  </w:style>
  <w:style w:type="paragraph" w:customStyle="1" w:styleId="xl47859">
    <w:name w:val="xl47859"/>
    <w:basedOn w:val="af4"/>
    <w:rsid w:val="00A60DB3"/>
    <w:pP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47860">
    <w:name w:val="xl47860"/>
    <w:basedOn w:val="af4"/>
    <w:rsid w:val="00A60D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861">
    <w:name w:val="xl47861"/>
    <w:basedOn w:val="af4"/>
    <w:rsid w:val="00A60DB3"/>
    <w:pPr>
      <w:spacing w:before="100" w:beforeAutospacing="1" w:after="100" w:afterAutospacing="1"/>
      <w:jc w:val="center"/>
      <w:textAlignment w:val="center"/>
    </w:pPr>
    <w:rPr>
      <w:rFonts w:ascii="Tahoma" w:hAnsi="Tahoma" w:cs="Tahoma"/>
      <w:sz w:val="20"/>
      <w:szCs w:val="20"/>
    </w:rPr>
  </w:style>
  <w:style w:type="paragraph" w:customStyle="1" w:styleId="xl47862">
    <w:name w:val="xl47862"/>
    <w:basedOn w:val="af4"/>
    <w:rsid w:val="00A60DB3"/>
    <w:pPr>
      <w:spacing w:before="100" w:beforeAutospacing="1" w:after="100" w:afterAutospacing="1"/>
      <w:jc w:val="center"/>
      <w:textAlignment w:val="center"/>
    </w:pPr>
    <w:rPr>
      <w:rFonts w:ascii="Tahoma" w:hAnsi="Tahoma" w:cs="Tahoma"/>
      <w:sz w:val="20"/>
      <w:szCs w:val="20"/>
    </w:rPr>
  </w:style>
  <w:style w:type="paragraph" w:customStyle="1" w:styleId="xl47863">
    <w:name w:val="xl47863"/>
    <w:basedOn w:val="af4"/>
    <w:rsid w:val="00A60D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64">
    <w:name w:val="xl47864"/>
    <w:basedOn w:val="af4"/>
    <w:rsid w:val="00A60DB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65">
    <w:name w:val="xl47865"/>
    <w:basedOn w:val="af4"/>
    <w:rsid w:val="00A60D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66">
    <w:name w:val="xl47866"/>
    <w:basedOn w:val="af4"/>
    <w:rsid w:val="00A60DB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67">
    <w:name w:val="xl47867"/>
    <w:basedOn w:val="af4"/>
    <w:rsid w:val="00A60DB3"/>
    <w:pPr>
      <w:pBdr>
        <w:top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68">
    <w:name w:val="xl47868"/>
    <w:basedOn w:val="af4"/>
    <w:rsid w:val="00A60DB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69">
    <w:name w:val="xl47869"/>
    <w:basedOn w:val="af4"/>
    <w:rsid w:val="00A60DB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70">
    <w:name w:val="xl47870"/>
    <w:basedOn w:val="af4"/>
    <w:rsid w:val="00A60DB3"/>
    <w:pPr>
      <w:pBdr>
        <w:top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71">
    <w:name w:val="xl47871"/>
    <w:basedOn w:val="af4"/>
    <w:rsid w:val="00A60DB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72">
    <w:name w:val="xl47872"/>
    <w:basedOn w:val="af4"/>
    <w:rsid w:val="00A60DB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73">
    <w:name w:val="xl47873"/>
    <w:basedOn w:val="af4"/>
    <w:rsid w:val="00A60DB3"/>
    <w:pPr>
      <w:pBdr>
        <w:top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74">
    <w:name w:val="xl47874"/>
    <w:basedOn w:val="af4"/>
    <w:rsid w:val="00A60DB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75">
    <w:name w:val="xl47875"/>
    <w:basedOn w:val="af4"/>
    <w:rsid w:val="00A60DB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76">
    <w:name w:val="xl47876"/>
    <w:basedOn w:val="af4"/>
    <w:rsid w:val="00A60D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77">
    <w:name w:val="xl47877"/>
    <w:basedOn w:val="af4"/>
    <w:rsid w:val="00A60DB3"/>
    <w:pP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78">
    <w:name w:val="xl47878"/>
    <w:basedOn w:val="af4"/>
    <w:rsid w:val="00A60DB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79">
    <w:name w:val="xl47879"/>
    <w:basedOn w:val="af4"/>
    <w:rsid w:val="00A60D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80">
    <w:name w:val="xl47880"/>
    <w:basedOn w:val="af4"/>
    <w:rsid w:val="00A60D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81">
    <w:name w:val="xl47881"/>
    <w:basedOn w:val="af4"/>
    <w:rsid w:val="00A60DB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82">
    <w:name w:val="xl47882"/>
    <w:basedOn w:val="af4"/>
    <w:rsid w:val="00A60DB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8"/>
      <w:szCs w:val="28"/>
    </w:rPr>
  </w:style>
  <w:style w:type="paragraph" w:customStyle="1" w:styleId="xl47883">
    <w:name w:val="xl47883"/>
    <w:basedOn w:val="af4"/>
    <w:rsid w:val="00A60DB3"/>
    <w:pP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xl47884">
    <w:name w:val="xl47884"/>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885">
    <w:name w:val="xl47885"/>
    <w:basedOn w:val="af4"/>
    <w:rsid w:val="00A60D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47886">
    <w:name w:val="xl47886"/>
    <w:basedOn w:val="af4"/>
    <w:rsid w:val="00A60D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sz w:val="20"/>
      <w:szCs w:val="20"/>
    </w:rPr>
  </w:style>
  <w:style w:type="paragraph" w:customStyle="1" w:styleId="xl47887">
    <w:name w:val="xl47887"/>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888">
    <w:name w:val="xl47888"/>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889">
    <w:name w:val="xl47889"/>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890">
    <w:name w:val="xl47890"/>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891">
    <w:name w:val="xl47891"/>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892">
    <w:name w:val="xl47892"/>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893">
    <w:name w:val="xl47893"/>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894">
    <w:name w:val="xl47894"/>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895">
    <w:name w:val="xl47895"/>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896">
    <w:name w:val="xl47896"/>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897">
    <w:name w:val="xl47897"/>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898">
    <w:name w:val="xl47898"/>
    <w:basedOn w:val="af4"/>
    <w:rsid w:val="00A60D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color w:val="000000"/>
      <w:sz w:val="20"/>
      <w:szCs w:val="20"/>
    </w:rPr>
  </w:style>
  <w:style w:type="paragraph" w:customStyle="1" w:styleId="xl47899">
    <w:name w:val="xl47899"/>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00">
    <w:name w:val="xl47900"/>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01">
    <w:name w:val="xl47901"/>
    <w:basedOn w:val="af4"/>
    <w:rsid w:val="00A60D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47902">
    <w:name w:val="xl47902"/>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03">
    <w:name w:val="xl47903"/>
    <w:basedOn w:val="af4"/>
    <w:rsid w:val="00A60DB3"/>
    <w:pP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04">
    <w:name w:val="xl47904"/>
    <w:basedOn w:val="af4"/>
    <w:rsid w:val="00A60D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47905">
    <w:name w:val="xl47905"/>
    <w:basedOn w:val="af4"/>
    <w:rsid w:val="00A60DB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ahoma" w:hAnsi="Tahoma" w:cs="Tahoma"/>
      <w:sz w:val="20"/>
      <w:szCs w:val="20"/>
    </w:rPr>
  </w:style>
  <w:style w:type="paragraph" w:customStyle="1" w:styleId="xl47906">
    <w:name w:val="xl47906"/>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18"/>
      <w:szCs w:val="18"/>
    </w:rPr>
  </w:style>
  <w:style w:type="paragraph" w:customStyle="1" w:styleId="xl47907">
    <w:name w:val="xl47907"/>
    <w:basedOn w:val="af4"/>
    <w:rsid w:val="00A60DB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ahoma" w:hAnsi="Tahoma" w:cs="Tahoma"/>
      <w:b/>
      <w:bCs/>
      <w:sz w:val="20"/>
      <w:szCs w:val="20"/>
    </w:rPr>
  </w:style>
  <w:style w:type="paragraph" w:customStyle="1" w:styleId="xl47908">
    <w:name w:val="xl47908"/>
    <w:basedOn w:val="af4"/>
    <w:rsid w:val="00A60DB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09">
    <w:name w:val="xl47909"/>
    <w:basedOn w:val="af4"/>
    <w:rsid w:val="00A60DB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10">
    <w:name w:val="xl47910"/>
    <w:basedOn w:val="af4"/>
    <w:rsid w:val="00A60DB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11">
    <w:name w:val="xl47911"/>
    <w:basedOn w:val="af4"/>
    <w:rsid w:val="00A60DB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12">
    <w:name w:val="xl47912"/>
    <w:basedOn w:val="af4"/>
    <w:rsid w:val="00A60DB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13">
    <w:name w:val="xl47913"/>
    <w:basedOn w:val="af4"/>
    <w:rsid w:val="00A60DB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14">
    <w:name w:val="xl47914"/>
    <w:basedOn w:val="af4"/>
    <w:rsid w:val="00A60DB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15">
    <w:name w:val="xl47915"/>
    <w:basedOn w:val="af4"/>
    <w:rsid w:val="00A60DB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18"/>
      <w:szCs w:val="18"/>
    </w:rPr>
  </w:style>
  <w:style w:type="paragraph" w:customStyle="1" w:styleId="xl47916">
    <w:name w:val="xl47916"/>
    <w:basedOn w:val="af4"/>
    <w:rsid w:val="00A60DB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17">
    <w:name w:val="xl47917"/>
    <w:basedOn w:val="af4"/>
    <w:rsid w:val="00A60DB3"/>
    <w:pP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18">
    <w:name w:val="xl47918"/>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19">
    <w:name w:val="xl47919"/>
    <w:basedOn w:val="af4"/>
    <w:rsid w:val="00A60D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color w:val="000000"/>
      <w:sz w:val="20"/>
      <w:szCs w:val="20"/>
    </w:rPr>
  </w:style>
  <w:style w:type="paragraph" w:customStyle="1" w:styleId="xl47920">
    <w:name w:val="xl47920"/>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ahoma" w:hAnsi="Tahoma" w:cs="Tahoma"/>
      <w:sz w:val="20"/>
      <w:szCs w:val="20"/>
    </w:rPr>
  </w:style>
  <w:style w:type="paragraph" w:customStyle="1" w:styleId="xl47921">
    <w:name w:val="xl47921"/>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22">
    <w:name w:val="xl47922"/>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23">
    <w:name w:val="xl47923"/>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ahoma" w:hAnsi="Tahoma" w:cs="Tahoma"/>
      <w:sz w:val="20"/>
      <w:szCs w:val="20"/>
    </w:rPr>
  </w:style>
  <w:style w:type="paragraph" w:customStyle="1" w:styleId="xl47924">
    <w:name w:val="xl47924"/>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b/>
      <w:bCs/>
      <w:sz w:val="20"/>
      <w:szCs w:val="20"/>
    </w:rPr>
  </w:style>
  <w:style w:type="paragraph" w:customStyle="1" w:styleId="xl47925">
    <w:name w:val="xl47925"/>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26">
    <w:name w:val="xl47926"/>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27">
    <w:name w:val="xl47927"/>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28">
    <w:name w:val="xl47928"/>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29">
    <w:name w:val="xl47929"/>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30">
    <w:name w:val="xl47930"/>
    <w:basedOn w:val="af4"/>
    <w:rsid w:val="00A60D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color w:val="000000"/>
      <w:sz w:val="20"/>
      <w:szCs w:val="20"/>
    </w:rPr>
  </w:style>
  <w:style w:type="paragraph" w:customStyle="1" w:styleId="xl47931">
    <w:name w:val="xl47931"/>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32">
    <w:name w:val="xl47932"/>
    <w:basedOn w:val="af4"/>
    <w:rsid w:val="00A60DB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ahoma" w:hAnsi="Tahoma" w:cs="Tahoma"/>
      <w:sz w:val="20"/>
      <w:szCs w:val="20"/>
    </w:rPr>
  </w:style>
  <w:style w:type="paragraph" w:customStyle="1" w:styleId="xl47933">
    <w:name w:val="xl47933"/>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ahoma" w:hAnsi="Tahoma" w:cs="Tahoma"/>
    </w:rPr>
  </w:style>
  <w:style w:type="paragraph" w:customStyle="1" w:styleId="xl47934">
    <w:name w:val="xl47934"/>
    <w:basedOn w:val="af4"/>
    <w:rsid w:val="00A60DB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ahoma" w:hAnsi="Tahoma" w:cs="Tahoma"/>
      <w:color w:val="000000"/>
      <w:sz w:val="20"/>
      <w:szCs w:val="20"/>
    </w:rPr>
  </w:style>
  <w:style w:type="paragraph" w:customStyle="1" w:styleId="xl47935">
    <w:name w:val="xl47935"/>
    <w:basedOn w:val="af4"/>
    <w:rsid w:val="00A60D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color w:val="000000"/>
      <w:sz w:val="20"/>
      <w:szCs w:val="20"/>
    </w:rPr>
  </w:style>
  <w:style w:type="paragraph" w:customStyle="1" w:styleId="xl47936">
    <w:name w:val="xl47936"/>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Tahoma" w:hAnsi="Tahoma" w:cs="Tahoma"/>
      <w:sz w:val="20"/>
      <w:szCs w:val="20"/>
    </w:rPr>
  </w:style>
  <w:style w:type="paragraph" w:customStyle="1" w:styleId="xl47937">
    <w:name w:val="xl47937"/>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ahoma" w:hAnsi="Tahoma" w:cs="Tahoma"/>
      <w:sz w:val="20"/>
      <w:szCs w:val="20"/>
    </w:rPr>
  </w:style>
  <w:style w:type="paragraph" w:customStyle="1" w:styleId="xl47938">
    <w:name w:val="xl47938"/>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39">
    <w:name w:val="xl47939"/>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40">
    <w:name w:val="xl47940"/>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41">
    <w:name w:val="xl47941"/>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ahoma" w:hAnsi="Tahoma" w:cs="Tahoma"/>
      <w:sz w:val="20"/>
      <w:szCs w:val="20"/>
    </w:rPr>
  </w:style>
  <w:style w:type="paragraph" w:customStyle="1" w:styleId="xl47942">
    <w:name w:val="xl47942"/>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43">
    <w:name w:val="xl47943"/>
    <w:basedOn w:val="af4"/>
    <w:rsid w:val="00A60D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47944">
    <w:name w:val="xl47944"/>
    <w:basedOn w:val="af4"/>
    <w:rsid w:val="00A60DB3"/>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45">
    <w:name w:val="xl47945"/>
    <w:basedOn w:val="af4"/>
    <w:rsid w:val="00A60DB3"/>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46">
    <w:name w:val="xl47946"/>
    <w:basedOn w:val="af4"/>
    <w:rsid w:val="00A60DB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ahoma" w:hAnsi="Tahoma" w:cs="Tahoma"/>
      <w:sz w:val="20"/>
      <w:szCs w:val="20"/>
    </w:rPr>
  </w:style>
  <w:style w:type="paragraph" w:customStyle="1" w:styleId="xl47947">
    <w:name w:val="xl47947"/>
    <w:basedOn w:val="af4"/>
    <w:rsid w:val="00A60DB3"/>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48">
    <w:name w:val="xl47948"/>
    <w:basedOn w:val="af4"/>
    <w:rsid w:val="00A60DB3"/>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color w:val="000000"/>
      <w:sz w:val="20"/>
      <w:szCs w:val="20"/>
    </w:rPr>
  </w:style>
  <w:style w:type="paragraph" w:customStyle="1" w:styleId="xl47949">
    <w:name w:val="xl47949"/>
    <w:basedOn w:val="af4"/>
    <w:rsid w:val="00A60DB3"/>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50">
    <w:name w:val="xl47950"/>
    <w:basedOn w:val="af4"/>
    <w:rsid w:val="00A60DB3"/>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51">
    <w:name w:val="xl47951"/>
    <w:basedOn w:val="af4"/>
    <w:rsid w:val="00A60DB3"/>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52">
    <w:name w:val="xl47952"/>
    <w:basedOn w:val="af4"/>
    <w:rsid w:val="00A60DB3"/>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53">
    <w:name w:val="xl47953"/>
    <w:basedOn w:val="af4"/>
    <w:rsid w:val="00A60DB3"/>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color w:val="000000"/>
      <w:sz w:val="20"/>
      <w:szCs w:val="20"/>
    </w:rPr>
  </w:style>
  <w:style w:type="paragraph" w:customStyle="1" w:styleId="xl47954">
    <w:name w:val="xl47954"/>
    <w:basedOn w:val="af4"/>
    <w:rsid w:val="00A60DB3"/>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55">
    <w:name w:val="xl47955"/>
    <w:basedOn w:val="af4"/>
    <w:rsid w:val="00A60DB3"/>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color w:val="000000"/>
      <w:sz w:val="20"/>
      <w:szCs w:val="20"/>
    </w:rPr>
  </w:style>
  <w:style w:type="paragraph" w:customStyle="1" w:styleId="xl47956">
    <w:name w:val="xl47956"/>
    <w:basedOn w:val="af4"/>
    <w:rsid w:val="00A60DB3"/>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57">
    <w:name w:val="xl47957"/>
    <w:basedOn w:val="af4"/>
    <w:rsid w:val="00A60DB3"/>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58">
    <w:name w:val="xl47958"/>
    <w:basedOn w:val="af4"/>
    <w:rsid w:val="00A60DB3"/>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59">
    <w:name w:val="xl47959"/>
    <w:basedOn w:val="af4"/>
    <w:rsid w:val="00A60DB3"/>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60">
    <w:name w:val="xl47960"/>
    <w:basedOn w:val="af4"/>
    <w:rsid w:val="00A60DB3"/>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61">
    <w:name w:val="xl47961"/>
    <w:basedOn w:val="af4"/>
    <w:rsid w:val="00A60DB3"/>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pPr>
    <w:rPr>
      <w:rFonts w:ascii="Tahoma" w:hAnsi="Tahoma" w:cs="Tahoma"/>
      <w:sz w:val="20"/>
      <w:szCs w:val="20"/>
    </w:rPr>
  </w:style>
  <w:style w:type="paragraph" w:customStyle="1" w:styleId="xl47962">
    <w:name w:val="xl47962"/>
    <w:basedOn w:val="af4"/>
    <w:rsid w:val="00A60DB3"/>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63">
    <w:name w:val="xl47963"/>
    <w:basedOn w:val="af4"/>
    <w:rsid w:val="00A60DB3"/>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pPr>
    <w:rPr>
      <w:rFonts w:ascii="Tahoma" w:hAnsi="Tahoma" w:cs="Tahoma"/>
      <w:sz w:val="20"/>
      <w:szCs w:val="20"/>
    </w:rPr>
  </w:style>
  <w:style w:type="paragraph" w:customStyle="1" w:styleId="xl47964">
    <w:name w:val="xl47964"/>
    <w:basedOn w:val="af4"/>
    <w:rsid w:val="00A60DB3"/>
    <w:pP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65">
    <w:name w:val="xl47965"/>
    <w:basedOn w:val="af4"/>
    <w:rsid w:val="00A60DB3"/>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66">
    <w:name w:val="xl47966"/>
    <w:basedOn w:val="af4"/>
    <w:rsid w:val="00A60DB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xl47967">
    <w:name w:val="xl47967"/>
    <w:basedOn w:val="af4"/>
    <w:rsid w:val="00A60DB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ahoma" w:hAnsi="Tahoma" w:cs="Tahoma"/>
      <w:b/>
      <w:bCs/>
      <w:sz w:val="20"/>
      <w:szCs w:val="20"/>
    </w:rPr>
  </w:style>
  <w:style w:type="paragraph" w:customStyle="1" w:styleId="xl47968">
    <w:name w:val="xl47968"/>
    <w:basedOn w:val="af4"/>
    <w:rsid w:val="00A60DB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xl47969">
    <w:name w:val="xl47969"/>
    <w:basedOn w:val="af4"/>
    <w:rsid w:val="00A60DB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xl47970">
    <w:name w:val="xl47970"/>
    <w:basedOn w:val="af4"/>
    <w:rsid w:val="00A60DB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xl47971">
    <w:name w:val="xl47971"/>
    <w:basedOn w:val="af4"/>
    <w:rsid w:val="00A60DB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xl47972">
    <w:name w:val="xl47972"/>
    <w:basedOn w:val="af4"/>
    <w:rsid w:val="00A60DB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xl47973">
    <w:name w:val="xl47973"/>
    <w:basedOn w:val="af4"/>
    <w:rsid w:val="00A60DB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xl47974">
    <w:name w:val="xl47974"/>
    <w:basedOn w:val="af4"/>
    <w:rsid w:val="00A60DB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xl47975">
    <w:name w:val="xl47975"/>
    <w:basedOn w:val="af4"/>
    <w:rsid w:val="00A60DB3"/>
    <w:pP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xl47976">
    <w:name w:val="xl47976"/>
    <w:basedOn w:val="af4"/>
    <w:rsid w:val="00A60DB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right"/>
      <w:textAlignment w:val="center"/>
    </w:pPr>
    <w:rPr>
      <w:rFonts w:ascii="Tahoma" w:hAnsi="Tahoma" w:cs="Tahoma"/>
      <w:b/>
      <w:bCs/>
      <w:sz w:val="20"/>
      <w:szCs w:val="20"/>
    </w:rPr>
  </w:style>
  <w:style w:type="paragraph" w:customStyle="1" w:styleId="xl47977">
    <w:name w:val="xl47977"/>
    <w:basedOn w:val="af4"/>
    <w:rsid w:val="00A60DB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xl47978">
    <w:name w:val="xl47978"/>
    <w:basedOn w:val="af4"/>
    <w:rsid w:val="00A60DB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xl47979">
    <w:name w:val="xl47979"/>
    <w:basedOn w:val="af4"/>
    <w:rsid w:val="00A60DB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xl47980">
    <w:name w:val="xl47980"/>
    <w:basedOn w:val="af4"/>
    <w:rsid w:val="00A60DB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xl47981">
    <w:name w:val="xl47981"/>
    <w:basedOn w:val="af4"/>
    <w:rsid w:val="00A60DB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xl47982">
    <w:name w:val="xl47982"/>
    <w:basedOn w:val="af4"/>
    <w:rsid w:val="00A60DB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xl47983">
    <w:name w:val="xl47983"/>
    <w:basedOn w:val="af4"/>
    <w:rsid w:val="00A60DB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xl47984">
    <w:name w:val="xl47984"/>
    <w:basedOn w:val="af4"/>
    <w:rsid w:val="00A60DB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xl47985">
    <w:name w:val="xl47985"/>
    <w:basedOn w:val="af4"/>
    <w:rsid w:val="00A60DB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18"/>
      <w:szCs w:val="18"/>
    </w:rPr>
  </w:style>
  <w:style w:type="paragraph" w:customStyle="1" w:styleId="xl47986">
    <w:name w:val="xl47986"/>
    <w:basedOn w:val="af4"/>
    <w:rsid w:val="00A60DB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xl47987">
    <w:name w:val="xl47987"/>
    <w:basedOn w:val="af4"/>
    <w:rsid w:val="00A60D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47988">
    <w:name w:val="xl47988"/>
    <w:basedOn w:val="af4"/>
    <w:rsid w:val="00A60DB3"/>
    <w:pPr>
      <w:pBdr>
        <w:top w:val="single" w:sz="4" w:space="0" w:color="auto"/>
        <w:left w:val="single" w:sz="4" w:space="0" w:color="auto"/>
        <w:bottom w:val="single" w:sz="4" w:space="0" w:color="auto"/>
      </w:pBdr>
      <w:shd w:val="clear" w:color="000000" w:fill="808080"/>
      <w:spacing w:before="100" w:beforeAutospacing="1" w:after="100" w:afterAutospacing="1"/>
      <w:jc w:val="right"/>
      <w:textAlignment w:val="center"/>
    </w:pPr>
    <w:rPr>
      <w:rFonts w:ascii="Tahoma" w:hAnsi="Tahoma" w:cs="Tahoma"/>
      <w:b/>
      <w:bCs/>
      <w:sz w:val="20"/>
      <w:szCs w:val="20"/>
    </w:rPr>
  </w:style>
  <w:style w:type="paragraph" w:customStyle="1" w:styleId="xl47989">
    <w:name w:val="xl47989"/>
    <w:basedOn w:val="af4"/>
    <w:rsid w:val="00A60DB3"/>
    <w:pPr>
      <w:pBdr>
        <w:top w:val="single" w:sz="4" w:space="0" w:color="auto"/>
        <w:bottom w:val="single" w:sz="4" w:space="0" w:color="auto"/>
      </w:pBdr>
      <w:shd w:val="clear" w:color="000000" w:fill="808080"/>
      <w:spacing w:before="100" w:beforeAutospacing="1" w:after="100" w:afterAutospacing="1"/>
      <w:jc w:val="right"/>
      <w:textAlignment w:val="center"/>
    </w:pPr>
    <w:rPr>
      <w:rFonts w:ascii="Tahoma" w:hAnsi="Tahoma" w:cs="Tahoma"/>
      <w:b/>
      <w:bCs/>
      <w:sz w:val="20"/>
      <w:szCs w:val="20"/>
    </w:rPr>
  </w:style>
  <w:style w:type="paragraph" w:customStyle="1" w:styleId="xl47990">
    <w:name w:val="xl47990"/>
    <w:basedOn w:val="af4"/>
    <w:rsid w:val="00A60D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47991">
    <w:name w:val="xl47991"/>
    <w:basedOn w:val="af4"/>
    <w:rsid w:val="00A60D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000000"/>
      <w:sz w:val="20"/>
      <w:szCs w:val="20"/>
    </w:rPr>
  </w:style>
  <w:style w:type="paragraph" w:customStyle="1" w:styleId="xl47992">
    <w:name w:val="xl47992"/>
    <w:basedOn w:val="af4"/>
    <w:rsid w:val="00A60DB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xl47993">
    <w:name w:val="xl47993"/>
    <w:basedOn w:val="af4"/>
    <w:rsid w:val="00A60DB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xl47994">
    <w:name w:val="xl47994"/>
    <w:basedOn w:val="af4"/>
    <w:rsid w:val="00A60DB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18"/>
      <w:szCs w:val="18"/>
    </w:rPr>
  </w:style>
  <w:style w:type="paragraph" w:customStyle="1" w:styleId="xl47995">
    <w:name w:val="xl47995"/>
    <w:basedOn w:val="af4"/>
    <w:rsid w:val="00A60DB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rPr>
  </w:style>
  <w:style w:type="paragraph" w:customStyle="1" w:styleId="xl47996">
    <w:name w:val="xl47996"/>
    <w:basedOn w:val="af4"/>
    <w:rsid w:val="00A60DB3"/>
    <w:pPr>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rPr>
  </w:style>
  <w:style w:type="paragraph" w:customStyle="1" w:styleId="xl47997">
    <w:name w:val="xl47997"/>
    <w:basedOn w:val="af4"/>
    <w:rsid w:val="00A60DB3"/>
    <w:pPr>
      <w:shd w:val="clear" w:color="000000" w:fill="A6A6A6"/>
      <w:spacing w:before="100" w:beforeAutospacing="1" w:after="100" w:afterAutospacing="1"/>
      <w:jc w:val="center"/>
      <w:textAlignment w:val="center"/>
    </w:pPr>
    <w:rPr>
      <w:rFonts w:ascii="Tahoma" w:hAnsi="Tahoma" w:cs="Tahoma"/>
      <w:b/>
      <w:bCs/>
    </w:rPr>
  </w:style>
  <w:style w:type="paragraph" w:customStyle="1" w:styleId="xl47998">
    <w:name w:val="xl47998"/>
    <w:basedOn w:val="af4"/>
    <w:rsid w:val="00A60DB3"/>
    <w:pPr>
      <w:pBdr>
        <w:top w:val="single" w:sz="4" w:space="0" w:color="auto"/>
        <w:bottom w:val="single" w:sz="4" w:space="0" w:color="auto"/>
        <w:right w:val="single" w:sz="4" w:space="0" w:color="auto"/>
      </w:pBdr>
      <w:shd w:val="clear" w:color="000000" w:fill="808080"/>
      <w:spacing w:before="100" w:beforeAutospacing="1" w:after="100" w:afterAutospacing="1"/>
      <w:jc w:val="right"/>
      <w:textAlignment w:val="center"/>
    </w:pPr>
    <w:rPr>
      <w:rFonts w:ascii="Tahoma" w:hAnsi="Tahoma" w:cs="Tahoma"/>
      <w:b/>
      <w:bCs/>
      <w:sz w:val="20"/>
      <w:szCs w:val="20"/>
    </w:rPr>
  </w:style>
  <w:style w:type="paragraph" w:customStyle="1" w:styleId="xl47999">
    <w:name w:val="xl47999"/>
    <w:basedOn w:val="af4"/>
    <w:rsid w:val="00A60DB3"/>
    <w:pPr>
      <w:pBdr>
        <w:top w:val="single" w:sz="4" w:space="0" w:color="auto"/>
        <w:left w:val="single" w:sz="4" w:space="0" w:color="auto"/>
        <w:bottom w:val="single" w:sz="4" w:space="0" w:color="auto"/>
      </w:pBdr>
      <w:shd w:val="clear" w:color="000000" w:fill="A6A6A6"/>
      <w:spacing w:before="100" w:beforeAutospacing="1" w:after="100" w:afterAutospacing="1"/>
      <w:jc w:val="right"/>
      <w:textAlignment w:val="center"/>
    </w:pPr>
    <w:rPr>
      <w:rFonts w:ascii="Tahoma" w:hAnsi="Tahoma" w:cs="Tahoma"/>
      <w:b/>
      <w:bCs/>
      <w:sz w:val="20"/>
      <w:szCs w:val="20"/>
    </w:rPr>
  </w:style>
  <w:style w:type="paragraph" w:customStyle="1" w:styleId="xl48000">
    <w:name w:val="xl48000"/>
    <w:basedOn w:val="af4"/>
    <w:rsid w:val="00A60DB3"/>
    <w:pPr>
      <w:pBdr>
        <w:top w:val="single" w:sz="4" w:space="0" w:color="auto"/>
        <w:bottom w:val="single" w:sz="4" w:space="0" w:color="auto"/>
      </w:pBdr>
      <w:shd w:val="clear" w:color="000000" w:fill="A6A6A6"/>
      <w:spacing w:before="100" w:beforeAutospacing="1" w:after="100" w:afterAutospacing="1"/>
      <w:jc w:val="right"/>
      <w:textAlignment w:val="center"/>
    </w:pPr>
    <w:rPr>
      <w:rFonts w:ascii="Tahoma" w:hAnsi="Tahoma" w:cs="Tahoma"/>
      <w:b/>
      <w:bCs/>
      <w:sz w:val="20"/>
      <w:szCs w:val="20"/>
    </w:rPr>
  </w:style>
  <w:style w:type="paragraph" w:customStyle="1" w:styleId="xl48001">
    <w:name w:val="xl48001"/>
    <w:basedOn w:val="af4"/>
    <w:rsid w:val="00A60DB3"/>
    <w:pPr>
      <w:pBdr>
        <w:top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ahoma" w:hAnsi="Tahoma" w:cs="Tahoma"/>
      <w:b/>
      <w:bCs/>
      <w:sz w:val="20"/>
      <w:szCs w:val="20"/>
    </w:rPr>
  </w:style>
  <w:style w:type="paragraph" w:customStyle="1" w:styleId="xl48002">
    <w:name w:val="xl48002"/>
    <w:basedOn w:val="af4"/>
    <w:rsid w:val="00A60DB3"/>
    <w:pPr>
      <w:pBdr>
        <w:top w:val="single" w:sz="4" w:space="0" w:color="auto"/>
        <w:left w:val="single" w:sz="4" w:space="0" w:color="auto"/>
        <w:bottom w:val="single" w:sz="4" w:space="0" w:color="auto"/>
      </w:pBdr>
      <w:shd w:val="clear" w:color="000000" w:fill="D9D9D9"/>
      <w:spacing w:before="100" w:beforeAutospacing="1" w:after="100" w:afterAutospacing="1"/>
      <w:jc w:val="right"/>
      <w:textAlignment w:val="center"/>
    </w:pPr>
    <w:rPr>
      <w:rFonts w:ascii="Tahoma" w:hAnsi="Tahoma" w:cs="Tahoma"/>
      <w:b/>
      <w:bCs/>
      <w:sz w:val="20"/>
      <w:szCs w:val="20"/>
    </w:rPr>
  </w:style>
  <w:style w:type="paragraph" w:customStyle="1" w:styleId="xl48003">
    <w:name w:val="xl48003"/>
    <w:basedOn w:val="af4"/>
    <w:rsid w:val="00A60DB3"/>
    <w:pPr>
      <w:pBdr>
        <w:top w:val="single" w:sz="4" w:space="0" w:color="auto"/>
        <w:bottom w:val="single" w:sz="4" w:space="0" w:color="auto"/>
      </w:pBdr>
      <w:shd w:val="clear" w:color="000000" w:fill="D9D9D9"/>
      <w:spacing w:before="100" w:beforeAutospacing="1" w:after="100" w:afterAutospacing="1"/>
      <w:jc w:val="right"/>
      <w:textAlignment w:val="center"/>
    </w:pPr>
    <w:rPr>
      <w:rFonts w:ascii="Tahoma" w:hAnsi="Tahoma" w:cs="Tahoma"/>
      <w:b/>
      <w:bCs/>
      <w:sz w:val="20"/>
      <w:szCs w:val="20"/>
    </w:rPr>
  </w:style>
  <w:style w:type="paragraph" w:customStyle="1" w:styleId="xl48004">
    <w:name w:val="xl48004"/>
    <w:basedOn w:val="af4"/>
    <w:rsid w:val="00A60DB3"/>
    <w:pPr>
      <w:pBdr>
        <w:top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ahoma" w:hAnsi="Tahoma" w:cs="Tahoma"/>
      <w:b/>
      <w:bCs/>
      <w:sz w:val="20"/>
      <w:szCs w:val="20"/>
    </w:rPr>
  </w:style>
  <w:style w:type="paragraph" w:customStyle="1" w:styleId="xl48005">
    <w:name w:val="xl48005"/>
    <w:basedOn w:val="af4"/>
    <w:rsid w:val="00DB1A04"/>
    <w:pPr>
      <w:pBdr>
        <w:top w:val="single" w:sz="4" w:space="0" w:color="auto"/>
        <w:bottom w:val="single" w:sz="4" w:space="0" w:color="auto"/>
      </w:pBdr>
      <w:shd w:val="clear" w:color="000000" w:fill="D9D9D9"/>
      <w:spacing w:before="100" w:beforeAutospacing="1" w:after="100" w:afterAutospacing="1"/>
      <w:jc w:val="right"/>
      <w:textAlignment w:val="center"/>
    </w:pPr>
    <w:rPr>
      <w:rFonts w:ascii="Tahoma" w:hAnsi="Tahoma" w:cs="Tahoma"/>
      <w:b/>
      <w:bCs/>
      <w:sz w:val="20"/>
      <w:szCs w:val="20"/>
    </w:rPr>
  </w:style>
  <w:style w:type="paragraph" w:customStyle="1" w:styleId="xl48006">
    <w:name w:val="xl48006"/>
    <w:basedOn w:val="af4"/>
    <w:rsid w:val="00DB1A04"/>
    <w:pPr>
      <w:pBdr>
        <w:top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ahoma" w:hAnsi="Tahoma" w:cs="Tahoma"/>
      <w:b/>
      <w:bCs/>
      <w:sz w:val="20"/>
      <w:szCs w:val="20"/>
    </w:rPr>
  </w:style>
  <w:style w:type="paragraph" w:customStyle="1" w:styleId="xl48007">
    <w:name w:val="xl48007"/>
    <w:basedOn w:val="af4"/>
    <w:rsid w:val="00DB1A0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97">
    <w:name w:val="xl97"/>
    <w:basedOn w:val="af4"/>
    <w:rsid w:val="008F0F0F"/>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8">
    <w:name w:val="xl98"/>
    <w:basedOn w:val="af4"/>
    <w:rsid w:val="008F0F0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9">
    <w:name w:val="xl99"/>
    <w:basedOn w:val="af4"/>
    <w:rsid w:val="008F0F0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b/>
      <w:bCs/>
      <w:sz w:val="20"/>
      <w:szCs w:val="20"/>
    </w:rPr>
  </w:style>
  <w:style w:type="character" w:customStyle="1" w:styleId="41">
    <w:name w:val="Заголовок 4 Знак"/>
    <w:basedOn w:val="af5"/>
    <w:link w:val="40"/>
    <w:uiPriority w:val="9"/>
    <w:rsid w:val="008F0F0F"/>
    <w:rPr>
      <w:rFonts w:ascii="Cambria" w:eastAsia="Times New Roman" w:hAnsi="Cambria" w:cs="Times New Roman"/>
      <w:i/>
      <w:iCs/>
      <w:color w:val="365F91"/>
      <w:sz w:val="24"/>
      <w:szCs w:val="24"/>
      <w:lang w:eastAsia="ru-RU"/>
    </w:rPr>
  </w:style>
  <w:style w:type="character" w:customStyle="1" w:styleId="51">
    <w:name w:val="Заголовок 5 Знак"/>
    <w:basedOn w:val="af5"/>
    <w:link w:val="50"/>
    <w:rsid w:val="008F0F0F"/>
    <w:rPr>
      <w:rFonts w:ascii="Cambria" w:eastAsia="Times New Roman" w:hAnsi="Cambria" w:cs="Times New Roman"/>
      <w:color w:val="365F91"/>
      <w:sz w:val="24"/>
      <w:szCs w:val="24"/>
      <w:lang w:eastAsia="ru-RU"/>
    </w:rPr>
  </w:style>
  <w:style w:type="paragraph" w:customStyle="1" w:styleId="611">
    <w:name w:val="Заголовок 61"/>
    <w:basedOn w:val="af4"/>
    <w:next w:val="af4"/>
    <w:link w:val="65"/>
    <w:unhideWhenUsed/>
    <w:qFormat/>
    <w:rsid w:val="008F0F0F"/>
    <w:pPr>
      <w:shd w:val="clear" w:color="auto" w:fill="FFFFFF"/>
      <w:spacing w:line="271" w:lineRule="auto"/>
      <w:ind w:left="5386" w:hanging="360"/>
      <w:jc w:val="both"/>
      <w:outlineLvl w:val="5"/>
    </w:pPr>
    <w:rPr>
      <w:rFonts w:ascii="Arial" w:eastAsiaTheme="minorHAnsi" w:hAnsi="Arial" w:cstheme="minorBidi"/>
      <w:b/>
      <w:bCs/>
      <w:color w:val="595959"/>
      <w:spacing w:val="5"/>
      <w:szCs w:val="22"/>
      <w:lang w:eastAsia="en-US"/>
    </w:rPr>
  </w:style>
  <w:style w:type="paragraph" w:customStyle="1" w:styleId="710">
    <w:name w:val="Заголовок 71"/>
    <w:basedOn w:val="af4"/>
    <w:next w:val="af4"/>
    <w:link w:val="74"/>
    <w:unhideWhenUsed/>
    <w:qFormat/>
    <w:rsid w:val="008F0F0F"/>
    <w:pPr>
      <w:spacing w:line="360" w:lineRule="auto"/>
      <w:ind w:left="6106" w:hanging="360"/>
      <w:jc w:val="both"/>
      <w:outlineLvl w:val="6"/>
    </w:pPr>
    <w:rPr>
      <w:rFonts w:ascii="Arial" w:eastAsiaTheme="minorHAnsi" w:hAnsi="Arial" w:cstheme="minorBidi"/>
      <w:b/>
      <w:bCs/>
      <w:i/>
      <w:iCs/>
      <w:color w:val="5A5A5A"/>
      <w:sz w:val="20"/>
      <w:szCs w:val="20"/>
      <w:lang w:eastAsia="en-US"/>
    </w:rPr>
  </w:style>
  <w:style w:type="paragraph" w:customStyle="1" w:styleId="810">
    <w:name w:val="Заголовок 81"/>
    <w:basedOn w:val="af4"/>
    <w:next w:val="af4"/>
    <w:link w:val="82"/>
    <w:unhideWhenUsed/>
    <w:qFormat/>
    <w:rsid w:val="008F0F0F"/>
    <w:pPr>
      <w:spacing w:line="360" w:lineRule="auto"/>
      <w:ind w:left="6826" w:hanging="360"/>
      <w:jc w:val="both"/>
      <w:outlineLvl w:val="7"/>
    </w:pPr>
    <w:rPr>
      <w:rFonts w:ascii="Arial" w:eastAsiaTheme="minorHAnsi" w:hAnsi="Arial" w:cstheme="minorBidi"/>
      <w:b/>
      <w:bCs/>
      <w:color w:val="7F7F7F"/>
      <w:sz w:val="20"/>
      <w:szCs w:val="20"/>
      <w:lang w:eastAsia="en-US"/>
    </w:rPr>
  </w:style>
  <w:style w:type="paragraph" w:customStyle="1" w:styleId="910">
    <w:name w:val="Заголовок 91"/>
    <w:basedOn w:val="af4"/>
    <w:next w:val="af4"/>
    <w:link w:val="90"/>
    <w:unhideWhenUsed/>
    <w:qFormat/>
    <w:rsid w:val="008F0F0F"/>
    <w:pPr>
      <w:spacing w:line="271" w:lineRule="auto"/>
      <w:ind w:left="7546" w:hanging="360"/>
      <w:jc w:val="both"/>
      <w:outlineLvl w:val="8"/>
    </w:pPr>
    <w:rPr>
      <w:rFonts w:ascii="Arial" w:eastAsiaTheme="minorHAnsi" w:hAnsi="Arial" w:cstheme="minorBidi"/>
      <w:b/>
      <w:bCs/>
      <w:i/>
      <w:iCs/>
      <w:color w:val="7F7F7F"/>
      <w:sz w:val="18"/>
      <w:szCs w:val="18"/>
      <w:lang w:eastAsia="en-US"/>
    </w:rPr>
  </w:style>
  <w:style w:type="numbering" w:customStyle="1" w:styleId="83">
    <w:name w:val="Нет списка8"/>
    <w:next w:val="af7"/>
    <w:uiPriority w:val="99"/>
    <w:semiHidden/>
    <w:unhideWhenUsed/>
    <w:rsid w:val="008F0F0F"/>
  </w:style>
  <w:style w:type="character" w:customStyle="1" w:styleId="65">
    <w:name w:val="Заголовок 6 Знак"/>
    <w:basedOn w:val="af5"/>
    <w:link w:val="611"/>
    <w:rsid w:val="008F0F0F"/>
    <w:rPr>
      <w:rFonts w:ascii="Arial" w:hAnsi="Arial"/>
      <w:b/>
      <w:bCs/>
      <w:color w:val="595959"/>
      <w:spacing w:val="5"/>
      <w:sz w:val="24"/>
      <w:shd w:val="clear" w:color="auto" w:fill="FFFFFF"/>
    </w:rPr>
  </w:style>
  <w:style w:type="character" w:customStyle="1" w:styleId="74">
    <w:name w:val="Заголовок 7 Знак"/>
    <w:basedOn w:val="af5"/>
    <w:link w:val="710"/>
    <w:rsid w:val="008F0F0F"/>
    <w:rPr>
      <w:rFonts w:ascii="Arial" w:hAnsi="Arial"/>
      <w:b/>
      <w:bCs/>
      <w:i/>
      <w:iCs/>
      <w:color w:val="5A5A5A"/>
      <w:sz w:val="20"/>
      <w:szCs w:val="20"/>
    </w:rPr>
  </w:style>
  <w:style w:type="character" w:customStyle="1" w:styleId="82">
    <w:name w:val="Заголовок 8 Знак"/>
    <w:basedOn w:val="af5"/>
    <w:link w:val="810"/>
    <w:rsid w:val="008F0F0F"/>
    <w:rPr>
      <w:rFonts w:ascii="Arial" w:hAnsi="Arial"/>
      <w:b/>
      <w:bCs/>
      <w:color w:val="7F7F7F"/>
      <w:sz w:val="20"/>
      <w:szCs w:val="20"/>
    </w:rPr>
  </w:style>
  <w:style w:type="character" w:customStyle="1" w:styleId="90">
    <w:name w:val="Заголовок 9 Знак"/>
    <w:basedOn w:val="af5"/>
    <w:link w:val="910"/>
    <w:rsid w:val="008F0F0F"/>
    <w:rPr>
      <w:rFonts w:ascii="Arial" w:hAnsi="Arial"/>
      <w:b/>
      <w:bCs/>
      <w:i/>
      <w:iCs/>
      <w:color w:val="7F7F7F"/>
      <w:sz w:val="18"/>
      <w:szCs w:val="18"/>
    </w:rPr>
  </w:style>
  <w:style w:type="paragraph" w:customStyle="1" w:styleId="1fc">
    <w:name w:val="Для таблицы (приложения 1)"/>
    <w:basedOn w:val="af4"/>
    <w:qFormat/>
    <w:rsid w:val="008F0F0F"/>
    <w:pPr>
      <w:spacing w:line="240" w:lineRule="atLeast"/>
      <w:ind w:firstLine="680"/>
      <w:jc w:val="both"/>
    </w:pPr>
    <w:rPr>
      <w:rFonts w:ascii="Arial" w:hAnsi="Arial"/>
      <w:bCs/>
      <w:color w:val="000000"/>
      <w:sz w:val="18"/>
      <w:szCs w:val="22"/>
      <w:lang w:val="en-US" w:eastAsia="en-US" w:bidi="en-US"/>
    </w:rPr>
  </w:style>
  <w:style w:type="paragraph" w:styleId="28">
    <w:name w:val="List 2"/>
    <w:basedOn w:val="af4"/>
    <w:link w:val="29"/>
    <w:rsid w:val="008F0F0F"/>
    <w:pPr>
      <w:spacing w:line="360" w:lineRule="auto"/>
      <w:ind w:left="566" w:hanging="283"/>
      <w:contextualSpacing/>
      <w:jc w:val="both"/>
    </w:pPr>
    <w:rPr>
      <w:rFonts w:ascii="Arial" w:hAnsi="Arial"/>
      <w:spacing w:val="-5"/>
      <w:szCs w:val="22"/>
      <w:lang w:val="en-US" w:eastAsia="en-US" w:bidi="en-US"/>
    </w:rPr>
  </w:style>
  <w:style w:type="character" w:customStyle="1" w:styleId="29">
    <w:name w:val="Список 2 Знак"/>
    <w:basedOn w:val="aff9"/>
    <w:link w:val="28"/>
    <w:rsid w:val="008F0F0F"/>
    <w:rPr>
      <w:rFonts w:ascii="Arial" w:eastAsia="Times New Roman" w:hAnsi="Arial" w:cs="Times New Roman"/>
      <w:sz w:val="24"/>
      <w:lang w:val="en-US" w:bidi="en-US"/>
    </w:rPr>
  </w:style>
  <w:style w:type="paragraph" w:styleId="affa">
    <w:name w:val="Title"/>
    <w:aliases w:val="Заголовок1"/>
    <w:basedOn w:val="af4"/>
    <w:next w:val="af4"/>
    <w:link w:val="affb"/>
    <w:qFormat/>
    <w:rsid w:val="008F0F0F"/>
    <w:pPr>
      <w:suppressAutoHyphens/>
      <w:spacing w:after="300"/>
      <w:ind w:firstLine="680"/>
      <w:contextualSpacing/>
      <w:jc w:val="both"/>
    </w:pPr>
    <w:rPr>
      <w:rFonts w:ascii="Arial" w:hAnsi="Arial"/>
      <w:b/>
      <w:caps/>
      <w:sz w:val="32"/>
      <w:szCs w:val="52"/>
      <w:lang w:val="en-US" w:eastAsia="en-US" w:bidi="en-US"/>
    </w:rPr>
  </w:style>
  <w:style w:type="character" w:customStyle="1" w:styleId="affb">
    <w:name w:val="Заголовок Знак"/>
    <w:aliases w:val="Заголовок1 Знак"/>
    <w:basedOn w:val="af5"/>
    <w:link w:val="affa"/>
    <w:rsid w:val="008F0F0F"/>
    <w:rPr>
      <w:rFonts w:ascii="Arial" w:eastAsia="Times New Roman" w:hAnsi="Arial" w:cs="Times New Roman"/>
      <w:b/>
      <w:caps/>
      <w:sz w:val="32"/>
      <w:szCs w:val="52"/>
      <w:lang w:val="en-US" w:bidi="en-US"/>
    </w:rPr>
  </w:style>
  <w:style w:type="character" w:styleId="affc">
    <w:name w:val="annotation reference"/>
    <w:uiPriority w:val="99"/>
    <w:rsid w:val="008F0F0F"/>
    <w:rPr>
      <w:rFonts w:ascii="Arial" w:hAnsi="Arial"/>
      <w:sz w:val="16"/>
    </w:rPr>
  </w:style>
  <w:style w:type="paragraph" w:styleId="affd">
    <w:name w:val="annotation text"/>
    <w:basedOn w:val="af4"/>
    <w:link w:val="affe"/>
    <w:uiPriority w:val="99"/>
    <w:rsid w:val="008F0F0F"/>
    <w:pPr>
      <w:spacing w:line="360" w:lineRule="auto"/>
      <w:ind w:firstLine="680"/>
      <w:jc w:val="both"/>
    </w:pPr>
    <w:rPr>
      <w:rFonts w:ascii="Arial" w:hAnsi="Arial"/>
      <w:szCs w:val="22"/>
      <w:lang w:val="en-US" w:eastAsia="en-US" w:bidi="en-US"/>
    </w:rPr>
  </w:style>
  <w:style w:type="character" w:customStyle="1" w:styleId="affe">
    <w:name w:val="Текст примечания Знак"/>
    <w:basedOn w:val="af5"/>
    <w:link w:val="affd"/>
    <w:uiPriority w:val="99"/>
    <w:rsid w:val="008F0F0F"/>
    <w:rPr>
      <w:rFonts w:ascii="Arial" w:eastAsia="Times New Roman" w:hAnsi="Arial" w:cs="Times New Roman"/>
      <w:sz w:val="24"/>
      <w:lang w:val="en-US" w:bidi="en-US"/>
    </w:rPr>
  </w:style>
  <w:style w:type="character" w:styleId="afff">
    <w:name w:val="endnote reference"/>
    <w:uiPriority w:val="99"/>
    <w:rsid w:val="008F0F0F"/>
    <w:rPr>
      <w:vertAlign w:val="superscript"/>
    </w:rPr>
  </w:style>
  <w:style w:type="paragraph" w:styleId="afff0">
    <w:name w:val="endnote text"/>
    <w:basedOn w:val="af4"/>
    <w:link w:val="afff1"/>
    <w:uiPriority w:val="99"/>
    <w:rsid w:val="008F0F0F"/>
    <w:pPr>
      <w:spacing w:line="360" w:lineRule="auto"/>
      <w:ind w:firstLine="680"/>
      <w:jc w:val="both"/>
    </w:pPr>
    <w:rPr>
      <w:rFonts w:ascii="Arial" w:hAnsi="Arial"/>
      <w:szCs w:val="22"/>
      <w:lang w:val="en-US" w:eastAsia="en-US" w:bidi="en-US"/>
    </w:rPr>
  </w:style>
  <w:style w:type="character" w:customStyle="1" w:styleId="afff1">
    <w:name w:val="Текст концевой сноски Знак"/>
    <w:basedOn w:val="af5"/>
    <w:link w:val="afff0"/>
    <w:uiPriority w:val="99"/>
    <w:rsid w:val="008F0F0F"/>
    <w:rPr>
      <w:rFonts w:ascii="Arial" w:eastAsia="Times New Roman" w:hAnsi="Arial" w:cs="Times New Roman"/>
      <w:sz w:val="24"/>
      <w:lang w:val="en-US" w:bidi="en-US"/>
    </w:rPr>
  </w:style>
  <w:style w:type="character" w:styleId="afff2">
    <w:name w:val="footnote reference"/>
    <w:uiPriority w:val="99"/>
    <w:rsid w:val="008F0F0F"/>
    <w:rPr>
      <w:vertAlign w:val="superscript"/>
    </w:rPr>
  </w:style>
  <w:style w:type="paragraph" w:styleId="afff3">
    <w:name w:val="footnote text"/>
    <w:basedOn w:val="af4"/>
    <w:link w:val="afff4"/>
    <w:uiPriority w:val="99"/>
    <w:rsid w:val="008F0F0F"/>
    <w:pPr>
      <w:spacing w:line="360" w:lineRule="auto"/>
      <w:ind w:firstLine="680"/>
      <w:jc w:val="both"/>
    </w:pPr>
    <w:rPr>
      <w:rFonts w:ascii="Arial" w:hAnsi="Arial"/>
      <w:szCs w:val="22"/>
      <w:lang w:val="en-US" w:eastAsia="en-US" w:bidi="en-US"/>
    </w:rPr>
  </w:style>
  <w:style w:type="character" w:customStyle="1" w:styleId="afff4">
    <w:name w:val="Текст сноски Знак"/>
    <w:basedOn w:val="af5"/>
    <w:link w:val="afff3"/>
    <w:uiPriority w:val="99"/>
    <w:rsid w:val="008F0F0F"/>
    <w:rPr>
      <w:rFonts w:ascii="Arial" w:eastAsia="Times New Roman" w:hAnsi="Arial" w:cs="Times New Roman"/>
      <w:sz w:val="24"/>
      <w:lang w:val="en-US" w:bidi="en-US"/>
    </w:rPr>
  </w:style>
  <w:style w:type="paragraph" w:styleId="1fd">
    <w:name w:val="index 1"/>
    <w:basedOn w:val="af4"/>
    <w:autoRedefine/>
    <w:rsid w:val="008F0F0F"/>
    <w:pPr>
      <w:spacing w:line="360" w:lineRule="auto"/>
      <w:ind w:firstLine="680"/>
      <w:jc w:val="both"/>
    </w:pPr>
    <w:rPr>
      <w:rFonts w:ascii="Arial" w:hAnsi="Arial"/>
      <w:szCs w:val="22"/>
      <w:lang w:val="en-US" w:eastAsia="en-US" w:bidi="en-US"/>
    </w:rPr>
  </w:style>
  <w:style w:type="paragraph" w:styleId="2a">
    <w:name w:val="index 2"/>
    <w:basedOn w:val="af4"/>
    <w:autoRedefine/>
    <w:rsid w:val="008F0F0F"/>
    <w:pPr>
      <w:spacing w:line="360" w:lineRule="auto"/>
      <w:ind w:left="720" w:firstLine="680"/>
      <w:jc w:val="both"/>
    </w:pPr>
    <w:rPr>
      <w:rFonts w:ascii="Arial" w:hAnsi="Arial"/>
      <w:szCs w:val="22"/>
      <w:lang w:val="en-US" w:eastAsia="en-US" w:bidi="en-US"/>
    </w:rPr>
  </w:style>
  <w:style w:type="paragraph" w:styleId="3b">
    <w:name w:val="index 3"/>
    <w:basedOn w:val="af4"/>
    <w:autoRedefine/>
    <w:rsid w:val="008F0F0F"/>
    <w:pPr>
      <w:spacing w:line="360" w:lineRule="auto"/>
      <w:ind w:firstLine="680"/>
      <w:jc w:val="both"/>
    </w:pPr>
    <w:rPr>
      <w:rFonts w:ascii="Arial" w:hAnsi="Arial"/>
      <w:szCs w:val="22"/>
      <w:lang w:val="en-US" w:eastAsia="en-US" w:bidi="en-US"/>
    </w:rPr>
  </w:style>
  <w:style w:type="paragraph" w:styleId="45">
    <w:name w:val="index 4"/>
    <w:basedOn w:val="af4"/>
    <w:autoRedefine/>
    <w:rsid w:val="008F0F0F"/>
    <w:pPr>
      <w:spacing w:line="360" w:lineRule="auto"/>
      <w:ind w:left="1440" w:firstLine="680"/>
      <w:jc w:val="both"/>
    </w:pPr>
    <w:rPr>
      <w:rFonts w:ascii="Arial" w:hAnsi="Arial"/>
      <w:szCs w:val="22"/>
      <w:lang w:val="en-US" w:eastAsia="en-US" w:bidi="en-US"/>
    </w:rPr>
  </w:style>
  <w:style w:type="paragraph" w:styleId="55">
    <w:name w:val="index 5"/>
    <w:basedOn w:val="af4"/>
    <w:autoRedefine/>
    <w:rsid w:val="008F0F0F"/>
    <w:pPr>
      <w:spacing w:line="360" w:lineRule="auto"/>
      <w:ind w:left="1800" w:firstLine="680"/>
      <w:jc w:val="both"/>
    </w:pPr>
    <w:rPr>
      <w:rFonts w:ascii="Arial" w:hAnsi="Arial"/>
      <w:szCs w:val="22"/>
      <w:lang w:val="en-US" w:eastAsia="en-US" w:bidi="en-US"/>
    </w:rPr>
  </w:style>
  <w:style w:type="paragraph" w:styleId="afff5">
    <w:name w:val="index heading"/>
    <w:basedOn w:val="af4"/>
    <w:next w:val="1fd"/>
    <w:rsid w:val="008F0F0F"/>
    <w:pPr>
      <w:spacing w:line="480" w:lineRule="atLeast"/>
      <w:ind w:firstLine="680"/>
      <w:jc w:val="both"/>
    </w:pPr>
    <w:rPr>
      <w:rFonts w:ascii="Arial Black" w:hAnsi="Arial Black"/>
      <w:szCs w:val="22"/>
      <w:lang w:val="en-US" w:eastAsia="en-US" w:bidi="en-US"/>
    </w:rPr>
  </w:style>
  <w:style w:type="character" w:styleId="afff6">
    <w:name w:val="line number"/>
    <w:uiPriority w:val="99"/>
    <w:rsid w:val="008F0F0F"/>
    <w:rPr>
      <w:sz w:val="18"/>
    </w:rPr>
  </w:style>
  <w:style w:type="paragraph" w:styleId="afff7">
    <w:name w:val="List"/>
    <w:basedOn w:val="af4"/>
    <w:link w:val="aff9"/>
    <w:uiPriority w:val="99"/>
    <w:rsid w:val="008F0F0F"/>
    <w:pPr>
      <w:spacing w:line="360" w:lineRule="auto"/>
      <w:ind w:firstLine="680"/>
      <w:jc w:val="both"/>
    </w:pPr>
    <w:rPr>
      <w:rFonts w:ascii="Arial" w:hAnsi="Arial"/>
      <w:sz w:val="20"/>
      <w:szCs w:val="22"/>
      <w:lang w:val="en-US" w:eastAsia="en-US" w:bidi="en-US"/>
    </w:rPr>
  </w:style>
  <w:style w:type="character" w:customStyle="1" w:styleId="aff9">
    <w:name w:val="Список Знак"/>
    <w:basedOn w:val="af5"/>
    <w:link w:val="afff7"/>
    <w:rsid w:val="008F0F0F"/>
    <w:rPr>
      <w:rFonts w:ascii="Arial" w:eastAsia="Times New Roman" w:hAnsi="Arial" w:cs="Times New Roman"/>
      <w:sz w:val="20"/>
      <w:lang w:val="en-US" w:bidi="en-US"/>
    </w:rPr>
  </w:style>
  <w:style w:type="character" w:styleId="afff8">
    <w:name w:val="page number"/>
    <w:rsid w:val="008F0F0F"/>
    <w:rPr>
      <w:rFonts w:ascii="Arial Black" w:hAnsi="Arial Black"/>
      <w:spacing w:val="-10"/>
      <w:sz w:val="18"/>
    </w:rPr>
  </w:style>
  <w:style w:type="paragraph" w:styleId="afff9">
    <w:name w:val="table of authorities"/>
    <w:basedOn w:val="af4"/>
    <w:rsid w:val="008F0F0F"/>
    <w:pPr>
      <w:tabs>
        <w:tab w:val="right" w:leader="dot" w:pos="7560"/>
      </w:tabs>
      <w:spacing w:line="360" w:lineRule="auto"/>
      <w:ind w:left="1440" w:hanging="360"/>
      <w:jc w:val="both"/>
    </w:pPr>
    <w:rPr>
      <w:rFonts w:ascii="Arial" w:hAnsi="Arial"/>
      <w:szCs w:val="22"/>
      <w:lang w:val="en-US" w:eastAsia="en-US" w:bidi="en-US"/>
    </w:rPr>
  </w:style>
  <w:style w:type="paragraph" w:styleId="afffa">
    <w:name w:val="toa heading"/>
    <w:basedOn w:val="af4"/>
    <w:next w:val="afff9"/>
    <w:rsid w:val="008F0F0F"/>
    <w:pPr>
      <w:keepNext/>
      <w:spacing w:line="480" w:lineRule="atLeast"/>
      <w:ind w:firstLine="680"/>
      <w:jc w:val="both"/>
    </w:pPr>
    <w:rPr>
      <w:rFonts w:ascii="Arial Black" w:hAnsi="Arial Black"/>
      <w:b/>
      <w:spacing w:val="-10"/>
      <w:kern w:val="28"/>
      <w:szCs w:val="22"/>
      <w:lang w:val="en-US" w:eastAsia="en-US" w:bidi="en-US"/>
    </w:rPr>
  </w:style>
  <w:style w:type="paragraph" w:styleId="46">
    <w:name w:val="toc 4"/>
    <w:basedOn w:val="af4"/>
    <w:link w:val="47"/>
    <w:autoRedefine/>
    <w:uiPriority w:val="39"/>
    <w:rsid w:val="008F0F0F"/>
    <w:pPr>
      <w:spacing w:line="360" w:lineRule="auto"/>
      <w:ind w:left="660" w:firstLine="680"/>
      <w:jc w:val="both"/>
    </w:pPr>
    <w:rPr>
      <w:rFonts w:ascii="Calibri" w:hAnsi="Calibri" w:cs="Calibri"/>
      <w:sz w:val="20"/>
      <w:szCs w:val="20"/>
      <w:lang w:val="en-US" w:eastAsia="en-US" w:bidi="en-US"/>
    </w:rPr>
  </w:style>
  <w:style w:type="paragraph" w:styleId="56">
    <w:name w:val="toc 5"/>
    <w:basedOn w:val="af4"/>
    <w:autoRedefine/>
    <w:uiPriority w:val="39"/>
    <w:rsid w:val="008F0F0F"/>
    <w:pPr>
      <w:spacing w:line="360" w:lineRule="auto"/>
      <w:ind w:left="880" w:firstLine="680"/>
      <w:jc w:val="both"/>
    </w:pPr>
    <w:rPr>
      <w:rFonts w:ascii="Calibri" w:hAnsi="Calibri" w:cs="Calibri"/>
      <w:sz w:val="20"/>
      <w:szCs w:val="20"/>
      <w:lang w:val="en-US" w:eastAsia="en-US" w:bidi="en-US"/>
    </w:rPr>
  </w:style>
  <w:style w:type="paragraph" w:styleId="66">
    <w:name w:val="toc 6"/>
    <w:basedOn w:val="af4"/>
    <w:next w:val="af4"/>
    <w:autoRedefine/>
    <w:uiPriority w:val="39"/>
    <w:rsid w:val="008F0F0F"/>
    <w:pPr>
      <w:spacing w:line="360" w:lineRule="auto"/>
      <w:ind w:left="1100" w:firstLine="680"/>
      <w:jc w:val="both"/>
    </w:pPr>
    <w:rPr>
      <w:rFonts w:ascii="Calibri" w:hAnsi="Calibri" w:cs="Calibri"/>
      <w:sz w:val="20"/>
      <w:szCs w:val="20"/>
      <w:lang w:val="en-US" w:eastAsia="en-US" w:bidi="en-US"/>
    </w:rPr>
  </w:style>
  <w:style w:type="paragraph" w:styleId="75">
    <w:name w:val="toc 7"/>
    <w:basedOn w:val="af4"/>
    <w:next w:val="af4"/>
    <w:autoRedefine/>
    <w:uiPriority w:val="39"/>
    <w:rsid w:val="008F0F0F"/>
    <w:pPr>
      <w:spacing w:line="360" w:lineRule="auto"/>
      <w:ind w:left="1320" w:firstLine="680"/>
      <w:jc w:val="both"/>
    </w:pPr>
    <w:rPr>
      <w:rFonts w:ascii="Calibri" w:hAnsi="Calibri" w:cs="Calibri"/>
      <w:sz w:val="20"/>
      <w:szCs w:val="20"/>
      <w:lang w:val="en-US" w:eastAsia="en-US" w:bidi="en-US"/>
    </w:rPr>
  </w:style>
  <w:style w:type="paragraph" w:styleId="84">
    <w:name w:val="toc 8"/>
    <w:basedOn w:val="af4"/>
    <w:next w:val="af4"/>
    <w:autoRedefine/>
    <w:uiPriority w:val="39"/>
    <w:rsid w:val="008F0F0F"/>
    <w:pPr>
      <w:spacing w:line="360" w:lineRule="auto"/>
      <w:ind w:left="1540" w:firstLine="680"/>
      <w:jc w:val="both"/>
    </w:pPr>
    <w:rPr>
      <w:rFonts w:ascii="Calibri" w:hAnsi="Calibri" w:cs="Calibri"/>
      <w:sz w:val="20"/>
      <w:szCs w:val="20"/>
      <w:lang w:val="en-US" w:eastAsia="en-US" w:bidi="en-US"/>
    </w:rPr>
  </w:style>
  <w:style w:type="paragraph" w:styleId="92">
    <w:name w:val="toc 9"/>
    <w:basedOn w:val="af4"/>
    <w:next w:val="af4"/>
    <w:autoRedefine/>
    <w:uiPriority w:val="39"/>
    <w:rsid w:val="008F0F0F"/>
    <w:pPr>
      <w:spacing w:line="360" w:lineRule="auto"/>
      <w:ind w:left="1760" w:firstLine="680"/>
      <w:jc w:val="both"/>
    </w:pPr>
    <w:rPr>
      <w:rFonts w:ascii="Calibri" w:hAnsi="Calibri" w:cs="Calibri"/>
      <w:sz w:val="20"/>
      <w:szCs w:val="20"/>
      <w:lang w:val="en-US" w:eastAsia="en-US" w:bidi="en-US"/>
    </w:rPr>
  </w:style>
  <w:style w:type="paragraph" w:styleId="afffb">
    <w:name w:val="Document Map"/>
    <w:basedOn w:val="af4"/>
    <w:link w:val="afffc"/>
    <w:uiPriority w:val="99"/>
    <w:semiHidden/>
    <w:rsid w:val="008F0F0F"/>
    <w:pPr>
      <w:shd w:val="clear" w:color="auto" w:fill="000080"/>
      <w:spacing w:line="360" w:lineRule="auto"/>
      <w:ind w:firstLine="680"/>
      <w:jc w:val="both"/>
    </w:pPr>
    <w:rPr>
      <w:rFonts w:ascii="Tahoma" w:hAnsi="Tahoma" w:cs="Tahoma"/>
      <w:szCs w:val="22"/>
      <w:lang w:val="en-US" w:eastAsia="en-US" w:bidi="en-US"/>
    </w:rPr>
  </w:style>
  <w:style w:type="character" w:customStyle="1" w:styleId="afffc">
    <w:name w:val="Схема документа Знак"/>
    <w:basedOn w:val="af5"/>
    <w:link w:val="afffb"/>
    <w:uiPriority w:val="99"/>
    <w:rsid w:val="008F0F0F"/>
    <w:rPr>
      <w:rFonts w:ascii="Tahoma" w:eastAsia="Times New Roman" w:hAnsi="Tahoma" w:cs="Tahoma"/>
      <w:sz w:val="24"/>
      <w:shd w:val="clear" w:color="auto" w:fill="000080"/>
      <w:lang w:val="en-US" w:bidi="en-US"/>
    </w:rPr>
  </w:style>
  <w:style w:type="table" w:customStyle="1" w:styleId="TableGridReport1">
    <w:name w:val="Table Grid Report1"/>
    <w:basedOn w:val="af6"/>
    <w:next w:val="aff4"/>
    <w:uiPriority w:val="59"/>
    <w:locked/>
    <w:rsid w:val="008F0F0F"/>
    <w:pPr>
      <w:spacing w:after="200" w:line="276" w:lineRule="auto"/>
      <w:ind w:left="1080"/>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d">
    <w:name w:val="рисунок Знак"/>
    <w:basedOn w:val="af5"/>
    <w:link w:val="afffe"/>
    <w:rsid w:val="008F0F0F"/>
    <w:rPr>
      <w:lang w:eastAsia="ru-RU"/>
    </w:rPr>
  </w:style>
  <w:style w:type="paragraph" w:customStyle="1" w:styleId="afffe">
    <w:name w:val="рисунок"/>
    <w:basedOn w:val="af4"/>
    <w:next w:val="af4"/>
    <w:link w:val="afffd"/>
    <w:rsid w:val="008F0F0F"/>
    <w:pPr>
      <w:keepNext/>
      <w:spacing w:line="360" w:lineRule="auto"/>
      <w:ind w:firstLine="680"/>
      <w:jc w:val="center"/>
    </w:pPr>
    <w:rPr>
      <w:rFonts w:asciiTheme="minorHAnsi" w:eastAsiaTheme="minorHAnsi" w:hAnsiTheme="minorHAnsi" w:cstheme="minorBidi"/>
      <w:sz w:val="22"/>
      <w:szCs w:val="22"/>
    </w:rPr>
  </w:style>
  <w:style w:type="paragraph" w:customStyle="1" w:styleId="0">
    <w:name w:val="Заголовок 0"/>
    <w:basedOn w:val="1d"/>
    <w:rsid w:val="008F0F0F"/>
    <w:pPr>
      <w:keepNext w:val="0"/>
      <w:keepLines w:val="0"/>
      <w:suppressAutoHyphens/>
      <w:spacing w:after="240"/>
      <w:ind w:left="1786"/>
      <w:contextualSpacing/>
      <w:jc w:val="center"/>
    </w:pPr>
    <w:rPr>
      <w:rFonts w:ascii="Arial" w:eastAsia="Times New Roman" w:hAnsi="Arial" w:cs="Times New Roman"/>
      <w:smallCaps/>
      <w:szCs w:val="36"/>
      <w:lang w:eastAsia="ru-RU" w:bidi="en-US"/>
    </w:rPr>
  </w:style>
  <w:style w:type="table" w:styleId="57">
    <w:name w:val="Table Grid 5"/>
    <w:basedOn w:val="af6"/>
    <w:rsid w:val="008F0F0F"/>
    <w:pPr>
      <w:spacing w:after="200" w:line="276" w:lineRule="auto"/>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styleId="111111">
    <w:name w:val="Outline List 2"/>
    <w:aliases w:val="1 / 1.1 / 1.1."/>
    <w:basedOn w:val="af7"/>
    <w:rsid w:val="008F0F0F"/>
  </w:style>
  <w:style w:type="table" w:customStyle="1" w:styleId="TableGrid1">
    <w:name w:val="Table Grid1"/>
    <w:basedOn w:val="af6"/>
    <w:next w:val="aff4"/>
    <w:rsid w:val="008F0F0F"/>
    <w:pPr>
      <w:spacing w:after="200" w:line="276" w:lineRule="auto"/>
    </w:pPr>
    <w:rPr>
      <w:rFonts w:ascii="Cambria" w:eastAsia="Times New Roman" w:hAnsi="Cambria" w:cs="Times New Roman"/>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affff">
    <w:name w:val="Папушкин"/>
    <w:basedOn w:val="aff4"/>
    <w:rsid w:val="008F0F0F"/>
    <w:pPr>
      <w:spacing w:after="200" w:line="276" w:lineRule="auto"/>
      <w:jc w:val="center"/>
    </w:pPr>
    <w:rPr>
      <w:rFonts w:ascii="Arial" w:eastAsia="Times New Roman" w:hAnsi="Arial" w:cs="Times New Roman"/>
      <w:sz w:val="18"/>
      <w:szCs w:val="18"/>
      <w:lang w:val="en-US" w:bidi="en-US"/>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0">
    <w:name w:val="Сетка таблицы 52"/>
    <w:basedOn w:val="af6"/>
    <w:next w:val="57"/>
    <w:rsid w:val="008F0F0F"/>
    <w:pPr>
      <w:spacing w:after="200" w:line="276" w:lineRule="auto"/>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ffff0">
    <w:name w:val="Заголовок таблицы"/>
    <w:basedOn w:val="af4"/>
    <w:next w:val="af4"/>
    <w:link w:val="affff1"/>
    <w:rsid w:val="008F0F0F"/>
    <w:pPr>
      <w:keepNext/>
      <w:keepLines/>
      <w:spacing w:before="80" w:after="80" w:line="360" w:lineRule="auto"/>
      <w:ind w:firstLine="680"/>
      <w:jc w:val="both"/>
    </w:pPr>
    <w:rPr>
      <w:rFonts w:ascii="Arial" w:hAnsi="Arial"/>
      <w:szCs w:val="22"/>
      <w:lang w:val="en-US" w:bidi="en-US"/>
    </w:rPr>
  </w:style>
  <w:style w:type="character" w:customStyle="1" w:styleId="affff1">
    <w:name w:val="Заголовок таблицы Знак"/>
    <w:basedOn w:val="af5"/>
    <w:link w:val="affff0"/>
    <w:rsid w:val="008F0F0F"/>
    <w:rPr>
      <w:rFonts w:ascii="Arial" w:eastAsia="Times New Roman" w:hAnsi="Arial" w:cs="Times New Roman"/>
      <w:sz w:val="24"/>
      <w:lang w:val="en-US" w:eastAsia="ru-RU" w:bidi="en-US"/>
    </w:rPr>
  </w:style>
  <w:style w:type="paragraph" w:styleId="a">
    <w:name w:val="List Number"/>
    <w:basedOn w:val="af4"/>
    <w:qFormat/>
    <w:rsid w:val="008F0F0F"/>
    <w:pPr>
      <w:numPr>
        <w:numId w:val="3"/>
      </w:numPr>
      <w:spacing w:line="360" w:lineRule="auto"/>
      <w:contextualSpacing/>
      <w:jc w:val="both"/>
    </w:pPr>
    <w:rPr>
      <w:rFonts w:ascii="Arial" w:hAnsi="Arial"/>
      <w:szCs w:val="22"/>
      <w:lang w:val="en-US" w:eastAsia="en-US" w:bidi="en-US"/>
    </w:rPr>
  </w:style>
  <w:style w:type="character" w:styleId="affff2">
    <w:name w:val="Emphasis"/>
    <w:uiPriority w:val="20"/>
    <w:qFormat/>
    <w:rsid w:val="008F0F0F"/>
    <w:rPr>
      <w:b/>
      <w:bCs/>
      <w:i/>
      <w:iCs/>
      <w:spacing w:val="10"/>
    </w:rPr>
  </w:style>
  <w:style w:type="paragraph" w:styleId="3c">
    <w:name w:val="List 3"/>
    <w:basedOn w:val="afff7"/>
    <w:rsid w:val="008F0F0F"/>
    <w:pPr>
      <w:ind w:left="2160"/>
    </w:pPr>
  </w:style>
  <w:style w:type="paragraph" w:styleId="48">
    <w:name w:val="List 4"/>
    <w:basedOn w:val="afff7"/>
    <w:rsid w:val="008F0F0F"/>
    <w:pPr>
      <w:ind w:left="2520"/>
    </w:pPr>
  </w:style>
  <w:style w:type="paragraph" w:styleId="58">
    <w:name w:val="List 5"/>
    <w:basedOn w:val="afff7"/>
    <w:rsid w:val="008F0F0F"/>
    <w:pPr>
      <w:ind w:left="2880"/>
    </w:pPr>
  </w:style>
  <w:style w:type="paragraph" w:styleId="34">
    <w:name w:val="List Bullet 3"/>
    <w:basedOn w:val="af4"/>
    <w:rsid w:val="008F0F0F"/>
    <w:pPr>
      <w:numPr>
        <w:numId w:val="4"/>
      </w:numPr>
      <w:spacing w:line="360" w:lineRule="auto"/>
      <w:ind w:left="714" w:hanging="357"/>
      <w:jc w:val="both"/>
    </w:pPr>
    <w:rPr>
      <w:rFonts w:ascii="Arial" w:hAnsi="Arial"/>
      <w:szCs w:val="22"/>
      <w:lang w:val="en-US" w:eastAsia="en-US" w:bidi="en-US"/>
    </w:rPr>
  </w:style>
  <w:style w:type="paragraph" w:styleId="49">
    <w:name w:val="List Bullet 4"/>
    <w:basedOn w:val="af4"/>
    <w:autoRedefine/>
    <w:rsid w:val="008F0F0F"/>
    <w:pPr>
      <w:spacing w:line="360" w:lineRule="auto"/>
      <w:ind w:firstLine="680"/>
      <w:jc w:val="both"/>
    </w:pPr>
    <w:rPr>
      <w:rFonts w:ascii="Arial" w:hAnsi="Arial"/>
      <w:szCs w:val="22"/>
      <w:lang w:val="en-US" w:eastAsia="en-US" w:bidi="en-US"/>
    </w:rPr>
  </w:style>
  <w:style w:type="paragraph" w:styleId="59">
    <w:name w:val="List Bullet 5"/>
    <w:basedOn w:val="af4"/>
    <w:autoRedefine/>
    <w:rsid w:val="008F0F0F"/>
    <w:pPr>
      <w:spacing w:line="360" w:lineRule="auto"/>
      <w:ind w:firstLine="680"/>
      <w:jc w:val="both"/>
    </w:pPr>
    <w:rPr>
      <w:rFonts w:ascii="Arial" w:hAnsi="Arial"/>
      <w:szCs w:val="22"/>
      <w:lang w:val="en-US" w:eastAsia="en-US" w:bidi="en-US"/>
    </w:rPr>
  </w:style>
  <w:style w:type="paragraph" w:styleId="2b">
    <w:name w:val="List Number 2"/>
    <w:aliases w:val="Нумерованный список1"/>
    <w:basedOn w:val="a"/>
    <w:rsid w:val="008F0F0F"/>
    <w:pPr>
      <w:numPr>
        <w:numId w:val="0"/>
      </w:numPr>
      <w:contextualSpacing w:val="0"/>
    </w:pPr>
  </w:style>
  <w:style w:type="paragraph" w:styleId="3d">
    <w:name w:val="List Number 3"/>
    <w:basedOn w:val="a"/>
    <w:rsid w:val="008F0F0F"/>
    <w:pPr>
      <w:numPr>
        <w:numId w:val="0"/>
      </w:numPr>
      <w:contextualSpacing w:val="0"/>
    </w:pPr>
  </w:style>
  <w:style w:type="paragraph" w:styleId="4a">
    <w:name w:val="List Number 4"/>
    <w:basedOn w:val="a"/>
    <w:rsid w:val="008F0F0F"/>
    <w:pPr>
      <w:numPr>
        <w:numId w:val="0"/>
      </w:numPr>
      <w:contextualSpacing w:val="0"/>
    </w:pPr>
  </w:style>
  <w:style w:type="paragraph" w:styleId="5a">
    <w:name w:val="List Number 5"/>
    <w:basedOn w:val="a"/>
    <w:rsid w:val="008F0F0F"/>
    <w:pPr>
      <w:numPr>
        <w:numId w:val="0"/>
      </w:numPr>
      <w:contextualSpacing w:val="0"/>
    </w:pPr>
  </w:style>
  <w:style w:type="paragraph" w:customStyle="1" w:styleId="affff3">
    <w:name w:val="Нормальный"/>
    <w:rsid w:val="008F0F0F"/>
    <w:pPr>
      <w:tabs>
        <w:tab w:val="left" w:pos="567"/>
        <w:tab w:val="left" w:pos="2268"/>
        <w:tab w:val="left" w:pos="3118"/>
        <w:tab w:val="left" w:pos="4039"/>
        <w:tab w:val="left" w:pos="4819"/>
        <w:tab w:val="left" w:pos="5670"/>
        <w:tab w:val="left" w:pos="6520"/>
      </w:tabs>
      <w:spacing w:after="200" w:line="360" w:lineRule="auto"/>
    </w:pPr>
    <w:rPr>
      <w:rFonts w:ascii="Courier New" w:eastAsia="Times New Roman" w:hAnsi="Courier New" w:cs="Times New Roman"/>
      <w:b/>
      <w:sz w:val="24"/>
      <w:lang w:val="en-US" w:bidi="en-US"/>
    </w:rPr>
  </w:style>
  <w:style w:type="table" w:styleId="3e">
    <w:name w:val="Table Columns 3"/>
    <w:basedOn w:val="af6"/>
    <w:rsid w:val="008F0F0F"/>
    <w:pPr>
      <w:widowControl w:val="0"/>
      <w:adjustRightInd w:val="0"/>
      <w:spacing w:after="200" w:line="360" w:lineRule="atLeast"/>
      <w:ind w:firstLine="567"/>
      <w:jc w:val="both"/>
      <w:textAlignment w:val="baseline"/>
    </w:pPr>
    <w:rPr>
      <w:rFonts w:ascii="Cambria" w:eastAsia="Times New Roman" w:hAnsi="Cambria" w:cs="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b">
    <w:name w:val="Table Columns 4"/>
    <w:basedOn w:val="af6"/>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f6"/>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
    <w:name w:val="Table List 1"/>
    <w:basedOn w:val="af6"/>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c">
    <w:name w:val="Table Columns 2"/>
    <w:basedOn w:val="af6"/>
    <w:rsid w:val="008F0F0F"/>
    <w:pPr>
      <w:widowControl w:val="0"/>
      <w:adjustRightInd w:val="0"/>
      <w:spacing w:after="200" w:line="360" w:lineRule="atLeast"/>
      <w:ind w:firstLine="567"/>
      <w:jc w:val="both"/>
      <w:textAlignment w:val="baseline"/>
    </w:pPr>
    <w:rPr>
      <w:rFonts w:ascii="Cambria" w:eastAsia="Times New Roman" w:hAnsi="Cambria" w:cs="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f6"/>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4">
    <w:name w:val="Table Contemporary"/>
    <w:basedOn w:val="af6"/>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a">
    <w:name w:val="Средний список 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4F81BD"/>
        <w:bottom w:val="single" w:sz="8" w:space="0" w:color="4F81BD"/>
      </w:tblBorders>
    </w:tblPr>
    <w:tblStylePr w:type="firstRow">
      <w:rPr>
        <w:rFonts w:ascii="Times New Roman CYR" w:eastAsia="Times New Roman" w:hAnsi="Times New Roman CYR"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2d">
    <w:name w:val="Table Simple 2"/>
    <w:basedOn w:val="af6"/>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affff5">
    <w:name w:val="Table Professional"/>
    <w:basedOn w:val="af6"/>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aa">
    <w:name w:val="List Bullet"/>
    <w:basedOn w:val="afff7"/>
    <w:link w:val="affff6"/>
    <w:rsid w:val="008F0F0F"/>
    <w:pPr>
      <w:numPr>
        <w:numId w:val="5"/>
      </w:numPr>
      <w:tabs>
        <w:tab w:val="num" w:pos="993"/>
      </w:tabs>
      <w:ind w:left="567" w:firstLine="0"/>
    </w:pPr>
    <w:rPr>
      <w:sz w:val="22"/>
    </w:rPr>
  </w:style>
  <w:style w:type="paragraph" w:styleId="2">
    <w:name w:val="List Bullet 2"/>
    <w:basedOn w:val="aa"/>
    <w:autoRedefine/>
    <w:rsid w:val="008F0F0F"/>
    <w:pPr>
      <w:numPr>
        <w:numId w:val="6"/>
      </w:numPr>
      <w:tabs>
        <w:tab w:val="clear" w:pos="1287"/>
      </w:tabs>
      <w:ind w:left="1289"/>
    </w:pPr>
  </w:style>
  <w:style w:type="paragraph" w:styleId="affff7">
    <w:name w:val="table of figures"/>
    <w:aliases w:val="Перечень таблиц"/>
    <w:basedOn w:val="af4"/>
    <w:uiPriority w:val="99"/>
    <w:qFormat/>
    <w:rsid w:val="008F0F0F"/>
    <w:pPr>
      <w:spacing w:line="360" w:lineRule="auto"/>
      <w:ind w:left="440" w:hanging="440"/>
      <w:jc w:val="both"/>
    </w:pPr>
    <w:rPr>
      <w:bCs/>
      <w:i/>
      <w:sz w:val="20"/>
      <w:szCs w:val="20"/>
      <w:lang w:val="en-US" w:eastAsia="en-US" w:bidi="en-US"/>
    </w:rPr>
  </w:style>
  <w:style w:type="table" w:styleId="1fe">
    <w:name w:val="Table Classic 1"/>
    <w:basedOn w:val="af6"/>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
    <w:name w:val="Table Simple 1"/>
    <w:basedOn w:val="af6"/>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e">
    <w:name w:val="Table Subtle 2"/>
    <w:basedOn w:val="af6"/>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0">
    <w:name w:val="Table Web 1"/>
    <w:basedOn w:val="af6"/>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f6"/>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f6"/>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8">
    <w:name w:val="Table Elegant"/>
    <w:basedOn w:val="af6"/>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0">
    <w:name w:val="Table Subtle 1"/>
    <w:basedOn w:val="af6"/>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2f">
    <w:name w:val="toc 2"/>
    <w:basedOn w:val="af4"/>
    <w:next w:val="af4"/>
    <w:link w:val="2f0"/>
    <w:autoRedefine/>
    <w:uiPriority w:val="39"/>
    <w:qFormat/>
    <w:rsid w:val="001A0357"/>
    <w:pPr>
      <w:tabs>
        <w:tab w:val="left" w:pos="851"/>
        <w:tab w:val="right" w:leader="dot" w:pos="9628"/>
      </w:tabs>
      <w:spacing w:line="360" w:lineRule="auto"/>
      <w:ind w:left="220" w:firstLine="64"/>
      <w:jc w:val="both"/>
    </w:pPr>
    <w:rPr>
      <w:rFonts w:ascii="Calibri" w:hAnsi="Calibri" w:cs="Calibri"/>
      <w:b/>
      <w:bCs/>
      <w:szCs w:val="22"/>
      <w:lang w:val="en-US" w:eastAsia="en-US" w:bidi="en-US"/>
    </w:rPr>
  </w:style>
  <w:style w:type="paragraph" w:styleId="3f">
    <w:name w:val="toc 3"/>
    <w:basedOn w:val="af4"/>
    <w:next w:val="af4"/>
    <w:link w:val="3f0"/>
    <w:autoRedefine/>
    <w:uiPriority w:val="39"/>
    <w:qFormat/>
    <w:rsid w:val="001A0357"/>
    <w:pPr>
      <w:tabs>
        <w:tab w:val="left" w:pos="1418"/>
        <w:tab w:val="right" w:leader="dot" w:pos="9628"/>
      </w:tabs>
      <w:spacing w:line="360" w:lineRule="auto"/>
      <w:ind w:left="709" w:hanging="14"/>
      <w:jc w:val="both"/>
    </w:pPr>
    <w:rPr>
      <w:rFonts w:ascii="Arial" w:hAnsi="Arial" w:cs="Calibri"/>
      <w:szCs w:val="20"/>
      <w:lang w:val="en-US" w:eastAsia="en-US" w:bidi="en-US"/>
    </w:rPr>
  </w:style>
  <w:style w:type="table" w:styleId="2f1">
    <w:name w:val="Table Classic 2"/>
    <w:basedOn w:val="af6"/>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b">
    <w:name w:val="Сетка таблицы11"/>
    <w:basedOn w:val="af6"/>
    <w:next w:val="aff4"/>
    <w:rsid w:val="008F0F0F"/>
    <w:pPr>
      <w:spacing w:after="200" w:line="276" w:lineRule="auto"/>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956">
    <w:name w:val="Стиль Основной текст + 11 пт Первая строка:  095 см Перед:  6 пт"/>
    <w:basedOn w:val="af4"/>
    <w:semiHidden/>
    <w:rsid w:val="008F0F0F"/>
    <w:pPr>
      <w:spacing w:line="360" w:lineRule="auto"/>
      <w:ind w:firstLine="709"/>
      <w:jc w:val="both"/>
    </w:pPr>
    <w:rPr>
      <w:rFonts w:ascii="Arial" w:hAnsi="Arial"/>
      <w:szCs w:val="20"/>
      <w:lang w:val="en-US" w:bidi="en-US"/>
    </w:rPr>
  </w:style>
  <w:style w:type="table" w:customStyle="1" w:styleId="214">
    <w:name w:val="Сетка таблицы21"/>
    <w:basedOn w:val="af6"/>
    <w:next w:val="aff4"/>
    <w:rsid w:val="008F0F0F"/>
    <w:pPr>
      <w:spacing w:after="200" w:line="276" w:lineRule="auto"/>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6">
    <w:name w:val="Маркированный список Знак"/>
    <w:basedOn w:val="af5"/>
    <w:link w:val="aa"/>
    <w:rsid w:val="008F0F0F"/>
    <w:rPr>
      <w:rFonts w:ascii="Arial" w:eastAsia="Times New Roman" w:hAnsi="Arial" w:cs="Times New Roman"/>
      <w:lang w:val="en-US" w:bidi="en-US"/>
    </w:rPr>
  </w:style>
  <w:style w:type="paragraph" w:styleId="HTML">
    <w:name w:val="HTML Preformatted"/>
    <w:basedOn w:val="af4"/>
    <w:link w:val="HTML0"/>
    <w:unhideWhenUsed/>
    <w:rsid w:val="008F0F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680"/>
      <w:jc w:val="both"/>
    </w:pPr>
    <w:rPr>
      <w:rFonts w:ascii="Courier New" w:hAnsi="Courier New" w:cs="Courier New"/>
      <w:sz w:val="20"/>
      <w:szCs w:val="20"/>
      <w:lang w:val="en-US" w:bidi="en-US"/>
    </w:rPr>
  </w:style>
  <w:style w:type="character" w:customStyle="1" w:styleId="HTML0">
    <w:name w:val="Стандартный HTML Знак"/>
    <w:basedOn w:val="af5"/>
    <w:link w:val="HTML"/>
    <w:rsid w:val="008F0F0F"/>
    <w:rPr>
      <w:rFonts w:ascii="Courier New" w:eastAsia="Times New Roman" w:hAnsi="Courier New" w:cs="Courier New"/>
      <w:sz w:val="20"/>
      <w:szCs w:val="20"/>
      <w:lang w:val="en-US" w:eastAsia="ru-RU" w:bidi="en-US"/>
    </w:rPr>
  </w:style>
  <w:style w:type="paragraph" w:styleId="affff9">
    <w:name w:val="Normal (Web)"/>
    <w:aliases w:val="Обычный (Web)"/>
    <w:basedOn w:val="af4"/>
    <w:uiPriority w:val="99"/>
    <w:rsid w:val="008F0F0F"/>
    <w:pPr>
      <w:spacing w:before="100" w:beforeAutospacing="1" w:after="100" w:afterAutospacing="1" w:line="360" w:lineRule="auto"/>
      <w:ind w:firstLine="680"/>
      <w:jc w:val="both"/>
    </w:pPr>
    <w:rPr>
      <w:rFonts w:ascii="Tahoma" w:hAnsi="Tahoma" w:cs="Tahoma"/>
      <w:color w:val="636363"/>
      <w:sz w:val="17"/>
      <w:szCs w:val="17"/>
      <w:lang w:val="en-US" w:bidi="en-US"/>
    </w:rPr>
  </w:style>
  <w:style w:type="paragraph" w:styleId="affffa">
    <w:name w:val="Body Text Indent"/>
    <w:basedOn w:val="af4"/>
    <w:link w:val="affffb"/>
    <w:unhideWhenUsed/>
    <w:qFormat/>
    <w:rsid w:val="008F0F0F"/>
    <w:pPr>
      <w:spacing w:line="360" w:lineRule="auto"/>
      <w:ind w:left="283" w:firstLine="680"/>
      <w:jc w:val="both"/>
    </w:pPr>
    <w:rPr>
      <w:rFonts w:ascii="Calibri" w:eastAsia="Calibri" w:hAnsi="Calibri"/>
      <w:szCs w:val="22"/>
      <w:lang w:val="en-US" w:eastAsia="en-US" w:bidi="en-US"/>
    </w:rPr>
  </w:style>
  <w:style w:type="character" w:customStyle="1" w:styleId="affffb">
    <w:name w:val="Основной текст с отступом Знак"/>
    <w:basedOn w:val="af5"/>
    <w:link w:val="affffa"/>
    <w:rsid w:val="008F0F0F"/>
    <w:rPr>
      <w:rFonts w:ascii="Calibri" w:eastAsia="Calibri" w:hAnsi="Calibri" w:cs="Times New Roman"/>
      <w:sz w:val="24"/>
      <w:lang w:val="en-US" w:bidi="en-US"/>
    </w:rPr>
  </w:style>
  <w:style w:type="table" w:styleId="85">
    <w:name w:val="Table Grid 8"/>
    <w:basedOn w:val="af6"/>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affffc">
    <w:name w:val="Подрисуночный текст"/>
    <w:basedOn w:val="af4"/>
    <w:next w:val="af4"/>
    <w:link w:val="affffd"/>
    <w:rsid w:val="008F0F0F"/>
    <w:pPr>
      <w:keepNext/>
      <w:spacing w:line="360" w:lineRule="auto"/>
      <w:ind w:firstLine="680"/>
      <w:jc w:val="center"/>
    </w:pPr>
    <w:rPr>
      <w:rFonts w:ascii="Arial" w:hAnsi="Arial"/>
      <w:szCs w:val="22"/>
      <w:lang w:val="en-US" w:bidi="en-US"/>
    </w:rPr>
  </w:style>
  <w:style w:type="character" w:customStyle="1" w:styleId="affffd">
    <w:name w:val="Подрисуночный текст Знак"/>
    <w:basedOn w:val="af5"/>
    <w:link w:val="affffc"/>
    <w:rsid w:val="008F0F0F"/>
    <w:rPr>
      <w:rFonts w:ascii="Arial" w:eastAsia="Times New Roman" w:hAnsi="Arial" w:cs="Times New Roman"/>
      <w:sz w:val="24"/>
      <w:lang w:val="en-US" w:eastAsia="ru-RU" w:bidi="en-US"/>
    </w:rPr>
  </w:style>
  <w:style w:type="paragraph" w:styleId="affffe">
    <w:name w:val="List Continue"/>
    <w:basedOn w:val="afff7"/>
    <w:rsid w:val="008F0F0F"/>
  </w:style>
  <w:style w:type="paragraph" w:styleId="2f2">
    <w:name w:val="List Continue 2"/>
    <w:basedOn w:val="affffe"/>
    <w:rsid w:val="008F0F0F"/>
    <w:pPr>
      <w:ind w:left="2160"/>
    </w:pPr>
  </w:style>
  <w:style w:type="paragraph" w:styleId="3f1">
    <w:name w:val="List Continue 3"/>
    <w:basedOn w:val="affffe"/>
    <w:rsid w:val="008F0F0F"/>
    <w:pPr>
      <w:ind w:left="2520"/>
    </w:pPr>
  </w:style>
  <w:style w:type="paragraph" w:styleId="4c">
    <w:name w:val="List Continue 4"/>
    <w:basedOn w:val="affffe"/>
    <w:rsid w:val="008F0F0F"/>
    <w:pPr>
      <w:ind w:left="2880"/>
    </w:pPr>
  </w:style>
  <w:style w:type="paragraph" w:styleId="5c">
    <w:name w:val="List Continue 5"/>
    <w:basedOn w:val="affffe"/>
    <w:rsid w:val="008F0F0F"/>
    <w:pPr>
      <w:ind w:left="3240"/>
    </w:pPr>
  </w:style>
  <w:style w:type="paragraph" w:styleId="2f3">
    <w:name w:val="Body Text Indent 2"/>
    <w:basedOn w:val="af4"/>
    <w:link w:val="2f4"/>
    <w:uiPriority w:val="99"/>
    <w:rsid w:val="008F0F0F"/>
    <w:pPr>
      <w:spacing w:line="480" w:lineRule="auto"/>
      <w:ind w:left="283" w:firstLine="680"/>
      <w:jc w:val="both"/>
    </w:pPr>
    <w:rPr>
      <w:rFonts w:ascii="Arial" w:hAnsi="Arial"/>
      <w:sz w:val="20"/>
      <w:szCs w:val="20"/>
      <w:lang w:val="en-US" w:eastAsia="en-US" w:bidi="en-US"/>
    </w:rPr>
  </w:style>
  <w:style w:type="character" w:customStyle="1" w:styleId="2f4">
    <w:name w:val="Основной текст с отступом 2 Знак"/>
    <w:basedOn w:val="af5"/>
    <w:link w:val="2f3"/>
    <w:uiPriority w:val="99"/>
    <w:rsid w:val="008F0F0F"/>
    <w:rPr>
      <w:rFonts w:ascii="Arial" w:eastAsia="Times New Roman" w:hAnsi="Arial" w:cs="Times New Roman"/>
      <w:sz w:val="20"/>
      <w:szCs w:val="20"/>
      <w:lang w:val="en-US" w:bidi="en-US"/>
    </w:rPr>
  </w:style>
  <w:style w:type="paragraph" w:styleId="3f2">
    <w:name w:val="Body Text Indent 3"/>
    <w:basedOn w:val="af4"/>
    <w:link w:val="3f3"/>
    <w:rsid w:val="008F0F0F"/>
    <w:pPr>
      <w:spacing w:line="360" w:lineRule="auto"/>
      <w:ind w:firstLine="709"/>
      <w:jc w:val="both"/>
    </w:pPr>
    <w:rPr>
      <w:color w:val="444444"/>
      <w:szCs w:val="20"/>
      <w:lang w:val="en-US" w:bidi="en-US"/>
    </w:rPr>
  </w:style>
  <w:style w:type="character" w:customStyle="1" w:styleId="3f3">
    <w:name w:val="Основной текст с отступом 3 Знак"/>
    <w:basedOn w:val="af5"/>
    <w:link w:val="3f2"/>
    <w:rsid w:val="008F0F0F"/>
    <w:rPr>
      <w:rFonts w:ascii="Times New Roman" w:eastAsia="Times New Roman" w:hAnsi="Times New Roman" w:cs="Times New Roman"/>
      <w:color w:val="444444"/>
      <w:sz w:val="24"/>
      <w:szCs w:val="20"/>
      <w:lang w:val="en-US" w:eastAsia="ru-RU" w:bidi="en-US"/>
    </w:rPr>
  </w:style>
  <w:style w:type="table" w:styleId="2f5">
    <w:name w:val="Table Grid 2"/>
    <w:basedOn w:val="af6"/>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1ff1">
    <w:name w:val="Table Grid 1"/>
    <w:basedOn w:val="af6"/>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3f4">
    <w:name w:val="Body Text 3"/>
    <w:basedOn w:val="af4"/>
    <w:link w:val="3f5"/>
    <w:rsid w:val="008F0F0F"/>
    <w:pPr>
      <w:spacing w:line="360" w:lineRule="auto"/>
      <w:ind w:firstLine="680"/>
      <w:jc w:val="both"/>
    </w:pPr>
    <w:rPr>
      <w:sz w:val="16"/>
      <w:szCs w:val="16"/>
      <w:lang w:val="en-US" w:bidi="en-US"/>
    </w:rPr>
  </w:style>
  <w:style w:type="character" w:customStyle="1" w:styleId="3f5">
    <w:name w:val="Основной текст 3 Знак"/>
    <w:basedOn w:val="af5"/>
    <w:link w:val="3f4"/>
    <w:rsid w:val="008F0F0F"/>
    <w:rPr>
      <w:rFonts w:ascii="Times New Roman" w:eastAsia="Times New Roman" w:hAnsi="Times New Roman" w:cs="Times New Roman"/>
      <w:sz w:val="16"/>
      <w:szCs w:val="16"/>
      <w:lang w:val="en-US" w:eastAsia="ru-RU" w:bidi="en-US"/>
    </w:rPr>
  </w:style>
  <w:style w:type="paragraph" w:customStyle="1" w:styleId="afffff">
    <w:name w:val="перечень таблиц"/>
    <w:basedOn w:val="aff7"/>
    <w:uiPriority w:val="99"/>
    <w:qFormat/>
    <w:rsid w:val="008F0F0F"/>
    <w:pPr>
      <w:keepNext/>
      <w:suppressAutoHyphens w:val="0"/>
      <w:ind w:firstLine="426"/>
    </w:pPr>
    <w:rPr>
      <w:rFonts w:ascii="Times New Roman" w:eastAsia="Times New Roman" w:hAnsi="Times New Roman" w:cs="Times New Roman"/>
      <w:b w:val="0"/>
      <w:i/>
      <w:color w:val="auto"/>
      <w:sz w:val="20"/>
      <w:lang w:val="en-US" w:eastAsia="ru-RU" w:bidi="en-US"/>
    </w:rPr>
  </w:style>
  <w:style w:type="paragraph" w:customStyle="1" w:styleId="1a">
    <w:name w:val="Маркированный_1"/>
    <w:basedOn w:val="af4"/>
    <w:link w:val="1ff2"/>
    <w:rsid w:val="008F0F0F"/>
    <w:pPr>
      <w:numPr>
        <w:ilvl w:val="1"/>
        <w:numId w:val="7"/>
      </w:numPr>
      <w:tabs>
        <w:tab w:val="left" w:pos="900"/>
      </w:tabs>
      <w:spacing w:line="360" w:lineRule="auto"/>
      <w:ind w:left="0" w:firstLine="720"/>
      <w:jc w:val="both"/>
    </w:pPr>
    <w:rPr>
      <w:lang w:val="en-US" w:bidi="en-US"/>
    </w:rPr>
  </w:style>
  <w:style w:type="character" w:customStyle="1" w:styleId="1ff2">
    <w:name w:val="Маркированный_1 Знак"/>
    <w:basedOn w:val="af5"/>
    <w:link w:val="1a"/>
    <w:rsid w:val="008F0F0F"/>
    <w:rPr>
      <w:rFonts w:ascii="Times New Roman" w:eastAsia="Times New Roman" w:hAnsi="Times New Roman" w:cs="Times New Roman"/>
      <w:sz w:val="24"/>
      <w:szCs w:val="24"/>
      <w:lang w:val="en-US" w:eastAsia="ru-RU" w:bidi="en-US"/>
    </w:rPr>
  </w:style>
  <w:style w:type="paragraph" w:styleId="afffff0">
    <w:name w:val="annotation subject"/>
    <w:basedOn w:val="affd"/>
    <w:next w:val="affd"/>
    <w:link w:val="afffff1"/>
    <w:uiPriority w:val="99"/>
    <w:rsid w:val="008F0F0F"/>
    <w:rPr>
      <w:b/>
      <w:bCs/>
      <w:sz w:val="20"/>
      <w:szCs w:val="20"/>
    </w:rPr>
  </w:style>
  <w:style w:type="character" w:customStyle="1" w:styleId="afffff1">
    <w:name w:val="Тема примечания Знак"/>
    <w:basedOn w:val="affe"/>
    <w:link w:val="afffff0"/>
    <w:uiPriority w:val="99"/>
    <w:rsid w:val="008F0F0F"/>
    <w:rPr>
      <w:rFonts w:ascii="Arial" w:eastAsia="Times New Roman" w:hAnsi="Arial" w:cs="Times New Roman"/>
      <w:b/>
      <w:bCs/>
      <w:sz w:val="20"/>
      <w:szCs w:val="20"/>
      <w:lang w:val="en-US" w:bidi="en-US"/>
    </w:rPr>
  </w:style>
  <w:style w:type="numbering" w:customStyle="1" w:styleId="11c">
    <w:name w:val="Нет списка11"/>
    <w:next w:val="af7"/>
    <w:uiPriority w:val="99"/>
    <w:semiHidden/>
    <w:unhideWhenUsed/>
    <w:rsid w:val="008F0F0F"/>
  </w:style>
  <w:style w:type="paragraph" w:customStyle="1" w:styleId="BodyTextKeep">
    <w:name w:val="Body Text Keep"/>
    <w:basedOn w:val="af4"/>
    <w:link w:val="BodyTextKeepChar"/>
    <w:rsid w:val="008F0F0F"/>
    <w:pPr>
      <w:spacing w:line="360" w:lineRule="atLeast"/>
      <w:ind w:firstLine="680"/>
      <w:jc w:val="both"/>
    </w:pPr>
    <w:rPr>
      <w:rFonts w:ascii="Arial" w:hAnsi="Arial"/>
      <w:kern w:val="28"/>
      <w:szCs w:val="22"/>
      <w:lang w:val="en-US" w:eastAsia="en-US" w:bidi="en-US"/>
    </w:rPr>
  </w:style>
  <w:style w:type="character" w:customStyle="1" w:styleId="BodyTextKeepChar">
    <w:name w:val="Body Text Keep Char"/>
    <w:link w:val="BodyTextKeep"/>
    <w:rsid w:val="008F0F0F"/>
    <w:rPr>
      <w:rFonts w:ascii="Arial" w:eastAsia="Times New Roman" w:hAnsi="Arial" w:cs="Times New Roman"/>
      <w:kern w:val="28"/>
      <w:sz w:val="24"/>
      <w:lang w:val="en-US" w:bidi="en-US"/>
    </w:rPr>
  </w:style>
  <w:style w:type="paragraph" w:customStyle="1" w:styleId="xl108">
    <w:name w:val="xl108"/>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09">
    <w:name w:val="xl109"/>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10">
    <w:name w:val="xl110"/>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11">
    <w:name w:val="xl11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12">
    <w:name w:val="xl11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13">
    <w:name w:val="xl113"/>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14">
    <w:name w:val="xl11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15">
    <w:name w:val="xl115"/>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CYR" w:hAnsi="Times New Roman CYR" w:cs="Times New Roman CYR"/>
      <w:b/>
      <w:bCs/>
      <w:lang w:val="en-US" w:bidi="en-US"/>
    </w:rPr>
  </w:style>
  <w:style w:type="paragraph" w:customStyle="1" w:styleId="xl116">
    <w:name w:val="xl116"/>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CYR" w:hAnsi="Times New Roman CYR" w:cs="Times New Roman CYR"/>
      <w:lang w:val="en-US" w:bidi="en-US"/>
    </w:rPr>
  </w:style>
  <w:style w:type="paragraph" w:customStyle="1" w:styleId="xl117">
    <w:name w:val="xl117"/>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CYR" w:hAnsi="Times New Roman CYR" w:cs="Times New Roman CYR"/>
      <w:lang w:val="en-US" w:bidi="en-US"/>
    </w:rPr>
  </w:style>
  <w:style w:type="paragraph" w:customStyle="1" w:styleId="xl118">
    <w:name w:val="xl118"/>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19">
    <w:name w:val="xl119"/>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20">
    <w:name w:val="xl120"/>
    <w:basedOn w:val="af4"/>
    <w:rsid w:val="008F0F0F"/>
    <w:pP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21">
    <w:name w:val="xl12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122">
    <w:name w:val="xl12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123">
    <w:name w:val="xl123"/>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lang w:val="en-US" w:bidi="en-US"/>
    </w:rPr>
  </w:style>
  <w:style w:type="paragraph" w:customStyle="1" w:styleId="xl124">
    <w:name w:val="xl12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lang w:val="en-US" w:bidi="en-US"/>
    </w:rPr>
  </w:style>
  <w:style w:type="paragraph" w:customStyle="1" w:styleId="xl125">
    <w:name w:val="xl125"/>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26">
    <w:name w:val="xl126"/>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sz w:val="16"/>
      <w:szCs w:val="16"/>
      <w:lang w:val="en-US" w:bidi="en-US"/>
    </w:rPr>
  </w:style>
  <w:style w:type="paragraph" w:customStyle="1" w:styleId="xl127">
    <w:name w:val="xl127"/>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sz w:val="16"/>
      <w:szCs w:val="16"/>
      <w:lang w:val="en-US" w:bidi="en-US"/>
    </w:rPr>
  </w:style>
  <w:style w:type="paragraph" w:customStyle="1" w:styleId="xl128">
    <w:name w:val="xl128"/>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sz w:val="16"/>
      <w:szCs w:val="16"/>
      <w:lang w:val="en-US" w:bidi="en-US"/>
    </w:rPr>
  </w:style>
  <w:style w:type="paragraph" w:customStyle="1" w:styleId="xl129">
    <w:name w:val="xl129"/>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sz w:val="16"/>
      <w:szCs w:val="16"/>
      <w:lang w:val="en-US" w:bidi="en-US"/>
    </w:rPr>
  </w:style>
  <w:style w:type="paragraph" w:customStyle="1" w:styleId="xl130">
    <w:name w:val="xl130"/>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sz w:val="16"/>
      <w:szCs w:val="16"/>
      <w:lang w:val="en-US" w:bidi="en-US"/>
    </w:rPr>
  </w:style>
  <w:style w:type="paragraph" w:customStyle="1" w:styleId="xl131">
    <w:name w:val="xl131"/>
    <w:basedOn w:val="af4"/>
    <w:rsid w:val="008F0F0F"/>
    <w:pPr>
      <w:spacing w:before="100" w:beforeAutospacing="1" w:after="100" w:afterAutospacing="1" w:line="360" w:lineRule="auto"/>
      <w:ind w:firstLine="680"/>
      <w:jc w:val="center"/>
    </w:pPr>
    <w:rPr>
      <w:rFonts w:ascii="Times New Roman CYR" w:hAnsi="Times New Roman CYR" w:cs="Times New Roman CYR"/>
      <w:sz w:val="16"/>
      <w:szCs w:val="16"/>
      <w:lang w:val="en-US" w:bidi="en-US"/>
    </w:rPr>
  </w:style>
  <w:style w:type="paragraph" w:customStyle="1" w:styleId="xl132">
    <w:name w:val="xl132"/>
    <w:basedOn w:val="af4"/>
    <w:rsid w:val="008F0F0F"/>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33">
    <w:name w:val="xl133"/>
    <w:basedOn w:val="af4"/>
    <w:rsid w:val="008F0F0F"/>
    <w:pP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34">
    <w:name w:val="xl13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color w:val="FFFFFF"/>
      <w:lang w:val="en-US" w:bidi="en-US"/>
    </w:rPr>
  </w:style>
  <w:style w:type="paragraph" w:customStyle="1" w:styleId="xl135">
    <w:name w:val="xl135"/>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color w:val="FFFFFF"/>
      <w:lang w:val="en-US" w:bidi="en-US"/>
    </w:rPr>
  </w:style>
  <w:style w:type="paragraph" w:customStyle="1" w:styleId="xl136">
    <w:name w:val="xl136"/>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color w:val="FFFFFF"/>
      <w:lang w:val="en-US" w:bidi="en-US"/>
    </w:rPr>
  </w:style>
  <w:style w:type="paragraph" w:customStyle="1" w:styleId="xl137">
    <w:name w:val="xl137"/>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color w:val="FFFFFF"/>
      <w:lang w:val="en-US" w:bidi="en-US"/>
    </w:rPr>
  </w:style>
  <w:style w:type="paragraph" w:customStyle="1" w:styleId="xl138">
    <w:name w:val="xl138"/>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color w:val="FFFFFF"/>
      <w:lang w:val="en-US" w:bidi="en-US"/>
    </w:rPr>
  </w:style>
  <w:style w:type="paragraph" w:customStyle="1" w:styleId="xl139">
    <w:name w:val="xl139"/>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40">
    <w:name w:val="xl140"/>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41">
    <w:name w:val="xl14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42">
    <w:name w:val="xl14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43">
    <w:name w:val="xl143"/>
    <w:basedOn w:val="af4"/>
    <w:rsid w:val="008F0F0F"/>
    <w:pP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44">
    <w:name w:val="xl14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45">
    <w:name w:val="xl145"/>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46">
    <w:name w:val="xl146"/>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47">
    <w:name w:val="xl147"/>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48">
    <w:name w:val="xl148"/>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49">
    <w:name w:val="xl149"/>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b/>
      <w:bCs/>
      <w:lang w:val="en-US" w:bidi="en-US"/>
    </w:rPr>
  </w:style>
  <w:style w:type="paragraph" w:customStyle="1" w:styleId="xl150">
    <w:name w:val="xl150"/>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51">
    <w:name w:val="xl15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152">
    <w:name w:val="xl15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53">
    <w:name w:val="xl153"/>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54">
    <w:name w:val="xl154"/>
    <w:basedOn w:val="af4"/>
    <w:rsid w:val="008F0F0F"/>
    <w:pPr>
      <w:pBdr>
        <w:top w:val="single" w:sz="4" w:space="0" w:color="auto"/>
        <w:left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55">
    <w:name w:val="xl155"/>
    <w:basedOn w:val="af4"/>
    <w:rsid w:val="008F0F0F"/>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56">
    <w:name w:val="xl156"/>
    <w:basedOn w:val="af4"/>
    <w:rsid w:val="008F0F0F"/>
    <w:pPr>
      <w:pBdr>
        <w:top w:val="single" w:sz="4" w:space="0" w:color="auto"/>
        <w:bottom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157">
    <w:name w:val="xl157"/>
    <w:basedOn w:val="af4"/>
    <w:rsid w:val="008F0F0F"/>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58">
    <w:name w:val="xl158"/>
    <w:basedOn w:val="af4"/>
    <w:rsid w:val="008F0F0F"/>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59">
    <w:name w:val="xl159"/>
    <w:basedOn w:val="af4"/>
    <w:rsid w:val="008F0F0F"/>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60">
    <w:name w:val="xl160"/>
    <w:basedOn w:val="af4"/>
    <w:rsid w:val="008F0F0F"/>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61">
    <w:name w:val="xl161"/>
    <w:basedOn w:val="af4"/>
    <w:rsid w:val="008F0F0F"/>
    <w:pPr>
      <w:pBdr>
        <w:top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62">
    <w:name w:val="xl16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b/>
      <w:bCs/>
      <w:lang w:val="en-US" w:bidi="en-US"/>
    </w:rPr>
  </w:style>
  <w:style w:type="paragraph" w:customStyle="1" w:styleId="xl163">
    <w:name w:val="xl163"/>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64">
    <w:name w:val="xl16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color w:val="FFFFFF"/>
      <w:lang w:val="en-US" w:bidi="en-US"/>
    </w:rPr>
  </w:style>
  <w:style w:type="paragraph" w:customStyle="1" w:styleId="xl165">
    <w:name w:val="xl165"/>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color w:val="FF0000"/>
      <w:lang w:val="en-US" w:bidi="en-US"/>
    </w:rPr>
  </w:style>
  <w:style w:type="paragraph" w:customStyle="1" w:styleId="xl166">
    <w:name w:val="xl166"/>
    <w:basedOn w:val="af4"/>
    <w:rsid w:val="008F0F0F"/>
    <w:pPr>
      <w:pBdr>
        <w:top w:val="single" w:sz="4" w:space="0" w:color="auto"/>
        <w:left w:val="single" w:sz="8"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67">
    <w:name w:val="xl167"/>
    <w:basedOn w:val="af4"/>
    <w:rsid w:val="008F0F0F"/>
    <w:pPr>
      <w:pBdr>
        <w:top w:val="single" w:sz="4" w:space="0" w:color="auto"/>
        <w:bottom w:val="single" w:sz="4" w:space="0" w:color="auto"/>
        <w:right w:val="single" w:sz="8"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68">
    <w:name w:val="xl168"/>
    <w:basedOn w:val="af4"/>
    <w:rsid w:val="008F0F0F"/>
    <w:pPr>
      <w:pBdr>
        <w:top w:val="single" w:sz="4" w:space="0" w:color="auto"/>
        <w:left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69">
    <w:name w:val="xl169"/>
    <w:basedOn w:val="af4"/>
    <w:rsid w:val="008F0F0F"/>
    <w:pPr>
      <w:pBdr>
        <w:top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70">
    <w:name w:val="xl170"/>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71">
    <w:name w:val="xl17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styleId="afffff2">
    <w:name w:val="No Spacing"/>
    <w:basedOn w:val="af4"/>
    <w:link w:val="afffff3"/>
    <w:uiPriority w:val="1"/>
    <w:qFormat/>
    <w:rsid w:val="008F0F0F"/>
    <w:pPr>
      <w:ind w:firstLine="680"/>
      <w:jc w:val="both"/>
    </w:pPr>
    <w:rPr>
      <w:rFonts w:ascii="Arial" w:hAnsi="Arial"/>
      <w:szCs w:val="22"/>
      <w:lang w:val="en-US" w:eastAsia="en-US" w:bidi="en-US"/>
    </w:rPr>
  </w:style>
  <w:style w:type="character" w:customStyle="1" w:styleId="afffff3">
    <w:name w:val="Без интервала Знак"/>
    <w:basedOn w:val="af5"/>
    <w:link w:val="afffff2"/>
    <w:uiPriority w:val="1"/>
    <w:rsid w:val="008F0F0F"/>
    <w:rPr>
      <w:rFonts w:ascii="Arial" w:eastAsia="Times New Roman" w:hAnsi="Arial" w:cs="Times New Roman"/>
      <w:sz w:val="24"/>
      <w:lang w:val="en-US" w:bidi="en-US"/>
    </w:rPr>
  </w:style>
  <w:style w:type="paragraph" w:customStyle="1" w:styleId="HeadingBase">
    <w:name w:val="Heading Base"/>
    <w:basedOn w:val="af4"/>
    <w:next w:val="af4"/>
    <w:link w:val="HeadingBase0"/>
    <w:rsid w:val="008F0F0F"/>
    <w:pPr>
      <w:keepNext/>
      <w:keepLines/>
      <w:spacing w:before="140" w:line="220" w:lineRule="atLeast"/>
      <w:ind w:left="1077" w:firstLine="680"/>
      <w:jc w:val="both"/>
    </w:pPr>
    <w:rPr>
      <w:rFonts w:ascii="Arial" w:hAnsi="Arial"/>
      <w:b/>
      <w:spacing w:val="-4"/>
      <w:kern w:val="28"/>
      <w:sz w:val="28"/>
      <w:szCs w:val="28"/>
      <w:lang w:val="en-US" w:eastAsia="en-US" w:bidi="en-US"/>
    </w:rPr>
  </w:style>
  <w:style w:type="character" w:customStyle="1" w:styleId="HeadingBase0">
    <w:name w:val="Heading Base Знак"/>
    <w:link w:val="HeadingBase"/>
    <w:rsid w:val="008F0F0F"/>
    <w:rPr>
      <w:rFonts w:ascii="Arial" w:eastAsia="Times New Roman" w:hAnsi="Arial" w:cs="Times New Roman"/>
      <w:b/>
      <w:spacing w:val="-4"/>
      <w:kern w:val="28"/>
      <w:sz w:val="28"/>
      <w:szCs w:val="28"/>
      <w:lang w:val="en-US" w:bidi="en-US"/>
    </w:rPr>
  </w:style>
  <w:style w:type="table" w:customStyle="1" w:styleId="1ff3">
    <w:name w:val="Светлая заливка1"/>
    <w:basedOn w:val="af6"/>
    <w:uiPriority w:val="60"/>
    <w:rsid w:val="008F0F0F"/>
    <w:pPr>
      <w:spacing w:after="200" w:line="276" w:lineRule="auto"/>
    </w:pPr>
    <w:rPr>
      <w:rFonts w:ascii="Arial" w:eastAsia="Times New Roman" w:hAnsi="Arial"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5">
    <w:name w:val="Средний список 12"/>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styleId="2f6">
    <w:name w:val="Body Text 2"/>
    <w:basedOn w:val="af4"/>
    <w:link w:val="2f7"/>
    <w:rsid w:val="008F0F0F"/>
    <w:pPr>
      <w:spacing w:line="480" w:lineRule="auto"/>
      <w:ind w:firstLine="680"/>
      <w:jc w:val="both"/>
    </w:pPr>
    <w:rPr>
      <w:lang w:val="en-US" w:bidi="en-US"/>
    </w:rPr>
  </w:style>
  <w:style w:type="character" w:customStyle="1" w:styleId="2f7">
    <w:name w:val="Основной текст 2 Знак"/>
    <w:basedOn w:val="af5"/>
    <w:link w:val="2f6"/>
    <w:rsid w:val="008F0F0F"/>
    <w:rPr>
      <w:rFonts w:ascii="Times New Roman" w:eastAsia="Times New Roman" w:hAnsi="Times New Roman" w:cs="Times New Roman"/>
      <w:sz w:val="24"/>
      <w:szCs w:val="24"/>
      <w:lang w:val="en-US" w:eastAsia="ru-RU" w:bidi="en-US"/>
    </w:rPr>
  </w:style>
  <w:style w:type="paragraph" w:customStyle="1" w:styleId="xl64">
    <w:name w:val="xl6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b/>
      <w:bCs/>
      <w:sz w:val="18"/>
      <w:szCs w:val="18"/>
      <w:lang w:val="en-US" w:bidi="en-US"/>
    </w:rPr>
  </w:style>
  <w:style w:type="paragraph" w:customStyle="1" w:styleId="xl65">
    <w:name w:val="xl65"/>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b/>
      <w:bCs/>
      <w:sz w:val="18"/>
      <w:szCs w:val="18"/>
      <w:lang w:val="en-US" w:bidi="en-US"/>
    </w:rPr>
  </w:style>
  <w:style w:type="character" w:styleId="afffff4">
    <w:name w:val="Strong"/>
    <w:uiPriority w:val="22"/>
    <w:qFormat/>
    <w:rsid w:val="008F0F0F"/>
    <w:rPr>
      <w:b/>
      <w:bCs/>
    </w:rPr>
  </w:style>
  <w:style w:type="table" w:customStyle="1" w:styleId="250">
    <w:name w:val="Сетка таблицы25"/>
    <w:basedOn w:val="af6"/>
    <w:next w:val="aff4"/>
    <w:rsid w:val="008F0F0F"/>
    <w:pPr>
      <w:spacing w:after="200" w:line="276" w:lineRule="auto"/>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8">
    <w:name w:val="Светлая заливка2"/>
    <w:basedOn w:val="af6"/>
    <w:uiPriority w:val="60"/>
    <w:rsid w:val="008F0F0F"/>
    <w:pPr>
      <w:spacing w:after="200" w:line="276" w:lineRule="auto"/>
    </w:pPr>
    <w:rPr>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onsPlusNormal">
    <w:name w:val="ConsPlusNormal"/>
    <w:qFormat/>
    <w:rsid w:val="008F0F0F"/>
    <w:pPr>
      <w:widowControl w:val="0"/>
      <w:autoSpaceDE w:val="0"/>
      <w:autoSpaceDN w:val="0"/>
      <w:adjustRightInd w:val="0"/>
      <w:spacing w:after="200" w:line="276" w:lineRule="auto"/>
      <w:ind w:firstLine="720"/>
    </w:pPr>
    <w:rPr>
      <w:rFonts w:ascii="Arial" w:eastAsia="Times New Roman" w:hAnsi="Arial" w:cs="Arial"/>
      <w:lang w:val="en-US" w:bidi="en-US"/>
    </w:rPr>
  </w:style>
  <w:style w:type="paragraph" w:customStyle="1" w:styleId="xl63">
    <w:name w:val="xl63"/>
    <w:basedOn w:val="af4"/>
    <w:rsid w:val="008F0F0F"/>
    <w:pPr>
      <w:spacing w:before="100" w:beforeAutospacing="1" w:after="100" w:afterAutospacing="1" w:line="360" w:lineRule="auto"/>
      <w:ind w:firstLine="680"/>
      <w:jc w:val="center"/>
      <w:textAlignment w:val="center"/>
    </w:pPr>
    <w:rPr>
      <w:lang w:val="en-US" w:bidi="en-US"/>
    </w:rPr>
  </w:style>
  <w:style w:type="table" w:customStyle="1" w:styleId="31a">
    <w:name w:val="Сетка таблицы31"/>
    <w:basedOn w:val="af6"/>
    <w:next w:val="aff4"/>
    <w:uiPriority w:val="59"/>
    <w:rsid w:val="008F0F0F"/>
    <w:pPr>
      <w:spacing w:after="200" w:line="276" w:lineRule="auto"/>
    </w:pPr>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0">
    <w:name w:val="Заголовок 3 уровкнь"/>
    <w:basedOn w:val="1d"/>
    <w:link w:val="3f6"/>
    <w:autoRedefine/>
    <w:qFormat/>
    <w:rsid w:val="008F0F0F"/>
    <w:pPr>
      <w:keepNext w:val="0"/>
      <w:keepLines w:val="0"/>
      <w:pageBreakBefore/>
      <w:numPr>
        <w:numId w:val="11"/>
      </w:numPr>
      <w:suppressAutoHyphens/>
      <w:spacing w:after="240"/>
      <w:ind w:left="0" w:firstLine="0"/>
      <w:contextualSpacing/>
      <w:mirrorIndents/>
      <w:jc w:val="center"/>
    </w:pPr>
    <w:rPr>
      <w:rFonts w:ascii="Arial" w:eastAsia="Times New Roman" w:hAnsi="Arial" w:cs="Times New Roman"/>
      <w:b/>
      <w:caps/>
      <w:smallCaps/>
      <w:kern w:val="28"/>
      <w:szCs w:val="36"/>
      <w:lang w:bidi="en-US"/>
    </w:rPr>
  </w:style>
  <w:style w:type="paragraph" w:customStyle="1" w:styleId="2f9">
    <w:name w:val="Заголовок 2 ур"/>
    <w:basedOn w:val="1d"/>
    <w:link w:val="2fa"/>
    <w:autoRedefine/>
    <w:qFormat/>
    <w:rsid w:val="008F0F0F"/>
    <w:pPr>
      <w:keepNext w:val="0"/>
      <w:keepLines w:val="0"/>
      <w:tabs>
        <w:tab w:val="num" w:pos="846"/>
        <w:tab w:val="left" w:pos="1080"/>
      </w:tabs>
      <w:suppressAutoHyphens/>
      <w:spacing w:after="240"/>
      <w:ind w:left="845" w:right="709" w:hanging="420"/>
      <w:contextualSpacing/>
      <w:mirrorIndents/>
      <w:jc w:val="center"/>
    </w:pPr>
    <w:rPr>
      <w:rFonts w:ascii="Arial" w:eastAsia="Times New Roman" w:hAnsi="Arial" w:cs="Times New Roman"/>
      <w:b/>
      <w:bCs/>
      <w:caps/>
      <w:smallCaps/>
      <w:color w:val="1F497D"/>
      <w:spacing w:val="5"/>
      <w:szCs w:val="36"/>
      <w:lang w:eastAsia="ru-RU" w:bidi="en-US"/>
    </w:rPr>
  </w:style>
  <w:style w:type="character" w:customStyle="1" w:styleId="3f6">
    <w:name w:val="Заголовок 3 уровкнь Знак"/>
    <w:basedOn w:val="af5"/>
    <w:link w:val="30"/>
    <w:rsid w:val="008F0F0F"/>
    <w:rPr>
      <w:rFonts w:ascii="Arial" w:eastAsia="Times New Roman" w:hAnsi="Arial" w:cs="Times New Roman"/>
      <w:b/>
      <w:caps/>
      <w:smallCaps/>
      <w:kern w:val="28"/>
      <w:sz w:val="28"/>
      <w:szCs w:val="36"/>
      <w:lang w:bidi="en-US"/>
    </w:rPr>
  </w:style>
  <w:style w:type="paragraph" w:customStyle="1" w:styleId="afffff5">
    <w:name w:val="Основной с отступом и интервалом"/>
    <w:basedOn w:val="affffa"/>
    <w:qFormat/>
    <w:rsid w:val="008F0F0F"/>
    <w:pPr>
      <w:tabs>
        <w:tab w:val="left" w:pos="709"/>
      </w:tabs>
      <w:spacing w:before="60"/>
      <w:ind w:left="0" w:firstLine="709"/>
    </w:pPr>
    <w:rPr>
      <w:rFonts w:ascii="Times New Roman" w:eastAsia="Times New Roman" w:hAnsi="Times New Roman"/>
      <w:szCs w:val="24"/>
      <w:lang w:eastAsia="ru-RU"/>
    </w:rPr>
  </w:style>
  <w:style w:type="paragraph" w:styleId="afffff6">
    <w:name w:val="Subtitle"/>
    <w:basedOn w:val="af4"/>
    <w:next w:val="af4"/>
    <w:link w:val="afffff7"/>
    <w:uiPriority w:val="99"/>
    <w:qFormat/>
    <w:rsid w:val="008F0F0F"/>
    <w:pPr>
      <w:spacing w:line="360" w:lineRule="auto"/>
      <w:ind w:firstLine="680"/>
      <w:jc w:val="both"/>
    </w:pPr>
    <w:rPr>
      <w:rFonts w:ascii="Arial" w:hAnsi="Arial"/>
      <w:i/>
      <w:iCs/>
      <w:smallCaps/>
      <w:spacing w:val="10"/>
      <w:sz w:val="28"/>
      <w:szCs w:val="28"/>
      <w:lang w:val="en-US" w:eastAsia="en-US" w:bidi="en-US"/>
    </w:rPr>
  </w:style>
  <w:style w:type="character" w:customStyle="1" w:styleId="afffff7">
    <w:name w:val="Подзаголовок Знак"/>
    <w:basedOn w:val="af5"/>
    <w:link w:val="afffff6"/>
    <w:uiPriority w:val="99"/>
    <w:rsid w:val="008F0F0F"/>
    <w:rPr>
      <w:rFonts w:ascii="Arial" w:eastAsia="Times New Roman" w:hAnsi="Arial" w:cs="Times New Roman"/>
      <w:i/>
      <w:iCs/>
      <w:smallCaps/>
      <w:spacing w:val="10"/>
      <w:sz w:val="28"/>
      <w:szCs w:val="28"/>
      <w:lang w:val="en-US" w:bidi="en-US"/>
    </w:rPr>
  </w:style>
  <w:style w:type="paragraph" w:customStyle="1" w:styleId="afffff8">
    <w:name w:val="Стиль полужирный все прописные"/>
    <w:basedOn w:val="af4"/>
    <w:link w:val="afffff9"/>
    <w:rsid w:val="008F0F0F"/>
    <w:pPr>
      <w:tabs>
        <w:tab w:val="num" w:pos="0"/>
      </w:tabs>
      <w:spacing w:line="360" w:lineRule="auto"/>
      <w:ind w:firstLine="709"/>
      <w:jc w:val="both"/>
    </w:pPr>
    <w:rPr>
      <w:sz w:val="26"/>
      <w:szCs w:val="26"/>
      <w:lang w:val="en-US" w:bidi="en-US"/>
    </w:rPr>
  </w:style>
  <w:style w:type="character" w:customStyle="1" w:styleId="afffff9">
    <w:name w:val="Стиль полужирный все прописные Знак"/>
    <w:basedOn w:val="af5"/>
    <w:link w:val="afffff8"/>
    <w:rsid w:val="008F0F0F"/>
    <w:rPr>
      <w:rFonts w:ascii="Times New Roman" w:eastAsia="Times New Roman" w:hAnsi="Times New Roman" w:cs="Times New Roman"/>
      <w:sz w:val="26"/>
      <w:szCs w:val="26"/>
      <w:lang w:val="en-US" w:eastAsia="ru-RU" w:bidi="en-US"/>
    </w:rPr>
  </w:style>
  <w:style w:type="paragraph" w:customStyle="1" w:styleId="afffffa">
    <w:name w:val="Ввод осн.текста"/>
    <w:basedOn w:val="af4"/>
    <w:link w:val="afffffb"/>
    <w:rsid w:val="008F0F0F"/>
    <w:pPr>
      <w:tabs>
        <w:tab w:val="num" w:pos="343"/>
      </w:tabs>
      <w:spacing w:line="360" w:lineRule="auto"/>
      <w:ind w:left="343" w:firstLine="737"/>
      <w:jc w:val="both"/>
    </w:pPr>
    <w:rPr>
      <w:sz w:val="26"/>
      <w:szCs w:val="26"/>
      <w:lang w:val="en-US" w:bidi="en-US"/>
    </w:rPr>
  </w:style>
  <w:style w:type="character" w:customStyle="1" w:styleId="afffffb">
    <w:name w:val="Ввод осн.текста Знак"/>
    <w:basedOn w:val="af5"/>
    <w:link w:val="afffffa"/>
    <w:locked/>
    <w:rsid w:val="008F0F0F"/>
    <w:rPr>
      <w:rFonts w:ascii="Times New Roman" w:eastAsia="Times New Roman" w:hAnsi="Times New Roman" w:cs="Times New Roman"/>
      <w:sz w:val="26"/>
      <w:szCs w:val="26"/>
      <w:lang w:val="en-US" w:eastAsia="ru-RU" w:bidi="en-US"/>
    </w:rPr>
  </w:style>
  <w:style w:type="paragraph" w:customStyle="1" w:styleId="12125">
    <w:name w:val="Стиль 12 пт По ширине Первая строка:  125 см Междустр.интервал:..."/>
    <w:basedOn w:val="af4"/>
    <w:rsid w:val="008F0F0F"/>
    <w:pPr>
      <w:spacing w:line="360" w:lineRule="auto"/>
      <w:ind w:firstLine="709"/>
      <w:jc w:val="both"/>
    </w:pPr>
    <w:rPr>
      <w:sz w:val="26"/>
      <w:szCs w:val="20"/>
      <w:lang w:val="en-US" w:bidi="en-US"/>
    </w:rPr>
  </w:style>
  <w:style w:type="paragraph" w:customStyle="1" w:styleId="xl184">
    <w:name w:val="xl184"/>
    <w:basedOn w:val="af4"/>
    <w:rsid w:val="008F0F0F"/>
    <w:pPr>
      <w:spacing w:before="100" w:beforeAutospacing="1" w:after="100" w:afterAutospacing="1" w:line="360" w:lineRule="auto"/>
      <w:ind w:firstLine="709"/>
      <w:jc w:val="both"/>
      <w:textAlignment w:val="center"/>
    </w:pPr>
    <w:rPr>
      <w:sz w:val="26"/>
      <w:szCs w:val="26"/>
      <w:lang w:val="en-US" w:bidi="en-US"/>
    </w:rPr>
  </w:style>
  <w:style w:type="paragraph" w:customStyle="1" w:styleId="xl185">
    <w:name w:val="xl185"/>
    <w:basedOn w:val="af4"/>
    <w:rsid w:val="008F0F0F"/>
    <w:pPr>
      <w:spacing w:before="100" w:beforeAutospacing="1" w:after="100" w:afterAutospacing="1" w:line="360" w:lineRule="auto"/>
      <w:ind w:firstLine="709"/>
      <w:jc w:val="both"/>
      <w:textAlignment w:val="center"/>
    </w:pPr>
    <w:rPr>
      <w:sz w:val="26"/>
      <w:szCs w:val="26"/>
      <w:lang w:val="en-US" w:bidi="en-US"/>
    </w:rPr>
  </w:style>
  <w:style w:type="paragraph" w:customStyle="1" w:styleId="xl186">
    <w:name w:val="xl186"/>
    <w:basedOn w:val="af4"/>
    <w:rsid w:val="008F0F0F"/>
    <w:pPr>
      <w:spacing w:before="100" w:beforeAutospacing="1" w:after="100" w:afterAutospacing="1" w:line="360" w:lineRule="auto"/>
      <w:ind w:firstLine="709"/>
      <w:jc w:val="both"/>
      <w:textAlignment w:val="center"/>
    </w:pPr>
    <w:rPr>
      <w:color w:val="000000"/>
      <w:sz w:val="26"/>
      <w:szCs w:val="26"/>
      <w:lang w:val="en-US" w:bidi="en-US"/>
    </w:rPr>
  </w:style>
  <w:style w:type="paragraph" w:customStyle="1" w:styleId="xl187">
    <w:name w:val="xl187"/>
    <w:basedOn w:val="af4"/>
    <w:rsid w:val="008F0F0F"/>
    <w:pPr>
      <w:spacing w:before="100" w:beforeAutospacing="1" w:after="100" w:afterAutospacing="1" w:line="360" w:lineRule="auto"/>
      <w:ind w:firstLine="709"/>
      <w:jc w:val="both"/>
      <w:textAlignment w:val="center"/>
    </w:pPr>
    <w:rPr>
      <w:i/>
      <w:iCs/>
      <w:sz w:val="26"/>
      <w:szCs w:val="26"/>
      <w:lang w:val="en-US" w:bidi="en-US"/>
    </w:rPr>
  </w:style>
  <w:style w:type="paragraph" w:customStyle="1" w:styleId="xl188">
    <w:name w:val="xl188"/>
    <w:basedOn w:val="af4"/>
    <w:rsid w:val="008F0F0F"/>
    <w:pPr>
      <w:spacing w:before="100" w:beforeAutospacing="1" w:after="100" w:afterAutospacing="1" w:line="360" w:lineRule="auto"/>
      <w:ind w:firstLine="709"/>
      <w:jc w:val="both"/>
      <w:textAlignment w:val="center"/>
    </w:pPr>
    <w:rPr>
      <w:sz w:val="26"/>
      <w:szCs w:val="26"/>
      <w:lang w:val="en-US" w:bidi="en-US"/>
    </w:rPr>
  </w:style>
  <w:style w:type="paragraph" w:customStyle="1" w:styleId="xl189">
    <w:name w:val="xl189"/>
    <w:basedOn w:val="af4"/>
    <w:rsid w:val="008F0F0F"/>
    <w:pPr>
      <w:pBdr>
        <w:top w:val="single" w:sz="8" w:space="0" w:color="auto"/>
        <w:bottom w:val="single" w:sz="8" w:space="0" w:color="auto"/>
      </w:pBdr>
      <w:spacing w:before="100" w:beforeAutospacing="1" w:after="100" w:afterAutospacing="1" w:line="360" w:lineRule="auto"/>
      <w:ind w:firstLine="709"/>
      <w:jc w:val="both"/>
      <w:textAlignment w:val="center"/>
    </w:pPr>
    <w:rPr>
      <w:b/>
      <w:bCs/>
      <w:sz w:val="18"/>
      <w:szCs w:val="18"/>
      <w:lang w:val="en-US" w:bidi="en-US"/>
    </w:rPr>
  </w:style>
  <w:style w:type="paragraph" w:customStyle="1" w:styleId="xl190">
    <w:name w:val="xl190"/>
    <w:basedOn w:val="af4"/>
    <w:rsid w:val="008F0F0F"/>
    <w:pPr>
      <w:pBdr>
        <w:top w:val="single" w:sz="8" w:space="0" w:color="auto"/>
        <w:bottom w:val="single" w:sz="8" w:space="0" w:color="auto"/>
      </w:pBdr>
      <w:spacing w:before="100" w:beforeAutospacing="1" w:after="100" w:afterAutospacing="1" w:line="360" w:lineRule="auto"/>
      <w:ind w:firstLine="709"/>
      <w:jc w:val="both"/>
      <w:textAlignment w:val="center"/>
    </w:pPr>
    <w:rPr>
      <w:b/>
      <w:bCs/>
      <w:sz w:val="26"/>
      <w:szCs w:val="26"/>
      <w:lang w:val="en-US" w:bidi="en-US"/>
    </w:rPr>
  </w:style>
  <w:style w:type="paragraph" w:customStyle="1" w:styleId="xl191">
    <w:name w:val="xl191"/>
    <w:basedOn w:val="af4"/>
    <w:rsid w:val="008F0F0F"/>
    <w:pPr>
      <w:pBdr>
        <w:top w:val="single" w:sz="8" w:space="0" w:color="auto"/>
        <w:bottom w:val="single" w:sz="8" w:space="0" w:color="auto"/>
      </w:pBdr>
      <w:spacing w:before="100" w:beforeAutospacing="1" w:after="100" w:afterAutospacing="1" w:line="360" w:lineRule="auto"/>
      <w:ind w:firstLine="709"/>
      <w:jc w:val="both"/>
      <w:textAlignment w:val="center"/>
    </w:pPr>
    <w:rPr>
      <w:b/>
      <w:bCs/>
      <w:sz w:val="26"/>
      <w:szCs w:val="26"/>
      <w:lang w:val="en-US" w:bidi="en-US"/>
    </w:rPr>
  </w:style>
  <w:style w:type="paragraph" w:customStyle="1" w:styleId="xl192">
    <w:name w:val="xl192"/>
    <w:basedOn w:val="af4"/>
    <w:rsid w:val="008F0F0F"/>
    <w:pPr>
      <w:shd w:val="clear" w:color="auto" w:fill="C0C0C0"/>
      <w:spacing w:before="100" w:beforeAutospacing="1" w:after="100" w:afterAutospacing="1" w:line="360" w:lineRule="auto"/>
      <w:ind w:firstLine="709"/>
      <w:jc w:val="both"/>
      <w:textAlignment w:val="center"/>
    </w:pPr>
    <w:rPr>
      <w:b/>
      <w:bCs/>
      <w:szCs w:val="22"/>
      <w:lang w:val="en-US" w:bidi="en-US"/>
    </w:rPr>
  </w:style>
  <w:style w:type="paragraph" w:customStyle="1" w:styleId="xl193">
    <w:name w:val="xl193"/>
    <w:basedOn w:val="af4"/>
    <w:rsid w:val="008F0F0F"/>
    <w:pPr>
      <w:shd w:val="clear" w:color="auto" w:fill="C0C0C0"/>
      <w:spacing w:before="100" w:beforeAutospacing="1" w:after="100" w:afterAutospacing="1" w:line="360" w:lineRule="auto"/>
      <w:ind w:firstLine="709"/>
      <w:jc w:val="center"/>
      <w:textAlignment w:val="center"/>
    </w:pPr>
    <w:rPr>
      <w:b/>
      <w:bCs/>
      <w:sz w:val="26"/>
      <w:szCs w:val="26"/>
      <w:lang w:val="en-US" w:bidi="en-US"/>
    </w:rPr>
  </w:style>
  <w:style w:type="paragraph" w:customStyle="1" w:styleId="xl194">
    <w:name w:val="xl194"/>
    <w:basedOn w:val="af4"/>
    <w:rsid w:val="008F0F0F"/>
    <w:pPr>
      <w:spacing w:before="100" w:beforeAutospacing="1" w:after="100" w:afterAutospacing="1" w:line="360" w:lineRule="auto"/>
      <w:ind w:firstLine="709"/>
      <w:jc w:val="both"/>
      <w:textAlignment w:val="center"/>
    </w:pPr>
    <w:rPr>
      <w:b/>
      <w:bCs/>
      <w:sz w:val="18"/>
      <w:szCs w:val="18"/>
      <w:lang w:val="en-US" w:bidi="en-US"/>
    </w:rPr>
  </w:style>
  <w:style w:type="paragraph" w:customStyle="1" w:styleId="xl195">
    <w:name w:val="xl195"/>
    <w:basedOn w:val="af4"/>
    <w:rsid w:val="008F0F0F"/>
    <w:pPr>
      <w:spacing w:before="100" w:beforeAutospacing="1" w:after="100" w:afterAutospacing="1" w:line="360" w:lineRule="auto"/>
      <w:ind w:firstLine="709"/>
      <w:jc w:val="center"/>
      <w:textAlignment w:val="center"/>
    </w:pPr>
    <w:rPr>
      <w:b/>
      <w:bCs/>
      <w:sz w:val="18"/>
      <w:szCs w:val="18"/>
      <w:lang w:val="en-US" w:bidi="en-US"/>
    </w:rPr>
  </w:style>
  <w:style w:type="paragraph" w:customStyle="1" w:styleId="xl196">
    <w:name w:val="xl196"/>
    <w:basedOn w:val="af4"/>
    <w:rsid w:val="008F0F0F"/>
    <w:pPr>
      <w:shd w:val="clear" w:color="auto" w:fill="CCFFCC"/>
      <w:spacing w:before="100" w:beforeAutospacing="1" w:after="100" w:afterAutospacing="1" w:line="360" w:lineRule="auto"/>
      <w:ind w:firstLine="709"/>
      <w:jc w:val="both"/>
      <w:textAlignment w:val="center"/>
    </w:pPr>
    <w:rPr>
      <w:b/>
      <w:bCs/>
      <w:szCs w:val="22"/>
      <w:lang w:val="en-US" w:bidi="en-US"/>
    </w:rPr>
  </w:style>
  <w:style w:type="paragraph" w:customStyle="1" w:styleId="xl197">
    <w:name w:val="xl197"/>
    <w:basedOn w:val="af4"/>
    <w:rsid w:val="008F0F0F"/>
    <w:pPr>
      <w:shd w:val="clear" w:color="auto" w:fill="CCFFCC"/>
      <w:spacing w:before="100" w:beforeAutospacing="1" w:after="100" w:afterAutospacing="1" w:line="360" w:lineRule="auto"/>
      <w:ind w:firstLine="709"/>
      <w:jc w:val="center"/>
      <w:textAlignment w:val="center"/>
    </w:pPr>
    <w:rPr>
      <w:b/>
      <w:bCs/>
      <w:sz w:val="26"/>
      <w:szCs w:val="26"/>
      <w:lang w:val="en-US" w:bidi="en-US"/>
    </w:rPr>
  </w:style>
  <w:style w:type="paragraph" w:customStyle="1" w:styleId="xl198">
    <w:name w:val="xl198"/>
    <w:basedOn w:val="af4"/>
    <w:rsid w:val="008F0F0F"/>
    <w:pPr>
      <w:spacing w:before="100" w:beforeAutospacing="1" w:after="100" w:afterAutospacing="1" w:line="360" w:lineRule="auto"/>
      <w:ind w:firstLine="709"/>
      <w:jc w:val="both"/>
      <w:textAlignment w:val="center"/>
    </w:pPr>
    <w:rPr>
      <w:sz w:val="26"/>
      <w:szCs w:val="26"/>
      <w:u w:val="single"/>
      <w:lang w:val="en-US" w:bidi="en-US"/>
    </w:rPr>
  </w:style>
  <w:style w:type="paragraph" w:customStyle="1" w:styleId="xl199">
    <w:name w:val="xl199"/>
    <w:basedOn w:val="af4"/>
    <w:rsid w:val="008F0F0F"/>
    <w:pPr>
      <w:shd w:val="clear" w:color="auto" w:fill="C0C0C0"/>
      <w:spacing w:before="100" w:beforeAutospacing="1" w:after="100" w:afterAutospacing="1" w:line="360" w:lineRule="auto"/>
      <w:ind w:firstLine="709"/>
      <w:jc w:val="center"/>
      <w:textAlignment w:val="center"/>
    </w:pPr>
    <w:rPr>
      <w:b/>
      <w:bCs/>
      <w:sz w:val="26"/>
      <w:szCs w:val="26"/>
      <w:u w:val="single"/>
      <w:lang w:val="en-US" w:bidi="en-US"/>
    </w:rPr>
  </w:style>
  <w:style w:type="paragraph" w:customStyle="1" w:styleId="xl200">
    <w:name w:val="xl200"/>
    <w:basedOn w:val="af4"/>
    <w:rsid w:val="008F0F0F"/>
    <w:pPr>
      <w:spacing w:before="100" w:beforeAutospacing="1" w:after="100" w:afterAutospacing="1" w:line="360" w:lineRule="auto"/>
      <w:ind w:firstLine="709"/>
      <w:jc w:val="both"/>
      <w:textAlignment w:val="center"/>
    </w:pPr>
    <w:rPr>
      <w:sz w:val="26"/>
      <w:szCs w:val="26"/>
      <w:u w:val="single"/>
      <w:lang w:val="en-US" w:bidi="en-US"/>
    </w:rPr>
  </w:style>
  <w:style w:type="paragraph" w:customStyle="1" w:styleId="xl201">
    <w:name w:val="xl201"/>
    <w:basedOn w:val="af4"/>
    <w:rsid w:val="008F0F0F"/>
    <w:pPr>
      <w:shd w:val="clear" w:color="auto" w:fill="C0C0C0"/>
      <w:spacing w:before="100" w:beforeAutospacing="1" w:after="100" w:afterAutospacing="1" w:line="360" w:lineRule="auto"/>
      <w:ind w:firstLine="709"/>
      <w:jc w:val="center"/>
      <w:textAlignment w:val="center"/>
    </w:pPr>
    <w:rPr>
      <w:b/>
      <w:bCs/>
      <w:sz w:val="26"/>
      <w:szCs w:val="26"/>
      <w:u w:val="single"/>
      <w:lang w:val="en-US" w:bidi="en-US"/>
    </w:rPr>
  </w:style>
  <w:style w:type="paragraph" w:customStyle="1" w:styleId="xl202">
    <w:name w:val="xl202"/>
    <w:basedOn w:val="af4"/>
    <w:rsid w:val="008F0F0F"/>
    <w:pPr>
      <w:spacing w:before="100" w:beforeAutospacing="1" w:after="100" w:afterAutospacing="1" w:line="360" w:lineRule="auto"/>
      <w:ind w:firstLine="709"/>
      <w:jc w:val="center"/>
      <w:textAlignment w:val="top"/>
    </w:pPr>
    <w:rPr>
      <w:b/>
      <w:bCs/>
      <w:sz w:val="32"/>
      <w:szCs w:val="32"/>
      <w:lang w:val="en-US" w:bidi="en-US"/>
    </w:rPr>
  </w:style>
  <w:style w:type="paragraph" w:customStyle="1" w:styleId="afffffc">
    <w:name w:val="заг табл"/>
    <w:basedOn w:val="af4"/>
    <w:rsid w:val="008F0F0F"/>
    <w:pPr>
      <w:spacing w:line="360" w:lineRule="auto"/>
      <w:ind w:firstLine="709"/>
      <w:jc w:val="center"/>
    </w:pPr>
    <w:rPr>
      <w:sz w:val="26"/>
      <w:szCs w:val="20"/>
      <w:lang w:val="en-US" w:bidi="en-US"/>
    </w:rPr>
  </w:style>
  <w:style w:type="paragraph" w:customStyle="1" w:styleId="1ff4">
    <w:name w:val="Обычный1"/>
    <w:rsid w:val="008F0F0F"/>
    <w:pPr>
      <w:spacing w:after="200" w:line="276" w:lineRule="auto"/>
    </w:pPr>
    <w:rPr>
      <w:rFonts w:ascii="Cambria" w:eastAsia="Times New Roman" w:hAnsi="Cambria" w:cs="Times New Roman"/>
      <w:snapToGrid w:val="0"/>
      <w:lang w:val="en-US" w:bidi="en-US"/>
    </w:rPr>
  </w:style>
  <w:style w:type="paragraph" w:customStyle="1" w:styleId="afffffd">
    <w:name w:val="Текст документа"/>
    <w:basedOn w:val="afa"/>
    <w:rsid w:val="008F0F0F"/>
    <w:pPr>
      <w:spacing w:after="0" w:line="360" w:lineRule="auto"/>
      <w:ind w:firstLine="720"/>
      <w:jc w:val="both"/>
    </w:pPr>
    <w:rPr>
      <w:sz w:val="28"/>
      <w:szCs w:val="20"/>
      <w:lang w:val="en-US" w:bidi="en-US"/>
    </w:rPr>
  </w:style>
  <w:style w:type="paragraph" w:customStyle="1" w:styleId="afffffe">
    <w:name w:val="№ табл"/>
    <w:basedOn w:val="af4"/>
    <w:rsid w:val="008F0F0F"/>
    <w:pPr>
      <w:spacing w:line="360" w:lineRule="auto"/>
      <w:ind w:firstLine="709"/>
      <w:jc w:val="right"/>
    </w:pPr>
    <w:rPr>
      <w:sz w:val="26"/>
      <w:szCs w:val="20"/>
      <w:lang w:val="en-US" w:bidi="en-US"/>
    </w:rPr>
  </w:style>
  <w:style w:type="paragraph" w:customStyle="1" w:styleId="2fb">
    <w:name w:val="заголовок 2"/>
    <w:basedOn w:val="23"/>
    <w:next w:val="af4"/>
    <w:link w:val="215"/>
    <w:qFormat/>
    <w:rsid w:val="008F0F0F"/>
    <w:pPr>
      <w:keepNext w:val="0"/>
      <w:keepLines w:val="0"/>
      <w:spacing w:before="120" w:line="271" w:lineRule="auto"/>
      <w:ind w:left="1429"/>
      <w:jc w:val="center"/>
    </w:pPr>
    <w:rPr>
      <w:rFonts w:ascii="Arial Narrow" w:eastAsia="MS Mincho" w:hAnsi="Arial Narrow" w:cs="Arial"/>
      <w:iCs/>
      <w:caps/>
      <w:smallCaps/>
      <w:snapToGrid w:val="0"/>
      <w:color w:val="1F497D"/>
      <w:spacing w:val="20"/>
      <w:sz w:val="20"/>
      <w:szCs w:val="20"/>
      <w:lang w:val="en-US" w:eastAsia="ru-RU" w:bidi="en-US"/>
    </w:rPr>
  </w:style>
  <w:style w:type="paragraph" w:styleId="affffff">
    <w:name w:val="Plain Text"/>
    <w:basedOn w:val="af4"/>
    <w:link w:val="affffff0"/>
    <w:rsid w:val="008F0F0F"/>
    <w:pPr>
      <w:spacing w:line="360" w:lineRule="auto"/>
      <w:ind w:firstLine="709"/>
      <w:jc w:val="both"/>
    </w:pPr>
    <w:rPr>
      <w:rFonts w:ascii="Courier New" w:hAnsi="Courier New"/>
      <w:sz w:val="20"/>
      <w:szCs w:val="20"/>
      <w:lang w:val="en-US" w:bidi="en-US"/>
    </w:rPr>
  </w:style>
  <w:style w:type="character" w:customStyle="1" w:styleId="affffff0">
    <w:name w:val="Текст Знак"/>
    <w:basedOn w:val="af5"/>
    <w:link w:val="affffff"/>
    <w:rsid w:val="008F0F0F"/>
    <w:rPr>
      <w:rFonts w:ascii="Courier New" w:eastAsia="Times New Roman" w:hAnsi="Courier New" w:cs="Times New Roman"/>
      <w:sz w:val="20"/>
      <w:szCs w:val="20"/>
      <w:lang w:val="en-US" w:eastAsia="ru-RU" w:bidi="en-US"/>
    </w:rPr>
  </w:style>
  <w:style w:type="paragraph" w:customStyle="1" w:styleId="affffff1">
    <w:name w:val="ВАДИМ"/>
    <w:basedOn w:val="af4"/>
    <w:link w:val="affffff2"/>
    <w:autoRedefine/>
    <w:rsid w:val="008F0F0F"/>
    <w:pPr>
      <w:spacing w:line="360" w:lineRule="auto"/>
      <w:ind w:firstLine="180"/>
      <w:jc w:val="both"/>
    </w:pPr>
    <w:rPr>
      <w:rFonts w:cs="Verdana"/>
      <w:spacing w:val="-2"/>
      <w:sz w:val="28"/>
      <w:szCs w:val="28"/>
      <w:lang w:val="en-US" w:eastAsia="en-US" w:bidi="en-US"/>
    </w:rPr>
  </w:style>
  <w:style w:type="character" w:customStyle="1" w:styleId="affffff2">
    <w:name w:val="ВАДИМ Знак"/>
    <w:basedOn w:val="af5"/>
    <w:link w:val="affffff1"/>
    <w:rsid w:val="008F0F0F"/>
    <w:rPr>
      <w:rFonts w:ascii="Times New Roman" w:eastAsia="Times New Roman" w:hAnsi="Times New Roman" w:cs="Verdana"/>
      <w:spacing w:val="-2"/>
      <w:sz w:val="28"/>
      <w:szCs w:val="28"/>
      <w:lang w:val="en-US" w:bidi="en-US"/>
    </w:rPr>
  </w:style>
  <w:style w:type="paragraph" w:customStyle="1" w:styleId="1ff5">
    <w:name w:val="1 простой"/>
    <w:basedOn w:val="af4"/>
    <w:rsid w:val="008F0F0F"/>
    <w:pPr>
      <w:tabs>
        <w:tab w:val="num" w:pos="360"/>
      </w:tabs>
      <w:spacing w:line="360" w:lineRule="auto"/>
      <w:ind w:firstLine="357"/>
      <w:jc w:val="both"/>
    </w:pPr>
    <w:rPr>
      <w:rFonts w:cs="Verdana"/>
      <w:sz w:val="26"/>
      <w:szCs w:val="20"/>
      <w:lang w:val="en-US" w:eastAsia="en-US" w:bidi="en-US"/>
    </w:rPr>
  </w:style>
  <w:style w:type="character" w:customStyle="1" w:styleId="affffff3">
    <w:name w:val="Список марк. Знак"/>
    <w:basedOn w:val="af5"/>
    <w:link w:val="af1"/>
    <w:locked/>
    <w:rsid w:val="008F0F0F"/>
    <w:rPr>
      <w:rFonts w:ascii="Times New Roman" w:eastAsia="Times New Roman" w:hAnsi="Times New Roman"/>
      <w:sz w:val="26"/>
      <w:szCs w:val="26"/>
      <w:lang w:eastAsia="ru-RU"/>
    </w:rPr>
  </w:style>
  <w:style w:type="paragraph" w:customStyle="1" w:styleId="af1">
    <w:name w:val="Список марк."/>
    <w:basedOn w:val="af4"/>
    <w:link w:val="affffff3"/>
    <w:rsid w:val="008F0F0F"/>
    <w:pPr>
      <w:numPr>
        <w:numId w:val="8"/>
      </w:numPr>
      <w:spacing w:line="360" w:lineRule="auto"/>
      <w:jc w:val="both"/>
    </w:pPr>
    <w:rPr>
      <w:rFonts w:cstheme="minorBidi"/>
      <w:sz w:val="26"/>
      <w:szCs w:val="26"/>
    </w:rPr>
  </w:style>
  <w:style w:type="numbering" w:customStyle="1" w:styleId="2fc">
    <w:name w:val="Заголовок 2 уровень"/>
    <w:basedOn w:val="af7"/>
    <w:uiPriority w:val="99"/>
    <w:rsid w:val="008F0F0F"/>
  </w:style>
  <w:style w:type="numbering" w:customStyle="1" w:styleId="3f7">
    <w:name w:val="Заголовок 3 ур"/>
    <w:basedOn w:val="af7"/>
    <w:uiPriority w:val="99"/>
    <w:rsid w:val="008F0F0F"/>
  </w:style>
  <w:style w:type="character" w:customStyle="1" w:styleId="2fa">
    <w:name w:val="Заголовок 2 ур Знак"/>
    <w:basedOn w:val="af5"/>
    <w:link w:val="2f9"/>
    <w:rsid w:val="008F0F0F"/>
    <w:rPr>
      <w:rFonts w:ascii="Arial" w:eastAsia="Times New Roman" w:hAnsi="Arial" w:cs="Times New Roman"/>
      <w:b/>
      <w:bCs/>
      <w:caps/>
      <w:smallCaps/>
      <w:color w:val="1F497D"/>
      <w:spacing w:val="5"/>
      <w:sz w:val="28"/>
      <w:szCs w:val="36"/>
      <w:lang w:eastAsia="ru-RU" w:bidi="en-US"/>
    </w:rPr>
  </w:style>
  <w:style w:type="character" w:customStyle="1" w:styleId="apple-style-span">
    <w:name w:val="apple-style-span"/>
    <w:basedOn w:val="af5"/>
    <w:rsid w:val="008F0F0F"/>
  </w:style>
  <w:style w:type="paragraph" w:customStyle="1" w:styleId="xl100">
    <w:name w:val="xl100"/>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pPr>
    <w:rPr>
      <w:rFonts w:ascii="Calibri" w:hAnsi="Calibri"/>
      <w:lang w:val="en-US" w:bidi="en-US"/>
    </w:rPr>
  </w:style>
  <w:style w:type="paragraph" w:customStyle="1" w:styleId="xl101">
    <w:name w:val="xl10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pPr>
    <w:rPr>
      <w:rFonts w:ascii="Calibri" w:hAnsi="Calibri"/>
      <w:lang w:val="en-US" w:bidi="en-US"/>
    </w:rPr>
  </w:style>
  <w:style w:type="paragraph" w:customStyle="1" w:styleId="xl102">
    <w:name w:val="xl10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103">
    <w:name w:val="xl103"/>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104">
    <w:name w:val="xl104"/>
    <w:basedOn w:val="af4"/>
    <w:rsid w:val="008F0F0F"/>
    <w:pPr>
      <w:pBdr>
        <w:top w:val="single" w:sz="8" w:space="0" w:color="auto"/>
        <w:left w:val="single" w:sz="8" w:space="0" w:color="auto"/>
        <w:bottom w:val="single" w:sz="4" w:space="0" w:color="auto"/>
        <w:right w:val="single" w:sz="4"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05">
    <w:name w:val="xl105"/>
    <w:basedOn w:val="af4"/>
    <w:rsid w:val="008F0F0F"/>
    <w:pPr>
      <w:pBdr>
        <w:top w:val="single" w:sz="8"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06">
    <w:name w:val="xl106"/>
    <w:basedOn w:val="af4"/>
    <w:rsid w:val="008F0F0F"/>
    <w:pPr>
      <w:pBdr>
        <w:top w:val="single" w:sz="8" w:space="0" w:color="auto"/>
        <w:left w:val="single" w:sz="4" w:space="0" w:color="auto"/>
        <w:bottom w:val="single" w:sz="4" w:space="0" w:color="auto"/>
        <w:right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07">
    <w:name w:val="xl107"/>
    <w:basedOn w:val="af4"/>
    <w:rsid w:val="008F0F0F"/>
    <w:pPr>
      <w:pBdr>
        <w:top w:val="single" w:sz="4" w:space="0" w:color="auto"/>
        <w:left w:val="single" w:sz="8" w:space="0" w:color="auto"/>
        <w:right w:val="single" w:sz="4"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72">
    <w:name w:val="xl172"/>
    <w:basedOn w:val="af4"/>
    <w:rsid w:val="008F0F0F"/>
    <w:pPr>
      <w:pBdr>
        <w:top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73">
    <w:name w:val="xl173"/>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74">
    <w:name w:val="xl17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75">
    <w:name w:val="xl175"/>
    <w:basedOn w:val="af4"/>
    <w:rsid w:val="008F0F0F"/>
    <w:pPr>
      <w:pBdr>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76">
    <w:name w:val="xl176"/>
    <w:basedOn w:val="af4"/>
    <w:rsid w:val="008F0F0F"/>
    <w:pPr>
      <w:pBdr>
        <w:top w:val="single" w:sz="4" w:space="0" w:color="auto"/>
        <w:left w:val="single" w:sz="4" w:space="0" w:color="auto"/>
        <w:bottom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177">
    <w:name w:val="xl177"/>
    <w:basedOn w:val="af4"/>
    <w:rsid w:val="008F0F0F"/>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78">
    <w:name w:val="xl178"/>
    <w:basedOn w:val="af4"/>
    <w:rsid w:val="008F0F0F"/>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79">
    <w:name w:val="xl179"/>
    <w:basedOn w:val="af4"/>
    <w:rsid w:val="008F0F0F"/>
    <w:pPr>
      <w:pBdr>
        <w:top w:val="single" w:sz="4" w:space="0" w:color="auto"/>
        <w:left w:val="single" w:sz="4"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180">
    <w:name w:val="xl180"/>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81">
    <w:name w:val="xl18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82">
    <w:name w:val="xl18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CYR" w:hAnsi="Arial CYR" w:cs="Arial CYR"/>
      <w:lang w:val="en-US" w:bidi="en-US"/>
    </w:rPr>
  </w:style>
  <w:style w:type="paragraph" w:customStyle="1" w:styleId="xl183">
    <w:name w:val="xl183"/>
    <w:basedOn w:val="af4"/>
    <w:rsid w:val="008F0F0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360" w:lineRule="auto"/>
      <w:ind w:firstLine="680"/>
      <w:jc w:val="both"/>
    </w:pPr>
    <w:rPr>
      <w:rFonts w:ascii="Calibri" w:hAnsi="Calibri"/>
      <w:lang w:val="en-US" w:bidi="en-US"/>
    </w:rPr>
  </w:style>
  <w:style w:type="paragraph" w:customStyle="1" w:styleId="xl203">
    <w:name w:val="xl203"/>
    <w:basedOn w:val="af4"/>
    <w:rsid w:val="008F0F0F"/>
    <w:pPr>
      <w:pBdr>
        <w:left w:val="single" w:sz="4" w:space="0" w:color="auto"/>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04">
    <w:name w:val="xl204"/>
    <w:basedOn w:val="af4"/>
    <w:rsid w:val="008F0F0F"/>
    <w:pPr>
      <w:pBdr>
        <w:top w:val="single" w:sz="4" w:space="0" w:color="auto"/>
        <w:left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05">
    <w:name w:val="xl205"/>
    <w:basedOn w:val="af4"/>
    <w:rsid w:val="008F0F0F"/>
    <w:pPr>
      <w:pBdr>
        <w:top w:val="single" w:sz="4" w:space="0" w:color="auto"/>
        <w:left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06">
    <w:name w:val="xl206"/>
    <w:basedOn w:val="af4"/>
    <w:rsid w:val="008F0F0F"/>
    <w:pPr>
      <w:pBdr>
        <w:top w:val="single" w:sz="4" w:space="0" w:color="auto"/>
        <w:left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07">
    <w:name w:val="xl207"/>
    <w:basedOn w:val="af4"/>
    <w:rsid w:val="008F0F0F"/>
    <w:pPr>
      <w:pBdr>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08">
    <w:name w:val="xl208"/>
    <w:basedOn w:val="af4"/>
    <w:rsid w:val="008F0F0F"/>
    <w:pPr>
      <w:pBdr>
        <w:top w:val="single" w:sz="4" w:space="0" w:color="auto"/>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09">
    <w:name w:val="xl209"/>
    <w:basedOn w:val="af4"/>
    <w:rsid w:val="008F0F0F"/>
    <w:pPr>
      <w:pBdr>
        <w:top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10">
    <w:name w:val="xl210"/>
    <w:basedOn w:val="af4"/>
    <w:rsid w:val="008F0F0F"/>
    <w:pPr>
      <w:pBdr>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11">
    <w:name w:val="xl211"/>
    <w:basedOn w:val="af4"/>
    <w:rsid w:val="008F0F0F"/>
    <w:pPr>
      <w:pBdr>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12">
    <w:name w:val="xl212"/>
    <w:basedOn w:val="af4"/>
    <w:rsid w:val="008F0F0F"/>
    <w:pPr>
      <w:pBdr>
        <w:top w:val="single" w:sz="4" w:space="0" w:color="auto"/>
        <w:bottom w:val="single" w:sz="8"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13">
    <w:name w:val="xl213"/>
    <w:basedOn w:val="af4"/>
    <w:rsid w:val="008F0F0F"/>
    <w:pP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214">
    <w:name w:val="xl214"/>
    <w:basedOn w:val="af4"/>
    <w:rsid w:val="008F0F0F"/>
    <w:pPr>
      <w:pBdr>
        <w:top w:val="single" w:sz="4" w:space="0" w:color="auto"/>
        <w:bottom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15">
    <w:name w:val="xl215"/>
    <w:basedOn w:val="af4"/>
    <w:rsid w:val="008F0F0F"/>
    <w:pPr>
      <w:pBdr>
        <w:top w:val="single" w:sz="4" w:space="0" w:color="auto"/>
        <w:bottom w:val="single" w:sz="8" w:space="0" w:color="auto"/>
      </w:pBdr>
      <w:spacing w:before="100" w:beforeAutospacing="1" w:after="100" w:afterAutospacing="1" w:line="360" w:lineRule="auto"/>
      <w:ind w:firstLine="680"/>
      <w:jc w:val="both"/>
    </w:pPr>
    <w:rPr>
      <w:rFonts w:ascii="Calibri" w:hAnsi="Calibri"/>
      <w:b/>
      <w:bCs/>
      <w:szCs w:val="22"/>
      <w:lang w:val="en-US" w:bidi="en-US"/>
    </w:rPr>
  </w:style>
  <w:style w:type="paragraph" w:customStyle="1" w:styleId="xl216">
    <w:name w:val="xl216"/>
    <w:basedOn w:val="af4"/>
    <w:rsid w:val="008F0F0F"/>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17">
    <w:name w:val="xl217"/>
    <w:basedOn w:val="af4"/>
    <w:rsid w:val="008F0F0F"/>
    <w:pPr>
      <w:pBdr>
        <w:top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18">
    <w:name w:val="xl218"/>
    <w:basedOn w:val="af4"/>
    <w:rsid w:val="008F0F0F"/>
    <w:pPr>
      <w:pBdr>
        <w:top w:val="single" w:sz="8"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19">
    <w:name w:val="xl219"/>
    <w:basedOn w:val="af4"/>
    <w:rsid w:val="008F0F0F"/>
    <w:pPr>
      <w:pBdr>
        <w:top w:val="single" w:sz="4" w:space="0" w:color="auto"/>
        <w:left w:val="single" w:sz="8" w:space="0" w:color="auto"/>
        <w:bottom w:val="single" w:sz="8" w:space="0" w:color="auto"/>
      </w:pBdr>
      <w:spacing w:before="100" w:beforeAutospacing="1" w:after="100" w:afterAutospacing="1" w:line="360" w:lineRule="auto"/>
      <w:ind w:firstLine="680"/>
      <w:jc w:val="center"/>
    </w:pPr>
    <w:rPr>
      <w:rFonts w:ascii="Calibri" w:hAnsi="Calibri"/>
      <w:lang w:val="en-US" w:bidi="en-US"/>
    </w:rPr>
  </w:style>
  <w:style w:type="paragraph" w:customStyle="1" w:styleId="xl220">
    <w:name w:val="xl220"/>
    <w:basedOn w:val="af4"/>
    <w:rsid w:val="008F0F0F"/>
    <w:pPr>
      <w:pBdr>
        <w:top w:val="single" w:sz="4" w:space="0" w:color="auto"/>
        <w:bottom w:val="single" w:sz="8" w:space="0" w:color="auto"/>
      </w:pBdr>
      <w:spacing w:before="100" w:beforeAutospacing="1" w:after="100" w:afterAutospacing="1" w:line="360" w:lineRule="auto"/>
      <w:ind w:firstLine="680"/>
      <w:jc w:val="center"/>
      <w:textAlignment w:val="top"/>
    </w:pPr>
    <w:rPr>
      <w:rFonts w:ascii="Calibri" w:hAnsi="Calibri"/>
      <w:b/>
      <w:bCs/>
      <w:lang w:val="en-US" w:bidi="en-US"/>
    </w:rPr>
  </w:style>
  <w:style w:type="paragraph" w:customStyle="1" w:styleId="xl221">
    <w:name w:val="xl221"/>
    <w:basedOn w:val="af4"/>
    <w:rsid w:val="008F0F0F"/>
    <w:pPr>
      <w:pBdr>
        <w:top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22">
    <w:name w:val="xl222"/>
    <w:basedOn w:val="af4"/>
    <w:rsid w:val="008F0F0F"/>
    <w:pPr>
      <w:pBdr>
        <w:top w:val="single" w:sz="4" w:space="0" w:color="auto"/>
        <w:left w:val="single" w:sz="4" w:space="0" w:color="auto"/>
        <w:right w:val="single" w:sz="4"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223">
    <w:name w:val="xl223"/>
    <w:basedOn w:val="af4"/>
    <w:rsid w:val="008F0F0F"/>
    <w:pPr>
      <w:pBdr>
        <w:top w:val="single" w:sz="4" w:space="0" w:color="auto"/>
        <w:left w:val="single" w:sz="4" w:space="0" w:color="auto"/>
        <w:bottom w:val="single" w:sz="8" w:space="0" w:color="auto"/>
        <w:right w:val="single" w:sz="4" w:space="0" w:color="auto"/>
      </w:pBdr>
      <w:spacing w:before="100" w:beforeAutospacing="1" w:after="100" w:afterAutospacing="1" w:line="360" w:lineRule="auto"/>
      <w:ind w:firstLine="680"/>
      <w:jc w:val="right"/>
      <w:textAlignment w:val="top"/>
    </w:pPr>
    <w:rPr>
      <w:rFonts w:ascii="Calibri" w:hAnsi="Calibri"/>
      <w:b/>
      <w:bCs/>
      <w:i/>
      <w:iCs/>
      <w:lang w:val="en-US" w:bidi="en-US"/>
    </w:rPr>
  </w:style>
  <w:style w:type="paragraph" w:customStyle="1" w:styleId="xl224">
    <w:name w:val="xl224"/>
    <w:basedOn w:val="af4"/>
    <w:rsid w:val="008F0F0F"/>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25">
    <w:name w:val="xl225"/>
    <w:basedOn w:val="af4"/>
    <w:rsid w:val="008F0F0F"/>
    <w:pPr>
      <w:pBdr>
        <w:top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26">
    <w:name w:val="xl226"/>
    <w:basedOn w:val="af4"/>
    <w:rsid w:val="008F0F0F"/>
    <w:pPr>
      <w:pBdr>
        <w:left w:val="single" w:sz="8" w:space="0" w:color="auto"/>
      </w:pBdr>
      <w:spacing w:before="100" w:beforeAutospacing="1" w:after="100" w:afterAutospacing="1" w:line="360" w:lineRule="auto"/>
      <w:ind w:firstLine="680"/>
      <w:jc w:val="center"/>
    </w:pPr>
    <w:rPr>
      <w:rFonts w:ascii="Calibri" w:hAnsi="Calibri"/>
      <w:lang w:val="en-US" w:bidi="en-US"/>
    </w:rPr>
  </w:style>
  <w:style w:type="paragraph" w:customStyle="1" w:styleId="xl227">
    <w:name w:val="xl227"/>
    <w:basedOn w:val="af4"/>
    <w:rsid w:val="008F0F0F"/>
    <w:pPr>
      <w:pBdr>
        <w:left w:val="single" w:sz="8" w:space="0" w:color="auto"/>
      </w:pBdr>
      <w:spacing w:before="100" w:beforeAutospacing="1" w:after="100" w:afterAutospacing="1" w:line="360" w:lineRule="auto"/>
      <w:ind w:firstLine="680"/>
      <w:jc w:val="center"/>
      <w:textAlignment w:val="center"/>
    </w:pPr>
    <w:rPr>
      <w:rFonts w:ascii="Calibri" w:hAnsi="Calibri"/>
      <w:lang w:val="en-US" w:bidi="en-US"/>
    </w:rPr>
  </w:style>
  <w:style w:type="paragraph" w:customStyle="1" w:styleId="xl228">
    <w:name w:val="xl228"/>
    <w:basedOn w:val="af4"/>
    <w:rsid w:val="008F0F0F"/>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229">
    <w:name w:val="xl229"/>
    <w:basedOn w:val="af4"/>
    <w:rsid w:val="008F0F0F"/>
    <w:pPr>
      <w:pBdr>
        <w:top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30">
    <w:name w:val="xl230"/>
    <w:basedOn w:val="af4"/>
    <w:rsid w:val="008F0F0F"/>
    <w:pPr>
      <w:pBdr>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31">
    <w:name w:val="xl231"/>
    <w:basedOn w:val="af4"/>
    <w:rsid w:val="008F0F0F"/>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32">
    <w:name w:val="xl232"/>
    <w:basedOn w:val="af4"/>
    <w:rsid w:val="008F0F0F"/>
    <w:pPr>
      <w:pBdr>
        <w:top w:val="single" w:sz="8" w:space="0" w:color="auto"/>
        <w:left w:val="single" w:sz="8" w:space="0" w:color="auto"/>
      </w:pBdr>
      <w:spacing w:before="100" w:beforeAutospacing="1" w:after="100" w:afterAutospacing="1" w:line="360" w:lineRule="auto"/>
      <w:ind w:firstLine="680"/>
      <w:jc w:val="center"/>
    </w:pPr>
    <w:rPr>
      <w:rFonts w:ascii="Calibri" w:hAnsi="Calibri"/>
      <w:lang w:val="en-US" w:bidi="en-US"/>
    </w:rPr>
  </w:style>
  <w:style w:type="paragraph" w:customStyle="1" w:styleId="xl233">
    <w:name w:val="xl233"/>
    <w:basedOn w:val="af4"/>
    <w:rsid w:val="008F0F0F"/>
    <w:pPr>
      <w:pBdr>
        <w:top w:val="single" w:sz="8"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234">
    <w:name w:val="xl234"/>
    <w:basedOn w:val="af4"/>
    <w:rsid w:val="008F0F0F"/>
    <w:pP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235">
    <w:name w:val="xl235"/>
    <w:basedOn w:val="af4"/>
    <w:rsid w:val="008F0F0F"/>
    <w:pPr>
      <w:pBdr>
        <w:left w:val="single" w:sz="8" w:space="0" w:color="auto"/>
        <w:bottom w:val="single" w:sz="4" w:space="0" w:color="auto"/>
      </w:pBdr>
      <w:spacing w:before="100" w:beforeAutospacing="1" w:after="100" w:afterAutospacing="1" w:line="360" w:lineRule="auto"/>
      <w:ind w:firstLine="680"/>
      <w:jc w:val="center"/>
    </w:pPr>
    <w:rPr>
      <w:rFonts w:ascii="Calibri" w:hAnsi="Calibri"/>
      <w:lang w:val="en-US" w:bidi="en-US"/>
    </w:rPr>
  </w:style>
  <w:style w:type="paragraph" w:customStyle="1" w:styleId="xl236">
    <w:name w:val="xl236"/>
    <w:basedOn w:val="af4"/>
    <w:rsid w:val="008F0F0F"/>
    <w:pPr>
      <w:pBdr>
        <w:bottom w:val="single" w:sz="4" w:space="0" w:color="auto"/>
      </w:pBd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237">
    <w:name w:val="xl237"/>
    <w:basedOn w:val="af4"/>
    <w:rsid w:val="008F0F0F"/>
    <w:pPr>
      <w:pBdr>
        <w:bottom w:val="single" w:sz="4"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238">
    <w:name w:val="xl238"/>
    <w:basedOn w:val="af4"/>
    <w:rsid w:val="008F0F0F"/>
    <w:pPr>
      <w:pBdr>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39">
    <w:name w:val="xl239"/>
    <w:basedOn w:val="af4"/>
    <w:rsid w:val="008F0F0F"/>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40">
    <w:name w:val="xl240"/>
    <w:basedOn w:val="af4"/>
    <w:rsid w:val="008F0F0F"/>
    <w:pPr>
      <w:pBdr>
        <w:top w:val="single" w:sz="8" w:space="0" w:color="auto"/>
        <w:left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41">
    <w:name w:val="xl241"/>
    <w:basedOn w:val="af4"/>
    <w:rsid w:val="008F0F0F"/>
    <w:pPr>
      <w:pBdr>
        <w:left w:val="single" w:sz="8" w:space="0" w:color="auto"/>
        <w:bottom w:val="single" w:sz="4"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42">
    <w:name w:val="xl242"/>
    <w:basedOn w:val="af4"/>
    <w:rsid w:val="008F0F0F"/>
    <w:pPr>
      <w:pBdr>
        <w:top w:val="single" w:sz="4" w:space="0" w:color="auto"/>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sz w:val="16"/>
      <w:szCs w:val="16"/>
      <w:lang w:val="en-US" w:bidi="en-US"/>
    </w:rPr>
  </w:style>
  <w:style w:type="paragraph" w:customStyle="1" w:styleId="xl243">
    <w:name w:val="xl243"/>
    <w:basedOn w:val="af4"/>
    <w:rsid w:val="008F0F0F"/>
    <w:pPr>
      <w:pBdr>
        <w:top w:val="single" w:sz="8" w:space="0" w:color="auto"/>
        <w:right w:val="single" w:sz="4"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44">
    <w:name w:val="xl244"/>
    <w:basedOn w:val="af4"/>
    <w:rsid w:val="008F0F0F"/>
    <w:pPr>
      <w:pBdr>
        <w:right w:val="single" w:sz="4"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245">
    <w:name w:val="xl245"/>
    <w:basedOn w:val="af4"/>
    <w:rsid w:val="008F0F0F"/>
    <w:pPr>
      <w:pBdr>
        <w:bottom w:val="single" w:sz="4" w:space="0" w:color="auto"/>
        <w:right w:val="single" w:sz="4"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246">
    <w:name w:val="xl246"/>
    <w:basedOn w:val="af4"/>
    <w:rsid w:val="008F0F0F"/>
    <w:pPr>
      <w:pBdr>
        <w:top w:val="single" w:sz="8" w:space="0" w:color="auto"/>
        <w:bottom w:val="single" w:sz="8" w:space="0" w:color="auto"/>
      </w:pBd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247">
    <w:name w:val="xl247"/>
    <w:basedOn w:val="af4"/>
    <w:rsid w:val="008F0F0F"/>
    <w:pPr>
      <w:pBdr>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48">
    <w:name w:val="xl248"/>
    <w:basedOn w:val="af4"/>
    <w:rsid w:val="008F0F0F"/>
    <w:pPr>
      <w:pBdr>
        <w:top w:val="single" w:sz="8" w:space="0" w:color="auto"/>
        <w:bottom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49">
    <w:name w:val="xl249"/>
    <w:basedOn w:val="af4"/>
    <w:rsid w:val="008F0F0F"/>
    <w:pPr>
      <w:pBdr>
        <w:top w:val="single" w:sz="8" w:space="0" w:color="auto"/>
        <w:bottom w:val="single" w:sz="8" w:space="0" w:color="auto"/>
        <w:right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50">
    <w:name w:val="xl250"/>
    <w:basedOn w:val="af4"/>
    <w:rsid w:val="008F0F0F"/>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b/>
      <w:bCs/>
      <w:lang w:val="en-US" w:bidi="en-US"/>
    </w:rPr>
  </w:style>
  <w:style w:type="paragraph" w:customStyle="1" w:styleId="xl251">
    <w:name w:val="xl251"/>
    <w:basedOn w:val="af4"/>
    <w:rsid w:val="008F0F0F"/>
    <w:pPr>
      <w:pBdr>
        <w:top w:val="single" w:sz="8" w:space="0" w:color="auto"/>
        <w:bottom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52">
    <w:name w:val="xl252"/>
    <w:basedOn w:val="af4"/>
    <w:rsid w:val="008F0F0F"/>
    <w:pPr>
      <w:pBdr>
        <w:top w:val="single" w:sz="8" w:space="0" w:color="auto"/>
        <w:left w:val="single" w:sz="8" w:space="0" w:color="auto"/>
        <w:bottom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53">
    <w:name w:val="xl253"/>
    <w:basedOn w:val="af4"/>
    <w:rsid w:val="008F0F0F"/>
    <w:pPr>
      <w:pBdr>
        <w:top w:val="single" w:sz="8" w:space="0" w:color="auto"/>
        <w:bottom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54">
    <w:name w:val="xl254"/>
    <w:basedOn w:val="af4"/>
    <w:rsid w:val="008F0F0F"/>
    <w:pPr>
      <w:pBdr>
        <w:top w:val="single" w:sz="8" w:space="0" w:color="auto"/>
        <w:bottom w:val="single" w:sz="8" w:space="0" w:color="auto"/>
        <w:right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255">
    <w:name w:val="xl255"/>
    <w:basedOn w:val="af4"/>
    <w:rsid w:val="008F0F0F"/>
    <w:pPr>
      <w:pBdr>
        <w:top w:val="single" w:sz="8" w:space="0" w:color="auto"/>
        <w:bottom w:val="single" w:sz="8" w:space="0" w:color="auto"/>
      </w:pBdr>
      <w:spacing w:before="100" w:beforeAutospacing="1" w:after="100" w:afterAutospacing="1" w:line="360" w:lineRule="auto"/>
      <w:ind w:firstLine="680"/>
      <w:jc w:val="center"/>
      <w:textAlignment w:val="center"/>
    </w:pPr>
    <w:rPr>
      <w:rFonts w:ascii="Calibri" w:hAnsi="Calibri"/>
      <w:b/>
      <w:bCs/>
      <w:lang w:val="en-US" w:bidi="en-US"/>
    </w:rPr>
  </w:style>
  <w:style w:type="paragraph" w:customStyle="1" w:styleId="xl256">
    <w:name w:val="xl256"/>
    <w:basedOn w:val="af4"/>
    <w:rsid w:val="008F0F0F"/>
    <w:pPr>
      <w:pBdr>
        <w:top w:val="single" w:sz="8" w:space="0" w:color="auto"/>
        <w:bottom w:val="single" w:sz="8" w:space="0" w:color="auto"/>
      </w:pBdr>
      <w:spacing w:before="100" w:beforeAutospacing="1" w:after="100" w:afterAutospacing="1" w:line="360" w:lineRule="auto"/>
      <w:ind w:firstLine="680"/>
      <w:jc w:val="center"/>
      <w:textAlignment w:val="center"/>
    </w:pPr>
    <w:rPr>
      <w:rFonts w:ascii="Calibri" w:hAnsi="Calibri"/>
      <w:b/>
      <w:bCs/>
      <w:sz w:val="18"/>
      <w:szCs w:val="18"/>
      <w:lang w:val="en-US" w:bidi="en-US"/>
    </w:rPr>
  </w:style>
  <w:style w:type="paragraph" w:customStyle="1" w:styleId="xl257">
    <w:name w:val="xl257"/>
    <w:basedOn w:val="af4"/>
    <w:rsid w:val="008F0F0F"/>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58">
    <w:name w:val="xl258"/>
    <w:basedOn w:val="af4"/>
    <w:rsid w:val="008F0F0F"/>
    <w:pPr>
      <w:pBdr>
        <w:right w:val="single" w:sz="4" w:space="0" w:color="auto"/>
      </w:pBd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259">
    <w:name w:val="xl259"/>
    <w:basedOn w:val="af4"/>
    <w:rsid w:val="008F0F0F"/>
    <w:pPr>
      <w:pBdr>
        <w:left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60">
    <w:name w:val="xl260"/>
    <w:basedOn w:val="af4"/>
    <w:rsid w:val="008F0F0F"/>
    <w:pPr>
      <w:pBdr>
        <w:top w:val="single" w:sz="4" w:space="0" w:color="auto"/>
        <w:bottom w:val="single" w:sz="8" w:space="0" w:color="auto"/>
        <w:right w:val="single" w:sz="4" w:space="0" w:color="auto"/>
      </w:pBdr>
      <w:spacing w:before="100" w:beforeAutospacing="1" w:after="100" w:afterAutospacing="1" w:line="360" w:lineRule="auto"/>
      <w:ind w:firstLine="680"/>
      <w:jc w:val="center"/>
      <w:textAlignment w:val="top"/>
    </w:pPr>
    <w:rPr>
      <w:rFonts w:ascii="Calibri" w:hAnsi="Calibri"/>
      <w:b/>
      <w:bCs/>
      <w:lang w:val="en-US" w:bidi="en-US"/>
    </w:rPr>
  </w:style>
  <w:style w:type="paragraph" w:customStyle="1" w:styleId="xl261">
    <w:name w:val="xl261"/>
    <w:basedOn w:val="af4"/>
    <w:rsid w:val="008F0F0F"/>
    <w:pPr>
      <w:pBdr>
        <w:top w:val="single" w:sz="4" w:space="0" w:color="auto"/>
        <w:left w:val="single" w:sz="8" w:space="0" w:color="auto"/>
        <w:bottom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62">
    <w:name w:val="xl262"/>
    <w:basedOn w:val="af4"/>
    <w:rsid w:val="008F0F0F"/>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63">
    <w:name w:val="xl263"/>
    <w:basedOn w:val="af4"/>
    <w:rsid w:val="008F0F0F"/>
    <w:pPr>
      <w:pBdr>
        <w:top w:val="single" w:sz="8" w:space="0" w:color="auto"/>
      </w:pBd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264">
    <w:name w:val="xl264"/>
    <w:basedOn w:val="af4"/>
    <w:rsid w:val="008F0F0F"/>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65">
    <w:name w:val="xl265"/>
    <w:basedOn w:val="af4"/>
    <w:rsid w:val="008F0F0F"/>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66">
    <w:name w:val="xl266"/>
    <w:basedOn w:val="af4"/>
    <w:rsid w:val="008F0F0F"/>
    <w:pPr>
      <w:pBdr>
        <w:top w:val="single" w:sz="8" w:space="0" w:color="auto"/>
        <w:bottom w:val="single" w:sz="4"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267">
    <w:name w:val="xl267"/>
    <w:basedOn w:val="af4"/>
    <w:rsid w:val="008F0F0F"/>
    <w:pPr>
      <w:pBdr>
        <w:top w:val="single" w:sz="8" w:space="0" w:color="auto"/>
        <w:right w:val="single" w:sz="4"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268">
    <w:name w:val="xl268"/>
    <w:basedOn w:val="af4"/>
    <w:rsid w:val="008F0F0F"/>
    <w:pPr>
      <w:pBdr>
        <w:top w:val="single" w:sz="8"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69">
    <w:name w:val="xl269"/>
    <w:basedOn w:val="af4"/>
    <w:rsid w:val="008F0F0F"/>
    <w:pPr>
      <w:spacing w:before="100" w:beforeAutospacing="1" w:after="100" w:afterAutospacing="1" w:line="360" w:lineRule="auto"/>
      <w:ind w:firstLine="680"/>
      <w:jc w:val="both"/>
      <w:textAlignment w:val="top"/>
    </w:pPr>
    <w:rPr>
      <w:rFonts w:ascii="Calibri" w:hAnsi="Calibri"/>
      <w:b/>
      <w:bCs/>
      <w:lang w:val="en-US" w:bidi="en-US"/>
    </w:rPr>
  </w:style>
  <w:style w:type="paragraph" w:customStyle="1" w:styleId="xl270">
    <w:name w:val="xl270"/>
    <w:basedOn w:val="af4"/>
    <w:rsid w:val="008F0F0F"/>
    <w:pPr>
      <w:spacing w:before="100" w:beforeAutospacing="1" w:after="100" w:afterAutospacing="1" w:line="360" w:lineRule="auto"/>
      <w:ind w:firstLine="680"/>
      <w:jc w:val="both"/>
      <w:textAlignment w:val="top"/>
    </w:pPr>
    <w:rPr>
      <w:rFonts w:ascii="Calibri" w:hAnsi="Calibri"/>
      <w:b/>
      <w:bCs/>
      <w:lang w:val="en-US" w:bidi="en-US"/>
    </w:rPr>
  </w:style>
  <w:style w:type="paragraph" w:customStyle="1" w:styleId="xl271">
    <w:name w:val="xl271"/>
    <w:basedOn w:val="af4"/>
    <w:rsid w:val="008F0F0F"/>
    <w:pPr>
      <w:pBdr>
        <w:right w:val="single" w:sz="4" w:space="0" w:color="auto"/>
      </w:pBdr>
      <w:spacing w:before="100" w:beforeAutospacing="1" w:after="100" w:afterAutospacing="1" w:line="360" w:lineRule="auto"/>
      <w:ind w:firstLine="680"/>
      <w:jc w:val="both"/>
      <w:textAlignment w:val="top"/>
    </w:pPr>
    <w:rPr>
      <w:rFonts w:ascii="Calibri" w:hAnsi="Calibri"/>
      <w:szCs w:val="22"/>
      <w:lang w:val="en-US" w:bidi="en-US"/>
    </w:rPr>
  </w:style>
  <w:style w:type="paragraph" w:customStyle="1" w:styleId="xl272">
    <w:name w:val="xl272"/>
    <w:basedOn w:val="af4"/>
    <w:rsid w:val="008F0F0F"/>
    <w:pPr>
      <w:pBdr>
        <w:right w:val="single" w:sz="4" w:space="0" w:color="auto"/>
      </w:pBdr>
      <w:spacing w:before="100" w:beforeAutospacing="1" w:after="100" w:afterAutospacing="1" w:line="360" w:lineRule="auto"/>
      <w:ind w:firstLine="680"/>
      <w:jc w:val="both"/>
      <w:textAlignment w:val="top"/>
    </w:pPr>
    <w:rPr>
      <w:rFonts w:ascii="Calibri" w:hAnsi="Calibri"/>
      <w:szCs w:val="22"/>
      <w:lang w:val="en-US" w:bidi="en-US"/>
    </w:rPr>
  </w:style>
  <w:style w:type="paragraph" w:customStyle="1" w:styleId="xl273">
    <w:name w:val="xl273"/>
    <w:basedOn w:val="af4"/>
    <w:rsid w:val="008F0F0F"/>
    <w:pPr>
      <w:pBdr>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74">
    <w:name w:val="xl274"/>
    <w:basedOn w:val="af4"/>
    <w:rsid w:val="008F0F0F"/>
    <w:pPr>
      <w:pBdr>
        <w:top w:val="single" w:sz="8"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75">
    <w:name w:val="xl275"/>
    <w:basedOn w:val="af4"/>
    <w:rsid w:val="008F0F0F"/>
    <w:pPr>
      <w:pBdr>
        <w:top w:val="single" w:sz="8" w:space="0" w:color="auto"/>
      </w:pBdr>
      <w:spacing w:before="100" w:beforeAutospacing="1" w:after="100" w:afterAutospacing="1" w:line="360" w:lineRule="auto"/>
      <w:ind w:firstLine="680"/>
      <w:jc w:val="center"/>
      <w:textAlignment w:val="center"/>
    </w:pPr>
    <w:rPr>
      <w:rFonts w:ascii="Calibri" w:hAnsi="Calibri"/>
      <w:b/>
      <w:bCs/>
      <w:lang w:val="en-US" w:bidi="en-US"/>
    </w:rPr>
  </w:style>
  <w:style w:type="paragraph" w:customStyle="1" w:styleId="xl276">
    <w:name w:val="xl276"/>
    <w:basedOn w:val="af4"/>
    <w:rsid w:val="008F0F0F"/>
    <w:pPr>
      <w:pBdr>
        <w:top w:val="single" w:sz="8" w:space="0" w:color="auto"/>
        <w:right w:val="single" w:sz="4" w:space="0" w:color="auto"/>
      </w:pBdr>
      <w:spacing w:before="100" w:beforeAutospacing="1" w:after="100" w:afterAutospacing="1" w:line="360" w:lineRule="auto"/>
      <w:ind w:firstLine="680"/>
      <w:jc w:val="center"/>
      <w:textAlignment w:val="center"/>
    </w:pPr>
    <w:rPr>
      <w:rFonts w:ascii="Calibri" w:hAnsi="Calibri"/>
      <w:b/>
      <w:bCs/>
      <w:lang w:val="en-US" w:bidi="en-US"/>
    </w:rPr>
  </w:style>
  <w:style w:type="paragraph" w:customStyle="1" w:styleId="xl277">
    <w:name w:val="xl277"/>
    <w:basedOn w:val="af4"/>
    <w:rsid w:val="008F0F0F"/>
    <w:pPr>
      <w:spacing w:before="100" w:beforeAutospacing="1" w:after="100" w:afterAutospacing="1" w:line="360" w:lineRule="auto"/>
      <w:ind w:firstLine="680"/>
      <w:jc w:val="both"/>
    </w:pPr>
    <w:rPr>
      <w:rFonts w:ascii="Arial CYR" w:hAnsi="Arial CYR" w:cs="Arial CYR"/>
      <w:b/>
      <w:bCs/>
      <w:i/>
      <w:iCs/>
      <w:sz w:val="16"/>
      <w:szCs w:val="16"/>
      <w:lang w:val="en-US" w:bidi="en-US"/>
    </w:rPr>
  </w:style>
  <w:style w:type="paragraph" w:customStyle="1" w:styleId="xl278">
    <w:name w:val="xl278"/>
    <w:basedOn w:val="af4"/>
    <w:rsid w:val="008F0F0F"/>
    <w:pPr>
      <w:pBdr>
        <w:right w:val="single" w:sz="4" w:space="0" w:color="auto"/>
      </w:pBdr>
      <w:spacing w:before="100" w:beforeAutospacing="1" w:after="100" w:afterAutospacing="1" w:line="360" w:lineRule="auto"/>
      <w:ind w:firstLine="680"/>
      <w:jc w:val="both"/>
    </w:pPr>
    <w:rPr>
      <w:rFonts w:ascii="Arial CYR" w:hAnsi="Arial CYR" w:cs="Arial CYR"/>
      <w:b/>
      <w:bCs/>
      <w:i/>
      <w:iCs/>
      <w:lang w:val="en-US" w:bidi="en-US"/>
    </w:rPr>
  </w:style>
  <w:style w:type="paragraph" w:customStyle="1" w:styleId="xl279">
    <w:name w:val="xl279"/>
    <w:basedOn w:val="af4"/>
    <w:rsid w:val="008F0F0F"/>
    <w:pPr>
      <w:pBdr>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0">
    <w:name w:val="xl280"/>
    <w:basedOn w:val="af4"/>
    <w:rsid w:val="008F0F0F"/>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1">
    <w:name w:val="xl281"/>
    <w:basedOn w:val="af4"/>
    <w:rsid w:val="008F0F0F"/>
    <w:pPr>
      <w:pBdr>
        <w:left w:val="single" w:sz="8" w:space="0" w:color="auto"/>
      </w:pBdr>
      <w:shd w:val="clear" w:color="000000" w:fill="00B0F0"/>
      <w:spacing w:before="100" w:beforeAutospacing="1" w:after="100" w:afterAutospacing="1" w:line="360" w:lineRule="auto"/>
      <w:ind w:firstLine="680"/>
      <w:jc w:val="both"/>
    </w:pPr>
    <w:rPr>
      <w:rFonts w:ascii="Calibri" w:hAnsi="Calibri"/>
      <w:szCs w:val="22"/>
      <w:lang w:val="en-US" w:bidi="en-US"/>
    </w:rPr>
  </w:style>
  <w:style w:type="paragraph" w:customStyle="1" w:styleId="xl282">
    <w:name w:val="xl282"/>
    <w:basedOn w:val="af4"/>
    <w:rsid w:val="008F0F0F"/>
    <w:pPr>
      <w:pBdr>
        <w:left w:val="single" w:sz="8" w:space="0" w:color="auto"/>
        <w:bottom w:val="single" w:sz="4"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83">
    <w:name w:val="xl283"/>
    <w:basedOn w:val="af4"/>
    <w:rsid w:val="008F0F0F"/>
    <w:pPr>
      <w:pBdr>
        <w:top w:val="single" w:sz="8"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84">
    <w:name w:val="xl284"/>
    <w:basedOn w:val="af4"/>
    <w:rsid w:val="008F0F0F"/>
    <w:pPr>
      <w:pBdr>
        <w:left w:val="single" w:sz="8" w:space="0" w:color="auto"/>
        <w:bottom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85">
    <w:name w:val="xl285"/>
    <w:basedOn w:val="af4"/>
    <w:rsid w:val="008F0F0F"/>
    <w:pPr>
      <w:pBdr>
        <w:left w:val="single" w:sz="4" w:space="0" w:color="auto"/>
        <w:bottom w:val="single" w:sz="8" w:space="0" w:color="auto"/>
        <w:right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286">
    <w:name w:val="xl286"/>
    <w:basedOn w:val="af4"/>
    <w:rsid w:val="008F0F0F"/>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7">
    <w:name w:val="xl287"/>
    <w:basedOn w:val="af4"/>
    <w:rsid w:val="008F0F0F"/>
    <w:pPr>
      <w:pBdr>
        <w:top w:val="single" w:sz="4" w:space="0" w:color="auto"/>
        <w:left w:val="single" w:sz="8" w:space="0" w:color="auto"/>
        <w:bottom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88">
    <w:name w:val="xl288"/>
    <w:basedOn w:val="af4"/>
    <w:rsid w:val="008F0F0F"/>
    <w:pPr>
      <w:pBdr>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9">
    <w:name w:val="xl289"/>
    <w:basedOn w:val="af4"/>
    <w:rsid w:val="008F0F0F"/>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290">
    <w:name w:val="xl290"/>
    <w:basedOn w:val="af4"/>
    <w:rsid w:val="008F0F0F"/>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91">
    <w:name w:val="xl291"/>
    <w:basedOn w:val="af4"/>
    <w:rsid w:val="008F0F0F"/>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92">
    <w:name w:val="xl292"/>
    <w:basedOn w:val="af4"/>
    <w:rsid w:val="008F0F0F"/>
    <w:pPr>
      <w:pBdr>
        <w:top w:val="single" w:sz="4"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93">
    <w:name w:val="xl293"/>
    <w:basedOn w:val="af4"/>
    <w:rsid w:val="008F0F0F"/>
    <w:pPr>
      <w:pBdr>
        <w:top w:val="single" w:sz="4"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294">
    <w:name w:val="xl294"/>
    <w:basedOn w:val="af4"/>
    <w:rsid w:val="008F0F0F"/>
    <w:pPr>
      <w:pBdr>
        <w:top w:val="single" w:sz="8"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95">
    <w:name w:val="xl295"/>
    <w:basedOn w:val="af4"/>
    <w:rsid w:val="008F0F0F"/>
    <w:pPr>
      <w:pBdr>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96">
    <w:name w:val="xl296"/>
    <w:basedOn w:val="af4"/>
    <w:rsid w:val="008F0F0F"/>
    <w:pPr>
      <w:pBdr>
        <w:left w:val="single" w:sz="8" w:space="0" w:color="auto"/>
      </w:pBdr>
      <w:spacing w:before="100" w:beforeAutospacing="1" w:after="100" w:afterAutospacing="1" w:line="360" w:lineRule="auto"/>
      <w:ind w:firstLine="680"/>
      <w:jc w:val="center"/>
    </w:pPr>
    <w:rPr>
      <w:rFonts w:ascii="Calibri" w:hAnsi="Calibri"/>
      <w:szCs w:val="22"/>
      <w:lang w:val="en-US" w:bidi="en-US"/>
    </w:rPr>
  </w:style>
  <w:style w:type="paragraph" w:customStyle="1" w:styleId="xl297">
    <w:name w:val="xl297"/>
    <w:basedOn w:val="af4"/>
    <w:rsid w:val="008F0F0F"/>
    <w:pPr>
      <w:pBdr>
        <w:left w:val="single" w:sz="4" w:space="0" w:color="auto"/>
        <w:bottom w:val="single" w:sz="4" w:space="0" w:color="auto"/>
        <w:right w:val="single" w:sz="8" w:space="0" w:color="auto"/>
      </w:pBdr>
      <w:spacing w:before="100" w:beforeAutospacing="1" w:after="100" w:afterAutospacing="1" w:line="360" w:lineRule="auto"/>
      <w:ind w:firstLine="680"/>
      <w:jc w:val="right"/>
    </w:pPr>
    <w:rPr>
      <w:rFonts w:ascii="Calibri" w:hAnsi="Calibri"/>
      <w:lang w:val="en-US" w:bidi="en-US"/>
    </w:rPr>
  </w:style>
  <w:style w:type="paragraph" w:customStyle="1" w:styleId="xl298">
    <w:name w:val="xl298"/>
    <w:basedOn w:val="af4"/>
    <w:rsid w:val="008F0F0F"/>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pPr>
    <w:rPr>
      <w:rFonts w:ascii="Calibri" w:hAnsi="Calibri"/>
      <w:lang w:val="en-US" w:bidi="en-US"/>
    </w:rPr>
  </w:style>
  <w:style w:type="paragraph" w:customStyle="1" w:styleId="xl299">
    <w:name w:val="xl299"/>
    <w:basedOn w:val="af4"/>
    <w:rsid w:val="008F0F0F"/>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300">
    <w:name w:val="xl300"/>
    <w:basedOn w:val="af4"/>
    <w:rsid w:val="008F0F0F"/>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301">
    <w:name w:val="xl301"/>
    <w:basedOn w:val="af4"/>
    <w:rsid w:val="008F0F0F"/>
    <w:pPr>
      <w:pBdr>
        <w:top w:val="single" w:sz="4" w:space="0" w:color="auto"/>
        <w:left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302">
    <w:name w:val="xl302"/>
    <w:basedOn w:val="af4"/>
    <w:rsid w:val="008F0F0F"/>
    <w:pPr>
      <w:pBdr>
        <w:left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303">
    <w:name w:val="xl303"/>
    <w:basedOn w:val="af4"/>
    <w:rsid w:val="008F0F0F"/>
    <w:pPr>
      <w:pBdr>
        <w:left w:val="single" w:sz="4" w:space="0" w:color="auto"/>
        <w:bottom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304">
    <w:name w:val="xl304"/>
    <w:basedOn w:val="af4"/>
    <w:rsid w:val="008F0F0F"/>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305">
    <w:name w:val="xl305"/>
    <w:basedOn w:val="af4"/>
    <w:rsid w:val="008F0F0F"/>
    <w:pPr>
      <w:pBdr>
        <w:left w:val="single" w:sz="8" w:space="0" w:color="auto"/>
      </w:pBdr>
      <w:shd w:val="clear" w:color="000000" w:fill="FFFFFF"/>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06">
    <w:name w:val="xl306"/>
    <w:basedOn w:val="af4"/>
    <w:rsid w:val="008F0F0F"/>
    <w:pPr>
      <w:pBdr>
        <w:left w:val="single" w:sz="8" w:space="0" w:color="auto"/>
      </w:pBdr>
      <w:spacing w:before="100" w:beforeAutospacing="1" w:after="100" w:afterAutospacing="1" w:line="360" w:lineRule="auto"/>
      <w:ind w:firstLine="680"/>
      <w:jc w:val="center"/>
      <w:textAlignment w:val="center"/>
    </w:pPr>
    <w:rPr>
      <w:rFonts w:ascii="Calibri" w:hAnsi="Calibri"/>
      <w:szCs w:val="22"/>
      <w:lang w:val="en-US" w:bidi="en-US"/>
    </w:rPr>
  </w:style>
  <w:style w:type="paragraph" w:customStyle="1" w:styleId="xl307">
    <w:name w:val="xl307"/>
    <w:basedOn w:val="af4"/>
    <w:rsid w:val="008F0F0F"/>
    <w:pPr>
      <w:pBdr>
        <w:top w:val="single" w:sz="4" w:space="0" w:color="auto"/>
        <w:left w:val="single" w:sz="4" w:space="0" w:color="auto"/>
        <w:right w:val="single" w:sz="8"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308">
    <w:name w:val="xl308"/>
    <w:basedOn w:val="af4"/>
    <w:rsid w:val="008F0F0F"/>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right"/>
      <w:textAlignment w:val="top"/>
    </w:pPr>
    <w:rPr>
      <w:rFonts w:ascii="Calibri" w:hAnsi="Calibri"/>
      <w:b/>
      <w:bCs/>
      <w:i/>
      <w:iCs/>
      <w:lang w:val="en-US" w:bidi="en-US"/>
    </w:rPr>
  </w:style>
  <w:style w:type="paragraph" w:customStyle="1" w:styleId="xl309">
    <w:name w:val="xl309"/>
    <w:basedOn w:val="af4"/>
    <w:rsid w:val="008F0F0F"/>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0">
    <w:name w:val="xl310"/>
    <w:basedOn w:val="af4"/>
    <w:rsid w:val="008F0F0F"/>
    <w:pPr>
      <w:pBdr>
        <w:top w:val="single" w:sz="4" w:space="0" w:color="auto"/>
        <w:left w:val="single" w:sz="4" w:space="0" w:color="auto"/>
        <w:right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11">
    <w:name w:val="xl311"/>
    <w:basedOn w:val="af4"/>
    <w:rsid w:val="008F0F0F"/>
    <w:pPr>
      <w:spacing w:before="100" w:beforeAutospacing="1" w:after="100" w:afterAutospacing="1" w:line="360" w:lineRule="auto"/>
      <w:ind w:firstLine="680"/>
      <w:jc w:val="both"/>
    </w:pPr>
    <w:rPr>
      <w:rFonts w:ascii="Calibri" w:hAnsi="Calibri"/>
      <w:szCs w:val="22"/>
      <w:lang w:val="en-US" w:bidi="en-US"/>
    </w:rPr>
  </w:style>
  <w:style w:type="paragraph" w:customStyle="1" w:styleId="xl312">
    <w:name w:val="xl312"/>
    <w:basedOn w:val="af4"/>
    <w:rsid w:val="008F0F0F"/>
    <w:pPr>
      <w:pBdr>
        <w:right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313">
    <w:name w:val="xl313"/>
    <w:basedOn w:val="af4"/>
    <w:rsid w:val="008F0F0F"/>
    <w:pPr>
      <w:pBdr>
        <w:top w:val="single" w:sz="8"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4">
    <w:name w:val="xl314"/>
    <w:basedOn w:val="af4"/>
    <w:rsid w:val="008F0F0F"/>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5">
    <w:name w:val="xl315"/>
    <w:basedOn w:val="af4"/>
    <w:rsid w:val="008F0F0F"/>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6">
    <w:name w:val="xl316"/>
    <w:basedOn w:val="af4"/>
    <w:rsid w:val="008F0F0F"/>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317">
    <w:name w:val="xl317"/>
    <w:basedOn w:val="af4"/>
    <w:rsid w:val="008F0F0F"/>
    <w:pPr>
      <w:pBdr>
        <w:lef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8">
    <w:name w:val="xl318"/>
    <w:basedOn w:val="af4"/>
    <w:rsid w:val="008F0F0F"/>
    <w:pPr>
      <w:pBdr>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9">
    <w:name w:val="xl319"/>
    <w:basedOn w:val="af4"/>
    <w:rsid w:val="008F0F0F"/>
    <w:pPr>
      <w:pBdr>
        <w:top w:val="single" w:sz="8"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20">
    <w:name w:val="xl320"/>
    <w:basedOn w:val="af4"/>
    <w:rsid w:val="008F0F0F"/>
    <w:pPr>
      <w:pBdr>
        <w:top w:val="single" w:sz="8" w:space="0" w:color="auto"/>
        <w:left w:val="single" w:sz="8" w:space="0" w:color="auto"/>
        <w:bottom w:val="single" w:sz="4"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321">
    <w:name w:val="xl321"/>
    <w:basedOn w:val="af4"/>
    <w:rsid w:val="008F0F0F"/>
    <w:pPr>
      <w:pBdr>
        <w:bottom w:val="single" w:sz="8"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22">
    <w:name w:val="xl322"/>
    <w:basedOn w:val="af4"/>
    <w:rsid w:val="008F0F0F"/>
    <w:pPr>
      <w:pBdr>
        <w:top w:val="single" w:sz="4" w:space="0" w:color="auto"/>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323">
    <w:name w:val="xl323"/>
    <w:basedOn w:val="af4"/>
    <w:rsid w:val="008F0F0F"/>
    <w:pPr>
      <w:pBdr>
        <w:top w:val="single" w:sz="4" w:space="0" w:color="auto"/>
        <w:left w:val="single" w:sz="4" w:space="0" w:color="auto"/>
      </w:pBdr>
      <w:shd w:val="clear" w:color="000000" w:fill="BFBFBF"/>
      <w:spacing w:before="100" w:beforeAutospacing="1" w:after="100" w:afterAutospacing="1" w:line="360" w:lineRule="auto"/>
      <w:ind w:firstLine="680"/>
      <w:jc w:val="center"/>
      <w:textAlignment w:val="top"/>
    </w:pPr>
    <w:rPr>
      <w:rFonts w:ascii="Calibri" w:hAnsi="Calibri"/>
      <w:b/>
      <w:bCs/>
      <w:szCs w:val="22"/>
      <w:lang w:val="en-US" w:bidi="en-US"/>
    </w:rPr>
  </w:style>
  <w:style w:type="paragraph" w:customStyle="1" w:styleId="xl324">
    <w:name w:val="xl324"/>
    <w:basedOn w:val="af4"/>
    <w:rsid w:val="008F0F0F"/>
    <w:pPr>
      <w:pBdr>
        <w:top w:val="single" w:sz="4" w:space="0" w:color="auto"/>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325">
    <w:name w:val="xl325"/>
    <w:basedOn w:val="af4"/>
    <w:rsid w:val="008F0F0F"/>
    <w:pPr>
      <w:pBdr>
        <w:top w:val="single" w:sz="4" w:space="0" w:color="auto"/>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326">
    <w:name w:val="xl326"/>
    <w:basedOn w:val="af4"/>
    <w:rsid w:val="008F0F0F"/>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327">
    <w:name w:val="xl327"/>
    <w:basedOn w:val="af4"/>
    <w:rsid w:val="008F0F0F"/>
    <w:pPr>
      <w:pBdr>
        <w:lef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328">
    <w:name w:val="xl328"/>
    <w:basedOn w:val="af4"/>
    <w:rsid w:val="008F0F0F"/>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329">
    <w:name w:val="xl329"/>
    <w:basedOn w:val="af4"/>
    <w:rsid w:val="008F0F0F"/>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330">
    <w:name w:val="xl330"/>
    <w:basedOn w:val="af4"/>
    <w:rsid w:val="008F0F0F"/>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331">
    <w:name w:val="xl331"/>
    <w:basedOn w:val="af4"/>
    <w:rsid w:val="008F0F0F"/>
    <w:pPr>
      <w:pBdr>
        <w:left w:val="single" w:sz="4" w:space="0" w:color="auto"/>
      </w:pBdr>
      <w:shd w:val="clear" w:color="000000" w:fill="BFBFBF"/>
      <w:spacing w:before="100" w:beforeAutospacing="1" w:after="100" w:afterAutospacing="1" w:line="360" w:lineRule="auto"/>
      <w:ind w:firstLine="680"/>
      <w:jc w:val="center"/>
      <w:textAlignment w:val="top"/>
    </w:pPr>
    <w:rPr>
      <w:rFonts w:ascii="Calibri" w:hAnsi="Calibri"/>
      <w:b/>
      <w:bCs/>
      <w:szCs w:val="22"/>
      <w:lang w:val="en-US" w:bidi="en-US"/>
    </w:rPr>
  </w:style>
  <w:style w:type="paragraph" w:customStyle="1" w:styleId="xl332">
    <w:name w:val="xl332"/>
    <w:basedOn w:val="af4"/>
    <w:rsid w:val="008F0F0F"/>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333">
    <w:name w:val="xl333"/>
    <w:basedOn w:val="af4"/>
    <w:rsid w:val="008F0F0F"/>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334">
    <w:name w:val="xl334"/>
    <w:basedOn w:val="af4"/>
    <w:rsid w:val="008F0F0F"/>
    <w:pPr>
      <w:pBdr>
        <w:left w:val="single" w:sz="4" w:space="0" w:color="auto"/>
        <w:bottom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335">
    <w:name w:val="xl335"/>
    <w:basedOn w:val="af4"/>
    <w:rsid w:val="008F0F0F"/>
    <w:pPr>
      <w:pBdr>
        <w:top w:val="single" w:sz="8"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36">
    <w:name w:val="xl336"/>
    <w:basedOn w:val="af4"/>
    <w:rsid w:val="008F0F0F"/>
    <w:pPr>
      <w:pBdr>
        <w:bottom w:val="single" w:sz="8"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337">
    <w:name w:val="xl337"/>
    <w:basedOn w:val="af4"/>
    <w:rsid w:val="008F0F0F"/>
    <w:pPr>
      <w:pBdr>
        <w:left w:val="single" w:sz="4" w:space="0" w:color="auto"/>
        <w:bottom w:val="single" w:sz="8" w:space="0" w:color="auto"/>
        <w:right w:val="single" w:sz="4" w:space="0" w:color="auto"/>
      </w:pBdr>
      <w:spacing w:before="100" w:beforeAutospacing="1" w:after="100" w:afterAutospacing="1" w:line="360" w:lineRule="auto"/>
      <w:ind w:firstLine="680"/>
      <w:jc w:val="right"/>
      <w:textAlignment w:val="top"/>
    </w:pPr>
    <w:rPr>
      <w:rFonts w:ascii="Calibri" w:hAnsi="Calibri"/>
      <w:b/>
      <w:bCs/>
      <w:i/>
      <w:iCs/>
      <w:lang w:val="en-US" w:bidi="en-US"/>
    </w:rPr>
  </w:style>
  <w:style w:type="paragraph" w:customStyle="1" w:styleId="xl338">
    <w:name w:val="xl338"/>
    <w:basedOn w:val="af4"/>
    <w:rsid w:val="008F0F0F"/>
    <w:pPr>
      <w:pBdr>
        <w:left w:val="single" w:sz="4" w:space="0" w:color="auto"/>
        <w:bottom w:val="single" w:sz="8" w:space="0" w:color="auto"/>
        <w:right w:val="single" w:sz="8" w:space="0" w:color="auto"/>
      </w:pBdr>
      <w:spacing w:before="100" w:beforeAutospacing="1" w:after="100" w:afterAutospacing="1" w:line="360" w:lineRule="auto"/>
      <w:ind w:firstLine="680"/>
      <w:jc w:val="right"/>
      <w:textAlignment w:val="top"/>
    </w:pPr>
    <w:rPr>
      <w:rFonts w:ascii="Calibri" w:hAnsi="Calibri"/>
      <w:b/>
      <w:bCs/>
      <w:i/>
      <w:iCs/>
      <w:lang w:val="en-US" w:bidi="en-US"/>
    </w:rPr>
  </w:style>
  <w:style w:type="paragraph" w:customStyle="1" w:styleId="xl339">
    <w:name w:val="xl339"/>
    <w:basedOn w:val="af4"/>
    <w:rsid w:val="008F0F0F"/>
    <w:pPr>
      <w:pBdr>
        <w:top w:val="single" w:sz="4" w:space="0" w:color="auto"/>
        <w:left w:val="single" w:sz="4" w:space="0" w:color="auto"/>
        <w:right w:val="single" w:sz="4"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340">
    <w:name w:val="xl340"/>
    <w:basedOn w:val="af4"/>
    <w:rsid w:val="008F0F0F"/>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1">
    <w:name w:val="xl341"/>
    <w:basedOn w:val="af4"/>
    <w:rsid w:val="008F0F0F"/>
    <w:pPr>
      <w:pBdr>
        <w:top w:val="single" w:sz="4"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2">
    <w:name w:val="xl342"/>
    <w:basedOn w:val="af4"/>
    <w:rsid w:val="008F0F0F"/>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3">
    <w:name w:val="xl343"/>
    <w:basedOn w:val="af4"/>
    <w:rsid w:val="008F0F0F"/>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4">
    <w:name w:val="xl344"/>
    <w:basedOn w:val="af4"/>
    <w:rsid w:val="008F0F0F"/>
    <w:pPr>
      <w:pBdr>
        <w:top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5">
    <w:name w:val="xl345"/>
    <w:basedOn w:val="af4"/>
    <w:rsid w:val="008F0F0F"/>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6">
    <w:name w:val="xl346"/>
    <w:basedOn w:val="af4"/>
    <w:rsid w:val="008F0F0F"/>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7">
    <w:name w:val="xl347"/>
    <w:basedOn w:val="af4"/>
    <w:rsid w:val="008F0F0F"/>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8">
    <w:name w:val="xl348"/>
    <w:basedOn w:val="af4"/>
    <w:rsid w:val="008F0F0F"/>
    <w:pPr>
      <w:pBdr>
        <w:bottom w:val="single" w:sz="4" w:space="0" w:color="auto"/>
        <w:right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349">
    <w:name w:val="xl349"/>
    <w:basedOn w:val="af4"/>
    <w:rsid w:val="008F0F0F"/>
    <w:pPr>
      <w:pBdr>
        <w:bottom w:val="single" w:sz="4" w:space="0" w:color="auto"/>
        <w:right w:val="single" w:sz="8"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350">
    <w:name w:val="xl350"/>
    <w:basedOn w:val="af4"/>
    <w:rsid w:val="008F0F0F"/>
    <w:pPr>
      <w:pBdr>
        <w:left w:val="single" w:sz="8" w:space="0" w:color="auto"/>
        <w:bottom w:val="single" w:sz="4" w:space="0" w:color="auto"/>
      </w:pBdr>
      <w:spacing w:before="100" w:beforeAutospacing="1" w:after="100" w:afterAutospacing="1" w:line="360" w:lineRule="auto"/>
      <w:ind w:firstLine="680"/>
      <w:jc w:val="center"/>
      <w:textAlignment w:val="center"/>
    </w:pPr>
    <w:rPr>
      <w:rFonts w:ascii="Calibri" w:hAnsi="Calibri"/>
      <w:lang w:val="en-US" w:bidi="en-US"/>
    </w:rPr>
  </w:style>
  <w:style w:type="table" w:customStyle="1" w:styleId="11d">
    <w:name w:val="Светлая заливка11"/>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3f8">
    <w:name w:val="Table Simple 3"/>
    <w:basedOn w:val="af6"/>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
    <w:name w:val="Средняя заливка 2 - Акцент 41"/>
    <w:basedOn w:val="af6"/>
    <w:next w:val="af6"/>
    <w:uiPriority w:val="64"/>
    <w:rsid w:val="008F0F0F"/>
    <w:pPr>
      <w:spacing w:after="200" w:line="276" w:lineRule="auto"/>
    </w:pPr>
    <w:rPr>
      <w:rFonts w:ascii="Cambria" w:eastAsia="Times New Roman" w:hAnsi="Cambria" w:cs="Times New Roman"/>
      <w:lang w:val="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affffff4">
    <w:name w:val="Revision"/>
    <w:hidden/>
    <w:uiPriority w:val="99"/>
    <w:semiHidden/>
    <w:rsid w:val="008F0F0F"/>
    <w:pPr>
      <w:spacing w:after="200" w:line="276" w:lineRule="auto"/>
    </w:pPr>
    <w:rPr>
      <w:rFonts w:ascii="Arial" w:eastAsia="Microsoft YaHei" w:hAnsi="Arial" w:cs="Times New Roman"/>
      <w:spacing w:val="-5"/>
      <w:lang w:val="en-US" w:bidi="en-US"/>
    </w:rPr>
  </w:style>
  <w:style w:type="table" w:customStyle="1" w:styleId="1131">
    <w:name w:val="Светлая заливка113"/>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0">
    <w:name w:val="Светлая заливка115"/>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
    <w:name w:val="Светлая заливка111"/>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9">
    <w:name w:val="Светлая заливка3"/>
    <w:basedOn w:val="af6"/>
    <w:next w:val="LightShading1"/>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
    <w:name w:val="Светлая заливка112"/>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0">
    <w:name w:val="Сетка таблицы41"/>
    <w:basedOn w:val="af6"/>
    <w:next w:val="aff4"/>
    <w:uiPriority w:val="59"/>
    <w:rsid w:val="008F0F0F"/>
    <w:pPr>
      <w:spacing w:after="200" w:line="276" w:lineRule="auto"/>
    </w:pPr>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ветлая заливка114"/>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ffffff5">
    <w:name w:val="рпдлпжлопж"/>
    <w:basedOn w:val="af6"/>
    <w:uiPriority w:val="99"/>
    <w:rsid w:val="008F0F0F"/>
    <w:pPr>
      <w:spacing w:after="200" w:line="276" w:lineRule="auto"/>
      <w:jc w:val="right"/>
    </w:pPr>
    <w:rPr>
      <w:rFonts w:ascii="Arial" w:hAnsi="Arial"/>
      <w:sz w:val="18"/>
      <w:lang w:val="en-US" w:bidi="en-US"/>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
    <w:name w:val="1 / 1.1 / 1.1.2"/>
    <w:basedOn w:val="af7"/>
    <w:next w:val="111111"/>
    <w:locked/>
    <w:rsid w:val="008F0F0F"/>
    <w:pPr>
      <w:numPr>
        <w:numId w:val="77"/>
      </w:numPr>
    </w:pPr>
  </w:style>
  <w:style w:type="numbering" w:customStyle="1" w:styleId="111113">
    <w:name w:val="1 / 1.1 / 1.1.3"/>
    <w:basedOn w:val="af7"/>
    <w:next w:val="111111"/>
    <w:locked/>
    <w:rsid w:val="008F0F0F"/>
  </w:style>
  <w:style w:type="table" w:customStyle="1" w:styleId="31b">
    <w:name w:val="Светлая заливка31"/>
    <w:basedOn w:val="af6"/>
    <w:next w:val="af6"/>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6">
    <w:name w:val="Нет списка21"/>
    <w:next w:val="af7"/>
    <w:uiPriority w:val="99"/>
    <w:semiHidden/>
    <w:unhideWhenUsed/>
    <w:rsid w:val="008F0F0F"/>
  </w:style>
  <w:style w:type="table" w:customStyle="1" w:styleId="510">
    <w:name w:val="Сетка таблицы51"/>
    <w:basedOn w:val="af6"/>
    <w:next w:val="aff4"/>
    <w:rsid w:val="008F0F0F"/>
    <w:pPr>
      <w:spacing w:after="200" w:line="276" w:lineRule="auto"/>
      <w:ind w:left="1080"/>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 51"/>
    <w:basedOn w:val="af6"/>
    <w:next w:val="57"/>
    <w:rsid w:val="008F0F0F"/>
    <w:pPr>
      <w:spacing w:after="200" w:line="276" w:lineRule="auto"/>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
    <w:name w:val="1 / 1.1 / 1.1.4"/>
    <w:basedOn w:val="af7"/>
    <w:next w:val="111111"/>
    <w:rsid w:val="008F0F0F"/>
  </w:style>
  <w:style w:type="table" w:customStyle="1" w:styleId="TableGrid11">
    <w:name w:val="Table Grid11"/>
    <w:basedOn w:val="af6"/>
    <w:next w:val="aff4"/>
    <w:rsid w:val="008F0F0F"/>
    <w:pPr>
      <w:spacing w:after="200" w:line="276" w:lineRule="auto"/>
    </w:pPr>
    <w:rPr>
      <w:rFonts w:ascii="Cambria" w:eastAsia="Times New Roman" w:hAnsi="Cambria" w:cs="Times New Roman"/>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ff6">
    <w:name w:val="Папушкин1"/>
    <w:basedOn w:val="aff4"/>
    <w:rsid w:val="008F0F0F"/>
    <w:pPr>
      <w:spacing w:after="200" w:line="276" w:lineRule="auto"/>
      <w:jc w:val="center"/>
    </w:pPr>
    <w:rPr>
      <w:rFonts w:ascii="Arial" w:eastAsia="Times New Roman" w:hAnsi="Arial" w:cs="Times New Roman"/>
      <w:sz w:val="18"/>
      <w:szCs w:val="18"/>
      <w:lang w:val="en-US" w:bidi="en-US"/>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
    <w:name w:val="Сетка таблицы 521"/>
    <w:basedOn w:val="af6"/>
    <w:next w:val="57"/>
    <w:rsid w:val="008F0F0F"/>
    <w:pPr>
      <w:spacing w:after="200" w:line="276" w:lineRule="auto"/>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c">
    <w:name w:val="Столбцы таблицы 31"/>
    <w:basedOn w:val="af6"/>
    <w:next w:val="3e"/>
    <w:rsid w:val="008F0F0F"/>
    <w:pPr>
      <w:widowControl w:val="0"/>
      <w:adjustRightInd w:val="0"/>
      <w:spacing w:after="200" w:line="360" w:lineRule="atLeast"/>
      <w:ind w:firstLine="567"/>
      <w:jc w:val="both"/>
      <w:textAlignment w:val="baseline"/>
    </w:pPr>
    <w:rPr>
      <w:rFonts w:ascii="Cambria" w:eastAsia="Times New Roman" w:hAnsi="Cambria" w:cs="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
    <w:name w:val="Столбцы таблицы 41"/>
    <w:basedOn w:val="af6"/>
    <w:next w:val="4b"/>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
    <w:name w:val="Столбцы таблицы 51"/>
    <w:basedOn w:val="af6"/>
    <w:next w:val="5b"/>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
    <w:name w:val="Таблица-список 11"/>
    <w:basedOn w:val="af6"/>
    <w:next w:val="-1"/>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a">
    <w:name w:val="Столбцы таблицы 21"/>
    <w:basedOn w:val="af6"/>
    <w:next w:val="2c"/>
    <w:rsid w:val="008F0F0F"/>
    <w:pPr>
      <w:widowControl w:val="0"/>
      <w:adjustRightInd w:val="0"/>
      <w:spacing w:after="200" w:line="360" w:lineRule="atLeast"/>
      <w:ind w:firstLine="567"/>
      <w:jc w:val="both"/>
      <w:textAlignment w:val="baseline"/>
    </w:pPr>
    <w:rPr>
      <w:rFonts w:ascii="Cambria" w:eastAsia="Times New Roman" w:hAnsi="Cambria" w:cs="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
    <w:name w:val="Таблица-список 21"/>
    <w:basedOn w:val="af6"/>
    <w:next w:val="-2"/>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7">
    <w:name w:val="Современная таблица1"/>
    <w:basedOn w:val="af6"/>
    <w:next w:val="affff4"/>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3">
    <w:name w:val="Средний список 1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редний список 1 - Акцент 1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4F81BD"/>
        <w:bottom w:val="single" w:sz="8" w:space="0" w:color="4F81BD"/>
      </w:tblBorders>
    </w:tblPr>
    <w:tblStylePr w:type="firstRow">
      <w:rPr>
        <w:rFonts w:ascii="Times New Roman CYR" w:eastAsia="Times New Roman" w:hAnsi="Times New Roman CYR"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b">
    <w:name w:val="Простая таблица 21"/>
    <w:basedOn w:val="af6"/>
    <w:next w:val="2d"/>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ff8">
    <w:name w:val="Стандартная таблица1"/>
    <w:basedOn w:val="af6"/>
    <w:next w:val="affff5"/>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e">
    <w:name w:val="Классическая таблица 11"/>
    <w:basedOn w:val="af6"/>
    <w:next w:val="1fe"/>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f6"/>
    <w:next w:val="1ff"/>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c">
    <w:name w:val="Изящная таблица 21"/>
    <w:basedOn w:val="af6"/>
    <w:next w:val="2e"/>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0">
    <w:name w:val="Веб-таблица 11"/>
    <w:basedOn w:val="af6"/>
    <w:next w:val="-10"/>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f6"/>
    <w:next w:val="-20"/>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f6"/>
    <w:next w:val="-3"/>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9">
    <w:name w:val="Изысканная таблица1"/>
    <w:basedOn w:val="af6"/>
    <w:next w:val="affff8"/>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f0">
    <w:name w:val="Изящная таблица 11"/>
    <w:basedOn w:val="af6"/>
    <w:next w:val="1ff0"/>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Классическая таблица 21"/>
    <w:basedOn w:val="af6"/>
    <w:next w:val="2f1"/>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
    <w:name w:val="Сетка таблицы 81"/>
    <w:basedOn w:val="af6"/>
    <w:next w:val="85"/>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e">
    <w:name w:val="Сетка таблицы 21"/>
    <w:basedOn w:val="af6"/>
    <w:next w:val="2f5"/>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f1">
    <w:name w:val="Сетка таблицы 11"/>
    <w:basedOn w:val="af6"/>
    <w:next w:val="1ff1"/>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d">
    <w:name w:val="Простая таблица 31"/>
    <w:basedOn w:val="af6"/>
    <w:next w:val="3f8"/>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
    <w:name w:val="Средняя заливка 2 - Акцент 411"/>
    <w:basedOn w:val="af6"/>
    <w:next w:val="af6"/>
    <w:uiPriority w:val="64"/>
    <w:rsid w:val="008F0F0F"/>
    <w:pPr>
      <w:spacing w:after="200" w:line="276" w:lineRule="auto"/>
    </w:pPr>
    <w:rPr>
      <w:rFonts w:ascii="Cambria" w:eastAsia="Times New Roman" w:hAnsi="Cambria" w:cs="Times New Roman"/>
      <w:lang w:val="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5">
    <w:name w:val="Нет списка111"/>
    <w:next w:val="af7"/>
    <w:uiPriority w:val="99"/>
    <w:semiHidden/>
    <w:unhideWhenUsed/>
    <w:rsid w:val="008F0F0F"/>
  </w:style>
  <w:style w:type="table" w:customStyle="1" w:styleId="131">
    <w:name w:val="Средний список 13"/>
    <w:basedOn w:val="af6"/>
    <w:uiPriority w:val="65"/>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0">
    <w:name w:val="Средний список 1111"/>
    <w:basedOn w:val="af6"/>
    <w:next w:val="131"/>
    <w:uiPriority w:val="65"/>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d">
    <w:name w:val="Светлая заливка4"/>
    <w:basedOn w:val="af6"/>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0">
    <w:name w:val="Нет списка211"/>
    <w:next w:val="af7"/>
    <w:uiPriority w:val="99"/>
    <w:semiHidden/>
    <w:unhideWhenUsed/>
    <w:rsid w:val="008F0F0F"/>
  </w:style>
  <w:style w:type="numbering" w:customStyle="1" w:styleId="11111">
    <w:name w:val="Нет списка1111"/>
    <w:next w:val="af7"/>
    <w:uiPriority w:val="99"/>
    <w:semiHidden/>
    <w:unhideWhenUsed/>
    <w:rsid w:val="008F0F0F"/>
  </w:style>
  <w:style w:type="table" w:customStyle="1" w:styleId="1122">
    <w:name w:val="Средний список 112"/>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e">
    <w:name w:val="Нет списка31"/>
    <w:next w:val="af7"/>
    <w:uiPriority w:val="99"/>
    <w:semiHidden/>
    <w:unhideWhenUsed/>
    <w:rsid w:val="008F0F0F"/>
  </w:style>
  <w:style w:type="table" w:customStyle="1" w:styleId="1132">
    <w:name w:val="Средний список 113"/>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6">
    <w:name w:val="Светлая заливка12"/>
    <w:basedOn w:val="af6"/>
    <w:next w:val="4d"/>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2">
    <w:name w:val="Нет списка41"/>
    <w:next w:val="af7"/>
    <w:uiPriority w:val="99"/>
    <w:semiHidden/>
    <w:unhideWhenUsed/>
    <w:rsid w:val="008F0F0F"/>
  </w:style>
  <w:style w:type="table" w:customStyle="1" w:styleId="1141">
    <w:name w:val="Средний список 114"/>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
    <w:name w:val="Средний список 115"/>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3">
    <w:name w:val="Нет списка51"/>
    <w:next w:val="af7"/>
    <w:uiPriority w:val="99"/>
    <w:semiHidden/>
    <w:unhideWhenUsed/>
    <w:rsid w:val="008F0F0F"/>
  </w:style>
  <w:style w:type="table" w:customStyle="1" w:styleId="1160">
    <w:name w:val="Средний список 116"/>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f">
    <w:name w:val="Светлая заливка21"/>
    <w:basedOn w:val="af6"/>
    <w:next w:val="4d"/>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12">
    <w:name w:val="Нет списка61"/>
    <w:next w:val="af7"/>
    <w:uiPriority w:val="99"/>
    <w:semiHidden/>
    <w:unhideWhenUsed/>
    <w:rsid w:val="008F0F0F"/>
  </w:style>
  <w:style w:type="table" w:customStyle="1" w:styleId="1170">
    <w:name w:val="Средний список 117"/>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1">
    <w:name w:val="Нет списка71"/>
    <w:next w:val="af7"/>
    <w:uiPriority w:val="99"/>
    <w:semiHidden/>
    <w:unhideWhenUsed/>
    <w:rsid w:val="008F0F0F"/>
  </w:style>
  <w:style w:type="table" w:customStyle="1" w:styleId="111110">
    <w:name w:val="Средний список 111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
    <w:name w:val="Светлая заливка32"/>
    <w:basedOn w:val="af6"/>
    <w:next w:val="4d"/>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12">
    <w:name w:val="Нет списка81"/>
    <w:next w:val="af7"/>
    <w:uiPriority w:val="99"/>
    <w:semiHidden/>
    <w:unhideWhenUsed/>
    <w:rsid w:val="008F0F0F"/>
  </w:style>
  <w:style w:type="table" w:customStyle="1" w:styleId="11120">
    <w:name w:val="Средний список 1112"/>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0">
    <w:name w:val="Средний список 1113"/>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0">
    <w:name w:val="Средний список 1114"/>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0">
    <w:name w:val="Средний список 1115"/>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
    <w:name w:val="Средний список 1116"/>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
    <w:name w:val="Светлая заливка116"/>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
    <w:name w:val="Светлая заливка33"/>
    <w:basedOn w:val="af6"/>
    <w:next w:val="4d"/>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2">
    <w:name w:val="Светлая заливка13"/>
    <w:basedOn w:val="af6"/>
    <w:next w:val="4d"/>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0">
    <w:name w:val="Сетка таблицы 511"/>
    <w:basedOn w:val="af6"/>
    <w:next w:val="57"/>
    <w:rsid w:val="008F0F0F"/>
    <w:pPr>
      <w:spacing w:after="200" w:line="276" w:lineRule="auto"/>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2list2">
    <w:name w:val="A2_list_2"/>
    <w:basedOn w:val="af4"/>
    <w:next w:val="af4"/>
    <w:autoRedefine/>
    <w:rsid w:val="008F0F0F"/>
    <w:pPr>
      <w:numPr>
        <w:ilvl w:val="1"/>
        <w:numId w:val="12"/>
      </w:numPr>
      <w:pBdr>
        <w:right w:val="single" w:sz="4" w:space="4" w:color="auto"/>
      </w:pBdr>
      <w:tabs>
        <w:tab w:val="clear" w:pos="1440"/>
        <w:tab w:val="left" w:pos="2880"/>
      </w:tabs>
      <w:overflowPunct w:val="0"/>
      <w:autoSpaceDE w:val="0"/>
      <w:autoSpaceDN w:val="0"/>
      <w:spacing w:before="60" w:after="60" w:line="360" w:lineRule="auto"/>
      <w:jc w:val="both"/>
    </w:pPr>
    <w:rPr>
      <w:color w:val="000000"/>
      <w:lang w:val="en-US" w:eastAsia="en-US" w:bidi="en-US"/>
    </w:rPr>
  </w:style>
  <w:style w:type="paragraph" w:customStyle="1" w:styleId="ConsNormal">
    <w:name w:val="ConsNormal"/>
    <w:uiPriority w:val="99"/>
    <w:rsid w:val="008F0F0F"/>
    <w:pPr>
      <w:overflowPunct w:val="0"/>
      <w:autoSpaceDE w:val="0"/>
      <w:autoSpaceDN w:val="0"/>
      <w:adjustRightInd w:val="0"/>
      <w:spacing w:after="200" w:line="276" w:lineRule="auto"/>
      <w:ind w:firstLine="720"/>
      <w:textAlignment w:val="baseline"/>
    </w:pPr>
    <w:rPr>
      <w:rFonts w:ascii="Consultant" w:eastAsia="Times New Roman" w:hAnsi="Consultant" w:cs="Times New Roman"/>
      <w:lang w:val="en-US" w:bidi="en-US"/>
    </w:rPr>
  </w:style>
  <w:style w:type="paragraph" w:customStyle="1" w:styleId="ConsNonformat">
    <w:name w:val="ConsNonformat"/>
    <w:link w:val="ConsNonformat0"/>
    <w:uiPriority w:val="99"/>
    <w:qFormat/>
    <w:rsid w:val="008F0F0F"/>
    <w:pPr>
      <w:overflowPunct w:val="0"/>
      <w:autoSpaceDE w:val="0"/>
      <w:autoSpaceDN w:val="0"/>
      <w:adjustRightInd w:val="0"/>
      <w:spacing w:after="200" w:line="276" w:lineRule="auto"/>
      <w:textAlignment w:val="baseline"/>
    </w:pPr>
    <w:rPr>
      <w:rFonts w:ascii="Consultant" w:eastAsia="Times New Roman" w:hAnsi="Consultant" w:cs="Times New Roman"/>
      <w:lang w:val="en-US" w:bidi="en-US"/>
    </w:rPr>
  </w:style>
  <w:style w:type="paragraph" w:customStyle="1" w:styleId="ConsCell">
    <w:name w:val="ConsCell"/>
    <w:uiPriority w:val="99"/>
    <w:rsid w:val="008F0F0F"/>
    <w:pPr>
      <w:overflowPunct w:val="0"/>
      <w:autoSpaceDE w:val="0"/>
      <w:autoSpaceDN w:val="0"/>
      <w:adjustRightInd w:val="0"/>
      <w:spacing w:after="200" w:line="276" w:lineRule="auto"/>
      <w:textAlignment w:val="baseline"/>
    </w:pPr>
    <w:rPr>
      <w:rFonts w:ascii="Consultant" w:eastAsia="Times New Roman" w:hAnsi="Consultant" w:cs="Times New Roman"/>
      <w:lang w:val="en-US" w:bidi="en-US"/>
    </w:rPr>
  </w:style>
  <w:style w:type="paragraph" w:customStyle="1" w:styleId="ConsTitle">
    <w:name w:val="ConsTitle"/>
    <w:uiPriority w:val="99"/>
    <w:rsid w:val="008F0F0F"/>
    <w:pPr>
      <w:overflowPunct w:val="0"/>
      <w:autoSpaceDE w:val="0"/>
      <w:autoSpaceDN w:val="0"/>
      <w:adjustRightInd w:val="0"/>
      <w:spacing w:after="200" w:line="276" w:lineRule="auto"/>
      <w:textAlignment w:val="baseline"/>
    </w:pPr>
    <w:rPr>
      <w:rFonts w:ascii="Arial" w:eastAsia="Times New Roman" w:hAnsi="Arial" w:cs="Times New Roman"/>
      <w:b/>
      <w:sz w:val="16"/>
      <w:lang w:val="en-US" w:bidi="en-US"/>
    </w:rPr>
  </w:style>
  <w:style w:type="paragraph" w:customStyle="1" w:styleId="ChapterSubtitle">
    <w:name w:val="Chapter Subtitle"/>
    <w:basedOn w:val="afffff6"/>
    <w:rsid w:val="008F0F0F"/>
    <w:pPr>
      <w:keepNext/>
      <w:keepLines/>
      <w:spacing w:before="60" w:line="240" w:lineRule="auto"/>
    </w:pPr>
    <w:rPr>
      <w:spacing w:val="-16"/>
      <w:kern w:val="28"/>
      <w:sz w:val="32"/>
    </w:rPr>
  </w:style>
  <w:style w:type="character" w:customStyle="1" w:styleId="ArialUnicodeMS115pt">
    <w:name w:val="Основной текст + Arial Unicode MS;11.5 pt"/>
    <w:basedOn w:val="af5"/>
    <w:rsid w:val="008F0F0F"/>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ru-RU"/>
    </w:rPr>
  </w:style>
  <w:style w:type="paragraph" w:customStyle="1" w:styleId="Standard">
    <w:name w:val="Standard"/>
    <w:uiPriority w:val="99"/>
    <w:rsid w:val="008F0F0F"/>
    <w:pPr>
      <w:widowControl w:val="0"/>
      <w:suppressAutoHyphens/>
      <w:autoSpaceDN w:val="0"/>
      <w:spacing w:after="200" w:line="276" w:lineRule="auto"/>
      <w:textAlignment w:val="baseline"/>
    </w:pPr>
    <w:rPr>
      <w:rFonts w:ascii="Cambria" w:eastAsia="Andale Sans UI" w:hAnsi="Cambria" w:cs="Tahoma"/>
      <w:kern w:val="3"/>
      <w:sz w:val="24"/>
      <w:szCs w:val="24"/>
      <w:lang w:val="de-DE" w:eastAsia="ja-JP" w:bidi="fa-IR"/>
    </w:rPr>
  </w:style>
  <w:style w:type="character" w:customStyle="1" w:styleId="affffff6">
    <w:name w:val="Основной текст_"/>
    <w:basedOn w:val="af5"/>
    <w:link w:val="2fd"/>
    <w:locked/>
    <w:rsid w:val="008F0F0F"/>
    <w:rPr>
      <w:rFonts w:ascii="Arial" w:eastAsia="Arial" w:hAnsi="Arial" w:cs="Arial"/>
      <w:shd w:val="clear" w:color="auto" w:fill="FFFFFF"/>
    </w:rPr>
  </w:style>
  <w:style w:type="paragraph" w:customStyle="1" w:styleId="2fd">
    <w:name w:val="Основной текст2"/>
    <w:basedOn w:val="af4"/>
    <w:link w:val="affffff6"/>
    <w:rsid w:val="008F0F0F"/>
    <w:pPr>
      <w:shd w:val="clear" w:color="auto" w:fill="FFFFFF"/>
      <w:spacing w:before="7680" w:line="0" w:lineRule="atLeast"/>
      <w:ind w:hanging="360"/>
      <w:jc w:val="center"/>
    </w:pPr>
    <w:rPr>
      <w:rFonts w:ascii="Arial" w:eastAsia="Arial" w:hAnsi="Arial" w:cs="Arial"/>
      <w:sz w:val="22"/>
      <w:szCs w:val="22"/>
      <w:lang w:eastAsia="en-US"/>
    </w:rPr>
  </w:style>
  <w:style w:type="character" w:customStyle="1" w:styleId="affffff7">
    <w:name w:val="Колонтитул_"/>
    <w:basedOn w:val="af5"/>
    <w:link w:val="affffff8"/>
    <w:rsid w:val="008F0F0F"/>
    <w:rPr>
      <w:rFonts w:ascii="Arial Narrow" w:eastAsia="Arial Narrow" w:hAnsi="Arial Narrow" w:cs="Arial Narrow"/>
      <w:b/>
      <w:bCs/>
      <w:sz w:val="15"/>
      <w:szCs w:val="15"/>
      <w:shd w:val="clear" w:color="auto" w:fill="FFFFFF"/>
    </w:rPr>
  </w:style>
  <w:style w:type="character" w:customStyle="1" w:styleId="85pt">
    <w:name w:val="Колонтитул + 8.5 pt;Не полужирный"/>
    <w:basedOn w:val="affffff7"/>
    <w:rsid w:val="008F0F0F"/>
    <w:rPr>
      <w:rFonts w:ascii="Arial Narrow" w:eastAsia="Arial Narrow" w:hAnsi="Arial Narrow" w:cs="Arial Narrow"/>
      <w:b/>
      <w:bCs/>
      <w:color w:val="000000"/>
      <w:spacing w:val="0"/>
      <w:w w:val="100"/>
      <w:position w:val="0"/>
      <w:sz w:val="17"/>
      <w:szCs w:val="17"/>
      <w:shd w:val="clear" w:color="auto" w:fill="FFFFFF"/>
      <w:lang w:val="ru-RU"/>
    </w:rPr>
  </w:style>
  <w:style w:type="character" w:customStyle="1" w:styleId="Arial85pt">
    <w:name w:val="Колонтитул + Arial;8.5 pt"/>
    <w:basedOn w:val="affffff7"/>
    <w:rsid w:val="008F0F0F"/>
    <w:rPr>
      <w:rFonts w:ascii="Arial" w:eastAsia="Arial" w:hAnsi="Arial" w:cs="Arial"/>
      <w:b/>
      <w:bCs/>
      <w:color w:val="000000"/>
      <w:spacing w:val="0"/>
      <w:w w:val="100"/>
      <w:position w:val="0"/>
      <w:sz w:val="17"/>
      <w:szCs w:val="17"/>
      <w:shd w:val="clear" w:color="auto" w:fill="FFFFFF"/>
      <w:lang w:val="ru-RU"/>
    </w:rPr>
  </w:style>
  <w:style w:type="paragraph" w:customStyle="1" w:styleId="affffff8">
    <w:name w:val="Колонтитул"/>
    <w:basedOn w:val="af4"/>
    <w:link w:val="affffff7"/>
    <w:rsid w:val="008F0F0F"/>
    <w:pPr>
      <w:shd w:val="clear" w:color="auto" w:fill="FFFFFF"/>
      <w:spacing w:line="0" w:lineRule="atLeast"/>
      <w:ind w:firstLine="680"/>
      <w:jc w:val="both"/>
    </w:pPr>
    <w:rPr>
      <w:rFonts w:ascii="Arial Narrow" w:eastAsia="Arial Narrow" w:hAnsi="Arial Narrow" w:cs="Arial Narrow"/>
      <w:b/>
      <w:bCs/>
      <w:sz w:val="15"/>
      <w:szCs w:val="15"/>
      <w:lang w:eastAsia="en-US"/>
    </w:rPr>
  </w:style>
  <w:style w:type="paragraph" w:customStyle="1" w:styleId="xl46737">
    <w:name w:val="xl46737"/>
    <w:basedOn w:val="af4"/>
    <w:uiPriority w:val="99"/>
    <w:rsid w:val="008F0F0F"/>
    <w:pPr>
      <w:spacing w:before="100" w:beforeAutospacing="1" w:after="100" w:afterAutospacing="1" w:line="360" w:lineRule="auto"/>
      <w:ind w:firstLine="680"/>
      <w:jc w:val="both"/>
      <w:textAlignment w:val="top"/>
    </w:pPr>
    <w:rPr>
      <w:lang w:val="en-US" w:bidi="en-US"/>
    </w:rPr>
  </w:style>
  <w:style w:type="paragraph" w:customStyle="1" w:styleId="xl46738">
    <w:name w:val="xl46738"/>
    <w:basedOn w:val="af4"/>
    <w:uiPriority w:val="99"/>
    <w:rsid w:val="008F0F0F"/>
    <w:pPr>
      <w:shd w:val="clear" w:color="000000" w:fill="FFFF00"/>
      <w:spacing w:before="100" w:beforeAutospacing="1" w:after="100" w:afterAutospacing="1" w:line="360" w:lineRule="auto"/>
      <w:ind w:firstLine="680"/>
      <w:jc w:val="both"/>
      <w:textAlignment w:val="top"/>
    </w:pPr>
    <w:rPr>
      <w:lang w:val="en-US" w:bidi="en-US"/>
    </w:rPr>
  </w:style>
  <w:style w:type="paragraph" w:customStyle="1" w:styleId="xl46739">
    <w:name w:val="xl46739"/>
    <w:basedOn w:val="af4"/>
    <w:uiPriority w:val="99"/>
    <w:rsid w:val="008F0F0F"/>
    <w:pPr>
      <w:pBdr>
        <w:left w:val="single" w:sz="4" w:space="0" w:color="auto"/>
        <w:bottom w:val="single" w:sz="4" w:space="0" w:color="auto"/>
        <w:right w:val="single" w:sz="4" w:space="0" w:color="auto"/>
      </w:pBdr>
      <w:spacing w:before="100" w:beforeAutospacing="1" w:after="100" w:afterAutospacing="1" w:line="360" w:lineRule="auto"/>
      <w:ind w:firstLine="680"/>
      <w:jc w:val="center"/>
    </w:pPr>
    <w:rPr>
      <w:lang w:val="en-US" w:bidi="en-US"/>
    </w:rPr>
  </w:style>
  <w:style w:type="paragraph" w:customStyle="1" w:styleId="xl46740">
    <w:name w:val="xl46740"/>
    <w:basedOn w:val="af4"/>
    <w:uiPriority w:val="99"/>
    <w:rsid w:val="008F0F0F"/>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6741">
    <w:name w:val="xl46741"/>
    <w:basedOn w:val="af4"/>
    <w:uiPriority w:val="99"/>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6742">
    <w:name w:val="xl46742"/>
    <w:basedOn w:val="af4"/>
    <w:uiPriority w:val="99"/>
    <w:rsid w:val="008F0F0F"/>
    <w:pPr>
      <w:pBdr>
        <w:left w:val="single" w:sz="4" w:space="0" w:color="auto"/>
        <w:bottom w:val="single" w:sz="4" w:space="0" w:color="auto"/>
        <w:right w:val="single" w:sz="4" w:space="0" w:color="auto"/>
      </w:pBdr>
      <w:shd w:val="clear" w:color="000000" w:fill="92D050"/>
      <w:spacing w:before="100" w:beforeAutospacing="1" w:after="100" w:afterAutospacing="1" w:line="360" w:lineRule="auto"/>
      <w:ind w:firstLine="680"/>
      <w:jc w:val="center"/>
    </w:pPr>
    <w:rPr>
      <w:b/>
      <w:bCs/>
      <w:lang w:val="en-US" w:bidi="en-US"/>
    </w:rPr>
  </w:style>
  <w:style w:type="paragraph" w:customStyle="1" w:styleId="xl46743">
    <w:name w:val="xl46743"/>
    <w:basedOn w:val="af4"/>
    <w:uiPriority w:val="99"/>
    <w:rsid w:val="008F0F0F"/>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jc w:val="center"/>
    </w:pPr>
    <w:rPr>
      <w:b/>
      <w:bCs/>
      <w:i/>
      <w:iCs/>
      <w:lang w:val="en-US" w:bidi="en-US"/>
    </w:rPr>
  </w:style>
  <w:style w:type="paragraph" w:customStyle="1" w:styleId="xl46744">
    <w:name w:val="xl46744"/>
    <w:basedOn w:val="af4"/>
    <w:uiPriority w:val="99"/>
    <w:rsid w:val="008F0F0F"/>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jc w:val="center"/>
    </w:pPr>
    <w:rPr>
      <w:b/>
      <w:bCs/>
      <w:i/>
      <w:iCs/>
      <w:lang w:val="en-US" w:bidi="en-US"/>
    </w:rPr>
  </w:style>
  <w:style w:type="paragraph" w:customStyle="1" w:styleId="xl46745">
    <w:name w:val="xl46745"/>
    <w:basedOn w:val="af4"/>
    <w:uiPriority w:val="99"/>
    <w:rsid w:val="008F0F0F"/>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6746">
    <w:name w:val="xl46746"/>
    <w:basedOn w:val="af4"/>
    <w:uiPriority w:val="99"/>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6747">
    <w:name w:val="xl46747"/>
    <w:basedOn w:val="af4"/>
    <w:uiPriority w:val="99"/>
    <w:rsid w:val="008F0F0F"/>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360" w:lineRule="auto"/>
      <w:ind w:firstLine="680"/>
      <w:jc w:val="center"/>
    </w:pPr>
    <w:rPr>
      <w:b/>
      <w:bCs/>
      <w:lang w:val="en-US" w:bidi="en-US"/>
    </w:rPr>
  </w:style>
  <w:style w:type="paragraph" w:customStyle="1" w:styleId="xl46748">
    <w:name w:val="xl46748"/>
    <w:basedOn w:val="af4"/>
    <w:uiPriority w:val="99"/>
    <w:rsid w:val="008F0F0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ind w:firstLine="680"/>
      <w:jc w:val="center"/>
    </w:pPr>
    <w:rPr>
      <w:lang w:val="en-US" w:bidi="en-US"/>
    </w:rPr>
  </w:style>
  <w:style w:type="paragraph" w:customStyle="1" w:styleId="xl46749">
    <w:name w:val="xl46749"/>
    <w:basedOn w:val="af4"/>
    <w:uiPriority w:val="99"/>
    <w:rsid w:val="008F0F0F"/>
    <w:pPr>
      <w:pBdr>
        <w:left w:val="single" w:sz="4" w:space="0" w:color="auto"/>
        <w:bottom w:val="single" w:sz="4" w:space="0" w:color="auto"/>
        <w:right w:val="single" w:sz="4" w:space="0" w:color="auto"/>
      </w:pBdr>
      <w:shd w:val="clear" w:color="000000" w:fill="DAEEF3"/>
      <w:spacing w:before="100" w:beforeAutospacing="1" w:after="100" w:afterAutospacing="1" w:line="360" w:lineRule="auto"/>
      <w:ind w:firstLine="680"/>
      <w:jc w:val="center"/>
    </w:pPr>
    <w:rPr>
      <w:lang w:val="en-US" w:bidi="en-US"/>
    </w:rPr>
  </w:style>
  <w:style w:type="paragraph" w:customStyle="1" w:styleId="xl46750">
    <w:name w:val="xl46750"/>
    <w:basedOn w:val="af4"/>
    <w:uiPriority w:val="99"/>
    <w:rsid w:val="008F0F0F"/>
    <w:pPr>
      <w:pBdr>
        <w:left w:val="single" w:sz="4" w:space="0" w:color="auto"/>
        <w:bottom w:val="single" w:sz="4" w:space="0" w:color="auto"/>
        <w:right w:val="single" w:sz="4" w:space="0" w:color="auto"/>
      </w:pBdr>
      <w:shd w:val="clear" w:color="000000" w:fill="E6B8B7"/>
      <w:spacing w:before="100" w:beforeAutospacing="1" w:after="100" w:afterAutospacing="1" w:line="360" w:lineRule="auto"/>
      <w:ind w:firstLine="680"/>
      <w:jc w:val="center"/>
    </w:pPr>
    <w:rPr>
      <w:lang w:val="en-US" w:bidi="en-US"/>
    </w:rPr>
  </w:style>
  <w:style w:type="paragraph" w:customStyle="1" w:styleId="xl46751">
    <w:name w:val="xl46751"/>
    <w:basedOn w:val="af4"/>
    <w:uiPriority w:val="99"/>
    <w:rsid w:val="008F0F0F"/>
    <w:pPr>
      <w:pBdr>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pPr>
    <w:rPr>
      <w:lang w:val="en-US" w:bidi="en-US"/>
    </w:rPr>
  </w:style>
  <w:style w:type="paragraph" w:customStyle="1" w:styleId="xl46752">
    <w:name w:val="xl46752"/>
    <w:basedOn w:val="af4"/>
    <w:uiPriority w:val="99"/>
    <w:rsid w:val="008F0F0F"/>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360" w:lineRule="auto"/>
      <w:ind w:firstLine="680"/>
      <w:jc w:val="center"/>
    </w:pPr>
    <w:rPr>
      <w:lang w:val="en-US" w:bidi="en-US"/>
    </w:rPr>
  </w:style>
  <w:style w:type="paragraph" w:customStyle="1" w:styleId="xl46753">
    <w:name w:val="xl46753"/>
    <w:basedOn w:val="af4"/>
    <w:uiPriority w:val="99"/>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6754">
    <w:name w:val="xl46754"/>
    <w:basedOn w:val="af4"/>
    <w:uiPriority w:val="99"/>
    <w:rsid w:val="008F0F0F"/>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6755">
    <w:name w:val="xl46755"/>
    <w:basedOn w:val="af4"/>
    <w:uiPriority w:val="99"/>
    <w:rsid w:val="008F0F0F"/>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360" w:lineRule="auto"/>
      <w:ind w:firstLine="680"/>
      <w:jc w:val="center"/>
    </w:pPr>
    <w:rPr>
      <w:b/>
      <w:bCs/>
      <w:sz w:val="28"/>
      <w:szCs w:val="28"/>
      <w:lang w:val="en-US" w:bidi="en-US"/>
    </w:rPr>
  </w:style>
  <w:style w:type="paragraph" w:customStyle="1" w:styleId="xl46756">
    <w:name w:val="xl46756"/>
    <w:basedOn w:val="af4"/>
    <w:uiPriority w:val="99"/>
    <w:rsid w:val="008F0F0F"/>
    <w:pPr>
      <w:pBdr>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pPr>
    <w:rPr>
      <w:lang w:val="en-US" w:bidi="en-US"/>
    </w:rPr>
  </w:style>
  <w:style w:type="paragraph" w:customStyle="1" w:styleId="xl46757">
    <w:name w:val="xl46757"/>
    <w:basedOn w:val="af4"/>
    <w:uiPriority w:val="99"/>
    <w:rsid w:val="008F0F0F"/>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both"/>
    </w:pPr>
    <w:rPr>
      <w:b/>
      <w:bCs/>
      <w:lang w:val="en-US" w:bidi="en-US"/>
    </w:rPr>
  </w:style>
  <w:style w:type="paragraph" w:customStyle="1" w:styleId="xl46758">
    <w:name w:val="xl46758"/>
    <w:basedOn w:val="af4"/>
    <w:uiPriority w:val="99"/>
    <w:rsid w:val="008F0F0F"/>
    <w:pPr>
      <w:pBdr>
        <w:left w:val="single" w:sz="4" w:space="0" w:color="auto"/>
        <w:bottom w:val="single" w:sz="4" w:space="0" w:color="auto"/>
        <w:right w:val="single" w:sz="4" w:space="0" w:color="auto"/>
      </w:pBdr>
      <w:spacing w:before="100" w:beforeAutospacing="1" w:after="100" w:afterAutospacing="1" w:line="360" w:lineRule="auto"/>
      <w:ind w:firstLine="680"/>
      <w:jc w:val="center"/>
    </w:pPr>
    <w:rPr>
      <w:b/>
      <w:bCs/>
      <w:lang w:val="en-US" w:bidi="en-US"/>
    </w:rPr>
  </w:style>
  <w:style w:type="paragraph" w:customStyle="1" w:styleId="xl46759">
    <w:name w:val="xl46759"/>
    <w:basedOn w:val="af4"/>
    <w:uiPriority w:val="99"/>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lang w:val="en-US" w:bidi="en-US"/>
    </w:rPr>
  </w:style>
  <w:style w:type="paragraph" w:customStyle="1" w:styleId="xl46735">
    <w:name w:val="xl46735"/>
    <w:basedOn w:val="af4"/>
    <w:uiPriority w:val="99"/>
    <w:rsid w:val="008F0F0F"/>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jc w:val="center"/>
    </w:pPr>
    <w:rPr>
      <w:b/>
      <w:bCs/>
      <w:sz w:val="28"/>
      <w:szCs w:val="28"/>
      <w:lang w:val="en-US" w:bidi="en-US"/>
    </w:rPr>
  </w:style>
  <w:style w:type="paragraph" w:customStyle="1" w:styleId="xl46736">
    <w:name w:val="xl46736"/>
    <w:basedOn w:val="af4"/>
    <w:uiPriority w:val="99"/>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affffff9">
    <w:name w:val="Подпись рисунков/таблиц"/>
    <w:basedOn w:val="aff7"/>
    <w:next w:val="afffff"/>
    <w:uiPriority w:val="99"/>
    <w:qFormat/>
    <w:rsid w:val="008F0F0F"/>
    <w:pPr>
      <w:keepNext/>
      <w:suppressAutoHyphens w:val="0"/>
      <w:ind w:firstLine="426"/>
    </w:pPr>
    <w:rPr>
      <w:rFonts w:ascii="Times New Roman" w:eastAsia="Times New Roman" w:hAnsi="Times New Roman" w:cs="Times New Roman"/>
      <w:b w:val="0"/>
      <w:color w:val="auto"/>
      <w:sz w:val="20"/>
      <w:lang w:val="en-US" w:eastAsia="ru-RU" w:bidi="en-US"/>
    </w:rPr>
  </w:style>
  <w:style w:type="paragraph" w:customStyle="1" w:styleId="2fe">
    <w:name w:val="Подпись рисунков/таблиц2"/>
    <w:basedOn w:val="aff7"/>
    <w:next w:val="afffff"/>
    <w:uiPriority w:val="99"/>
    <w:qFormat/>
    <w:rsid w:val="008F0F0F"/>
    <w:pPr>
      <w:keepNext/>
      <w:suppressAutoHyphens w:val="0"/>
      <w:ind w:firstLine="426"/>
    </w:pPr>
    <w:rPr>
      <w:rFonts w:ascii="Times New Roman" w:eastAsia="Times New Roman" w:hAnsi="Times New Roman" w:cs="Times New Roman"/>
      <w:b w:val="0"/>
      <w:color w:val="auto"/>
      <w:sz w:val="20"/>
      <w:lang w:val="en-US" w:eastAsia="ru-RU" w:bidi="en-US"/>
    </w:rPr>
  </w:style>
  <w:style w:type="paragraph" w:customStyle="1" w:styleId="1ffa">
    <w:name w:val="Подпись рисунков/таблиц1"/>
    <w:basedOn w:val="affff7"/>
    <w:next w:val="afffff"/>
    <w:uiPriority w:val="99"/>
    <w:qFormat/>
    <w:rsid w:val="008F0F0F"/>
    <w:pPr>
      <w:tabs>
        <w:tab w:val="right" w:leader="dot" w:pos="9628"/>
      </w:tabs>
    </w:pPr>
    <w:rPr>
      <w:noProof/>
    </w:rPr>
  </w:style>
  <w:style w:type="paragraph" w:customStyle="1" w:styleId="1ffb">
    <w:name w:val="МОЙ Заголовок 1"/>
    <w:basedOn w:val="1d"/>
    <w:link w:val="1ffc"/>
    <w:qFormat/>
    <w:rsid w:val="008F0F0F"/>
    <w:pPr>
      <w:keepNext w:val="0"/>
      <w:keepLines w:val="0"/>
      <w:suppressAutoHyphens/>
      <w:spacing w:before="480" w:after="240"/>
      <w:ind w:left="1786"/>
      <w:contextualSpacing/>
      <w:jc w:val="center"/>
    </w:pPr>
    <w:rPr>
      <w:rFonts w:ascii="Arial" w:eastAsia="Times New Roman" w:hAnsi="Arial" w:cs="Times New Roman"/>
      <w:bCs/>
      <w:smallCaps/>
      <w:spacing w:val="5"/>
      <w:lang w:bidi="en-US"/>
    </w:rPr>
  </w:style>
  <w:style w:type="character" w:customStyle="1" w:styleId="1ffc">
    <w:name w:val="МОЙ Заголовок 1 Знак"/>
    <w:basedOn w:val="af5"/>
    <w:link w:val="1ffb"/>
    <w:rsid w:val="008F0F0F"/>
    <w:rPr>
      <w:rFonts w:ascii="Arial" w:eastAsia="Times New Roman" w:hAnsi="Arial" w:cs="Times New Roman"/>
      <w:bCs/>
      <w:smallCaps/>
      <w:spacing w:val="5"/>
      <w:sz w:val="28"/>
      <w:szCs w:val="28"/>
      <w:lang w:bidi="en-US"/>
    </w:rPr>
  </w:style>
  <w:style w:type="paragraph" w:customStyle="1" w:styleId="1ffd">
    <w:name w:val="Стиль1"/>
    <w:basedOn w:val="23"/>
    <w:link w:val="1ffe"/>
    <w:qFormat/>
    <w:rsid w:val="008F0F0F"/>
    <w:pPr>
      <w:spacing w:before="200" w:line="271" w:lineRule="auto"/>
      <w:ind w:left="2506"/>
      <w:jc w:val="both"/>
    </w:pPr>
    <w:rPr>
      <w:rFonts w:ascii="Arial" w:eastAsia="Times New Roman" w:hAnsi="Arial" w:cs="Times New Roman"/>
      <w:bCs/>
      <w:smallCaps/>
      <w:sz w:val="26"/>
      <w:szCs w:val="26"/>
      <w:lang w:val="en-US" w:bidi="en-US"/>
    </w:rPr>
  </w:style>
  <w:style w:type="character" w:customStyle="1" w:styleId="1ffe">
    <w:name w:val="Стиль1 Знак"/>
    <w:basedOn w:val="af5"/>
    <w:link w:val="1ffd"/>
    <w:rsid w:val="008F0F0F"/>
    <w:rPr>
      <w:rFonts w:ascii="Arial" w:eastAsia="Times New Roman" w:hAnsi="Arial" w:cs="Times New Roman"/>
      <w:bCs/>
      <w:smallCaps/>
      <w:sz w:val="26"/>
      <w:szCs w:val="26"/>
      <w:lang w:val="en-US" w:bidi="en-US"/>
    </w:rPr>
  </w:style>
  <w:style w:type="character" w:customStyle="1" w:styleId="3fa">
    <w:name w:val="Основной текст (3)_"/>
    <w:basedOn w:val="af5"/>
    <w:link w:val="3fb"/>
    <w:locked/>
    <w:rsid w:val="008F0F0F"/>
    <w:rPr>
      <w:rFonts w:ascii="Arial" w:eastAsia="Arial" w:hAnsi="Arial" w:cs="Arial"/>
      <w:b/>
      <w:bCs/>
      <w:spacing w:val="-10"/>
      <w:shd w:val="clear" w:color="auto" w:fill="FFFFFF"/>
    </w:rPr>
  </w:style>
  <w:style w:type="paragraph" w:customStyle="1" w:styleId="3fb">
    <w:name w:val="Основной текст (3)"/>
    <w:basedOn w:val="af4"/>
    <w:link w:val="3fa"/>
    <w:rsid w:val="008F0F0F"/>
    <w:pPr>
      <w:shd w:val="clear" w:color="auto" w:fill="FFFFFF"/>
      <w:spacing w:line="398" w:lineRule="exact"/>
      <w:ind w:hanging="840"/>
      <w:jc w:val="center"/>
    </w:pPr>
    <w:rPr>
      <w:rFonts w:ascii="Arial" w:eastAsia="Arial" w:hAnsi="Arial" w:cs="Arial"/>
      <w:b/>
      <w:bCs/>
      <w:spacing w:val="-10"/>
      <w:sz w:val="22"/>
      <w:szCs w:val="22"/>
      <w:lang w:eastAsia="en-US"/>
    </w:rPr>
  </w:style>
  <w:style w:type="character" w:customStyle="1" w:styleId="5d">
    <w:name w:val="Основной текст (5)_"/>
    <w:basedOn w:val="af5"/>
    <w:link w:val="5e"/>
    <w:locked/>
    <w:rsid w:val="008F0F0F"/>
    <w:rPr>
      <w:rFonts w:ascii="Arial" w:eastAsia="Arial" w:hAnsi="Arial" w:cs="Arial"/>
      <w:b/>
      <w:bCs/>
      <w:spacing w:val="-10"/>
      <w:sz w:val="21"/>
      <w:szCs w:val="21"/>
      <w:shd w:val="clear" w:color="auto" w:fill="FFFFFF"/>
    </w:rPr>
  </w:style>
  <w:style w:type="paragraph" w:customStyle="1" w:styleId="5e">
    <w:name w:val="Основной текст (5)"/>
    <w:basedOn w:val="af4"/>
    <w:link w:val="5d"/>
    <w:rsid w:val="008F0F0F"/>
    <w:pPr>
      <w:shd w:val="clear" w:color="auto" w:fill="FFFFFF"/>
      <w:spacing w:before="600" w:after="600" w:line="0" w:lineRule="atLeast"/>
      <w:ind w:hanging="1120"/>
      <w:jc w:val="both"/>
    </w:pPr>
    <w:rPr>
      <w:rFonts w:ascii="Arial" w:eastAsia="Arial" w:hAnsi="Arial" w:cs="Arial"/>
      <w:b/>
      <w:bCs/>
      <w:spacing w:val="-10"/>
      <w:sz w:val="21"/>
      <w:szCs w:val="21"/>
      <w:lang w:eastAsia="en-US"/>
    </w:rPr>
  </w:style>
  <w:style w:type="character" w:customStyle="1" w:styleId="ArialUnicodeMS">
    <w:name w:val="Основной текст + Arial Unicode MS"/>
    <w:aliases w:val="11.5 pt"/>
    <w:basedOn w:val="affffff6"/>
    <w:rsid w:val="008F0F0F"/>
    <w:rPr>
      <w:rFonts w:ascii="Arial Unicode MS" w:eastAsia="Arial Unicode MS" w:hAnsi="Arial Unicode MS" w:cs="Arial Unicode MS" w:hint="eastAsia"/>
      <w:color w:val="000000"/>
      <w:spacing w:val="0"/>
      <w:w w:val="100"/>
      <w:position w:val="0"/>
      <w:sz w:val="23"/>
      <w:szCs w:val="23"/>
      <w:shd w:val="clear" w:color="auto" w:fill="FFFFFF"/>
      <w:lang w:val="ru-RU"/>
    </w:rPr>
  </w:style>
  <w:style w:type="character" w:customStyle="1" w:styleId="4e">
    <w:name w:val="Основной текст (4)"/>
    <w:basedOn w:val="af5"/>
    <w:rsid w:val="008F0F0F"/>
    <w:rPr>
      <w:rFonts w:ascii="Arial Narrow" w:eastAsia="Arial Narrow" w:hAnsi="Arial Narrow" w:cs="Arial Narrow" w:hint="default"/>
      <w:b/>
      <w:bCs/>
      <w:i w:val="0"/>
      <w:iCs w:val="0"/>
      <w:smallCaps w:val="0"/>
      <w:strike w:val="0"/>
      <w:dstrike w:val="0"/>
      <w:color w:val="000000"/>
      <w:spacing w:val="0"/>
      <w:w w:val="100"/>
      <w:position w:val="0"/>
      <w:sz w:val="15"/>
      <w:szCs w:val="15"/>
      <w:u w:val="none"/>
      <w:effect w:val="none"/>
      <w:lang w:val="ru-RU"/>
    </w:rPr>
  </w:style>
  <w:style w:type="character" w:customStyle="1" w:styleId="ArialUnicodeMS0pt">
    <w:name w:val="Подпись к таблице + Arial Unicode MS;Не полужирный;Интервал 0 pt"/>
    <w:basedOn w:val="af5"/>
    <w:rsid w:val="008F0F0F"/>
    <w:rPr>
      <w:rFonts w:ascii="Arial Unicode MS" w:eastAsia="Arial Unicode MS" w:hAnsi="Arial Unicode MS" w:cs="Arial Unicode MS"/>
      <w:b/>
      <w:bCs/>
      <w:i w:val="0"/>
      <w:iCs w:val="0"/>
      <w:smallCaps w:val="0"/>
      <w:strike w:val="0"/>
      <w:color w:val="000000"/>
      <w:spacing w:val="-10"/>
      <w:w w:val="100"/>
      <w:position w:val="0"/>
      <w:sz w:val="17"/>
      <w:szCs w:val="17"/>
      <w:u w:val="none"/>
      <w:lang w:val="ru-RU"/>
    </w:rPr>
  </w:style>
  <w:style w:type="character" w:customStyle="1" w:styleId="4f">
    <w:name w:val="Основной текст (4)_"/>
    <w:basedOn w:val="af5"/>
    <w:link w:val="413"/>
    <w:rsid w:val="008F0F0F"/>
    <w:rPr>
      <w:rFonts w:ascii="Arial Narrow" w:eastAsia="Arial Narrow" w:hAnsi="Arial Narrow" w:cs="Arial Narrow"/>
      <w:b/>
      <w:bCs/>
      <w:sz w:val="15"/>
      <w:szCs w:val="15"/>
      <w:shd w:val="clear" w:color="auto" w:fill="FFFFFF"/>
    </w:rPr>
  </w:style>
  <w:style w:type="character" w:customStyle="1" w:styleId="5ArialUnicodeMS">
    <w:name w:val="Основной текст (5) + Arial Unicode MS"/>
    <w:basedOn w:val="5d"/>
    <w:rsid w:val="008F0F0F"/>
    <w:rPr>
      <w:rFonts w:ascii="Arial Unicode MS" w:eastAsia="Arial Unicode MS" w:hAnsi="Arial Unicode MS" w:cs="Arial Unicode MS"/>
      <w:b/>
      <w:bCs/>
      <w:i w:val="0"/>
      <w:iCs w:val="0"/>
      <w:smallCaps w:val="0"/>
      <w:strike w:val="0"/>
      <w:color w:val="000000"/>
      <w:spacing w:val="-10"/>
      <w:w w:val="100"/>
      <w:position w:val="0"/>
      <w:sz w:val="21"/>
      <w:szCs w:val="21"/>
      <w:u w:val="none"/>
      <w:shd w:val="clear" w:color="auto" w:fill="FFFFFF"/>
      <w:lang w:val="ru-RU"/>
    </w:rPr>
  </w:style>
  <w:style w:type="character" w:customStyle="1" w:styleId="3Tahoma105pt0pt">
    <w:name w:val="Основной текст (3) + Tahoma;10.5 pt;Интервал 0 pt"/>
    <w:basedOn w:val="3fa"/>
    <w:rsid w:val="008F0F0F"/>
    <w:rPr>
      <w:rFonts w:ascii="Tahoma" w:eastAsia="Tahoma" w:hAnsi="Tahoma" w:cs="Tahoma"/>
      <w:b/>
      <w:bCs/>
      <w:i w:val="0"/>
      <w:iCs w:val="0"/>
      <w:smallCaps w:val="0"/>
      <w:strike w:val="0"/>
      <w:color w:val="000000"/>
      <w:spacing w:val="0"/>
      <w:w w:val="100"/>
      <w:position w:val="0"/>
      <w:sz w:val="21"/>
      <w:szCs w:val="21"/>
      <w:u w:val="none"/>
      <w:shd w:val="clear" w:color="auto" w:fill="FFFFFF"/>
      <w:lang w:val="ru-RU"/>
    </w:rPr>
  </w:style>
  <w:style w:type="character" w:customStyle="1" w:styleId="4Tahoma7pt">
    <w:name w:val="Основной текст (4) + Tahoma;7 pt;Не полужирный"/>
    <w:basedOn w:val="4f"/>
    <w:rsid w:val="008F0F0F"/>
    <w:rPr>
      <w:rFonts w:ascii="Tahoma" w:eastAsia="Tahoma" w:hAnsi="Tahoma" w:cs="Tahoma"/>
      <w:b/>
      <w:bCs/>
      <w:color w:val="000000"/>
      <w:spacing w:val="0"/>
      <w:w w:val="100"/>
      <w:position w:val="0"/>
      <w:sz w:val="14"/>
      <w:szCs w:val="14"/>
      <w:shd w:val="clear" w:color="auto" w:fill="FFFFFF"/>
      <w:lang w:val="ru-RU"/>
    </w:rPr>
  </w:style>
  <w:style w:type="character" w:customStyle="1" w:styleId="5f">
    <w:name w:val="Заголовок №5"/>
    <w:basedOn w:val="af5"/>
    <w:rsid w:val="008F0F0F"/>
    <w:rPr>
      <w:rFonts w:ascii="Tahoma" w:eastAsia="Tahoma" w:hAnsi="Tahoma" w:cs="Tahoma"/>
      <w:b/>
      <w:bCs/>
      <w:i w:val="0"/>
      <w:iCs w:val="0"/>
      <w:smallCaps w:val="0"/>
      <w:strike w:val="0"/>
      <w:color w:val="000000"/>
      <w:spacing w:val="0"/>
      <w:w w:val="100"/>
      <w:position w:val="0"/>
      <w:sz w:val="21"/>
      <w:szCs w:val="21"/>
      <w:u w:val="none"/>
      <w:lang w:val="ru-RU"/>
    </w:rPr>
  </w:style>
  <w:style w:type="paragraph" w:customStyle="1" w:styleId="2ff">
    <w:name w:val="Стиль2"/>
    <w:basedOn w:val="1d"/>
    <w:link w:val="2ff0"/>
    <w:qFormat/>
    <w:rsid w:val="008F0F0F"/>
    <w:pPr>
      <w:keepNext w:val="0"/>
      <w:keepLines w:val="0"/>
      <w:suppressAutoHyphens/>
      <w:spacing w:before="480" w:after="240"/>
      <w:ind w:left="1786"/>
      <w:contextualSpacing/>
      <w:jc w:val="center"/>
    </w:pPr>
    <w:rPr>
      <w:rFonts w:ascii="Cambria" w:eastAsia="Times New Roman" w:hAnsi="Cambria" w:cs="Times New Roman"/>
      <w:bCs/>
      <w:caps/>
      <w:smallCaps/>
      <w:spacing w:val="5"/>
      <w:szCs w:val="36"/>
      <w:lang w:bidi="en-US"/>
    </w:rPr>
  </w:style>
  <w:style w:type="character" w:customStyle="1" w:styleId="affffffa">
    <w:name w:val="Абзац Знак"/>
    <w:link w:val="affffffb"/>
    <w:locked/>
    <w:rsid w:val="008F0F0F"/>
    <w:rPr>
      <w:sz w:val="24"/>
      <w:szCs w:val="24"/>
    </w:rPr>
  </w:style>
  <w:style w:type="character" w:customStyle="1" w:styleId="2ff0">
    <w:name w:val="Стиль2 Знак"/>
    <w:basedOn w:val="af5"/>
    <w:link w:val="2ff"/>
    <w:rsid w:val="008F0F0F"/>
    <w:rPr>
      <w:rFonts w:ascii="Cambria" w:eastAsia="Times New Roman" w:hAnsi="Cambria" w:cs="Times New Roman"/>
      <w:bCs/>
      <w:caps/>
      <w:smallCaps/>
      <w:spacing w:val="5"/>
      <w:sz w:val="28"/>
      <w:szCs w:val="36"/>
      <w:lang w:bidi="en-US"/>
    </w:rPr>
  </w:style>
  <w:style w:type="paragraph" w:customStyle="1" w:styleId="affffffb">
    <w:name w:val="Абзац"/>
    <w:basedOn w:val="af4"/>
    <w:link w:val="affffffa"/>
    <w:qFormat/>
    <w:rsid w:val="008F0F0F"/>
    <w:pPr>
      <w:spacing w:after="60" w:line="360" w:lineRule="auto"/>
      <w:ind w:firstLine="680"/>
      <w:jc w:val="both"/>
    </w:pPr>
    <w:rPr>
      <w:rFonts w:asciiTheme="minorHAnsi" w:eastAsiaTheme="minorHAnsi" w:hAnsiTheme="minorHAnsi" w:cstheme="minorBidi"/>
      <w:lang w:eastAsia="en-US"/>
    </w:rPr>
  </w:style>
  <w:style w:type="paragraph" w:customStyle="1" w:styleId="869F5D86A0724688A234C6CC24B6A76E">
    <w:name w:val="869F5D86A0724688A234C6CC24B6A76E"/>
    <w:uiPriority w:val="99"/>
    <w:rsid w:val="008F0F0F"/>
    <w:pPr>
      <w:spacing w:after="200" w:line="276" w:lineRule="auto"/>
    </w:pPr>
    <w:rPr>
      <w:rFonts w:eastAsia="Times New Roman"/>
      <w:lang w:val="en-US" w:bidi="en-US"/>
    </w:rPr>
  </w:style>
  <w:style w:type="paragraph" w:customStyle="1" w:styleId="xl47487">
    <w:name w:val="xl47487"/>
    <w:basedOn w:val="af4"/>
    <w:uiPriority w:val="99"/>
    <w:rsid w:val="008F0F0F"/>
    <w:pP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7488">
    <w:name w:val="xl47488"/>
    <w:basedOn w:val="af4"/>
    <w:uiPriority w:val="99"/>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7489">
    <w:name w:val="xl47489"/>
    <w:basedOn w:val="af4"/>
    <w:uiPriority w:val="99"/>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b/>
      <w:bCs/>
      <w:lang w:val="en-US" w:bidi="en-US"/>
    </w:rPr>
  </w:style>
  <w:style w:type="paragraph" w:customStyle="1" w:styleId="xl47490">
    <w:name w:val="xl47490"/>
    <w:basedOn w:val="af4"/>
    <w:uiPriority w:val="99"/>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47491">
    <w:name w:val="xl47491"/>
    <w:basedOn w:val="af4"/>
    <w:uiPriority w:val="99"/>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47492">
    <w:name w:val="xl47492"/>
    <w:basedOn w:val="af4"/>
    <w:uiPriority w:val="99"/>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center"/>
    </w:pPr>
    <w:rPr>
      <w:rFonts w:ascii="Arial" w:hAnsi="Arial" w:cs="Arial"/>
      <w:lang w:val="en-US" w:bidi="en-US"/>
    </w:rPr>
  </w:style>
  <w:style w:type="paragraph" w:customStyle="1" w:styleId="xl47493">
    <w:name w:val="xl47493"/>
    <w:basedOn w:val="af4"/>
    <w:uiPriority w:val="99"/>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47494">
    <w:name w:val="xl47494"/>
    <w:basedOn w:val="af4"/>
    <w:uiPriority w:val="99"/>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center"/>
    </w:pPr>
    <w:rPr>
      <w:rFonts w:ascii="Arial" w:hAnsi="Arial" w:cs="Arial"/>
      <w:lang w:val="en-US" w:bidi="en-US"/>
    </w:rPr>
  </w:style>
  <w:style w:type="paragraph" w:customStyle="1" w:styleId="xl47495">
    <w:name w:val="xl47495"/>
    <w:basedOn w:val="af4"/>
    <w:uiPriority w:val="99"/>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7496">
    <w:name w:val="xl47496"/>
    <w:basedOn w:val="af4"/>
    <w:uiPriority w:val="99"/>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7497">
    <w:name w:val="xl47497"/>
    <w:basedOn w:val="af4"/>
    <w:uiPriority w:val="99"/>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7498">
    <w:name w:val="xl47498"/>
    <w:basedOn w:val="af4"/>
    <w:uiPriority w:val="99"/>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pPr>
    <w:rPr>
      <w:rFonts w:ascii="Arial" w:hAnsi="Arial" w:cs="Arial"/>
      <w:lang w:val="en-US" w:bidi="en-US"/>
    </w:rPr>
  </w:style>
  <w:style w:type="paragraph" w:customStyle="1" w:styleId="xl47499">
    <w:name w:val="xl47499"/>
    <w:basedOn w:val="af4"/>
    <w:uiPriority w:val="99"/>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360" w:lineRule="auto"/>
      <w:ind w:firstLine="680"/>
      <w:jc w:val="right"/>
      <w:textAlignment w:val="center"/>
    </w:pPr>
    <w:rPr>
      <w:rFonts w:ascii="Arial" w:hAnsi="Arial" w:cs="Arial"/>
      <w:lang w:val="en-US" w:bidi="en-US"/>
    </w:rPr>
  </w:style>
  <w:style w:type="paragraph" w:customStyle="1" w:styleId="xl47500">
    <w:name w:val="xl47500"/>
    <w:basedOn w:val="af4"/>
    <w:uiPriority w:val="99"/>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b/>
      <w:bCs/>
      <w:sz w:val="20"/>
      <w:szCs w:val="20"/>
      <w:lang w:val="en-US" w:bidi="en-US"/>
    </w:rPr>
  </w:style>
  <w:style w:type="paragraph" w:customStyle="1" w:styleId="xl47485">
    <w:name w:val="xl47485"/>
    <w:basedOn w:val="af4"/>
    <w:uiPriority w:val="99"/>
    <w:rsid w:val="008F0F0F"/>
    <w:pP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7486">
    <w:name w:val="xl47486"/>
    <w:basedOn w:val="af4"/>
    <w:uiPriority w:val="99"/>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1fff">
    <w:name w:val="Абзац списка1"/>
    <w:basedOn w:val="af4"/>
    <w:uiPriority w:val="99"/>
    <w:rsid w:val="008F0F0F"/>
    <w:pPr>
      <w:spacing w:line="360" w:lineRule="auto"/>
      <w:ind w:firstLine="680"/>
      <w:jc w:val="both"/>
    </w:pPr>
    <w:rPr>
      <w:sz w:val="28"/>
      <w:szCs w:val="22"/>
      <w:lang w:val="en-US" w:eastAsia="en-US" w:bidi="en-US"/>
    </w:rPr>
  </w:style>
  <w:style w:type="character" w:customStyle="1" w:styleId="apple-converted-space">
    <w:name w:val="apple-converted-space"/>
    <w:basedOn w:val="af5"/>
    <w:rsid w:val="008F0F0F"/>
  </w:style>
  <w:style w:type="paragraph" w:customStyle="1" w:styleId="a2">
    <w:name w:val="заголовок таблицы"/>
    <w:basedOn w:val="af4"/>
    <w:autoRedefine/>
    <w:uiPriority w:val="99"/>
    <w:rsid w:val="008F0F0F"/>
    <w:pPr>
      <w:keepNext/>
      <w:keepLines/>
      <w:numPr>
        <w:numId w:val="13"/>
      </w:numPr>
      <w:tabs>
        <w:tab w:val="left" w:pos="1134"/>
      </w:tabs>
      <w:spacing w:line="360" w:lineRule="auto"/>
      <w:ind w:left="720"/>
      <w:jc w:val="both"/>
    </w:pPr>
    <w:rPr>
      <w:rFonts w:ascii="Arial" w:hAnsi="Arial" w:cs="Arial"/>
      <w:b/>
      <w:lang w:val="en-US" w:bidi="en-US"/>
    </w:rPr>
  </w:style>
  <w:style w:type="paragraph" w:customStyle="1" w:styleId="133">
    <w:name w:val="Обычный 13 Знак3"/>
    <w:basedOn w:val="af4"/>
    <w:autoRedefine/>
    <w:rsid w:val="008F0F0F"/>
    <w:pPr>
      <w:keepNext/>
      <w:keepLines/>
      <w:suppressLineNumbers/>
      <w:tabs>
        <w:tab w:val="left" w:leader="dot" w:pos="9356"/>
      </w:tabs>
      <w:suppressAutoHyphens/>
      <w:spacing w:before="60" w:line="360" w:lineRule="auto"/>
      <w:ind w:firstLine="720"/>
      <w:jc w:val="both"/>
    </w:pPr>
    <w:rPr>
      <w:sz w:val="26"/>
      <w:szCs w:val="26"/>
      <w:lang w:val="en-US" w:bidi="en-US"/>
    </w:rPr>
  </w:style>
  <w:style w:type="paragraph" w:customStyle="1" w:styleId="134">
    <w:name w:val="Обычный 13"/>
    <w:basedOn w:val="af4"/>
    <w:link w:val="135"/>
    <w:qFormat/>
    <w:rsid w:val="008F0F0F"/>
    <w:pPr>
      <w:keepNext/>
      <w:suppressLineNumbers/>
      <w:tabs>
        <w:tab w:val="left" w:pos="6804"/>
        <w:tab w:val="left" w:pos="6946"/>
        <w:tab w:val="left" w:leader="dot" w:pos="9356"/>
      </w:tabs>
      <w:suppressAutoHyphens/>
      <w:spacing w:before="60" w:line="360" w:lineRule="auto"/>
      <w:ind w:firstLine="680"/>
      <w:jc w:val="both"/>
    </w:pPr>
    <w:rPr>
      <w:sz w:val="26"/>
      <w:szCs w:val="26"/>
      <w:lang w:val="en-US" w:bidi="en-US"/>
    </w:rPr>
  </w:style>
  <w:style w:type="character" w:customStyle="1" w:styleId="135">
    <w:name w:val="Обычный 13 Знак5"/>
    <w:basedOn w:val="af5"/>
    <w:link w:val="134"/>
    <w:rsid w:val="008F0F0F"/>
    <w:rPr>
      <w:rFonts w:ascii="Times New Roman" w:eastAsia="Times New Roman" w:hAnsi="Times New Roman" w:cs="Times New Roman"/>
      <w:sz w:val="26"/>
      <w:szCs w:val="26"/>
      <w:lang w:val="en-US" w:eastAsia="ru-RU" w:bidi="en-US"/>
    </w:rPr>
  </w:style>
  <w:style w:type="paragraph" w:customStyle="1" w:styleId="1fff0">
    <w:name w:val="Текст1"/>
    <w:basedOn w:val="af4"/>
    <w:rsid w:val="008F0F0F"/>
    <w:pPr>
      <w:tabs>
        <w:tab w:val="left" w:pos="1701"/>
      </w:tabs>
      <w:suppressAutoHyphens/>
      <w:spacing w:before="80" w:line="252" w:lineRule="auto"/>
      <w:ind w:firstLine="852"/>
      <w:jc w:val="both"/>
    </w:pPr>
    <w:rPr>
      <w:rFonts w:eastAsia="SimSun"/>
      <w:sz w:val="28"/>
      <w:szCs w:val="28"/>
      <w:lang w:val="en-US" w:eastAsia="ar-SA" w:bidi="en-US"/>
    </w:rPr>
  </w:style>
  <w:style w:type="character" w:customStyle="1" w:styleId="4f0">
    <w:name w:val="заголовок 4 Знак"/>
    <w:rsid w:val="008F0F0F"/>
    <w:rPr>
      <w:rFonts w:ascii="Arial" w:hAnsi="Arial"/>
      <w:i/>
      <w:sz w:val="24"/>
      <w:szCs w:val="24"/>
      <w:lang w:val="ru-RU" w:eastAsia="ru-RU" w:bidi="ar-SA"/>
    </w:rPr>
  </w:style>
  <w:style w:type="paragraph" w:customStyle="1" w:styleId="affffffc">
    <w:name w:val="основной"/>
    <w:basedOn w:val="af4"/>
    <w:rsid w:val="008F0F0F"/>
    <w:pPr>
      <w:spacing w:line="360" w:lineRule="auto"/>
      <w:ind w:firstLine="720"/>
      <w:jc w:val="both"/>
    </w:pPr>
    <w:rPr>
      <w:szCs w:val="20"/>
      <w:lang w:val="en-US" w:bidi="en-US"/>
    </w:rPr>
  </w:style>
  <w:style w:type="character" w:customStyle="1" w:styleId="FontStyle23">
    <w:name w:val="Font Style23"/>
    <w:rsid w:val="008F0F0F"/>
    <w:rPr>
      <w:rFonts w:ascii="Times New Roman" w:hAnsi="Times New Roman" w:cs="Times New Roman"/>
      <w:sz w:val="18"/>
      <w:szCs w:val="18"/>
    </w:rPr>
  </w:style>
  <w:style w:type="paragraph" w:customStyle="1" w:styleId="ConsPlusNonformat">
    <w:name w:val="ConsPlusNonformat"/>
    <w:uiPriority w:val="99"/>
    <w:rsid w:val="008F0F0F"/>
    <w:pPr>
      <w:autoSpaceDE w:val="0"/>
      <w:autoSpaceDN w:val="0"/>
      <w:adjustRightInd w:val="0"/>
      <w:spacing w:after="200" w:line="276" w:lineRule="auto"/>
    </w:pPr>
    <w:rPr>
      <w:rFonts w:ascii="Courier New" w:hAnsi="Courier New" w:cs="Courier New"/>
      <w:lang w:val="en-US" w:bidi="en-US"/>
    </w:rPr>
  </w:style>
  <w:style w:type="paragraph" w:customStyle="1" w:styleId="ConsPlusTitle">
    <w:name w:val="ConsPlusTitle"/>
    <w:rsid w:val="008F0F0F"/>
    <w:pPr>
      <w:widowControl w:val="0"/>
      <w:autoSpaceDE w:val="0"/>
      <w:autoSpaceDN w:val="0"/>
      <w:adjustRightInd w:val="0"/>
      <w:spacing w:after="200" w:line="276" w:lineRule="auto"/>
    </w:pPr>
    <w:rPr>
      <w:rFonts w:ascii="Cambria" w:eastAsia="Times New Roman" w:hAnsi="Cambria" w:cs="Times New Roman"/>
      <w:b/>
      <w:bCs/>
      <w:sz w:val="24"/>
      <w:szCs w:val="24"/>
      <w:lang w:val="en-US" w:bidi="en-US"/>
    </w:rPr>
  </w:style>
  <w:style w:type="paragraph" w:customStyle="1" w:styleId="1fff1">
    <w:name w:val="Знак Знак Знак1"/>
    <w:basedOn w:val="af4"/>
    <w:rsid w:val="008F0F0F"/>
    <w:pPr>
      <w:tabs>
        <w:tab w:val="num" w:pos="360"/>
      </w:tabs>
      <w:spacing w:after="160" w:line="240" w:lineRule="exact"/>
      <w:ind w:firstLine="680"/>
      <w:jc w:val="both"/>
    </w:pPr>
    <w:rPr>
      <w:rFonts w:ascii="Verdana" w:hAnsi="Verdana" w:cs="Verdana"/>
      <w:sz w:val="20"/>
      <w:szCs w:val="20"/>
      <w:lang w:val="en-US" w:eastAsia="en-US" w:bidi="en-US"/>
    </w:rPr>
  </w:style>
  <w:style w:type="paragraph" w:customStyle="1" w:styleId="e02">
    <w:name w:val="e02"/>
    <w:basedOn w:val="af4"/>
    <w:rsid w:val="008F0F0F"/>
    <w:pPr>
      <w:spacing w:before="100" w:beforeAutospacing="1" w:after="100" w:afterAutospacing="1" w:line="360" w:lineRule="auto"/>
      <w:ind w:firstLine="680"/>
      <w:jc w:val="both"/>
    </w:pPr>
    <w:rPr>
      <w:lang w:val="en-US" w:bidi="en-US"/>
    </w:rPr>
  </w:style>
  <w:style w:type="paragraph" w:customStyle="1" w:styleId="ConsPlusCell">
    <w:name w:val="ConsPlusCell"/>
    <w:rsid w:val="008F0F0F"/>
    <w:pPr>
      <w:widowControl w:val="0"/>
      <w:autoSpaceDE w:val="0"/>
      <w:autoSpaceDN w:val="0"/>
      <w:adjustRightInd w:val="0"/>
      <w:spacing w:after="200" w:line="276" w:lineRule="auto"/>
    </w:pPr>
    <w:rPr>
      <w:rFonts w:ascii="Arial" w:eastAsia="Times New Roman" w:hAnsi="Arial" w:cs="Arial"/>
      <w:lang w:val="en-US" w:bidi="en-US"/>
    </w:rPr>
  </w:style>
  <w:style w:type="paragraph" w:customStyle="1" w:styleId="11f2">
    <w:name w:val="Знак Знак Знак11"/>
    <w:basedOn w:val="af4"/>
    <w:rsid w:val="008F0F0F"/>
    <w:pPr>
      <w:tabs>
        <w:tab w:val="num" w:pos="360"/>
      </w:tabs>
      <w:spacing w:after="160" w:line="240" w:lineRule="exact"/>
      <w:ind w:firstLine="680"/>
      <w:jc w:val="both"/>
    </w:pPr>
    <w:rPr>
      <w:rFonts w:ascii="Verdana" w:hAnsi="Verdana" w:cs="Verdana"/>
      <w:sz w:val="20"/>
      <w:szCs w:val="20"/>
      <w:lang w:val="en-US" w:eastAsia="en-US" w:bidi="en-US"/>
    </w:rPr>
  </w:style>
  <w:style w:type="paragraph" w:customStyle="1" w:styleId="affffffd">
    <w:name w:val="Название таблицы"/>
    <w:basedOn w:val="aff7"/>
    <w:qFormat/>
    <w:rsid w:val="008F0F0F"/>
    <w:pPr>
      <w:suppressAutoHyphens w:val="0"/>
      <w:ind w:firstLine="680"/>
      <w:jc w:val="both"/>
    </w:pPr>
    <w:rPr>
      <w:rFonts w:eastAsia="Times New Roman" w:cs="Arial"/>
      <w:color w:val="auto"/>
      <w:sz w:val="18"/>
      <w:szCs w:val="22"/>
      <w:lang w:val="en-US" w:eastAsia="ru-RU" w:bidi="en-US"/>
    </w:rPr>
  </w:style>
  <w:style w:type="paragraph" w:customStyle="1" w:styleId="affffffe">
    <w:name w:val="Табличный_центр"/>
    <w:basedOn w:val="af4"/>
    <w:rsid w:val="008F0F0F"/>
    <w:pPr>
      <w:spacing w:line="360" w:lineRule="auto"/>
      <w:ind w:firstLine="680"/>
      <w:jc w:val="center"/>
    </w:pPr>
    <w:rPr>
      <w:szCs w:val="22"/>
      <w:lang w:val="en-US" w:bidi="en-US"/>
    </w:rPr>
  </w:style>
  <w:style w:type="paragraph" w:customStyle="1" w:styleId="afffffff">
    <w:name w:val="Табличный_заголовки"/>
    <w:basedOn w:val="af4"/>
    <w:rsid w:val="008F0F0F"/>
    <w:pPr>
      <w:keepNext/>
      <w:keepLines/>
      <w:spacing w:line="360" w:lineRule="auto"/>
      <w:ind w:firstLine="680"/>
      <w:jc w:val="center"/>
    </w:pPr>
    <w:rPr>
      <w:b/>
      <w:szCs w:val="22"/>
      <w:lang w:val="en-US" w:bidi="en-US"/>
    </w:rPr>
  </w:style>
  <w:style w:type="paragraph" w:customStyle="1" w:styleId="afffffff0">
    <w:name w:val="Табличный_слева"/>
    <w:basedOn w:val="af4"/>
    <w:rsid w:val="008F0F0F"/>
    <w:pPr>
      <w:spacing w:line="360" w:lineRule="auto"/>
      <w:ind w:firstLine="680"/>
      <w:jc w:val="both"/>
    </w:pPr>
    <w:rPr>
      <w:szCs w:val="22"/>
      <w:lang w:val="en-US" w:bidi="en-US"/>
    </w:rPr>
  </w:style>
  <w:style w:type="character" w:customStyle="1" w:styleId="afffffff1">
    <w:name w:val="Основной текст + Полужирный"/>
    <w:basedOn w:val="affffff6"/>
    <w:rsid w:val="008F0F0F"/>
    <w:rPr>
      <w:rFonts w:ascii="Arial" w:eastAsia="Arial" w:hAnsi="Arial" w:cs="Arial"/>
      <w:b/>
      <w:bCs/>
      <w:color w:val="000000"/>
      <w:spacing w:val="0"/>
      <w:w w:val="100"/>
      <w:position w:val="0"/>
      <w:sz w:val="18"/>
      <w:szCs w:val="18"/>
      <w:shd w:val="clear" w:color="auto" w:fill="FFFFFF"/>
      <w:lang w:val="ru-RU"/>
    </w:rPr>
  </w:style>
  <w:style w:type="character" w:customStyle="1" w:styleId="2ff1">
    <w:name w:val="Основной текст (2)_"/>
    <w:basedOn w:val="af5"/>
    <w:link w:val="2ff2"/>
    <w:rsid w:val="008F0F0F"/>
    <w:rPr>
      <w:b/>
      <w:bCs/>
      <w:sz w:val="18"/>
      <w:szCs w:val="18"/>
      <w:shd w:val="clear" w:color="auto" w:fill="FFFFFF"/>
    </w:rPr>
  </w:style>
  <w:style w:type="character" w:customStyle="1" w:styleId="2ff3">
    <w:name w:val="Основной текст (2) + Не полужирный"/>
    <w:basedOn w:val="2ff1"/>
    <w:rsid w:val="008F0F0F"/>
    <w:rPr>
      <w:b/>
      <w:bCs/>
      <w:color w:val="000000"/>
      <w:spacing w:val="0"/>
      <w:w w:val="100"/>
      <w:position w:val="0"/>
      <w:sz w:val="18"/>
      <w:szCs w:val="18"/>
      <w:shd w:val="clear" w:color="auto" w:fill="FFFFFF"/>
      <w:lang w:val="ru-RU"/>
    </w:rPr>
  </w:style>
  <w:style w:type="paragraph" w:customStyle="1" w:styleId="2ff2">
    <w:name w:val="Основной текст (2)"/>
    <w:basedOn w:val="af4"/>
    <w:link w:val="2ff1"/>
    <w:rsid w:val="008F0F0F"/>
    <w:pPr>
      <w:shd w:val="clear" w:color="auto" w:fill="FFFFFF"/>
      <w:spacing w:line="230" w:lineRule="exact"/>
      <w:ind w:firstLine="500"/>
      <w:jc w:val="both"/>
    </w:pPr>
    <w:rPr>
      <w:rFonts w:asciiTheme="minorHAnsi" w:eastAsiaTheme="minorHAnsi" w:hAnsiTheme="minorHAnsi" w:cstheme="minorBidi"/>
      <w:b/>
      <w:bCs/>
      <w:sz w:val="18"/>
      <w:szCs w:val="18"/>
      <w:lang w:eastAsia="en-US"/>
    </w:rPr>
  </w:style>
  <w:style w:type="paragraph" w:customStyle="1" w:styleId="xl46760">
    <w:name w:val="xl46760"/>
    <w:basedOn w:val="af4"/>
    <w:uiPriority w:val="99"/>
    <w:rsid w:val="008F0F0F"/>
    <w:pPr>
      <w:pBdr>
        <w:top w:val="single" w:sz="4" w:space="0" w:color="auto"/>
        <w:left w:val="single" w:sz="4" w:space="0" w:color="auto"/>
        <w:bottom w:val="single" w:sz="4" w:space="0" w:color="auto"/>
        <w:right w:val="single" w:sz="8" w:space="0" w:color="auto"/>
      </w:pBdr>
      <w:shd w:val="clear" w:color="000000" w:fill="DBEEF3"/>
      <w:spacing w:before="100" w:beforeAutospacing="1" w:after="100" w:afterAutospacing="1" w:line="360" w:lineRule="auto"/>
      <w:ind w:firstLine="680"/>
      <w:jc w:val="right"/>
      <w:textAlignment w:val="center"/>
    </w:pPr>
    <w:rPr>
      <w:sz w:val="20"/>
      <w:szCs w:val="20"/>
      <w:lang w:val="en-US" w:bidi="en-US"/>
    </w:rPr>
  </w:style>
  <w:style w:type="paragraph" w:customStyle="1" w:styleId="xl46761">
    <w:name w:val="xl46761"/>
    <w:basedOn w:val="af4"/>
    <w:uiPriority w:val="99"/>
    <w:rsid w:val="008F0F0F"/>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line="360" w:lineRule="auto"/>
      <w:ind w:firstLine="680"/>
      <w:jc w:val="right"/>
      <w:textAlignment w:val="center"/>
    </w:pPr>
    <w:rPr>
      <w:sz w:val="20"/>
      <w:szCs w:val="20"/>
      <w:lang w:val="en-US" w:bidi="en-US"/>
    </w:rPr>
  </w:style>
  <w:style w:type="paragraph" w:customStyle="1" w:styleId="xl46762">
    <w:name w:val="xl46762"/>
    <w:basedOn w:val="af4"/>
    <w:uiPriority w:val="99"/>
    <w:rsid w:val="008F0F0F"/>
    <w:pPr>
      <w:pBdr>
        <w:top w:val="single" w:sz="4" w:space="0" w:color="auto"/>
        <w:left w:val="single" w:sz="4" w:space="0" w:color="auto"/>
        <w:bottom w:val="single" w:sz="4" w:space="0" w:color="auto"/>
        <w:right w:val="single" w:sz="8" w:space="0" w:color="auto"/>
      </w:pBdr>
      <w:shd w:val="clear" w:color="000000" w:fill="E6B9B8"/>
      <w:spacing w:before="100" w:beforeAutospacing="1" w:after="100" w:afterAutospacing="1" w:line="360" w:lineRule="auto"/>
      <w:ind w:firstLine="680"/>
      <w:jc w:val="right"/>
      <w:textAlignment w:val="center"/>
    </w:pPr>
    <w:rPr>
      <w:sz w:val="20"/>
      <w:szCs w:val="20"/>
      <w:lang w:val="en-US" w:bidi="en-US"/>
    </w:rPr>
  </w:style>
  <w:style w:type="paragraph" w:customStyle="1" w:styleId="xl46763">
    <w:name w:val="xl46763"/>
    <w:basedOn w:val="af4"/>
    <w:uiPriority w:val="99"/>
    <w:rsid w:val="008F0F0F"/>
    <w:pPr>
      <w:pBdr>
        <w:top w:val="single" w:sz="4" w:space="0" w:color="auto"/>
        <w:left w:val="single" w:sz="4" w:space="0" w:color="auto"/>
        <w:bottom w:val="single" w:sz="4" w:space="0" w:color="auto"/>
        <w:right w:val="single" w:sz="8" w:space="0" w:color="auto"/>
      </w:pBdr>
      <w:shd w:val="clear" w:color="000000" w:fill="EEECE1"/>
      <w:spacing w:before="100" w:beforeAutospacing="1" w:after="100" w:afterAutospacing="1" w:line="360" w:lineRule="auto"/>
      <w:ind w:firstLine="680"/>
      <w:jc w:val="right"/>
      <w:textAlignment w:val="center"/>
    </w:pPr>
    <w:rPr>
      <w:sz w:val="20"/>
      <w:szCs w:val="20"/>
      <w:lang w:val="en-US" w:bidi="en-US"/>
    </w:rPr>
  </w:style>
  <w:style w:type="paragraph" w:customStyle="1" w:styleId="xl46764">
    <w:name w:val="xl46764"/>
    <w:basedOn w:val="af4"/>
    <w:uiPriority w:val="99"/>
    <w:rsid w:val="008F0F0F"/>
    <w:pPr>
      <w:pBdr>
        <w:top w:val="single" w:sz="4" w:space="0" w:color="auto"/>
        <w:left w:val="single" w:sz="8" w:space="0" w:color="auto"/>
        <w:bottom w:val="single" w:sz="4" w:space="0" w:color="auto"/>
        <w:right w:val="single" w:sz="4" w:space="0" w:color="auto"/>
      </w:pBdr>
      <w:shd w:val="clear" w:color="000000" w:fill="93CDDD"/>
      <w:spacing w:before="100" w:beforeAutospacing="1" w:after="100" w:afterAutospacing="1" w:line="360" w:lineRule="auto"/>
      <w:ind w:firstLine="680"/>
      <w:jc w:val="both"/>
      <w:textAlignment w:val="center"/>
    </w:pPr>
    <w:rPr>
      <w:sz w:val="20"/>
      <w:szCs w:val="20"/>
      <w:lang w:val="en-US" w:bidi="en-US"/>
    </w:rPr>
  </w:style>
  <w:style w:type="paragraph" w:customStyle="1" w:styleId="xl46765">
    <w:name w:val="xl46765"/>
    <w:basedOn w:val="af4"/>
    <w:uiPriority w:val="99"/>
    <w:rsid w:val="008F0F0F"/>
    <w:pPr>
      <w:pBdr>
        <w:top w:val="single" w:sz="4" w:space="0" w:color="auto"/>
        <w:left w:val="single" w:sz="4" w:space="0" w:color="auto"/>
        <w:bottom w:val="single" w:sz="4" w:space="0" w:color="auto"/>
        <w:right w:val="single" w:sz="8" w:space="0" w:color="auto"/>
      </w:pBdr>
      <w:shd w:val="clear" w:color="000000" w:fill="93CDDD"/>
      <w:spacing w:before="100" w:beforeAutospacing="1" w:after="100" w:afterAutospacing="1" w:line="360" w:lineRule="auto"/>
      <w:ind w:firstLine="680"/>
      <w:jc w:val="right"/>
      <w:textAlignment w:val="center"/>
    </w:pPr>
    <w:rPr>
      <w:sz w:val="20"/>
      <w:szCs w:val="20"/>
      <w:lang w:val="en-US" w:bidi="en-US"/>
    </w:rPr>
  </w:style>
  <w:style w:type="paragraph" w:customStyle="1" w:styleId="xl46766">
    <w:name w:val="xl46766"/>
    <w:basedOn w:val="af4"/>
    <w:uiPriority w:val="99"/>
    <w:rsid w:val="008F0F0F"/>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360" w:lineRule="auto"/>
      <w:ind w:firstLine="680"/>
      <w:jc w:val="right"/>
      <w:textAlignment w:val="top"/>
    </w:pPr>
    <w:rPr>
      <w:lang w:val="en-US" w:bidi="en-US"/>
    </w:rPr>
  </w:style>
  <w:style w:type="paragraph" w:customStyle="1" w:styleId="xl46767">
    <w:name w:val="xl46767"/>
    <w:basedOn w:val="af4"/>
    <w:uiPriority w:val="99"/>
    <w:rsid w:val="008F0F0F"/>
    <w:pPr>
      <w:pBdr>
        <w:top w:val="single" w:sz="4" w:space="0" w:color="auto"/>
        <w:left w:val="single" w:sz="4" w:space="0" w:color="auto"/>
        <w:bottom w:val="single" w:sz="8" w:space="0" w:color="auto"/>
        <w:right w:val="single" w:sz="8" w:space="0" w:color="auto"/>
      </w:pBdr>
      <w:shd w:val="clear" w:color="000000" w:fill="92D050"/>
      <w:spacing w:before="100" w:beforeAutospacing="1" w:after="100" w:afterAutospacing="1" w:line="360" w:lineRule="auto"/>
      <w:ind w:firstLine="680"/>
      <w:jc w:val="right"/>
      <w:textAlignment w:val="top"/>
    </w:pPr>
    <w:rPr>
      <w:lang w:val="en-US" w:bidi="en-US"/>
    </w:rPr>
  </w:style>
  <w:style w:type="paragraph" w:customStyle="1" w:styleId="2ff4">
    <w:name w:val="Подзаголовок 2"/>
    <w:basedOn w:val="1d"/>
    <w:link w:val="2ff5"/>
    <w:qFormat/>
    <w:rsid w:val="008F0F0F"/>
    <w:pPr>
      <w:keepNext w:val="0"/>
      <w:keepLines w:val="0"/>
      <w:suppressAutoHyphens/>
      <w:spacing w:before="480" w:after="240"/>
      <w:ind w:left="1152" w:hanging="432"/>
      <w:contextualSpacing/>
      <w:jc w:val="center"/>
    </w:pPr>
    <w:rPr>
      <w:rFonts w:ascii="Cambria" w:eastAsia="Times New Roman" w:hAnsi="Cambria" w:cs="Times New Roman"/>
      <w:bCs/>
      <w:caps/>
      <w:smallCaps/>
      <w:spacing w:val="5"/>
      <w:szCs w:val="36"/>
      <w:lang w:bidi="en-US"/>
    </w:rPr>
  </w:style>
  <w:style w:type="character" w:customStyle="1" w:styleId="2ff5">
    <w:name w:val="Подзаголовок 2 Знак"/>
    <w:basedOn w:val="af5"/>
    <w:link w:val="2ff4"/>
    <w:rsid w:val="008F0F0F"/>
    <w:rPr>
      <w:rFonts w:ascii="Cambria" w:eastAsia="Times New Roman" w:hAnsi="Cambria" w:cs="Times New Roman"/>
      <w:bCs/>
      <w:caps/>
      <w:smallCaps/>
      <w:spacing w:val="5"/>
      <w:sz w:val="28"/>
      <w:szCs w:val="36"/>
      <w:lang w:bidi="en-US"/>
    </w:rPr>
  </w:style>
  <w:style w:type="paragraph" w:customStyle="1" w:styleId="afffffff2">
    <w:name w:val="Рисунки"/>
    <w:basedOn w:val="2fd"/>
    <w:link w:val="afffffff3"/>
    <w:uiPriority w:val="99"/>
    <w:qFormat/>
    <w:rsid w:val="008F0F0F"/>
    <w:pPr>
      <w:shd w:val="clear" w:color="auto" w:fill="auto"/>
      <w:spacing w:before="0" w:line="240" w:lineRule="auto"/>
      <w:ind w:right="20" w:firstLine="0"/>
    </w:pPr>
    <w:rPr>
      <w:i/>
    </w:rPr>
  </w:style>
  <w:style w:type="character" w:customStyle="1" w:styleId="afffffff3">
    <w:name w:val="Рисунки Знак"/>
    <w:basedOn w:val="affffff6"/>
    <w:link w:val="afffffff2"/>
    <w:uiPriority w:val="99"/>
    <w:rsid w:val="008F0F0F"/>
    <w:rPr>
      <w:rFonts w:ascii="Arial" w:eastAsia="Arial" w:hAnsi="Arial" w:cs="Arial"/>
      <w:i/>
      <w:shd w:val="clear" w:color="auto" w:fill="FFFFFF"/>
    </w:rPr>
  </w:style>
  <w:style w:type="paragraph" w:customStyle="1" w:styleId="xl47501">
    <w:name w:val="xl47501"/>
    <w:basedOn w:val="af4"/>
    <w:uiPriority w:val="99"/>
    <w:rsid w:val="008F0F0F"/>
    <w:pPr>
      <w:pBdr>
        <w:top w:val="single" w:sz="8" w:space="0" w:color="auto"/>
        <w:left w:val="single" w:sz="8" w:space="0" w:color="auto"/>
        <w:right w:val="single" w:sz="8" w:space="0" w:color="auto"/>
      </w:pBdr>
      <w:spacing w:before="100" w:beforeAutospacing="1" w:after="100" w:afterAutospacing="1" w:line="360" w:lineRule="auto"/>
      <w:ind w:firstLine="680"/>
      <w:jc w:val="center"/>
      <w:textAlignment w:val="center"/>
    </w:pPr>
    <w:rPr>
      <w:color w:val="000000"/>
      <w:lang w:val="en-US" w:bidi="en-US"/>
    </w:rPr>
  </w:style>
  <w:style w:type="paragraph" w:customStyle="1" w:styleId="xl47502">
    <w:name w:val="xl47502"/>
    <w:basedOn w:val="af4"/>
    <w:uiPriority w:val="99"/>
    <w:rsid w:val="008F0F0F"/>
    <w:pPr>
      <w:pBdr>
        <w:left w:val="single" w:sz="8" w:space="0" w:color="auto"/>
        <w:right w:val="single" w:sz="8" w:space="0" w:color="auto"/>
      </w:pBdr>
      <w:spacing w:before="100" w:beforeAutospacing="1" w:after="100" w:afterAutospacing="1" w:line="360" w:lineRule="auto"/>
      <w:ind w:firstLine="680"/>
      <w:jc w:val="center"/>
      <w:textAlignment w:val="center"/>
    </w:pPr>
    <w:rPr>
      <w:color w:val="000000"/>
      <w:lang w:val="en-US" w:bidi="en-US"/>
    </w:rPr>
  </w:style>
  <w:style w:type="paragraph" w:customStyle="1" w:styleId="xl47503">
    <w:name w:val="xl47503"/>
    <w:basedOn w:val="af4"/>
    <w:uiPriority w:val="99"/>
    <w:rsid w:val="008F0F0F"/>
    <w:pPr>
      <w:pBdr>
        <w:top w:val="single" w:sz="8" w:space="0" w:color="auto"/>
        <w:left w:val="single" w:sz="8" w:space="0" w:color="auto"/>
        <w:right w:val="single" w:sz="8" w:space="0" w:color="auto"/>
      </w:pBdr>
      <w:spacing w:before="100" w:beforeAutospacing="1" w:after="100" w:afterAutospacing="1" w:line="360" w:lineRule="auto"/>
      <w:ind w:firstLine="680"/>
      <w:jc w:val="center"/>
      <w:textAlignment w:val="center"/>
    </w:pPr>
    <w:rPr>
      <w:lang w:val="en-US" w:bidi="en-US"/>
    </w:rPr>
  </w:style>
  <w:style w:type="paragraph" w:customStyle="1" w:styleId="xl47504">
    <w:name w:val="xl47504"/>
    <w:basedOn w:val="af4"/>
    <w:uiPriority w:val="99"/>
    <w:rsid w:val="008F0F0F"/>
    <w:pPr>
      <w:pBdr>
        <w:left w:val="single" w:sz="8" w:space="0" w:color="auto"/>
        <w:right w:val="single" w:sz="8" w:space="0" w:color="auto"/>
      </w:pBdr>
      <w:spacing w:before="100" w:beforeAutospacing="1" w:after="100" w:afterAutospacing="1" w:line="360" w:lineRule="auto"/>
      <w:ind w:firstLine="680"/>
      <w:jc w:val="center"/>
      <w:textAlignment w:val="center"/>
    </w:pPr>
    <w:rPr>
      <w:lang w:val="en-US" w:bidi="en-US"/>
    </w:rPr>
  </w:style>
  <w:style w:type="paragraph" w:customStyle="1" w:styleId="xl47505">
    <w:name w:val="xl47505"/>
    <w:basedOn w:val="af4"/>
    <w:uiPriority w:val="99"/>
    <w:rsid w:val="008F0F0F"/>
    <w:pPr>
      <w:pBdr>
        <w:left w:val="single" w:sz="8" w:space="0" w:color="auto"/>
        <w:bottom w:val="single" w:sz="8" w:space="0" w:color="auto"/>
        <w:right w:val="single" w:sz="8" w:space="0" w:color="auto"/>
      </w:pBdr>
      <w:spacing w:before="100" w:beforeAutospacing="1" w:after="100" w:afterAutospacing="1" w:line="360" w:lineRule="auto"/>
      <w:ind w:firstLine="680"/>
      <w:jc w:val="center"/>
      <w:textAlignment w:val="center"/>
    </w:pPr>
    <w:rPr>
      <w:lang w:val="en-US" w:bidi="en-US"/>
    </w:rPr>
  </w:style>
  <w:style w:type="paragraph" w:customStyle="1" w:styleId="xl729">
    <w:name w:val="xl729"/>
    <w:basedOn w:val="af4"/>
    <w:uiPriority w:val="99"/>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730">
    <w:name w:val="xl730"/>
    <w:basedOn w:val="af4"/>
    <w:uiPriority w:val="99"/>
    <w:rsid w:val="008F0F0F"/>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731">
    <w:name w:val="xl731"/>
    <w:basedOn w:val="af4"/>
    <w:uiPriority w:val="99"/>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lang w:val="en-US" w:bidi="en-US"/>
    </w:rPr>
  </w:style>
  <w:style w:type="paragraph" w:customStyle="1" w:styleId="xl732">
    <w:name w:val="xl732"/>
    <w:basedOn w:val="af4"/>
    <w:uiPriority w:val="99"/>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top"/>
    </w:pPr>
    <w:rPr>
      <w:lang w:val="en-US" w:bidi="en-US"/>
    </w:rPr>
  </w:style>
  <w:style w:type="character" w:customStyle="1" w:styleId="af9">
    <w:name w:val="Абзац списка Знак"/>
    <w:aliases w:val="Введение Знак,СПИСКИ Знак,3_Абзац списка Знак"/>
    <w:basedOn w:val="af5"/>
    <w:link w:val="af8"/>
    <w:uiPriority w:val="34"/>
    <w:rsid w:val="008F0F0F"/>
    <w:rPr>
      <w:rFonts w:ascii="Times New Roman" w:eastAsia="Times New Roman" w:hAnsi="Times New Roman" w:cs="Times New Roman"/>
      <w:sz w:val="24"/>
      <w:szCs w:val="24"/>
      <w:lang w:eastAsia="ru-RU"/>
    </w:rPr>
  </w:style>
  <w:style w:type="character" w:styleId="afffffff4">
    <w:name w:val="Book Title"/>
    <w:basedOn w:val="af5"/>
    <w:uiPriority w:val="33"/>
    <w:qFormat/>
    <w:rsid w:val="008F0F0F"/>
    <w:rPr>
      <w:i/>
      <w:iCs/>
      <w:smallCaps/>
      <w:spacing w:val="5"/>
    </w:rPr>
  </w:style>
  <w:style w:type="paragraph" w:customStyle="1" w:styleId="3">
    <w:name w:val="3 уровень Подзаголовок"/>
    <w:basedOn w:val="36"/>
    <w:uiPriority w:val="99"/>
    <w:qFormat/>
    <w:rsid w:val="008F0F0F"/>
    <w:pPr>
      <w:numPr>
        <w:numId w:val="15"/>
      </w:numPr>
      <w:spacing w:before="200"/>
      <w:ind w:left="720" w:hanging="360"/>
      <w:jc w:val="both"/>
    </w:pPr>
    <w:rPr>
      <w:rFonts w:ascii="Arial Unicode MS" w:eastAsia="Arial Unicode MS" w:hAnsi="Arial Unicode MS" w:cs="Arial Unicode MS"/>
      <w:b w:val="0"/>
      <w:i/>
      <w:iCs/>
      <w:smallCaps/>
      <w:color w:val="000000"/>
      <w:spacing w:val="5"/>
      <w:sz w:val="21"/>
      <w:szCs w:val="21"/>
      <w:lang w:val="en-US" w:eastAsia="ru-RU" w:bidi="en-US"/>
    </w:rPr>
  </w:style>
  <w:style w:type="character" w:customStyle="1" w:styleId="85pt0">
    <w:name w:val="Основной текст + 8.5 pt"/>
    <w:basedOn w:val="affffff6"/>
    <w:rsid w:val="008F0F0F"/>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character" w:customStyle="1" w:styleId="4ArialUnicodeMS65pt">
    <w:name w:val="Основной текст (4) + Arial Unicode MS;6.5 pt;Не полужирный"/>
    <w:basedOn w:val="4f"/>
    <w:rsid w:val="008F0F0F"/>
    <w:rPr>
      <w:rFonts w:ascii="Arial Unicode MS" w:eastAsia="Arial Unicode MS" w:hAnsi="Arial Unicode MS" w:cs="Arial Unicode MS"/>
      <w:b/>
      <w:bCs/>
      <w:color w:val="000000"/>
      <w:spacing w:val="0"/>
      <w:w w:val="100"/>
      <w:position w:val="0"/>
      <w:sz w:val="13"/>
      <w:szCs w:val="13"/>
      <w:shd w:val="clear" w:color="auto" w:fill="FFFFFF"/>
      <w:lang w:val="ru-RU"/>
    </w:rPr>
  </w:style>
  <w:style w:type="paragraph" w:customStyle="1" w:styleId="af">
    <w:name w:val="Таблицы"/>
    <w:basedOn w:val="af8"/>
    <w:link w:val="afffffff5"/>
    <w:uiPriority w:val="99"/>
    <w:qFormat/>
    <w:rsid w:val="008F0F0F"/>
    <w:pPr>
      <w:numPr>
        <w:numId w:val="16"/>
      </w:numPr>
      <w:spacing w:line="360" w:lineRule="auto"/>
      <w:jc w:val="right"/>
    </w:pPr>
    <w:rPr>
      <w:rFonts w:ascii="Arial" w:hAnsi="Arial"/>
      <w:lang w:val="en-US" w:bidi="en-US"/>
    </w:rPr>
  </w:style>
  <w:style w:type="character" w:customStyle="1" w:styleId="afffffff5">
    <w:name w:val="Таблицы Знак"/>
    <w:basedOn w:val="af9"/>
    <w:link w:val="af"/>
    <w:uiPriority w:val="99"/>
    <w:rsid w:val="008F0F0F"/>
    <w:rPr>
      <w:rFonts w:ascii="Arial" w:eastAsia="Times New Roman" w:hAnsi="Arial" w:cs="Times New Roman"/>
      <w:sz w:val="24"/>
      <w:szCs w:val="24"/>
      <w:lang w:val="en-US" w:eastAsia="ru-RU" w:bidi="en-US"/>
    </w:rPr>
  </w:style>
  <w:style w:type="paragraph" w:customStyle="1" w:styleId="xl733">
    <w:name w:val="xl733"/>
    <w:basedOn w:val="af4"/>
    <w:uiPriority w:val="99"/>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34">
    <w:name w:val="xl734"/>
    <w:basedOn w:val="af4"/>
    <w:uiPriority w:val="99"/>
    <w:rsid w:val="008F0F0F"/>
    <w:pPr>
      <w:pBdr>
        <w:top w:val="single" w:sz="4" w:space="0" w:color="auto"/>
        <w:left w:val="single" w:sz="4" w:space="0" w:color="auto"/>
        <w:bottom w:val="single" w:sz="8"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35">
    <w:name w:val="xl735"/>
    <w:basedOn w:val="af4"/>
    <w:uiPriority w:val="99"/>
    <w:rsid w:val="008F0F0F"/>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736">
    <w:name w:val="xl736"/>
    <w:basedOn w:val="af4"/>
    <w:uiPriority w:val="99"/>
    <w:rsid w:val="008F0F0F"/>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737">
    <w:name w:val="xl737"/>
    <w:basedOn w:val="af4"/>
    <w:uiPriority w:val="99"/>
    <w:rsid w:val="008F0F0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738">
    <w:name w:val="xl738"/>
    <w:basedOn w:val="af4"/>
    <w:uiPriority w:val="99"/>
    <w:rsid w:val="008F0F0F"/>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739">
    <w:name w:val="xl739"/>
    <w:basedOn w:val="af4"/>
    <w:uiPriority w:val="99"/>
    <w:rsid w:val="008F0F0F"/>
    <w:pPr>
      <w:spacing w:before="100" w:beforeAutospacing="1" w:after="100" w:afterAutospacing="1" w:line="360" w:lineRule="auto"/>
      <w:ind w:firstLine="680"/>
      <w:jc w:val="both"/>
    </w:pPr>
    <w:rPr>
      <w:lang w:val="en-US" w:bidi="en-US"/>
    </w:rPr>
  </w:style>
  <w:style w:type="paragraph" w:customStyle="1" w:styleId="xl740">
    <w:name w:val="xl740"/>
    <w:basedOn w:val="af4"/>
    <w:uiPriority w:val="99"/>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41">
    <w:name w:val="xl741"/>
    <w:basedOn w:val="af4"/>
    <w:uiPriority w:val="99"/>
    <w:rsid w:val="008F0F0F"/>
    <w:pPr>
      <w:pBdr>
        <w:top w:val="single" w:sz="8" w:space="0" w:color="auto"/>
        <w:left w:val="single" w:sz="8"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742">
    <w:name w:val="xl742"/>
    <w:basedOn w:val="af4"/>
    <w:uiPriority w:val="99"/>
    <w:rsid w:val="008F0F0F"/>
    <w:pPr>
      <w:pBdr>
        <w:top w:val="single" w:sz="8"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743">
    <w:name w:val="xl743"/>
    <w:basedOn w:val="af4"/>
    <w:uiPriority w:val="99"/>
    <w:rsid w:val="008F0F0F"/>
    <w:pPr>
      <w:pBdr>
        <w:top w:val="single" w:sz="8" w:space="0" w:color="auto"/>
        <w:right w:val="single" w:sz="8"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744">
    <w:name w:val="xl744"/>
    <w:basedOn w:val="af4"/>
    <w:uiPriority w:val="99"/>
    <w:rsid w:val="008F0F0F"/>
    <w:pPr>
      <w:pBdr>
        <w:top w:val="single" w:sz="4" w:space="0" w:color="auto"/>
        <w:left w:val="single" w:sz="8" w:space="0" w:color="auto"/>
        <w:bottom w:val="single" w:sz="4" w:space="0" w:color="auto"/>
        <w:right w:val="single" w:sz="4" w:space="0" w:color="auto"/>
      </w:pBdr>
      <w:shd w:val="clear" w:color="000000" w:fill="B2A1C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45">
    <w:name w:val="xl745"/>
    <w:basedOn w:val="af4"/>
    <w:uiPriority w:val="99"/>
    <w:rsid w:val="008F0F0F"/>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46">
    <w:name w:val="xl746"/>
    <w:basedOn w:val="af4"/>
    <w:uiPriority w:val="99"/>
    <w:rsid w:val="008F0F0F"/>
    <w:pPr>
      <w:pBdr>
        <w:top w:val="single" w:sz="4" w:space="0" w:color="auto"/>
        <w:left w:val="single" w:sz="4" w:space="0" w:color="auto"/>
        <w:bottom w:val="single" w:sz="4" w:space="0" w:color="auto"/>
        <w:right w:val="single" w:sz="8" w:space="0" w:color="auto"/>
      </w:pBdr>
      <w:shd w:val="clear" w:color="000000" w:fill="B2A1C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47">
    <w:name w:val="xl747"/>
    <w:basedOn w:val="af4"/>
    <w:uiPriority w:val="99"/>
    <w:rsid w:val="008F0F0F"/>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48">
    <w:name w:val="xl748"/>
    <w:basedOn w:val="af4"/>
    <w:uiPriority w:val="99"/>
    <w:rsid w:val="008F0F0F"/>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49">
    <w:name w:val="xl749"/>
    <w:basedOn w:val="af4"/>
    <w:uiPriority w:val="99"/>
    <w:rsid w:val="008F0F0F"/>
    <w:pPr>
      <w:pBdr>
        <w:top w:val="single" w:sz="4" w:space="0" w:color="auto"/>
        <w:left w:val="single" w:sz="4" w:space="0" w:color="auto"/>
        <w:bottom w:val="single" w:sz="8"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50">
    <w:name w:val="xl750"/>
    <w:basedOn w:val="af4"/>
    <w:uiPriority w:val="99"/>
    <w:rsid w:val="008F0F0F"/>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51">
    <w:name w:val="xl751"/>
    <w:basedOn w:val="af4"/>
    <w:uiPriority w:val="99"/>
    <w:rsid w:val="008F0F0F"/>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752">
    <w:name w:val="xl752"/>
    <w:basedOn w:val="af4"/>
    <w:uiPriority w:val="99"/>
    <w:rsid w:val="008F0F0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753">
    <w:name w:val="xl753"/>
    <w:basedOn w:val="af4"/>
    <w:uiPriority w:val="99"/>
    <w:rsid w:val="008F0F0F"/>
    <w:pPr>
      <w:pBdr>
        <w:top w:val="single" w:sz="4"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54">
    <w:name w:val="xl754"/>
    <w:basedOn w:val="af4"/>
    <w:uiPriority w:val="99"/>
    <w:rsid w:val="008F0F0F"/>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55">
    <w:name w:val="xl755"/>
    <w:basedOn w:val="af4"/>
    <w:uiPriority w:val="99"/>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56">
    <w:name w:val="xl756"/>
    <w:basedOn w:val="af4"/>
    <w:uiPriority w:val="99"/>
    <w:rsid w:val="008F0F0F"/>
    <w:pPr>
      <w:spacing w:before="100" w:beforeAutospacing="1" w:after="100" w:afterAutospacing="1" w:line="360" w:lineRule="auto"/>
      <w:ind w:firstLine="680"/>
      <w:jc w:val="both"/>
    </w:pPr>
    <w:rPr>
      <w:rFonts w:ascii="Calibri" w:hAnsi="Calibri" w:cs="Calibri"/>
      <w:lang w:val="en-US" w:bidi="en-US"/>
    </w:rPr>
  </w:style>
  <w:style w:type="paragraph" w:customStyle="1" w:styleId="xl757">
    <w:name w:val="xl757"/>
    <w:basedOn w:val="af4"/>
    <w:uiPriority w:val="99"/>
    <w:rsid w:val="008F0F0F"/>
    <w:pPr>
      <w:pBdr>
        <w:top w:val="single" w:sz="8" w:space="0" w:color="auto"/>
      </w:pBdr>
      <w:shd w:val="clear" w:color="000000" w:fill="B8CCE4"/>
      <w:spacing w:before="100" w:beforeAutospacing="1" w:after="100" w:afterAutospacing="1" w:line="360" w:lineRule="auto"/>
      <w:ind w:firstLine="680"/>
      <w:jc w:val="both"/>
    </w:pPr>
    <w:rPr>
      <w:lang w:val="en-US" w:bidi="en-US"/>
    </w:rPr>
  </w:style>
  <w:style w:type="paragraph" w:customStyle="1" w:styleId="xl758">
    <w:name w:val="xl758"/>
    <w:basedOn w:val="af4"/>
    <w:uiPriority w:val="99"/>
    <w:rsid w:val="008F0F0F"/>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59">
    <w:name w:val="xl759"/>
    <w:basedOn w:val="af4"/>
    <w:uiPriority w:val="99"/>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cs="Calibri"/>
      <w:lang w:val="en-US" w:bidi="en-US"/>
    </w:rPr>
  </w:style>
  <w:style w:type="paragraph" w:customStyle="1" w:styleId="xl760">
    <w:name w:val="xl760"/>
    <w:basedOn w:val="af4"/>
    <w:uiPriority w:val="99"/>
    <w:rsid w:val="008F0F0F"/>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cs="Calibri"/>
      <w:lang w:val="en-US" w:bidi="en-US"/>
    </w:rPr>
  </w:style>
  <w:style w:type="paragraph" w:customStyle="1" w:styleId="xl761">
    <w:name w:val="xl761"/>
    <w:basedOn w:val="af4"/>
    <w:uiPriority w:val="99"/>
    <w:rsid w:val="008F0F0F"/>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62">
    <w:name w:val="xl762"/>
    <w:basedOn w:val="af4"/>
    <w:uiPriority w:val="99"/>
    <w:rsid w:val="008F0F0F"/>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763">
    <w:name w:val="xl763"/>
    <w:basedOn w:val="af4"/>
    <w:uiPriority w:val="99"/>
    <w:rsid w:val="008F0F0F"/>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64">
    <w:name w:val="xl764"/>
    <w:basedOn w:val="af4"/>
    <w:uiPriority w:val="99"/>
    <w:rsid w:val="008F0F0F"/>
    <w:pPr>
      <w:pBdr>
        <w:top w:val="single" w:sz="8" w:space="0" w:color="auto"/>
        <w:right w:val="single" w:sz="8" w:space="0" w:color="auto"/>
      </w:pBdr>
      <w:shd w:val="clear" w:color="000000" w:fill="B8CCE4"/>
      <w:spacing w:before="100" w:beforeAutospacing="1" w:after="100" w:afterAutospacing="1" w:line="360" w:lineRule="auto"/>
      <w:ind w:firstLine="680"/>
      <w:jc w:val="both"/>
    </w:pPr>
    <w:rPr>
      <w:rFonts w:ascii="Calibri" w:hAnsi="Calibri" w:cs="Calibri"/>
      <w:lang w:val="en-US" w:bidi="en-US"/>
    </w:rPr>
  </w:style>
  <w:style w:type="paragraph" w:customStyle="1" w:styleId="xl765">
    <w:name w:val="xl765"/>
    <w:basedOn w:val="af4"/>
    <w:uiPriority w:val="99"/>
    <w:rsid w:val="008F0F0F"/>
    <w:pPr>
      <w:pBdr>
        <w:top w:val="single" w:sz="4" w:space="0" w:color="auto"/>
        <w:left w:val="single" w:sz="4" w:space="0" w:color="auto"/>
        <w:bottom w:val="single" w:sz="4" w:space="0" w:color="auto"/>
        <w:right w:val="single" w:sz="8" w:space="0" w:color="auto"/>
      </w:pBdr>
      <w:shd w:val="clear" w:color="000000" w:fill="B8CCE4"/>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66">
    <w:name w:val="xl766"/>
    <w:basedOn w:val="af4"/>
    <w:uiPriority w:val="99"/>
    <w:rsid w:val="008F0F0F"/>
    <w:pPr>
      <w:pBdr>
        <w:right w:val="single" w:sz="8" w:space="0" w:color="auto"/>
      </w:pBdr>
      <w:spacing w:before="100" w:beforeAutospacing="1" w:after="100" w:afterAutospacing="1" w:line="360" w:lineRule="auto"/>
      <w:ind w:firstLine="680"/>
      <w:jc w:val="both"/>
    </w:pPr>
    <w:rPr>
      <w:rFonts w:ascii="Calibri" w:hAnsi="Calibri" w:cs="Calibri"/>
      <w:lang w:val="en-US" w:bidi="en-US"/>
    </w:rPr>
  </w:style>
  <w:style w:type="paragraph" w:customStyle="1" w:styleId="xl767">
    <w:name w:val="xl767"/>
    <w:basedOn w:val="af4"/>
    <w:uiPriority w:val="99"/>
    <w:rsid w:val="008F0F0F"/>
    <w:pPr>
      <w:pBdr>
        <w:top w:val="single" w:sz="4" w:space="0" w:color="auto"/>
        <w:bottom w:val="single" w:sz="4" w:space="0" w:color="auto"/>
        <w:right w:val="single" w:sz="4" w:space="0" w:color="auto"/>
      </w:pBdr>
      <w:shd w:val="clear" w:color="000000" w:fill="B8CCE4"/>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68">
    <w:name w:val="xl768"/>
    <w:basedOn w:val="af4"/>
    <w:uiPriority w:val="99"/>
    <w:rsid w:val="008F0F0F"/>
    <w:pPr>
      <w:pBdr>
        <w:left w:val="single" w:sz="8" w:space="0" w:color="auto"/>
        <w:bottom w:val="single" w:sz="4" w:space="0" w:color="auto"/>
        <w:right w:val="single" w:sz="4" w:space="0" w:color="auto"/>
      </w:pBdr>
      <w:shd w:val="clear" w:color="000000" w:fill="B8CCE4"/>
      <w:spacing w:before="100" w:beforeAutospacing="1" w:after="100" w:afterAutospacing="1" w:line="360" w:lineRule="auto"/>
      <w:ind w:firstLine="680"/>
      <w:jc w:val="both"/>
    </w:pPr>
    <w:rPr>
      <w:rFonts w:ascii="Calibri" w:hAnsi="Calibri" w:cs="Calibri"/>
      <w:lang w:val="en-US" w:bidi="en-US"/>
    </w:rPr>
  </w:style>
  <w:style w:type="paragraph" w:customStyle="1" w:styleId="xl769">
    <w:name w:val="xl769"/>
    <w:basedOn w:val="af4"/>
    <w:uiPriority w:val="99"/>
    <w:rsid w:val="008F0F0F"/>
    <w:pPr>
      <w:pBdr>
        <w:top w:val="single" w:sz="4" w:space="0" w:color="auto"/>
        <w:bottom w:val="single" w:sz="4" w:space="0" w:color="auto"/>
        <w:right w:val="single" w:sz="4" w:space="0" w:color="auto"/>
      </w:pBdr>
      <w:shd w:val="clear" w:color="000000" w:fill="B2A1C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70">
    <w:name w:val="xl770"/>
    <w:basedOn w:val="af4"/>
    <w:uiPriority w:val="99"/>
    <w:rsid w:val="008F0F0F"/>
    <w:pPr>
      <w:pBdr>
        <w:top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71">
    <w:name w:val="xl771"/>
    <w:basedOn w:val="af4"/>
    <w:uiPriority w:val="99"/>
    <w:rsid w:val="008F0F0F"/>
    <w:pPr>
      <w:pBdr>
        <w:top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72">
    <w:name w:val="xl772"/>
    <w:basedOn w:val="af4"/>
    <w:uiPriority w:val="99"/>
    <w:rsid w:val="008F0F0F"/>
    <w:pPr>
      <w:pBdr>
        <w:top w:val="single" w:sz="8" w:space="0" w:color="auto"/>
        <w:left w:val="single" w:sz="8" w:space="0" w:color="auto"/>
        <w:bottom w:val="single" w:sz="4" w:space="0" w:color="auto"/>
        <w:right w:val="single" w:sz="4"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773">
    <w:name w:val="xl773"/>
    <w:basedOn w:val="af4"/>
    <w:uiPriority w:val="99"/>
    <w:rsid w:val="008F0F0F"/>
    <w:pPr>
      <w:pBdr>
        <w:top w:val="single" w:sz="8" w:space="0" w:color="auto"/>
        <w:left w:val="single" w:sz="4" w:space="0" w:color="auto"/>
        <w:bottom w:val="single" w:sz="4" w:space="0" w:color="auto"/>
        <w:right w:val="single" w:sz="4"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774">
    <w:name w:val="xl774"/>
    <w:basedOn w:val="af4"/>
    <w:uiPriority w:val="99"/>
    <w:rsid w:val="008F0F0F"/>
    <w:pPr>
      <w:pBdr>
        <w:top w:val="single" w:sz="4" w:space="0" w:color="auto"/>
        <w:bottom w:val="single" w:sz="8"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75">
    <w:name w:val="xl775"/>
    <w:basedOn w:val="af4"/>
    <w:uiPriority w:val="99"/>
    <w:rsid w:val="008F0F0F"/>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lang w:val="en-US" w:bidi="en-US"/>
    </w:rPr>
  </w:style>
  <w:style w:type="paragraph" w:customStyle="1" w:styleId="xl776">
    <w:name w:val="xl776"/>
    <w:basedOn w:val="af4"/>
    <w:uiPriority w:val="99"/>
    <w:rsid w:val="008F0F0F"/>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lang w:val="en-US" w:bidi="en-US"/>
    </w:rPr>
  </w:style>
  <w:style w:type="paragraph" w:customStyle="1" w:styleId="xl777">
    <w:name w:val="xl777"/>
    <w:basedOn w:val="af4"/>
    <w:uiPriority w:val="99"/>
    <w:rsid w:val="008F0F0F"/>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rFonts w:ascii="Calibri" w:hAnsi="Calibri" w:cs="Calibri"/>
      <w:lang w:val="en-US" w:bidi="en-US"/>
    </w:rPr>
  </w:style>
  <w:style w:type="paragraph" w:customStyle="1" w:styleId="xl778">
    <w:name w:val="xl778"/>
    <w:basedOn w:val="af4"/>
    <w:uiPriority w:val="99"/>
    <w:rsid w:val="008F0F0F"/>
    <w:pPr>
      <w:pBdr>
        <w:top w:val="single" w:sz="8" w:space="0" w:color="auto"/>
        <w:left w:val="single" w:sz="4" w:space="0" w:color="auto"/>
        <w:bottom w:val="single" w:sz="4" w:space="0" w:color="auto"/>
        <w:right w:val="single" w:sz="8" w:space="0" w:color="auto"/>
      </w:pBdr>
      <w:shd w:val="clear" w:color="000000" w:fill="C5BE97"/>
      <w:spacing w:before="100" w:beforeAutospacing="1" w:after="100" w:afterAutospacing="1" w:line="360" w:lineRule="auto"/>
      <w:ind w:firstLine="680"/>
      <w:jc w:val="both"/>
    </w:pPr>
    <w:rPr>
      <w:rFonts w:ascii="Calibri" w:hAnsi="Calibri" w:cs="Calibri"/>
      <w:lang w:val="en-US" w:bidi="en-US"/>
    </w:rPr>
  </w:style>
  <w:style w:type="paragraph" w:customStyle="1" w:styleId="xl779">
    <w:name w:val="xl779"/>
    <w:basedOn w:val="af4"/>
    <w:uiPriority w:val="99"/>
    <w:rsid w:val="008F0F0F"/>
    <w:pPr>
      <w:pBdr>
        <w:top w:val="single" w:sz="4" w:space="0" w:color="auto"/>
        <w:left w:val="single" w:sz="4" w:space="0" w:color="auto"/>
        <w:bottom w:val="single" w:sz="4" w:space="0" w:color="auto"/>
        <w:right w:val="single" w:sz="8" w:space="0" w:color="auto"/>
      </w:pBdr>
      <w:shd w:val="clear" w:color="000000" w:fill="C5BE9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80">
    <w:name w:val="xl780"/>
    <w:basedOn w:val="af4"/>
    <w:uiPriority w:val="99"/>
    <w:rsid w:val="008F0F0F"/>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781">
    <w:name w:val="xl781"/>
    <w:basedOn w:val="af4"/>
    <w:uiPriority w:val="99"/>
    <w:rsid w:val="008F0F0F"/>
    <w:pPr>
      <w:pBdr>
        <w:top w:val="single" w:sz="8" w:space="0" w:color="auto"/>
        <w:left w:val="single" w:sz="8" w:space="0" w:color="auto"/>
      </w:pBdr>
      <w:shd w:val="clear" w:color="000000" w:fill="B8CCE4"/>
      <w:spacing w:before="100" w:beforeAutospacing="1" w:after="100" w:afterAutospacing="1" w:line="360" w:lineRule="auto"/>
      <w:ind w:firstLine="680"/>
      <w:jc w:val="both"/>
    </w:pPr>
    <w:rPr>
      <w:sz w:val="28"/>
      <w:szCs w:val="28"/>
      <w:lang w:val="en-US" w:bidi="en-US"/>
    </w:rPr>
  </w:style>
  <w:style w:type="paragraph" w:customStyle="1" w:styleId="xl782">
    <w:name w:val="xl782"/>
    <w:basedOn w:val="af4"/>
    <w:uiPriority w:val="99"/>
    <w:rsid w:val="008F0F0F"/>
    <w:pPr>
      <w:pBdr>
        <w:top w:val="single" w:sz="8" w:space="0" w:color="auto"/>
        <w:left w:val="single" w:sz="8"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783">
    <w:name w:val="xl783"/>
    <w:basedOn w:val="af4"/>
    <w:uiPriority w:val="99"/>
    <w:rsid w:val="008F0F0F"/>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both"/>
    </w:pPr>
    <w:rPr>
      <w:lang w:val="en-US" w:bidi="en-US"/>
    </w:rPr>
  </w:style>
  <w:style w:type="paragraph" w:customStyle="1" w:styleId="xl784">
    <w:name w:val="xl784"/>
    <w:basedOn w:val="af4"/>
    <w:uiPriority w:val="99"/>
    <w:rsid w:val="008F0F0F"/>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both"/>
    </w:pPr>
    <w:rPr>
      <w:rFonts w:ascii="Calibri" w:hAnsi="Calibri" w:cs="Calibri"/>
      <w:lang w:val="en-US" w:bidi="en-US"/>
    </w:rPr>
  </w:style>
  <w:style w:type="paragraph" w:customStyle="1" w:styleId="xl785">
    <w:name w:val="xl785"/>
    <w:basedOn w:val="af4"/>
    <w:uiPriority w:val="99"/>
    <w:rsid w:val="008F0F0F"/>
    <w:pPr>
      <w:pBdr>
        <w:top w:val="single" w:sz="8" w:space="0" w:color="auto"/>
        <w:left w:val="single" w:sz="4" w:space="0" w:color="auto"/>
        <w:bottom w:val="single" w:sz="4" w:space="0" w:color="auto"/>
        <w:right w:val="single" w:sz="8" w:space="0" w:color="auto"/>
      </w:pBdr>
      <w:shd w:val="clear" w:color="000000" w:fill="EFFA62"/>
      <w:spacing w:before="100" w:beforeAutospacing="1" w:after="100" w:afterAutospacing="1" w:line="360" w:lineRule="auto"/>
      <w:ind w:firstLine="680"/>
      <w:jc w:val="both"/>
    </w:pPr>
    <w:rPr>
      <w:rFonts w:ascii="Calibri" w:hAnsi="Calibri" w:cs="Calibri"/>
      <w:lang w:val="en-US" w:bidi="en-US"/>
    </w:rPr>
  </w:style>
  <w:style w:type="paragraph" w:customStyle="1" w:styleId="xl786">
    <w:name w:val="xl786"/>
    <w:basedOn w:val="af4"/>
    <w:uiPriority w:val="99"/>
    <w:rsid w:val="008F0F0F"/>
    <w:pPr>
      <w:pBdr>
        <w:top w:val="single" w:sz="4" w:space="0" w:color="auto"/>
        <w:left w:val="single" w:sz="8" w:space="0" w:color="auto"/>
        <w:bottom w:val="single" w:sz="4" w:space="0" w:color="auto"/>
        <w:right w:val="single" w:sz="4" w:space="0" w:color="auto"/>
      </w:pBdr>
      <w:shd w:val="clear" w:color="000000" w:fill="EFFA62"/>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87">
    <w:name w:val="xl787"/>
    <w:basedOn w:val="af4"/>
    <w:uiPriority w:val="99"/>
    <w:rsid w:val="008F0F0F"/>
    <w:pPr>
      <w:pBdr>
        <w:top w:val="single" w:sz="4"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88">
    <w:name w:val="xl788"/>
    <w:basedOn w:val="af4"/>
    <w:uiPriority w:val="99"/>
    <w:rsid w:val="008F0F0F"/>
    <w:pPr>
      <w:pBdr>
        <w:top w:val="single" w:sz="4" w:space="0" w:color="auto"/>
        <w:left w:val="single" w:sz="4" w:space="0" w:color="auto"/>
        <w:bottom w:val="single" w:sz="4" w:space="0" w:color="auto"/>
        <w:right w:val="single" w:sz="8" w:space="0" w:color="auto"/>
      </w:pBdr>
      <w:shd w:val="clear" w:color="000000" w:fill="EFFA62"/>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89">
    <w:name w:val="xl789"/>
    <w:basedOn w:val="af4"/>
    <w:uiPriority w:val="99"/>
    <w:rsid w:val="008F0F0F"/>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90">
    <w:name w:val="xl790"/>
    <w:basedOn w:val="af4"/>
    <w:uiPriority w:val="99"/>
    <w:rsid w:val="008F0F0F"/>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lang w:val="en-US" w:bidi="en-US"/>
    </w:rPr>
  </w:style>
  <w:style w:type="paragraph" w:customStyle="1" w:styleId="xl791">
    <w:name w:val="xl791"/>
    <w:basedOn w:val="af4"/>
    <w:uiPriority w:val="99"/>
    <w:rsid w:val="008F0F0F"/>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92">
    <w:name w:val="xl792"/>
    <w:basedOn w:val="af4"/>
    <w:uiPriority w:val="99"/>
    <w:rsid w:val="008F0F0F"/>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93">
    <w:name w:val="xl793"/>
    <w:basedOn w:val="af4"/>
    <w:uiPriority w:val="99"/>
    <w:rsid w:val="008F0F0F"/>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94">
    <w:name w:val="xl794"/>
    <w:basedOn w:val="af4"/>
    <w:uiPriority w:val="99"/>
    <w:rsid w:val="008F0F0F"/>
    <w:pPr>
      <w:pBdr>
        <w:top w:val="single" w:sz="4" w:space="0" w:color="auto"/>
        <w:left w:val="single" w:sz="8" w:space="0" w:color="auto"/>
        <w:bottom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95">
    <w:name w:val="xl795"/>
    <w:basedOn w:val="af4"/>
    <w:uiPriority w:val="99"/>
    <w:rsid w:val="008F0F0F"/>
    <w:pPr>
      <w:pBdr>
        <w:top w:val="single" w:sz="4" w:space="0" w:color="auto"/>
        <w:left w:val="single" w:sz="8" w:space="0" w:color="auto"/>
        <w:bottom w:val="single" w:sz="8"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96">
    <w:name w:val="xl796"/>
    <w:basedOn w:val="af4"/>
    <w:uiPriority w:val="99"/>
    <w:rsid w:val="008F0F0F"/>
    <w:pPr>
      <w:pBdr>
        <w:top w:val="single" w:sz="4" w:space="0" w:color="auto"/>
        <w:left w:val="single" w:sz="4" w:space="0" w:color="auto"/>
        <w:bottom w:val="single" w:sz="8"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97">
    <w:name w:val="xl797"/>
    <w:basedOn w:val="af4"/>
    <w:uiPriority w:val="99"/>
    <w:rsid w:val="008F0F0F"/>
    <w:pPr>
      <w:pBdr>
        <w:top w:val="single" w:sz="8" w:space="0" w:color="auto"/>
        <w:left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98">
    <w:name w:val="xl798"/>
    <w:basedOn w:val="af4"/>
    <w:uiPriority w:val="99"/>
    <w:rsid w:val="008F0F0F"/>
    <w:pPr>
      <w:pBdr>
        <w:left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99">
    <w:name w:val="xl799"/>
    <w:basedOn w:val="af4"/>
    <w:uiPriority w:val="99"/>
    <w:rsid w:val="008F0F0F"/>
    <w:pPr>
      <w:pBdr>
        <w:left w:val="single" w:sz="4" w:space="0" w:color="auto"/>
        <w:bottom w:val="single" w:sz="8"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46768">
    <w:name w:val="xl46768"/>
    <w:basedOn w:val="af4"/>
    <w:rsid w:val="008F0F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46769">
    <w:name w:val="xl46769"/>
    <w:basedOn w:val="af4"/>
    <w:rsid w:val="008F0F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46770">
    <w:name w:val="xl46770"/>
    <w:basedOn w:val="af4"/>
    <w:rsid w:val="008F0F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i/>
      <w:iCs/>
      <w:lang w:val="en-US" w:bidi="en-US"/>
    </w:rPr>
  </w:style>
  <w:style w:type="paragraph" w:customStyle="1" w:styleId="xl46771">
    <w:name w:val="xl46771"/>
    <w:basedOn w:val="af4"/>
    <w:rsid w:val="008F0F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i/>
      <w:iCs/>
      <w:lang w:val="en-US" w:bidi="en-US"/>
    </w:rPr>
  </w:style>
  <w:style w:type="paragraph" w:customStyle="1" w:styleId="xl46772">
    <w:name w:val="xl46772"/>
    <w:basedOn w:val="af4"/>
    <w:rsid w:val="008F0F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i/>
      <w:iCs/>
      <w:lang w:val="en-US" w:bidi="en-US"/>
    </w:rPr>
  </w:style>
  <w:style w:type="paragraph" w:customStyle="1" w:styleId="xl46773">
    <w:name w:val="xl46773"/>
    <w:basedOn w:val="af4"/>
    <w:rsid w:val="008F0F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right"/>
      <w:textAlignment w:val="top"/>
    </w:pPr>
    <w:rPr>
      <w:lang w:val="en-US" w:bidi="en-US"/>
    </w:rPr>
  </w:style>
  <w:style w:type="paragraph" w:customStyle="1" w:styleId="xl46774">
    <w:name w:val="xl46774"/>
    <w:basedOn w:val="af4"/>
    <w:rsid w:val="008F0F0F"/>
    <w:pPr>
      <w:pBdr>
        <w:bottom w:val="single" w:sz="8" w:space="0" w:color="auto"/>
        <w:right w:val="single" w:sz="8" w:space="0" w:color="auto"/>
      </w:pBdr>
      <w:shd w:val="clear" w:color="000000" w:fill="EAF1DD"/>
      <w:spacing w:before="100" w:beforeAutospacing="1" w:after="100" w:afterAutospacing="1" w:line="360" w:lineRule="auto"/>
      <w:ind w:firstLine="680"/>
      <w:jc w:val="both"/>
      <w:textAlignment w:val="top"/>
    </w:pPr>
    <w:rPr>
      <w:i/>
      <w:iCs/>
      <w:color w:val="000000"/>
      <w:lang w:val="en-US" w:bidi="en-US"/>
    </w:rPr>
  </w:style>
  <w:style w:type="paragraph" w:customStyle="1" w:styleId="xl46775">
    <w:name w:val="xl46775"/>
    <w:basedOn w:val="af4"/>
    <w:rsid w:val="008F0F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center"/>
    </w:pPr>
    <w:rPr>
      <w:lang w:val="en-US" w:bidi="en-US"/>
    </w:rPr>
  </w:style>
  <w:style w:type="paragraph" w:customStyle="1" w:styleId="xl46776">
    <w:name w:val="xl46776"/>
    <w:basedOn w:val="af4"/>
    <w:rsid w:val="008F0F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top"/>
    </w:pPr>
    <w:rPr>
      <w:lang w:val="en-US" w:bidi="en-US"/>
    </w:rPr>
  </w:style>
  <w:style w:type="paragraph" w:customStyle="1" w:styleId="xl46777">
    <w:name w:val="xl46777"/>
    <w:basedOn w:val="af4"/>
    <w:rsid w:val="008F0F0F"/>
    <w:pPr>
      <w:pBdr>
        <w:bottom w:val="single" w:sz="8" w:space="0" w:color="auto"/>
        <w:right w:val="single" w:sz="8" w:space="0" w:color="auto"/>
      </w:pBdr>
      <w:shd w:val="clear" w:color="000000" w:fill="EAF1DD"/>
      <w:spacing w:before="100" w:beforeAutospacing="1" w:after="100" w:afterAutospacing="1" w:line="360" w:lineRule="auto"/>
      <w:ind w:firstLine="680"/>
      <w:jc w:val="both"/>
      <w:textAlignment w:val="top"/>
    </w:pPr>
    <w:rPr>
      <w:color w:val="000000"/>
      <w:lang w:val="en-US" w:bidi="en-US"/>
    </w:rPr>
  </w:style>
  <w:style w:type="paragraph" w:customStyle="1" w:styleId="xl46778">
    <w:name w:val="xl46778"/>
    <w:basedOn w:val="af4"/>
    <w:rsid w:val="008F0F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color w:val="000000"/>
      <w:lang w:val="en-US" w:bidi="en-US"/>
    </w:rPr>
  </w:style>
  <w:style w:type="paragraph" w:customStyle="1" w:styleId="xl46779">
    <w:name w:val="xl46779"/>
    <w:basedOn w:val="af4"/>
    <w:rsid w:val="008F0F0F"/>
    <w:pPr>
      <w:pBdr>
        <w:top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lang w:val="en-US" w:bidi="en-US"/>
    </w:rPr>
  </w:style>
  <w:style w:type="paragraph" w:customStyle="1" w:styleId="xl46780">
    <w:name w:val="xl46780"/>
    <w:basedOn w:val="af4"/>
    <w:rsid w:val="008F0F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lang w:val="en-US" w:bidi="en-US"/>
    </w:rPr>
  </w:style>
  <w:style w:type="paragraph" w:customStyle="1" w:styleId="xl46781">
    <w:name w:val="xl46781"/>
    <w:basedOn w:val="af4"/>
    <w:rsid w:val="008F0F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lang w:val="en-US" w:bidi="en-US"/>
    </w:rPr>
  </w:style>
  <w:style w:type="paragraph" w:customStyle="1" w:styleId="xl46782">
    <w:name w:val="xl46782"/>
    <w:basedOn w:val="af4"/>
    <w:rsid w:val="008F0F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lang w:val="en-US" w:bidi="en-US"/>
    </w:rPr>
  </w:style>
  <w:style w:type="paragraph" w:customStyle="1" w:styleId="xl46783">
    <w:name w:val="xl46783"/>
    <w:basedOn w:val="af4"/>
    <w:rsid w:val="008F0F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i/>
      <w:iCs/>
      <w:lang w:val="en-US" w:bidi="en-US"/>
    </w:rPr>
  </w:style>
  <w:style w:type="paragraph" w:customStyle="1" w:styleId="xl46784">
    <w:name w:val="xl46784"/>
    <w:basedOn w:val="af4"/>
    <w:rsid w:val="008F0F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i/>
      <w:iCs/>
      <w:lang w:val="en-US" w:bidi="en-US"/>
    </w:rPr>
  </w:style>
  <w:style w:type="paragraph" w:customStyle="1" w:styleId="xl46785">
    <w:name w:val="xl46785"/>
    <w:basedOn w:val="af4"/>
    <w:rsid w:val="008F0F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b/>
      <w:bCs/>
      <w:lang w:val="en-US" w:bidi="en-US"/>
    </w:rPr>
  </w:style>
  <w:style w:type="paragraph" w:customStyle="1" w:styleId="xl46786">
    <w:name w:val="xl46786"/>
    <w:basedOn w:val="af4"/>
    <w:rsid w:val="008F0F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b/>
      <w:bCs/>
      <w:lang w:val="en-US" w:bidi="en-US"/>
    </w:rPr>
  </w:style>
  <w:style w:type="paragraph" w:customStyle="1" w:styleId="xl46787">
    <w:name w:val="xl46787"/>
    <w:basedOn w:val="af4"/>
    <w:rsid w:val="008F0F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b/>
      <w:bCs/>
      <w:lang w:val="en-US" w:bidi="en-US"/>
    </w:rPr>
  </w:style>
  <w:style w:type="paragraph" w:customStyle="1" w:styleId="xl46788">
    <w:name w:val="xl46788"/>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51716">
    <w:name w:val="xl51716"/>
    <w:basedOn w:val="af4"/>
    <w:rsid w:val="008F0F0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lang w:val="en-US" w:bidi="en-US"/>
    </w:rPr>
  </w:style>
  <w:style w:type="paragraph" w:customStyle="1" w:styleId="xl51717">
    <w:name w:val="xl51717"/>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51718">
    <w:name w:val="xl51718"/>
    <w:basedOn w:val="af4"/>
    <w:uiPriority w:val="99"/>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51719">
    <w:name w:val="xl51719"/>
    <w:basedOn w:val="af4"/>
    <w:uiPriority w:val="99"/>
    <w:rsid w:val="008F0F0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b/>
      <w:bCs/>
      <w:lang w:val="en-US" w:bidi="en-US"/>
    </w:rPr>
  </w:style>
  <w:style w:type="paragraph" w:customStyle="1" w:styleId="xl51720">
    <w:name w:val="xl51720"/>
    <w:basedOn w:val="af4"/>
    <w:uiPriority w:val="99"/>
    <w:rsid w:val="008F0F0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lang w:val="en-US" w:bidi="en-US"/>
    </w:rPr>
  </w:style>
  <w:style w:type="paragraph" w:customStyle="1" w:styleId="xl51721">
    <w:name w:val="xl51721"/>
    <w:basedOn w:val="af4"/>
    <w:uiPriority w:val="99"/>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51722">
    <w:name w:val="xl51722"/>
    <w:basedOn w:val="af4"/>
    <w:uiPriority w:val="99"/>
    <w:rsid w:val="008F0F0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lang w:val="en-US" w:bidi="en-US"/>
    </w:rPr>
  </w:style>
  <w:style w:type="paragraph" w:customStyle="1" w:styleId="xl51723">
    <w:name w:val="xl51723"/>
    <w:basedOn w:val="af4"/>
    <w:uiPriority w:val="99"/>
    <w:rsid w:val="008F0F0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lang w:val="en-US" w:bidi="en-US"/>
    </w:rPr>
  </w:style>
  <w:style w:type="paragraph" w:customStyle="1" w:styleId="xl51724">
    <w:name w:val="xl51724"/>
    <w:basedOn w:val="af4"/>
    <w:uiPriority w:val="99"/>
    <w:rsid w:val="008F0F0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lang w:val="en-US" w:bidi="en-US"/>
    </w:rPr>
  </w:style>
  <w:style w:type="paragraph" w:customStyle="1" w:styleId="xl51725">
    <w:name w:val="xl51725"/>
    <w:basedOn w:val="af4"/>
    <w:uiPriority w:val="99"/>
    <w:rsid w:val="008F0F0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ind w:firstLine="680"/>
      <w:jc w:val="both"/>
    </w:pPr>
    <w:rPr>
      <w:b/>
      <w:bCs/>
      <w:lang w:val="en-US" w:bidi="en-US"/>
    </w:rPr>
  </w:style>
  <w:style w:type="paragraph" w:customStyle="1" w:styleId="xl51726">
    <w:name w:val="xl51726"/>
    <w:basedOn w:val="af4"/>
    <w:uiPriority w:val="99"/>
    <w:rsid w:val="008F0F0F"/>
    <w:pPr>
      <w:pBdr>
        <w:left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51727">
    <w:name w:val="xl51727"/>
    <w:basedOn w:val="af4"/>
    <w:uiPriority w:val="99"/>
    <w:rsid w:val="008F0F0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lang w:val="en-US" w:bidi="en-US"/>
    </w:rPr>
  </w:style>
  <w:style w:type="paragraph" w:customStyle="1" w:styleId="xl51728">
    <w:name w:val="xl51728"/>
    <w:basedOn w:val="af4"/>
    <w:uiPriority w:val="99"/>
    <w:rsid w:val="008F0F0F"/>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360" w:lineRule="auto"/>
      <w:ind w:firstLine="680"/>
      <w:jc w:val="both"/>
    </w:pPr>
    <w:rPr>
      <w:lang w:val="en-US" w:bidi="en-US"/>
    </w:rPr>
  </w:style>
  <w:style w:type="paragraph" w:customStyle="1" w:styleId="xl51729">
    <w:name w:val="xl51729"/>
    <w:basedOn w:val="af4"/>
    <w:uiPriority w:val="99"/>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b/>
      <w:bCs/>
      <w:color w:val="C00000"/>
      <w:lang w:val="en-US" w:bidi="en-US"/>
    </w:rPr>
  </w:style>
  <w:style w:type="paragraph" w:customStyle="1" w:styleId="xl51730">
    <w:name w:val="xl51730"/>
    <w:basedOn w:val="af4"/>
    <w:uiPriority w:val="99"/>
    <w:rsid w:val="008F0F0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color w:val="C00000"/>
      <w:lang w:val="en-US" w:bidi="en-US"/>
    </w:rPr>
  </w:style>
  <w:style w:type="paragraph" w:customStyle="1" w:styleId="xl51731">
    <w:name w:val="xl51731"/>
    <w:basedOn w:val="af4"/>
    <w:uiPriority w:val="99"/>
    <w:rsid w:val="008F0F0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360" w:lineRule="auto"/>
      <w:ind w:firstLine="680"/>
      <w:jc w:val="both"/>
    </w:pPr>
    <w:rPr>
      <w:i/>
      <w:iCs/>
      <w:lang w:val="en-US" w:bidi="en-US"/>
    </w:rPr>
  </w:style>
  <w:style w:type="paragraph" w:customStyle="1" w:styleId="xl51732">
    <w:name w:val="xl51732"/>
    <w:basedOn w:val="af4"/>
    <w:uiPriority w:val="99"/>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i/>
      <w:iCs/>
      <w:lang w:val="en-US" w:bidi="en-US"/>
    </w:rPr>
  </w:style>
  <w:style w:type="paragraph" w:customStyle="1" w:styleId="xl51733">
    <w:name w:val="xl51733"/>
    <w:basedOn w:val="af4"/>
    <w:uiPriority w:val="99"/>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b/>
      <w:bCs/>
      <w:i/>
      <w:iCs/>
      <w:color w:val="C00000"/>
      <w:lang w:val="en-US" w:bidi="en-US"/>
    </w:rPr>
  </w:style>
  <w:style w:type="paragraph" w:customStyle="1" w:styleId="xl51734">
    <w:name w:val="xl51734"/>
    <w:basedOn w:val="af4"/>
    <w:uiPriority w:val="99"/>
    <w:rsid w:val="008F0F0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i/>
      <w:iCs/>
      <w:lang w:val="en-US" w:bidi="en-US"/>
    </w:rPr>
  </w:style>
  <w:style w:type="paragraph" w:customStyle="1" w:styleId="xl51735">
    <w:name w:val="xl51735"/>
    <w:basedOn w:val="af4"/>
    <w:uiPriority w:val="99"/>
    <w:rsid w:val="008F0F0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i/>
      <w:iCs/>
      <w:color w:val="C00000"/>
      <w:lang w:val="en-US" w:bidi="en-US"/>
    </w:rPr>
  </w:style>
  <w:style w:type="paragraph" w:customStyle="1" w:styleId="xl51736">
    <w:name w:val="xl51736"/>
    <w:basedOn w:val="af4"/>
    <w:uiPriority w:val="99"/>
    <w:rsid w:val="008F0F0F"/>
    <w:pPr>
      <w:pBdr>
        <w:top w:val="single" w:sz="4" w:space="0" w:color="auto"/>
        <w:left w:val="single" w:sz="4" w:space="0" w:color="auto"/>
        <w:bottom w:val="single" w:sz="4" w:space="0" w:color="auto"/>
        <w:right w:val="single" w:sz="4" w:space="0" w:color="auto"/>
      </w:pBdr>
      <w:shd w:val="clear" w:color="000000" w:fill="FF9999"/>
      <w:spacing w:before="100" w:beforeAutospacing="1" w:after="100" w:afterAutospacing="1" w:line="360" w:lineRule="auto"/>
      <w:ind w:firstLine="680"/>
      <w:jc w:val="both"/>
    </w:pPr>
    <w:rPr>
      <w:lang w:val="en-US" w:bidi="en-US"/>
    </w:rPr>
  </w:style>
  <w:style w:type="paragraph" w:customStyle="1" w:styleId="xl51737">
    <w:name w:val="xl51737"/>
    <w:basedOn w:val="af4"/>
    <w:uiPriority w:val="99"/>
    <w:rsid w:val="008F0F0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lang w:val="en-US" w:bidi="en-US"/>
    </w:rPr>
  </w:style>
  <w:style w:type="table" w:styleId="4f1">
    <w:name w:val="Table Classic 4"/>
    <w:basedOn w:val="af6"/>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customStyle="1" w:styleId="afffffff6">
    <w:name w:val="Мой Текст"/>
    <w:basedOn w:val="af4"/>
    <w:link w:val="afffffff7"/>
    <w:qFormat/>
    <w:rsid w:val="008F0F0F"/>
    <w:pPr>
      <w:spacing w:line="360" w:lineRule="auto"/>
      <w:ind w:firstLine="851"/>
      <w:jc w:val="both"/>
    </w:pPr>
    <w:rPr>
      <w:rFonts w:eastAsia="Calibri"/>
      <w:szCs w:val="28"/>
      <w:lang w:val="en-US" w:eastAsia="en-US" w:bidi="en-US"/>
    </w:rPr>
  </w:style>
  <w:style w:type="character" w:customStyle="1" w:styleId="afffffff7">
    <w:name w:val="Мой Текст Знак"/>
    <w:basedOn w:val="af5"/>
    <w:link w:val="afffffff6"/>
    <w:rsid w:val="008F0F0F"/>
    <w:rPr>
      <w:rFonts w:ascii="Times New Roman" w:eastAsia="Calibri" w:hAnsi="Times New Roman" w:cs="Times New Roman"/>
      <w:sz w:val="24"/>
      <w:szCs w:val="28"/>
      <w:lang w:val="en-US" w:bidi="en-US"/>
    </w:rPr>
  </w:style>
  <w:style w:type="numbering" w:customStyle="1" w:styleId="93">
    <w:name w:val="Нет списка9"/>
    <w:next w:val="af7"/>
    <w:uiPriority w:val="99"/>
    <w:semiHidden/>
    <w:unhideWhenUsed/>
    <w:rsid w:val="008F0F0F"/>
  </w:style>
  <w:style w:type="numbering" w:customStyle="1" w:styleId="100">
    <w:name w:val="Нет списка10"/>
    <w:next w:val="af7"/>
    <w:uiPriority w:val="99"/>
    <w:semiHidden/>
    <w:unhideWhenUsed/>
    <w:rsid w:val="008F0F0F"/>
  </w:style>
  <w:style w:type="table" w:customStyle="1" w:styleId="613">
    <w:name w:val="Сетка таблицы61"/>
    <w:basedOn w:val="af6"/>
    <w:next w:val="aff4"/>
    <w:uiPriority w:val="39"/>
    <w:rsid w:val="008F0F0F"/>
    <w:pPr>
      <w:spacing w:after="200" w:line="276" w:lineRule="auto"/>
    </w:pPr>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15">
    <w:name w:val="font15"/>
    <w:basedOn w:val="af4"/>
    <w:rsid w:val="008F0F0F"/>
    <w:pPr>
      <w:spacing w:before="100" w:beforeAutospacing="1" w:after="100" w:afterAutospacing="1" w:line="360" w:lineRule="auto"/>
      <w:ind w:firstLine="680"/>
      <w:jc w:val="both"/>
    </w:pPr>
    <w:rPr>
      <w:color w:val="333333"/>
      <w:sz w:val="20"/>
      <w:szCs w:val="20"/>
      <w:lang w:val="en-US" w:bidi="en-US"/>
    </w:rPr>
  </w:style>
  <w:style w:type="paragraph" w:customStyle="1" w:styleId="font16">
    <w:name w:val="font16"/>
    <w:basedOn w:val="af4"/>
    <w:rsid w:val="008F0F0F"/>
    <w:pPr>
      <w:spacing w:before="100" w:beforeAutospacing="1" w:after="100" w:afterAutospacing="1" w:line="360" w:lineRule="auto"/>
      <w:ind w:firstLine="680"/>
      <w:jc w:val="both"/>
    </w:pPr>
    <w:rPr>
      <w:rFonts w:ascii="Calibri" w:hAnsi="Calibri"/>
      <w:color w:val="000000"/>
      <w:sz w:val="20"/>
      <w:szCs w:val="20"/>
      <w:lang w:val="en-US" w:bidi="en-US"/>
    </w:rPr>
  </w:style>
  <w:style w:type="paragraph" w:styleId="2ff6">
    <w:name w:val="Quote"/>
    <w:basedOn w:val="af4"/>
    <w:next w:val="af4"/>
    <w:link w:val="2ff7"/>
    <w:uiPriority w:val="29"/>
    <w:qFormat/>
    <w:rsid w:val="008F0F0F"/>
    <w:pPr>
      <w:spacing w:line="360" w:lineRule="auto"/>
      <w:ind w:firstLine="680"/>
      <w:jc w:val="both"/>
    </w:pPr>
    <w:rPr>
      <w:rFonts w:ascii="Arial" w:hAnsi="Arial"/>
      <w:i/>
      <w:iCs/>
      <w:szCs w:val="22"/>
      <w:lang w:val="en-US" w:eastAsia="en-US" w:bidi="en-US"/>
    </w:rPr>
  </w:style>
  <w:style w:type="character" w:customStyle="1" w:styleId="2ff7">
    <w:name w:val="Цитата 2 Знак"/>
    <w:basedOn w:val="af5"/>
    <w:link w:val="2ff6"/>
    <w:uiPriority w:val="29"/>
    <w:rsid w:val="008F0F0F"/>
    <w:rPr>
      <w:rFonts w:ascii="Arial" w:eastAsia="Times New Roman" w:hAnsi="Arial" w:cs="Times New Roman"/>
      <w:i/>
      <w:iCs/>
      <w:sz w:val="24"/>
      <w:lang w:val="en-US" w:bidi="en-US"/>
    </w:rPr>
  </w:style>
  <w:style w:type="paragraph" w:styleId="afffffff8">
    <w:name w:val="Intense Quote"/>
    <w:basedOn w:val="af4"/>
    <w:next w:val="af4"/>
    <w:link w:val="afffffff9"/>
    <w:uiPriority w:val="30"/>
    <w:qFormat/>
    <w:rsid w:val="008F0F0F"/>
    <w:pPr>
      <w:pBdr>
        <w:top w:val="single" w:sz="4" w:space="10" w:color="auto"/>
        <w:bottom w:val="single" w:sz="4" w:space="10" w:color="auto"/>
      </w:pBdr>
      <w:spacing w:before="240" w:after="240" w:line="300" w:lineRule="auto"/>
      <w:ind w:left="1152" w:right="1152" w:firstLine="680"/>
      <w:jc w:val="both"/>
    </w:pPr>
    <w:rPr>
      <w:rFonts w:ascii="Arial" w:hAnsi="Arial"/>
      <w:i/>
      <w:iCs/>
      <w:szCs w:val="22"/>
      <w:lang w:val="en-US" w:eastAsia="en-US" w:bidi="en-US"/>
    </w:rPr>
  </w:style>
  <w:style w:type="character" w:customStyle="1" w:styleId="afffffff9">
    <w:name w:val="Выделенная цитата Знак"/>
    <w:basedOn w:val="af5"/>
    <w:link w:val="afffffff8"/>
    <w:uiPriority w:val="30"/>
    <w:rsid w:val="008F0F0F"/>
    <w:rPr>
      <w:rFonts w:ascii="Arial" w:eastAsia="Times New Roman" w:hAnsi="Arial" w:cs="Times New Roman"/>
      <w:i/>
      <w:iCs/>
      <w:sz w:val="24"/>
      <w:lang w:val="en-US" w:bidi="en-US"/>
    </w:rPr>
  </w:style>
  <w:style w:type="character" w:styleId="afffffffa">
    <w:name w:val="Subtle Emphasis"/>
    <w:qFormat/>
    <w:rsid w:val="008F0F0F"/>
    <w:rPr>
      <w:i/>
      <w:iCs/>
    </w:rPr>
  </w:style>
  <w:style w:type="character" w:styleId="afffffffb">
    <w:name w:val="Intense Emphasis"/>
    <w:uiPriority w:val="21"/>
    <w:qFormat/>
    <w:rsid w:val="008F0F0F"/>
    <w:rPr>
      <w:b/>
      <w:bCs/>
      <w:i/>
      <w:iCs/>
    </w:rPr>
  </w:style>
  <w:style w:type="character" w:styleId="afffffffc">
    <w:name w:val="Subtle Reference"/>
    <w:basedOn w:val="af5"/>
    <w:uiPriority w:val="31"/>
    <w:qFormat/>
    <w:rsid w:val="008F0F0F"/>
    <w:rPr>
      <w:smallCaps/>
    </w:rPr>
  </w:style>
  <w:style w:type="character" w:styleId="afffffffd">
    <w:name w:val="Intense Reference"/>
    <w:uiPriority w:val="32"/>
    <w:qFormat/>
    <w:rsid w:val="008F0F0F"/>
    <w:rPr>
      <w:b/>
      <w:bCs/>
      <w:smallCaps/>
    </w:rPr>
  </w:style>
  <w:style w:type="paragraph" w:customStyle="1" w:styleId="afffffffe">
    <w:name w:val="Заголовки рисунков / таблиц"/>
    <w:basedOn w:val="af4"/>
    <w:link w:val="affffffff"/>
    <w:qFormat/>
    <w:rsid w:val="008F0F0F"/>
    <w:pPr>
      <w:suppressAutoHyphens/>
      <w:spacing w:line="360" w:lineRule="auto"/>
      <w:jc w:val="center"/>
    </w:pPr>
    <w:rPr>
      <w:rFonts w:ascii="Arial" w:hAnsi="Arial"/>
      <w:b/>
      <w:color w:val="365F91"/>
      <w:szCs w:val="22"/>
      <w:lang w:eastAsia="en-US" w:bidi="en-US"/>
    </w:rPr>
  </w:style>
  <w:style w:type="character" w:customStyle="1" w:styleId="affffffff">
    <w:name w:val="Заголовки рисунков / таблиц Знак"/>
    <w:basedOn w:val="af5"/>
    <w:link w:val="afffffffe"/>
    <w:rsid w:val="008F0F0F"/>
    <w:rPr>
      <w:rFonts w:ascii="Arial" w:eastAsia="Times New Roman" w:hAnsi="Arial" w:cs="Times New Roman"/>
      <w:b/>
      <w:color w:val="365F91"/>
      <w:sz w:val="24"/>
      <w:lang w:bidi="en-US"/>
    </w:rPr>
  </w:style>
  <w:style w:type="paragraph" w:customStyle="1" w:styleId="113">
    <w:name w:val="1.1 Заг. Частей"/>
    <w:basedOn w:val="af4"/>
    <w:next w:val="021"/>
    <w:link w:val="11f3"/>
    <w:rsid w:val="008F0F0F"/>
    <w:pPr>
      <w:pageBreakBefore/>
      <w:widowControl w:val="0"/>
      <w:numPr>
        <w:numId w:val="18"/>
      </w:numPr>
      <w:spacing w:before="6600" w:after="120" w:line="300" w:lineRule="auto"/>
      <w:ind w:right="709"/>
      <w:jc w:val="center"/>
      <w:outlineLvl w:val="0"/>
    </w:pPr>
    <w:rPr>
      <w:b/>
      <w:iCs/>
      <w:caps/>
      <w:snapToGrid w:val="0"/>
      <w:spacing w:val="20"/>
      <w:sz w:val="28"/>
      <w:szCs w:val="22"/>
      <w:lang w:eastAsia="ja-JP"/>
    </w:rPr>
  </w:style>
  <w:style w:type="paragraph" w:customStyle="1" w:styleId="021">
    <w:name w:val="02_Глава 1."/>
    <w:next w:val="0311"/>
    <w:link w:val="0210"/>
    <w:qFormat/>
    <w:rsid w:val="008F0F0F"/>
    <w:pPr>
      <w:keepNext/>
      <w:keepLines/>
      <w:pageBreakBefore/>
      <w:numPr>
        <w:ilvl w:val="1"/>
        <w:numId w:val="18"/>
      </w:numPr>
      <w:spacing w:after="0" w:line="240" w:lineRule="auto"/>
      <w:jc w:val="both"/>
      <w:outlineLvl w:val="0"/>
    </w:pPr>
    <w:rPr>
      <w:rFonts w:ascii="Times New Roman" w:eastAsia="Times New Roman" w:hAnsi="Times New Roman" w:cs="Times New Roman"/>
      <w:b/>
      <w:iCs/>
      <w:caps/>
      <w:snapToGrid w:val="0"/>
      <w:sz w:val="26"/>
      <w:szCs w:val="26"/>
    </w:rPr>
  </w:style>
  <w:style w:type="paragraph" w:customStyle="1" w:styleId="0311">
    <w:name w:val="03_Глава 1.1."/>
    <w:next w:val="af4"/>
    <w:link w:val="03110"/>
    <w:qFormat/>
    <w:rsid w:val="008F0F0F"/>
    <w:pPr>
      <w:keepNext/>
      <w:keepLines/>
      <w:numPr>
        <w:ilvl w:val="2"/>
        <w:numId w:val="18"/>
      </w:numPr>
      <w:spacing w:before="120" w:after="120" w:line="240" w:lineRule="auto"/>
      <w:jc w:val="both"/>
      <w:outlineLvl w:val="1"/>
    </w:pPr>
    <w:rPr>
      <w:rFonts w:ascii="Times New Roman" w:eastAsia="Times New Roman" w:hAnsi="Times New Roman" w:cs="Times New Roman"/>
      <w:b/>
      <w:sz w:val="26"/>
      <w:szCs w:val="24"/>
    </w:rPr>
  </w:style>
  <w:style w:type="paragraph" w:customStyle="1" w:styleId="04111">
    <w:name w:val="04_Глава 1.1.1."/>
    <w:next w:val="af4"/>
    <w:link w:val="041110"/>
    <w:qFormat/>
    <w:rsid w:val="008F0F0F"/>
    <w:pPr>
      <w:keepNext/>
      <w:keepLines/>
      <w:numPr>
        <w:ilvl w:val="3"/>
        <w:numId w:val="18"/>
      </w:numPr>
      <w:spacing w:before="120" w:after="120" w:line="240" w:lineRule="auto"/>
      <w:jc w:val="both"/>
      <w:outlineLvl w:val="2"/>
    </w:pPr>
    <w:rPr>
      <w:rFonts w:ascii="Times New Roman" w:eastAsia="Times New Roman" w:hAnsi="Times New Roman" w:cs="Times New Roman"/>
      <w:b/>
      <w:iCs/>
      <w:sz w:val="26"/>
    </w:rPr>
  </w:style>
  <w:style w:type="paragraph" w:customStyle="1" w:styleId="051111">
    <w:name w:val="05_Глава 1.1.1.1."/>
    <w:next w:val="af4"/>
    <w:link w:val="0511110"/>
    <w:qFormat/>
    <w:rsid w:val="008F0F0F"/>
    <w:pPr>
      <w:keepNext/>
      <w:keepLines/>
      <w:numPr>
        <w:ilvl w:val="4"/>
        <w:numId w:val="18"/>
      </w:numPr>
      <w:spacing w:after="120" w:line="240" w:lineRule="auto"/>
      <w:jc w:val="both"/>
    </w:pPr>
    <w:rPr>
      <w:rFonts w:ascii="Times New Roman" w:eastAsia="Times New Roman" w:hAnsi="Times New Roman" w:cs="Times New Roman"/>
      <w:b/>
      <w:i/>
      <w:iCs/>
      <w:snapToGrid w:val="0"/>
      <w:spacing w:val="20"/>
      <w:sz w:val="26"/>
      <w:szCs w:val="26"/>
    </w:rPr>
  </w:style>
  <w:style w:type="paragraph" w:customStyle="1" w:styleId="16">
    <w:name w:val="1.6 Заг. Подпараграфов"/>
    <w:next w:val="af4"/>
    <w:link w:val="161"/>
    <w:rsid w:val="008F0F0F"/>
    <w:pPr>
      <w:keepNext/>
      <w:keepLines/>
      <w:numPr>
        <w:ilvl w:val="5"/>
        <w:numId w:val="18"/>
      </w:numPr>
      <w:jc w:val="both"/>
    </w:pPr>
    <w:rPr>
      <w:rFonts w:ascii="Times New Roman" w:eastAsia="Times New Roman" w:hAnsi="Times New Roman" w:cs="Times New Roman"/>
      <w:i/>
      <w:iCs/>
      <w:snapToGrid w:val="0"/>
      <w:spacing w:val="20"/>
      <w:sz w:val="28"/>
    </w:rPr>
  </w:style>
  <w:style w:type="paragraph" w:customStyle="1" w:styleId="21">
    <w:name w:val="2_1 Рисунок"/>
    <w:link w:val="21f0"/>
    <w:qFormat/>
    <w:rsid w:val="008F0F0F"/>
    <w:pPr>
      <w:keepLines/>
      <w:numPr>
        <w:ilvl w:val="6"/>
        <w:numId w:val="18"/>
      </w:numPr>
      <w:spacing w:after="320" w:line="240" w:lineRule="auto"/>
      <w:ind w:firstLine="709"/>
      <w:jc w:val="both"/>
    </w:pPr>
    <w:rPr>
      <w:rFonts w:ascii="Times New Roman" w:eastAsia="Times New Roman" w:hAnsi="Times New Roman" w:cs="Times New Roman"/>
      <w:b/>
      <w:iCs/>
      <w:snapToGrid w:val="0"/>
      <w:sz w:val="26"/>
      <w:szCs w:val="26"/>
    </w:rPr>
  </w:style>
  <w:style w:type="paragraph" w:customStyle="1" w:styleId="22">
    <w:name w:val="2_2 Таблица"/>
    <w:link w:val="221"/>
    <w:qFormat/>
    <w:rsid w:val="008F0F0F"/>
    <w:pPr>
      <w:keepNext/>
      <w:keepLines/>
      <w:numPr>
        <w:ilvl w:val="7"/>
        <w:numId w:val="18"/>
      </w:numPr>
      <w:spacing w:after="240" w:line="240" w:lineRule="auto"/>
      <w:ind w:firstLine="709"/>
      <w:jc w:val="both"/>
    </w:pPr>
    <w:rPr>
      <w:rFonts w:ascii="Times New Roman" w:eastAsia="Times New Roman" w:hAnsi="Times New Roman" w:cs="Times New Roman"/>
      <w:b/>
      <w:iCs/>
      <w:snapToGrid w:val="0"/>
      <w:sz w:val="26"/>
      <w:szCs w:val="26"/>
    </w:rPr>
  </w:style>
  <w:style w:type="paragraph" w:customStyle="1" w:styleId="60-">
    <w:name w:val="6.0 Список лит-ры"/>
    <w:link w:val="60-0"/>
    <w:rsid w:val="008F0F0F"/>
    <w:pPr>
      <w:keepNext/>
      <w:keepLines/>
      <w:numPr>
        <w:ilvl w:val="8"/>
        <w:numId w:val="18"/>
      </w:numPr>
      <w:spacing w:after="40" w:line="300" w:lineRule="auto"/>
      <w:jc w:val="both"/>
    </w:pPr>
    <w:rPr>
      <w:rFonts w:ascii="Times New Roman" w:eastAsia="Times New Roman" w:hAnsi="Times New Roman"/>
      <w:sz w:val="28"/>
    </w:rPr>
  </w:style>
  <w:style w:type="character" w:customStyle="1" w:styleId="041110">
    <w:name w:val="04_Глава 1.1.1. Знак"/>
    <w:basedOn w:val="af5"/>
    <w:link w:val="04111"/>
    <w:rsid w:val="008F0F0F"/>
    <w:rPr>
      <w:rFonts w:ascii="Times New Roman" w:eastAsia="Times New Roman" w:hAnsi="Times New Roman" w:cs="Times New Roman"/>
      <w:b/>
      <w:iCs/>
      <w:sz w:val="26"/>
    </w:rPr>
  </w:style>
  <w:style w:type="paragraph" w:customStyle="1" w:styleId="affffffff0">
    <w:name w:val="Знак Знак Знак Знак"/>
    <w:basedOn w:val="af4"/>
    <w:rsid w:val="008F0F0F"/>
    <w:rPr>
      <w:rFonts w:ascii="Verdana" w:hAnsi="Verdana" w:cs="Verdana"/>
      <w:sz w:val="20"/>
      <w:szCs w:val="20"/>
      <w:lang w:val="en-US" w:eastAsia="en-US"/>
    </w:rPr>
  </w:style>
  <w:style w:type="paragraph" w:customStyle="1" w:styleId="2ff8">
    <w:name w:val="Знак Знак Знак2 Знак Знак Знак Знак Знак Знак Знак"/>
    <w:basedOn w:val="af4"/>
    <w:rsid w:val="008F0F0F"/>
    <w:rPr>
      <w:rFonts w:ascii="Verdana" w:hAnsi="Verdana" w:cs="Verdana"/>
      <w:sz w:val="20"/>
      <w:szCs w:val="20"/>
      <w:lang w:val="en-US" w:eastAsia="en-US"/>
    </w:rPr>
  </w:style>
  <w:style w:type="paragraph" w:customStyle="1" w:styleId="21f1">
    <w:name w:val="Основной текст 21"/>
    <w:basedOn w:val="af4"/>
    <w:rsid w:val="008F0F0F"/>
    <w:pPr>
      <w:widowControl w:val="0"/>
      <w:suppressAutoHyphens/>
      <w:spacing w:after="120" w:line="480" w:lineRule="auto"/>
      <w:jc w:val="both"/>
      <w:textAlignment w:val="baseline"/>
    </w:pPr>
    <w:rPr>
      <w:lang w:eastAsia="ar-SA"/>
    </w:rPr>
  </w:style>
  <w:style w:type="table" w:customStyle="1" w:styleId="TableGridReport11">
    <w:name w:val="Table Grid Report11"/>
    <w:basedOn w:val="af6"/>
    <w:next w:val="aff4"/>
    <w:uiPriority w:val="59"/>
    <w:rsid w:val="008F0F0F"/>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1">
    <w:name w:val="0.5 Список Заг.2"/>
    <w:uiPriority w:val="99"/>
    <w:rsid w:val="008F0F0F"/>
  </w:style>
  <w:style w:type="paragraph" w:customStyle="1" w:styleId="affffffff1">
    <w:name w:val="Номер"/>
    <w:basedOn w:val="af4"/>
    <w:uiPriority w:val="99"/>
    <w:qFormat/>
    <w:rsid w:val="008F0F0F"/>
    <w:pPr>
      <w:spacing w:before="60" w:after="60"/>
      <w:jc w:val="center"/>
    </w:pPr>
    <w:rPr>
      <w:sz w:val="28"/>
      <w:szCs w:val="20"/>
    </w:rPr>
  </w:style>
  <w:style w:type="paragraph" w:customStyle="1" w:styleId="affffffff2">
    <w:name w:val="заголовок табл"/>
    <w:basedOn w:val="af4"/>
    <w:link w:val="1fff2"/>
    <w:qFormat/>
    <w:rsid w:val="008F0F0F"/>
    <w:pPr>
      <w:keepNext/>
      <w:suppressLineNumbers/>
      <w:tabs>
        <w:tab w:val="num" w:pos="1440"/>
        <w:tab w:val="left" w:leader="dot" w:pos="9356"/>
      </w:tabs>
      <w:suppressAutoHyphens/>
      <w:spacing w:before="120" w:after="120"/>
      <w:ind w:left="-794" w:firstLine="794"/>
      <w:jc w:val="center"/>
    </w:pPr>
    <w:rPr>
      <w:b/>
      <w:bCs/>
    </w:rPr>
  </w:style>
  <w:style w:type="paragraph" w:customStyle="1" w:styleId="affffffff3">
    <w:name w:val="подпись"/>
    <w:basedOn w:val="af4"/>
    <w:rsid w:val="008F0F0F"/>
    <w:pPr>
      <w:keepNext/>
      <w:suppressLineNumbers/>
      <w:tabs>
        <w:tab w:val="right" w:pos="9072"/>
        <w:tab w:val="left" w:leader="dot" w:pos="9356"/>
      </w:tabs>
      <w:suppressAutoHyphens/>
      <w:spacing w:before="840"/>
    </w:pPr>
  </w:style>
  <w:style w:type="paragraph" w:customStyle="1" w:styleId="affffffff4">
    <w:name w:val="текст табл"/>
    <w:basedOn w:val="af4"/>
    <w:rsid w:val="008F0F0F"/>
    <w:pPr>
      <w:keepNext/>
      <w:keepLines/>
      <w:suppressLineNumbers/>
      <w:tabs>
        <w:tab w:val="left" w:leader="dot" w:pos="9356"/>
      </w:tabs>
      <w:suppressAutoHyphens/>
      <w:spacing w:before="60" w:after="60"/>
    </w:pPr>
  </w:style>
  <w:style w:type="paragraph" w:customStyle="1" w:styleId="141">
    <w:name w:val="Обычный 14"/>
    <w:basedOn w:val="af4"/>
    <w:autoRedefine/>
    <w:rsid w:val="008F0F0F"/>
    <w:pPr>
      <w:keepNext/>
      <w:suppressLineNumbers/>
      <w:tabs>
        <w:tab w:val="left" w:pos="993"/>
        <w:tab w:val="left" w:leader="dot" w:pos="9356"/>
      </w:tabs>
      <w:suppressAutoHyphens/>
      <w:spacing w:before="120"/>
      <w:jc w:val="center"/>
    </w:pPr>
    <w:rPr>
      <w:b/>
      <w:bCs/>
      <w:position w:val="-24"/>
      <w:sz w:val="28"/>
      <w:szCs w:val="28"/>
    </w:rPr>
  </w:style>
  <w:style w:type="paragraph" w:customStyle="1" w:styleId="11f4">
    <w:name w:val="текст таблицы 11"/>
    <w:basedOn w:val="affffffff4"/>
    <w:rsid w:val="008F0F0F"/>
    <w:rPr>
      <w:sz w:val="22"/>
      <w:szCs w:val="22"/>
    </w:rPr>
  </w:style>
  <w:style w:type="paragraph" w:customStyle="1" w:styleId="101">
    <w:name w:val="Текст таблицы 10"/>
    <w:basedOn w:val="affffffff4"/>
    <w:rsid w:val="008F0F0F"/>
    <w:rPr>
      <w:sz w:val="20"/>
      <w:szCs w:val="20"/>
    </w:rPr>
  </w:style>
  <w:style w:type="paragraph" w:customStyle="1" w:styleId="affffffff5">
    <w:name w:val="Подрисуночная надпись"/>
    <w:basedOn w:val="affffffff4"/>
    <w:link w:val="affffffff6"/>
    <w:autoRedefine/>
    <w:rsid w:val="008F0F0F"/>
    <w:pPr>
      <w:keepNext w:val="0"/>
      <w:keepLines w:val="0"/>
      <w:widowControl w:val="0"/>
      <w:suppressLineNumbers w:val="0"/>
      <w:tabs>
        <w:tab w:val="clear" w:pos="9356"/>
        <w:tab w:val="left" w:pos="851"/>
        <w:tab w:val="left" w:pos="900"/>
        <w:tab w:val="left" w:pos="1134"/>
      </w:tabs>
      <w:suppressAutoHyphens w:val="0"/>
      <w:spacing w:before="0" w:after="0"/>
      <w:jc w:val="center"/>
    </w:pPr>
    <w:rPr>
      <w:b/>
      <w:bCs/>
    </w:rPr>
  </w:style>
  <w:style w:type="paragraph" w:customStyle="1" w:styleId="affffffff7">
    <w:name w:val="обычный без абзаца"/>
    <w:basedOn w:val="af4"/>
    <w:rsid w:val="008F0F0F"/>
    <w:pPr>
      <w:keepNext/>
      <w:suppressLineNumbers/>
      <w:tabs>
        <w:tab w:val="left" w:pos="720"/>
        <w:tab w:val="left" w:pos="2835"/>
        <w:tab w:val="left" w:pos="4536"/>
        <w:tab w:val="left" w:pos="6237"/>
        <w:tab w:val="left" w:pos="7938"/>
        <w:tab w:val="left" w:leader="dot" w:pos="9356"/>
        <w:tab w:val="right" w:pos="9639"/>
      </w:tabs>
      <w:suppressAutoHyphens/>
      <w:spacing w:line="360" w:lineRule="auto"/>
    </w:pPr>
    <w:rPr>
      <w:rFonts w:ascii="NTTimes/Cyrillic" w:hAnsi="NTTimes/Cyrillic"/>
      <w:sz w:val="26"/>
      <w:szCs w:val="26"/>
    </w:rPr>
  </w:style>
  <w:style w:type="paragraph" w:customStyle="1" w:styleId="1fff3">
    <w:name w:val="указатель 1"/>
    <w:basedOn w:val="af4"/>
    <w:rsid w:val="008F0F0F"/>
    <w:pPr>
      <w:keepNext/>
      <w:tabs>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 w:val="right" w:leader="dot" w:pos="9360"/>
      </w:tabs>
      <w:suppressAutoHyphens/>
      <w:ind w:left="1440" w:right="720" w:hanging="1440"/>
      <w:jc w:val="both"/>
    </w:pPr>
    <w:rPr>
      <w:lang w:val="en-US"/>
    </w:rPr>
  </w:style>
  <w:style w:type="paragraph" w:customStyle="1" w:styleId="affffffff8">
    <w:name w:val="Стиль табл"/>
    <w:basedOn w:val="af4"/>
    <w:rsid w:val="008F0F0F"/>
    <w:pPr>
      <w:keepNext/>
      <w:tabs>
        <w:tab w:val="left" w:leader="dot" w:pos="9356"/>
      </w:tabs>
      <w:suppressAutoHyphens/>
      <w:spacing w:before="120" w:after="120"/>
      <w:jc w:val="center"/>
    </w:pPr>
    <w:rPr>
      <w:sz w:val="22"/>
      <w:szCs w:val="22"/>
    </w:rPr>
  </w:style>
  <w:style w:type="paragraph" w:styleId="affffffff9">
    <w:name w:val="Block Text"/>
    <w:basedOn w:val="af4"/>
    <w:rsid w:val="008F0F0F"/>
    <w:pPr>
      <w:keepNext/>
      <w:suppressLineNumbers/>
      <w:tabs>
        <w:tab w:val="left" w:leader="dot" w:pos="9356"/>
      </w:tabs>
      <w:suppressAutoHyphens/>
      <w:ind w:left="-57" w:right="-57"/>
    </w:pPr>
    <w:rPr>
      <w:b/>
      <w:bCs/>
    </w:rPr>
  </w:style>
  <w:style w:type="paragraph" w:customStyle="1" w:styleId="affffffffa">
    <w:name w:val="глава"/>
    <w:basedOn w:val="1d"/>
    <w:autoRedefine/>
    <w:rsid w:val="008F0F0F"/>
    <w:pPr>
      <w:keepLines w:val="0"/>
      <w:tabs>
        <w:tab w:val="left" w:leader="dot" w:pos="9356"/>
        <w:tab w:val="left" w:leader="dot" w:pos="9720"/>
      </w:tabs>
      <w:suppressAutoHyphens/>
      <w:spacing w:before="0" w:after="120"/>
      <w:ind w:left="1786" w:right="-81"/>
      <w:jc w:val="center"/>
      <w:outlineLvl w:val="9"/>
    </w:pPr>
    <w:rPr>
      <w:rFonts w:ascii="Times New Roman" w:eastAsia="Times New Roman" w:hAnsi="Times New Roman" w:cs="Times New Roman"/>
      <w:b/>
      <w:bCs/>
      <w:caps/>
      <w:kern w:val="28"/>
      <w:sz w:val="26"/>
      <w:szCs w:val="26"/>
      <w:lang w:eastAsia="ru-RU"/>
    </w:rPr>
  </w:style>
  <w:style w:type="paragraph" w:customStyle="1" w:styleId="affffffffb">
    <w:name w:val="подрисунок"/>
    <w:basedOn w:val="af4"/>
    <w:rsid w:val="008F0F0F"/>
    <w:pPr>
      <w:keepNext/>
      <w:suppressLineNumbers/>
      <w:tabs>
        <w:tab w:val="left" w:pos="720"/>
        <w:tab w:val="left" w:pos="2835"/>
        <w:tab w:val="left" w:pos="4536"/>
        <w:tab w:val="left" w:pos="6237"/>
        <w:tab w:val="left" w:pos="7938"/>
        <w:tab w:val="left" w:leader="dot" w:pos="9356"/>
        <w:tab w:val="right" w:pos="9639"/>
      </w:tabs>
      <w:suppressAutoHyphens/>
      <w:spacing w:before="120"/>
      <w:jc w:val="center"/>
    </w:pPr>
    <w:rPr>
      <w:rFonts w:ascii="NTTimes/Cyrillic" w:hAnsi="NTTimes/Cyrillic"/>
      <w:sz w:val="26"/>
      <w:szCs w:val="26"/>
    </w:rPr>
  </w:style>
  <w:style w:type="paragraph" w:styleId="67">
    <w:name w:val="index 6"/>
    <w:basedOn w:val="af4"/>
    <w:next w:val="af4"/>
    <w:autoRedefine/>
    <w:semiHidden/>
    <w:rsid w:val="008F0F0F"/>
    <w:pPr>
      <w:keepNext/>
      <w:suppressLineNumbers/>
      <w:tabs>
        <w:tab w:val="left" w:leader="dot" w:pos="9356"/>
      </w:tabs>
      <w:suppressAutoHyphens/>
      <w:spacing w:line="300" w:lineRule="auto"/>
      <w:ind w:left="1440" w:hanging="240"/>
      <w:jc w:val="both"/>
    </w:pPr>
  </w:style>
  <w:style w:type="paragraph" w:styleId="76">
    <w:name w:val="index 7"/>
    <w:basedOn w:val="af4"/>
    <w:next w:val="af4"/>
    <w:autoRedefine/>
    <w:semiHidden/>
    <w:rsid w:val="008F0F0F"/>
    <w:pPr>
      <w:keepNext/>
      <w:suppressLineNumbers/>
      <w:tabs>
        <w:tab w:val="left" w:leader="dot" w:pos="9356"/>
      </w:tabs>
      <w:suppressAutoHyphens/>
      <w:spacing w:line="300" w:lineRule="auto"/>
      <w:ind w:left="1680" w:hanging="240"/>
      <w:jc w:val="both"/>
    </w:pPr>
  </w:style>
  <w:style w:type="paragraph" w:styleId="86">
    <w:name w:val="index 8"/>
    <w:basedOn w:val="af4"/>
    <w:next w:val="af4"/>
    <w:autoRedefine/>
    <w:semiHidden/>
    <w:rsid w:val="008F0F0F"/>
    <w:pPr>
      <w:keepNext/>
      <w:suppressLineNumbers/>
      <w:tabs>
        <w:tab w:val="left" w:leader="dot" w:pos="9356"/>
      </w:tabs>
      <w:suppressAutoHyphens/>
      <w:spacing w:line="300" w:lineRule="auto"/>
      <w:ind w:left="1920" w:hanging="240"/>
      <w:jc w:val="both"/>
    </w:pPr>
  </w:style>
  <w:style w:type="paragraph" w:styleId="94">
    <w:name w:val="index 9"/>
    <w:basedOn w:val="af4"/>
    <w:next w:val="af4"/>
    <w:autoRedefine/>
    <w:semiHidden/>
    <w:rsid w:val="008F0F0F"/>
    <w:pPr>
      <w:keepNext/>
      <w:suppressLineNumbers/>
      <w:tabs>
        <w:tab w:val="left" w:leader="dot" w:pos="9356"/>
      </w:tabs>
      <w:suppressAutoHyphens/>
      <w:spacing w:line="300" w:lineRule="auto"/>
      <w:ind w:left="2160" w:hanging="240"/>
      <w:jc w:val="both"/>
    </w:pPr>
  </w:style>
  <w:style w:type="character" w:customStyle="1" w:styleId="1fff2">
    <w:name w:val="заголовок табл Знак1"/>
    <w:basedOn w:val="af5"/>
    <w:link w:val="affffffff2"/>
    <w:rsid w:val="008F0F0F"/>
    <w:rPr>
      <w:rFonts w:ascii="Times New Roman" w:eastAsia="Times New Roman" w:hAnsi="Times New Roman" w:cs="Times New Roman"/>
      <w:b/>
      <w:bCs/>
      <w:sz w:val="24"/>
      <w:szCs w:val="24"/>
      <w:lang w:eastAsia="ru-RU"/>
    </w:rPr>
  </w:style>
  <w:style w:type="paragraph" w:customStyle="1" w:styleId="affffffffc">
    <w:name w:val="Обычный без абзаца"/>
    <w:basedOn w:val="af4"/>
    <w:autoRedefine/>
    <w:rsid w:val="008F0F0F"/>
    <w:pPr>
      <w:keepNext/>
      <w:widowControl w:val="0"/>
      <w:tabs>
        <w:tab w:val="left" w:leader="dot" w:pos="9356"/>
      </w:tabs>
      <w:suppressAutoHyphens/>
      <w:spacing w:before="60"/>
      <w:ind w:left="1134" w:hanging="340"/>
      <w:jc w:val="center"/>
    </w:pPr>
  </w:style>
  <w:style w:type="paragraph" w:customStyle="1" w:styleId="Normal">
    <w:name w:val="Normal Знак"/>
    <w:rsid w:val="008F0F0F"/>
    <w:pPr>
      <w:spacing w:before="120" w:after="120" w:line="240" w:lineRule="auto"/>
      <w:ind w:left="567"/>
      <w:jc w:val="both"/>
    </w:pPr>
    <w:rPr>
      <w:rFonts w:ascii="Times New Roman" w:eastAsia="Times New Roman" w:hAnsi="Times New Roman" w:cs="Times New Roman"/>
      <w:sz w:val="24"/>
      <w:szCs w:val="24"/>
      <w:lang w:eastAsia="ru-RU"/>
    </w:rPr>
  </w:style>
  <w:style w:type="character" w:customStyle="1" w:styleId="136">
    <w:name w:val="Обычный 13 Знак"/>
    <w:basedOn w:val="af5"/>
    <w:rsid w:val="008F0F0F"/>
    <w:rPr>
      <w:rFonts w:ascii="Times New Roman" w:hAnsi="Times New Roman" w:cs="Times New Roman"/>
      <w:sz w:val="26"/>
      <w:szCs w:val="26"/>
      <w:vertAlign w:val="baseline"/>
    </w:rPr>
  </w:style>
  <w:style w:type="paragraph" w:customStyle="1" w:styleId="137">
    <w:name w:val="Обычный 13 Знак Знак"/>
    <w:basedOn w:val="af4"/>
    <w:link w:val="138"/>
    <w:rsid w:val="008F0F0F"/>
    <w:pPr>
      <w:keepNext/>
      <w:suppressLineNumbers/>
      <w:tabs>
        <w:tab w:val="left" w:leader="dot" w:pos="9356"/>
      </w:tabs>
      <w:suppressAutoHyphens/>
      <w:jc w:val="both"/>
    </w:pPr>
    <w:rPr>
      <w:sz w:val="26"/>
      <w:szCs w:val="26"/>
    </w:rPr>
  </w:style>
  <w:style w:type="character" w:customStyle="1" w:styleId="1320">
    <w:name w:val="Обычный 13 Знак2"/>
    <w:basedOn w:val="af5"/>
    <w:rsid w:val="008F0F0F"/>
    <w:rPr>
      <w:snapToGrid w:val="0"/>
      <w:sz w:val="26"/>
      <w:szCs w:val="26"/>
      <w:lang w:val="ru-RU" w:eastAsia="ru-RU"/>
    </w:rPr>
  </w:style>
  <w:style w:type="character" w:customStyle="1" w:styleId="affffffffd">
    <w:name w:val="íîìåð ñòðàíèöû"/>
    <w:basedOn w:val="af5"/>
    <w:rsid w:val="008F0F0F"/>
  </w:style>
  <w:style w:type="character" w:customStyle="1" w:styleId="1310">
    <w:name w:val="Обычный 13 Знак1"/>
    <w:basedOn w:val="af5"/>
    <w:rsid w:val="008F0F0F"/>
    <w:rPr>
      <w:sz w:val="26"/>
      <w:szCs w:val="26"/>
      <w:lang w:val="ru-RU" w:eastAsia="ru-RU"/>
    </w:rPr>
  </w:style>
  <w:style w:type="paragraph" w:customStyle="1" w:styleId="1fff4">
    <w:name w:val="Рис.1 Подрисуночная надпись"/>
    <w:basedOn w:val="af4"/>
    <w:autoRedefine/>
    <w:rsid w:val="008F0F0F"/>
    <w:pPr>
      <w:keepNext/>
      <w:widowControl w:val="0"/>
      <w:numPr>
        <w:ilvl w:val="12"/>
      </w:numPr>
      <w:tabs>
        <w:tab w:val="left" w:pos="709"/>
        <w:tab w:val="left" w:pos="993"/>
        <w:tab w:val="left" w:pos="1440"/>
      </w:tabs>
      <w:spacing w:before="20" w:after="20"/>
      <w:ind w:left="113" w:firstLine="680"/>
      <w:jc w:val="both"/>
    </w:pPr>
    <w:rPr>
      <w:sz w:val="20"/>
      <w:szCs w:val="20"/>
    </w:rPr>
  </w:style>
  <w:style w:type="character" w:customStyle="1" w:styleId="affffffffe">
    <w:name w:val="Подрисуночная надпись Знак"/>
    <w:basedOn w:val="afffffffff"/>
    <w:rsid w:val="008F0F0F"/>
    <w:rPr>
      <w:sz w:val="24"/>
      <w:szCs w:val="24"/>
      <w:lang w:val="ru-RU" w:eastAsia="ru-RU"/>
    </w:rPr>
  </w:style>
  <w:style w:type="character" w:customStyle="1" w:styleId="afffffffff">
    <w:name w:val="текст табл Знак"/>
    <w:basedOn w:val="af5"/>
    <w:rsid w:val="008F0F0F"/>
    <w:rPr>
      <w:sz w:val="24"/>
      <w:szCs w:val="24"/>
      <w:lang w:val="ru-RU" w:eastAsia="ru-RU"/>
    </w:rPr>
  </w:style>
  <w:style w:type="paragraph" w:customStyle="1" w:styleId="3fc">
    <w:name w:val="Стиль Маркированный список + Перед:  3 пт"/>
    <w:basedOn w:val="aa"/>
    <w:rsid w:val="008F0F0F"/>
    <w:pPr>
      <w:keepNext/>
      <w:suppressLineNumbers/>
      <w:tabs>
        <w:tab w:val="clear" w:pos="786"/>
        <w:tab w:val="clear" w:pos="993"/>
      </w:tabs>
      <w:suppressAutoHyphens/>
      <w:spacing w:before="60" w:line="240" w:lineRule="auto"/>
      <w:ind w:left="0" w:firstLine="567"/>
    </w:pPr>
    <w:rPr>
      <w:rFonts w:ascii="Times New Roman" w:hAnsi="Times New Roman"/>
      <w:sz w:val="26"/>
      <w:szCs w:val="26"/>
      <w:lang w:val="ru-RU" w:eastAsia="ru-RU" w:bidi="ar-SA"/>
    </w:rPr>
  </w:style>
  <w:style w:type="paragraph" w:customStyle="1" w:styleId="102">
    <w:name w:val="Стиль Оглавление 1 + Первая строка:  0 см"/>
    <w:basedOn w:val="1fa"/>
    <w:rsid w:val="008F0F0F"/>
    <w:pPr>
      <w:keepNext/>
      <w:suppressLineNumbers/>
      <w:tabs>
        <w:tab w:val="left" w:pos="540"/>
        <w:tab w:val="left" w:leader="dot" w:pos="9356"/>
      </w:tabs>
      <w:suppressAutoHyphens/>
      <w:spacing w:before="60" w:after="60"/>
      <w:ind w:left="540"/>
    </w:pPr>
    <w:rPr>
      <w:b/>
      <w:bCs/>
      <w:caps/>
      <w:noProof/>
      <w:sz w:val="26"/>
      <w:szCs w:val="26"/>
    </w:rPr>
  </w:style>
  <w:style w:type="paragraph" w:customStyle="1" w:styleId="xl31">
    <w:name w:val="xl31"/>
    <w:basedOn w:val="af4"/>
    <w:rsid w:val="008F0F0F"/>
    <w:pPr>
      <w:pBdr>
        <w:left w:val="single" w:sz="4" w:space="0" w:color="auto"/>
        <w:bottom w:val="single" w:sz="4" w:space="0" w:color="auto"/>
        <w:right w:val="single" w:sz="4" w:space="0" w:color="auto"/>
      </w:pBdr>
      <w:spacing w:before="100" w:after="100"/>
      <w:jc w:val="right"/>
    </w:pPr>
    <w:rPr>
      <w:sz w:val="22"/>
      <w:szCs w:val="22"/>
    </w:rPr>
  </w:style>
  <w:style w:type="paragraph" w:customStyle="1" w:styleId="FR1">
    <w:name w:val="FR1"/>
    <w:rsid w:val="008F0F0F"/>
    <w:pPr>
      <w:widowControl w:val="0"/>
      <w:spacing w:before="500" w:after="0" w:line="300" w:lineRule="auto"/>
      <w:ind w:left="400"/>
    </w:pPr>
    <w:rPr>
      <w:rFonts w:ascii="Times New Roman" w:eastAsia="Times New Roman" w:hAnsi="Times New Roman" w:cs="Times New Roman"/>
      <w:sz w:val="24"/>
      <w:szCs w:val="24"/>
      <w:lang w:eastAsia="ru-RU"/>
    </w:rPr>
  </w:style>
  <w:style w:type="paragraph" w:customStyle="1" w:styleId="FR2">
    <w:name w:val="FR2"/>
    <w:rsid w:val="008F0F0F"/>
    <w:pPr>
      <w:widowControl w:val="0"/>
      <w:spacing w:after="20" w:line="240" w:lineRule="auto"/>
    </w:pPr>
    <w:rPr>
      <w:rFonts w:ascii="Times New Roman" w:eastAsia="Times New Roman" w:hAnsi="Times New Roman" w:cs="Times New Roman"/>
      <w:sz w:val="16"/>
      <w:szCs w:val="16"/>
      <w:lang w:eastAsia="ru-RU"/>
    </w:rPr>
  </w:style>
  <w:style w:type="paragraph" w:customStyle="1" w:styleId="3fd">
    <w:name w:val="заголовок 3"/>
    <w:basedOn w:val="af4"/>
    <w:next w:val="af4"/>
    <w:autoRedefine/>
    <w:rsid w:val="008F0F0F"/>
    <w:pPr>
      <w:keepNext/>
      <w:keepLines/>
      <w:suppressLineNumbers/>
      <w:autoSpaceDE w:val="0"/>
      <w:autoSpaceDN w:val="0"/>
      <w:spacing w:before="120"/>
      <w:ind w:left="720" w:hanging="720"/>
      <w:jc w:val="center"/>
    </w:pPr>
    <w:rPr>
      <w:b/>
      <w:bCs/>
    </w:rPr>
  </w:style>
  <w:style w:type="paragraph" w:customStyle="1" w:styleId="xl26">
    <w:name w:val="xl26"/>
    <w:basedOn w:val="af4"/>
    <w:rsid w:val="008F0F0F"/>
    <w:pPr>
      <w:pBdr>
        <w:left w:val="single" w:sz="8" w:space="0" w:color="auto"/>
      </w:pBdr>
      <w:spacing w:before="100" w:beforeAutospacing="1" w:after="100" w:afterAutospacing="1"/>
    </w:pPr>
    <w:rPr>
      <w:sz w:val="16"/>
      <w:szCs w:val="16"/>
    </w:rPr>
  </w:style>
  <w:style w:type="paragraph" w:customStyle="1" w:styleId="xl27">
    <w:name w:val="xl27"/>
    <w:basedOn w:val="af4"/>
    <w:rsid w:val="008F0F0F"/>
    <w:pPr>
      <w:pBdr>
        <w:right w:val="single" w:sz="8" w:space="0" w:color="auto"/>
      </w:pBdr>
      <w:spacing w:before="100" w:beforeAutospacing="1" w:after="100" w:afterAutospacing="1"/>
    </w:pPr>
    <w:rPr>
      <w:sz w:val="16"/>
      <w:szCs w:val="16"/>
    </w:rPr>
  </w:style>
  <w:style w:type="paragraph" w:customStyle="1" w:styleId="xl28">
    <w:name w:val="xl28"/>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29">
    <w:name w:val="xl29"/>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30">
    <w:name w:val="xl30"/>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32">
    <w:name w:val="xl3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33">
    <w:name w:val="xl33"/>
    <w:basedOn w:val="af4"/>
    <w:rsid w:val="008F0F0F"/>
    <w:pPr>
      <w:pBdr>
        <w:top w:val="single" w:sz="8" w:space="0" w:color="auto"/>
        <w:left w:val="single" w:sz="8" w:space="0" w:color="auto"/>
        <w:bottom w:val="single" w:sz="8" w:space="0" w:color="auto"/>
      </w:pBdr>
      <w:spacing w:before="100" w:beforeAutospacing="1" w:after="100" w:afterAutospacing="1"/>
    </w:pPr>
    <w:rPr>
      <w:sz w:val="16"/>
      <w:szCs w:val="16"/>
    </w:rPr>
  </w:style>
  <w:style w:type="paragraph" w:customStyle="1" w:styleId="xl34">
    <w:name w:val="xl34"/>
    <w:basedOn w:val="af4"/>
    <w:rsid w:val="008F0F0F"/>
    <w:pPr>
      <w:pBdr>
        <w:top w:val="single" w:sz="8" w:space="0" w:color="auto"/>
        <w:bottom w:val="single" w:sz="8" w:space="0" w:color="auto"/>
      </w:pBdr>
      <w:spacing w:before="100" w:beforeAutospacing="1" w:after="100" w:afterAutospacing="1"/>
    </w:pPr>
    <w:rPr>
      <w:sz w:val="16"/>
      <w:szCs w:val="16"/>
    </w:rPr>
  </w:style>
  <w:style w:type="paragraph" w:customStyle="1" w:styleId="xl35">
    <w:name w:val="xl35"/>
    <w:basedOn w:val="af4"/>
    <w:rsid w:val="008F0F0F"/>
    <w:pPr>
      <w:pBdr>
        <w:top w:val="single" w:sz="8" w:space="0" w:color="auto"/>
      </w:pBdr>
      <w:spacing w:before="100" w:beforeAutospacing="1" w:after="100" w:afterAutospacing="1"/>
    </w:pPr>
    <w:rPr>
      <w:sz w:val="16"/>
      <w:szCs w:val="16"/>
    </w:rPr>
  </w:style>
  <w:style w:type="paragraph" w:customStyle="1" w:styleId="xl36">
    <w:name w:val="xl36"/>
    <w:basedOn w:val="af4"/>
    <w:rsid w:val="008F0F0F"/>
    <w:pPr>
      <w:pBdr>
        <w:top w:val="single" w:sz="8" w:space="0" w:color="auto"/>
        <w:left w:val="single" w:sz="8" w:space="0" w:color="auto"/>
        <w:right w:val="single" w:sz="8" w:space="0" w:color="auto"/>
      </w:pBdr>
      <w:spacing w:before="100" w:beforeAutospacing="1" w:after="100" w:afterAutospacing="1"/>
    </w:pPr>
    <w:rPr>
      <w:b/>
      <w:bCs/>
      <w:sz w:val="16"/>
      <w:szCs w:val="16"/>
    </w:rPr>
  </w:style>
  <w:style w:type="paragraph" w:customStyle="1" w:styleId="xl37">
    <w:name w:val="xl37"/>
    <w:basedOn w:val="af4"/>
    <w:rsid w:val="008F0F0F"/>
    <w:pPr>
      <w:pBdr>
        <w:top w:val="single" w:sz="8" w:space="0" w:color="auto"/>
        <w:left w:val="single" w:sz="8" w:space="0" w:color="auto"/>
        <w:right w:val="single" w:sz="8" w:space="0" w:color="auto"/>
      </w:pBdr>
      <w:spacing w:before="100" w:beforeAutospacing="1" w:after="100" w:afterAutospacing="1"/>
    </w:pPr>
    <w:rPr>
      <w:sz w:val="16"/>
      <w:szCs w:val="16"/>
    </w:rPr>
  </w:style>
  <w:style w:type="paragraph" w:customStyle="1" w:styleId="xl38">
    <w:name w:val="xl38"/>
    <w:basedOn w:val="af4"/>
    <w:rsid w:val="008F0F0F"/>
    <w:pPr>
      <w:pBdr>
        <w:top w:val="single" w:sz="8" w:space="0" w:color="auto"/>
        <w:right w:val="single" w:sz="8" w:space="0" w:color="auto"/>
      </w:pBdr>
      <w:spacing w:before="100" w:beforeAutospacing="1" w:after="100" w:afterAutospacing="1"/>
    </w:pPr>
    <w:rPr>
      <w:sz w:val="16"/>
      <w:szCs w:val="16"/>
    </w:rPr>
  </w:style>
  <w:style w:type="paragraph" w:customStyle="1" w:styleId="xl39">
    <w:name w:val="xl39"/>
    <w:basedOn w:val="af4"/>
    <w:rsid w:val="008F0F0F"/>
    <w:pPr>
      <w:pBdr>
        <w:top w:val="single" w:sz="8" w:space="0" w:color="auto"/>
        <w:left w:val="single" w:sz="8" w:space="0" w:color="auto"/>
        <w:bottom w:val="single" w:sz="8" w:space="0" w:color="auto"/>
      </w:pBdr>
      <w:shd w:val="clear" w:color="auto" w:fill="FFFFFF"/>
      <w:spacing w:before="100" w:beforeAutospacing="1" w:after="100" w:afterAutospacing="1"/>
    </w:pPr>
    <w:rPr>
      <w:sz w:val="16"/>
      <w:szCs w:val="16"/>
    </w:rPr>
  </w:style>
  <w:style w:type="paragraph" w:customStyle="1" w:styleId="xl40">
    <w:name w:val="xl40"/>
    <w:basedOn w:val="af4"/>
    <w:rsid w:val="008F0F0F"/>
    <w:pPr>
      <w:pBdr>
        <w:left w:val="single" w:sz="8" w:space="0" w:color="auto"/>
        <w:right w:val="single" w:sz="8" w:space="0" w:color="auto"/>
      </w:pBdr>
      <w:spacing w:before="100" w:beforeAutospacing="1" w:after="100" w:afterAutospacing="1"/>
    </w:pPr>
    <w:rPr>
      <w:sz w:val="16"/>
      <w:szCs w:val="16"/>
    </w:rPr>
  </w:style>
  <w:style w:type="paragraph" w:customStyle="1" w:styleId="xl41">
    <w:name w:val="xl41"/>
    <w:basedOn w:val="af4"/>
    <w:rsid w:val="008F0F0F"/>
    <w:pPr>
      <w:pBdr>
        <w:left w:val="single" w:sz="8" w:space="0" w:color="auto"/>
        <w:right w:val="single" w:sz="8" w:space="0" w:color="auto"/>
      </w:pBdr>
      <w:spacing w:before="100" w:beforeAutospacing="1" w:after="100" w:afterAutospacing="1"/>
      <w:jc w:val="center"/>
    </w:pPr>
    <w:rPr>
      <w:sz w:val="16"/>
      <w:szCs w:val="16"/>
    </w:rPr>
  </w:style>
  <w:style w:type="paragraph" w:customStyle="1" w:styleId="xl42">
    <w:name w:val="xl42"/>
    <w:basedOn w:val="af4"/>
    <w:rsid w:val="008F0F0F"/>
    <w:pPr>
      <w:pBdr>
        <w:right w:val="single" w:sz="8" w:space="0" w:color="auto"/>
      </w:pBdr>
      <w:spacing w:before="100" w:beforeAutospacing="1" w:after="100" w:afterAutospacing="1"/>
      <w:jc w:val="center"/>
    </w:pPr>
    <w:rPr>
      <w:sz w:val="16"/>
      <w:szCs w:val="16"/>
    </w:rPr>
  </w:style>
  <w:style w:type="paragraph" w:customStyle="1" w:styleId="xl43">
    <w:name w:val="xl43"/>
    <w:basedOn w:val="af4"/>
    <w:rsid w:val="008F0F0F"/>
    <w:pPr>
      <w:pBdr>
        <w:top w:val="single" w:sz="8" w:space="0" w:color="auto"/>
        <w:left w:val="single" w:sz="8" w:space="0" w:color="auto"/>
        <w:right w:val="single" w:sz="8" w:space="0" w:color="auto"/>
      </w:pBdr>
      <w:spacing w:before="100" w:beforeAutospacing="1" w:after="100" w:afterAutospacing="1"/>
      <w:jc w:val="center"/>
    </w:pPr>
    <w:rPr>
      <w:sz w:val="16"/>
      <w:szCs w:val="16"/>
    </w:rPr>
  </w:style>
  <w:style w:type="paragraph" w:customStyle="1" w:styleId="xl44">
    <w:name w:val="xl44"/>
    <w:basedOn w:val="af4"/>
    <w:rsid w:val="008F0F0F"/>
    <w:pPr>
      <w:pBdr>
        <w:top w:val="single" w:sz="8" w:space="0" w:color="auto"/>
        <w:right w:val="single" w:sz="8" w:space="0" w:color="auto"/>
      </w:pBdr>
      <w:spacing w:before="100" w:beforeAutospacing="1" w:after="100" w:afterAutospacing="1"/>
      <w:jc w:val="center"/>
    </w:pPr>
    <w:rPr>
      <w:sz w:val="16"/>
      <w:szCs w:val="16"/>
    </w:rPr>
  </w:style>
  <w:style w:type="paragraph" w:customStyle="1" w:styleId="xl45">
    <w:name w:val="xl45"/>
    <w:basedOn w:val="af4"/>
    <w:rsid w:val="008F0F0F"/>
    <w:pPr>
      <w:pBdr>
        <w:top w:val="single" w:sz="8" w:space="0" w:color="auto"/>
        <w:left w:val="single" w:sz="8" w:space="0" w:color="auto"/>
      </w:pBdr>
      <w:spacing w:before="100" w:beforeAutospacing="1" w:after="100" w:afterAutospacing="1"/>
      <w:jc w:val="center"/>
    </w:pPr>
    <w:rPr>
      <w:sz w:val="16"/>
      <w:szCs w:val="16"/>
    </w:rPr>
  </w:style>
  <w:style w:type="paragraph" w:customStyle="1" w:styleId="xl46">
    <w:name w:val="xl46"/>
    <w:basedOn w:val="af4"/>
    <w:rsid w:val="008F0F0F"/>
    <w:pPr>
      <w:pBdr>
        <w:left w:val="single" w:sz="8" w:space="0" w:color="auto"/>
        <w:right w:val="single" w:sz="8" w:space="0" w:color="auto"/>
      </w:pBdr>
      <w:spacing w:before="100" w:beforeAutospacing="1" w:after="100" w:afterAutospacing="1"/>
      <w:jc w:val="center"/>
    </w:pPr>
    <w:rPr>
      <w:b/>
      <w:bCs/>
      <w:sz w:val="16"/>
      <w:szCs w:val="16"/>
    </w:rPr>
  </w:style>
  <w:style w:type="paragraph" w:customStyle="1" w:styleId="xl47">
    <w:name w:val="xl47"/>
    <w:basedOn w:val="af4"/>
    <w:rsid w:val="008F0F0F"/>
    <w:pPr>
      <w:pBdr>
        <w:left w:val="single" w:sz="8" w:space="0" w:color="auto"/>
      </w:pBdr>
      <w:spacing w:before="100" w:beforeAutospacing="1" w:after="100" w:afterAutospacing="1"/>
      <w:jc w:val="center"/>
    </w:pPr>
    <w:rPr>
      <w:sz w:val="16"/>
      <w:szCs w:val="16"/>
    </w:rPr>
  </w:style>
  <w:style w:type="paragraph" w:customStyle="1" w:styleId="xl48">
    <w:name w:val="xl48"/>
    <w:basedOn w:val="af4"/>
    <w:rsid w:val="008F0F0F"/>
    <w:pPr>
      <w:pBdr>
        <w:left w:val="single" w:sz="8" w:space="0" w:color="auto"/>
        <w:right w:val="single" w:sz="8" w:space="0" w:color="auto"/>
      </w:pBdr>
      <w:spacing w:before="100" w:beforeAutospacing="1" w:after="100" w:afterAutospacing="1"/>
    </w:pPr>
    <w:rPr>
      <w:sz w:val="16"/>
      <w:szCs w:val="16"/>
    </w:rPr>
  </w:style>
  <w:style w:type="paragraph" w:customStyle="1" w:styleId="xl49">
    <w:name w:val="xl49"/>
    <w:basedOn w:val="af4"/>
    <w:rsid w:val="008F0F0F"/>
    <w:pPr>
      <w:pBdr>
        <w:right w:val="single" w:sz="8" w:space="0" w:color="auto"/>
      </w:pBdr>
      <w:spacing w:before="100" w:beforeAutospacing="1" w:after="100" w:afterAutospacing="1"/>
    </w:pPr>
    <w:rPr>
      <w:sz w:val="16"/>
      <w:szCs w:val="16"/>
    </w:rPr>
  </w:style>
  <w:style w:type="paragraph" w:customStyle="1" w:styleId="xl50">
    <w:name w:val="xl50"/>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51">
    <w:name w:val="xl5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2">
    <w:name w:val="xl5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55">
    <w:name w:val="xl55"/>
    <w:basedOn w:val="af4"/>
    <w:rsid w:val="008F0F0F"/>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right"/>
    </w:pPr>
    <w:rPr>
      <w:b/>
      <w:bCs/>
      <w:sz w:val="16"/>
      <w:szCs w:val="16"/>
    </w:rPr>
  </w:style>
  <w:style w:type="paragraph" w:customStyle="1" w:styleId="xl56">
    <w:name w:val="xl56"/>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57">
    <w:name w:val="xl57"/>
    <w:basedOn w:val="af4"/>
    <w:rsid w:val="008F0F0F"/>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b/>
      <w:bCs/>
      <w:sz w:val="16"/>
      <w:szCs w:val="16"/>
    </w:rPr>
  </w:style>
  <w:style w:type="paragraph" w:customStyle="1" w:styleId="xl58">
    <w:name w:val="xl58"/>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59">
    <w:name w:val="xl59"/>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60">
    <w:name w:val="xl60"/>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61">
    <w:name w:val="xl61"/>
    <w:basedOn w:val="af4"/>
    <w:rsid w:val="008F0F0F"/>
    <w:pPr>
      <w:spacing w:before="100" w:beforeAutospacing="1" w:after="100" w:afterAutospacing="1"/>
      <w:jc w:val="center"/>
    </w:pPr>
    <w:rPr>
      <w:b/>
      <w:bCs/>
      <w:sz w:val="16"/>
      <w:szCs w:val="16"/>
    </w:rPr>
  </w:style>
  <w:style w:type="paragraph" w:customStyle="1" w:styleId="xl62">
    <w:name w:val="xl6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afffffffff0">
    <w:name w:val="Стиль начало"/>
    <w:basedOn w:val="af4"/>
    <w:rsid w:val="008F0F0F"/>
    <w:pPr>
      <w:spacing w:line="264" w:lineRule="auto"/>
    </w:pPr>
    <w:rPr>
      <w:sz w:val="28"/>
      <w:szCs w:val="28"/>
    </w:rPr>
  </w:style>
  <w:style w:type="paragraph" w:customStyle="1" w:styleId="xl24">
    <w:name w:val="xl24"/>
    <w:basedOn w:val="af4"/>
    <w:rsid w:val="008F0F0F"/>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25">
    <w:name w:val="xl25"/>
    <w:basedOn w:val="af4"/>
    <w:rsid w:val="008F0F0F"/>
    <w:pPr>
      <w:pBdr>
        <w:left w:val="single" w:sz="4" w:space="0" w:color="auto"/>
        <w:bottom w:val="single" w:sz="4" w:space="0" w:color="auto"/>
        <w:right w:val="single" w:sz="4" w:space="0" w:color="auto"/>
      </w:pBdr>
      <w:spacing w:before="100" w:beforeAutospacing="1" w:after="100" w:afterAutospacing="1"/>
      <w:jc w:val="center"/>
    </w:pPr>
  </w:style>
  <w:style w:type="character" w:customStyle="1" w:styleId="14pt">
    <w:name w:val="Стиль 14 pt"/>
    <w:basedOn w:val="af5"/>
    <w:rsid w:val="008F0F0F"/>
    <w:rPr>
      <w:rFonts w:ascii="Times New Roman" w:hAnsi="Times New Roman" w:cs="Times New Roman"/>
      <w:b/>
      <w:bCs/>
      <w:spacing w:val="0"/>
      <w:position w:val="0"/>
      <w:sz w:val="28"/>
      <w:szCs w:val="28"/>
    </w:rPr>
  </w:style>
  <w:style w:type="paragraph" w:customStyle="1" w:styleId="xl53">
    <w:name w:val="xl53"/>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4">
    <w:name w:val="xl54"/>
    <w:basedOn w:val="af4"/>
    <w:rsid w:val="008F0F0F"/>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1331">
    <w:name w:val="Обычный 13 Знак3 Знак Знак Знак1 Знак"/>
    <w:basedOn w:val="af4"/>
    <w:autoRedefine/>
    <w:rsid w:val="008F0F0F"/>
    <w:pPr>
      <w:keepNext/>
      <w:tabs>
        <w:tab w:val="left" w:leader="dot" w:pos="9356"/>
      </w:tabs>
      <w:spacing w:before="120" w:line="252" w:lineRule="auto"/>
      <w:ind w:firstLine="567"/>
      <w:jc w:val="both"/>
    </w:pPr>
    <w:rPr>
      <w:sz w:val="26"/>
      <w:szCs w:val="26"/>
    </w:rPr>
  </w:style>
  <w:style w:type="character" w:customStyle="1" w:styleId="13311">
    <w:name w:val="Обычный 13 Знак3 Знак Знак Знак1 Знак Знак1"/>
    <w:basedOn w:val="af5"/>
    <w:rsid w:val="008F0F0F"/>
    <w:rPr>
      <w:snapToGrid w:val="0"/>
      <w:sz w:val="26"/>
      <w:szCs w:val="26"/>
      <w:lang w:val="ru-RU" w:eastAsia="ru-RU"/>
    </w:rPr>
  </w:style>
  <w:style w:type="paragraph" w:customStyle="1" w:styleId="BodyText21">
    <w:name w:val="Body Text 21"/>
    <w:basedOn w:val="af4"/>
    <w:autoRedefine/>
    <w:rsid w:val="008F0F0F"/>
    <w:pPr>
      <w:tabs>
        <w:tab w:val="left" w:pos="0"/>
      </w:tabs>
      <w:spacing w:before="60"/>
      <w:ind w:firstLine="720"/>
      <w:jc w:val="both"/>
    </w:pPr>
  </w:style>
  <w:style w:type="character" w:customStyle="1" w:styleId="1fff5">
    <w:name w:val="Строгий1"/>
    <w:basedOn w:val="af5"/>
    <w:rsid w:val="008F0F0F"/>
    <w:rPr>
      <w:b/>
      <w:bCs/>
      <w:color w:val="auto"/>
      <w:sz w:val="24"/>
      <w:szCs w:val="24"/>
    </w:rPr>
  </w:style>
  <w:style w:type="paragraph" w:customStyle="1" w:styleId="xl22">
    <w:name w:val="xl22"/>
    <w:basedOn w:val="af4"/>
    <w:rsid w:val="008F0F0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1340">
    <w:name w:val="Обычный 13 Знак4"/>
    <w:basedOn w:val="af4"/>
    <w:autoRedefine/>
    <w:rsid w:val="008F0F0F"/>
    <w:pPr>
      <w:keepNext/>
      <w:tabs>
        <w:tab w:val="left" w:leader="dot" w:pos="9356"/>
      </w:tabs>
      <w:spacing w:before="120" w:line="252" w:lineRule="auto"/>
      <w:ind w:firstLine="567"/>
      <w:jc w:val="both"/>
    </w:pPr>
    <w:rPr>
      <w:b/>
      <w:bCs/>
      <w:sz w:val="26"/>
      <w:szCs w:val="26"/>
    </w:rPr>
  </w:style>
  <w:style w:type="character" w:customStyle="1" w:styleId="1341">
    <w:name w:val="Обычный 13 Знак4 Знак"/>
    <w:basedOn w:val="af5"/>
    <w:rsid w:val="008F0F0F"/>
    <w:rPr>
      <w:b/>
      <w:bCs/>
      <w:sz w:val="26"/>
      <w:szCs w:val="26"/>
      <w:lang w:val="ru-RU" w:eastAsia="ru-RU"/>
    </w:rPr>
  </w:style>
  <w:style w:type="character" w:customStyle="1" w:styleId="1330">
    <w:name w:val="Обычный 13 Знак3 Знак Знак Знак"/>
    <w:basedOn w:val="af5"/>
    <w:rsid w:val="008F0F0F"/>
    <w:rPr>
      <w:sz w:val="26"/>
      <w:szCs w:val="26"/>
      <w:lang w:val="ru-RU" w:eastAsia="ru-RU"/>
    </w:rPr>
  </w:style>
  <w:style w:type="character" w:customStyle="1" w:styleId="1342">
    <w:name w:val="Обычный 13 Знак4 Знак Знак"/>
    <w:basedOn w:val="af5"/>
    <w:rsid w:val="008F0F0F"/>
    <w:rPr>
      <w:b/>
      <w:bCs/>
      <w:sz w:val="26"/>
      <w:szCs w:val="26"/>
      <w:lang w:val="ru-RU" w:eastAsia="ru-RU"/>
    </w:rPr>
  </w:style>
  <w:style w:type="character" w:customStyle="1" w:styleId="13310">
    <w:name w:val="Обычный 13 Знак3 Знак Знак1"/>
    <w:basedOn w:val="af5"/>
    <w:rsid w:val="008F0F0F"/>
    <w:rPr>
      <w:sz w:val="26"/>
      <w:szCs w:val="26"/>
      <w:lang w:val="ru-RU" w:eastAsia="ru-RU"/>
    </w:rPr>
  </w:style>
  <w:style w:type="paragraph" w:customStyle="1" w:styleId="1332">
    <w:name w:val="Обычный 13 Знак3 Знак Знак"/>
    <w:basedOn w:val="af4"/>
    <w:autoRedefine/>
    <w:rsid w:val="008F0F0F"/>
    <w:pPr>
      <w:keepNext/>
      <w:tabs>
        <w:tab w:val="left" w:leader="dot" w:pos="9356"/>
      </w:tabs>
      <w:spacing w:before="120" w:line="252" w:lineRule="auto"/>
      <w:ind w:firstLine="567"/>
      <w:jc w:val="both"/>
    </w:pPr>
    <w:rPr>
      <w:sz w:val="26"/>
      <w:szCs w:val="26"/>
    </w:rPr>
  </w:style>
  <w:style w:type="character" w:customStyle="1" w:styleId="13312">
    <w:name w:val="Обычный 13 Знак3 Знак Знак Знак1 Знак Знак"/>
    <w:basedOn w:val="af5"/>
    <w:rsid w:val="008F0F0F"/>
    <w:rPr>
      <w:sz w:val="26"/>
      <w:szCs w:val="26"/>
      <w:lang w:val="ru-RU" w:eastAsia="ru-RU"/>
    </w:rPr>
  </w:style>
  <w:style w:type="character" w:customStyle="1" w:styleId="1333">
    <w:name w:val="Обычный 13 Знак3 Знак"/>
    <w:basedOn w:val="af5"/>
    <w:rsid w:val="008F0F0F"/>
    <w:rPr>
      <w:sz w:val="26"/>
      <w:szCs w:val="26"/>
      <w:lang w:val="ru-RU" w:eastAsia="ru-RU"/>
    </w:rPr>
  </w:style>
  <w:style w:type="paragraph" w:customStyle="1" w:styleId="xl23">
    <w:name w:val="xl23"/>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1130">
    <w:name w:val="1.1.Нумерованный 3"/>
    <w:basedOn w:val="134"/>
    <w:rsid w:val="008F0F0F"/>
    <w:pPr>
      <w:numPr>
        <w:ilvl w:val="1"/>
        <w:numId w:val="25"/>
      </w:numPr>
      <w:tabs>
        <w:tab w:val="clear" w:pos="792"/>
      </w:tabs>
      <w:spacing w:line="240" w:lineRule="auto"/>
      <w:ind w:left="2007" w:hanging="360"/>
    </w:pPr>
    <w:rPr>
      <w:i/>
      <w:iCs/>
      <w:lang w:val="ru-RU" w:bidi="ar-SA"/>
    </w:rPr>
  </w:style>
  <w:style w:type="paragraph" w:customStyle="1" w:styleId="1114">
    <w:name w:val="1.1.1.Нумерованный список 4"/>
    <w:basedOn w:val="134"/>
    <w:rsid w:val="008F0F0F"/>
    <w:pPr>
      <w:numPr>
        <w:ilvl w:val="2"/>
        <w:numId w:val="26"/>
      </w:numPr>
      <w:tabs>
        <w:tab w:val="clear" w:pos="1916"/>
        <w:tab w:val="clear" w:pos="6804"/>
        <w:tab w:val="clear" w:pos="6946"/>
        <w:tab w:val="left" w:pos="1430"/>
      </w:tabs>
      <w:spacing w:line="240" w:lineRule="auto"/>
      <w:ind w:left="2727" w:hanging="360"/>
    </w:pPr>
    <w:rPr>
      <w:lang w:val="ru-RU" w:bidi="ar-SA"/>
    </w:rPr>
  </w:style>
  <w:style w:type="paragraph" w:customStyle="1" w:styleId="af3">
    <w:name w:val="подпись таблицы"/>
    <w:basedOn w:val="af4"/>
    <w:autoRedefine/>
    <w:rsid w:val="008F0F0F"/>
    <w:pPr>
      <w:numPr>
        <w:numId w:val="28"/>
      </w:numPr>
      <w:suppressLineNumbers/>
      <w:tabs>
        <w:tab w:val="clear" w:pos="2160"/>
      </w:tabs>
      <w:spacing w:line="324" w:lineRule="auto"/>
      <w:ind w:left="0" w:firstLine="720"/>
      <w:jc w:val="center"/>
    </w:pPr>
    <w:rPr>
      <w:b/>
    </w:rPr>
  </w:style>
  <w:style w:type="paragraph" w:customStyle="1" w:styleId="19">
    <w:name w:val="Стиль Рис.1. Подрисуночная надпись + полужирный"/>
    <w:basedOn w:val="af4"/>
    <w:autoRedefine/>
    <w:rsid w:val="008F0F0F"/>
    <w:pPr>
      <w:keepNext/>
      <w:numPr>
        <w:numId w:val="29"/>
      </w:numPr>
      <w:suppressLineNumbers/>
      <w:tabs>
        <w:tab w:val="clear" w:pos="1080"/>
        <w:tab w:val="left" w:pos="851"/>
        <w:tab w:val="left" w:leader="dot" w:pos="9356"/>
      </w:tabs>
      <w:suppressAutoHyphens/>
      <w:ind w:left="1418" w:firstLine="0"/>
      <w:jc w:val="center"/>
    </w:pPr>
    <w:rPr>
      <w:b/>
      <w:bCs/>
    </w:rPr>
  </w:style>
  <w:style w:type="paragraph" w:customStyle="1" w:styleId="ae">
    <w:name w:val="подпись рисунка"/>
    <w:basedOn w:val="af4"/>
    <w:autoRedefine/>
    <w:rsid w:val="008F0F0F"/>
    <w:pPr>
      <w:widowControl w:val="0"/>
      <w:numPr>
        <w:numId w:val="27"/>
      </w:numPr>
      <w:shd w:val="clear" w:color="auto" w:fill="FFFFFF"/>
      <w:tabs>
        <w:tab w:val="clear" w:pos="3154"/>
        <w:tab w:val="left" w:pos="0"/>
        <w:tab w:val="num" w:pos="1560"/>
      </w:tabs>
      <w:autoSpaceDE w:val="0"/>
      <w:autoSpaceDN w:val="0"/>
      <w:adjustRightInd w:val="0"/>
      <w:spacing w:before="240"/>
      <w:ind w:left="0" w:firstLine="720"/>
      <w:jc w:val="center"/>
    </w:pPr>
    <w:rPr>
      <w:b/>
      <w:szCs w:val="20"/>
    </w:rPr>
  </w:style>
  <w:style w:type="character" w:customStyle="1" w:styleId="afffffffff1">
    <w:name w:val="подпись рисунка Знак"/>
    <w:basedOn w:val="af5"/>
    <w:rsid w:val="008F0F0F"/>
    <w:rPr>
      <w:b/>
      <w:sz w:val="24"/>
      <w:lang w:val="ru-RU" w:eastAsia="ru-RU" w:bidi="ar-SA"/>
    </w:rPr>
  </w:style>
  <w:style w:type="paragraph" w:customStyle="1" w:styleId="111">
    <w:name w:val="Стиль Рис.1. Подрисуночная надпись + полужирный1"/>
    <w:basedOn w:val="af4"/>
    <w:autoRedefine/>
    <w:rsid w:val="008F0F0F"/>
    <w:pPr>
      <w:keepNext/>
      <w:numPr>
        <w:numId w:val="30"/>
      </w:numPr>
      <w:suppressLineNumbers/>
      <w:tabs>
        <w:tab w:val="clear" w:pos="1080"/>
        <w:tab w:val="left" w:pos="851"/>
        <w:tab w:val="left" w:leader="dot" w:pos="9356"/>
      </w:tabs>
      <w:suppressAutoHyphens/>
      <w:ind w:left="1287"/>
      <w:jc w:val="center"/>
    </w:pPr>
    <w:rPr>
      <w:b/>
      <w:bCs/>
    </w:rPr>
  </w:style>
  <w:style w:type="character" w:customStyle="1" w:styleId="affffffff6">
    <w:name w:val="Подрисуночная надпись Знак Знак"/>
    <w:basedOn w:val="afffffffff"/>
    <w:link w:val="affffffff5"/>
    <w:rsid w:val="008F0F0F"/>
    <w:rPr>
      <w:rFonts w:ascii="Times New Roman" w:eastAsia="Times New Roman" w:hAnsi="Times New Roman" w:cs="Times New Roman"/>
      <w:b/>
      <w:bCs/>
      <w:sz w:val="24"/>
      <w:szCs w:val="24"/>
      <w:lang w:val="ru-RU" w:eastAsia="ru-RU"/>
    </w:rPr>
  </w:style>
  <w:style w:type="paragraph" w:customStyle="1" w:styleId="-22">
    <w:name w:val="Текст-2"/>
    <w:basedOn w:val="af4"/>
    <w:link w:val="-23"/>
    <w:qFormat/>
    <w:rsid w:val="008F0F0F"/>
    <w:pPr>
      <w:suppressLineNumbers/>
      <w:tabs>
        <w:tab w:val="left" w:leader="dot" w:pos="540"/>
      </w:tabs>
      <w:suppressAutoHyphens/>
      <w:spacing w:before="120"/>
      <w:ind w:firstLine="539"/>
      <w:jc w:val="both"/>
    </w:pPr>
    <w:rPr>
      <w:rFonts w:ascii="Times New Roman CYR" w:hAnsi="Times New Roman CYR" w:cs="Times New Roman CYR"/>
      <w:sz w:val="26"/>
      <w:szCs w:val="26"/>
    </w:rPr>
  </w:style>
  <w:style w:type="character" w:customStyle="1" w:styleId="-23">
    <w:name w:val="Текст-2 Знак"/>
    <w:basedOn w:val="af5"/>
    <w:link w:val="-22"/>
    <w:rsid w:val="008F0F0F"/>
    <w:rPr>
      <w:rFonts w:ascii="Times New Roman CYR" w:eastAsia="Times New Roman" w:hAnsi="Times New Roman CYR" w:cs="Times New Roman CYR"/>
      <w:sz w:val="26"/>
      <w:szCs w:val="26"/>
      <w:lang w:eastAsia="ru-RU"/>
    </w:rPr>
  </w:style>
  <w:style w:type="paragraph" w:customStyle="1" w:styleId="a8">
    <w:name w:val="таблица"/>
    <w:basedOn w:val="afffa"/>
    <w:autoRedefine/>
    <w:rsid w:val="008F0F0F"/>
    <w:pPr>
      <w:keepNext w:val="0"/>
      <w:numPr>
        <w:numId w:val="31"/>
      </w:numPr>
      <w:tabs>
        <w:tab w:val="clear" w:pos="1080"/>
      </w:tabs>
      <w:spacing w:before="120" w:line="240" w:lineRule="auto"/>
      <w:ind w:left="1422" w:hanging="855"/>
      <w:jc w:val="center"/>
    </w:pPr>
    <w:rPr>
      <w:rFonts w:ascii="Times New Roman" w:hAnsi="Times New Roman" w:cs="Arial"/>
      <w:spacing w:val="0"/>
      <w:kern w:val="0"/>
      <w:szCs w:val="20"/>
      <w:lang w:val="ru-RU" w:eastAsia="ru-RU" w:bidi="ar-SA"/>
    </w:rPr>
  </w:style>
  <w:style w:type="paragraph" w:customStyle="1" w:styleId="11f5">
    <w:name w:val="Обычный11"/>
    <w:rsid w:val="008F0F0F"/>
    <w:pPr>
      <w:spacing w:after="0" w:line="240" w:lineRule="auto"/>
      <w:jc w:val="center"/>
    </w:pPr>
    <w:rPr>
      <w:rFonts w:ascii="Times New Roman" w:eastAsia="Times New Roman" w:hAnsi="Times New Roman" w:cs="Times New Roman"/>
      <w:snapToGrid w:val="0"/>
      <w:sz w:val="24"/>
      <w:szCs w:val="20"/>
      <w:lang w:eastAsia="ru-RU"/>
    </w:rPr>
  </w:style>
  <w:style w:type="numbering" w:customStyle="1" w:styleId="a6">
    <w:name w:val="Рис."/>
    <w:rsid w:val="008F0F0F"/>
    <w:pPr>
      <w:numPr>
        <w:numId w:val="32"/>
      </w:numPr>
    </w:pPr>
  </w:style>
  <w:style w:type="paragraph" w:customStyle="1" w:styleId="14">
    <w:name w:val="Рис.1. Подрисуночная надпись"/>
    <w:basedOn w:val="af4"/>
    <w:autoRedefine/>
    <w:rsid w:val="008F0F0F"/>
    <w:pPr>
      <w:keepNext/>
      <w:numPr>
        <w:numId w:val="33"/>
      </w:numPr>
      <w:suppressLineNumbers/>
      <w:tabs>
        <w:tab w:val="clear" w:pos="720"/>
        <w:tab w:val="left" w:pos="851"/>
        <w:tab w:val="left" w:leader="dot" w:pos="9356"/>
      </w:tabs>
      <w:suppressAutoHyphens/>
      <w:ind w:left="1778" w:hanging="360"/>
      <w:jc w:val="center"/>
    </w:pPr>
    <w:rPr>
      <w:b/>
      <w:bCs/>
    </w:rPr>
  </w:style>
  <w:style w:type="paragraph" w:customStyle="1" w:styleId="BodyText23">
    <w:name w:val="Body Text 23"/>
    <w:basedOn w:val="af4"/>
    <w:rsid w:val="008F0F0F"/>
    <w:pPr>
      <w:suppressLineNumbers/>
      <w:tabs>
        <w:tab w:val="left" w:leader="dot" w:pos="9639"/>
      </w:tabs>
      <w:spacing w:before="20" w:after="20"/>
      <w:jc w:val="center"/>
    </w:pPr>
    <w:rPr>
      <w:snapToGrid w:val="0"/>
      <w:sz w:val="20"/>
      <w:szCs w:val="20"/>
    </w:rPr>
  </w:style>
  <w:style w:type="paragraph" w:customStyle="1" w:styleId="afffffffff2">
    <w:name w:val="НПС"/>
    <w:basedOn w:val="af4"/>
    <w:link w:val="afffffffff3"/>
    <w:rsid w:val="008F0F0F"/>
    <w:pPr>
      <w:keepNext/>
      <w:ind w:firstLine="709"/>
      <w:jc w:val="both"/>
    </w:pPr>
  </w:style>
  <w:style w:type="character" w:customStyle="1" w:styleId="afffffffff3">
    <w:name w:val="НПС Знак"/>
    <w:basedOn w:val="af5"/>
    <w:link w:val="afffffffff2"/>
    <w:rsid w:val="008F0F0F"/>
    <w:rPr>
      <w:rFonts w:ascii="Times New Roman" w:eastAsia="Times New Roman" w:hAnsi="Times New Roman" w:cs="Times New Roman"/>
      <w:sz w:val="24"/>
      <w:szCs w:val="24"/>
      <w:lang w:eastAsia="ru-RU"/>
    </w:rPr>
  </w:style>
  <w:style w:type="paragraph" w:customStyle="1" w:styleId="1fff6">
    <w:name w:val="Таблица 1"/>
    <w:basedOn w:val="af4"/>
    <w:link w:val="1fff7"/>
    <w:qFormat/>
    <w:rsid w:val="008F0F0F"/>
    <w:pPr>
      <w:autoSpaceDE w:val="0"/>
      <w:autoSpaceDN w:val="0"/>
      <w:adjustRightInd w:val="0"/>
      <w:ind w:left="-113" w:right="-113"/>
      <w:jc w:val="center"/>
    </w:pPr>
    <w:rPr>
      <w:color w:val="000000"/>
      <w:sz w:val="20"/>
      <w:szCs w:val="20"/>
    </w:rPr>
  </w:style>
  <w:style w:type="paragraph" w:customStyle="1" w:styleId="-12">
    <w:name w:val="Текст - 1"/>
    <w:basedOn w:val="133"/>
    <w:link w:val="-111"/>
    <w:rsid w:val="008F0F0F"/>
    <w:pPr>
      <w:tabs>
        <w:tab w:val="clear" w:pos="9356"/>
        <w:tab w:val="left" w:leader="dot" w:pos="540"/>
      </w:tabs>
      <w:spacing w:before="120" w:line="240" w:lineRule="auto"/>
      <w:ind w:firstLine="547"/>
      <w:jc w:val="left"/>
    </w:pPr>
    <w:rPr>
      <w:rFonts w:ascii="Times New Roman CYR" w:hAnsi="Times New Roman CYR" w:cs="Times New Roman CYR"/>
      <w:b/>
      <w:sz w:val="24"/>
      <w:szCs w:val="24"/>
      <w:lang w:val="ru-RU" w:bidi="ar-SA"/>
    </w:rPr>
  </w:style>
  <w:style w:type="character" w:customStyle="1" w:styleId="1fff7">
    <w:name w:val="Таблица 1 Знак"/>
    <w:basedOn w:val="af5"/>
    <w:link w:val="1fff6"/>
    <w:rsid w:val="008F0F0F"/>
    <w:rPr>
      <w:rFonts w:ascii="Times New Roman" w:eastAsia="Times New Roman" w:hAnsi="Times New Roman" w:cs="Times New Roman"/>
      <w:color w:val="000000"/>
      <w:sz w:val="20"/>
      <w:szCs w:val="20"/>
      <w:lang w:eastAsia="ru-RU"/>
    </w:rPr>
  </w:style>
  <w:style w:type="paragraph" w:customStyle="1" w:styleId="FR3">
    <w:name w:val="FR3"/>
    <w:rsid w:val="008F0F0F"/>
    <w:pPr>
      <w:widowControl w:val="0"/>
      <w:spacing w:after="0" w:line="240" w:lineRule="auto"/>
      <w:jc w:val="center"/>
    </w:pPr>
    <w:rPr>
      <w:rFonts w:ascii="Arial" w:eastAsia="Times New Roman" w:hAnsi="Arial" w:cs="Times New Roman"/>
      <w:sz w:val="24"/>
      <w:szCs w:val="20"/>
      <w:lang w:eastAsia="ru-RU"/>
    </w:rPr>
  </w:style>
  <w:style w:type="character" w:customStyle="1" w:styleId="-13">
    <w:name w:val="Текст - 1 Знак"/>
    <w:basedOn w:val="1333"/>
    <w:rsid w:val="008F0F0F"/>
    <w:rPr>
      <w:rFonts w:ascii="Times New Roman CYR" w:hAnsi="Times New Roman CYR" w:cs="Times New Roman CYR"/>
      <w:sz w:val="26"/>
      <w:szCs w:val="26"/>
      <w:lang w:val="ru-RU" w:eastAsia="ru-RU"/>
    </w:rPr>
  </w:style>
  <w:style w:type="character" w:customStyle="1" w:styleId="21f2">
    <w:name w:val="Основной текст 2 Знак1"/>
    <w:basedOn w:val="af5"/>
    <w:rsid w:val="008F0F0F"/>
    <w:rPr>
      <w:b/>
      <w:sz w:val="24"/>
      <w:lang w:val="ru-RU" w:eastAsia="ru-RU" w:bidi="ar-SA"/>
    </w:rPr>
  </w:style>
  <w:style w:type="paragraph" w:customStyle="1" w:styleId="2111">
    <w:name w:val="Основной текст 211"/>
    <w:basedOn w:val="af4"/>
    <w:rsid w:val="008F0F0F"/>
    <w:pPr>
      <w:spacing w:line="360" w:lineRule="auto"/>
      <w:ind w:firstLine="720"/>
    </w:pPr>
    <w:rPr>
      <w:rFonts w:ascii="Arial" w:hAnsi="Arial"/>
      <w:szCs w:val="20"/>
    </w:rPr>
  </w:style>
  <w:style w:type="paragraph" w:customStyle="1" w:styleId="2ff9">
    <w:name w:val="Таблица 2"/>
    <w:basedOn w:val="1fff6"/>
    <w:link w:val="2ffa"/>
    <w:qFormat/>
    <w:rsid w:val="008F0F0F"/>
    <w:pPr>
      <w:ind w:left="-34" w:right="-76"/>
    </w:pPr>
  </w:style>
  <w:style w:type="character" w:customStyle="1" w:styleId="2ffa">
    <w:name w:val="Таблица 2 Знак"/>
    <w:basedOn w:val="1fff7"/>
    <w:link w:val="2ff9"/>
    <w:rsid w:val="008F0F0F"/>
    <w:rPr>
      <w:rFonts w:ascii="Times New Roman" w:eastAsia="Times New Roman" w:hAnsi="Times New Roman" w:cs="Times New Roman"/>
      <w:color w:val="000000"/>
      <w:sz w:val="20"/>
      <w:szCs w:val="20"/>
      <w:lang w:eastAsia="ru-RU"/>
    </w:rPr>
  </w:style>
  <w:style w:type="paragraph" w:customStyle="1" w:styleId="afffffffff4">
    <w:name w:val="Заголовок рис."/>
    <w:basedOn w:val="affffffff5"/>
    <w:link w:val="afffffffff5"/>
    <w:qFormat/>
    <w:rsid w:val="008F0F0F"/>
    <w:pPr>
      <w:suppressLineNumbers/>
      <w:tabs>
        <w:tab w:val="clear" w:pos="851"/>
        <w:tab w:val="left" w:pos="709"/>
      </w:tabs>
      <w:spacing w:before="60"/>
      <w:ind w:firstLine="288"/>
    </w:pPr>
    <w:rPr>
      <w:bCs w:val="0"/>
      <w:szCs w:val="20"/>
    </w:rPr>
  </w:style>
  <w:style w:type="paragraph" w:customStyle="1" w:styleId="-14">
    <w:name w:val="Текст-1"/>
    <w:basedOn w:val="-12"/>
    <w:link w:val="-15"/>
    <w:rsid w:val="008F0F0F"/>
  </w:style>
  <w:style w:type="character" w:customStyle="1" w:styleId="1fff8">
    <w:name w:val="Подрисуночная надпись Знак1"/>
    <w:basedOn w:val="af5"/>
    <w:rsid w:val="008F0F0F"/>
    <w:rPr>
      <w:b/>
      <w:sz w:val="24"/>
    </w:rPr>
  </w:style>
  <w:style w:type="character" w:customStyle="1" w:styleId="afffffffff5">
    <w:name w:val="Заголовок рис. Знак"/>
    <w:basedOn w:val="1fff8"/>
    <w:link w:val="afffffffff4"/>
    <w:rsid w:val="008F0F0F"/>
    <w:rPr>
      <w:rFonts w:ascii="Times New Roman" w:eastAsia="Times New Roman" w:hAnsi="Times New Roman" w:cs="Times New Roman"/>
      <w:b/>
      <w:sz w:val="24"/>
      <w:szCs w:val="20"/>
      <w:lang w:eastAsia="ru-RU"/>
    </w:rPr>
  </w:style>
  <w:style w:type="character" w:customStyle="1" w:styleId="-111">
    <w:name w:val="Текст - 1 Знак1"/>
    <w:basedOn w:val="1333"/>
    <w:link w:val="-12"/>
    <w:rsid w:val="008F0F0F"/>
    <w:rPr>
      <w:rFonts w:ascii="Times New Roman CYR" w:eastAsia="Times New Roman" w:hAnsi="Times New Roman CYR" w:cs="Times New Roman CYR"/>
      <w:b/>
      <w:sz w:val="24"/>
      <w:szCs w:val="24"/>
      <w:lang w:val="ru-RU" w:eastAsia="ru-RU"/>
    </w:rPr>
  </w:style>
  <w:style w:type="character" w:customStyle="1" w:styleId="-15">
    <w:name w:val="Текст-1 Знак"/>
    <w:basedOn w:val="-111"/>
    <w:link w:val="-14"/>
    <w:rsid w:val="008F0F0F"/>
    <w:rPr>
      <w:rFonts w:ascii="Times New Roman CYR" w:eastAsia="Times New Roman" w:hAnsi="Times New Roman CYR" w:cs="Times New Roman CYR"/>
      <w:b/>
      <w:sz w:val="24"/>
      <w:szCs w:val="24"/>
      <w:lang w:val="ru-RU" w:eastAsia="ru-RU"/>
    </w:rPr>
  </w:style>
  <w:style w:type="paragraph" w:customStyle="1" w:styleId="-16">
    <w:name w:val="Рис-1"/>
    <w:basedOn w:val="affffffff5"/>
    <w:link w:val="-17"/>
    <w:qFormat/>
    <w:rsid w:val="008F0F0F"/>
  </w:style>
  <w:style w:type="paragraph" w:customStyle="1" w:styleId="-18">
    <w:name w:val="Табл-1"/>
    <w:basedOn w:val="af4"/>
    <w:link w:val="-19"/>
    <w:qFormat/>
    <w:rsid w:val="008F0F0F"/>
    <w:pPr>
      <w:keepNext/>
      <w:suppressLineNumbers/>
      <w:tabs>
        <w:tab w:val="num" w:pos="1440"/>
        <w:tab w:val="left" w:leader="dot" w:pos="9356"/>
      </w:tabs>
      <w:suppressAutoHyphens/>
      <w:spacing w:before="120" w:after="120"/>
      <w:ind w:left="900" w:hanging="900"/>
      <w:jc w:val="center"/>
    </w:pPr>
    <w:rPr>
      <w:b/>
      <w:bCs/>
    </w:rPr>
  </w:style>
  <w:style w:type="character" w:customStyle="1" w:styleId="-17">
    <w:name w:val="Рис-1 Знак"/>
    <w:basedOn w:val="1fff8"/>
    <w:link w:val="-16"/>
    <w:rsid w:val="008F0F0F"/>
    <w:rPr>
      <w:rFonts w:ascii="Times New Roman" w:eastAsia="Times New Roman" w:hAnsi="Times New Roman" w:cs="Times New Roman"/>
      <w:b/>
      <w:bCs/>
      <w:sz w:val="24"/>
      <w:szCs w:val="24"/>
      <w:lang w:eastAsia="ru-RU"/>
    </w:rPr>
  </w:style>
  <w:style w:type="character" w:customStyle="1" w:styleId="-19">
    <w:name w:val="Табл-1 Знак"/>
    <w:basedOn w:val="af5"/>
    <w:link w:val="-18"/>
    <w:rsid w:val="008F0F0F"/>
    <w:rPr>
      <w:rFonts w:ascii="Times New Roman" w:eastAsia="Times New Roman" w:hAnsi="Times New Roman" w:cs="Times New Roman"/>
      <w:b/>
      <w:bCs/>
      <w:sz w:val="24"/>
      <w:szCs w:val="24"/>
      <w:lang w:eastAsia="ru-RU"/>
    </w:rPr>
  </w:style>
  <w:style w:type="paragraph" w:customStyle="1" w:styleId="-1a">
    <w:name w:val="Таблица-1"/>
    <w:basedOn w:val="af4"/>
    <w:link w:val="-1b"/>
    <w:qFormat/>
    <w:rsid w:val="008F0F0F"/>
    <w:pPr>
      <w:autoSpaceDE w:val="0"/>
      <w:autoSpaceDN w:val="0"/>
      <w:adjustRightInd w:val="0"/>
      <w:jc w:val="center"/>
    </w:pPr>
    <w:rPr>
      <w:color w:val="000000"/>
      <w:sz w:val="20"/>
      <w:szCs w:val="20"/>
    </w:rPr>
  </w:style>
  <w:style w:type="character" w:customStyle="1" w:styleId="-1b">
    <w:name w:val="Таблица-1 Знак"/>
    <w:basedOn w:val="af5"/>
    <w:link w:val="-1a"/>
    <w:rsid w:val="008F0F0F"/>
    <w:rPr>
      <w:rFonts w:ascii="Times New Roman" w:eastAsia="Times New Roman" w:hAnsi="Times New Roman" w:cs="Times New Roman"/>
      <w:color w:val="000000"/>
      <w:sz w:val="20"/>
      <w:szCs w:val="20"/>
      <w:lang w:eastAsia="ru-RU"/>
    </w:rPr>
  </w:style>
  <w:style w:type="character" w:customStyle="1" w:styleId="2212111">
    <w:name w:val="Заголовок 2;Заголовок 2 Знак1;Заголовок 2 Знак Знак;Знак1 Знак Знак;Знак1 Знак1"/>
    <w:basedOn w:val="af5"/>
    <w:rsid w:val="008F0F0F"/>
    <w:rPr>
      <w:b/>
      <w:bCs/>
      <w:kern w:val="28"/>
      <w:sz w:val="24"/>
      <w:szCs w:val="26"/>
      <w:lang w:val="ru-RU" w:eastAsia="ru-RU" w:bidi="ar-SA"/>
    </w:rPr>
  </w:style>
  <w:style w:type="character" w:customStyle="1" w:styleId="afffffffff6">
    <w:name w:val="заголовок табл Знак Знак"/>
    <w:basedOn w:val="af5"/>
    <w:rsid w:val="008F0F0F"/>
    <w:rPr>
      <w:b/>
      <w:bCs/>
      <w:sz w:val="24"/>
      <w:szCs w:val="24"/>
      <w:lang w:val="ru-RU" w:eastAsia="ru-RU" w:bidi="ar-SA"/>
    </w:rPr>
  </w:style>
  <w:style w:type="paragraph" w:customStyle="1" w:styleId="a0">
    <w:name w:val="маркированный"/>
    <w:basedOn w:val="af4"/>
    <w:autoRedefine/>
    <w:rsid w:val="008F0F0F"/>
    <w:pPr>
      <w:numPr>
        <w:numId w:val="34"/>
      </w:numPr>
      <w:tabs>
        <w:tab w:val="clear" w:pos="927"/>
        <w:tab w:val="left" w:pos="1134"/>
        <w:tab w:val="left" w:pos="1418"/>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left="720" w:hanging="360"/>
      <w:jc w:val="both"/>
    </w:pPr>
  </w:style>
  <w:style w:type="paragraph" w:customStyle="1" w:styleId="1b">
    <w:name w:val="Подрисуночная надпись Знак1 Знак Знак Знак"/>
    <w:basedOn w:val="af4"/>
    <w:autoRedefine/>
    <w:rsid w:val="008F0F0F"/>
    <w:pPr>
      <w:keepNext/>
      <w:numPr>
        <w:numId w:val="35"/>
      </w:numPr>
      <w:tabs>
        <w:tab w:val="clear" w:pos="1080"/>
        <w:tab w:val="left" w:pos="709"/>
        <w:tab w:val="left" w:pos="851"/>
        <w:tab w:val="left" w:pos="1418"/>
      </w:tabs>
      <w:ind w:left="720"/>
      <w:jc w:val="center"/>
    </w:pPr>
    <w:rPr>
      <w:b/>
      <w:szCs w:val="20"/>
    </w:rPr>
  </w:style>
  <w:style w:type="character" w:customStyle="1" w:styleId="21212111221121211">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Знак Знак"/>
    <w:basedOn w:val="af5"/>
    <w:rsid w:val="008F0F0F"/>
    <w:rPr>
      <w:b/>
      <w:bCs/>
      <w:kern w:val="28"/>
      <w:sz w:val="26"/>
      <w:szCs w:val="26"/>
      <w:lang w:val="ru-RU" w:eastAsia="ru-RU" w:bidi="ar-SA"/>
    </w:rPr>
  </w:style>
  <w:style w:type="paragraph" w:customStyle="1" w:styleId="afffffffff7">
    <w:name w:val="Заголовок табл."/>
    <w:basedOn w:val="affffffff2"/>
    <w:link w:val="afffffffff8"/>
    <w:qFormat/>
    <w:rsid w:val="008F0F0F"/>
    <w:pPr>
      <w:widowControl w:val="0"/>
      <w:tabs>
        <w:tab w:val="clear" w:pos="9356"/>
        <w:tab w:val="right" w:pos="-3969"/>
        <w:tab w:val="left" w:pos="426"/>
        <w:tab w:val="left" w:pos="567"/>
        <w:tab w:val="left" w:pos="3686"/>
        <w:tab w:val="left" w:pos="5387"/>
        <w:tab w:val="left" w:pos="5670"/>
      </w:tabs>
      <w:suppressAutoHyphens w:val="0"/>
      <w:ind w:left="0" w:firstLine="288"/>
    </w:pPr>
    <w:rPr>
      <w:bCs w:val="0"/>
      <w:szCs w:val="20"/>
    </w:rPr>
  </w:style>
  <w:style w:type="character" w:customStyle="1" w:styleId="afffffffff8">
    <w:name w:val="Заголовок табл. Знак"/>
    <w:basedOn w:val="1fff2"/>
    <w:link w:val="afffffffff7"/>
    <w:rsid w:val="008F0F0F"/>
    <w:rPr>
      <w:rFonts w:ascii="Times New Roman" w:eastAsia="Times New Roman" w:hAnsi="Times New Roman" w:cs="Times New Roman"/>
      <w:b/>
      <w:bCs w:val="0"/>
      <w:sz w:val="24"/>
      <w:szCs w:val="20"/>
      <w:lang w:eastAsia="ru-RU"/>
    </w:rPr>
  </w:style>
  <w:style w:type="character" w:customStyle="1" w:styleId="afffffffff9">
    <w:name w:val="заголовок таблицы Знак Знак"/>
    <w:basedOn w:val="af5"/>
    <w:rsid w:val="008F0F0F"/>
    <w:rPr>
      <w:b/>
      <w:sz w:val="24"/>
    </w:rPr>
  </w:style>
  <w:style w:type="paragraph" w:customStyle="1" w:styleId="SmartView3">
    <w:name w:val="Smart View 3"/>
    <w:basedOn w:val="af4"/>
    <w:qFormat/>
    <w:rsid w:val="008F0F0F"/>
    <w:pPr>
      <w:keepNext/>
      <w:keepLines/>
      <w:contextualSpacing/>
    </w:pPr>
    <w:rPr>
      <w:rFonts w:ascii="Arial" w:hAnsi="Arial"/>
      <w:b/>
      <w:bCs/>
      <w:szCs w:val="28"/>
      <w:lang w:val="en-US" w:eastAsia="en-US"/>
    </w:rPr>
  </w:style>
  <w:style w:type="paragraph" w:customStyle="1" w:styleId="SmartView">
    <w:name w:val="Smart View"/>
    <w:basedOn w:val="af4"/>
    <w:qFormat/>
    <w:rsid w:val="008F0F0F"/>
    <w:pPr>
      <w:contextualSpacing/>
    </w:pPr>
    <w:rPr>
      <w:rFonts w:ascii="Arial" w:eastAsia="Calibri" w:hAnsi="Arial"/>
      <w:sz w:val="20"/>
      <w:szCs w:val="20"/>
      <w:lang w:val="en-US" w:eastAsia="en-US"/>
    </w:rPr>
  </w:style>
  <w:style w:type="paragraph" w:customStyle="1" w:styleId="2ffb">
    <w:name w:val="Обычный2"/>
    <w:rsid w:val="008F0F0F"/>
    <w:pPr>
      <w:spacing w:after="0" w:line="240" w:lineRule="auto"/>
      <w:jc w:val="center"/>
    </w:pPr>
    <w:rPr>
      <w:rFonts w:ascii="Times New Roman" w:eastAsia="Times New Roman" w:hAnsi="Times New Roman" w:cs="Times New Roman"/>
      <w:snapToGrid w:val="0"/>
      <w:sz w:val="24"/>
      <w:szCs w:val="20"/>
      <w:lang w:eastAsia="ru-RU"/>
    </w:rPr>
  </w:style>
  <w:style w:type="paragraph" w:customStyle="1" w:styleId="222">
    <w:name w:val="Основной текст 22"/>
    <w:basedOn w:val="af4"/>
    <w:rsid w:val="008F0F0F"/>
    <w:pPr>
      <w:spacing w:line="360" w:lineRule="auto"/>
      <w:ind w:firstLine="720"/>
    </w:pPr>
    <w:rPr>
      <w:rFonts w:ascii="Arial" w:hAnsi="Arial"/>
      <w:szCs w:val="20"/>
    </w:rPr>
  </w:style>
  <w:style w:type="paragraph" w:customStyle="1" w:styleId="afffffffffa">
    <w:name w:val="Стиль По центру"/>
    <w:basedOn w:val="af4"/>
    <w:rsid w:val="008F0F0F"/>
    <w:pPr>
      <w:jc w:val="center"/>
    </w:pPr>
    <w:rPr>
      <w:szCs w:val="20"/>
    </w:rPr>
  </w:style>
  <w:style w:type="paragraph" w:customStyle="1" w:styleId="afffffffffb">
    <w:name w:val="Заголовок таблиц"/>
    <w:basedOn w:val="afa"/>
    <w:autoRedefine/>
    <w:rsid w:val="008F0F0F"/>
    <w:pPr>
      <w:spacing w:after="0" w:line="360" w:lineRule="auto"/>
      <w:ind w:firstLine="680"/>
      <w:jc w:val="both"/>
    </w:pPr>
    <w:rPr>
      <w:rFonts w:ascii="Arial" w:hAnsi="Arial"/>
      <w:szCs w:val="22"/>
      <w:lang w:val="en-US" w:eastAsia="en-US" w:bidi="en-US"/>
    </w:rPr>
  </w:style>
  <w:style w:type="character" w:customStyle="1" w:styleId="afffffffffc">
    <w:name w:val="заголовок табл Знак"/>
    <w:basedOn w:val="af5"/>
    <w:rsid w:val="008F0F0F"/>
    <w:rPr>
      <w:b/>
      <w:bCs/>
      <w:sz w:val="24"/>
      <w:szCs w:val="24"/>
      <w:lang w:val="ru-RU" w:eastAsia="ru-RU" w:bidi="ar-SA"/>
    </w:rPr>
  </w:style>
  <w:style w:type="character" w:customStyle="1" w:styleId="95">
    <w:name w:val="Знак Знак9"/>
    <w:basedOn w:val="af5"/>
    <w:rsid w:val="008F0F0F"/>
    <w:rPr>
      <w:lang w:val="ru-RU" w:eastAsia="ru-RU" w:bidi="ar-SA"/>
    </w:rPr>
  </w:style>
  <w:style w:type="paragraph" w:customStyle="1" w:styleId="223">
    <w:name w:val="стиль2 заголовок2"/>
    <w:basedOn w:val="23"/>
    <w:autoRedefine/>
    <w:rsid w:val="008F0F0F"/>
    <w:pPr>
      <w:suppressLineNumbers/>
      <w:tabs>
        <w:tab w:val="num" w:pos="1944"/>
      </w:tabs>
      <w:suppressAutoHyphens/>
      <w:spacing w:before="120"/>
      <w:ind w:left="1584"/>
    </w:pPr>
    <w:rPr>
      <w:rFonts w:ascii="Times New Roman" w:eastAsia="Times New Roman" w:hAnsi="Times New Roman" w:cs="Times New Roman"/>
      <w:b/>
      <w:bCs/>
      <w:kern w:val="28"/>
      <w:sz w:val="24"/>
      <w:szCs w:val="28"/>
      <w:lang w:eastAsia="ru-RU"/>
    </w:rPr>
  </w:style>
  <w:style w:type="character" w:customStyle="1" w:styleId="212121112211212110">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w:basedOn w:val="af5"/>
    <w:rsid w:val="008F0F0F"/>
    <w:rPr>
      <w:b/>
      <w:kern w:val="28"/>
      <w:sz w:val="24"/>
      <w:szCs w:val="24"/>
      <w:lang w:val="ru-RU" w:eastAsia="ru-RU" w:bidi="ar-SA"/>
    </w:rPr>
  </w:style>
  <w:style w:type="paragraph" w:customStyle="1" w:styleId="13313">
    <w:name w:val="Стиль Обычный 13 Знак3 + Первая строка:  1 см"/>
    <w:basedOn w:val="af4"/>
    <w:rsid w:val="008F0F0F"/>
    <w:pPr>
      <w:keepNext/>
      <w:keepLines/>
      <w:suppressLineNumbers/>
      <w:tabs>
        <w:tab w:val="left" w:leader="dot" w:pos="9356"/>
      </w:tabs>
      <w:suppressAutoHyphens/>
      <w:spacing w:before="60" w:line="324" w:lineRule="auto"/>
      <w:ind w:firstLine="567"/>
      <w:jc w:val="both"/>
    </w:pPr>
    <w:rPr>
      <w:sz w:val="26"/>
      <w:szCs w:val="20"/>
    </w:rPr>
  </w:style>
  <w:style w:type="paragraph" w:customStyle="1" w:styleId="afffffffffd">
    <w:name w:val="основной текст"/>
    <w:basedOn w:val="af4"/>
    <w:autoRedefine/>
    <w:rsid w:val="008F0F0F"/>
    <w:pPr>
      <w:keepNext/>
      <w:keepLines/>
      <w:suppressLineNumbers/>
      <w:suppressAutoHyphens/>
      <w:spacing w:line="324" w:lineRule="auto"/>
      <w:ind w:firstLine="567"/>
      <w:jc w:val="both"/>
    </w:pPr>
    <w:rPr>
      <w:sz w:val="26"/>
      <w:szCs w:val="20"/>
    </w:rPr>
  </w:style>
  <w:style w:type="paragraph" w:customStyle="1" w:styleId="-">
    <w:name w:val="таблица-заголовок"/>
    <w:basedOn w:val="af4"/>
    <w:autoRedefine/>
    <w:rsid w:val="008F0F0F"/>
    <w:pPr>
      <w:keepNext/>
      <w:numPr>
        <w:numId w:val="36"/>
      </w:numPr>
      <w:tabs>
        <w:tab w:val="clear" w:pos="1724"/>
        <w:tab w:val="num" w:pos="1260"/>
      </w:tabs>
      <w:ind w:left="1260" w:right="-190"/>
      <w:jc w:val="center"/>
    </w:pPr>
    <w:rPr>
      <w:b/>
      <w:bCs/>
    </w:rPr>
  </w:style>
  <w:style w:type="paragraph" w:customStyle="1" w:styleId="11">
    <w:name w:val="Заг 1"/>
    <w:basedOn w:val="af4"/>
    <w:rsid w:val="008F0F0F"/>
    <w:pPr>
      <w:numPr>
        <w:numId w:val="37"/>
      </w:numPr>
      <w:suppressLineNumbers/>
      <w:tabs>
        <w:tab w:val="clear" w:pos="360"/>
      </w:tabs>
      <w:spacing w:line="324" w:lineRule="auto"/>
      <w:ind w:left="1429"/>
      <w:jc w:val="both"/>
    </w:pPr>
    <w:rPr>
      <w:szCs w:val="20"/>
    </w:rPr>
  </w:style>
  <w:style w:type="paragraph" w:customStyle="1" w:styleId="15">
    <w:name w:val="Стиль Заголовок 1"/>
    <w:aliases w:val="Заголовок 1 (табл) + Times New Roman 12 пт"/>
    <w:basedOn w:val="1d"/>
    <w:autoRedefine/>
    <w:rsid w:val="008F0F0F"/>
    <w:pPr>
      <w:keepLines w:val="0"/>
      <w:numPr>
        <w:numId w:val="38"/>
      </w:numPr>
      <w:suppressLineNumbers/>
      <w:tabs>
        <w:tab w:val="clear" w:pos="1440"/>
      </w:tabs>
      <w:spacing w:after="60" w:line="324" w:lineRule="auto"/>
      <w:ind w:left="927"/>
      <w:jc w:val="center"/>
    </w:pPr>
    <w:rPr>
      <w:rFonts w:ascii="Times New Roman" w:eastAsia="Times New Roman" w:hAnsi="Times New Roman" w:cs="Arial"/>
      <w:b/>
      <w:bCs/>
      <w:kern w:val="32"/>
      <w:sz w:val="24"/>
      <w:szCs w:val="32"/>
      <w:lang w:eastAsia="ru-RU"/>
    </w:rPr>
  </w:style>
  <w:style w:type="paragraph" w:customStyle="1" w:styleId="3130">
    <w:name w:val="Заголовок 3 + 13 пт не полужирный Авто По левому краю сни..."/>
    <w:basedOn w:val="36"/>
    <w:rsid w:val="008F0F0F"/>
    <w:pPr>
      <w:shd w:val="clear" w:color="auto" w:fill="FFFFFF"/>
      <w:tabs>
        <w:tab w:val="left" w:pos="1134"/>
        <w:tab w:val="num" w:pos="1260"/>
        <w:tab w:val="left" w:pos="1440"/>
        <w:tab w:val="left" w:leader="dot" w:pos="9356"/>
        <w:tab w:val="left" w:leader="dot" w:pos="9639"/>
      </w:tabs>
      <w:suppressAutoHyphens/>
      <w:autoSpaceDE w:val="0"/>
      <w:autoSpaceDN w:val="0"/>
      <w:adjustRightInd w:val="0"/>
      <w:spacing w:before="60" w:after="60"/>
      <w:ind w:left="1151" w:firstLine="170"/>
      <w:jc w:val="both"/>
      <w:textAlignment w:val="baseline"/>
    </w:pPr>
    <w:rPr>
      <w:rFonts w:ascii="Times New Roman" w:eastAsia="Times New Roman" w:hAnsi="Times New Roman" w:cs="Times New Roman"/>
      <w:b w:val="0"/>
      <w:sz w:val="26"/>
      <w:szCs w:val="26"/>
      <w:lang w:eastAsia="ru-RU"/>
    </w:rPr>
  </w:style>
  <w:style w:type="character" w:customStyle="1" w:styleId="1fff9">
    <w:name w:val="Рис.1 Подрисуночная надпись Знак"/>
    <w:basedOn w:val="af5"/>
    <w:rsid w:val="008F0F0F"/>
    <w:rPr>
      <w:rFonts w:ascii="Times New Roman" w:hAnsi="Times New Roman"/>
      <w:b/>
      <w:bCs/>
      <w:iCs/>
      <w:sz w:val="24"/>
      <w:szCs w:val="24"/>
      <w:lang w:val="ru-RU" w:eastAsia="ru-RU" w:bidi="ar-SA"/>
    </w:rPr>
  </w:style>
  <w:style w:type="paragraph" w:customStyle="1" w:styleId="11112">
    <w:name w:val="Стиль Заголовок 1Заголовок 1 (табл)заголовок 1Заголовок 1 Знакз..."/>
    <w:basedOn w:val="1d"/>
    <w:autoRedefine/>
    <w:rsid w:val="008F0F0F"/>
    <w:pPr>
      <w:keepLines w:val="0"/>
      <w:widowControl w:val="0"/>
      <w:tabs>
        <w:tab w:val="num" w:pos="556"/>
        <w:tab w:val="num" w:pos="1080"/>
      </w:tabs>
      <w:autoSpaceDE w:val="0"/>
      <w:autoSpaceDN w:val="0"/>
      <w:adjustRightInd w:val="0"/>
      <w:spacing w:before="0"/>
      <w:ind w:left="556" w:hanging="72"/>
      <w:jc w:val="center"/>
    </w:pPr>
    <w:rPr>
      <w:rFonts w:ascii="Arial" w:eastAsia="Times New Roman" w:hAnsi="Arial" w:cs="Arial"/>
      <w:bCs/>
      <w:caps/>
      <w:kern w:val="28"/>
      <w:szCs w:val="20"/>
      <w:lang w:eastAsia="ru-RU"/>
    </w:rPr>
  </w:style>
  <w:style w:type="character" w:customStyle="1" w:styleId="22121111">
    <w:name w:val="Заголовок 2;Заголовок 2 Знак1;Заголовок 2 Знак Знак;Знак1 Знак Знак;Знак1 Знак11"/>
    <w:basedOn w:val="af5"/>
    <w:rsid w:val="008F0F0F"/>
    <w:rPr>
      <w:b/>
      <w:bCs/>
      <w:kern w:val="28"/>
      <w:sz w:val="24"/>
      <w:szCs w:val="26"/>
      <w:lang w:val="ru-RU" w:eastAsia="ru-RU" w:bidi="ar-SA"/>
    </w:rPr>
  </w:style>
  <w:style w:type="paragraph" w:customStyle="1" w:styleId="Style1">
    <w:name w:val="Style1"/>
    <w:basedOn w:val="af4"/>
    <w:rsid w:val="008F0F0F"/>
    <w:pPr>
      <w:widowControl w:val="0"/>
      <w:autoSpaceDE w:val="0"/>
      <w:autoSpaceDN w:val="0"/>
      <w:adjustRightInd w:val="0"/>
    </w:pPr>
    <w:rPr>
      <w:rFonts w:ascii="Century Schoolbook" w:hAnsi="Century Schoolbook"/>
    </w:rPr>
  </w:style>
  <w:style w:type="character" w:customStyle="1" w:styleId="FontStyle11">
    <w:name w:val="Font Style11"/>
    <w:basedOn w:val="af5"/>
    <w:rsid w:val="008F0F0F"/>
    <w:rPr>
      <w:rFonts w:ascii="Century Schoolbook" w:hAnsi="Century Schoolbook" w:cs="Century Schoolbook"/>
      <w:color w:val="000000"/>
      <w:sz w:val="22"/>
      <w:szCs w:val="22"/>
    </w:rPr>
  </w:style>
  <w:style w:type="character" w:customStyle="1" w:styleId="138">
    <w:name w:val="Обычный 13 Знак Знак Знак"/>
    <w:basedOn w:val="af5"/>
    <w:link w:val="137"/>
    <w:rsid w:val="008F0F0F"/>
    <w:rPr>
      <w:rFonts w:ascii="Times New Roman" w:eastAsia="Times New Roman" w:hAnsi="Times New Roman" w:cs="Times New Roman"/>
      <w:sz w:val="26"/>
      <w:szCs w:val="26"/>
      <w:lang w:eastAsia="ru-RU"/>
    </w:rPr>
  </w:style>
  <w:style w:type="paragraph" w:customStyle="1" w:styleId="1fffa">
    <w:name w:val="1. Заголовок"/>
    <w:basedOn w:val="1d"/>
    <w:link w:val="1fffb"/>
    <w:qFormat/>
    <w:rsid w:val="008F0F0F"/>
    <w:pPr>
      <w:suppressLineNumbers/>
      <w:tabs>
        <w:tab w:val="num" w:pos="643"/>
        <w:tab w:val="left" w:leader="dot" w:pos="9356"/>
      </w:tabs>
      <w:suppressAutoHyphens/>
      <w:spacing w:before="120" w:after="120"/>
      <w:ind w:left="643"/>
      <w:jc w:val="center"/>
    </w:pPr>
    <w:rPr>
      <w:rFonts w:ascii="Times New Roman" w:eastAsia="Times New Roman" w:hAnsi="Times New Roman" w:cs="Times New Roman"/>
      <w:b/>
      <w:caps/>
      <w:kern w:val="28"/>
      <w:szCs w:val="26"/>
    </w:rPr>
  </w:style>
  <w:style w:type="character" w:customStyle="1" w:styleId="1fffb">
    <w:name w:val="1. Заголовок Знак"/>
    <w:basedOn w:val="af5"/>
    <w:link w:val="1fffa"/>
    <w:rsid w:val="008F0F0F"/>
    <w:rPr>
      <w:rFonts w:ascii="Times New Roman" w:eastAsia="Times New Roman" w:hAnsi="Times New Roman" w:cs="Times New Roman"/>
      <w:b/>
      <w:caps/>
      <w:kern w:val="28"/>
      <w:sz w:val="28"/>
      <w:szCs w:val="26"/>
    </w:rPr>
  </w:style>
  <w:style w:type="character" w:customStyle="1" w:styleId="215">
    <w:name w:val="заголовок 2 Знак1"/>
    <w:link w:val="2fb"/>
    <w:rsid w:val="008F0F0F"/>
    <w:rPr>
      <w:rFonts w:ascii="Arial Narrow" w:eastAsia="MS Mincho" w:hAnsi="Arial Narrow" w:cs="Arial"/>
      <w:iCs/>
      <w:caps/>
      <w:smallCaps/>
      <w:snapToGrid w:val="0"/>
      <w:color w:val="1F497D"/>
      <w:spacing w:val="20"/>
      <w:sz w:val="20"/>
      <w:szCs w:val="20"/>
      <w:lang w:val="en-US" w:eastAsia="ru-RU" w:bidi="en-US"/>
    </w:rPr>
  </w:style>
  <w:style w:type="paragraph" w:customStyle="1" w:styleId="afffffffffe">
    <w:name w:val="отчетный"/>
    <w:basedOn w:val="af4"/>
    <w:link w:val="affffffffff"/>
    <w:qFormat/>
    <w:rsid w:val="008F0F0F"/>
    <w:pPr>
      <w:suppressLineNumbers/>
      <w:tabs>
        <w:tab w:val="left" w:leader="dot" w:pos="540"/>
      </w:tabs>
      <w:suppressAutoHyphens/>
      <w:spacing w:before="120"/>
      <w:ind w:firstLine="539"/>
      <w:jc w:val="both"/>
    </w:pPr>
    <w:rPr>
      <w:rFonts w:ascii="Times New Roman CYR" w:hAnsi="Times New Roman CYR"/>
      <w:sz w:val="26"/>
      <w:szCs w:val="26"/>
      <w:lang w:eastAsia="en-US"/>
    </w:rPr>
  </w:style>
  <w:style w:type="character" w:customStyle="1" w:styleId="affffffffff">
    <w:name w:val="отчетный Знак"/>
    <w:link w:val="afffffffffe"/>
    <w:rsid w:val="008F0F0F"/>
    <w:rPr>
      <w:rFonts w:ascii="Times New Roman CYR" w:eastAsia="Times New Roman" w:hAnsi="Times New Roman CYR" w:cs="Times New Roman"/>
      <w:sz w:val="26"/>
      <w:szCs w:val="26"/>
    </w:rPr>
  </w:style>
  <w:style w:type="paragraph" w:styleId="z-">
    <w:name w:val="HTML Top of Form"/>
    <w:basedOn w:val="af4"/>
    <w:next w:val="af4"/>
    <w:link w:val="z-0"/>
    <w:hidden/>
    <w:uiPriority w:val="99"/>
    <w:unhideWhenUsed/>
    <w:rsid w:val="008F0F0F"/>
    <w:pPr>
      <w:pBdr>
        <w:bottom w:val="single" w:sz="6" w:space="1" w:color="auto"/>
      </w:pBdr>
      <w:jc w:val="center"/>
    </w:pPr>
    <w:rPr>
      <w:rFonts w:ascii="Arial" w:hAnsi="Arial" w:cs="Arial"/>
      <w:vanish/>
      <w:sz w:val="16"/>
      <w:szCs w:val="16"/>
    </w:rPr>
  </w:style>
  <w:style w:type="character" w:customStyle="1" w:styleId="z-0">
    <w:name w:val="z-Начало формы Знак"/>
    <w:basedOn w:val="af5"/>
    <w:link w:val="z-"/>
    <w:uiPriority w:val="99"/>
    <w:rsid w:val="008F0F0F"/>
    <w:rPr>
      <w:rFonts w:ascii="Arial" w:eastAsia="Times New Roman" w:hAnsi="Arial" w:cs="Arial"/>
      <w:vanish/>
      <w:sz w:val="16"/>
      <w:szCs w:val="16"/>
      <w:lang w:eastAsia="ru-RU"/>
    </w:rPr>
  </w:style>
  <w:style w:type="paragraph" w:styleId="z-1">
    <w:name w:val="HTML Bottom of Form"/>
    <w:basedOn w:val="af4"/>
    <w:next w:val="af4"/>
    <w:link w:val="z-2"/>
    <w:hidden/>
    <w:uiPriority w:val="99"/>
    <w:unhideWhenUsed/>
    <w:rsid w:val="008F0F0F"/>
    <w:pPr>
      <w:pBdr>
        <w:top w:val="single" w:sz="6" w:space="1" w:color="auto"/>
      </w:pBdr>
      <w:jc w:val="center"/>
    </w:pPr>
    <w:rPr>
      <w:rFonts w:ascii="Arial" w:hAnsi="Arial" w:cs="Arial"/>
      <w:vanish/>
      <w:sz w:val="16"/>
      <w:szCs w:val="16"/>
    </w:rPr>
  </w:style>
  <w:style w:type="character" w:customStyle="1" w:styleId="z-2">
    <w:name w:val="z-Конец формы Знак"/>
    <w:basedOn w:val="af5"/>
    <w:link w:val="z-1"/>
    <w:uiPriority w:val="99"/>
    <w:rsid w:val="008F0F0F"/>
    <w:rPr>
      <w:rFonts w:ascii="Arial" w:eastAsia="Times New Roman" w:hAnsi="Arial" w:cs="Arial"/>
      <w:vanish/>
      <w:sz w:val="16"/>
      <w:szCs w:val="16"/>
      <w:lang w:eastAsia="ru-RU"/>
    </w:rPr>
  </w:style>
  <w:style w:type="paragraph" w:customStyle="1" w:styleId="affffffffff0">
    <w:name w:val="Для записок"/>
    <w:basedOn w:val="af4"/>
    <w:rsid w:val="008F0F0F"/>
    <w:pPr>
      <w:spacing w:before="120"/>
      <w:ind w:firstLine="720"/>
      <w:jc w:val="both"/>
    </w:pPr>
    <w:rPr>
      <w:szCs w:val="20"/>
    </w:rPr>
  </w:style>
  <w:style w:type="paragraph" w:customStyle="1" w:styleId="maintext">
    <w:name w:val="maintext"/>
    <w:basedOn w:val="af4"/>
    <w:rsid w:val="008F0F0F"/>
    <w:pPr>
      <w:ind w:left="480" w:right="480"/>
      <w:jc w:val="both"/>
    </w:pPr>
    <w:rPr>
      <w:rFonts w:ascii="Arial" w:hAnsi="Arial" w:cs="Arial"/>
      <w:color w:val="202020"/>
      <w:sz w:val="20"/>
      <w:szCs w:val="20"/>
    </w:rPr>
  </w:style>
  <w:style w:type="paragraph" w:customStyle="1" w:styleId="maintextbi">
    <w:name w:val="maintextbi"/>
    <w:basedOn w:val="af4"/>
    <w:rsid w:val="008F0F0F"/>
    <w:pPr>
      <w:ind w:left="480" w:right="480"/>
      <w:jc w:val="center"/>
    </w:pPr>
    <w:rPr>
      <w:rFonts w:ascii="Arial" w:hAnsi="Arial" w:cs="Arial"/>
      <w:b/>
      <w:bCs/>
      <w:i/>
      <w:iCs/>
      <w:color w:val="202020"/>
      <w:sz w:val="20"/>
      <w:szCs w:val="20"/>
    </w:rPr>
  </w:style>
  <w:style w:type="table" w:customStyle="1" w:styleId="TableGridReport111">
    <w:name w:val="Table Grid Report111"/>
    <w:basedOn w:val="af6"/>
    <w:next w:val="aff4"/>
    <w:uiPriority w:val="59"/>
    <w:rsid w:val="008F0F0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c">
    <w:name w:val="Абзац списка2"/>
    <w:basedOn w:val="af4"/>
    <w:rsid w:val="008F0F0F"/>
    <w:pPr>
      <w:ind w:left="720"/>
      <w:jc w:val="center"/>
    </w:pPr>
    <w:rPr>
      <w:rFonts w:ascii="Calibri" w:hAnsi="Calibri" w:cs="Calibri"/>
      <w:sz w:val="22"/>
      <w:szCs w:val="22"/>
      <w:lang w:eastAsia="en-US"/>
    </w:rPr>
  </w:style>
  <w:style w:type="paragraph" w:customStyle="1" w:styleId="xl1985">
    <w:name w:val="xl1985"/>
    <w:basedOn w:val="af4"/>
    <w:rsid w:val="008F0F0F"/>
    <w:pPr>
      <w:spacing w:before="100" w:beforeAutospacing="1" w:after="100" w:afterAutospacing="1"/>
      <w:jc w:val="center"/>
    </w:pPr>
    <w:rPr>
      <w:sz w:val="20"/>
      <w:szCs w:val="20"/>
    </w:rPr>
  </w:style>
  <w:style w:type="paragraph" w:customStyle="1" w:styleId="xl1986">
    <w:name w:val="xl1986"/>
    <w:basedOn w:val="af4"/>
    <w:rsid w:val="008F0F0F"/>
    <w:pPr>
      <w:spacing w:before="100" w:beforeAutospacing="1" w:after="100" w:afterAutospacing="1"/>
    </w:pPr>
    <w:rPr>
      <w:sz w:val="20"/>
      <w:szCs w:val="20"/>
    </w:rPr>
  </w:style>
  <w:style w:type="paragraph" w:customStyle="1" w:styleId="xl1987">
    <w:name w:val="xl1987"/>
    <w:basedOn w:val="af4"/>
    <w:rsid w:val="008F0F0F"/>
    <w:pPr>
      <w:spacing w:before="100" w:beforeAutospacing="1" w:after="100" w:afterAutospacing="1"/>
    </w:pPr>
    <w:rPr>
      <w:sz w:val="20"/>
      <w:szCs w:val="20"/>
    </w:rPr>
  </w:style>
  <w:style w:type="paragraph" w:customStyle="1" w:styleId="xl1988">
    <w:name w:val="xl1988"/>
    <w:basedOn w:val="af4"/>
    <w:rsid w:val="008F0F0F"/>
    <w:pPr>
      <w:pBdr>
        <w:top w:val="single" w:sz="8" w:space="0" w:color="auto"/>
        <w:lef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989">
    <w:name w:val="xl1989"/>
    <w:basedOn w:val="af4"/>
    <w:rsid w:val="008F0F0F"/>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990">
    <w:name w:val="xl1990"/>
    <w:basedOn w:val="af4"/>
    <w:rsid w:val="008F0F0F"/>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991">
    <w:name w:val="xl1991"/>
    <w:basedOn w:val="af4"/>
    <w:rsid w:val="008F0F0F"/>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992">
    <w:name w:val="xl1992"/>
    <w:basedOn w:val="af4"/>
    <w:rsid w:val="008F0F0F"/>
    <w:pPr>
      <w:pBdr>
        <w:top w:val="single" w:sz="8" w:space="0" w:color="auto"/>
        <w:lef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993">
    <w:name w:val="xl1993"/>
    <w:basedOn w:val="af4"/>
    <w:rsid w:val="008F0F0F"/>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1994">
    <w:name w:val="xl1994"/>
    <w:basedOn w:val="af4"/>
    <w:rsid w:val="008F0F0F"/>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995">
    <w:name w:val="xl1995"/>
    <w:basedOn w:val="af4"/>
    <w:rsid w:val="008F0F0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1996">
    <w:name w:val="xl1996"/>
    <w:basedOn w:val="af4"/>
    <w:rsid w:val="008F0F0F"/>
    <w:pPr>
      <w:pBdr>
        <w:top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997">
    <w:name w:val="xl1997"/>
    <w:basedOn w:val="af4"/>
    <w:rsid w:val="008F0F0F"/>
    <w:pPr>
      <w:pBdr>
        <w:top w:val="single" w:sz="8" w:space="0" w:color="auto"/>
        <w:left w:val="single" w:sz="8" w:space="0" w:color="auto"/>
      </w:pBdr>
      <w:shd w:val="clear" w:color="000000" w:fill="FFFFFF"/>
      <w:spacing w:before="100" w:beforeAutospacing="1" w:after="100" w:afterAutospacing="1"/>
      <w:textAlignment w:val="center"/>
    </w:pPr>
    <w:rPr>
      <w:b/>
      <w:bCs/>
      <w:color w:val="000000"/>
      <w:sz w:val="20"/>
      <w:szCs w:val="20"/>
    </w:rPr>
  </w:style>
  <w:style w:type="paragraph" w:customStyle="1" w:styleId="xl1998">
    <w:name w:val="xl1998"/>
    <w:basedOn w:val="af4"/>
    <w:rsid w:val="008F0F0F"/>
    <w:pPr>
      <w:pBdr>
        <w:top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999">
    <w:name w:val="xl1999"/>
    <w:basedOn w:val="af4"/>
    <w:rsid w:val="008F0F0F"/>
    <w:pPr>
      <w:pBdr>
        <w:top w:val="single" w:sz="8" w:space="0" w:color="auto"/>
        <w:lef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2000">
    <w:name w:val="xl2000"/>
    <w:basedOn w:val="af4"/>
    <w:rsid w:val="008F0F0F"/>
    <w:pPr>
      <w:pBdr>
        <w:top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01">
    <w:name w:val="xl2001"/>
    <w:basedOn w:val="af4"/>
    <w:rsid w:val="008F0F0F"/>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02">
    <w:name w:val="xl2002"/>
    <w:basedOn w:val="af4"/>
    <w:rsid w:val="008F0F0F"/>
    <w:pPr>
      <w:pBdr>
        <w:lef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2003">
    <w:name w:val="xl2003"/>
    <w:basedOn w:val="af4"/>
    <w:rsid w:val="008F0F0F"/>
    <w:pPr>
      <w:pBdr>
        <w:top w:val="single" w:sz="8" w:space="0" w:color="auto"/>
        <w:bottom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04">
    <w:name w:val="xl2004"/>
    <w:basedOn w:val="af4"/>
    <w:rsid w:val="008F0F0F"/>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2005">
    <w:name w:val="xl2005"/>
    <w:basedOn w:val="af4"/>
    <w:rsid w:val="008F0F0F"/>
    <w:pPr>
      <w:pBdr>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06">
    <w:name w:val="xl2006"/>
    <w:basedOn w:val="af4"/>
    <w:rsid w:val="008F0F0F"/>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07">
    <w:name w:val="xl2007"/>
    <w:basedOn w:val="af4"/>
    <w:rsid w:val="008F0F0F"/>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08">
    <w:name w:val="xl2008"/>
    <w:basedOn w:val="af4"/>
    <w:rsid w:val="008F0F0F"/>
    <w:pPr>
      <w:pBdr>
        <w:left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2009">
    <w:name w:val="xl2009"/>
    <w:basedOn w:val="af4"/>
    <w:rsid w:val="008F0F0F"/>
    <w:pPr>
      <w:shd w:val="clear" w:color="000000" w:fill="FFFFFF"/>
      <w:spacing w:before="100" w:beforeAutospacing="1" w:after="100" w:afterAutospacing="1"/>
      <w:jc w:val="center"/>
      <w:textAlignment w:val="center"/>
    </w:pPr>
    <w:rPr>
      <w:color w:val="000000"/>
      <w:sz w:val="20"/>
      <w:szCs w:val="20"/>
    </w:rPr>
  </w:style>
  <w:style w:type="paragraph" w:customStyle="1" w:styleId="xl2010">
    <w:name w:val="xl2010"/>
    <w:basedOn w:val="af4"/>
    <w:rsid w:val="008F0F0F"/>
    <w:pPr>
      <w:pBdr>
        <w:left w:val="single" w:sz="8" w:space="0" w:color="auto"/>
        <w:bottom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2011">
    <w:name w:val="xl2011"/>
    <w:basedOn w:val="af4"/>
    <w:rsid w:val="008F0F0F"/>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2012">
    <w:name w:val="xl2012"/>
    <w:basedOn w:val="af4"/>
    <w:rsid w:val="008F0F0F"/>
    <w:pPr>
      <w:pBdr>
        <w:left w:val="single" w:sz="8" w:space="0" w:color="auto"/>
      </w:pBdr>
      <w:shd w:val="clear" w:color="000000" w:fill="FFFFFF"/>
      <w:spacing w:before="100" w:beforeAutospacing="1" w:after="100" w:afterAutospacing="1"/>
      <w:textAlignment w:val="center"/>
    </w:pPr>
    <w:rPr>
      <w:b/>
      <w:bCs/>
      <w:color w:val="000000"/>
      <w:sz w:val="20"/>
      <w:szCs w:val="20"/>
    </w:rPr>
  </w:style>
  <w:style w:type="character" w:customStyle="1" w:styleId="29pt">
    <w:name w:val="Основной текст (2) + 9 pt;Полужирный"/>
    <w:basedOn w:val="2ff1"/>
    <w:rsid w:val="008F0F0F"/>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0">
    <w:name w:val="Основной текст (2) + 9 pt"/>
    <w:basedOn w:val="2ff1"/>
    <w:rsid w:val="008F0F0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1">
    <w:name w:val="Основной текст (2) + 9 pt;Малые прописные"/>
    <w:basedOn w:val="2ff1"/>
    <w:rsid w:val="008F0F0F"/>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ru-RU" w:eastAsia="ru-RU" w:bidi="ru-RU"/>
    </w:rPr>
  </w:style>
  <w:style w:type="paragraph" w:customStyle="1" w:styleId="xl2013">
    <w:name w:val="xl2013"/>
    <w:basedOn w:val="af4"/>
    <w:rsid w:val="008F0F0F"/>
    <w:pPr>
      <w:pBdr>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14">
    <w:name w:val="xl2014"/>
    <w:basedOn w:val="af4"/>
    <w:rsid w:val="008F0F0F"/>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15">
    <w:name w:val="xl2015"/>
    <w:basedOn w:val="af4"/>
    <w:rsid w:val="008F0F0F"/>
    <w:pPr>
      <w:pBdr>
        <w:left w:val="single" w:sz="8" w:space="0" w:color="auto"/>
        <w:bottom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2016">
    <w:name w:val="xl2016"/>
    <w:basedOn w:val="af4"/>
    <w:rsid w:val="008F0F0F"/>
    <w:pPr>
      <w:pBdr>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2017">
    <w:name w:val="xl2017"/>
    <w:basedOn w:val="af4"/>
    <w:rsid w:val="008F0F0F"/>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18">
    <w:name w:val="xl2018"/>
    <w:basedOn w:val="af4"/>
    <w:rsid w:val="008F0F0F"/>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19">
    <w:name w:val="xl2019"/>
    <w:basedOn w:val="af4"/>
    <w:rsid w:val="008F0F0F"/>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20">
    <w:name w:val="xl2020"/>
    <w:basedOn w:val="af4"/>
    <w:rsid w:val="008F0F0F"/>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21">
    <w:name w:val="xl2021"/>
    <w:basedOn w:val="af4"/>
    <w:rsid w:val="008F0F0F"/>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22">
    <w:name w:val="xl2022"/>
    <w:basedOn w:val="af4"/>
    <w:rsid w:val="008F0F0F"/>
    <w:pPr>
      <w:pBdr>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23">
    <w:name w:val="xl2023"/>
    <w:basedOn w:val="af4"/>
    <w:rsid w:val="008F0F0F"/>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character" w:customStyle="1" w:styleId="211pt">
    <w:name w:val="Основной текст (2) + 11 pt;Полужирный"/>
    <w:basedOn w:val="2ff1"/>
    <w:rsid w:val="008F0F0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15pt">
    <w:name w:val="Основной текст (2) + 11;5 pt"/>
    <w:basedOn w:val="2ff1"/>
    <w:rsid w:val="008F0F0F"/>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60pt">
    <w:name w:val="Основной текст (16) + Курсив;Интервал 0 pt"/>
    <w:basedOn w:val="af5"/>
    <w:rsid w:val="008F0F0F"/>
    <w:rPr>
      <w:rFonts w:ascii="Times New Roman" w:eastAsia="Times New Roman" w:hAnsi="Times New Roman" w:cs="Times New Roman"/>
      <w:b w:val="0"/>
      <w:bCs w:val="0"/>
      <w:i/>
      <w:iCs/>
      <w:smallCaps w:val="0"/>
      <w:strike w:val="0"/>
      <w:color w:val="000000"/>
      <w:spacing w:val="-10"/>
      <w:w w:val="100"/>
      <w:position w:val="0"/>
      <w:sz w:val="17"/>
      <w:szCs w:val="17"/>
      <w:u w:val="none"/>
      <w:lang w:val="ru-RU" w:eastAsia="ru-RU" w:bidi="ru-RU"/>
    </w:rPr>
  </w:style>
  <w:style w:type="character" w:customStyle="1" w:styleId="28pt">
    <w:name w:val="Основной текст (2) + 8 pt"/>
    <w:basedOn w:val="2ff1"/>
    <w:rsid w:val="008F0F0F"/>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77">
    <w:name w:val="Основной текст (7)_"/>
    <w:basedOn w:val="af5"/>
    <w:link w:val="78"/>
    <w:rsid w:val="008F0F0F"/>
    <w:rPr>
      <w:b/>
      <w:bCs/>
      <w:shd w:val="clear" w:color="auto" w:fill="FFFFFF"/>
    </w:rPr>
  </w:style>
  <w:style w:type="paragraph" w:customStyle="1" w:styleId="78">
    <w:name w:val="Основной текст (7)"/>
    <w:basedOn w:val="af4"/>
    <w:link w:val="77"/>
    <w:rsid w:val="008F0F0F"/>
    <w:pPr>
      <w:widowControl w:val="0"/>
      <w:shd w:val="clear" w:color="auto" w:fill="FFFFFF"/>
      <w:spacing w:line="0" w:lineRule="atLeast"/>
      <w:jc w:val="center"/>
    </w:pPr>
    <w:rPr>
      <w:rFonts w:asciiTheme="minorHAnsi" w:eastAsiaTheme="minorHAnsi" w:hAnsiTheme="minorHAnsi" w:cstheme="minorBidi"/>
      <w:b/>
      <w:bCs/>
      <w:sz w:val="22"/>
      <w:szCs w:val="22"/>
      <w:lang w:eastAsia="en-US"/>
    </w:rPr>
  </w:style>
  <w:style w:type="character" w:customStyle="1" w:styleId="280">
    <w:name w:val="Подпись к картинке (28)_"/>
    <w:basedOn w:val="af5"/>
    <w:link w:val="281"/>
    <w:rsid w:val="008F0F0F"/>
    <w:rPr>
      <w:b/>
      <w:bCs/>
      <w:shd w:val="clear" w:color="auto" w:fill="FFFFFF"/>
    </w:rPr>
  </w:style>
  <w:style w:type="paragraph" w:customStyle="1" w:styleId="281">
    <w:name w:val="Подпись к картинке (28)"/>
    <w:basedOn w:val="af4"/>
    <w:link w:val="280"/>
    <w:rsid w:val="008F0F0F"/>
    <w:pPr>
      <w:widowControl w:val="0"/>
      <w:shd w:val="clear" w:color="auto" w:fill="FFFFFF"/>
      <w:spacing w:line="0" w:lineRule="atLeast"/>
    </w:pPr>
    <w:rPr>
      <w:rFonts w:asciiTheme="minorHAnsi" w:eastAsiaTheme="minorHAnsi" w:hAnsiTheme="minorHAnsi" w:cstheme="minorBidi"/>
      <w:b/>
      <w:bCs/>
      <w:sz w:val="22"/>
      <w:szCs w:val="22"/>
      <w:lang w:eastAsia="en-US"/>
    </w:rPr>
  </w:style>
  <w:style w:type="character" w:customStyle="1" w:styleId="7Candara13pt-2pt">
    <w:name w:val="Основной текст (7) + Candara;13 pt;Не полужирный;Интервал -2 pt"/>
    <w:basedOn w:val="77"/>
    <w:rsid w:val="008F0F0F"/>
    <w:rPr>
      <w:b/>
      <w:bCs/>
      <w:shd w:val="clear" w:color="auto" w:fill="FFFFFF"/>
    </w:rPr>
  </w:style>
  <w:style w:type="character" w:customStyle="1" w:styleId="1fffc">
    <w:name w:val="Заголовок №1_"/>
    <w:basedOn w:val="af5"/>
    <w:link w:val="1fffd"/>
    <w:rsid w:val="008F0F0F"/>
    <w:rPr>
      <w:b/>
      <w:bCs/>
      <w:sz w:val="28"/>
      <w:szCs w:val="28"/>
      <w:shd w:val="clear" w:color="auto" w:fill="FFFFFF"/>
    </w:rPr>
  </w:style>
  <w:style w:type="paragraph" w:customStyle="1" w:styleId="1fffd">
    <w:name w:val="Заголовок №1"/>
    <w:basedOn w:val="af4"/>
    <w:link w:val="1fffc"/>
    <w:rsid w:val="008F0F0F"/>
    <w:pPr>
      <w:widowControl w:val="0"/>
      <w:shd w:val="clear" w:color="auto" w:fill="FFFFFF"/>
      <w:spacing w:after="60" w:line="0" w:lineRule="atLeast"/>
      <w:jc w:val="center"/>
      <w:outlineLvl w:val="0"/>
    </w:pPr>
    <w:rPr>
      <w:rFonts w:asciiTheme="minorHAnsi" w:eastAsiaTheme="minorHAnsi" w:hAnsiTheme="minorHAnsi" w:cstheme="minorBidi"/>
      <w:b/>
      <w:bCs/>
      <w:sz w:val="28"/>
      <w:szCs w:val="28"/>
      <w:lang w:eastAsia="en-US"/>
    </w:rPr>
  </w:style>
  <w:style w:type="character" w:customStyle="1" w:styleId="13pt">
    <w:name w:val="Колонтитул + 13 pt"/>
    <w:basedOn w:val="affffff7"/>
    <w:rsid w:val="008F0F0F"/>
    <w:rPr>
      <w:rFonts w:ascii="Arial Narrow" w:eastAsia="Arial Narrow" w:hAnsi="Arial Narrow" w:cs="Arial Narrow"/>
      <w:b/>
      <w:bCs/>
      <w:sz w:val="15"/>
      <w:szCs w:val="15"/>
      <w:shd w:val="clear" w:color="auto" w:fill="FFFFFF"/>
    </w:rPr>
  </w:style>
  <w:style w:type="paragraph" w:customStyle="1" w:styleId="affffffffff1">
    <w:name w:val="Содержимое таблицы"/>
    <w:basedOn w:val="af4"/>
    <w:rsid w:val="008F0F0F"/>
    <w:pPr>
      <w:suppressLineNumbers/>
      <w:suppressAutoHyphens/>
    </w:pPr>
    <w:rPr>
      <w:sz w:val="20"/>
      <w:szCs w:val="20"/>
      <w:lang w:eastAsia="ar-SA"/>
    </w:rPr>
  </w:style>
  <w:style w:type="character" w:customStyle="1" w:styleId="68">
    <w:name w:val="Основной текст (6)_"/>
    <w:basedOn w:val="af5"/>
    <w:link w:val="69"/>
    <w:rsid w:val="008F0F0F"/>
    <w:rPr>
      <w:b/>
      <w:bCs/>
      <w:sz w:val="28"/>
      <w:szCs w:val="28"/>
      <w:shd w:val="clear" w:color="auto" w:fill="FFFFFF"/>
    </w:rPr>
  </w:style>
  <w:style w:type="paragraph" w:customStyle="1" w:styleId="69">
    <w:name w:val="Основной текст (6)"/>
    <w:basedOn w:val="af4"/>
    <w:link w:val="68"/>
    <w:rsid w:val="008F0F0F"/>
    <w:pPr>
      <w:widowControl w:val="0"/>
      <w:shd w:val="clear" w:color="auto" w:fill="FFFFFF"/>
      <w:spacing w:before="60" w:after="420" w:line="0" w:lineRule="atLeast"/>
    </w:pPr>
    <w:rPr>
      <w:rFonts w:asciiTheme="minorHAnsi" w:eastAsiaTheme="minorHAnsi" w:hAnsiTheme="minorHAnsi" w:cstheme="minorBidi"/>
      <w:b/>
      <w:bCs/>
      <w:sz w:val="28"/>
      <w:szCs w:val="28"/>
      <w:lang w:eastAsia="en-US"/>
    </w:rPr>
  </w:style>
  <w:style w:type="character" w:customStyle="1" w:styleId="2ffd">
    <w:name w:val="Основной текст (2) + Полужирный"/>
    <w:basedOn w:val="2ff1"/>
    <w:rsid w:val="008F0F0F"/>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15pt0pt">
    <w:name w:val="Основной текст (2) + 11;5 pt;Интервал 0 pt"/>
    <w:basedOn w:val="2ff1"/>
    <w:rsid w:val="008F0F0F"/>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2Exact">
    <w:name w:val="Основной текст (2) Exact"/>
    <w:basedOn w:val="af5"/>
    <w:rsid w:val="008F0F0F"/>
    <w:rPr>
      <w:rFonts w:ascii="Times New Roman" w:eastAsia="Times New Roman" w:hAnsi="Times New Roman" w:cs="Times New Roman"/>
      <w:b w:val="0"/>
      <w:bCs w:val="0"/>
      <w:i w:val="0"/>
      <w:iCs w:val="0"/>
      <w:smallCaps w:val="0"/>
      <w:strike w:val="0"/>
      <w:sz w:val="28"/>
      <w:szCs w:val="28"/>
      <w:u w:val="none"/>
    </w:rPr>
  </w:style>
  <w:style w:type="paragraph" w:customStyle="1" w:styleId="21f3">
    <w:name w:val="Основной текст (2)1"/>
    <w:basedOn w:val="af4"/>
    <w:rsid w:val="008F0F0F"/>
    <w:pPr>
      <w:widowControl w:val="0"/>
      <w:shd w:val="clear" w:color="auto" w:fill="FFFFFF"/>
      <w:spacing w:line="0" w:lineRule="atLeast"/>
    </w:pPr>
    <w:rPr>
      <w:color w:val="000000"/>
      <w:sz w:val="28"/>
      <w:szCs w:val="28"/>
      <w:lang w:bidi="ru-RU"/>
    </w:rPr>
  </w:style>
  <w:style w:type="character" w:customStyle="1" w:styleId="2115pt1">
    <w:name w:val="Основной текст (2) + 11;5 pt1"/>
    <w:basedOn w:val="2ff1"/>
    <w:rsid w:val="008F0F0F"/>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712">
    <w:name w:val="Основной текст (7)1"/>
    <w:basedOn w:val="af4"/>
    <w:rsid w:val="008F0F0F"/>
    <w:pPr>
      <w:widowControl w:val="0"/>
      <w:shd w:val="clear" w:color="auto" w:fill="FFFFFF"/>
      <w:spacing w:line="0" w:lineRule="atLeast"/>
      <w:jc w:val="center"/>
    </w:pPr>
    <w:rPr>
      <w:b/>
      <w:bCs/>
      <w:color w:val="000000"/>
      <w:sz w:val="22"/>
      <w:szCs w:val="22"/>
      <w:lang w:bidi="ru-RU"/>
    </w:rPr>
  </w:style>
  <w:style w:type="paragraph" w:customStyle="1" w:styleId="xl2096">
    <w:name w:val="xl2096"/>
    <w:basedOn w:val="af4"/>
    <w:rsid w:val="008F0F0F"/>
    <w:pPr>
      <w:spacing w:before="100" w:beforeAutospacing="1" w:after="100" w:afterAutospacing="1"/>
      <w:jc w:val="center"/>
      <w:textAlignment w:val="center"/>
    </w:pPr>
    <w:rPr>
      <w:sz w:val="20"/>
      <w:szCs w:val="20"/>
    </w:rPr>
  </w:style>
  <w:style w:type="paragraph" w:customStyle="1" w:styleId="xl2097">
    <w:name w:val="xl2097"/>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098">
    <w:name w:val="xl2098"/>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099">
    <w:name w:val="xl2099"/>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00">
    <w:name w:val="xl2100"/>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01">
    <w:name w:val="xl2101"/>
    <w:basedOn w:val="af4"/>
    <w:rsid w:val="008F0F0F"/>
    <w:pPr>
      <w:spacing w:before="100" w:beforeAutospacing="1" w:after="100" w:afterAutospacing="1"/>
      <w:textAlignment w:val="center"/>
    </w:pPr>
    <w:rPr>
      <w:sz w:val="20"/>
      <w:szCs w:val="20"/>
    </w:rPr>
  </w:style>
  <w:style w:type="paragraph" w:customStyle="1" w:styleId="xl2102">
    <w:name w:val="xl210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03">
    <w:name w:val="xl2103"/>
    <w:basedOn w:val="af4"/>
    <w:rsid w:val="008F0F0F"/>
    <w:pPr>
      <w:shd w:val="clear" w:color="000000" w:fill="FFFFFF"/>
      <w:spacing w:before="100" w:beforeAutospacing="1" w:after="100" w:afterAutospacing="1"/>
      <w:jc w:val="center"/>
      <w:textAlignment w:val="center"/>
    </w:pPr>
    <w:rPr>
      <w:b/>
      <w:bCs/>
      <w:sz w:val="20"/>
      <w:szCs w:val="20"/>
    </w:rPr>
  </w:style>
  <w:style w:type="paragraph" w:customStyle="1" w:styleId="xl2104">
    <w:name w:val="xl2104"/>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05">
    <w:name w:val="xl2105"/>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06">
    <w:name w:val="xl2106"/>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07">
    <w:name w:val="xl2107"/>
    <w:basedOn w:val="af4"/>
    <w:rsid w:val="008F0F0F"/>
    <w:pPr>
      <w:shd w:val="clear" w:color="000000" w:fill="A6A6A6"/>
      <w:spacing w:before="100" w:beforeAutospacing="1" w:after="100" w:afterAutospacing="1"/>
      <w:jc w:val="center"/>
      <w:textAlignment w:val="center"/>
    </w:pPr>
    <w:rPr>
      <w:b/>
      <w:bCs/>
      <w:sz w:val="20"/>
      <w:szCs w:val="20"/>
    </w:rPr>
  </w:style>
  <w:style w:type="paragraph" w:customStyle="1" w:styleId="xl2108">
    <w:name w:val="xl2108"/>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09">
    <w:name w:val="xl2109"/>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10">
    <w:name w:val="xl2110"/>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11">
    <w:name w:val="xl2111"/>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12">
    <w:name w:val="xl2112"/>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13">
    <w:name w:val="xl2113"/>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14">
    <w:name w:val="xl211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15">
    <w:name w:val="xl2115"/>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16">
    <w:name w:val="xl2116"/>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17">
    <w:name w:val="xl2117"/>
    <w:basedOn w:val="af4"/>
    <w:rsid w:val="008F0F0F"/>
    <w:pPr>
      <w:pBdr>
        <w:top w:val="single" w:sz="8" w:space="0" w:color="auto"/>
        <w:left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18">
    <w:name w:val="xl2118"/>
    <w:basedOn w:val="af4"/>
    <w:rsid w:val="008F0F0F"/>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19">
    <w:name w:val="xl2119"/>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20">
    <w:name w:val="xl2120"/>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121">
    <w:name w:val="xl2121"/>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22">
    <w:name w:val="xl2122"/>
    <w:basedOn w:val="af4"/>
    <w:rsid w:val="008F0F0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23">
    <w:name w:val="xl2123"/>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124">
    <w:name w:val="xl2124"/>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25">
    <w:name w:val="xl2125"/>
    <w:basedOn w:val="af4"/>
    <w:rsid w:val="008F0F0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26">
    <w:name w:val="xl2126"/>
    <w:basedOn w:val="af4"/>
    <w:rsid w:val="008F0F0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27">
    <w:name w:val="xl2127"/>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28">
    <w:name w:val="xl2128"/>
    <w:basedOn w:val="af4"/>
    <w:rsid w:val="008F0F0F"/>
    <w:pPr>
      <w:spacing w:before="100" w:beforeAutospacing="1" w:after="100" w:afterAutospacing="1"/>
      <w:jc w:val="center"/>
      <w:textAlignment w:val="center"/>
    </w:pPr>
    <w:rPr>
      <w:b/>
      <w:bCs/>
      <w:sz w:val="20"/>
      <w:szCs w:val="20"/>
    </w:rPr>
  </w:style>
  <w:style w:type="paragraph" w:customStyle="1" w:styleId="xl2129">
    <w:name w:val="xl2129"/>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130">
    <w:name w:val="xl2130"/>
    <w:basedOn w:val="af4"/>
    <w:rsid w:val="008F0F0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1">
    <w:name w:val="xl2131"/>
    <w:basedOn w:val="af4"/>
    <w:rsid w:val="008F0F0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2">
    <w:name w:val="xl2132"/>
    <w:basedOn w:val="af4"/>
    <w:rsid w:val="008F0F0F"/>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3">
    <w:name w:val="xl2133"/>
    <w:basedOn w:val="af4"/>
    <w:rsid w:val="008F0F0F"/>
    <w:pPr>
      <w:pBdr>
        <w:top w:val="single" w:sz="4" w:space="0" w:color="auto"/>
        <w:lef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4">
    <w:name w:val="xl2134"/>
    <w:basedOn w:val="af4"/>
    <w:rsid w:val="008F0F0F"/>
    <w:pPr>
      <w:pBdr>
        <w:top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5">
    <w:name w:val="xl2135"/>
    <w:basedOn w:val="af4"/>
    <w:rsid w:val="008F0F0F"/>
    <w:pPr>
      <w:pBdr>
        <w:top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6">
    <w:name w:val="xl2136"/>
    <w:basedOn w:val="af4"/>
    <w:rsid w:val="008F0F0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7">
    <w:name w:val="xl2137"/>
    <w:basedOn w:val="af4"/>
    <w:rsid w:val="008F0F0F"/>
    <w:pPr>
      <w:pBdr>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8">
    <w:name w:val="xl2138"/>
    <w:basedOn w:val="af4"/>
    <w:rsid w:val="008F0F0F"/>
    <w:pPr>
      <w:pBdr>
        <w:top w:val="single" w:sz="4" w:space="0" w:color="auto"/>
        <w:left w:val="single" w:sz="4" w:space="0" w:color="auto"/>
        <w:bottom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39">
    <w:name w:val="xl2139"/>
    <w:basedOn w:val="af4"/>
    <w:rsid w:val="008F0F0F"/>
    <w:pPr>
      <w:pBdr>
        <w:top w:val="single" w:sz="4" w:space="0" w:color="auto"/>
        <w:bottom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40">
    <w:name w:val="xl2140"/>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41">
    <w:name w:val="xl2141"/>
    <w:basedOn w:val="af4"/>
    <w:rsid w:val="008F0F0F"/>
    <w:pPr>
      <w:pBdr>
        <w:top w:val="single" w:sz="4" w:space="0" w:color="auto"/>
        <w:bottom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42">
    <w:name w:val="xl2142"/>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43">
    <w:name w:val="xl2143"/>
    <w:basedOn w:val="af4"/>
    <w:rsid w:val="008F0F0F"/>
    <w:pPr>
      <w:pBdr>
        <w:top w:val="single" w:sz="4" w:space="0" w:color="auto"/>
        <w:bottom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44">
    <w:name w:val="xl214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2145">
    <w:name w:val="xl2145"/>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46">
    <w:name w:val="xl2146"/>
    <w:basedOn w:val="af4"/>
    <w:rsid w:val="008F0F0F"/>
    <w:pPr>
      <w:pBdr>
        <w:top w:val="single" w:sz="4" w:space="0" w:color="auto"/>
        <w:bottom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47">
    <w:name w:val="xl2147"/>
    <w:basedOn w:val="af4"/>
    <w:rsid w:val="008F0F0F"/>
    <w:pPr>
      <w:pBdr>
        <w:top w:val="single" w:sz="4" w:space="0" w:color="auto"/>
        <w:left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48">
    <w:name w:val="xl2148"/>
    <w:basedOn w:val="af4"/>
    <w:rsid w:val="008F0F0F"/>
    <w:pPr>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49">
    <w:name w:val="xl2149"/>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50">
    <w:name w:val="xl2150"/>
    <w:basedOn w:val="af4"/>
    <w:rsid w:val="008F0F0F"/>
    <w:pPr>
      <w:pBdr>
        <w:top w:val="single" w:sz="8" w:space="0" w:color="auto"/>
        <w:left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51">
    <w:name w:val="xl215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152">
    <w:name w:val="xl2152"/>
    <w:basedOn w:val="af4"/>
    <w:rsid w:val="008F0F0F"/>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53">
    <w:name w:val="xl2153"/>
    <w:basedOn w:val="af4"/>
    <w:rsid w:val="008F0F0F"/>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154">
    <w:name w:val="xl2154"/>
    <w:basedOn w:val="af4"/>
    <w:rsid w:val="008F0F0F"/>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55">
    <w:name w:val="xl2155"/>
    <w:basedOn w:val="af4"/>
    <w:rsid w:val="008F0F0F"/>
    <w:pPr>
      <w:spacing w:before="100" w:beforeAutospacing="1" w:after="100" w:afterAutospacing="1"/>
      <w:jc w:val="center"/>
      <w:textAlignment w:val="center"/>
    </w:pPr>
    <w:rPr>
      <w:sz w:val="20"/>
      <w:szCs w:val="20"/>
    </w:rPr>
  </w:style>
  <w:style w:type="character" w:customStyle="1" w:styleId="21f4">
    <w:name w:val="Знак2 Знак1"/>
    <w:aliases w:val="Заголовок 3 Знак + 12 pt Знак1,не полужирный Знак1,влево Знак1,Перед:  0 пт Знак1,Пос... Знак1,Заголовок 3 Знак + Знак1,Пер... Знак1,Знак Знак Знак2"/>
    <w:basedOn w:val="af5"/>
    <w:rsid w:val="008F0F0F"/>
    <w:rPr>
      <w:rFonts w:ascii="Cambria" w:eastAsia="Times New Roman" w:hAnsi="Cambria" w:cs="Times New Roman"/>
      <w:b/>
      <w:bCs/>
      <w:color w:val="4F81BD"/>
    </w:rPr>
  </w:style>
  <w:style w:type="paragraph" w:customStyle="1" w:styleId="21f5">
    <w:name w:val="Знак Знак Знак2 Знак Знак Знак Знак Знак Знак Знак1"/>
    <w:basedOn w:val="af4"/>
    <w:rsid w:val="008F0F0F"/>
    <w:rPr>
      <w:rFonts w:ascii="Verdana" w:hAnsi="Verdana" w:cs="Verdana"/>
      <w:sz w:val="20"/>
      <w:szCs w:val="20"/>
      <w:lang w:val="en-US" w:eastAsia="en-US"/>
    </w:rPr>
  </w:style>
  <w:style w:type="character" w:customStyle="1" w:styleId="1334">
    <w:name w:val="Обычный 13 Знак Знак3"/>
    <w:rsid w:val="008F0F0F"/>
    <w:rPr>
      <w:rFonts w:ascii="Times New Roman" w:eastAsia="Times New Roman" w:hAnsi="Times New Roman"/>
      <w:sz w:val="26"/>
    </w:rPr>
  </w:style>
  <w:style w:type="paragraph" w:customStyle="1" w:styleId="txt1">
    <w:name w:val="txt1"/>
    <w:basedOn w:val="af4"/>
    <w:rsid w:val="008F0F0F"/>
    <w:pPr>
      <w:spacing w:before="45" w:after="45"/>
      <w:ind w:left="20" w:right="20" w:firstLine="400"/>
      <w:jc w:val="both"/>
    </w:pPr>
    <w:rPr>
      <w:rFonts w:ascii="Arial" w:hAnsi="Arial" w:cs="Arial"/>
      <w:color w:val="000000"/>
      <w:sz w:val="18"/>
      <w:szCs w:val="18"/>
    </w:rPr>
  </w:style>
  <w:style w:type="paragraph" w:customStyle="1" w:styleId="affffffffff2">
    <w:name w:val="ТЕКСТ"/>
    <w:basedOn w:val="af4"/>
    <w:link w:val="affffffffff3"/>
    <w:uiPriority w:val="99"/>
    <w:qFormat/>
    <w:rsid w:val="008F0F0F"/>
    <w:pPr>
      <w:keepNext/>
      <w:widowControl w:val="0"/>
      <w:suppressAutoHyphens/>
      <w:spacing w:before="120" w:after="120" w:line="360" w:lineRule="auto"/>
      <w:ind w:right="-108" w:firstLine="720"/>
      <w:jc w:val="both"/>
    </w:pPr>
    <w:rPr>
      <w:sz w:val="26"/>
      <w:szCs w:val="20"/>
      <w:lang w:eastAsia="en-US"/>
    </w:rPr>
  </w:style>
  <w:style w:type="character" w:customStyle="1" w:styleId="affffffffff3">
    <w:name w:val="ТЕКСТ Знак"/>
    <w:link w:val="affffffffff2"/>
    <w:uiPriority w:val="99"/>
    <w:rsid w:val="008F0F0F"/>
    <w:rPr>
      <w:rFonts w:ascii="Times New Roman" w:eastAsia="Times New Roman" w:hAnsi="Times New Roman" w:cs="Times New Roman"/>
      <w:sz w:val="26"/>
      <w:szCs w:val="20"/>
    </w:rPr>
  </w:style>
  <w:style w:type="character" w:customStyle="1" w:styleId="-112">
    <w:name w:val="Текст-1 Знак1"/>
    <w:basedOn w:val="affffffffff3"/>
    <w:locked/>
    <w:rsid w:val="008F0F0F"/>
    <w:rPr>
      <w:rFonts w:ascii="Times New Roman" w:eastAsia="Times New Roman" w:hAnsi="Times New Roman" w:cs="Times New Roman"/>
      <w:sz w:val="26"/>
      <w:szCs w:val="20"/>
    </w:rPr>
  </w:style>
  <w:style w:type="paragraph" w:customStyle="1" w:styleId="a5">
    <w:name w:val="ТАБЛ."/>
    <w:basedOn w:val="-14"/>
    <w:next w:val="-14"/>
    <w:link w:val="affffffffff4"/>
    <w:rsid w:val="008F0F0F"/>
    <w:pPr>
      <w:keepNext w:val="0"/>
      <w:keepLines w:val="0"/>
      <w:widowControl w:val="0"/>
      <w:numPr>
        <w:numId w:val="40"/>
      </w:numPr>
      <w:suppressLineNumbers w:val="0"/>
      <w:tabs>
        <w:tab w:val="clear" w:pos="540"/>
      </w:tabs>
      <w:spacing w:after="120" w:line="360" w:lineRule="auto"/>
      <w:ind w:right="-108"/>
    </w:pPr>
    <w:rPr>
      <w:rFonts w:ascii="Times New Roman" w:hAnsi="Times New Roman" w:cs="Times New Roman"/>
      <w:sz w:val="26"/>
      <w:szCs w:val="20"/>
    </w:rPr>
  </w:style>
  <w:style w:type="character" w:customStyle="1" w:styleId="affffffffff4">
    <w:name w:val="ТАБЛ. Знак"/>
    <w:link w:val="a5"/>
    <w:locked/>
    <w:rsid w:val="008F0F0F"/>
    <w:rPr>
      <w:rFonts w:ascii="Times New Roman" w:eastAsia="Times New Roman" w:hAnsi="Times New Roman" w:cs="Times New Roman"/>
      <w:b/>
      <w:sz w:val="26"/>
      <w:szCs w:val="20"/>
      <w:lang w:eastAsia="ru-RU"/>
    </w:rPr>
  </w:style>
  <w:style w:type="paragraph" w:customStyle="1" w:styleId="12-">
    <w:name w:val="ТАБ 12-Заг."/>
    <w:basedOn w:val="af4"/>
    <w:qFormat/>
    <w:rsid w:val="008F0F0F"/>
    <w:pPr>
      <w:widowControl w:val="0"/>
      <w:ind w:left="-57" w:right="-57"/>
      <w:jc w:val="center"/>
    </w:pPr>
    <w:rPr>
      <w:b/>
      <w:szCs w:val="26"/>
    </w:rPr>
  </w:style>
  <w:style w:type="character" w:customStyle="1" w:styleId="affffffffff5">
    <w:name w:val="Рис. Знак"/>
    <w:locked/>
    <w:rsid w:val="008F0F0F"/>
    <w:rPr>
      <w:rFonts w:ascii="Times New Roman" w:eastAsia="Times New Roman" w:hAnsi="Times New Roman"/>
      <w:b/>
      <w:sz w:val="26"/>
    </w:rPr>
  </w:style>
  <w:style w:type="paragraph" w:customStyle="1" w:styleId="affffffffff6">
    <w:name w:val="Базовый"/>
    <w:rsid w:val="008F0F0F"/>
    <w:pPr>
      <w:tabs>
        <w:tab w:val="left" w:pos="708"/>
      </w:tabs>
      <w:suppressAutoHyphens/>
      <w:spacing w:after="200" w:line="276" w:lineRule="auto"/>
    </w:pPr>
    <w:rPr>
      <w:rFonts w:ascii="Times New Roman" w:eastAsia="Calibri" w:hAnsi="Times New Roman" w:cs="Times New Roman"/>
      <w:sz w:val="24"/>
      <w:szCs w:val="20"/>
      <w:lang w:eastAsia="ru-RU"/>
    </w:rPr>
  </w:style>
  <w:style w:type="paragraph" w:customStyle="1" w:styleId="10-">
    <w:name w:val="ТАБ 10-Заг."/>
    <w:basedOn w:val="12-"/>
    <w:qFormat/>
    <w:rsid w:val="008F0F0F"/>
    <w:rPr>
      <w:sz w:val="20"/>
    </w:rPr>
  </w:style>
  <w:style w:type="paragraph" w:customStyle="1" w:styleId="af0">
    <w:name w:val="_таблица"/>
    <w:basedOn w:val="af4"/>
    <w:link w:val="affffffffff7"/>
    <w:qFormat/>
    <w:rsid w:val="008F0F0F"/>
    <w:pPr>
      <w:keepNext/>
      <w:keepLines/>
      <w:numPr>
        <w:numId w:val="41"/>
      </w:numPr>
      <w:autoSpaceDE w:val="0"/>
      <w:autoSpaceDN w:val="0"/>
      <w:adjustRightInd w:val="0"/>
      <w:spacing w:line="360" w:lineRule="auto"/>
      <w:jc w:val="right"/>
    </w:pPr>
    <w:rPr>
      <w:rFonts w:eastAsia="Calibri"/>
      <w:b/>
      <w:sz w:val="26"/>
      <w:szCs w:val="26"/>
      <w:lang w:eastAsia="en-US"/>
    </w:rPr>
  </w:style>
  <w:style w:type="character" w:customStyle="1" w:styleId="affffffffff7">
    <w:name w:val="_таблица Знак"/>
    <w:link w:val="af0"/>
    <w:rsid w:val="008F0F0F"/>
    <w:rPr>
      <w:rFonts w:ascii="Times New Roman" w:eastAsia="Calibri" w:hAnsi="Times New Roman" w:cs="Times New Roman"/>
      <w:b/>
      <w:sz w:val="26"/>
      <w:szCs w:val="26"/>
    </w:rPr>
  </w:style>
  <w:style w:type="paragraph" w:customStyle="1" w:styleId="affffffffff8">
    <w:name w:val="_прилож_"/>
    <w:basedOn w:val="23"/>
    <w:link w:val="affffffffff9"/>
    <w:qFormat/>
    <w:rsid w:val="008F0F0F"/>
    <w:pPr>
      <w:keepLines w:val="0"/>
      <w:spacing w:before="240" w:after="60" w:line="360" w:lineRule="auto"/>
      <w:ind w:left="2506" w:firstLine="709"/>
      <w:jc w:val="center"/>
    </w:pPr>
    <w:rPr>
      <w:rFonts w:ascii="Times New Roman" w:eastAsia="Times New Roman" w:hAnsi="Times New Roman" w:cs="Times New Roman"/>
      <w:b/>
      <w:bCs/>
      <w:iCs/>
      <w:color w:val="000000"/>
      <w:sz w:val="48"/>
      <w:szCs w:val="28"/>
    </w:rPr>
  </w:style>
  <w:style w:type="character" w:customStyle="1" w:styleId="affffffffff9">
    <w:name w:val="_прилож_ Знак"/>
    <w:link w:val="affffffffff8"/>
    <w:rsid w:val="008F0F0F"/>
    <w:rPr>
      <w:rFonts w:ascii="Times New Roman" w:eastAsia="Times New Roman" w:hAnsi="Times New Roman" w:cs="Times New Roman"/>
      <w:b/>
      <w:bCs/>
      <w:iCs/>
      <w:color w:val="000000"/>
      <w:sz w:val="48"/>
      <w:szCs w:val="28"/>
    </w:rPr>
  </w:style>
  <w:style w:type="character" w:customStyle="1" w:styleId="affffffffffa">
    <w:name w:val="_рисунок Знак"/>
    <w:link w:val="a1"/>
    <w:locked/>
    <w:rsid w:val="008F0F0F"/>
    <w:rPr>
      <w:rFonts w:ascii="Times New Roman" w:hAnsi="Times New Roman"/>
      <w:b/>
      <w:sz w:val="24"/>
      <w:szCs w:val="24"/>
    </w:rPr>
  </w:style>
  <w:style w:type="paragraph" w:customStyle="1" w:styleId="a1">
    <w:name w:val="_рисунок"/>
    <w:basedOn w:val="af4"/>
    <w:link w:val="affffffffffa"/>
    <w:qFormat/>
    <w:rsid w:val="008F0F0F"/>
    <w:pPr>
      <w:numPr>
        <w:numId w:val="42"/>
      </w:numPr>
      <w:autoSpaceDE w:val="0"/>
      <w:autoSpaceDN w:val="0"/>
      <w:adjustRightInd w:val="0"/>
      <w:jc w:val="center"/>
    </w:pPr>
    <w:rPr>
      <w:rFonts w:eastAsiaTheme="minorHAnsi" w:cstheme="minorBidi"/>
      <w:b/>
      <w:lang w:eastAsia="en-US"/>
    </w:rPr>
  </w:style>
  <w:style w:type="paragraph" w:customStyle="1" w:styleId="1fffe">
    <w:name w:val="1"/>
    <w:basedOn w:val="23"/>
    <w:link w:val="1ffff"/>
    <w:rsid w:val="008F0F0F"/>
    <w:pPr>
      <w:spacing w:before="200" w:line="276" w:lineRule="auto"/>
      <w:ind w:left="2506"/>
    </w:pPr>
    <w:rPr>
      <w:rFonts w:ascii="Times New Roman" w:eastAsia="Times New Roman" w:hAnsi="Times New Roman" w:cs="Times New Roman"/>
      <w:color w:val="000000"/>
      <w:sz w:val="26"/>
      <w:szCs w:val="26"/>
    </w:rPr>
  </w:style>
  <w:style w:type="character" w:customStyle="1" w:styleId="1ffff">
    <w:name w:val="1 Знак"/>
    <w:link w:val="1fffe"/>
    <w:locked/>
    <w:rsid w:val="008F0F0F"/>
    <w:rPr>
      <w:rFonts w:ascii="Times New Roman" w:eastAsia="Times New Roman" w:hAnsi="Times New Roman" w:cs="Times New Roman"/>
      <w:color w:val="000000"/>
      <w:sz w:val="26"/>
      <w:szCs w:val="26"/>
    </w:rPr>
  </w:style>
  <w:style w:type="paragraph" w:customStyle="1" w:styleId="a4">
    <w:name w:val="_прилож"/>
    <w:basedOn w:val="36"/>
    <w:link w:val="affffffffffb"/>
    <w:qFormat/>
    <w:rsid w:val="008F0F0F"/>
    <w:pPr>
      <w:numPr>
        <w:numId w:val="43"/>
      </w:numPr>
      <w:spacing w:before="200"/>
      <w:jc w:val="center"/>
    </w:pPr>
    <w:rPr>
      <w:rFonts w:ascii="Times New Roman" w:eastAsia="Times New Roman" w:hAnsi="Times New Roman" w:cs="Times New Roman"/>
      <w:sz w:val="48"/>
      <w:szCs w:val="22"/>
    </w:rPr>
  </w:style>
  <w:style w:type="character" w:customStyle="1" w:styleId="affffffffffb">
    <w:name w:val="_прилож Знак"/>
    <w:link w:val="a4"/>
    <w:rsid w:val="008F0F0F"/>
    <w:rPr>
      <w:rFonts w:ascii="Times New Roman" w:eastAsia="Times New Roman" w:hAnsi="Times New Roman" w:cs="Times New Roman"/>
      <w:b/>
      <w:bCs/>
      <w:sz w:val="48"/>
    </w:rPr>
  </w:style>
  <w:style w:type="paragraph" w:customStyle="1" w:styleId="affffffffffc">
    <w:name w:val="_Обычный"/>
    <w:basedOn w:val="af8"/>
    <w:link w:val="affffffffffd"/>
    <w:qFormat/>
    <w:rsid w:val="008F0F0F"/>
    <w:pPr>
      <w:spacing w:line="360" w:lineRule="auto"/>
      <w:ind w:left="0" w:firstLine="567"/>
      <w:jc w:val="both"/>
    </w:pPr>
    <w:rPr>
      <w:rFonts w:eastAsia="Calibri"/>
      <w:sz w:val="26"/>
      <w:szCs w:val="26"/>
      <w:lang w:eastAsia="en-US"/>
    </w:rPr>
  </w:style>
  <w:style w:type="character" w:customStyle="1" w:styleId="affffffffffd">
    <w:name w:val="_Обычный Знак"/>
    <w:link w:val="affffffffffc"/>
    <w:rsid w:val="008F0F0F"/>
    <w:rPr>
      <w:rFonts w:ascii="Times New Roman" w:eastAsia="Calibri" w:hAnsi="Times New Roman" w:cs="Times New Roman"/>
      <w:sz w:val="26"/>
      <w:szCs w:val="26"/>
    </w:rPr>
  </w:style>
  <w:style w:type="paragraph" w:customStyle="1" w:styleId="affffffffffe">
    <w:name w:val="_Выделение"/>
    <w:basedOn w:val="af8"/>
    <w:link w:val="afffffffffff"/>
    <w:qFormat/>
    <w:rsid w:val="008F0F0F"/>
    <w:pPr>
      <w:keepNext/>
      <w:spacing w:line="360" w:lineRule="auto"/>
      <w:ind w:left="0" w:firstLine="567"/>
      <w:jc w:val="both"/>
    </w:pPr>
    <w:rPr>
      <w:rFonts w:eastAsia="Calibri"/>
      <w:b/>
      <w:sz w:val="26"/>
      <w:szCs w:val="26"/>
      <w:lang w:eastAsia="en-US"/>
    </w:rPr>
  </w:style>
  <w:style w:type="character" w:customStyle="1" w:styleId="afffffffffff">
    <w:name w:val="_Выделение Знак"/>
    <w:link w:val="affffffffffe"/>
    <w:rsid w:val="008F0F0F"/>
    <w:rPr>
      <w:rFonts w:ascii="Times New Roman" w:eastAsia="Calibri" w:hAnsi="Times New Roman" w:cs="Times New Roman"/>
      <w:b/>
      <w:sz w:val="26"/>
      <w:szCs w:val="26"/>
    </w:rPr>
  </w:style>
  <w:style w:type="paragraph" w:customStyle="1" w:styleId="afffffffffff0">
    <w:name w:val="_Рисунок"/>
    <w:basedOn w:val="af8"/>
    <w:link w:val="afffffffffff1"/>
    <w:qFormat/>
    <w:rsid w:val="008F0F0F"/>
    <w:pPr>
      <w:spacing w:after="240"/>
      <w:ind w:left="0"/>
      <w:jc w:val="center"/>
    </w:pPr>
    <w:rPr>
      <w:rFonts w:eastAsia="Calibri"/>
      <w:b/>
      <w:sz w:val="26"/>
      <w:szCs w:val="26"/>
      <w:lang w:eastAsia="en-US"/>
    </w:rPr>
  </w:style>
  <w:style w:type="character" w:customStyle="1" w:styleId="afffffffffff1">
    <w:name w:val="_Рисунок Знак"/>
    <w:link w:val="afffffffffff0"/>
    <w:rsid w:val="008F0F0F"/>
    <w:rPr>
      <w:rFonts w:ascii="Times New Roman" w:eastAsia="Calibri" w:hAnsi="Times New Roman" w:cs="Times New Roman"/>
      <w:b/>
      <w:sz w:val="26"/>
      <w:szCs w:val="26"/>
    </w:rPr>
  </w:style>
  <w:style w:type="paragraph" w:customStyle="1" w:styleId="1c">
    <w:name w:val="Стиль1_ГЛАВА"/>
    <w:basedOn w:val="1d"/>
    <w:link w:val="1ffff0"/>
    <w:qFormat/>
    <w:rsid w:val="008F0F0F"/>
    <w:pPr>
      <w:keepNext w:val="0"/>
      <w:keepLines w:val="0"/>
      <w:pageBreakBefore/>
      <w:numPr>
        <w:numId w:val="48"/>
      </w:numPr>
      <w:tabs>
        <w:tab w:val="left" w:pos="1560"/>
      </w:tabs>
      <w:suppressAutoHyphens/>
      <w:spacing w:before="120" w:after="240"/>
    </w:pPr>
    <w:rPr>
      <w:rFonts w:ascii="Times New Roman" w:eastAsia="Times New Roman" w:hAnsi="Times New Roman" w:cs="Times New Roman"/>
      <w:b/>
      <w:bCs/>
      <w:caps/>
      <w:kern w:val="28"/>
    </w:rPr>
  </w:style>
  <w:style w:type="paragraph" w:customStyle="1" w:styleId="2ffe">
    <w:name w:val="Стиль2_Часть"/>
    <w:basedOn w:val="23"/>
    <w:link w:val="2fff"/>
    <w:qFormat/>
    <w:rsid w:val="008F0F0F"/>
    <w:pPr>
      <w:keepNext w:val="0"/>
      <w:keepLines w:val="0"/>
      <w:suppressAutoHyphens/>
      <w:spacing w:before="120" w:after="240"/>
      <w:ind w:left="2506"/>
    </w:pPr>
    <w:rPr>
      <w:rFonts w:ascii="Times New Roman" w:eastAsia="Times New Roman" w:hAnsi="Times New Roman" w:cs="Times New Roman"/>
      <w:b/>
      <w:bCs/>
      <w:kern w:val="28"/>
      <w:sz w:val="24"/>
      <w:szCs w:val="26"/>
    </w:rPr>
  </w:style>
  <w:style w:type="character" w:customStyle="1" w:styleId="1ffff0">
    <w:name w:val="Стиль1_ГЛАВА Знак"/>
    <w:basedOn w:val="af5"/>
    <w:link w:val="1c"/>
    <w:rsid w:val="008F0F0F"/>
    <w:rPr>
      <w:rFonts w:ascii="Times New Roman" w:eastAsia="Times New Roman" w:hAnsi="Times New Roman" w:cs="Times New Roman"/>
      <w:b/>
      <w:bCs/>
      <w:caps/>
      <w:kern w:val="28"/>
      <w:sz w:val="28"/>
      <w:szCs w:val="28"/>
    </w:rPr>
  </w:style>
  <w:style w:type="paragraph" w:customStyle="1" w:styleId="3fe">
    <w:name w:val="Стиль3_Подпункты"/>
    <w:basedOn w:val="23"/>
    <w:link w:val="3ff"/>
    <w:qFormat/>
    <w:rsid w:val="008F0F0F"/>
    <w:pPr>
      <w:keepNext w:val="0"/>
      <w:keepLines w:val="0"/>
      <w:suppressAutoHyphens/>
      <w:spacing w:before="120" w:after="240"/>
      <w:ind w:left="2506"/>
    </w:pPr>
    <w:rPr>
      <w:rFonts w:ascii="Times New Roman" w:eastAsia="Times New Roman" w:hAnsi="Times New Roman" w:cs="Times New Roman"/>
      <w:b/>
      <w:bCs/>
      <w:kern w:val="28"/>
      <w:sz w:val="24"/>
      <w:szCs w:val="26"/>
    </w:rPr>
  </w:style>
  <w:style w:type="character" w:customStyle="1" w:styleId="2fff">
    <w:name w:val="Стиль2_Часть Знак"/>
    <w:basedOn w:val="af5"/>
    <w:link w:val="2ffe"/>
    <w:rsid w:val="008F0F0F"/>
    <w:rPr>
      <w:rFonts w:ascii="Times New Roman" w:eastAsia="Times New Roman" w:hAnsi="Times New Roman" w:cs="Times New Roman"/>
      <w:b/>
      <w:bCs/>
      <w:kern w:val="28"/>
      <w:sz w:val="24"/>
      <w:szCs w:val="26"/>
    </w:rPr>
  </w:style>
  <w:style w:type="character" w:customStyle="1" w:styleId="3ff">
    <w:name w:val="Стиль3_Подпункты Знак"/>
    <w:basedOn w:val="af5"/>
    <w:link w:val="3fe"/>
    <w:rsid w:val="008F0F0F"/>
    <w:rPr>
      <w:rFonts w:ascii="Times New Roman" w:eastAsia="Times New Roman" w:hAnsi="Times New Roman" w:cs="Times New Roman"/>
      <w:b/>
      <w:bCs/>
      <w:kern w:val="28"/>
      <w:sz w:val="24"/>
      <w:szCs w:val="26"/>
    </w:rPr>
  </w:style>
  <w:style w:type="paragraph" w:customStyle="1" w:styleId="Style150">
    <w:name w:val="Style150"/>
    <w:basedOn w:val="af4"/>
    <w:rsid w:val="008F0F0F"/>
    <w:pPr>
      <w:spacing w:line="353" w:lineRule="exact"/>
      <w:ind w:firstLine="585"/>
      <w:jc w:val="both"/>
    </w:pPr>
    <w:rPr>
      <w:rFonts w:ascii="Arial" w:eastAsia="Arial" w:hAnsi="Arial" w:cs="Arial"/>
      <w:sz w:val="20"/>
      <w:szCs w:val="20"/>
    </w:rPr>
  </w:style>
  <w:style w:type="paragraph" w:customStyle="1" w:styleId="Style202">
    <w:name w:val="Style202"/>
    <w:basedOn w:val="af4"/>
    <w:rsid w:val="008F0F0F"/>
    <w:pPr>
      <w:spacing w:line="355" w:lineRule="exact"/>
      <w:ind w:firstLine="615"/>
      <w:jc w:val="both"/>
    </w:pPr>
    <w:rPr>
      <w:rFonts w:ascii="Arial" w:eastAsia="Arial" w:hAnsi="Arial" w:cs="Arial"/>
      <w:sz w:val="20"/>
      <w:szCs w:val="20"/>
    </w:rPr>
  </w:style>
  <w:style w:type="paragraph" w:customStyle="1" w:styleId="Style172">
    <w:name w:val="Style172"/>
    <w:basedOn w:val="af4"/>
    <w:rsid w:val="008F0F0F"/>
    <w:pPr>
      <w:spacing w:line="345" w:lineRule="exact"/>
      <w:ind w:firstLine="600"/>
      <w:jc w:val="both"/>
    </w:pPr>
    <w:rPr>
      <w:rFonts w:ascii="Arial" w:eastAsia="Arial" w:hAnsi="Arial" w:cs="Arial"/>
      <w:sz w:val="20"/>
      <w:szCs w:val="20"/>
    </w:rPr>
  </w:style>
  <w:style w:type="character" w:customStyle="1" w:styleId="CharStyle47">
    <w:name w:val="CharStyle47"/>
    <w:basedOn w:val="af5"/>
    <w:rsid w:val="008F0F0F"/>
    <w:rPr>
      <w:rFonts w:ascii="Arial" w:eastAsia="Arial" w:hAnsi="Arial" w:cs="Arial"/>
      <w:b w:val="0"/>
      <w:bCs w:val="0"/>
      <w:i w:val="0"/>
      <w:iCs w:val="0"/>
      <w:smallCaps w:val="0"/>
      <w:spacing w:val="-10"/>
      <w:sz w:val="18"/>
      <w:szCs w:val="18"/>
    </w:rPr>
  </w:style>
  <w:style w:type="character" w:customStyle="1" w:styleId="CharStyle76">
    <w:name w:val="CharStyle76"/>
    <w:basedOn w:val="af5"/>
    <w:rsid w:val="008F0F0F"/>
    <w:rPr>
      <w:rFonts w:ascii="Arial" w:eastAsia="Arial" w:hAnsi="Arial" w:cs="Arial"/>
      <w:b w:val="0"/>
      <w:bCs w:val="0"/>
      <w:i/>
      <w:iCs/>
      <w:smallCaps w:val="0"/>
      <w:spacing w:val="-10"/>
      <w:sz w:val="18"/>
      <w:szCs w:val="18"/>
    </w:rPr>
  </w:style>
  <w:style w:type="character" w:customStyle="1" w:styleId="CharStyle63">
    <w:name w:val="CharStyle63"/>
    <w:basedOn w:val="af5"/>
    <w:rsid w:val="008F0F0F"/>
    <w:rPr>
      <w:rFonts w:ascii="Georgia" w:eastAsia="Georgia" w:hAnsi="Georgia" w:cs="Georgia"/>
      <w:b w:val="0"/>
      <w:bCs w:val="0"/>
      <w:i w:val="0"/>
      <w:iCs w:val="0"/>
      <w:smallCaps w:val="0"/>
      <w:sz w:val="20"/>
      <w:szCs w:val="20"/>
    </w:rPr>
  </w:style>
  <w:style w:type="character" w:customStyle="1" w:styleId="CharStyle113">
    <w:name w:val="CharStyle113"/>
    <w:basedOn w:val="af5"/>
    <w:rsid w:val="008F0F0F"/>
    <w:rPr>
      <w:rFonts w:ascii="Arial" w:eastAsia="Arial" w:hAnsi="Arial" w:cs="Arial"/>
      <w:b/>
      <w:bCs/>
      <w:i w:val="0"/>
      <w:iCs w:val="0"/>
      <w:smallCaps w:val="0"/>
      <w:sz w:val="20"/>
      <w:szCs w:val="20"/>
    </w:rPr>
  </w:style>
  <w:style w:type="paragraph" w:customStyle="1" w:styleId="Style148">
    <w:name w:val="Style148"/>
    <w:basedOn w:val="af4"/>
    <w:rsid w:val="008F0F0F"/>
    <w:rPr>
      <w:rFonts w:ascii="Arial" w:eastAsia="Arial" w:hAnsi="Arial" w:cs="Arial"/>
      <w:sz w:val="20"/>
      <w:szCs w:val="20"/>
    </w:rPr>
  </w:style>
  <w:style w:type="paragraph" w:customStyle="1" w:styleId="Style299">
    <w:name w:val="Style299"/>
    <w:basedOn w:val="af4"/>
    <w:rsid w:val="008F0F0F"/>
    <w:pPr>
      <w:spacing w:line="360" w:lineRule="exact"/>
      <w:jc w:val="both"/>
    </w:pPr>
    <w:rPr>
      <w:rFonts w:ascii="Arial" w:eastAsia="Arial" w:hAnsi="Arial" w:cs="Arial"/>
      <w:sz w:val="20"/>
      <w:szCs w:val="20"/>
    </w:rPr>
  </w:style>
  <w:style w:type="character" w:customStyle="1" w:styleId="FontStyle139">
    <w:name w:val="Font Style139"/>
    <w:basedOn w:val="af5"/>
    <w:uiPriority w:val="99"/>
    <w:rsid w:val="008F0F0F"/>
    <w:rPr>
      <w:rFonts w:ascii="Arial" w:hAnsi="Arial" w:cs="Arial" w:hint="default"/>
      <w:sz w:val="22"/>
      <w:szCs w:val="22"/>
    </w:rPr>
  </w:style>
  <w:style w:type="paragraph" w:customStyle="1" w:styleId="Style8">
    <w:name w:val="Style8"/>
    <w:basedOn w:val="af4"/>
    <w:uiPriority w:val="99"/>
    <w:rsid w:val="008F0F0F"/>
    <w:pPr>
      <w:widowControl w:val="0"/>
      <w:autoSpaceDE w:val="0"/>
      <w:autoSpaceDN w:val="0"/>
      <w:adjustRightInd w:val="0"/>
      <w:spacing w:line="414" w:lineRule="exact"/>
    </w:pPr>
    <w:rPr>
      <w:rFonts w:ascii="Arial" w:hAnsi="Arial" w:cs="Arial"/>
    </w:rPr>
  </w:style>
  <w:style w:type="paragraph" w:customStyle="1" w:styleId="Style15">
    <w:name w:val="Style15"/>
    <w:basedOn w:val="af4"/>
    <w:uiPriority w:val="99"/>
    <w:rsid w:val="008F0F0F"/>
    <w:pPr>
      <w:widowControl w:val="0"/>
      <w:autoSpaceDE w:val="0"/>
      <w:autoSpaceDN w:val="0"/>
      <w:adjustRightInd w:val="0"/>
      <w:jc w:val="both"/>
    </w:pPr>
    <w:rPr>
      <w:rFonts w:ascii="Arial" w:hAnsi="Arial" w:cs="Arial"/>
    </w:rPr>
  </w:style>
  <w:style w:type="paragraph" w:customStyle="1" w:styleId="Style30">
    <w:name w:val="Style30"/>
    <w:basedOn w:val="af4"/>
    <w:uiPriority w:val="99"/>
    <w:rsid w:val="008F0F0F"/>
    <w:pPr>
      <w:widowControl w:val="0"/>
      <w:autoSpaceDE w:val="0"/>
      <w:autoSpaceDN w:val="0"/>
      <w:adjustRightInd w:val="0"/>
    </w:pPr>
    <w:rPr>
      <w:rFonts w:ascii="Arial" w:hAnsi="Arial" w:cs="Arial"/>
    </w:rPr>
  </w:style>
  <w:style w:type="paragraph" w:customStyle="1" w:styleId="Style50">
    <w:name w:val="Style50"/>
    <w:basedOn w:val="af4"/>
    <w:uiPriority w:val="99"/>
    <w:rsid w:val="008F0F0F"/>
    <w:pPr>
      <w:widowControl w:val="0"/>
      <w:autoSpaceDE w:val="0"/>
      <w:autoSpaceDN w:val="0"/>
      <w:adjustRightInd w:val="0"/>
    </w:pPr>
    <w:rPr>
      <w:rFonts w:ascii="Arial" w:hAnsi="Arial" w:cs="Arial"/>
    </w:rPr>
  </w:style>
  <w:style w:type="paragraph" w:customStyle="1" w:styleId="Style51">
    <w:name w:val="Style51"/>
    <w:basedOn w:val="af4"/>
    <w:uiPriority w:val="99"/>
    <w:rsid w:val="008F0F0F"/>
    <w:pPr>
      <w:widowControl w:val="0"/>
      <w:autoSpaceDE w:val="0"/>
      <w:autoSpaceDN w:val="0"/>
      <w:adjustRightInd w:val="0"/>
      <w:spacing w:line="230" w:lineRule="exact"/>
    </w:pPr>
    <w:rPr>
      <w:rFonts w:ascii="Arial" w:hAnsi="Arial" w:cs="Arial"/>
    </w:rPr>
  </w:style>
  <w:style w:type="character" w:customStyle="1" w:styleId="FontStyle137">
    <w:name w:val="Font Style137"/>
    <w:basedOn w:val="af5"/>
    <w:uiPriority w:val="99"/>
    <w:rsid w:val="008F0F0F"/>
    <w:rPr>
      <w:rFonts w:ascii="Arial" w:hAnsi="Arial" w:cs="Arial"/>
      <w:sz w:val="18"/>
      <w:szCs w:val="18"/>
    </w:rPr>
  </w:style>
  <w:style w:type="paragraph" w:styleId="afffffffffff2">
    <w:name w:val="Normal Indent"/>
    <w:basedOn w:val="af4"/>
    <w:uiPriority w:val="99"/>
    <w:rsid w:val="008F0F0F"/>
    <w:pPr>
      <w:spacing w:after="200" w:line="276" w:lineRule="auto"/>
      <w:ind w:left="708"/>
    </w:pPr>
    <w:rPr>
      <w:rFonts w:ascii="Calibri" w:hAnsi="Calibri"/>
      <w:sz w:val="22"/>
      <w:szCs w:val="22"/>
      <w:lang w:eastAsia="en-US"/>
    </w:rPr>
  </w:style>
  <w:style w:type="paragraph" w:customStyle="1" w:styleId="1ffff1">
    <w:name w:val="_1."/>
    <w:basedOn w:val="10"/>
    <w:link w:val="1ffff2"/>
    <w:qFormat/>
    <w:rsid w:val="008F0F0F"/>
  </w:style>
  <w:style w:type="paragraph" w:customStyle="1" w:styleId="1ffff3">
    <w:name w:val="_Часть 1."/>
    <w:basedOn w:val="23"/>
    <w:link w:val="1ffff4"/>
    <w:qFormat/>
    <w:rsid w:val="008F0F0F"/>
    <w:pPr>
      <w:keepLines w:val="0"/>
      <w:spacing w:before="480" w:after="60" w:line="360" w:lineRule="auto"/>
      <w:ind w:left="2506" w:firstLine="567"/>
    </w:pPr>
    <w:rPr>
      <w:rFonts w:ascii="Times New Roman" w:eastAsia="Times New Roman" w:hAnsi="Times New Roman" w:cs="Times New Roman"/>
      <w:b/>
      <w:bCs/>
      <w:i/>
      <w:iCs/>
      <w:color w:val="000000"/>
      <w:kern w:val="28"/>
      <w:sz w:val="28"/>
      <w:szCs w:val="28"/>
    </w:rPr>
  </w:style>
  <w:style w:type="character" w:customStyle="1" w:styleId="1ffff2">
    <w:name w:val="_1. Знак"/>
    <w:basedOn w:val="af5"/>
    <w:link w:val="1ffff1"/>
    <w:rsid w:val="008F0F0F"/>
    <w:rPr>
      <w:rFonts w:ascii="Times New Roman" w:eastAsia="Times New Roman" w:hAnsi="Times New Roman" w:cs="Times New Roman"/>
      <w:b/>
      <w:bCs/>
      <w:color w:val="000000"/>
      <w:kern w:val="28"/>
      <w:sz w:val="26"/>
      <w:szCs w:val="32"/>
    </w:rPr>
  </w:style>
  <w:style w:type="character" w:customStyle="1" w:styleId="1ffff4">
    <w:name w:val="_Часть 1. Знак"/>
    <w:basedOn w:val="af5"/>
    <w:link w:val="1ffff3"/>
    <w:rsid w:val="008F0F0F"/>
    <w:rPr>
      <w:rFonts w:ascii="Times New Roman" w:eastAsia="Times New Roman" w:hAnsi="Times New Roman" w:cs="Times New Roman"/>
      <w:b/>
      <w:bCs/>
      <w:i/>
      <w:iCs/>
      <w:color w:val="000000"/>
      <w:kern w:val="28"/>
      <w:sz w:val="28"/>
      <w:szCs w:val="28"/>
    </w:rPr>
  </w:style>
  <w:style w:type="paragraph" w:customStyle="1" w:styleId="a7">
    <w:name w:val="_Обычный список точка"/>
    <w:basedOn w:val="af8"/>
    <w:link w:val="afffffffffff3"/>
    <w:qFormat/>
    <w:rsid w:val="008F0F0F"/>
    <w:pPr>
      <w:numPr>
        <w:numId w:val="45"/>
      </w:numPr>
      <w:spacing w:line="360" w:lineRule="auto"/>
      <w:ind w:left="0" w:firstLine="567"/>
      <w:jc w:val="both"/>
    </w:pPr>
    <w:rPr>
      <w:rFonts w:eastAsia="Calibri"/>
      <w:sz w:val="26"/>
      <w:szCs w:val="26"/>
    </w:rPr>
  </w:style>
  <w:style w:type="character" w:customStyle="1" w:styleId="afffffffffff3">
    <w:name w:val="_Обычный список точка Знак"/>
    <w:basedOn w:val="af9"/>
    <w:link w:val="a7"/>
    <w:rsid w:val="008F0F0F"/>
    <w:rPr>
      <w:rFonts w:ascii="Times New Roman" w:eastAsia="Calibri" w:hAnsi="Times New Roman" w:cs="Times New Roman"/>
      <w:sz w:val="26"/>
      <w:szCs w:val="26"/>
      <w:lang w:eastAsia="ru-RU"/>
    </w:rPr>
  </w:style>
  <w:style w:type="paragraph" w:customStyle="1" w:styleId="afffffffffff4">
    <w:name w:val="_Таблица"/>
    <w:basedOn w:val="af8"/>
    <w:link w:val="afffffffffff5"/>
    <w:uiPriority w:val="99"/>
    <w:qFormat/>
    <w:rsid w:val="008F0F0F"/>
    <w:pPr>
      <w:keepNext/>
      <w:ind w:left="0"/>
    </w:pPr>
    <w:rPr>
      <w:rFonts w:eastAsia="Calibri"/>
      <w:b/>
      <w:sz w:val="26"/>
      <w:szCs w:val="26"/>
    </w:rPr>
  </w:style>
  <w:style w:type="character" w:customStyle="1" w:styleId="afffffffffff5">
    <w:name w:val="_Таблица Знак"/>
    <w:basedOn w:val="af9"/>
    <w:link w:val="afffffffffff4"/>
    <w:uiPriority w:val="99"/>
    <w:rsid w:val="008F0F0F"/>
    <w:rPr>
      <w:rFonts w:ascii="Times New Roman" w:eastAsia="Calibri" w:hAnsi="Times New Roman" w:cs="Times New Roman"/>
      <w:b/>
      <w:sz w:val="26"/>
      <w:szCs w:val="26"/>
      <w:lang w:eastAsia="ru-RU"/>
    </w:rPr>
  </w:style>
  <w:style w:type="paragraph" w:customStyle="1" w:styleId="112">
    <w:name w:val="_1.1"/>
    <w:basedOn w:val="23"/>
    <w:link w:val="11f6"/>
    <w:qFormat/>
    <w:rsid w:val="008F0F0F"/>
    <w:pPr>
      <w:numPr>
        <w:numId w:val="44"/>
      </w:numPr>
      <w:spacing w:before="200" w:after="240" w:line="360" w:lineRule="auto"/>
    </w:pPr>
    <w:rPr>
      <w:rFonts w:ascii="Times New Roman" w:eastAsia="Times New Roman" w:hAnsi="Times New Roman" w:cs="Times New Roman"/>
      <w:b/>
      <w:bCs/>
      <w:i/>
      <w:iCs/>
      <w:color w:val="000000"/>
      <w:kern w:val="28"/>
      <w:sz w:val="28"/>
      <w:szCs w:val="28"/>
    </w:rPr>
  </w:style>
  <w:style w:type="character" w:customStyle="1" w:styleId="11f6">
    <w:name w:val="_1.1 Знак"/>
    <w:basedOn w:val="af5"/>
    <w:link w:val="112"/>
    <w:rsid w:val="008F0F0F"/>
    <w:rPr>
      <w:rFonts w:ascii="Times New Roman" w:eastAsia="Times New Roman" w:hAnsi="Times New Roman" w:cs="Times New Roman"/>
      <w:b/>
      <w:bCs/>
      <w:i/>
      <w:iCs/>
      <w:color w:val="000000"/>
      <w:kern w:val="28"/>
      <w:sz w:val="28"/>
      <w:szCs w:val="28"/>
    </w:rPr>
  </w:style>
  <w:style w:type="paragraph" w:customStyle="1" w:styleId="10">
    <w:name w:val="_Раздел 1"/>
    <w:basedOn w:val="1d"/>
    <w:link w:val="1ffff5"/>
    <w:rsid w:val="008F0F0F"/>
    <w:pPr>
      <w:keepLines w:val="0"/>
      <w:pageBreakBefore/>
      <w:numPr>
        <w:numId w:val="46"/>
      </w:numPr>
      <w:tabs>
        <w:tab w:val="left" w:pos="0"/>
      </w:tabs>
      <w:suppressAutoHyphens/>
      <w:spacing w:before="120" w:after="240" w:line="360" w:lineRule="auto"/>
      <w:jc w:val="both"/>
    </w:pPr>
    <w:rPr>
      <w:rFonts w:ascii="Times New Roman" w:eastAsia="Times New Roman" w:hAnsi="Times New Roman" w:cs="Times New Roman"/>
      <w:b/>
      <w:bCs/>
      <w:color w:val="000000"/>
      <w:kern w:val="28"/>
      <w:sz w:val="26"/>
      <w:szCs w:val="32"/>
    </w:rPr>
  </w:style>
  <w:style w:type="character" w:customStyle="1" w:styleId="1ffff5">
    <w:name w:val="_Раздел 1 Знак"/>
    <w:basedOn w:val="af5"/>
    <w:link w:val="10"/>
    <w:rsid w:val="008F0F0F"/>
    <w:rPr>
      <w:rFonts w:ascii="Times New Roman" w:eastAsia="Times New Roman" w:hAnsi="Times New Roman" w:cs="Times New Roman"/>
      <w:b/>
      <w:bCs/>
      <w:color w:val="000000"/>
      <w:kern w:val="28"/>
      <w:sz w:val="26"/>
      <w:szCs w:val="32"/>
    </w:rPr>
  </w:style>
  <w:style w:type="paragraph" w:customStyle="1" w:styleId="ad">
    <w:name w:val="ТАБЛ"/>
    <w:basedOn w:val="a5"/>
    <w:link w:val="afffffffffff6"/>
    <w:qFormat/>
    <w:rsid w:val="008F0F0F"/>
    <w:pPr>
      <w:numPr>
        <w:numId w:val="39"/>
      </w:numPr>
      <w:spacing w:line="240" w:lineRule="auto"/>
    </w:pPr>
  </w:style>
  <w:style w:type="character" w:customStyle="1" w:styleId="afffffffffff6">
    <w:name w:val="ТАБЛ Знак"/>
    <w:basedOn w:val="af5"/>
    <w:link w:val="ad"/>
    <w:rsid w:val="008F0F0F"/>
    <w:rPr>
      <w:rFonts w:ascii="Times New Roman" w:eastAsia="Times New Roman" w:hAnsi="Times New Roman" w:cs="Times New Roman"/>
      <w:b/>
      <w:sz w:val="26"/>
      <w:szCs w:val="20"/>
      <w:lang w:eastAsia="ru-RU"/>
    </w:rPr>
  </w:style>
  <w:style w:type="paragraph" w:customStyle="1" w:styleId="-0">
    <w:name w:val="Рис-Т"/>
    <w:basedOn w:val="af4"/>
    <w:qFormat/>
    <w:rsid w:val="008F0F0F"/>
    <w:pPr>
      <w:widowControl w:val="0"/>
      <w:suppressAutoHyphens/>
      <w:spacing w:before="240"/>
      <w:ind w:right="-108"/>
    </w:pPr>
    <w:rPr>
      <w:sz w:val="26"/>
      <w:szCs w:val="20"/>
    </w:rPr>
  </w:style>
  <w:style w:type="character" w:customStyle="1" w:styleId="FontStyle70">
    <w:name w:val="Font Style70"/>
    <w:basedOn w:val="af5"/>
    <w:uiPriority w:val="99"/>
    <w:rsid w:val="008F0F0F"/>
    <w:rPr>
      <w:rFonts w:ascii="Times New Roman" w:hAnsi="Times New Roman" w:cs="Times New Roman"/>
      <w:b/>
      <w:bCs/>
      <w:sz w:val="20"/>
      <w:szCs w:val="20"/>
    </w:rPr>
  </w:style>
  <w:style w:type="numbering" w:customStyle="1" w:styleId="afffffffffff7">
    <w:name w:val="Со второго раздела"/>
    <w:uiPriority w:val="99"/>
    <w:rsid w:val="008F0F0F"/>
  </w:style>
  <w:style w:type="paragraph" w:customStyle="1" w:styleId="righttext">
    <w:name w:val="righttext"/>
    <w:basedOn w:val="af4"/>
    <w:rsid w:val="008F0F0F"/>
    <w:pPr>
      <w:spacing w:before="100" w:beforeAutospacing="1" w:after="100" w:afterAutospacing="1"/>
    </w:pPr>
  </w:style>
  <w:style w:type="paragraph" w:customStyle="1" w:styleId="tabletextcenter">
    <w:name w:val="tabletextcenter"/>
    <w:basedOn w:val="af4"/>
    <w:rsid w:val="008F0F0F"/>
    <w:pPr>
      <w:spacing w:before="100" w:beforeAutospacing="1" w:after="100" w:afterAutospacing="1"/>
    </w:pPr>
  </w:style>
  <w:style w:type="paragraph" w:customStyle="1" w:styleId="tabletextleft">
    <w:name w:val="tabletextleft"/>
    <w:basedOn w:val="af4"/>
    <w:rsid w:val="008F0F0F"/>
    <w:pPr>
      <w:spacing w:before="100" w:beforeAutospacing="1" w:after="100" w:afterAutospacing="1"/>
    </w:pPr>
  </w:style>
  <w:style w:type="paragraph" w:customStyle="1" w:styleId="bloktext">
    <w:name w:val="bloktext"/>
    <w:basedOn w:val="af4"/>
    <w:rsid w:val="008F0F0F"/>
    <w:pPr>
      <w:spacing w:before="100" w:beforeAutospacing="1" w:after="100" w:afterAutospacing="1"/>
    </w:pPr>
  </w:style>
  <w:style w:type="numbering" w:customStyle="1" w:styleId="33">
    <w:name w:val="Стиль3"/>
    <w:uiPriority w:val="99"/>
    <w:rsid w:val="008F0F0F"/>
    <w:pPr>
      <w:numPr>
        <w:numId w:val="49"/>
      </w:numPr>
    </w:pPr>
  </w:style>
  <w:style w:type="character" w:customStyle="1" w:styleId="1ffff6">
    <w:name w:val="Текст концевой сноски Знак1"/>
    <w:basedOn w:val="af5"/>
    <w:uiPriority w:val="99"/>
    <w:semiHidden/>
    <w:rsid w:val="008F0F0F"/>
    <w:rPr>
      <w:rFonts w:ascii="Times New Roman" w:hAnsi="Times New Roman"/>
      <w:color w:val="000000"/>
      <w:lang w:eastAsia="en-US"/>
    </w:rPr>
  </w:style>
  <w:style w:type="character" w:customStyle="1" w:styleId="1ffff7">
    <w:name w:val="Текст сноски Знак1"/>
    <w:basedOn w:val="af5"/>
    <w:uiPriority w:val="99"/>
    <w:semiHidden/>
    <w:rsid w:val="008F0F0F"/>
    <w:rPr>
      <w:rFonts w:ascii="Times New Roman" w:hAnsi="Times New Roman"/>
      <w:color w:val="000000"/>
      <w:lang w:eastAsia="en-US"/>
    </w:rPr>
  </w:style>
  <w:style w:type="character" w:customStyle="1" w:styleId="21f6">
    <w:name w:val="Основной текст с отступом 2 Знак1"/>
    <w:basedOn w:val="af5"/>
    <w:uiPriority w:val="99"/>
    <w:semiHidden/>
    <w:rsid w:val="008F0F0F"/>
    <w:rPr>
      <w:rFonts w:ascii="Times New Roman" w:hAnsi="Times New Roman"/>
      <w:color w:val="000000"/>
      <w:sz w:val="26"/>
      <w:szCs w:val="26"/>
      <w:lang w:eastAsia="en-US"/>
    </w:rPr>
  </w:style>
  <w:style w:type="paragraph" w:customStyle="1" w:styleId="2fff0">
    <w:name w:val="Текст титула 2"/>
    <w:basedOn w:val="af4"/>
    <w:qFormat/>
    <w:rsid w:val="008F0F0F"/>
    <w:pPr>
      <w:widowControl w:val="0"/>
      <w:snapToGrid w:val="0"/>
      <w:spacing w:before="4800" w:line="300" w:lineRule="auto"/>
      <w:contextualSpacing/>
      <w:jc w:val="center"/>
    </w:pPr>
    <w:rPr>
      <w:b/>
      <w:szCs w:val="22"/>
      <w:lang w:eastAsia="en-US"/>
    </w:rPr>
  </w:style>
  <w:style w:type="character" w:customStyle="1" w:styleId="221">
    <w:name w:val="2_2 Таблица Знак"/>
    <w:basedOn w:val="af5"/>
    <w:link w:val="22"/>
    <w:rsid w:val="008F0F0F"/>
    <w:rPr>
      <w:rFonts w:ascii="Times New Roman" w:eastAsia="Times New Roman" w:hAnsi="Times New Roman" w:cs="Times New Roman"/>
      <w:b/>
      <w:iCs/>
      <w:snapToGrid w:val="0"/>
      <w:sz w:val="26"/>
      <w:szCs w:val="26"/>
    </w:rPr>
  </w:style>
  <w:style w:type="character" w:customStyle="1" w:styleId="0210">
    <w:name w:val="02_Глава 1. Знак"/>
    <w:basedOn w:val="af5"/>
    <w:link w:val="021"/>
    <w:rsid w:val="008F0F0F"/>
    <w:rPr>
      <w:rFonts w:ascii="Times New Roman" w:eastAsia="Times New Roman" w:hAnsi="Times New Roman" w:cs="Times New Roman"/>
      <w:b/>
      <w:iCs/>
      <w:caps/>
      <w:snapToGrid w:val="0"/>
      <w:sz w:val="26"/>
      <w:szCs w:val="26"/>
    </w:rPr>
  </w:style>
  <w:style w:type="character" w:customStyle="1" w:styleId="11pt">
    <w:name w:val="Основной текст + 11 pt"/>
    <w:basedOn w:val="affffff6"/>
    <w:rsid w:val="008F0F0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ReturnAddress">
    <w:name w:val="Return Address"/>
    <w:basedOn w:val="af4"/>
    <w:uiPriority w:val="99"/>
    <w:rsid w:val="008F0F0F"/>
    <w:pPr>
      <w:keepLines/>
      <w:framePr w:w="5160" w:h="840" w:wrap="notBeside" w:vAnchor="page" w:hAnchor="page" w:x="6121" w:y="915" w:anchorLock="1"/>
      <w:widowControl w:val="0"/>
      <w:tabs>
        <w:tab w:val="left" w:pos="2160"/>
      </w:tabs>
      <w:adjustRightInd w:val="0"/>
      <w:spacing w:line="160" w:lineRule="atLeast"/>
      <w:jc w:val="both"/>
      <w:textAlignment w:val="baseline"/>
    </w:pPr>
    <w:rPr>
      <w:rFonts w:cs="Arial"/>
      <w:sz w:val="14"/>
      <w:szCs w:val="14"/>
      <w:lang w:val="en-US" w:eastAsia="en-US"/>
    </w:rPr>
  </w:style>
  <w:style w:type="paragraph" w:customStyle="1" w:styleId="115">
    <w:name w:val="1_1 Список ненумерной"/>
    <w:basedOn w:val="af4"/>
    <w:link w:val="11f7"/>
    <w:qFormat/>
    <w:rsid w:val="008F0F0F"/>
    <w:pPr>
      <w:numPr>
        <w:numId w:val="50"/>
      </w:numPr>
      <w:snapToGrid w:val="0"/>
      <w:spacing w:after="40" w:line="360" w:lineRule="auto"/>
      <w:contextualSpacing/>
      <w:jc w:val="both"/>
    </w:pPr>
    <w:rPr>
      <w:sz w:val="26"/>
      <w:szCs w:val="26"/>
      <w:lang w:eastAsia="en-US"/>
    </w:rPr>
  </w:style>
  <w:style w:type="character" w:customStyle="1" w:styleId="11f7">
    <w:name w:val="1_1 Список ненумерной Знак"/>
    <w:basedOn w:val="af5"/>
    <w:link w:val="115"/>
    <w:rsid w:val="008F0F0F"/>
    <w:rPr>
      <w:rFonts w:ascii="Times New Roman" w:eastAsia="Times New Roman" w:hAnsi="Times New Roman" w:cs="Times New Roman"/>
      <w:sz w:val="26"/>
      <w:szCs w:val="26"/>
    </w:rPr>
  </w:style>
  <w:style w:type="paragraph" w:customStyle="1" w:styleId="13">
    <w:name w:val="1."/>
    <w:basedOn w:val="af8"/>
    <w:link w:val="1ffff8"/>
    <w:rsid w:val="008F0F0F"/>
    <w:pPr>
      <w:pageBreakBefore/>
      <w:widowControl w:val="0"/>
      <w:numPr>
        <w:numId w:val="53"/>
      </w:numPr>
      <w:tabs>
        <w:tab w:val="left" w:pos="993"/>
      </w:tabs>
      <w:spacing w:line="276" w:lineRule="auto"/>
    </w:pPr>
    <w:rPr>
      <w:rFonts w:eastAsia="Calibri"/>
      <w:b/>
      <w:sz w:val="26"/>
      <w:szCs w:val="26"/>
    </w:rPr>
  </w:style>
  <w:style w:type="paragraph" w:customStyle="1" w:styleId="110">
    <w:name w:val="1.1"/>
    <w:basedOn w:val="af8"/>
    <w:link w:val="11f8"/>
    <w:rsid w:val="008F0F0F"/>
    <w:pPr>
      <w:keepNext/>
      <w:numPr>
        <w:ilvl w:val="1"/>
        <w:numId w:val="53"/>
      </w:numPr>
      <w:tabs>
        <w:tab w:val="left" w:pos="993"/>
      </w:tabs>
      <w:spacing w:before="120" w:line="276" w:lineRule="auto"/>
    </w:pPr>
    <w:rPr>
      <w:rFonts w:eastAsia="Calibri"/>
      <w:b/>
      <w:sz w:val="26"/>
      <w:szCs w:val="26"/>
    </w:rPr>
  </w:style>
  <w:style w:type="character" w:customStyle="1" w:styleId="1ffff8">
    <w:name w:val="1. Знак"/>
    <w:basedOn w:val="af9"/>
    <w:link w:val="13"/>
    <w:rsid w:val="008F0F0F"/>
    <w:rPr>
      <w:rFonts w:ascii="Times New Roman" w:eastAsia="Calibri" w:hAnsi="Times New Roman" w:cs="Times New Roman"/>
      <w:b/>
      <w:sz w:val="26"/>
      <w:szCs w:val="26"/>
      <w:lang w:eastAsia="ru-RU"/>
    </w:rPr>
  </w:style>
  <w:style w:type="paragraph" w:customStyle="1" w:styleId="afffffffffff8">
    <w:name w:val="Обычный текст"/>
    <w:basedOn w:val="af8"/>
    <w:link w:val="afffffffffff9"/>
    <w:rsid w:val="008F0F0F"/>
    <w:pPr>
      <w:ind w:left="0"/>
    </w:pPr>
    <w:rPr>
      <w:rFonts w:eastAsia="Calibri"/>
      <w:sz w:val="26"/>
      <w:szCs w:val="26"/>
    </w:rPr>
  </w:style>
  <w:style w:type="character" w:customStyle="1" w:styleId="11f8">
    <w:name w:val="1.1 Знак"/>
    <w:basedOn w:val="af9"/>
    <w:link w:val="110"/>
    <w:rsid w:val="008F0F0F"/>
    <w:rPr>
      <w:rFonts w:ascii="Times New Roman" w:eastAsia="Calibri" w:hAnsi="Times New Roman" w:cs="Times New Roman"/>
      <w:b/>
      <w:sz w:val="26"/>
      <w:szCs w:val="26"/>
      <w:lang w:eastAsia="ru-RU"/>
    </w:rPr>
  </w:style>
  <w:style w:type="character" w:customStyle="1" w:styleId="afffffffffff9">
    <w:name w:val="Обычный текст Знак"/>
    <w:basedOn w:val="af9"/>
    <w:link w:val="afffffffffff8"/>
    <w:rsid w:val="008F0F0F"/>
    <w:rPr>
      <w:rFonts w:ascii="Times New Roman" w:eastAsia="Calibri" w:hAnsi="Times New Roman" w:cs="Times New Roman"/>
      <w:sz w:val="26"/>
      <w:szCs w:val="26"/>
      <w:lang w:eastAsia="ru-RU"/>
    </w:rPr>
  </w:style>
  <w:style w:type="paragraph" w:customStyle="1" w:styleId="11f9">
    <w:name w:val="_1.1."/>
    <w:basedOn w:val="23"/>
    <w:next w:val="affffffffffc"/>
    <w:link w:val="11fa"/>
    <w:qFormat/>
    <w:rsid w:val="008F0F0F"/>
    <w:pPr>
      <w:tabs>
        <w:tab w:val="left" w:pos="1134"/>
      </w:tabs>
      <w:spacing w:before="360" w:after="360"/>
      <w:ind w:left="2506" w:right="424"/>
      <w:jc w:val="both"/>
    </w:pPr>
    <w:rPr>
      <w:rFonts w:ascii="Times New Roman" w:eastAsia="Calibri" w:hAnsi="Times New Roman" w:cs="Times New Roman"/>
      <w:b/>
      <w:bCs/>
      <w:sz w:val="26"/>
      <w:szCs w:val="26"/>
      <w:lang w:eastAsia="ru-RU"/>
    </w:rPr>
  </w:style>
  <w:style w:type="paragraph" w:customStyle="1" w:styleId="1117">
    <w:name w:val="_1.1.1."/>
    <w:basedOn w:val="36"/>
    <w:next w:val="affffffffffc"/>
    <w:link w:val="1118"/>
    <w:qFormat/>
    <w:rsid w:val="008F0F0F"/>
    <w:pPr>
      <w:spacing w:before="360" w:after="360"/>
      <w:ind w:left="3226" w:hanging="360"/>
      <w:jc w:val="both"/>
    </w:pPr>
    <w:rPr>
      <w:rFonts w:ascii="Times New Roman" w:eastAsia="Times New Roman" w:hAnsi="Times New Roman" w:cs="Times New Roman"/>
      <w:sz w:val="26"/>
      <w:szCs w:val="26"/>
      <w:lang w:eastAsia="ru-RU"/>
    </w:rPr>
  </w:style>
  <w:style w:type="character" w:customStyle="1" w:styleId="11fa">
    <w:name w:val="_1.1. Знак"/>
    <w:basedOn w:val="11f8"/>
    <w:link w:val="11f9"/>
    <w:rsid w:val="008F0F0F"/>
    <w:rPr>
      <w:rFonts w:ascii="Times New Roman" w:eastAsia="Calibri" w:hAnsi="Times New Roman" w:cs="Times New Roman"/>
      <w:b/>
      <w:bCs/>
      <w:sz w:val="26"/>
      <w:szCs w:val="26"/>
      <w:lang w:eastAsia="ru-RU"/>
    </w:rPr>
  </w:style>
  <w:style w:type="paragraph" w:customStyle="1" w:styleId="11113">
    <w:name w:val="_1.1.1.1."/>
    <w:basedOn w:val="40"/>
    <w:next w:val="affffffffffc"/>
    <w:link w:val="11114"/>
    <w:qFormat/>
    <w:rsid w:val="008F0F0F"/>
    <w:pPr>
      <w:tabs>
        <w:tab w:val="left" w:pos="1701"/>
      </w:tabs>
      <w:spacing w:before="240" w:after="120"/>
      <w:ind w:left="3946" w:firstLine="709"/>
      <w:jc w:val="both"/>
    </w:pPr>
    <w:rPr>
      <w:rFonts w:ascii="Times New Roman" w:hAnsi="Times New Roman"/>
      <w:b/>
      <w:bCs/>
      <w:color w:val="auto"/>
      <w:sz w:val="26"/>
      <w:szCs w:val="26"/>
    </w:rPr>
  </w:style>
  <w:style w:type="character" w:customStyle="1" w:styleId="1118">
    <w:name w:val="_1.1.1. Знак"/>
    <w:basedOn w:val="af9"/>
    <w:link w:val="1117"/>
    <w:rsid w:val="008F0F0F"/>
    <w:rPr>
      <w:rFonts w:ascii="Times New Roman" w:eastAsia="Times New Roman" w:hAnsi="Times New Roman" w:cs="Times New Roman"/>
      <w:b/>
      <w:bCs/>
      <w:sz w:val="26"/>
      <w:szCs w:val="26"/>
      <w:lang w:eastAsia="ru-RU"/>
    </w:rPr>
  </w:style>
  <w:style w:type="character" w:customStyle="1" w:styleId="11114">
    <w:name w:val="_1.1.1.1. Знак"/>
    <w:basedOn w:val="af9"/>
    <w:link w:val="11113"/>
    <w:rsid w:val="008F0F0F"/>
    <w:rPr>
      <w:rFonts w:ascii="Times New Roman" w:eastAsia="Times New Roman" w:hAnsi="Times New Roman" w:cs="Times New Roman"/>
      <w:b/>
      <w:bCs/>
      <w:i/>
      <w:iCs/>
      <w:sz w:val="26"/>
      <w:szCs w:val="26"/>
      <w:lang w:eastAsia="ru-RU"/>
    </w:rPr>
  </w:style>
  <w:style w:type="paragraph" w:customStyle="1" w:styleId="afffffffffffa">
    <w:name w:val="_Подразделение"/>
    <w:basedOn w:val="1ffff1"/>
    <w:link w:val="afffffffffffb"/>
    <w:qFormat/>
    <w:rsid w:val="008F0F0F"/>
    <w:pPr>
      <w:keepLines/>
      <w:numPr>
        <w:numId w:val="0"/>
      </w:numPr>
      <w:tabs>
        <w:tab w:val="clear" w:pos="0"/>
      </w:tabs>
      <w:suppressAutoHyphens w:val="0"/>
      <w:spacing w:before="240" w:after="360" w:line="240" w:lineRule="auto"/>
      <w:ind w:right="680"/>
    </w:pPr>
    <w:rPr>
      <w:rFonts w:eastAsia="Calibri"/>
      <w:b w:val="0"/>
      <w:color w:val="auto"/>
      <w:kern w:val="0"/>
      <w:szCs w:val="26"/>
    </w:rPr>
  </w:style>
  <w:style w:type="paragraph" w:customStyle="1" w:styleId="a9">
    <w:name w:val="_Список маркерны"/>
    <w:basedOn w:val="affffffffffc"/>
    <w:link w:val="afffffffffffc"/>
    <w:qFormat/>
    <w:rsid w:val="008F0F0F"/>
    <w:pPr>
      <w:numPr>
        <w:numId w:val="51"/>
      </w:numPr>
      <w:tabs>
        <w:tab w:val="left" w:pos="284"/>
      </w:tabs>
      <w:spacing w:line="240" w:lineRule="auto"/>
      <w:ind w:left="0" w:firstLine="0"/>
      <w:contextualSpacing w:val="0"/>
    </w:pPr>
    <w:rPr>
      <w:iCs/>
    </w:rPr>
  </w:style>
  <w:style w:type="character" w:customStyle="1" w:styleId="afffffffffffb">
    <w:name w:val="_Подразделение Знак"/>
    <w:basedOn w:val="affffffffffd"/>
    <w:link w:val="afffffffffffa"/>
    <w:rsid w:val="008F0F0F"/>
    <w:rPr>
      <w:rFonts w:ascii="Times New Roman" w:eastAsia="Calibri" w:hAnsi="Times New Roman" w:cs="Times New Roman"/>
      <w:bCs/>
      <w:sz w:val="26"/>
      <w:szCs w:val="26"/>
    </w:rPr>
  </w:style>
  <w:style w:type="paragraph" w:customStyle="1" w:styleId="a3">
    <w:name w:val="_Список нумерованный"/>
    <w:basedOn w:val="a9"/>
    <w:link w:val="afffffffffffd"/>
    <w:qFormat/>
    <w:rsid w:val="008F0F0F"/>
    <w:pPr>
      <w:numPr>
        <w:numId w:val="52"/>
      </w:numPr>
    </w:pPr>
  </w:style>
  <w:style w:type="character" w:customStyle="1" w:styleId="afffffffffffc">
    <w:name w:val="_Список маркерны Знак"/>
    <w:basedOn w:val="affffffffffd"/>
    <w:link w:val="a9"/>
    <w:rsid w:val="008F0F0F"/>
    <w:rPr>
      <w:rFonts w:ascii="Times New Roman" w:eastAsia="Calibri" w:hAnsi="Times New Roman" w:cs="Times New Roman"/>
      <w:iCs/>
      <w:sz w:val="26"/>
      <w:szCs w:val="26"/>
    </w:rPr>
  </w:style>
  <w:style w:type="character" w:customStyle="1" w:styleId="afffffffffffd">
    <w:name w:val="_Список нумерованный Знак"/>
    <w:basedOn w:val="afffffffffffc"/>
    <w:link w:val="a3"/>
    <w:rsid w:val="008F0F0F"/>
    <w:rPr>
      <w:rFonts w:ascii="Times New Roman" w:eastAsia="Calibri" w:hAnsi="Times New Roman" w:cs="Times New Roman"/>
      <w:iCs/>
      <w:sz w:val="26"/>
      <w:szCs w:val="26"/>
    </w:rPr>
  </w:style>
  <w:style w:type="paragraph" w:customStyle="1" w:styleId="afffffffffffe">
    <w:name w:val="_комментарий"/>
    <w:basedOn w:val="affffffffffc"/>
    <w:link w:val="affffffffffff"/>
    <w:rsid w:val="008F0F0F"/>
    <w:pPr>
      <w:spacing w:line="240" w:lineRule="auto"/>
      <w:ind w:firstLine="709"/>
      <w:contextualSpacing w:val="0"/>
    </w:pPr>
    <w:rPr>
      <w:iCs/>
      <w:color w:val="FF0000"/>
    </w:rPr>
  </w:style>
  <w:style w:type="character" w:customStyle="1" w:styleId="affffffffffff">
    <w:name w:val="_комментарий Знак"/>
    <w:basedOn w:val="affffffffffd"/>
    <w:link w:val="afffffffffffe"/>
    <w:rsid w:val="008F0F0F"/>
    <w:rPr>
      <w:rFonts w:ascii="Times New Roman" w:eastAsia="Calibri" w:hAnsi="Times New Roman" w:cs="Times New Roman"/>
      <w:iCs/>
      <w:color w:val="FF0000"/>
      <w:sz w:val="26"/>
      <w:szCs w:val="26"/>
    </w:rPr>
  </w:style>
  <w:style w:type="paragraph" w:customStyle="1" w:styleId="affffffffffff0">
    <w:name w:val="Текст титула"/>
    <w:link w:val="affffffffffff1"/>
    <w:qFormat/>
    <w:rsid w:val="008F0F0F"/>
    <w:pPr>
      <w:spacing w:after="120" w:line="240" w:lineRule="auto"/>
      <w:jc w:val="center"/>
    </w:pPr>
    <w:rPr>
      <w:rFonts w:ascii="Times New Roman" w:eastAsia="Times New Roman" w:hAnsi="Times New Roman" w:cs="Times New Roman"/>
      <w:b/>
      <w:sz w:val="24"/>
      <w:szCs w:val="20"/>
    </w:rPr>
  </w:style>
  <w:style w:type="character" w:customStyle="1" w:styleId="affffffffffff1">
    <w:name w:val="Текст титула Знак"/>
    <w:basedOn w:val="af5"/>
    <w:link w:val="affffffffffff0"/>
    <w:rsid w:val="008F0F0F"/>
    <w:rPr>
      <w:rFonts w:ascii="Times New Roman" w:eastAsia="Times New Roman" w:hAnsi="Times New Roman" w:cs="Times New Roman"/>
      <w:b/>
      <w:sz w:val="24"/>
      <w:szCs w:val="20"/>
    </w:rPr>
  </w:style>
  <w:style w:type="paragraph" w:customStyle="1" w:styleId="1ffff9">
    <w:name w:val="Заголовок записки1"/>
    <w:next w:val="af4"/>
    <w:link w:val="affffffffffff2"/>
    <w:autoRedefine/>
    <w:uiPriority w:val="99"/>
    <w:unhideWhenUsed/>
    <w:qFormat/>
    <w:rsid w:val="008F0F0F"/>
    <w:pPr>
      <w:keepNext/>
      <w:widowControl w:val="0"/>
      <w:snapToGrid w:val="0"/>
      <w:spacing w:after="600" w:line="300" w:lineRule="auto"/>
      <w:contextualSpacing/>
      <w:jc w:val="center"/>
      <w:outlineLvl w:val="0"/>
    </w:pPr>
    <w:rPr>
      <w:rFonts w:ascii="Times New Roman" w:eastAsia="Times New Roman" w:hAnsi="Times New Roman" w:cs="Times New Roman"/>
      <w:b/>
      <w:caps/>
      <w:spacing w:val="5"/>
      <w:sz w:val="32"/>
    </w:rPr>
  </w:style>
  <w:style w:type="character" w:customStyle="1" w:styleId="affffffffffff2">
    <w:name w:val="Заголовок записки Знак"/>
    <w:basedOn w:val="af5"/>
    <w:link w:val="1ffff9"/>
    <w:uiPriority w:val="99"/>
    <w:rsid w:val="008F0F0F"/>
    <w:rPr>
      <w:rFonts w:ascii="Times New Roman" w:eastAsia="Times New Roman" w:hAnsi="Times New Roman" w:cs="Times New Roman"/>
      <w:b/>
      <w:caps/>
      <w:spacing w:val="5"/>
      <w:sz w:val="32"/>
      <w:lang w:val="ru-RU" w:bidi="ar-SA"/>
    </w:rPr>
  </w:style>
  <w:style w:type="paragraph" w:customStyle="1" w:styleId="ac">
    <w:name w:val="Перечисление"/>
    <w:basedOn w:val="af8"/>
    <w:link w:val="affffffffffff3"/>
    <w:qFormat/>
    <w:rsid w:val="008F0F0F"/>
    <w:pPr>
      <w:numPr>
        <w:numId w:val="54"/>
      </w:numPr>
      <w:adjustRightInd w:val="0"/>
      <w:snapToGrid w:val="0"/>
      <w:spacing w:after="40" w:line="300" w:lineRule="auto"/>
      <w:ind w:left="1004" w:hanging="295"/>
      <w:contextualSpacing w:val="0"/>
      <w:jc w:val="both"/>
    </w:pPr>
    <w:rPr>
      <w:rFonts w:eastAsia="MS Mincho"/>
      <w:sz w:val="28"/>
    </w:rPr>
  </w:style>
  <w:style w:type="paragraph" w:customStyle="1" w:styleId="1ffffa">
    <w:name w:val="_Рисунок1"/>
    <w:basedOn w:val="a"/>
    <w:next w:val="affffffffffc"/>
    <w:link w:val="1ffffb"/>
    <w:qFormat/>
    <w:rsid w:val="008F0F0F"/>
    <w:pPr>
      <w:keepLines/>
      <w:numPr>
        <w:numId w:val="0"/>
      </w:numPr>
      <w:spacing w:after="200"/>
      <w:ind w:left="714" w:hanging="357"/>
      <w:jc w:val="center"/>
    </w:pPr>
    <w:rPr>
      <w:rFonts w:ascii="Times New Roman" w:eastAsia="Calibri" w:hAnsi="Times New Roman"/>
      <w:sz w:val="26"/>
      <w:szCs w:val="26"/>
      <w:lang w:val="ru-RU" w:bidi="ar-SA"/>
    </w:rPr>
  </w:style>
  <w:style w:type="character" w:customStyle="1" w:styleId="1ffffb">
    <w:name w:val="_Рисунок1 Знак"/>
    <w:basedOn w:val="afffffffffff1"/>
    <w:link w:val="1ffffa"/>
    <w:rsid w:val="008F0F0F"/>
    <w:rPr>
      <w:rFonts w:ascii="Times New Roman" w:eastAsia="Calibri" w:hAnsi="Times New Roman" w:cs="Times New Roman"/>
      <w:b w:val="0"/>
      <w:sz w:val="26"/>
      <w:szCs w:val="26"/>
    </w:rPr>
  </w:style>
  <w:style w:type="paragraph" w:customStyle="1" w:styleId="affffffffffff4">
    <w:name w:val="Название рисунка"/>
    <w:link w:val="affffffffffff5"/>
    <w:qFormat/>
    <w:rsid w:val="008F0F0F"/>
    <w:pPr>
      <w:adjustRightInd w:val="0"/>
      <w:snapToGrid w:val="0"/>
      <w:spacing w:before="120" w:after="240" w:line="240" w:lineRule="auto"/>
      <w:jc w:val="center"/>
    </w:pPr>
    <w:rPr>
      <w:rFonts w:ascii="Times New Roman" w:eastAsia="Times New Roman" w:hAnsi="Times New Roman"/>
      <w:i/>
      <w:spacing w:val="6"/>
      <w:sz w:val="26"/>
    </w:rPr>
  </w:style>
  <w:style w:type="character" w:customStyle="1" w:styleId="affffffffffff5">
    <w:name w:val="Название рисунка Знак"/>
    <w:basedOn w:val="af5"/>
    <w:link w:val="affffffffffff4"/>
    <w:rsid w:val="008F0F0F"/>
    <w:rPr>
      <w:rFonts w:ascii="Times New Roman" w:eastAsia="Times New Roman" w:hAnsi="Times New Roman"/>
      <w:i/>
      <w:spacing w:val="6"/>
      <w:sz w:val="26"/>
    </w:rPr>
  </w:style>
  <w:style w:type="numbering" w:customStyle="1" w:styleId="05">
    <w:name w:val="0.5 Список Заг."/>
    <w:uiPriority w:val="99"/>
    <w:rsid w:val="008F0F0F"/>
  </w:style>
  <w:style w:type="paragraph" w:customStyle="1" w:styleId="341">
    <w:name w:val="3.4 Т. Центр"/>
    <w:link w:val="342"/>
    <w:rsid w:val="008F0F0F"/>
    <w:pPr>
      <w:spacing w:after="0" w:line="240" w:lineRule="auto"/>
      <w:jc w:val="center"/>
    </w:pPr>
    <w:rPr>
      <w:rFonts w:ascii="Times New Roman" w:eastAsia="Times New Roman" w:hAnsi="Times New Roman" w:cs="Times New Roman"/>
      <w:sz w:val="20"/>
      <w:szCs w:val="20"/>
    </w:rPr>
  </w:style>
  <w:style w:type="character" w:customStyle="1" w:styleId="342">
    <w:name w:val="3.4 Т. Центр Знак"/>
    <w:basedOn w:val="af5"/>
    <w:link w:val="341"/>
    <w:rsid w:val="008F0F0F"/>
    <w:rPr>
      <w:rFonts w:ascii="Times New Roman" w:eastAsia="Times New Roman" w:hAnsi="Times New Roman" w:cs="Times New Roman"/>
      <w:sz w:val="20"/>
      <w:szCs w:val="20"/>
    </w:rPr>
  </w:style>
  <w:style w:type="numbering" w:customStyle="1" w:styleId="0510">
    <w:name w:val="0.5 Список Заг.1"/>
    <w:uiPriority w:val="99"/>
    <w:rsid w:val="008F0F0F"/>
  </w:style>
  <w:style w:type="paragraph" w:customStyle="1" w:styleId="122">
    <w:name w:val="1_2 Список нумерной"/>
    <w:basedOn w:val="00"/>
    <w:link w:val="127"/>
    <w:rsid w:val="008F0F0F"/>
    <w:pPr>
      <w:numPr>
        <w:ilvl w:val="1"/>
        <w:numId w:val="57"/>
      </w:numPr>
      <w:spacing w:after="40"/>
      <w:ind w:left="0" w:firstLine="709"/>
    </w:pPr>
    <w:rPr>
      <w:i/>
    </w:rPr>
  </w:style>
  <w:style w:type="character" w:customStyle="1" w:styleId="127">
    <w:name w:val="1_2 Список нумерной Знак"/>
    <w:basedOn w:val="000"/>
    <w:link w:val="122"/>
    <w:rsid w:val="008F0F0F"/>
    <w:rPr>
      <w:rFonts w:ascii="Times New Roman" w:eastAsia="Times New Roman" w:hAnsi="Times New Roman" w:cs="Times New Roman"/>
      <w:i/>
      <w:sz w:val="26"/>
      <w:szCs w:val="26"/>
    </w:rPr>
  </w:style>
  <w:style w:type="paragraph" w:customStyle="1" w:styleId="120">
    <w:name w:val="1_2 Список нумерованный"/>
    <w:basedOn w:val="122"/>
    <w:link w:val="128"/>
    <w:qFormat/>
    <w:rsid w:val="008F0F0F"/>
    <w:pPr>
      <w:numPr>
        <w:ilvl w:val="0"/>
        <w:numId w:val="58"/>
      </w:numPr>
      <w:ind w:left="0" w:firstLine="709"/>
    </w:pPr>
  </w:style>
  <w:style w:type="character" w:customStyle="1" w:styleId="128">
    <w:name w:val="1_2 Список нумерованный Знак"/>
    <w:basedOn w:val="127"/>
    <w:link w:val="120"/>
    <w:rsid w:val="008F0F0F"/>
    <w:rPr>
      <w:rFonts w:ascii="Times New Roman" w:eastAsia="Times New Roman" w:hAnsi="Times New Roman" w:cs="Times New Roman"/>
      <w:i/>
      <w:sz w:val="26"/>
      <w:szCs w:val="26"/>
    </w:rPr>
  </w:style>
  <w:style w:type="paragraph" w:customStyle="1" w:styleId="3300">
    <w:name w:val="3.3 Т. Слева + 0"/>
    <w:basedOn w:val="af4"/>
    <w:rsid w:val="008F0F0F"/>
    <w:rPr>
      <w:sz w:val="20"/>
      <w:szCs w:val="20"/>
      <w:lang w:eastAsia="en-US"/>
    </w:rPr>
  </w:style>
  <w:style w:type="paragraph" w:customStyle="1" w:styleId="31f">
    <w:name w:val="3.1 Т. Подзаг."/>
    <w:link w:val="31f0"/>
    <w:rsid w:val="008F0F0F"/>
    <w:pPr>
      <w:spacing w:before="40" w:after="40" w:line="240" w:lineRule="auto"/>
      <w:jc w:val="both"/>
    </w:pPr>
    <w:rPr>
      <w:rFonts w:ascii="Times New Roman" w:eastAsia="Times New Roman" w:hAnsi="Times New Roman" w:cs="Times New Roman"/>
      <w:b/>
      <w:bCs/>
      <w:smallCaps/>
      <w:spacing w:val="20"/>
      <w:sz w:val="20"/>
      <w:szCs w:val="20"/>
    </w:rPr>
  </w:style>
  <w:style w:type="character" w:customStyle="1" w:styleId="31f0">
    <w:name w:val="3.1 Т. Подзаг. Знак"/>
    <w:basedOn w:val="af5"/>
    <w:link w:val="31f"/>
    <w:rsid w:val="008F0F0F"/>
    <w:rPr>
      <w:rFonts w:ascii="Times New Roman" w:eastAsia="Times New Roman" w:hAnsi="Times New Roman" w:cs="Times New Roman"/>
      <w:b/>
      <w:bCs/>
      <w:smallCaps/>
      <w:spacing w:val="20"/>
      <w:sz w:val="20"/>
      <w:szCs w:val="20"/>
    </w:rPr>
  </w:style>
  <w:style w:type="paragraph" w:customStyle="1" w:styleId="1ffffc">
    <w:name w:val="Текст титула отступ 1"/>
    <w:rsid w:val="008F0F0F"/>
    <w:pPr>
      <w:spacing w:after="3600"/>
      <w:jc w:val="center"/>
    </w:pPr>
    <w:rPr>
      <w:rFonts w:ascii="Times New Roman" w:eastAsia="Times New Roman" w:hAnsi="Times New Roman" w:cs="Times New Roman"/>
      <w:b/>
      <w:sz w:val="24"/>
      <w:szCs w:val="20"/>
    </w:rPr>
  </w:style>
  <w:style w:type="paragraph" w:customStyle="1" w:styleId="affffffffffff6">
    <w:name w:val="Обычный б/п"/>
    <w:basedOn w:val="af4"/>
    <w:rsid w:val="008F0F0F"/>
    <w:pPr>
      <w:snapToGrid w:val="0"/>
      <w:spacing w:line="300" w:lineRule="auto"/>
      <w:contextualSpacing/>
      <w:jc w:val="both"/>
    </w:pPr>
    <w:rPr>
      <w:sz w:val="28"/>
      <w:szCs w:val="22"/>
      <w:lang w:eastAsia="en-US"/>
    </w:rPr>
  </w:style>
  <w:style w:type="paragraph" w:customStyle="1" w:styleId="21f7">
    <w:name w:val="2.1 Наз. записки"/>
    <w:basedOn w:val="103"/>
    <w:link w:val="21f8"/>
    <w:rsid w:val="008F0F0F"/>
    <w:rPr>
      <w:rFonts w:cs="Times New Roman"/>
      <w:caps w:val="0"/>
    </w:rPr>
  </w:style>
  <w:style w:type="character" w:customStyle="1" w:styleId="affffffffffff3">
    <w:name w:val="Перечисление Знак"/>
    <w:basedOn w:val="af9"/>
    <w:link w:val="ac"/>
    <w:rsid w:val="008F0F0F"/>
    <w:rPr>
      <w:rFonts w:ascii="Times New Roman" w:eastAsia="MS Mincho" w:hAnsi="Times New Roman" w:cs="Times New Roman"/>
      <w:sz w:val="28"/>
      <w:szCs w:val="24"/>
      <w:lang w:eastAsia="ru-RU"/>
    </w:rPr>
  </w:style>
  <w:style w:type="paragraph" w:customStyle="1" w:styleId="1ffffd">
    <w:name w:val="Красная строка1"/>
    <w:basedOn w:val="afa"/>
    <w:next w:val="af4"/>
    <w:link w:val="affffffffffff7"/>
    <w:uiPriority w:val="99"/>
    <w:unhideWhenUsed/>
    <w:rsid w:val="008F0F0F"/>
    <w:pPr>
      <w:snapToGrid w:val="0"/>
      <w:spacing w:before="40" w:after="360" w:line="300" w:lineRule="auto"/>
      <w:ind w:firstLine="360"/>
      <w:contextualSpacing/>
      <w:jc w:val="both"/>
    </w:pPr>
    <w:rPr>
      <w:spacing w:val="-5"/>
      <w:sz w:val="28"/>
      <w:szCs w:val="22"/>
      <w:lang w:eastAsia="en-US"/>
    </w:rPr>
  </w:style>
  <w:style w:type="character" w:customStyle="1" w:styleId="affffffffffff7">
    <w:name w:val="Красная строка Знак"/>
    <w:basedOn w:val="afb"/>
    <w:link w:val="1ffffd"/>
    <w:uiPriority w:val="99"/>
    <w:rsid w:val="008F0F0F"/>
    <w:rPr>
      <w:rFonts w:ascii="Times New Roman" w:eastAsia="Times New Roman" w:hAnsi="Times New Roman" w:cs="Times New Roman"/>
      <w:spacing w:val="-5"/>
      <w:sz w:val="28"/>
      <w:szCs w:val="22"/>
      <w:lang w:val="ru-RU" w:eastAsia="en-US" w:bidi="ar-SA"/>
    </w:rPr>
  </w:style>
  <w:style w:type="paragraph" w:customStyle="1" w:styleId="affffffffffff8">
    <w:name w:val="Уравнения"/>
    <w:rsid w:val="008F0F0F"/>
    <w:pPr>
      <w:spacing w:before="80" w:after="80" w:line="300" w:lineRule="auto"/>
      <w:ind w:left="2829"/>
    </w:pPr>
    <w:rPr>
      <w:rFonts w:ascii="Cambria Math" w:eastAsia="Times New Roman" w:hAnsi="Cambria Math"/>
      <w:i/>
      <w:sz w:val="28"/>
    </w:rPr>
  </w:style>
  <w:style w:type="paragraph" w:customStyle="1" w:styleId="4110">
    <w:name w:val="4.1 Абз. титула 1"/>
    <w:next w:val="103"/>
    <w:link w:val="4111"/>
    <w:rsid w:val="008F0F0F"/>
    <w:pPr>
      <w:spacing w:after="1200" w:line="300" w:lineRule="auto"/>
      <w:jc w:val="center"/>
    </w:pPr>
    <w:rPr>
      <w:rFonts w:ascii="Times New Roman" w:eastAsia="Times New Roman" w:hAnsi="Times New Roman"/>
      <w:caps/>
      <w:smallCaps/>
      <w:spacing w:val="20"/>
      <w:sz w:val="32"/>
      <w:szCs w:val="36"/>
    </w:rPr>
  </w:style>
  <w:style w:type="character" w:customStyle="1" w:styleId="21f8">
    <w:name w:val="2.1 Наз. записки Знак"/>
    <w:basedOn w:val="104"/>
    <w:link w:val="21f7"/>
    <w:rsid w:val="008F0F0F"/>
    <w:rPr>
      <w:rFonts w:ascii="Times New Roman" w:eastAsia="Times New Roman" w:hAnsi="Times New Roman"/>
      <w:b/>
      <w:caps w:val="0"/>
      <w:spacing w:val="10"/>
      <w:sz w:val="32"/>
      <w:szCs w:val="36"/>
    </w:rPr>
  </w:style>
  <w:style w:type="paragraph" w:customStyle="1" w:styleId="422">
    <w:name w:val="4.2 Абз. титула 2"/>
    <w:basedOn w:val="4110"/>
    <w:link w:val="4220"/>
    <w:rsid w:val="008F0F0F"/>
    <w:pPr>
      <w:spacing w:after="0"/>
    </w:pPr>
  </w:style>
  <w:style w:type="character" w:customStyle="1" w:styleId="4111">
    <w:name w:val="4.1 Абз. титула 1 Знак"/>
    <w:basedOn w:val="af5"/>
    <w:link w:val="4110"/>
    <w:rsid w:val="008F0F0F"/>
    <w:rPr>
      <w:rFonts w:ascii="Times New Roman" w:eastAsia="Times New Roman" w:hAnsi="Times New Roman"/>
      <w:caps/>
      <w:smallCaps/>
      <w:spacing w:val="20"/>
      <w:sz w:val="32"/>
      <w:szCs w:val="36"/>
    </w:rPr>
  </w:style>
  <w:style w:type="table" w:customStyle="1" w:styleId="-531">
    <w:name w:val="Таблица-сетка 5 темная — акцент 31"/>
    <w:basedOn w:val="af6"/>
    <w:uiPriority w:val="50"/>
    <w:rsid w:val="008F0F0F"/>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
    <w:name w:val="Таблица-сетка 4 — акцент 31"/>
    <w:basedOn w:val="af6"/>
    <w:uiPriority w:val="49"/>
    <w:rsid w:val="008F0F0F"/>
    <w:pPr>
      <w:spacing w:after="0" w:line="240" w:lineRule="auto"/>
    </w:pPr>
    <w:rPr>
      <w:rFonts w:eastAsia="Times New Roman"/>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
    <w:name w:val="Таблица-сетка 5 темная1"/>
    <w:basedOn w:val="af6"/>
    <w:uiPriority w:val="50"/>
    <w:rsid w:val="008F0F0F"/>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paragraph" w:customStyle="1" w:styleId="2fff1">
    <w:name w:val="Заголовок записки 2"/>
    <w:basedOn w:val="af4"/>
    <w:next w:val="af4"/>
    <w:rsid w:val="008F0F0F"/>
    <w:pPr>
      <w:keepNext/>
      <w:widowControl w:val="0"/>
      <w:snapToGrid w:val="0"/>
      <w:spacing w:before="720" w:line="300" w:lineRule="auto"/>
      <w:contextualSpacing/>
      <w:jc w:val="both"/>
      <w:outlineLvl w:val="0"/>
    </w:pPr>
    <w:rPr>
      <w:b/>
      <w:caps/>
      <w:spacing w:val="5"/>
      <w:sz w:val="32"/>
      <w:szCs w:val="22"/>
      <w:lang w:eastAsia="en-US"/>
    </w:rPr>
  </w:style>
  <w:style w:type="paragraph" w:customStyle="1" w:styleId="224">
    <w:name w:val="2.2 Наз. книги"/>
    <w:link w:val="225"/>
    <w:rsid w:val="008F0F0F"/>
    <w:pPr>
      <w:widowControl w:val="0"/>
      <w:numPr>
        <w:ilvl w:val="1"/>
      </w:numPr>
      <w:spacing w:after="0" w:line="300" w:lineRule="auto"/>
      <w:jc w:val="center"/>
    </w:pPr>
    <w:rPr>
      <w:rFonts w:ascii="Times New Roman" w:eastAsia="Times New Roman" w:hAnsi="Times New Roman"/>
      <w:b/>
      <w:smallCaps/>
      <w:spacing w:val="10"/>
      <w:sz w:val="28"/>
    </w:rPr>
  </w:style>
  <w:style w:type="character" w:customStyle="1" w:styleId="225">
    <w:name w:val="2.2 Наз. книги Знак"/>
    <w:basedOn w:val="af5"/>
    <w:link w:val="224"/>
    <w:rsid w:val="008F0F0F"/>
    <w:rPr>
      <w:rFonts w:ascii="Times New Roman" w:eastAsia="Times New Roman" w:hAnsi="Times New Roman"/>
      <w:b/>
      <w:smallCaps/>
      <w:spacing w:val="10"/>
      <w:sz w:val="28"/>
    </w:rPr>
  </w:style>
  <w:style w:type="paragraph" w:customStyle="1" w:styleId="103">
    <w:name w:val="1.0 Заг. ПЗ"/>
    <w:next w:val="21f7"/>
    <w:link w:val="104"/>
    <w:rsid w:val="008F0F0F"/>
    <w:pPr>
      <w:widowControl w:val="0"/>
      <w:spacing w:after="0" w:line="300" w:lineRule="auto"/>
      <w:ind w:left="426" w:right="425"/>
      <w:jc w:val="center"/>
    </w:pPr>
    <w:rPr>
      <w:rFonts w:ascii="Times New Roman" w:eastAsia="Times New Roman" w:hAnsi="Times New Roman"/>
      <w:b/>
      <w:caps/>
      <w:spacing w:val="10"/>
      <w:sz w:val="32"/>
      <w:szCs w:val="36"/>
    </w:rPr>
  </w:style>
  <w:style w:type="paragraph" w:customStyle="1" w:styleId="230">
    <w:name w:val="2.3 Текст титула"/>
    <w:next w:val="103"/>
    <w:link w:val="231"/>
    <w:rsid w:val="008F0F0F"/>
    <w:pPr>
      <w:spacing w:after="0" w:line="360" w:lineRule="auto"/>
      <w:jc w:val="center"/>
    </w:pPr>
    <w:rPr>
      <w:rFonts w:ascii="Times New Roman" w:eastAsia="Times New Roman" w:hAnsi="Times New Roman" w:cs="Times New Roman"/>
      <w:b/>
      <w:bCs/>
      <w:spacing w:val="10"/>
      <w:sz w:val="28"/>
      <w:szCs w:val="20"/>
    </w:rPr>
  </w:style>
  <w:style w:type="character" w:customStyle="1" w:styleId="104">
    <w:name w:val="1.0 Заг. ПЗ Знак"/>
    <w:basedOn w:val="af5"/>
    <w:link w:val="103"/>
    <w:rsid w:val="008F0F0F"/>
    <w:rPr>
      <w:rFonts w:ascii="Times New Roman" w:eastAsia="Times New Roman" w:hAnsi="Times New Roman"/>
      <w:b/>
      <w:caps/>
      <w:spacing w:val="10"/>
      <w:sz w:val="32"/>
      <w:szCs w:val="36"/>
    </w:rPr>
  </w:style>
  <w:style w:type="paragraph" w:customStyle="1" w:styleId="36-">
    <w:name w:val="3.6 Табл. Утв.-Согл."/>
    <w:basedOn w:val="affffffffffff0"/>
    <w:link w:val="36-0"/>
    <w:rsid w:val="008F0F0F"/>
    <w:pPr>
      <w:spacing w:after="0" w:line="300" w:lineRule="auto"/>
      <w:ind w:left="33" w:right="174"/>
      <w:jc w:val="both"/>
    </w:pPr>
    <w:rPr>
      <w:b w:val="0"/>
      <w:sz w:val="28"/>
      <w:szCs w:val="24"/>
    </w:rPr>
  </w:style>
  <w:style w:type="character" w:customStyle="1" w:styleId="231">
    <w:name w:val="2.3 Текст титула Знак"/>
    <w:basedOn w:val="af5"/>
    <w:link w:val="230"/>
    <w:rsid w:val="008F0F0F"/>
    <w:rPr>
      <w:rFonts w:ascii="Times New Roman" w:eastAsia="Times New Roman" w:hAnsi="Times New Roman" w:cs="Times New Roman"/>
      <w:b/>
      <w:bCs/>
      <w:spacing w:val="10"/>
      <w:sz w:val="28"/>
      <w:szCs w:val="20"/>
    </w:rPr>
  </w:style>
  <w:style w:type="character" w:customStyle="1" w:styleId="36-0">
    <w:name w:val="3.6 Табл. Утв.-Согл. Знак"/>
    <w:basedOn w:val="affffffffffff1"/>
    <w:link w:val="36-"/>
    <w:rsid w:val="008F0F0F"/>
    <w:rPr>
      <w:rFonts w:ascii="Times New Roman" w:eastAsia="Times New Roman" w:hAnsi="Times New Roman" w:cs="Times New Roman"/>
      <w:b w:val="0"/>
      <w:sz w:val="28"/>
      <w:szCs w:val="24"/>
    </w:rPr>
  </w:style>
  <w:style w:type="paragraph" w:customStyle="1" w:styleId="37-">
    <w:name w:val="3.7 Табл. Зам.-Зав."/>
    <w:basedOn w:val="36-"/>
    <w:link w:val="37-0"/>
    <w:rsid w:val="008F0F0F"/>
    <w:pPr>
      <w:ind w:left="34" w:right="176"/>
      <w:jc w:val="left"/>
    </w:pPr>
  </w:style>
  <w:style w:type="paragraph" w:customStyle="1" w:styleId="11fb">
    <w:name w:val="1.1а Заг. Оглавления"/>
    <w:link w:val="11fc"/>
    <w:rsid w:val="008F0F0F"/>
    <w:pPr>
      <w:keepNext/>
      <w:pageBreakBefore/>
      <w:widowControl w:val="0"/>
      <w:spacing w:after="120" w:line="300" w:lineRule="auto"/>
      <w:ind w:left="1418" w:right="1418"/>
      <w:jc w:val="center"/>
      <w:outlineLvl w:val="0"/>
    </w:pPr>
    <w:rPr>
      <w:rFonts w:ascii="Times New Roman" w:eastAsia="Times New Roman" w:hAnsi="Times New Roman" w:cs="Times New Roman"/>
      <w:b/>
      <w:iCs/>
      <w:caps/>
      <w:snapToGrid w:val="0"/>
      <w:spacing w:val="20"/>
      <w:sz w:val="28"/>
      <w:lang w:eastAsia="ja-JP"/>
    </w:rPr>
  </w:style>
  <w:style w:type="paragraph" w:customStyle="1" w:styleId="11fd">
    <w:name w:val="1.1 Заг. Вв."/>
    <w:aliases w:val="Закл."/>
    <w:basedOn w:val="11fb"/>
    <w:link w:val="11fe"/>
    <w:rsid w:val="008F0F0F"/>
  </w:style>
  <w:style w:type="character" w:customStyle="1" w:styleId="11fc">
    <w:name w:val="1.1а Заг. Оглавления Знак"/>
    <w:basedOn w:val="af5"/>
    <w:link w:val="11fb"/>
    <w:rsid w:val="008F0F0F"/>
    <w:rPr>
      <w:rFonts w:ascii="Times New Roman" w:eastAsia="Times New Roman" w:hAnsi="Times New Roman" w:cs="Times New Roman"/>
      <w:b/>
      <w:iCs/>
      <w:caps/>
      <w:snapToGrid w:val="0"/>
      <w:spacing w:val="20"/>
      <w:sz w:val="28"/>
      <w:lang w:eastAsia="ja-JP"/>
    </w:rPr>
  </w:style>
  <w:style w:type="character" w:customStyle="1" w:styleId="11fe">
    <w:name w:val="1.1 Заг. Вв. Знак"/>
    <w:aliases w:val="Закл. Знак"/>
    <w:basedOn w:val="11fc"/>
    <w:link w:val="11fd"/>
    <w:rsid w:val="008F0F0F"/>
    <w:rPr>
      <w:rFonts w:ascii="Times New Roman" w:eastAsia="Times New Roman" w:hAnsi="Times New Roman" w:cs="Times New Roman"/>
      <w:b/>
      <w:iCs/>
      <w:caps/>
      <w:snapToGrid w:val="0"/>
      <w:spacing w:val="20"/>
      <w:sz w:val="28"/>
      <w:lang w:eastAsia="ja-JP"/>
    </w:rPr>
  </w:style>
  <w:style w:type="character" w:customStyle="1" w:styleId="1fb">
    <w:name w:val="Оглавление 1 Знак"/>
    <w:basedOn w:val="af5"/>
    <w:link w:val="1fa"/>
    <w:uiPriority w:val="39"/>
    <w:rsid w:val="008F0F0F"/>
    <w:rPr>
      <w:rFonts w:ascii="Times New Roman" w:eastAsia="Times New Roman" w:hAnsi="Times New Roman" w:cs="Times New Roman"/>
      <w:sz w:val="24"/>
      <w:szCs w:val="24"/>
      <w:lang w:eastAsia="ru-RU"/>
    </w:rPr>
  </w:style>
  <w:style w:type="character" w:customStyle="1" w:styleId="2f0">
    <w:name w:val="Оглавление 2 Знак"/>
    <w:basedOn w:val="af5"/>
    <w:link w:val="2f"/>
    <w:uiPriority w:val="39"/>
    <w:rsid w:val="001A0357"/>
    <w:rPr>
      <w:rFonts w:ascii="Calibri" w:eastAsia="Times New Roman" w:hAnsi="Calibri" w:cs="Calibri"/>
      <w:b/>
      <w:bCs/>
      <w:sz w:val="24"/>
      <w:lang w:val="en-US" w:bidi="en-US"/>
    </w:rPr>
  </w:style>
  <w:style w:type="character" w:customStyle="1" w:styleId="3f0">
    <w:name w:val="Оглавление 3 Знак"/>
    <w:basedOn w:val="af5"/>
    <w:link w:val="3f"/>
    <w:uiPriority w:val="39"/>
    <w:rsid w:val="001A0357"/>
    <w:rPr>
      <w:rFonts w:ascii="Arial" w:eastAsia="Times New Roman" w:hAnsi="Arial" w:cs="Calibri"/>
      <w:sz w:val="24"/>
      <w:szCs w:val="20"/>
      <w:lang w:val="en-US" w:bidi="en-US"/>
    </w:rPr>
  </w:style>
  <w:style w:type="character" w:customStyle="1" w:styleId="47">
    <w:name w:val="Оглавление 4 Знак"/>
    <w:basedOn w:val="af5"/>
    <w:link w:val="46"/>
    <w:uiPriority w:val="39"/>
    <w:rsid w:val="008F0F0F"/>
    <w:rPr>
      <w:rFonts w:ascii="Calibri" w:eastAsia="Times New Roman" w:hAnsi="Calibri" w:cs="Calibri"/>
      <w:sz w:val="20"/>
      <w:szCs w:val="20"/>
      <w:lang w:val="en-US" w:bidi="en-US"/>
    </w:rPr>
  </w:style>
  <w:style w:type="paragraph" w:customStyle="1" w:styleId="051">
    <w:name w:val="0.5 Список 1)"/>
    <w:aliases w:val="2)"/>
    <w:basedOn w:val="00"/>
    <w:link w:val="0513"/>
    <w:rsid w:val="008F0F0F"/>
    <w:pPr>
      <w:numPr>
        <w:numId w:val="59"/>
      </w:numPr>
      <w:spacing w:after="40"/>
      <w:ind w:left="1134" w:hanging="425"/>
      <w:contextualSpacing/>
    </w:pPr>
  </w:style>
  <w:style w:type="character" w:customStyle="1" w:styleId="0513">
    <w:name w:val="0.5 Список 1) Знак"/>
    <w:aliases w:val="2) Знак"/>
    <w:basedOn w:val="000"/>
    <w:link w:val="051"/>
    <w:rsid w:val="008F0F0F"/>
    <w:rPr>
      <w:rFonts w:ascii="Times New Roman" w:eastAsia="Times New Roman" w:hAnsi="Times New Roman" w:cs="Times New Roman"/>
      <w:sz w:val="26"/>
      <w:szCs w:val="26"/>
    </w:rPr>
  </w:style>
  <w:style w:type="paragraph" w:customStyle="1" w:styleId="06">
    <w:name w:val="0.6 Список а)"/>
    <w:aliases w:val="б)"/>
    <w:basedOn w:val="051"/>
    <w:link w:val="060"/>
    <w:rsid w:val="008F0F0F"/>
    <w:pPr>
      <w:numPr>
        <w:numId w:val="60"/>
      </w:numPr>
      <w:ind w:left="2137" w:hanging="357"/>
    </w:pPr>
  </w:style>
  <w:style w:type="character" w:customStyle="1" w:styleId="060">
    <w:name w:val="0.6 Список а) Знак"/>
    <w:aliases w:val="б) Знак"/>
    <w:basedOn w:val="0513"/>
    <w:link w:val="06"/>
    <w:rsid w:val="008F0F0F"/>
    <w:rPr>
      <w:rFonts w:ascii="Times New Roman" w:eastAsia="Times New Roman" w:hAnsi="Times New Roman" w:cs="Times New Roman"/>
      <w:sz w:val="26"/>
      <w:szCs w:val="26"/>
    </w:rPr>
  </w:style>
  <w:style w:type="character" w:customStyle="1" w:styleId="11f3">
    <w:name w:val="1.1 Заг. Частей Знак"/>
    <w:basedOn w:val="af5"/>
    <w:link w:val="113"/>
    <w:rsid w:val="008F0F0F"/>
    <w:rPr>
      <w:rFonts w:ascii="Times New Roman" w:eastAsia="Times New Roman" w:hAnsi="Times New Roman" w:cs="Times New Roman"/>
      <w:b/>
      <w:iCs/>
      <w:caps/>
      <w:snapToGrid w:val="0"/>
      <w:spacing w:val="20"/>
      <w:sz w:val="28"/>
      <w:lang w:eastAsia="ja-JP"/>
    </w:rPr>
  </w:style>
  <w:style w:type="character" w:customStyle="1" w:styleId="21f0">
    <w:name w:val="2_1 Рисунок Знак"/>
    <w:basedOn w:val="af5"/>
    <w:link w:val="21"/>
    <w:rsid w:val="008F0F0F"/>
    <w:rPr>
      <w:rFonts w:ascii="Times New Roman" w:eastAsia="Times New Roman" w:hAnsi="Times New Roman" w:cs="Times New Roman"/>
      <w:b/>
      <w:iCs/>
      <w:snapToGrid w:val="0"/>
      <w:sz w:val="26"/>
      <w:szCs w:val="26"/>
    </w:rPr>
  </w:style>
  <w:style w:type="character" w:customStyle="1" w:styleId="03110">
    <w:name w:val="03_Глава 1.1. Знак"/>
    <w:basedOn w:val="af5"/>
    <w:link w:val="0311"/>
    <w:rsid w:val="008F0F0F"/>
    <w:rPr>
      <w:rFonts w:ascii="Times New Roman" w:eastAsia="Times New Roman" w:hAnsi="Times New Roman" w:cs="Times New Roman"/>
      <w:b/>
      <w:sz w:val="26"/>
      <w:szCs w:val="24"/>
    </w:rPr>
  </w:style>
  <w:style w:type="character" w:customStyle="1" w:styleId="4220">
    <w:name w:val="4.2 Абз. титула 2 Знак"/>
    <w:basedOn w:val="4111"/>
    <w:link w:val="422"/>
    <w:rsid w:val="008F0F0F"/>
    <w:rPr>
      <w:rFonts w:ascii="Times New Roman" w:eastAsia="Times New Roman" w:hAnsi="Times New Roman"/>
      <w:caps/>
      <w:smallCaps/>
      <w:spacing w:val="20"/>
      <w:sz w:val="32"/>
      <w:szCs w:val="36"/>
    </w:rPr>
  </w:style>
  <w:style w:type="character" w:customStyle="1" w:styleId="37-0">
    <w:name w:val="3.7 Табл. Зам.-Зав. Знак"/>
    <w:basedOn w:val="36-0"/>
    <w:link w:val="37-"/>
    <w:rsid w:val="008F0F0F"/>
    <w:rPr>
      <w:rFonts w:ascii="Times New Roman" w:eastAsia="Times New Roman" w:hAnsi="Times New Roman" w:cs="Times New Roman"/>
      <w:b w:val="0"/>
      <w:sz w:val="28"/>
      <w:szCs w:val="24"/>
    </w:rPr>
  </w:style>
  <w:style w:type="paragraph" w:customStyle="1" w:styleId="020">
    <w:name w:val="0.2 Слева + 0"/>
    <w:basedOn w:val="00"/>
    <w:link w:val="0200"/>
    <w:rsid w:val="008F0F0F"/>
    <w:pPr>
      <w:ind w:firstLine="0"/>
      <w:contextualSpacing/>
    </w:pPr>
  </w:style>
  <w:style w:type="character" w:customStyle="1" w:styleId="0200">
    <w:name w:val="0.2 Слева + 0 Знак"/>
    <w:basedOn w:val="000"/>
    <w:link w:val="020"/>
    <w:rsid w:val="008F0F0F"/>
    <w:rPr>
      <w:rFonts w:ascii="Times New Roman" w:eastAsia="Times New Roman" w:hAnsi="Times New Roman" w:cs="Times New Roman"/>
      <w:sz w:val="26"/>
      <w:szCs w:val="26"/>
    </w:rPr>
  </w:style>
  <w:style w:type="numbering" w:customStyle="1" w:styleId="050">
    <w:name w:val="Стиль 0.5 Список Заг."/>
    <w:basedOn w:val="af7"/>
    <w:rsid w:val="008F0F0F"/>
  </w:style>
  <w:style w:type="character" w:customStyle="1" w:styleId="0511110">
    <w:name w:val="05_Глава 1.1.1.1. Знак"/>
    <w:basedOn w:val="af5"/>
    <w:link w:val="051111"/>
    <w:rsid w:val="008F0F0F"/>
    <w:rPr>
      <w:rFonts w:ascii="Times New Roman" w:eastAsia="Times New Roman" w:hAnsi="Times New Roman" w:cs="Times New Roman"/>
      <w:b/>
      <w:i/>
      <w:iCs/>
      <w:snapToGrid w:val="0"/>
      <w:spacing w:val="20"/>
      <w:sz w:val="26"/>
      <w:szCs w:val="26"/>
    </w:rPr>
  </w:style>
  <w:style w:type="character" w:customStyle="1" w:styleId="161">
    <w:name w:val="1.6 Заг. Подпараграфов Знак"/>
    <w:basedOn w:val="af5"/>
    <w:link w:val="16"/>
    <w:rsid w:val="008F0F0F"/>
    <w:rPr>
      <w:rFonts w:ascii="Times New Roman" w:eastAsia="Times New Roman" w:hAnsi="Times New Roman" w:cs="Times New Roman"/>
      <w:i/>
      <w:iCs/>
      <w:snapToGrid w:val="0"/>
      <w:spacing w:val="20"/>
      <w:sz w:val="28"/>
    </w:rPr>
  </w:style>
  <w:style w:type="character" w:customStyle="1" w:styleId="60-0">
    <w:name w:val="6.0 Список лит-ры Знак"/>
    <w:basedOn w:val="af5"/>
    <w:link w:val="60-"/>
    <w:rsid w:val="008F0F0F"/>
    <w:rPr>
      <w:rFonts w:ascii="Times New Roman" w:eastAsia="Times New Roman" w:hAnsi="Times New Roman"/>
      <w:sz w:val="28"/>
    </w:rPr>
  </w:style>
  <w:style w:type="paragraph" w:customStyle="1" w:styleId="240">
    <w:name w:val="2.4 Текст титула ПТЭ"/>
    <w:basedOn w:val="230"/>
    <w:rsid w:val="008F0F0F"/>
    <w:pPr>
      <w:spacing w:line="240" w:lineRule="auto"/>
      <w:ind w:left="2268" w:right="2268"/>
    </w:pPr>
  </w:style>
  <w:style w:type="paragraph" w:customStyle="1" w:styleId="322">
    <w:name w:val="3.2 Т. Слева"/>
    <w:link w:val="323"/>
    <w:rsid w:val="008F0F0F"/>
    <w:pPr>
      <w:spacing w:after="0" w:line="240" w:lineRule="auto"/>
      <w:jc w:val="both"/>
    </w:pPr>
    <w:rPr>
      <w:rFonts w:ascii="Times New Roman" w:eastAsia="Times New Roman" w:hAnsi="Times New Roman" w:cs="Times New Roman"/>
      <w:sz w:val="20"/>
      <w:szCs w:val="20"/>
    </w:rPr>
  </w:style>
  <w:style w:type="paragraph" w:customStyle="1" w:styleId="351">
    <w:name w:val="3.5 Т. Справа"/>
    <w:basedOn w:val="341"/>
    <w:rsid w:val="008F0F0F"/>
    <w:pPr>
      <w:ind w:right="142"/>
      <w:jc w:val="right"/>
    </w:pPr>
  </w:style>
  <w:style w:type="character" w:customStyle="1" w:styleId="323">
    <w:name w:val="3.2 Т. Слева Знак"/>
    <w:basedOn w:val="af5"/>
    <w:link w:val="322"/>
    <w:rsid w:val="008F0F0F"/>
    <w:rPr>
      <w:rFonts w:ascii="Times New Roman" w:eastAsia="Times New Roman" w:hAnsi="Times New Roman" w:cs="Times New Roman"/>
      <w:sz w:val="20"/>
      <w:szCs w:val="20"/>
    </w:rPr>
  </w:style>
  <w:style w:type="paragraph" w:customStyle="1" w:styleId="3311">
    <w:name w:val="3.31 Т. Слева + 1"/>
    <w:basedOn w:val="af4"/>
    <w:rsid w:val="008F0F0F"/>
    <w:pPr>
      <w:ind w:firstLine="284"/>
    </w:pPr>
    <w:rPr>
      <w:sz w:val="20"/>
      <w:szCs w:val="20"/>
      <w:lang w:eastAsia="en-US"/>
    </w:rPr>
  </w:style>
  <w:style w:type="paragraph" w:customStyle="1" w:styleId="3322">
    <w:name w:val="3.32 Т. Слева + 2"/>
    <w:basedOn w:val="af4"/>
    <w:rsid w:val="008F0F0F"/>
    <w:pPr>
      <w:ind w:firstLine="567"/>
    </w:pPr>
    <w:rPr>
      <w:sz w:val="20"/>
      <w:szCs w:val="20"/>
      <w:lang w:eastAsia="en-US"/>
    </w:rPr>
  </w:style>
  <w:style w:type="table" w:customStyle="1" w:styleId="31f1">
    <w:name w:val="3.1 Таблица"/>
    <w:basedOn w:val="af6"/>
    <w:uiPriority w:val="99"/>
    <w:rsid w:val="008F0F0F"/>
    <w:pPr>
      <w:spacing w:after="0" w:line="240" w:lineRule="auto"/>
    </w:pPr>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3333">
    <w:name w:val="3.33 Т. Слева + 3"/>
    <w:basedOn w:val="3322"/>
    <w:rsid w:val="008F0F0F"/>
    <w:pPr>
      <w:ind w:firstLine="851"/>
    </w:pPr>
  </w:style>
  <w:style w:type="table" w:customStyle="1" w:styleId="3-31">
    <w:name w:val="Средняя сетка 3 - Акцент 31"/>
    <w:basedOn w:val="af6"/>
    <w:next w:val="af6"/>
    <w:uiPriority w:val="69"/>
    <w:unhideWhenUsed/>
    <w:rsid w:val="008F0F0F"/>
    <w:pPr>
      <w:spacing w:after="0" w:line="240" w:lineRule="auto"/>
    </w:pPr>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01">
    <w:name w:val="0.1 Пробел"/>
    <w:basedOn w:val="00"/>
    <w:link w:val="010"/>
    <w:rsid w:val="008F0F0F"/>
    <w:pPr>
      <w:spacing w:after="40"/>
      <w:contextualSpacing/>
    </w:pPr>
  </w:style>
  <w:style w:type="character" w:customStyle="1" w:styleId="010">
    <w:name w:val="0.1 Пробел Знак"/>
    <w:basedOn w:val="000"/>
    <w:link w:val="01"/>
    <w:rsid w:val="008F0F0F"/>
    <w:rPr>
      <w:rFonts w:ascii="Times New Roman" w:eastAsia="Times New Roman" w:hAnsi="Times New Roman" w:cs="Times New Roman"/>
      <w:sz w:val="26"/>
      <w:szCs w:val="26"/>
    </w:rPr>
  </w:style>
  <w:style w:type="paragraph" w:customStyle="1" w:styleId="3ff0">
    <w:name w:val="3_Рисунок"/>
    <w:basedOn w:val="020"/>
    <w:link w:val="3ff1"/>
    <w:rsid w:val="008F0F0F"/>
    <w:pPr>
      <w:jc w:val="center"/>
    </w:pPr>
  </w:style>
  <w:style w:type="character" w:customStyle="1" w:styleId="3ff1">
    <w:name w:val="3_Рисунок Знак"/>
    <w:basedOn w:val="0200"/>
    <w:link w:val="3ff0"/>
    <w:rsid w:val="008F0F0F"/>
    <w:rPr>
      <w:rFonts w:ascii="Times New Roman" w:eastAsia="Times New Roman" w:hAnsi="Times New Roman" w:cs="Times New Roman"/>
      <w:sz w:val="26"/>
      <w:szCs w:val="26"/>
    </w:rPr>
  </w:style>
  <w:style w:type="paragraph" w:customStyle="1" w:styleId="04">
    <w:name w:val="0.4 Справа"/>
    <w:basedOn w:val="3ff0"/>
    <w:rsid w:val="008F0F0F"/>
    <w:pPr>
      <w:spacing w:before="120" w:after="120"/>
      <w:contextualSpacing w:val="0"/>
      <w:jc w:val="right"/>
    </w:pPr>
  </w:style>
  <w:style w:type="table" w:customStyle="1" w:styleId="1ffffe">
    <w:name w:val="Сетка таблицы светлая1"/>
    <w:basedOn w:val="af6"/>
    <w:uiPriority w:val="40"/>
    <w:rsid w:val="008F0F0F"/>
    <w:pPr>
      <w:spacing w:after="0" w:line="240" w:lineRule="auto"/>
    </w:pPr>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052">
    <w:name w:val="0.5 Список 2"/>
    <w:basedOn w:val="122"/>
    <w:link w:val="0522"/>
    <w:rsid w:val="008F0F0F"/>
    <w:pPr>
      <w:numPr>
        <w:numId w:val="55"/>
      </w:numPr>
      <w:ind w:left="1701" w:firstLine="709"/>
    </w:pPr>
  </w:style>
  <w:style w:type="character" w:customStyle="1" w:styleId="0522">
    <w:name w:val="0.5 Список 2 Знак"/>
    <w:basedOn w:val="127"/>
    <w:link w:val="052"/>
    <w:rsid w:val="008F0F0F"/>
    <w:rPr>
      <w:rFonts w:ascii="Times New Roman" w:eastAsia="Times New Roman" w:hAnsi="Times New Roman" w:cs="Times New Roman"/>
      <w:i/>
      <w:sz w:val="26"/>
      <w:szCs w:val="26"/>
    </w:rPr>
  </w:style>
  <w:style w:type="paragraph" w:customStyle="1" w:styleId="011">
    <w:name w:val="01_ЖИРНЫЙ ЗАГОЛОВОК"/>
    <w:basedOn w:val="11fb"/>
    <w:link w:val="012"/>
    <w:qFormat/>
    <w:rsid w:val="008F0F0F"/>
    <w:rPr>
      <w:sz w:val="26"/>
      <w:szCs w:val="26"/>
    </w:rPr>
  </w:style>
  <w:style w:type="character" w:customStyle="1" w:styleId="012">
    <w:name w:val="01_ЖИРНЫЙ ЗАГОЛОВОК Знак"/>
    <w:basedOn w:val="11fe"/>
    <w:link w:val="011"/>
    <w:rsid w:val="008F0F0F"/>
    <w:rPr>
      <w:rFonts w:ascii="Times New Roman" w:eastAsia="Times New Roman" w:hAnsi="Times New Roman" w:cs="Times New Roman"/>
      <w:b/>
      <w:iCs/>
      <w:caps/>
      <w:snapToGrid w:val="0"/>
      <w:spacing w:val="20"/>
      <w:sz w:val="26"/>
      <w:szCs w:val="26"/>
      <w:lang w:eastAsia="ja-JP"/>
    </w:rPr>
  </w:style>
  <w:style w:type="paragraph" w:customStyle="1" w:styleId="4f2">
    <w:name w:val="4_Примечания"/>
    <w:basedOn w:val="00"/>
    <w:link w:val="4f3"/>
    <w:qFormat/>
    <w:rsid w:val="008F0F0F"/>
    <w:pPr>
      <w:contextualSpacing/>
    </w:pPr>
    <w:rPr>
      <w:color w:val="FF0000"/>
    </w:rPr>
  </w:style>
  <w:style w:type="character" w:customStyle="1" w:styleId="4f3">
    <w:name w:val="4_Примечания Знак"/>
    <w:basedOn w:val="000"/>
    <w:link w:val="4f2"/>
    <w:rsid w:val="008F0F0F"/>
    <w:rPr>
      <w:rFonts w:ascii="Times New Roman" w:eastAsia="Times New Roman" w:hAnsi="Times New Roman" w:cs="Times New Roman"/>
      <w:color w:val="FF0000"/>
      <w:sz w:val="26"/>
      <w:szCs w:val="26"/>
    </w:rPr>
  </w:style>
  <w:style w:type="numbering" w:customStyle="1" w:styleId="05210">
    <w:name w:val="0.5 Список Заг.21"/>
    <w:uiPriority w:val="99"/>
    <w:rsid w:val="008F0F0F"/>
  </w:style>
  <w:style w:type="numbering" w:customStyle="1" w:styleId="05110">
    <w:name w:val="0.5 Список Заг.11"/>
    <w:uiPriority w:val="99"/>
    <w:rsid w:val="008F0F0F"/>
  </w:style>
  <w:style w:type="table" w:customStyle="1" w:styleId="129">
    <w:name w:val="Сетка таблицы12"/>
    <w:basedOn w:val="af6"/>
    <w:next w:val="aff4"/>
    <w:uiPriority w:val="59"/>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14">
    <w:name w:val="Стиль 0.5 Список Заг.1"/>
    <w:basedOn w:val="af7"/>
    <w:rsid w:val="008F0F0F"/>
  </w:style>
  <w:style w:type="table" w:customStyle="1" w:styleId="3110">
    <w:name w:val="3.1 Таблица1"/>
    <w:basedOn w:val="af6"/>
    <w:uiPriority w:val="99"/>
    <w:rsid w:val="008F0F0F"/>
    <w:pPr>
      <w:spacing w:after="0" w:line="240" w:lineRule="auto"/>
    </w:pPr>
    <w:rPr>
      <w:rFonts w:ascii="Times New Roman" w:eastAsia="Times New Roman" w:hAnsi="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713">
    <w:name w:val="Сетка таблицы71"/>
    <w:basedOn w:val="af6"/>
    <w:next w:val="aff4"/>
    <w:uiPriority w:val="39"/>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
    <w:name w:val="Сетка таблицы13"/>
    <w:basedOn w:val="af6"/>
    <w:next w:val="aff4"/>
    <w:uiPriority w:val="59"/>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Сетка таблицы111"/>
    <w:basedOn w:val="af6"/>
    <w:next w:val="aff4"/>
    <w:uiPriority w:val="59"/>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f6"/>
    <w:next w:val="aff4"/>
    <w:uiPriority w:val="59"/>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11">
    <w:name w:val="0.5 Список Заг.211"/>
    <w:uiPriority w:val="99"/>
    <w:rsid w:val="008F0F0F"/>
  </w:style>
  <w:style w:type="numbering" w:customStyle="1" w:styleId="051110">
    <w:name w:val="0.5 Список Заг.111"/>
    <w:uiPriority w:val="99"/>
    <w:rsid w:val="008F0F0F"/>
  </w:style>
  <w:style w:type="numbering" w:customStyle="1" w:styleId="0511">
    <w:name w:val="Стиль 0.5 Список Заг.11"/>
    <w:basedOn w:val="af7"/>
    <w:rsid w:val="008F0F0F"/>
    <w:pPr>
      <w:numPr>
        <w:numId w:val="61"/>
      </w:numPr>
    </w:pPr>
  </w:style>
  <w:style w:type="table" w:customStyle="1" w:styleId="3111">
    <w:name w:val="3.1 Таблица11"/>
    <w:basedOn w:val="af6"/>
    <w:uiPriority w:val="99"/>
    <w:rsid w:val="008F0F0F"/>
    <w:pPr>
      <w:spacing w:after="0" w:line="240" w:lineRule="auto"/>
    </w:pPr>
    <w:rPr>
      <w:rFonts w:ascii="Times New Roman" w:eastAsia="Times New Roman" w:hAnsi="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paragraph" w:customStyle="1" w:styleId="TableContents">
    <w:name w:val="Table Contents"/>
    <w:basedOn w:val="af4"/>
    <w:rsid w:val="008F0F0F"/>
    <w:pPr>
      <w:widowControl w:val="0"/>
      <w:suppressLineNumbers/>
      <w:suppressAutoHyphens/>
      <w:autoSpaceDN w:val="0"/>
      <w:textAlignment w:val="baseline"/>
    </w:pPr>
    <w:rPr>
      <w:rFonts w:ascii="Arial" w:eastAsia="SimSun" w:hAnsi="Arial" w:cs="Mangal"/>
      <w:kern w:val="3"/>
      <w:lang w:eastAsia="zh-CN" w:bidi="hi-IN"/>
    </w:rPr>
  </w:style>
  <w:style w:type="paragraph" w:customStyle="1" w:styleId="1fffff">
    <w:name w:val="Стиль Для таблицы (приложения 1) + По правому краю"/>
    <w:basedOn w:val="1fc"/>
    <w:rsid w:val="008F0F0F"/>
    <w:pPr>
      <w:widowControl w:val="0"/>
      <w:adjustRightInd w:val="0"/>
      <w:ind w:left="33" w:hanging="33"/>
      <w:jc w:val="center"/>
      <w:textAlignment w:val="baseline"/>
    </w:pPr>
    <w:rPr>
      <w:bCs w:val="0"/>
      <w:spacing w:val="-5"/>
      <w:sz w:val="16"/>
      <w:szCs w:val="20"/>
      <w:lang w:val="ru-RU" w:eastAsia="ru-RU" w:bidi="ar-SA"/>
    </w:rPr>
  </w:style>
  <w:style w:type="paragraph" w:customStyle="1" w:styleId="1fffff0">
    <w:name w:val="Текст_1"/>
    <w:basedOn w:val="af4"/>
    <w:rsid w:val="008F0F0F"/>
  </w:style>
  <w:style w:type="paragraph" w:customStyle="1" w:styleId="affffffffffff9">
    <w:name w:val="Подраздел"/>
    <w:basedOn w:val="af4"/>
    <w:rsid w:val="008F0F0F"/>
    <w:rPr>
      <w:b/>
    </w:rPr>
  </w:style>
  <w:style w:type="character" w:customStyle="1" w:styleId="1fffff1">
    <w:name w:val="Название Знак1"/>
    <w:aliases w:val="Заголовок1 Знак1"/>
    <w:basedOn w:val="af5"/>
    <w:uiPriority w:val="10"/>
    <w:rsid w:val="008F0F0F"/>
    <w:rPr>
      <w:rFonts w:ascii="Cambria" w:eastAsia="Times New Roman" w:hAnsi="Cambria" w:cs="Times New Roman"/>
      <w:color w:val="17365D"/>
      <w:spacing w:val="5"/>
      <w:kern w:val="28"/>
      <w:sz w:val="52"/>
      <w:szCs w:val="52"/>
    </w:rPr>
  </w:style>
  <w:style w:type="paragraph" w:customStyle="1" w:styleId="xl1824">
    <w:name w:val="xl1824"/>
    <w:basedOn w:val="af4"/>
    <w:rsid w:val="008F0F0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color w:val="000000"/>
    </w:rPr>
  </w:style>
  <w:style w:type="paragraph" w:customStyle="1" w:styleId="xl1825">
    <w:name w:val="xl1825"/>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826">
    <w:name w:val="xl1826"/>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827">
    <w:name w:val="xl1827"/>
    <w:basedOn w:val="af4"/>
    <w:rsid w:val="008F0F0F"/>
    <w:pPr>
      <w:spacing w:before="100" w:beforeAutospacing="1" w:after="100" w:afterAutospacing="1"/>
      <w:textAlignment w:val="center"/>
    </w:pPr>
  </w:style>
  <w:style w:type="paragraph" w:customStyle="1" w:styleId="xl1828">
    <w:name w:val="xl1828"/>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829">
    <w:name w:val="xl1829"/>
    <w:basedOn w:val="af4"/>
    <w:rsid w:val="008F0F0F"/>
    <w:pPr>
      <w:spacing w:before="100" w:beforeAutospacing="1" w:after="100" w:afterAutospacing="1"/>
    </w:pPr>
  </w:style>
  <w:style w:type="paragraph" w:customStyle="1" w:styleId="xl1830">
    <w:name w:val="xl1830"/>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831">
    <w:name w:val="xl183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table" w:customStyle="1" w:styleId="142">
    <w:name w:val="Сетка таблицы14"/>
    <w:basedOn w:val="af6"/>
    <w:next w:val="aff4"/>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379">
    <w:name w:val="xl52379"/>
    <w:basedOn w:val="af4"/>
    <w:rsid w:val="008F0F0F"/>
    <w:pPr>
      <w:spacing w:before="100" w:beforeAutospacing="1" w:after="100" w:afterAutospacing="1"/>
    </w:pPr>
    <w:rPr>
      <w:sz w:val="20"/>
      <w:szCs w:val="20"/>
    </w:rPr>
  </w:style>
  <w:style w:type="paragraph" w:customStyle="1" w:styleId="xl52380">
    <w:name w:val="xl52380"/>
    <w:basedOn w:val="af4"/>
    <w:rsid w:val="008F0F0F"/>
    <w:pPr>
      <w:spacing w:before="100" w:beforeAutospacing="1" w:after="100" w:afterAutospacing="1"/>
      <w:textAlignment w:val="center"/>
    </w:pPr>
    <w:rPr>
      <w:sz w:val="20"/>
      <w:szCs w:val="20"/>
    </w:rPr>
  </w:style>
  <w:style w:type="paragraph" w:customStyle="1" w:styleId="xl52381">
    <w:name w:val="xl5238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2382">
    <w:name w:val="xl5238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2383">
    <w:name w:val="xl52383"/>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2384">
    <w:name w:val="xl5238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52385">
    <w:name w:val="xl52385"/>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2386">
    <w:name w:val="xl52386"/>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2387">
    <w:name w:val="xl52387"/>
    <w:basedOn w:val="af4"/>
    <w:rsid w:val="008F0F0F"/>
    <w:pPr>
      <w:shd w:val="clear" w:color="000000" w:fill="538DD5"/>
      <w:spacing w:before="100" w:beforeAutospacing="1" w:after="100" w:afterAutospacing="1"/>
    </w:pPr>
    <w:rPr>
      <w:sz w:val="20"/>
      <w:szCs w:val="20"/>
    </w:rPr>
  </w:style>
  <w:style w:type="paragraph" w:customStyle="1" w:styleId="xl52388">
    <w:name w:val="xl52388"/>
    <w:basedOn w:val="af4"/>
    <w:rsid w:val="008F0F0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color w:val="000000"/>
      <w:sz w:val="20"/>
      <w:szCs w:val="20"/>
    </w:rPr>
  </w:style>
  <w:style w:type="paragraph" w:customStyle="1" w:styleId="xl52389">
    <w:name w:val="xl52389"/>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52390">
    <w:name w:val="xl52390"/>
    <w:basedOn w:val="af4"/>
    <w:rsid w:val="008F0F0F"/>
    <w:pPr>
      <w:pBdr>
        <w:top w:val="single" w:sz="4" w:space="0" w:color="auto"/>
        <w:left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52391">
    <w:name w:val="xl52391"/>
    <w:basedOn w:val="af4"/>
    <w:rsid w:val="008F0F0F"/>
    <w:pPr>
      <w:pBdr>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52392">
    <w:name w:val="xl52392"/>
    <w:basedOn w:val="af4"/>
    <w:rsid w:val="008F0F0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color w:val="000000"/>
      <w:sz w:val="20"/>
      <w:szCs w:val="20"/>
    </w:rPr>
  </w:style>
  <w:style w:type="paragraph" w:customStyle="1" w:styleId="font1">
    <w:name w:val="font1"/>
    <w:basedOn w:val="af4"/>
    <w:rsid w:val="008F0F0F"/>
    <w:pPr>
      <w:spacing w:before="100" w:beforeAutospacing="1" w:after="100" w:afterAutospacing="1"/>
    </w:pPr>
    <w:rPr>
      <w:rFonts w:ascii="Calibri" w:hAnsi="Calibri" w:cs="Calibri"/>
      <w:color w:val="000000"/>
      <w:sz w:val="22"/>
      <w:szCs w:val="22"/>
    </w:rPr>
  </w:style>
  <w:style w:type="paragraph" w:customStyle="1" w:styleId="xl52393">
    <w:name w:val="xl52393"/>
    <w:basedOn w:val="af4"/>
    <w:rsid w:val="008F0F0F"/>
    <w:pPr>
      <w:pBdr>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52394">
    <w:name w:val="xl5239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affffffffffffa">
    <w:name w:val="Обратный адрес"/>
    <w:basedOn w:val="af4"/>
    <w:uiPriority w:val="99"/>
    <w:semiHidden/>
    <w:qFormat/>
    <w:rsid w:val="008F0F0F"/>
    <w:pPr>
      <w:keepLines/>
      <w:framePr w:w="5160" w:h="840" w:wrap="notBeside" w:vAnchor="page" w:hAnchor="page" w:x="6121" w:y="915" w:anchorLock="1"/>
      <w:tabs>
        <w:tab w:val="left" w:pos="2160"/>
      </w:tabs>
      <w:spacing w:line="160" w:lineRule="atLeast"/>
      <w:ind w:firstLine="709"/>
      <w:jc w:val="both"/>
    </w:pPr>
    <w:rPr>
      <w:rFonts w:ascii="Arial" w:hAnsi="Arial" w:cs="Arial"/>
      <w:sz w:val="14"/>
      <w:szCs w:val="14"/>
      <w:lang w:eastAsia="en-US"/>
    </w:rPr>
  </w:style>
  <w:style w:type="table" w:customStyle="1" w:styleId="TableGridReport2">
    <w:name w:val="Table Grid Report2"/>
    <w:basedOn w:val="af6"/>
    <w:next w:val="aff4"/>
    <w:uiPriority w:val="59"/>
    <w:rsid w:val="008F0F0F"/>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nformat0">
    <w:name w:val="ConsNonformat Знак"/>
    <w:basedOn w:val="af5"/>
    <w:link w:val="ConsNonformat"/>
    <w:rsid w:val="008F0F0F"/>
    <w:rPr>
      <w:rFonts w:ascii="Consultant" w:eastAsia="Times New Roman" w:hAnsi="Consultant" w:cs="Times New Roman"/>
      <w:lang w:val="en-US" w:bidi="en-US"/>
    </w:rPr>
  </w:style>
  <w:style w:type="paragraph" w:customStyle="1" w:styleId="xl58938">
    <w:name w:val="xl58938"/>
    <w:basedOn w:val="af4"/>
    <w:rsid w:val="008F0F0F"/>
    <w:pPr>
      <w:spacing w:before="100" w:beforeAutospacing="1" w:after="100" w:afterAutospacing="1"/>
      <w:jc w:val="center"/>
      <w:textAlignment w:val="center"/>
    </w:pPr>
    <w:rPr>
      <w:sz w:val="20"/>
      <w:szCs w:val="20"/>
    </w:rPr>
  </w:style>
  <w:style w:type="paragraph" w:customStyle="1" w:styleId="xl58939">
    <w:name w:val="xl58939"/>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40">
    <w:name w:val="xl58940"/>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41">
    <w:name w:val="xl58941"/>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42">
    <w:name w:val="xl58942"/>
    <w:basedOn w:val="af4"/>
    <w:rsid w:val="008F0F0F"/>
    <w:pPr>
      <w:spacing w:before="100" w:beforeAutospacing="1" w:after="100" w:afterAutospacing="1"/>
      <w:jc w:val="center"/>
      <w:textAlignment w:val="center"/>
    </w:pPr>
    <w:rPr>
      <w:sz w:val="40"/>
      <w:szCs w:val="40"/>
    </w:rPr>
  </w:style>
  <w:style w:type="paragraph" w:customStyle="1" w:styleId="xl58943">
    <w:name w:val="xl58943"/>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58944">
    <w:name w:val="xl5894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945">
    <w:name w:val="xl58945"/>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46">
    <w:name w:val="xl58946"/>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8947">
    <w:name w:val="xl58947"/>
    <w:basedOn w:val="af4"/>
    <w:rsid w:val="008F0F0F"/>
    <w:pPr>
      <w:shd w:val="clear" w:color="000000" w:fill="A6A6A6"/>
      <w:spacing w:before="100" w:beforeAutospacing="1" w:after="100" w:afterAutospacing="1"/>
      <w:jc w:val="right"/>
      <w:textAlignment w:val="center"/>
    </w:pPr>
    <w:rPr>
      <w:b/>
      <w:bCs/>
      <w:sz w:val="20"/>
      <w:szCs w:val="20"/>
    </w:rPr>
  </w:style>
  <w:style w:type="paragraph" w:customStyle="1" w:styleId="xl58948">
    <w:name w:val="xl58948"/>
    <w:basedOn w:val="af4"/>
    <w:rsid w:val="008F0F0F"/>
    <w:pPr>
      <w:pBdr>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58949">
    <w:name w:val="xl58949"/>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58950">
    <w:name w:val="xl58950"/>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58951">
    <w:name w:val="xl58951"/>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2">
    <w:name w:val="xl58952"/>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58953">
    <w:name w:val="xl58953"/>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4">
    <w:name w:val="xl58954"/>
    <w:basedOn w:val="af4"/>
    <w:rsid w:val="008F0F0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5">
    <w:name w:val="xl58955"/>
    <w:basedOn w:val="af4"/>
    <w:rsid w:val="008F0F0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6">
    <w:name w:val="xl58956"/>
    <w:basedOn w:val="af4"/>
    <w:rsid w:val="008F0F0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7">
    <w:name w:val="xl58957"/>
    <w:basedOn w:val="af4"/>
    <w:rsid w:val="008F0F0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8">
    <w:name w:val="xl58958"/>
    <w:basedOn w:val="af4"/>
    <w:rsid w:val="008F0F0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9">
    <w:name w:val="xl58959"/>
    <w:basedOn w:val="af4"/>
    <w:rsid w:val="008F0F0F"/>
    <w:pPr>
      <w:pBdr>
        <w:top w:val="single" w:sz="4" w:space="0" w:color="auto"/>
        <w:left w:val="single" w:sz="4" w:space="0" w:color="auto"/>
        <w:bottom w:val="single" w:sz="4" w:space="0" w:color="auto"/>
        <w:right w:val="single" w:sz="4" w:space="0" w:color="auto"/>
      </w:pBdr>
      <w:shd w:val="clear" w:color="000000" w:fill="A6F73B"/>
      <w:spacing w:before="100" w:beforeAutospacing="1" w:after="100" w:afterAutospacing="1"/>
      <w:jc w:val="center"/>
      <w:textAlignment w:val="center"/>
    </w:pPr>
    <w:rPr>
      <w:b/>
      <w:bCs/>
      <w:sz w:val="20"/>
      <w:szCs w:val="20"/>
    </w:rPr>
  </w:style>
  <w:style w:type="paragraph" w:customStyle="1" w:styleId="xl58960">
    <w:name w:val="xl58960"/>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61">
    <w:name w:val="xl58961"/>
    <w:basedOn w:val="af4"/>
    <w:rsid w:val="008F0F0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table" w:customStyle="1" w:styleId="TableGridReport3">
    <w:name w:val="Table Grid Report3"/>
    <w:basedOn w:val="af6"/>
    <w:next w:val="aff4"/>
    <w:uiPriority w:val="59"/>
    <w:rsid w:val="008F0F0F"/>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Рис.1"/>
    <w:rsid w:val="008F0F0F"/>
    <w:pPr>
      <w:numPr>
        <w:numId w:val="23"/>
      </w:numPr>
    </w:pPr>
  </w:style>
  <w:style w:type="numbering" w:customStyle="1" w:styleId="12a">
    <w:name w:val="Нет списка12"/>
    <w:next w:val="af7"/>
    <w:uiPriority w:val="99"/>
    <w:semiHidden/>
    <w:unhideWhenUsed/>
    <w:rsid w:val="008F0F0F"/>
  </w:style>
  <w:style w:type="table" w:customStyle="1" w:styleId="TableGridReport12">
    <w:name w:val="Table Grid Report12"/>
    <w:basedOn w:val="af6"/>
    <w:next w:val="aff4"/>
    <w:uiPriority w:val="59"/>
    <w:rsid w:val="008F0F0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f6"/>
    <w:next w:val="aff4"/>
    <w:uiPriority w:val="39"/>
    <w:rsid w:val="008F0F0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4">
    <w:name w:val="Table Grid Report4"/>
    <w:basedOn w:val="af6"/>
    <w:next w:val="aff4"/>
    <w:uiPriority w:val="99"/>
    <w:rsid w:val="008F0F0F"/>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a">
    <w:name w:val="Нет списка13"/>
    <w:next w:val="af7"/>
    <w:uiPriority w:val="99"/>
    <w:semiHidden/>
    <w:unhideWhenUsed/>
    <w:rsid w:val="008F0F0F"/>
  </w:style>
  <w:style w:type="character" w:customStyle="1" w:styleId="FontStyle13">
    <w:name w:val="Font Style13"/>
    <w:basedOn w:val="af5"/>
    <w:uiPriority w:val="99"/>
    <w:rsid w:val="008F0F0F"/>
    <w:rPr>
      <w:rFonts w:ascii="MS Reference Sans Serif" w:hAnsi="MS Reference Sans Serif" w:cs="MS Reference Sans Serif"/>
      <w:sz w:val="14"/>
      <w:szCs w:val="14"/>
    </w:rPr>
  </w:style>
  <w:style w:type="table" w:customStyle="1" w:styleId="162">
    <w:name w:val="Сетка таблицы16"/>
    <w:basedOn w:val="af6"/>
    <w:next w:val="aff4"/>
    <w:uiPriority w:val="39"/>
    <w:rsid w:val="008F0F0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7">
    <w:name w:val="1 / 1.1 / 1.1.117"/>
    <w:basedOn w:val="af7"/>
    <w:next w:val="111111"/>
    <w:rsid w:val="008F0F0F"/>
  </w:style>
  <w:style w:type="table" w:customStyle="1" w:styleId="813">
    <w:name w:val="Сетка таблицы81"/>
    <w:basedOn w:val="af6"/>
    <w:next w:val="aff4"/>
    <w:uiPriority w:val="59"/>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f2">
    <w:name w:val="Рис.2"/>
    <w:rsid w:val="008F0F0F"/>
  </w:style>
  <w:style w:type="table" w:customStyle="1" w:styleId="-32">
    <w:name w:val="Веб-таблица 32"/>
    <w:basedOn w:val="af6"/>
    <w:next w:val="-3"/>
    <w:rsid w:val="008F0F0F"/>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3">
    <w:name w:val="Нет списка14"/>
    <w:next w:val="af7"/>
    <w:uiPriority w:val="99"/>
    <w:semiHidden/>
    <w:unhideWhenUsed/>
    <w:rsid w:val="008F0F0F"/>
  </w:style>
  <w:style w:type="table" w:customStyle="1" w:styleId="TableGridReport13">
    <w:name w:val="Table Grid Report13"/>
    <w:basedOn w:val="af6"/>
    <w:next w:val="aff4"/>
    <w:uiPriority w:val="59"/>
    <w:rsid w:val="008F0F0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f6"/>
    <w:next w:val="aff4"/>
    <w:uiPriority w:val="39"/>
    <w:rsid w:val="008F0F0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157">
    <w:name w:val="xl2157"/>
    <w:basedOn w:val="af4"/>
    <w:rsid w:val="008F0F0F"/>
    <w:pPr>
      <w:spacing w:before="100" w:beforeAutospacing="1" w:after="100" w:afterAutospacing="1"/>
      <w:jc w:val="center"/>
      <w:textAlignment w:val="center"/>
    </w:pPr>
    <w:rPr>
      <w:sz w:val="20"/>
      <w:szCs w:val="20"/>
    </w:rPr>
  </w:style>
  <w:style w:type="paragraph" w:customStyle="1" w:styleId="xl2158">
    <w:name w:val="xl2158"/>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59">
    <w:name w:val="xl2159"/>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60">
    <w:name w:val="xl2160"/>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61">
    <w:name w:val="xl216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62">
    <w:name w:val="xl2162"/>
    <w:basedOn w:val="af4"/>
    <w:rsid w:val="008F0F0F"/>
    <w:pPr>
      <w:spacing w:before="100" w:beforeAutospacing="1" w:after="100" w:afterAutospacing="1"/>
      <w:textAlignment w:val="center"/>
    </w:pPr>
    <w:rPr>
      <w:sz w:val="20"/>
      <w:szCs w:val="20"/>
    </w:rPr>
  </w:style>
  <w:style w:type="paragraph" w:customStyle="1" w:styleId="xl2163">
    <w:name w:val="xl2163"/>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64">
    <w:name w:val="xl2164"/>
    <w:basedOn w:val="af4"/>
    <w:rsid w:val="008F0F0F"/>
    <w:pPr>
      <w:shd w:val="clear" w:color="000000" w:fill="FFFFFF"/>
      <w:spacing w:before="100" w:beforeAutospacing="1" w:after="100" w:afterAutospacing="1"/>
      <w:jc w:val="center"/>
      <w:textAlignment w:val="center"/>
    </w:pPr>
    <w:rPr>
      <w:b/>
      <w:bCs/>
      <w:sz w:val="20"/>
      <w:szCs w:val="20"/>
    </w:rPr>
  </w:style>
  <w:style w:type="paragraph" w:customStyle="1" w:styleId="xl2165">
    <w:name w:val="xl2165"/>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66">
    <w:name w:val="xl2166"/>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67">
    <w:name w:val="xl2167"/>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68">
    <w:name w:val="xl2168"/>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69">
    <w:name w:val="xl2169"/>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70">
    <w:name w:val="xl2170"/>
    <w:basedOn w:val="af4"/>
    <w:rsid w:val="008F0F0F"/>
    <w:pPr>
      <w:shd w:val="clear" w:color="000000" w:fill="A6A6A6"/>
      <w:spacing w:before="100" w:beforeAutospacing="1" w:after="100" w:afterAutospacing="1"/>
      <w:jc w:val="center"/>
      <w:textAlignment w:val="center"/>
    </w:pPr>
    <w:rPr>
      <w:b/>
      <w:bCs/>
      <w:sz w:val="20"/>
      <w:szCs w:val="20"/>
    </w:rPr>
  </w:style>
  <w:style w:type="paragraph" w:customStyle="1" w:styleId="xl2171">
    <w:name w:val="xl2171"/>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72">
    <w:name w:val="xl2172"/>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73">
    <w:name w:val="xl2173"/>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74">
    <w:name w:val="xl2174"/>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75">
    <w:name w:val="xl2175"/>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76">
    <w:name w:val="xl2176"/>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77">
    <w:name w:val="xl2177"/>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78">
    <w:name w:val="xl2178"/>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79">
    <w:name w:val="xl2179"/>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180">
    <w:name w:val="xl2180"/>
    <w:basedOn w:val="af4"/>
    <w:rsid w:val="008F0F0F"/>
    <w:pPr>
      <w:spacing w:before="100" w:beforeAutospacing="1" w:after="100" w:afterAutospacing="1"/>
      <w:jc w:val="center"/>
      <w:textAlignment w:val="center"/>
    </w:pPr>
    <w:rPr>
      <w:sz w:val="20"/>
      <w:szCs w:val="20"/>
    </w:rPr>
  </w:style>
  <w:style w:type="paragraph" w:customStyle="1" w:styleId="xl2181">
    <w:name w:val="xl2181"/>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82">
    <w:name w:val="xl218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83">
    <w:name w:val="xl2183"/>
    <w:basedOn w:val="af4"/>
    <w:rsid w:val="008F0F0F"/>
    <w:pPr>
      <w:spacing w:before="100" w:beforeAutospacing="1" w:after="100" w:afterAutospacing="1"/>
      <w:jc w:val="center"/>
      <w:textAlignment w:val="center"/>
    </w:pPr>
    <w:rPr>
      <w:b/>
      <w:bCs/>
      <w:sz w:val="20"/>
      <w:szCs w:val="20"/>
    </w:rPr>
  </w:style>
  <w:style w:type="paragraph" w:customStyle="1" w:styleId="xl2184">
    <w:name w:val="xl218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185">
    <w:name w:val="xl2185"/>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186">
    <w:name w:val="xl2186"/>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87">
    <w:name w:val="xl2187"/>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88">
    <w:name w:val="xl2188"/>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89">
    <w:name w:val="xl2189"/>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90">
    <w:name w:val="xl2190"/>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91">
    <w:name w:val="xl2191"/>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192">
    <w:name w:val="xl2192"/>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93">
    <w:name w:val="xl2193"/>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194">
    <w:name w:val="xl2194"/>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95">
    <w:name w:val="xl2195"/>
    <w:basedOn w:val="af4"/>
    <w:rsid w:val="008F0F0F"/>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196">
    <w:name w:val="xl2196"/>
    <w:basedOn w:val="af4"/>
    <w:rsid w:val="008F0F0F"/>
    <w:pPr>
      <w:pBdr>
        <w:top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197">
    <w:name w:val="xl2197"/>
    <w:basedOn w:val="af4"/>
    <w:rsid w:val="008F0F0F"/>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98">
    <w:name w:val="xl2198"/>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199">
    <w:name w:val="xl2199"/>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00">
    <w:name w:val="xl2200"/>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56">
    <w:name w:val="xl2156"/>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table" w:customStyle="1" w:styleId="96">
    <w:name w:val="Сетка таблицы9"/>
    <w:basedOn w:val="af6"/>
    <w:next w:val="aff4"/>
    <w:uiPriority w:val="39"/>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Рис.3"/>
    <w:rsid w:val="008F0F0F"/>
    <w:pPr>
      <w:numPr>
        <w:numId w:val="22"/>
      </w:numPr>
    </w:pPr>
  </w:style>
  <w:style w:type="table" w:customStyle="1" w:styleId="-33">
    <w:name w:val="Веб-таблица 33"/>
    <w:basedOn w:val="af6"/>
    <w:next w:val="-3"/>
    <w:rsid w:val="008F0F0F"/>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52">
    <w:name w:val="Нет списка15"/>
    <w:next w:val="af7"/>
    <w:uiPriority w:val="99"/>
    <w:semiHidden/>
    <w:unhideWhenUsed/>
    <w:rsid w:val="008F0F0F"/>
  </w:style>
  <w:style w:type="table" w:customStyle="1" w:styleId="TableGridReport14">
    <w:name w:val="Table Grid Report14"/>
    <w:basedOn w:val="af6"/>
    <w:next w:val="aff4"/>
    <w:uiPriority w:val="59"/>
    <w:rsid w:val="008F0F0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f6"/>
    <w:next w:val="aff4"/>
    <w:uiPriority w:val="39"/>
    <w:rsid w:val="008F0F0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fff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ocked/>
    <w:rsid w:val="008F0F0F"/>
    <w:rPr>
      <w:b/>
      <w:bCs/>
      <w:sz w:val="22"/>
    </w:rPr>
  </w:style>
  <w:style w:type="character" w:customStyle="1" w:styleId="8TimesNewRomanExact">
    <w:name w:val="Основной текст (8) + Times New Roman;Полужирный Exact"/>
    <w:basedOn w:val="af5"/>
    <w:rsid w:val="008F0F0F"/>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90">
    <w:name w:val="Основной текст (29)_"/>
    <w:basedOn w:val="af5"/>
    <w:rsid w:val="008F0F0F"/>
    <w:rPr>
      <w:rFonts w:ascii="Times New Roman" w:eastAsia="Times New Roman" w:hAnsi="Times New Roman" w:cs="Times New Roman"/>
      <w:b w:val="0"/>
      <w:bCs w:val="0"/>
      <w:i/>
      <w:iCs/>
      <w:smallCaps w:val="0"/>
      <w:strike w:val="0"/>
      <w:u w:val="none"/>
    </w:rPr>
  </w:style>
  <w:style w:type="character" w:customStyle="1" w:styleId="291">
    <w:name w:val="Основной текст (29)"/>
    <w:basedOn w:val="290"/>
    <w:rsid w:val="008F0F0F"/>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table" w:customStyle="1" w:styleId="105">
    <w:name w:val="Сетка таблицы10"/>
    <w:basedOn w:val="af6"/>
    <w:next w:val="aff4"/>
    <w:uiPriority w:val="39"/>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0">
    <w:name w:val="font0"/>
    <w:basedOn w:val="af4"/>
    <w:rsid w:val="008F0F0F"/>
    <w:pPr>
      <w:spacing w:before="100" w:beforeAutospacing="1" w:after="100" w:afterAutospacing="1"/>
    </w:pPr>
    <w:rPr>
      <w:rFonts w:ascii="Calibri" w:hAnsi="Calibri" w:cs="Calibri"/>
      <w:color w:val="000000"/>
      <w:sz w:val="22"/>
      <w:szCs w:val="22"/>
    </w:rPr>
  </w:style>
  <w:style w:type="paragraph" w:customStyle="1" w:styleId="12b">
    <w:name w:val="Знак Знак Знак12"/>
    <w:basedOn w:val="af4"/>
    <w:rsid w:val="008F0F0F"/>
    <w:pPr>
      <w:tabs>
        <w:tab w:val="num" w:pos="360"/>
      </w:tabs>
      <w:spacing w:after="160" w:line="240" w:lineRule="exact"/>
    </w:pPr>
    <w:rPr>
      <w:rFonts w:ascii="Verdana" w:hAnsi="Verdana" w:cs="Verdana"/>
      <w:sz w:val="20"/>
      <w:szCs w:val="20"/>
      <w:lang w:val="en-US" w:eastAsia="en-US"/>
    </w:rPr>
  </w:style>
  <w:style w:type="paragraph" w:customStyle="1" w:styleId="xl2201">
    <w:name w:val="xl2201"/>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202">
    <w:name w:val="xl2202"/>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203">
    <w:name w:val="xl2203"/>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04">
    <w:name w:val="xl2204"/>
    <w:basedOn w:val="af4"/>
    <w:rsid w:val="008F0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05">
    <w:name w:val="xl2205"/>
    <w:basedOn w:val="af4"/>
    <w:rsid w:val="008F0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0"/>
      <w:szCs w:val="20"/>
    </w:rPr>
  </w:style>
  <w:style w:type="paragraph" w:customStyle="1" w:styleId="xl2206">
    <w:name w:val="xl2206"/>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07">
    <w:name w:val="xl2207"/>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08">
    <w:name w:val="xl2208"/>
    <w:basedOn w:val="af4"/>
    <w:rsid w:val="008F0F0F"/>
    <w:pPr>
      <w:shd w:val="clear" w:color="000000" w:fill="A6A6A6"/>
      <w:spacing w:before="100" w:beforeAutospacing="1" w:after="100" w:afterAutospacing="1"/>
      <w:jc w:val="center"/>
      <w:textAlignment w:val="center"/>
    </w:pPr>
    <w:rPr>
      <w:b/>
      <w:bCs/>
      <w:sz w:val="28"/>
      <w:szCs w:val="28"/>
    </w:rPr>
  </w:style>
  <w:style w:type="paragraph" w:customStyle="1" w:styleId="xl2209">
    <w:name w:val="xl2209"/>
    <w:basedOn w:val="af4"/>
    <w:rsid w:val="008F0F0F"/>
    <w:pPr>
      <w:shd w:val="clear" w:color="000000" w:fill="FFFF00"/>
      <w:spacing w:before="100" w:beforeAutospacing="1" w:after="100" w:afterAutospacing="1"/>
      <w:jc w:val="center"/>
      <w:textAlignment w:val="center"/>
    </w:pPr>
    <w:rPr>
      <w:sz w:val="20"/>
      <w:szCs w:val="20"/>
    </w:rPr>
  </w:style>
  <w:style w:type="paragraph" w:customStyle="1" w:styleId="xl2210">
    <w:name w:val="xl2210"/>
    <w:basedOn w:val="af4"/>
    <w:rsid w:val="008F0F0F"/>
    <w:pPr>
      <w:shd w:val="clear" w:color="000000" w:fill="A6A6A6"/>
      <w:spacing w:before="100" w:beforeAutospacing="1" w:after="100" w:afterAutospacing="1"/>
      <w:jc w:val="center"/>
      <w:textAlignment w:val="center"/>
    </w:pPr>
    <w:rPr>
      <w:b/>
      <w:bCs/>
      <w:sz w:val="20"/>
      <w:szCs w:val="20"/>
    </w:rPr>
  </w:style>
  <w:style w:type="paragraph" w:customStyle="1" w:styleId="xl2211">
    <w:name w:val="xl2211"/>
    <w:basedOn w:val="af4"/>
    <w:rsid w:val="008F0F0F"/>
    <w:pPr>
      <w:shd w:val="clear" w:color="000000" w:fill="FFFFFF"/>
      <w:spacing w:before="100" w:beforeAutospacing="1" w:after="100" w:afterAutospacing="1"/>
      <w:jc w:val="center"/>
      <w:textAlignment w:val="center"/>
    </w:pPr>
    <w:rPr>
      <w:sz w:val="20"/>
      <w:szCs w:val="20"/>
    </w:rPr>
  </w:style>
  <w:style w:type="paragraph" w:customStyle="1" w:styleId="xl2212">
    <w:name w:val="xl2212"/>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213">
    <w:name w:val="xl2213"/>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14">
    <w:name w:val="xl2214"/>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15">
    <w:name w:val="xl2215"/>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16">
    <w:name w:val="xl2216"/>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17">
    <w:name w:val="xl2217"/>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18">
    <w:name w:val="xl2218"/>
    <w:basedOn w:val="af4"/>
    <w:rsid w:val="008F0F0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2219">
    <w:name w:val="xl2219"/>
    <w:basedOn w:val="af4"/>
    <w:rsid w:val="008F0F0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2220">
    <w:name w:val="xl2220"/>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221">
    <w:name w:val="xl222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22">
    <w:name w:val="xl2222"/>
    <w:basedOn w:val="af4"/>
    <w:rsid w:val="008F0F0F"/>
    <w:pPr>
      <w:shd w:val="clear" w:color="000000" w:fill="FFFFFF"/>
      <w:spacing w:before="100" w:beforeAutospacing="1" w:after="100" w:afterAutospacing="1"/>
      <w:jc w:val="center"/>
      <w:textAlignment w:val="center"/>
    </w:pPr>
    <w:rPr>
      <w:sz w:val="20"/>
      <w:szCs w:val="20"/>
    </w:rPr>
  </w:style>
  <w:style w:type="paragraph" w:customStyle="1" w:styleId="xl2223">
    <w:name w:val="xl2223"/>
    <w:basedOn w:val="af4"/>
    <w:rsid w:val="008F0F0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2224">
    <w:name w:val="xl2224"/>
    <w:basedOn w:val="af4"/>
    <w:rsid w:val="008F0F0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2225">
    <w:name w:val="xl2225"/>
    <w:basedOn w:val="af4"/>
    <w:rsid w:val="008F0F0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2226">
    <w:name w:val="xl2226"/>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27">
    <w:name w:val="xl2227"/>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28">
    <w:name w:val="xl2228"/>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29">
    <w:name w:val="xl2229"/>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230">
    <w:name w:val="xl2230"/>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31">
    <w:name w:val="xl2231"/>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2232">
    <w:name w:val="xl223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33">
    <w:name w:val="xl2233"/>
    <w:basedOn w:val="af4"/>
    <w:rsid w:val="008F0F0F"/>
    <w:pPr>
      <w:pBdr>
        <w:lef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34">
    <w:name w:val="xl2234"/>
    <w:basedOn w:val="af4"/>
    <w:rsid w:val="008F0F0F"/>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35">
    <w:name w:val="xl2235"/>
    <w:basedOn w:val="af4"/>
    <w:rsid w:val="008F0F0F"/>
    <w:pPr>
      <w:pBdr>
        <w:top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36">
    <w:name w:val="xl2236"/>
    <w:basedOn w:val="af4"/>
    <w:rsid w:val="008F0F0F"/>
    <w:pPr>
      <w:pBdr>
        <w:top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37">
    <w:name w:val="xl2237"/>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238">
    <w:name w:val="xl2238"/>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239">
    <w:name w:val="xl2239"/>
    <w:basedOn w:val="af4"/>
    <w:rsid w:val="008F0F0F"/>
    <w:pPr>
      <w:pBdr>
        <w:top w:val="single" w:sz="4" w:space="0" w:color="auto"/>
        <w:left w:val="single" w:sz="4" w:space="0" w:color="auto"/>
        <w:bottom w:val="single" w:sz="4" w:space="0" w:color="auto"/>
      </w:pBdr>
      <w:spacing w:before="100" w:beforeAutospacing="1" w:after="100" w:afterAutospacing="1"/>
      <w:jc w:val="right"/>
      <w:textAlignment w:val="center"/>
    </w:pPr>
    <w:rPr>
      <w:sz w:val="20"/>
      <w:szCs w:val="20"/>
    </w:rPr>
  </w:style>
  <w:style w:type="paragraph" w:customStyle="1" w:styleId="xl2240">
    <w:name w:val="xl2240"/>
    <w:basedOn w:val="af4"/>
    <w:rsid w:val="008F0F0F"/>
    <w:pPr>
      <w:pBdr>
        <w:top w:val="single" w:sz="4" w:space="0" w:color="auto"/>
        <w:bottom w:val="single" w:sz="4" w:space="0" w:color="auto"/>
      </w:pBdr>
      <w:spacing w:before="100" w:beforeAutospacing="1" w:after="100" w:afterAutospacing="1"/>
      <w:jc w:val="right"/>
      <w:textAlignment w:val="center"/>
    </w:pPr>
    <w:rPr>
      <w:sz w:val="20"/>
      <w:szCs w:val="20"/>
    </w:rPr>
  </w:style>
  <w:style w:type="paragraph" w:customStyle="1" w:styleId="xl2241">
    <w:name w:val="xl2241"/>
    <w:basedOn w:val="af4"/>
    <w:rsid w:val="008F0F0F"/>
    <w:pPr>
      <w:pBdr>
        <w:top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2242">
    <w:name w:val="xl2242"/>
    <w:basedOn w:val="af4"/>
    <w:rsid w:val="008F0F0F"/>
    <w:pPr>
      <w:pBdr>
        <w:left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43">
    <w:name w:val="xl2243"/>
    <w:basedOn w:val="af4"/>
    <w:rsid w:val="008F0F0F"/>
    <w:pPr>
      <w:pBdr>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44">
    <w:name w:val="xl2244"/>
    <w:basedOn w:val="af4"/>
    <w:rsid w:val="008F0F0F"/>
    <w:pPr>
      <w:pBdr>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45">
    <w:name w:val="xl2245"/>
    <w:basedOn w:val="af4"/>
    <w:rsid w:val="008F0F0F"/>
    <w:pPr>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246">
    <w:name w:val="xl2246"/>
    <w:basedOn w:val="af4"/>
    <w:rsid w:val="008F0F0F"/>
    <w:pPr>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247">
    <w:name w:val="xl2247"/>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248">
    <w:name w:val="xl2248"/>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49">
    <w:name w:val="xl2249"/>
    <w:basedOn w:val="af4"/>
    <w:rsid w:val="008F0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50">
    <w:name w:val="xl2250"/>
    <w:basedOn w:val="af4"/>
    <w:rsid w:val="008F0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51">
    <w:name w:val="xl2251"/>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52">
    <w:name w:val="xl2252"/>
    <w:basedOn w:val="af4"/>
    <w:rsid w:val="008F0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53">
    <w:name w:val="xl2253"/>
    <w:basedOn w:val="af4"/>
    <w:rsid w:val="008F0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54">
    <w:name w:val="xl2254"/>
    <w:basedOn w:val="af4"/>
    <w:rsid w:val="008F0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18"/>
      <w:szCs w:val="18"/>
    </w:rPr>
  </w:style>
  <w:style w:type="paragraph" w:customStyle="1" w:styleId="xl2255">
    <w:name w:val="xl2255"/>
    <w:basedOn w:val="af4"/>
    <w:rsid w:val="008F0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0"/>
      <w:szCs w:val="20"/>
    </w:rPr>
  </w:style>
  <w:style w:type="paragraph" w:customStyle="1" w:styleId="xl2256">
    <w:name w:val="xl2256"/>
    <w:basedOn w:val="af4"/>
    <w:rsid w:val="008F0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57">
    <w:name w:val="xl2257"/>
    <w:basedOn w:val="af4"/>
    <w:rsid w:val="008F0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58">
    <w:name w:val="xl2258"/>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59">
    <w:name w:val="xl2259"/>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60">
    <w:name w:val="xl2260"/>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61">
    <w:name w:val="xl2261"/>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262">
    <w:name w:val="xl226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63">
    <w:name w:val="xl2263"/>
    <w:basedOn w:val="af4"/>
    <w:rsid w:val="008F0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64">
    <w:name w:val="xl2264"/>
    <w:basedOn w:val="af4"/>
    <w:rsid w:val="008F0F0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2265">
    <w:name w:val="xl2265"/>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266">
    <w:name w:val="xl2266"/>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67">
    <w:name w:val="xl2267"/>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268">
    <w:name w:val="xl2268"/>
    <w:basedOn w:val="af4"/>
    <w:rsid w:val="008F0F0F"/>
    <w:pPr>
      <w:shd w:val="clear" w:color="000000" w:fill="538DD5"/>
      <w:spacing w:before="100" w:beforeAutospacing="1" w:after="100" w:afterAutospacing="1"/>
      <w:jc w:val="center"/>
      <w:textAlignment w:val="center"/>
    </w:pPr>
    <w:rPr>
      <w:b/>
      <w:bCs/>
      <w:sz w:val="20"/>
      <w:szCs w:val="20"/>
    </w:rPr>
  </w:style>
  <w:style w:type="paragraph" w:customStyle="1" w:styleId="xl2269">
    <w:name w:val="xl2269"/>
    <w:basedOn w:val="af4"/>
    <w:rsid w:val="008F0F0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2270">
    <w:name w:val="xl2270"/>
    <w:basedOn w:val="af4"/>
    <w:rsid w:val="008F0F0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71">
    <w:name w:val="xl2271"/>
    <w:basedOn w:val="af4"/>
    <w:rsid w:val="008F0F0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72">
    <w:name w:val="xl2272"/>
    <w:basedOn w:val="af4"/>
    <w:rsid w:val="008F0F0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73">
    <w:name w:val="xl2273"/>
    <w:basedOn w:val="af4"/>
    <w:rsid w:val="008F0F0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74">
    <w:name w:val="xl2274"/>
    <w:basedOn w:val="af4"/>
    <w:rsid w:val="008F0F0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75">
    <w:name w:val="xl2275"/>
    <w:basedOn w:val="af4"/>
    <w:rsid w:val="008F0F0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76">
    <w:name w:val="xl2276"/>
    <w:basedOn w:val="af4"/>
    <w:rsid w:val="008F0F0F"/>
    <w:pPr>
      <w:shd w:val="clear" w:color="000000" w:fill="538DD5"/>
      <w:spacing w:before="100" w:beforeAutospacing="1" w:after="100" w:afterAutospacing="1"/>
      <w:jc w:val="center"/>
      <w:textAlignment w:val="center"/>
    </w:pPr>
    <w:rPr>
      <w:b/>
      <w:bCs/>
      <w:sz w:val="20"/>
      <w:szCs w:val="20"/>
    </w:rPr>
  </w:style>
  <w:style w:type="paragraph" w:customStyle="1" w:styleId="xl2277">
    <w:name w:val="xl2277"/>
    <w:basedOn w:val="af4"/>
    <w:rsid w:val="008F0F0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78">
    <w:name w:val="xl2278"/>
    <w:basedOn w:val="af4"/>
    <w:rsid w:val="008F0F0F"/>
    <w:pPr>
      <w:shd w:val="clear" w:color="000000" w:fill="538DD5"/>
      <w:spacing w:before="100" w:beforeAutospacing="1" w:after="100" w:afterAutospacing="1"/>
      <w:jc w:val="center"/>
      <w:textAlignment w:val="center"/>
    </w:pPr>
    <w:rPr>
      <w:sz w:val="20"/>
      <w:szCs w:val="20"/>
    </w:rPr>
  </w:style>
  <w:style w:type="paragraph" w:customStyle="1" w:styleId="af2">
    <w:name w:val="Перечисление без номера"/>
    <w:basedOn w:val="afffffff6"/>
    <w:link w:val="affffffffffffb"/>
    <w:qFormat/>
    <w:rsid w:val="008F0F0F"/>
    <w:pPr>
      <w:numPr>
        <w:numId w:val="62"/>
      </w:numPr>
      <w:spacing w:before="120" w:line="240" w:lineRule="auto"/>
    </w:pPr>
  </w:style>
  <w:style w:type="character" w:customStyle="1" w:styleId="affffffffffffb">
    <w:name w:val="Перечисление без номера Знак"/>
    <w:basedOn w:val="afffffff7"/>
    <w:link w:val="af2"/>
    <w:rsid w:val="008F0F0F"/>
    <w:rPr>
      <w:rFonts w:ascii="Times New Roman" w:eastAsia="Calibri" w:hAnsi="Times New Roman" w:cs="Times New Roman"/>
      <w:sz w:val="24"/>
      <w:szCs w:val="28"/>
      <w:lang w:val="en-US" w:bidi="en-US"/>
    </w:rPr>
  </w:style>
  <w:style w:type="paragraph" w:customStyle="1" w:styleId="1fffff2">
    <w:name w:val="Мой 1"/>
    <w:basedOn w:val="1d"/>
    <w:next w:val="af4"/>
    <w:link w:val="1fffff3"/>
    <w:autoRedefine/>
    <w:qFormat/>
    <w:rsid w:val="008F0F0F"/>
    <w:pPr>
      <w:pageBreakBefore/>
      <w:spacing w:before="120"/>
      <w:ind w:left="357" w:hanging="357"/>
      <w:jc w:val="both"/>
    </w:pPr>
    <w:rPr>
      <w:rFonts w:ascii="Times New Roman" w:eastAsia="TimesNewRomanPSMT" w:hAnsi="Times New Roman" w:cs="Times New Roman"/>
      <w:b/>
      <w:color w:val="0070C0"/>
      <w:szCs w:val="20"/>
    </w:rPr>
  </w:style>
  <w:style w:type="paragraph" w:customStyle="1" w:styleId="11ff">
    <w:name w:val="Мой 11"/>
    <w:basedOn w:val="23"/>
    <w:next w:val="af4"/>
    <w:link w:val="11ff0"/>
    <w:qFormat/>
    <w:rsid w:val="008F0F0F"/>
    <w:pPr>
      <w:keepNext w:val="0"/>
      <w:keepLines w:val="0"/>
      <w:widowControl w:val="0"/>
      <w:suppressAutoHyphens/>
      <w:spacing w:before="240" w:after="240"/>
      <w:ind w:left="1570" w:right="-108" w:hanging="578"/>
    </w:pPr>
    <w:rPr>
      <w:rFonts w:ascii="Times New Roman" w:eastAsia="Calibri" w:hAnsi="Times New Roman" w:cs="Times New Roman"/>
      <w:b/>
      <w:bCs/>
      <w:iCs/>
      <w:sz w:val="26"/>
      <w:szCs w:val="26"/>
    </w:rPr>
  </w:style>
  <w:style w:type="character" w:customStyle="1" w:styleId="11ff0">
    <w:name w:val="Мой 11 Знак"/>
    <w:basedOn w:val="af5"/>
    <w:link w:val="11ff"/>
    <w:rsid w:val="008F0F0F"/>
    <w:rPr>
      <w:rFonts w:ascii="Times New Roman" w:eastAsia="Calibri" w:hAnsi="Times New Roman" w:cs="Times New Roman"/>
      <w:b/>
      <w:bCs/>
      <w:iCs/>
      <w:sz w:val="26"/>
      <w:szCs w:val="26"/>
    </w:rPr>
  </w:style>
  <w:style w:type="paragraph" w:customStyle="1" w:styleId="affffffffffffc">
    <w:name w:val="Мой Таб"/>
    <w:basedOn w:val="ad"/>
    <w:link w:val="affffffffffffd"/>
    <w:qFormat/>
    <w:rsid w:val="008F0F0F"/>
    <w:pPr>
      <w:widowControl/>
      <w:tabs>
        <w:tab w:val="left" w:pos="1418"/>
      </w:tabs>
      <w:suppressAutoHyphens w:val="0"/>
      <w:ind w:left="0" w:right="0" w:firstLine="0"/>
      <w:contextualSpacing/>
      <w:jc w:val="both"/>
    </w:pPr>
    <w:rPr>
      <w:rFonts w:eastAsia="Calibri"/>
      <w:sz w:val="22"/>
      <w:szCs w:val="24"/>
      <w:lang w:eastAsia="en-US"/>
    </w:rPr>
  </w:style>
  <w:style w:type="character" w:customStyle="1" w:styleId="affffffffffffd">
    <w:name w:val="Мой Таб Знак"/>
    <w:basedOn w:val="af5"/>
    <w:link w:val="affffffffffffc"/>
    <w:rsid w:val="008F0F0F"/>
    <w:rPr>
      <w:rFonts w:ascii="Times New Roman" w:eastAsia="Calibri" w:hAnsi="Times New Roman" w:cs="Times New Roman"/>
      <w:b/>
      <w:szCs w:val="24"/>
    </w:rPr>
  </w:style>
  <w:style w:type="paragraph" w:customStyle="1" w:styleId="60">
    <w:name w:val="Стиль6"/>
    <w:basedOn w:val="af4"/>
    <w:link w:val="6a"/>
    <w:rsid w:val="008F0F0F"/>
    <w:pPr>
      <w:numPr>
        <w:numId w:val="63"/>
      </w:numPr>
      <w:spacing w:line="360" w:lineRule="auto"/>
      <w:ind w:left="0" w:firstLine="0"/>
      <w:contextualSpacing/>
      <w:jc w:val="center"/>
    </w:pPr>
    <w:rPr>
      <w:rFonts w:eastAsia="Calibri"/>
      <w:b/>
      <w:sz w:val="22"/>
      <w:lang w:eastAsia="en-US"/>
    </w:rPr>
  </w:style>
  <w:style w:type="character" w:customStyle="1" w:styleId="6a">
    <w:name w:val="Стиль6 Знак"/>
    <w:basedOn w:val="af5"/>
    <w:link w:val="60"/>
    <w:rsid w:val="008F0F0F"/>
    <w:rPr>
      <w:rFonts w:ascii="Times New Roman" w:eastAsia="Calibri" w:hAnsi="Times New Roman" w:cs="Times New Roman"/>
      <w:b/>
      <w:szCs w:val="24"/>
    </w:rPr>
  </w:style>
  <w:style w:type="paragraph" w:customStyle="1" w:styleId="affffffffffffe">
    <w:name w:val="Мой Рис."/>
    <w:basedOn w:val="af4"/>
    <w:link w:val="afffffffffffff"/>
    <w:qFormat/>
    <w:rsid w:val="008F0F0F"/>
    <w:pPr>
      <w:tabs>
        <w:tab w:val="num" w:pos="360"/>
        <w:tab w:val="left" w:pos="1418"/>
      </w:tabs>
      <w:contextualSpacing/>
      <w:jc w:val="center"/>
    </w:pPr>
    <w:rPr>
      <w:rFonts w:eastAsia="Calibri"/>
      <w:b/>
      <w:sz w:val="22"/>
      <w:lang w:eastAsia="en-US"/>
    </w:rPr>
  </w:style>
  <w:style w:type="character" w:customStyle="1" w:styleId="afffffffffffff">
    <w:name w:val="Мой Рис. Знак"/>
    <w:basedOn w:val="af5"/>
    <w:link w:val="affffffffffffe"/>
    <w:rsid w:val="008F0F0F"/>
    <w:rPr>
      <w:rFonts w:ascii="Times New Roman" w:eastAsia="Calibri" w:hAnsi="Times New Roman" w:cs="Times New Roman"/>
      <w:b/>
      <w:szCs w:val="24"/>
    </w:rPr>
  </w:style>
  <w:style w:type="paragraph" w:customStyle="1" w:styleId="afffffffffffff0">
    <w:name w:val="Рисунок картинка"/>
    <w:basedOn w:val="afffffff6"/>
    <w:link w:val="afffffffffffff1"/>
    <w:qFormat/>
    <w:rsid w:val="008F0F0F"/>
    <w:pPr>
      <w:spacing w:before="120" w:line="300" w:lineRule="auto"/>
      <w:ind w:left="-284" w:firstLine="0"/>
      <w:jc w:val="center"/>
    </w:pPr>
    <w:rPr>
      <w:b/>
      <w:noProof/>
    </w:rPr>
  </w:style>
  <w:style w:type="character" w:customStyle="1" w:styleId="afffffffffffff1">
    <w:name w:val="Рисунок картинка Знак"/>
    <w:basedOn w:val="afffffff7"/>
    <w:link w:val="afffffffffffff0"/>
    <w:rsid w:val="008F0F0F"/>
    <w:rPr>
      <w:rFonts w:ascii="Times New Roman" w:eastAsia="Calibri" w:hAnsi="Times New Roman" w:cs="Times New Roman"/>
      <w:b/>
      <w:noProof/>
      <w:sz w:val="24"/>
      <w:szCs w:val="28"/>
      <w:lang w:val="en-US" w:bidi="en-US"/>
    </w:rPr>
  </w:style>
  <w:style w:type="character" w:customStyle="1" w:styleId="afffffffffffff2">
    <w:name w:val="Мой без № Знак"/>
    <w:basedOn w:val="af5"/>
    <w:link w:val="afffffffffffff3"/>
    <w:locked/>
    <w:rsid w:val="008F0F0F"/>
    <w:rPr>
      <w:rFonts w:ascii="Times New Roman" w:hAnsi="Times New Roman"/>
      <w:b/>
      <w:sz w:val="28"/>
      <w:szCs w:val="28"/>
    </w:rPr>
  </w:style>
  <w:style w:type="paragraph" w:customStyle="1" w:styleId="afffffffffffff3">
    <w:name w:val="Мой без №"/>
    <w:basedOn w:val="af4"/>
    <w:next w:val="af4"/>
    <w:link w:val="afffffffffffff2"/>
    <w:autoRedefine/>
    <w:qFormat/>
    <w:rsid w:val="008F0F0F"/>
    <w:pPr>
      <w:spacing w:line="360" w:lineRule="auto"/>
      <w:contextualSpacing/>
    </w:pPr>
    <w:rPr>
      <w:rFonts w:eastAsiaTheme="minorHAnsi" w:cstheme="minorBidi"/>
      <w:b/>
      <w:sz w:val="28"/>
      <w:szCs w:val="28"/>
      <w:lang w:eastAsia="en-US"/>
    </w:rPr>
  </w:style>
  <w:style w:type="character" w:customStyle="1" w:styleId="afffffffffffff4">
    <w:name w:val="Мой текст книги Знак"/>
    <w:basedOn w:val="af5"/>
    <w:link w:val="afffffffffffff5"/>
    <w:locked/>
    <w:rsid w:val="008F0F0F"/>
    <w:rPr>
      <w:rFonts w:ascii="Times New Roman" w:hAnsi="Times New Roman"/>
      <w:sz w:val="24"/>
      <w:szCs w:val="24"/>
    </w:rPr>
  </w:style>
  <w:style w:type="paragraph" w:customStyle="1" w:styleId="afffffffffffff5">
    <w:name w:val="Мой текст книги"/>
    <w:basedOn w:val="affffff"/>
    <w:link w:val="afffffffffffff4"/>
    <w:rsid w:val="008F0F0F"/>
    <w:pPr>
      <w:ind w:firstLine="851"/>
      <w:contextualSpacing/>
    </w:pPr>
    <w:rPr>
      <w:rFonts w:ascii="Times New Roman" w:eastAsiaTheme="minorHAnsi" w:hAnsi="Times New Roman" w:cstheme="minorBidi"/>
      <w:sz w:val="24"/>
      <w:szCs w:val="24"/>
      <w:lang w:val="ru-RU" w:eastAsia="en-US" w:bidi="ar-SA"/>
    </w:rPr>
  </w:style>
  <w:style w:type="character" w:customStyle="1" w:styleId="3ff2">
    <w:name w:val="Стиль3 Знак"/>
    <w:basedOn w:val="-19"/>
    <w:rsid w:val="008F0F0F"/>
    <w:rPr>
      <w:rFonts w:ascii="Times New Roman" w:eastAsia="Times New Roman" w:hAnsi="Times New Roman" w:cs="Times New Roman"/>
      <w:b/>
      <w:bCs/>
      <w:sz w:val="24"/>
      <w:szCs w:val="24"/>
      <w:lang w:eastAsia="ru-RU"/>
    </w:rPr>
  </w:style>
  <w:style w:type="character" w:customStyle="1" w:styleId="25Exact">
    <w:name w:val="Основной текст (25) Exact"/>
    <w:basedOn w:val="af5"/>
    <w:link w:val="251"/>
    <w:rsid w:val="008F0F0F"/>
    <w:rPr>
      <w:sz w:val="18"/>
      <w:szCs w:val="18"/>
      <w:shd w:val="clear" w:color="auto" w:fill="FFFFFF"/>
    </w:rPr>
  </w:style>
  <w:style w:type="character" w:customStyle="1" w:styleId="251ptExact">
    <w:name w:val="Основной текст (25) + Интервал 1 pt Exact"/>
    <w:basedOn w:val="25Exact"/>
    <w:rsid w:val="008F0F0F"/>
    <w:rPr>
      <w:rFonts w:ascii="Tahoma" w:eastAsia="Tahoma" w:hAnsi="Tahoma" w:cs="Tahoma"/>
      <w:color w:val="000000"/>
      <w:spacing w:val="20"/>
      <w:w w:val="100"/>
      <w:position w:val="0"/>
      <w:sz w:val="18"/>
      <w:szCs w:val="18"/>
      <w:shd w:val="clear" w:color="auto" w:fill="FFFFFF"/>
      <w:lang w:val="ru-RU" w:eastAsia="ru-RU" w:bidi="ru-RU"/>
    </w:rPr>
  </w:style>
  <w:style w:type="paragraph" w:customStyle="1" w:styleId="251">
    <w:name w:val="Основной текст (25)"/>
    <w:basedOn w:val="af4"/>
    <w:link w:val="25Exact"/>
    <w:rsid w:val="008F0F0F"/>
    <w:pPr>
      <w:widowControl w:val="0"/>
      <w:shd w:val="clear" w:color="auto" w:fill="FFFFFF"/>
      <w:spacing w:after="180" w:line="0" w:lineRule="atLeast"/>
      <w:ind w:hanging="280"/>
    </w:pPr>
    <w:rPr>
      <w:rFonts w:asciiTheme="minorHAnsi" w:eastAsiaTheme="minorHAnsi" w:hAnsiTheme="minorHAnsi" w:cstheme="minorBidi"/>
      <w:sz w:val="18"/>
      <w:szCs w:val="18"/>
      <w:lang w:eastAsia="en-US"/>
    </w:rPr>
  </w:style>
  <w:style w:type="character" w:customStyle="1" w:styleId="afffffffffffff6">
    <w:name w:val="Подпись к таблице_"/>
    <w:basedOn w:val="af5"/>
    <w:link w:val="afffffffffffff7"/>
    <w:rsid w:val="008F0F0F"/>
    <w:rPr>
      <w:rFonts w:ascii="Times New Roman" w:eastAsia="Times New Roman" w:hAnsi="Times New Roman"/>
      <w:shd w:val="clear" w:color="auto" w:fill="FFFFFF"/>
    </w:rPr>
  </w:style>
  <w:style w:type="character" w:customStyle="1" w:styleId="2105pt">
    <w:name w:val="Основной текст (2) + 10;5 pt;Полужирный"/>
    <w:basedOn w:val="2ff1"/>
    <w:rsid w:val="008F0F0F"/>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afffffffffffff7">
    <w:name w:val="Подпись к таблице"/>
    <w:basedOn w:val="af4"/>
    <w:link w:val="afffffffffffff6"/>
    <w:rsid w:val="008F0F0F"/>
    <w:pPr>
      <w:widowControl w:val="0"/>
      <w:shd w:val="clear" w:color="auto" w:fill="FFFFFF"/>
      <w:spacing w:line="0" w:lineRule="atLeast"/>
    </w:pPr>
    <w:rPr>
      <w:rFonts w:cstheme="minorBidi"/>
      <w:sz w:val="22"/>
      <w:szCs w:val="22"/>
      <w:lang w:eastAsia="en-US"/>
    </w:rPr>
  </w:style>
  <w:style w:type="character" w:customStyle="1" w:styleId="212pt">
    <w:name w:val="Основной текст (2) + 12 pt"/>
    <w:basedOn w:val="2ff1"/>
    <w:rsid w:val="008F0F0F"/>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ArialNarrow14pt">
    <w:name w:val="Основной текст (2) + Arial Narrow;14 pt;Полужирный"/>
    <w:basedOn w:val="2ff1"/>
    <w:rsid w:val="008F0F0F"/>
    <w:rPr>
      <w:rFonts w:ascii="Arial Narrow" w:eastAsia="Arial Narrow" w:hAnsi="Arial Narrow" w:cs="Arial Narrow"/>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9pt7">
    <w:name w:val="Основной текст (2) + 9 pt7"/>
    <w:basedOn w:val="2ff1"/>
    <w:rsid w:val="008F0F0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2">
    <w:name w:val="Основной текст (2) + 9 pt;Курсив2"/>
    <w:basedOn w:val="2ff1"/>
    <w:rsid w:val="008F0F0F"/>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2105pt1">
    <w:name w:val="Основной текст (2) + 10;5 pt;Полужирный1"/>
    <w:basedOn w:val="2ff1"/>
    <w:rsid w:val="008F0F0F"/>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TrebuchetMS10pt0pt">
    <w:name w:val="Основной текст (2) + Trebuchet MS;10 pt;Интервал 0 pt"/>
    <w:basedOn w:val="2ff1"/>
    <w:rsid w:val="008F0F0F"/>
    <w:rPr>
      <w:rFonts w:ascii="Trebuchet MS" w:eastAsia="Trebuchet MS" w:hAnsi="Trebuchet MS" w:cs="Trebuchet MS"/>
      <w:b w:val="0"/>
      <w:bCs w:val="0"/>
      <w:i w:val="0"/>
      <w:iCs w:val="0"/>
      <w:smallCaps w:val="0"/>
      <w:strike w:val="0"/>
      <w:color w:val="000000"/>
      <w:spacing w:val="10"/>
      <w:w w:val="100"/>
      <w:position w:val="0"/>
      <w:sz w:val="20"/>
      <w:szCs w:val="20"/>
      <w:u w:val="none"/>
      <w:shd w:val="clear" w:color="auto" w:fill="FFFFFF"/>
      <w:lang w:val="ru-RU" w:eastAsia="ru-RU" w:bidi="ru-RU"/>
    </w:rPr>
  </w:style>
  <w:style w:type="character" w:customStyle="1" w:styleId="153">
    <w:name w:val="Основной текст (15)_"/>
    <w:basedOn w:val="af5"/>
    <w:link w:val="1510"/>
    <w:rsid w:val="008F0F0F"/>
    <w:rPr>
      <w:rFonts w:ascii="Times New Roman" w:eastAsia="Times New Roman" w:hAnsi="Times New Roman"/>
      <w:sz w:val="18"/>
      <w:szCs w:val="18"/>
      <w:shd w:val="clear" w:color="auto" w:fill="FFFFFF"/>
    </w:rPr>
  </w:style>
  <w:style w:type="paragraph" w:customStyle="1" w:styleId="1510">
    <w:name w:val="Основной текст (15)1"/>
    <w:basedOn w:val="af4"/>
    <w:link w:val="153"/>
    <w:rsid w:val="008F0F0F"/>
    <w:pPr>
      <w:widowControl w:val="0"/>
      <w:shd w:val="clear" w:color="auto" w:fill="FFFFFF"/>
      <w:spacing w:after="60" w:line="104" w:lineRule="exact"/>
    </w:pPr>
    <w:rPr>
      <w:rFonts w:cstheme="minorBidi"/>
      <w:sz w:val="18"/>
      <w:szCs w:val="18"/>
      <w:lang w:eastAsia="en-US"/>
    </w:rPr>
  </w:style>
  <w:style w:type="character" w:customStyle="1" w:styleId="2Arial65pt2">
    <w:name w:val="Основной текст (2) + Arial;6;5 pt2"/>
    <w:basedOn w:val="2ff1"/>
    <w:rsid w:val="008F0F0F"/>
    <w:rPr>
      <w:rFonts w:ascii="Arial" w:eastAsia="Arial" w:hAnsi="Arial" w:cs="Arial"/>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97">
    <w:name w:val="Основной текст (97)_"/>
    <w:basedOn w:val="af5"/>
    <w:link w:val="971"/>
    <w:rsid w:val="008F0F0F"/>
    <w:rPr>
      <w:rFonts w:ascii="Times New Roman" w:eastAsia="Times New Roman" w:hAnsi="Times New Roman"/>
      <w:i/>
      <w:iCs/>
      <w:sz w:val="18"/>
      <w:szCs w:val="18"/>
      <w:shd w:val="clear" w:color="auto" w:fill="FFFFFF"/>
    </w:rPr>
  </w:style>
  <w:style w:type="paragraph" w:customStyle="1" w:styleId="971">
    <w:name w:val="Основной текст (97)1"/>
    <w:basedOn w:val="af4"/>
    <w:link w:val="97"/>
    <w:rsid w:val="008F0F0F"/>
    <w:pPr>
      <w:widowControl w:val="0"/>
      <w:shd w:val="clear" w:color="auto" w:fill="FFFFFF"/>
      <w:spacing w:line="112" w:lineRule="exact"/>
    </w:pPr>
    <w:rPr>
      <w:rFonts w:cstheme="minorBidi"/>
      <w:i/>
      <w:iCs/>
      <w:sz w:val="18"/>
      <w:szCs w:val="18"/>
      <w:lang w:eastAsia="en-US"/>
    </w:rPr>
  </w:style>
  <w:style w:type="character" w:customStyle="1" w:styleId="9TimesNewRoman9ptExact">
    <w:name w:val="Основной текст (9) + Times New Roman;9 pt;Полужирный Exact"/>
    <w:basedOn w:val="af5"/>
    <w:rsid w:val="008F0F0F"/>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600">
    <w:name w:val="Основной текст (160)_"/>
    <w:basedOn w:val="af5"/>
    <w:link w:val="1601"/>
    <w:rsid w:val="008F0F0F"/>
    <w:rPr>
      <w:rFonts w:ascii="Times New Roman" w:eastAsia="Times New Roman" w:hAnsi="Times New Roman"/>
      <w:b/>
      <w:bCs/>
      <w:i/>
      <w:iCs/>
      <w:shd w:val="clear" w:color="auto" w:fill="FFFFFF"/>
    </w:rPr>
  </w:style>
  <w:style w:type="paragraph" w:customStyle="1" w:styleId="1601">
    <w:name w:val="Основной текст (160)1"/>
    <w:basedOn w:val="af4"/>
    <w:link w:val="1600"/>
    <w:rsid w:val="008F0F0F"/>
    <w:pPr>
      <w:widowControl w:val="0"/>
      <w:shd w:val="clear" w:color="auto" w:fill="FFFFFF"/>
      <w:spacing w:after="120" w:line="0" w:lineRule="atLeast"/>
      <w:ind w:hanging="1540"/>
    </w:pPr>
    <w:rPr>
      <w:rFonts w:cstheme="minorBidi"/>
      <w:b/>
      <w:bCs/>
      <w:i/>
      <w:iCs/>
      <w:sz w:val="22"/>
      <w:szCs w:val="22"/>
      <w:lang w:eastAsia="en-US"/>
    </w:rPr>
  </w:style>
  <w:style w:type="character" w:customStyle="1" w:styleId="227">
    <w:name w:val="Основной текст (2) + Полужирный;Курсив2"/>
    <w:basedOn w:val="2ff1"/>
    <w:rsid w:val="008F0F0F"/>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2112">
    <w:name w:val="Основной текст (2)11"/>
    <w:basedOn w:val="2ff1"/>
    <w:rsid w:val="008F0F0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87">
    <w:name w:val="Основной текст (8)_"/>
    <w:basedOn w:val="af5"/>
    <w:link w:val="88"/>
    <w:rsid w:val="008F0F0F"/>
    <w:rPr>
      <w:rFonts w:ascii="Trebuchet MS" w:eastAsia="Trebuchet MS" w:hAnsi="Trebuchet MS" w:cs="Trebuchet MS"/>
      <w:sz w:val="26"/>
      <w:szCs w:val="26"/>
      <w:shd w:val="clear" w:color="auto" w:fill="FFFFFF"/>
    </w:rPr>
  </w:style>
  <w:style w:type="paragraph" w:customStyle="1" w:styleId="88">
    <w:name w:val="Основной текст (8)"/>
    <w:basedOn w:val="af4"/>
    <w:link w:val="87"/>
    <w:rsid w:val="008F0F0F"/>
    <w:pPr>
      <w:widowControl w:val="0"/>
      <w:shd w:val="clear" w:color="auto" w:fill="FFFFFF"/>
      <w:spacing w:line="0" w:lineRule="atLeast"/>
    </w:pPr>
    <w:rPr>
      <w:rFonts w:ascii="Trebuchet MS" w:eastAsia="Trebuchet MS" w:hAnsi="Trebuchet MS" w:cs="Trebuchet MS"/>
      <w:sz w:val="26"/>
      <w:szCs w:val="26"/>
      <w:lang w:eastAsia="en-US"/>
    </w:rPr>
  </w:style>
  <w:style w:type="character" w:customStyle="1" w:styleId="21f9">
    <w:name w:val="Основной текст (21)_"/>
    <w:basedOn w:val="af5"/>
    <w:link w:val="21fa"/>
    <w:rsid w:val="008F0F0F"/>
    <w:rPr>
      <w:rFonts w:ascii="Times New Roman" w:eastAsia="Times New Roman" w:hAnsi="Times New Roman"/>
      <w:sz w:val="16"/>
      <w:szCs w:val="16"/>
      <w:shd w:val="clear" w:color="auto" w:fill="FFFFFF"/>
    </w:rPr>
  </w:style>
  <w:style w:type="character" w:customStyle="1" w:styleId="159">
    <w:name w:val="Основной текст (159)_"/>
    <w:basedOn w:val="af5"/>
    <w:link w:val="1591"/>
    <w:rsid w:val="008F0F0F"/>
    <w:rPr>
      <w:rFonts w:ascii="Times New Roman" w:eastAsia="Times New Roman" w:hAnsi="Times New Roman"/>
      <w:shd w:val="clear" w:color="auto" w:fill="FFFFFF"/>
    </w:rPr>
  </w:style>
  <w:style w:type="character" w:customStyle="1" w:styleId="15911pt">
    <w:name w:val="Основной текст (159) + 11 pt;Малые прописные"/>
    <w:basedOn w:val="159"/>
    <w:rsid w:val="008F0F0F"/>
    <w:rPr>
      <w:rFonts w:ascii="Times New Roman" w:eastAsia="Times New Roman" w:hAnsi="Times New Roman"/>
      <w:smallCaps/>
      <w:color w:val="000000"/>
      <w:spacing w:val="0"/>
      <w:w w:val="100"/>
      <w:position w:val="0"/>
      <w:sz w:val="22"/>
      <w:szCs w:val="22"/>
      <w:shd w:val="clear" w:color="auto" w:fill="FFFFFF"/>
      <w:lang w:val="en-US" w:eastAsia="en-US" w:bidi="en-US"/>
    </w:rPr>
  </w:style>
  <w:style w:type="character" w:customStyle="1" w:styleId="159Arial55pt">
    <w:name w:val="Основной текст (159) + Arial;5;5 pt;Малые прописные"/>
    <w:basedOn w:val="159"/>
    <w:rsid w:val="008F0F0F"/>
    <w:rPr>
      <w:rFonts w:ascii="Arial" w:eastAsia="Arial" w:hAnsi="Arial" w:cs="Arial"/>
      <w:smallCaps/>
      <w:color w:val="000000"/>
      <w:spacing w:val="0"/>
      <w:w w:val="100"/>
      <w:position w:val="0"/>
      <w:sz w:val="11"/>
      <w:szCs w:val="11"/>
      <w:shd w:val="clear" w:color="auto" w:fill="FFFFFF"/>
      <w:lang w:val="ru-RU" w:eastAsia="ru-RU" w:bidi="ru-RU"/>
    </w:rPr>
  </w:style>
  <w:style w:type="paragraph" w:customStyle="1" w:styleId="21fa">
    <w:name w:val="Основной текст (21)"/>
    <w:basedOn w:val="af4"/>
    <w:link w:val="21f9"/>
    <w:rsid w:val="008F0F0F"/>
    <w:pPr>
      <w:widowControl w:val="0"/>
      <w:shd w:val="clear" w:color="auto" w:fill="FFFFFF"/>
      <w:spacing w:line="0" w:lineRule="atLeast"/>
    </w:pPr>
    <w:rPr>
      <w:rFonts w:cstheme="minorBidi"/>
      <w:sz w:val="16"/>
      <w:szCs w:val="16"/>
      <w:lang w:eastAsia="en-US"/>
    </w:rPr>
  </w:style>
  <w:style w:type="paragraph" w:customStyle="1" w:styleId="1591">
    <w:name w:val="Основной текст (159)1"/>
    <w:basedOn w:val="af4"/>
    <w:link w:val="159"/>
    <w:rsid w:val="008F0F0F"/>
    <w:pPr>
      <w:widowControl w:val="0"/>
      <w:shd w:val="clear" w:color="auto" w:fill="FFFFFF"/>
      <w:spacing w:line="320" w:lineRule="exact"/>
      <w:ind w:hanging="460"/>
      <w:jc w:val="both"/>
    </w:pPr>
    <w:rPr>
      <w:rFonts w:cstheme="minorBidi"/>
      <w:sz w:val="22"/>
      <w:szCs w:val="22"/>
      <w:lang w:eastAsia="en-US"/>
    </w:rPr>
  </w:style>
  <w:style w:type="character" w:customStyle="1" w:styleId="1590">
    <w:name w:val="Основной текст (159) + Малые прописные"/>
    <w:basedOn w:val="159"/>
    <w:rsid w:val="008F0F0F"/>
    <w:rPr>
      <w:rFonts w:ascii="Times New Roman" w:eastAsia="Times New Roman" w:hAnsi="Times New Roman" w:cs="Times New Roman"/>
      <w:smallCaps/>
      <w:color w:val="000000"/>
      <w:spacing w:val="0"/>
      <w:w w:val="100"/>
      <w:position w:val="0"/>
      <w:sz w:val="24"/>
      <w:szCs w:val="24"/>
      <w:shd w:val="clear" w:color="auto" w:fill="FFFFFF"/>
      <w:lang w:val="en-US" w:eastAsia="en-US" w:bidi="en-US"/>
    </w:rPr>
  </w:style>
  <w:style w:type="character" w:customStyle="1" w:styleId="159Exact">
    <w:name w:val="Основной текст (159) Exact"/>
    <w:basedOn w:val="af5"/>
    <w:rsid w:val="008F0F0F"/>
    <w:rPr>
      <w:rFonts w:ascii="Times New Roman" w:eastAsia="Times New Roman" w:hAnsi="Times New Roman" w:cs="Times New Roman"/>
      <w:b w:val="0"/>
      <w:bCs w:val="0"/>
      <w:i w:val="0"/>
      <w:iCs w:val="0"/>
      <w:smallCaps w:val="0"/>
      <w:strike w:val="0"/>
      <w:u w:val="none"/>
    </w:rPr>
  </w:style>
  <w:style w:type="character" w:customStyle="1" w:styleId="62Exact">
    <w:name w:val="Основной текст (62) Exact"/>
    <w:basedOn w:val="af5"/>
    <w:link w:val="620"/>
    <w:rsid w:val="008F0F0F"/>
    <w:rPr>
      <w:rFonts w:ascii="Arial" w:eastAsia="Arial" w:hAnsi="Arial" w:cs="Arial"/>
      <w:sz w:val="13"/>
      <w:szCs w:val="13"/>
      <w:shd w:val="clear" w:color="auto" w:fill="FFFFFF"/>
    </w:rPr>
  </w:style>
  <w:style w:type="paragraph" w:customStyle="1" w:styleId="620">
    <w:name w:val="Основной текст (62)"/>
    <w:basedOn w:val="af4"/>
    <w:link w:val="62Exact"/>
    <w:rsid w:val="008F0F0F"/>
    <w:pPr>
      <w:widowControl w:val="0"/>
      <w:shd w:val="clear" w:color="auto" w:fill="FFFFFF"/>
      <w:spacing w:line="166" w:lineRule="exact"/>
    </w:pPr>
    <w:rPr>
      <w:rFonts w:ascii="Arial" w:eastAsia="Arial" w:hAnsi="Arial" w:cs="Arial"/>
      <w:sz w:val="13"/>
      <w:szCs w:val="13"/>
      <w:lang w:eastAsia="en-US"/>
    </w:rPr>
  </w:style>
  <w:style w:type="character" w:customStyle="1" w:styleId="31f2">
    <w:name w:val="Основной текст (31)_"/>
    <w:basedOn w:val="af5"/>
    <w:link w:val="3112"/>
    <w:rsid w:val="008F0F0F"/>
    <w:rPr>
      <w:rFonts w:ascii="Times New Roman" w:eastAsia="Times New Roman" w:hAnsi="Times New Roman"/>
      <w:i/>
      <w:iCs/>
      <w:shd w:val="clear" w:color="auto" w:fill="FFFFFF"/>
    </w:rPr>
  </w:style>
  <w:style w:type="character" w:customStyle="1" w:styleId="31f3">
    <w:name w:val="Основной текст (31)"/>
    <w:basedOn w:val="31f2"/>
    <w:rsid w:val="008F0F0F"/>
    <w:rPr>
      <w:rFonts w:ascii="Times New Roman" w:eastAsia="Times New Roman" w:hAnsi="Times New Roman"/>
      <w:i/>
      <w:iCs/>
      <w:color w:val="000000"/>
      <w:spacing w:val="0"/>
      <w:w w:val="100"/>
      <w:position w:val="0"/>
      <w:u w:val="single"/>
      <w:shd w:val="clear" w:color="auto" w:fill="FFFFFF"/>
      <w:lang w:val="ru-RU" w:eastAsia="ru-RU" w:bidi="ru-RU"/>
    </w:rPr>
  </w:style>
  <w:style w:type="paragraph" w:customStyle="1" w:styleId="3112">
    <w:name w:val="Основной текст (31)1"/>
    <w:basedOn w:val="af4"/>
    <w:link w:val="31f2"/>
    <w:rsid w:val="008F0F0F"/>
    <w:pPr>
      <w:widowControl w:val="0"/>
      <w:shd w:val="clear" w:color="auto" w:fill="FFFFFF"/>
      <w:spacing w:line="259" w:lineRule="exact"/>
      <w:ind w:firstLine="880"/>
      <w:jc w:val="both"/>
    </w:pPr>
    <w:rPr>
      <w:rFonts w:cstheme="minorBidi"/>
      <w:i/>
      <w:iCs/>
      <w:sz w:val="22"/>
      <w:szCs w:val="22"/>
      <w:lang w:eastAsia="en-US"/>
    </w:rPr>
  </w:style>
  <w:style w:type="character" w:customStyle="1" w:styleId="28pt5">
    <w:name w:val="Основной текст (2) + 8 pt5"/>
    <w:basedOn w:val="2ff1"/>
    <w:rsid w:val="008F0F0F"/>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81">
    <w:name w:val="Основной текст (18)_"/>
    <w:basedOn w:val="af5"/>
    <w:link w:val="1810"/>
    <w:rsid w:val="008F0F0F"/>
    <w:rPr>
      <w:rFonts w:ascii="Times New Roman" w:eastAsia="Times New Roman" w:hAnsi="Times New Roman"/>
      <w:b/>
      <w:bCs/>
      <w:i/>
      <w:iCs/>
      <w:shd w:val="clear" w:color="auto" w:fill="FFFFFF"/>
    </w:rPr>
  </w:style>
  <w:style w:type="paragraph" w:customStyle="1" w:styleId="1810">
    <w:name w:val="Основной текст (18)1"/>
    <w:basedOn w:val="af4"/>
    <w:link w:val="181"/>
    <w:rsid w:val="008F0F0F"/>
    <w:pPr>
      <w:widowControl w:val="0"/>
      <w:shd w:val="clear" w:color="auto" w:fill="FFFFFF"/>
      <w:spacing w:line="0" w:lineRule="atLeast"/>
    </w:pPr>
    <w:rPr>
      <w:rFonts w:cstheme="minorBidi"/>
      <w:b/>
      <w:bCs/>
      <w:i/>
      <w:iCs/>
      <w:sz w:val="22"/>
      <w:szCs w:val="22"/>
      <w:lang w:eastAsia="en-US"/>
    </w:rPr>
  </w:style>
  <w:style w:type="character" w:customStyle="1" w:styleId="1592">
    <w:name w:val="Основной текст (159) + Полужирный;Курсив"/>
    <w:basedOn w:val="159"/>
    <w:rsid w:val="008F0F0F"/>
    <w:rPr>
      <w:rFonts w:ascii="Times New Roman" w:eastAsia="Times New Roman" w:hAnsi="Times New Roman" w:cs="Times New Roman"/>
      <w:b/>
      <w:bCs/>
      <w:i/>
      <w:iCs/>
      <w:color w:val="000000"/>
      <w:spacing w:val="0"/>
      <w:w w:val="100"/>
      <w:position w:val="0"/>
      <w:sz w:val="24"/>
      <w:szCs w:val="24"/>
      <w:u w:val="single"/>
      <w:shd w:val="clear" w:color="auto" w:fill="FFFFFF"/>
      <w:lang w:val="ru-RU" w:eastAsia="ru-RU" w:bidi="ru-RU"/>
    </w:rPr>
  </w:style>
  <w:style w:type="character" w:customStyle="1" w:styleId="15910">
    <w:name w:val="Основной текст (159) + Полужирный;Курсив1"/>
    <w:basedOn w:val="159"/>
    <w:rsid w:val="008F0F0F"/>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15920">
    <w:name w:val="Основной текст (159)2"/>
    <w:basedOn w:val="159"/>
    <w:rsid w:val="008F0F0F"/>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720">
    <w:name w:val="Заголовок №7 (2)_"/>
    <w:basedOn w:val="af5"/>
    <w:link w:val="721"/>
    <w:rsid w:val="008F0F0F"/>
    <w:rPr>
      <w:rFonts w:ascii="Times New Roman" w:eastAsia="Times New Roman" w:hAnsi="Times New Roman"/>
      <w:sz w:val="28"/>
      <w:szCs w:val="28"/>
      <w:shd w:val="clear" w:color="auto" w:fill="FFFFFF"/>
    </w:rPr>
  </w:style>
  <w:style w:type="paragraph" w:customStyle="1" w:styleId="721">
    <w:name w:val="Заголовок №7 (2)"/>
    <w:basedOn w:val="af4"/>
    <w:link w:val="720"/>
    <w:rsid w:val="008F0F0F"/>
    <w:pPr>
      <w:widowControl w:val="0"/>
      <w:shd w:val="clear" w:color="auto" w:fill="FFFFFF"/>
      <w:spacing w:line="0" w:lineRule="atLeast"/>
      <w:outlineLvl w:val="6"/>
    </w:pPr>
    <w:rPr>
      <w:rFonts w:cstheme="minorBidi"/>
      <w:sz w:val="28"/>
      <w:szCs w:val="28"/>
      <w:lang w:eastAsia="en-US"/>
    </w:rPr>
  </w:style>
  <w:style w:type="character" w:customStyle="1" w:styleId="29pt20">
    <w:name w:val="Основной текст (2) + 9 pt;Полужирный2"/>
    <w:basedOn w:val="2ff1"/>
    <w:rsid w:val="008F0F0F"/>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75pt1">
    <w:name w:val="Основной текст (2) + 7;5 pt1"/>
    <w:basedOn w:val="2ff1"/>
    <w:rsid w:val="008F0F0F"/>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12pt1">
    <w:name w:val="Основной текст (2) + 12 pt;Полужирный1"/>
    <w:basedOn w:val="2ff1"/>
    <w:rsid w:val="008F0F0F"/>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6Exact">
    <w:name w:val="Основной текст (6) Exact"/>
    <w:basedOn w:val="af5"/>
    <w:rsid w:val="008F0F0F"/>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table" w:customStyle="1" w:styleId="TableNormal">
    <w:name w:val="Table Normal"/>
    <w:uiPriority w:val="2"/>
    <w:semiHidden/>
    <w:unhideWhenUsed/>
    <w:qFormat/>
    <w:rsid w:val="008F0F0F"/>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1fb">
    <w:name w:val="Оглавление 21"/>
    <w:basedOn w:val="af4"/>
    <w:uiPriority w:val="1"/>
    <w:qFormat/>
    <w:rsid w:val="008F0F0F"/>
    <w:pPr>
      <w:widowControl w:val="0"/>
      <w:ind w:left="382"/>
    </w:pPr>
    <w:rPr>
      <w:rFonts w:ascii="Arial" w:eastAsia="Arial" w:hAnsi="Arial" w:cs="Arial"/>
      <w:sz w:val="20"/>
      <w:szCs w:val="20"/>
      <w:lang w:val="en-US" w:eastAsia="en-US"/>
    </w:rPr>
  </w:style>
  <w:style w:type="paragraph" w:customStyle="1" w:styleId="414">
    <w:name w:val="Заголовок 41"/>
    <w:basedOn w:val="af4"/>
    <w:uiPriority w:val="1"/>
    <w:qFormat/>
    <w:rsid w:val="008F0F0F"/>
    <w:pPr>
      <w:widowControl w:val="0"/>
      <w:ind w:left="728"/>
      <w:outlineLvl w:val="4"/>
    </w:pPr>
    <w:rPr>
      <w:rFonts w:ascii="Arial" w:eastAsia="Arial" w:hAnsi="Arial" w:cs="Arial"/>
      <w:b/>
      <w:bCs/>
      <w:i/>
      <w:lang w:val="en-US" w:eastAsia="en-US"/>
    </w:rPr>
  </w:style>
  <w:style w:type="character" w:customStyle="1" w:styleId="12pt1pt">
    <w:name w:val="Колонтитул + 12 pt;Интервал 1 pt"/>
    <w:basedOn w:val="af5"/>
    <w:rsid w:val="008F0F0F"/>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paragraph" w:customStyle="1" w:styleId="number-facts">
    <w:name w:val="number-facts"/>
    <w:basedOn w:val="af4"/>
    <w:rsid w:val="008F0F0F"/>
    <w:pPr>
      <w:spacing w:before="100" w:beforeAutospacing="1" w:after="100" w:afterAutospacing="1"/>
    </w:pPr>
  </w:style>
  <w:style w:type="character" w:customStyle="1" w:styleId="375pt">
    <w:name w:val="Основной текст (3) + 7;5 pt;Полужирный"/>
    <w:basedOn w:val="af5"/>
    <w:rsid w:val="008F0F0F"/>
    <w:rPr>
      <w:rFonts w:ascii="Tahoma" w:eastAsia="Tahoma" w:hAnsi="Tahoma" w:cs="Tahoma"/>
      <w:b/>
      <w:bCs/>
      <w:i w:val="0"/>
      <w:iCs w:val="0"/>
      <w:smallCaps w:val="0"/>
      <w:strike w:val="0"/>
      <w:color w:val="000000"/>
      <w:spacing w:val="0"/>
      <w:w w:val="100"/>
      <w:position w:val="0"/>
      <w:sz w:val="15"/>
      <w:szCs w:val="15"/>
      <w:u w:val="none"/>
      <w:lang w:val="ru-RU" w:eastAsia="ru-RU" w:bidi="ru-RU"/>
    </w:rPr>
  </w:style>
  <w:style w:type="character" w:customStyle="1" w:styleId="89">
    <w:name w:val="Заголовок №8_"/>
    <w:basedOn w:val="af5"/>
    <w:link w:val="8a"/>
    <w:rsid w:val="008F0F0F"/>
    <w:rPr>
      <w:rFonts w:ascii="Times New Roman" w:eastAsia="Times New Roman" w:hAnsi="Times New Roman"/>
      <w:b/>
      <w:bCs/>
      <w:shd w:val="clear" w:color="auto" w:fill="FFFFFF"/>
    </w:rPr>
  </w:style>
  <w:style w:type="paragraph" w:customStyle="1" w:styleId="8a">
    <w:name w:val="Заголовок №8"/>
    <w:basedOn w:val="af4"/>
    <w:link w:val="89"/>
    <w:rsid w:val="008F0F0F"/>
    <w:pPr>
      <w:widowControl w:val="0"/>
      <w:shd w:val="clear" w:color="auto" w:fill="FFFFFF"/>
      <w:spacing w:before="240" w:after="420" w:line="0" w:lineRule="atLeast"/>
      <w:ind w:hanging="2060"/>
      <w:jc w:val="both"/>
      <w:outlineLvl w:val="7"/>
    </w:pPr>
    <w:rPr>
      <w:rFonts w:cstheme="minorBidi"/>
      <w:b/>
      <w:bCs/>
      <w:sz w:val="22"/>
      <w:szCs w:val="22"/>
      <w:lang w:eastAsia="en-US"/>
    </w:rPr>
  </w:style>
  <w:style w:type="character" w:customStyle="1" w:styleId="182">
    <w:name w:val="Основной текст (18)"/>
    <w:basedOn w:val="181"/>
    <w:rsid w:val="008F0F0F"/>
    <w:rPr>
      <w:rFonts w:ascii="Times New Roman" w:eastAsia="Times New Roman" w:hAnsi="Times New Roman" w:cs="Times New Roman"/>
      <w:b/>
      <w:bCs/>
      <w:i/>
      <w:iCs/>
      <w:smallCaps w:val="0"/>
      <w:strike w:val="0"/>
      <w:color w:val="000000"/>
      <w:spacing w:val="0"/>
      <w:w w:val="100"/>
      <w:position w:val="0"/>
      <w:u w:val="single"/>
      <w:shd w:val="clear" w:color="auto" w:fill="FFFFFF"/>
      <w:lang w:val="ru-RU" w:eastAsia="ru-RU" w:bidi="ru-RU"/>
    </w:rPr>
  </w:style>
  <w:style w:type="character" w:customStyle="1" w:styleId="430">
    <w:name w:val="Основной текст (43)_"/>
    <w:basedOn w:val="af5"/>
    <w:link w:val="431"/>
    <w:rsid w:val="008F0F0F"/>
    <w:rPr>
      <w:rFonts w:ascii="Arial" w:eastAsia="Arial" w:hAnsi="Arial" w:cs="Arial"/>
      <w:sz w:val="13"/>
      <w:szCs w:val="13"/>
      <w:shd w:val="clear" w:color="auto" w:fill="FFFFFF"/>
    </w:rPr>
  </w:style>
  <w:style w:type="paragraph" w:customStyle="1" w:styleId="431">
    <w:name w:val="Основной текст (43)"/>
    <w:basedOn w:val="af4"/>
    <w:link w:val="430"/>
    <w:rsid w:val="008F0F0F"/>
    <w:pPr>
      <w:widowControl w:val="0"/>
      <w:shd w:val="clear" w:color="auto" w:fill="FFFFFF"/>
      <w:spacing w:line="122" w:lineRule="exact"/>
    </w:pPr>
    <w:rPr>
      <w:rFonts w:ascii="Arial" w:eastAsia="Arial" w:hAnsi="Arial" w:cs="Arial"/>
      <w:sz w:val="13"/>
      <w:szCs w:val="13"/>
      <w:lang w:eastAsia="en-US"/>
    </w:rPr>
  </w:style>
  <w:style w:type="character" w:customStyle="1" w:styleId="76Exact">
    <w:name w:val="Заголовок №7 (6) Exact"/>
    <w:basedOn w:val="af5"/>
    <w:link w:val="760"/>
    <w:rsid w:val="008F0F0F"/>
    <w:rPr>
      <w:rFonts w:ascii="Times New Roman" w:eastAsia="Times New Roman" w:hAnsi="Times New Roman"/>
      <w:sz w:val="26"/>
      <w:szCs w:val="26"/>
      <w:shd w:val="clear" w:color="auto" w:fill="FFFFFF"/>
    </w:rPr>
  </w:style>
  <w:style w:type="paragraph" w:customStyle="1" w:styleId="154">
    <w:name w:val="Основной текст (15)"/>
    <w:basedOn w:val="af4"/>
    <w:link w:val="15Exact"/>
    <w:rsid w:val="008F0F0F"/>
    <w:pPr>
      <w:widowControl w:val="0"/>
      <w:shd w:val="clear" w:color="auto" w:fill="FFFFFF"/>
      <w:spacing w:after="60" w:line="104" w:lineRule="exact"/>
    </w:pPr>
    <w:rPr>
      <w:sz w:val="18"/>
      <w:szCs w:val="18"/>
      <w:lang w:val="en-US" w:eastAsia="en-US"/>
    </w:rPr>
  </w:style>
  <w:style w:type="paragraph" w:customStyle="1" w:styleId="760">
    <w:name w:val="Заголовок №7 (6)"/>
    <w:basedOn w:val="af4"/>
    <w:link w:val="76Exact"/>
    <w:rsid w:val="008F0F0F"/>
    <w:pPr>
      <w:widowControl w:val="0"/>
      <w:shd w:val="clear" w:color="auto" w:fill="FFFFFF"/>
      <w:spacing w:line="0" w:lineRule="atLeast"/>
      <w:outlineLvl w:val="6"/>
    </w:pPr>
    <w:rPr>
      <w:rFonts w:cstheme="minorBidi"/>
      <w:sz w:val="26"/>
      <w:szCs w:val="26"/>
      <w:lang w:eastAsia="en-US"/>
    </w:rPr>
  </w:style>
  <w:style w:type="character" w:customStyle="1" w:styleId="680">
    <w:name w:val="Основной текст (68)_"/>
    <w:basedOn w:val="af5"/>
    <w:rsid w:val="008F0F0F"/>
    <w:rPr>
      <w:rFonts w:ascii="Arial" w:eastAsia="Arial" w:hAnsi="Arial" w:cs="Arial"/>
      <w:b w:val="0"/>
      <w:bCs w:val="0"/>
      <w:i w:val="0"/>
      <w:iCs w:val="0"/>
      <w:smallCaps w:val="0"/>
      <w:strike w:val="0"/>
      <w:sz w:val="18"/>
      <w:szCs w:val="18"/>
      <w:u w:val="none"/>
    </w:rPr>
  </w:style>
  <w:style w:type="character" w:customStyle="1" w:styleId="681">
    <w:name w:val="Основной текст (68)"/>
    <w:basedOn w:val="680"/>
    <w:rsid w:val="008F0F0F"/>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character" w:customStyle="1" w:styleId="Exact">
    <w:name w:val="Подпись к картинке Exact"/>
    <w:basedOn w:val="af5"/>
    <w:link w:val="afffffffffffff8"/>
    <w:rsid w:val="008F0F0F"/>
    <w:rPr>
      <w:rFonts w:ascii="Times New Roman" w:eastAsia="Times New Roman" w:hAnsi="Times New Roman"/>
      <w:shd w:val="clear" w:color="auto" w:fill="FFFFFF"/>
    </w:rPr>
  </w:style>
  <w:style w:type="paragraph" w:customStyle="1" w:styleId="afffffffffffff8">
    <w:name w:val="Подпись к картинке"/>
    <w:basedOn w:val="af4"/>
    <w:link w:val="Exact"/>
    <w:rsid w:val="008F0F0F"/>
    <w:pPr>
      <w:widowControl w:val="0"/>
      <w:shd w:val="clear" w:color="auto" w:fill="FFFFFF"/>
      <w:spacing w:line="0" w:lineRule="atLeast"/>
    </w:pPr>
    <w:rPr>
      <w:rFonts w:cstheme="minorBidi"/>
      <w:sz w:val="22"/>
      <w:szCs w:val="22"/>
      <w:lang w:eastAsia="en-US"/>
    </w:rPr>
  </w:style>
  <w:style w:type="character" w:customStyle="1" w:styleId="27pt">
    <w:name w:val="Основной текст (2) + 7 pt"/>
    <w:basedOn w:val="2ff1"/>
    <w:rsid w:val="008F0F0F"/>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Exact0">
    <w:name w:val="Подпись к таблице Exact"/>
    <w:basedOn w:val="af5"/>
    <w:rsid w:val="008F0F0F"/>
    <w:rPr>
      <w:rFonts w:ascii="Times New Roman" w:eastAsia="Times New Roman" w:hAnsi="Times New Roman" w:cs="Times New Roman"/>
      <w:b w:val="0"/>
      <w:bCs w:val="0"/>
      <w:i w:val="0"/>
      <w:iCs w:val="0"/>
      <w:smallCaps w:val="0"/>
      <w:strike w:val="0"/>
      <w:sz w:val="22"/>
      <w:szCs w:val="22"/>
      <w:u w:val="none"/>
    </w:rPr>
  </w:style>
  <w:style w:type="character" w:customStyle="1" w:styleId="2fff4">
    <w:name w:val="Основной текст (2) + Полужирный;Курсив"/>
    <w:basedOn w:val="2ff1"/>
    <w:rsid w:val="008F0F0F"/>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18Exact">
    <w:name w:val="Основной текст (18) Exact"/>
    <w:basedOn w:val="af5"/>
    <w:rsid w:val="008F0F0F"/>
    <w:rPr>
      <w:rFonts w:ascii="Times New Roman" w:eastAsia="Times New Roman" w:hAnsi="Times New Roman" w:cs="Times New Roman"/>
      <w:b/>
      <w:bCs/>
      <w:i/>
      <w:iCs/>
      <w:smallCaps w:val="0"/>
      <w:strike w:val="0"/>
      <w:sz w:val="22"/>
      <w:szCs w:val="22"/>
      <w:u w:val="none"/>
    </w:rPr>
  </w:style>
  <w:style w:type="character" w:customStyle="1" w:styleId="113Exact">
    <w:name w:val="Основной текст (113) Exact"/>
    <w:basedOn w:val="af5"/>
    <w:link w:val="1133"/>
    <w:rsid w:val="008F0F0F"/>
    <w:rPr>
      <w:rFonts w:ascii="Times New Roman" w:eastAsia="Times New Roman" w:hAnsi="Times New Roman"/>
      <w:sz w:val="21"/>
      <w:szCs w:val="21"/>
      <w:shd w:val="clear" w:color="auto" w:fill="FFFFFF"/>
    </w:rPr>
  </w:style>
  <w:style w:type="character" w:customStyle="1" w:styleId="113Arial11ptExact">
    <w:name w:val="Основной текст (113) + Arial;11 pt Exact"/>
    <w:basedOn w:val="113Exact"/>
    <w:rsid w:val="008F0F0F"/>
    <w:rPr>
      <w:rFonts w:ascii="Arial" w:eastAsia="Arial" w:hAnsi="Arial" w:cs="Arial"/>
      <w:b/>
      <w:bCs/>
      <w:color w:val="000000"/>
      <w:spacing w:val="0"/>
      <w:w w:val="100"/>
      <w:position w:val="0"/>
      <w:sz w:val="22"/>
      <w:szCs w:val="22"/>
      <w:shd w:val="clear" w:color="auto" w:fill="FFFFFF"/>
      <w:lang w:val="ru-RU" w:eastAsia="ru-RU" w:bidi="ru-RU"/>
    </w:rPr>
  </w:style>
  <w:style w:type="paragraph" w:customStyle="1" w:styleId="1133">
    <w:name w:val="Основной текст (113)"/>
    <w:basedOn w:val="af4"/>
    <w:link w:val="113Exact"/>
    <w:rsid w:val="008F0F0F"/>
    <w:pPr>
      <w:widowControl w:val="0"/>
      <w:shd w:val="clear" w:color="auto" w:fill="FFFFFF"/>
      <w:spacing w:line="292" w:lineRule="exact"/>
    </w:pPr>
    <w:rPr>
      <w:rFonts w:cstheme="minorBidi"/>
      <w:sz w:val="21"/>
      <w:szCs w:val="21"/>
      <w:lang w:eastAsia="en-US"/>
    </w:rPr>
  </w:style>
  <w:style w:type="paragraph" w:customStyle="1" w:styleId="msonormal0">
    <w:name w:val="msonormal"/>
    <w:basedOn w:val="af4"/>
    <w:rsid w:val="008F0F0F"/>
    <w:pPr>
      <w:spacing w:before="100" w:beforeAutospacing="1" w:after="100" w:afterAutospacing="1"/>
    </w:pPr>
  </w:style>
  <w:style w:type="character" w:customStyle="1" w:styleId="295pt">
    <w:name w:val="Основной текст (2) + 9;5 pt"/>
    <w:basedOn w:val="2ff1"/>
    <w:rsid w:val="008F0F0F"/>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79Exact">
    <w:name w:val="Заголовок №7 (9) Exact"/>
    <w:basedOn w:val="af5"/>
    <w:link w:val="79"/>
    <w:rsid w:val="008F0F0F"/>
    <w:rPr>
      <w:rFonts w:ascii="Times New Roman" w:eastAsia="Times New Roman" w:hAnsi="Times New Roman"/>
      <w:b/>
      <w:bCs/>
      <w:shd w:val="clear" w:color="auto" w:fill="FFFFFF"/>
    </w:rPr>
  </w:style>
  <w:style w:type="paragraph" w:customStyle="1" w:styleId="79">
    <w:name w:val="Заголовок №7 (9)"/>
    <w:basedOn w:val="af4"/>
    <w:link w:val="79Exact"/>
    <w:rsid w:val="008F0F0F"/>
    <w:pPr>
      <w:widowControl w:val="0"/>
      <w:shd w:val="clear" w:color="auto" w:fill="FFFFFF"/>
      <w:spacing w:line="0" w:lineRule="atLeast"/>
      <w:outlineLvl w:val="6"/>
    </w:pPr>
    <w:rPr>
      <w:rFonts w:cstheme="minorBidi"/>
      <w:b/>
      <w:bCs/>
      <w:sz w:val="22"/>
      <w:szCs w:val="22"/>
      <w:lang w:eastAsia="en-US"/>
    </w:rPr>
  </w:style>
  <w:style w:type="character" w:customStyle="1" w:styleId="2FranklinGothicHeavy7pt">
    <w:name w:val="Основной текст (2) + Franklin Gothic Heavy;7 pt"/>
    <w:basedOn w:val="2ff1"/>
    <w:rsid w:val="008F0F0F"/>
    <w:rPr>
      <w:rFonts w:ascii="Franklin Gothic Heavy" w:eastAsia="Franklin Gothic Heavy" w:hAnsi="Franklin Gothic Heavy" w:cs="Franklin Gothic Heavy"/>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Exact0">
    <w:name w:val="Основной текст (2) + Курсив Exact"/>
    <w:basedOn w:val="2ff1"/>
    <w:rsid w:val="008F0F0F"/>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Tahoma10ptExact">
    <w:name w:val="Основной текст (2) + Tahoma;10 pt Exact"/>
    <w:basedOn w:val="2ff1"/>
    <w:rsid w:val="008F0F0F"/>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730">
    <w:name w:val="Основной текст (73)_"/>
    <w:basedOn w:val="af5"/>
    <w:link w:val="731"/>
    <w:rsid w:val="008F0F0F"/>
    <w:rPr>
      <w:rFonts w:ascii="Arial Narrow" w:eastAsia="Arial Narrow" w:hAnsi="Arial Narrow" w:cs="Arial Narrow"/>
      <w:spacing w:val="-20"/>
      <w:w w:val="200"/>
      <w:sz w:val="16"/>
      <w:szCs w:val="16"/>
      <w:shd w:val="clear" w:color="auto" w:fill="FFFFFF"/>
    </w:rPr>
  </w:style>
  <w:style w:type="character" w:customStyle="1" w:styleId="6Exact0">
    <w:name w:val="Заголовок №6 Exact"/>
    <w:basedOn w:val="af5"/>
    <w:link w:val="6b"/>
    <w:rsid w:val="008F0F0F"/>
    <w:rPr>
      <w:rFonts w:ascii="Times New Roman" w:eastAsia="Times New Roman" w:hAnsi="Times New Roman"/>
      <w:shd w:val="clear" w:color="auto" w:fill="FFFFFF"/>
    </w:rPr>
  </w:style>
  <w:style w:type="paragraph" w:customStyle="1" w:styleId="731">
    <w:name w:val="Основной текст (73)"/>
    <w:basedOn w:val="af4"/>
    <w:link w:val="730"/>
    <w:rsid w:val="008F0F0F"/>
    <w:pPr>
      <w:widowControl w:val="0"/>
      <w:shd w:val="clear" w:color="auto" w:fill="FFFFFF"/>
      <w:spacing w:before="60" w:line="0" w:lineRule="atLeast"/>
      <w:ind w:hanging="240"/>
    </w:pPr>
    <w:rPr>
      <w:rFonts w:ascii="Arial Narrow" w:eastAsia="Arial Narrow" w:hAnsi="Arial Narrow" w:cs="Arial Narrow"/>
      <w:spacing w:val="-20"/>
      <w:w w:val="200"/>
      <w:sz w:val="16"/>
      <w:szCs w:val="16"/>
      <w:lang w:eastAsia="en-US"/>
    </w:rPr>
  </w:style>
  <w:style w:type="paragraph" w:customStyle="1" w:styleId="6b">
    <w:name w:val="Заголовок №6"/>
    <w:basedOn w:val="af4"/>
    <w:link w:val="6Exact0"/>
    <w:rsid w:val="008F0F0F"/>
    <w:pPr>
      <w:widowControl w:val="0"/>
      <w:shd w:val="clear" w:color="auto" w:fill="FFFFFF"/>
      <w:spacing w:line="0" w:lineRule="atLeast"/>
      <w:outlineLvl w:val="5"/>
    </w:pPr>
    <w:rPr>
      <w:rFonts w:cstheme="minorBidi"/>
      <w:sz w:val="22"/>
      <w:szCs w:val="22"/>
      <w:lang w:eastAsia="en-US"/>
    </w:rPr>
  </w:style>
  <w:style w:type="character" w:customStyle="1" w:styleId="361">
    <w:name w:val="Основной текст (36)_"/>
    <w:basedOn w:val="af5"/>
    <w:link w:val="362"/>
    <w:rsid w:val="008F0F0F"/>
    <w:rPr>
      <w:rFonts w:ascii="Times New Roman" w:eastAsia="Times New Roman" w:hAnsi="Times New Roman"/>
      <w:b/>
      <w:bCs/>
      <w:sz w:val="21"/>
      <w:szCs w:val="21"/>
      <w:shd w:val="clear" w:color="auto" w:fill="FFFFFF"/>
    </w:rPr>
  </w:style>
  <w:style w:type="paragraph" w:customStyle="1" w:styleId="362">
    <w:name w:val="Основной текст (36)"/>
    <w:basedOn w:val="af4"/>
    <w:link w:val="361"/>
    <w:rsid w:val="008F0F0F"/>
    <w:pPr>
      <w:widowControl w:val="0"/>
      <w:shd w:val="clear" w:color="auto" w:fill="FFFFFF"/>
      <w:spacing w:line="252" w:lineRule="exact"/>
      <w:jc w:val="both"/>
    </w:pPr>
    <w:rPr>
      <w:rFonts w:cstheme="minorBidi"/>
      <w:b/>
      <w:bCs/>
      <w:sz w:val="21"/>
      <w:szCs w:val="21"/>
      <w:lang w:eastAsia="en-US"/>
    </w:rPr>
  </w:style>
  <w:style w:type="character" w:customStyle="1" w:styleId="31Tahoma10pt">
    <w:name w:val="Основной текст (31) + Tahoma;10 pt;Не курсив"/>
    <w:basedOn w:val="31f2"/>
    <w:rsid w:val="008F0F0F"/>
    <w:rPr>
      <w:rFonts w:ascii="Tahoma" w:eastAsia="Tahoma" w:hAnsi="Tahoma" w:cs="Tahoma"/>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fff5">
    <w:name w:val="Основной текст (2) + Курсив"/>
    <w:basedOn w:val="2ff1"/>
    <w:rsid w:val="008F0F0F"/>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9pt3">
    <w:name w:val="Основной текст (2) + 9 pt;Курсив"/>
    <w:basedOn w:val="2ff1"/>
    <w:rsid w:val="008F0F0F"/>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960">
    <w:name w:val="Основной текст (96)_"/>
    <w:basedOn w:val="af5"/>
    <w:link w:val="961"/>
    <w:rsid w:val="008F0F0F"/>
    <w:rPr>
      <w:sz w:val="15"/>
      <w:szCs w:val="15"/>
      <w:shd w:val="clear" w:color="auto" w:fill="FFFFFF"/>
    </w:rPr>
  </w:style>
  <w:style w:type="paragraph" w:customStyle="1" w:styleId="961">
    <w:name w:val="Основной текст (96)"/>
    <w:basedOn w:val="af4"/>
    <w:link w:val="960"/>
    <w:rsid w:val="008F0F0F"/>
    <w:pPr>
      <w:widowControl w:val="0"/>
      <w:shd w:val="clear" w:color="auto" w:fill="FFFFFF"/>
      <w:spacing w:line="212" w:lineRule="exact"/>
      <w:ind w:hanging="2140"/>
    </w:pPr>
    <w:rPr>
      <w:rFonts w:asciiTheme="minorHAnsi" w:eastAsiaTheme="minorHAnsi" w:hAnsiTheme="minorHAnsi" w:cstheme="minorBidi"/>
      <w:sz w:val="15"/>
      <w:szCs w:val="15"/>
      <w:lang w:eastAsia="en-US"/>
    </w:rPr>
  </w:style>
  <w:style w:type="character" w:customStyle="1" w:styleId="47Exact">
    <w:name w:val="Основной текст (47) Exact"/>
    <w:basedOn w:val="af5"/>
    <w:link w:val="470"/>
    <w:rsid w:val="008F0F0F"/>
    <w:rPr>
      <w:rFonts w:ascii="Times New Roman" w:eastAsia="Times New Roman" w:hAnsi="Times New Roman"/>
      <w:sz w:val="28"/>
      <w:szCs w:val="28"/>
      <w:shd w:val="clear" w:color="auto" w:fill="FFFFFF"/>
    </w:rPr>
  </w:style>
  <w:style w:type="character" w:customStyle="1" w:styleId="2fff6">
    <w:name w:val="Основной текст (2) + Малые прописные"/>
    <w:basedOn w:val="2ff1"/>
    <w:rsid w:val="008F0F0F"/>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en-US" w:eastAsia="en-US" w:bidi="en-US"/>
    </w:rPr>
  </w:style>
  <w:style w:type="paragraph" w:customStyle="1" w:styleId="470">
    <w:name w:val="Основной текст (47)"/>
    <w:basedOn w:val="af4"/>
    <w:link w:val="47Exact"/>
    <w:rsid w:val="008F0F0F"/>
    <w:pPr>
      <w:widowControl w:val="0"/>
      <w:shd w:val="clear" w:color="auto" w:fill="FFFFFF"/>
      <w:spacing w:line="370" w:lineRule="exact"/>
      <w:jc w:val="both"/>
    </w:pPr>
    <w:rPr>
      <w:rFonts w:cstheme="minorBidi"/>
      <w:sz w:val="28"/>
      <w:szCs w:val="28"/>
      <w:lang w:eastAsia="en-US"/>
    </w:rPr>
  </w:style>
  <w:style w:type="character" w:customStyle="1" w:styleId="155">
    <w:name w:val="Основной текст (155)_"/>
    <w:basedOn w:val="af5"/>
    <w:link w:val="1550"/>
    <w:rsid w:val="008F0F0F"/>
    <w:rPr>
      <w:rFonts w:ascii="Arial" w:eastAsia="Arial" w:hAnsi="Arial" w:cs="Arial"/>
      <w:sz w:val="14"/>
      <w:szCs w:val="14"/>
      <w:shd w:val="clear" w:color="auto" w:fill="FFFFFF"/>
    </w:rPr>
  </w:style>
  <w:style w:type="paragraph" w:customStyle="1" w:styleId="1550">
    <w:name w:val="Основной текст (155)"/>
    <w:basedOn w:val="af4"/>
    <w:link w:val="155"/>
    <w:rsid w:val="008F0F0F"/>
    <w:pPr>
      <w:widowControl w:val="0"/>
      <w:shd w:val="clear" w:color="auto" w:fill="FFFFFF"/>
      <w:spacing w:line="0" w:lineRule="atLeast"/>
    </w:pPr>
    <w:rPr>
      <w:rFonts w:ascii="Arial" w:eastAsia="Arial" w:hAnsi="Arial" w:cs="Arial"/>
      <w:sz w:val="14"/>
      <w:szCs w:val="14"/>
      <w:lang w:eastAsia="en-US"/>
    </w:rPr>
  </w:style>
  <w:style w:type="paragraph" w:customStyle="1" w:styleId="1593">
    <w:name w:val="Основной текст (159)"/>
    <w:basedOn w:val="af4"/>
    <w:rsid w:val="008F0F0F"/>
    <w:pPr>
      <w:widowControl w:val="0"/>
      <w:shd w:val="clear" w:color="auto" w:fill="FFFFFF"/>
      <w:spacing w:line="320" w:lineRule="exact"/>
      <w:ind w:hanging="460"/>
      <w:jc w:val="both"/>
    </w:pPr>
    <w:rPr>
      <w:color w:val="000000"/>
      <w:lang w:bidi="ru-RU"/>
    </w:rPr>
  </w:style>
  <w:style w:type="character" w:customStyle="1" w:styleId="15911pt0">
    <w:name w:val="Основной текст (159) + 11 pt"/>
    <w:basedOn w:val="159"/>
    <w:rsid w:val="008F0F0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5Exact0">
    <w:name w:val="Подпись к таблице (15) Exact"/>
    <w:basedOn w:val="af5"/>
    <w:link w:val="156"/>
    <w:rsid w:val="008F0F0F"/>
    <w:rPr>
      <w:rFonts w:ascii="Trebuchet MS" w:eastAsia="Trebuchet MS" w:hAnsi="Trebuchet MS" w:cs="Trebuchet MS"/>
      <w:i/>
      <w:iCs/>
      <w:sz w:val="16"/>
      <w:szCs w:val="16"/>
      <w:shd w:val="clear" w:color="auto" w:fill="FFFFFF"/>
    </w:rPr>
  </w:style>
  <w:style w:type="paragraph" w:customStyle="1" w:styleId="156">
    <w:name w:val="Подпись к таблице (15)"/>
    <w:basedOn w:val="af4"/>
    <w:link w:val="15Exact0"/>
    <w:rsid w:val="008F0F0F"/>
    <w:pPr>
      <w:widowControl w:val="0"/>
      <w:shd w:val="clear" w:color="auto" w:fill="FFFFFF"/>
      <w:spacing w:before="60" w:after="60" w:line="0" w:lineRule="atLeast"/>
    </w:pPr>
    <w:rPr>
      <w:rFonts w:ascii="Trebuchet MS" w:eastAsia="Trebuchet MS" w:hAnsi="Trebuchet MS" w:cs="Trebuchet MS"/>
      <w:i/>
      <w:iCs/>
      <w:sz w:val="16"/>
      <w:szCs w:val="16"/>
      <w:lang w:eastAsia="en-US"/>
    </w:rPr>
  </w:style>
  <w:style w:type="character" w:customStyle="1" w:styleId="159Exact0">
    <w:name w:val="Основной текст (159) + Малые прописные Exact"/>
    <w:basedOn w:val="159"/>
    <w:rsid w:val="008F0F0F"/>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159Arial55ptExact">
    <w:name w:val="Основной текст (159) + Arial;5;5 pt;Малые прописные Exact"/>
    <w:basedOn w:val="159"/>
    <w:rsid w:val="008F0F0F"/>
    <w:rPr>
      <w:rFonts w:ascii="Arial" w:eastAsia="Arial" w:hAnsi="Arial" w:cs="Arial"/>
      <w:b w:val="0"/>
      <w:bCs w:val="0"/>
      <w:i w:val="0"/>
      <w:iCs w:val="0"/>
      <w:smallCaps/>
      <w:strike w:val="0"/>
      <w:color w:val="000000"/>
      <w:spacing w:val="0"/>
      <w:w w:val="100"/>
      <w:position w:val="0"/>
      <w:sz w:val="11"/>
      <w:szCs w:val="11"/>
      <w:u w:val="none"/>
      <w:shd w:val="clear" w:color="auto" w:fill="FFFFFF"/>
      <w:lang w:val="ru-RU" w:eastAsia="ru-RU" w:bidi="ru-RU"/>
    </w:rPr>
  </w:style>
  <w:style w:type="paragraph" w:customStyle="1" w:styleId="001">
    <w:name w:val="0.0 Текст"/>
    <w:basedOn w:val="af4"/>
    <w:link w:val="002"/>
    <w:qFormat/>
    <w:rsid w:val="008F0F0F"/>
    <w:pPr>
      <w:snapToGrid w:val="0"/>
      <w:spacing w:before="40" w:after="400" w:line="300" w:lineRule="auto"/>
      <w:ind w:firstLine="709"/>
      <w:contextualSpacing/>
      <w:jc w:val="both"/>
    </w:pPr>
    <w:rPr>
      <w:sz w:val="28"/>
      <w:szCs w:val="22"/>
      <w:lang w:eastAsia="en-US"/>
    </w:rPr>
  </w:style>
  <w:style w:type="character" w:customStyle="1" w:styleId="002">
    <w:name w:val="0.0 Текст Знак"/>
    <w:basedOn w:val="af5"/>
    <w:link w:val="001"/>
    <w:rsid w:val="008F0F0F"/>
    <w:rPr>
      <w:rFonts w:ascii="Times New Roman" w:eastAsia="Times New Roman" w:hAnsi="Times New Roman" w:cs="Times New Roman"/>
      <w:sz w:val="28"/>
    </w:rPr>
  </w:style>
  <w:style w:type="table" w:customStyle="1" w:styleId="TableGridReport15">
    <w:name w:val="Table Grid Report15"/>
    <w:basedOn w:val="af6"/>
    <w:next w:val="aff4"/>
    <w:uiPriority w:val="59"/>
    <w:rsid w:val="008F0F0F"/>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20">
    <w:name w:val="0.5 Список Заг.22"/>
    <w:uiPriority w:val="99"/>
    <w:rsid w:val="008F0F0F"/>
  </w:style>
  <w:style w:type="numbering" w:customStyle="1" w:styleId="163">
    <w:name w:val="Нет списка16"/>
    <w:next w:val="af7"/>
    <w:uiPriority w:val="99"/>
    <w:semiHidden/>
    <w:unhideWhenUsed/>
    <w:rsid w:val="008F0F0F"/>
  </w:style>
  <w:style w:type="table" w:customStyle="1" w:styleId="TableGridReport5">
    <w:name w:val="Table Grid Report5"/>
    <w:basedOn w:val="af6"/>
    <w:next w:val="aff4"/>
    <w:uiPriority w:val="59"/>
    <w:rsid w:val="008F0F0F"/>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6">
    <w:name w:val="Table Grid Report16"/>
    <w:basedOn w:val="af6"/>
    <w:next w:val="aff4"/>
    <w:uiPriority w:val="59"/>
    <w:rsid w:val="008F0F0F"/>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3">
    <w:name w:val="0.5 Список Заг.23"/>
    <w:uiPriority w:val="99"/>
    <w:rsid w:val="008F0F0F"/>
  </w:style>
  <w:style w:type="numbering" w:customStyle="1" w:styleId="172">
    <w:name w:val="Нет списка17"/>
    <w:next w:val="af7"/>
    <w:uiPriority w:val="99"/>
    <w:semiHidden/>
    <w:unhideWhenUsed/>
    <w:rsid w:val="008F0F0F"/>
  </w:style>
  <w:style w:type="table" w:customStyle="1" w:styleId="190">
    <w:name w:val="Сетка таблицы19"/>
    <w:basedOn w:val="af6"/>
    <w:next w:val="aff4"/>
    <w:uiPriority w:val="59"/>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Рис.4"/>
    <w:rsid w:val="008F0F0F"/>
    <w:pPr>
      <w:numPr>
        <w:numId w:val="17"/>
      </w:numPr>
    </w:pPr>
  </w:style>
  <w:style w:type="table" w:customStyle="1" w:styleId="-34">
    <w:name w:val="Веб-таблица 34"/>
    <w:basedOn w:val="af6"/>
    <w:next w:val="-3"/>
    <w:rsid w:val="008F0F0F"/>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3">
    <w:name w:val="Нет списка112"/>
    <w:next w:val="af7"/>
    <w:uiPriority w:val="99"/>
    <w:semiHidden/>
    <w:unhideWhenUsed/>
    <w:rsid w:val="008F0F0F"/>
  </w:style>
  <w:style w:type="table" w:customStyle="1" w:styleId="1124">
    <w:name w:val="Сетка таблицы112"/>
    <w:basedOn w:val="af6"/>
    <w:next w:val="aff4"/>
    <w:uiPriority w:val="59"/>
    <w:rsid w:val="008F0F0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8">
    <w:name w:val="Нет списка22"/>
    <w:next w:val="af7"/>
    <w:uiPriority w:val="99"/>
    <w:semiHidden/>
    <w:unhideWhenUsed/>
    <w:rsid w:val="008F0F0F"/>
  </w:style>
  <w:style w:type="numbering" w:customStyle="1" w:styleId="18">
    <w:name w:val="Со второго раздела1"/>
    <w:uiPriority w:val="99"/>
    <w:rsid w:val="008F0F0F"/>
    <w:pPr>
      <w:numPr>
        <w:numId w:val="19"/>
      </w:numPr>
    </w:pPr>
  </w:style>
  <w:style w:type="numbering" w:customStyle="1" w:styleId="31">
    <w:name w:val="Стиль31"/>
    <w:uiPriority w:val="99"/>
    <w:rsid w:val="008F0F0F"/>
    <w:pPr>
      <w:numPr>
        <w:numId w:val="20"/>
      </w:numPr>
    </w:pPr>
  </w:style>
  <w:style w:type="numbering" w:customStyle="1" w:styleId="3113">
    <w:name w:val="Нет списка311"/>
    <w:next w:val="af7"/>
    <w:uiPriority w:val="99"/>
    <w:semiHidden/>
    <w:unhideWhenUsed/>
    <w:rsid w:val="008F0F0F"/>
  </w:style>
  <w:style w:type="numbering" w:customStyle="1" w:styleId="053">
    <w:name w:val="0.5 Список Заг.3"/>
    <w:uiPriority w:val="99"/>
    <w:rsid w:val="008F0F0F"/>
    <w:pPr>
      <w:numPr>
        <w:numId w:val="24"/>
      </w:numPr>
    </w:pPr>
  </w:style>
  <w:style w:type="table" w:customStyle="1" w:styleId="5111">
    <w:name w:val="Сетка таблицы511"/>
    <w:basedOn w:val="af6"/>
    <w:next w:val="aff4"/>
    <w:uiPriority w:val="59"/>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120">
    <w:name w:val="0.5 Список Заг.12"/>
    <w:uiPriority w:val="99"/>
    <w:rsid w:val="008F0F0F"/>
  </w:style>
  <w:style w:type="table" w:customStyle="1" w:styleId="4112">
    <w:name w:val="Сетка таблицы411"/>
    <w:basedOn w:val="af6"/>
    <w:next w:val="aff4"/>
    <w:uiPriority w:val="59"/>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
    <w:name w:val="Сетка таблицы311"/>
    <w:basedOn w:val="af6"/>
    <w:next w:val="aff4"/>
    <w:uiPriority w:val="59"/>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
    <w:name w:val="Таблица-сетка 5 темная — акцент 311"/>
    <w:basedOn w:val="af6"/>
    <w:uiPriority w:val="50"/>
    <w:rsid w:val="008F0F0F"/>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1">
    <w:name w:val="Таблица-сетка 4 — акцент 311"/>
    <w:basedOn w:val="af6"/>
    <w:uiPriority w:val="49"/>
    <w:rsid w:val="008F0F0F"/>
    <w:pPr>
      <w:spacing w:after="0" w:line="240" w:lineRule="auto"/>
    </w:pPr>
    <w:rPr>
      <w:rFonts w:eastAsia="Times New Roman"/>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1">
    <w:name w:val="Таблица-сетка 5 темная11"/>
    <w:basedOn w:val="af6"/>
    <w:uiPriority w:val="50"/>
    <w:rsid w:val="008F0F0F"/>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numbering" w:customStyle="1" w:styleId="0520">
    <w:name w:val="Стиль 0.5 Список Заг.2"/>
    <w:basedOn w:val="af7"/>
    <w:rsid w:val="008F0F0F"/>
    <w:pPr>
      <w:numPr>
        <w:numId w:val="28"/>
      </w:numPr>
    </w:pPr>
  </w:style>
  <w:style w:type="table" w:customStyle="1" w:styleId="3120">
    <w:name w:val="3.1 Таблица2"/>
    <w:basedOn w:val="af6"/>
    <w:uiPriority w:val="99"/>
    <w:rsid w:val="008F0F0F"/>
    <w:pPr>
      <w:spacing w:after="0" w:line="240" w:lineRule="auto"/>
    </w:pPr>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1ff1">
    <w:name w:val="Сетка таблицы светлая11"/>
    <w:basedOn w:val="af6"/>
    <w:uiPriority w:val="40"/>
    <w:rsid w:val="008F0F0F"/>
    <w:pPr>
      <w:spacing w:after="0" w:line="240" w:lineRule="auto"/>
    </w:pPr>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4113">
    <w:name w:val="Нет списка411"/>
    <w:next w:val="af7"/>
    <w:uiPriority w:val="99"/>
    <w:semiHidden/>
    <w:unhideWhenUsed/>
    <w:rsid w:val="008F0F0F"/>
  </w:style>
  <w:style w:type="table" w:customStyle="1" w:styleId="621">
    <w:name w:val="Сетка таблицы62"/>
    <w:basedOn w:val="af6"/>
    <w:next w:val="aff4"/>
    <w:uiPriority w:val="39"/>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12">
    <w:name w:val="0.5 Список Заг.212"/>
    <w:uiPriority w:val="99"/>
    <w:rsid w:val="008F0F0F"/>
  </w:style>
  <w:style w:type="numbering" w:customStyle="1" w:styleId="05112">
    <w:name w:val="0.5 Список Заг.112"/>
    <w:uiPriority w:val="99"/>
    <w:rsid w:val="008F0F0F"/>
  </w:style>
  <w:style w:type="table" w:customStyle="1" w:styleId="1210">
    <w:name w:val="Сетка таблицы121"/>
    <w:basedOn w:val="af6"/>
    <w:next w:val="aff4"/>
    <w:uiPriority w:val="59"/>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12">
    <w:name w:val="Стиль 0.5 Список Заг.12"/>
    <w:basedOn w:val="af7"/>
    <w:rsid w:val="008F0F0F"/>
    <w:pPr>
      <w:numPr>
        <w:numId w:val="86"/>
      </w:numPr>
    </w:pPr>
  </w:style>
  <w:style w:type="table" w:customStyle="1" w:styleId="31120">
    <w:name w:val="3.1 Таблица12"/>
    <w:basedOn w:val="af6"/>
    <w:uiPriority w:val="99"/>
    <w:rsid w:val="008F0F0F"/>
    <w:pPr>
      <w:spacing w:after="0" w:line="240" w:lineRule="auto"/>
    </w:pPr>
    <w:rPr>
      <w:rFonts w:ascii="Times New Roman" w:eastAsia="Times New Roman" w:hAnsi="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1311">
    <w:name w:val="Сетка таблицы131"/>
    <w:basedOn w:val="af6"/>
    <w:next w:val="aff4"/>
    <w:uiPriority w:val="59"/>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
    <w:name w:val="Сетка таблицы1111"/>
    <w:basedOn w:val="af6"/>
    <w:next w:val="aff4"/>
    <w:uiPriority w:val="59"/>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111">
    <w:name w:val="0.5 Список Заг.2111"/>
    <w:uiPriority w:val="99"/>
    <w:rsid w:val="008F0F0F"/>
    <w:pPr>
      <w:numPr>
        <w:numId w:val="87"/>
      </w:numPr>
    </w:pPr>
  </w:style>
  <w:style w:type="numbering" w:customStyle="1" w:styleId="0511111">
    <w:name w:val="0.5 Список Заг.1111"/>
    <w:uiPriority w:val="99"/>
    <w:rsid w:val="008F0F0F"/>
  </w:style>
  <w:style w:type="numbering" w:customStyle="1" w:styleId="05111">
    <w:name w:val="Стиль 0.5 Список Заг.111"/>
    <w:basedOn w:val="af7"/>
    <w:rsid w:val="008F0F0F"/>
    <w:pPr>
      <w:numPr>
        <w:numId w:val="29"/>
      </w:numPr>
    </w:pPr>
  </w:style>
  <w:style w:type="table" w:customStyle="1" w:styleId="31111">
    <w:name w:val="3.1 Таблица111"/>
    <w:basedOn w:val="af6"/>
    <w:uiPriority w:val="99"/>
    <w:rsid w:val="008F0F0F"/>
    <w:pPr>
      <w:spacing w:after="0" w:line="240" w:lineRule="auto"/>
    </w:pPr>
    <w:rPr>
      <w:rFonts w:ascii="Times New Roman" w:eastAsia="Times New Roman" w:hAnsi="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144">
    <w:name w:val="Светлая заливка14"/>
    <w:basedOn w:val="af6"/>
    <w:uiPriority w:val="60"/>
    <w:rsid w:val="008F0F0F"/>
    <w:pPr>
      <w:spacing w:after="0" w:line="240" w:lineRule="auto"/>
      <w:jc w:val="right"/>
    </w:pPr>
    <w:rPr>
      <w:rFonts w:ascii="Arial" w:eastAsia="Times New Roman" w:hAnsi="Arial" w:cs="Times New Roman"/>
      <w:color w:val="000000"/>
      <w:sz w:val="18"/>
      <w:szCs w:val="20"/>
      <w:lang w:eastAsia="ru-RU"/>
    </w:rPr>
    <w:tblPr>
      <w:tblStyleRowBandSize w:val="1"/>
      <w:tblStyleColBandSize w:val="1"/>
      <w:tblBorders>
        <w:top w:val="single" w:sz="8" w:space="0" w:color="000000"/>
        <w:bottom w:val="single" w:sz="8" w:space="0" w:color="000000"/>
      </w:tblBorders>
    </w:tblPr>
    <w:tcPr>
      <w:tcMar>
        <w:left w:w="0" w:type="dxa"/>
        <w:right w:w="0" w:type="dxa"/>
      </w:tcMar>
      <w:vAlign w:val="center"/>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410">
    <w:name w:val="Сетка таблицы141"/>
    <w:basedOn w:val="af6"/>
    <w:next w:val="aff4"/>
    <w:uiPriority w:val="59"/>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2">
    <w:name w:val="Нет списка511"/>
    <w:next w:val="af7"/>
    <w:uiPriority w:val="99"/>
    <w:semiHidden/>
    <w:unhideWhenUsed/>
    <w:rsid w:val="008F0F0F"/>
  </w:style>
  <w:style w:type="table" w:customStyle="1" w:styleId="TableGridReport21">
    <w:name w:val="Table Grid Report21"/>
    <w:basedOn w:val="af6"/>
    <w:next w:val="aff4"/>
    <w:uiPriority w:val="59"/>
    <w:rsid w:val="008F0F0F"/>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
    <w:name w:val="Нет списка611"/>
    <w:next w:val="af7"/>
    <w:uiPriority w:val="99"/>
    <w:semiHidden/>
    <w:unhideWhenUsed/>
    <w:rsid w:val="008F0F0F"/>
  </w:style>
  <w:style w:type="table" w:customStyle="1" w:styleId="TableGridReport31">
    <w:name w:val="Table Grid Report31"/>
    <w:basedOn w:val="af6"/>
    <w:next w:val="aff4"/>
    <w:uiPriority w:val="59"/>
    <w:rsid w:val="008F0F0F"/>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Рис.11"/>
    <w:rsid w:val="008F0F0F"/>
    <w:pPr>
      <w:numPr>
        <w:numId w:val="11"/>
      </w:numPr>
    </w:pPr>
  </w:style>
  <w:style w:type="table" w:customStyle="1" w:styleId="-311">
    <w:name w:val="Веб-таблица 311"/>
    <w:basedOn w:val="af6"/>
    <w:next w:val="-3"/>
    <w:rsid w:val="008F0F0F"/>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1">
    <w:name w:val="Нет списка121"/>
    <w:next w:val="af7"/>
    <w:uiPriority w:val="99"/>
    <w:semiHidden/>
    <w:unhideWhenUsed/>
    <w:rsid w:val="008F0F0F"/>
  </w:style>
  <w:style w:type="table" w:customStyle="1" w:styleId="TableGridReport121">
    <w:name w:val="Table Grid Report121"/>
    <w:basedOn w:val="af6"/>
    <w:next w:val="aff4"/>
    <w:uiPriority w:val="59"/>
    <w:rsid w:val="008F0F0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
    <w:basedOn w:val="af6"/>
    <w:next w:val="aff4"/>
    <w:uiPriority w:val="59"/>
    <w:rsid w:val="008F0F0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110">
    <w:name w:val="Нет списка711"/>
    <w:next w:val="af7"/>
    <w:uiPriority w:val="99"/>
    <w:semiHidden/>
    <w:unhideWhenUsed/>
    <w:rsid w:val="008F0F0F"/>
  </w:style>
  <w:style w:type="table" w:customStyle="1" w:styleId="TableGridReport41">
    <w:name w:val="Table Grid Report41"/>
    <w:basedOn w:val="af6"/>
    <w:next w:val="aff4"/>
    <w:uiPriority w:val="99"/>
    <w:rsid w:val="008F0F0F"/>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
    <w:name w:val="Нет списка131"/>
    <w:next w:val="af7"/>
    <w:uiPriority w:val="99"/>
    <w:semiHidden/>
    <w:unhideWhenUsed/>
    <w:rsid w:val="008F0F0F"/>
  </w:style>
  <w:style w:type="table" w:customStyle="1" w:styleId="1610">
    <w:name w:val="Сетка таблицы161"/>
    <w:basedOn w:val="af6"/>
    <w:next w:val="aff4"/>
    <w:uiPriority w:val="59"/>
    <w:rsid w:val="008F0F0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71">
    <w:name w:val="1 / 1.1 / 1.1.1171"/>
    <w:basedOn w:val="af7"/>
    <w:next w:val="111111"/>
    <w:rsid w:val="008F0F0F"/>
  </w:style>
  <w:style w:type="numbering" w:customStyle="1" w:styleId="1111111">
    <w:name w:val="1 / 1.1 / 1.1.11"/>
    <w:basedOn w:val="af7"/>
    <w:next w:val="111111"/>
    <w:uiPriority w:val="99"/>
    <w:unhideWhenUsed/>
    <w:rsid w:val="008F0F0F"/>
  </w:style>
  <w:style w:type="numbering" w:customStyle="1" w:styleId="8110">
    <w:name w:val="Нет списка811"/>
    <w:next w:val="af7"/>
    <w:uiPriority w:val="99"/>
    <w:semiHidden/>
    <w:unhideWhenUsed/>
    <w:rsid w:val="008F0F0F"/>
  </w:style>
  <w:style w:type="numbering" w:customStyle="1" w:styleId="21fc">
    <w:name w:val="Рис.21"/>
    <w:rsid w:val="008F0F0F"/>
  </w:style>
  <w:style w:type="table" w:customStyle="1" w:styleId="-321">
    <w:name w:val="Веб-таблица 321"/>
    <w:basedOn w:val="af6"/>
    <w:next w:val="-3"/>
    <w:rsid w:val="008F0F0F"/>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11">
    <w:name w:val="Нет списка141"/>
    <w:next w:val="af7"/>
    <w:uiPriority w:val="99"/>
    <w:semiHidden/>
    <w:unhideWhenUsed/>
    <w:rsid w:val="008F0F0F"/>
  </w:style>
  <w:style w:type="table" w:customStyle="1" w:styleId="TableGridReport131">
    <w:name w:val="Table Grid Report131"/>
    <w:basedOn w:val="af6"/>
    <w:next w:val="aff4"/>
    <w:uiPriority w:val="59"/>
    <w:rsid w:val="008F0F0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f6"/>
    <w:next w:val="aff4"/>
    <w:uiPriority w:val="59"/>
    <w:rsid w:val="008F0F0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11">
    <w:name w:val="Нет списка91"/>
    <w:next w:val="af7"/>
    <w:uiPriority w:val="99"/>
    <w:semiHidden/>
    <w:unhideWhenUsed/>
    <w:rsid w:val="008F0F0F"/>
  </w:style>
  <w:style w:type="table" w:customStyle="1" w:styleId="912">
    <w:name w:val="Сетка таблицы91"/>
    <w:basedOn w:val="af6"/>
    <w:next w:val="aff4"/>
    <w:uiPriority w:val="59"/>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
    <w:name w:val="Рис.31"/>
    <w:rsid w:val="008F0F0F"/>
    <w:pPr>
      <w:numPr>
        <w:numId w:val="10"/>
      </w:numPr>
    </w:pPr>
  </w:style>
  <w:style w:type="table" w:customStyle="1" w:styleId="-331">
    <w:name w:val="Веб-таблица 331"/>
    <w:basedOn w:val="af6"/>
    <w:next w:val="-3"/>
    <w:rsid w:val="008F0F0F"/>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512">
    <w:name w:val="Нет списка151"/>
    <w:next w:val="af7"/>
    <w:uiPriority w:val="99"/>
    <w:semiHidden/>
    <w:unhideWhenUsed/>
    <w:rsid w:val="008F0F0F"/>
  </w:style>
  <w:style w:type="table" w:customStyle="1" w:styleId="TableGridReport141">
    <w:name w:val="Table Grid Report141"/>
    <w:basedOn w:val="af6"/>
    <w:next w:val="aff4"/>
    <w:uiPriority w:val="59"/>
    <w:rsid w:val="008F0F0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
    <w:basedOn w:val="af6"/>
    <w:next w:val="aff4"/>
    <w:uiPriority w:val="59"/>
    <w:rsid w:val="008F0F0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Сетка таблицы101"/>
    <w:basedOn w:val="af6"/>
    <w:next w:val="aff4"/>
    <w:uiPriority w:val="59"/>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F0F0F"/>
    <w:pPr>
      <w:widowControl w:val="0"/>
      <w:spacing w:after="0" w:line="240" w:lineRule="auto"/>
    </w:pPr>
    <w:rPr>
      <w:lang w:val="en-US"/>
    </w:rPr>
    <w:tblPr>
      <w:tblInd w:w="0" w:type="dxa"/>
      <w:tblCellMar>
        <w:top w:w="0" w:type="dxa"/>
        <w:left w:w="0" w:type="dxa"/>
        <w:bottom w:w="0" w:type="dxa"/>
        <w:right w:w="0" w:type="dxa"/>
      </w:tblCellMar>
    </w:tblPr>
  </w:style>
  <w:style w:type="numbering" w:customStyle="1" w:styleId="111115">
    <w:name w:val="1 / 1.1 / 1.1.5"/>
    <w:basedOn w:val="af7"/>
    <w:next w:val="111111"/>
    <w:locked/>
    <w:rsid w:val="008F0F0F"/>
  </w:style>
  <w:style w:type="table" w:customStyle="1" w:styleId="11170">
    <w:name w:val="Средний список 1117"/>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
    <w:name w:val="Средний список 1 - Акцент 112"/>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4F81BD"/>
        <w:bottom w:val="single" w:sz="8" w:space="0" w:color="4F81BD"/>
      </w:tblBorders>
    </w:tblPr>
    <w:tblStylePr w:type="firstRow">
      <w:rPr>
        <w:rFonts w:ascii="GungsuhChe" w:eastAsia="Times New Roman" w:hAnsi="GungsuhCh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210">
    <w:name w:val="Заголовок 2 уровень1"/>
    <w:basedOn w:val="af7"/>
    <w:uiPriority w:val="99"/>
    <w:rsid w:val="008F0F0F"/>
    <w:pPr>
      <w:numPr>
        <w:numId w:val="80"/>
      </w:numPr>
    </w:pPr>
  </w:style>
  <w:style w:type="numbering" w:customStyle="1" w:styleId="312">
    <w:name w:val="Заголовок 3 ур1"/>
    <w:basedOn w:val="af7"/>
    <w:uiPriority w:val="99"/>
    <w:rsid w:val="008F0F0F"/>
    <w:pPr>
      <w:numPr>
        <w:numId w:val="16"/>
      </w:numPr>
    </w:pPr>
  </w:style>
  <w:style w:type="character" w:customStyle="1" w:styleId="name">
    <w:name w:val="name"/>
    <w:basedOn w:val="af5"/>
    <w:rsid w:val="008F0F0F"/>
  </w:style>
  <w:style w:type="table" w:customStyle="1" w:styleId="2-42">
    <w:name w:val="Средняя заливка 2 - Акцент 42"/>
    <w:basedOn w:val="af6"/>
    <w:next w:val="af6"/>
    <w:uiPriority w:val="64"/>
    <w:rsid w:val="008F0F0F"/>
    <w:pPr>
      <w:spacing w:after="200" w:line="276" w:lineRule="auto"/>
    </w:pPr>
    <w:rPr>
      <w:rFonts w:ascii="Cambria" w:eastAsia="Times New Roman" w:hAnsi="Cambria" w:cs="Times New Roman"/>
      <w:lang w:val="en-US" w:eastAsia="ru-RU"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1">
    <w:name w:val="Светлая заливка117"/>
    <w:basedOn w:val="af6"/>
    <w:uiPriority w:val="60"/>
    <w:rsid w:val="008F0F0F"/>
    <w:pPr>
      <w:spacing w:after="200" w:line="276" w:lineRule="auto"/>
    </w:pPr>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111121">
    <w:name w:val="1 / 1.1 / 1.1.21"/>
    <w:basedOn w:val="af7"/>
    <w:next w:val="111111"/>
    <w:locked/>
    <w:rsid w:val="008F0F0F"/>
  </w:style>
  <w:style w:type="numbering" w:customStyle="1" w:styleId="1111141">
    <w:name w:val="1 / 1.1 / 1.1.41"/>
    <w:basedOn w:val="af7"/>
    <w:next w:val="111111"/>
    <w:rsid w:val="008F0F0F"/>
  </w:style>
  <w:style w:type="table" w:customStyle="1" w:styleId="11180">
    <w:name w:val="Средний список 1118"/>
    <w:basedOn w:val="af6"/>
    <w:uiPriority w:val="65"/>
    <w:rsid w:val="008F0F0F"/>
    <w:pPr>
      <w:spacing w:after="200" w:line="276" w:lineRule="auto"/>
    </w:pPr>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 - Акцент 1111"/>
    <w:basedOn w:val="af6"/>
    <w:uiPriority w:val="65"/>
    <w:rsid w:val="008F0F0F"/>
    <w:pPr>
      <w:spacing w:after="200" w:line="276" w:lineRule="auto"/>
    </w:pPr>
    <w:rPr>
      <w:rFonts w:ascii="Cambria" w:eastAsia="Times New Roman" w:hAnsi="Cambria" w:cs="Times New Roman"/>
      <w:color w:val="000000"/>
      <w:lang w:val="en-US" w:eastAsia="ru-RU" w:bidi="en-US"/>
    </w:rPr>
    <w:tblPr>
      <w:tblStyleRowBandSize w:val="1"/>
      <w:tblStyleColBandSize w:val="1"/>
      <w:tblBorders>
        <w:top w:val="single" w:sz="8" w:space="0" w:color="4F81BD"/>
        <w:bottom w:val="single" w:sz="8" w:space="0" w:color="4F81BD"/>
      </w:tblBorders>
    </w:tblPr>
    <w:tblStylePr w:type="firstRow">
      <w:rPr>
        <w:rFonts w:ascii="GungsuhChe" w:eastAsia="Times New Roman" w:hAnsi="GungsuhCh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313">
    <w:name w:val="Средний список 131"/>
    <w:basedOn w:val="af6"/>
    <w:uiPriority w:val="65"/>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0">
    <w:name w:val="Средний список 11112"/>
    <w:basedOn w:val="af6"/>
    <w:next w:val="131"/>
    <w:uiPriority w:val="65"/>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0">
    <w:name w:val="Средний список 1121"/>
    <w:basedOn w:val="af6"/>
    <w:uiPriority w:val="65"/>
    <w:rsid w:val="008F0F0F"/>
    <w:pPr>
      <w:spacing w:after="200" w:line="276" w:lineRule="auto"/>
    </w:pPr>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0">
    <w:name w:val="Средний список 1131"/>
    <w:basedOn w:val="af6"/>
    <w:uiPriority w:val="65"/>
    <w:rsid w:val="008F0F0F"/>
    <w:pPr>
      <w:spacing w:after="200" w:line="276" w:lineRule="auto"/>
    </w:pPr>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0">
    <w:name w:val="Средний список 1141"/>
    <w:basedOn w:val="af6"/>
    <w:uiPriority w:val="65"/>
    <w:rsid w:val="008F0F0F"/>
    <w:pPr>
      <w:spacing w:after="200" w:line="276" w:lineRule="auto"/>
    </w:pPr>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0">
    <w:name w:val="Средний список 1151"/>
    <w:basedOn w:val="af6"/>
    <w:uiPriority w:val="65"/>
    <w:rsid w:val="008F0F0F"/>
    <w:pPr>
      <w:spacing w:after="200" w:line="276" w:lineRule="auto"/>
    </w:pPr>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0">
    <w:name w:val="Средний список 1161"/>
    <w:basedOn w:val="af6"/>
    <w:uiPriority w:val="65"/>
    <w:rsid w:val="008F0F0F"/>
    <w:pPr>
      <w:spacing w:after="200" w:line="276" w:lineRule="auto"/>
    </w:pPr>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0">
    <w:name w:val="Средний список 1171"/>
    <w:basedOn w:val="af6"/>
    <w:uiPriority w:val="65"/>
    <w:rsid w:val="008F0F0F"/>
    <w:pPr>
      <w:spacing w:after="200" w:line="276" w:lineRule="auto"/>
    </w:pPr>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
    <w:name w:val="Средний список 1181"/>
    <w:basedOn w:val="af6"/>
    <w:uiPriority w:val="65"/>
    <w:rsid w:val="008F0F0F"/>
    <w:pPr>
      <w:spacing w:after="200" w:line="276" w:lineRule="auto"/>
    </w:pPr>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
    <w:name w:val="Средний список 1191"/>
    <w:basedOn w:val="af6"/>
    <w:uiPriority w:val="65"/>
    <w:rsid w:val="008F0F0F"/>
    <w:pPr>
      <w:spacing w:after="200" w:line="276" w:lineRule="auto"/>
    </w:pPr>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
    <w:name w:val="Средний список 11101"/>
    <w:basedOn w:val="af6"/>
    <w:uiPriority w:val="65"/>
    <w:rsid w:val="008F0F0F"/>
    <w:pPr>
      <w:spacing w:after="200" w:line="276" w:lineRule="auto"/>
    </w:pPr>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0">
    <w:name w:val="Средний список 111111"/>
    <w:basedOn w:val="af6"/>
    <w:uiPriority w:val="65"/>
    <w:rsid w:val="008F0F0F"/>
    <w:pPr>
      <w:spacing w:after="200" w:line="276" w:lineRule="auto"/>
    </w:pPr>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
    <w:name w:val="Средний список 11121"/>
    <w:basedOn w:val="af6"/>
    <w:uiPriority w:val="65"/>
    <w:rsid w:val="008F0F0F"/>
    <w:pPr>
      <w:spacing w:after="200" w:line="276" w:lineRule="auto"/>
    </w:pPr>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
    <w:name w:val="Средний список 11131"/>
    <w:basedOn w:val="af6"/>
    <w:uiPriority w:val="65"/>
    <w:rsid w:val="008F0F0F"/>
    <w:pPr>
      <w:spacing w:after="200" w:line="276" w:lineRule="auto"/>
    </w:pPr>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
    <w:name w:val="Средний список 11141"/>
    <w:basedOn w:val="af6"/>
    <w:uiPriority w:val="65"/>
    <w:rsid w:val="008F0F0F"/>
    <w:pPr>
      <w:spacing w:after="200" w:line="276" w:lineRule="auto"/>
    </w:pPr>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
    <w:name w:val="Средний список 11151"/>
    <w:basedOn w:val="af6"/>
    <w:uiPriority w:val="65"/>
    <w:rsid w:val="008F0F0F"/>
    <w:pPr>
      <w:spacing w:after="200" w:line="276" w:lineRule="auto"/>
    </w:pPr>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
    <w:name w:val="Средний список 11161"/>
    <w:basedOn w:val="af6"/>
    <w:uiPriority w:val="65"/>
    <w:rsid w:val="008F0F0F"/>
    <w:pPr>
      <w:spacing w:after="200" w:line="276" w:lineRule="auto"/>
    </w:pPr>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customStyle="1" w:styleId="xl1860">
    <w:name w:val="xl1860"/>
    <w:basedOn w:val="af4"/>
    <w:uiPriority w:val="99"/>
    <w:rsid w:val="008F0F0F"/>
    <w:pPr>
      <w:spacing w:before="100" w:beforeAutospacing="1" w:after="100" w:afterAutospacing="1" w:line="360" w:lineRule="auto"/>
      <w:textAlignment w:val="center"/>
    </w:pPr>
    <w:rPr>
      <w:rFonts w:ascii="Tahoma" w:hAnsi="Tahoma" w:cs="Tahoma"/>
      <w:color w:val="000000"/>
      <w:sz w:val="18"/>
      <w:szCs w:val="18"/>
      <w:lang w:val="en-US" w:bidi="en-US"/>
    </w:rPr>
  </w:style>
  <w:style w:type="paragraph" w:customStyle="1" w:styleId="xl1861">
    <w:name w:val="xl1861"/>
    <w:basedOn w:val="af4"/>
    <w:uiPriority w:val="99"/>
    <w:rsid w:val="008F0F0F"/>
    <w:pPr>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ahoma" w:hAnsi="Tahoma" w:cs="Tahoma"/>
      <w:b/>
      <w:bCs/>
      <w:color w:val="0000FF"/>
      <w:sz w:val="18"/>
      <w:szCs w:val="18"/>
      <w:u w:val="single"/>
      <w:lang w:val="en-US" w:bidi="en-US"/>
    </w:rPr>
  </w:style>
  <w:style w:type="paragraph" w:customStyle="1" w:styleId="xl1862">
    <w:name w:val="xl1862"/>
    <w:basedOn w:val="af4"/>
    <w:uiPriority w:val="99"/>
    <w:rsid w:val="008F0F0F"/>
    <w:pPr>
      <w:pBdr>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ahoma" w:hAnsi="Tahoma" w:cs="Tahoma"/>
      <w:b/>
      <w:bCs/>
      <w:color w:val="0000FF"/>
      <w:sz w:val="18"/>
      <w:szCs w:val="18"/>
      <w:u w:val="single"/>
      <w:lang w:val="en-US" w:bidi="en-US"/>
    </w:rPr>
  </w:style>
  <w:style w:type="paragraph" w:customStyle="1" w:styleId="xl1863">
    <w:name w:val="xl1863"/>
    <w:basedOn w:val="af4"/>
    <w:uiPriority w:val="99"/>
    <w:rsid w:val="008F0F0F"/>
    <w:pPr>
      <w:pBdr>
        <w:top w:val="single" w:sz="4" w:space="0" w:color="auto"/>
        <w:bottom w:val="single" w:sz="4" w:space="0" w:color="auto"/>
      </w:pBdr>
      <w:spacing w:before="100" w:beforeAutospacing="1" w:after="100" w:afterAutospacing="1" w:line="360" w:lineRule="auto"/>
      <w:textAlignment w:val="center"/>
    </w:pPr>
    <w:rPr>
      <w:rFonts w:ascii="Tahoma" w:hAnsi="Tahoma" w:cs="Tahoma"/>
      <w:color w:val="000000"/>
      <w:sz w:val="18"/>
      <w:szCs w:val="18"/>
      <w:lang w:val="en-US" w:bidi="en-US"/>
    </w:rPr>
  </w:style>
  <w:style w:type="paragraph" w:customStyle="1" w:styleId="xl1864">
    <w:name w:val="xl1864"/>
    <w:basedOn w:val="af4"/>
    <w:uiPriority w:val="99"/>
    <w:rsid w:val="008F0F0F"/>
    <w:pPr>
      <w:pBdr>
        <w:top w:val="single" w:sz="4" w:space="0" w:color="auto"/>
        <w:left w:val="single" w:sz="4" w:space="0" w:color="auto"/>
        <w:bottom w:val="single" w:sz="4" w:space="0" w:color="auto"/>
      </w:pBdr>
      <w:spacing w:before="100" w:beforeAutospacing="1" w:after="100" w:afterAutospacing="1" w:line="360" w:lineRule="auto"/>
      <w:textAlignment w:val="center"/>
    </w:pPr>
    <w:rPr>
      <w:rFonts w:ascii="Tahoma" w:hAnsi="Tahoma" w:cs="Tahoma"/>
      <w:color w:val="FFFFFF"/>
      <w:sz w:val="18"/>
      <w:szCs w:val="18"/>
      <w:lang w:val="en-US" w:bidi="en-US"/>
    </w:rPr>
  </w:style>
  <w:style w:type="paragraph" w:customStyle="1" w:styleId="xl1865">
    <w:name w:val="xl1865"/>
    <w:basedOn w:val="af4"/>
    <w:uiPriority w:val="99"/>
    <w:rsid w:val="008F0F0F"/>
    <w:pPr>
      <w:pBdr>
        <w:top w:val="single" w:sz="4" w:space="0" w:color="auto"/>
        <w:bottom w:val="single" w:sz="4" w:space="0" w:color="auto"/>
      </w:pBdr>
      <w:spacing w:before="100" w:beforeAutospacing="1" w:after="100" w:afterAutospacing="1" w:line="360" w:lineRule="auto"/>
      <w:textAlignment w:val="center"/>
    </w:pPr>
    <w:rPr>
      <w:rFonts w:ascii="Tahoma" w:hAnsi="Tahoma" w:cs="Tahoma"/>
      <w:sz w:val="18"/>
      <w:szCs w:val="18"/>
      <w:lang w:val="en-US" w:bidi="en-US"/>
    </w:rPr>
  </w:style>
  <w:style w:type="paragraph" w:customStyle="1" w:styleId="xl1866">
    <w:name w:val="xl1866"/>
    <w:basedOn w:val="af4"/>
    <w:uiPriority w:val="99"/>
    <w:rsid w:val="008F0F0F"/>
    <w:pPr>
      <w:pBdr>
        <w:top w:val="single" w:sz="4" w:space="0" w:color="auto"/>
        <w:bottom w:val="single" w:sz="4" w:space="0" w:color="auto"/>
      </w:pBdr>
      <w:spacing w:before="100" w:beforeAutospacing="1" w:after="100" w:afterAutospacing="1" w:line="360" w:lineRule="auto"/>
      <w:jc w:val="right"/>
      <w:textAlignment w:val="center"/>
    </w:pPr>
    <w:rPr>
      <w:rFonts w:ascii="Tahoma" w:hAnsi="Tahoma" w:cs="Tahoma"/>
      <w:color w:val="000000"/>
      <w:sz w:val="18"/>
      <w:szCs w:val="18"/>
      <w:lang w:val="en-US" w:bidi="en-US"/>
    </w:rPr>
  </w:style>
  <w:style w:type="paragraph" w:customStyle="1" w:styleId="xl1867">
    <w:name w:val="xl1867"/>
    <w:basedOn w:val="af4"/>
    <w:uiPriority w:val="99"/>
    <w:rsid w:val="008F0F0F"/>
    <w:pPr>
      <w:pBdr>
        <w:top w:val="single" w:sz="4" w:space="0" w:color="auto"/>
        <w:left w:val="single" w:sz="4" w:space="0" w:color="auto"/>
        <w:bottom w:val="single" w:sz="4" w:space="0" w:color="auto"/>
      </w:pBdr>
      <w:shd w:val="thinReverseDiagStripe" w:color="C0C0C0" w:fill="auto"/>
      <w:spacing w:before="100" w:beforeAutospacing="1" w:after="100" w:afterAutospacing="1" w:line="360" w:lineRule="auto"/>
      <w:textAlignment w:val="center"/>
    </w:pPr>
    <w:rPr>
      <w:rFonts w:ascii="Tahoma" w:hAnsi="Tahoma" w:cs="Tahoma"/>
      <w:color w:val="000000"/>
      <w:sz w:val="18"/>
      <w:szCs w:val="18"/>
      <w:lang w:val="en-US" w:bidi="en-US"/>
    </w:rPr>
  </w:style>
  <w:style w:type="paragraph" w:customStyle="1" w:styleId="xl1868">
    <w:name w:val="xl1868"/>
    <w:basedOn w:val="af4"/>
    <w:uiPriority w:val="99"/>
    <w:rsid w:val="008F0F0F"/>
    <w:pPr>
      <w:pBdr>
        <w:top w:val="single" w:sz="4" w:space="0" w:color="auto"/>
        <w:bottom w:val="single" w:sz="4" w:space="0" w:color="auto"/>
      </w:pBdr>
      <w:shd w:val="thinReverseDiagStripe" w:color="C0C0C0" w:fill="auto"/>
      <w:spacing w:before="100" w:beforeAutospacing="1" w:after="100" w:afterAutospacing="1" w:line="360" w:lineRule="auto"/>
      <w:jc w:val="right"/>
      <w:textAlignment w:val="center"/>
    </w:pPr>
    <w:rPr>
      <w:rFonts w:ascii="Tahoma" w:hAnsi="Tahoma" w:cs="Tahoma"/>
      <w:color w:val="000000"/>
      <w:sz w:val="18"/>
      <w:szCs w:val="18"/>
      <w:lang w:val="en-US" w:bidi="en-US"/>
    </w:rPr>
  </w:style>
  <w:style w:type="paragraph" w:customStyle="1" w:styleId="xl1869">
    <w:name w:val="xl1869"/>
    <w:basedOn w:val="af4"/>
    <w:uiPriority w:val="99"/>
    <w:rsid w:val="008F0F0F"/>
    <w:pPr>
      <w:pBdr>
        <w:top w:val="single" w:sz="4" w:space="0" w:color="auto"/>
        <w:left w:val="single" w:sz="4" w:space="7"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color w:val="0000FF"/>
      <w:u w:val="single"/>
      <w:lang w:val="en-US" w:bidi="en-US"/>
    </w:rPr>
  </w:style>
  <w:style w:type="paragraph" w:customStyle="1" w:styleId="xl1870">
    <w:name w:val="xl1870"/>
    <w:basedOn w:val="af4"/>
    <w:uiPriority w:val="99"/>
    <w:rsid w:val="008F0F0F"/>
    <w:pPr>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color w:val="0000FF"/>
      <w:u w:val="single"/>
      <w:lang w:val="en-US" w:bidi="en-US"/>
    </w:rPr>
  </w:style>
  <w:style w:type="paragraph" w:customStyle="1" w:styleId="xl1871">
    <w:name w:val="xl1871"/>
    <w:basedOn w:val="af4"/>
    <w:uiPriority w:val="99"/>
    <w:rsid w:val="008F0F0F"/>
    <w:pPr>
      <w:pBdr>
        <w:top w:val="single" w:sz="4" w:space="0" w:color="auto"/>
        <w:left w:val="single" w:sz="4" w:space="0" w:color="auto"/>
        <w:bottom w:val="single" w:sz="4" w:space="0" w:color="auto"/>
      </w:pBdr>
      <w:spacing w:before="100" w:beforeAutospacing="1" w:after="100" w:afterAutospacing="1" w:line="360" w:lineRule="auto"/>
      <w:textAlignment w:val="center"/>
    </w:pPr>
    <w:rPr>
      <w:rFonts w:ascii="Tahoma" w:hAnsi="Tahoma" w:cs="Tahoma"/>
      <w:color w:val="FFFFFF"/>
      <w:sz w:val="18"/>
      <w:szCs w:val="18"/>
      <w:lang w:val="en-US" w:bidi="en-US"/>
    </w:rPr>
  </w:style>
  <w:style w:type="paragraph" w:customStyle="1" w:styleId="xl1872">
    <w:name w:val="xl1872"/>
    <w:basedOn w:val="af4"/>
    <w:uiPriority w:val="99"/>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73">
    <w:name w:val="xl1873"/>
    <w:basedOn w:val="af4"/>
    <w:uiPriority w:val="99"/>
    <w:rsid w:val="008F0F0F"/>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hAnsi="Tahoma" w:cs="Tahoma"/>
      <w:sz w:val="18"/>
      <w:szCs w:val="18"/>
      <w:lang w:val="en-US" w:bidi="en-US"/>
    </w:rPr>
  </w:style>
  <w:style w:type="paragraph" w:customStyle="1" w:styleId="xl1874">
    <w:name w:val="xl1874"/>
    <w:basedOn w:val="af4"/>
    <w:uiPriority w:val="99"/>
    <w:rsid w:val="008F0F0F"/>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75">
    <w:name w:val="xl1875"/>
    <w:basedOn w:val="af4"/>
    <w:uiPriority w:val="99"/>
    <w:rsid w:val="008F0F0F"/>
    <w:pPr>
      <w:pBdr>
        <w:top w:val="single" w:sz="4" w:space="0" w:color="auto"/>
        <w:bottom w:val="single" w:sz="4" w:space="0" w:color="auto"/>
        <w:right w:val="single" w:sz="4" w:space="0" w:color="333333"/>
      </w:pBdr>
      <w:spacing w:before="100" w:beforeAutospacing="1" w:after="100" w:afterAutospacing="1" w:line="360" w:lineRule="auto"/>
      <w:jc w:val="right"/>
      <w:textAlignment w:val="center"/>
    </w:pPr>
    <w:rPr>
      <w:rFonts w:ascii="Tahoma" w:hAnsi="Tahoma" w:cs="Tahoma"/>
      <w:color w:val="000000"/>
      <w:sz w:val="18"/>
      <w:szCs w:val="18"/>
      <w:lang w:val="en-US" w:bidi="en-US"/>
    </w:rPr>
  </w:style>
  <w:style w:type="paragraph" w:customStyle="1" w:styleId="xl1876">
    <w:name w:val="xl1876"/>
    <w:basedOn w:val="af4"/>
    <w:uiPriority w:val="99"/>
    <w:rsid w:val="008F0F0F"/>
    <w:pPr>
      <w:pBdr>
        <w:top w:val="single" w:sz="4" w:space="0" w:color="auto"/>
        <w:left w:val="single" w:sz="4" w:space="0" w:color="auto"/>
        <w:bottom w:val="single" w:sz="4" w:space="0" w:color="auto"/>
        <w:right w:val="single" w:sz="4" w:space="0" w:color="333333"/>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77">
    <w:name w:val="xl1877"/>
    <w:basedOn w:val="af4"/>
    <w:uiPriority w:val="99"/>
    <w:rsid w:val="008F0F0F"/>
    <w:pPr>
      <w:pBdr>
        <w:top w:val="single" w:sz="4" w:space="0" w:color="auto"/>
        <w:bottom w:val="single" w:sz="4" w:space="0" w:color="auto"/>
        <w:right w:val="single" w:sz="4" w:space="0" w:color="333333"/>
      </w:pBdr>
      <w:shd w:val="thinReverseDiagStripe" w:color="C0C0C0" w:fill="auto"/>
      <w:spacing w:before="100" w:beforeAutospacing="1" w:after="100" w:afterAutospacing="1" w:line="360" w:lineRule="auto"/>
      <w:jc w:val="right"/>
      <w:textAlignment w:val="center"/>
    </w:pPr>
    <w:rPr>
      <w:rFonts w:ascii="Tahoma" w:hAnsi="Tahoma" w:cs="Tahoma"/>
      <w:color w:val="000000"/>
      <w:sz w:val="18"/>
      <w:szCs w:val="18"/>
      <w:lang w:val="en-US" w:bidi="en-US"/>
    </w:rPr>
  </w:style>
  <w:style w:type="paragraph" w:customStyle="1" w:styleId="xl1878">
    <w:name w:val="xl1878"/>
    <w:basedOn w:val="af4"/>
    <w:uiPriority w:val="99"/>
    <w:rsid w:val="008F0F0F"/>
    <w:pPr>
      <w:pBdr>
        <w:top w:val="single" w:sz="4" w:space="0" w:color="auto"/>
        <w:bottom w:val="single" w:sz="4" w:space="0" w:color="auto"/>
        <w:right w:val="single" w:sz="4" w:space="0" w:color="333333"/>
      </w:pBdr>
      <w:shd w:val="thinReverseDiagStripe" w:color="C0C0C0" w:fill="FFFFFF"/>
      <w:spacing w:before="100" w:beforeAutospacing="1" w:after="100" w:afterAutospacing="1" w:line="360" w:lineRule="auto"/>
      <w:ind w:firstLineChars="100" w:firstLine="100"/>
      <w:textAlignment w:val="center"/>
    </w:pPr>
    <w:rPr>
      <w:color w:val="0000FF"/>
      <w:u w:val="single"/>
      <w:lang w:val="en-US" w:bidi="en-US"/>
    </w:rPr>
  </w:style>
  <w:style w:type="paragraph" w:customStyle="1" w:styleId="xl1879">
    <w:name w:val="xl1879"/>
    <w:basedOn w:val="af4"/>
    <w:uiPriority w:val="99"/>
    <w:rsid w:val="008F0F0F"/>
    <w:pPr>
      <w:pBdr>
        <w:top w:val="single" w:sz="4" w:space="0" w:color="auto"/>
        <w:left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0">
    <w:name w:val="xl1880"/>
    <w:basedOn w:val="af4"/>
    <w:uiPriority w:val="99"/>
    <w:rsid w:val="008F0F0F"/>
    <w:pPr>
      <w:pBdr>
        <w:left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1">
    <w:name w:val="xl1881"/>
    <w:basedOn w:val="af4"/>
    <w:uiPriority w:val="99"/>
    <w:rsid w:val="008F0F0F"/>
    <w:pPr>
      <w:pBdr>
        <w:left w:val="single" w:sz="4" w:space="0" w:color="auto"/>
        <w:bottom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2">
    <w:name w:val="xl1882"/>
    <w:basedOn w:val="af4"/>
    <w:uiPriority w:val="99"/>
    <w:rsid w:val="008F0F0F"/>
    <w:pPr>
      <w:pBdr>
        <w:top w:val="single" w:sz="4" w:space="0" w:color="auto"/>
        <w:bottom w:val="single" w:sz="4" w:space="0" w:color="auto"/>
      </w:pBdr>
      <w:shd w:val="thinReverseDiagStripe" w:color="C0C0C0" w:fill="FFFFFF"/>
      <w:spacing w:before="100" w:beforeAutospacing="1" w:after="100" w:afterAutospacing="1" w:line="360" w:lineRule="auto"/>
      <w:textAlignment w:val="center"/>
    </w:pPr>
    <w:rPr>
      <w:rFonts w:ascii="Tahoma" w:hAnsi="Tahoma" w:cs="Tahoma"/>
      <w:b/>
      <w:bCs/>
      <w:color w:val="0000FF"/>
      <w:sz w:val="18"/>
      <w:szCs w:val="18"/>
      <w:u w:val="single"/>
      <w:lang w:val="en-US" w:bidi="en-US"/>
    </w:rPr>
  </w:style>
  <w:style w:type="paragraph" w:customStyle="1" w:styleId="xl1883">
    <w:name w:val="xl1883"/>
    <w:basedOn w:val="af4"/>
    <w:uiPriority w:val="99"/>
    <w:rsid w:val="008F0F0F"/>
    <w:pPr>
      <w:pBdr>
        <w:top w:val="single" w:sz="4" w:space="0" w:color="auto"/>
        <w:left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4">
    <w:name w:val="xl1884"/>
    <w:basedOn w:val="af4"/>
    <w:uiPriority w:val="99"/>
    <w:rsid w:val="008F0F0F"/>
    <w:pPr>
      <w:pBdr>
        <w:left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5">
    <w:name w:val="xl1885"/>
    <w:basedOn w:val="af4"/>
    <w:uiPriority w:val="99"/>
    <w:rsid w:val="008F0F0F"/>
    <w:pPr>
      <w:pBdr>
        <w:left w:val="single" w:sz="4" w:space="0" w:color="auto"/>
        <w:bottom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6">
    <w:name w:val="xl1886"/>
    <w:basedOn w:val="af4"/>
    <w:uiPriority w:val="99"/>
    <w:rsid w:val="008F0F0F"/>
    <w:pPr>
      <w:pBdr>
        <w:top w:val="single" w:sz="4" w:space="0" w:color="auto"/>
        <w:left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7">
    <w:name w:val="xl1887"/>
    <w:basedOn w:val="af4"/>
    <w:uiPriority w:val="99"/>
    <w:rsid w:val="008F0F0F"/>
    <w:pPr>
      <w:pBdr>
        <w:left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8">
    <w:name w:val="xl1888"/>
    <w:basedOn w:val="af4"/>
    <w:uiPriority w:val="99"/>
    <w:rsid w:val="008F0F0F"/>
    <w:pPr>
      <w:pBdr>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9">
    <w:name w:val="xl1889"/>
    <w:basedOn w:val="af4"/>
    <w:uiPriority w:val="99"/>
    <w:rsid w:val="008F0F0F"/>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90">
    <w:name w:val="xl1890"/>
    <w:basedOn w:val="af4"/>
    <w:uiPriority w:val="99"/>
    <w:rsid w:val="008F0F0F"/>
    <w:pPr>
      <w:pBdr>
        <w:top w:val="single" w:sz="4" w:space="0" w:color="auto"/>
        <w:left w:val="single" w:sz="4" w:space="0" w:color="auto"/>
        <w:right w:val="single" w:sz="4" w:space="0" w:color="auto"/>
      </w:pBdr>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91">
    <w:name w:val="xl1891"/>
    <w:basedOn w:val="af4"/>
    <w:uiPriority w:val="99"/>
    <w:rsid w:val="008F0F0F"/>
    <w:pPr>
      <w:pBdr>
        <w:left w:val="single" w:sz="4" w:space="0" w:color="auto"/>
        <w:right w:val="single" w:sz="4" w:space="0" w:color="auto"/>
      </w:pBdr>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92">
    <w:name w:val="xl1892"/>
    <w:basedOn w:val="af4"/>
    <w:uiPriority w:val="99"/>
    <w:rsid w:val="008F0F0F"/>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93">
    <w:name w:val="xl1893"/>
    <w:basedOn w:val="af4"/>
    <w:uiPriority w:val="99"/>
    <w:rsid w:val="008F0F0F"/>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50729">
    <w:name w:val="xl50729"/>
    <w:basedOn w:val="af4"/>
    <w:uiPriority w:val="99"/>
    <w:rsid w:val="008F0F0F"/>
    <w:pPr>
      <w:spacing w:before="100" w:beforeAutospacing="1" w:after="100" w:afterAutospacing="1" w:line="360" w:lineRule="auto"/>
    </w:pPr>
    <w:rPr>
      <w:b/>
      <w:bCs/>
      <w:lang w:val="en-US" w:bidi="en-US"/>
    </w:rPr>
  </w:style>
  <w:style w:type="paragraph" w:customStyle="1" w:styleId="xl50730">
    <w:name w:val="xl50730"/>
    <w:basedOn w:val="af4"/>
    <w:uiPriority w:val="99"/>
    <w:rsid w:val="008F0F0F"/>
    <w:pPr>
      <w:pBdr>
        <w:top w:val="single" w:sz="8" w:space="0" w:color="auto"/>
        <w:left w:val="single" w:sz="8" w:space="0" w:color="auto"/>
        <w:right w:val="single" w:sz="4" w:space="0" w:color="auto"/>
      </w:pBdr>
      <w:spacing w:before="100" w:beforeAutospacing="1" w:after="100" w:afterAutospacing="1" w:line="360" w:lineRule="auto"/>
    </w:pPr>
    <w:rPr>
      <w:i/>
      <w:iCs/>
      <w:lang w:val="en-US" w:bidi="en-US"/>
    </w:rPr>
  </w:style>
  <w:style w:type="paragraph" w:customStyle="1" w:styleId="xl50731">
    <w:name w:val="xl50731"/>
    <w:basedOn w:val="af4"/>
    <w:uiPriority w:val="99"/>
    <w:rsid w:val="008F0F0F"/>
    <w:pPr>
      <w:pBdr>
        <w:top w:val="single" w:sz="8" w:space="0" w:color="auto"/>
        <w:left w:val="single" w:sz="4" w:space="0" w:color="auto"/>
        <w:right w:val="single" w:sz="4" w:space="0" w:color="auto"/>
      </w:pBdr>
      <w:spacing w:before="100" w:beforeAutospacing="1" w:after="100" w:afterAutospacing="1" w:line="360" w:lineRule="auto"/>
    </w:pPr>
    <w:rPr>
      <w:b/>
      <w:bCs/>
      <w:lang w:val="en-US" w:bidi="en-US"/>
    </w:rPr>
  </w:style>
  <w:style w:type="paragraph" w:customStyle="1" w:styleId="xl50732">
    <w:name w:val="xl50732"/>
    <w:basedOn w:val="af4"/>
    <w:uiPriority w:val="99"/>
    <w:rsid w:val="008F0F0F"/>
    <w:pPr>
      <w:pBdr>
        <w:top w:val="single" w:sz="8" w:space="0" w:color="auto"/>
        <w:left w:val="single" w:sz="4" w:space="0" w:color="auto"/>
        <w:right w:val="single" w:sz="8" w:space="0" w:color="auto"/>
      </w:pBdr>
      <w:spacing w:before="100" w:beforeAutospacing="1" w:after="100" w:afterAutospacing="1" w:line="360" w:lineRule="auto"/>
    </w:pPr>
    <w:rPr>
      <w:b/>
      <w:bCs/>
      <w:lang w:val="en-US" w:bidi="en-US"/>
    </w:rPr>
  </w:style>
  <w:style w:type="paragraph" w:customStyle="1" w:styleId="xl50733">
    <w:name w:val="xl50733"/>
    <w:basedOn w:val="af4"/>
    <w:uiPriority w:val="99"/>
    <w:rsid w:val="008F0F0F"/>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360" w:lineRule="auto"/>
    </w:pPr>
    <w:rPr>
      <w:lang w:val="en-US" w:bidi="en-US"/>
    </w:rPr>
  </w:style>
  <w:style w:type="paragraph" w:customStyle="1" w:styleId="xl50734">
    <w:name w:val="xl50734"/>
    <w:basedOn w:val="af4"/>
    <w:uiPriority w:val="99"/>
    <w:rsid w:val="008F0F0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pPr>
    <w:rPr>
      <w:lang w:val="en-US" w:bidi="en-US"/>
    </w:rPr>
  </w:style>
  <w:style w:type="paragraph" w:customStyle="1" w:styleId="xl50735">
    <w:name w:val="xl50735"/>
    <w:basedOn w:val="af4"/>
    <w:uiPriority w:val="99"/>
    <w:rsid w:val="008F0F0F"/>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b/>
      <w:bCs/>
      <w:i/>
      <w:iCs/>
      <w:lang w:val="en-US" w:bidi="en-US"/>
    </w:rPr>
  </w:style>
  <w:style w:type="paragraph" w:customStyle="1" w:styleId="xl50736">
    <w:name w:val="xl50736"/>
    <w:basedOn w:val="af4"/>
    <w:uiPriority w:val="99"/>
    <w:rsid w:val="008F0F0F"/>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line="360" w:lineRule="auto"/>
    </w:pPr>
    <w:rPr>
      <w:i/>
      <w:iCs/>
      <w:lang w:val="en-US" w:bidi="en-US"/>
    </w:rPr>
  </w:style>
  <w:style w:type="paragraph" w:customStyle="1" w:styleId="xl50737">
    <w:name w:val="xl50737"/>
    <w:basedOn w:val="af4"/>
    <w:uiPriority w:val="99"/>
    <w:rsid w:val="008F0F0F"/>
    <w:pPr>
      <w:pBdr>
        <w:top w:val="single" w:sz="8" w:space="0" w:color="auto"/>
        <w:left w:val="single" w:sz="4" w:space="0" w:color="auto"/>
        <w:bottom w:val="single" w:sz="4" w:space="0" w:color="auto"/>
        <w:right w:val="single" w:sz="8" w:space="0" w:color="auto"/>
      </w:pBdr>
      <w:shd w:val="clear" w:color="000000" w:fill="FFC000"/>
      <w:spacing w:before="100" w:beforeAutospacing="1" w:after="100" w:afterAutospacing="1" w:line="360" w:lineRule="auto"/>
    </w:pPr>
    <w:rPr>
      <w:i/>
      <w:iCs/>
      <w:lang w:val="en-US" w:bidi="en-US"/>
    </w:rPr>
  </w:style>
  <w:style w:type="paragraph" w:customStyle="1" w:styleId="xl50738">
    <w:name w:val="xl50738"/>
    <w:basedOn w:val="af4"/>
    <w:uiPriority w:val="99"/>
    <w:rsid w:val="008F0F0F"/>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lang w:val="en-US" w:bidi="en-US"/>
    </w:rPr>
  </w:style>
  <w:style w:type="paragraph" w:customStyle="1" w:styleId="xl50739">
    <w:name w:val="xl50739"/>
    <w:basedOn w:val="af4"/>
    <w:uiPriority w:val="99"/>
    <w:rsid w:val="008F0F0F"/>
    <w:pPr>
      <w:pBdr>
        <w:top w:val="single" w:sz="4" w:space="0" w:color="auto"/>
        <w:left w:val="single" w:sz="4" w:space="0" w:color="auto"/>
        <w:bottom w:val="single" w:sz="4" w:space="0" w:color="auto"/>
        <w:right w:val="single" w:sz="8" w:space="0" w:color="auto"/>
      </w:pBdr>
      <w:shd w:val="clear" w:color="000000" w:fill="FFC000"/>
      <w:spacing w:before="100" w:beforeAutospacing="1" w:after="100" w:afterAutospacing="1" w:line="360" w:lineRule="auto"/>
    </w:pPr>
    <w:rPr>
      <w:lang w:val="en-US" w:bidi="en-US"/>
    </w:rPr>
  </w:style>
  <w:style w:type="paragraph" w:customStyle="1" w:styleId="xl50740">
    <w:name w:val="xl50740"/>
    <w:basedOn w:val="af4"/>
    <w:uiPriority w:val="99"/>
    <w:rsid w:val="008F0F0F"/>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lang w:val="en-US" w:bidi="en-US"/>
    </w:rPr>
  </w:style>
  <w:style w:type="paragraph" w:customStyle="1" w:styleId="xl50741">
    <w:name w:val="xl50741"/>
    <w:basedOn w:val="af4"/>
    <w:uiPriority w:val="99"/>
    <w:rsid w:val="008F0F0F"/>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360" w:lineRule="auto"/>
    </w:pPr>
    <w:rPr>
      <w:lang w:val="en-US" w:bidi="en-US"/>
    </w:rPr>
  </w:style>
  <w:style w:type="paragraph" w:customStyle="1" w:styleId="xl50742">
    <w:name w:val="xl50742"/>
    <w:basedOn w:val="af4"/>
    <w:uiPriority w:val="99"/>
    <w:rsid w:val="008F0F0F"/>
    <w:pPr>
      <w:pBdr>
        <w:top w:val="single" w:sz="4" w:space="0" w:color="auto"/>
        <w:left w:val="single" w:sz="4" w:space="0" w:color="auto"/>
        <w:bottom w:val="single" w:sz="4" w:space="0" w:color="auto"/>
        <w:right w:val="single" w:sz="8" w:space="0" w:color="auto"/>
      </w:pBdr>
      <w:shd w:val="clear" w:color="000000" w:fill="C5D9F1"/>
      <w:spacing w:before="100" w:beforeAutospacing="1" w:after="100" w:afterAutospacing="1" w:line="360" w:lineRule="auto"/>
    </w:pPr>
    <w:rPr>
      <w:lang w:val="en-US" w:bidi="en-US"/>
    </w:rPr>
  </w:style>
  <w:style w:type="paragraph" w:customStyle="1" w:styleId="xl50743">
    <w:name w:val="xl50743"/>
    <w:basedOn w:val="af4"/>
    <w:uiPriority w:val="99"/>
    <w:rsid w:val="008F0F0F"/>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360" w:lineRule="auto"/>
    </w:pPr>
    <w:rPr>
      <w:lang w:val="en-US" w:bidi="en-US"/>
    </w:rPr>
  </w:style>
  <w:style w:type="paragraph" w:customStyle="1" w:styleId="xl50744">
    <w:name w:val="xl50744"/>
    <w:basedOn w:val="af4"/>
    <w:uiPriority w:val="99"/>
    <w:rsid w:val="008F0F0F"/>
    <w:pPr>
      <w:pBdr>
        <w:top w:val="single" w:sz="4" w:space="0" w:color="auto"/>
        <w:left w:val="single" w:sz="8" w:space="0" w:color="auto"/>
        <w:bottom w:val="single" w:sz="8" w:space="0" w:color="auto"/>
        <w:right w:val="single" w:sz="4" w:space="0" w:color="auto"/>
      </w:pBdr>
      <w:shd w:val="clear" w:color="000000" w:fill="E6B8B7"/>
      <w:spacing w:before="100" w:beforeAutospacing="1" w:after="100" w:afterAutospacing="1" w:line="360" w:lineRule="auto"/>
    </w:pPr>
    <w:rPr>
      <w:lang w:val="en-US" w:bidi="en-US"/>
    </w:rPr>
  </w:style>
  <w:style w:type="paragraph" w:customStyle="1" w:styleId="xl50745">
    <w:name w:val="xl50745"/>
    <w:basedOn w:val="af4"/>
    <w:uiPriority w:val="99"/>
    <w:rsid w:val="008F0F0F"/>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line="360" w:lineRule="auto"/>
    </w:pPr>
    <w:rPr>
      <w:lang w:val="en-US" w:bidi="en-US"/>
    </w:rPr>
  </w:style>
  <w:style w:type="paragraph" w:customStyle="1" w:styleId="xl50746">
    <w:name w:val="xl50746"/>
    <w:basedOn w:val="af4"/>
    <w:uiPriority w:val="99"/>
    <w:rsid w:val="008F0F0F"/>
    <w:pPr>
      <w:pBdr>
        <w:top w:val="single" w:sz="4" w:space="0" w:color="auto"/>
        <w:left w:val="single" w:sz="4" w:space="0" w:color="auto"/>
        <w:bottom w:val="single" w:sz="8" w:space="0" w:color="auto"/>
        <w:right w:val="single" w:sz="8" w:space="0" w:color="auto"/>
      </w:pBdr>
      <w:shd w:val="clear" w:color="000000" w:fill="E6B8B7"/>
      <w:spacing w:before="100" w:beforeAutospacing="1" w:after="100" w:afterAutospacing="1" w:line="360" w:lineRule="auto"/>
    </w:pPr>
    <w:rPr>
      <w:lang w:val="en-US" w:bidi="en-US"/>
    </w:rPr>
  </w:style>
  <w:style w:type="paragraph" w:customStyle="1" w:styleId="xl50747">
    <w:name w:val="xl50747"/>
    <w:basedOn w:val="af4"/>
    <w:uiPriority w:val="99"/>
    <w:rsid w:val="008F0F0F"/>
    <w:pPr>
      <w:pBdr>
        <w:top w:val="single" w:sz="4" w:space="0" w:color="auto"/>
        <w:left w:val="single" w:sz="8" w:space="0" w:color="auto"/>
        <w:right w:val="single" w:sz="4" w:space="0" w:color="auto"/>
      </w:pBdr>
      <w:shd w:val="clear" w:color="000000" w:fill="E6B8B7"/>
      <w:spacing w:before="100" w:beforeAutospacing="1" w:after="100" w:afterAutospacing="1" w:line="360" w:lineRule="auto"/>
    </w:pPr>
    <w:rPr>
      <w:lang w:val="en-US" w:bidi="en-US"/>
    </w:rPr>
  </w:style>
  <w:style w:type="paragraph" w:customStyle="1" w:styleId="xl50748">
    <w:name w:val="xl50748"/>
    <w:basedOn w:val="af4"/>
    <w:uiPriority w:val="99"/>
    <w:rsid w:val="008F0F0F"/>
    <w:pPr>
      <w:pBdr>
        <w:top w:val="single" w:sz="4" w:space="0" w:color="auto"/>
        <w:left w:val="single" w:sz="4" w:space="0" w:color="auto"/>
        <w:right w:val="single" w:sz="4" w:space="0" w:color="auto"/>
      </w:pBdr>
      <w:shd w:val="clear" w:color="000000" w:fill="E6B8B7"/>
      <w:spacing w:before="100" w:beforeAutospacing="1" w:after="100" w:afterAutospacing="1" w:line="360" w:lineRule="auto"/>
    </w:pPr>
    <w:rPr>
      <w:lang w:val="en-US" w:bidi="en-US"/>
    </w:rPr>
  </w:style>
  <w:style w:type="paragraph" w:customStyle="1" w:styleId="xl50749">
    <w:name w:val="xl50749"/>
    <w:basedOn w:val="af4"/>
    <w:uiPriority w:val="99"/>
    <w:rsid w:val="008F0F0F"/>
    <w:pPr>
      <w:pBdr>
        <w:top w:val="single" w:sz="4" w:space="0" w:color="auto"/>
        <w:left w:val="single" w:sz="4" w:space="0" w:color="auto"/>
        <w:right w:val="single" w:sz="8" w:space="0" w:color="auto"/>
      </w:pBdr>
      <w:shd w:val="clear" w:color="000000" w:fill="E6B8B7"/>
      <w:spacing w:before="100" w:beforeAutospacing="1" w:after="100" w:afterAutospacing="1" w:line="360" w:lineRule="auto"/>
    </w:pPr>
    <w:rPr>
      <w:lang w:val="en-US" w:bidi="en-US"/>
    </w:rPr>
  </w:style>
  <w:style w:type="paragraph" w:customStyle="1" w:styleId="xl51738">
    <w:name w:val="xl51738"/>
    <w:basedOn w:val="af4"/>
    <w:uiPriority w:val="99"/>
    <w:rsid w:val="008F0F0F"/>
    <w:pPr>
      <w:pBdr>
        <w:left w:val="single" w:sz="8" w:space="0" w:color="auto"/>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color w:val="FF0000"/>
      <w:sz w:val="20"/>
      <w:szCs w:val="20"/>
      <w:lang w:val="en-US" w:bidi="en-US"/>
    </w:rPr>
  </w:style>
  <w:style w:type="paragraph" w:customStyle="1" w:styleId="xl51739">
    <w:name w:val="xl51739"/>
    <w:basedOn w:val="af4"/>
    <w:uiPriority w:val="99"/>
    <w:rsid w:val="008F0F0F"/>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40">
    <w:name w:val="xl51740"/>
    <w:basedOn w:val="af4"/>
    <w:uiPriority w:val="99"/>
    <w:rsid w:val="008F0F0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pPr>
    <w:rPr>
      <w:color w:val="000000"/>
      <w:lang w:val="en-US" w:bidi="en-US"/>
    </w:rPr>
  </w:style>
  <w:style w:type="paragraph" w:customStyle="1" w:styleId="xl51741">
    <w:name w:val="xl51741"/>
    <w:basedOn w:val="af4"/>
    <w:uiPriority w:val="99"/>
    <w:rsid w:val="008F0F0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1742">
    <w:name w:val="xl51742"/>
    <w:basedOn w:val="af4"/>
    <w:uiPriority w:val="99"/>
    <w:rsid w:val="008F0F0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1743">
    <w:name w:val="xl51743"/>
    <w:basedOn w:val="af4"/>
    <w:uiPriority w:val="99"/>
    <w:rsid w:val="008F0F0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1744">
    <w:name w:val="xl51744"/>
    <w:basedOn w:val="af4"/>
    <w:uiPriority w:val="99"/>
    <w:rsid w:val="008F0F0F"/>
    <w:pPr>
      <w:pBdr>
        <w:top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45">
    <w:name w:val="xl51745"/>
    <w:basedOn w:val="af4"/>
    <w:uiPriority w:val="99"/>
    <w:rsid w:val="008F0F0F"/>
    <w:pPr>
      <w:pBdr>
        <w:top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b/>
      <w:bCs/>
      <w:sz w:val="20"/>
      <w:szCs w:val="20"/>
      <w:lang w:val="en-US" w:bidi="en-US"/>
    </w:rPr>
  </w:style>
  <w:style w:type="paragraph" w:customStyle="1" w:styleId="xl51746">
    <w:name w:val="xl51746"/>
    <w:basedOn w:val="af4"/>
    <w:uiPriority w:val="99"/>
    <w:rsid w:val="008F0F0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47">
    <w:name w:val="xl51747"/>
    <w:basedOn w:val="af4"/>
    <w:uiPriority w:val="99"/>
    <w:rsid w:val="008F0F0F"/>
    <w:pPr>
      <w:pBdr>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48">
    <w:name w:val="xl51748"/>
    <w:basedOn w:val="af4"/>
    <w:uiPriority w:val="99"/>
    <w:rsid w:val="008F0F0F"/>
    <w:pPr>
      <w:pBdr>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color w:val="FF0000"/>
      <w:sz w:val="20"/>
      <w:szCs w:val="20"/>
      <w:lang w:val="en-US" w:bidi="en-US"/>
    </w:rPr>
  </w:style>
  <w:style w:type="paragraph" w:customStyle="1" w:styleId="xl51749">
    <w:name w:val="xl51749"/>
    <w:basedOn w:val="af4"/>
    <w:uiPriority w:val="99"/>
    <w:rsid w:val="008F0F0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pPr>
    <w:rPr>
      <w:color w:val="000000"/>
      <w:lang w:val="en-US" w:bidi="en-US"/>
    </w:rPr>
  </w:style>
  <w:style w:type="paragraph" w:customStyle="1" w:styleId="xl51750">
    <w:name w:val="xl51750"/>
    <w:basedOn w:val="af4"/>
    <w:uiPriority w:val="99"/>
    <w:rsid w:val="008F0F0F"/>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51">
    <w:name w:val="xl51751"/>
    <w:basedOn w:val="af4"/>
    <w:uiPriority w:val="99"/>
    <w:rsid w:val="008F0F0F"/>
    <w:pPr>
      <w:pBdr>
        <w:top w:val="single" w:sz="8" w:space="0" w:color="auto"/>
        <w:left w:val="single" w:sz="8" w:space="0" w:color="auto"/>
        <w:bottom w:val="single" w:sz="8" w:space="0" w:color="auto"/>
      </w:pBdr>
      <w:shd w:val="clear" w:color="000000" w:fill="FFFFFF"/>
      <w:spacing w:before="100" w:beforeAutospacing="1" w:after="100" w:afterAutospacing="1" w:line="360" w:lineRule="auto"/>
    </w:pPr>
    <w:rPr>
      <w:color w:val="000000"/>
      <w:lang w:val="en-US" w:bidi="en-US"/>
    </w:rPr>
  </w:style>
  <w:style w:type="paragraph" w:customStyle="1" w:styleId="xl51752">
    <w:name w:val="xl51752"/>
    <w:basedOn w:val="af4"/>
    <w:uiPriority w:val="99"/>
    <w:rsid w:val="008F0F0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53">
    <w:name w:val="xl51753"/>
    <w:basedOn w:val="af4"/>
    <w:uiPriority w:val="99"/>
    <w:rsid w:val="008F0F0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1754">
    <w:name w:val="xl51754"/>
    <w:basedOn w:val="af4"/>
    <w:uiPriority w:val="99"/>
    <w:rsid w:val="008F0F0F"/>
    <w:pPr>
      <w:pBdr>
        <w:top w:val="single" w:sz="8" w:space="0" w:color="auto"/>
        <w:bottom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1755">
    <w:name w:val="xl51755"/>
    <w:basedOn w:val="af4"/>
    <w:uiPriority w:val="99"/>
    <w:rsid w:val="008F0F0F"/>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1756">
    <w:name w:val="xl51756"/>
    <w:basedOn w:val="af4"/>
    <w:uiPriority w:val="99"/>
    <w:rsid w:val="008F0F0F"/>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57">
    <w:name w:val="xl51757"/>
    <w:basedOn w:val="af4"/>
    <w:uiPriority w:val="99"/>
    <w:rsid w:val="008F0F0F"/>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58">
    <w:name w:val="xl51758"/>
    <w:basedOn w:val="af4"/>
    <w:uiPriority w:val="99"/>
    <w:rsid w:val="008F0F0F"/>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color w:val="FF0000"/>
      <w:sz w:val="20"/>
      <w:szCs w:val="20"/>
      <w:lang w:val="en-US" w:bidi="en-US"/>
    </w:rPr>
  </w:style>
  <w:style w:type="paragraph" w:customStyle="1" w:styleId="xl51759">
    <w:name w:val="xl51759"/>
    <w:basedOn w:val="af4"/>
    <w:uiPriority w:val="99"/>
    <w:rsid w:val="008F0F0F"/>
    <w:pPr>
      <w:pBdr>
        <w:top w:val="single" w:sz="8" w:space="0" w:color="auto"/>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60">
    <w:name w:val="xl51760"/>
    <w:basedOn w:val="af4"/>
    <w:uiPriority w:val="99"/>
    <w:rsid w:val="008F0F0F"/>
    <w:pPr>
      <w:pBdr>
        <w:top w:val="single" w:sz="8" w:space="0" w:color="auto"/>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61">
    <w:name w:val="xl51761"/>
    <w:basedOn w:val="af4"/>
    <w:uiPriority w:val="99"/>
    <w:rsid w:val="008F0F0F"/>
    <w:pPr>
      <w:pBdr>
        <w:top w:val="single" w:sz="8" w:space="0" w:color="auto"/>
        <w:bottom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62">
    <w:name w:val="xl51762"/>
    <w:basedOn w:val="af4"/>
    <w:uiPriority w:val="99"/>
    <w:rsid w:val="008F0F0F"/>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color w:val="000000"/>
      <w:lang w:val="en-US" w:bidi="en-US"/>
    </w:rPr>
  </w:style>
  <w:style w:type="paragraph" w:customStyle="1" w:styleId="xl51763">
    <w:name w:val="xl51763"/>
    <w:basedOn w:val="af4"/>
    <w:uiPriority w:val="99"/>
    <w:rsid w:val="008F0F0F"/>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color w:val="000000"/>
      <w:lang w:val="en-US" w:bidi="en-US"/>
    </w:rPr>
  </w:style>
  <w:style w:type="paragraph" w:customStyle="1" w:styleId="xl51764">
    <w:name w:val="xl51764"/>
    <w:basedOn w:val="af4"/>
    <w:uiPriority w:val="99"/>
    <w:rsid w:val="008F0F0F"/>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color w:val="000000"/>
      <w:lang w:val="en-US" w:bidi="en-US"/>
    </w:rPr>
  </w:style>
  <w:style w:type="paragraph" w:customStyle="1" w:styleId="xl51765">
    <w:name w:val="xl51765"/>
    <w:basedOn w:val="af4"/>
    <w:uiPriority w:val="99"/>
    <w:rsid w:val="008F0F0F"/>
    <w:pPr>
      <w:pBdr>
        <w:top w:val="single" w:sz="8" w:space="0" w:color="auto"/>
        <w:left w:val="single" w:sz="8" w:space="0" w:color="auto"/>
        <w:bottom w:val="single" w:sz="8" w:space="0" w:color="auto"/>
      </w:pBdr>
      <w:shd w:val="clear" w:color="000000" w:fill="FFFFFF"/>
      <w:spacing w:before="100" w:beforeAutospacing="1" w:after="100" w:afterAutospacing="1" w:line="360" w:lineRule="auto"/>
      <w:jc w:val="center"/>
    </w:pPr>
    <w:rPr>
      <w:b/>
      <w:bCs/>
      <w:color w:val="000000"/>
      <w:lang w:val="en-US" w:bidi="en-US"/>
    </w:rPr>
  </w:style>
  <w:style w:type="paragraph" w:customStyle="1" w:styleId="xl51766">
    <w:name w:val="xl51766"/>
    <w:basedOn w:val="af4"/>
    <w:uiPriority w:val="99"/>
    <w:rsid w:val="008F0F0F"/>
    <w:pPr>
      <w:pBdr>
        <w:top w:val="single" w:sz="8" w:space="0" w:color="auto"/>
        <w:bottom w:val="single" w:sz="8" w:space="0" w:color="auto"/>
      </w:pBdr>
      <w:shd w:val="clear" w:color="000000" w:fill="FFFFFF"/>
      <w:spacing w:before="100" w:beforeAutospacing="1" w:after="100" w:afterAutospacing="1" w:line="360" w:lineRule="auto"/>
      <w:jc w:val="center"/>
    </w:pPr>
    <w:rPr>
      <w:b/>
      <w:bCs/>
      <w:color w:val="000000"/>
      <w:lang w:val="en-US" w:bidi="en-US"/>
    </w:rPr>
  </w:style>
  <w:style w:type="paragraph" w:customStyle="1" w:styleId="xl51767">
    <w:name w:val="xl51767"/>
    <w:basedOn w:val="af4"/>
    <w:uiPriority w:val="99"/>
    <w:rsid w:val="008F0F0F"/>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b/>
      <w:bCs/>
      <w:color w:val="000000"/>
      <w:lang w:val="en-US" w:bidi="en-US"/>
    </w:rPr>
  </w:style>
  <w:style w:type="paragraph" w:customStyle="1" w:styleId="xl51768">
    <w:name w:val="xl51768"/>
    <w:basedOn w:val="af4"/>
    <w:uiPriority w:val="99"/>
    <w:rsid w:val="008F0F0F"/>
    <w:pP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69">
    <w:name w:val="xl51769"/>
    <w:basedOn w:val="af4"/>
    <w:uiPriority w:val="99"/>
    <w:rsid w:val="008F0F0F"/>
    <w:pPr>
      <w:pBdr>
        <w:bottom w:val="single" w:sz="8" w:space="0" w:color="auto"/>
        <w:right w:val="single" w:sz="8" w:space="0" w:color="auto"/>
      </w:pBdr>
      <w:spacing w:before="100" w:beforeAutospacing="1" w:after="100" w:afterAutospacing="1" w:line="360" w:lineRule="auto"/>
      <w:ind w:firstLineChars="200" w:firstLine="200"/>
      <w:textAlignment w:val="center"/>
    </w:pPr>
    <w:rPr>
      <w:rFonts w:ascii="Arial Unicode MS" w:eastAsia="Arial Unicode MS" w:hAnsi="Arial Unicode MS" w:cs="Arial Unicode MS"/>
      <w:sz w:val="20"/>
      <w:szCs w:val="20"/>
      <w:lang w:val="en-US" w:bidi="en-US"/>
    </w:rPr>
  </w:style>
  <w:style w:type="paragraph" w:customStyle="1" w:styleId="xl51770">
    <w:name w:val="xl51770"/>
    <w:basedOn w:val="af4"/>
    <w:uiPriority w:val="99"/>
    <w:rsid w:val="008F0F0F"/>
    <w:pPr>
      <w:pBdr>
        <w:bottom w:val="single" w:sz="8" w:space="0" w:color="auto"/>
        <w:right w:val="single" w:sz="8" w:space="0" w:color="auto"/>
      </w:pBdr>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71">
    <w:name w:val="xl51771"/>
    <w:basedOn w:val="af4"/>
    <w:uiPriority w:val="99"/>
    <w:rsid w:val="008F0F0F"/>
    <w:pPr>
      <w:shd w:val="clear" w:color="000000" w:fill="FFFF00"/>
      <w:spacing w:before="100" w:beforeAutospacing="1" w:after="100" w:afterAutospacing="1" w:line="360" w:lineRule="auto"/>
      <w:jc w:val="center"/>
    </w:pPr>
    <w:rPr>
      <w:lang w:val="en-US" w:bidi="en-US"/>
    </w:rPr>
  </w:style>
  <w:style w:type="paragraph" w:customStyle="1" w:styleId="xl51772">
    <w:name w:val="xl51772"/>
    <w:basedOn w:val="af4"/>
    <w:uiPriority w:val="99"/>
    <w:rsid w:val="008F0F0F"/>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73">
    <w:name w:val="xl51773"/>
    <w:basedOn w:val="af4"/>
    <w:uiPriority w:val="99"/>
    <w:rsid w:val="008F0F0F"/>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character" w:customStyle="1" w:styleId="229">
    <w:name w:val="Заголовок 2 Знак2"/>
    <w:aliases w:val="Заголовок 2 Знак1 Знак1,Заголовок 2 Знак Знак Знак1,Знак1 Знак Знак Знак2,Знак1 Знак1 Знак1,Знак1 Знак2,Заголовок 2 Знак2 Знак Знак1,Знак1 Знак Знак Знак1 Знак1,Заголовок 2 Знак1 Знак Знак Знак Знак1"/>
    <w:basedOn w:val="af5"/>
    <w:uiPriority w:val="9"/>
    <w:semiHidden/>
    <w:rsid w:val="008F0F0F"/>
    <w:rPr>
      <w:rFonts w:ascii="Cambria" w:eastAsia="Times New Roman" w:hAnsi="Cambria" w:cs="Times New Roman"/>
      <w:color w:val="365F91"/>
      <w:spacing w:val="-5"/>
      <w:sz w:val="26"/>
      <w:szCs w:val="26"/>
    </w:rPr>
  </w:style>
  <w:style w:type="character" w:customStyle="1" w:styleId="85pt1">
    <w:name w:val="Колонтитул + 8.5 pt"/>
    <w:aliases w:val="Не полужирный"/>
    <w:basedOn w:val="4f"/>
    <w:rsid w:val="008F0F0F"/>
    <w:rPr>
      <w:rFonts w:ascii="Arial Unicode MS" w:eastAsia="Arial Unicode MS" w:hAnsi="Arial Unicode MS" w:cs="Arial Unicode MS" w:hint="eastAsia"/>
      <w:b/>
      <w:bCs/>
      <w:dstrike w:val="0"/>
      <w:color w:val="000000"/>
      <w:spacing w:val="0"/>
      <w:w w:val="100"/>
      <w:position w:val="0"/>
      <w:sz w:val="13"/>
      <w:szCs w:val="13"/>
      <w:effect w:val="none"/>
      <w:shd w:val="clear" w:color="auto" w:fill="FFFFFF"/>
      <w:lang w:val="ru-RU"/>
    </w:rPr>
  </w:style>
  <w:style w:type="character" w:customStyle="1" w:styleId="Arial">
    <w:name w:val="Колонтитул + Arial"/>
    <w:aliases w:val="8.5 pt"/>
    <w:basedOn w:val="affffff7"/>
    <w:rsid w:val="008F0F0F"/>
    <w:rPr>
      <w:rFonts w:ascii="Arial" w:eastAsia="Arial" w:hAnsi="Arial" w:cs="Arial"/>
      <w:b/>
      <w:bCs/>
      <w:color w:val="000000"/>
      <w:spacing w:val="0"/>
      <w:w w:val="100"/>
      <w:position w:val="0"/>
      <w:sz w:val="17"/>
      <w:szCs w:val="17"/>
      <w:shd w:val="clear" w:color="auto" w:fill="FFFFFF"/>
      <w:lang w:val="ru-RU"/>
    </w:rPr>
  </w:style>
  <w:style w:type="character" w:customStyle="1" w:styleId="3Tahoma">
    <w:name w:val="Основной текст (3) + Tahoma"/>
    <w:aliases w:val="10.5 pt,Интервал 0 pt"/>
    <w:basedOn w:val="3fa"/>
    <w:rsid w:val="008F0F0F"/>
    <w:rPr>
      <w:rFonts w:ascii="Tahoma" w:eastAsia="Tahoma" w:hAnsi="Tahoma" w:cs="Tahoma"/>
      <w:b/>
      <w:bCs/>
      <w:i w:val="0"/>
      <w:iCs w:val="0"/>
      <w:smallCaps w:val="0"/>
      <w:strike w:val="0"/>
      <w:dstrike w:val="0"/>
      <w:color w:val="000000"/>
      <w:spacing w:val="0"/>
      <w:w w:val="100"/>
      <w:position w:val="0"/>
      <w:sz w:val="21"/>
      <w:szCs w:val="21"/>
      <w:u w:val="none"/>
      <w:effect w:val="none"/>
      <w:shd w:val="clear" w:color="auto" w:fill="FFFFFF"/>
      <w:lang w:val="ru-RU"/>
    </w:rPr>
  </w:style>
  <w:style w:type="table" w:customStyle="1" w:styleId="12c">
    <w:name w:val="Простая таблица 12"/>
    <w:basedOn w:val="af6"/>
    <w:next w:val="1ff"/>
    <w:semiHidden/>
    <w:unhideWhenUsed/>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f6"/>
    <w:next w:val="2d"/>
    <w:semiHidden/>
    <w:unhideWhenUsed/>
    <w:rsid w:val="008F0F0F"/>
    <w:pPr>
      <w:widowControl w:val="0"/>
      <w:adjustRightInd w:val="0"/>
      <w:spacing w:after="200" w:line="360" w:lineRule="atLeast"/>
      <w:ind w:firstLine="567"/>
      <w:jc w:val="both"/>
    </w:pPr>
    <w:rPr>
      <w:rFonts w:ascii="Cambria" w:eastAsia="Times New Roman" w:hAnsi="Cambria" w:cs="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f6"/>
    <w:next w:val="3f8"/>
    <w:semiHidden/>
    <w:unhideWhenUsed/>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d">
    <w:name w:val="Классическая таблица 12"/>
    <w:basedOn w:val="af6"/>
    <w:next w:val="1fe"/>
    <w:semiHidden/>
    <w:unhideWhenUsed/>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b">
    <w:name w:val="Классическая таблица 22"/>
    <w:basedOn w:val="af6"/>
    <w:next w:val="2f1"/>
    <w:semiHidden/>
    <w:unhideWhenUsed/>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c">
    <w:name w:val="Столбцы таблицы 22"/>
    <w:basedOn w:val="af6"/>
    <w:next w:val="2c"/>
    <w:semiHidden/>
    <w:unhideWhenUsed/>
    <w:rsid w:val="008F0F0F"/>
    <w:pPr>
      <w:widowControl w:val="0"/>
      <w:adjustRightInd w:val="0"/>
      <w:spacing w:after="200" w:line="360" w:lineRule="atLeast"/>
      <w:ind w:firstLine="567"/>
      <w:jc w:val="both"/>
    </w:pPr>
    <w:rPr>
      <w:rFonts w:ascii="Cambria" w:eastAsia="Times New Roman" w:hAnsi="Cambria" w:cs="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5">
    <w:name w:val="Столбцы таблицы 32"/>
    <w:basedOn w:val="af6"/>
    <w:next w:val="3e"/>
    <w:semiHidden/>
    <w:unhideWhenUsed/>
    <w:rsid w:val="008F0F0F"/>
    <w:pPr>
      <w:widowControl w:val="0"/>
      <w:adjustRightInd w:val="0"/>
      <w:spacing w:after="200" w:line="360" w:lineRule="atLeast"/>
      <w:ind w:firstLine="567"/>
      <w:jc w:val="both"/>
    </w:pPr>
    <w:rPr>
      <w:rFonts w:ascii="Cambria" w:eastAsia="Times New Roman" w:hAnsi="Cambria" w:cs="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0">
    <w:name w:val="Столбцы таблицы 42"/>
    <w:basedOn w:val="af6"/>
    <w:next w:val="4b"/>
    <w:semiHidden/>
    <w:unhideWhenUsed/>
    <w:rsid w:val="008F0F0F"/>
    <w:pPr>
      <w:widowControl w:val="0"/>
      <w:adjustRightInd w:val="0"/>
      <w:spacing w:after="200" w:line="360" w:lineRule="atLeast"/>
      <w:ind w:firstLine="567"/>
      <w:jc w:val="both"/>
    </w:pPr>
    <w:rPr>
      <w:rFonts w:ascii="Cambria" w:eastAsia="Times New Roman" w:hAnsi="Cambria" w:cs="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
    <w:name w:val="Столбцы таблицы 52"/>
    <w:basedOn w:val="af6"/>
    <w:next w:val="5b"/>
    <w:semiHidden/>
    <w:unhideWhenUsed/>
    <w:rsid w:val="008F0F0F"/>
    <w:pPr>
      <w:widowControl w:val="0"/>
      <w:adjustRightInd w:val="0"/>
      <w:spacing w:after="200" w:line="360" w:lineRule="atLeast"/>
      <w:ind w:firstLine="567"/>
      <w:jc w:val="both"/>
    </w:pPr>
    <w:rPr>
      <w:rFonts w:ascii="Cambria" w:eastAsia="Times New Roman" w:hAnsi="Cambria" w:cs="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e">
    <w:name w:val="Сетка таблицы 12"/>
    <w:basedOn w:val="af6"/>
    <w:next w:val="1ff1"/>
    <w:semiHidden/>
    <w:unhideWhenUsed/>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d">
    <w:name w:val="Сетка таблицы 22"/>
    <w:basedOn w:val="af6"/>
    <w:next w:val="2f5"/>
    <w:semiHidden/>
    <w:unhideWhenUsed/>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0">
    <w:name w:val="Сетка таблицы 53"/>
    <w:basedOn w:val="af6"/>
    <w:next w:val="57"/>
    <w:semiHidden/>
    <w:unhideWhenUsed/>
    <w:rsid w:val="008F0F0F"/>
    <w:pPr>
      <w:spacing w:after="200" w:line="276" w:lineRule="auto"/>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f6"/>
    <w:next w:val="85"/>
    <w:semiHidden/>
    <w:unhideWhenUsed/>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0">
    <w:name w:val="Таблица-список 12"/>
    <w:basedOn w:val="af6"/>
    <w:next w:val="-1"/>
    <w:semiHidden/>
    <w:unhideWhenUsed/>
    <w:rsid w:val="008F0F0F"/>
    <w:pPr>
      <w:widowControl w:val="0"/>
      <w:adjustRightInd w:val="0"/>
      <w:spacing w:after="200" w:line="360" w:lineRule="atLeast"/>
      <w:ind w:firstLine="567"/>
      <w:jc w:val="both"/>
    </w:pPr>
    <w:rPr>
      <w:rFonts w:ascii="Cambria" w:eastAsia="Times New Roman" w:hAnsi="Cambria" w:cs="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
    <w:name w:val="Таблица-список 22"/>
    <w:basedOn w:val="af6"/>
    <w:next w:val="-2"/>
    <w:semiHidden/>
    <w:unhideWhenUsed/>
    <w:rsid w:val="008F0F0F"/>
    <w:pPr>
      <w:widowControl w:val="0"/>
      <w:adjustRightInd w:val="0"/>
      <w:spacing w:after="200" w:line="360" w:lineRule="atLeast"/>
      <w:ind w:firstLine="567"/>
      <w:jc w:val="both"/>
    </w:pPr>
    <w:rPr>
      <w:rFonts w:ascii="Cambria" w:eastAsia="Times New Roman" w:hAnsi="Cambria" w:cs="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f7">
    <w:name w:val="Современная таблица2"/>
    <w:basedOn w:val="af6"/>
    <w:next w:val="affff4"/>
    <w:semiHidden/>
    <w:unhideWhenUsed/>
    <w:rsid w:val="008F0F0F"/>
    <w:pPr>
      <w:widowControl w:val="0"/>
      <w:adjustRightInd w:val="0"/>
      <w:spacing w:after="200" w:line="360" w:lineRule="atLeast"/>
      <w:ind w:firstLine="567"/>
      <w:jc w:val="both"/>
    </w:pPr>
    <w:rPr>
      <w:rFonts w:ascii="Cambria" w:eastAsia="Times New Roman" w:hAnsi="Cambria" w:cs="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f8">
    <w:name w:val="Изысканная таблица2"/>
    <w:basedOn w:val="af6"/>
    <w:next w:val="affff8"/>
    <w:semiHidden/>
    <w:unhideWhenUsed/>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fff9">
    <w:name w:val="Стандартная таблица2"/>
    <w:basedOn w:val="af6"/>
    <w:next w:val="affff5"/>
    <w:semiHidden/>
    <w:unhideWhenUsed/>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f">
    <w:name w:val="Изящная таблица 12"/>
    <w:basedOn w:val="af6"/>
    <w:next w:val="1ff0"/>
    <w:semiHidden/>
    <w:unhideWhenUsed/>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e">
    <w:name w:val="Изящная таблица 22"/>
    <w:basedOn w:val="af6"/>
    <w:next w:val="2e"/>
    <w:semiHidden/>
    <w:unhideWhenUsed/>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
    <w:name w:val="Веб-таблица 12"/>
    <w:basedOn w:val="af6"/>
    <w:next w:val="-10"/>
    <w:semiHidden/>
    <w:unhideWhenUsed/>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1">
    <w:name w:val="Веб-таблица 22"/>
    <w:basedOn w:val="af6"/>
    <w:next w:val="-20"/>
    <w:semiHidden/>
    <w:unhideWhenUsed/>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2">
    <w:name w:val="Веб-таблица 322"/>
    <w:basedOn w:val="af6"/>
    <w:next w:val="-3"/>
    <w:semiHidden/>
    <w:unhideWhenUsed/>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1">
    <w:name w:val="Средняя заливка 2 - Акцент 421"/>
    <w:basedOn w:val="af6"/>
    <w:next w:val="af6"/>
    <w:uiPriority w:val="64"/>
    <w:semiHidden/>
    <w:unhideWhenUsed/>
    <w:rsid w:val="008F0F0F"/>
    <w:pPr>
      <w:spacing w:after="200" w:line="276" w:lineRule="auto"/>
    </w:pPr>
    <w:rPr>
      <w:rFonts w:ascii="Cambria" w:eastAsia="Times New Roman" w:hAnsi="Cambria" w:cs="Times New Roman"/>
      <w:lang w:val="en-US" w:bidi="en-US"/>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fffa">
    <w:name w:val="Папушкин2"/>
    <w:basedOn w:val="aff4"/>
    <w:rsid w:val="008F0F0F"/>
    <w:pPr>
      <w:spacing w:after="200" w:line="276" w:lineRule="auto"/>
      <w:jc w:val="center"/>
    </w:pPr>
    <w:rPr>
      <w:rFonts w:ascii="Arial" w:eastAsia="Times New Roman" w:hAnsi="Arial" w:cs="Times New Roman"/>
      <w:sz w:val="18"/>
      <w:szCs w:val="18"/>
      <w:lang w:val="en-US" w:bidi="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0">
    <w:name w:val="Сетка таблицы 522"/>
    <w:basedOn w:val="af6"/>
    <w:rsid w:val="008F0F0F"/>
    <w:pPr>
      <w:spacing w:after="200" w:line="276" w:lineRule="auto"/>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1">
    <w:name w:val="Средний список 1117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
    <w:name w:val="Средний список 1 - Акцент 112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4F81BD"/>
        <w:bottom w:val="single" w:sz="8" w:space="0" w:color="4F81BD"/>
      </w:tblBorders>
    </w:tblPr>
    <w:tblStylePr w:type="firstRow">
      <w:rPr>
        <w:rFonts w:ascii="GungsuhChe" w:eastAsia="Times New Roman" w:hAnsi="GungsuhChe"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12">
    <w:name w:val="Светлая заливка141"/>
    <w:basedOn w:val="af6"/>
    <w:uiPriority w:val="60"/>
    <w:rsid w:val="008F0F0F"/>
    <w:pPr>
      <w:spacing w:after="200" w:line="276" w:lineRule="auto"/>
    </w:pPr>
    <w:rPr>
      <w:rFonts w:ascii="Arial" w:eastAsia="Times New Roman" w:hAnsi="Arial"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2">
    <w:name w:val="Средний список 12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f">
    <w:name w:val="Светлая заливка22"/>
    <w:basedOn w:val="af6"/>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
    <w:name w:val="Светлая заливка1171"/>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1">
    <w:name w:val="Светлая заливка1131"/>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1">
    <w:name w:val="Светлая заливка1151"/>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6">
    <w:name w:val="Светлая заливка1111"/>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3">
    <w:name w:val="Светлая заливка34"/>
    <w:basedOn w:val="af6"/>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
    <w:name w:val="Светлая заливка1121"/>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
    <w:name w:val="Светлая заливка1141"/>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fffff4">
    <w:name w:val="рпдлпжлопж1"/>
    <w:basedOn w:val="af6"/>
    <w:uiPriority w:val="99"/>
    <w:rsid w:val="008F0F0F"/>
    <w:pPr>
      <w:spacing w:after="200" w:line="276" w:lineRule="auto"/>
      <w:jc w:val="right"/>
    </w:pPr>
    <w:rPr>
      <w:rFonts w:ascii="Arial" w:eastAsia="Calibri" w:hAnsi="Arial" w:cs="Times New Roman"/>
      <w:sz w:val="18"/>
      <w:lang w:val="en-US" w:bidi="en-US"/>
    </w:rPr>
    <w:tblPr>
      <w:tblStyleRowBandSize w:val="1"/>
      <w:tblStyleColBandSize w:val="1"/>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5">
    <w:name w:val="Светлая заливка311"/>
    <w:basedOn w:val="af6"/>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0">
    <w:name w:val="Сетка таблицы 512"/>
    <w:basedOn w:val="af6"/>
    <w:rsid w:val="008F0F0F"/>
    <w:pPr>
      <w:spacing w:after="200" w:line="276" w:lineRule="auto"/>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ff2">
    <w:name w:val="Папушкин11"/>
    <w:basedOn w:val="aff4"/>
    <w:rsid w:val="008F0F0F"/>
    <w:pPr>
      <w:spacing w:after="200" w:line="276" w:lineRule="auto"/>
      <w:jc w:val="center"/>
    </w:pPr>
    <w:rPr>
      <w:rFonts w:ascii="Arial" w:eastAsia="Times New Roman" w:hAnsi="Arial" w:cs="Times New Roman"/>
      <w:sz w:val="18"/>
      <w:szCs w:val="18"/>
      <w:lang w:val="en-US" w:bidi="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
    <w:name w:val="Сетка таблицы 5211"/>
    <w:basedOn w:val="af6"/>
    <w:rsid w:val="008F0F0F"/>
    <w:pPr>
      <w:spacing w:after="200" w:line="276" w:lineRule="auto"/>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6">
    <w:name w:val="Столбцы таблицы 311"/>
    <w:basedOn w:val="af6"/>
    <w:rsid w:val="008F0F0F"/>
    <w:pPr>
      <w:widowControl w:val="0"/>
      <w:adjustRightInd w:val="0"/>
      <w:spacing w:after="200" w:line="360" w:lineRule="atLeast"/>
      <w:ind w:firstLine="567"/>
      <w:jc w:val="both"/>
    </w:pPr>
    <w:rPr>
      <w:rFonts w:ascii="Cambria" w:eastAsia="Times New Roman" w:hAnsi="Cambria" w:cs="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4">
    <w:name w:val="Столбцы таблицы 411"/>
    <w:basedOn w:val="af6"/>
    <w:rsid w:val="008F0F0F"/>
    <w:pPr>
      <w:widowControl w:val="0"/>
      <w:adjustRightInd w:val="0"/>
      <w:spacing w:after="200" w:line="360" w:lineRule="atLeast"/>
      <w:ind w:firstLine="567"/>
      <w:jc w:val="both"/>
    </w:pPr>
    <w:rPr>
      <w:rFonts w:ascii="Cambria" w:eastAsia="Times New Roman" w:hAnsi="Cambria" w:cs="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3">
    <w:name w:val="Столбцы таблицы 511"/>
    <w:basedOn w:val="af6"/>
    <w:rsid w:val="008F0F0F"/>
    <w:pPr>
      <w:widowControl w:val="0"/>
      <w:adjustRightInd w:val="0"/>
      <w:spacing w:after="200" w:line="360" w:lineRule="atLeast"/>
      <w:ind w:firstLine="567"/>
      <w:jc w:val="both"/>
    </w:pPr>
    <w:rPr>
      <w:rFonts w:ascii="Cambria" w:eastAsia="Times New Roman" w:hAnsi="Cambria" w:cs="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0">
    <w:name w:val="Таблица-список 111"/>
    <w:basedOn w:val="af6"/>
    <w:rsid w:val="008F0F0F"/>
    <w:pPr>
      <w:widowControl w:val="0"/>
      <w:adjustRightInd w:val="0"/>
      <w:spacing w:after="200" w:line="360" w:lineRule="atLeast"/>
      <w:ind w:firstLine="567"/>
      <w:jc w:val="both"/>
    </w:pPr>
    <w:rPr>
      <w:rFonts w:ascii="Cambria" w:eastAsia="Times New Roman" w:hAnsi="Cambria" w:cs="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4">
    <w:name w:val="Столбцы таблицы 211"/>
    <w:basedOn w:val="af6"/>
    <w:rsid w:val="008F0F0F"/>
    <w:pPr>
      <w:widowControl w:val="0"/>
      <w:adjustRightInd w:val="0"/>
      <w:spacing w:after="200" w:line="360" w:lineRule="atLeast"/>
      <w:ind w:firstLine="567"/>
      <w:jc w:val="both"/>
    </w:pPr>
    <w:rPr>
      <w:rFonts w:ascii="Cambria" w:eastAsia="Times New Roman" w:hAnsi="Cambria" w:cs="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1"/>
    <w:basedOn w:val="af6"/>
    <w:rsid w:val="008F0F0F"/>
    <w:pPr>
      <w:widowControl w:val="0"/>
      <w:adjustRightInd w:val="0"/>
      <w:spacing w:after="200" w:line="360" w:lineRule="atLeast"/>
      <w:ind w:firstLine="567"/>
      <w:jc w:val="both"/>
    </w:pPr>
    <w:rPr>
      <w:rFonts w:ascii="Cambria" w:eastAsia="Times New Roman" w:hAnsi="Cambria" w:cs="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f3">
    <w:name w:val="Современная таблица11"/>
    <w:basedOn w:val="af6"/>
    <w:rsid w:val="008F0F0F"/>
    <w:pPr>
      <w:widowControl w:val="0"/>
      <w:adjustRightInd w:val="0"/>
      <w:spacing w:after="200" w:line="360" w:lineRule="atLeast"/>
      <w:ind w:firstLine="567"/>
      <w:jc w:val="both"/>
    </w:pPr>
    <w:rPr>
      <w:rFonts w:ascii="Cambria" w:eastAsia="Times New Roman" w:hAnsi="Cambria" w:cs="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1">
    <w:name w:val="Средний список 1118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
    <w:name w:val="Средний список 1 - Акцент 111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4F81BD"/>
        <w:bottom w:val="single" w:sz="8" w:space="0" w:color="4F81BD"/>
      </w:tblBorders>
    </w:tblPr>
    <w:tblStylePr w:type="firstRow">
      <w:rPr>
        <w:rFonts w:ascii="GungsuhChe" w:eastAsia="Times New Roman" w:hAnsi="GungsuhChe"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5">
    <w:name w:val="Простая таблица 211"/>
    <w:basedOn w:val="af6"/>
    <w:rsid w:val="008F0F0F"/>
    <w:pPr>
      <w:widowControl w:val="0"/>
      <w:adjustRightInd w:val="0"/>
      <w:spacing w:after="200" w:line="360" w:lineRule="atLeast"/>
      <w:ind w:firstLine="567"/>
      <w:jc w:val="both"/>
    </w:pPr>
    <w:rPr>
      <w:rFonts w:ascii="Cambria" w:eastAsia="Times New Roman" w:hAnsi="Cambria" w:cs="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ff4">
    <w:name w:val="Стандартная таблица11"/>
    <w:basedOn w:val="af6"/>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a">
    <w:name w:val="Классическая таблица 111"/>
    <w:basedOn w:val="af6"/>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b">
    <w:name w:val="Простая таблица 111"/>
    <w:basedOn w:val="af6"/>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6">
    <w:name w:val="Изящная таблица 211"/>
    <w:basedOn w:val="af6"/>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
    <w:name w:val="Веб-таблица 111"/>
    <w:basedOn w:val="af6"/>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0">
    <w:name w:val="Веб-таблица 211"/>
    <w:basedOn w:val="af6"/>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
    <w:name w:val="Веб-таблица 3111"/>
    <w:basedOn w:val="af6"/>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ff5">
    <w:name w:val="Изысканная таблица11"/>
    <w:basedOn w:val="af6"/>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c">
    <w:name w:val="Изящная таблица 111"/>
    <w:basedOn w:val="af6"/>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7">
    <w:name w:val="Классическая таблица 211"/>
    <w:basedOn w:val="af6"/>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1">
    <w:name w:val="Сетка таблицы 811"/>
    <w:basedOn w:val="af6"/>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8">
    <w:name w:val="Сетка таблицы 211"/>
    <w:basedOn w:val="af6"/>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d">
    <w:name w:val="Сетка таблицы 111"/>
    <w:basedOn w:val="af6"/>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7">
    <w:name w:val="Простая таблица 311"/>
    <w:basedOn w:val="af6"/>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1">
    <w:name w:val="Средняя заливка 2 - Акцент 4111"/>
    <w:basedOn w:val="af6"/>
    <w:uiPriority w:val="64"/>
    <w:rsid w:val="008F0F0F"/>
    <w:pPr>
      <w:spacing w:after="200" w:line="276" w:lineRule="auto"/>
    </w:pPr>
    <w:rPr>
      <w:rFonts w:ascii="Cambria" w:eastAsia="Times New Roman" w:hAnsi="Cambria" w:cs="Times New Roman"/>
      <w:lang w:val="en-US" w:bidi="en-US"/>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10">
    <w:name w:val="Средний список 1311"/>
    <w:basedOn w:val="af6"/>
    <w:uiPriority w:val="65"/>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
    <w:name w:val="Средний список 111121"/>
    <w:basedOn w:val="af6"/>
    <w:uiPriority w:val="65"/>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5">
    <w:name w:val="Светлая заливка41"/>
    <w:basedOn w:val="af6"/>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0">
    <w:name w:val="Средний список 112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0">
    <w:name w:val="Средний список 113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3">
    <w:name w:val="Светлая заливка121"/>
    <w:basedOn w:val="af6"/>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0">
    <w:name w:val="Средний список 114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0">
    <w:name w:val="Средний список 115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
    <w:name w:val="Средний список 116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9">
    <w:name w:val="Светлая заливка211"/>
    <w:basedOn w:val="af6"/>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0">
    <w:name w:val="Средний список 117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
    <w:name w:val="Средний список 118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
    <w:name w:val="Средний список 119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
    <w:name w:val="Средний список 1110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0">
    <w:name w:val="Средний список 11111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0">
    <w:name w:val="Светлая заливка321"/>
    <w:basedOn w:val="af6"/>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1">
    <w:name w:val="Средний список 1112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
    <w:name w:val="Средний список 1113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
    <w:name w:val="Средний список 1114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
    <w:name w:val="Средний список 1115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
    <w:name w:val="Средний список 1116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2">
    <w:name w:val="Светлая заливка1161"/>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0">
    <w:name w:val="Светлая заливка331"/>
    <w:basedOn w:val="af6"/>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4">
    <w:name w:val="Светлая заливка131"/>
    <w:basedOn w:val="af6"/>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0">
    <w:name w:val="Сетка таблицы 5111"/>
    <w:basedOn w:val="af6"/>
    <w:rsid w:val="008F0F0F"/>
    <w:pPr>
      <w:spacing w:after="200" w:line="276" w:lineRule="auto"/>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311">
    <w:name w:val="Заголовок 3 ур11"/>
    <w:uiPriority w:val="99"/>
    <w:rsid w:val="008F0F0F"/>
    <w:pPr>
      <w:numPr>
        <w:numId w:val="65"/>
      </w:numPr>
    </w:pPr>
  </w:style>
  <w:style w:type="numbering" w:customStyle="1" w:styleId="1111151">
    <w:name w:val="1 / 1.1 / 1.1.51"/>
    <w:basedOn w:val="af7"/>
    <w:next w:val="111111"/>
    <w:semiHidden/>
    <w:unhideWhenUsed/>
    <w:rsid w:val="008F0F0F"/>
    <w:pPr>
      <w:numPr>
        <w:numId w:val="66"/>
      </w:numPr>
    </w:pPr>
  </w:style>
  <w:style w:type="numbering" w:customStyle="1" w:styleId="116">
    <w:name w:val="Стиль11"/>
    <w:uiPriority w:val="99"/>
    <w:rsid w:val="008F0F0F"/>
    <w:pPr>
      <w:numPr>
        <w:numId w:val="14"/>
      </w:numPr>
    </w:pPr>
  </w:style>
  <w:style w:type="numbering" w:customStyle="1" w:styleId="211">
    <w:name w:val="Заголовок 2 уровень11"/>
    <w:uiPriority w:val="99"/>
    <w:rsid w:val="008F0F0F"/>
    <w:pPr>
      <w:numPr>
        <w:numId w:val="15"/>
      </w:numPr>
    </w:pPr>
  </w:style>
  <w:style w:type="table" w:customStyle="1" w:styleId="722">
    <w:name w:val="Сетка таблицы72"/>
    <w:basedOn w:val="af6"/>
    <w:next w:val="aff4"/>
    <w:uiPriority w:val="39"/>
    <w:rsid w:val="008F0F0F"/>
    <w:pPr>
      <w:spacing w:after="200" w:line="276" w:lineRule="auto"/>
    </w:pPr>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f6"/>
    <w:next w:val="aff4"/>
    <w:uiPriority w:val="59"/>
    <w:rsid w:val="008F0F0F"/>
    <w:pPr>
      <w:spacing w:after="200" w:line="276" w:lineRule="auto"/>
    </w:pPr>
    <w:rPr>
      <w:rFonts w:eastAsia="Times New Roman"/>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Изысканная таблица5"/>
    <w:basedOn w:val="af6"/>
    <w:next w:val="affff8"/>
    <w:rsid w:val="008F0F0F"/>
    <w:pPr>
      <w:widowControl w:val="0"/>
      <w:adjustRightInd w:val="0"/>
      <w:spacing w:before="120" w:after="120" w:line="360" w:lineRule="auto"/>
      <w:ind w:firstLine="567"/>
      <w:jc w:val="both"/>
      <w:textAlignment w:val="baseline"/>
    </w:pPr>
    <w:rPr>
      <w:rFonts w:ascii="Cambria" w:eastAsia="Times New Roman" w:hAnsi="Cambria" w:cs="Times New Roman"/>
      <w:lang w:val="en-US" w:eastAsia="ru-RU"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7">
    <w:name w:val="Изящная таблица 15"/>
    <w:basedOn w:val="af6"/>
    <w:next w:val="1ff0"/>
    <w:rsid w:val="008F0F0F"/>
    <w:pPr>
      <w:widowControl w:val="0"/>
      <w:adjustRightInd w:val="0"/>
      <w:spacing w:before="120" w:after="120" w:line="360" w:lineRule="auto"/>
      <w:ind w:firstLine="567"/>
      <w:jc w:val="both"/>
      <w:textAlignment w:val="baseline"/>
    </w:pPr>
    <w:rPr>
      <w:rFonts w:ascii="Cambria" w:eastAsia="Times New Roman" w:hAnsi="Cambria" w:cs="Times New Roman"/>
      <w:lang w:val="en-US" w:eastAsia="ru-RU"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2">
    <w:name w:val="Классическая таблица 25"/>
    <w:basedOn w:val="af6"/>
    <w:next w:val="2f1"/>
    <w:rsid w:val="008F0F0F"/>
    <w:pPr>
      <w:widowControl w:val="0"/>
      <w:adjustRightInd w:val="0"/>
      <w:spacing w:before="120" w:after="120" w:line="360" w:lineRule="auto"/>
      <w:ind w:firstLine="567"/>
      <w:jc w:val="both"/>
      <w:textAlignment w:val="baseline"/>
    </w:pPr>
    <w:rPr>
      <w:rFonts w:ascii="Cambria" w:eastAsia="Times New Roman" w:hAnsi="Cambria" w:cs="Times New Roman"/>
      <w:lang w:val="en-US" w:eastAsia="ru-RU"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20">
    <w:name w:val="Сетка таблицы142"/>
    <w:basedOn w:val="af6"/>
    <w:next w:val="aff4"/>
    <w:rsid w:val="008F0F0F"/>
    <w:pPr>
      <w:spacing w:after="200" w:line="360" w:lineRule="auto"/>
      <w:ind w:firstLine="567"/>
      <w:jc w:val="both"/>
    </w:pPr>
    <w:rPr>
      <w:rFonts w:ascii="Cambria" w:eastAsia="Times New Roman" w:hAnsi="Cambria" w:cs="Times New Roman"/>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Сетка таблицы232"/>
    <w:basedOn w:val="af6"/>
    <w:next w:val="aff4"/>
    <w:rsid w:val="008F0F0F"/>
    <w:pPr>
      <w:spacing w:after="200" w:line="360" w:lineRule="auto"/>
      <w:ind w:firstLine="567"/>
      <w:jc w:val="both"/>
    </w:pPr>
    <w:rPr>
      <w:rFonts w:ascii="Cambria" w:eastAsia="Times New Roman" w:hAnsi="Cambria" w:cs="Times New Roman"/>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 85"/>
    <w:basedOn w:val="af6"/>
    <w:next w:val="85"/>
    <w:rsid w:val="008F0F0F"/>
    <w:pPr>
      <w:widowControl w:val="0"/>
      <w:adjustRightInd w:val="0"/>
      <w:spacing w:before="120" w:after="120" w:line="360" w:lineRule="auto"/>
      <w:ind w:firstLine="567"/>
      <w:jc w:val="both"/>
      <w:textAlignment w:val="baseline"/>
    </w:pPr>
    <w:rPr>
      <w:rFonts w:ascii="Cambria" w:eastAsia="Times New Roman" w:hAnsi="Cambria" w:cs="Times New Roman"/>
      <w:lang w:val="en-US" w:eastAsia="ru-RU"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fontstyle01">
    <w:name w:val="fontstyle01"/>
    <w:basedOn w:val="af5"/>
    <w:rsid w:val="008F0F0F"/>
    <w:rPr>
      <w:rFonts w:ascii="Times New Roman" w:hAnsi="Times New Roman" w:cs="Times New Roman" w:hint="default"/>
      <w:b w:val="0"/>
      <w:bCs w:val="0"/>
      <w:i w:val="0"/>
      <w:iCs w:val="0"/>
      <w:color w:val="000000"/>
      <w:sz w:val="26"/>
      <w:szCs w:val="26"/>
    </w:rPr>
  </w:style>
  <w:style w:type="character" w:customStyle="1" w:styleId="fontstyle21">
    <w:name w:val="fontstyle21"/>
    <w:basedOn w:val="af5"/>
    <w:rsid w:val="008F0F0F"/>
    <w:rPr>
      <w:rFonts w:ascii="Times New Roman" w:hAnsi="Times New Roman" w:cs="Times New Roman" w:hint="default"/>
      <w:b/>
      <w:bCs/>
      <w:i w:val="0"/>
      <w:iCs w:val="0"/>
      <w:color w:val="000000"/>
      <w:sz w:val="26"/>
      <w:szCs w:val="26"/>
    </w:rPr>
  </w:style>
  <w:style w:type="table" w:customStyle="1" w:styleId="821">
    <w:name w:val="Сетка таблицы82"/>
    <w:basedOn w:val="af6"/>
    <w:next w:val="aff4"/>
    <w:uiPriority w:val="39"/>
    <w:rsid w:val="008F0F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f6"/>
    <w:next w:val="aff4"/>
    <w:uiPriority w:val="39"/>
    <w:rsid w:val="008F0F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f6"/>
    <w:next w:val="aff4"/>
    <w:uiPriority w:val="39"/>
    <w:rsid w:val="008F0F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f6"/>
    <w:next w:val="aff4"/>
    <w:uiPriority w:val="59"/>
    <w:rsid w:val="008F0F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
    <w:basedOn w:val="af6"/>
    <w:next w:val="aff4"/>
    <w:uiPriority w:val="59"/>
    <w:rsid w:val="008F0F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f6"/>
    <w:next w:val="aff4"/>
    <w:uiPriority w:val="39"/>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f6"/>
    <w:next w:val="aff4"/>
    <w:uiPriority w:val="39"/>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f6"/>
    <w:next w:val="aff4"/>
    <w:uiPriority w:val="39"/>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0">
    <w:name w:val="Сетка таблицы182"/>
    <w:basedOn w:val="af6"/>
    <w:next w:val="aff4"/>
    <w:uiPriority w:val="39"/>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pt0">
    <w:name w:val="Основной текст (2) + 11 pt"/>
    <w:basedOn w:val="2ff1"/>
    <w:rsid w:val="008F0F0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Verdana8pt">
    <w:name w:val="Основной текст (2) + Verdana;8 pt"/>
    <w:basedOn w:val="2ff1"/>
    <w:rsid w:val="008F0F0F"/>
    <w:rPr>
      <w:rFonts w:ascii="Verdana" w:eastAsia="Verdana" w:hAnsi="Verdana" w:cs="Verdana"/>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4Exact">
    <w:name w:val="Основной текст (4) Exact"/>
    <w:basedOn w:val="af5"/>
    <w:rsid w:val="008F0F0F"/>
    <w:rPr>
      <w:rFonts w:ascii="Times New Roman" w:eastAsia="Times New Roman" w:hAnsi="Times New Roman" w:cs="Times New Roman"/>
      <w:b/>
      <w:bCs/>
      <w:i w:val="0"/>
      <w:iCs w:val="0"/>
      <w:smallCaps w:val="0"/>
      <w:strike w:val="0"/>
      <w:sz w:val="18"/>
      <w:szCs w:val="18"/>
      <w:u w:val="none"/>
    </w:rPr>
  </w:style>
  <w:style w:type="character" w:customStyle="1" w:styleId="5Exact">
    <w:name w:val="Основной текст (5) Exact"/>
    <w:basedOn w:val="af5"/>
    <w:rsid w:val="008F0F0F"/>
    <w:rPr>
      <w:rFonts w:ascii="Times New Roman" w:eastAsia="Times New Roman" w:hAnsi="Times New Roman" w:cs="Times New Roman"/>
      <w:b/>
      <w:bCs/>
      <w:i w:val="0"/>
      <w:iCs w:val="0"/>
      <w:smallCaps w:val="0"/>
      <w:strike w:val="0"/>
      <w:sz w:val="18"/>
      <w:szCs w:val="18"/>
      <w:u w:val="none"/>
    </w:rPr>
  </w:style>
  <w:style w:type="character" w:customStyle="1" w:styleId="Exact1">
    <w:name w:val="Оглавление Exact"/>
    <w:basedOn w:val="af5"/>
    <w:link w:val="afffffffffffff9"/>
    <w:rsid w:val="008F0F0F"/>
    <w:rPr>
      <w:rFonts w:ascii="Times New Roman" w:eastAsia="Times New Roman" w:hAnsi="Times New Roman" w:cs="Times New Roman"/>
      <w:b/>
      <w:bCs/>
      <w:color w:val="000000"/>
      <w:sz w:val="18"/>
      <w:szCs w:val="18"/>
      <w:shd w:val="clear" w:color="auto" w:fill="FFFFFF"/>
      <w:lang w:eastAsia="ru-RU" w:bidi="ru-RU"/>
    </w:rPr>
  </w:style>
  <w:style w:type="paragraph" w:customStyle="1" w:styleId="xl48008">
    <w:name w:val="xl48008"/>
    <w:basedOn w:val="af4"/>
    <w:rsid w:val="008F0F0F"/>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48009">
    <w:name w:val="xl48009"/>
    <w:basedOn w:val="af4"/>
    <w:rsid w:val="008F0F0F"/>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48010">
    <w:name w:val="xl48010"/>
    <w:basedOn w:val="af4"/>
    <w:rsid w:val="008F0F0F"/>
    <w:pPr>
      <w:pBdr>
        <w:top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48011">
    <w:name w:val="xl48011"/>
    <w:basedOn w:val="af4"/>
    <w:rsid w:val="008F0F0F"/>
    <w:pPr>
      <w:pBdr>
        <w:top w:val="single" w:sz="8" w:space="0" w:color="auto"/>
        <w:bottom w:val="single" w:sz="8" w:space="0" w:color="auto"/>
        <w:right w:val="single" w:sz="8" w:space="0" w:color="auto"/>
      </w:pBdr>
      <w:spacing w:before="100" w:beforeAutospacing="1" w:after="100" w:afterAutospacing="1"/>
      <w:jc w:val="center"/>
      <w:textAlignment w:val="center"/>
    </w:pPr>
    <w:rPr>
      <w:color w:val="CC0000"/>
      <w:sz w:val="20"/>
      <w:szCs w:val="20"/>
    </w:rPr>
  </w:style>
  <w:style w:type="paragraph" w:customStyle="1" w:styleId="xl48012">
    <w:name w:val="xl48012"/>
    <w:basedOn w:val="af4"/>
    <w:rsid w:val="008F0F0F"/>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8013">
    <w:name w:val="xl48013"/>
    <w:basedOn w:val="af4"/>
    <w:rsid w:val="008F0F0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14">
    <w:name w:val="xl4801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48015">
    <w:name w:val="xl48015"/>
    <w:basedOn w:val="af4"/>
    <w:rsid w:val="008F0F0F"/>
    <w:pPr>
      <w:pBdr>
        <w:top w:val="single" w:sz="4" w:space="0" w:color="auto"/>
        <w:bottom w:val="single" w:sz="4" w:space="0" w:color="auto"/>
        <w:right w:val="single" w:sz="4" w:space="0" w:color="auto"/>
      </w:pBdr>
      <w:shd w:val="clear" w:color="000000" w:fill="FFFF00"/>
      <w:spacing w:before="100" w:beforeAutospacing="1" w:after="100" w:afterAutospacing="1"/>
    </w:pPr>
    <w:rPr>
      <w:sz w:val="20"/>
      <w:szCs w:val="20"/>
    </w:rPr>
  </w:style>
  <w:style w:type="paragraph" w:customStyle="1" w:styleId="xl48016">
    <w:name w:val="xl48016"/>
    <w:basedOn w:val="af4"/>
    <w:rsid w:val="008F0F0F"/>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8017">
    <w:name w:val="xl48017"/>
    <w:basedOn w:val="af4"/>
    <w:rsid w:val="008F0F0F"/>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48018">
    <w:name w:val="xl48018"/>
    <w:basedOn w:val="af4"/>
    <w:rsid w:val="008F0F0F"/>
    <w:pPr>
      <w:shd w:val="clear" w:color="000000" w:fill="FFFFFF"/>
      <w:spacing w:before="100" w:beforeAutospacing="1" w:after="100" w:afterAutospacing="1"/>
    </w:pPr>
    <w:rPr>
      <w:sz w:val="20"/>
      <w:szCs w:val="20"/>
    </w:rPr>
  </w:style>
  <w:style w:type="paragraph" w:customStyle="1" w:styleId="xl48019">
    <w:name w:val="xl48019"/>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48020">
    <w:name w:val="xl48020"/>
    <w:basedOn w:val="af4"/>
    <w:rsid w:val="008F0F0F"/>
    <w:pPr>
      <w:spacing w:before="100" w:beforeAutospacing="1" w:after="100" w:afterAutospacing="1"/>
    </w:pPr>
    <w:rPr>
      <w:sz w:val="20"/>
      <w:szCs w:val="20"/>
    </w:rPr>
  </w:style>
  <w:style w:type="paragraph" w:customStyle="1" w:styleId="xl48021">
    <w:name w:val="xl48021"/>
    <w:basedOn w:val="af4"/>
    <w:rsid w:val="008F0F0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22">
    <w:name w:val="xl48022"/>
    <w:basedOn w:val="af4"/>
    <w:rsid w:val="008F0F0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48023">
    <w:name w:val="xl48023"/>
    <w:basedOn w:val="af4"/>
    <w:rsid w:val="008F0F0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48024">
    <w:name w:val="xl48024"/>
    <w:basedOn w:val="af4"/>
    <w:rsid w:val="008F0F0F"/>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48025">
    <w:name w:val="xl48025"/>
    <w:basedOn w:val="af4"/>
    <w:rsid w:val="008F0F0F"/>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48026">
    <w:name w:val="xl48026"/>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27">
    <w:name w:val="xl48027"/>
    <w:basedOn w:val="af4"/>
    <w:rsid w:val="008F0F0F"/>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sz w:val="18"/>
      <w:szCs w:val="18"/>
    </w:rPr>
  </w:style>
  <w:style w:type="paragraph" w:customStyle="1" w:styleId="xl48028">
    <w:name w:val="xl48028"/>
    <w:basedOn w:val="af4"/>
    <w:rsid w:val="008F0F0F"/>
    <w:pPr>
      <w:pBdr>
        <w:top w:val="single" w:sz="8" w:space="0" w:color="auto"/>
        <w:bottom w:val="single" w:sz="8" w:space="0" w:color="auto"/>
        <w:right w:val="single" w:sz="8" w:space="0" w:color="auto"/>
      </w:pBdr>
      <w:spacing w:before="100" w:beforeAutospacing="1" w:after="100" w:afterAutospacing="1"/>
      <w:jc w:val="right"/>
      <w:textAlignment w:val="center"/>
    </w:pPr>
    <w:rPr>
      <w:rFonts w:ascii="Tahoma" w:hAnsi="Tahoma" w:cs="Tahoma"/>
      <w:sz w:val="18"/>
      <w:szCs w:val="18"/>
    </w:rPr>
  </w:style>
  <w:style w:type="paragraph" w:customStyle="1" w:styleId="xl48029">
    <w:name w:val="xl48029"/>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30">
    <w:name w:val="xl48030"/>
    <w:basedOn w:val="af4"/>
    <w:rsid w:val="008F0F0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31">
    <w:name w:val="xl48031"/>
    <w:basedOn w:val="af4"/>
    <w:rsid w:val="008F0F0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48032">
    <w:name w:val="xl48032"/>
    <w:basedOn w:val="af4"/>
    <w:rsid w:val="008F0F0F"/>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48033">
    <w:name w:val="xl48033"/>
    <w:basedOn w:val="af4"/>
    <w:rsid w:val="008F0F0F"/>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48034">
    <w:name w:val="xl48034"/>
    <w:basedOn w:val="af4"/>
    <w:rsid w:val="008F0F0F"/>
    <w:pPr>
      <w:spacing w:before="100" w:beforeAutospacing="1" w:after="100" w:afterAutospacing="1"/>
    </w:pPr>
    <w:rPr>
      <w:sz w:val="20"/>
      <w:szCs w:val="20"/>
    </w:rPr>
  </w:style>
  <w:style w:type="paragraph" w:customStyle="1" w:styleId="xl48035">
    <w:name w:val="xl48035"/>
    <w:basedOn w:val="af4"/>
    <w:rsid w:val="008F0F0F"/>
    <w:pPr>
      <w:spacing w:before="100" w:beforeAutospacing="1" w:after="100" w:afterAutospacing="1"/>
    </w:pPr>
    <w:rPr>
      <w:sz w:val="18"/>
      <w:szCs w:val="18"/>
    </w:rPr>
  </w:style>
  <w:style w:type="paragraph" w:customStyle="1" w:styleId="xl48036">
    <w:name w:val="xl48036"/>
    <w:basedOn w:val="af4"/>
    <w:rsid w:val="008F0F0F"/>
    <w:pPr>
      <w:shd w:val="clear" w:color="000000" w:fill="FFFFFF"/>
      <w:spacing w:before="100" w:beforeAutospacing="1" w:after="100" w:afterAutospacing="1"/>
    </w:pPr>
    <w:rPr>
      <w:sz w:val="18"/>
      <w:szCs w:val="18"/>
    </w:rPr>
  </w:style>
  <w:style w:type="paragraph" w:customStyle="1" w:styleId="xl48037">
    <w:name w:val="xl48037"/>
    <w:basedOn w:val="af4"/>
    <w:rsid w:val="008F0F0F"/>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48038">
    <w:name w:val="xl48038"/>
    <w:basedOn w:val="af4"/>
    <w:rsid w:val="008F0F0F"/>
    <w:pPr>
      <w:pBdr>
        <w:top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48039">
    <w:name w:val="xl48039"/>
    <w:basedOn w:val="af4"/>
    <w:rsid w:val="008F0F0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40">
    <w:name w:val="xl48040"/>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48041">
    <w:name w:val="xl48041"/>
    <w:basedOn w:val="af4"/>
    <w:rsid w:val="008F0F0F"/>
    <w:pPr>
      <w:pBdr>
        <w:top w:val="single" w:sz="4" w:space="0" w:color="auto"/>
        <w:left w:val="single" w:sz="4" w:space="0" w:color="auto"/>
        <w:bottom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42">
    <w:name w:val="xl48042"/>
    <w:basedOn w:val="af4"/>
    <w:rsid w:val="008F0F0F"/>
    <w:pPr>
      <w:pBdr>
        <w:left w:val="single" w:sz="4" w:space="0" w:color="auto"/>
        <w:bottom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43">
    <w:name w:val="xl48043"/>
    <w:basedOn w:val="af4"/>
    <w:rsid w:val="008F0F0F"/>
    <w:pPr>
      <w:shd w:val="clear" w:color="000000" w:fill="FFFFFF"/>
      <w:spacing w:before="100" w:beforeAutospacing="1" w:after="100" w:afterAutospacing="1"/>
      <w:jc w:val="center"/>
      <w:textAlignment w:val="center"/>
    </w:pPr>
    <w:rPr>
      <w:sz w:val="20"/>
      <w:szCs w:val="20"/>
    </w:rPr>
  </w:style>
  <w:style w:type="paragraph" w:customStyle="1" w:styleId="xl48044">
    <w:name w:val="xl48044"/>
    <w:basedOn w:val="af4"/>
    <w:rsid w:val="008F0F0F"/>
    <w:pPr>
      <w:spacing w:before="100" w:beforeAutospacing="1" w:after="100" w:afterAutospacing="1"/>
      <w:jc w:val="center"/>
      <w:textAlignment w:val="center"/>
    </w:pPr>
    <w:rPr>
      <w:sz w:val="20"/>
      <w:szCs w:val="20"/>
    </w:rPr>
  </w:style>
  <w:style w:type="paragraph" w:customStyle="1" w:styleId="xl48045">
    <w:name w:val="xl48045"/>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46">
    <w:name w:val="xl48046"/>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8047">
    <w:name w:val="xl48047"/>
    <w:basedOn w:val="af4"/>
    <w:rsid w:val="008F0F0F"/>
    <w:pPr>
      <w:pBdr>
        <w:lef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48">
    <w:name w:val="xl48048"/>
    <w:basedOn w:val="af4"/>
    <w:rsid w:val="008F0F0F"/>
    <w:pPr>
      <w:pBdr>
        <w:top w:val="single" w:sz="8" w:space="0" w:color="auto"/>
        <w:left w:val="single" w:sz="8" w:space="7" w:color="auto"/>
      </w:pBdr>
      <w:shd w:val="clear" w:color="000000" w:fill="FFFFFF"/>
      <w:spacing w:before="100" w:beforeAutospacing="1" w:after="100" w:afterAutospacing="1"/>
      <w:ind w:firstLineChars="100" w:firstLine="100"/>
      <w:textAlignment w:val="center"/>
    </w:pPr>
    <w:rPr>
      <w:color w:val="000000"/>
      <w:sz w:val="20"/>
      <w:szCs w:val="20"/>
    </w:rPr>
  </w:style>
  <w:style w:type="paragraph" w:customStyle="1" w:styleId="xl48049">
    <w:name w:val="xl48049"/>
    <w:basedOn w:val="af4"/>
    <w:rsid w:val="008F0F0F"/>
    <w:pPr>
      <w:pBdr>
        <w:top w:val="single" w:sz="8" w:space="0" w:color="auto"/>
        <w:left w:val="single" w:sz="8" w:space="7" w:color="auto"/>
        <w:bottom w:val="single" w:sz="8" w:space="0" w:color="auto"/>
      </w:pBdr>
      <w:shd w:val="clear" w:color="000000" w:fill="FFFFFF"/>
      <w:spacing w:before="100" w:beforeAutospacing="1" w:after="100" w:afterAutospacing="1"/>
      <w:ind w:firstLineChars="100" w:firstLine="100"/>
      <w:textAlignment w:val="center"/>
    </w:pPr>
    <w:rPr>
      <w:color w:val="000000"/>
      <w:sz w:val="20"/>
      <w:szCs w:val="20"/>
    </w:rPr>
  </w:style>
  <w:style w:type="paragraph" w:customStyle="1" w:styleId="xl48050">
    <w:name w:val="xl48050"/>
    <w:basedOn w:val="af4"/>
    <w:rsid w:val="008F0F0F"/>
    <w:pPr>
      <w:pBdr>
        <w:lef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51">
    <w:name w:val="xl48051"/>
    <w:basedOn w:val="af4"/>
    <w:rsid w:val="008F0F0F"/>
    <w:pPr>
      <w:shd w:val="clear" w:color="000000" w:fill="FFFFFF"/>
      <w:spacing w:before="100" w:beforeAutospacing="1" w:after="100" w:afterAutospacing="1"/>
      <w:textAlignment w:val="center"/>
    </w:pPr>
    <w:rPr>
      <w:sz w:val="20"/>
      <w:szCs w:val="20"/>
    </w:rPr>
  </w:style>
  <w:style w:type="paragraph" w:customStyle="1" w:styleId="xl48052">
    <w:name w:val="xl48052"/>
    <w:basedOn w:val="af4"/>
    <w:rsid w:val="008F0F0F"/>
    <w:pPr>
      <w:pBdr>
        <w:lef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48053">
    <w:name w:val="xl48053"/>
    <w:basedOn w:val="af4"/>
    <w:rsid w:val="008F0F0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54">
    <w:name w:val="xl48054"/>
    <w:basedOn w:val="af4"/>
    <w:rsid w:val="008F0F0F"/>
    <w:pPr>
      <w:pBdr>
        <w:top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55">
    <w:name w:val="xl48055"/>
    <w:basedOn w:val="af4"/>
    <w:rsid w:val="008F0F0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56">
    <w:name w:val="xl48056"/>
    <w:basedOn w:val="af4"/>
    <w:rsid w:val="008F0F0F"/>
    <w:pPr>
      <w:pBdr>
        <w:top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57">
    <w:name w:val="xl48057"/>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58">
    <w:name w:val="xl48058"/>
    <w:basedOn w:val="af4"/>
    <w:rsid w:val="008F0F0F"/>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48059">
    <w:name w:val="xl48059"/>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60">
    <w:name w:val="xl48060"/>
    <w:basedOn w:val="af4"/>
    <w:rsid w:val="008F0F0F"/>
    <w:pPr>
      <w:pBdr>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61">
    <w:name w:val="xl48061"/>
    <w:basedOn w:val="af4"/>
    <w:rsid w:val="008F0F0F"/>
    <w:pPr>
      <w:pBdr>
        <w:top w:val="single" w:sz="4" w:space="0" w:color="auto"/>
        <w:left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62">
    <w:name w:val="xl48062"/>
    <w:basedOn w:val="af4"/>
    <w:rsid w:val="008F0F0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63">
    <w:name w:val="xl48063"/>
    <w:basedOn w:val="af4"/>
    <w:rsid w:val="008F0F0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64">
    <w:name w:val="xl48064"/>
    <w:basedOn w:val="af4"/>
    <w:rsid w:val="008F0F0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65">
    <w:name w:val="xl48065"/>
    <w:basedOn w:val="af4"/>
    <w:rsid w:val="008F0F0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48066">
    <w:name w:val="xl48066"/>
    <w:basedOn w:val="af4"/>
    <w:rsid w:val="008F0F0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48067">
    <w:name w:val="xl48067"/>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68">
    <w:name w:val="xl48068"/>
    <w:basedOn w:val="af4"/>
    <w:rsid w:val="008F0F0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48069">
    <w:name w:val="xl48069"/>
    <w:basedOn w:val="af4"/>
    <w:rsid w:val="008F0F0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70">
    <w:name w:val="xl48070"/>
    <w:basedOn w:val="af4"/>
    <w:rsid w:val="008F0F0F"/>
    <w:pPr>
      <w:pBdr>
        <w:top w:val="single" w:sz="4" w:space="0" w:color="auto"/>
        <w:lef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71">
    <w:name w:val="xl48071"/>
    <w:basedOn w:val="af4"/>
    <w:rsid w:val="008F0F0F"/>
    <w:pPr>
      <w:pBdr>
        <w:left w:val="single" w:sz="4" w:space="0" w:color="auto"/>
        <w:bottom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72">
    <w:name w:val="xl48072"/>
    <w:basedOn w:val="af4"/>
    <w:rsid w:val="008F0F0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73">
    <w:name w:val="xl48073"/>
    <w:basedOn w:val="af4"/>
    <w:rsid w:val="008F0F0F"/>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8074">
    <w:name w:val="xl48074"/>
    <w:basedOn w:val="af4"/>
    <w:rsid w:val="008F0F0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75">
    <w:name w:val="xl48075"/>
    <w:basedOn w:val="af4"/>
    <w:rsid w:val="008F0F0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76">
    <w:name w:val="xl48076"/>
    <w:basedOn w:val="af4"/>
    <w:rsid w:val="008F0F0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48077">
    <w:name w:val="xl48077"/>
    <w:basedOn w:val="af4"/>
    <w:rsid w:val="008F0F0F"/>
    <w:pPr>
      <w:pBdr>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78">
    <w:name w:val="xl48078"/>
    <w:basedOn w:val="af4"/>
    <w:rsid w:val="008F0F0F"/>
    <w:pPr>
      <w:pBdr>
        <w:top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48079">
    <w:name w:val="xl48079"/>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48080">
    <w:name w:val="xl48080"/>
    <w:basedOn w:val="af4"/>
    <w:rsid w:val="008F0F0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48081">
    <w:name w:val="xl48081"/>
    <w:basedOn w:val="af4"/>
    <w:rsid w:val="008F0F0F"/>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2">
    <w:name w:val="xl48082"/>
    <w:basedOn w:val="af4"/>
    <w:rsid w:val="008F0F0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3">
    <w:name w:val="xl48083"/>
    <w:basedOn w:val="af4"/>
    <w:rsid w:val="008F0F0F"/>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084">
    <w:name w:val="xl48084"/>
    <w:basedOn w:val="af4"/>
    <w:rsid w:val="008F0F0F"/>
    <w:pPr>
      <w:pBdr>
        <w:top w:val="single" w:sz="4" w:space="0" w:color="auto"/>
        <w:bottom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085">
    <w:name w:val="xl48085"/>
    <w:basedOn w:val="af4"/>
    <w:rsid w:val="008F0F0F"/>
    <w:pPr>
      <w:pBdr>
        <w:top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086">
    <w:name w:val="xl48086"/>
    <w:basedOn w:val="af4"/>
    <w:rsid w:val="008F0F0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7">
    <w:name w:val="xl48087"/>
    <w:basedOn w:val="af4"/>
    <w:rsid w:val="008F0F0F"/>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8">
    <w:name w:val="xl48088"/>
    <w:basedOn w:val="af4"/>
    <w:rsid w:val="008F0F0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9">
    <w:name w:val="xl48089"/>
    <w:basedOn w:val="af4"/>
    <w:rsid w:val="008F0F0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90">
    <w:name w:val="xl48090"/>
    <w:basedOn w:val="af4"/>
    <w:rsid w:val="008F0F0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91">
    <w:name w:val="xl48091"/>
    <w:basedOn w:val="af4"/>
    <w:rsid w:val="008F0F0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92">
    <w:name w:val="xl48092"/>
    <w:basedOn w:val="af4"/>
    <w:rsid w:val="008F0F0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93">
    <w:name w:val="xl48093"/>
    <w:basedOn w:val="af4"/>
    <w:rsid w:val="008F0F0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94">
    <w:name w:val="xl48094"/>
    <w:basedOn w:val="af4"/>
    <w:rsid w:val="008F0F0F"/>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95">
    <w:name w:val="xl48095"/>
    <w:basedOn w:val="af4"/>
    <w:rsid w:val="008F0F0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96">
    <w:name w:val="xl48096"/>
    <w:basedOn w:val="af4"/>
    <w:rsid w:val="008F0F0F"/>
    <w:pPr>
      <w:pBdr>
        <w:top w:val="single" w:sz="4" w:space="0" w:color="auto"/>
        <w:left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97">
    <w:name w:val="xl48097"/>
    <w:basedOn w:val="af4"/>
    <w:rsid w:val="008F0F0F"/>
    <w:pPr>
      <w:pBdr>
        <w:top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98">
    <w:name w:val="xl48098"/>
    <w:basedOn w:val="af4"/>
    <w:rsid w:val="008F0F0F"/>
    <w:pPr>
      <w:pBdr>
        <w:top w:val="single" w:sz="4" w:space="0" w:color="auto"/>
        <w:left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99">
    <w:name w:val="xl48099"/>
    <w:basedOn w:val="af4"/>
    <w:rsid w:val="008F0F0F"/>
    <w:pPr>
      <w:pBdr>
        <w:top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100">
    <w:name w:val="xl48100"/>
    <w:basedOn w:val="af4"/>
    <w:rsid w:val="008F0F0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101">
    <w:name w:val="xl48101"/>
    <w:basedOn w:val="af4"/>
    <w:rsid w:val="008F0F0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102">
    <w:name w:val="xl48102"/>
    <w:basedOn w:val="af4"/>
    <w:rsid w:val="008F0F0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103">
    <w:name w:val="xl48103"/>
    <w:basedOn w:val="af4"/>
    <w:rsid w:val="008F0F0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104">
    <w:name w:val="xl48104"/>
    <w:basedOn w:val="af4"/>
    <w:rsid w:val="008F0F0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05">
    <w:name w:val="xl48105"/>
    <w:basedOn w:val="af4"/>
    <w:rsid w:val="008F0F0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106">
    <w:name w:val="xl48106"/>
    <w:basedOn w:val="af4"/>
    <w:rsid w:val="008F0F0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107">
    <w:name w:val="xl48107"/>
    <w:basedOn w:val="af4"/>
    <w:rsid w:val="008F0F0F"/>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08">
    <w:name w:val="xl48108"/>
    <w:basedOn w:val="af4"/>
    <w:rsid w:val="008F0F0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09">
    <w:name w:val="xl48109"/>
    <w:basedOn w:val="af4"/>
    <w:rsid w:val="008F0F0F"/>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110">
    <w:name w:val="xl48110"/>
    <w:basedOn w:val="af4"/>
    <w:rsid w:val="008F0F0F"/>
    <w:pPr>
      <w:pBdr>
        <w:top w:val="single" w:sz="4" w:space="0" w:color="auto"/>
        <w:bottom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111">
    <w:name w:val="xl48111"/>
    <w:basedOn w:val="af4"/>
    <w:rsid w:val="008F0F0F"/>
    <w:pPr>
      <w:pBdr>
        <w:top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112">
    <w:name w:val="xl48112"/>
    <w:basedOn w:val="af4"/>
    <w:rsid w:val="008F0F0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13">
    <w:name w:val="xl48113"/>
    <w:basedOn w:val="af4"/>
    <w:rsid w:val="008F0F0F"/>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14">
    <w:name w:val="xl48114"/>
    <w:basedOn w:val="af4"/>
    <w:rsid w:val="008F0F0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15">
    <w:name w:val="xl48115"/>
    <w:basedOn w:val="af4"/>
    <w:rsid w:val="008F0F0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16">
    <w:name w:val="xl48116"/>
    <w:basedOn w:val="af4"/>
    <w:rsid w:val="008F0F0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17">
    <w:name w:val="xl48117"/>
    <w:basedOn w:val="af4"/>
    <w:rsid w:val="008F0F0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18">
    <w:name w:val="xl48118"/>
    <w:basedOn w:val="af4"/>
    <w:rsid w:val="008F0F0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19">
    <w:name w:val="xl48119"/>
    <w:basedOn w:val="af4"/>
    <w:rsid w:val="008F0F0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20">
    <w:name w:val="xl48120"/>
    <w:basedOn w:val="af4"/>
    <w:rsid w:val="008F0F0F"/>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21">
    <w:name w:val="xl48121"/>
    <w:basedOn w:val="af4"/>
    <w:rsid w:val="008F0F0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22">
    <w:name w:val="xl48122"/>
    <w:basedOn w:val="af4"/>
    <w:rsid w:val="008F0F0F"/>
    <w:pPr>
      <w:pBdr>
        <w:top w:val="single" w:sz="4" w:space="0" w:color="auto"/>
        <w:left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123">
    <w:name w:val="xl48123"/>
    <w:basedOn w:val="af4"/>
    <w:rsid w:val="008F0F0F"/>
    <w:pPr>
      <w:pBdr>
        <w:top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124">
    <w:name w:val="xl48124"/>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125">
    <w:name w:val="xl48125"/>
    <w:basedOn w:val="af4"/>
    <w:rsid w:val="008F0F0F"/>
    <w:pPr>
      <w:pBdr>
        <w:top w:val="single" w:sz="4" w:space="0" w:color="auto"/>
        <w:left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126">
    <w:name w:val="xl48126"/>
    <w:basedOn w:val="af4"/>
    <w:rsid w:val="008F0F0F"/>
    <w:pPr>
      <w:pBdr>
        <w:top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127">
    <w:name w:val="xl48127"/>
    <w:basedOn w:val="af4"/>
    <w:rsid w:val="008F0F0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128">
    <w:name w:val="xl48128"/>
    <w:basedOn w:val="af4"/>
    <w:rsid w:val="008F0F0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129">
    <w:name w:val="xl48129"/>
    <w:basedOn w:val="af4"/>
    <w:rsid w:val="008F0F0F"/>
    <w:pPr>
      <w:pBdr>
        <w:top w:val="single" w:sz="4" w:space="0" w:color="auto"/>
        <w:left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130">
    <w:name w:val="xl48130"/>
    <w:basedOn w:val="af4"/>
    <w:rsid w:val="008F0F0F"/>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131">
    <w:name w:val="xl48131"/>
    <w:basedOn w:val="af4"/>
    <w:rsid w:val="008F0F0F"/>
    <w:pPr>
      <w:pBdr>
        <w:top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132">
    <w:name w:val="xl48132"/>
    <w:basedOn w:val="af4"/>
    <w:rsid w:val="008F0F0F"/>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133">
    <w:name w:val="xl48133"/>
    <w:basedOn w:val="af4"/>
    <w:rsid w:val="008F0F0F"/>
    <w:pPr>
      <w:pBdr>
        <w:top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134">
    <w:name w:val="xl48134"/>
    <w:basedOn w:val="af4"/>
    <w:rsid w:val="008F0F0F"/>
    <w:pPr>
      <w:pBdr>
        <w:top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48135">
    <w:name w:val="xl48135"/>
    <w:basedOn w:val="af4"/>
    <w:rsid w:val="008F0F0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numbering" w:customStyle="1" w:styleId="31110">
    <w:name w:val="Заголовок 3 ур111"/>
    <w:uiPriority w:val="99"/>
    <w:rsid w:val="008F0F0F"/>
  </w:style>
  <w:style w:type="table" w:customStyle="1" w:styleId="TableGridReport17">
    <w:name w:val="Table Grid Report17"/>
    <w:basedOn w:val="af6"/>
    <w:next w:val="aff4"/>
    <w:uiPriority w:val="59"/>
    <w:rsid w:val="008F0F0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f0">
    <w:name w:val="Стиль12"/>
    <w:uiPriority w:val="99"/>
    <w:rsid w:val="008F0F0F"/>
  </w:style>
  <w:style w:type="character" w:customStyle="1" w:styleId="afffffffffffffa">
    <w:name w:val="Основной текст Знак Знак"/>
    <w:rsid w:val="008F0F0F"/>
    <w:rPr>
      <w:sz w:val="28"/>
      <w:szCs w:val="28"/>
      <w:lang w:val="ru-RU" w:eastAsia="ru-RU"/>
    </w:rPr>
  </w:style>
  <w:style w:type="numbering" w:customStyle="1" w:styleId="5">
    <w:name w:val="Рис.5"/>
    <w:rsid w:val="008F0F0F"/>
    <w:pPr>
      <w:numPr>
        <w:numId w:val="57"/>
      </w:numPr>
    </w:pPr>
  </w:style>
  <w:style w:type="table" w:customStyle="1" w:styleId="11122">
    <w:name w:val="Сетка таблицы1112"/>
    <w:basedOn w:val="af6"/>
    <w:next w:val="aff4"/>
    <w:uiPriority w:val="59"/>
    <w:rsid w:val="008F0F0F"/>
    <w:pPr>
      <w:spacing w:after="0" w:line="240" w:lineRule="auto"/>
    </w:pPr>
    <w:rPr>
      <w:rFonts w:ascii="Calibri" w:eastAsia="Times New Roman" w:hAnsi="Calibri" w:cs="Arial"/>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2">
    <w:name w:val="Сетка таблицы3111"/>
    <w:basedOn w:val="af6"/>
    <w:next w:val="aff4"/>
    <w:uiPriority w:val="59"/>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Рис.12"/>
    <w:rsid w:val="008F0F0F"/>
    <w:pPr>
      <w:numPr>
        <w:numId w:val="68"/>
      </w:numPr>
    </w:pPr>
  </w:style>
  <w:style w:type="table" w:customStyle="1" w:styleId="-312">
    <w:name w:val="Веб-таблица 312"/>
    <w:basedOn w:val="af6"/>
    <w:next w:val="-3"/>
    <w:rsid w:val="008F0F0F"/>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110">
    <w:name w:val="Сетка таблицы1211"/>
    <w:basedOn w:val="af6"/>
    <w:next w:val="aff4"/>
    <w:uiPriority w:val="59"/>
    <w:rsid w:val="008F0F0F"/>
    <w:pPr>
      <w:spacing w:after="0" w:line="240" w:lineRule="auto"/>
    </w:pPr>
    <w:rPr>
      <w:rFonts w:ascii="Calibri" w:eastAsia="Times New Roman" w:hAnsi="Calibri" w:cs="Arial"/>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8F0F0F"/>
    <w:pPr>
      <w:widowControl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paragraph" w:customStyle="1" w:styleId="formattext">
    <w:name w:val="formattext"/>
    <w:basedOn w:val="af4"/>
    <w:rsid w:val="008F0F0F"/>
    <w:pPr>
      <w:spacing w:before="100" w:beforeAutospacing="1" w:after="100" w:afterAutospacing="1"/>
    </w:pPr>
  </w:style>
  <w:style w:type="numbering" w:customStyle="1" w:styleId="3121">
    <w:name w:val="Заголовок 3 ур12"/>
    <w:uiPriority w:val="99"/>
    <w:rsid w:val="008F0F0F"/>
  </w:style>
  <w:style w:type="table" w:customStyle="1" w:styleId="13b">
    <w:name w:val="Классическая таблица 13"/>
    <w:basedOn w:val="af6"/>
    <w:next w:val="1fe"/>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20">
    <w:name w:val="Сетка таблицы612"/>
    <w:basedOn w:val="af6"/>
    <w:next w:val="aff4"/>
    <w:uiPriority w:val="39"/>
    <w:rsid w:val="008F0F0F"/>
    <w:pPr>
      <w:spacing w:after="200" w:line="276" w:lineRule="auto"/>
    </w:pPr>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
    <w:basedOn w:val="af6"/>
    <w:next w:val="aff4"/>
    <w:uiPriority w:val="39"/>
    <w:rsid w:val="008F0F0F"/>
    <w:pPr>
      <w:spacing w:after="200" w:line="276" w:lineRule="auto"/>
    </w:pPr>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2">
    <w:name w:val="Table Grid Report22"/>
    <w:basedOn w:val="af6"/>
    <w:next w:val="aff4"/>
    <w:uiPriority w:val="59"/>
    <w:rsid w:val="008F0F0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c">
    <w:name w:val="Стиль13"/>
    <w:uiPriority w:val="99"/>
    <w:rsid w:val="008F0F0F"/>
  </w:style>
  <w:style w:type="table" w:customStyle="1" w:styleId="1100">
    <w:name w:val="Сетка таблицы110"/>
    <w:basedOn w:val="af6"/>
    <w:next w:val="aff4"/>
    <w:uiPriority w:val="59"/>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Рис.22"/>
    <w:rsid w:val="008F0F0F"/>
    <w:pPr>
      <w:numPr>
        <w:numId w:val="67"/>
      </w:numPr>
    </w:pPr>
  </w:style>
  <w:style w:type="numbering" w:customStyle="1" w:styleId="1134">
    <w:name w:val="Нет списка113"/>
    <w:next w:val="af7"/>
    <w:uiPriority w:val="99"/>
    <w:semiHidden/>
    <w:unhideWhenUsed/>
    <w:rsid w:val="008F0F0F"/>
  </w:style>
  <w:style w:type="table" w:customStyle="1" w:styleId="2120">
    <w:name w:val="Сетка таблицы212"/>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Сетка таблицы1121"/>
    <w:basedOn w:val="af6"/>
    <w:next w:val="aff4"/>
    <w:uiPriority w:val="59"/>
    <w:rsid w:val="008F0F0F"/>
    <w:pPr>
      <w:spacing w:after="0" w:line="240" w:lineRule="auto"/>
    </w:pPr>
    <w:rPr>
      <w:rFonts w:ascii="Calibri" w:eastAsia="Times New Roman" w:hAnsi="Calibri" w:cs="Arial"/>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
    <w:name w:val="Нет списка23"/>
    <w:next w:val="af7"/>
    <w:uiPriority w:val="99"/>
    <w:semiHidden/>
    <w:unhideWhenUsed/>
    <w:rsid w:val="008F0F0F"/>
  </w:style>
  <w:style w:type="table" w:customStyle="1" w:styleId="326">
    <w:name w:val="Сетка таблицы32"/>
    <w:basedOn w:val="af6"/>
    <w:next w:val="aff4"/>
    <w:uiPriority w:val="59"/>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Рис.111"/>
    <w:rsid w:val="008F0F0F"/>
    <w:pPr>
      <w:numPr>
        <w:numId w:val="64"/>
      </w:numPr>
    </w:pPr>
  </w:style>
  <w:style w:type="table" w:customStyle="1" w:styleId="-313">
    <w:name w:val="Веб-таблица 313"/>
    <w:basedOn w:val="af6"/>
    <w:next w:val="-3"/>
    <w:rsid w:val="008F0F0F"/>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1">
    <w:name w:val="Нет списка122"/>
    <w:next w:val="af7"/>
    <w:uiPriority w:val="99"/>
    <w:semiHidden/>
    <w:unhideWhenUsed/>
    <w:rsid w:val="008F0F0F"/>
  </w:style>
  <w:style w:type="table" w:customStyle="1" w:styleId="12210">
    <w:name w:val="Сетка таблицы1221"/>
    <w:basedOn w:val="af6"/>
    <w:next w:val="aff4"/>
    <w:uiPriority w:val="59"/>
    <w:rsid w:val="008F0F0F"/>
    <w:pPr>
      <w:spacing w:after="0" w:line="240" w:lineRule="auto"/>
    </w:pPr>
    <w:rPr>
      <w:rFonts w:ascii="Calibri" w:eastAsia="Times New Roman" w:hAnsi="Calibri" w:cs="Arial"/>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unhideWhenUsed/>
    <w:qFormat/>
    <w:rsid w:val="008F0F0F"/>
    <w:pPr>
      <w:widowControl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numbering" w:customStyle="1" w:styleId="313">
    <w:name w:val="Заголовок 3 ур13"/>
    <w:uiPriority w:val="99"/>
    <w:rsid w:val="008F0F0F"/>
    <w:pPr>
      <w:numPr>
        <w:numId w:val="69"/>
      </w:numPr>
    </w:pPr>
  </w:style>
  <w:style w:type="table" w:customStyle="1" w:styleId="145">
    <w:name w:val="Классическая таблица 14"/>
    <w:basedOn w:val="af6"/>
    <w:next w:val="1fe"/>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10">
    <w:name w:val="Сетка таблицы621"/>
    <w:basedOn w:val="af6"/>
    <w:next w:val="aff4"/>
    <w:uiPriority w:val="39"/>
    <w:rsid w:val="008F0F0F"/>
    <w:pPr>
      <w:spacing w:after="200" w:line="276" w:lineRule="auto"/>
    </w:pPr>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5">
    <w:name w:val="Заголовок 1мой"/>
    <w:basedOn w:val="af8"/>
    <w:link w:val="1fffff6"/>
    <w:qFormat/>
    <w:rsid w:val="008F0F0F"/>
    <w:pPr>
      <w:spacing w:before="120" w:after="120"/>
      <w:ind w:left="927" w:hanging="360"/>
      <w:jc w:val="both"/>
      <w:outlineLvl w:val="0"/>
    </w:pPr>
    <w:rPr>
      <w:rFonts w:ascii="Arial" w:hAnsi="Arial"/>
      <w:b/>
      <w:caps/>
      <w:szCs w:val="28"/>
    </w:rPr>
  </w:style>
  <w:style w:type="character" w:customStyle="1" w:styleId="1fffff6">
    <w:name w:val="Заголовок 1мой Знак"/>
    <w:link w:val="1fffff5"/>
    <w:rsid w:val="008F0F0F"/>
    <w:rPr>
      <w:rFonts w:ascii="Arial" w:eastAsia="Times New Roman" w:hAnsi="Arial" w:cs="Times New Roman"/>
      <w:b/>
      <w:caps/>
      <w:sz w:val="24"/>
      <w:szCs w:val="28"/>
      <w:lang w:eastAsia="ru-RU"/>
    </w:rPr>
  </w:style>
  <w:style w:type="paragraph" w:customStyle="1" w:styleId="2fffb">
    <w:name w:val="Заголовок 2 мой"/>
    <w:basedOn w:val="af8"/>
    <w:link w:val="2fffc"/>
    <w:qFormat/>
    <w:rsid w:val="008F0F0F"/>
    <w:pPr>
      <w:spacing w:after="200" w:line="360" w:lineRule="auto"/>
      <w:ind w:left="1359" w:hanging="432"/>
      <w:jc w:val="both"/>
      <w:outlineLvl w:val="1"/>
    </w:pPr>
    <w:rPr>
      <w:rFonts w:ascii="Arial" w:hAnsi="Arial"/>
      <w:b/>
      <w:szCs w:val="28"/>
    </w:rPr>
  </w:style>
  <w:style w:type="character" w:customStyle="1" w:styleId="2fffc">
    <w:name w:val="Заголовок 2 мой Знак"/>
    <w:link w:val="2fffb"/>
    <w:rsid w:val="008F0F0F"/>
    <w:rPr>
      <w:rFonts w:ascii="Arial" w:eastAsia="Times New Roman" w:hAnsi="Arial" w:cs="Times New Roman"/>
      <w:b/>
      <w:sz w:val="24"/>
      <w:szCs w:val="28"/>
      <w:lang w:eastAsia="ru-RU"/>
    </w:rPr>
  </w:style>
  <w:style w:type="paragraph" w:customStyle="1" w:styleId="xl50750">
    <w:name w:val="xl50750"/>
    <w:basedOn w:val="af4"/>
    <w:rsid w:val="008F0F0F"/>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textAlignment w:val="top"/>
    </w:pPr>
    <w:rPr>
      <w:rFonts w:ascii="Arial" w:hAnsi="Arial" w:cs="Arial"/>
      <w:sz w:val="20"/>
      <w:szCs w:val="20"/>
    </w:rPr>
  </w:style>
  <w:style w:type="paragraph" w:customStyle="1" w:styleId="xl50751">
    <w:name w:val="xl50751"/>
    <w:basedOn w:val="af4"/>
    <w:rsid w:val="008F0F0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hAnsi="Arial" w:cs="Arial"/>
      <w:b/>
      <w:bCs/>
      <w:i/>
      <w:iCs/>
      <w:sz w:val="18"/>
      <w:szCs w:val="18"/>
    </w:rPr>
  </w:style>
  <w:style w:type="paragraph" w:customStyle="1" w:styleId="xl50752">
    <w:name w:val="xl50752"/>
    <w:basedOn w:val="af4"/>
    <w:rsid w:val="008F0F0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rFonts w:ascii="Arial" w:hAnsi="Arial" w:cs="Arial"/>
      <w:b/>
      <w:bCs/>
      <w:i/>
      <w:iCs/>
      <w:sz w:val="18"/>
      <w:szCs w:val="18"/>
    </w:rPr>
  </w:style>
  <w:style w:type="paragraph" w:customStyle="1" w:styleId="xl50753">
    <w:name w:val="xl50753"/>
    <w:basedOn w:val="af4"/>
    <w:rsid w:val="008F0F0F"/>
    <w:pPr>
      <w:pBdr>
        <w:top w:val="single" w:sz="4" w:space="0" w:color="auto"/>
        <w:left w:val="single" w:sz="4" w:space="0" w:color="auto"/>
        <w:bottom w:val="single" w:sz="4" w:space="0" w:color="auto"/>
        <w:right w:val="single" w:sz="8" w:space="0" w:color="auto"/>
      </w:pBdr>
      <w:shd w:val="clear" w:color="000000" w:fill="FFFF99"/>
      <w:spacing w:before="100" w:beforeAutospacing="1" w:after="100" w:afterAutospacing="1"/>
      <w:textAlignment w:val="center"/>
    </w:pPr>
    <w:rPr>
      <w:sz w:val="20"/>
      <w:szCs w:val="20"/>
    </w:rPr>
  </w:style>
  <w:style w:type="paragraph" w:customStyle="1" w:styleId="xl50754">
    <w:name w:val="xl50754"/>
    <w:basedOn w:val="af4"/>
    <w:rsid w:val="008F0F0F"/>
    <w:pPr>
      <w:pBdr>
        <w:left w:val="single" w:sz="4" w:space="0" w:color="auto"/>
        <w:bottom w:val="single" w:sz="4" w:space="0" w:color="auto"/>
        <w:right w:val="single" w:sz="8" w:space="0" w:color="auto"/>
      </w:pBdr>
      <w:shd w:val="clear" w:color="000000" w:fill="FFFF99"/>
      <w:spacing w:before="100" w:beforeAutospacing="1" w:after="100" w:afterAutospacing="1"/>
      <w:textAlignment w:val="center"/>
    </w:pPr>
    <w:rPr>
      <w:sz w:val="20"/>
      <w:szCs w:val="20"/>
    </w:rPr>
  </w:style>
  <w:style w:type="paragraph" w:customStyle="1" w:styleId="xl50755">
    <w:name w:val="xl50755"/>
    <w:basedOn w:val="af4"/>
    <w:rsid w:val="008F0F0F"/>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0"/>
      <w:szCs w:val="20"/>
    </w:rPr>
  </w:style>
  <w:style w:type="paragraph" w:customStyle="1" w:styleId="xl50756">
    <w:name w:val="xl50756"/>
    <w:basedOn w:val="af4"/>
    <w:rsid w:val="008F0F0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b/>
      <w:bCs/>
      <w:i/>
      <w:iCs/>
    </w:rPr>
  </w:style>
  <w:style w:type="paragraph" w:customStyle="1" w:styleId="xl50757">
    <w:name w:val="xl50757"/>
    <w:basedOn w:val="af4"/>
    <w:rsid w:val="008F0F0F"/>
    <w:pPr>
      <w:pBdr>
        <w:top w:val="single" w:sz="4" w:space="0" w:color="auto"/>
        <w:left w:val="single" w:sz="4" w:space="0" w:color="auto"/>
        <w:right w:val="single" w:sz="4" w:space="0" w:color="auto"/>
      </w:pBdr>
      <w:shd w:val="clear" w:color="000000" w:fill="00B0F0"/>
      <w:spacing w:before="100" w:beforeAutospacing="1" w:after="100" w:afterAutospacing="1"/>
    </w:pPr>
    <w:rPr>
      <w:b/>
      <w:bCs/>
      <w:i/>
      <w:iCs/>
    </w:rPr>
  </w:style>
  <w:style w:type="paragraph" w:customStyle="1" w:styleId="xl50758">
    <w:name w:val="xl50758"/>
    <w:basedOn w:val="af4"/>
    <w:rsid w:val="008F0F0F"/>
    <w:pPr>
      <w:pBdr>
        <w:top w:val="single" w:sz="4" w:space="0" w:color="auto"/>
        <w:right w:val="single" w:sz="4" w:space="0" w:color="auto"/>
      </w:pBdr>
      <w:shd w:val="clear" w:color="000000" w:fill="00B0F0"/>
      <w:spacing w:before="100" w:beforeAutospacing="1" w:after="100" w:afterAutospacing="1"/>
    </w:pPr>
    <w:rPr>
      <w:b/>
      <w:bCs/>
      <w:i/>
      <w:iCs/>
      <w:color w:val="002060"/>
    </w:rPr>
  </w:style>
  <w:style w:type="paragraph" w:customStyle="1" w:styleId="xl50759">
    <w:name w:val="xl50759"/>
    <w:basedOn w:val="af4"/>
    <w:rsid w:val="008F0F0F"/>
    <w:pPr>
      <w:pBdr>
        <w:bottom w:val="single" w:sz="8" w:space="0" w:color="auto"/>
        <w:right w:val="single" w:sz="4" w:space="0" w:color="auto"/>
      </w:pBdr>
      <w:shd w:val="clear" w:color="000000" w:fill="00CCFF"/>
      <w:spacing w:before="100" w:beforeAutospacing="1" w:after="100" w:afterAutospacing="1"/>
    </w:pPr>
    <w:rPr>
      <w:b/>
      <w:bCs/>
      <w:i/>
      <w:iCs/>
      <w:color w:val="002060"/>
    </w:rPr>
  </w:style>
  <w:style w:type="paragraph" w:customStyle="1" w:styleId="xl50760">
    <w:name w:val="xl50760"/>
    <w:basedOn w:val="af4"/>
    <w:rsid w:val="008F0F0F"/>
    <w:pPr>
      <w:spacing w:before="100" w:beforeAutospacing="1" w:after="100" w:afterAutospacing="1"/>
    </w:pPr>
    <w:rPr>
      <w:b/>
      <w:bCs/>
      <w:color w:val="FF0000"/>
    </w:rPr>
  </w:style>
  <w:style w:type="paragraph" w:customStyle="1" w:styleId="xl50761">
    <w:name w:val="xl50761"/>
    <w:basedOn w:val="af4"/>
    <w:rsid w:val="008F0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0"/>
      <w:szCs w:val="20"/>
    </w:rPr>
  </w:style>
  <w:style w:type="paragraph" w:customStyle="1" w:styleId="xl50762">
    <w:name w:val="xl5076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50763">
    <w:name w:val="xl50763"/>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50764">
    <w:name w:val="xl50764"/>
    <w:basedOn w:val="af4"/>
    <w:rsid w:val="008F0F0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b/>
      <w:bCs/>
      <w:sz w:val="20"/>
      <w:szCs w:val="20"/>
    </w:rPr>
  </w:style>
  <w:style w:type="paragraph" w:customStyle="1" w:styleId="xl50765">
    <w:name w:val="xl50765"/>
    <w:basedOn w:val="af4"/>
    <w:rsid w:val="008F0F0F"/>
    <w:pPr>
      <w:pBdr>
        <w:right w:val="single" w:sz="4" w:space="0" w:color="auto"/>
      </w:pBdr>
      <w:shd w:val="clear" w:color="000000" w:fill="FF0000"/>
      <w:spacing w:before="100" w:beforeAutospacing="1" w:after="100" w:afterAutospacing="1"/>
    </w:pPr>
    <w:rPr>
      <w:b/>
      <w:bCs/>
      <w:color w:val="002060"/>
      <w:sz w:val="20"/>
      <w:szCs w:val="20"/>
    </w:rPr>
  </w:style>
  <w:style w:type="paragraph" w:customStyle="1" w:styleId="xl50766">
    <w:name w:val="xl50766"/>
    <w:basedOn w:val="af4"/>
    <w:rsid w:val="008F0F0F"/>
    <w:pPr>
      <w:pBdr>
        <w:top w:val="single" w:sz="4" w:space="0" w:color="auto"/>
        <w:bottom w:val="single" w:sz="4" w:space="0" w:color="auto"/>
        <w:right w:val="single" w:sz="4" w:space="0" w:color="auto"/>
      </w:pBdr>
      <w:spacing w:before="100" w:beforeAutospacing="1" w:after="100" w:afterAutospacing="1"/>
    </w:pPr>
  </w:style>
  <w:style w:type="paragraph" w:customStyle="1" w:styleId="xl50767">
    <w:name w:val="xl50767"/>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768">
    <w:name w:val="xl50768"/>
    <w:basedOn w:val="af4"/>
    <w:rsid w:val="008F0F0F"/>
    <w:pPr>
      <w:pBdr>
        <w:bottom w:val="single" w:sz="8" w:space="0" w:color="auto"/>
        <w:right w:val="single" w:sz="4" w:space="0" w:color="auto"/>
      </w:pBdr>
      <w:shd w:val="clear" w:color="000000" w:fill="FF0000"/>
      <w:spacing w:before="100" w:beforeAutospacing="1" w:after="100" w:afterAutospacing="1"/>
    </w:pPr>
    <w:rPr>
      <w:b/>
      <w:bCs/>
      <w:color w:val="002060"/>
      <w:sz w:val="20"/>
      <w:szCs w:val="20"/>
    </w:rPr>
  </w:style>
  <w:style w:type="paragraph" w:customStyle="1" w:styleId="xl50769">
    <w:name w:val="xl50769"/>
    <w:basedOn w:val="af4"/>
    <w:rsid w:val="008F0F0F"/>
    <w:pPr>
      <w:pBdr>
        <w:top w:val="single" w:sz="8" w:space="0" w:color="auto"/>
        <w:bottom w:val="single" w:sz="8" w:space="0" w:color="auto"/>
        <w:right w:val="single" w:sz="4" w:space="0" w:color="auto"/>
      </w:pBdr>
      <w:shd w:val="clear" w:color="000000" w:fill="FF0000"/>
      <w:spacing w:before="100" w:beforeAutospacing="1" w:after="100" w:afterAutospacing="1"/>
    </w:pPr>
    <w:rPr>
      <w:b/>
      <w:bCs/>
      <w:color w:val="002060"/>
      <w:sz w:val="20"/>
      <w:szCs w:val="20"/>
    </w:rPr>
  </w:style>
  <w:style w:type="paragraph" w:customStyle="1" w:styleId="xl50770">
    <w:name w:val="xl50770"/>
    <w:basedOn w:val="af4"/>
    <w:rsid w:val="008F0F0F"/>
    <w:pPr>
      <w:pBdr>
        <w:top w:val="single" w:sz="8" w:space="0" w:color="auto"/>
        <w:left w:val="single" w:sz="8" w:space="0" w:color="auto"/>
        <w:right w:val="single" w:sz="8" w:space="0" w:color="auto"/>
      </w:pBdr>
      <w:spacing w:before="100" w:beforeAutospacing="1" w:after="100" w:afterAutospacing="1"/>
      <w:textAlignment w:val="center"/>
    </w:pPr>
    <w:rPr>
      <w:sz w:val="20"/>
      <w:szCs w:val="20"/>
    </w:rPr>
  </w:style>
  <w:style w:type="paragraph" w:customStyle="1" w:styleId="xl50771">
    <w:name w:val="xl50771"/>
    <w:basedOn w:val="af4"/>
    <w:rsid w:val="008F0F0F"/>
    <w:pPr>
      <w:pBdr>
        <w:top w:val="single" w:sz="4" w:space="0" w:color="auto"/>
        <w:right w:val="single" w:sz="4" w:space="0" w:color="auto"/>
      </w:pBdr>
      <w:spacing w:before="100" w:beforeAutospacing="1" w:after="100" w:afterAutospacing="1"/>
    </w:pPr>
  </w:style>
  <w:style w:type="paragraph" w:customStyle="1" w:styleId="xl50772">
    <w:name w:val="xl50772"/>
    <w:basedOn w:val="af4"/>
    <w:rsid w:val="008F0F0F"/>
    <w:pPr>
      <w:pBdr>
        <w:top w:val="single" w:sz="4" w:space="0" w:color="auto"/>
        <w:left w:val="single" w:sz="4" w:space="0" w:color="auto"/>
        <w:right w:val="single" w:sz="4" w:space="0" w:color="auto"/>
      </w:pBdr>
      <w:spacing w:before="100" w:beforeAutospacing="1" w:after="100" w:afterAutospacing="1"/>
    </w:pPr>
  </w:style>
  <w:style w:type="paragraph" w:customStyle="1" w:styleId="xl50773">
    <w:name w:val="xl50773"/>
    <w:basedOn w:val="af4"/>
    <w:rsid w:val="008F0F0F"/>
    <w:pPr>
      <w:pBdr>
        <w:left w:val="single" w:sz="8" w:space="0" w:color="auto"/>
        <w:right w:val="single" w:sz="8" w:space="0" w:color="auto"/>
      </w:pBdr>
      <w:shd w:val="clear" w:color="000000" w:fill="FF3300"/>
      <w:spacing w:before="100" w:beforeAutospacing="1" w:after="100" w:afterAutospacing="1"/>
      <w:jc w:val="center"/>
      <w:textAlignment w:val="center"/>
    </w:pPr>
    <w:rPr>
      <w:b/>
      <w:bCs/>
      <w:i/>
      <w:iCs/>
      <w:sz w:val="20"/>
      <w:szCs w:val="20"/>
    </w:rPr>
  </w:style>
  <w:style w:type="paragraph" w:customStyle="1" w:styleId="xl50774">
    <w:name w:val="xl50774"/>
    <w:basedOn w:val="af4"/>
    <w:rsid w:val="008F0F0F"/>
    <w:pPr>
      <w:pBdr>
        <w:top w:val="single" w:sz="8" w:space="0" w:color="auto"/>
        <w:bottom w:val="single" w:sz="4" w:space="0" w:color="auto"/>
        <w:right w:val="single" w:sz="4" w:space="0" w:color="auto"/>
      </w:pBdr>
      <w:spacing w:before="100" w:beforeAutospacing="1" w:after="100" w:afterAutospacing="1"/>
    </w:pPr>
  </w:style>
  <w:style w:type="paragraph" w:customStyle="1" w:styleId="xl50775">
    <w:name w:val="xl50775"/>
    <w:basedOn w:val="af4"/>
    <w:rsid w:val="008F0F0F"/>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776">
    <w:name w:val="xl50776"/>
    <w:basedOn w:val="af4"/>
    <w:rsid w:val="008F0F0F"/>
    <w:pPr>
      <w:pBdr>
        <w:top w:val="single" w:sz="8" w:space="0" w:color="auto"/>
        <w:left w:val="single" w:sz="4" w:space="0" w:color="auto"/>
        <w:bottom w:val="single" w:sz="4" w:space="0" w:color="auto"/>
        <w:right w:val="single" w:sz="8" w:space="0" w:color="auto"/>
      </w:pBdr>
      <w:spacing w:before="100" w:beforeAutospacing="1" w:after="100" w:afterAutospacing="1"/>
    </w:pPr>
  </w:style>
  <w:style w:type="paragraph" w:customStyle="1" w:styleId="xl50777">
    <w:name w:val="xl50777"/>
    <w:basedOn w:val="af4"/>
    <w:rsid w:val="008F0F0F"/>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50778">
    <w:name w:val="xl50778"/>
    <w:basedOn w:val="af4"/>
    <w:rsid w:val="008F0F0F"/>
    <w:pPr>
      <w:pBdr>
        <w:left w:val="single" w:sz="4" w:space="0" w:color="auto"/>
        <w:bottom w:val="single" w:sz="8" w:space="0" w:color="auto"/>
        <w:right w:val="single" w:sz="8" w:space="0" w:color="auto"/>
      </w:pBdr>
      <w:shd w:val="clear" w:color="000000" w:fill="FFFF99"/>
      <w:spacing w:before="100" w:beforeAutospacing="1" w:after="100" w:afterAutospacing="1"/>
      <w:textAlignment w:val="center"/>
    </w:pPr>
    <w:rPr>
      <w:sz w:val="20"/>
      <w:szCs w:val="20"/>
    </w:rPr>
  </w:style>
  <w:style w:type="paragraph" w:customStyle="1" w:styleId="xl50779">
    <w:name w:val="xl50779"/>
    <w:basedOn w:val="af4"/>
    <w:rsid w:val="008F0F0F"/>
    <w:pPr>
      <w:pBdr>
        <w:top w:val="single" w:sz="4" w:space="0" w:color="auto"/>
        <w:bottom w:val="single" w:sz="8" w:space="0" w:color="auto"/>
        <w:right w:val="single" w:sz="4" w:space="0" w:color="auto"/>
      </w:pBdr>
      <w:spacing w:before="100" w:beforeAutospacing="1" w:after="100" w:afterAutospacing="1"/>
    </w:pPr>
  </w:style>
  <w:style w:type="paragraph" w:customStyle="1" w:styleId="xl50780">
    <w:name w:val="xl50780"/>
    <w:basedOn w:val="af4"/>
    <w:rsid w:val="008F0F0F"/>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50781">
    <w:name w:val="xl50781"/>
    <w:basedOn w:val="af4"/>
    <w:rsid w:val="008F0F0F"/>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50782">
    <w:name w:val="xl50782"/>
    <w:basedOn w:val="af4"/>
    <w:rsid w:val="008F0F0F"/>
    <w:pPr>
      <w:pBdr>
        <w:top w:val="single" w:sz="4" w:space="0" w:color="auto"/>
        <w:right w:val="single" w:sz="4" w:space="0" w:color="auto"/>
      </w:pBdr>
      <w:shd w:val="clear" w:color="000000" w:fill="00B0F0"/>
      <w:spacing w:before="100" w:beforeAutospacing="1" w:after="100" w:afterAutospacing="1"/>
    </w:pPr>
    <w:rPr>
      <w:b/>
      <w:bCs/>
      <w:i/>
      <w:iCs/>
      <w:color w:val="FF0000"/>
    </w:rPr>
  </w:style>
  <w:style w:type="paragraph" w:customStyle="1" w:styleId="xl50783">
    <w:name w:val="xl50783"/>
    <w:basedOn w:val="af4"/>
    <w:rsid w:val="008F0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50784">
    <w:name w:val="xl5078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20"/>
      <w:szCs w:val="20"/>
    </w:rPr>
  </w:style>
  <w:style w:type="paragraph" w:customStyle="1" w:styleId="xl50785">
    <w:name w:val="xl50785"/>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FF0000"/>
      <w:sz w:val="20"/>
      <w:szCs w:val="20"/>
    </w:rPr>
  </w:style>
  <w:style w:type="paragraph" w:customStyle="1" w:styleId="xl50786">
    <w:name w:val="xl50786"/>
    <w:basedOn w:val="af4"/>
    <w:rsid w:val="008F0F0F"/>
    <w:pPr>
      <w:pBdr>
        <w:top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50787">
    <w:name w:val="xl50787"/>
    <w:basedOn w:val="af4"/>
    <w:rsid w:val="008F0F0F"/>
    <w:pPr>
      <w:pBdr>
        <w:top w:val="single" w:sz="4" w:space="0" w:color="auto"/>
        <w:right w:val="single" w:sz="4" w:space="0" w:color="auto"/>
      </w:pBdr>
      <w:spacing w:before="100" w:beforeAutospacing="1" w:after="100" w:afterAutospacing="1"/>
    </w:pPr>
    <w:rPr>
      <w:color w:val="FF0000"/>
    </w:rPr>
  </w:style>
  <w:style w:type="paragraph" w:customStyle="1" w:styleId="xl50788">
    <w:name w:val="xl50788"/>
    <w:basedOn w:val="af4"/>
    <w:rsid w:val="008F0F0F"/>
    <w:pPr>
      <w:pBdr>
        <w:top w:val="single" w:sz="8" w:space="0" w:color="auto"/>
        <w:bottom w:val="single" w:sz="4" w:space="0" w:color="auto"/>
        <w:right w:val="single" w:sz="4" w:space="0" w:color="auto"/>
      </w:pBdr>
      <w:spacing w:before="100" w:beforeAutospacing="1" w:after="100" w:afterAutospacing="1"/>
    </w:pPr>
    <w:rPr>
      <w:color w:val="FF0000"/>
    </w:rPr>
  </w:style>
  <w:style w:type="paragraph" w:customStyle="1" w:styleId="xl50789">
    <w:name w:val="xl50789"/>
    <w:basedOn w:val="af4"/>
    <w:rsid w:val="008F0F0F"/>
    <w:pPr>
      <w:pBdr>
        <w:top w:val="single" w:sz="4" w:space="0" w:color="auto"/>
        <w:bottom w:val="single" w:sz="8" w:space="0" w:color="auto"/>
        <w:right w:val="single" w:sz="4" w:space="0" w:color="auto"/>
      </w:pBdr>
      <w:spacing w:before="100" w:beforeAutospacing="1" w:after="100" w:afterAutospacing="1"/>
    </w:pPr>
    <w:rPr>
      <w:color w:val="FF0000"/>
    </w:rPr>
  </w:style>
  <w:style w:type="paragraph" w:customStyle="1" w:styleId="xl50790">
    <w:name w:val="xl50790"/>
    <w:basedOn w:val="af4"/>
    <w:rsid w:val="008F0F0F"/>
    <w:pPr>
      <w:pBdr>
        <w:bottom w:val="single" w:sz="8" w:space="0" w:color="auto"/>
        <w:right w:val="single" w:sz="4" w:space="0" w:color="auto"/>
      </w:pBdr>
      <w:shd w:val="clear" w:color="000000" w:fill="00CCFF"/>
      <w:spacing w:before="100" w:beforeAutospacing="1" w:after="100" w:afterAutospacing="1"/>
    </w:pPr>
    <w:rPr>
      <w:b/>
      <w:bCs/>
      <w:i/>
      <w:iCs/>
      <w:color w:val="FF0000"/>
    </w:rPr>
  </w:style>
  <w:style w:type="paragraph" w:customStyle="1" w:styleId="xl50791">
    <w:name w:val="xl50791"/>
    <w:basedOn w:val="af4"/>
    <w:rsid w:val="008F0F0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b/>
      <w:bCs/>
      <w:sz w:val="20"/>
      <w:szCs w:val="20"/>
    </w:rPr>
  </w:style>
  <w:style w:type="paragraph" w:customStyle="1" w:styleId="xl50792">
    <w:name w:val="xl50792"/>
    <w:basedOn w:val="af4"/>
    <w:rsid w:val="008F0F0F"/>
    <w:pPr>
      <w:pBdr>
        <w:bottom w:val="single" w:sz="8" w:space="0" w:color="auto"/>
        <w:right w:val="single" w:sz="4" w:space="0" w:color="auto"/>
      </w:pBdr>
      <w:shd w:val="clear" w:color="000000" w:fill="FF0000"/>
      <w:spacing w:before="100" w:beforeAutospacing="1" w:after="100" w:afterAutospacing="1"/>
    </w:pPr>
    <w:rPr>
      <w:b/>
      <w:bCs/>
      <w:sz w:val="20"/>
      <w:szCs w:val="20"/>
    </w:rPr>
  </w:style>
  <w:style w:type="paragraph" w:customStyle="1" w:styleId="xl50793">
    <w:name w:val="xl50793"/>
    <w:basedOn w:val="af4"/>
    <w:rsid w:val="008F0F0F"/>
    <w:pPr>
      <w:pBdr>
        <w:top w:val="single" w:sz="8" w:space="0" w:color="auto"/>
        <w:bottom w:val="single" w:sz="8" w:space="0" w:color="auto"/>
        <w:right w:val="single" w:sz="4" w:space="0" w:color="auto"/>
      </w:pBdr>
      <w:shd w:val="clear" w:color="000000" w:fill="FF0000"/>
      <w:spacing w:before="100" w:beforeAutospacing="1" w:after="100" w:afterAutospacing="1"/>
    </w:pPr>
    <w:rPr>
      <w:b/>
      <w:bCs/>
      <w:sz w:val="20"/>
      <w:szCs w:val="20"/>
    </w:rPr>
  </w:style>
  <w:style w:type="paragraph" w:customStyle="1" w:styleId="xl50794">
    <w:name w:val="xl50794"/>
    <w:basedOn w:val="af4"/>
    <w:rsid w:val="008F0F0F"/>
    <w:pPr>
      <w:pBdr>
        <w:right w:val="single" w:sz="4" w:space="0" w:color="auto"/>
      </w:pBdr>
      <w:shd w:val="clear" w:color="000000" w:fill="FF0000"/>
      <w:spacing w:before="100" w:beforeAutospacing="1" w:after="100" w:afterAutospacing="1"/>
    </w:pPr>
    <w:rPr>
      <w:b/>
      <w:bCs/>
      <w:sz w:val="20"/>
      <w:szCs w:val="20"/>
    </w:rPr>
  </w:style>
  <w:style w:type="paragraph" w:customStyle="1" w:styleId="xl51227">
    <w:name w:val="xl51227"/>
    <w:basedOn w:val="af4"/>
    <w:rsid w:val="008F0F0F"/>
    <w:pPr>
      <w:spacing w:before="100" w:beforeAutospacing="1" w:after="100" w:afterAutospacing="1"/>
    </w:pPr>
    <w:rPr>
      <w:sz w:val="22"/>
      <w:szCs w:val="22"/>
    </w:rPr>
  </w:style>
  <w:style w:type="paragraph" w:customStyle="1" w:styleId="xl51228">
    <w:name w:val="xl51228"/>
    <w:basedOn w:val="af4"/>
    <w:rsid w:val="008F0F0F"/>
    <w:pPr>
      <w:spacing w:before="100" w:beforeAutospacing="1" w:after="100" w:afterAutospacing="1"/>
    </w:pPr>
    <w:rPr>
      <w:sz w:val="22"/>
      <w:szCs w:val="22"/>
    </w:rPr>
  </w:style>
  <w:style w:type="paragraph" w:customStyle="1" w:styleId="xl51229">
    <w:name w:val="xl51229"/>
    <w:basedOn w:val="af4"/>
    <w:rsid w:val="008F0F0F"/>
    <w:pPr>
      <w:shd w:val="clear" w:color="000000" w:fill="FFFFFF"/>
      <w:spacing w:before="100" w:beforeAutospacing="1" w:after="100" w:afterAutospacing="1"/>
      <w:textAlignment w:val="center"/>
    </w:pPr>
    <w:rPr>
      <w:sz w:val="22"/>
      <w:szCs w:val="22"/>
    </w:rPr>
  </w:style>
  <w:style w:type="paragraph" w:customStyle="1" w:styleId="xl51230">
    <w:name w:val="xl51230"/>
    <w:basedOn w:val="af4"/>
    <w:rsid w:val="008F0F0F"/>
    <w:pPr>
      <w:shd w:val="clear" w:color="000000" w:fill="FFFFFF"/>
      <w:spacing w:before="100" w:beforeAutospacing="1" w:after="100" w:afterAutospacing="1"/>
      <w:jc w:val="center"/>
      <w:textAlignment w:val="center"/>
    </w:pPr>
    <w:rPr>
      <w:sz w:val="22"/>
      <w:szCs w:val="22"/>
    </w:rPr>
  </w:style>
  <w:style w:type="paragraph" w:customStyle="1" w:styleId="xl51231">
    <w:name w:val="xl51231"/>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1232">
    <w:name w:val="xl51232"/>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1233">
    <w:name w:val="xl51233"/>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1234">
    <w:name w:val="xl51234"/>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1235">
    <w:name w:val="xl51235"/>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1236">
    <w:name w:val="xl51236"/>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1237">
    <w:name w:val="xl51237"/>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1238">
    <w:name w:val="xl51238"/>
    <w:basedOn w:val="af4"/>
    <w:rsid w:val="008F0F0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1239">
    <w:name w:val="xl51239"/>
    <w:basedOn w:val="af4"/>
    <w:rsid w:val="008F0F0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1240">
    <w:name w:val="xl51240"/>
    <w:basedOn w:val="af4"/>
    <w:rsid w:val="008F0F0F"/>
    <w:pPr>
      <w:spacing w:before="100" w:beforeAutospacing="1" w:after="100" w:afterAutospacing="1"/>
    </w:pPr>
    <w:rPr>
      <w:sz w:val="22"/>
      <w:szCs w:val="22"/>
    </w:rPr>
  </w:style>
  <w:style w:type="paragraph" w:customStyle="1" w:styleId="xl51241">
    <w:name w:val="xl51241"/>
    <w:basedOn w:val="af4"/>
    <w:rsid w:val="008F0F0F"/>
    <w:pPr>
      <w:pBdr>
        <w:bottom w:val="single" w:sz="8" w:space="0" w:color="auto"/>
        <w:right w:val="single" w:sz="8" w:space="0" w:color="auto"/>
      </w:pBdr>
      <w:spacing w:before="100" w:beforeAutospacing="1" w:after="100" w:afterAutospacing="1"/>
      <w:jc w:val="center"/>
      <w:textAlignment w:val="top"/>
    </w:pPr>
    <w:rPr>
      <w:color w:val="FF0000"/>
      <w:sz w:val="20"/>
      <w:szCs w:val="20"/>
    </w:rPr>
  </w:style>
  <w:style w:type="paragraph" w:customStyle="1" w:styleId="xl51242">
    <w:name w:val="xl51242"/>
    <w:basedOn w:val="af4"/>
    <w:rsid w:val="008F0F0F"/>
    <w:pPr>
      <w:spacing w:before="100" w:beforeAutospacing="1" w:after="100" w:afterAutospacing="1"/>
    </w:pPr>
    <w:rPr>
      <w:color w:val="FF0000"/>
      <w:sz w:val="22"/>
      <w:szCs w:val="22"/>
    </w:rPr>
  </w:style>
  <w:style w:type="paragraph" w:customStyle="1" w:styleId="xl51243">
    <w:name w:val="xl51243"/>
    <w:basedOn w:val="af4"/>
    <w:rsid w:val="008F0F0F"/>
    <w:pPr>
      <w:shd w:val="clear" w:color="000000" w:fill="FFFFFF"/>
      <w:spacing w:before="100" w:beforeAutospacing="1" w:after="100" w:afterAutospacing="1"/>
      <w:jc w:val="center"/>
      <w:textAlignment w:val="center"/>
    </w:pPr>
    <w:rPr>
      <w:color w:val="FF0000"/>
      <w:sz w:val="22"/>
      <w:szCs w:val="22"/>
    </w:rPr>
  </w:style>
  <w:style w:type="paragraph" w:customStyle="1" w:styleId="xl51244">
    <w:name w:val="xl51244"/>
    <w:basedOn w:val="af4"/>
    <w:rsid w:val="008F0F0F"/>
    <w:pPr>
      <w:shd w:val="clear" w:color="000000" w:fill="FFC000"/>
      <w:spacing w:before="100" w:beforeAutospacing="1" w:after="100" w:afterAutospacing="1"/>
    </w:pPr>
    <w:rPr>
      <w:sz w:val="22"/>
      <w:szCs w:val="22"/>
    </w:rPr>
  </w:style>
  <w:style w:type="paragraph" w:customStyle="1" w:styleId="xl51245">
    <w:name w:val="xl51245"/>
    <w:basedOn w:val="af4"/>
    <w:rsid w:val="008F0F0F"/>
    <w:pPr>
      <w:pBdr>
        <w:bottom w:val="single" w:sz="8" w:space="0" w:color="auto"/>
        <w:right w:val="single" w:sz="8" w:space="0" w:color="auto"/>
      </w:pBdr>
      <w:shd w:val="clear" w:color="000000" w:fill="FFC000"/>
      <w:spacing w:before="100" w:beforeAutospacing="1" w:after="100" w:afterAutospacing="1"/>
      <w:jc w:val="center"/>
      <w:textAlignment w:val="top"/>
    </w:pPr>
    <w:rPr>
      <w:color w:val="FF0000"/>
      <w:sz w:val="20"/>
      <w:szCs w:val="20"/>
    </w:rPr>
  </w:style>
  <w:style w:type="paragraph" w:customStyle="1" w:styleId="xl51246">
    <w:name w:val="xl51246"/>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2"/>
      <w:szCs w:val="22"/>
    </w:rPr>
  </w:style>
  <w:style w:type="paragraph" w:customStyle="1" w:styleId="xl51247">
    <w:name w:val="xl51247"/>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2"/>
      <w:szCs w:val="22"/>
    </w:rPr>
  </w:style>
  <w:style w:type="paragraph" w:customStyle="1" w:styleId="xl51248">
    <w:name w:val="xl51248"/>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2"/>
      <w:szCs w:val="22"/>
    </w:rPr>
  </w:style>
  <w:style w:type="paragraph" w:customStyle="1" w:styleId="xl51249">
    <w:name w:val="xl51249"/>
    <w:basedOn w:val="af4"/>
    <w:rsid w:val="008F0F0F"/>
    <w:pPr>
      <w:spacing w:before="100" w:beforeAutospacing="1" w:after="100" w:afterAutospacing="1"/>
    </w:pPr>
    <w:rPr>
      <w:color w:val="FF0000"/>
      <w:sz w:val="22"/>
      <w:szCs w:val="22"/>
    </w:rPr>
  </w:style>
  <w:style w:type="paragraph" w:customStyle="1" w:styleId="xl51250">
    <w:name w:val="xl51250"/>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2"/>
      <w:szCs w:val="22"/>
    </w:rPr>
  </w:style>
  <w:style w:type="paragraph" w:customStyle="1" w:styleId="xl51251">
    <w:name w:val="xl51251"/>
    <w:basedOn w:val="af4"/>
    <w:rsid w:val="008F0F0F"/>
    <w:pPr>
      <w:spacing w:before="100" w:beforeAutospacing="1" w:after="100" w:afterAutospacing="1"/>
    </w:pPr>
    <w:rPr>
      <w:b/>
      <w:bCs/>
      <w:sz w:val="22"/>
      <w:szCs w:val="22"/>
    </w:rPr>
  </w:style>
  <w:style w:type="paragraph" w:customStyle="1" w:styleId="xl51252">
    <w:name w:val="xl51252"/>
    <w:basedOn w:val="af4"/>
    <w:rsid w:val="008F0F0F"/>
    <w:pPr>
      <w:shd w:val="clear" w:color="000000" w:fill="FFC000"/>
      <w:spacing w:before="100" w:beforeAutospacing="1" w:after="100" w:afterAutospacing="1"/>
    </w:pPr>
    <w:rPr>
      <w:b/>
      <w:bCs/>
      <w:sz w:val="22"/>
      <w:szCs w:val="22"/>
    </w:rPr>
  </w:style>
  <w:style w:type="paragraph" w:customStyle="1" w:styleId="xl51253">
    <w:name w:val="xl51253"/>
    <w:basedOn w:val="af4"/>
    <w:rsid w:val="008F0F0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1254">
    <w:name w:val="xl51254"/>
    <w:basedOn w:val="af4"/>
    <w:rsid w:val="008F0F0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1255">
    <w:name w:val="xl51255"/>
    <w:basedOn w:val="af4"/>
    <w:rsid w:val="008F0F0F"/>
    <w:pPr>
      <w:spacing w:before="100" w:beforeAutospacing="1" w:after="100" w:afterAutospacing="1"/>
      <w:jc w:val="center"/>
    </w:pPr>
    <w:rPr>
      <w:color w:val="FF0000"/>
      <w:sz w:val="22"/>
      <w:szCs w:val="22"/>
    </w:rPr>
  </w:style>
  <w:style w:type="paragraph" w:customStyle="1" w:styleId="xl52219">
    <w:name w:val="xl52219"/>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2220">
    <w:name w:val="xl52220"/>
    <w:basedOn w:val="af4"/>
    <w:rsid w:val="008F0F0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style>
  <w:style w:type="paragraph" w:customStyle="1" w:styleId="xl52221">
    <w:name w:val="xl52221"/>
    <w:basedOn w:val="af4"/>
    <w:rsid w:val="008F0F0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style>
  <w:style w:type="paragraph" w:customStyle="1" w:styleId="xl52222">
    <w:name w:val="xl52222"/>
    <w:basedOn w:val="af4"/>
    <w:rsid w:val="008F0F0F"/>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pPr>
  </w:style>
  <w:style w:type="paragraph" w:customStyle="1" w:styleId="xl52223">
    <w:name w:val="xl52223"/>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2224">
    <w:name w:val="xl52224"/>
    <w:basedOn w:val="af4"/>
    <w:rsid w:val="008F0F0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style>
  <w:style w:type="paragraph" w:customStyle="1" w:styleId="xl52225">
    <w:name w:val="xl52225"/>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52226">
    <w:name w:val="xl52226"/>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2227">
    <w:name w:val="xl52227"/>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2228">
    <w:name w:val="xl52228"/>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2229">
    <w:name w:val="xl52229"/>
    <w:basedOn w:val="af4"/>
    <w:rsid w:val="008F0F0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style>
  <w:style w:type="paragraph" w:customStyle="1" w:styleId="xl52230">
    <w:name w:val="xl52230"/>
    <w:basedOn w:val="af4"/>
    <w:rsid w:val="008F0F0F"/>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pPr>
  </w:style>
  <w:style w:type="paragraph" w:customStyle="1" w:styleId="xl52231">
    <w:name w:val="xl5223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2232">
    <w:name w:val="xl52232"/>
    <w:basedOn w:val="af4"/>
    <w:rsid w:val="008F0F0F"/>
    <w:pPr>
      <w:shd w:val="clear" w:color="000000" w:fill="92CDDC"/>
      <w:spacing w:before="100" w:beforeAutospacing="1" w:after="100" w:afterAutospacing="1"/>
      <w:jc w:val="center"/>
    </w:pPr>
  </w:style>
  <w:style w:type="paragraph" w:customStyle="1" w:styleId="xl52233">
    <w:name w:val="xl52233"/>
    <w:basedOn w:val="af4"/>
    <w:rsid w:val="008F0F0F"/>
    <w:pPr>
      <w:pBdr>
        <w:right w:val="single" w:sz="4" w:space="0" w:color="auto"/>
      </w:pBdr>
      <w:shd w:val="clear" w:color="000000" w:fill="92CDDC"/>
      <w:spacing w:before="100" w:beforeAutospacing="1" w:after="100" w:afterAutospacing="1"/>
      <w:jc w:val="center"/>
    </w:pPr>
  </w:style>
  <w:style w:type="paragraph" w:customStyle="1" w:styleId="xl52234">
    <w:name w:val="xl52234"/>
    <w:basedOn w:val="af4"/>
    <w:rsid w:val="008F0F0F"/>
    <w:pPr>
      <w:spacing w:before="100" w:beforeAutospacing="1" w:after="100" w:afterAutospacing="1"/>
      <w:jc w:val="center"/>
    </w:pPr>
  </w:style>
  <w:style w:type="paragraph" w:customStyle="1" w:styleId="xl52235">
    <w:name w:val="xl52235"/>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2236">
    <w:name w:val="xl52236"/>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2237">
    <w:name w:val="xl52237"/>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2238">
    <w:name w:val="xl52238"/>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0"/>
      <w:szCs w:val="20"/>
    </w:rPr>
  </w:style>
  <w:style w:type="paragraph" w:customStyle="1" w:styleId="xl52239">
    <w:name w:val="xl52239"/>
    <w:basedOn w:val="af4"/>
    <w:rsid w:val="008F0F0F"/>
    <w:pPr>
      <w:pBdr>
        <w:top w:val="single" w:sz="4" w:space="0" w:color="auto"/>
        <w:left w:val="single" w:sz="4" w:space="0" w:color="auto"/>
        <w:bottom w:val="single" w:sz="4" w:space="0" w:color="auto"/>
      </w:pBdr>
      <w:shd w:val="clear" w:color="000000" w:fill="DA9694"/>
      <w:spacing w:before="100" w:beforeAutospacing="1" w:after="100" w:afterAutospacing="1"/>
      <w:jc w:val="center"/>
    </w:pPr>
  </w:style>
  <w:style w:type="paragraph" w:customStyle="1" w:styleId="xl52240">
    <w:name w:val="xl52240"/>
    <w:basedOn w:val="af4"/>
    <w:rsid w:val="008F0F0F"/>
    <w:pPr>
      <w:pBdr>
        <w:top w:val="single" w:sz="4" w:space="0" w:color="auto"/>
        <w:bottom w:val="single" w:sz="4" w:space="0" w:color="auto"/>
      </w:pBdr>
      <w:shd w:val="clear" w:color="000000" w:fill="DA9694"/>
      <w:spacing w:before="100" w:beforeAutospacing="1" w:after="100" w:afterAutospacing="1"/>
      <w:jc w:val="center"/>
    </w:pPr>
  </w:style>
  <w:style w:type="paragraph" w:customStyle="1" w:styleId="xl52241">
    <w:name w:val="xl52241"/>
    <w:basedOn w:val="af4"/>
    <w:rsid w:val="008F0F0F"/>
    <w:pPr>
      <w:pBdr>
        <w:top w:val="single" w:sz="4" w:space="0" w:color="auto"/>
        <w:bottom w:val="single" w:sz="4" w:space="0" w:color="auto"/>
        <w:right w:val="single" w:sz="4" w:space="0" w:color="auto"/>
      </w:pBdr>
      <w:shd w:val="clear" w:color="000000" w:fill="DA9694"/>
      <w:spacing w:before="100" w:beforeAutospacing="1" w:after="100" w:afterAutospacing="1"/>
      <w:jc w:val="center"/>
    </w:pPr>
  </w:style>
  <w:style w:type="paragraph" w:customStyle="1" w:styleId="xl52242">
    <w:name w:val="xl52242"/>
    <w:basedOn w:val="af4"/>
    <w:rsid w:val="008F0F0F"/>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jc w:val="center"/>
    </w:pPr>
  </w:style>
  <w:style w:type="paragraph" w:customStyle="1" w:styleId="xl52243">
    <w:name w:val="xl52243"/>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0"/>
      <w:szCs w:val="20"/>
    </w:rPr>
  </w:style>
  <w:style w:type="table" w:styleId="6c">
    <w:name w:val="Table Grid 6"/>
    <w:basedOn w:val="af6"/>
    <w:rsid w:val="008F0F0F"/>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1fffff3">
    <w:name w:val="Мой 1 Знак"/>
    <w:link w:val="1fffff2"/>
    <w:rsid w:val="008F0F0F"/>
    <w:rPr>
      <w:rFonts w:ascii="Times New Roman" w:eastAsia="TimesNewRomanPSMT" w:hAnsi="Times New Roman" w:cs="Times New Roman"/>
      <w:b/>
      <w:color w:val="0070C0"/>
      <w:sz w:val="28"/>
      <w:szCs w:val="20"/>
    </w:rPr>
  </w:style>
  <w:style w:type="numbering" w:customStyle="1" w:styleId="1111131">
    <w:name w:val="1 / 1.1 / 1.1.31"/>
    <w:basedOn w:val="af7"/>
    <w:next w:val="111111"/>
    <w:locked/>
    <w:rsid w:val="008F0F0F"/>
  </w:style>
  <w:style w:type="numbering" w:customStyle="1" w:styleId="21110">
    <w:name w:val="Нет списка2111"/>
    <w:next w:val="af7"/>
    <w:uiPriority w:val="99"/>
    <w:semiHidden/>
    <w:unhideWhenUsed/>
    <w:rsid w:val="008F0F0F"/>
  </w:style>
  <w:style w:type="numbering" w:customStyle="1" w:styleId="111116">
    <w:name w:val="Нет списка11111"/>
    <w:next w:val="af7"/>
    <w:uiPriority w:val="99"/>
    <w:semiHidden/>
    <w:unhideWhenUsed/>
    <w:rsid w:val="008F0F0F"/>
  </w:style>
  <w:style w:type="numbering" w:customStyle="1" w:styleId="1111160">
    <w:name w:val="1 / 1.1 / 1.1.6"/>
    <w:basedOn w:val="af7"/>
    <w:next w:val="111111"/>
    <w:locked/>
    <w:rsid w:val="008F0F0F"/>
  </w:style>
  <w:style w:type="numbering" w:customStyle="1" w:styleId="22f0">
    <w:name w:val="Заголовок 2 уровень2"/>
    <w:basedOn w:val="af7"/>
    <w:uiPriority w:val="99"/>
    <w:rsid w:val="008F0F0F"/>
  </w:style>
  <w:style w:type="numbering" w:customStyle="1" w:styleId="327">
    <w:name w:val="Заголовок 3 ур2"/>
    <w:basedOn w:val="af7"/>
    <w:uiPriority w:val="99"/>
    <w:rsid w:val="008F0F0F"/>
  </w:style>
  <w:style w:type="table" w:customStyle="1" w:styleId="1182">
    <w:name w:val="Светлая заливка118"/>
    <w:basedOn w:val="af6"/>
    <w:uiPriority w:val="60"/>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3">
    <w:name w:val="Средняя заливка 2 - Акцент 43"/>
    <w:basedOn w:val="af6"/>
    <w:next w:val="af6"/>
    <w:uiPriority w:val="64"/>
    <w:rsid w:val="008F0F0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2">
    <w:name w:val="1 / 1.1 / 1.1.22"/>
    <w:basedOn w:val="af7"/>
    <w:next w:val="111111"/>
    <w:locked/>
    <w:rsid w:val="008F0F0F"/>
  </w:style>
  <w:style w:type="numbering" w:customStyle="1" w:styleId="1111132">
    <w:name w:val="1 / 1.1 / 1.1.32"/>
    <w:basedOn w:val="af7"/>
    <w:next w:val="111111"/>
    <w:locked/>
    <w:rsid w:val="008F0F0F"/>
  </w:style>
  <w:style w:type="numbering" w:customStyle="1" w:styleId="1111142">
    <w:name w:val="1 / 1.1 / 1.1.42"/>
    <w:basedOn w:val="af7"/>
    <w:next w:val="111111"/>
    <w:rsid w:val="008F0F0F"/>
  </w:style>
  <w:style w:type="numbering" w:customStyle="1" w:styleId="2121">
    <w:name w:val="Нет списка212"/>
    <w:next w:val="af7"/>
    <w:uiPriority w:val="99"/>
    <w:semiHidden/>
    <w:unhideWhenUsed/>
    <w:rsid w:val="008F0F0F"/>
  </w:style>
  <w:style w:type="numbering" w:customStyle="1" w:styleId="11123">
    <w:name w:val="Нет списка1112"/>
    <w:next w:val="af7"/>
    <w:uiPriority w:val="99"/>
    <w:semiHidden/>
    <w:unhideWhenUsed/>
    <w:rsid w:val="008F0F0F"/>
  </w:style>
  <w:style w:type="numbering" w:customStyle="1" w:styleId="328">
    <w:name w:val="Нет списка32"/>
    <w:next w:val="af7"/>
    <w:uiPriority w:val="99"/>
    <w:semiHidden/>
    <w:unhideWhenUsed/>
    <w:rsid w:val="008F0F0F"/>
  </w:style>
  <w:style w:type="numbering" w:customStyle="1" w:styleId="423">
    <w:name w:val="Нет списка42"/>
    <w:next w:val="af7"/>
    <w:uiPriority w:val="99"/>
    <w:semiHidden/>
    <w:unhideWhenUsed/>
    <w:rsid w:val="008F0F0F"/>
  </w:style>
  <w:style w:type="numbering" w:customStyle="1" w:styleId="523">
    <w:name w:val="Нет списка52"/>
    <w:next w:val="af7"/>
    <w:uiPriority w:val="99"/>
    <w:semiHidden/>
    <w:unhideWhenUsed/>
    <w:rsid w:val="008F0F0F"/>
  </w:style>
  <w:style w:type="numbering" w:customStyle="1" w:styleId="622">
    <w:name w:val="Нет списка62"/>
    <w:next w:val="af7"/>
    <w:uiPriority w:val="99"/>
    <w:semiHidden/>
    <w:unhideWhenUsed/>
    <w:rsid w:val="008F0F0F"/>
  </w:style>
  <w:style w:type="numbering" w:customStyle="1" w:styleId="723">
    <w:name w:val="Нет списка72"/>
    <w:next w:val="af7"/>
    <w:uiPriority w:val="99"/>
    <w:semiHidden/>
    <w:unhideWhenUsed/>
    <w:rsid w:val="008F0F0F"/>
  </w:style>
  <w:style w:type="numbering" w:customStyle="1" w:styleId="822">
    <w:name w:val="Нет списка82"/>
    <w:next w:val="af7"/>
    <w:uiPriority w:val="99"/>
    <w:semiHidden/>
    <w:unhideWhenUsed/>
    <w:rsid w:val="008F0F0F"/>
  </w:style>
  <w:style w:type="numbering" w:customStyle="1" w:styleId="111117">
    <w:name w:val="1 / 1.1 / 1.1.7"/>
    <w:basedOn w:val="af7"/>
    <w:next w:val="111111"/>
    <w:locked/>
    <w:rsid w:val="008F0F0F"/>
  </w:style>
  <w:style w:type="numbering" w:customStyle="1" w:styleId="234">
    <w:name w:val="Заголовок 2 уровень3"/>
    <w:basedOn w:val="af7"/>
    <w:uiPriority w:val="99"/>
    <w:rsid w:val="008F0F0F"/>
  </w:style>
  <w:style w:type="numbering" w:customStyle="1" w:styleId="332">
    <w:name w:val="Заголовок 3 ур3"/>
    <w:basedOn w:val="af7"/>
    <w:uiPriority w:val="99"/>
    <w:rsid w:val="008F0F0F"/>
  </w:style>
  <w:style w:type="table" w:customStyle="1" w:styleId="1192">
    <w:name w:val="Светлая заливка119"/>
    <w:basedOn w:val="af6"/>
    <w:uiPriority w:val="60"/>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4">
    <w:name w:val="Средняя заливка 2 - Акцент 44"/>
    <w:basedOn w:val="af6"/>
    <w:next w:val="af6"/>
    <w:uiPriority w:val="64"/>
    <w:rsid w:val="008F0F0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3">
    <w:name w:val="1 / 1.1 / 1.1.23"/>
    <w:basedOn w:val="af7"/>
    <w:next w:val="111111"/>
    <w:locked/>
    <w:rsid w:val="008F0F0F"/>
  </w:style>
  <w:style w:type="numbering" w:customStyle="1" w:styleId="1111133">
    <w:name w:val="1 / 1.1 / 1.1.33"/>
    <w:basedOn w:val="af7"/>
    <w:next w:val="111111"/>
    <w:locked/>
    <w:rsid w:val="008F0F0F"/>
  </w:style>
  <w:style w:type="numbering" w:customStyle="1" w:styleId="242">
    <w:name w:val="Нет списка24"/>
    <w:next w:val="af7"/>
    <w:uiPriority w:val="99"/>
    <w:semiHidden/>
    <w:unhideWhenUsed/>
    <w:rsid w:val="008F0F0F"/>
  </w:style>
  <w:style w:type="numbering" w:customStyle="1" w:styleId="1111143">
    <w:name w:val="1 / 1.1 / 1.1.43"/>
    <w:basedOn w:val="af7"/>
    <w:next w:val="111111"/>
    <w:rsid w:val="008F0F0F"/>
  </w:style>
  <w:style w:type="numbering" w:customStyle="1" w:styleId="1142">
    <w:name w:val="Нет списка114"/>
    <w:next w:val="af7"/>
    <w:uiPriority w:val="99"/>
    <w:semiHidden/>
    <w:unhideWhenUsed/>
    <w:rsid w:val="008F0F0F"/>
  </w:style>
  <w:style w:type="numbering" w:customStyle="1" w:styleId="2130">
    <w:name w:val="Нет списка213"/>
    <w:next w:val="af7"/>
    <w:uiPriority w:val="99"/>
    <w:semiHidden/>
    <w:unhideWhenUsed/>
    <w:rsid w:val="008F0F0F"/>
  </w:style>
  <w:style w:type="numbering" w:customStyle="1" w:styleId="11132">
    <w:name w:val="Нет списка1113"/>
    <w:next w:val="af7"/>
    <w:uiPriority w:val="99"/>
    <w:semiHidden/>
    <w:unhideWhenUsed/>
    <w:rsid w:val="008F0F0F"/>
  </w:style>
  <w:style w:type="numbering" w:customStyle="1" w:styleId="333">
    <w:name w:val="Нет списка33"/>
    <w:next w:val="af7"/>
    <w:uiPriority w:val="99"/>
    <w:semiHidden/>
    <w:unhideWhenUsed/>
    <w:rsid w:val="008F0F0F"/>
  </w:style>
  <w:style w:type="numbering" w:customStyle="1" w:styleId="432">
    <w:name w:val="Нет списка43"/>
    <w:next w:val="af7"/>
    <w:uiPriority w:val="99"/>
    <w:semiHidden/>
    <w:unhideWhenUsed/>
    <w:rsid w:val="008F0F0F"/>
  </w:style>
  <w:style w:type="numbering" w:customStyle="1" w:styleId="531">
    <w:name w:val="Нет списка53"/>
    <w:next w:val="af7"/>
    <w:uiPriority w:val="99"/>
    <w:semiHidden/>
    <w:unhideWhenUsed/>
    <w:rsid w:val="008F0F0F"/>
  </w:style>
  <w:style w:type="numbering" w:customStyle="1" w:styleId="630">
    <w:name w:val="Нет списка63"/>
    <w:next w:val="af7"/>
    <w:uiPriority w:val="99"/>
    <w:semiHidden/>
    <w:unhideWhenUsed/>
    <w:rsid w:val="008F0F0F"/>
  </w:style>
  <w:style w:type="numbering" w:customStyle="1" w:styleId="732">
    <w:name w:val="Нет списка73"/>
    <w:next w:val="af7"/>
    <w:uiPriority w:val="99"/>
    <w:semiHidden/>
    <w:unhideWhenUsed/>
    <w:rsid w:val="008F0F0F"/>
  </w:style>
  <w:style w:type="numbering" w:customStyle="1" w:styleId="830">
    <w:name w:val="Нет списка83"/>
    <w:next w:val="af7"/>
    <w:uiPriority w:val="99"/>
    <w:semiHidden/>
    <w:unhideWhenUsed/>
    <w:rsid w:val="008F0F0F"/>
  </w:style>
  <w:style w:type="numbering" w:customStyle="1" w:styleId="111118">
    <w:name w:val="1 / 1.1 / 1.1.8"/>
    <w:basedOn w:val="af7"/>
    <w:next w:val="111111"/>
    <w:locked/>
    <w:rsid w:val="008F0F0F"/>
  </w:style>
  <w:style w:type="numbering" w:customStyle="1" w:styleId="183">
    <w:name w:val="Нет списка18"/>
    <w:next w:val="af7"/>
    <w:uiPriority w:val="99"/>
    <w:semiHidden/>
    <w:unhideWhenUsed/>
    <w:rsid w:val="008F0F0F"/>
  </w:style>
  <w:style w:type="numbering" w:customStyle="1" w:styleId="243">
    <w:name w:val="Заголовок 2 уровень4"/>
    <w:basedOn w:val="af7"/>
    <w:uiPriority w:val="99"/>
    <w:rsid w:val="008F0F0F"/>
  </w:style>
  <w:style w:type="numbering" w:customStyle="1" w:styleId="344">
    <w:name w:val="Заголовок 3 ур4"/>
    <w:basedOn w:val="af7"/>
    <w:uiPriority w:val="99"/>
    <w:rsid w:val="008F0F0F"/>
  </w:style>
  <w:style w:type="table" w:customStyle="1" w:styleId="11102">
    <w:name w:val="Светлая заливка1110"/>
    <w:basedOn w:val="af6"/>
    <w:uiPriority w:val="60"/>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5">
    <w:name w:val="Средняя заливка 2 - Акцент 45"/>
    <w:basedOn w:val="af6"/>
    <w:next w:val="af6"/>
    <w:uiPriority w:val="64"/>
    <w:rsid w:val="008F0F0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4">
    <w:name w:val="1 / 1.1 / 1.1.24"/>
    <w:basedOn w:val="af7"/>
    <w:next w:val="111111"/>
    <w:locked/>
    <w:rsid w:val="008F0F0F"/>
  </w:style>
  <w:style w:type="numbering" w:customStyle="1" w:styleId="1111134">
    <w:name w:val="1 / 1.1 / 1.1.34"/>
    <w:basedOn w:val="af7"/>
    <w:next w:val="111111"/>
    <w:locked/>
    <w:rsid w:val="008F0F0F"/>
  </w:style>
  <w:style w:type="numbering" w:customStyle="1" w:styleId="253">
    <w:name w:val="Нет списка25"/>
    <w:next w:val="af7"/>
    <w:uiPriority w:val="99"/>
    <w:semiHidden/>
    <w:unhideWhenUsed/>
    <w:rsid w:val="008F0F0F"/>
  </w:style>
  <w:style w:type="numbering" w:customStyle="1" w:styleId="1111144">
    <w:name w:val="1 / 1.1 / 1.1.44"/>
    <w:basedOn w:val="af7"/>
    <w:next w:val="111111"/>
    <w:rsid w:val="008F0F0F"/>
  </w:style>
  <w:style w:type="numbering" w:customStyle="1" w:styleId="1152">
    <w:name w:val="Нет списка115"/>
    <w:next w:val="af7"/>
    <w:uiPriority w:val="99"/>
    <w:semiHidden/>
    <w:unhideWhenUsed/>
    <w:rsid w:val="008F0F0F"/>
  </w:style>
  <w:style w:type="numbering" w:customStyle="1" w:styleId="2140">
    <w:name w:val="Нет списка214"/>
    <w:next w:val="af7"/>
    <w:uiPriority w:val="99"/>
    <w:semiHidden/>
    <w:unhideWhenUsed/>
    <w:rsid w:val="008F0F0F"/>
  </w:style>
  <w:style w:type="numbering" w:customStyle="1" w:styleId="11142">
    <w:name w:val="Нет списка1114"/>
    <w:next w:val="af7"/>
    <w:uiPriority w:val="99"/>
    <w:semiHidden/>
    <w:unhideWhenUsed/>
    <w:rsid w:val="008F0F0F"/>
  </w:style>
  <w:style w:type="numbering" w:customStyle="1" w:styleId="345">
    <w:name w:val="Нет списка34"/>
    <w:next w:val="af7"/>
    <w:uiPriority w:val="99"/>
    <w:semiHidden/>
    <w:unhideWhenUsed/>
    <w:rsid w:val="008F0F0F"/>
  </w:style>
  <w:style w:type="numbering" w:customStyle="1" w:styleId="440">
    <w:name w:val="Нет списка44"/>
    <w:next w:val="af7"/>
    <w:uiPriority w:val="99"/>
    <w:semiHidden/>
    <w:unhideWhenUsed/>
    <w:rsid w:val="008F0F0F"/>
  </w:style>
  <w:style w:type="numbering" w:customStyle="1" w:styleId="540">
    <w:name w:val="Нет списка54"/>
    <w:next w:val="af7"/>
    <w:uiPriority w:val="99"/>
    <w:semiHidden/>
    <w:unhideWhenUsed/>
    <w:rsid w:val="008F0F0F"/>
  </w:style>
  <w:style w:type="numbering" w:customStyle="1" w:styleId="640">
    <w:name w:val="Нет списка64"/>
    <w:next w:val="af7"/>
    <w:uiPriority w:val="99"/>
    <w:semiHidden/>
    <w:unhideWhenUsed/>
    <w:rsid w:val="008F0F0F"/>
  </w:style>
  <w:style w:type="numbering" w:customStyle="1" w:styleId="740">
    <w:name w:val="Нет списка74"/>
    <w:next w:val="af7"/>
    <w:uiPriority w:val="99"/>
    <w:semiHidden/>
    <w:unhideWhenUsed/>
    <w:rsid w:val="008F0F0F"/>
  </w:style>
  <w:style w:type="numbering" w:customStyle="1" w:styleId="840">
    <w:name w:val="Нет списка84"/>
    <w:next w:val="af7"/>
    <w:uiPriority w:val="99"/>
    <w:semiHidden/>
    <w:unhideWhenUsed/>
    <w:rsid w:val="008F0F0F"/>
  </w:style>
  <w:style w:type="numbering" w:customStyle="1" w:styleId="191">
    <w:name w:val="Нет списка19"/>
    <w:next w:val="af7"/>
    <w:uiPriority w:val="99"/>
    <w:semiHidden/>
    <w:unhideWhenUsed/>
    <w:rsid w:val="008F0F0F"/>
  </w:style>
  <w:style w:type="numbering" w:customStyle="1" w:styleId="111119">
    <w:name w:val="1 / 1.1 / 1.1.9"/>
    <w:basedOn w:val="af7"/>
    <w:next w:val="111111"/>
    <w:locked/>
    <w:rsid w:val="008F0F0F"/>
  </w:style>
  <w:style w:type="numbering" w:customStyle="1" w:styleId="1101">
    <w:name w:val="Нет списка110"/>
    <w:next w:val="af7"/>
    <w:uiPriority w:val="99"/>
    <w:semiHidden/>
    <w:unhideWhenUsed/>
    <w:rsid w:val="008F0F0F"/>
  </w:style>
  <w:style w:type="numbering" w:customStyle="1" w:styleId="254">
    <w:name w:val="Заголовок 2 уровень5"/>
    <w:basedOn w:val="af7"/>
    <w:uiPriority w:val="99"/>
    <w:rsid w:val="008F0F0F"/>
  </w:style>
  <w:style w:type="numbering" w:customStyle="1" w:styleId="352">
    <w:name w:val="Заголовок 3 ур5"/>
    <w:basedOn w:val="af7"/>
    <w:uiPriority w:val="99"/>
    <w:rsid w:val="008F0F0F"/>
  </w:style>
  <w:style w:type="table" w:customStyle="1" w:styleId="2-46">
    <w:name w:val="Средняя заливка 2 - Акцент 46"/>
    <w:basedOn w:val="af6"/>
    <w:next w:val="af6"/>
    <w:uiPriority w:val="64"/>
    <w:rsid w:val="008F0F0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5">
    <w:name w:val="1 / 1.1 / 1.1.25"/>
    <w:basedOn w:val="af7"/>
    <w:next w:val="111111"/>
    <w:locked/>
    <w:rsid w:val="008F0F0F"/>
  </w:style>
  <w:style w:type="numbering" w:customStyle="1" w:styleId="1111135">
    <w:name w:val="1 / 1.1 / 1.1.35"/>
    <w:basedOn w:val="af7"/>
    <w:next w:val="111111"/>
    <w:locked/>
    <w:rsid w:val="008F0F0F"/>
  </w:style>
  <w:style w:type="numbering" w:customStyle="1" w:styleId="261">
    <w:name w:val="Нет списка26"/>
    <w:next w:val="af7"/>
    <w:uiPriority w:val="99"/>
    <w:semiHidden/>
    <w:unhideWhenUsed/>
    <w:rsid w:val="008F0F0F"/>
  </w:style>
  <w:style w:type="numbering" w:customStyle="1" w:styleId="1111145">
    <w:name w:val="1 / 1.1 / 1.1.45"/>
    <w:basedOn w:val="af7"/>
    <w:next w:val="111111"/>
    <w:rsid w:val="008F0F0F"/>
  </w:style>
  <w:style w:type="numbering" w:customStyle="1" w:styleId="1162">
    <w:name w:val="Нет списка116"/>
    <w:next w:val="af7"/>
    <w:uiPriority w:val="99"/>
    <w:semiHidden/>
    <w:unhideWhenUsed/>
    <w:rsid w:val="008F0F0F"/>
  </w:style>
  <w:style w:type="numbering" w:customStyle="1" w:styleId="2150">
    <w:name w:val="Нет списка215"/>
    <w:next w:val="af7"/>
    <w:uiPriority w:val="99"/>
    <w:semiHidden/>
    <w:unhideWhenUsed/>
    <w:rsid w:val="008F0F0F"/>
  </w:style>
  <w:style w:type="numbering" w:customStyle="1" w:styleId="11152">
    <w:name w:val="Нет списка1115"/>
    <w:next w:val="af7"/>
    <w:uiPriority w:val="99"/>
    <w:semiHidden/>
    <w:unhideWhenUsed/>
    <w:rsid w:val="008F0F0F"/>
  </w:style>
  <w:style w:type="numbering" w:customStyle="1" w:styleId="353">
    <w:name w:val="Нет списка35"/>
    <w:next w:val="af7"/>
    <w:uiPriority w:val="99"/>
    <w:semiHidden/>
    <w:unhideWhenUsed/>
    <w:rsid w:val="008F0F0F"/>
  </w:style>
  <w:style w:type="numbering" w:customStyle="1" w:styleId="450">
    <w:name w:val="Нет списка45"/>
    <w:next w:val="af7"/>
    <w:uiPriority w:val="99"/>
    <w:semiHidden/>
    <w:unhideWhenUsed/>
    <w:rsid w:val="008F0F0F"/>
  </w:style>
  <w:style w:type="numbering" w:customStyle="1" w:styleId="550">
    <w:name w:val="Нет списка55"/>
    <w:next w:val="af7"/>
    <w:uiPriority w:val="99"/>
    <w:semiHidden/>
    <w:unhideWhenUsed/>
    <w:rsid w:val="008F0F0F"/>
  </w:style>
  <w:style w:type="numbering" w:customStyle="1" w:styleId="650">
    <w:name w:val="Нет списка65"/>
    <w:next w:val="af7"/>
    <w:uiPriority w:val="99"/>
    <w:semiHidden/>
    <w:unhideWhenUsed/>
    <w:rsid w:val="008F0F0F"/>
  </w:style>
  <w:style w:type="numbering" w:customStyle="1" w:styleId="750">
    <w:name w:val="Нет списка75"/>
    <w:next w:val="af7"/>
    <w:uiPriority w:val="99"/>
    <w:semiHidden/>
    <w:unhideWhenUsed/>
    <w:rsid w:val="008F0F0F"/>
  </w:style>
  <w:style w:type="numbering" w:customStyle="1" w:styleId="851">
    <w:name w:val="Нет списка85"/>
    <w:next w:val="af7"/>
    <w:uiPriority w:val="99"/>
    <w:semiHidden/>
    <w:unhideWhenUsed/>
    <w:rsid w:val="008F0F0F"/>
  </w:style>
  <w:style w:type="numbering" w:customStyle="1" w:styleId="200">
    <w:name w:val="Нет списка20"/>
    <w:next w:val="af7"/>
    <w:uiPriority w:val="99"/>
    <w:semiHidden/>
    <w:unhideWhenUsed/>
    <w:rsid w:val="008F0F0F"/>
  </w:style>
  <w:style w:type="numbering" w:customStyle="1" w:styleId="11111100">
    <w:name w:val="1 / 1.1 / 1.1.10"/>
    <w:basedOn w:val="af7"/>
    <w:next w:val="111111"/>
    <w:locked/>
    <w:rsid w:val="008F0F0F"/>
  </w:style>
  <w:style w:type="numbering" w:customStyle="1" w:styleId="1172">
    <w:name w:val="Нет списка117"/>
    <w:next w:val="af7"/>
    <w:uiPriority w:val="99"/>
    <w:semiHidden/>
    <w:unhideWhenUsed/>
    <w:rsid w:val="008F0F0F"/>
  </w:style>
  <w:style w:type="numbering" w:customStyle="1" w:styleId="262">
    <w:name w:val="Заголовок 2 уровень6"/>
    <w:basedOn w:val="af7"/>
    <w:uiPriority w:val="99"/>
    <w:rsid w:val="008F0F0F"/>
  </w:style>
  <w:style w:type="numbering" w:customStyle="1" w:styleId="363">
    <w:name w:val="Заголовок 3 ур6"/>
    <w:basedOn w:val="af7"/>
    <w:uiPriority w:val="99"/>
    <w:rsid w:val="008F0F0F"/>
  </w:style>
  <w:style w:type="table" w:customStyle="1" w:styleId="11124">
    <w:name w:val="Светлая заливка1112"/>
    <w:basedOn w:val="af6"/>
    <w:uiPriority w:val="60"/>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7">
    <w:name w:val="Средняя заливка 2 - Акцент 47"/>
    <w:basedOn w:val="af6"/>
    <w:next w:val="af6"/>
    <w:uiPriority w:val="64"/>
    <w:rsid w:val="008F0F0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6">
    <w:name w:val="1 / 1.1 / 1.1.26"/>
    <w:basedOn w:val="af7"/>
    <w:next w:val="111111"/>
    <w:locked/>
    <w:rsid w:val="008F0F0F"/>
  </w:style>
  <w:style w:type="numbering" w:customStyle="1" w:styleId="1111136">
    <w:name w:val="1 / 1.1 / 1.1.36"/>
    <w:basedOn w:val="af7"/>
    <w:next w:val="111111"/>
    <w:locked/>
    <w:rsid w:val="008F0F0F"/>
  </w:style>
  <w:style w:type="numbering" w:customStyle="1" w:styleId="270">
    <w:name w:val="Нет списка27"/>
    <w:next w:val="af7"/>
    <w:uiPriority w:val="99"/>
    <w:semiHidden/>
    <w:unhideWhenUsed/>
    <w:rsid w:val="008F0F0F"/>
  </w:style>
  <w:style w:type="numbering" w:customStyle="1" w:styleId="1111146">
    <w:name w:val="1 / 1.1 / 1.1.46"/>
    <w:basedOn w:val="af7"/>
    <w:next w:val="111111"/>
    <w:rsid w:val="008F0F0F"/>
  </w:style>
  <w:style w:type="numbering" w:customStyle="1" w:styleId="1183">
    <w:name w:val="Нет списка118"/>
    <w:next w:val="af7"/>
    <w:uiPriority w:val="99"/>
    <w:semiHidden/>
    <w:unhideWhenUsed/>
    <w:rsid w:val="008F0F0F"/>
  </w:style>
  <w:style w:type="numbering" w:customStyle="1" w:styleId="2160">
    <w:name w:val="Нет списка216"/>
    <w:next w:val="af7"/>
    <w:uiPriority w:val="99"/>
    <w:semiHidden/>
    <w:unhideWhenUsed/>
    <w:rsid w:val="008F0F0F"/>
  </w:style>
  <w:style w:type="numbering" w:customStyle="1" w:styleId="11160">
    <w:name w:val="Нет списка1116"/>
    <w:next w:val="af7"/>
    <w:uiPriority w:val="99"/>
    <w:semiHidden/>
    <w:unhideWhenUsed/>
    <w:rsid w:val="008F0F0F"/>
  </w:style>
  <w:style w:type="numbering" w:customStyle="1" w:styleId="364">
    <w:name w:val="Нет списка36"/>
    <w:next w:val="af7"/>
    <w:uiPriority w:val="99"/>
    <w:semiHidden/>
    <w:unhideWhenUsed/>
    <w:rsid w:val="008F0F0F"/>
  </w:style>
  <w:style w:type="numbering" w:customStyle="1" w:styleId="460">
    <w:name w:val="Нет списка46"/>
    <w:next w:val="af7"/>
    <w:uiPriority w:val="99"/>
    <w:semiHidden/>
    <w:unhideWhenUsed/>
    <w:rsid w:val="008F0F0F"/>
  </w:style>
  <w:style w:type="numbering" w:customStyle="1" w:styleId="560">
    <w:name w:val="Нет списка56"/>
    <w:next w:val="af7"/>
    <w:uiPriority w:val="99"/>
    <w:semiHidden/>
    <w:unhideWhenUsed/>
    <w:rsid w:val="008F0F0F"/>
  </w:style>
  <w:style w:type="numbering" w:customStyle="1" w:styleId="660">
    <w:name w:val="Нет списка66"/>
    <w:next w:val="af7"/>
    <w:uiPriority w:val="99"/>
    <w:semiHidden/>
    <w:unhideWhenUsed/>
    <w:rsid w:val="008F0F0F"/>
  </w:style>
  <w:style w:type="numbering" w:customStyle="1" w:styleId="761">
    <w:name w:val="Нет списка76"/>
    <w:next w:val="af7"/>
    <w:uiPriority w:val="99"/>
    <w:semiHidden/>
    <w:unhideWhenUsed/>
    <w:rsid w:val="008F0F0F"/>
  </w:style>
  <w:style w:type="numbering" w:customStyle="1" w:styleId="860">
    <w:name w:val="Нет списка86"/>
    <w:next w:val="af7"/>
    <w:uiPriority w:val="99"/>
    <w:semiHidden/>
    <w:unhideWhenUsed/>
    <w:rsid w:val="008F0F0F"/>
  </w:style>
  <w:style w:type="numbering" w:customStyle="1" w:styleId="282">
    <w:name w:val="Нет списка28"/>
    <w:next w:val="af7"/>
    <w:uiPriority w:val="99"/>
    <w:semiHidden/>
    <w:unhideWhenUsed/>
    <w:rsid w:val="008F0F0F"/>
  </w:style>
  <w:style w:type="numbering" w:customStyle="1" w:styleId="1193">
    <w:name w:val="Нет списка119"/>
    <w:next w:val="af7"/>
    <w:uiPriority w:val="99"/>
    <w:semiHidden/>
    <w:unhideWhenUsed/>
    <w:rsid w:val="008F0F0F"/>
  </w:style>
  <w:style w:type="numbering" w:customStyle="1" w:styleId="271">
    <w:name w:val="Заголовок 2 уровень7"/>
    <w:basedOn w:val="af7"/>
    <w:uiPriority w:val="99"/>
    <w:rsid w:val="008F0F0F"/>
  </w:style>
  <w:style w:type="numbering" w:customStyle="1" w:styleId="371">
    <w:name w:val="Заголовок 3 ур7"/>
    <w:basedOn w:val="af7"/>
    <w:uiPriority w:val="99"/>
    <w:rsid w:val="008F0F0F"/>
  </w:style>
  <w:style w:type="table" w:customStyle="1" w:styleId="11133">
    <w:name w:val="Светлая заливка1113"/>
    <w:basedOn w:val="af6"/>
    <w:uiPriority w:val="60"/>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8">
    <w:name w:val="Средняя заливка 2 - Акцент 48"/>
    <w:basedOn w:val="af6"/>
    <w:next w:val="af6"/>
    <w:uiPriority w:val="64"/>
    <w:rsid w:val="008F0F0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7">
    <w:name w:val="1 / 1.1 / 1.1.27"/>
    <w:basedOn w:val="af7"/>
    <w:next w:val="111111"/>
    <w:locked/>
    <w:rsid w:val="008F0F0F"/>
  </w:style>
  <w:style w:type="numbering" w:customStyle="1" w:styleId="1111137">
    <w:name w:val="1 / 1.1 / 1.1.37"/>
    <w:basedOn w:val="af7"/>
    <w:next w:val="111111"/>
    <w:locked/>
    <w:rsid w:val="008F0F0F"/>
  </w:style>
  <w:style w:type="numbering" w:customStyle="1" w:styleId="292">
    <w:name w:val="Нет списка29"/>
    <w:next w:val="af7"/>
    <w:uiPriority w:val="99"/>
    <w:semiHidden/>
    <w:unhideWhenUsed/>
    <w:rsid w:val="008F0F0F"/>
  </w:style>
  <w:style w:type="numbering" w:customStyle="1" w:styleId="1111147">
    <w:name w:val="1 / 1.1 / 1.1.47"/>
    <w:basedOn w:val="af7"/>
    <w:next w:val="111111"/>
    <w:rsid w:val="008F0F0F"/>
  </w:style>
  <w:style w:type="numbering" w:customStyle="1" w:styleId="11103">
    <w:name w:val="Нет списка1110"/>
    <w:next w:val="af7"/>
    <w:uiPriority w:val="99"/>
    <w:semiHidden/>
    <w:unhideWhenUsed/>
    <w:rsid w:val="008F0F0F"/>
  </w:style>
  <w:style w:type="numbering" w:customStyle="1" w:styleId="2170">
    <w:name w:val="Нет списка217"/>
    <w:next w:val="af7"/>
    <w:uiPriority w:val="99"/>
    <w:semiHidden/>
    <w:unhideWhenUsed/>
    <w:rsid w:val="008F0F0F"/>
  </w:style>
  <w:style w:type="numbering" w:customStyle="1" w:styleId="11172">
    <w:name w:val="Нет списка1117"/>
    <w:next w:val="af7"/>
    <w:uiPriority w:val="99"/>
    <w:semiHidden/>
    <w:unhideWhenUsed/>
    <w:rsid w:val="008F0F0F"/>
  </w:style>
  <w:style w:type="numbering" w:customStyle="1" w:styleId="372">
    <w:name w:val="Нет списка37"/>
    <w:next w:val="af7"/>
    <w:uiPriority w:val="99"/>
    <w:semiHidden/>
    <w:unhideWhenUsed/>
    <w:rsid w:val="008F0F0F"/>
  </w:style>
  <w:style w:type="numbering" w:customStyle="1" w:styleId="471">
    <w:name w:val="Нет списка47"/>
    <w:next w:val="af7"/>
    <w:uiPriority w:val="99"/>
    <w:semiHidden/>
    <w:unhideWhenUsed/>
    <w:rsid w:val="008F0F0F"/>
  </w:style>
  <w:style w:type="numbering" w:customStyle="1" w:styleId="570">
    <w:name w:val="Нет списка57"/>
    <w:next w:val="af7"/>
    <w:uiPriority w:val="99"/>
    <w:semiHidden/>
    <w:unhideWhenUsed/>
    <w:rsid w:val="008F0F0F"/>
  </w:style>
  <w:style w:type="numbering" w:customStyle="1" w:styleId="670">
    <w:name w:val="Нет списка67"/>
    <w:next w:val="af7"/>
    <w:uiPriority w:val="99"/>
    <w:semiHidden/>
    <w:unhideWhenUsed/>
    <w:rsid w:val="008F0F0F"/>
  </w:style>
  <w:style w:type="numbering" w:customStyle="1" w:styleId="770">
    <w:name w:val="Нет списка77"/>
    <w:next w:val="af7"/>
    <w:uiPriority w:val="99"/>
    <w:semiHidden/>
    <w:unhideWhenUsed/>
    <w:rsid w:val="008F0F0F"/>
  </w:style>
  <w:style w:type="numbering" w:customStyle="1" w:styleId="870">
    <w:name w:val="Нет списка87"/>
    <w:next w:val="af7"/>
    <w:uiPriority w:val="99"/>
    <w:semiHidden/>
    <w:unhideWhenUsed/>
    <w:rsid w:val="008F0F0F"/>
  </w:style>
  <w:style w:type="numbering" w:customStyle="1" w:styleId="300">
    <w:name w:val="Нет списка30"/>
    <w:next w:val="af7"/>
    <w:uiPriority w:val="99"/>
    <w:semiHidden/>
    <w:unhideWhenUsed/>
    <w:rsid w:val="008F0F0F"/>
  </w:style>
  <w:style w:type="numbering" w:customStyle="1" w:styleId="1111112">
    <w:name w:val="1 / 1.1 / 1.1.12"/>
    <w:basedOn w:val="af7"/>
    <w:next w:val="111111"/>
    <w:locked/>
    <w:rsid w:val="008F0F0F"/>
  </w:style>
  <w:style w:type="numbering" w:customStyle="1" w:styleId="1200">
    <w:name w:val="Нет списка120"/>
    <w:next w:val="af7"/>
    <w:uiPriority w:val="99"/>
    <w:semiHidden/>
    <w:unhideWhenUsed/>
    <w:rsid w:val="008F0F0F"/>
  </w:style>
  <w:style w:type="numbering" w:customStyle="1" w:styleId="283">
    <w:name w:val="Заголовок 2 уровень8"/>
    <w:basedOn w:val="af7"/>
    <w:uiPriority w:val="99"/>
    <w:rsid w:val="008F0F0F"/>
  </w:style>
  <w:style w:type="numbering" w:customStyle="1" w:styleId="380">
    <w:name w:val="Заголовок 3 ур8"/>
    <w:basedOn w:val="af7"/>
    <w:uiPriority w:val="99"/>
    <w:rsid w:val="008F0F0F"/>
  </w:style>
  <w:style w:type="table" w:customStyle="1" w:styleId="11143">
    <w:name w:val="Светлая заливка1114"/>
    <w:basedOn w:val="af6"/>
    <w:uiPriority w:val="60"/>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9">
    <w:name w:val="Средняя заливка 2 - Акцент 49"/>
    <w:basedOn w:val="af6"/>
    <w:next w:val="af6"/>
    <w:uiPriority w:val="64"/>
    <w:rsid w:val="008F0F0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8">
    <w:name w:val="1 / 1.1 / 1.1.28"/>
    <w:basedOn w:val="af7"/>
    <w:next w:val="111111"/>
    <w:locked/>
    <w:rsid w:val="008F0F0F"/>
  </w:style>
  <w:style w:type="numbering" w:customStyle="1" w:styleId="1111138">
    <w:name w:val="1 / 1.1 / 1.1.38"/>
    <w:basedOn w:val="af7"/>
    <w:next w:val="111111"/>
    <w:locked/>
    <w:rsid w:val="008F0F0F"/>
  </w:style>
  <w:style w:type="numbering" w:customStyle="1" w:styleId="2100">
    <w:name w:val="Нет списка210"/>
    <w:next w:val="af7"/>
    <w:uiPriority w:val="99"/>
    <w:semiHidden/>
    <w:unhideWhenUsed/>
    <w:rsid w:val="008F0F0F"/>
  </w:style>
  <w:style w:type="numbering" w:customStyle="1" w:styleId="1111148">
    <w:name w:val="1 / 1.1 / 1.1.48"/>
    <w:basedOn w:val="af7"/>
    <w:next w:val="111111"/>
    <w:rsid w:val="008F0F0F"/>
  </w:style>
  <w:style w:type="numbering" w:customStyle="1" w:styleId="11182">
    <w:name w:val="Нет списка1118"/>
    <w:next w:val="af7"/>
    <w:uiPriority w:val="99"/>
    <w:semiHidden/>
    <w:unhideWhenUsed/>
    <w:rsid w:val="008F0F0F"/>
  </w:style>
  <w:style w:type="numbering" w:customStyle="1" w:styleId="2180">
    <w:name w:val="Нет списка218"/>
    <w:next w:val="af7"/>
    <w:uiPriority w:val="99"/>
    <w:semiHidden/>
    <w:unhideWhenUsed/>
    <w:rsid w:val="008F0F0F"/>
  </w:style>
  <w:style w:type="numbering" w:customStyle="1" w:styleId="11190">
    <w:name w:val="Нет списка1119"/>
    <w:next w:val="af7"/>
    <w:uiPriority w:val="99"/>
    <w:semiHidden/>
    <w:unhideWhenUsed/>
    <w:rsid w:val="008F0F0F"/>
  </w:style>
  <w:style w:type="numbering" w:customStyle="1" w:styleId="381">
    <w:name w:val="Нет списка38"/>
    <w:next w:val="af7"/>
    <w:uiPriority w:val="99"/>
    <w:semiHidden/>
    <w:unhideWhenUsed/>
    <w:rsid w:val="008F0F0F"/>
  </w:style>
  <w:style w:type="numbering" w:customStyle="1" w:styleId="480">
    <w:name w:val="Нет списка48"/>
    <w:next w:val="af7"/>
    <w:uiPriority w:val="99"/>
    <w:semiHidden/>
    <w:unhideWhenUsed/>
    <w:rsid w:val="008F0F0F"/>
  </w:style>
  <w:style w:type="numbering" w:customStyle="1" w:styleId="580">
    <w:name w:val="Нет списка58"/>
    <w:next w:val="af7"/>
    <w:uiPriority w:val="99"/>
    <w:semiHidden/>
    <w:unhideWhenUsed/>
    <w:rsid w:val="008F0F0F"/>
  </w:style>
  <w:style w:type="numbering" w:customStyle="1" w:styleId="682">
    <w:name w:val="Нет списка68"/>
    <w:next w:val="af7"/>
    <w:uiPriority w:val="99"/>
    <w:semiHidden/>
    <w:unhideWhenUsed/>
    <w:rsid w:val="008F0F0F"/>
  </w:style>
  <w:style w:type="numbering" w:customStyle="1" w:styleId="780">
    <w:name w:val="Нет списка78"/>
    <w:next w:val="af7"/>
    <w:uiPriority w:val="99"/>
    <w:semiHidden/>
    <w:unhideWhenUsed/>
    <w:rsid w:val="008F0F0F"/>
  </w:style>
  <w:style w:type="numbering" w:customStyle="1" w:styleId="880">
    <w:name w:val="Нет списка88"/>
    <w:next w:val="af7"/>
    <w:uiPriority w:val="99"/>
    <w:semiHidden/>
    <w:unhideWhenUsed/>
    <w:rsid w:val="008F0F0F"/>
  </w:style>
  <w:style w:type="numbering" w:customStyle="1" w:styleId="390">
    <w:name w:val="Нет списка39"/>
    <w:next w:val="af7"/>
    <w:uiPriority w:val="99"/>
    <w:semiHidden/>
    <w:unhideWhenUsed/>
    <w:rsid w:val="008F0F0F"/>
  </w:style>
  <w:style w:type="numbering" w:customStyle="1" w:styleId="1111113">
    <w:name w:val="1 / 1.1 / 1.1.13"/>
    <w:basedOn w:val="af7"/>
    <w:next w:val="111111"/>
    <w:locked/>
    <w:rsid w:val="008F0F0F"/>
  </w:style>
  <w:style w:type="numbering" w:customStyle="1" w:styleId="293">
    <w:name w:val="Заголовок 2 уровень9"/>
    <w:basedOn w:val="af7"/>
    <w:uiPriority w:val="99"/>
    <w:rsid w:val="008F0F0F"/>
  </w:style>
  <w:style w:type="numbering" w:customStyle="1" w:styleId="391">
    <w:name w:val="Заголовок 3 ур9"/>
    <w:basedOn w:val="af7"/>
    <w:uiPriority w:val="99"/>
    <w:rsid w:val="008F0F0F"/>
  </w:style>
  <w:style w:type="table" w:customStyle="1" w:styleId="11153">
    <w:name w:val="Светлая заливка1115"/>
    <w:basedOn w:val="af6"/>
    <w:uiPriority w:val="60"/>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0">
    <w:name w:val="Средняя заливка 2 - Акцент 410"/>
    <w:basedOn w:val="af6"/>
    <w:next w:val="af6"/>
    <w:uiPriority w:val="64"/>
    <w:rsid w:val="008F0F0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9">
    <w:name w:val="1 / 1.1 / 1.1.29"/>
    <w:basedOn w:val="af7"/>
    <w:next w:val="111111"/>
    <w:locked/>
    <w:rsid w:val="008F0F0F"/>
  </w:style>
  <w:style w:type="numbering" w:customStyle="1" w:styleId="1111139">
    <w:name w:val="1 / 1.1 / 1.1.39"/>
    <w:basedOn w:val="af7"/>
    <w:next w:val="111111"/>
    <w:locked/>
    <w:rsid w:val="008F0F0F"/>
  </w:style>
  <w:style w:type="numbering" w:customStyle="1" w:styleId="2190">
    <w:name w:val="Нет списка219"/>
    <w:next w:val="af7"/>
    <w:uiPriority w:val="99"/>
    <w:semiHidden/>
    <w:unhideWhenUsed/>
    <w:rsid w:val="008F0F0F"/>
  </w:style>
  <w:style w:type="numbering" w:customStyle="1" w:styleId="1111149">
    <w:name w:val="1 / 1.1 / 1.1.49"/>
    <w:basedOn w:val="af7"/>
    <w:next w:val="111111"/>
    <w:rsid w:val="008F0F0F"/>
  </w:style>
  <w:style w:type="numbering" w:customStyle="1" w:styleId="11200">
    <w:name w:val="Нет списка1120"/>
    <w:next w:val="af7"/>
    <w:uiPriority w:val="99"/>
    <w:semiHidden/>
    <w:unhideWhenUsed/>
    <w:rsid w:val="008F0F0F"/>
  </w:style>
  <w:style w:type="numbering" w:customStyle="1" w:styleId="21100">
    <w:name w:val="Нет списка2110"/>
    <w:next w:val="af7"/>
    <w:uiPriority w:val="99"/>
    <w:semiHidden/>
    <w:unhideWhenUsed/>
    <w:rsid w:val="008F0F0F"/>
  </w:style>
  <w:style w:type="numbering" w:customStyle="1" w:styleId="111100">
    <w:name w:val="Нет списка11110"/>
    <w:next w:val="af7"/>
    <w:uiPriority w:val="99"/>
    <w:semiHidden/>
    <w:unhideWhenUsed/>
    <w:rsid w:val="008F0F0F"/>
  </w:style>
  <w:style w:type="numbering" w:customStyle="1" w:styleId="3100">
    <w:name w:val="Нет списка310"/>
    <w:next w:val="af7"/>
    <w:uiPriority w:val="99"/>
    <w:semiHidden/>
    <w:unhideWhenUsed/>
    <w:rsid w:val="008F0F0F"/>
  </w:style>
  <w:style w:type="numbering" w:customStyle="1" w:styleId="490">
    <w:name w:val="Нет списка49"/>
    <w:next w:val="af7"/>
    <w:uiPriority w:val="99"/>
    <w:semiHidden/>
    <w:unhideWhenUsed/>
    <w:rsid w:val="008F0F0F"/>
  </w:style>
  <w:style w:type="numbering" w:customStyle="1" w:styleId="590">
    <w:name w:val="Нет списка59"/>
    <w:next w:val="af7"/>
    <w:uiPriority w:val="99"/>
    <w:semiHidden/>
    <w:unhideWhenUsed/>
    <w:rsid w:val="008F0F0F"/>
  </w:style>
  <w:style w:type="numbering" w:customStyle="1" w:styleId="690">
    <w:name w:val="Нет списка69"/>
    <w:next w:val="af7"/>
    <w:uiPriority w:val="99"/>
    <w:semiHidden/>
    <w:unhideWhenUsed/>
    <w:rsid w:val="008F0F0F"/>
  </w:style>
  <w:style w:type="numbering" w:customStyle="1" w:styleId="790">
    <w:name w:val="Нет списка79"/>
    <w:next w:val="af7"/>
    <w:uiPriority w:val="99"/>
    <w:semiHidden/>
    <w:unhideWhenUsed/>
    <w:rsid w:val="008F0F0F"/>
  </w:style>
  <w:style w:type="numbering" w:customStyle="1" w:styleId="890">
    <w:name w:val="Нет списка89"/>
    <w:next w:val="af7"/>
    <w:uiPriority w:val="99"/>
    <w:semiHidden/>
    <w:unhideWhenUsed/>
    <w:rsid w:val="008F0F0F"/>
  </w:style>
  <w:style w:type="numbering" w:customStyle="1" w:styleId="400">
    <w:name w:val="Нет списка40"/>
    <w:next w:val="af7"/>
    <w:uiPriority w:val="99"/>
    <w:semiHidden/>
    <w:unhideWhenUsed/>
    <w:rsid w:val="008F0F0F"/>
  </w:style>
  <w:style w:type="numbering" w:customStyle="1" w:styleId="1111114">
    <w:name w:val="1 / 1.1 / 1.1.14"/>
    <w:basedOn w:val="af7"/>
    <w:next w:val="111111"/>
    <w:locked/>
    <w:rsid w:val="008F0F0F"/>
  </w:style>
  <w:style w:type="numbering" w:customStyle="1" w:styleId="2101">
    <w:name w:val="Заголовок 2 уровень10"/>
    <w:basedOn w:val="af7"/>
    <w:uiPriority w:val="99"/>
    <w:rsid w:val="008F0F0F"/>
  </w:style>
  <w:style w:type="numbering" w:customStyle="1" w:styleId="3101">
    <w:name w:val="Заголовок 3 ур10"/>
    <w:basedOn w:val="af7"/>
    <w:uiPriority w:val="99"/>
    <w:rsid w:val="008F0F0F"/>
  </w:style>
  <w:style w:type="table" w:customStyle="1" w:styleId="11162">
    <w:name w:val="Светлая заливка1116"/>
    <w:basedOn w:val="af6"/>
    <w:uiPriority w:val="60"/>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1111210">
    <w:name w:val="1 / 1.1 / 1.1.210"/>
    <w:basedOn w:val="af7"/>
    <w:next w:val="111111"/>
    <w:locked/>
    <w:rsid w:val="008F0F0F"/>
  </w:style>
  <w:style w:type="numbering" w:customStyle="1" w:styleId="11111310">
    <w:name w:val="1 / 1.1 / 1.1.310"/>
    <w:basedOn w:val="af7"/>
    <w:next w:val="111111"/>
    <w:locked/>
    <w:rsid w:val="008F0F0F"/>
  </w:style>
  <w:style w:type="numbering" w:customStyle="1" w:styleId="2200">
    <w:name w:val="Нет списка220"/>
    <w:next w:val="af7"/>
    <w:uiPriority w:val="99"/>
    <w:semiHidden/>
    <w:unhideWhenUsed/>
    <w:rsid w:val="008F0F0F"/>
  </w:style>
  <w:style w:type="numbering" w:customStyle="1" w:styleId="11111410">
    <w:name w:val="1 / 1.1 / 1.1.410"/>
    <w:basedOn w:val="af7"/>
    <w:next w:val="111111"/>
    <w:rsid w:val="008F0F0F"/>
  </w:style>
  <w:style w:type="numbering" w:customStyle="1" w:styleId="11213">
    <w:name w:val="Нет списка1121"/>
    <w:next w:val="af7"/>
    <w:uiPriority w:val="99"/>
    <w:semiHidden/>
    <w:unhideWhenUsed/>
    <w:rsid w:val="008F0F0F"/>
  </w:style>
  <w:style w:type="numbering" w:customStyle="1" w:styleId="21111">
    <w:name w:val="Нет списка21111"/>
    <w:next w:val="af7"/>
    <w:uiPriority w:val="99"/>
    <w:semiHidden/>
    <w:unhideWhenUsed/>
    <w:rsid w:val="008F0F0F"/>
  </w:style>
  <w:style w:type="numbering" w:customStyle="1" w:styleId="1111115">
    <w:name w:val="Нет списка111111"/>
    <w:next w:val="af7"/>
    <w:uiPriority w:val="99"/>
    <w:semiHidden/>
    <w:unhideWhenUsed/>
    <w:rsid w:val="008F0F0F"/>
  </w:style>
  <w:style w:type="numbering" w:customStyle="1" w:styleId="31113">
    <w:name w:val="Нет списка3111"/>
    <w:next w:val="af7"/>
    <w:uiPriority w:val="99"/>
    <w:semiHidden/>
    <w:unhideWhenUsed/>
    <w:rsid w:val="008F0F0F"/>
  </w:style>
  <w:style w:type="numbering" w:customStyle="1" w:styleId="4100">
    <w:name w:val="Нет списка410"/>
    <w:next w:val="af7"/>
    <w:uiPriority w:val="99"/>
    <w:semiHidden/>
    <w:unhideWhenUsed/>
    <w:rsid w:val="008F0F0F"/>
  </w:style>
  <w:style w:type="numbering" w:customStyle="1" w:styleId="5100">
    <w:name w:val="Нет списка510"/>
    <w:next w:val="af7"/>
    <w:uiPriority w:val="99"/>
    <w:semiHidden/>
    <w:unhideWhenUsed/>
    <w:rsid w:val="008F0F0F"/>
  </w:style>
  <w:style w:type="numbering" w:customStyle="1" w:styleId="6100">
    <w:name w:val="Нет списка610"/>
    <w:next w:val="af7"/>
    <w:uiPriority w:val="99"/>
    <w:semiHidden/>
    <w:unhideWhenUsed/>
    <w:rsid w:val="008F0F0F"/>
  </w:style>
  <w:style w:type="numbering" w:customStyle="1" w:styleId="7100">
    <w:name w:val="Нет списка710"/>
    <w:next w:val="af7"/>
    <w:uiPriority w:val="99"/>
    <w:semiHidden/>
    <w:unhideWhenUsed/>
    <w:rsid w:val="008F0F0F"/>
  </w:style>
  <w:style w:type="numbering" w:customStyle="1" w:styleId="8100">
    <w:name w:val="Нет списка810"/>
    <w:next w:val="af7"/>
    <w:uiPriority w:val="99"/>
    <w:semiHidden/>
    <w:unhideWhenUsed/>
    <w:rsid w:val="008F0F0F"/>
  </w:style>
  <w:style w:type="numbering" w:customStyle="1" w:styleId="500">
    <w:name w:val="Нет списка50"/>
    <w:next w:val="af7"/>
    <w:uiPriority w:val="99"/>
    <w:semiHidden/>
    <w:unhideWhenUsed/>
    <w:rsid w:val="008F0F0F"/>
  </w:style>
  <w:style w:type="numbering" w:customStyle="1" w:styleId="11111150">
    <w:name w:val="1 / 1.1 / 1.1.15"/>
    <w:basedOn w:val="af7"/>
    <w:next w:val="111111"/>
    <w:locked/>
    <w:rsid w:val="008F0F0F"/>
  </w:style>
  <w:style w:type="numbering" w:customStyle="1" w:styleId="1230">
    <w:name w:val="Нет списка123"/>
    <w:next w:val="af7"/>
    <w:uiPriority w:val="99"/>
    <w:semiHidden/>
    <w:unhideWhenUsed/>
    <w:rsid w:val="008F0F0F"/>
  </w:style>
  <w:style w:type="table" w:customStyle="1" w:styleId="11173">
    <w:name w:val="Светлая заливка1117"/>
    <w:basedOn w:val="af6"/>
    <w:uiPriority w:val="60"/>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2">
    <w:name w:val="Средняя заливка 2 - Акцент 412"/>
    <w:basedOn w:val="af6"/>
    <w:next w:val="af6"/>
    <w:uiPriority w:val="64"/>
    <w:rsid w:val="008F0F0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11">
    <w:name w:val="1 / 1.1 / 1.1.211"/>
    <w:basedOn w:val="af7"/>
    <w:next w:val="111111"/>
    <w:locked/>
    <w:rsid w:val="008F0F0F"/>
  </w:style>
  <w:style w:type="numbering" w:customStyle="1" w:styleId="11111311">
    <w:name w:val="1 / 1.1 / 1.1.311"/>
    <w:basedOn w:val="af7"/>
    <w:next w:val="111111"/>
    <w:locked/>
    <w:rsid w:val="008F0F0F"/>
  </w:style>
  <w:style w:type="numbering" w:customStyle="1" w:styleId="2211">
    <w:name w:val="Нет списка221"/>
    <w:next w:val="af7"/>
    <w:uiPriority w:val="99"/>
    <w:semiHidden/>
    <w:unhideWhenUsed/>
    <w:rsid w:val="008F0F0F"/>
  </w:style>
  <w:style w:type="numbering" w:customStyle="1" w:styleId="11111411">
    <w:name w:val="1 / 1.1 / 1.1.411"/>
    <w:basedOn w:val="af7"/>
    <w:next w:val="111111"/>
    <w:rsid w:val="008F0F0F"/>
  </w:style>
  <w:style w:type="numbering" w:customStyle="1" w:styleId="11220">
    <w:name w:val="Нет списка1122"/>
    <w:next w:val="af7"/>
    <w:uiPriority w:val="99"/>
    <w:semiHidden/>
    <w:unhideWhenUsed/>
    <w:rsid w:val="008F0F0F"/>
  </w:style>
  <w:style w:type="numbering" w:customStyle="1" w:styleId="21120">
    <w:name w:val="Нет списка2112"/>
    <w:next w:val="af7"/>
    <w:uiPriority w:val="99"/>
    <w:semiHidden/>
    <w:unhideWhenUsed/>
    <w:rsid w:val="008F0F0F"/>
  </w:style>
  <w:style w:type="numbering" w:customStyle="1" w:styleId="111122">
    <w:name w:val="Нет списка11112"/>
    <w:next w:val="af7"/>
    <w:uiPriority w:val="99"/>
    <w:semiHidden/>
    <w:unhideWhenUsed/>
    <w:rsid w:val="008F0F0F"/>
  </w:style>
  <w:style w:type="numbering" w:customStyle="1" w:styleId="3122">
    <w:name w:val="Нет списка312"/>
    <w:next w:val="af7"/>
    <w:uiPriority w:val="99"/>
    <w:semiHidden/>
    <w:unhideWhenUsed/>
    <w:rsid w:val="008F0F0F"/>
  </w:style>
  <w:style w:type="numbering" w:customStyle="1" w:styleId="41110">
    <w:name w:val="Нет списка4111"/>
    <w:next w:val="af7"/>
    <w:uiPriority w:val="99"/>
    <w:semiHidden/>
    <w:unhideWhenUsed/>
    <w:rsid w:val="008F0F0F"/>
  </w:style>
  <w:style w:type="numbering" w:customStyle="1" w:styleId="51111">
    <w:name w:val="Нет списка5111"/>
    <w:next w:val="af7"/>
    <w:uiPriority w:val="99"/>
    <w:semiHidden/>
    <w:unhideWhenUsed/>
    <w:rsid w:val="008F0F0F"/>
  </w:style>
  <w:style w:type="numbering" w:customStyle="1" w:styleId="61110">
    <w:name w:val="Нет списка6111"/>
    <w:next w:val="af7"/>
    <w:uiPriority w:val="99"/>
    <w:semiHidden/>
    <w:unhideWhenUsed/>
    <w:rsid w:val="008F0F0F"/>
  </w:style>
  <w:style w:type="numbering" w:customStyle="1" w:styleId="71110">
    <w:name w:val="Нет списка7111"/>
    <w:next w:val="af7"/>
    <w:uiPriority w:val="99"/>
    <w:semiHidden/>
    <w:unhideWhenUsed/>
    <w:rsid w:val="008F0F0F"/>
  </w:style>
  <w:style w:type="numbering" w:customStyle="1" w:styleId="81110">
    <w:name w:val="Нет списка8111"/>
    <w:next w:val="af7"/>
    <w:uiPriority w:val="99"/>
    <w:semiHidden/>
    <w:unhideWhenUsed/>
    <w:rsid w:val="008F0F0F"/>
  </w:style>
  <w:style w:type="numbering" w:customStyle="1" w:styleId="600">
    <w:name w:val="Нет списка60"/>
    <w:next w:val="af7"/>
    <w:uiPriority w:val="99"/>
    <w:semiHidden/>
    <w:unhideWhenUsed/>
    <w:rsid w:val="008F0F0F"/>
  </w:style>
  <w:style w:type="numbering" w:customStyle="1" w:styleId="1111116">
    <w:name w:val="1 / 1.1 / 1.1.16"/>
    <w:basedOn w:val="af7"/>
    <w:next w:val="111111"/>
    <w:locked/>
    <w:rsid w:val="008F0F0F"/>
  </w:style>
  <w:style w:type="numbering" w:customStyle="1" w:styleId="1240">
    <w:name w:val="Нет списка124"/>
    <w:next w:val="af7"/>
    <w:uiPriority w:val="99"/>
    <w:semiHidden/>
    <w:unhideWhenUsed/>
    <w:rsid w:val="008F0F0F"/>
  </w:style>
  <w:style w:type="numbering" w:customStyle="1" w:styleId="2122">
    <w:name w:val="Заголовок 2 уровень12"/>
    <w:basedOn w:val="af7"/>
    <w:uiPriority w:val="99"/>
    <w:rsid w:val="008F0F0F"/>
  </w:style>
  <w:style w:type="table" w:customStyle="1" w:styleId="11183">
    <w:name w:val="Светлая заливка1118"/>
    <w:basedOn w:val="af6"/>
    <w:uiPriority w:val="60"/>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3">
    <w:name w:val="Средняя заливка 2 - Акцент 413"/>
    <w:basedOn w:val="af6"/>
    <w:next w:val="af6"/>
    <w:uiPriority w:val="64"/>
    <w:rsid w:val="008F0F0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12">
    <w:name w:val="1 / 1.1 / 1.1.212"/>
    <w:basedOn w:val="af7"/>
    <w:next w:val="111111"/>
    <w:locked/>
    <w:rsid w:val="008F0F0F"/>
  </w:style>
  <w:style w:type="numbering" w:customStyle="1" w:styleId="11111312">
    <w:name w:val="1 / 1.1 / 1.1.312"/>
    <w:basedOn w:val="af7"/>
    <w:next w:val="111111"/>
    <w:locked/>
    <w:rsid w:val="008F0F0F"/>
  </w:style>
  <w:style w:type="numbering" w:customStyle="1" w:styleId="2220">
    <w:name w:val="Нет списка222"/>
    <w:next w:val="af7"/>
    <w:uiPriority w:val="99"/>
    <w:semiHidden/>
    <w:unhideWhenUsed/>
    <w:rsid w:val="008F0F0F"/>
  </w:style>
  <w:style w:type="numbering" w:customStyle="1" w:styleId="11111412">
    <w:name w:val="1 / 1.1 / 1.1.412"/>
    <w:basedOn w:val="af7"/>
    <w:next w:val="111111"/>
    <w:rsid w:val="008F0F0F"/>
  </w:style>
  <w:style w:type="numbering" w:customStyle="1" w:styleId="11230">
    <w:name w:val="Нет списка1123"/>
    <w:next w:val="af7"/>
    <w:uiPriority w:val="99"/>
    <w:semiHidden/>
    <w:unhideWhenUsed/>
    <w:rsid w:val="008F0F0F"/>
  </w:style>
  <w:style w:type="numbering" w:customStyle="1" w:styleId="21130">
    <w:name w:val="Нет списка2113"/>
    <w:next w:val="af7"/>
    <w:uiPriority w:val="99"/>
    <w:semiHidden/>
    <w:unhideWhenUsed/>
    <w:rsid w:val="008F0F0F"/>
  </w:style>
  <w:style w:type="numbering" w:customStyle="1" w:styleId="111130">
    <w:name w:val="Нет списка11113"/>
    <w:next w:val="af7"/>
    <w:uiPriority w:val="99"/>
    <w:semiHidden/>
    <w:unhideWhenUsed/>
    <w:rsid w:val="008F0F0F"/>
  </w:style>
  <w:style w:type="numbering" w:customStyle="1" w:styleId="3131">
    <w:name w:val="Нет списка313"/>
    <w:next w:val="af7"/>
    <w:uiPriority w:val="99"/>
    <w:semiHidden/>
    <w:unhideWhenUsed/>
    <w:rsid w:val="008F0F0F"/>
  </w:style>
  <w:style w:type="numbering" w:customStyle="1" w:styleId="4120">
    <w:name w:val="Нет списка412"/>
    <w:next w:val="af7"/>
    <w:uiPriority w:val="99"/>
    <w:semiHidden/>
    <w:unhideWhenUsed/>
    <w:rsid w:val="008F0F0F"/>
  </w:style>
  <w:style w:type="numbering" w:customStyle="1" w:styleId="5121">
    <w:name w:val="Нет списка512"/>
    <w:next w:val="af7"/>
    <w:uiPriority w:val="99"/>
    <w:semiHidden/>
    <w:unhideWhenUsed/>
    <w:rsid w:val="008F0F0F"/>
  </w:style>
  <w:style w:type="numbering" w:customStyle="1" w:styleId="6121">
    <w:name w:val="Нет списка612"/>
    <w:next w:val="af7"/>
    <w:uiPriority w:val="99"/>
    <w:semiHidden/>
    <w:unhideWhenUsed/>
    <w:rsid w:val="008F0F0F"/>
  </w:style>
  <w:style w:type="numbering" w:customStyle="1" w:styleId="7120">
    <w:name w:val="Нет списка712"/>
    <w:next w:val="af7"/>
    <w:uiPriority w:val="99"/>
    <w:semiHidden/>
    <w:unhideWhenUsed/>
    <w:rsid w:val="008F0F0F"/>
  </w:style>
  <w:style w:type="numbering" w:customStyle="1" w:styleId="8120">
    <w:name w:val="Нет списка812"/>
    <w:next w:val="af7"/>
    <w:uiPriority w:val="99"/>
    <w:semiHidden/>
    <w:unhideWhenUsed/>
    <w:rsid w:val="008F0F0F"/>
  </w:style>
  <w:style w:type="numbering" w:customStyle="1" w:styleId="700">
    <w:name w:val="Нет списка70"/>
    <w:next w:val="af7"/>
    <w:uiPriority w:val="99"/>
    <w:semiHidden/>
    <w:unhideWhenUsed/>
    <w:rsid w:val="008F0F0F"/>
  </w:style>
  <w:style w:type="numbering" w:customStyle="1" w:styleId="1111117">
    <w:name w:val="1 / 1.1 / 1.1.17"/>
    <w:basedOn w:val="af7"/>
    <w:next w:val="111111"/>
    <w:locked/>
    <w:rsid w:val="008F0F0F"/>
  </w:style>
  <w:style w:type="numbering" w:customStyle="1" w:styleId="1250">
    <w:name w:val="Нет списка125"/>
    <w:next w:val="af7"/>
    <w:uiPriority w:val="99"/>
    <w:semiHidden/>
    <w:unhideWhenUsed/>
    <w:rsid w:val="008F0F0F"/>
  </w:style>
  <w:style w:type="numbering" w:customStyle="1" w:styleId="2131">
    <w:name w:val="Заголовок 2 уровень13"/>
    <w:basedOn w:val="af7"/>
    <w:uiPriority w:val="99"/>
    <w:rsid w:val="008F0F0F"/>
  </w:style>
  <w:style w:type="table" w:customStyle="1" w:styleId="11191">
    <w:name w:val="Светлая заливка1119"/>
    <w:basedOn w:val="af6"/>
    <w:uiPriority w:val="60"/>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4">
    <w:name w:val="Средняя заливка 2 - Акцент 414"/>
    <w:basedOn w:val="af6"/>
    <w:next w:val="af6"/>
    <w:uiPriority w:val="64"/>
    <w:rsid w:val="008F0F0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13">
    <w:name w:val="1 / 1.1 / 1.1.213"/>
    <w:basedOn w:val="af7"/>
    <w:next w:val="111111"/>
    <w:locked/>
    <w:rsid w:val="008F0F0F"/>
  </w:style>
  <w:style w:type="numbering" w:customStyle="1" w:styleId="11111313">
    <w:name w:val="1 / 1.1 / 1.1.313"/>
    <w:basedOn w:val="af7"/>
    <w:next w:val="111111"/>
    <w:locked/>
    <w:rsid w:val="008F0F0F"/>
  </w:style>
  <w:style w:type="numbering" w:customStyle="1" w:styleId="2230">
    <w:name w:val="Нет списка223"/>
    <w:next w:val="af7"/>
    <w:uiPriority w:val="99"/>
    <w:semiHidden/>
    <w:unhideWhenUsed/>
    <w:rsid w:val="008F0F0F"/>
  </w:style>
  <w:style w:type="numbering" w:customStyle="1" w:styleId="11111413">
    <w:name w:val="1 / 1.1 / 1.1.413"/>
    <w:basedOn w:val="af7"/>
    <w:next w:val="111111"/>
    <w:rsid w:val="008F0F0F"/>
  </w:style>
  <w:style w:type="numbering" w:customStyle="1" w:styleId="11240">
    <w:name w:val="Нет списка1124"/>
    <w:next w:val="af7"/>
    <w:uiPriority w:val="99"/>
    <w:semiHidden/>
    <w:unhideWhenUsed/>
    <w:rsid w:val="008F0F0F"/>
  </w:style>
  <w:style w:type="numbering" w:customStyle="1" w:styleId="21140">
    <w:name w:val="Нет списка2114"/>
    <w:next w:val="af7"/>
    <w:uiPriority w:val="99"/>
    <w:semiHidden/>
    <w:unhideWhenUsed/>
    <w:rsid w:val="008F0F0F"/>
  </w:style>
  <w:style w:type="numbering" w:customStyle="1" w:styleId="111140">
    <w:name w:val="Нет списка11114"/>
    <w:next w:val="af7"/>
    <w:uiPriority w:val="99"/>
    <w:semiHidden/>
    <w:unhideWhenUsed/>
    <w:rsid w:val="008F0F0F"/>
  </w:style>
  <w:style w:type="numbering" w:customStyle="1" w:styleId="3140">
    <w:name w:val="Нет списка314"/>
    <w:next w:val="af7"/>
    <w:uiPriority w:val="99"/>
    <w:semiHidden/>
    <w:unhideWhenUsed/>
    <w:rsid w:val="008F0F0F"/>
  </w:style>
  <w:style w:type="numbering" w:customStyle="1" w:styleId="4130">
    <w:name w:val="Нет списка413"/>
    <w:next w:val="af7"/>
    <w:uiPriority w:val="99"/>
    <w:semiHidden/>
    <w:unhideWhenUsed/>
    <w:rsid w:val="008F0F0F"/>
  </w:style>
  <w:style w:type="numbering" w:customStyle="1" w:styleId="5130">
    <w:name w:val="Нет списка513"/>
    <w:next w:val="af7"/>
    <w:uiPriority w:val="99"/>
    <w:semiHidden/>
    <w:unhideWhenUsed/>
    <w:rsid w:val="008F0F0F"/>
  </w:style>
  <w:style w:type="numbering" w:customStyle="1" w:styleId="6130">
    <w:name w:val="Нет списка613"/>
    <w:next w:val="af7"/>
    <w:uiPriority w:val="99"/>
    <w:semiHidden/>
    <w:unhideWhenUsed/>
    <w:rsid w:val="008F0F0F"/>
  </w:style>
  <w:style w:type="numbering" w:customStyle="1" w:styleId="7130">
    <w:name w:val="Нет списка713"/>
    <w:next w:val="af7"/>
    <w:uiPriority w:val="99"/>
    <w:semiHidden/>
    <w:unhideWhenUsed/>
    <w:rsid w:val="008F0F0F"/>
  </w:style>
  <w:style w:type="numbering" w:customStyle="1" w:styleId="8130">
    <w:name w:val="Нет списка813"/>
    <w:next w:val="af7"/>
    <w:uiPriority w:val="99"/>
    <w:semiHidden/>
    <w:unhideWhenUsed/>
    <w:rsid w:val="008F0F0F"/>
  </w:style>
  <w:style w:type="paragraph" w:customStyle="1" w:styleId="xl838">
    <w:name w:val="xl838"/>
    <w:basedOn w:val="af4"/>
    <w:rsid w:val="008F0F0F"/>
    <w:pPr>
      <w:spacing w:before="100" w:beforeAutospacing="1" w:after="100" w:afterAutospacing="1"/>
      <w:textAlignment w:val="top"/>
    </w:pPr>
  </w:style>
  <w:style w:type="paragraph" w:customStyle="1" w:styleId="xl839">
    <w:name w:val="xl839"/>
    <w:basedOn w:val="af4"/>
    <w:rsid w:val="008F0F0F"/>
    <w:pPr>
      <w:spacing w:before="100" w:beforeAutospacing="1" w:after="100" w:afterAutospacing="1"/>
    </w:pPr>
  </w:style>
  <w:style w:type="paragraph" w:customStyle="1" w:styleId="xl840">
    <w:name w:val="xl840"/>
    <w:basedOn w:val="af4"/>
    <w:rsid w:val="008F0F0F"/>
    <w:pPr>
      <w:spacing w:before="100" w:beforeAutospacing="1" w:after="100" w:afterAutospacing="1"/>
      <w:textAlignment w:val="top"/>
    </w:pPr>
  </w:style>
  <w:style w:type="paragraph" w:customStyle="1" w:styleId="xl841">
    <w:name w:val="xl841"/>
    <w:basedOn w:val="af4"/>
    <w:rsid w:val="008F0F0F"/>
    <w:pPr>
      <w:pBdr>
        <w:bottom w:val="single" w:sz="8" w:space="0" w:color="auto"/>
      </w:pBdr>
      <w:spacing w:before="100" w:beforeAutospacing="1" w:after="100" w:afterAutospacing="1"/>
      <w:textAlignment w:val="top"/>
    </w:pPr>
  </w:style>
  <w:style w:type="paragraph" w:customStyle="1" w:styleId="xl842">
    <w:name w:val="xl842"/>
    <w:basedOn w:val="af4"/>
    <w:rsid w:val="008F0F0F"/>
    <w:pPr>
      <w:pBdr>
        <w:bottom w:val="single" w:sz="8" w:space="0" w:color="auto"/>
      </w:pBdr>
      <w:spacing w:before="100" w:beforeAutospacing="1" w:after="100" w:afterAutospacing="1"/>
      <w:textAlignment w:val="top"/>
    </w:pPr>
    <w:rPr>
      <w:b/>
      <w:bCs/>
      <w:sz w:val="20"/>
      <w:szCs w:val="20"/>
    </w:rPr>
  </w:style>
  <w:style w:type="paragraph" w:customStyle="1" w:styleId="xl843">
    <w:name w:val="xl843"/>
    <w:basedOn w:val="af4"/>
    <w:rsid w:val="008F0F0F"/>
    <w:pPr>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b/>
      <w:bCs/>
      <w:sz w:val="20"/>
      <w:szCs w:val="20"/>
    </w:rPr>
  </w:style>
  <w:style w:type="paragraph" w:customStyle="1" w:styleId="xl844">
    <w:name w:val="xl844"/>
    <w:basedOn w:val="af4"/>
    <w:rsid w:val="008F0F0F"/>
    <w:pPr>
      <w:pBdr>
        <w:top w:val="single" w:sz="8" w:space="0" w:color="auto"/>
        <w:left w:val="single" w:sz="8" w:space="0" w:color="auto"/>
        <w:bottom w:val="single" w:sz="8" w:space="0" w:color="auto"/>
      </w:pBdr>
      <w:shd w:val="clear" w:color="000000" w:fill="99CCFF"/>
      <w:spacing w:before="100" w:beforeAutospacing="1" w:after="100" w:afterAutospacing="1"/>
      <w:textAlignment w:val="top"/>
    </w:pPr>
    <w:rPr>
      <w:sz w:val="20"/>
      <w:szCs w:val="20"/>
    </w:rPr>
  </w:style>
  <w:style w:type="paragraph" w:customStyle="1" w:styleId="xl845">
    <w:name w:val="xl845"/>
    <w:basedOn w:val="af4"/>
    <w:rsid w:val="008F0F0F"/>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846">
    <w:name w:val="xl846"/>
    <w:basedOn w:val="af4"/>
    <w:rsid w:val="008F0F0F"/>
    <w:pPr>
      <w:pBdr>
        <w:top w:val="single" w:sz="8" w:space="0" w:color="auto"/>
        <w:left w:val="single" w:sz="8" w:space="0" w:color="auto"/>
        <w:bottom w:val="single" w:sz="8" w:space="0" w:color="auto"/>
      </w:pBdr>
      <w:shd w:val="clear" w:color="000000" w:fill="FDE9D9"/>
      <w:spacing w:before="100" w:beforeAutospacing="1" w:after="100" w:afterAutospacing="1"/>
    </w:pPr>
    <w:rPr>
      <w:b/>
      <w:bCs/>
      <w:color w:val="000000"/>
      <w:sz w:val="16"/>
      <w:szCs w:val="16"/>
    </w:rPr>
  </w:style>
  <w:style w:type="paragraph" w:customStyle="1" w:styleId="xl847">
    <w:name w:val="xl847"/>
    <w:basedOn w:val="af4"/>
    <w:rsid w:val="008F0F0F"/>
    <w:pPr>
      <w:pBdr>
        <w:top w:val="single" w:sz="8" w:space="0" w:color="auto"/>
        <w:left w:val="single" w:sz="8" w:space="0" w:color="auto"/>
        <w:bottom w:val="single" w:sz="8" w:space="0" w:color="auto"/>
      </w:pBdr>
      <w:shd w:val="clear" w:color="000000" w:fill="99CCFF"/>
      <w:spacing w:before="100" w:beforeAutospacing="1" w:after="100" w:afterAutospacing="1"/>
      <w:textAlignment w:val="top"/>
    </w:pPr>
    <w:rPr>
      <w:color w:val="000000"/>
      <w:sz w:val="18"/>
      <w:szCs w:val="18"/>
    </w:rPr>
  </w:style>
  <w:style w:type="paragraph" w:customStyle="1" w:styleId="xl848">
    <w:name w:val="xl848"/>
    <w:basedOn w:val="af4"/>
    <w:rsid w:val="008F0F0F"/>
    <w:pPr>
      <w:spacing w:before="100" w:beforeAutospacing="1" w:after="100" w:afterAutospacing="1"/>
      <w:textAlignment w:val="top"/>
    </w:pPr>
    <w:rPr>
      <w:b/>
      <w:bCs/>
      <w:sz w:val="20"/>
      <w:szCs w:val="20"/>
    </w:rPr>
  </w:style>
  <w:style w:type="paragraph" w:customStyle="1" w:styleId="xl849">
    <w:name w:val="xl849"/>
    <w:basedOn w:val="af4"/>
    <w:rsid w:val="008F0F0F"/>
    <w:pPr>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b/>
      <w:bCs/>
      <w:sz w:val="20"/>
      <w:szCs w:val="20"/>
    </w:rPr>
  </w:style>
  <w:style w:type="paragraph" w:customStyle="1" w:styleId="xl850">
    <w:name w:val="xl850"/>
    <w:basedOn w:val="af4"/>
    <w:rsid w:val="008F0F0F"/>
    <w:pPr>
      <w:pBdr>
        <w:top w:val="single" w:sz="8" w:space="0" w:color="auto"/>
        <w:left w:val="single" w:sz="8" w:space="0" w:color="auto"/>
        <w:bottom w:val="single" w:sz="8" w:space="0" w:color="auto"/>
      </w:pBdr>
      <w:shd w:val="clear" w:color="000000" w:fill="99CCFF"/>
      <w:spacing w:before="100" w:beforeAutospacing="1" w:after="100" w:afterAutospacing="1"/>
      <w:textAlignment w:val="top"/>
    </w:pPr>
  </w:style>
  <w:style w:type="paragraph" w:customStyle="1" w:styleId="xl851">
    <w:name w:val="xl851"/>
    <w:basedOn w:val="af4"/>
    <w:rsid w:val="008F0F0F"/>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852">
    <w:name w:val="xl852"/>
    <w:basedOn w:val="af4"/>
    <w:rsid w:val="008F0F0F"/>
    <w:pPr>
      <w:pBdr>
        <w:top w:val="single" w:sz="8" w:space="0" w:color="auto"/>
        <w:left w:val="single" w:sz="8" w:space="0" w:color="auto"/>
        <w:bottom w:val="single" w:sz="8" w:space="0" w:color="auto"/>
      </w:pBdr>
      <w:shd w:val="clear" w:color="000000" w:fill="FDE9D9"/>
      <w:spacing w:before="100" w:beforeAutospacing="1" w:after="100" w:afterAutospacing="1"/>
    </w:pPr>
    <w:rPr>
      <w:b/>
      <w:bCs/>
      <w:color w:val="000000"/>
      <w:sz w:val="16"/>
      <w:szCs w:val="16"/>
    </w:rPr>
  </w:style>
  <w:style w:type="paragraph" w:customStyle="1" w:styleId="xl853">
    <w:name w:val="xl853"/>
    <w:basedOn w:val="af4"/>
    <w:rsid w:val="008F0F0F"/>
    <w:pPr>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b/>
      <w:bCs/>
      <w:sz w:val="18"/>
      <w:szCs w:val="18"/>
    </w:rPr>
  </w:style>
  <w:style w:type="paragraph" w:customStyle="1" w:styleId="xl854">
    <w:name w:val="xl854"/>
    <w:basedOn w:val="af4"/>
    <w:rsid w:val="008F0F0F"/>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855">
    <w:name w:val="xl855"/>
    <w:basedOn w:val="af4"/>
    <w:rsid w:val="008F0F0F"/>
    <w:pPr>
      <w:pBdr>
        <w:top w:val="single" w:sz="8" w:space="0" w:color="auto"/>
        <w:left w:val="single" w:sz="8" w:space="0" w:color="auto"/>
        <w:bottom w:val="single" w:sz="8" w:space="0" w:color="auto"/>
      </w:pBdr>
      <w:shd w:val="clear" w:color="000000" w:fill="99CCFF"/>
      <w:spacing w:before="100" w:beforeAutospacing="1" w:after="100" w:afterAutospacing="1"/>
    </w:pPr>
    <w:rPr>
      <w:color w:val="000000"/>
      <w:sz w:val="16"/>
      <w:szCs w:val="16"/>
    </w:rPr>
  </w:style>
  <w:style w:type="paragraph" w:customStyle="1" w:styleId="xl856">
    <w:name w:val="xl856"/>
    <w:basedOn w:val="af4"/>
    <w:rsid w:val="008F0F0F"/>
    <w:pPr>
      <w:pBdr>
        <w:top w:val="single" w:sz="8" w:space="0" w:color="auto"/>
        <w:left w:val="single" w:sz="8" w:space="0" w:color="auto"/>
        <w:bottom w:val="single" w:sz="8" w:space="0" w:color="auto"/>
      </w:pBdr>
      <w:shd w:val="clear" w:color="000000" w:fill="99CCFF"/>
      <w:spacing w:before="100" w:beforeAutospacing="1" w:after="100" w:afterAutospacing="1"/>
    </w:pPr>
    <w:rPr>
      <w:color w:val="000000"/>
      <w:sz w:val="16"/>
      <w:szCs w:val="16"/>
    </w:rPr>
  </w:style>
  <w:style w:type="paragraph" w:customStyle="1" w:styleId="xl857">
    <w:name w:val="xl857"/>
    <w:basedOn w:val="af4"/>
    <w:rsid w:val="008F0F0F"/>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858">
    <w:name w:val="xl858"/>
    <w:basedOn w:val="af4"/>
    <w:rsid w:val="008F0F0F"/>
    <w:pPr>
      <w:pBdr>
        <w:top w:val="single" w:sz="8" w:space="0" w:color="auto"/>
        <w:left w:val="single" w:sz="8" w:space="0" w:color="auto"/>
        <w:bottom w:val="single" w:sz="8" w:space="0" w:color="auto"/>
      </w:pBdr>
      <w:shd w:val="clear" w:color="000000" w:fill="FDE9D9"/>
      <w:spacing w:before="100" w:beforeAutospacing="1" w:after="100" w:afterAutospacing="1"/>
    </w:pPr>
    <w:rPr>
      <w:b/>
      <w:bCs/>
      <w:color w:val="000000"/>
      <w:sz w:val="16"/>
      <w:szCs w:val="16"/>
    </w:rPr>
  </w:style>
  <w:style w:type="paragraph" w:customStyle="1" w:styleId="xl859">
    <w:name w:val="xl859"/>
    <w:basedOn w:val="af4"/>
    <w:rsid w:val="008F0F0F"/>
    <w:pPr>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b/>
      <w:bCs/>
      <w:color w:val="000000"/>
      <w:sz w:val="18"/>
      <w:szCs w:val="18"/>
    </w:rPr>
  </w:style>
  <w:style w:type="paragraph" w:customStyle="1" w:styleId="xl860">
    <w:name w:val="xl860"/>
    <w:basedOn w:val="af4"/>
    <w:rsid w:val="008F0F0F"/>
    <w:pPr>
      <w:spacing w:before="100" w:beforeAutospacing="1" w:after="100" w:afterAutospacing="1"/>
      <w:textAlignment w:val="top"/>
    </w:pPr>
    <w:rPr>
      <w:color w:val="000000"/>
      <w:sz w:val="18"/>
      <w:szCs w:val="18"/>
    </w:rPr>
  </w:style>
  <w:style w:type="paragraph" w:customStyle="1" w:styleId="xl861">
    <w:name w:val="xl861"/>
    <w:basedOn w:val="af4"/>
    <w:rsid w:val="008F0F0F"/>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textAlignment w:val="top"/>
    </w:pPr>
    <w:rPr>
      <w:b/>
      <w:bCs/>
      <w:sz w:val="18"/>
      <w:szCs w:val="18"/>
    </w:rPr>
  </w:style>
  <w:style w:type="paragraph" w:customStyle="1" w:styleId="xl862">
    <w:name w:val="xl862"/>
    <w:basedOn w:val="af4"/>
    <w:rsid w:val="008F0F0F"/>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textAlignment w:val="top"/>
    </w:pPr>
  </w:style>
  <w:style w:type="paragraph" w:customStyle="1" w:styleId="xl863">
    <w:name w:val="xl863"/>
    <w:basedOn w:val="af4"/>
    <w:rsid w:val="008F0F0F"/>
    <w:pPr>
      <w:pBdr>
        <w:top w:val="single" w:sz="8" w:space="0" w:color="auto"/>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864">
    <w:name w:val="xl864"/>
    <w:basedOn w:val="af4"/>
    <w:rsid w:val="008F0F0F"/>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pPr>
    <w:rPr>
      <w:b/>
      <w:bCs/>
      <w:color w:val="000000"/>
      <w:sz w:val="16"/>
      <w:szCs w:val="16"/>
    </w:rPr>
  </w:style>
  <w:style w:type="paragraph" w:customStyle="1" w:styleId="xl865">
    <w:name w:val="xl865"/>
    <w:basedOn w:val="af4"/>
    <w:rsid w:val="008F0F0F"/>
    <w:pPr>
      <w:pBdr>
        <w:top w:val="single" w:sz="8" w:space="0" w:color="auto"/>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866">
    <w:name w:val="xl866"/>
    <w:basedOn w:val="af4"/>
    <w:rsid w:val="008F0F0F"/>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pPr>
    <w:rPr>
      <w:color w:val="000000"/>
      <w:sz w:val="16"/>
      <w:szCs w:val="16"/>
    </w:rPr>
  </w:style>
  <w:style w:type="paragraph" w:customStyle="1" w:styleId="xl867">
    <w:name w:val="xl867"/>
    <w:basedOn w:val="af4"/>
    <w:rsid w:val="008F0F0F"/>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868">
    <w:name w:val="xl868"/>
    <w:basedOn w:val="af4"/>
    <w:rsid w:val="008F0F0F"/>
    <w:pPr>
      <w:pBdr>
        <w:top w:val="single" w:sz="8" w:space="0" w:color="auto"/>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869">
    <w:name w:val="xl869"/>
    <w:basedOn w:val="af4"/>
    <w:rsid w:val="008F0F0F"/>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textAlignment w:val="top"/>
    </w:pPr>
    <w:rPr>
      <w:b/>
      <w:bCs/>
      <w:color w:val="000000"/>
      <w:sz w:val="18"/>
      <w:szCs w:val="18"/>
    </w:rPr>
  </w:style>
  <w:style w:type="paragraph" w:customStyle="1" w:styleId="xl870">
    <w:name w:val="xl870"/>
    <w:basedOn w:val="af4"/>
    <w:rsid w:val="008F0F0F"/>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textAlignment w:val="top"/>
    </w:pPr>
    <w:rPr>
      <w:b/>
      <w:bCs/>
      <w:sz w:val="20"/>
      <w:szCs w:val="20"/>
    </w:rPr>
  </w:style>
  <w:style w:type="paragraph" w:customStyle="1" w:styleId="xl871">
    <w:name w:val="xl871"/>
    <w:basedOn w:val="af4"/>
    <w:rsid w:val="008F0F0F"/>
    <w:pPr>
      <w:pBdr>
        <w:left w:val="single" w:sz="8" w:space="0" w:color="auto"/>
        <w:bottom w:val="single" w:sz="8" w:space="0" w:color="auto"/>
        <w:right w:val="single" w:sz="8" w:space="0" w:color="auto"/>
      </w:pBdr>
      <w:shd w:val="clear" w:color="000000" w:fill="99CCFF"/>
      <w:spacing w:before="100" w:beforeAutospacing="1" w:after="100" w:afterAutospacing="1"/>
      <w:textAlignment w:val="top"/>
    </w:pPr>
    <w:rPr>
      <w:color w:val="000000"/>
      <w:sz w:val="18"/>
      <w:szCs w:val="18"/>
    </w:rPr>
  </w:style>
  <w:style w:type="paragraph" w:customStyle="1" w:styleId="xl872">
    <w:name w:val="xl872"/>
    <w:basedOn w:val="af4"/>
    <w:rsid w:val="008F0F0F"/>
    <w:pPr>
      <w:pBdr>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873">
    <w:name w:val="xl873"/>
    <w:basedOn w:val="af4"/>
    <w:rsid w:val="008F0F0F"/>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table" w:styleId="-4">
    <w:name w:val="Light Grid Accent 4"/>
    <w:basedOn w:val="af6"/>
    <w:uiPriority w:val="62"/>
    <w:rsid w:val="008F0F0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
    <w:name w:val="Светлая сетка - Акцент 41"/>
    <w:basedOn w:val="af6"/>
    <w:next w:val="-4"/>
    <w:uiPriority w:val="62"/>
    <w:rsid w:val="008F0F0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800">
    <w:name w:val="Нет списка80"/>
    <w:next w:val="af7"/>
    <w:uiPriority w:val="99"/>
    <w:semiHidden/>
    <w:unhideWhenUsed/>
    <w:rsid w:val="008F0F0F"/>
  </w:style>
  <w:style w:type="numbering" w:customStyle="1" w:styleId="1111118">
    <w:name w:val="1 / 1.1 / 1.1.18"/>
    <w:basedOn w:val="af7"/>
    <w:next w:val="111111"/>
    <w:locked/>
    <w:rsid w:val="008F0F0F"/>
  </w:style>
  <w:style w:type="numbering" w:customStyle="1" w:styleId="1260">
    <w:name w:val="Нет списка126"/>
    <w:next w:val="af7"/>
    <w:uiPriority w:val="99"/>
    <w:semiHidden/>
    <w:unhideWhenUsed/>
    <w:rsid w:val="008F0F0F"/>
  </w:style>
  <w:style w:type="table" w:customStyle="1" w:styleId="158">
    <w:name w:val="Светлая заливка15"/>
    <w:basedOn w:val="af6"/>
    <w:uiPriority w:val="60"/>
    <w:rsid w:val="008F0F0F"/>
    <w:pPr>
      <w:spacing w:after="0" w:line="240" w:lineRule="auto"/>
    </w:pPr>
    <w:rPr>
      <w:rFonts w:ascii="Arial" w:eastAsia="Times New Roman" w:hAnsi="Arial"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41">
    <w:name w:val="Заголовок 2 уровень14"/>
    <w:basedOn w:val="af7"/>
    <w:uiPriority w:val="99"/>
    <w:rsid w:val="008F0F0F"/>
  </w:style>
  <w:style w:type="numbering" w:customStyle="1" w:styleId="3141">
    <w:name w:val="Заголовок 3 ур14"/>
    <w:basedOn w:val="af7"/>
    <w:uiPriority w:val="99"/>
    <w:rsid w:val="008F0F0F"/>
  </w:style>
  <w:style w:type="numbering" w:customStyle="1" w:styleId="2240">
    <w:name w:val="Нет списка224"/>
    <w:next w:val="af7"/>
    <w:uiPriority w:val="99"/>
    <w:semiHidden/>
    <w:unhideWhenUsed/>
    <w:rsid w:val="008F0F0F"/>
  </w:style>
  <w:style w:type="numbering" w:customStyle="1" w:styleId="11111214">
    <w:name w:val="1 / 1.1 / 1.1.214"/>
    <w:basedOn w:val="af7"/>
    <w:next w:val="111111"/>
    <w:locked/>
    <w:rsid w:val="008F0F0F"/>
  </w:style>
  <w:style w:type="numbering" w:customStyle="1" w:styleId="11111314">
    <w:name w:val="1 / 1.1 / 1.1.314"/>
    <w:basedOn w:val="af7"/>
    <w:next w:val="111111"/>
    <w:locked/>
    <w:rsid w:val="008F0F0F"/>
  </w:style>
  <w:style w:type="numbering" w:customStyle="1" w:styleId="11111414">
    <w:name w:val="1 / 1.1 / 1.1.414"/>
    <w:basedOn w:val="af7"/>
    <w:next w:val="111111"/>
    <w:rsid w:val="008F0F0F"/>
  </w:style>
  <w:style w:type="numbering" w:customStyle="1" w:styleId="1125">
    <w:name w:val="Нет списка1125"/>
    <w:next w:val="af7"/>
    <w:uiPriority w:val="99"/>
    <w:semiHidden/>
    <w:unhideWhenUsed/>
    <w:rsid w:val="008F0F0F"/>
  </w:style>
  <w:style w:type="numbering" w:customStyle="1" w:styleId="21150">
    <w:name w:val="Нет списка2115"/>
    <w:next w:val="af7"/>
    <w:uiPriority w:val="99"/>
    <w:semiHidden/>
    <w:unhideWhenUsed/>
    <w:rsid w:val="008F0F0F"/>
  </w:style>
  <w:style w:type="numbering" w:customStyle="1" w:styleId="111150">
    <w:name w:val="Нет списка11115"/>
    <w:next w:val="af7"/>
    <w:uiPriority w:val="99"/>
    <w:semiHidden/>
    <w:unhideWhenUsed/>
    <w:rsid w:val="008F0F0F"/>
  </w:style>
  <w:style w:type="numbering" w:customStyle="1" w:styleId="3150">
    <w:name w:val="Нет списка315"/>
    <w:next w:val="af7"/>
    <w:uiPriority w:val="99"/>
    <w:semiHidden/>
    <w:unhideWhenUsed/>
    <w:rsid w:val="008F0F0F"/>
  </w:style>
  <w:style w:type="numbering" w:customStyle="1" w:styleId="4140">
    <w:name w:val="Нет списка414"/>
    <w:next w:val="af7"/>
    <w:uiPriority w:val="99"/>
    <w:semiHidden/>
    <w:unhideWhenUsed/>
    <w:rsid w:val="008F0F0F"/>
  </w:style>
  <w:style w:type="numbering" w:customStyle="1" w:styleId="514">
    <w:name w:val="Нет списка514"/>
    <w:next w:val="af7"/>
    <w:uiPriority w:val="99"/>
    <w:semiHidden/>
    <w:unhideWhenUsed/>
    <w:rsid w:val="008F0F0F"/>
  </w:style>
  <w:style w:type="numbering" w:customStyle="1" w:styleId="614">
    <w:name w:val="Нет списка614"/>
    <w:next w:val="af7"/>
    <w:uiPriority w:val="99"/>
    <w:semiHidden/>
    <w:unhideWhenUsed/>
    <w:rsid w:val="008F0F0F"/>
  </w:style>
  <w:style w:type="numbering" w:customStyle="1" w:styleId="714">
    <w:name w:val="Нет списка714"/>
    <w:next w:val="af7"/>
    <w:uiPriority w:val="99"/>
    <w:semiHidden/>
    <w:unhideWhenUsed/>
    <w:rsid w:val="008F0F0F"/>
  </w:style>
  <w:style w:type="numbering" w:customStyle="1" w:styleId="814">
    <w:name w:val="Нет списка814"/>
    <w:next w:val="af7"/>
    <w:uiPriority w:val="99"/>
    <w:semiHidden/>
    <w:unhideWhenUsed/>
    <w:rsid w:val="008F0F0F"/>
  </w:style>
  <w:style w:type="paragraph" w:customStyle="1" w:styleId="xl54035">
    <w:name w:val="xl54035"/>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036">
    <w:name w:val="xl54036"/>
    <w:basedOn w:val="af4"/>
    <w:rsid w:val="008F0F0F"/>
    <w:pPr>
      <w:spacing w:before="100" w:beforeAutospacing="1" w:after="100" w:afterAutospacing="1"/>
      <w:jc w:val="center"/>
      <w:textAlignment w:val="top"/>
    </w:pPr>
  </w:style>
  <w:style w:type="paragraph" w:customStyle="1" w:styleId="xl54037">
    <w:name w:val="xl54037"/>
    <w:basedOn w:val="af4"/>
    <w:rsid w:val="008F0F0F"/>
    <w:pPr>
      <w:spacing w:before="100" w:beforeAutospacing="1" w:after="100" w:afterAutospacing="1"/>
    </w:pPr>
    <w:rPr>
      <w:rFonts w:ascii="Arial" w:hAnsi="Arial" w:cs="Arial"/>
    </w:rPr>
  </w:style>
  <w:style w:type="paragraph" w:customStyle="1" w:styleId="xl54038">
    <w:name w:val="xl54038"/>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39">
    <w:name w:val="xl54039"/>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40">
    <w:name w:val="xl54040"/>
    <w:basedOn w:val="af4"/>
    <w:rsid w:val="008F0F0F"/>
    <w:pPr>
      <w:pBdr>
        <w:lef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041">
    <w:name w:val="xl54041"/>
    <w:basedOn w:val="af4"/>
    <w:rsid w:val="008F0F0F"/>
    <w:pPr>
      <w:spacing w:before="100" w:beforeAutospacing="1" w:after="100" w:afterAutospacing="1"/>
      <w:jc w:val="center"/>
      <w:textAlignment w:val="top"/>
    </w:pPr>
    <w:rPr>
      <w:rFonts w:ascii="Arial" w:hAnsi="Arial" w:cs="Arial"/>
      <w:color w:val="FF0000"/>
      <w:sz w:val="20"/>
      <w:szCs w:val="20"/>
    </w:rPr>
  </w:style>
  <w:style w:type="paragraph" w:customStyle="1" w:styleId="xl54042">
    <w:name w:val="xl5404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43">
    <w:name w:val="xl54043"/>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044">
    <w:name w:val="xl54044"/>
    <w:basedOn w:val="af4"/>
    <w:rsid w:val="008F0F0F"/>
    <w:pPr>
      <w:pBdr>
        <w:top w:val="single" w:sz="8" w:space="0" w:color="auto"/>
        <w:left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045">
    <w:name w:val="xl54045"/>
    <w:basedOn w:val="af4"/>
    <w:rsid w:val="008F0F0F"/>
    <w:pPr>
      <w:pBdr>
        <w:left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046">
    <w:name w:val="xl54046"/>
    <w:basedOn w:val="af4"/>
    <w:rsid w:val="008F0F0F"/>
    <w:pPr>
      <w:pBdr>
        <w:left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047">
    <w:name w:val="xl54047"/>
    <w:basedOn w:val="af4"/>
    <w:rsid w:val="008F0F0F"/>
    <w:pPr>
      <w:pBdr>
        <w:lef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048">
    <w:name w:val="xl54048"/>
    <w:basedOn w:val="af4"/>
    <w:rsid w:val="008F0F0F"/>
    <w:pPr>
      <w:pBdr>
        <w:top w:val="single" w:sz="8" w:space="0" w:color="auto"/>
        <w:lef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049">
    <w:name w:val="xl54049"/>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0">
    <w:name w:val="xl54050"/>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1">
    <w:name w:val="xl5405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2">
    <w:name w:val="xl5405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3">
    <w:name w:val="xl54053"/>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4">
    <w:name w:val="xl5405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5">
    <w:name w:val="xl54055"/>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6">
    <w:name w:val="xl54056"/>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7">
    <w:name w:val="xl54057"/>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8">
    <w:name w:val="xl54058"/>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9">
    <w:name w:val="xl54059"/>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60">
    <w:name w:val="xl54060"/>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61">
    <w:name w:val="xl5406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62">
    <w:name w:val="xl5406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63">
    <w:name w:val="xl54063"/>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64">
    <w:name w:val="xl54064"/>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65">
    <w:name w:val="xl54065"/>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66">
    <w:name w:val="xl54066"/>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67">
    <w:name w:val="xl54067"/>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68">
    <w:name w:val="xl54068"/>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69">
    <w:name w:val="xl54069"/>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70">
    <w:name w:val="xl54070"/>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71">
    <w:name w:val="xl54071"/>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72">
    <w:name w:val="xl54072"/>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73">
    <w:name w:val="xl54073"/>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74">
    <w:name w:val="xl54074"/>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75">
    <w:name w:val="xl54075"/>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76">
    <w:name w:val="xl54076"/>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77">
    <w:name w:val="xl54077"/>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78">
    <w:name w:val="xl54078"/>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79">
    <w:name w:val="xl54079"/>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80">
    <w:name w:val="xl54080"/>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81">
    <w:name w:val="xl54081"/>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82">
    <w:name w:val="xl54082"/>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83">
    <w:name w:val="xl54083"/>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84">
    <w:name w:val="xl54084"/>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85">
    <w:name w:val="xl54085"/>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86">
    <w:name w:val="xl54086"/>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87">
    <w:name w:val="xl54087"/>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88">
    <w:name w:val="xl54088"/>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89">
    <w:name w:val="xl54089"/>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90">
    <w:name w:val="xl54090"/>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91">
    <w:name w:val="xl5409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92">
    <w:name w:val="xl5409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54093">
    <w:name w:val="xl54093"/>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54094">
    <w:name w:val="xl5409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95">
    <w:name w:val="xl54095"/>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96">
    <w:name w:val="xl54096"/>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97">
    <w:name w:val="xl54097"/>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98">
    <w:name w:val="xl54098"/>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99">
    <w:name w:val="xl54099"/>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00">
    <w:name w:val="xl54100"/>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01">
    <w:name w:val="xl5410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02">
    <w:name w:val="xl5410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03">
    <w:name w:val="xl54103"/>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104">
    <w:name w:val="xl54104"/>
    <w:basedOn w:val="af4"/>
    <w:rsid w:val="008F0F0F"/>
    <w:pPr>
      <w:spacing w:before="100" w:beforeAutospacing="1" w:after="100" w:afterAutospacing="1"/>
      <w:jc w:val="center"/>
    </w:pPr>
  </w:style>
  <w:style w:type="paragraph" w:customStyle="1" w:styleId="xl54105">
    <w:name w:val="xl54105"/>
    <w:basedOn w:val="af4"/>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06">
    <w:name w:val="xl54106"/>
    <w:basedOn w:val="af4"/>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07">
    <w:name w:val="xl54107"/>
    <w:basedOn w:val="af4"/>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08">
    <w:name w:val="xl54108"/>
    <w:basedOn w:val="af4"/>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09">
    <w:name w:val="xl54109"/>
    <w:basedOn w:val="af4"/>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10">
    <w:name w:val="xl54110"/>
    <w:basedOn w:val="af4"/>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11">
    <w:name w:val="xl54111"/>
    <w:basedOn w:val="af4"/>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12">
    <w:name w:val="xl54112"/>
    <w:basedOn w:val="af4"/>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13">
    <w:name w:val="xl54113"/>
    <w:basedOn w:val="af4"/>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14">
    <w:name w:val="xl5411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4115">
    <w:name w:val="xl54115"/>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16">
    <w:name w:val="xl54116"/>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17">
    <w:name w:val="xl54117"/>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18">
    <w:name w:val="xl54118"/>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4119">
    <w:name w:val="xl54119"/>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4120">
    <w:name w:val="xl54120"/>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21">
    <w:name w:val="xl54121"/>
    <w:basedOn w:val="af4"/>
    <w:rsid w:val="008F0F0F"/>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22">
    <w:name w:val="xl54122"/>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23">
    <w:name w:val="xl54123"/>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24">
    <w:name w:val="xl54124"/>
    <w:basedOn w:val="af4"/>
    <w:rsid w:val="008F0F0F"/>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25">
    <w:name w:val="xl54125"/>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26">
    <w:name w:val="xl54126"/>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127">
    <w:name w:val="xl54127"/>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28">
    <w:name w:val="xl54128"/>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29">
    <w:name w:val="xl54129"/>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30">
    <w:name w:val="xl54130"/>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31">
    <w:name w:val="xl5413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54132">
    <w:name w:val="xl5413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4133">
    <w:name w:val="xl54133"/>
    <w:basedOn w:val="af4"/>
    <w:rsid w:val="008F0F0F"/>
    <w:pPr>
      <w:spacing w:before="100" w:beforeAutospacing="1" w:after="100" w:afterAutospacing="1"/>
      <w:textAlignment w:val="top"/>
    </w:pPr>
    <w:rPr>
      <w:rFonts w:ascii="Arial" w:hAnsi="Arial" w:cs="Arial"/>
      <w:sz w:val="20"/>
      <w:szCs w:val="20"/>
    </w:rPr>
  </w:style>
  <w:style w:type="paragraph" w:customStyle="1" w:styleId="xl54134">
    <w:name w:val="xl54134"/>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135">
    <w:name w:val="xl54135"/>
    <w:basedOn w:val="af4"/>
    <w:rsid w:val="008F0F0F"/>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36">
    <w:name w:val="xl54136"/>
    <w:basedOn w:val="af4"/>
    <w:rsid w:val="008F0F0F"/>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37">
    <w:name w:val="xl54137"/>
    <w:basedOn w:val="af4"/>
    <w:rsid w:val="008F0F0F"/>
    <w:pPr>
      <w:pBdr>
        <w:bottom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38">
    <w:name w:val="xl54138"/>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39">
    <w:name w:val="xl54139"/>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40">
    <w:name w:val="xl54140"/>
    <w:basedOn w:val="af4"/>
    <w:rsid w:val="008F0F0F"/>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41">
    <w:name w:val="xl54141"/>
    <w:basedOn w:val="af4"/>
    <w:rsid w:val="008F0F0F"/>
    <w:pPr>
      <w:pBdr>
        <w:top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42">
    <w:name w:val="xl54142"/>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4143">
    <w:name w:val="xl54143"/>
    <w:basedOn w:val="af4"/>
    <w:rsid w:val="008F0F0F"/>
    <w:pPr>
      <w:pBdr>
        <w:left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44">
    <w:name w:val="xl54144"/>
    <w:basedOn w:val="af4"/>
    <w:rsid w:val="008F0F0F"/>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45">
    <w:name w:val="xl54145"/>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54146">
    <w:name w:val="xl54146"/>
    <w:basedOn w:val="af4"/>
    <w:rsid w:val="008F0F0F"/>
    <w:pPr>
      <w:pBdr>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47">
    <w:name w:val="xl54147"/>
    <w:basedOn w:val="af4"/>
    <w:rsid w:val="008F0F0F"/>
    <w:pPr>
      <w:pBdr>
        <w:top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48">
    <w:name w:val="xl54148"/>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149">
    <w:name w:val="xl54149"/>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50">
    <w:name w:val="xl54150"/>
    <w:basedOn w:val="af4"/>
    <w:rsid w:val="008F0F0F"/>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51">
    <w:name w:val="xl54151"/>
    <w:basedOn w:val="af4"/>
    <w:rsid w:val="008F0F0F"/>
    <w:pPr>
      <w:spacing w:before="100" w:beforeAutospacing="1" w:after="100" w:afterAutospacing="1"/>
      <w:textAlignment w:val="top"/>
    </w:pPr>
  </w:style>
  <w:style w:type="paragraph" w:customStyle="1" w:styleId="xl54152">
    <w:name w:val="xl54152"/>
    <w:basedOn w:val="af4"/>
    <w:rsid w:val="008F0F0F"/>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4153">
    <w:name w:val="xl54153"/>
    <w:basedOn w:val="af4"/>
    <w:rsid w:val="008F0F0F"/>
    <w:pPr>
      <w:pBdr>
        <w:left w:val="single" w:sz="4"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4154">
    <w:name w:val="xl54154"/>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55">
    <w:name w:val="xl54155"/>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56">
    <w:name w:val="xl54156"/>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57">
    <w:name w:val="xl54157"/>
    <w:basedOn w:val="af4"/>
    <w:rsid w:val="008F0F0F"/>
    <w:pPr>
      <w:pBdr>
        <w:top w:val="single" w:sz="4" w:space="0" w:color="auto"/>
        <w:lef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58">
    <w:name w:val="xl54158"/>
    <w:basedOn w:val="af4"/>
    <w:rsid w:val="008F0F0F"/>
    <w:pPr>
      <w:pBdr>
        <w:left w:val="single" w:sz="8" w:space="0" w:color="auto"/>
        <w:bottom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59">
    <w:name w:val="xl54159"/>
    <w:basedOn w:val="af4"/>
    <w:rsid w:val="008F0F0F"/>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0">
    <w:name w:val="xl54160"/>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61">
    <w:name w:val="xl54161"/>
    <w:basedOn w:val="af4"/>
    <w:rsid w:val="008F0F0F"/>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2">
    <w:name w:val="xl54162"/>
    <w:basedOn w:val="af4"/>
    <w:rsid w:val="008F0F0F"/>
    <w:pPr>
      <w:pBdr>
        <w:left w:val="single" w:sz="8"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3">
    <w:name w:val="xl54163"/>
    <w:basedOn w:val="af4"/>
    <w:rsid w:val="008F0F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4">
    <w:name w:val="xl54164"/>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65">
    <w:name w:val="xl54165"/>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66">
    <w:name w:val="xl54166"/>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67">
    <w:name w:val="xl54167"/>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68">
    <w:name w:val="xl54168"/>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69">
    <w:name w:val="xl54169"/>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0">
    <w:name w:val="xl54170"/>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1">
    <w:name w:val="xl54171"/>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72">
    <w:name w:val="xl54172"/>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3">
    <w:name w:val="xl54173"/>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4">
    <w:name w:val="xl54174"/>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75">
    <w:name w:val="xl54175"/>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6">
    <w:name w:val="xl54176"/>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7">
    <w:name w:val="xl54177"/>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8">
    <w:name w:val="xl54178"/>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9">
    <w:name w:val="xl54179"/>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80">
    <w:name w:val="xl54180"/>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81">
    <w:name w:val="xl54181"/>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82">
    <w:name w:val="xl54182"/>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83">
    <w:name w:val="xl54183"/>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84">
    <w:name w:val="xl54184"/>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85">
    <w:name w:val="xl54185"/>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86">
    <w:name w:val="xl54186"/>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87">
    <w:name w:val="xl54187"/>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88">
    <w:name w:val="xl54188"/>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89">
    <w:name w:val="xl54189"/>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90">
    <w:name w:val="xl54190"/>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91">
    <w:name w:val="xl54191"/>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92">
    <w:name w:val="xl54192"/>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93">
    <w:name w:val="xl54193"/>
    <w:basedOn w:val="af4"/>
    <w:rsid w:val="008F0F0F"/>
    <w:pPr>
      <w:pBdr>
        <w:right w:val="single" w:sz="8" w:space="0" w:color="auto"/>
      </w:pBdr>
      <w:spacing w:before="100" w:beforeAutospacing="1" w:after="100" w:afterAutospacing="1"/>
      <w:jc w:val="center"/>
    </w:pPr>
  </w:style>
  <w:style w:type="paragraph" w:customStyle="1" w:styleId="xl54194">
    <w:name w:val="xl54194"/>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95">
    <w:name w:val="xl54195"/>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96">
    <w:name w:val="xl54196"/>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97">
    <w:name w:val="xl54197"/>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98">
    <w:name w:val="xl54198"/>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99">
    <w:name w:val="xl54199"/>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00">
    <w:name w:val="xl54200"/>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01">
    <w:name w:val="xl54201"/>
    <w:basedOn w:val="af4"/>
    <w:rsid w:val="008F0F0F"/>
    <w:pPr>
      <w:pBdr>
        <w:left w:val="single" w:sz="8" w:space="0" w:color="auto"/>
        <w:bottom w:val="single" w:sz="8" w:space="0" w:color="auto"/>
      </w:pBdr>
      <w:spacing w:before="100" w:beforeAutospacing="1" w:after="100" w:afterAutospacing="1"/>
      <w:jc w:val="center"/>
      <w:textAlignment w:val="top"/>
    </w:pPr>
  </w:style>
  <w:style w:type="paragraph" w:customStyle="1" w:styleId="xl54202">
    <w:name w:val="xl54202"/>
    <w:basedOn w:val="af4"/>
    <w:rsid w:val="008F0F0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4203">
    <w:name w:val="xl54203"/>
    <w:basedOn w:val="af4"/>
    <w:rsid w:val="008F0F0F"/>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204">
    <w:name w:val="xl54204"/>
    <w:basedOn w:val="af4"/>
    <w:rsid w:val="008F0F0F"/>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205">
    <w:name w:val="xl54205"/>
    <w:basedOn w:val="af4"/>
    <w:rsid w:val="008F0F0F"/>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top"/>
    </w:pPr>
    <w:rPr>
      <w:rFonts w:ascii="Arial" w:hAnsi="Arial" w:cs="Arial"/>
      <w:sz w:val="20"/>
      <w:szCs w:val="20"/>
    </w:rPr>
  </w:style>
  <w:style w:type="paragraph" w:customStyle="1" w:styleId="xl54206">
    <w:name w:val="xl54206"/>
    <w:basedOn w:val="af4"/>
    <w:rsid w:val="008F0F0F"/>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top"/>
    </w:pPr>
    <w:rPr>
      <w:rFonts w:ascii="Arial" w:hAnsi="Arial" w:cs="Arial"/>
      <w:sz w:val="20"/>
      <w:szCs w:val="20"/>
    </w:rPr>
  </w:style>
  <w:style w:type="paragraph" w:customStyle="1" w:styleId="xl54207">
    <w:name w:val="xl54207"/>
    <w:basedOn w:val="af4"/>
    <w:rsid w:val="008F0F0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08">
    <w:name w:val="xl54208"/>
    <w:basedOn w:val="af4"/>
    <w:rsid w:val="008F0F0F"/>
    <w:pPr>
      <w:pBdr>
        <w:bottom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09">
    <w:name w:val="xl54209"/>
    <w:basedOn w:val="af4"/>
    <w:rsid w:val="008F0F0F"/>
    <w:pPr>
      <w:pBdr>
        <w:bottom w:val="single" w:sz="8" w:space="0" w:color="auto"/>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10">
    <w:name w:val="xl54210"/>
    <w:basedOn w:val="af4"/>
    <w:rsid w:val="008F0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Arial" w:hAnsi="Arial" w:cs="Arial"/>
      <w:sz w:val="20"/>
      <w:szCs w:val="20"/>
    </w:rPr>
  </w:style>
  <w:style w:type="paragraph" w:customStyle="1" w:styleId="xl54211">
    <w:name w:val="xl54211"/>
    <w:basedOn w:val="af4"/>
    <w:rsid w:val="008F0F0F"/>
    <w:pPr>
      <w:pBdr>
        <w:right w:val="single" w:sz="8" w:space="0" w:color="auto"/>
      </w:pBdr>
      <w:shd w:val="clear" w:color="000000" w:fill="FFFF00"/>
      <w:spacing w:before="100" w:beforeAutospacing="1" w:after="100" w:afterAutospacing="1"/>
      <w:jc w:val="center"/>
      <w:textAlignment w:val="top"/>
    </w:pPr>
    <w:rPr>
      <w:rFonts w:ascii="Arial" w:hAnsi="Arial" w:cs="Arial"/>
      <w:sz w:val="20"/>
      <w:szCs w:val="20"/>
    </w:rPr>
  </w:style>
  <w:style w:type="paragraph" w:customStyle="1" w:styleId="xl54212">
    <w:name w:val="xl54212"/>
    <w:basedOn w:val="af4"/>
    <w:rsid w:val="008F0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54213">
    <w:name w:val="xl54213"/>
    <w:basedOn w:val="af4"/>
    <w:rsid w:val="008F0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54214">
    <w:name w:val="xl54214"/>
    <w:basedOn w:val="af4"/>
    <w:rsid w:val="008F0F0F"/>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top"/>
    </w:pPr>
    <w:rPr>
      <w:rFonts w:ascii="Arial" w:hAnsi="Arial" w:cs="Arial"/>
      <w:sz w:val="20"/>
      <w:szCs w:val="20"/>
    </w:rPr>
  </w:style>
  <w:style w:type="paragraph" w:customStyle="1" w:styleId="xl54215">
    <w:name w:val="xl54215"/>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6">
    <w:name w:val="xl54216"/>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7">
    <w:name w:val="xl54217"/>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8">
    <w:name w:val="xl54218"/>
    <w:basedOn w:val="af4"/>
    <w:rsid w:val="008F0F0F"/>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9">
    <w:name w:val="xl54219"/>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0">
    <w:name w:val="xl54220"/>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1">
    <w:name w:val="xl54221"/>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2">
    <w:name w:val="xl54222"/>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3">
    <w:name w:val="xl54223"/>
    <w:basedOn w:val="af4"/>
    <w:rsid w:val="008F0F0F"/>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4">
    <w:name w:val="xl54224"/>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5">
    <w:name w:val="xl54225"/>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6">
    <w:name w:val="xl54226"/>
    <w:basedOn w:val="af4"/>
    <w:rsid w:val="008F0F0F"/>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7">
    <w:name w:val="xl54227"/>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8">
    <w:name w:val="xl54228"/>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9">
    <w:name w:val="xl54229"/>
    <w:basedOn w:val="af4"/>
    <w:rsid w:val="008F0F0F"/>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0">
    <w:name w:val="xl54230"/>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1">
    <w:name w:val="xl54231"/>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2">
    <w:name w:val="xl54232"/>
    <w:basedOn w:val="af4"/>
    <w:rsid w:val="008F0F0F"/>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3">
    <w:name w:val="xl54233"/>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4">
    <w:name w:val="xl54234"/>
    <w:basedOn w:val="af4"/>
    <w:rsid w:val="008F0F0F"/>
    <w:pPr>
      <w:pBdr>
        <w:top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235">
    <w:name w:val="xl54235"/>
    <w:basedOn w:val="af4"/>
    <w:rsid w:val="008F0F0F"/>
    <w:pPr>
      <w:pBdr>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236">
    <w:name w:val="xl54236"/>
    <w:basedOn w:val="af4"/>
    <w:rsid w:val="008F0F0F"/>
    <w:pPr>
      <w:pBdr>
        <w:bottom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237">
    <w:name w:val="xl54237"/>
    <w:basedOn w:val="af4"/>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38">
    <w:name w:val="xl54238"/>
    <w:basedOn w:val="af4"/>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39">
    <w:name w:val="xl54239"/>
    <w:basedOn w:val="af4"/>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40">
    <w:name w:val="xl54240"/>
    <w:basedOn w:val="af4"/>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41">
    <w:name w:val="xl54241"/>
    <w:basedOn w:val="af4"/>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42">
    <w:name w:val="xl54242"/>
    <w:basedOn w:val="af4"/>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43">
    <w:name w:val="xl54243"/>
    <w:basedOn w:val="af4"/>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44">
    <w:name w:val="xl54244"/>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45">
    <w:name w:val="xl54245"/>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46">
    <w:name w:val="xl54246"/>
    <w:basedOn w:val="af4"/>
    <w:rsid w:val="008F0F0F"/>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54247">
    <w:name w:val="xl54247"/>
    <w:basedOn w:val="af4"/>
    <w:rsid w:val="008F0F0F"/>
    <w:pPr>
      <w:pBdr>
        <w:left w:val="single" w:sz="4" w:space="0" w:color="auto"/>
        <w:right w:val="single" w:sz="4" w:space="0" w:color="auto"/>
      </w:pBdr>
      <w:spacing w:before="100" w:beforeAutospacing="1" w:after="100" w:afterAutospacing="1"/>
      <w:jc w:val="center"/>
    </w:pPr>
  </w:style>
  <w:style w:type="paragraph" w:customStyle="1" w:styleId="xl54248">
    <w:name w:val="xl54248"/>
    <w:basedOn w:val="af4"/>
    <w:rsid w:val="008F0F0F"/>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54249">
    <w:name w:val="xl54249"/>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50">
    <w:name w:val="xl54250"/>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51">
    <w:name w:val="xl54251"/>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52">
    <w:name w:val="xl54252"/>
    <w:basedOn w:val="af4"/>
    <w:rsid w:val="008F0F0F"/>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53">
    <w:name w:val="xl54253"/>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54">
    <w:name w:val="xl5425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55">
    <w:name w:val="xl54255"/>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54256">
    <w:name w:val="xl54256"/>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54257">
    <w:name w:val="xl54257"/>
    <w:basedOn w:val="af4"/>
    <w:rsid w:val="008F0F0F"/>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58">
    <w:name w:val="xl54258"/>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4259">
    <w:name w:val="xl54259"/>
    <w:basedOn w:val="af4"/>
    <w:rsid w:val="008F0F0F"/>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top"/>
    </w:pPr>
    <w:rPr>
      <w:rFonts w:ascii="Arial" w:hAnsi="Arial" w:cs="Arial"/>
      <w:sz w:val="20"/>
      <w:szCs w:val="20"/>
    </w:rPr>
  </w:style>
  <w:style w:type="paragraph" w:customStyle="1" w:styleId="xl54260">
    <w:name w:val="xl54260"/>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1">
    <w:name w:val="xl5426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2">
    <w:name w:val="xl5426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3">
    <w:name w:val="xl54263"/>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4">
    <w:name w:val="xl5426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5">
    <w:name w:val="xl54265"/>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6">
    <w:name w:val="xl54266"/>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7">
    <w:name w:val="xl54267"/>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8">
    <w:name w:val="xl54268"/>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9">
    <w:name w:val="xl54269"/>
    <w:basedOn w:val="af4"/>
    <w:rsid w:val="008F0F0F"/>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0">
    <w:name w:val="xl54270"/>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1">
    <w:name w:val="xl5427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2">
    <w:name w:val="xl5427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3">
    <w:name w:val="xl54273"/>
    <w:basedOn w:val="af4"/>
    <w:rsid w:val="008F0F0F"/>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4">
    <w:name w:val="xl5427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5">
    <w:name w:val="xl54275"/>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6">
    <w:name w:val="xl54276"/>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7">
    <w:name w:val="xl54277"/>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8">
    <w:name w:val="xl54278"/>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9">
    <w:name w:val="xl54279"/>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80">
    <w:name w:val="xl54280"/>
    <w:basedOn w:val="af4"/>
    <w:rsid w:val="008F0F0F"/>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81">
    <w:name w:val="xl54281"/>
    <w:basedOn w:val="af4"/>
    <w:rsid w:val="008F0F0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82">
    <w:name w:val="xl54282"/>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20"/>
      <w:szCs w:val="20"/>
    </w:rPr>
  </w:style>
  <w:style w:type="paragraph" w:customStyle="1" w:styleId="xl54283">
    <w:name w:val="xl54283"/>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84">
    <w:name w:val="xl54284"/>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85">
    <w:name w:val="xl54285"/>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86">
    <w:name w:val="xl54286"/>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87">
    <w:name w:val="xl54287"/>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88">
    <w:name w:val="xl54288"/>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89">
    <w:name w:val="xl54289"/>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0">
    <w:name w:val="xl54290"/>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1">
    <w:name w:val="xl54291"/>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2">
    <w:name w:val="xl54292"/>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3">
    <w:name w:val="xl54293"/>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4">
    <w:name w:val="xl54294"/>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5">
    <w:name w:val="xl54295"/>
    <w:basedOn w:val="af4"/>
    <w:rsid w:val="008F0F0F"/>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6">
    <w:name w:val="xl54296"/>
    <w:basedOn w:val="af4"/>
    <w:rsid w:val="008F0F0F"/>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7">
    <w:name w:val="xl54297"/>
    <w:basedOn w:val="af4"/>
    <w:rsid w:val="008F0F0F"/>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8">
    <w:name w:val="xl54298"/>
    <w:basedOn w:val="af4"/>
    <w:rsid w:val="008F0F0F"/>
    <w:pPr>
      <w:pBdr>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9">
    <w:name w:val="xl54299"/>
    <w:basedOn w:val="af4"/>
    <w:rsid w:val="008F0F0F"/>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0">
    <w:name w:val="xl54300"/>
    <w:basedOn w:val="af4"/>
    <w:rsid w:val="008F0F0F"/>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1">
    <w:name w:val="xl54301"/>
    <w:basedOn w:val="af4"/>
    <w:rsid w:val="008F0F0F"/>
    <w:pPr>
      <w:pBdr>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2">
    <w:name w:val="xl54302"/>
    <w:basedOn w:val="af4"/>
    <w:rsid w:val="008F0F0F"/>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3">
    <w:name w:val="xl54303"/>
    <w:basedOn w:val="af4"/>
    <w:rsid w:val="008F0F0F"/>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4">
    <w:name w:val="xl54304"/>
    <w:basedOn w:val="af4"/>
    <w:rsid w:val="008F0F0F"/>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5">
    <w:name w:val="xl54305"/>
    <w:basedOn w:val="af4"/>
    <w:rsid w:val="008F0F0F"/>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6">
    <w:name w:val="xl54306"/>
    <w:basedOn w:val="af4"/>
    <w:rsid w:val="008F0F0F"/>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table" w:customStyle="1" w:styleId="373">
    <w:name w:val="3 варианта 7 групп"/>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0">
    <w:name w:val="3 варианта 7 групп1"/>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0">
    <w:name w:val="3 варианта 7 групп2"/>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0">
    <w:name w:val="3 варианта 7 групп3"/>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
    <w:name w:val="3 варианта 7 групп4"/>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
    <w:name w:val="3 варианта 7 групп5"/>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
    <w:name w:val="3 варианта 7 групп6"/>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
    <w:name w:val="3 варианта 7 групп7"/>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
    <w:name w:val="3 варианта 7 групп8"/>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9">
    <w:name w:val="3 варианта 7 групп9"/>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00">
    <w:name w:val="3 варианта 7 групп10"/>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
    <w:name w:val="3 варианта 7 групп11"/>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2">
    <w:name w:val="3 варианта 7 групп12"/>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3">
    <w:name w:val="3 варианта 7 групп13"/>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character" w:customStyle="1" w:styleId="100pt">
    <w:name w:val="Основной текст (10) + Не курсив;Интервал 0 pt"/>
    <w:basedOn w:val="af5"/>
    <w:rsid w:val="008F0F0F"/>
    <w:rPr>
      <w:rFonts w:ascii="Arial" w:eastAsia="Arial" w:hAnsi="Arial" w:cs="Arial"/>
      <w:b w:val="0"/>
      <w:bCs w:val="0"/>
      <w:i/>
      <w:iCs/>
      <w:smallCaps w:val="0"/>
      <w:strike w:val="0"/>
      <w:spacing w:val="0"/>
      <w:sz w:val="16"/>
      <w:szCs w:val="16"/>
    </w:rPr>
  </w:style>
  <w:style w:type="character" w:customStyle="1" w:styleId="blk">
    <w:name w:val="blk"/>
    <w:basedOn w:val="af5"/>
    <w:rsid w:val="008F0F0F"/>
  </w:style>
  <w:style w:type="numbering" w:customStyle="1" w:styleId="900">
    <w:name w:val="Нет списка90"/>
    <w:next w:val="af7"/>
    <w:uiPriority w:val="99"/>
    <w:semiHidden/>
    <w:unhideWhenUsed/>
    <w:rsid w:val="008F0F0F"/>
  </w:style>
  <w:style w:type="character" w:customStyle="1" w:styleId="29pt4">
    <w:name w:val="Основной текст (2) + 9 pt;Полужирный;Малые прописные"/>
    <w:basedOn w:val="2ff1"/>
    <w:rsid w:val="008F0F0F"/>
    <w:rPr>
      <w:rFonts w:ascii="Times New Roman" w:eastAsia="Times New Roman" w:hAnsi="Times New Roman" w:cs="Times New Roman"/>
      <w:b/>
      <w:bCs/>
      <w:i w:val="0"/>
      <w:iCs w:val="0"/>
      <w:smallCaps/>
      <w:strike w:val="0"/>
      <w:color w:val="000000"/>
      <w:spacing w:val="0"/>
      <w:w w:val="100"/>
      <w:position w:val="0"/>
      <w:sz w:val="18"/>
      <w:szCs w:val="18"/>
      <w:u w:val="none"/>
      <w:shd w:val="clear" w:color="auto" w:fill="FFFFFF"/>
      <w:lang w:val="ru-RU" w:eastAsia="ru-RU" w:bidi="ru-RU"/>
    </w:rPr>
  </w:style>
  <w:style w:type="character" w:customStyle="1" w:styleId="210pt">
    <w:name w:val="Основной текст (2) + 10 pt;Курсив"/>
    <w:basedOn w:val="2ff1"/>
    <w:rsid w:val="008F0F0F"/>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113pt-1pt">
    <w:name w:val="Заголовок №1 + 13 pt;Полужирный;Интервал -1 pt"/>
    <w:basedOn w:val="1fffc"/>
    <w:rsid w:val="008F0F0F"/>
    <w:rPr>
      <w:rFonts w:ascii="Arial" w:eastAsia="Arial" w:hAnsi="Arial" w:cs="Arial"/>
      <w:b/>
      <w:bCs/>
      <w:i w:val="0"/>
      <w:iCs w:val="0"/>
      <w:smallCaps w:val="0"/>
      <w:strike w:val="0"/>
      <w:spacing w:val="-20"/>
      <w:sz w:val="26"/>
      <w:szCs w:val="26"/>
      <w:shd w:val="clear" w:color="auto" w:fill="FFFFFF"/>
    </w:rPr>
  </w:style>
  <w:style w:type="character" w:customStyle="1" w:styleId="2fffd">
    <w:name w:val="Подпись к таблице (2)_"/>
    <w:basedOn w:val="af5"/>
    <w:link w:val="2fffe"/>
    <w:rsid w:val="008F0F0F"/>
    <w:rPr>
      <w:rFonts w:ascii="Verdana" w:eastAsia="Verdana" w:hAnsi="Verdana" w:cs="Verdana"/>
      <w:spacing w:val="-20"/>
      <w:sz w:val="21"/>
      <w:szCs w:val="21"/>
      <w:shd w:val="clear" w:color="auto" w:fill="FFFFFF"/>
    </w:rPr>
  </w:style>
  <w:style w:type="character" w:customStyle="1" w:styleId="13pt0pt">
    <w:name w:val="Основной текст + 13 pt;Интервал 0 pt"/>
    <w:basedOn w:val="affffff6"/>
    <w:rsid w:val="008F0F0F"/>
    <w:rPr>
      <w:rFonts w:ascii="Arial" w:eastAsia="Arial" w:hAnsi="Arial" w:cs="Arial"/>
      <w:b w:val="0"/>
      <w:bCs w:val="0"/>
      <w:i w:val="0"/>
      <w:iCs w:val="0"/>
      <w:smallCaps w:val="0"/>
      <w:strike w:val="0"/>
      <w:spacing w:val="-10"/>
      <w:sz w:val="26"/>
      <w:szCs w:val="26"/>
      <w:shd w:val="clear" w:color="auto" w:fill="FFFFFF"/>
    </w:rPr>
  </w:style>
  <w:style w:type="character" w:customStyle="1" w:styleId="Arial65pt">
    <w:name w:val="Колонтитул + Arial;6;5 pt"/>
    <w:basedOn w:val="affffff7"/>
    <w:rsid w:val="008F0F0F"/>
    <w:rPr>
      <w:rFonts w:ascii="Arial" w:eastAsia="Arial" w:hAnsi="Arial" w:cs="Arial"/>
      <w:b w:val="0"/>
      <w:bCs w:val="0"/>
      <w:i w:val="0"/>
      <w:iCs w:val="0"/>
      <w:smallCaps w:val="0"/>
      <w:strike w:val="0"/>
      <w:spacing w:val="0"/>
      <w:sz w:val="13"/>
      <w:szCs w:val="13"/>
      <w:shd w:val="clear" w:color="auto" w:fill="FFFFFF"/>
    </w:rPr>
  </w:style>
  <w:style w:type="character" w:customStyle="1" w:styleId="Arial8pt">
    <w:name w:val="Колонтитул + Arial;8 pt"/>
    <w:basedOn w:val="affffff7"/>
    <w:rsid w:val="008F0F0F"/>
    <w:rPr>
      <w:rFonts w:ascii="Arial" w:eastAsia="Arial" w:hAnsi="Arial" w:cs="Arial"/>
      <w:b w:val="0"/>
      <w:bCs w:val="0"/>
      <w:i w:val="0"/>
      <w:iCs w:val="0"/>
      <w:smallCaps w:val="0"/>
      <w:strike w:val="0"/>
      <w:spacing w:val="0"/>
      <w:sz w:val="16"/>
      <w:szCs w:val="16"/>
      <w:shd w:val="clear" w:color="auto" w:fill="FFFFFF"/>
    </w:rPr>
  </w:style>
  <w:style w:type="character" w:customStyle="1" w:styleId="Verdana105pt-1pt">
    <w:name w:val="Колонтитул + Verdana;10;5 pt;Полужирный;Интервал -1 pt"/>
    <w:basedOn w:val="affffff7"/>
    <w:rsid w:val="008F0F0F"/>
    <w:rPr>
      <w:rFonts w:ascii="Verdana" w:eastAsia="Verdana" w:hAnsi="Verdana" w:cs="Verdana"/>
      <w:b/>
      <w:bCs/>
      <w:i w:val="0"/>
      <w:iCs w:val="0"/>
      <w:smallCaps w:val="0"/>
      <w:strike w:val="0"/>
      <w:spacing w:val="-20"/>
      <w:sz w:val="21"/>
      <w:szCs w:val="21"/>
      <w:shd w:val="clear" w:color="auto" w:fill="FFFFFF"/>
    </w:rPr>
  </w:style>
  <w:style w:type="character" w:customStyle="1" w:styleId="4f4">
    <w:name w:val="Заголовок №4_"/>
    <w:basedOn w:val="af5"/>
    <w:link w:val="4f5"/>
    <w:rsid w:val="008F0F0F"/>
    <w:rPr>
      <w:rFonts w:ascii="Arial" w:eastAsia="Verdana" w:hAnsi="Arial" w:cs="Verdana"/>
      <w:bCs/>
      <w:color w:val="000000"/>
      <w:spacing w:val="-20"/>
      <w:sz w:val="28"/>
      <w:szCs w:val="21"/>
      <w:shd w:val="clear" w:color="auto" w:fill="FFFFFF"/>
    </w:rPr>
  </w:style>
  <w:style w:type="character" w:customStyle="1" w:styleId="3ff3">
    <w:name w:val="Подпись к таблице (3)_"/>
    <w:basedOn w:val="af5"/>
    <w:link w:val="3ff4"/>
    <w:rsid w:val="008F0F0F"/>
    <w:rPr>
      <w:rFonts w:ascii="Arial" w:eastAsia="Arial" w:hAnsi="Arial" w:cs="Arial"/>
      <w:sz w:val="16"/>
      <w:szCs w:val="16"/>
      <w:shd w:val="clear" w:color="auto" w:fill="FFFFFF"/>
    </w:rPr>
  </w:style>
  <w:style w:type="character" w:customStyle="1" w:styleId="Tahoma9pt">
    <w:name w:val="Колонтитул + Tahoma;9 pt"/>
    <w:basedOn w:val="affffff7"/>
    <w:rsid w:val="008F0F0F"/>
    <w:rPr>
      <w:rFonts w:ascii="Tahoma" w:eastAsia="Tahoma" w:hAnsi="Tahoma" w:cs="Tahoma"/>
      <w:b w:val="0"/>
      <w:bCs w:val="0"/>
      <w:i w:val="0"/>
      <w:iCs w:val="0"/>
      <w:smallCaps w:val="0"/>
      <w:strike w:val="0"/>
      <w:spacing w:val="0"/>
      <w:sz w:val="18"/>
      <w:szCs w:val="18"/>
      <w:shd w:val="clear" w:color="auto" w:fill="FFFFFF"/>
    </w:rPr>
  </w:style>
  <w:style w:type="character" w:customStyle="1" w:styleId="98">
    <w:name w:val="Основной текст (9)_"/>
    <w:basedOn w:val="af5"/>
    <w:link w:val="99"/>
    <w:rsid w:val="008F0F0F"/>
    <w:rPr>
      <w:rFonts w:ascii="Arial" w:eastAsia="Arial" w:hAnsi="Arial" w:cs="Arial"/>
      <w:sz w:val="18"/>
      <w:szCs w:val="18"/>
      <w:shd w:val="clear" w:color="auto" w:fill="FFFFFF"/>
    </w:rPr>
  </w:style>
  <w:style w:type="character" w:customStyle="1" w:styleId="106">
    <w:name w:val="Основной текст (10)_"/>
    <w:basedOn w:val="af5"/>
    <w:link w:val="107"/>
    <w:rsid w:val="008F0F0F"/>
    <w:rPr>
      <w:rFonts w:ascii="Arial" w:eastAsia="Arial" w:hAnsi="Arial" w:cs="Arial"/>
      <w:spacing w:val="-10"/>
      <w:sz w:val="16"/>
      <w:szCs w:val="16"/>
      <w:shd w:val="clear" w:color="auto" w:fill="FFFFFF"/>
    </w:rPr>
  </w:style>
  <w:style w:type="character" w:customStyle="1" w:styleId="109pt0pt">
    <w:name w:val="Основной текст (10) + 9 pt;Полужирный;Не курсив;Интервал 0 pt"/>
    <w:basedOn w:val="106"/>
    <w:rsid w:val="008F0F0F"/>
    <w:rPr>
      <w:rFonts w:ascii="Arial" w:eastAsia="Arial" w:hAnsi="Arial" w:cs="Arial"/>
      <w:b/>
      <w:bCs/>
      <w:i/>
      <w:iCs/>
      <w:spacing w:val="0"/>
      <w:sz w:val="18"/>
      <w:szCs w:val="18"/>
      <w:shd w:val="clear" w:color="auto" w:fill="FFFFFF"/>
    </w:rPr>
  </w:style>
  <w:style w:type="character" w:customStyle="1" w:styleId="89pt">
    <w:name w:val="Основной текст (8) + 9 pt;Не курсив"/>
    <w:basedOn w:val="87"/>
    <w:rsid w:val="008F0F0F"/>
    <w:rPr>
      <w:rFonts w:ascii="Arial" w:eastAsia="Arial" w:hAnsi="Arial" w:cs="Arial"/>
      <w:b w:val="0"/>
      <w:bCs w:val="0"/>
      <w:i/>
      <w:iCs/>
      <w:smallCaps w:val="0"/>
      <w:strike w:val="0"/>
      <w:spacing w:val="0"/>
      <w:sz w:val="18"/>
      <w:szCs w:val="18"/>
      <w:shd w:val="clear" w:color="auto" w:fill="FFFFFF"/>
    </w:rPr>
  </w:style>
  <w:style w:type="character" w:customStyle="1" w:styleId="80pt">
    <w:name w:val="Основной текст (8) + Не полужирный;Интервал 0 pt"/>
    <w:basedOn w:val="87"/>
    <w:rsid w:val="008F0F0F"/>
    <w:rPr>
      <w:rFonts w:ascii="Arial" w:eastAsia="Arial" w:hAnsi="Arial" w:cs="Arial"/>
      <w:b/>
      <w:bCs/>
      <w:i w:val="0"/>
      <w:iCs w:val="0"/>
      <w:smallCaps w:val="0"/>
      <w:strike w:val="0"/>
      <w:spacing w:val="-10"/>
      <w:sz w:val="16"/>
      <w:szCs w:val="16"/>
      <w:shd w:val="clear" w:color="auto" w:fill="FFFFFF"/>
    </w:rPr>
  </w:style>
  <w:style w:type="character" w:customStyle="1" w:styleId="11ff6">
    <w:name w:val="Основной текст (11)_"/>
    <w:basedOn w:val="af5"/>
    <w:link w:val="11ff7"/>
    <w:rsid w:val="008F0F0F"/>
    <w:rPr>
      <w:rFonts w:ascii="Arial" w:eastAsia="Arial" w:hAnsi="Arial" w:cs="Arial"/>
      <w:sz w:val="18"/>
      <w:szCs w:val="18"/>
      <w:shd w:val="clear" w:color="auto" w:fill="FFFFFF"/>
    </w:rPr>
  </w:style>
  <w:style w:type="character" w:customStyle="1" w:styleId="12f1">
    <w:name w:val="Основной текст (12)_"/>
    <w:basedOn w:val="af5"/>
    <w:link w:val="12f2"/>
    <w:rsid w:val="008F0F0F"/>
    <w:rPr>
      <w:rFonts w:ascii="Arial" w:eastAsia="Arial" w:hAnsi="Arial" w:cs="Arial"/>
      <w:sz w:val="8"/>
      <w:szCs w:val="8"/>
      <w:shd w:val="clear" w:color="auto" w:fill="FFFFFF"/>
    </w:rPr>
  </w:style>
  <w:style w:type="character" w:customStyle="1" w:styleId="13d">
    <w:name w:val="Основной текст (13)_"/>
    <w:basedOn w:val="af5"/>
    <w:link w:val="13e"/>
    <w:rsid w:val="008F0F0F"/>
    <w:rPr>
      <w:rFonts w:ascii="Arial" w:eastAsia="Arial" w:hAnsi="Arial" w:cs="Arial"/>
      <w:sz w:val="8"/>
      <w:szCs w:val="8"/>
      <w:shd w:val="clear" w:color="auto" w:fill="FFFFFF"/>
    </w:rPr>
  </w:style>
  <w:style w:type="character" w:customStyle="1" w:styleId="146">
    <w:name w:val="Основной текст (14)_"/>
    <w:basedOn w:val="af5"/>
    <w:link w:val="147"/>
    <w:rsid w:val="008F0F0F"/>
    <w:rPr>
      <w:rFonts w:ascii="Arial" w:eastAsia="Arial" w:hAnsi="Arial" w:cs="Arial"/>
      <w:sz w:val="8"/>
      <w:szCs w:val="8"/>
      <w:shd w:val="clear" w:color="auto" w:fill="FFFFFF"/>
    </w:rPr>
  </w:style>
  <w:style w:type="character" w:customStyle="1" w:styleId="8b">
    <w:name w:val="Основной текст (8) + Не курсив"/>
    <w:basedOn w:val="87"/>
    <w:rsid w:val="008F0F0F"/>
    <w:rPr>
      <w:rFonts w:ascii="Arial" w:eastAsia="Arial" w:hAnsi="Arial" w:cs="Arial"/>
      <w:b w:val="0"/>
      <w:bCs w:val="0"/>
      <w:i/>
      <w:iCs/>
      <w:smallCaps w:val="0"/>
      <w:strike w:val="0"/>
      <w:spacing w:val="0"/>
      <w:sz w:val="16"/>
      <w:szCs w:val="16"/>
      <w:shd w:val="clear" w:color="auto" w:fill="FFFFFF"/>
    </w:rPr>
  </w:style>
  <w:style w:type="character" w:customStyle="1" w:styleId="164">
    <w:name w:val="Основной текст (16)_"/>
    <w:basedOn w:val="af5"/>
    <w:link w:val="165"/>
    <w:rsid w:val="008F0F0F"/>
    <w:rPr>
      <w:rFonts w:ascii="Arial" w:eastAsia="Arial" w:hAnsi="Arial" w:cs="Arial"/>
      <w:sz w:val="12"/>
      <w:szCs w:val="12"/>
      <w:shd w:val="clear" w:color="auto" w:fill="FFFFFF"/>
    </w:rPr>
  </w:style>
  <w:style w:type="character" w:customStyle="1" w:styleId="1645pt">
    <w:name w:val="Основной текст (16) + 4;5 pt"/>
    <w:basedOn w:val="164"/>
    <w:rsid w:val="008F0F0F"/>
    <w:rPr>
      <w:rFonts w:ascii="Arial" w:eastAsia="Arial" w:hAnsi="Arial" w:cs="Arial"/>
      <w:sz w:val="9"/>
      <w:szCs w:val="9"/>
      <w:shd w:val="clear" w:color="auto" w:fill="FFFFFF"/>
    </w:rPr>
  </w:style>
  <w:style w:type="character" w:customStyle="1" w:styleId="1645pt1">
    <w:name w:val="Основной текст (16) + 4;5 pt1"/>
    <w:basedOn w:val="164"/>
    <w:rsid w:val="008F0F0F"/>
    <w:rPr>
      <w:rFonts w:ascii="Arial" w:eastAsia="Arial" w:hAnsi="Arial" w:cs="Arial"/>
      <w:sz w:val="9"/>
      <w:szCs w:val="9"/>
      <w:shd w:val="clear" w:color="auto" w:fill="FFFFFF"/>
    </w:rPr>
  </w:style>
  <w:style w:type="character" w:customStyle="1" w:styleId="166">
    <w:name w:val="Основной текст (16) + Полужирный"/>
    <w:basedOn w:val="164"/>
    <w:rsid w:val="008F0F0F"/>
    <w:rPr>
      <w:rFonts w:ascii="Arial" w:eastAsia="Arial" w:hAnsi="Arial" w:cs="Arial"/>
      <w:b/>
      <w:bCs/>
      <w:sz w:val="12"/>
      <w:szCs w:val="12"/>
      <w:shd w:val="clear" w:color="auto" w:fill="FFFFFF"/>
    </w:rPr>
  </w:style>
  <w:style w:type="character" w:customStyle="1" w:styleId="15a">
    <w:name w:val="Основной текст (15) + Малые прописные"/>
    <w:basedOn w:val="153"/>
    <w:rsid w:val="008F0F0F"/>
    <w:rPr>
      <w:rFonts w:ascii="Arial" w:eastAsia="Arial" w:hAnsi="Arial" w:cs="Arial"/>
      <w:b w:val="0"/>
      <w:bCs w:val="0"/>
      <w:i w:val="0"/>
      <w:iCs w:val="0"/>
      <w:smallCaps/>
      <w:strike w:val="0"/>
      <w:spacing w:val="0"/>
      <w:sz w:val="12"/>
      <w:szCs w:val="12"/>
      <w:shd w:val="clear" w:color="auto" w:fill="FFFFFF"/>
    </w:rPr>
  </w:style>
  <w:style w:type="character" w:customStyle="1" w:styleId="173">
    <w:name w:val="Основной текст (17)_"/>
    <w:basedOn w:val="af5"/>
    <w:link w:val="174"/>
    <w:rsid w:val="008F0F0F"/>
    <w:rPr>
      <w:rFonts w:ascii="Arial" w:eastAsia="Arial" w:hAnsi="Arial" w:cs="Arial"/>
      <w:sz w:val="12"/>
      <w:szCs w:val="12"/>
      <w:shd w:val="clear" w:color="auto" w:fill="FFFFFF"/>
    </w:rPr>
  </w:style>
  <w:style w:type="character" w:customStyle="1" w:styleId="1630">
    <w:name w:val="Основной текст (16) + Полужирный3"/>
    <w:basedOn w:val="164"/>
    <w:rsid w:val="008F0F0F"/>
    <w:rPr>
      <w:rFonts w:ascii="Arial" w:eastAsia="Arial" w:hAnsi="Arial" w:cs="Arial"/>
      <w:b/>
      <w:bCs/>
      <w:sz w:val="12"/>
      <w:szCs w:val="12"/>
      <w:shd w:val="clear" w:color="auto" w:fill="FFFFFF"/>
    </w:rPr>
  </w:style>
  <w:style w:type="character" w:customStyle="1" w:styleId="1612pt">
    <w:name w:val="Основной текст (16) + Интервал 12 pt"/>
    <w:basedOn w:val="164"/>
    <w:rsid w:val="008F0F0F"/>
    <w:rPr>
      <w:rFonts w:ascii="Arial" w:eastAsia="Arial" w:hAnsi="Arial" w:cs="Arial"/>
      <w:spacing w:val="240"/>
      <w:sz w:val="12"/>
      <w:szCs w:val="12"/>
      <w:shd w:val="clear" w:color="auto" w:fill="FFFFFF"/>
    </w:rPr>
  </w:style>
  <w:style w:type="character" w:customStyle="1" w:styleId="192">
    <w:name w:val="Основной текст (19)_"/>
    <w:basedOn w:val="af5"/>
    <w:link w:val="193"/>
    <w:rsid w:val="008F0F0F"/>
    <w:rPr>
      <w:rFonts w:ascii="Arial" w:eastAsia="Arial" w:hAnsi="Arial" w:cs="Arial"/>
      <w:sz w:val="11"/>
      <w:szCs w:val="11"/>
      <w:shd w:val="clear" w:color="auto" w:fill="FFFFFF"/>
    </w:rPr>
  </w:style>
  <w:style w:type="character" w:customStyle="1" w:styleId="1655pt">
    <w:name w:val="Основной текст (16) + 5;5 pt"/>
    <w:basedOn w:val="164"/>
    <w:rsid w:val="008F0F0F"/>
    <w:rPr>
      <w:rFonts w:ascii="Arial" w:eastAsia="Arial" w:hAnsi="Arial" w:cs="Arial"/>
      <w:sz w:val="11"/>
      <w:szCs w:val="11"/>
      <w:shd w:val="clear" w:color="auto" w:fill="FFFFFF"/>
    </w:rPr>
  </w:style>
  <w:style w:type="character" w:customStyle="1" w:styleId="167">
    <w:name w:val="Основной текст (16) + Полужирный;Малые прописные"/>
    <w:basedOn w:val="164"/>
    <w:rsid w:val="008F0F0F"/>
    <w:rPr>
      <w:rFonts w:ascii="Arial" w:eastAsia="Arial" w:hAnsi="Arial" w:cs="Arial"/>
      <w:b/>
      <w:bCs/>
      <w:smallCaps/>
      <w:sz w:val="12"/>
      <w:szCs w:val="12"/>
      <w:shd w:val="clear" w:color="auto" w:fill="FFFFFF"/>
    </w:rPr>
  </w:style>
  <w:style w:type="character" w:customStyle="1" w:styleId="1655pt0pt">
    <w:name w:val="Основной текст (16) + 5;5 pt;Интервал 0 pt"/>
    <w:basedOn w:val="164"/>
    <w:rsid w:val="008F0F0F"/>
    <w:rPr>
      <w:rFonts w:ascii="Arial" w:eastAsia="Arial" w:hAnsi="Arial" w:cs="Arial"/>
      <w:spacing w:val="-10"/>
      <w:sz w:val="11"/>
      <w:szCs w:val="11"/>
      <w:shd w:val="clear" w:color="auto" w:fill="FFFFFF"/>
    </w:rPr>
  </w:style>
  <w:style w:type="character" w:customStyle="1" w:styleId="4f6">
    <w:name w:val="Подпись к таблице (4)_"/>
    <w:basedOn w:val="af5"/>
    <w:link w:val="4f7"/>
    <w:rsid w:val="008F0F0F"/>
    <w:rPr>
      <w:rFonts w:ascii="Arial" w:eastAsia="Arial" w:hAnsi="Arial" w:cs="Arial"/>
      <w:shd w:val="clear" w:color="auto" w:fill="FFFFFF"/>
    </w:rPr>
  </w:style>
  <w:style w:type="character" w:customStyle="1" w:styleId="1621">
    <w:name w:val="Основной текст (16) + Полужирный2"/>
    <w:basedOn w:val="164"/>
    <w:rsid w:val="008F0F0F"/>
    <w:rPr>
      <w:rFonts w:ascii="Arial" w:eastAsia="Arial" w:hAnsi="Arial" w:cs="Arial"/>
      <w:b/>
      <w:bCs/>
      <w:sz w:val="12"/>
      <w:szCs w:val="12"/>
      <w:shd w:val="clear" w:color="auto" w:fill="FFFFFF"/>
    </w:rPr>
  </w:style>
  <w:style w:type="character" w:customStyle="1" w:styleId="1611">
    <w:name w:val="Основной текст (16) + Полужирный1"/>
    <w:basedOn w:val="164"/>
    <w:rsid w:val="008F0F0F"/>
    <w:rPr>
      <w:rFonts w:ascii="Arial" w:eastAsia="Arial" w:hAnsi="Arial" w:cs="Arial"/>
      <w:b/>
      <w:bCs/>
      <w:sz w:val="12"/>
      <w:szCs w:val="12"/>
      <w:shd w:val="clear" w:color="auto" w:fill="FFFFFF"/>
    </w:rPr>
  </w:style>
  <w:style w:type="character" w:customStyle="1" w:styleId="6d">
    <w:name w:val="Основной текст (6) + Курсив"/>
    <w:basedOn w:val="68"/>
    <w:rsid w:val="008F0F0F"/>
    <w:rPr>
      <w:rFonts w:ascii="Arial" w:eastAsia="Arial" w:hAnsi="Arial" w:cs="Arial"/>
      <w:b w:val="0"/>
      <w:bCs w:val="0"/>
      <w:i/>
      <w:iCs/>
      <w:smallCaps w:val="0"/>
      <w:strike w:val="0"/>
      <w:spacing w:val="0"/>
      <w:sz w:val="16"/>
      <w:szCs w:val="16"/>
      <w:shd w:val="clear" w:color="auto" w:fill="FFFFFF"/>
    </w:rPr>
  </w:style>
  <w:style w:type="character" w:customStyle="1" w:styleId="2ffff">
    <w:name w:val="Подпись к картинке (2)_"/>
    <w:basedOn w:val="af5"/>
    <w:link w:val="2ffff0"/>
    <w:rsid w:val="008F0F0F"/>
    <w:rPr>
      <w:rFonts w:ascii="Arial" w:eastAsia="Arial" w:hAnsi="Arial" w:cs="Arial"/>
      <w:sz w:val="11"/>
      <w:szCs w:val="11"/>
      <w:shd w:val="clear" w:color="auto" w:fill="FFFFFF"/>
    </w:rPr>
  </w:style>
  <w:style w:type="character" w:customStyle="1" w:styleId="3ff5">
    <w:name w:val="Заголовок №3_"/>
    <w:basedOn w:val="af5"/>
    <w:link w:val="31f4"/>
    <w:rsid w:val="008F0F0F"/>
    <w:rPr>
      <w:rFonts w:ascii="Arial" w:eastAsia="Arial" w:hAnsi="Arial" w:cs="Arial"/>
      <w:spacing w:val="-10"/>
      <w:shd w:val="clear" w:color="auto" w:fill="FFFFFF"/>
    </w:rPr>
  </w:style>
  <w:style w:type="character" w:customStyle="1" w:styleId="3ff6">
    <w:name w:val="Заголовок №3"/>
    <w:basedOn w:val="3ff5"/>
    <w:rsid w:val="008F0F0F"/>
    <w:rPr>
      <w:rFonts w:ascii="Arial" w:eastAsia="Arial" w:hAnsi="Arial" w:cs="Arial"/>
      <w:spacing w:val="-10"/>
      <w:sz w:val="28"/>
      <w:u w:val="none"/>
      <w:shd w:val="clear" w:color="auto" w:fill="FFFFFF"/>
    </w:rPr>
  </w:style>
  <w:style w:type="character" w:customStyle="1" w:styleId="40pt">
    <w:name w:val="Основной текст (4) + Не полужирный;Интервал 0 pt"/>
    <w:basedOn w:val="4f"/>
    <w:rsid w:val="008F0F0F"/>
    <w:rPr>
      <w:rFonts w:ascii="Arial" w:eastAsia="Arial" w:hAnsi="Arial" w:cs="Arial"/>
      <w:b/>
      <w:bCs/>
      <w:spacing w:val="0"/>
      <w:sz w:val="22"/>
      <w:szCs w:val="22"/>
      <w:shd w:val="clear" w:color="auto" w:fill="FFFFFF"/>
    </w:rPr>
  </w:style>
  <w:style w:type="character" w:customStyle="1" w:styleId="201">
    <w:name w:val="Основной текст (20)_"/>
    <w:basedOn w:val="af5"/>
    <w:link w:val="202"/>
    <w:rsid w:val="008F0F0F"/>
    <w:rPr>
      <w:rFonts w:ascii="Arial" w:eastAsia="Arial" w:hAnsi="Arial" w:cs="Arial"/>
      <w:shd w:val="clear" w:color="auto" w:fill="FFFFFF"/>
    </w:rPr>
  </w:style>
  <w:style w:type="character" w:customStyle="1" w:styleId="5f1">
    <w:name w:val="Подпись к таблице (5)_"/>
    <w:basedOn w:val="af5"/>
    <w:link w:val="5f2"/>
    <w:rsid w:val="008F0F0F"/>
    <w:rPr>
      <w:rFonts w:ascii="Arial" w:eastAsia="Arial" w:hAnsi="Arial" w:cs="Arial"/>
      <w:shd w:val="clear" w:color="auto" w:fill="FFFFFF"/>
    </w:rPr>
  </w:style>
  <w:style w:type="character" w:customStyle="1" w:styleId="22f1">
    <w:name w:val="Основной текст (22)_"/>
    <w:basedOn w:val="af5"/>
    <w:link w:val="22f2"/>
    <w:rsid w:val="008F0F0F"/>
    <w:rPr>
      <w:rFonts w:ascii="CordiaUPC" w:eastAsia="CordiaUPC" w:hAnsi="CordiaUPC" w:cs="CordiaUPC"/>
      <w:sz w:val="35"/>
      <w:szCs w:val="35"/>
      <w:shd w:val="clear" w:color="auto" w:fill="FFFFFF"/>
    </w:rPr>
  </w:style>
  <w:style w:type="character" w:customStyle="1" w:styleId="4Arial11pt0pt">
    <w:name w:val="Заголовок №4 + Arial;11 pt;Курсив;Интервал 0 pt"/>
    <w:basedOn w:val="4f4"/>
    <w:rsid w:val="008F0F0F"/>
    <w:rPr>
      <w:rFonts w:ascii="Arial" w:eastAsia="Arial" w:hAnsi="Arial" w:cs="Arial"/>
      <w:b w:val="0"/>
      <w:bCs w:val="0"/>
      <w:i/>
      <w:iCs/>
      <w:smallCaps w:val="0"/>
      <w:strike w:val="0"/>
      <w:color w:val="000000"/>
      <w:spacing w:val="0"/>
      <w:sz w:val="22"/>
      <w:szCs w:val="22"/>
      <w:shd w:val="clear" w:color="auto" w:fill="FFFFFF"/>
    </w:rPr>
  </w:style>
  <w:style w:type="character" w:customStyle="1" w:styleId="244">
    <w:name w:val="Основной текст (24)_"/>
    <w:basedOn w:val="af5"/>
    <w:link w:val="245"/>
    <w:rsid w:val="008F0F0F"/>
    <w:rPr>
      <w:rFonts w:ascii="Arial" w:eastAsia="Arial" w:hAnsi="Arial" w:cs="Arial"/>
      <w:sz w:val="12"/>
      <w:szCs w:val="12"/>
      <w:shd w:val="clear" w:color="auto" w:fill="FFFFFF"/>
    </w:rPr>
  </w:style>
  <w:style w:type="character" w:customStyle="1" w:styleId="235">
    <w:name w:val="Основной текст (23)_"/>
    <w:basedOn w:val="af5"/>
    <w:link w:val="236"/>
    <w:rsid w:val="008F0F0F"/>
    <w:rPr>
      <w:rFonts w:ascii="Arial" w:eastAsia="Arial" w:hAnsi="Arial" w:cs="Arial"/>
      <w:sz w:val="13"/>
      <w:szCs w:val="13"/>
      <w:shd w:val="clear" w:color="auto" w:fill="FFFFFF"/>
    </w:rPr>
  </w:style>
  <w:style w:type="character" w:customStyle="1" w:styleId="424">
    <w:name w:val="Заголовок №4 (2)_"/>
    <w:basedOn w:val="af5"/>
    <w:link w:val="425"/>
    <w:rsid w:val="008F0F0F"/>
    <w:rPr>
      <w:rFonts w:ascii="Arial" w:eastAsia="Arial" w:hAnsi="Arial" w:cs="Arial"/>
      <w:spacing w:val="-10"/>
      <w:shd w:val="clear" w:color="auto" w:fill="FFFFFF"/>
    </w:rPr>
  </w:style>
  <w:style w:type="character" w:customStyle="1" w:styleId="255">
    <w:name w:val="Основной текст (25)_"/>
    <w:basedOn w:val="af5"/>
    <w:rsid w:val="008F0F0F"/>
    <w:rPr>
      <w:rFonts w:ascii="Arial" w:eastAsia="Arial" w:hAnsi="Arial" w:cs="Arial"/>
      <w:b w:val="0"/>
      <w:bCs w:val="0"/>
      <w:i w:val="0"/>
      <w:iCs w:val="0"/>
      <w:smallCaps w:val="0"/>
      <w:strike w:val="0"/>
      <w:spacing w:val="0"/>
      <w:sz w:val="12"/>
      <w:szCs w:val="12"/>
    </w:rPr>
  </w:style>
  <w:style w:type="character" w:customStyle="1" w:styleId="263">
    <w:name w:val="Основной текст (26)_"/>
    <w:basedOn w:val="af5"/>
    <w:link w:val="2610"/>
    <w:rsid w:val="008F0F0F"/>
    <w:rPr>
      <w:rFonts w:ascii="Arial" w:eastAsia="Arial" w:hAnsi="Arial" w:cs="Arial"/>
      <w:sz w:val="11"/>
      <w:szCs w:val="11"/>
      <w:shd w:val="clear" w:color="auto" w:fill="FFFFFF"/>
    </w:rPr>
  </w:style>
  <w:style w:type="character" w:customStyle="1" w:styleId="264">
    <w:name w:val="Основной текст (26)"/>
    <w:basedOn w:val="263"/>
    <w:rsid w:val="008F0F0F"/>
    <w:rPr>
      <w:rFonts w:ascii="Arial" w:eastAsia="Arial" w:hAnsi="Arial" w:cs="Arial"/>
      <w:sz w:val="11"/>
      <w:szCs w:val="11"/>
      <w:shd w:val="clear" w:color="auto" w:fill="FFFFFF"/>
    </w:rPr>
  </w:style>
  <w:style w:type="character" w:customStyle="1" w:styleId="2620">
    <w:name w:val="Основной текст (26)2"/>
    <w:basedOn w:val="263"/>
    <w:rsid w:val="008F0F0F"/>
    <w:rPr>
      <w:rFonts w:ascii="Arial" w:eastAsia="Arial" w:hAnsi="Arial" w:cs="Arial"/>
      <w:sz w:val="11"/>
      <w:szCs w:val="11"/>
      <w:shd w:val="clear" w:color="auto" w:fill="FFFFFF"/>
    </w:rPr>
  </w:style>
  <w:style w:type="character" w:customStyle="1" w:styleId="8pt">
    <w:name w:val="Основной текст + 8 pt;Полужирный;Курсив"/>
    <w:basedOn w:val="affffff6"/>
    <w:rsid w:val="008F0F0F"/>
    <w:rPr>
      <w:rFonts w:ascii="Arial" w:eastAsia="Arial" w:hAnsi="Arial" w:cs="Arial"/>
      <w:b/>
      <w:bCs/>
      <w:i/>
      <w:iCs/>
      <w:smallCaps w:val="0"/>
      <w:strike w:val="0"/>
      <w:spacing w:val="0"/>
      <w:sz w:val="16"/>
      <w:szCs w:val="16"/>
      <w:shd w:val="clear" w:color="auto" w:fill="FFFFFF"/>
    </w:rPr>
  </w:style>
  <w:style w:type="character" w:customStyle="1" w:styleId="236pt">
    <w:name w:val="Основной текст (23) + 6 pt"/>
    <w:basedOn w:val="235"/>
    <w:rsid w:val="008F0F0F"/>
    <w:rPr>
      <w:rFonts w:ascii="Arial" w:eastAsia="Arial" w:hAnsi="Arial" w:cs="Arial"/>
      <w:sz w:val="12"/>
      <w:szCs w:val="12"/>
      <w:shd w:val="clear" w:color="auto" w:fill="FFFFFF"/>
    </w:rPr>
  </w:style>
  <w:style w:type="character" w:customStyle="1" w:styleId="2ffff1">
    <w:name w:val="Заголовок №2_"/>
    <w:basedOn w:val="af5"/>
    <w:link w:val="2ffff2"/>
    <w:rsid w:val="008F0F0F"/>
    <w:rPr>
      <w:rFonts w:ascii="Arial" w:eastAsia="Arial" w:hAnsi="Arial" w:cs="Arial"/>
      <w:shd w:val="clear" w:color="auto" w:fill="FFFFFF"/>
    </w:rPr>
  </w:style>
  <w:style w:type="character" w:customStyle="1" w:styleId="246">
    <w:name w:val="Основной текст (24) + Не полужирный"/>
    <w:basedOn w:val="244"/>
    <w:rsid w:val="008F0F0F"/>
    <w:rPr>
      <w:rFonts w:ascii="Arial" w:eastAsia="Arial" w:hAnsi="Arial" w:cs="Arial"/>
      <w:b/>
      <w:bCs/>
      <w:sz w:val="12"/>
      <w:szCs w:val="12"/>
      <w:shd w:val="clear" w:color="auto" w:fill="FFFFFF"/>
    </w:rPr>
  </w:style>
  <w:style w:type="character" w:customStyle="1" w:styleId="56pt">
    <w:name w:val="Основной текст (5) + 6 pt"/>
    <w:basedOn w:val="5d"/>
    <w:rsid w:val="008F0F0F"/>
    <w:rPr>
      <w:rFonts w:ascii="Arial" w:eastAsia="Arial" w:hAnsi="Arial" w:cs="Arial"/>
      <w:b w:val="0"/>
      <w:bCs w:val="0"/>
      <w:i w:val="0"/>
      <w:iCs w:val="0"/>
      <w:smallCaps w:val="0"/>
      <w:strike w:val="0"/>
      <w:spacing w:val="0"/>
      <w:sz w:val="12"/>
      <w:szCs w:val="12"/>
      <w:shd w:val="clear" w:color="auto" w:fill="FFFFFF"/>
    </w:rPr>
  </w:style>
  <w:style w:type="character" w:customStyle="1" w:styleId="afffffffffffffb">
    <w:name w:val="Подпись к картинке_"/>
    <w:basedOn w:val="af5"/>
    <w:rsid w:val="008F0F0F"/>
    <w:rPr>
      <w:rFonts w:ascii="Arial" w:eastAsia="Arial" w:hAnsi="Arial" w:cs="Arial"/>
      <w:b w:val="0"/>
      <w:bCs w:val="0"/>
      <w:i w:val="0"/>
      <w:iCs w:val="0"/>
      <w:smallCaps w:val="0"/>
      <w:strike w:val="0"/>
      <w:spacing w:val="0"/>
      <w:sz w:val="22"/>
      <w:szCs w:val="22"/>
    </w:rPr>
  </w:style>
  <w:style w:type="paragraph" w:customStyle="1" w:styleId="2fffe">
    <w:name w:val="Подпись к таблице (2)"/>
    <w:basedOn w:val="af4"/>
    <w:link w:val="2fffd"/>
    <w:rsid w:val="008F0F0F"/>
    <w:pPr>
      <w:shd w:val="clear" w:color="auto" w:fill="FFFFFF"/>
      <w:spacing w:line="0" w:lineRule="atLeast"/>
    </w:pPr>
    <w:rPr>
      <w:rFonts w:ascii="Verdana" w:eastAsia="Verdana" w:hAnsi="Verdana" w:cs="Verdana"/>
      <w:spacing w:val="-20"/>
      <w:sz w:val="21"/>
      <w:szCs w:val="21"/>
      <w:lang w:eastAsia="en-US"/>
    </w:rPr>
  </w:style>
  <w:style w:type="paragraph" w:customStyle="1" w:styleId="413">
    <w:name w:val="Основной текст (4)1"/>
    <w:basedOn w:val="af4"/>
    <w:link w:val="4f"/>
    <w:rsid w:val="008F0F0F"/>
    <w:pPr>
      <w:shd w:val="clear" w:color="auto" w:fill="FFFFFF"/>
      <w:spacing w:line="0" w:lineRule="atLeast"/>
    </w:pPr>
    <w:rPr>
      <w:rFonts w:ascii="Arial Narrow" w:eastAsia="Arial Narrow" w:hAnsi="Arial Narrow" w:cs="Arial Narrow"/>
      <w:b/>
      <w:bCs/>
      <w:sz w:val="15"/>
      <w:szCs w:val="15"/>
      <w:lang w:eastAsia="en-US"/>
    </w:rPr>
  </w:style>
  <w:style w:type="paragraph" w:customStyle="1" w:styleId="4f5">
    <w:name w:val="Заголовок №4"/>
    <w:basedOn w:val="af4"/>
    <w:link w:val="4f4"/>
    <w:rsid w:val="008F0F0F"/>
    <w:pPr>
      <w:shd w:val="clear" w:color="auto" w:fill="FFFFFF"/>
      <w:spacing w:after="240" w:line="0" w:lineRule="atLeast"/>
      <w:ind w:hanging="360"/>
      <w:jc w:val="center"/>
      <w:outlineLvl w:val="3"/>
    </w:pPr>
    <w:rPr>
      <w:rFonts w:ascii="Arial" w:eastAsia="Verdana" w:hAnsi="Arial" w:cs="Verdana"/>
      <w:bCs/>
      <w:color w:val="000000"/>
      <w:spacing w:val="-20"/>
      <w:sz w:val="28"/>
      <w:szCs w:val="21"/>
      <w:lang w:eastAsia="en-US"/>
    </w:rPr>
  </w:style>
  <w:style w:type="paragraph" w:customStyle="1" w:styleId="3ff4">
    <w:name w:val="Подпись к таблице (3)"/>
    <w:basedOn w:val="af4"/>
    <w:link w:val="3ff3"/>
    <w:rsid w:val="008F0F0F"/>
    <w:pPr>
      <w:shd w:val="clear" w:color="auto" w:fill="FFFFFF"/>
      <w:spacing w:line="0" w:lineRule="atLeast"/>
    </w:pPr>
    <w:rPr>
      <w:rFonts w:ascii="Arial" w:eastAsia="Arial" w:hAnsi="Arial" w:cs="Arial"/>
      <w:sz w:val="16"/>
      <w:szCs w:val="16"/>
      <w:lang w:eastAsia="en-US"/>
    </w:rPr>
  </w:style>
  <w:style w:type="paragraph" w:customStyle="1" w:styleId="1fffff7">
    <w:name w:val="Подпись к таблице1"/>
    <w:basedOn w:val="af4"/>
    <w:rsid w:val="008F0F0F"/>
    <w:pPr>
      <w:shd w:val="clear" w:color="auto" w:fill="FFFFFF"/>
      <w:spacing w:line="0" w:lineRule="atLeast"/>
    </w:pPr>
    <w:rPr>
      <w:rFonts w:ascii="Verdana" w:eastAsia="Verdana" w:hAnsi="Verdana" w:cs="Verdana"/>
      <w:color w:val="000000"/>
      <w:spacing w:val="-10"/>
      <w:sz w:val="17"/>
      <w:szCs w:val="17"/>
    </w:rPr>
  </w:style>
  <w:style w:type="paragraph" w:customStyle="1" w:styleId="99">
    <w:name w:val="Основной текст (9)"/>
    <w:basedOn w:val="af4"/>
    <w:link w:val="98"/>
    <w:rsid w:val="008F0F0F"/>
    <w:pPr>
      <w:shd w:val="clear" w:color="auto" w:fill="FFFFFF"/>
      <w:spacing w:line="0" w:lineRule="atLeast"/>
    </w:pPr>
    <w:rPr>
      <w:rFonts w:ascii="Arial" w:eastAsia="Arial" w:hAnsi="Arial" w:cs="Arial"/>
      <w:sz w:val="18"/>
      <w:szCs w:val="18"/>
      <w:lang w:eastAsia="en-US"/>
    </w:rPr>
  </w:style>
  <w:style w:type="paragraph" w:customStyle="1" w:styleId="107">
    <w:name w:val="Основной текст (10)"/>
    <w:basedOn w:val="af4"/>
    <w:link w:val="106"/>
    <w:rsid w:val="008F0F0F"/>
    <w:pPr>
      <w:shd w:val="clear" w:color="auto" w:fill="FFFFFF"/>
      <w:spacing w:line="0" w:lineRule="atLeast"/>
    </w:pPr>
    <w:rPr>
      <w:rFonts w:ascii="Arial" w:eastAsia="Arial" w:hAnsi="Arial" w:cs="Arial"/>
      <w:spacing w:val="-10"/>
      <w:sz w:val="16"/>
      <w:szCs w:val="16"/>
      <w:lang w:eastAsia="en-US"/>
    </w:rPr>
  </w:style>
  <w:style w:type="paragraph" w:customStyle="1" w:styleId="11ff7">
    <w:name w:val="Основной текст (11)"/>
    <w:basedOn w:val="af4"/>
    <w:link w:val="11ff6"/>
    <w:rsid w:val="008F0F0F"/>
    <w:pPr>
      <w:shd w:val="clear" w:color="auto" w:fill="FFFFFF"/>
      <w:spacing w:line="0" w:lineRule="atLeast"/>
    </w:pPr>
    <w:rPr>
      <w:rFonts w:ascii="Arial" w:eastAsia="Arial" w:hAnsi="Arial" w:cs="Arial"/>
      <w:sz w:val="18"/>
      <w:szCs w:val="18"/>
      <w:lang w:eastAsia="en-US"/>
    </w:rPr>
  </w:style>
  <w:style w:type="paragraph" w:customStyle="1" w:styleId="12f2">
    <w:name w:val="Основной текст (12)"/>
    <w:basedOn w:val="af4"/>
    <w:link w:val="12f1"/>
    <w:rsid w:val="008F0F0F"/>
    <w:pPr>
      <w:shd w:val="clear" w:color="auto" w:fill="FFFFFF"/>
      <w:spacing w:line="0" w:lineRule="atLeast"/>
    </w:pPr>
    <w:rPr>
      <w:rFonts w:ascii="Arial" w:eastAsia="Arial" w:hAnsi="Arial" w:cs="Arial"/>
      <w:sz w:val="8"/>
      <w:szCs w:val="8"/>
      <w:lang w:eastAsia="en-US"/>
    </w:rPr>
  </w:style>
  <w:style w:type="paragraph" w:customStyle="1" w:styleId="13e">
    <w:name w:val="Основной текст (13)"/>
    <w:basedOn w:val="af4"/>
    <w:link w:val="13d"/>
    <w:rsid w:val="008F0F0F"/>
    <w:pPr>
      <w:shd w:val="clear" w:color="auto" w:fill="FFFFFF"/>
      <w:spacing w:line="0" w:lineRule="atLeast"/>
    </w:pPr>
    <w:rPr>
      <w:rFonts w:ascii="Arial" w:eastAsia="Arial" w:hAnsi="Arial" w:cs="Arial"/>
      <w:sz w:val="8"/>
      <w:szCs w:val="8"/>
      <w:lang w:eastAsia="en-US"/>
    </w:rPr>
  </w:style>
  <w:style w:type="paragraph" w:customStyle="1" w:styleId="147">
    <w:name w:val="Основной текст (14)"/>
    <w:basedOn w:val="af4"/>
    <w:link w:val="146"/>
    <w:rsid w:val="008F0F0F"/>
    <w:pPr>
      <w:shd w:val="clear" w:color="auto" w:fill="FFFFFF"/>
      <w:spacing w:line="0" w:lineRule="atLeast"/>
    </w:pPr>
    <w:rPr>
      <w:rFonts w:ascii="Arial" w:eastAsia="Arial" w:hAnsi="Arial" w:cs="Arial"/>
      <w:sz w:val="8"/>
      <w:szCs w:val="8"/>
      <w:lang w:eastAsia="en-US"/>
    </w:rPr>
  </w:style>
  <w:style w:type="paragraph" w:customStyle="1" w:styleId="165">
    <w:name w:val="Основной текст (16)"/>
    <w:basedOn w:val="af4"/>
    <w:link w:val="164"/>
    <w:rsid w:val="008F0F0F"/>
    <w:pPr>
      <w:shd w:val="clear" w:color="auto" w:fill="FFFFFF"/>
      <w:spacing w:line="0" w:lineRule="atLeast"/>
      <w:jc w:val="center"/>
    </w:pPr>
    <w:rPr>
      <w:rFonts w:ascii="Arial" w:eastAsia="Arial" w:hAnsi="Arial" w:cs="Arial"/>
      <w:sz w:val="12"/>
      <w:szCs w:val="12"/>
      <w:lang w:eastAsia="en-US"/>
    </w:rPr>
  </w:style>
  <w:style w:type="paragraph" w:customStyle="1" w:styleId="174">
    <w:name w:val="Основной текст (17)"/>
    <w:basedOn w:val="af4"/>
    <w:link w:val="173"/>
    <w:rsid w:val="008F0F0F"/>
    <w:pPr>
      <w:shd w:val="clear" w:color="auto" w:fill="FFFFFF"/>
      <w:spacing w:line="0" w:lineRule="atLeast"/>
    </w:pPr>
    <w:rPr>
      <w:rFonts w:ascii="Arial" w:eastAsia="Arial" w:hAnsi="Arial" w:cs="Arial"/>
      <w:sz w:val="12"/>
      <w:szCs w:val="12"/>
      <w:lang w:eastAsia="en-US"/>
    </w:rPr>
  </w:style>
  <w:style w:type="paragraph" w:customStyle="1" w:styleId="193">
    <w:name w:val="Основной текст (19)"/>
    <w:basedOn w:val="af4"/>
    <w:link w:val="192"/>
    <w:rsid w:val="008F0F0F"/>
    <w:pPr>
      <w:shd w:val="clear" w:color="auto" w:fill="FFFFFF"/>
      <w:spacing w:line="0" w:lineRule="atLeast"/>
    </w:pPr>
    <w:rPr>
      <w:rFonts w:ascii="Arial" w:eastAsia="Arial" w:hAnsi="Arial" w:cs="Arial"/>
      <w:sz w:val="11"/>
      <w:szCs w:val="11"/>
      <w:lang w:eastAsia="en-US"/>
    </w:rPr>
  </w:style>
  <w:style w:type="paragraph" w:customStyle="1" w:styleId="4f7">
    <w:name w:val="Подпись к таблице (4)"/>
    <w:basedOn w:val="af4"/>
    <w:link w:val="4f6"/>
    <w:rsid w:val="008F0F0F"/>
    <w:pPr>
      <w:shd w:val="clear" w:color="auto" w:fill="FFFFFF"/>
      <w:spacing w:line="259" w:lineRule="exact"/>
      <w:jc w:val="both"/>
    </w:pPr>
    <w:rPr>
      <w:rFonts w:ascii="Arial" w:eastAsia="Arial" w:hAnsi="Arial" w:cs="Arial"/>
      <w:sz w:val="22"/>
      <w:szCs w:val="22"/>
      <w:lang w:eastAsia="en-US"/>
    </w:rPr>
  </w:style>
  <w:style w:type="paragraph" w:customStyle="1" w:styleId="2ffff0">
    <w:name w:val="Подпись к картинке (2)"/>
    <w:basedOn w:val="af4"/>
    <w:link w:val="2ffff"/>
    <w:rsid w:val="008F0F0F"/>
    <w:pPr>
      <w:shd w:val="clear" w:color="auto" w:fill="FFFFFF"/>
      <w:spacing w:line="0" w:lineRule="atLeast"/>
    </w:pPr>
    <w:rPr>
      <w:rFonts w:ascii="Arial" w:eastAsia="Arial" w:hAnsi="Arial" w:cs="Arial"/>
      <w:sz w:val="11"/>
      <w:szCs w:val="11"/>
      <w:lang w:eastAsia="en-US"/>
    </w:rPr>
  </w:style>
  <w:style w:type="paragraph" w:customStyle="1" w:styleId="31f4">
    <w:name w:val="Заголовок №31"/>
    <w:basedOn w:val="af4"/>
    <w:link w:val="3ff5"/>
    <w:rsid w:val="008F0F0F"/>
    <w:pPr>
      <w:shd w:val="clear" w:color="auto" w:fill="FFFFFF"/>
      <w:spacing w:before="300" w:after="180" w:line="0" w:lineRule="atLeast"/>
      <w:jc w:val="both"/>
      <w:outlineLvl w:val="2"/>
    </w:pPr>
    <w:rPr>
      <w:rFonts w:ascii="Arial" w:eastAsia="Arial" w:hAnsi="Arial" w:cs="Arial"/>
      <w:spacing w:val="-10"/>
      <w:sz w:val="22"/>
      <w:szCs w:val="22"/>
      <w:lang w:eastAsia="en-US"/>
    </w:rPr>
  </w:style>
  <w:style w:type="paragraph" w:customStyle="1" w:styleId="202">
    <w:name w:val="Основной текст (20)"/>
    <w:basedOn w:val="af4"/>
    <w:link w:val="201"/>
    <w:rsid w:val="008F0F0F"/>
    <w:pPr>
      <w:shd w:val="clear" w:color="auto" w:fill="FFFFFF"/>
      <w:spacing w:line="379" w:lineRule="exact"/>
      <w:ind w:firstLine="700"/>
      <w:jc w:val="both"/>
    </w:pPr>
    <w:rPr>
      <w:rFonts w:ascii="Arial" w:eastAsia="Arial" w:hAnsi="Arial" w:cs="Arial"/>
      <w:sz w:val="22"/>
      <w:szCs w:val="22"/>
      <w:lang w:eastAsia="en-US"/>
    </w:rPr>
  </w:style>
  <w:style w:type="paragraph" w:customStyle="1" w:styleId="5f2">
    <w:name w:val="Подпись к таблице (5)"/>
    <w:basedOn w:val="af4"/>
    <w:link w:val="5f1"/>
    <w:rsid w:val="008F0F0F"/>
    <w:pPr>
      <w:shd w:val="clear" w:color="auto" w:fill="FFFFFF"/>
      <w:spacing w:line="0" w:lineRule="atLeast"/>
    </w:pPr>
    <w:rPr>
      <w:rFonts w:ascii="Arial" w:eastAsia="Arial" w:hAnsi="Arial" w:cs="Arial"/>
      <w:sz w:val="22"/>
      <w:szCs w:val="22"/>
      <w:lang w:eastAsia="en-US"/>
    </w:rPr>
  </w:style>
  <w:style w:type="paragraph" w:customStyle="1" w:styleId="22f2">
    <w:name w:val="Основной текст (22)"/>
    <w:basedOn w:val="af4"/>
    <w:link w:val="22f1"/>
    <w:rsid w:val="008F0F0F"/>
    <w:pPr>
      <w:shd w:val="clear" w:color="auto" w:fill="FFFFFF"/>
      <w:spacing w:line="0" w:lineRule="atLeast"/>
    </w:pPr>
    <w:rPr>
      <w:rFonts w:ascii="CordiaUPC" w:eastAsia="CordiaUPC" w:hAnsi="CordiaUPC" w:cs="CordiaUPC"/>
      <w:sz w:val="35"/>
      <w:szCs w:val="35"/>
      <w:lang w:eastAsia="en-US"/>
    </w:rPr>
  </w:style>
  <w:style w:type="paragraph" w:customStyle="1" w:styleId="245">
    <w:name w:val="Основной текст (24)"/>
    <w:basedOn w:val="af4"/>
    <w:link w:val="244"/>
    <w:rsid w:val="008F0F0F"/>
    <w:pPr>
      <w:shd w:val="clear" w:color="auto" w:fill="FFFFFF"/>
      <w:spacing w:line="0" w:lineRule="atLeast"/>
    </w:pPr>
    <w:rPr>
      <w:rFonts w:ascii="Arial" w:eastAsia="Arial" w:hAnsi="Arial" w:cs="Arial"/>
      <w:sz w:val="12"/>
      <w:szCs w:val="12"/>
      <w:lang w:eastAsia="en-US"/>
    </w:rPr>
  </w:style>
  <w:style w:type="paragraph" w:customStyle="1" w:styleId="236">
    <w:name w:val="Основной текст (23)"/>
    <w:basedOn w:val="af4"/>
    <w:link w:val="235"/>
    <w:rsid w:val="008F0F0F"/>
    <w:pPr>
      <w:shd w:val="clear" w:color="auto" w:fill="FFFFFF"/>
      <w:spacing w:line="245" w:lineRule="exact"/>
      <w:jc w:val="center"/>
    </w:pPr>
    <w:rPr>
      <w:rFonts w:ascii="Arial" w:eastAsia="Arial" w:hAnsi="Arial" w:cs="Arial"/>
      <w:sz w:val="13"/>
      <w:szCs w:val="13"/>
      <w:lang w:eastAsia="en-US"/>
    </w:rPr>
  </w:style>
  <w:style w:type="paragraph" w:customStyle="1" w:styleId="425">
    <w:name w:val="Заголовок №4 (2)"/>
    <w:basedOn w:val="af4"/>
    <w:link w:val="424"/>
    <w:rsid w:val="008F0F0F"/>
    <w:pPr>
      <w:shd w:val="clear" w:color="auto" w:fill="FFFFFF"/>
      <w:spacing w:line="378" w:lineRule="exact"/>
      <w:ind w:firstLine="720"/>
      <w:jc w:val="both"/>
      <w:outlineLvl w:val="3"/>
    </w:pPr>
    <w:rPr>
      <w:rFonts w:ascii="Arial" w:eastAsia="Arial" w:hAnsi="Arial" w:cs="Arial"/>
      <w:spacing w:val="-10"/>
      <w:sz w:val="22"/>
      <w:szCs w:val="22"/>
      <w:lang w:eastAsia="en-US"/>
    </w:rPr>
  </w:style>
  <w:style w:type="paragraph" w:customStyle="1" w:styleId="2610">
    <w:name w:val="Основной текст (26)1"/>
    <w:basedOn w:val="af4"/>
    <w:link w:val="263"/>
    <w:rsid w:val="008F0F0F"/>
    <w:pPr>
      <w:shd w:val="clear" w:color="auto" w:fill="FFFFFF"/>
      <w:spacing w:before="120" w:after="300" w:line="0" w:lineRule="atLeast"/>
    </w:pPr>
    <w:rPr>
      <w:rFonts w:ascii="Arial" w:eastAsia="Arial" w:hAnsi="Arial" w:cs="Arial"/>
      <w:sz w:val="11"/>
      <w:szCs w:val="11"/>
      <w:lang w:eastAsia="en-US"/>
    </w:rPr>
  </w:style>
  <w:style w:type="paragraph" w:customStyle="1" w:styleId="2ffff2">
    <w:name w:val="Заголовок №2"/>
    <w:basedOn w:val="af4"/>
    <w:link w:val="2ffff1"/>
    <w:rsid w:val="008F0F0F"/>
    <w:pPr>
      <w:shd w:val="clear" w:color="auto" w:fill="FFFFFF"/>
      <w:spacing w:after="180" w:line="378" w:lineRule="exact"/>
      <w:ind w:firstLine="720"/>
      <w:jc w:val="both"/>
      <w:outlineLvl w:val="1"/>
    </w:pPr>
    <w:rPr>
      <w:rFonts w:ascii="Arial" w:eastAsia="Arial" w:hAnsi="Arial" w:cs="Arial"/>
      <w:sz w:val="22"/>
      <w:szCs w:val="22"/>
      <w:lang w:eastAsia="en-US"/>
    </w:rPr>
  </w:style>
  <w:style w:type="table" w:customStyle="1" w:styleId="1-12">
    <w:name w:val="Средний список 1 - Акцент 12"/>
    <w:basedOn w:val="af6"/>
    <w:uiPriority w:val="65"/>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GungsuhChe" w:eastAsia="Times New Roman" w:hAnsi="@GungsuhCh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styleId="1ai">
    <w:name w:val="Outline List 1"/>
    <w:basedOn w:val="af7"/>
    <w:rsid w:val="008F0F0F"/>
    <w:pPr>
      <w:numPr>
        <w:numId w:val="81"/>
      </w:numPr>
    </w:pPr>
  </w:style>
  <w:style w:type="character" w:customStyle="1" w:styleId="610">
    <w:name w:val="Заголовок 6 Знак1"/>
    <w:basedOn w:val="af5"/>
    <w:link w:val="61"/>
    <w:rsid w:val="008F0F0F"/>
    <w:rPr>
      <w:rFonts w:asciiTheme="majorHAnsi" w:eastAsiaTheme="majorEastAsia" w:hAnsiTheme="majorHAnsi" w:cstheme="majorBidi"/>
      <w:color w:val="1F4D78" w:themeColor="accent1" w:themeShade="7F"/>
      <w:sz w:val="24"/>
      <w:szCs w:val="24"/>
      <w:lang w:eastAsia="ru-RU"/>
    </w:rPr>
  </w:style>
  <w:style w:type="character" w:customStyle="1" w:styleId="71">
    <w:name w:val="Заголовок 7 Знак1"/>
    <w:basedOn w:val="af5"/>
    <w:link w:val="7"/>
    <w:rsid w:val="008F0F0F"/>
    <w:rPr>
      <w:rFonts w:asciiTheme="majorHAnsi" w:eastAsiaTheme="majorEastAsia" w:hAnsiTheme="majorHAnsi" w:cstheme="majorBidi"/>
      <w:i/>
      <w:iCs/>
      <w:color w:val="1F4D78" w:themeColor="accent1" w:themeShade="7F"/>
      <w:sz w:val="24"/>
      <w:szCs w:val="24"/>
      <w:lang w:eastAsia="ru-RU"/>
    </w:rPr>
  </w:style>
  <w:style w:type="character" w:customStyle="1" w:styleId="81">
    <w:name w:val="Заголовок 8 Знак1"/>
    <w:basedOn w:val="af5"/>
    <w:link w:val="8"/>
    <w:rsid w:val="008F0F0F"/>
    <w:rPr>
      <w:rFonts w:asciiTheme="majorHAnsi" w:eastAsiaTheme="majorEastAsia" w:hAnsiTheme="majorHAnsi" w:cstheme="majorBidi"/>
      <w:color w:val="272727" w:themeColor="text1" w:themeTint="D8"/>
      <w:sz w:val="21"/>
      <w:szCs w:val="21"/>
      <w:lang w:eastAsia="ru-RU"/>
    </w:rPr>
  </w:style>
  <w:style w:type="character" w:customStyle="1" w:styleId="91">
    <w:name w:val="Заголовок 9 Знак1"/>
    <w:basedOn w:val="af5"/>
    <w:link w:val="9"/>
    <w:rsid w:val="008F0F0F"/>
    <w:rPr>
      <w:rFonts w:asciiTheme="majorHAnsi" w:eastAsiaTheme="majorEastAsia" w:hAnsiTheme="majorHAnsi" w:cstheme="majorBidi"/>
      <w:i/>
      <w:iCs/>
      <w:color w:val="272727" w:themeColor="text1" w:themeTint="D8"/>
      <w:sz w:val="21"/>
      <w:szCs w:val="21"/>
      <w:lang w:eastAsia="ru-RU"/>
    </w:rPr>
  </w:style>
  <w:style w:type="numbering" w:styleId="ab">
    <w:name w:val="Outline List 3"/>
    <w:basedOn w:val="af7"/>
    <w:rsid w:val="008F0F0F"/>
    <w:pPr>
      <w:numPr>
        <w:numId w:val="82"/>
      </w:numPr>
    </w:pPr>
  </w:style>
  <w:style w:type="table" w:styleId="1fffff8">
    <w:name w:val="Table 3D effects 1"/>
    <w:basedOn w:val="af6"/>
    <w:rsid w:val="008F0F0F"/>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ff3">
    <w:name w:val="Table 3D effects 2"/>
    <w:basedOn w:val="af6"/>
    <w:rsid w:val="008F0F0F"/>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7">
    <w:name w:val="Table 3D effects 3"/>
    <w:basedOn w:val="af6"/>
    <w:rsid w:val="008F0F0F"/>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8">
    <w:name w:val="Table Classic 3"/>
    <w:basedOn w:val="af6"/>
    <w:rsid w:val="008F0F0F"/>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1fffff9">
    <w:name w:val="Table Colorful 1"/>
    <w:basedOn w:val="af6"/>
    <w:rsid w:val="008F0F0F"/>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ff4">
    <w:name w:val="Table Colorful 2"/>
    <w:basedOn w:val="af6"/>
    <w:rsid w:val="008F0F0F"/>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9">
    <w:name w:val="Table Colorful 3"/>
    <w:basedOn w:val="af6"/>
    <w:rsid w:val="008F0F0F"/>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fa">
    <w:name w:val="Table Columns 1"/>
    <w:basedOn w:val="af6"/>
    <w:rsid w:val="008F0F0F"/>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a">
    <w:name w:val="Table Grid 3"/>
    <w:basedOn w:val="af6"/>
    <w:rsid w:val="008F0F0F"/>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8">
    <w:name w:val="Table Grid 4"/>
    <w:basedOn w:val="af6"/>
    <w:rsid w:val="008F0F0F"/>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7a">
    <w:name w:val="Table Grid 7"/>
    <w:basedOn w:val="af6"/>
    <w:rsid w:val="008F0F0F"/>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30">
    <w:name w:val="Table List 3"/>
    <w:basedOn w:val="af6"/>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f6"/>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6"/>
    <w:rsid w:val="008F0F0F"/>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f6"/>
    <w:rsid w:val="008F0F0F"/>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f6"/>
    <w:rsid w:val="008F0F0F"/>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6"/>
    <w:rsid w:val="008F0F0F"/>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fffffc">
    <w:name w:val="Table Theme"/>
    <w:basedOn w:val="af6"/>
    <w:rsid w:val="008F0F0F"/>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ветлая заливка - Акцент 11"/>
    <w:basedOn w:val="af6"/>
    <w:uiPriority w:val="60"/>
    <w:rsid w:val="008F0F0F"/>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StyleforTable">
    <w:name w:val="Style for Table"/>
    <w:basedOn w:val="af4"/>
    <w:link w:val="StyleforTableChar"/>
    <w:rsid w:val="008F0F0F"/>
    <w:pPr>
      <w:spacing w:line="360" w:lineRule="auto"/>
      <w:jc w:val="both"/>
    </w:pPr>
    <w:rPr>
      <w:spacing w:val="-5"/>
      <w:lang w:eastAsia="en-US"/>
    </w:rPr>
  </w:style>
  <w:style w:type="character" w:customStyle="1" w:styleId="StyleforTableChar">
    <w:name w:val="Style for Table Char"/>
    <w:link w:val="StyleforTable"/>
    <w:rsid w:val="008F0F0F"/>
    <w:rPr>
      <w:rFonts w:ascii="Times New Roman" w:eastAsia="Times New Roman" w:hAnsi="Times New Roman" w:cs="Times New Roman"/>
      <w:spacing w:val="-5"/>
      <w:sz w:val="24"/>
      <w:szCs w:val="24"/>
    </w:rPr>
  </w:style>
  <w:style w:type="paragraph" w:customStyle="1" w:styleId="1">
    <w:name w:val="Заголовок 1 с номером"/>
    <w:basedOn w:val="1d"/>
    <w:next w:val="af4"/>
    <w:rsid w:val="008F0F0F"/>
    <w:pPr>
      <w:keepLines w:val="0"/>
      <w:pageBreakBefore/>
      <w:numPr>
        <w:numId w:val="83"/>
      </w:numPr>
      <w:tabs>
        <w:tab w:val="clear" w:pos="397"/>
      </w:tabs>
      <w:spacing w:after="240"/>
      <w:ind w:left="1040" w:hanging="360"/>
      <w:jc w:val="both"/>
    </w:pPr>
    <w:rPr>
      <w:rFonts w:ascii="Arial" w:eastAsia="Times New Roman" w:hAnsi="Arial" w:cs="Arial"/>
      <w:b/>
      <w:bCs/>
      <w:kern w:val="32"/>
      <w:sz w:val="32"/>
      <w:szCs w:val="32"/>
      <w:lang w:eastAsia="ru-RU"/>
    </w:rPr>
  </w:style>
  <w:style w:type="paragraph" w:customStyle="1" w:styleId="2ffff5">
    <w:name w:val="Заголовок 2 с номером"/>
    <w:basedOn w:val="23"/>
    <w:next w:val="af4"/>
    <w:rsid w:val="008F0F0F"/>
    <w:pPr>
      <w:keepLines w:val="0"/>
      <w:tabs>
        <w:tab w:val="num" w:pos="397"/>
      </w:tabs>
      <w:spacing w:before="360" w:after="240"/>
      <w:ind w:left="397" w:hanging="397"/>
    </w:pPr>
    <w:rPr>
      <w:rFonts w:ascii="Arial" w:eastAsia="Times New Roman" w:hAnsi="Arial" w:cs="Arial"/>
      <w:b/>
      <w:bCs/>
      <w:iCs/>
      <w:sz w:val="32"/>
      <w:szCs w:val="28"/>
      <w:lang w:eastAsia="ru-RU"/>
    </w:rPr>
  </w:style>
  <w:style w:type="paragraph" w:customStyle="1" w:styleId="3ffb">
    <w:name w:val="Заголовок 3 с номером"/>
    <w:basedOn w:val="36"/>
    <w:next w:val="af4"/>
    <w:rsid w:val="008F0F0F"/>
    <w:pPr>
      <w:keepLines w:val="0"/>
      <w:tabs>
        <w:tab w:val="num" w:pos="397"/>
      </w:tabs>
      <w:spacing w:before="120" w:after="60"/>
      <w:ind w:left="397" w:hanging="397"/>
    </w:pPr>
    <w:rPr>
      <w:rFonts w:ascii="Arial" w:eastAsia="Times New Roman" w:hAnsi="Arial" w:cs="Arial"/>
      <w:b w:val="0"/>
      <w:sz w:val="32"/>
      <w:szCs w:val="26"/>
      <w:lang w:eastAsia="ru-RU"/>
    </w:rPr>
  </w:style>
  <w:style w:type="paragraph" w:customStyle="1" w:styleId="xl58051">
    <w:name w:val="xl58051"/>
    <w:basedOn w:val="af4"/>
    <w:rsid w:val="008F0F0F"/>
    <w:pPr>
      <w:spacing w:before="100" w:beforeAutospacing="1" w:after="100" w:afterAutospacing="1"/>
    </w:pPr>
    <w:rPr>
      <w:sz w:val="20"/>
      <w:szCs w:val="20"/>
    </w:rPr>
  </w:style>
  <w:style w:type="paragraph" w:customStyle="1" w:styleId="xl58052">
    <w:name w:val="xl5805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53">
    <w:name w:val="xl58053"/>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54">
    <w:name w:val="xl5805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8055">
    <w:name w:val="xl58055"/>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8056">
    <w:name w:val="xl58056"/>
    <w:basedOn w:val="af4"/>
    <w:rsid w:val="008F0F0F"/>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b/>
      <w:bCs/>
      <w:sz w:val="20"/>
      <w:szCs w:val="20"/>
    </w:rPr>
  </w:style>
  <w:style w:type="paragraph" w:customStyle="1" w:styleId="xl58057">
    <w:name w:val="xl58057"/>
    <w:basedOn w:val="af4"/>
    <w:rsid w:val="008F0F0F"/>
    <w:pPr>
      <w:pBdr>
        <w:left w:val="single" w:sz="4" w:space="0" w:color="auto"/>
        <w:right w:val="single" w:sz="4" w:space="0" w:color="auto"/>
      </w:pBdr>
      <w:shd w:val="clear" w:color="000000" w:fill="A9D08E"/>
      <w:spacing w:before="100" w:beforeAutospacing="1" w:after="100" w:afterAutospacing="1"/>
      <w:jc w:val="center"/>
      <w:textAlignment w:val="center"/>
    </w:pPr>
    <w:rPr>
      <w:b/>
      <w:bCs/>
      <w:sz w:val="20"/>
      <w:szCs w:val="20"/>
    </w:rPr>
  </w:style>
  <w:style w:type="paragraph" w:customStyle="1" w:styleId="xl58058">
    <w:name w:val="xl58058"/>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59">
    <w:name w:val="xl58059"/>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60">
    <w:name w:val="xl58060"/>
    <w:basedOn w:val="af4"/>
    <w:rsid w:val="008F0F0F"/>
    <w:pPr>
      <w:pBdr>
        <w:top w:val="single" w:sz="4" w:space="0" w:color="auto"/>
        <w:left w:val="single" w:sz="4" w:space="0" w:color="auto"/>
        <w:bottom w:val="single" w:sz="4" w:space="0" w:color="auto"/>
        <w:right w:val="single" w:sz="4" w:space="0" w:color="auto"/>
      </w:pBdr>
      <w:shd w:val="clear" w:color="000000" w:fill="E5E5FF"/>
      <w:spacing w:before="100" w:beforeAutospacing="1" w:after="100" w:afterAutospacing="1"/>
      <w:jc w:val="center"/>
      <w:textAlignment w:val="center"/>
    </w:pPr>
    <w:rPr>
      <w:sz w:val="20"/>
      <w:szCs w:val="20"/>
    </w:rPr>
  </w:style>
  <w:style w:type="paragraph" w:customStyle="1" w:styleId="xl58061">
    <w:name w:val="xl58061"/>
    <w:basedOn w:val="af4"/>
    <w:rsid w:val="008F0F0F"/>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62">
    <w:name w:val="xl58062"/>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79">
    <w:name w:val="xl58079"/>
    <w:basedOn w:val="af4"/>
    <w:rsid w:val="008F0F0F"/>
    <w:pPr>
      <w:spacing w:before="100" w:beforeAutospacing="1" w:after="100" w:afterAutospacing="1"/>
      <w:jc w:val="center"/>
      <w:textAlignment w:val="center"/>
    </w:pPr>
    <w:rPr>
      <w:sz w:val="20"/>
      <w:szCs w:val="20"/>
    </w:rPr>
  </w:style>
  <w:style w:type="paragraph" w:customStyle="1" w:styleId="xl58080">
    <w:name w:val="xl58080"/>
    <w:basedOn w:val="af4"/>
    <w:rsid w:val="008F0F0F"/>
    <w:pPr>
      <w:pBdr>
        <w:left w:val="single" w:sz="8" w:space="0" w:color="auto"/>
        <w:bottom w:val="single" w:sz="4" w:space="0" w:color="auto"/>
        <w:right w:val="single" w:sz="8" w:space="0" w:color="auto"/>
      </w:pBdr>
      <w:shd w:val="clear" w:color="000000" w:fill="9FFFED"/>
      <w:spacing w:before="100" w:beforeAutospacing="1" w:after="100" w:afterAutospacing="1"/>
      <w:textAlignment w:val="center"/>
    </w:pPr>
    <w:rPr>
      <w:sz w:val="20"/>
      <w:szCs w:val="20"/>
    </w:rPr>
  </w:style>
  <w:style w:type="paragraph" w:customStyle="1" w:styleId="xl58081">
    <w:name w:val="xl58081"/>
    <w:basedOn w:val="af4"/>
    <w:rsid w:val="008F0F0F"/>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jc w:val="right"/>
      <w:textAlignment w:val="center"/>
    </w:pPr>
    <w:rPr>
      <w:sz w:val="20"/>
      <w:szCs w:val="20"/>
    </w:rPr>
  </w:style>
  <w:style w:type="paragraph" w:customStyle="1" w:styleId="xl58082">
    <w:name w:val="xl58082"/>
    <w:basedOn w:val="af4"/>
    <w:rsid w:val="008F0F0F"/>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jc w:val="center"/>
      <w:textAlignment w:val="center"/>
    </w:pPr>
    <w:rPr>
      <w:sz w:val="20"/>
      <w:szCs w:val="20"/>
    </w:rPr>
  </w:style>
  <w:style w:type="paragraph" w:customStyle="1" w:styleId="xl58083">
    <w:name w:val="xl58083"/>
    <w:basedOn w:val="af4"/>
    <w:rsid w:val="008F0F0F"/>
    <w:pPr>
      <w:pBdr>
        <w:top w:val="single" w:sz="8" w:space="0" w:color="auto"/>
        <w:left w:val="single" w:sz="8" w:space="0" w:color="auto"/>
        <w:bottom w:val="single" w:sz="4" w:space="0" w:color="auto"/>
      </w:pBdr>
      <w:shd w:val="clear" w:color="000000" w:fill="FFD9D9"/>
      <w:spacing w:before="100" w:beforeAutospacing="1" w:after="100" w:afterAutospacing="1"/>
      <w:textAlignment w:val="center"/>
    </w:pPr>
    <w:rPr>
      <w:b/>
      <w:bCs/>
      <w:sz w:val="20"/>
      <w:szCs w:val="20"/>
    </w:rPr>
  </w:style>
  <w:style w:type="paragraph" w:customStyle="1" w:styleId="xl58084">
    <w:name w:val="xl58084"/>
    <w:basedOn w:val="af4"/>
    <w:rsid w:val="008F0F0F"/>
    <w:pPr>
      <w:pBdr>
        <w:top w:val="single" w:sz="8" w:space="0" w:color="auto"/>
        <w:left w:val="single" w:sz="8" w:space="0" w:color="auto"/>
        <w:bottom w:val="single" w:sz="4" w:space="0" w:color="auto"/>
        <w:right w:val="single" w:sz="8" w:space="0" w:color="auto"/>
      </w:pBdr>
      <w:shd w:val="clear" w:color="000000" w:fill="FFD9D9"/>
      <w:spacing w:before="100" w:beforeAutospacing="1" w:after="100" w:afterAutospacing="1"/>
      <w:jc w:val="center"/>
      <w:textAlignment w:val="center"/>
    </w:pPr>
    <w:rPr>
      <w:b/>
      <w:bCs/>
      <w:sz w:val="20"/>
      <w:szCs w:val="20"/>
    </w:rPr>
  </w:style>
  <w:style w:type="paragraph" w:customStyle="1" w:styleId="xl58085">
    <w:name w:val="xl58085"/>
    <w:basedOn w:val="af4"/>
    <w:rsid w:val="008F0F0F"/>
    <w:pPr>
      <w:pBdr>
        <w:top w:val="single" w:sz="8" w:space="0" w:color="auto"/>
        <w:left w:val="single" w:sz="8" w:space="0" w:color="auto"/>
        <w:bottom w:val="single" w:sz="4" w:space="0" w:color="auto"/>
        <w:right w:val="single" w:sz="8" w:space="0" w:color="auto"/>
      </w:pBdr>
      <w:shd w:val="clear" w:color="000000" w:fill="FFFF66"/>
      <w:spacing w:before="100" w:beforeAutospacing="1" w:after="100" w:afterAutospacing="1"/>
      <w:textAlignment w:val="center"/>
    </w:pPr>
    <w:rPr>
      <w:b/>
      <w:bCs/>
      <w:sz w:val="20"/>
      <w:szCs w:val="20"/>
    </w:rPr>
  </w:style>
  <w:style w:type="paragraph" w:customStyle="1" w:styleId="xl58086">
    <w:name w:val="xl58086"/>
    <w:basedOn w:val="af4"/>
    <w:rsid w:val="008F0F0F"/>
    <w:pPr>
      <w:pBdr>
        <w:top w:val="single" w:sz="8" w:space="0" w:color="auto"/>
        <w:left w:val="single" w:sz="8" w:space="0" w:color="auto"/>
        <w:bottom w:val="single" w:sz="4" w:space="0" w:color="auto"/>
        <w:right w:val="single" w:sz="8" w:space="0" w:color="auto"/>
      </w:pBdr>
      <w:shd w:val="clear" w:color="000000" w:fill="FFFF66"/>
      <w:spacing w:before="100" w:beforeAutospacing="1" w:after="100" w:afterAutospacing="1"/>
      <w:jc w:val="center"/>
      <w:textAlignment w:val="center"/>
    </w:pPr>
    <w:rPr>
      <w:b/>
      <w:bCs/>
      <w:sz w:val="20"/>
      <w:szCs w:val="20"/>
    </w:rPr>
  </w:style>
  <w:style w:type="paragraph" w:customStyle="1" w:styleId="xl58087">
    <w:name w:val="xl58087"/>
    <w:basedOn w:val="af4"/>
    <w:rsid w:val="008F0F0F"/>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textAlignment w:val="center"/>
    </w:pPr>
    <w:rPr>
      <w:sz w:val="20"/>
      <w:szCs w:val="20"/>
    </w:rPr>
  </w:style>
  <w:style w:type="paragraph" w:customStyle="1" w:styleId="xl58088">
    <w:name w:val="xl58088"/>
    <w:basedOn w:val="af4"/>
    <w:rsid w:val="008F0F0F"/>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jc w:val="center"/>
      <w:textAlignment w:val="center"/>
    </w:pPr>
    <w:rPr>
      <w:sz w:val="20"/>
      <w:szCs w:val="20"/>
    </w:rPr>
  </w:style>
  <w:style w:type="paragraph" w:customStyle="1" w:styleId="xl58089">
    <w:name w:val="xl58089"/>
    <w:basedOn w:val="af4"/>
    <w:rsid w:val="008F0F0F"/>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jc w:val="right"/>
      <w:textAlignment w:val="center"/>
    </w:pPr>
    <w:rPr>
      <w:sz w:val="20"/>
      <w:szCs w:val="20"/>
    </w:rPr>
  </w:style>
  <w:style w:type="paragraph" w:customStyle="1" w:styleId="xl58090">
    <w:name w:val="xl58090"/>
    <w:basedOn w:val="af4"/>
    <w:rsid w:val="008F0F0F"/>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jc w:val="center"/>
      <w:textAlignment w:val="center"/>
    </w:pPr>
    <w:rPr>
      <w:b/>
      <w:bCs/>
      <w:sz w:val="20"/>
      <w:szCs w:val="20"/>
    </w:rPr>
  </w:style>
  <w:style w:type="paragraph" w:customStyle="1" w:styleId="xl58091">
    <w:name w:val="xl58091"/>
    <w:basedOn w:val="af4"/>
    <w:rsid w:val="008F0F0F"/>
    <w:pPr>
      <w:pBdr>
        <w:top w:val="single" w:sz="4" w:space="0" w:color="auto"/>
        <w:left w:val="single" w:sz="8" w:space="0" w:color="auto"/>
        <w:bottom w:val="single" w:sz="8" w:space="0" w:color="auto"/>
        <w:right w:val="single" w:sz="8" w:space="0" w:color="auto"/>
      </w:pBdr>
      <w:shd w:val="clear" w:color="000000" w:fill="FFFF66"/>
      <w:spacing w:before="100" w:beforeAutospacing="1" w:after="100" w:afterAutospacing="1"/>
      <w:textAlignment w:val="center"/>
    </w:pPr>
    <w:rPr>
      <w:b/>
      <w:bCs/>
      <w:sz w:val="20"/>
      <w:szCs w:val="20"/>
    </w:rPr>
  </w:style>
  <w:style w:type="paragraph" w:customStyle="1" w:styleId="xl58092">
    <w:name w:val="xl58092"/>
    <w:basedOn w:val="af4"/>
    <w:rsid w:val="008F0F0F"/>
    <w:pPr>
      <w:pBdr>
        <w:top w:val="single" w:sz="4" w:space="0" w:color="auto"/>
        <w:left w:val="single" w:sz="8" w:space="0" w:color="auto"/>
        <w:bottom w:val="single" w:sz="8" w:space="0" w:color="auto"/>
        <w:right w:val="single" w:sz="8" w:space="0" w:color="auto"/>
      </w:pBdr>
      <w:shd w:val="clear" w:color="000000" w:fill="FFFF66"/>
      <w:spacing w:before="100" w:beforeAutospacing="1" w:after="100" w:afterAutospacing="1"/>
      <w:jc w:val="center"/>
      <w:textAlignment w:val="center"/>
    </w:pPr>
    <w:rPr>
      <w:b/>
      <w:bCs/>
      <w:sz w:val="20"/>
      <w:szCs w:val="20"/>
    </w:rPr>
  </w:style>
  <w:style w:type="paragraph" w:customStyle="1" w:styleId="xl58093">
    <w:name w:val="xl58093"/>
    <w:basedOn w:val="af4"/>
    <w:rsid w:val="008F0F0F"/>
    <w:pPr>
      <w:pBdr>
        <w:top w:val="single" w:sz="8" w:space="0" w:color="auto"/>
        <w:left w:val="single" w:sz="8" w:space="0" w:color="auto"/>
        <w:bottom w:val="single" w:sz="4" w:space="0" w:color="auto"/>
        <w:right w:val="single" w:sz="8" w:space="0" w:color="auto"/>
      </w:pBdr>
      <w:shd w:val="clear" w:color="000000" w:fill="FFD581"/>
      <w:spacing w:before="100" w:beforeAutospacing="1" w:after="100" w:afterAutospacing="1"/>
      <w:textAlignment w:val="center"/>
    </w:pPr>
    <w:rPr>
      <w:b/>
      <w:bCs/>
      <w:sz w:val="20"/>
      <w:szCs w:val="20"/>
    </w:rPr>
  </w:style>
  <w:style w:type="paragraph" w:customStyle="1" w:styleId="xl58094">
    <w:name w:val="xl58094"/>
    <w:basedOn w:val="af4"/>
    <w:rsid w:val="008F0F0F"/>
    <w:pPr>
      <w:pBdr>
        <w:top w:val="single" w:sz="8" w:space="0" w:color="auto"/>
        <w:left w:val="single" w:sz="8" w:space="0" w:color="auto"/>
        <w:bottom w:val="single" w:sz="4" w:space="0" w:color="auto"/>
        <w:right w:val="single" w:sz="8" w:space="0" w:color="auto"/>
      </w:pBdr>
      <w:shd w:val="clear" w:color="000000" w:fill="FFD581"/>
      <w:spacing w:before="100" w:beforeAutospacing="1" w:after="100" w:afterAutospacing="1"/>
      <w:jc w:val="center"/>
      <w:textAlignment w:val="center"/>
    </w:pPr>
    <w:rPr>
      <w:b/>
      <w:bCs/>
      <w:sz w:val="20"/>
      <w:szCs w:val="20"/>
    </w:rPr>
  </w:style>
  <w:style w:type="paragraph" w:customStyle="1" w:styleId="xl58095">
    <w:name w:val="xl58095"/>
    <w:basedOn w:val="af4"/>
    <w:rsid w:val="008F0F0F"/>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textAlignment w:val="center"/>
    </w:pPr>
    <w:rPr>
      <w:sz w:val="20"/>
      <w:szCs w:val="20"/>
    </w:rPr>
  </w:style>
  <w:style w:type="paragraph" w:customStyle="1" w:styleId="xl58096">
    <w:name w:val="xl58096"/>
    <w:basedOn w:val="af4"/>
    <w:rsid w:val="008F0F0F"/>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jc w:val="center"/>
      <w:textAlignment w:val="center"/>
    </w:pPr>
    <w:rPr>
      <w:sz w:val="20"/>
      <w:szCs w:val="20"/>
    </w:rPr>
  </w:style>
  <w:style w:type="paragraph" w:customStyle="1" w:styleId="xl58097">
    <w:name w:val="xl58097"/>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98">
    <w:name w:val="xl58098"/>
    <w:basedOn w:val="af4"/>
    <w:rsid w:val="008F0F0F"/>
    <w:pPr>
      <w:spacing w:before="100" w:beforeAutospacing="1" w:after="100" w:afterAutospacing="1"/>
      <w:jc w:val="center"/>
      <w:textAlignment w:val="center"/>
    </w:pPr>
    <w:rPr>
      <w:sz w:val="20"/>
      <w:szCs w:val="20"/>
    </w:rPr>
  </w:style>
  <w:style w:type="paragraph" w:customStyle="1" w:styleId="xl58099">
    <w:name w:val="xl58099"/>
    <w:basedOn w:val="af4"/>
    <w:rsid w:val="008F0F0F"/>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textAlignment w:val="center"/>
    </w:pPr>
    <w:rPr>
      <w:sz w:val="20"/>
      <w:szCs w:val="20"/>
    </w:rPr>
  </w:style>
  <w:style w:type="paragraph" w:customStyle="1" w:styleId="xl58100">
    <w:name w:val="xl58100"/>
    <w:basedOn w:val="af4"/>
    <w:rsid w:val="008F0F0F"/>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01">
    <w:name w:val="xl58101"/>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02">
    <w:name w:val="xl5810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03">
    <w:name w:val="xl58103"/>
    <w:basedOn w:val="af4"/>
    <w:rsid w:val="008F0F0F"/>
    <w:pPr>
      <w:pBdr>
        <w:top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04">
    <w:name w:val="xl58104"/>
    <w:basedOn w:val="af4"/>
    <w:rsid w:val="008F0F0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05">
    <w:name w:val="xl58105"/>
    <w:basedOn w:val="af4"/>
    <w:rsid w:val="008F0F0F"/>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06">
    <w:name w:val="xl58106"/>
    <w:basedOn w:val="af4"/>
    <w:rsid w:val="008F0F0F"/>
    <w:pPr>
      <w:pBdr>
        <w:top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07">
    <w:name w:val="xl58107"/>
    <w:basedOn w:val="af4"/>
    <w:rsid w:val="008F0F0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08">
    <w:name w:val="xl58108"/>
    <w:basedOn w:val="af4"/>
    <w:rsid w:val="008F0F0F"/>
    <w:pPr>
      <w:pBdr>
        <w:top w:val="single" w:sz="4" w:space="0" w:color="auto"/>
        <w:left w:val="single" w:sz="8" w:space="0" w:color="auto"/>
        <w:right w:val="single" w:sz="8" w:space="0" w:color="auto"/>
      </w:pBdr>
      <w:shd w:val="clear" w:color="000000" w:fill="FFFF66"/>
      <w:spacing w:before="100" w:beforeAutospacing="1" w:after="100" w:afterAutospacing="1"/>
      <w:textAlignment w:val="center"/>
    </w:pPr>
    <w:rPr>
      <w:sz w:val="20"/>
      <w:szCs w:val="20"/>
    </w:rPr>
  </w:style>
  <w:style w:type="paragraph" w:customStyle="1" w:styleId="xl58109">
    <w:name w:val="xl58109"/>
    <w:basedOn w:val="af4"/>
    <w:rsid w:val="008F0F0F"/>
    <w:pPr>
      <w:pBdr>
        <w:left w:val="single" w:sz="8" w:space="0" w:color="auto"/>
        <w:bottom w:val="single" w:sz="8" w:space="0" w:color="auto"/>
        <w:right w:val="single" w:sz="4" w:space="0" w:color="auto"/>
      </w:pBdr>
      <w:shd w:val="clear" w:color="000000" w:fill="FFFF00"/>
      <w:spacing w:before="100" w:beforeAutospacing="1" w:after="100" w:afterAutospacing="1"/>
      <w:textAlignment w:val="center"/>
    </w:pPr>
    <w:rPr>
      <w:b/>
      <w:bCs/>
      <w:sz w:val="20"/>
      <w:szCs w:val="20"/>
    </w:rPr>
  </w:style>
  <w:style w:type="paragraph" w:customStyle="1" w:styleId="xl58110">
    <w:name w:val="xl58110"/>
    <w:basedOn w:val="af4"/>
    <w:rsid w:val="008F0F0F"/>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11">
    <w:name w:val="xl5811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12">
    <w:name w:val="xl58112"/>
    <w:basedOn w:val="af4"/>
    <w:rsid w:val="008F0F0F"/>
    <w:pPr>
      <w:pBdr>
        <w:top w:val="single" w:sz="4" w:space="0" w:color="auto"/>
        <w:left w:val="single" w:sz="4" w:space="0" w:color="auto"/>
        <w:bottom w:val="single" w:sz="4" w:space="0" w:color="auto"/>
        <w:right w:val="single" w:sz="4" w:space="0" w:color="auto"/>
      </w:pBdr>
      <w:shd w:val="clear" w:color="000000" w:fill="D862B1"/>
      <w:spacing w:before="100" w:beforeAutospacing="1" w:after="100" w:afterAutospacing="1"/>
      <w:jc w:val="center"/>
      <w:textAlignment w:val="center"/>
    </w:pPr>
    <w:rPr>
      <w:b/>
      <w:bCs/>
      <w:sz w:val="20"/>
      <w:szCs w:val="20"/>
    </w:rPr>
  </w:style>
  <w:style w:type="paragraph" w:customStyle="1" w:styleId="xl58113">
    <w:name w:val="xl58113"/>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8114">
    <w:name w:val="xl58114"/>
    <w:basedOn w:val="af4"/>
    <w:rsid w:val="008F0F0F"/>
    <w:pPr>
      <w:spacing w:before="100" w:beforeAutospacing="1" w:after="100" w:afterAutospacing="1"/>
      <w:textAlignment w:val="center"/>
    </w:pPr>
    <w:rPr>
      <w:sz w:val="20"/>
      <w:szCs w:val="20"/>
    </w:rPr>
  </w:style>
  <w:style w:type="paragraph" w:customStyle="1" w:styleId="xl58115">
    <w:name w:val="xl58115"/>
    <w:basedOn w:val="af4"/>
    <w:rsid w:val="008F0F0F"/>
    <w:pPr>
      <w:pBdr>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b/>
      <w:bCs/>
      <w:sz w:val="20"/>
      <w:szCs w:val="20"/>
    </w:rPr>
  </w:style>
  <w:style w:type="paragraph" w:customStyle="1" w:styleId="xl58116">
    <w:name w:val="xl58116"/>
    <w:basedOn w:val="af4"/>
    <w:rsid w:val="008F0F0F"/>
    <w:pPr>
      <w:pBdr>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17">
    <w:name w:val="xl58117"/>
    <w:basedOn w:val="af4"/>
    <w:rsid w:val="008F0F0F"/>
    <w:pPr>
      <w:pBdr>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18">
    <w:name w:val="xl58118"/>
    <w:basedOn w:val="af4"/>
    <w:rsid w:val="008F0F0F"/>
    <w:pPr>
      <w:spacing w:before="100" w:beforeAutospacing="1" w:after="100" w:afterAutospacing="1"/>
      <w:textAlignment w:val="center"/>
    </w:pPr>
    <w:rPr>
      <w:b/>
      <w:bCs/>
      <w:sz w:val="20"/>
      <w:szCs w:val="20"/>
    </w:rPr>
  </w:style>
  <w:style w:type="paragraph" w:customStyle="1" w:styleId="xl58119">
    <w:name w:val="xl58119"/>
    <w:basedOn w:val="af4"/>
    <w:rsid w:val="008F0F0F"/>
    <w:pPr>
      <w:pBdr>
        <w:left w:val="single" w:sz="8" w:space="0" w:color="auto"/>
        <w:bottom w:val="single" w:sz="4" w:space="0" w:color="auto"/>
        <w:right w:val="single" w:sz="8" w:space="0" w:color="auto"/>
      </w:pBdr>
      <w:shd w:val="clear" w:color="000000" w:fill="9FFFED"/>
      <w:spacing w:before="100" w:beforeAutospacing="1" w:after="100" w:afterAutospacing="1"/>
      <w:jc w:val="center"/>
      <w:textAlignment w:val="center"/>
    </w:pPr>
    <w:rPr>
      <w:sz w:val="20"/>
      <w:szCs w:val="20"/>
    </w:rPr>
  </w:style>
  <w:style w:type="paragraph" w:customStyle="1" w:styleId="xl58120">
    <w:name w:val="xl58120"/>
    <w:basedOn w:val="af4"/>
    <w:rsid w:val="008F0F0F"/>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21">
    <w:name w:val="xl58121"/>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22">
    <w:name w:val="xl58122"/>
    <w:basedOn w:val="af4"/>
    <w:rsid w:val="008F0F0F"/>
    <w:pPr>
      <w:spacing w:before="100" w:beforeAutospacing="1" w:after="100" w:afterAutospacing="1"/>
      <w:textAlignment w:val="center"/>
    </w:pPr>
    <w:rPr>
      <w:sz w:val="20"/>
      <w:szCs w:val="20"/>
    </w:rPr>
  </w:style>
  <w:style w:type="paragraph" w:customStyle="1" w:styleId="xl58123">
    <w:name w:val="xl58123"/>
    <w:basedOn w:val="af4"/>
    <w:rsid w:val="008F0F0F"/>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24">
    <w:name w:val="xl5812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25">
    <w:name w:val="xl58125"/>
    <w:basedOn w:val="af4"/>
    <w:rsid w:val="008F0F0F"/>
    <w:pPr>
      <w:pBdr>
        <w:top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26">
    <w:name w:val="xl58126"/>
    <w:basedOn w:val="af4"/>
    <w:rsid w:val="008F0F0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27">
    <w:name w:val="xl58127"/>
    <w:basedOn w:val="af4"/>
    <w:rsid w:val="008F0F0F"/>
    <w:pPr>
      <w:spacing w:before="100" w:beforeAutospacing="1" w:after="100" w:afterAutospacing="1"/>
      <w:textAlignment w:val="center"/>
    </w:pPr>
    <w:rPr>
      <w:sz w:val="20"/>
      <w:szCs w:val="20"/>
    </w:rPr>
  </w:style>
  <w:style w:type="paragraph" w:customStyle="1" w:styleId="xl58128">
    <w:name w:val="xl58128"/>
    <w:basedOn w:val="af4"/>
    <w:rsid w:val="008F0F0F"/>
    <w:pPr>
      <w:shd w:val="clear" w:color="000000" w:fill="FFFFFF"/>
      <w:spacing w:before="100" w:beforeAutospacing="1" w:after="100" w:afterAutospacing="1"/>
      <w:textAlignment w:val="center"/>
    </w:pPr>
    <w:rPr>
      <w:sz w:val="20"/>
      <w:szCs w:val="20"/>
    </w:rPr>
  </w:style>
  <w:style w:type="paragraph" w:customStyle="1" w:styleId="xl58129">
    <w:name w:val="xl58129"/>
    <w:basedOn w:val="af4"/>
    <w:rsid w:val="008F0F0F"/>
    <w:pPr>
      <w:pBdr>
        <w:top w:val="single" w:sz="8" w:space="0" w:color="auto"/>
        <w:left w:val="single" w:sz="8" w:space="0" w:color="auto"/>
        <w:bottom w:val="single" w:sz="4" w:space="0" w:color="auto"/>
        <w:right w:val="single" w:sz="8" w:space="0" w:color="auto"/>
      </w:pBdr>
      <w:shd w:val="clear" w:color="000000" w:fill="B3FFFF"/>
      <w:spacing w:before="100" w:beforeAutospacing="1" w:after="100" w:afterAutospacing="1"/>
      <w:textAlignment w:val="center"/>
    </w:pPr>
    <w:rPr>
      <w:b/>
      <w:bCs/>
      <w:sz w:val="20"/>
      <w:szCs w:val="20"/>
    </w:rPr>
  </w:style>
  <w:style w:type="paragraph" w:customStyle="1" w:styleId="xl58130">
    <w:name w:val="xl58130"/>
    <w:basedOn w:val="af4"/>
    <w:rsid w:val="008F0F0F"/>
    <w:pPr>
      <w:pBdr>
        <w:top w:val="single" w:sz="8" w:space="0" w:color="auto"/>
        <w:left w:val="single" w:sz="8" w:space="0" w:color="auto"/>
        <w:bottom w:val="single" w:sz="4" w:space="0" w:color="auto"/>
      </w:pBdr>
      <w:shd w:val="clear" w:color="000000" w:fill="B3FFFF"/>
      <w:spacing w:before="100" w:beforeAutospacing="1" w:after="100" w:afterAutospacing="1"/>
      <w:jc w:val="center"/>
      <w:textAlignment w:val="center"/>
    </w:pPr>
    <w:rPr>
      <w:b/>
      <w:bCs/>
      <w:sz w:val="20"/>
      <w:szCs w:val="20"/>
    </w:rPr>
  </w:style>
  <w:style w:type="paragraph" w:customStyle="1" w:styleId="xl58131">
    <w:name w:val="xl58131"/>
    <w:basedOn w:val="af4"/>
    <w:rsid w:val="008F0F0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32">
    <w:name w:val="xl58132"/>
    <w:basedOn w:val="af4"/>
    <w:rsid w:val="008F0F0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33">
    <w:name w:val="xl58133"/>
    <w:basedOn w:val="af4"/>
    <w:rsid w:val="008F0F0F"/>
    <w:pPr>
      <w:spacing w:before="100" w:beforeAutospacing="1" w:after="100" w:afterAutospacing="1"/>
      <w:textAlignment w:val="center"/>
    </w:pPr>
    <w:rPr>
      <w:b/>
      <w:bCs/>
      <w:sz w:val="20"/>
      <w:szCs w:val="20"/>
    </w:rPr>
  </w:style>
  <w:style w:type="paragraph" w:customStyle="1" w:styleId="xl58134">
    <w:name w:val="xl58134"/>
    <w:basedOn w:val="af4"/>
    <w:rsid w:val="008F0F0F"/>
    <w:pPr>
      <w:pBdr>
        <w:left w:val="single" w:sz="8" w:space="0" w:color="auto"/>
        <w:bottom w:val="single" w:sz="4" w:space="0" w:color="auto"/>
        <w:right w:val="single" w:sz="8" w:space="0" w:color="auto"/>
      </w:pBdr>
      <w:shd w:val="clear" w:color="000000" w:fill="B3FFFF"/>
      <w:spacing w:before="100" w:beforeAutospacing="1" w:after="100" w:afterAutospacing="1"/>
      <w:textAlignment w:val="center"/>
    </w:pPr>
    <w:rPr>
      <w:sz w:val="20"/>
      <w:szCs w:val="20"/>
    </w:rPr>
  </w:style>
  <w:style w:type="paragraph" w:customStyle="1" w:styleId="xl58135">
    <w:name w:val="xl58135"/>
    <w:basedOn w:val="af4"/>
    <w:rsid w:val="008F0F0F"/>
    <w:pPr>
      <w:pBdr>
        <w:top w:val="single" w:sz="4" w:space="0" w:color="auto"/>
        <w:left w:val="single" w:sz="8" w:space="0" w:color="auto"/>
        <w:bottom w:val="single" w:sz="4" w:space="0" w:color="auto"/>
      </w:pBdr>
      <w:shd w:val="clear" w:color="000000" w:fill="B3FFFF"/>
      <w:spacing w:before="100" w:beforeAutospacing="1" w:after="100" w:afterAutospacing="1"/>
      <w:jc w:val="center"/>
      <w:textAlignment w:val="center"/>
    </w:pPr>
    <w:rPr>
      <w:sz w:val="20"/>
      <w:szCs w:val="20"/>
    </w:rPr>
  </w:style>
  <w:style w:type="paragraph" w:customStyle="1" w:styleId="xl58136">
    <w:name w:val="xl58136"/>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8137">
    <w:name w:val="xl58137"/>
    <w:basedOn w:val="af4"/>
    <w:rsid w:val="008F0F0F"/>
    <w:pPr>
      <w:pBdr>
        <w:left w:val="single" w:sz="8" w:space="0" w:color="auto"/>
        <w:bottom w:val="single" w:sz="4" w:space="0" w:color="auto"/>
        <w:right w:val="single" w:sz="8" w:space="0" w:color="auto"/>
      </w:pBdr>
      <w:shd w:val="clear" w:color="000000" w:fill="CCFFCC"/>
      <w:spacing w:before="100" w:beforeAutospacing="1" w:after="100" w:afterAutospacing="1"/>
      <w:textAlignment w:val="center"/>
    </w:pPr>
    <w:rPr>
      <w:b/>
      <w:bCs/>
      <w:sz w:val="20"/>
      <w:szCs w:val="20"/>
    </w:rPr>
  </w:style>
  <w:style w:type="paragraph" w:customStyle="1" w:styleId="xl58138">
    <w:name w:val="xl58138"/>
    <w:basedOn w:val="af4"/>
    <w:rsid w:val="008F0F0F"/>
    <w:pPr>
      <w:pBdr>
        <w:left w:val="single" w:sz="8" w:space="0" w:color="auto"/>
        <w:bottom w:val="single" w:sz="4" w:space="0" w:color="auto"/>
      </w:pBdr>
      <w:shd w:val="clear" w:color="000000" w:fill="CCFFCC"/>
      <w:spacing w:before="100" w:beforeAutospacing="1" w:after="100" w:afterAutospacing="1"/>
      <w:jc w:val="center"/>
      <w:textAlignment w:val="center"/>
    </w:pPr>
    <w:rPr>
      <w:b/>
      <w:bCs/>
      <w:sz w:val="20"/>
      <w:szCs w:val="20"/>
    </w:rPr>
  </w:style>
  <w:style w:type="paragraph" w:customStyle="1" w:styleId="xl58139">
    <w:name w:val="xl58139"/>
    <w:basedOn w:val="af4"/>
    <w:rsid w:val="008F0F0F"/>
    <w:pPr>
      <w:pBdr>
        <w:left w:val="single" w:sz="8"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0"/>
      <w:szCs w:val="20"/>
    </w:rPr>
  </w:style>
  <w:style w:type="paragraph" w:customStyle="1" w:styleId="xl58140">
    <w:name w:val="xl58140"/>
    <w:basedOn w:val="af4"/>
    <w:rsid w:val="008F0F0F"/>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0"/>
      <w:szCs w:val="20"/>
    </w:rPr>
  </w:style>
  <w:style w:type="paragraph" w:customStyle="1" w:styleId="xl58141">
    <w:name w:val="xl58141"/>
    <w:basedOn w:val="af4"/>
    <w:rsid w:val="008F0F0F"/>
    <w:pPr>
      <w:pBdr>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42">
    <w:name w:val="xl58142"/>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43">
    <w:name w:val="xl58143"/>
    <w:basedOn w:val="af4"/>
    <w:rsid w:val="008F0F0F"/>
    <w:pPr>
      <w:pBdr>
        <w:top w:val="single" w:sz="4" w:space="0" w:color="auto"/>
        <w:left w:val="single" w:sz="8" w:space="0" w:color="auto"/>
        <w:bottom w:val="single" w:sz="4" w:space="0" w:color="auto"/>
      </w:pBdr>
      <w:shd w:val="clear" w:color="000000" w:fill="FFD9D9"/>
      <w:spacing w:before="100" w:beforeAutospacing="1" w:after="100" w:afterAutospacing="1"/>
      <w:textAlignment w:val="center"/>
    </w:pPr>
    <w:rPr>
      <w:sz w:val="20"/>
      <w:szCs w:val="20"/>
    </w:rPr>
  </w:style>
  <w:style w:type="paragraph" w:customStyle="1" w:styleId="xl58144">
    <w:name w:val="xl58144"/>
    <w:basedOn w:val="af4"/>
    <w:rsid w:val="008F0F0F"/>
    <w:pPr>
      <w:pBdr>
        <w:top w:val="single" w:sz="4" w:space="0" w:color="auto"/>
        <w:left w:val="single" w:sz="8" w:space="0" w:color="auto"/>
        <w:bottom w:val="single" w:sz="4" w:space="0" w:color="auto"/>
        <w:right w:val="single" w:sz="8" w:space="0" w:color="auto"/>
      </w:pBdr>
      <w:shd w:val="clear" w:color="000000" w:fill="FFD9D9"/>
      <w:spacing w:before="100" w:beforeAutospacing="1" w:after="100" w:afterAutospacing="1"/>
      <w:jc w:val="center"/>
      <w:textAlignment w:val="center"/>
    </w:pPr>
    <w:rPr>
      <w:sz w:val="20"/>
      <w:szCs w:val="20"/>
    </w:rPr>
  </w:style>
  <w:style w:type="paragraph" w:customStyle="1" w:styleId="xl58145">
    <w:name w:val="xl58145"/>
    <w:basedOn w:val="af4"/>
    <w:rsid w:val="008F0F0F"/>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58146">
    <w:name w:val="xl58146"/>
    <w:basedOn w:val="af4"/>
    <w:rsid w:val="008F0F0F"/>
    <w:pPr>
      <w:pBdr>
        <w:top w:val="single" w:sz="4" w:space="0" w:color="auto"/>
        <w:left w:val="single" w:sz="8" w:space="0" w:color="auto"/>
        <w:bottom w:val="single" w:sz="4" w:space="0" w:color="auto"/>
      </w:pBdr>
      <w:shd w:val="clear" w:color="000000" w:fill="FFD9D9"/>
      <w:spacing w:before="100" w:beforeAutospacing="1" w:after="100" w:afterAutospacing="1"/>
      <w:jc w:val="right"/>
      <w:textAlignment w:val="center"/>
    </w:pPr>
    <w:rPr>
      <w:sz w:val="20"/>
      <w:szCs w:val="20"/>
    </w:rPr>
  </w:style>
  <w:style w:type="paragraph" w:customStyle="1" w:styleId="xl58147">
    <w:name w:val="xl58147"/>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0"/>
      <w:szCs w:val="20"/>
    </w:rPr>
  </w:style>
  <w:style w:type="paragraph" w:customStyle="1" w:styleId="xl58148">
    <w:name w:val="xl58148"/>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8149">
    <w:name w:val="xl58149"/>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0"/>
      <w:szCs w:val="20"/>
    </w:rPr>
  </w:style>
  <w:style w:type="paragraph" w:customStyle="1" w:styleId="xl58150">
    <w:name w:val="xl58150"/>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8151">
    <w:name w:val="xl58151"/>
    <w:basedOn w:val="af4"/>
    <w:rsid w:val="008F0F0F"/>
    <w:pPr>
      <w:shd w:val="clear" w:color="000000" w:fill="FFFFFF"/>
      <w:spacing w:before="100" w:beforeAutospacing="1" w:after="100" w:afterAutospacing="1"/>
      <w:textAlignment w:val="center"/>
    </w:pPr>
    <w:rPr>
      <w:b/>
      <w:bCs/>
      <w:sz w:val="20"/>
      <w:szCs w:val="20"/>
    </w:rPr>
  </w:style>
  <w:style w:type="paragraph" w:customStyle="1" w:styleId="xl58152">
    <w:name w:val="xl58152"/>
    <w:basedOn w:val="af4"/>
    <w:rsid w:val="008F0F0F"/>
    <w:pPr>
      <w:shd w:val="clear" w:color="000000" w:fill="FFFFFF"/>
      <w:spacing w:before="100" w:beforeAutospacing="1" w:after="100" w:afterAutospacing="1"/>
      <w:textAlignment w:val="center"/>
    </w:pPr>
    <w:rPr>
      <w:b/>
      <w:bCs/>
      <w:sz w:val="20"/>
      <w:szCs w:val="20"/>
    </w:rPr>
  </w:style>
  <w:style w:type="paragraph" w:customStyle="1" w:styleId="xl58153">
    <w:name w:val="xl58153"/>
    <w:basedOn w:val="af4"/>
    <w:rsid w:val="008F0F0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58154">
    <w:name w:val="xl58154"/>
    <w:basedOn w:val="af4"/>
    <w:rsid w:val="008F0F0F"/>
    <w:pPr>
      <w:pBdr>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55">
    <w:name w:val="xl58155"/>
    <w:basedOn w:val="af4"/>
    <w:rsid w:val="008F0F0F"/>
    <w:pPr>
      <w:pBdr>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58156">
    <w:name w:val="xl58156"/>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57">
    <w:name w:val="xl58157"/>
    <w:basedOn w:val="af4"/>
    <w:rsid w:val="008F0F0F"/>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jc w:val="right"/>
      <w:textAlignment w:val="center"/>
    </w:pPr>
    <w:rPr>
      <w:sz w:val="20"/>
      <w:szCs w:val="20"/>
    </w:rPr>
  </w:style>
  <w:style w:type="paragraph" w:customStyle="1" w:styleId="xl58158">
    <w:name w:val="xl58158"/>
    <w:basedOn w:val="af4"/>
    <w:rsid w:val="008F0F0F"/>
    <w:pPr>
      <w:pBdr>
        <w:top w:val="single" w:sz="4" w:space="0" w:color="auto"/>
        <w:left w:val="single" w:sz="8" w:space="0" w:color="auto"/>
        <w:bottom w:val="single" w:sz="8" w:space="0" w:color="auto"/>
        <w:right w:val="single" w:sz="8" w:space="0" w:color="auto"/>
      </w:pBdr>
      <w:shd w:val="clear" w:color="000000" w:fill="B3FFFF"/>
      <w:spacing w:before="100" w:beforeAutospacing="1" w:after="100" w:afterAutospacing="1"/>
      <w:textAlignment w:val="center"/>
    </w:pPr>
    <w:rPr>
      <w:sz w:val="20"/>
      <w:szCs w:val="20"/>
    </w:rPr>
  </w:style>
  <w:style w:type="paragraph" w:customStyle="1" w:styleId="xl58159">
    <w:name w:val="xl58159"/>
    <w:basedOn w:val="af4"/>
    <w:rsid w:val="008F0F0F"/>
    <w:pPr>
      <w:pBdr>
        <w:top w:val="single" w:sz="4" w:space="0" w:color="auto"/>
        <w:left w:val="single" w:sz="8" w:space="0" w:color="auto"/>
        <w:bottom w:val="single" w:sz="8" w:space="0" w:color="auto"/>
      </w:pBdr>
      <w:shd w:val="clear" w:color="000000" w:fill="B3FFFF"/>
      <w:spacing w:before="100" w:beforeAutospacing="1" w:after="100" w:afterAutospacing="1"/>
      <w:jc w:val="center"/>
      <w:textAlignment w:val="center"/>
    </w:pPr>
    <w:rPr>
      <w:sz w:val="20"/>
      <w:szCs w:val="20"/>
    </w:rPr>
  </w:style>
  <w:style w:type="paragraph" w:customStyle="1" w:styleId="xl58160">
    <w:name w:val="xl58160"/>
    <w:basedOn w:val="af4"/>
    <w:rsid w:val="008F0F0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58161">
    <w:name w:val="xl5816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62">
    <w:name w:val="xl58162"/>
    <w:basedOn w:val="af4"/>
    <w:rsid w:val="008F0F0F"/>
    <w:pPr>
      <w:pBdr>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b/>
      <w:bCs/>
      <w:sz w:val="13"/>
      <w:szCs w:val="13"/>
    </w:rPr>
  </w:style>
  <w:style w:type="paragraph" w:customStyle="1" w:styleId="xl58163">
    <w:name w:val="xl58163"/>
    <w:basedOn w:val="af4"/>
    <w:rsid w:val="008F0F0F"/>
    <w:pPr>
      <w:pBdr>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3"/>
      <w:szCs w:val="13"/>
    </w:rPr>
  </w:style>
  <w:style w:type="paragraph" w:customStyle="1" w:styleId="xl58164">
    <w:name w:val="xl5816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3"/>
      <w:szCs w:val="13"/>
    </w:rPr>
  </w:style>
  <w:style w:type="paragraph" w:customStyle="1" w:styleId="xl58165">
    <w:name w:val="xl58165"/>
    <w:basedOn w:val="af4"/>
    <w:rsid w:val="008F0F0F"/>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3"/>
      <w:szCs w:val="13"/>
    </w:rPr>
  </w:style>
  <w:style w:type="paragraph" w:customStyle="1" w:styleId="xl58166">
    <w:name w:val="xl58166"/>
    <w:basedOn w:val="af4"/>
    <w:rsid w:val="008F0F0F"/>
    <w:pPr>
      <w:pBdr>
        <w:top w:val="single" w:sz="8"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b/>
      <w:bCs/>
      <w:sz w:val="13"/>
      <w:szCs w:val="13"/>
    </w:rPr>
  </w:style>
  <w:style w:type="paragraph" w:customStyle="1" w:styleId="xl58167">
    <w:name w:val="xl58167"/>
    <w:basedOn w:val="af4"/>
    <w:rsid w:val="008F0F0F"/>
    <w:pPr>
      <w:pBdr>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3"/>
      <w:szCs w:val="13"/>
    </w:rPr>
  </w:style>
  <w:style w:type="paragraph" w:customStyle="1" w:styleId="xl58168">
    <w:name w:val="xl58168"/>
    <w:basedOn w:val="af4"/>
    <w:rsid w:val="008F0F0F"/>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3"/>
      <w:szCs w:val="13"/>
    </w:rPr>
  </w:style>
  <w:style w:type="paragraph" w:customStyle="1" w:styleId="xl58169">
    <w:name w:val="xl58169"/>
    <w:basedOn w:val="af4"/>
    <w:rsid w:val="008F0F0F"/>
    <w:pPr>
      <w:pBdr>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3"/>
      <w:szCs w:val="13"/>
    </w:rPr>
  </w:style>
  <w:style w:type="paragraph" w:customStyle="1" w:styleId="xl58170">
    <w:name w:val="xl58170"/>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3"/>
      <w:szCs w:val="13"/>
    </w:rPr>
  </w:style>
  <w:style w:type="paragraph" w:customStyle="1" w:styleId="xl58171">
    <w:name w:val="xl58171"/>
    <w:basedOn w:val="af4"/>
    <w:rsid w:val="008F0F0F"/>
    <w:pPr>
      <w:pBdr>
        <w:top w:val="single" w:sz="8"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b/>
      <w:bCs/>
      <w:sz w:val="13"/>
      <w:szCs w:val="13"/>
    </w:rPr>
  </w:style>
  <w:style w:type="paragraph" w:customStyle="1" w:styleId="xl58172">
    <w:name w:val="xl58172"/>
    <w:basedOn w:val="af4"/>
    <w:rsid w:val="008F0F0F"/>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3"/>
      <w:szCs w:val="13"/>
    </w:rPr>
  </w:style>
  <w:style w:type="paragraph" w:customStyle="1" w:styleId="xl58173">
    <w:name w:val="xl58173"/>
    <w:basedOn w:val="af4"/>
    <w:rsid w:val="008F0F0F"/>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3"/>
      <w:szCs w:val="13"/>
    </w:rPr>
  </w:style>
  <w:style w:type="paragraph" w:customStyle="1" w:styleId="xl58174">
    <w:name w:val="xl58174"/>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3"/>
      <w:szCs w:val="13"/>
    </w:rPr>
  </w:style>
  <w:style w:type="paragraph" w:customStyle="1" w:styleId="xl58175">
    <w:name w:val="xl58175"/>
    <w:basedOn w:val="af4"/>
    <w:rsid w:val="008F0F0F"/>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3"/>
      <w:szCs w:val="13"/>
    </w:rPr>
  </w:style>
  <w:style w:type="paragraph" w:customStyle="1" w:styleId="xl58176">
    <w:name w:val="xl58176"/>
    <w:basedOn w:val="af4"/>
    <w:rsid w:val="008F0F0F"/>
    <w:pPr>
      <w:pBdr>
        <w:top w:val="single" w:sz="4" w:space="0" w:color="auto"/>
        <w:left w:val="single" w:sz="4" w:space="0" w:color="auto"/>
        <w:right w:val="single" w:sz="4" w:space="0" w:color="auto"/>
      </w:pBdr>
      <w:shd w:val="clear" w:color="000000" w:fill="FFFF66"/>
      <w:spacing w:before="100" w:beforeAutospacing="1" w:after="100" w:afterAutospacing="1"/>
      <w:jc w:val="center"/>
      <w:textAlignment w:val="center"/>
    </w:pPr>
    <w:rPr>
      <w:sz w:val="13"/>
      <w:szCs w:val="13"/>
    </w:rPr>
  </w:style>
  <w:style w:type="paragraph" w:customStyle="1" w:styleId="xl58177">
    <w:name w:val="xl58177"/>
    <w:basedOn w:val="af4"/>
    <w:rsid w:val="008F0F0F"/>
    <w:pPr>
      <w:pBdr>
        <w:top w:val="single" w:sz="4" w:space="0" w:color="auto"/>
        <w:left w:val="single" w:sz="4" w:space="0" w:color="auto"/>
        <w:bottom w:val="single" w:sz="8" w:space="0" w:color="auto"/>
        <w:right w:val="single" w:sz="4" w:space="0" w:color="auto"/>
      </w:pBdr>
      <w:shd w:val="clear" w:color="000000" w:fill="FFFF66"/>
      <w:spacing w:before="100" w:beforeAutospacing="1" w:after="100" w:afterAutospacing="1"/>
      <w:jc w:val="center"/>
      <w:textAlignment w:val="center"/>
    </w:pPr>
    <w:rPr>
      <w:b/>
      <w:bCs/>
      <w:sz w:val="13"/>
      <w:szCs w:val="13"/>
    </w:rPr>
  </w:style>
  <w:style w:type="paragraph" w:customStyle="1" w:styleId="xl58178">
    <w:name w:val="xl58178"/>
    <w:basedOn w:val="af4"/>
    <w:rsid w:val="008F0F0F"/>
    <w:pPr>
      <w:pBdr>
        <w:top w:val="single" w:sz="8"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b/>
      <w:bCs/>
      <w:sz w:val="13"/>
      <w:szCs w:val="13"/>
    </w:rPr>
  </w:style>
  <w:style w:type="paragraph" w:customStyle="1" w:styleId="xl58179">
    <w:name w:val="xl58179"/>
    <w:basedOn w:val="af4"/>
    <w:rsid w:val="008F0F0F"/>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3"/>
      <w:szCs w:val="13"/>
    </w:rPr>
  </w:style>
  <w:style w:type="paragraph" w:customStyle="1" w:styleId="xl58180">
    <w:name w:val="xl58180"/>
    <w:basedOn w:val="af4"/>
    <w:rsid w:val="008F0F0F"/>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3"/>
      <w:szCs w:val="13"/>
    </w:rPr>
  </w:style>
  <w:style w:type="paragraph" w:customStyle="1" w:styleId="xl58181">
    <w:name w:val="xl58181"/>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3"/>
      <w:szCs w:val="13"/>
    </w:rPr>
  </w:style>
  <w:style w:type="paragraph" w:customStyle="1" w:styleId="xl58182">
    <w:name w:val="xl58182"/>
    <w:basedOn w:val="af4"/>
    <w:rsid w:val="008F0F0F"/>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3"/>
      <w:szCs w:val="13"/>
    </w:rPr>
  </w:style>
  <w:style w:type="paragraph" w:customStyle="1" w:styleId="xl58183">
    <w:name w:val="xl58183"/>
    <w:basedOn w:val="af4"/>
    <w:rsid w:val="008F0F0F"/>
    <w:pPr>
      <w:pBdr>
        <w:top w:val="single" w:sz="8" w:space="0" w:color="auto"/>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b/>
      <w:bCs/>
      <w:sz w:val="13"/>
      <w:szCs w:val="13"/>
    </w:rPr>
  </w:style>
  <w:style w:type="paragraph" w:customStyle="1" w:styleId="xl58184">
    <w:name w:val="xl58184"/>
    <w:basedOn w:val="af4"/>
    <w:rsid w:val="008F0F0F"/>
    <w:pPr>
      <w:pBdr>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sz w:val="13"/>
      <w:szCs w:val="13"/>
    </w:rPr>
  </w:style>
  <w:style w:type="paragraph" w:customStyle="1" w:styleId="xl58185">
    <w:name w:val="xl58185"/>
    <w:basedOn w:val="af4"/>
    <w:rsid w:val="008F0F0F"/>
    <w:pPr>
      <w:pBdr>
        <w:top w:val="single" w:sz="4" w:space="0" w:color="auto"/>
        <w:left w:val="single" w:sz="4" w:space="0" w:color="auto"/>
        <w:bottom w:val="single" w:sz="8" w:space="0" w:color="auto"/>
        <w:right w:val="single" w:sz="4" w:space="0" w:color="auto"/>
      </w:pBdr>
      <w:shd w:val="clear" w:color="000000" w:fill="B3FFFF"/>
      <w:spacing w:before="100" w:beforeAutospacing="1" w:after="100" w:afterAutospacing="1"/>
      <w:jc w:val="center"/>
      <w:textAlignment w:val="center"/>
    </w:pPr>
    <w:rPr>
      <w:sz w:val="13"/>
      <w:szCs w:val="13"/>
    </w:rPr>
  </w:style>
  <w:style w:type="paragraph" w:customStyle="1" w:styleId="xl58186">
    <w:name w:val="xl58186"/>
    <w:basedOn w:val="af4"/>
    <w:rsid w:val="008F0F0F"/>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13"/>
      <w:szCs w:val="13"/>
    </w:rPr>
  </w:style>
  <w:style w:type="paragraph" w:customStyle="1" w:styleId="xl58187">
    <w:name w:val="xl58187"/>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3"/>
      <w:szCs w:val="13"/>
    </w:rPr>
  </w:style>
  <w:style w:type="paragraph" w:customStyle="1" w:styleId="xl58188">
    <w:name w:val="xl58188"/>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3"/>
      <w:szCs w:val="13"/>
    </w:rPr>
  </w:style>
  <w:style w:type="paragraph" w:customStyle="1" w:styleId="xl58189">
    <w:name w:val="xl58189"/>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3"/>
      <w:szCs w:val="13"/>
    </w:rPr>
  </w:style>
  <w:style w:type="paragraph" w:customStyle="1" w:styleId="xl58190">
    <w:name w:val="xl58190"/>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3"/>
      <w:szCs w:val="13"/>
    </w:rPr>
  </w:style>
  <w:style w:type="paragraph" w:customStyle="1" w:styleId="xl58191">
    <w:name w:val="xl58191"/>
    <w:basedOn w:val="af4"/>
    <w:rsid w:val="008F0F0F"/>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0"/>
      <w:szCs w:val="20"/>
    </w:rPr>
  </w:style>
  <w:style w:type="paragraph" w:customStyle="1" w:styleId="xl58192">
    <w:name w:val="xl58192"/>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58193">
    <w:name w:val="xl58193"/>
    <w:basedOn w:val="af4"/>
    <w:rsid w:val="008F0F0F"/>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94">
    <w:name w:val="xl58194"/>
    <w:basedOn w:val="af4"/>
    <w:rsid w:val="008F0F0F"/>
    <w:pPr>
      <w:pBdr>
        <w:left w:val="single" w:sz="8" w:space="0" w:color="auto"/>
        <w:bottom w:val="single" w:sz="4" w:space="0" w:color="auto"/>
        <w:right w:val="single" w:sz="8" w:space="0" w:color="auto"/>
      </w:pBdr>
      <w:shd w:val="clear" w:color="000000" w:fill="9FFFED"/>
      <w:spacing w:before="100" w:beforeAutospacing="1" w:after="100" w:afterAutospacing="1"/>
      <w:jc w:val="center"/>
      <w:textAlignment w:val="center"/>
    </w:pPr>
    <w:rPr>
      <w:sz w:val="20"/>
      <w:szCs w:val="20"/>
    </w:rPr>
  </w:style>
  <w:style w:type="paragraph" w:customStyle="1" w:styleId="xl58195">
    <w:name w:val="xl58195"/>
    <w:basedOn w:val="af4"/>
    <w:rsid w:val="008F0F0F"/>
    <w:pPr>
      <w:pBdr>
        <w:top w:val="single" w:sz="4" w:space="0" w:color="auto"/>
        <w:left w:val="single" w:sz="8" w:space="0" w:color="auto"/>
        <w:right w:val="single" w:sz="8" w:space="0" w:color="auto"/>
      </w:pBdr>
      <w:shd w:val="clear" w:color="000000" w:fill="9FFFED"/>
      <w:spacing w:before="100" w:beforeAutospacing="1" w:after="100" w:afterAutospacing="1"/>
      <w:jc w:val="center"/>
      <w:textAlignment w:val="center"/>
    </w:pPr>
    <w:rPr>
      <w:sz w:val="20"/>
      <w:szCs w:val="20"/>
    </w:rPr>
  </w:style>
  <w:style w:type="paragraph" w:customStyle="1" w:styleId="xl58196">
    <w:name w:val="xl58196"/>
    <w:basedOn w:val="af4"/>
    <w:rsid w:val="008F0F0F"/>
    <w:pPr>
      <w:pBdr>
        <w:top w:val="single" w:sz="4" w:space="0" w:color="auto"/>
        <w:left w:val="single" w:sz="8" w:space="0" w:color="auto"/>
        <w:bottom w:val="single" w:sz="8" w:space="0" w:color="auto"/>
        <w:right w:val="single" w:sz="8" w:space="0" w:color="auto"/>
      </w:pBdr>
      <w:shd w:val="clear" w:color="000000" w:fill="FFD581"/>
      <w:spacing w:before="100" w:beforeAutospacing="1" w:after="100" w:afterAutospacing="1"/>
      <w:jc w:val="center"/>
      <w:textAlignment w:val="center"/>
    </w:pPr>
    <w:rPr>
      <w:sz w:val="20"/>
      <w:szCs w:val="20"/>
    </w:rPr>
  </w:style>
  <w:style w:type="paragraph" w:customStyle="1" w:styleId="xl58197">
    <w:name w:val="xl58197"/>
    <w:basedOn w:val="af4"/>
    <w:rsid w:val="008F0F0F"/>
    <w:pPr>
      <w:pBdr>
        <w:top w:val="single" w:sz="4" w:space="0" w:color="auto"/>
        <w:left w:val="single" w:sz="8" w:space="0" w:color="auto"/>
        <w:right w:val="single" w:sz="8" w:space="0" w:color="auto"/>
      </w:pBdr>
      <w:shd w:val="clear" w:color="000000" w:fill="FFD581"/>
      <w:spacing w:before="100" w:beforeAutospacing="1" w:after="100" w:afterAutospacing="1"/>
      <w:textAlignment w:val="center"/>
    </w:pPr>
    <w:rPr>
      <w:sz w:val="20"/>
      <w:szCs w:val="20"/>
    </w:rPr>
  </w:style>
  <w:style w:type="paragraph" w:customStyle="1" w:styleId="xl58198">
    <w:name w:val="xl58198"/>
    <w:basedOn w:val="af4"/>
    <w:rsid w:val="008F0F0F"/>
    <w:pPr>
      <w:pBdr>
        <w:top w:val="single" w:sz="4" w:space="0" w:color="auto"/>
        <w:left w:val="single" w:sz="8" w:space="0" w:color="auto"/>
        <w:right w:val="single" w:sz="8" w:space="0" w:color="auto"/>
      </w:pBdr>
      <w:shd w:val="clear" w:color="000000" w:fill="FFD581"/>
      <w:spacing w:before="100" w:beforeAutospacing="1" w:after="100" w:afterAutospacing="1"/>
      <w:jc w:val="center"/>
      <w:textAlignment w:val="center"/>
    </w:pPr>
    <w:rPr>
      <w:sz w:val="20"/>
      <w:szCs w:val="20"/>
    </w:rPr>
  </w:style>
  <w:style w:type="paragraph" w:customStyle="1" w:styleId="xl58199">
    <w:name w:val="xl58199"/>
    <w:basedOn w:val="af4"/>
    <w:rsid w:val="008F0F0F"/>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200">
    <w:name w:val="xl58200"/>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201">
    <w:name w:val="xl58201"/>
    <w:basedOn w:val="af4"/>
    <w:rsid w:val="008F0F0F"/>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202">
    <w:name w:val="xl58202"/>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203">
    <w:name w:val="xl58203"/>
    <w:basedOn w:val="af4"/>
    <w:rsid w:val="008F0F0F"/>
    <w:pPr>
      <w:pBdr>
        <w:top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58204">
    <w:name w:val="xl5820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58205">
    <w:name w:val="xl58205"/>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8206">
    <w:name w:val="xl58206"/>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8207">
    <w:name w:val="xl58207"/>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8208">
    <w:name w:val="xl58208"/>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8209">
    <w:name w:val="xl58209"/>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8210">
    <w:name w:val="xl58210"/>
    <w:basedOn w:val="af4"/>
    <w:rsid w:val="008F0F0F"/>
    <w:pPr>
      <w:pBdr>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6"/>
      <w:szCs w:val="16"/>
    </w:rPr>
  </w:style>
  <w:style w:type="paragraph" w:customStyle="1" w:styleId="xl58211">
    <w:name w:val="xl58211"/>
    <w:basedOn w:val="af4"/>
    <w:rsid w:val="008F0F0F"/>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6"/>
      <w:szCs w:val="16"/>
    </w:rPr>
  </w:style>
  <w:style w:type="paragraph" w:customStyle="1" w:styleId="xl58212">
    <w:name w:val="xl58212"/>
    <w:basedOn w:val="af4"/>
    <w:rsid w:val="008F0F0F"/>
    <w:pPr>
      <w:pBdr>
        <w:top w:val="single" w:sz="8"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b/>
      <w:bCs/>
      <w:sz w:val="16"/>
      <w:szCs w:val="16"/>
    </w:rPr>
  </w:style>
  <w:style w:type="paragraph" w:customStyle="1" w:styleId="xl58213">
    <w:name w:val="xl58213"/>
    <w:basedOn w:val="af4"/>
    <w:rsid w:val="008F0F0F"/>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6"/>
      <w:szCs w:val="16"/>
    </w:rPr>
  </w:style>
  <w:style w:type="paragraph" w:customStyle="1" w:styleId="xl58214">
    <w:name w:val="xl58214"/>
    <w:basedOn w:val="af4"/>
    <w:rsid w:val="008F0F0F"/>
    <w:pPr>
      <w:pBdr>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6"/>
      <w:szCs w:val="16"/>
    </w:rPr>
  </w:style>
  <w:style w:type="paragraph" w:customStyle="1" w:styleId="xl58215">
    <w:name w:val="xl58215"/>
    <w:basedOn w:val="af4"/>
    <w:rsid w:val="008F0F0F"/>
    <w:pPr>
      <w:pBdr>
        <w:top w:val="single" w:sz="8"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b/>
      <w:bCs/>
      <w:sz w:val="16"/>
      <w:szCs w:val="16"/>
    </w:rPr>
  </w:style>
  <w:style w:type="paragraph" w:customStyle="1" w:styleId="xl58216">
    <w:name w:val="xl58216"/>
    <w:basedOn w:val="af4"/>
    <w:rsid w:val="008F0F0F"/>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6"/>
      <w:szCs w:val="16"/>
    </w:rPr>
  </w:style>
  <w:style w:type="paragraph" w:customStyle="1" w:styleId="xl58217">
    <w:name w:val="xl58217"/>
    <w:basedOn w:val="af4"/>
    <w:rsid w:val="008F0F0F"/>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6"/>
      <w:szCs w:val="16"/>
    </w:rPr>
  </w:style>
  <w:style w:type="paragraph" w:customStyle="1" w:styleId="xl58218">
    <w:name w:val="xl58218"/>
    <w:basedOn w:val="af4"/>
    <w:rsid w:val="008F0F0F"/>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6"/>
      <w:szCs w:val="16"/>
    </w:rPr>
  </w:style>
  <w:style w:type="paragraph" w:customStyle="1" w:styleId="xl58219">
    <w:name w:val="xl58219"/>
    <w:basedOn w:val="af4"/>
    <w:rsid w:val="008F0F0F"/>
    <w:pPr>
      <w:pBdr>
        <w:top w:val="single" w:sz="4" w:space="0" w:color="auto"/>
        <w:left w:val="single" w:sz="4" w:space="0" w:color="auto"/>
        <w:right w:val="single" w:sz="4" w:space="0" w:color="auto"/>
      </w:pBdr>
      <w:shd w:val="clear" w:color="000000" w:fill="FFFF66"/>
      <w:spacing w:before="100" w:beforeAutospacing="1" w:after="100" w:afterAutospacing="1"/>
      <w:jc w:val="center"/>
      <w:textAlignment w:val="center"/>
    </w:pPr>
    <w:rPr>
      <w:sz w:val="16"/>
      <w:szCs w:val="16"/>
    </w:rPr>
  </w:style>
  <w:style w:type="paragraph" w:customStyle="1" w:styleId="xl58220">
    <w:name w:val="xl58220"/>
    <w:basedOn w:val="af4"/>
    <w:rsid w:val="008F0F0F"/>
    <w:pPr>
      <w:pBdr>
        <w:top w:val="single" w:sz="4" w:space="0" w:color="auto"/>
        <w:left w:val="single" w:sz="4" w:space="0" w:color="auto"/>
        <w:bottom w:val="single" w:sz="8" w:space="0" w:color="auto"/>
        <w:right w:val="single" w:sz="4" w:space="0" w:color="auto"/>
      </w:pBdr>
      <w:shd w:val="clear" w:color="000000" w:fill="FFFF66"/>
      <w:spacing w:before="100" w:beforeAutospacing="1" w:after="100" w:afterAutospacing="1"/>
      <w:jc w:val="center"/>
      <w:textAlignment w:val="center"/>
    </w:pPr>
    <w:rPr>
      <w:b/>
      <w:bCs/>
      <w:sz w:val="16"/>
      <w:szCs w:val="16"/>
    </w:rPr>
  </w:style>
  <w:style w:type="paragraph" w:customStyle="1" w:styleId="xl58221">
    <w:name w:val="xl58221"/>
    <w:basedOn w:val="af4"/>
    <w:rsid w:val="008F0F0F"/>
    <w:pPr>
      <w:pBdr>
        <w:top w:val="single" w:sz="8"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b/>
      <w:bCs/>
      <w:sz w:val="16"/>
      <w:szCs w:val="16"/>
    </w:rPr>
  </w:style>
  <w:style w:type="paragraph" w:customStyle="1" w:styleId="xl58222">
    <w:name w:val="xl58222"/>
    <w:basedOn w:val="af4"/>
    <w:rsid w:val="008F0F0F"/>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23">
    <w:name w:val="xl58223"/>
    <w:basedOn w:val="af4"/>
    <w:rsid w:val="008F0F0F"/>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24">
    <w:name w:val="xl58224"/>
    <w:basedOn w:val="af4"/>
    <w:rsid w:val="008F0F0F"/>
    <w:pPr>
      <w:pBdr>
        <w:top w:val="single" w:sz="8" w:space="0" w:color="auto"/>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b/>
      <w:bCs/>
      <w:sz w:val="16"/>
      <w:szCs w:val="16"/>
    </w:rPr>
  </w:style>
  <w:style w:type="paragraph" w:customStyle="1" w:styleId="xl58225">
    <w:name w:val="xl58225"/>
    <w:basedOn w:val="af4"/>
    <w:rsid w:val="008F0F0F"/>
    <w:pPr>
      <w:pBdr>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sz w:val="16"/>
      <w:szCs w:val="16"/>
    </w:rPr>
  </w:style>
  <w:style w:type="paragraph" w:customStyle="1" w:styleId="xl58226">
    <w:name w:val="xl58226"/>
    <w:basedOn w:val="af4"/>
    <w:rsid w:val="008F0F0F"/>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16"/>
      <w:szCs w:val="16"/>
    </w:rPr>
  </w:style>
  <w:style w:type="paragraph" w:customStyle="1" w:styleId="xl58227">
    <w:name w:val="xl58227"/>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58228">
    <w:name w:val="xl58228"/>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58229">
    <w:name w:val="xl58229"/>
    <w:basedOn w:val="af4"/>
    <w:rsid w:val="008F0F0F"/>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6"/>
      <w:szCs w:val="16"/>
    </w:rPr>
  </w:style>
  <w:style w:type="paragraph" w:customStyle="1" w:styleId="xl58230">
    <w:name w:val="xl58230"/>
    <w:basedOn w:val="af4"/>
    <w:rsid w:val="008F0F0F"/>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6"/>
      <w:szCs w:val="16"/>
    </w:rPr>
  </w:style>
  <w:style w:type="paragraph" w:customStyle="1" w:styleId="xl58231">
    <w:name w:val="xl58231"/>
    <w:basedOn w:val="af4"/>
    <w:rsid w:val="008F0F0F"/>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32">
    <w:name w:val="xl58232"/>
    <w:basedOn w:val="af4"/>
    <w:rsid w:val="008F0F0F"/>
    <w:pPr>
      <w:pBdr>
        <w:top w:val="single" w:sz="4" w:space="0" w:color="auto"/>
        <w:left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33">
    <w:name w:val="xl58233"/>
    <w:basedOn w:val="af4"/>
    <w:rsid w:val="008F0F0F"/>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jc w:val="center"/>
    </w:pPr>
    <w:rPr>
      <w:b/>
      <w:bCs/>
      <w:sz w:val="16"/>
      <w:szCs w:val="16"/>
    </w:rPr>
  </w:style>
  <w:style w:type="paragraph" w:customStyle="1" w:styleId="xl58234">
    <w:name w:val="xl5823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8235">
    <w:name w:val="xl58235"/>
    <w:basedOn w:val="af4"/>
    <w:rsid w:val="008F0F0F"/>
    <w:pPr>
      <w:pBdr>
        <w:top w:val="single" w:sz="4" w:space="0" w:color="auto"/>
        <w:left w:val="single" w:sz="4" w:space="0" w:color="auto"/>
        <w:right w:val="single" w:sz="4" w:space="0" w:color="auto"/>
      </w:pBdr>
      <w:shd w:val="clear" w:color="000000" w:fill="9FFFED"/>
      <w:spacing w:before="100" w:beforeAutospacing="1" w:after="100" w:afterAutospacing="1"/>
      <w:jc w:val="center"/>
      <w:textAlignment w:val="center"/>
    </w:pPr>
    <w:rPr>
      <w:sz w:val="16"/>
      <w:szCs w:val="16"/>
    </w:rPr>
  </w:style>
  <w:style w:type="paragraph" w:customStyle="1" w:styleId="xl58236">
    <w:name w:val="xl58236"/>
    <w:basedOn w:val="af4"/>
    <w:rsid w:val="008F0F0F"/>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6"/>
      <w:szCs w:val="16"/>
    </w:rPr>
  </w:style>
  <w:style w:type="paragraph" w:customStyle="1" w:styleId="xl58237">
    <w:name w:val="xl58237"/>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238">
    <w:name w:val="xl58238"/>
    <w:basedOn w:val="af4"/>
    <w:rsid w:val="008F0F0F"/>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39">
    <w:name w:val="xl58239"/>
    <w:basedOn w:val="af4"/>
    <w:rsid w:val="008F0F0F"/>
    <w:pPr>
      <w:pBdr>
        <w:top w:val="single" w:sz="4" w:space="0" w:color="auto"/>
        <w:left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40">
    <w:name w:val="xl58240"/>
    <w:basedOn w:val="af4"/>
    <w:rsid w:val="008F0F0F"/>
    <w:pPr>
      <w:pBdr>
        <w:top w:val="single" w:sz="4" w:space="0" w:color="auto"/>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sz w:val="16"/>
      <w:szCs w:val="16"/>
    </w:rPr>
  </w:style>
  <w:style w:type="paragraph" w:customStyle="1" w:styleId="xl58241">
    <w:name w:val="xl5824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8242">
    <w:name w:val="xl58242"/>
    <w:basedOn w:val="af4"/>
    <w:rsid w:val="008F0F0F"/>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16"/>
      <w:szCs w:val="16"/>
    </w:rPr>
  </w:style>
  <w:style w:type="paragraph" w:customStyle="1" w:styleId="xl58243">
    <w:name w:val="xl58243"/>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8244">
    <w:name w:val="xl58244"/>
    <w:basedOn w:val="af4"/>
    <w:rsid w:val="008F0F0F"/>
    <w:pPr>
      <w:pBdr>
        <w:top w:val="single" w:sz="4" w:space="0" w:color="auto"/>
        <w:left w:val="single" w:sz="4" w:space="0" w:color="auto"/>
        <w:bottom w:val="single" w:sz="8" w:space="0" w:color="auto"/>
        <w:right w:val="single" w:sz="4" w:space="0" w:color="auto"/>
      </w:pBdr>
      <w:shd w:val="clear" w:color="000000" w:fill="CCFFCC"/>
      <w:spacing w:before="100" w:beforeAutospacing="1" w:after="100" w:afterAutospacing="1"/>
      <w:jc w:val="center"/>
      <w:textAlignment w:val="center"/>
    </w:pPr>
    <w:rPr>
      <w:b/>
      <w:bCs/>
      <w:sz w:val="16"/>
      <w:szCs w:val="16"/>
    </w:rPr>
  </w:style>
  <w:style w:type="paragraph" w:customStyle="1" w:styleId="xl58245">
    <w:name w:val="xl58245"/>
    <w:basedOn w:val="af4"/>
    <w:rsid w:val="008F0F0F"/>
    <w:pPr>
      <w:pBdr>
        <w:top w:val="single" w:sz="8"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sz w:val="16"/>
      <w:szCs w:val="16"/>
    </w:rPr>
  </w:style>
  <w:style w:type="paragraph" w:customStyle="1" w:styleId="xl58246">
    <w:name w:val="xl58246"/>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8247">
    <w:name w:val="xl58247"/>
    <w:basedOn w:val="af4"/>
    <w:rsid w:val="008F0F0F"/>
    <w:pPr>
      <w:pBdr>
        <w:left w:val="single" w:sz="4" w:space="0" w:color="auto"/>
        <w:right w:val="single" w:sz="4" w:space="0" w:color="auto"/>
      </w:pBdr>
      <w:shd w:val="clear" w:color="000000" w:fill="FFFFCC"/>
      <w:spacing w:before="100" w:beforeAutospacing="1" w:after="100" w:afterAutospacing="1"/>
      <w:jc w:val="center"/>
      <w:textAlignment w:val="center"/>
    </w:pPr>
    <w:rPr>
      <w:sz w:val="16"/>
      <w:szCs w:val="16"/>
    </w:rPr>
  </w:style>
  <w:style w:type="paragraph" w:customStyle="1" w:styleId="xl58248">
    <w:name w:val="xl58248"/>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58249">
    <w:name w:val="xl58249"/>
    <w:basedOn w:val="af4"/>
    <w:rsid w:val="008F0F0F"/>
    <w:pPr>
      <w:pBdr>
        <w:top w:val="single" w:sz="4" w:space="0" w:color="auto"/>
        <w:left w:val="single" w:sz="4" w:space="0" w:color="auto"/>
        <w:bottom w:val="single" w:sz="8" w:space="0" w:color="auto"/>
        <w:right w:val="single" w:sz="4" w:space="0" w:color="auto"/>
      </w:pBdr>
      <w:shd w:val="clear" w:color="000000" w:fill="FFFFCC"/>
      <w:spacing w:before="100" w:beforeAutospacing="1" w:after="100" w:afterAutospacing="1"/>
      <w:jc w:val="center"/>
      <w:textAlignment w:val="center"/>
    </w:pPr>
    <w:rPr>
      <w:sz w:val="16"/>
      <w:szCs w:val="16"/>
    </w:rPr>
  </w:style>
  <w:style w:type="paragraph" w:customStyle="1" w:styleId="xl58250">
    <w:name w:val="xl58250"/>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3"/>
      <w:szCs w:val="13"/>
    </w:rPr>
  </w:style>
  <w:style w:type="paragraph" w:customStyle="1" w:styleId="xl58251">
    <w:name w:val="xl5825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3"/>
      <w:szCs w:val="13"/>
    </w:rPr>
  </w:style>
  <w:style w:type="paragraph" w:customStyle="1" w:styleId="xl58252">
    <w:name w:val="xl5825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3"/>
      <w:szCs w:val="13"/>
    </w:rPr>
  </w:style>
  <w:style w:type="paragraph" w:customStyle="1" w:styleId="xl58253">
    <w:name w:val="xl58253"/>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3"/>
      <w:szCs w:val="13"/>
    </w:rPr>
  </w:style>
  <w:style w:type="paragraph" w:customStyle="1" w:styleId="xl58254">
    <w:name w:val="xl58254"/>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3"/>
      <w:szCs w:val="13"/>
    </w:rPr>
  </w:style>
  <w:style w:type="table" w:customStyle="1" w:styleId="1-121">
    <w:name w:val="Средний список 1 - Акцент 121"/>
    <w:basedOn w:val="af6"/>
    <w:uiPriority w:val="65"/>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GungsuhChe" w:eastAsia="Times New Roman" w:hAnsi="@GungsuhCh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1">
    <w:name w:val="1 / a / i1"/>
    <w:basedOn w:val="af7"/>
    <w:next w:val="1ai"/>
    <w:rsid w:val="008F0F0F"/>
    <w:pPr>
      <w:numPr>
        <w:numId w:val="78"/>
      </w:numPr>
    </w:pPr>
  </w:style>
  <w:style w:type="numbering" w:customStyle="1" w:styleId="17">
    <w:name w:val="Статья / Раздел1"/>
    <w:basedOn w:val="af7"/>
    <w:next w:val="ab"/>
    <w:rsid w:val="008F0F0F"/>
    <w:pPr>
      <w:numPr>
        <w:numId w:val="79"/>
      </w:numPr>
    </w:pPr>
  </w:style>
  <w:style w:type="table" w:customStyle="1" w:styleId="11ff8">
    <w:name w:val="Объемная таблица 11"/>
    <w:basedOn w:val="af6"/>
    <w:next w:val="1fffff8"/>
    <w:rsid w:val="008F0F0F"/>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d">
    <w:name w:val="Объемная таблица 21"/>
    <w:basedOn w:val="af6"/>
    <w:next w:val="2ffff3"/>
    <w:rsid w:val="008F0F0F"/>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5">
    <w:name w:val="Объемная таблица 31"/>
    <w:basedOn w:val="af6"/>
    <w:next w:val="3ff7"/>
    <w:rsid w:val="008F0F0F"/>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6">
    <w:name w:val="Классическая таблица 31"/>
    <w:basedOn w:val="af6"/>
    <w:next w:val="3ff8"/>
    <w:rsid w:val="008F0F0F"/>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6">
    <w:name w:val="Классическая таблица 41"/>
    <w:basedOn w:val="af6"/>
    <w:next w:val="4f1"/>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f9">
    <w:name w:val="Цветная таблица 11"/>
    <w:basedOn w:val="af6"/>
    <w:next w:val="1fffff9"/>
    <w:rsid w:val="008F0F0F"/>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e">
    <w:name w:val="Цветная таблица 21"/>
    <w:basedOn w:val="af6"/>
    <w:next w:val="2ffff4"/>
    <w:rsid w:val="008F0F0F"/>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f7">
    <w:name w:val="Цветная таблица 31"/>
    <w:basedOn w:val="af6"/>
    <w:next w:val="3ff9"/>
    <w:rsid w:val="008F0F0F"/>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ffa">
    <w:name w:val="Столбцы таблицы 11"/>
    <w:basedOn w:val="af6"/>
    <w:next w:val="1fffffa"/>
    <w:rsid w:val="008F0F0F"/>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8">
    <w:name w:val="Сетка таблицы 31"/>
    <w:basedOn w:val="af6"/>
    <w:next w:val="3ffa"/>
    <w:rsid w:val="008F0F0F"/>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7">
    <w:name w:val="Сетка таблицы 41"/>
    <w:basedOn w:val="af6"/>
    <w:next w:val="4f8"/>
    <w:rsid w:val="008F0F0F"/>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5">
    <w:name w:val="Сетка таблицы 61"/>
    <w:basedOn w:val="af6"/>
    <w:next w:val="6c"/>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5">
    <w:name w:val="Сетка таблицы 71"/>
    <w:basedOn w:val="af6"/>
    <w:next w:val="7a"/>
    <w:rsid w:val="008F0F0F"/>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0">
    <w:name w:val="Таблица-список 31"/>
    <w:basedOn w:val="af6"/>
    <w:next w:val="-30"/>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0">
    <w:name w:val="Таблица-список 41"/>
    <w:basedOn w:val="af6"/>
    <w:next w:val="-40"/>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0">
    <w:name w:val="Таблица-список 51"/>
    <w:basedOn w:val="af6"/>
    <w:next w:val="-5"/>
    <w:rsid w:val="008F0F0F"/>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6"/>
    <w:next w:val="-6"/>
    <w:rsid w:val="008F0F0F"/>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f6"/>
    <w:next w:val="-7"/>
    <w:rsid w:val="008F0F0F"/>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6"/>
    <w:next w:val="-8"/>
    <w:rsid w:val="008F0F0F"/>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fb">
    <w:name w:val="Тема таблицы1"/>
    <w:basedOn w:val="af6"/>
    <w:next w:val="afffffffffffffc"/>
    <w:rsid w:val="008F0F0F"/>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ветлая заливка - Акцент 111"/>
    <w:basedOn w:val="af6"/>
    <w:uiPriority w:val="60"/>
    <w:rsid w:val="008F0F0F"/>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721">
    <w:name w:val="3 варианта 7 групп21"/>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
    <w:name w:val="3 варианта 7 групп31"/>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
    <w:name w:val="3 варианта 7 групп41"/>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
    <w:name w:val="3 варианта 7 групп51"/>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
    <w:name w:val="3 варианта 7 групп61"/>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
    <w:name w:val="3 варианта 7 групп71"/>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
    <w:name w:val="3 варианта 7 групп81"/>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921">
    <w:name w:val="Нет списка92"/>
    <w:next w:val="af7"/>
    <w:uiPriority w:val="99"/>
    <w:semiHidden/>
    <w:unhideWhenUsed/>
    <w:rsid w:val="008F0F0F"/>
  </w:style>
  <w:style w:type="table" w:customStyle="1" w:styleId="TableNormal3">
    <w:name w:val="Table Normal3"/>
    <w:uiPriority w:val="2"/>
    <w:semiHidden/>
    <w:unhideWhenUsed/>
    <w:qFormat/>
    <w:rsid w:val="008F0F0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GridReport6">
    <w:name w:val="Table Grid Report6"/>
    <w:basedOn w:val="af6"/>
    <w:next w:val="aff4"/>
    <w:uiPriority w:val="59"/>
    <w:rsid w:val="008F0F0F"/>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етка таблицы 54"/>
    <w:basedOn w:val="af6"/>
    <w:next w:val="57"/>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19">
    <w:name w:val="1 / 1.1 / 1.1.19"/>
    <w:basedOn w:val="af7"/>
    <w:next w:val="111111"/>
    <w:rsid w:val="008F0F0F"/>
  </w:style>
  <w:style w:type="table" w:customStyle="1" w:styleId="TableGrid12">
    <w:name w:val="Table Grid12"/>
    <w:basedOn w:val="af6"/>
    <w:next w:val="aff4"/>
    <w:rsid w:val="008F0F0F"/>
    <w:pPr>
      <w:spacing w:after="0" w:line="240" w:lineRule="auto"/>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3ffc">
    <w:name w:val="Папушкин3"/>
    <w:basedOn w:val="aff4"/>
    <w:rsid w:val="008F0F0F"/>
    <w:pPr>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30">
    <w:name w:val="Сетка таблицы 523"/>
    <w:basedOn w:val="af6"/>
    <w:next w:val="57"/>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4">
    <w:name w:val="Столбцы таблицы 33"/>
    <w:basedOn w:val="af6"/>
    <w:next w:val="3e"/>
    <w:rsid w:val="008F0F0F"/>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3">
    <w:name w:val="Столбцы таблицы 43"/>
    <w:basedOn w:val="af6"/>
    <w:next w:val="4b"/>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f6"/>
    <w:next w:val="5b"/>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0">
    <w:name w:val="Таблица-список 13"/>
    <w:basedOn w:val="af6"/>
    <w:next w:val="-1"/>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7">
    <w:name w:val="Столбцы таблицы 23"/>
    <w:basedOn w:val="af6"/>
    <w:next w:val="2c"/>
    <w:rsid w:val="008F0F0F"/>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0">
    <w:name w:val="Таблица-список 23"/>
    <w:basedOn w:val="af6"/>
    <w:next w:val="-2"/>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fd">
    <w:name w:val="Современная таблица3"/>
    <w:basedOn w:val="af6"/>
    <w:next w:val="affff4"/>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92">
    <w:name w:val="Средний список 1119"/>
    <w:basedOn w:val="af6"/>
    <w:uiPriority w:val="65"/>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 - Акцент 113"/>
    <w:basedOn w:val="af6"/>
    <w:uiPriority w:val="65"/>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GungsuhChe" w:eastAsia="Times New Roman" w:hAnsi="@GungsuhCh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8">
    <w:name w:val="Простая таблица 23"/>
    <w:basedOn w:val="af6"/>
    <w:next w:val="2d"/>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ffe">
    <w:name w:val="Стандартная таблица3"/>
    <w:basedOn w:val="af6"/>
    <w:next w:val="affff5"/>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5b">
    <w:name w:val="Классическая таблица 15"/>
    <w:basedOn w:val="af6"/>
    <w:next w:val="1fe"/>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f">
    <w:name w:val="Простая таблица 13"/>
    <w:basedOn w:val="af6"/>
    <w:next w:val="1ff"/>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9">
    <w:name w:val="Изящная таблица 23"/>
    <w:basedOn w:val="af6"/>
    <w:next w:val="2e"/>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1">
    <w:name w:val="Веб-таблица 13"/>
    <w:basedOn w:val="af6"/>
    <w:next w:val="-10"/>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
    <w:name w:val="Веб-таблица 23"/>
    <w:basedOn w:val="af6"/>
    <w:next w:val="-20"/>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5">
    <w:name w:val="Веб-таблица 35"/>
    <w:basedOn w:val="af6"/>
    <w:next w:val="-3"/>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fff">
    <w:name w:val="Изысканная таблица3"/>
    <w:basedOn w:val="af6"/>
    <w:next w:val="affff8"/>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f0">
    <w:name w:val="Изящная таблица 13"/>
    <w:basedOn w:val="af6"/>
    <w:next w:val="1ff0"/>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a">
    <w:name w:val="Классическая таблица 23"/>
    <w:basedOn w:val="af6"/>
    <w:next w:val="2f1"/>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35">
    <w:name w:val="Сетка таблицы113"/>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 83"/>
    <w:basedOn w:val="af6"/>
    <w:next w:val="85"/>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3b">
    <w:name w:val="Сетка таблицы 23"/>
    <w:basedOn w:val="af6"/>
    <w:next w:val="2f5"/>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3f1">
    <w:name w:val="Сетка таблицы 13"/>
    <w:basedOn w:val="af6"/>
    <w:next w:val="1ff1"/>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35">
    <w:name w:val="Простая таблица 33"/>
    <w:basedOn w:val="af6"/>
    <w:next w:val="3f8"/>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5">
    <w:name w:val="Средняя заливка 2 - Акцент 415"/>
    <w:basedOn w:val="af6"/>
    <w:next w:val="af6"/>
    <w:uiPriority w:val="64"/>
    <w:rsid w:val="008F0F0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270">
    <w:name w:val="Нет списка127"/>
    <w:next w:val="af7"/>
    <w:uiPriority w:val="99"/>
    <w:semiHidden/>
    <w:unhideWhenUsed/>
    <w:rsid w:val="008F0F0F"/>
  </w:style>
  <w:style w:type="table" w:customStyle="1" w:styleId="168">
    <w:name w:val="Светлая заливка16"/>
    <w:basedOn w:val="af6"/>
    <w:uiPriority w:val="60"/>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2">
    <w:name w:val="Средний список 1 - Акцент 122"/>
    <w:basedOn w:val="af6"/>
    <w:uiPriority w:val="65"/>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GungsuhChe" w:eastAsia="Times New Roman" w:hAnsi="@GungsuhCh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2">
    <w:name w:val="1 / a / i2"/>
    <w:basedOn w:val="af7"/>
    <w:next w:val="1ai"/>
    <w:rsid w:val="008F0F0F"/>
  </w:style>
  <w:style w:type="numbering" w:customStyle="1" w:styleId="2ffff6">
    <w:name w:val="Статья / Раздел2"/>
    <w:basedOn w:val="af7"/>
    <w:next w:val="ab"/>
    <w:rsid w:val="008F0F0F"/>
  </w:style>
  <w:style w:type="table" w:customStyle="1" w:styleId="12f3">
    <w:name w:val="Объемная таблица 12"/>
    <w:basedOn w:val="af6"/>
    <w:next w:val="1fffff8"/>
    <w:rsid w:val="008F0F0F"/>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f3">
    <w:name w:val="Объемная таблица 22"/>
    <w:basedOn w:val="af6"/>
    <w:next w:val="2ffff3"/>
    <w:rsid w:val="008F0F0F"/>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9">
    <w:name w:val="Объемная таблица 32"/>
    <w:basedOn w:val="af6"/>
    <w:next w:val="3ff7"/>
    <w:rsid w:val="008F0F0F"/>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a">
    <w:name w:val="Классическая таблица 32"/>
    <w:basedOn w:val="af6"/>
    <w:next w:val="3ff8"/>
    <w:rsid w:val="008F0F0F"/>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6">
    <w:name w:val="Классическая таблица 42"/>
    <w:basedOn w:val="af6"/>
    <w:next w:val="4f1"/>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f4">
    <w:name w:val="Цветная таблица 12"/>
    <w:basedOn w:val="af6"/>
    <w:next w:val="1fffff9"/>
    <w:rsid w:val="008F0F0F"/>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f4">
    <w:name w:val="Цветная таблица 22"/>
    <w:basedOn w:val="af6"/>
    <w:next w:val="2ffff4"/>
    <w:rsid w:val="008F0F0F"/>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b">
    <w:name w:val="Цветная таблица 32"/>
    <w:basedOn w:val="af6"/>
    <w:next w:val="3ff9"/>
    <w:rsid w:val="008F0F0F"/>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2f5">
    <w:name w:val="Столбцы таблицы 12"/>
    <w:basedOn w:val="af6"/>
    <w:next w:val="1fffffa"/>
    <w:rsid w:val="008F0F0F"/>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c">
    <w:name w:val="Сетка таблицы 32"/>
    <w:basedOn w:val="af6"/>
    <w:next w:val="3ffa"/>
    <w:rsid w:val="008F0F0F"/>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7">
    <w:name w:val="Сетка таблицы 42"/>
    <w:basedOn w:val="af6"/>
    <w:next w:val="4f8"/>
    <w:rsid w:val="008F0F0F"/>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23">
    <w:name w:val="Сетка таблицы 62"/>
    <w:basedOn w:val="af6"/>
    <w:next w:val="6c"/>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4">
    <w:name w:val="Сетка таблицы 72"/>
    <w:basedOn w:val="af6"/>
    <w:next w:val="7a"/>
    <w:rsid w:val="008F0F0F"/>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20">
    <w:name w:val="Таблица-список 32"/>
    <w:basedOn w:val="af6"/>
    <w:next w:val="-30"/>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
    <w:name w:val="Таблица-список 42"/>
    <w:basedOn w:val="af6"/>
    <w:next w:val="-40"/>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6"/>
    <w:next w:val="-5"/>
    <w:rsid w:val="008F0F0F"/>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f6"/>
    <w:next w:val="-6"/>
    <w:rsid w:val="008F0F0F"/>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
    <w:name w:val="Таблица-список 72"/>
    <w:basedOn w:val="af6"/>
    <w:next w:val="-7"/>
    <w:rsid w:val="008F0F0F"/>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f6"/>
    <w:next w:val="-8"/>
    <w:rsid w:val="008F0F0F"/>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ff7">
    <w:name w:val="Тема таблицы2"/>
    <w:basedOn w:val="af6"/>
    <w:next w:val="afffffffffffffc"/>
    <w:rsid w:val="008F0F0F"/>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ветлая заливка - Акцент 112"/>
    <w:basedOn w:val="af6"/>
    <w:uiPriority w:val="60"/>
    <w:rsid w:val="008F0F0F"/>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3c">
    <w:name w:val="Светлая заливка23"/>
    <w:basedOn w:val="af6"/>
    <w:uiPriority w:val="60"/>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22">
    <w:name w:val="Средний список 122"/>
    <w:basedOn w:val="af6"/>
    <w:uiPriority w:val="65"/>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20">
    <w:name w:val="Сетка таблицы252"/>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6">
    <w:name w:val="Сетка таблицы33"/>
    <w:basedOn w:val="af6"/>
    <w:next w:val="aff4"/>
    <w:uiPriority w:val="59"/>
    <w:rsid w:val="008F0F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
    <w:name w:val="Заголовок 2 уровень15"/>
    <w:basedOn w:val="af7"/>
    <w:uiPriority w:val="99"/>
    <w:rsid w:val="008F0F0F"/>
  </w:style>
  <w:style w:type="numbering" w:customStyle="1" w:styleId="3151">
    <w:name w:val="Заголовок 3 ур15"/>
    <w:basedOn w:val="af7"/>
    <w:uiPriority w:val="99"/>
    <w:rsid w:val="008F0F0F"/>
  </w:style>
  <w:style w:type="table" w:customStyle="1" w:styleId="434">
    <w:name w:val="Сетка таблицы43"/>
    <w:basedOn w:val="af6"/>
    <w:next w:val="aff4"/>
    <w:uiPriority w:val="39"/>
    <w:rsid w:val="008F0F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0">
    <w:name w:val="Нет списка225"/>
    <w:next w:val="af7"/>
    <w:uiPriority w:val="99"/>
    <w:semiHidden/>
    <w:unhideWhenUsed/>
    <w:rsid w:val="008F0F0F"/>
  </w:style>
  <w:style w:type="table" w:customStyle="1" w:styleId="524">
    <w:name w:val="Сетка таблицы52"/>
    <w:basedOn w:val="af6"/>
    <w:next w:val="aff4"/>
    <w:uiPriority w:val="39"/>
    <w:rsid w:val="008F0F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4">
    <w:name w:val="3 варианта 7 групп14"/>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5">
    <w:name w:val="3 варианта 7 групп15"/>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2">
    <w:name w:val="3 варианта 7 групп22"/>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2">
    <w:name w:val="3 варианта 7 групп32"/>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2">
    <w:name w:val="3 варианта 7 групп42"/>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2">
    <w:name w:val="3 варианта 7 групп52"/>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2">
    <w:name w:val="3 варианта 7 групп62"/>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2">
    <w:name w:val="3 варианта 7 групп72"/>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2">
    <w:name w:val="3 варианта 7 групп82"/>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3160">
    <w:name w:val="Нет списка316"/>
    <w:next w:val="af7"/>
    <w:uiPriority w:val="99"/>
    <w:semiHidden/>
    <w:unhideWhenUsed/>
    <w:rsid w:val="008F0F0F"/>
  </w:style>
  <w:style w:type="table" w:customStyle="1" w:styleId="TableGridReport18">
    <w:name w:val="Table Grid Report18"/>
    <w:basedOn w:val="af6"/>
    <w:next w:val="aff4"/>
    <w:uiPriority w:val="59"/>
    <w:locked/>
    <w:rsid w:val="008F0F0F"/>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
    <w:name w:val="Сетка таблицы 513"/>
    <w:basedOn w:val="af6"/>
    <w:next w:val="57"/>
    <w:locked/>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15">
    <w:name w:val="1 / 1.1 / 1.1.215"/>
    <w:basedOn w:val="af7"/>
    <w:next w:val="111111"/>
    <w:locked/>
    <w:rsid w:val="008F0F0F"/>
  </w:style>
  <w:style w:type="table" w:customStyle="1" w:styleId="TableGrid111">
    <w:name w:val="Table Grid111"/>
    <w:basedOn w:val="af6"/>
    <w:next w:val="aff4"/>
    <w:rsid w:val="008F0F0F"/>
    <w:pPr>
      <w:spacing w:after="0" w:line="240" w:lineRule="auto"/>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2f6">
    <w:name w:val="Папушкин12"/>
    <w:basedOn w:val="aff4"/>
    <w:rsid w:val="008F0F0F"/>
    <w:pPr>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2">
    <w:name w:val="Сетка таблицы 5212"/>
    <w:basedOn w:val="af6"/>
    <w:next w:val="57"/>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3">
    <w:name w:val="Столбцы таблицы 312"/>
    <w:basedOn w:val="af6"/>
    <w:next w:val="3e"/>
    <w:rsid w:val="008F0F0F"/>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1">
    <w:name w:val="Столбцы таблицы 412"/>
    <w:basedOn w:val="af6"/>
    <w:next w:val="4b"/>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2">
    <w:name w:val="Столбцы таблицы 512"/>
    <w:basedOn w:val="af6"/>
    <w:next w:val="5b"/>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1">
    <w:name w:val="Таблица-список 112"/>
    <w:basedOn w:val="af6"/>
    <w:next w:val="-1"/>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3">
    <w:name w:val="Столбцы таблицы 212"/>
    <w:basedOn w:val="af6"/>
    <w:next w:val="2c"/>
    <w:rsid w:val="008F0F0F"/>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Таблица-список 212"/>
    <w:basedOn w:val="af6"/>
    <w:next w:val="-2"/>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f7">
    <w:name w:val="Современная таблица12"/>
    <w:basedOn w:val="af6"/>
    <w:next w:val="affff4"/>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01">
    <w:name w:val="Средний список 11110"/>
    <w:basedOn w:val="af6"/>
    <w:uiPriority w:val="65"/>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
    <w:name w:val="Средний список 1 - Акцент 1112"/>
    <w:basedOn w:val="af6"/>
    <w:uiPriority w:val="65"/>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GungsuhChe" w:eastAsia="Times New Roman" w:hAnsi="@GungsuhCh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24">
    <w:name w:val="Простая таблица 212"/>
    <w:basedOn w:val="af6"/>
    <w:next w:val="2d"/>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2f8">
    <w:name w:val="Стандартная таблица12"/>
    <w:basedOn w:val="af6"/>
    <w:next w:val="affff5"/>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26">
    <w:name w:val="Классическая таблица 112"/>
    <w:basedOn w:val="af6"/>
    <w:next w:val="1fe"/>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7">
    <w:name w:val="Простая таблица 112"/>
    <w:basedOn w:val="af6"/>
    <w:next w:val="1ff"/>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25">
    <w:name w:val="Изящная таблица 212"/>
    <w:basedOn w:val="af6"/>
    <w:next w:val="2e"/>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2">
    <w:name w:val="Веб-таблица 112"/>
    <w:basedOn w:val="af6"/>
    <w:next w:val="-10"/>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0">
    <w:name w:val="Веб-таблица 212"/>
    <w:basedOn w:val="af6"/>
    <w:next w:val="-20"/>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4">
    <w:name w:val="Веб-таблица 314"/>
    <w:basedOn w:val="af6"/>
    <w:next w:val="-3"/>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f9">
    <w:name w:val="Изысканная таблица12"/>
    <w:basedOn w:val="af6"/>
    <w:next w:val="affff8"/>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8">
    <w:name w:val="Изящная таблица 112"/>
    <w:basedOn w:val="af6"/>
    <w:next w:val="1ff0"/>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6">
    <w:name w:val="Классическая таблица 212"/>
    <w:basedOn w:val="af6"/>
    <w:next w:val="2f1"/>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43">
    <w:name w:val="Сетка таблицы114"/>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
    <w:name w:val="Сетка таблицы213"/>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1">
    <w:name w:val="Сетка таблицы 812"/>
    <w:basedOn w:val="af6"/>
    <w:next w:val="85"/>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27">
    <w:name w:val="Сетка таблицы 212"/>
    <w:basedOn w:val="af6"/>
    <w:next w:val="2f5"/>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29">
    <w:name w:val="Сетка таблицы 112"/>
    <w:basedOn w:val="af6"/>
    <w:next w:val="1ff1"/>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24">
    <w:name w:val="Простая таблица 312"/>
    <w:basedOn w:val="af6"/>
    <w:next w:val="3f8"/>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6">
    <w:name w:val="Средняя заливка 2 - Акцент 416"/>
    <w:basedOn w:val="af6"/>
    <w:next w:val="af6"/>
    <w:uiPriority w:val="64"/>
    <w:rsid w:val="008F0F0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260">
    <w:name w:val="Нет списка1126"/>
    <w:next w:val="af7"/>
    <w:uiPriority w:val="99"/>
    <w:semiHidden/>
    <w:unhideWhenUsed/>
    <w:rsid w:val="008F0F0F"/>
  </w:style>
  <w:style w:type="table" w:customStyle="1" w:styleId="11201">
    <w:name w:val="Светлая заливка1120"/>
    <w:basedOn w:val="af6"/>
    <w:uiPriority w:val="60"/>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
    <w:name w:val="Средний список 1 - Акцент 1211"/>
    <w:basedOn w:val="af6"/>
    <w:uiPriority w:val="65"/>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GungsuhChe" w:eastAsia="Times New Roman" w:hAnsi="@GungsuhCh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11">
    <w:name w:val="1 / a / i11"/>
    <w:basedOn w:val="af7"/>
    <w:next w:val="1ai"/>
    <w:rsid w:val="008F0F0F"/>
  </w:style>
  <w:style w:type="numbering" w:customStyle="1" w:styleId="11ffb">
    <w:name w:val="Статья / Раздел11"/>
    <w:basedOn w:val="af7"/>
    <w:next w:val="ab"/>
    <w:rsid w:val="008F0F0F"/>
  </w:style>
  <w:style w:type="table" w:customStyle="1" w:styleId="111e">
    <w:name w:val="Объемная таблица 111"/>
    <w:basedOn w:val="af6"/>
    <w:next w:val="1fffff8"/>
    <w:rsid w:val="008F0F0F"/>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a">
    <w:name w:val="Объемная таблица 211"/>
    <w:basedOn w:val="af6"/>
    <w:next w:val="2ffff3"/>
    <w:rsid w:val="008F0F0F"/>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8">
    <w:name w:val="Объемная таблица 311"/>
    <w:basedOn w:val="af6"/>
    <w:next w:val="3ff7"/>
    <w:rsid w:val="008F0F0F"/>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9">
    <w:name w:val="Классическая таблица 311"/>
    <w:basedOn w:val="af6"/>
    <w:next w:val="3ff8"/>
    <w:rsid w:val="008F0F0F"/>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5">
    <w:name w:val="Классическая таблица 411"/>
    <w:basedOn w:val="af6"/>
    <w:next w:val="4f1"/>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f">
    <w:name w:val="Цветная таблица 111"/>
    <w:basedOn w:val="af6"/>
    <w:next w:val="1fffff9"/>
    <w:rsid w:val="008F0F0F"/>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1b">
    <w:name w:val="Цветная таблица 211"/>
    <w:basedOn w:val="af6"/>
    <w:next w:val="2ffff4"/>
    <w:rsid w:val="008F0F0F"/>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a">
    <w:name w:val="Цветная таблица 311"/>
    <w:basedOn w:val="af6"/>
    <w:next w:val="3ff9"/>
    <w:rsid w:val="008F0F0F"/>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f0">
    <w:name w:val="Столбцы таблицы 111"/>
    <w:basedOn w:val="af6"/>
    <w:next w:val="1fffffa"/>
    <w:rsid w:val="008F0F0F"/>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b">
    <w:name w:val="Сетка таблицы 311"/>
    <w:basedOn w:val="af6"/>
    <w:next w:val="3ffa"/>
    <w:rsid w:val="008F0F0F"/>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6">
    <w:name w:val="Сетка таблицы 411"/>
    <w:basedOn w:val="af6"/>
    <w:next w:val="4f8"/>
    <w:rsid w:val="008F0F0F"/>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2">
    <w:name w:val="Сетка таблицы 611"/>
    <w:basedOn w:val="af6"/>
    <w:next w:val="6c"/>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2">
    <w:name w:val="Сетка таблицы 711"/>
    <w:basedOn w:val="af6"/>
    <w:next w:val="7a"/>
    <w:rsid w:val="008F0F0F"/>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0">
    <w:name w:val="Таблица-список 311"/>
    <w:basedOn w:val="af6"/>
    <w:next w:val="-30"/>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
    <w:name w:val="Таблица-список 411"/>
    <w:basedOn w:val="af6"/>
    <w:next w:val="-40"/>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0">
    <w:name w:val="Таблица-список 511"/>
    <w:basedOn w:val="af6"/>
    <w:next w:val="-5"/>
    <w:rsid w:val="008F0F0F"/>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1">
    <w:name w:val="Таблица-список 611"/>
    <w:basedOn w:val="af6"/>
    <w:next w:val="-6"/>
    <w:rsid w:val="008F0F0F"/>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1">
    <w:name w:val="Таблица-список 711"/>
    <w:basedOn w:val="af6"/>
    <w:next w:val="-7"/>
    <w:rsid w:val="008F0F0F"/>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f6"/>
    <w:next w:val="-8"/>
    <w:rsid w:val="008F0F0F"/>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fc">
    <w:name w:val="Тема таблицы11"/>
    <w:basedOn w:val="af6"/>
    <w:next w:val="afffffffffffffc"/>
    <w:rsid w:val="008F0F0F"/>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ветлая заливка - Акцент 1111"/>
    <w:basedOn w:val="af6"/>
    <w:uiPriority w:val="60"/>
    <w:rsid w:val="008F0F0F"/>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28">
    <w:name w:val="Светлая заливка212"/>
    <w:basedOn w:val="af6"/>
    <w:uiPriority w:val="60"/>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1">
    <w:name w:val="Средний список 1211"/>
    <w:basedOn w:val="af6"/>
    <w:uiPriority w:val="65"/>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1">
    <w:name w:val="Сетка таблицы2511"/>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5">
    <w:name w:val="Сетка таблицы312"/>
    <w:basedOn w:val="af6"/>
    <w:next w:val="aff4"/>
    <w:uiPriority w:val="59"/>
    <w:rsid w:val="008F0F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
    <w:name w:val="Заголовок 2 уровень16"/>
    <w:basedOn w:val="af7"/>
    <w:uiPriority w:val="99"/>
    <w:rsid w:val="008F0F0F"/>
  </w:style>
  <w:style w:type="numbering" w:customStyle="1" w:styleId="316">
    <w:name w:val="Заголовок 3 ур16"/>
    <w:basedOn w:val="af7"/>
    <w:uiPriority w:val="99"/>
    <w:rsid w:val="008F0F0F"/>
    <w:pPr>
      <w:numPr>
        <w:numId w:val="84"/>
      </w:numPr>
    </w:pPr>
  </w:style>
  <w:style w:type="numbering" w:customStyle="1" w:styleId="1111">
    <w:name w:val="Стиль111"/>
    <w:uiPriority w:val="99"/>
    <w:rsid w:val="008F0F0F"/>
    <w:pPr>
      <w:numPr>
        <w:numId w:val="85"/>
      </w:numPr>
    </w:pPr>
  </w:style>
  <w:style w:type="table" w:customStyle="1" w:styleId="41111">
    <w:name w:val="Сетка таблицы4111"/>
    <w:basedOn w:val="af6"/>
    <w:next w:val="aff4"/>
    <w:uiPriority w:val="39"/>
    <w:rsid w:val="008F0F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0">
    <w:name w:val="Нет списка2116"/>
    <w:next w:val="af7"/>
    <w:uiPriority w:val="99"/>
    <w:semiHidden/>
    <w:unhideWhenUsed/>
    <w:rsid w:val="008F0F0F"/>
  </w:style>
  <w:style w:type="table" w:customStyle="1" w:styleId="51112">
    <w:name w:val="Сетка таблицы5111"/>
    <w:basedOn w:val="af6"/>
    <w:next w:val="aff4"/>
    <w:uiPriority w:val="39"/>
    <w:rsid w:val="008F0F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91">
    <w:name w:val="3 варианта 7 групп91"/>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1">
    <w:name w:val="3 варианта 7 групп111"/>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11">
    <w:name w:val="3 варианта 7 групп211"/>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1">
    <w:name w:val="3 варианта 7 групп311"/>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1">
    <w:name w:val="3 варианта 7 групп411"/>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1">
    <w:name w:val="3 варианта 7 групп511"/>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1">
    <w:name w:val="3 варианта 7 групп611"/>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1">
    <w:name w:val="3 варианта 7 групп711"/>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1">
    <w:name w:val="3 варианта 7 групп811"/>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930">
    <w:name w:val="Нет списка93"/>
    <w:next w:val="af7"/>
    <w:uiPriority w:val="99"/>
    <w:semiHidden/>
    <w:unhideWhenUsed/>
    <w:rsid w:val="008F0F0F"/>
  </w:style>
  <w:style w:type="table" w:customStyle="1" w:styleId="TableNormal4">
    <w:name w:val="Table Normal4"/>
    <w:uiPriority w:val="2"/>
    <w:semiHidden/>
    <w:unhideWhenUsed/>
    <w:qFormat/>
    <w:rsid w:val="008F0F0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GridReport7">
    <w:name w:val="Table Grid Report7"/>
    <w:basedOn w:val="af6"/>
    <w:next w:val="aff4"/>
    <w:uiPriority w:val="59"/>
    <w:rsid w:val="008F0F0F"/>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Сетка таблицы 55"/>
    <w:basedOn w:val="af6"/>
    <w:next w:val="57"/>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0">
    <w:name w:val="1 / 1.1 / 1.1.20"/>
    <w:basedOn w:val="af7"/>
    <w:next w:val="111111"/>
    <w:rsid w:val="008F0F0F"/>
    <w:pPr>
      <w:numPr>
        <w:numId w:val="71"/>
      </w:numPr>
    </w:pPr>
  </w:style>
  <w:style w:type="table" w:customStyle="1" w:styleId="TableGrid13">
    <w:name w:val="Table Grid13"/>
    <w:basedOn w:val="af6"/>
    <w:next w:val="aff4"/>
    <w:rsid w:val="008F0F0F"/>
    <w:pPr>
      <w:spacing w:after="0" w:line="240" w:lineRule="auto"/>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4f9">
    <w:name w:val="Папушкин4"/>
    <w:basedOn w:val="aff4"/>
    <w:rsid w:val="008F0F0F"/>
    <w:pPr>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40">
    <w:name w:val="Сетка таблицы 524"/>
    <w:basedOn w:val="af6"/>
    <w:next w:val="57"/>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46">
    <w:name w:val="Столбцы таблицы 34"/>
    <w:basedOn w:val="af6"/>
    <w:next w:val="3e"/>
    <w:rsid w:val="008F0F0F"/>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41">
    <w:name w:val="Столбцы таблицы 44"/>
    <w:basedOn w:val="af6"/>
    <w:next w:val="4b"/>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2">
    <w:name w:val="Столбцы таблицы 54"/>
    <w:basedOn w:val="af6"/>
    <w:next w:val="5b"/>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0">
    <w:name w:val="Таблица-список 14"/>
    <w:basedOn w:val="af6"/>
    <w:next w:val="-1"/>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7">
    <w:name w:val="Столбцы таблицы 24"/>
    <w:basedOn w:val="af6"/>
    <w:next w:val="2c"/>
    <w:rsid w:val="008F0F0F"/>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
    <w:name w:val="Таблица-список 24"/>
    <w:basedOn w:val="af6"/>
    <w:next w:val="-2"/>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fa">
    <w:name w:val="Современная таблица4"/>
    <w:basedOn w:val="af6"/>
    <w:next w:val="affff4"/>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02">
    <w:name w:val="Средний список 1120"/>
    <w:basedOn w:val="af6"/>
    <w:uiPriority w:val="65"/>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
    <w:name w:val="Средний список 1 - Акцент 114"/>
    <w:basedOn w:val="af6"/>
    <w:uiPriority w:val="65"/>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GungsuhChe" w:eastAsia="Times New Roman" w:hAnsi="@GungsuhCh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48">
    <w:name w:val="Простая таблица 24"/>
    <w:basedOn w:val="af6"/>
    <w:next w:val="2d"/>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4fb">
    <w:name w:val="Стандартная таблица4"/>
    <w:basedOn w:val="af6"/>
    <w:next w:val="affff5"/>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69">
    <w:name w:val="Классическая таблица 16"/>
    <w:basedOn w:val="af6"/>
    <w:next w:val="1fe"/>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8">
    <w:name w:val="Простая таблица 14"/>
    <w:basedOn w:val="af6"/>
    <w:next w:val="1ff"/>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49">
    <w:name w:val="Изящная таблица 24"/>
    <w:basedOn w:val="af6"/>
    <w:next w:val="2e"/>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1">
    <w:name w:val="Веб-таблица 14"/>
    <w:basedOn w:val="af6"/>
    <w:next w:val="-10"/>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0">
    <w:name w:val="Веб-таблица 24"/>
    <w:basedOn w:val="af6"/>
    <w:next w:val="-20"/>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6">
    <w:name w:val="Веб-таблица 36"/>
    <w:basedOn w:val="af6"/>
    <w:next w:val="-3"/>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4fc">
    <w:name w:val="Изысканная таблица4"/>
    <w:basedOn w:val="af6"/>
    <w:next w:val="affff8"/>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49">
    <w:name w:val="Изящная таблица 14"/>
    <w:basedOn w:val="af6"/>
    <w:next w:val="1ff0"/>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a">
    <w:name w:val="Классическая таблица 24"/>
    <w:basedOn w:val="af6"/>
    <w:next w:val="2f1"/>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53">
    <w:name w:val="Сетка таблицы115"/>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4">
    <w:name w:val="Сетка таблицы28"/>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Сетка таблицы 84"/>
    <w:basedOn w:val="af6"/>
    <w:next w:val="85"/>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4b">
    <w:name w:val="Сетка таблицы 24"/>
    <w:basedOn w:val="af6"/>
    <w:next w:val="2f5"/>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4a">
    <w:name w:val="Сетка таблицы 14"/>
    <w:basedOn w:val="af6"/>
    <w:next w:val="1ff1"/>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47">
    <w:name w:val="Простая таблица 34"/>
    <w:basedOn w:val="af6"/>
    <w:next w:val="3f8"/>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7">
    <w:name w:val="Средняя заливка 2 - Акцент 417"/>
    <w:basedOn w:val="af6"/>
    <w:next w:val="af6"/>
    <w:uiPriority w:val="64"/>
    <w:rsid w:val="008F0F0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280">
    <w:name w:val="Нет списка128"/>
    <w:next w:val="af7"/>
    <w:uiPriority w:val="99"/>
    <w:semiHidden/>
    <w:unhideWhenUsed/>
    <w:rsid w:val="008F0F0F"/>
  </w:style>
  <w:style w:type="table" w:customStyle="1" w:styleId="175">
    <w:name w:val="Светлая заливка17"/>
    <w:basedOn w:val="af6"/>
    <w:uiPriority w:val="60"/>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3">
    <w:name w:val="Средний список 1 - Акцент 123"/>
    <w:basedOn w:val="af6"/>
    <w:uiPriority w:val="65"/>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GungsuhChe" w:eastAsia="Times New Roman" w:hAnsi="@GungsuhCh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3">
    <w:name w:val="1 / a / i3"/>
    <w:basedOn w:val="af7"/>
    <w:next w:val="1ai"/>
    <w:rsid w:val="008F0F0F"/>
    <w:pPr>
      <w:numPr>
        <w:numId w:val="72"/>
      </w:numPr>
    </w:pPr>
  </w:style>
  <w:style w:type="numbering" w:customStyle="1" w:styleId="35">
    <w:name w:val="Статья / Раздел3"/>
    <w:basedOn w:val="af7"/>
    <w:next w:val="ab"/>
    <w:rsid w:val="008F0F0F"/>
    <w:pPr>
      <w:numPr>
        <w:numId w:val="73"/>
      </w:numPr>
    </w:pPr>
  </w:style>
  <w:style w:type="table" w:customStyle="1" w:styleId="13f2">
    <w:name w:val="Объемная таблица 13"/>
    <w:basedOn w:val="af6"/>
    <w:next w:val="1fffff8"/>
    <w:rsid w:val="008F0F0F"/>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3d">
    <w:name w:val="Объемная таблица 23"/>
    <w:basedOn w:val="af6"/>
    <w:next w:val="2ffff3"/>
    <w:rsid w:val="008F0F0F"/>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7">
    <w:name w:val="Объемная таблица 33"/>
    <w:basedOn w:val="af6"/>
    <w:next w:val="3ff7"/>
    <w:rsid w:val="008F0F0F"/>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8">
    <w:name w:val="Классическая таблица 33"/>
    <w:basedOn w:val="af6"/>
    <w:next w:val="3ff8"/>
    <w:rsid w:val="008F0F0F"/>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5">
    <w:name w:val="Классическая таблица 43"/>
    <w:basedOn w:val="af6"/>
    <w:next w:val="4f1"/>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f3">
    <w:name w:val="Цветная таблица 13"/>
    <w:basedOn w:val="af6"/>
    <w:next w:val="1fffff9"/>
    <w:rsid w:val="008F0F0F"/>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3e">
    <w:name w:val="Цветная таблица 23"/>
    <w:basedOn w:val="af6"/>
    <w:next w:val="2ffff4"/>
    <w:rsid w:val="008F0F0F"/>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9">
    <w:name w:val="Цветная таблица 33"/>
    <w:basedOn w:val="af6"/>
    <w:next w:val="3ff9"/>
    <w:rsid w:val="008F0F0F"/>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3f4">
    <w:name w:val="Столбцы таблицы 13"/>
    <w:basedOn w:val="af6"/>
    <w:next w:val="1fffffa"/>
    <w:rsid w:val="008F0F0F"/>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a">
    <w:name w:val="Сетка таблицы 33"/>
    <w:basedOn w:val="af6"/>
    <w:next w:val="3ffa"/>
    <w:rsid w:val="008F0F0F"/>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6">
    <w:name w:val="Сетка таблицы 43"/>
    <w:basedOn w:val="af6"/>
    <w:next w:val="4f8"/>
    <w:rsid w:val="008F0F0F"/>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31">
    <w:name w:val="Сетка таблицы 63"/>
    <w:basedOn w:val="af6"/>
    <w:next w:val="6c"/>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33">
    <w:name w:val="Сетка таблицы 73"/>
    <w:basedOn w:val="af6"/>
    <w:next w:val="7a"/>
    <w:rsid w:val="008F0F0F"/>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0">
    <w:name w:val="Таблица-список 33"/>
    <w:basedOn w:val="af6"/>
    <w:next w:val="-30"/>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
    <w:name w:val="Таблица-список 43"/>
    <w:basedOn w:val="af6"/>
    <w:next w:val="-40"/>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
    <w:name w:val="Таблица-список 53"/>
    <w:basedOn w:val="af6"/>
    <w:next w:val="-5"/>
    <w:rsid w:val="008F0F0F"/>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3">
    <w:name w:val="Таблица-список 63"/>
    <w:basedOn w:val="af6"/>
    <w:next w:val="-6"/>
    <w:rsid w:val="008F0F0F"/>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3">
    <w:name w:val="Таблица-список 73"/>
    <w:basedOn w:val="af6"/>
    <w:next w:val="-7"/>
    <w:rsid w:val="008F0F0F"/>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
    <w:name w:val="Таблица-список 83"/>
    <w:basedOn w:val="af6"/>
    <w:next w:val="-8"/>
    <w:rsid w:val="008F0F0F"/>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fff0">
    <w:name w:val="Тема таблицы3"/>
    <w:basedOn w:val="af6"/>
    <w:next w:val="afffffffffffffc"/>
    <w:rsid w:val="008F0F0F"/>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ветлая заливка - Акцент 113"/>
    <w:basedOn w:val="af6"/>
    <w:uiPriority w:val="60"/>
    <w:rsid w:val="008F0F0F"/>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4c">
    <w:name w:val="Светлая заливка24"/>
    <w:basedOn w:val="af6"/>
    <w:uiPriority w:val="60"/>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31">
    <w:name w:val="Средний список 123"/>
    <w:basedOn w:val="af6"/>
    <w:uiPriority w:val="65"/>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30">
    <w:name w:val="Сетка таблицы253"/>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8">
    <w:name w:val="Сетка таблицы34"/>
    <w:basedOn w:val="af6"/>
    <w:next w:val="aff4"/>
    <w:uiPriority w:val="59"/>
    <w:rsid w:val="008F0F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
    <w:name w:val="Заголовок 2 уровень17"/>
    <w:basedOn w:val="af7"/>
    <w:uiPriority w:val="99"/>
    <w:rsid w:val="008F0F0F"/>
    <w:pPr>
      <w:numPr>
        <w:numId w:val="74"/>
      </w:numPr>
    </w:pPr>
  </w:style>
  <w:style w:type="numbering" w:customStyle="1" w:styleId="317">
    <w:name w:val="Заголовок 3 ур17"/>
    <w:basedOn w:val="af7"/>
    <w:uiPriority w:val="99"/>
    <w:rsid w:val="008F0F0F"/>
    <w:pPr>
      <w:numPr>
        <w:numId w:val="75"/>
      </w:numPr>
    </w:pPr>
  </w:style>
  <w:style w:type="table" w:customStyle="1" w:styleId="442">
    <w:name w:val="Сетка таблицы44"/>
    <w:basedOn w:val="af6"/>
    <w:next w:val="aff4"/>
    <w:uiPriority w:val="39"/>
    <w:rsid w:val="008F0F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0">
    <w:name w:val="Нет списка226"/>
    <w:next w:val="af7"/>
    <w:uiPriority w:val="99"/>
    <w:semiHidden/>
    <w:unhideWhenUsed/>
    <w:rsid w:val="008F0F0F"/>
  </w:style>
  <w:style w:type="table" w:customStyle="1" w:styleId="533">
    <w:name w:val="Сетка таблицы53"/>
    <w:basedOn w:val="af6"/>
    <w:next w:val="aff4"/>
    <w:uiPriority w:val="39"/>
    <w:rsid w:val="008F0F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6">
    <w:name w:val="3 варианта 7 групп16"/>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7">
    <w:name w:val="3 варианта 7 групп17"/>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3">
    <w:name w:val="3 варианта 7 групп23"/>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3">
    <w:name w:val="3 варианта 7 групп33"/>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3">
    <w:name w:val="3 варианта 7 групп43"/>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3">
    <w:name w:val="3 варианта 7 групп53"/>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3">
    <w:name w:val="3 варианта 7 групп63"/>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3">
    <w:name w:val="3 варианта 7 групп73"/>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3">
    <w:name w:val="3 варианта 7 групп83"/>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3170">
    <w:name w:val="Нет списка317"/>
    <w:next w:val="af7"/>
    <w:uiPriority w:val="99"/>
    <w:semiHidden/>
    <w:unhideWhenUsed/>
    <w:rsid w:val="008F0F0F"/>
  </w:style>
  <w:style w:type="table" w:customStyle="1" w:styleId="TableGridReport19">
    <w:name w:val="Table Grid Report19"/>
    <w:basedOn w:val="af6"/>
    <w:next w:val="aff4"/>
    <w:uiPriority w:val="59"/>
    <w:locked/>
    <w:rsid w:val="008F0F0F"/>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0">
    <w:name w:val="Сетка таблицы 514"/>
    <w:basedOn w:val="af6"/>
    <w:next w:val="57"/>
    <w:locked/>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16">
    <w:name w:val="1 / 1.1 / 1.1.216"/>
    <w:basedOn w:val="af7"/>
    <w:next w:val="111111"/>
    <w:locked/>
    <w:rsid w:val="008F0F0F"/>
    <w:pPr>
      <w:numPr>
        <w:numId w:val="2"/>
      </w:numPr>
    </w:pPr>
  </w:style>
  <w:style w:type="table" w:customStyle="1" w:styleId="TableGrid112">
    <w:name w:val="Table Grid112"/>
    <w:basedOn w:val="af6"/>
    <w:next w:val="aff4"/>
    <w:rsid w:val="008F0F0F"/>
    <w:pPr>
      <w:spacing w:after="0" w:line="240" w:lineRule="auto"/>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3f5">
    <w:name w:val="Папушкин13"/>
    <w:basedOn w:val="aff4"/>
    <w:rsid w:val="008F0F0F"/>
    <w:pPr>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3">
    <w:name w:val="Сетка таблицы 5213"/>
    <w:basedOn w:val="af6"/>
    <w:next w:val="57"/>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32">
    <w:name w:val="Столбцы таблицы 313"/>
    <w:basedOn w:val="af6"/>
    <w:next w:val="3e"/>
    <w:rsid w:val="008F0F0F"/>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1">
    <w:name w:val="Столбцы таблицы 413"/>
    <w:basedOn w:val="af6"/>
    <w:next w:val="4b"/>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2">
    <w:name w:val="Столбцы таблицы 513"/>
    <w:basedOn w:val="af6"/>
    <w:next w:val="5b"/>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31">
    <w:name w:val="Таблица-список 113"/>
    <w:basedOn w:val="af6"/>
    <w:next w:val="-1"/>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3">
    <w:name w:val="Столбцы таблицы 213"/>
    <w:basedOn w:val="af6"/>
    <w:next w:val="2c"/>
    <w:rsid w:val="008F0F0F"/>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Таблица-список 213"/>
    <w:basedOn w:val="af6"/>
    <w:next w:val="-2"/>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f6">
    <w:name w:val="Современная таблица13"/>
    <w:basedOn w:val="af6"/>
    <w:next w:val="affff4"/>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31">
    <w:name w:val="Средний список 11113"/>
    <w:basedOn w:val="af6"/>
    <w:uiPriority w:val="65"/>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
    <w:name w:val="Средний список 1 - Акцент 1113"/>
    <w:basedOn w:val="af6"/>
    <w:uiPriority w:val="65"/>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GungsuhChe" w:eastAsia="Times New Roman" w:hAnsi="@GungsuhCh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4">
    <w:name w:val="Простая таблица 213"/>
    <w:basedOn w:val="af6"/>
    <w:next w:val="2d"/>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3f7">
    <w:name w:val="Стандартная таблица13"/>
    <w:basedOn w:val="af6"/>
    <w:next w:val="affff5"/>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36">
    <w:name w:val="Классическая таблица 113"/>
    <w:basedOn w:val="af6"/>
    <w:next w:val="1fe"/>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7">
    <w:name w:val="Простая таблица 113"/>
    <w:basedOn w:val="af6"/>
    <w:next w:val="1ff"/>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35">
    <w:name w:val="Изящная таблица 213"/>
    <w:basedOn w:val="af6"/>
    <w:next w:val="2e"/>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2">
    <w:name w:val="Веб-таблица 113"/>
    <w:basedOn w:val="af6"/>
    <w:next w:val="-10"/>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30">
    <w:name w:val="Веб-таблица 213"/>
    <w:basedOn w:val="af6"/>
    <w:next w:val="-20"/>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5">
    <w:name w:val="Веб-таблица 315"/>
    <w:basedOn w:val="af6"/>
    <w:next w:val="-3"/>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3f8">
    <w:name w:val="Изысканная таблица13"/>
    <w:basedOn w:val="af6"/>
    <w:next w:val="affff8"/>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38">
    <w:name w:val="Изящная таблица 113"/>
    <w:basedOn w:val="af6"/>
    <w:next w:val="1ff0"/>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6">
    <w:name w:val="Классическая таблица 213"/>
    <w:basedOn w:val="af6"/>
    <w:next w:val="2f1"/>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63">
    <w:name w:val="Сетка таблицы116"/>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
    <w:name w:val="Сетка таблицы214"/>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1">
    <w:name w:val="Сетка таблицы 813"/>
    <w:basedOn w:val="af6"/>
    <w:next w:val="85"/>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37">
    <w:name w:val="Сетка таблицы 213"/>
    <w:basedOn w:val="af6"/>
    <w:next w:val="2f5"/>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39">
    <w:name w:val="Сетка таблицы 113"/>
    <w:basedOn w:val="af6"/>
    <w:next w:val="1ff1"/>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33">
    <w:name w:val="Простая таблица 313"/>
    <w:basedOn w:val="af6"/>
    <w:next w:val="3f8"/>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8">
    <w:name w:val="Средняя заливка 2 - Акцент 418"/>
    <w:basedOn w:val="af6"/>
    <w:next w:val="af6"/>
    <w:uiPriority w:val="64"/>
    <w:rsid w:val="008F0F0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270">
    <w:name w:val="Нет списка1127"/>
    <w:next w:val="af7"/>
    <w:uiPriority w:val="99"/>
    <w:semiHidden/>
    <w:unhideWhenUsed/>
    <w:rsid w:val="008F0F0F"/>
  </w:style>
  <w:style w:type="table" w:customStyle="1" w:styleId="11221">
    <w:name w:val="Светлая заливка1122"/>
    <w:basedOn w:val="af6"/>
    <w:uiPriority w:val="60"/>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2">
    <w:name w:val="Средний список 1 - Акцент 1212"/>
    <w:basedOn w:val="af6"/>
    <w:uiPriority w:val="65"/>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GungsuhChe" w:eastAsia="Times New Roman" w:hAnsi="@GungsuhCh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12">
    <w:name w:val="1 / a / i12"/>
    <w:basedOn w:val="af7"/>
    <w:next w:val="1ai"/>
    <w:rsid w:val="008F0F0F"/>
  </w:style>
  <w:style w:type="numbering" w:customStyle="1" w:styleId="123">
    <w:name w:val="Статья / Раздел12"/>
    <w:basedOn w:val="af7"/>
    <w:next w:val="ab"/>
    <w:rsid w:val="008F0F0F"/>
    <w:pPr>
      <w:numPr>
        <w:numId w:val="4"/>
      </w:numPr>
    </w:pPr>
  </w:style>
  <w:style w:type="table" w:customStyle="1" w:styleId="112a">
    <w:name w:val="Объемная таблица 112"/>
    <w:basedOn w:val="af6"/>
    <w:next w:val="1fffff8"/>
    <w:rsid w:val="008F0F0F"/>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29">
    <w:name w:val="Объемная таблица 212"/>
    <w:basedOn w:val="af6"/>
    <w:next w:val="2ffff3"/>
    <w:rsid w:val="008F0F0F"/>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6">
    <w:name w:val="Объемная таблица 312"/>
    <w:basedOn w:val="af6"/>
    <w:next w:val="3ff7"/>
    <w:rsid w:val="008F0F0F"/>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7">
    <w:name w:val="Классическая таблица 312"/>
    <w:basedOn w:val="af6"/>
    <w:next w:val="3ff8"/>
    <w:rsid w:val="008F0F0F"/>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2">
    <w:name w:val="Классическая таблица 412"/>
    <w:basedOn w:val="af6"/>
    <w:next w:val="4f1"/>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b">
    <w:name w:val="Цветная таблица 112"/>
    <w:basedOn w:val="af6"/>
    <w:next w:val="1fffff9"/>
    <w:rsid w:val="008F0F0F"/>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2a">
    <w:name w:val="Цветная таблица 212"/>
    <w:basedOn w:val="af6"/>
    <w:next w:val="2ffff4"/>
    <w:rsid w:val="008F0F0F"/>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8">
    <w:name w:val="Цветная таблица 312"/>
    <w:basedOn w:val="af6"/>
    <w:next w:val="3ff9"/>
    <w:rsid w:val="008F0F0F"/>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2c">
    <w:name w:val="Столбцы таблицы 112"/>
    <w:basedOn w:val="af6"/>
    <w:next w:val="1fffffa"/>
    <w:rsid w:val="008F0F0F"/>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9">
    <w:name w:val="Сетка таблицы 312"/>
    <w:basedOn w:val="af6"/>
    <w:next w:val="3ffa"/>
    <w:rsid w:val="008F0F0F"/>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23">
    <w:name w:val="Сетка таблицы 412"/>
    <w:basedOn w:val="af6"/>
    <w:next w:val="4f8"/>
    <w:rsid w:val="008F0F0F"/>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22">
    <w:name w:val="Сетка таблицы 612"/>
    <w:basedOn w:val="af6"/>
    <w:next w:val="6c"/>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1">
    <w:name w:val="Сетка таблицы 712"/>
    <w:basedOn w:val="af6"/>
    <w:next w:val="7a"/>
    <w:rsid w:val="008F0F0F"/>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0">
    <w:name w:val="Таблица-список 312"/>
    <w:basedOn w:val="af6"/>
    <w:next w:val="-30"/>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
    <w:name w:val="Таблица-список 412"/>
    <w:basedOn w:val="af6"/>
    <w:next w:val="-40"/>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2">
    <w:name w:val="Таблица-список 512"/>
    <w:basedOn w:val="af6"/>
    <w:next w:val="-5"/>
    <w:rsid w:val="008F0F0F"/>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2">
    <w:name w:val="Таблица-список 612"/>
    <w:basedOn w:val="af6"/>
    <w:next w:val="-6"/>
    <w:rsid w:val="008F0F0F"/>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2">
    <w:name w:val="Таблица-список 712"/>
    <w:basedOn w:val="af6"/>
    <w:next w:val="-7"/>
    <w:rsid w:val="008F0F0F"/>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Таблица-список 812"/>
    <w:basedOn w:val="af6"/>
    <w:next w:val="-8"/>
    <w:rsid w:val="008F0F0F"/>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2fa">
    <w:name w:val="Тема таблицы12"/>
    <w:basedOn w:val="af6"/>
    <w:next w:val="afffffffffffffc"/>
    <w:rsid w:val="008F0F0F"/>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ветлая заливка - Акцент 1112"/>
    <w:basedOn w:val="af6"/>
    <w:uiPriority w:val="60"/>
    <w:rsid w:val="008F0F0F"/>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38">
    <w:name w:val="Светлая заливка213"/>
    <w:basedOn w:val="af6"/>
    <w:uiPriority w:val="60"/>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20">
    <w:name w:val="Средний список 1212"/>
    <w:basedOn w:val="af6"/>
    <w:uiPriority w:val="65"/>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2">
    <w:name w:val="Сетка таблицы2512"/>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4">
    <w:name w:val="Сетка таблицы313"/>
    <w:basedOn w:val="af6"/>
    <w:next w:val="aff4"/>
    <w:uiPriority w:val="59"/>
    <w:rsid w:val="008F0F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
    <w:name w:val="Заголовок 2 уровень18"/>
    <w:basedOn w:val="af7"/>
    <w:uiPriority w:val="99"/>
    <w:rsid w:val="008F0F0F"/>
    <w:pPr>
      <w:numPr>
        <w:numId w:val="6"/>
      </w:numPr>
    </w:pPr>
  </w:style>
  <w:style w:type="numbering" w:customStyle="1" w:styleId="318">
    <w:name w:val="Заголовок 3 ур18"/>
    <w:basedOn w:val="af7"/>
    <w:uiPriority w:val="99"/>
    <w:rsid w:val="008F0F0F"/>
    <w:pPr>
      <w:numPr>
        <w:numId w:val="70"/>
      </w:numPr>
    </w:pPr>
  </w:style>
  <w:style w:type="numbering" w:customStyle="1" w:styleId="1120">
    <w:name w:val="Стиль112"/>
    <w:uiPriority w:val="99"/>
    <w:rsid w:val="008F0F0F"/>
    <w:pPr>
      <w:numPr>
        <w:numId w:val="8"/>
      </w:numPr>
    </w:pPr>
  </w:style>
  <w:style w:type="table" w:customStyle="1" w:styleId="4124">
    <w:name w:val="Сетка таблицы412"/>
    <w:basedOn w:val="af6"/>
    <w:next w:val="aff4"/>
    <w:uiPriority w:val="39"/>
    <w:rsid w:val="008F0F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0">
    <w:name w:val="Нет списка2117"/>
    <w:next w:val="af7"/>
    <w:uiPriority w:val="99"/>
    <w:semiHidden/>
    <w:unhideWhenUsed/>
    <w:rsid w:val="008F0F0F"/>
  </w:style>
  <w:style w:type="table" w:customStyle="1" w:styleId="5123">
    <w:name w:val="Сетка таблицы512"/>
    <w:basedOn w:val="af6"/>
    <w:next w:val="aff4"/>
    <w:uiPriority w:val="39"/>
    <w:rsid w:val="008F0F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92">
    <w:name w:val="3 варианта 7 групп92"/>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2">
    <w:name w:val="3 варианта 7 групп112"/>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12">
    <w:name w:val="3 варианта 7 групп212"/>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2">
    <w:name w:val="3 варианта 7 групп312"/>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2">
    <w:name w:val="3 варианта 7 групп412"/>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2">
    <w:name w:val="3 варианта 7 групп512"/>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2">
    <w:name w:val="3 варианта 7 групп612"/>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2">
    <w:name w:val="3 варианта 7 групп712"/>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2">
    <w:name w:val="3 варианта 7 групп812"/>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character" w:customStyle="1" w:styleId="2Exact1">
    <w:name w:val="Подпись к картинке (2) Exact"/>
    <w:basedOn w:val="af5"/>
    <w:rsid w:val="008F0F0F"/>
    <w:rPr>
      <w:rFonts w:ascii="Consolas" w:eastAsia="Consolas" w:hAnsi="Consolas" w:cs="Consolas"/>
      <w:b w:val="0"/>
      <w:bCs w:val="0"/>
      <w:i w:val="0"/>
      <w:iCs w:val="0"/>
      <w:smallCaps w:val="0"/>
      <w:strike w:val="0"/>
      <w:sz w:val="15"/>
      <w:szCs w:val="15"/>
      <w:u w:val="none"/>
    </w:rPr>
  </w:style>
  <w:style w:type="character" w:customStyle="1" w:styleId="3Exact">
    <w:name w:val="Подпись к картинке (3) Exact"/>
    <w:basedOn w:val="af5"/>
    <w:link w:val="3fff1"/>
    <w:rsid w:val="008F0F0F"/>
    <w:rPr>
      <w:rFonts w:ascii="Times New Roman" w:eastAsia="Times New Roman" w:hAnsi="Times New Roman"/>
      <w:sz w:val="19"/>
      <w:szCs w:val="19"/>
      <w:shd w:val="clear" w:color="auto" w:fill="FFFFFF"/>
    </w:rPr>
  </w:style>
  <w:style w:type="paragraph" w:customStyle="1" w:styleId="3fff1">
    <w:name w:val="Подпись к картинке (3)"/>
    <w:basedOn w:val="af4"/>
    <w:link w:val="3Exact"/>
    <w:rsid w:val="008F0F0F"/>
    <w:pPr>
      <w:widowControl w:val="0"/>
      <w:shd w:val="clear" w:color="auto" w:fill="FFFFFF"/>
      <w:spacing w:line="0" w:lineRule="atLeast"/>
    </w:pPr>
    <w:rPr>
      <w:rFonts w:cstheme="minorBidi"/>
      <w:sz w:val="19"/>
      <w:szCs w:val="19"/>
      <w:lang w:eastAsia="en-US"/>
    </w:rPr>
  </w:style>
  <w:style w:type="character" w:customStyle="1" w:styleId="8Exact">
    <w:name w:val="Основной текст (8) Exact"/>
    <w:basedOn w:val="af5"/>
    <w:rsid w:val="008F0F0F"/>
    <w:rPr>
      <w:rFonts w:ascii="Consolas" w:eastAsia="Consolas" w:hAnsi="Consolas" w:cs="Consolas"/>
      <w:b w:val="0"/>
      <w:bCs w:val="0"/>
      <w:i w:val="0"/>
      <w:iCs w:val="0"/>
      <w:smallCaps w:val="0"/>
      <w:strike w:val="0"/>
      <w:sz w:val="15"/>
      <w:szCs w:val="15"/>
      <w:u w:val="none"/>
    </w:rPr>
  </w:style>
  <w:style w:type="character" w:customStyle="1" w:styleId="80ptExact">
    <w:name w:val="Основной текст (8) + Курсив;Интервал 0 pt Exact"/>
    <w:basedOn w:val="8Exact"/>
    <w:rsid w:val="008F0F0F"/>
    <w:rPr>
      <w:rFonts w:ascii="Consolas" w:eastAsia="Consolas" w:hAnsi="Consolas" w:cs="Consolas"/>
      <w:b w:val="0"/>
      <w:bCs w:val="0"/>
      <w:i/>
      <w:iCs/>
      <w:smallCaps w:val="0"/>
      <w:strike w:val="0"/>
      <w:color w:val="000000"/>
      <w:spacing w:val="-10"/>
      <w:w w:val="100"/>
      <w:position w:val="0"/>
      <w:sz w:val="15"/>
      <w:szCs w:val="15"/>
      <w:u w:val="none"/>
      <w:lang w:val="ru-RU" w:eastAsia="ru-RU" w:bidi="ru-RU"/>
    </w:rPr>
  </w:style>
  <w:style w:type="character" w:customStyle="1" w:styleId="785pt">
    <w:name w:val="Основной текст (7) + 8;5 pt;Полужирный"/>
    <w:basedOn w:val="77"/>
    <w:rsid w:val="008F0F0F"/>
    <w:rPr>
      <w:rFonts w:ascii="Trebuchet MS" w:eastAsia="Trebuchet MS" w:hAnsi="Trebuchet MS" w:cs="Trebuchet MS"/>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7TimesNewRoman12pt">
    <w:name w:val="Основной текст (7) + Times New Roman;12 pt"/>
    <w:basedOn w:val="77"/>
    <w:rsid w:val="008F0F0F"/>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7Tahoma9pt">
    <w:name w:val="Основной текст (7) + Tahoma;9 pt"/>
    <w:basedOn w:val="77"/>
    <w:rsid w:val="008F0F0F"/>
    <w:rPr>
      <w:rFonts w:ascii="Tahoma" w:eastAsia="Tahoma" w:hAnsi="Tahoma" w:cs="Tahoma"/>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9Exact">
    <w:name w:val="Основной текст (9) Exact"/>
    <w:basedOn w:val="af5"/>
    <w:rsid w:val="008F0F0F"/>
    <w:rPr>
      <w:rFonts w:ascii="Times New Roman" w:eastAsia="Times New Roman" w:hAnsi="Times New Roman" w:cs="Times New Roman"/>
      <w:b w:val="0"/>
      <w:bCs w:val="0"/>
      <w:i/>
      <w:iCs/>
      <w:smallCaps w:val="0"/>
      <w:strike w:val="0"/>
      <w:u w:val="none"/>
    </w:rPr>
  </w:style>
  <w:style w:type="character" w:customStyle="1" w:styleId="10Exact">
    <w:name w:val="Основной текст (10) Exact"/>
    <w:basedOn w:val="af5"/>
    <w:rsid w:val="008F0F0F"/>
    <w:rPr>
      <w:rFonts w:ascii="Times New Roman" w:eastAsia="Times New Roman" w:hAnsi="Times New Roman" w:cs="Times New Roman"/>
      <w:b w:val="0"/>
      <w:bCs w:val="0"/>
      <w:i/>
      <w:iCs/>
      <w:smallCaps w:val="0"/>
      <w:strike w:val="0"/>
      <w:sz w:val="15"/>
      <w:szCs w:val="15"/>
      <w:u w:val="none"/>
    </w:rPr>
  </w:style>
  <w:style w:type="character" w:customStyle="1" w:styleId="295pt0">
    <w:name w:val="Основной текст (2) + 9;5 pt;Курсив"/>
    <w:basedOn w:val="2ff1"/>
    <w:rsid w:val="008F0F0F"/>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en-US" w:eastAsia="en-US" w:bidi="en-US"/>
    </w:rPr>
  </w:style>
  <w:style w:type="character" w:customStyle="1" w:styleId="295pt-1pt">
    <w:name w:val="Основной текст (2) + 9;5 pt;Курсив;Интервал -1 pt"/>
    <w:basedOn w:val="2ff1"/>
    <w:rsid w:val="008F0F0F"/>
    <w:rPr>
      <w:rFonts w:ascii="Times New Roman" w:eastAsia="Times New Roman" w:hAnsi="Times New Roman" w:cs="Times New Roman"/>
      <w:b w:val="0"/>
      <w:bCs w:val="0"/>
      <w:i/>
      <w:iCs/>
      <w:smallCaps w:val="0"/>
      <w:strike w:val="0"/>
      <w:color w:val="000000"/>
      <w:spacing w:val="-30"/>
      <w:w w:val="100"/>
      <w:position w:val="0"/>
      <w:sz w:val="19"/>
      <w:szCs w:val="19"/>
      <w:u w:val="none"/>
      <w:shd w:val="clear" w:color="auto" w:fill="FFFFFF"/>
      <w:lang w:val="en-US" w:eastAsia="en-US" w:bidi="en-US"/>
    </w:rPr>
  </w:style>
  <w:style w:type="character" w:customStyle="1" w:styleId="23ptExact">
    <w:name w:val="Основной текст (2) + Интервал 3 pt Exact"/>
    <w:basedOn w:val="2ff1"/>
    <w:rsid w:val="008F0F0F"/>
    <w:rPr>
      <w:rFonts w:ascii="Times New Roman" w:eastAsia="Times New Roman" w:hAnsi="Times New Roman" w:cs="Times New Roman"/>
      <w:b w:val="0"/>
      <w:bCs w:val="0"/>
      <w:i w:val="0"/>
      <w:iCs w:val="0"/>
      <w:smallCaps w:val="0"/>
      <w:strike w:val="0"/>
      <w:color w:val="000000"/>
      <w:spacing w:val="60"/>
      <w:w w:val="100"/>
      <w:position w:val="0"/>
      <w:sz w:val="24"/>
      <w:szCs w:val="24"/>
      <w:u w:val="none"/>
      <w:shd w:val="clear" w:color="auto" w:fill="FFFFFF"/>
      <w:lang w:val="ru-RU" w:eastAsia="ru-RU" w:bidi="ru-RU"/>
    </w:rPr>
  </w:style>
  <w:style w:type="character" w:customStyle="1" w:styleId="11Exact">
    <w:name w:val="Основной текст (11) Exact"/>
    <w:basedOn w:val="af5"/>
    <w:rsid w:val="008F0F0F"/>
    <w:rPr>
      <w:rFonts w:ascii="Tahoma" w:eastAsia="Tahoma" w:hAnsi="Tahoma" w:cs="Tahoma"/>
      <w:b w:val="0"/>
      <w:bCs w:val="0"/>
      <w:i w:val="0"/>
      <w:iCs w:val="0"/>
      <w:smallCaps w:val="0"/>
      <w:strike w:val="0"/>
      <w:sz w:val="24"/>
      <w:szCs w:val="24"/>
      <w:u w:val="none"/>
    </w:rPr>
  </w:style>
  <w:style w:type="character" w:customStyle="1" w:styleId="12Exact">
    <w:name w:val="Основной текст (12) Exact"/>
    <w:basedOn w:val="af5"/>
    <w:rsid w:val="008F0F0F"/>
    <w:rPr>
      <w:rFonts w:ascii="Trebuchet MS" w:eastAsia="Trebuchet MS" w:hAnsi="Trebuchet MS" w:cs="Trebuchet MS"/>
      <w:b w:val="0"/>
      <w:bCs w:val="0"/>
      <w:i w:val="0"/>
      <w:iCs w:val="0"/>
      <w:smallCaps w:val="0"/>
      <w:strike w:val="0"/>
      <w:sz w:val="18"/>
      <w:szCs w:val="18"/>
      <w:u w:val="none"/>
    </w:rPr>
  </w:style>
  <w:style w:type="character" w:customStyle="1" w:styleId="23pt">
    <w:name w:val="Основной текст (2) + Интервал 3 pt"/>
    <w:basedOn w:val="2ff1"/>
    <w:rsid w:val="008F0F0F"/>
    <w:rPr>
      <w:rFonts w:ascii="Times New Roman" w:eastAsia="Times New Roman" w:hAnsi="Times New Roman" w:cs="Times New Roman"/>
      <w:b w:val="0"/>
      <w:bCs w:val="0"/>
      <w:i w:val="0"/>
      <w:iCs w:val="0"/>
      <w:smallCaps w:val="0"/>
      <w:strike w:val="0"/>
      <w:color w:val="000000"/>
      <w:spacing w:val="60"/>
      <w:w w:val="100"/>
      <w:position w:val="0"/>
      <w:sz w:val="24"/>
      <w:szCs w:val="24"/>
      <w:u w:val="none"/>
      <w:shd w:val="clear" w:color="auto" w:fill="FFFFFF"/>
      <w:lang w:val="ru-RU" w:eastAsia="ru-RU" w:bidi="ru-RU"/>
    </w:rPr>
  </w:style>
  <w:style w:type="character" w:customStyle="1" w:styleId="2Arial5pt0pt">
    <w:name w:val="Основной текст (2) + Arial;5 pt;Интервал 0 pt"/>
    <w:basedOn w:val="2ff1"/>
    <w:rsid w:val="008F0F0F"/>
    <w:rPr>
      <w:rFonts w:ascii="Arial" w:eastAsia="Arial" w:hAnsi="Arial" w:cs="Arial"/>
      <w:b w:val="0"/>
      <w:bCs w:val="0"/>
      <w:i w:val="0"/>
      <w:iCs w:val="0"/>
      <w:smallCaps w:val="0"/>
      <w:strike w:val="0"/>
      <w:color w:val="000000"/>
      <w:spacing w:val="-10"/>
      <w:w w:val="100"/>
      <w:position w:val="0"/>
      <w:sz w:val="10"/>
      <w:szCs w:val="10"/>
      <w:u w:val="none"/>
      <w:shd w:val="clear" w:color="auto" w:fill="FFFFFF"/>
      <w:lang w:val="ru-RU" w:eastAsia="ru-RU" w:bidi="ru-RU"/>
    </w:rPr>
  </w:style>
  <w:style w:type="character" w:customStyle="1" w:styleId="2Consolas55pt-1pt">
    <w:name w:val="Основной текст (2) + Consolas;5;5 pt;Курсив;Интервал -1 pt"/>
    <w:basedOn w:val="2ff1"/>
    <w:rsid w:val="008F0F0F"/>
    <w:rPr>
      <w:rFonts w:ascii="Consolas" w:eastAsia="Consolas" w:hAnsi="Consolas" w:cs="Consolas"/>
      <w:b w:val="0"/>
      <w:bCs w:val="0"/>
      <w:i/>
      <w:iCs/>
      <w:smallCaps w:val="0"/>
      <w:strike w:val="0"/>
      <w:color w:val="000000"/>
      <w:spacing w:val="-20"/>
      <w:w w:val="100"/>
      <w:position w:val="0"/>
      <w:sz w:val="11"/>
      <w:szCs w:val="11"/>
      <w:u w:val="none"/>
      <w:shd w:val="clear" w:color="auto" w:fill="FFFFFF"/>
      <w:lang w:val="ru-RU" w:eastAsia="ru-RU" w:bidi="ru-RU"/>
    </w:rPr>
  </w:style>
  <w:style w:type="character" w:customStyle="1" w:styleId="2Exact2">
    <w:name w:val="Подпись к таблице (2) Exact"/>
    <w:basedOn w:val="af5"/>
    <w:rsid w:val="008F0F0F"/>
    <w:rPr>
      <w:rFonts w:ascii="Times New Roman" w:eastAsia="Times New Roman" w:hAnsi="Times New Roman" w:cs="Times New Roman"/>
      <w:b/>
      <w:bCs/>
      <w:i w:val="0"/>
      <w:iCs w:val="0"/>
      <w:smallCaps w:val="0"/>
      <w:strike w:val="0"/>
      <w:u w:val="none"/>
    </w:rPr>
  </w:style>
  <w:style w:type="character" w:customStyle="1" w:styleId="7Exact">
    <w:name w:val="Основной текст (7) Exact"/>
    <w:basedOn w:val="af5"/>
    <w:rsid w:val="008F0F0F"/>
    <w:rPr>
      <w:rFonts w:ascii="Trebuchet MS" w:eastAsia="Trebuchet MS" w:hAnsi="Trebuchet MS" w:cs="Trebuchet MS"/>
      <w:b w:val="0"/>
      <w:bCs w:val="0"/>
      <w:i w:val="0"/>
      <w:iCs w:val="0"/>
      <w:smallCaps w:val="0"/>
      <w:strike w:val="0"/>
      <w:sz w:val="16"/>
      <w:szCs w:val="16"/>
      <w:u w:val="none"/>
    </w:rPr>
  </w:style>
  <w:style w:type="character" w:customStyle="1" w:styleId="7-1ptExact">
    <w:name w:val="Основной текст (7) + Интервал -1 pt Exact"/>
    <w:basedOn w:val="77"/>
    <w:rsid w:val="008F0F0F"/>
    <w:rPr>
      <w:rFonts w:ascii="Trebuchet MS" w:eastAsia="Trebuchet MS" w:hAnsi="Trebuchet MS" w:cs="Trebuchet MS"/>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13Exact">
    <w:name w:val="Основной текст (13) Exact"/>
    <w:basedOn w:val="af5"/>
    <w:rsid w:val="008F0F0F"/>
    <w:rPr>
      <w:rFonts w:ascii="Times New Roman" w:eastAsia="Times New Roman" w:hAnsi="Times New Roman" w:cs="Times New Roman"/>
      <w:b w:val="0"/>
      <w:bCs w:val="0"/>
      <w:i w:val="0"/>
      <w:iCs w:val="0"/>
      <w:smallCaps w:val="0"/>
      <w:strike w:val="0"/>
      <w:sz w:val="18"/>
      <w:szCs w:val="18"/>
      <w:u w:val="none"/>
    </w:rPr>
  </w:style>
  <w:style w:type="character" w:customStyle="1" w:styleId="4Exact0">
    <w:name w:val="Подпись к картинке (4) Exact"/>
    <w:basedOn w:val="af5"/>
    <w:link w:val="4fd"/>
    <w:rsid w:val="008F0F0F"/>
    <w:rPr>
      <w:rFonts w:ascii="Times New Roman" w:eastAsia="Times New Roman" w:hAnsi="Times New Roman"/>
      <w:sz w:val="18"/>
      <w:szCs w:val="18"/>
      <w:shd w:val="clear" w:color="auto" w:fill="FFFFFF"/>
    </w:rPr>
  </w:style>
  <w:style w:type="paragraph" w:customStyle="1" w:styleId="4fd">
    <w:name w:val="Подпись к картинке (4)"/>
    <w:basedOn w:val="af4"/>
    <w:link w:val="4Exact0"/>
    <w:rsid w:val="008F0F0F"/>
    <w:pPr>
      <w:widowControl w:val="0"/>
      <w:shd w:val="clear" w:color="auto" w:fill="FFFFFF"/>
      <w:spacing w:line="0" w:lineRule="atLeast"/>
    </w:pPr>
    <w:rPr>
      <w:rFonts w:cstheme="minorBidi"/>
      <w:sz w:val="18"/>
      <w:szCs w:val="18"/>
      <w:lang w:eastAsia="en-US"/>
    </w:rPr>
  </w:style>
  <w:style w:type="character" w:customStyle="1" w:styleId="5Exact0">
    <w:name w:val="Подпись к картинке (5) Exact"/>
    <w:basedOn w:val="af5"/>
    <w:link w:val="5f3"/>
    <w:rsid w:val="008F0F0F"/>
    <w:rPr>
      <w:rFonts w:ascii="Times New Roman" w:eastAsia="Times New Roman" w:hAnsi="Times New Roman"/>
      <w:b/>
      <w:bCs/>
      <w:i/>
      <w:iCs/>
      <w:shd w:val="clear" w:color="auto" w:fill="FFFFFF"/>
    </w:rPr>
  </w:style>
  <w:style w:type="paragraph" w:customStyle="1" w:styleId="5f3">
    <w:name w:val="Подпись к картинке (5)"/>
    <w:basedOn w:val="af4"/>
    <w:link w:val="5Exact0"/>
    <w:rsid w:val="008F0F0F"/>
    <w:pPr>
      <w:widowControl w:val="0"/>
      <w:shd w:val="clear" w:color="auto" w:fill="FFFFFF"/>
      <w:spacing w:line="0" w:lineRule="atLeast"/>
    </w:pPr>
    <w:rPr>
      <w:rFonts w:cstheme="minorBidi"/>
      <w:b/>
      <w:bCs/>
      <w:i/>
      <w:iCs/>
      <w:sz w:val="22"/>
      <w:szCs w:val="22"/>
      <w:lang w:eastAsia="en-US"/>
    </w:rPr>
  </w:style>
  <w:style w:type="character" w:customStyle="1" w:styleId="51ptExact">
    <w:name w:val="Подпись к картинке (5) + Интервал 1 pt Exact"/>
    <w:basedOn w:val="5Exact0"/>
    <w:rsid w:val="008F0F0F"/>
    <w:rPr>
      <w:rFonts w:ascii="Times New Roman" w:eastAsia="Times New Roman" w:hAnsi="Times New Roman"/>
      <w:b/>
      <w:bCs/>
      <w:i/>
      <w:iCs/>
      <w:color w:val="000000"/>
      <w:spacing w:val="30"/>
      <w:w w:val="100"/>
      <w:position w:val="0"/>
      <w:sz w:val="24"/>
      <w:szCs w:val="24"/>
      <w:shd w:val="clear" w:color="auto" w:fill="FFFFFF"/>
    </w:rPr>
  </w:style>
  <w:style w:type="character" w:customStyle="1" w:styleId="6Exact1">
    <w:name w:val="Подпись к картинке (6) Exact"/>
    <w:basedOn w:val="af5"/>
    <w:link w:val="6e"/>
    <w:rsid w:val="008F0F0F"/>
    <w:rPr>
      <w:rFonts w:ascii="Times New Roman" w:eastAsia="Times New Roman" w:hAnsi="Times New Roman"/>
      <w:b/>
      <w:bCs/>
      <w:i/>
      <w:iCs/>
      <w:sz w:val="19"/>
      <w:szCs w:val="19"/>
      <w:shd w:val="clear" w:color="auto" w:fill="FFFFFF"/>
    </w:rPr>
  </w:style>
  <w:style w:type="paragraph" w:customStyle="1" w:styleId="6e">
    <w:name w:val="Подпись к картинке (6)"/>
    <w:basedOn w:val="af4"/>
    <w:link w:val="6Exact1"/>
    <w:rsid w:val="008F0F0F"/>
    <w:pPr>
      <w:widowControl w:val="0"/>
      <w:shd w:val="clear" w:color="auto" w:fill="FFFFFF"/>
      <w:spacing w:line="0" w:lineRule="atLeast"/>
    </w:pPr>
    <w:rPr>
      <w:rFonts w:cstheme="minorBidi"/>
      <w:b/>
      <w:bCs/>
      <w:i/>
      <w:iCs/>
      <w:sz w:val="19"/>
      <w:szCs w:val="19"/>
      <w:lang w:eastAsia="en-US"/>
    </w:rPr>
  </w:style>
  <w:style w:type="character" w:customStyle="1" w:styleId="6Exact2">
    <w:name w:val="Подпись к картинке (6) + Не курсив Exact"/>
    <w:basedOn w:val="6Exact1"/>
    <w:rsid w:val="008F0F0F"/>
    <w:rPr>
      <w:rFonts w:ascii="Times New Roman" w:eastAsia="Times New Roman" w:hAnsi="Times New Roman"/>
      <w:b/>
      <w:bCs/>
      <w:i/>
      <w:iCs/>
      <w:color w:val="000000"/>
      <w:spacing w:val="0"/>
      <w:w w:val="100"/>
      <w:position w:val="0"/>
      <w:sz w:val="19"/>
      <w:szCs w:val="19"/>
      <w:shd w:val="clear" w:color="auto" w:fill="FFFFFF"/>
      <w:lang w:val="ru-RU" w:eastAsia="ru-RU" w:bidi="ru-RU"/>
    </w:rPr>
  </w:style>
  <w:style w:type="character" w:customStyle="1" w:styleId="7Exact0">
    <w:name w:val="Подпись к картинке (7) Exact"/>
    <w:basedOn w:val="af5"/>
    <w:link w:val="7b"/>
    <w:rsid w:val="008F0F0F"/>
    <w:rPr>
      <w:rFonts w:ascii="Times New Roman" w:eastAsia="Times New Roman" w:hAnsi="Times New Roman"/>
      <w:i/>
      <w:iCs/>
      <w:shd w:val="clear" w:color="auto" w:fill="FFFFFF"/>
    </w:rPr>
  </w:style>
  <w:style w:type="paragraph" w:customStyle="1" w:styleId="7b">
    <w:name w:val="Подпись к картинке (7)"/>
    <w:basedOn w:val="af4"/>
    <w:link w:val="7Exact0"/>
    <w:rsid w:val="008F0F0F"/>
    <w:pPr>
      <w:widowControl w:val="0"/>
      <w:shd w:val="clear" w:color="auto" w:fill="FFFFFF"/>
      <w:spacing w:line="0" w:lineRule="atLeast"/>
    </w:pPr>
    <w:rPr>
      <w:rFonts w:cstheme="minorBidi"/>
      <w:i/>
      <w:iCs/>
      <w:sz w:val="22"/>
      <w:szCs w:val="22"/>
      <w:lang w:eastAsia="en-US"/>
    </w:rPr>
  </w:style>
  <w:style w:type="character" w:customStyle="1" w:styleId="14Exact">
    <w:name w:val="Основной текст (14) Exact"/>
    <w:basedOn w:val="af5"/>
    <w:rsid w:val="008F0F0F"/>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15Exact">
    <w:name w:val="Основной текст (15) Exact"/>
    <w:basedOn w:val="af5"/>
    <w:link w:val="154"/>
    <w:rsid w:val="008F0F0F"/>
    <w:rPr>
      <w:rFonts w:ascii="Times New Roman" w:eastAsia="Times New Roman" w:hAnsi="Times New Roman" w:cs="Times New Roman"/>
      <w:sz w:val="18"/>
      <w:szCs w:val="18"/>
      <w:shd w:val="clear" w:color="auto" w:fill="FFFFFF"/>
      <w:lang w:val="en-US"/>
    </w:rPr>
  </w:style>
  <w:style w:type="character" w:customStyle="1" w:styleId="16Exact">
    <w:name w:val="Основной текст (16) Exact"/>
    <w:basedOn w:val="af5"/>
    <w:rsid w:val="008F0F0F"/>
    <w:rPr>
      <w:rFonts w:ascii="Palatino Linotype" w:eastAsia="Palatino Linotype" w:hAnsi="Palatino Linotype" w:cs="Palatino Linotype"/>
      <w:b w:val="0"/>
      <w:bCs w:val="0"/>
      <w:i/>
      <w:iCs/>
      <w:smallCaps w:val="0"/>
      <w:strike w:val="0"/>
      <w:sz w:val="11"/>
      <w:szCs w:val="11"/>
      <w:u w:val="none"/>
    </w:rPr>
  </w:style>
  <w:style w:type="character" w:customStyle="1" w:styleId="17Exact">
    <w:name w:val="Основной текст (17) Exact"/>
    <w:basedOn w:val="af5"/>
    <w:rsid w:val="008F0F0F"/>
    <w:rPr>
      <w:rFonts w:ascii="Arial" w:eastAsia="Arial" w:hAnsi="Arial" w:cs="Arial"/>
      <w:b w:val="0"/>
      <w:bCs w:val="0"/>
      <w:i w:val="0"/>
      <w:iCs w:val="0"/>
      <w:smallCaps w:val="0"/>
      <w:strike w:val="0"/>
      <w:spacing w:val="-10"/>
      <w:sz w:val="10"/>
      <w:szCs w:val="10"/>
      <w:u w:val="none"/>
      <w:lang w:val="en-US" w:eastAsia="en-US" w:bidi="en-US"/>
    </w:rPr>
  </w:style>
  <w:style w:type="character" w:customStyle="1" w:styleId="19Exact">
    <w:name w:val="Основной текст (19) Exact"/>
    <w:basedOn w:val="af5"/>
    <w:rsid w:val="008F0F0F"/>
    <w:rPr>
      <w:rFonts w:ascii="Trebuchet MS" w:eastAsia="Trebuchet MS" w:hAnsi="Trebuchet MS" w:cs="Trebuchet MS"/>
      <w:b w:val="0"/>
      <w:bCs w:val="0"/>
      <w:i/>
      <w:iCs/>
      <w:smallCaps w:val="0"/>
      <w:strike w:val="0"/>
      <w:spacing w:val="-20"/>
      <w:sz w:val="26"/>
      <w:szCs w:val="26"/>
      <w:u w:val="none"/>
      <w:lang w:val="en-US" w:eastAsia="en-US" w:bidi="en-US"/>
    </w:rPr>
  </w:style>
  <w:style w:type="character" w:customStyle="1" w:styleId="9Exact0">
    <w:name w:val="Основной текст (9) + Не курсив Exact"/>
    <w:basedOn w:val="98"/>
    <w:rsid w:val="008F0F0F"/>
    <w:rPr>
      <w:rFonts w:ascii="Times New Roman" w:eastAsia="Times New Roman" w:hAnsi="Times New Roman" w:cs="Times New Roman"/>
      <w:b w:val="0"/>
      <w:bCs w:val="0"/>
      <w:i/>
      <w:iCs/>
      <w:smallCaps w:val="0"/>
      <w:strike w:val="0"/>
      <w:sz w:val="18"/>
      <w:szCs w:val="18"/>
      <w:u w:val="none"/>
      <w:shd w:val="clear" w:color="auto" w:fill="FFFFFF"/>
    </w:rPr>
  </w:style>
  <w:style w:type="character" w:customStyle="1" w:styleId="20Exact">
    <w:name w:val="Основной текст (20) Exact"/>
    <w:basedOn w:val="af5"/>
    <w:rsid w:val="008F0F0F"/>
    <w:rPr>
      <w:rFonts w:ascii="Times New Roman" w:eastAsia="Times New Roman" w:hAnsi="Times New Roman" w:cs="Times New Roman"/>
      <w:b w:val="0"/>
      <w:bCs w:val="0"/>
      <w:i w:val="0"/>
      <w:iCs w:val="0"/>
      <w:smallCaps w:val="0"/>
      <w:strike w:val="0"/>
      <w:sz w:val="19"/>
      <w:szCs w:val="19"/>
      <w:u w:val="none"/>
    </w:rPr>
  </w:style>
  <w:style w:type="character" w:customStyle="1" w:styleId="4Exact1">
    <w:name w:val="Заголовок №4 Exact"/>
    <w:basedOn w:val="af5"/>
    <w:rsid w:val="008F0F0F"/>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21Exact">
    <w:name w:val="Основной текст (21) Exact"/>
    <w:basedOn w:val="af5"/>
    <w:rsid w:val="008F0F0F"/>
    <w:rPr>
      <w:rFonts w:ascii="Courier New" w:eastAsia="Courier New" w:hAnsi="Courier New" w:cs="Courier New"/>
      <w:b w:val="0"/>
      <w:bCs w:val="0"/>
      <w:i w:val="0"/>
      <w:iCs w:val="0"/>
      <w:smallCaps w:val="0"/>
      <w:strike w:val="0"/>
      <w:sz w:val="21"/>
      <w:szCs w:val="21"/>
      <w:u w:val="none"/>
    </w:rPr>
  </w:style>
  <w:style w:type="character" w:customStyle="1" w:styleId="5f4">
    <w:name w:val="Заголовок №5_"/>
    <w:basedOn w:val="af5"/>
    <w:rsid w:val="008F0F0F"/>
    <w:rPr>
      <w:rFonts w:ascii="Times New Roman" w:eastAsia="Times New Roman" w:hAnsi="Times New Roman" w:cs="Times New Roman"/>
      <w:b/>
      <w:bCs/>
      <w:i w:val="0"/>
      <w:iCs w:val="0"/>
      <w:smallCaps w:val="0"/>
      <w:strike w:val="0"/>
      <w:u w:val="none"/>
    </w:rPr>
  </w:style>
  <w:style w:type="character" w:customStyle="1" w:styleId="22Exact">
    <w:name w:val="Основной текст (22) Exact"/>
    <w:basedOn w:val="af5"/>
    <w:rsid w:val="008F0F0F"/>
    <w:rPr>
      <w:rFonts w:ascii="Trebuchet MS" w:eastAsia="Trebuchet MS" w:hAnsi="Trebuchet MS" w:cs="Trebuchet MS"/>
      <w:b/>
      <w:bCs/>
      <w:i w:val="0"/>
      <w:iCs w:val="0"/>
      <w:smallCaps w:val="0"/>
      <w:strike w:val="0"/>
      <w:sz w:val="17"/>
      <w:szCs w:val="17"/>
      <w:u w:val="none"/>
    </w:rPr>
  </w:style>
  <w:style w:type="character" w:customStyle="1" w:styleId="23Exact">
    <w:name w:val="Основной текст (23) Exact"/>
    <w:basedOn w:val="af5"/>
    <w:rsid w:val="008F0F0F"/>
    <w:rPr>
      <w:rFonts w:ascii="Times New Roman" w:eastAsia="Times New Roman" w:hAnsi="Times New Roman" w:cs="Times New Roman"/>
      <w:b w:val="0"/>
      <w:bCs w:val="0"/>
      <w:i w:val="0"/>
      <w:iCs w:val="0"/>
      <w:smallCaps w:val="0"/>
      <w:strike w:val="0"/>
      <w:sz w:val="18"/>
      <w:szCs w:val="18"/>
      <w:u w:val="none"/>
    </w:rPr>
  </w:style>
  <w:style w:type="character" w:customStyle="1" w:styleId="6Exact3">
    <w:name w:val="Основной текст (6) + Курсив Exact"/>
    <w:basedOn w:val="68"/>
    <w:rsid w:val="008F0F0F"/>
    <w:rPr>
      <w:rFonts w:ascii="Times New Roman" w:eastAsia="Times New Roman" w:hAnsi="Times New Roman" w:cs="Times New Roman"/>
      <w:b w:val="0"/>
      <w:bCs w:val="0"/>
      <w:i/>
      <w:iCs/>
      <w:smallCaps w:val="0"/>
      <w:strike w:val="0"/>
      <w:color w:val="000000"/>
      <w:spacing w:val="0"/>
      <w:w w:val="100"/>
      <w:position w:val="0"/>
      <w:sz w:val="19"/>
      <w:szCs w:val="19"/>
      <w:u w:val="single"/>
      <w:shd w:val="clear" w:color="auto" w:fill="FFFFFF"/>
      <w:lang w:val="ru-RU" w:eastAsia="ru-RU" w:bidi="ru-RU"/>
    </w:rPr>
  </w:style>
  <w:style w:type="character" w:customStyle="1" w:styleId="214pt">
    <w:name w:val="Основной текст (2) + 14 pt"/>
    <w:basedOn w:val="2ff1"/>
    <w:rsid w:val="008F0F0F"/>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Exact2">
    <w:name w:val="Подпись к таблице (4) Exact"/>
    <w:basedOn w:val="af5"/>
    <w:rsid w:val="008F0F0F"/>
    <w:rPr>
      <w:rFonts w:ascii="Times New Roman" w:eastAsia="Times New Roman" w:hAnsi="Times New Roman" w:cs="Times New Roman"/>
      <w:b w:val="0"/>
      <w:bCs w:val="0"/>
      <w:i/>
      <w:iCs/>
      <w:smallCaps w:val="0"/>
      <w:strike w:val="0"/>
      <w:u w:val="none"/>
    </w:rPr>
  </w:style>
  <w:style w:type="character" w:customStyle="1" w:styleId="4Exact3">
    <w:name w:val="Подпись к таблице (4) + Не курсив Exact"/>
    <w:basedOn w:val="4f6"/>
    <w:rsid w:val="008F0F0F"/>
    <w:rPr>
      <w:rFonts w:ascii="Times New Roman" w:eastAsia="Times New Roman" w:hAnsi="Times New Roman" w:cs="Times New Roman"/>
      <w:b w:val="0"/>
      <w:bCs w:val="0"/>
      <w:i/>
      <w:iCs/>
      <w:smallCaps w:val="0"/>
      <w:strike w:val="0"/>
      <w:u w:val="none"/>
      <w:shd w:val="clear" w:color="auto" w:fill="FFFFFF"/>
    </w:rPr>
  </w:style>
  <w:style w:type="character" w:customStyle="1" w:styleId="24Exact">
    <w:name w:val="Основной текст (24) Exact"/>
    <w:basedOn w:val="af5"/>
    <w:rsid w:val="008F0F0F"/>
    <w:rPr>
      <w:rFonts w:ascii="Consolas" w:eastAsia="Consolas" w:hAnsi="Consolas" w:cs="Consolas"/>
      <w:b w:val="0"/>
      <w:bCs w:val="0"/>
      <w:i w:val="0"/>
      <w:iCs w:val="0"/>
      <w:smallCaps w:val="0"/>
      <w:strike w:val="0"/>
      <w:sz w:val="21"/>
      <w:szCs w:val="21"/>
      <w:u w:val="none"/>
      <w:lang w:val="en-US" w:eastAsia="en-US" w:bidi="en-US"/>
    </w:rPr>
  </w:style>
  <w:style w:type="character" w:customStyle="1" w:styleId="5Exact1">
    <w:name w:val="Заголовок №5 Exact"/>
    <w:basedOn w:val="af5"/>
    <w:rsid w:val="008F0F0F"/>
    <w:rPr>
      <w:rFonts w:ascii="Times New Roman" w:eastAsia="Times New Roman" w:hAnsi="Times New Roman" w:cs="Times New Roman"/>
      <w:b/>
      <w:bCs/>
      <w:i w:val="0"/>
      <w:iCs w:val="0"/>
      <w:smallCaps w:val="0"/>
      <w:strike w:val="0"/>
      <w:u w:val="none"/>
    </w:rPr>
  </w:style>
  <w:style w:type="character" w:customStyle="1" w:styleId="295pt1">
    <w:name w:val="Основной текст (2) + 9;5 pt;Полужирный;Курсив"/>
    <w:basedOn w:val="2ff1"/>
    <w:rsid w:val="008F0F0F"/>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ru-RU" w:eastAsia="ru-RU" w:bidi="ru-RU"/>
    </w:rPr>
  </w:style>
  <w:style w:type="character" w:customStyle="1" w:styleId="285pt1pt">
    <w:name w:val="Основной текст (2) + 8;5 pt;Интервал 1 pt"/>
    <w:basedOn w:val="2ff1"/>
    <w:rsid w:val="008F0F0F"/>
    <w:rPr>
      <w:rFonts w:ascii="Times New Roman" w:eastAsia="Times New Roman" w:hAnsi="Times New Roman" w:cs="Times New Roman"/>
      <w:b w:val="0"/>
      <w:bCs w:val="0"/>
      <w:i w:val="0"/>
      <w:iCs w:val="0"/>
      <w:smallCaps w:val="0"/>
      <w:strike w:val="0"/>
      <w:color w:val="000000"/>
      <w:spacing w:val="20"/>
      <w:w w:val="100"/>
      <w:position w:val="0"/>
      <w:sz w:val="17"/>
      <w:szCs w:val="17"/>
      <w:u w:val="none"/>
      <w:shd w:val="clear" w:color="auto" w:fill="FFFFFF"/>
      <w:lang w:val="ru-RU" w:eastAsia="ru-RU" w:bidi="ru-RU"/>
    </w:rPr>
  </w:style>
  <w:style w:type="character" w:customStyle="1" w:styleId="295pt2">
    <w:name w:val="Основной текст (2) + 9;5 pt;Полужирный"/>
    <w:basedOn w:val="2ff1"/>
    <w:rsid w:val="008F0F0F"/>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85pt">
    <w:name w:val="Основной текст (2) + 8;5 pt"/>
    <w:basedOn w:val="2ff1"/>
    <w:rsid w:val="008F0F0F"/>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6Exact4">
    <w:name w:val="Подпись к таблице (6) Exact"/>
    <w:basedOn w:val="af5"/>
    <w:link w:val="6f"/>
    <w:rsid w:val="008F0F0F"/>
    <w:rPr>
      <w:rFonts w:ascii="Times New Roman" w:eastAsia="Times New Roman" w:hAnsi="Times New Roman"/>
      <w:sz w:val="18"/>
      <w:szCs w:val="18"/>
      <w:shd w:val="clear" w:color="auto" w:fill="FFFFFF"/>
    </w:rPr>
  </w:style>
  <w:style w:type="paragraph" w:customStyle="1" w:styleId="6f">
    <w:name w:val="Подпись к таблице (6)"/>
    <w:basedOn w:val="af4"/>
    <w:link w:val="6Exact4"/>
    <w:rsid w:val="008F0F0F"/>
    <w:pPr>
      <w:widowControl w:val="0"/>
      <w:shd w:val="clear" w:color="auto" w:fill="FFFFFF"/>
      <w:spacing w:before="600" w:after="60" w:line="0" w:lineRule="atLeast"/>
    </w:pPr>
    <w:rPr>
      <w:rFonts w:cstheme="minorBidi"/>
      <w:sz w:val="18"/>
      <w:szCs w:val="18"/>
      <w:lang w:eastAsia="en-US"/>
    </w:rPr>
  </w:style>
  <w:style w:type="character" w:customStyle="1" w:styleId="7Exact1">
    <w:name w:val="Подпись к таблице (7) Exact"/>
    <w:basedOn w:val="af5"/>
    <w:link w:val="7c"/>
    <w:rsid w:val="008F0F0F"/>
    <w:rPr>
      <w:rFonts w:ascii="Consolas" w:eastAsia="Consolas" w:hAnsi="Consolas" w:cs="Consolas"/>
      <w:sz w:val="21"/>
      <w:szCs w:val="21"/>
      <w:shd w:val="clear" w:color="auto" w:fill="FFFFFF"/>
    </w:rPr>
  </w:style>
  <w:style w:type="paragraph" w:customStyle="1" w:styleId="7c">
    <w:name w:val="Подпись к таблице (7)"/>
    <w:basedOn w:val="af4"/>
    <w:link w:val="7Exact1"/>
    <w:rsid w:val="008F0F0F"/>
    <w:pPr>
      <w:widowControl w:val="0"/>
      <w:shd w:val="clear" w:color="auto" w:fill="FFFFFF"/>
      <w:spacing w:before="60" w:line="0" w:lineRule="atLeast"/>
    </w:pPr>
    <w:rPr>
      <w:rFonts w:ascii="Consolas" w:eastAsia="Consolas" w:hAnsi="Consolas" w:cs="Consolas"/>
      <w:sz w:val="21"/>
      <w:szCs w:val="21"/>
      <w:lang w:eastAsia="en-US"/>
    </w:rPr>
  </w:style>
  <w:style w:type="character" w:customStyle="1" w:styleId="7-2ptExact">
    <w:name w:val="Подпись к таблице (7) + Интервал -2 pt Exact"/>
    <w:basedOn w:val="7Exact1"/>
    <w:rsid w:val="008F0F0F"/>
    <w:rPr>
      <w:rFonts w:ascii="Consolas" w:eastAsia="Consolas" w:hAnsi="Consolas" w:cs="Consolas"/>
      <w:color w:val="000000"/>
      <w:spacing w:val="-40"/>
      <w:w w:val="100"/>
      <w:position w:val="0"/>
      <w:sz w:val="21"/>
      <w:szCs w:val="21"/>
      <w:shd w:val="clear" w:color="auto" w:fill="FFFFFF"/>
      <w:lang w:val="ru-RU" w:eastAsia="ru-RU" w:bidi="ru-RU"/>
    </w:rPr>
  </w:style>
  <w:style w:type="character" w:customStyle="1" w:styleId="27Exact">
    <w:name w:val="Основной текст (27) Exact"/>
    <w:basedOn w:val="af5"/>
    <w:link w:val="273"/>
    <w:rsid w:val="008F0F0F"/>
    <w:rPr>
      <w:rFonts w:ascii="Times New Roman" w:eastAsia="Times New Roman" w:hAnsi="Times New Roman"/>
      <w:b/>
      <w:bCs/>
      <w:sz w:val="19"/>
      <w:szCs w:val="19"/>
      <w:shd w:val="clear" w:color="auto" w:fill="FFFFFF"/>
    </w:rPr>
  </w:style>
  <w:style w:type="paragraph" w:customStyle="1" w:styleId="273">
    <w:name w:val="Основной текст (27)"/>
    <w:basedOn w:val="af4"/>
    <w:link w:val="27Exact"/>
    <w:rsid w:val="008F0F0F"/>
    <w:pPr>
      <w:widowControl w:val="0"/>
      <w:shd w:val="clear" w:color="auto" w:fill="FFFFFF"/>
      <w:spacing w:after="60" w:line="104" w:lineRule="exact"/>
    </w:pPr>
    <w:rPr>
      <w:rFonts w:cstheme="minorBidi"/>
      <w:b/>
      <w:bCs/>
      <w:sz w:val="19"/>
      <w:szCs w:val="19"/>
      <w:lang w:eastAsia="en-US"/>
    </w:rPr>
  </w:style>
  <w:style w:type="character" w:customStyle="1" w:styleId="28Exact">
    <w:name w:val="Основной текст (28) Exact"/>
    <w:basedOn w:val="af5"/>
    <w:link w:val="285"/>
    <w:rsid w:val="008F0F0F"/>
    <w:rPr>
      <w:rFonts w:ascii="Trebuchet MS" w:eastAsia="Trebuchet MS" w:hAnsi="Trebuchet MS" w:cs="Trebuchet MS"/>
      <w:spacing w:val="-10"/>
      <w:w w:val="200"/>
      <w:sz w:val="11"/>
      <w:szCs w:val="11"/>
      <w:shd w:val="clear" w:color="auto" w:fill="FFFFFF"/>
    </w:rPr>
  </w:style>
  <w:style w:type="paragraph" w:customStyle="1" w:styleId="285">
    <w:name w:val="Основной текст (28)"/>
    <w:basedOn w:val="af4"/>
    <w:link w:val="28Exact"/>
    <w:rsid w:val="008F0F0F"/>
    <w:pPr>
      <w:widowControl w:val="0"/>
      <w:shd w:val="clear" w:color="auto" w:fill="FFFFFF"/>
      <w:spacing w:line="104" w:lineRule="exact"/>
    </w:pPr>
    <w:rPr>
      <w:rFonts w:ascii="Trebuchet MS" w:eastAsia="Trebuchet MS" w:hAnsi="Trebuchet MS" w:cs="Trebuchet MS"/>
      <w:spacing w:val="-10"/>
      <w:w w:val="200"/>
      <w:sz w:val="11"/>
      <w:szCs w:val="11"/>
      <w:lang w:eastAsia="en-US"/>
    </w:rPr>
  </w:style>
  <w:style w:type="character" w:customStyle="1" w:styleId="29Exact">
    <w:name w:val="Основной текст (29) Exact"/>
    <w:basedOn w:val="af5"/>
    <w:rsid w:val="008F0F0F"/>
    <w:rPr>
      <w:rFonts w:ascii="Tahoma" w:eastAsia="Tahoma" w:hAnsi="Tahoma" w:cs="Tahoma"/>
      <w:b w:val="0"/>
      <w:bCs w:val="0"/>
      <w:i w:val="0"/>
      <w:iCs w:val="0"/>
      <w:smallCaps w:val="0"/>
      <w:strike w:val="0"/>
      <w:sz w:val="18"/>
      <w:szCs w:val="18"/>
      <w:u w:val="none"/>
    </w:rPr>
  </w:style>
  <w:style w:type="character" w:customStyle="1" w:styleId="42Exact">
    <w:name w:val="Заголовок №4 (2) Exact"/>
    <w:basedOn w:val="af5"/>
    <w:rsid w:val="008F0F0F"/>
    <w:rPr>
      <w:rFonts w:ascii="Times New Roman" w:eastAsia="Times New Roman" w:hAnsi="Times New Roman" w:cs="Times New Roman"/>
      <w:b/>
      <w:bCs/>
      <w:i w:val="0"/>
      <w:iCs w:val="0"/>
      <w:smallCaps w:val="0"/>
      <w:strike w:val="0"/>
      <w:sz w:val="19"/>
      <w:szCs w:val="19"/>
      <w:u w:val="none"/>
    </w:rPr>
  </w:style>
  <w:style w:type="character" w:customStyle="1" w:styleId="30Exact">
    <w:name w:val="Основной текст (30) Exact"/>
    <w:basedOn w:val="af5"/>
    <w:link w:val="301"/>
    <w:rsid w:val="008F0F0F"/>
    <w:rPr>
      <w:rFonts w:ascii="Times New Roman" w:eastAsia="Times New Roman" w:hAnsi="Times New Roman"/>
      <w:sz w:val="17"/>
      <w:szCs w:val="17"/>
      <w:shd w:val="clear" w:color="auto" w:fill="FFFFFF"/>
    </w:rPr>
  </w:style>
  <w:style w:type="paragraph" w:customStyle="1" w:styleId="301">
    <w:name w:val="Основной текст (30)"/>
    <w:basedOn w:val="af4"/>
    <w:link w:val="30Exact"/>
    <w:rsid w:val="008F0F0F"/>
    <w:pPr>
      <w:widowControl w:val="0"/>
      <w:shd w:val="clear" w:color="auto" w:fill="FFFFFF"/>
      <w:spacing w:line="216" w:lineRule="exact"/>
    </w:pPr>
    <w:rPr>
      <w:rFonts w:cstheme="minorBidi"/>
      <w:sz w:val="17"/>
      <w:szCs w:val="17"/>
      <w:lang w:eastAsia="en-US"/>
    </w:rPr>
  </w:style>
  <w:style w:type="character" w:customStyle="1" w:styleId="31Exact">
    <w:name w:val="Основной текст (31) Exact"/>
    <w:basedOn w:val="af5"/>
    <w:rsid w:val="008F0F0F"/>
    <w:rPr>
      <w:rFonts w:ascii="Times New Roman" w:eastAsia="Times New Roman" w:hAnsi="Times New Roman" w:cs="Times New Roman"/>
      <w:b w:val="0"/>
      <w:bCs w:val="0"/>
      <w:i/>
      <w:iCs/>
      <w:smallCaps w:val="0"/>
      <w:strike w:val="0"/>
      <w:spacing w:val="-40"/>
      <w:sz w:val="24"/>
      <w:szCs w:val="24"/>
      <w:u w:val="none"/>
    </w:rPr>
  </w:style>
  <w:style w:type="character" w:customStyle="1" w:styleId="TrebuchetMS85pt">
    <w:name w:val="Колонтитул + Trebuchet MS;8;5 pt"/>
    <w:basedOn w:val="affffff7"/>
    <w:rsid w:val="008F0F0F"/>
    <w:rPr>
      <w:rFonts w:ascii="Trebuchet MS" w:eastAsia="Trebuchet MS" w:hAnsi="Trebuchet MS" w:cs="Trebuchet MS"/>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14pt0">
    <w:name w:val="Колонтитул + 14 pt"/>
    <w:basedOn w:val="affffff7"/>
    <w:rsid w:val="008F0F0F"/>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3Exact0">
    <w:name w:val="Основной текст (3) Exact"/>
    <w:basedOn w:val="af5"/>
    <w:rsid w:val="008F0F0F"/>
    <w:rPr>
      <w:rFonts w:ascii="Times New Roman" w:eastAsia="Times New Roman" w:hAnsi="Times New Roman" w:cs="Times New Roman"/>
      <w:b/>
      <w:bCs/>
      <w:i w:val="0"/>
      <w:iCs w:val="0"/>
      <w:smallCaps w:val="0"/>
      <w:strike w:val="0"/>
      <w:u w:val="none"/>
    </w:rPr>
  </w:style>
  <w:style w:type="character" w:customStyle="1" w:styleId="33Exact">
    <w:name w:val="Основной текст (33) Exact"/>
    <w:basedOn w:val="af5"/>
    <w:link w:val="33b"/>
    <w:rsid w:val="008F0F0F"/>
    <w:rPr>
      <w:rFonts w:ascii="Arial" w:eastAsia="Arial" w:hAnsi="Arial" w:cs="Arial"/>
      <w:i/>
      <w:iCs/>
      <w:spacing w:val="10"/>
      <w:sz w:val="19"/>
      <w:szCs w:val="19"/>
      <w:shd w:val="clear" w:color="auto" w:fill="FFFFFF"/>
    </w:rPr>
  </w:style>
  <w:style w:type="paragraph" w:customStyle="1" w:styleId="33b">
    <w:name w:val="Основной текст (33)"/>
    <w:basedOn w:val="af4"/>
    <w:link w:val="33Exact"/>
    <w:rsid w:val="008F0F0F"/>
    <w:pPr>
      <w:widowControl w:val="0"/>
      <w:shd w:val="clear" w:color="auto" w:fill="FFFFFF"/>
      <w:spacing w:before="60" w:after="60" w:line="0" w:lineRule="atLeast"/>
    </w:pPr>
    <w:rPr>
      <w:rFonts w:ascii="Arial" w:eastAsia="Arial" w:hAnsi="Arial" w:cs="Arial"/>
      <w:i/>
      <w:iCs/>
      <w:spacing w:val="10"/>
      <w:sz w:val="19"/>
      <w:szCs w:val="19"/>
      <w:lang w:eastAsia="en-US"/>
    </w:rPr>
  </w:style>
  <w:style w:type="character" w:customStyle="1" w:styleId="34Exact">
    <w:name w:val="Основной текст (34) Exact"/>
    <w:basedOn w:val="af5"/>
    <w:link w:val="349"/>
    <w:rsid w:val="008F0F0F"/>
    <w:rPr>
      <w:rFonts w:ascii="Trebuchet MS" w:eastAsia="Trebuchet MS" w:hAnsi="Trebuchet MS" w:cs="Trebuchet MS"/>
      <w:spacing w:val="-20"/>
      <w:sz w:val="12"/>
      <w:szCs w:val="12"/>
      <w:shd w:val="clear" w:color="auto" w:fill="FFFFFF"/>
    </w:rPr>
  </w:style>
  <w:style w:type="paragraph" w:customStyle="1" w:styleId="349">
    <w:name w:val="Основной текст (34)"/>
    <w:basedOn w:val="af4"/>
    <w:link w:val="34Exact"/>
    <w:rsid w:val="008F0F0F"/>
    <w:pPr>
      <w:widowControl w:val="0"/>
      <w:shd w:val="clear" w:color="auto" w:fill="FFFFFF"/>
      <w:spacing w:before="60" w:line="0" w:lineRule="atLeast"/>
    </w:pPr>
    <w:rPr>
      <w:rFonts w:ascii="Trebuchet MS" w:eastAsia="Trebuchet MS" w:hAnsi="Trebuchet MS" w:cs="Trebuchet MS"/>
      <w:spacing w:val="-20"/>
      <w:sz w:val="12"/>
      <w:szCs w:val="12"/>
      <w:lang w:eastAsia="en-US"/>
    </w:rPr>
  </w:style>
  <w:style w:type="character" w:customStyle="1" w:styleId="8Exact0">
    <w:name w:val="Подпись к картинке (8) Exact"/>
    <w:basedOn w:val="af5"/>
    <w:link w:val="8c"/>
    <w:rsid w:val="008F0F0F"/>
    <w:rPr>
      <w:rFonts w:ascii="Trebuchet MS" w:eastAsia="Trebuchet MS" w:hAnsi="Trebuchet MS" w:cs="Trebuchet MS"/>
      <w:sz w:val="12"/>
      <w:szCs w:val="12"/>
      <w:shd w:val="clear" w:color="auto" w:fill="FFFFFF"/>
    </w:rPr>
  </w:style>
  <w:style w:type="paragraph" w:customStyle="1" w:styleId="8c">
    <w:name w:val="Подпись к картинке (8)"/>
    <w:basedOn w:val="af4"/>
    <w:link w:val="8Exact0"/>
    <w:rsid w:val="008F0F0F"/>
    <w:pPr>
      <w:widowControl w:val="0"/>
      <w:shd w:val="clear" w:color="auto" w:fill="FFFFFF"/>
      <w:spacing w:line="0" w:lineRule="atLeast"/>
    </w:pPr>
    <w:rPr>
      <w:rFonts w:ascii="Trebuchet MS" w:eastAsia="Trebuchet MS" w:hAnsi="Trebuchet MS" w:cs="Trebuchet MS"/>
      <w:sz w:val="12"/>
      <w:szCs w:val="12"/>
      <w:lang w:eastAsia="en-US"/>
    </w:rPr>
  </w:style>
  <w:style w:type="character" w:customStyle="1" w:styleId="9Exact1">
    <w:name w:val="Подпись к картинке (9) Exact"/>
    <w:basedOn w:val="af5"/>
    <w:link w:val="9a"/>
    <w:rsid w:val="008F0F0F"/>
    <w:rPr>
      <w:rFonts w:ascii="Times New Roman" w:eastAsia="Times New Roman" w:hAnsi="Times New Roman"/>
      <w:shd w:val="clear" w:color="auto" w:fill="FFFFFF"/>
    </w:rPr>
  </w:style>
  <w:style w:type="paragraph" w:customStyle="1" w:styleId="9a">
    <w:name w:val="Подпись к картинке (9)"/>
    <w:basedOn w:val="af4"/>
    <w:link w:val="9Exact1"/>
    <w:rsid w:val="008F0F0F"/>
    <w:pPr>
      <w:widowControl w:val="0"/>
      <w:shd w:val="clear" w:color="auto" w:fill="FFFFFF"/>
      <w:spacing w:line="0" w:lineRule="atLeast"/>
    </w:pPr>
    <w:rPr>
      <w:rFonts w:cstheme="minorBidi"/>
      <w:sz w:val="22"/>
      <w:szCs w:val="22"/>
      <w:lang w:eastAsia="en-US"/>
    </w:rPr>
  </w:style>
  <w:style w:type="character" w:customStyle="1" w:styleId="32d">
    <w:name w:val="Основной текст (32)_"/>
    <w:basedOn w:val="af5"/>
    <w:link w:val="32e"/>
    <w:rsid w:val="008F0F0F"/>
    <w:rPr>
      <w:rFonts w:ascii="Trebuchet MS" w:eastAsia="Trebuchet MS" w:hAnsi="Trebuchet MS" w:cs="Trebuchet MS"/>
      <w:sz w:val="18"/>
      <w:szCs w:val="18"/>
      <w:shd w:val="clear" w:color="auto" w:fill="FFFFFF"/>
    </w:rPr>
  </w:style>
  <w:style w:type="paragraph" w:customStyle="1" w:styleId="32e">
    <w:name w:val="Основной текст (32)"/>
    <w:basedOn w:val="af4"/>
    <w:link w:val="32d"/>
    <w:rsid w:val="008F0F0F"/>
    <w:pPr>
      <w:widowControl w:val="0"/>
      <w:shd w:val="clear" w:color="auto" w:fill="FFFFFF"/>
      <w:spacing w:after="240" w:line="0" w:lineRule="atLeast"/>
      <w:jc w:val="right"/>
    </w:pPr>
    <w:rPr>
      <w:rFonts w:ascii="Trebuchet MS" w:eastAsia="Trebuchet MS" w:hAnsi="Trebuchet MS" w:cs="Trebuchet MS"/>
      <w:sz w:val="18"/>
      <w:szCs w:val="18"/>
      <w:lang w:eastAsia="en-US"/>
    </w:rPr>
  </w:style>
  <w:style w:type="character" w:customStyle="1" w:styleId="2TrebuchetMS75pt">
    <w:name w:val="Основной текст (2) + Trebuchet MS;7;5 pt"/>
    <w:basedOn w:val="2ff1"/>
    <w:rsid w:val="008F0F0F"/>
    <w:rPr>
      <w:rFonts w:ascii="Trebuchet MS" w:eastAsia="Trebuchet MS" w:hAnsi="Trebuchet MS" w:cs="Trebuchet MS"/>
      <w:b w:val="0"/>
      <w:bCs w:val="0"/>
      <w:i w:val="0"/>
      <w:iCs w:val="0"/>
      <w:smallCaps w:val="0"/>
      <w:strike w:val="0"/>
      <w:color w:val="000000"/>
      <w:spacing w:val="0"/>
      <w:w w:val="100"/>
      <w:position w:val="0"/>
      <w:sz w:val="15"/>
      <w:szCs w:val="15"/>
      <w:u w:val="none"/>
      <w:shd w:val="clear" w:color="auto" w:fill="FFFFFF"/>
      <w:lang w:val="en-US" w:eastAsia="en-US" w:bidi="en-US"/>
    </w:rPr>
  </w:style>
  <w:style w:type="character" w:customStyle="1" w:styleId="2Consolas6pt150Exact">
    <w:name w:val="Основной текст (2) + Consolas;6 pt;Масштаб 150% Exact"/>
    <w:basedOn w:val="2ff1"/>
    <w:rsid w:val="008F0F0F"/>
    <w:rPr>
      <w:rFonts w:ascii="Consolas" w:eastAsia="Consolas" w:hAnsi="Consolas" w:cs="Consolas"/>
      <w:b w:val="0"/>
      <w:bCs w:val="0"/>
      <w:i w:val="0"/>
      <w:iCs w:val="0"/>
      <w:smallCaps w:val="0"/>
      <w:strike w:val="0"/>
      <w:color w:val="000000"/>
      <w:spacing w:val="0"/>
      <w:w w:val="150"/>
      <w:position w:val="0"/>
      <w:sz w:val="12"/>
      <w:szCs w:val="12"/>
      <w:u w:val="none"/>
      <w:shd w:val="clear" w:color="auto" w:fill="FFFFFF"/>
      <w:lang w:val="en-US" w:eastAsia="en-US" w:bidi="en-US"/>
    </w:rPr>
  </w:style>
  <w:style w:type="character" w:customStyle="1" w:styleId="2712ptExact">
    <w:name w:val="Основной текст (27) + 12 pt Exact"/>
    <w:basedOn w:val="27Exact"/>
    <w:rsid w:val="008F0F0F"/>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27TrebuchetMS8ptExact">
    <w:name w:val="Основной текст (27) + Trebuchet MS;8 pt;Не полужирный Exact"/>
    <w:basedOn w:val="27Exact"/>
    <w:rsid w:val="008F0F0F"/>
    <w:rPr>
      <w:rFonts w:ascii="Trebuchet MS" w:eastAsia="Trebuchet MS" w:hAnsi="Trebuchet MS" w:cs="Trebuchet MS"/>
      <w:b/>
      <w:bCs/>
      <w:color w:val="000000"/>
      <w:spacing w:val="0"/>
      <w:w w:val="100"/>
      <w:position w:val="0"/>
      <w:sz w:val="16"/>
      <w:szCs w:val="16"/>
      <w:shd w:val="clear" w:color="auto" w:fill="FFFFFF"/>
      <w:lang w:val="ru-RU" w:eastAsia="ru-RU" w:bidi="ru-RU"/>
    </w:rPr>
  </w:style>
  <w:style w:type="character" w:customStyle="1" w:styleId="35Exact">
    <w:name w:val="Основной текст (35) Exact"/>
    <w:basedOn w:val="af5"/>
    <w:link w:val="354"/>
    <w:rsid w:val="008F0F0F"/>
    <w:rPr>
      <w:rFonts w:ascii="Times New Roman" w:eastAsia="Times New Roman" w:hAnsi="Times New Roman"/>
      <w:b/>
      <w:bCs/>
      <w:sz w:val="17"/>
      <w:szCs w:val="17"/>
      <w:shd w:val="clear" w:color="auto" w:fill="FFFFFF"/>
    </w:rPr>
  </w:style>
  <w:style w:type="paragraph" w:customStyle="1" w:styleId="354">
    <w:name w:val="Основной текст (35)"/>
    <w:basedOn w:val="af4"/>
    <w:link w:val="35Exact"/>
    <w:rsid w:val="008F0F0F"/>
    <w:pPr>
      <w:widowControl w:val="0"/>
      <w:shd w:val="clear" w:color="auto" w:fill="FFFFFF"/>
      <w:spacing w:line="104" w:lineRule="exact"/>
    </w:pPr>
    <w:rPr>
      <w:rFonts w:cstheme="minorBidi"/>
      <w:b/>
      <w:bCs/>
      <w:sz w:val="17"/>
      <w:szCs w:val="17"/>
      <w:lang w:eastAsia="en-US"/>
    </w:rPr>
  </w:style>
  <w:style w:type="character" w:customStyle="1" w:styleId="36Exact">
    <w:name w:val="Основной текст (36) Exact"/>
    <w:basedOn w:val="af5"/>
    <w:rsid w:val="008F0F0F"/>
    <w:rPr>
      <w:rFonts w:ascii="Trebuchet MS" w:eastAsia="Trebuchet MS" w:hAnsi="Trebuchet MS" w:cs="Trebuchet MS"/>
      <w:b w:val="0"/>
      <w:bCs w:val="0"/>
      <w:i w:val="0"/>
      <w:iCs w:val="0"/>
      <w:smallCaps w:val="0"/>
      <w:strike w:val="0"/>
      <w:sz w:val="12"/>
      <w:szCs w:val="12"/>
      <w:u w:val="none"/>
    </w:rPr>
  </w:style>
  <w:style w:type="character" w:customStyle="1" w:styleId="37Exact">
    <w:name w:val="Основной текст (37) Exact"/>
    <w:basedOn w:val="af5"/>
    <w:link w:val="37a"/>
    <w:rsid w:val="008F0F0F"/>
    <w:rPr>
      <w:rFonts w:ascii="Times New Roman" w:eastAsia="Times New Roman" w:hAnsi="Times New Roman"/>
      <w:i/>
      <w:iCs/>
      <w:sz w:val="17"/>
      <w:szCs w:val="17"/>
      <w:shd w:val="clear" w:color="auto" w:fill="FFFFFF"/>
    </w:rPr>
  </w:style>
  <w:style w:type="paragraph" w:customStyle="1" w:styleId="37a">
    <w:name w:val="Основной текст (37)"/>
    <w:basedOn w:val="af4"/>
    <w:link w:val="37Exact"/>
    <w:rsid w:val="008F0F0F"/>
    <w:pPr>
      <w:widowControl w:val="0"/>
      <w:shd w:val="clear" w:color="auto" w:fill="FFFFFF"/>
      <w:spacing w:line="0" w:lineRule="atLeast"/>
    </w:pPr>
    <w:rPr>
      <w:rFonts w:cstheme="minorBidi"/>
      <w:i/>
      <w:iCs/>
      <w:sz w:val="17"/>
      <w:szCs w:val="17"/>
      <w:lang w:eastAsia="en-US"/>
    </w:rPr>
  </w:style>
  <w:style w:type="character" w:customStyle="1" w:styleId="2ffff8">
    <w:name w:val="Основной текст (2) + Курсив;Малые прописные"/>
    <w:basedOn w:val="2ff1"/>
    <w:rsid w:val="008F0F0F"/>
    <w:rPr>
      <w:rFonts w:ascii="Times New Roman" w:eastAsia="Times New Roman" w:hAnsi="Times New Roman" w:cs="Times New Roman"/>
      <w:b w:val="0"/>
      <w:bCs w:val="0"/>
      <w:i/>
      <w:iCs/>
      <w:smallCaps/>
      <w:strike w:val="0"/>
      <w:color w:val="000000"/>
      <w:spacing w:val="0"/>
      <w:w w:val="100"/>
      <w:position w:val="0"/>
      <w:sz w:val="24"/>
      <w:szCs w:val="24"/>
      <w:u w:val="single"/>
      <w:shd w:val="clear" w:color="auto" w:fill="FFFFFF"/>
      <w:lang w:val="ru-RU" w:eastAsia="ru-RU" w:bidi="ru-RU"/>
    </w:rPr>
  </w:style>
  <w:style w:type="character" w:customStyle="1" w:styleId="ArialExact">
    <w:name w:val="Подпись к картинке + Arial Exact"/>
    <w:basedOn w:val="Exact"/>
    <w:rsid w:val="008F0F0F"/>
    <w:rPr>
      <w:rFonts w:ascii="Arial" w:eastAsia="Arial" w:hAnsi="Arial" w:cs="Arial"/>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CandaraExact">
    <w:name w:val="Подпись к картинке + Candara Exact"/>
    <w:basedOn w:val="Exact"/>
    <w:rsid w:val="008F0F0F"/>
    <w:rPr>
      <w:rFonts w:ascii="Candara" w:eastAsia="Candara" w:hAnsi="Candara" w:cs="Candar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Consolas7pt0ptExact">
    <w:name w:val="Подпись к картинке + Consolas;7 pt;Интервал 0 pt Exact"/>
    <w:basedOn w:val="Exact"/>
    <w:rsid w:val="008F0F0F"/>
    <w:rPr>
      <w:rFonts w:ascii="Consolas" w:eastAsia="Consolas" w:hAnsi="Consolas" w:cs="Consolas"/>
      <w:b w:val="0"/>
      <w:bCs w:val="0"/>
      <w:i w:val="0"/>
      <w:iCs w:val="0"/>
      <w:smallCaps w:val="0"/>
      <w:strike w:val="0"/>
      <w:color w:val="000000"/>
      <w:spacing w:val="-10"/>
      <w:w w:val="100"/>
      <w:position w:val="0"/>
      <w:sz w:val="14"/>
      <w:szCs w:val="14"/>
      <w:u w:val="none"/>
      <w:shd w:val="clear" w:color="auto" w:fill="FFFFFF"/>
      <w:lang w:val="ru-RU" w:eastAsia="ru-RU" w:bidi="ru-RU"/>
    </w:rPr>
  </w:style>
  <w:style w:type="character" w:customStyle="1" w:styleId="39Exact">
    <w:name w:val="Основной текст (39) Exact"/>
    <w:basedOn w:val="af5"/>
    <w:link w:val="392"/>
    <w:rsid w:val="008F0F0F"/>
    <w:rPr>
      <w:rFonts w:ascii="Consolas" w:eastAsia="Consolas" w:hAnsi="Consolas" w:cs="Consolas"/>
      <w:w w:val="150"/>
      <w:sz w:val="12"/>
      <w:szCs w:val="12"/>
      <w:shd w:val="clear" w:color="auto" w:fill="FFFFFF"/>
    </w:rPr>
  </w:style>
  <w:style w:type="paragraph" w:customStyle="1" w:styleId="392">
    <w:name w:val="Основной текст (39)"/>
    <w:basedOn w:val="af4"/>
    <w:link w:val="39Exact"/>
    <w:rsid w:val="008F0F0F"/>
    <w:pPr>
      <w:widowControl w:val="0"/>
      <w:shd w:val="clear" w:color="auto" w:fill="FFFFFF"/>
      <w:spacing w:line="104" w:lineRule="exact"/>
    </w:pPr>
    <w:rPr>
      <w:rFonts w:ascii="Consolas" w:eastAsia="Consolas" w:hAnsi="Consolas" w:cs="Consolas"/>
      <w:w w:val="150"/>
      <w:sz w:val="12"/>
      <w:szCs w:val="12"/>
      <w:lang w:eastAsia="en-US"/>
    </w:rPr>
  </w:style>
  <w:style w:type="character" w:customStyle="1" w:styleId="382">
    <w:name w:val="Основной текст (38)_"/>
    <w:basedOn w:val="af5"/>
    <w:link w:val="383"/>
    <w:rsid w:val="008F0F0F"/>
    <w:rPr>
      <w:rFonts w:ascii="Times New Roman" w:eastAsia="Times New Roman" w:hAnsi="Times New Roman"/>
      <w:sz w:val="19"/>
      <w:szCs w:val="19"/>
      <w:shd w:val="clear" w:color="auto" w:fill="FFFFFF"/>
    </w:rPr>
  </w:style>
  <w:style w:type="paragraph" w:customStyle="1" w:styleId="383">
    <w:name w:val="Основной текст (38)"/>
    <w:basedOn w:val="af4"/>
    <w:link w:val="382"/>
    <w:rsid w:val="008F0F0F"/>
    <w:pPr>
      <w:widowControl w:val="0"/>
      <w:shd w:val="clear" w:color="auto" w:fill="FFFFFF"/>
      <w:spacing w:after="240" w:line="0" w:lineRule="atLeast"/>
      <w:jc w:val="right"/>
    </w:pPr>
    <w:rPr>
      <w:rFonts w:cstheme="minorBidi"/>
      <w:sz w:val="19"/>
      <w:szCs w:val="19"/>
      <w:lang w:eastAsia="en-US"/>
    </w:rPr>
  </w:style>
  <w:style w:type="character" w:customStyle="1" w:styleId="27Exact0">
    <w:name w:val="Основной текст (27) + Курсив Exact"/>
    <w:basedOn w:val="27Exact"/>
    <w:rsid w:val="008F0F0F"/>
    <w:rPr>
      <w:rFonts w:ascii="Times New Roman" w:eastAsia="Times New Roman" w:hAnsi="Times New Roman"/>
      <w:b/>
      <w:bCs/>
      <w:i/>
      <w:iCs/>
      <w:color w:val="000000"/>
      <w:spacing w:val="0"/>
      <w:w w:val="100"/>
      <w:position w:val="0"/>
      <w:sz w:val="19"/>
      <w:szCs w:val="19"/>
      <w:shd w:val="clear" w:color="auto" w:fill="FFFFFF"/>
      <w:lang w:val="ru-RU" w:eastAsia="ru-RU" w:bidi="ru-RU"/>
    </w:rPr>
  </w:style>
  <w:style w:type="character" w:customStyle="1" w:styleId="40Exact">
    <w:name w:val="Основной текст (40) Exact"/>
    <w:basedOn w:val="af5"/>
    <w:link w:val="401"/>
    <w:rsid w:val="008F0F0F"/>
    <w:rPr>
      <w:rFonts w:ascii="Arial" w:eastAsia="Arial" w:hAnsi="Arial" w:cs="Arial"/>
      <w:i/>
      <w:iCs/>
      <w:sz w:val="16"/>
      <w:szCs w:val="16"/>
      <w:shd w:val="clear" w:color="auto" w:fill="FFFFFF"/>
    </w:rPr>
  </w:style>
  <w:style w:type="paragraph" w:customStyle="1" w:styleId="401">
    <w:name w:val="Основной текст (40)"/>
    <w:basedOn w:val="af4"/>
    <w:link w:val="40Exact"/>
    <w:rsid w:val="008F0F0F"/>
    <w:pPr>
      <w:widowControl w:val="0"/>
      <w:shd w:val="clear" w:color="auto" w:fill="FFFFFF"/>
      <w:spacing w:line="0" w:lineRule="atLeast"/>
    </w:pPr>
    <w:rPr>
      <w:rFonts w:ascii="Arial" w:eastAsia="Arial" w:hAnsi="Arial" w:cs="Arial"/>
      <w:i/>
      <w:iCs/>
      <w:sz w:val="16"/>
      <w:szCs w:val="16"/>
      <w:lang w:eastAsia="en-US"/>
    </w:rPr>
  </w:style>
  <w:style w:type="character" w:customStyle="1" w:styleId="418">
    <w:name w:val="Основной текст (41)_"/>
    <w:basedOn w:val="af5"/>
    <w:link w:val="419"/>
    <w:rsid w:val="008F0F0F"/>
    <w:rPr>
      <w:rFonts w:ascii="Trebuchet MS" w:eastAsia="Trebuchet MS" w:hAnsi="Trebuchet MS" w:cs="Trebuchet MS"/>
      <w:spacing w:val="10"/>
      <w:sz w:val="18"/>
      <w:szCs w:val="18"/>
      <w:shd w:val="clear" w:color="auto" w:fill="FFFFFF"/>
    </w:rPr>
  </w:style>
  <w:style w:type="paragraph" w:customStyle="1" w:styleId="419">
    <w:name w:val="Основной текст (41)"/>
    <w:basedOn w:val="af4"/>
    <w:link w:val="418"/>
    <w:rsid w:val="008F0F0F"/>
    <w:pPr>
      <w:widowControl w:val="0"/>
      <w:shd w:val="clear" w:color="auto" w:fill="FFFFFF"/>
      <w:spacing w:after="240" w:line="0" w:lineRule="atLeast"/>
      <w:jc w:val="right"/>
    </w:pPr>
    <w:rPr>
      <w:rFonts w:ascii="Trebuchet MS" w:eastAsia="Trebuchet MS" w:hAnsi="Trebuchet MS" w:cs="Trebuchet MS"/>
      <w:spacing w:val="10"/>
      <w:sz w:val="18"/>
      <w:szCs w:val="18"/>
      <w:lang w:eastAsia="en-US"/>
    </w:rPr>
  </w:style>
  <w:style w:type="character" w:customStyle="1" w:styleId="2TrebuchetMS13pt3pt">
    <w:name w:val="Основной текст (2) + Trebuchet MS;13 pt;Курсив;Интервал 3 pt"/>
    <w:basedOn w:val="2ff1"/>
    <w:rsid w:val="008F0F0F"/>
    <w:rPr>
      <w:rFonts w:ascii="Trebuchet MS" w:eastAsia="Trebuchet MS" w:hAnsi="Trebuchet MS" w:cs="Trebuchet MS"/>
      <w:b w:val="0"/>
      <w:bCs w:val="0"/>
      <w:i/>
      <w:iCs/>
      <w:smallCaps w:val="0"/>
      <w:strike w:val="0"/>
      <w:color w:val="000000"/>
      <w:spacing w:val="70"/>
      <w:w w:val="100"/>
      <w:position w:val="0"/>
      <w:sz w:val="26"/>
      <w:szCs w:val="26"/>
      <w:u w:val="none"/>
      <w:shd w:val="clear" w:color="auto" w:fill="FFFFFF"/>
      <w:lang w:val="ru-RU" w:eastAsia="ru-RU" w:bidi="ru-RU"/>
    </w:rPr>
  </w:style>
  <w:style w:type="character" w:customStyle="1" w:styleId="2TrebuchetMS13pt-1pt">
    <w:name w:val="Основной текст (2) + Trebuchet MS;13 pt;Курсив;Интервал -1 pt"/>
    <w:basedOn w:val="2ff1"/>
    <w:rsid w:val="008F0F0F"/>
    <w:rPr>
      <w:rFonts w:ascii="Trebuchet MS" w:eastAsia="Trebuchet MS" w:hAnsi="Trebuchet MS" w:cs="Trebuchet MS"/>
      <w:b w:val="0"/>
      <w:bCs w:val="0"/>
      <w:i/>
      <w:iCs/>
      <w:smallCaps w:val="0"/>
      <w:strike w:val="0"/>
      <w:color w:val="000000"/>
      <w:spacing w:val="-20"/>
      <w:w w:val="100"/>
      <w:position w:val="0"/>
      <w:sz w:val="26"/>
      <w:szCs w:val="26"/>
      <w:u w:val="none"/>
      <w:shd w:val="clear" w:color="auto" w:fill="FFFFFF"/>
      <w:lang w:val="ru-RU" w:eastAsia="ru-RU" w:bidi="ru-RU"/>
    </w:rPr>
  </w:style>
  <w:style w:type="character" w:customStyle="1" w:styleId="216pt">
    <w:name w:val="Основной текст (2) + 16 pt;Полужирный"/>
    <w:basedOn w:val="2ff1"/>
    <w:rsid w:val="008F0F0F"/>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FFFFFF"/>
      <w:lang w:val="en-US" w:eastAsia="en-US" w:bidi="en-US"/>
    </w:rPr>
  </w:style>
  <w:style w:type="character" w:customStyle="1" w:styleId="24-2ptExact">
    <w:name w:val="Основной текст (24) + Интервал -2 pt Exact"/>
    <w:basedOn w:val="244"/>
    <w:rsid w:val="008F0F0F"/>
    <w:rPr>
      <w:rFonts w:ascii="Consolas" w:eastAsia="Consolas" w:hAnsi="Consolas" w:cs="Consolas"/>
      <w:b w:val="0"/>
      <w:bCs w:val="0"/>
      <w:i w:val="0"/>
      <w:iCs w:val="0"/>
      <w:smallCaps w:val="0"/>
      <w:strike w:val="0"/>
      <w:spacing w:val="-40"/>
      <w:sz w:val="21"/>
      <w:szCs w:val="21"/>
      <w:u w:val="none"/>
      <w:shd w:val="clear" w:color="auto" w:fill="FFFFFF"/>
    </w:rPr>
  </w:style>
  <w:style w:type="character" w:customStyle="1" w:styleId="26pt">
    <w:name w:val="Основной текст (2) + 6 pt"/>
    <w:basedOn w:val="2ff1"/>
    <w:rsid w:val="008F0F0F"/>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85pt0">
    <w:name w:val="Основной текст (2) + 8;5 pt;Полужирный"/>
    <w:basedOn w:val="2ff1"/>
    <w:rsid w:val="008F0F0F"/>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95pt3pt">
    <w:name w:val="Основной текст (2) + 9;5 pt;Интервал 3 pt"/>
    <w:basedOn w:val="2ff1"/>
    <w:rsid w:val="008F0F0F"/>
    <w:rPr>
      <w:rFonts w:ascii="Times New Roman" w:eastAsia="Times New Roman" w:hAnsi="Times New Roman" w:cs="Times New Roman"/>
      <w:b w:val="0"/>
      <w:bCs w:val="0"/>
      <w:i w:val="0"/>
      <w:iCs w:val="0"/>
      <w:smallCaps w:val="0"/>
      <w:strike w:val="0"/>
      <w:color w:val="000000"/>
      <w:spacing w:val="60"/>
      <w:w w:val="100"/>
      <w:position w:val="0"/>
      <w:sz w:val="19"/>
      <w:szCs w:val="19"/>
      <w:u w:val="none"/>
      <w:shd w:val="clear" w:color="auto" w:fill="FFFFFF"/>
      <w:lang w:val="ru-RU" w:eastAsia="ru-RU" w:bidi="ru-RU"/>
    </w:rPr>
  </w:style>
  <w:style w:type="character" w:customStyle="1" w:styleId="2Consolas105pt1pt">
    <w:name w:val="Основной текст (2) + Consolas;10;5 pt;Интервал 1 pt"/>
    <w:basedOn w:val="2ff1"/>
    <w:rsid w:val="008F0F0F"/>
    <w:rPr>
      <w:rFonts w:ascii="Consolas" w:eastAsia="Consolas" w:hAnsi="Consolas" w:cs="Consolas"/>
      <w:b w:val="0"/>
      <w:bCs w:val="0"/>
      <w:i w:val="0"/>
      <w:iCs w:val="0"/>
      <w:smallCaps w:val="0"/>
      <w:strike w:val="0"/>
      <w:color w:val="000000"/>
      <w:spacing w:val="30"/>
      <w:w w:val="100"/>
      <w:position w:val="0"/>
      <w:sz w:val="21"/>
      <w:szCs w:val="21"/>
      <w:u w:val="none"/>
      <w:shd w:val="clear" w:color="auto" w:fill="FFFFFF"/>
      <w:lang w:val="en-US" w:eastAsia="en-US" w:bidi="en-US"/>
    </w:rPr>
  </w:style>
  <w:style w:type="character" w:customStyle="1" w:styleId="2Consolas105pt-2pt">
    <w:name w:val="Основной текст (2) + Consolas;10;5 pt;Курсив;Интервал -2 pt"/>
    <w:basedOn w:val="2ff1"/>
    <w:rsid w:val="008F0F0F"/>
    <w:rPr>
      <w:rFonts w:ascii="Consolas" w:eastAsia="Consolas" w:hAnsi="Consolas" w:cs="Consolas"/>
      <w:b w:val="0"/>
      <w:bCs w:val="0"/>
      <w:i/>
      <w:iCs/>
      <w:smallCaps w:val="0"/>
      <w:strike w:val="0"/>
      <w:color w:val="000000"/>
      <w:spacing w:val="-40"/>
      <w:w w:val="100"/>
      <w:position w:val="0"/>
      <w:sz w:val="21"/>
      <w:szCs w:val="21"/>
      <w:u w:val="none"/>
      <w:shd w:val="clear" w:color="auto" w:fill="FFFFFF"/>
      <w:lang w:val="ru-RU" w:eastAsia="ru-RU" w:bidi="ru-RU"/>
    </w:rPr>
  </w:style>
  <w:style w:type="character" w:customStyle="1" w:styleId="43Exact">
    <w:name w:val="Основной текст (43) Exact"/>
    <w:basedOn w:val="af5"/>
    <w:rsid w:val="008F0F0F"/>
    <w:rPr>
      <w:rFonts w:ascii="Times New Roman" w:eastAsia="Times New Roman" w:hAnsi="Times New Roman" w:cs="Times New Roman"/>
      <w:b/>
      <w:bCs/>
      <w:i w:val="0"/>
      <w:iCs w:val="0"/>
      <w:smallCaps w:val="0"/>
      <w:strike w:val="0"/>
      <w:sz w:val="17"/>
      <w:szCs w:val="17"/>
      <w:u w:val="none"/>
    </w:rPr>
  </w:style>
  <w:style w:type="character" w:customStyle="1" w:styleId="108">
    <w:name w:val="Подпись к картинке (10)_"/>
    <w:basedOn w:val="af5"/>
    <w:link w:val="109"/>
    <w:rsid w:val="008F0F0F"/>
    <w:rPr>
      <w:rFonts w:ascii="Times New Roman" w:eastAsia="Times New Roman" w:hAnsi="Times New Roman"/>
      <w:sz w:val="28"/>
      <w:szCs w:val="28"/>
      <w:shd w:val="clear" w:color="auto" w:fill="FFFFFF"/>
    </w:rPr>
  </w:style>
  <w:style w:type="paragraph" w:customStyle="1" w:styleId="109">
    <w:name w:val="Подпись к картинке (10)"/>
    <w:basedOn w:val="af4"/>
    <w:link w:val="108"/>
    <w:rsid w:val="008F0F0F"/>
    <w:pPr>
      <w:widowControl w:val="0"/>
      <w:shd w:val="clear" w:color="auto" w:fill="FFFFFF"/>
      <w:spacing w:line="0" w:lineRule="atLeast"/>
    </w:pPr>
    <w:rPr>
      <w:rFonts w:cstheme="minorBidi"/>
      <w:sz w:val="28"/>
      <w:szCs w:val="28"/>
      <w:lang w:eastAsia="en-US"/>
    </w:rPr>
  </w:style>
  <w:style w:type="character" w:customStyle="1" w:styleId="241pt">
    <w:name w:val="Основной текст (24) + Интервал 1 pt"/>
    <w:basedOn w:val="244"/>
    <w:rsid w:val="008F0F0F"/>
    <w:rPr>
      <w:rFonts w:ascii="Consolas" w:eastAsia="Consolas" w:hAnsi="Consolas" w:cs="Consolas"/>
      <w:b w:val="0"/>
      <w:bCs w:val="0"/>
      <w:i w:val="0"/>
      <w:iCs w:val="0"/>
      <w:smallCaps w:val="0"/>
      <w:strike w:val="0"/>
      <w:color w:val="000000"/>
      <w:spacing w:val="30"/>
      <w:w w:val="100"/>
      <w:position w:val="0"/>
      <w:sz w:val="21"/>
      <w:szCs w:val="21"/>
      <w:u w:val="none"/>
      <w:shd w:val="clear" w:color="auto" w:fill="FFFFFF"/>
      <w:lang w:val="ru-RU" w:eastAsia="ru-RU" w:bidi="ru-RU"/>
    </w:rPr>
  </w:style>
  <w:style w:type="character" w:customStyle="1" w:styleId="428">
    <w:name w:val="Основной текст (42)_"/>
    <w:basedOn w:val="af5"/>
    <w:link w:val="429"/>
    <w:rsid w:val="008F0F0F"/>
    <w:rPr>
      <w:rFonts w:ascii="Consolas" w:eastAsia="Consolas" w:hAnsi="Consolas" w:cs="Consolas"/>
      <w:shd w:val="clear" w:color="auto" w:fill="FFFFFF"/>
    </w:rPr>
  </w:style>
  <w:style w:type="paragraph" w:customStyle="1" w:styleId="429">
    <w:name w:val="Основной текст (42)"/>
    <w:basedOn w:val="af4"/>
    <w:link w:val="428"/>
    <w:rsid w:val="008F0F0F"/>
    <w:pPr>
      <w:widowControl w:val="0"/>
      <w:shd w:val="clear" w:color="auto" w:fill="FFFFFF"/>
      <w:spacing w:line="0" w:lineRule="atLeast"/>
    </w:pPr>
    <w:rPr>
      <w:rFonts w:ascii="Consolas" w:eastAsia="Consolas" w:hAnsi="Consolas" w:cs="Consolas"/>
      <w:sz w:val="22"/>
      <w:szCs w:val="22"/>
      <w:lang w:eastAsia="en-US"/>
    </w:rPr>
  </w:style>
  <w:style w:type="character" w:customStyle="1" w:styleId="2TrebuchetMS95pt">
    <w:name w:val="Основной текст (2) + Trebuchet MS;9;5 pt;Курсив"/>
    <w:basedOn w:val="2ff1"/>
    <w:rsid w:val="008F0F0F"/>
    <w:rPr>
      <w:rFonts w:ascii="Trebuchet MS" w:eastAsia="Trebuchet MS" w:hAnsi="Trebuchet MS" w:cs="Trebuchet MS"/>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2AngsanaUPC11pt">
    <w:name w:val="Основной текст (2) + AngsanaUPC;11 pt;Курсив"/>
    <w:basedOn w:val="2ff1"/>
    <w:rsid w:val="008F0F0F"/>
    <w:rPr>
      <w:rFonts w:ascii="AngsanaUPC" w:eastAsia="AngsanaUPC" w:hAnsi="AngsanaUPC" w:cs="AngsanaUPC"/>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75pt">
    <w:name w:val="Основной текст (2) + 7;5 pt;Курсив"/>
    <w:basedOn w:val="2ff1"/>
    <w:rsid w:val="008F0F0F"/>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ru-RU" w:eastAsia="ru-RU" w:bidi="ru-RU"/>
    </w:rPr>
  </w:style>
  <w:style w:type="character" w:customStyle="1" w:styleId="2TrebuchetMS4pt">
    <w:name w:val="Основной текст (2) + Trebuchet MS;4 pt"/>
    <w:basedOn w:val="2ff1"/>
    <w:rsid w:val="008F0F0F"/>
    <w:rPr>
      <w:rFonts w:ascii="Trebuchet MS" w:eastAsia="Trebuchet MS" w:hAnsi="Trebuchet MS" w:cs="Trebuchet MS"/>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Tahoma6pt">
    <w:name w:val="Основной текст (2) + Tahoma;6 pt"/>
    <w:basedOn w:val="2ff1"/>
    <w:rsid w:val="008F0F0F"/>
    <w:rPr>
      <w:rFonts w:ascii="Tahoma" w:eastAsia="Tahoma" w:hAnsi="Tahoma" w:cs="Tahom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BookmanOldStyle8pt">
    <w:name w:val="Основной текст (2) + Bookman Old Style;8 pt"/>
    <w:basedOn w:val="2ff1"/>
    <w:rsid w:val="008F0F0F"/>
    <w:rPr>
      <w:rFonts w:ascii="Bookman Old Style" w:eastAsia="Bookman Old Style" w:hAnsi="Bookman Old Style" w:cs="Bookman Old Styl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andara45pt">
    <w:name w:val="Основной текст (2) + Candara;4;5 pt;Курсив"/>
    <w:basedOn w:val="2ff1"/>
    <w:rsid w:val="008F0F0F"/>
    <w:rPr>
      <w:rFonts w:ascii="Candara" w:eastAsia="Candara" w:hAnsi="Candara" w:cs="Candara"/>
      <w:b w:val="0"/>
      <w:bCs w:val="0"/>
      <w:i/>
      <w:iCs/>
      <w:smallCaps w:val="0"/>
      <w:strike w:val="0"/>
      <w:color w:val="000000"/>
      <w:spacing w:val="0"/>
      <w:w w:val="100"/>
      <w:position w:val="0"/>
      <w:sz w:val="9"/>
      <w:szCs w:val="9"/>
      <w:u w:val="none"/>
      <w:shd w:val="clear" w:color="auto" w:fill="FFFFFF"/>
      <w:lang w:val="en-US" w:eastAsia="en-US" w:bidi="en-US"/>
    </w:rPr>
  </w:style>
  <w:style w:type="character" w:customStyle="1" w:styleId="44Exact">
    <w:name w:val="Основной текст (44) Exact"/>
    <w:basedOn w:val="af5"/>
    <w:link w:val="443"/>
    <w:rsid w:val="008F0F0F"/>
    <w:rPr>
      <w:rFonts w:ascii="Times New Roman" w:eastAsia="Times New Roman" w:hAnsi="Times New Roman"/>
      <w:sz w:val="12"/>
      <w:szCs w:val="12"/>
      <w:shd w:val="clear" w:color="auto" w:fill="FFFFFF"/>
    </w:rPr>
  </w:style>
  <w:style w:type="paragraph" w:customStyle="1" w:styleId="443">
    <w:name w:val="Основной текст (44)"/>
    <w:basedOn w:val="af4"/>
    <w:link w:val="44Exact"/>
    <w:rsid w:val="008F0F0F"/>
    <w:pPr>
      <w:widowControl w:val="0"/>
      <w:shd w:val="clear" w:color="auto" w:fill="FFFFFF"/>
      <w:spacing w:line="0" w:lineRule="atLeast"/>
    </w:pPr>
    <w:rPr>
      <w:rFonts w:cstheme="minorBidi"/>
      <w:sz w:val="12"/>
      <w:szCs w:val="12"/>
      <w:lang w:eastAsia="en-US"/>
    </w:rPr>
  </w:style>
  <w:style w:type="character" w:customStyle="1" w:styleId="28BookmanOldStyle75pt0pt100Exact">
    <w:name w:val="Основной текст (28) + Bookman Old Style;7;5 pt;Курсив;Интервал 0 pt;Масштаб 100% Exact"/>
    <w:basedOn w:val="28Exact"/>
    <w:rsid w:val="008F0F0F"/>
    <w:rPr>
      <w:rFonts w:ascii="Bookman Old Style" w:eastAsia="Bookman Old Style" w:hAnsi="Bookman Old Style" w:cs="Bookman Old Style"/>
      <w:i/>
      <w:iCs/>
      <w:color w:val="000000"/>
      <w:spacing w:val="0"/>
      <w:w w:val="100"/>
      <w:position w:val="0"/>
      <w:sz w:val="15"/>
      <w:szCs w:val="15"/>
      <w:shd w:val="clear" w:color="auto" w:fill="FFFFFF"/>
      <w:lang w:val="ru-RU" w:eastAsia="ru-RU" w:bidi="ru-RU"/>
    </w:rPr>
  </w:style>
  <w:style w:type="character" w:customStyle="1" w:styleId="6TrebuchetMS6ptExact">
    <w:name w:val="Основной текст (6) + Trebuchet MS;6 pt Exact"/>
    <w:basedOn w:val="68"/>
    <w:rsid w:val="008F0F0F"/>
    <w:rPr>
      <w:rFonts w:ascii="Trebuchet MS" w:eastAsia="Trebuchet MS" w:hAnsi="Trebuchet MS" w:cs="Trebuchet MS"/>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44TrebuchetMSExact">
    <w:name w:val="Основной текст (44) + Trebuchet MS Exact"/>
    <w:basedOn w:val="44Exact"/>
    <w:rsid w:val="008F0F0F"/>
    <w:rPr>
      <w:rFonts w:ascii="Trebuchet MS" w:eastAsia="Trebuchet MS" w:hAnsi="Trebuchet MS" w:cs="Trebuchet MS"/>
      <w:color w:val="000000"/>
      <w:spacing w:val="0"/>
      <w:w w:val="100"/>
      <w:position w:val="0"/>
      <w:sz w:val="12"/>
      <w:szCs w:val="12"/>
      <w:shd w:val="clear" w:color="auto" w:fill="FFFFFF"/>
      <w:lang w:val="ru-RU" w:eastAsia="ru-RU" w:bidi="ru-RU"/>
    </w:rPr>
  </w:style>
  <w:style w:type="character" w:customStyle="1" w:styleId="45Exact">
    <w:name w:val="Основной текст (45) Exact"/>
    <w:basedOn w:val="af5"/>
    <w:link w:val="451"/>
    <w:rsid w:val="008F0F0F"/>
    <w:rPr>
      <w:rFonts w:ascii="Times New Roman" w:eastAsia="Times New Roman" w:hAnsi="Times New Roman"/>
      <w:i/>
      <w:iCs/>
      <w:sz w:val="12"/>
      <w:szCs w:val="12"/>
      <w:shd w:val="clear" w:color="auto" w:fill="FFFFFF"/>
    </w:rPr>
  </w:style>
  <w:style w:type="paragraph" w:customStyle="1" w:styleId="451">
    <w:name w:val="Основной текст (45)"/>
    <w:basedOn w:val="af4"/>
    <w:link w:val="45Exact"/>
    <w:rsid w:val="008F0F0F"/>
    <w:pPr>
      <w:widowControl w:val="0"/>
      <w:shd w:val="clear" w:color="auto" w:fill="FFFFFF"/>
      <w:spacing w:line="86" w:lineRule="exact"/>
    </w:pPr>
    <w:rPr>
      <w:rFonts w:cstheme="minorBidi"/>
      <w:i/>
      <w:iCs/>
      <w:sz w:val="12"/>
      <w:szCs w:val="12"/>
      <w:lang w:eastAsia="en-US"/>
    </w:rPr>
  </w:style>
  <w:style w:type="character" w:customStyle="1" w:styleId="45BookmanOldStyle75ptExact">
    <w:name w:val="Основной текст (45) + Bookman Old Style;7;5 pt Exact"/>
    <w:basedOn w:val="45Exact"/>
    <w:rsid w:val="008F0F0F"/>
    <w:rPr>
      <w:rFonts w:ascii="Bookman Old Style" w:eastAsia="Bookman Old Style" w:hAnsi="Bookman Old Style" w:cs="Bookman Old Style"/>
      <w:i/>
      <w:iCs/>
      <w:color w:val="000000"/>
      <w:spacing w:val="0"/>
      <w:w w:val="100"/>
      <w:position w:val="0"/>
      <w:sz w:val="15"/>
      <w:szCs w:val="15"/>
      <w:shd w:val="clear" w:color="auto" w:fill="FFFFFF"/>
      <w:lang w:val="ru-RU" w:eastAsia="ru-RU" w:bidi="ru-RU"/>
    </w:rPr>
  </w:style>
  <w:style w:type="character" w:customStyle="1" w:styleId="26ptExact">
    <w:name w:val="Основной текст (2) + 6 pt Exact"/>
    <w:basedOn w:val="2ff1"/>
    <w:rsid w:val="008F0F0F"/>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9ptExact">
    <w:name w:val="Основной текст (2) + 9 pt Exact"/>
    <w:basedOn w:val="2ff1"/>
    <w:rsid w:val="008F0F0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75ptExact">
    <w:name w:val="Основной текст (2) + 7;5 pt;Курсив Exact"/>
    <w:basedOn w:val="2ff1"/>
    <w:rsid w:val="008F0F0F"/>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ru-RU" w:eastAsia="ru-RU" w:bidi="ru-RU"/>
    </w:rPr>
  </w:style>
  <w:style w:type="character" w:customStyle="1" w:styleId="2TrebuchetMS6ptExact">
    <w:name w:val="Основной текст (2) + Trebuchet MS;6 pt Exact"/>
    <w:basedOn w:val="2ff1"/>
    <w:rsid w:val="008F0F0F"/>
    <w:rPr>
      <w:rFonts w:ascii="Trebuchet MS" w:eastAsia="Trebuchet MS" w:hAnsi="Trebuchet MS" w:cs="Trebuchet MS"/>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BookmanOldStyle45ptExact">
    <w:name w:val="Основной текст (2) + Bookman Old Style;4;5 pt Exact"/>
    <w:basedOn w:val="2ff1"/>
    <w:rsid w:val="008F0F0F"/>
    <w:rPr>
      <w:rFonts w:ascii="Bookman Old Style" w:eastAsia="Bookman Old Style" w:hAnsi="Bookman Old Style" w:cs="Bookman Old Style"/>
      <w:b w:val="0"/>
      <w:bCs w:val="0"/>
      <w:i w:val="0"/>
      <w:iCs w:val="0"/>
      <w:smallCaps w:val="0"/>
      <w:strike w:val="0"/>
      <w:color w:val="000000"/>
      <w:spacing w:val="0"/>
      <w:w w:val="100"/>
      <w:position w:val="0"/>
      <w:sz w:val="9"/>
      <w:szCs w:val="9"/>
      <w:u w:val="none"/>
      <w:shd w:val="clear" w:color="auto" w:fill="FFFFFF"/>
      <w:lang w:val="ru-RU" w:eastAsia="ru-RU" w:bidi="ru-RU"/>
    </w:rPr>
  </w:style>
  <w:style w:type="character" w:customStyle="1" w:styleId="46Exact">
    <w:name w:val="Основной текст (46) Exact"/>
    <w:basedOn w:val="af5"/>
    <w:link w:val="461"/>
    <w:rsid w:val="008F0F0F"/>
    <w:rPr>
      <w:rFonts w:ascii="Bookman Old Style" w:eastAsia="Bookman Old Style" w:hAnsi="Bookman Old Style" w:cs="Bookman Old Style"/>
      <w:sz w:val="9"/>
      <w:szCs w:val="9"/>
      <w:shd w:val="clear" w:color="auto" w:fill="FFFFFF"/>
    </w:rPr>
  </w:style>
  <w:style w:type="paragraph" w:customStyle="1" w:styleId="461">
    <w:name w:val="Основной текст (46)"/>
    <w:basedOn w:val="af4"/>
    <w:link w:val="46Exact"/>
    <w:rsid w:val="008F0F0F"/>
    <w:pPr>
      <w:widowControl w:val="0"/>
      <w:shd w:val="clear" w:color="auto" w:fill="FFFFFF"/>
      <w:spacing w:after="60" w:line="0" w:lineRule="atLeast"/>
    </w:pPr>
    <w:rPr>
      <w:rFonts w:ascii="Bookman Old Style" w:eastAsia="Bookman Old Style" w:hAnsi="Bookman Old Style" w:cs="Bookman Old Style"/>
      <w:sz w:val="9"/>
      <w:szCs w:val="9"/>
      <w:lang w:eastAsia="en-US"/>
    </w:rPr>
  </w:style>
  <w:style w:type="character" w:customStyle="1" w:styleId="48Exact">
    <w:name w:val="Основной текст (48) Exact"/>
    <w:basedOn w:val="af5"/>
    <w:link w:val="481"/>
    <w:rsid w:val="008F0F0F"/>
    <w:rPr>
      <w:rFonts w:ascii="Times New Roman" w:eastAsia="Times New Roman" w:hAnsi="Times New Roman"/>
      <w:sz w:val="18"/>
      <w:szCs w:val="18"/>
      <w:shd w:val="clear" w:color="auto" w:fill="FFFFFF"/>
    </w:rPr>
  </w:style>
  <w:style w:type="paragraph" w:customStyle="1" w:styleId="481">
    <w:name w:val="Основной текст (48)"/>
    <w:basedOn w:val="af4"/>
    <w:link w:val="48Exact"/>
    <w:rsid w:val="008F0F0F"/>
    <w:pPr>
      <w:widowControl w:val="0"/>
      <w:shd w:val="clear" w:color="auto" w:fill="FFFFFF"/>
      <w:spacing w:line="0" w:lineRule="atLeast"/>
    </w:pPr>
    <w:rPr>
      <w:rFonts w:cstheme="minorBidi"/>
      <w:sz w:val="18"/>
      <w:szCs w:val="18"/>
      <w:lang w:eastAsia="en-US"/>
    </w:rPr>
  </w:style>
  <w:style w:type="character" w:customStyle="1" w:styleId="49Exact">
    <w:name w:val="Основной текст (49) Exact"/>
    <w:basedOn w:val="af5"/>
    <w:link w:val="491"/>
    <w:rsid w:val="008F0F0F"/>
    <w:rPr>
      <w:rFonts w:ascii="Times New Roman" w:eastAsia="Times New Roman" w:hAnsi="Times New Roman"/>
      <w:sz w:val="18"/>
      <w:szCs w:val="18"/>
      <w:shd w:val="clear" w:color="auto" w:fill="FFFFFF"/>
    </w:rPr>
  </w:style>
  <w:style w:type="paragraph" w:customStyle="1" w:styleId="491">
    <w:name w:val="Основной текст (49)"/>
    <w:basedOn w:val="af4"/>
    <w:link w:val="49Exact"/>
    <w:rsid w:val="008F0F0F"/>
    <w:pPr>
      <w:widowControl w:val="0"/>
      <w:shd w:val="clear" w:color="auto" w:fill="FFFFFF"/>
      <w:spacing w:line="0" w:lineRule="atLeast"/>
    </w:pPr>
    <w:rPr>
      <w:rFonts w:cstheme="minorBidi"/>
      <w:sz w:val="18"/>
      <w:szCs w:val="18"/>
      <w:lang w:eastAsia="en-US"/>
    </w:rPr>
  </w:style>
  <w:style w:type="character" w:customStyle="1" w:styleId="50Exact">
    <w:name w:val="Основной текст (50) Exact"/>
    <w:basedOn w:val="af5"/>
    <w:link w:val="501"/>
    <w:rsid w:val="008F0F0F"/>
    <w:rPr>
      <w:rFonts w:ascii="Times New Roman" w:eastAsia="Times New Roman" w:hAnsi="Times New Roman"/>
      <w:sz w:val="18"/>
      <w:szCs w:val="18"/>
      <w:shd w:val="clear" w:color="auto" w:fill="FFFFFF"/>
    </w:rPr>
  </w:style>
  <w:style w:type="paragraph" w:customStyle="1" w:styleId="501">
    <w:name w:val="Основной текст (50)"/>
    <w:basedOn w:val="af4"/>
    <w:link w:val="50Exact"/>
    <w:rsid w:val="008F0F0F"/>
    <w:pPr>
      <w:widowControl w:val="0"/>
      <w:shd w:val="clear" w:color="auto" w:fill="FFFFFF"/>
      <w:spacing w:line="0" w:lineRule="atLeast"/>
    </w:pPr>
    <w:rPr>
      <w:rFonts w:cstheme="minorBidi"/>
      <w:sz w:val="18"/>
      <w:szCs w:val="18"/>
      <w:lang w:eastAsia="en-US"/>
    </w:rPr>
  </w:style>
  <w:style w:type="character" w:customStyle="1" w:styleId="51Exact">
    <w:name w:val="Основной текст (51) Exact"/>
    <w:basedOn w:val="af5"/>
    <w:link w:val="515"/>
    <w:rsid w:val="008F0F0F"/>
    <w:rPr>
      <w:rFonts w:ascii="Trebuchet MS" w:eastAsia="Trebuchet MS" w:hAnsi="Trebuchet MS" w:cs="Trebuchet MS"/>
      <w:sz w:val="16"/>
      <w:szCs w:val="16"/>
      <w:shd w:val="clear" w:color="auto" w:fill="FFFFFF"/>
    </w:rPr>
  </w:style>
  <w:style w:type="paragraph" w:customStyle="1" w:styleId="515">
    <w:name w:val="Основной текст (51)"/>
    <w:basedOn w:val="af4"/>
    <w:link w:val="51Exact"/>
    <w:rsid w:val="008F0F0F"/>
    <w:pPr>
      <w:widowControl w:val="0"/>
      <w:shd w:val="clear" w:color="auto" w:fill="FFFFFF"/>
      <w:spacing w:line="0" w:lineRule="atLeast"/>
    </w:pPr>
    <w:rPr>
      <w:rFonts w:ascii="Trebuchet MS" w:eastAsia="Trebuchet MS" w:hAnsi="Trebuchet MS" w:cs="Trebuchet MS"/>
      <w:sz w:val="16"/>
      <w:szCs w:val="16"/>
      <w:lang w:eastAsia="en-US"/>
    </w:rPr>
  </w:style>
  <w:style w:type="character" w:customStyle="1" w:styleId="52Exact">
    <w:name w:val="Основной текст (52) Exact"/>
    <w:basedOn w:val="af5"/>
    <w:link w:val="525"/>
    <w:rsid w:val="008F0F0F"/>
    <w:rPr>
      <w:rFonts w:ascii="Times New Roman" w:eastAsia="Times New Roman" w:hAnsi="Times New Roman"/>
      <w:sz w:val="18"/>
      <w:szCs w:val="18"/>
      <w:shd w:val="clear" w:color="auto" w:fill="FFFFFF"/>
    </w:rPr>
  </w:style>
  <w:style w:type="paragraph" w:customStyle="1" w:styleId="525">
    <w:name w:val="Основной текст (52)"/>
    <w:basedOn w:val="af4"/>
    <w:link w:val="52Exact"/>
    <w:rsid w:val="008F0F0F"/>
    <w:pPr>
      <w:widowControl w:val="0"/>
      <w:shd w:val="clear" w:color="auto" w:fill="FFFFFF"/>
      <w:spacing w:line="0" w:lineRule="atLeast"/>
    </w:pPr>
    <w:rPr>
      <w:rFonts w:cstheme="minorBidi"/>
      <w:sz w:val="18"/>
      <w:szCs w:val="18"/>
      <w:lang w:eastAsia="en-US"/>
    </w:rPr>
  </w:style>
  <w:style w:type="character" w:customStyle="1" w:styleId="53Exact">
    <w:name w:val="Основной текст (53) Exact"/>
    <w:basedOn w:val="af5"/>
    <w:link w:val="534"/>
    <w:rsid w:val="008F0F0F"/>
    <w:rPr>
      <w:rFonts w:ascii="Times New Roman" w:eastAsia="Times New Roman" w:hAnsi="Times New Roman"/>
      <w:sz w:val="17"/>
      <w:szCs w:val="17"/>
      <w:shd w:val="clear" w:color="auto" w:fill="FFFFFF"/>
    </w:rPr>
  </w:style>
  <w:style w:type="paragraph" w:customStyle="1" w:styleId="534">
    <w:name w:val="Основной текст (53)"/>
    <w:basedOn w:val="af4"/>
    <w:link w:val="53Exact"/>
    <w:rsid w:val="008F0F0F"/>
    <w:pPr>
      <w:widowControl w:val="0"/>
      <w:shd w:val="clear" w:color="auto" w:fill="FFFFFF"/>
      <w:spacing w:line="0" w:lineRule="atLeast"/>
    </w:pPr>
    <w:rPr>
      <w:rFonts w:cstheme="minorBidi"/>
      <w:sz w:val="17"/>
      <w:szCs w:val="17"/>
      <w:lang w:eastAsia="en-US"/>
    </w:rPr>
  </w:style>
  <w:style w:type="character" w:customStyle="1" w:styleId="54Exact">
    <w:name w:val="Основной текст (54) Exact"/>
    <w:basedOn w:val="af5"/>
    <w:link w:val="543"/>
    <w:rsid w:val="008F0F0F"/>
    <w:rPr>
      <w:rFonts w:ascii="Times New Roman" w:eastAsia="Times New Roman" w:hAnsi="Times New Roman"/>
      <w:sz w:val="18"/>
      <w:szCs w:val="18"/>
      <w:shd w:val="clear" w:color="auto" w:fill="FFFFFF"/>
    </w:rPr>
  </w:style>
  <w:style w:type="paragraph" w:customStyle="1" w:styleId="543">
    <w:name w:val="Основной текст (54)"/>
    <w:basedOn w:val="af4"/>
    <w:link w:val="54Exact"/>
    <w:rsid w:val="008F0F0F"/>
    <w:pPr>
      <w:widowControl w:val="0"/>
      <w:shd w:val="clear" w:color="auto" w:fill="FFFFFF"/>
      <w:spacing w:line="0" w:lineRule="atLeast"/>
    </w:pPr>
    <w:rPr>
      <w:rFonts w:cstheme="minorBidi"/>
      <w:sz w:val="18"/>
      <w:szCs w:val="18"/>
      <w:lang w:eastAsia="en-US"/>
    </w:rPr>
  </w:style>
  <w:style w:type="character" w:customStyle="1" w:styleId="55Exact">
    <w:name w:val="Основной текст (55) Exact"/>
    <w:basedOn w:val="af5"/>
    <w:link w:val="552"/>
    <w:rsid w:val="008F0F0F"/>
    <w:rPr>
      <w:rFonts w:ascii="Times New Roman" w:eastAsia="Times New Roman" w:hAnsi="Times New Roman"/>
      <w:sz w:val="18"/>
      <w:szCs w:val="18"/>
      <w:shd w:val="clear" w:color="auto" w:fill="FFFFFF"/>
    </w:rPr>
  </w:style>
  <w:style w:type="paragraph" w:customStyle="1" w:styleId="552">
    <w:name w:val="Основной текст (55)"/>
    <w:basedOn w:val="af4"/>
    <w:link w:val="55Exact"/>
    <w:rsid w:val="008F0F0F"/>
    <w:pPr>
      <w:widowControl w:val="0"/>
      <w:shd w:val="clear" w:color="auto" w:fill="FFFFFF"/>
      <w:spacing w:line="0" w:lineRule="atLeast"/>
    </w:pPr>
    <w:rPr>
      <w:rFonts w:cstheme="minorBidi"/>
      <w:sz w:val="18"/>
      <w:szCs w:val="18"/>
      <w:lang w:eastAsia="en-US"/>
    </w:rPr>
  </w:style>
  <w:style w:type="character" w:customStyle="1" w:styleId="56Exact">
    <w:name w:val="Основной текст (56) Exact"/>
    <w:basedOn w:val="af5"/>
    <w:link w:val="561"/>
    <w:rsid w:val="008F0F0F"/>
    <w:rPr>
      <w:rFonts w:ascii="Times New Roman" w:eastAsia="Times New Roman" w:hAnsi="Times New Roman"/>
      <w:sz w:val="18"/>
      <w:szCs w:val="18"/>
      <w:shd w:val="clear" w:color="auto" w:fill="FFFFFF"/>
    </w:rPr>
  </w:style>
  <w:style w:type="paragraph" w:customStyle="1" w:styleId="561">
    <w:name w:val="Основной текст (56)"/>
    <w:basedOn w:val="af4"/>
    <w:link w:val="56Exact"/>
    <w:rsid w:val="008F0F0F"/>
    <w:pPr>
      <w:widowControl w:val="0"/>
      <w:shd w:val="clear" w:color="auto" w:fill="FFFFFF"/>
      <w:spacing w:line="0" w:lineRule="atLeast"/>
    </w:pPr>
    <w:rPr>
      <w:rFonts w:cstheme="minorBidi"/>
      <w:sz w:val="18"/>
      <w:szCs w:val="18"/>
      <w:lang w:eastAsia="en-US"/>
    </w:rPr>
  </w:style>
  <w:style w:type="character" w:customStyle="1" w:styleId="57Exact">
    <w:name w:val="Основной текст (57) Exact"/>
    <w:basedOn w:val="af5"/>
    <w:link w:val="571"/>
    <w:rsid w:val="008F0F0F"/>
    <w:rPr>
      <w:rFonts w:ascii="Times New Roman" w:eastAsia="Times New Roman" w:hAnsi="Times New Roman"/>
      <w:sz w:val="18"/>
      <w:szCs w:val="18"/>
      <w:shd w:val="clear" w:color="auto" w:fill="FFFFFF"/>
    </w:rPr>
  </w:style>
  <w:style w:type="paragraph" w:customStyle="1" w:styleId="571">
    <w:name w:val="Основной текст (57)"/>
    <w:basedOn w:val="af4"/>
    <w:link w:val="57Exact"/>
    <w:rsid w:val="008F0F0F"/>
    <w:pPr>
      <w:widowControl w:val="0"/>
      <w:shd w:val="clear" w:color="auto" w:fill="FFFFFF"/>
      <w:spacing w:line="0" w:lineRule="atLeast"/>
    </w:pPr>
    <w:rPr>
      <w:rFonts w:cstheme="minorBidi"/>
      <w:sz w:val="18"/>
      <w:szCs w:val="18"/>
      <w:lang w:eastAsia="en-US"/>
    </w:rPr>
  </w:style>
  <w:style w:type="character" w:customStyle="1" w:styleId="58Exact">
    <w:name w:val="Основной текст (58) Exact"/>
    <w:basedOn w:val="af5"/>
    <w:link w:val="581"/>
    <w:rsid w:val="008F0F0F"/>
    <w:rPr>
      <w:rFonts w:ascii="Times New Roman" w:eastAsia="Times New Roman" w:hAnsi="Times New Roman"/>
      <w:sz w:val="17"/>
      <w:szCs w:val="17"/>
      <w:shd w:val="clear" w:color="auto" w:fill="FFFFFF"/>
    </w:rPr>
  </w:style>
  <w:style w:type="paragraph" w:customStyle="1" w:styleId="581">
    <w:name w:val="Основной текст (58)"/>
    <w:basedOn w:val="af4"/>
    <w:link w:val="58Exact"/>
    <w:rsid w:val="008F0F0F"/>
    <w:pPr>
      <w:widowControl w:val="0"/>
      <w:shd w:val="clear" w:color="auto" w:fill="FFFFFF"/>
      <w:spacing w:line="0" w:lineRule="atLeast"/>
    </w:pPr>
    <w:rPr>
      <w:rFonts w:cstheme="minorBidi"/>
      <w:sz w:val="17"/>
      <w:szCs w:val="17"/>
      <w:lang w:eastAsia="en-US"/>
    </w:rPr>
  </w:style>
  <w:style w:type="character" w:customStyle="1" w:styleId="59Exact">
    <w:name w:val="Основной текст (59) Exact"/>
    <w:basedOn w:val="af5"/>
    <w:link w:val="591"/>
    <w:rsid w:val="008F0F0F"/>
    <w:rPr>
      <w:rFonts w:ascii="Arial" w:eastAsia="Arial" w:hAnsi="Arial" w:cs="Arial"/>
      <w:sz w:val="16"/>
      <w:szCs w:val="16"/>
      <w:shd w:val="clear" w:color="auto" w:fill="FFFFFF"/>
    </w:rPr>
  </w:style>
  <w:style w:type="paragraph" w:customStyle="1" w:styleId="591">
    <w:name w:val="Основной текст (59)"/>
    <w:basedOn w:val="af4"/>
    <w:link w:val="59Exact"/>
    <w:rsid w:val="008F0F0F"/>
    <w:pPr>
      <w:widowControl w:val="0"/>
      <w:shd w:val="clear" w:color="auto" w:fill="FFFFFF"/>
      <w:spacing w:line="0" w:lineRule="atLeast"/>
    </w:pPr>
    <w:rPr>
      <w:rFonts w:ascii="Arial" w:eastAsia="Arial" w:hAnsi="Arial" w:cs="Arial"/>
      <w:sz w:val="16"/>
      <w:szCs w:val="16"/>
      <w:lang w:eastAsia="en-US"/>
    </w:rPr>
  </w:style>
  <w:style w:type="character" w:customStyle="1" w:styleId="60Exact">
    <w:name w:val="Основной текст (60) Exact"/>
    <w:basedOn w:val="af5"/>
    <w:link w:val="601"/>
    <w:rsid w:val="008F0F0F"/>
    <w:rPr>
      <w:rFonts w:ascii="Trebuchet MS" w:eastAsia="Trebuchet MS" w:hAnsi="Trebuchet MS" w:cs="Trebuchet MS"/>
      <w:sz w:val="17"/>
      <w:szCs w:val="17"/>
      <w:shd w:val="clear" w:color="auto" w:fill="FFFFFF"/>
    </w:rPr>
  </w:style>
  <w:style w:type="paragraph" w:customStyle="1" w:styleId="601">
    <w:name w:val="Основной текст (60)"/>
    <w:basedOn w:val="af4"/>
    <w:link w:val="60Exact"/>
    <w:rsid w:val="008F0F0F"/>
    <w:pPr>
      <w:widowControl w:val="0"/>
      <w:shd w:val="clear" w:color="auto" w:fill="FFFFFF"/>
      <w:spacing w:line="0" w:lineRule="atLeast"/>
    </w:pPr>
    <w:rPr>
      <w:rFonts w:ascii="Trebuchet MS" w:eastAsia="Trebuchet MS" w:hAnsi="Trebuchet MS" w:cs="Trebuchet MS"/>
      <w:sz w:val="17"/>
      <w:szCs w:val="17"/>
      <w:lang w:eastAsia="en-US"/>
    </w:rPr>
  </w:style>
  <w:style w:type="character" w:customStyle="1" w:styleId="61Exact">
    <w:name w:val="Основной текст (61) Exact"/>
    <w:basedOn w:val="af5"/>
    <w:link w:val="616"/>
    <w:rsid w:val="008F0F0F"/>
    <w:rPr>
      <w:rFonts w:ascii="Times New Roman" w:eastAsia="Times New Roman" w:hAnsi="Times New Roman"/>
      <w:sz w:val="17"/>
      <w:szCs w:val="17"/>
      <w:shd w:val="clear" w:color="auto" w:fill="FFFFFF"/>
    </w:rPr>
  </w:style>
  <w:style w:type="paragraph" w:customStyle="1" w:styleId="616">
    <w:name w:val="Основной текст (61)"/>
    <w:basedOn w:val="af4"/>
    <w:link w:val="61Exact"/>
    <w:rsid w:val="008F0F0F"/>
    <w:pPr>
      <w:widowControl w:val="0"/>
      <w:shd w:val="clear" w:color="auto" w:fill="FFFFFF"/>
      <w:spacing w:line="0" w:lineRule="atLeast"/>
    </w:pPr>
    <w:rPr>
      <w:rFonts w:cstheme="minorBidi"/>
      <w:sz w:val="17"/>
      <w:szCs w:val="17"/>
      <w:lang w:eastAsia="en-US"/>
    </w:rPr>
  </w:style>
  <w:style w:type="character" w:customStyle="1" w:styleId="63Exact">
    <w:name w:val="Основной текст (63) Exact"/>
    <w:basedOn w:val="af5"/>
    <w:link w:val="632"/>
    <w:rsid w:val="008F0F0F"/>
    <w:rPr>
      <w:rFonts w:ascii="Times New Roman" w:eastAsia="Times New Roman" w:hAnsi="Times New Roman"/>
      <w:sz w:val="18"/>
      <w:szCs w:val="18"/>
      <w:shd w:val="clear" w:color="auto" w:fill="FFFFFF"/>
    </w:rPr>
  </w:style>
  <w:style w:type="paragraph" w:customStyle="1" w:styleId="632">
    <w:name w:val="Основной текст (63)"/>
    <w:basedOn w:val="af4"/>
    <w:link w:val="63Exact"/>
    <w:rsid w:val="008F0F0F"/>
    <w:pPr>
      <w:widowControl w:val="0"/>
      <w:shd w:val="clear" w:color="auto" w:fill="FFFFFF"/>
      <w:spacing w:line="0" w:lineRule="atLeast"/>
    </w:pPr>
    <w:rPr>
      <w:rFonts w:cstheme="minorBidi"/>
      <w:sz w:val="18"/>
      <w:szCs w:val="18"/>
      <w:lang w:eastAsia="en-US"/>
    </w:rPr>
  </w:style>
  <w:style w:type="character" w:customStyle="1" w:styleId="64Exact">
    <w:name w:val="Основной текст (64) Exact"/>
    <w:basedOn w:val="af5"/>
    <w:link w:val="641"/>
    <w:rsid w:val="008F0F0F"/>
    <w:rPr>
      <w:rFonts w:ascii="Times New Roman" w:eastAsia="Times New Roman" w:hAnsi="Times New Roman"/>
      <w:sz w:val="17"/>
      <w:szCs w:val="17"/>
      <w:shd w:val="clear" w:color="auto" w:fill="FFFFFF"/>
    </w:rPr>
  </w:style>
  <w:style w:type="paragraph" w:customStyle="1" w:styleId="641">
    <w:name w:val="Основной текст (64)"/>
    <w:basedOn w:val="af4"/>
    <w:link w:val="64Exact"/>
    <w:rsid w:val="008F0F0F"/>
    <w:pPr>
      <w:widowControl w:val="0"/>
      <w:shd w:val="clear" w:color="auto" w:fill="FFFFFF"/>
      <w:spacing w:line="0" w:lineRule="atLeast"/>
    </w:pPr>
    <w:rPr>
      <w:rFonts w:cstheme="minorBidi"/>
      <w:sz w:val="17"/>
      <w:szCs w:val="17"/>
      <w:lang w:eastAsia="en-US"/>
    </w:rPr>
  </w:style>
  <w:style w:type="character" w:customStyle="1" w:styleId="65Exact">
    <w:name w:val="Основной текст (65) Exact"/>
    <w:basedOn w:val="af5"/>
    <w:link w:val="651"/>
    <w:rsid w:val="008F0F0F"/>
    <w:rPr>
      <w:rFonts w:ascii="Times New Roman" w:eastAsia="Times New Roman" w:hAnsi="Times New Roman"/>
      <w:sz w:val="18"/>
      <w:szCs w:val="18"/>
      <w:shd w:val="clear" w:color="auto" w:fill="FFFFFF"/>
    </w:rPr>
  </w:style>
  <w:style w:type="paragraph" w:customStyle="1" w:styleId="651">
    <w:name w:val="Основной текст (65)"/>
    <w:basedOn w:val="af4"/>
    <w:link w:val="65Exact"/>
    <w:rsid w:val="008F0F0F"/>
    <w:pPr>
      <w:widowControl w:val="0"/>
      <w:shd w:val="clear" w:color="auto" w:fill="FFFFFF"/>
      <w:spacing w:line="0" w:lineRule="atLeast"/>
    </w:pPr>
    <w:rPr>
      <w:rFonts w:cstheme="minorBidi"/>
      <w:sz w:val="18"/>
      <w:szCs w:val="18"/>
      <w:lang w:eastAsia="en-US"/>
    </w:rPr>
  </w:style>
  <w:style w:type="character" w:customStyle="1" w:styleId="66Exact">
    <w:name w:val="Основной текст (66) Exact"/>
    <w:basedOn w:val="af5"/>
    <w:link w:val="661"/>
    <w:rsid w:val="008F0F0F"/>
    <w:rPr>
      <w:rFonts w:ascii="Trebuchet MS" w:eastAsia="Trebuchet MS" w:hAnsi="Trebuchet MS" w:cs="Trebuchet MS"/>
      <w:sz w:val="16"/>
      <w:szCs w:val="16"/>
      <w:shd w:val="clear" w:color="auto" w:fill="FFFFFF"/>
    </w:rPr>
  </w:style>
  <w:style w:type="paragraph" w:customStyle="1" w:styleId="661">
    <w:name w:val="Основной текст (66)"/>
    <w:basedOn w:val="af4"/>
    <w:link w:val="66Exact"/>
    <w:rsid w:val="008F0F0F"/>
    <w:pPr>
      <w:widowControl w:val="0"/>
      <w:shd w:val="clear" w:color="auto" w:fill="FFFFFF"/>
      <w:spacing w:line="0" w:lineRule="atLeast"/>
    </w:pPr>
    <w:rPr>
      <w:rFonts w:ascii="Trebuchet MS" w:eastAsia="Trebuchet MS" w:hAnsi="Trebuchet MS" w:cs="Trebuchet MS"/>
      <w:sz w:val="16"/>
      <w:szCs w:val="16"/>
      <w:lang w:eastAsia="en-US"/>
    </w:rPr>
  </w:style>
  <w:style w:type="character" w:customStyle="1" w:styleId="67Exact">
    <w:name w:val="Основной текст (67) Exact"/>
    <w:basedOn w:val="af5"/>
    <w:link w:val="671"/>
    <w:rsid w:val="008F0F0F"/>
    <w:rPr>
      <w:rFonts w:ascii="Trebuchet MS" w:eastAsia="Trebuchet MS" w:hAnsi="Trebuchet MS" w:cs="Trebuchet MS"/>
      <w:sz w:val="17"/>
      <w:szCs w:val="17"/>
      <w:shd w:val="clear" w:color="auto" w:fill="FFFFFF"/>
    </w:rPr>
  </w:style>
  <w:style w:type="paragraph" w:customStyle="1" w:styleId="671">
    <w:name w:val="Основной текст (67)"/>
    <w:basedOn w:val="af4"/>
    <w:link w:val="67Exact"/>
    <w:rsid w:val="008F0F0F"/>
    <w:pPr>
      <w:widowControl w:val="0"/>
      <w:shd w:val="clear" w:color="auto" w:fill="FFFFFF"/>
      <w:spacing w:line="0" w:lineRule="atLeast"/>
    </w:pPr>
    <w:rPr>
      <w:rFonts w:ascii="Trebuchet MS" w:eastAsia="Trebuchet MS" w:hAnsi="Trebuchet MS" w:cs="Trebuchet MS"/>
      <w:sz w:val="17"/>
      <w:szCs w:val="17"/>
      <w:lang w:eastAsia="en-US"/>
    </w:rPr>
  </w:style>
  <w:style w:type="character" w:customStyle="1" w:styleId="68Exact">
    <w:name w:val="Основной текст (68) Exact"/>
    <w:basedOn w:val="af5"/>
    <w:rsid w:val="008F0F0F"/>
    <w:rPr>
      <w:rFonts w:ascii="Trebuchet MS" w:eastAsia="Trebuchet MS" w:hAnsi="Trebuchet MS" w:cs="Trebuchet MS"/>
      <w:b w:val="0"/>
      <w:bCs w:val="0"/>
      <w:i w:val="0"/>
      <w:iCs w:val="0"/>
      <w:smallCaps w:val="0"/>
      <w:strike w:val="0"/>
      <w:sz w:val="16"/>
      <w:szCs w:val="16"/>
      <w:u w:val="none"/>
    </w:rPr>
  </w:style>
  <w:style w:type="character" w:customStyle="1" w:styleId="69Exact">
    <w:name w:val="Основной текст (69) Exact"/>
    <w:basedOn w:val="af5"/>
    <w:link w:val="691"/>
    <w:rsid w:val="008F0F0F"/>
    <w:rPr>
      <w:rFonts w:ascii="Trebuchet MS" w:eastAsia="Trebuchet MS" w:hAnsi="Trebuchet MS" w:cs="Trebuchet MS"/>
      <w:sz w:val="16"/>
      <w:szCs w:val="16"/>
      <w:shd w:val="clear" w:color="auto" w:fill="FFFFFF"/>
    </w:rPr>
  </w:style>
  <w:style w:type="paragraph" w:customStyle="1" w:styleId="691">
    <w:name w:val="Основной текст (69)"/>
    <w:basedOn w:val="af4"/>
    <w:link w:val="69Exact"/>
    <w:rsid w:val="008F0F0F"/>
    <w:pPr>
      <w:widowControl w:val="0"/>
      <w:shd w:val="clear" w:color="auto" w:fill="FFFFFF"/>
      <w:spacing w:line="0" w:lineRule="atLeast"/>
    </w:pPr>
    <w:rPr>
      <w:rFonts w:ascii="Trebuchet MS" w:eastAsia="Trebuchet MS" w:hAnsi="Trebuchet MS" w:cs="Trebuchet MS"/>
      <w:sz w:val="16"/>
      <w:szCs w:val="16"/>
      <w:lang w:eastAsia="en-US"/>
    </w:rPr>
  </w:style>
  <w:style w:type="character" w:customStyle="1" w:styleId="70Exact">
    <w:name w:val="Основной текст (70) Exact"/>
    <w:basedOn w:val="af5"/>
    <w:link w:val="701"/>
    <w:rsid w:val="008F0F0F"/>
    <w:rPr>
      <w:rFonts w:ascii="Trebuchet MS" w:eastAsia="Trebuchet MS" w:hAnsi="Trebuchet MS" w:cs="Trebuchet MS"/>
      <w:sz w:val="16"/>
      <w:szCs w:val="16"/>
      <w:shd w:val="clear" w:color="auto" w:fill="FFFFFF"/>
    </w:rPr>
  </w:style>
  <w:style w:type="paragraph" w:customStyle="1" w:styleId="701">
    <w:name w:val="Основной текст (70)"/>
    <w:basedOn w:val="af4"/>
    <w:link w:val="70Exact"/>
    <w:rsid w:val="008F0F0F"/>
    <w:pPr>
      <w:widowControl w:val="0"/>
      <w:shd w:val="clear" w:color="auto" w:fill="FFFFFF"/>
      <w:spacing w:line="0" w:lineRule="atLeast"/>
    </w:pPr>
    <w:rPr>
      <w:rFonts w:ascii="Trebuchet MS" w:eastAsia="Trebuchet MS" w:hAnsi="Trebuchet MS" w:cs="Trebuchet MS"/>
      <w:sz w:val="16"/>
      <w:szCs w:val="16"/>
      <w:lang w:eastAsia="en-US"/>
    </w:rPr>
  </w:style>
  <w:style w:type="character" w:customStyle="1" w:styleId="71Exact">
    <w:name w:val="Основной текст (71) Exact"/>
    <w:basedOn w:val="af5"/>
    <w:link w:val="716"/>
    <w:rsid w:val="008F0F0F"/>
    <w:rPr>
      <w:rFonts w:ascii="Trebuchet MS" w:eastAsia="Trebuchet MS" w:hAnsi="Trebuchet MS" w:cs="Trebuchet MS"/>
      <w:sz w:val="16"/>
      <w:szCs w:val="16"/>
      <w:shd w:val="clear" w:color="auto" w:fill="FFFFFF"/>
    </w:rPr>
  </w:style>
  <w:style w:type="paragraph" w:customStyle="1" w:styleId="716">
    <w:name w:val="Основной текст (71)"/>
    <w:basedOn w:val="af4"/>
    <w:link w:val="71Exact"/>
    <w:rsid w:val="008F0F0F"/>
    <w:pPr>
      <w:widowControl w:val="0"/>
      <w:shd w:val="clear" w:color="auto" w:fill="FFFFFF"/>
      <w:spacing w:line="0" w:lineRule="atLeast"/>
    </w:pPr>
    <w:rPr>
      <w:rFonts w:ascii="Trebuchet MS" w:eastAsia="Trebuchet MS" w:hAnsi="Trebuchet MS" w:cs="Trebuchet MS"/>
      <w:sz w:val="16"/>
      <w:szCs w:val="16"/>
      <w:lang w:eastAsia="en-US"/>
    </w:rPr>
  </w:style>
  <w:style w:type="character" w:customStyle="1" w:styleId="72Exact">
    <w:name w:val="Основной текст (72) Exact"/>
    <w:basedOn w:val="af5"/>
    <w:link w:val="725"/>
    <w:rsid w:val="008F0F0F"/>
    <w:rPr>
      <w:rFonts w:ascii="Trebuchet MS" w:eastAsia="Trebuchet MS" w:hAnsi="Trebuchet MS" w:cs="Trebuchet MS"/>
      <w:sz w:val="16"/>
      <w:szCs w:val="16"/>
      <w:shd w:val="clear" w:color="auto" w:fill="FFFFFF"/>
    </w:rPr>
  </w:style>
  <w:style w:type="paragraph" w:customStyle="1" w:styleId="725">
    <w:name w:val="Основной текст (72)"/>
    <w:basedOn w:val="af4"/>
    <w:link w:val="72Exact"/>
    <w:rsid w:val="008F0F0F"/>
    <w:pPr>
      <w:widowControl w:val="0"/>
      <w:shd w:val="clear" w:color="auto" w:fill="FFFFFF"/>
      <w:spacing w:line="0" w:lineRule="atLeast"/>
    </w:pPr>
    <w:rPr>
      <w:rFonts w:ascii="Trebuchet MS" w:eastAsia="Trebuchet MS" w:hAnsi="Trebuchet MS" w:cs="Trebuchet MS"/>
      <w:sz w:val="16"/>
      <w:szCs w:val="16"/>
      <w:lang w:eastAsia="en-US"/>
    </w:rPr>
  </w:style>
  <w:style w:type="character" w:customStyle="1" w:styleId="73Exact">
    <w:name w:val="Основной текст (73) Exact"/>
    <w:basedOn w:val="af5"/>
    <w:rsid w:val="008F0F0F"/>
    <w:rPr>
      <w:rFonts w:ascii="Trebuchet MS" w:eastAsia="Trebuchet MS" w:hAnsi="Trebuchet MS" w:cs="Trebuchet MS"/>
      <w:b w:val="0"/>
      <w:bCs w:val="0"/>
      <w:i w:val="0"/>
      <w:iCs w:val="0"/>
      <w:smallCaps w:val="0"/>
      <w:strike w:val="0"/>
      <w:sz w:val="16"/>
      <w:szCs w:val="16"/>
      <w:u w:val="none"/>
    </w:rPr>
  </w:style>
  <w:style w:type="character" w:customStyle="1" w:styleId="472">
    <w:name w:val="Основной текст (47)_"/>
    <w:basedOn w:val="af5"/>
    <w:rsid w:val="008F0F0F"/>
    <w:rPr>
      <w:rFonts w:ascii="Times New Roman" w:eastAsia="Times New Roman" w:hAnsi="Times New Roman" w:cs="Times New Roman"/>
      <w:b w:val="0"/>
      <w:bCs w:val="0"/>
      <w:i/>
      <w:iCs/>
      <w:smallCaps w:val="0"/>
      <w:strike w:val="0"/>
      <w:sz w:val="19"/>
      <w:szCs w:val="19"/>
      <w:u w:val="none"/>
    </w:rPr>
  </w:style>
  <w:style w:type="character" w:customStyle="1" w:styleId="2Consolas9pt0pt">
    <w:name w:val="Основной текст (2) + Consolas;9 pt;Интервал 0 pt"/>
    <w:basedOn w:val="2ff1"/>
    <w:rsid w:val="008F0F0F"/>
    <w:rPr>
      <w:rFonts w:ascii="Consolas" w:eastAsia="Consolas" w:hAnsi="Consolas" w:cs="Consolas"/>
      <w:b/>
      <w:bCs/>
      <w:i w:val="0"/>
      <w:iCs w:val="0"/>
      <w:smallCaps w:val="0"/>
      <w:strike w:val="0"/>
      <w:color w:val="000000"/>
      <w:spacing w:val="-10"/>
      <w:w w:val="100"/>
      <w:position w:val="0"/>
      <w:sz w:val="18"/>
      <w:szCs w:val="18"/>
      <w:u w:val="none"/>
      <w:shd w:val="clear" w:color="auto" w:fill="FFFFFF"/>
      <w:lang w:val="ru-RU" w:eastAsia="ru-RU" w:bidi="ru-RU"/>
    </w:rPr>
  </w:style>
  <w:style w:type="character" w:customStyle="1" w:styleId="74Exact">
    <w:name w:val="Основной текст (74) Exact"/>
    <w:basedOn w:val="af5"/>
    <w:link w:val="741"/>
    <w:rsid w:val="008F0F0F"/>
    <w:rPr>
      <w:rFonts w:ascii="Arial" w:eastAsia="Arial" w:hAnsi="Arial" w:cs="Arial"/>
      <w:sz w:val="16"/>
      <w:szCs w:val="16"/>
      <w:shd w:val="clear" w:color="auto" w:fill="FFFFFF"/>
    </w:rPr>
  </w:style>
  <w:style w:type="paragraph" w:customStyle="1" w:styleId="741">
    <w:name w:val="Основной текст (74)"/>
    <w:basedOn w:val="af4"/>
    <w:link w:val="74Exact"/>
    <w:rsid w:val="008F0F0F"/>
    <w:pPr>
      <w:widowControl w:val="0"/>
      <w:shd w:val="clear" w:color="auto" w:fill="FFFFFF"/>
      <w:spacing w:after="60" w:line="0" w:lineRule="atLeast"/>
    </w:pPr>
    <w:rPr>
      <w:rFonts w:ascii="Arial" w:eastAsia="Arial" w:hAnsi="Arial" w:cs="Arial"/>
      <w:sz w:val="16"/>
      <w:szCs w:val="16"/>
      <w:lang w:eastAsia="en-US"/>
    </w:rPr>
  </w:style>
  <w:style w:type="character" w:customStyle="1" w:styleId="3Exact1">
    <w:name w:val="Подпись к таблице (3) Exact"/>
    <w:basedOn w:val="af5"/>
    <w:rsid w:val="008F0F0F"/>
    <w:rPr>
      <w:rFonts w:ascii="Times New Roman" w:eastAsia="Times New Roman" w:hAnsi="Times New Roman" w:cs="Times New Roman"/>
      <w:b w:val="0"/>
      <w:bCs w:val="0"/>
      <w:i w:val="0"/>
      <w:iCs w:val="0"/>
      <w:smallCaps w:val="0"/>
      <w:strike w:val="0"/>
      <w:sz w:val="19"/>
      <w:szCs w:val="19"/>
      <w:u w:val="none"/>
    </w:rPr>
  </w:style>
  <w:style w:type="character" w:customStyle="1" w:styleId="2Arial6pt">
    <w:name w:val="Основной текст (2) + Arial;6 pt"/>
    <w:basedOn w:val="2ff1"/>
    <w:rsid w:val="008F0F0F"/>
    <w:rPr>
      <w:rFonts w:ascii="Arial" w:eastAsia="Arial" w:hAnsi="Arial" w:cs="Arial"/>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751">
    <w:name w:val="Основной текст (75)_"/>
    <w:basedOn w:val="af5"/>
    <w:link w:val="752"/>
    <w:rsid w:val="008F0F0F"/>
    <w:rPr>
      <w:rFonts w:ascii="Tahoma" w:eastAsia="Tahoma" w:hAnsi="Tahoma" w:cs="Tahoma"/>
      <w:spacing w:val="70"/>
      <w:sz w:val="28"/>
      <w:szCs w:val="28"/>
      <w:shd w:val="clear" w:color="auto" w:fill="FFFFFF"/>
    </w:rPr>
  </w:style>
  <w:style w:type="paragraph" w:customStyle="1" w:styleId="752">
    <w:name w:val="Основной текст (75)"/>
    <w:basedOn w:val="af4"/>
    <w:link w:val="751"/>
    <w:rsid w:val="008F0F0F"/>
    <w:pPr>
      <w:widowControl w:val="0"/>
      <w:shd w:val="clear" w:color="auto" w:fill="FFFFFF"/>
      <w:spacing w:before="8280" w:line="0" w:lineRule="atLeast"/>
      <w:jc w:val="right"/>
    </w:pPr>
    <w:rPr>
      <w:rFonts w:ascii="Tahoma" w:eastAsia="Tahoma" w:hAnsi="Tahoma" w:cs="Tahoma"/>
      <w:spacing w:val="70"/>
      <w:sz w:val="28"/>
      <w:szCs w:val="28"/>
      <w:lang w:eastAsia="en-US"/>
    </w:rPr>
  </w:style>
  <w:style w:type="character" w:customStyle="1" w:styleId="77Exact">
    <w:name w:val="Основной текст (77) Exact"/>
    <w:basedOn w:val="af5"/>
    <w:rsid w:val="008F0F0F"/>
    <w:rPr>
      <w:rFonts w:ascii="Trebuchet MS" w:eastAsia="Trebuchet MS" w:hAnsi="Trebuchet MS" w:cs="Trebuchet MS"/>
      <w:b w:val="0"/>
      <w:bCs w:val="0"/>
      <w:i w:val="0"/>
      <w:iCs w:val="0"/>
      <w:smallCaps w:val="0"/>
      <w:strike w:val="0"/>
      <w:sz w:val="13"/>
      <w:szCs w:val="13"/>
      <w:u w:val="none"/>
    </w:rPr>
  </w:style>
  <w:style w:type="character" w:customStyle="1" w:styleId="77TimesNewRoman12ptExact">
    <w:name w:val="Основной текст (77) + Times New Roman;12 pt Exact"/>
    <w:basedOn w:val="771"/>
    <w:rsid w:val="008F0F0F"/>
    <w:rPr>
      <w:rFonts w:ascii="Times New Roman" w:eastAsia="Times New Roman" w:hAnsi="Times New Roman" w:cs="Times New Roman"/>
      <w:sz w:val="24"/>
      <w:szCs w:val="24"/>
      <w:shd w:val="clear" w:color="auto" w:fill="FFFFFF"/>
    </w:rPr>
  </w:style>
  <w:style w:type="character" w:customStyle="1" w:styleId="771">
    <w:name w:val="Основной текст (77)_"/>
    <w:basedOn w:val="af5"/>
    <w:link w:val="772"/>
    <w:rsid w:val="008F0F0F"/>
    <w:rPr>
      <w:rFonts w:ascii="Trebuchet MS" w:eastAsia="Trebuchet MS" w:hAnsi="Trebuchet MS" w:cs="Trebuchet MS"/>
      <w:sz w:val="13"/>
      <w:szCs w:val="13"/>
      <w:shd w:val="clear" w:color="auto" w:fill="FFFFFF"/>
    </w:rPr>
  </w:style>
  <w:style w:type="paragraph" w:customStyle="1" w:styleId="772">
    <w:name w:val="Основной текст (77)"/>
    <w:basedOn w:val="af4"/>
    <w:link w:val="771"/>
    <w:rsid w:val="008F0F0F"/>
    <w:pPr>
      <w:widowControl w:val="0"/>
      <w:shd w:val="clear" w:color="auto" w:fill="FFFFFF"/>
      <w:spacing w:line="187" w:lineRule="exact"/>
    </w:pPr>
    <w:rPr>
      <w:rFonts w:ascii="Trebuchet MS" w:eastAsia="Trebuchet MS" w:hAnsi="Trebuchet MS" w:cs="Trebuchet MS"/>
      <w:sz w:val="13"/>
      <w:szCs w:val="13"/>
      <w:lang w:eastAsia="en-US"/>
    </w:rPr>
  </w:style>
  <w:style w:type="character" w:customStyle="1" w:styleId="778pt0ptExact">
    <w:name w:val="Основной текст (77) + 8 pt;Интервал 0 pt Exact"/>
    <w:basedOn w:val="771"/>
    <w:rsid w:val="008F0F0F"/>
    <w:rPr>
      <w:rFonts w:ascii="Trebuchet MS" w:eastAsia="Trebuchet MS" w:hAnsi="Trebuchet MS" w:cs="Trebuchet MS"/>
      <w:spacing w:val="-10"/>
      <w:sz w:val="16"/>
      <w:szCs w:val="16"/>
      <w:shd w:val="clear" w:color="auto" w:fill="FFFFFF"/>
    </w:rPr>
  </w:style>
  <w:style w:type="paragraph" w:customStyle="1" w:styleId="afffffffffffff9">
    <w:name w:val="Оглавление"/>
    <w:basedOn w:val="af4"/>
    <w:link w:val="Exact1"/>
    <w:rsid w:val="008F0F0F"/>
    <w:pPr>
      <w:widowControl w:val="0"/>
      <w:shd w:val="clear" w:color="auto" w:fill="FFFFFF"/>
      <w:spacing w:line="184" w:lineRule="exact"/>
      <w:jc w:val="both"/>
    </w:pPr>
    <w:rPr>
      <w:b/>
      <w:bCs/>
      <w:color w:val="000000"/>
      <w:sz w:val="18"/>
      <w:szCs w:val="18"/>
      <w:lang w:bidi="ru-RU"/>
    </w:rPr>
  </w:style>
  <w:style w:type="character" w:customStyle="1" w:styleId="Tahoma8ptExact">
    <w:name w:val="Оглавление + Tahoma;8 pt;Полужирный;Курсив Exact"/>
    <w:basedOn w:val="Exact1"/>
    <w:rsid w:val="008F0F0F"/>
    <w:rPr>
      <w:rFonts w:ascii="Tahoma" w:eastAsia="Tahoma" w:hAnsi="Tahoma" w:cs="Tahoma"/>
      <w:b/>
      <w:bCs/>
      <w:i/>
      <w:iCs/>
      <w:color w:val="000000"/>
      <w:sz w:val="16"/>
      <w:szCs w:val="16"/>
      <w:shd w:val="clear" w:color="auto" w:fill="FFFFFF"/>
      <w:lang w:eastAsia="ru-RU" w:bidi="ru-RU"/>
    </w:rPr>
  </w:style>
  <w:style w:type="character" w:customStyle="1" w:styleId="77TimesNewRoman85ptExact">
    <w:name w:val="Основной текст (77) + Times New Roman;8;5 pt;Полужирный;Малые прописные Exact"/>
    <w:basedOn w:val="771"/>
    <w:rsid w:val="008F0F0F"/>
    <w:rPr>
      <w:rFonts w:ascii="Times New Roman" w:eastAsia="Times New Roman" w:hAnsi="Times New Roman" w:cs="Times New Roman"/>
      <w:b/>
      <w:bCs/>
      <w:smallCaps/>
      <w:sz w:val="17"/>
      <w:szCs w:val="17"/>
      <w:shd w:val="clear" w:color="auto" w:fill="FFFFFF"/>
      <w:lang w:val="en-US" w:eastAsia="en-US" w:bidi="en-US"/>
    </w:rPr>
  </w:style>
  <w:style w:type="character" w:customStyle="1" w:styleId="77Consolas6pt0pt150Exact">
    <w:name w:val="Основной текст (77) + Consolas;6 pt;Малые прописные;Интервал 0 pt;Масштаб 150% Exact"/>
    <w:basedOn w:val="771"/>
    <w:rsid w:val="008F0F0F"/>
    <w:rPr>
      <w:rFonts w:ascii="Consolas" w:eastAsia="Consolas" w:hAnsi="Consolas" w:cs="Consolas"/>
      <w:smallCaps/>
      <w:spacing w:val="-10"/>
      <w:w w:val="150"/>
      <w:sz w:val="12"/>
      <w:szCs w:val="12"/>
      <w:shd w:val="clear" w:color="auto" w:fill="FFFFFF"/>
      <w:lang w:val="en-US" w:eastAsia="en-US" w:bidi="en-US"/>
    </w:rPr>
  </w:style>
  <w:style w:type="character" w:customStyle="1" w:styleId="2TrebuchetMS65pt">
    <w:name w:val="Основной текст (2) + Trebuchet MS;6;5 pt"/>
    <w:basedOn w:val="2ff1"/>
    <w:rsid w:val="008F0F0F"/>
    <w:rPr>
      <w:rFonts w:ascii="Trebuchet MS" w:eastAsia="Trebuchet MS" w:hAnsi="Trebuchet MS" w:cs="Trebuchet MS"/>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11Exact0">
    <w:name w:val="Подпись к картинке (11) Exact"/>
    <w:basedOn w:val="af5"/>
    <w:link w:val="11ffd"/>
    <w:rsid w:val="008F0F0F"/>
    <w:rPr>
      <w:rFonts w:ascii="Trebuchet MS" w:eastAsia="Trebuchet MS" w:hAnsi="Trebuchet MS" w:cs="Trebuchet MS"/>
      <w:sz w:val="13"/>
      <w:szCs w:val="13"/>
      <w:shd w:val="clear" w:color="auto" w:fill="FFFFFF"/>
    </w:rPr>
  </w:style>
  <w:style w:type="paragraph" w:customStyle="1" w:styleId="11ffd">
    <w:name w:val="Подпись к картинке (11)"/>
    <w:basedOn w:val="af4"/>
    <w:link w:val="11Exact0"/>
    <w:rsid w:val="008F0F0F"/>
    <w:pPr>
      <w:widowControl w:val="0"/>
      <w:shd w:val="clear" w:color="auto" w:fill="FFFFFF"/>
      <w:spacing w:line="0" w:lineRule="atLeast"/>
    </w:pPr>
    <w:rPr>
      <w:rFonts w:ascii="Trebuchet MS" w:eastAsia="Trebuchet MS" w:hAnsi="Trebuchet MS" w:cs="Trebuchet MS"/>
      <w:sz w:val="13"/>
      <w:szCs w:val="13"/>
      <w:lang w:eastAsia="en-US"/>
    </w:rPr>
  </w:style>
  <w:style w:type="character" w:customStyle="1" w:styleId="118ptExact">
    <w:name w:val="Подпись к картинке (11) + 8 pt Exact"/>
    <w:basedOn w:val="11Exact0"/>
    <w:rsid w:val="008F0F0F"/>
    <w:rPr>
      <w:rFonts w:ascii="Trebuchet MS" w:eastAsia="Trebuchet MS" w:hAnsi="Trebuchet MS" w:cs="Trebuchet MS"/>
      <w:color w:val="000000"/>
      <w:spacing w:val="0"/>
      <w:w w:val="100"/>
      <w:position w:val="0"/>
      <w:sz w:val="16"/>
      <w:szCs w:val="16"/>
      <w:shd w:val="clear" w:color="auto" w:fill="FFFFFF"/>
      <w:lang w:val="ru-RU" w:eastAsia="ru-RU" w:bidi="ru-RU"/>
    </w:rPr>
  </w:style>
  <w:style w:type="character" w:customStyle="1" w:styleId="3Exact2">
    <w:name w:val="Заголовок №3 Exact"/>
    <w:basedOn w:val="af5"/>
    <w:rsid w:val="008F0F0F"/>
    <w:rPr>
      <w:rFonts w:ascii="Trebuchet MS" w:eastAsia="Trebuchet MS" w:hAnsi="Trebuchet MS" w:cs="Trebuchet MS"/>
      <w:b w:val="0"/>
      <w:bCs w:val="0"/>
      <w:i w:val="0"/>
      <w:iCs w:val="0"/>
      <w:smallCaps w:val="0"/>
      <w:strike w:val="0"/>
      <w:spacing w:val="70"/>
      <w:w w:val="80"/>
      <w:sz w:val="28"/>
      <w:szCs w:val="28"/>
      <w:u w:val="none"/>
    </w:rPr>
  </w:style>
  <w:style w:type="character" w:customStyle="1" w:styleId="3Tahoma45pt0pt100Exact">
    <w:name w:val="Заголовок №3 + Tahoma;4;5 pt;Интервал 0 pt;Масштаб 100% Exact"/>
    <w:basedOn w:val="3Exact2"/>
    <w:rsid w:val="008F0F0F"/>
    <w:rPr>
      <w:rFonts w:ascii="Tahoma" w:eastAsia="Tahoma" w:hAnsi="Tahoma" w:cs="Tahoma"/>
      <w:b/>
      <w:bCs/>
      <w:i w:val="0"/>
      <w:iCs w:val="0"/>
      <w:smallCaps w:val="0"/>
      <w:strike w:val="0"/>
      <w:color w:val="000000"/>
      <w:spacing w:val="0"/>
      <w:w w:val="100"/>
      <w:position w:val="0"/>
      <w:sz w:val="9"/>
      <w:szCs w:val="9"/>
      <w:u w:val="none"/>
      <w:lang w:val="ru-RU" w:eastAsia="ru-RU" w:bidi="ru-RU"/>
    </w:rPr>
  </w:style>
  <w:style w:type="character" w:customStyle="1" w:styleId="76Exact0">
    <w:name w:val="Основной текст (76) Exact"/>
    <w:basedOn w:val="af5"/>
    <w:rsid w:val="008F0F0F"/>
    <w:rPr>
      <w:rFonts w:ascii="Trebuchet MS" w:eastAsia="Trebuchet MS" w:hAnsi="Trebuchet MS" w:cs="Trebuchet MS"/>
      <w:b w:val="0"/>
      <w:bCs w:val="0"/>
      <w:i w:val="0"/>
      <w:iCs w:val="0"/>
      <w:smallCaps w:val="0"/>
      <w:strike w:val="0"/>
      <w:sz w:val="17"/>
      <w:szCs w:val="17"/>
      <w:u w:val="none"/>
    </w:rPr>
  </w:style>
  <w:style w:type="character" w:customStyle="1" w:styleId="762">
    <w:name w:val="Основной текст (76)_"/>
    <w:basedOn w:val="af5"/>
    <w:link w:val="763"/>
    <w:rsid w:val="008F0F0F"/>
    <w:rPr>
      <w:rFonts w:ascii="Trebuchet MS" w:eastAsia="Trebuchet MS" w:hAnsi="Trebuchet MS" w:cs="Trebuchet MS"/>
      <w:sz w:val="17"/>
      <w:szCs w:val="17"/>
      <w:shd w:val="clear" w:color="auto" w:fill="FFFFFF"/>
    </w:rPr>
  </w:style>
  <w:style w:type="paragraph" w:customStyle="1" w:styleId="763">
    <w:name w:val="Основной текст (76)"/>
    <w:basedOn w:val="af4"/>
    <w:link w:val="762"/>
    <w:rsid w:val="008F0F0F"/>
    <w:pPr>
      <w:widowControl w:val="0"/>
      <w:shd w:val="clear" w:color="auto" w:fill="FFFFFF"/>
      <w:spacing w:line="0" w:lineRule="atLeast"/>
    </w:pPr>
    <w:rPr>
      <w:rFonts w:ascii="Trebuchet MS" w:eastAsia="Trebuchet MS" w:hAnsi="Trebuchet MS" w:cs="Trebuchet MS"/>
      <w:sz w:val="17"/>
      <w:szCs w:val="17"/>
      <w:lang w:eastAsia="en-US"/>
    </w:rPr>
  </w:style>
  <w:style w:type="character" w:customStyle="1" w:styleId="TrebuchetMS9pt">
    <w:name w:val="Колонтитул + Trebuchet MS;9 pt"/>
    <w:basedOn w:val="affffff7"/>
    <w:rsid w:val="008F0F0F"/>
    <w:rPr>
      <w:rFonts w:ascii="Trebuchet MS" w:eastAsia="Trebuchet MS" w:hAnsi="Trebuchet MS" w:cs="Trebuchet MS"/>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78Exact">
    <w:name w:val="Основной текст (78) Exact"/>
    <w:basedOn w:val="af5"/>
    <w:link w:val="781"/>
    <w:rsid w:val="008F0F0F"/>
    <w:rPr>
      <w:rFonts w:ascii="Candara" w:eastAsia="Candara" w:hAnsi="Candara" w:cs="Candara"/>
      <w:spacing w:val="-10"/>
      <w:sz w:val="21"/>
      <w:szCs w:val="21"/>
      <w:shd w:val="clear" w:color="auto" w:fill="FFFFFF"/>
    </w:rPr>
  </w:style>
  <w:style w:type="paragraph" w:customStyle="1" w:styleId="781">
    <w:name w:val="Основной текст (78)"/>
    <w:basedOn w:val="af4"/>
    <w:link w:val="78Exact"/>
    <w:rsid w:val="008F0F0F"/>
    <w:pPr>
      <w:widowControl w:val="0"/>
      <w:shd w:val="clear" w:color="auto" w:fill="FFFFFF"/>
      <w:spacing w:before="120" w:line="0" w:lineRule="atLeast"/>
      <w:jc w:val="both"/>
    </w:pPr>
    <w:rPr>
      <w:rFonts w:ascii="Candara" w:eastAsia="Candara" w:hAnsi="Candara" w:cs="Candara"/>
      <w:spacing w:val="-10"/>
      <w:sz w:val="21"/>
      <w:szCs w:val="21"/>
      <w:lang w:eastAsia="en-US"/>
    </w:rPr>
  </w:style>
  <w:style w:type="character" w:customStyle="1" w:styleId="79Exact0">
    <w:name w:val="Основной текст (79) Exact"/>
    <w:basedOn w:val="af5"/>
    <w:link w:val="791"/>
    <w:rsid w:val="008F0F0F"/>
    <w:rPr>
      <w:rFonts w:ascii="Trebuchet MS" w:eastAsia="Trebuchet MS" w:hAnsi="Trebuchet MS" w:cs="Trebuchet MS"/>
      <w:sz w:val="11"/>
      <w:szCs w:val="11"/>
      <w:shd w:val="clear" w:color="auto" w:fill="FFFFFF"/>
    </w:rPr>
  </w:style>
  <w:style w:type="paragraph" w:customStyle="1" w:styleId="791">
    <w:name w:val="Основной текст (79)"/>
    <w:basedOn w:val="af4"/>
    <w:link w:val="79Exact0"/>
    <w:rsid w:val="008F0F0F"/>
    <w:pPr>
      <w:widowControl w:val="0"/>
      <w:shd w:val="clear" w:color="auto" w:fill="FFFFFF"/>
      <w:spacing w:line="0" w:lineRule="atLeast"/>
      <w:jc w:val="both"/>
    </w:pPr>
    <w:rPr>
      <w:rFonts w:ascii="Trebuchet MS" w:eastAsia="Trebuchet MS" w:hAnsi="Trebuchet MS" w:cs="Trebuchet MS"/>
      <w:sz w:val="11"/>
      <w:szCs w:val="11"/>
      <w:lang w:eastAsia="en-US"/>
    </w:rPr>
  </w:style>
  <w:style w:type="character" w:customStyle="1" w:styleId="7775ptExact">
    <w:name w:val="Основной текст (77) + 7;5 pt Exact"/>
    <w:basedOn w:val="771"/>
    <w:rsid w:val="008F0F0F"/>
    <w:rPr>
      <w:rFonts w:ascii="Trebuchet MS" w:eastAsia="Trebuchet MS" w:hAnsi="Trebuchet MS" w:cs="Trebuchet MS"/>
      <w:b/>
      <w:bCs/>
      <w:color w:val="000000"/>
      <w:spacing w:val="0"/>
      <w:w w:val="100"/>
      <w:position w:val="0"/>
      <w:sz w:val="15"/>
      <w:szCs w:val="15"/>
      <w:shd w:val="clear" w:color="auto" w:fill="FFFFFF"/>
      <w:lang w:val="en-US" w:eastAsia="en-US" w:bidi="en-US"/>
    </w:rPr>
  </w:style>
  <w:style w:type="character" w:customStyle="1" w:styleId="7775pt0ptExact">
    <w:name w:val="Основной текст (77) + 7;5 pt;Интервал 0 pt Exact"/>
    <w:basedOn w:val="771"/>
    <w:rsid w:val="008F0F0F"/>
    <w:rPr>
      <w:rFonts w:ascii="Trebuchet MS" w:eastAsia="Trebuchet MS" w:hAnsi="Trebuchet MS" w:cs="Trebuchet MS"/>
      <w:color w:val="000000"/>
      <w:spacing w:val="-10"/>
      <w:w w:val="100"/>
      <w:position w:val="0"/>
      <w:sz w:val="15"/>
      <w:szCs w:val="15"/>
      <w:shd w:val="clear" w:color="auto" w:fill="FFFFFF"/>
      <w:lang w:val="ru-RU" w:eastAsia="ru-RU" w:bidi="ru-RU"/>
    </w:rPr>
  </w:style>
  <w:style w:type="character" w:customStyle="1" w:styleId="32Exact">
    <w:name w:val="Заголовок №3 (2) Exact"/>
    <w:basedOn w:val="af5"/>
    <w:link w:val="32f"/>
    <w:rsid w:val="008F0F0F"/>
    <w:rPr>
      <w:rFonts w:ascii="Times New Roman" w:eastAsia="Times New Roman" w:hAnsi="Times New Roman"/>
      <w:spacing w:val="70"/>
      <w:sz w:val="30"/>
      <w:szCs w:val="30"/>
      <w:shd w:val="clear" w:color="auto" w:fill="FFFFFF"/>
    </w:rPr>
  </w:style>
  <w:style w:type="paragraph" w:customStyle="1" w:styleId="32f">
    <w:name w:val="Заголовок №3 (2)"/>
    <w:basedOn w:val="af4"/>
    <w:link w:val="32Exact"/>
    <w:rsid w:val="008F0F0F"/>
    <w:pPr>
      <w:widowControl w:val="0"/>
      <w:shd w:val="clear" w:color="auto" w:fill="FFFFFF"/>
      <w:spacing w:line="0" w:lineRule="atLeast"/>
      <w:outlineLvl w:val="2"/>
    </w:pPr>
    <w:rPr>
      <w:rFonts w:cstheme="minorBidi"/>
      <w:spacing w:val="70"/>
      <w:sz w:val="30"/>
      <w:szCs w:val="30"/>
      <w:lang w:eastAsia="en-US"/>
    </w:rPr>
  </w:style>
  <w:style w:type="character" w:customStyle="1" w:styleId="32TrebuchetMS14pt0ptExact">
    <w:name w:val="Заголовок №3 (2) + Trebuchet MS;14 pt;Интервал 0 pt Exact"/>
    <w:basedOn w:val="32Exact"/>
    <w:rsid w:val="008F0F0F"/>
    <w:rPr>
      <w:rFonts w:ascii="Trebuchet MS" w:eastAsia="Trebuchet MS" w:hAnsi="Trebuchet MS" w:cs="Trebuchet MS"/>
      <w:color w:val="000000"/>
      <w:spacing w:val="0"/>
      <w:w w:val="100"/>
      <w:position w:val="0"/>
      <w:sz w:val="28"/>
      <w:szCs w:val="28"/>
      <w:shd w:val="clear" w:color="auto" w:fill="FFFFFF"/>
      <w:lang w:val="ru-RU" w:eastAsia="ru-RU" w:bidi="ru-RU"/>
    </w:rPr>
  </w:style>
  <w:style w:type="character" w:customStyle="1" w:styleId="TrebuchetMS14pt">
    <w:name w:val="Колонтитул + Trebuchet MS;14 pt"/>
    <w:basedOn w:val="affffff7"/>
    <w:rsid w:val="008F0F0F"/>
    <w:rPr>
      <w:rFonts w:ascii="Trebuchet MS" w:eastAsia="Trebuchet MS" w:hAnsi="Trebuchet MS" w:cs="Trebuchet MS"/>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TrebuchetMS14pt3pt">
    <w:name w:val="Колонтитул + Trebuchet MS;14 pt;Интервал 3 pt"/>
    <w:basedOn w:val="affffff7"/>
    <w:rsid w:val="008F0F0F"/>
    <w:rPr>
      <w:rFonts w:ascii="Trebuchet MS" w:eastAsia="Trebuchet MS" w:hAnsi="Trebuchet MS" w:cs="Trebuchet MS"/>
      <w:b w:val="0"/>
      <w:bCs w:val="0"/>
      <w:i w:val="0"/>
      <w:iCs w:val="0"/>
      <w:smallCaps w:val="0"/>
      <w:strike w:val="0"/>
      <w:color w:val="000000"/>
      <w:spacing w:val="70"/>
      <w:w w:val="100"/>
      <w:position w:val="0"/>
      <w:sz w:val="28"/>
      <w:szCs w:val="28"/>
      <w:u w:val="none"/>
      <w:shd w:val="clear" w:color="auto" w:fill="FFFFFF"/>
      <w:lang w:val="ru-RU" w:eastAsia="ru-RU" w:bidi="ru-RU"/>
    </w:rPr>
  </w:style>
  <w:style w:type="character" w:customStyle="1" w:styleId="13Exact0">
    <w:name w:val="Основной текст (13) + Малые прописные Exact"/>
    <w:basedOn w:val="13d"/>
    <w:rsid w:val="008F0F0F"/>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en-US" w:eastAsia="en-US" w:bidi="en-US"/>
    </w:rPr>
  </w:style>
  <w:style w:type="character" w:customStyle="1" w:styleId="13TahomaExact">
    <w:name w:val="Основной текст (13) + Tahoma;Малые прописные Exact"/>
    <w:basedOn w:val="13d"/>
    <w:rsid w:val="008F0F0F"/>
    <w:rPr>
      <w:rFonts w:ascii="Tahoma" w:eastAsia="Tahoma" w:hAnsi="Tahoma" w:cs="Tahoma"/>
      <w:b w:val="0"/>
      <w:bCs w:val="0"/>
      <w:i w:val="0"/>
      <w:iCs w:val="0"/>
      <w:smallCaps/>
      <w:strike w:val="0"/>
      <w:color w:val="000000"/>
      <w:spacing w:val="0"/>
      <w:w w:val="100"/>
      <w:position w:val="0"/>
      <w:sz w:val="18"/>
      <w:szCs w:val="18"/>
      <w:u w:val="none"/>
      <w:shd w:val="clear" w:color="auto" w:fill="FFFFFF"/>
      <w:lang w:val="en-US" w:eastAsia="en-US" w:bidi="en-US"/>
    </w:rPr>
  </w:style>
  <w:style w:type="character" w:customStyle="1" w:styleId="12Exact0">
    <w:name w:val="Подпись к картинке (12) Exact"/>
    <w:basedOn w:val="af5"/>
    <w:link w:val="12fb"/>
    <w:rsid w:val="008F0F0F"/>
    <w:rPr>
      <w:rFonts w:ascii="Times New Roman" w:eastAsia="Times New Roman" w:hAnsi="Times New Roman"/>
      <w:sz w:val="12"/>
      <w:szCs w:val="12"/>
      <w:shd w:val="clear" w:color="auto" w:fill="FFFFFF"/>
    </w:rPr>
  </w:style>
  <w:style w:type="paragraph" w:customStyle="1" w:styleId="12fb">
    <w:name w:val="Подпись к картинке (12)"/>
    <w:basedOn w:val="af4"/>
    <w:link w:val="12Exact0"/>
    <w:rsid w:val="008F0F0F"/>
    <w:pPr>
      <w:widowControl w:val="0"/>
      <w:shd w:val="clear" w:color="auto" w:fill="FFFFFF"/>
      <w:spacing w:line="187" w:lineRule="exact"/>
      <w:jc w:val="center"/>
    </w:pPr>
    <w:rPr>
      <w:rFonts w:cstheme="minorBidi"/>
      <w:sz w:val="12"/>
      <w:szCs w:val="12"/>
      <w:lang w:eastAsia="en-US"/>
    </w:rPr>
  </w:style>
  <w:style w:type="character" w:customStyle="1" w:styleId="129ptExact">
    <w:name w:val="Подпись к картинке (12) + 9 pt Exact"/>
    <w:basedOn w:val="12Exact0"/>
    <w:rsid w:val="008F0F0F"/>
    <w:rPr>
      <w:rFonts w:ascii="Times New Roman" w:eastAsia="Times New Roman" w:hAnsi="Times New Roman"/>
      <w:color w:val="000000"/>
      <w:spacing w:val="0"/>
      <w:w w:val="100"/>
      <w:position w:val="0"/>
      <w:sz w:val="18"/>
      <w:szCs w:val="18"/>
      <w:shd w:val="clear" w:color="auto" w:fill="FFFFFF"/>
      <w:lang w:val="en-US" w:eastAsia="en-US" w:bidi="en-US"/>
    </w:rPr>
  </w:style>
  <w:style w:type="character" w:customStyle="1" w:styleId="449ptExact">
    <w:name w:val="Основной текст (44) + 9 pt Exact"/>
    <w:basedOn w:val="44Exact"/>
    <w:rsid w:val="008F0F0F"/>
    <w:rPr>
      <w:rFonts w:ascii="Times New Roman" w:eastAsia="Times New Roman" w:hAnsi="Times New Roman"/>
      <w:color w:val="000000"/>
      <w:spacing w:val="0"/>
      <w:w w:val="100"/>
      <w:position w:val="0"/>
      <w:sz w:val="18"/>
      <w:szCs w:val="18"/>
      <w:shd w:val="clear" w:color="auto" w:fill="FFFFFF"/>
      <w:lang w:val="ru-RU" w:eastAsia="ru-RU" w:bidi="ru-RU"/>
    </w:rPr>
  </w:style>
  <w:style w:type="character" w:customStyle="1" w:styleId="17Exact0">
    <w:name w:val="Основной текст (17) + Малые прописные Exact"/>
    <w:basedOn w:val="17Exact"/>
    <w:rsid w:val="008F0F0F"/>
    <w:rPr>
      <w:rFonts w:ascii="Arial" w:eastAsia="Arial" w:hAnsi="Arial" w:cs="Arial"/>
      <w:b w:val="0"/>
      <w:bCs w:val="0"/>
      <w:i w:val="0"/>
      <w:iCs w:val="0"/>
      <w:smallCaps/>
      <w:strike w:val="0"/>
      <w:color w:val="000000"/>
      <w:spacing w:val="-10"/>
      <w:w w:val="100"/>
      <w:position w:val="0"/>
      <w:sz w:val="10"/>
      <w:szCs w:val="10"/>
      <w:u w:val="none"/>
      <w:lang w:val="en-US" w:eastAsia="en-US" w:bidi="en-US"/>
    </w:rPr>
  </w:style>
  <w:style w:type="character" w:customStyle="1" w:styleId="2Tahoma9pt">
    <w:name w:val="Основной текст (2) + Tahoma;9 pt"/>
    <w:basedOn w:val="2ff1"/>
    <w:rsid w:val="008F0F0F"/>
    <w:rPr>
      <w:rFonts w:ascii="Tahoma" w:eastAsia="Tahoma" w:hAnsi="Tahoma" w:cs="Tahoma"/>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TrebuchetMS95pt0">
    <w:name w:val="Основной текст (2) + Trebuchet MS;9;5 pt"/>
    <w:basedOn w:val="2ff1"/>
    <w:rsid w:val="008F0F0F"/>
    <w:rPr>
      <w:rFonts w:ascii="Trebuchet MS" w:eastAsia="Trebuchet MS" w:hAnsi="Trebuchet MS" w:cs="Trebuchet MS"/>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Tahoma4pt">
    <w:name w:val="Основной текст (2) + Tahoma;4 pt"/>
    <w:basedOn w:val="2ff1"/>
    <w:rsid w:val="008F0F0F"/>
    <w:rPr>
      <w:rFonts w:ascii="Tahoma" w:eastAsia="Tahoma" w:hAnsi="Tahoma" w:cs="Tahoma"/>
      <w:b w:val="0"/>
      <w:bCs w:val="0"/>
      <w:i w:val="0"/>
      <w:iCs w:val="0"/>
      <w:smallCaps w:val="0"/>
      <w:strike w:val="0"/>
      <w:color w:val="000000"/>
      <w:spacing w:val="0"/>
      <w:w w:val="100"/>
      <w:position w:val="0"/>
      <w:sz w:val="8"/>
      <w:szCs w:val="8"/>
      <w:u w:val="none"/>
      <w:shd w:val="clear" w:color="auto" w:fill="FFFFFF"/>
      <w:lang w:val="en-US" w:eastAsia="en-US" w:bidi="en-US"/>
    </w:rPr>
  </w:style>
  <w:style w:type="character" w:customStyle="1" w:styleId="2Consolas4pt">
    <w:name w:val="Основной текст (2) + Consolas;4 pt;Курсив"/>
    <w:basedOn w:val="2ff1"/>
    <w:rsid w:val="008F0F0F"/>
    <w:rPr>
      <w:rFonts w:ascii="Consolas" w:eastAsia="Consolas" w:hAnsi="Consolas" w:cs="Consolas"/>
      <w:b w:val="0"/>
      <w:bCs w:val="0"/>
      <w:i/>
      <w:iCs/>
      <w:smallCaps w:val="0"/>
      <w:strike w:val="0"/>
      <w:color w:val="000000"/>
      <w:spacing w:val="0"/>
      <w:w w:val="100"/>
      <w:position w:val="0"/>
      <w:sz w:val="8"/>
      <w:szCs w:val="8"/>
      <w:u w:val="none"/>
      <w:shd w:val="clear" w:color="auto" w:fill="FFFFFF"/>
      <w:lang w:val="ru-RU" w:eastAsia="ru-RU" w:bidi="ru-RU"/>
    </w:rPr>
  </w:style>
  <w:style w:type="paragraph" w:customStyle="1" w:styleId="afffffffffffffd">
    <w:name w:val="Моя таблица"/>
    <w:basedOn w:val="af4"/>
    <w:link w:val="afffffffffffffe"/>
    <w:autoRedefine/>
    <w:qFormat/>
    <w:rsid w:val="008F0F0F"/>
    <w:pPr>
      <w:keepNext/>
      <w:spacing w:line="360" w:lineRule="auto"/>
      <w:ind w:firstLine="709"/>
      <w:jc w:val="both"/>
    </w:pPr>
    <w:rPr>
      <w:rFonts w:eastAsia="MS Mincho"/>
      <w:b/>
      <w:bCs/>
      <w:sz w:val="26"/>
      <w:szCs w:val="26"/>
      <w:lang w:eastAsia="en-US"/>
    </w:rPr>
  </w:style>
  <w:style w:type="character" w:customStyle="1" w:styleId="afffffffffffffe">
    <w:name w:val="Моя таблица Знак"/>
    <w:basedOn w:val="af5"/>
    <w:link w:val="afffffffffffffd"/>
    <w:rsid w:val="008F0F0F"/>
    <w:rPr>
      <w:rFonts w:ascii="Times New Roman" w:eastAsia="MS Mincho" w:hAnsi="Times New Roman" w:cs="Times New Roman"/>
      <w:b/>
      <w:bCs/>
      <w:sz w:val="26"/>
      <w:szCs w:val="26"/>
    </w:rPr>
  </w:style>
  <w:style w:type="paragraph" w:customStyle="1" w:styleId="xl58049">
    <w:name w:val="xl58049"/>
    <w:basedOn w:val="af4"/>
    <w:rsid w:val="008F0F0F"/>
    <w:pPr>
      <w:spacing w:before="100" w:beforeAutospacing="1" w:after="100" w:afterAutospacing="1"/>
    </w:pPr>
    <w:rPr>
      <w:sz w:val="20"/>
      <w:szCs w:val="20"/>
    </w:rPr>
  </w:style>
  <w:style w:type="paragraph" w:customStyle="1" w:styleId="xl58050">
    <w:name w:val="xl58050"/>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63">
    <w:name w:val="xl58063"/>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58064">
    <w:name w:val="xl5806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8065">
    <w:name w:val="xl58065"/>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8066">
    <w:name w:val="xl58066"/>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8067">
    <w:name w:val="xl58067"/>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numbering" w:customStyle="1" w:styleId="940">
    <w:name w:val="Нет списка94"/>
    <w:next w:val="af7"/>
    <w:uiPriority w:val="99"/>
    <w:semiHidden/>
    <w:unhideWhenUsed/>
    <w:rsid w:val="008F0F0F"/>
  </w:style>
  <w:style w:type="table" w:customStyle="1" w:styleId="TableGridReport8">
    <w:name w:val="Table Grid Report8"/>
    <w:basedOn w:val="af6"/>
    <w:next w:val="aff4"/>
    <w:uiPriority w:val="59"/>
    <w:locked/>
    <w:rsid w:val="008F0F0F"/>
    <w:pPr>
      <w:spacing w:after="200" w:line="276" w:lineRule="auto"/>
      <w:ind w:left="1080"/>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
    <w:name w:val="Сетка таблицы 56"/>
    <w:basedOn w:val="af6"/>
    <w:next w:val="57"/>
    <w:locked/>
    <w:rsid w:val="008F0F0F"/>
    <w:pPr>
      <w:spacing w:after="200" w:line="276" w:lineRule="auto"/>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30">
    <w:name w:val="1 / 1.1 / 1.1.30"/>
    <w:basedOn w:val="af7"/>
    <w:next w:val="111111"/>
    <w:locked/>
    <w:rsid w:val="008F0F0F"/>
  </w:style>
  <w:style w:type="table" w:customStyle="1" w:styleId="TableGrid14">
    <w:name w:val="Table Grid14"/>
    <w:basedOn w:val="af6"/>
    <w:next w:val="aff4"/>
    <w:rsid w:val="008F0F0F"/>
    <w:pPr>
      <w:spacing w:after="200" w:line="276" w:lineRule="auto"/>
    </w:pPr>
    <w:rPr>
      <w:rFonts w:ascii="Cambria" w:eastAsia="Times New Roman" w:hAnsi="Cambria" w:cs="Times New Roman"/>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5f5">
    <w:name w:val="Папушкин5"/>
    <w:basedOn w:val="aff4"/>
    <w:rsid w:val="008F0F0F"/>
    <w:pPr>
      <w:spacing w:after="200" w:line="276" w:lineRule="auto"/>
      <w:jc w:val="center"/>
    </w:pPr>
    <w:rPr>
      <w:rFonts w:ascii="Arial" w:eastAsia="Times New Roman" w:hAnsi="Arial" w:cs="Times New Roman"/>
      <w:sz w:val="18"/>
      <w:szCs w:val="18"/>
      <w:lang w:val="en-US" w:bidi="en-US"/>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50">
    <w:name w:val="Сетка таблицы 525"/>
    <w:basedOn w:val="af6"/>
    <w:next w:val="57"/>
    <w:rsid w:val="008F0F0F"/>
    <w:pPr>
      <w:spacing w:after="200" w:line="276" w:lineRule="auto"/>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55">
    <w:name w:val="Столбцы таблицы 35"/>
    <w:basedOn w:val="af6"/>
    <w:next w:val="3e"/>
    <w:rsid w:val="008F0F0F"/>
    <w:pPr>
      <w:widowControl w:val="0"/>
      <w:adjustRightInd w:val="0"/>
      <w:spacing w:after="200" w:line="360" w:lineRule="atLeast"/>
      <w:ind w:firstLine="567"/>
      <w:jc w:val="both"/>
      <w:textAlignment w:val="baseline"/>
    </w:pPr>
    <w:rPr>
      <w:rFonts w:ascii="Cambria" w:eastAsia="Times New Roman" w:hAnsi="Cambria" w:cs="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52">
    <w:name w:val="Столбцы таблицы 45"/>
    <w:basedOn w:val="af6"/>
    <w:next w:val="4b"/>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3">
    <w:name w:val="Столбцы таблицы 55"/>
    <w:basedOn w:val="af6"/>
    <w:next w:val="5b"/>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50">
    <w:name w:val="Таблица-список 15"/>
    <w:basedOn w:val="af6"/>
    <w:next w:val="-1"/>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6">
    <w:name w:val="Столбцы таблицы 25"/>
    <w:basedOn w:val="af6"/>
    <w:next w:val="2c"/>
    <w:rsid w:val="008F0F0F"/>
    <w:pPr>
      <w:widowControl w:val="0"/>
      <w:adjustRightInd w:val="0"/>
      <w:spacing w:after="200" w:line="360" w:lineRule="atLeast"/>
      <w:ind w:firstLine="567"/>
      <w:jc w:val="both"/>
      <w:textAlignment w:val="baseline"/>
    </w:pPr>
    <w:rPr>
      <w:rFonts w:ascii="Cambria" w:eastAsia="Times New Roman" w:hAnsi="Cambria" w:cs="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
    <w:name w:val="Таблица-список 25"/>
    <w:basedOn w:val="af6"/>
    <w:next w:val="-2"/>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f6">
    <w:name w:val="Современная таблица5"/>
    <w:basedOn w:val="af6"/>
    <w:next w:val="affff4"/>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22">
    <w:name w:val="Средний список 1122"/>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 - Акцент 115"/>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4F81BD"/>
        <w:bottom w:val="single" w:sz="8" w:space="0" w:color="4F81BD"/>
      </w:tblBorders>
    </w:tblPr>
    <w:tblStylePr w:type="firstRow">
      <w:rPr>
        <w:rFonts w:ascii="Times New Roman CYR" w:eastAsia="Times New Roman" w:hAnsi="Times New Roman CYR"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57">
    <w:name w:val="Простая таблица 25"/>
    <w:basedOn w:val="af6"/>
    <w:next w:val="2d"/>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5f7">
    <w:name w:val="Стандартная таблица5"/>
    <w:basedOn w:val="af6"/>
    <w:next w:val="affff5"/>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6">
    <w:name w:val="Классическая таблица 17"/>
    <w:basedOn w:val="af6"/>
    <w:next w:val="1fe"/>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c">
    <w:name w:val="Простая таблица 15"/>
    <w:basedOn w:val="af6"/>
    <w:next w:val="1ff"/>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58">
    <w:name w:val="Изящная таблица 25"/>
    <w:basedOn w:val="af6"/>
    <w:next w:val="2e"/>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1">
    <w:name w:val="Веб-таблица 15"/>
    <w:basedOn w:val="af6"/>
    <w:next w:val="-10"/>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50">
    <w:name w:val="Веб-таблица 25"/>
    <w:basedOn w:val="af6"/>
    <w:next w:val="-20"/>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
    <w:name w:val="Веб-таблица 37"/>
    <w:basedOn w:val="af6"/>
    <w:next w:val="-3"/>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6f0">
    <w:name w:val="Изысканная таблица6"/>
    <w:basedOn w:val="af6"/>
    <w:next w:val="affff8"/>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a">
    <w:name w:val="Изящная таблица 16"/>
    <w:basedOn w:val="af6"/>
    <w:next w:val="1ff0"/>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5">
    <w:name w:val="Классическая таблица 26"/>
    <w:basedOn w:val="af6"/>
    <w:next w:val="2f1"/>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73">
    <w:name w:val="Сетка таблицы117"/>
    <w:basedOn w:val="af6"/>
    <w:next w:val="aff4"/>
    <w:uiPriority w:val="59"/>
    <w:rsid w:val="008F0F0F"/>
    <w:pPr>
      <w:spacing w:after="200" w:line="276" w:lineRule="auto"/>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
    <w:name w:val="Сетка таблицы29"/>
    <w:basedOn w:val="af6"/>
    <w:next w:val="aff4"/>
    <w:rsid w:val="008F0F0F"/>
    <w:pPr>
      <w:spacing w:after="200" w:line="276" w:lineRule="auto"/>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1">
    <w:name w:val="Сетка таблицы 86"/>
    <w:basedOn w:val="af6"/>
    <w:next w:val="85"/>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59">
    <w:name w:val="Сетка таблицы 25"/>
    <w:basedOn w:val="af6"/>
    <w:next w:val="2f5"/>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5d">
    <w:name w:val="Сетка таблицы 15"/>
    <w:basedOn w:val="af6"/>
    <w:next w:val="1ff1"/>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290">
    <w:name w:val="Нет списка129"/>
    <w:next w:val="af7"/>
    <w:uiPriority w:val="99"/>
    <w:semiHidden/>
    <w:unhideWhenUsed/>
    <w:rsid w:val="008F0F0F"/>
  </w:style>
  <w:style w:type="table" w:customStyle="1" w:styleId="184">
    <w:name w:val="Светлая заливка18"/>
    <w:basedOn w:val="af6"/>
    <w:uiPriority w:val="60"/>
    <w:rsid w:val="008F0F0F"/>
    <w:pPr>
      <w:spacing w:after="200" w:line="276" w:lineRule="auto"/>
    </w:pPr>
    <w:rPr>
      <w:rFonts w:ascii="Arial" w:eastAsia="Times New Roman" w:hAnsi="Arial"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41">
    <w:name w:val="Средний список 124"/>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40">
    <w:name w:val="Сетка таблицы254"/>
    <w:basedOn w:val="af6"/>
    <w:next w:val="aff4"/>
    <w:rsid w:val="008F0F0F"/>
    <w:pPr>
      <w:spacing w:after="200" w:line="276" w:lineRule="auto"/>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a">
    <w:name w:val="Светлая заливка25"/>
    <w:basedOn w:val="af6"/>
    <w:uiPriority w:val="60"/>
    <w:rsid w:val="008F0F0F"/>
    <w:pPr>
      <w:spacing w:after="200" w:line="276" w:lineRule="auto"/>
    </w:pPr>
    <w:rPr>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6">
    <w:name w:val="Сетка таблицы35"/>
    <w:basedOn w:val="af6"/>
    <w:next w:val="aff4"/>
    <w:uiPriority w:val="59"/>
    <w:rsid w:val="008F0F0F"/>
    <w:pPr>
      <w:spacing w:after="200" w:line="276" w:lineRule="auto"/>
    </w:pPr>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
    <w:name w:val="Заголовок 2 уровень19"/>
    <w:basedOn w:val="af7"/>
    <w:uiPriority w:val="99"/>
    <w:rsid w:val="008F0F0F"/>
    <w:pPr>
      <w:numPr>
        <w:numId w:val="9"/>
      </w:numPr>
    </w:pPr>
  </w:style>
  <w:style w:type="numbering" w:customStyle="1" w:styleId="3190">
    <w:name w:val="Заголовок 3 ур19"/>
    <w:basedOn w:val="af7"/>
    <w:uiPriority w:val="99"/>
    <w:rsid w:val="008F0F0F"/>
  </w:style>
  <w:style w:type="table" w:customStyle="1" w:styleId="11231">
    <w:name w:val="Светлая заливка1123"/>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7">
    <w:name w:val="Простая таблица 35"/>
    <w:basedOn w:val="af6"/>
    <w:next w:val="3f8"/>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9">
    <w:name w:val="Средняя заливка 2 - Акцент 419"/>
    <w:basedOn w:val="af6"/>
    <w:next w:val="af6"/>
    <w:uiPriority w:val="64"/>
    <w:rsid w:val="008F0F0F"/>
    <w:pPr>
      <w:spacing w:after="200" w:line="276" w:lineRule="auto"/>
    </w:pPr>
    <w:rPr>
      <w:rFonts w:ascii="Cambria" w:eastAsia="Times New Roman" w:hAnsi="Cambria" w:cs="Times New Roman"/>
      <w:lang w:val="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20">
    <w:name w:val="Светлая заливка1132"/>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20">
    <w:name w:val="Светлая заливка1152"/>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02">
    <w:name w:val="Светлая заливка11110"/>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8">
    <w:name w:val="Светлая заливка35"/>
    <w:basedOn w:val="af6"/>
    <w:next w:val="LightShading1"/>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41">
    <w:name w:val="Светлая заливка1124"/>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53">
    <w:name w:val="Сетка таблицы45"/>
    <w:basedOn w:val="af6"/>
    <w:next w:val="aff4"/>
    <w:uiPriority w:val="59"/>
    <w:rsid w:val="008F0F0F"/>
    <w:pPr>
      <w:spacing w:after="200" w:line="276" w:lineRule="auto"/>
    </w:pPr>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0">
    <w:name w:val="Светлая заливка1142"/>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ffff9">
    <w:name w:val="рпдлпжлопж2"/>
    <w:basedOn w:val="af6"/>
    <w:uiPriority w:val="99"/>
    <w:rsid w:val="008F0F0F"/>
    <w:pPr>
      <w:spacing w:after="200" w:line="276" w:lineRule="auto"/>
      <w:jc w:val="right"/>
    </w:pPr>
    <w:rPr>
      <w:rFonts w:ascii="Arial" w:hAnsi="Arial"/>
      <w:sz w:val="18"/>
      <w:lang w:val="en-US" w:bidi="en-US"/>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17">
    <w:name w:val="1 / 1.1 / 1.1.217"/>
    <w:basedOn w:val="af7"/>
    <w:next w:val="111111"/>
    <w:locked/>
    <w:rsid w:val="008F0F0F"/>
  </w:style>
  <w:style w:type="numbering" w:customStyle="1" w:styleId="11111315">
    <w:name w:val="1 / 1.1 / 1.1.315"/>
    <w:basedOn w:val="af7"/>
    <w:next w:val="111111"/>
    <w:locked/>
    <w:rsid w:val="008F0F0F"/>
  </w:style>
  <w:style w:type="table" w:customStyle="1" w:styleId="312a">
    <w:name w:val="Светлая заливка312"/>
    <w:basedOn w:val="af6"/>
    <w:next w:val="af6"/>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270">
    <w:name w:val="Нет списка227"/>
    <w:next w:val="af7"/>
    <w:uiPriority w:val="99"/>
    <w:semiHidden/>
    <w:unhideWhenUsed/>
    <w:rsid w:val="008F0F0F"/>
  </w:style>
  <w:style w:type="table" w:customStyle="1" w:styleId="544">
    <w:name w:val="Сетка таблицы54"/>
    <w:basedOn w:val="af6"/>
    <w:next w:val="aff4"/>
    <w:rsid w:val="008F0F0F"/>
    <w:pPr>
      <w:spacing w:after="200" w:line="276" w:lineRule="auto"/>
      <w:ind w:left="1080"/>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0">
    <w:name w:val="Сетка таблицы 515"/>
    <w:basedOn w:val="af6"/>
    <w:next w:val="57"/>
    <w:rsid w:val="008F0F0F"/>
    <w:pPr>
      <w:spacing w:after="200" w:line="276" w:lineRule="auto"/>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15">
    <w:name w:val="1 / 1.1 / 1.1.415"/>
    <w:basedOn w:val="af7"/>
    <w:next w:val="111111"/>
    <w:rsid w:val="008F0F0F"/>
    <w:pPr>
      <w:numPr>
        <w:numId w:val="3"/>
      </w:numPr>
    </w:pPr>
  </w:style>
  <w:style w:type="table" w:customStyle="1" w:styleId="TableGrid113">
    <w:name w:val="Table Grid113"/>
    <w:basedOn w:val="af6"/>
    <w:next w:val="aff4"/>
    <w:rsid w:val="008F0F0F"/>
    <w:pPr>
      <w:spacing w:after="200" w:line="276" w:lineRule="auto"/>
    </w:pPr>
    <w:rPr>
      <w:rFonts w:ascii="Cambria" w:eastAsia="Times New Roman" w:hAnsi="Cambria" w:cs="Times New Roman"/>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4b">
    <w:name w:val="Папушкин14"/>
    <w:basedOn w:val="aff4"/>
    <w:rsid w:val="008F0F0F"/>
    <w:pPr>
      <w:spacing w:after="200" w:line="276" w:lineRule="auto"/>
      <w:jc w:val="center"/>
    </w:pPr>
    <w:rPr>
      <w:rFonts w:ascii="Arial" w:eastAsia="Times New Roman" w:hAnsi="Arial" w:cs="Times New Roman"/>
      <w:sz w:val="18"/>
      <w:szCs w:val="18"/>
      <w:lang w:val="en-US" w:bidi="en-US"/>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4">
    <w:name w:val="Сетка таблицы 5214"/>
    <w:basedOn w:val="af6"/>
    <w:next w:val="57"/>
    <w:rsid w:val="008F0F0F"/>
    <w:pPr>
      <w:spacing w:after="200" w:line="276" w:lineRule="auto"/>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42">
    <w:name w:val="Столбцы таблицы 314"/>
    <w:basedOn w:val="af6"/>
    <w:next w:val="3e"/>
    <w:rsid w:val="008F0F0F"/>
    <w:pPr>
      <w:widowControl w:val="0"/>
      <w:adjustRightInd w:val="0"/>
      <w:spacing w:after="200" w:line="360" w:lineRule="atLeast"/>
      <w:ind w:firstLine="567"/>
      <w:jc w:val="both"/>
      <w:textAlignment w:val="baseline"/>
    </w:pPr>
    <w:rPr>
      <w:rFonts w:ascii="Cambria" w:eastAsia="Times New Roman" w:hAnsi="Cambria" w:cs="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41">
    <w:name w:val="Столбцы таблицы 414"/>
    <w:basedOn w:val="af6"/>
    <w:next w:val="4b"/>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1">
    <w:name w:val="Столбцы таблицы 514"/>
    <w:basedOn w:val="af6"/>
    <w:next w:val="5b"/>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4">
    <w:name w:val="Таблица-список 114"/>
    <w:basedOn w:val="af6"/>
    <w:next w:val="-1"/>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3">
    <w:name w:val="Столбцы таблицы 214"/>
    <w:basedOn w:val="af6"/>
    <w:next w:val="2c"/>
    <w:rsid w:val="008F0F0F"/>
    <w:pPr>
      <w:widowControl w:val="0"/>
      <w:adjustRightInd w:val="0"/>
      <w:spacing w:after="200" w:line="360" w:lineRule="atLeast"/>
      <w:ind w:firstLine="567"/>
      <w:jc w:val="both"/>
      <w:textAlignment w:val="baseline"/>
    </w:pPr>
    <w:rPr>
      <w:rFonts w:ascii="Cambria" w:eastAsia="Times New Roman" w:hAnsi="Cambria" w:cs="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
    <w:name w:val="Таблица-список 214"/>
    <w:basedOn w:val="af6"/>
    <w:next w:val="-2"/>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c">
    <w:name w:val="Современная таблица14"/>
    <w:basedOn w:val="af6"/>
    <w:next w:val="affff4"/>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41">
    <w:name w:val="Средний список 11114"/>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4">
    <w:name w:val="Средний список 1 - Акцент 1114"/>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4F81BD"/>
        <w:bottom w:val="single" w:sz="8" w:space="0" w:color="4F81BD"/>
      </w:tblBorders>
    </w:tblPr>
    <w:tblStylePr w:type="firstRow">
      <w:rPr>
        <w:rFonts w:ascii="Times New Roman CYR" w:eastAsia="Times New Roman" w:hAnsi="Times New Roman CYR"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44">
    <w:name w:val="Простая таблица 214"/>
    <w:basedOn w:val="af6"/>
    <w:next w:val="2d"/>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4d">
    <w:name w:val="Стандартная таблица14"/>
    <w:basedOn w:val="af6"/>
    <w:next w:val="affff5"/>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44">
    <w:name w:val="Классическая таблица 114"/>
    <w:basedOn w:val="af6"/>
    <w:next w:val="1fe"/>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5">
    <w:name w:val="Простая таблица 114"/>
    <w:basedOn w:val="af6"/>
    <w:next w:val="1ff"/>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5">
    <w:name w:val="Изящная таблица 214"/>
    <w:basedOn w:val="af6"/>
    <w:next w:val="2e"/>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0">
    <w:name w:val="Веб-таблица 114"/>
    <w:basedOn w:val="af6"/>
    <w:next w:val="-10"/>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40">
    <w:name w:val="Веб-таблица 214"/>
    <w:basedOn w:val="af6"/>
    <w:next w:val="-20"/>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6">
    <w:name w:val="Веб-таблица 316"/>
    <w:basedOn w:val="af6"/>
    <w:next w:val="-3"/>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4e">
    <w:name w:val="Изысканная таблица14"/>
    <w:basedOn w:val="af6"/>
    <w:next w:val="affff8"/>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46">
    <w:name w:val="Изящная таблица 114"/>
    <w:basedOn w:val="af6"/>
    <w:next w:val="1ff0"/>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6">
    <w:name w:val="Классическая таблица 214"/>
    <w:basedOn w:val="af6"/>
    <w:next w:val="2f1"/>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84">
    <w:name w:val="Сетка таблицы118"/>
    <w:basedOn w:val="af6"/>
    <w:next w:val="aff4"/>
    <w:uiPriority w:val="59"/>
    <w:rsid w:val="008F0F0F"/>
    <w:pPr>
      <w:spacing w:after="200" w:line="276" w:lineRule="auto"/>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2">
    <w:name w:val="Сетка таблицы215"/>
    <w:basedOn w:val="af6"/>
    <w:next w:val="aff4"/>
    <w:rsid w:val="008F0F0F"/>
    <w:pPr>
      <w:spacing w:after="200" w:line="276" w:lineRule="auto"/>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0">
    <w:name w:val="Сетка таблицы 814"/>
    <w:basedOn w:val="af6"/>
    <w:next w:val="85"/>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47">
    <w:name w:val="Сетка таблицы 214"/>
    <w:basedOn w:val="af6"/>
    <w:next w:val="2f5"/>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47">
    <w:name w:val="Сетка таблицы 114"/>
    <w:basedOn w:val="af6"/>
    <w:next w:val="1ff1"/>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43">
    <w:name w:val="Простая таблица 314"/>
    <w:basedOn w:val="af6"/>
    <w:next w:val="3f8"/>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0">
    <w:name w:val="Средняя заливка 2 - Акцент 4110"/>
    <w:basedOn w:val="af6"/>
    <w:next w:val="af6"/>
    <w:uiPriority w:val="64"/>
    <w:rsid w:val="008F0F0F"/>
    <w:pPr>
      <w:spacing w:after="200" w:line="276" w:lineRule="auto"/>
    </w:pPr>
    <w:rPr>
      <w:rFonts w:ascii="Cambria" w:eastAsia="Times New Roman" w:hAnsi="Cambria" w:cs="Times New Roman"/>
      <w:lang w:val="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280">
    <w:name w:val="Нет списка1128"/>
    <w:next w:val="af7"/>
    <w:uiPriority w:val="99"/>
    <w:semiHidden/>
    <w:unhideWhenUsed/>
    <w:rsid w:val="008F0F0F"/>
  </w:style>
  <w:style w:type="table" w:customStyle="1" w:styleId="1322">
    <w:name w:val="Средний список 132"/>
    <w:basedOn w:val="af6"/>
    <w:uiPriority w:val="65"/>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51">
    <w:name w:val="Средний список 11115"/>
    <w:basedOn w:val="af6"/>
    <w:next w:val="131"/>
    <w:uiPriority w:val="65"/>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2a">
    <w:name w:val="Светлая заливка42"/>
    <w:basedOn w:val="af6"/>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80">
    <w:name w:val="Нет списка2118"/>
    <w:next w:val="af7"/>
    <w:uiPriority w:val="99"/>
    <w:semiHidden/>
    <w:unhideWhenUsed/>
    <w:rsid w:val="008F0F0F"/>
  </w:style>
  <w:style w:type="numbering" w:customStyle="1" w:styleId="111160">
    <w:name w:val="Нет списка11116"/>
    <w:next w:val="af7"/>
    <w:uiPriority w:val="99"/>
    <w:semiHidden/>
    <w:unhideWhenUsed/>
    <w:rsid w:val="008F0F0F"/>
  </w:style>
  <w:style w:type="table" w:customStyle="1" w:styleId="11232">
    <w:name w:val="Средний список 1123"/>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80">
    <w:name w:val="Нет списка318"/>
    <w:next w:val="af7"/>
    <w:uiPriority w:val="99"/>
    <w:semiHidden/>
    <w:unhideWhenUsed/>
    <w:rsid w:val="008F0F0F"/>
  </w:style>
  <w:style w:type="table" w:customStyle="1" w:styleId="11321">
    <w:name w:val="Средний список 1132"/>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23">
    <w:name w:val="Светлая заливка122"/>
    <w:basedOn w:val="af6"/>
    <w:next w:val="4d"/>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50">
    <w:name w:val="Нет списка415"/>
    <w:next w:val="af7"/>
    <w:uiPriority w:val="99"/>
    <w:semiHidden/>
    <w:unhideWhenUsed/>
    <w:rsid w:val="008F0F0F"/>
  </w:style>
  <w:style w:type="table" w:customStyle="1" w:styleId="11421">
    <w:name w:val="Средний список 1142"/>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1">
    <w:name w:val="Средний список 1152"/>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51">
    <w:name w:val="Нет списка515"/>
    <w:next w:val="af7"/>
    <w:uiPriority w:val="99"/>
    <w:semiHidden/>
    <w:unhideWhenUsed/>
    <w:rsid w:val="008F0F0F"/>
  </w:style>
  <w:style w:type="table" w:customStyle="1" w:styleId="11620">
    <w:name w:val="Средний список 1162"/>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48">
    <w:name w:val="Светлая заливка214"/>
    <w:basedOn w:val="af6"/>
    <w:next w:val="4d"/>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150">
    <w:name w:val="Нет списка615"/>
    <w:next w:val="af7"/>
    <w:uiPriority w:val="99"/>
    <w:semiHidden/>
    <w:unhideWhenUsed/>
    <w:rsid w:val="008F0F0F"/>
  </w:style>
  <w:style w:type="table" w:customStyle="1" w:styleId="11720">
    <w:name w:val="Средний список 1172"/>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0">
    <w:name w:val="Средний список 1182"/>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0">
    <w:name w:val="Средний список 1192"/>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0">
    <w:name w:val="Средний список 11102"/>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50">
    <w:name w:val="Нет списка715"/>
    <w:next w:val="af7"/>
    <w:uiPriority w:val="99"/>
    <w:semiHidden/>
    <w:unhideWhenUsed/>
    <w:rsid w:val="008F0F0F"/>
  </w:style>
  <w:style w:type="table" w:customStyle="1" w:styleId="111112a">
    <w:name w:val="Средний список 111112"/>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20">
    <w:name w:val="Светлая заливка322"/>
    <w:basedOn w:val="af6"/>
    <w:next w:val="4d"/>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15">
    <w:name w:val="Нет списка815"/>
    <w:next w:val="af7"/>
    <w:uiPriority w:val="99"/>
    <w:semiHidden/>
    <w:unhideWhenUsed/>
    <w:rsid w:val="008F0F0F"/>
  </w:style>
  <w:style w:type="table" w:customStyle="1" w:styleId="111220">
    <w:name w:val="Средний список 11122"/>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0">
    <w:name w:val="Средний список 11132"/>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0">
    <w:name w:val="Средний список 11142"/>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0">
    <w:name w:val="Средний список 11152"/>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0">
    <w:name w:val="Средний список 11162"/>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21">
    <w:name w:val="Светлая заливка1162"/>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20">
    <w:name w:val="Светлая заливка332"/>
    <w:basedOn w:val="af6"/>
    <w:next w:val="4d"/>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23">
    <w:name w:val="Светлая заливка132"/>
    <w:basedOn w:val="af6"/>
    <w:next w:val="4d"/>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20">
    <w:name w:val="Сетка таблицы 5112"/>
    <w:basedOn w:val="af6"/>
    <w:next w:val="57"/>
    <w:rsid w:val="008F0F0F"/>
    <w:pPr>
      <w:spacing w:after="200" w:line="276" w:lineRule="auto"/>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444">
    <w:name w:val="Классическая таблица 44"/>
    <w:basedOn w:val="af6"/>
    <w:next w:val="4f1"/>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numbering" w:customStyle="1" w:styleId="950">
    <w:name w:val="Нет списка95"/>
    <w:next w:val="af7"/>
    <w:uiPriority w:val="99"/>
    <w:semiHidden/>
    <w:unhideWhenUsed/>
    <w:rsid w:val="008F0F0F"/>
  </w:style>
  <w:style w:type="numbering" w:customStyle="1" w:styleId="1011">
    <w:name w:val="Нет списка101"/>
    <w:next w:val="af7"/>
    <w:uiPriority w:val="99"/>
    <w:semiHidden/>
    <w:unhideWhenUsed/>
    <w:rsid w:val="008F0F0F"/>
  </w:style>
  <w:style w:type="table" w:customStyle="1" w:styleId="633">
    <w:name w:val="Сетка таблицы63"/>
    <w:basedOn w:val="af6"/>
    <w:next w:val="aff4"/>
    <w:uiPriority w:val="39"/>
    <w:rsid w:val="008F0F0F"/>
    <w:pPr>
      <w:spacing w:after="200" w:line="276" w:lineRule="auto"/>
    </w:pPr>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10">
    <w:name w:val="Table Grid Report110"/>
    <w:basedOn w:val="af6"/>
    <w:next w:val="aff4"/>
    <w:uiPriority w:val="59"/>
    <w:rsid w:val="008F0F0F"/>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4">
    <w:name w:val="0.5 Список Заг.24"/>
    <w:uiPriority w:val="99"/>
    <w:rsid w:val="008F0F0F"/>
    <w:pPr>
      <w:numPr>
        <w:numId w:val="21"/>
      </w:numPr>
    </w:pPr>
  </w:style>
  <w:style w:type="numbering" w:customStyle="1" w:styleId="6">
    <w:name w:val="Рис.6"/>
    <w:rsid w:val="008F0F0F"/>
    <w:pPr>
      <w:numPr>
        <w:numId w:val="76"/>
      </w:numPr>
    </w:pPr>
  </w:style>
  <w:style w:type="table" w:customStyle="1" w:styleId="TableGridReport112">
    <w:name w:val="Table Grid Report112"/>
    <w:basedOn w:val="af6"/>
    <w:next w:val="aff4"/>
    <w:uiPriority w:val="59"/>
    <w:rsid w:val="008F0F0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
    <w:name w:val="Со второго раздела2"/>
    <w:uiPriority w:val="99"/>
    <w:rsid w:val="008F0F0F"/>
    <w:pPr>
      <w:numPr>
        <w:numId w:val="47"/>
      </w:numPr>
    </w:pPr>
  </w:style>
  <w:style w:type="numbering" w:customStyle="1" w:styleId="054">
    <w:name w:val="0.5 Список Заг.4"/>
    <w:uiPriority w:val="99"/>
    <w:rsid w:val="008F0F0F"/>
    <w:pPr>
      <w:numPr>
        <w:numId w:val="56"/>
      </w:numPr>
    </w:pPr>
  </w:style>
  <w:style w:type="numbering" w:customStyle="1" w:styleId="05130">
    <w:name w:val="0.5 Список Заг.13"/>
    <w:uiPriority w:val="99"/>
    <w:rsid w:val="008F0F0F"/>
  </w:style>
  <w:style w:type="table" w:customStyle="1" w:styleId="-5312">
    <w:name w:val="Таблица-сетка 5 темная — акцент 312"/>
    <w:basedOn w:val="af6"/>
    <w:uiPriority w:val="50"/>
    <w:rsid w:val="008F0F0F"/>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2">
    <w:name w:val="Таблица-сетка 4 — акцент 312"/>
    <w:basedOn w:val="af6"/>
    <w:uiPriority w:val="49"/>
    <w:rsid w:val="008F0F0F"/>
    <w:pPr>
      <w:spacing w:after="0" w:line="240" w:lineRule="auto"/>
    </w:pPr>
    <w:rPr>
      <w:rFonts w:eastAsia="Times New Roman"/>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20">
    <w:name w:val="Таблица-сетка 5 темная12"/>
    <w:basedOn w:val="af6"/>
    <w:uiPriority w:val="50"/>
    <w:rsid w:val="008F0F0F"/>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72699">
      <w:bodyDiv w:val="1"/>
      <w:marLeft w:val="0"/>
      <w:marRight w:val="0"/>
      <w:marTop w:val="0"/>
      <w:marBottom w:val="0"/>
      <w:divBdr>
        <w:top w:val="none" w:sz="0" w:space="0" w:color="auto"/>
        <w:left w:val="none" w:sz="0" w:space="0" w:color="auto"/>
        <w:bottom w:val="none" w:sz="0" w:space="0" w:color="auto"/>
        <w:right w:val="none" w:sz="0" w:space="0" w:color="auto"/>
      </w:divBdr>
    </w:div>
    <w:div w:id="8459810">
      <w:bodyDiv w:val="1"/>
      <w:marLeft w:val="0"/>
      <w:marRight w:val="0"/>
      <w:marTop w:val="0"/>
      <w:marBottom w:val="0"/>
      <w:divBdr>
        <w:top w:val="none" w:sz="0" w:space="0" w:color="auto"/>
        <w:left w:val="none" w:sz="0" w:space="0" w:color="auto"/>
        <w:bottom w:val="none" w:sz="0" w:space="0" w:color="auto"/>
        <w:right w:val="none" w:sz="0" w:space="0" w:color="auto"/>
      </w:divBdr>
    </w:div>
    <w:div w:id="12615052">
      <w:bodyDiv w:val="1"/>
      <w:marLeft w:val="0"/>
      <w:marRight w:val="0"/>
      <w:marTop w:val="0"/>
      <w:marBottom w:val="0"/>
      <w:divBdr>
        <w:top w:val="none" w:sz="0" w:space="0" w:color="auto"/>
        <w:left w:val="none" w:sz="0" w:space="0" w:color="auto"/>
        <w:bottom w:val="none" w:sz="0" w:space="0" w:color="auto"/>
        <w:right w:val="none" w:sz="0" w:space="0" w:color="auto"/>
      </w:divBdr>
    </w:div>
    <w:div w:id="15932296">
      <w:bodyDiv w:val="1"/>
      <w:marLeft w:val="0"/>
      <w:marRight w:val="0"/>
      <w:marTop w:val="0"/>
      <w:marBottom w:val="0"/>
      <w:divBdr>
        <w:top w:val="none" w:sz="0" w:space="0" w:color="auto"/>
        <w:left w:val="none" w:sz="0" w:space="0" w:color="auto"/>
        <w:bottom w:val="none" w:sz="0" w:space="0" w:color="auto"/>
        <w:right w:val="none" w:sz="0" w:space="0" w:color="auto"/>
      </w:divBdr>
    </w:div>
    <w:div w:id="48193028">
      <w:bodyDiv w:val="1"/>
      <w:marLeft w:val="0"/>
      <w:marRight w:val="0"/>
      <w:marTop w:val="0"/>
      <w:marBottom w:val="0"/>
      <w:divBdr>
        <w:top w:val="none" w:sz="0" w:space="0" w:color="auto"/>
        <w:left w:val="none" w:sz="0" w:space="0" w:color="auto"/>
        <w:bottom w:val="none" w:sz="0" w:space="0" w:color="auto"/>
        <w:right w:val="none" w:sz="0" w:space="0" w:color="auto"/>
      </w:divBdr>
    </w:div>
    <w:div w:id="63112022">
      <w:bodyDiv w:val="1"/>
      <w:marLeft w:val="0"/>
      <w:marRight w:val="0"/>
      <w:marTop w:val="0"/>
      <w:marBottom w:val="0"/>
      <w:divBdr>
        <w:top w:val="none" w:sz="0" w:space="0" w:color="auto"/>
        <w:left w:val="none" w:sz="0" w:space="0" w:color="auto"/>
        <w:bottom w:val="none" w:sz="0" w:space="0" w:color="auto"/>
        <w:right w:val="none" w:sz="0" w:space="0" w:color="auto"/>
      </w:divBdr>
    </w:div>
    <w:div w:id="75174089">
      <w:bodyDiv w:val="1"/>
      <w:marLeft w:val="0"/>
      <w:marRight w:val="0"/>
      <w:marTop w:val="0"/>
      <w:marBottom w:val="0"/>
      <w:divBdr>
        <w:top w:val="none" w:sz="0" w:space="0" w:color="auto"/>
        <w:left w:val="none" w:sz="0" w:space="0" w:color="auto"/>
        <w:bottom w:val="none" w:sz="0" w:space="0" w:color="auto"/>
        <w:right w:val="none" w:sz="0" w:space="0" w:color="auto"/>
      </w:divBdr>
    </w:div>
    <w:div w:id="93980113">
      <w:bodyDiv w:val="1"/>
      <w:marLeft w:val="0"/>
      <w:marRight w:val="0"/>
      <w:marTop w:val="0"/>
      <w:marBottom w:val="0"/>
      <w:divBdr>
        <w:top w:val="none" w:sz="0" w:space="0" w:color="auto"/>
        <w:left w:val="none" w:sz="0" w:space="0" w:color="auto"/>
        <w:bottom w:val="none" w:sz="0" w:space="0" w:color="auto"/>
        <w:right w:val="none" w:sz="0" w:space="0" w:color="auto"/>
      </w:divBdr>
    </w:div>
    <w:div w:id="100876690">
      <w:bodyDiv w:val="1"/>
      <w:marLeft w:val="0"/>
      <w:marRight w:val="0"/>
      <w:marTop w:val="0"/>
      <w:marBottom w:val="0"/>
      <w:divBdr>
        <w:top w:val="none" w:sz="0" w:space="0" w:color="auto"/>
        <w:left w:val="none" w:sz="0" w:space="0" w:color="auto"/>
        <w:bottom w:val="none" w:sz="0" w:space="0" w:color="auto"/>
        <w:right w:val="none" w:sz="0" w:space="0" w:color="auto"/>
      </w:divBdr>
    </w:div>
    <w:div w:id="124928974">
      <w:bodyDiv w:val="1"/>
      <w:marLeft w:val="0"/>
      <w:marRight w:val="0"/>
      <w:marTop w:val="0"/>
      <w:marBottom w:val="0"/>
      <w:divBdr>
        <w:top w:val="none" w:sz="0" w:space="0" w:color="auto"/>
        <w:left w:val="none" w:sz="0" w:space="0" w:color="auto"/>
        <w:bottom w:val="none" w:sz="0" w:space="0" w:color="auto"/>
        <w:right w:val="none" w:sz="0" w:space="0" w:color="auto"/>
      </w:divBdr>
    </w:div>
    <w:div w:id="142238512">
      <w:bodyDiv w:val="1"/>
      <w:marLeft w:val="0"/>
      <w:marRight w:val="0"/>
      <w:marTop w:val="0"/>
      <w:marBottom w:val="0"/>
      <w:divBdr>
        <w:top w:val="none" w:sz="0" w:space="0" w:color="auto"/>
        <w:left w:val="none" w:sz="0" w:space="0" w:color="auto"/>
        <w:bottom w:val="none" w:sz="0" w:space="0" w:color="auto"/>
        <w:right w:val="none" w:sz="0" w:space="0" w:color="auto"/>
      </w:divBdr>
    </w:div>
    <w:div w:id="146746140">
      <w:bodyDiv w:val="1"/>
      <w:marLeft w:val="0"/>
      <w:marRight w:val="0"/>
      <w:marTop w:val="0"/>
      <w:marBottom w:val="0"/>
      <w:divBdr>
        <w:top w:val="none" w:sz="0" w:space="0" w:color="auto"/>
        <w:left w:val="none" w:sz="0" w:space="0" w:color="auto"/>
        <w:bottom w:val="none" w:sz="0" w:space="0" w:color="auto"/>
        <w:right w:val="none" w:sz="0" w:space="0" w:color="auto"/>
      </w:divBdr>
    </w:div>
    <w:div w:id="154420086">
      <w:bodyDiv w:val="1"/>
      <w:marLeft w:val="0"/>
      <w:marRight w:val="0"/>
      <w:marTop w:val="0"/>
      <w:marBottom w:val="0"/>
      <w:divBdr>
        <w:top w:val="none" w:sz="0" w:space="0" w:color="auto"/>
        <w:left w:val="none" w:sz="0" w:space="0" w:color="auto"/>
        <w:bottom w:val="none" w:sz="0" w:space="0" w:color="auto"/>
        <w:right w:val="none" w:sz="0" w:space="0" w:color="auto"/>
      </w:divBdr>
    </w:div>
    <w:div w:id="161243090">
      <w:bodyDiv w:val="1"/>
      <w:marLeft w:val="0"/>
      <w:marRight w:val="0"/>
      <w:marTop w:val="0"/>
      <w:marBottom w:val="0"/>
      <w:divBdr>
        <w:top w:val="none" w:sz="0" w:space="0" w:color="auto"/>
        <w:left w:val="none" w:sz="0" w:space="0" w:color="auto"/>
        <w:bottom w:val="none" w:sz="0" w:space="0" w:color="auto"/>
        <w:right w:val="none" w:sz="0" w:space="0" w:color="auto"/>
      </w:divBdr>
    </w:div>
    <w:div w:id="181212280">
      <w:bodyDiv w:val="1"/>
      <w:marLeft w:val="0"/>
      <w:marRight w:val="0"/>
      <w:marTop w:val="0"/>
      <w:marBottom w:val="0"/>
      <w:divBdr>
        <w:top w:val="none" w:sz="0" w:space="0" w:color="auto"/>
        <w:left w:val="none" w:sz="0" w:space="0" w:color="auto"/>
        <w:bottom w:val="none" w:sz="0" w:space="0" w:color="auto"/>
        <w:right w:val="none" w:sz="0" w:space="0" w:color="auto"/>
      </w:divBdr>
    </w:div>
    <w:div w:id="202907022">
      <w:bodyDiv w:val="1"/>
      <w:marLeft w:val="0"/>
      <w:marRight w:val="0"/>
      <w:marTop w:val="0"/>
      <w:marBottom w:val="0"/>
      <w:divBdr>
        <w:top w:val="none" w:sz="0" w:space="0" w:color="auto"/>
        <w:left w:val="none" w:sz="0" w:space="0" w:color="auto"/>
        <w:bottom w:val="none" w:sz="0" w:space="0" w:color="auto"/>
        <w:right w:val="none" w:sz="0" w:space="0" w:color="auto"/>
      </w:divBdr>
    </w:div>
    <w:div w:id="203445591">
      <w:bodyDiv w:val="1"/>
      <w:marLeft w:val="0"/>
      <w:marRight w:val="0"/>
      <w:marTop w:val="0"/>
      <w:marBottom w:val="0"/>
      <w:divBdr>
        <w:top w:val="none" w:sz="0" w:space="0" w:color="auto"/>
        <w:left w:val="none" w:sz="0" w:space="0" w:color="auto"/>
        <w:bottom w:val="none" w:sz="0" w:space="0" w:color="auto"/>
        <w:right w:val="none" w:sz="0" w:space="0" w:color="auto"/>
      </w:divBdr>
    </w:div>
    <w:div w:id="204604398">
      <w:bodyDiv w:val="1"/>
      <w:marLeft w:val="0"/>
      <w:marRight w:val="0"/>
      <w:marTop w:val="0"/>
      <w:marBottom w:val="0"/>
      <w:divBdr>
        <w:top w:val="none" w:sz="0" w:space="0" w:color="auto"/>
        <w:left w:val="none" w:sz="0" w:space="0" w:color="auto"/>
        <w:bottom w:val="none" w:sz="0" w:space="0" w:color="auto"/>
        <w:right w:val="none" w:sz="0" w:space="0" w:color="auto"/>
      </w:divBdr>
    </w:div>
    <w:div w:id="204679455">
      <w:bodyDiv w:val="1"/>
      <w:marLeft w:val="0"/>
      <w:marRight w:val="0"/>
      <w:marTop w:val="0"/>
      <w:marBottom w:val="0"/>
      <w:divBdr>
        <w:top w:val="none" w:sz="0" w:space="0" w:color="auto"/>
        <w:left w:val="none" w:sz="0" w:space="0" w:color="auto"/>
        <w:bottom w:val="none" w:sz="0" w:space="0" w:color="auto"/>
        <w:right w:val="none" w:sz="0" w:space="0" w:color="auto"/>
      </w:divBdr>
    </w:div>
    <w:div w:id="213321520">
      <w:bodyDiv w:val="1"/>
      <w:marLeft w:val="0"/>
      <w:marRight w:val="0"/>
      <w:marTop w:val="0"/>
      <w:marBottom w:val="0"/>
      <w:divBdr>
        <w:top w:val="none" w:sz="0" w:space="0" w:color="auto"/>
        <w:left w:val="none" w:sz="0" w:space="0" w:color="auto"/>
        <w:bottom w:val="none" w:sz="0" w:space="0" w:color="auto"/>
        <w:right w:val="none" w:sz="0" w:space="0" w:color="auto"/>
      </w:divBdr>
    </w:div>
    <w:div w:id="216668570">
      <w:bodyDiv w:val="1"/>
      <w:marLeft w:val="0"/>
      <w:marRight w:val="0"/>
      <w:marTop w:val="0"/>
      <w:marBottom w:val="0"/>
      <w:divBdr>
        <w:top w:val="none" w:sz="0" w:space="0" w:color="auto"/>
        <w:left w:val="none" w:sz="0" w:space="0" w:color="auto"/>
        <w:bottom w:val="none" w:sz="0" w:space="0" w:color="auto"/>
        <w:right w:val="none" w:sz="0" w:space="0" w:color="auto"/>
      </w:divBdr>
    </w:div>
    <w:div w:id="224292785">
      <w:bodyDiv w:val="1"/>
      <w:marLeft w:val="0"/>
      <w:marRight w:val="0"/>
      <w:marTop w:val="0"/>
      <w:marBottom w:val="0"/>
      <w:divBdr>
        <w:top w:val="none" w:sz="0" w:space="0" w:color="auto"/>
        <w:left w:val="none" w:sz="0" w:space="0" w:color="auto"/>
        <w:bottom w:val="none" w:sz="0" w:space="0" w:color="auto"/>
        <w:right w:val="none" w:sz="0" w:space="0" w:color="auto"/>
      </w:divBdr>
    </w:div>
    <w:div w:id="241180702">
      <w:bodyDiv w:val="1"/>
      <w:marLeft w:val="0"/>
      <w:marRight w:val="0"/>
      <w:marTop w:val="0"/>
      <w:marBottom w:val="0"/>
      <w:divBdr>
        <w:top w:val="none" w:sz="0" w:space="0" w:color="auto"/>
        <w:left w:val="none" w:sz="0" w:space="0" w:color="auto"/>
        <w:bottom w:val="none" w:sz="0" w:space="0" w:color="auto"/>
        <w:right w:val="none" w:sz="0" w:space="0" w:color="auto"/>
      </w:divBdr>
    </w:div>
    <w:div w:id="260379028">
      <w:bodyDiv w:val="1"/>
      <w:marLeft w:val="0"/>
      <w:marRight w:val="0"/>
      <w:marTop w:val="0"/>
      <w:marBottom w:val="0"/>
      <w:divBdr>
        <w:top w:val="none" w:sz="0" w:space="0" w:color="auto"/>
        <w:left w:val="none" w:sz="0" w:space="0" w:color="auto"/>
        <w:bottom w:val="none" w:sz="0" w:space="0" w:color="auto"/>
        <w:right w:val="none" w:sz="0" w:space="0" w:color="auto"/>
      </w:divBdr>
    </w:div>
    <w:div w:id="280379097">
      <w:bodyDiv w:val="1"/>
      <w:marLeft w:val="0"/>
      <w:marRight w:val="0"/>
      <w:marTop w:val="0"/>
      <w:marBottom w:val="0"/>
      <w:divBdr>
        <w:top w:val="none" w:sz="0" w:space="0" w:color="auto"/>
        <w:left w:val="none" w:sz="0" w:space="0" w:color="auto"/>
        <w:bottom w:val="none" w:sz="0" w:space="0" w:color="auto"/>
        <w:right w:val="none" w:sz="0" w:space="0" w:color="auto"/>
      </w:divBdr>
    </w:div>
    <w:div w:id="288323749">
      <w:bodyDiv w:val="1"/>
      <w:marLeft w:val="0"/>
      <w:marRight w:val="0"/>
      <w:marTop w:val="0"/>
      <w:marBottom w:val="0"/>
      <w:divBdr>
        <w:top w:val="none" w:sz="0" w:space="0" w:color="auto"/>
        <w:left w:val="none" w:sz="0" w:space="0" w:color="auto"/>
        <w:bottom w:val="none" w:sz="0" w:space="0" w:color="auto"/>
        <w:right w:val="none" w:sz="0" w:space="0" w:color="auto"/>
      </w:divBdr>
    </w:div>
    <w:div w:id="291596485">
      <w:bodyDiv w:val="1"/>
      <w:marLeft w:val="0"/>
      <w:marRight w:val="0"/>
      <w:marTop w:val="0"/>
      <w:marBottom w:val="0"/>
      <w:divBdr>
        <w:top w:val="none" w:sz="0" w:space="0" w:color="auto"/>
        <w:left w:val="none" w:sz="0" w:space="0" w:color="auto"/>
        <w:bottom w:val="none" w:sz="0" w:space="0" w:color="auto"/>
        <w:right w:val="none" w:sz="0" w:space="0" w:color="auto"/>
      </w:divBdr>
    </w:div>
    <w:div w:id="292949173">
      <w:bodyDiv w:val="1"/>
      <w:marLeft w:val="0"/>
      <w:marRight w:val="0"/>
      <w:marTop w:val="0"/>
      <w:marBottom w:val="0"/>
      <w:divBdr>
        <w:top w:val="none" w:sz="0" w:space="0" w:color="auto"/>
        <w:left w:val="none" w:sz="0" w:space="0" w:color="auto"/>
        <w:bottom w:val="none" w:sz="0" w:space="0" w:color="auto"/>
        <w:right w:val="none" w:sz="0" w:space="0" w:color="auto"/>
      </w:divBdr>
    </w:div>
    <w:div w:id="301544900">
      <w:bodyDiv w:val="1"/>
      <w:marLeft w:val="0"/>
      <w:marRight w:val="0"/>
      <w:marTop w:val="0"/>
      <w:marBottom w:val="0"/>
      <w:divBdr>
        <w:top w:val="none" w:sz="0" w:space="0" w:color="auto"/>
        <w:left w:val="none" w:sz="0" w:space="0" w:color="auto"/>
        <w:bottom w:val="none" w:sz="0" w:space="0" w:color="auto"/>
        <w:right w:val="none" w:sz="0" w:space="0" w:color="auto"/>
      </w:divBdr>
    </w:div>
    <w:div w:id="304169077">
      <w:bodyDiv w:val="1"/>
      <w:marLeft w:val="0"/>
      <w:marRight w:val="0"/>
      <w:marTop w:val="0"/>
      <w:marBottom w:val="0"/>
      <w:divBdr>
        <w:top w:val="none" w:sz="0" w:space="0" w:color="auto"/>
        <w:left w:val="none" w:sz="0" w:space="0" w:color="auto"/>
        <w:bottom w:val="none" w:sz="0" w:space="0" w:color="auto"/>
        <w:right w:val="none" w:sz="0" w:space="0" w:color="auto"/>
      </w:divBdr>
    </w:div>
    <w:div w:id="312805433">
      <w:bodyDiv w:val="1"/>
      <w:marLeft w:val="0"/>
      <w:marRight w:val="0"/>
      <w:marTop w:val="0"/>
      <w:marBottom w:val="0"/>
      <w:divBdr>
        <w:top w:val="none" w:sz="0" w:space="0" w:color="auto"/>
        <w:left w:val="none" w:sz="0" w:space="0" w:color="auto"/>
        <w:bottom w:val="none" w:sz="0" w:space="0" w:color="auto"/>
        <w:right w:val="none" w:sz="0" w:space="0" w:color="auto"/>
      </w:divBdr>
    </w:div>
    <w:div w:id="325089271">
      <w:bodyDiv w:val="1"/>
      <w:marLeft w:val="0"/>
      <w:marRight w:val="0"/>
      <w:marTop w:val="0"/>
      <w:marBottom w:val="0"/>
      <w:divBdr>
        <w:top w:val="none" w:sz="0" w:space="0" w:color="auto"/>
        <w:left w:val="none" w:sz="0" w:space="0" w:color="auto"/>
        <w:bottom w:val="none" w:sz="0" w:space="0" w:color="auto"/>
        <w:right w:val="none" w:sz="0" w:space="0" w:color="auto"/>
      </w:divBdr>
    </w:div>
    <w:div w:id="336807942">
      <w:bodyDiv w:val="1"/>
      <w:marLeft w:val="0"/>
      <w:marRight w:val="0"/>
      <w:marTop w:val="0"/>
      <w:marBottom w:val="0"/>
      <w:divBdr>
        <w:top w:val="none" w:sz="0" w:space="0" w:color="auto"/>
        <w:left w:val="none" w:sz="0" w:space="0" w:color="auto"/>
        <w:bottom w:val="none" w:sz="0" w:space="0" w:color="auto"/>
        <w:right w:val="none" w:sz="0" w:space="0" w:color="auto"/>
      </w:divBdr>
    </w:div>
    <w:div w:id="343871769">
      <w:bodyDiv w:val="1"/>
      <w:marLeft w:val="0"/>
      <w:marRight w:val="0"/>
      <w:marTop w:val="0"/>
      <w:marBottom w:val="0"/>
      <w:divBdr>
        <w:top w:val="none" w:sz="0" w:space="0" w:color="auto"/>
        <w:left w:val="none" w:sz="0" w:space="0" w:color="auto"/>
        <w:bottom w:val="none" w:sz="0" w:space="0" w:color="auto"/>
        <w:right w:val="none" w:sz="0" w:space="0" w:color="auto"/>
      </w:divBdr>
    </w:div>
    <w:div w:id="357464615">
      <w:bodyDiv w:val="1"/>
      <w:marLeft w:val="0"/>
      <w:marRight w:val="0"/>
      <w:marTop w:val="0"/>
      <w:marBottom w:val="0"/>
      <w:divBdr>
        <w:top w:val="none" w:sz="0" w:space="0" w:color="auto"/>
        <w:left w:val="none" w:sz="0" w:space="0" w:color="auto"/>
        <w:bottom w:val="none" w:sz="0" w:space="0" w:color="auto"/>
        <w:right w:val="none" w:sz="0" w:space="0" w:color="auto"/>
      </w:divBdr>
    </w:div>
    <w:div w:id="358700793">
      <w:bodyDiv w:val="1"/>
      <w:marLeft w:val="0"/>
      <w:marRight w:val="0"/>
      <w:marTop w:val="0"/>
      <w:marBottom w:val="0"/>
      <w:divBdr>
        <w:top w:val="none" w:sz="0" w:space="0" w:color="auto"/>
        <w:left w:val="none" w:sz="0" w:space="0" w:color="auto"/>
        <w:bottom w:val="none" w:sz="0" w:space="0" w:color="auto"/>
        <w:right w:val="none" w:sz="0" w:space="0" w:color="auto"/>
      </w:divBdr>
    </w:div>
    <w:div w:id="363872159">
      <w:bodyDiv w:val="1"/>
      <w:marLeft w:val="0"/>
      <w:marRight w:val="0"/>
      <w:marTop w:val="0"/>
      <w:marBottom w:val="0"/>
      <w:divBdr>
        <w:top w:val="none" w:sz="0" w:space="0" w:color="auto"/>
        <w:left w:val="none" w:sz="0" w:space="0" w:color="auto"/>
        <w:bottom w:val="none" w:sz="0" w:space="0" w:color="auto"/>
        <w:right w:val="none" w:sz="0" w:space="0" w:color="auto"/>
      </w:divBdr>
    </w:div>
    <w:div w:id="371657948">
      <w:bodyDiv w:val="1"/>
      <w:marLeft w:val="0"/>
      <w:marRight w:val="0"/>
      <w:marTop w:val="0"/>
      <w:marBottom w:val="0"/>
      <w:divBdr>
        <w:top w:val="none" w:sz="0" w:space="0" w:color="auto"/>
        <w:left w:val="none" w:sz="0" w:space="0" w:color="auto"/>
        <w:bottom w:val="none" w:sz="0" w:space="0" w:color="auto"/>
        <w:right w:val="none" w:sz="0" w:space="0" w:color="auto"/>
      </w:divBdr>
    </w:div>
    <w:div w:id="384181305">
      <w:bodyDiv w:val="1"/>
      <w:marLeft w:val="0"/>
      <w:marRight w:val="0"/>
      <w:marTop w:val="0"/>
      <w:marBottom w:val="0"/>
      <w:divBdr>
        <w:top w:val="none" w:sz="0" w:space="0" w:color="auto"/>
        <w:left w:val="none" w:sz="0" w:space="0" w:color="auto"/>
        <w:bottom w:val="none" w:sz="0" w:space="0" w:color="auto"/>
        <w:right w:val="none" w:sz="0" w:space="0" w:color="auto"/>
      </w:divBdr>
    </w:div>
    <w:div w:id="418915270">
      <w:bodyDiv w:val="1"/>
      <w:marLeft w:val="0"/>
      <w:marRight w:val="0"/>
      <w:marTop w:val="0"/>
      <w:marBottom w:val="0"/>
      <w:divBdr>
        <w:top w:val="none" w:sz="0" w:space="0" w:color="auto"/>
        <w:left w:val="none" w:sz="0" w:space="0" w:color="auto"/>
        <w:bottom w:val="none" w:sz="0" w:space="0" w:color="auto"/>
        <w:right w:val="none" w:sz="0" w:space="0" w:color="auto"/>
      </w:divBdr>
    </w:div>
    <w:div w:id="424423095">
      <w:bodyDiv w:val="1"/>
      <w:marLeft w:val="0"/>
      <w:marRight w:val="0"/>
      <w:marTop w:val="0"/>
      <w:marBottom w:val="0"/>
      <w:divBdr>
        <w:top w:val="none" w:sz="0" w:space="0" w:color="auto"/>
        <w:left w:val="none" w:sz="0" w:space="0" w:color="auto"/>
        <w:bottom w:val="none" w:sz="0" w:space="0" w:color="auto"/>
        <w:right w:val="none" w:sz="0" w:space="0" w:color="auto"/>
      </w:divBdr>
    </w:div>
    <w:div w:id="435448238">
      <w:bodyDiv w:val="1"/>
      <w:marLeft w:val="0"/>
      <w:marRight w:val="0"/>
      <w:marTop w:val="0"/>
      <w:marBottom w:val="0"/>
      <w:divBdr>
        <w:top w:val="none" w:sz="0" w:space="0" w:color="auto"/>
        <w:left w:val="none" w:sz="0" w:space="0" w:color="auto"/>
        <w:bottom w:val="none" w:sz="0" w:space="0" w:color="auto"/>
        <w:right w:val="none" w:sz="0" w:space="0" w:color="auto"/>
      </w:divBdr>
    </w:div>
    <w:div w:id="435558136">
      <w:bodyDiv w:val="1"/>
      <w:marLeft w:val="0"/>
      <w:marRight w:val="0"/>
      <w:marTop w:val="0"/>
      <w:marBottom w:val="0"/>
      <w:divBdr>
        <w:top w:val="none" w:sz="0" w:space="0" w:color="auto"/>
        <w:left w:val="none" w:sz="0" w:space="0" w:color="auto"/>
        <w:bottom w:val="none" w:sz="0" w:space="0" w:color="auto"/>
        <w:right w:val="none" w:sz="0" w:space="0" w:color="auto"/>
      </w:divBdr>
    </w:div>
    <w:div w:id="438569553">
      <w:bodyDiv w:val="1"/>
      <w:marLeft w:val="0"/>
      <w:marRight w:val="0"/>
      <w:marTop w:val="0"/>
      <w:marBottom w:val="0"/>
      <w:divBdr>
        <w:top w:val="none" w:sz="0" w:space="0" w:color="auto"/>
        <w:left w:val="none" w:sz="0" w:space="0" w:color="auto"/>
        <w:bottom w:val="none" w:sz="0" w:space="0" w:color="auto"/>
        <w:right w:val="none" w:sz="0" w:space="0" w:color="auto"/>
      </w:divBdr>
    </w:div>
    <w:div w:id="455955009">
      <w:bodyDiv w:val="1"/>
      <w:marLeft w:val="0"/>
      <w:marRight w:val="0"/>
      <w:marTop w:val="0"/>
      <w:marBottom w:val="0"/>
      <w:divBdr>
        <w:top w:val="none" w:sz="0" w:space="0" w:color="auto"/>
        <w:left w:val="none" w:sz="0" w:space="0" w:color="auto"/>
        <w:bottom w:val="none" w:sz="0" w:space="0" w:color="auto"/>
        <w:right w:val="none" w:sz="0" w:space="0" w:color="auto"/>
      </w:divBdr>
    </w:div>
    <w:div w:id="459035026">
      <w:bodyDiv w:val="1"/>
      <w:marLeft w:val="0"/>
      <w:marRight w:val="0"/>
      <w:marTop w:val="0"/>
      <w:marBottom w:val="0"/>
      <w:divBdr>
        <w:top w:val="none" w:sz="0" w:space="0" w:color="auto"/>
        <w:left w:val="none" w:sz="0" w:space="0" w:color="auto"/>
        <w:bottom w:val="none" w:sz="0" w:space="0" w:color="auto"/>
        <w:right w:val="none" w:sz="0" w:space="0" w:color="auto"/>
      </w:divBdr>
    </w:div>
    <w:div w:id="482088066">
      <w:bodyDiv w:val="1"/>
      <w:marLeft w:val="0"/>
      <w:marRight w:val="0"/>
      <w:marTop w:val="0"/>
      <w:marBottom w:val="0"/>
      <w:divBdr>
        <w:top w:val="none" w:sz="0" w:space="0" w:color="auto"/>
        <w:left w:val="none" w:sz="0" w:space="0" w:color="auto"/>
        <w:bottom w:val="none" w:sz="0" w:space="0" w:color="auto"/>
        <w:right w:val="none" w:sz="0" w:space="0" w:color="auto"/>
      </w:divBdr>
    </w:div>
    <w:div w:id="485904104">
      <w:bodyDiv w:val="1"/>
      <w:marLeft w:val="0"/>
      <w:marRight w:val="0"/>
      <w:marTop w:val="0"/>
      <w:marBottom w:val="0"/>
      <w:divBdr>
        <w:top w:val="none" w:sz="0" w:space="0" w:color="auto"/>
        <w:left w:val="none" w:sz="0" w:space="0" w:color="auto"/>
        <w:bottom w:val="none" w:sz="0" w:space="0" w:color="auto"/>
        <w:right w:val="none" w:sz="0" w:space="0" w:color="auto"/>
      </w:divBdr>
    </w:div>
    <w:div w:id="497159234">
      <w:bodyDiv w:val="1"/>
      <w:marLeft w:val="0"/>
      <w:marRight w:val="0"/>
      <w:marTop w:val="0"/>
      <w:marBottom w:val="0"/>
      <w:divBdr>
        <w:top w:val="none" w:sz="0" w:space="0" w:color="auto"/>
        <w:left w:val="none" w:sz="0" w:space="0" w:color="auto"/>
        <w:bottom w:val="none" w:sz="0" w:space="0" w:color="auto"/>
        <w:right w:val="none" w:sz="0" w:space="0" w:color="auto"/>
      </w:divBdr>
    </w:div>
    <w:div w:id="528420118">
      <w:bodyDiv w:val="1"/>
      <w:marLeft w:val="0"/>
      <w:marRight w:val="0"/>
      <w:marTop w:val="0"/>
      <w:marBottom w:val="0"/>
      <w:divBdr>
        <w:top w:val="none" w:sz="0" w:space="0" w:color="auto"/>
        <w:left w:val="none" w:sz="0" w:space="0" w:color="auto"/>
        <w:bottom w:val="none" w:sz="0" w:space="0" w:color="auto"/>
        <w:right w:val="none" w:sz="0" w:space="0" w:color="auto"/>
      </w:divBdr>
    </w:div>
    <w:div w:id="535654992">
      <w:bodyDiv w:val="1"/>
      <w:marLeft w:val="0"/>
      <w:marRight w:val="0"/>
      <w:marTop w:val="0"/>
      <w:marBottom w:val="0"/>
      <w:divBdr>
        <w:top w:val="none" w:sz="0" w:space="0" w:color="auto"/>
        <w:left w:val="none" w:sz="0" w:space="0" w:color="auto"/>
        <w:bottom w:val="none" w:sz="0" w:space="0" w:color="auto"/>
        <w:right w:val="none" w:sz="0" w:space="0" w:color="auto"/>
      </w:divBdr>
    </w:div>
    <w:div w:id="540870850">
      <w:bodyDiv w:val="1"/>
      <w:marLeft w:val="0"/>
      <w:marRight w:val="0"/>
      <w:marTop w:val="0"/>
      <w:marBottom w:val="0"/>
      <w:divBdr>
        <w:top w:val="none" w:sz="0" w:space="0" w:color="auto"/>
        <w:left w:val="none" w:sz="0" w:space="0" w:color="auto"/>
        <w:bottom w:val="none" w:sz="0" w:space="0" w:color="auto"/>
        <w:right w:val="none" w:sz="0" w:space="0" w:color="auto"/>
      </w:divBdr>
    </w:div>
    <w:div w:id="569312060">
      <w:bodyDiv w:val="1"/>
      <w:marLeft w:val="0"/>
      <w:marRight w:val="0"/>
      <w:marTop w:val="0"/>
      <w:marBottom w:val="0"/>
      <w:divBdr>
        <w:top w:val="none" w:sz="0" w:space="0" w:color="auto"/>
        <w:left w:val="none" w:sz="0" w:space="0" w:color="auto"/>
        <w:bottom w:val="none" w:sz="0" w:space="0" w:color="auto"/>
        <w:right w:val="none" w:sz="0" w:space="0" w:color="auto"/>
      </w:divBdr>
    </w:div>
    <w:div w:id="571425033">
      <w:bodyDiv w:val="1"/>
      <w:marLeft w:val="0"/>
      <w:marRight w:val="0"/>
      <w:marTop w:val="0"/>
      <w:marBottom w:val="0"/>
      <w:divBdr>
        <w:top w:val="none" w:sz="0" w:space="0" w:color="auto"/>
        <w:left w:val="none" w:sz="0" w:space="0" w:color="auto"/>
        <w:bottom w:val="none" w:sz="0" w:space="0" w:color="auto"/>
        <w:right w:val="none" w:sz="0" w:space="0" w:color="auto"/>
      </w:divBdr>
    </w:div>
    <w:div w:id="577129269">
      <w:bodyDiv w:val="1"/>
      <w:marLeft w:val="0"/>
      <w:marRight w:val="0"/>
      <w:marTop w:val="0"/>
      <w:marBottom w:val="0"/>
      <w:divBdr>
        <w:top w:val="none" w:sz="0" w:space="0" w:color="auto"/>
        <w:left w:val="none" w:sz="0" w:space="0" w:color="auto"/>
        <w:bottom w:val="none" w:sz="0" w:space="0" w:color="auto"/>
        <w:right w:val="none" w:sz="0" w:space="0" w:color="auto"/>
      </w:divBdr>
    </w:div>
    <w:div w:id="601378227">
      <w:bodyDiv w:val="1"/>
      <w:marLeft w:val="0"/>
      <w:marRight w:val="0"/>
      <w:marTop w:val="0"/>
      <w:marBottom w:val="0"/>
      <w:divBdr>
        <w:top w:val="none" w:sz="0" w:space="0" w:color="auto"/>
        <w:left w:val="none" w:sz="0" w:space="0" w:color="auto"/>
        <w:bottom w:val="none" w:sz="0" w:space="0" w:color="auto"/>
        <w:right w:val="none" w:sz="0" w:space="0" w:color="auto"/>
      </w:divBdr>
    </w:div>
    <w:div w:id="606930079">
      <w:bodyDiv w:val="1"/>
      <w:marLeft w:val="0"/>
      <w:marRight w:val="0"/>
      <w:marTop w:val="0"/>
      <w:marBottom w:val="0"/>
      <w:divBdr>
        <w:top w:val="none" w:sz="0" w:space="0" w:color="auto"/>
        <w:left w:val="none" w:sz="0" w:space="0" w:color="auto"/>
        <w:bottom w:val="none" w:sz="0" w:space="0" w:color="auto"/>
        <w:right w:val="none" w:sz="0" w:space="0" w:color="auto"/>
      </w:divBdr>
    </w:div>
    <w:div w:id="613100356">
      <w:bodyDiv w:val="1"/>
      <w:marLeft w:val="0"/>
      <w:marRight w:val="0"/>
      <w:marTop w:val="0"/>
      <w:marBottom w:val="0"/>
      <w:divBdr>
        <w:top w:val="none" w:sz="0" w:space="0" w:color="auto"/>
        <w:left w:val="none" w:sz="0" w:space="0" w:color="auto"/>
        <w:bottom w:val="none" w:sz="0" w:space="0" w:color="auto"/>
        <w:right w:val="none" w:sz="0" w:space="0" w:color="auto"/>
      </w:divBdr>
    </w:div>
    <w:div w:id="627203118">
      <w:bodyDiv w:val="1"/>
      <w:marLeft w:val="0"/>
      <w:marRight w:val="0"/>
      <w:marTop w:val="0"/>
      <w:marBottom w:val="0"/>
      <w:divBdr>
        <w:top w:val="none" w:sz="0" w:space="0" w:color="auto"/>
        <w:left w:val="none" w:sz="0" w:space="0" w:color="auto"/>
        <w:bottom w:val="none" w:sz="0" w:space="0" w:color="auto"/>
        <w:right w:val="none" w:sz="0" w:space="0" w:color="auto"/>
      </w:divBdr>
    </w:div>
    <w:div w:id="634914144">
      <w:bodyDiv w:val="1"/>
      <w:marLeft w:val="0"/>
      <w:marRight w:val="0"/>
      <w:marTop w:val="0"/>
      <w:marBottom w:val="0"/>
      <w:divBdr>
        <w:top w:val="none" w:sz="0" w:space="0" w:color="auto"/>
        <w:left w:val="none" w:sz="0" w:space="0" w:color="auto"/>
        <w:bottom w:val="none" w:sz="0" w:space="0" w:color="auto"/>
        <w:right w:val="none" w:sz="0" w:space="0" w:color="auto"/>
      </w:divBdr>
    </w:div>
    <w:div w:id="668169775">
      <w:bodyDiv w:val="1"/>
      <w:marLeft w:val="0"/>
      <w:marRight w:val="0"/>
      <w:marTop w:val="0"/>
      <w:marBottom w:val="0"/>
      <w:divBdr>
        <w:top w:val="none" w:sz="0" w:space="0" w:color="auto"/>
        <w:left w:val="none" w:sz="0" w:space="0" w:color="auto"/>
        <w:bottom w:val="none" w:sz="0" w:space="0" w:color="auto"/>
        <w:right w:val="none" w:sz="0" w:space="0" w:color="auto"/>
      </w:divBdr>
    </w:div>
    <w:div w:id="673921130">
      <w:bodyDiv w:val="1"/>
      <w:marLeft w:val="0"/>
      <w:marRight w:val="0"/>
      <w:marTop w:val="0"/>
      <w:marBottom w:val="0"/>
      <w:divBdr>
        <w:top w:val="none" w:sz="0" w:space="0" w:color="auto"/>
        <w:left w:val="none" w:sz="0" w:space="0" w:color="auto"/>
        <w:bottom w:val="none" w:sz="0" w:space="0" w:color="auto"/>
        <w:right w:val="none" w:sz="0" w:space="0" w:color="auto"/>
      </w:divBdr>
    </w:div>
    <w:div w:id="678385000">
      <w:bodyDiv w:val="1"/>
      <w:marLeft w:val="0"/>
      <w:marRight w:val="0"/>
      <w:marTop w:val="0"/>
      <w:marBottom w:val="0"/>
      <w:divBdr>
        <w:top w:val="none" w:sz="0" w:space="0" w:color="auto"/>
        <w:left w:val="none" w:sz="0" w:space="0" w:color="auto"/>
        <w:bottom w:val="none" w:sz="0" w:space="0" w:color="auto"/>
        <w:right w:val="none" w:sz="0" w:space="0" w:color="auto"/>
      </w:divBdr>
    </w:div>
    <w:div w:id="679741012">
      <w:bodyDiv w:val="1"/>
      <w:marLeft w:val="0"/>
      <w:marRight w:val="0"/>
      <w:marTop w:val="0"/>
      <w:marBottom w:val="0"/>
      <w:divBdr>
        <w:top w:val="none" w:sz="0" w:space="0" w:color="auto"/>
        <w:left w:val="none" w:sz="0" w:space="0" w:color="auto"/>
        <w:bottom w:val="none" w:sz="0" w:space="0" w:color="auto"/>
        <w:right w:val="none" w:sz="0" w:space="0" w:color="auto"/>
      </w:divBdr>
    </w:div>
    <w:div w:id="689837170">
      <w:bodyDiv w:val="1"/>
      <w:marLeft w:val="0"/>
      <w:marRight w:val="0"/>
      <w:marTop w:val="0"/>
      <w:marBottom w:val="0"/>
      <w:divBdr>
        <w:top w:val="none" w:sz="0" w:space="0" w:color="auto"/>
        <w:left w:val="none" w:sz="0" w:space="0" w:color="auto"/>
        <w:bottom w:val="none" w:sz="0" w:space="0" w:color="auto"/>
        <w:right w:val="none" w:sz="0" w:space="0" w:color="auto"/>
      </w:divBdr>
    </w:div>
    <w:div w:id="692266127">
      <w:bodyDiv w:val="1"/>
      <w:marLeft w:val="0"/>
      <w:marRight w:val="0"/>
      <w:marTop w:val="0"/>
      <w:marBottom w:val="0"/>
      <w:divBdr>
        <w:top w:val="none" w:sz="0" w:space="0" w:color="auto"/>
        <w:left w:val="none" w:sz="0" w:space="0" w:color="auto"/>
        <w:bottom w:val="none" w:sz="0" w:space="0" w:color="auto"/>
        <w:right w:val="none" w:sz="0" w:space="0" w:color="auto"/>
      </w:divBdr>
    </w:div>
    <w:div w:id="736365593">
      <w:bodyDiv w:val="1"/>
      <w:marLeft w:val="0"/>
      <w:marRight w:val="0"/>
      <w:marTop w:val="0"/>
      <w:marBottom w:val="0"/>
      <w:divBdr>
        <w:top w:val="none" w:sz="0" w:space="0" w:color="auto"/>
        <w:left w:val="none" w:sz="0" w:space="0" w:color="auto"/>
        <w:bottom w:val="none" w:sz="0" w:space="0" w:color="auto"/>
        <w:right w:val="none" w:sz="0" w:space="0" w:color="auto"/>
      </w:divBdr>
    </w:div>
    <w:div w:id="738867705">
      <w:bodyDiv w:val="1"/>
      <w:marLeft w:val="0"/>
      <w:marRight w:val="0"/>
      <w:marTop w:val="0"/>
      <w:marBottom w:val="0"/>
      <w:divBdr>
        <w:top w:val="none" w:sz="0" w:space="0" w:color="auto"/>
        <w:left w:val="none" w:sz="0" w:space="0" w:color="auto"/>
        <w:bottom w:val="none" w:sz="0" w:space="0" w:color="auto"/>
        <w:right w:val="none" w:sz="0" w:space="0" w:color="auto"/>
      </w:divBdr>
    </w:div>
    <w:div w:id="755784722">
      <w:bodyDiv w:val="1"/>
      <w:marLeft w:val="0"/>
      <w:marRight w:val="0"/>
      <w:marTop w:val="0"/>
      <w:marBottom w:val="0"/>
      <w:divBdr>
        <w:top w:val="none" w:sz="0" w:space="0" w:color="auto"/>
        <w:left w:val="none" w:sz="0" w:space="0" w:color="auto"/>
        <w:bottom w:val="none" w:sz="0" w:space="0" w:color="auto"/>
        <w:right w:val="none" w:sz="0" w:space="0" w:color="auto"/>
      </w:divBdr>
    </w:div>
    <w:div w:id="756828989">
      <w:bodyDiv w:val="1"/>
      <w:marLeft w:val="0"/>
      <w:marRight w:val="0"/>
      <w:marTop w:val="0"/>
      <w:marBottom w:val="0"/>
      <w:divBdr>
        <w:top w:val="none" w:sz="0" w:space="0" w:color="auto"/>
        <w:left w:val="none" w:sz="0" w:space="0" w:color="auto"/>
        <w:bottom w:val="none" w:sz="0" w:space="0" w:color="auto"/>
        <w:right w:val="none" w:sz="0" w:space="0" w:color="auto"/>
      </w:divBdr>
    </w:div>
    <w:div w:id="772242559">
      <w:bodyDiv w:val="1"/>
      <w:marLeft w:val="0"/>
      <w:marRight w:val="0"/>
      <w:marTop w:val="0"/>
      <w:marBottom w:val="0"/>
      <w:divBdr>
        <w:top w:val="none" w:sz="0" w:space="0" w:color="auto"/>
        <w:left w:val="none" w:sz="0" w:space="0" w:color="auto"/>
        <w:bottom w:val="none" w:sz="0" w:space="0" w:color="auto"/>
        <w:right w:val="none" w:sz="0" w:space="0" w:color="auto"/>
      </w:divBdr>
    </w:div>
    <w:div w:id="779105040">
      <w:bodyDiv w:val="1"/>
      <w:marLeft w:val="0"/>
      <w:marRight w:val="0"/>
      <w:marTop w:val="0"/>
      <w:marBottom w:val="0"/>
      <w:divBdr>
        <w:top w:val="none" w:sz="0" w:space="0" w:color="auto"/>
        <w:left w:val="none" w:sz="0" w:space="0" w:color="auto"/>
        <w:bottom w:val="none" w:sz="0" w:space="0" w:color="auto"/>
        <w:right w:val="none" w:sz="0" w:space="0" w:color="auto"/>
      </w:divBdr>
    </w:div>
    <w:div w:id="781610535">
      <w:bodyDiv w:val="1"/>
      <w:marLeft w:val="0"/>
      <w:marRight w:val="0"/>
      <w:marTop w:val="0"/>
      <w:marBottom w:val="0"/>
      <w:divBdr>
        <w:top w:val="none" w:sz="0" w:space="0" w:color="auto"/>
        <w:left w:val="none" w:sz="0" w:space="0" w:color="auto"/>
        <w:bottom w:val="none" w:sz="0" w:space="0" w:color="auto"/>
        <w:right w:val="none" w:sz="0" w:space="0" w:color="auto"/>
      </w:divBdr>
    </w:div>
    <w:div w:id="782042503">
      <w:bodyDiv w:val="1"/>
      <w:marLeft w:val="0"/>
      <w:marRight w:val="0"/>
      <w:marTop w:val="0"/>
      <w:marBottom w:val="0"/>
      <w:divBdr>
        <w:top w:val="none" w:sz="0" w:space="0" w:color="auto"/>
        <w:left w:val="none" w:sz="0" w:space="0" w:color="auto"/>
        <w:bottom w:val="none" w:sz="0" w:space="0" w:color="auto"/>
        <w:right w:val="none" w:sz="0" w:space="0" w:color="auto"/>
      </w:divBdr>
    </w:div>
    <w:div w:id="825048837">
      <w:bodyDiv w:val="1"/>
      <w:marLeft w:val="0"/>
      <w:marRight w:val="0"/>
      <w:marTop w:val="0"/>
      <w:marBottom w:val="0"/>
      <w:divBdr>
        <w:top w:val="none" w:sz="0" w:space="0" w:color="auto"/>
        <w:left w:val="none" w:sz="0" w:space="0" w:color="auto"/>
        <w:bottom w:val="none" w:sz="0" w:space="0" w:color="auto"/>
        <w:right w:val="none" w:sz="0" w:space="0" w:color="auto"/>
      </w:divBdr>
    </w:div>
    <w:div w:id="835069542">
      <w:bodyDiv w:val="1"/>
      <w:marLeft w:val="0"/>
      <w:marRight w:val="0"/>
      <w:marTop w:val="0"/>
      <w:marBottom w:val="0"/>
      <w:divBdr>
        <w:top w:val="none" w:sz="0" w:space="0" w:color="auto"/>
        <w:left w:val="none" w:sz="0" w:space="0" w:color="auto"/>
        <w:bottom w:val="none" w:sz="0" w:space="0" w:color="auto"/>
        <w:right w:val="none" w:sz="0" w:space="0" w:color="auto"/>
      </w:divBdr>
    </w:div>
    <w:div w:id="835341410">
      <w:bodyDiv w:val="1"/>
      <w:marLeft w:val="0"/>
      <w:marRight w:val="0"/>
      <w:marTop w:val="0"/>
      <w:marBottom w:val="0"/>
      <w:divBdr>
        <w:top w:val="none" w:sz="0" w:space="0" w:color="auto"/>
        <w:left w:val="none" w:sz="0" w:space="0" w:color="auto"/>
        <w:bottom w:val="none" w:sz="0" w:space="0" w:color="auto"/>
        <w:right w:val="none" w:sz="0" w:space="0" w:color="auto"/>
      </w:divBdr>
    </w:div>
    <w:div w:id="844636338">
      <w:bodyDiv w:val="1"/>
      <w:marLeft w:val="0"/>
      <w:marRight w:val="0"/>
      <w:marTop w:val="0"/>
      <w:marBottom w:val="0"/>
      <w:divBdr>
        <w:top w:val="none" w:sz="0" w:space="0" w:color="auto"/>
        <w:left w:val="none" w:sz="0" w:space="0" w:color="auto"/>
        <w:bottom w:val="none" w:sz="0" w:space="0" w:color="auto"/>
        <w:right w:val="none" w:sz="0" w:space="0" w:color="auto"/>
      </w:divBdr>
    </w:div>
    <w:div w:id="863904787">
      <w:bodyDiv w:val="1"/>
      <w:marLeft w:val="0"/>
      <w:marRight w:val="0"/>
      <w:marTop w:val="0"/>
      <w:marBottom w:val="0"/>
      <w:divBdr>
        <w:top w:val="none" w:sz="0" w:space="0" w:color="auto"/>
        <w:left w:val="none" w:sz="0" w:space="0" w:color="auto"/>
        <w:bottom w:val="none" w:sz="0" w:space="0" w:color="auto"/>
        <w:right w:val="none" w:sz="0" w:space="0" w:color="auto"/>
      </w:divBdr>
    </w:div>
    <w:div w:id="885144081">
      <w:bodyDiv w:val="1"/>
      <w:marLeft w:val="0"/>
      <w:marRight w:val="0"/>
      <w:marTop w:val="0"/>
      <w:marBottom w:val="0"/>
      <w:divBdr>
        <w:top w:val="none" w:sz="0" w:space="0" w:color="auto"/>
        <w:left w:val="none" w:sz="0" w:space="0" w:color="auto"/>
        <w:bottom w:val="none" w:sz="0" w:space="0" w:color="auto"/>
        <w:right w:val="none" w:sz="0" w:space="0" w:color="auto"/>
      </w:divBdr>
    </w:div>
    <w:div w:id="886255588">
      <w:bodyDiv w:val="1"/>
      <w:marLeft w:val="0"/>
      <w:marRight w:val="0"/>
      <w:marTop w:val="0"/>
      <w:marBottom w:val="0"/>
      <w:divBdr>
        <w:top w:val="none" w:sz="0" w:space="0" w:color="auto"/>
        <w:left w:val="none" w:sz="0" w:space="0" w:color="auto"/>
        <w:bottom w:val="none" w:sz="0" w:space="0" w:color="auto"/>
        <w:right w:val="none" w:sz="0" w:space="0" w:color="auto"/>
      </w:divBdr>
    </w:div>
    <w:div w:id="939216456">
      <w:bodyDiv w:val="1"/>
      <w:marLeft w:val="0"/>
      <w:marRight w:val="0"/>
      <w:marTop w:val="0"/>
      <w:marBottom w:val="0"/>
      <w:divBdr>
        <w:top w:val="none" w:sz="0" w:space="0" w:color="auto"/>
        <w:left w:val="none" w:sz="0" w:space="0" w:color="auto"/>
        <w:bottom w:val="none" w:sz="0" w:space="0" w:color="auto"/>
        <w:right w:val="none" w:sz="0" w:space="0" w:color="auto"/>
      </w:divBdr>
    </w:div>
    <w:div w:id="939727278">
      <w:bodyDiv w:val="1"/>
      <w:marLeft w:val="0"/>
      <w:marRight w:val="0"/>
      <w:marTop w:val="0"/>
      <w:marBottom w:val="0"/>
      <w:divBdr>
        <w:top w:val="none" w:sz="0" w:space="0" w:color="auto"/>
        <w:left w:val="none" w:sz="0" w:space="0" w:color="auto"/>
        <w:bottom w:val="none" w:sz="0" w:space="0" w:color="auto"/>
        <w:right w:val="none" w:sz="0" w:space="0" w:color="auto"/>
      </w:divBdr>
    </w:div>
    <w:div w:id="945889555">
      <w:bodyDiv w:val="1"/>
      <w:marLeft w:val="0"/>
      <w:marRight w:val="0"/>
      <w:marTop w:val="0"/>
      <w:marBottom w:val="0"/>
      <w:divBdr>
        <w:top w:val="none" w:sz="0" w:space="0" w:color="auto"/>
        <w:left w:val="none" w:sz="0" w:space="0" w:color="auto"/>
        <w:bottom w:val="none" w:sz="0" w:space="0" w:color="auto"/>
        <w:right w:val="none" w:sz="0" w:space="0" w:color="auto"/>
      </w:divBdr>
    </w:div>
    <w:div w:id="946153203">
      <w:bodyDiv w:val="1"/>
      <w:marLeft w:val="0"/>
      <w:marRight w:val="0"/>
      <w:marTop w:val="0"/>
      <w:marBottom w:val="0"/>
      <w:divBdr>
        <w:top w:val="none" w:sz="0" w:space="0" w:color="auto"/>
        <w:left w:val="none" w:sz="0" w:space="0" w:color="auto"/>
        <w:bottom w:val="none" w:sz="0" w:space="0" w:color="auto"/>
        <w:right w:val="none" w:sz="0" w:space="0" w:color="auto"/>
      </w:divBdr>
    </w:div>
    <w:div w:id="986907125">
      <w:bodyDiv w:val="1"/>
      <w:marLeft w:val="0"/>
      <w:marRight w:val="0"/>
      <w:marTop w:val="0"/>
      <w:marBottom w:val="0"/>
      <w:divBdr>
        <w:top w:val="none" w:sz="0" w:space="0" w:color="auto"/>
        <w:left w:val="none" w:sz="0" w:space="0" w:color="auto"/>
        <w:bottom w:val="none" w:sz="0" w:space="0" w:color="auto"/>
        <w:right w:val="none" w:sz="0" w:space="0" w:color="auto"/>
      </w:divBdr>
    </w:div>
    <w:div w:id="989863357">
      <w:bodyDiv w:val="1"/>
      <w:marLeft w:val="0"/>
      <w:marRight w:val="0"/>
      <w:marTop w:val="0"/>
      <w:marBottom w:val="0"/>
      <w:divBdr>
        <w:top w:val="none" w:sz="0" w:space="0" w:color="auto"/>
        <w:left w:val="none" w:sz="0" w:space="0" w:color="auto"/>
        <w:bottom w:val="none" w:sz="0" w:space="0" w:color="auto"/>
        <w:right w:val="none" w:sz="0" w:space="0" w:color="auto"/>
      </w:divBdr>
    </w:div>
    <w:div w:id="1025209714">
      <w:bodyDiv w:val="1"/>
      <w:marLeft w:val="0"/>
      <w:marRight w:val="0"/>
      <w:marTop w:val="0"/>
      <w:marBottom w:val="0"/>
      <w:divBdr>
        <w:top w:val="none" w:sz="0" w:space="0" w:color="auto"/>
        <w:left w:val="none" w:sz="0" w:space="0" w:color="auto"/>
        <w:bottom w:val="none" w:sz="0" w:space="0" w:color="auto"/>
        <w:right w:val="none" w:sz="0" w:space="0" w:color="auto"/>
      </w:divBdr>
    </w:div>
    <w:div w:id="1045451673">
      <w:bodyDiv w:val="1"/>
      <w:marLeft w:val="0"/>
      <w:marRight w:val="0"/>
      <w:marTop w:val="0"/>
      <w:marBottom w:val="0"/>
      <w:divBdr>
        <w:top w:val="none" w:sz="0" w:space="0" w:color="auto"/>
        <w:left w:val="none" w:sz="0" w:space="0" w:color="auto"/>
        <w:bottom w:val="none" w:sz="0" w:space="0" w:color="auto"/>
        <w:right w:val="none" w:sz="0" w:space="0" w:color="auto"/>
      </w:divBdr>
    </w:div>
    <w:div w:id="1059326268">
      <w:bodyDiv w:val="1"/>
      <w:marLeft w:val="0"/>
      <w:marRight w:val="0"/>
      <w:marTop w:val="0"/>
      <w:marBottom w:val="0"/>
      <w:divBdr>
        <w:top w:val="none" w:sz="0" w:space="0" w:color="auto"/>
        <w:left w:val="none" w:sz="0" w:space="0" w:color="auto"/>
        <w:bottom w:val="none" w:sz="0" w:space="0" w:color="auto"/>
        <w:right w:val="none" w:sz="0" w:space="0" w:color="auto"/>
      </w:divBdr>
    </w:div>
    <w:div w:id="1066219867">
      <w:bodyDiv w:val="1"/>
      <w:marLeft w:val="0"/>
      <w:marRight w:val="0"/>
      <w:marTop w:val="0"/>
      <w:marBottom w:val="0"/>
      <w:divBdr>
        <w:top w:val="none" w:sz="0" w:space="0" w:color="auto"/>
        <w:left w:val="none" w:sz="0" w:space="0" w:color="auto"/>
        <w:bottom w:val="none" w:sz="0" w:space="0" w:color="auto"/>
        <w:right w:val="none" w:sz="0" w:space="0" w:color="auto"/>
      </w:divBdr>
    </w:div>
    <w:div w:id="1080177581">
      <w:bodyDiv w:val="1"/>
      <w:marLeft w:val="0"/>
      <w:marRight w:val="0"/>
      <w:marTop w:val="0"/>
      <w:marBottom w:val="0"/>
      <w:divBdr>
        <w:top w:val="none" w:sz="0" w:space="0" w:color="auto"/>
        <w:left w:val="none" w:sz="0" w:space="0" w:color="auto"/>
        <w:bottom w:val="none" w:sz="0" w:space="0" w:color="auto"/>
        <w:right w:val="none" w:sz="0" w:space="0" w:color="auto"/>
      </w:divBdr>
    </w:div>
    <w:div w:id="1083257564">
      <w:bodyDiv w:val="1"/>
      <w:marLeft w:val="0"/>
      <w:marRight w:val="0"/>
      <w:marTop w:val="0"/>
      <w:marBottom w:val="0"/>
      <w:divBdr>
        <w:top w:val="none" w:sz="0" w:space="0" w:color="auto"/>
        <w:left w:val="none" w:sz="0" w:space="0" w:color="auto"/>
        <w:bottom w:val="none" w:sz="0" w:space="0" w:color="auto"/>
        <w:right w:val="none" w:sz="0" w:space="0" w:color="auto"/>
      </w:divBdr>
    </w:div>
    <w:div w:id="1086611773">
      <w:bodyDiv w:val="1"/>
      <w:marLeft w:val="0"/>
      <w:marRight w:val="0"/>
      <w:marTop w:val="0"/>
      <w:marBottom w:val="0"/>
      <w:divBdr>
        <w:top w:val="none" w:sz="0" w:space="0" w:color="auto"/>
        <w:left w:val="none" w:sz="0" w:space="0" w:color="auto"/>
        <w:bottom w:val="none" w:sz="0" w:space="0" w:color="auto"/>
        <w:right w:val="none" w:sz="0" w:space="0" w:color="auto"/>
      </w:divBdr>
    </w:div>
    <w:div w:id="1095857834">
      <w:bodyDiv w:val="1"/>
      <w:marLeft w:val="0"/>
      <w:marRight w:val="0"/>
      <w:marTop w:val="0"/>
      <w:marBottom w:val="0"/>
      <w:divBdr>
        <w:top w:val="none" w:sz="0" w:space="0" w:color="auto"/>
        <w:left w:val="none" w:sz="0" w:space="0" w:color="auto"/>
        <w:bottom w:val="none" w:sz="0" w:space="0" w:color="auto"/>
        <w:right w:val="none" w:sz="0" w:space="0" w:color="auto"/>
      </w:divBdr>
    </w:div>
    <w:div w:id="1102383013">
      <w:bodyDiv w:val="1"/>
      <w:marLeft w:val="0"/>
      <w:marRight w:val="0"/>
      <w:marTop w:val="0"/>
      <w:marBottom w:val="0"/>
      <w:divBdr>
        <w:top w:val="none" w:sz="0" w:space="0" w:color="auto"/>
        <w:left w:val="none" w:sz="0" w:space="0" w:color="auto"/>
        <w:bottom w:val="none" w:sz="0" w:space="0" w:color="auto"/>
        <w:right w:val="none" w:sz="0" w:space="0" w:color="auto"/>
      </w:divBdr>
    </w:div>
    <w:div w:id="1102994585">
      <w:bodyDiv w:val="1"/>
      <w:marLeft w:val="0"/>
      <w:marRight w:val="0"/>
      <w:marTop w:val="0"/>
      <w:marBottom w:val="0"/>
      <w:divBdr>
        <w:top w:val="none" w:sz="0" w:space="0" w:color="auto"/>
        <w:left w:val="none" w:sz="0" w:space="0" w:color="auto"/>
        <w:bottom w:val="none" w:sz="0" w:space="0" w:color="auto"/>
        <w:right w:val="none" w:sz="0" w:space="0" w:color="auto"/>
      </w:divBdr>
    </w:div>
    <w:div w:id="1155995979">
      <w:bodyDiv w:val="1"/>
      <w:marLeft w:val="0"/>
      <w:marRight w:val="0"/>
      <w:marTop w:val="0"/>
      <w:marBottom w:val="0"/>
      <w:divBdr>
        <w:top w:val="none" w:sz="0" w:space="0" w:color="auto"/>
        <w:left w:val="none" w:sz="0" w:space="0" w:color="auto"/>
        <w:bottom w:val="none" w:sz="0" w:space="0" w:color="auto"/>
        <w:right w:val="none" w:sz="0" w:space="0" w:color="auto"/>
      </w:divBdr>
    </w:div>
    <w:div w:id="1168061939">
      <w:bodyDiv w:val="1"/>
      <w:marLeft w:val="0"/>
      <w:marRight w:val="0"/>
      <w:marTop w:val="0"/>
      <w:marBottom w:val="0"/>
      <w:divBdr>
        <w:top w:val="none" w:sz="0" w:space="0" w:color="auto"/>
        <w:left w:val="none" w:sz="0" w:space="0" w:color="auto"/>
        <w:bottom w:val="none" w:sz="0" w:space="0" w:color="auto"/>
        <w:right w:val="none" w:sz="0" w:space="0" w:color="auto"/>
      </w:divBdr>
    </w:div>
    <w:div w:id="1169752858">
      <w:bodyDiv w:val="1"/>
      <w:marLeft w:val="0"/>
      <w:marRight w:val="0"/>
      <w:marTop w:val="0"/>
      <w:marBottom w:val="0"/>
      <w:divBdr>
        <w:top w:val="none" w:sz="0" w:space="0" w:color="auto"/>
        <w:left w:val="none" w:sz="0" w:space="0" w:color="auto"/>
        <w:bottom w:val="none" w:sz="0" w:space="0" w:color="auto"/>
        <w:right w:val="none" w:sz="0" w:space="0" w:color="auto"/>
      </w:divBdr>
    </w:div>
    <w:div w:id="1181775302">
      <w:bodyDiv w:val="1"/>
      <w:marLeft w:val="0"/>
      <w:marRight w:val="0"/>
      <w:marTop w:val="0"/>
      <w:marBottom w:val="0"/>
      <w:divBdr>
        <w:top w:val="none" w:sz="0" w:space="0" w:color="auto"/>
        <w:left w:val="none" w:sz="0" w:space="0" w:color="auto"/>
        <w:bottom w:val="none" w:sz="0" w:space="0" w:color="auto"/>
        <w:right w:val="none" w:sz="0" w:space="0" w:color="auto"/>
      </w:divBdr>
    </w:div>
    <w:div w:id="1199321586">
      <w:bodyDiv w:val="1"/>
      <w:marLeft w:val="0"/>
      <w:marRight w:val="0"/>
      <w:marTop w:val="0"/>
      <w:marBottom w:val="0"/>
      <w:divBdr>
        <w:top w:val="none" w:sz="0" w:space="0" w:color="auto"/>
        <w:left w:val="none" w:sz="0" w:space="0" w:color="auto"/>
        <w:bottom w:val="none" w:sz="0" w:space="0" w:color="auto"/>
        <w:right w:val="none" w:sz="0" w:space="0" w:color="auto"/>
      </w:divBdr>
    </w:div>
    <w:div w:id="1224637487">
      <w:bodyDiv w:val="1"/>
      <w:marLeft w:val="0"/>
      <w:marRight w:val="0"/>
      <w:marTop w:val="0"/>
      <w:marBottom w:val="0"/>
      <w:divBdr>
        <w:top w:val="none" w:sz="0" w:space="0" w:color="auto"/>
        <w:left w:val="none" w:sz="0" w:space="0" w:color="auto"/>
        <w:bottom w:val="none" w:sz="0" w:space="0" w:color="auto"/>
        <w:right w:val="none" w:sz="0" w:space="0" w:color="auto"/>
      </w:divBdr>
    </w:div>
    <w:div w:id="1234317348">
      <w:bodyDiv w:val="1"/>
      <w:marLeft w:val="0"/>
      <w:marRight w:val="0"/>
      <w:marTop w:val="0"/>
      <w:marBottom w:val="0"/>
      <w:divBdr>
        <w:top w:val="none" w:sz="0" w:space="0" w:color="auto"/>
        <w:left w:val="none" w:sz="0" w:space="0" w:color="auto"/>
        <w:bottom w:val="none" w:sz="0" w:space="0" w:color="auto"/>
        <w:right w:val="none" w:sz="0" w:space="0" w:color="auto"/>
      </w:divBdr>
    </w:div>
    <w:div w:id="1235898418">
      <w:bodyDiv w:val="1"/>
      <w:marLeft w:val="0"/>
      <w:marRight w:val="0"/>
      <w:marTop w:val="0"/>
      <w:marBottom w:val="0"/>
      <w:divBdr>
        <w:top w:val="none" w:sz="0" w:space="0" w:color="auto"/>
        <w:left w:val="none" w:sz="0" w:space="0" w:color="auto"/>
        <w:bottom w:val="none" w:sz="0" w:space="0" w:color="auto"/>
        <w:right w:val="none" w:sz="0" w:space="0" w:color="auto"/>
      </w:divBdr>
    </w:div>
    <w:div w:id="1247693097">
      <w:bodyDiv w:val="1"/>
      <w:marLeft w:val="0"/>
      <w:marRight w:val="0"/>
      <w:marTop w:val="0"/>
      <w:marBottom w:val="0"/>
      <w:divBdr>
        <w:top w:val="none" w:sz="0" w:space="0" w:color="auto"/>
        <w:left w:val="none" w:sz="0" w:space="0" w:color="auto"/>
        <w:bottom w:val="none" w:sz="0" w:space="0" w:color="auto"/>
        <w:right w:val="none" w:sz="0" w:space="0" w:color="auto"/>
      </w:divBdr>
    </w:div>
    <w:div w:id="1250503286">
      <w:bodyDiv w:val="1"/>
      <w:marLeft w:val="0"/>
      <w:marRight w:val="0"/>
      <w:marTop w:val="0"/>
      <w:marBottom w:val="0"/>
      <w:divBdr>
        <w:top w:val="none" w:sz="0" w:space="0" w:color="auto"/>
        <w:left w:val="none" w:sz="0" w:space="0" w:color="auto"/>
        <w:bottom w:val="none" w:sz="0" w:space="0" w:color="auto"/>
        <w:right w:val="none" w:sz="0" w:space="0" w:color="auto"/>
      </w:divBdr>
    </w:div>
    <w:div w:id="1257712897">
      <w:bodyDiv w:val="1"/>
      <w:marLeft w:val="0"/>
      <w:marRight w:val="0"/>
      <w:marTop w:val="0"/>
      <w:marBottom w:val="0"/>
      <w:divBdr>
        <w:top w:val="none" w:sz="0" w:space="0" w:color="auto"/>
        <w:left w:val="none" w:sz="0" w:space="0" w:color="auto"/>
        <w:bottom w:val="none" w:sz="0" w:space="0" w:color="auto"/>
        <w:right w:val="none" w:sz="0" w:space="0" w:color="auto"/>
      </w:divBdr>
    </w:div>
    <w:div w:id="1260680142">
      <w:bodyDiv w:val="1"/>
      <w:marLeft w:val="0"/>
      <w:marRight w:val="0"/>
      <w:marTop w:val="0"/>
      <w:marBottom w:val="0"/>
      <w:divBdr>
        <w:top w:val="none" w:sz="0" w:space="0" w:color="auto"/>
        <w:left w:val="none" w:sz="0" w:space="0" w:color="auto"/>
        <w:bottom w:val="none" w:sz="0" w:space="0" w:color="auto"/>
        <w:right w:val="none" w:sz="0" w:space="0" w:color="auto"/>
      </w:divBdr>
    </w:div>
    <w:div w:id="1261140076">
      <w:bodyDiv w:val="1"/>
      <w:marLeft w:val="0"/>
      <w:marRight w:val="0"/>
      <w:marTop w:val="0"/>
      <w:marBottom w:val="0"/>
      <w:divBdr>
        <w:top w:val="none" w:sz="0" w:space="0" w:color="auto"/>
        <w:left w:val="none" w:sz="0" w:space="0" w:color="auto"/>
        <w:bottom w:val="none" w:sz="0" w:space="0" w:color="auto"/>
        <w:right w:val="none" w:sz="0" w:space="0" w:color="auto"/>
      </w:divBdr>
    </w:div>
    <w:div w:id="1268125178">
      <w:bodyDiv w:val="1"/>
      <w:marLeft w:val="0"/>
      <w:marRight w:val="0"/>
      <w:marTop w:val="0"/>
      <w:marBottom w:val="0"/>
      <w:divBdr>
        <w:top w:val="none" w:sz="0" w:space="0" w:color="auto"/>
        <w:left w:val="none" w:sz="0" w:space="0" w:color="auto"/>
        <w:bottom w:val="none" w:sz="0" w:space="0" w:color="auto"/>
        <w:right w:val="none" w:sz="0" w:space="0" w:color="auto"/>
      </w:divBdr>
    </w:div>
    <w:div w:id="1268581881">
      <w:bodyDiv w:val="1"/>
      <w:marLeft w:val="0"/>
      <w:marRight w:val="0"/>
      <w:marTop w:val="0"/>
      <w:marBottom w:val="0"/>
      <w:divBdr>
        <w:top w:val="none" w:sz="0" w:space="0" w:color="auto"/>
        <w:left w:val="none" w:sz="0" w:space="0" w:color="auto"/>
        <w:bottom w:val="none" w:sz="0" w:space="0" w:color="auto"/>
        <w:right w:val="none" w:sz="0" w:space="0" w:color="auto"/>
      </w:divBdr>
    </w:div>
    <w:div w:id="1306355653">
      <w:bodyDiv w:val="1"/>
      <w:marLeft w:val="0"/>
      <w:marRight w:val="0"/>
      <w:marTop w:val="0"/>
      <w:marBottom w:val="0"/>
      <w:divBdr>
        <w:top w:val="none" w:sz="0" w:space="0" w:color="auto"/>
        <w:left w:val="none" w:sz="0" w:space="0" w:color="auto"/>
        <w:bottom w:val="none" w:sz="0" w:space="0" w:color="auto"/>
        <w:right w:val="none" w:sz="0" w:space="0" w:color="auto"/>
      </w:divBdr>
    </w:div>
    <w:div w:id="1307203485">
      <w:bodyDiv w:val="1"/>
      <w:marLeft w:val="0"/>
      <w:marRight w:val="0"/>
      <w:marTop w:val="0"/>
      <w:marBottom w:val="0"/>
      <w:divBdr>
        <w:top w:val="none" w:sz="0" w:space="0" w:color="auto"/>
        <w:left w:val="none" w:sz="0" w:space="0" w:color="auto"/>
        <w:bottom w:val="none" w:sz="0" w:space="0" w:color="auto"/>
        <w:right w:val="none" w:sz="0" w:space="0" w:color="auto"/>
      </w:divBdr>
    </w:div>
    <w:div w:id="1322538513">
      <w:bodyDiv w:val="1"/>
      <w:marLeft w:val="0"/>
      <w:marRight w:val="0"/>
      <w:marTop w:val="0"/>
      <w:marBottom w:val="0"/>
      <w:divBdr>
        <w:top w:val="none" w:sz="0" w:space="0" w:color="auto"/>
        <w:left w:val="none" w:sz="0" w:space="0" w:color="auto"/>
        <w:bottom w:val="none" w:sz="0" w:space="0" w:color="auto"/>
        <w:right w:val="none" w:sz="0" w:space="0" w:color="auto"/>
      </w:divBdr>
    </w:div>
    <w:div w:id="1361249386">
      <w:bodyDiv w:val="1"/>
      <w:marLeft w:val="0"/>
      <w:marRight w:val="0"/>
      <w:marTop w:val="0"/>
      <w:marBottom w:val="0"/>
      <w:divBdr>
        <w:top w:val="none" w:sz="0" w:space="0" w:color="auto"/>
        <w:left w:val="none" w:sz="0" w:space="0" w:color="auto"/>
        <w:bottom w:val="none" w:sz="0" w:space="0" w:color="auto"/>
        <w:right w:val="none" w:sz="0" w:space="0" w:color="auto"/>
      </w:divBdr>
    </w:div>
    <w:div w:id="1363167151">
      <w:bodyDiv w:val="1"/>
      <w:marLeft w:val="0"/>
      <w:marRight w:val="0"/>
      <w:marTop w:val="0"/>
      <w:marBottom w:val="0"/>
      <w:divBdr>
        <w:top w:val="none" w:sz="0" w:space="0" w:color="auto"/>
        <w:left w:val="none" w:sz="0" w:space="0" w:color="auto"/>
        <w:bottom w:val="none" w:sz="0" w:space="0" w:color="auto"/>
        <w:right w:val="none" w:sz="0" w:space="0" w:color="auto"/>
      </w:divBdr>
    </w:div>
    <w:div w:id="1383098388">
      <w:bodyDiv w:val="1"/>
      <w:marLeft w:val="0"/>
      <w:marRight w:val="0"/>
      <w:marTop w:val="0"/>
      <w:marBottom w:val="0"/>
      <w:divBdr>
        <w:top w:val="none" w:sz="0" w:space="0" w:color="auto"/>
        <w:left w:val="none" w:sz="0" w:space="0" w:color="auto"/>
        <w:bottom w:val="none" w:sz="0" w:space="0" w:color="auto"/>
        <w:right w:val="none" w:sz="0" w:space="0" w:color="auto"/>
      </w:divBdr>
    </w:div>
    <w:div w:id="1403790942">
      <w:bodyDiv w:val="1"/>
      <w:marLeft w:val="0"/>
      <w:marRight w:val="0"/>
      <w:marTop w:val="0"/>
      <w:marBottom w:val="0"/>
      <w:divBdr>
        <w:top w:val="none" w:sz="0" w:space="0" w:color="auto"/>
        <w:left w:val="none" w:sz="0" w:space="0" w:color="auto"/>
        <w:bottom w:val="none" w:sz="0" w:space="0" w:color="auto"/>
        <w:right w:val="none" w:sz="0" w:space="0" w:color="auto"/>
      </w:divBdr>
    </w:div>
    <w:div w:id="1421482447">
      <w:bodyDiv w:val="1"/>
      <w:marLeft w:val="0"/>
      <w:marRight w:val="0"/>
      <w:marTop w:val="0"/>
      <w:marBottom w:val="0"/>
      <w:divBdr>
        <w:top w:val="none" w:sz="0" w:space="0" w:color="auto"/>
        <w:left w:val="none" w:sz="0" w:space="0" w:color="auto"/>
        <w:bottom w:val="none" w:sz="0" w:space="0" w:color="auto"/>
        <w:right w:val="none" w:sz="0" w:space="0" w:color="auto"/>
      </w:divBdr>
    </w:div>
    <w:div w:id="1423723102">
      <w:bodyDiv w:val="1"/>
      <w:marLeft w:val="0"/>
      <w:marRight w:val="0"/>
      <w:marTop w:val="0"/>
      <w:marBottom w:val="0"/>
      <w:divBdr>
        <w:top w:val="none" w:sz="0" w:space="0" w:color="auto"/>
        <w:left w:val="none" w:sz="0" w:space="0" w:color="auto"/>
        <w:bottom w:val="none" w:sz="0" w:space="0" w:color="auto"/>
        <w:right w:val="none" w:sz="0" w:space="0" w:color="auto"/>
      </w:divBdr>
    </w:div>
    <w:div w:id="1423915963">
      <w:bodyDiv w:val="1"/>
      <w:marLeft w:val="0"/>
      <w:marRight w:val="0"/>
      <w:marTop w:val="0"/>
      <w:marBottom w:val="0"/>
      <w:divBdr>
        <w:top w:val="none" w:sz="0" w:space="0" w:color="auto"/>
        <w:left w:val="none" w:sz="0" w:space="0" w:color="auto"/>
        <w:bottom w:val="none" w:sz="0" w:space="0" w:color="auto"/>
        <w:right w:val="none" w:sz="0" w:space="0" w:color="auto"/>
      </w:divBdr>
    </w:div>
    <w:div w:id="1429733472">
      <w:bodyDiv w:val="1"/>
      <w:marLeft w:val="0"/>
      <w:marRight w:val="0"/>
      <w:marTop w:val="0"/>
      <w:marBottom w:val="0"/>
      <w:divBdr>
        <w:top w:val="none" w:sz="0" w:space="0" w:color="auto"/>
        <w:left w:val="none" w:sz="0" w:space="0" w:color="auto"/>
        <w:bottom w:val="none" w:sz="0" w:space="0" w:color="auto"/>
        <w:right w:val="none" w:sz="0" w:space="0" w:color="auto"/>
      </w:divBdr>
    </w:div>
    <w:div w:id="1437284555">
      <w:bodyDiv w:val="1"/>
      <w:marLeft w:val="0"/>
      <w:marRight w:val="0"/>
      <w:marTop w:val="0"/>
      <w:marBottom w:val="0"/>
      <w:divBdr>
        <w:top w:val="none" w:sz="0" w:space="0" w:color="auto"/>
        <w:left w:val="none" w:sz="0" w:space="0" w:color="auto"/>
        <w:bottom w:val="none" w:sz="0" w:space="0" w:color="auto"/>
        <w:right w:val="none" w:sz="0" w:space="0" w:color="auto"/>
      </w:divBdr>
    </w:div>
    <w:div w:id="1447382645">
      <w:bodyDiv w:val="1"/>
      <w:marLeft w:val="0"/>
      <w:marRight w:val="0"/>
      <w:marTop w:val="0"/>
      <w:marBottom w:val="0"/>
      <w:divBdr>
        <w:top w:val="none" w:sz="0" w:space="0" w:color="auto"/>
        <w:left w:val="none" w:sz="0" w:space="0" w:color="auto"/>
        <w:bottom w:val="none" w:sz="0" w:space="0" w:color="auto"/>
        <w:right w:val="none" w:sz="0" w:space="0" w:color="auto"/>
      </w:divBdr>
    </w:div>
    <w:div w:id="1449423014">
      <w:bodyDiv w:val="1"/>
      <w:marLeft w:val="0"/>
      <w:marRight w:val="0"/>
      <w:marTop w:val="0"/>
      <w:marBottom w:val="0"/>
      <w:divBdr>
        <w:top w:val="none" w:sz="0" w:space="0" w:color="auto"/>
        <w:left w:val="none" w:sz="0" w:space="0" w:color="auto"/>
        <w:bottom w:val="none" w:sz="0" w:space="0" w:color="auto"/>
        <w:right w:val="none" w:sz="0" w:space="0" w:color="auto"/>
      </w:divBdr>
    </w:div>
    <w:div w:id="1462068717">
      <w:bodyDiv w:val="1"/>
      <w:marLeft w:val="0"/>
      <w:marRight w:val="0"/>
      <w:marTop w:val="0"/>
      <w:marBottom w:val="0"/>
      <w:divBdr>
        <w:top w:val="none" w:sz="0" w:space="0" w:color="auto"/>
        <w:left w:val="none" w:sz="0" w:space="0" w:color="auto"/>
        <w:bottom w:val="none" w:sz="0" w:space="0" w:color="auto"/>
        <w:right w:val="none" w:sz="0" w:space="0" w:color="auto"/>
      </w:divBdr>
    </w:div>
    <w:div w:id="1471095508">
      <w:bodyDiv w:val="1"/>
      <w:marLeft w:val="0"/>
      <w:marRight w:val="0"/>
      <w:marTop w:val="0"/>
      <w:marBottom w:val="0"/>
      <w:divBdr>
        <w:top w:val="none" w:sz="0" w:space="0" w:color="auto"/>
        <w:left w:val="none" w:sz="0" w:space="0" w:color="auto"/>
        <w:bottom w:val="none" w:sz="0" w:space="0" w:color="auto"/>
        <w:right w:val="none" w:sz="0" w:space="0" w:color="auto"/>
      </w:divBdr>
    </w:div>
    <w:div w:id="1471752894">
      <w:bodyDiv w:val="1"/>
      <w:marLeft w:val="0"/>
      <w:marRight w:val="0"/>
      <w:marTop w:val="0"/>
      <w:marBottom w:val="0"/>
      <w:divBdr>
        <w:top w:val="none" w:sz="0" w:space="0" w:color="auto"/>
        <w:left w:val="none" w:sz="0" w:space="0" w:color="auto"/>
        <w:bottom w:val="none" w:sz="0" w:space="0" w:color="auto"/>
        <w:right w:val="none" w:sz="0" w:space="0" w:color="auto"/>
      </w:divBdr>
    </w:div>
    <w:div w:id="1483080232">
      <w:bodyDiv w:val="1"/>
      <w:marLeft w:val="0"/>
      <w:marRight w:val="0"/>
      <w:marTop w:val="0"/>
      <w:marBottom w:val="0"/>
      <w:divBdr>
        <w:top w:val="none" w:sz="0" w:space="0" w:color="auto"/>
        <w:left w:val="none" w:sz="0" w:space="0" w:color="auto"/>
        <w:bottom w:val="none" w:sz="0" w:space="0" w:color="auto"/>
        <w:right w:val="none" w:sz="0" w:space="0" w:color="auto"/>
      </w:divBdr>
    </w:div>
    <w:div w:id="1500853734">
      <w:bodyDiv w:val="1"/>
      <w:marLeft w:val="0"/>
      <w:marRight w:val="0"/>
      <w:marTop w:val="0"/>
      <w:marBottom w:val="0"/>
      <w:divBdr>
        <w:top w:val="none" w:sz="0" w:space="0" w:color="auto"/>
        <w:left w:val="none" w:sz="0" w:space="0" w:color="auto"/>
        <w:bottom w:val="none" w:sz="0" w:space="0" w:color="auto"/>
        <w:right w:val="none" w:sz="0" w:space="0" w:color="auto"/>
      </w:divBdr>
    </w:div>
    <w:div w:id="1502044668">
      <w:bodyDiv w:val="1"/>
      <w:marLeft w:val="0"/>
      <w:marRight w:val="0"/>
      <w:marTop w:val="0"/>
      <w:marBottom w:val="0"/>
      <w:divBdr>
        <w:top w:val="none" w:sz="0" w:space="0" w:color="auto"/>
        <w:left w:val="none" w:sz="0" w:space="0" w:color="auto"/>
        <w:bottom w:val="none" w:sz="0" w:space="0" w:color="auto"/>
        <w:right w:val="none" w:sz="0" w:space="0" w:color="auto"/>
      </w:divBdr>
    </w:div>
    <w:div w:id="1510874815">
      <w:bodyDiv w:val="1"/>
      <w:marLeft w:val="0"/>
      <w:marRight w:val="0"/>
      <w:marTop w:val="0"/>
      <w:marBottom w:val="0"/>
      <w:divBdr>
        <w:top w:val="none" w:sz="0" w:space="0" w:color="auto"/>
        <w:left w:val="none" w:sz="0" w:space="0" w:color="auto"/>
        <w:bottom w:val="none" w:sz="0" w:space="0" w:color="auto"/>
        <w:right w:val="none" w:sz="0" w:space="0" w:color="auto"/>
      </w:divBdr>
    </w:div>
    <w:div w:id="1516185435">
      <w:bodyDiv w:val="1"/>
      <w:marLeft w:val="0"/>
      <w:marRight w:val="0"/>
      <w:marTop w:val="0"/>
      <w:marBottom w:val="0"/>
      <w:divBdr>
        <w:top w:val="none" w:sz="0" w:space="0" w:color="auto"/>
        <w:left w:val="none" w:sz="0" w:space="0" w:color="auto"/>
        <w:bottom w:val="none" w:sz="0" w:space="0" w:color="auto"/>
        <w:right w:val="none" w:sz="0" w:space="0" w:color="auto"/>
      </w:divBdr>
    </w:div>
    <w:div w:id="1539777540">
      <w:bodyDiv w:val="1"/>
      <w:marLeft w:val="0"/>
      <w:marRight w:val="0"/>
      <w:marTop w:val="0"/>
      <w:marBottom w:val="0"/>
      <w:divBdr>
        <w:top w:val="none" w:sz="0" w:space="0" w:color="auto"/>
        <w:left w:val="none" w:sz="0" w:space="0" w:color="auto"/>
        <w:bottom w:val="none" w:sz="0" w:space="0" w:color="auto"/>
        <w:right w:val="none" w:sz="0" w:space="0" w:color="auto"/>
      </w:divBdr>
    </w:div>
    <w:div w:id="1553731246">
      <w:bodyDiv w:val="1"/>
      <w:marLeft w:val="0"/>
      <w:marRight w:val="0"/>
      <w:marTop w:val="0"/>
      <w:marBottom w:val="0"/>
      <w:divBdr>
        <w:top w:val="none" w:sz="0" w:space="0" w:color="auto"/>
        <w:left w:val="none" w:sz="0" w:space="0" w:color="auto"/>
        <w:bottom w:val="none" w:sz="0" w:space="0" w:color="auto"/>
        <w:right w:val="none" w:sz="0" w:space="0" w:color="auto"/>
      </w:divBdr>
    </w:div>
    <w:div w:id="1558471851">
      <w:bodyDiv w:val="1"/>
      <w:marLeft w:val="0"/>
      <w:marRight w:val="0"/>
      <w:marTop w:val="0"/>
      <w:marBottom w:val="0"/>
      <w:divBdr>
        <w:top w:val="none" w:sz="0" w:space="0" w:color="auto"/>
        <w:left w:val="none" w:sz="0" w:space="0" w:color="auto"/>
        <w:bottom w:val="none" w:sz="0" w:space="0" w:color="auto"/>
        <w:right w:val="none" w:sz="0" w:space="0" w:color="auto"/>
      </w:divBdr>
    </w:div>
    <w:div w:id="1560701999">
      <w:bodyDiv w:val="1"/>
      <w:marLeft w:val="0"/>
      <w:marRight w:val="0"/>
      <w:marTop w:val="0"/>
      <w:marBottom w:val="0"/>
      <w:divBdr>
        <w:top w:val="none" w:sz="0" w:space="0" w:color="auto"/>
        <w:left w:val="none" w:sz="0" w:space="0" w:color="auto"/>
        <w:bottom w:val="none" w:sz="0" w:space="0" w:color="auto"/>
        <w:right w:val="none" w:sz="0" w:space="0" w:color="auto"/>
      </w:divBdr>
    </w:div>
    <w:div w:id="1581209449">
      <w:bodyDiv w:val="1"/>
      <w:marLeft w:val="0"/>
      <w:marRight w:val="0"/>
      <w:marTop w:val="0"/>
      <w:marBottom w:val="0"/>
      <w:divBdr>
        <w:top w:val="none" w:sz="0" w:space="0" w:color="auto"/>
        <w:left w:val="none" w:sz="0" w:space="0" w:color="auto"/>
        <w:bottom w:val="none" w:sz="0" w:space="0" w:color="auto"/>
        <w:right w:val="none" w:sz="0" w:space="0" w:color="auto"/>
      </w:divBdr>
    </w:div>
    <w:div w:id="1582518953">
      <w:bodyDiv w:val="1"/>
      <w:marLeft w:val="0"/>
      <w:marRight w:val="0"/>
      <w:marTop w:val="0"/>
      <w:marBottom w:val="0"/>
      <w:divBdr>
        <w:top w:val="none" w:sz="0" w:space="0" w:color="auto"/>
        <w:left w:val="none" w:sz="0" w:space="0" w:color="auto"/>
        <w:bottom w:val="none" w:sz="0" w:space="0" w:color="auto"/>
        <w:right w:val="none" w:sz="0" w:space="0" w:color="auto"/>
      </w:divBdr>
    </w:div>
    <w:div w:id="1619529806">
      <w:bodyDiv w:val="1"/>
      <w:marLeft w:val="0"/>
      <w:marRight w:val="0"/>
      <w:marTop w:val="0"/>
      <w:marBottom w:val="0"/>
      <w:divBdr>
        <w:top w:val="none" w:sz="0" w:space="0" w:color="auto"/>
        <w:left w:val="none" w:sz="0" w:space="0" w:color="auto"/>
        <w:bottom w:val="none" w:sz="0" w:space="0" w:color="auto"/>
        <w:right w:val="none" w:sz="0" w:space="0" w:color="auto"/>
      </w:divBdr>
    </w:div>
    <w:div w:id="1619530398">
      <w:bodyDiv w:val="1"/>
      <w:marLeft w:val="0"/>
      <w:marRight w:val="0"/>
      <w:marTop w:val="0"/>
      <w:marBottom w:val="0"/>
      <w:divBdr>
        <w:top w:val="none" w:sz="0" w:space="0" w:color="auto"/>
        <w:left w:val="none" w:sz="0" w:space="0" w:color="auto"/>
        <w:bottom w:val="none" w:sz="0" w:space="0" w:color="auto"/>
        <w:right w:val="none" w:sz="0" w:space="0" w:color="auto"/>
      </w:divBdr>
    </w:div>
    <w:div w:id="1631520604">
      <w:bodyDiv w:val="1"/>
      <w:marLeft w:val="0"/>
      <w:marRight w:val="0"/>
      <w:marTop w:val="0"/>
      <w:marBottom w:val="0"/>
      <w:divBdr>
        <w:top w:val="none" w:sz="0" w:space="0" w:color="auto"/>
        <w:left w:val="none" w:sz="0" w:space="0" w:color="auto"/>
        <w:bottom w:val="none" w:sz="0" w:space="0" w:color="auto"/>
        <w:right w:val="none" w:sz="0" w:space="0" w:color="auto"/>
      </w:divBdr>
    </w:div>
    <w:div w:id="1633361281">
      <w:bodyDiv w:val="1"/>
      <w:marLeft w:val="0"/>
      <w:marRight w:val="0"/>
      <w:marTop w:val="0"/>
      <w:marBottom w:val="0"/>
      <w:divBdr>
        <w:top w:val="none" w:sz="0" w:space="0" w:color="auto"/>
        <w:left w:val="none" w:sz="0" w:space="0" w:color="auto"/>
        <w:bottom w:val="none" w:sz="0" w:space="0" w:color="auto"/>
        <w:right w:val="none" w:sz="0" w:space="0" w:color="auto"/>
      </w:divBdr>
    </w:div>
    <w:div w:id="1635061885">
      <w:bodyDiv w:val="1"/>
      <w:marLeft w:val="0"/>
      <w:marRight w:val="0"/>
      <w:marTop w:val="0"/>
      <w:marBottom w:val="0"/>
      <w:divBdr>
        <w:top w:val="none" w:sz="0" w:space="0" w:color="auto"/>
        <w:left w:val="none" w:sz="0" w:space="0" w:color="auto"/>
        <w:bottom w:val="none" w:sz="0" w:space="0" w:color="auto"/>
        <w:right w:val="none" w:sz="0" w:space="0" w:color="auto"/>
      </w:divBdr>
    </w:div>
    <w:div w:id="1660887024">
      <w:bodyDiv w:val="1"/>
      <w:marLeft w:val="0"/>
      <w:marRight w:val="0"/>
      <w:marTop w:val="0"/>
      <w:marBottom w:val="0"/>
      <w:divBdr>
        <w:top w:val="none" w:sz="0" w:space="0" w:color="auto"/>
        <w:left w:val="none" w:sz="0" w:space="0" w:color="auto"/>
        <w:bottom w:val="none" w:sz="0" w:space="0" w:color="auto"/>
        <w:right w:val="none" w:sz="0" w:space="0" w:color="auto"/>
      </w:divBdr>
    </w:div>
    <w:div w:id="1671711681">
      <w:bodyDiv w:val="1"/>
      <w:marLeft w:val="0"/>
      <w:marRight w:val="0"/>
      <w:marTop w:val="0"/>
      <w:marBottom w:val="0"/>
      <w:divBdr>
        <w:top w:val="none" w:sz="0" w:space="0" w:color="auto"/>
        <w:left w:val="none" w:sz="0" w:space="0" w:color="auto"/>
        <w:bottom w:val="none" w:sz="0" w:space="0" w:color="auto"/>
        <w:right w:val="none" w:sz="0" w:space="0" w:color="auto"/>
      </w:divBdr>
    </w:div>
    <w:div w:id="1688869050">
      <w:bodyDiv w:val="1"/>
      <w:marLeft w:val="0"/>
      <w:marRight w:val="0"/>
      <w:marTop w:val="0"/>
      <w:marBottom w:val="0"/>
      <w:divBdr>
        <w:top w:val="none" w:sz="0" w:space="0" w:color="auto"/>
        <w:left w:val="none" w:sz="0" w:space="0" w:color="auto"/>
        <w:bottom w:val="none" w:sz="0" w:space="0" w:color="auto"/>
        <w:right w:val="none" w:sz="0" w:space="0" w:color="auto"/>
      </w:divBdr>
    </w:div>
    <w:div w:id="1691956721">
      <w:bodyDiv w:val="1"/>
      <w:marLeft w:val="0"/>
      <w:marRight w:val="0"/>
      <w:marTop w:val="0"/>
      <w:marBottom w:val="0"/>
      <w:divBdr>
        <w:top w:val="none" w:sz="0" w:space="0" w:color="auto"/>
        <w:left w:val="none" w:sz="0" w:space="0" w:color="auto"/>
        <w:bottom w:val="none" w:sz="0" w:space="0" w:color="auto"/>
        <w:right w:val="none" w:sz="0" w:space="0" w:color="auto"/>
      </w:divBdr>
    </w:div>
    <w:div w:id="1699116072">
      <w:bodyDiv w:val="1"/>
      <w:marLeft w:val="0"/>
      <w:marRight w:val="0"/>
      <w:marTop w:val="0"/>
      <w:marBottom w:val="0"/>
      <w:divBdr>
        <w:top w:val="none" w:sz="0" w:space="0" w:color="auto"/>
        <w:left w:val="none" w:sz="0" w:space="0" w:color="auto"/>
        <w:bottom w:val="none" w:sz="0" w:space="0" w:color="auto"/>
        <w:right w:val="none" w:sz="0" w:space="0" w:color="auto"/>
      </w:divBdr>
    </w:div>
    <w:div w:id="1713337910">
      <w:bodyDiv w:val="1"/>
      <w:marLeft w:val="0"/>
      <w:marRight w:val="0"/>
      <w:marTop w:val="0"/>
      <w:marBottom w:val="0"/>
      <w:divBdr>
        <w:top w:val="none" w:sz="0" w:space="0" w:color="auto"/>
        <w:left w:val="none" w:sz="0" w:space="0" w:color="auto"/>
        <w:bottom w:val="none" w:sz="0" w:space="0" w:color="auto"/>
        <w:right w:val="none" w:sz="0" w:space="0" w:color="auto"/>
      </w:divBdr>
    </w:div>
    <w:div w:id="1715276346">
      <w:bodyDiv w:val="1"/>
      <w:marLeft w:val="0"/>
      <w:marRight w:val="0"/>
      <w:marTop w:val="0"/>
      <w:marBottom w:val="0"/>
      <w:divBdr>
        <w:top w:val="none" w:sz="0" w:space="0" w:color="auto"/>
        <w:left w:val="none" w:sz="0" w:space="0" w:color="auto"/>
        <w:bottom w:val="none" w:sz="0" w:space="0" w:color="auto"/>
        <w:right w:val="none" w:sz="0" w:space="0" w:color="auto"/>
      </w:divBdr>
    </w:div>
    <w:div w:id="1727029122">
      <w:bodyDiv w:val="1"/>
      <w:marLeft w:val="0"/>
      <w:marRight w:val="0"/>
      <w:marTop w:val="0"/>
      <w:marBottom w:val="0"/>
      <w:divBdr>
        <w:top w:val="none" w:sz="0" w:space="0" w:color="auto"/>
        <w:left w:val="none" w:sz="0" w:space="0" w:color="auto"/>
        <w:bottom w:val="none" w:sz="0" w:space="0" w:color="auto"/>
        <w:right w:val="none" w:sz="0" w:space="0" w:color="auto"/>
      </w:divBdr>
    </w:div>
    <w:div w:id="1757361223">
      <w:bodyDiv w:val="1"/>
      <w:marLeft w:val="0"/>
      <w:marRight w:val="0"/>
      <w:marTop w:val="0"/>
      <w:marBottom w:val="0"/>
      <w:divBdr>
        <w:top w:val="none" w:sz="0" w:space="0" w:color="auto"/>
        <w:left w:val="none" w:sz="0" w:space="0" w:color="auto"/>
        <w:bottom w:val="none" w:sz="0" w:space="0" w:color="auto"/>
        <w:right w:val="none" w:sz="0" w:space="0" w:color="auto"/>
      </w:divBdr>
    </w:div>
    <w:div w:id="1758555593">
      <w:bodyDiv w:val="1"/>
      <w:marLeft w:val="0"/>
      <w:marRight w:val="0"/>
      <w:marTop w:val="0"/>
      <w:marBottom w:val="0"/>
      <w:divBdr>
        <w:top w:val="none" w:sz="0" w:space="0" w:color="auto"/>
        <w:left w:val="none" w:sz="0" w:space="0" w:color="auto"/>
        <w:bottom w:val="none" w:sz="0" w:space="0" w:color="auto"/>
        <w:right w:val="none" w:sz="0" w:space="0" w:color="auto"/>
      </w:divBdr>
    </w:div>
    <w:div w:id="1769542211">
      <w:bodyDiv w:val="1"/>
      <w:marLeft w:val="0"/>
      <w:marRight w:val="0"/>
      <w:marTop w:val="0"/>
      <w:marBottom w:val="0"/>
      <w:divBdr>
        <w:top w:val="none" w:sz="0" w:space="0" w:color="auto"/>
        <w:left w:val="none" w:sz="0" w:space="0" w:color="auto"/>
        <w:bottom w:val="none" w:sz="0" w:space="0" w:color="auto"/>
        <w:right w:val="none" w:sz="0" w:space="0" w:color="auto"/>
      </w:divBdr>
    </w:div>
    <w:div w:id="1783378936">
      <w:bodyDiv w:val="1"/>
      <w:marLeft w:val="0"/>
      <w:marRight w:val="0"/>
      <w:marTop w:val="0"/>
      <w:marBottom w:val="0"/>
      <w:divBdr>
        <w:top w:val="none" w:sz="0" w:space="0" w:color="auto"/>
        <w:left w:val="none" w:sz="0" w:space="0" w:color="auto"/>
        <w:bottom w:val="none" w:sz="0" w:space="0" w:color="auto"/>
        <w:right w:val="none" w:sz="0" w:space="0" w:color="auto"/>
      </w:divBdr>
    </w:div>
    <w:div w:id="1837502201">
      <w:bodyDiv w:val="1"/>
      <w:marLeft w:val="0"/>
      <w:marRight w:val="0"/>
      <w:marTop w:val="0"/>
      <w:marBottom w:val="0"/>
      <w:divBdr>
        <w:top w:val="none" w:sz="0" w:space="0" w:color="auto"/>
        <w:left w:val="none" w:sz="0" w:space="0" w:color="auto"/>
        <w:bottom w:val="none" w:sz="0" w:space="0" w:color="auto"/>
        <w:right w:val="none" w:sz="0" w:space="0" w:color="auto"/>
      </w:divBdr>
    </w:div>
    <w:div w:id="1837574799">
      <w:bodyDiv w:val="1"/>
      <w:marLeft w:val="0"/>
      <w:marRight w:val="0"/>
      <w:marTop w:val="0"/>
      <w:marBottom w:val="0"/>
      <w:divBdr>
        <w:top w:val="none" w:sz="0" w:space="0" w:color="auto"/>
        <w:left w:val="none" w:sz="0" w:space="0" w:color="auto"/>
        <w:bottom w:val="none" w:sz="0" w:space="0" w:color="auto"/>
        <w:right w:val="none" w:sz="0" w:space="0" w:color="auto"/>
      </w:divBdr>
    </w:div>
    <w:div w:id="1843159252">
      <w:bodyDiv w:val="1"/>
      <w:marLeft w:val="0"/>
      <w:marRight w:val="0"/>
      <w:marTop w:val="0"/>
      <w:marBottom w:val="0"/>
      <w:divBdr>
        <w:top w:val="none" w:sz="0" w:space="0" w:color="auto"/>
        <w:left w:val="none" w:sz="0" w:space="0" w:color="auto"/>
        <w:bottom w:val="none" w:sz="0" w:space="0" w:color="auto"/>
        <w:right w:val="none" w:sz="0" w:space="0" w:color="auto"/>
      </w:divBdr>
    </w:div>
    <w:div w:id="1845171699">
      <w:bodyDiv w:val="1"/>
      <w:marLeft w:val="0"/>
      <w:marRight w:val="0"/>
      <w:marTop w:val="0"/>
      <w:marBottom w:val="0"/>
      <w:divBdr>
        <w:top w:val="none" w:sz="0" w:space="0" w:color="auto"/>
        <w:left w:val="none" w:sz="0" w:space="0" w:color="auto"/>
        <w:bottom w:val="none" w:sz="0" w:space="0" w:color="auto"/>
        <w:right w:val="none" w:sz="0" w:space="0" w:color="auto"/>
      </w:divBdr>
    </w:div>
    <w:div w:id="1849754774">
      <w:bodyDiv w:val="1"/>
      <w:marLeft w:val="0"/>
      <w:marRight w:val="0"/>
      <w:marTop w:val="0"/>
      <w:marBottom w:val="0"/>
      <w:divBdr>
        <w:top w:val="none" w:sz="0" w:space="0" w:color="auto"/>
        <w:left w:val="none" w:sz="0" w:space="0" w:color="auto"/>
        <w:bottom w:val="none" w:sz="0" w:space="0" w:color="auto"/>
        <w:right w:val="none" w:sz="0" w:space="0" w:color="auto"/>
      </w:divBdr>
    </w:div>
    <w:div w:id="1858351268">
      <w:bodyDiv w:val="1"/>
      <w:marLeft w:val="0"/>
      <w:marRight w:val="0"/>
      <w:marTop w:val="0"/>
      <w:marBottom w:val="0"/>
      <w:divBdr>
        <w:top w:val="none" w:sz="0" w:space="0" w:color="auto"/>
        <w:left w:val="none" w:sz="0" w:space="0" w:color="auto"/>
        <w:bottom w:val="none" w:sz="0" w:space="0" w:color="auto"/>
        <w:right w:val="none" w:sz="0" w:space="0" w:color="auto"/>
      </w:divBdr>
    </w:div>
    <w:div w:id="1858616282">
      <w:bodyDiv w:val="1"/>
      <w:marLeft w:val="0"/>
      <w:marRight w:val="0"/>
      <w:marTop w:val="0"/>
      <w:marBottom w:val="0"/>
      <w:divBdr>
        <w:top w:val="none" w:sz="0" w:space="0" w:color="auto"/>
        <w:left w:val="none" w:sz="0" w:space="0" w:color="auto"/>
        <w:bottom w:val="none" w:sz="0" w:space="0" w:color="auto"/>
        <w:right w:val="none" w:sz="0" w:space="0" w:color="auto"/>
      </w:divBdr>
    </w:div>
    <w:div w:id="1864397523">
      <w:bodyDiv w:val="1"/>
      <w:marLeft w:val="0"/>
      <w:marRight w:val="0"/>
      <w:marTop w:val="0"/>
      <w:marBottom w:val="0"/>
      <w:divBdr>
        <w:top w:val="none" w:sz="0" w:space="0" w:color="auto"/>
        <w:left w:val="none" w:sz="0" w:space="0" w:color="auto"/>
        <w:bottom w:val="none" w:sz="0" w:space="0" w:color="auto"/>
        <w:right w:val="none" w:sz="0" w:space="0" w:color="auto"/>
      </w:divBdr>
    </w:div>
    <w:div w:id="1887796308">
      <w:bodyDiv w:val="1"/>
      <w:marLeft w:val="0"/>
      <w:marRight w:val="0"/>
      <w:marTop w:val="0"/>
      <w:marBottom w:val="0"/>
      <w:divBdr>
        <w:top w:val="none" w:sz="0" w:space="0" w:color="auto"/>
        <w:left w:val="none" w:sz="0" w:space="0" w:color="auto"/>
        <w:bottom w:val="none" w:sz="0" w:space="0" w:color="auto"/>
        <w:right w:val="none" w:sz="0" w:space="0" w:color="auto"/>
      </w:divBdr>
    </w:div>
    <w:div w:id="1912234801">
      <w:bodyDiv w:val="1"/>
      <w:marLeft w:val="0"/>
      <w:marRight w:val="0"/>
      <w:marTop w:val="0"/>
      <w:marBottom w:val="0"/>
      <w:divBdr>
        <w:top w:val="none" w:sz="0" w:space="0" w:color="auto"/>
        <w:left w:val="none" w:sz="0" w:space="0" w:color="auto"/>
        <w:bottom w:val="none" w:sz="0" w:space="0" w:color="auto"/>
        <w:right w:val="none" w:sz="0" w:space="0" w:color="auto"/>
      </w:divBdr>
    </w:div>
    <w:div w:id="1921910674">
      <w:bodyDiv w:val="1"/>
      <w:marLeft w:val="0"/>
      <w:marRight w:val="0"/>
      <w:marTop w:val="0"/>
      <w:marBottom w:val="0"/>
      <w:divBdr>
        <w:top w:val="none" w:sz="0" w:space="0" w:color="auto"/>
        <w:left w:val="none" w:sz="0" w:space="0" w:color="auto"/>
        <w:bottom w:val="none" w:sz="0" w:space="0" w:color="auto"/>
        <w:right w:val="none" w:sz="0" w:space="0" w:color="auto"/>
      </w:divBdr>
    </w:div>
    <w:div w:id="1929609058">
      <w:bodyDiv w:val="1"/>
      <w:marLeft w:val="0"/>
      <w:marRight w:val="0"/>
      <w:marTop w:val="0"/>
      <w:marBottom w:val="0"/>
      <w:divBdr>
        <w:top w:val="none" w:sz="0" w:space="0" w:color="auto"/>
        <w:left w:val="none" w:sz="0" w:space="0" w:color="auto"/>
        <w:bottom w:val="none" w:sz="0" w:space="0" w:color="auto"/>
        <w:right w:val="none" w:sz="0" w:space="0" w:color="auto"/>
      </w:divBdr>
    </w:div>
    <w:div w:id="1934238913">
      <w:bodyDiv w:val="1"/>
      <w:marLeft w:val="0"/>
      <w:marRight w:val="0"/>
      <w:marTop w:val="0"/>
      <w:marBottom w:val="0"/>
      <w:divBdr>
        <w:top w:val="none" w:sz="0" w:space="0" w:color="auto"/>
        <w:left w:val="none" w:sz="0" w:space="0" w:color="auto"/>
        <w:bottom w:val="none" w:sz="0" w:space="0" w:color="auto"/>
        <w:right w:val="none" w:sz="0" w:space="0" w:color="auto"/>
      </w:divBdr>
    </w:div>
    <w:div w:id="1948272438">
      <w:bodyDiv w:val="1"/>
      <w:marLeft w:val="0"/>
      <w:marRight w:val="0"/>
      <w:marTop w:val="0"/>
      <w:marBottom w:val="0"/>
      <w:divBdr>
        <w:top w:val="none" w:sz="0" w:space="0" w:color="auto"/>
        <w:left w:val="none" w:sz="0" w:space="0" w:color="auto"/>
        <w:bottom w:val="none" w:sz="0" w:space="0" w:color="auto"/>
        <w:right w:val="none" w:sz="0" w:space="0" w:color="auto"/>
      </w:divBdr>
    </w:div>
    <w:div w:id="1962177431">
      <w:bodyDiv w:val="1"/>
      <w:marLeft w:val="0"/>
      <w:marRight w:val="0"/>
      <w:marTop w:val="0"/>
      <w:marBottom w:val="0"/>
      <w:divBdr>
        <w:top w:val="none" w:sz="0" w:space="0" w:color="auto"/>
        <w:left w:val="none" w:sz="0" w:space="0" w:color="auto"/>
        <w:bottom w:val="none" w:sz="0" w:space="0" w:color="auto"/>
        <w:right w:val="none" w:sz="0" w:space="0" w:color="auto"/>
      </w:divBdr>
    </w:div>
    <w:div w:id="1967394590">
      <w:bodyDiv w:val="1"/>
      <w:marLeft w:val="0"/>
      <w:marRight w:val="0"/>
      <w:marTop w:val="0"/>
      <w:marBottom w:val="0"/>
      <w:divBdr>
        <w:top w:val="none" w:sz="0" w:space="0" w:color="auto"/>
        <w:left w:val="none" w:sz="0" w:space="0" w:color="auto"/>
        <w:bottom w:val="none" w:sz="0" w:space="0" w:color="auto"/>
        <w:right w:val="none" w:sz="0" w:space="0" w:color="auto"/>
      </w:divBdr>
    </w:div>
    <w:div w:id="1983389649">
      <w:bodyDiv w:val="1"/>
      <w:marLeft w:val="0"/>
      <w:marRight w:val="0"/>
      <w:marTop w:val="0"/>
      <w:marBottom w:val="0"/>
      <w:divBdr>
        <w:top w:val="none" w:sz="0" w:space="0" w:color="auto"/>
        <w:left w:val="none" w:sz="0" w:space="0" w:color="auto"/>
        <w:bottom w:val="none" w:sz="0" w:space="0" w:color="auto"/>
        <w:right w:val="none" w:sz="0" w:space="0" w:color="auto"/>
      </w:divBdr>
    </w:div>
    <w:div w:id="1983465899">
      <w:bodyDiv w:val="1"/>
      <w:marLeft w:val="0"/>
      <w:marRight w:val="0"/>
      <w:marTop w:val="0"/>
      <w:marBottom w:val="0"/>
      <w:divBdr>
        <w:top w:val="none" w:sz="0" w:space="0" w:color="auto"/>
        <w:left w:val="none" w:sz="0" w:space="0" w:color="auto"/>
        <w:bottom w:val="none" w:sz="0" w:space="0" w:color="auto"/>
        <w:right w:val="none" w:sz="0" w:space="0" w:color="auto"/>
      </w:divBdr>
    </w:div>
    <w:div w:id="1997998293">
      <w:bodyDiv w:val="1"/>
      <w:marLeft w:val="0"/>
      <w:marRight w:val="0"/>
      <w:marTop w:val="0"/>
      <w:marBottom w:val="0"/>
      <w:divBdr>
        <w:top w:val="none" w:sz="0" w:space="0" w:color="auto"/>
        <w:left w:val="none" w:sz="0" w:space="0" w:color="auto"/>
        <w:bottom w:val="none" w:sz="0" w:space="0" w:color="auto"/>
        <w:right w:val="none" w:sz="0" w:space="0" w:color="auto"/>
      </w:divBdr>
    </w:div>
    <w:div w:id="2003001894">
      <w:bodyDiv w:val="1"/>
      <w:marLeft w:val="0"/>
      <w:marRight w:val="0"/>
      <w:marTop w:val="0"/>
      <w:marBottom w:val="0"/>
      <w:divBdr>
        <w:top w:val="none" w:sz="0" w:space="0" w:color="auto"/>
        <w:left w:val="none" w:sz="0" w:space="0" w:color="auto"/>
        <w:bottom w:val="none" w:sz="0" w:space="0" w:color="auto"/>
        <w:right w:val="none" w:sz="0" w:space="0" w:color="auto"/>
      </w:divBdr>
    </w:div>
    <w:div w:id="2010251751">
      <w:bodyDiv w:val="1"/>
      <w:marLeft w:val="0"/>
      <w:marRight w:val="0"/>
      <w:marTop w:val="0"/>
      <w:marBottom w:val="0"/>
      <w:divBdr>
        <w:top w:val="none" w:sz="0" w:space="0" w:color="auto"/>
        <w:left w:val="none" w:sz="0" w:space="0" w:color="auto"/>
        <w:bottom w:val="none" w:sz="0" w:space="0" w:color="auto"/>
        <w:right w:val="none" w:sz="0" w:space="0" w:color="auto"/>
      </w:divBdr>
    </w:div>
    <w:div w:id="2012024722">
      <w:bodyDiv w:val="1"/>
      <w:marLeft w:val="0"/>
      <w:marRight w:val="0"/>
      <w:marTop w:val="0"/>
      <w:marBottom w:val="0"/>
      <w:divBdr>
        <w:top w:val="none" w:sz="0" w:space="0" w:color="auto"/>
        <w:left w:val="none" w:sz="0" w:space="0" w:color="auto"/>
        <w:bottom w:val="none" w:sz="0" w:space="0" w:color="auto"/>
        <w:right w:val="none" w:sz="0" w:space="0" w:color="auto"/>
      </w:divBdr>
    </w:div>
    <w:div w:id="2029526977">
      <w:bodyDiv w:val="1"/>
      <w:marLeft w:val="0"/>
      <w:marRight w:val="0"/>
      <w:marTop w:val="0"/>
      <w:marBottom w:val="0"/>
      <w:divBdr>
        <w:top w:val="none" w:sz="0" w:space="0" w:color="auto"/>
        <w:left w:val="none" w:sz="0" w:space="0" w:color="auto"/>
        <w:bottom w:val="none" w:sz="0" w:space="0" w:color="auto"/>
        <w:right w:val="none" w:sz="0" w:space="0" w:color="auto"/>
      </w:divBdr>
    </w:div>
    <w:div w:id="2031830078">
      <w:bodyDiv w:val="1"/>
      <w:marLeft w:val="0"/>
      <w:marRight w:val="0"/>
      <w:marTop w:val="0"/>
      <w:marBottom w:val="0"/>
      <w:divBdr>
        <w:top w:val="none" w:sz="0" w:space="0" w:color="auto"/>
        <w:left w:val="none" w:sz="0" w:space="0" w:color="auto"/>
        <w:bottom w:val="none" w:sz="0" w:space="0" w:color="auto"/>
        <w:right w:val="none" w:sz="0" w:space="0" w:color="auto"/>
      </w:divBdr>
    </w:div>
    <w:div w:id="2035226867">
      <w:bodyDiv w:val="1"/>
      <w:marLeft w:val="0"/>
      <w:marRight w:val="0"/>
      <w:marTop w:val="0"/>
      <w:marBottom w:val="0"/>
      <w:divBdr>
        <w:top w:val="none" w:sz="0" w:space="0" w:color="auto"/>
        <w:left w:val="none" w:sz="0" w:space="0" w:color="auto"/>
        <w:bottom w:val="none" w:sz="0" w:space="0" w:color="auto"/>
        <w:right w:val="none" w:sz="0" w:space="0" w:color="auto"/>
      </w:divBdr>
    </w:div>
    <w:div w:id="2044478497">
      <w:bodyDiv w:val="1"/>
      <w:marLeft w:val="0"/>
      <w:marRight w:val="0"/>
      <w:marTop w:val="0"/>
      <w:marBottom w:val="0"/>
      <w:divBdr>
        <w:top w:val="none" w:sz="0" w:space="0" w:color="auto"/>
        <w:left w:val="none" w:sz="0" w:space="0" w:color="auto"/>
        <w:bottom w:val="none" w:sz="0" w:space="0" w:color="auto"/>
        <w:right w:val="none" w:sz="0" w:space="0" w:color="auto"/>
      </w:divBdr>
    </w:div>
    <w:div w:id="2047362810">
      <w:bodyDiv w:val="1"/>
      <w:marLeft w:val="0"/>
      <w:marRight w:val="0"/>
      <w:marTop w:val="0"/>
      <w:marBottom w:val="0"/>
      <w:divBdr>
        <w:top w:val="none" w:sz="0" w:space="0" w:color="auto"/>
        <w:left w:val="none" w:sz="0" w:space="0" w:color="auto"/>
        <w:bottom w:val="none" w:sz="0" w:space="0" w:color="auto"/>
        <w:right w:val="none" w:sz="0" w:space="0" w:color="auto"/>
      </w:divBdr>
    </w:div>
    <w:div w:id="2047673605">
      <w:bodyDiv w:val="1"/>
      <w:marLeft w:val="0"/>
      <w:marRight w:val="0"/>
      <w:marTop w:val="0"/>
      <w:marBottom w:val="0"/>
      <w:divBdr>
        <w:top w:val="none" w:sz="0" w:space="0" w:color="auto"/>
        <w:left w:val="none" w:sz="0" w:space="0" w:color="auto"/>
        <w:bottom w:val="none" w:sz="0" w:space="0" w:color="auto"/>
        <w:right w:val="none" w:sz="0" w:space="0" w:color="auto"/>
      </w:divBdr>
    </w:div>
    <w:div w:id="2048217498">
      <w:bodyDiv w:val="1"/>
      <w:marLeft w:val="0"/>
      <w:marRight w:val="0"/>
      <w:marTop w:val="0"/>
      <w:marBottom w:val="0"/>
      <w:divBdr>
        <w:top w:val="none" w:sz="0" w:space="0" w:color="auto"/>
        <w:left w:val="none" w:sz="0" w:space="0" w:color="auto"/>
        <w:bottom w:val="none" w:sz="0" w:space="0" w:color="auto"/>
        <w:right w:val="none" w:sz="0" w:space="0" w:color="auto"/>
      </w:divBdr>
    </w:div>
    <w:div w:id="2053768989">
      <w:bodyDiv w:val="1"/>
      <w:marLeft w:val="0"/>
      <w:marRight w:val="0"/>
      <w:marTop w:val="0"/>
      <w:marBottom w:val="0"/>
      <w:divBdr>
        <w:top w:val="none" w:sz="0" w:space="0" w:color="auto"/>
        <w:left w:val="none" w:sz="0" w:space="0" w:color="auto"/>
        <w:bottom w:val="none" w:sz="0" w:space="0" w:color="auto"/>
        <w:right w:val="none" w:sz="0" w:space="0" w:color="auto"/>
      </w:divBdr>
    </w:div>
    <w:div w:id="2056999801">
      <w:bodyDiv w:val="1"/>
      <w:marLeft w:val="0"/>
      <w:marRight w:val="0"/>
      <w:marTop w:val="0"/>
      <w:marBottom w:val="0"/>
      <w:divBdr>
        <w:top w:val="none" w:sz="0" w:space="0" w:color="auto"/>
        <w:left w:val="none" w:sz="0" w:space="0" w:color="auto"/>
        <w:bottom w:val="none" w:sz="0" w:space="0" w:color="auto"/>
        <w:right w:val="none" w:sz="0" w:space="0" w:color="auto"/>
      </w:divBdr>
    </w:div>
    <w:div w:id="2092268150">
      <w:bodyDiv w:val="1"/>
      <w:marLeft w:val="0"/>
      <w:marRight w:val="0"/>
      <w:marTop w:val="0"/>
      <w:marBottom w:val="0"/>
      <w:divBdr>
        <w:top w:val="none" w:sz="0" w:space="0" w:color="auto"/>
        <w:left w:val="none" w:sz="0" w:space="0" w:color="auto"/>
        <w:bottom w:val="none" w:sz="0" w:space="0" w:color="auto"/>
        <w:right w:val="none" w:sz="0" w:space="0" w:color="auto"/>
      </w:divBdr>
    </w:div>
    <w:div w:id="2102487249">
      <w:bodyDiv w:val="1"/>
      <w:marLeft w:val="0"/>
      <w:marRight w:val="0"/>
      <w:marTop w:val="0"/>
      <w:marBottom w:val="0"/>
      <w:divBdr>
        <w:top w:val="none" w:sz="0" w:space="0" w:color="auto"/>
        <w:left w:val="none" w:sz="0" w:space="0" w:color="auto"/>
        <w:bottom w:val="none" w:sz="0" w:space="0" w:color="auto"/>
        <w:right w:val="none" w:sz="0" w:space="0" w:color="auto"/>
      </w:divBdr>
    </w:div>
    <w:div w:id="212110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header" Target="header9.xml"/><Relationship Id="rId39" Type="http://schemas.openxmlformats.org/officeDocument/2006/relationships/image" Target="media/image14.png"/><Relationship Id="rId21" Type="http://schemas.openxmlformats.org/officeDocument/2006/relationships/footer" Target="footer7.xml"/><Relationship Id="rId34" Type="http://schemas.openxmlformats.org/officeDocument/2006/relationships/image" Target="media/image9.png"/><Relationship Id="rId42" Type="http://schemas.openxmlformats.org/officeDocument/2006/relationships/image" Target="media/image17.pn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image" Target="media/image7.png"/><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image" Target="media/image3.png"/><Relationship Id="rId36" Type="http://schemas.openxmlformats.org/officeDocument/2006/relationships/image" Target="media/image11.png"/><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image" Target="media/image6.png"/><Relationship Id="rId44"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10.xml"/><Relationship Id="rId30" Type="http://schemas.openxmlformats.org/officeDocument/2006/relationships/image" Target="media/image5.png"/><Relationship Id="rId35" Type="http://schemas.openxmlformats.org/officeDocument/2006/relationships/image" Target="media/image10.png"/><Relationship Id="rId43" Type="http://schemas.openxmlformats.org/officeDocument/2006/relationships/image" Target="media/image18.png"/><Relationship Id="rId8" Type="http://schemas.openxmlformats.org/officeDocument/2006/relationships/image" Target="media/image2.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image" Target="media/image8.png"/><Relationship Id="rId38" Type="http://schemas.openxmlformats.org/officeDocument/2006/relationships/image" Target="media/image13.png"/><Relationship Id="rId46" Type="http://schemas.openxmlformats.org/officeDocument/2006/relationships/fontTable" Target="fontTable.xml"/><Relationship Id="rId20" Type="http://schemas.openxmlformats.org/officeDocument/2006/relationships/header" Target="header6.xml"/><Relationship Id="rId41" Type="http://schemas.openxmlformats.org/officeDocument/2006/relationships/image" Target="media/image1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'Подход к потерям в ТС'!$B$1</c:f>
              <c:strCache>
                <c:ptCount val="1"/>
                <c:pt idx="0">
                  <c:v>Нормативные</c:v>
                </c:pt>
              </c:strCache>
            </c:strRef>
          </c:tx>
          <c:invertIfNegative val="0"/>
          <c:cat>
            <c:numRef>
              <c:f>'Подход к потерям в ТС'!$A$2:$A$21</c:f>
              <c:numCache>
                <c:formatCode>0%</c:formatCode>
                <c:ptCount val="20"/>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pt idx="19">
                  <c:v>1</c:v>
                </c:pt>
              </c:numCache>
            </c:numRef>
          </c:cat>
          <c:val>
            <c:numRef>
              <c:f>'Подход к потерям в ТС'!$B$2:$B$21</c:f>
              <c:numCache>
                <c:formatCode>0.00</c:formatCode>
                <c:ptCount val="20"/>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numCache>
            </c:numRef>
          </c:val>
          <c:extLst>
            <c:ext xmlns:c16="http://schemas.microsoft.com/office/drawing/2014/chart" uri="{C3380CC4-5D6E-409C-BE32-E72D297353CC}">
              <c16:uniqueId val="{00000000-4F10-4098-99BE-79241F808956}"/>
            </c:ext>
          </c:extLst>
        </c:ser>
        <c:ser>
          <c:idx val="1"/>
          <c:order val="1"/>
          <c:tx>
            <c:strRef>
              <c:f>'Подход к потерям в ТС'!$C$1</c:f>
              <c:strCache>
                <c:ptCount val="1"/>
                <c:pt idx="0">
                  <c:v>Сверхнормативные</c:v>
                </c:pt>
              </c:strCache>
            </c:strRef>
          </c:tx>
          <c:invertIfNegative val="0"/>
          <c:cat>
            <c:numRef>
              <c:f>'Подход к потерям в ТС'!$A$2:$A$21</c:f>
              <c:numCache>
                <c:formatCode>0%</c:formatCode>
                <c:ptCount val="20"/>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pt idx="19">
                  <c:v>1</c:v>
                </c:pt>
              </c:numCache>
            </c:numRef>
          </c:cat>
          <c:val>
            <c:numRef>
              <c:f>'Подход к потерям в ТС'!$C$2:$C$21</c:f>
              <c:numCache>
                <c:formatCode>0.00</c:formatCode>
                <c:ptCount val="20"/>
                <c:pt idx="0">
                  <c:v>3</c:v>
                </c:pt>
                <c:pt idx="1">
                  <c:v>2.8</c:v>
                </c:pt>
                <c:pt idx="2">
                  <c:v>2.5499999999999998</c:v>
                </c:pt>
                <c:pt idx="3">
                  <c:v>2.25</c:v>
                </c:pt>
                <c:pt idx="4">
                  <c:v>1.7</c:v>
                </c:pt>
                <c:pt idx="5">
                  <c:v>1.25</c:v>
                </c:pt>
                <c:pt idx="6">
                  <c:v>1</c:v>
                </c:pt>
                <c:pt idx="7">
                  <c:v>0.75</c:v>
                </c:pt>
                <c:pt idx="8">
                  <c:v>0.6</c:v>
                </c:pt>
                <c:pt idx="9">
                  <c:v>0.5</c:v>
                </c:pt>
                <c:pt idx="10">
                  <c:v>0.45</c:v>
                </c:pt>
                <c:pt idx="11">
                  <c:v>0.4</c:v>
                </c:pt>
                <c:pt idx="12">
                  <c:v>0.35</c:v>
                </c:pt>
                <c:pt idx="13">
                  <c:v>0.3</c:v>
                </c:pt>
                <c:pt idx="14">
                  <c:v>0.25</c:v>
                </c:pt>
                <c:pt idx="15">
                  <c:v>0.2</c:v>
                </c:pt>
                <c:pt idx="16">
                  <c:v>0.15</c:v>
                </c:pt>
                <c:pt idx="17">
                  <c:v>0.1</c:v>
                </c:pt>
                <c:pt idx="18">
                  <c:v>0.05</c:v>
                </c:pt>
                <c:pt idx="19">
                  <c:v>0</c:v>
                </c:pt>
              </c:numCache>
            </c:numRef>
          </c:val>
          <c:extLst>
            <c:ext xmlns:c16="http://schemas.microsoft.com/office/drawing/2014/chart" uri="{C3380CC4-5D6E-409C-BE32-E72D297353CC}">
              <c16:uniqueId val="{00000001-4F10-4098-99BE-79241F808956}"/>
            </c:ext>
          </c:extLst>
        </c:ser>
        <c:dLbls>
          <c:showLegendKey val="0"/>
          <c:showVal val="0"/>
          <c:showCatName val="0"/>
          <c:showSerName val="0"/>
          <c:showPercent val="0"/>
          <c:showBubbleSize val="0"/>
        </c:dLbls>
        <c:gapWidth val="75"/>
        <c:overlap val="100"/>
        <c:axId val="413351808"/>
        <c:axId val="413355728"/>
      </c:barChart>
      <c:catAx>
        <c:axId val="413351808"/>
        <c:scaling>
          <c:orientation val="minMax"/>
        </c:scaling>
        <c:delete val="0"/>
        <c:axPos val="b"/>
        <c:majorGridlines/>
        <c:title>
          <c:tx>
            <c:rich>
              <a:bodyPr/>
              <a:lstStyle/>
              <a:p>
                <a:pPr>
                  <a:defRPr/>
                </a:pPr>
                <a:r>
                  <a:rPr lang="ru-RU"/>
                  <a:t>Доля тепловых сетей от протяженности, %</a:t>
                </a:r>
              </a:p>
            </c:rich>
          </c:tx>
          <c:overlay val="0"/>
        </c:title>
        <c:numFmt formatCode="0%" sourceLinked="1"/>
        <c:majorTickMark val="none"/>
        <c:minorTickMark val="none"/>
        <c:tickLblPos val="nextTo"/>
        <c:crossAx val="413355728"/>
        <c:crosses val="autoZero"/>
        <c:auto val="1"/>
        <c:lblAlgn val="ctr"/>
        <c:lblOffset val="100"/>
        <c:noMultiLvlLbl val="0"/>
      </c:catAx>
      <c:valAx>
        <c:axId val="413355728"/>
        <c:scaling>
          <c:orientation val="minMax"/>
        </c:scaling>
        <c:delete val="0"/>
        <c:axPos val="l"/>
        <c:majorGridlines/>
        <c:title>
          <c:tx>
            <c:rich>
              <a:bodyPr rot="-5400000" vert="horz"/>
              <a:lstStyle/>
              <a:p>
                <a:pPr>
                  <a:defRPr/>
                </a:pPr>
                <a:r>
                  <a:rPr lang="ru-RU"/>
                  <a:t>Относительные потери в ТС, о.е.</a:t>
                </a:r>
              </a:p>
            </c:rich>
          </c:tx>
          <c:overlay val="0"/>
        </c:title>
        <c:numFmt formatCode="0.00" sourceLinked="1"/>
        <c:majorTickMark val="none"/>
        <c:minorTickMark val="none"/>
        <c:tickLblPos val="nextTo"/>
        <c:spPr>
          <a:ln w="9525">
            <a:noFill/>
          </a:ln>
        </c:spPr>
        <c:crossAx val="413351808"/>
        <c:crosses val="autoZero"/>
        <c:crossBetween val="between"/>
      </c:valAx>
    </c:plotArea>
    <c:legend>
      <c:legendPos val="b"/>
      <c:overlay val="0"/>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3"/>
          <c:order val="2"/>
          <c:tx>
            <c:strRef>
              <c:f>'Подход к потерям в ТС'!$G$1</c:f>
              <c:strCache>
                <c:ptCount val="1"/>
                <c:pt idx="0">
                  <c:v>Нормативные (реконструированные)</c:v>
                </c:pt>
              </c:strCache>
            </c:strRef>
          </c:tx>
          <c:spPr>
            <a:solidFill>
              <a:srgbClr val="00B050"/>
            </a:solidFill>
          </c:spPr>
          <c:invertIfNegative val="0"/>
          <c:cat>
            <c:numRef>
              <c:f>'Подход к потерям в ТС'!$A$2:$A$21</c:f>
              <c:numCache>
                <c:formatCode>0%</c:formatCode>
                <c:ptCount val="20"/>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pt idx="19">
                  <c:v>1</c:v>
                </c:pt>
              </c:numCache>
            </c:numRef>
          </c:cat>
          <c:val>
            <c:numRef>
              <c:f>'Подход к потерям в ТС'!$G$2:$G$21</c:f>
              <c:numCache>
                <c:formatCode>0.00</c:formatCode>
                <c:ptCount val="20"/>
                <c:pt idx="0">
                  <c:v>0.5</c:v>
                </c:pt>
                <c:pt idx="1">
                  <c:v>0.5</c:v>
                </c:pt>
                <c:pt idx="2">
                  <c:v>0.5</c:v>
                </c:pt>
                <c:pt idx="3">
                  <c:v>0.5</c:v>
                </c:pt>
              </c:numCache>
            </c:numRef>
          </c:val>
          <c:extLst>
            <c:ext xmlns:c16="http://schemas.microsoft.com/office/drawing/2014/chart" uri="{C3380CC4-5D6E-409C-BE32-E72D297353CC}">
              <c16:uniqueId val="{00000000-8D32-4BAE-BC28-0852C337BE8A}"/>
            </c:ext>
          </c:extLst>
        </c:ser>
        <c:ser>
          <c:idx val="0"/>
          <c:order val="0"/>
          <c:tx>
            <c:strRef>
              <c:f>'Подход к потерям в ТС'!$B$1</c:f>
              <c:strCache>
                <c:ptCount val="1"/>
                <c:pt idx="0">
                  <c:v>Нормативные</c:v>
                </c:pt>
              </c:strCache>
            </c:strRef>
          </c:tx>
          <c:invertIfNegative val="0"/>
          <c:cat>
            <c:numRef>
              <c:f>'Подход к потерям в ТС'!$A$2:$A$21</c:f>
              <c:numCache>
                <c:formatCode>0%</c:formatCode>
                <c:ptCount val="20"/>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pt idx="19">
                  <c:v>1</c:v>
                </c:pt>
              </c:numCache>
            </c:numRef>
          </c:cat>
          <c:val>
            <c:numRef>
              <c:f>'Подход к потерям в ТС'!$F$2:$F$21</c:f>
              <c:numCache>
                <c:formatCode>0.00</c:formatCode>
                <c:ptCount val="20"/>
                <c:pt idx="0">
                  <c:v>0</c:v>
                </c:pt>
                <c:pt idx="1">
                  <c:v>0</c:v>
                </c:pt>
                <c:pt idx="2">
                  <c:v>0</c:v>
                </c:pt>
                <c:pt idx="3">
                  <c:v>0</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numCache>
            </c:numRef>
          </c:val>
          <c:extLst>
            <c:ext xmlns:c16="http://schemas.microsoft.com/office/drawing/2014/chart" uri="{C3380CC4-5D6E-409C-BE32-E72D297353CC}">
              <c16:uniqueId val="{00000001-8D32-4BAE-BC28-0852C337BE8A}"/>
            </c:ext>
          </c:extLst>
        </c:ser>
        <c:ser>
          <c:idx val="1"/>
          <c:order val="1"/>
          <c:tx>
            <c:strRef>
              <c:f>'Подход к потерям в ТС'!$C$1</c:f>
              <c:strCache>
                <c:ptCount val="1"/>
                <c:pt idx="0">
                  <c:v>Сверхнормативные</c:v>
                </c:pt>
              </c:strCache>
            </c:strRef>
          </c:tx>
          <c:invertIfNegative val="0"/>
          <c:cat>
            <c:numRef>
              <c:f>'Подход к потерям в ТС'!$A$2:$A$21</c:f>
              <c:numCache>
                <c:formatCode>0%</c:formatCode>
                <c:ptCount val="20"/>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pt idx="19">
                  <c:v>1</c:v>
                </c:pt>
              </c:numCache>
            </c:numRef>
          </c:cat>
          <c:val>
            <c:numRef>
              <c:f>'Подход к потерям в ТС'!$H$2:$H$21</c:f>
              <c:numCache>
                <c:formatCode>0.00</c:formatCode>
                <c:ptCount val="20"/>
                <c:pt idx="0">
                  <c:v>0</c:v>
                </c:pt>
                <c:pt idx="1">
                  <c:v>0</c:v>
                </c:pt>
                <c:pt idx="2">
                  <c:v>0</c:v>
                </c:pt>
                <c:pt idx="3">
                  <c:v>0</c:v>
                </c:pt>
                <c:pt idx="4">
                  <c:v>1.7</c:v>
                </c:pt>
                <c:pt idx="5">
                  <c:v>1.25</c:v>
                </c:pt>
                <c:pt idx="6">
                  <c:v>1</c:v>
                </c:pt>
                <c:pt idx="7">
                  <c:v>0.75</c:v>
                </c:pt>
                <c:pt idx="8">
                  <c:v>0.6</c:v>
                </c:pt>
                <c:pt idx="9">
                  <c:v>0.5</c:v>
                </c:pt>
                <c:pt idx="10">
                  <c:v>0.45</c:v>
                </c:pt>
                <c:pt idx="11">
                  <c:v>0.4</c:v>
                </c:pt>
                <c:pt idx="12">
                  <c:v>0.35</c:v>
                </c:pt>
                <c:pt idx="13">
                  <c:v>0.3</c:v>
                </c:pt>
                <c:pt idx="14">
                  <c:v>0.25</c:v>
                </c:pt>
                <c:pt idx="15">
                  <c:v>0.2</c:v>
                </c:pt>
                <c:pt idx="16">
                  <c:v>0.15</c:v>
                </c:pt>
                <c:pt idx="17">
                  <c:v>0.1</c:v>
                </c:pt>
                <c:pt idx="18">
                  <c:v>0.05</c:v>
                </c:pt>
                <c:pt idx="19">
                  <c:v>0</c:v>
                </c:pt>
              </c:numCache>
            </c:numRef>
          </c:val>
          <c:extLst>
            <c:ext xmlns:c16="http://schemas.microsoft.com/office/drawing/2014/chart" uri="{C3380CC4-5D6E-409C-BE32-E72D297353CC}">
              <c16:uniqueId val="{00000002-8D32-4BAE-BC28-0852C337BE8A}"/>
            </c:ext>
          </c:extLst>
        </c:ser>
        <c:dLbls>
          <c:showLegendKey val="0"/>
          <c:showVal val="0"/>
          <c:showCatName val="0"/>
          <c:showSerName val="0"/>
          <c:showPercent val="0"/>
          <c:showBubbleSize val="0"/>
        </c:dLbls>
        <c:gapWidth val="75"/>
        <c:overlap val="100"/>
        <c:axId val="413356512"/>
        <c:axId val="252008128"/>
      </c:barChart>
      <c:catAx>
        <c:axId val="413356512"/>
        <c:scaling>
          <c:orientation val="minMax"/>
        </c:scaling>
        <c:delete val="0"/>
        <c:axPos val="b"/>
        <c:majorGridlines/>
        <c:title>
          <c:tx>
            <c:rich>
              <a:bodyPr/>
              <a:lstStyle/>
              <a:p>
                <a:pPr>
                  <a:defRPr/>
                </a:pPr>
                <a:r>
                  <a:rPr lang="ru-RU"/>
                  <a:t>Доля тепловых сетей от протяженности, %</a:t>
                </a:r>
              </a:p>
            </c:rich>
          </c:tx>
          <c:overlay val="0"/>
        </c:title>
        <c:numFmt formatCode="0%" sourceLinked="1"/>
        <c:majorTickMark val="none"/>
        <c:minorTickMark val="none"/>
        <c:tickLblPos val="nextTo"/>
        <c:crossAx val="252008128"/>
        <c:crosses val="autoZero"/>
        <c:auto val="1"/>
        <c:lblAlgn val="ctr"/>
        <c:lblOffset val="100"/>
        <c:noMultiLvlLbl val="0"/>
      </c:catAx>
      <c:valAx>
        <c:axId val="252008128"/>
        <c:scaling>
          <c:orientation val="minMax"/>
          <c:max val="4.5"/>
          <c:min val="0"/>
        </c:scaling>
        <c:delete val="0"/>
        <c:axPos val="l"/>
        <c:majorGridlines/>
        <c:title>
          <c:tx>
            <c:rich>
              <a:bodyPr rot="-5400000" vert="horz"/>
              <a:lstStyle/>
              <a:p>
                <a:pPr>
                  <a:defRPr/>
                </a:pPr>
                <a:r>
                  <a:rPr lang="ru-RU"/>
                  <a:t>Относительные потери в ТС, о.е.</a:t>
                </a:r>
              </a:p>
            </c:rich>
          </c:tx>
          <c:overlay val="0"/>
        </c:title>
        <c:numFmt formatCode="0.00" sourceLinked="1"/>
        <c:majorTickMark val="none"/>
        <c:minorTickMark val="none"/>
        <c:tickLblPos val="nextTo"/>
        <c:spPr>
          <a:ln w="9525">
            <a:noFill/>
          </a:ln>
        </c:spPr>
        <c:crossAx val="413356512"/>
        <c:crosses val="autoZero"/>
        <c:crossBetween val="between"/>
      </c:valAx>
    </c:plotArea>
    <c:legend>
      <c:legendPos val="b"/>
      <c:overlay val="0"/>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D06AC-CCDF-4F0B-88BC-0DD475650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14157</TotalTime>
  <Pages>98</Pages>
  <Words>32686</Words>
  <Characters>186316</Characters>
  <Application>Microsoft Office Word</Application>
  <DocSecurity>0</DocSecurity>
  <Lines>1552</Lines>
  <Paragraphs>437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ОРиН</dc:creator>
  <cp:keywords/>
  <dc:description/>
  <cp:lastModifiedBy>Виктор</cp:lastModifiedBy>
  <cp:revision>135</cp:revision>
  <cp:lastPrinted>2021-10-28T12:01:00Z</cp:lastPrinted>
  <dcterms:created xsi:type="dcterms:W3CDTF">2020-09-11T06:27:00Z</dcterms:created>
  <dcterms:modified xsi:type="dcterms:W3CDTF">2021-10-28T12:02:00Z</dcterms:modified>
</cp:coreProperties>
</file>